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vsdx" ContentType="application/vnd.ms-visio.drawing"/>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theme/themeOverride1.xml" ContentType="application/vnd.openxmlformats-officedocument.themeOverride+xml"/>
  <Override PartName="/word/charts/chart3.xml" ContentType="application/vnd.openxmlformats-officedocument.drawingml.chart+xml"/>
  <Override PartName="/word/theme/themeOverride2.xml" ContentType="application/vnd.openxmlformats-officedocument.themeOverride+xml"/>
  <Override PartName="/word/charts/chart4.xml" ContentType="application/vnd.openxmlformats-officedocument.drawingml.chart+xml"/>
  <Override PartName="/word/charts/chart5.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84D88CF" w14:textId="77777777" w:rsidR="0080215E" w:rsidRDefault="0080215E" w:rsidP="008E3DFE">
      <w:pPr>
        <w:pStyle w:val="a0"/>
        <w:ind w:firstLine="0"/>
        <w:sectPr w:rsidR="0080215E" w:rsidSect="00E57A3F">
          <w:headerReference w:type="default" r:id="rId12"/>
          <w:footerReference w:type="default" r:id="rId13"/>
          <w:pgSz w:w="11906" w:h="16838"/>
          <w:pgMar w:top="1134" w:right="850" w:bottom="1134" w:left="1701" w:header="708" w:footer="708" w:gutter="0"/>
          <w:cols w:space="708"/>
          <w:titlePg/>
          <w:docGrid w:linePitch="360"/>
        </w:sectPr>
      </w:pPr>
      <w:bookmarkStart w:id="0" w:name="_GoBack"/>
      <w:bookmarkEnd w:id="0"/>
    </w:p>
    <w:p w14:paraId="784D88D0" w14:textId="77777777" w:rsidR="001F1CDB" w:rsidRPr="00AB52D4" w:rsidRDefault="00E57A3F" w:rsidP="00AB52D4">
      <w:pPr>
        <w:jc w:val="center"/>
        <w:rPr>
          <w:b/>
          <w:sz w:val="28"/>
        </w:rPr>
      </w:pPr>
      <w:r w:rsidRPr="00AB52D4">
        <w:rPr>
          <w:b/>
          <w:sz w:val="28"/>
        </w:rPr>
        <w:lastRenderedPageBreak/>
        <w:t>СОДЕРЖАНИЕ</w:t>
      </w:r>
    </w:p>
    <w:p w14:paraId="77CF8C02" w14:textId="77777777" w:rsidR="003C1E33" w:rsidRDefault="00AB52D4">
      <w:pPr>
        <w:pStyle w:val="14"/>
        <w:tabs>
          <w:tab w:val="right" w:leader="dot" w:pos="9345"/>
        </w:tabs>
        <w:rPr>
          <w:rFonts w:asciiTheme="minorHAnsi" w:eastAsiaTheme="minorEastAsia" w:hAnsiTheme="minorHAnsi" w:cstheme="minorBidi"/>
          <w:iCs w:val="0"/>
          <w:noProof/>
          <w:sz w:val="22"/>
          <w:szCs w:val="22"/>
          <w:lang w:eastAsia="ru-RU"/>
        </w:rPr>
      </w:pPr>
      <w:r>
        <w:fldChar w:fldCharType="begin"/>
      </w:r>
      <w:r>
        <w:instrText xml:space="preserve"> TOC \h \z \t "_1.;1;_0.;1" </w:instrText>
      </w:r>
      <w:r>
        <w:fldChar w:fldCharType="separate"/>
      </w:r>
      <w:hyperlink w:anchor="_Toc531253029" w:history="1">
        <w:r w:rsidR="003C1E33" w:rsidRPr="004659EF">
          <w:rPr>
            <w:rStyle w:val="afc"/>
            <w:noProof/>
          </w:rPr>
          <w:t>ОБОСНОВЫВАЮЩИЕ МАТЕРИАЛЫ</w:t>
        </w:r>
        <w:r w:rsidR="003C1E33">
          <w:rPr>
            <w:noProof/>
            <w:webHidden/>
          </w:rPr>
          <w:tab/>
        </w:r>
        <w:r w:rsidR="003C1E33">
          <w:rPr>
            <w:noProof/>
            <w:webHidden/>
          </w:rPr>
          <w:fldChar w:fldCharType="begin"/>
        </w:r>
        <w:r w:rsidR="003C1E33">
          <w:rPr>
            <w:noProof/>
            <w:webHidden/>
          </w:rPr>
          <w:instrText xml:space="preserve"> PAGEREF _Toc531253029 \h </w:instrText>
        </w:r>
        <w:r w:rsidR="003C1E33">
          <w:rPr>
            <w:noProof/>
            <w:webHidden/>
          </w:rPr>
        </w:r>
        <w:r w:rsidR="003C1E33">
          <w:rPr>
            <w:noProof/>
            <w:webHidden/>
          </w:rPr>
          <w:fldChar w:fldCharType="separate"/>
        </w:r>
        <w:r w:rsidR="00882E18">
          <w:rPr>
            <w:noProof/>
            <w:webHidden/>
          </w:rPr>
          <w:t>4</w:t>
        </w:r>
        <w:r w:rsidR="003C1E33">
          <w:rPr>
            <w:noProof/>
            <w:webHidden/>
          </w:rPr>
          <w:fldChar w:fldCharType="end"/>
        </w:r>
      </w:hyperlink>
    </w:p>
    <w:p w14:paraId="703B2854" w14:textId="77777777" w:rsidR="003C1E33" w:rsidRDefault="00B33142">
      <w:pPr>
        <w:pStyle w:val="14"/>
        <w:tabs>
          <w:tab w:val="right" w:leader="dot" w:pos="9345"/>
        </w:tabs>
        <w:rPr>
          <w:rFonts w:asciiTheme="minorHAnsi" w:eastAsiaTheme="minorEastAsia" w:hAnsiTheme="minorHAnsi" w:cstheme="minorBidi"/>
          <w:iCs w:val="0"/>
          <w:noProof/>
          <w:sz w:val="22"/>
          <w:szCs w:val="22"/>
          <w:lang w:eastAsia="ru-RU"/>
        </w:rPr>
      </w:pPr>
      <w:hyperlink w:anchor="_Toc531253030" w:history="1">
        <w:r w:rsidR="003C1E33" w:rsidRPr="004659EF">
          <w:rPr>
            <w:rStyle w:val="afc"/>
            <w:noProof/>
          </w:rPr>
          <w:t>1</w:t>
        </w:r>
        <w:r w:rsidR="003C1E33">
          <w:rPr>
            <w:rFonts w:asciiTheme="minorHAnsi" w:eastAsiaTheme="minorEastAsia" w:hAnsiTheme="minorHAnsi" w:cstheme="minorBidi"/>
            <w:iCs w:val="0"/>
            <w:noProof/>
            <w:sz w:val="22"/>
            <w:szCs w:val="22"/>
            <w:lang w:eastAsia="ru-RU"/>
          </w:rPr>
          <w:tab/>
        </w:r>
        <w:r w:rsidR="003C1E33" w:rsidRPr="004659EF">
          <w:rPr>
            <w:rStyle w:val="afc"/>
            <w:noProof/>
          </w:rPr>
          <w:t>Существующее положение в сфере производства, передачи и потребления тепловой энергии для целей теплоснабжения.</w:t>
        </w:r>
        <w:r w:rsidR="003C1E33">
          <w:rPr>
            <w:noProof/>
            <w:webHidden/>
          </w:rPr>
          <w:tab/>
        </w:r>
        <w:r w:rsidR="003C1E33">
          <w:rPr>
            <w:noProof/>
            <w:webHidden/>
          </w:rPr>
          <w:fldChar w:fldCharType="begin"/>
        </w:r>
        <w:r w:rsidR="003C1E33">
          <w:rPr>
            <w:noProof/>
            <w:webHidden/>
          </w:rPr>
          <w:instrText xml:space="preserve"> PAGEREF _Toc531253030 \h </w:instrText>
        </w:r>
        <w:r w:rsidR="003C1E33">
          <w:rPr>
            <w:noProof/>
            <w:webHidden/>
          </w:rPr>
        </w:r>
        <w:r w:rsidR="003C1E33">
          <w:rPr>
            <w:noProof/>
            <w:webHidden/>
          </w:rPr>
          <w:fldChar w:fldCharType="separate"/>
        </w:r>
        <w:r w:rsidR="00882E18">
          <w:rPr>
            <w:noProof/>
            <w:webHidden/>
          </w:rPr>
          <w:t>5</w:t>
        </w:r>
        <w:r w:rsidR="003C1E33">
          <w:rPr>
            <w:noProof/>
            <w:webHidden/>
          </w:rPr>
          <w:fldChar w:fldCharType="end"/>
        </w:r>
      </w:hyperlink>
    </w:p>
    <w:p w14:paraId="2887053E" w14:textId="77777777" w:rsidR="003C1E33" w:rsidRDefault="00B33142">
      <w:pPr>
        <w:pStyle w:val="14"/>
        <w:tabs>
          <w:tab w:val="right" w:leader="dot" w:pos="9345"/>
        </w:tabs>
        <w:rPr>
          <w:rFonts w:asciiTheme="minorHAnsi" w:eastAsiaTheme="minorEastAsia" w:hAnsiTheme="minorHAnsi" w:cstheme="minorBidi"/>
          <w:iCs w:val="0"/>
          <w:noProof/>
          <w:sz w:val="22"/>
          <w:szCs w:val="22"/>
          <w:lang w:eastAsia="ru-RU"/>
        </w:rPr>
      </w:pPr>
      <w:hyperlink w:anchor="_Toc531253031" w:history="1">
        <w:r w:rsidR="003C1E33" w:rsidRPr="004659EF">
          <w:rPr>
            <w:rStyle w:val="afc"/>
            <w:noProof/>
          </w:rPr>
          <w:t>2</w:t>
        </w:r>
        <w:r w:rsidR="003C1E33">
          <w:rPr>
            <w:rFonts w:asciiTheme="minorHAnsi" w:eastAsiaTheme="minorEastAsia" w:hAnsiTheme="minorHAnsi" w:cstheme="minorBidi"/>
            <w:iCs w:val="0"/>
            <w:noProof/>
            <w:sz w:val="22"/>
            <w:szCs w:val="22"/>
            <w:lang w:eastAsia="ru-RU"/>
          </w:rPr>
          <w:tab/>
        </w:r>
        <w:r w:rsidR="003C1E33" w:rsidRPr="004659EF">
          <w:rPr>
            <w:rStyle w:val="afc"/>
            <w:noProof/>
          </w:rPr>
          <w:t>Существующее и перспективное потребление тепловой энергии на цели теплоснабжения.</w:t>
        </w:r>
        <w:r w:rsidR="003C1E33">
          <w:rPr>
            <w:noProof/>
            <w:webHidden/>
          </w:rPr>
          <w:tab/>
        </w:r>
        <w:r w:rsidR="003C1E33">
          <w:rPr>
            <w:noProof/>
            <w:webHidden/>
          </w:rPr>
          <w:fldChar w:fldCharType="begin"/>
        </w:r>
        <w:r w:rsidR="003C1E33">
          <w:rPr>
            <w:noProof/>
            <w:webHidden/>
          </w:rPr>
          <w:instrText xml:space="preserve"> PAGEREF _Toc531253031 \h </w:instrText>
        </w:r>
        <w:r w:rsidR="003C1E33">
          <w:rPr>
            <w:noProof/>
            <w:webHidden/>
          </w:rPr>
        </w:r>
        <w:r w:rsidR="003C1E33">
          <w:rPr>
            <w:noProof/>
            <w:webHidden/>
          </w:rPr>
          <w:fldChar w:fldCharType="separate"/>
        </w:r>
        <w:r w:rsidR="00882E18">
          <w:rPr>
            <w:noProof/>
            <w:webHidden/>
          </w:rPr>
          <w:t>69</w:t>
        </w:r>
        <w:r w:rsidR="003C1E33">
          <w:rPr>
            <w:noProof/>
            <w:webHidden/>
          </w:rPr>
          <w:fldChar w:fldCharType="end"/>
        </w:r>
      </w:hyperlink>
    </w:p>
    <w:p w14:paraId="5EE0F68F" w14:textId="77777777" w:rsidR="003C1E33" w:rsidRDefault="00B33142">
      <w:pPr>
        <w:pStyle w:val="14"/>
        <w:tabs>
          <w:tab w:val="right" w:leader="dot" w:pos="9345"/>
        </w:tabs>
        <w:rPr>
          <w:rFonts w:asciiTheme="minorHAnsi" w:eastAsiaTheme="minorEastAsia" w:hAnsiTheme="minorHAnsi" w:cstheme="minorBidi"/>
          <w:iCs w:val="0"/>
          <w:noProof/>
          <w:sz w:val="22"/>
          <w:szCs w:val="22"/>
          <w:lang w:eastAsia="ru-RU"/>
        </w:rPr>
      </w:pPr>
      <w:hyperlink w:anchor="_Toc531253032" w:history="1">
        <w:r w:rsidR="003C1E33" w:rsidRPr="004659EF">
          <w:rPr>
            <w:rStyle w:val="afc"/>
            <w:noProof/>
          </w:rPr>
          <w:t>3</w:t>
        </w:r>
        <w:r w:rsidR="003C1E33">
          <w:rPr>
            <w:rFonts w:asciiTheme="minorHAnsi" w:eastAsiaTheme="minorEastAsia" w:hAnsiTheme="minorHAnsi" w:cstheme="minorBidi"/>
            <w:iCs w:val="0"/>
            <w:noProof/>
            <w:sz w:val="22"/>
            <w:szCs w:val="22"/>
            <w:lang w:eastAsia="ru-RU"/>
          </w:rPr>
          <w:tab/>
        </w:r>
        <w:r w:rsidR="003C1E33" w:rsidRPr="004659EF">
          <w:rPr>
            <w:rStyle w:val="afc"/>
            <w:noProof/>
          </w:rPr>
          <w:t>Электронная модель системы теплоснабжения поселения, городского округа, города федерального значения.</w:t>
        </w:r>
        <w:r w:rsidR="003C1E33">
          <w:rPr>
            <w:noProof/>
            <w:webHidden/>
          </w:rPr>
          <w:tab/>
        </w:r>
        <w:r w:rsidR="003C1E33">
          <w:rPr>
            <w:noProof/>
            <w:webHidden/>
          </w:rPr>
          <w:fldChar w:fldCharType="begin"/>
        </w:r>
        <w:r w:rsidR="003C1E33">
          <w:rPr>
            <w:noProof/>
            <w:webHidden/>
          </w:rPr>
          <w:instrText xml:space="preserve"> PAGEREF _Toc531253032 \h </w:instrText>
        </w:r>
        <w:r w:rsidR="003C1E33">
          <w:rPr>
            <w:noProof/>
            <w:webHidden/>
          </w:rPr>
        </w:r>
        <w:r w:rsidR="003C1E33">
          <w:rPr>
            <w:noProof/>
            <w:webHidden/>
          </w:rPr>
          <w:fldChar w:fldCharType="separate"/>
        </w:r>
        <w:r w:rsidR="00882E18">
          <w:rPr>
            <w:noProof/>
            <w:webHidden/>
          </w:rPr>
          <w:t>88</w:t>
        </w:r>
        <w:r w:rsidR="003C1E33">
          <w:rPr>
            <w:noProof/>
            <w:webHidden/>
          </w:rPr>
          <w:fldChar w:fldCharType="end"/>
        </w:r>
      </w:hyperlink>
    </w:p>
    <w:p w14:paraId="775FC062" w14:textId="77777777" w:rsidR="003C1E33" w:rsidRDefault="00B33142">
      <w:pPr>
        <w:pStyle w:val="14"/>
        <w:tabs>
          <w:tab w:val="right" w:leader="dot" w:pos="9345"/>
        </w:tabs>
        <w:rPr>
          <w:rFonts w:asciiTheme="minorHAnsi" w:eastAsiaTheme="minorEastAsia" w:hAnsiTheme="minorHAnsi" w:cstheme="minorBidi"/>
          <w:iCs w:val="0"/>
          <w:noProof/>
          <w:sz w:val="22"/>
          <w:szCs w:val="22"/>
          <w:lang w:eastAsia="ru-RU"/>
        </w:rPr>
      </w:pPr>
      <w:hyperlink w:anchor="_Toc531253033" w:history="1">
        <w:r w:rsidR="003C1E33" w:rsidRPr="004659EF">
          <w:rPr>
            <w:rStyle w:val="afc"/>
            <w:noProof/>
          </w:rPr>
          <w:t>4</w:t>
        </w:r>
        <w:r w:rsidR="003C1E33">
          <w:rPr>
            <w:rFonts w:asciiTheme="minorHAnsi" w:eastAsiaTheme="minorEastAsia" w:hAnsiTheme="minorHAnsi" w:cstheme="minorBidi"/>
            <w:iCs w:val="0"/>
            <w:noProof/>
            <w:sz w:val="22"/>
            <w:szCs w:val="22"/>
            <w:lang w:eastAsia="ru-RU"/>
          </w:rPr>
          <w:tab/>
        </w:r>
        <w:r w:rsidR="003C1E33" w:rsidRPr="004659EF">
          <w:rPr>
            <w:rStyle w:val="afc"/>
            <w:noProof/>
          </w:rPr>
          <w:t>Существующие и перспективные балансы тепловой мощности источников тепловой энергии и тепловой нагрузки потребителей.</w:t>
        </w:r>
        <w:r w:rsidR="003C1E33">
          <w:rPr>
            <w:noProof/>
            <w:webHidden/>
          </w:rPr>
          <w:tab/>
        </w:r>
        <w:r w:rsidR="003C1E33">
          <w:rPr>
            <w:noProof/>
            <w:webHidden/>
          </w:rPr>
          <w:fldChar w:fldCharType="begin"/>
        </w:r>
        <w:r w:rsidR="003C1E33">
          <w:rPr>
            <w:noProof/>
            <w:webHidden/>
          </w:rPr>
          <w:instrText xml:space="preserve"> PAGEREF _Toc531253033 \h </w:instrText>
        </w:r>
        <w:r w:rsidR="003C1E33">
          <w:rPr>
            <w:noProof/>
            <w:webHidden/>
          </w:rPr>
        </w:r>
        <w:r w:rsidR="003C1E33">
          <w:rPr>
            <w:noProof/>
            <w:webHidden/>
          </w:rPr>
          <w:fldChar w:fldCharType="separate"/>
        </w:r>
        <w:r w:rsidR="00882E18">
          <w:rPr>
            <w:noProof/>
            <w:webHidden/>
          </w:rPr>
          <w:t>90</w:t>
        </w:r>
        <w:r w:rsidR="003C1E33">
          <w:rPr>
            <w:noProof/>
            <w:webHidden/>
          </w:rPr>
          <w:fldChar w:fldCharType="end"/>
        </w:r>
      </w:hyperlink>
    </w:p>
    <w:p w14:paraId="2F647A25" w14:textId="77777777" w:rsidR="003C1E33" w:rsidRDefault="00B33142">
      <w:pPr>
        <w:pStyle w:val="14"/>
        <w:tabs>
          <w:tab w:val="right" w:leader="dot" w:pos="9345"/>
        </w:tabs>
        <w:rPr>
          <w:rFonts w:asciiTheme="minorHAnsi" w:eastAsiaTheme="minorEastAsia" w:hAnsiTheme="minorHAnsi" w:cstheme="minorBidi"/>
          <w:iCs w:val="0"/>
          <w:noProof/>
          <w:sz w:val="22"/>
          <w:szCs w:val="22"/>
          <w:lang w:eastAsia="ru-RU"/>
        </w:rPr>
      </w:pPr>
      <w:hyperlink w:anchor="_Toc531253034" w:history="1">
        <w:r w:rsidR="003C1E33" w:rsidRPr="004659EF">
          <w:rPr>
            <w:rStyle w:val="afc"/>
            <w:noProof/>
          </w:rPr>
          <w:t>5</w:t>
        </w:r>
        <w:r w:rsidR="003C1E33">
          <w:rPr>
            <w:rFonts w:asciiTheme="minorHAnsi" w:eastAsiaTheme="minorEastAsia" w:hAnsiTheme="minorHAnsi" w:cstheme="minorBidi"/>
            <w:iCs w:val="0"/>
            <w:noProof/>
            <w:sz w:val="22"/>
            <w:szCs w:val="22"/>
            <w:lang w:eastAsia="ru-RU"/>
          </w:rPr>
          <w:tab/>
        </w:r>
        <w:r w:rsidR="003C1E33" w:rsidRPr="004659EF">
          <w:rPr>
            <w:rStyle w:val="afc"/>
            <w:noProof/>
          </w:rPr>
          <w:t>Мастер-план развития систем теплоснабжения поселения, городского округа, города федерального значения.</w:t>
        </w:r>
        <w:r w:rsidR="003C1E33">
          <w:rPr>
            <w:noProof/>
            <w:webHidden/>
          </w:rPr>
          <w:tab/>
        </w:r>
        <w:r w:rsidR="003C1E33">
          <w:rPr>
            <w:noProof/>
            <w:webHidden/>
          </w:rPr>
          <w:fldChar w:fldCharType="begin"/>
        </w:r>
        <w:r w:rsidR="003C1E33">
          <w:rPr>
            <w:noProof/>
            <w:webHidden/>
          </w:rPr>
          <w:instrText xml:space="preserve"> PAGEREF _Toc531253034 \h </w:instrText>
        </w:r>
        <w:r w:rsidR="003C1E33">
          <w:rPr>
            <w:noProof/>
            <w:webHidden/>
          </w:rPr>
        </w:r>
        <w:r w:rsidR="003C1E33">
          <w:rPr>
            <w:noProof/>
            <w:webHidden/>
          </w:rPr>
          <w:fldChar w:fldCharType="separate"/>
        </w:r>
        <w:r w:rsidR="00882E18">
          <w:rPr>
            <w:noProof/>
            <w:webHidden/>
          </w:rPr>
          <w:t>94</w:t>
        </w:r>
        <w:r w:rsidR="003C1E33">
          <w:rPr>
            <w:noProof/>
            <w:webHidden/>
          </w:rPr>
          <w:fldChar w:fldCharType="end"/>
        </w:r>
      </w:hyperlink>
    </w:p>
    <w:p w14:paraId="3CAEB1BC" w14:textId="77777777" w:rsidR="003C1E33" w:rsidRDefault="00B33142">
      <w:pPr>
        <w:pStyle w:val="14"/>
        <w:tabs>
          <w:tab w:val="right" w:leader="dot" w:pos="9345"/>
        </w:tabs>
        <w:rPr>
          <w:rFonts w:asciiTheme="minorHAnsi" w:eastAsiaTheme="minorEastAsia" w:hAnsiTheme="minorHAnsi" w:cstheme="minorBidi"/>
          <w:iCs w:val="0"/>
          <w:noProof/>
          <w:sz w:val="22"/>
          <w:szCs w:val="22"/>
          <w:lang w:eastAsia="ru-RU"/>
        </w:rPr>
      </w:pPr>
      <w:hyperlink w:anchor="_Toc531253035" w:history="1">
        <w:r w:rsidR="003C1E33" w:rsidRPr="004659EF">
          <w:rPr>
            <w:rStyle w:val="afc"/>
            <w:noProof/>
          </w:rPr>
          <w:t>6</w:t>
        </w:r>
        <w:r w:rsidR="003C1E33">
          <w:rPr>
            <w:rFonts w:asciiTheme="minorHAnsi" w:eastAsiaTheme="minorEastAsia" w:hAnsiTheme="minorHAnsi" w:cstheme="minorBidi"/>
            <w:iCs w:val="0"/>
            <w:noProof/>
            <w:sz w:val="22"/>
            <w:szCs w:val="22"/>
            <w:lang w:eastAsia="ru-RU"/>
          </w:rPr>
          <w:tab/>
        </w:r>
        <w:r w:rsidR="003C1E33" w:rsidRPr="004659EF">
          <w:rPr>
            <w:rStyle w:val="afc"/>
            <w:noProof/>
          </w:rPr>
          <w:t>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r w:rsidR="003C1E33">
          <w:rPr>
            <w:noProof/>
            <w:webHidden/>
          </w:rPr>
          <w:tab/>
        </w:r>
        <w:r w:rsidR="003C1E33">
          <w:rPr>
            <w:noProof/>
            <w:webHidden/>
          </w:rPr>
          <w:fldChar w:fldCharType="begin"/>
        </w:r>
        <w:r w:rsidR="003C1E33">
          <w:rPr>
            <w:noProof/>
            <w:webHidden/>
          </w:rPr>
          <w:instrText xml:space="preserve"> PAGEREF _Toc531253035 \h </w:instrText>
        </w:r>
        <w:r w:rsidR="003C1E33">
          <w:rPr>
            <w:noProof/>
            <w:webHidden/>
          </w:rPr>
        </w:r>
        <w:r w:rsidR="003C1E33">
          <w:rPr>
            <w:noProof/>
            <w:webHidden/>
          </w:rPr>
          <w:fldChar w:fldCharType="separate"/>
        </w:r>
        <w:r w:rsidR="00882E18">
          <w:rPr>
            <w:noProof/>
            <w:webHidden/>
          </w:rPr>
          <w:t>95</w:t>
        </w:r>
        <w:r w:rsidR="003C1E33">
          <w:rPr>
            <w:noProof/>
            <w:webHidden/>
          </w:rPr>
          <w:fldChar w:fldCharType="end"/>
        </w:r>
      </w:hyperlink>
    </w:p>
    <w:p w14:paraId="14E56067" w14:textId="77777777" w:rsidR="003C1E33" w:rsidRDefault="00B33142">
      <w:pPr>
        <w:pStyle w:val="14"/>
        <w:tabs>
          <w:tab w:val="right" w:leader="dot" w:pos="9345"/>
        </w:tabs>
        <w:rPr>
          <w:rFonts w:asciiTheme="minorHAnsi" w:eastAsiaTheme="minorEastAsia" w:hAnsiTheme="minorHAnsi" w:cstheme="minorBidi"/>
          <w:iCs w:val="0"/>
          <w:noProof/>
          <w:sz w:val="22"/>
          <w:szCs w:val="22"/>
          <w:lang w:eastAsia="ru-RU"/>
        </w:rPr>
      </w:pPr>
      <w:hyperlink w:anchor="_Toc531253036" w:history="1">
        <w:r w:rsidR="003C1E33" w:rsidRPr="004659EF">
          <w:rPr>
            <w:rStyle w:val="afc"/>
            <w:noProof/>
          </w:rPr>
          <w:t>7</w:t>
        </w:r>
        <w:r w:rsidR="003C1E33">
          <w:rPr>
            <w:rFonts w:asciiTheme="minorHAnsi" w:eastAsiaTheme="minorEastAsia" w:hAnsiTheme="minorHAnsi" w:cstheme="minorBidi"/>
            <w:iCs w:val="0"/>
            <w:noProof/>
            <w:sz w:val="22"/>
            <w:szCs w:val="22"/>
            <w:lang w:eastAsia="ru-RU"/>
          </w:rPr>
          <w:tab/>
        </w:r>
        <w:r w:rsidR="003C1E33" w:rsidRPr="004659EF">
          <w:rPr>
            <w:rStyle w:val="afc"/>
            <w:noProof/>
          </w:rPr>
          <w:t>Предложения по строительству, реконструкции и техническому перевооружению источников тепловой энергии.</w:t>
        </w:r>
        <w:r w:rsidR="003C1E33">
          <w:rPr>
            <w:noProof/>
            <w:webHidden/>
          </w:rPr>
          <w:tab/>
        </w:r>
        <w:r w:rsidR="003C1E33">
          <w:rPr>
            <w:noProof/>
            <w:webHidden/>
          </w:rPr>
          <w:fldChar w:fldCharType="begin"/>
        </w:r>
        <w:r w:rsidR="003C1E33">
          <w:rPr>
            <w:noProof/>
            <w:webHidden/>
          </w:rPr>
          <w:instrText xml:space="preserve"> PAGEREF _Toc531253036 \h </w:instrText>
        </w:r>
        <w:r w:rsidR="003C1E33">
          <w:rPr>
            <w:noProof/>
            <w:webHidden/>
          </w:rPr>
        </w:r>
        <w:r w:rsidR="003C1E33">
          <w:rPr>
            <w:noProof/>
            <w:webHidden/>
          </w:rPr>
          <w:fldChar w:fldCharType="separate"/>
        </w:r>
        <w:r w:rsidR="00882E18">
          <w:rPr>
            <w:noProof/>
            <w:webHidden/>
          </w:rPr>
          <w:t>99</w:t>
        </w:r>
        <w:r w:rsidR="003C1E33">
          <w:rPr>
            <w:noProof/>
            <w:webHidden/>
          </w:rPr>
          <w:fldChar w:fldCharType="end"/>
        </w:r>
      </w:hyperlink>
    </w:p>
    <w:p w14:paraId="3EB0007F" w14:textId="77777777" w:rsidR="003C1E33" w:rsidRDefault="00B33142">
      <w:pPr>
        <w:pStyle w:val="14"/>
        <w:tabs>
          <w:tab w:val="right" w:leader="dot" w:pos="9345"/>
        </w:tabs>
        <w:rPr>
          <w:rFonts w:asciiTheme="minorHAnsi" w:eastAsiaTheme="minorEastAsia" w:hAnsiTheme="minorHAnsi" w:cstheme="minorBidi"/>
          <w:iCs w:val="0"/>
          <w:noProof/>
          <w:sz w:val="22"/>
          <w:szCs w:val="22"/>
          <w:lang w:eastAsia="ru-RU"/>
        </w:rPr>
      </w:pPr>
      <w:hyperlink w:anchor="_Toc531253037" w:history="1">
        <w:r w:rsidR="003C1E33" w:rsidRPr="004659EF">
          <w:rPr>
            <w:rStyle w:val="afc"/>
            <w:noProof/>
          </w:rPr>
          <w:t>8</w:t>
        </w:r>
        <w:r w:rsidR="003C1E33">
          <w:rPr>
            <w:rFonts w:asciiTheme="minorHAnsi" w:eastAsiaTheme="minorEastAsia" w:hAnsiTheme="minorHAnsi" w:cstheme="minorBidi"/>
            <w:iCs w:val="0"/>
            <w:noProof/>
            <w:sz w:val="22"/>
            <w:szCs w:val="22"/>
            <w:lang w:eastAsia="ru-RU"/>
          </w:rPr>
          <w:tab/>
        </w:r>
        <w:r w:rsidR="003C1E33" w:rsidRPr="004659EF">
          <w:rPr>
            <w:rStyle w:val="afc"/>
            <w:noProof/>
          </w:rPr>
          <w:t>Предложения по строительству и реконструкции тепловых сетей.</w:t>
        </w:r>
        <w:r w:rsidR="003C1E33">
          <w:rPr>
            <w:noProof/>
            <w:webHidden/>
          </w:rPr>
          <w:tab/>
        </w:r>
        <w:r w:rsidR="003C1E33">
          <w:rPr>
            <w:noProof/>
            <w:webHidden/>
          </w:rPr>
          <w:fldChar w:fldCharType="begin"/>
        </w:r>
        <w:r w:rsidR="003C1E33">
          <w:rPr>
            <w:noProof/>
            <w:webHidden/>
          </w:rPr>
          <w:instrText xml:space="preserve"> PAGEREF _Toc531253037 \h </w:instrText>
        </w:r>
        <w:r w:rsidR="003C1E33">
          <w:rPr>
            <w:noProof/>
            <w:webHidden/>
          </w:rPr>
        </w:r>
        <w:r w:rsidR="003C1E33">
          <w:rPr>
            <w:noProof/>
            <w:webHidden/>
          </w:rPr>
          <w:fldChar w:fldCharType="separate"/>
        </w:r>
        <w:r w:rsidR="00882E18">
          <w:rPr>
            <w:noProof/>
            <w:webHidden/>
          </w:rPr>
          <w:t>109</w:t>
        </w:r>
        <w:r w:rsidR="003C1E33">
          <w:rPr>
            <w:noProof/>
            <w:webHidden/>
          </w:rPr>
          <w:fldChar w:fldCharType="end"/>
        </w:r>
      </w:hyperlink>
    </w:p>
    <w:p w14:paraId="010FE101" w14:textId="77777777" w:rsidR="003C1E33" w:rsidRDefault="00B33142">
      <w:pPr>
        <w:pStyle w:val="14"/>
        <w:tabs>
          <w:tab w:val="right" w:leader="dot" w:pos="9345"/>
        </w:tabs>
        <w:rPr>
          <w:rFonts w:asciiTheme="minorHAnsi" w:eastAsiaTheme="minorEastAsia" w:hAnsiTheme="minorHAnsi" w:cstheme="minorBidi"/>
          <w:iCs w:val="0"/>
          <w:noProof/>
          <w:sz w:val="22"/>
          <w:szCs w:val="22"/>
          <w:lang w:eastAsia="ru-RU"/>
        </w:rPr>
      </w:pPr>
      <w:hyperlink w:anchor="_Toc531253038" w:history="1">
        <w:r w:rsidR="003C1E33" w:rsidRPr="004659EF">
          <w:rPr>
            <w:rStyle w:val="afc"/>
            <w:noProof/>
          </w:rPr>
          <w:t>9</w:t>
        </w:r>
        <w:r w:rsidR="003C1E33">
          <w:rPr>
            <w:rFonts w:asciiTheme="minorHAnsi" w:eastAsiaTheme="minorEastAsia" w:hAnsiTheme="minorHAnsi" w:cstheme="minorBidi"/>
            <w:iCs w:val="0"/>
            <w:noProof/>
            <w:sz w:val="22"/>
            <w:szCs w:val="22"/>
            <w:lang w:eastAsia="ru-RU"/>
          </w:rPr>
          <w:tab/>
        </w:r>
        <w:r w:rsidR="003C1E33" w:rsidRPr="004659EF">
          <w:rPr>
            <w:rStyle w:val="afc"/>
            <w:noProof/>
          </w:rPr>
          <w:t>Предложения по переводу открытых систем теплоснабжения (горячего водоснабжения) в закрытые системы горячего водоснабжения.</w:t>
        </w:r>
        <w:r w:rsidR="003C1E33">
          <w:rPr>
            <w:noProof/>
            <w:webHidden/>
          </w:rPr>
          <w:tab/>
        </w:r>
        <w:r w:rsidR="003C1E33">
          <w:rPr>
            <w:noProof/>
            <w:webHidden/>
          </w:rPr>
          <w:fldChar w:fldCharType="begin"/>
        </w:r>
        <w:r w:rsidR="003C1E33">
          <w:rPr>
            <w:noProof/>
            <w:webHidden/>
          </w:rPr>
          <w:instrText xml:space="preserve"> PAGEREF _Toc531253038 \h </w:instrText>
        </w:r>
        <w:r w:rsidR="003C1E33">
          <w:rPr>
            <w:noProof/>
            <w:webHidden/>
          </w:rPr>
        </w:r>
        <w:r w:rsidR="003C1E33">
          <w:rPr>
            <w:noProof/>
            <w:webHidden/>
          </w:rPr>
          <w:fldChar w:fldCharType="separate"/>
        </w:r>
        <w:r w:rsidR="00882E18">
          <w:rPr>
            <w:noProof/>
            <w:webHidden/>
          </w:rPr>
          <w:t>114</w:t>
        </w:r>
        <w:r w:rsidR="003C1E33">
          <w:rPr>
            <w:noProof/>
            <w:webHidden/>
          </w:rPr>
          <w:fldChar w:fldCharType="end"/>
        </w:r>
      </w:hyperlink>
    </w:p>
    <w:p w14:paraId="5937A72C" w14:textId="77777777" w:rsidR="003C1E33" w:rsidRDefault="00B33142">
      <w:pPr>
        <w:pStyle w:val="14"/>
        <w:tabs>
          <w:tab w:val="right" w:leader="dot" w:pos="9345"/>
        </w:tabs>
        <w:rPr>
          <w:rFonts w:asciiTheme="minorHAnsi" w:eastAsiaTheme="minorEastAsia" w:hAnsiTheme="minorHAnsi" w:cstheme="minorBidi"/>
          <w:iCs w:val="0"/>
          <w:noProof/>
          <w:sz w:val="22"/>
          <w:szCs w:val="22"/>
          <w:lang w:eastAsia="ru-RU"/>
        </w:rPr>
      </w:pPr>
      <w:hyperlink w:anchor="_Toc531253039" w:history="1">
        <w:r w:rsidR="003C1E33" w:rsidRPr="004659EF">
          <w:rPr>
            <w:rStyle w:val="afc"/>
            <w:noProof/>
          </w:rPr>
          <w:t>10</w:t>
        </w:r>
        <w:r w:rsidR="003C1E33">
          <w:rPr>
            <w:rFonts w:asciiTheme="minorHAnsi" w:eastAsiaTheme="minorEastAsia" w:hAnsiTheme="minorHAnsi" w:cstheme="minorBidi"/>
            <w:iCs w:val="0"/>
            <w:noProof/>
            <w:sz w:val="22"/>
            <w:szCs w:val="22"/>
            <w:lang w:eastAsia="ru-RU"/>
          </w:rPr>
          <w:tab/>
        </w:r>
        <w:r w:rsidR="003C1E33" w:rsidRPr="004659EF">
          <w:rPr>
            <w:rStyle w:val="afc"/>
            <w:noProof/>
          </w:rPr>
          <w:t>Перспективные топливные балансы.</w:t>
        </w:r>
        <w:r w:rsidR="003C1E33">
          <w:rPr>
            <w:noProof/>
            <w:webHidden/>
          </w:rPr>
          <w:tab/>
        </w:r>
        <w:r w:rsidR="003C1E33">
          <w:rPr>
            <w:noProof/>
            <w:webHidden/>
          </w:rPr>
          <w:fldChar w:fldCharType="begin"/>
        </w:r>
        <w:r w:rsidR="003C1E33">
          <w:rPr>
            <w:noProof/>
            <w:webHidden/>
          </w:rPr>
          <w:instrText xml:space="preserve"> PAGEREF _Toc531253039 \h </w:instrText>
        </w:r>
        <w:r w:rsidR="003C1E33">
          <w:rPr>
            <w:noProof/>
            <w:webHidden/>
          </w:rPr>
        </w:r>
        <w:r w:rsidR="003C1E33">
          <w:rPr>
            <w:noProof/>
            <w:webHidden/>
          </w:rPr>
          <w:fldChar w:fldCharType="separate"/>
        </w:r>
        <w:r w:rsidR="00882E18">
          <w:rPr>
            <w:noProof/>
            <w:webHidden/>
          </w:rPr>
          <w:t>116</w:t>
        </w:r>
        <w:r w:rsidR="003C1E33">
          <w:rPr>
            <w:noProof/>
            <w:webHidden/>
          </w:rPr>
          <w:fldChar w:fldCharType="end"/>
        </w:r>
      </w:hyperlink>
    </w:p>
    <w:p w14:paraId="47152B96" w14:textId="77777777" w:rsidR="003C1E33" w:rsidRDefault="00B33142">
      <w:pPr>
        <w:pStyle w:val="14"/>
        <w:tabs>
          <w:tab w:val="right" w:leader="dot" w:pos="9345"/>
        </w:tabs>
        <w:rPr>
          <w:rFonts w:asciiTheme="minorHAnsi" w:eastAsiaTheme="minorEastAsia" w:hAnsiTheme="minorHAnsi" w:cstheme="minorBidi"/>
          <w:iCs w:val="0"/>
          <w:noProof/>
          <w:sz w:val="22"/>
          <w:szCs w:val="22"/>
          <w:lang w:eastAsia="ru-RU"/>
        </w:rPr>
      </w:pPr>
      <w:hyperlink w:anchor="_Toc531253040" w:history="1">
        <w:r w:rsidR="003C1E33" w:rsidRPr="004659EF">
          <w:rPr>
            <w:rStyle w:val="afc"/>
            <w:noProof/>
          </w:rPr>
          <w:t>11</w:t>
        </w:r>
        <w:r w:rsidR="003C1E33">
          <w:rPr>
            <w:rFonts w:asciiTheme="minorHAnsi" w:eastAsiaTheme="minorEastAsia" w:hAnsiTheme="minorHAnsi" w:cstheme="minorBidi"/>
            <w:iCs w:val="0"/>
            <w:noProof/>
            <w:sz w:val="22"/>
            <w:szCs w:val="22"/>
            <w:lang w:eastAsia="ru-RU"/>
          </w:rPr>
          <w:tab/>
        </w:r>
        <w:r w:rsidR="003C1E33" w:rsidRPr="004659EF">
          <w:rPr>
            <w:rStyle w:val="afc"/>
            <w:noProof/>
          </w:rPr>
          <w:t>Оценка надежности теплоснабжения.</w:t>
        </w:r>
        <w:r w:rsidR="003C1E33">
          <w:rPr>
            <w:noProof/>
            <w:webHidden/>
          </w:rPr>
          <w:tab/>
        </w:r>
        <w:r w:rsidR="003C1E33">
          <w:rPr>
            <w:noProof/>
            <w:webHidden/>
          </w:rPr>
          <w:fldChar w:fldCharType="begin"/>
        </w:r>
        <w:r w:rsidR="003C1E33">
          <w:rPr>
            <w:noProof/>
            <w:webHidden/>
          </w:rPr>
          <w:instrText xml:space="preserve"> PAGEREF _Toc531253040 \h </w:instrText>
        </w:r>
        <w:r w:rsidR="003C1E33">
          <w:rPr>
            <w:noProof/>
            <w:webHidden/>
          </w:rPr>
        </w:r>
        <w:r w:rsidR="003C1E33">
          <w:rPr>
            <w:noProof/>
            <w:webHidden/>
          </w:rPr>
          <w:fldChar w:fldCharType="separate"/>
        </w:r>
        <w:r w:rsidR="00882E18">
          <w:rPr>
            <w:noProof/>
            <w:webHidden/>
          </w:rPr>
          <w:t>120</w:t>
        </w:r>
        <w:r w:rsidR="003C1E33">
          <w:rPr>
            <w:noProof/>
            <w:webHidden/>
          </w:rPr>
          <w:fldChar w:fldCharType="end"/>
        </w:r>
      </w:hyperlink>
    </w:p>
    <w:p w14:paraId="1235EE50" w14:textId="77777777" w:rsidR="003C1E33" w:rsidRDefault="00B33142">
      <w:pPr>
        <w:pStyle w:val="14"/>
        <w:tabs>
          <w:tab w:val="right" w:leader="dot" w:pos="9345"/>
        </w:tabs>
        <w:rPr>
          <w:rFonts w:asciiTheme="minorHAnsi" w:eastAsiaTheme="minorEastAsia" w:hAnsiTheme="minorHAnsi" w:cstheme="minorBidi"/>
          <w:iCs w:val="0"/>
          <w:noProof/>
          <w:sz w:val="22"/>
          <w:szCs w:val="22"/>
          <w:lang w:eastAsia="ru-RU"/>
        </w:rPr>
      </w:pPr>
      <w:hyperlink w:anchor="_Toc531253041" w:history="1">
        <w:r w:rsidR="003C1E33" w:rsidRPr="004659EF">
          <w:rPr>
            <w:rStyle w:val="afc"/>
            <w:noProof/>
          </w:rPr>
          <w:t>12</w:t>
        </w:r>
        <w:r w:rsidR="003C1E33">
          <w:rPr>
            <w:rFonts w:asciiTheme="minorHAnsi" w:eastAsiaTheme="minorEastAsia" w:hAnsiTheme="minorHAnsi" w:cstheme="minorBidi"/>
            <w:iCs w:val="0"/>
            <w:noProof/>
            <w:sz w:val="22"/>
            <w:szCs w:val="22"/>
            <w:lang w:eastAsia="ru-RU"/>
          </w:rPr>
          <w:tab/>
        </w:r>
        <w:r w:rsidR="003C1E33" w:rsidRPr="004659EF">
          <w:rPr>
            <w:rStyle w:val="afc"/>
            <w:noProof/>
          </w:rPr>
          <w:t>Обоснование инвестиций в строительство, реконструкцию и техническое перевооружение.</w:t>
        </w:r>
        <w:r w:rsidR="003C1E33">
          <w:rPr>
            <w:noProof/>
            <w:webHidden/>
          </w:rPr>
          <w:tab/>
        </w:r>
        <w:r w:rsidR="003C1E33">
          <w:rPr>
            <w:noProof/>
            <w:webHidden/>
          </w:rPr>
          <w:fldChar w:fldCharType="begin"/>
        </w:r>
        <w:r w:rsidR="003C1E33">
          <w:rPr>
            <w:noProof/>
            <w:webHidden/>
          </w:rPr>
          <w:instrText xml:space="preserve"> PAGEREF _Toc531253041 \h </w:instrText>
        </w:r>
        <w:r w:rsidR="003C1E33">
          <w:rPr>
            <w:noProof/>
            <w:webHidden/>
          </w:rPr>
        </w:r>
        <w:r w:rsidR="003C1E33">
          <w:rPr>
            <w:noProof/>
            <w:webHidden/>
          </w:rPr>
          <w:fldChar w:fldCharType="separate"/>
        </w:r>
        <w:r w:rsidR="00882E18">
          <w:rPr>
            <w:noProof/>
            <w:webHidden/>
          </w:rPr>
          <w:t>130</w:t>
        </w:r>
        <w:r w:rsidR="003C1E33">
          <w:rPr>
            <w:noProof/>
            <w:webHidden/>
          </w:rPr>
          <w:fldChar w:fldCharType="end"/>
        </w:r>
      </w:hyperlink>
    </w:p>
    <w:p w14:paraId="3A043E37" w14:textId="77777777" w:rsidR="003C1E33" w:rsidRDefault="00B33142">
      <w:pPr>
        <w:pStyle w:val="14"/>
        <w:tabs>
          <w:tab w:val="right" w:leader="dot" w:pos="9345"/>
        </w:tabs>
        <w:rPr>
          <w:rFonts w:asciiTheme="minorHAnsi" w:eastAsiaTheme="minorEastAsia" w:hAnsiTheme="minorHAnsi" w:cstheme="minorBidi"/>
          <w:iCs w:val="0"/>
          <w:noProof/>
          <w:sz w:val="22"/>
          <w:szCs w:val="22"/>
          <w:lang w:eastAsia="ru-RU"/>
        </w:rPr>
      </w:pPr>
      <w:hyperlink w:anchor="_Toc531253042" w:history="1">
        <w:r w:rsidR="003C1E33" w:rsidRPr="004659EF">
          <w:rPr>
            <w:rStyle w:val="afc"/>
            <w:noProof/>
          </w:rPr>
          <w:t>13</w:t>
        </w:r>
        <w:r w:rsidR="003C1E33">
          <w:rPr>
            <w:rFonts w:asciiTheme="minorHAnsi" w:eastAsiaTheme="minorEastAsia" w:hAnsiTheme="minorHAnsi" w:cstheme="minorBidi"/>
            <w:iCs w:val="0"/>
            <w:noProof/>
            <w:sz w:val="22"/>
            <w:szCs w:val="22"/>
            <w:lang w:eastAsia="ru-RU"/>
          </w:rPr>
          <w:tab/>
        </w:r>
        <w:r w:rsidR="003C1E33" w:rsidRPr="004659EF">
          <w:rPr>
            <w:rStyle w:val="afc"/>
            <w:noProof/>
          </w:rPr>
          <w:t>Индикаторы развития систем теплоснабжения поселения, городского округа, города федерального значения.</w:t>
        </w:r>
        <w:r w:rsidR="003C1E33">
          <w:rPr>
            <w:noProof/>
            <w:webHidden/>
          </w:rPr>
          <w:tab/>
        </w:r>
        <w:r w:rsidR="003C1E33">
          <w:rPr>
            <w:noProof/>
            <w:webHidden/>
          </w:rPr>
          <w:fldChar w:fldCharType="begin"/>
        </w:r>
        <w:r w:rsidR="003C1E33">
          <w:rPr>
            <w:noProof/>
            <w:webHidden/>
          </w:rPr>
          <w:instrText xml:space="preserve"> PAGEREF _Toc531253042 \h </w:instrText>
        </w:r>
        <w:r w:rsidR="003C1E33">
          <w:rPr>
            <w:noProof/>
            <w:webHidden/>
          </w:rPr>
        </w:r>
        <w:r w:rsidR="003C1E33">
          <w:rPr>
            <w:noProof/>
            <w:webHidden/>
          </w:rPr>
          <w:fldChar w:fldCharType="separate"/>
        </w:r>
        <w:r w:rsidR="00882E18">
          <w:rPr>
            <w:noProof/>
            <w:webHidden/>
          </w:rPr>
          <w:t>137</w:t>
        </w:r>
        <w:r w:rsidR="003C1E33">
          <w:rPr>
            <w:noProof/>
            <w:webHidden/>
          </w:rPr>
          <w:fldChar w:fldCharType="end"/>
        </w:r>
      </w:hyperlink>
    </w:p>
    <w:p w14:paraId="4FD3A4F0" w14:textId="77777777" w:rsidR="003C1E33" w:rsidRDefault="00B33142">
      <w:pPr>
        <w:pStyle w:val="14"/>
        <w:tabs>
          <w:tab w:val="right" w:leader="dot" w:pos="9345"/>
        </w:tabs>
        <w:rPr>
          <w:rFonts w:asciiTheme="minorHAnsi" w:eastAsiaTheme="minorEastAsia" w:hAnsiTheme="minorHAnsi" w:cstheme="minorBidi"/>
          <w:iCs w:val="0"/>
          <w:noProof/>
          <w:sz w:val="22"/>
          <w:szCs w:val="22"/>
          <w:lang w:eastAsia="ru-RU"/>
        </w:rPr>
      </w:pPr>
      <w:hyperlink w:anchor="_Toc531253043" w:history="1">
        <w:r w:rsidR="003C1E33" w:rsidRPr="004659EF">
          <w:rPr>
            <w:rStyle w:val="afc"/>
            <w:noProof/>
          </w:rPr>
          <w:t>14</w:t>
        </w:r>
        <w:r w:rsidR="003C1E33">
          <w:rPr>
            <w:rFonts w:asciiTheme="minorHAnsi" w:eastAsiaTheme="minorEastAsia" w:hAnsiTheme="minorHAnsi" w:cstheme="minorBidi"/>
            <w:iCs w:val="0"/>
            <w:noProof/>
            <w:sz w:val="22"/>
            <w:szCs w:val="22"/>
            <w:lang w:eastAsia="ru-RU"/>
          </w:rPr>
          <w:tab/>
        </w:r>
        <w:r w:rsidR="003C1E33" w:rsidRPr="004659EF">
          <w:rPr>
            <w:rStyle w:val="afc"/>
            <w:noProof/>
          </w:rPr>
          <w:t>Ценовые (тарифные) последствия.</w:t>
        </w:r>
        <w:r w:rsidR="003C1E33">
          <w:rPr>
            <w:noProof/>
            <w:webHidden/>
          </w:rPr>
          <w:tab/>
        </w:r>
        <w:r w:rsidR="003C1E33">
          <w:rPr>
            <w:noProof/>
            <w:webHidden/>
          </w:rPr>
          <w:fldChar w:fldCharType="begin"/>
        </w:r>
        <w:r w:rsidR="003C1E33">
          <w:rPr>
            <w:noProof/>
            <w:webHidden/>
          </w:rPr>
          <w:instrText xml:space="preserve"> PAGEREF _Toc531253043 \h </w:instrText>
        </w:r>
        <w:r w:rsidR="003C1E33">
          <w:rPr>
            <w:noProof/>
            <w:webHidden/>
          </w:rPr>
        </w:r>
        <w:r w:rsidR="003C1E33">
          <w:rPr>
            <w:noProof/>
            <w:webHidden/>
          </w:rPr>
          <w:fldChar w:fldCharType="separate"/>
        </w:r>
        <w:r w:rsidR="00882E18">
          <w:rPr>
            <w:noProof/>
            <w:webHidden/>
          </w:rPr>
          <w:t>147</w:t>
        </w:r>
        <w:r w:rsidR="003C1E33">
          <w:rPr>
            <w:noProof/>
            <w:webHidden/>
          </w:rPr>
          <w:fldChar w:fldCharType="end"/>
        </w:r>
      </w:hyperlink>
    </w:p>
    <w:p w14:paraId="056B66AE" w14:textId="77777777" w:rsidR="003C1E33" w:rsidRDefault="00B33142">
      <w:pPr>
        <w:pStyle w:val="14"/>
        <w:tabs>
          <w:tab w:val="right" w:leader="dot" w:pos="9345"/>
        </w:tabs>
        <w:rPr>
          <w:rFonts w:asciiTheme="minorHAnsi" w:eastAsiaTheme="minorEastAsia" w:hAnsiTheme="minorHAnsi" w:cstheme="minorBidi"/>
          <w:iCs w:val="0"/>
          <w:noProof/>
          <w:sz w:val="22"/>
          <w:szCs w:val="22"/>
          <w:lang w:eastAsia="ru-RU"/>
        </w:rPr>
      </w:pPr>
      <w:hyperlink w:anchor="_Toc531253044" w:history="1">
        <w:r w:rsidR="003C1E33" w:rsidRPr="004659EF">
          <w:rPr>
            <w:rStyle w:val="afc"/>
            <w:noProof/>
          </w:rPr>
          <w:t>15</w:t>
        </w:r>
        <w:r w:rsidR="003C1E33">
          <w:rPr>
            <w:rFonts w:asciiTheme="minorHAnsi" w:eastAsiaTheme="minorEastAsia" w:hAnsiTheme="minorHAnsi" w:cstheme="minorBidi"/>
            <w:iCs w:val="0"/>
            <w:noProof/>
            <w:sz w:val="22"/>
            <w:szCs w:val="22"/>
            <w:lang w:eastAsia="ru-RU"/>
          </w:rPr>
          <w:tab/>
        </w:r>
        <w:r w:rsidR="003C1E33" w:rsidRPr="004659EF">
          <w:rPr>
            <w:rStyle w:val="afc"/>
            <w:noProof/>
          </w:rPr>
          <w:t>Реестр единых теплоснабжающих организаций.</w:t>
        </w:r>
        <w:r w:rsidR="003C1E33">
          <w:rPr>
            <w:noProof/>
            <w:webHidden/>
          </w:rPr>
          <w:tab/>
        </w:r>
        <w:r w:rsidR="003C1E33">
          <w:rPr>
            <w:noProof/>
            <w:webHidden/>
          </w:rPr>
          <w:fldChar w:fldCharType="begin"/>
        </w:r>
        <w:r w:rsidR="003C1E33">
          <w:rPr>
            <w:noProof/>
            <w:webHidden/>
          </w:rPr>
          <w:instrText xml:space="preserve"> PAGEREF _Toc531253044 \h </w:instrText>
        </w:r>
        <w:r w:rsidR="003C1E33">
          <w:rPr>
            <w:noProof/>
            <w:webHidden/>
          </w:rPr>
        </w:r>
        <w:r w:rsidR="003C1E33">
          <w:rPr>
            <w:noProof/>
            <w:webHidden/>
          </w:rPr>
          <w:fldChar w:fldCharType="separate"/>
        </w:r>
        <w:r w:rsidR="00882E18">
          <w:rPr>
            <w:noProof/>
            <w:webHidden/>
          </w:rPr>
          <w:t>160</w:t>
        </w:r>
        <w:r w:rsidR="003C1E33">
          <w:rPr>
            <w:noProof/>
            <w:webHidden/>
          </w:rPr>
          <w:fldChar w:fldCharType="end"/>
        </w:r>
      </w:hyperlink>
    </w:p>
    <w:p w14:paraId="044ECC60" w14:textId="77777777" w:rsidR="003C1E33" w:rsidRDefault="00B33142">
      <w:pPr>
        <w:pStyle w:val="14"/>
        <w:tabs>
          <w:tab w:val="right" w:leader="dot" w:pos="9345"/>
        </w:tabs>
        <w:rPr>
          <w:rFonts w:asciiTheme="minorHAnsi" w:eastAsiaTheme="minorEastAsia" w:hAnsiTheme="minorHAnsi" w:cstheme="minorBidi"/>
          <w:iCs w:val="0"/>
          <w:noProof/>
          <w:sz w:val="22"/>
          <w:szCs w:val="22"/>
          <w:lang w:eastAsia="ru-RU"/>
        </w:rPr>
      </w:pPr>
      <w:hyperlink w:anchor="_Toc531253045" w:history="1">
        <w:r w:rsidR="003C1E33" w:rsidRPr="004659EF">
          <w:rPr>
            <w:rStyle w:val="afc"/>
            <w:noProof/>
          </w:rPr>
          <w:t>16</w:t>
        </w:r>
        <w:r w:rsidR="003C1E33">
          <w:rPr>
            <w:rFonts w:asciiTheme="minorHAnsi" w:eastAsiaTheme="minorEastAsia" w:hAnsiTheme="minorHAnsi" w:cstheme="minorBidi"/>
            <w:iCs w:val="0"/>
            <w:noProof/>
            <w:sz w:val="22"/>
            <w:szCs w:val="22"/>
            <w:lang w:eastAsia="ru-RU"/>
          </w:rPr>
          <w:tab/>
        </w:r>
        <w:r w:rsidR="003C1E33" w:rsidRPr="004659EF">
          <w:rPr>
            <w:rStyle w:val="afc"/>
            <w:noProof/>
          </w:rPr>
          <w:t>Реестр проектов схемы теплоснабжения.</w:t>
        </w:r>
        <w:r w:rsidR="003C1E33">
          <w:rPr>
            <w:noProof/>
            <w:webHidden/>
          </w:rPr>
          <w:tab/>
        </w:r>
        <w:r w:rsidR="003C1E33">
          <w:rPr>
            <w:noProof/>
            <w:webHidden/>
          </w:rPr>
          <w:fldChar w:fldCharType="begin"/>
        </w:r>
        <w:r w:rsidR="003C1E33">
          <w:rPr>
            <w:noProof/>
            <w:webHidden/>
          </w:rPr>
          <w:instrText xml:space="preserve"> PAGEREF _Toc531253045 \h </w:instrText>
        </w:r>
        <w:r w:rsidR="003C1E33">
          <w:rPr>
            <w:noProof/>
            <w:webHidden/>
          </w:rPr>
        </w:r>
        <w:r w:rsidR="003C1E33">
          <w:rPr>
            <w:noProof/>
            <w:webHidden/>
          </w:rPr>
          <w:fldChar w:fldCharType="separate"/>
        </w:r>
        <w:r w:rsidR="00882E18">
          <w:rPr>
            <w:noProof/>
            <w:webHidden/>
          </w:rPr>
          <w:t>166</w:t>
        </w:r>
        <w:r w:rsidR="003C1E33">
          <w:rPr>
            <w:noProof/>
            <w:webHidden/>
          </w:rPr>
          <w:fldChar w:fldCharType="end"/>
        </w:r>
      </w:hyperlink>
    </w:p>
    <w:p w14:paraId="5E0323F7" w14:textId="77777777" w:rsidR="003C1E33" w:rsidRDefault="00B33142">
      <w:pPr>
        <w:pStyle w:val="14"/>
        <w:tabs>
          <w:tab w:val="right" w:leader="dot" w:pos="9345"/>
        </w:tabs>
        <w:rPr>
          <w:rFonts w:asciiTheme="minorHAnsi" w:eastAsiaTheme="minorEastAsia" w:hAnsiTheme="minorHAnsi" w:cstheme="minorBidi"/>
          <w:iCs w:val="0"/>
          <w:noProof/>
          <w:sz w:val="22"/>
          <w:szCs w:val="22"/>
          <w:lang w:eastAsia="ru-RU"/>
        </w:rPr>
      </w:pPr>
      <w:hyperlink w:anchor="_Toc531253046" w:history="1">
        <w:r w:rsidR="003C1E33" w:rsidRPr="004659EF">
          <w:rPr>
            <w:rStyle w:val="afc"/>
            <w:noProof/>
          </w:rPr>
          <w:t>17</w:t>
        </w:r>
        <w:r w:rsidR="003C1E33">
          <w:rPr>
            <w:rFonts w:asciiTheme="minorHAnsi" w:eastAsiaTheme="minorEastAsia" w:hAnsiTheme="minorHAnsi" w:cstheme="minorBidi"/>
            <w:iCs w:val="0"/>
            <w:noProof/>
            <w:sz w:val="22"/>
            <w:szCs w:val="22"/>
            <w:lang w:eastAsia="ru-RU"/>
          </w:rPr>
          <w:tab/>
        </w:r>
        <w:r w:rsidR="003C1E33" w:rsidRPr="004659EF">
          <w:rPr>
            <w:rStyle w:val="afc"/>
            <w:noProof/>
          </w:rPr>
          <w:t>Замечания и предложения к проекту схемы теплоснабжения</w:t>
        </w:r>
        <w:r w:rsidR="003C1E33">
          <w:rPr>
            <w:noProof/>
            <w:webHidden/>
          </w:rPr>
          <w:tab/>
        </w:r>
        <w:r w:rsidR="003C1E33">
          <w:rPr>
            <w:noProof/>
            <w:webHidden/>
          </w:rPr>
          <w:fldChar w:fldCharType="begin"/>
        </w:r>
        <w:r w:rsidR="003C1E33">
          <w:rPr>
            <w:noProof/>
            <w:webHidden/>
          </w:rPr>
          <w:instrText xml:space="preserve"> PAGEREF _Toc531253046 \h </w:instrText>
        </w:r>
        <w:r w:rsidR="003C1E33">
          <w:rPr>
            <w:noProof/>
            <w:webHidden/>
          </w:rPr>
        </w:r>
        <w:r w:rsidR="003C1E33">
          <w:rPr>
            <w:noProof/>
            <w:webHidden/>
          </w:rPr>
          <w:fldChar w:fldCharType="separate"/>
        </w:r>
        <w:r w:rsidR="00882E18">
          <w:rPr>
            <w:noProof/>
            <w:webHidden/>
          </w:rPr>
          <w:t>169</w:t>
        </w:r>
        <w:r w:rsidR="003C1E33">
          <w:rPr>
            <w:noProof/>
            <w:webHidden/>
          </w:rPr>
          <w:fldChar w:fldCharType="end"/>
        </w:r>
      </w:hyperlink>
    </w:p>
    <w:p w14:paraId="39879133" w14:textId="77777777" w:rsidR="003C1E33" w:rsidRDefault="00B33142">
      <w:pPr>
        <w:pStyle w:val="14"/>
        <w:tabs>
          <w:tab w:val="right" w:leader="dot" w:pos="9345"/>
        </w:tabs>
        <w:rPr>
          <w:rFonts w:asciiTheme="minorHAnsi" w:eastAsiaTheme="minorEastAsia" w:hAnsiTheme="minorHAnsi" w:cstheme="minorBidi"/>
          <w:iCs w:val="0"/>
          <w:noProof/>
          <w:sz w:val="22"/>
          <w:szCs w:val="22"/>
          <w:lang w:eastAsia="ru-RU"/>
        </w:rPr>
      </w:pPr>
      <w:hyperlink w:anchor="_Toc531253047" w:history="1">
        <w:r w:rsidR="003C1E33" w:rsidRPr="004659EF">
          <w:rPr>
            <w:rStyle w:val="afc"/>
            <w:noProof/>
          </w:rPr>
          <w:t>18</w:t>
        </w:r>
        <w:r w:rsidR="003C1E33">
          <w:rPr>
            <w:rFonts w:asciiTheme="minorHAnsi" w:eastAsiaTheme="minorEastAsia" w:hAnsiTheme="minorHAnsi" w:cstheme="minorBidi"/>
            <w:iCs w:val="0"/>
            <w:noProof/>
            <w:sz w:val="22"/>
            <w:szCs w:val="22"/>
            <w:lang w:eastAsia="ru-RU"/>
          </w:rPr>
          <w:tab/>
        </w:r>
        <w:r w:rsidR="003C1E33" w:rsidRPr="004659EF">
          <w:rPr>
            <w:rStyle w:val="afc"/>
            <w:noProof/>
          </w:rPr>
          <w:t>Сводный том изменений, выполненных в доработанной и (или) актуализированной схеме теплоснабжения.</w:t>
        </w:r>
        <w:r w:rsidR="003C1E33">
          <w:rPr>
            <w:noProof/>
            <w:webHidden/>
          </w:rPr>
          <w:tab/>
        </w:r>
        <w:r w:rsidR="003C1E33">
          <w:rPr>
            <w:noProof/>
            <w:webHidden/>
          </w:rPr>
          <w:fldChar w:fldCharType="begin"/>
        </w:r>
        <w:r w:rsidR="003C1E33">
          <w:rPr>
            <w:noProof/>
            <w:webHidden/>
          </w:rPr>
          <w:instrText xml:space="preserve"> PAGEREF _Toc531253047 \h </w:instrText>
        </w:r>
        <w:r w:rsidR="003C1E33">
          <w:rPr>
            <w:noProof/>
            <w:webHidden/>
          </w:rPr>
        </w:r>
        <w:r w:rsidR="003C1E33">
          <w:rPr>
            <w:noProof/>
            <w:webHidden/>
          </w:rPr>
          <w:fldChar w:fldCharType="separate"/>
        </w:r>
        <w:r w:rsidR="00882E18">
          <w:rPr>
            <w:noProof/>
            <w:webHidden/>
          </w:rPr>
          <w:t>170</w:t>
        </w:r>
        <w:r w:rsidR="003C1E33">
          <w:rPr>
            <w:noProof/>
            <w:webHidden/>
          </w:rPr>
          <w:fldChar w:fldCharType="end"/>
        </w:r>
      </w:hyperlink>
    </w:p>
    <w:p w14:paraId="20DA1C88" w14:textId="77777777" w:rsidR="003C1E33" w:rsidRDefault="00B33142">
      <w:pPr>
        <w:pStyle w:val="14"/>
        <w:tabs>
          <w:tab w:val="right" w:leader="dot" w:pos="9345"/>
        </w:tabs>
        <w:rPr>
          <w:rFonts w:asciiTheme="minorHAnsi" w:eastAsiaTheme="minorEastAsia" w:hAnsiTheme="minorHAnsi" w:cstheme="minorBidi"/>
          <w:iCs w:val="0"/>
          <w:noProof/>
          <w:sz w:val="22"/>
          <w:szCs w:val="22"/>
          <w:lang w:eastAsia="ru-RU"/>
        </w:rPr>
      </w:pPr>
      <w:hyperlink w:anchor="_Toc531253048" w:history="1">
        <w:r w:rsidR="003C1E33" w:rsidRPr="004659EF">
          <w:rPr>
            <w:rStyle w:val="afc"/>
            <w:noProof/>
          </w:rPr>
          <w:t>УТВЕРЖДАЕМАЯ ЧАСТЬ</w:t>
        </w:r>
        <w:r w:rsidR="003C1E33">
          <w:rPr>
            <w:noProof/>
            <w:webHidden/>
          </w:rPr>
          <w:tab/>
        </w:r>
        <w:r w:rsidR="003C1E33">
          <w:rPr>
            <w:noProof/>
            <w:webHidden/>
          </w:rPr>
          <w:fldChar w:fldCharType="begin"/>
        </w:r>
        <w:r w:rsidR="003C1E33">
          <w:rPr>
            <w:noProof/>
            <w:webHidden/>
          </w:rPr>
          <w:instrText xml:space="preserve"> PAGEREF _Toc531253048 \h </w:instrText>
        </w:r>
        <w:r w:rsidR="003C1E33">
          <w:rPr>
            <w:noProof/>
            <w:webHidden/>
          </w:rPr>
        </w:r>
        <w:r w:rsidR="003C1E33">
          <w:rPr>
            <w:noProof/>
            <w:webHidden/>
          </w:rPr>
          <w:fldChar w:fldCharType="separate"/>
        </w:r>
        <w:r w:rsidR="00882E18">
          <w:rPr>
            <w:noProof/>
            <w:webHidden/>
          </w:rPr>
          <w:t>172</w:t>
        </w:r>
        <w:r w:rsidR="003C1E33">
          <w:rPr>
            <w:noProof/>
            <w:webHidden/>
          </w:rPr>
          <w:fldChar w:fldCharType="end"/>
        </w:r>
      </w:hyperlink>
    </w:p>
    <w:p w14:paraId="6A85606D" w14:textId="77777777" w:rsidR="003C1E33" w:rsidRDefault="00B33142">
      <w:pPr>
        <w:pStyle w:val="14"/>
        <w:tabs>
          <w:tab w:val="right" w:leader="dot" w:pos="9345"/>
        </w:tabs>
        <w:rPr>
          <w:rFonts w:asciiTheme="minorHAnsi" w:eastAsiaTheme="minorEastAsia" w:hAnsiTheme="minorHAnsi" w:cstheme="minorBidi"/>
          <w:iCs w:val="0"/>
          <w:noProof/>
          <w:sz w:val="22"/>
          <w:szCs w:val="22"/>
          <w:lang w:eastAsia="ru-RU"/>
        </w:rPr>
      </w:pPr>
      <w:hyperlink w:anchor="_Toc531253049" w:history="1">
        <w:r w:rsidR="003C1E33" w:rsidRPr="004659EF">
          <w:rPr>
            <w:rStyle w:val="afc"/>
            <w:noProof/>
          </w:rPr>
          <w:t>19</w:t>
        </w:r>
        <w:r w:rsidR="003C1E33">
          <w:rPr>
            <w:rFonts w:asciiTheme="minorHAnsi" w:eastAsiaTheme="minorEastAsia" w:hAnsiTheme="minorHAnsi" w:cstheme="minorBidi"/>
            <w:iCs w:val="0"/>
            <w:noProof/>
            <w:sz w:val="22"/>
            <w:szCs w:val="22"/>
            <w:lang w:eastAsia="ru-RU"/>
          </w:rPr>
          <w:tab/>
        </w:r>
        <w:r w:rsidR="003C1E33" w:rsidRPr="004659EF">
          <w:rPr>
            <w:rStyle w:val="afc"/>
            <w:noProof/>
          </w:rPr>
          <w:t>Показатели существующего и перспективного спроса на тепловую энергию (мощность) и теплоноситель в установленных границах территории поселения.</w:t>
        </w:r>
        <w:r w:rsidR="003C1E33">
          <w:rPr>
            <w:noProof/>
            <w:webHidden/>
          </w:rPr>
          <w:tab/>
        </w:r>
        <w:r w:rsidR="003C1E33">
          <w:rPr>
            <w:noProof/>
            <w:webHidden/>
          </w:rPr>
          <w:fldChar w:fldCharType="begin"/>
        </w:r>
        <w:r w:rsidR="003C1E33">
          <w:rPr>
            <w:noProof/>
            <w:webHidden/>
          </w:rPr>
          <w:instrText xml:space="preserve"> PAGEREF _Toc531253049 \h </w:instrText>
        </w:r>
        <w:r w:rsidR="003C1E33">
          <w:rPr>
            <w:noProof/>
            <w:webHidden/>
          </w:rPr>
        </w:r>
        <w:r w:rsidR="003C1E33">
          <w:rPr>
            <w:noProof/>
            <w:webHidden/>
          </w:rPr>
          <w:fldChar w:fldCharType="separate"/>
        </w:r>
        <w:r w:rsidR="00882E18">
          <w:rPr>
            <w:noProof/>
            <w:webHidden/>
          </w:rPr>
          <w:t>173</w:t>
        </w:r>
        <w:r w:rsidR="003C1E33">
          <w:rPr>
            <w:noProof/>
            <w:webHidden/>
          </w:rPr>
          <w:fldChar w:fldCharType="end"/>
        </w:r>
      </w:hyperlink>
    </w:p>
    <w:p w14:paraId="19D11954" w14:textId="77777777" w:rsidR="003C1E33" w:rsidRDefault="00B33142">
      <w:pPr>
        <w:pStyle w:val="14"/>
        <w:tabs>
          <w:tab w:val="right" w:leader="dot" w:pos="9345"/>
        </w:tabs>
        <w:rPr>
          <w:rFonts w:asciiTheme="minorHAnsi" w:eastAsiaTheme="minorEastAsia" w:hAnsiTheme="minorHAnsi" w:cstheme="minorBidi"/>
          <w:iCs w:val="0"/>
          <w:noProof/>
          <w:sz w:val="22"/>
          <w:szCs w:val="22"/>
          <w:lang w:eastAsia="ru-RU"/>
        </w:rPr>
      </w:pPr>
      <w:hyperlink w:anchor="_Toc531253050" w:history="1">
        <w:r w:rsidR="003C1E33" w:rsidRPr="004659EF">
          <w:rPr>
            <w:rStyle w:val="afc"/>
            <w:noProof/>
          </w:rPr>
          <w:t>20</w:t>
        </w:r>
        <w:r w:rsidR="003C1E33">
          <w:rPr>
            <w:rFonts w:asciiTheme="minorHAnsi" w:eastAsiaTheme="minorEastAsia" w:hAnsiTheme="minorHAnsi" w:cstheme="minorBidi"/>
            <w:iCs w:val="0"/>
            <w:noProof/>
            <w:sz w:val="22"/>
            <w:szCs w:val="22"/>
            <w:lang w:eastAsia="ru-RU"/>
          </w:rPr>
          <w:tab/>
        </w:r>
        <w:r w:rsidR="003C1E33" w:rsidRPr="004659EF">
          <w:rPr>
            <w:rStyle w:val="afc"/>
            <w:noProof/>
          </w:rPr>
          <w:t>Существующие и перспективные балансы тепловой мощности источников тепловой энергии и тепловой нагрузки потребителей.</w:t>
        </w:r>
        <w:r w:rsidR="003C1E33">
          <w:rPr>
            <w:noProof/>
            <w:webHidden/>
          </w:rPr>
          <w:tab/>
        </w:r>
        <w:r w:rsidR="003C1E33">
          <w:rPr>
            <w:noProof/>
            <w:webHidden/>
          </w:rPr>
          <w:fldChar w:fldCharType="begin"/>
        </w:r>
        <w:r w:rsidR="003C1E33">
          <w:rPr>
            <w:noProof/>
            <w:webHidden/>
          </w:rPr>
          <w:instrText xml:space="preserve"> PAGEREF _Toc531253050 \h </w:instrText>
        </w:r>
        <w:r w:rsidR="003C1E33">
          <w:rPr>
            <w:noProof/>
            <w:webHidden/>
          </w:rPr>
        </w:r>
        <w:r w:rsidR="003C1E33">
          <w:rPr>
            <w:noProof/>
            <w:webHidden/>
          </w:rPr>
          <w:fldChar w:fldCharType="separate"/>
        </w:r>
        <w:r w:rsidR="00882E18">
          <w:rPr>
            <w:noProof/>
            <w:webHidden/>
          </w:rPr>
          <w:t>181</w:t>
        </w:r>
        <w:r w:rsidR="003C1E33">
          <w:rPr>
            <w:noProof/>
            <w:webHidden/>
          </w:rPr>
          <w:fldChar w:fldCharType="end"/>
        </w:r>
      </w:hyperlink>
    </w:p>
    <w:p w14:paraId="05C57C4B" w14:textId="77777777" w:rsidR="003C1E33" w:rsidRDefault="00B33142">
      <w:pPr>
        <w:pStyle w:val="14"/>
        <w:tabs>
          <w:tab w:val="right" w:leader="dot" w:pos="9345"/>
        </w:tabs>
        <w:rPr>
          <w:rFonts w:asciiTheme="minorHAnsi" w:eastAsiaTheme="minorEastAsia" w:hAnsiTheme="minorHAnsi" w:cstheme="minorBidi"/>
          <w:iCs w:val="0"/>
          <w:noProof/>
          <w:sz w:val="22"/>
          <w:szCs w:val="22"/>
          <w:lang w:eastAsia="ru-RU"/>
        </w:rPr>
      </w:pPr>
      <w:hyperlink w:anchor="_Toc531253051" w:history="1">
        <w:r w:rsidR="003C1E33" w:rsidRPr="004659EF">
          <w:rPr>
            <w:rStyle w:val="afc"/>
            <w:noProof/>
          </w:rPr>
          <w:t>21</w:t>
        </w:r>
        <w:r w:rsidR="003C1E33">
          <w:rPr>
            <w:rFonts w:asciiTheme="minorHAnsi" w:eastAsiaTheme="minorEastAsia" w:hAnsiTheme="minorHAnsi" w:cstheme="minorBidi"/>
            <w:iCs w:val="0"/>
            <w:noProof/>
            <w:sz w:val="22"/>
            <w:szCs w:val="22"/>
            <w:lang w:eastAsia="ru-RU"/>
          </w:rPr>
          <w:tab/>
        </w:r>
        <w:r w:rsidR="003C1E33" w:rsidRPr="004659EF">
          <w:rPr>
            <w:rStyle w:val="afc"/>
            <w:noProof/>
          </w:rPr>
          <w:t>Существующие и перспективные балансы теплоносителя.</w:t>
        </w:r>
        <w:r w:rsidR="003C1E33">
          <w:rPr>
            <w:noProof/>
            <w:webHidden/>
          </w:rPr>
          <w:tab/>
        </w:r>
        <w:r w:rsidR="003C1E33">
          <w:rPr>
            <w:noProof/>
            <w:webHidden/>
          </w:rPr>
          <w:fldChar w:fldCharType="begin"/>
        </w:r>
        <w:r w:rsidR="003C1E33">
          <w:rPr>
            <w:noProof/>
            <w:webHidden/>
          </w:rPr>
          <w:instrText xml:space="preserve"> PAGEREF _Toc531253051 \h </w:instrText>
        </w:r>
        <w:r w:rsidR="003C1E33">
          <w:rPr>
            <w:noProof/>
            <w:webHidden/>
          </w:rPr>
        </w:r>
        <w:r w:rsidR="003C1E33">
          <w:rPr>
            <w:noProof/>
            <w:webHidden/>
          </w:rPr>
          <w:fldChar w:fldCharType="separate"/>
        </w:r>
        <w:r w:rsidR="00882E18">
          <w:rPr>
            <w:noProof/>
            <w:webHidden/>
          </w:rPr>
          <w:t>186</w:t>
        </w:r>
        <w:r w:rsidR="003C1E33">
          <w:rPr>
            <w:noProof/>
            <w:webHidden/>
          </w:rPr>
          <w:fldChar w:fldCharType="end"/>
        </w:r>
      </w:hyperlink>
    </w:p>
    <w:p w14:paraId="043DF562" w14:textId="77777777" w:rsidR="003C1E33" w:rsidRDefault="00B33142">
      <w:pPr>
        <w:pStyle w:val="14"/>
        <w:tabs>
          <w:tab w:val="right" w:leader="dot" w:pos="9345"/>
        </w:tabs>
        <w:rPr>
          <w:rFonts w:asciiTheme="minorHAnsi" w:eastAsiaTheme="minorEastAsia" w:hAnsiTheme="minorHAnsi" w:cstheme="minorBidi"/>
          <w:iCs w:val="0"/>
          <w:noProof/>
          <w:sz w:val="22"/>
          <w:szCs w:val="22"/>
          <w:lang w:eastAsia="ru-RU"/>
        </w:rPr>
      </w:pPr>
      <w:hyperlink w:anchor="_Toc531253052" w:history="1">
        <w:r w:rsidR="003C1E33" w:rsidRPr="004659EF">
          <w:rPr>
            <w:rStyle w:val="afc"/>
            <w:noProof/>
          </w:rPr>
          <w:t>22</w:t>
        </w:r>
        <w:r w:rsidR="003C1E33">
          <w:rPr>
            <w:rFonts w:asciiTheme="minorHAnsi" w:eastAsiaTheme="minorEastAsia" w:hAnsiTheme="minorHAnsi" w:cstheme="minorBidi"/>
            <w:iCs w:val="0"/>
            <w:noProof/>
            <w:sz w:val="22"/>
            <w:szCs w:val="22"/>
            <w:lang w:eastAsia="ru-RU"/>
          </w:rPr>
          <w:tab/>
        </w:r>
        <w:r w:rsidR="003C1E33" w:rsidRPr="004659EF">
          <w:rPr>
            <w:rStyle w:val="afc"/>
            <w:noProof/>
          </w:rPr>
          <w:t>Основные положения мастер-плана развития систем теплоснабжения поселения, городского округа, города федерального значения.</w:t>
        </w:r>
        <w:r w:rsidR="003C1E33">
          <w:rPr>
            <w:noProof/>
            <w:webHidden/>
          </w:rPr>
          <w:tab/>
        </w:r>
        <w:r w:rsidR="003C1E33">
          <w:rPr>
            <w:noProof/>
            <w:webHidden/>
          </w:rPr>
          <w:fldChar w:fldCharType="begin"/>
        </w:r>
        <w:r w:rsidR="003C1E33">
          <w:rPr>
            <w:noProof/>
            <w:webHidden/>
          </w:rPr>
          <w:instrText xml:space="preserve"> PAGEREF _Toc531253052 \h </w:instrText>
        </w:r>
        <w:r w:rsidR="003C1E33">
          <w:rPr>
            <w:noProof/>
            <w:webHidden/>
          </w:rPr>
        </w:r>
        <w:r w:rsidR="003C1E33">
          <w:rPr>
            <w:noProof/>
            <w:webHidden/>
          </w:rPr>
          <w:fldChar w:fldCharType="separate"/>
        </w:r>
        <w:r w:rsidR="00882E18">
          <w:rPr>
            <w:noProof/>
            <w:webHidden/>
          </w:rPr>
          <w:t>191</w:t>
        </w:r>
        <w:r w:rsidR="003C1E33">
          <w:rPr>
            <w:noProof/>
            <w:webHidden/>
          </w:rPr>
          <w:fldChar w:fldCharType="end"/>
        </w:r>
      </w:hyperlink>
    </w:p>
    <w:p w14:paraId="57FB638D" w14:textId="77777777" w:rsidR="003C1E33" w:rsidRDefault="00B33142">
      <w:pPr>
        <w:pStyle w:val="14"/>
        <w:tabs>
          <w:tab w:val="right" w:leader="dot" w:pos="9345"/>
        </w:tabs>
        <w:rPr>
          <w:rFonts w:asciiTheme="minorHAnsi" w:eastAsiaTheme="minorEastAsia" w:hAnsiTheme="minorHAnsi" w:cstheme="minorBidi"/>
          <w:iCs w:val="0"/>
          <w:noProof/>
          <w:sz w:val="22"/>
          <w:szCs w:val="22"/>
          <w:lang w:eastAsia="ru-RU"/>
        </w:rPr>
      </w:pPr>
      <w:hyperlink w:anchor="_Toc531253053" w:history="1">
        <w:r w:rsidR="003C1E33" w:rsidRPr="004659EF">
          <w:rPr>
            <w:rStyle w:val="afc"/>
            <w:noProof/>
          </w:rPr>
          <w:t>23</w:t>
        </w:r>
        <w:r w:rsidR="003C1E33">
          <w:rPr>
            <w:rFonts w:asciiTheme="minorHAnsi" w:eastAsiaTheme="minorEastAsia" w:hAnsiTheme="minorHAnsi" w:cstheme="minorBidi"/>
            <w:iCs w:val="0"/>
            <w:noProof/>
            <w:sz w:val="22"/>
            <w:szCs w:val="22"/>
            <w:lang w:eastAsia="ru-RU"/>
          </w:rPr>
          <w:tab/>
        </w:r>
        <w:r w:rsidR="003C1E33" w:rsidRPr="004659EF">
          <w:rPr>
            <w:rStyle w:val="afc"/>
            <w:noProof/>
          </w:rPr>
          <w:t>Предложения по строительству, реконструкции и техническому перевооружению источников тепловой энергии.</w:t>
        </w:r>
        <w:r w:rsidR="003C1E33">
          <w:rPr>
            <w:noProof/>
            <w:webHidden/>
          </w:rPr>
          <w:tab/>
        </w:r>
        <w:r w:rsidR="003C1E33">
          <w:rPr>
            <w:noProof/>
            <w:webHidden/>
          </w:rPr>
          <w:fldChar w:fldCharType="begin"/>
        </w:r>
        <w:r w:rsidR="003C1E33">
          <w:rPr>
            <w:noProof/>
            <w:webHidden/>
          </w:rPr>
          <w:instrText xml:space="preserve"> PAGEREF _Toc531253053 \h </w:instrText>
        </w:r>
        <w:r w:rsidR="003C1E33">
          <w:rPr>
            <w:noProof/>
            <w:webHidden/>
          </w:rPr>
        </w:r>
        <w:r w:rsidR="003C1E33">
          <w:rPr>
            <w:noProof/>
            <w:webHidden/>
          </w:rPr>
          <w:fldChar w:fldCharType="separate"/>
        </w:r>
        <w:r w:rsidR="00882E18">
          <w:rPr>
            <w:noProof/>
            <w:webHidden/>
          </w:rPr>
          <w:t>192</w:t>
        </w:r>
        <w:r w:rsidR="003C1E33">
          <w:rPr>
            <w:noProof/>
            <w:webHidden/>
          </w:rPr>
          <w:fldChar w:fldCharType="end"/>
        </w:r>
      </w:hyperlink>
    </w:p>
    <w:p w14:paraId="622705D7" w14:textId="77777777" w:rsidR="003C1E33" w:rsidRDefault="00B33142">
      <w:pPr>
        <w:pStyle w:val="14"/>
        <w:tabs>
          <w:tab w:val="right" w:leader="dot" w:pos="9345"/>
        </w:tabs>
        <w:rPr>
          <w:rFonts w:asciiTheme="minorHAnsi" w:eastAsiaTheme="minorEastAsia" w:hAnsiTheme="minorHAnsi" w:cstheme="minorBidi"/>
          <w:iCs w:val="0"/>
          <w:noProof/>
          <w:sz w:val="22"/>
          <w:szCs w:val="22"/>
          <w:lang w:eastAsia="ru-RU"/>
        </w:rPr>
      </w:pPr>
      <w:hyperlink w:anchor="_Toc531253054" w:history="1">
        <w:r w:rsidR="003C1E33" w:rsidRPr="004659EF">
          <w:rPr>
            <w:rStyle w:val="afc"/>
            <w:noProof/>
          </w:rPr>
          <w:t>24</w:t>
        </w:r>
        <w:r w:rsidR="003C1E33">
          <w:rPr>
            <w:rFonts w:asciiTheme="minorHAnsi" w:eastAsiaTheme="minorEastAsia" w:hAnsiTheme="minorHAnsi" w:cstheme="minorBidi"/>
            <w:iCs w:val="0"/>
            <w:noProof/>
            <w:sz w:val="22"/>
            <w:szCs w:val="22"/>
            <w:lang w:eastAsia="ru-RU"/>
          </w:rPr>
          <w:tab/>
        </w:r>
        <w:r w:rsidR="003C1E33" w:rsidRPr="004659EF">
          <w:rPr>
            <w:rStyle w:val="afc"/>
            <w:noProof/>
          </w:rPr>
          <w:t>Предложения по строительству и реконструкции тепловых сетей.</w:t>
        </w:r>
        <w:r w:rsidR="003C1E33">
          <w:rPr>
            <w:noProof/>
            <w:webHidden/>
          </w:rPr>
          <w:tab/>
        </w:r>
        <w:r w:rsidR="003C1E33">
          <w:rPr>
            <w:noProof/>
            <w:webHidden/>
          </w:rPr>
          <w:fldChar w:fldCharType="begin"/>
        </w:r>
        <w:r w:rsidR="003C1E33">
          <w:rPr>
            <w:noProof/>
            <w:webHidden/>
          </w:rPr>
          <w:instrText xml:space="preserve"> PAGEREF _Toc531253054 \h </w:instrText>
        </w:r>
        <w:r w:rsidR="003C1E33">
          <w:rPr>
            <w:noProof/>
            <w:webHidden/>
          </w:rPr>
        </w:r>
        <w:r w:rsidR="003C1E33">
          <w:rPr>
            <w:noProof/>
            <w:webHidden/>
          </w:rPr>
          <w:fldChar w:fldCharType="separate"/>
        </w:r>
        <w:r w:rsidR="00882E18">
          <w:rPr>
            <w:noProof/>
            <w:webHidden/>
          </w:rPr>
          <w:t>195</w:t>
        </w:r>
        <w:r w:rsidR="003C1E33">
          <w:rPr>
            <w:noProof/>
            <w:webHidden/>
          </w:rPr>
          <w:fldChar w:fldCharType="end"/>
        </w:r>
      </w:hyperlink>
    </w:p>
    <w:p w14:paraId="0E17FF58" w14:textId="77777777" w:rsidR="003C1E33" w:rsidRDefault="00B33142">
      <w:pPr>
        <w:pStyle w:val="14"/>
        <w:tabs>
          <w:tab w:val="right" w:leader="dot" w:pos="9345"/>
        </w:tabs>
        <w:rPr>
          <w:rFonts w:asciiTheme="minorHAnsi" w:eastAsiaTheme="minorEastAsia" w:hAnsiTheme="minorHAnsi" w:cstheme="minorBidi"/>
          <w:iCs w:val="0"/>
          <w:noProof/>
          <w:sz w:val="22"/>
          <w:szCs w:val="22"/>
          <w:lang w:eastAsia="ru-RU"/>
        </w:rPr>
      </w:pPr>
      <w:hyperlink w:anchor="_Toc531253055" w:history="1">
        <w:r w:rsidR="003C1E33" w:rsidRPr="004659EF">
          <w:rPr>
            <w:rStyle w:val="afc"/>
            <w:noProof/>
          </w:rPr>
          <w:t>25</w:t>
        </w:r>
        <w:r w:rsidR="003C1E33">
          <w:rPr>
            <w:rFonts w:asciiTheme="minorHAnsi" w:eastAsiaTheme="minorEastAsia" w:hAnsiTheme="minorHAnsi" w:cstheme="minorBidi"/>
            <w:iCs w:val="0"/>
            <w:noProof/>
            <w:sz w:val="22"/>
            <w:szCs w:val="22"/>
            <w:lang w:eastAsia="ru-RU"/>
          </w:rPr>
          <w:tab/>
        </w:r>
        <w:r w:rsidR="003C1E33" w:rsidRPr="004659EF">
          <w:rPr>
            <w:rStyle w:val="afc"/>
            <w:noProof/>
          </w:rPr>
          <w:t>Предложения по переводу открытых систем теплоснабжения (горячего водоснабжения) в закрытые системы горячего водоснабжения.</w:t>
        </w:r>
        <w:r w:rsidR="003C1E33">
          <w:rPr>
            <w:noProof/>
            <w:webHidden/>
          </w:rPr>
          <w:tab/>
        </w:r>
        <w:r w:rsidR="003C1E33">
          <w:rPr>
            <w:noProof/>
            <w:webHidden/>
          </w:rPr>
          <w:fldChar w:fldCharType="begin"/>
        </w:r>
        <w:r w:rsidR="003C1E33">
          <w:rPr>
            <w:noProof/>
            <w:webHidden/>
          </w:rPr>
          <w:instrText xml:space="preserve"> PAGEREF _Toc531253055 \h </w:instrText>
        </w:r>
        <w:r w:rsidR="003C1E33">
          <w:rPr>
            <w:noProof/>
            <w:webHidden/>
          </w:rPr>
        </w:r>
        <w:r w:rsidR="003C1E33">
          <w:rPr>
            <w:noProof/>
            <w:webHidden/>
          </w:rPr>
          <w:fldChar w:fldCharType="separate"/>
        </w:r>
        <w:r w:rsidR="00882E18">
          <w:rPr>
            <w:noProof/>
            <w:webHidden/>
          </w:rPr>
          <w:t>199</w:t>
        </w:r>
        <w:r w:rsidR="003C1E33">
          <w:rPr>
            <w:noProof/>
            <w:webHidden/>
          </w:rPr>
          <w:fldChar w:fldCharType="end"/>
        </w:r>
      </w:hyperlink>
    </w:p>
    <w:p w14:paraId="49AB9E92" w14:textId="77777777" w:rsidR="003C1E33" w:rsidRDefault="00B33142">
      <w:pPr>
        <w:pStyle w:val="14"/>
        <w:tabs>
          <w:tab w:val="right" w:leader="dot" w:pos="9345"/>
        </w:tabs>
        <w:rPr>
          <w:rFonts w:asciiTheme="minorHAnsi" w:eastAsiaTheme="minorEastAsia" w:hAnsiTheme="minorHAnsi" w:cstheme="minorBidi"/>
          <w:iCs w:val="0"/>
          <w:noProof/>
          <w:sz w:val="22"/>
          <w:szCs w:val="22"/>
          <w:lang w:eastAsia="ru-RU"/>
        </w:rPr>
      </w:pPr>
      <w:hyperlink w:anchor="_Toc531253056" w:history="1">
        <w:r w:rsidR="003C1E33" w:rsidRPr="004659EF">
          <w:rPr>
            <w:rStyle w:val="afc"/>
            <w:noProof/>
          </w:rPr>
          <w:t>26</w:t>
        </w:r>
        <w:r w:rsidR="003C1E33">
          <w:rPr>
            <w:rFonts w:asciiTheme="minorHAnsi" w:eastAsiaTheme="minorEastAsia" w:hAnsiTheme="minorHAnsi" w:cstheme="minorBidi"/>
            <w:iCs w:val="0"/>
            <w:noProof/>
            <w:sz w:val="22"/>
            <w:szCs w:val="22"/>
            <w:lang w:eastAsia="ru-RU"/>
          </w:rPr>
          <w:tab/>
        </w:r>
        <w:r w:rsidR="003C1E33" w:rsidRPr="004659EF">
          <w:rPr>
            <w:rStyle w:val="afc"/>
            <w:noProof/>
          </w:rPr>
          <w:t>Перспективные топливные балансы.</w:t>
        </w:r>
        <w:r w:rsidR="003C1E33">
          <w:rPr>
            <w:noProof/>
            <w:webHidden/>
          </w:rPr>
          <w:tab/>
        </w:r>
        <w:r w:rsidR="003C1E33">
          <w:rPr>
            <w:noProof/>
            <w:webHidden/>
          </w:rPr>
          <w:fldChar w:fldCharType="begin"/>
        </w:r>
        <w:r w:rsidR="003C1E33">
          <w:rPr>
            <w:noProof/>
            <w:webHidden/>
          </w:rPr>
          <w:instrText xml:space="preserve"> PAGEREF _Toc531253056 \h </w:instrText>
        </w:r>
        <w:r w:rsidR="003C1E33">
          <w:rPr>
            <w:noProof/>
            <w:webHidden/>
          </w:rPr>
        </w:r>
        <w:r w:rsidR="003C1E33">
          <w:rPr>
            <w:noProof/>
            <w:webHidden/>
          </w:rPr>
          <w:fldChar w:fldCharType="separate"/>
        </w:r>
        <w:r w:rsidR="00882E18">
          <w:rPr>
            <w:noProof/>
            <w:webHidden/>
          </w:rPr>
          <w:t>200</w:t>
        </w:r>
        <w:r w:rsidR="003C1E33">
          <w:rPr>
            <w:noProof/>
            <w:webHidden/>
          </w:rPr>
          <w:fldChar w:fldCharType="end"/>
        </w:r>
      </w:hyperlink>
    </w:p>
    <w:p w14:paraId="57EF2B71" w14:textId="77777777" w:rsidR="003C1E33" w:rsidRDefault="00B33142">
      <w:pPr>
        <w:pStyle w:val="14"/>
        <w:tabs>
          <w:tab w:val="right" w:leader="dot" w:pos="9345"/>
        </w:tabs>
        <w:rPr>
          <w:rFonts w:asciiTheme="minorHAnsi" w:eastAsiaTheme="minorEastAsia" w:hAnsiTheme="minorHAnsi" w:cstheme="minorBidi"/>
          <w:iCs w:val="0"/>
          <w:noProof/>
          <w:sz w:val="22"/>
          <w:szCs w:val="22"/>
          <w:lang w:eastAsia="ru-RU"/>
        </w:rPr>
      </w:pPr>
      <w:hyperlink w:anchor="_Toc531253057" w:history="1">
        <w:r w:rsidR="003C1E33" w:rsidRPr="004659EF">
          <w:rPr>
            <w:rStyle w:val="afc"/>
            <w:noProof/>
          </w:rPr>
          <w:t>27</w:t>
        </w:r>
        <w:r w:rsidR="003C1E33">
          <w:rPr>
            <w:rFonts w:asciiTheme="minorHAnsi" w:eastAsiaTheme="minorEastAsia" w:hAnsiTheme="minorHAnsi" w:cstheme="minorBidi"/>
            <w:iCs w:val="0"/>
            <w:noProof/>
            <w:sz w:val="22"/>
            <w:szCs w:val="22"/>
            <w:lang w:eastAsia="ru-RU"/>
          </w:rPr>
          <w:tab/>
        </w:r>
        <w:r w:rsidR="003C1E33" w:rsidRPr="004659EF">
          <w:rPr>
            <w:rStyle w:val="afc"/>
            <w:noProof/>
          </w:rPr>
          <w:t>Инвестиции в строительство, реконструкцию и техническое перевооружение.</w:t>
        </w:r>
        <w:r w:rsidR="003C1E33">
          <w:rPr>
            <w:noProof/>
            <w:webHidden/>
          </w:rPr>
          <w:tab/>
        </w:r>
        <w:r w:rsidR="003C1E33">
          <w:rPr>
            <w:noProof/>
            <w:webHidden/>
          </w:rPr>
          <w:fldChar w:fldCharType="begin"/>
        </w:r>
        <w:r w:rsidR="003C1E33">
          <w:rPr>
            <w:noProof/>
            <w:webHidden/>
          </w:rPr>
          <w:instrText xml:space="preserve"> PAGEREF _Toc531253057 \h </w:instrText>
        </w:r>
        <w:r w:rsidR="003C1E33">
          <w:rPr>
            <w:noProof/>
            <w:webHidden/>
          </w:rPr>
        </w:r>
        <w:r w:rsidR="003C1E33">
          <w:rPr>
            <w:noProof/>
            <w:webHidden/>
          </w:rPr>
          <w:fldChar w:fldCharType="separate"/>
        </w:r>
        <w:r w:rsidR="00882E18">
          <w:rPr>
            <w:noProof/>
            <w:webHidden/>
          </w:rPr>
          <w:t>205</w:t>
        </w:r>
        <w:r w:rsidR="003C1E33">
          <w:rPr>
            <w:noProof/>
            <w:webHidden/>
          </w:rPr>
          <w:fldChar w:fldCharType="end"/>
        </w:r>
      </w:hyperlink>
    </w:p>
    <w:p w14:paraId="0D62772E" w14:textId="77777777" w:rsidR="003C1E33" w:rsidRDefault="00B33142">
      <w:pPr>
        <w:pStyle w:val="14"/>
        <w:tabs>
          <w:tab w:val="right" w:leader="dot" w:pos="9345"/>
        </w:tabs>
        <w:rPr>
          <w:rFonts w:asciiTheme="minorHAnsi" w:eastAsiaTheme="minorEastAsia" w:hAnsiTheme="minorHAnsi" w:cstheme="minorBidi"/>
          <w:iCs w:val="0"/>
          <w:noProof/>
          <w:sz w:val="22"/>
          <w:szCs w:val="22"/>
          <w:lang w:eastAsia="ru-RU"/>
        </w:rPr>
      </w:pPr>
      <w:hyperlink w:anchor="_Toc531253058" w:history="1">
        <w:r w:rsidR="003C1E33" w:rsidRPr="004659EF">
          <w:rPr>
            <w:rStyle w:val="afc"/>
            <w:noProof/>
          </w:rPr>
          <w:t>28</w:t>
        </w:r>
        <w:r w:rsidR="003C1E33">
          <w:rPr>
            <w:rFonts w:asciiTheme="minorHAnsi" w:eastAsiaTheme="minorEastAsia" w:hAnsiTheme="minorHAnsi" w:cstheme="minorBidi"/>
            <w:iCs w:val="0"/>
            <w:noProof/>
            <w:sz w:val="22"/>
            <w:szCs w:val="22"/>
            <w:lang w:eastAsia="ru-RU"/>
          </w:rPr>
          <w:tab/>
        </w:r>
        <w:r w:rsidR="003C1E33" w:rsidRPr="004659EF">
          <w:rPr>
            <w:rStyle w:val="afc"/>
            <w:noProof/>
          </w:rPr>
          <w:t>Решение об определении единой теплоснабжающей организации (организаций)</w:t>
        </w:r>
        <w:r w:rsidR="003C1E33">
          <w:rPr>
            <w:noProof/>
            <w:webHidden/>
          </w:rPr>
          <w:tab/>
        </w:r>
        <w:r w:rsidR="003C1E33">
          <w:rPr>
            <w:noProof/>
            <w:webHidden/>
          </w:rPr>
          <w:fldChar w:fldCharType="begin"/>
        </w:r>
        <w:r w:rsidR="003C1E33">
          <w:rPr>
            <w:noProof/>
            <w:webHidden/>
          </w:rPr>
          <w:instrText xml:space="preserve"> PAGEREF _Toc531253058 \h </w:instrText>
        </w:r>
        <w:r w:rsidR="003C1E33">
          <w:rPr>
            <w:noProof/>
            <w:webHidden/>
          </w:rPr>
        </w:r>
        <w:r w:rsidR="003C1E33">
          <w:rPr>
            <w:noProof/>
            <w:webHidden/>
          </w:rPr>
          <w:fldChar w:fldCharType="separate"/>
        </w:r>
        <w:r w:rsidR="00882E18">
          <w:rPr>
            <w:noProof/>
            <w:webHidden/>
          </w:rPr>
          <w:t>210</w:t>
        </w:r>
        <w:r w:rsidR="003C1E33">
          <w:rPr>
            <w:noProof/>
            <w:webHidden/>
          </w:rPr>
          <w:fldChar w:fldCharType="end"/>
        </w:r>
      </w:hyperlink>
    </w:p>
    <w:p w14:paraId="1582CD1F" w14:textId="77777777" w:rsidR="003C1E33" w:rsidRDefault="00B33142">
      <w:pPr>
        <w:pStyle w:val="14"/>
        <w:tabs>
          <w:tab w:val="right" w:leader="dot" w:pos="9345"/>
        </w:tabs>
        <w:rPr>
          <w:rFonts w:asciiTheme="minorHAnsi" w:eastAsiaTheme="minorEastAsia" w:hAnsiTheme="minorHAnsi" w:cstheme="minorBidi"/>
          <w:iCs w:val="0"/>
          <w:noProof/>
          <w:sz w:val="22"/>
          <w:szCs w:val="22"/>
          <w:lang w:eastAsia="ru-RU"/>
        </w:rPr>
      </w:pPr>
      <w:hyperlink w:anchor="_Toc531253059" w:history="1">
        <w:r w:rsidR="003C1E33" w:rsidRPr="004659EF">
          <w:rPr>
            <w:rStyle w:val="afc"/>
            <w:noProof/>
          </w:rPr>
          <w:t>29</w:t>
        </w:r>
        <w:r w:rsidR="003C1E33">
          <w:rPr>
            <w:rFonts w:asciiTheme="minorHAnsi" w:eastAsiaTheme="minorEastAsia" w:hAnsiTheme="minorHAnsi" w:cstheme="minorBidi"/>
            <w:iCs w:val="0"/>
            <w:noProof/>
            <w:sz w:val="22"/>
            <w:szCs w:val="22"/>
            <w:lang w:eastAsia="ru-RU"/>
          </w:rPr>
          <w:tab/>
        </w:r>
        <w:r w:rsidR="003C1E33" w:rsidRPr="004659EF">
          <w:rPr>
            <w:rStyle w:val="afc"/>
            <w:noProof/>
          </w:rPr>
          <w:t>Решения о распределении тепловой нагрузки между источниками тепловой энергии.</w:t>
        </w:r>
        <w:r w:rsidR="003C1E33">
          <w:rPr>
            <w:noProof/>
            <w:webHidden/>
          </w:rPr>
          <w:tab/>
        </w:r>
        <w:r w:rsidR="003C1E33">
          <w:rPr>
            <w:noProof/>
            <w:webHidden/>
          </w:rPr>
          <w:fldChar w:fldCharType="begin"/>
        </w:r>
        <w:r w:rsidR="003C1E33">
          <w:rPr>
            <w:noProof/>
            <w:webHidden/>
          </w:rPr>
          <w:instrText xml:space="preserve"> PAGEREF _Toc531253059 \h </w:instrText>
        </w:r>
        <w:r w:rsidR="003C1E33">
          <w:rPr>
            <w:noProof/>
            <w:webHidden/>
          </w:rPr>
        </w:r>
        <w:r w:rsidR="003C1E33">
          <w:rPr>
            <w:noProof/>
            <w:webHidden/>
          </w:rPr>
          <w:fldChar w:fldCharType="separate"/>
        </w:r>
        <w:r w:rsidR="00882E18">
          <w:rPr>
            <w:noProof/>
            <w:webHidden/>
          </w:rPr>
          <w:t>217</w:t>
        </w:r>
        <w:r w:rsidR="003C1E33">
          <w:rPr>
            <w:noProof/>
            <w:webHidden/>
          </w:rPr>
          <w:fldChar w:fldCharType="end"/>
        </w:r>
      </w:hyperlink>
    </w:p>
    <w:p w14:paraId="5603D495" w14:textId="77777777" w:rsidR="003C1E33" w:rsidRDefault="00B33142">
      <w:pPr>
        <w:pStyle w:val="14"/>
        <w:tabs>
          <w:tab w:val="right" w:leader="dot" w:pos="9345"/>
        </w:tabs>
        <w:rPr>
          <w:rFonts w:asciiTheme="minorHAnsi" w:eastAsiaTheme="minorEastAsia" w:hAnsiTheme="minorHAnsi" w:cstheme="minorBidi"/>
          <w:iCs w:val="0"/>
          <w:noProof/>
          <w:sz w:val="22"/>
          <w:szCs w:val="22"/>
          <w:lang w:eastAsia="ru-RU"/>
        </w:rPr>
      </w:pPr>
      <w:hyperlink w:anchor="_Toc531253060" w:history="1">
        <w:r w:rsidR="003C1E33" w:rsidRPr="004659EF">
          <w:rPr>
            <w:rStyle w:val="afc"/>
            <w:noProof/>
          </w:rPr>
          <w:t>30</w:t>
        </w:r>
        <w:r w:rsidR="003C1E33">
          <w:rPr>
            <w:rFonts w:asciiTheme="minorHAnsi" w:eastAsiaTheme="minorEastAsia" w:hAnsiTheme="minorHAnsi" w:cstheme="minorBidi"/>
            <w:iCs w:val="0"/>
            <w:noProof/>
            <w:sz w:val="22"/>
            <w:szCs w:val="22"/>
            <w:lang w:eastAsia="ru-RU"/>
          </w:rPr>
          <w:tab/>
        </w:r>
        <w:r w:rsidR="003C1E33" w:rsidRPr="004659EF">
          <w:rPr>
            <w:rStyle w:val="afc"/>
            <w:noProof/>
          </w:rPr>
          <w:t>Решения по бесхозяйным тепловым сетям.</w:t>
        </w:r>
        <w:r w:rsidR="003C1E33">
          <w:rPr>
            <w:noProof/>
            <w:webHidden/>
          </w:rPr>
          <w:tab/>
        </w:r>
        <w:r w:rsidR="003C1E33">
          <w:rPr>
            <w:noProof/>
            <w:webHidden/>
          </w:rPr>
          <w:fldChar w:fldCharType="begin"/>
        </w:r>
        <w:r w:rsidR="003C1E33">
          <w:rPr>
            <w:noProof/>
            <w:webHidden/>
          </w:rPr>
          <w:instrText xml:space="preserve"> PAGEREF _Toc531253060 \h </w:instrText>
        </w:r>
        <w:r w:rsidR="003C1E33">
          <w:rPr>
            <w:noProof/>
            <w:webHidden/>
          </w:rPr>
        </w:r>
        <w:r w:rsidR="003C1E33">
          <w:rPr>
            <w:noProof/>
            <w:webHidden/>
          </w:rPr>
          <w:fldChar w:fldCharType="separate"/>
        </w:r>
        <w:r w:rsidR="00882E18">
          <w:rPr>
            <w:noProof/>
            <w:webHidden/>
          </w:rPr>
          <w:t>218</w:t>
        </w:r>
        <w:r w:rsidR="003C1E33">
          <w:rPr>
            <w:noProof/>
            <w:webHidden/>
          </w:rPr>
          <w:fldChar w:fldCharType="end"/>
        </w:r>
      </w:hyperlink>
    </w:p>
    <w:p w14:paraId="6BFF4C6A" w14:textId="77777777" w:rsidR="003C1E33" w:rsidRDefault="00B33142">
      <w:pPr>
        <w:pStyle w:val="14"/>
        <w:tabs>
          <w:tab w:val="right" w:leader="dot" w:pos="9345"/>
        </w:tabs>
        <w:rPr>
          <w:rFonts w:asciiTheme="minorHAnsi" w:eastAsiaTheme="minorEastAsia" w:hAnsiTheme="minorHAnsi" w:cstheme="minorBidi"/>
          <w:iCs w:val="0"/>
          <w:noProof/>
          <w:sz w:val="22"/>
          <w:szCs w:val="22"/>
          <w:lang w:eastAsia="ru-RU"/>
        </w:rPr>
      </w:pPr>
      <w:hyperlink w:anchor="_Toc531253061" w:history="1">
        <w:r w:rsidR="003C1E33" w:rsidRPr="004659EF">
          <w:rPr>
            <w:rStyle w:val="afc"/>
            <w:noProof/>
          </w:rPr>
          <w:t>31</w:t>
        </w:r>
        <w:r w:rsidR="003C1E33">
          <w:rPr>
            <w:rFonts w:asciiTheme="minorHAnsi" w:eastAsiaTheme="minorEastAsia" w:hAnsiTheme="minorHAnsi" w:cstheme="minorBidi"/>
            <w:iCs w:val="0"/>
            <w:noProof/>
            <w:sz w:val="22"/>
            <w:szCs w:val="22"/>
            <w:lang w:eastAsia="ru-RU"/>
          </w:rPr>
          <w:tab/>
        </w:r>
        <w:r w:rsidR="003C1E33" w:rsidRPr="004659EF">
          <w:rPr>
            <w:rStyle w:val="afc"/>
            <w:noProof/>
          </w:rPr>
          <w:t>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поселения, городского округа, города федерального значения.</w:t>
        </w:r>
        <w:r w:rsidR="003C1E33">
          <w:rPr>
            <w:noProof/>
            <w:webHidden/>
          </w:rPr>
          <w:tab/>
        </w:r>
        <w:r w:rsidR="003C1E33">
          <w:rPr>
            <w:noProof/>
            <w:webHidden/>
          </w:rPr>
          <w:fldChar w:fldCharType="begin"/>
        </w:r>
        <w:r w:rsidR="003C1E33">
          <w:rPr>
            <w:noProof/>
            <w:webHidden/>
          </w:rPr>
          <w:instrText xml:space="preserve"> PAGEREF _Toc531253061 \h </w:instrText>
        </w:r>
        <w:r w:rsidR="003C1E33">
          <w:rPr>
            <w:noProof/>
            <w:webHidden/>
          </w:rPr>
        </w:r>
        <w:r w:rsidR="003C1E33">
          <w:rPr>
            <w:noProof/>
            <w:webHidden/>
          </w:rPr>
          <w:fldChar w:fldCharType="separate"/>
        </w:r>
        <w:r w:rsidR="00882E18">
          <w:rPr>
            <w:noProof/>
            <w:webHidden/>
          </w:rPr>
          <w:t>219</w:t>
        </w:r>
        <w:r w:rsidR="003C1E33">
          <w:rPr>
            <w:noProof/>
            <w:webHidden/>
          </w:rPr>
          <w:fldChar w:fldCharType="end"/>
        </w:r>
      </w:hyperlink>
    </w:p>
    <w:p w14:paraId="3C237B1D" w14:textId="77777777" w:rsidR="003C1E33" w:rsidRDefault="00B33142">
      <w:pPr>
        <w:pStyle w:val="14"/>
        <w:tabs>
          <w:tab w:val="right" w:leader="dot" w:pos="9345"/>
        </w:tabs>
        <w:rPr>
          <w:rFonts w:asciiTheme="minorHAnsi" w:eastAsiaTheme="minorEastAsia" w:hAnsiTheme="minorHAnsi" w:cstheme="minorBidi"/>
          <w:iCs w:val="0"/>
          <w:noProof/>
          <w:sz w:val="22"/>
          <w:szCs w:val="22"/>
          <w:lang w:eastAsia="ru-RU"/>
        </w:rPr>
      </w:pPr>
      <w:hyperlink w:anchor="_Toc531253062" w:history="1">
        <w:r w:rsidR="003C1E33" w:rsidRPr="004659EF">
          <w:rPr>
            <w:rStyle w:val="afc"/>
            <w:noProof/>
          </w:rPr>
          <w:t>32</w:t>
        </w:r>
        <w:r w:rsidR="003C1E33">
          <w:rPr>
            <w:rFonts w:asciiTheme="minorHAnsi" w:eastAsiaTheme="minorEastAsia" w:hAnsiTheme="minorHAnsi" w:cstheme="minorBidi"/>
            <w:iCs w:val="0"/>
            <w:noProof/>
            <w:sz w:val="22"/>
            <w:szCs w:val="22"/>
            <w:lang w:eastAsia="ru-RU"/>
          </w:rPr>
          <w:tab/>
        </w:r>
        <w:r w:rsidR="003C1E33" w:rsidRPr="004659EF">
          <w:rPr>
            <w:rStyle w:val="afc"/>
            <w:noProof/>
          </w:rPr>
          <w:t>Индикаторы развития систем теплоснабжения поселения, городского округа, города федерального значения.</w:t>
        </w:r>
        <w:r w:rsidR="003C1E33">
          <w:rPr>
            <w:noProof/>
            <w:webHidden/>
          </w:rPr>
          <w:tab/>
        </w:r>
        <w:r w:rsidR="003C1E33">
          <w:rPr>
            <w:noProof/>
            <w:webHidden/>
          </w:rPr>
          <w:fldChar w:fldCharType="begin"/>
        </w:r>
        <w:r w:rsidR="003C1E33">
          <w:rPr>
            <w:noProof/>
            <w:webHidden/>
          </w:rPr>
          <w:instrText xml:space="preserve"> PAGEREF _Toc531253062 \h </w:instrText>
        </w:r>
        <w:r w:rsidR="003C1E33">
          <w:rPr>
            <w:noProof/>
            <w:webHidden/>
          </w:rPr>
        </w:r>
        <w:r w:rsidR="003C1E33">
          <w:rPr>
            <w:noProof/>
            <w:webHidden/>
          </w:rPr>
          <w:fldChar w:fldCharType="separate"/>
        </w:r>
        <w:r w:rsidR="00882E18">
          <w:rPr>
            <w:noProof/>
            <w:webHidden/>
          </w:rPr>
          <w:t>222</w:t>
        </w:r>
        <w:r w:rsidR="003C1E33">
          <w:rPr>
            <w:noProof/>
            <w:webHidden/>
          </w:rPr>
          <w:fldChar w:fldCharType="end"/>
        </w:r>
      </w:hyperlink>
    </w:p>
    <w:p w14:paraId="3836E413" w14:textId="77777777" w:rsidR="003C1E33" w:rsidRDefault="00B33142">
      <w:pPr>
        <w:pStyle w:val="14"/>
        <w:tabs>
          <w:tab w:val="right" w:leader="dot" w:pos="9345"/>
        </w:tabs>
        <w:rPr>
          <w:rFonts w:asciiTheme="minorHAnsi" w:eastAsiaTheme="minorEastAsia" w:hAnsiTheme="minorHAnsi" w:cstheme="minorBidi"/>
          <w:iCs w:val="0"/>
          <w:noProof/>
          <w:sz w:val="22"/>
          <w:szCs w:val="22"/>
          <w:lang w:eastAsia="ru-RU"/>
        </w:rPr>
      </w:pPr>
      <w:hyperlink w:anchor="_Toc531253063" w:history="1">
        <w:r w:rsidR="003C1E33" w:rsidRPr="004659EF">
          <w:rPr>
            <w:rStyle w:val="afc"/>
            <w:noProof/>
          </w:rPr>
          <w:t>33</w:t>
        </w:r>
        <w:r w:rsidR="003C1E33">
          <w:rPr>
            <w:rFonts w:asciiTheme="minorHAnsi" w:eastAsiaTheme="minorEastAsia" w:hAnsiTheme="minorHAnsi" w:cstheme="minorBidi"/>
            <w:iCs w:val="0"/>
            <w:noProof/>
            <w:sz w:val="22"/>
            <w:szCs w:val="22"/>
            <w:lang w:eastAsia="ru-RU"/>
          </w:rPr>
          <w:tab/>
        </w:r>
        <w:r w:rsidR="003C1E33" w:rsidRPr="004659EF">
          <w:rPr>
            <w:rStyle w:val="afc"/>
            <w:noProof/>
          </w:rPr>
          <w:t>Ценовые (тарифные) последствия.</w:t>
        </w:r>
        <w:r w:rsidR="003C1E33">
          <w:rPr>
            <w:noProof/>
            <w:webHidden/>
          </w:rPr>
          <w:tab/>
        </w:r>
        <w:r w:rsidR="003C1E33">
          <w:rPr>
            <w:noProof/>
            <w:webHidden/>
          </w:rPr>
          <w:fldChar w:fldCharType="begin"/>
        </w:r>
        <w:r w:rsidR="003C1E33">
          <w:rPr>
            <w:noProof/>
            <w:webHidden/>
          </w:rPr>
          <w:instrText xml:space="preserve"> PAGEREF _Toc531253063 \h </w:instrText>
        </w:r>
        <w:r w:rsidR="003C1E33">
          <w:rPr>
            <w:noProof/>
            <w:webHidden/>
          </w:rPr>
        </w:r>
        <w:r w:rsidR="003C1E33">
          <w:rPr>
            <w:noProof/>
            <w:webHidden/>
          </w:rPr>
          <w:fldChar w:fldCharType="separate"/>
        </w:r>
        <w:r w:rsidR="00882E18">
          <w:rPr>
            <w:noProof/>
            <w:webHidden/>
          </w:rPr>
          <w:t>224</w:t>
        </w:r>
        <w:r w:rsidR="003C1E33">
          <w:rPr>
            <w:noProof/>
            <w:webHidden/>
          </w:rPr>
          <w:fldChar w:fldCharType="end"/>
        </w:r>
      </w:hyperlink>
    </w:p>
    <w:p w14:paraId="784D88F4" w14:textId="77777777" w:rsidR="001F1CDB" w:rsidRDefault="00AB52D4" w:rsidP="00B54E93">
      <w:pPr>
        <w:pStyle w:val="0"/>
      </w:pPr>
      <w:r>
        <w:fldChar w:fldCharType="end"/>
      </w:r>
    </w:p>
    <w:p w14:paraId="784D88F5" w14:textId="77777777" w:rsidR="00E57A3F" w:rsidRDefault="00E57A3F" w:rsidP="00B54E93">
      <w:pPr>
        <w:pStyle w:val="0"/>
        <w:sectPr w:rsidR="00E57A3F">
          <w:pgSz w:w="11906" w:h="16838"/>
          <w:pgMar w:top="1134" w:right="850" w:bottom="1134" w:left="1701" w:header="708" w:footer="708" w:gutter="0"/>
          <w:cols w:space="708"/>
          <w:docGrid w:linePitch="360"/>
        </w:sectPr>
      </w:pPr>
    </w:p>
    <w:p w14:paraId="784D88F6" w14:textId="77777777" w:rsidR="00B54E93" w:rsidRPr="00B54E93" w:rsidRDefault="001F1CDB" w:rsidP="00B54E93">
      <w:pPr>
        <w:pStyle w:val="0"/>
      </w:pPr>
      <w:bookmarkStart w:id="1" w:name="_Toc531253029"/>
      <w:r w:rsidRPr="00B54E93">
        <w:lastRenderedPageBreak/>
        <w:t>ОБОСНОВЫВАЮЩИЕ МАТЕРИАЛЫ</w:t>
      </w:r>
      <w:bookmarkEnd w:id="1"/>
    </w:p>
    <w:p w14:paraId="784D88F7" w14:textId="77777777" w:rsidR="00E57A3F" w:rsidRPr="006136AE" w:rsidRDefault="0080215E" w:rsidP="006136AE">
      <w:pPr>
        <w:pStyle w:val="1"/>
      </w:pPr>
      <w:bookmarkStart w:id="2" w:name="_Toc531253030"/>
      <w:r w:rsidRPr="006136AE">
        <w:lastRenderedPageBreak/>
        <w:t>Существующее положение в сфере производства, передачи и потребления тепловой энергии для целей теплоснабжения.</w:t>
      </w:r>
      <w:bookmarkEnd w:id="2"/>
    </w:p>
    <w:p w14:paraId="784D88F8" w14:textId="77777777" w:rsidR="00E57A3F" w:rsidRDefault="0080215E" w:rsidP="00D56573">
      <w:pPr>
        <w:pStyle w:val="11"/>
      </w:pPr>
      <w:r w:rsidRPr="00E57A3F">
        <w:t>Функцион</w:t>
      </w:r>
      <w:r w:rsidR="00E57A3F">
        <w:t>альная структура теплоснабжения.</w:t>
      </w:r>
    </w:p>
    <w:p w14:paraId="66AC73BD" w14:textId="51B32AA3" w:rsidR="00103DF5" w:rsidRDefault="00103DF5" w:rsidP="00E45586">
      <w:pPr>
        <w:pStyle w:val="a0"/>
      </w:pPr>
      <w:r w:rsidRPr="00E45586">
        <w:t xml:space="preserve">Расположение </w:t>
      </w:r>
      <w:r w:rsidRPr="00E45586">
        <w:rPr>
          <w:rStyle w:val="120"/>
          <w:iCs/>
          <w:color w:val="auto"/>
        </w:rPr>
        <w:t>Архангельское СП</w:t>
      </w:r>
      <w:r>
        <w:t xml:space="preserve"> в границах Тихорецкого района Краснодарского края приведено на </w:t>
      </w:r>
      <w:r w:rsidR="00E45586">
        <w:t xml:space="preserve">рисунке </w:t>
      </w:r>
      <w:r w:rsidR="00E45586">
        <w:fldChar w:fldCharType="begin"/>
      </w:r>
      <w:r w:rsidR="00E45586">
        <w:instrText xml:space="preserve"> REF _Ref531071111 \h </w:instrText>
      </w:r>
      <w:r w:rsidR="00E45586">
        <w:fldChar w:fldCharType="separate"/>
      </w:r>
      <w:r w:rsidR="003C1E33">
        <w:rPr>
          <w:noProof/>
        </w:rPr>
        <w:t>1</w:t>
      </w:r>
      <w:r w:rsidR="00E45586">
        <w:fldChar w:fldCharType="end"/>
      </w:r>
      <w:r w:rsidR="00E45586">
        <w:t>.</w:t>
      </w:r>
    </w:p>
    <w:p w14:paraId="00E10E1A" w14:textId="253803A8" w:rsidR="00103DF5" w:rsidRDefault="009971DC" w:rsidP="00FF325F">
      <w:pPr>
        <w:pStyle w:val="a8"/>
      </w:pPr>
      <w:r w:rsidRPr="009971DC">
        <w:rPr>
          <w:noProof/>
          <w:lang w:eastAsia="ru-RU"/>
        </w:rPr>
        <w:drawing>
          <wp:inline distT="0" distB="0" distL="0" distR="0" wp14:anchorId="70F0FF12" wp14:editId="72AB1535">
            <wp:extent cx="5329799" cy="3434316"/>
            <wp:effectExtent l="0" t="0" r="444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329799" cy="3434316"/>
                    </a:xfrm>
                    <a:prstGeom prst="rect">
                      <a:avLst/>
                    </a:prstGeom>
                  </pic:spPr>
                </pic:pic>
              </a:graphicData>
            </a:graphic>
          </wp:inline>
        </w:drawing>
      </w:r>
    </w:p>
    <w:p w14:paraId="54E6B943" w14:textId="6177908C" w:rsidR="00103DF5" w:rsidRDefault="00103DF5" w:rsidP="00FF325F">
      <w:pPr>
        <w:pStyle w:val="a8"/>
      </w:pPr>
      <w:r>
        <w:t xml:space="preserve">Рисунок </w:t>
      </w:r>
      <w:r w:rsidR="00E45586" w:rsidRPr="00DA376B">
        <w:fldChar w:fldCharType="begin"/>
      </w:r>
      <w:r w:rsidR="00E45586">
        <w:instrText xml:space="preserve"> SEQ Рисунок \* ARABIC </w:instrText>
      </w:r>
      <w:r w:rsidR="00E45586" w:rsidRPr="00DA376B">
        <w:fldChar w:fldCharType="separate"/>
      </w:r>
      <w:bookmarkStart w:id="3" w:name="_Ref531071111"/>
      <w:r w:rsidR="003C1E33">
        <w:rPr>
          <w:noProof/>
        </w:rPr>
        <w:t>1</w:t>
      </w:r>
      <w:bookmarkEnd w:id="3"/>
      <w:r w:rsidR="00E45586" w:rsidRPr="00DA376B">
        <w:fldChar w:fldCharType="end"/>
      </w:r>
      <w:r w:rsidR="00E45586">
        <w:t xml:space="preserve"> </w:t>
      </w:r>
      <w:r>
        <w:t xml:space="preserve">- </w:t>
      </w:r>
      <w:r w:rsidRPr="00E45586">
        <w:t xml:space="preserve">Расположение </w:t>
      </w:r>
      <w:r w:rsidRPr="00E45586">
        <w:rPr>
          <w:rStyle w:val="120"/>
          <w:iCs/>
          <w:color w:val="auto"/>
        </w:rPr>
        <w:t>Архангельского СП</w:t>
      </w:r>
      <w:r w:rsidRPr="00E45586">
        <w:t xml:space="preserve"> в границах</w:t>
      </w:r>
      <w:r>
        <w:t xml:space="preserve"> Тихорецкого района Краснодарского края</w:t>
      </w:r>
    </w:p>
    <w:p w14:paraId="325E1390" w14:textId="77777777" w:rsidR="00103DF5" w:rsidRDefault="00103DF5" w:rsidP="00103DF5">
      <w:pPr>
        <w:pStyle w:val="a0"/>
      </w:pPr>
    </w:p>
    <w:p w14:paraId="5E21408B" w14:textId="77777777" w:rsidR="00103DF5" w:rsidRPr="00342563" w:rsidRDefault="00103DF5" w:rsidP="00103DF5">
      <w:pPr>
        <w:pStyle w:val="a0"/>
      </w:pPr>
      <w:r w:rsidRPr="00342563">
        <w:t>Климатические параметры холодного периода года в соответствии с СП</w:t>
      </w:r>
      <w:r>
        <w:t> </w:t>
      </w:r>
      <w:r w:rsidRPr="00342563">
        <w:t xml:space="preserve">131.13330.2012 составляют (принято по ближайшему поселению - </w:t>
      </w:r>
      <w:r>
        <w:t>г. Тихорецк</w:t>
      </w:r>
      <w:r w:rsidRPr="00342563">
        <w:t>):</w:t>
      </w:r>
    </w:p>
    <w:p w14:paraId="3CB60E68" w14:textId="77777777" w:rsidR="00103DF5" w:rsidRPr="00342563" w:rsidRDefault="00103DF5" w:rsidP="00103DF5">
      <w:pPr>
        <w:pStyle w:val="a0"/>
      </w:pPr>
      <w:r w:rsidRPr="00342563">
        <w:t>- расчётная температура наружного воздуха: -</w:t>
      </w:r>
      <w:r>
        <w:t>17</w:t>
      </w:r>
      <w:r w:rsidRPr="00342563">
        <w:t xml:space="preserve"> °C;</w:t>
      </w:r>
    </w:p>
    <w:p w14:paraId="2F537390" w14:textId="77777777" w:rsidR="00103DF5" w:rsidRPr="00342563" w:rsidRDefault="00103DF5" w:rsidP="00103DF5">
      <w:pPr>
        <w:pStyle w:val="a0"/>
      </w:pPr>
      <w:r w:rsidRPr="00342563">
        <w:t xml:space="preserve">- средняя температура за отопительный период: </w:t>
      </w:r>
      <w:r>
        <w:t xml:space="preserve">1,2 </w:t>
      </w:r>
      <w:r w:rsidRPr="00342563">
        <w:t>°C;</w:t>
      </w:r>
    </w:p>
    <w:p w14:paraId="2F85359A" w14:textId="77777777" w:rsidR="00103DF5" w:rsidRPr="00342563" w:rsidRDefault="00103DF5" w:rsidP="00103DF5">
      <w:pPr>
        <w:pStyle w:val="a0"/>
      </w:pPr>
      <w:r w:rsidRPr="00342563">
        <w:t xml:space="preserve">- продолжительность отопительного периода: </w:t>
      </w:r>
      <w:r>
        <w:t>156</w:t>
      </w:r>
      <w:r w:rsidRPr="00342563">
        <w:t xml:space="preserve"> сут.</w:t>
      </w:r>
    </w:p>
    <w:p w14:paraId="24662A11" w14:textId="77777777" w:rsidR="00103DF5" w:rsidRDefault="00103DF5" w:rsidP="00103DF5">
      <w:pPr>
        <w:pStyle w:val="a0"/>
      </w:pPr>
    </w:p>
    <w:p w14:paraId="7E688ED6" w14:textId="29268A79" w:rsidR="00103DF5" w:rsidRPr="00E45586" w:rsidRDefault="00103DF5" w:rsidP="00E45586">
      <w:pPr>
        <w:pStyle w:val="a0"/>
        <w:rPr>
          <w:rStyle w:val="120"/>
          <w:iCs/>
          <w:color w:val="auto"/>
        </w:rPr>
      </w:pPr>
      <w:r w:rsidRPr="00E45586">
        <w:rPr>
          <w:rStyle w:val="120"/>
          <w:iCs/>
          <w:color w:val="auto"/>
        </w:rPr>
        <w:t>На территории поселения осуществляет деятельность одна теплоснабжающая организация Муниципальное унитарное предприятие Тихорецкого городского поселения Тихорецкого района «Тихорецктепло» (МУП ТГП ТР «Тихорецктепло»).</w:t>
      </w:r>
      <w:r w:rsidR="00E45586" w:rsidRPr="00E45586">
        <w:rPr>
          <w:rStyle w:val="120"/>
          <w:iCs/>
          <w:color w:val="auto"/>
        </w:rPr>
        <w:t xml:space="preserve"> </w:t>
      </w:r>
      <w:r w:rsidR="00E45586" w:rsidRPr="00E45586">
        <w:t xml:space="preserve">Функциональная структура теплоснабжения </w:t>
      </w:r>
      <w:r w:rsidR="00DE41A5">
        <w:t>Архангельского</w:t>
      </w:r>
      <w:r w:rsidR="00E45586" w:rsidRPr="00E45586">
        <w:t xml:space="preserve"> СП приведена на рисунке </w:t>
      </w:r>
      <w:r w:rsidR="00E45586" w:rsidRPr="00E45586">
        <w:fldChar w:fldCharType="begin"/>
      </w:r>
      <w:r w:rsidR="00E45586" w:rsidRPr="00E45586">
        <w:instrText xml:space="preserve"> REF _Ref531071160 \h  \* MERGEFORMAT </w:instrText>
      </w:r>
      <w:r w:rsidR="00E45586" w:rsidRPr="00E45586">
        <w:fldChar w:fldCharType="separate"/>
      </w:r>
      <w:r w:rsidR="003C1E33">
        <w:t>2</w:t>
      </w:r>
      <w:r w:rsidR="00E45586" w:rsidRPr="00E45586">
        <w:fldChar w:fldCharType="end"/>
      </w:r>
      <w:r w:rsidR="00E45586" w:rsidRPr="00E45586">
        <w:t>.</w:t>
      </w:r>
    </w:p>
    <w:p w14:paraId="0C3C9E95" w14:textId="77777777" w:rsidR="00103DF5" w:rsidRDefault="00103DF5" w:rsidP="00103DF5">
      <w:pPr>
        <w:pStyle w:val="a0"/>
      </w:pPr>
    </w:p>
    <w:p w14:paraId="0C9C70E8" w14:textId="77777777" w:rsidR="00103DF5" w:rsidRDefault="00103DF5" w:rsidP="00103DF5">
      <w:pPr>
        <w:pStyle w:val="a0"/>
      </w:pPr>
      <w:r>
        <w:object w:dxaOrig="10185" w:dyaOrig="1921" w14:anchorId="38C488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0.4pt;height:74.25pt" o:ole="">
            <v:imagedata r:id="rId15" o:title=""/>
          </v:shape>
          <o:OLEObject Type="Embed" ProgID="Visio.Drawing.15" ShapeID="_x0000_i1025" DrawAspect="Content" ObjectID="_1677658723" r:id="rId16"/>
        </w:object>
      </w:r>
    </w:p>
    <w:p w14:paraId="68A41F4A" w14:textId="5187EE54" w:rsidR="00103DF5" w:rsidRDefault="00103DF5" w:rsidP="004A4201">
      <w:pPr>
        <w:pStyle w:val="a0"/>
      </w:pPr>
      <w:bookmarkStart w:id="4" w:name="_Ref524618730"/>
      <w:r>
        <w:t xml:space="preserve">Рисунок </w:t>
      </w:r>
      <w:bookmarkEnd w:id="4"/>
      <w:r w:rsidR="00E45586" w:rsidRPr="00807333">
        <w:fldChar w:fldCharType="begin"/>
      </w:r>
      <w:r w:rsidR="00E45586">
        <w:instrText xml:space="preserve"> SEQ Рисунок \* ARABIC </w:instrText>
      </w:r>
      <w:r w:rsidR="00E45586" w:rsidRPr="00807333">
        <w:fldChar w:fldCharType="separate"/>
      </w:r>
      <w:bookmarkStart w:id="5" w:name="_Ref531071160"/>
      <w:r w:rsidR="003C1E33">
        <w:rPr>
          <w:noProof/>
        </w:rPr>
        <w:t>2</w:t>
      </w:r>
      <w:bookmarkEnd w:id="5"/>
      <w:r w:rsidR="00E45586" w:rsidRPr="00807333">
        <w:fldChar w:fldCharType="end"/>
      </w:r>
      <w:r w:rsidR="00E45586">
        <w:t xml:space="preserve"> </w:t>
      </w:r>
      <w:r>
        <w:t xml:space="preserve">- </w:t>
      </w:r>
      <w:r w:rsidRPr="00C03AA3">
        <w:t xml:space="preserve">Функциональная структура </w:t>
      </w:r>
      <w:r w:rsidRPr="004A4201">
        <w:t xml:space="preserve">теплоснабжения </w:t>
      </w:r>
      <w:r w:rsidRPr="004A4201">
        <w:rPr>
          <w:rStyle w:val="120"/>
          <w:iCs/>
          <w:color w:val="auto"/>
        </w:rPr>
        <w:t xml:space="preserve">Архангельское </w:t>
      </w:r>
      <w:r w:rsidRPr="004A4201">
        <w:t>СП</w:t>
      </w:r>
      <w:r w:rsidRPr="00C03AA3">
        <w:t xml:space="preserve"> </w:t>
      </w:r>
    </w:p>
    <w:p w14:paraId="6BB1C7CB" w14:textId="77777777" w:rsidR="00103DF5" w:rsidRPr="00E57A3F" w:rsidRDefault="00103DF5" w:rsidP="00E57A3F">
      <w:pPr>
        <w:pStyle w:val="a0"/>
      </w:pPr>
    </w:p>
    <w:p w14:paraId="784D88FA" w14:textId="77777777" w:rsidR="0080215E" w:rsidRDefault="0080215E" w:rsidP="0080215E">
      <w:pPr>
        <w:pStyle w:val="111"/>
      </w:pPr>
      <w:r>
        <w:t>Зоны действия производственных котельных.</w:t>
      </w:r>
    </w:p>
    <w:p w14:paraId="58167459" w14:textId="77777777" w:rsidR="00812FCE" w:rsidRDefault="00812FCE" w:rsidP="00812FCE">
      <w:pPr>
        <w:pStyle w:val="a0"/>
      </w:pPr>
      <w:r>
        <w:t>Крупных производственных котельных на территории поселения не имеется.</w:t>
      </w:r>
    </w:p>
    <w:p w14:paraId="4978591D" w14:textId="77777777" w:rsidR="00812FCE" w:rsidRPr="00282A22" w:rsidRDefault="00812FCE" w:rsidP="00282A22">
      <w:pPr>
        <w:pStyle w:val="a0"/>
      </w:pPr>
    </w:p>
    <w:p w14:paraId="784D88FC" w14:textId="77777777" w:rsidR="0080215E" w:rsidRPr="006136AE" w:rsidRDefault="0080215E" w:rsidP="006136AE">
      <w:pPr>
        <w:pStyle w:val="111"/>
      </w:pPr>
      <w:r w:rsidRPr="006136AE">
        <w:t>Зоны действия индивидуального теплоснабжения.</w:t>
      </w:r>
    </w:p>
    <w:p w14:paraId="7D8767E7" w14:textId="77777777" w:rsidR="00812FCE" w:rsidRDefault="00812FCE" w:rsidP="00812FCE">
      <w:pPr>
        <w:pStyle w:val="a0"/>
      </w:pPr>
      <w:r>
        <w:t>Зоны действия индивидуального теплоснабжения имеют место на территориях застройки индивидуальными жилыми домами в соответствии с функциональным зонированием поселений.</w:t>
      </w:r>
    </w:p>
    <w:p w14:paraId="01F92A77" w14:textId="77777777" w:rsidR="00812FCE" w:rsidRPr="00282A22" w:rsidRDefault="00812FCE" w:rsidP="00282A22">
      <w:pPr>
        <w:pStyle w:val="a0"/>
      </w:pPr>
    </w:p>
    <w:p w14:paraId="784D88FE" w14:textId="77777777" w:rsidR="0080215E" w:rsidRDefault="0080215E" w:rsidP="0080215E">
      <w:pPr>
        <w:pStyle w:val="11"/>
      </w:pPr>
      <w:r>
        <w:t>Источники тепловой энергии</w:t>
      </w:r>
      <w:r w:rsidR="00282A22">
        <w:t>.</w:t>
      </w:r>
    </w:p>
    <w:p w14:paraId="784D8900" w14:textId="77777777" w:rsidR="0080215E" w:rsidRDefault="0080215E" w:rsidP="0080215E">
      <w:pPr>
        <w:pStyle w:val="111"/>
      </w:pPr>
      <w:r>
        <w:t>Структура и технические характеристики основного оборудования.</w:t>
      </w:r>
    </w:p>
    <w:p w14:paraId="784D8901" w14:textId="77777777" w:rsidR="00282A22" w:rsidRPr="00282A22" w:rsidRDefault="00282A22" w:rsidP="00282A22">
      <w:pPr>
        <w:pStyle w:val="a0"/>
      </w:pPr>
    </w:p>
    <w:p w14:paraId="26233B0E" w14:textId="4C6A3BE1" w:rsidR="00131E13" w:rsidRPr="00131E13" w:rsidRDefault="00131E13" w:rsidP="00131E13">
      <w:pPr>
        <w:pStyle w:val="a0"/>
      </w:pPr>
      <w:r w:rsidRPr="00131E13">
        <w:t xml:space="preserve">На сегодняшний день в поселении находятся </w:t>
      </w:r>
      <w:r w:rsidR="000079F8">
        <w:t>4</w:t>
      </w:r>
      <w:r w:rsidRPr="00131E13">
        <w:t xml:space="preserve"> источника тепловой энергии. Котельно-печным топливом для всех источников является природный газ, аварийное и резервное топливо отсутствует.</w:t>
      </w:r>
    </w:p>
    <w:p w14:paraId="309D58A3" w14:textId="51DCA362" w:rsidR="00131E13" w:rsidRPr="00131E13" w:rsidRDefault="00131E13" w:rsidP="00131E13">
      <w:pPr>
        <w:pStyle w:val="a0"/>
      </w:pPr>
      <w:r w:rsidRPr="00131E13">
        <w:t xml:space="preserve">Характеристика функционирующих котельных в поселения представлена в таблице </w:t>
      </w:r>
      <w:r w:rsidRPr="00131E13">
        <w:fldChar w:fldCharType="begin"/>
      </w:r>
      <w:r w:rsidRPr="00131E13">
        <w:instrText xml:space="preserve"> REF _Ref525649160 \h </w:instrText>
      </w:r>
      <w:r>
        <w:instrText xml:space="preserve"> \* MERGEFORMAT </w:instrText>
      </w:r>
      <w:r w:rsidRPr="00131E13">
        <w:fldChar w:fldCharType="separate"/>
      </w:r>
      <w:r w:rsidR="003C1E33">
        <w:t>1</w:t>
      </w:r>
      <w:r w:rsidRPr="00131E13">
        <w:fldChar w:fldCharType="end"/>
      </w:r>
      <w:r w:rsidRPr="00131E13">
        <w:t>.</w:t>
      </w:r>
    </w:p>
    <w:p w14:paraId="1F5E22CF" w14:textId="77777777" w:rsidR="00131E13" w:rsidRPr="00131E13" w:rsidRDefault="00131E13" w:rsidP="00131E13">
      <w:pPr>
        <w:pStyle w:val="a0"/>
      </w:pPr>
    </w:p>
    <w:p w14:paraId="796A1E83" w14:textId="77777777" w:rsidR="00131E13" w:rsidRPr="00131E13" w:rsidRDefault="00131E13" w:rsidP="00131E13">
      <w:pPr>
        <w:sectPr w:rsidR="00131E13" w:rsidRPr="00131E13">
          <w:pgSz w:w="11906" w:h="16838"/>
          <w:pgMar w:top="1134" w:right="850" w:bottom="1134" w:left="1701" w:header="708" w:footer="708" w:gutter="0"/>
          <w:cols w:space="720"/>
        </w:sectPr>
      </w:pPr>
    </w:p>
    <w:p w14:paraId="77217415" w14:textId="77777777" w:rsidR="00131E13" w:rsidRPr="00131E13" w:rsidRDefault="00131E13" w:rsidP="00131E13">
      <w:pPr>
        <w:pStyle w:val="af8"/>
      </w:pPr>
      <w:bookmarkStart w:id="6" w:name="_Ref512696143"/>
      <w:r w:rsidRPr="00131E13">
        <w:lastRenderedPageBreak/>
        <w:t xml:space="preserve">Таблица </w:t>
      </w:r>
      <w:r w:rsidR="009C2D8E">
        <w:rPr>
          <w:noProof/>
        </w:rPr>
        <w:fldChar w:fldCharType="begin"/>
      </w:r>
      <w:r w:rsidR="009C2D8E">
        <w:rPr>
          <w:noProof/>
        </w:rPr>
        <w:instrText xml:space="preserve"> SEQ Таблица \* ARABIC </w:instrText>
      </w:r>
      <w:r w:rsidR="009C2D8E">
        <w:rPr>
          <w:noProof/>
        </w:rPr>
        <w:fldChar w:fldCharType="separate"/>
      </w:r>
      <w:bookmarkStart w:id="7" w:name="_Ref525649160"/>
      <w:r w:rsidR="003C1E33">
        <w:rPr>
          <w:noProof/>
        </w:rPr>
        <w:t>1</w:t>
      </w:r>
      <w:bookmarkEnd w:id="7"/>
      <w:r w:rsidR="009C2D8E">
        <w:rPr>
          <w:noProof/>
        </w:rPr>
        <w:fldChar w:fldCharType="end"/>
      </w:r>
      <w:bookmarkEnd w:id="6"/>
      <w:r w:rsidRPr="00131E13">
        <w:t xml:space="preserve"> – Показатели тепловой мощности источников тепловой энергии</w:t>
      </w:r>
    </w:p>
    <w:tbl>
      <w:tblPr>
        <w:tblW w:w="0" w:type="auto"/>
        <w:tblLayout w:type="fixed"/>
        <w:tblLook w:val="04A0" w:firstRow="1" w:lastRow="0" w:firstColumn="1" w:lastColumn="0" w:noHBand="0" w:noVBand="1"/>
      </w:tblPr>
      <w:tblGrid>
        <w:gridCol w:w="385"/>
        <w:gridCol w:w="1467"/>
        <w:gridCol w:w="2396"/>
        <w:gridCol w:w="1417"/>
        <w:gridCol w:w="993"/>
        <w:gridCol w:w="1417"/>
        <w:gridCol w:w="1418"/>
        <w:gridCol w:w="992"/>
        <w:gridCol w:w="992"/>
        <w:gridCol w:w="1134"/>
        <w:gridCol w:w="709"/>
        <w:gridCol w:w="1240"/>
      </w:tblGrid>
      <w:tr w:rsidR="00131E13" w14:paraId="09E9906C" w14:textId="77777777" w:rsidTr="000079F8">
        <w:trPr>
          <w:trHeight w:val="117"/>
          <w:tblHeader/>
        </w:trPr>
        <w:tc>
          <w:tcPr>
            <w:tcW w:w="385" w:type="dxa"/>
            <w:vMerge w:val="restart"/>
            <w:tcBorders>
              <w:top w:val="single" w:sz="4" w:space="0" w:color="auto"/>
              <w:left w:val="single" w:sz="4" w:space="0" w:color="auto"/>
              <w:bottom w:val="single" w:sz="4" w:space="0" w:color="auto"/>
              <w:right w:val="single" w:sz="4" w:space="0" w:color="auto"/>
            </w:tcBorders>
            <w:noWrap/>
            <w:vAlign w:val="center"/>
            <w:hideMark/>
          </w:tcPr>
          <w:p w14:paraId="596F4A6E" w14:textId="77777777" w:rsidR="00131E13" w:rsidRPr="00131E13" w:rsidRDefault="00131E13" w:rsidP="00131E13">
            <w:pPr>
              <w:pStyle w:val="103"/>
            </w:pPr>
            <w:r w:rsidRPr="00131E13">
              <w:t>№</w:t>
            </w:r>
          </w:p>
        </w:tc>
        <w:tc>
          <w:tcPr>
            <w:tcW w:w="1467" w:type="dxa"/>
            <w:vMerge w:val="restart"/>
            <w:tcBorders>
              <w:top w:val="single" w:sz="4" w:space="0" w:color="auto"/>
              <w:left w:val="single" w:sz="4" w:space="0" w:color="auto"/>
              <w:bottom w:val="single" w:sz="4" w:space="0" w:color="auto"/>
              <w:right w:val="single" w:sz="4" w:space="0" w:color="auto"/>
            </w:tcBorders>
            <w:vAlign w:val="center"/>
            <w:hideMark/>
          </w:tcPr>
          <w:p w14:paraId="1D874118" w14:textId="77777777" w:rsidR="00131E13" w:rsidRPr="00131E13" w:rsidRDefault="00131E13" w:rsidP="00131E13">
            <w:pPr>
              <w:pStyle w:val="103"/>
            </w:pPr>
            <w:r w:rsidRPr="00131E13">
              <w:t>Наименов</w:t>
            </w:r>
            <w:r w:rsidRPr="00131E13">
              <w:t>а</w:t>
            </w:r>
            <w:r w:rsidRPr="00131E13">
              <w:t>ние котел</w:t>
            </w:r>
            <w:r w:rsidRPr="00131E13">
              <w:t>ь</w:t>
            </w:r>
            <w:r w:rsidRPr="00131E13">
              <w:t>ной</w:t>
            </w:r>
          </w:p>
        </w:tc>
        <w:tc>
          <w:tcPr>
            <w:tcW w:w="2396" w:type="dxa"/>
            <w:vMerge w:val="restart"/>
            <w:tcBorders>
              <w:top w:val="single" w:sz="4" w:space="0" w:color="auto"/>
              <w:left w:val="single" w:sz="4" w:space="0" w:color="auto"/>
              <w:bottom w:val="single" w:sz="4" w:space="0" w:color="auto"/>
              <w:right w:val="single" w:sz="4" w:space="0" w:color="auto"/>
            </w:tcBorders>
            <w:vAlign w:val="center"/>
            <w:hideMark/>
          </w:tcPr>
          <w:p w14:paraId="68D8F51B" w14:textId="77777777" w:rsidR="00131E13" w:rsidRPr="00131E13" w:rsidRDefault="00131E13" w:rsidP="00131E13">
            <w:pPr>
              <w:pStyle w:val="103"/>
            </w:pPr>
            <w:r w:rsidRPr="00131E13">
              <w:t>Адрес</w:t>
            </w:r>
          </w:p>
        </w:tc>
        <w:tc>
          <w:tcPr>
            <w:tcW w:w="1417" w:type="dxa"/>
            <w:vMerge w:val="restart"/>
            <w:tcBorders>
              <w:top w:val="single" w:sz="4" w:space="0" w:color="auto"/>
              <w:left w:val="single" w:sz="4" w:space="0" w:color="auto"/>
              <w:bottom w:val="single" w:sz="4" w:space="0" w:color="auto"/>
              <w:right w:val="single" w:sz="4" w:space="0" w:color="auto"/>
            </w:tcBorders>
            <w:vAlign w:val="center"/>
            <w:hideMark/>
          </w:tcPr>
          <w:p w14:paraId="66400045" w14:textId="77777777" w:rsidR="00131E13" w:rsidRPr="00131E13" w:rsidRDefault="00131E13" w:rsidP="00131E13">
            <w:pPr>
              <w:pStyle w:val="103"/>
            </w:pPr>
            <w:r w:rsidRPr="00131E13">
              <w:t>Марка котла</w:t>
            </w:r>
          </w:p>
        </w:tc>
        <w:tc>
          <w:tcPr>
            <w:tcW w:w="993" w:type="dxa"/>
            <w:vMerge w:val="restart"/>
            <w:tcBorders>
              <w:top w:val="single" w:sz="4" w:space="0" w:color="auto"/>
              <w:left w:val="single" w:sz="4" w:space="0" w:color="auto"/>
              <w:bottom w:val="single" w:sz="4" w:space="0" w:color="auto"/>
              <w:right w:val="single" w:sz="4" w:space="0" w:color="auto"/>
            </w:tcBorders>
            <w:vAlign w:val="center"/>
            <w:hideMark/>
          </w:tcPr>
          <w:p w14:paraId="405753BF" w14:textId="77777777" w:rsidR="00131E13" w:rsidRPr="00131E13" w:rsidRDefault="00131E13" w:rsidP="00131E13">
            <w:pPr>
              <w:pStyle w:val="103"/>
            </w:pPr>
            <w:r w:rsidRPr="00131E13">
              <w:t>вид тепл</w:t>
            </w:r>
            <w:r w:rsidRPr="00131E13">
              <w:t>о</w:t>
            </w:r>
            <w:r w:rsidRPr="00131E13">
              <w:t>носит</w:t>
            </w:r>
            <w:r w:rsidRPr="00131E13">
              <w:t>е</w:t>
            </w:r>
            <w:r w:rsidRPr="00131E13">
              <w:t>ля</w:t>
            </w:r>
          </w:p>
        </w:tc>
        <w:tc>
          <w:tcPr>
            <w:tcW w:w="1417" w:type="dxa"/>
            <w:vMerge w:val="restart"/>
            <w:tcBorders>
              <w:top w:val="single" w:sz="4" w:space="0" w:color="auto"/>
              <w:left w:val="single" w:sz="4" w:space="0" w:color="auto"/>
              <w:bottom w:val="single" w:sz="4" w:space="0" w:color="auto"/>
              <w:right w:val="single" w:sz="4" w:space="0" w:color="auto"/>
            </w:tcBorders>
            <w:vAlign w:val="center"/>
            <w:hideMark/>
          </w:tcPr>
          <w:p w14:paraId="7134A9D0" w14:textId="77777777" w:rsidR="00131E13" w:rsidRPr="00131E13" w:rsidRDefault="00131E13" w:rsidP="00131E13">
            <w:pPr>
              <w:pStyle w:val="103"/>
            </w:pPr>
            <w:r w:rsidRPr="00131E13">
              <w:t>Устано</w:t>
            </w:r>
            <w:r w:rsidRPr="00131E13">
              <w:t>в</w:t>
            </w:r>
            <w:r w:rsidRPr="00131E13">
              <w:t>ленная те</w:t>
            </w:r>
            <w:r w:rsidRPr="00131E13">
              <w:t>п</w:t>
            </w:r>
            <w:r w:rsidRPr="00131E13">
              <w:t>ловая мо</w:t>
            </w:r>
            <w:r w:rsidRPr="00131E13">
              <w:t>щ</w:t>
            </w:r>
            <w:r w:rsidRPr="00131E13">
              <w:t>ность ко</w:t>
            </w:r>
            <w:r w:rsidRPr="00131E13">
              <w:t>т</w:t>
            </w:r>
            <w:r w:rsidRPr="00131E13">
              <w:t>лов, Гкал/ч</w:t>
            </w:r>
          </w:p>
        </w:tc>
        <w:tc>
          <w:tcPr>
            <w:tcW w:w="1418" w:type="dxa"/>
            <w:vMerge w:val="restart"/>
            <w:tcBorders>
              <w:top w:val="single" w:sz="4" w:space="0" w:color="auto"/>
              <w:left w:val="single" w:sz="4" w:space="0" w:color="auto"/>
              <w:bottom w:val="single" w:sz="4" w:space="0" w:color="auto"/>
              <w:right w:val="single" w:sz="4" w:space="0" w:color="auto"/>
            </w:tcBorders>
            <w:vAlign w:val="center"/>
            <w:hideMark/>
          </w:tcPr>
          <w:p w14:paraId="0C639231" w14:textId="77777777" w:rsidR="00131E13" w:rsidRPr="00131E13" w:rsidRDefault="00131E13" w:rsidP="00131E13">
            <w:pPr>
              <w:pStyle w:val="103"/>
            </w:pPr>
            <w:r w:rsidRPr="00131E13">
              <w:t>Располаг</w:t>
            </w:r>
            <w:r w:rsidRPr="00131E13">
              <w:t>а</w:t>
            </w:r>
            <w:r w:rsidRPr="00131E13">
              <w:t>емая тепл</w:t>
            </w:r>
            <w:r w:rsidRPr="00131E13">
              <w:t>о</w:t>
            </w:r>
            <w:r w:rsidRPr="00131E13">
              <w:t>вая мо</w:t>
            </w:r>
            <w:r w:rsidRPr="00131E13">
              <w:t>щ</w:t>
            </w:r>
            <w:r w:rsidRPr="00131E13">
              <w:t>ность к</w:t>
            </w:r>
            <w:r w:rsidRPr="00131E13">
              <w:t>о</w:t>
            </w:r>
            <w:r w:rsidRPr="00131E13">
              <w:t>тельной, Гкал/ч</w:t>
            </w:r>
          </w:p>
        </w:tc>
        <w:tc>
          <w:tcPr>
            <w:tcW w:w="1984" w:type="dxa"/>
            <w:gridSpan w:val="2"/>
            <w:tcBorders>
              <w:top w:val="single" w:sz="4" w:space="0" w:color="auto"/>
              <w:left w:val="nil"/>
              <w:bottom w:val="single" w:sz="4" w:space="0" w:color="auto"/>
              <w:right w:val="single" w:sz="4" w:space="0" w:color="auto"/>
            </w:tcBorders>
            <w:vAlign w:val="center"/>
            <w:hideMark/>
          </w:tcPr>
          <w:p w14:paraId="62EC1E91" w14:textId="77777777" w:rsidR="00131E13" w:rsidRPr="00131E13" w:rsidRDefault="00131E13" w:rsidP="00131E13">
            <w:pPr>
              <w:pStyle w:val="103"/>
            </w:pPr>
            <w:r w:rsidRPr="00131E13">
              <w:t>КПД</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175D866E" w14:textId="77777777" w:rsidR="00131E13" w:rsidRPr="00131E13" w:rsidRDefault="00131E13" w:rsidP="00131E13">
            <w:pPr>
              <w:pStyle w:val="103"/>
            </w:pPr>
            <w:r w:rsidRPr="00131E13">
              <w:t>Год вв</w:t>
            </w:r>
            <w:r w:rsidRPr="00131E13">
              <w:t>о</w:t>
            </w:r>
            <w:r w:rsidRPr="00131E13">
              <w:t>да котлов в экспл</w:t>
            </w:r>
            <w:r w:rsidRPr="00131E13">
              <w:t>у</w:t>
            </w:r>
            <w:r w:rsidRPr="00131E13">
              <w:t>атацию</w:t>
            </w:r>
          </w:p>
        </w:tc>
        <w:tc>
          <w:tcPr>
            <w:tcW w:w="709" w:type="dxa"/>
            <w:vMerge w:val="restart"/>
            <w:tcBorders>
              <w:top w:val="single" w:sz="4" w:space="0" w:color="auto"/>
              <w:left w:val="single" w:sz="4" w:space="0" w:color="auto"/>
              <w:bottom w:val="single" w:sz="4" w:space="0" w:color="auto"/>
              <w:right w:val="single" w:sz="4" w:space="0" w:color="auto"/>
            </w:tcBorders>
            <w:vAlign w:val="center"/>
            <w:hideMark/>
          </w:tcPr>
          <w:p w14:paraId="79FAF70F" w14:textId="77777777" w:rsidR="00131E13" w:rsidRPr="00131E13" w:rsidRDefault="00131E13" w:rsidP="00131E13">
            <w:pPr>
              <w:pStyle w:val="103"/>
            </w:pPr>
            <w:r w:rsidRPr="00131E13">
              <w:t>Наличие ХВО</w:t>
            </w:r>
          </w:p>
        </w:tc>
        <w:tc>
          <w:tcPr>
            <w:tcW w:w="1240" w:type="dxa"/>
            <w:vMerge w:val="restart"/>
            <w:tcBorders>
              <w:top w:val="single" w:sz="4" w:space="0" w:color="auto"/>
              <w:left w:val="single" w:sz="4" w:space="0" w:color="auto"/>
              <w:bottom w:val="single" w:sz="4" w:space="0" w:color="auto"/>
              <w:right w:val="single" w:sz="4" w:space="0" w:color="auto"/>
            </w:tcBorders>
            <w:vAlign w:val="center"/>
            <w:hideMark/>
          </w:tcPr>
          <w:p w14:paraId="2BE4F722" w14:textId="77777777" w:rsidR="00131E13" w:rsidRPr="00131E13" w:rsidRDefault="00131E13" w:rsidP="00131E13">
            <w:pPr>
              <w:pStyle w:val="103"/>
            </w:pPr>
            <w:r w:rsidRPr="00131E13">
              <w:t>Норм</w:t>
            </w:r>
            <w:r w:rsidRPr="00131E13">
              <w:t>а</w:t>
            </w:r>
            <w:r w:rsidRPr="00131E13">
              <w:t>тивная произв</w:t>
            </w:r>
            <w:r w:rsidRPr="00131E13">
              <w:t>о</w:t>
            </w:r>
            <w:r w:rsidRPr="00131E13">
              <w:t>дител</w:t>
            </w:r>
            <w:r w:rsidRPr="00131E13">
              <w:t>ь</w:t>
            </w:r>
            <w:r w:rsidRPr="00131E13">
              <w:t>ность ХВО, м3/ч</w:t>
            </w:r>
          </w:p>
        </w:tc>
      </w:tr>
      <w:tr w:rsidR="00131E13" w14:paraId="4E203C8B" w14:textId="77777777" w:rsidTr="000079F8">
        <w:trPr>
          <w:trHeight w:val="951"/>
          <w:tblHeader/>
        </w:trPr>
        <w:tc>
          <w:tcPr>
            <w:tcW w:w="385" w:type="dxa"/>
            <w:vMerge/>
            <w:tcBorders>
              <w:top w:val="single" w:sz="4" w:space="0" w:color="auto"/>
              <w:left w:val="single" w:sz="4" w:space="0" w:color="auto"/>
              <w:bottom w:val="single" w:sz="4" w:space="0" w:color="auto"/>
              <w:right w:val="single" w:sz="4" w:space="0" w:color="auto"/>
            </w:tcBorders>
            <w:vAlign w:val="center"/>
            <w:hideMark/>
          </w:tcPr>
          <w:p w14:paraId="60563422" w14:textId="77777777" w:rsidR="00131E13" w:rsidRPr="00131E13" w:rsidRDefault="00131E13" w:rsidP="00131E13">
            <w:pPr>
              <w:pStyle w:val="103"/>
            </w:pPr>
          </w:p>
        </w:tc>
        <w:tc>
          <w:tcPr>
            <w:tcW w:w="1467" w:type="dxa"/>
            <w:vMerge/>
            <w:tcBorders>
              <w:top w:val="single" w:sz="4" w:space="0" w:color="auto"/>
              <w:left w:val="single" w:sz="4" w:space="0" w:color="auto"/>
              <w:bottom w:val="single" w:sz="4" w:space="0" w:color="auto"/>
              <w:right w:val="single" w:sz="4" w:space="0" w:color="auto"/>
            </w:tcBorders>
            <w:vAlign w:val="center"/>
            <w:hideMark/>
          </w:tcPr>
          <w:p w14:paraId="661ADF54" w14:textId="77777777" w:rsidR="00131E13" w:rsidRPr="00131E13" w:rsidRDefault="00131E13" w:rsidP="00131E13">
            <w:pPr>
              <w:pStyle w:val="103"/>
            </w:pPr>
          </w:p>
        </w:tc>
        <w:tc>
          <w:tcPr>
            <w:tcW w:w="2396" w:type="dxa"/>
            <w:vMerge/>
            <w:tcBorders>
              <w:top w:val="single" w:sz="4" w:space="0" w:color="auto"/>
              <w:left w:val="single" w:sz="4" w:space="0" w:color="auto"/>
              <w:bottom w:val="single" w:sz="4" w:space="0" w:color="auto"/>
              <w:right w:val="single" w:sz="4" w:space="0" w:color="auto"/>
            </w:tcBorders>
            <w:vAlign w:val="center"/>
            <w:hideMark/>
          </w:tcPr>
          <w:p w14:paraId="2FF697B2" w14:textId="77777777" w:rsidR="00131E13" w:rsidRPr="00131E13" w:rsidRDefault="00131E13" w:rsidP="00131E13">
            <w:pPr>
              <w:pStyle w:val="103"/>
            </w:pP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22265D02" w14:textId="77777777" w:rsidR="00131E13" w:rsidRPr="00131E13" w:rsidRDefault="00131E13" w:rsidP="00131E13">
            <w:pPr>
              <w:pStyle w:val="103"/>
            </w:pPr>
          </w:p>
        </w:tc>
        <w:tc>
          <w:tcPr>
            <w:tcW w:w="993" w:type="dxa"/>
            <w:vMerge/>
            <w:tcBorders>
              <w:top w:val="single" w:sz="4" w:space="0" w:color="auto"/>
              <w:left w:val="single" w:sz="4" w:space="0" w:color="auto"/>
              <w:bottom w:val="single" w:sz="4" w:space="0" w:color="auto"/>
              <w:right w:val="single" w:sz="4" w:space="0" w:color="auto"/>
            </w:tcBorders>
            <w:vAlign w:val="center"/>
            <w:hideMark/>
          </w:tcPr>
          <w:p w14:paraId="34CAEB4C" w14:textId="77777777" w:rsidR="00131E13" w:rsidRPr="00131E13" w:rsidRDefault="00131E13" w:rsidP="00131E13">
            <w:pPr>
              <w:pStyle w:val="103"/>
            </w:pP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67B186B8" w14:textId="77777777" w:rsidR="00131E13" w:rsidRPr="00131E13" w:rsidRDefault="00131E13" w:rsidP="00131E13">
            <w:pPr>
              <w:pStyle w:val="103"/>
            </w:pPr>
          </w:p>
        </w:tc>
        <w:tc>
          <w:tcPr>
            <w:tcW w:w="1418" w:type="dxa"/>
            <w:vMerge/>
            <w:tcBorders>
              <w:top w:val="single" w:sz="4" w:space="0" w:color="auto"/>
              <w:left w:val="single" w:sz="4" w:space="0" w:color="auto"/>
              <w:bottom w:val="single" w:sz="4" w:space="0" w:color="auto"/>
              <w:right w:val="single" w:sz="4" w:space="0" w:color="auto"/>
            </w:tcBorders>
            <w:vAlign w:val="center"/>
            <w:hideMark/>
          </w:tcPr>
          <w:p w14:paraId="208A1EF5" w14:textId="77777777" w:rsidR="00131E13" w:rsidRPr="00131E13" w:rsidRDefault="00131E13" w:rsidP="00131E13">
            <w:pPr>
              <w:pStyle w:val="103"/>
            </w:pPr>
          </w:p>
        </w:tc>
        <w:tc>
          <w:tcPr>
            <w:tcW w:w="992" w:type="dxa"/>
            <w:tcBorders>
              <w:top w:val="nil"/>
              <w:left w:val="nil"/>
              <w:bottom w:val="single" w:sz="4" w:space="0" w:color="auto"/>
              <w:right w:val="single" w:sz="4" w:space="0" w:color="auto"/>
            </w:tcBorders>
            <w:vAlign w:val="center"/>
            <w:hideMark/>
          </w:tcPr>
          <w:p w14:paraId="6DD255DF" w14:textId="77777777" w:rsidR="00131E13" w:rsidRPr="00131E13" w:rsidRDefault="00131E13" w:rsidP="00131E13">
            <w:pPr>
              <w:pStyle w:val="103"/>
            </w:pPr>
            <w:r w:rsidRPr="00131E13">
              <w:t>По па</w:t>
            </w:r>
            <w:r w:rsidRPr="00131E13">
              <w:t>с</w:t>
            </w:r>
            <w:r w:rsidRPr="00131E13">
              <w:t>порту</w:t>
            </w:r>
          </w:p>
        </w:tc>
        <w:tc>
          <w:tcPr>
            <w:tcW w:w="992" w:type="dxa"/>
            <w:tcBorders>
              <w:top w:val="nil"/>
              <w:left w:val="nil"/>
              <w:bottom w:val="single" w:sz="4" w:space="0" w:color="auto"/>
              <w:right w:val="single" w:sz="4" w:space="0" w:color="auto"/>
            </w:tcBorders>
            <w:vAlign w:val="center"/>
            <w:hideMark/>
          </w:tcPr>
          <w:p w14:paraId="3935470B" w14:textId="77777777" w:rsidR="00131E13" w:rsidRPr="00131E13" w:rsidRDefault="00131E13" w:rsidP="00131E13">
            <w:pPr>
              <w:pStyle w:val="103"/>
            </w:pPr>
            <w:r w:rsidRPr="00131E13">
              <w:t>Факт</w:t>
            </w:r>
            <w:r w:rsidRPr="00131E13">
              <w:t>и</w:t>
            </w:r>
            <w:r w:rsidRPr="00131E13">
              <w:t>ческий</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4BF354BA" w14:textId="77777777" w:rsidR="00131E13" w:rsidRPr="00131E13" w:rsidRDefault="00131E13" w:rsidP="00131E13">
            <w:pPr>
              <w:pStyle w:val="103"/>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51063458" w14:textId="77777777" w:rsidR="00131E13" w:rsidRPr="00131E13" w:rsidRDefault="00131E13" w:rsidP="00131E13">
            <w:pPr>
              <w:pStyle w:val="103"/>
            </w:pPr>
          </w:p>
        </w:tc>
        <w:tc>
          <w:tcPr>
            <w:tcW w:w="1240" w:type="dxa"/>
            <w:vMerge/>
            <w:tcBorders>
              <w:top w:val="single" w:sz="4" w:space="0" w:color="auto"/>
              <w:left w:val="single" w:sz="4" w:space="0" w:color="auto"/>
              <w:bottom w:val="single" w:sz="4" w:space="0" w:color="auto"/>
              <w:right w:val="single" w:sz="4" w:space="0" w:color="auto"/>
            </w:tcBorders>
            <w:vAlign w:val="center"/>
            <w:hideMark/>
          </w:tcPr>
          <w:p w14:paraId="7612E676" w14:textId="77777777" w:rsidR="00131E13" w:rsidRPr="00131E13" w:rsidRDefault="00131E13" w:rsidP="00131E13">
            <w:pPr>
              <w:pStyle w:val="103"/>
            </w:pPr>
          </w:p>
        </w:tc>
      </w:tr>
      <w:tr w:rsidR="00131E13" w14:paraId="73B53D72" w14:textId="77777777" w:rsidTr="000079F8">
        <w:trPr>
          <w:trHeight w:val="279"/>
        </w:trPr>
        <w:tc>
          <w:tcPr>
            <w:tcW w:w="385" w:type="dxa"/>
            <w:vMerge w:val="restart"/>
            <w:tcBorders>
              <w:top w:val="nil"/>
              <w:left w:val="single" w:sz="4" w:space="0" w:color="auto"/>
              <w:bottom w:val="single" w:sz="4" w:space="0" w:color="auto"/>
              <w:right w:val="single" w:sz="4" w:space="0" w:color="auto"/>
            </w:tcBorders>
            <w:noWrap/>
            <w:vAlign w:val="center"/>
            <w:hideMark/>
          </w:tcPr>
          <w:p w14:paraId="22138972" w14:textId="4F85E9C4" w:rsidR="00131E13" w:rsidRPr="00131E13" w:rsidRDefault="000079F8" w:rsidP="00131E13">
            <w:pPr>
              <w:pStyle w:val="103"/>
            </w:pPr>
            <w:r>
              <w:t>1</w:t>
            </w:r>
          </w:p>
        </w:tc>
        <w:tc>
          <w:tcPr>
            <w:tcW w:w="1467" w:type="dxa"/>
            <w:vMerge w:val="restart"/>
            <w:tcBorders>
              <w:top w:val="nil"/>
              <w:left w:val="single" w:sz="4" w:space="0" w:color="auto"/>
              <w:bottom w:val="single" w:sz="4" w:space="0" w:color="auto"/>
              <w:right w:val="single" w:sz="4" w:space="0" w:color="auto"/>
            </w:tcBorders>
            <w:noWrap/>
            <w:vAlign w:val="center"/>
            <w:hideMark/>
          </w:tcPr>
          <w:p w14:paraId="628C9FDF" w14:textId="77777777" w:rsidR="00131E13" w:rsidRPr="00131E13" w:rsidRDefault="00131E13" w:rsidP="00131E13">
            <w:pPr>
              <w:pStyle w:val="103"/>
            </w:pPr>
            <w:r w:rsidRPr="00131E13">
              <w:t>Котельная №9</w:t>
            </w:r>
          </w:p>
        </w:tc>
        <w:tc>
          <w:tcPr>
            <w:tcW w:w="2396" w:type="dxa"/>
            <w:vMerge w:val="restart"/>
            <w:tcBorders>
              <w:top w:val="nil"/>
              <w:left w:val="single" w:sz="4" w:space="0" w:color="auto"/>
              <w:bottom w:val="single" w:sz="4" w:space="0" w:color="auto"/>
              <w:right w:val="single" w:sz="4" w:space="0" w:color="auto"/>
            </w:tcBorders>
            <w:vAlign w:val="center"/>
            <w:hideMark/>
          </w:tcPr>
          <w:p w14:paraId="47DE1676" w14:textId="77777777" w:rsidR="00131E13" w:rsidRPr="00131E13" w:rsidRDefault="00131E13" w:rsidP="00131E13">
            <w:pPr>
              <w:pStyle w:val="103"/>
            </w:pPr>
            <w:r w:rsidRPr="00131E13">
              <w:t>Архангельское сел</w:t>
            </w:r>
            <w:r w:rsidRPr="00131E13">
              <w:t>ь</w:t>
            </w:r>
            <w:r w:rsidRPr="00131E13">
              <w:t>ское поселение, ст. Архангельская, ул. Фрунзе, 24</w:t>
            </w:r>
          </w:p>
        </w:tc>
        <w:tc>
          <w:tcPr>
            <w:tcW w:w="1417" w:type="dxa"/>
            <w:tcBorders>
              <w:top w:val="nil"/>
              <w:left w:val="nil"/>
              <w:bottom w:val="single" w:sz="4" w:space="0" w:color="auto"/>
              <w:right w:val="single" w:sz="4" w:space="0" w:color="auto"/>
            </w:tcBorders>
            <w:noWrap/>
            <w:vAlign w:val="center"/>
            <w:hideMark/>
          </w:tcPr>
          <w:p w14:paraId="2E108EA6" w14:textId="77777777" w:rsidR="00131E13" w:rsidRPr="00131E13" w:rsidRDefault="00131E13" w:rsidP="00131E13">
            <w:pPr>
              <w:pStyle w:val="103"/>
            </w:pPr>
            <w:r w:rsidRPr="00131E13">
              <w:t>КСВа-0,63</w:t>
            </w:r>
          </w:p>
        </w:tc>
        <w:tc>
          <w:tcPr>
            <w:tcW w:w="993" w:type="dxa"/>
            <w:tcBorders>
              <w:top w:val="nil"/>
              <w:left w:val="nil"/>
              <w:bottom w:val="single" w:sz="4" w:space="0" w:color="auto"/>
              <w:right w:val="single" w:sz="4" w:space="0" w:color="auto"/>
            </w:tcBorders>
            <w:noWrap/>
            <w:vAlign w:val="center"/>
            <w:hideMark/>
          </w:tcPr>
          <w:p w14:paraId="4C3D51B7" w14:textId="77777777" w:rsidR="00131E13" w:rsidRPr="00131E13" w:rsidRDefault="00131E13" w:rsidP="00131E13">
            <w:pPr>
              <w:pStyle w:val="103"/>
            </w:pPr>
            <w:r w:rsidRPr="00131E13">
              <w:t>вода</w:t>
            </w:r>
          </w:p>
        </w:tc>
        <w:tc>
          <w:tcPr>
            <w:tcW w:w="1417" w:type="dxa"/>
            <w:tcBorders>
              <w:top w:val="nil"/>
              <w:left w:val="nil"/>
              <w:bottom w:val="single" w:sz="4" w:space="0" w:color="auto"/>
              <w:right w:val="single" w:sz="4" w:space="0" w:color="auto"/>
            </w:tcBorders>
            <w:noWrap/>
            <w:vAlign w:val="center"/>
            <w:hideMark/>
          </w:tcPr>
          <w:p w14:paraId="6774CA65" w14:textId="77777777" w:rsidR="00131E13" w:rsidRPr="00131E13" w:rsidRDefault="00131E13" w:rsidP="00131E13">
            <w:pPr>
              <w:pStyle w:val="103"/>
            </w:pPr>
            <w:r w:rsidRPr="00131E13">
              <w:t>0,54</w:t>
            </w:r>
          </w:p>
        </w:tc>
        <w:tc>
          <w:tcPr>
            <w:tcW w:w="1418" w:type="dxa"/>
            <w:vMerge w:val="restart"/>
            <w:tcBorders>
              <w:top w:val="nil"/>
              <w:left w:val="single" w:sz="4" w:space="0" w:color="auto"/>
              <w:bottom w:val="single" w:sz="4" w:space="0" w:color="auto"/>
              <w:right w:val="single" w:sz="4" w:space="0" w:color="auto"/>
            </w:tcBorders>
            <w:noWrap/>
            <w:vAlign w:val="center"/>
            <w:hideMark/>
          </w:tcPr>
          <w:p w14:paraId="06857AA2" w14:textId="77777777" w:rsidR="00131E13" w:rsidRPr="00131E13" w:rsidRDefault="00131E13" w:rsidP="00131E13">
            <w:pPr>
              <w:pStyle w:val="103"/>
            </w:pPr>
            <w:r w:rsidRPr="00131E13">
              <w:t>0,89</w:t>
            </w:r>
          </w:p>
        </w:tc>
        <w:tc>
          <w:tcPr>
            <w:tcW w:w="992" w:type="dxa"/>
            <w:tcBorders>
              <w:top w:val="nil"/>
              <w:left w:val="nil"/>
              <w:bottom w:val="single" w:sz="4" w:space="0" w:color="auto"/>
              <w:right w:val="single" w:sz="4" w:space="0" w:color="auto"/>
            </w:tcBorders>
            <w:noWrap/>
            <w:vAlign w:val="center"/>
            <w:hideMark/>
          </w:tcPr>
          <w:p w14:paraId="49BE4895" w14:textId="77777777" w:rsidR="00131E13" w:rsidRPr="00131E13" w:rsidRDefault="00131E13" w:rsidP="00131E13">
            <w:pPr>
              <w:pStyle w:val="103"/>
            </w:pPr>
            <w:r w:rsidRPr="00131E13">
              <w:t>91</w:t>
            </w:r>
          </w:p>
        </w:tc>
        <w:tc>
          <w:tcPr>
            <w:tcW w:w="992" w:type="dxa"/>
            <w:tcBorders>
              <w:top w:val="nil"/>
              <w:left w:val="nil"/>
              <w:bottom w:val="single" w:sz="4" w:space="0" w:color="auto"/>
              <w:right w:val="single" w:sz="4" w:space="0" w:color="auto"/>
            </w:tcBorders>
            <w:noWrap/>
            <w:vAlign w:val="center"/>
            <w:hideMark/>
          </w:tcPr>
          <w:p w14:paraId="23F34AA8" w14:textId="77777777" w:rsidR="00131E13" w:rsidRPr="00131E13" w:rsidRDefault="00131E13" w:rsidP="00131E13">
            <w:pPr>
              <w:pStyle w:val="103"/>
            </w:pPr>
            <w:r w:rsidRPr="00131E13">
              <w:t>88,5</w:t>
            </w:r>
          </w:p>
        </w:tc>
        <w:tc>
          <w:tcPr>
            <w:tcW w:w="1134" w:type="dxa"/>
            <w:tcBorders>
              <w:top w:val="nil"/>
              <w:left w:val="nil"/>
              <w:bottom w:val="single" w:sz="4" w:space="0" w:color="auto"/>
              <w:right w:val="single" w:sz="4" w:space="0" w:color="auto"/>
            </w:tcBorders>
            <w:noWrap/>
            <w:vAlign w:val="center"/>
            <w:hideMark/>
          </w:tcPr>
          <w:p w14:paraId="4783D04B" w14:textId="77777777" w:rsidR="00131E13" w:rsidRPr="00131E13" w:rsidRDefault="00131E13" w:rsidP="00131E13">
            <w:pPr>
              <w:pStyle w:val="103"/>
            </w:pPr>
            <w:r w:rsidRPr="00131E13">
              <w:t>2003</w:t>
            </w:r>
          </w:p>
        </w:tc>
        <w:tc>
          <w:tcPr>
            <w:tcW w:w="709" w:type="dxa"/>
            <w:vMerge w:val="restart"/>
            <w:tcBorders>
              <w:top w:val="nil"/>
              <w:left w:val="single" w:sz="4" w:space="0" w:color="auto"/>
              <w:bottom w:val="single" w:sz="4" w:space="0" w:color="auto"/>
              <w:right w:val="single" w:sz="4" w:space="0" w:color="auto"/>
            </w:tcBorders>
            <w:noWrap/>
            <w:vAlign w:val="center"/>
            <w:hideMark/>
          </w:tcPr>
          <w:p w14:paraId="26DAAF1B" w14:textId="77777777" w:rsidR="00131E13" w:rsidRPr="00131E13" w:rsidRDefault="00131E13" w:rsidP="00131E13">
            <w:pPr>
              <w:pStyle w:val="103"/>
            </w:pPr>
            <w:r w:rsidRPr="00131E13">
              <w:t>-</w:t>
            </w:r>
          </w:p>
        </w:tc>
        <w:tc>
          <w:tcPr>
            <w:tcW w:w="1240" w:type="dxa"/>
            <w:vMerge w:val="restart"/>
            <w:tcBorders>
              <w:top w:val="nil"/>
              <w:left w:val="single" w:sz="4" w:space="0" w:color="auto"/>
              <w:bottom w:val="single" w:sz="4" w:space="0" w:color="auto"/>
              <w:right w:val="single" w:sz="4" w:space="0" w:color="auto"/>
            </w:tcBorders>
            <w:noWrap/>
            <w:vAlign w:val="center"/>
            <w:hideMark/>
          </w:tcPr>
          <w:p w14:paraId="2E7C5AD4" w14:textId="77777777" w:rsidR="00131E13" w:rsidRPr="00131E13" w:rsidRDefault="00131E13" w:rsidP="00131E13">
            <w:pPr>
              <w:pStyle w:val="103"/>
            </w:pPr>
            <w:r w:rsidRPr="00131E13">
              <w:t>-</w:t>
            </w:r>
          </w:p>
        </w:tc>
      </w:tr>
      <w:tr w:rsidR="00131E13" w14:paraId="1ADEF019" w14:textId="77777777" w:rsidTr="000079F8">
        <w:trPr>
          <w:trHeight w:val="279"/>
        </w:trPr>
        <w:tc>
          <w:tcPr>
            <w:tcW w:w="385" w:type="dxa"/>
            <w:vMerge/>
            <w:tcBorders>
              <w:top w:val="nil"/>
              <w:left w:val="single" w:sz="4" w:space="0" w:color="auto"/>
              <w:bottom w:val="single" w:sz="4" w:space="0" w:color="auto"/>
              <w:right w:val="single" w:sz="4" w:space="0" w:color="auto"/>
            </w:tcBorders>
            <w:vAlign w:val="center"/>
            <w:hideMark/>
          </w:tcPr>
          <w:p w14:paraId="0B0334BB" w14:textId="77777777" w:rsidR="00131E13" w:rsidRPr="00131E13" w:rsidRDefault="00131E13" w:rsidP="00131E13">
            <w:pPr>
              <w:pStyle w:val="103"/>
            </w:pPr>
          </w:p>
        </w:tc>
        <w:tc>
          <w:tcPr>
            <w:tcW w:w="1467" w:type="dxa"/>
            <w:vMerge/>
            <w:tcBorders>
              <w:top w:val="nil"/>
              <w:left w:val="single" w:sz="4" w:space="0" w:color="auto"/>
              <w:bottom w:val="single" w:sz="4" w:space="0" w:color="auto"/>
              <w:right w:val="single" w:sz="4" w:space="0" w:color="auto"/>
            </w:tcBorders>
            <w:vAlign w:val="center"/>
            <w:hideMark/>
          </w:tcPr>
          <w:p w14:paraId="150A9638" w14:textId="77777777" w:rsidR="00131E13" w:rsidRPr="00131E13" w:rsidRDefault="00131E13" w:rsidP="00131E13">
            <w:pPr>
              <w:pStyle w:val="103"/>
            </w:pPr>
          </w:p>
        </w:tc>
        <w:tc>
          <w:tcPr>
            <w:tcW w:w="2396" w:type="dxa"/>
            <w:vMerge/>
            <w:tcBorders>
              <w:top w:val="nil"/>
              <w:left w:val="single" w:sz="4" w:space="0" w:color="auto"/>
              <w:bottom w:val="single" w:sz="4" w:space="0" w:color="auto"/>
              <w:right w:val="single" w:sz="4" w:space="0" w:color="auto"/>
            </w:tcBorders>
            <w:vAlign w:val="center"/>
            <w:hideMark/>
          </w:tcPr>
          <w:p w14:paraId="5231A33B" w14:textId="77777777" w:rsidR="00131E13" w:rsidRPr="00131E13" w:rsidRDefault="00131E13" w:rsidP="00131E13">
            <w:pPr>
              <w:pStyle w:val="103"/>
            </w:pPr>
          </w:p>
        </w:tc>
        <w:tc>
          <w:tcPr>
            <w:tcW w:w="1417" w:type="dxa"/>
            <w:tcBorders>
              <w:top w:val="nil"/>
              <w:left w:val="nil"/>
              <w:bottom w:val="single" w:sz="4" w:space="0" w:color="auto"/>
              <w:right w:val="single" w:sz="4" w:space="0" w:color="auto"/>
            </w:tcBorders>
            <w:noWrap/>
            <w:vAlign w:val="center"/>
            <w:hideMark/>
          </w:tcPr>
          <w:p w14:paraId="554FF3D0" w14:textId="77777777" w:rsidR="00131E13" w:rsidRPr="00131E13" w:rsidRDefault="00131E13" w:rsidP="00131E13">
            <w:pPr>
              <w:pStyle w:val="103"/>
            </w:pPr>
            <w:r w:rsidRPr="00131E13">
              <w:t>КСВа-0,63</w:t>
            </w:r>
          </w:p>
        </w:tc>
        <w:tc>
          <w:tcPr>
            <w:tcW w:w="993" w:type="dxa"/>
            <w:tcBorders>
              <w:top w:val="nil"/>
              <w:left w:val="nil"/>
              <w:bottom w:val="single" w:sz="4" w:space="0" w:color="auto"/>
              <w:right w:val="single" w:sz="4" w:space="0" w:color="auto"/>
            </w:tcBorders>
            <w:noWrap/>
            <w:vAlign w:val="center"/>
            <w:hideMark/>
          </w:tcPr>
          <w:p w14:paraId="7749432F" w14:textId="77777777" w:rsidR="00131E13" w:rsidRPr="00131E13" w:rsidRDefault="00131E13" w:rsidP="00131E13">
            <w:pPr>
              <w:pStyle w:val="103"/>
            </w:pPr>
            <w:r w:rsidRPr="00131E13">
              <w:t>вода</w:t>
            </w:r>
          </w:p>
        </w:tc>
        <w:tc>
          <w:tcPr>
            <w:tcW w:w="1417" w:type="dxa"/>
            <w:tcBorders>
              <w:top w:val="nil"/>
              <w:left w:val="nil"/>
              <w:bottom w:val="single" w:sz="4" w:space="0" w:color="auto"/>
              <w:right w:val="single" w:sz="4" w:space="0" w:color="auto"/>
            </w:tcBorders>
            <w:noWrap/>
            <w:vAlign w:val="center"/>
            <w:hideMark/>
          </w:tcPr>
          <w:p w14:paraId="50A34CFF" w14:textId="77777777" w:rsidR="00131E13" w:rsidRPr="00131E13" w:rsidRDefault="00131E13" w:rsidP="00131E13">
            <w:pPr>
              <w:pStyle w:val="103"/>
            </w:pPr>
            <w:r w:rsidRPr="00131E13">
              <w:t>0,54</w:t>
            </w:r>
          </w:p>
        </w:tc>
        <w:tc>
          <w:tcPr>
            <w:tcW w:w="1418" w:type="dxa"/>
            <w:vMerge/>
            <w:tcBorders>
              <w:top w:val="nil"/>
              <w:left w:val="single" w:sz="4" w:space="0" w:color="auto"/>
              <w:bottom w:val="single" w:sz="4" w:space="0" w:color="auto"/>
              <w:right w:val="single" w:sz="4" w:space="0" w:color="auto"/>
            </w:tcBorders>
            <w:vAlign w:val="center"/>
            <w:hideMark/>
          </w:tcPr>
          <w:p w14:paraId="23CDB445" w14:textId="77777777" w:rsidR="00131E13" w:rsidRPr="00131E13" w:rsidRDefault="00131E13" w:rsidP="00131E13">
            <w:pPr>
              <w:pStyle w:val="103"/>
            </w:pPr>
          </w:p>
        </w:tc>
        <w:tc>
          <w:tcPr>
            <w:tcW w:w="992" w:type="dxa"/>
            <w:tcBorders>
              <w:top w:val="nil"/>
              <w:left w:val="nil"/>
              <w:bottom w:val="single" w:sz="4" w:space="0" w:color="auto"/>
              <w:right w:val="single" w:sz="4" w:space="0" w:color="auto"/>
            </w:tcBorders>
            <w:noWrap/>
            <w:vAlign w:val="center"/>
            <w:hideMark/>
          </w:tcPr>
          <w:p w14:paraId="2589888B" w14:textId="77777777" w:rsidR="00131E13" w:rsidRPr="00131E13" w:rsidRDefault="00131E13" w:rsidP="00131E13">
            <w:pPr>
              <w:pStyle w:val="103"/>
            </w:pPr>
            <w:r w:rsidRPr="00131E13">
              <w:t>91</w:t>
            </w:r>
          </w:p>
        </w:tc>
        <w:tc>
          <w:tcPr>
            <w:tcW w:w="992" w:type="dxa"/>
            <w:tcBorders>
              <w:top w:val="nil"/>
              <w:left w:val="nil"/>
              <w:bottom w:val="single" w:sz="4" w:space="0" w:color="auto"/>
              <w:right w:val="single" w:sz="4" w:space="0" w:color="auto"/>
            </w:tcBorders>
            <w:noWrap/>
            <w:vAlign w:val="center"/>
            <w:hideMark/>
          </w:tcPr>
          <w:p w14:paraId="28480F4B" w14:textId="77777777" w:rsidR="00131E13" w:rsidRPr="00131E13" w:rsidRDefault="00131E13" w:rsidP="00131E13">
            <w:pPr>
              <w:pStyle w:val="103"/>
            </w:pPr>
            <w:r w:rsidRPr="00131E13">
              <w:t>88,9</w:t>
            </w:r>
          </w:p>
        </w:tc>
        <w:tc>
          <w:tcPr>
            <w:tcW w:w="1134" w:type="dxa"/>
            <w:tcBorders>
              <w:top w:val="nil"/>
              <w:left w:val="nil"/>
              <w:bottom w:val="single" w:sz="4" w:space="0" w:color="auto"/>
              <w:right w:val="single" w:sz="4" w:space="0" w:color="auto"/>
            </w:tcBorders>
            <w:noWrap/>
            <w:vAlign w:val="center"/>
            <w:hideMark/>
          </w:tcPr>
          <w:p w14:paraId="6F7F7F11" w14:textId="77777777" w:rsidR="00131E13" w:rsidRPr="00131E13" w:rsidRDefault="00131E13" w:rsidP="00131E13">
            <w:pPr>
              <w:pStyle w:val="103"/>
            </w:pPr>
            <w:r w:rsidRPr="00131E13">
              <w:t>2003</w:t>
            </w:r>
          </w:p>
        </w:tc>
        <w:tc>
          <w:tcPr>
            <w:tcW w:w="709" w:type="dxa"/>
            <w:vMerge/>
            <w:tcBorders>
              <w:top w:val="nil"/>
              <w:left w:val="single" w:sz="4" w:space="0" w:color="auto"/>
              <w:bottom w:val="single" w:sz="4" w:space="0" w:color="auto"/>
              <w:right w:val="single" w:sz="4" w:space="0" w:color="auto"/>
            </w:tcBorders>
            <w:vAlign w:val="center"/>
            <w:hideMark/>
          </w:tcPr>
          <w:p w14:paraId="093AB2AE" w14:textId="77777777" w:rsidR="00131E13" w:rsidRPr="00131E13" w:rsidRDefault="00131E13" w:rsidP="00131E13">
            <w:pPr>
              <w:pStyle w:val="103"/>
            </w:pPr>
          </w:p>
        </w:tc>
        <w:tc>
          <w:tcPr>
            <w:tcW w:w="1240" w:type="dxa"/>
            <w:vMerge/>
            <w:tcBorders>
              <w:top w:val="nil"/>
              <w:left w:val="single" w:sz="4" w:space="0" w:color="auto"/>
              <w:bottom w:val="single" w:sz="4" w:space="0" w:color="auto"/>
              <w:right w:val="single" w:sz="4" w:space="0" w:color="auto"/>
            </w:tcBorders>
            <w:vAlign w:val="center"/>
            <w:hideMark/>
          </w:tcPr>
          <w:p w14:paraId="2BE5684C" w14:textId="77777777" w:rsidR="00131E13" w:rsidRPr="00131E13" w:rsidRDefault="00131E13" w:rsidP="00131E13">
            <w:pPr>
              <w:pStyle w:val="103"/>
            </w:pPr>
          </w:p>
        </w:tc>
      </w:tr>
      <w:tr w:rsidR="00131E13" w14:paraId="1431C72B" w14:textId="77777777" w:rsidTr="000079F8">
        <w:trPr>
          <w:trHeight w:val="279"/>
        </w:trPr>
        <w:tc>
          <w:tcPr>
            <w:tcW w:w="385" w:type="dxa"/>
            <w:vMerge w:val="restart"/>
            <w:tcBorders>
              <w:top w:val="nil"/>
              <w:left w:val="single" w:sz="4" w:space="0" w:color="auto"/>
              <w:bottom w:val="single" w:sz="4" w:space="0" w:color="auto"/>
              <w:right w:val="single" w:sz="4" w:space="0" w:color="auto"/>
            </w:tcBorders>
            <w:noWrap/>
            <w:vAlign w:val="center"/>
            <w:hideMark/>
          </w:tcPr>
          <w:p w14:paraId="75ADA34E" w14:textId="15C22EA6" w:rsidR="00131E13" w:rsidRPr="00131E13" w:rsidRDefault="000079F8" w:rsidP="00131E13">
            <w:pPr>
              <w:pStyle w:val="103"/>
            </w:pPr>
            <w:r>
              <w:t>2</w:t>
            </w:r>
          </w:p>
        </w:tc>
        <w:tc>
          <w:tcPr>
            <w:tcW w:w="1467" w:type="dxa"/>
            <w:vMerge w:val="restart"/>
            <w:tcBorders>
              <w:top w:val="nil"/>
              <w:left w:val="single" w:sz="4" w:space="0" w:color="auto"/>
              <w:bottom w:val="single" w:sz="4" w:space="0" w:color="auto"/>
              <w:right w:val="single" w:sz="4" w:space="0" w:color="auto"/>
            </w:tcBorders>
            <w:noWrap/>
            <w:vAlign w:val="center"/>
            <w:hideMark/>
          </w:tcPr>
          <w:p w14:paraId="215ED854" w14:textId="77777777" w:rsidR="00131E13" w:rsidRPr="00131E13" w:rsidRDefault="00131E13" w:rsidP="00131E13">
            <w:pPr>
              <w:pStyle w:val="103"/>
            </w:pPr>
            <w:r w:rsidRPr="00131E13">
              <w:t>Котельная №112</w:t>
            </w:r>
          </w:p>
        </w:tc>
        <w:tc>
          <w:tcPr>
            <w:tcW w:w="2396" w:type="dxa"/>
            <w:vMerge w:val="restart"/>
            <w:tcBorders>
              <w:top w:val="nil"/>
              <w:left w:val="single" w:sz="4" w:space="0" w:color="auto"/>
              <w:bottom w:val="single" w:sz="4" w:space="0" w:color="auto"/>
              <w:right w:val="single" w:sz="4" w:space="0" w:color="auto"/>
            </w:tcBorders>
            <w:vAlign w:val="center"/>
            <w:hideMark/>
          </w:tcPr>
          <w:p w14:paraId="4E9DE50F" w14:textId="77777777" w:rsidR="00131E13" w:rsidRPr="00131E13" w:rsidRDefault="00131E13" w:rsidP="00131E13">
            <w:pPr>
              <w:pStyle w:val="103"/>
            </w:pPr>
            <w:r w:rsidRPr="00131E13">
              <w:t>Архангельское сел</w:t>
            </w:r>
            <w:r w:rsidRPr="00131E13">
              <w:t>ь</w:t>
            </w:r>
            <w:r w:rsidRPr="00131E13">
              <w:t>ское поселение, ст. Архангельская, ул. Л</w:t>
            </w:r>
            <w:r w:rsidRPr="00131E13">
              <w:t>е</w:t>
            </w:r>
            <w:r w:rsidRPr="00131E13">
              <w:t>нина, 4а</w:t>
            </w:r>
          </w:p>
        </w:tc>
        <w:tc>
          <w:tcPr>
            <w:tcW w:w="1417" w:type="dxa"/>
            <w:tcBorders>
              <w:top w:val="nil"/>
              <w:left w:val="nil"/>
              <w:bottom w:val="single" w:sz="4" w:space="0" w:color="auto"/>
              <w:right w:val="single" w:sz="4" w:space="0" w:color="auto"/>
            </w:tcBorders>
            <w:noWrap/>
            <w:vAlign w:val="center"/>
            <w:hideMark/>
          </w:tcPr>
          <w:p w14:paraId="1A69426C" w14:textId="77777777" w:rsidR="00131E13" w:rsidRPr="00131E13" w:rsidRDefault="00131E13" w:rsidP="00131E13">
            <w:pPr>
              <w:pStyle w:val="103"/>
            </w:pPr>
            <w:r w:rsidRPr="00131E13">
              <w:t>Riello RTG 600</w:t>
            </w:r>
          </w:p>
        </w:tc>
        <w:tc>
          <w:tcPr>
            <w:tcW w:w="993" w:type="dxa"/>
            <w:tcBorders>
              <w:top w:val="nil"/>
              <w:left w:val="nil"/>
              <w:bottom w:val="single" w:sz="4" w:space="0" w:color="auto"/>
              <w:right w:val="single" w:sz="4" w:space="0" w:color="auto"/>
            </w:tcBorders>
            <w:noWrap/>
            <w:vAlign w:val="center"/>
            <w:hideMark/>
          </w:tcPr>
          <w:p w14:paraId="5325F822" w14:textId="77777777" w:rsidR="00131E13" w:rsidRPr="00131E13" w:rsidRDefault="00131E13" w:rsidP="00131E13">
            <w:pPr>
              <w:pStyle w:val="103"/>
            </w:pPr>
            <w:r w:rsidRPr="00131E13">
              <w:t>вода</w:t>
            </w:r>
          </w:p>
        </w:tc>
        <w:tc>
          <w:tcPr>
            <w:tcW w:w="1417" w:type="dxa"/>
            <w:tcBorders>
              <w:top w:val="nil"/>
              <w:left w:val="nil"/>
              <w:bottom w:val="single" w:sz="4" w:space="0" w:color="auto"/>
              <w:right w:val="single" w:sz="4" w:space="0" w:color="auto"/>
            </w:tcBorders>
            <w:noWrap/>
            <w:vAlign w:val="center"/>
            <w:hideMark/>
          </w:tcPr>
          <w:p w14:paraId="72AD1474" w14:textId="77777777" w:rsidR="00131E13" w:rsidRPr="00131E13" w:rsidRDefault="00131E13" w:rsidP="00131E13">
            <w:pPr>
              <w:pStyle w:val="103"/>
            </w:pPr>
            <w:r w:rsidRPr="00131E13">
              <w:t>0,54</w:t>
            </w:r>
          </w:p>
        </w:tc>
        <w:tc>
          <w:tcPr>
            <w:tcW w:w="1418" w:type="dxa"/>
            <w:vMerge w:val="restart"/>
            <w:tcBorders>
              <w:top w:val="nil"/>
              <w:left w:val="single" w:sz="4" w:space="0" w:color="auto"/>
              <w:bottom w:val="single" w:sz="4" w:space="0" w:color="auto"/>
              <w:right w:val="single" w:sz="4" w:space="0" w:color="auto"/>
            </w:tcBorders>
            <w:noWrap/>
            <w:vAlign w:val="center"/>
            <w:hideMark/>
          </w:tcPr>
          <w:p w14:paraId="74F699C1" w14:textId="77777777" w:rsidR="00131E13" w:rsidRPr="00131E13" w:rsidRDefault="00131E13" w:rsidP="00131E13">
            <w:pPr>
              <w:pStyle w:val="103"/>
            </w:pPr>
            <w:r w:rsidRPr="00131E13">
              <w:t>0,89</w:t>
            </w:r>
          </w:p>
        </w:tc>
        <w:tc>
          <w:tcPr>
            <w:tcW w:w="992" w:type="dxa"/>
            <w:tcBorders>
              <w:top w:val="nil"/>
              <w:left w:val="nil"/>
              <w:bottom w:val="single" w:sz="4" w:space="0" w:color="auto"/>
              <w:right w:val="single" w:sz="4" w:space="0" w:color="auto"/>
            </w:tcBorders>
            <w:noWrap/>
            <w:vAlign w:val="center"/>
            <w:hideMark/>
          </w:tcPr>
          <w:p w14:paraId="33756572" w14:textId="77777777" w:rsidR="00131E13" w:rsidRPr="00131E13" w:rsidRDefault="00131E13" w:rsidP="00131E13">
            <w:pPr>
              <w:pStyle w:val="103"/>
            </w:pPr>
            <w:r w:rsidRPr="00131E13">
              <w:t>92,7</w:t>
            </w:r>
          </w:p>
        </w:tc>
        <w:tc>
          <w:tcPr>
            <w:tcW w:w="992" w:type="dxa"/>
            <w:tcBorders>
              <w:top w:val="nil"/>
              <w:left w:val="nil"/>
              <w:bottom w:val="single" w:sz="4" w:space="0" w:color="auto"/>
              <w:right w:val="single" w:sz="4" w:space="0" w:color="auto"/>
            </w:tcBorders>
            <w:noWrap/>
            <w:vAlign w:val="center"/>
            <w:hideMark/>
          </w:tcPr>
          <w:p w14:paraId="39C18248" w14:textId="77777777" w:rsidR="00131E13" w:rsidRPr="00131E13" w:rsidRDefault="00131E13" w:rsidP="00131E13">
            <w:pPr>
              <w:pStyle w:val="103"/>
            </w:pPr>
            <w:r w:rsidRPr="00131E13">
              <w:t>91</w:t>
            </w:r>
          </w:p>
        </w:tc>
        <w:tc>
          <w:tcPr>
            <w:tcW w:w="1134" w:type="dxa"/>
            <w:tcBorders>
              <w:top w:val="nil"/>
              <w:left w:val="nil"/>
              <w:bottom w:val="single" w:sz="4" w:space="0" w:color="auto"/>
              <w:right w:val="single" w:sz="4" w:space="0" w:color="auto"/>
            </w:tcBorders>
            <w:noWrap/>
            <w:vAlign w:val="center"/>
            <w:hideMark/>
          </w:tcPr>
          <w:p w14:paraId="4FAFE304" w14:textId="77777777" w:rsidR="00131E13" w:rsidRPr="00131E13" w:rsidRDefault="00131E13" w:rsidP="00131E13">
            <w:pPr>
              <w:pStyle w:val="103"/>
            </w:pPr>
            <w:r w:rsidRPr="00131E13">
              <w:t>2013</w:t>
            </w:r>
          </w:p>
        </w:tc>
        <w:tc>
          <w:tcPr>
            <w:tcW w:w="709" w:type="dxa"/>
            <w:vMerge w:val="restart"/>
            <w:tcBorders>
              <w:top w:val="nil"/>
              <w:left w:val="single" w:sz="4" w:space="0" w:color="auto"/>
              <w:bottom w:val="single" w:sz="4" w:space="0" w:color="auto"/>
              <w:right w:val="single" w:sz="4" w:space="0" w:color="auto"/>
            </w:tcBorders>
            <w:noWrap/>
            <w:vAlign w:val="center"/>
            <w:hideMark/>
          </w:tcPr>
          <w:p w14:paraId="29A4E8A5" w14:textId="77777777" w:rsidR="00131E13" w:rsidRPr="00131E13" w:rsidRDefault="00131E13" w:rsidP="00131E13">
            <w:pPr>
              <w:pStyle w:val="103"/>
            </w:pPr>
            <w:r w:rsidRPr="00131E13">
              <w:t>-</w:t>
            </w:r>
          </w:p>
        </w:tc>
        <w:tc>
          <w:tcPr>
            <w:tcW w:w="1240" w:type="dxa"/>
            <w:vMerge w:val="restart"/>
            <w:tcBorders>
              <w:top w:val="nil"/>
              <w:left w:val="single" w:sz="4" w:space="0" w:color="auto"/>
              <w:bottom w:val="single" w:sz="4" w:space="0" w:color="auto"/>
              <w:right w:val="single" w:sz="4" w:space="0" w:color="auto"/>
            </w:tcBorders>
            <w:noWrap/>
            <w:vAlign w:val="center"/>
            <w:hideMark/>
          </w:tcPr>
          <w:p w14:paraId="367DD3C4" w14:textId="77777777" w:rsidR="00131E13" w:rsidRPr="00131E13" w:rsidRDefault="00131E13" w:rsidP="00131E13">
            <w:pPr>
              <w:pStyle w:val="103"/>
            </w:pPr>
            <w:r w:rsidRPr="00131E13">
              <w:t>-</w:t>
            </w:r>
          </w:p>
        </w:tc>
      </w:tr>
      <w:tr w:rsidR="00131E13" w14:paraId="095A865F" w14:textId="77777777" w:rsidTr="000079F8">
        <w:trPr>
          <w:trHeight w:val="279"/>
        </w:trPr>
        <w:tc>
          <w:tcPr>
            <w:tcW w:w="385" w:type="dxa"/>
            <w:vMerge/>
            <w:tcBorders>
              <w:top w:val="nil"/>
              <w:left w:val="single" w:sz="4" w:space="0" w:color="auto"/>
              <w:bottom w:val="single" w:sz="4" w:space="0" w:color="auto"/>
              <w:right w:val="single" w:sz="4" w:space="0" w:color="auto"/>
            </w:tcBorders>
            <w:vAlign w:val="center"/>
            <w:hideMark/>
          </w:tcPr>
          <w:p w14:paraId="54B2829A" w14:textId="77777777" w:rsidR="00131E13" w:rsidRPr="00131E13" w:rsidRDefault="00131E13" w:rsidP="00131E13">
            <w:pPr>
              <w:pStyle w:val="103"/>
            </w:pPr>
          </w:p>
        </w:tc>
        <w:tc>
          <w:tcPr>
            <w:tcW w:w="1467" w:type="dxa"/>
            <w:vMerge/>
            <w:tcBorders>
              <w:top w:val="nil"/>
              <w:left w:val="single" w:sz="4" w:space="0" w:color="auto"/>
              <w:bottom w:val="single" w:sz="4" w:space="0" w:color="auto"/>
              <w:right w:val="single" w:sz="4" w:space="0" w:color="auto"/>
            </w:tcBorders>
            <w:vAlign w:val="center"/>
            <w:hideMark/>
          </w:tcPr>
          <w:p w14:paraId="5F4940CF" w14:textId="77777777" w:rsidR="00131E13" w:rsidRPr="00131E13" w:rsidRDefault="00131E13" w:rsidP="00131E13">
            <w:pPr>
              <w:pStyle w:val="103"/>
            </w:pPr>
          </w:p>
        </w:tc>
        <w:tc>
          <w:tcPr>
            <w:tcW w:w="2396" w:type="dxa"/>
            <w:vMerge/>
            <w:tcBorders>
              <w:top w:val="nil"/>
              <w:left w:val="single" w:sz="4" w:space="0" w:color="auto"/>
              <w:bottom w:val="single" w:sz="4" w:space="0" w:color="auto"/>
              <w:right w:val="single" w:sz="4" w:space="0" w:color="auto"/>
            </w:tcBorders>
            <w:vAlign w:val="center"/>
            <w:hideMark/>
          </w:tcPr>
          <w:p w14:paraId="18483080" w14:textId="77777777" w:rsidR="00131E13" w:rsidRPr="00131E13" w:rsidRDefault="00131E13" w:rsidP="00131E13">
            <w:pPr>
              <w:pStyle w:val="103"/>
            </w:pPr>
          </w:p>
        </w:tc>
        <w:tc>
          <w:tcPr>
            <w:tcW w:w="1417" w:type="dxa"/>
            <w:tcBorders>
              <w:top w:val="nil"/>
              <w:left w:val="nil"/>
              <w:bottom w:val="single" w:sz="4" w:space="0" w:color="auto"/>
              <w:right w:val="single" w:sz="4" w:space="0" w:color="auto"/>
            </w:tcBorders>
            <w:noWrap/>
            <w:vAlign w:val="center"/>
            <w:hideMark/>
          </w:tcPr>
          <w:p w14:paraId="2479562C" w14:textId="77777777" w:rsidR="00131E13" w:rsidRPr="00131E13" w:rsidRDefault="00131E13" w:rsidP="00131E13">
            <w:pPr>
              <w:pStyle w:val="103"/>
            </w:pPr>
            <w:r w:rsidRPr="00131E13">
              <w:t>Riello RTG 600</w:t>
            </w:r>
          </w:p>
        </w:tc>
        <w:tc>
          <w:tcPr>
            <w:tcW w:w="993" w:type="dxa"/>
            <w:tcBorders>
              <w:top w:val="nil"/>
              <w:left w:val="nil"/>
              <w:bottom w:val="single" w:sz="4" w:space="0" w:color="auto"/>
              <w:right w:val="single" w:sz="4" w:space="0" w:color="auto"/>
            </w:tcBorders>
            <w:noWrap/>
            <w:vAlign w:val="center"/>
            <w:hideMark/>
          </w:tcPr>
          <w:p w14:paraId="5DEBAE40" w14:textId="77777777" w:rsidR="00131E13" w:rsidRPr="00131E13" w:rsidRDefault="00131E13" w:rsidP="00131E13">
            <w:pPr>
              <w:pStyle w:val="103"/>
            </w:pPr>
            <w:r w:rsidRPr="00131E13">
              <w:t>вода</w:t>
            </w:r>
          </w:p>
        </w:tc>
        <w:tc>
          <w:tcPr>
            <w:tcW w:w="1417" w:type="dxa"/>
            <w:tcBorders>
              <w:top w:val="nil"/>
              <w:left w:val="nil"/>
              <w:bottom w:val="single" w:sz="4" w:space="0" w:color="auto"/>
              <w:right w:val="single" w:sz="4" w:space="0" w:color="auto"/>
            </w:tcBorders>
            <w:noWrap/>
            <w:vAlign w:val="center"/>
            <w:hideMark/>
          </w:tcPr>
          <w:p w14:paraId="3588A60A" w14:textId="77777777" w:rsidR="00131E13" w:rsidRPr="00131E13" w:rsidRDefault="00131E13" w:rsidP="00131E13">
            <w:pPr>
              <w:pStyle w:val="103"/>
            </w:pPr>
            <w:r w:rsidRPr="00131E13">
              <w:t>0,54</w:t>
            </w:r>
          </w:p>
        </w:tc>
        <w:tc>
          <w:tcPr>
            <w:tcW w:w="1418" w:type="dxa"/>
            <w:vMerge/>
            <w:tcBorders>
              <w:top w:val="nil"/>
              <w:left w:val="single" w:sz="4" w:space="0" w:color="auto"/>
              <w:bottom w:val="single" w:sz="4" w:space="0" w:color="auto"/>
              <w:right w:val="single" w:sz="4" w:space="0" w:color="auto"/>
            </w:tcBorders>
            <w:vAlign w:val="center"/>
            <w:hideMark/>
          </w:tcPr>
          <w:p w14:paraId="5656B0D6" w14:textId="77777777" w:rsidR="00131E13" w:rsidRPr="00131E13" w:rsidRDefault="00131E13" w:rsidP="00131E13">
            <w:pPr>
              <w:pStyle w:val="103"/>
            </w:pPr>
          </w:p>
        </w:tc>
        <w:tc>
          <w:tcPr>
            <w:tcW w:w="992" w:type="dxa"/>
            <w:tcBorders>
              <w:top w:val="nil"/>
              <w:left w:val="nil"/>
              <w:bottom w:val="single" w:sz="4" w:space="0" w:color="auto"/>
              <w:right w:val="single" w:sz="4" w:space="0" w:color="auto"/>
            </w:tcBorders>
            <w:noWrap/>
            <w:vAlign w:val="center"/>
            <w:hideMark/>
          </w:tcPr>
          <w:p w14:paraId="56CAEE76" w14:textId="77777777" w:rsidR="00131E13" w:rsidRPr="00131E13" w:rsidRDefault="00131E13" w:rsidP="00131E13">
            <w:pPr>
              <w:pStyle w:val="103"/>
            </w:pPr>
            <w:r w:rsidRPr="00131E13">
              <w:t>92,7</w:t>
            </w:r>
          </w:p>
        </w:tc>
        <w:tc>
          <w:tcPr>
            <w:tcW w:w="992" w:type="dxa"/>
            <w:tcBorders>
              <w:top w:val="nil"/>
              <w:left w:val="nil"/>
              <w:bottom w:val="single" w:sz="4" w:space="0" w:color="auto"/>
              <w:right w:val="single" w:sz="4" w:space="0" w:color="auto"/>
            </w:tcBorders>
            <w:noWrap/>
            <w:vAlign w:val="center"/>
            <w:hideMark/>
          </w:tcPr>
          <w:p w14:paraId="422B1436" w14:textId="77777777" w:rsidR="00131E13" w:rsidRPr="00131E13" w:rsidRDefault="00131E13" w:rsidP="00131E13">
            <w:pPr>
              <w:pStyle w:val="103"/>
            </w:pPr>
            <w:r w:rsidRPr="00131E13">
              <w:t>90</w:t>
            </w:r>
          </w:p>
        </w:tc>
        <w:tc>
          <w:tcPr>
            <w:tcW w:w="1134" w:type="dxa"/>
            <w:tcBorders>
              <w:top w:val="nil"/>
              <w:left w:val="nil"/>
              <w:bottom w:val="single" w:sz="4" w:space="0" w:color="auto"/>
              <w:right w:val="single" w:sz="4" w:space="0" w:color="auto"/>
            </w:tcBorders>
            <w:noWrap/>
            <w:vAlign w:val="center"/>
            <w:hideMark/>
          </w:tcPr>
          <w:p w14:paraId="09B33250" w14:textId="77777777" w:rsidR="00131E13" w:rsidRPr="00131E13" w:rsidRDefault="00131E13" w:rsidP="00131E13">
            <w:pPr>
              <w:pStyle w:val="103"/>
            </w:pPr>
            <w:r w:rsidRPr="00131E13">
              <w:t>2013</w:t>
            </w:r>
          </w:p>
        </w:tc>
        <w:tc>
          <w:tcPr>
            <w:tcW w:w="709" w:type="dxa"/>
            <w:vMerge/>
            <w:tcBorders>
              <w:top w:val="nil"/>
              <w:left w:val="single" w:sz="4" w:space="0" w:color="auto"/>
              <w:bottom w:val="single" w:sz="4" w:space="0" w:color="auto"/>
              <w:right w:val="single" w:sz="4" w:space="0" w:color="auto"/>
            </w:tcBorders>
            <w:vAlign w:val="center"/>
            <w:hideMark/>
          </w:tcPr>
          <w:p w14:paraId="3A9DE09C" w14:textId="77777777" w:rsidR="00131E13" w:rsidRPr="00131E13" w:rsidRDefault="00131E13" w:rsidP="00131E13">
            <w:pPr>
              <w:pStyle w:val="103"/>
            </w:pPr>
          </w:p>
        </w:tc>
        <w:tc>
          <w:tcPr>
            <w:tcW w:w="1240" w:type="dxa"/>
            <w:vMerge/>
            <w:tcBorders>
              <w:top w:val="nil"/>
              <w:left w:val="single" w:sz="4" w:space="0" w:color="auto"/>
              <w:bottom w:val="single" w:sz="4" w:space="0" w:color="auto"/>
              <w:right w:val="single" w:sz="4" w:space="0" w:color="auto"/>
            </w:tcBorders>
            <w:vAlign w:val="center"/>
            <w:hideMark/>
          </w:tcPr>
          <w:p w14:paraId="55BE8754" w14:textId="77777777" w:rsidR="00131E13" w:rsidRPr="00131E13" w:rsidRDefault="00131E13" w:rsidP="00131E13">
            <w:pPr>
              <w:pStyle w:val="103"/>
            </w:pPr>
          </w:p>
        </w:tc>
      </w:tr>
      <w:tr w:rsidR="00131E13" w14:paraId="59AF9AB0" w14:textId="77777777" w:rsidTr="000079F8">
        <w:trPr>
          <w:trHeight w:val="279"/>
        </w:trPr>
        <w:tc>
          <w:tcPr>
            <w:tcW w:w="385" w:type="dxa"/>
            <w:vMerge w:val="restart"/>
            <w:tcBorders>
              <w:top w:val="nil"/>
              <w:left w:val="single" w:sz="4" w:space="0" w:color="auto"/>
              <w:bottom w:val="single" w:sz="4" w:space="0" w:color="auto"/>
              <w:right w:val="single" w:sz="4" w:space="0" w:color="auto"/>
            </w:tcBorders>
            <w:noWrap/>
            <w:vAlign w:val="center"/>
            <w:hideMark/>
          </w:tcPr>
          <w:p w14:paraId="70E1B0B8" w14:textId="1B1C459D" w:rsidR="00131E13" w:rsidRPr="00131E13" w:rsidRDefault="000079F8" w:rsidP="00131E13">
            <w:pPr>
              <w:pStyle w:val="103"/>
            </w:pPr>
            <w:r>
              <w:t>3</w:t>
            </w:r>
          </w:p>
        </w:tc>
        <w:tc>
          <w:tcPr>
            <w:tcW w:w="1467" w:type="dxa"/>
            <w:vMerge w:val="restart"/>
            <w:tcBorders>
              <w:top w:val="nil"/>
              <w:left w:val="single" w:sz="4" w:space="0" w:color="auto"/>
              <w:bottom w:val="single" w:sz="4" w:space="0" w:color="auto"/>
              <w:right w:val="single" w:sz="4" w:space="0" w:color="auto"/>
            </w:tcBorders>
            <w:noWrap/>
            <w:vAlign w:val="center"/>
            <w:hideMark/>
          </w:tcPr>
          <w:p w14:paraId="1D456441" w14:textId="77777777" w:rsidR="00131E13" w:rsidRPr="00131E13" w:rsidRDefault="00131E13" w:rsidP="00131E13">
            <w:pPr>
              <w:pStyle w:val="103"/>
            </w:pPr>
            <w:r w:rsidRPr="00131E13">
              <w:t>Котельная №114</w:t>
            </w:r>
          </w:p>
        </w:tc>
        <w:tc>
          <w:tcPr>
            <w:tcW w:w="2396" w:type="dxa"/>
            <w:vMerge w:val="restart"/>
            <w:tcBorders>
              <w:top w:val="nil"/>
              <w:left w:val="single" w:sz="4" w:space="0" w:color="auto"/>
              <w:bottom w:val="single" w:sz="4" w:space="0" w:color="auto"/>
              <w:right w:val="single" w:sz="4" w:space="0" w:color="auto"/>
            </w:tcBorders>
            <w:vAlign w:val="center"/>
            <w:hideMark/>
          </w:tcPr>
          <w:p w14:paraId="0A23CA30" w14:textId="77777777" w:rsidR="00131E13" w:rsidRPr="00131E13" w:rsidRDefault="00131E13" w:rsidP="00131E13">
            <w:pPr>
              <w:pStyle w:val="103"/>
            </w:pPr>
            <w:r w:rsidRPr="00131E13">
              <w:t>Архангельское сел</w:t>
            </w:r>
            <w:r w:rsidRPr="00131E13">
              <w:t>ь</w:t>
            </w:r>
            <w:r w:rsidRPr="00131E13">
              <w:t>ское поселение, ст. Архангельская, ул. Л</w:t>
            </w:r>
            <w:r w:rsidRPr="00131E13">
              <w:t>е</w:t>
            </w:r>
            <w:r w:rsidRPr="00131E13">
              <w:t>нина, 6</w:t>
            </w:r>
          </w:p>
        </w:tc>
        <w:tc>
          <w:tcPr>
            <w:tcW w:w="1417" w:type="dxa"/>
            <w:tcBorders>
              <w:top w:val="nil"/>
              <w:left w:val="nil"/>
              <w:bottom w:val="single" w:sz="4" w:space="0" w:color="auto"/>
              <w:right w:val="single" w:sz="4" w:space="0" w:color="auto"/>
            </w:tcBorders>
            <w:noWrap/>
            <w:vAlign w:val="center"/>
            <w:hideMark/>
          </w:tcPr>
          <w:p w14:paraId="1A104C3C" w14:textId="77777777" w:rsidR="00131E13" w:rsidRPr="00131E13" w:rsidRDefault="00131E13" w:rsidP="00131E13">
            <w:pPr>
              <w:pStyle w:val="103"/>
            </w:pPr>
            <w:r w:rsidRPr="00131E13">
              <w:t>КСВа-0,63 Гн</w:t>
            </w:r>
          </w:p>
        </w:tc>
        <w:tc>
          <w:tcPr>
            <w:tcW w:w="993" w:type="dxa"/>
            <w:tcBorders>
              <w:top w:val="nil"/>
              <w:left w:val="nil"/>
              <w:bottom w:val="single" w:sz="4" w:space="0" w:color="auto"/>
              <w:right w:val="single" w:sz="4" w:space="0" w:color="auto"/>
            </w:tcBorders>
            <w:noWrap/>
            <w:vAlign w:val="center"/>
            <w:hideMark/>
          </w:tcPr>
          <w:p w14:paraId="7E49677E" w14:textId="77777777" w:rsidR="00131E13" w:rsidRPr="00131E13" w:rsidRDefault="00131E13" w:rsidP="00131E13">
            <w:pPr>
              <w:pStyle w:val="103"/>
            </w:pPr>
            <w:r w:rsidRPr="00131E13">
              <w:t>вода</w:t>
            </w:r>
          </w:p>
        </w:tc>
        <w:tc>
          <w:tcPr>
            <w:tcW w:w="1417" w:type="dxa"/>
            <w:tcBorders>
              <w:top w:val="nil"/>
              <w:left w:val="nil"/>
              <w:bottom w:val="single" w:sz="4" w:space="0" w:color="auto"/>
              <w:right w:val="single" w:sz="4" w:space="0" w:color="auto"/>
            </w:tcBorders>
            <w:noWrap/>
            <w:vAlign w:val="center"/>
            <w:hideMark/>
          </w:tcPr>
          <w:p w14:paraId="61145AD6" w14:textId="77777777" w:rsidR="00131E13" w:rsidRPr="00131E13" w:rsidRDefault="00131E13" w:rsidP="00131E13">
            <w:pPr>
              <w:pStyle w:val="103"/>
            </w:pPr>
            <w:r w:rsidRPr="00131E13">
              <w:t>0,54</w:t>
            </w:r>
          </w:p>
        </w:tc>
        <w:tc>
          <w:tcPr>
            <w:tcW w:w="1418" w:type="dxa"/>
            <w:vMerge w:val="restart"/>
            <w:tcBorders>
              <w:top w:val="nil"/>
              <w:left w:val="single" w:sz="4" w:space="0" w:color="auto"/>
              <w:bottom w:val="single" w:sz="4" w:space="0" w:color="auto"/>
              <w:right w:val="single" w:sz="4" w:space="0" w:color="auto"/>
            </w:tcBorders>
            <w:noWrap/>
            <w:vAlign w:val="center"/>
            <w:hideMark/>
          </w:tcPr>
          <w:p w14:paraId="64EDAC91" w14:textId="77777777" w:rsidR="00131E13" w:rsidRPr="00131E13" w:rsidRDefault="00131E13" w:rsidP="00131E13">
            <w:pPr>
              <w:pStyle w:val="103"/>
            </w:pPr>
            <w:r w:rsidRPr="00131E13">
              <w:t>0,96</w:t>
            </w:r>
          </w:p>
        </w:tc>
        <w:tc>
          <w:tcPr>
            <w:tcW w:w="992" w:type="dxa"/>
            <w:tcBorders>
              <w:top w:val="nil"/>
              <w:left w:val="nil"/>
              <w:bottom w:val="single" w:sz="4" w:space="0" w:color="auto"/>
              <w:right w:val="single" w:sz="4" w:space="0" w:color="auto"/>
            </w:tcBorders>
            <w:noWrap/>
            <w:vAlign w:val="center"/>
            <w:hideMark/>
          </w:tcPr>
          <w:p w14:paraId="0D0214F0" w14:textId="77777777" w:rsidR="00131E13" w:rsidRPr="00131E13" w:rsidRDefault="00131E13" w:rsidP="00131E13">
            <w:pPr>
              <w:pStyle w:val="103"/>
            </w:pPr>
            <w:r w:rsidRPr="00131E13">
              <w:t>92</w:t>
            </w:r>
          </w:p>
        </w:tc>
        <w:tc>
          <w:tcPr>
            <w:tcW w:w="992" w:type="dxa"/>
            <w:tcBorders>
              <w:top w:val="nil"/>
              <w:left w:val="nil"/>
              <w:bottom w:val="single" w:sz="4" w:space="0" w:color="auto"/>
              <w:right w:val="single" w:sz="4" w:space="0" w:color="auto"/>
            </w:tcBorders>
            <w:noWrap/>
            <w:vAlign w:val="center"/>
            <w:hideMark/>
          </w:tcPr>
          <w:p w14:paraId="23EA01FF" w14:textId="77777777" w:rsidR="00131E13" w:rsidRPr="00131E13" w:rsidRDefault="00131E13" w:rsidP="00131E13">
            <w:pPr>
              <w:pStyle w:val="103"/>
            </w:pPr>
            <w:r w:rsidRPr="00131E13">
              <w:t>89,5</w:t>
            </w:r>
          </w:p>
        </w:tc>
        <w:tc>
          <w:tcPr>
            <w:tcW w:w="1134" w:type="dxa"/>
            <w:tcBorders>
              <w:top w:val="nil"/>
              <w:left w:val="nil"/>
              <w:bottom w:val="single" w:sz="4" w:space="0" w:color="auto"/>
              <w:right w:val="single" w:sz="4" w:space="0" w:color="auto"/>
            </w:tcBorders>
            <w:noWrap/>
            <w:vAlign w:val="center"/>
            <w:hideMark/>
          </w:tcPr>
          <w:p w14:paraId="635B6010" w14:textId="77777777" w:rsidR="00131E13" w:rsidRPr="00131E13" w:rsidRDefault="00131E13" w:rsidP="00131E13">
            <w:pPr>
              <w:pStyle w:val="103"/>
            </w:pPr>
            <w:r w:rsidRPr="00131E13">
              <w:t>2005</w:t>
            </w:r>
          </w:p>
        </w:tc>
        <w:tc>
          <w:tcPr>
            <w:tcW w:w="709" w:type="dxa"/>
            <w:vMerge w:val="restart"/>
            <w:tcBorders>
              <w:top w:val="nil"/>
              <w:left w:val="single" w:sz="4" w:space="0" w:color="auto"/>
              <w:bottom w:val="single" w:sz="4" w:space="0" w:color="auto"/>
              <w:right w:val="single" w:sz="4" w:space="0" w:color="auto"/>
            </w:tcBorders>
            <w:noWrap/>
            <w:vAlign w:val="center"/>
            <w:hideMark/>
          </w:tcPr>
          <w:p w14:paraId="43812A24" w14:textId="77777777" w:rsidR="00131E13" w:rsidRPr="00131E13" w:rsidRDefault="00131E13" w:rsidP="00131E13">
            <w:pPr>
              <w:pStyle w:val="103"/>
            </w:pPr>
            <w:r w:rsidRPr="00131E13">
              <w:t>-</w:t>
            </w:r>
          </w:p>
        </w:tc>
        <w:tc>
          <w:tcPr>
            <w:tcW w:w="1240" w:type="dxa"/>
            <w:vMerge w:val="restart"/>
            <w:tcBorders>
              <w:top w:val="nil"/>
              <w:left w:val="single" w:sz="4" w:space="0" w:color="auto"/>
              <w:bottom w:val="single" w:sz="4" w:space="0" w:color="auto"/>
              <w:right w:val="single" w:sz="4" w:space="0" w:color="auto"/>
            </w:tcBorders>
            <w:noWrap/>
            <w:vAlign w:val="center"/>
            <w:hideMark/>
          </w:tcPr>
          <w:p w14:paraId="4D3A893C" w14:textId="77777777" w:rsidR="00131E13" w:rsidRPr="00131E13" w:rsidRDefault="00131E13" w:rsidP="00131E13">
            <w:pPr>
              <w:pStyle w:val="103"/>
            </w:pPr>
            <w:r w:rsidRPr="00131E13">
              <w:t>-</w:t>
            </w:r>
          </w:p>
        </w:tc>
      </w:tr>
      <w:tr w:rsidR="00131E13" w14:paraId="221B9A90" w14:textId="77777777" w:rsidTr="000079F8">
        <w:trPr>
          <w:trHeight w:val="279"/>
        </w:trPr>
        <w:tc>
          <w:tcPr>
            <w:tcW w:w="385" w:type="dxa"/>
            <w:vMerge/>
            <w:tcBorders>
              <w:top w:val="nil"/>
              <w:left w:val="single" w:sz="4" w:space="0" w:color="auto"/>
              <w:bottom w:val="single" w:sz="4" w:space="0" w:color="auto"/>
              <w:right w:val="single" w:sz="4" w:space="0" w:color="auto"/>
            </w:tcBorders>
            <w:vAlign w:val="center"/>
            <w:hideMark/>
          </w:tcPr>
          <w:p w14:paraId="40CE2E40" w14:textId="77777777" w:rsidR="00131E13" w:rsidRPr="00131E13" w:rsidRDefault="00131E13" w:rsidP="00131E13">
            <w:pPr>
              <w:pStyle w:val="103"/>
            </w:pPr>
          </w:p>
        </w:tc>
        <w:tc>
          <w:tcPr>
            <w:tcW w:w="1467" w:type="dxa"/>
            <w:vMerge/>
            <w:tcBorders>
              <w:top w:val="nil"/>
              <w:left w:val="single" w:sz="4" w:space="0" w:color="auto"/>
              <w:bottom w:val="single" w:sz="4" w:space="0" w:color="auto"/>
              <w:right w:val="single" w:sz="4" w:space="0" w:color="auto"/>
            </w:tcBorders>
            <w:vAlign w:val="center"/>
            <w:hideMark/>
          </w:tcPr>
          <w:p w14:paraId="40D11EB3" w14:textId="77777777" w:rsidR="00131E13" w:rsidRPr="00131E13" w:rsidRDefault="00131E13" w:rsidP="00131E13">
            <w:pPr>
              <w:pStyle w:val="103"/>
            </w:pPr>
          </w:p>
        </w:tc>
        <w:tc>
          <w:tcPr>
            <w:tcW w:w="2396" w:type="dxa"/>
            <w:vMerge/>
            <w:tcBorders>
              <w:top w:val="nil"/>
              <w:left w:val="single" w:sz="4" w:space="0" w:color="auto"/>
              <w:bottom w:val="single" w:sz="4" w:space="0" w:color="auto"/>
              <w:right w:val="single" w:sz="4" w:space="0" w:color="auto"/>
            </w:tcBorders>
            <w:vAlign w:val="center"/>
            <w:hideMark/>
          </w:tcPr>
          <w:p w14:paraId="31937D83" w14:textId="77777777" w:rsidR="00131E13" w:rsidRPr="00131E13" w:rsidRDefault="00131E13" w:rsidP="00131E13">
            <w:pPr>
              <w:pStyle w:val="103"/>
            </w:pPr>
          </w:p>
        </w:tc>
        <w:tc>
          <w:tcPr>
            <w:tcW w:w="1417" w:type="dxa"/>
            <w:tcBorders>
              <w:top w:val="nil"/>
              <w:left w:val="nil"/>
              <w:bottom w:val="single" w:sz="4" w:space="0" w:color="auto"/>
              <w:right w:val="single" w:sz="4" w:space="0" w:color="auto"/>
            </w:tcBorders>
            <w:noWrap/>
            <w:vAlign w:val="center"/>
            <w:hideMark/>
          </w:tcPr>
          <w:p w14:paraId="0242E52F" w14:textId="77777777" w:rsidR="00131E13" w:rsidRPr="00131E13" w:rsidRDefault="00131E13" w:rsidP="00131E13">
            <w:pPr>
              <w:pStyle w:val="103"/>
            </w:pPr>
            <w:r w:rsidRPr="00131E13">
              <w:t>КСВа-0,63 Гн</w:t>
            </w:r>
          </w:p>
        </w:tc>
        <w:tc>
          <w:tcPr>
            <w:tcW w:w="993" w:type="dxa"/>
            <w:tcBorders>
              <w:top w:val="nil"/>
              <w:left w:val="nil"/>
              <w:bottom w:val="single" w:sz="4" w:space="0" w:color="auto"/>
              <w:right w:val="single" w:sz="4" w:space="0" w:color="auto"/>
            </w:tcBorders>
            <w:noWrap/>
            <w:vAlign w:val="center"/>
            <w:hideMark/>
          </w:tcPr>
          <w:p w14:paraId="5B5EE057" w14:textId="77777777" w:rsidR="00131E13" w:rsidRPr="00131E13" w:rsidRDefault="00131E13" w:rsidP="00131E13">
            <w:pPr>
              <w:pStyle w:val="103"/>
            </w:pPr>
            <w:r w:rsidRPr="00131E13">
              <w:t>вода</w:t>
            </w:r>
          </w:p>
        </w:tc>
        <w:tc>
          <w:tcPr>
            <w:tcW w:w="1417" w:type="dxa"/>
            <w:tcBorders>
              <w:top w:val="nil"/>
              <w:left w:val="nil"/>
              <w:bottom w:val="single" w:sz="4" w:space="0" w:color="auto"/>
              <w:right w:val="single" w:sz="4" w:space="0" w:color="auto"/>
            </w:tcBorders>
            <w:noWrap/>
            <w:vAlign w:val="center"/>
            <w:hideMark/>
          </w:tcPr>
          <w:p w14:paraId="61D14026" w14:textId="77777777" w:rsidR="00131E13" w:rsidRPr="00131E13" w:rsidRDefault="00131E13" w:rsidP="00131E13">
            <w:pPr>
              <w:pStyle w:val="103"/>
            </w:pPr>
            <w:r w:rsidRPr="00131E13">
              <w:t>0,54</w:t>
            </w:r>
          </w:p>
        </w:tc>
        <w:tc>
          <w:tcPr>
            <w:tcW w:w="1418" w:type="dxa"/>
            <w:vMerge/>
            <w:tcBorders>
              <w:top w:val="nil"/>
              <w:left w:val="single" w:sz="4" w:space="0" w:color="auto"/>
              <w:bottom w:val="single" w:sz="4" w:space="0" w:color="auto"/>
              <w:right w:val="single" w:sz="4" w:space="0" w:color="auto"/>
            </w:tcBorders>
            <w:vAlign w:val="center"/>
            <w:hideMark/>
          </w:tcPr>
          <w:p w14:paraId="3396DAC8" w14:textId="77777777" w:rsidR="00131E13" w:rsidRPr="00131E13" w:rsidRDefault="00131E13" w:rsidP="00131E13">
            <w:pPr>
              <w:pStyle w:val="103"/>
            </w:pPr>
          </w:p>
        </w:tc>
        <w:tc>
          <w:tcPr>
            <w:tcW w:w="992" w:type="dxa"/>
            <w:tcBorders>
              <w:top w:val="nil"/>
              <w:left w:val="nil"/>
              <w:bottom w:val="single" w:sz="4" w:space="0" w:color="auto"/>
              <w:right w:val="single" w:sz="4" w:space="0" w:color="auto"/>
            </w:tcBorders>
            <w:noWrap/>
            <w:vAlign w:val="center"/>
            <w:hideMark/>
          </w:tcPr>
          <w:p w14:paraId="3D53F07D" w14:textId="77777777" w:rsidR="00131E13" w:rsidRPr="00131E13" w:rsidRDefault="00131E13" w:rsidP="00131E13">
            <w:pPr>
              <w:pStyle w:val="103"/>
            </w:pPr>
            <w:r w:rsidRPr="00131E13">
              <w:t>92</w:t>
            </w:r>
          </w:p>
        </w:tc>
        <w:tc>
          <w:tcPr>
            <w:tcW w:w="992" w:type="dxa"/>
            <w:tcBorders>
              <w:top w:val="nil"/>
              <w:left w:val="nil"/>
              <w:bottom w:val="single" w:sz="4" w:space="0" w:color="auto"/>
              <w:right w:val="single" w:sz="4" w:space="0" w:color="auto"/>
            </w:tcBorders>
            <w:noWrap/>
            <w:vAlign w:val="center"/>
            <w:hideMark/>
          </w:tcPr>
          <w:p w14:paraId="583DD056" w14:textId="77777777" w:rsidR="00131E13" w:rsidRPr="00131E13" w:rsidRDefault="00131E13" w:rsidP="00131E13">
            <w:pPr>
              <w:pStyle w:val="103"/>
            </w:pPr>
            <w:r w:rsidRPr="00131E13">
              <w:t>89,9</w:t>
            </w:r>
          </w:p>
        </w:tc>
        <w:tc>
          <w:tcPr>
            <w:tcW w:w="1134" w:type="dxa"/>
            <w:tcBorders>
              <w:top w:val="nil"/>
              <w:left w:val="nil"/>
              <w:bottom w:val="single" w:sz="4" w:space="0" w:color="auto"/>
              <w:right w:val="single" w:sz="4" w:space="0" w:color="auto"/>
            </w:tcBorders>
            <w:noWrap/>
            <w:vAlign w:val="center"/>
            <w:hideMark/>
          </w:tcPr>
          <w:p w14:paraId="566E66C8" w14:textId="77777777" w:rsidR="00131E13" w:rsidRPr="00131E13" w:rsidRDefault="00131E13" w:rsidP="00131E13">
            <w:pPr>
              <w:pStyle w:val="103"/>
            </w:pPr>
            <w:r w:rsidRPr="00131E13">
              <w:t>2005</w:t>
            </w:r>
          </w:p>
        </w:tc>
        <w:tc>
          <w:tcPr>
            <w:tcW w:w="709" w:type="dxa"/>
            <w:vMerge/>
            <w:tcBorders>
              <w:top w:val="nil"/>
              <w:left w:val="single" w:sz="4" w:space="0" w:color="auto"/>
              <w:bottom w:val="single" w:sz="4" w:space="0" w:color="auto"/>
              <w:right w:val="single" w:sz="4" w:space="0" w:color="auto"/>
            </w:tcBorders>
            <w:vAlign w:val="center"/>
            <w:hideMark/>
          </w:tcPr>
          <w:p w14:paraId="6469E3F1" w14:textId="77777777" w:rsidR="00131E13" w:rsidRPr="00131E13" w:rsidRDefault="00131E13" w:rsidP="00131E13">
            <w:pPr>
              <w:pStyle w:val="103"/>
            </w:pPr>
          </w:p>
        </w:tc>
        <w:tc>
          <w:tcPr>
            <w:tcW w:w="1240" w:type="dxa"/>
            <w:vMerge/>
            <w:tcBorders>
              <w:top w:val="nil"/>
              <w:left w:val="single" w:sz="4" w:space="0" w:color="auto"/>
              <w:bottom w:val="single" w:sz="4" w:space="0" w:color="auto"/>
              <w:right w:val="single" w:sz="4" w:space="0" w:color="auto"/>
            </w:tcBorders>
            <w:vAlign w:val="center"/>
            <w:hideMark/>
          </w:tcPr>
          <w:p w14:paraId="4D5A73DC" w14:textId="77777777" w:rsidR="00131E13" w:rsidRPr="00131E13" w:rsidRDefault="00131E13" w:rsidP="00131E13">
            <w:pPr>
              <w:pStyle w:val="103"/>
            </w:pPr>
          </w:p>
        </w:tc>
      </w:tr>
      <w:tr w:rsidR="00131E13" w14:paraId="11D068AE" w14:textId="77777777" w:rsidTr="000079F8">
        <w:trPr>
          <w:trHeight w:val="279"/>
        </w:trPr>
        <w:tc>
          <w:tcPr>
            <w:tcW w:w="385" w:type="dxa"/>
            <w:vMerge w:val="restart"/>
            <w:tcBorders>
              <w:top w:val="nil"/>
              <w:left w:val="single" w:sz="4" w:space="0" w:color="auto"/>
              <w:bottom w:val="single" w:sz="4" w:space="0" w:color="auto"/>
              <w:right w:val="single" w:sz="4" w:space="0" w:color="auto"/>
            </w:tcBorders>
            <w:noWrap/>
            <w:vAlign w:val="center"/>
            <w:hideMark/>
          </w:tcPr>
          <w:p w14:paraId="18053F69" w14:textId="2B129BE9" w:rsidR="00131E13" w:rsidRPr="00131E13" w:rsidRDefault="000079F8" w:rsidP="00131E13">
            <w:pPr>
              <w:pStyle w:val="103"/>
            </w:pPr>
            <w:r>
              <w:t>4</w:t>
            </w:r>
          </w:p>
        </w:tc>
        <w:tc>
          <w:tcPr>
            <w:tcW w:w="1467" w:type="dxa"/>
            <w:vMerge w:val="restart"/>
            <w:tcBorders>
              <w:top w:val="nil"/>
              <w:left w:val="single" w:sz="4" w:space="0" w:color="auto"/>
              <w:bottom w:val="single" w:sz="4" w:space="0" w:color="auto"/>
              <w:right w:val="single" w:sz="4" w:space="0" w:color="auto"/>
            </w:tcBorders>
            <w:noWrap/>
            <w:vAlign w:val="center"/>
            <w:hideMark/>
          </w:tcPr>
          <w:p w14:paraId="1C5E625C" w14:textId="77777777" w:rsidR="00131E13" w:rsidRPr="00131E13" w:rsidRDefault="00131E13" w:rsidP="00131E13">
            <w:pPr>
              <w:pStyle w:val="103"/>
            </w:pPr>
            <w:r w:rsidRPr="00131E13">
              <w:t>Котельная №2.1</w:t>
            </w:r>
          </w:p>
        </w:tc>
        <w:tc>
          <w:tcPr>
            <w:tcW w:w="2396" w:type="dxa"/>
            <w:vMerge w:val="restart"/>
            <w:tcBorders>
              <w:top w:val="nil"/>
              <w:left w:val="single" w:sz="4" w:space="0" w:color="auto"/>
              <w:bottom w:val="single" w:sz="4" w:space="0" w:color="auto"/>
              <w:right w:val="single" w:sz="4" w:space="0" w:color="auto"/>
            </w:tcBorders>
            <w:vAlign w:val="center"/>
            <w:hideMark/>
          </w:tcPr>
          <w:p w14:paraId="6BF01446" w14:textId="77777777" w:rsidR="00131E13" w:rsidRPr="00131E13" w:rsidRDefault="00131E13" w:rsidP="00131E13">
            <w:pPr>
              <w:pStyle w:val="103"/>
            </w:pPr>
            <w:r w:rsidRPr="00131E13">
              <w:t>Архангельское сел</w:t>
            </w:r>
            <w:r w:rsidRPr="00131E13">
              <w:t>ь</w:t>
            </w:r>
            <w:r w:rsidRPr="00131E13">
              <w:t>ское поселение, пос. Малороссийский, ул. Мира, 4а</w:t>
            </w:r>
          </w:p>
        </w:tc>
        <w:tc>
          <w:tcPr>
            <w:tcW w:w="1417" w:type="dxa"/>
            <w:tcBorders>
              <w:top w:val="nil"/>
              <w:left w:val="nil"/>
              <w:bottom w:val="single" w:sz="4" w:space="0" w:color="auto"/>
              <w:right w:val="single" w:sz="4" w:space="0" w:color="auto"/>
            </w:tcBorders>
            <w:noWrap/>
            <w:vAlign w:val="center"/>
            <w:hideMark/>
          </w:tcPr>
          <w:p w14:paraId="7446ABC0" w14:textId="77777777" w:rsidR="00131E13" w:rsidRPr="00131E13" w:rsidRDefault="00131E13" w:rsidP="00131E13">
            <w:pPr>
              <w:pStyle w:val="103"/>
            </w:pPr>
            <w:r w:rsidRPr="00131E13">
              <w:t>Ferolli Prexterm</w:t>
            </w:r>
          </w:p>
        </w:tc>
        <w:tc>
          <w:tcPr>
            <w:tcW w:w="993" w:type="dxa"/>
            <w:tcBorders>
              <w:top w:val="nil"/>
              <w:left w:val="nil"/>
              <w:bottom w:val="single" w:sz="4" w:space="0" w:color="auto"/>
              <w:right w:val="single" w:sz="4" w:space="0" w:color="auto"/>
            </w:tcBorders>
            <w:noWrap/>
            <w:vAlign w:val="center"/>
            <w:hideMark/>
          </w:tcPr>
          <w:p w14:paraId="5637DB5C" w14:textId="77777777" w:rsidR="00131E13" w:rsidRPr="00131E13" w:rsidRDefault="00131E13" w:rsidP="00131E13">
            <w:pPr>
              <w:pStyle w:val="103"/>
            </w:pPr>
            <w:r w:rsidRPr="00131E13">
              <w:t>вода</w:t>
            </w:r>
          </w:p>
        </w:tc>
        <w:tc>
          <w:tcPr>
            <w:tcW w:w="1417" w:type="dxa"/>
            <w:tcBorders>
              <w:top w:val="nil"/>
              <w:left w:val="nil"/>
              <w:bottom w:val="single" w:sz="4" w:space="0" w:color="auto"/>
              <w:right w:val="single" w:sz="4" w:space="0" w:color="auto"/>
            </w:tcBorders>
            <w:noWrap/>
            <w:vAlign w:val="center"/>
            <w:hideMark/>
          </w:tcPr>
          <w:p w14:paraId="37E746F1" w14:textId="77777777" w:rsidR="00131E13" w:rsidRPr="00131E13" w:rsidRDefault="00131E13" w:rsidP="00131E13">
            <w:pPr>
              <w:pStyle w:val="103"/>
            </w:pPr>
            <w:r w:rsidRPr="00131E13">
              <w:t>0,91</w:t>
            </w:r>
          </w:p>
        </w:tc>
        <w:tc>
          <w:tcPr>
            <w:tcW w:w="1418" w:type="dxa"/>
            <w:vMerge w:val="restart"/>
            <w:tcBorders>
              <w:top w:val="nil"/>
              <w:left w:val="single" w:sz="4" w:space="0" w:color="auto"/>
              <w:bottom w:val="single" w:sz="4" w:space="0" w:color="auto"/>
              <w:right w:val="single" w:sz="4" w:space="0" w:color="auto"/>
            </w:tcBorders>
            <w:noWrap/>
            <w:vAlign w:val="center"/>
            <w:hideMark/>
          </w:tcPr>
          <w:p w14:paraId="3E996251" w14:textId="77777777" w:rsidR="00131E13" w:rsidRPr="00131E13" w:rsidRDefault="00131E13" w:rsidP="00131E13">
            <w:pPr>
              <w:pStyle w:val="103"/>
            </w:pPr>
            <w:r w:rsidRPr="00131E13">
              <w:t>1,79</w:t>
            </w:r>
          </w:p>
        </w:tc>
        <w:tc>
          <w:tcPr>
            <w:tcW w:w="992" w:type="dxa"/>
            <w:tcBorders>
              <w:top w:val="nil"/>
              <w:left w:val="nil"/>
              <w:bottom w:val="single" w:sz="4" w:space="0" w:color="auto"/>
              <w:right w:val="single" w:sz="4" w:space="0" w:color="auto"/>
            </w:tcBorders>
            <w:noWrap/>
            <w:vAlign w:val="center"/>
            <w:hideMark/>
          </w:tcPr>
          <w:p w14:paraId="1D5DA44E" w14:textId="77777777" w:rsidR="00131E13" w:rsidRPr="00131E13" w:rsidRDefault="00131E13" w:rsidP="00131E13">
            <w:pPr>
              <w:pStyle w:val="103"/>
            </w:pPr>
            <w:r w:rsidRPr="00131E13">
              <w:t>92,9</w:t>
            </w:r>
          </w:p>
        </w:tc>
        <w:tc>
          <w:tcPr>
            <w:tcW w:w="992" w:type="dxa"/>
            <w:tcBorders>
              <w:top w:val="nil"/>
              <w:left w:val="nil"/>
              <w:bottom w:val="single" w:sz="4" w:space="0" w:color="auto"/>
              <w:right w:val="single" w:sz="4" w:space="0" w:color="auto"/>
            </w:tcBorders>
            <w:noWrap/>
            <w:vAlign w:val="center"/>
            <w:hideMark/>
          </w:tcPr>
          <w:p w14:paraId="2C7506E0" w14:textId="77777777" w:rsidR="00131E13" w:rsidRPr="00131E13" w:rsidRDefault="00131E13" w:rsidP="00131E13">
            <w:pPr>
              <w:pStyle w:val="103"/>
            </w:pPr>
            <w:r w:rsidRPr="00131E13">
              <w:t>91</w:t>
            </w:r>
          </w:p>
        </w:tc>
        <w:tc>
          <w:tcPr>
            <w:tcW w:w="1134" w:type="dxa"/>
            <w:tcBorders>
              <w:top w:val="nil"/>
              <w:left w:val="nil"/>
              <w:bottom w:val="single" w:sz="4" w:space="0" w:color="auto"/>
              <w:right w:val="single" w:sz="4" w:space="0" w:color="auto"/>
            </w:tcBorders>
            <w:noWrap/>
            <w:vAlign w:val="center"/>
            <w:hideMark/>
          </w:tcPr>
          <w:p w14:paraId="20957E3E" w14:textId="77777777" w:rsidR="00131E13" w:rsidRPr="00131E13" w:rsidRDefault="00131E13" w:rsidP="00131E13">
            <w:pPr>
              <w:pStyle w:val="103"/>
            </w:pPr>
            <w:r w:rsidRPr="00131E13">
              <w:t>2013</w:t>
            </w:r>
          </w:p>
        </w:tc>
        <w:tc>
          <w:tcPr>
            <w:tcW w:w="709" w:type="dxa"/>
            <w:vMerge w:val="restart"/>
            <w:tcBorders>
              <w:top w:val="nil"/>
              <w:left w:val="single" w:sz="4" w:space="0" w:color="auto"/>
              <w:bottom w:val="single" w:sz="4" w:space="0" w:color="auto"/>
              <w:right w:val="single" w:sz="4" w:space="0" w:color="auto"/>
            </w:tcBorders>
            <w:noWrap/>
            <w:vAlign w:val="center"/>
            <w:hideMark/>
          </w:tcPr>
          <w:p w14:paraId="2218D336" w14:textId="77777777" w:rsidR="00131E13" w:rsidRPr="00131E13" w:rsidRDefault="00131E13" w:rsidP="00131E13">
            <w:pPr>
              <w:pStyle w:val="103"/>
            </w:pPr>
            <w:r w:rsidRPr="00131E13">
              <w:t>-</w:t>
            </w:r>
          </w:p>
        </w:tc>
        <w:tc>
          <w:tcPr>
            <w:tcW w:w="1240" w:type="dxa"/>
            <w:vMerge w:val="restart"/>
            <w:tcBorders>
              <w:top w:val="nil"/>
              <w:left w:val="single" w:sz="4" w:space="0" w:color="auto"/>
              <w:bottom w:val="single" w:sz="4" w:space="0" w:color="auto"/>
              <w:right w:val="single" w:sz="4" w:space="0" w:color="auto"/>
            </w:tcBorders>
            <w:noWrap/>
            <w:vAlign w:val="center"/>
            <w:hideMark/>
          </w:tcPr>
          <w:p w14:paraId="2D6B8B6C" w14:textId="77777777" w:rsidR="00131E13" w:rsidRPr="00131E13" w:rsidRDefault="00131E13" w:rsidP="00131E13">
            <w:pPr>
              <w:pStyle w:val="103"/>
            </w:pPr>
            <w:r w:rsidRPr="00131E13">
              <w:t>-</w:t>
            </w:r>
          </w:p>
        </w:tc>
      </w:tr>
      <w:tr w:rsidR="00131E13" w14:paraId="14EBA6E6" w14:textId="77777777" w:rsidTr="000079F8">
        <w:trPr>
          <w:trHeight w:val="279"/>
        </w:trPr>
        <w:tc>
          <w:tcPr>
            <w:tcW w:w="385" w:type="dxa"/>
            <w:vMerge/>
            <w:tcBorders>
              <w:top w:val="nil"/>
              <w:left w:val="single" w:sz="4" w:space="0" w:color="auto"/>
              <w:bottom w:val="single" w:sz="4" w:space="0" w:color="auto"/>
              <w:right w:val="single" w:sz="4" w:space="0" w:color="auto"/>
            </w:tcBorders>
            <w:vAlign w:val="center"/>
            <w:hideMark/>
          </w:tcPr>
          <w:p w14:paraId="034CA8C4" w14:textId="77777777" w:rsidR="00131E13" w:rsidRPr="00131E13" w:rsidRDefault="00131E13" w:rsidP="00131E13">
            <w:pPr>
              <w:pStyle w:val="103"/>
            </w:pPr>
          </w:p>
        </w:tc>
        <w:tc>
          <w:tcPr>
            <w:tcW w:w="1467" w:type="dxa"/>
            <w:vMerge/>
            <w:tcBorders>
              <w:top w:val="nil"/>
              <w:left w:val="single" w:sz="4" w:space="0" w:color="auto"/>
              <w:bottom w:val="single" w:sz="4" w:space="0" w:color="auto"/>
              <w:right w:val="single" w:sz="4" w:space="0" w:color="auto"/>
            </w:tcBorders>
            <w:vAlign w:val="center"/>
            <w:hideMark/>
          </w:tcPr>
          <w:p w14:paraId="2EF31A9B" w14:textId="77777777" w:rsidR="00131E13" w:rsidRPr="00131E13" w:rsidRDefault="00131E13" w:rsidP="00131E13">
            <w:pPr>
              <w:pStyle w:val="103"/>
            </w:pPr>
          </w:p>
        </w:tc>
        <w:tc>
          <w:tcPr>
            <w:tcW w:w="2396" w:type="dxa"/>
            <w:vMerge/>
            <w:tcBorders>
              <w:top w:val="nil"/>
              <w:left w:val="single" w:sz="4" w:space="0" w:color="auto"/>
              <w:bottom w:val="single" w:sz="4" w:space="0" w:color="auto"/>
              <w:right w:val="single" w:sz="4" w:space="0" w:color="auto"/>
            </w:tcBorders>
            <w:vAlign w:val="center"/>
            <w:hideMark/>
          </w:tcPr>
          <w:p w14:paraId="3F507704" w14:textId="77777777" w:rsidR="00131E13" w:rsidRPr="00131E13" w:rsidRDefault="00131E13" w:rsidP="00131E13">
            <w:pPr>
              <w:pStyle w:val="103"/>
            </w:pPr>
          </w:p>
        </w:tc>
        <w:tc>
          <w:tcPr>
            <w:tcW w:w="1417" w:type="dxa"/>
            <w:tcBorders>
              <w:top w:val="nil"/>
              <w:left w:val="nil"/>
              <w:bottom w:val="single" w:sz="4" w:space="0" w:color="auto"/>
              <w:right w:val="single" w:sz="4" w:space="0" w:color="auto"/>
            </w:tcBorders>
            <w:noWrap/>
            <w:vAlign w:val="center"/>
            <w:hideMark/>
          </w:tcPr>
          <w:p w14:paraId="0CF2A29B" w14:textId="77777777" w:rsidR="00131E13" w:rsidRPr="00131E13" w:rsidRDefault="00131E13" w:rsidP="00131E13">
            <w:pPr>
              <w:pStyle w:val="103"/>
            </w:pPr>
            <w:r w:rsidRPr="00131E13">
              <w:t>Ferolli Prexterm</w:t>
            </w:r>
          </w:p>
        </w:tc>
        <w:tc>
          <w:tcPr>
            <w:tcW w:w="993" w:type="dxa"/>
            <w:tcBorders>
              <w:top w:val="nil"/>
              <w:left w:val="nil"/>
              <w:bottom w:val="single" w:sz="4" w:space="0" w:color="auto"/>
              <w:right w:val="single" w:sz="4" w:space="0" w:color="auto"/>
            </w:tcBorders>
            <w:noWrap/>
            <w:vAlign w:val="center"/>
            <w:hideMark/>
          </w:tcPr>
          <w:p w14:paraId="5354D918" w14:textId="77777777" w:rsidR="00131E13" w:rsidRPr="00131E13" w:rsidRDefault="00131E13" w:rsidP="00131E13">
            <w:pPr>
              <w:pStyle w:val="103"/>
            </w:pPr>
            <w:r w:rsidRPr="00131E13">
              <w:t>вода</w:t>
            </w:r>
          </w:p>
        </w:tc>
        <w:tc>
          <w:tcPr>
            <w:tcW w:w="1417" w:type="dxa"/>
            <w:tcBorders>
              <w:top w:val="nil"/>
              <w:left w:val="nil"/>
              <w:bottom w:val="single" w:sz="4" w:space="0" w:color="auto"/>
              <w:right w:val="single" w:sz="4" w:space="0" w:color="auto"/>
            </w:tcBorders>
            <w:noWrap/>
            <w:vAlign w:val="center"/>
            <w:hideMark/>
          </w:tcPr>
          <w:p w14:paraId="79193DD0" w14:textId="77777777" w:rsidR="00131E13" w:rsidRPr="00131E13" w:rsidRDefault="00131E13" w:rsidP="00131E13">
            <w:pPr>
              <w:pStyle w:val="103"/>
            </w:pPr>
            <w:r w:rsidRPr="00131E13">
              <w:t>0,91</w:t>
            </w:r>
          </w:p>
        </w:tc>
        <w:tc>
          <w:tcPr>
            <w:tcW w:w="1418" w:type="dxa"/>
            <w:vMerge/>
            <w:tcBorders>
              <w:top w:val="nil"/>
              <w:left w:val="single" w:sz="4" w:space="0" w:color="auto"/>
              <w:bottom w:val="single" w:sz="4" w:space="0" w:color="auto"/>
              <w:right w:val="single" w:sz="4" w:space="0" w:color="auto"/>
            </w:tcBorders>
            <w:vAlign w:val="center"/>
            <w:hideMark/>
          </w:tcPr>
          <w:p w14:paraId="58655B6F" w14:textId="77777777" w:rsidR="00131E13" w:rsidRPr="00131E13" w:rsidRDefault="00131E13" w:rsidP="00131E13">
            <w:pPr>
              <w:pStyle w:val="103"/>
            </w:pPr>
          </w:p>
        </w:tc>
        <w:tc>
          <w:tcPr>
            <w:tcW w:w="992" w:type="dxa"/>
            <w:tcBorders>
              <w:top w:val="nil"/>
              <w:left w:val="nil"/>
              <w:bottom w:val="single" w:sz="4" w:space="0" w:color="auto"/>
              <w:right w:val="single" w:sz="4" w:space="0" w:color="auto"/>
            </w:tcBorders>
            <w:noWrap/>
            <w:vAlign w:val="center"/>
            <w:hideMark/>
          </w:tcPr>
          <w:p w14:paraId="4371895D" w14:textId="77777777" w:rsidR="00131E13" w:rsidRPr="00131E13" w:rsidRDefault="00131E13" w:rsidP="00131E13">
            <w:pPr>
              <w:pStyle w:val="103"/>
            </w:pPr>
            <w:r w:rsidRPr="00131E13">
              <w:t>92,9</w:t>
            </w:r>
          </w:p>
        </w:tc>
        <w:tc>
          <w:tcPr>
            <w:tcW w:w="992" w:type="dxa"/>
            <w:tcBorders>
              <w:top w:val="nil"/>
              <w:left w:val="nil"/>
              <w:bottom w:val="single" w:sz="4" w:space="0" w:color="auto"/>
              <w:right w:val="single" w:sz="4" w:space="0" w:color="auto"/>
            </w:tcBorders>
            <w:noWrap/>
            <w:vAlign w:val="center"/>
            <w:hideMark/>
          </w:tcPr>
          <w:p w14:paraId="75AF9F08" w14:textId="77777777" w:rsidR="00131E13" w:rsidRPr="00131E13" w:rsidRDefault="00131E13" w:rsidP="00131E13">
            <w:pPr>
              <w:pStyle w:val="103"/>
            </w:pPr>
            <w:r w:rsidRPr="00131E13">
              <w:t>90</w:t>
            </w:r>
          </w:p>
        </w:tc>
        <w:tc>
          <w:tcPr>
            <w:tcW w:w="1134" w:type="dxa"/>
            <w:tcBorders>
              <w:top w:val="nil"/>
              <w:left w:val="nil"/>
              <w:bottom w:val="single" w:sz="4" w:space="0" w:color="auto"/>
              <w:right w:val="single" w:sz="4" w:space="0" w:color="auto"/>
            </w:tcBorders>
            <w:noWrap/>
            <w:vAlign w:val="center"/>
            <w:hideMark/>
          </w:tcPr>
          <w:p w14:paraId="6D74E579" w14:textId="77777777" w:rsidR="00131E13" w:rsidRPr="00131E13" w:rsidRDefault="00131E13" w:rsidP="00131E13">
            <w:pPr>
              <w:pStyle w:val="103"/>
            </w:pPr>
            <w:r w:rsidRPr="00131E13">
              <w:t>2013</w:t>
            </w:r>
          </w:p>
        </w:tc>
        <w:tc>
          <w:tcPr>
            <w:tcW w:w="709" w:type="dxa"/>
            <w:vMerge/>
            <w:tcBorders>
              <w:top w:val="nil"/>
              <w:left w:val="single" w:sz="4" w:space="0" w:color="auto"/>
              <w:bottom w:val="single" w:sz="4" w:space="0" w:color="auto"/>
              <w:right w:val="single" w:sz="4" w:space="0" w:color="auto"/>
            </w:tcBorders>
            <w:vAlign w:val="center"/>
            <w:hideMark/>
          </w:tcPr>
          <w:p w14:paraId="38943EA1" w14:textId="77777777" w:rsidR="00131E13" w:rsidRPr="00131E13" w:rsidRDefault="00131E13" w:rsidP="00131E13">
            <w:pPr>
              <w:pStyle w:val="103"/>
            </w:pPr>
          </w:p>
        </w:tc>
        <w:tc>
          <w:tcPr>
            <w:tcW w:w="1240" w:type="dxa"/>
            <w:vMerge/>
            <w:tcBorders>
              <w:top w:val="nil"/>
              <w:left w:val="single" w:sz="4" w:space="0" w:color="auto"/>
              <w:bottom w:val="single" w:sz="4" w:space="0" w:color="auto"/>
              <w:right w:val="single" w:sz="4" w:space="0" w:color="auto"/>
            </w:tcBorders>
            <w:vAlign w:val="center"/>
            <w:hideMark/>
          </w:tcPr>
          <w:p w14:paraId="2A338114" w14:textId="77777777" w:rsidR="00131E13" w:rsidRPr="00131E13" w:rsidRDefault="00131E13" w:rsidP="00131E13">
            <w:pPr>
              <w:pStyle w:val="103"/>
            </w:pPr>
          </w:p>
        </w:tc>
      </w:tr>
    </w:tbl>
    <w:p w14:paraId="2F6E75BC" w14:textId="77777777" w:rsidR="00131E13" w:rsidRPr="00131E13" w:rsidRDefault="00131E13" w:rsidP="00131E13">
      <w:pPr>
        <w:pStyle w:val="a0"/>
      </w:pPr>
    </w:p>
    <w:p w14:paraId="3BA77F45" w14:textId="77777777" w:rsidR="00131E13" w:rsidRPr="00131E13" w:rsidRDefault="00131E13" w:rsidP="00131E13">
      <w:pPr>
        <w:sectPr w:rsidR="00131E13" w:rsidRPr="00131E13">
          <w:pgSz w:w="16838" w:h="11906" w:orient="landscape"/>
          <w:pgMar w:top="1701" w:right="1134" w:bottom="851" w:left="1134" w:header="709" w:footer="709" w:gutter="0"/>
          <w:cols w:space="720"/>
        </w:sectPr>
      </w:pPr>
    </w:p>
    <w:p w14:paraId="23CA48F8" w14:textId="77777777" w:rsidR="0080215E" w:rsidRDefault="0080215E" w:rsidP="0080215E">
      <w:pPr>
        <w:pStyle w:val="111"/>
      </w:pPr>
      <w:r>
        <w:lastRenderedPageBreak/>
        <w:t>Параметры установленной тепловой мощности источника тепловой энергии.</w:t>
      </w:r>
    </w:p>
    <w:p w14:paraId="225E0FD6" w14:textId="496595B5" w:rsidR="00131E13" w:rsidRPr="00131E13" w:rsidRDefault="00131E13" w:rsidP="00131E13">
      <w:pPr>
        <w:pStyle w:val="a0"/>
      </w:pPr>
      <w:r w:rsidRPr="00131E13">
        <w:t xml:space="preserve">Теплофикационное оборудование и теплофикационные установки отсутствуют на котельных. В разделе приведены параметры установленной тепловой мощности оборудования котельных в границах поселения. </w:t>
      </w:r>
    </w:p>
    <w:p w14:paraId="28B50122" w14:textId="141552AC" w:rsidR="00687727" w:rsidRPr="00687727" w:rsidRDefault="00687727" w:rsidP="00687727">
      <w:pPr>
        <w:pStyle w:val="a0"/>
      </w:pPr>
      <w:r w:rsidRPr="00687727">
        <w:t xml:space="preserve">Показатели тепловой мощности с разбивкой по источникам тепловой энергии представлены в таблице </w:t>
      </w:r>
      <w:r w:rsidRPr="00687727">
        <w:fldChar w:fldCharType="begin"/>
      </w:r>
      <w:r w:rsidRPr="00687727">
        <w:instrText xml:space="preserve"> REF _Ref528662006 \h </w:instrText>
      </w:r>
      <w:r>
        <w:instrText xml:space="preserve"> \* MERGEFORMAT </w:instrText>
      </w:r>
      <w:r w:rsidRPr="00687727">
        <w:fldChar w:fldCharType="separate"/>
      </w:r>
      <w:r w:rsidR="003C1E33">
        <w:rPr>
          <w:noProof/>
        </w:rPr>
        <w:t>2</w:t>
      </w:r>
      <w:r w:rsidRPr="00687727">
        <w:fldChar w:fldCharType="end"/>
      </w:r>
      <w:r w:rsidRPr="00687727">
        <w:t>.</w:t>
      </w:r>
    </w:p>
    <w:p w14:paraId="41606187" w14:textId="77777777" w:rsidR="00131E13" w:rsidRPr="00131E13" w:rsidRDefault="00131E13" w:rsidP="00131E13">
      <w:pPr>
        <w:pStyle w:val="a0"/>
      </w:pPr>
    </w:p>
    <w:p w14:paraId="298A533B" w14:textId="77777777" w:rsidR="00131E13" w:rsidRPr="00131E13" w:rsidRDefault="00131E13" w:rsidP="00131E13">
      <w:pPr>
        <w:pStyle w:val="af8"/>
      </w:pPr>
      <w:r w:rsidRPr="00131E13">
        <w:t xml:space="preserve">Таблица </w:t>
      </w:r>
      <w:r w:rsidR="009C2D8E">
        <w:rPr>
          <w:noProof/>
        </w:rPr>
        <w:fldChar w:fldCharType="begin"/>
      </w:r>
      <w:r w:rsidR="009C2D8E">
        <w:rPr>
          <w:noProof/>
        </w:rPr>
        <w:instrText xml:space="preserve"> SEQ Таблица \* ARABIC </w:instrText>
      </w:r>
      <w:r w:rsidR="009C2D8E">
        <w:rPr>
          <w:noProof/>
        </w:rPr>
        <w:fldChar w:fldCharType="separate"/>
      </w:r>
      <w:bookmarkStart w:id="8" w:name="_Ref528662006"/>
      <w:r w:rsidR="003C1E33">
        <w:rPr>
          <w:noProof/>
        </w:rPr>
        <w:t>2</w:t>
      </w:r>
      <w:bookmarkEnd w:id="8"/>
      <w:r w:rsidR="009C2D8E">
        <w:rPr>
          <w:noProof/>
        </w:rPr>
        <w:fldChar w:fldCharType="end"/>
      </w:r>
      <w:r w:rsidRPr="00131E13">
        <w:t xml:space="preserve"> – Показатели тепловой мощности источников тепловой энергии</w:t>
      </w:r>
    </w:p>
    <w:tbl>
      <w:tblPr>
        <w:tblW w:w="5000" w:type="pct"/>
        <w:tblLook w:val="04A0" w:firstRow="1" w:lastRow="0" w:firstColumn="1" w:lastColumn="0" w:noHBand="0" w:noVBand="1"/>
      </w:tblPr>
      <w:tblGrid>
        <w:gridCol w:w="534"/>
        <w:gridCol w:w="1947"/>
        <w:gridCol w:w="3475"/>
        <w:gridCol w:w="1884"/>
        <w:gridCol w:w="2014"/>
      </w:tblGrid>
      <w:tr w:rsidR="00131E13" w14:paraId="66BC2A18" w14:textId="77777777" w:rsidTr="00687727">
        <w:trPr>
          <w:trHeight w:val="314"/>
          <w:tblHeader/>
        </w:trPr>
        <w:tc>
          <w:tcPr>
            <w:tcW w:w="271" w:type="pct"/>
            <w:tcBorders>
              <w:top w:val="single" w:sz="4" w:space="0" w:color="auto"/>
              <w:left w:val="single" w:sz="4" w:space="0" w:color="auto"/>
              <w:bottom w:val="single" w:sz="4" w:space="0" w:color="auto"/>
              <w:right w:val="single" w:sz="4" w:space="0" w:color="auto"/>
            </w:tcBorders>
            <w:vAlign w:val="center"/>
            <w:hideMark/>
          </w:tcPr>
          <w:p w14:paraId="3AA7DA72" w14:textId="77777777" w:rsidR="00131E13" w:rsidRPr="00131E13" w:rsidRDefault="00131E13">
            <w:pPr>
              <w:pStyle w:val="103"/>
            </w:pPr>
            <w:r w:rsidRPr="00131E13">
              <w:t>№</w:t>
            </w:r>
          </w:p>
        </w:tc>
        <w:tc>
          <w:tcPr>
            <w:tcW w:w="988" w:type="pct"/>
            <w:tcBorders>
              <w:top w:val="single" w:sz="4" w:space="0" w:color="auto"/>
              <w:left w:val="nil"/>
              <w:bottom w:val="single" w:sz="4" w:space="0" w:color="auto"/>
              <w:right w:val="single" w:sz="4" w:space="0" w:color="auto"/>
            </w:tcBorders>
            <w:vAlign w:val="center"/>
            <w:hideMark/>
          </w:tcPr>
          <w:p w14:paraId="5474235A" w14:textId="77777777" w:rsidR="00131E13" w:rsidRPr="00131E13" w:rsidRDefault="00131E13">
            <w:pPr>
              <w:pStyle w:val="103"/>
            </w:pPr>
            <w:r w:rsidRPr="00131E13">
              <w:t>Наименование котельной</w:t>
            </w:r>
          </w:p>
        </w:tc>
        <w:tc>
          <w:tcPr>
            <w:tcW w:w="1763" w:type="pct"/>
            <w:tcBorders>
              <w:top w:val="single" w:sz="4" w:space="0" w:color="auto"/>
              <w:left w:val="nil"/>
              <w:bottom w:val="single" w:sz="4" w:space="0" w:color="auto"/>
              <w:right w:val="single" w:sz="4" w:space="0" w:color="auto"/>
            </w:tcBorders>
            <w:vAlign w:val="center"/>
            <w:hideMark/>
          </w:tcPr>
          <w:p w14:paraId="067D08AB" w14:textId="77777777" w:rsidR="00131E13" w:rsidRPr="00131E13" w:rsidRDefault="00131E13">
            <w:pPr>
              <w:pStyle w:val="103"/>
            </w:pPr>
            <w:r w:rsidRPr="00131E13">
              <w:t>Адрес</w:t>
            </w:r>
          </w:p>
        </w:tc>
        <w:tc>
          <w:tcPr>
            <w:tcW w:w="956" w:type="pct"/>
            <w:tcBorders>
              <w:top w:val="single" w:sz="4" w:space="0" w:color="auto"/>
              <w:left w:val="nil"/>
              <w:bottom w:val="single" w:sz="4" w:space="0" w:color="auto"/>
              <w:right w:val="single" w:sz="4" w:space="0" w:color="auto"/>
            </w:tcBorders>
            <w:vAlign w:val="center"/>
            <w:hideMark/>
          </w:tcPr>
          <w:p w14:paraId="05C23ADA" w14:textId="77777777" w:rsidR="00131E13" w:rsidRPr="00131E13" w:rsidRDefault="00131E13">
            <w:pPr>
              <w:pStyle w:val="103"/>
            </w:pPr>
            <w:r w:rsidRPr="00131E13">
              <w:t>Установленная тепловая мо</w:t>
            </w:r>
            <w:r w:rsidRPr="00131E13">
              <w:t>щ</w:t>
            </w:r>
            <w:r w:rsidRPr="00131E13">
              <w:t>ность котлов, Гкал/ч</w:t>
            </w:r>
          </w:p>
        </w:tc>
        <w:tc>
          <w:tcPr>
            <w:tcW w:w="1022" w:type="pct"/>
            <w:tcBorders>
              <w:top w:val="single" w:sz="4" w:space="0" w:color="auto"/>
              <w:left w:val="nil"/>
              <w:bottom w:val="single" w:sz="4" w:space="0" w:color="auto"/>
              <w:right w:val="single" w:sz="4" w:space="0" w:color="auto"/>
            </w:tcBorders>
            <w:vAlign w:val="center"/>
            <w:hideMark/>
          </w:tcPr>
          <w:p w14:paraId="07586F8D" w14:textId="77777777" w:rsidR="00131E13" w:rsidRPr="00131E13" w:rsidRDefault="00131E13">
            <w:pPr>
              <w:pStyle w:val="103"/>
            </w:pPr>
            <w:r w:rsidRPr="00131E13">
              <w:t>Располагаемая тепловая мо</w:t>
            </w:r>
            <w:r w:rsidRPr="00131E13">
              <w:t>щ</w:t>
            </w:r>
            <w:r w:rsidRPr="00131E13">
              <w:t>ность котельной, Гкал/ч</w:t>
            </w:r>
          </w:p>
        </w:tc>
      </w:tr>
      <w:tr w:rsidR="00131E13" w14:paraId="5DB98AD1" w14:textId="77777777" w:rsidTr="00687727">
        <w:trPr>
          <w:trHeight w:val="533"/>
        </w:trPr>
        <w:tc>
          <w:tcPr>
            <w:tcW w:w="271" w:type="pct"/>
            <w:tcBorders>
              <w:top w:val="nil"/>
              <w:left w:val="single" w:sz="4" w:space="0" w:color="auto"/>
              <w:bottom w:val="single" w:sz="4" w:space="0" w:color="auto"/>
              <w:right w:val="single" w:sz="4" w:space="0" w:color="auto"/>
            </w:tcBorders>
            <w:vAlign w:val="center"/>
            <w:hideMark/>
          </w:tcPr>
          <w:p w14:paraId="337FD689" w14:textId="2C96F9AC" w:rsidR="00131E13" w:rsidRPr="00131E13" w:rsidRDefault="000079F8">
            <w:pPr>
              <w:pStyle w:val="103"/>
            </w:pPr>
            <w:r>
              <w:t>1</w:t>
            </w:r>
          </w:p>
        </w:tc>
        <w:tc>
          <w:tcPr>
            <w:tcW w:w="988" w:type="pct"/>
            <w:tcBorders>
              <w:top w:val="nil"/>
              <w:left w:val="nil"/>
              <w:bottom w:val="single" w:sz="4" w:space="0" w:color="auto"/>
              <w:right w:val="single" w:sz="4" w:space="0" w:color="auto"/>
            </w:tcBorders>
            <w:vAlign w:val="center"/>
            <w:hideMark/>
          </w:tcPr>
          <w:p w14:paraId="4A560E4D" w14:textId="77777777" w:rsidR="00131E13" w:rsidRPr="00131E13" w:rsidRDefault="00131E13">
            <w:pPr>
              <w:pStyle w:val="103"/>
            </w:pPr>
            <w:r w:rsidRPr="00131E13">
              <w:t>Котельная №9</w:t>
            </w:r>
          </w:p>
        </w:tc>
        <w:tc>
          <w:tcPr>
            <w:tcW w:w="1763" w:type="pct"/>
            <w:tcBorders>
              <w:top w:val="nil"/>
              <w:left w:val="nil"/>
              <w:bottom w:val="single" w:sz="4" w:space="0" w:color="auto"/>
              <w:right w:val="single" w:sz="4" w:space="0" w:color="auto"/>
            </w:tcBorders>
            <w:vAlign w:val="center"/>
            <w:hideMark/>
          </w:tcPr>
          <w:p w14:paraId="626F7337" w14:textId="77777777" w:rsidR="00131E13" w:rsidRPr="00131E13" w:rsidRDefault="00131E13">
            <w:pPr>
              <w:pStyle w:val="103"/>
            </w:pPr>
            <w:r w:rsidRPr="00131E13">
              <w:t>Архангельское сельское посел</w:t>
            </w:r>
            <w:r w:rsidRPr="00131E13">
              <w:t>е</w:t>
            </w:r>
            <w:r w:rsidRPr="00131E13">
              <w:t>ние, ст. Архангельская, ул. Фру</w:t>
            </w:r>
            <w:r w:rsidRPr="00131E13">
              <w:t>н</w:t>
            </w:r>
            <w:r w:rsidRPr="00131E13">
              <w:t>зе, 24</w:t>
            </w:r>
          </w:p>
        </w:tc>
        <w:tc>
          <w:tcPr>
            <w:tcW w:w="956" w:type="pct"/>
            <w:tcBorders>
              <w:top w:val="nil"/>
              <w:left w:val="nil"/>
              <w:bottom w:val="single" w:sz="4" w:space="0" w:color="auto"/>
              <w:right w:val="single" w:sz="4" w:space="0" w:color="auto"/>
            </w:tcBorders>
            <w:vAlign w:val="center"/>
            <w:hideMark/>
          </w:tcPr>
          <w:p w14:paraId="68A3FD9D" w14:textId="77777777" w:rsidR="00131E13" w:rsidRPr="00131E13" w:rsidRDefault="00131E13">
            <w:pPr>
              <w:pStyle w:val="103"/>
            </w:pPr>
            <w:r w:rsidRPr="00131E13">
              <w:t>1,08</w:t>
            </w:r>
          </w:p>
        </w:tc>
        <w:tc>
          <w:tcPr>
            <w:tcW w:w="1022" w:type="pct"/>
            <w:tcBorders>
              <w:top w:val="nil"/>
              <w:left w:val="nil"/>
              <w:bottom w:val="single" w:sz="4" w:space="0" w:color="auto"/>
              <w:right w:val="single" w:sz="4" w:space="0" w:color="auto"/>
            </w:tcBorders>
            <w:vAlign w:val="center"/>
            <w:hideMark/>
          </w:tcPr>
          <w:p w14:paraId="76455ACE" w14:textId="77777777" w:rsidR="00131E13" w:rsidRPr="00131E13" w:rsidRDefault="00131E13">
            <w:pPr>
              <w:pStyle w:val="103"/>
            </w:pPr>
            <w:r w:rsidRPr="00131E13">
              <w:t>0,89</w:t>
            </w:r>
          </w:p>
        </w:tc>
      </w:tr>
      <w:tr w:rsidR="00131E13" w14:paraId="03420568" w14:textId="77777777" w:rsidTr="00687727">
        <w:trPr>
          <w:trHeight w:val="533"/>
        </w:trPr>
        <w:tc>
          <w:tcPr>
            <w:tcW w:w="271" w:type="pct"/>
            <w:tcBorders>
              <w:top w:val="nil"/>
              <w:left w:val="single" w:sz="4" w:space="0" w:color="auto"/>
              <w:bottom w:val="single" w:sz="4" w:space="0" w:color="auto"/>
              <w:right w:val="single" w:sz="4" w:space="0" w:color="auto"/>
            </w:tcBorders>
            <w:vAlign w:val="center"/>
            <w:hideMark/>
          </w:tcPr>
          <w:p w14:paraId="320F690A" w14:textId="59D3EEF1" w:rsidR="00131E13" w:rsidRPr="00131E13" w:rsidRDefault="000079F8">
            <w:pPr>
              <w:pStyle w:val="103"/>
            </w:pPr>
            <w:r>
              <w:t>2</w:t>
            </w:r>
          </w:p>
        </w:tc>
        <w:tc>
          <w:tcPr>
            <w:tcW w:w="988" w:type="pct"/>
            <w:tcBorders>
              <w:top w:val="nil"/>
              <w:left w:val="nil"/>
              <w:bottom w:val="single" w:sz="4" w:space="0" w:color="auto"/>
              <w:right w:val="single" w:sz="4" w:space="0" w:color="auto"/>
            </w:tcBorders>
            <w:vAlign w:val="center"/>
            <w:hideMark/>
          </w:tcPr>
          <w:p w14:paraId="143D7ACE" w14:textId="77777777" w:rsidR="00131E13" w:rsidRPr="00131E13" w:rsidRDefault="00131E13">
            <w:pPr>
              <w:pStyle w:val="103"/>
            </w:pPr>
            <w:r w:rsidRPr="00131E13">
              <w:t>Котельная №112</w:t>
            </w:r>
          </w:p>
        </w:tc>
        <w:tc>
          <w:tcPr>
            <w:tcW w:w="1763" w:type="pct"/>
            <w:tcBorders>
              <w:top w:val="nil"/>
              <w:left w:val="nil"/>
              <w:bottom w:val="single" w:sz="4" w:space="0" w:color="auto"/>
              <w:right w:val="single" w:sz="4" w:space="0" w:color="auto"/>
            </w:tcBorders>
            <w:vAlign w:val="center"/>
            <w:hideMark/>
          </w:tcPr>
          <w:p w14:paraId="159CDFF8" w14:textId="77777777" w:rsidR="00131E13" w:rsidRPr="00131E13" w:rsidRDefault="00131E13">
            <w:pPr>
              <w:pStyle w:val="103"/>
            </w:pPr>
            <w:r w:rsidRPr="00131E13">
              <w:t>Архангельское сельское посел</w:t>
            </w:r>
            <w:r w:rsidRPr="00131E13">
              <w:t>е</w:t>
            </w:r>
            <w:r w:rsidRPr="00131E13">
              <w:t>ние, ст. Архангельская, ул. Лен</w:t>
            </w:r>
            <w:r w:rsidRPr="00131E13">
              <w:t>и</w:t>
            </w:r>
            <w:r w:rsidRPr="00131E13">
              <w:t>на, 4а</w:t>
            </w:r>
          </w:p>
        </w:tc>
        <w:tc>
          <w:tcPr>
            <w:tcW w:w="956" w:type="pct"/>
            <w:tcBorders>
              <w:top w:val="nil"/>
              <w:left w:val="nil"/>
              <w:bottom w:val="single" w:sz="4" w:space="0" w:color="auto"/>
              <w:right w:val="single" w:sz="4" w:space="0" w:color="auto"/>
            </w:tcBorders>
            <w:vAlign w:val="center"/>
            <w:hideMark/>
          </w:tcPr>
          <w:p w14:paraId="3E48EA3C" w14:textId="77777777" w:rsidR="00131E13" w:rsidRPr="00131E13" w:rsidRDefault="00131E13">
            <w:pPr>
              <w:pStyle w:val="103"/>
            </w:pPr>
            <w:r w:rsidRPr="00131E13">
              <w:t>1,08</w:t>
            </w:r>
          </w:p>
        </w:tc>
        <w:tc>
          <w:tcPr>
            <w:tcW w:w="1022" w:type="pct"/>
            <w:tcBorders>
              <w:top w:val="nil"/>
              <w:left w:val="nil"/>
              <w:bottom w:val="single" w:sz="4" w:space="0" w:color="auto"/>
              <w:right w:val="single" w:sz="4" w:space="0" w:color="auto"/>
            </w:tcBorders>
            <w:vAlign w:val="center"/>
            <w:hideMark/>
          </w:tcPr>
          <w:p w14:paraId="0E4EE208" w14:textId="77777777" w:rsidR="00131E13" w:rsidRPr="00131E13" w:rsidRDefault="00131E13">
            <w:pPr>
              <w:pStyle w:val="103"/>
            </w:pPr>
            <w:r w:rsidRPr="00131E13">
              <w:t>0,89</w:t>
            </w:r>
          </w:p>
        </w:tc>
      </w:tr>
      <w:tr w:rsidR="00131E13" w14:paraId="13712A6B" w14:textId="77777777" w:rsidTr="00687727">
        <w:trPr>
          <w:trHeight w:val="533"/>
        </w:trPr>
        <w:tc>
          <w:tcPr>
            <w:tcW w:w="271" w:type="pct"/>
            <w:tcBorders>
              <w:top w:val="nil"/>
              <w:left w:val="single" w:sz="4" w:space="0" w:color="auto"/>
              <w:bottom w:val="single" w:sz="4" w:space="0" w:color="auto"/>
              <w:right w:val="single" w:sz="4" w:space="0" w:color="auto"/>
            </w:tcBorders>
            <w:vAlign w:val="center"/>
            <w:hideMark/>
          </w:tcPr>
          <w:p w14:paraId="16D6189D" w14:textId="0CE385E0" w:rsidR="00131E13" w:rsidRPr="00131E13" w:rsidRDefault="000079F8">
            <w:pPr>
              <w:pStyle w:val="103"/>
            </w:pPr>
            <w:r>
              <w:t>3</w:t>
            </w:r>
          </w:p>
        </w:tc>
        <w:tc>
          <w:tcPr>
            <w:tcW w:w="988" w:type="pct"/>
            <w:tcBorders>
              <w:top w:val="nil"/>
              <w:left w:val="nil"/>
              <w:bottom w:val="single" w:sz="4" w:space="0" w:color="auto"/>
              <w:right w:val="single" w:sz="4" w:space="0" w:color="auto"/>
            </w:tcBorders>
            <w:vAlign w:val="center"/>
            <w:hideMark/>
          </w:tcPr>
          <w:p w14:paraId="2E7AEA7F" w14:textId="77777777" w:rsidR="00131E13" w:rsidRPr="00131E13" w:rsidRDefault="00131E13">
            <w:pPr>
              <w:pStyle w:val="103"/>
            </w:pPr>
            <w:r w:rsidRPr="00131E13">
              <w:t>Котельная №114</w:t>
            </w:r>
          </w:p>
        </w:tc>
        <w:tc>
          <w:tcPr>
            <w:tcW w:w="1763" w:type="pct"/>
            <w:tcBorders>
              <w:top w:val="nil"/>
              <w:left w:val="nil"/>
              <w:bottom w:val="single" w:sz="4" w:space="0" w:color="auto"/>
              <w:right w:val="single" w:sz="4" w:space="0" w:color="auto"/>
            </w:tcBorders>
            <w:vAlign w:val="center"/>
            <w:hideMark/>
          </w:tcPr>
          <w:p w14:paraId="3C82E21A" w14:textId="77777777" w:rsidR="00131E13" w:rsidRPr="00131E13" w:rsidRDefault="00131E13">
            <w:pPr>
              <w:pStyle w:val="103"/>
            </w:pPr>
            <w:r w:rsidRPr="00131E13">
              <w:t>Архангельское сельское посел</w:t>
            </w:r>
            <w:r w:rsidRPr="00131E13">
              <w:t>е</w:t>
            </w:r>
            <w:r w:rsidRPr="00131E13">
              <w:t>ние, ст. Архангельская, ул. Лен</w:t>
            </w:r>
            <w:r w:rsidRPr="00131E13">
              <w:t>и</w:t>
            </w:r>
            <w:r w:rsidRPr="00131E13">
              <w:t>на, 6</w:t>
            </w:r>
          </w:p>
        </w:tc>
        <w:tc>
          <w:tcPr>
            <w:tcW w:w="956" w:type="pct"/>
            <w:tcBorders>
              <w:top w:val="nil"/>
              <w:left w:val="nil"/>
              <w:bottom w:val="single" w:sz="4" w:space="0" w:color="auto"/>
              <w:right w:val="single" w:sz="4" w:space="0" w:color="auto"/>
            </w:tcBorders>
            <w:vAlign w:val="center"/>
            <w:hideMark/>
          </w:tcPr>
          <w:p w14:paraId="0428E2BB" w14:textId="77777777" w:rsidR="00131E13" w:rsidRPr="00131E13" w:rsidRDefault="00131E13">
            <w:pPr>
              <w:pStyle w:val="103"/>
            </w:pPr>
            <w:r w:rsidRPr="00131E13">
              <w:t>1,08</w:t>
            </w:r>
          </w:p>
        </w:tc>
        <w:tc>
          <w:tcPr>
            <w:tcW w:w="1022" w:type="pct"/>
            <w:tcBorders>
              <w:top w:val="nil"/>
              <w:left w:val="nil"/>
              <w:bottom w:val="single" w:sz="4" w:space="0" w:color="auto"/>
              <w:right w:val="single" w:sz="4" w:space="0" w:color="auto"/>
            </w:tcBorders>
            <w:vAlign w:val="center"/>
            <w:hideMark/>
          </w:tcPr>
          <w:p w14:paraId="2F8EC6E6" w14:textId="77777777" w:rsidR="00131E13" w:rsidRPr="00131E13" w:rsidRDefault="00131E13">
            <w:pPr>
              <w:pStyle w:val="103"/>
            </w:pPr>
            <w:r w:rsidRPr="00131E13">
              <w:t>0,96</w:t>
            </w:r>
          </w:p>
        </w:tc>
      </w:tr>
      <w:tr w:rsidR="00131E13" w14:paraId="65776E10" w14:textId="77777777" w:rsidTr="00687727">
        <w:trPr>
          <w:trHeight w:val="533"/>
        </w:trPr>
        <w:tc>
          <w:tcPr>
            <w:tcW w:w="271" w:type="pct"/>
            <w:tcBorders>
              <w:top w:val="nil"/>
              <w:left w:val="single" w:sz="4" w:space="0" w:color="auto"/>
              <w:bottom w:val="single" w:sz="4" w:space="0" w:color="auto"/>
              <w:right w:val="single" w:sz="4" w:space="0" w:color="auto"/>
            </w:tcBorders>
            <w:vAlign w:val="center"/>
            <w:hideMark/>
          </w:tcPr>
          <w:p w14:paraId="7774FB92" w14:textId="2C6FB0C4" w:rsidR="00131E13" w:rsidRPr="00131E13" w:rsidRDefault="000079F8">
            <w:pPr>
              <w:pStyle w:val="103"/>
            </w:pPr>
            <w:r>
              <w:t>4</w:t>
            </w:r>
          </w:p>
        </w:tc>
        <w:tc>
          <w:tcPr>
            <w:tcW w:w="988" w:type="pct"/>
            <w:tcBorders>
              <w:top w:val="nil"/>
              <w:left w:val="nil"/>
              <w:bottom w:val="single" w:sz="4" w:space="0" w:color="auto"/>
              <w:right w:val="single" w:sz="4" w:space="0" w:color="auto"/>
            </w:tcBorders>
            <w:vAlign w:val="center"/>
            <w:hideMark/>
          </w:tcPr>
          <w:p w14:paraId="5DE412CA" w14:textId="77777777" w:rsidR="00131E13" w:rsidRPr="00131E13" w:rsidRDefault="00131E13">
            <w:pPr>
              <w:pStyle w:val="103"/>
            </w:pPr>
            <w:r w:rsidRPr="00131E13">
              <w:t>Котельная №2.1</w:t>
            </w:r>
          </w:p>
        </w:tc>
        <w:tc>
          <w:tcPr>
            <w:tcW w:w="1763" w:type="pct"/>
            <w:tcBorders>
              <w:top w:val="nil"/>
              <w:left w:val="nil"/>
              <w:bottom w:val="single" w:sz="4" w:space="0" w:color="auto"/>
              <w:right w:val="single" w:sz="4" w:space="0" w:color="auto"/>
            </w:tcBorders>
            <w:vAlign w:val="center"/>
            <w:hideMark/>
          </w:tcPr>
          <w:p w14:paraId="11B1A7E0" w14:textId="77777777" w:rsidR="00131E13" w:rsidRPr="00131E13" w:rsidRDefault="00131E13">
            <w:pPr>
              <w:pStyle w:val="103"/>
            </w:pPr>
            <w:r w:rsidRPr="00131E13">
              <w:t>Архангельское сельское посел</w:t>
            </w:r>
            <w:r w:rsidRPr="00131E13">
              <w:t>е</w:t>
            </w:r>
            <w:r w:rsidRPr="00131E13">
              <w:t>ние, пос. Малороссийский, ул. Мира, 4а</w:t>
            </w:r>
          </w:p>
        </w:tc>
        <w:tc>
          <w:tcPr>
            <w:tcW w:w="956" w:type="pct"/>
            <w:tcBorders>
              <w:top w:val="nil"/>
              <w:left w:val="nil"/>
              <w:bottom w:val="single" w:sz="4" w:space="0" w:color="auto"/>
              <w:right w:val="single" w:sz="4" w:space="0" w:color="auto"/>
            </w:tcBorders>
            <w:vAlign w:val="center"/>
            <w:hideMark/>
          </w:tcPr>
          <w:p w14:paraId="678203B4" w14:textId="77777777" w:rsidR="00131E13" w:rsidRPr="00131E13" w:rsidRDefault="00131E13">
            <w:pPr>
              <w:pStyle w:val="103"/>
            </w:pPr>
            <w:r w:rsidRPr="00131E13">
              <w:t>1,82</w:t>
            </w:r>
          </w:p>
        </w:tc>
        <w:tc>
          <w:tcPr>
            <w:tcW w:w="1022" w:type="pct"/>
            <w:tcBorders>
              <w:top w:val="nil"/>
              <w:left w:val="nil"/>
              <w:bottom w:val="single" w:sz="4" w:space="0" w:color="auto"/>
              <w:right w:val="single" w:sz="4" w:space="0" w:color="auto"/>
            </w:tcBorders>
            <w:vAlign w:val="center"/>
            <w:hideMark/>
          </w:tcPr>
          <w:p w14:paraId="01D50D9A" w14:textId="77777777" w:rsidR="00131E13" w:rsidRPr="00131E13" w:rsidRDefault="00131E13">
            <w:pPr>
              <w:pStyle w:val="103"/>
            </w:pPr>
            <w:r w:rsidRPr="00131E13">
              <w:t>1,79</w:t>
            </w:r>
          </w:p>
        </w:tc>
      </w:tr>
    </w:tbl>
    <w:p w14:paraId="31C64098" w14:textId="77777777" w:rsidR="00282A22" w:rsidRPr="00282A22" w:rsidRDefault="00282A22" w:rsidP="00282A22">
      <w:pPr>
        <w:pStyle w:val="a0"/>
      </w:pPr>
    </w:p>
    <w:p w14:paraId="1DA8DD77" w14:textId="77777777" w:rsidR="0080215E" w:rsidRDefault="0080215E" w:rsidP="0080215E">
      <w:pPr>
        <w:pStyle w:val="111"/>
      </w:pPr>
      <w:r>
        <w:t>Ограничения тепловой мощности и параметров располагаемой тепловой мощности.</w:t>
      </w:r>
    </w:p>
    <w:p w14:paraId="7244D453" w14:textId="27B6FA47" w:rsidR="00131E13" w:rsidRPr="00131E13" w:rsidRDefault="00792DEC" w:rsidP="00131E13">
      <w:pPr>
        <w:pStyle w:val="a0"/>
      </w:pPr>
      <w:r>
        <w:t>На всех источниках</w:t>
      </w:r>
      <w:r w:rsidR="00131E13" w:rsidRPr="00131E13">
        <w:t xml:space="preserve"> тепловой </w:t>
      </w:r>
      <w:r>
        <w:t xml:space="preserve">энергии в поселении имеется </w:t>
      </w:r>
      <w:r w:rsidR="00131E13" w:rsidRPr="00131E13">
        <w:t xml:space="preserve">ограничение тепловой мощности. Перечень источников с ограничениями тепловой мощности представлен в таблице </w:t>
      </w:r>
      <w:r w:rsidR="00131E13" w:rsidRPr="00131E13">
        <w:fldChar w:fldCharType="begin"/>
      </w:r>
      <w:r w:rsidR="00131E13" w:rsidRPr="00131E13">
        <w:instrText xml:space="preserve"> REF _Ref525649513 \h </w:instrText>
      </w:r>
      <w:r w:rsidR="00131E13" w:rsidRPr="00131E13">
        <w:fldChar w:fldCharType="separate"/>
      </w:r>
      <w:r w:rsidR="003C1E33">
        <w:rPr>
          <w:noProof/>
        </w:rPr>
        <w:t>3</w:t>
      </w:r>
      <w:r w:rsidR="00131E13" w:rsidRPr="00131E13">
        <w:fldChar w:fldCharType="end"/>
      </w:r>
      <w:r w:rsidR="00131E13" w:rsidRPr="00131E13">
        <w:t>.</w:t>
      </w:r>
    </w:p>
    <w:p w14:paraId="6F5B4F3C" w14:textId="77777777" w:rsidR="00131E13" w:rsidRPr="00131E13" w:rsidRDefault="00131E13" w:rsidP="00792DEC">
      <w:pPr>
        <w:spacing w:after="160"/>
        <w:ind w:firstLine="709"/>
        <w:jc w:val="left"/>
      </w:pPr>
    </w:p>
    <w:p w14:paraId="1CFB931B" w14:textId="77777777" w:rsidR="00131E13" w:rsidRPr="00131E13" w:rsidRDefault="00131E13" w:rsidP="00131E13">
      <w:pPr>
        <w:pStyle w:val="af8"/>
      </w:pPr>
      <w:bookmarkStart w:id="9" w:name="_Ref513127078"/>
      <w:r w:rsidRPr="00131E13">
        <w:t xml:space="preserve">Таблица </w:t>
      </w:r>
      <w:r w:rsidR="009C2D8E">
        <w:rPr>
          <w:noProof/>
        </w:rPr>
        <w:fldChar w:fldCharType="begin"/>
      </w:r>
      <w:r w:rsidR="009C2D8E">
        <w:rPr>
          <w:noProof/>
        </w:rPr>
        <w:instrText xml:space="preserve"> SEQ Таблица \* ARABIC </w:instrText>
      </w:r>
      <w:r w:rsidR="009C2D8E">
        <w:rPr>
          <w:noProof/>
        </w:rPr>
        <w:fldChar w:fldCharType="separate"/>
      </w:r>
      <w:bookmarkStart w:id="10" w:name="_Ref525649513"/>
      <w:r w:rsidR="003C1E33">
        <w:rPr>
          <w:noProof/>
        </w:rPr>
        <w:t>3</w:t>
      </w:r>
      <w:bookmarkEnd w:id="10"/>
      <w:r w:rsidR="009C2D8E">
        <w:rPr>
          <w:noProof/>
        </w:rPr>
        <w:fldChar w:fldCharType="end"/>
      </w:r>
      <w:bookmarkEnd w:id="9"/>
      <w:r w:rsidRPr="00131E13">
        <w:t xml:space="preserve"> – Перечень источников с ограничением тепловой мощности</w:t>
      </w:r>
    </w:p>
    <w:tbl>
      <w:tblPr>
        <w:tblW w:w="5000" w:type="pct"/>
        <w:tblLook w:val="04A0" w:firstRow="1" w:lastRow="0" w:firstColumn="1" w:lastColumn="0" w:noHBand="0" w:noVBand="1"/>
      </w:tblPr>
      <w:tblGrid>
        <w:gridCol w:w="2020"/>
        <w:gridCol w:w="3965"/>
        <w:gridCol w:w="1762"/>
        <w:gridCol w:w="2107"/>
      </w:tblGrid>
      <w:tr w:rsidR="00131E13" w14:paraId="5B855E1D" w14:textId="77777777" w:rsidTr="00792DEC">
        <w:trPr>
          <w:trHeight w:val="599"/>
          <w:tblHeader/>
        </w:trPr>
        <w:tc>
          <w:tcPr>
            <w:tcW w:w="1025" w:type="pct"/>
            <w:tcBorders>
              <w:top w:val="single" w:sz="4" w:space="0" w:color="auto"/>
              <w:left w:val="single" w:sz="4" w:space="0" w:color="auto"/>
              <w:bottom w:val="single" w:sz="4" w:space="0" w:color="auto"/>
              <w:right w:val="single" w:sz="4" w:space="0" w:color="auto"/>
            </w:tcBorders>
            <w:vAlign w:val="center"/>
            <w:hideMark/>
          </w:tcPr>
          <w:p w14:paraId="7A473245" w14:textId="77777777" w:rsidR="00131E13" w:rsidRPr="00131E13" w:rsidRDefault="00131E13">
            <w:pPr>
              <w:pStyle w:val="103"/>
            </w:pPr>
            <w:r w:rsidRPr="00131E13">
              <w:t>Наименование котельной</w:t>
            </w:r>
          </w:p>
        </w:tc>
        <w:tc>
          <w:tcPr>
            <w:tcW w:w="2012" w:type="pct"/>
            <w:tcBorders>
              <w:top w:val="single" w:sz="4" w:space="0" w:color="auto"/>
              <w:left w:val="nil"/>
              <w:bottom w:val="single" w:sz="4" w:space="0" w:color="auto"/>
              <w:right w:val="single" w:sz="4" w:space="0" w:color="auto"/>
            </w:tcBorders>
            <w:vAlign w:val="center"/>
            <w:hideMark/>
          </w:tcPr>
          <w:p w14:paraId="18607B81" w14:textId="77777777" w:rsidR="00131E13" w:rsidRPr="00131E13" w:rsidRDefault="00131E13">
            <w:pPr>
              <w:pStyle w:val="103"/>
            </w:pPr>
            <w:r w:rsidRPr="00131E13">
              <w:t>Адрес</w:t>
            </w:r>
          </w:p>
        </w:tc>
        <w:tc>
          <w:tcPr>
            <w:tcW w:w="894" w:type="pct"/>
            <w:tcBorders>
              <w:top w:val="single" w:sz="4" w:space="0" w:color="auto"/>
              <w:left w:val="nil"/>
              <w:bottom w:val="single" w:sz="4" w:space="0" w:color="auto"/>
              <w:right w:val="single" w:sz="4" w:space="0" w:color="auto"/>
            </w:tcBorders>
            <w:vAlign w:val="center"/>
            <w:hideMark/>
          </w:tcPr>
          <w:p w14:paraId="486EAFD9" w14:textId="77777777" w:rsidR="00131E13" w:rsidRPr="00131E13" w:rsidRDefault="00131E13">
            <w:pPr>
              <w:pStyle w:val="103"/>
            </w:pPr>
            <w:r w:rsidRPr="00131E13">
              <w:t>Отклонение от установленной тепловой мо</w:t>
            </w:r>
            <w:r w:rsidRPr="00131E13">
              <w:t>щ</w:t>
            </w:r>
            <w:r w:rsidRPr="00131E13">
              <w:t>ности, Гкал/ч</w:t>
            </w:r>
          </w:p>
        </w:tc>
        <w:tc>
          <w:tcPr>
            <w:tcW w:w="1070" w:type="pct"/>
            <w:tcBorders>
              <w:top w:val="single" w:sz="4" w:space="0" w:color="auto"/>
              <w:left w:val="nil"/>
              <w:bottom w:val="single" w:sz="4" w:space="0" w:color="auto"/>
              <w:right w:val="single" w:sz="4" w:space="0" w:color="auto"/>
            </w:tcBorders>
            <w:vAlign w:val="center"/>
            <w:hideMark/>
          </w:tcPr>
          <w:p w14:paraId="595CE335" w14:textId="77777777" w:rsidR="00131E13" w:rsidRPr="00131E13" w:rsidRDefault="00131E13">
            <w:pPr>
              <w:pStyle w:val="103"/>
            </w:pPr>
            <w:r w:rsidRPr="00131E13">
              <w:t>Отклонение от установленной те</w:t>
            </w:r>
            <w:r w:rsidRPr="00131E13">
              <w:t>п</w:t>
            </w:r>
            <w:r w:rsidRPr="00131E13">
              <w:t>ловой мощности, %</w:t>
            </w:r>
          </w:p>
        </w:tc>
      </w:tr>
      <w:tr w:rsidR="00131E13" w14:paraId="08DFE3BD" w14:textId="77777777" w:rsidTr="00792DEC">
        <w:trPr>
          <w:trHeight w:val="299"/>
        </w:trPr>
        <w:tc>
          <w:tcPr>
            <w:tcW w:w="1025" w:type="pct"/>
            <w:tcBorders>
              <w:top w:val="nil"/>
              <w:left w:val="single" w:sz="4" w:space="0" w:color="auto"/>
              <w:bottom w:val="single" w:sz="4" w:space="0" w:color="auto"/>
              <w:right w:val="single" w:sz="4" w:space="0" w:color="auto"/>
            </w:tcBorders>
            <w:vAlign w:val="center"/>
            <w:hideMark/>
          </w:tcPr>
          <w:p w14:paraId="2B20DDC6" w14:textId="77777777" w:rsidR="00131E13" w:rsidRPr="00131E13" w:rsidRDefault="00131E13">
            <w:pPr>
              <w:pStyle w:val="103"/>
            </w:pPr>
            <w:r w:rsidRPr="00131E13">
              <w:t>Котельная №9</w:t>
            </w:r>
          </w:p>
        </w:tc>
        <w:tc>
          <w:tcPr>
            <w:tcW w:w="2012" w:type="pct"/>
            <w:tcBorders>
              <w:top w:val="nil"/>
              <w:left w:val="nil"/>
              <w:bottom w:val="single" w:sz="4" w:space="0" w:color="auto"/>
              <w:right w:val="single" w:sz="4" w:space="0" w:color="auto"/>
            </w:tcBorders>
            <w:vAlign w:val="center"/>
            <w:hideMark/>
          </w:tcPr>
          <w:p w14:paraId="26E8D118" w14:textId="77777777" w:rsidR="00131E13" w:rsidRPr="00131E13" w:rsidRDefault="00131E13">
            <w:pPr>
              <w:pStyle w:val="103"/>
            </w:pPr>
            <w:r w:rsidRPr="00131E13">
              <w:t>Архангельское сельское поселение, ст. Архангельская, ул. Фрунзе, 24</w:t>
            </w:r>
          </w:p>
        </w:tc>
        <w:tc>
          <w:tcPr>
            <w:tcW w:w="894" w:type="pct"/>
            <w:tcBorders>
              <w:top w:val="nil"/>
              <w:left w:val="single" w:sz="4" w:space="0" w:color="auto"/>
              <w:bottom w:val="single" w:sz="4" w:space="0" w:color="auto"/>
              <w:right w:val="single" w:sz="4" w:space="0" w:color="auto"/>
            </w:tcBorders>
            <w:vAlign w:val="center"/>
            <w:hideMark/>
          </w:tcPr>
          <w:p w14:paraId="4CAA493B" w14:textId="77777777" w:rsidR="00131E13" w:rsidRPr="00131E13" w:rsidRDefault="00131E13">
            <w:pPr>
              <w:pStyle w:val="103"/>
            </w:pPr>
            <w:r w:rsidRPr="00131E13">
              <w:t>0,19</w:t>
            </w:r>
          </w:p>
        </w:tc>
        <w:tc>
          <w:tcPr>
            <w:tcW w:w="1070" w:type="pct"/>
            <w:tcBorders>
              <w:top w:val="nil"/>
              <w:left w:val="nil"/>
              <w:bottom w:val="single" w:sz="4" w:space="0" w:color="auto"/>
              <w:right w:val="single" w:sz="4" w:space="0" w:color="auto"/>
            </w:tcBorders>
            <w:vAlign w:val="center"/>
            <w:hideMark/>
          </w:tcPr>
          <w:p w14:paraId="3BC82929" w14:textId="77777777" w:rsidR="00131E13" w:rsidRPr="00131E13" w:rsidRDefault="00131E13">
            <w:pPr>
              <w:pStyle w:val="103"/>
            </w:pPr>
            <w:r w:rsidRPr="00131E13">
              <w:t>18%</w:t>
            </w:r>
          </w:p>
        </w:tc>
      </w:tr>
      <w:tr w:rsidR="00131E13" w14:paraId="05A7DA21" w14:textId="77777777" w:rsidTr="00792DEC">
        <w:trPr>
          <w:trHeight w:val="299"/>
        </w:trPr>
        <w:tc>
          <w:tcPr>
            <w:tcW w:w="1025" w:type="pct"/>
            <w:tcBorders>
              <w:top w:val="nil"/>
              <w:left w:val="single" w:sz="4" w:space="0" w:color="auto"/>
              <w:bottom w:val="single" w:sz="4" w:space="0" w:color="auto"/>
              <w:right w:val="single" w:sz="4" w:space="0" w:color="auto"/>
            </w:tcBorders>
            <w:vAlign w:val="center"/>
            <w:hideMark/>
          </w:tcPr>
          <w:p w14:paraId="103074F9" w14:textId="77777777" w:rsidR="00131E13" w:rsidRPr="00131E13" w:rsidRDefault="00131E13">
            <w:pPr>
              <w:pStyle w:val="103"/>
            </w:pPr>
            <w:r w:rsidRPr="00131E13">
              <w:t>Котельная №112</w:t>
            </w:r>
          </w:p>
        </w:tc>
        <w:tc>
          <w:tcPr>
            <w:tcW w:w="2012" w:type="pct"/>
            <w:tcBorders>
              <w:top w:val="nil"/>
              <w:left w:val="nil"/>
              <w:bottom w:val="single" w:sz="4" w:space="0" w:color="auto"/>
              <w:right w:val="single" w:sz="4" w:space="0" w:color="auto"/>
            </w:tcBorders>
            <w:vAlign w:val="center"/>
            <w:hideMark/>
          </w:tcPr>
          <w:p w14:paraId="2E04277C" w14:textId="77777777" w:rsidR="00131E13" w:rsidRPr="00131E13" w:rsidRDefault="00131E13">
            <w:pPr>
              <w:pStyle w:val="103"/>
            </w:pPr>
            <w:r w:rsidRPr="00131E13">
              <w:t>Архангельское сельское поселение, ст. Архангельская, ул. Ленина, 4а</w:t>
            </w:r>
          </w:p>
        </w:tc>
        <w:tc>
          <w:tcPr>
            <w:tcW w:w="894" w:type="pct"/>
            <w:tcBorders>
              <w:top w:val="nil"/>
              <w:left w:val="single" w:sz="4" w:space="0" w:color="auto"/>
              <w:bottom w:val="single" w:sz="4" w:space="0" w:color="auto"/>
              <w:right w:val="single" w:sz="4" w:space="0" w:color="auto"/>
            </w:tcBorders>
            <w:vAlign w:val="center"/>
            <w:hideMark/>
          </w:tcPr>
          <w:p w14:paraId="706B8E45" w14:textId="77777777" w:rsidR="00131E13" w:rsidRPr="00131E13" w:rsidRDefault="00131E13">
            <w:pPr>
              <w:pStyle w:val="103"/>
            </w:pPr>
            <w:r w:rsidRPr="00131E13">
              <w:t>0,19</w:t>
            </w:r>
          </w:p>
        </w:tc>
        <w:tc>
          <w:tcPr>
            <w:tcW w:w="1070" w:type="pct"/>
            <w:tcBorders>
              <w:top w:val="nil"/>
              <w:left w:val="nil"/>
              <w:bottom w:val="single" w:sz="4" w:space="0" w:color="auto"/>
              <w:right w:val="single" w:sz="4" w:space="0" w:color="auto"/>
            </w:tcBorders>
            <w:vAlign w:val="center"/>
            <w:hideMark/>
          </w:tcPr>
          <w:p w14:paraId="693DDF2E" w14:textId="77777777" w:rsidR="00131E13" w:rsidRPr="00131E13" w:rsidRDefault="00131E13">
            <w:pPr>
              <w:pStyle w:val="103"/>
            </w:pPr>
            <w:r w:rsidRPr="00131E13">
              <w:t>18%</w:t>
            </w:r>
          </w:p>
        </w:tc>
      </w:tr>
      <w:tr w:rsidR="00131E13" w14:paraId="69A969DA" w14:textId="77777777" w:rsidTr="00792DEC">
        <w:trPr>
          <w:trHeight w:val="299"/>
        </w:trPr>
        <w:tc>
          <w:tcPr>
            <w:tcW w:w="1025" w:type="pct"/>
            <w:tcBorders>
              <w:top w:val="nil"/>
              <w:left w:val="single" w:sz="4" w:space="0" w:color="auto"/>
              <w:bottom w:val="single" w:sz="4" w:space="0" w:color="auto"/>
              <w:right w:val="single" w:sz="4" w:space="0" w:color="auto"/>
            </w:tcBorders>
            <w:vAlign w:val="center"/>
            <w:hideMark/>
          </w:tcPr>
          <w:p w14:paraId="1367E57B" w14:textId="77777777" w:rsidR="00131E13" w:rsidRPr="00131E13" w:rsidRDefault="00131E13">
            <w:pPr>
              <w:pStyle w:val="103"/>
            </w:pPr>
            <w:r w:rsidRPr="00131E13">
              <w:t>Котельная №114</w:t>
            </w:r>
          </w:p>
        </w:tc>
        <w:tc>
          <w:tcPr>
            <w:tcW w:w="2012" w:type="pct"/>
            <w:tcBorders>
              <w:top w:val="nil"/>
              <w:left w:val="nil"/>
              <w:bottom w:val="single" w:sz="4" w:space="0" w:color="auto"/>
              <w:right w:val="single" w:sz="4" w:space="0" w:color="auto"/>
            </w:tcBorders>
            <w:vAlign w:val="center"/>
            <w:hideMark/>
          </w:tcPr>
          <w:p w14:paraId="13DB49B9" w14:textId="77777777" w:rsidR="00131E13" w:rsidRPr="00131E13" w:rsidRDefault="00131E13">
            <w:pPr>
              <w:pStyle w:val="103"/>
            </w:pPr>
            <w:r w:rsidRPr="00131E13">
              <w:t>Архангельское сельское поселение, ст. Архангельская, ул. Ленина, 6</w:t>
            </w:r>
          </w:p>
        </w:tc>
        <w:tc>
          <w:tcPr>
            <w:tcW w:w="894" w:type="pct"/>
            <w:tcBorders>
              <w:top w:val="nil"/>
              <w:left w:val="single" w:sz="4" w:space="0" w:color="auto"/>
              <w:bottom w:val="single" w:sz="4" w:space="0" w:color="auto"/>
              <w:right w:val="single" w:sz="4" w:space="0" w:color="auto"/>
            </w:tcBorders>
            <w:vAlign w:val="center"/>
            <w:hideMark/>
          </w:tcPr>
          <w:p w14:paraId="5EA7EDDC" w14:textId="77777777" w:rsidR="00131E13" w:rsidRPr="00131E13" w:rsidRDefault="00131E13">
            <w:pPr>
              <w:pStyle w:val="103"/>
            </w:pPr>
            <w:r w:rsidRPr="00131E13">
              <w:t>0,12</w:t>
            </w:r>
          </w:p>
        </w:tc>
        <w:tc>
          <w:tcPr>
            <w:tcW w:w="1070" w:type="pct"/>
            <w:tcBorders>
              <w:top w:val="nil"/>
              <w:left w:val="nil"/>
              <w:bottom w:val="single" w:sz="4" w:space="0" w:color="auto"/>
              <w:right w:val="single" w:sz="4" w:space="0" w:color="auto"/>
            </w:tcBorders>
            <w:vAlign w:val="center"/>
            <w:hideMark/>
          </w:tcPr>
          <w:p w14:paraId="6B5CFED7" w14:textId="77777777" w:rsidR="00131E13" w:rsidRPr="00131E13" w:rsidRDefault="00131E13">
            <w:pPr>
              <w:pStyle w:val="103"/>
            </w:pPr>
            <w:r w:rsidRPr="00131E13">
              <w:t>11%</w:t>
            </w:r>
          </w:p>
        </w:tc>
      </w:tr>
      <w:tr w:rsidR="00131E13" w14:paraId="68EE3D6B" w14:textId="77777777" w:rsidTr="00792DEC">
        <w:trPr>
          <w:trHeight w:val="299"/>
        </w:trPr>
        <w:tc>
          <w:tcPr>
            <w:tcW w:w="1025" w:type="pct"/>
            <w:tcBorders>
              <w:top w:val="nil"/>
              <w:left w:val="single" w:sz="4" w:space="0" w:color="auto"/>
              <w:bottom w:val="single" w:sz="4" w:space="0" w:color="auto"/>
              <w:right w:val="single" w:sz="4" w:space="0" w:color="auto"/>
            </w:tcBorders>
            <w:vAlign w:val="center"/>
            <w:hideMark/>
          </w:tcPr>
          <w:p w14:paraId="234EB1D4" w14:textId="77777777" w:rsidR="00131E13" w:rsidRPr="00131E13" w:rsidRDefault="00131E13">
            <w:pPr>
              <w:pStyle w:val="103"/>
            </w:pPr>
            <w:r w:rsidRPr="00131E13">
              <w:t>Котельная №2.1</w:t>
            </w:r>
          </w:p>
        </w:tc>
        <w:tc>
          <w:tcPr>
            <w:tcW w:w="2012" w:type="pct"/>
            <w:tcBorders>
              <w:top w:val="nil"/>
              <w:left w:val="nil"/>
              <w:bottom w:val="single" w:sz="4" w:space="0" w:color="auto"/>
              <w:right w:val="single" w:sz="4" w:space="0" w:color="auto"/>
            </w:tcBorders>
            <w:vAlign w:val="center"/>
            <w:hideMark/>
          </w:tcPr>
          <w:p w14:paraId="1D08DF7E" w14:textId="77777777" w:rsidR="00131E13" w:rsidRPr="00131E13" w:rsidRDefault="00131E13">
            <w:pPr>
              <w:pStyle w:val="103"/>
            </w:pPr>
            <w:r w:rsidRPr="00131E13">
              <w:t>Архангельское сельское поселение, пос. Малороссийский, ул. Мира, 4а</w:t>
            </w:r>
          </w:p>
        </w:tc>
        <w:tc>
          <w:tcPr>
            <w:tcW w:w="894" w:type="pct"/>
            <w:tcBorders>
              <w:top w:val="nil"/>
              <w:left w:val="single" w:sz="4" w:space="0" w:color="auto"/>
              <w:bottom w:val="single" w:sz="4" w:space="0" w:color="auto"/>
              <w:right w:val="single" w:sz="4" w:space="0" w:color="auto"/>
            </w:tcBorders>
            <w:vAlign w:val="center"/>
            <w:hideMark/>
          </w:tcPr>
          <w:p w14:paraId="7872B791" w14:textId="77777777" w:rsidR="00131E13" w:rsidRPr="00131E13" w:rsidRDefault="00131E13">
            <w:pPr>
              <w:pStyle w:val="103"/>
            </w:pPr>
            <w:r w:rsidRPr="00131E13">
              <w:t>0,03</w:t>
            </w:r>
          </w:p>
        </w:tc>
        <w:tc>
          <w:tcPr>
            <w:tcW w:w="1070" w:type="pct"/>
            <w:tcBorders>
              <w:top w:val="nil"/>
              <w:left w:val="nil"/>
              <w:bottom w:val="single" w:sz="4" w:space="0" w:color="auto"/>
              <w:right w:val="single" w:sz="4" w:space="0" w:color="auto"/>
            </w:tcBorders>
            <w:vAlign w:val="center"/>
            <w:hideMark/>
          </w:tcPr>
          <w:p w14:paraId="63F92ADD" w14:textId="77777777" w:rsidR="00131E13" w:rsidRPr="00131E13" w:rsidRDefault="00131E13">
            <w:pPr>
              <w:pStyle w:val="103"/>
            </w:pPr>
            <w:r w:rsidRPr="00131E13">
              <w:t>2%</w:t>
            </w:r>
          </w:p>
        </w:tc>
      </w:tr>
    </w:tbl>
    <w:p w14:paraId="16B7299C" w14:textId="77777777" w:rsidR="00282A22" w:rsidRPr="00282A22" w:rsidRDefault="00282A22" w:rsidP="00282A22">
      <w:pPr>
        <w:pStyle w:val="a0"/>
      </w:pPr>
    </w:p>
    <w:p w14:paraId="0BC40331" w14:textId="77777777" w:rsidR="0080215E" w:rsidRDefault="0080215E" w:rsidP="0080215E">
      <w:pPr>
        <w:pStyle w:val="111"/>
      </w:pPr>
      <w:r>
        <w:lastRenderedPageBreak/>
        <w:t>Объем потребления тепловой энергии (мощности) на собственные и хозяйственные нужды теплоснабжающей организации в отношении источников тепловой энергии и параметры тепловой мощности нетто.</w:t>
      </w:r>
    </w:p>
    <w:p w14:paraId="79BB2725" w14:textId="77777777" w:rsidR="00131E13" w:rsidRPr="00131E13" w:rsidRDefault="00131E13" w:rsidP="00131E13">
      <w:pPr>
        <w:pStyle w:val="a0"/>
      </w:pPr>
      <w:r w:rsidRPr="00131E13">
        <w:t xml:space="preserve">Объем потребления тепловой энергии (мощности) и теплоносителя на собственные и хозяйственные нужды, параметры тепловой мощности нетто по каждому из источников тепловой энергии приведены в таблице </w:t>
      </w:r>
      <w:r w:rsidRPr="00131E13">
        <w:fldChar w:fldCharType="begin"/>
      </w:r>
      <w:r w:rsidRPr="00131E13">
        <w:instrText xml:space="preserve"> REF _Ref525649543 \h </w:instrText>
      </w:r>
      <w:r w:rsidRPr="00131E13">
        <w:fldChar w:fldCharType="separate"/>
      </w:r>
      <w:r w:rsidR="003C1E33">
        <w:rPr>
          <w:noProof/>
        </w:rPr>
        <w:t>4</w:t>
      </w:r>
      <w:r w:rsidRPr="00131E13">
        <w:fldChar w:fldCharType="end"/>
      </w:r>
      <w:r w:rsidRPr="00131E13">
        <w:t>.</w:t>
      </w:r>
    </w:p>
    <w:p w14:paraId="1BD9A710" w14:textId="77777777" w:rsidR="00131E13" w:rsidRPr="00131E13" w:rsidRDefault="00131E13" w:rsidP="00131E13">
      <w:pPr>
        <w:pStyle w:val="a0"/>
      </w:pPr>
    </w:p>
    <w:p w14:paraId="07EAC497" w14:textId="77777777" w:rsidR="00131E13" w:rsidRPr="00131E13" w:rsidRDefault="00131E13" w:rsidP="00131E13">
      <w:pPr>
        <w:sectPr w:rsidR="00131E13" w:rsidRPr="00131E13">
          <w:pgSz w:w="11906" w:h="16838"/>
          <w:pgMar w:top="1134" w:right="567" w:bottom="1134" w:left="1701" w:header="708" w:footer="708" w:gutter="0"/>
          <w:cols w:space="720"/>
        </w:sectPr>
      </w:pPr>
    </w:p>
    <w:p w14:paraId="54849C09" w14:textId="77777777" w:rsidR="00131E13" w:rsidRPr="00131E13" w:rsidRDefault="00131E13" w:rsidP="00131E13">
      <w:pPr>
        <w:pStyle w:val="af8"/>
      </w:pPr>
      <w:bookmarkStart w:id="11" w:name="_Ref514680219"/>
      <w:bookmarkStart w:id="12" w:name="_Ref513207063"/>
      <w:r w:rsidRPr="00131E13">
        <w:lastRenderedPageBreak/>
        <w:t xml:space="preserve">Таблица </w:t>
      </w:r>
      <w:r w:rsidR="009C2D8E">
        <w:rPr>
          <w:noProof/>
        </w:rPr>
        <w:fldChar w:fldCharType="begin"/>
      </w:r>
      <w:r w:rsidR="009C2D8E">
        <w:rPr>
          <w:noProof/>
        </w:rPr>
        <w:instrText xml:space="preserve"> SEQ Таблица \* ARABIC </w:instrText>
      </w:r>
      <w:r w:rsidR="009C2D8E">
        <w:rPr>
          <w:noProof/>
        </w:rPr>
        <w:fldChar w:fldCharType="separate"/>
      </w:r>
      <w:bookmarkStart w:id="13" w:name="_Ref525649543"/>
      <w:r w:rsidR="003C1E33">
        <w:rPr>
          <w:noProof/>
        </w:rPr>
        <w:t>4</w:t>
      </w:r>
      <w:bookmarkEnd w:id="13"/>
      <w:r w:rsidR="009C2D8E">
        <w:rPr>
          <w:noProof/>
        </w:rPr>
        <w:fldChar w:fldCharType="end"/>
      </w:r>
      <w:bookmarkEnd w:id="11"/>
      <w:r w:rsidRPr="00131E13">
        <w:t xml:space="preserve"> – Объем потребления тепловой энергии (мощности) и теплоносителя на собственные и хозяйственные нужды и параметры тепловой мощности нетто</w:t>
      </w:r>
      <w:bookmarkEnd w:id="12"/>
      <w:r w:rsidRPr="00131E13">
        <w:t xml:space="preserve"> источников </w:t>
      </w:r>
    </w:p>
    <w:tbl>
      <w:tblPr>
        <w:tblW w:w="14850" w:type="dxa"/>
        <w:tblLayout w:type="fixed"/>
        <w:tblLook w:val="04A0" w:firstRow="1" w:lastRow="0" w:firstColumn="1" w:lastColumn="0" w:noHBand="0" w:noVBand="1"/>
      </w:tblPr>
      <w:tblGrid>
        <w:gridCol w:w="864"/>
        <w:gridCol w:w="1968"/>
        <w:gridCol w:w="4607"/>
        <w:gridCol w:w="1493"/>
        <w:gridCol w:w="951"/>
        <w:gridCol w:w="1123"/>
        <w:gridCol w:w="2238"/>
        <w:gridCol w:w="1606"/>
      </w:tblGrid>
      <w:tr w:rsidR="00131E13" w14:paraId="0EAFB89B" w14:textId="77777777" w:rsidTr="00792DEC">
        <w:trPr>
          <w:trHeight w:val="990"/>
          <w:tblHeader/>
        </w:trPr>
        <w:tc>
          <w:tcPr>
            <w:tcW w:w="864" w:type="dxa"/>
            <w:vMerge w:val="restart"/>
            <w:tcBorders>
              <w:top w:val="single" w:sz="4" w:space="0" w:color="auto"/>
              <w:left w:val="single" w:sz="4" w:space="0" w:color="auto"/>
              <w:bottom w:val="single" w:sz="4" w:space="0" w:color="000000"/>
              <w:right w:val="single" w:sz="4" w:space="0" w:color="auto"/>
            </w:tcBorders>
            <w:vAlign w:val="center"/>
            <w:hideMark/>
          </w:tcPr>
          <w:p w14:paraId="7E62F489" w14:textId="77777777" w:rsidR="00131E13" w:rsidRPr="00131E13" w:rsidRDefault="00131E13">
            <w:pPr>
              <w:pStyle w:val="103"/>
              <w:rPr>
                <w:lang w:eastAsia="ru-RU"/>
              </w:rPr>
            </w:pPr>
            <w:r w:rsidRPr="00131E13">
              <w:t>№</w:t>
            </w:r>
          </w:p>
        </w:tc>
        <w:tc>
          <w:tcPr>
            <w:tcW w:w="1968" w:type="dxa"/>
            <w:vMerge w:val="restart"/>
            <w:tcBorders>
              <w:top w:val="single" w:sz="4" w:space="0" w:color="auto"/>
              <w:left w:val="single" w:sz="4" w:space="0" w:color="auto"/>
              <w:bottom w:val="single" w:sz="4" w:space="0" w:color="000000"/>
              <w:right w:val="single" w:sz="4" w:space="0" w:color="auto"/>
            </w:tcBorders>
            <w:vAlign w:val="center"/>
            <w:hideMark/>
          </w:tcPr>
          <w:p w14:paraId="354C21DC" w14:textId="77777777" w:rsidR="00131E13" w:rsidRPr="00131E13" w:rsidRDefault="00131E13">
            <w:pPr>
              <w:pStyle w:val="103"/>
            </w:pPr>
            <w:r w:rsidRPr="00131E13">
              <w:t>Наименование котельной</w:t>
            </w:r>
          </w:p>
        </w:tc>
        <w:tc>
          <w:tcPr>
            <w:tcW w:w="4607" w:type="dxa"/>
            <w:vMerge w:val="restart"/>
            <w:tcBorders>
              <w:top w:val="single" w:sz="4" w:space="0" w:color="auto"/>
              <w:left w:val="single" w:sz="4" w:space="0" w:color="auto"/>
              <w:bottom w:val="single" w:sz="4" w:space="0" w:color="000000"/>
              <w:right w:val="single" w:sz="4" w:space="0" w:color="auto"/>
            </w:tcBorders>
            <w:vAlign w:val="center"/>
            <w:hideMark/>
          </w:tcPr>
          <w:p w14:paraId="44BBB297" w14:textId="77777777" w:rsidR="00131E13" w:rsidRPr="00131E13" w:rsidRDefault="00131E13">
            <w:pPr>
              <w:pStyle w:val="103"/>
            </w:pPr>
            <w:r w:rsidRPr="00131E13">
              <w:t>Адрес</w:t>
            </w:r>
          </w:p>
        </w:tc>
        <w:tc>
          <w:tcPr>
            <w:tcW w:w="1493" w:type="dxa"/>
            <w:vMerge w:val="restart"/>
            <w:tcBorders>
              <w:top w:val="single" w:sz="4" w:space="0" w:color="auto"/>
              <w:left w:val="single" w:sz="4" w:space="0" w:color="auto"/>
              <w:bottom w:val="single" w:sz="4" w:space="0" w:color="000000"/>
              <w:right w:val="single" w:sz="4" w:space="0" w:color="auto"/>
            </w:tcBorders>
            <w:vAlign w:val="center"/>
            <w:hideMark/>
          </w:tcPr>
          <w:p w14:paraId="6FBF1123" w14:textId="77777777" w:rsidR="00131E13" w:rsidRPr="00131E13" w:rsidRDefault="00131E13">
            <w:pPr>
              <w:pStyle w:val="103"/>
            </w:pPr>
            <w:r w:rsidRPr="00131E13">
              <w:t>Располага</w:t>
            </w:r>
            <w:r w:rsidRPr="00131E13">
              <w:t>е</w:t>
            </w:r>
            <w:r w:rsidRPr="00131E13">
              <w:t>мая тепл</w:t>
            </w:r>
            <w:r w:rsidRPr="00131E13">
              <w:t>о</w:t>
            </w:r>
            <w:r w:rsidRPr="00131E13">
              <w:t>вая мо</w:t>
            </w:r>
            <w:r w:rsidRPr="00131E13">
              <w:t>щ</w:t>
            </w:r>
            <w:r w:rsidRPr="00131E13">
              <w:t>ность к</w:t>
            </w:r>
            <w:r w:rsidRPr="00131E13">
              <w:t>о</w:t>
            </w:r>
            <w:r w:rsidRPr="00131E13">
              <w:t>тельной, Гкал/ч</w:t>
            </w:r>
          </w:p>
        </w:tc>
        <w:tc>
          <w:tcPr>
            <w:tcW w:w="2074" w:type="dxa"/>
            <w:gridSpan w:val="2"/>
            <w:tcBorders>
              <w:top w:val="single" w:sz="4" w:space="0" w:color="auto"/>
              <w:left w:val="single" w:sz="4" w:space="0" w:color="auto"/>
              <w:bottom w:val="single" w:sz="4" w:space="0" w:color="auto"/>
              <w:right w:val="single" w:sz="4" w:space="0" w:color="auto"/>
            </w:tcBorders>
            <w:vAlign w:val="center"/>
            <w:hideMark/>
          </w:tcPr>
          <w:p w14:paraId="10015418" w14:textId="77777777" w:rsidR="00131E13" w:rsidRPr="00131E13" w:rsidRDefault="00131E13">
            <w:pPr>
              <w:pStyle w:val="103"/>
            </w:pPr>
            <w:r w:rsidRPr="00131E13">
              <w:t>Потребление те</w:t>
            </w:r>
            <w:r w:rsidRPr="00131E13">
              <w:t>п</w:t>
            </w:r>
            <w:r w:rsidRPr="00131E13">
              <w:t>ловой мощности на собственные и х</w:t>
            </w:r>
            <w:r w:rsidRPr="00131E13">
              <w:t>о</w:t>
            </w:r>
            <w:r w:rsidRPr="00131E13">
              <w:t>зяйственные нужды</w:t>
            </w:r>
          </w:p>
        </w:tc>
        <w:tc>
          <w:tcPr>
            <w:tcW w:w="2238" w:type="dxa"/>
            <w:vMerge w:val="restart"/>
            <w:tcBorders>
              <w:top w:val="single" w:sz="4" w:space="0" w:color="auto"/>
              <w:left w:val="single" w:sz="4" w:space="0" w:color="auto"/>
              <w:bottom w:val="single" w:sz="4" w:space="0" w:color="auto"/>
              <w:right w:val="single" w:sz="4" w:space="0" w:color="auto"/>
            </w:tcBorders>
            <w:vAlign w:val="center"/>
            <w:hideMark/>
          </w:tcPr>
          <w:p w14:paraId="1E03D13F" w14:textId="77777777" w:rsidR="00131E13" w:rsidRPr="00131E13" w:rsidRDefault="00131E13">
            <w:pPr>
              <w:pStyle w:val="103"/>
            </w:pPr>
            <w:r w:rsidRPr="00131E13">
              <w:t>Расход тепловой энергии на собстве</w:t>
            </w:r>
            <w:r w:rsidRPr="00131E13">
              <w:t>н</w:t>
            </w:r>
            <w:r w:rsidRPr="00131E13">
              <w:t>ные и хозяйственные нужды источников, Гкал/год</w:t>
            </w:r>
          </w:p>
        </w:tc>
        <w:tc>
          <w:tcPr>
            <w:tcW w:w="1606" w:type="dxa"/>
            <w:vMerge w:val="restart"/>
            <w:tcBorders>
              <w:top w:val="single" w:sz="4" w:space="0" w:color="auto"/>
              <w:left w:val="single" w:sz="4" w:space="0" w:color="auto"/>
              <w:bottom w:val="single" w:sz="4" w:space="0" w:color="000000"/>
              <w:right w:val="single" w:sz="4" w:space="0" w:color="auto"/>
            </w:tcBorders>
            <w:vAlign w:val="center"/>
            <w:hideMark/>
          </w:tcPr>
          <w:p w14:paraId="137F1E07" w14:textId="77777777" w:rsidR="00131E13" w:rsidRPr="00131E13" w:rsidRDefault="00131E13">
            <w:pPr>
              <w:pStyle w:val="103"/>
            </w:pPr>
            <w:r w:rsidRPr="00131E13">
              <w:t>Тепловая мощность и</w:t>
            </w:r>
            <w:r w:rsidRPr="00131E13">
              <w:t>с</w:t>
            </w:r>
            <w:r w:rsidRPr="00131E13">
              <w:t>точника нетто, Гкал/ч</w:t>
            </w:r>
          </w:p>
        </w:tc>
      </w:tr>
      <w:tr w:rsidR="00131E13" w14:paraId="2AF3136D" w14:textId="77777777" w:rsidTr="00792DEC">
        <w:trPr>
          <w:trHeight w:val="141"/>
          <w:tblHeader/>
        </w:trPr>
        <w:tc>
          <w:tcPr>
            <w:tcW w:w="864" w:type="dxa"/>
            <w:vMerge/>
            <w:tcBorders>
              <w:top w:val="single" w:sz="4" w:space="0" w:color="auto"/>
              <w:left w:val="single" w:sz="4" w:space="0" w:color="auto"/>
              <w:bottom w:val="single" w:sz="4" w:space="0" w:color="000000"/>
              <w:right w:val="single" w:sz="4" w:space="0" w:color="auto"/>
            </w:tcBorders>
            <w:vAlign w:val="center"/>
            <w:hideMark/>
          </w:tcPr>
          <w:p w14:paraId="0649BF6B" w14:textId="77777777" w:rsidR="00131E13" w:rsidRPr="00131E13" w:rsidRDefault="00131E13" w:rsidP="00687727">
            <w:pPr>
              <w:pStyle w:val="103"/>
            </w:pPr>
          </w:p>
        </w:tc>
        <w:tc>
          <w:tcPr>
            <w:tcW w:w="1968" w:type="dxa"/>
            <w:vMerge/>
            <w:tcBorders>
              <w:top w:val="single" w:sz="4" w:space="0" w:color="auto"/>
              <w:left w:val="single" w:sz="4" w:space="0" w:color="auto"/>
              <w:bottom w:val="single" w:sz="4" w:space="0" w:color="000000"/>
              <w:right w:val="single" w:sz="4" w:space="0" w:color="auto"/>
            </w:tcBorders>
            <w:vAlign w:val="center"/>
            <w:hideMark/>
          </w:tcPr>
          <w:p w14:paraId="56412CAF" w14:textId="77777777" w:rsidR="00131E13" w:rsidRPr="00131E13" w:rsidRDefault="00131E13" w:rsidP="00687727">
            <w:pPr>
              <w:pStyle w:val="103"/>
            </w:pPr>
          </w:p>
        </w:tc>
        <w:tc>
          <w:tcPr>
            <w:tcW w:w="4607" w:type="dxa"/>
            <w:vMerge/>
            <w:tcBorders>
              <w:top w:val="single" w:sz="4" w:space="0" w:color="auto"/>
              <w:left w:val="single" w:sz="4" w:space="0" w:color="auto"/>
              <w:bottom w:val="single" w:sz="4" w:space="0" w:color="000000"/>
              <w:right w:val="single" w:sz="4" w:space="0" w:color="auto"/>
            </w:tcBorders>
            <w:vAlign w:val="center"/>
            <w:hideMark/>
          </w:tcPr>
          <w:p w14:paraId="1D5C13FC" w14:textId="77777777" w:rsidR="00131E13" w:rsidRPr="00131E13" w:rsidRDefault="00131E13" w:rsidP="00687727">
            <w:pPr>
              <w:pStyle w:val="103"/>
            </w:pPr>
          </w:p>
        </w:tc>
        <w:tc>
          <w:tcPr>
            <w:tcW w:w="1493" w:type="dxa"/>
            <w:vMerge/>
            <w:tcBorders>
              <w:top w:val="single" w:sz="4" w:space="0" w:color="auto"/>
              <w:left w:val="single" w:sz="4" w:space="0" w:color="auto"/>
              <w:bottom w:val="single" w:sz="4" w:space="0" w:color="000000"/>
              <w:right w:val="single" w:sz="4" w:space="0" w:color="auto"/>
            </w:tcBorders>
            <w:vAlign w:val="center"/>
            <w:hideMark/>
          </w:tcPr>
          <w:p w14:paraId="70777F4A" w14:textId="77777777" w:rsidR="00131E13" w:rsidRPr="00131E13" w:rsidRDefault="00131E13" w:rsidP="00687727">
            <w:pPr>
              <w:pStyle w:val="103"/>
            </w:pPr>
          </w:p>
        </w:tc>
        <w:tc>
          <w:tcPr>
            <w:tcW w:w="951" w:type="dxa"/>
            <w:tcBorders>
              <w:top w:val="nil"/>
              <w:left w:val="single" w:sz="4" w:space="0" w:color="auto"/>
              <w:bottom w:val="single" w:sz="4" w:space="0" w:color="auto"/>
              <w:right w:val="single" w:sz="4" w:space="0" w:color="auto"/>
            </w:tcBorders>
            <w:vAlign w:val="center"/>
            <w:hideMark/>
          </w:tcPr>
          <w:p w14:paraId="335B246F" w14:textId="77777777" w:rsidR="00131E13" w:rsidRPr="00131E13" w:rsidRDefault="00131E13">
            <w:pPr>
              <w:pStyle w:val="103"/>
            </w:pPr>
            <w:r w:rsidRPr="00131E13">
              <w:t>%</w:t>
            </w:r>
          </w:p>
        </w:tc>
        <w:tc>
          <w:tcPr>
            <w:tcW w:w="1123" w:type="dxa"/>
            <w:tcBorders>
              <w:top w:val="nil"/>
              <w:left w:val="nil"/>
              <w:bottom w:val="single" w:sz="4" w:space="0" w:color="auto"/>
              <w:right w:val="single" w:sz="4" w:space="0" w:color="auto"/>
            </w:tcBorders>
            <w:vAlign w:val="center"/>
            <w:hideMark/>
          </w:tcPr>
          <w:p w14:paraId="4A917530" w14:textId="77777777" w:rsidR="00131E13" w:rsidRPr="00131E13" w:rsidRDefault="00131E13">
            <w:pPr>
              <w:pStyle w:val="103"/>
            </w:pPr>
            <w:r w:rsidRPr="00131E13">
              <w:t>Гкал/ч</w:t>
            </w:r>
          </w:p>
        </w:tc>
        <w:tc>
          <w:tcPr>
            <w:tcW w:w="2238" w:type="dxa"/>
            <w:vMerge/>
            <w:tcBorders>
              <w:top w:val="single" w:sz="4" w:space="0" w:color="auto"/>
              <w:left w:val="single" w:sz="4" w:space="0" w:color="auto"/>
              <w:bottom w:val="single" w:sz="4" w:space="0" w:color="auto"/>
              <w:right w:val="single" w:sz="4" w:space="0" w:color="auto"/>
            </w:tcBorders>
            <w:vAlign w:val="center"/>
            <w:hideMark/>
          </w:tcPr>
          <w:p w14:paraId="49499B7D" w14:textId="77777777" w:rsidR="00131E13" w:rsidRPr="00131E13" w:rsidRDefault="00131E13" w:rsidP="00687727">
            <w:pPr>
              <w:pStyle w:val="103"/>
            </w:pPr>
          </w:p>
        </w:tc>
        <w:tc>
          <w:tcPr>
            <w:tcW w:w="1606" w:type="dxa"/>
            <w:vMerge/>
            <w:tcBorders>
              <w:top w:val="single" w:sz="4" w:space="0" w:color="auto"/>
              <w:left w:val="single" w:sz="4" w:space="0" w:color="auto"/>
              <w:bottom w:val="single" w:sz="4" w:space="0" w:color="000000"/>
              <w:right w:val="single" w:sz="4" w:space="0" w:color="auto"/>
            </w:tcBorders>
            <w:vAlign w:val="center"/>
            <w:hideMark/>
          </w:tcPr>
          <w:p w14:paraId="27DED737" w14:textId="77777777" w:rsidR="00131E13" w:rsidRPr="00131E13" w:rsidRDefault="00131E13" w:rsidP="00687727">
            <w:pPr>
              <w:pStyle w:val="103"/>
            </w:pPr>
          </w:p>
        </w:tc>
      </w:tr>
      <w:tr w:rsidR="00131E13" w14:paraId="6FB01D97" w14:textId="77777777" w:rsidTr="00131E13">
        <w:trPr>
          <w:trHeight w:val="141"/>
        </w:trPr>
        <w:tc>
          <w:tcPr>
            <w:tcW w:w="865" w:type="dxa"/>
            <w:tcBorders>
              <w:top w:val="nil"/>
              <w:left w:val="single" w:sz="4" w:space="0" w:color="auto"/>
              <w:bottom w:val="single" w:sz="4" w:space="0" w:color="auto"/>
              <w:right w:val="single" w:sz="4" w:space="0" w:color="auto"/>
            </w:tcBorders>
            <w:vAlign w:val="center"/>
            <w:hideMark/>
          </w:tcPr>
          <w:p w14:paraId="052350E0" w14:textId="3997F3A4" w:rsidR="00131E13" w:rsidRPr="00131E13" w:rsidRDefault="00131E13">
            <w:pPr>
              <w:pStyle w:val="103"/>
            </w:pPr>
          </w:p>
        </w:tc>
        <w:tc>
          <w:tcPr>
            <w:tcW w:w="1969" w:type="dxa"/>
            <w:tcBorders>
              <w:top w:val="nil"/>
              <w:left w:val="nil"/>
              <w:bottom w:val="single" w:sz="4" w:space="0" w:color="auto"/>
              <w:right w:val="single" w:sz="4" w:space="0" w:color="auto"/>
            </w:tcBorders>
            <w:vAlign w:val="center"/>
            <w:hideMark/>
          </w:tcPr>
          <w:p w14:paraId="36E249D6" w14:textId="156AB685" w:rsidR="00131E13" w:rsidRPr="00131E13" w:rsidRDefault="00131E13" w:rsidP="00687727">
            <w:pPr>
              <w:pStyle w:val="103"/>
            </w:pPr>
          </w:p>
        </w:tc>
        <w:tc>
          <w:tcPr>
            <w:tcW w:w="4608" w:type="dxa"/>
            <w:tcBorders>
              <w:top w:val="nil"/>
              <w:left w:val="nil"/>
              <w:bottom w:val="single" w:sz="4" w:space="0" w:color="auto"/>
              <w:right w:val="single" w:sz="4" w:space="0" w:color="auto"/>
            </w:tcBorders>
            <w:vAlign w:val="center"/>
            <w:hideMark/>
          </w:tcPr>
          <w:p w14:paraId="223773E1" w14:textId="39E8BAEC" w:rsidR="00131E13" w:rsidRPr="00131E13" w:rsidRDefault="00131E13" w:rsidP="00687727">
            <w:pPr>
              <w:pStyle w:val="103"/>
            </w:pPr>
          </w:p>
        </w:tc>
        <w:tc>
          <w:tcPr>
            <w:tcW w:w="1493" w:type="dxa"/>
            <w:tcBorders>
              <w:top w:val="nil"/>
              <w:left w:val="nil"/>
              <w:bottom w:val="single" w:sz="4" w:space="0" w:color="auto"/>
              <w:right w:val="single" w:sz="4" w:space="0" w:color="auto"/>
            </w:tcBorders>
            <w:vAlign w:val="center"/>
            <w:hideMark/>
          </w:tcPr>
          <w:p w14:paraId="4465501C" w14:textId="3057C8D3" w:rsidR="00131E13" w:rsidRPr="00131E13" w:rsidRDefault="00131E13">
            <w:pPr>
              <w:pStyle w:val="103"/>
            </w:pPr>
          </w:p>
        </w:tc>
        <w:tc>
          <w:tcPr>
            <w:tcW w:w="951" w:type="dxa"/>
            <w:tcBorders>
              <w:top w:val="nil"/>
              <w:left w:val="single" w:sz="4" w:space="0" w:color="auto"/>
              <w:bottom w:val="single" w:sz="4" w:space="0" w:color="auto"/>
              <w:right w:val="single" w:sz="4" w:space="0" w:color="auto"/>
            </w:tcBorders>
            <w:noWrap/>
            <w:vAlign w:val="center"/>
            <w:hideMark/>
          </w:tcPr>
          <w:p w14:paraId="7DBF260C" w14:textId="77777777" w:rsidR="00131E13" w:rsidRPr="00131E13" w:rsidRDefault="00131E13">
            <w:pPr>
              <w:pStyle w:val="103"/>
            </w:pPr>
            <w:r w:rsidRPr="00131E13">
              <w:t>-</w:t>
            </w:r>
          </w:p>
        </w:tc>
        <w:tc>
          <w:tcPr>
            <w:tcW w:w="1123" w:type="dxa"/>
            <w:tcBorders>
              <w:top w:val="nil"/>
              <w:left w:val="nil"/>
              <w:bottom w:val="single" w:sz="4" w:space="0" w:color="auto"/>
              <w:right w:val="single" w:sz="4" w:space="0" w:color="auto"/>
            </w:tcBorders>
            <w:noWrap/>
            <w:vAlign w:val="center"/>
            <w:hideMark/>
          </w:tcPr>
          <w:p w14:paraId="29239F6F" w14:textId="32C01F5E" w:rsidR="00131E13" w:rsidRPr="00131E13" w:rsidRDefault="00131E13">
            <w:pPr>
              <w:pStyle w:val="103"/>
            </w:pPr>
          </w:p>
        </w:tc>
        <w:tc>
          <w:tcPr>
            <w:tcW w:w="2239" w:type="dxa"/>
            <w:tcBorders>
              <w:top w:val="nil"/>
              <w:left w:val="nil"/>
              <w:bottom w:val="single" w:sz="4" w:space="0" w:color="auto"/>
              <w:right w:val="single" w:sz="4" w:space="0" w:color="auto"/>
            </w:tcBorders>
            <w:vAlign w:val="center"/>
            <w:hideMark/>
          </w:tcPr>
          <w:p w14:paraId="56A82F94" w14:textId="0F803563" w:rsidR="00131E13" w:rsidRPr="00131E13" w:rsidRDefault="00131E13">
            <w:pPr>
              <w:pStyle w:val="103"/>
            </w:pPr>
          </w:p>
        </w:tc>
        <w:tc>
          <w:tcPr>
            <w:tcW w:w="1606" w:type="dxa"/>
            <w:tcBorders>
              <w:top w:val="nil"/>
              <w:left w:val="nil"/>
              <w:bottom w:val="single" w:sz="4" w:space="0" w:color="auto"/>
              <w:right w:val="single" w:sz="4" w:space="0" w:color="auto"/>
            </w:tcBorders>
            <w:vAlign w:val="center"/>
            <w:hideMark/>
          </w:tcPr>
          <w:p w14:paraId="0D361AD5" w14:textId="448CE172" w:rsidR="00131E13" w:rsidRPr="00131E13" w:rsidRDefault="00131E13">
            <w:pPr>
              <w:pStyle w:val="103"/>
            </w:pPr>
          </w:p>
        </w:tc>
      </w:tr>
      <w:tr w:rsidR="00131E13" w14:paraId="26B43587" w14:textId="77777777" w:rsidTr="00792DEC">
        <w:trPr>
          <w:trHeight w:val="424"/>
        </w:trPr>
        <w:tc>
          <w:tcPr>
            <w:tcW w:w="864" w:type="dxa"/>
            <w:tcBorders>
              <w:top w:val="nil"/>
              <w:left w:val="single" w:sz="4" w:space="0" w:color="auto"/>
              <w:bottom w:val="single" w:sz="4" w:space="0" w:color="auto"/>
              <w:right w:val="single" w:sz="4" w:space="0" w:color="auto"/>
            </w:tcBorders>
            <w:vAlign w:val="center"/>
            <w:hideMark/>
          </w:tcPr>
          <w:p w14:paraId="3FD7DACE" w14:textId="27C95B56" w:rsidR="00131E13" w:rsidRPr="00131E13" w:rsidRDefault="00792DEC">
            <w:pPr>
              <w:pStyle w:val="103"/>
            </w:pPr>
            <w:r>
              <w:t>1</w:t>
            </w:r>
          </w:p>
        </w:tc>
        <w:tc>
          <w:tcPr>
            <w:tcW w:w="1968" w:type="dxa"/>
            <w:tcBorders>
              <w:top w:val="nil"/>
              <w:left w:val="nil"/>
              <w:bottom w:val="single" w:sz="4" w:space="0" w:color="auto"/>
              <w:right w:val="single" w:sz="4" w:space="0" w:color="auto"/>
            </w:tcBorders>
            <w:vAlign w:val="center"/>
            <w:hideMark/>
          </w:tcPr>
          <w:p w14:paraId="56F1F95C" w14:textId="77777777" w:rsidR="00131E13" w:rsidRPr="00131E13" w:rsidRDefault="00131E13" w:rsidP="00687727">
            <w:pPr>
              <w:pStyle w:val="103"/>
            </w:pPr>
            <w:r w:rsidRPr="00131E13">
              <w:t>Котельная №9</w:t>
            </w:r>
          </w:p>
        </w:tc>
        <w:tc>
          <w:tcPr>
            <w:tcW w:w="4607" w:type="dxa"/>
            <w:tcBorders>
              <w:top w:val="nil"/>
              <w:left w:val="nil"/>
              <w:bottom w:val="single" w:sz="4" w:space="0" w:color="auto"/>
              <w:right w:val="single" w:sz="4" w:space="0" w:color="auto"/>
            </w:tcBorders>
            <w:vAlign w:val="center"/>
            <w:hideMark/>
          </w:tcPr>
          <w:p w14:paraId="1BF8272D" w14:textId="77777777" w:rsidR="00131E13" w:rsidRPr="00131E13" w:rsidRDefault="00131E13" w:rsidP="00687727">
            <w:pPr>
              <w:pStyle w:val="103"/>
            </w:pPr>
            <w:r w:rsidRPr="00131E13">
              <w:t>Архангельское сельское поселение, ст. Арха</w:t>
            </w:r>
            <w:r w:rsidRPr="00131E13">
              <w:t>н</w:t>
            </w:r>
            <w:r w:rsidRPr="00131E13">
              <w:t>гельская, ул. Фрунзе, 24</w:t>
            </w:r>
          </w:p>
        </w:tc>
        <w:tc>
          <w:tcPr>
            <w:tcW w:w="1493" w:type="dxa"/>
            <w:tcBorders>
              <w:top w:val="nil"/>
              <w:left w:val="nil"/>
              <w:bottom w:val="single" w:sz="4" w:space="0" w:color="auto"/>
              <w:right w:val="single" w:sz="4" w:space="0" w:color="auto"/>
            </w:tcBorders>
            <w:vAlign w:val="center"/>
            <w:hideMark/>
          </w:tcPr>
          <w:p w14:paraId="1A039A47" w14:textId="77777777" w:rsidR="00131E13" w:rsidRPr="00131E13" w:rsidRDefault="00131E13">
            <w:pPr>
              <w:pStyle w:val="103"/>
            </w:pPr>
            <w:r w:rsidRPr="00131E13">
              <w:t>0,89</w:t>
            </w:r>
          </w:p>
        </w:tc>
        <w:tc>
          <w:tcPr>
            <w:tcW w:w="951" w:type="dxa"/>
            <w:tcBorders>
              <w:top w:val="nil"/>
              <w:left w:val="single" w:sz="4" w:space="0" w:color="auto"/>
              <w:bottom w:val="single" w:sz="4" w:space="0" w:color="auto"/>
              <w:right w:val="single" w:sz="4" w:space="0" w:color="auto"/>
            </w:tcBorders>
            <w:noWrap/>
            <w:vAlign w:val="center"/>
            <w:hideMark/>
          </w:tcPr>
          <w:p w14:paraId="174260B9" w14:textId="77777777" w:rsidR="00131E13" w:rsidRPr="00131E13" w:rsidRDefault="00131E13">
            <w:pPr>
              <w:pStyle w:val="103"/>
            </w:pPr>
            <w:r w:rsidRPr="00131E13">
              <w:t>3,0</w:t>
            </w:r>
          </w:p>
        </w:tc>
        <w:tc>
          <w:tcPr>
            <w:tcW w:w="1123" w:type="dxa"/>
            <w:tcBorders>
              <w:top w:val="nil"/>
              <w:left w:val="nil"/>
              <w:bottom w:val="single" w:sz="4" w:space="0" w:color="auto"/>
              <w:right w:val="single" w:sz="4" w:space="0" w:color="auto"/>
            </w:tcBorders>
            <w:noWrap/>
            <w:vAlign w:val="center"/>
            <w:hideMark/>
          </w:tcPr>
          <w:p w14:paraId="68856542" w14:textId="77777777" w:rsidR="00131E13" w:rsidRPr="00131E13" w:rsidRDefault="00131E13">
            <w:pPr>
              <w:pStyle w:val="103"/>
            </w:pPr>
            <w:r w:rsidRPr="00131E13">
              <w:t>0,03</w:t>
            </w:r>
          </w:p>
        </w:tc>
        <w:tc>
          <w:tcPr>
            <w:tcW w:w="2238" w:type="dxa"/>
            <w:tcBorders>
              <w:top w:val="nil"/>
              <w:left w:val="nil"/>
              <w:bottom w:val="single" w:sz="4" w:space="0" w:color="auto"/>
              <w:right w:val="single" w:sz="4" w:space="0" w:color="auto"/>
            </w:tcBorders>
            <w:vAlign w:val="center"/>
            <w:hideMark/>
          </w:tcPr>
          <w:p w14:paraId="608A7CD3" w14:textId="77777777" w:rsidR="00131E13" w:rsidRPr="00131E13" w:rsidRDefault="00131E13">
            <w:pPr>
              <w:pStyle w:val="103"/>
            </w:pPr>
            <w:r w:rsidRPr="00131E13">
              <w:t>38,4</w:t>
            </w:r>
          </w:p>
        </w:tc>
        <w:tc>
          <w:tcPr>
            <w:tcW w:w="1606" w:type="dxa"/>
            <w:tcBorders>
              <w:top w:val="nil"/>
              <w:left w:val="nil"/>
              <w:bottom w:val="single" w:sz="4" w:space="0" w:color="auto"/>
              <w:right w:val="single" w:sz="4" w:space="0" w:color="auto"/>
            </w:tcBorders>
            <w:vAlign w:val="center"/>
            <w:hideMark/>
          </w:tcPr>
          <w:p w14:paraId="3BE3A16A" w14:textId="77777777" w:rsidR="00131E13" w:rsidRPr="00131E13" w:rsidRDefault="00131E13">
            <w:pPr>
              <w:pStyle w:val="103"/>
            </w:pPr>
            <w:r w:rsidRPr="00131E13">
              <w:t>0,86</w:t>
            </w:r>
          </w:p>
        </w:tc>
      </w:tr>
      <w:tr w:rsidR="00131E13" w14:paraId="3BF470E3" w14:textId="77777777" w:rsidTr="00792DEC">
        <w:trPr>
          <w:trHeight w:val="424"/>
        </w:trPr>
        <w:tc>
          <w:tcPr>
            <w:tcW w:w="864" w:type="dxa"/>
            <w:tcBorders>
              <w:top w:val="nil"/>
              <w:left w:val="single" w:sz="4" w:space="0" w:color="auto"/>
              <w:bottom w:val="single" w:sz="4" w:space="0" w:color="auto"/>
              <w:right w:val="single" w:sz="4" w:space="0" w:color="auto"/>
            </w:tcBorders>
            <w:vAlign w:val="center"/>
            <w:hideMark/>
          </w:tcPr>
          <w:p w14:paraId="6A764399" w14:textId="62742C5C" w:rsidR="00131E13" w:rsidRPr="00131E13" w:rsidRDefault="00792DEC">
            <w:pPr>
              <w:pStyle w:val="103"/>
            </w:pPr>
            <w:r>
              <w:t>2</w:t>
            </w:r>
          </w:p>
        </w:tc>
        <w:tc>
          <w:tcPr>
            <w:tcW w:w="1968" w:type="dxa"/>
            <w:tcBorders>
              <w:top w:val="nil"/>
              <w:left w:val="nil"/>
              <w:bottom w:val="single" w:sz="4" w:space="0" w:color="auto"/>
              <w:right w:val="single" w:sz="4" w:space="0" w:color="auto"/>
            </w:tcBorders>
            <w:vAlign w:val="center"/>
            <w:hideMark/>
          </w:tcPr>
          <w:p w14:paraId="560C3054" w14:textId="77777777" w:rsidR="00131E13" w:rsidRPr="00131E13" w:rsidRDefault="00131E13" w:rsidP="00687727">
            <w:pPr>
              <w:pStyle w:val="103"/>
            </w:pPr>
            <w:r w:rsidRPr="00131E13">
              <w:t>Котельная №112</w:t>
            </w:r>
          </w:p>
        </w:tc>
        <w:tc>
          <w:tcPr>
            <w:tcW w:w="4607" w:type="dxa"/>
            <w:tcBorders>
              <w:top w:val="nil"/>
              <w:left w:val="nil"/>
              <w:bottom w:val="single" w:sz="4" w:space="0" w:color="auto"/>
              <w:right w:val="single" w:sz="4" w:space="0" w:color="auto"/>
            </w:tcBorders>
            <w:vAlign w:val="center"/>
            <w:hideMark/>
          </w:tcPr>
          <w:p w14:paraId="2CA6E800" w14:textId="77777777" w:rsidR="00131E13" w:rsidRPr="00131E13" w:rsidRDefault="00131E13" w:rsidP="00687727">
            <w:pPr>
              <w:pStyle w:val="103"/>
            </w:pPr>
            <w:r w:rsidRPr="00131E13">
              <w:t>Архангельское сельское поселение, ст. Арха</w:t>
            </w:r>
            <w:r w:rsidRPr="00131E13">
              <w:t>н</w:t>
            </w:r>
            <w:r w:rsidRPr="00131E13">
              <w:t>гельская, ул. Ленина, 4а</w:t>
            </w:r>
          </w:p>
        </w:tc>
        <w:tc>
          <w:tcPr>
            <w:tcW w:w="1493" w:type="dxa"/>
            <w:tcBorders>
              <w:top w:val="nil"/>
              <w:left w:val="nil"/>
              <w:bottom w:val="single" w:sz="4" w:space="0" w:color="auto"/>
              <w:right w:val="single" w:sz="4" w:space="0" w:color="auto"/>
            </w:tcBorders>
            <w:vAlign w:val="center"/>
            <w:hideMark/>
          </w:tcPr>
          <w:p w14:paraId="1A1F078B" w14:textId="77777777" w:rsidR="00131E13" w:rsidRPr="00131E13" w:rsidRDefault="00131E13">
            <w:pPr>
              <w:pStyle w:val="103"/>
            </w:pPr>
            <w:r w:rsidRPr="00131E13">
              <w:t>0,89</w:t>
            </w:r>
          </w:p>
        </w:tc>
        <w:tc>
          <w:tcPr>
            <w:tcW w:w="951" w:type="dxa"/>
            <w:tcBorders>
              <w:top w:val="nil"/>
              <w:left w:val="single" w:sz="4" w:space="0" w:color="auto"/>
              <w:bottom w:val="single" w:sz="4" w:space="0" w:color="auto"/>
              <w:right w:val="single" w:sz="4" w:space="0" w:color="auto"/>
            </w:tcBorders>
            <w:noWrap/>
            <w:vAlign w:val="center"/>
            <w:hideMark/>
          </w:tcPr>
          <w:p w14:paraId="3371142C" w14:textId="77777777" w:rsidR="00131E13" w:rsidRPr="00131E13" w:rsidRDefault="00131E13">
            <w:pPr>
              <w:pStyle w:val="103"/>
            </w:pPr>
            <w:r w:rsidRPr="00131E13">
              <w:t>4,7</w:t>
            </w:r>
          </w:p>
        </w:tc>
        <w:tc>
          <w:tcPr>
            <w:tcW w:w="1123" w:type="dxa"/>
            <w:tcBorders>
              <w:top w:val="nil"/>
              <w:left w:val="nil"/>
              <w:bottom w:val="single" w:sz="4" w:space="0" w:color="auto"/>
              <w:right w:val="single" w:sz="4" w:space="0" w:color="auto"/>
            </w:tcBorders>
            <w:noWrap/>
            <w:vAlign w:val="center"/>
            <w:hideMark/>
          </w:tcPr>
          <w:p w14:paraId="141FAA10" w14:textId="77777777" w:rsidR="00131E13" w:rsidRPr="00131E13" w:rsidRDefault="00131E13">
            <w:pPr>
              <w:pStyle w:val="103"/>
            </w:pPr>
            <w:r w:rsidRPr="00131E13">
              <w:t>0,04</w:t>
            </w:r>
          </w:p>
        </w:tc>
        <w:tc>
          <w:tcPr>
            <w:tcW w:w="2238" w:type="dxa"/>
            <w:tcBorders>
              <w:top w:val="nil"/>
              <w:left w:val="nil"/>
              <w:bottom w:val="single" w:sz="4" w:space="0" w:color="auto"/>
              <w:right w:val="single" w:sz="4" w:space="0" w:color="auto"/>
            </w:tcBorders>
            <w:vAlign w:val="center"/>
            <w:hideMark/>
          </w:tcPr>
          <w:p w14:paraId="1DCBE5A1" w14:textId="77777777" w:rsidR="00131E13" w:rsidRPr="00131E13" w:rsidRDefault="00131E13">
            <w:pPr>
              <w:pStyle w:val="103"/>
            </w:pPr>
            <w:r w:rsidRPr="00131E13">
              <w:t>16,3</w:t>
            </w:r>
          </w:p>
        </w:tc>
        <w:tc>
          <w:tcPr>
            <w:tcW w:w="1606" w:type="dxa"/>
            <w:tcBorders>
              <w:top w:val="nil"/>
              <w:left w:val="nil"/>
              <w:bottom w:val="single" w:sz="4" w:space="0" w:color="auto"/>
              <w:right w:val="single" w:sz="4" w:space="0" w:color="auto"/>
            </w:tcBorders>
            <w:vAlign w:val="center"/>
            <w:hideMark/>
          </w:tcPr>
          <w:p w14:paraId="323525B5" w14:textId="77777777" w:rsidR="00131E13" w:rsidRPr="00131E13" w:rsidRDefault="00131E13">
            <w:pPr>
              <w:pStyle w:val="103"/>
            </w:pPr>
            <w:r w:rsidRPr="00131E13">
              <w:t>0,85</w:t>
            </w:r>
          </w:p>
        </w:tc>
      </w:tr>
      <w:tr w:rsidR="00131E13" w14:paraId="3D0064D9" w14:textId="77777777" w:rsidTr="00792DEC">
        <w:trPr>
          <w:trHeight w:val="424"/>
        </w:trPr>
        <w:tc>
          <w:tcPr>
            <w:tcW w:w="864" w:type="dxa"/>
            <w:tcBorders>
              <w:top w:val="nil"/>
              <w:left w:val="single" w:sz="4" w:space="0" w:color="auto"/>
              <w:bottom w:val="single" w:sz="4" w:space="0" w:color="auto"/>
              <w:right w:val="single" w:sz="4" w:space="0" w:color="auto"/>
            </w:tcBorders>
            <w:vAlign w:val="center"/>
            <w:hideMark/>
          </w:tcPr>
          <w:p w14:paraId="2B9B9007" w14:textId="1E52B9A5" w:rsidR="00131E13" w:rsidRPr="00131E13" w:rsidRDefault="00792DEC">
            <w:pPr>
              <w:pStyle w:val="103"/>
            </w:pPr>
            <w:r>
              <w:t>3</w:t>
            </w:r>
          </w:p>
        </w:tc>
        <w:tc>
          <w:tcPr>
            <w:tcW w:w="1968" w:type="dxa"/>
            <w:tcBorders>
              <w:top w:val="nil"/>
              <w:left w:val="nil"/>
              <w:bottom w:val="single" w:sz="4" w:space="0" w:color="auto"/>
              <w:right w:val="single" w:sz="4" w:space="0" w:color="auto"/>
            </w:tcBorders>
            <w:vAlign w:val="center"/>
            <w:hideMark/>
          </w:tcPr>
          <w:p w14:paraId="09F13509" w14:textId="77777777" w:rsidR="00131E13" w:rsidRPr="00131E13" w:rsidRDefault="00131E13" w:rsidP="00687727">
            <w:pPr>
              <w:pStyle w:val="103"/>
            </w:pPr>
            <w:r w:rsidRPr="00131E13">
              <w:t>Котельная №114</w:t>
            </w:r>
          </w:p>
        </w:tc>
        <w:tc>
          <w:tcPr>
            <w:tcW w:w="4607" w:type="dxa"/>
            <w:tcBorders>
              <w:top w:val="nil"/>
              <w:left w:val="nil"/>
              <w:bottom w:val="single" w:sz="4" w:space="0" w:color="auto"/>
              <w:right w:val="single" w:sz="4" w:space="0" w:color="auto"/>
            </w:tcBorders>
            <w:vAlign w:val="center"/>
            <w:hideMark/>
          </w:tcPr>
          <w:p w14:paraId="058C619B" w14:textId="77777777" w:rsidR="00131E13" w:rsidRPr="00131E13" w:rsidRDefault="00131E13" w:rsidP="00687727">
            <w:pPr>
              <w:pStyle w:val="103"/>
            </w:pPr>
            <w:r w:rsidRPr="00131E13">
              <w:t>Архангельское сельское поселение, ст. Арха</w:t>
            </w:r>
            <w:r w:rsidRPr="00131E13">
              <w:t>н</w:t>
            </w:r>
            <w:r w:rsidRPr="00131E13">
              <w:t>гельская, ул. Ленина, 6</w:t>
            </w:r>
          </w:p>
        </w:tc>
        <w:tc>
          <w:tcPr>
            <w:tcW w:w="1493" w:type="dxa"/>
            <w:tcBorders>
              <w:top w:val="nil"/>
              <w:left w:val="nil"/>
              <w:bottom w:val="single" w:sz="4" w:space="0" w:color="auto"/>
              <w:right w:val="single" w:sz="4" w:space="0" w:color="auto"/>
            </w:tcBorders>
            <w:vAlign w:val="center"/>
            <w:hideMark/>
          </w:tcPr>
          <w:p w14:paraId="758927C9" w14:textId="77777777" w:rsidR="00131E13" w:rsidRPr="00131E13" w:rsidRDefault="00131E13">
            <w:pPr>
              <w:pStyle w:val="103"/>
            </w:pPr>
            <w:r w:rsidRPr="00131E13">
              <w:t>0,96</w:t>
            </w:r>
          </w:p>
        </w:tc>
        <w:tc>
          <w:tcPr>
            <w:tcW w:w="951" w:type="dxa"/>
            <w:tcBorders>
              <w:top w:val="nil"/>
              <w:left w:val="single" w:sz="4" w:space="0" w:color="auto"/>
              <w:bottom w:val="single" w:sz="4" w:space="0" w:color="auto"/>
              <w:right w:val="single" w:sz="4" w:space="0" w:color="auto"/>
            </w:tcBorders>
            <w:noWrap/>
            <w:vAlign w:val="center"/>
            <w:hideMark/>
          </w:tcPr>
          <w:p w14:paraId="29C837DE" w14:textId="77777777" w:rsidR="00131E13" w:rsidRPr="00131E13" w:rsidRDefault="00131E13">
            <w:pPr>
              <w:pStyle w:val="103"/>
            </w:pPr>
            <w:r w:rsidRPr="00131E13">
              <w:t>2,6</w:t>
            </w:r>
          </w:p>
        </w:tc>
        <w:tc>
          <w:tcPr>
            <w:tcW w:w="1123" w:type="dxa"/>
            <w:tcBorders>
              <w:top w:val="nil"/>
              <w:left w:val="nil"/>
              <w:bottom w:val="single" w:sz="4" w:space="0" w:color="auto"/>
              <w:right w:val="single" w:sz="4" w:space="0" w:color="auto"/>
            </w:tcBorders>
            <w:noWrap/>
            <w:vAlign w:val="center"/>
            <w:hideMark/>
          </w:tcPr>
          <w:p w14:paraId="0113FE38" w14:textId="77777777" w:rsidR="00131E13" w:rsidRPr="00131E13" w:rsidRDefault="00131E13">
            <w:pPr>
              <w:pStyle w:val="103"/>
            </w:pPr>
            <w:r w:rsidRPr="00131E13">
              <w:t>0,03</w:t>
            </w:r>
          </w:p>
        </w:tc>
        <w:tc>
          <w:tcPr>
            <w:tcW w:w="2238" w:type="dxa"/>
            <w:tcBorders>
              <w:top w:val="nil"/>
              <w:left w:val="nil"/>
              <w:bottom w:val="single" w:sz="4" w:space="0" w:color="auto"/>
              <w:right w:val="single" w:sz="4" w:space="0" w:color="auto"/>
            </w:tcBorders>
            <w:vAlign w:val="center"/>
            <w:hideMark/>
          </w:tcPr>
          <w:p w14:paraId="770C5127" w14:textId="77777777" w:rsidR="00131E13" w:rsidRPr="00131E13" w:rsidRDefault="00131E13">
            <w:pPr>
              <w:pStyle w:val="103"/>
            </w:pPr>
            <w:r w:rsidRPr="00131E13">
              <w:t>30,6</w:t>
            </w:r>
          </w:p>
        </w:tc>
        <w:tc>
          <w:tcPr>
            <w:tcW w:w="1606" w:type="dxa"/>
            <w:tcBorders>
              <w:top w:val="nil"/>
              <w:left w:val="nil"/>
              <w:bottom w:val="single" w:sz="4" w:space="0" w:color="auto"/>
              <w:right w:val="single" w:sz="4" w:space="0" w:color="auto"/>
            </w:tcBorders>
            <w:vAlign w:val="center"/>
            <w:hideMark/>
          </w:tcPr>
          <w:p w14:paraId="2E9248D2" w14:textId="77777777" w:rsidR="00131E13" w:rsidRPr="00131E13" w:rsidRDefault="00131E13">
            <w:pPr>
              <w:pStyle w:val="103"/>
            </w:pPr>
            <w:r w:rsidRPr="00131E13">
              <w:t>0,94</w:t>
            </w:r>
          </w:p>
        </w:tc>
      </w:tr>
      <w:tr w:rsidR="00131E13" w14:paraId="1C13FE0F" w14:textId="77777777" w:rsidTr="00792DEC">
        <w:trPr>
          <w:trHeight w:val="424"/>
        </w:trPr>
        <w:tc>
          <w:tcPr>
            <w:tcW w:w="864" w:type="dxa"/>
            <w:tcBorders>
              <w:top w:val="nil"/>
              <w:left w:val="single" w:sz="4" w:space="0" w:color="auto"/>
              <w:bottom w:val="single" w:sz="4" w:space="0" w:color="auto"/>
              <w:right w:val="single" w:sz="4" w:space="0" w:color="auto"/>
            </w:tcBorders>
            <w:vAlign w:val="center"/>
            <w:hideMark/>
          </w:tcPr>
          <w:p w14:paraId="5329BA63" w14:textId="77215748" w:rsidR="00131E13" w:rsidRPr="00131E13" w:rsidRDefault="00792DEC">
            <w:pPr>
              <w:pStyle w:val="103"/>
            </w:pPr>
            <w:r>
              <w:t>4</w:t>
            </w:r>
          </w:p>
        </w:tc>
        <w:tc>
          <w:tcPr>
            <w:tcW w:w="1968" w:type="dxa"/>
            <w:tcBorders>
              <w:top w:val="nil"/>
              <w:left w:val="nil"/>
              <w:bottom w:val="single" w:sz="4" w:space="0" w:color="auto"/>
              <w:right w:val="single" w:sz="4" w:space="0" w:color="auto"/>
            </w:tcBorders>
            <w:vAlign w:val="center"/>
            <w:hideMark/>
          </w:tcPr>
          <w:p w14:paraId="02E054D7" w14:textId="77777777" w:rsidR="00131E13" w:rsidRPr="00131E13" w:rsidRDefault="00131E13" w:rsidP="00687727">
            <w:pPr>
              <w:pStyle w:val="103"/>
            </w:pPr>
            <w:r w:rsidRPr="00131E13">
              <w:t>Котельная №2.1</w:t>
            </w:r>
          </w:p>
        </w:tc>
        <w:tc>
          <w:tcPr>
            <w:tcW w:w="4607" w:type="dxa"/>
            <w:tcBorders>
              <w:top w:val="nil"/>
              <w:left w:val="nil"/>
              <w:bottom w:val="single" w:sz="4" w:space="0" w:color="auto"/>
              <w:right w:val="single" w:sz="4" w:space="0" w:color="auto"/>
            </w:tcBorders>
            <w:vAlign w:val="center"/>
            <w:hideMark/>
          </w:tcPr>
          <w:p w14:paraId="73236CA8" w14:textId="77777777" w:rsidR="00131E13" w:rsidRPr="00131E13" w:rsidRDefault="00131E13" w:rsidP="00687727">
            <w:pPr>
              <w:pStyle w:val="103"/>
            </w:pPr>
            <w:r w:rsidRPr="00131E13">
              <w:t>Архангельское сельское поселение, пос. М</w:t>
            </w:r>
            <w:r w:rsidRPr="00131E13">
              <w:t>а</w:t>
            </w:r>
            <w:r w:rsidRPr="00131E13">
              <w:t>лороссийский, ул. Мира, 4а</w:t>
            </w:r>
          </w:p>
        </w:tc>
        <w:tc>
          <w:tcPr>
            <w:tcW w:w="1493" w:type="dxa"/>
            <w:tcBorders>
              <w:top w:val="nil"/>
              <w:left w:val="nil"/>
              <w:bottom w:val="single" w:sz="4" w:space="0" w:color="auto"/>
              <w:right w:val="single" w:sz="4" w:space="0" w:color="auto"/>
            </w:tcBorders>
            <w:vAlign w:val="center"/>
            <w:hideMark/>
          </w:tcPr>
          <w:p w14:paraId="310C5DD9" w14:textId="77777777" w:rsidR="00131E13" w:rsidRPr="00131E13" w:rsidRDefault="00131E13">
            <w:pPr>
              <w:pStyle w:val="103"/>
            </w:pPr>
            <w:r w:rsidRPr="00131E13">
              <w:t>1,79</w:t>
            </w:r>
          </w:p>
        </w:tc>
        <w:tc>
          <w:tcPr>
            <w:tcW w:w="951" w:type="dxa"/>
            <w:tcBorders>
              <w:top w:val="nil"/>
              <w:left w:val="single" w:sz="4" w:space="0" w:color="auto"/>
              <w:bottom w:val="single" w:sz="4" w:space="0" w:color="auto"/>
              <w:right w:val="single" w:sz="4" w:space="0" w:color="auto"/>
            </w:tcBorders>
            <w:noWrap/>
            <w:vAlign w:val="center"/>
            <w:hideMark/>
          </w:tcPr>
          <w:p w14:paraId="42791F21" w14:textId="77777777" w:rsidR="00131E13" w:rsidRPr="00131E13" w:rsidRDefault="00131E13">
            <w:pPr>
              <w:pStyle w:val="103"/>
            </w:pPr>
            <w:r w:rsidRPr="00131E13">
              <w:t>1,1</w:t>
            </w:r>
          </w:p>
        </w:tc>
        <w:tc>
          <w:tcPr>
            <w:tcW w:w="1123" w:type="dxa"/>
            <w:tcBorders>
              <w:top w:val="nil"/>
              <w:left w:val="nil"/>
              <w:bottom w:val="single" w:sz="4" w:space="0" w:color="auto"/>
              <w:right w:val="single" w:sz="4" w:space="0" w:color="auto"/>
            </w:tcBorders>
            <w:noWrap/>
            <w:vAlign w:val="center"/>
            <w:hideMark/>
          </w:tcPr>
          <w:p w14:paraId="3BAC11E6" w14:textId="77777777" w:rsidR="00131E13" w:rsidRPr="00131E13" w:rsidRDefault="00131E13">
            <w:pPr>
              <w:pStyle w:val="103"/>
            </w:pPr>
            <w:r w:rsidRPr="00131E13">
              <w:t>0,02</w:t>
            </w:r>
          </w:p>
        </w:tc>
        <w:tc>
          <w:tcPr>
            <w:tcW w:w="2238" w:type="dxa"/>
            <w:tcBorders>
              <w:top w:val="nil"/>
              <w:left w:val="nil"/>
              <w:bottom w:val="single" w:sz="4" w:space="0" w:color="auto"/>
              <w:right w:val="single" w:sz="4" w:space="0" w:color="auto"/>
            </w:tcBorders>
            <w:vAlign w:val="center"/>
            <w:hideMark/>
          </w:tcPr>
          <w:p w14:paraId="53378762" w14:textId="77777777" w:rsidR="00131E13" w:rsidRPr="00131E13" w:rsidRDefault="00131E13">
            <w:pPr>
              <w:pStyle w:val="103"/>
            </w:pPr>
            <w:r w:rsidRPr="00131E13">
              <w:t>26,5</w:t>
            </w:r>
          </w:p>
        </w:tc>
        <w:tc>
          <w:tcPr>
            <w:tcW w:w="1606" w:type="dxa"/>
            <w:tcBorders>
              <w:top w:val="nil"/>
              <w:left w:val="nil"/>
              <w:bottom w:val="single" w:sz="4" w:space="0" w:color="auto"/>
              <w:right w:val="single" w:sz="4" w:space="0" w:color="auto"/>
            </w:tcBorders>
            <w:vAlign w:val="center"/>
            <w:hideMark/>
          </w:tcPr>
          <w:p w14:paraId="1451AAD9" w14:textId="77777777" w:rsidR="00131E13" w:rsidRPr="00131E13" w:rsidRDefault="00131E13">
            <w:pPr>
              <w:pStyle w:val="103"/>
            </w:pPr>
            <w:r w:rsidRPr="00131E13">
              <w:t>1,77</w:t>
            </w:r>
          </w:p>
        </w:tc>
      </w:tr>
    </w:tbl>
    <w:p w14:paraId="460633E8" w14:textId="77777777" w:rsidR="00131E13" w:rsidRPr="00131E13" w:rsidRDefault="00131E13" w:rsidP="00131E13">
      <w:pPr>
        <w:pStyle w:val="a0"/>
      </w:pPr>
    </w:p>
    <w:p w14:paraId="7702166E" w14:textId="77777777" w:rsidR="00131E13" w:rsidRPr="00131E13" w:rsidRDefault="00131E13" w:rsidP="00131E13">
      <w:pPr>
        <w:sectPr w:rsidR="00131E13" w:rsidRPr="00131E13">
          <w:pgSz w:w="16838" w:h="11906" w:orient="landscape"/>
          <w:pgMar w:top="1701" w:right="1134" w:bottom="567" w:left="1134" w:header="709" w:footer="709" w:gutter="0"/>
          <w:cols w:space="720"/>
        </w:sectPr>
      </w:pPr>
    </w:p>
    <w:p w14:paraId="26238149" w14:textId="77777777" w:rsidR="0080215E" w:rsidRDefault="0080215E" w:rsidP="0080215E">
      <w:pPr>
        <w:pStyle w:val="111"/>
      </w:pPr>
      <w:r>
        <w:lastRenderedPageBreak/>
        <w:t>Сроки ввода в эксплуатацию основного оборудования, год последнего освидетельствования при допуске к эксплуатации после ремонта, год продления ресурса и мероприятия по продлению ресурса.</w:t>
      </w:r>
    </w:p>
    <w:p w14:paraId="3B2382CB" w14:textId="77777777" w:rsidR="00131E13" w:rsidRPr="00131E13" w:rsidRDefault="00131E13" w:rsidP="00131E13">
      <w:pPr>
        <w:pStyle w:val="a0"/>
      </w:pPr>
      <w:r w:rsidRPr="00131E13">
        <w:t>Срок ввода в эксплуатацию оборудования приведен в разделе 1.2.1.</w:t>
      </w:r>
    </w:p>
    <w:p w14:paraId="5C5D8534" w14:textId="04D57B5D" w:rsidR="00131E13" w:rsidRPr="00131E13" w:rsidRDefault="00131E13" w:rsidP="00131E13">
      <w:pPr>
        <w:pStyle w:val="a0"/>
      </w:pPr>
      <w:r w:rsidRPr="00131E13">
        <w:t xml:space="preserve">Средний срок эксплуатации котельного оборудования для источников тепловой энергии поселения составляет </w:t>
      </w:r>
      <w:r w:rsidR="00792DEC">
        <w:t>1</w:t>
      </w:r>
      <w:r w:rsidRPr="00131E13">
        <w:t xml:space="preserve">7 лет. </w:t>
      </w:r>
    </w:p>
    <w:p w14:paraId="0ACC0578" w14:textId="77777777" w:rsidR="00131E13" w:rsidRPr="00131E13" w:rsidRDefault="00131E13" w:rsidP="00131E13">
      <w:pPr>
        <w:pStyle w:val="a0"/>
      </w:pPr>
      <w:r w:rsidRPr="00131E13">
        <w:t>Информация по году последнего освидетельствования при допуске к эксплуатации после ремонтов, году продления ресурса и мероприятия по продлению ресурса отсутствует.</w:t>
      </w:r>
    </w:p>
    <w:p w14:paraId="4FFA7D72" w14:textId="77777777" w:rsidR="00282A22" w:rsidRPr="00282A22" w:rsidRDefault="00282A22" w:rsidP="00282A22">
      <w:pPr>
        <w:pStyle w:val="a0"/>
      </w:pPr>
    </w:p>
    <w:p w14:paraId="57AB68BC" w14:textId="77777777" w:rsidR="0080215E" w:rsidRDefault="0080215E" w:rsidP="0080215E">
      <w:pPr>
        <w:pStyle w:val="111"/>
      </w:pPr>
      <w:r>
        <w:t>Схемы выдачи тепловой мощности, структура теплофикационных установок (для источников тепловой энергии, функционирующих в режиме комбинированной выработки электрической и тепловой энергии).</w:t>
      </w:r>
    </w:p>
    <w:p w14:paraId="65DDEAD5" w14:textId="77777777" w:rsidR="00131E13" w:rsidRPr="00131E13" w:rsidRDefault="00131E13" w:rsidP="00131E13">
      <w:pPr>
        <w:pStyle w:val="a0"/>
      </w:pPr>
      <w:r w:rsidRPr="00131E13">
        <w:t>Источники тепловой энергии, функционирующие в режиме комбинированной выработки электрической и тепловой энергии, в поселении отсутствуют.</w:t>
      </w:r>
    </w:p>
    <w:p w14:paraId="0D86D4DC" w14:textId="4156F4C1" w:rsidR="00131E13" w:rsidRPr="00131E13" w:rsidRDefault="00131E13" w:rsidP="00131E13">
      <w:pPr>
        <w:pStyle w:val="a0"/>
      </w:pPr>
      <w:r w:rsidRPr="00131E13">
        <w:t>Характеристика систем и параметры выдачи теплой мощности по источникам приведены в таблице</w:t>
      </w:r>
      <w:r w:rsidR="00BD5112">
        <w:t xml:space="preserve"> </w:t>
      </w:r>
      <w:r w:rsidR="00BD5112">
        <w:fldChar w:fldCharType="begin"/>
      </w:r>
      <w:r w:rsidR="00BD5112">
        <w:instrText xml:space="preserve"> REF _Ref531083634 \h </w:instrText>
      </w:r>
      <w:r w:rsidR="00BD5112">
        <w:fldChar w:fldCharType="separate"/>
      </w:r>
      <w:r w:rsidR="003C1E33">
        <w:rPr>
          <w:noProof/>
        </w:rPr>
        <w:t>5</w:t>
      </w:r>
      <w:r w:rsidR="00BD5112">
        <w:fldChar w:fldCharType="end"/>
      </w:r>
      <w:r w:rsidRPr="00131E13">
        <w:t xml:space="preserve">. </w:t>
      </w:r>
    </w:p>
    <w:p w14:paraId="2252C9E5" w14:textId="77777777" w:rsidR="00BD5112" w:rsidRPr="00BD5112" w:rsidRDefault="00BD5112" w:rsidP="00BD5112">
      <w:pPr>
        <w:pStyle w:val="a0"/>
      </w:pPr>
    </w:p>
    <w:p w14:paraId="5D182CF5" w14:textId="77777777" w:rsidR="00BD5112" w:rsidRPr="00BD5112" w:rsidRDefault="00BD5112" w:rsidP="00BD5112">
      <w:pPr>
        <w:pStyle w:val="a0"/>
        <w:sectPr w:rsidR="00BD5112" w:rsidRPr="00BD5112">
          <w:pgSz w:w="11906" w:h="16838"/>
          <w:pgMar w:top="1134" w:right="850" w:bottom="1134" w:left="1701" w:header="708" w:footer="708" w:gutter="0"/>
          <w:cols w:space="708"/>
          <w:docGrid w:linePitch="360"/>
        </w:sectPr>
      </w:pPr>
    </w:p>
    <w:p w14:paraId="038199E2" w14:textId="3FF86D1A" w:rsidR="00BD5112" w:rsidRPr="00BD5112" w:rsidRDefault="00BD5112" w:rsidP="00BD5112">
      <w:pPr>
        <w:pStyle w:val="af8"/>
      </w:pPr>
      <w:r w:rsidRPr="00BD5112">
        <w:lastRenderedPageBreak/>
        <w:t xml:space="preserve">Таблица </w:t>
      </w:r>
      <w:r w:rsidR="00B33142">
        <w:fldChar w:fldCharType="begin"/>
      </w:r>
      <w:r w:rsidR="00B33142">
        <w:instrText xml:space="preserve"> SEQ Таблица \* ARABIC </w:instrText>
      </w:r>
      <w:r w:rsidR="00B33142">
        <w:fldChar w:fldCharType="separate"/>
      </w:r>
      <w:bookmarkStart w:id="14" w:name="_Ref531083634"/>
      <w:r w:rsidR="003C1E33">
        <w:rPr>
          <w:noProof/>
        </w:rPr>
        <w:t>5</w:t>
      </w:r>
      <w:bookmarkEnd w:id="14"/>
      <w:r w:rsidR="00B33142">
        <w:rPr>
          <w:noProof/>
        </w:rPr>
        <w:fldChar w:fldCharType="end"/>
      </w:r>
      <w:r w:rsidRPr="00BD5112">
        <w:t xml:space="preserve"> – Характеристика систем и параметры выдачи теплой мощности по источникам</w:t>
      </w:r>
    </w:p>
    <w:tbl>
      <w:tblPr>
        <w:tblStyle w:val="TableGridReport1"/>
        <w:tblW w:w="5000" w:type="pct"/>
        <w:tblLook w:val="04A0" w:firstRow="1" w:lastRow="0" w:firstColumn="1" w:lastColumn="0" w:noHBand="0" w:noVBand="1"/>
      </w:tblPr>
      <w:tblGrid>
        <w:gridCol w:w="2012"/>
        <w:gridCol w:w="2928"/>
        <w:gridCol w:w="1784"/>
        <w:gridCol w:w="1784"/>
        <w:gridCol w:w="1858"/>
        <w:gridCol w:w="1454"/>
        <w:gridCol w:w="1460"/>
        <w:gridCol w:w="1346"/>
      </w:tblGrid>
      <w:tr w:rsidR="00BD5112" w:rsidRPr="00585C4D" w14:paraId="0779DAAF" w14:textId="77777777" w:rsidTr="00BD5112">
        <w:trPr>
          <w:trHeight w:val="230"/>
        </w:trPr>
        <w:tc>
          <w:tcPr>
            <w:tcW w:w="688" w:type="pct"/>
            <w:vMerge w:val="restart"/>
            <w:hideMark/>
          </w:tcPr>
          <w:p w14:paraId="1DF935A4" w14:textId="77777777" w:rsidR="00BD5112" w:rsidRPr="00BD5112" w:rsidRDefault="00BD5112" w:rsidP="00BD5112">
            <w:pPr>
              <w:pStyle w:val="103"/>
            </w:pPr>
            <w:r w:rsidRPr="00BD5112">
              <w:t>Наименование к</w:t>
            </w:r>
            <w:r w:rsidRPr="00BD5112">
              <w:t>о</w:t>
            </w:r>
            <w:r w:rsidRPr="00BD5112">
              <w:t>тельной</w:t>
            </w:r>
          </w:p>
        </w:tc>
        <w:tc>
          <w:tcPr>
            <w:tcW w:w="1001" w:type="pct"/>
            <w:vMerge w:val="restart"/>
            <w:hideMark/>
          </w:tcPr>
          <w:p w14:paraId="7C8B9371" w14:textId="77777777" w:rsidR="00BD5112" w:rsidRPr="00BD5112" w:rsidRDefault="00BD5112" w:rsidP="00BD5112">
            <w:pPr>
              <w:pStyle w:val="103"/>
            </w:pPr>
            <w:r w:rsidRPr="00BD5112">
              <w:t>Адрес</w:t>
            </w:r>
          </w:p>
        </w:tc>
        <w:tc>
          <w:tcPr>
            <w:tcW w:w="610" w:type="pct"/>
            <w:vMerge w:val="restart"/>
            <w:hideMark/>
          </w:tcPr>
          <w:p w14:paraId="11A43F1A" w14:textId="77777777" w:rsidR="00BD5112" w:rsidRPr="00BD5112" w:rsidRDefault="00BD5112" w:rsidP="00BD5112">
            <w:pPr>
              <w:pStyle w:val="103"/>
            </w:pPr>
            <w:r w:rsidRPr="00BD5112">
              <w:t xml:space="preserve">Температурный график отпуска тепла в сеть (расч.), °С </w:t>
            </w:r>
          </w:p>
        </w:tc>
        <w:tc>
          <w:tcPr>
            <w:tcW w:w="610" w:type="pct"/>
            <w:vMerge w:val="restart"/>
            <w:hideMark/>
          </w:tcPr>
          <w:p w14:paraId="65159565" w14:textId="77777777" w:rsidR="00BD5112" w:rsidRPr="00BD5112" w:rsidRDefault="00BD5112" w:rsidP="00BD5112">
            <w:pPr>
              <w:pStyle w:val="103"/>
            </w:pPr>
            <w:r w:rsidRPr="00BD5112">
              <w:t xml:space="preserve">Температурный график отпуска тепла в сеть (факт.), °С </w:t>
            </w:r>
          </w:p>
        </w:tc>
        <w:tc>
          <w:tcPr>
            <w:tcW w:w="635" w:type="pct"/>
            <w:vMerge w:val="restart"/>
            <w:hideMark/>
          </w:tcPr>
          <w:p w14:paraId="08113270" w14:textId="77777777" w:rsidR="00BD5112" w:rsidRPr="00BD5112" w:rsidRDefault="00BD5112" w:rsidP="00BD5112">
            <w:pPr>
              <w:pStyle w:val="103"/>
            </w:pPr>
            <w:r w:rsidRPr="00BD5112">
              <w:t>Тип системы те</w:t>
            </w:r>
            <w:r w:rsidRPr="00BD5112">
              <w:t>п</w:t>
            </w:r>
            <w:r w:rsidRPr="00BD5112">
              <w:t>лоснабжения</w:t>
            </w:r>
          </w:p>
        </w:tc>
        <w:tc>
          <w:tcPr>
            <w:tcW w:w="497" w:type="pct"/>
            <w:vMerge w:val="restart"/>
            <w:hideMark/>
          </w:tcPr>
          <w:p w14:paraId="16C8B800" w14:textId="77777777" w:rsidR="00BD5112" w:rsidRPr="00BD5112" w:rsidRDefault="00BD5112" w:rsidP="00BD5112">
            <w:pPr>
              <w:pStyle w:val="103"/>
            </w:pPr>
            <w:r w:rsidRPr="00BD5112">
              <w:t>Расчетное давление на выходе/входе из источника, кгс/см2</w:t>
            </w:r>
          </w:p>
        </w:tc>
        <w:tc>
          <w:tcPr>
            <w:tcW w:w="499" w:type="pct"/>
            <w:vMerge w:val="restart"/>
            <w:hideMark/>
          </w:tcPr>
          <w:p w14:paraId="2D478C27" w14:textId="77777777" w:rsidR="00BD5112" w:rsidRPr="00BD5112" w:rsidRDefault="00BD5112" w:rsidP="00BD5112">
            <w:pPr>
              <w:pStyle w:val="103"/>
            </w:pPr>
            <w:r w:rsidRPr="00BD5112">
              <w:t>Фактическое давление на выходе/входе из источника, кгс/см2</w:t>
            </w:r>
          </w:p>
        </w:tc>
        <w:tc>
          <w:tcPr>
            <w:tcW w:w="460" w:type="pct"/>
            <w:vMerge w:val="restart"/>
            <w:hideMark/>
          </w:tcPr>
          <w:p w14:paraId="2CD877D4" w14:textId="77777777" w:rsidR="00BD5112" w:rsidRPr="00BD5112" w:rsidRDefault="00BD5112" w:rsidP="00BD5112">
            <w:pPr>
              <w:pStyle w:val="103"/>
            </w:pPr>
            <w:r w:rsidRPr="00BD5112">
              <w:t>Количество ЦТП</w:t>
            </w:r>
          </w:p>
        </w:tc>
      </w:tr>
      <w:tr w:rsidR="00BD5112" w:rsidRPr="00585C4D" w14:paraId="3C1285D7" w14:textId="77777777" w:rsidTr="00BD5112">
        <w:trPr>
          <w:trHeight w:val="230"/>
        </w:trPr>
        <w:tc>
          <w:tcPr>
            <w:tcW w:w="688" w:type="pct"/>
            <w:vMerge/>
            <w:hideMark/>
          </w:tcPr>
          <w:p w14:paraId="68C716CE" w14:textId="77777777" w:rsidR="00BD5112" w:rsidRPr="00BD5112" w:rsidRDefault="00BD5112" w:rsidP="00BD5112">
            <w:pPr>
              <w:pStyle w:val="103"/>
            </w:pPr>
          </w:p>
        </w:tc>
        <w:tc>
          <w:tcPr>
            <w:tcW w:w="1001" w:type="pct"/>
            <w:vMerge/>
            <w:hideMark/>
          </w:tcPr>
          <w:p w14:paraId="38C2D59F" w14:textId="77777777" w:rsidR="00BD5112" w:rsidRPr="00BD5112" w:rsidRDefault="00BD5112" w:rsidP="00BD5112">
            <w:pPr>
              <w:pStyle w:val="103"/>
            </w:pPr>
          </w:p>
        </w:tc>
        <w:tc>
          <w:tcPr>
            <w:tcW w:w="610" w:type="pct"/>
            <w:vMerge/>
            <w:hideMark/>
          </w:tcPr>
          <w:p w14:paraId="258A071C" w14:textId="77777777" w:rsidR="00BD5112" w:rsidRPr="00BD5112" w:rsidRDefault="00BD5112" w:rsidP="00BD5112">
            <w:pPr>
              <w:pStyle w:val="103"/>
            </w:pPr>
          </w:p>
        </w:tc>
        <w:tc>
          <w:tcPr>
            <w:tcW w:w="610" w:type="pct"/>
            <w:vMerge/>
            <w:hideMark/>
          </w:tcPr>
          <w:p w14:paraId="3B3F888D" w14:textId="77777777" w:rsidR="00BD5112" w:rsidRPr="00BD5112" w:rsidRDefault="00BD5112" w:rsidP="00BD5112">
            <w:pPr>
              <w:pStyle w:val="103"/>
            </w:pPr>
          </w:p>
        </w:tc>
        <w:tc>
          <w:tcPr>
            <w:tcW w:w="635" w:type="pct"/>
            <w:vMerge/>
            <w:hideMark/>
          </w:tcPr>
          <w:p w14:paraId="0F6658BA" w14:textId="77777777" w:rsidR="00BD5112" w:rsidRPr="00BD5112" w:rsidRDefault="00BD5112" w:rsidP="00BD5112">
            <w:pPr>
              <w:pStyle w:val="103"/>
            </w:pPr>
          </w:p>
        </w:tc>
        <w:tc>
          <w:tcPr>
            <w:tcW w:w="497" w:type="pct"/>
            <w:vMerge/>
            <w:hideMark/>
          </w:tcPr>
          <w:p w14:paraId="64668054" w14:textId="77777777" w:rsidR="00BD5112" w:rsidRPr="00BD5112" w:rsidRDefault="00BD5112" w:rsidP="00BD5112">
            <w:pPr>
              <w:pStyle w:val="103"/>
            </w:pPr>
          </w:p>
        </w:tc>
        <w:tc>
          <w:tcPr>
            <w:tcW w:w="499" w:type="pct"/>
            <w:vMerge/>
            <w:hideMark/>
          </w:tcPr>
          <w:p w14:paraId="4B560F86" w14:textId="77777777" w:rsidR="00BD5112" w:rsidRPr="00BD5112" w:rsidRDefault="00BD5112" w:rsidP="00BD5112">
            <w:pPr>
              <w:pStyle w:val="103"/>
            </w:pPr>
          </w:p>
        </w:tc>
        <w:tc>
          <w:tcPr>
            <w:tcW w:w="460" w:type="pct"/>
            <w:vMerge/>
            <w:hideMark/>
          </w:tcPr>
          <w:p w14:paraId="3F9E6EEE" w14:textId="77777777" w:rsidR="00BD5112" w:rsidRPr="00BD5112" w:rsidRDefault="00BD5112" w:rsidP="00BD5112">
            <w:pPr>
              <w:pStyle w:val="103"/>
            </w:pPr>
          </w:p>
        </w:tc>
      </w:tr>
      <w:tr w:rsidR="00BD5112" w:rsidRPr="00585C4D" w14:paraId="58E372B1" w14:textId="77777777" w:rsidTr="00BD5112">
        <w:trPr>
          <w:trHeight w:val="264"/>
        </w:trPr>
        <w:tc>
          <w:tcPr>
            <w:tcW w:w="688" w:type="pct"/>
            <w:vMerge w:val="restart"/>
            <w:noWrap/>
            <w:hideMark/>
          </w:tcPr>
          <w:p w14:paraId="1F8E5175" w14:textId="77777777" w:rsidR="00BD5112" w:rsidRPr="00BD5112" w:rsidRDefault="00BD5112" w:rsidP="00BD5112">
            <w:pPr>
              <w:pStyle w:val="101"/>
            </w:pPr>
            <w:r w:rsidRPr="00BD5112">
              <w:t>Котельная №9</w:t>
            </w:r>
          </w:p>
        </w:tc>
        <w:tc>
          <w:tcPr>
            <w:tcW w:w="1001" w:type="pct"/>
            <w:vMerge w:val="restart"/>
            <w:hideMark/>
          </w:tcPr>
          <w:p w14:paraId="31D7B113" w14:textId="77777777" w:rsidR="00BD5112" w:rsidRPr="00BD5112" w:rsidRDefault="00BD5112" w:rsidP="00BD5112">
            <w:pPr>
              <w:pStyle w:val="101"/>
            </w:pPr>
            <w:r w:rsidRPr="00BD5112">
              <w:t>Архангельское сельское п</w:t>
            </w:r>
            <w:r w:rsidRPr="00BD5112">
              <w:t>о</w:t>
            </w:r>
            <w:r w:rsidRPr="00BD5112">
              <w:t>селение, ст. Архангельская, ул. Фрунзе, 24</w:t>
            </w:r>
          </w:p>
        </w:tc>
        <w:tc>
          <w:tcPr>
            <w:tcW w:w="610" w:type="pct"/>
            <w:vMerge w:val="restart"/>
            <w:noWrap/>
            <w:hideMark/>
          </w:tcPr>
          <w:p w14:paraId="3AB0E8E4" w14:textId="77777777" w:rsidR="00BD5112" w:rsidRPr="00BD5112" w:rsidRDefault="00BD5112" w:rsidP="00BD5112">
            <w:pPr>
              <w:pStyle w:val="103"/>
            </w:pPr>
            <w:r w:rsidRPr="00BD5112">
              <w:t>95/70</w:t>
            </w:r>
          </w:p>
        </w:tc>
        <w:tc>
          <w:tcPr>
            <w:tcW w:w="610" w:type="pct"/>
            <w:vMerge w:val="restart"/>
            <w:noWrap/>
            <w:hideMark/>
          </w:tcPr>
          <w:p w14:paraId="2FE33524" w14:textId="77777777" w:rsidR="00BD5112" w:rsidRPr="00BD5112" w:rsidRDefault="00BD5112" w:rsidP="00BD5112">
            <w:pPr>
              <w:pStyle w:val="103"/>
            </w:pPr>
            <w:r w:rsidRPr="00BD5112">
              <w:t>57/48</w:t>
            </w:r>
          </w:p>
        </w:tc>
        <w:tc>
          <w:tcPr>
            <w:tcW w:w="635" w:type="pct"/>
            <w:vMerge w:val="restart"/>
            <w:noWrap/>
            <w:hideMark/>
          </w:tcPr>
          <w:p w14:paraId="3A7A7667" w14:textId="77777777" w:rsidR="00BD5112" w:rsidRPr="00BD5112" w:rsidRDefault="00BD5112" w:rsidP="00BD5112">
            <w:pPr>
              <w:pStyle w:val="103"/>
            </w:pPr>
            <w:r w:rsidRPr="00BD5112">
              <w:t>2-х трубная</w:t>
            </w:r>
          </w:p>
        </w:tc>
        <w:tc>
          <w:tcPr>
            <w:tcW w:w="497" w:type="pct"/>
            <w:vMerge w:val="restart"/>
            <w:noWrap/>
            <w:hideMark/>
          </w:tcPr>
          <w:p w14:paraId="071D1C79" w14:textId="77777777" w:rsidR="00BD5112" w:rsidRPr="00BD5112" w:rsidRDefault="00BD5112" w:rsidP="00BD5112">
            <w:pPr>
              <w:pStyle w:val="103"/>
            </w:pPr>
            <w:r w:rsidRPr="00BD5112">
              <w:t>-</w:t>
            </w:r>
          </w:p>
        </w:tc>
        <w:tc>
          <w:tcPr>
            <w:tcW w:w="499" w:type="pct"/>
            <w:vMerge w:val="restart"/>
            <w:noWrap/>
            <w:hideMark/>
          </w:tcPr>
          <w:p w14:paraId="02D9F346" w14:textId="77777777" w:rsidR="00BD5112" w:rsidRPr="00BD5112" w:rsidRDefault="00BD5112" w:rsidP="00BD5112">
            <w:pPr>
              <w:pStyle w:val="103"/>
            </w:pPr>
            <w:r w:rsidRPr="00BD5112">
              <w:t>-</w:t>
            </w:r>
          </w:p>
        </w:tc>
        <w:tc>
          <w:tcPr>
            <w:tcW w:w="460" w:type="pct"/>
            <w:vMerge w:val="restart"/>
            <w:noWrap/>
            <w:hideMark/>
          </w:tcPr>
          <w:p w14:paraId="7E56896F" w14:textId="77777777" w:rsidR="00BD5112" w:rsidRPr="00BD5112" w:rsidRDefault="00BD5112" w:rsidP="00BD5112">
            <w:pPr>
              <w:pStyle w:val="103"/>
            </w:pPr>
            <w:r w:rsidRPr="00BD5112">
              <w:t>-</w:t>
            </w:r>
          </w:p>
        </w:tc>
      </w:tr>
      <w:tr w:rsidR="00BD5112" w:rsidRPr="00585C4D" w14:paraId="705F8629" w14:textId="77777777" w:rsidTr="00BD5112">
        <w:trPr>
          <w:trHeight w:val="264"/>
        </w:trPr>
        <w:tc>
          <w:tcPr>
            <w:tcW w:w="688" w:type="pct"/>
            <w:vMerge/>
            <w:hideMark/>
          </w:tcPr>
          <w:p w14:paraId="28B3DB86" w14:textId="77777777" w:rsidR="00BD5112" w:rsidRPr="00BD5112" w:rsidRDefault="00BD5112" w:rsidP="00BD5112">
            <w:pPr>
              <w:pStyle w:val="101"/>
            </w:pPr>
          </w:p>
        </w:tc>
        <w:tc>
          <w:tcPr>
            <w:tcW w:w="1001" w:type="pct"/>
            <w:vMerge/>
            <w:hideMark/>
          </w:tcPr>
          <w:p w14:paraId="16F97AC0" w14:textId="77777777" w:rsidR="00BD5112" w:rsidRPr="00BD5112" w:rsidRDefault="00BD5112" w:rsidP="00BD5112">
            <w:pPr>
              <w:pStyle w:val="101"/>
            </w:pPr>
          </w:p>
        </w:tc>
        <w:tc>
          <w:tcPr>
            <w:tcW w:w="610" w:type="pct"/>
            <w:vMerge/>
            <w:hideMark/>
          </w:tcPr>
          <w:p w14:paraId="7BE6CDC5" w14:textId="77777777" w:rsidR="00BD5112" w:rsidRPr="00BD5112" w:rsidRDefault="00BD5112" w:rsidP="00BD5112">
            <w:pPr>
              <w:pStyle w:val="103"/>
            </w:pPr>
          </w:p>
        </w:tc>
        <w:tc>
          <w:tcPr>
            <w:tcW w:w="610" w:type="pct"/>
            <w:vMerge/>
            <w:hideMark/>
          </w:tcPr>
          <w:p w14:paraId="6070FD58" w14:textId="77777777" w:rsidR="00BD5112" w:rsidRPr="00BD5112" w:rsidRDefault="00BD5112" w:rsidP="00BD5112">
            <w:pPr>
              <w:pStyle w:val="103"/>
            </w:pPr>
          </w:p>
        </w:tc>
        <w:tc>
          <w:tcPr>
            <w:tcW w:w="635" w:type="pct"/>
            <w:vMerge/>
            <w:hideMark/>
          </w:tcPr>
          <w:p w14:paraId="69B3FFB1" w14:textId="77777777" w:rsidR="00BD5112" w:rsidRPr="00BD5112" w:rsidRDefault="00BD5112" w:rsidP="00BD5112">
            <w:pPr>
              <w:pStyle w:val="103"/>
            </w:pPr>
          </w:p>
        </w:tc>
        <w:tc>
          <w:tcPr>
            <w:tcW w:w="497" w:type="pct"/>
            <w:vMerge/>
            <w:hideMark/>
          </w:tcPr>
          <w:p w14:paraId="39652AA1" w14:textId="77777777" w:rsidR="00BD5112" w:rsidRPr="00BD5112" w:rsidRDefault="00BD5112" w:rsidP="00BD5112">
            <w:pPr>
              <w:pStyle w:val="103"/>
            </w:pPr>
          </w:p>
        </w:tc>
        <w:tc>
          <w:tcPr>
            <w:tcW w:w="499" w:type="pct"/>
            <w:vMerge/>
            <w:hideMark/>
          </w:tcPr>
          <w:p w14:paraId="79212998" w14:textId="77777777" w:rsidR="00BD5112" w:rsidRPr="00BD5112" w:rsidRDefault="00BD5112" w:rsidP="00BD5112">
            <w:pPr>
              <w:pStyle w:val="103"/>
            </w:pPr>
          </w:p>
        </w:tc>
        <w:tc>
          <w:tcPr>
            <w:tcW w:w="460" w:type="pct"/>
            <w:vMerge/>
            <w:hideMark/>
          </w:tcPr>
          <w:p w14:paraId="08459486" w14:textId="77777777" w:rsidR="00BD5112" w:rsidRPr="00BD5112" w:rsidRDefault="00BD5112" w:rsidP="00BD5112">
            <w:pPr>
              <w:pStyle w:val="103"/>
            </w:pPr>
          </w:p>
        </w:tc>
      </w:tr>
      <w:tr w:rsidR="00BD5112" w:rsidRPr="00585C4D" w14:paraId="4C8FDDFB" w14:textId="77777777" w:rsidTr="00BD5112">
        <w:trPr>
          <w:trHeight w:val="264"/>
        </w:trPr>
        <w:tc>
          <w:tcPr>
            <w:tcW w:w="688" w:type="pct"/>
            <w:vMerge w:val="restart"/>
            <w:noWrap/>
            <w:hideMark/>
          </w:tcPr>
          <w:p w14:paraId="1BAAB68D" w14:textId="77777777" w:rsidR="00BD5112" w:rsidRPr="00BD5112" w:rsidRDefault="00BD5112" w:rsidP="00BD5112">
            <w:pPr>
              <w:pStyle w:val="101"/>
            </w:pPr>
            <w:r w:rsidRPr="00BD5112">
              <w:t>Котельная №112</w:t>
            </w:r>
          </w:p>
        </w:tc>
        <w:tc>
          <w:tcPr>
            <w:tcW w:w="1001" w:type="pct"/>
            <w:vMerge w:val="restart"/>
            <w:hideMark/>
          </w:tcPr>
          <w:p w14:paraId="7F2A092C" w14:textId="77777777" w:rsidR="00BD5112" w:rsidRPr="00BD5112" w:rsidRDefault="00BD5112" w:rsidP="00BD5112">
            <w:pPr>
              <w:pStyle w:val="101"/>
            </w:pPr>
            <w:r w:rsidRPr="00BD5112">
              <w:t>Архангельское сельское п</w:t>
            </w:r>
            <w:r w:rsidRPr="00BD5112">
              <w:t>о</w:t>
            </w:r>
            <w:r w:rsidRPr="00BD5112">
              <w:t>селение, ст. Архангельская, ул. Ленина, 4а</w:t>
            </w:r>
          </w:p>
        </w:tc>
        <w:tc>
          <w:tcPr>
            <w:tcW w:w="610" w:type="pct"/>
            <w:vMerge w:val="restart"/>
            <w:noWrap/>
            <w:hideMark/>
          </w:tcPr>
          <w:p w14:paraId="0AAEE7E8" w14:textId="77777777" w:rsidR="00BD5112" w:rsidRPr="00BD5112" w:rsidRDefault="00BD5112" w:rsidP="00BD5112">
            <w:pPr>
              <w:pStyle w:val="103"/>
            </w:pPr>
            <w:r w:rsidRPr="00BD5112">
              <w:t>95/70</w:t>
            </w:r>
          </w:p>
        </w:tc>
        <w:tc>
          <w:tcPr>
            <w:tcW w:w="610" w:type="pct"/>
            <w:vMerge w:val="restart"/>
            <w:noWrap/>
            <w:hideMark/>
          </w:tcPr>
          <w:p w14:paraId="730359C3" w14:textId="77777777" w:rsidR="00BD5112" w:rsidRPr="00BD5112" w:rsidRDefault="00BD5112" w:rsidP="00BD5112">
            <w:pPr>
              <w:pStyle w:val="103"/>
            </w:pPr>
            <w:r w:rsidRPr="00BD5112">
              <w:t>82/70</w:t>
            </w:r>
          </w:p>
        </w:tc>
        <w:tc>
          <w:tcPr>
            <w:tcW w:w="635" w:type="pct"/>
            <w:vMerge w:val="restart"/>
            <w:noWrap/>
            <w:hideMark/>
          </w:tcPr>
          <w:p w14:paraId="62978DAA" w14:textId="77777777" w:rsidR="00BD5112" w:rsidRPr="00BD5112" w:rsidRDefault="00BD5112" w:rsidP="00BD5112">
            <w:pPr>
              <w:pStyle w:val="103"/>
            </w:pPr>
            <w:r w:rsidRPr="00BD5112">
              <w:t>2-х трубная</w:t>
            </w:r>
          </w:p>
        </w:tc>
        <w:tc>
          <w:tcPr>
            <w:tcW w:w="497" w:type="pct"/>
            <w:vMerge w:val="restart"/>
            <w:noWrap/>
            <w:hideMark/>
          </w:tcPr>
          <w:p w14:paraId="6B22AE76" w14:textId="77777777" w:rsidR="00BD5112" w:rsidRPr="00BD5112" w:rsidRDefault="00BD5112" w:rsidP="00BD5112">
            <w:pPr>
              <w:pStyle w:val="103"/>
            </w:pPr>
            <w:r w:rsidRPr="00BD5112">
              <w:t>-</w:t>
            </w:r>
          </w:p>
        </w:tc>
        <w:tc>
          <w:tcPr>
            <w:tcW w:w="499" w:type="pct"/>
            <w:vMerge w:val="restart"/>
            <w:noWrap/>
            <w:hideMark/>
          </w:tcPr>
          <w:p w14:paraId="2C8BE0CD" w14:textId="77777777" w:rsidR="00BD5112" w:rsidRPr="00BD5112" w:rsidRDefault="00BD5112" w:rsidP="00BD5112">
            <w:pPr>
              <w:pStyle w:val="103"/>
            </w:pPr>
            <w:r w:rsidRPr="00BD5112">
              <w:t>-</w:t>
            </w:r>
          </w:p>
        </w:tc>
        <w:tc>
          <w:tcPr>
            <w:tcW w:w="460" w:type="pct"/>
            <w:vMerge w:val="restart"/>
            <w:noWrap/>
            <w:hideMark/>
          </w:tcPr>
          <w:p w14:paraId="0D3BDCBC" w14:textId="77777777" w:rsidR="00BD5112" w:rsidRPr="00BD5112" w:rsidRDefault="00BD5112" w:rsidP="00BD5112">
            <w:pPr>
              <w:pStyle w:val="103"/>
            </w:pPr>
            <w:r w:rsidRPr="00BD5112">
              <w:t>-</w:t>
            </w:r>
          </w:p>
        </w:tc>
      </w:tr>
      <w:tr w:rsidR="00BD5112" w:rsidRPr="00585C4D" w14:paraId="26FA5BC1" w14:textId="77777777" w:rsidTr="00BD5112">
        <w:trPr>
          <w:trHeight w:val="264"/>
        </w:trPr>
        <w:tc>
          <w:tcPr>
            <w:tcW w:w="688" w:type="pct"/>
            <w:vMerge/>
            <w:hideMark/>
          </w:tcPr>
          <w:p w14:paraId="4643BD2D" w14:textId="77777777" w:rsidR="00BD5112" w:rsidRPr="00BD5112" w:rsidRDefault="00BD5112" w:rsidP="00BD5112">
            <w:pPr>
              <w:pStyle w:val="101"/>
            </w:pPr>
          </w:p>
        </w:tc>
        <w:tc>
          <w:tcPr>
            <w:tcW w:w="1001" w:type="pct"/>
            <w:vMerge/>
            <w:hideMark/>
          </w:tcPr>
          <w:p w14:paraId="2FBD3CC4" w14:textId="77777777" w:rsidR="00BD5112" w:rsidRPr="00BD5112" w:rsidRDefault="00BD5112" w:rsidP="00BD5112">
            <w:pPr>
              <w:pStyle w:val="101"/>
            </w:pPr>
          </w:p>
        </w:tc>
        <w:tc>
          <w:tcPr>
            <w:tcW w:w="610" w:type="pct"/>
            <w:vMerge/>
            <w:hideMark/>
          </w:tcPr>
          <w:p w14:paraId="09D107BE" w14:textId="77777777" w:rsidR="00BD5112" w:rsidRPr="00BD5112" w:rsidRDefault="00BD5112" w:rsidP="00BD5112">
            <w:pPr>
              <w:pStyle w:val="103"/>
            </w:pPr>
          </w:p>
        </w:tc>
        <w:tc>
          <w:tcPr>
            <w:tcW w:w="610" w:type="pct"/>
            <w:vMerge/>
            <w:hideMark/>
          </w:tcPr>
          <w:p w14:paraId="3322C403" w14:textId="77777777" w:rsidR="00BD5112" w:rsidRPr="00BD5112" w:rsidRDefault="00BD5112" w:rsidP="00BD5112">
            <w:pPr>
              <w:pStyle w:val="103"/>
            </w:pPr>
          </w:p>
        </w:tc>
        <w:tc>
          <w:tcPr>
            <w:tcW w:w="635" w:type="pct"/>
            <w:vMerge/>
            <w:hideMark/>
          </w:tcPr>
          <w:p w14:paraId="57C68593" w14:textId="77777777" w:rsidR="00BD5112" w:rsidRPr="00BD5112" w:rsidRDefault="00BD5112" w:rsidP="00BD5112">
            <w:pPr>
              <w:pStyle w:val="103"/>
            </w:pPr>
          </w:p>
        </w:tc>
        <w:tc>
          <w:tcPr>
            <w:tcW w:w="497" w:type="pct"/>
            <w:vMerge/>
            <w:hideMark/>
          </w:tcPr>
          <w:p w14:paraId="75FF341D" w14:textId="77777777" w:rsidR="00BD5112" w:rsidRPr="00BD5112" w:rsidRDefault="00BD5112" w:rsidP="00BD5112">
            <w:pPr>
              <w:pStyle w:val="103"/>
            </w:pPr>
          </w:p>
        </w:tc>
        <w:tc>
          <w:tcPr>
            <w:tcW w:w="499" w:type="pct"/>
            <w:vMerge/>
            <w:hideMark/>
          </w:tcPr>
          <w:p w14:paraId="5A7F22F6" w14:textId="77777777" w:rsidR="00BD5112" w:rsidRPr="00BD5112" w:rsidRDefault="00BD5112" w:rsidP="00BD5112">
            <w:pPr>
              <w:pStyle w:val="103"/>
            </w:pPr>
          </w:p>
        </w:tc>
        <w:tc>
          <w:tcPr>
            <w:tcW w:w="460" w:type="pct"/>
            <w:vMerge/>
            <w:hideMark/>
          </w:tcPr>
          <w:p w14:paraId="5A6D1CE5" w14:textId="77777777" w:rsidR="00BD5112" w:rsidRPr="00BD5112" w:rsidRDefault="00BD5112" w:rsidP="00BD5112">
            <w:pPr>
              <w:pStyle w:val="103"/>
            </w:pPr>
          </w:p>
        </w:tc>
      </w:tr>
      <w:tr w:rsidR="00BD5112" w:rsidRPr="00585C4D" w14:paraId="4775C8D8" w14:textId="77777777" w:rsidTr="00BD5112">
        <w:trPr>
          <w:trHeight w:val="264"/>
        </w:trPr>
        <w:tc>
          <w:tcPr>
            <w:tcW w:w="688" w:type="pct"/>
            <w:vMerge w:val="restart"/>
            <w:noWrap/>
            <w:hideMark/>
          </w:tcPr>
          <w:p w14:paraId="6D9EB76E" w14:textId="77777777" w:rsidR="00BD5112" w:rsidRPr="00BD5112" w:rsidRDefault="00BD5112" w:rsidP="00BD5112">
            <w:pPr>
              <w:pStyle w:val="101"/>
            </w:pPr>
            <w:r w:rsidRPr="00BD5112">
              <w:t>Котельная №114</w:t>
            </w:r>
          </w:p>
        </w:tc>
        <w:tc>
          <w:tcPr>
            <w:tcW w:w="1001" w:type="pct"/>
            <w:vMerge w:val="restart"/>
            <w:hideMark/>
          </w:tcPr>
          <w:p w14:paraId="7CEFD943" w14:textId="77777777" w:rsidR="00BD5112" w:rsidRPr="00BD5112" w:rsidRDefault="00BD5112" w:rsidP="00BD5112">
            <w:pPr>
              <w:pStyle w:val="101"/>
            </w:pPr>
            <w:r w:rsidRPr="00BD5112">
              <w:t>Архангельское сельское п</w:t>
            </w:r>
            <w:r w:rsidRPr="00BD5112">
              <w:t>о</w:t>
            </w:r>
            <w:r w:rsidRPr="00BD5112">
              <w:t>селение, ст. Архангельская, ул. Ленина, 6</w:t>
            </w:r>
          </w:p>
        </w:tc>
        <w:tc>
          <w:tcPr>
            <w:tcW w:w="610" w:type="pct"/>
            <w:vMerge w:val="restart"/>
            <w:noWrap/>
            <w:hideMark/>
          </w:tcPr>
          <w:p w14:paraId="186EEB89" w14:textId="77777777" w:rsidR="00BD5112" w:rsidRPr="00BD5112" w:rsidRDefault="00BD5112" w:rsidP="00BD5112">
            <w:pPr>
              <w:pStyle w:val="103"/>
            </w:pPr>
            <w:r w:rsidRPr="00BD5112">
              <w:t>95/70</w:t>
            </w:r>
          </w:p>
        </w:tc>
        <w:tc>
          <w:tcPr>
            <w:tcW w:w="610" w:type="pct"/>
            <w:vMerge w:val="restart"/>
            <w:noWrap/>
            <w:hideMark/>
          </w:tcPr>
          <w:p w14:paraId="724E948C" w14:textId="77777777" w:rsidR="00BD5112" w:rsidRPr="00BD5112" w:rsidRDefault="00BD5112" w:rsidP="00BD5112">
            <w:pPr>
              <w:pStyle w:val="103"/>
            </w:pPr>
            <w:r w:rsidRPr="00BD5112">
              <w:t>67/58</w:t>
            </w:r>
          </w:p>
        </w:tc>
        <w:tc>
          <w:tcPr>
            <w:tcW w:w="635" w:type="pct"/>
            <w:vMerge w:val="restart"/>
            <w:noWrap/>
            <w:hideMark/>
          </w:tcPr>
          <w:p w14:paraId="4BA5BE63" w14:textId="77777777" w:rsidR="00BD5112" w:rsidRPr="00BD5112" w:rsidRDefault="00BD5112" w:rsidP="00BD5112">
            <w:pPr>
              <w:pStyle w:val="103"/>
            </w:pPr>
            <w:r w:rsidRPr="00BD5112">
              <w:t>2-х трубная</w:t>
            </w:r>
          </w:p>
        </w:tc>
        <w:tc>
          <w:tcPr>
            <w:tcW w:w="497" w:type="pct"/>
            <w:vMerge w:val="restart"/>
            <w:noWrap/>
            <w:hideMark/>
          </w:tcPr>
          <w:p w14:paraId="3085BBCD" w14:textId="77777777" w:rsidR="00BD5112" w:rsidRPr="00BD5112" w:rsidRDefault="00BD5112" w:rsidP="00BD5112">
            <w:pPr>
              <w:pStyle w:val="103"/>
            </w:pPr>
            <w:r w:rsidRPr="00BD5112">
              <w:t>4,5/3,5</w:t>
            </w:r>
          </w:p>
        </w:tc>
        <w:tc>
          <w:tcPr>
            <w:tcW w:w="499" w:type="pct"/>
            <w:vMerge w:val="restart"/>
            <w:noWrap/>
            <w:hideMark/>
          </w:tcPr>
          <w:p w14:paraId="1582672A" w14:textId="77777777" w:rsidR="00BD5112" w:rsidRPr="00BD5112" w:rsidRDefault="00BD5112" w:rsidP="00BD5112">
            <w:pPr>
              <w:pStyle w:val="103"/>
            </w:pPr>
            <w:r w:rsidRPr="00BD5112">
              <w:t>3/2</w:t>
            </w:r>
          </w:p>
        </w:tc>
        <w:tc>
          <w:tcPr>
            <w:tcW w:w="460" w:type="pct"/>
            <w:vMerge w:val="restart"/>
            <w:noWrap/>
            <w:hideMark/>
          </w:tcPr>
          <w:p w14:paraId="46BC78DE" w14:textId="77777777" w:rsidR="00BD5112" w:rsidRPr="00BD5112" w:rsidRDefault="00BD5112" w:rsidP="00BD5112">
            <w:pPr>
              <w:pStyle w:val="103"/>
            </w:pPr>
            <w:r w:rsidRPr="00BD5112">
              <w:t>-</w:t>
            </w:r>
          </w:p>
        </w:tc>
      </w:tr>
      <w:tr w:rsidR="00BD5112" w:rsidRPr="00585C4D" w14:paraId="1AD85AD6" w14:textId="77777777" w:rsidTr="00BD5112">
        <w:trPr>
          <w:trHeight w:val="264"/>
        </w:trPr>
        <w:tc>
          <w:tcPr>
            <w:tcW w:w="688" w:type="pct"/>
            <w:vMerge/>
            <w:hideMark/>
          </w:tcPr>
          <w:p w14:paraId="0CA6EB67" w14:textId="77777777" w:rsidR="00BD5112" w:rsidRPr="00BD5112" w:rsidRDefault="00BD5112" w:rsidP="00BD5112">
            <w:pPr>
              <w:pStyle w:val="101"/>
            </w:pPr>
          </w:p>
        </w:tc>
        <w:tc>
          <w:tcPr>
            <w:tcW w:w="1001" w:type="pct"/>
            <w:vMerge/>
            <w:hideMark/>
          </w:tcPr>
          <w:p w14:paraId="7AA1753A" w14:textId="77777777" w:rsidR="00BD5112" w:rsidRPr="00BD5112" w:rsidRDefault="00BD5112" w:rsidP="00BD5112">
            <w:pPr>
              <w:pStyle w:val="101"/>
            </w:pPr>
          </w:p>
        </w:tc>
        <w:tc>
          <w:tcPr>
            <w:tcW w:w="610" w:type="pct"/>
            <w:vMerge/>
            <w:hideMark/>
          </w:tcPr>
          <w:p w14:paraId="1F1B35B9" w14:textId="77777777" w:rsidR="00BD5112" w:rsidRPr="00BD5112" w:rsidRDefault="00BD5112" w:rsidP="00BD5112">
            <w:pPr>
              <w:pStyle w:val="103"/>
            </w:pPr>
          </w:p>
        </w:tc>
        <w:tc>
          <w:tcPr>
            <w:tcW w:w="610" w:type="pct"/>
            <w:vMerge/>
            <w:hideMark/>
          </w:tcPr>
          <w:p w14:paraId="71E8B33A" w14:textId="77777777" w:rsidR="00BD5112" w:rsidRPr="00BD5112" w:rsidRDefault="00BD5112" w:rsidP="00BD5112">
            <w:pPr>
              <w:pStyle w:val="103"/>
            </w:pPr>
          </w:p>
        </w:tc>
        <w:tc>
          <w:tcPr>
            <w:tcW w:w="635" w:type="pct"/>
            <w:vMerge/>
            <w:hideMark/>
          </w:tcPr>
          <w:p w14:paraId="07309AAE" w14:textId="77777777" w:rsidR="00BD5112" w:rsidRPr="00BD5112" w:rsidRDefault="00BD5112" w:rsidP="00BD5112">
            <w:pPr>
              <w:pStyle w:val="103"/>
            </w:pPr>
          </w:p>
        </w:tc>
        <w:tc>
          <w:tcPr>
            <w:tcW w:w="497" w:type="pct"/>
            <w:vMerge/>
            <w:hideMark/>
          </w:tcPr>
          <w:p w14:paraId="6EAABA2F" w14:textId="77777777" w:rsidR="00BD5112" w:rsidRPr="00BD5112" w:rsidRDefault="00BD5112" w:rsidP="00BD5112">
            <w:pPr>
              <w:pStyle w:val="103"/>
            </w:pPr>
          </w:p>
        </w:tc>
        <w:tc>
          <w:tcPr>
            <w:tcW w:w="499" w:type="pct"/>
            <w:vMerge/>
            <w:hideMark/>
          </w:tcPr>
          <w:p w14:paraId="26B58706" w14:textId="77777777" w:rsidR="00BD5112" w:rsidRPr="00BD5112" w:rsidRDefault="00BD5112" w:rsidP="00BD5112">
            <w:pPr>
              <w:pStyle w:val="103"/>
            </w:pPr>
          </w:p>
        </w:tc>
        <w:tc>
          <w:tcPr>
            <w:tcW w:w="460" w:type="pct"/>
            <w:vMerge/>
            <w:hideMark/>
          </w:tcPr>
          <w:p w14:paraId="1D09C507" w14:textId="77777777" w:rsidR="00BD5112" w:rsidRPr="00BD5112" w:rsidRDefault="00BD5112" w:rsidP="00BD5112">
            <w:pPr>
              <w:pStyle w:val="103"/>
            </w:pPr>
          </w:p>
        </w:tc>
      </w:tr>
      <w:tr w:rsidR="00BD5112" w:rsidRPr="00585C4D" w14:paraId="6F497E65" w14:textId="77777777" w:rsidTr="00BD5112">
        <w:trPr>
          <w:trHeight w:val="264"/>
        </w:trPr>
        <w:tc>
          <w:tcPr>
            <w:tcW w:w="688" w:type="pct"/>
            <w:vMerge w:val="restart"/>
            <w:noWrap/>
            <w:hideMark/>
          </w:tcPr>
          <w:p w14:paraId="79218D8B" w14:textId="77777777" w:rsidR="00BD5112" w:rsidRPr="00BD5112" w:rsidRDefault="00BD5112" w:rsidP="00BD5112">
            <w:pPr>
              <w:pStyle w:val="101"/>
            </w:pPr>
            <w:r w:rsidRPr="00BD5112">
              <w:t>Котельная №2.1</w:t>
            </w:r>
          </w:p>
        </w:tc>
        <w:tc>
          <w:tcPr>
            <w:tcW w:w="1001" w:type="pct"/>
            <w:vMerge w:val="restart"/>
            <w:hideMark/>
          </w:tcPr>
          <w:p w14:paraId="17400A7B" w14:textId="77777777" w:rsidR="00BD5112" w:rsidRPr="00BD5112" w:rsidRDefault="00BD5112" w:rsidP="00BD5112">
            <w:pPr>
              <w:pStyle w:val="101"/>
            </w:pPr>
            <w:r w:rsidRPr="00BD5112">
              <w:t>Архангельское сельское п</w:t>
            </w:r>
            <w:r w:rsidRPr="00BD5112">
              <w:t>о</w:t>
            </w:r>
            <w:r w:rsidRPr="00BD5112">
              <w:t>селение, пос. Малоросси</w:t>
            </w:r>
            <w:r w:rsidRPr="00BD5112">
              <w:t>й</w:t>
            </w:r>
            <w:r w:rsidRPr="00BD5112">
              <w:t>ский, ул. Мира, 4а</w:t>
            </w:r>
          </w:p>
        </w:tc>
        <w:tc>
          <w:tcPr>
            <w:tcW w:w="610" w:type="pct"/>
            <w:vMerge w:val="restart"/>
            <w:noWrap/>
            <w:hideMark/>
          </w:tcPr>
          <w:p w14:paraId="0EDEC343" w14:textId="77777777" w:rsidR="00BD5112" w:rsidRPr="00BD5112" w:rsidRDefault="00BD5112" w:rsidP="00BD5112">
            <w:pPr>
              <w:pStyle w:val="103"/>
            </w:pPr>
            <w:r w:rsidRPr="00BD5112">
              <w:t>95/70</w:t>
            </w:r>
          </w:p>
        </w:tc>
        <w:tc>
          <w:tcPr>
            <w:tcW w:w="610" w:type="pct"/>
            <w:vMerge w:val="restart"/>
            <w:noWrap/>
            <w:hideMark/>
          </w:tcPr>
          <w:p w14:paraId="12F5AC1F" w14:textId="77777777" w:rsidR="00BD5112" w:rsidRPr="00BD5112" w:rsidRDefault="00BD5112" w:rsidP="00BD5112">
            <w:pPr>
              <w:pStyle w:val="103"/>
            </w:pPr>
            <w:r w:rsidRPr="00BD5112">
              <w:t>80/70</w:t>
            </w:r>
          </w:p>
        </w:tc>
        <w:tc>
          <w:tcPr>
            <w:tcW w:w="635" w:type="pct"/>
            <w:vMerge w:val="restart"/>
            <w:noWrap/>
            <w:hideMark/>
          </w:tcPr>
          <w:p w14:paraId="75D8DF60" w14:textId="77777777" w:rsidR="00BD5112" w:rsidRPr="00BD5112" w:rsidRDefault="00BD5112" w:rsidP="00BD5112">
            <w:pPr>
              <w:pStyle w:val="103"/>
            </w:pPr>
            <w:r w:rsidRPr="00BD5112">
              <w:t>2-х трубная</w:t>
            </w:r>
          </w:p>
        </w:tc>
        <w:tc>
          <w:tcPr>
            <w:tcW w:w="497" w:type="pct"/>
            <w:vMerge w:val="restart"/>
            <w:noWrap/>
            <w:hideMark/>
          </w:tcPr>
          <w:p w14:paraId="1BFE55F8" w14:textId="77777777" w:rsidR="00BD5112" w:rsidRPr="00BD5112" w:rsidRDefault="00BD5112" w:rsidP="00BD5112">
            <w:pPr>
              <w:pStyle w:val="103"/>
            </w:pPr>
            <w:r w:rsidRPr="00BD5112">
              <w:t>4,5/3,5</w:t>
            </w:r>
          </w:p>
        </w:tc>
        <w:tc>
          <w:tcPr>
            <w:tcW w:w="499" w:type="pct"/>
            <w:vMerge w:val="restart"/>
            <w:noWrap/>
            <w:hideMark/>
          </w:tcPr>
          <w:p w14:paraId="0734DABF" w14:textId="77777777" w:rsidR="00BD5112" w:rsidRPr="00BD5112" w:rsidRDefault="00BD5112" w:rsidP="00BD5112">
            <w:pPr>
              <w:pStyle w:val="103"/>
            </w:pPr>
            <w:r w:rsidRPr="00BD5112">
              <w:t>4,5/3,5</w:t>
            </w:r>
          </w:p>
        </w:tc>
        <w:tc>
          <w:tcPr>
            <w:tcW w:w="460" w:type="pct"/>
            <w:vMerge w:val="restart"/>
            <w:noWrap/>
            <w:hideMark/>
          </w:tcPr>
          <w:p w14:paraId="11B88816" w14:textId="77777777" w:rsidR="00BD5112" w:rsidRPr="00BD5112" w:rsidRDefault="00BD5112" w:rsidP="00BD5112">
            <w:pPr>
              <w:pStyle w:val="103"/>
            </w:pPr>
            <w:r w:rsidRPr="00BD5112">
              <w:t>-</w:t>
            </w:r>
          </w:p>
        </w:tc>
      </w:tr>
      <w:tr w:rsidR="00BD5112" w:rsidRPr="00585C4D" w14:paraId="365C43E7" w14:textId="77777777" w:rsidTr="00BD5112">
        <w:trPr>
          <w:trHeight w:val="230"/>
        </w:trPr>
        <w:tc>
          <w:tcPr>
            <w:tcW w:w="688" w:type="pct"/>
            <w:vMerge/>
            <w:hideMark/>
          </w:tcPr>
          <w:p w14:paraId="7182D0B0" w14:textId="77777777" w:rsidR="00BD5112" w:rsidRPr="00BD5112" w:rsidRDefault="00BD5112" w:rsidP="00BD5112">
            <w:pPr>
              <w:pStyle w:val="103"/>
            </w:pPr>
          </w:p>
        </w:tc>
        <w:tc>
          <w:tcPr>
            <w:tcW w:w="1001" w:type="pct"/>
            <w:vMerge/>
            <w:hideMark/>
          </w:tcPr>
          <w:p w14:paraId="428CF4A3" w14:textId="77777777" w:rsidR="00BD5112" w:rsidRPr="00BD5112" w:rsidRDefault="00BD5112" w:rsidP="00BD5112">
            <w:pPr>
              <w:pStyle w:val="103"/>
            </w:pPr>
          </w:p>
        </w:tc>
        <w:tc>
          <w:tcPr>
            <w:tcW w:w="610" w:type="pct"/>
            <w:vMerge/>
            <w:hideMark/>
          </w:tcPr>
          <w:p w14:paraId="3491DF11" w14:textId="77777777" w:rsidR="00BD5112" w:rsidRPr="00BD5112" w:rsidRDefault="00BD5112" w:rsidP="00BD5112">
            <w:pPr>
              <w:pStyle w:val="103"/>
            </w:pPr>
          </w:p>
        </w:tc>
        <w:tc>
          <w:tcPr>
            <w:tcW w:w="610" w:type="pct"/>
            <w:vMerge/>
            <w:hideMark/>
          </w:tcPr>
          <w:p w14:paraId="5B275E73" w14:textId="77777777" w:rsidR="00BD5112" w:rsidRPr="00BD5112" w:rsidRDefault="00BD5112" w:rsidP="00BD5112">
            <w:pPr>
              <w:pStyle w:val="103"/>
            </w:pPr>
          </w:p>
        </w:tc>
        <w:tc>
          <w:tcPr>
            <w:tcW w:w="635" w:type="pct"/>
            <w:vMerge/>
            <w:hideMark/>
          </w:tcPr>
          <w:p w14:paraId="105F425D" w14:textId="77777777" w:rsidR="00BD5112" w:rsidRPr="00BD5112" w:rsidRDefault="00BD5112" w:rsidP="00BD5112">
            <w:pPr>
              <w:pStyle w:val="103"/>
            </w:pPr>
          </w:p>
        </w:tc>
        <w:tc>
          <w:tcPr>
            <w:tcW w:w="497" w:type="pct"/>
            <w:vMerge/>
            <w:hideMark/>
          </w:tcPr>
          <w:p w14:paraId="3181A26F" w14:textId="77777777" w:rsidR="00BD5112" w:rsidRPr="00BD5112" w:rsidRDefault="00BD5112" w:rsidP="00BD5112">
            <w:pPr>
              <w:pStyle w:val="103"/>
            </w:pPr>
          </w:p>
        </w:tc>
        <w:tc>
          <w:tcPr>
            <w:tcW w:w="499" w:type="pct"/>
            <w:vMerge/>
            <w:hideMark/>
          </w:tcPr>
          <w:p w14:paraId="55413C16" w14:textId="77777777" w:rsidR="00BD5112" w:rsidRPr="00BD5112" w:rsidRDefault="00BD5112" w:rsidP="00BD5112">
            <w:pPr>
              <w:pStyle w:val="103"/>
            </w:pPr>
          </w:p>
        </w:tc>
        <w:tc>
          <w:tcPr>
            <w:tcW w:w="460" w:type="pct"/>
            <w:vMerge/>
            <w:hideMark/>
          </w:tcPr>
          <w:p w14:paraId="42AB07EF" w14:textId="77777777" w:rsidR="00BD5112" w:rsidRPr="00BD5112" w:rsidRDefault="00BD5112" w:rsidP="00BD5112">
            <w:pPr>
              <w:pStyle w:val="103"/>
            </w:pPr>
          </w:p>
        </w:tc>
      </w:tr>
    </w:tbl>
    <w:p w14:paraId="0CA5B3DC" w14:textId="77777777" w:rsidR="00BD5112" w:rsidRPr="00BD5112" w:rsidRDefault="00BD5112" w:rsidP="00BD5112">
      <w:pPr>
        <w:pStyle w:val="a0"/>
      </w:pPr>
    </w:p>
    <w:p w14:paraId="4BF1C893" w14:textId="77777777" w:rsidR="00BD5112" w:rsidRPr="00BD5112" w:rsidRDefault="00BD5112" w:rsidP="00BD5112">
      <w:pPr>
        <w:pStyle w:val="a0"/>
        <w:sectPr w:rsidR="00BD5112" w:rsidRPr="00BD5112" w:rsidSect="00FB0205">
          <w:pgSz w:w="16838" w:h="11906" w:orient="landscape"/>
          <w:pgMar w:top="1701" w:right="1134" w:bottom="851" w:left="1134" w:header="709" w:footer="709" w:gutter="0"/>
          <w:cols w:space="708"/>
          <w:docGrid w:linePitch="360"/>
        </w:sectPr>
      </w:pPr>
    </w:p>
    <w:p w14:paraId="08A0A97B" w14:textId="77777777" w:rsidR="00282A22" w:rsidRPr="00282A22" w:rsidRDefault="00282A22" w:rsidP="00282A22">
      <w:pPr>
        <w:pStyle w:val="a0"/>
      </w:pPr>
    </w:p>
    <w:p w14:paraId="169297F2" w14:textId="77777777" w:rsidR="0080215E" w:rsidRDefault="0080215E" w:rsidP="0080215E">
      <w:pPr>
        <w:pStyle w:val="111"/>
      </w:pPr>
      <w:r>
        <w:t>Способы регулирования отпуска тепловой энергии от источников тепловой энергии с обоснованием выбора графика изменения температур и расхода теплоносителя в зависимости от температуры наружного воздуха.</w:t>
      </w:r>
    </w:p>
    <w:p w14:paraId="10DBE49A" w14:textId="77777777" w:rsidR="00131E13" w:rsidRPr="00131E13" w:rsidRDefault="00131E13" w:rsidP="00131E13">
      <w:pPr>
        <w:pStyle w:val="a0"/>
      </w:pPr>
      <w:r w:rsidRPr="00131E13">
        <w:t>Регулирование отпуска тепловой энергии на котельных осуществляется по утверждённым температурным графикам качественным методом – контроль показателей температуры теплоносителя в подающем и обратном трубопроводе в зависимости от температуры наружного воздуха.</w:t>
      </w:r>
    </w:p>
    <w:p w14:paraId="5EDD9892" w14:textId="183E55D8" w:rsidR="00131E13" w:rsidRPr="00131E13" w:rsidRDefault="00131E13" w:rsidP="00131E13">
      <w:pPr>
        <w:pStyle w:val="a0"/>
      </w:pPr>
      <w:r w:rsidRPr="00687727">
        <w:t>Утвержденны</w:t>
      </w:r>
      <w:r w:rsidR="00792DEC">
        <w:t>й</w:t>
      </w:r>
      <w:r w:rsidRPr="00687727">
        <w:t xml:space="preserve"> расчетны</w:t>
      </w:r>
      <w:r w:rsidR="00792DEC">
        <w:t>й</w:t>
      </w:r>
      <w:r w:rsidRPr="00687727">
        <w:t xml:space="preserve"> температурны</w:t>
      </w:r>
      <w:r w:rsidR="00792DEC">
        <w:t>й</w:t>
      </w:r>
      <w:r w:rsidRPr="00687727">
        <w:t xml:space="preserve"> график</w:t>
      </w:r>
      <w:r w:rsidRPr="00131E13">
        <w:t xml:space="preserve"> отпуска тепла в сеть приведены в таблице </w:t>
      </w:r>
      <w:r w:rsidRPr="00687727">
        <w:fldChar w:fldCharType="begin"/>
      </w:r>
      <w:r w:rsidRPr="00687727">
        <w:instrText xml:space="preserve"> REF _Ref525649628 \h </w:instrText>
      </w:r>
      <w:r w:rsidR="00687727">
        <w:instrText xml:space="preserve"> \* MERGEFORMAT </w:instrText>
      </w:r>
      <w:r w:rsidRPr="00687727">
        <w:fldChar w:fldCharType="separate"/>
      </w:r>
      <w:r w:rsidR="003C1E33">
        <w:t>6</w:t>
      </w:r>
      <w:r w:rsidRPr="00687727">
        <w:fldChar w:fldCharType="end"/>
      </w:r>
      <w:r w:rsidRPr="00131E13">
        <w:t>.</w:t>
      </w:r>
    </w:p>
    <w:p w14:paraId="763314D1" w14:textId="77777777" w:rsidR="00131E13" w:rsidRPr="00131E13" w:rsidRDefault="00131E13" w:rsidP="00131E13">
      <w:pPr>
        <w:pStyle w:val="a0"/>
      </w:pPr>
    </w:p>
    <w:p w14:paraId="20B298D4" w14:textId="77777777" w:rsidR="00131E13" w:rsidRPr="00131E13" w:rsidRDefault="00131E13" w:rsidP="00131E13">
      <w:pPr>
        <w:pStyle w:val="af8"/>
      </w:pPr>
      <w:bookmarkStart w:id="15" w:name="_Ref513448828"/>
      <w:bookmarkStart w:id="16" w:name="_Ref513448822"/>
      <w:r w:rsidRPr="00131E13">
        <w:t xml:space="preserve">Таблица </w:t>
      </w:r>
      <w:r w:rsidR="009C2D8E">
        <w:rPr>
          <w:noProof/>
        </w:rPr>
        <w:fldChar w:fldCharType="begin"/>
      </w:r>
      <w:r w:rsidR="009C2D8E">
        <w:rPr>
          <w:noProof/>
        </w:rPr>
        <w:instrText xml:space="preserve"> SEQ Таблица \* ARABIC </w:instrText>
      </w:r>
      <w:r w:rsidR="009C2D8E">
        <w:rPr>
          <w:noProof/>
        </w:rPr>
        <w:fldChar w:fldCharType="separate"/>
      </w:r>
      <w:bookmarkStart w:id="17" w:name="_Ref525649628"/>
      <w:r w:rsidR="003C1E33">
        <w:rPr>
          <w:noProof/>
        </w:rPr>
        <w:t>6</w:t>
      </w:r>
      <w:bookmarkEnd w:id="17"/>
      <w:r w:rsidR="009C2D8E">
        <w:rPr>
          <w:noProof/>
        </w:rPr>
        <w:fldChar w:fldCharType="end"/>
      </w:r>
      <w:bookmarkEnd w:id="15"/>
      <w:r w:rsidRPr="00131E13">
        <w:t xml:space="preserve"> – Утвержденные расчетные температурные графики отпуска тепла</w:t>
      </w:r>
      <w:bookmarkEnd w:id="16"/>
    </w:p>
    <w:tbl>
      <w:tblPr>
        <w:tblW w:w="9425" w:type="dxa"/>
        <w:tblLook w:val="04A0" w:firstRow="1" w:lastRow="0" w:firstColumn="1" w:lastColumn="0" w:noHBand="0" w:noVBand="1"/>
      </w:tblPr>
      <w:tblGrid>
        <w:gridCol w:w="3281"/>
        <w:gridCol w:w="3410"/>
        <w:gridCol w:w="2734"/>
      </w:tblGrid>
      <w:tr w:rsidR="00131E13" w14:paraId="0B187FDF" w14:textId="77777777" w:rsidTr="00792DEC">
        <w:trPr>
          <w:trHeight w:val="633"/>
          <w:tblHeader/>
        </w:trPr>
        <w:tc>
          <w:tcPr>
            <w:tcW w:w="3281" w:type="dxa"/>
            <w:tcBorders>
              <w:top w:val="single" w:sz="4" w:space="0" w:color="auto"/>
              <w:left w:val="single" w:sz="4" w:space="0" w:color="auto"/>
              <w:bottom w:val="single" w:sz="4" w:space="0" w:color="auto"/>
              <w:right w:val="single" w:sz="4" w:space="0" w:color="auto"/>
            </w:tcBorders>
            <w:vAlign w:val="center"/>
            <w:hideMark/>
          </w:tcPr>
          <w:p w14:paraId="7E9DBD13" w14:textId="77777777" w:rsidR="00131E13" w:rsidRPr="00131E13" w:rsidRDefault="00131E13">
            <w:pPr>
              <w:pStyle w:val="103"/>
            </w:pPr>
            <w:r w:rsidRPr="00131E13">
              <w:t>Температура наружного возд</w:t>
            </w:r>
            <w:r w:rsidRPr="00131E13">
              <w:t>у</w:t>
            </w:r>
            <w:r w:rsidRPr="00131E13">
              <w:t>ха, °С</w:t>
            </w:r>
          </w:p>
        </w:tc>
        <w:tc>
          <w:tcPr>
            <w:tcW w:w="3410" w:type="dxa"/>
            <w:tcBorders>
              <w:top w:val="single" w:sz="4" w:space="0" w:color="auto"/>
              <w:left w:val="nil"/>
              <w:bottom w:val="single" w:sz="4" w:space="0" w:color="auto"/>
              <w:right w:val="single" w:sz="4" w:space="0" w:color="auto"/>
            </w:tcBorders>
            <w:vAlign w:val="center"/>
            <w:hideMark/>
          </w:tcPr>
          <w:p w14:paraId="046B8DB9" w14:textId="77777777" w:rsidR="00131E13" w:rsidRPr="00131E13" w:rsidRDefault="00131E13">
            <w:pPr>
              <w:pStyle w:val="103"/>
            </w:pPr>
            <w:r w:rsidRPr="00131E13">
              <w:t>Температура воды в подающем трубопроводе, °С</w:t>
            </w:r>
          </w:p>
        </w:tc>
        <w:tc>
          <w:tcPr>
            <w:tcW w:w="2734" w:type="dxa"/>
            <w:tcBorders>
              <w:top w:val="single" w:sz="4" w:space="0" w:color="auto"/>
              <w:left w:val="nil"/>
              <w:bottom w:val="single" w:sz="4" w:space="0" w:color="auto"/>
              <w:right w:val="single" w:sz="4" w:space="0" w:color="auto"/>
            </w:tcBorders>
            <w:vAlign w:val="center"/>
            <w:hideMark/>
          </w:tcPr>
          <w:p w14:paraId="2D28A396" w14:textId="77777777" w:rsidR="00131E13" w:rsidRPr="00131E13" w:rsidRDefault="00131E13">
            <w:pPr>
              <w:pStyle w:val="103"/>
            </w:pPr>
            <w:r w:rsidRPr="00131E13">
              <w:t>Температура воды в о</w:t>
            </w:r>
            <w:r w:rsidRPr="00131E13">
              <w:t>б</w:t>
            </w:r>
            <w:r w:rsidRPr="00131E13">
              <w:t>ратном трубопроводе, °С</w:t>
            </w:r>
          </w:p>
        </w:tc>
      </w:tr>
      <w:tr w:rsidR="00131E13" w14:paraId="14F56D3D" w14:textId="77777777" w:rsidTr="00131E13">
        <w:trPr>
          <w:trHeight w:val="76"/>
        </w:trPr>
        <w:tc>
          <w:tcPr>
            <w:tcW w:w="9425" w:type="dxa"/>
            <w:gridSpan w:val="3"/>
            <w:tcBorders>
              <w:top w:val="single" w:sz="4" w:space="0" w:color="auto"/>
              <w:left w:val="single" w:sz="4" w:space="0" w:color="auto"/>
              <w:bottom w:val="single" w:sz="4" w:space="0" w:color="auto"/>
              <w:right w:val="single" w:sz="4" w:space="0" w:color="auto"/>
            </w:tcBorders>
            <w:vAlign w:val="center"/>
            <w:hideMark/>
          </w:tcPr>
          <w:p w14:paraId="45EE4156" w14:textId="77777777" w:rsidR="00131E13" w:rsidRPr="00131E13" w:rsidRDefault="00131E13">
            <w:pPr>
              <w:pStyle w:val="103"/>
            </w:pPr>
            <w:r w:rsidRPr="00131E13">
              <w:t xml:space="preserve">Отпуск теплоносителя в зависимости от температуры наружного воздуха (95 — 70) </w:t>
            </w:r>
          </w:p>
          <w:p w14:paraId="604D6A57" w14:textId="77777777" w:rsidR="00131E13" w:rsidRPr="00131E13" w:rsidRDefault="00131E13">
            <w:pPr>
              <w:pStyle w:val="103"/>
            </w:pPr>
            <w:r w:rsidRPr="00131E13">
              <w:t>(температура теплоносителя у потребителя)</w:t>
            </w:r>
          </w:p>
        </w:tc>
      </w:tr>
      <w:tr w:rsidR="00131E13" w14:paraId="41147D25" w14:textId="77777777" w:rsidTr="00792DEC">
        <w:trPr>
          <w:trHeight w:val="210"/>
        </w:trPr>
        <w:tc>
          <w:tcPr>
            <w:tcW w:w="3281" w:type="dxa"/>
            <w:tcBorders>
              <w:top w:val="nil"/>
              <w:left w:val="single" w:sz="4" w:space="0" w:color="auto"/>
              <w:bottom w:val="single" w:sz="4" w:space="0" w:color="auto"/>
              <w:right w:val="single" w:sz="4" w:space="0" w:color="auto"/>
            </w:tcBorders>
            <w:vAlign w:val="center"/>
            <w:hideMark/>
          </w:tcPr>
          <w:p w14:paraId="266C8AA3" w14:textId="77777777" w:rsidR="00131E13" w:rsidRPr="00131E13" w:rsidRDefault="00131E13">
            <w:pPr>
              <w:pStyle w:val="103"/>
            </w:pPr>
            <w:r w:rsidRPr="00131E13">
              <w:t>10</w:t>
            </w:r>
          </w:p>
        </w:tc>
        <w:tc>
          <w:tcPr>
            <w:tcW w:w="3410" w:type="dxa"/>
            <w:tcBorders>
              <w:top w:val="nil"/>
              <w:left w:val="nil"/>
              <w:bottom w:val="single" w:sz="4" w:space="0" w:color="auto"/>
              <w:right w:val="single" w:sz="4" w:space="0" w:color="auto"/>
            </w:tcBorders>
            <w:vAlign w:val="center"/>
            <w:hideMark/>
          </w:tcPr>
          <w:p w14:paraId="2D0F6203" w14:textId="77777777" w:rsidR="00131E13" w:rsidRPr="00131E13" w:rsidRDefault="00131E13">
            <w:pPr>
              <w:pStyle w:val="103"/>
            </w:pPr>
            <w:r w:rsidRPr="00131E13">
              <w:t>38</w:t>
            </w:r>
          </w:p>
        </w:tc>
        <w:tc>
          <w:tcPr>
            <w:tcW w:w="2734" w:type="dxa"/>
            <w:tcBorders>
              <w:top w:val="nil"/>
              <w:left w:val="nil"/>
              <w:bottom w:val="single" w:sz="4" w:space="0" w:color="auto"/>
              <w:right w:val="single" w:sz="4" w:space="0" w:color="auto"/>
            </w:tcBorders>
            <w:vAlign w:val="center"/>
            <w:hideMark/>
          </w:tcPr>
          <w:p w14:paraId="422FDBEA" w14:textId="77777777" w:rsidR="00131E13" w:rsidRPr="00131E13" w:rsidRDefault="00131E13">
            <w:pPr>
              <w:pStyle w:val="103"/>
            </w:pPr>
            <w:r w:rsidRPr="00131E13">
              <w:t>32</w:t>
            </w:r>
          </w:p>
        </w:tc>
      </w:tr>
      <w:tr w:rsidR="00131E13" w14:paraId="22571C19" w14:textId="77777777" w:rsidTr="00792DEC">
        <w:trPr>
          <w:trHeight w:val="210"/>
        </w:trPr>
        <w:tc>
          <w:tcPr>
            <w:tcW w:w="3281" w:type="dxa"/>
            <w:tcBorders>
              <w:top w:val="nil"/>
              <w:left w:val="single" w:sz="4" w:space="0" w:color="auto"/>
              <w:bottom w:val="single" w:sz="4" w:space="0" w:color="auto"/>
              <w:right w:val="single" w:sz="4" w:space="0" w:color="auto"/>
            </w:tcBorders>
            <w:vAlign w:val="center"/>
            <w:hideMark/>
          </w:tcPr>
          <w:p w14:paraId="4A11C5D0" w14:textId="77777777" w:rsidR="00131E13" w:rsidRPr="00131E13" w:rsidRDefault="00131E13">
            <w:pPr>
              <w:pStyle w:val="103"/>
            </w:pPr>
            <w:r w:rsidRPr="00131E13">
              <w:t>9</w:t>
            </w:r>
          </w:p>
        </w:tc>
        <w:tc>
          <w:tcPr>
            <w:tcW w:w="3410" w:type="dxa"/>
            <w:tcBorders>
              <w:top w:val="nil"/>
              <w:left w:val="nil"/>
              <w:bottom w:val="single" w:sz="4" w:space="0" w:color="auto"/>
              <w:right w:val="single" w:sz="4" w:space="0" w:color="auto"/>
            </w:tcBorders>
            <w:vAlign w:val="center"/>
            <w:hideMark/>
          </w:tcPr>
          <w:p w14:paraId="26DEA072" w14:textId="77777777" w:rsidR="00131E13" w:rsidRPr="00131E13" w:rsidRDefault="00131E13">
            <w:pPr>
              <w:pStyle w:val="103"/>
            </w:pPr>
            <w:r w:rsidRPr="00131E13">
              <w:t>40</w:t>
            </w:r>
          </w:p>
        </w:tc>
        <w:tc>
          <w:tcPr>
            <w:tcW w:w="2734" w:type="dxa"/>
            <w:tcBorders>
              <w:top w:val="nil"/>
              <w:left w:val="nil"/>
              <w:bottom w:val="single" w:sz="4" w:space="0" w:color="auto"/>
              <w:right w:val="single" w:sz="4" w:space="0" w:color="auto"/>
            </w:tcBorders>
            <w:vAlign w:val="center"/>
            <w:hideMark/>
          </w:tcPr>
          <w:p w14:paraId="45BDEDC3" w14:textId="77777777" w:rsidR="00131E13" w:rsidRPr="00131E13" w:rsidRDefault="00131E13">
            <w:pPr>
              <w:pStyle w:val="103"/>
            </w:pPr>
            <w:r w:rsidRPr="00131E13">
              <w:t>33</w:t>
            </w:r>
          </w:p>
        </w:tc>
      </w:tr>
      <w:tr w:rsidR="00131E13" w14:paraId="762313FE" w14:textId="77777777" w:rsidTr="00792DEC">
        <w:trPr>
          <w:trHeight w:val="210"/>
        </w:trPr>
        <w:tc>
          <w:tcPr>
            <w:tcW w:w="3281" w:type="dxa"/>
            <w:tcBorders>
              <w:top w:val="nil"/>
              <w:left w:val="single" w:sz="4" w:space="0" w:color="auto"/>
              <w:bottom w:val="single" w:sz="4" w:space="0" w:color="auto"/>
              <w:right w:val="single" w:sz="4" w:space="0" w:color="auto"/>
            </w:tcBorders>
            <w:vAlign w:val="center"/>
            <w:hideMark/>
          </w:tcPr>
          <w:p w14:paraId="02DD9EC9" w14:textId="77777777" w:rsidR="00131E13" w:rsidRPr="00131E13" w:rsidRDefault="00131E13">
            <w:pPr>
              <w:pStyle w:val="103"/>
            </w:pPr>
            <w:r w:rsidRPr="00131E13">
              <w:t>8</w:t>
            </w:r>
          </w:p>
        </w:tc>
        <w:tc>
          <w:tcPr>
            <w:tcW w:w="3410" w:type="dxa"/>
            <w:tcBorders>
              <w:top w:val="nil"/>
              <w:left w:val="nil"/>
              <w:bottom w:val="single" w:sz="4" w:space="0" w:color="auto"/>
              <w:right w:val="single" w:sz="4" w:space="0" w:color="auto"/>
            </w:tcBorders>
            <w:vAlign w:val="center"/>
            <w:hideMark/>
          </w:tcPr>
          <w:p w14:paraId="0B21453D" w14:textId="77777777" w:rsidR="00131E13" w:rsidRPr="00131E13" w:rsidRDefault="00131E13">
            <w:pPr>
              <w:pStyle w:val="103"/>
            </w:pPr>
            <w:r w:rsidRPr="00131E13">
              <w:t>40</w:t>
            </w:r>
          </w:p>
        </w:tc>
        <w:tc>
          <w:tcPr>
            <w:tcW w:w="2734" w:type="dxa"/>
            <w:tcBorders>
              <w:top w:val="nil"/>
              <w:left w:val="nil"/>
              <w:bottom w:val="single" w:sz="4" w:space="0" w:color="auto"/>
              <w:right w:val="single" w:sz="4" w:space="0" w:color="auto"/>
            </w:tcBorders>
            <w:vAlign w:val="center"/>
            <w:hideMark/>
          </w:tcPr>
          <w:p w14:paraId="1669DBD4" w14:textId="77777777" w:rsidR="00131E13" w:rsidRPr="00131E13" w:rsidRDefault="00131E13">
            <w:pPr>
              <w:pStyle w:val="103"/>
            </w:pPr>
            <w:r w:rsidRPr="00131E13">
              <w:t>34</w:t>
            </w:r>
          </w:p>
        </w:tc>
      </w:tr>
      <w:tr w:rsidR="00131E13" w14:paraId="2356413D" w14:textId="77777777" w:rsidTr="00792DEC">
        <w:trPr>
          <w:trHeight w:val="210"/>
        </w:trPr>
        <w:tc>
          <w:tcPr>
            <w:tcW w:w="3281" w:type="dxa"/>
            <w:tcBorders>
              <w:top w:val="nil"/>
              <w:left w:val="single" w:sz="4" w:space="0" w:color="auto"/>
              <w:bottom w:val="single" w:sz="4" w:space="0" w:color="auto"/>
              <w:right w:val="single" w:sz="4" w:space="0" w:color="auto"/>
            </w:tcBorders>
            <w:vAlign w:val="center"/>
            <w:hideMark/>
          </w:tcPr>
          <w:p w14:paraId="3AC2ECE0" w14:textId="77777777" w:rsidR="00131E13" w:rsidRPr="00131E13" w:rsidRDefault="00131E13">
            <w:pPr>
              <w:pStyle w:val="103"/>
            </w:pPr>
            <w:r w:rsidRPr="00131E13">
              <w:t>7</w:t>
            </w:r>
          </w:p>
        </w:tc>
        <w:tc>
          <w:tcPr>
            <w:tcW w:w="3410" w:type="dxa"/>
            <w:tcBorders>
              <w:top w:val="nil"/>
              <w:left w:val="nil"/>
              <w:bottom w:val="single" w:sz="4" w:space="0" w:color="auto"/>
              <w:right w:val="single" w:sz="4" w:space="0" w:color="auto"/>
            </w:tcBorders>
            <w:vAlign w:val="center"/>
            <w:hideMark/>
          </w:tcPr>
          <w:p w14:paraId="63061754" w14:textId="77777777" w:rsidR="00131E13" w:rsidRPr="00131E13" w:rsidRDefault="00131E13">
            <w:pPr>
              <w:pStyle w:val="103"/>
            </w:pPr>
            <w:r w:rsidRPr="00131E13">
              <w:t>43</w:t>
            </w:r>
          </w:p>
        </w:tc>
        <w:tc>
          <w:tcPr>
            <w:tcW w:w="2734" w:type="dxa"/>
            <w:tcBorders>
              <w:top w:val="nil"/>
              <w:left w:val="nil"/>
              <w:bottom w:val="single" w:sz="4" w:space="0" w:color="auto"/>
              <w:right w:val="single" w:sz="4" w:space="0" w:color="auto"/>
            </w:tcBorders>
            <w:vAlign w:val="center"/>
            <w:hideMark/>
          </w:tcPr>
          <w:p w14:paraId="7BB9D611" w14:textId="77777777" w:rsidR="00131E13" w:rsidRPr="00131E13" w:rsidRDefault="00131E13">
            <w:pPr>
              <w:pStyle w:val="103"/>
            </w:pPr>
            <w:r w:rsidRPr="00131E13">
              <w:t>35</w:t>
            </w:r>
          </w:p>
        </w:tc>
      </w:tr>
      <w:tr w:rsidR="00131E13" w14:paraId="20F9BC14" w14:textId="77777777" w:rsidTr="00792DEC">
        <w:trPr>
          <w:trHeight w:val="210"/>
        </w:trPr>
        <w:tc>
          <w:tcPr>
            <w:tcW w:w="3281" w:type="dxa"/>
            <w:tcBorders>
              <w:top w:val="nil"/>
              <w:left w:val="single" w:sz="4" w:space="0" w:color="auto"/>
              <w:bottom w:val="single" w:sz="4" w:space="0" w:color="auto"/>
              <w:right w:val="single" w:sz="4" w:space="0" w:color="auto"/>
            </w:tcBorders>
            <w:vAlign w:val="center"/>
            <w:hideMark/>
          </w:tcPr>
          <w:p w14:paraId="3F118CC3" w14:textId="77777777" w:rsidR="00131E13" w:rsidRPr="00131E13" w:rsidRDefault="00131E13">
            <w:pPr>
              <w:pStyle w:val="103"/>
            </w:pPr>
            <w:r w:rsidRPr="00131E13">
              <w:t>6</w:t>
            </w:r>
          </w:p>
        </w:tc>
        <w:tc>
          <w:tcPr>
            <w:tcW w:w="3410" w:type="dxa"/>
            <w:tcBorders>
              <w:top w:val="nil"/>
              <w:left w:val="nil"/>
              <w:bottom w:val="single" w:sz="4" w:space="0" w:color="auto"/>
              <w:right w:val="single" w:sz="4" w:space="0" w:color="auto"/>
            </w:tcBorders>
            <w:vAlign w:val="center"/>
            <w:hideMark/>
          </w:tcPr>
          <w:p w14:paraId="1F51F93F" w14:textId="77777777" w:rsidR="00131E13" w:rsidRPr="00131E13" w:rsidRDefault="00131E13">
            <w:pPr>
              <w:pStyle w:val="103"/>
            </w:pPr>
            <w:r w:rsidRPr="00131E13">
              <w:t>45</w:t>
            </w:r>
          </w:p>
        </w:tc>
        <w:tc>
          <w:tcPr>
            <w:tcW w:w="2734" w:type="dxa"/>
            <w:tcBorders>
              <w:top w:val="nil"/>
              <w:left w:val="nil"/>
              <w:bottom w:val="single" w:sz="4" w:space="0" w:color="auto"/>
              <w:right w:val="single" w:sz="4" w:space="0" w:color="auto"/>
            </w:tcBorders>
            <w:vAlign w:val="center"/>
            <w:hideMark/>
          </w:tcPr>
          <w:p w14:paraId="26D3A8A6" w14:textId="77777777" w:rsidR="00131E13" w:rsidRPr="00131E13" w:rsidRDefault="00131E13">
            <w:pPr>
              <w:pStyle w:val="103"/>
            </w:pPr>
            <w:r w:rsidRPr="00131E13">
              <w:t>37</w:t>
            </w:r>
          </w:p>
        </w:tc>
      </w:tr>
      <w:tr w:rsidR="00131E13" w14:paraId="3F948D04" w14:textId="77777777" w:rsidTr="00792DEC">
        <w:trPr>
          <w:trHeight w:val="210"/>
        </w:trPr>
        <w:tc>
          <w:tcPr>
            <w:tcW w:w="3281" w:type="dxa"/>
            <w:tcBorders>
              <w:top w:val="nil"/>
              <w:left w:val="single" w:sz="4" w:space="0" w:color="auto"/>
              <w:bottom w:val="single" w:sz="4" w:space="0" w:color="auto"/>
              <w:right w:val="single" w:sz="4" w:space="0" w:color="auto"/>
            </w:tcBorders>
            <w:vAlign w:val="center"/>
            <w:hideMark/>
          </w:tcPr>
          <w:p w14:paraId="27B10197" w14:textId="77777777" w:rsidR="00131E13" w:rsidRPr="00131E13" w:rsidRDefault="00131E13">
            <w:pPr>
              <w:pStyle w:val="103"/>
            </w:pPr>
            <w:r w:rsidRPr="00131E13">
              <w:t>5</w:t>
            </w:r>
          </w:p>
        </w:tc>
        <w:tc>
          <w:tcPr>
            <w:tcW w:w="3410" w:type="dxa"/>
            <w:tcBorders>
              <w:top w:val="nil"/>
              <w:left w:val="nil"/>
              <w:bottom w:val="single" w:sz="4" w:space="0" w:color="auto"/>
              <w:right w:val="single" w:sz="4" w:space="0" w:color="auto"/>
            </w:tcBorders>
            <w:vAlign w:val="center"/>
            <w:hideMark/>
          </w:tcPr>
          <w:p w14:paraId="4C96CBC8" w14:textId="77777777" w:rsidR="00131E13" w:rsidRPr="00131E13" w:rsidRDefault="00131E13">
            <w:pPr>
              <w:pStyle w:val="103"/>
            </w:pPr>
            <w:r w:rsidRPr="00131E13">
              <w:t>47</w:t>
            </w:r>
          </w:p>
        </w:tc>
        <w:tc>
          <w:tcPr>
            <w:tcW w:w="2734" w:type="dxa"/>
            <w:tcBorders>
              <w:top w:val="nil"/>
              <w:left w:val="nil"/>
              <w:bottom w:val="single" w:sz="4" w:space="0" w:color="auto"/>
              <w:right w:val="single" w:sz="4" w:space="0" w:color="auto"/>
            </w:tcBorders>
            <w:vAlign w:val="center"/>
            <w:hideMark/>
          </w:tcPr>
          <w:p w14:paraId="50148DE6" w14:textId="77777777" w:rsidR="00131E13" w:rsidRPr="00131E13" w:rsidRDefault="00131E13">
            <w:pPr>
              <w:pStyle w:val="103"/>
            </w:pPr>
            <w:r w:rsidRPr="00131E13">
              <w:t>38</w:t>
            </w:r>
          </w:p>
        </w:tc>
      </w:tr>
      <w:tr w:rsidR="00131E13" w14:paraId="2B656012" w14:textId="77777777" w:rsidTr="00792DEC">
        <w:trPr>
          <w:trHeight w:val="210"/>
        </w:trPr>
        <w:tc>
          <w:tcPr>
            <w:tcW w:w="3281" w:type="dxa"/>
            <w:tcBorders>
              <w:top w:val="nil"/>
              <w:left w:val="single" w:sz="4" w:space="0" w:color="auto"/>
              <w:bottom w:val="single" w:sz="4" w:space="0" w:color="auto"/>
              <w:right w:val="single" w:sz="4" w:space="0" w:color="auto"/>
            </w:tcBorders>
            <w:vAlign w:val="center"/>
            <w:hideMark/>
          </w:tcPr>
          <w:p w14:paraId="40F2B1D6" w14:textId="77777777" w:rsidR="00131E13" w:rsidRPr="00131E13" w:rsidRDefault="00131E13">
            <w:pPr>
              <w:pStyle w:val="103"/>
            </w:pPr>
            <w:r w:rsidRPr="00131E13">
              <w:t>4</w:t>
            </w:r>
          </w:p>
        </w:tc>
        <w:tc>
          <w:tcPr>
            <w:tcW w:w="3410" w:type="dxa"/>
            <w:tcBorders>
              <w:top w:val="nil"/>
              <w:left w:val="nil"/>
              <w:bottom w:val="single" w:sz="4" w:space="0" w:color="auto"/>
              <w:right w:val="single" w:sz="4" w:space="0" w:color="auto"/>
            </w:tcBorders>
            <w:vAlign w:val="center"/>
            <w:hideMark/>
          </w:tcPr>
          <w:p w14:paraId="399D4159" w14:textId="77777777" w:rsidR="00131E13" w:rsidRPr="00131E13" w:rsidRDefault="00131E13">
            <w:pPr>
              <w:pStyle w:val="103"/>
            </w:pPr>
            <w:r w:rsidRPr="00131E13">
              <w:t>49</w:t>
            </w:r>
          </w:p>
        </w:tc>
        <w:tc>
          <w:tcPr>
            <w:tcW w:w="2734" w:type="dxa"/>
            <w:tcBorders>
              <w:top w:val="nil"/>
              <w:left w:val="nil"/>
              <w:bottom w:val="single" w:sz="4" w:space="0" w:color="auto"/>
              <w:right w:val="single" w:sz="4" w:space="0" w:color="auto"/>
            </w:tcBorders>
            <w:vAlign w:val="center"/>
            <w:hideMark/>
          </w:tcPr>
          <w:p w14:paraId="60E0CEAB" w14:textId="77777777" w:rsidR="00131E13" w:rsidRPr="00131E13" w:rsidRDefault="00131E13">
            <w:pPr>
              <w:pStyle w:val="103"/>
            </w:pPr>
            <w:r w:rsidRPr="00131E13">
              <w:t>39</w:t>
            </w:r>
          </w:p>
        </w:tc>
      </w:tr>
      <w:tr w:rsidR="00131E13" w14:paraId="6C0B70DE" w14:textId="77777777" w:rsidTr="00792DEC">
        <w:trPr>
          <w:trHeight w:val="210"/>
        </w:trPr>
        <w:tc>
          <w:tcPr>
            <w:tcW w:w="3281" w:type="dxa"/>
            <w:tcBorders>
              <w:top w:val="nil"/>
              <w:left w:val="single" w:sz="4" w:space="0" w:color="auto"/>
              <w:bottom w:val="single" w:sz="4" w:space="0" w:color="auto"/>
              <w:right w:val="single" w:sz="4" w:space="0" w:color="auto"/>
            </w:tcBorders>
            <w:vAlign w:val="center"/>
            <w:hideMark/>
          </w:tcPr>
          <w:p w14:paraId="6B23663B" w14:textId="77777777" w:rsidR="00131E13" w:rsidRPr="00131E13" w:rsidRDefault="00131E13">
            <w:pPr>
              <w:pStyle w:val="103"/>
            </w:pPr>
            <w:r w:rsidRPr="00131E13">
              <w:t>3</w:t>
            </w:r>
          </w:p>
        </w:tc>
        <w:tc>
          <w:tcPr>
            <w:tcW w:w="3410" w:type="dxa"/>
            <w:tcBorders>
              <w:top w:val="nil"/>
              <w:left w:val="nil"/>
              <w:bottom w:val="single" w:sz="4" w:space="0" w:color="auto"/>
              <w:right w:val="single" w:sz="4" w:space="0" w:color="auto"/>
            </w:tcBorders>
            <w:vAlign w:val="center"/>
            <w:hideMark/>
          </w:tcPr>
          <w:p w14:paraId="4815E184" w14:textId="77777777" w:rsidR="00131E13" w:rsidRPr="00131E13" w:rsidRDefault="00131E13">
            <w:pPr>
              <w:pStyle w:val="103"/>
            </w:pPr>
            <w:r w:rsidRPr="00131E13">
              <w:t>50</w:t>
            </w:r>
          </w:p>
        </w:tc>
        <w:tc>
          <w:tcPr>
            <w:tcW w:w="2734" w:type="dxa"/>
            <w:tcBorders>
              <w:top w:val="nil"/>
              <w:left w:val="nil"/>
              <w:bottom w:val="single" w:sz="4" w:space="0" w:color="auto"/>
              <w:right w:val="single" w:sz="4" w:space="0" w:color="auto"/>
            </w:tcBorders>
            <w:vAlign w:val="center"/>
            <w:hideMark/>
          </w:tcPr>
          <w:p w14:paraId="0A795701" w14:textId="77777777" w:rsidR="00131E13" w:rsidRPr="00131E13" w:rsidRDefault="00131E13">
            <w:pPr>
              <w:pStyle w:val="103"/>
            </w:pPr>
            <w:r w:rsidRPr="00131E13">
              <w:t>40</w:t>
            </w:r>
          </w:p>
        </w:tc>
      </w:tr>
      <w:tr w:rsidR="00131E13" w14:paraId="2F0B068F" w14:textId="77777777" w:rsidTr="00792DEC">
        <w:trPr>
          <w:trHeight w:val="210"/>
        </w:trPr>
        <w:tc>
          <w:tcPr>
            <w:tcW w:w="3281" w:type="dxa"/>
            <w:tcBorders>
              <w:top w:val="nil"/>
              <w:left w:val="single" w:sz="4" w:space="0" w:color="auto"/>
              <w:bottom w:val="single" w:sz="4" w:space="0" w:color="auto"/>
              <w:right w:val="single" w:sz="4" w:space="0" w:color="auto"/>
            </w:tcBorders>
            <w:vAlign w:val="center"/>
            <w:hideMark/>
          </w:tcPr>
          <w:p w14:paraId="0DF5D4A3" w14:textId="77777777" w:rsidR="00131E13" w:rsidRPr="00131E13" w:rsidRDefault="00131E13">
            <w:pPr>
              <w:pStyle w:val="103"/>
            </w:pPr>
            <w:r w:rsidRPr="00131E13">
              <w:t>2</w:t>
            </w:r>
          </w:p>
        </w:tc>
        <w:tc>
          <w:tcPr>
            <w:tcW w:w="3410" w:type="dxa"/>
            <w:tcBorders>
              <w:top w:val="nil"/>
              <w:left w:val="nil"/>
              <w:bottom w:val="single" w:sz="4" w:space="0" w:color="auto"/>
              <w:right w:val="single" w:sz="4" w:space="0" w:color="auto"/>
            </w:tcBorders>
            <w:vAlign w:val="center"/>
            <w:hideMark/>
          </w:tcPr>
          <w:p w14:paraId="2AEB188E" w14:textId="77777777" w:rsidR="00131E13" w:rsidRPr="00131E13" w:rsidRDefault="00131E13">
            <w:pPr>
              <w:pStyle w:val="103"/>
            </w:pPr>
            <w:r w:rsidRPr="00131E13">
              <w:t>52</w:t>
            </w:r>
          </w:p>
        </w:tc>
        <w:tc>
          <w:tcPr>
            <w:tcW w:w="2734" w:type="dxa"/>
            <w:tcBorders>
              <w:top w:val="nil"/>
              <w:left w:val="nil"/>
              <w:bottom w:val="single" w:sz="4" w:space="0" w:color="auto"/>
              <w:right w:val="single" w:sz="4" w:space="0" w:color="auto"/>
            </w:tcBorders>
            <w:vAlign w:val="center"/>
            <w:hideMark/>
          </w:tcPr>
          <w:p w14:paraId="1819C0ED" w14:textId="77777777" w:rsidR="00131E13" w:rsidRPr="00131E13" w:rsidRDefault="00131E13">
            <w:pPr>
              <w:pStyle w:val="103"/>
            </w:pPr>
            <w:r w:rsidRPr="00131E13">
              <w:t>42</w:t>
            </w:r>
          </w:p>
        </w:tc>
      </w:tr>
      <w:tr w:rsidR="00131E13" w14:paraId="236CD483" w14:textId="77777777" w:rsidTr="00792DEC">
        <w:trPr>
          <w:trHeight w:val="210"/>
        </w:trPr>
        <w:tc>
          <w:tcPr>
            <w:tcW w:w="3281" w:type="dxa"/>
            <w:tcBorders>
              <w:top w:val="nil"/>
              <w:left w:val="single" w:sz="4" w:space="0" w:color="auto"/>
              <w:bottom w:val="single" w:sz="4" w:space="0" w:color="auto"/>
              <w:right w:val="single" w:sz="4" w:space="0" w:color="auto"/>
            </w:tcBorders>
            <w:vAlign w:val="center"/>
            <w:hideMark/>
          </w:tcPr>
          <w:p w14:paraId="55077A35" w14:textId="77777777" w:rsidR="00131E13" w:rsidRPr="00131E13" w:rsidRDefault="00131E13">
            <w:pPr>
              <w:pStyle w:val="103"/>
            </w:pPr>
            <w:r w:rsidRPr="00131E13">
              <w:t>1</w:t>
            </w:r>
          </w:p>
        </w:tc>
        <w:tc>
          <w:tcPr>
            <w:tcW w:w="3410" w:type="dxa"/>
            <w:tcBorders>
              <w:top w:val="nil"/>
              <w:left w:val="nil"/>
              <w:bottom w:val="single" w:sz="4" w:space="0" w:color="auto"/>
              <w:right w:val="single" w:sz="4" w:space="0" w:color="auto"/>
            </w:tcBorders>
            <w:vAlign w:val="center"/>
            <w:hideMark/>
          </w:tcPr>
          <w:p w14:paraId="1AE8306D" w14:textId="77777777" w:rsidR="00131E13" w:rsidRPr="00131E13" w:rsidRDefault="00131E13">
            <w:pPr>
              <w:pStyle w:val="103"/>
            </w:pPr>
            <w:r w:rsidRPr="00131E13">
              <w:t>54</w:t>
            </w:r>
          </w:p>
        </w:tc>
        <w:tc>
          <w:tcPr>
            <w:tcW w:w="2734" w:type="dxa"/>
            <w:tcBorders>
              <w:top w:val="nil"/>
              <w:left w:val="nil"/>
              <w:bottom w:val="single" w:sz="4" w:space="0" w:color="auto"/>
              <w:right w:val="single" w:sz="4" w:space="0" w:color="auto"/>
            </w:tcBorders>
            <w:vAlign w:val="center"/>
            <w:hideMark/>
          </w:tcPr>
          <w:p w14:paraId="58969206" w14:textId="77777777" w:rsidR="00131E13" w:rsidRPr="00131E13" w:rsidRDefault="00131E13">
            <w:pPr>
              <w:pStyle w:val="103"/>
            </w:pPr>
            <w:r w:rsidRPr="00131E13">
              <w:t>43</w:t>
            </w:r>
          </w:p>
        </w:tc>
      </w:tr>
      <w:tr w:rsidR="00131E13" w14:paraId="2C830771" w14:textId="77777777" w:rsidTr="00792DEC">
        <w:trPr>
          <w:trHeight w:val="210"/>
        </w:trPr>
        <w:tc>
          <w:tcPr>
            <w:tcW w:w="3281" w:type="dxa"/>
            <w:tcBorders>
              <w:top w:val="nil"/>
              <w:left w:val="single" w:sz="4" w:space="0" w:color="auto"/>
              <w:bottom w:val="single" w:sz="4" w:space="0" w:color="auto"/>
              <w:right w:val="single" w:sz="4" w:space="0" w:color="auto"/>
            </w:tcBorders>
            <w:vAlign w:val="center"/>
            <w:hideMark/>
          </w:tcPr>
          <w:p w14:paraId="21216163" w14:textId="77777777" w:rsidR="00131E13" w:rsidRPr="00131E13" w:rsidRDefault="00131E13">
            <w:pPr>
              <w:pStyle w:val="103"/>
            </w:pPr>
            <w:r w:rsidRPr="00131E13">
              <w:t>0</w:t>
            </w:r>
          </w:p>
        </w:tc>
        <w:tc>
          <w:tcPr>
            <w:tcW w:w="3410" w:type="dxa"/>
            <w:tcBorders>
              <w:top w:val="nil"/>
              <w:left w:val="nil"/>
              <w:bottom w:val="single" w:sz="4" w:space="0" w:color="auto"/>
              <w:right w:val="single" w:sz="4" w:space="0" w:color="auto"/>
            </w:tcBorders>
            <w:vAlign w:val="center"/>
            <w:hideMark/>
          </w:tcPr>
          <w:p w14:paraId="18A1C47F" w14:textId="77777777" w:rsidR="00131E13" w:rsidRPr="00131E13" w:rsidRDefault="00131E13">
            <w:pPr>
              <w:pStyle w:val="103"/>
            </w:pPr>
            <w:r w:rsidRPr="00131E13">
              <w:t>56</w:t>
            </w:r>
          </w:p>
        </w:tc>
        <w:tc>
          <w:tcPr>
            <w:tcW w:w="2734" w:type="dxa"/>
            <w:tcBorders>
              <w:top w:val="nil"/>
              <w:left w:val="nil"/>
              <w:bottom w:val="single" w:sz="4" w:space="0" w:color="auto"/>
              <w:right w:val="single" w:sz="4" w:space="0" w:color="auto"/>
            </w:tcBorders>
            <w:vAlign w:val="center"/>
            <w:hideMark/>
          </w:tcPr>
          <w:p w14:paraId="10FBF217" w14:textId="77777777" w:rsidR="00131E13" w:rsidRPr="00131E13" w:rsidRDefault="00131E13">
            <w:pPr>
              <w:pStyle w:val="103"/>
            </w:pPr>
            <w:r w:rsidRPr="00131E13">
              <w:t>44</w:t>
            </w:r>
          </w:p>
        </w:tc>
      </w:tr>
      <w:tr w:rsidR="00131E13" w14:paraId="2974B544" w14:textId="77777777" w:rsidTr="00792DEC">
        <w:trPr>
          <w:trHeight w:val="210"/>
        </w:trPr>
        <w:tc>
          <w:tcPr>
            <w:tcW w:w="3281" w:type="dxa"/>
            <w:tcBorders>
              <w:top w:val="nil"/>
              <w:left w:val="single" w:sz="4" w:space="0" w:color="auto"/>
              <w:bottom w:val="single" w:sz="4" w:space="0" w:color="auto"/>
              <w:right w:val="single" w:sz="4" w:space="0" w:color="auto"/>
            </w:tcBorders>
            <w:vAlign w:val="center"/>
            <w:hideMark/>
          </w:tcPr>
          <w:p w14:paraId="39C13E89" w14:textId="77777777" w:rsidR="00131E13" w:rsidRPr="00131E13" w:rsidRDefault="00131E13">
            <w:pPr>
              <w:pStyle w:val="103"/>
            </w:pPr>
            <w:r w:rsidRPr="00131E13">
              <w:t>-1</w:t>
            </w:r>
          </w:p>
        </w:tc>
        <w:tc>
          <w:tcPr>
            <w:tcW w:w="3410" w:type="dxa"/>
            <w:tcBorders>
              <w:top w:val="nil"/>
              <w:left w:val="nil"/>
              <w:bottom w:val="single" w:sz="4" w:space="0" w:color="auto"/>
              <w:right w:val="single" w:sz="4" w:space="0" w:color="auto"/>
            </w:tcBorders>
            <w:vAlign w:val="center"/>
            <w:hideMark/>
          </w:tcPr>
          <w:p w14:paraId="4588E85C" w14:textId="77777777" w:rsidR="00131E13" w:rsidRPr="00131E13" w:rsidRDefault="00131E13">
            <w:pPr>
              <w:pStyle w:val="103"/>
            </w:pPr>
            <w:r w:rsidRPr="00131E13">
              <w:t>58</w:t>
            </w:r>
          </w:p>
        </w:tc>
        <w:tc>
          <w:tcPr>
            <w:tcW w:w="2734" w:type="dxa"/>
            <w:tcBorders>
              <w:top w:val="nil"/>
              <w:left w:val="nil"/>
              <w:bottom w:val="single" w:sz="4" w:space="0" w:color="auto"/>
              <w:right w:val="single" w:sz="4" w:space="0" w:color="auto"/>
            </w:tcBorders>
            <w:vAlign w:val="center"/>
            <w:hideMark/>
          </w:tcPr>
          <w:p w14:paraId="3046DC0D" w14:textId="77777777" w:rsidR="00131E13" w:rsidRPr="00131E13" w:rsidRDefault="00131E13">
            <w:pPr>
              <w:pStyle w:val="103"/>
            </w:pPr>
            <w:r w:rsidRPr="00131E13">
              <w:t>45</w:t>
            </w:r>
          </w:p>
        </w:tc>
      </w:tr>
      <w:tr w:rsidR="00131E13" w14:paraId="253EC7E6" w14:textId="77777777" w:rsidTr="00792DEC">
        <w:trPr>
          <w:trHeight w:val="210"/>
        </w:trPr>
        <w:tc>
          <w:tcPr>
            <w:tcW w:w="3281" w:type="dxa"/>
            <w:tcBorders>
              <w:top w:val="nil"/>
              <w:left w:val="single" w:sz="4" w:space="0" w:color="auto"/>
              <w:bottom w:val="single" w:sz="4" w:space="0" w:color="auto"/>
              <w:right w:val="single" w:sz="4" w:space="0" w:color="auto"/>
            </w:tcBorders>
            <w:vAlign w:val="center"/>
            <w:hideMark/>
          </w:tcPr>
          <w:p w14:paraId="7D5AC3AC" w14:textId="77777777" w:rsidR="00131E13" w:rsidRPr="00131E13" w:rsidRDefault="00131E13">
            <w:pPr>
              <w:pStyle w:val="103"/>
            </w:pPr>
            <w:r w:rsidRPr="00131E13">
              <w:t>-2</w:t>
            </w:r>
          </w:p>
        </w:tc>
        <w:tc>
          <w:tcPr>
            <w:tcW w:w="3410" w:type="dxa"/>
            <w:tcBorders>
              <w:top w:val="nil"/>
              <w:left w:val="nil"/>
              <w:bottom w:val="single" w:sz="4" w:space="0" w:color="auto"/>
              <w:right w:val="single" w:sz="4" w:space="0" w:color="auto"/>
            </w:tcBorders>
            <w:vAlign w:val="center"/>
            <w:hideMark/>
          </w:tcPr>
          <w:p w14:paraId="1E1192C0" w14:textId="77777777" w:rsidR="00131E13" w:rsidRPr="00131E13" w:rsidRDefault="00131E13">
            <w:pPr>
              <w:pStyle w:val="103"/>
            </w:pPr>
            <w:r w:rsidRPr="00131E13">
              <w:t>59</w:t>
            </w:r>
          </w:p>
        </w:tc>
        <w:tc>
          <w:tcPr>
            <w:tcW w:w="2734" w:type="dxa"/>
            <w:tcBorders>
              <w:top w:val="nil"/>
              <w:left w:val="nil"/>
              <w:bottom w:val="single" w:sz="4" w:space="0" w:color="auto"/>
              <w:right w:val="single" w:sz="4" w:space="0" w:color="auto"/>
            </w:tcBorders>
            <w:vAlign w:val="center"/>
            <w:hideMark/>
          </w:tcPr>
          <w:p w14:paraId="23378D91" w14:textId="77777777" w:rsidR="00131E13" w:rsidRPr="00131E13" w:rsidRDefault="00131E13">
            <w:pPr>
              <w:pStyle w:val="103"/>
            </w:pPr>
            <w:r w:rsidRPr="00131E13">
              <w:t>46</w:t>
            </w:r>
          </w:p>
        </w:tc>
      </w:tr>
      <w:tr w:rsidR="00131E13" w14:paraId="2EB0DA88" w14:textId="77777777" w:rsidTr="00792DEC">
        <w:trPr>
          <w:trHeight w:val="210"/>
        </w:trPr>
        <w:tc>
          <w:tcPr>
            <w:tcW w:w="3281" w:type="dxa"/>
            <w:tcBorders>
              <w:top w:val="nil"/>
              <w:left w:val="single" w:sz="4" w:space="0" w:color="auto"/>
              <w:bottom w:val="single" w:sz="4" w:space="0" w:color="auto"/>
              <w:right w:val="single" w:sz="4" w:space="0" w:color="auto"/>
            </w:tcBorders>
            <w:vAlign w:val="center"/>
            <w:hideMark/>
          </w:tcPr>
          <w:p w14:paraId="74877C52" w14:textId="77777777" w:rsidR="00131E13" w:rsidRPr="00131E13" w:rsidRDefault="00131E13">
            <w:pPr>
              <w:pStyle w:val="103"/>
            </w:pPr>
            <w:r w:rsidRPr="00131E13">
              <w:t>-3</w:t>
            </w:r>
          </w:p>
        </w:tc>
        <w:tc>
          <w:tcPr>
            <w:tcW w:w="3410" w:type="dxa"/>
            <w:tcBorders>
              <w:top w:val="nil"/>
              <w:left w:val="nil"/>
              <w:bottom w:val="single" w:sz="4" w:space="0" w:color="auto"/>
              <w:right w:val="single" w:sz="4" w:space="0" w:color="auto"/>
            </w:tcBorders>
            <w:vAlign w:val="center"/>
            <w:hideMark/>
          </w:tcPr>
          <w:p w14:paraId="0CB957B8" w14:textId="77777777" w:rsidR="00131E13" w:rsidRPr="00131E13" w:rsidRDefault="00131E13">
            <w:pPr>
              <w:pStyle w:val="103"/>
            </w:pPr>
            <w:r w:rsidRPr="00131E13">
              <w:t>61</w:t>
            </w:r>
          </w:p>
        </w:tc>
        <w:tc>
          <w:tcPr>
            <w:tcW w:w="2734" w:type="dxa"/>
            <w:tcBorders>
              <w:top w:val="nil"/>
              <w:left w:val="nil"/>
              <w:bottom w:val="single" w:sz="4" w:space="0" w:color="auto"/>
              <w:right w:val="single" w:sz="4" w:space="0" w:color="auto"/>
            </w:tcBorders>
            <w:vAlign w:val="center"/>
            <w:hideMark/>
          </w:tcPr>
          <w:p w14:paraId="3D66E01F" w14:textId="77777777" w:rsidR="00131E13" w:rsidRPr="00131E13" w:rsidRDefault="00131E13">
            <w:pPr>
              <w:pStyle w:val="103"/>
            </w:pPr>
            <w:r w:rsidRPr="00131E13">
              <w:t>47</w:t>
            </w:r>
          </w:p>
        </w:tc>
      </w:tr>
      <w:tr w:rsidR="00131E13" w14:paraId="346A976B" w14:textId="77777777" w:rsidTr="00792DEC">
        <w:trPr>
          <w:trHeight w:val="210"/>
        </w:trPr>
        <w:tc>
          <w:tcPr>
            <w:tcW w:w="3281" w:type="dxa"/>
            <w:tcBorders>
              <w:top w:val="nil"/>
              <w:left w:val="single" w:sz="4" w:space="0" w:color="auto"/>
              <w:bottom w:val="single" w:sz="4" w:space="0" w:color="auto"/>
              <w:right w:val="single" w:sz="4" w:space="0" w:color="auto"/>
            </w:tcBorders>
            <w:vAlign w:val="center"/>
            <w:hideMark/>
          </w:tcPr>
          <w:p w14:paraId="51BC6201" w14:textId="77777777" w:rsidR="00131E13" w:rsidRPr="00131E13" w:rsidRDefault="00131E13">
            <w:pPr>
              <w:pStyle w:val="103"/>
            </w:pPr>
            <w:r w:rsidRPr="00131E13">
              <w:t>-4</w:t>
            </w:r>
          </w:p>
        </w:tc>
        <w:tc>
          <w:tcPr>
            <w:tcW w:w="3410" w:type="dxa"/>
            <w:tcBorders>
              <w:top w:val="nil"/>
              <w:left w:val="nil"/>
              <w:bottom w:val="single" w:sz="4" w:space="0" w:color="auto"/>
              <w:right w:val="single" w:sz="4" w:space="0" w:color="auto"/>
            </w:tcBorders>
            <w:vAlign w:val="center"/>
            <w:hideMark/>
          </w:tcPr>
          <w:p w14:paraId="4308AEF5" w14:textId="77777777" w:rsidR="00131E13" w:rsidRPr="00131E13" w:rsidRDefault="00131E13">
            <w:pPr>
              <w:pStyle w:val="103"/>
            </w:pPr>
            <w:r w:rsidRPr="00131E13">
              <w:t>63</w:t>
            </w:r>
          </w:p>
        </w:tc>
        <w:tc>
          <w:tcPr>
            <w:tcW w:w="2734" w:type="dxa"/>
            <w:tcBorders>
              <w:top w:val="nil"/>
              <w:left w:val="nil"/>
              <w:bottom w:val="single" w:sz="4" w:space="0" w:color="auto"/>
              <w:right w:val="single" w:sz="4" w:space="0" w:color="auto"/>
            </w:tcBorders>
            <w:vAlign w:val="center"/>
            <w:hideMark/>
          </w:tcPr>
          <w:p w14:paraId="3F2CCABD" w14:textId="77777777" w:rsidR="00131E13" w:rsidRPr="00131E13" w:rsidRDefault="00131E13">
            <w:pPr>
              <w:pStyle w:val="103"/>
            </w:pPr>
            <w:r w:rsidRPr="00131E13">
              <w:t>49</w:t>
            </w:r>
          </w:p>
        </w:tc>
      </w:tr>
      <w:tr w:rsidR="00131E13" w14:paraId="6F6C421B" w14:textId="77777777" w:rsidTr="00792DEC">
        <w:trPr>
          <w:trHeight w:val="210"/>
        </w:trPr>
        <w:tc>
          <w:tcPr>
            <w:tcW w:w="3281" w:type="dxa"/>
            <w:tcBorders>
              <w:top w:val="nil"/>
              <w:left w:val="single" w:sz="4" w:space="0" w:color="auto"/>
              <w:bottom w:val="single" w:sz="4" w:space="0" w:color="auto"/>
              <w:right w:val="single" w:sz="4" w:space="0" w:color="auto"/>
            </w:tcBorders>
            <w:vAlign w:val="center"/>
            <w:hideMark/>
          </w:tcPr>
          <w:p w14:paraId="783FA6C7" w14:textId="77777777" w:rsidR="00131E13" w:rsidRPr="00131E13" w:rsidRDefault="00131E13">
            <w:pPr>
              <w:pStyle w:val="103"/>
            </w:pPr>
            <w:r w:rsidRPr="00131E13">
              <w:t>-5</w:t>
            </w:r>
          </w:p>
        </w:tc>
        <w:tc>
          <w:tcPr>
            <w:tcW w:w="3410" w:type="dxa"/>
            <w:tcBorders>
              <w:top w:val="nil"/>
              <w:left w:val="nil"/>
              <w:bottom w:val="single" w:sz="4" w:space="0" w:color="auto"/>
              <w:right w:val="single" w:sz="4" w:space="0" w:color="auto"/>
            </w:tcBorders>
            <w:vAlign w:val="center"/>
            <w:hideMark/>
          </w:tcPr>
          <w:p w14:paraId="3CEE285D" w14:textId="77777777" w:rsidR="00131E13" w:rsidRPr="00131E13" w:rsidRDefault="00131E13">
            <w:pPr>
              <w:pStyle w:val="103"/>
            </w:pPr>
            <w:r w:rsidRPr="00131E13">
              <w:t>65</w:t>
            </w:r>
          </w:p>
        </w:tc>
        <w:tc>
          <w:tcPr>
            <w:tcW w:w="2734" w:type="dxa"/>
            <w:tcBorders>
              <w:top w:val="nil"/>
              <w:left w:val="nil"/>
              <w:bottom w:val="single" w:sz="4" w:space="0" w:color="auto"/>
              <w:right w:val="single" w:sz="4" w:space="0" w:color="auto"/>
            </w:tcBorders>
            <w:vAlign w:val="center"/>
            <w:hideMark/>
          </w:tcPr>
          <w:p w14:paraId="178F4C3B" w14:textId="77777777" w:rsidR="00131E13" w:rsidRPr="00131E13" w:rsidRDefault="00131E13">
            <w:pPr>
              <w:pStyle w:val="103"/>
            </w:pPr>
            <w:r w:rsidRPr="00131E13">
              <w:t>50</w:t>
            </w:r>
          </w:p>
        </w:tc>
      </w:tr>
      <w:tr w:rsidR="00131E13" w14:paraId="193F9EC2" w14:textId="77777777" w:rsidTr="00792DEC">
        <w:trPr>
          <w:trHeight w:val="210"/>
        </w:trPr>
        <w:tc>
          <w:tcPr>
            <w:tcW w:w="3281" w:type="dxa"/>
            <w:tcBorders>
              <w:top w:val="nil"/>
              <w:left w:val="single" w:sz="4" w:space="0" w:color="auto"/>
              <w:bottom w:val="single" w:sz="4" w:space="0" w:color="auto"/>
              <w:right w:val="single" w:sz="4" w:space="0" w:color="auto"/>
            </w:tcBorders>
            <w:vAlign w:val="center"/>
            <w:hideMark/>
          </w:tcPr>
          <w:p w14:paraId="2730FB5F" w14:textId="77777777" w:rsidR="00131E13" w:rsidRPr="00131E13" w:rsidRDefault="00131E13">
            <w:pPr>
              <w:pStyle w:val="103"/>
            </w:pPr>
            <w:r w:rsidRPr="00131E13">
              <w:t>-6</w:t>
            </w:r>
          </w:p>
        </w:tc>
        <w:tc>
          <w:tcPr>
            <w:tcW w:w="3410" w:type="dxa"/>
            <w:tcBorders>
              <w:top w:val="nil"/>
              <w:left w:val="nil"/>
              <w:bottom w:val="single" w:sz="4" w:space="0" w:color="auto"/>
              <w:right w:val="single" w:sz="4" w:space="0" w:color="auto"/>
            </w:tcBorders>
            <w:vAlign w:val="center"/>
            <w:hideMark/>
          </w:tcPr>
          <w:p w14:paraId="1D284534" w14:textId="77777777" w:rsidR="00131E13" w:rsidRPr="00131E13" w:rsidRDefault="00131E13">
            <w:pPr>
              <w:pStyle w:val="103"/>
            </w:pPr>
            <w:r w:rsidRPr="00131E13">
              <w:t>67</w:t>
            </w:r>
          </w:p>
        </w:tc>
        <w:tc>
          <w:tcPr>
            <w:tcW w:w="2734" w:type="dxa"/>
            <w:tcBorders>
              <w:top w:val="nil"/>
              <w:left w:val="nil"/>
              <w:bottom w:val="single" w:sz="4" w:space="0" w:color="auto"/>
              <w:right w:val="single" w:sz="4" w:space="0" w:color="auto"/>
            </w:tcBorders>
            <w:vAlign w:val="center"/>
            <w:hideMark/>
          </w:tcPr>
          <w:p w14:paraId="2CF39FA1" w14:textId="77777777" w:rsidR="00131E13" w:rsidRPr="00131E13" w:rsidRDefault="00131E13">
            <w:pPr>
              <w:pStyle w:val="103"/>
            </w:pPr>
            <w:r w:rsidRPr="00131E13">
              <w:t>51</w:t>
            </w:r>
          </w:p>
        </w:tc>
      </w:tr>
      <w:tr w:rsidR="00131E13" w14:paraId="06B36DBB" w14:textId="77777777" w:rsidTr="00792DEC">
        <w:trPr>
          <w:trHeight w:val="210"/>
        </w:trPr>
        <w:tc>
          <w:tcPr>
            <w:tcW w:w="3281" w:type="dxa"/>
            <w:tcBorders>
              <w:top w:val="nil"/>
              <w:left w:val="single" w:sz="4" w:space="0" w:color="auto"/>
              <w:bottom w:val="single" w:sz="4" w:space="0" w:color="auto"/>
              <w:right w:val="single" w:sz="4" w:space="0" w:color="auto"/>
            </w:tcBorders>
            <w:vAlign w:val="center"/>
            <w:hideMark/>
          </w:tcPr>
          <w:p w14:paraId="38BA45F4" w14:textId="77777777" w:rsidR="00131E13" w:rsidRPr="00131E13" w:rsidRDefault="00131E13">
            <w:pPr>
              <w:pStyle w:val="103"/>
            </w:pPr>
            <w:r w:rsidRPr="00131E13">
              <w:t>-7</w:t>
            </w:r>
          </w:p>
        </w:tc>
        <w:tc>
          <w:tcPr>
            <w:tcW w:w="3410" w:type="dxa"/>
            <w:tcBorders>
              <w:top w:val="nil"/>
              <w:left w:val="nil"/>
              <w:bottom w:val="single" w:sz="4" w:space="0" w:color="auto"/>
              <w:right w:val="single" w:sz="4" w:space="0" w:color="auto"/>
            </w:tcBorders>
            <w:vAlign w:val="center"/>
            <w:hideMark/>
          </w:tcPr>
          <w:p w14:paraId="5D1A746F" w14:textId="77777777" w:rsidR="00131E13" w:rsidRPr="00131E13" w:rsidRDefault="00131E13">
            <w:pPr>
              <w:pStyle w:val="103"/>
            </w:pPr>
            <w:r w:rsidRPr="00131E13">
              <w:t>68</w:t>
            </w:r>
          </w:p>
        </w:tc>
        <w:tc>
          <w:tcPr>
            <w:tcW w:w="2734" w:type="dxa"/>
            <w:tcBorders>
              <w:top w:val="nil"/>
              <w:left w:val="nil"/>
              <w:bottom w:val="single" w:sz="4" w:space="0" w:color="auto"/>
              <w:right w:val="single" w:sz="4" w:space="0" w:color="auto"/>
            </w:tcBorders>
            <w:vAlign w:val="center"/>
            <w:hideMark/>
          </w:tcPr>
          <w:p w14:paraId="5AF1BB83" w14:textId="77777777" w:rsidR="00131E13" w:rsidRPr="00131E13" w:rsidRDefault="00131E13">
            <w:pPr>
              <w:pStyle w:val="103"/>
            </w:pPr>
            <w:r w:rsidRPr="00131E13">
              <w:t>52</w:t>
            </w:r>
          </w:p>
        </w:tc>
      </w:tr>
      <w:tr w:rsidR="00131E13" w14:paraId="410578BD" w14:textId="77777777" w:rsidTr="00792DEC">
        <w:trPr>
          <w:trHeight w:val="210"/>
        </w:trPr>
        <w:tc>
          <w:tcPr>
            <w:tcW w:w="3281" w:type="dxa"/>
            <w:tcBorders>
              <w:top w:val="nil"/>
              <w:left w:val="single" w:sz="4" w:space="0" w:color="auto"/>
              <w:bottom w:val="single" w:sz="4" w:space="0" w:color="auto"/>
              <w:right w:val="single" w:sz="4" w:space="0" w:color="auto"/>
            </w:tcBorders>
            <w:vAlign w:val="center"/>
            <w:hideMark/>
          </w:tcPr>
          <w:p w14:paraId="2C8549F2" w14:textId="77777777" w:rsidR="00131E13" w:rsidRPr="00131E13" w:rsidRDefault="00131E13">
            <w:pPr>
              <w:pStyle w:val="103"/>
            </w:pPr>
            <w:r w:rsidRPr="00131E13">
              <w:t>-8</w:t>
            </w:r>
          </w:p>
        </w:tc>
        <w:tc>
          <w:tcPr>
            <w:tcW w:w="3410" w:type="dxa"/>
            <w:tcBorders>
              <w:top w:val="nil"/>
              <w:left w:val="nil"/>
              <w:bottom w:val="single" w:sz="4" w:space="0" w:color="auto"/>
              <w:right w:val="single" w:sz="4" w:space="0" w:color="auto"/>
            </w:tcBorders>
            <w:vAlign w:val="center"/>
            <w:hideMark/>
          </w:tcPr>
          <w:p w14:paraId="1072866F" w14:textId="77777777" w:rsidR="00131E13" w:rsidRPr="00131E13" w:rsidRDefault="00131E13">
            <w:pPr>
              <w:pStyle w:val="103"/>
            </w:pPr>
            <w:r w:rsidRPr="00131E13">
              <w:t>70</w:t>
            </w:r>
          </w:p>
        </w:tc>
        <w:tc>
          <w:tcPr>
            <w:tcW w:w="2734" w:type="dxa"/>
            <w:tcBorders>
              <w:top w:val="nil"/>
              <w:left w:val="nil"/>
              <w:bottom w:val="single" w:sz="4" w:space="0" w:color="auto"/>
              <w:right w:val="single" w:sz="4" w:space="0" w:color="auto"/>
            </w:tcBorders>
            <w:vAlign w:val="center"/>
            <w:hideMark/>
          </w:tcPr>
          <w:p w14:paraId="149C08AC" w14:textId="77777777" w:rsidR="00131E13" w:rsidRPr="00131E13" w:rsidRDefault="00131E13">
            <w:pPr>
              <w:pStyle w:val="103"/>
            </w:pPr>
            <w:r w:rsidRPr="00131E13">
              <w:t>53</w:t>
            </w:r>
          </w:p>
        </w:tc>
      </w:tr>
      <w:tr w:rsidR="00131E13" w14:paraId="08E302B6" w14:textId="77777777" w:rsidTr="00792DEC">
        <w:trPr>
          <w:trHeight w:val="210"/>
        </w:trPr>
        <w:tc>
          <w:tcPr>
            <w:tcW w:w="3281" w:type="dxa"/>
            <w:tcBorders>
              <w:top w:val="nil"/>
              <w:left w:val="single" w:sz="4" w:space="0" w:color="auto"/>
              <w:bottom w:val="single" w:sz="4" w:space="0" w:color="auto"/>
              <w:right w:val="single" w:sz="4" w:space="0" w:color="auto"/>
            </w:tcBorders>
            <w:vAlign w:val="center"/>
            <w:hideMark/>
          </w:tcPr>
          <w:p w14:paraId="09F5C4BA" w14:textId="77777777" w:rsidR="00131E13" w:rsidRPr="00131E13" w:rsidRDefault="00131E13">
            <w:pPr>
              <w:pStyle w:val="103"/>
            </w:pPr>
            <w:r w:rsidRPr="00131E13">
              <w:t>-9</w:t>
            </w:r>
          </w:p>
        </w:tc>
        <w:tc>
          <w:tcPr>
            <w:tcW w:w="3410" w:type="dxa"/>
            <w:tcBorders>
              <w:top w:val="nil"/>
              <w:left w:val="nil"/>
              <w:bottom w:val="single" w:sz="4" w:space="0" w:color="auto"/>
              <w:right w:val="single" w:sz="4" w:space="0" w:color="auto"/>
            </w:tcBorders>
            <w:vAlign w:val="center"/>
            <w:hideMark/>
          </w:tcPr>
          <w:p w14:paraId="3488D3C9" w14:textId="77777777" w:rsidR="00131E13" w:rsidRPr="00131E13" w:rsidRDefault="00131E13">
            <w:pPr>
              <w:pStyle w:val="103"/>
            </w:pPr>
            <w:r w:rsidRPr="00131E13">
              <w:t>72</w:t>
            </w:r>
          </w:p>
        </w:tc>
        <w:tc>
          <w:tcPr>
            <w:tcW w:w="2734" w:type="dxa"/>
            <w:tcBorders>
              <w:top w:val="nil"/>
              <w:left w:val="nil"/>
              <w:bottom w:val="single" w:sz="4" w:space="0" w:color="auto"/>
              <w:right w:val="single" w:sz="4" w:space="0" w:color="auto"/>
            </w:tcBorders>
            <w:vAlign w:val="center"/>
            <w:hideMark/>
          </w:tcPr>
          <w:p w14:paraId="0031930D" w14:textId="77777777" w:rsidR="00131E13" w:rsidRPr="00131E13" w:rsidRDefault="00131E13">
            <w:pPr>
              <w:pStyle w:val="103"/>
            </w:pPr>
            <w:r w:rsidRPr="00131E13">
              <w:t>54</w:t>
            </w:r>
          </w:p>
        </w:tc>
      </w:tr>
      <w:tr w:rsidR="00131E13" w14:paraId="4AF27088" w14:textId="77777777" w:rsidTr="00792DEC">
        <w:trPr>
          <w:trHeight w:val="210"/>
        </w:trPr>
        <w:tc>
          <w:tcPr>
            <w:tcW w:w="3281" w:type="dxa"/>
            <w:tcBorders>
              <w:top w:val="nil"/>
              <w:left w:val="single" w:sz="4" w:space="0" w:color="auto"/>
              <w:bottom w:val="single" w:sz="4" w:space="0" w:color="auto"/>
              <w:right w:val="single" w:sz="4" w:space="0" w:color="auto"/>
            </w:tcBorders>
            <w:vAlign w:val="center"/>
            <w:hideMark/>
          </w:tcPr>
          <w:p w14:paraId="07EBC14F" w14:textId="77777777" w:rsidR="00131E13" w:rsidRPr="00131E13" w:rsidRDefault="00131E13">
            <w:pPr>
              <w:pStyle w:val="103"/>
            </w:pPr>
            <w:r w:rsidRPr="00131E13">
              <w:t>-10</w:t>
            </w:r>
          </w:p>
        </w:tc>
        <w:tc>
          <w:tcPr>
            <w:tcW w:w="3410" w:type="dxa"/>
            <w:tcBorders>
              <w:top w:val="nil"/>
              <w:left w:val="nil"/>
              <w:bottom w:val="single" w:sz="4" w:space="0" w:color="auto"/>
              <w:right w:val="single" w:sz="4" w:space="0" w:color="auto"/>
            </w:tcBorders>
            <w:vAlign w:val="center"/>
            <w:hideMark/>
          </w:tcPr>
          <w:p w14:paraId="7A63B699" w14:textId="77777777" w:rsidR="00131E13" w:rsidRPr="00131E13" w:rsidRDefault="00131E13">
            <w:pPr>
              <w:pStyle w:val="103"/>
            </w:pPr>
            <w:r w:rsidRPr="00131E13">
              <w:t>74</w:t>
            </w:r>
          </w:p>
        </w:tc>
        <w:tc>
          <w:tcPr>
            <w:tcW w:w="2734" w:type="dxa"/>
            <w:tcBorders>
              <w:top w:val="nil"/>
              <w:left w:val="nil"/>
              <w:bottom w:val="single" w:sz="4" w:space="0" w:color="auto"/>
              <w:right w:val="single" w:sz="4" w:space="0" w:color="auto"/>
            </w:tcBorders>
            <w:vAlign w:val="center"/>
            <w:hideMark/>
          </w:tcPr>
          <w:p w14:paraId="5E610465" w14:textId="77777777" w:rsidR="00131E13" w:rsidRPr="00131E13" w:rsidRDefault="00131E13">
            <w:pPr>
              <w:pStyle w:val="103"/>
            </w:pPr>
            <w:r w:rsidRPr="00131E13">
              <w:t>55</w:t>
            </w:r>
          </w:p>
        </w:tc>
      </w:tr>
      <w:tr w:rsidR="00131E13" w14:paraId="7088E5BA" w14:textId="77777777" w:rsidTr="00792DEC">
        <w:trPr>
          <w:trHeight w:val="210"/>
        </w:trPr>
        <w:tc>
          <w:tcPr>
            <w:tcW w:w="3281" w:type="dxa"/>
            <w:tcBorders>
              <w:top w:val="nil"/>
              <w:left w:val="single" w:sz="4" w:space="0" w:color="auto"/>
              <w:bottom w:val="single" w:sz="4" w:space="0" w:color="auto"/>
              <w:right w:val="single" w:sz="4" w:space="0" w:color="auto"/>
            </w:tcBorders>
            <w:vAlign w:val="center"/>
            <w:hideMark/>
          </w:tcPr>
          <w:p w14:paraId="51D3E314" w14:textId="77777777" w:rsidR="00131E13" w:rsidRPr="00131E13" w:rsidRDefault="00131E13">
            <w:pPr>
              <w:pStyle w:val="103"/>
            </w:pPr>
            <w:r w:rsidRPr="00131E13">
              <w:t>-11</w:t>
            </w:r>
          </w:p>
        </w:tc>
        <w:tc>
          <w:tcPr>
            <w:tcW w:w="3410" w:type="dxa"/>
            <w:tcBorders>
              <w:top w:val="nil"/>
              <w:left w:val="nil"/>
              <w:bottom w:val="single" w:sz="4" w:space="0" w:color="auto"/>
              <w:right w:val="single" w:sz="4" w:space="0" w:color="auto"/>
            </w:tcBorders>
            <w:vAlign w:val="center"/>
            <w:hideMark/>
          </w:tcPr>
          <w:p w14:paraId="48BB4FA8" w14:textId="77777777" w:rsidR="00131E13" w:rsidRPr="00131E13" w:rsidRDefault="00131E13">
            <w:pPr>
              <w:pStyle w:val="103"/>
            </w:pPr>
            <w:r w:rsidRPr="00131E13">
              <w:t>75</w:t>
            </w:r>
          </w:p>
        </w:tc>
        <w:tc>
          <w:tcPr>
            <w:tcW w:w="2734" w:type="dxa"/>
            <w:tcBorders>
              <w:top w:val="nil"/>
              <w:left w:val="nil"/>
              <w:bottom w:val="single" w:sz="4" w:space="0" w:color="auto"/>
              <w:right w:val="single" w:sz="4" w:space="0" w:color="auto"/>
            </w:tcBorders>
            <w:vAlign w:val="center"/>
            <w:hideMark/>
          </w:tcPr>
          <w:p w14:paraId="54EBAE41" w14:textId="77777777" w:rsidR="00131E13" w:rsidRPr="00131E13" w:rsidRDefault="00131E13">
            <w:pPr>
              <w:pStyle w:val="103"/>
            </w:pPr>
            <w:r w:rsidRPr="00131E13">
              <w:t>57</w:t>
            </w:r>
          </w:p>
        </w:tc>
      </w:tr>
      <w:tr w:rsidR="00131E13" w14:paraId="134B1DBD" w14:textId="77777777" w:rsidTr="00792DEC">
        <w:trPr>
          <w:trHeight w:val="210"/>
        </w:trPr>
        <w:tc>
          <w:tcPr>
            <w:tcW w:w="3281" w:type="dxa"/>
            <w:tcBorders>
              <w:top w:val="nil"/>
              <w:left w:val="single" w:sz="4" w:space="0" w:color="auto"/>
              <w:bottom w:val="single" w:sz="4" w:space="0" w:color="auto"/>
              <w:right w:val="single" w:sz="4" w:space="0" w:color="auto"/>
            </w:tcBorders>
            <w:vAlign w:val="center"/>
            <w:hideMark/>
          </w:tcPr>
          <w:p w14:paraId="4EE202E9" w14:textId="77777777" w:rsidR="00131E13" w:rsidRPr="00131E13" w:rsidRDefault="00131E13">
            <w:pPr>
              <w:pStyle w:val="103"/>
            </w:pPr>
            <w:r w:rsidRPr="00131E13">
              <w:t>-12</w:t>
            </w:r>
          </w:p>
        </w:tc>
        <w:tc>
          <w:tcPr>
            <w:tcW w:w="3410" w:type="dxa"/>
            <w:tcBorders>
              <w:top w:val="nil"/>
              <w:left w:val="nil"/>
              <w:bottom w:val="single" w:sz="4" w:space="0" w:color="auto"/>
              <w:right w:val="single" w:sz="4" w:space="0" w:color="auto"/>
            </w:tcBorders>
            <w:vAlign w:val="center"/>
            <w:hideMark/>
          </w:tcPr>
          <w:p w14:paraId="4F9685AD" w14:textId="77777777" w:rsidR="00131E13" w:rsidRPr="00131E13" w:rsidRDefault="00131E13">
            <w:pPr>
              <w:pStyle w:val="103"/>
            </w:pPr>
            <w:r w:rsidRPr="00131E13">
              <w:t>77</w:t>
            </w:r>
          </w:p>
        </w:tc>
        <w:tc>
          <w:tcPr>
            <w:tcW w:w="2734" w:type="dxa"/>
            <w:tcBorders>
              <w:top w:val="nil"/>
              <w:left w:val="nil"/>
              <w:bottom w:val="single" w:sz="4" w:space="0" w:color="auto"/>
              <w:right w:val="single" w:sz="4" w:space="0" w:color="auto"/>
            </w:tcBorders>
            <w:vAlign w:val="center"/>
            <w:hideMark/>
          </w:tcPr>
          <w:p w14:paraId="5C93204D" w14:textId="77777777" w:rsidR="00131E13" w:rsidRPr="00131E13" w:rsidRDefault="00131E13">
            <w:pPr>
              <w:pStyle w:val="103"/>
            </w:pPr>
            <w:r w:rsidRPr="00131E13">
              <w:t>58</w:t>
            </w:r>
          </w:p>
        </w:tc>
      </w:tr>
      <w:tr w:rsidR="00131E13" w14:paraId="667E312E" w14:textId="77777777" w:rsidTr="00792DEC">
        <w:trPr>
          <w:trHeight w:val="210"/>
        </w:trPr>
        <w:tc>
          <w:tcPr>
            <w:tcW w:w="3281" w:type="dxa"/>
            <w:tcBorders>
              <w:top w:val="nil"/>
              <w:left w:val="single" w:sz="4" w:space="0" w:color="auto"/>
              <w:bottom w:val="single" w:sz="4" w:space="0" w:color="auto"/>
              <w:right w:val="single" w:sz="4" w:space="0" w:color="auto"/>
            </w:tcBorders>
            <w:vAlign w:val="center"/>
            <w:hideMark/>
          </w:tcPr>
          <w:p w14:paraId="43C0A77D" w14:textId="77777777" w:rsidR="00131E13" w:rsidRPr="00131E13" w:rsidRDefault="00131E13">
            <w:pPr>
              <w:pStyle w:val="103"/>
            </w:pPr>
            <w:r w:rsidRPr="00131E13">
              <w:t>-13</w:t>
            </w:r>
          </w:p>
        </w:tc>
        <w:tc>
          <w:tcPr>
            <w:tcW w:w="3410" w:type="dxa"/>
            <w:tcBorders>
              <w:top w:val="nil"/>
              <w:left w:val="nil"/>
              <w:bottom w:val="single" w:sz="4" w:space="0" w:color="auto"/>
              <w:right w:val="single" w:sz="4" w:space="0" w:color="auto"/>
            </w:tcBorders>
            <w:vAlign w:val="center"/>
            <w:hideMark/>
          </w:tcPr>
          <w:p w14:paraId="50E6395B" w14:textId="77777777" w:rsidR="00131E13" w:rsidRPr="00131E13" w:rsidRDefault="00131E13">
            <w:pPr>
              <w:pStyle w:val="103"/>
            </w:pPr>
            <w:r w:rsidRPr="00131E13">
              <w:t>78</w:t>
            </w:r>
          </w:p>
        </w:tc>
        <w:tc>
          <w:tcPr>
            <w:tcW w:w="2734" w:type="dxa"/>
            <w:tcBorders>
              <w:top w:val="nil"/>
              <w:left w:val="nil"/>
              <w:bottom w:val="single" w:sz="4" w:space="0" w:color="auto"/>
              <w:right w:val="single" w:sz="4" w:space="0" w:color="auto"/>
            </w:tcBorders>
            <w:vAlign w:val="center"/>
            <w:hideMark/>
          </w:tcPr>
          <w:p w14:paraId="2B3334D2" w14:textId="77777777" w:rsidR="00131E13" w:rsidRPr="00131E13" w:rsidRDefault="00131E13">
            <w:pPr>
              <w:pStyle w:val="103"/>
            </w:pPr>
            <w:r w:rsidRPr="00131E13">
              <w:t>59</w:t>
            </w:r>
          </w:p>
        </w:tc>
      </w:tr>
      <w:tr w:rsidR="00131E13" w14:paraId="4C4E4049" w14:textId="77777777" w:rsidTr="00792DEC">
        <w:trPr>
          <w:trHeight w:val="210"/>
        </w:trPr>
        <w:tc>
          <w:tcPr>
            <w:tcW w:w="3281" w:type="dxa"/>
            <w:tcBorders>
              <w:top w:val="nil"/>
              <w:left w:val="single" w:sz="4" w:space="0" w:color="auto"/>
              <w:bottom w:val="single" w:sz="4" w:space="0" w:color="auto"/>
              <w:right w:val="single" w:sz="4" w:space="0" w:color="auto"/>
            </w:tcBorders>
            <w:vAlign w:val="center"/>
            <w:hideMark/>
          </w:tcPr>
          <w:p w14:paraId="1231AA33" w14:textId="77777777" w:rsidR="00131E13" w:rsidRPr="00131E13" w:rsidRDefault="00131E13">
            <w:pPr>
              <w:pStyle w:val="103"/>
            </w:pPr>
            <w:r w:rsidRPr="00131E13">
              <w:t>-14</w:t>
            </w:r>
          </w:p>
        </w:tc>
        <w:tc>
          <w:tcPr>
            <w:tcW w:w="3410" w:type="dxa"/>
            <w:tcBorders>
              <w:top w:val="nil"/>
              <w:left w:val="nil"/>
              <w:bottom w:val="single" w:sz="4" w:space="0" w:color="auto"/>
              <w:right w:val="single" w:sz="4" w:space="0" w:color="auto"/>
            </w:tcBorders>
            <w:vAlign w:val="center"/>
            <w:hideMark/>
          </w:tcPr>
          <w:p w14:paraId="165B1D01" w14:textId="77777777" w:rsidR="00131E13" w:rsidRPr="00131E13" w:rsidRDefault="00131E13">
            <w:pPr>
              <w:pStyle w:val="103"/>
            </w:pPr>
            <w:r w:rsidRPr="00131E13">
              <w:t>81</w:t>
            </w:r>
          </w:p>
        </w:tc>
        <w:tc>
          <w:tcPr>
            <w:tcW w:w="2734" w:type="dxa"/>
            <w:tcBorders>
              <w:top w:val="nil"/>
              <w:left w:val="nil"/>
              <w:bottom w:val="single" w:sz="4" w:space="0" w:color="auto"/>
              <w:right w:val="single" w:sz="4" w:space="0" w:color="auto"/>
            </w:tcBorders>
            <w:vAlign w:val="center"/>
            <w:hideMark/>
          </w:tcPr>
          <w:p w14:paraId="407464DD" w14:textId="77777777" w:rsidR="00131E13" w:rsidRPr="00131E13" w:rsidRDefault="00131E13">
            <w:pPr>
              <w:pStyle w:val="103"/>
            </w:pPr>
            <w:r w:rsidRPr="00131E13">
              <w:t>60</w:t>
            </w:r>
          </w:p>
        </w:tc>
      </w:tr>
      <w:tr w:rsidR="00131E13" w14:paraId="699F4864" w14:textId="77777777" w:rsidTr="00792DEC">
        <w:trPr>
          <w:trHeight w:val="210"/>
        </w:trPr>
        <w:tc>
          <w:tcPr>
            <w:tcW w:w="3281" w:type="dxa"/>
            <w:tcBorders>
              <w:top w:val="nil"/>
              <w:left w:val="single" w:sz="4" w:space="0" w:color="auto"/>
              <w:bottom w:val="single" w:sz="4" w:space="0" w:color="auto"/>
              <w:right w:val="single" w:sz="4" w:space="0" w:color="auto"/>
            </w:tcBorders>
            <w:vAlign w:val="center"/>
            <w:hideMark/>
          </w:tcPr>
          <w:p w14:paraId="71050DBA" w14:textId="77777777" w:rsidR="00131E13" w:rsidRPr="00131E13" w:rsidRDefault="00131E13">
            <w:pPr>
              <w:pStyle w:val="103"/>
            </w:pPr>
            <w:r w:rsidRPr="00131E13">
              <w:t>-15</w:t>
            </w:r>
          </w:p>
        </w:tc>
        <w:tc>
          <w:tcPr>
            <w:tcW w:w="3410" w:type="dxa"/>
            <w:tcBorders>
              <w:top w:val="nil"/>
              <w:left w:val="nil"/>
              <w:bottom w:val="single" w:sz="4" w:space="0" w:color="auto"/>
              <w:right w:val="single" w:sz="4" w:space="0" w:color="auto"/>
            </w:tcBorders>
            <w:vAlign w:val="center"/>
            <w:hideMark/>
          </w:tcPr>
          <w:p w14:paraId="69EC9746" w14:textId="77777777" w:rsidR="00131E13" w:rsidRPr="00131E13" w:rsidRDefault="00131E13">
            <w:pPr>
              <w:pStyle w:val="103"/>
            </w:pPr>
            <w:r w:rsidRPr="00131E13">
              <w:t>83</w:t>
            </w:r>
          </w:p>
        </w:tc>
        <w:tc>
          <w:tcPr>
            <w:tcW w:w="2734" w:type="dxa"/>
            <w:tcBorders>
              <w:top w:val="nil"/>
              <w:left w:val="nil"/>
              <w:bottom w:val="single" w:sz="4" w:space="0" w:color="auto"/>
              <w:right w:val="single" w:sz="4" w:space="0" w:color="auto"/>
            </w:tcBorders>
            <w:vAlign w:val="center"/>
            <w:hideMark/>
          </w:tcPr>
          <w:p w14:paraId="34743844" w14:textId="77777777" w:rsidR="00131E13" w:rsidRPr="00131E13" w:rsidRDefault="00131E13">
            <w:pPr>
              <w:pStyle w:val="103"/>
            </w:pPr>
            <w:r w:rsidRPr="00131E13">
              <w:t>61</w:t>
            </w:r>
          </w:p>
        </w:tc>
      </w:tr>
      <w:tr w:rsidR="00131E13" w14:paraId="11B41367" w14:textId="77777777" w:rsidTr="00792DEC">
        <w:trPr>
          <w:trHeight w:val="210"/>
        </w:trPr>
        <w:tc>
          <w:tcPr>
            <w:tcW w:w="3281" w:type="dxa"/>
            <w:tcBorders>
              <w:top w:val="nil"/>
              <w:left w:val="single" w:sz="4" w:space="0" w:color="auto"/>
              <w:bottom w:val="single" w:sz="4" w:space="0" w:color="auto"/>
              <w:right w:val="single" w:sz="4" w:space="0" w:color="auto"/>
            </w:tcBorders>
            <w:vAlign w:val="center"/>
            <w:hideMark/>
          </w:tcPr>
          <w:p w14:paraId="1EA90D4E" w14:textId="77777777" w:rsidR="00131E13" w:rsidRPr="00131E13" w:rsidRDefault="00131E13">
            <w:pPr>
              <w:pStyle w:val="103"/>
            </w:pPr>
            <w:r w:rsidRPr="00131E13">
              <w:t>-16</w:t>
            </w:r>
          </w:p>
        </w:tc>
        <w:tc>
          <w:tcPr>
            <w:tcW w:w="3410" w:type="dxa"/>
            <w:tcBorders>
              <w:top w:val="nil"/>
              <w:left w:val="nil"/>
              <w:bottom w:val="single" w:sz="4" w:space="0" w:color="auto"/>
              <w:right w:val="single" w:sz="4" w:space="0" w:color="auto"/>
            </w:tcBorders>
            <w:vAlign w:val="center"/>
            <w:hideMark/>
          </w:tcPr>
          <w:p w14:paraId="56702F2B" w14:textId="77777777" w:rsidR="00131E13" w:rsidRPr="00131E13" w:rsidRDefault="00131E13">
            <w:pPr>
              <w:pStyle w:val="103"/>
            </w:pPr>
            <w:r w:rsidRPr="00131E13">
              <w:t>84</w:t>
            </w:r>
          </w:p>
        </w:tc>
        <w:tc>
          <w:tcPr>
            <w:tcW w:w="2734" w:type="dxa"/>
            <w:tcBorders>
              <w:top w:val="nil"/>
              <w:left w:val="nil"/>
              <w:bottom w:val="single" w:sz="4" w:space="0" w:color="auto"/>
              <w:right w:val="single" w:sz="4" w:space="0" w:color="auto"/>
            </w:tcBorders>
            <w:vAlign w:val="center"/>
            <w:hideMark/>
          </w:tcPr>
          <w:p w14:paraId="28CE698D" w14:textId="77777777" w:rsidR="00131E13" w:rsidRPr="00131E13" w:rsidRDefault="00131E13">
            <w:pPr>
              <w:pStyle w:val="103"/>
            </w:pPr>
            <w:r w:rsidRPr="00131E13">
              <w:t>63</w:t>
            </w:r>
          </w:p>
        </w:tc>
      </w:tr>
      <w:tr w:rsidR="00131E13" w14:paraId="371ABE67" w14:textId="77777777" w:rsidTr="00792DEC">
        <w:trPr>
          <w:trHeight w:val="210"/>
        </w:trPr>
        <w:tc>
          <w:tcPr>
            <w:tcW w:w="3281" w:type="dxa"/>
            <w:tcBorders>
              <w:top w:val="nil"/>
              <w:left w:val="single" w:sz="4" w:space="0" w:color="auto"/>
              <w:bottom w:val="single" w:sz="4" w:space="0" w:color="auto"/>
              <w:right w:val="single" w:sz="4" w:space="0" w:color="auto"/>
            </w:tcBorders>
            <w:vAlign w:val="center"/>
            <w:hideMark/>
          </w:tcPr>
          <w:p w14:paraId="44590D57" w14:textId="77777777" w:rsidR="00131E13" w:rsidRPr="00131E13" w:rsidRDefault="00131E13">
            <w:pPr>
              <w:pStyle w:val="103"/>
            </w:pPr>
            <w:r w:rsidRPr="00131E13">
              <w:t>-17</w:t>
            </w:r>
          </w:p>
        </w:tc>
        <w:tc>
          <w:tcPr>
            <w:tcW w:w="3410" w:type="dxa"/>
            <w:tcBorders>
              <w:top w:val="nil"/>
              <w:left w:val="nil"/>
              <w:bottom w:val="single" w:sz="4" w:space="0" w:color="auto"/>
              <w:right w:val="single" w:sz="4" w:space="0" w:color="auto"/>
            </w:tcBorders>
            <w:vAlign w:val="center"/>
            <w:hideMark/>
          </w:tcPr>
          <w:p w14:paraId="2761A1EB" w14:textId="77777777" w:rsidR="00131E13" w:rsidRPr="00131E13" w:rsidRDefault="00131E13">
            <w:pPr>
              <w:pStyle w:val="103"/>
            </w:pPr>
            <w:r w:rsidRPr="00131E13">
              <w:t>86</w:t>
            </w:r>
          </w:p>
        </w:tc>
        <w:tc>
          <w:tcPr>
            <w:tcW w:w="2734" w:type="dxa"/>
            <w:tcBorders>
              <w:top w:val="nil"/>
              <w:left w:val="nil"/>
              <w:bottom w:val="single" w:sz="4" w:space="0" w:color="auto"/>
              <w:right w:val="single" w:sz="4" w:space="0" w:color="auto"/>
            </w:tcBorders>
            <w:vAlign w:val="center"/>
            <w:hideMark/>
          </w:tcPr>
          <w:p w14:paraId="678D69A5" w14:textId="77777777" w:rsidR="00131E13" w:rsidRPr="00131E13" w:rsidRDefault="00131E13">
            <w:pPr>
              <w:pStyle w:val="103"/>
            </w:pPr>
            <w:r w:rsidRPr="00131E13">
              <w:t>64</w:t>
            </w:r>
          </w:p>
        </w:tc>
      </w:tr>
      <w:tr w:rsidR="00131E13" w14:paraId="0B9CBAA8" w14:textId="77777777" w:rsidTr="00792DEC">
        <w:trPr>
          <w:trHeight w:val="210"/>
        </w:trPr>
        <w:tc>
          <w:tcPr>
            <w:tcW w:w="3281" w:type="dxa"/>
            <w:tcBorders>
              <w:top w:val="nil"/>
              <w:left w:val="single" w:sz="4" w:space="0" w:color="auto"/>
              <w:bottom w:val="single" w:sz="4" w:space="0" w:color="auto"/>
              <w:right w:val="single" w:sz="4" w:space="0" w:color="auto"/>
            </w:tcBorders>
            <w:vAlign w:val="center"/>
            <w:hideMark/>
          </w:tcPr>
          <w:p w14:paraId="180738A2" w14:textId="77777777" w:rsidR="00131E13" w:rsidRPr="00131E13" w:rsidRDefault="00131E13">
            <w:pPr>
              <w:pStyle w:val="103"/>
            </w:pPr>
            <w:r w:rsidRPr="00131E13">
              <w:t>-18</w:t>
            </w:r>
          </w:p>
        </w:tc>
        <w:tc>
          <w:tcPr>
            <w:tcW w:w="3410" w:type="dxa"/>
            <w:tcBorders>
              <w:top w:val="nil"/>
              <w:left w:val="nil"/>
              <w:bottom w:val="single" w:sz="4" w:space="0" w:color="auto"/>
              <w:right w:val="single" w:sz="4" w:space="0" w:color="auto"/>
            </w:tcBorders>
            <w:vAlign w:val="center"/>
            <w:hideMark/>
          </w:tcPr>
          <w:p w14:paraId="68144FB4" w14:textId="77777777" w:rsidR="00131E13" w:rsidRPr="00131E13" w:rsidRDefault="00131E13">
            <w:pPr>
              <w:pStyle w:val="103"/>
            </w:pPr>
            <w:r w:rsidRPr="00131E13">
              <w:t>88</w:t>
            </w:r>
          </w:p>
        </w:tc>
        <w:tc>
          <w:tcPr>
            <w:tcW w:w="2734" w:type="dxa"/>
            <w:tcBorders>
              <w:top w:val="nil"/>
              <w:left w:val="nil"/>
              <w:bottom w:val="single" w:sz="4" w:space="0" w:color="auto"/>
              <w:right w:val="single" w:sz="4" w:space="0" w:color="auto"/>
            </w:tcBorders>
            <w:vAlign w:val="center"/>
            <w:hideMark/>
          </w:tcPr>
          <w:p w14:paraId="6E4296B6" w14:textId="77777777" w:rsidR="00131E13" w:rsidRPr="00131E13" w:rsidRDefault="00131E13">
            <w:pPr>
              <w:pStyle w:val="103"/>
            </w:pPr>
            <w:r w:rsidRPr="00131E13">
              <w:t>65</w:t>
            </w:r>
          </w:p>
        </w:tc>
      </w:tr>
      <w:tr w:rsidR="00131E13" w14:paraId="4119AD73" w14:textId="77777777" w:rsidTr="00792DEC">
        <w:trPr>
          <w:trHeight w:val="210"/>
        </w:trPr>
        <w:tc>
          <w:tcPr>
            <w:tcW w:w="3281" w:type="dxa"/>
            <w:tcBorders>
              <w:top w:val="nil"/>
              <w:left w:val="single" w:sz="4" w:space="0" w:color="auto"/>
              <w:bottom w:val="single" w:sz="4" w:space="0" w:color="auto"/>
              <w:right w:val="single" w:sz="4" w:space="0" w:color="auto"/>
            </w:tcBorders>
            <w:vAlign w:val="center"/>
            <w:hideMark/>
          </w:tcPr>
          <w:p w14:paraId="16B1804C" w14:textId="77777777" w:rsidR="00131E13" w:rsidRPr="00131E13" w:rsidRDefault="00131E13">
            <w:pPr>
              <w:pStyle w:val="103"/>
            </w:pPr>
            <w:r w:rsidRPr="00131E13">
              <w:t>-19</w:t>
            </w:r>
          </w:p>
        </w:tc>
        <w:tc>
          <w:tcPr>
            <w:tcW w:w="3410" w:type="dxa"/>
            <w:tcBorders>
              <w:top w:val="nil"/>
              <w:left w:val="nil"/>
              <w:bottom w:val="single" w:sz="4" w:space="0" w:color="auto"/>
              <w:right w:val="single" w:sz="4" w:space="0" w:color="auto"/>
            </w:tcBorders>
            <w:vAlign w:val="center"/>
            <w:hideMark/>
          </w:tcPr>
          <w:p w14:paraId="32939F1B" w14:textId="77777777" w:rsidR="00131E13" w:rsidRPr="00131E13" w:rsidRDefault="00131E13">
            <w:pPr>
              <w:pStyle w:val="103"/>
            </w:pPr>
            <w:r w:rsidRPr="00131E13">
              <w:t>90</w:t>
            </w:r>
          </w:p>
        </w:tc>
        <w:tc>
          <w:tcPr>
            <w:tcW w:w="2734" w:type="dxa"/>
            <w:tcBorders>
              <w:top w:val="nil"/>
              <w:left w:val="nil"/>
              <w:bottom w:val="single" w:sz="4" w:space="0" w:color="auto"/>
              <w:right w:val="single" w:sz="4" w:space="0" w:color="auto"/>
            </w:tcBorders>
            <w:vAlign w:val="center"/>
            <w:hideMark/>
          </w:tcPr>
          <w:p w14:paraId="644B8AD3" w14:textId="77777777" w:rsidR="00131E13" w:rsidRPr="00131E13" w:rsidRDefault="00131E13">
            <w:pPr>
              <w:pStyle w:val="103"/>
            </w:pPr>
            <w:r w:rsidRPr="00131E13">
              <w:t>66</w:t>
            </w:r>
          </w:p>
        </w:tc>
      </w:tr>
      <w:tr w:rsidR="00131E13" w14:paraId="7F18F9EB" w14:textId="77777777" w:rsidTr="00792DEC">
        <w:trPr>
          <w:trHeight w:val="210"/>
        </w:trPr>
        <w:tc>
          <w:tcPr>
            <w:tcW w:w="3281" w:type="dxa"/>
            <w:tcBorders>
              <w:top w:val="nil"/>
              <w:left w:val="single" w:sz="4" w:space="0" w:color="auto"/>
              <w:bottom w:val="single" w:sz="4" w:space="0" w:color="auto"/>
              <w:right w:val="single" w:sz="4" w:space="0" w:color="auto"/>
            </w:tcBorders>
            <w:vAlign w:val="center"/>
            <w:hideMark/>
          </w:tcPr>
          <w:p w14:paraId="111FE4BB" w14:textId="77777777" w:rsidR="00131E13" w:rsidRPr="00131E13" w:rsidRDefault="00131E13">
            <w:pPr>
              <w:pStyle w:val="103"/>
            </w:pPr>
            <w:r w:rsidRPr="00131E13">
              <w:t>-20</w:t>
            </w:r>
          </w:p>
        </w:tc>
        <w:tc>
          <w:tcPr>
            <w:tcW w:w="3410" w:type="dxa"/>
            <w:tcBorders>
              <w:top w:val="nil"/>
              <w:left w:val="nil"/>
              <w:bottom w:val="single" w:sz="4" w:space="0" w:color="auto"/>
              <w:right w:val="single" w:sz="4" w:space="0" w:color="auto"/>
            </w:tcBorders>
            <w:vAlign w:val="center"/>
            <w:hideMark/>
          </w:tcPr>
          <w:p w14:paraId="0F968625" w14:textId="77777777" w:rsidR="00131E13" w:rsidRPr="00131E13" w:rsidRDefault="00131E13">
            <w:pPr>
              <w:pStyle w:val="103"/>
            </w:pPr>
            <w:r w:rsidRPr="00131E13">
              <w:t>92</w:t>
            </w:r>
          </w:p>
        </w:tc>
        <w:tc>
          <w:tcPr>
            <w:tcW w:w="2734" w:type="dxa"/>
            <w:tcBorders>
              <w:top w:val="nil"/>
              <w:left w:val="nil"/>
              <w:bottom w:val="single" w:sz="4" w:space="0" w:color="auto"/>
              <w:right w:val="single" w:sz="4" w:space="0" w:color="auto"/>
            </w:tcBorders>
            <w:vAlign w:val="center"/>
            <w:hideMark/>
          </w:tcPr>
          <w:p w14:paraId="1CA4F35D" w14:textId="77777777" w:rsidR="00131E13" w:rsidRPr="00131E13" w:rsidRDefault="00131E13">
            <w:pPr>
              <w:pStyle w:val="103"/>
            </w:pPr>
            <w:r w:rsidRPr="00131E13">
              <w:t>67</w:t>
            </w:r>
          </w:p>
        </w:tc>
      </w:tr>
      <w:tr w:rsidR="00131E13" w14:paraId="7365A247" w14:textId="77777777" w:rsidTr="00792DEC">
        <w:trPr>
          <w:trHeight w:val="210"/>
        </w:trPr>
        <w:tc>
          <w:tcPr>
            <w:tcW w:w="3281" w:type="dxa"/>
            <w:tcBorders>
              <w:top w:val="nil"/>
              <w:left w:val="single" w:sz="4" w:space="0" w:color="auto"/>
              <w:bottom w:val="single" w:sz="4" w:space="0" w:color="auto"/>
              <w:right w:val="single" w:sz="4" w:space="0" w:color="auto"/>
            </w:tcBorders>
            <w:vAlign w:val="center"/>
            <w:hideMark/>
          </w:tcPr>
          <w:p w14:paraId="7C38A2FB" w14:textId="77777777" w:rsidR="00131E13" w:rsidRPr="00131E13" w:rsidRDefault="00131E13">
            <w:pPr>
              <w:pStyle w:val="103"/>
            </w:pPr>
            <w:r w:rsidRPr="00131E13">
              <w:t>-21</w:t>
            </w:r>
          </w:p>
        </w:tc>
        <w:tc>
          <w:tcPr>
            <w:tcW w:w="3410" w:type="dxa"/>
            <w:tcBorders>
              <w:top w:val="nil"/>
              <w:left w:val="nil"/>
              <w:bottom w:val="single" w:sz="4" w:space="0" w:color="auto"/>
              <w:right w:val="single" w:sz="4" w:space="0" w:color="auto"/>
            </w:tcBorders>
            <w:vAlign w:val="center"/>
            <w:hideMark/>
          </w:tcPr>
          <w:p w14:paraId="23D165B4" w14:textId="77777777" w:rsidR="00131E13" w:rsidRPr="00131E13" w:rsidRDefault="00131E13">
            <w:pPr>
              <w:pStyle w:val="103"/>
            </w:pPr>
            <w:r w:rsidRPr="00131E13">
              <w:t>93</w:t>
            </w:r>
          </w:p>
        </w:tc>
        <w:tc>
          <w:tcPr>
            <w:tcW w:w="2734" w:type="dxa"/>
            <w:tcBorders>
              <w:top w:val="nil"/>
              <w:left w:val="nil"/>
              <w:bottom w:val="single" w:sz="4" w:space="0" w:color="auto"/>
              <w:right w:val="single" w:sz="4" w:space="0" w:color="auto"/>
            </w:tcBorders>
            <w:vAlign w:val="center"/>
            <w:hideMark/>
          </w:tcPr>
          <w:p w14:paraId="3337813C" w14:textId="77777777" w:rsidR="00131E13" w:rsidRPr="00131E13" w:rsidRDefault="00131E13">
            <w:pPr>
              <w:pStyle w:val="103"/>
            </w:pPr>
            <w:r w:rsidRPr="00131E13">
              <w:t>69</w:t>
            </w:r>
          </w:p>
        </w:tc>
      </w:tr>
      <w:tr w:rsidR="00131E13" w14:paraId="0642A943" w14:textId="77777777" w:rsidTr="00792DEC">
        <w:trPr>
          <w:trHeight w:val="210"/>
        </w:trPr>
        <w:tc>
          <w:tcPr>
            <w:tcW w:w="3281" w:type="dxa"/>
            <w:tcBorders>
              <w:top w:val="nil"/>
              <w:left w:val="single" w:sz="4" w:space="0" w:color="auto"/>
              <w:bottom w:val="single" w:sz="4" w:space="0" w:color="auto"/>
              <w:right w:val="single" w:sz="4" w:space="0" w:color="auto"/>
            </w:tcBorders>
            <w:vAlign w:val="center"/>
            <w:hideMark/>
          </w:tcPr>
          <w:p w14:paraId="1D0F6293" w14:textId="77777777" w:rsidR="00131E13" w:rsidRPr="00131E13" w:rsidRDefault="00131E13">
            <w:pPr>
              <w:pStyle w:val="103"/>
            </w:pPr>
            <w:r w:rsidRPr="00131E13">
              <w:lastRenderedPageBreak/>
              <w:t>-22</w:t>
            </w:r>
          </w:p>
        </w:tc>
        <w:tc>
          <w:tcPr>
            <w:tcW w:w="3410" w:type="dxa"/>
            <w:tcBorders>
              <w:top w:val="nil"/>
              <w:left w:val="nil"/>
              <w:bottom w:val="single" w:sz="4" w:space="0" w:color="auto"/>
              <w:right w:val="single" w:sz="4" w:space="0" w:color="auto"/>
            </w:tcBorders>
            <w:vAlign w:val="center"/>
            <w:hideMark/>
          </w:tcPr>
          <w:p w14:paraId="724560B7" w14:textId="77777777" w:rsidR="00131E13" w:rsidRPr="00131E13" w:rsidRDefault="00131E13">
            <w:pPr>
              <w:pStyle w:val="103"/>
            </w:pPr>
            <w:r w:rsidRPr="00131E13">
              <w:t>95</w:t>
            </w:r>
          </w:p>
        </w:tc>
        <w:tc>
          <w:tcPr>
            <w:tcW w:w="2734" w:type="dxa"/>
            <w:tcBorders>
              <w:top w:val="nil"/>
              <w:left w:val="nil"/>
              <w:bottom w:val="single" w:sz="4" w:space="0" w:color="auto"/>
              <w:right w:val="single" w:sz="4" w:space="0" w:color="auto"/>
            </w:tcBorders>
            <w:vAlign w:val="center"/>
            <w:hideMark/>
          </w:tcPr>
          <w:p w14:paraId="6A9C38F9" w14:textId="77777777" w:rsidR="00131E13" w:rsidRPr="00131E13" w:rsidRDefault="00131E13">
            <w:pPr>
              <w:pStyle w:val="103"/>
            </w:pPr>
            <w:r w:rsidRPr="00131E13">
              <w:t>70</w:t>
            </w:r>
          </w:p>
        </w:tc>
      </w:tr>
    </w:tbl>
    <w:p w14:paraId="0D345894" w14:textId="77777777" w:rsidR="00131E13" w:rsidRPr="00131E13" w:rsidRDefault="00131E13" w:rsidP="00131E13">
      <w:pPr>
        <w:pStyle w:val="a0"/>
      </w:pPr>
    </w:p>
    <w:p w14:paraId="2C36D5B9" w14:textId="09BE1362" w:rsidR="00131E13" w:rsidRPr="00131E13" w:rsidRDefault="00131E13" w:rsidP="00131E13">
      <w:pPr>
        <w:pStyle w:val="a0"/>
      </w:pPr>
      <w:r w:rsidRPr="00131E13">
        <w:t>Фактические температурные графики на источниках поселени</w:t>
      </w:r>
      <w:r w:rsidR="00792DEC">
        <w:t>я не соответствуют утвержденным</w:t>
      </w:r>
      <w:r w:rsidRPr="00131E13">
        <w:t>.</w:t>
      </w:r>
    </w:p>
    <w:p w14:paraId="4EB1D746" w14:textId="77777777" w:rsidR="00131E13" w:rsidRPr="00131E13" w:rsidRDefault="00131E13" w:rsidP="00131E13">
      <w:pPr>
        <w:pStyle w:val="a0"/>
      </w:pPr>
    </w:p>
    <w:p w14:paraId="179C73B2" w14:textId="77777777" w:rsidR="0080215E" w:rsidRDefault="0080215E" w:rsidP="0080215E">
      <w:pPr>
        <w:pStyle w:val="111"/>
      </w:pPr>
      <w:r>
        <w:t>Среднегодовая загрузка оборудования.</w:t>
      </w:r>
    </w:p>
    <w:p w14:paraId="680F3047" w14:textId="77777777" w:rsidR="00131E13" w:rsidRPr="00131E13" w:rsidRDefault="00131E13" w:rsidP="00131E13">
      <w:pPr>
        <w:pStyle w:val="a0"/>
      </w:pPr>
      <w:r w:rsidRPr="00131E13">
        <w:t xml:space="preserve">Коэффициент среднегодовой загрузки и число часов использования оборудования по котельным представлены в таблице </w:t>
      </w:r>
      <w:r w:rsidRPr="00131E13">
        <w:fldChar w:fldCharType="begin"/>
      </w:r>
      <w:r w:rsidRPr="00131E13">
        <w:instrText xml:space="preserve"> REF _Ref475355175 \h </w:instrText>
      </w:r>
      <w:r w:rsidRPr="00131E13">
        <w:fldChar w:fldCharType="separate"/>
      </w:r>
      <w:r w:rsidR="003C1E33">
        <w:rPr>
          <w:noProof/>
        </w:rPr>
        <w:t>7</w:t>
      </w:r>
      <w:r w:rsidRPr="00131E13">
        <w:fldChar w:fldCharType="end"/>
      </w:r>
      <w:r w:rsidRPr="00131E13">
        <w:t>.</w:t>
      </w:r>
    </w:p>
    <w:p w14:paraId="29BC11F9" w14:textId="77777777" w:rsidR="00131E13" w:rsidRPr="00131E13" w:rsidRDefault="00131E13" w:rsidP="00131E13">
      <w:pPr>
        <w:pStyle w:val="a0"/>
      </w:pPr>
    </w:p>
    <w:p w14:paraId="2F0A52CD" w14:textId="77777777" w:rsidR="00131E13" w:rsidRPr="00131E13" w:rsidRDefault="00131E13" w:rsidP="00131E13">
      <w:pPr>
        <w:pStyle w:val="a0"/>
      </w:pPr>
      <w:r w:rsidRPr="00131E13">
        <w:t xml:space="preserve">Таблица </w:t>
      </w:r>
      <w:r w:rsidR="009C2D8E">
        <w:rPr>
          <w:noProof/>
        </w:rPr>
        <w:fldChar w:fldCharType="begin"/>
      </w:r>
      <w:r w:rsidR="009C2D8E">
        <w:rPr>
          <w:noProof/>
        </w:rPr>
        <w:instrText xml:space="preserve"> SEQ Таблица \* ARABIC </w:instrText>
      </w:r>
      <w:r w:rsidR="009C2D8E">
        <w:rPr>
          <w:noProof/>
        </w:rPr>
        <w:fldChar w:fldCharType="separate"/>
      </w:r>
      <w:bookmarkStart w:id="18" w:name="_Ref475355175"/>
      <w:r w:rsidR="003C1E33">
        <w:rPr>
          <w:noProof/>
        </w:rPr>
        <w:t>7</w:t>
      </w:r>
      <w:bookmarkEnd w:id="18"/>
      <w:r w:rsidR="009C2D8E">
        <w:rPr>
          <w:noProof/>
        </w:rPr>
        <w:fldChar w:fldCharType="end"/>
      </w:r>
      <w:r w:rsidRPr="00131E13">
        <w:t xml:space="preserve"> – Среднегодовая загрузка оборудования котельных</w:t>
      </w:r>
    </w:p>
    <w:tbl>
      <w:tblPr>
        <w:tblW w:w="9465" w:type="dxa"/>
        <w:tblLook w:val="04A0" w:firstRow="1" w:lastRow="0" w:firstColumn="1" w:lastColumn="0" w:noHBand="0" w:noVBand="1"/>
      </w:tblPr>
      <w:tblGrid>
        <w:gridCol w:w="2147"/>
        <w:gridCol w:w="4079"/>
        <w:gridCol w:w="1620"/>
        <w:gridCol w:w="1619"/>
      </w:tblGrid>
      <w:tr w:rsidR="00131E13" w14:paraId="2BBAE7FB" w14:textId="77777777" w:rsidTr="00131E13">
        <w:trPr>
          <w:trHeight w:val="841"/>
          <w:tblHeader/>
        </w:trPr>
        <w:tc>
          <w:tcPr>
            <w:tcW w:w="2165" w:type="dxa"/>
            <w:vMerge w:val="restart"/>
            <w:tcBorders>
              <w:top w:val="single" w:sz="4" w:space="0" w:color="auto"/>
              <w:left w:val="single" w:sz="4" w:space="0" w:color="auto"/>
              <w:bottom w:val="single" w:sz="4" w:space="0" w:color="auto"/>
              <w:right w:val="single" w:sz="4" w:space="0" w:color="auto"/>
            </w:tcBorders>
            <w:hideMark/>
          </w:tcPr>
          <w:p w14:paraId="3A17580B" w14:textId="77777777" w:rsidR="00131E13" w:rsidRPr="00131E13" w:rsidRDefault="00131E13" w:rsidP="00131E13">
            <w:pPr>
              <w:pStyle w:val="103"/>
            </w:pPr>
            <w:r w:rsidRPr="00131E13">
              <w:t>Наименование и</w:t>
            </w:r>
            <w:r w:rsidRPr="00131E13">
              <w:t>с</w:t>
            </w:r>
            <w:r w:rsidRPr="00131E13">
              <w:t>точника</w:t>
            </w:r>
          </w:p>
        </w:tc>
        <w:tc>
          <w:tcPr>
            <w:tcW w:w="4143" w:type="dxa"/>
            <w:vMerge w:val="restart"/>
            <w:tcBorders>
              <w:top w:val="single" w:sz="4" w:space="0" w:color="auto"/>
              <w:left w:val="single" w:sz="4" w:space="0" w:color="auto"/>
              <w:bottom w:val="single" w:sz="4" w:space="0" w:color="auto"/>
              <w:right w:val="single" w:sz="4" w:space="0" w:color="auto"/>
            </w:tcBorders>
            <w:hideMark/>
          </w:tcPr>
          <w:p w14:paraId="2C99621C" w14:textId="77777777" w:rsidR="00131E13" w:rsidRPr="00131E13" w:rsidRDefault="00131E13" w:rsidP="00131E13">
            <w:pPr>
              <w:pStyle w:val="103"/>
            </w:pPr>
            <w:r w:rsidRPr="00131E13">
              <w:t>Адрес</w:t>
            </w:r>
          </w:p>
        </w:tc>
        <w:tc>
          <w:tcPr>
            <w:tcW w:w="1579" w:type="dxa"/>
            <w:vMerge w:val="restart"/>
            <w:tcBorders>
              <w:top w:val="single" w:sz="4" w:space="0" w:color="auto"/>
              <w:left w:val="single" w:sz="4" w:space="0" w:color="auto"/>
              <w:bottom w:val="single" w:sz="4" w:space="0" w:color="auto"/>
              <w:right w:val="single" w:sz="4" w:space="0" w:color="auto"/>
            </w:tcBorders>
            <w:hideMark/>
          </w:tcPr>
          <w:p w14:paraId="135583EC" w14:textId="77777777" w:rsidR="00131E13" w:rsidRPr="00131E13" w:rsidRDefault="00131E13" w:rsidP="00131E13">
            <w:pPr>
              <w:pStyle w:val="103"/>
            </w:pPr>
            <w:r w:rsidRPr="00131E13">
              <w:t>Число часов использования установленной мощности</w:t>
            </w:r>
          </w:p>
        </w:tc>
        <w:tc>
          <w:tcPr>
            <w:tcW w:w="1578" w:type="dxa"/>
            <w:vMerge w:val="restart"/>
            <w:tcBorders>
              <w:top w:val="single" w:sz="4" w:space="0" w:color="auto"/>
              <w:left w:val="single" w:sz="4" w:space="0" w:color="auto"/>
              <w:bottom w:val="single" w:sz="4" w:space="0" w:color="auto"/>
              <w:right w:val="single" w:sz="4" w:space="0" w:color="auto"/>
            </w:tcBorders>
            <w:hideMark/>
          </w:tcPr>
          <w:p w14:paraId="52B2AD9B" w14:textId="77777777" w:rsidR="00131E13" w:rsidRPr="00131E13" w:rsidRDefault="00131E13" w:rsidP="00131E13">
            <w:pPr>
              <w:pStyle w:val="103"/>
            </w:pPr>
            <w:r w:rsidRPr="00131E13">
              <w:t>Коэффициент среднегодовой загрузки об</w:t>
            </w:r>
            <w:r w:rsidRPr="00131E13">
              <w:t>о</w:t>
            </w:r>
            <w:r w:rsidRPr="00131E13">
              <w:t>рудования, %</w:t>
            </w:r>
          </w:p>
        </w:tc>
      </w:tr>
      <w:tr w:rsidR="00131E13" w14:paraId="71D560A3" w14:textId="77777777" w:rsidTr="00131E13">
        <w:trPr>
          <w:trHeight w:val="574"/>
          <w:tblHeader/>
        </w:trPr>
        <w:tc>
          <w:tcPr>
            <w:tcW w:w="0" w:type="auto"/>
            <w:vMerge/>
            <w:tcBorders>
              <w:top w:val="single" w:sz="4" w:space="0" w:color="auto"/>
              <w:left w:val="single" w:sz="4" w:space="0" w:color="auto"/>
              <w:bottom w:val="single" w:sz="4" w:space="0" w:color="auto"/>
              <w:right w:val="single" w:sz="4" w:space="0" w:color="auto"/>
            </w:tcBorders>
            <w:hideMark/>
          </w:tcPr>
          <w:p w14:paraId="3C624567" w14:textId="77777777" w:rsidR="00131E13" w:rsidRPr="00131E13" w:rsidRDefault="00131E13" w:rsidP="00687727">
            <w:pPr>
              <w:pStyle w:val="103"/>
            </w:pPr>
          </w:p>
        </w:tc>
        <w:tc>
          <w:tcPr>
            <w:tcW w:w="0" w:type="auto"/>
            <w:vMerge/>
            <w:tcBorders>
              <w:top w:val="single" w:sz="4" w:space="0" w:color="auto"/>
              <w:left w:val="single" w:sz="4" w:space="0" w:color="auto"/>
              <w:bottom w:val="single" w:sz="4" w:space="0" w:color="auto"/>
              <w:right w:val="single" w:sz="4" w:space="0" w:color="auto"/>
            </w:tcBorders>
            <w:hideMark/>
          </w:tcPr>
          <w:p w14:paraId="210D4342" w14:textId="77777777" w:rsidR="00131E13" w:rsidRPr="00131E13" w:rsidRDefault="00131E13" w:rsidP="00687727">
            <w:pPr>
              <w:pStyle w:val="103"/>
            </w:pPr>
          </w:p>
        </w:tc>
        <w:tc>
          <w:tcPr>
            <w:tcW w:w="0" w:type="auto"/>
            <w:vMerge/>
            <w:tcBorders>
              <w:top w:val="single" w:sz="4" w:space="0" w:color="auto"/>
              <w:left w:val="single" w:sz="4" w:space="0" w:color="auto"/>
              <w:bottom w:val="single" w:sz="4" w:space="0" w:color="auto"/>
              <w:right w:val="single" w:sz="4" w:space="0" w:color="auto"/>
            </w:tcBorders>
            <w:hideMark/>
          </w:tcPr>
          <w:p w14:paraId="14D9EF5B" w14:textId="77777777" w:rsidR="00131E13" w:rsidRPr="00131E13" w:rsidRDefault="00131E13" w:rsidP="00687727">
            <w:pPr>
              <w:pStyle w:val="103"/>
            </w:pPr>
          </w:p>
        </w:tc>
        <w:tc>
          <w:tcPr>
            <w:tcW w:w="0" w:type="auto"/>
            <w:vMerge/>
            <w:tcBorders>
              <w:top w:val="single" w:sz="4" w:space="0" w:color="auto"/>
              <w:left w:val="single" w:sz="4" w:space="0" w:color="auto"/>
              <w:bottom w:val="single" w:sz="4" w:space="0" w:color="auto"/>
              <w:right w:val="single" w:sz="4" w:space="0" w:color="auto"/>
            </w:tcBorders>
            <w:hideMark/>
          </w:tcPr>
          <w:p w14:paraId="07C02844" w14:textId="77777777" w:rsidR="00131E13" w:rsidRPr="00131E13" w:rsidRDefault="00131E13" w:rsidP="00687727">
            <w:pPr>
              <w:pStyle w:val="103"/>
            </w:pPr>
          </w:p>
        </w:tc>
      </w:tr>
      <w:tr w:rsidR="00131E13" w14:paraId="17B42814" w14:textId="77777777" w:rsidTr="00131E13">
        <w:trPr>
          <w:trHeight w:val="480"/>
        </w:trPr>
        <w:tc>
          <w:tcPr>
            <w:tcW w:w="2165" w:type="dxa"/>
            <w:tcBorders>
              <w:top w:val="single" w:sz="4" w:space="0" w:color="auto"/>
              <w:left w:val="single" w:sz="4" w:space="0" w:color="auto"/>
              <w:bottom w:val="single" w:sz="4" w:space="0" w:color="auto"/>
              <w:right w:val="single" w:sz="4" w:space="0" w:color="auto"/>
            </w:tcBorders>
            <w:hideMark/>
          </w:tcPr>
          <w:p w14:paraId="7E5EF946" w14:textId="77777777" w:rsidR="00131E13" w:rsidRPr="00131E13" w:rsidRDefault="00131E13" w:rsidP="00687727">
            <w:pPr>
              <w:pStyle w:val="103"/>
            </w:pPr>
            <w:r w:rsidRPr="00131E13">
              <w:t>Котельная №9</w:t>
            </w:r>
          </w:p>
        </w:tc>
        <w:tc>
          <w:tcPr>
            <w:tcW w:w="4143" w:type="dxa"/>
            <w:tcBorders>
              <w:top w:val="single" w:sz="4" w:space="0" w:color="auto"/>
              <w:left w:val="single" w:sz="4" w:space="0" w:color="auto"/>
              <w:bottom w:val="single" w:sz="4" w:space="0" w:color="auto"/>
              <w:right w:val="single" w:sz="4" w:space="0" w:color="auto"/>
            </w:tcBorders>
            <w:hideMark/>
          </w:tcPr>
          <w:p w14:paraId="1C8DE2E6" w14:textId="77777777" w:rsidR="00131E13" w:rsidRPr="00131E13" w:rsidRDefault="00131E13" w:rsidP="00687727">
            <w:pPr>
              <w:pStyle w:val="103"/>
            </w:pPr>
            <w:r w:rsidRPr="00131E13">
              <w:t>Архангельское сельское поселение, ст.Архангельская, ул. Фрунзе, 24</w:t>
            </w:r>
          </w:p>
        </w:tc>
        <w:tc>
          <w:tcPr>
            <w:tcW w:w="1579" w:type="dxa"/>
            <w:tcBorders>
              <w:top w:val="single" w:sz="4" w:space="0" w:color="auto"/>
              <w:left w:val="single" w:sz="4" w:space="0" w:color="auto"/>
              <w:bottom w:val="single" w:sz="4" w:space="0" w:color="auto"/>
              <w:right w:val="single" w:sz="4" w:space="0" w:color="auto"/>
            </w:tcBorders>
            <w:hideMark/>
          </w:tcPr>
          <w:p w14:paraId="0A465DC3" w14:textId="77777777" w:rsidR="00131E13" w:rsidRPr="00131E13" w:rsidRDefault="00131E13" w:rsidP="00131E13">
            <w:pPr>
              <w:pStyle w:val="103"/>
            </w:pPr>
            <w:r w:rsidRPr="00131E13">
              <w:t>1220</w:t>
            </w:r>
          </w:p>
        </w:tc>
        <w:tc>
          <w:tcPr>
            <w:tcW w:w="1578" w:type="dxa"/>
            <w:tcBorders>
              <w:top w:val="single" w:sz="4" w:space="0" w:color="auto"/>
              <w:left w:val="single" w:sz="4" w:space="0" w:color="auto"/>
              <w:bottom w:val="single" w:sz="4" w:space="0" w:color="auto"/>
              <w:right w:val="single" w:sz="4" w:space="0" w:color="auto"/>
            </w:tcBorders>
            <w:hideMark/>
          </w:tcPr>
          <w:p w14:paraId="4887AAE6" w14:textId="77777777" w:rsidR="00131E13" w:rsidRPr="00131E13" w:rsidRDefault="00131E13" w:rsidP="00131E13">
            <w:pPr>
              <w:pStyle w:val="103"/>
            </w:pPr>
            <w:r w:rsidRPr="00131E13">
              <w:t>13,9</w:t>
            </w:r>
          </w:p>
        </w:tc>
      </w:tr>
      <w:tr w:rsidR="00131E13" w14:paraId="5D7CA193" w14:textId="77777777" w:rsidTr="00131E13">
        <w:trPr>
          <w:trHeight w:val="480"/>
        </w:trPr>
        <w:tc>
          <w:tcPr>
            <w:tcW w:w="2165" w:type="dxa"/>
            <w:tcBorders>
              <w:top w:val="single" w:sz="4" w:space="0" w:color="auto"/>
              <w:left w:val="single" w:sz="4" w:space="0" w:color="auto"/>
              <w:bottom w:val="single" w:sz="4" w:space="0" w:color="auto"/>
              <w:right w:val="single" w:sz="4" w:space="0" w:color="auto"/>
            </w:tcBorders>
            <w:hideMark/>
          </w:tcPr>
          <w:p w14:paraId="757237AB" w14:textId="77777777" w:rsidR="00131E13" w:rsidRPr="00131E13" w:rsidRDefault="00131E13" w:rsidP="00687727">
            <w:pPr>
              <w:pStyle w:val="103"/>
            </w:pPr>
            <w:r w:rsidRPr="00131E13">
              <w:t>Котельная №112</w:t>
            </w:r>
          </w:p>
        </w:tc>
        <w:tc>
          <w:tcPr>
            <w:tcW w:w="4143" w:type="dxa"/>
            <w:tcBorders>
              <w:top w:val="single" w:sz="4" w:space="0" w:color="auto"/>
              <w:left w:val="single" w:sz="4" w:space="0" w:color="auto"/>
              <w:bottom w:val="single" w:sz="4" w:space="0" w:color="auto"/>
              <w:right w:val="single" w:sz="4" w:space="0" w:color="auto"/>
            </w:tcBorders>
            <w:hideMark/>
          </w:tcPr>
          <w:p w14:paraId="39CE8200" w14:textId="77777777" w:rsidR="00131E13" w:rsidRPr="00131E13" w:rsidRDefault="00131E13" w:rsidP="00687727">
            <w:pPr>
              <w:pStyle w:val="103"/>
            </w:pPr>
            <w:r w:rsidRPr="00131E13">
              <w:t>Архангельское сельское поселение, ст.Архангельская, ул. Ленина, 4а</w:t>
            </w:r>
          </w:p>
        </w:tc>
        <w:tc>
          <w:tcPr>
            <w:tcW w:w="1579" w:type="dxa"/>
            <w:tcBorders>
              <w:top w:val="single" w:sz="4" w:space="0" w:color="auto"/>
              <w:left w:val="single" w:sz="4" w:space="0" w:color="auto"/>
              <w:bottom w:val="single" w:sz="4" w:space="0" w:color="auto"/>
              <w:right w:val="single" w:sz="4" w:space="0" w:color="auto"/>
            </w:tcBorders>
            <w:hideMark/>
          </w:tcPr>
          <w:p w14:paraId="425DFC9D" w14:textId="77777777" w:rsidR="00131E13" w:rsidRPr="00131E13" w:rsidRDefault="00131E13" w:rsidP="00131E13">
            <w:pPr>
              <w:pStyle w:val="103"/>
            </w:pPr>
            <w:r w:rsidRPr="00131E13">
              <w:t>320</w:t>
            </w:r>
          </w:p>
        </w:tc>
        <w:tc>
          <w:tcPr>
            <w:tcW w:w="1578" w:type="dxa"/>
            <w:tcBorders>
              <w:top w:val="single" w:sz="4" w:space="0" w:color="auto"/>
              <w:left w:val="single" w:sz="4" w:space="0" w:color="auto"/>
              <w:bottom w:val="single" w:sz="4" w:space="0" w:color="auto"/>
              <w:right w:val="single" w:sz="4" w:space="0" w:color="auto"/>
            </w:tcBorders>
            <w:hideMark/>
          </w:tcPr>
          <w:p w14:paraId="2AB0D8DF" w14:textId="77777777" w:rsidR="00131E13" w:rsidRPr="00131E13" w:rsidRDefault="00131E13" w:rsidP="00131E13">
            <w:pPr>
              <w:pStyle w:val="103"/>
            </w:pPr>
            <w:r w:rsidRPr="00131E13">
              <w:t>3,7</w:t>
            </w:r>
          </w:p>
        </w:tc>
      </w:tr>
      <w:tr w:rsidR="00131E13" w14:paraId="494BC0E1" w14:textId="77777777" w:rsidTr="00131E13">
        <w:trPr>
          <w:trHeight w:val="480"/>
        </w:trPr>
        <w:tc>
          <w:tcPr>
            <w:tcW w:w="2165" w:type="dxa"/>
            <w:tcBorders>
              <w:top w:val="single" w:sz="4" w:space="0" w:color="auto"/>
              <w:left w:val="single" w:sz="4" w:space="0" w:color="auto"/>
              <w:bottom w:val="single" w:sz="4" w:space="0" w:color="auto"/>
              <w:right w:val="single" w:sz="4" w:space="0" w:color="auto"/>
            </w:tcBorders>
            <w:hideMark/>
          </w:tcPr>
          <w:p w14:paraId="114F77F2" w14:textId="77777777" w:rsidR="00131E13" w:rsidRPr="00131E13" w:rsidRDefault="00131E13" w:rsidP="00687727">
            <w:pPr>
              <w:pStyle w:val="103"/>
            </w:pPr>
            <w:r w:rsidRPr="00131E13">
              <w:t>Котельная №114</w:t>
            </w:r>
          </w:p>
        </w:tc>
        <w:tc>
          <w:tcPr>
            <w:tcW w:w="4143" w:type="dxa"/>
            <w:tcBorders>
              <w:top w:val="single" w:sz="4" w:space="0" w:color="auto"/>
              <w:left w:val="single" w:sz="4" w:space="0" w:color="auto"/>
              <w:bottom w:val="single" w:sz="4" w:space="0" w:color="auto"/>
              <w:right w:val="single" w:sz="4" w:space="0" w:color="auto"/>
            </w:tcBorders>
            <w:hideMark/>
          </w:tcPr>
          <w:p w14:paraId="30B935D6" w14:textId="77777777" w:rsidR="00131E13" w:rsidRPr="00131E13" w:rsidRDefault="00131E13" w:rsidP="00687727">
            <w:pPr>
              <w:pStyle w:val="103"/>
            </w:pPr>
            <w:r w:rsidRPr="00131E13">
              <w:t>Архангельское сельское поселение, ст.Архангельская, ул. Ленина, 6</w:t>
            </w:r>
          </w:p>
        </w:tc>
        <w:tc>
          <w:tcPr>
            <w:tcW w:w="1579" w:type="dxa"/>
            <w:tcBorders>
              <w:top w:val="single" w:sz="4" w:space="0" w:color="auto"/>
              <w:left w:val="single" w:sz="4" w:space="0" w:color="auto"/>
              <w:bottom w:val="single" w:sz="4" w:space="0" w:color="auto"/>
              <w:right w:val="single" w:sz="4" w:space="0" w:color="auto"/>
            </w:tcBorders>
            <w:hideMark/>
          </w:tcPr>
          <w:p w14:paraId="4C53320D" w14:textId="77777777" w:rsidR="00131E13" w:rsidRPr="00131E13" w:rsidRDefault="00131E13" w:rsidP="00131E13">
            <w:pPr>
              <w:pStyle w:val="103"/>
            </w:pPr>
            <w:r w:rsidRPr="00131E13">
              <w:t>797</w:t>
            </w:r>
          </w:p>
        </w:tc>
        <w:tc>
          <w:tcPr>
            <w:tcW w:w="1578" w:type="dxa"/>
            <w:tcBorders>
              <w:top w:val="single" w:sz="4" w:space="0" w:color="auto"/>
              <w:left w:val="single" w:sz="4" w:space="0" w:color="auto"/>
              <w:bottom w:val="single" w:sz="4" w:space="0" w:color="auto"/>
              <w:right w:val="single" w:sz="4" w:space="0" w:color="auto"/>
            </w:tcBorders>
            <w:hideMark/>
          </w:tcPr>
          <w:p w14:paraId="2EB3F85D" w14:textId="77777777" w:rsidR="00131E13" w:rsidRPr="00131E13" w:rsidRDefault="00131E13" w:rsidP="00131E13">
            <w:pPr>
              <w:pStyle w:val="103"/>
            </w:pPr>
            <w:r w:rsidRPr="00131E13">
              <w:t>9,1</w:t>
            </w:r>
          </w:p>
        </w:tc>
      </w:tr>
      <w:tr w:rsidR="00131E13" w14:paraId="567D2004" w14:textId="77777777" w:rsidTr="00131E13">
        <w:trPr>
          <w:trHeight w:val="480"/>
        </w:trPr>
        <w:tc>
          <w:tcPr>
            <w:tcW w:w="2165" w:type="dxa"/>
            <w:tcBorders>
              <w:top w:val="single" w:sz="4" w:space="0" w:color="auto"/>
              <w:left w:val="single" w:sz="4" w:space="0" w:color="auto"/>
              <w:bottom w:val="single" w:sz="4" w:space="0" w:color="auto"/>
              <w:right w:val="single" w:sz="4" w:space="0" w:color="auto"/>
            </w:tcBorders>
            <w:hideMark/>
          </w:tcPr>
          <w:p w14:paraId="7A33614F" w14:textId="77777777" w:rsidR="00131E13" w:rsidRPr="00131E13" w:rsidRDefault="00131E13" w:rsidP="00687727">
            <w:pPr>
              <w:pStyle w:val="103"/>
            </w:pPr>
            <w:r w:rsidRPr="00131E13">
              <w:t>Котельная №2.1</w:t>
            </w:r>
          </w:p>
        </w:tc>
        <w:tc>
          <w:tcPr>
            <w:tcW w:w="4143" w:type="dxa"/>
            <w:tcBorders>
              <w:top w:val="single" w:sz="4" w:space="0" w:color="auto"/>
              <w:left w:val="single" w:sz="4" w:space="0" w:color="auto"/>
              <w:bottom w:val="single" w:sz="4" w:space="0" w:color="auto"/>
              <w:right w:val="single" w:sz="4" w:space="0" w:color="auto"/>
            </w:tcBorders>
            <w:hideMark/>
          </w:tcPr>
          <w:p w14:paraId="20291148" w14:textId="77777777" w:rsidR="00131E13" w:rsidRPr="00131E13" w:rsidRDefault="00131E13" w:rsidP="00687727">
            <w:pPr>
              <w:pStyle w:val="103"/>
            </w:pPr>
            <w:r w:rsidRPr="00131E13">
              <w:t>Архангельское сельское поселение, пос.Малороссийский, ул. Мира, 4а</w:t>
            </w:r>
          </w:p>
        </w:tc>
        <w:tc>
          <w:tcPr>
            <w:tcW w:w="1579" w:type="dxa"/>
            <w:tcBorders>
              <w:top w:val="single" w:sz="4" w:space="0" w:color="auto"/>
              <w:left w:val="single" w:sz="4" w:space="0" w:color="auto"/>
              <w:bottom w:val="single" w:sz="4" w:space="0" w:color="auto"/>
              <w:right w:val="single" w:sz="4" w:space="0" w:color="auto"/>
            </w:tcBorders>
            <w:hideMark/>
          </w:tcPr>
          <w:p w14:paraId="6288BB1D" w14:textId="77777777" w:rsidR="00131E13" w:rsidRPr="00131E13" w:rsidRDefault="00131E13" w:rsidP="00131E13">
            <w:pPr>
              <w:pStyle w:val="103"/>
            </w:pPr>
            <w:r w:rsidRPr="00131E13">
              <w:t>1503</w:t>
            </w:r>
          </w:p>
        </w:tc>
        <w:tc>
          <w:tcPr>
            <w:tcW w:w="1578" w:type="dxa"/>
            <w:tcBorders>
              <w:top w:val="single" w:sz="4" w:space="0" w:color="auto"/>
              <w:left w:val="single" w:sz="4" w:space="0" w:color="auto"/>
              <w:bottom w:val="single" w:sz="4" w:space="0" w:color="auto"/>
              <w:right w:val="single" w:sz="4" w:space="0" w:color="auto"/>
            </w:tcBorders>
            <w:hideMark/>
          </w:tcPr>
          <w:p w14:paraId="327F3E13" w14:textId="77777777" w:rsidR="00131E13" w:rsidRPr="00131E13" w:rsidRDefault="00131E13" w:rsidP="00131E13">
            <w:pPr>
              <w:pStyle w:val="103"/>
            </w:pPr>
            <w:r w:rsidRPr="00131E13">
              <w:t>17,2</w:t>
            </w:r>
          </w:p>
        </w:tc>
      </w:tr>
    </w:tbl>
    <w:p w14:paraId="19420D60" w14:textId="77777777" w:rsidR="00131E13" w:rsidRPr="00131E13" w:rsidRDefault="00131E13" w:rsidP="00131E13">
      <w:pPr>
        <w:pStyle w:val="a0"/>
      </w:pPr>
    </w:p>
    <w:p w14:paraId="1607E023" w14:textId="77777777" w:rsidR="0080215E" w:rsidRDefault="0080215E" w:rsidP="0080215E">
      <w:pPr>
        <w:pStyle w:val="111"/>
      </w:pPr>
      <w:r>
        <w:t>Способы учета тепла, отпущенного в тепловые сети.</w:t>
      </w:r>
    </w:p>
    <w:p w14:paraId="59CE740C" w14:textId="77777777" w:rsidR="00131E13" w:rsidRPr="00131E13" w:rsidRDefault="00131E13" w:rsidP="00131E13">
      <w:pPr>
        <w:pStyle w:val="a0"/>
      </w:pPr>
      <w:r w:rsidRPr="00131E13">
        <w:t xml:space="preserve">Сведения об организации учета топливно-энергетических ресурсов на котельных приведены в таблице </w:t>
      </w:r>
      <w:r w:rsidRPr="00131E13">
        <w:fldChar w:fldCharType="begin"/>
      </w:r>
      <w:r w:rsidRPr="00131E13">
        <w:instrText xml:space="preserve"> REF _Ref528325705 \h </w:instrText>
      </w:r>
      <w:r w:rsidRPr="00131E13">
        <w:fldChar w:fldCharType="separate"/>
      </w:r>
      <w:r w:rsidR="003C1E33">
        <w:rPr>
          <w:noProof/>
        </w:rPr>
        <w:t>8</w:t>
      </w:r>
      <w:r w:rsidRPr="00131E13">
        <w:fldChar w:fldCharType="end"/>
      </w:r>
      <w:r w:rsidRPr="00131E13">
        <w:t xml:space="preserve">. </w:t>
      </w:r>
    </w:p>
    <w:p w14:paraId="71416A7A" w14:textId="77777777" w:rsidR="00687727" w:rsidRPr="00131E13" w:rsidRDefault="00687727" w:rsidP="00131E13">
      <w:pPr>
        <w:pStyle w:val="a0"/>
      </w:pPr>
    </w:p>
    <w:p w14:paraId="6046C5C7" w14:textId="77777777" w:rsidR="00131E13" w:rsidRPr="00131E13" w:rsidRDefault="00131E13" w:rsidP="00131E13">
      <w:pPr>
        <w:sectPr w:rsidR="00131E13" w:rsidRPr="00131E13">
          <w:pgSz w:w="11906" w:h="16838"/>
          <w:pgMar w:top="1134" w:right="850" w:bottom="1134" w:left="1701" w:header="708" w:footer="708" w:gutter="0"/>
          <w:cols w:space="720"/>
        </w:sectPr>
      </w:pPr>
    </w:p>
    <w:p w14:paraId="161E3FD5" w14:textId="77777777" w:rsidR="00131E13" w:rsidRPr="00131E13" w:rsidRDefault="00131E13" w:rsidP="00B66DB0">
      <w:pPr>
        <w:pStyle w:val="af8"/>
      </w:pPr>
      <w:r w:rsidRPr="00131E13">
        <w:lastRenderedPageBreak/>
        <w:t xml:space="preserve">Таблица </w:t>
      </w:r>
      <w:r w:rsidR="009C2D8E">
        <w:rPr>
          <w:noProof/>
        </w:rPr>
        <w:fldChar w:fldCharType="begin"/>
      </w:r>
      <w:r w:rsidR="009C2D8E">
        <w:rPr>
          <w:noProof/>
        </w:rPr>
        <w:instrText xml:space="preserve"> SEQ Таблица \* ARABIC </w:instrText>
      </w:r>
      <w:r w:rsidR="009C2D8E">
        <w:rPr>
          <w:noProof/>
        </w:rPr>
        <w:fldChar w:fldCharType="separate"/>
      </w:r>
      <w:bookmarkStart w:id="19" w:name="_Ref528325705"/>
      <w:r w:rsidR="003C1E33">
        <w:rPr>
          <w:noProof/>
        </w:rPr>
        <w:t>8</w:t>
      </w:r>
      <w:bookmarkEnd w:id="19"/>
      <w:r w:rsidR="009C2D8E">
        <w:rPr>
          <w:noProof/>
        </w:rPr>
        <w:fldChar w:fldCharType="end"/>
      </w:r>
      <w:r w:rsidRPr="00131E13">
        <w:t xml:space="preserve"> – Сведения об организации учета топливно-энергетических ресурсов на котельных</w:t>
      </w:r>
    </w:p>
    <w:tbl>
      <w:tblPr>
        <w:tblW w:w="5000" w:type="pct"/>
        <w:tblLook w:val="04A0" w:firstRow="1" w:lastRow="0" w:firstColumn="1" w:lastColumn="0" w:noHBand="0" w:noVBand="1"/>
      </w:tblPr>
      <w:tblGrid>
        <w:gridCol w:w="1059"/>
        <w:gridCol w:w="2179"/>
        <w:gridCol w:w="2469"/>
        <w:gridCol w:w="3705"/>
        <w:gridCol w:w="3135"/>
        <w:gridCol w:w="2239"/>
      </w:tblGrid>
      <w:tr w:rsidR="00131E13" w14:paraId="1007A621" w14:textId="77777777" w:rsidTr="00DE6A48">
        <w:trPr>
          <w:trHeight w:val="255"/>
          <w:tblHeader/>
        </w:trPr>
        <w:tc>
          <w:tcPr>
            <w:tcW w:w="358" w:type="pct"/>
            <w:vMerge w:val="restart"/>
            <w:tcBorders>
              <w:top w:val="single" w:sz="4" w:space="0" w:color="auto"/>
              <w:left w:val="single" w:sz="4" w:space="0" w:color="auto"/>
              <w:bottom w:val="single" w:sz="4" w:space="0" w:color="auto"/>
              <w:right w:val="single" w:sz="4" w:space="0" w:color="auto"/>
            </w:tcBorders>
            <w:noWrap/>
            <w:hideMark/>
          </w:tcPr>
          <w:p w14:paraId="21838E5F" w14:textId="77777777" w:rsidR="00131E13" w:rsidRPr="00131E13" w:rsidRDefault="00131E13" w:rsidP="00131E13">
            <w:pPr>
              <w:pStyle w:val="103"/>
            </w:pPr>
            <w:r w:rsidRPr="00131E13">
              <w:t>№ п/п</w:t>
            </w:r>
          </w:p>
        </w:tc>
        <w:tc>
          <w:tcPr>
            <w:tcW w:w="737" w:type="pct"/>
            <w:vMerge w:val="restart"/>
            <w:tcBorders>
              <w:top w:val="single" w:sz="4" w:space="0" w:color="auto"/>
              <w:left w:val="single" w:sz="4" w:space="0" w:color="auto"/>
              <w:bottom w:val="single" w:sz="4" w:space="0" w:color="auto"/>
              <w:right w:val="single" w:sz="4" w:space="0" w:color="auto"/>
            </w:tcBorders>
            <w:noWrap/>
            <w:hideMark/>
          </w:tcPr>
          <w:p w14:paraId="4EF98AA2" w14:textId="77777777" w:rsidR="00131E13" w:rsidRPr="00131E13" w:rsidRDefault="00131E13" w:rsidP="00131E13">
            <w:pPr>
              <w:pStyle w:val="103"/>
            </w:pPr>
            <w:r w:rsidRPr="00131E13">
              <w:t>№ котельной</w:t>
            </w:r>
          </w:p>
        </w:tc>
        <w:tc>
          <w:tcPr>
            <w:tcW w:w="835" w:type="pct"/>
            <w:vMerge w:val="restart"/>
            <w:tcBorders>
              <w:top w:val="single" w:sz="4" w:space="0" w:color="auto"/>
              <w:left w:val="single" w:sz="4" w:space="0" w:color="auto"/>
              <w:bottom w:val="single" w:sz="4" w:space="0" w:color="auto"/>
              <w:right w:val="single" w:sz="4" w:space="0" w:color="auto"/>
            </w:tcBorders>
            <w:hideMark/>
          </w:tcPr>
          <w:p w14:paraId="56484490" w14:textId="77777777" w:rsidR="00131E13" w:rsidRPr="00131E13" w:rsidRDefault="00131E13" w:rsidP="00131E13">
            <w:pPr>
              <w:pStyle w:val="103"/>
            </w:pPr>
            <w:r w:rsidRPr="00131E13">
              <w:t>Адрес котельной</w:t>
            </w:r>
          </w:p>
        </w:tc>
        <w:tc>
          <w:tcPr>
            <w:tcW w:w="2313" w:type="pct"/>
            <w:gridSpan w:val="2"/>
            <w:tcBorders>
              <w:top w:val="single" w:sz="4" w:space="0" w:color="auto"/>
              <w:left w:val="single" w:sz="4" w:space="0" w:color="auto"/>
              <w:bottom w:val="single" w:sz="4" w:space="0" w:color="auto"/>
              <w:right w:val="single" w:sz="4" w:space="0" w:color="auto"/>
            </w:tcBorders>
            <w:hideMark/>
          </w:tcPr>
          <w:p w14:paraId="2D7B2EBE" w14:textId="77777777" w:rsidR="00131E13" w:rsidRPr="00131E13" w:rsidRDefault="00131E13" w:rsidP="00131E13">
            <w:pPr>
              <w:pStyle w:val="103"/>
            </w:pPr>
            <w:r w:rsidRPr="00131E13">
              <w:t>Наименование приборов учета:</w:t>
            </w:r>
          </w:p>
        </w:tc>
        <w:tc>
          <w:tcPr>
            <w:tcW w:w="757" w:type="pct"/>
            <w:vMerge w:val="restart"/>
            <w:tcBorders>
              <w:top w:val="single" w:sz="4" w:space="0" w:color="auto"/>
              <w:left w:val="single" w:sz="4" w:space="0" w:color="auto"/>
              <w:bottom w:val="single" w:sz="4" w:space="0" w:color="auto"/>
              <w:right w:val="single" w:sz="4" w:space="0" w:color="auto"/>
            </w:tcBorders>
            <w:hideMark/>
          </w:tcPr>
          <w:p w14:paraId="69BCEE1C" w14:textId="77777777" w:rsidR="00131E13" w:rsidRPr="00131E13" w:rsidRDefault="00131E13" w:rsidP="00131E13">
            <w:pPr>
              <w:pStyle w:val="103"/>
            </w:pPr>
            <w:r w:rsidRPr="00131E13">
              <w:t>Дата проведения последней поверки</w:t>
            </w:r>
          </w:p>
        </w:tc>
      </w:tr>
      <w:tr w:rsidR="00131E13" w14:paraId="4BB05996" w14:textId="77777777" w:rsidTr="00131E13">
        <w:trPr>
          <w:trHeight w:val="510"/>
          <w:tblHeader/>
        </w:trPr>
        <w:tc>
          <w:tcPr>
            <w:tcW w:w="0" w:type="auto"/>
            <w:vMerge/>
            <w:tcBorders>
              <w:top w:val="single" w:sz="4" w:space="0" w:color="auto"/>
              <w:left w:val="single" w:sz="4" w:space="0" w:color="auto"/>
              <w:bottom w:val="single" w:sz="4" w:space="0" w:color="auto"/>
              <w:right w:val="single" w:sz="4" w:space="0" w:color="auto"/>
            </w:tcBorders>
            <w:hideMark/>
          </w:tcPr>
          <w:p w14:paraId="107D006E" w14:textId="77777777" w:rsidR="00131E13" w:rsidRPr="00131E13" w:rsidRDefault="00131E13" w:rsidP="00687727">
            <w:pPr>
              <w:pStyle w:val="103"/>
            </w:pPr>
          </w:p>
        </w:tc>
        <w:tc>
          <w:tcPr>
            <w:tcW w:w="0" w:type="auto"/>
            <w:vMerge/>
            <w:tcBorders>
              <w:top w:val="single" w:sz="4" w:space="0" w:color="auto"/>
              <w:left w:val="single" w:sz="4" w:space="0" w:color="auto"/>
              <w:bottom w:val="single" w:sz="4" w:space="0" w:color="auto"/>
              <w:right w:val="single" w:sz="4" w:space="0" w:color="auto"/>
            </w:tcBorders>
            <w:hideMark/>
          </w:tcPr>
          <w:p w14:paraId="26863788" w14:textId="77777777" w:rsidR="00131E13" w:rsidRPr="00131E13" w:rsidRDefault="00131E13" w:rsidP="00687727">
            <w:pPr>
              <w:pStyle w:val="103"/>
            </w:pPr>
          </w:p>
        </w:tc>
        <w:tc>
          <w:tcPr>
            <w:tcW w:w="0" w:type="auto"/>
            <w:vMerge/>
            <w:tcBorders>
              <w:top w:val="single" w:sz="4" w:space="0" w:color="auto"/>
              <w:left w:val="single" w:sz="4" w:space="0" w:color="auto"/>
              <w:bottom w:val="single" w:sz="4" w:space="0" w:color="auto"/>
              <w:right w:val="single" w:sz="4" w:space="0" w:color="auto"/>
            </w:tcBorders>
            <w:hideMark/>
          </w:tcPr>
          <w:p w14:paraId="060D1F65" w14:textId="77777777" w:rsidR="00131E13" w:rsidRPr="00131E13" w:rsidRDefault="00131E13" w:rsidP="00687727">
            <w:pPr>
              <w:pStyle w:val="103"/>
            </w:pPr>
          </w:p>
        </w:tc>
        <w:tc>
          <w:tcPr>
            <w:tcW w:w="1253" w:type="pct"/>
            <w:tcBorders>
              <w:top w:val="single" w:sz="4" w:space="0" w:color="auto"/>
              <w:left w:val="single" w:sz="4" w:space="0" w:color="auto"/>
              <w:bottom w:val="single" w:sz="4" w:space="0" w:color="auto"/>
              <w:right w:val="single" w:sz="4" w:space="0" w:color="auto"/>
            </w:tcBorders>
            <w:hideMark/>
          </w:tcPr>
          <w:p w14:paraId="407A2801" w14:textId="77777777" w:rsidR="00131E13" w:rsidRPr="00131E13" w:rsidRDefault="00131E13" w:rsidP="00131E13">
            <w:pPr>
              <w:pStyle w:val="103"/>
            </w:pPr>
            <w:r w:rsidRPr="00131E13">
              <w:t>общее</w:t>
            </w:r>
          </w:p>
        </w:tc>
        <w:tc>
          <w:tcPr>
            <w:tcW w:w="1060" w:type="pct"/>
            <w:tcBorders>
              <w:top w:val="single" w:sz="4" w:space="0" w:color="auto"/>
              <w:left w:val="single" w:sz="4" w:space="0" w:color="auto"/>
              <w:bottom w:val="single" w:sz="4" w:space="0" w:color="auto"/>
              <w:right w:val="single" w:sz="4" w:space="0" w:color="auto"/>
            </w:tcBorders>
            <w:hideMark/>
          </w:tcPr>
          <w:p w14:paraId="295D7EB0" w14:textId="77777777" w:rsidR="00131E13" w:rsidRPr="00131E13" w:rsidRDefault="00131E13" w:rsidP="00131E13">
            <w:pPr>
              <w:pStyle w:val="103"/>
            </w:pPr>
            <w:r w:rsidRPr="00131E13">
              <w:t>согласно паспорту</w:t>
            </w:r>
          </w:p>
        </w:tc>
        <w:tc>
          <w:tcPr>
            <w:tcW w:w="0" w:type="auto"/>
            <w:vMerge/>
            <w:tcBorders>
              <w:top w:val="single" w:sz="4" w:space="0" w:color="auto"/>
              <w:left w:val="single" w:sz="4" w:space="0" w:color="auto"/>
              <w:bottom w:val="single" w:sz="4" w:space="0" w:color="auto"/>
              <w:right w:val="single" w:sz="4" w:space="0" w:color="auto"/>
            </w:tcBorders>
            <w:hideMark/>
          </w:tcPr>
          <w:p w14:paraId="02D1F4FE" w14:textId="77777777" w:rsidR="00131E13" w:rsidRPr="00131E13" w:rsidRDefault="00131E13" w:rsidP="00687727">
            <w:pPr>
              <w:pStyle w:val="103"/>
            </w:pPr>
          </w:p>
        </w:tc>
      </w:tr>
      <w:tr w:rsidR="00131E13" w14:paraId="575B0989" w14:textId="77777777" w:rsidTr="00DE6A48">
        <w:trPr>
          <w:trHeight w:val="255"/>
        </w:trPr>
        <w:tc>
          <w:tcPr>
            <w:tcW w:w="358" w:type="pct"/>
            <w:vMerge w:val="restart"/>
            <w:tcBorders>
              <w:top w:val="single" w:sz="4" w:space="0" w:color="auto"/>
              <w:left w:val="single" w:sz="4" w:space="0" w:color="auto"/>
              <w:bottom w:val="single" w:sz="4" w:space="0" w:color="auto"/>
              <w:right w:val="single" w:sz="4" w:space="0" w:color="auto"/>
            </w:tcBorders>
            <w:noWrap/>
            <w:hideMark/>
          </w:tcPr>
          <w:p w14:paraId="75CB00A8" w14:textId="17B7AD54" w:rsidR="00131E13" w:rsidRPr="00131E13" w:rsidRDefault="00DE6A48" w:rsidP="00131E13">
            <w:pPr>
              <w:pStyle w:val="103"/>
            </w:pPr>
            <w:r>
              <w:t>1</w:t>
            </w:r>
          </w:p>
        </w:tc>
        <w:tc>
          <w:tcPr>
            <w:tcW w:w="737" w:type="pct"/>
            <w:vMerge w:val="restart"/>
            <w:tcBorders>
              <w:top w:val="single" w:sz="4" w:space="0" w:color="auto"/>
              <w:left w:val="single" w:sz="4" w:space="0" w:color="auto"/>
              <w:bottom w:val="single" w:sz="4" w:space="0" w:color="auto"/>
              <w:right w:val="single" w:sz="4" w:space="0" w:color="auto"/>
            </w:tcBorders>
            <w:noWrap/>
            <w:hideMark/>
          </w:tcPr>
          <w:p w14:paraId="07E51184" w14:textId="77777777" w:rsidR="00131E13" w:rsidRPr="00131E13" w:rsidRDefault="00131E13" w:rsidP="00131E13">
            <w:pPr>
              <w:pStyle w:val="103"/>
            </w:pPr>
            <w:r w:rsidRPr="00131E13">
              <w:t>Котельная № 112</w:t>
            </w:r>
          </w:p>
        </w:tc>
        <w:tc>
          <w:tcPr>
            <w:tcW w:w="835" w:type="pct"/>
            <w:vMerge w:val="restart"/>
            <w:tcBorders>
              <w:top w:val="single" w:sz="4" w:space="0" w:color="auto"/>
              <w:left w:val="single" w:sz="4" w:space="0" w:color="auto"/>
              <w:bottom w:val="single" w:sz="4" w:space="0" w:color="auto"/>
              <w:right w:val="single" w:sz="4" w:space="0" w:color="auto"/>
            </w:tcBorders>
            <w:hideMark/>
          </w:tcPr>
          <w:p w14:paraId="79DD9864" w14:textId="77777777" w:rsidR="00131E13" w:rsidRPr="00131E13" w:rsidRDefault="00131E13" w:rsidP="00131E13">
            <w:pPr>
              <w:pStyle w:val="103"/>
            </w:pPr>
            <w:r w:rsidRPr="00131E13">
              <w:t>ст. Архангельская , ул.Ленина 4А</w:t>
            </w:r>
          </w:p>
        </w:tc>
        <w:tc>
          <w:tcPr>
            <w:tcW w:w="1253" w:type="pct"/>
            <w:tcBorders>
              <w:top w:val="single" w:sz="4" w:space="0" w:color="auto"/>
              <w:left w:val="single" w:sz="4" w:space="0" w:color="auto"/>
              <w:bottom w:val="single" w:sz="4" w:space="0" w:color="auto"/>
              <w:right w:val="single" w:sz="4" w:space="0" w:color="auto"/>
            </w:tcBorders>
            <w:hideMark/>
          </w:tcPr>
          <w:p w14:paraId="452C314F" w14:textId="77777777" w:rsidR="00131E13" w:rsidRPr="00131E13" w:rsidRDefault="00131E13" w:rsidP="00131E13">
            <w:pPr>
              <w:pStyle w:val="103"/>
            </w:pPr>
            <w:r w:rsidRPr="00131E13">
              <w:t>Счетчик газа</w:t>
            </w:r>
          </w:p>
        </w:tc>
        <w:tc>
          <w:tcPr>
            <w:tcW w:w="1060" w:type="pct"/>
            <w:tcBorders>
              <w:top w:val="single" w:sz="4" w:space="0" w:color="auto"/>
              <w:left w:val="single" w:sz="4" w:space="0" w:color="auto"/>
              <w:bottom w:val="single" w:sz="4" w:space="0" w:color="auto"/>
              <w:right w:val="single" w:sz="4" w:space="0" w:color="auto"/>
            </w:tcBorders>
            <w:noWrap/>
            <w:hideMark/>
          </w:tcPr>
          <w:p w14:paraId="4B6C7CA4" w14:textId="77777777" w:rsidR="00131E13" w:rsidRPr="00131E13" w:rsidRDefault="00131E13" w:rsidP="00131E13">
            <w:pPr>
              <w:pStyle w:val="103"/>
            </w:pPr>
            <w:r w:rsidRPr="00131E13">
              <w:t>RVG-G16 -100</w:t>
            </w:r>
          </w:p>
        </w:tc>
        <w:tc>
          <w:tcPr>
            <w:tcW w:w="757" w:type="pct"/>
            <w:tcBorders>
              <w:top w:val="single" w:sz="4" w:space="0" w:color="auto"/>
              <w:left w:val="single" w:sz="4" w:space="0" w:color="auto"/>
              <w:bottom w:val="single" w:sz="4" w:space="0" w:color="auto"/>
              <w:right w:val="single" w:sz="4" w:space="0" w:color="auto"/>
            </w:tcBorders>
            <w:noWrap/>
            <w:hideMark/>
          </w:tcPr>
          <w:p w14:paraId="1BF66A5C" w14:textId="77777777" w:rsidR="00131E13" w:rsidRPr="00131E13" w:rsidRDefault="00131E13" w:rsidP="00131E13">
            <w:pPr>
              <w:pStyle w:val="103"/>
            </w:pPr>
            <w:r w:rsidRPr="00131E13">
              <w:t>24.10.2017</w:t>
            </w:r>
          </w:p>
        </w:tc>
      </w:tr>
      <w:tr w:rsidR="00131E13" w14:paraId="0B5A9BC3" w14:textId="77777777" w:rsidTr="00DE6A48">
        <w:trPr>
          <w:trHeight w:val="255"/>
        </w:trPr>
        <w:tc>
          <w:tcPr>
            <w:tcW w:w="0" w:type="auto"/>
            <w:vMerge/>
            <w:tcBorders>
              <w:top w:val="single" w:sz="4" w:space="0" w:color="auto"/>
              <w:left w:val="single" w:sz="4" w:space="0" w:color="auto"/>
              <w:bottom w:val="single" w:sz="4" w:space="0" w:color="auto"/>
              <w:right w:val="single" w:sz="4" w:space="0" w:color="auto"/>
            </w:tcBorders>
            <w:hideMark/>
          </w:tcPr>
          <w:p w14:paraId="5A89BCDC" w14:textId="77777777" w:rsidR="00131E13" w:rsidRPr="00131E13" w:rsidRDefault="00131E13" w:rsidP="00687727">
            <w:pPr>
              <w:pStyle w:val="103"/>
            </w:pPr>
          </w:p>
        </w:tc>
        <w:tc>
          <w:tcPr>
            <w:tcW w:w="0" w:type="auto"/>
            <w:vMerge/>
            <w:tcBorders>
              <w:top w:val="single" w:sz="4" w:space="0" w:color="auto"/>
              <w:left w:val="single" w:sz="4" w:space="0" w:color="auto"/>
              <w:bottom w:val="single" w:sz="4" w:space="0" w:color="auto"/>
              <w:right w:val="single" w:sz="4" w:space="0" w:color="auto"/>
            </w:tcBorders>
            <w:hideMark/>
          </w:tcPr>
          <w:p w14:paraId="711F39EE" w14:textId="77777777" w:rsidR="00131E13" w:rsidRPr="00131E13" w:rsidRDefault="00131E13" w:rsidP="00687727">
            <w:pPr>
              <w:pStyle w:val="103"/>
            </w:pPr>
          </w:p>
        </w:tc>
        <w:tc>
          <w:tcPr>
            <w:tcW w:w="0" w:type="auto"/>
            <w:vMerge/>
            <w:tcBorders>
              <w:top w:val="single" w:sz="4" w:space="0" w:color="auto"/>
              <w:left w:val="single" w:sz="4" w:space="0" w:color="auto"/>
              <w:bottom w:val="single" w:sz="4" w:space="0" w:color="auto"/>
              <w:right w:val="single" w:sz="4" w:space="0" w:color="auto"/>
            </w:tcBorders>
            <w:hideMark/>
          </w:tcPr>
          <w:p w14:paraId="55FE62E2" w14:textId="77777777" w:rsidR="00131E13" w:rsidRPr="00131E13" w:rsidRDefault="00131E13" w:rsidP="00687727">
            <w:pPr>
              <w:pStyle w:val="103"/>
            </w:pPr>
          </w:p>
        </w:tc>
        <w:tc>
          <w:tcPr>
            <w:tcW w:w="1253" w:type="pct"/>
            <w:tcBorders>
              <w:top w:val="single" w:sz="4" w:space="0" w:color="auto"/>
              <w:left w:val="single" w:sz="4" w:space="0" w:color="auto"/>
              <w:bottom w:val="single" w:sz="4" w:space="0" w:color="auto"/>
              <w:right w:val="single" w:sz="4" w:space="0" w:color="auto"/>
            </w:tcBorders>
            <w:hideMark/>
          </w:tcPr>
          <w:p w14:paraId="1B246905" w14:textId="77777777" w:rsidR="00131E13" w:rsidRPr="00131E13" w:rsidRDefault="00131E13" w:rsidP="00131E13">
            <w:pPr>
              <w:pStyle w:val="103"/>
            </w:pPr>
            <w:r w:rsidRPr="00131E13">
              <w:t>Вычислитель количества газа</w:t>
            </w:r>
          </w:p>
        </w:tc>
        <w:tc>
          <w:tcPr>
            <w:tcW w:w="1060" w:type="pct"/>
            <w:tcBorders>
              <w:top w:val="single" w:sz="4" w:space="0" w:color="auto"/>
              <w:left w:val="single" w:sz="4" w:space="0" w:color="auto"/>
              <w:bottom w:val="single" w:sz="4" w:space="0" w:color="auto"/>
              <w:right w:val="single" w:sz="4" w:space="0" w:color="auto"/>
            </w:tcBorders>
            <w:noWrap/>
            <w:hideMark/>
          </w:tcPr>
          <w:p w14:paraId="5EDDB464" w14:textId="77777777" w:rsidR="00131E13" w:rsidRPr="00131E13" w:rsidRDefault="00131E13" w:rsidP="00131E13">
            <w:pPr>
              <w:pStyle w:val="103"/>
            </w:pPr>
            <w:r w:rsidRPr="00131E13">
              <w:t>ВКГ-2</w:t>
            </w:r>
          </w:p>
        </w:tc>
        <w:tc>
          <w:tcPr>
            <w:tcW w:w="757" w:type="pct"/>
            <w:tcBorders>
              <w:top w:val="single" w:sz="4" w:space="0" w:color="auto"/>
              <w:left w:val="single" w:sz="4" w:space="0" w:color="auto"/>
              <w:bottom w:val="single" w:sz="4" w:space="0" w:color="auto"/>
              <w:right w:val="single" w:sz="4" w:space="0" w:color="auto"/>
            </w:tcBorders>
            <w:noWrap/>
            <w:hideMark/>
          </w:tcPr>
          <w:p w14:paraId="7A5E366B" w14:textId="77777777" w:rsidR="00131E13" w:rsidRPr="00131E13" w:rsidRDefault="00131E13" w:rsidP="00131E13">
            <w:pPr>
              <w:pStyle w:val="103"/>
            </w:pPr>
            <w:r w:rsidRPr="00131E13">
              <w:t>09.10.2015</w:t>
            </w:r>
          </w:p>
        </w:tc>
      </w:tr>
      <w:tr w:rsidR="00131E13" w14:paraId="102FBF94" w14:textId="77777777" w:rsidTr="00DE6A48">
        <w:trPr>
          <w:trHeight w:val="255"/>
        </w:trPr>
        <w:tc>
          <w:tcPr>
            <w:tcW w:w="0" w:type="auto"/>
            <w:vMerge/>
            <w:tcBorders>
              <w:top w:val="single" w:sz="4" w:space="0" w:color="auto"/>
              <w:left w:val="single" w:sz="4" w:space="0" w:color="auto"/>
              <w:bottom w:val="single" w:sz="4" w:space="0" w:color="auto"/>
              <w:right w:val="single" w:sz="4" w:space="0" w:color="auto"/>
            </w:tcBorders>
            <w:hideMark/>
          </w:tcPr>
          <w:p w14:paraId="2E16491B" w14:textId="77777777" w:rsidR="00131E13" w:rsidRPr="00131E13" w:rsidRDefault="00131E13" w:rsidP="00687727">
            <w:pPr>
              <w:pStyle w:val="103"/>
            </w:pPr>
          </w:p>
        </w:tc>
        <w:tc>
          <w:tcPr>
            <w:tcW w:w="0" w:type="auto"/>
            <w:vMerge/>
            <w:tcBorders>
              <w:top w:val="single" w:sz="4" w:space="0" w:color="auto"/>
              <w:left w:val="single" w:sz="4" w:space="0" w:color="auto"/>
              <w:bottom w:val="single" w:sz="4" w:space="0" w:color="auto"/>
              <w:right w:val="single" w:sz="4" w:space="0" w:color="auto"/>
            </w:tcBorders>
            <w:hideMark/>
          </w:tcPr>
          <w:p w14:paraId="27FF4C4E" w14:textId="77777777" w:rsidR="00131E13" w:rsidRPr="00131E13" w:rsidRDefault="00131E13" w:rsidP="00687727">
            <w:pPr>
              <w:pStyle w:val="103"/>
            </w:pPr>
          </w:p>
        </w:tc>
        <w:tc>
          <w:tcPr>
            <w:tcW w:w="0" w:type="auto"/>
            <w:vMerge/>
            <w:tcBorders>
              <w:top w:val="single" w:sz="4" w:space="0" w:color="auto"/>
              <w:left w:val="single" w:sz="4" w:space="0" w:color="auto"/>
              <w:bottom w:val="single" w:sz="4" w:space="0" w:color="auto"/>
              <w:right w:val="single" w:sz="4" w:space="0" w:color="auto"/>
            </w:tcBorders>
            <w:hideMark/>
          </w:tcPr>
          <w:p w14:paraId="081F085B" w14:textId="77777777" w:rsidR="00131E13" w:rsidRPr="00131E13" w:rsidRDefault="00131E13" w:rsidP="00687727">
            <w:pPr>
              <w:pStyle w:val="103"/>
            </w:pPr>
          </w:p>
        </w:tc>
        <w:tc>
          <w:tcPr>
            <w:tcW w:w="1253" w:type="pct"/>
            <w:tcBorders>
              <w:top w:val="single" w:sz="4" w:space="0" w:color="auto"/>
              <w:left w:val="single" w:sz="4" w:space="0" w:color="auto"/>
              <w:bottom w:val="single" w:sz="4" w:space="0" w:color="auto"/>
              <w:right w:val="single" w:sz="4" w:space="0" w:color="auto"/>
            </w:tcBorders>
            <w:hideMark/>
          </w:tcPr>
          <w:p w14:paraId="2990517E" w14:textId="77777777" w:rsidR="00131E13" w:rsidRPr="00131E13" w:rsidRDefault="00131E13" w:rsidP="00131E13">
            <w:pPr>
              <w:pStyle w:val="103"/>
            </w:pPr>
            <w:r w:rsidRPr="00131E13">
              <w:t>Преобразователь давления</w:t>
            </w:r>
          </w:p>
        </w:tc>
        <w:tc>
          <w:tcPr>
            <w:tcW w:w="1060" w:type="pct"/>
            <w:tcBorders>
              <w:top w:val="single" w:sz="4" w:space="0" w:color="auto"/>
              <w:left w:val="single" w:sz="4" w:space="0" w:color="auto"/>
              <w:bottom w:val="single" w:sz="4" w:space="0" w:color="auto"/>
              <w:right w:val="single" w:sz="4" w:space="0" w:color="auto"/>
            </w:tcBorders>
            <w:noWrap/>
            <w:hideMark/>
          </w:tcPr>
          <w:p w14:paraId="20931EB9" w14:textId="77777777" w:rsidR="00131E13" w:rsidRPr="00131E13" w:rsidRDefault="00131E13" w:rsidP="00131E13">
            <w:pPr>
              <w:pStyle w:val="103"/>
            </w:pPr>
            <w:r w:rsidRPr="00131E13">
              <w:t>АИР-20/М2 ДИ мод.120</w:t>
            </w:r>
          </w:p>
        </w:tc>
        <w:tc>
          <w:tcPr>
            <w:tcW w:w="757" w:type="pct"/>
            <w:tcBorders>
              <w:top w:val="single" w:sz="4" w:space="0" w:color="auto"/>
              <w:left w:val="single" w:sz="4" w:space="0" w:color="auto"/>
              <w:bottom w:val="single" w:sz="4" w:space="0" w:color="auto"/>
              <w:right w:val="single" w:sz="4" w:space="0" w:color="auto"/>
            </w:tcBorders>
            <w:noWrap/>
            <w:hideMark/>
          </w:tcPr>
          <w:p w14:paraId="470E71C7" w14:textId="77777777" w:rsidR="00131E13" w:rsidRPr="00131E13" w:rsidRDefault="00131E13" w:rsidP="00131E13">
            <w:pPr>
              <w:pStyle w:val="103"/>
            </w:pPr>
            <w:r w:rsidRPr="00131E13">
              <w:t>08.10.2017</w:t>
            </w:r>
          </w:p>
        </w:tc>
      </w:tr>
      <w:tr w:rsidR="00131E13" w14:paraId="223FF295" w14:textId="77777777" w:rsidTr="00DE6A48">
        <w:trPr>
          <w:trHeight w:val="255"/>
        </w:trPr>
        <w:tc>
          <w:tcPr>
            <w:tcW w:w="0" w:type="auto"/>
            <w:vMerge/>
            <w:tcBorders>
              <w:top w:val="single" w:sz="4" w:space="0" w:color="auto"/>
              <w:left w:val="single" w:sz="4" w:space="0" w:color="auto"/>
              <w:bottom w:val="single" w:sz="4" w:space="0" w:color="auto"/>
              <w:right w:val="single" w:sz="4" w:space="0" w:color="auto"/>
            </w:tcBorders>
            <w:hideMark/>
          </w:tcPr>
          <w:p w14:paraId="12D553E8" w14:textId="77777777" w:rsidR="00131E13" w:rsidRPr="00131E13" w:rsidRDefault="00131E13" w:rsidP="00687727">
            <w:pPr>
              <w:pStyle w:val="103"/>
            </w:pPr>
          </w:p>
        </w:tc>
        <w:tc>
          <w:tcPr>
            <w:tcW w:w="0" w:type="auto"/>
            <w:vMerge/>
            <w:tcBorders>
              <w:top w:val="single" w:sz="4" w:space="0" w:color="auto"/>
              <w:left w:val="single" w:sz="4" w:space="0" w:color="auto"/>
              <w:bottom w:val="single" w:sz="4" w:space="0" w:color="auto"/>
              <w:right w:val="single" w:sz="4" w:space="0" w:color="auto"/>
            </w:tcBorders>
            <w:hideMark/>
          </w:tcPr>
          <w:p w14:paraId="1D00952B" w14:textId="77777777" w:rsidR="00131E13" w:rsidRPr="00131E13" w:rsidRDefault="00131E13" w:rsidP="00687727">
            <w:pPr>
              <w:pStyle w:val="103"/>
            </w:pPr>
          </w:p>
        </w:tc>
        <w:tc>
          <w:tcPr>
            <w:tcW w:w="0" w:type="auto"/>
            <w:vMerge/>
            <w:tcBorders>
              <w:top w:val="single" w:sz="4" w:space="0" w:color="auto"/>
              <w:left w:val="single" w:sz="4" w:space="0" w:color="auto"/>
              <w:bottom w:val="single" w:sz="4" w:space="0" w:color="auto"/>
              <w:right w:val="single" w:sz="4" w:space="0" w:color="auto"/>
            </w:tcBorders>
            <w:hideMark/>
          </w:tcPr>
          <w:p w14:paraId="3A675AB4" w14:textId="77777777" w:rsidR="00131E13" w:rsidRPr="00131E13" w:rsidRDefault="00131E13" w:rsidP="00687727">
            <w:pPr>
              <w:pStyle w:val="103"/>
            </w:pPr>
          </w:p>
        </w:tc>
        <w:tc>
          <w:tcPr>
            <w:tcW w:w="1253" w:type="pct"/>
            <w:tcBorders>
              <w:top w:val="single" w:sz="4" w:space="0" w:color="auto"/>
              <w:left w:val="single" w:sz="4" w:space="0" w:color="auto"/>
              <w:bottom w:val="single" w:sz="4" w:space="0" w:color="auto"/>
              <w:right w:val="single" w:sz="4" w:space="0" w:color="auto"/>
            </w:tcBorders>
            <w:hideMark/>
          </w:tcPr>
          <w:p w14:paraId="2A0F7B31" w14:textId="77777777" w:rsidR="00131E13" w:rsidRPr="00131E13" w:rsidRDefault="00131E13" w:rsidP="00131E13">
            <w:pPr>
              <w:pStyle w:val="103"/>
            </w:pPr>
            <w:r w:rsidRPr="00131E13">
              <w:t xml:space="preserve">Преобразователь давления </w:t>
            </w:r>
          </w:p>
        </w:tc>
        <w:tc>
          <w:tcPr>
            <w:tcW w:w="1060" w:type="pct"/>
            <w:tcBorders>
              <w:top w:val="single" w:sz="4" w:space="0" w:color="auto"/>
              <w:left w:val="single" w:sz="4" w:space="0" w:color="auto"/>
              <w:bottom w:val="single" w:sz="4" w:space="0" w:color="auto"/>
              <w:right w:val="single" w:sz="4" w:space="0" w:color="auto"/>
            </w:tcBorders>
            <w:noWrap/>
            <w:hideMark/>
          </w:tcPr>
          <w:p w14:paraId="2EF5CB70" w14:textId="77777777" w:rsidR="00131E13" w:rsidRPr="00131E13" w:rsidRDefault="00131E13" w:rsidP="00131E13">
            <w:pPr>
              <w:pStyle w:val="103"/>
            </w:pPr>
            <w:r w:rsidRPr="00131E13">
              <w:t>АИР 20/М2 ДД мод.410</w:t>
            </w:r>
          </w:p>
        </w:tc>
        <w:tc>
          <w:tcPr>
            <w:tcW w:w="757" w:type="pct"/>
            <w:tcBorders>
              <w:top w:val="single" w:sz="4" w:space="0" w:color="auto"/>
              <w:left w:val="single" w:sz="4" w:space="0" w:color="auto"/>
              <w:bottom w:val="single" w:sz="4" w:space="0" w:color="auto"/>
              <w:right w:val="single" w:sz="4" w:space="0" w:color="auto"/>
            </w:tcBorders>
            <w:noWrap/>
            <w:hideMark/>
          </w:tcPr>
          <w:p w14:paraId="268A49DA" w14:textId="77777777" w:rsidR="00131E13" w:rsidRPr="00131E13" w:rsidRDefault="00131E13" w:rsidP="00131E13">
            <w:pPr>
              <w:pStyle w:val="103"/>
            </w:pPr>
            <w:r w:rsidRPr="00131E13">
              <w:t>19.10.2018</w:t>
            </w:r>
          </w:p>
        </w:tc>
      </w:tr>
      <w:tr w:rsidR="00131E13" w14:paraId="1B9F5A37" w14:textId="77777777" w:rsidTr="00DE6A48">
        <w:trPr>
          <w:trHeight w:val="255"/>
        </w:trPr>
        <w:tc>
          <w:tcPr>
            <w:tcW w:w="0" w:type="auto"/>
            <w:vMerge/>
            <w:tcBorders>
              <w:top w:val="single" w:sz="4" w:space="0" w:color="auto"/>
              <w:left w:val="single" w:sz="4" w:space="0" w:color="auto"/>
              <w:bottom w:val="single" w:sz="4" w:space="0" w:color="auto"/>
              <w:right w:val="single" w:sz="4" w:space="0" w:color="auto"/>
            </w:tcBorders>
            <w:hideMark/>
          </w:tcPr>
          <w:p w14:paraId="0A4A156D" w14:textId="77777777" w:rsidR="00131E13" w:rsidRPr="00131E13" w:rsidRDefault="00131E13" w:rsidP="00687727">
            <w:pPr>
              <w:pStyle w:val="103"/>
            </w:pPr>
          </w:p>
        </w:tc>
        <w:tc>
          <w:tcPr>
            <w:tcW w:w="0" w:type="auto"/>
            <w:vMerge/>
            <w:tcBorders>
              <w:top w:val="single" w:sz="4" w:space="0" w:color="auto"/>
              <w:left w:val="single" w:sz="4" w:space="0" w:color="auto"/>
              <w:bottom w:val="single" w:sz="4" w:space="0" w:color="auto"/>
              <w:right w:val="single" w:sz="4" w:space="0" w:color="auto"/>
            </w:tcBorders>
            <w:hideMark/>
          </w:tcPr>
          <w:p w14:paraId="57249B29" w14:textId="77777777" w:rsidR="00131E13" w:rsidRPr="00131E13" w:rsidRDefault="00131E13" w:rsidP="00687727">
            <w:pPr>
              <w:pStyle w:val="103"/>
            </w:pPr>
          </w:p>
        </w:tc>
        <w:tc>
          <w:tcPr>
            <w:tcW w:w="0" w:type="auto"/>
            <w:vMerge/>
            <w:tcBorders>
              <w:top w:val="single" w:sz="4" w:space="0" w:color="auto"/>
              <w:left w:val="single" w:sz="4" w:space="0" w:color="auto"/>
              <w:bottom w:val="single" w:sz="4" w:space="0" w:color="auto"/>
              <w:right w:val="single" w:sz="4" w:space="0" w:color="auto"/>
            </w:tcBorders>
            <w:hideMark/>
          </w:tcPr>
          <w:p w14:paraId="32616650" w14:textId="77777777" w:rsidR="00131E13" w:rsidRPr="00131E13" w:rsidRDefault="00131E13" w:rsidP="00687727">
            <w:pPr>
              <w:pStyle w:val="103"/>
            </w:pPr>
          </w:p>
        </w:tc>
        <w:tc>
          <w:tcPr>
            <w:tcW w:w="1253" w:type="pct"/>
            <w:tcBorders>
              <w:top w:val="single" w:sz="4" w:space="0" w:color="auto"/>
              <w:left w:val="single" w:sz="4" w:space="0" w:color="auto"/>
              <w:bottom w:val="single" w:sz="4" w:space="0" w:color="auto"/>
              <w:right w:val="single" w:sz="4" w:space="0" w:color="auto"/>
            </w:tcBorders>
            <w:hideMark/>
          </w:tcPr>
          <w:p w14:paraId="5D9ECC8C" w14:textId="77777777" w:rsidR="00131E13" w:rsidRPr="00131E13" w:rsidRDefault="00131E13" w:rsidP="00131E13">
            <w:pPr>
              <w:pStyle w:val="103"/>
            </w:pPr>
            <w:r w:rsidRPr="00131E13">
              <w:t>Термометр сопротивления</w:t>
            </w:r>
          </w:p>
        </w:tc>
        <w:tc>
          <w:tcPr>
            <w:tcW w:w="1060" w:type="pct"/>
            <w:tcBorders>
              <w:top w:val="single" w:sz="4" w:space="0" w:color="auto"/>
              <w:left w:val="single" w:sz="4" w:space="0" w:color="auto"/>
              <w:bottom w:val="single" w:sz="4" w:space="0" w:color="auto"/>
              <w:right w:val="single" w:sz="4" w:space="0" w:color="auto"/>
            </w:tcBorders>
            <w:noWrap/>
            <w:hideMark/>
          </w:tcPr>
          <w:p w14:paraId="301A0D9F" w14:textId="77777777" w:rsidR="00131E13" w:rsidRPr="00131E13" w:rsidRDefault="00131E13" w:rsidP="00131E13">
            <w:pPr>
              <w:pStyle w:val="103"/>
            </w:pPr>
            <w:r w:rsidRPr="00131E13">
              <w:t>ТС-1088/1 50Мкл.2</w:t>
            </w:r>
          </w:p>
        </w:tc>
        <w:tc>
          <w:tcPr>
            <w:tcW w:w="757" w:type="pct"/>
            <w:tcBorders>
              <w:top w:val="single" w:sz="4" w:space="0" w:color="auto"/>
              <w:left w:val="single" w:sz="4" w:space="0" w:color="auto"/>
              <w:bottom w:val="single" w:sz="4" w:space="0" w:color="auto"/>
              <w:right w:val="single" w:sz="4" w:space="0" w:color="auto"/>
            </w:tcBorders>
            <w:noWrap/>
            <w:hideMark/>
          </w:tcPr>
          <w:p w14:paraId="728962C7" w14:textId="77777777" w:rsidR="00131E13" w:rsidRPr="00131E13" w:rsidRDefault="00131E13" w:rsidP="00131E13">
            <w:pPr>
              <w:pStyle w:val="103"/>
            </w:pPr>
            <w:r w:rsidRPr="00131E13">
              <w:t>20.10.2018</w:t>
            </w:r>
          </w:p>
        </w:tc>
      </w:tr>
      <w:tr w:rsidR="00131E13" w14:paraId="572333BD" w14:textId="77777777" w:rsidTr="00DE6A48">
        <w:trPr>
          <w:trHeight w:val="255"/>
        </w:trPr>
        <w:tc>
          <w:tcPr>
            <w:tcW w:w="0" w:type="auto"/>
            <w:vMerge/>
            <w:tcBorders>
              <w:top w:val="single" w:sz="4" w:space="0" w:color="auto"/>
              <w:left w:val="single" w:sz="4" w:space="0" w:color="auto"/>
              <w:bottom w:val="single" w:sz="4" w:space="0" w:color="auto"/>
              <w:right w:val="single" w:sz="4" w:space="0" w:color="auto"/>
            </w:tcBorders>
            <w:hideMark/>
          </w:tcPr>
          <w:p w14:paraId="4B54B570" w14:textId="77777777" w:rsidR="00131E13" w:rsidRPr="00131E13" w:rsidRDefault="00131E13" w:rsidP="00687727">
            <w:pPr>
              <w:pStyle w:val="103"/>
            </w:pPr>
          </w:p>
        </w:tc>
        <w:tc>
          <w:tcPr>
            <w:tcW w:w="0" w:type="auto"/>
            <w:vMerge/>
            <w:tcBorders>
              <w:top w:val="single" w:sz="4" w:space="0" w:color="auto"/>
              <w:left w:val="single" w:sz="4" w:space="0" w:color="auto"/>
              <w:bottom w:val="single" w:sz="4" w:space="0" w:color="auto"/>
              <w:right w:val="single" w:sz="4" w:space="0" w:color="auto"/>
            </w:tcBorders>
            <w:hideMark/>
          </w:tcPr>
          <w:p w14:paraId="0BC17224" w14:textId="77777777" w:rsidR="00131E13" w:rsidRPr="00131E13" w:rsidRDefault="00131E13" w:rsidP="00687727">
            <w:pPr>
              <w:pStyle w:val="103"/>
            </w:pPr>
          </w:p>
        </w:tc>
        <w:tc>
          <w:tcPr>
            <w:tcW w:w="0" w:type="auto"/>
            <w:vMerge/>
            <w:tcBorders>
              <w:top w:val="single" w:sz="4" w:space="0" w:color="auto"/>
              <w:left w:val="single" w:sz="4" w:space="0" w:color="auto"/>
              <w:bottom w:val="single" w:sz="4" w:space="0" w:color="auto"/>
              <w:right w:val="single" w:sz="4" w:space="0" w:color="auto"/>
            </w:tcBorders>
            <w:hideMark/>
          </w:tcPr>
          <w:p w14:paraId="17448A80" w14:textId="77777777" w:rsidR="00131E13" w:rsidRPr="00131E13" w:rsidRDefault="00131E13" w:rsidP="00687727">
            <w:pPr>
              <w:pStyle w:val="103"/>
            </w:pPr>
          </w:p>
        </w:tc>
        <w:tc>
          <w:tcPr>
            <w:tcW w:w="1253" w:type="pct"/>
            <w:tcBorders>
              <w:top w:val="single" w:sz="4" w:space="0" w:color="auto"/>
              <w:left w:val="single" w:sz="4" w:space="0" w:color="auto"/>
              <w:bottom w:val="single" w:sz="4" w:space="0" w:color="auto"/>
              <w:right w:val="single" w:sz="4" w:space="0" w:color="auto"/>
            </w:tcBorders>
            <w:hideMark/>
          </w:tcPr>
          <w:p w14:paraId="3B82058D" w14:textId="77777777" w:rsidR="00131E13" w:rsidRPr="00131E13" w:rsidRDefault="00131E13" w:rsidP="00131E13">
            <w:pPr>
              <w:pStyle w:val="103"/>
            </w:pPr>
            <w:r w:rsidRPr="00131E13">
              <w:t xml:space="preserve">Манометр технический </w:t>
            </w:r>
          </w:p>
        </w:tc>
        <w:tc>
          <w:tcPr>
            <w:tcW w:w="1060" w:type="pct"/>
            <w:tcBorders>
              <w:top w:val="single" w:sz="4" w:space="0" w:color="auto"/>
              <w:left w:val="single" w:sz="4" w:space="0" w:color="auto"/>
              <w:bottom w:val="single" w:sz="4" w:space="0" w:color="auto"/>
              <w:right w:val="single" w:sz="4" w:space="0" w:color="auto"/>
            </w:tcBorders>
            <w:noWrap/>
            <w:hideMark/>
          </w:tcPr>
          <w:p w14:paraId="061BBCC8" w14:textId="77777777" w:rsidR="00131E13" w:rsidRPr="00131E13" w:rsidRDefault="00131E13" w:rsidP="00131E13">
            <w:pPr>
              <w:pStyle w:val="103"/>
            </w:pPr>
            <w:r w:rsidRPr="00131E13">
              <w:t>ТМ</w:t>
            </w:r>
          </w:p>
        </w:tc>
        <w:tc>
          <w:tcPr>
            <w:tcW w:w="757" w:type="pct"/>
            <w:vMerge w:val="restart"/>
            <w:tcBorders>
              <w:top w:val="single" w:sz="4" w:space="0" w:color="auto"/>
              <w:left w:val="single" w:sz="4" w:space="0" w:color="auto"/>
              <w:bottom w:val="single" w:sz="4" w:space="0" w:color="auto"/>
              <w:right w:val="single" w:sz="4" w:space="0" w:color="auto"/>
            </w:tcBorders>
            <w:noWrap/>
            <w:hideMark/>
          </w:tcPr>
          <w:p w14:paraId="7125EDDD" w14:textId="77777777" w:rsidR="00131E13" w:rsidRPr="00131E13" w:rsidRDefault="00131E13" w:rsidP="00131E13">
            <w:pPr>
              <w:pStyle w:val="103"/>
            </w:pPr>
            <w:r w:rsidRPr="00131E13">
              <w:t>2 кв.2018</w:t>
            </w:r>
          </w:p>
        </w:tc>
      </w:tr>
      <w:tr w:rsidR="00131E13" w14:paraId="50051B71" w14:textId="77777777" w:rsidTr="00131E13">
        <w:trPr>
          <w:trHeight w:val="255"/>
        </w:trPr>
        <w:tc>
          <w:tcPr>
            <w:tcW w:w="0" w:type="auto"/>
            <w:vMerge/>
            <w:tcBorders>
              <w:top w:val="single" w:sz="4" w:space="0" w:color="auto"/>
              <w:left w:val="single" w:sz="4" w:space="0" w:color="auto"/>
              <w:bottom w:val="single" w:sz="4" w:space="0" w:color="auto"/>
              <w:right w:val="single" w:sz="4" w:space="0" w:color="auto"/>
            </w:tcBorders>
            <w:hideMark/>
          </w:tcPr>
          <w:p w14:paraId="7C84CE9F" w14:textId="77777777" w:rsidR="00131E13" w:rsidRPr="00131E13" w:rsidRDefault="00131E13" w:rsidP="00687727">
            <w:pPr>
              <w:pStyle w:val="103"/>
            </w:pPr>
          </w:p>
        </w:tc>
        <w:tc>
          <w:tcPr>
            <w:tcW w:w="0" w:type="auto"/>
            <w:vMerge/>
            <w:tcBorders>
              <w:top w:val="single" w:sz="4" w:space="0" w:color="auto"/>
              <w:left w:val="single" w:sz="4" w:space="0" w:color="auto"/>
              <w:bottom w:val="single" w:sz="4" w:space="0" w:color="auto"/>
              <w:right w:val="single" w:sz="4" w:space="0" w:color="auto"/>
            </w:tcBorders>
            <w:hideMark/>
          </w:tcPr>
          <w:p w14:paraId="0DF7985C" w14:textId="77777777" w:rsidR="00131E13" w:rsidRPr="00131E13" w:rsidRDefault="00131E13" w:rsidP="00687727">
            <w:pPr>
              <w:pStyle w:val="103"/>
            </w:pPr>
          </w:p>
        </w:tc>
        <w:tc>
          <w:tcPr>
            <w:tcW w:w="0" w:type="auto"/>
            <w:vMerge/>
            <w:tcBorders>
              <w:top w:val="single" w:sz="4" w:space="0" w:color="auto"/>
              <w:left w:val="single" w:sz="4" w:space="0" w:color="auto"/>
              <w:bottom w:val="single" w:sz="4" w:space="0" w:color="auto"/>
              <w:right w:val="single" w:sz="4" w:space="0" w:color="auto"/>
            </w:tcBorders>
            <w:hideMark/>
          </w:tcPr>
          <w:p w14:paraId="6E9CB8CB" w14:textId="77777777" w:rsidR="00131E13" w:rsidRPr="00131E13" w:rsidRDefault="00131E13" w:rsidP="00687727">
            <w:pPr>
              <w:pStyle w:val="103"/>
            </w:pPr>
          </w:p>
        </w:tc>
        <w:tc>
          <w:tcPr>
            <w:tcW w:w="1253" w:type="pct"/>
            <w:tcBorders>
              <w:top w:val="single" w:sz="4" w:space="0" w:color="auto"/>
              <w:left w:val="single" w:sz="4" w:space="0" w:color="auto"/>
              <w:bottom w:val="single" w:sz="4" w:space="0" w:color="auto"/>
              <w:right w:val="single" w:sz="4" w:space="0" w:color="auto"/>
            </w:tcBorders>
            <w:hideMark/>
          </w:tcPr>
          <w:p w14:paraId="0D6A2681" w14:textId="77777777" w:rsidR="00131E13" w:rsidRPr="00131E13" w:rsidRDefault="00131E13" w:rsidP="00131E13">
            <w:pPr>
              <w:pStyle w:val="103"/>
            </w:pPr>
            <w:r w:rsidRPr="00131E13">
              <w:t>Биметалический термометр</w:t>
            </w:r>
          </w:p>
        </w:tc>
        <w:tc>
          <w:tcPr>
            <w:tcW w:w="1060" w:type="pct"/>
            <w:tcBorders>
              <w:top w:val="single" w:sz="4" w:space="0" w:color="auto"/>
              <w:left w:val="single" w:sz="4" w:space="0" w:color="auto"/>
              <w:bottom w:val="single" w:sz="4" w:space="0" w:color="auto"/>
              <w:right w:val="single" w:sz="4" w:space="0" w:color="auto"/>
            </w:tcBorders>
            <w:noWrap/>
            <w:hideMark/>
          </w:tcPr>
          <w:p w14:paraId="3C53E5ED" w14:textId="77777777" w:rsidR="00131E13" w:rsidRPr="00131E13" w:rsidRDefault="00131E13" w:rsidP="00131E13">
            <w:pPr>
              <w:pStyle w:val="103"/>
            </w:pPr>
            <w:r w:rsidRPr="00131E13">
              <w:t>БТ</w:t>
            </w:r>
          </w:p>
        </w:tc>
        <w:tc>
          <w:tcPr>
            <w:tcW w:w="0" w:type="auto"/>
            <w:vMerge/>
            <w:tcBorders>
              <w:top w:val="single" w:sz="4" w:space="0" w:color="auto"/>
              <w:left w:val="single" w:sz="4" w:space="0" w:color="auto"/>
              <w:bottom w:val="single" w:sz="4" w:space="0" w:color="auto"/>
              <w:right w:val="single" w:sz="4" w:space="0" w:color="auto"/>
            </w:tcBorders>
            <w:hideMark/>
          </w:tcPr>
          <w:p w14:paraId="79A87E60" w14:textId="77777777" w:rsidR="00131E13" w:rsidRPr="00131E13" w:rsidRDefault="00131E13" w:rsidP="00687727">
            <w:pPr>
              <w:pStyle w:val="103"/>
            </w:pPr>
          </w:p>
        </w:tc>
      </w:tr>
      <w:tr w:rsidR="00131E13" w14:paraId="5DF98832" w14:textId="77777777" w:rsidTr="00131E13">
        <w:trPr>
          <w:trHeight w:val="255"/>
        </w:trPr>
        <w:tc>
          <w:tcPr>
            <w:tcW w:w="0" w:type="auto"/>
            <w:vMerge/>
            <w:tcBorders>
              <w:top w:val="single" w:sz="4" w:space="0" w:color="auto"/>
              <w:left w:val="single" w:sz="4" w:space="0" w:color="auto"/>
              <w:bottom w:val="single" w:sz="4" w:space="0" w:color="auto"/>
              <w:right w:val="single" w:sz="4" w:space="0" w:color="auto"/>
            </w:tcBorders>
            <w:hideMark/>
          </w:tcPr>
          <w:p w14:paraId="6EFA8D8C" w14:textId="77777777" w:rsidR="00131E13" w:rsidRPr="00131E13" w:rsidRDefault="00131E13" w:rsidP="00687727">
            <w:pPr>
              <w:pStyle w:val="103"/>
            </w:pPr>
          </w:p>
        </w:tc>
        <w:tc>
          <w:tcPr>
            <w:tcW w:w="0" w:type="auto"/>
            <w:vMerge/>
            <w:tcBorders>
              <w:top w:val="single" w:sz="4" w:space="0" w:color="auto"/>
              <w:left w:val="single" w:sz="4" w:space="0" w:color="auto"/>
              <w:bottom w:val="single" w:sz="4" w:space="0" w:color="auto"/>
              <w:right w:val="single" w:sz="4" w:space="0" w:color="auto"/>
            </w:tcBorders>
            <w:hideMark/>
          </w:tcPr>
          <w:p w14:paraId="1D152959" w14:textId="77777777" w:rsidR="00131E13" w:rsidRPr="00131E13" w:rsidRDefault="00131E13" w:rsidP="00687727">
            <w:pPr>
              <w:pStyle w:val="103"/>
            </w:pPr>
          </w:p>
        </w:tc>
        <w:tc>
          <w:tcPr>
            <w:tcW w:w="0" w:type="auto"/>
            <w:vMerge/>
            <w:tcBorders>
              <w:top w:val="single" w:sz="4" w:space="0" w:color="auto"/>
              <w:left w:val="single" w:sz="4" w:space="0" w:color="auto"/>
              <w:bottom w:val="single" w:sz="4" w:space="0" w:color="auto"/>
              <w:right w:val="single" w:sz="4" w:space="0" w:color="auto"/>
            </w:tcBorders>
            <w:hideMark/>
          </w:tcPr>
          <w:p w14:paraId="4FE00DFA" w14:textId="77777777" w:rsidR="00131E13" w:rsidRPr="00131E13" w:rsidRDefault="00131E13" w:rsidP="00687727">
            <w:pPr>
              <w:pStyle w:val="103"/>
            </w:pPr>
          </w:p>
        </w:tc>
        <w:tc>
          <w:tcPr>
            <w:tcW w:w="1253" w:type="pct"/>
            <w:tcBorders>
              <w:top w:val="single" w:sz="4" w:space="0" w:color="auto"/>
              <w:left w:val="single" w:sz="4" w:space="0" w:color="auto"/>
              <w:bottom w:val="single" w:sz="4" w:space="0" w:color="auto"/>
              <w:right w:val="single" w:sz="4" w:space="0" w:color="auto"/>
            </w:tcBorders>
            <w:hideMark/>
          </w:tcPr>
          <w:p w14:paraId="61851712" w14:textId="77777777" w:rsidR="00131E13" w:rsidRPr="00131E13" w:rsidRDefault="00131E13" w:rsidP="00131E13">
            <w:pPr>
              <w:pStyle w:val="103"/>
            </w:pPr>
            <w:r w:rsidRPr="00131E13">
              <w:t>Напоромер</w:t>
            </w:r>
          </w:p>
        </w:tc>
        <w:tc>
          <w:tcPr>
            <w:tcW w:w="1060" w:type="pct"/>
            <w:tcBorders>
              <w:top w:val="single" w:sz="4" w:space="0" w:color="auto"/>
              <w:left w:val="single" w:sz="4" w:space="0" w:color="auto"/>
              <w:bottom w:val="single" w:sz="4" w:space="0" w:color="auto"/>
              <w:right w:val="single" w:sz="4" w:space="0" w:color="auto"/>
            </w:tcBorders>
            <w:noWrap/>
            <w:hideMark/>
          </w:tcPr>
          <w:p w14:paraId="49D2F2EB" w14:textId="77777777" w:rsidR="00131E13" w:rsidRPr="00131E13" w:rsidRDefault="00131E13" w:rsidP="00131E13">
            <w:pPr>
              <w:pStyle w:val="103"/>
            </w:pPr>
            <w:r w:rsidRPr="00131E13">
              <w:t>НМП</w:t>
            </w:r>
          </w:p>
        </w:tc>
        <w:tc>
          <w:tcPr>
            <w:tcW w:w="0" w:type="auto"/>
            <w:vMerge/>
            <w:tcBorders>
              <w:top w:val="single" w:sz="4" w:space="0" w:color="auto"/>
              <w:left w:val="single" w:sz="4" w:space="0" w:color="auto"/>
              <w:bottom w:val="single" w:sz="4" w:space="0" w:color="auto"/>
              <w:right w:val="single" w:sz="4" w:space="0" w:color="auto"/>
            </w:tcBorders>
            <w:hideMark/>
          </w:tcPr>
          <w:p w14:paraId="3CBDF1FF" w14:textId="77777777" w:rsidR="00131E13" w:rsidRPr="00131E13" w:rsidRDefault="00131E13" w:rsidP="00687727">
            <w:pPr>
              <w:pStyle w:val="103"/>
            </w:pPr>
          </w:p>
        </w:tc>
      </w:tr>
      <w:tr w:rsidR="00131E13" w14:paraId="189EE841" w14:textId="77777777" w:rsidTr="00131E13">
        <w:trPr>
          <w:trHeight w:val="255"/>
        </w:trPr>
        <w:tc>
          <w:tcPr>
            <w:tcW w:w="0" w:type="auto"/>
            <w:vMerge/>
            <w:tcBorders>
              <w:top w:val="single" w:sz="4" w:space="0" w:color="auto"/>
              <w:left w:val="single" w:sz="4" w:space="0" w:color="auto"/>
              <w:bottom w:val="single" w:sz="4" w:space="0" w:color="auto"/>
              <w:right w:val="single" w:sz="4" w:space="0" w:color="auto"/>
            </w:tcBorders>
            <w:hideMark/>
          </w:tcPr>
          <w:p w14:paraId="48EAC7B8" w14:textId="77777777" w:rsidR="00131E13" w:rsidRPr="00131E13" w:rsidRDefault="00131E13" w:rsidP="00687727">
            <w:pPr>
              <w:pStyle w:val="103"/>
            </w:pPr>
          </w:p>
        </w:tc>
        <w:tc>
          <w:tcPr>
            <w:tcW w:w="0" w:type="auto"/>
            <w:vMerge/>
            <w:tcBorders>
              <w:top w:val="single" w:sz="4" w:space="0" w:color="auto"/>
              <w:left w:val="single" w:sz="4" w:space="0" w:color="auto"/>
              <w:bottom w:val="single" w:sz="4" w:space="0" w:color="auto"/>
              <w:right w:val="single" w:sz="4" w:space="0" w:color="auto"/>
            </w:tcBorders>
            <w:hideMark/>
          </w:tcPr>
          <w:p w14:paraId="71FCCAB6" w14:textId="77777777" w:rsidR="00131E13" w:rsidRPr="00131E13" w:rsidRDefault="00131E13" w:rsidP="00687727">
            <w:pPr>
              <w:pStyle w:val="103"/>
            </w:pPr>
          </w:p>
        </w:tc>
        <w:tc>
          <w:tcPr>
            <w:tcW w:w="0" w:type="auto"/>
            <w:vMerge/>
            <w:tcBorders>
              <w:top w:val="single" w:sz="4" w:space="0" w:color="auto"/>
              <w:left w:val="single" w:sz="4" w:space="0" w:color="auto"/>
              <w:bottom w:val="single" w:sz="4" w:space="0" w:color="auto"/>
              <w:right w:val="single" w:sz="4" w:space="0" w:color="auto"/>
            </w:tcBorders>
            <w:hideMark/>
          </w:tcPr>
          <w:p w14:paraId="09F9A567" w14:textId="77777777" w:rsidR="00131E13" w:rsidRPr="00131E13" w:rsidRDefault="00131E13" w:rsidP="00687727">
            <w:pPr>
              <w:pStyle w:val="103"/>
            </w:pPr>
          </w:p>
        </w:tc>
        <w:tc>
          <w:tcPr>
            <w:tcW w:w="1253" w:type="pct"/>
            <w:tcBorders>
              <w:top w:val="single" w:sz="4" w:space="0" w:color="auto"/>
              <w:left w:val="single" w:sz="4" w:space="0" w:color="auto"/>
              <w:bottom w:val="single" w:sz="4" w:space="0" w:color="auto"/>
              <w:right w:val="single" w:sz="4" w:space="0" w:color="auto"/>
            </w:tcBorders>
            <w:hideMark/>
          </w:tcPr>
          <w:p w14:paraId="494B0881" w14:textId="77777777" w:rsidR="00131E13" w:rsidRPr="00131E13" w:rsidRDefault="00131E13" w:rsidP="00131E13">
            <w:pPr>
              <w:pStyle w:val="103"/>
            </w:pPr>
            <w:r w:rsidRPr="00131E13">
              <w:t>Сигнализатор загазованости</w:t>
            </w:r>
          </w:p>
        </w:tc>
        <w:tc>
          <w:tcPr>
            <w:tcW w:w="1060" w:type="pct"/>
            <w:tcBorders>
              <w:top w:val="single" w:sz="4" w:space="0" w:color="auto"/>
              <w:left w:val="single" w:sz="4" w:space="0" w:color="auto"/>
              <w:bottom w:val="single" w:sz="4" w:space="0" w:color="auto"/>
              <w:right w:val="single" w:sz="4" w:space="0" w:color="auto"/>
            </w:tcBorders>
            <w:noWrap/>
            <w:hideMark/>
          </w:tcPr>
          <w:p w14:paraId="5E921D85" w14:textId="77777777" w:rsidR="00131E13" w:rsidRPr="00131E13" w:rsidRDefault="00131E13" w:rsidP="00131E13">
            <w:pPr>
              <w:pStyle w:val="103"/>
            </w:pPr>
            <w:r w:rsidRPr="00131E13">
              <w:t>СЗ1-2Д</w:t>
            </w:r>
          </w:p>
        </w:tc>
        <w:tc>
          <w:tcPr>
            <w:tcW w:w="0" w:type="auto"/>
            <w:vMerge/>
            <w:tcBorders>
              <w:top w:val="single" w:sz="4" w:space="0" w:color="auto"/>
              <w:left w:val="single" w:sz="4" w:space="0" w:color="auto"/>
              <w:bottom w:val="single" w:sz="4" w:space="0" w:color="auto"/>
              <w:right w:val="single" w:sz="4" w:space="0" w:color="auto"/>
            </w:tcBorders>
            <w:hideMark/>
          </w:tcPr>
          <w:p w14:paraId="26835D4C" w14:textId="77777777" w:rsidR="00131E13" w:rsidRPr="00131E13" w:rsidRDefault="00131E13" w:rsidP="00687727">
            <w:pPr>
              <w:pStyle w:val="103"/>
            </w:pPr>
          </w:p>
        </w:tc>
      </w:tr>
      <w:tr w:rsidR="00131E13" w14:paraId="6CCBF9D4" w14:textId="77777777" w:rsidTr="00131E13">
        <w:trPr>
          <w:trHeight w:val="255"/>
        </w:trPr>
        <w:tc>
          <w:tcPr>
            <w:tcW w:w="0" w:type="auto"/>
            <w:vMerge/>
            <w:tcBorders>
              <w:top w:val="single" w:sz="4" w:space="0" w:color="auto"/>
              <w:left w:val="single" w:sz="4" w:space="0" w:color="auto"/>
              <w:bottom w:val="single" w:sz="4" w:space="0" w:color="auto"/>
              <w:right w:val="single" w:sz="4" w:space="0" w:color="auto"/>
            </w:tcBorders>
            <w:hideMark/>
          </w:tcPr>
          <w:p w14:paraId="2340CF92" w14:textId="77777777" w:rsidR="00131E13" w:rsidRPr="00131E13" w:rsidRDefault="00131E13" w:rsidP="00687727">
            <w:pPr>
              <w:pStyle w:val="103"/>
            </w:pPr>
          </w:p>
        </w:tc>
        <w:tc>
          <w:tcPr>
            <w:tcW w:w="0" w:type="auto"/>
            <w:vMerge/>
            <w:tcBorders>
              <w:top w:val="single" w:sz="4" w:space="0" w:color="auto"/>
              <w:left w:val="single" w:sz="4" w:space="0" w:color="auto"/>
              <w:bottom w:val="single" w:sz="4" w:space="0" w:color="auto"/>
              <w:right w:val="single" w:sz="4" w:space="0" w:color="auto"/>
            </w:tcBorders>
            <w:hideMark/>
          </w:tcPr>
          <w:p w14:paraId="0867D23C" w14:textId="77777777" w:rsidR="00131E13" w:rsidRPr="00131E13" w:rsidRDefault="00131E13" w:rsidP="00687727">
            <w:pPr>
              <w:pStyle w:val="103"/>
            </w:pPr>
          </w:p>
        </w:tc>
        <w:tc>
          <w:tcPr>
            <w:tcW w:w="0" w:type="auto"/>
            <w:vMerge/>
            <w:tcBorders>
              <w:top w:val="single" w:sz="4" w:space="0" w:color="auto"/>
              <w:left w:val="single" w:sz="4" w:space="0" w:color="auto"/>
              <w:bottom w:val="single" w:sz="4" w:space="0" w:color="auto"/>
              <w:right w:val="single" w:sz="4" w:space="0" w:color="auto"/>
            </w:tcBorders>
            <w:hideMark/>
          </w:tcPr>
          <w:p w14:paraId="11F8F222" w14:textId="77777777" w:rsidR="00131E13" w:rsidRPr="00131E13" w:rsidRDefault="00131E13" w:rsidP="00687727">
            <w:pPr>
              <w:pStyle w:val="103"/>
            </w:pPr>
          </w:p>
        </w:tc>
        <w:tc>
          <w:tcPr>
            <w:tcW w:w="1253" w:type="pct"/>
            <w:tcBorders>
              <w:top w:val="single" w:sz="4" w:space="0" w:color="auto"/>
              <w:left w:val="single" w:sz="4" w:space="0" w:color="auto"/>
              <w:bottom w:val="single" w:sz="4" w:space="0" w:color="auto"/>
              <w:right w:val="single" w:sz="4" w:space="0" w:color="auto"/>
            </w:tcBorders>
            <w:hideMark/>
          </w:tcPr>
          <w:p w14:paraId="166DCDE2" w14:textId="77777777" w:rsidR="00131E13" w:rsidRPr="00131E13" w:rsidRDefault="00131E13" w:rsidP="00131E13">
            <w:pPr>
              <w:pStyle w:val="103"/>
            </w:pPr>
            <w:r w:rsidRPr="00131E13">
              <w:t xml:space="preserve">Сигнализатор загазованности </w:t>
            </w:r>
          </w:p>
        </w:tc>
        <w:tc>
          <w:tcPr>
            <w:tcW w:w="1060" w:type="pct"/>
            <w:tcBorders>
              <w:top w:val="single" w:sz="4" w:space="0" w:color="auto"/>
              <w:left w:val="single" w:sz="4" w:space="0" w:color="auto"/>
              <w:bottom w:val="single" w:sz="4" w:space="0" w:color="auto"/>
              <w:right w:val="single" w:sz="4" w:space="0" w:color="auto"/>
            </w:tcBorders>
            <w:noWrap/>
            <w:hideMark/>
          </w:tcPr>
          <w:p w14:paraId="0D800E2D" w14:textId="77777777" w:rsidR="00131E13" w:rsidRPr="00131E13" w:rsidRDefault="00131E13" w:rsidP="00131E13">
            <w:pPr>
              <w:pStyle w:val="103"/>
            </w:pPr>
            <w:r w:rsidRPr="00131E13">
              <w:t>СЗ-2-2Д</w:t>
            </w:r>
          </w:p>
        </w:tc>
        <w:tc>
          <w:tcPr>
            <w:tcW w:w="0" w:type="auto"/>
            <w:vMerge/>
            <w:tcBorders>
              <w:top w:val="single" w:sz="4" w:space="0" w:color="auto"/>
              <w:left w:val="single" w:sz="4" w:space="0" w:color="auto"/>
              <w:bottom w:val="single" w:sz="4" w:space="0" w:color="auto"/>
              <w:right w:val="single" w:sz="4" w:space="0" w:color="auto"/>
            </w:tcBorders>
            <w:hideMark/>
          </w:tcPr>
          <w:p w14:paraId="04AC9B3C" w14:textId="77777777" w:rsidR="00131E13" w:rsidRPr="00131E13" w:rsidRDefault="00131E13" w:rsidP="00687727">
            <w:pPr>
              <w:pStyle w:val="103"/>
            </w:pPr>
          </w:p>
        </w:tc>
      </w:tr>
      <w:tr w:rsidR="00131E13" w14:paraId="5C7DB5C2" w14:textId="77777777" w:rsidTr="00DE6A48">
        <w:trPr>
          <w:trHeight w:val="255"/>
        </w:trPr>
        <w:tc>
          <w:tcPr>
            <w:tcW w:w="0" w:type="auto"/>
            <w:vMerge/>
            <w:tcBorders>
              <w:top w:val="single" w:sz="4" w:space="0" w:color="auto"/>
              <w:left w:val="single" w:sz="4" w:space="0" w:color="auto"/>
              <w:bottom w:val="single" w:sz="4" w:space="0" w:color="auto"/>
              <w:right w:val="single" w:sz="4" w:space="0" w:color="auto"/>
            </w:tcBorders>
            <w:hideMark/>
          </w:tcPr>
          <w:p w14:paraId="683C1A39" w14:textId="77777777" w:rsidR="00131E13" w:rsidRPr="00131E13" w:rsidRDefault="00131E13" w:rsidP="00687727">
            <w:pPr>
              <w:pStyle w:val="103"/>
            </w:pPr>
          </w:p>
        </w:tc>
        <w:tc>
          <w:tcPr>
            <w:tcW w:w="0" w:type="auto"/>
            <w:vMerge/>
            <w:tcBorders>
              <w:top w:val="single" w:sz="4" w:space="0" w:color="auto"/>
              <w:left w:val="single" w:sz="4" w:space="0" w:color="auto"/>
              <w:bottom w:val="single" w:sz="4" w:space="0" w:color="auto"/>
              <w:right w:val="single" w:sz="4" w:space="0" w:color="auto"/>
            </w:tcBorders>
            <w:hideMark/>
          </w:tcPr>
          <w:p w14:paraId="64C6DF3C" w14:textId="77777777" w:rsidR="00131E13" w:rsidRPr="00131E13" w:rsidRDefault="00131E13" w:rsidP="00687727">
            <w:pPr>
              <w:pStyle w:val="103"/>
            </w:pPr>
          </w:p>
        </w:tc>
        <w:tc>
          <w:tcPr>
            <w:tcW w:w="0" w:type="auto"/>
            <w:vMerge/>
            <w:tcBorders>
              <w:top w:val="single" w:sz="4" w:space="0" w:color="auto"/>
              <w:left w:val="single" w:sz="4" w:space="0" w:color="auto"/>
              <w:bottom w:val="single" w:sz="4" w:space="0" w:color="auto"/>
              <w:right w:val="single" w:sz="4" w:space="0" w:color="auto"/>
            </w:tcBorders>
            <w:hideMark/>
          </w:tcPr>
          <w:p w14:paraId="3C6EFB88" w14:textId="77777777" w:rsidR="00131E13" w:rsidRPr="00131E13" w:rsidRDefault="00131E13" w:rsidP="00687727">
            <w:pPr>
              <w:pStyle w:val="103"/>
            </w:pPr>
          </w:p>
        </w:tc>
        <w:tc>
          <w:tcPr>
            <w:tcW w:w="1253" w:type="pct"/>
            <w:tcBorders>
              <w:top w:val="single" w:sz="4" w:space="0" w:color="auto"/>
              <w:left w:val="single" w:sz="4" w:space="0" w:color="auto"/>
              <w:bottom w:val="single" w:sz="4" w:space="0" w:color="auto"/>
              <w:right w:val="single" w:sz="4" w:space="0" w:color="auto"/>
            </w:tcBorders>
            <w:hideMark/>
          </w:tcPr>
          <w:p w14:paraId="08B4581E" w14:textId="77777777" w:rsidR="00131E13" w:rsidRPr="00131E13" w:rsidRDefault="00131E13" w:rsidP="00131E13">
            <w:pPr>
              <w:pStyle w:val="103"/>
            </w:pPr>
            <w:r w:rsidRPr="00131E13">
              <w:t>Вычислитель количества тепла</w:t>
            </w:r>
          </w:p>
        </w:tc>
        <w:tc>
          <w:tcPr>
            <w:tcW w:w="1060" w:type="pct"/>
            <w:tcBorders>
              <w:top w:val="single" w:sz="4" w:space="0" w:color="auto"/>
              <w:left w:val="single" w:sz="4" w:space="0" w:color="auto"/>
              <w:bottom w:val="single" w:sz="4" w:space="0" w:color="auto"/>
              <w:right w:val="single" w:sz="4" w:space="0" w:color="auto"/>
            </w:tcBorders>
            <w:noWrap/>
            <w:hideMark/>
          </w:tcPr>
          <w:p w14:paraId="09A523DC" w14:textId="77777777" w:rsidR="00131E13" w:rsidRPr="00131E13" w:rsidRDefault="00131E13" w:rsidP="00131E13">
            <w:pPr>
              <w:pStyle w:val="103"/>
            </w:pPr>
            <w:r w:rsidRPr="00131E13">
              <w:t>ВКТ-7</w:t>
            </w:r>
          </w:p>
        </w:tc>
        <w:tc>
          <w:tcPr>
            <w:tcW w:w="757" w:type="pct"/>
            <w:vMerge w:val="restart"/>
            <w:tcBorders>
              <w:top w:val="single" w:sz="4" w:space="0" w:color="auto"/>
              <w:left w:val="single" w:sz="4" w:space="0" w:color="auto"/>
              <w:bottom w:val="single" w:sz="4" w:space="0" w:color="auto"/>
              <w:right w:val="single" w:sz="4" w:space="0" w:color="auto"/>
            </w:tcBorders>
            <w:noWrap/>
            <w:hideMark/>
          </w:tcPr>
          <w:p w14:paraId="1F5D61CD" w14:textId="77777777" w:rsidR="00131E13" w:rsidRPr="00131E13" w:rsidRDefault="00131E13" w:rsidP="00131E13">
            <w:pPr>
              <w:pStyle w:val="103"/>
            </w:pPr>
            <w:r w:rsidRPr="00131E13">
              <w:t>2 кв.2018</w:t>
            </w:r>
          </w:p>
        </w:tc>
      </w:tr>
      <w:tr w:rsidR="00131E13" w14:paraId="3F5D6810" w14:textId="77777777" w:rsidTr="00131E13">
        <w:trPr>
          <w:trHeight w:val="255"/>
        </w:trPr>
        <w:tc>
          <w:tcPr>
            <w:tcW w:w="0" w:type="auto"/>
            <w:vMerge/>
            <w:tcBorders>
              <w:top w:val="single" w:sz="4" w:space="0" w:color="auto"/>
              <w:left w:val="single" w:sz="4" w:space="0" w:color="auto"/>
              <w:bottom w:val="single" w:sz="4" w:space="0" w:color="auto"/>
              <w:right w:val="single" w:sz="4" w:space="0" w:color="auto"/>
            </w:tcBorders>
            <w:hideMark/>
          </w:tcPr>
          <w:p w14:paraId="5DB2CDD5" w14:textId="77777777" w:rsidR="00131E13" w:rsidRPr="00131E13" w:rsidRDefault="00131E13" w:rsidP="00687727">
            <w:pPr>
              <w:pStyle w:val="103"/>
            </w:pPr>
          </w:p>
        </w:tc>
        <w:tc>
          <w:tcPr>
            <w:tcW w:w="0" w:type="auto"/>
            <w:vMerge/>
            <w:tcBorders>
              <w:top w:val="single" w:sz="4" w:space="0" w:color="auto"/>
              <w:left w:val="single" w:sz="4" w:space="0" w:color="auto"/>
              <w:bottom w:val="single" w:sz="4" w:space="0" w:color="auto"/>
              <w:right w:val="single" w:sz="4" w:space="0" w:color="auto"/>
            </w:tcBorders>
            <w:hideMark/>
          </w:tcPr>
          <w:p w14:paraId="2F8F55F9" w14:textId="77777777" w:rsidR="00131E13" w:rsidRPr="00131E13" w:rsidRDefault="00131E13" w:rsidP="00687727">
            <w:pPr>
              <w:pStyle w:val="103"/>
            </w:pPr>
          </w:p>
        </w:tc>
        <w:tc>
          <w:tcPr>
            <w:tcW w:w="0" w:type="auto"/>
            <w:vMerge/>
            <w:tcBorders>
              <w:top w:val="single" w:sz="4" w:space="0" w:color="auto"/>
              <w:left w:val="single" w:sz="4" w:space="0" w:color="auto"/>
              <w:bottom w:val="single" w:sz="4" w:space="0" w:color="auto"/>
              <w:right w:val="single" w:sz="4" w:space="0" w:color="auto"/>
            </w:tcBorders>
            <w:hideMark/>
          </w:tcPr>
          <w:p w14:paraId="28E1F305" w14:textId="77777777" w:rsidR="00131E13" w:rsidRPr="00131E13" w:rsidRDefault="00131E13" w:rsidP="00687727">
            <w:pPr>
              <w:pStyle w:val="103"/>
            </w:pPr>
          </w:p>
        </w:tc>
        <w:tc>
          <w:tcPr>
            <w:tcW w:w="1253" w:type="pct"/>
            <w:tcBorders>
              <w:top w:val="single" w:sz="4" w:space="0" w:color="auto"/>
              <w:left w:val="single" w:sz="4" w:space="0" w:color="auto"/>
              <w:bottom w:val="single" w:sz="4" w:space="0" w:color="auto"/>
              <w:right w:val="single" w:sz="4" w:space="0" w:color="auto"/>
            </w:tcBorders>
            <w:hideMark/>
          </w:tcPr>
          <w:p w14:paraId="7F34DE2E" w14:textId="77777777" w:rsidR="00131E13" w:rsidRPr="00131E13" w:rsidRDefault="00131E13" w:rsidP="00131E13">
            <w:pPr>
              <w:pStyle w:val="103"/>
            </w:pPr>
            <w:r w:rsidRPr="00131E13">
              <w:t xml:space="preserve">Преобразователь давления </w:t>
            </w:r>
          </w:p>
        </w:tc>
        <w:tc>
          <w:tcPr>
            <w:tcW w:w="1060" w:type="pct"/>
            <w:tcBorders>
              <w:top w:val="single" w:sz="4" w:space="0" w:color="auto"/>
              <w:left w:val="single" w:sz="4" w:space="0" w:color="auto"/>
              <w:bottom w:val="single" w:sz="4" w:space="0" w:color="auto"/>
              <w:right w:val="single" w:sz="4" w:space="0" w:color="auto"/>
            </w:tcBorders>
            <w:noWrap/>
            <w:hideMark/>
          </w:tcPr>
          <w:p w14:paraId="2A3C82F9" w14:textId="77777777" w:rsidR="00131E13" w:rsidRPr="00131E13" w:rsidRDefault="00131E13" w:rsidP="00131E13">
            <w:pPr>
              <w:pStyle w:val="103"/>
            </w:pPr>
            <w:r w:rsidRPr="00131E13">
              <w:t>ПРЭМ-50</w:t>
            </w:r>
          </w:p>
        </w:tc>
        <w:tc>
          <w:tcPr>
            <w:tcW w:w="0" w:type="auto"/>
            <w:vMerge/>
            <w:tcBorders>
              <w:top w:val="single" w:sz="4" w:space="0" w:color="auto"/>
              <w:left w:val="single" w:sz="4" w:space="0" w:color="auto"/>
              <w:bottom w:val="single" w:sz="4" w:space="0" w:color="auto"/>
              <w:right w:val="single" w:sz="4" w:space="0" w:color="auto"/>
            </w:tcBorders>
            <w:hideMark/>
          </w:tcPr>
          <w:p w14:paraId="6E795276" w14:textId="77777777" w:rsidR="00131E13" w:rsidRPr="00131E13" w:rsidRDefault="00131E13" w:rsidP="00687727">
            <w:pPr>
              <w:pStyle w:val="103"/>
            </w:pPr>
          </w:p>
        </w:tc>
      </w:tr>
      <w:tr w:rsidR="00131E13" w14:paraId="51A51305" w14:textId="77777777" w:rsidTr="00131E13">
        <w:trPr>
          <w:trHeight w:val="510"/>
        </w:trPr>
        <w:tc>
          <w:tcPr>
            <w:tcW w:w="0" w:type="auto"/>
            <w:vMerge/>
            <w:tcBorders>
              <w:top w:val="single" w:sz="4" w:space="0" w:color="auto"/>
              <w:left w:val="single" w:sz="4" w:space="0" w:color="auto"/>
              <w:bottom w:val="single" w:sz="4" w:space="0" w:color="auto"/>
              <w:right w:val="single" w:sz="4" w:space="0" w:color="auto"/>
            </w:tcBorders>
            <w:hideMark/>
          </w:tcPr>
          <w:p w14:paraId="7D6DF690" w14:textId="77777777" w:rsidR="00131E13" w:rsidRPr="00131E13" w:rsidRDefault="00131E13" w:rsidP="00687727">
            <w:pPr>
              <w:pStyle w:val="103"/>
            </w:pPr>
          </w:p>
        </w:tc>
        <w:tc>
          <w:tcPr>
            <w:tcW w:w="0" w:type="auto"/>
            <w:vMerge/>
            <w:tcBorders>
              <w:top w:val="single" w:sz="4" w:space="0" w:color="auto"/>
              <w:left w:val="single" w:sz="4" w:space="0" w:color="auto"/>
              <w:bottom w:val="single" w:sz="4" w:space="0" w:color="auto"/>
              <w:right w:val="single" w:sz="4" w:space="0" w:color="auto"/>
            </w:tcBorders>
            <w:hideMark/>
          </w:tcPr>
          <w:p w14:paraId="7E9900D3" w14:textId="77777777" w:rsidR="00131E13" w:rsidRPr="00131E13" w:rsidRDefault="00131E13" w:rsidP="00687727">
            <w:pPr>
              <w:pStyle w:val="103"/>
            </w:pPr>
          </w:p>
        </w:tc>
        <w:tc>
          <w:tcPr>
            <w:tcW w:w="0" w:type="auto"/>
            <w:vMerge/>
            <w:tcBorders>
              <w:top w:val="single" w:sz="4" w:space="0" w:color="auto"/>
              <w:left w:val="single" w:sz="4" w:space="0" w:color="auto"/>
              <w:bottom w:val="single" w:sz="4" w:space="0" w:color="auto"/>
              <w:right w:val="single" w:sz="4" w:space="0" w:color="auto"/>
            </w:tcBorders>
            <w:hideMark/>
          </w:tcPr>
          <w:p w14:paraId="4EC18B13" w14:textId="77777777" w:rsidR="00131E13" w:rsidRPr="00131E13" w:rsidRDefault="00131E13" w:rsidP="00687727">
            <w:pPr>
              <w:pStyle w:val="103"/>
            </w:pPr>
          </w:p>
        </w:tc>
        <w:tc>
          <w:tcPr>
            <w:tcW w:w="1253" w:type="pct"/>
            <w:tcBorders>
              <w:top w:val="single" w:sz="4" w:space="0" w:color="auto"/>
              <w:left w:val="single" w:sz="4" w:space="0" w:color="auto"/>
              <w:bottom w:val="single" w:sz="4" w:space="0" w:color="auto"/>
              <w:right w:val="single" w:sz="4" w:space="0" w:color="auto"/>
            </w:tcBorders>
            <w:hideMark/>
          </w:tcPr>
          <w:p w14:paraId="72012B72" w14:textId="77777777" w:rsidR="00131E13" w:rsidRPr="00131E13" w:rsidRDefault="00131E13" w:rsidP="00131E13">
            <w:pPr>
              <w:pStyle w:val="103"/>
            </w:pPr>
            <w:r w:rsidRPr="00131E13">
              <w:t>Комплект термометров сопротивл</w:t>
            </w:r>
            <w:r w:rsidRPr="00131E13">
              <w:t>е</w:t>
            </w:r>
            <w:r w:rsidRPr="00131E13">
              <w:t>ния</w:t>
            </w:r>
          </w:p>
        </w:tc>
        <w:tc>
          <w:tcPr>
            <w:tcW w:w="1060" w:type="pct"/>
            <w:tcBorders>
              <w:top w:val="single" w:sz="4" w:space="0" w:color="auto"/>
              <w:left w:val="single" w:sz="4" w:space="0" w:color="auto"/>
              <w:bottom w:val="single" w:sz="4" w:space="0" w:color="auto"/>
              <w:right w:val="single" w:sz="4" w:space="0" w:color="auto"/>
            </w:tcBorders>
            <w:noWrap/>
            <w:hideMark/>
          </w:tcPr>
          <w:p w14:paraId="31ECA28F" w14:textId="77777777" w:rsidR="00131E13" w:rsidRPr="00131E13" w:rsidRDefault="00131E13" w:rsidP="00131E13">
            <w:pPr>
              <w:pStyle w:val="103"/>
            </w:pPr>
            <w:r w:rsidRPr="00131E13">
              <w:t>КТСПР</w:t>
            </w:r>
          </w:p>
        </w:tc>
        <w:tc>
          <w:tcPr>
            <w:tcW w:w="0" w:type="auto"/>
            <w:vMerge/>
            <w:tcBorders>
              <w:top w:val="single" w:sz="4" w:space="0" w:color="auto"/>
              <w:left w:val="single" w:sz="4" w:space="0" w:color="auto"/>
              <w:bottom w:val="single" w:sz="4" w:space="0" w:color="auto"/>
              <w:right w:val="single" w:sz="4" w:space="0" w:color="auto"/>
            </w:tcBorders>
            <w:hideMark/>
          </w:tcPr>
          <w:p w14:paraId="5E252263" w14:textId="77777777" w:rsidR="00131E13" w:rsidRPr="00131E13" w:rsidRDefault="00131E13" w:rsidP="00687727">
            <w:pPr>
              <w:pStyle w:val="103"/>
            </w:pPr>
          </w:p>
        </w:tc>
      </w:tr>
      <w:tr w:rsidR="00131E13" w14:paraId="2086D9F0" w14:textId="77777777" w:rsidTr="00DE6A48">
        <w:trPr>
          <w:trHeight w:val="255"/>
        </w:trPr>
        <w:tc>
          <w:tcPr>
            <w:tcW w:w="358" w:type="pct"/>
            <w:vMerge w:val="restart"/>
            <w:tcBorders>
              <w:top w:val="single" w:sz="4" w:space="0" w:color="auto"/>
              <w:left w:val="single" w:sz="4" w:space="0" w:color="auto"/>
              <w:bottom w:val="single" w:sz="4" w:space="0" w:color="auto"/>
              <w:right w:val="single" w:sz="4" w:space="0" w:color="auto"/>
            </w:tcBorders>
            <w:noWrap/>
            <w:hideMark/>
          </w:tcPr>
          <w:p w14:paraId="08D840FA" w14:textId="50F320CB" w:rsidR="00131E13" w:rsidRPr="00131E13" w:rsidRDefault="00DE6A48" w:rsidP="00131E13">
            <w:pPr>
              <w:pStyle w:val="103"/>
            </w:pPr>
            <w:r>
              <w:t>2</w:t>
            </w:r>
          </w:p>
        </w:tc>
        <w:tc>
          <w:tcPr>
            <w:tcW w:w="737" w:type="pct"/>
            <w:vMerge w:val="restart"/>
            <w:tcBorders>
              <w:top w:val="single" w:sz="4" w:space="0" w:color="auto"/>
              <w:left w:val="single" w:sz="4" w:space="0" w:color="auto"/>
              <w:bottom w:val="single" w:sz="4" w:space="0" w:color="auto"/>
              <w:right w:val="single" w:sz="4" w:space="0" w:color="auto"/>
            </w:tcBorders>
            <w:noWrap/>
            <w:hideMark/>
          </w:tcPr>
          <w:p w14:paraId="6B415D68" w14:textId="77777777" w:rsidR="00131E13" w:rsidRPr="00131E13" w:rsidRDefault="00131E13" w:rsidP="00131E13">
            <w:pPr>
              <w:pStyle w:val="103"/>
            </w:pPr>
            <w:r w:rsidRPr="00131E13">
              <w:t>Котельная № 114</w:t>
            </w:r>
          </w:p>
        </w:tc>
        <w:tc>
          <w:tcPr>
            <w:tcW w:w="835" w:type="pct"/>
            <w:vMerge w:val="restart"/>
            <w:tcBorders>
              <w:top w:val="single" w:sz="4" w:space="0" w:color="auto"/>
              <w:left w:val="single" w:sz="4" w:space="0" w:color="auto"/>
              <w:bottom w:val="single" w:sz="4" w:space="0" w:color="auto"/>
              <w:right w:val="single" w:sz="4" w:space="0" w:color="auto"/>
            </w:tcBorders>
            <w:hideMark/>
          </w:tcPr>
          <w:p w14:paraId="45A94D86" w14:textId="77777777" w:rsidR="00131E13" w:rsidRPr="00131E13" w:rsidRDefault="00131E13" w:rsidP="00131E13">
            <w:pPr>
              <w:pStyle w:val="103"/>
            </w:pPr>
            <w:r w:rsidRPr="00131E13">
              <w:t>ст. Архангельская, ул. Ленина 6</w:t>
            </w:r>
          </w:p>
        </w:tc>
        <w:tc>
          <w:tcPr>
            <w:tcW w:w="1253" w:type="pct"/>
            <w:tcBorders>
              <w:top w:val="single" w:sz="4" w:space="0" w:color="auto"/>
              <w:left w:val="single" w:sz="4" w:space="0" w:color="auto"/>
              <w:bottom w:val="single" w:sz="4" w:space="0" w:color="auto"/>
              <w:right w:val="single" w:sz="4" w:space="0" w:color="auto"/>
            </w:tcBorders>
            <w:hideMark/>
          </w:tcPr>
          <w:p w14:paraId="0B0FF981" w14:textId="77777777" w:rsidR="00131E13" w:rsidRPr="00131E13" w:rsidRDefault="00131E13" w:rsidP="00131E13">
            <w:pPr>
              <w:pStyle w:val="103"/>
            </w:pPr>
            <w:r w:rsidRPr="00131E13">
              <w:t>Счетчик газа</w:t>
            </w:r>
          </w:p>
        </w:tc>
        <w:tc>
          <w:tcPr>
            <w:tcW w:w="1060" w:type="pct"/>
            <w:tcBorders>
              <w:top w:val="single" w:sz="4" w:space="0" w:color="auto"/>
              <w:left w:val="single" w:sz="4" w:space="0" w:color="auto"/>
              <w:bottom w:val="single" w:sz="4" w:space="0" w:color="auto"/>
              <w:right w:val="single" w:sz="4" w:space="0" w:color="auto"/>
            </w:tcBorders>
            <w:noWrap/>
            <w:hideMark/>
          </w:tcPr>
          <w:p w14:paraId="7EE38BF2" w14:textId="77777777" w:rsidR="00131E13" w:rsidRPr="00131E13" w:rsidRDefault="00131E13" w:rsidP="00131E13">
            <w:pPr>
              <w:pStyle w:val="103"/>
            </w:pPr>
            <w:r w:rsidRPr="00131E13">
              <w:t>RVG-G40</w:t>
            </w:r>
          </w:p>
        </w:tc>
        <w:tc>
          <w:tcPr>
            <w:tcW w:w="757" w:type="pct"/>
            <w:tcBorders>
              <w:top w:val="single" w:sz="4" w:space="0" w:color="auto"/>
              <w:left w:val="single" w:sz="4" w:space="0" w:color="auto"/>
              <w:bottom w:val="single" w:sz="4" w:space="0" w:color="auto"/>
              <w:right w:val="single" w:sz="4" w:space="0" w:color="auto"/>
            </w:tcBorders>
            <w:noWrap/>
            <w:hideMark/>
          </w:tcPr>
          <w:p w14:paraId="7A7CCB0E" w14:textId="77777777" w:rsidR="00131E13" w:rsidRPr="00131E13" w:rsidRDefault="00131E13" w:rsidP="00131E13">
            <w:pPr>
              <w:pStyle w:val="103"/>
            </w:pPr>
            <w:r w:rsidRPr="00131E13">
              <w:t>05.07.2017</w:t>
            </w:r>
          </w:p>
        </w:tc>
      </w:tr>
      <w:tr w:rsidR="00131E13" w14:paraId="0F2C5DF1" w14:textId="77777777" w:rsidTr="00DE6A48">
        <w:trPr>
          <w:trHeight w:val="255"/>
        </w:trPr>
        <w:tc>
          <w:tcPr>
            <w:tcW w:w="0" w:type="auto"/>
            <w:vMerge/>
            <w:tcBorders>
              <w:top w:val="single" w:sz="4" w:space="0" w:color="auto"/>
              <w:left w:val="single" w:sz="4" w:space="0" w:color="auto"/>
              <w:bottom w:val="single" w:sz="4" w:space="0" w:color="auto"/>
              <w:right w:val="single" w:sz="4" w:space="0" w:color="auto"/>
            </w:tcBorders>
            <w:hideMark/>
          </w:tcPr>
          <w:p w14:paraId="70639DC8" w14:textId="77777777" w:rsidR="00131E13" w:rsidRPr="00131E13" w:rsidRDefault="00131E13" w:rsidP="00687727">
            <w:pPr>
              <w:pStyle w:val="103"/>
            </w:pPr>
          </w:p>
        </w:tc>
        <w:tc>
          <w:tcPr>
            <w:tcW w:w="0" w:type="auto"/>
            <w:vMerge/>
            <w:tcBorders>
              <w:top w:val="single" w:sz="4" w:space="0" w:color="auto"/>
              <w:left w:val="single" w:sz="4" w:space="0" w:color="auto"/>
              <w:bottom w:val="single" w:sz="4" w:space="0" w:color="auto"/>
              <w:right w:val="single" w:sz="4" w:space="0" w:color="auto"/>
            </w:tcBorders>
            <w:hideMark/>
          </w:tcPr>
          <w:p w14:paraId="38A8FA71" w14:textId="77777777" w:rsidR="00131E13" w:rsidRPr="00131E13" w:rsidRDefault="00131E13" w:rsidP="00687727">
            <w:pPr>
              <w:pStyle w:val="103"/>
            </w:pPr>
          </w:p>
        </w:tc>
        <w:tc>
          <w:tcPr>
            <w:tcW w:w="0" w:type="auto"/>
            <w:vMerge/>
            <w:tcBorders>
              <w:top w:val="single" w:sz="4" w:space="0" w:color="auto"/>
              <w:left w:val="single" w:sz="4" w:space="0" w:color="auto"/>
              <w:bottom w:val="single" w:sz="4" w:space="0" w:color="auto"/>
              <w:right w:val="single" w:sz="4" w:space="0" w:color="auto"/>
            </w:tcBorders>
            <w:hideMark/>
          </w:tcPr>
          <w:p w14:paraId="459C9366" w14:textId="77777777" w:rsidR="00131E13" w:rsidRPr="00131E13" w:rsidRDefault="00131E13" w:rsidP="00687727">
            <w:pPr>
              <w:pStyle w:val="103"/>
            </w:pPr>
          </w:p>
        </w:tc>
        <w:tc>
          <w:tcPr>
            <w:tcW w:w="1253" w:type="pct"/>
            <w:tcBorders>
              <w:top w:val="single" w:sz="4" w:space="0" w:color="auto"/>
              <w:left w:val="single" w:sz="4" w:space="0" w:color="auto"/>
              <w:bottom w:val="single" w:sz="4" w:space="0" w:color="auto"/>
              <w:right w:val="single" w:sz="4" w:space="0" w:color="auto"/>
            </w:tcBorders>
            <w:hideMark/>
          </w:tcPr>
          <w:p w14:paraId="22CF7B6F" w14:textId="77777777" w:rsidR="00131E13" w:rsidRPr="00131E13" w:rsidRDefault="00131E13" w:rsidP="00131E13">
            <w:pPr>
              <w:pStyle w:val="103"/>
            </w:pPr>
            <w:r w:rsidRPr="00131E13">
              <w:t>Вычислитель количества газа</w:t>
            </w:r>
          </w:p>
        </w:tc>
        <w:tc>
          <w:tcPr>
            <w:tcW w:w="1060" w:type="pct"/>
            <w:tcBorders>
              <w:top w:val="single" w:sz="4" w:space="0" w:color="auto"/>
              <w:left w:val="single" w:sz="4" w:space="0" w:color="auto"/>
              <w:bottom w:val="single" w:sz="4" w:space="0" w:color="auto"/>
              <w:right w:val="single" w:sz="4" w:space="0" w:color="auto"/>
            </w:tcBorders>
            <w:noWrap/>
            <w:hideMark/>
          </w:tcPr>
          <w:p w14:paraId="0CBF20D4" w14:textId="77777777" w:rsidR="00131E13" w:rsidRPr="00131E13" w:rsidRDefault="00131E13" w:rsidP="00131E13">
            <w:pPr>
              <w:pStyle w:val="103"/>
            </w:pPr>
            <w:r w:rsidRPr="00131E13">
              <w:t>ВКГ-2</w:t>
            </w:r>
          </w:p>
        </w:tc>
        <w:tc>
          <w:tcPr>
            <w:tcW w:w="757" w:type="pct"/>
            <w:tcBorders>
              <w:top w:val="single" w:sz="4" w:space="0" w:color="auto"/>
              <w:left w:val="single" w:sz="4" w:space="0" w:color="auto"/>
              <w:bottom w:val="single" w:sz="4" w:space="0" w:color="auto"/>
              <w:right w:val="single" w:sz="4" w:space="0" w:color="auto"/>
            </w:tcBorders>
            <w:noWrap/>
            <w:hideMark/>
          </w:tcPr>
          <w:p w14:paraId="1B5B0DC7" w14:textId="77777777" w:rsidR="00131E13" w:rsidRPr="00131E13" w:rsidRDefault="00131E13" w:rsidP="00131E13">
            <w:pPr>
              <w:pStyle w:val="103"/>
            </w:pPr>
            <w:r w:rsidRPr="00131E13">
              <w:t>30.07.2017</w:t>
            </w:r>
          </w:p>
        </w:tc>
      </w:tr>
      <w:tr w:rsidR="00131E13" w14:paraId="28E91E94" w14:textId="77777777" w:rsidTr="00DE6A48">
        <w:trPr>
          <w:trHeight w:val="255"/>
        </w:trPr>
        <w:tc>
          <w:tcPr>
            <w:tcW w:w="0" w:type="auto"/>
            <w:vMerge/>
            <w:tcBorders>
              <w:top w:val="single" w:sz="4" w:space="0" w:color="auto"/>
              <w:left w:val="single" w:sz="4" w:space="0" w:color="auto"/>
              <w:bottom w:val="single" w:sz="4" w:space="0" w:color="auto"/>
              <w:right w:val="single" w:sz="4" w:space="0" w:color="auto"/>
            </w:tcBorders>
            <w:hideMark/>
          </w:tcPr>
          <w:p w14:paraId="341CA771" w14:textId="77777777" w:rsidR="00131E13" w:rsidRPr="00131E13" w:rsidRDefault="00131E13" w:rsidP="00687727">
            <w:pPr>
              <w:pStyle w:val="103"/>
            </w:pPr>
          </w:p>
        </w:tc>
        <w:tc>
          <w:tcPr>
            <w:tcW w:w="0" w:type="auto"/>
            <w:vMerge/>
            <w:tcBorders>
              <w:top w:val="single" w:sz="4" w:space="0" w:color="auto"/>
              <w:left w:val="single" w:sz="4" w:space="0" w:color="auto"/>
              <w:bottom w:val="single" w:sz="4" w:space="0" w:color="auto"/>
              <w:right w:val="single" w:sz="4" w:space="0" w:color="auto"/>
            </w:tcBorders>
            <w:hideMark/>
          </w:tcPr>
          <w:p w14:paraId="4A505911" w14:textId="77777777" w:rsidR="00131E13" w:rsidRPr="00131E13" w:rsidRDefault="00131E13" w:rsidP="00687727">
            <w:pPr>
              <w:pStyle w:val="103"/>
            </w:pPr>
          </w:p>
        </w:tc>
        <w:tc>
          <w:tcPr>
            <w:tcW w:w="0" w:type="auto"/>
            <w:vMerge/>
            <w:tcBorders>
              <w:top w:val="single" w:sz="4" w:space="0" w:color="auto"/>
              <w:left w:val="single" w:sz="4" w:space="0" w:color="auto"/>
              <w:bottom w:val="single" w:sz="4" w:space="0" w:color="auto"/>
              <w:right w:val="single" w:sz="4" w:space="0" w:color="auto"/>
            </w:tcBorders>
            <w:hideMark/>
          </w:tcPr>
          <w:p w14:paraId="0775B1CD" w14:textId="77777777" w:rsidR="00131E13" w:rsidRPr="00131E13" w:rsidRDefault="00131E13" w:rsidP="00687727">
            <w:pPr>
              <w:pStyle w:val="103"/>
            </w:pPr>
          </w:p>
        </w:tc>
        <w:tc>
          <w:tcPr>
            <w:tcW w:w="1253" w:type="pct"/>
            <w:tcBorders>
              <w:top w:val="single" w:sz="4" w:space="0" w:color="auto"/>
              <w:left w:val="single" w:sz="4" w:space="0" w:color="auto"/>
              <w:bottom w:val="single" w:sz="4" w:space="0" w:color="auto"/>
              <w:right w:val="single" w:sz="4" w:space="0" w:color="auto"/>
            </w:tcBorders>
            <w:hideMark/>
          </w:tcPr>
          <w:p w14:paraId="4932CA08" w14:textId="77777777" w:rsidR="00131E13" w:rsidRPr="00131E13" w:rsidRDefault="00131E13" w:rsidP="00131E13">
            <w:pPr>
              <w:pStyle w:val="103"/>
            </w:pPr>
            <w:r w:rsidRPr="00131E13">
              <w:t>Термометр сопротивления</w:t>
            </w:r>
          </w:p>
        </w:tc>
        <w:tc>
          <w:tcPr>
            <w:tcW w:w="1060" w:type="pct"/>
            <w:tcBorders>
              <w:top w:val="single" w:sz="4" w:space="0" w:color="auto"/>
              <w:left w:val="single" w:sz="4" w:space="0" w:color="auto"/>
              <w:bottom w:val="single" w:sz="4" w:space="0" w:color="auto"/>
              <w:right w:val="single" w:sz="4" w:space="0" w:color="auto"/>
            </w:tcBorders>
            <w:noWrap/>
            <w:hideMark/>
          </w:tcPr>
          <w:p w14:paraId="3C7D7677" w14:textId="77777777" w:rsidR="00131E13" w:rsidRPr="00131E13" w:rsidRDefault="00131E13" w:rsidP="00131E13">
            <w:pPr>
              <w:pStyle w:val="103"/>
            </w:pPr>
            <w:r w:rsidRPr="00131E13">
              <w:t>ТСМ/1 50М</w:t>
            </w:r>
          </w:p>
        </w:tc>
        <w:tc>
          <w:tcPr>
            <w:tcW w:w="757" w:type="pct"/>
            <w:tcBorders>
              <w:top w:val="single" w:sz="4" w:space="0" w:color="auto"/>
              <w:left w:val="single" w:sz="4" w:space="0" w:color="auto"/>
              <w:bottom w:val="single" w:sz="4" w:space="0" w:color="auto"/>
              <w:right w:val="single" w:sz="4" w:space="0" w:color="auto"/>
            </w:tcBorders>
            <w:noWrap/>
            <w:hideMark/>
          </w:tcPr>
          <w:p w14:paraId="343679BD" w14:textId="77777777" w:rsidR="00131E13" w:rsidRPr="00131E13" w:rsidRDefault="00131E13" w:rsidP="00131E13">
            <w:pPr>
              <w:pStyle w:val="103"/>
            </w:pPr>
            <w:r w:rsidRPr="00131E13">
              <w:t>08.10.2017</w:t>
            </w:r>
          </w:p>
        </w:tc>
      </w:tr>
      <w:tr w:rsidR="00131E13" w14:paraId="770314E7" w14:textId="77777777" w:rsidTr="00DE6A48">
        <w:trPr>
          <w:trHeight w:val="255"/>
        </w:trPr>
        <w:tc>
          <w:tcPr>
            <w:tcW w:w="0" w:type="auto"/>
            <w:vMerge/>
            <w:tcBorders>
              <w:top w:val="single" w:sz="4" w:space="0" w:color="auto"/>
              <w:left w:val="single" w:sz="4" w:space="0" w:color="auto"/>
              <w:bottom w:val="single" w:sz="4" w:space="0" w:color="auto"/>
              <w:right w:val="single" w:sz="4" w:space="0" w:color="auto"/>
            </w:tcBorders>
            <w:hideMark/>
          </w:tcPr>
          <w:p w14:paraId="1246E238" w14:textId="77777777" w:rsidR="00131E13" w:rsidRPr="00131E13" w:rsidRDefault="00131E13" w:rsidP="00687727">
            <w:pPr>
              <w:pStyle w:val="103"/>
            </w:pPr>
          </w:p>
        </w:tc>
        <w:tc>
          <w:tcPr>
            <w:tcW w:w="0" w:type="auto"/>
            <w:vMerge/>
            <w:tcBorders>
              <w:top w:val="single" w:sz="4" w:space="0" w:color="auto"/>
              <w:left w:val="single" w:sz="4" w:space="0" w:color="auto"/>
              <w:bottom w:val="single" w:sz="4" w:space="0" w:color="auto"/>
              <w:right w:val="single" w:sz="4" w:space="0" w:color="auto"/>
            </w:tcBorders>
            <w:hideMark/>
          </w:tcPr>
          <w:p w14:paraId="446138A3" w14:textId="77777777" w:rsidR="00131E13" w:rsidRPr="00131E13" w:rsidRDefault="00131E13" w:rsidP="00687727">
            <w:pPr>
              <w:pStyle w:val="103"/>
            </w:pPr>
          </w:p>
        </w:tc>
        <w:tc>
          <w:tcPr>
            <w:tcW w:w="0" w:type="auto"/>
            <w:vMerge/>
            <w:tcBorders>
              <w:top w:val="single" w:sz="4" w:space="0" w:color="auto"/>
              <w:left w:val="single" w:sz="4" w:space="0" w:color="auto"/>
              <w:bottom w:val="single" w:sz="4" w:space="0" w:color="auto"/>
              <w:right w:val="single" w:sz="4" w:space="0" w:color="auto"/>
            </w:tcBorders>
            <w:hideMark/>
          </w:tcPr>
          <w:p w14:paraId="60C6AB31" w14:textId="77777777" w:rsidR="00131E13" w:rsidRPr="00131E13" w:rsidRDefault="00131E13" w:rsidP="00687727">
            <w:pPr>
              <w:pStyle w:val="103"/>
            </w:pPr>
          </w:p>
        </w:tc>
        <w:tc>
          <w:tcPr>
            <w:tcW w:w="1253" w:type="pct"/>
            <w:tcBorders>
              <w:top w:val="single" w:sz="4" w:space="0" w:color="auto"/>
              <w:left w:val="single" w:sz="4" w:space="0" w:color="auto"/>
              <w:bottom w:val="single" w:sz="4" w:space="0" w:color="auto"/>
              <w:right w:val="single" w:sz="4" w:space="0" w:color="auto"/>
            </w:tcBorders>
            <w:hideMark/>
          </w:tcPr>
          <w:p w14:paraId="40A258CF" w14:textId="77777777" w:rsidR="00131E13" w:rsidRPr="00131E13" w:rsidRDefault="00131E13" w:rsidP="00131E13">
            <w:pPr>
              <w:pStyle w:val="103"/>
            </w:pPr>
            <w:r w:rsidRPr="00131E13">
              <w:t>Преобразователь давления</w:t>
            </w:r>
          </w:p>
        </w:tc>
        <w:tc>
          <w:tcPr>
            <w:tcW w:w="1060" w:type="pct"/>
            <w:tcBorders>
              <w:top w:val="single" w:sz="4" w:space="0" w:color="auto"/>
              <w:left w:val="single" w:sz="4" w:space="0" w:color="auto"/>
              <w:bottom w:val="single" w:sz="4" w:space="0" w:color="auto"/>
              <w:right w:val="single" w:sz="4" w:space="0" w:color="auto"/>
            </w:tcBorders>
            <w:noWrap/>
            <w:hideMark/>
          </w:tcPr>
          <w:p w14:paraId="2F35C728" w14:textId="77777777" w:rsidR="00131E13" w:rsidRPr="00131E13" w:rsidRDefault="00131E13" w:rsidP="00131E13">
            <w:pPr>
              <w:pStyle w:val="103"/>
            </w:pPr>
            <w:r w:rsidRPr="00131E13">
              <w:t>АИР 20М2/Ди 150</w:t>
            </w:r>
          </w:p>
        </w:tc>
        <w:tc>
          <w:tcPr>
            <w:tcW w:w="757" w:type="pct"/>
            <w:tcBorders>
              <w:top w:val="single" w:sz="4" w:space="0" w:color="auto"/>
              <w:left w:val="single" w:sz="4" w:space="0" w:color="auto"/>
              <w:bottom w:val="single" w:sz="4" w:space="0" w:color="auto"/>
              <w:right w:val="single" w:sz="4" w:space="0" w:color="auto"/>
            </w:tcBorders>
            <w:noWrap/>
            <w:hideMark/>
          </w:tcPr>
          <w:p w14:paraId="3D2607B9" w14:textId="77777777" w:rsidR="00131E13" w:rsidRPr="00131E13" w:rsidRDefault="00131E13" w:rsidP="00131E13">
            <w:pPr>
              <w:pStyle w:val="103"/>
            </w:pPr>
            <w:r w:rsidRPr="00131E13">
              <w:t>20.10.2018</w:t>
            </w:r>
          </w:p>
        </w:tc>
      </w:tr>
      <w:tr w:rsidR="00131E13" w14:paraId="3FFEEFC6" w14:textId="77777777" w:rsidTr="00DE6A48">
        <w:trPr>
          <w:trHeight w:val="255"/>
        </w:trPr>
        <w:tc>
          <w:tcPr>
            <w:tcW w:w="0" w:type="auto"/>
            <w:vMerge/>
            <w:tcBorders>
              <w:top w:val="single" w:sz="4" w:space="0" w:color="auto"/>
              <w:left w:val="single" w:sz="4" w:space="0" w:color="auto"/>
              <w:bottom w:val="single" w:sz="4" w:space="0" w:color="auto"/>
              <w:right w:val="single" w:sz="4" w:space="0" w:color="auto"/>
            </w:tcBorders>
            <w:hideMark/>
          </w:tcPr>
          <w:p w14:paraId="4C45D3CF" w14:textId="77777777" w:rsidR="00131E13" w:rsidRPr="00131E13" w:rsidRDefault="00131E13" w:rsidP="00687727">
            <w:pPr>
              <w:pStyle w:val="103"/>
            </w:pPr>
          </w:p>
        </w:tc>
        <w:tc>
          <w:tcPr>
            <w:tcW w:w="0" w:type="auto"/>
            <w:vMerge/>
            <w:tcBorders>
              <w:top w:val="single" w:sz="4" w:space="0" w:color="auto"/>
              <w:left w:val="single" w:sz="4" w:space="0" w:color="auto"/>
              <w:bottom w:val="single" w:sz="4" w:space="0" w:color="auto"/>
              <w:right w:val="single" w:sz="4" w:space="0" w:color="auto"/>
            </w:tcBorders>
            <w:hideMark/>
          </w:tcPr>
          <w:p w14:paraId="2DDB89A3" w14:textId="77777777" w:rsidR="00131E13" w:rsidRPr="00131E13" w:rsidRDefault="00131E13" w:rsidP="00687727">
            <w:pPr>
              <w:pStyle w:val="103"/>
            </w:pPr>
          </w:p>
        </w:tc>
        <w:tc>
          <w:tcPr>
            <w:tcW w:w="0" w:type="auto"/>
            <w:vMerge/>
            <w:tcBorders>
              <w:top w:val="single" w:sz="4" w:space="0" w:color="auto"/>
              <w:left w:val="single" w:sz="4" w:space="0" w:color="auto"/>
              <w:bottom w:val="single" w:sz="4" w:space="0" w:color="auto"/>
              <w:right w:val="single" w:sz="4" w:space="0" w:color="auto"/>
            </w:tcBorders>
            <w:hideMark/>
          </w:tcPr>
          <w:p w14:paraId="5A3BF919" w14:textId="77777777" w:rsidR="00131E13" w:rsidRPr="00131E13" w:rsidRDefault="00131E13" w:rsidP="00687727">
            <w:pPr>
              <w:pStyle w:val="103"/>
            </w:pPr>
          </w:p>
        </w:tc>
        <w:tc>
          <w:tcPr>
            <w:tcW w:w="1253" w:type="pct"/>
            <w:tcBorders>
              <w:top w:val="single" w:sz="4" w:space="0" w:color="auto"/>
              <w:left w:val="single" w:sz="4" w:space="0" w:color="auto"/>
              <w:bottom w:val="single" w:sz="4" w:space="0" w:color="auto"/>
              <w:right w:val="single" w:sz="4" w:space="0" w:color="auto"/>
            </w:tcBorders>
            <w:hideMark/>
          </w:tcPr>
          <w:p w14:paraId="49D0077A" w14:textId="77777777" w:rsidR="00131E13" w:rsidRPr="00131E13" w:rsidRDefault="00131E13" w:rsidP="00131E13">
            <w:pPr>
              <w:pStyle w:val="103"/>
            </w:pPr>
            <w:r w:rsidRPr="00131E13">
              <w:t>Сигнализатор загазованости</w:t>
            </w:r>
          </w:p>
        </w:tc>
        <w:tc>
          <w:tcPr>
            <w:tcW w:w="1060" w:type="pct"/>
            <w:tcBorders>
              <w:top w:val="single" w:sz="4" w:space="0" w:color="auto"/>
              <w:left w:val="single" w:sz="4" w:space="0" w:color="auto"/>
              <w:bottom w:val="single" w:sz="4" w:space="0" w:color="auto"/>
              <w:right w:val="single" w:sz="4" w:space="0" w:color="auto"/>
            </w:tcBorders>
            <w:noWrap/>
            <w:hideMark/>
          </w:tcPr>
          <w:p w14:paraId="4CBBB387" w14:textId="77777777" w:rsidR="00131E13" w:rsidRPr="00131E13" w:rsidRDefault="00131E13" w:rsidP="00131E13">
            <w:pPr>
              <w:pStyle w:val="103"/>
            </w:pPr>
            <w:r w:rsidRPr="00131E13">
              <w:t>СТГ-1Д</w:t>
            </w:r>
          </w:p>
        </w:tc>
        <w:tc>
          <w:tcPr>
            <w:tcW w:w="757" w:type="pct"/>
            <w:vMerge w:val="restart"/>
            <w:tcBorders>
              <w:top w:val="single" w:sz="4" w:space="0" w:color="auto"/>
              <w:left w:val="single" w:sz="4" w:space="0" w:color="auto"/>
              <w:bottom w:val="single" w:sz="4" w:space="0" w:color="auto"/>
              <w:right w:val="single" w:sz="4" w:space="0" w:color="auto"/>
            </w:tcBorders>
            <w:noWrap/>
            <w:hideMark/>
          </w:tcPr>
          <w:p w14:paraId="57E32493" w14:textId="77777777" w:rsidR="00131E13" w:rsidRPr="00131E13" w:rsidRDefault="00131E13" w:rsidP="00131E13">
            <w:pPr>
              <w:pStyle w:val="103"/>
            </w:pPr>
            <w:r w:rsidRPr="00131E13">
              <w:t>2 кв.2018</w:t>
            </w:r>
          </w:p>
        </w:tc>
      </w:tr>
      <w:tr w:rsidR="00131E13" w14:paraId="6D101E1A" w14:textId="77777777" w:rsidTr="00131E13">
        <w:trPr>
          <w:trHeight w:val="255"/>
        </w:trPr>
        <w:tc>
          <w:tcPr>
            <w:tcW w:w="0" w:type="auto"/>
            <w:vMerge/>
            <w:tcBorders>
              <w:top w:val="single" w:sz="4" w:space="0" w:color="auto"/>
              <w:left w:val="single" w:sz="4" w:space="0" w:color="auto"/>
              <w:bottom w:val="single" w:sz="4" w:space="0" w:color="auto"/>
              <w:right w:val="single" w:sz="4" w:space="0" w:color="auto"/>
            </w:tcBorders>
            <w:hideMark/>
          </w:tcPr>
          <w:p w14:paraId="324146A3" w14:textId="77777777" w:rsidR="00131E13" w:rsidRPr="00131E13" w:rsidRDefault="00131E13" w:rsidP="00687727">
            <w:pPr>
              <w:pStyle w:val="103"/>
            </w:pPr>
          </w:p>
        </w:tc>
        <w:tc>
          <w:tcPr>
            <w:tcW w:w="0" w:type="auto"/>
            <w:vMerge/>
            <w:tcBorders>
              <w:top w:val="single" w:sz="4" w:space="0" w:color="auto"/>
              <w:left w:val="single" w:sz="4" w:space="0" w:color="auto"/>
              <w:bottom w:val="single" w:sz="4" w:space="0" w:color="auto"/>
              <w:right w:val="single" w:sz="4" w:space="0" w:color="auto"/>
            </w:tcBorders>
            <w:hideMark/>
          </w:tcPr>
          <w:p w14:paraId="0D3FAE8A" w14:textId="77777777" w:rsidR="00131E13" w:rsidRPr="00131E13" w:rsidRDefault="00131E13" w:rsidP="00687727">
            <w:pPr>
              <w:pStyle w:val="103"/>
            </w:pPr>
          </w:p>
        </w:tc>
        <w:tc>
          <w:tcPr>
            <w:tcW w:w="0" w:type="auto"/>
            <w:vMerge/>
            <w:tcBorders>
              <w:top w:val="single" w:sz="4" w:space="0" w:color="auto"/>
              <w:left w:val="single" w:sz="4" w:space="0" w:color="auto"/>
              <w:bottom w:val="single" w:sz="4" w:space="0" w:color="auto"/>
              <w:right w:val="single" w:sz="4" w:space="0" w:color="auto"/>
            </w:tcBorders>
            <w:hideMark/>
          </w:tcPr>
          <w:p w14:paraId="5F179702" w14:textId="77777777" w:rsidR="00131E13" w:rsidRPr="00131E13" w:rsidRDefault="00131E13" w:rsidP="00687727">
            <w:pPr>
              <w:pStyle w:val="103"/>
            </w:pPr>
          </w:p>
        </w:tc>
        <w:tc>
          <w:tcPr>
            <w:tcW w:w="1253" w:type="pct"/>
            <w:tcBorders>
              <w:top w:val="single" w:sz="4" w:space="0" w:color="auto"/>
              <w:left w:val="single" w:sz="4" w:space="0" w:color="auto"/>
              <w:bottom w:val="single" w:sz="4" w:space="0" w:color="auto"/>
              <w:right w:val="single" w:sz="4" w:space="0" w:color="auto"/>
            </w:tcBorders>
            <w:hideMark/>
          </w:tcPr>
          <w:p w14:paraId="27090E61" w14:textId="77777777" w:rsidR="00131E13" w:rsidRPr="00131E13" w:rsidRDefault="00131E13" w:rsidP="00131E13">
            <w:pPr>
              <w:pStyle w:val="103"/>
            </w:pPr>
            <w:r w:rsidRPr="00131E13">
              <w:t>Дифманометр перепадомер</w:t>
            </w:r>
          </w:p>
        </w:tc>
        <w:tc>
          <w:tcPr>
            <w:tcW w:w="1060" w:type="pct"/>
            <w:tcBorders>
              <w:top w:val="single" w:sz="4" w:space="0" w:color="auto"/>
              <w:left w:val="single" w:sz="4" w:space="0" w:color="auto"/>
              <w:bottom w:val="single" w:sz="4" w:space="0" w:color="auto"/>
              <w:right w:val="single" w:sz="4" w:space="0" w:color="auto"/>
            </w:tcBorders>
            <w:noWrap/>
            <w:hideMark/>
          </w:tcPr>
          <w:p w14:paraId="2179733C" w14:textId="77777777" w:rsidR="00131E13" w:rsidRPr="00131E13" w:rsidRDefault="00131E13" w:rsidP="00131E13">
            <w:pPr>
              <w:pStyle w:val="103"/>
            </w:pPr>
            <w:r w:rsidRPr="00131E13">
              <w:t>ДСП -160 1М</w:t>
            </w:r>
          </w:p>
        </w:tc>
        <w:tc>
          <w:tcPr>
            <w:tcW w:w="0" w:type="auto"/>
            <w:vMerge/>
            <w:tcBorders>
              <w:top w:val="single" w:sz="4" w:space="0" w:color="auto"/>
              <w:left w:val="single" w:sz="4" w:space="0" w:color="auto"/>
              <w:bottom w:val="single" w:sz="4" w:space="0" w:color="auto"/>
              <w:right w:val="single" w:sz="4" w:space="0" w:color="auto"/>
            </w:tcBorders>
            <w:hideMark/>
          </w:tcPr>
          <w:p w14:paraId="4B469006" w14:textId="77777777" w:rsidR="00131E13" w:rsidRPr="00131E13" w:rsidRDefault="00131E13" w:rsidP="00687727">
            <w:pPr>
              <w:pStyle w:val="103"/>
            </w:pPr>
          </w:p>
        </w:tc>
      </w:tr>
      <w:tr w:rsidR="00131E13" w14:paraId="41028C3F" w14:textId="77777777" w:rsidTr="00131E13">
        <w:trPr>
          <w:trHeight w:val="255"/>
        </w:trPr>
        <w:tc>
          <w:tcPr>
            <w:tcW w:w="0" w:type="auto"/>
            <w:vMerge/>
            <w:tcBorders>
              <w:top w:val="single" w:sz="4" w:space="0" w:color="auto"/>
              <w:left w:val="single" w:sz="4" w:space="0" w:color="auto"/>
              <w:bottom w:val="single" w:sz="4" w:space="0" w:color="auto"/>
              <w:right w:val="single" w:sz="4" w:space="0" w:color="auto"/>
            </w:tcBorders>
            <w:hideMark/>
          </w:tcPr>
          <w:p w14:paraId="1E5FC92D" w14:textId="77777777" w:rsidR="00131E13" w:rsidRPr="00131E13" w:rsidRDefault="00131E13" w:rsidP="00687727">
            <w:pPr>
              <w:pStyle w:val="103"/>
            </w:pPr>
          </w:p>
        </w:tc>
        <w:tc>
          <w:tcPr>
            <w:tcW w:w="0" w:type="auto"/>
            <w:vMerge/>
            <w:tcBorders>
              <w:top w:val="single" w:sz="4" w:space="0" w:color="auto"/>
              <w:left w:val="single" w:sz="4" w:space="0" w:color="auto"/>
              <w:bottom w:val="single" w:sz="4" w:space="0" w:color="auto"/>
              <w:right w:val="single" w:sz="4" w:space="0" w:color="auto"/>
            </w:tcBorders>
            <w:hideMark/>
          </w:tcPr>
          <w:p w14:paraId="5BB59565" w14:textId="77777777" w:rsidR="00131E13" w:rsidRPr="00131E13" w:rsidRDefault="00131E13" w:rsidP="00687727">
            <w:pPr>
              <w:pStyle w:val="103"/>
            </w:pPr>
          </w:p>
        </w:tc>
        <w:tc>
          <w:tcPr>
            <w:tcW w:w="0" w:type="auto"/>
            <w:vMerge/>
            <w:tcBorders>
              <w:top w:val="single" w:sz="4" w:space="0" w:color="auto"/>
              <w:left w:val="single" w:sz="4" w:space="0" w:color="auto"/>
              <w:bottom w:val="single" w:sz="4" w:space="0" w:color="auto"/>
              <w:right w:val="single" w:sz="4" w:space="0" w:color="auto"/>
            </w:tcBorders>
            <w:hideMark/>
          </w:tcPr>
          <w:p w14:paraId="6031198F" w14:textId="77777777" w:rsidR="00131E13" w:rsidRPr="00131E13" w:rsidRDefault="00131E13" w:rsidP="00687727">
            <w:pPr>
              <w:pStyle w:val="103"/>
            </w:pPr>
          </w:p>
        </w:tc>
        <w:tc>
          <w:tcPr>
            <w:tcW w:w="1253" w:type="pct"/>
            <w:tcBorders>
              <w:top w:val="single" w:sz="4" w:space="0" w:color="auto"/>
              <w:left w:val="single" w:sz="4" w:space="0" w:color="auto"/>
              <w:bottom w:val="single" w:sz="4" w:space="0" w:color="auto"/>
              <w:right w:val="single" w:sz="4" w:space="0" w:color="auto"/>
            </w:tcBorders>
            <w:hideMark/>
          </w:tcPr>
          <w:p w14:paraId="56AE62EE" w14:textId="77777777" w:rsidR="00131E13" w:rsidRPr="00131E13" w:rsidRDefault="00131E13" w:rsidP="00131E13">
            <w:pPr>
              <w:pStyle w:val="103"/>
            </w:pPr>
            <w:r w:rsidRPr="00131E13">
              <w:t>Напоромер</w:t>
            </w:r>
          </w:p>
        </w:tc>
        <w:tc>
          <w:tcPr>
            <w:tcW w:w="1060" w:type="pct"/>
            <w:tcBorders>
              <w:top w:val="single" w:sz="4" w:space="0" w:color="auto"/>
              <w:left w:val="single" w:sz="4" w:space="0" w:color="auto"/>
              <w:bottom w:val="single" w:sz="4" w:space="0" w:color="auto"/>
              <w:right w:val="single" w:sz="4" w:space="0" w:color="auto"/>
            </w:tcBorders>
            <w:noWrap/>
            <w:hideMark/>
          </w:tcPr>
          <w:p w14:paraId="7B163872" w14:textId="77777777" w:rsidR="00131E13" w:rsidRPr="00131E13" w:rsidRDefault="00131E13" w:rsidP="00131E13">
            <w:pPr>
              <w:pStyle w:val="103"/>
            </w:pPr>
            <w:r w:rsidRPr="00131E13">
              <w:t>НМП</w:t>
            </w:r>
          </w:p>
        </w:tc>
        <w:tc>
          <w:tcPr>
            <w:tcW w:w="0" w:type="auto"/>
            <w:vMerge/>
            <w:tcBorders>
              <w:top w:val="single" w:sz="4" w:space="0" w:color="auto"/>
              <w:left w:val="single" w:sz="4" w:space="0" w:color="auto"/>
              <w:bottom w:val="single" w:sz="4" w:space="0" w:color="auto"/>
              <w:right w:val="single" w:sz="4" w:space="0" w:color="auto"/>
            </w:tcBorders>
            <w:hideMark/>
          </w:tcPr>
          <w:p w14:paraId="1E807483" w14:textId="77777777" w:rsidR="00131E13" w:rsidRPr="00131E13" w:rsidRDefault="00131E13" w:rsidP="00687727">
            <w:pPr>
              <w:pStyle w:val="103"/>
            </w:pPr>
          </w:p>
        </w:tc>
      </w:tr>
      <w:tr w:rsidR="00131E13" w14:paraId="31F3B102" w14:textId="77777777" w:rsidTr="00131E13">
        <w:trPr>
          <w:trHeight w:val="255"/>
        </w:trPr>
        <w:tc>
          <w:tcPr>
            <w:tcW w:w="0" w:type="auto"/>
            <w:vMerge/>
            <w:tcBorders>
              <w:top w:val="single" w:sz="4" w:space="0" w:color="auto"/>
              <w:left w:val="single" w:sz="4" w:space="0" w:color="auto"/>
              <w:bottom w:val="single" w:sz="4" w:space="0" w:color="auto"/>
              <w:right w:val="single" w:sz="4" w:space="0" w:color="auto"/>
            </w:tcBorders>
            <w:hideMark/>
          </w:tcPr>
          <w:p w14:paraId="19CB31BE" w14:textId="77777777" w:rsidR="00131E13" w:rsidRPr="00131E13" w:rsidRDefault="00131E13" w:rsidP="00687727">
            <w:pPr>
              <w:pStyle w:val="103"/>
            </w:pPr>
          </w:p>
        </w:tc>
        <w:tc>
          <w:tcPr>
            <w:tcW w:w="0" w:type="auto"/>
            <w:vMerge/>
            <w:tcBorders>
              <w:top w:val="single" w:sz="4" w:space="0" w:color="auto"/>
              <w:left w:val="single" w:sz="4" w:space="0" w:color="auto"/>
              <w:bottom w:val="single" w:sz="4" w:space="0" w:color="auto"/>
              <w:right w:val="single" w:sz="4" w:space="0" w:color="auto"/>
            </w:tcBorders>
            <w:hideMark/>
          </w:tcPr>
          <w:p w14:paraId="23400C3C" w14:textId="77777777" w:rsidR="00131E13" w:rsidRPr="00131E13" w:rsidRDefault="00131E13" w:rsidP="00687727">
            <w:pPr>
              <w:pStyle w:val="103"/>
            </w:pPr>
          </w:p>
        </w:tc>
        <w:tc>
          <w:tcPr>
            <w:tcW w:w="0" w:type="auto"/>
            <w:vMerge/>
            <w:tcBorders>
              <w:top w:val="single" w:sz="4" w:space="0" w:color="auto"/>
              <w:left w:val="single" w:sz="4" w:space="0" w:color="auto"/>
              <w:bottom w:val="single" w:sz="4" w:space="0" w:color="auto"/>
              <w:right w:val="single" w:sz="4" w:space="0" w:color="auto"/>
            </w:tcBorders>
            <w:hideMark/>
          </w:tcPr>
          <w:p w14:paraId="6B2214D7" w14:textId="77777777" w:rsidR="00131E13" w:rsidRPr="00131E13" w:rsidRDefault="00131E13" w:rsidP="00687727">
            <w:pPr>
              <w:pStyle w:val="103"/>
            </w:pPr>
          </w:p>
        </w:tc>
        <w:tc>
          <w:tcPr>
            <w:tcW w:w="1253" w:type="pct"/>
            <w:tcBorders>
              <w:top w:val="single" w:sz="4" w:space="0" w:color="auto"/>
              <w:left w:val="single" w:sz="4" w:space="0" w:color="auto"/>
              <w:bottom w:val="single" w:sz="4" w:space="0" w:color="auto"/>
              <w:right w:val="single" w:sz="4" w:space="0" w:color="auto"/>
            </w:tcBorders>
            <w:hideMark/>
          </w:tcPr>
          <w:p w14:paraId="15865B0B" w14:textId="77777777" w:rsidR="00131E13" w:rsidRPr="00131E13" w:rsidRDefault="00131E13" w:rsidP="00131E13">
            <w:pPr>
              <w:pStyle w:val="103"/>
            </w:pPr>
            <w:r w:rsidRPr="00131E13">
              <w:t>Манометры технические</w:t>
            </w:r>
          </w:p>
        </w:tc>
        <w:tc>
          <w:tcPr>
            <w:tcW w:w="1060" w:type="pct"/>
            <w:tcBorders>
              <w:top w:val="single" w:sz="4" w:space="0" w:color="auto"/>
              <w:left w:val="single" w:sz="4" w:space="0" w:color="auto"/>
              <w:bottom w:val="single" w:sz="4" w:space="0" w:color="auto"/>
              <w:right w:val="single" w:sz="4" w:space="0" w:color="auto"/>
            </w:tcBorders>
            <w:noWrap/>
            <w:hideMark/>
          </w:tcPr>
          <w:p w14:paraId="5E5F6DDD" w14:textId="77777777" w:rsidR="00131E13" w:rsidRPr="00131E13" w:rsidRDefault="00131E13" w:rsidP="00131E13">
            <w:pPr>
              <w:pStyle w:val="103"/>
            </w:pPr>
            <w:r w:rsidRPr="00131E13">
              <w:t>ТМ</w:t>
            </w:r>
          </w:p>
        </w:tc>
        <w:tc>
          <w:tcPr>
            <w:tcW w:w="0" w:type="auto"/>
            <w:vMerge/>
            <w:tcBorders>
              <w:top w:val="single" w:sz="4" w:space="0" w:color="auto"/>
              <w:left w:val="single" w:sz="4" w:space="0" w:color="auto"/>
              <w:bottom w:val="single" w:sz="4" w:space="0" w:color="auto"/>
              <w:right w:val="single" w:sz="4" w:space="0" w:color="auto"/>
            </w:tcBorders>
            <w:hideMark/>
          </w:tcPr>
          <w:p w14:paraId="0E06B252" w14:textId="77777777" w:rsidR="00131E13" w:rsidRPr="00131E13" w:rsidRDefault="00131E13" w:rsidP="00687727">
            <w:pPr>
              <w:pStyle w:val="103"/>
            </w:pPr>
          </w:p>
        </w:tc>
      </w:tr>
      <w:tr w:rsidR="00131E13" w14:paraId="4E21895B" w14:textId="77777777" w:rsidTr="00131E13">
        <w:trPr>
          <w:trHeight w:val="255"/>
        </w:trPr>
        <w:tc>
          <w:tcPr>
            <w:tcW w:w="0" w:type="auto"/>
            <w:vMerge/>
            <w:tcBorders>
              <w:top w:val="single" w:sz="4" w:space="0" w:color="auto"/>
              <w:left w:val="single" w:sz="4" w:space="0" w:color="auto"/>
              <w:bottom w:val="single" w:sz="4" w:space="0" w:color="auto"/>
              <w:right w:val="single" w:sz="4" w:space="0" w:color="auto"/>
            </w:tcBorders>
            <w:hideMark/>
          </w:tcPr>
          <w:p w14:paraId="6CDA5C8F" w14:textId="77777777" w:rsidR="00131E13" w:rsidRPr="00131E13" w:rsidRDefault="00131E13" w:rsidP="00687727">
            <w:pPr>
              <w:pStyle w:val="103"/>
            </w:pPr>
          </w:p>
        </w:tc>
        <w:tc>
          <w:tcPr>
            <w:tcW w:w="0" w:type="auto"/>
            <w:vMerge/>
            <w:tcBorders>
              <w:top w:val="single" w:sz="4" w:space="0" w:color="auto"/>
              <w:left w:val="single" w:sz="4" w:space="0" w:color="auto"/>
              <w:bottom w:val="single" w:sz="4" w:space="0" w:color="auto"/>
              <w:right w:val="single" w:sz="4" w:space="0" w:color="auto"/>
            </w:tcBorders>
            <w:hideMark/>
          </w:tcPr>
          <w:p w14:paraId="101DDB0E" w14:textId="77777777" w:rsidR="00131E13" w:rsidRPr="00131E13" w:rsidRDefault="00131E13" w:rsidP="00687727">
            <w:pPr>
              <w:pStyle w:val="103"/>
            </w:pPr>
          </w:p>
        </w:tc>
        <w:tc>
          <w:tcPr>
            <w:tcW w:w="0" w:type="auto"/>
            <w:vMerge/>
            <w:tcBorders>
              <w:top w:val="single" w:sz="4" w:space="0" w:color="auto"/>
              <w:left w:val="single" w:sz="4" w:space="0" w:color="auto"/>
              <w:bottom w:val="single" w:sz="4" w:space="0" w:color="auto"/>
              <w:right w:val="single" w:sz="4" w:space="0" w:color="auto"/>
            </w:tcBorders>
            <w:hideMark/>
          </w:tcPr>
          <w:p w14:paraId="64695A5C" w14:textId="77777777" w:rsidR="00131E13" w:rsidRPr="00131E13" w:rsidRDefault="00131E13" w:rsidP="00687727">
            <w:pPr>
              <w:pStyle w:val="103"/>
            </w:pPr>
          </w:p>
        </w:tc>
        <w:tc>
          <w:tcPr>
            <w:tcW w:w="1253" w:type="pct"/>
            <w:tcBorders>
              <w:top w:val="single" w:sz="4" w:space="0" w:color="auto"/>
              <w:left w:val="single" w:sz="4" w:space="0" w:color="auto"/>
              <w:bottom w:val="single" w:sz="4" w:space="0" w:color="auto"/>
              <w:right w:val="single" w:sz="4" w:space="0" w:color="auto"/>
            </w:tcBorders>
            <w:hideMark/>
          </w:tcPr>
          <w:p w14:paraId="38BC770E" w14:textId="77777777" w:rsidR="00131E13" w:rsidRPr="00131E13" w:rsidRDefault="00131E13" w:rsidP="00131E13">
            <w:pPr>
              <w:pStyle w:val="103"/>
            </w:pPr>
            <w:r w:rsidRPr="00131E13">
              <w:t>Электроконтактные манометры</w:t>
            </w:r>
          </w:p>
        </w:tc>
        <w:tc>
          <w:tcPr>
            <w:tcW w:w="1060" w:type="pct"/>
            <w:tcBorders>
              <w:top w:val="single" w:sz="4" w:space="0" w:color="auto"/>
              <w:left w:val="single" w:sz="4" w:space="0" w:color="auto"/>
              <w:bottom w:val="single" w:sz="4" w:space="0" w:color="auto"/>
              <w:right w:val="single" w:sz="4" w:space="0" w:color="auto"/>
            </w:tcBorders>
            <w:noWrap/>
            <w:hideMark/>
          </w:tcPr>
          <w:p w14:paraId="313022B0" w14:textId="77777777" w:rsidR="00131E13" w:rsidRPr="00131E13" w:rsidRDefault="00131E13" w:rsidP="00131E13">
            <w:pPr>
              <w:pStyle w:val="103"/>
            </w:pPr>
            <w:r w:rsidRPr="00131E13">
              <w:t>ЭКМ</w:t>
            </w:r>
          </w:p>
        </w:tc>
        <w:tc>
          <w:tcPr>
            <w:tcW w:w="0" w:type="auto"/>
            <w:vMerge/>
            <w:tcBorders>
              <w:top w:val="single" w:sz="4" w:space="0" w:color="auto"/>
              <w:left w:val="single" w:sz="4" w:space="0" w:color="auto"/>
              <w:bottom w:val="single" w:sz="4" w:space="0" w:color="auto"/>
              <w:right w:val="single" w:sz="4" w:space="0" w:color="auto"/>
            </w:tcBorders>
            <w:hideMark/>
          </w:tcPr>
          <w:p w14:paraId="1EAF822C" w14:textId="77777777" w:rsidR="00131E13" w:rsidRPr="00131E13" w:rsidRDefault="00131E13" w:rsidP="00687727">
            <w:pPr>
              <w:pStyle w:val="103"/>
            </w:pPr>
          </w:p>
        </w:tc>
      </w:tr>
      <w:tr w:rsidR="00131E13" w14:paraId="01AF8176" w14:textId="77777777" w:rsidTr="00DE6A48">
        <w:trPr>
          <w:trHeight w:val="255"/>
        </w:trPr>
        <w:tc>
          <w:tcPr>
            <w:tcW w:w="0" w:type="auto"/>
            <w:vMerge/>
            <w:tcBorders>
              <w:top w:val="single" w:sz="4" w:space="0" w:color="auto"/>
              <w:left w:val="single" w:sz="4" w:space="0" w:color="auto"/>
              <w:bottom w:val="single" w:sz="4" w:space="0" w:color="auto"/>
              <w:right w:val="single" w:sz="4" w:space="0" w:color="auto"/>
            </w:tcBorders>
            <w:hideMark/>
          </w:tcPr>
          <w:p w14:paraId="779F4AD0" w14:textId="77777777" w:rsidR="00131E13" w:rsidRPr="00131E13" w:rsidRDefault="00131E13" w:rsidP="00687727">
            <w:pPr>
              <w:pStyle w:val="103"/>
            </w:pPr>
          </w:p>
        </w:tc>
        <w:tc>
          <w:tcPr>
            <w:tcW w:w="0" w:type="auto"/>
            <w:vMerge/>
            <w:tcBorders>
              <w:top w:val="single" w:sz="4" w:space="0" w:color="auto"/>
              <w:left w:val="single" w:sz="4" w:space="0" w:color="auto"/>
              <w:bottom w:val="single" w:sz="4" w:space="0" w:color="auto"/>
              <w:right w:val="single" w:sz="4" w:space="0" w:color="auto"/>
            </w:tcBorders>
            <w:hideMark/>
          </w:tcPr>
          <w:p w14:paraId="3505F6D6" w14:textId="77777777" w:rsidR="00131E13" w:rsidRPr="00131E13" w:rsidRDefault="00131E13" w:rsidP="00687727">
            <w:pPr>
              <w:pStyle w:val="103"/>
            </w:pPr>
          </w:p>
        </w:tc>
        <w:tc>
          <w:tcPr>
            <w:tcW w:w="0" w:type="auto"/>
            <w:vMerge/>
            <w:tcBorders>
              <w:top w:val="single" w:sz="4" w:space="0" w:color="auto"/>
              <w:left w:val="single" w:sz="4" w:space="0" w:color="auto"/>
              <w:bottom w:val="single" w:sz="4" w:space="0" w:color="auto"/>
              <w:right w:val="single" w:sz="4" w:space="0" w:color="auto"/>
            </w:tcBorders>
            <w:hideMark/>
          </w:tcPr>
          <w:p w14:paraId="40DB5186" w14:textId="77777777" w:rsidR="00131E13" w:rsidRPr="00131E13" w:rsidRDefault="00131E13" w:rsidP="00687727">
            <w:pPr>
              <w:pStyle w:val="103"/>
            </w:pPr>
          </w:p>
        </w:tc>
        <w:tc>
          <w:tcPr>
            <w:tcW w:w="1253" w:type="pct"/>
            <w:tcBorders>
              <w:top w:val="single" w:sz="4" w:space="0" w:color="auto"/>
              <w:left w:val="single" w:sz="4" w:space="0" w:color="auto"/>
              <w:bottom w:val="single" w:sz="4" w:space="0" w:color="auto"/>
              <w:right w:val="single" w:sz="4" w:space="0" w:color="auto"/>
            </w:tcBorders>
            <w:hideMark/>
          </w:tcPr>
          <w:p w14:paraId="38D35D18" w14:textId="77777777" w:rsidR="00131E13" w:rsidRPr="00131E13" w:rsidRDefault="00131E13" w:rsidP="00131E13">
            <w:pPr>
              <w:pStyle w:val="103"/>
            </w:pPr>
            <w:r w:rsidRPr="00131E13">
              <w:t>Вычислитель количества теплоты</w:t>
            </w:r>
          </w:p>
        </w:tc>
        <w:tc>
          <w:tcPr>
            <w:tcW w:w="1060" w:type="pct"/>
            <w:tcBorders>
              <w:top w:val="single" w:sz="4" w:space="0" w:color="auto"/>
              <w:left w:val="single" w:sz="4" w:space="0" w:color="auto"/>
              <w:bottom w:val="single" w:sz="4" w:space="0" w:color="auto"/>
              <w:right w:val="single" w:sz="4" w:space="0" w:color="auto"/>
            </w:tcBorders>
            <w:noWrap/>
            <w:hideMark/>
          </w:tcPr>
          <w:p w14:paraId="1FA72C46" w14:textId="77777777" w:rsidR="00131E13" w:rsidRPr="00131E13" w:rsidRDefault="00131E13" w:rsidP="00131E13">
            <w:pPr>
              <w:pStyle w:val="103"/>
            </w:pPr>
            <w:r w:rsidRPr="00131E13">
              <w:t>ВКТ-7</w:t>
            </w:r>
          </w:p>
        </w:tc>
        <w:tc>
          <w:tcPr>
            <w:tcW w:w="757" w:type="pct"/>
            <w:vMerge w:val="restart"/>
            <w:tcBorders>
              <w:top w:val="single" w:sz="4" w:space="0" w:color="auto"/>
              <w:left w:val="single" w:sz="4" w:space="0" w:color="auto"/>
              <w:bottom w:val="single" w:sz="4" w:space="0" w:color="auto"/>
              <w:right w:val="single" w:sz="4" w:space="0" w:color="auto"/>
            </w:tcBorders>
            <w:noWrap/>
            <w:hideMark/>
          </w:tcPr>
          <w:p w14:paraId="6B5A4900" w14:textId="77777777" w:rsidR="00131E13" w:rsidRPr="00131E13" w:rsidRDefault="00131E13" w:rsidP="00131E13">
            <w:pPr>
              <w:pStyle w:val="103"/>
            </w:pPr>
            <w:r w:rsidRPr="00131E13">
              <w:t>2 кв.2018</w:t>
            </w:r>
          </w:p>
        </w:tc>
      </w:tr>
      <w:tr w:rsidR="00131E13" w14:paraId="5DCDBF1E" w14:textId="77777777" w:rsidTr="00131E13">
        <w:trPr>
          <w:trHeight w:val="255"/>
        </w:trPr>
        <w:tc>
          <w:tcPr>
            <w:tcW w:w="0" w:type="auto"/>
            <w:vMerge/>
            <w:tcBorders>
              <w:top w:val="single" w:sz="4" w:space="0" w:color="auto"/>
              <w:left w:val="single" w:sz="4" w:space="0" w:color="auto"/>
              <w:bottom w:val="single" w:sz="4" w:space="0" w:color="auto"/>
              <w:right w:val="single" w:sz="4" w:space="0" w:color="auto"/>
            </w:tcBorders>
            <w:hideMark/>
          </w:tcPr>
          <w:p w14:paraId="4506341B" w14:textId="77777777" w:rsidR="00131E13" w:rsidRPr="00131E13" w:rsidRDefault="00131E13" w:rsidP="00687727">
            <w:pPr>
              <w:pStyle w:val="103"/>
            </w:pPr>
          </w:p>
        </w:tc>
        <w:tc>
          <w:tcPr>
            <w:tcW w:w="0" w:type="auto"/>
            <w:vMerge/>
            <w:tcBorders>
              <w:top w:val="single" w:sz="4" w:space="0" w:color="auto"/>
              <w:left w:val="single" w:sz="4" w:space="0" w:color="auto"/>
              <w:bottom w:val="single" w:sz="4" w:space="0" w:color="auto"/>
              <w:right w:val="single" w:sz="4" w:space="0" w:color="auto"/>
            </w:tcBorders>
            <w:hideMark/>
          </w:tcPr>
          <w:p w14:paraId="1A09B80B" w14:textId="77777777" w:rsidR="00131E13" w:rsidRPr="00131E13" w:rsidRDefault="00131E13" w:rsidP="00687727">
            <w:pPr>
              <w:pStyle w:val="103"/>
            </w:pPr>
          </w:p>
        </w:tc>
        <w:tc>
          <w:tcPr>
            <w:tcW w:w="0" w:type="auto"/>
            <w:vMerge/>
            <w:tcBorders>
              <w:top w:val="single" w:sz="4" w:space="0" w:color="auto"/>
              <w:left w:val="single" w:sz="4" w:space="0" w:color="auto"/>
              <w:bottom w:val="single" w:sz="4" w:space="0" w:color="auto"/>
              <w:right w:val="single" w:sz="4" w:space="0" w:color="auto"/>
            </w:tcBorders>
            <w:hideMark/>
          </w:tcPr>
          <w:p w14:paraId="01E64C60" w14:textId="77777777" w:rsidR="00131E13" w:rsidRPr="00131E13" w:rsidRDefault="00131E13" w:rsidP="00687727">
            <w:pPr>
              <w:pStyle w:val="103"/>
            </w:pPr>
          </w:p>
        </w:tc>
        <w:tc>
          <w:tcPr>
            <w:tcW w:w="1253" w:type="pct"/>
            <w:tcBorders>
              <w:top w:val="single" w:sz="4" w:space="0" w:color="auto"/>
              <w:left w:val="single" w:sz="4" w:space="0" w:color="auto"/>
              <w:bottom w:val="single" w:sz="4" w:space="0" w:color="auto"/>
              <w:right w:val="single" w:sz="4" w:space="0" w:color="auto"/>
            </w:tcBorders>
            <w:hideMark/>
          </w:tcPr>
          <w:p w14:paraId="7B0CB233" w14:textId="77777777" w:rsidR="00131E13" w:rsidRPr="00131E13" w:rsidRDefault="00131E13" w:rsidP="00131E13">
            <w:pPr>
              <w:pStyle w:val="103"/>
            </w:pPr>
            <w:r w:rsidRPr="00131E13">
              <w:t>Счетчик воды</w:t>
            </w:r>
          </w:p>
        </w:tc>
        <w:tc>
          <w:tcPr>
            <w:tcW w:w="1060" w:type="pct"/>
            <w:tcBorders>
              <w:top w:val="single" w:sz="4" w:space="0" w:color="auto"/>
              <w:left w:val="single" w:sz="4" w:space="0" w:color="auto"/>
              <w:bottom w:val="single" w:sz="4" w:space="0" w:color="auto"/>
              <w:right w:val="single" w:sz="4" w:space="0" w:color="auto"/>
            </w:tcBorders>
            <w:noWrap/>
            <w:hideMark/>
          </w:tcPr>
          <w:p w14:paraId="311D38A1" w14:textId="77777777" w:rsidR="00131E13" w:rsidRPr="00131E13" w:rsidRDefault="00131E13" w:rsidP="00131E13">
            <w:pPr>
              <w:pStyle w:val="103"/>
            </w:pPr>
            <w:r w:rsidRPr="00131E13">
              <w:t>СТВ-80</w:t>
            </w:r>
          </w:p>
        </w:tc>
        <w:tc>
          <w:tcPr>
            <w:tcW w:w="0" w:type="auto"/>
            <w:vMerge/>
            <w:tcBorders>
              <w:top w:val="single" w:sz="4" w:space="0" w:color="auto"/>
              <w:left w:val="single" w:sz="4" w:space="0" w:color="auto"/>
              <w:bottom w:val="single" w:sz="4" w:space="0" w:color="auto"/>
              <w:right w:val="single" w:sz="4" w:space="0" w:color="auto"/>
            </w:tcBorders>
            <w:hideMark/>
          </w:tcPr>
          <w:p w14:paraId="49124AD6" w14:textId="77777777" w:rsidR="00131E13" w:rsidRPr="00131E13" w:rsidRDefault="00131E13" w:rsidP="00687727">
            <w:pPr>
              <w:pStyle w:val="103"/>
            </w:pPr>
          </w:p>
        </w:tc>
      </w:tr>
      <w:tr w:rsidR="00131E13" w14:paraId="1EF48758" w14:textId="77777777" w:rsidTr="00131E13">
        <w:trPr>
          <w:trHeight w:val="510"/>
        </w:trPr>
        <w:tc>
          <w:tcPr>
            <w:tcW w:w="0" w:type="auto"/>
            <w:vMerge/>
            <w:tcBorders>
              <w:top w:val="single" w:sz="4" w:space="0" w:color="auto"/>
              <w:left w:val="single" w:sz="4" w:space="0" w:color="auto"/>
              <w:bottom w:val="single" w:sz="4" w:space="0" w:color="auto"/>
              <w:right w:val="single" w:sz="4" w:space="0" w:color="auto"/>
            </w:tcBorders>
            <w:hideMark/>
          </w:tcPr>
          <w:p w14:paraId="3929D7C3" w14:textId="77777777" w:rsidR="00131E13" w:rsidRPr="00131E13" w:rsidRDefault="00131E13" w:rsidP="00687727">
            <w:pPr>
              <w:pStyle w:val="103"/>
            </w:pPr>
          </w:p>
        </w:tc>
        <w:tc>
          <w:tcPr>
            <w:tcW w:w="0" w:type="auto"/>
            <w:vMerge/>
            <w:tcBorders>
              <w:top w:val="single" w:sz="4" w:space="0" w:color="auto"/>
              <w:left w:val="single" w:sz="4" w:space="0" w:color="auto"/>
              <w:bottom w:val="single" w:sz="4" w:space="0" w:color="auto"/>
              <w:right w:val="single" w:sz="4" w:space="0" w:color="auto"/>
            </w:tcBorders>
            <w:hideMark/>
          </w:tcPr>
          <w:p w14:paraId="154722F8" w14:textId="77777777" w:rsidR="00131E13" w:rsidRPr="00131E13" w:rsidRDefault="00131E13" w:rsidP="00687727">
            <w:pPr>
              <w:pStyle w:val="103"/>
            </w:pPr>
          </w:p>
        </w:tc>
        <w:tc>
          <w:tcPr>
            <w:tcW w:w="0" w:type="auto"/>
            <w:vMerge/>
            <w:tcBorders>
              <w:top w:val="single" w:sz="4" w:space="0" w:color="auto"/>
              <w:left w:val="single" w:sz="4" w:space="0" w:color="auto"/>
              <w:bottom w:val="single" w:sz="4" w:space="0" w:color="auto"/>
              <w:right w:val="single" w:sz="4" w:space="0" w:color="auto"/>
            </w:tcBorders>
            <w:hideMark/>
          </w:tcPr>
          <w:p w14:paraId="65153060" w14:textId="77777777" w:rsidR="00131E13" w:rsidRPr="00131E13" w:rsidRDefault="00131E13" w:rsidP="00687727">
            <w:pPr>
              <w:pStyle w:val="103"/>
            </w:pPr>
          </w:p>
        </w:tc>
        <w:tc>
          <w:tcPr>
            <w:tcW w:w="1253" w:type="pct"/>
            <w:tcBorders>
              <w:top w:val="single" w:sz="4" w:space="0" w:color="auto"/>
              <w:left w:val="single" w:sz="4" w:space="0" w:color="auto"/>
              <w:bottom w:val="single" w:sz="4" w:space="0" w:color="auto"/>
              <w:right w:val="single" w:sz="4" w:space="0" w:color="auto"/>
            </w:tcBorders>
            <w:hideMark/>
          </w:tcPr>
          <w:p w14:paraId="78EDBA1F" w14:textId="77777777" w:rsidR="00131E13" w:rsidRPr="00131E13" w:rsidRDefault="00131E13" w:rsidP="00131E13">
            <w:pPr>
              <w:pStyle w:val="103"/>
            </w:pPr>
            <w:r w:rsidRPr="00131E13">
              <w:t>Комплект термометров сопротивл</w:t>
            </w:r>
            <w:r w:rsidRPr="00131E13">
              <w:t>е</w:t>
            </w:r>
            <w:r w:rsidRPr="00131E13">
              <w:t>ния</w:t>
            </w:r>
          </w:p>
        </w:tc>
        <w:tc>
          <w:tcPr>
            <w:tcW w:w="1060" w:type="pct"/>
            <w:tcBorders>
              <w:top w:val="single" w:sz="4" w:space="0" w:color="auto"/>
              <w:left w:val="single" w:sz="4" w:space="0" w:color="auto"/>
              <w:bottom w:val="single" w:sz="4" w:space="0" w:color="auto"/>
              <w:right w:val="single" w:sz="4" w:space="0" w:color="auto"/>
            </w:tcBorders>
            <w:noWrap/>
            <w:hideMark/>
          </w:tcPr>
          <w:p w14:paraId="530A4301" w14:textId="77777777" w:rsidR="00131E13" w:rsidRPr="00131E13" w:rsidRDefault="00131E13" w:rsidP="00131E13">
            <w:pPr>
              <w:pStyle w:val="103"/>
            </w:pPr>
            <w:r w:rsidRPr="00131E13">
              <w:t>КТСПР</w:t>
            </w:r>
          </w:p>
        </w:tc>
        <w:tc>
          <w:tcPr>
            <w:tcW w:w="0" w:type="auto"/>
            <w:vMerge/>
            <w:tcBorders>
              <w:top w:val="single" w:sz="4" w:space="0" w:color="auto"/>
              <w:left w:val="single" w:sz="4" w:space="0" w:color="auto"/>
              <w:bottom w:val="single" w:sz="4" w:space="0" w:color="auto"/>
              <w:right w:val="single" w:sz="4" w:space="0" w:color="auto"/>
            </w:tcBorders>
            <w:hideMark/>
          </w:tcPr>
          <w:p w14:paraId="4BB94E10" w14:textId="77777777" w:rsidR="00131E13" w:rsidRPr="00131E13" w:rsidRDefault="00131E13" w:rsidP="00687727">
            <w:pPr>
              <w:pStyle w:val="103"/>
            </w:pPr>
          </w:p>
        </w:tc>
      </w:tr>
      <w:tr w:rsidR="00131E13" w14:paraId="6FFCF8CA" w14:textId="77777777" w:rsidTr="00DE6A48">
        <w:trPr>
          <w:trHeight w:val="255"/>
        </w:trPr>
        <w:tc>
          <w:tcPr>
            <w:tcW w:w="0" w:type="auto"/>
            <w:vMerge/>
            <w:tcBorders>
              <w:top w:val="single" w:sz="4" w:space="0" w:color="auto"/>
              <w:left w:val="single" w:sz="4" w:space="0" w:color="auto"/>
              <w:bottom w:val="single" w:sz="4" w:space="0" w:color="auto"/>
              <w:right w:val="single" w:sz="4" w:space="0" w:color="auto"/>
            </w:tcBorders>
            <w:hideMark/>
          </w:tcPr>
          <w:p w14:paraId="25F8F20B" w14:textId="77777777" w:rsidR="00131E13" w:rsidRPr="00131E13" w:rsidRDefault="00131E13" w:rsidP="00687727">
            <w:pPr>
              <w:pStyle w:val="103"/>
            </w:pPr>
          </w:p>
        </w:tc>
        <w:tc>
          <w:tcPr>
            <w:tcW w:w="0" w:type="auto"/>
            <w:vMerge/>
            <w:tcBorders>
              <w:top w:val="single" w:sz="4" w:space="0" w:color="auto"/>
              <w:left w:val="single" w:sz="4" w:space="0" w:color="auto"/>
              <w:bottom w:val="single" w:sz="4" w:space="0" w:color="auto"/>
              <w:right w:val="single" w:sz="4" w:space="0" w:color="auto"/>
            </w:tcBorders>
            <w:hideMark/>
          </w:tcPr>
          <w:p w14:paraId="5A6A56E1" w14:textId="77777777" w:rsidR="00131E13" w:rsidRPr="00131E13" w:rsidRDefault="00131E13" w:rsidP="00687727">
            <w:pPr>
              <w:pStyle w:val="103"/>
            </w:pPr>
          </w:p>
        </w:tc>
        <w:tc>
          <w:tcPr>
            <w:tcW w:w="0" w:type="auto"/>
            <w:vMerge/>
            <w:tcBorders>
              <w:top w:val="single" w:sz="4" w:space="0" w:color="auto"/>
              <w:left w:val="single" w:sz="4" w:space="0" w:color="auto"/>
              <w:bottom w:val="single" w:sz="4" w:space="0" w:color="auto"/>
              <w:right w:val="single" w:sz="4" w:space="0" w:color="auto"/>
            </w:tcBorders>
            <w:hideMark/>
          </w:tcPr>
          <w:p w14:paraId="3C93C922" w14:textId="77777777" w:rsidR="00131E13" w:rsidRPr="00131E13" w:rsidRDefault="00131E13" w:rsidP="00687727">
            <w:pPr>
              <w:pStyle w:val="103"/>
            </w:pPr>
          </w:p>
        </w:tc>
        <w:tc>
          <w:tcPr>
            <w:tcW w:w="1253" w:type="pct"/>
            <w:tcBorders>
              <w:top w:val="single" w:sz="4" w:space="0" w:color="auto"/>
              <w:left w:val="single" w:sz="4" w:space="0" w:color="auto"/>
              <w:bottom w:val="single" w:sz="4" w:space="0" w:color="auto"/>
              <w:right w:val="single" w:sz="4" w:space="0" w:color="auto"/>
            </w:tcBorders>
            <w:hideMark/>
          </w:tcPr>
          <w:p w14:paraId="0C97FD90" w14:textId="77777777" w:rsidR="00131E13" w:rsidRPr="00131E13" w:rsidRDefault="00131E13" w:rsidP="00131E13">
            <w:pPr>
              <w:pStyle w:val="103"/>
            </w:pPr>
            <w:r w:rsidRPr="00131E13">
              <w:t>Счетчик воды</w:t>
            </w:r>
          </w:p>
        </w:tc>
        <w:tc>
          <w:tcPr>
            <w:tcW w:w="1060" w:type="pct"/>
            <w:tcBorders>
              <w:top w:val="single" w:sz="4" w:space="0" w:color="auto"/>
              <w:left w:val="single" w:sz="4" w:space="0" w:color="auto"/>
              <w:bottom w:val="single" w:sz="4" w:space="0" w:color="auto"/>
              <w:right w:val="single" w:sz="4" w:space="0" w:color="auto"/>
            </w:tcBorders>
            <w:noWrap/>
            <w:hideMark/>
          </w:tcPr>
          <w:p w14:paraId="3DE7397B" w14:textId="77777777" w:rsidR="00131E13" w:rsidRPr="00131E13" w:rsidRDefault="00131E13" w:rsidP="00131E13">
            <w:pPr>
              <w:pStyle w:val="103"/>
            </w:pPr>
            <w:r w:rsidRPr="00131E13">
              <w:t> </w:t>
            </w:r>
          </w:p>
        </w:tc>
        <w:tc>
          <w:tcPr>
            <w:tcW w:w="757" w:type="pct"/>
            <w:tcBorders>
              <w:top w:val="single" w:sz="4" w:space="0" w:color="auto"/>
              <w:left w:val="single" w:sz="4" w:space="0" w:color="auto"/>
              <w:bottom w:val="single" w:sz="4" w:space="0" w:color="auto"/>
              <w:right w:val="single" w:sz="4" w:space="0" w:color="auto"/>
            </w:tcBorders>
            <w:noWrap/>
            <w:hideMark/>
          </w:tcPr>
          <w:p w14:paraId="6A94F80D" w14:textId="77777777" w:rsidR="00131E13" w:rsidRPr="00131E13" w:rsidRDefault="00131E13" w:rsidP="00131E13">
            <w:pPr>
              <w:pStyle w:val="103"/>
            </w:pPr>
            <w:r w:rsidRPr="00131E13">
              <w:t> </w:t>
            </w:r>
          </w:p>
        </w:tc>
      </w:tr>
      <w:tr w:rsidR="00131E13" w14:paraId="76AB5661" w14:textId="77777777" w:rsidTr="00DE6A48">
        <w:trPr>
          <w:trHeight w:val="255"/>
        </w:trPr>
        <w:tc>
          <w:tcPr>
            <w:tcW w:w="358" w:type="pct"/>
            <w:vMerge w:val="restart"/>
            <w:tcBorders>
              <w:top w:val="single" w:sz="4" w:space="0" w:color="auto"/>
              <w:left w:val="single" w:sz="4" w:space="0" w:color="auto"/>
              <w:bottom w:val="single" w:sz="4" w:space="0" w:color="auto"/>
              <w:right w:val="single" w:sz="4" w:space="0" w:color="auto"/>
            </w:tcBorders>
            <w:noWrap/>
            <w:hideMark/>
          </w:tcPr>
          <w:p w14:paraId="28892480" w14:textId="02B2809F" w:rsidR="00131E13" w:rsidRPr="00131E13" w:rsidRDefault="00DE6A48" w:rsidP="00131E13">
            <w:pPr>
              <w:pStyle w:val="103"/>
            </w:pPr>
            <w:r>
              <w:t>3</w:t>
            </w:r>
          </w:p>
        </w:tc>
        <w:tc>
          <w:tcPr>
            <w:tcW w:w="737" w:type="pct"/>
            <w:vMerge w:val="restart"/>
            <w:tcBorders>
              <w:top w:val="single" w:sz="4" w:space="0" w:color="auto"/>
              <w:left w:val="single" w:sz="4" w:space="0" w:color="auto"/>
              <w:bottom w:val="single" w:sz="4" w:space="0" w:color="auto"/>
              <w:right w:val="single" w:sz="4" w:space="0" w:color="auto"/>
            </w:tcBorders>
            <w:noWrap/>
            <w:hideMark/>
          </w:tcPr>
          <w:p w14:paraId="304A06E9" w14:textId="77777777" w:rsidR="00131E13" w:rsidRPr="00131E13" w:rsidRDefault="00131E13" w:rsidP="00131E13">
            <w:pPr>
              <w:pStyle w:val="103"/>
            </w:pPr>
            <w:r w:rsidRPr="00131E13">
              <w:t xml:space="preserve">Котельная </w:t>
            </w:r>
          </w:p>
        </w:tc>
        <w:tc>
          <w:tcPr>
            <w:tcW w:w="835" w:type="pct"/>
            <w:vMerge w:val="restart"/>
            <w:tcBorders>
              <w:top w:val="single" w:sz="4" w:space="0" w:color="auto"/>
              <w:left w:val="single" w:sz="4" w:space="0" w:color="auto"/>
              <w:bottom w:val="single" w:sz="4" w:space="0" w:color="auto"/>
              <w:right w:val="single" w:sz="4" w:space="0" w:color="auto"/>
            </w:tcBorders>
            <w:hideMark/>
          </w:tcPr>
          <w:p w14:paraId="22F7EC44" w14:textId="77777777" w:rsidR="00131E13" w:rsidRPr="00131E13" w:rsidRDefault="00131E13" w:rsidP="00131E13">
            <w:pPr>
              <w:pStyle w:val="103"/>
            </w:pPr>
            <w:r w:rsidRPr="00131E13">
              <w:t>пос. Малороссийский</w:t>
            </w:r>
          </w:p>
        </w:tc>
        <w:tc>
          <w:tcPr>
            <w:tcW w:w="1253" w:type="pct"/>
            <w:tcBorders>
              <w:top w:val="single" w:sz="4" w:space="0" w:color="auto"/>
              <w:left w:val="single" w:sz="4" w:space="0" w:color="auto"/>
              <w:bottom w:val="single" w:sz="4" w:space="0" w:color="auto"/>
              <w:right w:val="single" w:sz="4" w:space="0" w:color="auto"/>
            </w:tcBorders>
            <w:hideMark/>
          </w:tcPr>
          <w:p w14:paraId="1C2FBB75" w14:textId="77777777" w:rsidR="00131E13" w:rsidRPr="00131E13" w:rsidRDefault="00131E13" w:rsidP="00131E13">
            <w:pPr>
              <w:pStyle w:val="103"/>
            </w:pPr>
            <w:r w:rsidRPr="00131E13">
              <w:t>Счетчик газа</w:t>
            </w:r>
          </w:p>
        </w:tc>
        <w:tc>
          <w:tcPr>
            <w:tcW w:w="1060" w:type="pct"/>
            <w:tcBorders>
              <w:top w:val="single" w:sz="4" w:space="0" w:color="auto"/>
              <w:left w:val="single" w:sz="4" w:space="0" w:color="auto"/>
              <w:bottom w:val="single" w:sz="4" w:space="0" w:color="auto"/>
              <w:right w:val="single" w:sz="4" w:space="0" w:color="auto"/>
            </w:tcBorders>
            <w:noWrap/>
            <w:hideMark/>
          </w:tcPr>
          <w:p w14:paraId="6E37274E" w14:textId="77777777" w:rsidR="00131E13" w:rsidRPr="00131E13" w:rsidRDefault="00131E13" w:rsidP="00131E13">
            <w:pPr>
              <w:pStyle w:val="103"/>
            </w:pPr>
            <w:r w:rsidRPr="00131E13">
              <w:t>RVG-G65</w:t>
            </w:r>
          </w:p>
        </w:tc>
        <w:tc>
          <w:tcPr>
            <w:tcW w:w="757" w:type="pct"/>
            <w:tcBorders>
              <w:top w:val="single" w:sz="4" w:space="0" w:color="auto"/>
              <w:left w:val="single" w:sz="4" w:space="0" w:color="auto"/>
              <w:bottom w:val="single" w:sz="4" w:space="0" w:color="auto"/>
              <w:right w:val="single" w:sz="4" w:space="0" w:color="auto"/>
            </w:tcBorders>
            <w:noWrap/>
            <w:hideMark/>
          </w:tcPr>
          <w:p w14:paraId="54EBD731" w14:textId="77777777" w:rsidR="00131E13" w:rsidRPr="00131E13" w:rsidRDefault="00131E13" w:rsidP="00131E13">
            <w:pPr>
              <w:pStyle w:val="103"/>
            </w:pPr>
            <w:r w:rsidRPr="00131E13">
              <w:t>06.10.2014</w:t>
            </w:r>
          </w:p>
        </w:tc>
      </w:tr>
      <w:tr w:rsidR="00131E13" w14:paraId="2A0C5B29" w14:textId="77777777" w:rsidTr="00DE6A48">
        <w:trPr>
          <w:trHeight w:val="255"/>
        </w:trPr>
        <w:tc>
          <w:tcPr>
            <w:tcW w:w="0" w:type="auto"/>
            <w:vMerge/>
            <w:tcBorders>
              <w:top w:val="single" w:sz="4" w:space="0" w:color="auto"/>
              <w:left w:val="single" w:sz="4" w:space="0" w:color="auto"/>
              <w:bottom w:val="single" w:sz="4" w:space="0" w:color="auto"/>
              <w:right w:val="single" w:sz="4" w:space="0" w:color="auto"/>
            </w:tcBorders>
            <w:hideMark/>
          </w:tcPr>
          <w:p w14:paraId="261DB071" w14:textId="77777777" w:rsidR="00131E13" w:rsidRPr="00131E13" w:rsidRDefault="00131E13" w:rsidP="00687727">
            <w:pPr>
              <w:pStyle w:val="103"/>
            </w:pPr>
          </w:p>
        </w:tc>
        <w:tc>
          <w:tcPr>
            <w:tcW w:w="0" w:type="auto"/>
            <w:vMerge/>
            <w:tcBorders>
              <w:top w:val="single" w:sz="4" w:space="0" w:color="auto"/>
              <w:left w:val="single" w:sz="4" w:space="0" w:color="auto"/>
              <w:bottom w:val="single" w:sz="4" w:space="0" w:color="auto"/>
              <w:right w:val="single" w:sz="4" w:space="0" w:color="auto"/>
            </w:tcBorders>
            <w:hideMark/>
          </w:tcPr>
          <w:p w14:paraId="5C06936D" w14:textId="77777777" w:rsidR="00131E13" w:rsidRPr="00131E13" w:rsidRDefault="00131E13" w:rsidP="00687727">
            <w:pPr>
              <w:pStyle w:val="103"/>
            </w:pPr>
          </w:p>
        </w:tc>
        <w:tc>
          <w:tcPr>
            <w:tcW w:w="0" w:type="auto"/>
            <w:vMerge/>
            <w:tcBorders>
              <w:top w:val="single" w:sz="4" w:space="0" w:color="auto"/>
              <w:left w:val="single" w:sz="4" w:space="0" w:color="auto"/>
              <w:bottom w:val="single" w:sz="4" w:space="0" w:color="auto"/>
              <w:right w:val="single" w:sz="4" w:space="0" w:color="auto"/>
            </w:tcBorders>
            <w:hideMark/>
          </w:tcPr>
          <w:p w14:paraId="0352952B" w14:textId="77777777" w:rsidR="00131E13" w:rsidRPr="00131E13" w:rsidRDefault="00131E13" w:rsidP="00687727">
            <w:pPr>
              <w:pStyle w:val="103"/>
            </w:pPr>
          </w:p>
        </w:tc>
        <w:tc>
          <w:tcPr>
            <w:tcW w:w="1253" w:type="pct"/>
            <w:tcBorders>
              <w:top w:val="single" w:sz="4" w:space="0" w:color="auto"/>
              <w:left w:val="single" w:sz="4" w:space="0" w:color="auto"/>
              <w:bottom w:val="single" w:sz="4" w:space="0" w:color="auto"/>
              <w:right w:val="single" w:sz="4" w:space="0" w:color="auto"/>
            </w:tcBorders>
            <w:hideMark/>
          </w:tcPr>
          <w:p w14:paraId="12313A90" w14:textId="77777777" w:rsidR="00131E13" w:rsidRPr="00131E13" w:rsidRDefault="00131E13" w:rsidP="00131E13">
            <w:pPr>
              <w:pStyle w:val="103"/>
            </w:pPr>
            <w:r w:rsidRPr="00131E13">
              <w:t>Вычислитель количества газа</w:t>
            </w:r>
          </w:p>
        </w:tc>
        <w:tc>
          <w:tcPr>
            <w:tcW w:w="1060" w:type="pct"/>
            <w:tcBorders>
              <w:top w:val="single" w:sz="4" w:space="0" w:color="auto"/>
              <w:left w:val="single" w:sz="4" w:space="0" w:color="auto"/>
              <w:bottom w:val="single" w:sz="4" w:space="0" w:color="auto"/>
              <w:right w:val="single" w:sz="4" w:space="0" w:color="auto"/>
            </w:tcBorders>
            <w:noWrap/>
            <w:hideMark/>
          </w:tcPr>
          <w:p w14:paraId="05A052AD" w14:textId="77777777" w:rsidR="00131E13" w:rsidRPr="00131E13" w:rsidRDefault="00131E13" w:rsidP="00131E13">
            <w:pPr>
              <w:pStyle w:val="103"/>
            </w:pPr>
            <w:r w:rsidRPr="00131E13">
              <w:t>ВКГ-2</w:t>
            </w:r>
          </w:p>
        </w:tc>
        <w:tc>
          <w:tcPr>
            <w:tcW w:w="757" w:type="pct"/>
            <w:tcBorders>
              <w:top w:val="single" w:sz="4" w:space="0" w:color="auto"/>
              <w:left w:val="single" w:sz="4" w:space="0" w:color="auto"/>
              <w:bottom w:val="single" w:sz="4" w:space="0" w:color="auto"/>
              <w:right w:val="single" w:sz="4" w:space="0" w:color="auto"/>
            </w:tcBorders>
            <w:noWrap/>
            <w:hideMark/>
          </w:tcPr>
          <w:p w14:paraId="72906F57" w14:textId="77777777" w:rsidR="00131E13" w:rsidRPr="00131E13" w:rsidRDefault="00131E13" w:rsidP="00131E13">
            <w:pPr>
              <w:pStyle w:val="103"/>
            </w:pPr>
            <w:r w:rsidRPr="00131E13">
              <w:t>09.07.2017</w:t>
            </w:r>
          </w:p>
        </w:tc>
      </w:tr>
      <w:tr w:rsidR="00131E13" w14:paraId="33D38F3C" w14:textId="77777777" w:rsidTr="00DE6A48">
        <w:trPr>
          <w:trHeight w:val="255"/>
        </w:trPr>
        <w:tc>
          <w:tcPr>
            <w:tcW w:w="0" w:type="auto"/>
            <w:vMerge/>
            <w:tcBorders>
              <w:top w:val="single" w:sz="4" w:space="0" w:color="auto"/>
              <w:left w:val="single" w:sz="4" w:space="0" w:color="auto"/>
              <w:bottom w:val="single" w:sz="4" w:space="0" w:color="auto"/>
              <w:right w:val="single" w:sz="4" w:space="0" w:color="auto"/>
            </w:tcBorders>
            <w:hideMark/>
          </w:tcPr>
          <w:p w14:paraId="371205CB" w14:textId="77777777" w:rsidR="00131E13" w:rsidRPr="00131E13" w:rsidRDefault="00131E13" w:rsidP="00687727">
            <w:pPr>
              <w:pStyle w:val="103"/>
            </w:pPr>
          </w:p>
        </w:tc>
        <w:tc>
          <w:tcPr>
            <w:tcW w:w="0" w:type="auto"/>
            <w:vMerge/>
            <w:tcBorders>
              <w:top w:val="single" w:sz="4" w:space="0" w:color="auto"/>
              <w:left w:val="single" w:sz="4" w:space="0" w:color="auto"/>
              <w:bottom w:val="single" w:sz="4" w:space="0" w:color="auto"/>
              <w:right w:val="single" w:sz="4" w:space="0" w:color="auto"/>
            </w:tcBorders>
            <w:hideMark/>
          </w:tcPr>
          <w:p w14:paraId="497504AD" w14:textId="77777777" w:rsidR="00131E13" w:rsidRPr="00131E13" w:rsidRDefault="00131E13" w:rsidP="00687727">
            <w:pPr>
              <w:pStyle w:val="103"/>
            </w:pPr>
          </w:p>
        </w:tc>
        <w:tc>
          <w:tcPr>
            <w:tcW w:w="0" w:type="auto"/>
            <w:vMerge/>
            <w:tcBorders>
              <w:top w:val="single" w:sz="4" w:space="0" w:color="auto"/>
              <w:left w:val="single" w:sz="4" w:space="0" w:color="auto"/>
              <w:bottom w:val="single" w:sz="4" w:space="0" w:color="auto"/>
              <w:right w:val="single" w:sz="4" w:space="0" w:color="auto"/>
            </w:tcBorders>
            <w:hideMark/>
          </w:tcPr>
          <w:p w14:paraId="29414913" w14:textId="77777777" w:rsidR="00131E13" w:rsidRPr="00131E13" w:rsidRDefault="00131E13" w:rsidP="00687727">
            <w:pPr>
              <w:pStyle w:val="103"/>
            </w:pPr>
          </w:p>
        </w:tc>
        <w:tc>
          <w:tcPr>
            <w:tcW w:w="1253" w:type="pct"/>
            <w:tcBorders>
              <w:top w:val="single" w:sz="4" w:space="0" w:color="auto"/>
              <w:left w:val="single" w:sz="4" w:space="0" w:color="auto"/>
              <w:bottom w:val="single" w:sz="4" w:space="0" w:color="auto"/>
              <w:right w:val="single" w:sz="4" w:space="0" w:color="auto"/>
            </w:tcBorders>
            <w:hideMark/>
          </w:tcPr>
          <w:p w14:paraId="489D2AC7" w14:textId="77777777" w:rsidR="00131E13" w:rsidRPr="00131E13" w:rsidRDefault="00131E13" w:rsidP="00131E13">
            <w:pPr>
              <w:pStyle w:val="103"/>
            </w:pPr>
            <w:r w:rsidRPr="00131E13">
              <w:t>Преобразователь давления</w:t>
            </w:r>
          </w:p>
        </w:tc>
        <w:tc>
          <w:tcPr>
            <w:tcW w:w="1060" w:type="pct"/>
            <w:tcBorders>
              <w:top w:val="single" w:sz="4" w:space="0" w:color="auto"/>
              <w:left w:val="single" w:sz="4" w:space="0" w:color="auto"/>
              <w:bottom w:val="single" w:sz="4" w:space="0" w:color="auto"/>
              <w:right w:val="single" w:sz="4" w:space="0" w:color="auto"/>
            </w:tcBorders>
            <w:noWrap/>
            <w:hideMark/>
          </w:tcPr>
          <w:p w14:paraId="507EFC11" w14:textId="77777777" w:rsidR="00131E13" w:rsidRPr="00131E13" w:rsidRDefault="00131E13" w:rsidP="00131E13">
            <w:pPr>
              <w:pStyle w:val="103"/>
            </w:pPr>
            <w:r w:rsidRPr="00131E13">
              <w:t>АИР-20/М2 ДИ мод.120</w:t>
            </w:r>
          </w:p>
        </w:tc>
        <w:tc>
          <w:tcPr>
            <w:tcW w:w="757" w:type="pct"/>
            <w:tcBorders>
              <w:top w:val="single" w:sz="4" w:space="0" w:color="auto"/>
              <w:left w:val="single" w:sz="4" w:space="0" w:color="auto"/>
              <w:bottom w:val="single" w:sz="4" w:space="0" w:color="auto"/>
              <w:right w:val="single" w:sz="4" w:space="0" w:color="auto"/>
            </w:tcBorders>
            <w:noWrap/>
            <w:hideMark/>
          </w:tcPr>
          <w:p w14:paraId="329907F8" w14:textId="77777777" w:rsidR="00131E13" w:rsidRPr="00131E13" w:rsidRDefault="00131E13" w:rsidP="00131E13">
            <w:pPr>
              <w:pStyle w:val="103"/>
            </w:pPr>
            <w:r w:rsidRPr="00131E13">
              <w:t>01.06.2018</w:t>
            </w:r>
          </w:p>
        </w:tc>
      </w:tr>
      <w:tr w:rsidR="00131E13" w14:paraId="4E255BB4" w14:textId="77777777" w:rsidTr="00DE6A48">
        <w:trPr>
          <w:trHeight w:val="255"/>
        </w:trPr>
        <w:tc>
          <w:tcPr>
            <w:tcW w:w="0" w:type="auto"/>
            <w:vMerge/>
            <w:tcBorders>
              <w:top w:val="single" w:sz="4" w:space="0" w:color="auto"/>
              <w:left w:val="single" w:sz="4" w:space="0" w:color="auto"/>
              <w:bottom w:val="single" w:sz="4" w:space="0" w:color="auto"/>
              <w:right w:val="single" w:sz="4" w:space="0" w:color="auto"/>
            </w:tcBorders>
            <w:hideMark/>
          </w:tcPr>
          <w:p w14:paraId="562AB7FA" w14:textId="77777777" w:rsidR="00131E13" w:rsidRPr="00131E13" w:rsidRDefault="00131E13" w:rsidP="00687727">
            <w:pPr>
              <w:pStyle w:val="103"/>
            </w:pPr>
          </w:p>
        </w:tc>
        <w:tc>
          <w:tcPr>
            <w:tcW w:w="0" w:type="auto"/>
            <w:vMerge/>
            <w:tcBorders>
              <w:top w:val="single" w:sz="4" w:space="0" w:color="auto"/>
              <w:left w:val="single" w:sz="4" w:space="0" w:color="auto"/>
              <w:bottom w:val="single" w:sz="4" w:space="0" w:color="auto"/>
              <w:right w:val="single" w:sz="4" w:space="0" w:color="auto"/>
            </w:tcBorders>
            <w:hideMark/>
          </w:tcPr>
          <w:p w14:paraId="3FE0E117" w14:textId="77777777" w:rsidR="00131E13" w:rsidRPr="00131E13" w:rsidRDefault="00131E13" w:rsidP="00687727">
            <w:pPr>
              <w:pStyle w:val="103"/>
            </w:pPr>
          </w:p>
        </w:tc>
        <w:tc>
          <w:tcPr>
            <w:tcW w:w="0" w:type="auto"/>
            <w:vMerge/>
            <w:tcBorders>
              <w:top w:val="single" w:sz="4" w:space="0" w:color="auto"/>
              <w:left w:val="single" w:sz="4" w:space="0" w:color="auto"/>
              <w:bottom w:val="single" w:sz="4" w:space="0" w:color="auto"/>
              <w:right w:val="single" w:sz="4" w:space="0" w:color="auto"/>
            </w:tcBorders>
            <w:hideMark/>
          </w:tcPr>
          <w:p w14:paraId="3127FF15" w14:textId="77777777" w:rsidR="00131E13" w:rsidRPr="00131E13" w:rsidRDefault="00131E13" w:rsidP="00687727">
            <w:pPr>
              <w:pStyle w:val="103"/>
            </w:pPr>
          </w:p>
        </w:tc>
        <w:tc>
          <w:tcPr>
            <w:tcW w:w="1253" w:type="pct"/>
            <w:tcBorders>
              <w:top w:val="single" w:sz="4" w:space="0" w:color="auto"/>
              <w:left w:val="single" w:sz="4" w:space="0" w:color="auto"/>
              <w:bottom w:val="single" w:sz="4" w:space="0" w:color="auto"/>
              <w:right w:val="single" w:sz="4" w:space="0" w:color="auto"/>
            </w:tcBorders>
            <w:hideMark/>
          </w:tcPr>
          <w:p w14:paraId="6671864B" w14:textId="77777777" w:rsidR="00131E13" w:rsidRPr="00131E13" w:rsidRDefault="00131E13" w:rsidP="00131E13">
            <w:pPr>
              <w:pStyle w:val="103"/>
            </w:pPr>
            <w:r w:rsidRPr="00131E13">
              <w:t>Преобразователь давления</w:t>
            </w:r>
          </w:p>
        </w:tc>
        <w:tc>
          <w:tcPr>
            <w:tcW w:w="1060" w:type="pct"/>
            <w:tcBorders>
              <w:top w:val="single" w:sz="4" w:space="0" w:color="auto"/>
              <w:left w:val="single" w:sz="4" w:space="0" w:color="auto"/>
              <w:bottom w:val="single" w:sz="4" w:space="0" w:color="auto"/>
              <w:right w:val="single" w:sz="4" w:space="0" w:color="auto"/>
            </w:tcBorders>
            <w:noWrap/>
            <w:hideMark/>
          </w:tcPr>
          <w:p w14:paraId="2C39D7E5" w14:textId="77777777" w:rsidR="00131E13" w:rsidRPr="00131E13" w:rsidRDefault="00131E13" w:rsidP="00131E13">
            <w:pPr>
              <w:pStyle w:val="103"/>
            </w:pPr>
            <w:r w:rsidRPr="00131E13">
              <w:t>АИР-20/М2 ДД</w:t>
            </w:r>
          </w:p>
        </w:tc>
        <w:tc>
          <w:tcPr>
            <w:tcW w:w="757" w:type="pct"/>
            <w:tcBorders>
              <w:top w:val="single" w:sz="4" w:space="0" w:color="auto"/>
              <w:left w:val="single" w:sz="4" w:space="0" w:color="auto"/>
              <w:bottom w:val="single" w:sz="4" w:space="0" w:color="auto"/>
              <w:right w:val="single" w:sz="4" w:space="0" w:color="auto"/>
            </w:tcBorders>
            <w:noWrap/>
            <w:hideMark/>
          </w:tcPr>
          <w:p w14:paraId="421C2E34" w14:textId="77777777" w:rsidR="00131E13" w:rsidRPr="00131E13" w:rsidRDefault="00131E13" w:rsidP="00131E13">
            <w:pPr>
              <w:pStyle w:val="103"/>
            </w:pPr>
            <w:r w:rsidRPr="00131E13">
              <w:t>01.06.2018</w:t>
            </w:r>
          </w:p>
        </w:tc>
      </w:tr>
      <w:tr w:rsidR="00131E13" w14:paraId="6A4C1BE5" w14:textId="77777777" w:rsidTr="00DE6A48">
        <w:trPr>
          <w:trHeight w:val="255"/>
        </w:trPr>
        <w:tc>
          <w:tcPr>
            <w:tcW w:w="0" w:type="auto"/>
            <w:vMerge/>
            <w:tcBorders>
              <w:top w:val="single" w:sz="4" w:space="0" w:color="auto"/>
              <w:left w:val="single" w:sz="4" w:space="0" w:color="auto"/>
              <w:bottom w:val="single" w:sz="4" w:space="0" w:color="auto"/>
              <w:right w:val="single" w:sz="4" w:space="0" w:color="auto"/>
            </w:tcBorders>
            <w:hideMark/>
          </w:tcPr>
          <w:p w14:paraId="0A3BE7EE" w14:textId="77777777" w:rsidR="00131E13" w:rsidRPr="00131E13" w:rsidRDefault="00131E13" w:rsidP="00687727">
            <w:pPr>
              <w:pStyle w:val="103"/>
            </w:pPr>
          </w:p>
        </w:tc>
        <w:tc>
          <w:tcPr>
            <w:tcW w:w="0" w:type="auto"/>
            <w:vMerge/>
            <w:tcBorders>
              <w:top w:val="single" w:sz="4" w:space="0" w:color="auto"/>
              <w:left w:val="single" w:sz="4" w:space="0" w:color="auto"/>
              <w:bottom w:val="single" w:sz="4" w:space="0" w:color="auto"/>
              <w:right w:val="single" w:sz="4" w:space="0" w:color="auto"/>
            </w:tcBorders>
            <w:hideMark/>
          </w:tcPr>
          <w:p w14:paraId="373D3947" w14:textId="77777777" w:rsidR="00131E13" w:rsidRPr="00131E13" w:rsidRDefault="00131E13" w:rsidP="00687727">
            <w:pPr>
              <w:pStyle w:val="103"/>
            </w:pPr>
          </w:p>
        </w:tc>
        <w:tc>
          <w:tcPr>
            <w:tcW w:w="0" w:type="auto"/>
            <w:vMerge/>
            <w:tcBorders>
              <w:top w:val="single" w:sz="4" w:space="0" w:color="auto"/>
              <w:left w:val="single" w:sz="4" w:space="0" w:color="auto"/>
              <w:bottom w:val="single" w:sz="4" w:space="0" w:color="auto"/>
              <w:right w:val="single" w:sz="4" w:space="0" w:color="auto"/>
            </w:tcBorders>
            <w:hideMark/>
          </w:tcPr>
          <w:p w14:paraId="42CB2BE3" w14:textId="77777777" w:rsidR="00131E13" w:rsidRPr="00131E13" w:rsidRDefault="00131E13" w:rsidP="00687727">
            <w:pPr>
              <w:pStyle w:val="103"/>
            </w:pPr>
          </w:p>
        </w:tc>
        <w:tc>
          <w:tcPr>
            <w:tcW w:w="1253" w:type="pct"/>
            <w:tcBorders>
              <w:top w:val="single" w:sz="4" w:space="0" w:color="auto"/>
              <w:left w:val="single" w:sz="4" w:space="0" w:color="auto"/>
              <w:bottom w:val="single" w:sz="4" w:space="0" w:color="auto"/>
              <w:right w:val="single" w:sz="4" w:space="0" w:color="auto"/>
            </w:tcBorders>
            <w:hideMark/>
          </w:tcPr>
          <w:p w14:paraId="075F8E2B" w14:textId="77777777" w:rsidR="00131E13" w:rsidRPr="00131E13" w:rsidRDefault="00131E13" w:rsidP="00131E13">
            <w:pPr>
              <w:pStyle w:val="103"/>
            </w:pPr>
            <w:r w:rsidRPr="00131E13">
              <w:t>Термометр сопротивления</w:t>
            </w:r>
          </w:p>
        </w:tc>
        <w:tc>
          <w:tcPr>
            <w:tcW w:w="1060" w:type="pct"/>
            <w:tcBorders>
              <w:top w:val="single" w:sz="4" w:space="0" w:color="auto"/>
              <w:left w:val="single" w:sz="4" w:space="0" w:color="auto"/>
              <w:bottom w:val="single" w:sz="4" w:space="0" w:color="auto"/>
              <w:right w:val="single" w:sz="4" w:space="0" w:color="auto"/>
            </w:tcBorders>
            <w:noWrap/>
            <w:hideMark/>
          </w:tcPr>
          <w:p w14:paraId="77DDADE8" w14:textId="77777777" w:rsidR="00131E13" w:rsidRPr="00131E13" w:rsidRDefault="00131E13" w:rsidP="00131E13">
            <w:pPr>
              <w:pStyle w:val="103"/>
            </w:pPr>
            <w:r w:rsidRPr="00131E13">
              <w:t>ТС-1088 50М</w:t>
            </w:r>
          </w:p>
        </w:tc>
        <w:tc>
          <w:tcPr>
            <w:tcW w:w="757" w:type="pct"/>
            <w:tcBorders>
              <w:top w:val="single" w:sz="4" w:space="0" w:color="auto"/>
              <w:left w:val="single" w:sz="4" w:space="0" w:color="auto"/>
              <w:bottom w:val="single" w:sz="4" w:space="0" w:color="auto"/>
              <w:right w:val="single" w:sz="4" w:space="0" w:color="auto"/>
            </w:tcBorders>
            <w:noWrap/>
            <w:hideMark/>
          </w:tcPr>
          <w:p w14:paraId="0E659685" w14:textId="77777777" w:rsidR="00131E13" w:rsidRPr="00131E13" w:rsidRDefault="00131E13" w:rsidP="00131E13">
            <w:pPr>
              <w:pStyle w:val="103"/>
            </w:pPr>
            <w:r w:rsidRPr="00131E13">
              <w:t>01.06.2018</w:t>
            </w:r>
          </w:p>
        </w:tc>
      </w:tr>
      <w:tr w:rsidR="00131E13" w14:paraId="2795B7F3" w14:textId="77777777" w:rsidTr="00DE6A48">
        <w:trPr>
          <w:trHeight w:val="255"/>
        </w:trPr>
        <w:tc>
          <w:tcPr>
            <w:tcW w:w="0" w:type="auto"/>
            <w:vMerge/>
            <w:tcBorders>
              <w:top w:val="single" w:sz="4" w:space="0" w:color="auto"/>
              <w:left w:val="single" w:sz="4" w:space="0" w:color="auto"/>
              <w:bottom w:val="single" w:sz="4" w:space="0" w:color="auto"/>
              <w:right w:val="single" w:sz="4" w:space="0" w:color="auto"/>
            </w:tcBorders>
            <w:hideMark/>
          </w:tcPr>
          <w:p w14:paraId="04D70726" w14:textId="77777777" w:rsidR="00131E13" w:rsidRPr="00131E13" w:rsidRDefault="00131E13" w:rsidP="00687727">
            <w:pPr>
              <w:pStyle w:val="103"/>
            </w:pPr>
          </w:p>
        </w:tc>
        <w:tc>
          <w:tcPr>
            <w:tcW w:w="0" w:type="auto"/>
            <w:vMerge/>
            <w:tcBorders>
              <w:top w:val="single" w:sz="4" w:space="0" w:color="auto"/>
              <w:left w:val="single" w:sz="4" w:space="0" w:color="auto"/>
              <w:bottom w:val="single" w:sz="4" w:space="0" w:color="auto"/>
              <w:right w:val="single" w:sz="4" w:space="0" w:color="auto"/>
            </w:tcBorders>
            <w:hideMark/>
          </w:tcPr>
          <w:p w14:paraId="4839DFF2" w14:textId="77777777" w:rsidR="00131E13" w:rsidRPr="00131E13" w:rsidRDefault="00131E13" w:rsidP="00687727">
            <w:pPr>
              <w:pStyle w:val="103"/>
            </w:pPr>
          </w:p>
        </w:tc>
        <w:tc>
          <w:tcPr>
            <w:tcW w:w="0" w:type="auto"/>
            <w:vMerge/>
            <w:tcBorders>
              <w:top w:val="single" w:sz="4" w:space="0" w:color="auto"/>
              <w:left w:val="single" w:sz="4" w:space="0" w:color="auto"/>
              <w:bottom w:val="single" w:sz="4" w:space="0" w:color="auto"/>
              <w:right w:val="single" w:sz="4" w:space="0" w:color="auto"/>
            </w:tcBorders>
            <w:hideMark/>
          </w:tcPr>
          <w:p w14:paraId="6F512805" w14:textId="77777777" w:rsidR="00131E13" w:rsidRPr="00131E13" w:rsidRDefault="00131E13" w:rsidP="00687727">
            <w:pPr>
              <w:pStyle w:val="103"/>
            </w:pPr>
          </w:p>
        </w:tc>
        <w:tc>
          <w:tcPr>
            <w:tcW w:w="1253" w:type="pct"/>
            <w:tcBorders>
              <w:top w:val="single" w:sz="4" w:space="0" w:color="auto"/>
              <w:left w:val="single" w:sz="4" w:space="0" w:color="auto"/>
              <w:bottom w:val="single" w:sz="4" w:space="0" w:color="auto"/>
              <w:right w:val="single" w:sz="4" w:space="0" w:color="auto"/>
            </w:tcBorders>
            <w:hideMark/>
          </w:tcPr>
          <w:p w14:paraId="1779313E" w14:textId="77777777" w:rsidR="00131E13" w:rsidRPr="00131E13" w:rsidRDefault="00131E13" w:rsidP="00131E13">
            <w:pPr>
              <w:pStyle w:val="103"/>
            </w:pPr>
            <w:r w:rsidRPr="00131E13">
              <w:t>Напоромер</w:t>
            </w:r>
          </w:p>
        </w:tc>
        <w:tc>
          <w:tcPr>
            <w:tcW w:w="1060" w:type="pct"/>
            <w:tcBorders>
              <w:top w:val="single" w:sz="4" w:space="0" w:color="auto"/>
              <w:left w:val="single" w:sz="4" w:space="0" w:color="auto"/>
              <w:bottom w:val="single" w:sz="4" w:space="0" w:color="auto"/>
              <w:right w:val="single" w:sz="4" w:space="0" w:color="auto"/>
            </w:tcBorders>
            <w:noWrap/>
            <w:hideMark/>
          </w:tcPr>
          <w:p w14:paraId="1F62E0E1" w14:textId="77777777" w:rsidR="00131E13" w:rsidRPr="00131E13" w:rsidRDefault="00131E13" w:rsidP="00131E13">
            <w:pPr>
              <w:pStyle w:val="103"/>
            </w:pPr>
            <w:r w:rsidRPr="00131E13">
              <w:t>ТНМП</w:t>
            </w:r>
          </w:p>
        </w:tc>
        <w:tc>
          <w:tcPr>
            <w:tcW w:w="757" w:type="pct"/>
            <w:vMerge w:val="restart"/>
            <w:tcBorders>
              <w:top w:val="single" w:sz="4" w:space="0" w:color="auto"/>
              <w:left w:val="single" w:sz="4" w:space="0" w:color="auto"/>
              <w:bottom w:val="single" w:sz="4" w:space="0" w:color="auto"/>
              <w:right w:val="single" w:sz="4" w:space="0" w:color="auto"/>
            </w:tcBorders>
            <w:noWrap/>
            <w:hideMark/>
          </w:tcPr>
          <w:p w14:paraId="2F59EAE9" w14:textId="77777777" w:rsidR="00131E13" w:rsidRPr="00131E13" w:rsidRDefault="00131E13" w:rsidP="00131E13">
            <w:pPr>
              <w:pStyle w:val="103"/>
            </w:pPr>
            <w:r w:rsidRPr="00131E13">
              <w:t>2кв.2018</w:t>
            </w:r>
          </w:p>
        </w:tc>
      </w:tr>
      <w:tr w:rsidR="00131E13" w14:paraId="10314EE8" w14:textId="77777777" w:rsidTr="00131E13">
        <w:trPr>
          <w:trHeight w:val="255"/>
        </w:trPr>
        <w:tc>
          <w:tcPr>
            <w:tcW w:w="0" w:type="auto"/>
            <w:vMerge/>
            <w:tcBorders>
              <w:top w:val="single" w:sz="4" w:space="0" w:color="auto"/>
              <w:left w:val="single" w:sz="4" w:space="0" w:color="auto"/>
              <w:bottom w:val="single" w:sz="4" w:space="0" w:color="auto"/>
              <w:right w:val="single" w:sz="4" w:space="0" w:color="auto"/>
            </w:tcBorders>
            <w:hideMark/>
          </w:tcPr>
          <w:p w14:paraId="35BEADCF" w14:textId="77777777" w:rsidR="00131E13" w:rsidRPr="00131E13" w:rsidRDefault="00131E13" w:rsidP="00687727">
            <w:pPr>
              <w:pStyle w:val="103"/>
            </w:pPr>
          </w:p>
        </w:tc>
        <w:tc>
          <w:tcPr>
            <w:tcW w:w="0" w:type="auto"/>
            <w:vMerge/>
            <w:tcBorders>
              <w:top w:val="single" w:sz="4" w:space="0" w:color="auto"/>
              <w:left w:val="single" w:sz="4" w:space="0" w:color="auto"/>
              <w:bottom w:val="single" w:sz="4" w:space="0" w:color="auto"/>
              <w:right w:val="single" w:sz="4" w:space="0" w:color="auto"/>
            </w:tcBorders>
            <w:hideMark/>
          </w:tcPr>
          <w:p w14:paraId="6F1EB171" w14:textId="77777777" w:rsidR="00131E13" w:rsidRPr="00131E13" w:rsidRDefault="00131E13" w:rsidP="00687727">
            <w:pPr>
              <w:pStyle w:val="103"/>
            </w:pPr>
          </w:p>
        </w:tc>
        <w:tc>
          <w:tcPr>
            <w:tcW w:w="0" w:type="auto"/>
            <w:vMerge/>
            <w:tcBorders>
              <w:top w:val="single" w:sz="4" w:space="0" w:color="auto"/>
              <w:left w:val="single" w:sz="4" w:space="0" w:color="auto"/>
              <w:bottom w:val="single" w:sz="4" w:space="0" w:color="auto"/>
              <w:right w:val="single" w:sz="4" w:space="0" w:color="auto"/>
            </w:tcBorders>
            <w:hideMark/>
          </w:tcPr>
          <w:p w14:paraId="078A34B0" w14:textId="77777777" w:rsidR="00131E13" w:rsidRPr="00131E13" w:rsidRDefault="00131E13" w:rsidP="00687727">
            <w:pPr>
              <w:pStyle w:val="103"/>
            </w:pPr>
          </w:p>
        </w:tc>
        <w:tc>
          <w:tcPr>
            <w:tcW w:w="1253" w:type="pct"/>
            <w:tcBorders>
              <w:top w:val="single" w:sz="4" w:space="0" w:color="auto"/>
              <w:left w:val="single" w:sz="4" w:space="0" w:color="auto"/>
              <w:bottom w:val="single" w:sz="4" w:space="0" w:color="auto"/>
              <w:right w:val="single" w:sz="4" w:space="0" w:color="auto"/>
            </w:tcBorders>
            <w:hideMark/>
          </w:tcPr>
          <w:p w14:paraId="5C14087F" w14:textId="77777777" w:rsidR="00131E13" w:rsidRPr="00131E13" w:rsidRDefault="00131E13" w:rsidP="00131E13">
            <w:pPr>
              <w:pStyle w:val="103"/>
            </w:pPr>
            <w:r w:rsidRPr="00131E13">
              <w:t>Технический манометр</w:t>
            </w:r>
          </w:p>
        </w:tc>
        <w:tc>
          <w:tcPr>
            <w:tcW w:w="1060" w:type="pct"/>
            <w:tcBorders>
              <w:top w:val="single" w:sz="4" w:space="0" w:color="auto"/>
              <w:left w:val="single" w:sz="4" w:space="0" w:color="auto"/>
              <w:bottom w:val="single" w:sz="4" w:space="0" w:color="auto"/>
              <w:right w:val="single" w:sz="4" w:space="0" w:color="auto"/>
            </w:tcBorders>
            <w:noWrap/>
            <w:hideMark/>
          </w:tcPr>
          <w:p w14:paraId="0796D1B2" w14:textId="77777777" w:rsidR="00131E13" w:rsidRPr="00131E13" w:rsidRDefault="00131E13" w:rsidP="00131E13">
            <w:pPr>
              <w:pStyle w:val="103"/>
            </w:pPr>
            <w:r w:rsidRPr="00131E13">
              <w:t>МТ</w:t>
            </w:r>
          </w:p>
        </w:tc>
        <w:tc>
          <w:tcPr>
            <w:tcW w:w="0" w:type="auto"/>
            <w:vMerge/>
            <w:tcBorders>
              <w:top w:val="single" w:sz="4" w:space="0" w:color="auto"/>
              <w:left w:val="single" w:sz="4" w:space="0" w:color="auto"/>
              <w:bottom w:val="single" w:sz="4" w:space="0" w:color="auto"/>
              <w:right w:val="single" w:sz="4" w:space="0" w:color="auto"/>
            </w:tcBorders>
            <w:hideMark/>
          </w:tcPr>
          <w:p w14:paraId="3FF7602C" w14:textId="77777777" w:rsidR="00131E13" w:rsidRPr="00131E13" w:rsidRDefault="00131E13" w:rsidP="00687727">
            <w:pPr>
              <w:pStyle w:val="103"/>
            </w:pPr>
          </w:p>
        </w:tc>
      </w:tr>
      <w:tr w:rsidR="00131E13" w14:paraId="2B58A8B7" w14:textId="77777777" w:rsidTr="00131E13">
        <w:trPr>
          <w:trHeight w:val="255"/>
        </w:trPr>
        <w:tc>
          <w:tcPr>
            <w:tcW w:w="0" w:type="auto"/>
            <w:vMerge/>
            <w:tcBorders>
              <w:top w:val="single" w:sz="4" w:space="0" w:color="auto"/>
              <w:left w:val="single" w:sz="4" w:space="0" w:color="auto"/>
              <w:bottom w:val="single" w:sz="4" w:space="0" w:color="auto"/>
              <w:right w:val="single" w:sz="4" w:space="0" w:color="auto"/>
            </w:tcBorders>
            <w:hideMark/>
          </w:tcPr>
          <w:p w14:paraId="4EACC25E" w14:textId="77777777" w:rsidR="00131E13" w:rsidRPr="00131E13" w:rsidRDefault="00131E13" w:rsidP="00687727">
            <w:pPr>
              <w:pStyle w:val="103"/>
            </w:pPr>
          </w:p>
        </w:tc>
        <w:tc>
          <w:tcPr>
            <w:tcW w:w="0" w:type="auto"/>
            <w:vMerge/>
            <w:tcBorders>
              <w:top w:val="single" w:sz="4" w:space="0" w:color="auto"/>
              <w:left w:val="single" w:sz="4" w:space="0" w:color="auto"/>
              <w:bottom w:val="single" w:sz="4" w:space="0" w:color="auto"/>
              <w:right w:val="single" w:sz="4" w:space="0" w:color="auto"/>
            </w:tcBorders>
            <w:hideMark/>
          </w:tcPr>
          <w:p w14:paraId="54A970CE" w14:textId="77777777" w:rsidR="00131E13" w:rsidRPr="00131E13" w:rsidRDefault="00131E13" w:rsidP="00687727">
            <w:pPr>
              <w:pStyle w:val="103"/>
            </w:pPr>
          </w:p>
        </w:tc>
        <w:tc>
          <w:tcPr>
            <w:tcW w:w="0" w:type="auto"/>
            <w:vMerge/>
            <w:tcBorders>
              <w:top w:val="single" w:sz="4" w:space="0" w:color="auto"/>
              <w:left w:val="single" w:sz="4" w:space="0" w:color="auto"/>
              <w:bottom w:val="single" w:sz="4" w:space="0" w:color="auto"/>
              <w:right w:val="single" w:sz="4" w:space="0" w:color="auto"/>
            </w:tcBorders>
            <w:hideMark/>
          </w:tcPr>
          <w:p w14:paraId="035974D1" w14:textId="77777777" w:rsidR="00131E13" w:rsidRPr="00131E13" w:rsidRDefault="00131E13" w:rsidP="00687727">
            <w:pPr>
              <w:pStyle w:val="103"/>
            </w:pPr>
          </w:p>
        </w:tc>
        <w:tc>
          <w:tcPr>
            <w:tcW w:w="1253" w:type="pct"/>
            <w:tcBorders>
              <w:top w:val="single" w:sz="4" w:space="0" w:color="auto"/>
              <w:left w:val="single" w:sz="4" w:space="0" w:color="auto"/>
              <w:bottom w:val="single" w:sz="4" w:space="0" w:color="auto"/>
              <w:right w:val="single" w:sz="4" w:space="0" w:color="auto"/>
            </w:tcBorders>
            <w:hideMark/>
          </w:tcPr>
          <w:p w14:paraId="19E33192" w14:textId="77777777" w:rsidR="00131E13" w:rsidRPr="00131E13" w:rsidRDefault="00131E13" w:rsidP="00131E13">
            <w:pPr>
              <w:pStyle w:val="103"/>
            </w:pPr>
            <w:r w:rsidRPr="00131E13">
              <w:t>Биметалический термометр</w:t>
            </w:r>
          </w:p>
        </w:tc>
        <w:tc>
          <w:tcPr>
            <w:tcW w:w="1060" w:type="pct"/>
            <w:tcBorders>
              <w:top w:val="single" w:sz="4" w:space="0" w:color="auto"/>
              <w:left w:val="single" w:sz="4" w:space="0" w:color="auto"/>
              <w:bottom w:val="single" w:sz="4" w:space="0" w:color="auto"/>
              <w:right w:val="single" w:sz="4" w:space="0" w:color="auto"/>
            </w:tcBorders>
            <w:noWrap/>
            <w:hideMark/>
          </w:tcPr>
          <w:p w14:paraId="3BF177FE" w14:textId="77777777" w:rsidR="00131E13" w:rsidRPr="00131E13" w:rsidRDefault="00131E13" w:rsidP="00131E13">
            <w:pPr>
              <w:pStyle w:val="103"/>
            </w:pPr>
            <w:r w:rsidRPr="00131E13">
              <w:t>БТ</w:t>
            </w:r>
          </w:p>
        </w:tc>
        <w:tc>
          <w:tcPr>
            <w:tcW w:w="0" w:type="auto"/>
            <w:vMerge/>
            <w:tcBorders>
              <w:top w:val="single" w:sz="4" w:space="0" w:color="auto"/>
              <w:left w:val="single" w:sz="4" w:space="0" w:color="auto"/>
              <w:bottom w:val="single" w:sz="4" w:space="0" w:color="auto"/>
              <w:right w:val="single" w:sz="4" w:space="0" w:color="auto"/>
            </w:tcBorders>
            <w:hideMark/>
          </w:tcPr>
          <w:p w14:paraId="39952FD4" w14:textId="77777777" w:rsidR="00131E13" w:rsidRPr="00131E13" w:rsidRDefault="00131E13" w:rsidP="00687727">
            <w:pPr>
              <w:pStyle w:val="103"/>
            </w:pPr>
          </w:p>
        </w:tc>
      </w:tr>
      <w:tr w:rsidR="00131E13" w14:paraId="76A51F00" w14:textId="77777777" w:rsidTr="00131E13">
        <w:trPr>
          <w:trHeight w:val="255"/>
        </w:trPr>
        <w:tc>
          <w:tcPr>
            <w:tcW w:w="0" w:type="auto"/>
            <w:vMerge/>
            <w:tcBorders>
              <w:top w:val="single" w:sz="4" w:space="0" w:color="auto"/>
              <w:left w:val="single" w:sz="4" w:space="0" w:color="auto"/>
              <w:bottom w:val="single" w:sz="4" w:space="0" w:color="auto"/>
              <w:right w:val="single" w:sz="4" w:space="0" w:color="auto"/>
            </w:tcBorders>
            <w:hideMark/>
          </w:tcPr>
          <w:p w14:paraId="034D4003" w14:textId="77777777" w:rsidR="00131E13" w:rsidRPr="00131E13" w:rsidRDefault="00131E13" w:rsidP="00687727">
            <w:pPr>
              <w:pStyle w:val="103"/>
            </w:pPr>
          </w:p>
        </w:tc>
        <w:tc>
          <w:tcPr>
            <w:tcW w:w="0" w:type="auto"/>
            <w:vMerge/>
            <w:tcBorders>
              <w:top w:val="single" w:sz="4" w:space="0" w:color="auto"/>
              <w:left w:val="single" w:sz="4" w:space="0" w:color="auto"/>
              <w:bottom w:val="single" w:sz="4" w:space="0" w:color="auto"/>
              <w:right w:val="single" w:sz="4" w:space="0" w:color="auto"/>
            </w:tcBorders>
            <w:hideMark/>
          </w:tcPr>
          <w:p w14:paraId="459D6A2A" w14:textId="77777777" w:rsidR="00131E13" w:rsidRPr="00131E13" w:rsidRDefault="00131E13" w:rsidP="00687727">
            <w:pPr>
              <w:pStyle w:val="103"/>
            </w:pPr>
          </w:p>
        </w:tc>
        <w:tc>
          <w:tcPr>
            <w:tcW w:w="0" w:type="auto"/>
            <w:vMerge/>
            <w:tcBorders>
              <w:top w:val="single" w:sz="4" w:space="0" w:color="auto"/>
              <w:left w:val="single" w:sz="4" w:space="0" w:color="auto"/>
              <w:bottom w:val="single" w:sz="4" w:space="0" w:color="auto"/>
              <w:right w:val="single" w:sz="4" w:space="0" w:color="auto"/>
            </w:tcBorders>
            <w:hideMark/>
          </w:tcPr>
          <w:p w14:paraId="42FE9424" w14:textId="77777777" w:rsidR="00131E13" w:rsidRPr="00131E13" w:rsidRDefault="00131E13" w:rsidP="00687727">
            <w:pPr>
              <w:pStyle w:val="103"/>
            </w:pPr>
          </w:p>
        </w:tc>
        <w:tc>
          <w:tcPr>
            <w:tcW w:w="1253" w:type="pct"/>
            <w:tcBorders>
              <w:top w:val="single" w:sz="4" w:space="0" w:color="auto"/>
              <w:left w:val="single" w:sz="4" w:space="0" w:color="auto"/>
              <w:bottom w:val="single" w:sz="4" w:space="0" w:color="auto"/>
              <w:right w:val="single" w:sz="4" w:space="0" w:color="auto"/>
            </w:tcBorders>
            <w:hideMark/>
          </w:tcPr>
          <w:p w14:paraId="3B86137A" w14:textId="77777777" w:rsidR="00131E13" w:rsidRPr="00131E13" w:rsidRDefault="00131E13" w:rsidP="00131E13">
            <w:pPr>
              <w:pStyle w:val="103"/>
            </w:pPr>
            <w:r w:rsidRPr="00131E13">
              <w:t>Сигнализатор загазованности</w:t>
            </w:r>
          </w:p>
        </w:tc>
        <w:tc>
          <w:tcPr>
            <w:tcW w:w="1060" w:type="pct"/>
            <w:tcBorders>
              <w:top w:val="single" w:sz="4" w:space="0" w:color="auto"/>
              <w:left w:val="single" w:sz="4" w:space="0" w:color="auto"/>
              <w:bottom w:val="single" w:sz="4" w:space="0" w:color="auto"/>
              <w:right w:val="single" w:sz="4" w:space="0" w:color="auto"/>
            </w:tcBorders>
            <w:noWrap/>
            <w:hideMark/>
          </w:tcPr>
          <w:p w14:paraId="21A60677" w14:textId="77777777" w:rsidR="00131E13" w:rsidRPr="00131E13" w:rsidRDefault="00131E13" w:rsidP="00131E13">
            <w:pPr>
              <w:pStyle w:val="103"/>
            </w:pPr>
            <w:r w:rsidRPr="00131E13">
              <w:t>СТГ-1Д</w:t>
            </w:r>
          </w:p>
        </w:tc>
        <w:tc>
          <w:tcPr>
            <w:tcW w:w="0" w:type="auto"/>
            <w:vMerge/>
            <w:tcBorders>
              <w:top w:val="single" w:sz="4" w:space="0" w:color="auto"/>
              <w:left w:val="single" w:sz="4" w:space="0" w:color="auto"/>
              <w:bottom w:val="single" w:sz="4" w:space="0" w:color="auto"/>
              <w:right w:val="single" w:sz="4" w:space="0" w:color="auto"/>
            </w:tcBorders>
            <w:hideMark/>
          </w:tcPr>
          <w:p w14:paraId="7952C038" w14:textId="77777777" w:rsidR="00131E13" w:rsidRPr="00131E13" w:rsidRDefault="00131E13" w:rsidP="00687727">
            <w:pPr>
              <w:pStyle w:val="103"/>
            </w:pPr>
          </w:p>
        </w:tc>
      </w:tr>
      <w:tr w:rsidR="00131E13" w14:paraId="1B821B6F" w14:textId="77777777" w:rsidTr="00DE6A48">
        <w:trPr>
          <w:trHeight w:val="255"/>
        </w:trPr>
        <w:tc>
          <w:tcPr>
            <w:tcW w:w="358" w:type="pct"/>
            <w:vMerge w:val="restart"/>
            <w:tcBorders>
              <w:top w:val="single" w:sz="4" w:space="0" w:color="auto"/>
              <w:left w:val="single" w:sz="4" w:space="0" w:color="auto"/>
              <w:bottom w:val="single" w:sz="4" w:space="0" w:color="auto"/>
              <w:right w:val="single" w:sz="4" w:space="0" w:color="auto"/>
            </w:tcBorders>
            <w:noWrap/>
            <w:hideMark/>
          </w:tcPr>
          <w:p w14:paraId="4847BA60" w14:textId="5A747AF4" w:rsidR="00131E13" w:rsidRPr="00131E13" w:rsidRDefault="00DE6A48" w:rsidP="00131E13">
            <w:pPr>
              <w:pStyle w:val="103"/>
            </w:pPr>
            <w:r>
              <w:t>4</w:t>
            </w:r>
          </w:p>
        </w:tc>
        <w:tc>
          <w:tcPr>
            <w:tcW w:w="737" w:type="pct"/>
            <w:vMerge w:val="restart"/>
            <w:tcBorders>
              <w:top w:val="single" w:sz="4" w:space="0" w:color="auto"/>
              <w:left w:val="single" w:sz="4" w:space="0" w:color="auto"/>
              <w:bottom w:val="single" w:sz="4" w:space="0" w:color="auto"/>
              <w:right w:val="single" w:sz="4" w:space="0" w:color="auto"/>
            </w:tcBorders>
            <w:noWrap/>
            <w:hideMark/>
          </w:tcPr>
          <w:p w14:paraId="02C5DA2F" w14:textId="77777777" w:rsidR="00131E13" w:rsidRPr="00131E13" w:rsidRDefault="00131E13" w:rsidP="00131E13">
            <w:pPr>
              <w:pStyle w:val="103"/>
            </w:pPr>
            <w:r w:rsidRPr="00131E13">
              <w:t>Котельная № 9</w:t>
            </w:r>
          </w:p>
        </w:tc>
        <w:tc>
          <w:tcPr>
            <w:tcW w:w="835" w:type="pct"/>
            <w:vMerge w:val="restart"/>
            <w:tcBorders>
              <w:top w:val="single" w:sz="4" w:space="0" w:color="auto"/>
              <w:left w:val="single" w:sz="4" w:space="0" w:color="auto"/>
              <w:bottom w:val="single" w:sz="4" w:space="0" w:color="auto"/>
              <w:right w:val="single" w:sz="4" w:space="0" w:color="auto"/>
            </w:tcBorders>
            <w:hideMark/>
          </w:tcPr>
          <w:p w14:paraId="7B4FE05D" w14:textId="77777777" w:rsidR="00131E13" w:rsidRPr="00131E13" w:rsidRDefault="00131E13" w:rsidP="00131E13">
            <w:pPr>
              <w:pStyle w:val="103"/>
            </w:pPr>
            <w:r w:rsidRPr="00131E13">
              <w:t>ст.Архангельская ул.Фрунзе ,24</w:t>
            </w:r>
          </w:p>
        </w:tc>
        <w:tc>
          <w:tcPr>
            <w:tcW w:w="1253" w:type="pct"/>
            <w:tcBorders>
              <w:top w:val="single" w:sz="4" w:space="0" w:color="auto"/>
              <w:left w:val="single" w:sz="4" w:space="0" w:color="auto"/>
              <w:bottom w:val="single" w:sz="4" w:space="0" w:color="auto"/>
              <w:right w:val="single" w:sz="4" w:space="0" w:color="auto"/>
            </w:tcBorders>
            <w:hideMark/>
          </w:tcPr>
          <w:p w14:paraId="425F3ED5" w14:textId="77777777" w:rsidR="00131E13" w:rsidRPr="00131E13" w:rsidRDefault="00131E13" w:rsidP="00131E13">
            <w:pPr>
              <w:pStyle w:val="103"/>
            </w:pPr>
            <w:r w:rsidRPr="00131E13">
              <w:t>Счетчик газа</w:t>
            </w:r>
          </w:p>
        </w:tc>
        <w:tc>
          <w:tcPr>
            <w:tcW w:w="1060" w:type="pct"/>
            <w:tcBorders>
              <w:top w:val="single" w:sz="4" w:space="0" w:color="auto"/>
              <w:left w:val="single" w:sz="4" w:space="0" w:color="auto"/>
              <w:bottom w:val="single" w:sz="4" w:space="0" w:color="auto"/>
              <w:right w:val="single" w:sz="4" w:space="0" w:color="auto"/>
            </w:tcBorders>
            <w:noWrap/>
            <w:hideMark/>
          </w:tcPr>
          <w:p w14:paraId="5AFA4346" w14:textId="77777777" w:rsidR="00131E13" w:rsidRPr="00131E13" w:rsidRDefault="00131E13" w:rsidP="00131E13">
            <w:pPr>
              <w:pStyle w:val="103"/>
            </w:pPr>
            <w:r w:rsidRPr="00131E13">
              <w:t>DELTA-G -65</w:t>
            </w:r>
          </w:p>
        </w:tc>
        <w:tc>
          <w:tcPr>
            <w:tcW w:w="757" w:type="pct"/>
            <w:tcBorders>
              <w:top w:val="single" w:sz="4" w:space="0" w:color="auto"/>
              <w:left w:val="single" w:sz="4" w:space="0" w:color="auto"/>
              <w:bottom w:val="single" w:sz="4" w:space="0" w:color="auto"/>
              <w:right w:val="single" w:sz="4" w:space="0" w:color="auto"/>
            </w:tcBorders>
            <w:noWrap/>
            <w:hideMark/>
          </w:tcPr>
          <w:p w14:paraId="4DF3C2B9" w14:textId="77777777" w:rsidR="00131E13" w:rsidRPr="00131E13" w:rsidRDefault="00131E13" w:rsidP="00131E13">
            <w:pPr>
              <w:pStyle w:val="103"/>
            </w:pPr>
            <w:r w:rsidRPr="00131E13">
              <w:t>29.08.2014</w:t>
            </w:r>
          </w:p>
        </w:tc>
      </w:tr>
      <w:tr w:rsidR="00131E13" w14:paraId="7B63A49F" w14:textId="77777777" w:rsidTr="00DE6A48">
        <w:trPr>
          <w:trHeight w:val="255"/>
        </w:trPr>
        <w:tc>
          <w:tcPr>
            <w:tcW w:w="0" w:type="auto"/>
            <w:vMerge/>
            <w:tcBorders>
              <w:top w:val="single" w:sz="4" w:space="0" w:color="auto"/>
              <w:left w:val="single" w:sz="4" w:space="0" w:color="auto"/>
              <w:bottom w:val="single" w:sz="4" w:space="0" w:color="auto"/>
              <w:right w:val="single" w:sz="4" w:space="0" w:color="auto"/>
            </w:tcBorders>
            <w:hideMark/>
          </w:tcPr>
          <w:p w14:paraId="69633E33" w14:textId="77777777" w:rsidR="00131E13" w:rsidRPr="00131E13" w:rsidRDefault="00131E13" w:rsidP="00687727">
            <w:pPr>
              <w:pStyle w:val="103"/>
            </w:pPr>
          </w:p>
        </w:tc>
        <w:tc>
          <w:tcPr>
            <w:tcW w:w="0" w:type="auto"/>
            <w:vMerge/>
            <w:tcBorders>
              <w:top w:val="single" w:sz="4" w:space="0" w:color="auto"/>
              <w:left w:val="single" w:sz="4" w:space="0" w:color="auto"/>
              <w:bottom w:val="single" w:sz="4" w:space="0" w:color="auto"/>
              <w:right w:val="single" w:sz="4" w:space="0" w:color="auto"/>
            </w:tcBorders>
            <w:hideMark/>
          </w:tcPr>
          <w:p w14:paraId="1F56124E" w14:textId="77777777" w:rsidR="00131E13" w:rsidRPr="00131E13" w:rsidRDefault="00131E13" w:rsidP="00687727">
            <w:pPr>
              <w:pStyle w:val="103"/>
            </w:pPr>
          </w:p>
        </w:tc>
        <w:tc>
          <w:tcPr>
            <w:tcW w:w="0" w:type="auto"/>
            <w:vMerge/>
            <w:tcBorders>
              <w:top w:val="single" w:sz="4" w:space="0" w:color="auto"/>
              <w:left w:val="single" w:sz="4" w:space="0" w:color="auto"/>
              <w:bottom w:val="single" w:sz="4" w:space="0" w:color="auto"/>
              <w:right w:val="single" w:sz="4" w:space="0" w:color="auto"/>
            </w:tcBorders>
            <w:hideMark/>
          </w:tcPr>
          <w:p w14:paraId="440903C4" w14:textId="77777777" w:rsidR="00131E13" w:rsidRPr="00131E13" w:rsidRDefault="00131E13" w:rsidP="00687727">
            <w:pPr>
              <w:pStyle w:val="103"/>
            </w:pPr>
          </w:p>
        </w:tc>
        <w:tc>
          <w:tcPr>
            <w:tcW w:w="1253" w:type="pct"/>
            <w:tcBorders>
              <w:top w:val="single" w:sz="4" w:space="0" w:color="auto"/>
              <w:left w:val="single" w:sz="4" w:space="0" w:color="auto"/>
              <w:bottom w:val="single" w:sz="4" w:space="0" w:color="auto"/>
              <w:right w:val="single" w:sz="4" w:space="0" w:color="auto"/>
            </w:tcBorders>
            <w:hideMark/>
          </w:tcPr>
          <w:p w14:paraId="28E25058" w14:textId="77777777" w:rsidR="00131E13" w:rsidRPr="00131E13" w:rsidRDefault="00131E13" w:rsidP="00131E13">
            <w:pPr>
              <w:pStyle w:val="103"/>
            </w:pPr>
            <w:r w:rsidRPr="00131E13">
              <w:t>Вычислитель количества газа</w:t>
            </w:r>
          </w:p>
        </w:tc>
        <w:tc>
          <w:tcPr>
            <w:tcW w:w="1060" w:type="pct"/>
            <w:tcBorders>
              <w:top w:val="single" w:sz="4" w:space="0" w:color="auto"/>
              <w:left w:val="single" w:sz="4" w:space="0" w:color="auto"/>
              <w:bottom w:val="single" w:sz="4" w:space="0" w:color="auto"/>
              <w:right w:val="single" w:sz="4" w:space="0" w:color="auto"/>
            </w:tcBorders>
            <w:noWrap/>
            <w:hideMark/>
          </w:tcPr>
          <w:p w14:paraId="0D310727" w14:textId="77777777" w:rsidR="00131E13" w:rsidRPr="00131E13" w:rsidRDefault="00131E13" w:rsidP="00131E13">
            <w:pPr>
              <w:pStyle w:val="103"/>
            </w:pPr>
            <w:r w:rsidRPr="00131E13">
              <w:t>ВКГ-2</w:t>
            </w:r>
          </w:p>
        </w:tc>
        <w:tc>
          <w:tcPr>
            <w:tcW w:w="757" w:type="pct"/>
            <w:tcBorders>
              <w:top w:val="single" w:sz="4" w:space="0" w:color="auto"/>
              <w:left w:val="single" w:sz="4" w:space="0" w:color="auto"/>
              <w:bottom w:val="single" w:sz="4" w:space="0" w:color="auto"/>
              <w:right w:val="single" w:sz="4" w:space="0" w:color="auto"/>
            </w:tcBorders>
            <w:noWrap/>
            <w:hideMark/>
          </w:tcPr>
          <w:p w14:paraId="2CEC2C13" w14:textId="77777777" w:rsidR="00131E13" w:rsidRPr="00131E13" w:rsidRDefault="00131E13" w:rsidP="00131E13">
            <w:pPr>
              <w:pStyle w:val="103"/>
            </w:pPr>
            <w:r w:rsidRPr="00131E13">
              <w:t>10.05.2016</w:t>
            </w:r>
          </w:p>
        </w:tc>
      </w:tr>
      <w:tr w:rsidR="00131E13" w14:paraId="3C2C3748" w14:textId="77777777" w:rsidTr="00DE6A48">
        <w:trPr>
          <w:trHeight w:val="255"/>
        </w:trPr>
        <w:tc>
          <w:tcPr>
            <w:tcW w:w="0" w:type="auto"/>
            <w:vMerge/>
            <w:tcBorders>
              <w:top w:val="single" w:sz="4" w:space="0" w:color="auto"/>
              <w:left w:val="single" w:sz="4" w:space="0" w:color="auto"/>
              <w:bottom w:val="single" w:sz="4" w:space="0" w:color="auto"/>
              <w:right w:val="single" w:sz="4" w:space="0" w:color="auto"/>
            </w:tcBorders>
            <w:hideMark/>
          </w:tcPr>
          <w:p w14:paraId="38AF7228" w14:textId="77777777" w:rsidR="00131E13" w:rsidRPr="00131E13" w:rsidRDefault="00131E13" w:rsidP="00687727">
            <w:pPr>
              <w:pStyle w:val="103"/>
            </w:pPr>
          </w:p>
        </w:tc>
        <w:tc>
          <w:tcPr>
            <w:tcW w:w="0" w:type="auto"/>
            <w:vMerge/>
            <w:tcBorders>
              <w:top w:val="single" w:sz="4" w:space="0" w:color="auto"/>
              <w:left w:val="single" w:sz="4" w:space="0" w:color="auto"/>
              <w:bottom w:val="single" w:sz="4" w:space="0" w:color="auto"/>
              <w:right w:val="single" w:sz="4" w:space="0" w:color="auto"/>
            </w:tcBorders>
            <w:hideMark/>
          </w:tcPr>
          <w:p w14:paraId="3DBB2EE4" w14:textId="77777777" w:rsidR="00131E13" w:rsidRPr="00131E13" w:rsidRDefault="00131E13" w:rsidP="00687727">
            <w:pPr>
              <w:pStyle w:val="103"/>
            </w:pPr>
          </w:p>
        </w:tc>
        <w:tc>
          <w:tcPr>
            <w:tcW w:w="0" w:type="auto"/>
            <w:vMerge/>
            <w:tcBorders>
              <w:top w:val="single" w:sz="4" w:space="0" w:color="auto"/>
              <w:left w:val="single" w:sz="4" w:space="0" w:color="auto"/>
              <w:bottom w:val="single" w:sz="4" w:space="0" w:color="auto"/>
              <w:right w:val="single" w:sz="4" w:space="0" w:color="auto"/>
            </w:tcBorders>
            <w:hideMark/>
          </w:tcPr>
          <w:p w14:paraId="5102A9CF" w14:textId="77777777" w:rsidR="00131E13" w:rsidRPr="00131E13" w:rsidRDefault="00131E13" w:rsidP="00687727">
            <w:pPr>
              <w:pStyle w:val="103"/>
            </w:pPr>
          </w:p>
        </w:tc>
        <w:tc>
          <w:tcPr>
            <w:tcW w:w="1253" w:type="pct"/>
            <w:tcBorders>
              <w:top w:val="single" w:sz="4" w:space="0" w:color="auto"/>
              <w:left w:val="single" w:sz="4" w:space="0" w:color="auto"/>
              <w:bottom w:val="single" w:sz="4" w:space="0" w:color="auto"/>
              <w:right w:val="single" w:sz="4" w:space="0" w:color="auto"/>
            </w:tcBorders>
            <w:hideMark/>
          </w:tcPr>
          <w:p w14:paraId="6E3940E4" w14:textId="77777777" w:rsidR="00131E13" w:rsidRPr="00131E13" w:rsidRDefault="00131E13" w:rsidP="00131E13">
            <w:pPr>
              <w:pStyle w:val="103"/>
            </w:pPr>
            <w:r w:rsidRPr="00131E13">
              <w:t>Преобразователь давления</w:t>
            </w:r>
          </w:p>
        </w:tc>
        <w:tc>
          <w:tcPr>
            <w:tcW w:w="1060" w:type="pct"/>
            <w:tcBorders>
              <w:top w:val="single" w:sz="4" w:space="0" w:color="auto"/>
              <w:left w:val="single" w:sz="4" w:space="0" w:color="auto"/>
              <w:bottom w:val="single" w:sz="4" w:space="0" w:color="auto"/>
              <w:right w:val="single" w:sz="4" w:space="0" w:color="auto"/>
            </w:tcBorders>
            <w:noWrap/>
            <w:hideMark/>
          </w:tcPr>
          <w:p w14:paraId="257B4ABD" w14:textId="77777777" w:rsidR="00131E13" w:rsidRPr="00131E13" w:rsidRDefault="00131E13" w:rsidP="00131E13">
            <w:pPr>
              <w:pStyle w:val="103"/>
            </w:pPr>
            <w:r w:rsidRPr="00131E13">
              <w:t>АИР-20/М2 ДИ мод.120</w:t>
            </w:r>
          </w:p>
        </w:tc>
        <w:tc>
          <w:tcPr>
            <w:tcW w:w="757" w:type="pct"/>
            <w:tcBorders>
              <w:top w:val="single" w:sz="4" w:space="0" w:color="auto"/>
              <w:left w:val="single" w:sz="4" w:space="0" w:color="auto"/>
              <w:bottom w:val="single" w:sz="4" w:space="0" w:color="auto"/>
              <w:right w:val="single" w:sz="4" w:space="0" w:color="auto"/>
            </w:tcBorders>
            <w:noWrap/>
            <w:hideMark/>
          </w:tcPr>
          <w:p w14:paraId="05EEFB52" w14:textId="77777777" w:rsidR="00131E13" w:rsidRPr="00131E13" w:rsidRDefault="00131E13" w:rsidP="00131E13">
            <w:pPr>
              <w:pStyle w:val="103"/>
            </w:pPr>
            <w:r w:rsidRPr="00131E13">
              <w:t>23.09.2017</w:t>
            </w:r>
          </w:p>
        </w:tc>
      </w:tr>
      <w:tr w:rsidR="00131E13" w14:paraId="0B3916AF" w14:textId="77777777" w:rsidTr="00DE6A48">
        <w:trPr>
          <w:trHeight w:val="255"/>
        </w:trPr>
        <w:tc>
          <w:tcPr>
            <w:tcW w:w="0" w:type="auto"/>
            <w:vMerge/>
            <w:tcBorders>
              <w:top w:val="single" w:sz="4" w:space="0" w:color="auto"/>
              <w:left w:val="single" w:sz="4" w:space="0" w:color="auto"/>
              <w:bottom w:val="single" w:sz="4" w:space="0" w:color="auto"/>
              <w:right w:val="single" w:sz="4" w:space="0" w:color="auto"/>
            </w:tcBorders>
            <w:hideMark/>
          </w:tcPr>
          <w:p w14:paraId="07518B5E" w14:textId="77777777" w:rsidR="00131E13" w:rsidRPr="00131E13" w:rsidRDefault="00131E13" w:rsidP="00687727">
            <w:pPr>
              <w:pStyle w:val="103"/>
            </w:pPr>
          </w:p>
        </w:tc>
        <w:tc>
          <w:tcPr>
            <w:tcW w:w="0" w:type="auto"/>
            <w:vMerge/>
            <w:tcBorders>
              <w:top w:val="single" w:sz="4" w:space="0" w:color="auto"/>
              <w:left w:val="single" w:sz="4" w:space="0" w:color="auto"/>
              <w:bottom w:val="single" w:sz="4" w:space="0" w:color="auto"/>
              <w:right w:val="single" w:sz="4" w:space="0" w:color="auto"/>
            </w:tcBorders>
            <w:hideMark/>
          </w:tcPr>
          <w:p w14:paraId="5E5C5031" w14:textId="77777777" w:rsidR="00131E13" w:rsidRPr="00131E13" w:rsidRDefault="00131E13" w:rsidP="00687727">
            <w:pPr>
              <w:pStyle w:val="103"/>
            </w:pPr>
          </w:p>
        </w:tc>
        <w:tc>
          <w:tcPr>
            <w:tcW w:w="0" w:type="auto"/>
            <w:vMerge/>
            <w:tcBorders>
              <w:top w:val="single" w:sz="4" w:space="0" w:color="auto"/>
              <w:left w:val="single" w:sz="4" w:space="0" w:color="auto"/>
              <w:bottom w:val="single" w:sz="4" w:space="0" w:color="auto"/>
              <w:right w:val="single" w:sz="4" w:space="0" w:color="auto"/>
            </w:tcBorders>
            <w:hideMark/>
          </w:tcPr>
          <w:p w14:paraId="167D46BD" w14:textId="77777777" w:rsidR="00131E13" w:rsidRPr="00131E13" w:rsidRDefault="00131E13" w:rsidP="00687727">
            <w:pPr>
              <w:pStyle w:val="103"/>
            </w:pPr>
          </w:p>
        </w:tc>
        <w:tc>
          <w:tcPr>
            <w:tcW w:w="1253" w:type="pct"/>
            <w:tcBorders>
              <w:top w:val="single" w:sz="4" w:space="0" w:color="auto"/>
              <w:left w:val="single" w:sz="4" w:space="0" w:color="auto"/>
              <w:bottom w:val="single" w:sz="4" w:space="0" w:color="auto"/>
              <w:right w:val="single" w:sz="4" w:space="0" w:color="auto"/>
            </w:tcBorders>
            <w:hideMark/>
          </w:tcPr>
          <w:p w14:paraId="5F0F7974" w14:textId="77777777" w:rsidR="00131E13" w:rsidRPr="00131E13" w:rsidRDefault="00131E13" w:rsidP="00131E13">
            <w:pPr>
              <w:pStyle w:val="103"/>
            </w:pPr>
            <w:r w:rsidRPr="00131E13">
              <w:t>Термометр сопротивления</w:t>
            </w:r>
          </w:p>
        </w:tc>
        <w:tc>
          <w:tcPr>
            <w:tcW w:w="1060" w:type="pct"/>
            <w:tcBorders>
              <w:top w:val="single" w:sz="4" w:space="0" w:color="auto"/>
              <w:left w:val="single" w:sz="4" w:space="0" w:color="auto"/>
              <w:bottom w:val="single" w:sz="4" w:space="0" w:color="auto"/>
              <w:right w:val="single" w:sz="4" w:space="0" w:color="auto"/>
            </w:tcBorders>
            <w:noWrap/>
            <w:hideMark/>
          </w:tcPr>
          <w:p w14:paraId="6FB34B34" w14:textId="77777777" w:rsidR="00131E13" w:rsidRPr="00131E13" w:rsidRDefault="00131E13" w:rsidP="00131E13">
            <w:pPr>
              <w:pStyle w:val="103"/>
            </w:pPr>
            <w:r w:rsidRPr="00131E13">
              <w:t>ТС-1088/1-50М</w:t>
            </w:r>
          </w:p>
        </w:tc>
        <w:tc>
          <w:tcPr>
            <w:tcW w:w="757" w:type="pct"/>
            <w:tcBorders>
              <w:top w:val="single" w:sz="4" w:space="0" w:color="auto"/>
              <w:left w:val="single" w:sz="4" w:space="0" w:color="auto"/>
              <w:bottom w:val="single" w:sz="4" w:space="0" w:color="auto"/>
              <w:right w:val="single" w:sz="4" w:space="0" w:color="auto"/>
            </w:tcBorders>
            <w:noWrap/>
            <w:hideMark/>
          </w:tcPr>
          <w:p w14:paraId="4C58F197" w14:textId="77777777" w:rsidR="00131E13" w:rsidRPr="00131E13" w:rsidRDefault="00131E13" w:rsidP="00131E13">
            <w:pPr>
              <w:pStyle w:val="103"/>
            </w:pPr>
            <w:r w:rsidRPr="00131E13">
              <w:t>23.09.2017</w:t>
            </w:r>
          </w:p>
        </w:tc>
      </w:tr>
      <w:tr w:rsidR="00131E13" w14:paraId="5E3CD5A0" w14:textId="77777777" w:rsidTr="00DE6A48">
        <w:trPr>
          <w:trHeight w:val="255"/>
        </w:trPr>
        <w:tc>
          <w:tcPr>
            <w:tcW w:w="0" w:type="auto"/>
            <w:vMerge/>
            <w:tcBorders>
              <w:top w:val="single" w:sz="4" w:space="0" w:color="auto"/>
              <w:left w:val="single" w:sz="4" w:space="0" w:color="auto"/>
              <w:bottom w:val="single" w:sz="4" w:space="0" w:color="auto"/>
              <w:right w:val="single" w:sz="4" w:space="0" w:color="auto"/>
            </w:tcBorders>
            <w:hideMark/>
          </w:tcPr>
          <w:p w14:paraId="2827EF79" w14:textId="77777777" w:rsidR="00131E13" w:rsidRPr="00131E13" w:rsidRDefault="00131E13" w:rsidP="00687727">
            <w:pPr>
              <w:pStyle w:val="103"/>
            </w:pPr>
          </w:p>
        </w:tc>
        <w:tc>
          <w:tcPr>
            <w:tcW w:w="0" w:type="auto"/>
            <w:vMerge/>
            <w:tcBorders>
              <w:top w:val="single" w:sz="4" w:space="0" w:color="auto"/>
              <w:left w:val="single" w:sz="4" w:space="0" w:color="auto"/>
              <w:bottom w:val="single" w:sz="4" w:space="0" w:color="auto"/>
              <w:right w:val="single" w:sz="4" w:space="0" w:color="auto"/>
            </w:tcBorders>
            <w:hideMark/>
          </w:tcPr>
          <w:p w14:paraId="1F1ABBC4" w14:textId="77777777" w:rsidR="00131E13" w:rsidRPr="00131E13" w:rsidRDefault="00131E13" w:rsidP="00687727">
            <w:pPr>
              <w:pStyle w:val="103"/>
            </w:pPr>
          </w:p>
        </w:tc>
        <w:tc>
          <w:tcPr>
            <w:tcW w:w="0" w:type="auto"/>
            <w:vMerge/>
            <w:tcBorders>
              <w:top w:val="single" w:sz="4" w:space="0" w:color="auto"/>
              <w:left w:val="single" w:sz="4" w:space="0" w:color="auto"/>
              <w:bottom w:val="single" w:sz="4" w:space="0" w:color="auto"/>
              <w:right w:val="single" w:sz="4" w:space="0" w:color="auto"/>
            </w:tcBorders>
            <w:hideMark/>
          </w:tcPr>
          <w:p w14:paraId="5FA21AA1" w14:textId="77777777" w:rsidR="00131E13" w:rsidRPr="00131E13" w:rsidRDefault="00131E13" w:rsidP="00687727">
            <w:pPr>
              <w:pStyle w:val="103"/>
            </w:pPr>
          </w:p>
        </w:tc>
        <w:tc>
          <w:tcPr>
            <w:tcW w:w="1253" w:type="pct"/>
            <w:tcBorders>
              <w:top w:val="single" w:sz="4" w:space="0" w:color="auto"/>
              <w:left w:val="single" w:sz="4" w:space="0" w:color="auto"/>
              <w:bottom w:val="single" w:sz="4" w:space="0" w:color="auto"/>
              <w:right w:val="single" w:sz="4" w:space="0" w:color="auto"/>
            </w:tcBorders>
            <w:hideMark/>
          </w:tcPr>
          <w:p w14:paraId="68E476D1" w14:textId="77777777" w:rsidR="00131E13" w:rsidRPr="00131E13" w:rsidRDefault="00131E13" w:rsidP="00131E13">
            <w:pPr>
              <w:pStyle w:val="103"/>
            </w:pPr>
            <w:r w:rsidRPr="00131E13">
              <w:t>Биметалический термометр</w:t>
            </w:r>
          </w:p>
        </w:tc>
        <w:tc>
          <w:tcPr>
            <w:tcW w:w="1060" w:type="pct"/>
            <w:tcBorders>
              <w:top w:val="single" w:sz="4" w:space="0" w:color="auto"/>
              <w:left w:val="single" w:sz="4" w:space="0" w:color="auto"/>
              <w:bottom w:val="single" w:sz="4" w:space="0" w:color="auto"/>
              <w:right w:val="single" w:sz="4" w:space="0" w:color="auto"/>
            </w:tcBorders>
            <w:noWrap/>
            <w:hideMark/>
          </w:tcPr>
          <w:p w14:paraId="1FAF1216" w14:textId="77777777" w:rsidR="00131E13" w:rsidRPr="00131E13" w:rsidRDefault="00131E13" w:rsidP="00131E13">
            <w:pPr>
              <w:pStyle w:val="103"/>
            </w:pPr>
            <w:r w:rsidRPr="00131E13">
              <w:t>БТ</w:t>
            </w:r>
          </w:p>
        </w:tc>
        <w:tc>
          <w:tcPr>
            <w:tcW w:w="757" w:type="pct"/>
            <w:vMerge w:val="restart"/>
            <w:tcBorders>
              <w:top w:val="single" w:sz="4" w:space="0" w:color="auto"/>
              <w:left w:val="single" w:sz="4" w:space="0" w:color="auto"/>
              <w:bottom w:val="single" w:sz="4" w:space="0" w:color="auto"/>
              <w:right w:val="single" w:sz="4" w:space="0" w:color="auto"/>
            </w:tcBorders>
            <w:noWrap/>
            <w:hideMark/>
          </w:tcPr>
          <w:p w14:paraId="1A558786" w14:textId="77777777" w:rsidR="00131E13" w:rsidRPr="00131E13" w:rsidRDefault="00131E13" w:rsidP="00131E13">
            <w:pPr>
              <w:pStyle w:val="103"/>
            </w:pPr>
            <w:r w:rsidRPr="00131E13">
              <w:t>2кв.2019</w:t>
            </w:r>
          </w:p>
        </w:tc>
      </w:tr>
      <w:tr w:rsidR="00131E13" w14:paraId="031C2227" w14:textId="77777777" w:rsidTr="00131E13">
        <w:trPr>
          <w:trHeight w:val="255"/>
        </w:trPr>
        <w:tc>
          <w:tcPr>
            <w:tcW w:w="0" w:type="auto"/>
            <w:vMerge/>
            <w:tcBorders>
              <w:top w:val="single" w:sz="4" w:space="0" w:color="auto"/>
              <w:left w:val="single" w:sz="4" w:space="0" w:color="auto"/>
              <w:bottom w:val="single" w:sz="4" w:space="0" w:color="auto"/>
              <w:right w:val="single" w:sz="4" w:space="0" w:color="auto"/>
            </w:tcBorders>
            <w:hideMark/>
          </w:tcPr>
          <w:p w14:paraId="5EDC52EF" w14:textId="77777777" w:rsidR="00131E13" w:rsidRPr="00131E13" w:rsidRDefault="00131E13" w:rsidP="00687727">
            <w:pPr>
              <w:pStyle w:val="103"/>
            </w:pPr>
          </w:p>
        </w:tc>
        <w:tc>
          <w:tcPr>
            <w:tcW w:w="0" w:type="auto"/>
            <w:vMerge/>
            <w:tcBorders>
              <w:top w:val="single" w:sz="4" w:space="0" w:color="auto"/>
              <w:left w:val="single" w:sz="4" w:space="0" w:color="auto"/>
              <w:bottom w:val="single" w:sz="4" w:space="0" w:color="auto"/>
              <w:right w:val="single" w:sz="4" w:space="0" w:color="auto"/>
            </w:tcBorders>
            <w:hideMark/>
          </w:tcPr>
          <w:p w14:paraId="456685AC" w14:textId="77777777" w:rsidR="00131E13" w:rsidRPr="00131E13" w:rsidRDefault="00131E13" w:rsidP="00687727">
            <w:pPr>
              <w:pStyle w:val="103"/>
            </w:pPr>
          </w:p>
        </w:tc>
        <w:tc>
          <w:tcPr>
            <w:tcW w:w="0" w:type="auto"/>
            <w:vMerge/>
            <w:tcBorders>
              <w:top w:val="single" w:sz="4" w:space="0" w:color="auto"/>
              <w:left w:val="single" w:sz="4" w:space="0" w:color="auto"/>
              <w:bottom w:val="single" w:sz="4" w:space="0" w:color="auto"/>
              <w:right w:val="single" w:sz="4" w:space="0" w:color="auto"/>
            </w:tcBorders>
            <w:hideMark/>
          </w:tcPr>
          <w:p w14:paraId="0922F214" w14:textId="77777777" w:rsidR="00131E13" w:rsidRPr="00131E13" w:rsidRDefault="00131E13" w:rsidP="00687727">
            <w:pPr>
              <w:pStyle w:val="103"/>
            </w:pPr>
          </w:p>
        </w:tc>
        <w:tc>
          <w:tcPr>
            <w:tcW w:w="1253" w:type="pct"/>
            <w:tcBorders>
              <w:top w:val="single" w:sz="4" w:space="0" w:color="auto"/>
              <w:left w:val="single" w:sz="4" w:space="0" w:color="auto"/>
              <w:bottom w:val="single" w:sz="4" w:space="0" w:color="auto"/>
              <w:right w:val="single" w:sz="4" w:space="0" w:color="auto"/>
            </w:tcBorders>
            <w:hideMark/>
          </w:tcPr>
          <w:p w14:paraId="1CAD8D89" w14:textId="77777777" w:rsidR="00131E13" w:rsidRPr="00131E13" w:rsidRDefault="00131E13" w:rsidP="00131E13">
            <w:pPr>
              <w:pStyle w:val="103"/>
            </w:pPr>
            <w:r w:rsidRPr="00131E13">
              <w:t>Напоромер</w:t>
            </w:r>
          </w:p>
        </w:tc>
        <w:tc>
          <w:tcPr>
            <w:tcW w:w="1060" w:type="pct"/>
            <w:tcBorders>
              <w:top w:val="single" w:sz="4" w:space="0" w:color="auto"/>
              <w:left w:val="single" w:sz="4" w:space="0" w:color="auto"/>
              <w:bottom w:val="single" w:sz="4" w:space="0" w:color="auto"/>
              <w:right w:val="single" w:sz="4" w:space="0" w:color="auto"/>
            </w:tcBorders>
            <w:noWrap/>
            <w:hideMark/>
          </w:tcPr>
          <w:p w14:paraId="491B70F3" w14:textId="77777777" w:rsidR="00131E13" w:rsidRPr="00131E13" w:rsidRDefault="00131E13" w:rsidP="00131E13">
            <w:pPr>
              <w:pStyle w:val="103"/>
            </w:pPr>
            <w:r w:rsidRPr="00131E13">
              <w:t>НМП</w:t>
            </w:r>
          </w:p>
        </w:tc>
        <w:tc>
          <w:tcPr>
            <w:tcW w:w="0" w:type="auto"/>
            <w:vMerge/>
            <w:tcBorders>
              <w:top w:val="single" w:sz="4" w:space="0" w:color="auto"/>
              <w:left w:val="single" w:sz="4" w:space="0" w:color="auto"/>
              <w:bottom w:val="single" w:sz="4" w:space="0" w:color="auto"/>
              <w:right w:val="single" w:sz="4" w:space="0" w:color="auto"/>
            </w:tcBorders>
            <w:hideMark/>
          </w:tcPr>
          <w:p w14:paraId="3CC8EC40" w14:textId="77777777" w:rsidR="00131E13" w:rsidRPr="00131E13" w:rsidRDefault="00131E13" w:rsidP="00687727">
            <w:pPr>
              <w:pStyle w:val="103"/>
            </w:pPr>
          </w:p>
        </w:tc>
      </w:tr>
      <w:tr w:rsidR="00131E13" w14:paraId="2B9BA0CD" w14:textId="77777777" w:rsidTr="00131E13">
        <w:trPr>
          <w:trHeight w:val="255"/>
        </w:trPr>
        <w:tc>
          <w:tcPr>
            <w:tcW w:w="0" w:type="auto"/>
            <w:vMerge/>
            <w:tcBorders>
              <w:top w:val="single" w:sz="4" w:space="0" w:color="auto"/>
              <w:left w:val="single" w:sz="4" w:space="0" w:color="auto"/>
              <w:bottom w:val="single" w:sz="4" w:space="0" w:color="auto"/>
              <w:right w:val="single" w:sz="4" w:space="0" w:color="auto"/>
            </w:tcBorders>
            <w:hideMark/>
          </w:tcPr>
          <w:p w14:paraId="6956EFE8" w14:textId="77777777" w:rsidR="00131E13" w:rsidRPr="00131E13" w:rsidRDefault="00131E13" w:rsidP="00687727">
            <w:pPr>
              <w:pStyle w:val="103"/>
            </w:pPr>
          </w:p>
        </w:tc>
        <w:tc>
          <w:tcPr>
            <w:tcW w:w="0" w:type="auto"/>
            <w:vMerge/>
            <w:tcBorders>
              <w:top w:val="single" w:sz="4" w:space="0" w:color="auto"/>
              <w:left w:val="single" w:sz="4" w:space="0" w:color="auto"/>
              <w:bottom w:val="single" w:sz="4" w:space="0" w:color="auto"/>
              <w:right w:val="single" w:sz="4" w:space="0" w:color="auto"/>
            </w:tcBorders>
            <w:hideMark/>
          </w:tcPr>
          <w:p w14:paraId="473E8AE6" w14:textId="77777777" w:rsidR="00131E13" w:rsidRPr="00131E13" w:rsidRDefault="00131E13" w:rsidP="00687727">
            <w:pPr>
              <w:pStyle w:val="103"/>
            </w:pPr>
          </w:p>
        </w:tc>
        <w:tc>
          <w:tcPr>
            <w:tcW w:w="0" w:type="auto"/>
            <w:vMerge/>
            <w:tcBorders>
              <w:top w:val="single" w:sz="4" w:space="0" w:color="auto"/>
              <w:left w:val="single" w:sz="4" w:space="0" w:color="auto"/>
              <w:bottom w:val="single" w:sz="4" w:space="0" w:color="auto"/>
              <w:right w:val="single" w:sz="4" w:space="0" w:color="auto"/>
            </w:tcBorders>
            <w:hideMark/>
          </w:tcPr>
          <w:p w14:paraId="45636E73" w14:textId="77777777" w:rsidR="00131E13" w:rsidRPr="00131E13" w:rsidRDefault="00131E13" w:rsidP="00687727">
            <w:pPr>
              <w:pStyle w:val="103"/>
            </w:pPr>
          </w:p>
        </w:tc>
        <w:tc>
          <w:tcPr>
            <w:tcW w:w="1253" w:type="pct"/>
            <w:tcBorders>
              <w:top w:val="single" w:sz="4" w:space="0" w:color="auto"/>
              <w:left w:val="single" w:sz="4" w:space="0" w:color="auto"/>
              <w:bottom w:val="single" w:sz="4" w:space="0" w:color="auto"/>
              <w:right w:val="single" w:sz="4" w:space="0" w:color="auto"/>
            </w:tcBorders>
            <w:hideMark/>
          </w:tcPr>
          <w:p w14:paraId="129103E7" w14:textId="77777777" w:rsidR="00131E13" w:rsidRPr="00131E13" w:rsidRDefault="00131E13" w:rsidP="00131E13">
            <w:pPr>
              <w:pStyle w:val="103"/>
            </w:pPr>
            <w:r w:rsidRPr="00131E13">
              <w:t>Технический манометр</w:t>
            </w:r>
          </w:p>
        </w:tc>
        <w:tc>
          <w:tcPr>
            <w:tcW w:w="1060" w:type="pct"/>
            <w:tcBorders>
              <w:top w:val="single" w:sz="4" w:space="0" w:color="auto"/>
              <w:left w:val="single" w:sz="4" w:space="0" w:color="auto"/>
              <w:bottom w:val="single" w:sz="4" w:space="0" w:color="auto"/>
              <w:right w:val="single" w:sz="4" w:space="0" w:color="auto"/>
            </w:tcBorders>
            <w:noWrap/>
            <w:hideMark/>
          </w:tcPr>
          <w:p w14:paraId="604F6B64" w14:textId="77777777" w:rsidR="00131E13" w:rsidRPr="00131E13" w:rsidRDefault="00131E13" w:rsidP="00131E13">
            <w:pPr>
              <w:pStyle w:val="103"/>
            </w:pPr>
            <w:r w:rsidRPr="00131E13">
              <w:t>МТ</w:t>
            </w:r>
          </w:p>
        </w:tc>
        <w:tc>
          <w:tcPr>
            <w:tcW w:w="0" w:type="auto"/>
            <w:vMerge/>
            <w:tcBorders>
              <w:top w:val="single" w:sz="4" w:space="0" w:color="auto"/>
              <w:left w:val="single" w:sz="4" w:space="0" w:color="auto"/>
              <w:bottom w:val="single" w:sz="4" w:space="0" w:color="auto"/>
              <w:right w:val="single" w:sz="4" w:space="0" w:color="auto"/>
            </w:tcBorders>
            <w:hideMark/>
          </w:tcPr>
          <w:p w14:paraId="61D7B730" w14:textId="77777777" w:rsidR="00131E13" w:rsidRPr="00131E13" w:rsidRDefault="00131E13" w:rsidP="00687727">
            <w:pPr>
              <w:pStyle w:val="103"/>
            </w:pPr>
          </w:p>
        </w:tc>
      </w:tr>
      <w:tr w:rsidR="00131E13" w14:paraId="40E7D96A" w14:textId="77777777" w:rsidTr="00131E13">
        <w:trPr>
          <w:trHeight w:val="255"/>
        </w:trPr>
        <w:tc>
          <w:tcPr>
            <w:tcW w:w="0" w:type="auto"/>
            <w:vMerge/>
            <w:tcBorders>
              <w:top w:val="single" w:sz="4" w:space="0" w:color="auto"/>
              <w:left w:val="single" w:sz="4" w:space="0" w:color="auto"/>
              <w:bottom w:val="single" w:sz="4" w:space="0" w:color="auto"/>
              <w:right w:val="single" w:sz="4" w:space="0" w:color="auto"/>
            </w:tcBorders>
            <w:hideMark/>
          </w:tcPr>
          <w:p w14:paraId="0C74B5B0" w14:textId="77777777" w:rsidR="00131E13" w:rsidRPr="00131E13" w:rsidRDefault="00131E13" w:rsidP="00687727">
            <w:pPr>
              <w:pStyle w:val="103"/>
            </w:pPr>
          </w:p>
        </w:tc>
        <w:tc>
          <w:tcPr>
            <w:tcW w:w="0" w:type="auto"/>
            <w:vMerge/>
            <w:tcBorders>
              <w:top w:val="single" w:sz="4" w:space="0" w:color="auto"/>
              <w:left w:val="single" w:sz="4" w:space="0" w:color="auto"/>
              <w:bottom w:val="single" w:sz="4" w:space="0" w:color="auto"/>
              <w:right w:val="single" w:sz="4" w:space="0" w:color="auto"/>
            </w:tcBorders>
            <w:hideMark/>
          </w:tcPr>
          <w:p w14:paraId="746AD2E9" w14:textId="77777777" w:rsidR="00131E13" w:rsidRPr="00131E13" w:rsidRDefault="00131E13" w:rsidP="00687727">
            <w:pPr>
              <w:pStyle w:val="103"/>
            </w:pPr>
          </w:p>
        </w:tc>
        <w:tc>
          <w:tcPr>
            <w:tcW w:w="0" w:type="auto"/>
            <w:vMerge/>
            <w:tcBorders>
              <w:top w:val="single" w:sz="4" w:space="0" w:color="auto"/>
              <w:left w:val="single" w:sz="4" w:space="0" w:color="auto"/>
              <w:bottom w:val="single" w:sz="4" w:space="0" w:color="auto"/>
              <w:right w:val="single" w:sz="4" w:space="0" w:color="auto"/>
            </w:tcBorders>
            <w:hideMark/>
          </w:tcPr>
          <w:p w14:paraId="412A3AC4" w14:textId="77777777" w:rsidR="00131E13" w:rsidRPr="00131E13" w:rsidRDefault="00131E13" w:rsidP="00687727">
            <w:pPr>
              <w:pStyle w:val="103"/>
            </w:pPr>
          </w:p>
        </w:tc>
        <w:tc>
          <w:tcPr>
            <w:tcW w:w="1253" w:type="pct"/>
            <w:tcBorders>
              <w:top w:val="single" w:sz="4" w:space="0" w:color="auto"/>
              <w:left w:val="single" w:sz="4" w:space="0" w:color="auto"/>
              <w:bottom w:val="single" w:sz="4" w:space="0" w:color="auto"/>
              <w:right w:val="single" w:sz="4" w:space="0" w:color="auto"/>
            </w:tcBorders>
            <w:hideMark/>
          </w:tcPr>
          <w:p w14:paraId="0C1D5071" w14:textId="77777777" w:rsidR="00131E13" w:rsidRPr="00131E13" w:rsidRDefault="00131E13" w:rsidP="00131E13">
            <w:pPr>
              <w:pStyle w:val="103"/>
            </w:pPr>
            <w:r w:rsidRPr="00131E13">
              <w:t>Сигнализатор загазованности</w:t>
            </w:r>
          </w:p>
        </w:tc>
        <w:tc>
          <w:tcPr>
            <w:tcW w:w="1060" w:type="pct"/>
            <w:tcBorders>
              <w:top w:val="single" w:sz="4" w:space="0" w:color="auto"/>
              <w:left w:val="single" w:sz="4" w:space="0" w:color="auto"/>
              <w:bottom w:val="single" w:sz="4" w:space="0" w:color="auto"/>
              <w:right w:val="single" w:sz="4" w:space="0" w:color="auto"/>
            </w:tcBorders>
            <w:noWrap/>
            <w:hideMark/>
          </w:tcPr>
          <w:p w14:paraId="5BA3AD5B" w14:textId="77777777" w:rsidR="00131E13" w:rsidRPr="00131E13" w:rsidRDefault="00131E13" w:rsidP="00131E13">
            <w:pPr>
              <w:pStyle w:val="103"/>
            </w:pPr>
            <w:r w:rsidRPr="00131E13">
              <w:t>СТГ-1Д</w:t>
            </w:r>
          </w:p>
        </w:tc>
        <w:tc>
          <w:tcPr>
            <w:tcW w:w="0" w:type="auto"/>
            <w:vMerge/>
            <w:tcBorders>
              <w:top w:val="single" w:sz="4" w:space="0" w:color="auto"/>
              <w:left w:val="single" w:sz="4" w:space="0" w:color="auto"/>
              <w:bottom w:val="single" w:sz="4" w:space="0" w:color="auto"/>
              <w:right w:val="single" w:sz="4" w:space="0" w:color="auto"/>
            </w:tcBorders>
            <w:hideMark/>
          </w:tcPr>
          <w:p w14:paraId="313E5FA4" w14:textId="77777777" w:rsidR="00131E13" w:rsidRPr="00131E13" w:rsidRDefault="00131E13" w:rsidP="00687727">
            <w:pPr>
              <w:pStyle w:val="103"/>
            </w:pPr>
          </w:p>
        </w:tc>
      </w:tr>
    </w:tbl>
    <w:p w14:paraId="252D76CE" w14:textId="77777777" w:rsidR="00131E13" w:rsidRPr="00131E13" w:rsidRDefault="00131E13" w:rsidP="00131E13">
      <w:pPr>
        <w:pStyle w:val="a0"/>
      </w:pPr>
    </w:p>
    <w:p w14:paraId="5C337422" w14:textId="77777777" w:rsidR="00131E13" w:rsidRPr="00131E13" w:rsidRDefault="00131E13" w:rsidP="00131E13">
      <w:pPr>
        <w:sectPr w:rsidR="00131E13" w:rsidRPr="00131E13">
          <w:pgSz w:w="16838" w:h="11906" w:orient="landscape"/>
          <w:pgMar w:top="1701" w:right="1134" w:bottom="851" w:left="1134" w:header="709" w:footer="709" w:gutter="0"/>
          <w:cols w:space="720"/>
        </w:sectPr>
      </w:pPr>
    </w:p>
    <w:p w14:paraId="3CFB1824" w14:textId="77777777" w:rsidR="0080215E" w:rsidRDefault="0080215E" w:rsidP="0080215E">
      <w:pPr>
        <w:pStyle w:val="111"/>
      </w:pPr>
      <w:r>
        <w:lastRenderedPageBreak/>
        <w:t>Статистика отказов и восстановлений оборудования источников тепловой энергии.</w:t>
      </w:r>
    </w:p>
    <w:p w14:paraId="07D9E41D" w14:textId="7D1439ED" w:rsidR="00131E13" w:rsidRPr="00131E13" w:rsidRDefault="0014715A" w:rsidP="00131E13">
      <w:pPr>
        <w:pStyle w:val="a0"/>
      </w:pPr>
      <w:r w:rsidRPr="0014715A">
        <w:t>Отказов оборудования источников тепловой энергии не установлено. Статистика отказов не представлена.</w:t>
      </w:r>
    </w:p>
    <w:p w14:paraId="4D10E781" w14:textId="77777777" w:rsidR="00131E13" w:rsidRPr="00131E13" w:rsidRDefault="00131E13" w:rsidP="00131E13">
      <w:pPr>
        <w:pStyle w:val="a0"/>
      </w:pPr>
    </w:p>
    <w:p w14:paraId="1C8E17D5" w14:textId="77777777" w:rsidR="0080215E" w:rsidRDefault="0080215E" w:rsidP="0080215E">
      <w:pPr>
        <w:pStyle w:val="111"/>
      </w:pPr>
      <w:r>
        <w:t>Предписания надзорных органов по запрещению дальнейшей эксплуатации источников тепловой энергии.</w:t>
      </w:r>
    </w:p>
    <w:p w14:paraId="1235034C" w14:textId="61400650" w:rsidR="00131E13" w:rsidRPr="00131E13" w:rsidRDefault="0014715A" w:rsidP="00131E13">
      <w:pPr>
        <w:pStyle w:val="a0"/>
      </w:pPr>
      <w:r w:rsidRPr="0014715A">
        <w:t>Предписания надзорных органов по запрещению дальнейшей эксплуатации источников тепловой энергии с учетом воздействия на окружающую среду отсутствуют.</w:t>
      </w:r>
    </w:p>
    <w:p w14:paraId="16CC47F0" w14:textId="77777777" w:rsidR="00131E13" w:rsidRPr="00131E13" w:rsidRDefault="00131E13" w:rsidP="00131E13">
      <w:pPr>
        <w:pStyle w:val="a0"/>
      </w:pPr>
    </w:p>
    <w:p w14:paraId="35F0870C" w14:textId="77777777" w:rsidR="0080215E" w:rsidRDefault="0080215E" w:rsidP="0080215E">
      <w:pPr>
        <w:pStyle w:val="111"/>
      </w:pPr>
      <w:r>
        <w:t>Перечень источников тепловой энергии и (или) оборудования (турбоагрегатов), входящего в их состав (для источников тепловой энергии, функционирующих в режиме комбинированной выработки электрической и тепловой энергии),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w:t>
      </w:r>
    </w:p>
    <w:p w14:paraId="6779AE6D" w14:textId="77777777" w:rsidR="00131E13" w:rsidRPr="00131E13" w:rsidRDefault="00131E13" w:rsidP="00131E13">
      <w:pPr>
        <w:pStyle w:val="a0"/>
      </w:pPr>
      <w:r w:rsidRPr="00131E13">
        <w:t>На территории поселения отсутствуют источники с комбинированной выработкой тепловой и электрической мощностью, в том числе которые отнесены к объектам, электрическая мощность которых поставляется в вынужденном режиме.</w:t>
      </w:r>
    </w:p>
    <w:p w14:paraId="19D0B8F2" w14:textId="77777777" w:rsidR="00F75FCB" w:rsidRPr="00F75FCB" w:rsidRDefault="00F75FCB" w:rsidP="00F75FCB">
      <w:pPr>
        <w:pStyle w:val="a0"/>
      </w:pPr>
    </w:p>
    <w:p w14:paraId="784D8912" w14:textId="77777777" w:rsidR="0080215E" w:rsidRDefault="0080215E" w:rsidP="0080215E">
      <w:pPr>
        <w:pStyle w:val="11"/>
      </w:pPr>
      <w:r>
        <w:t>Тепловые сети, сооружения на них.</w:t>
      </w:r>
    </w:p>
    <w:p w14:paraId="784D8913" w14:textId="77777777" w:rsidR="0080215E" w:rsidRDefault="0080215E" w:rsidP="0080215E">
      <w:pPr>
        <w:pStyle w:val="111"/>
      </w:pPr>
      <w:r>
        <w:t>Описание структуры тепловых сетей от каждого источника тепловой энергии, от магистральных выводов до центральных тепловых пунктов (если таковые имеются) или до ввода в жилой квартал или промышленный объект с выделением сетей горячего водоснабжения.</w:t>
      </w:r>
    </w:p>
    <w:p w14:paraId="09202735" w14:textId="13DA3109" w:rsidR="00013897" w:rsidRPr="00013897" w:rsidRDefault="00013897" w:rsidP="00966721">
      <w:pPr>
        <w:pStyle w:val="a0"/>
      </w:pPr>
      <w:r w:rsidRPr="00013897">
        <w:t>Общая протяженность тепловых сетей в Архангельско</w:t>
      </w:r>
      <w:r>
        <w:t>м</w:t>
      </w:r>
      <w:r w:rsidRPr="00013897">
        <w:t xml:space="preserve"> сельском поселении составляет </w:t>
      </w:r>
      <w:r>
        <w:t>3</w:t>
      </w:r>
      <w:r w:rsidRPr="00013897">
        <w:t>,</w:t>
      </w:r>
      <w:r>
        <w:t>583</w:t>
      </w:r>
      <w:r w:rsidRPr="00013897">
        <w:t xml:space="preserve"> км в двухтрубном исчислении. </w:t>
      </w:r>
      <w:r w:rsidR="00B07730">
        <w:t>В</w:t>
      </w:r>
      <w:r w:rsidR="00B07730" w:rsidRPr="00B07730">
        <w:t xml:space="preserve"> собственности </w:t>
      </w:r>
      <w:r w:rsidR="00B07730">
        <w:t>Администрации</w:t>
      </w:r>
      <w:r w:rsidR="00B07730" w:rsidRPr="00B07730">
        <w:t xml:space="preserve"> Архангельско</w:t>
      </w:r>
      <w:r w:rsidR="00B07730">
        <w:t>го</w:t>
      </w:r>
      <w:r w:rsidR="00B07730" w:rsidRPr="00B07730">
        <w:t xml:space="preserve"> сельско</w:t>
      </w:r>
      <w:r w:rsidR="00B07730">
        <w:t>го</w:t>
      </w:r>
      <w:r w:rsidR="00B07730" w:rsidRPr="00B07730">
        <w:t xml:space="preserve"> поселени</w:t>
      </w:r>
      <w:r w:rsidR="00B07730">
        <w:t xml:space="preserve">я находятся </w:t>
      </w:r>
      <w:r w:rsidR="00B07730" w:rsidRPr="00B07730">
        <w:rPr>
          <w:lang w:eastAsia="ru-RU"/>
        </w:rPr>
        <w:t>3</w:t>
      </w:r>
      <w:r w:rsidR="00B07730">
        <w:t>,</w:t>
      </w:r>
      <w:r w:rsidR="00B07730" w:rsidRPr="00B07730">
        <w:rPr>
          <w:lang w:eastAsia="ru-RU"/>
        </w:rPr>
        <w:t>16</w:t>
      </w:r>
      <w:r w:rsidR="00B07730">
        <w:t xml:space="preserve">2 км сетей, остальная часть сетей на балансе </w:t>
      </w:r>
      <w:r w:rsidR="00B07730" w:rsidRPr="00B07730">
        <w:t xml:space="preserve">Управления </w:t>
      </w:r>
      <w:r w:rsidR="00B07730" w:rsidRPr="00966721">
        <w:t>муниципальных ресурсов администрации муниципального образования Тихорецкого района</w:t>
      </w:r>
      <w:r w:rsidR="00CF329A" w:rsidRPr="00966721">
        <w:t>.</w:t>
      </w:r>
      <w:r w:rsidR="00B07730" w:rsidRPr="00966721">
        <w:t xml:space="preserve"> </w:t>
      </w:r>
      <w:r w:rsidRPr="00966721">
        <w:rPr>
          <w:rStyle w:val="120"/>
          <w:iCs/>
          <w:color w:val="auto"/>
        </w:rPr>
        <w:t xml:space="preserve">Весь объем </w:t>
      </w:r>
      <w:r w:rsidRPr="00966721">
        <w:rPr>
          <w:rStyle w:val="120"/>
          <w:iCs/>
          <w:color w:val="auto"/>
        </w:rPr>
        <w:lastRenderedPageBreak/>
        <w:t xml:space="preserve">сетей передан в эксплуатацию МУП ТГП ТР «Тихорецктепло». </w:t>
      </w:r>
      <w:r w:rsidRPr="00966721">
        <w:t>Часть информации</w:t>
      </w:r>
      <w:r w:rsidRPr="00013897">
        <w:t xml:space="preserve"> переданных сетей в документации отсутствует. Структура действующих (по которым осуществляется передача теплоносителя) тепловых сетей представлена в таблице</w:t>
      </w:r>
      <w:r w:rsidR="00CF329A">
        <w:t> </w:t>
      </w:r>
      <w:r w:rsidRPr="00013897">
        <w:fldChar w:fldCharType="begin"/>
      </w:r>
      <w:r w:rsidRPr="00013897">
        <w:instrText xml:space="preserve"> REF _Ref451324177 \h </w:instrText>
      </w:r>
      <w:r w:rsidRPr="00013897">
        <w:fldChar w:fldCharType="separate"/>
      </w:r>
      <w:r w:rsidR="003C1E33">
        <w:rPr>
          <w:noProof/>
        </w:rPr>
        <w:t>9</w:t>
      </w:r>
      <w:r w:rsidRPr="00013897">
        <w:fldChar w:fldCharType="end"/>
      </w:r>
      <w:r w:rsidRPr="00013897">
        <w:t>.</w:t>
      </w:r>
    </w:p>
    <w:p w14:paraId="318CCE88" w14:textId="77777777" w:rsidR="00013897" w:rsidRPr="00013897" w:rsidRDefault="00013897" w:rsidP="00013897">
      <w:pPr>
        <w:pStyle w:val="a0"/>
        <w:sectPr w:rsidR="00013897" w:rsidRPr="00013897">
          <w:pgSz w:w="11906" w:h="16838"/>
          <w:pgMar w:top="1134" w:right="850" w:bottom="1134" w:left="1701" w:header="708" w:footer="708" w:gutter="0"/>
          <w:cols w:space="708"/>
          <w:docGrid w:linePitch="360"/>
        </w:sectPr>
      </w:pPr>
    </w:p>
    <w:p w14:paraId="01DC0CAE" w14:textId="038615DA" w:rsidR="00013897" w:rsidRPr="00013897" w:rsidRDefault="00013897" w:rsidP="00013897">
      <w:pPr>
        <w:pStyle w:val="a0"/>
      </w:pPr>
      <w:r w:rsidRPr="00013897">
        <w:lastRenderedPageBreak/>
        <w:t xml:space="preserve">Таблица </w:t>
      </w:r>
      <w:r w:rsidR="009C2D8E">
        <w:rPr>
          <w:noProof/>
        </w:rPr>
        <w:fldChar w:fldCharType="begin"/>
      </w:r>
      <w:r w:rsidR="009C2D8E">
        <w:rPr>
          <w:noProof/>
        </w:rPr>
        <w:instrText xml:space="preserve"> SEQ Таблица \* ARABIC </w:instrText>
      </w:r>
      <w:r w:rsidR="009C2D8E">
        <w:rPr>
          <w:noProof/>
        </w:rPr>
        <w:fldChar w:fldCharType="separate"/>
      </w:r>
      <w:bookmarkStart w:id="20" w:name="_Ref451324177"/>
      <w:r w:rsidR="003C1E33">
        <w:rPr>
          <w:noProof/>
        </w:rPr>
        <w:t>9</w:t>
      </w:r>
      <w:bookmarkEnd w:id="20"/>
      <w:r w:rsidR="009C2D8E">
        <w:rPr>
          <w:noProof/>
        </w:rPr>
        <w:fldChar w:fldCharType="end"/>
      </w:r>
      <w:r w:rsidRPr="00013897">
        <w:t xml:space="preserve"> – Структура тепловых сетей А</w:t>
      </w:r>
      <w:r>
        <w:t>рхангель</w:t>
      </w:r>
      <w:r w:rsidRPr="00013897">
        <w:t>ского сельского поселения на 01.01.2018</w:t>
      </w:r>
    </w:p>
    <w:tbl>
      <w:tblPr>
        <w:tblStyle w:val="TableGridReport1"/>
        <w:tblW w:w="5000" w:type="pct"/>
        <w:tblLook w:val="04A0" w:firstRow="1" w:lastRow="0" w:firstColumn="1" w:lastColumn="0" w:noHBand="0" w:noVBand="1"/>
      </w:tblPr>
      <w:tblGrid>
        <w:gridCol w:w="5407"/>
        <w:gridCol w:w="1708"/>
        <w:gridCol w:w="997"/>
        <w:gridCol w:w="1281"/>
        <w:gridCol w:w="1284"/>
        <w:gridCol w:w="1422"/>
        <w:gridCol w:w="997"/>
        <w:gridCol w:w="1530"/>
      </w:tblGrid>
      <w:tr w:rsidR="00013897" w:rsidRPr="00013897" w14:paraId="7E5F7EE1" w14:textId="77777777" w:rsidTr="00BE3D7D">
        <w:trPr>
          <w:trHeight w:val="510"/>
        </w:trPr>
        <w:tc>
          <w:tcPr>
            <w:tcW w:w="1848" w:type="pct"/>
            <w:hideMark/>
          </w:tcPr>
          <w:p w14:paraId="71DF1772" w14:textId="77777777" w:rsidR="00013897" w:rsidRPr="00013897" w:rsidRDefault="00013897" w:rsidP="00013897">
            <w:pPr>
              <w:pStyle w:val="103"/>
            </w:pPr>
            <w:r w:rsidRPr="00013897">
              <w:t>Наименование организации</w:t>
            </w:r>
          </w:p>
        </w:tc>
        <w:tc>
          <w:tcPr>
            <w:tcW w:w="584" w:type="pct"/>
            <w:hideMark/>
          </w:tcPr>
          <w:p w14:paraId="16935F03" w14:textId="77777777" w:rsidR="00013897" w:rsidRPr="00013897" w:rsidRDefault="00013897" w:rsidP="00013897">
            <w:pPr>
              <w:pStyle w:val="103"/>
            </w:pPr>
            <w:r w:rsidRPr="00013897">
              <w:t>Протяженность (2-х тр.), м</w:t>
            </w:r>
          </w:p>
        </w:tc>
        <w:tc>
          <w:tcPr>
            <w:tcW w:w="341" w:type="pct"/>
            <w:hideMark/>
          </w:tcPr>
          <w:p w14:paraId="2EB0C48B" w14:textId="77777777" w:rsidR="00013897" w:rsidRPr="00013897" w:rsidRDefault="00013897" w:rsidP="00013897">
            <w:pPr>
              <w:pStyle w:val="103"/>
            </w:pPr>
            <w:r w:rsidRPr="00013897">
              <w:t>в т. ч. ГВС, м</w:t>
            </w:r>
          </w:p>
        </w:tc>
        <w:tc>
          <w:tcPr>
            <w:tcW w:w="438" w:type="pct"/>
            <w:hideMark/>
          </w:tcPr>
          <w:p w14:paraId="4E70C2CA" w14:textId="77777777" w:rsidR="00013897" w:rsidRPr="00013897" w:rsidRDefault="00013897" w:rsidP="00013897">
            <w:pPr>
              <w:pStyle w:val="103"/>
            </w:pPr>
            <w:r w:rsidRPr="00013897">
              <w:t>в т. ч. м</w:t>
            </w:r>
            <w:r w:rsidRPr="00013897">
              <w:t>а</w:t>
            </w:r>
            <w:r w:rsidRPr="00013897">
              <w:t>гистр, м</w:t>
            </w:r>
          </w:p>
        </w:tc>
        <w:tc>
          <w:tcPr>
            <w:tcW w:w="439" w:type="pct"/>
            <w:hideMark/>
          </w:tcPr>
          <w:p w14:paraId="56EDA55C" w14:textId="77777777" w:rsidR="00013897" w:rsidRPr="00013897" w:rsidRDefault="00013897" w:rsidP="00013897">
            <w:pPr>
              <w:pStyle w:val="103"/>
            </w:pPr>
            <w:r w:rsidRPr="00013897">
              <w:t>в т. ч. ра</w:t>
            </w:r>
            <w:r w:rsidRPr="00013897">
              <w:t>с</w:t>
            </w:r>
            <w:r w:rsidRPr="00013897">
              <w:t>пред, м</w:t>
            </w:r>
          </w:p>
        </w:tc>
        <w:tc>
          <w:tcPr>
            <w:tcW w:w="486" w:type="pct"/>
            <w:hideMark/>
          </w:tcPr>
          <w:p w14:paraId="75ED9C6D" w14:textId="77777777" w:rsidR="00013897" w:rsidRPr="00013897" w:rsidRDefault="00013897" w:rsidP="00013897">
            <w:pPr>
              <w:pStyle w:val="103"/>
            </w:pPr>
            <w:r w:rsidRPr="00013897">
              <w:t>Мат. хар-ка, м</w:t>
            </w:r>
            <w:r w:rsidRPr="00BE3D7D">
              <w:rPr>
                <w:rStyle w:val="aff2"/>
              </w:rPr>
              <w:t>2</w:t>
            </w:r>
          </w:p>
        </w:tc>
        <w:tc>
          <w:tcPr>
            <w:tcW w:w="341" w:type="pct"/>
            <w:hideMark/>
          </w:tcPr>
          <w:p w14:paraId="3796F1EA" w14:textId="77777777" w:rsidR="00013897" w:rsidRPr="00013897" w:rsidRDefault="00013897" w:rsidP="00013897">
            <w:pPr>
              <w:pStyle w:val="103"/>
            </w:pPr>
            <w:r w:rsidRPr="00013897">
              <w:t>Объем сети, м</w:t>
            </w:r>
            <w:r w:rsidRPr="00BE3D7D">
              <w:rPr>
                <w:rStyle w:val="aff2"/>
              </w:rPr>
              <w:t>3</w:t>
            </w:r>
          </w:p>
        </w:tc>
        <w:tc>
          <w:tcPr>
            <w:tcW w:w="523" w:type="pct"/>
            <w:hideMark/>
          </w:tcPr>
          <w:p w14:paraId="34CB82A3" w14:textId="77777777" w:rsidR="00013897" w:rsidRPr="00013897" w:rsidRDefault="00013897" w:rsidP="00013897">
            <w:pPr>
              <w:pStyle w:val="103"/>
            </w:pPr>
            <w:r w:rsidRPr="00013897">
              <w:t>Средневзв. диаметр, мм</w:t>
            </w:r>
          </w:p>
        </w:tc>
      </w:tr>
      <w:tr w:rsidR="00013897" w:rsidRPr="00013897" w14:paraId="46A42BA6" w14:textId="77777777" w:rsidTr="00BE3D7D">
        <w:trPr>
          <w:trHeight w:val="255"/>
        </w:trPr>
        <w:tc>
          <w:tcPr>
            <w:tcW w:w="1848" w:type="pct"/>
            <w:noWrap/>
          </w:tcPr>
          <w:p w14:paraId="30936B82" w14:textId="77777777" w:rsidR="00013897" w:rsidRPr="00013897" w:rsidRDefault="00013897" w:rsidP="00013897">
            <w:pPr>
              <w:pStyle w:val="103"/>
            </w:pPr>
            <w:r w:rsidRPr="00013897">
              <w:t>МУП ТГП ТР «Тихорецктепло»</w:t>
            </w:r>
          </w:p>
        </w:tc>
        <w:tc>
          <w:tcPr>
            <w:tcW w:w="584" w:type="pct"/>
            <w:noWrap/>
          </w:tcPr>
          <w:p w14:paraId="2290381D" w14:textId="4B562B00" w:rsidR="00013897" w:rsidRPr="00BE3D7D" w:rsidRDefault="00BE3D7D" w:rsidP="00BE3D7D">
            <w:pPr>
              <w:pStyle w:val="103"/>
            </w:pPr>
            <w:r w:rsidRPr="00BE3D7D">
              <w:t>3583.2</w:t>
            </w:r>
          </w:p>
        </w:tc>
        <w:tc>
          <w:tcPr>
            <w:tcW w:w="341" w:type="pct"/>
            <w:noWrap/>
          </w:tcPr>
          <w:p w14:paraId="11C57ADE" w14:textId="5FD0E5F5" w:rsidR="00013897" w:rsidRPr="00BE3D7D" w:rsidRDefault="00BE3D7D" w:rsidP="00BE3D7D">
            <w:pPr>
              <w:pStyle w:val="103"/>
            </w:pPr>
            <w:r w:rsidRPr="00BE3D7D">
              <w:t>0.0</w:t>
            </w:r>
          </w:p>
        </w:tc>
        <w:tc>
          <w:tcPr>
            <w:tcW w:w="438" w:type="pct"/>
            <w:noWrap/>
          </w:tcPr>
          <w:p w14:paraId="60075151" w14:textId="19D40D08" w:rsidR="00013897" w:rsidRPr="00BE3D7D" w:rsidRDefault="00BE3D7D" w:rsidP="00BE3D7D">
            <w:pPr>
              <w:pStyle w:val="103"/>
            </w:pPr>
            <w:r w:rsidRPr="00BE3D7D">
              <w:t>529.0</w:t>
            </w:r>
          </w:p>
        </w:tc>
        <w:tc>
          <w:tcPr>
            <w:tcW w:w="439" w:type="pct"/>
            <w:noWrap/>
          </w:tcPr>
          <w:p w14:paraId="13C772E2" w14:textId="1F1081EF" w:rsidR="00013897" w:rsidRPr="00BE3D7D" w:rsidRDefault="00BE3D7D" w:rsidP="00BE3D7D">
            <w:pPr>
              <w:pStyle w:val="103"/>
            </w:pPr>
            <w:r w:rsidRPr="00BE3D7D">
              <w:t>3054.2</w:t>
            </w:r>
          </w:p>
        </w:tc>
        <w:tc>
          <w:tcPr>
            <w:tcW w:w="486" w:type="pct"/>
            <w:noWrap/>
          </w:tcPr>
          <w:p w14:paraId="658F1580" w14:textId="648739D4" w:rsidR="00013897" w:rsidRPr="00BE3D7D" w:rsidRDefault="00BE3D7D" w:rsidP="00BE3D7D">
            <w:pPr>
              <w:pStyle w:val="103"/>
            </w:pPr>
            <w:r w:rsidRPr="00BE3D7D">
              <w:t>672.6</w:t>
            </w:r>
          </w:p>
        </w:tc>
        <w:tc>
          <w:tcPr>
            <w:tcW w:w="341" w:type="pct"/>
            <w:noWrap/>
          </w:tcPr>
          <w:p w14:paraId="3D38C1B1" w14:textId="26B0205E" w:rsidR="00013897" w:rsidRPr="00BE3D7D" w:rsidRDefault="00BE3D7D" w:rsidP="00BE3D7D">
            <w:pPr>
              <w:pStyle w:val="103"/>
            </w:pPr>
            <w:r w:rsidRPr="00BE3D7D">
              <w:t>48.9</w:t>
            </w:r>
          </w:p>
        </w:tc>
        <w:tc>
          <w:tcPr>
            <w:tcW w:w="523" w:type="pct"/>
            <w:noWrap/>
          </w:tcPr>
          <w:p w14:paraId="456B763F" w14:textId="36444C23" w:rsidR="00013897" w:rsidRPr="00BE3D7D" w:rsidRDefault="00BE3D7D" w:rsidP="00BE3D7D">
            <w:pPr>
              <w:pStyle w:val="103"/>
            </w:pPr>
            <w:r w:rsidRPr="00BE3D7D">
              <w:t>94</w:t>
            </w:r>
          </w:p>
        </w:tc>
      </w:tr>
      <w:tr w:rsidR="00BE3D7D" w:rsidRPr="00013897" w14:paraId="506ECE09" w14:textId="77777777" w:rsidTr="00BE3D7D">
        <w:trPr>
          <w:trHeight w:val="255"/>
        </w:trPr>
        <w:tc>
          <w:tcPr>
            <w:tcW w:w="1848" w:type="pct"/>
            <w:noWrap/>
          </w:tcPr>
          <w:p w14:paraId="232B5433" w14:textId="77777777" w:rsidR="00BE3D7D" w:rsidRPr="00BE3D7D" w:rsidRDefault="00BE3D7D" w:rsidP="00BE3D7D">
            <w:pPr>
              <w:pStyle w:val="103"/>
            </w:pPr>
            <w:r w:rsidRPr="00013897">
              <w:t>Всего</w:t>
            </w:r>
          </w:p>
        </w:tc>
        <w:tc>
          <w:tcPr>
            <w:tcW w:w="584" w:type="pct"/>
            <w:noWrap/>
          </w:tcPr>
          <w:p w14:paraId="5049FAA6" w14:textId="36860556" w:rsidR="00BE3D7D" w:rsidRPr="00BE3D7D" w:rsidRDefault="00BE3D7D" w:rsidP="00BE3D7D">
            <w:pPr>
              <w:pStyle w:val="103"/>
            </w:pPr>
            <w:r w:rsidRPr="00BE3D7D">
              <w:t>3583.2</w:t>
            </w:r>
          </w:p>
        </w:tc>
        <w:tc>
          <w:tcPr>
            <w:tcW w:w="341" w:type="pct"/>
            <w:noWrap/>
          </w:tcPr>
          <w:p w14:paraId="41218F24" w14:textId="4E879367" w:rsidR="00BE3D7D" w:rsidRPr="00BE3D7D" w:rsidRDefault="00BE3D7D" w:rsidP="00BE3D7D">
            <w:pPr>
              <w:pStyle w:val="103"/>
            </w:pPr>
            <w:r w:rsidRPr="00BE3D7D">
              <w:t>0.0</w:t>
            </w:r>
          </w:p>
        </w:tc>
        <w:tc>
          <w:tcPr>
            <w:tcW w:w="438" w:type="pct"/>
            <w:noWrap/>
          </w:tcPr>
          <w:p w14:paraId="3F7D33F1" w14:textId="422EA41E" w:rsidR="00BE3D7D" w:rsidRPr="00BE3D7D" w:rsidRDefault="00BE3D7D" w:rsidP="00BE3D7D">
            <w:pPr>
              <w:pStyle w:val="103"/>
            </w:pPr>
            <w:r w:rsidRPr="00BE3D7D">
              <w:t>529.0</w:t>
            </w:r>
          </w:p>
        </w:tc>
        <w:tc>
          <w:tcPr>
            <w:tcW w:w="439" w:type="pct"/>
            <w:noWrap/>
          </w:tcPr>
          <w:p w14:paraId="413E728D" w14:textId="125AFA9A" w:rsidR="00BE3D7D" w:rsidRPr="00BE3D7D" w:rsidRDefault="00BE3D7D" w:rsidP="00BE3D7D">
            <w:pPr>
              <w:pStyle w:val="103"/>
            </w:pPr>
            <w:r w:rsidRPr="00BE3D7D">
              <w:t>3054.2</w:t>
            </w:r>
          </w:p>
        </w:tc>
        <w:tc>
          <w:tcPr>
            <w:tcW w:w="486" w:type="pct"/>
            <w:noWrap/>
          </w:tcPr>
          <w:p w14:paraId="13BD6870" w14:textId="474CA868" w:rsidR="00BE3D7D" w:rsidRPr="00BE3D7D" w:rsidRDefault="00BE3D7D" w:rsidP="00BE3D7D">
            <w:pPr>
              <w:pStyle w:val="103"/>
            </w:pPr>
            <w:r w:rsidRPr="00BE3D7D">
              <w:t>672.6</w:t>
            </w:r>
          </w:p>
        </w:tc>
        <w:tc>
          <w:tcPr>
            <w:tcW w:w="341" w:type="pct"/>
            <w:noWrap/>
          </w:tcPr>
          <w:p w14:paraId="645C42AA" w14:textId="62E57C0A" w:rsidR="00BE3D7D" w:rsidRPr="00BE3D7D" w:rsidRDefault="00BE3D7D" w:rsidP="00BE3D7D">
            <w:pPr>
              <w:pStyle w:val="103"/>
            </w:pPr>
            <w:r w:rsidRPr="00BE3D7D">
              <w:t>48.9</w:t>
            </w:r>
          </w:p>
        </w:tc>
        <w:tc>
          <w:tcPr>
            <w:tcW w:w="523" w:type="pct"/>
            <w:noWrap/>
          </w:tcPr>
          <w:p w14:paraId="42765384" w14:textId="18D478CE" w:rsidR="00BE3D7D" w:rsidRPr="00BE3D7D" w:rsidRDefault="00BE3D7D" w:rsidP="00BE3D7D">
            <w:pPr>
              <w:pStyle w:val="103"/>
            </w:pPr>
            <w:r w:rsidRPr="00BE3D7D">
              <w:t>94</w:t>
            </w:r>
          </w:p>
        </w:tc>
      </w:tr>
    </w:tbl>
    <w:p w14:paraId="45E31C5D" w14:textId="77777777" w:rsidR="00013897" w:rsidRPr="00013897" w:rsidRDefault="00013897" w:rsidP="00013897">
      <w:pPr>
        <w:pStyle w:val="a0"/>
      </w:pPr>
    </w:p>
    <w:p w14:paraId="34C4079C" w14:textId="77777777" w:rsidR="00013897" w:rsidRPr="00013897" w:rsidRDefault="00013897" w:rsidP="00013897">
      <w:pPr>
        <w:pStyle w:val="a0"/>
        <w:sectPr w:rsidR="00013897" w:rsidRPr="00013897" w:rsidSect="00BE3D7D">
          <w:pgSz w:w="16838" w:h="11906" w:orient="landscape"/>
          <w:pgMar w:top="1701" w:right="1134" w:bottom="851" w:left="1134" w:header="709" w:footer="709" w:gutter="0"/>
          <w:cols w:space="708"/>
          <w:docGrid w:linePitch="360"/>
        </w:sectPr>
      </w:pPr>
    </w:p>
    <w:p w14:paraId="784D8914" w14:textId="77777777" w:rsidR="0080215E" w:rsidRDefault="0080215E" w:rsidP="0080215E">
      <w:pPr>
        <w:pStyle w:val="111"/>
      </w:pPr>
      <w:r>
        <w:lastRenderedPageBreak/>
        <w:t>Карты (схемы) тепловых сетей в зонах действия источников тепловой энергии в электронной форме и (или) на бумажном носителе.</w:t>
      </w:r>
    </w:p>
    <w:p w14:paraId="03A717B4" w14:textId="6632E326" w:rsidR="009055B4" w:rsidRPr="009A2396" w:rsidRDefault="009055B4" w:rsidP="009A2396">
      <w:pPr>
        <w:pStyle w:val="a0"/>
      </w:pPr>
      <w:r w:rsidRPr="009A2396">
        <w:t xml:space="preserve">Схемы тепловых сетей в зонах действия источников тепловой энергии МУП ТГП ТР «Тихорецктепло» на территории Архангельского сельского поселения представлены </w:t>
      </w:r>
      <w:r w:rsidR="009A2396" w:rsidRPr="009A2396">
        <w:t xml:space="preserve">на рисунках </w:t>
      </w:r>
      <w:r w:rsidR="009A2396">
        <w:fldChar w:fldCharType="begin"/>
      </w:r>
      <w:r w:rsidR="009A2396">
        <w:instrText xml:space="preserve"> REF _Ref530993342 \h </w:instrText>
      </w:r>
      <w:r w:rsidR="009A2396">
        <w:fldChar w:fldCharType="separate"/>
      </w:r>
      <w:r w:rsidR="003C1E33">
        <w:rPr>
          <w:noProof/>
        </w:rPr>
        <w:t>3</w:t>
      </w:r>
      <w:r w:rsidR="009A2396">
        <w:fldChar w:fldCharType="end"/>
      </w:r>
      <w:r w:rsidR="009A2396" w:rsidRPr="009A2396">
        <w:t>-</w:t>
      </w:r>
      <w:r w:rsidR="009A2396">
        <w:fldChar w:fldCharType="begin"/>
      </w:r>
      <w:r w:rsidR="009A2396">
        <w:instrText xml:space="preserve"> REF _Ref530993354 \h </w:instrText>
      </w:r>
      <w:r w:rsidR="009A2396">
        <w:fldChar w:fldCharType="separate"/>
      </w:r>
      <w:r w:rsidR="003C1E33">
        <w:rPr>
          <w:noProof/>
        </w:rPr>
        <w:t>6</w:t>
      </w:r>
      <w:r w:rsidR="009A2396">
        <w:fldChar w:fldCharType="end"/>
      </w:r>
      <w:r w:rsidRPr="009A2396">
        <w:t>.</w:t>
      </w:r>
    </w:p>
    <w:p w14:paraId="47846F9F" w14:textId="77777777" w:rsidR="00AB1770" w:rsidRDefault="00AB1770" w:rsidP="009055B4">
      <w:pPr>
        <w:pStyle w:val="a0"/>
      </w:pPr>
    </w:p>
    <w:p w14:paraId="068D5ECC" w14:textId="0CF943A2" w:rsidR="009A2396" w:rsidRPr="009A2396" w:rsidRDefault="009A2396" w:rsidP="009A2396">
      <w:pPr>
        <w:pStyle w:val="a8"/>
      </w:pPr>
      <w:r w:rsidRPr="009A2396">
        <w:rPr>
          <w:noProof/>
          <w:lang w:eastAsia="ru-RU"/>
        </w:rPr>
        <w:drawing>
          <wp:inline distT="0" distB="0" distL="0" distR="0" wp14:anchorId="51A45EBD" wp14:editId="3B2A1754">
            <wp:extent cx="5940425" cy="6786245"/>
            <wp:effectExtent l="0" t="0" r="317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0425" cy="6786245"/>
                    </a:xfrm>
                    <a:prstGeom prst="rect">
                      <a:avLst/>
                    </a:prstGeom>
                  </pic:spPr>
                </pic:pic>
              </a:graphicData>
            </a:graphic>
          </wp:inline>
        </w:drawing>
      </w:r>
    </w:p>
    <w:p w14:paraId="108E855E" w14:textId="7DCC7786" w:rsidR="009A2396" w:rsidRPr="009A2396" w:rsidRDefault="009A2396" w:rsidP="009A2396">
      <w:pPr>
        <w:pStyle w:val="a8"/>
      </w:pPr>
      <w:r w:rsidRPr="009A2396">
        <w:t xml:space="preserve">Рисунок </w:t>
      </w:r>
      <w:r w:rsidR="00B33142">
        <w:fldChar w:fldCharType="begin"/>
      </w:r>
      <w:r w:rsidR="00B33142">
        <w:instrText xml:space="preserve"> SEQ Рисунок \* ARABIC </w:instrText>
      </w:r>
      <w:r w:rsidR="00B33142">
        <w:fldChar w:fldCharType="separate"/>
      </w:r>
      <w:bookmarkStart w:id="21" w:name="_Ref530993342"/>
      <w:r w:rsidR="003C1E33">
        <w:rPr>
          <w:noProof/>
        </w:rPr>
        <w:t>3</w:t>
      </w:r>
      <w:bookmarkEnd w:id="21"/>
      <w:r w:rsidR="00B33142">
        <w:rPr>
          <w:noProof/>
        </w:rPr>
        <w:fldChar w:fldCharType="end"/>
      </w:r>
      <w:r w:rsidRPr="009A2396">
        <w:t xml:space="preserve"> - Схема тепловых сетей котельной №2.1</w:t>
      </w:r>
    </w:p>
    <w:p w14:paraId="0AE8B1E4" w14:textId="54FE6E06" w:rsidR="009A2396" w:rsidRPr="009A2396" w:rsidRDefault="0046150F" w:rsidP="009A2396">
      <w:pPr>
        <w:pStyle w:val="a8"/>
      </w:pPr>
      <w:r w:rsidRPr="0046150F">
        <w:rPr>
          <w:noProof/>
          <w:lang w:eastAsia="ru-RU"/>
        </w:rPr>
        <w:lastRenderedPageBreak/>
        <w:drawing>
          <wp:inline distT="0" distB="0" distL="0" distR="0" wp14:anchorId="3FCFBE09" wp14:editId="4B7DF043">
            <wp:extent cx="5940425" cy="7060565"/>
            <wp:effectExtent l="0" t="0" r="3175" b="698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0425" cy="7060565"/>
                    </a:xfrm>
                    <a:prstGeom prst="rect">
                      <a:avLst/>
                    </a:prstGeom>
                  </pic:spPr>
                </pic:pic>
              </a:graphicData>
            </a:graphic>
          </wp:inline>
        </w:drawing>
      </w:r>
    </w:p>
    <w:p w14:paraId="469F3141" w14:textId="10A09870" w:rsidR="009A2396" w:rsidRPr="009A2396" w:rsidRDefault="009A2396" w:rsidP="009A2396">
      <w:pPr>
        <w:pStyle w:val="a8"/>
      </w:pPr>
      <w:r w:rsidRPr="009A2396">
        <w:t xml:space="preserve">Рисунок </w:t>
      </w:r>
      <w:r w:rsidR="00B33142">
        <w:fldChar w:fldCharType="begin"/>
      </w:r>
      <w:r w:rsidR="00B33142">
        <w:instrText xml:space="preserve"> SEQ Рисунок \* ARABIC </w:instrText>
      </w:r>
      <w:r w:rsidR="00B33142">
        <w:fldChar w:fldCharType="separate"/>
      </w:r>
      <w:r w:rsidR="003C1E33">
        <w:rPr>
          <w:noProof/>
        </w:rPr>
        <w:t>4</w:t>
      </w:r>
      <w:r w:rsidR="00B33142">
        <w:rPr>
          <w:noProof/>
        </w:rPr>
        <w:fldChar w:fldCharType="end"/>
      </w:r>
      <w:r w:rsidRPr="009A2396">
        <w:t xml:space="preserve"> - Схема тепловых сетей котельной №114</w:t>
      </w:r>
    </w:p>
    <w:p w14:paraId="381F5C77" w14:textId="77777777" w:rsidR="00D57BE0" w:rsidRDefault="00D57BE0" w:rsidP="009A2396">
      <w:pPr>
        <w:pStyle w:val="a8"/>
        <w:sectPr w:rsidR="00D57BE0" w:rsidSect="00482C4E">
          <w:pgSz w:w="11906" w:h="16838"/>
          <w:pgMar w:top="1134" w:right="850" w:bottom="1134" w:left="1701" w:header="709" w:footer="709" w:gutter="0"/>
          <w:cols w:space="720"/>
          <w:docGrid w:linePitch="326"/>
        </w:sectPr>
      </w:pPr>
    </w:p>
    <w:p w14:paraId="1BFD417C" w14:textId="1AD6A908" w:rsidR="009A2396" w:rsidRPr="009A2396" w:rsidRDefault="00D57BE0" w:rsidP="009A2396">
      <w:pPr>
        <w:pStyle w:val="a8"/>
      </w:pPr>
      <w:r w:rsidRPr="00D57BE0">
        <w:rPr>
          <w:noProof/>
          <w:lang w:eastAsia="ru-RU"/>
        </w:rPr>
        <w:lastRenderedPageBreak/>
        <w:drawing>
          <wp:inline distT="0" distB="0" distL="0" distR="0" wp14:anchorId="0387AF24" wp14:editId="1F6BD177">
            <wp:extent cx="7408700" cy="5443870"/>
            <wp:effectExtent l="0" t="0" r="1905" b="444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7415840" cy="5449117"/>
                    </a:xfrm>
                    <a:prstGeom prst="rect">
                      <a:avLst/>
                    </a:prstGeom>
                  </pic:spPr>
                </pic:pic>
              </a:graphicData>
            </a:graphic>
          </wp:inline>
        </w:drawing>
      </w:r>
    </w:p>
    <w:p w14:paraId="643156BD" w14:textId="2B0F40A8" w:rsidR="009A2396" w:rsidRPr="009A2396" w:rsidRDefault="009A2396" w:rsidP="009A2396">
      <w:pPr>
        <w:pStyle w:val="a8"/>
      </w:pPr>
      <w:r w:rsidRPr="009A2396">
        <w:t xml:space="preserve">Рисунок </w:t>
      </w:r>
      <w:r w:rsidR="00B33142">
        <w:fldChar w:fldCharType="begin"/>
      </w:r>
      <w:r w:rsidR="00B33142">
        <w:instrText xml:space="preserve"> SEQ Рисунок \* ARABIC </w:instrText>
      </w:r>
      <w:r w:rsidR="00B33142">
        <w:fldChar w:fldCharType="separate"/>
      </w:r>
      <w:r w:rsidR="003C1E33">
        <w:rPr>
          <w:noProof/>
        </w:rPr>
        <w:t>5</w:t>
      </w:r>
      <w:r w:rsidR="00B33142">
        <w:rPr>
          <w:noProof/>
        </w:rPr>
        <w:fldChar w:fldCharType="end"/>
      </w:r>
      <w:r w:rsidRPr="009A2396">
        <w:t xml:space="preserve"> - Схема тепловых сетей котельной №9</w:t>
      </w:r>
    </w:p>
    <w:p w14:paraId="5FE265E4" w14:textId="77777777" w:rsidR="00D57BE0" w:rsidRDefault="00D57BE0" w:rsidP="009A2396">
      <w:pPr>
        <w:pStyle w:val="a8"/>
        <w:sectPr w:rsidR="00D57BE0" w:rsidSect="00D57BE0">
          <w:pgSz w:w="16838" w:h="11906" w:orient="landscape" w:code="9"/>
          <w:pgMar w:top="1701" w:right="1134" w:bottom="851" w:left="1134" w:header="709" w:footer="709" w:gutter="0"/>
          <w:cols w:space="720"/>
          <w:docGrid w:linePitch="326"/>
        </w:sectPr>
      </w:pPr>
    </w:p>
    <w:p w14:paraId="5DC5FABA" w14:textId="5261F2AB" w:rsidR="009A2396" w:rsidRPr="009A2396" w:rsidRDefault="00D57BE0" w:rsidP="009A2396">
      <w:pPr>
        <w:pStyle w:val="a8"/>
      </w:pPr>
      <w:r w:rsidRPr="00D57BE0">
        <w:rPr>
          <w:noProof/>
          <w:lang w:eastAsia="ru-RU"/>
        </w:rPr>
        <w:lastRenderedPageBreak/>
        <w:drawing>
          <wp:inline distT="0" distB="0" distL="0" distR="0" wp14:anchorId="12A76E27" wp14:editId="43674EB8">
            <wp:extent cx="5940425" cy="5881370"/>
            <wp:effectExtent l="0" t="0" r="3175" b="508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0425" cy="5881370"/>
                    </a:xfrm>
                    <a:prstGeom prst="rect">
                      <a:avLst/>
                    </a:prstGeom>
                  </pic:spPr>
                </pic:pic>
              </a:graphicData>
            </a:graphic>
          </wp:inline>
        </w:drawing>
      </w:r>
    </w:p>
    <w:p w14:paraId="0591AE7F" w14:textId="49411065" w:rsidR="009A2396" w:rsidRPr="009A2396" w:rsidRDefault="009A2396" w:rsidP="009A2396">
      <w:pPr>
        <w:pStyle w:val="a8"/>
      </w:pPr>
      <w:r w:rsidRPr="009A2396">
        <w:t xml:space="preserve">Рисунок </w:t>
      </w:r>
      <w:r w:rsidR="00B33142">
        <w:fldChar w:fldCharType="begin"/>
      </w:r>
      <w:r w:rsidR="00B33142">
        <w:instrText xml:space="preserve"> SEQ Рисунок \* ARABIC </w:instrText>
      </w:r>
      <w:r w:rsidR="00B33142">
        <w:fldChar w:fldCharType="separate"/>
      </w:r>
      <w:bookmarkStart w:id="22" w:name="_Ref530993354"/>
      <w:r w:rsidR="003C1E33">
        <w:rPr>
          <w:noProof/>
        </w:rPr>
        <w:t>6</w:t>
      </w:r>
      <w:bookmarkEnd w:id="22"/>
      <w:r w:rsidR="00B33142">
        <w:rPr>
          <w:noProof/>
        </w:rPr>
        <w:fldChar w:fldCharType="end"/>
      </w:r>
      <w:r w:rsidRPr="009A2396">
        <w:t xml:space="preserve"> - Схема тепловых сетей котельной №112</w:t>
      </w:r>
    </w:p>
    <w:p w14:paraId="011CB726" w14:textId="77777777" w:rsidR="009A2396" w:rsidRPr="009055B4" w:rsidRDefault="009A2396" w:rsidP="009055B4">
      <w:pPr>
        <w:pStyle w:val="a0"/>
      </w:pPr>
    </w:p>
    <w:p w14:paraId="784D8915" w14:textId="77777777" w:rsidR="0080215E" w:rsidRDefault="0080215E" w:rsidP="0080215E">
      <w:pPr>
        <w:pStyle w:val="111"/>
      </w:pPr>
      <w:r>
        <w:t>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тепловой нагрузки потребителей, подключенных к таким участкам.</w:t>
      </w:r>
    </w:p>
    <w:p w14:paraId="3E8FC3FA" w14:textId="032B3E17" w:rsidR="00BE3D7D" w:rsidRPr="00BE3D7D" w:rsidRDefault="00BE3D7D" w:rsidP="00BE3D7D">
      <w:pPr>
        <w:pStyle w:val="a0"/>
      </w:pPr>
      <w:r w:rsidRPr="00BE3D7D">
        <w:t xml:space="preserve">На территории Архангельского сельского поселения тепловые сети эксплуатирует МУП ТГП ТР «Тихорецктепло» в объеме </w:t>
      </w:r>
      <w:r>
        <w:t>3</w:t>
      </w:r>
      <w:r w:rsidRPr="00BE3D7D">
        <w:t>,</w:t>
      </w:r>
      <w:r>
        <w:t>583</w:t>
      </w:r>
      <w:r w:rsidRPr="00BE3D7D">
        <w:t xml:space="preserve"> км в двухтрубном исчислении. Сведения о сроках службы по виду тепловых сетей МУП ТГП ТР «Тихорецктепло» приведены в таблице </w:t>
      </w:r>
      <w:r w:rsidRPr="00BE3D7D">
        <w:fldChar w:fldCharType="begin"/>
      </w:r>
      <w:r w:rsidRPr="00BE3D7D">
        <w:instrText xml:space="preserve"> REF _Ref512606715 \h </w:instrText>
      </w:r>
      <w:r w:rsidRPr="00BE3D7D">
        <w:fldChar w:fldCharType="separate"/>
      </w:r>
      <w:r w:rsidR="003C1E33">
        <w:rPr>
          <w:noProof/>
        </w:rPr>
        <w:t>10</w:t>
      </w:r>
      <w:r w:rsidRPr="00BE3D7D">
        <w:fldChar w:fldCharType="end"/>
      </w:r>
      <w:r w:rsidRPr="00BE3D7D">
        <w:t xml:space="preserve"> и долевое распределение на рисунке </w:t>
      </w:r>
      <w:r w:rsidRPr="00BE3D7D">
        <w:fldChar w:fldCharType="begin"/>
      </w:r>
      <w:r w:rsidRPr="00BE3D7D">
        <w:instrText xml:space="preserve"> REF _Ref512607057 \h </w:instrText>
      </w:r>
      <w:r w:rsidRPr="00BE3D7D">
        <w:fldChar w:fldCharType="separate"/>
      </w:r>
      <w:r w:rsidR="003C1E33">
        <w:rPr>
          <w:noProof/>
        </w:rPr>
        <w:t>7</w:t>
      </w:r>
      <w:r w:rsidRPr="00BE3D7D">
        <w:fldChar w:fldCharType="end"/>
      </w:r>
      <w:r w:rsidRPr="00BE3D7D">
        <w:t xml:space="preserve">. </w:t>
      </w:r>
      <w:r w:rsidRPr="00BE3D7D">
        <w:lastRenderedPageBreak/>
        <w:t xml:space="preserve">Протяженность тепловых сетей МУП ТГП ТР «Тихорецктепло» по году начала эксплуатации, в двухтрубном исчислении, приведена на рисунке </w:t>
      </w:r>
      <w:r w:rsidRPr="00BE3D7D">
        <w:fldChar w:fldCharType="begin"/>
      </w:r>
      <w:r w:rsidRPr="00BE3D7D">
        <w:instrText xml:space="preserve"> REF _Ref453843609 \h </w:instrText>
      </w:r>
      <w:r w:rsidRPr="00BE3D7D">
        <w:fldChar w:fldCharType="separate"/>
      </w:r>
      <w:r w:rsidR="003C1E33">
        <w:rPr>
          <w:noProof/>
        </w:rPr>
        <w:t>8</w:t>
      </w:r>
      <w:r w:rsidRPr="00BE3D7D">
        <w:fldChar w:fldCharType="end"/>
      </w:r>
      <w:r w:rsidRPr="00BE3D7D">
        <w:t>.</w:t>
      </w:r>
    </w:p>
    <w:p w14:paraId="2C5E227E" w14:textId="77777777" w:rsidR="00BE3D7D" w:rsidRPr="00BE3D7D" w:rsidRDefault="00BE3D7D" w:rsidP="00BE3D7D">
      <w:pPr>
        <w:pStyle w:val="a0"/>
      </w:pPr>
    </w:p>
    <w:p w14:paraId="325DF8FE" w14:textId="77777777" w:rsidR="00BE3D7D" w:rsidRPr="00BE3D7D" w:rsidRDefault="00BE3D7D" w:rsidP="00BE3D7D">
      <w:pPr>
        <w:pStyle w:val="af8"/>
      </w:pPr>
      <w:r w:rsidRPr="00BE3D7D">
        <w:t xml:space="preserve">Таблица </w:t>
      </w:r>
      <w:r w:rsidR="009C2D8E">
        <w:rPr>
          <w:noProof/>
        </w:rPr>
        <w:fldChar w:fldCharType="begin"/>
      </w:r>
      <w:r w:rsidR="009C2D8E">
        <w:rPr>
          <w:noProof/>
        </w:rPr>
        <w:instrText xml:space="preserve"> SEQ Таблица \* ARABIC </w:instrText>
      </w:r>
      <w:r w:rsidR="009C2D8E">
        <w:rPr>
          <w:noProof/>
        </w:rPr>
        <w:fldChar w:fldCharType="separate"/>
      </w:r>
      <w:bookmarkStart w:id="23" w:name="_Ref512606715"/>
      <w:r w:rsidR="003C1E33">
        <w:rPr>
          <w:noProof/>
        </w:rPr>
        <w:t>10</w:t>
      </w:r>
      <w:bookmarkEnd w:id="23"/>
      <w:r w:rsidR="009C2D8E">
        <w:rPr>
          <w:noProof/>
        </w:rPr>
        <w:fldChar w:fldCharType="end"/>
      </w:r>
      <w:r w:rsidRPr="00BE3D7D">
        <w:t xml:space="preserve"> – Протяженность тепловых сетей МУП ТГП ТР «Тихорецктепло», по срокам службы, в двухтрубном исчислении, м</w:t>
      </w:r>
    </w:p>
    <w:tbl>
      <w:tblPr>
        <w:tblStyle w:val="TableGridReport1"/>
        <w:tblW w:w="5000" w:type="pct"/>
        <w:tblLook w:val="04A0" w:firstRow="1" w:lastRow="0" w:firstColumn="1" w:lastColumn="0" w:noHBand="0" w:noVBand="1"/>
      </w:tblPr>
      <w:tblGrid>
        <w:gridCol w:w="2147"/>
        <w:gridCol w:w="1274"/>
        <w:gridCol w:w="1141"/>
        <w:gridCol w:w="1141"/>
        <w:gridCol w:w="1427"/>
        <w:gridCol w:w="1289"/>
        <w:gridCol w:w="992"/>
      </w:tblGrid>
      <w:tr w:rsidR="00B63A70" w:rsidRPr="00BE3D7D" w14:paraId="6FF4C011" w14:textId="77777777" w:rsidTr="00B63A70">
        <w:trPr>
          <w:trHeight w:val="315"/>
        </w:trPr>
        <w:tc>
          <w:tcPr>
            <w:tcW w:w="1141" w:type="pct"/>
            <w:vMerge w:val="restart"/>
            <w:hideMark/>
          </w:tcPr>
          <w:p w14:paraId="5A25EB1C" w14:textId="77777777" w:rsidR="00B63A70" w:rsidRPr="00BE3D7D" w:rsidRDefault="00B63A70" w:rsidP="00BE3D7D">
            <w:pPr>
              <w:pStyle w:val="103"/>
            </w:pPr>
            <w:r w:rsidRPr="00BE3D7D">
              <w:t>Вид сети</w:t>
            </w:r>
          </w:p>
        </w:tc>
        <w:tc>
          <w:tcPr>
            <w:tcW w:w="3332" w:type="pct"/>
            <w:gridSpan w:val="5"/>
            <w:hideMark/>
          </w:tcPr>
          <w:p w14:paraId="3F7F1528" w14:textId="2CA86610" w:rsidR="00B63A70" w:rsidRPr="00BE3D7D" w:rsidRDefault="00B63A70" w:rsidP="00B63A70">
            <w:pPr>
              <w:pStyle w:val="103"/>
            </w:pPr>
            <w:r w:rsidRPr="00BE3D7D">
              <w:t>Срок службы</w:t>
            </w:r>
          </w:p>
        </w:tc>
        <w:tc>
          <w:tcPr>
            <w:tcW w:w="527" w:type="pct"/>
            <w:vMerge w:val="restart"/>
            <w:noWrap/>
            <w:hideMark/>
          </w:tcPr>
          <w:p w14:paraId="136DA236" w14:textId="1246C1A2" w:rsidR="00B63A70" w:rsidRPr="00BE3D7D" w:rsidRDefault="00B63A70" w:rsidP="00BE3D7D">
            <w:pPr>
              <w:pStyle w:val="103"/>
            </w:pPr>
            <w:r w:rsidRPr="00BE3D7D">
              <w:t>Всего</w:t>
            </w:r>
          </w:p>
        </w:tc>
      </w:tr>
      <w:tr w:rsidR="00B63A70" w:rsidRPr="00BE3D7D" w14:paraId="79123C64" w14:textId="77777777" w:rsidTr="00B63A70">
        <w:trPr>
          <w:trHeight w:val="300"/>
        </w:trPr>
        <w:tc>
          <w:tcPr>
            <w:tcW w:w="1141" w:type="pct"/>
            <w:vMerge/>
            <w:hideMark/>
          </w:tcPr>
          <w:p w14:paraId="1B792CD6" w14:textId="77777777" w:rsidR="00B63A70" w:rsidRPr="00BE3D7D" w:rsidRDefault="00B63A70" w:rsidP="00BE3D7D">
            <w:pPr>
              <w:pStyle w:val="103"/>
            </w:pPr>
          </w:p>
        </w:tc>
        <w:tc>
          <w:tcPr>
            <w:tcW w:w="677" w:type="pct"/>
            <w:noWrap/>
            <w:hideMark/>
          </w:tcPr>
          <w:p w14:paraId="12B9CD82" w14:textId="77777777" w:rsidR="00B63A70" w:rsidRPr="00BE3D7D" w:rsidRDefault="00B63A70" w:rsidP="00BE3D7D">
            <w:pPr>
              <w:pStyle w:val="103"/>
            </w:pPr>
            <w:r w:rsidRPr="00BE3D7D">
              <w:t>до 5 лет</w:t>
            </w:r>
          </w:p>
        </w:tc>
        <w:tc>
          <w:tcPr>
            <w:tcW w:w="606" w:type="pct"/>
            <w:noWrap/>
            <w:hideMark/>
          </w:tcPr>
          <w:p w14:paraId="7D0DBDCE" w14:textId="77777777" w:rsidR="00B63A70" w:rsidRPr="00BE3D7D" w:rsidRDefault="00B63A70" w:rsidP="00BE3D7D">
            <w:pPr>
              <w:pStyle w:val="103"/>
            </w:pPr>
            <w:r w:rsidRPr="00BE3D7D">
              <w:t>6-15 лет</w:t>
            </w:r>
          </w:p>
        </w:tc>
        <w:tc>
          <w:tcPr>
            <w:tcW w:w="606" w:type="pct"/>
            <w:noWrap/>
            <w:hideMark/>
          </w:tcPr>
          <w:p w14:paraId="13376FEA" w14:textId="77777777" w:rsidR="00B63A70" w:rsidRPr="00BE3D7D" w:rsidRDefault="00B63A70" w:rsidP="00BE3D7D">
            <w:pPr>
              <w:pStyle w:val="103"/>
            </w:pPr>
            <w:r w:rsidRPr="00BE3D7D">
              <w:t>16-25 лет</w:t>
            </w:r>
          </w:p>
        </w:tc>
        <w:tc>
          <w:tcPr>
            <w:tcW w:w="758" w:type="pct"/>
            <w:noWrap/>
            <w:hideMark/>
          </w:tcPr>
          <w:p w14:paraId="50CD2306" w14:textId="77777777" w:rsidR="00B63A70" w:rsidRPr="00BE3D7D" w:rsidRDefault="00B63A70" w:rsidP="00BE3D7D">
            <w:pPr>
              <w:pStyle w:val="103"/>
            </w:pPr>
            <w:r w:rsidRPr="00BE3D7D">
              <w:t>более 25 лет</w:t>
            </w:r>
          </w:p>
        </w:tc>
        <w:tc>
          <w:tcPr>
            <w:tcW w:w="685" w:type="pct"/>
          </w:tcPr>
          <w:p w14:paraId="4DC0C093" w14:textId="3B7A6AD3" w:rsidR="00B63A70" w:rsidRPr="00BE3D7D" w:rsidRDefault="00B63A70" w:rsidP="00BE3D7D">
            <w:pPr>
              <w:pStyle w:val="103"/>
            </w:pPr>
            <w:r w:rsidRPr="00B63A70">
              <w:t>неизвестный</w:t>
            </w:r>
          </w:p>
        </w:tc>
        <w:tc>
          <w:tcPr>
            <w:tcW w:w="527" w:type="pct"/>
            <w:vMerge/>
            <w:hideMark/>
          </w:tcPr>
          <w:p w14:paraId="68C56DCD" w14:textId="28793A5D" w:rsidR="00B63A70" w:rsidRPr="00BE3D7D" w:rsidRDefault="00B63A70" w:rsidP="00BE3D7D">
            <w:pPr>
              <w:pStyle w:val="103"/>
            </w:pPr>
          </w:p>
        </w:tc>
      </w:tr>
      <w:tr w:rsidR="00FA1094" w:rsidRPr="00BE3D7D" w14:paraId="468DF340" w14:textId="77777777" w:rsidTr="00FA1094">
        <w:trPr>
          <w:trHeight w:val="300"/>
        </w:trPr>
        <w:tc>
          <w:tcPr>
            <w:tcW w:w="1141" w:type="pct"/>
            <w:noWrap/>
            <w:hideMark/>
          </w:tcPr>
          <w:p w14:paraId="4BA3D03F" w14:textId="77777777" w:rsidR="00FA1094" w:rsidRPr="00FA1094" w:rsidRDefault="00FA1094" w:rsidP="00FA1094">
            <w:pPr>
              <w:pStyle w:val="103"/>
            </w:pPr>
            <w:r w:rsidRPr="00FA1094">
              <w:t>Магистральные</w:t>
            </w:r>
          </w:p>
        </w:tc>
        <w:tc>
          <w:tcPr>
            <w:tcW w:w="677" w:type="pct"/>
            <w:noWrap/>
            <w:vAlign w:val="top"/>
          </w:tcPr>
          <w:p w14:paraId="6678EDE8" w14:textId="644718C8" w:rsidR="00FA1094" w:rsidRPr="00FA1094" w:rsidRDefault="00FA1094" w:rsidP="00FA1094">
            <w:pPr>
              <w:pStyle w:val="103"/>
            </w:pPr>
            <w:r w:rsidRPr="00FA1094">
              <w:t>0</w:t>
            </w:r>
          </w:p>
        </w:tc>
        <w:tc>
          <w:tcPr>
            <w:tcW w:w="606" w:type="pct"/>
            <w:noWrap/>
            <w:vAlign w:val="top"/>
          </w:tcPr>
          <w:p w14:paraId="484BC222" w14:textId="168E9EA7" w:rsidR="00FA1094" w:rsidRPr="00FA1094" w:rsidRDefault="00FA1094" w:rsidP="00FA1094">
            <w:pPr>
              <w:pStyle w:val="103"/>
            </w:pPr>
            <w:r w:rsidRPr="00FA1094">
              <w:t>0</w:t>
            </w:r>
          </w:p>
        </w:tc>
        <w:tc>
          <w:tcPr>
            <w:tcW w:w="606" w:type="pct"/>
            <w:noWrap/>
            <w:vAlign w:val="top"/>
          </w:tcPr>
          <w:p w14:paraId="1D637EED" w14:textId="78693904" w:rsidR="00FA1094" w:rsidRPr="00FA1094" w:rsidRDefault="00FA1094" w:rsidP="00FA1094">
            <w:pPr>
              <w:pStyle w:val="103"/>
            </w:pPr>
            <w:r w:rsidRPr="00FA1094">
              <w:t>0</w:t>
            </w:r>
          </w:p>
        </w:tc>
        <w:tc>
          <w:tcPr>
            <w:tcW w:w="758" w:type="pct"/>
            <w:noWrap/>
            <w:vAlign w:val="top"/>
          </w:tcPr>
          <w:p w14:paraId="0D090525" w14:textId="77BD522D" w:rsidR="00FA1094" w:rsidRPr="00FA1094" w:rsidRDefault="00FA1094" w:rsidP="00FA1094">
            <w:pPr>
              <w:pStyle w:val="103"/>
            </w:pPr>
            <w:r w:rsidRPr="00FA1094">
              <w:t>0</w:t>
            </w:r>
          </w:p>
        </w:tc>
        <w:tc>
          <w:tcPr>
            <w:tcW w:w="685" w:type="pct"/>
            <w:vAlign w:val="top"/>
          </w:tcPr>
          <w:p w14:paraId="1E55481E" w14:textId="35066EC7" w:rsidR="00FA1094" w:rsidRPr="00FA1094" w:rsidRDefault="00FA1094" w:rsidP="00FA1094">
            <w:pPr>
              <w:pStyle w:val="103"/>
            </w:pPr>
            <w:r w:rsidRPr="00FA1094">
              <w:t>529</w:t>
            </w:r>
          </w:p>
        </w:tc>
        <w:tc>
          <w:tcPr>
            <w:tcW w:w="527" w:type="pct"/>
            <w:noWrap/>
            <w:vAlign w:val="top"/>
          </w:tcPr>
          <w:p w14:paraId="2E171504" w14:textId="52D48775" w:rsidR="00FA1094" w:rsidRPr="00FA1094" w:rsidRDefault="00FA1094" w:rsidP="00FA1094">
            <w:pPr>
              <w:pStyle w:val="103"/>
            </w:pPr>
            <w:r w:rsidRPr="00FA1094">
              <w:t>529</w:t>
            </w:r>
          </w:p>
        </w:tc>
      </w:tr>
      <w:tr w:rsidR="00FA1094" w:rsidRPr="00BE3D7D" w14:paraId="565A1978" w14:textId="77777777" w:rsidTr="00FA1094">
        <w:trPr>
          <w:trHeight w:val="300"/>
        </w:trPr>
        <w:tc>
          <w:tcPr>
            <w:tcW w:w="1141" w:type="pct"/>
            <w:noWrap/>
            <w:hideMark/>
          </w:tcPr>
          <w:p w14:paraId="4EB9ABF3" w14:textId="77777777" w:rsidR="00FA1094" w:rsidRPr="00FA1094" w:rsidRDefault="00FA1094" w:rsidP="00FA1094">
            <w:pPr>
              <w:pStyle w:val="103"/>
            </w:pPr>
            <w:r w:rsidRPr="00FA1094">
              <w:t>Распределительные</w:t>
            </w:r>
          </w:p>
        </w:tc>
        <w:tc>
          <w:tcPr>
            <w:tcW w:w="677" w:type="pct"/>
            <w:noWrap/>
            <w:vAlign w:val="top"/>
          </w:tcPr>
          <w:p w14:paraId="440670FA" w14:textId="3E5D7210" w:rsidR="00FA1094" w:rsidRPr="00FA1094" w:rsidRDefault="00FA1094" w:rsidP="00FA1094">
            <w:pPr>
              <w:pStyle w:val="103"/>
            </w:pPr>
            <w:r w:rsidRPr="00FA1094">
              <w:t>114</w:t>
            </w:r>
          </w:p>
        </w:tc>
        <w:tc>
          <w:tcPr>
            <w:tcW w:w="606" w:type="pct"/>
            <w:noWrap/>
            <w:vAlign w:val="top"/>
          </w:tcPr>
          <w:p w14:paraId="46290FA5" w14:textId="21EDB27F" w:rsidR="00FA1094" w:rsidRPr="00FA1094" w:rsidRDefault="00FA1094" w:rsidP="00FA1094">
            <w:pPr>
              <w:pStyle w:val="103"/>
            </w:pPr>
            <w:r w:rsidRPr="00FA1094">
              <w:t>0</w:t>
            </w:r>
          </w:p>
        </w:tc>
        <w:tc>
          <w:tcPr>
            <w:tcW w:w="606" w:type="pct"/>
            <w:noWrap/>
            <w:vAlign w:val="top"/>
          </w:tcPr>
          <w:p w14:paraId="304A0B34" w14:textId="36E56E15" w:rsidR="00FA1094" w:rsidRPr="00FA1094" w:rsidRDefault="00FA1094" w:rsidP="00FA1094">
            <w:pPr>
              <w:pStyle w:val="103"/>
            </w:pPr>
            <w:r w:rsidRPr="00FA1094">
              <w:t>72</w:t>
            </w:r>
          </w:p>
        </w:tc>
        <w:tc>
          <w:tcPr>
            <w:tcW w:w="758" w:type="pct"/>
            <w:noWrap/>
            <w:vAlign w:val="top"/>
          </w:tcPr>
          <w:p w14:paraId="239C90B3" w14:textId="1ABCDB19" w:rsidR="00FA1094" w:rsidRPr="00FA1094" w:rsidRDefault="00FA1094" w:rsidP="00FA1094">
            <w:pPr>
              <w:pStyle w:val="103"/>
            </w:pPr>
            <w:r w:rsidRPr="00FA1094">
              <w:t>1 454</w:t>
            </w:r>
          </w:p>
        </w:tc>
        <w:tc>
          <w:tcPr>
            <w:tcW w:w="685" w:type="pct"/>
            <w:vAlign w:val="top"/>
          </w:tcPr>
          <w:p w14:paraId="6D43D71B" w14:textId="5A2DFBC9" w:rsidR="00FA1094" w:rsidRPr="00FA1094" w:rsidRDefault="00FA1094" w:rsidP="00FA1094">
            <w:pPr>
              <w:pStyle w:val="103"/>
            </w:pPr>
            <w:r w:rsidRPr="00FA1094">
              <w:t>1415</w:t>
            </w:r>
          </w:p>
        </w:tc>
        <w:tc>
          <w:tcPr>
            <w:tcW w:w="527" w:type="pct"/>
            <w:noWrap/>
            <w:vAlign w:val="top"/>
          </w:tcPr>
          <w:p w14:paraId="4867EF74" w14:textId="31214695" w:rsidR="00FA1094" w:rsidRPr="00FA1094" w:rsidRDefault="00FA1094" w:rsidP="00FA1094">
            <w:pPr>
              <w:pStyle w:val="103"/>
            </w:pPr>
            <w:r w:rsidRPr="00FA1094">
              <w:t>3 054</w:t>
            </w:r>
          </w:p>
        </w:tc>
      </w:tr>
      <w:tr w:rsidR="00FA1094" w:rsidRPr="00BE3D7D" w14:paraId="35766AAA" w14:textId="77777777" w:rsidTr="00FA1094">
        <w:trPr>
          <w:trHeight w:val="300"/>
        </w:trPr>
        <w:tc>
          <w:tcPr>
            <w:tcW w:w="1141" w:type="pct"/>
            <w:noWrap/>
            <w:hideMark/>
          </w:tcPr>
          <w:p w14:paraId="598FF2C0" w14:textId="77777777" w:rsidR="00FA1094" w:rsidRPr="00FA1094" w:rsidRDefault="00FA1094" w:rsidP="00FA1094">
            <w:pPr>
              <w:pStyle w:val="103"/>
            </w:pPr>
            <w:r w:rsidRPr="00FA1094">
              <w:t>Всего</w:t>
            </w:r>
          </w:p>
        </w:tc>
        <w:tc>
          <w:tcPr>
            <w:tcW w:w="677" w:type="pct"/>
            <w:noWrap/>
            <w:vAlign w:val="top"/>
          </w:tcPr>
          <w:p w14:paraId="026087A5" w14:textId="649D7F91" w:rsidR="00FA1094" w:rsidRPr="00FA1094" w:rsidRDefault="00FA1094" w:rsidP="00FA1094">
            <w:pPr>
              <w:pStyle w:val="103"/>
            </w:pPr>
            <w:r w:rsidRPr="00FA1094">
              <w:t>114</w:t>
            </w:r>
          </w:p>
        </w:tc>
        <w:tc>
          <w:tcPr>
            <w:tcW w:w="606" w:type="pct"/>
            <w:noWrap/>
            <w:vAlign w:val="top"/>
          </w:tcPr>
          <w:p w14:paraId="4C407AE4" w14:textId="0933DBC9" w:rsidR="00FA1094" w:rsidRPr="00FA1094" w:rsidRDefault="00FA1094" w:rsidP="00FA1094">
            <w:pPr>
              <w:pStyle w:val="103"/>
            </w:pPr>
            <w:r w:rsidRPr="00FA1094">
              <w:t>0</w:t>
            </w:r>
          </w:p>
        </w:tc>
        <w:tc>
          <w:tcPr>
            <w:tcW w:w="606" w:type="pct"/>
            <w:noWrap/>
            <w:vAlign w:val="top"/>
          </w:tcPr>
          <w:p w14:paraId="60B74E47" w14:textId="25835608" w:rsidR="00FA1094" w:rsidRPr="00FA1094" w:rsidRDefault="00FA1094" w:rsidP="00FA1094">
            <w:pPr>
              <w:pStyle w:val="103"/>
            </w:pPr>
            <w:r w:rsidRPr="00FA1094">
              <w:t>72</w:t>
            </w:r>
          </w:p>
        </w:tc>
        <w:tc>
          <w:tcPr>
            <w:tcW w:w="758" w:type="pct"/>
            <w:noWrap/>
            <w:vAlign w:val="top"/>
          </w:tcPr>
          <w:p w14:paraId="7342D547" w14:textId="3A884A99" w:rsidR="00FA1094" w:rsidRPr="00FA1094" w:rsidRDefault="00FA1094" w:rsidP="00FA1094">
            <w:pPr>
              <w:pStyle w:val="103"/>
            </w:pPr>
            <w:r w:rsidRPr="00FA1094">
              <w:t>1 454</w:t>
            </w:r>
          </w:p>
        </w:tc>
        <w:tc>
          <w:tcPr>
            <w:tcW w:w="685" w:type="pct"/>
            <w:vAlign w:val="top"/>
          </w:tcPr>
          <w:p w14:paraId="3B3BF75D" w14:textId="19A29352" w:rsidR="00FA1094" w:rsidRPr="00FA1094" w:rsidRDefault="00FA1094" w:rsidP="00FA1094">
            <w:pPr>
              <w:pStyle w:val="103"/>
            </w:pPr>
            <w:r w:rsidRPr="00FA1094">
              <w:t>1 944</w:t>
            </w:r>
          </w:p>
        </w:tc>
        <w:tc>
          <w:tcPr>
            <w:tcW w:w="527" w:type="pct"/>
            <w:noWrap/>
            <w:vAlign w:val="top"/>
          </w:tcPr>
          <w:p w14:paraId="65FCFCAD" w14:textId="0CFA6C10" w:rsidR="00FA1094" w:rsidRPr="00FA1094" w:rsidRDefault="00FA1094" w:rsidP="00FA1094">
            <w:pPr>
              <w:pStyle w:val="103"/>
            </w:pPr>
            <w:r w:rsidRPr="00FA1094">
              <w:t>3 583</w:t>
            </w:r>
          </w:p>
        </w:tc>
      </w:tr>
    </w:tbl>
    <w:p w14:paraId="02638619" w14:textId="316FE7D6" w:rsidR="00BE3D7D" w:rsidRPr="00BE3D7D" w:rsidRDefault="00BE3D7D" w:rsidP="00BE3D7D">
      <w:pPr>
        <w:pStyle w:val="a0"/>
      </w:pPr>
    </w:p>
    <w:p w14:paraId="26C01199" w14:textId="77777777" w:rsidR="00AB1770" w:rsidRDefault="001C6DB6" w:rsidP="001C6DB6">
      <w:pPr>
        <w:pStyle w:val="a8"/>
      </w:pPr>
      <w:r>
        <w:rPr>
          <w:noProof/>
          <w:lang w:eastAsia="ru-RU"/>
        </w:rPr>
        <w:drawing>
          <wp:inline distT="0" distB="0" distL="0" distR="0" wp14:anchorId="22F3FE4A" wp14:editId="1A330173">
            <wp:extent cx="4467225" cy="2600325"/>
            <wp:effectExtent l="0" t="0" r="9525"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1">
                      <a:extLst>
                        <a:ext uri="{28A0092B-C50C-407E-A947-70E740481C1C}">
                          <a14:useLocalDpi xmlns:a14="http://schemas.microsoft.com/office/drawing/2010/main" val="0"/>
                        </a:ext>
                      </a:extLst>
                    </a:blip>
                    <a:srcRect l="7861" t="1429" r="7305" b="16879"/>
                    <a:stretch/>
                  </pic:blipFill>
                  <pic:spPr bwMode="auto">
                    <a:xfrm>
                      <a:off x="0" y="0"/>
                      <a:ext cx="4467225" cy="2600325"/>
                    </a:xfrm>
                    <a:prstGeom prst="rect">
                      <a:avLst/>
                    </a:prstGeom>
                    <a:noFill/>
                    <a:ln>
                      <a:noFill/>
                    </a:ln>
                    <a:extLst>
                      <a:ext uri="{53640926-AAD7-44D8-BBD7-CCE9431645EC}">
                        <a14:shadowObscured xmlns:a14="http://schemas.microsoft.com/office/drawing/2010/main"/>
                      </a:ext>
                    </a:extLst>
                  </pic:spPr>
                </pic:pic>
              </a:graphicData>
            </a:graphic>
          </wp:inline>
        </w:drawing>
      </w:r>
    </w:p>
    <w:p w14:paraId="561200AB" w14:textId="5515A5C3" w:rsidR="001C6DB6" w:rsidRPr="001C6DB6" w:rsidRDefault="001C6DB6" w:rsidP="001C6DB6">
      <w:pPr>
        <w:pStyle w:val="a8"/>
      </w:pPr>
      <w:r w:rsidRPr="001C6DB6">
        <w:t xml:space="preserve">Рисунок </w:t>
      </w:r>
      <w:r w:rsidR="009C2D8E">
        <w:rPr>
          <w:noProof/>
        </w:rPr>
        <w:fldChar w:fldCharType="begin"/>
      </w:r>
      <w:r w:rsidR="009C2D8E">
        <w:rPr>
          <w:noProof/>
        </w:rPr>
        <w:instrText xml:space="preserve"> SEQ Рисунок \* ARABIC </w:instrText>
      </w:r>
      <w:r w:rsidR="009C2D8E">
        <w:rPr>
          <w:noProof/>
        </w:rPr>
        <w:fldChar w:fldCharType="separate"/>
      </w:r>
      <w:bookmarkStart w:id="24" w:name="_Ref512607057"/>
      <w:r w:rsidR="003C1E33">
        <w:rPr>
          <w:noProof/>
        </w:rPr>
        <w:t>7</w:t>
      </w:r>
      <w:bookmarkEnd w:id="24"/>
      <w:r w:rsidR="009C2D8E">
        <w:rPr>
          <w:noProof/>
        </w:rPr>
        <w:fldChar w:fldCharType="end"/>
      </w:r>
      <w:r w:rsidRPr="001C6DB6">
        <w:t xml:space="preserve"> – Долевое распределение тепловых сетей по сроку службы МУП ТГП</w:t>
      </w:r>
      <w:r>
        <w:t> </w:t>
      </w:r>
      <w:r w:rsidRPr="001C6DB6">
        <w:t>ТР «Тихорецктепло»</w:t>
      </w:r>
    </w:p>
    <w:p w14:paraId="1204F8E2" w14:textId="77777777" w:rsidR="00AB1770" w:rsidRDefault="00AB1770" w:rsidP="00AB1770">
      <w:pPr>
        <w:pStyle w:val="a0"/>
      </w:pPr>
    </w:p>
    <w:p w14:paraId="382C2937" w14:textId="6EA67793" w:rsidR="009239EA" w:rsidRPr="009239EA" w:rsidRDefault="009239EA" w:rsidP="009239EA">
      <w:pPr>
        <w:pStyle w:val="a0"/>
      </w:pPr>
      <w:r w:rsidRPr="009239EA">
        <w:t xml:space="preserve">Параметры тепловых сетей МУП ТГП ТР «Тихорецктепло» старше 25 лет приведены в таблице </w:t>
      </w:r>
      <w:r w:rsidRPr="009239EA">
        <w:fldChar w:fldCharType="begin"/>
      </w:r>
      <w:r w:rsidRPr="009239EA">
        <w:instrText xml:space="preserve"> REF _Ref453842454 \h </w:instrText>
      </w:r>
      <w:r>
        <w:instrText xml:space="preserve"> \* MERGEFORMAT </w:instrText>
      </w:r>
      <w:r w:rsidRPr="009239EA">
        <w:fldChar w:fldCharType="separate"/>
      </w:r>
      <w:r w:rsidR="003C1E33">
        <w:t>11</w:t>
      </w:r>
      <w:r w:rsidRPr="009239EA">
        <w:fldChar w:fldCharType="end"/>
      </w:r>
      <w:r w:rsidRPr="009239EA">
        <w:t xml:space="preserve">. Средневзвешенный срок службы трубопроводов МУП ТГП ТР «Тихорецктепло» приведен в таблице </w:t>
      </w:r>
      <w:r w:rsidRPr="009239EA">
        <w:fldChar w:fldCharType="begin"/>
      </w:r>
      <w:r w:rsidRPr="009239EA">
        <w:instrText xml:space="preserve"> REF _Ref453853713 \h </w:instrText>
      </w:r>
      <w:r>
        <w:instrText xml:space="preserve"> \* MERGEFORMAT </w:instrText>
      </w:r>
      <w:r w:rsidRPr="009239EA">
        <w:fldChar w:fldCharType="separate"/>
      </w:r>
      <w:r w:rsidR="003C1E33">
        <w:t>12</w:t>
      </w:r>
      <w:r w:rsidRPr="009239EA">
        <w:fldChar w:fldCharType="end"/>
      </w:r>
      <w:r w:rsidRPr="009239EA">
        <w:t>.</w:t>
      </w:r>
    </w:p>
    <w:p w14:paraId="1135E3DF" w14:textId="77777777" w:rsidR="009239EA" w:rsidRPr="009239EA" w:rsidRDefault="009239EA" w:rsidP="009239EA">
      <w:pPr>
        <w:pStyle w:val="a0"/>
      </w:pPr>
    </w:p>
    <w:p w14:paraId="5B73A106" w14:textId="77777777" w:rsidR="009239EA" w:rsidRPr="009239EA" w:rsidRDefault="009239EA" w:rsidP="009239EA">
      <w:pPr>
        <w:pStyle w:val="af8"/>
      </w:pPr>
      <w:r w:rsidRPr="009239EA">
        <w:t xml:space="preserve">Таблица </w:t>
      </w:r>
      <w:r w:rsidR="009C2D8E">
        <w:rPr>
          <w:noProof/>
        </w:rPr>
        <w:fldChar w:fldCharType="begin"/>
      </w:r>
      <w:r w:rsidR="009C2D8E">
        <w:rPr>
          <w:noProof/>
        </w:rPr>
        <w:instrText xml:space="preserve"> SEQ Таблица \* ARABIC </w:instrText>
      </w:r>
      <w:r w:rsidR="009C2D8E">
        <w:rPr>
          <w:noProof/>
        </w:rPr>
        <w:fldChar w:fldCharType="separate"/>
      </w:r>
      <w:bookmarkStart w:id="25" w:name="_Ref453842454"/>
      <w:r w:rsidR="003C1E33">
        <w:rPr>
          <w:noProof/>
        </w:rPr>
        <w:t>11</w:t>
      </w:r>
      <w:bookmarkEnd w:id="25"/>
      <w:r w:rsidR="009C2D8E">
        <w:rPr>
          <w:noProof/>
        </w:rPr>
        <w:fldChar w:fldCharType="end"/>
      </w:r>
      <w:r w:rsidRPr="009239EA">
        <w:t xml:space="preserve"> – Параметры тепловых сетей МУП ТГП ТР «Тихорецктепло», старше 25 лет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16"/>
        <w:gridCol w:w="1729"/>
        <w:gridCol w:w="1409"/>
        <w:gridCol w:w="1072"/>
        <w:gridCol w:w="1445"/>
      </w:tblGrid>
      <w:tr w:rsidR="009239EA" w:rsidRPr="00A40C3E" w14:paraId="5750D942" w14:textId="77777777" w:rsidTr="00A40C3E">
        <w:trPr>
          <w:trHeight w:val="525"/>
          <w:tblHeader/>
        </w:trPr>
        <w:tc>
          <w:tcPr>
            <w:tcW w:w="2045" w:type="pct"/>
            <w:shd w:val="clear" w:color="auto" w:fill="auto"/>
            <w:vAlign w:val="center"/>
            <w:hideMark/>
          </w:tcPr>
          <w:p w14:paraId="7DF55A2A" w14:textId="77777777" w:rsidR="009239EA" w:rsidRPr="00A40C3E" w:rsidRDefault="009239EA" w:rsidP="00A40C3E">
            <w:pPr>
              <w:pStyle w:val="103"/>
            </w:pPr>
            <w:r w:rsidRPr="00A40C3E">
              <w:t>Наименование источника тепловой энергии</w:t>
            </w:r>
          </w:p>
        </w:tc>
        <w:tc>
          <w:tcPr>
            <w:tcW w:w="903" w:type="pct"/>
            <w:shd w:val="clear" w:color="auto" w:fill="auto"/>
            <w:vAlign w:val="center"/>
            <w:hideMark/>
          </w:tcPr>
          <w:p w14:paraId="4890E82E" w14:textId="77777777" w:rsidR="009239EA" w:rsidRPr="00A40C3E" w:rsidRDefault="009239EA" w:rsidP="00A40C3E">
            <w:pPr>
              <w:pStyle w:val="103"/>
            </w:pPr>
            <w:r w:rsidRPr="00A40C3E">
              <w:t>Протяженность (2-х тр.), м</w:t>
            </w:r>
          </w:p>
        </w:tc>
        <w:tc>
          <w:tcPr>
            <w:tcW w:w="736" w:type="pct"/>
            <w:shd w:val="clear" w:color="auto" w:fill="auto"/>
            <w:vAlign w:val="center"/>
            <w:hideMark/>
          </w:tcPr>
          <w:p w14:paraId="7A280E57" w14:textId="77777777" w:rsidR="009239EA" w:rsidRPr="00A40C3E" w:rsidRDefault="009239EA" w:rsidP="00A40C3E">
            <w:pPr>
              <w:pStyle w:val="103"/>
            </w:pPr>
            <w:r w:rsidRPr="00A40C3E">
              <w:t>Мат. хар-ка, м</w:t>
            </w:r>
            <w:r w:rsidRPr="00A40C3E">
              <w:rPr>
                <w:rStyle w:val="aff2"/>
              </w:rPr>
              <w:t>2</w:t>
            </w:r>
          </w:p>
        </w:tc>
        <w:tc>
          <w:tcPr>
            <w:tcW w:w="560" w:type="pct"/>
            <w:shd w:val="clear" w:color="auto" w:fill="auto"/>
            <w:vAlign w:val="center"/>
            <w:hideMark/>
          </w:tcPr>
          <w:p w14:paraId="6DBB1371" w14:textId="77777777" w:rsidR="009239EA" w:rsidRPr="00A40C3E" w:rsidRDefault="009239EA" w:rsidP="00A40C3E">
            <w:pPr>
              <w:pStyle w:val="103"/>
            </w:pPr>
            <w:r w:rsidRPr="00A40C3E">
              <w:t>Объем сети, м</w:t>
            </w:r>
            <w:r w:rsidRPr="00A40C3E">
              <w:rPr>
                <w:rStyle w:val="aff2"/>
              </w:rPr>
              <w:t>3</w:t>
            </w:r>
          </w:p>
        </w:tc>
        <w:tc>
          <w:tcPr>
            <w:tcW w:w="755" w:type="pct"/>
            <w:shd w:val="clear" w:color="auto" w:fill="auto"/>
            <w:vAlign w:val="center"/>
            <w:hideMark/>
          </w:tcPr>
          <w:p w14:paraId="3CE5CF5C" w14:textId="77777777" w:rsidR="009239EA" w:rsidRPr="00A40C3E" w:rsidRDefault="009239EA" w:rsidP="00A40C3E">
            <w:pPr>
              <w:pStyle w:val="103"/>
            </w:pPr>
            <w:r w:rsidRPr="00A40C3E">
              <w:t>Средневзв. диаметр, мм</w:t>
            </w:r>
          </w:p>
        </w:tc>
      </w:tr>
      <w:tr w:rsidR="00CD78D8" w:rsidRPr="00A40C3E" w14:paraId="50DE4AD6" w14:textId="77777777" w:rsidTr="00A40C3E">
        <w:trPr>
          <w:trHeight w:val="300"/>
        </w:trPr>
        <w:tc>
          <w:tcPr>
            <w:tcW w:w="2045" w:type="pct"/>
            <w:shd w:val="clear" w:color="auto" w:fill="auto"/>
          </w:tcPr>
          <w:p w14:paraId="53AB94D6" w14:textId="4D3356B7" w:rsidR="00CD78D8" w:rsidRPr="00A40C3E" w:rsidRDefault="00CD78D8" w:rsidP="00A40C3E">
            <w:pPr>
              <w:pStyle w:val="103"/>
            </w:pPr>
            <w:r w:rsidRPr="00A40C3E">
              <w:t>Котельная №114</w:t>
            </w:r>
          </w:p>
        </w:tc>
        <w:tc>
          <w:tcPr>
            <w:tcW w:w="903" w:type="pct"/>
            <w:shd w:val="clear" w:color="auto" w:fill="auto"/>
            <w:noWrap/>
          </w:tcPr>
          <w:p w14:paraId="7879CA1A" w14:textId="4592812C" w:rsidR="00CD78D8" w:rsidRPr="00A40C3E" w:rsidRDefault="00CD78D8" w:rsidP="00A40C3E">
            <w:pPr>
              <w:pStyle w:val="103"/>
            </w:pPr>
            <w:r w:rsidRPr="00A40C3E">
              <w:t>1 104</w:t>
            </w:r>
          </w:p>
        </w:tc>
        <w:tc>
          <w:tcPr>
            <w:tcW w:w="736" w:type="pct"/>
            <w:shd w:val="clear" w:color="auto" w:fill="auto"/>
            <w:noWrap/>
          </w:tcPr>
          <w:p w14:paraId="734B4B04" w14:textId="207254E5" w:rsidR="00CD78D8" w:rsidRPr="00A40C3E" w:rsidRDefault="00CD78D8" w:rsidP="00A40C3E">
            <w:pPr>
              <w:pStyle w:val="103"/>
            </w:pPr>
            <w:r w:rsidRPr="00A40C3E">
              <w:t>183</w:t>
            </w:r>
          </w:p>
        </w:tc>
        <w:tc>
          <w:tcPr>
            <w:tcW w:w="560" w:type="pct"/>
            <w:shd w:val="clear" w:color="auto" w:fill="auto"/>
            <w:noWrap/>
          </w:tcPr>
          <w:p w14:paraId="2A89D729" w14:textId="5D2F9BD9" w:rsidR="00CD78D8" w:rsidRPr="00A40C3E" w:rsidRDefault="00CD78D8" w:rsidP="00A40C3E">
            <w:pPr>
              <w:pStyle w:val="103"/>
            </w:pPr>
            <w:r w:rsidRPr="00A40C3E">
              <w:t>11</w:t>
            </w:r>
          </w:p>
        </w:tc>
        <w:tc>
          <w:tcPr>
            <w:tcW w:w="755" w:type="pct"/>
            <w:shd w:val="clear" w:color="auto" w:fill="auto"/>
            <w:noWrap/>
          </w:tcPr>
          <w:p w14:paraId="050FF95E" w14:textId="067AB8B0" w:rsidR="00CD78D8" w:rsidRPr="00A40C3E" w:rsidRDefault="00CD78D8" w:rsidP="00A40C3E">
            <w:pPr>
              <w:pStyle w:val="103"/>
            </w:pPr>
            <w:r w:rsidRPr="00A40C3E">
              <w:t>83</w:t>
            </w:r>
          </w:p>
        </w:tc>
      </w:tr>
      <w:tr w:rsidR="00CD78D8" w:rsidRPr="00A40C3E" w14:paraId="0F967FAE" w14:textId="77777777" w:rsidTr="00A40C3E">
        <w:trPr>
          <w:trHeight w:val="300"/>
        </w:trPr>
        <w:tc>
          <w:tcPr>
            <w:tcW w:w="2045" w:type="pct"/>
            <w:shd w:val="clear" w:color="auto" w:fill="auto"/>
          </w:tcPr>
          <w:p w14:paraId="792CA498" w14:textId="16BBD7E4" w:rsidR="00CD78D8" w:rsidRPr="00A40C3E" w:rsidRDefault="00CD78D8" w:rsidP="00A40C3E">
            <w:pPr>
              <w:pStyle w:val="103"/>
            </w:pPr>
            <w:r w:rsidRPr="00A40C3E">
              <w:t>Котельная №9</w:t>
            </w:r>
          </w:p>
        </w:tc>
        <w:tc>
          <w:tcPr>
            <w:tcW w:w="903" w:type="pct"/>
            <w:shd w:val="clear" w:color="auto" w:fill="auto"/>
            <w:noWrap/>
          </w:tcPr>
          <w:p w14:paraId="40B351C1" w14:textId="67D70DC4" w:rsidR="00CD78D8" w:rsidRPr="00A40C3E" w:rsidRDefault="00CD78D8" w:rsidP="00A40C3E">
            <w:pPr>
              <w:pStyle w:val="103"/>
            </w:pPr>
            <w:r w:rsidRPr="00A40C3E">
              <w:t>350</w:t>
            </w:r>
          </w:p>
        </w:tc>
        <w:tc>
          <w:tcPr>
            <w:tcW w:w="736" w:type="pct"/>
            <w:shd w:val="clear" w:color="auto" w:fill="auto"/>
            <w:noWrap/>
          </w:tcPr>
          <w:p w14:paraId="3A5440BD" w14:textId="4037F75D" w:rsidR="00CD78D8" w:rsidRPr="00A40C3E" w:rsidRDefault="00CD78D8" w:rsidP="00A40C3E">
            <w:pPr>
              <w:pStyle w:val="103"/>
            </w:pPr>
            <w:r w:rsidRPr="00A40C3E">
              <w:t>55</w:t>
            </w:r>
          </w:p>
        </w:tc>
        <w:tc>
          <w:tcPr>
            <w:tcW w:w="560" w:type="pct"/>
            <w:shd w:val="clear" w:color="auto" w:fill="auto"/>
            <w:noWrap/>
          </w:tcPr>
          <w:p w14:paraId="4D447484" w14:textId="3E19787C" w:rsidR="00CD78D8" w:rsidRPr="00A40C3E" w:rsidRDefault="00CD78D8" w:rsidP="00A40C3E">
            <w:pPr>
              <w:pStyle w:val="103"/>
            </w:pPr>
            <w:r w:rsidRPr="00A40C3E">
              <w:t>3</w:t>
            </w:r>
          </w:p>
        </w:tc>
        <w:tc>
          <w:tcPr>
            <w:tcW w:w="755" w:type="pct"/>
            <w:shd w:val="clear" w:color="auto" w:fill="auto"/>
            <w:noWrap/>
          </w:tcPr>
          <w:p w14:paraId="5636CE55" w14:textId="207DD75D" w:rsidR="00CD78D8" w:rsidRPr="00A40C3E" w:rsidRDefault="00CD78D8" w:rsidP="00A40C3E">
            <w:pPr>
              <w:pStyle w:val="103"/>
            </w:pPr>
            <w:r w:rsidRPr="00A40C3E">
              <w:t>79</w:t>
            </w:r>
          </w:p>
        </w:tc>
      </w:tr>
      <w:tr w:rsidR="00CD78D8" w:rsidRPr="00A40C3E" w14:paraId="7A05E916" w14:textId="77777777" w:rsidTr="00A40C3E">
        <w:trPr>
          <w:trHeight w:val="300"/>
        </w:trPr>
        <w:tc>
          <w:tcPr>
            <w:tcW w:w="2045" w:type="pct"/>
            <w:shd w:val="clear" w:color="auto" w:fill="auto"/>
          </w:tcPr>
          <w:p w14:paraId="7AE9DCB7" w14:textId="77777777" w:rsidR="00CD78D8" w:rsidRPr="00A40C3E" w:rsidRDefault="00CD78D8" w:rsidP="00A40C3E">
            <w:pPr>
              <w:pStyle w:val="103"/>
            </w:pPr>
            <w:r w:rsidRPr="00A40C3E">
              <w:t>Всего:</w:t>
            </w:r>
          </w:p>
        </w:tc>
        <w:tc>
          <w:tcPr>
            <w:tcW w:w="903" w:type="pct"/>
            <w:shd w:val="clear" w:color="auto" w:fill="auto"/>
            <w:noWrap/>
          </w:tcPr>
          <w:p w14:paraId="78C544AC" w14:textId="7AB1502C" w:rsidR="00CD78D8" w:rsidRPr="00A40C3E" w:rsidRDefault="00CD78D8" w:rsidP="00A40C3E">
            <w:pPr>
              <w:pStyle w:val="103"/>
            </w:pPr>
            <w:r w:rsidRPr="00A40C3E">
              <w:t>1 454</w:t>
            </w:r>
          </w:p>
        </w:tc>
        <w:tc>
          <w:tcPr>
            <w:tcW w:w="736" w:type="pct"/>
            <w:shd w:val="clear" w:color="auto" w:fill="auto"/>
            <w:noWrap/>
          </w:tcPr>
          <w:p w14:paraId="42E885C7" w14:textId="7F5DB30C" w:rsidR="00CD78D8" w:rsidRPr="00A40C3E" w:rsidRDefault="00CD78D8" w:rsidP="00A40C3E">
            <w:pPr>
              <w:pStyle w:val="103"/>
            </w:pPr>
            <w:r w:rsidRPr="00A40C3E">
              <w:t>238</w:t>
            </w:r>
          </w:p>
        </w:tc>
        <w:tc>
          <w:tcPr>
            <w:tcW w:w="560" w:type="pct"/>
            <w:shd w:val="clear" w:color="auto" w:fill="auto"/>
            <w:noWrap/>
          </w:tcPr>
          <w:p w14:paraId="6D60F08B" w14:textId="48AAD85B" w:rsidR="00CD78D8" w:rsidRPr="00A40C3E" w:rsidRDefault="00CD78D8" w:rsidP="00A40C3E">
            <w:pPr>
              <w:pStyle w:val="103"/>
            </w:pPr>
            <w:r w:rsidRPr="00A40C3E">
              <w:t>14</w:t>
            </w:r>
          </w:p>
        </w:tc>
        <w:tc>
          <w:tcPr>
            <w:tcW w:w="755" w:type="pct"/>
            <w:shd w:val="clear" w:color="auto" w:fill="auto"/>
            <w:noWrap/>
          </w:tcPr>
          <w:p w14:paraId="3AF8E8C0" w14:textId="5D3B04C8" w:rsidR="00CD78D8" w:rsidRPr="00A40C3E" w:rsidRDefault="00CD78D8" w:rsidP="00A40C3E">
            <w:pPr>
              <w:pStyle w:val="103"/>
            </w:pPr>
            <w:r w:rsidRPr="00A40C3E">
              <w:t>82</w:t>
            </w:r>
          </w:p>
        </w:tc>
      </w:tr>
    </w:tbl>
    <w:p w14:paraId="4FCBDAF1" w14:textId="77777777" w:rsidR="009239EA" w:rsidRPr="009239EA" w:rsidRDefault="009239EA" w:rsidP="009239EA">
      <w:pPr>
        <w:pStyle w:val="a0"/>
      </w:pPr>
    </w:p>
    <w:p w14:paraId="13932B24" w14:textId="77777777" w:rsidR="00E852A6" w:rsidRPr="00E852A6" w:rsidRDefault="00E852A6" w:rsidP="00E852A6">
      <w:pPr>
        <w:pStyle w:val="af8"/>
      </w:pPr>
      <w:r w:rsidRPr="00E852A6">
        <w:lastRenderedPageBreak/>
        <w:t xml:space="preserve">Таблица </w:t>
      </w:r>
      <w:r w:rsidR="009C2D8E">
        <w:rPr>
          <w:noProof/>
        </w:rPr>
        <w:fldChar w:fldCharType="begin"/>
      </w:r>
      <w:r w:rsidR="009C2D8E">
        <w:rPr>
          <w:noProof/>
        </w:rPr>
        <w:instrText xml:space="preserve"> SEQ Таблица \* ARABIC </w:instrText>
      </w:r>
      <w:r w:rsidR="009C2D8E">
        <w:rPr>
          <w:noProof/>
        </w:rPr>
        <w:fldChar w:fldCharType="separate"/>
      </w:r>
      <w:bookmarkStart w:id="26" w:name="_Ref453853713"/>
      <w:r w:rsidR="003C1E33">
        <w:rPr>
          <w:noProof/>
        </w:rPr>
        <w:t>12</w:t>
      </w:r>
      <w:bookmarkEnd w:id="26"/>
      <w:r w:rsidR="009C2D8E">
        <w:rPr>
          <w:noProof/>
        </w:rPr>
        <w:fldChar w:fldCharType="end"/>
      </w:r>
      <w:r w:rsidRPr="00E852A6">
        <w:t xml:space="preserve"> – Средневзвешенный срок службы трубопроводов МУП ТГП ТР «Тихорецктепло», лет</w:t>
      </w:r>
    </w:p>
    <w:tbl>
      <w:tblPr>
        <w:tblStyle w:val="TableGridReport1"/>
        <w:tblW w:w="5000" w:type="pct"/>
        <w:tblLayout w:type="fixed"/>
        <w:tblLook w:val="04A0" w:firstRow="1" w:lastRow="0" w:firstColumn="1" w:lastColumn="0" w:noHBand="0" w:noVBand="1"/>
      </w:tblPr>
      <w:tblGrid>
        <w:gridCol w:w="2850"/>
        <w:gridCol w:w="1713"/>
        <w:gridCol w:w="1423"/>
        <w:gridCol w:w="1863"/>
        <w:gridCol w:w="1562"/>
      </w:tblGrid>
      <w:tr w:rsidR="00E852A6" w:rsidRPr="00E852A6" w14:paraId="4F74C647" w14:textId="77777777" w:rsidTr="00FF4B33">
        <w:trPr>
          <w:trHeight w:val="300"/>
        </w:trPr>
        <w:tc>
          <w:tcPr>
            <w:tcW w:w="1514" w:type="pct"/>
            <w:vMerge w:val="restart"/>
            <w:hideMark/>
          </w:tcPr>
          <w:p w14:paraId="0FEAC532" w14:textId="77777777" w:rsidR="00E852A6" w:rsidRPr="00E852A6" w:rsidRDefault="00E852A6" w:rsidP="00E852A6">
            <w:pPr>
              <w:pStyle w:val="103"/>
            </w:pPr>
            <w:r w:rsidRPr="00E852A6">
              <w:t>Наружный диаметр, мм</w:t>
            </w:r>
          </w:p>
        </w:tc>
        <w:tc>
          <w:tcPr>
            <w:tcW w:w="1666" w:type="pct"/>
            <w:gridSpan w:val="2"/>
            <w:hideMark/>
          </w:tcPr>
          <w:p w14:paraId="3C9BBCB9" w14:textId="77777777" w:rsidR="00E852A6" w:rsidRPr="00E852A6" w:rsidRDefault="00E852A6" w:rsidP="00E852A6">
            <w:pPr>
              <w:pStyle w:val="103"/>
            </w:pPr>
            <w:r w:rsidRPr="00E852A6">
              <w:t>Протяженность труб, м</w:t>
            </w:r>
          </w:p>
        </w:tc>
        <w:tc>
          <w:tcPr>
            <w:tcW w:w="1820" w:type="pct"/>
            <w:gridSpan w:val="2"/>
            <w:hideMark/>
          </w:tcPr>
          <w:p w14:paraId="3DA3C978" w14:textId="77777777" w:rsidR="00E852A6" w:rsidRPr="00E852A6" w:rsidRDefault="00E852A6" w:rsidP="00E852A6">
            <w:pPr>
              <w:pStyle w:val="103"/>
            </w:pPr>
            <w:r w:rsidRPr="00E852A6">
              <w:t>Средневзвешенный возраст, лет</w:t>
            </w:r>
          </w:p>
        </w:tc>
      </w:tr>
      <w:tr w:rsidR="00E852A6" w:rsidRPr="00E852A6" w14:paraId="7A996359" w14:textId="77777777" w:rsidTr="00FF4B33">
        <w:trPr>
          <w:trHeight w:val="300"/>
        </w:trPr>
        <w:tc>
          <w:tcPr>
            <w:tcW w:w="1514" w:type="pct"/>
            <w:vMerge/>
            <w:hideMark/>
          </w:tcPr>
          <w:p w14:paraId="4DE768C9" w14:textId="77777777" w:rsidR="00E852A6" w:rsidRPr="00E852A6" w:rsidRDefault="00E852A6" w:rsidP="00E852A6">
            <w:pPr>
              <w:pStyle w:val="103"/>
            </w:pPr>
          </w:p>
        </w:tc>
        <w:tc>
          <w:tcPr>
            <w:tcW w:w="910" w:type="pct"/>
            <w:hideMark/>
          </w:tcPr>
          <w:p w14:paraId="41ABBC70" w14:textId="77777777" w:rsidR="00E852A6" w:rsidRPr="00E852A6" w:rsidRDefault="00E852A6" w:rsidP="00E852A6">
            <w:pPr>
              <w:pStyle w:val="103"/>
            </w:pPr>
            <w:r w:rsidRPr="00E852A6">
              <w:t>Всего, км</w:t>
            </w:r>
          </w:p>
        </w:tc>
        <w:tc>
          <w:tcPr>
            <w:tcW w:w="756" w:type="pct"/>
            <w:hideMark/>
          </w:tcPr>
          <w:p w14:paraId="7468F139" w14:textId="77777777" w:rsidR="00E852A6" w:rsidRPr="00E852A6" w:rsidRDefault="00E852A6" w:rsidP="00E852A6">
            <w:pPr>
              <w:pStyle w:val="103"/>
            </w:pPr>
            <w:r w:rsidRPr="00E852A6">
              <w:t>в т. ч. ГВС</w:t>
            </w:r>
          </w:p>
        </w:tc>
        <w:tc>
          <w:tcPr>
            <w:tcW w:w="990" w:type="pct"/>
            <w:hideMark/>
          </w:tcPr>
          <w:p w14:paraId="78FAFE0E" w14:textId="77777777" w:rsidR="00E852A6" w:rsidRPr="00E852A6" w:rsidRDefault="00E852A6" w:rsidP="00E852A6">
            <w:pPr>
              <w:pStyle w:val="103"/>
            </w:pPr>
            <w:r w:rsidRPr="00E852A6">
              <w:t>Общий</w:t>
            </w:r>
          </w:p>
        </w:tc>
        <w:tc>
          <w:tcPr>
            <w:tcW w:w="830" w:type="pct"/>
            <w:hideMark/>
          </w:tcPr>
          <w:p w14:paraId="4FF16415" w14:textId="77777777" w:rsidR="00E852A6" w:rsidRPr="00E852A6" w:rsidRDefault="00E852A6" w:rsidP="00E852A6">
            <w:pPr>
              <w:pStyle w:val="103"/>
            </w:pPr>
            <w:r w:rsidRPr="00E852A6">
              <w:t>в т. ч. ГВС</w:t>
            </w:r>
          </w:p>
        </w:tc>
      </w:tr>
      <w:tr w:rsidR="002C105A" w:rsidRPr="00E852A6" w14:paraId="0AA123F8" w14:textId="77777777" w:rsidTr="00FF4B33">
        <w:trPr>
          <w:trHeight w:val="300"/>
        </w:trPr>
        <w:tc>
          <w:tcPr>
            <w:tcW w:w="1514" w:type="pct"/>
            <w:noWrap/>
          </w:tcPr>
          <w:p w14:paraId="71B01416" w14:textId="2378AEB8" w:rsidR="002C105A" w:rsidRPr="002C105A" w:rsidRDefault="002C105A" w:rsidP="002C105A">
            <w:pPr>
              <w:pStyle w:val="103"/>
            </w:pPr>
            <w:r w:rsidRPr="00522B31">
              <w:t>194</w:t>
            </w:r>
          </w:p>
        </w:tc>
        <w:tc>
          <w:tcPr>
            <w:tcW w:w="910" w:type="pct"/>
          </w:tcPr>
          <w:p w14:paraId="0AFF86E8" w14:textId="5F66C2B6" w:rsidR="002C105A" w:rsidRPr="002C105A" w:rsidRDefault="002C105A" w:rsidP="002C105A">
            <w:pPr>
              <w:pStyle w:val="103"/>
            </w:pPr>
            <w:r w:rsidRPr="00522B31">
              <w:t>148</w:t>
            </w:r>
          </w:p>
        </w:tc>
        <w:tc>
          <w:tcPr>
            <w:tcW w:w="756" w:type="pct"/>
          </w:tcPr>
          <w:p w14:paraId="07E72FF3" w14:textId="0448B2D6" w:rsidR="002C105A" w:rsidRPr="002C105A" w:rsidRDefault="002C105A" w:rsidP="002C105A">
            <w:pPr>
              <w:pStyle w:val="103"/>
            </w:pPr>
            <w:r w:rsidRPr="00522B31">
              <w:t>0</w:t>
            </w:r>
          </w:p>
        </w:tc>
        <w:tc>
          <w:tcPr>
            <w:tcW w:w="990" w:type="pct"/>
          </w:tcPr>
          <w:p w14:paraId="4B27438F" w14:textId="68AAB4A8" w:rsidR="002C105A" w:rsidRPr="00522B31" w:rsidRDefault="002C105A" w:rsidP="002C105A">
            <w:pPr>
              <w:pStyle w:val="103"/>
            </w:pPr>
            <w:r w:rsidRPr="002C105A">
              <w:t>неизвестный</w:t>
            </w:r>
          </w:p>
        </w:tc>
        <w:tc>
          <w:tcPr>
            <w:tcW w:w="830" w:type="pct"/>
          </w:tcPr>
          <w:p w14:paraId="3C57AD53" w14:textId="6DC0FE12" w:rsidR="002C105A" w:rsidRPr="002C105A" w:rsidRDefault="002C105A" w:rsidP="002C105A">
            <w:pPr>
              <w:pStyle w:val="103"/>
            </w:pPr>
            <w:r w:rsidRPr="00782C7C">
              <w:t>-</w:t>
            </w:r>
          </w:p>
        </w:tc>
      </w:tr>
      <w:tr w:rsidR="002C105A" w:rsidRPr="00E852A6" w14:paraId="229FC56D" w14:textId="77777777" w:rsidTr="00FF4B33">
        <w:trPr>
          <w:trHeight w:val="300"/>
        </w:trPr>
        <w:tc>
          <w:tcPr>
            <w:tcW w:w="1514" w:type="pct"/>
            <w:noWrap/>
          </w:tcPr>
          <w:p w14:paraId="778F426B" w14:textId="407E8C23" w:rsidR="002C105A" w:rsidRPr="002C105A" w:rsidRDefault="002C105A" w:rsidP="002C105A">
            <w:pPr>
              <w:pStyle w:val="103"/>
            </w:pPr>
            <w:r w:rsidRPr="00522B31">
              <w:t>159</w:t>
            </w:r>
          </w:p>
        </w:tc>
        <w:tc>
          <w:tcPr>
            <w:tcW w:w="910" w:type="pct"/>
          </w:tcPr>
          <w:p w14:paraId="4DF3F031" w14:textId="4BC6A8C7" w:rsidR="002C105A" w:rsidRPr="002C105A" w:rsidRDefault="002C105A" w:rsidP="002C105A">
            <w:pPr>
              <w:pStyle w:val="103"/>
            </w:pPr>
            <w:r w:rsidRPr="00522B31">
              <w:t>910</w:t>
            </w:r>
          </w:p>
        </w:tc>
        <w:tc>
          <w:tcPr>
            <w:tcW w:w="756" w:type="pct"/>
          </w:tcPr>
          <w:p w14:paraId="2252623E" w14:textId="1F45C12C" w:rsidR="002C105A" w:rsidRPr="002C105A" w:rsidRDefault="002C105A" w:rsidP="002C105A">
            <w:pPr>
              <w:pStyle w:val="103"/>
            </w:pPr>
            <w:r w:rsidRPr="00522B31">
              <w:t>0</w:t>
            </w:r>
          </w:p>
        </w:tc>
        <w:tc>
          <w:tcPr>
            <w:tcW w:w="990" w:type="pct"/>
          </w:tcPr>
          <w:p w14:paraId="4D8FA137" w14:textId="5F0640F8" w:rsidR="002C105A" w:rsidRPr="00522B31" w:rsidRDefault="002C105A" w:rsidP="002C105A">
            <w:pPr>
              <w:pStyle w:val="103"/>
            </w:pPr>
            <w:r w:rsidRPr="002C105A">
              <w:t>неизвестный</w:t>
            </w:r>
          </w:p>
        </w:tc>
        <w:tc>
          <w:tcPr>
            <w:tcW w:w="830" w:type="pct"/>
          </w:tcPr>
          <w:p w14:paraId="1A2899C4" w14:textId="1FDFDAB3" w:rsidR="002C105A" w:rsidRPr="002C105A" w:rsidRDefault="002C105A" w:rsidP="002C105A">
            <w:pPr>
              <w:pStyle w:val="103"/>
            </w:pPr>
            <w:r w:rsidRPr="00782C7C">
              <w:t>-</w:t>
            </w:r>
          </w:p>
        </w:tc>
      </w:tr>
      <w:tr w:rsidR="002C105A" w:rsidRPr="00E852A6" w14:paraId="6A3BC58E" w14:textId="77777777" w:rsidTr="00FF4B33">
        <w:trPr>
          <w:trHeight w:val="300"/>
        </w:trPr>
        <w:tc>
          <w:tcPr>
            <w:tcW w:w="1514" w:type="pct"/>
            <w:noWrap/>
          </w:tcPr>
          <w:p w14:paraId="6665BC8A" w14:textId="0B4077E8" w:rsidR="002C105A" w:rsidRPr="002C105A" w:rsidRDefault="002C105A" w:rsidP="002C105A">
            <w:pPr>
              <w:pStyle w:val="103"/>
            </w:pPr>
            <w:r w:rsidRPr="00522B31">
              <w:t>114</w:t>
            </w:r>
          </w:p>
        </w:tc>
        <w:tc>
          <w:tcPr>
            <w:tcW w:w="910" w:type="pct"/>
          </w:tcPr>
          <w:p w14:paraId="67FEE115" w14:textId="3528D38C" w:rsidR="002C105A" w:rsidRPr="002C105A" w:rsidRDefault="002C105A" w:rsidP="002C105A">
            <w:pPr>
              <w:pStyle w:val="103"/>
            </w:pPr>
            <w:r w:rsidRPr="00522B31">
              <w:t>96</w:t>
            </w:r>
          </w:p>
        </w:tc>
        <w:tc>
          <w:tcPr>
            <w:tcW w:w="756" w:type="pct"/>
          </w:tcPr>
          <w:p w14:paraId="380DD27F" w14:textId="7A486EA8" w:rsidR="002C105A" w:rsidRPr="002C105A" w:rsidRDefault="002C105A" w:rsidP="002C105A">
            <w:pPr>
              <w:pStyle w:val="103"/>
            </w:pPr>
            <w:r w:rsidRPr="00522B31">
              <w:t>0</w:t>
            </w:r>
          </w:p>
        </w:tc>
        <w:tc>
          <w:tcPr>
            <w:tcW w:w="990" w:type="pct"/>
          </w:tcPr>
          <w:p w14:paraId="0551333F" w14:textId="21E76E1B" w:rsidR="002C105A" w:rsidRPr="00522B31" w:rsidRDefault="002C105A" w:rsidP="002C105A">
            <w:pPr>
              <w:pStyle w:val="103"/>
            </w:pPr>
            <w:r w:rsidRPr="002C105A">
              <w:t>неизвестный</w:t>
            </w:r>
          </w:p>
        </w:tc>
        <w:tc>
          <w:tcPr>
            <w:tcW w:w="830" w:type="pct"/>
          </w:tcPr>
          <w:p w14:paraId="1727BAF3" w14:textId="69D5B6B4" w:rsidR="002C105A" w:rsidRPr="002C105A" w:rsidRDefault="002C105A" w:rsidP="002C105A">
            <w:pPr>
              <w:pStyle w:val="103"/>
            </w:pPr>
            <w:r w:rsidRPr="00782C7C">
              <w:t>-</w:t>
            </w:r>
          </w:p>
        </w:tc>
      </w:tr>
      <w:tr w:rsidR="002C105A" w:rsidRPr="00E852A6" w14:paraId="0E4F6F0B" w14:textId="77777777" w:rsidTr="00FF4B33">
        <w:trPr>
          <w:trHeight w:val="300"/>
        </w:trPr>
        <w:tc>
          <w:tcPr>
            <w:tcW w:w="1514" w:type="pct"/>
            <w:noWrap/>
          </w:tcPr>
          <w:p w14:paraId="1216CB28" w14:textId="5EEF855D" w:rsidR="002C105A" w:rsidRPr="002C105A" w:rsidRDefault="002C105A" w:rsidP="002C105A">
            <w:pPr>
              <w:pStyle w:val="103"/>
            </w:pPr>
            <w:r w:rsidRPr="00522B31">
              <w:t>108</w:t>
            </w:r>
          </w:p>
        </w:tc>
        <w:tc>
          <w:tcPr>
            <w:tcW w:w="910" w:type="pct"/>
          </w:tcPr>
          <w:p w14:paraId="0F7C6698" w14:textId="74E5FAD0" w:rsidR="002C105A" w:rsidRPr="002C105A" w:rsidRDefault="002C105A" w:rsidP="002C105A">
            <w:pPr>
              <w:pStyle w:val="103"/>
            </w:pPr>
            <w:r w:rsidRPr="00522B31">
              <w:t>1714</w:t>
            </w:r>
          </w:p>
        </w:tc>
        <w:tc>
          <w:tcPr>
            <w:tcW w:w="756" w:type="pct"/>
          </w:tcPr>
          <w:p w14:paraId="32789D60" w14:textId="35D3EEA1" w:rsidR="002C105A" w:rsidRPr="002C105A" w:rsidRDefault="002C105A" w:rsidP="002C105A">
            <w:pPr>
              <w:pStyle w:val="103"/>
            </w:pPr>
            <w:r w:rsidRPr="00522B31">
              <w:t>0</w:t>
            </w:r>
          </w:p>
        </w:tc>
        <w:tc>
          <w:tcPr>
            <w:tcW w:w="990" w:type="pct"/>
          </w:tcPr>
          <w:p w14:paraId="583A42A4" w14:textId="6467247A" w:rsidR="002C105A" w:rsidRPr="00522B31" w:rsidRDefault="002C105A" w:rsidP="002C105A">
            <w:pPr>
              <w:pStyle w:val="103"/>
            </w:pPr>
            <w:r w:rsidRPr="002C105A">
              <w:t>1990</w:t>
            </w:r>
            <w:r>
              <w:t xml:space="preserve">, </w:t>
            </w:r>
            <w:r w:rsidRPr="002C105A">
              <w:t>до1990г</w:t>
            </w:r>
            <w:r>
              <w:t>,</w:t>
            </w:r>
            <w:r w:rsidRPr="002C105A">
              <w:t xml:space="preserve"> </w:t>
            </w:r>
            <w:r>
              <w:t>н</w:t>
            </w:r>
            <w:r w:rsidRPr="002C105A">
              <w:t>е</w:t>
            </w:r>
            <w:r w:rsidRPr="002C105A">
              <w:t>известный</w:t>
            </w:r>
          </w:p>
        </w:tc>
        <w:tc>
          <w:tcPr>
            <w:tcW w:w="830" w:type="pct"/>
          </w:tcPr>
          <w:p w14:paraId="4E1B7474" w14:textId="46CF01A4" w:rsidR="002C105A" w:rsidRPr="002C105A" w:rsidRDefault="002C105A" w:rsidP="002C105A">
            <w:pPr>
              <w:pStyle w:val="103"/>
            </w:pPr>
            <w:r w:rsidRPr="00782C7C">
              <w:t>-</w:t>
            </w:r>
          </w:p>
        </w:tc>
      </w:tr>
      <w:tr w:rsidR="002C105A" w:rsidRPr="00E852A6" w14:paraId="30667E73" w14:textId="77777777" w:rsidTr="00FF4B33">
        <w:trPr>
          <w:trHeight w:val="300"/>
        </w:trPr>
        <w:tc>
          <w:tcPr>
            <w:tcW w:w="1514" w:type="pct"/>
            <w:noWrap/>
          </w:tcPr>
          <w:p w14:paraId="698558D9" w14:textId="1E767413" w:rsidR="002C105A" w:rsidRPr="002C105A" w:rsidRDefault="002C105A" w:rsidP="002C105A">
            <w:pPr>
              <w:pStyle w:val="103"/>
            </w:pPr>
            <w:r w:rsidRPr="00522B31">
              <w:t>89</w:t>
            </w:r>
          </w:p>
        </w:tc>
        <w:tc>
          <w:tcPr>
            <w:tcW w:w="910" w:type="pct"/>
          </w:tcPr>
          <w:p w14:paraId="3BAE5F10" w14:textId="414FD1B9" w:rsidR="002C105A" w:rsidRPr="002C105A" w:rsidRDefault="002C105A" w:rsidP="002C105A">
            <w:pPr>
              <w:pStyle w:val="103"/>
            </w:pPr>
            <w:r w:rsidRPr="00522B31">
              <w:t>1259.4</w:t>
            </w:r>
          </w:p>
        </w:tc>
        <w:tc>
          <w:tcPr>
            <w:tcW w:w="756" w:type="pct"/>
          </w:tcPr>
          <w:p w14:paraId="2B81C7AC" w14:textId="2E2D715D" w:rsidR="002C105A" w:rsidRPr="002C105A" w:rsidRDefault="002C105A" w:rsidP="002C105A">
            <w:pPr>
              <w:pStyle w:val="103"/>
            </w:pPr>
            <w:r w:rsidRPr="00522B31">
              <w:t>0</w:t>
            </w:r>
          </w:p>
        </w:tc>
        <w:tc>
          <w:tcPr>
            <w:tcW w:w="990" w:type="pct"/>
          </w:tcPr>
          <w:p w14:paraId="2CD5E9AD" w14:textId="5BC77E1D" w:rsidR="002C105A" w:rsidRPr="00522B31" w:rsidRDefault="00255309" w:rsidP="002C105A">
            <w:pPr>
              <w:pStyle w:val="103"/>
            </w:pPr>
            <w:r w:rsidRPr="00255309">
              <w:t>1990, после1998г, неизвестный</w:t>
            </w:r>
          </w:p>
        </w:tc>
        <w:tc>
          <w:tcPr>
            <w:tcW w:w="830" w:type="pct"/>
          </w:tcPr>
          <w:p w14:paraId="257263AC" w14:textId="0E7EB9C9" w:rsidR="002C105A" w:rsidRPr="002C105A" w:rsidRDefault="002C105A" w:rsidP="002C105A">
            <w:pPr>
              <w:pStyle w:val="103"/>
            </w:pPr>
            <w:r w:rsidRPr="00782C7C">
              <w:t>-</w:t>
            </w:r>
          </w:p>
        </w:tc>
      </w:tr>
      <w:tr w:rsidR="002C105A" w:rsidRPr="00E852A6" w14:paraId="64010C12" w14:textId="77777777" w:rsidTr="00FF4B33">
        <w:trPr>
          <w:trHeight w:val="300"/>
        </w:trPr>
        <w:tc>
          <w:tcPr>
            <w:tcW w:w="1514" w:type="pct"/>
            <w:noWrap/>
          </w:tcPr>
          <w:p w14:paraId="670DC7C2" w14:textId="2062B762" w:rsidR="002C105A" w:rsidRPr="002C105A" w:rsidRDefault="002C105A" w:rsidP="002C105A">
            <w:pPr>
              <w:pStyle w:val="103"/>
            </w:pPr>
            <w:r w:rsidRPr="00522B31">
              <w:t>76</w:t>
            </w:r>
          </w:p>
        </w:tc>
        <w:tc>
          <w:tcPr>
            <w:tcW w:w="910" w:type="pct"/>
          </w:tcPr>
          <w:p w14:paraId="16B55058" w14:textId="0621DFBB" w:rsidR="002C105A" w:rsidRPr="002C105A" w:rsidRDefault="002C105A" w:rsidP="002C105A">
            <w:pPr>
              <w:pStyle w:val="103"/>
            </w:pPr>
            <w:r w:rsidRPr="00522B31">
              <w:t>937</w:t>
            </w:r>
          </w:p>
        </w:tc>
        <w:tc>
          <w:tcPr>
            <w:tcW w:w="756" w:type="pct"/>
          </w:tcPr>
          <w:p w14:paraId="44D804E7" w14:textId="5C90B417" w:rsidR="002C105A" w:rsidRPr="002C105A" w:rsidRDefault="002C105A" w:rsidP="002C105A">
            <w:pPr>
              <w:pStyle w:val="103"/>
            </w:pPr>
            <w:r w:rsidRPr="00522B31">
              <w:t>0</w:t>
            </w:r>
          </w:p>
        </w:tc>
        <w:tc>
          <w:tcPr>
            <w:tcW w:w="990" w:type="pct"/>
          </w:tcPr>
          <w:p w14:paraId="2E40EFF4" w14:textId="389D4E37" w:rsidR="002C105A" w:rsidRPr="00522B31" w:rsidRDefault="00880CF9" w:rsidP="002C105A">
            <w:pPr>
              <w:pStyle w:val="103"/>
            </w:pPr>
            <w:r w:rsidRPr="00880CF9">
              <w:t>неизвестный</w:t>
            </w:r>
          </w:p>
        </w:tc>
        <w:tc>
          <w:tcPr>
            <w:tcW w:w="830" w:type="pct"/>
          </w:tcPr>
          <w:p w14:paraId="0C423BE9" w14:textId="2EAA1941" w:rsidR="002C105A" w:rsidRPr="002C105A" w:rsidRDefault="002C105A" w:rsidP="002C105A">
            <w:pPr>
              <w:pStyle w:val="103"/>
            </w:pPr>
            <w:r w:rsidRPr="00782C7C">
              <w:t>-</w:t>
            </w:r>
          </w:p>
        </w:tc>
      </w:tr>
      <w:tr w:rsidR="002C105A" w:rsidRPr="00E852A6" w14:paraId="711BD20A" w14:textId="77777777" w:rsidTr="00FF4B33">
        <w:trPr>
          <w:trHeight w:val="300"/>
        </w:trPr>
        <w:tc>
          <w:tcPr>
            <w:tcW w:w="1514" w:type="pct"/>
            <w:noWrap/>
          </w:tcPr>
          <w:p w14:paraId="1738F1BF" w14:textId="3659C82C" w:rsidR="002C105A" w:rsidRPr="002C105A" w:rsidRDefault="002C105A" w:rsidP="002C105A">
            <w:pPr>
              <w:pStyle w:val="103"/>
            </w:pPr>
            <w:r w:rsidRPr="00522B31">
              <w:t>57</w:t>
            </w:r>
          </w:p>
        </w:tc>
        <w:tc>
          <w:tcPr>
            <w:tcW w:w="910" w:type="pct"/>
          </w:tcPr>
          <w:p w14:paraId="7E9EF2BE" w14:textId="2D611674" w:rsidR="002C105A" w:rsidRPr="002C105A" w:rsidRDefault="002C105A" w:rsidP="002C105A">
            <w:pPr>
              <w:pStyle w:val="103"/>
            </w:pPr>
            <w:r w:rsidRPr="00522B31">
              <w:t>2102</w:t>
            </w:r>
          </w:p>
        </w:tc>
        <w:tc>
          <w:tcPr>
            <w:tcW w:w="756" w:type="pct"/>
          </w:tcPr>
          <w:p w14:paraId="32D3525E" w14:textId="00A72B26" w:rsidR="002C105A" w:rsidRPr="002C105A" w:rsidRDefault="002C105A" w:rsidP="002C105A">
            <w:pPr>
              <w:pStyle w:val="103"/>
            </w:pPr>
            <w:r w:rsidRPr="00522B31">
              <w:t>0</w:t>
            </w:r>
          </w:p>
        </w:tc>
        <w:tc>
          <w:tcPr>
            <w:tcW w:w="990" w:type="pct"/>
          </w:tcPr>
          <w:p w14:paraId="700BB6FD" w14:textId="0242FDF3" w:rsidR="002C105A" w:rsidRPr="00522B31" w:rsidRDefault="00880CF9" w:rsidP="002C105A">
            <w:pPr>
              <w:pStyle w:val="103"/>
            </w:pPr>
            <w:r>
              <w:t>1990, 2017</w:t>
            </w:r>
            <w:r w:rsidRPr="00880CF9">
              <w:t>, до1990г, неизвес</w:t>
            </w:r>
            <w:r w:rsidRPr="00880CF9">
              <w:t>т</w:t>
            </w:r>
            <w:r w:rsidRPr="00880CF9">
              <w:t>ный</w:t>
            </w:r>
          </w:p>
        </w:tc>
        <w:tc>
          <w:tcPr>
            <w:tcW w:w="830" w:type="pct"/>
          </w:tcPr>
          <w:p w14:paraId="0C77F5C2" w14:textId="4E97A628" w:rsidR="002C105A" w:rsidRPr="002C105A" w:rsidRDefault="002C105A" w:rsidP="002C105A">
            <w:pPr>
              <w:pStyle w:val="103"/>
            </w:pPr>
            <w:r w:rsidRPr="00782C7C">
              <w:t>-</w:t>
            </w:r>
          </w:p>
        </w:tc>
      </w:tr>
      <w:tr w:rsidR="00522B31" w:rsidRPr="00E852A6" w14:paraId="4B347BAC" w14:textId="77777777" w:rsidTr="00FF4B33">
        <w:trPr>
          <w:trHeight w:val="300"/>
        </w:trPr>
        <w:tc>
          <w:tcPr>
            <w:tcW w:w="1514" w:type="pct"/>
            <w:noWrap/>
            <w:hideMark/>
          </w:tcPr>
          <w:p w14:paraId="5355BD2C" w14:textId="2DBE7B99" w:rsidR="00522B31" w:rsidRPr="00522B31" w:rsidRDefault="00522B31" w:rsidP="00522B31">
            <w:pPr>
              <w:pStyle w:val="103"/>
            </w:pPr>
            <w:r w:rsidRPr="00522B31">
              <w:t>Всего:</w:t>
            </w:r>
          </w:p>
        </w:tc>
        <w:tc>
          <w:tcPr>
            <w:tcW w:w="910" w:type="pct"/>
            <w:noWrap/>
          </w:tcPr>
          <w:p w14:paraId="1B471E6C" w14:textId="7F9878DA" w:rsidR="00522B31" w:rsidRPr="00522B31" w:rsidRDefault="00522B31" w:rsidP="00522B31">
            <w:pPr>
              <w:pStyle w:val="103"/>
            </w:pPr>
            <w:r w:rsidRPr="00522B31">
              <w:t>7166</w:t>
            </w:r>
          </w:p>
        </w:tc>
        <w:tc>
          <w:tcPr>
            <w:tcW w:w="756" w:type="pct"/>
            <w:noWrap/>
          </w:tcPr>
          <w:p w14:paraId="1266DC1F" w14:textId="17614AB5" w:rsidR="00522B31" w:rsidRPr="00522B31" w:rsidRDefault="00522B31" w:rsidP="00522B31">
            <w:pPr>
              <w:pStyle w:val="103"/>
            </w:pPr>
            <w:r w:rsidRPr="00522B31">
              <w:t>0</w:t>
            </w:r>
          </w:p>
        </w:tc>
        <w:tc>
          <w:tcPr>
            <w:tcW w:w="990" w:type="pct"/>
            <w:noWrap/>
            <w:hideMark/>
          </w:tcPr>
          <w:p w14:paraId="0F173E4C" w14:textId="77777777" w:rsidR="00522B31" w:rsidRPr="00522B31" w:rsidRDefault="00522B31" w:rsidP="00522B31">
            <w:pPr>
              <w:pStyle w:val="103"/>
            </w:pPr>
          </w:p>
        </w:tc>
        <w:tc>
          <w:tcPr>
            <w:tcW w:w="830" w:type="pct"/>
            <w:hideMark/>
          </w:tcPr>
          <w:p w14:paraId="09BDA375" w14:textId="77777777" w:rsidR="00522B31" w:rsidRPr="00522B31" w:rsidRDefault="00522B31" w:rsidP="00522B31">
            <w:pPr>
              <w:pStyle w:val="103"/>
            </w:pPr>
            <w:r w:rsidRPr="00522B31">
              <w:t>-</w:t>
            </w:r>
          </w:p>
        </w:tc>
      </w:tr>
    </w:tbl>
    <w:p w14:paraId="204E9D8B" w14:textId="77777777" w:rsidR="00AB1770" w:rsidRDefault="00AB1770" w:rsidP="00AB1770">
      <w:pPr>
        <w:pStyle w:val="a0"/>
      </w:pPr>
    </w:p>
    <w:p w14:paraId="7060994C" w14:textId="27E1664B" w:rsidR="00253416" w:rsidRPr="00FF4B33" w:rsidRDefault="00FF4B33" w:rsidP="00FF4B33">
      <w:pPr>
        <w:pStyle w:val="a8"/>
      </w:pPr>
      <w:r w:rsidRPr="00FF4B33">
        <w:rPr>
          <w:noProof/>
          <w:lang w:eastAsia="ru-RU"/>
        </w:rPr>
        <w:drawing>
          <wp:inline distT="0" distB="0" distL="0" distR="0" wp14:anchorId="66E1B8F6" wp14:editId="45DCC3FD">
            <wp:extent cx="5332639" cy="2931046"/>
            <wp:effectExtent l="0" t="0" r="1905" b="317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50135" cy="2940663"/>
                    </a:xfrm>
                    <a:prstGeom prst="rect">
                      <a:avLst/>
                    </a:prstGeom>
                    <a:noFill/>
                  </pic:spPr>
                </pic:pic>
              </a:graphicData>
            </a:graphic>
          </wp:inline>
        </w:drawing>
      </w:r>
    </w:p>
    <w:p w14:paraId="53DC944E" w14:textId="77777777" w:rsidR="00FF4B33" w:rsidRPr="00FF4B33" w:rsidRDefault="00FF4B33" w:rsidP="00FF4B33">
      <w:pPr>
        <w:pStyle w:val="a8"/>
      </w:pPr>
      <w:r w:rsidRPr="00FF4B33">
        <w:t xml:space="preserve">Рисунок </w:t>
      </w:r>
      <w:r w:rsidR="009C2D8E">
        <w:rPr>
          <w:noProof/>
        </w:rPr>
        <w:fldChar w:fldCharType="begin"/>
      </w:r>
      <w:r w:rsidR="009C2D8E">
        <w:rPr>
          <w:noProof/>
        </w:rPr>
        <w:instrText xml:space="preserve"> SEQ Рисунок \* ARABIC </w:instrText>
      </w:r>
      <w:r w:rsidR="009C2D8E">
        <w:rPr>
          <w:noProof/>
        </w:rPr>
        <w:fldChar w:fldCharType="separate"/>
      </w:r>
      <w:bookmarkStart w:id="27" w:name="_Ref453843609"/>
      <w:r w:rsidR="003C1E33">
        <w:rPr>
          <w:noProof/>
        </w:rPr>
        <w:t>8</w:t>
      </w:r>
      <w:bookmarkEnd w:id="27"/>
      <w:r w:rsidR="009C2D8E">
        <w:rPr>
          <w:noProof/>
        </w:rPr>
        <w:fldChar w:fldCharType="end"/>
      </w:r>
      <w:r w:rsidRPr="00FF4B33">
        <w:t xml:space="preserve"> – Протяженность тепловых сетей МУП ТГП ТР «Тихорецктепло» по году начала эксплуатации, в двухтрубном исчислении, м</w:t>
      </w:r>
    </w:p>
    <w:p w14:paraId="42BC8F56" w14:textId="77777777" w:rsidR="00AB1770" w:rsidRDefault="00AB1770" w:rsidP="00AB1770">
      <w:pPr>
        <w:pStyle w:val="a0"/>
      </w:pPr>
    </w:p>
    <w:p w14:paraId="78AC3F90" w14:textId="77CF059F" w:rsidR="00E41631" w:rsidRPr="006A50F4" w:rsidRDefault="00E41631" w:rsidP="006A50F4">
      <w:pPr>
        <w:pStyle w:val="a0"/>
        <w:rPr>
          <w:rStyle w:val="120"/>
          <w:iCs/>
          <w:color w:val="auto"/>
        </w:rPr>
      </w:pPr>
      <w:r w:rsidRPr="00E41631">
        <w:t xml:space="preserve">На тепловых сетях </w:t>
      </w:r>
      <w:r w:rsidR="00FF4B33" w:rsidRPr="00E41631">
        <w:t>МУП ТГП ТР «Тихорецктепло»</w:t>
      </w:r>
      <w:r w:rsidRPr="00E41631">
        <w:t xml:space="preserve"> наиболее распространена минераловатная изоляция (</w:t>
      </w:r>
      <w:r>
        <w:t>85</w:t>
      </w:r>
      <w:r w:rsidRPr="00E41631">
        <w:t>,</w:t>
      </w:r>
      <w:r>
        <w:t>7</w:t>
      </w:r>
      <w:r w:rsidRPr="00E41631">
        <w:t xml:space="preserve"> %), она же чаще всего применяется на магистральных и распределительных сетях. </w:t>
      </w:r>
      <w:r w:rsidR="00966721">
        <w:t xml:space="preserve">Тепловая изоляция отсутствует </w:t>
      </w:r>
      <w:r w:rsidR="006A50F4">
        <w:t>у</w:t>
      </w:r>
      <w:r w:rsidR="00966721">
        <w:t xml:space="preserve"> 2,5% </w:t>
      </w:r>
      <w:r w:rsidR="00966721" w:rsidRPr="006A50F4">
        <w:t>всех сетей</w:t>
      </w:r>
      <w:r w:rsidR="000A12FA" w:rsidRPr="006A50F4">
        <w:t>, а также по 11,8% сетей не предоставлены сведения о типе изоляции.</w:t>
      </w:r>
      <w:r w:rsidR="006A50F4" w:rsidRPr="006A50F4">
        <w:t xml:space="preserve"> </w:t>
      </w:r>
      <w:r w:rsidRPr="006A50F4">
        <w:rPr>
          <w:rStyle w:val="120"/>
          <w:iCs/>
          <w:color w:val="auto"/>
        </w:rPr>
        <w:t xml:space="preserve">Распределение тепловых сетей </w:t>
      </w:r>
      <w:r w:rsidR="006A50F4" w:rsidRPr="006A50F4">
        <w:t>МУП ТГП ТР «Тихорецктепло»</w:t>
      </w:r>
      <w:r w:rsidRPr="006A50F4">
        <w:rPr>
          <w:rStyle w:val="120"/>
          <w:iCs/>
          <w:color w:val="auto"/>
        </w:rPr>
        <w:t xml:space="preserve"> по типу изоляции приведено в таблице </w:t>
      </w:r>
      <w:r w:rsidRPr="006A50F4">
        <w:rPr>
          <w:rStyle w:val="120"/>
          <w:iCs/>
          <w:color w:val="auto"/>
        </w:rPr>
        <w:fldChar w:fldCharType="begin"/>
      </w:r>
      <w:r w:rsidRPr="006A50F4">
        <w:rPr>
          <w:rStyle w:val="120"/>
          <w:iCs/>
          <w:color w:val="auto"/>
        </w:rPr>
        <w:instrText xml:space="preserve"> REF _Ref512609503 \h  \* MERGEFORMAT </w:instrText>
      </w:r>
      <w:r w:rsidRPr="006A50F4">
        <w:rPr>
          <w:rStyle w:val="120"/>
          <w:iCs/>
          <w:color w:val="auto"/>
        </w:rPr>
      </w:r>
      <w:r w:rsidRPr="006A50F4">
        <w:rPr>
          <w:rStyle w:val="120"/>
          <w:iCs/>
          <w:color w:val="auto"/>
        </w:rPr>
        <w:fldChar w:fldCharType="separate"/>
      </w:r>
      <w:r w:rsidR="003C1E33" w:rsidRPr="003C1E33">
        <w:rPr>
          <w:rStyle w:val="120"/>
          <w:iCs/>
          <w:color w:val="auto"/>
        </w:rPr>
        <w:t>13</w:t>
      </w:r>
      <w:r w:rsidRPr="006A50F4">
        <w:rPr>
          <w:rStyle w:val="120"/>
          <w:iCs/>
          <w:color w:val="auto"/>
        </w:rPr>
        <w:fldChar w:fldCharType="end"/>
      </w:r>
      <w:r w:rsidRPr="006A50F4">
        <w:rPr>
          <w:rStyle w:val="120"/>
          <w:iCs/>
          <w:color w:val="auto"/>
        </w:rPr>
        <w:t xml:space="preserve">, а долевое распределение на рисунке </w:t>
      </w:r>
      <w:r w:rsidRPr="006A50F4">
        <w:rPr>
          <w:rStyle w:val="120"/>
          <w:iCs/>
          <w:color w:val="auto"/>
        </w:rPr>
        <w:fldChar w:fldCharType="begin"/>
      </w:r>
      <w:r w:rsidRPr="006A50F4">
        <w:rPr>
          <w:rStyle w:val="120"/>
          <w:iCs/>
          <w:color w:val="auto"/>
        </w:rPr>
        <w:instrText xml:space="preserve"> REF _Ref512609537 \h  \* MERGEFORMAT </w:instrText>
      </w:r>
      <w:r w:rsidRPr="006A50F4">
        <w:rPr>
          <w:rStyle w:val="120"/>
          <w:iCs/>
          <w:color w:val="auto"/>
        </w:rPr>
      </w:r>
      <w:r w:rsidRPr="006A50F4">
        <w:rPr>
          <w:rStyle w:val="120"/>
          <w:iCs/>
          <w:color w:val="auto"/>
        </w:rPr>
        <w:fldChar w:fldCharType="separate"/>
      </w:r>
      <w:r w:rsidR="003C1E33" w:rsidRPr="003C1E33">
        <w:rPr>
          <w:rStyle w:val="120"/>
          <w:iCs/>
          <w:color w:val="auto"/>
        </w:rPr>
        <w:t>9</w:t>
      </w:r>
      <w:r w:rsidRPr="006A50F4">
        <w:rPr>
          <w:rStyle w:val="120"/>
          <w:iCs/>
          <w:color w:val="auto"/>
        </w:rPr>
        <w:fldChar w:fldCharType="end"/>
      </w:r>
      <w:r w:rsidRPr="006A50F4">
        <w:rPr>
          <w:rStyle w:val="120"/>
          <w:iCs/>
          <w:color w:val="auto"/>
        </w:rPr>
        <w:t>.</w:t>
      </w:r>
    </w:p>
    <w:p w14:paraId="030F7712" w14:textId="77777777" w:rsidR="00E41631" w:rsidRPr="006A50F4" w:rsidRDefault="00E41631" w:rsidP="006A50F4">
      <w:pPr>
        <w:pStyle w:val="a0"/>
        <w:rPr>
          <w:rStyle w:val="120"/>
          <w:iCs/>
          <w:color w:val="auto"/>
        </w:rPr>
      </w:pPr>
    </w:p>
    <w:p w14:paraId="0357957B" w14:textId="6383F4EC" w:rsidR="00E41631" w:rsidRPr="00E41631" w:rsidRDefault="00E41631" w:rsidP="00E41631">
      <w:pPr>
        <w:pStyle w:val="af8"/>
      </w:pPr>
      <w:r w:rsidRPr="00E41631">
        <w:lastRenderedPageBreak/>
        <w:t xml:space="preserve">Таблица </w:t>
      </w:r>
      <w:r w:rsidR="009C2D8E">
        <w:rPr>
          <w:noProof/>
        </w:rPr>
        <w:fldChar w:fldCharType="begin"/>
      </w:r>
      <w:r w:rsidR="009C2D8E">
        <w:rPr>
          <w:noProof/>
        </w:rPr>
        <w:instrText xml:space="preserve"> SEQ Таблица \* ARABIC </w:instrText>
      </w:r>
      <w:r w:rsidR="009C2D8E">
        <w:rPr>
          <w:noProof/>
        </w:rPr>
        <w:fldChar w:fldCharType="separate"/>
      </w:r>
      <w:bookmarkStart w:id="28" w:name="_Ref512609503"/>
      <w:r w:rsidR="003C1E33">
        <w:rPr>
          <w:noProof/>
        </w:rPr>
        <w:t>13</w:t>
      </w:r>
      <w:bookmarkEnd w:id="28"/>
      <w:r w:rsidR="009C2D8E">
        <w:rPr>
          <w:noProof/>
        </w:rPr>
        <w:fldChar w:fldCharType="end"/>
      </w:r>
      <w:r w:rsidRPr="00E41631">
        <w:t xml:space="preserve"> – Протяженность тепловых сетей МУП ТГП ТР «Тихорецктепло» с распределением по типу изоляции, в двухтрубном исчислении, м</w:t>
      </w:r>
    </w:p>
    <w:tbl>
      <w:tblPr>
        <w:tblStyle w:val="TableGridReport1"/>
        <w:tblW w:w="5000" w:type="pct"/>
        <w:tblLook w:val="04A0" w:firstRow="1" w:lastRow="0" w:firstColumn="1" w:lastColumn="0" w:noHBand="0" w:noVBand="1"/>
      </w:tblPr>
      <w:tblGrid>
        <w:gridCol w:w="2418"/>
        <w:gridCol w:w="1737"/>
        <w:gridCol w:w="1698"/>
        <w:gridCol w:w="1779"/>
        <w:gridCol w:w="1779"/>
      </w:tblGrid>
      <w:tr w:rsidR="006A50F4" w:rsidRPr="006A50F4" w14:paraId="3CAB9FD5" w14:textId="77777777" w:rsidTr="00D94EFA">
        <w:trPr>
          <w:trHeight w:val="300"/>
        </w:trPr>
        <w:tc>
          <w:tcPr>
            <w:tcW w:w="1285" w:type="pct"/>
            <w:vMerge w:val="restart"/>
            <w:hideMark/>
          </w:tcPr>
          <w:p w14:paraId="537721D1" w14:textId="5F4BFF6A" w:rsidR="006A50F4" w:rsidRPr="006A50F4" w:rsidRDefault="006A50F4" w:rsidP="006A50F4">
            <w:pPr>
              <w:pStyle w:val="103"/>
            </w:pPr>
            <w:r w:rsidRPr="006A50F4">
              <w:t>Вид сети</w:t>
            </w:r>
          </w:p>
        </w:tc>
        <w:tc>
          <w:tcPr>
            <w:tcW w:w="2770" w:type="pct"/>
            <w:gridSpan w:val="3"/>
            <w:hideMark/>
          </w:tcPr>
          <w:p w14:paraId="37832537" w14:textId="0847CAA2" w:rsidR="006A50F4" w:rsidRPr="006A50F4" w:rsidRDefault="006A50F4" w:rsidP="006A50F4">
            <w:pPr>
              <w:pStyle w:val="103"/>
            </w:pPr>
            <w:r w:rsidRPr="006A50F4">
              <w:t>Тип изоляции</w:t>
            </w:r>
          </w:p>
        </w:tc>
        <w:tc>
          <w:tcPr>
            <w:tcW w:w="945" w:type="pct"/>
            <w:vMerge w:val="restart"/>
            <w:noWrap/>
            <w:hideMark/>
          </w:tcPr>
          <w:p w14:paraId="249D2BF2" w14:textId="456B114A" w:rsidR="006A50F4" w:rsidRPr="006A50F4" w:rsidRDefault="006A50F4" w:rsidP="006A50F4">
            <w:pPr>
              <w:pStyle w:val="103"/>
            </w:pPr>
            <w:r w:rsidRPr="006A50F4">
              <w:t>Всего</w:t>
            </w:r>
          </w:p>
        </w:tc>
      </w:tr>
      <w:tr w:rsidR="006A50F4" w:rsidRPr="006A50F4" w14:paraId="48F48DCB" w14:textId="77777777" w:rsidTr="00D94EFA">
        <w:trPr>
          <w:trHeight w:val="300"/>
        </w:trPr>
        <w:tc>
          <w:tcPr>
            <w:tcW w:w="1285" w:type="pct"/>
            <w:vMerge/>
            <w:hideMark/>
          </w:tcPr>
          <w:p w14:paraId="1F1F7BB5" w14:textId="77777777" w:rsidR="006A50F4" w:rsidRPr="006A50F4" w:rsidRDefault="006A50F4" w:rsidP="006A50F4">
            <w:pPr>
              <w:pStyle w:val="103"/>
            </w:pPr>
          </w:p>
        </w:tc>
        <w:tc>
          <w:tcPr>
            <w:tcW w:w="923" w:type="pct"/>
            <w:hideMark/>
          </w:tcPr>
          <w:p w14:paraId="15D9939E" w14:textId="12556A61" w:rsidR="006A50F4" w:rsidRPr="006A50F4" w:rsidRDefault="006A50F4" w:rsidP="006A50F4">
            <w:pPr>
              <w:pStyle w:val="103"/>
            </w:pPr>
            <w:r w:rsidRPr="006A50F4">
              <w:t>МВ</w:t>
            </w:r>
          </w:p>
        </w:tc>
        <w:tc>
          <w:tcPr>
            <w:tcW w:w="902" w:type="pct"/>
            <w:hideMark/>
          </w:tcPr>
          <w:p w14:paraId="5700C51A" w14:textId="0B2FEE2C" w:rsidR="006A50F4" w:rsidRPr="006A50F4" w:rsidRDefault="006A50F4" w:rsidP="006A50F4">
            <w:pPr>
              <w:pStyle w:val="103"/>
            </w:pPr>
            <w:r w:rsidRPr="006A50F4">
              <w:t>неизвестный</w:t>
            </w:r>
          </w:p>
        </w:tc>
        <w:tc>
          <w:tcPr>
            <w:tcW w:w="945" w:type="pct"/>
          </w:tcPr>
          <w:p w14:paraId="35C922A2" w14:textId="48D0B6F8" w:rsidR="006A50F4" w:rsidRPr="006A50F4" w:rsidRDefault="006A50F4" w:rsidP="006A50F4">
            <w:pPr>
              <w:pStyle w:val="103"/>
            </w:pPr>
            <w:r w:rsidRPr="006A50F4">
              <w:t>отсутствует</w:t>
            </w:r>
          </w:p>
        </w:tc>
        <w:tc>
          <w:tcPr>
            <w:tcW w:w="945" w:type="pct"/>
            <w:vMerge/>
            <w:hideMark/>
          </w:tcPr>
          <w:p w14:paraId="539652D5" w14:textId="503FAC7D" w:rsidR="006A50F4" w:rsidRPr="006A50F4" w:rsidRDefault="006A50F4" w:rsidP="006A50F4">
            <w:pPr>
              <w:pStyle w:val="103"/>
            </w:pPr>
          </w:p>
        </w:tc>
      </w:tr>
      <w:tr w:rsidR="00D94EFA" w:rsidRPr="006A50F4" w14:paraId="316D947F" w14:textId="77777777" w:rsidTr="00D94EFA">
        <w:trPr>
          <w:trHeight w:val="300"/>
        </w:trPr>
        <w:tc>
          <w:tcPr>
            <w:tcW w:w="1285" w:type="pct"/>
            <w:noWrap/>
            <w:hideMark/>
          </w:tcPr>
          <w:p w14:paraId="68F08B78" w14:textId="77777777" w:rsidR="00D94EFA" w:rsidRPr="00D94EFA" w:rsidRDefault="00D94EFA" w:rsidP="00D94EFA">
            <w:pPr>
              <w:pStyle w:val="103"/>
            </w:pPr>
            <w:r w:rsidRPr="00D94EFA">
              <w:t>Магистральные</w:t>
            </w:r>
          </w:p>
        </w:tc>
        <w:tc>
          <w:tcPr>
            <w:tcW w:w="923" w:type="pct"/>
            <w:noWrap/>
          </w:tcPr>
          <w:p w14:paraId="6F237BEB" w14:textId="72D7B826" w:rsidR="00D94EFA" w:rsidRPr="00D94EFA" w:rsidRDefault="00D94EFA" w:rsidP="00D94EFA">
            <w:pPr>
              <w:pStyle w:val="103"/>
            </w:pPr>
            <w:r w:rsidRPr="00D94EFA">
              <w:t>529</w:t>
            </w:r>
          </w:p>
        </w:tc>
        <w:tc>
          <w:tcPr>
            <w:tcW w:w="902" w:type="pct"/>
            <w:noWrap/>
          </w:tcPr>
          <w:p w14:paraId="3F55D3D7" w14:textId="4ADC9629" w:rsidR="00D94EFA" w:rsidRPr="00D94EFA" w:rsidRDefault="00D94EFA" w:rsidP="00D94EFA">
            <w:pPr>
              <w:pStyle w:val="103"/>
            </w:pPr>
            <w:r w:rsidRPr="00D94EFA">
              <w:t>0</w:t>
            </w:r>
          </w:p>
        </w:tc>
        <w:tc>
          <w:tcPr>
            <w:tcW w:w="945" w:type="pct"/>
          </w:tcPr>
          <w:p w14:paraId="392F5FEC" w14:textId="7DEE3D26" w:rsidR="00D94EFA" w:rsidRPr="00D94EFA" w:rsidRDefault="00D94EFA" w:rsidP="00D94EFA">
            <w:pPr>
              <w:pStyle w:val="103"/>
            </w:pPr>
            <w:r w:rsidRPr="00D94EFA">
              <w:t>0</w:t>
            </w:r>
          </w:p>
        </w:tc>
        <w:tc>
          <w:tcPr>
            <w:tcW w:w="945" w:type="pct"/>
            <w:noWrap/>
          </w:tcPr>
          <w:p w14:paraId="5AACC77B" w14:textId="0321615E" w:rsidR="00D94EFA" w:rsidRPr="00D94EFA" w:rsidRDefault="00D94EFA" w:rsidP="00D94EFA">
            <w:pPr>
              <w:pStyle w:val="103"/>
            </w:pPr>
            <w:r w:rsidRPr="00D94EFA">
              <w:t>529</w:t>
            </w:r>
          </w:p>
        </w:tc>
      </w:tr>
      <w:tr w:rsidR="00D94EFA" w:rsidRPr="006A50F4" w14:paraId="106955D9" w14:textId="77777777" w:rsidTr="00D94EFA">
        <w:trPr>
          <w:trHeight w:val="300"/>
        </w:trPr>
        <w:tc>
          <w:tcPr>
            <w:tcW w:w="1285" w:type="pct"/>
            <w:noWrap/>
            <w:hideMark/>
          </w:tcPr>
          <w:p w14:paraId="53E6ABAB" w14:textId="77777777" w:rsidR="00D94EFA" w:rsidRPr="00D94EFA" w:rsidRDefault="00D94EFA" w:rsidP="00D94EFA">
            <w:pPr>
              <w:pStyle w:val="103"/>
            </w:pPr>
            <w:r w:rsidRPr="00D94EFA">
              <w:t>Распределительные</w:t>
            </w:r>
          </w:p>
        </w:tc>
        <w:tc>
          <w:tcPr>
            <w:tcW w:w="923" w:type="pct"/>
            <w:noWrap/>
          </w:tcPr>
          <w:p w14:paraId="5354AFAA" w14:textId="58C086B5" w:rsidR="00D94EFA" w:rsidRPr="00D94EFA" w:rsidRDefault="00D94EFA" w:rsidP="00D94EFA">
            <w:pPr>
              <w:pStyle w:val="103"/>
            </w:pPr>
            <w:r w:rsidRPr="00D94EFA">
              <w:t>2543</w:t>
            </w:r>
          </w:p>
        </w:tc>
        <w:tc>
          <w:tcPr>
            <w:tcW w:w="902" w:type="pct"/>
            <w:noWrap/>
          </w:tcPr>
          <w:p w14:paraId="72E3DFDA" w14:textId="0B797060" w:rsidR="00D94EFA" w:rsidRPr="00D94EFA" w:rsidRDefault="00D94EFA" w:rsidP="00D94EFA">
            <w:pPr>
              <w:pStyle w:val="103"/>
            </w:pPr>
            <w:r w:rsidRPr="00D94EFA">
              <w:t>422</w:t>
            </w:r>
          </w:p>
        </w:tc>
        <w:tc>
          <w:tcPr>
            <w:tcW w:w="945" w:type="pct"/>
          </w:tcPr>
          <w:p w14:paraId="134943D4" w14:textId="2E61355C" w:rsidR="00D94EFA" w:rsidRPr="00D94EFA" w:rsidRDefault="00D94EFA" w:rsidP="00D94EFA">
            <w:pPr>
              <w:pStyle w:val="103"/>
            </w:pPr>
            <w:r w:rsidRPr="00D94EFA">
              <w:t>90</w:t>
            </w:r>
          </w:p>
        </w:tc>
        <w:tc>
          <w:tcPr>
            <w:tcW w:w="945" w:type="pct"/>
            <w:noWrap/>
          </w:tcPr>
          <w:p w14:paraId="2B0F98E5" w14:textId="3365CD4C" w:rsidR="00D94EFA" w:rsidRPr="00D94EFA" w:rsidRDefault="00D94EFA" w:rsidP="00D94EFA">
            <w:pPr>
              <w:pStyle w:val="103"/>
            </w:pPr>
            <w:r w:rsidRPr="00D94EFA">
              <w:t>3054</w:t>
            </w:r>
          </w:p>
        </w:tc>
      </w:tr>
      <w:tr w:rsidR="00D94EFA" w:rsidRPr="006A50F4" w14:paraId="04C883E2" w14:textId="77777777" w:rsidTr="00D94EFA">
        <w:trPr>
          <w:trHeight w:val="300"/>
        </w:trPr>
        <w:tc>
          <w:tcPr>
            <w:tcW w:w="1285" w:type="pct"/>
            <w:noWrap/>
            <w:hideMark/>
          </w:tcPr>
          <w:p w14:paraId="340F1257" w14:textId="77777777" w:rsidR="00D94EFA" w:rsidRPr="00D94EFA" w:rsidRDefault="00D94EFA" w:rsidP="00D94EFA">
            <w:pPr>
              <w:pStyle w:val="103"/>
            </w:pPr>
            <w:r w:rsidRPr="00D94EFA">
              <w:t>Всего</w:t>
            </w:r>
          </w:p>
        </w:tc>
        <w:tc>
          <w:tcPr>
            <w:tcW w:w="923" w:type="pct"/>
            <w:noWrap/>
          </w:tcPr>
          <w:p w14:paraId="413F6966" w14:textId="384B0F20" w:rsidR="00D94EFA" w:rsidRPr="00D94EFA" w:rsidRDefault="00D94EFA" w:rsidP="00D94EFA">
            <w:pPr>
              <w:pStyle w:val="103"/>
            </w:pPr>
            <w:r w:rsidRPr="00D94EFA">
              <w:t>3072</w:t>
            </w:r>
          </w:p>
        </w:tc>
        <w:tc>
          <w:tcPr>
            <w:tcW w:w="902" w:type="pct"/>
            <w:noWrap/>
          </w:tcPr>
          <w:p w14:paraId="38BB4712" w14:textId="3457EFB2" w:rsidR="00D94EFA" w:rsidRPr="00D94EFA" w:rsidRDefault="00D94EFA" w:rsidP="00D94EFA">
            <w:pPr>
              <w:pStyle w:val="103"/>
            </w:pPr>
            <w:r w:rsidRPr="00D94EFA">
              <w:t>422</w:t>
            </w:r>
          </w:p>
        </w:tc>
        <w:tc>
          <w:tcPr>
            <w:tcW w:w="945" w:type="pct"/>
          </w:tcPr>
          <w:p w14:paraId="2BF16BE7" w14:textId="0429DEAA" w:rsidR="00D94EFA" w:rsidRPr="00D94EFA" w:rsidRDefault="00D94EFA" w:rsidP="00D94EFA">
            <w:pPr>
              <w:pStyle w:val="103"/>
            </w:pPr>
            <w:r w:rsidRPr="00D94EFA">
              <w:t>90</w:t>
            </w:r>
          </w:p>
        </w:tc>
        <w:tc>
          <w:tcPr>
            <w:tcW w:w="945" w:type="pct"/>
            <w:noWrap/>
          </w:tcPr>
          <w:p w14:paraId="03A24F4A" w14:textId="529EC3A9" w:rsidR="00D94EFA" w:rsidRPr="00D94EFA" w:rsidRDefault="00D94EFA" w:rsidP="00D94EFA">
            <w:pPr>
              <w:pStyle w:val="103"/>
            </w:pPr>
            <w:r w:rsidRPr="00D94EFA">
              <w:t>3583</w:t>
            </w:r>
          </w:p>
        </w:tc>
      </w:tr>
    </w:tbl>
    <w:p w14:paraId="41578CAA" w14:textId="11FEBC14" w:rsidR="00FF4B33" w:rsidRDefault="00FF4B33" w:rsidP="00AB1770">
      <w:pPr>
        <w:pStyle w:val="a0"/>
      </w:pPr>
    </w:p>
    <w:p w14:paraId="7BCA4B6A" w14:textId="69BFFFF3" w:rsidR="00C11F3F" w:rsidRPr="006A50F4" w:rsidRDefault="00C11F3F" w:rsidP="006A50F4">
      <w:pPr>
        <w:pStyle w:val="a8"/>
      </w:pPr>
      <w:r w:rsidRPr="00D94EFA">
        <w:rPr>
          <w:noProof/>
          <w:lang w:eastAsia="ru-RU"/>
        </w:rPr>
        <w:drawing>
          <wp:inline distT="0" distB="0" distL="0" distR="0" wp14:anchorId="75C3C9C1" wp14:editId="575E7716">
            <wp:extent cx="4465675" cy="254063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3">
                      <a:extLst>
                        <a:ext uri="{28A0092B-C50C-407E-A947-70E740481C1C}">
                          <a14:useLocalDpi xmlns:a14="http://schemas.microsoft.com/office/drawing/2010/main" val="0"/>
                        </a:ext>
                      </a:extLst>
                    </a:blip>
                    <a:srcRect l="14098" t="3530" r="5094" b="16431"/>
                    <a:stretch/>
                  </pic:blipFill>
                  <pic:spPr bwMode="auto">
                    <a:xfrm>
                      <a:off x="0" y="0"/>
                      <a:ext cx="4477330" cy="2547266"/>
                    </a:xfrm>
                    <a:prstGeom prst="rect">
                      <a:avLst/>
                    </a:prstGeom>
                    <a:noFill/>
                    <a:ln>
                      <a:noFill/>
                    </a:ln>
                    <a:extLst>
                      <a:ext uri="{53640926-AAD7-44D8-BBD7-CCE9431645EC}">
                        <a14:shadowObscured xmlns:a14="http://schemas.microsoft.com/office/drawing/2010/main"/>
                      </a:ext>
                    </a:extLst>
                  </pic:spPr>
                </pic:pic>
              </a:graphicData>
            </a:graphic>
          </wp:inline>
        </w:drawing>
      </w:r>
    </w:p>
    <w:p w14:paraId="42B74C58" w14:textId="2EE5BC28" w:rsidR="006A50F4" w:rsidRPr="006A50F4" w:rsidRDefault="006A50F4" w:rsidP="006A50F4">
      <w:pPr>
        <w:pStyle w:val="a8"/>
      </w:pPr>
      <w:r w:rsidRPr="006A50F4">
        <w:t xml:space="preserve">Рисунок </w:t>
      </w:r>
      <w:r w:rsidR="009C2D8E">
        <w:rPr>
          <w:noProof/>
        </w:rPr>
        <w:fldChar w:fldCharType="begin"/>
      </w:r>
      <w:r w:rsidR="009C2D8E">
        <w:rPr>
          <w:noProof/>
        </w:rPr>
        <w:instrText xml:space="preserve"> SEQ Рисунок \* ARABIC </w:instrText>
      </w:r>
      <w:r w:rsidR="009C2D8E">
        <w:rPr>
          <w:noProof/>
        </w:rPr>
        <w:fldChar w:fldCharType="separate"/>
      </w:r>
      <w:bookmarkStart w:id="29" w:name="_Ref512609537"/>
      <w:r w:rsidR="003C1E33">
        <w:rPr>
          <w:noProof/>
        </w:rPr>
        <w:t>9</w:t>
      </w:r>
      <w:bookmarkEnd w:id="29"/>
      <w:r w:rsidR="009C2D8E">
        <w:rPr>
          <w:noProof/>
        </w:rPr>
        <w:fldChar w:fldCharType="end"/>
      </w:r>
      <w:r w:rsidRPr="006A50F4">
        <w:t xml:space="preserve"> – Долевое распределение тепловых сетей МУП ТГП ТР «Тихорецктепло» по типу изоляции</w:t>
      </w:r>
    </w:p>
    <w:p w14:paraId="1930E01D" w14:textId="77777777" w:rsidR="00C11F3F" w:rsidRDefault="00C11F3F" w:rsidP="00AB1770">
      <w:pPr>
        <w:pStyle w:val="a0"/>
      </w:pPr>
    </w:p>
    <w:p w14:paraId="405FE898" w14:textId="3FCC3737" w:rsidR="00C55412" w:rsidRPr="00C55412" w:rsidRDefault="00C55412" w:rsidP="00C55412">
      <w:pPr>
        <w:pStyle w:val="a0"/>
      </w:pPr>
      <w:r w:rsidRPr="00C55412">
        <w:t xml:space="preserve">По типу прокладки тепловых сетей, </w:t>
      </w:r>
      <w:r w:rsidR="00D46BCE">
        <w:t>наибольшее количество</w:t>
      </w:r>
      <w:r w:rsidR="00D46BCE" w:rsidRPr="00D46BCE">
        <w:t xml:space="preserve"> проложено</w:t>
      </w:r>
      <w:r w:rsidR="00D46BCE">
        <w:t xml:space="preserve"> подземным</w:t>
      </w:r>
      <w:r w:rsidRPr="00C55412">
        <w:t xml:space="preserve"> способом </w:t>
      </w:r>
      <w:r w:rsidR="00D46BCE">
        <w:t>(66</w:t>
      </w:r>
      <w:r w:rsidRPr="00C55412">
        <w:t>,</w:t>
      </w:r>
      <w:r w:rsidR="00D46BCE">
        <w:t>4</w:t>
      </w:r>
      <w:r w:rsidRPr="00C55412">
        <w:t> %</w:t>
      </w:r>
      <w:r w:rsidR="00D46BCE">
        <w:t>)</w:t>
      </w:r>
      <w:r w:rsidRPr="00C55412">
        <w:t xml:space="preserve">. </w:t>
      </w:r>
      <w:r w:rsidR="00D46BCE">
        <w:t>Над</w:t>
      </w:r>
      <w:r w:rsidRPr="00C55412">
        <w:t xml:space="preserve">земный способ прокладки составляет </w:t>
      </w:r>
      <w:r w:rsidR="00D46BCE">
        <w:t>33</w:t>
      </w:r>
      <w:r w:rsidRPr="00C55412">
        <w:t>,</w:t>
      </w:r>
      <w:r w:rsidR="00D46BCE">
        <w:t>6</w:t>
      </w:r>
      <w:r w:rsidRPr="00C55412">
        <w:t> %. Распределение тепловых сетей МУП ТГП ТР «Тихорецктепло» по типу прокладки приведено в таблице </w:t>
      </w:r>
      <w:r w:rsidRPr="00C55412">
        <w:fldChar w:fldCharType="begin"/>
      </w:r>
      <w:r w:rsidRPr="00C55412">
        <w:instrText xml:space="preserve"> REF _Ref512609684 \h </w:instrText>
      </w:r>
      <w:r w:rsidRPr="00C55412">
        <w:fldChar w:fldCharType="separate"/>
      </w:r>
      <w:r w:rsidR="003C1E33">
        <w:rPr>
          <w:noProof/>
        </w:rPr>
        <w:t>14</w:t>
      </w:r>
      <w:r w:rsidRPr="00C55412">
        <w:fldChar w:fldCharType="end"/>
      </w:r>
      <w:r w:rsidRPr="00C55412">
        <w:t xml:space="preserve">, а долевое распределение на рисунке </w:t>
      </w:r>
      <w:r w:rsidRPr="00C55412">
        <w:fldChar w:fldCharType="begin"/>
      </w:r>
      <w:r w:rsidRPr="00C55412">
        <w:instrText xml:space="preserve"> REF _Ref512609700 \h </w:instrText>
      </w:r>
      <w:r w:rsidRPr="00C55412">
        <w:fldChar w:fldCharType="separate"/>
      </w:r>
      <w:r w:rsidR="003C1E33">
        <w:rPr>
          <w:noProof/>
        </w:rPr>
        <w:t>10</w:t>
      </w:r>
      <w:r w:rsidRPr="00C55412">
        <w:fldChar w:fldCharType="end"/>
      </w:r>
      <w:r w:rsidRPr="00C55412">
        <w:t>.</w:t>
      </w:r>
    </w:p>
    <w:p w14:paraId="3A6AD38E" w14:textId="77777777" w:rsidR="00C55412" w:rsidRPr="00C55412" w:rsidRDefault="00C55412" w:rsidP="00C55412">
      <w:pPr>
        <w:pStyle w:val="a0"/>
      </w:pPr>
    </w:p>
    <w:p w14:paraId="2F42BB3D" w14:textId="77777777" w:rsidR="00C55412" w:rsidRPr="00C55412" w:rsidRDefault="00C55412" w:rsidP="00C55412">
      <w:pPr>
        <w:pStyle w:val="a0"/>
      </w:pPr>
      <w:r w:rsidRPr="00C55412">
        <w:t xml:space="preserve">Таблица </w:t>
      </w:r>
      <w:r w:rsidR="009C2D8E">
        <w:rPr>
          <w:noProof/>
        </w:rPr>
        <w:fldChar w:fldCharType="begin"/>
      </w:r>
      <w:r w:rsidR="009C2D8E">
        <w:rPr>
          <w:noProof/>
        </w:rPr>
        <w:instrText xml:space="preserve"> SEQ Таблица \* ARABIC </w:instrText>
      </w:r>
      <w:r w:rsidR="009C2D8E">
        <w:rPr>
          <w:noProof/>
        </w:rPr>
        <w:fldChar w:fldCharType="separate"/>
      </w:r>
      <w:bookmarkStart w:id="30" w:name="_Ref512609684"/>
      <w:r w:rsidR="003C1E33">
        <w:rPr>
          <w:noProof/>
        </w:rPr>
        <w:t>14</w:t>
      </w:r>
      <w:bookmarkEnd w:id="30"/>
      <w:r w:rsidR="009C2D8E">
        <w:rPr>
          <w:noProof/>
        </w:rPr>
        <w:fldChar w:fldCharType="end"/>
      </w:r>
      <w:r w:rsidRPr="00C55412">
        <w:t xml:space="preserve"> – Протяженность тепловых сетей МУП ТГП ТР «Тихорецктепло» с распределением по типу прокладки, в двухтрубном исчислении, м</w:t>
      </w:r>
    </w:p>
    <w:tbl>
      <w:tblPr>
        <w:tblStyle w:val="TableGridReport1"/>
        <w:tblW w:w="5000" w:type="pct"/>
        <w:tblLook w:val="04A0" w:firstRow="1" w:lastRow="0" w:firstColumn="1" w:lastColumn="0" w:noHBand="0" w:noVBand="1"/>
      </w:tblPr>
      <w:tblGrid>
        <w:gridCol w:w="2745"/>
        <w:gridCol w:w="1910"/>
        <w:gridCol w:w="1907"/>
        <w:gridCol w:w="2089"/>
        <w:gridCol w:w="760"/>
      </w:tblGrid>
      <w:tr w:rsidR="0070054D" w:rsidRPr="00C55412" w14:paraId="0209B9BF" w14:textId="77777777" w:rsidTr="0070054D">
        <w:trPr>
          <w:trHeight w:val="300"/>
        </w:trPr>
        <w:tc>
          <w:tcPr>
            <w:tcW w:w="1458" w:type="pct"/>
            <w:vMerge w:val="restart"/>
            <w:hideMark/>
          </w:tcPr>
          <w:p w14:paraId="2E15E608" w14:textId="77777777" w:rsidR="0070054D" w:rsidRPr="00C55412" w:rsidRDefault="00C55412" w:rsidP="00C55412">
            <w:pPr>
              <w:pStyle w:val="103"/>
            </w:pPr>
            <w:r w:rsidRPr="00C55412">
              <w:t>Вид сети</w:t>
            </w:r>
          </w:p>
        </w:tc>
        <w:tc>
          <w:tcPr>
            <w:tcW w:w="3138" w:type="pct"/>
            <w:gridSpan w:val="3"/>
            <w:noWrap/>
            <w:hideMark/>
          </w:tcPr>
          <w:p w14:paraId="192696B4" w14:textId="77777777" w:rsidR="0070054D" w:rsidRPr="00C55412" w:rsidRDefault="00C55412" w:rsidP="00C55412">
            <w:pPr>
              <w:pStyle w:val="103"/>
            </w:pPr>
            <w:r w:rsidRPr="00C55412">
              <w:t>Тип прокладки</w:t>
            </w:r>
          </w:p>
        </w:tc>
        <w:tc>
          <w:tcPr>
            <w:tcW w:w="404" w:type="pct"/>
            <w:vMerge w:val="restart"/>
            <w:noWrap/>
            <w:hideMark/>
          </w:tcPr>
          <w:p w14:paraId="78702A0A" w14:textId="77777777" w:rsidR="0070054D" w:rsidRPr="00C55412" w:rsidRDefault="00C55412" w:rsidP="00C55412">
            <w:pPr>
              <w:pStyle w:val="103"/>
            </w:pPr>
            <w:r w:rsidRPr="00C55412">
              <w:t>Всего</w:t>
            </w:r>
          </w:p>
        </w:tc>
      </w:tr>
      <w:tr w:rsidR="0070054D" w:rsidRPr="00C55412" w14:paraId="589C369E" w14:textId="77777777" w:rsidTr="0070054D">
        <w:trPr>
          <w:trHeight w:val="315"/>
        </w:trPr>
        <w:tc>
          <w:tcPr>
            <w:tcW w:w="1458" w:type="pct"/>
            <w:vMerge/>
            <w:hideMark/>
          </w:tcPr>
          <w:p w14:paraId="4A278E75" w14:textId="77777777" w:rsidR="0070054D" w:rsidRPr="00C55412" w:rsidRDefault="0070054D" w:rsidP="00C55412">
            <w:pPr>
              <w:pStyle w:val="103"/>
            </w:pPr>
          </w:p>
        </w:tc>
        <w:tc>
          <w:tcPr>
            <w:tcW w:w="1015" w:type="pct"/>
            <w:noWrap/>
            <w:hideMark/>
          </w:tcPr>
          <w:p w14:paraId="6A90EF94" w14:textId="77777777" w:rsidR="0070054D" w:rsidRPr="00C55412" w:rsidRDefault="00C55412" w:rsidP="00C55412">
            <w:pPr>
              <w:pStyle w:val="103"/>
            </w:pPr>
            <w:r w:rsidRPr="00C55412">
              <w:t>надземная</w:t>
            </w:r>
          </w:p>
        </w:tc>
        <w:tc>
          <w:tcPr>
            <w:tcW w:w="1013" w:type="pct"/>
            <w:noWrap/>
            <w:hideMark/>
          </w:tcPr>
          <w:p w14:paraId="5543DFC6" w14:textId="77777777" w:rsidR="0070054D" w:rsidRPr="00C55412" w:rsidRDefault="00C55412" w:rsidP="00C55412">
            <w:pPr>
              <w:pStyle w:val="103"/>
            </w:pPr>
            <w:r w:rsidRPr="00C55412">
              <w:t>подземная</w:t>
            </w:r>
          </w:p>
        </w:tc>
        <w:tc>
          <w:tcPr>
            <w:tcW w:w="1110" w:type="pct"/>
            <w:noWrap/>
            <w:hideMark/>
          </w:tcPr>
          <w:p w14:paraId="27EC950F" w14:textId="77777777" w:rsidR="0070054D" w:rsidRPr="00C55412" w:rsidRDefault="00C55412" w:rsidP="00C55412">
            <w:pPr>
              <w:pStyle w:val="103"/>
            </w:pPr>
            <w:r w:rsidRPr="00C55412">
              <w:t>подвальная</w:t>
            </w:r>
          </w:p>
        </w:tc>
        <w:tc>
          <w:tcPr>
            <w:tcW w:w="404" w:type="pct"/>
            <w:vMerge/>
            <w:hideMark/>
          </w:tcPr>
          <w:p w14:paraId="3A1F2A08" w14:textId="77777777" w:rsidR="0070054D" w:rsidRPr="00C55412" w:rsidRDefault="0070054D" w:rsidP="00C55412">
            <w:pPr>
              <w:pStyle w:val="103"/>
            </w:pPr>
          </w:p>
        </w:tc>
      </w:tr>
      <w:tr w:rsidR="00C55412" w:rsidRPr="00C55412" w14:paraId="237F875E" w14:textId="77777777" w:rsidTr="0070054D">
        <w:trPr>
          <w:trHeight w:val="315"/>
        </w:trPr>
        <w:tc>
          <w:tcPr>
            <w:tcW w:w="1458" w:type="pct"/>
            <w:noWrap/>
            <w:hideMark/>
          </w:tcPr>
          <w:p w14:paraId="7BE830B3" w14:textId="77777777" w:rsidR="00C55412" w:rsidRPr="00C55412" w:rsidRDefault="00C55412" w:rsidP="00C55412">
            <w:pPr>
              <w:pStyle w:val="103"/>
            </w:pPr>
            <w:r w:rsidRPr="00C55412">
              <w:t>Магистральные</w:t>
            </w:r>
          </w:p>
        </w:tc>
        <w:tc>
          <w:tcPr>
            <w:tcW w:w="1015" w:type="pct"/>
            <w:noWrap/>
            <w:vAlign w:val="top"/>
          </w:tcPr>
          <w:p w14:paraId="15A1330C" w14:textId="49026B99" w:rsidR="00C55412" w:rsidRPr="00C55412" w:rsidRDefault="00C55412" w:rsidP="00C55412">
            <w:pPr>
              <w:pStyle w:val="103"/>
            </w:pPr>
            <w:r w:rsidRPr="00C55412">
              <w:t>397</w:t>
            </w:r>
          </w:p>
        </w:tc>
        <w:tc>
          <w:tcPr>
            <w:tcW w:w="1013" w:type="pct"/>
            <w:noWrap/>
            <w:vAlign w:val="top"/>
          </w:tcPr>
          <w:p w14:paraId="64301C1D" w14:textId="7CE6A2D2" w:rsidR="00C55412" w:rsidRPr="00C55412" w:rsidRDefault="00C55412" w:rsidP="00C55412">
            <w:pPr>
              <w:pStyle w:val="103"/>
            </w:pPr>
            <w:r w:rsidRPr="00C55412">
              <w:t>132</w:t>
            </w:r>
          </w:p>
        </w:tc>
        <w:tc>
          <w:tcPr>
            <w:tcW w:w="1110" w:type="pct"/>
            <w:noWrap/>
            <w:vAlign w:val="top"/>
          </w:tcPr>
          <w:p w14:paraId="24B36CB0" w14:textId="3701551D" w:rsidR="00C55412" w:rsidRPr="00C55412" w:rsidRDefault="00C55412" w:rsidP="00C55412">
            <w:pPr>
              <w:pStyle w:val="103"/>
            </w:pPr>
            <w:r w:rsidRPr="00C55412">
              <w:t>0</w:t>
            </w:r>
          </w:p>
        </w:tc>
        <w:tc>
          <w:tcPr>
            <w:tcW w:w="404" w:type="pct"/>
            <w:noWrap/>
            <w:vAlign w:val="top"/>
          </w:tcPr>
          <w:p w14:paraId="125D61D9" w14:textId="149DE761" w:rsidR="00C55412" w:rsidRPr="00C55412" w:rsidRDefault="00C55412" w:rsidP="00C55412">
            <w:pPr>
              <w:pStyle w:val="103"/>
            </w:pPr>
            <w:r w:rsidRPr="00C55412">
              <w:t>529</w:t>
            </w:r>
          </w:p>
        </w:tc>
      </w:tr>
      <w:tr w:rsidR="00C55412" w:rsidRPr="00C55412" w14:paraId="7DC23296" w14:textId="77777777" w:rsidTr="0070054D">
        <w:trPr>
          <w:trHeight w:val="315"/>
        </w:trPr>
        <w:tc>
          <w:tcPr>
            <w:tcW w:w="1458" w:type="pct"/>
            <w:noWrap/>
            <w:hideMark/>
          </w:tcPr>
          <w:p w14:paraId="6E78EA33" w14:textId="77777777" w:rsidR="00C55412" w:rsidRPr="00C55412" w:rsidRDefault="00C55412" w:rsidP="00C55412">
            <w:pPr>
              <w:pStyle w:val="103"/>
            </w:pPr>
            <w:r w:rsidRPr="00C55412">
              <w:t>Распределительные</w:t>
            </w:r>
          </w:p>
        </w:tc>
        <w:tc>
          <w:tcPr>
            <w:tcW w:w="1015" w:type="pct"/>
            <w:noWrap/>
            <w:vAlign w:val="top"/>
          </w:tcPr>
          <w:p w14:paraId="2FBDAA8D" w14:textId="492B1912" w:rsidR="00C55412" w:rsidRPr="00C55412" w:rsidRDefault="00C55412" w:rsidP="00C55412">
            <w:pPr>
              <w:pStyle w:val="103"/>
            </w:pPr>
            <w:r w:rsidRPr="00C55412">
              <w:t>809</w:t>
            </w:r>
          </w:p>
        </w:tc>
        <w:tc>
          <w:tcPr>
            <w:tcW w:w="1013" w:type="pct"/>
            <w:noWrap/>
            <w:vAlign w:val="top"/>
          </w:tcPr>
          <w:p w14:paraId="1A44BF2A" w14:textId="156D91B9" w:rsidR="00C55412" w:rsidRPr="00C55412" w:rsidRDefault="00C55412" w:rsidP="00C55412">
            <w:pPr>
              <w:pStyle w:val="103"/>
            </w:pPr>
            <w:r w:rsidRPr="00C55412">
              <w:t>2246</w:t>
            </w:r>
          </w:p>
        </w:tc>
        <w:tc>
          <w:tcPr>
            <w:tcW w:w="1110" w:type="pct"/>
            <w:noWrap/>
            <w:vAlign w:val="top"/>
          </w:tcPr>
          <w:p w14:paraId="5A665CDD" w14:textId="277C12F1" w:rsidR="00C55412" w:rsidRPr="00C55412" w:rsidRDefault="00C55412" w:rsidP="00C55412">
            <w:pPr>
              <w:pStyle w:val="103"/>
            </w:pPr>
            <w:r w:rsidRPr="00C55412">
              <w:t>0</w:t>
            </w:r>
          </w:p>
        </w:tc>
        <w:tc>
          <w:tcPr>
            <w:tcW w:w="404" w:type="pct"/>
            <w:noWrap/>
            <w:vAlign w:val="top"/>
          </w:tcPr>
          <w:p w14:paraId="24056360" w14:textId="08C22F83" w:rsidR="00C55412" w:rsidRPr="00C55412" w:rsidRDefault="00C55412" w:rsidP="00C55412">
            <w:pPr>
              <w:pStyle w:val="103"/>
            </w:pPr>
            <w:r w:rsidRPr="00C55412">
              <w:t>3054</w:t>
            </w:r>
          </w:p>
        </w:tc>
      </w:tr>
      <w:tr w:rsidR="00C55412" w:rsidRPr="00C55412" w14:paraId="404B5A2B" w14:textId="77777777" w:rsidTr="0070054D">
        <w:trPr>
          <w:trHeight w:val="300"/>
        </w:trPr>
        <w:tc>
          <w:tcPr>
            <w:tcW w:w="1458" w:type="pct"/>
            <w:noWrap/>
            <w:hideMark/>
          </w:tcPr>
          <w:p w14:paraId="1E1BA718" w14:textId="77777777" w:rsidR="00C55412" w:rsidRPr="00C55412" w:rsidRDefault="00C55412" w:rsidP="00C55412">
            <w:pPr>
              <w:pStyle w:val="103"/>
            </w:pPr>
            <w:r w:rsidRPr="00C55412">
              <w:t>Всего</w:t>
            </w:r>
          </w:p>
        </w:tc>
        <w:tc>
          <w:tcPr>
            <w:tcW w:w="1015" w:type="pct"/>
            <w:noWrap/>
            <w:vAlign w:val="top"/>
          </w:tcPr>
          <w:p w14:paraId="25E60E46" w14:textId="5DEF6BE2" w:rsidR="00C55412" w:rsidRPr="00C55412" w:rsidRDefault="00C55412" w:rsidP="00C55412">
            <w:pPr>
              <w:pStyle w:val="103"/>
            </w:pPr>
            <w:r w:rsidRPr="00C55412">
              <w:t>1206</w:t>
            </w:r>
          </w:p>
        </w:tc>
        <w:tc>
          <w:tcPr>
            <w:tcW w:w="1013" w:type="pct"/>
            <w:noWrap/>
            <w:vAlign w:val="top"/>
          </w:tcPr>
          <w:p w14:paraId="05BE6302" w14:textId="450AB01E" w:rsidR="00C55412" w:rsidRPr="00C55412" w:rsidRDefault="00C55412" w:rsidP="00C55412">
            <w:pPr>
              <w:pStyle w:val="103"/>
            </w:pPr>
            <w:r w:rsidRPr="00C55412">
              <w:t>2378</w:t>
            </w:r>
          </w:p>
        </w:tc>
        <w:tc>
          <w:tcPr>
            <w:tcW w:w="1110" w:type="pct"/>
            <w:noWrap/>
            <w:vAlign w:val="top"/>
          </w:tcPr>
          <w:p w14:paraId="73E8F374" w14:textId="461341C5" w:rsidR="00C55412" w:rsidRPr="00C55412" w:rsidRDefault="00C55412" w:rsidP="00C55412">
            <w:pPr>
              <w:pStyle w:val="103"/>
            </w:pPr>
            <w:r w:rsidRPr="00C55412">
              <w:t>0</w:t>
            </w:r>
          </w:p>
        </w:tc>
        <w:tc>
          <w:tcPr>
            <w:tcW w:w="404" w:type="pct"/>
            <w:noWrap/>
            <w:vAlign w:val="top"/>
          </w:tcPr>
          <w:p w14:paraId="4AD09E07" w14:textId="1CA55BB4" w:rsidR="00C55412" w:rsidRPr="00C55412" w:rsidRDefault="00C55412" w:rsidP="00C55412">
            <w:pPr>
              <w:pStyle w:val="103"/>
            </w:pPr>
            <w:r w:rsidRPr="00C55412">
              <w:t>3583</w:t>
            </w:r>
          </w:p>
        </w:tc>
      </w:tr>
    </w:tbl>
    <w:p w14:paraId="25CF057B" w14:textId="77777777" w:rsidR="00C55412" w:rsidRDefault="00C55412" w:rsidP="00C55412">
      <w:pPr>
        <w:pStyle w:val="a0"/>
      </w:pPr>
    </w:p>
    <w:p w14:paraId="65D2CB4B" w14:textId="5A052637" w:rsidR="001B224A" w:rsidRDefault="001B224A" w:rsidP="00C55412">
      <w:pPr>
        <w:pStyle w:val="a0"/>
      </w:pPr>
    </w:p>
    <w:p w14:paraId="692560F2" w14:textId="77777777" w:rsidR="001B224A" w:rsidRPr="00C55412" w:rsidRDefault="001B224A" w:rsidP="00C55412">
      <w:pPr>
        <w:pStyle w:val="a0"/>
      </w:pPr>
    </w:p>
    <w:p w14:paraId="1211FBB4" w14:textId="32EBB56F" w:rsidR="0070054D" w:rsidRPr="001B224A" w:rsidRDefault="00C55412" w:rsidP="001B224A">
      <w:pPr>
        <w:pStyle w:val="a8"/>
      </w:pPr>
      <w:r w:rsidRPr="001B224A">
        <w:rPr>
          <w:noProof/>
          <w:lang w:eastAsia="ru-RU"/>
        </w:rPr>
        <w:lastRenderedPageBreak/>
        <w:drawing>
          <wp:inline distT="0" distB="0" distL="0" distR="0" wp14:anchorId="57D48F43" wp14:editId="491041CB">
            <wp:extent cx="4825867" cy="2551814"/>
            <wp:effectExtent l="0" t="0" r="0" b="127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4">
                      <a:extLst>
                        <a:ext uri="{28A0092B-C50C-407E-A947-70E740481C1C}">
                          <a14:useLocalDpi xmlns:a14="http://schemas.microsoft.com/office/drawing/2010/main" val="0"/>
                        </a:ext>
                      </a:extLst>
                    </a:blip>
                    <a:srcRect l="8287" t="6632" r="6196" b="4170"/>
                    <a:stretch/>
                  </pic:blipFill>
                  <pic:spPr bwMode="auto">
                    <a:xfrm>
                      <a:off x="0" y="0"/>
                      <a:ext cx="4830832" cy="2554439"/>
                    </a:xfrm>
                    <a:prstGeom prst="rect">
                      <a:avLst/>
                    </a:prstGeom>
                    <a:noFill/>
                    <a:ln>
                      <a:noFill/>
                    </a:ln>
                    <a:extLst>
                      <a:ext uri="{53640926-AAD7-44D8-BBD7-CCE9431645EC}">
                        <a14:shadowObscured xmlns:a14="http://schemas.microsoft.com/office/drawing/2010/main"/>
                      </a:ext>
                    </a:extLst>
                  </pic:spPr>
                </pic:pic>
              </a:graphicData>
            </a:graphic>
          </wp:inline>
        </w:drawing>
      </w:r>
    </w:p>
    <w:p w14:paraId="56F1EED2" w14:textId="77777777" w:rsidR="0070054D" w:rsidRPr="001B224A" w:rsidRDefault="00C55412" w:rsidP="001B224A">
      <w:pPr>
        <w:pStyle w:val="a8"/>
      </w:pPr>
      <w:r w:rsidRPr="001B224A">
        <w:t xml:space="preserve">Рисунок </w:t>
      </w:r>
      <w:r w:rsidR="00B33142">
        <w:fldChar w:fldCharType="begin"/>
      </w:r>
      <w:r w:rsidR="00B33142">
        <w:instrText xml:space="preserve"> SEQ Рисунок \* ARABIC </w:instrText>
      </w:r>
      <w:r w:rsidR="00B33142">
        <w:fldChar w:fldCharType="separate"/>
      </w:r>
      <w:bookmarkStart w:id="31" w:name="_Ref512609700"/>
      <w:r w:rsidR="003C1E33">
        <w:rPr>
          <w:noProof/>
        </w:rPr>
        <w:t>10</w:t>
      </w:r>
      <w:bookmarkEnd w:id="31"/>
      <w:r w:rsidR="00B33142">
        <w:rPr>
          <w:noProof/>
        </w:rPr>
        <w:fldChar w:fldCharType="end"/>
      </w:r>
      <w:r w:rsidRPr="001B224A">
        <w:t xml:space="preserve"> – Долевое распределение тепловых сетей МУП ТГП ТР «Тихорецктепло» по типу прокладки</w:t>
      </w:r>
    </w:p>
    <w:p w14:paraId="2BBC8E51" w14:textId="72E2C24D" w:rsidR="00C55412" w:rsidRDefault="00C55412" w:rsidP="00AB1770">
      <w:pPr>
        <w:pStyle w:val="a0"/>
      </w:pPr>
    </w:p>
    <w:p w14:paraId="0515FACA" w14:textId="77777777" w:rsidR="00482C4E" w:rsidRPr="00482C4E" w:rsidRDefault="00482C4E" w:rsidP="00482C4E">
      <w:pPr>
        <w:pStyle w:val="a0"/>
      </w:pPr>
      <w:r w:rsidRPr="00482C4E">
        <w:t xml:space="preserve">Протяженность (в двухтрубном исчислении), материальная характеристика и объем тепловых сетей МУП ТГП ТР «Тихорецктепло» с привязкой к источникам теплоснабжения приведена в таблице </w:t>
      </w:r>
      <w:r w:rsidRPr="00482C4E">
        <w:fldChar w:fldCharType="begin"/>
      </w:r>
      <w:r w:rsidRPr="00482C4E">
        <w:instrText xml:space="preserve"> REF _Ref453866191 \h </w:instrText>
      </w:r>
      <w:r w:rsidRPr="00482C4E">
        <w:fldChar w:fldCharType="separate"/>
      </w:r>
      <w:r w:rsidR="003C1E33">
        <w:rPr>
          <w:noProof/>
        </w:rPr>
        <w:t>15</w:t>
      </w:r>
      <w:r w:rsidRPr="00482C4E">
        <w:fldChar w:fldCharType="end"/>
      </w:r>
      <w:r w:rsidRPr="00482C4E">
        <w:t>.</w:t>
      </w:r>
    </w:p>
    <w:p w14:paraId="3742CA56" w14:textId="77777777" w:rsidR="00482C4E" w:rsidRPr="00482C4E" w:rsidRDefault="00482C4E" w:rsidP="00482C4E">
      <w:pPr>
        <w:pStyle w:val="a0"/>
      </w:pPr>
      <w:r w:rsidRPr="00482C4E">
        <w:t>В качестве компенсирующих устройств на тепловых сетях всех источников применяются П-образные компенсаторы и участки самокомпенсации.</w:t>
      </w:r>
    </w:p>
    <w:p w14:paraId="18590C80" w14:textId="77777777" w:rsidR="00482C4E" w:rsidRPr="00482C4E" w:rsidRDefault="00482C4E" w:rsidP="00482C4E">
      <w:pPr>
        <w:pStyle w:val="a0"/>
      </w:pPr>
    </w:p>
    <w:p w14:paraId="2B415A60" w14:textId="77777777" w:rsidR="00482C4E" w:rsidRPr="00482C4E" w:rsidRDefault="00482C4E" w:rsidP="00482C4E">
      <w:pPr>
        <w:pStyle w:val="a0"/>
        <w:sectPr w:rsidR="00482C4E" w:rsidRPr="00482C4E" w:rsidSect="00482C4E">
          <w:pgSz w:w="11906" w:h="16838"/>
          <w:pgMar w:top="1134" w:right="850" w:bottom="1134" w:left="1701" w:header="709" w:footer="709" w:gutter="0"/>
          <w:cols w:space="720"/>
          <w:docGrid w:linePitch="326"/>
        </w:sectPr>
      </w:pPr>
    </w:p>
    <w:p w14:paraId="0534E07B" w14:textId="77777777" w:rsidR="00482C4E" w:rsidRPr="00482C4E" w:rsidRDefault="00482C4E" w:rsidP="00482C4E">
      <w:pPr>
        <w:pStyle w:val="af8"/>
      </w:pPr>
      <w:r w:rsidRPr="00482C4E">
        <w:lastRenderedPageBreak/>
        <w:t xml:space="preserve">Таблица </w:t>
      </w:r>
      <w:r w:rsidR="009C2D8E">
        <w:rPr>
          <w:noProof/>
        </w:rPr>
        <w:fldChar w:fldCharType="begin"/>
      </w:r>
      <w:r w:rsidR="009C2D8E">
        <w:rPr>
          <w:noProof/>
        </w:rPr>
        <w:instrText xml:space="preserve"> SEQ Таблица \* ARABIC </w:instrText>
      </w:r>
      <w:r w:rsidR="009C2D8E">
        <w:rPr>
          <w:noProof/>
        </w:rPr>
        <w:fldChar w:fldCharType="separate"/>
      </w:r>
      <w:bookmarkStart w:id="32" w:name="_Ref453866191"/>
      <w:r w:rsidR="003C1E33">
        <w:rPr>
          <w:noProof/>
        </w:rPr>
        <w:t>15</w:t>
      </w:r>
      <w:bookmarkEnd w:id="32"/>
      <w:r w:rsidR="009C2D8E">
        <w:rPr>
          <w:noProof/>
        </w:rPr>
        <w:fldChar w:fldCharType="end"/>
      </w:r>
      <w:r w:rsidRPr="00482C4E">
        <w:t xml:space="preserve"> – Протяженность (в двухтрубном исчислении), материальная характеристика и объем тепловых сетей МУП ТГП ТР «Тихорецктепло» с привязкой к источникам теплоснабжения</w:t>
      </w:r>
    </w:p>
    <w:tbl>
      <w:tblPr>
        <w:tblStyle w:val="TableGridReport1"/>
        <w:tblW w:w="5000" w:type="pct"/>
        <w:tblLook w:val="04A0" w:firstRow="1" w:lastRow="0" w:firstColumn="1" w:lastColumn="0" w:noHBand="0" w:noVBand="1"/>
      </w:tblPr>
      <w:tblGrid>
        <w:gridCol w:w="3698"/>
        <w:gridCol w:w="1785"/>
        <w:gridCol w:w="1531"/>
        <w:gridCol w:w="1147"/>
        <w:gridCol w:w="1401"/>
        <w:gridCol w:w="1401"/>
        <w:gridCol w:w="1147"/>
        <w:gridCol w:w="1147"/>
        <w:gridCol w:w="1369"/>
      </w:tblGrid>
      <w:tr w:rsidR="003B0410" w:rsidRPr="00482C4E" w14:paraId="13AEC9B5" w14:textId="77777777" w:rsidTr="003B0410">
        <w:trPr>
          <w:trHeight w:val="510"/>
        </w:trPr>
        <w:tc>
          <w:tcPr>
            <w:tcW w:w="1264" w:type="pct"/>
            <w:hideMark/>
          </w:tcPr>
          <w:p w14:paraId="58948CB9" w14:textId="77777777" w:rsidR="003B0410" w:rsidRPr="00482C4E" w:rsidRDefault="003B0410" w:rsidP="003B0410">
            <w:pPr>
              <w:pStyle w:val="103"/>
            </w:pPr>
            <w:r w:rsidRPr="00482C4E">
              <w:t>Наименование источника тепловой энергии</w:t>
            </w:r>
          </w:p>
        </w:tc>
        <w:tc>
          <w:tcPr>
            <w:tcW w:w="610" w:type="pct"/>
          </w:tcPr>
          <w:p w14:paraId="0E84BB3A" w14:textId="234A9A69" w:rsidR="003B0410" w:rsidRPr="00482C4E" w:rsidRDefault="003B0410" w:rsidP="003B0410">
            <w:pPr>
              <w:pStyle w:val="103"/>
            </w:pPr>
            <w:r>
              <w:t>Вид тепловой с</w:t>
            </w:r>
            <w:r>
              <w:t>е</w:t>
            </w:r>
            <w:r>
              <w:t>ти от источника</w:t>
            </w:r>
          </w:p>
        </w:tc>
        <w:tc>
          <w:tcPr>
            <w:tcW w:w="523" w:type="pct"/>
            <w:hideMark/>
          </w:tcPr>
          <w:p w14:paraId="55E77E55" w14:textId="14A81044" w:rsidR="003B0410" w:rsidRPr="00482C4E" w:rsidRDefault="003B0410" w:rsidP="003B0410">
            <w:pPr>
              <w:pStyle w:val="103"/>
            </w:pPr>
            <w:r w:rsidRPr="00482C4E">
              <w:t>Протяженность (2-х тр.), м</w:t>
            </w:r>
          </w:p>
        </w:tc>
        <w:tc>
          <w:tcPr>
            <w:tcW w:w="392" w:type="pct"/>
            <w:hideMark/>
          </w:tcPr>
          <w:p w14:paraId="2CE656A6" w14:textId="77777777" w:rsidR="003B0410" w:rsidRPr="00482C4E" w:rsidRDefault="003B0410" w:rsidP="003B0410">
            <w:pPr>
              <w:pStyle w:val="103"/>
            </w:pPr>
            <w:r w:rsidRPr="00482C4E">
              <w:t>в т. ч. ГВС, м</w:t>
            </w:r>
          </w:p>
        </w:tc>
        <w:tc>
          <w:tcPr>
            <w:tcW w:w="479" w:type="pct"/>
            <w:hideMark/>
          </w:tcPr>
          <w:p w14:paraId="1B96FAFE" w14:textId="77777777" w:rsidR="003B0410" w:rsidRPr="00482C4E" w:rsidRDefault="003B0410" w:rsidP="003B0410">
            <w:pPr>
              <w:pStyle w:val="103"/>
            </w:pPr>
            <w:r w:rsidRPr="00482C4E">
              <w:t>в т. ч. м</w:t>
            </w:r>
            <w:r w:rsidRPr="00482C4E">
              <w:t>а</w:t>
            </w:r>
            <w:r w:rsidRPr="00482C4E">
              <w:t>гистр, м</w:t>
            </w:r>
          </w:p>
        </w:tc>
        <w:tc>
          <w:tcPr>
            <w:tcW w:w="479" w:type="pct"/>
            <w:hideMark/>
          </w:tcPr>
          <w:p w14:paraId="0A27B034" w14:textId="77777777" w:rsidR="003B0410" w:rsidRPr="00482C4E" w:rsidRDefault="003B0410" w:rsidP="003B0410">
            <w:pPr>
              <w:pStyle w:val="103"/>
            </w:pPr>
            <w:r w:rsidRPr="00482C4E">
              <w:t>в т. ч. ра</w:t>
            </w:r>
            <w:r w:rsidRPr="00482C4E">
              <w:t>с</w:t>
            </w:r>
            <w:r w:rsidRPr="00482C4E">
              <w:t>пред, м</w:t>
            </w:r>
          </w:p>
        </w:tc>
        <w:tc>
          <w:tcPr>
            <w:tcW w:w="392" w:type="pct"/>
            <w:hideMark/>
          </w:tcPr>
          <w:p w14:paraId="2F9F6AC5" w14:textId="77777777" w:rsidR="003B0410" w:rsidRPr="00482C4E" w:rsidRDefault="003B0410" w:rsidP="003B0410">
            <w:pPr>
              <w:pStyle w:val="103"/>
            </w:pPr>
            <w:r w:rsidRPr="00482C4E">
              <w:t>Мат. хар-ка, м2</w:t>
            </w:r>
          </w:p>
        </w:tc>
        <w:tc>
          <w:tcPr>
            <w:tcW w:w="392" w:type="pct"/>
            <w:hideMark/>
          </w:tcPr>
          <w:p w14:paraId="11CFE408" w14:textId="77777777" w:rsidR="003B0410" w:rsidRPr="00482C4E" w:rsidRDefault="003B0410" w:rsidP="003B0410">
            <w:pPr>
              <w:pStyle w:val="103"/>
            </w:pPr>
            <w:r w:rsidRPr="00482C4E">
              <w:t>Объем с</w:t>
            </w:r>
            <w:r w:rsidRPr="00482C4E">
              <w:t>е</w:t>
            </w:r>
            <w:r w:rsidRPr="00482C4E">
              <w:t>ти, м3</w:t>
            </w:r>
          </w:p>
        </w:tc>
        <w:tc>
          <w:tcPr>
            <w:tcW w:w="468" w:type="pct"/>
            <w:hideMark/>
          </w:tcPr>
          <w:p w14:paraId="6F6BBFED" w14:textId="77777777" w:rsidR="003B0410" w:rsidRPr="00482C4E" w:rsidRDefault="003B0410" w:rsidP="003B0410">
            <w:pPr>
              <w:pStyle w:val="103"/>
            </w:pPr>
            <w:r w:rsidRPr="00482C4E">
              <w:t>Средневзв. диаметр, мм</w:t>
            </w:r>
          </w:p>
        </w:tc>
      </w:tr>
      <w:tr w:rsidR="003B0410" w:rsidRPr="00482C4E" w14:paraId="5EC57D7C" w14:textId="77777777" w:rsidTr="003B0410">
        <w:trPr>
          <w:trHeight w:val="255"/>
        </w:trPr>
        <w:tc>
          <w:tcPr>
            <w:tcW w:w="1264" w:type="pct"/>
          </w:tcPr>
          <w:p w14:paraId="337CD9BB" w14:textId="6C6B88F3" w:rsidR="003B0410" w:rsidRPr="00AB6A43" w:rsidRDefault="003B0410" w:rsidP="003B0410">
            <w:pPr>
              <w:pStyle w:val="103"/>
            </w:pPr>
            <w:r w:rsidRPr="00AB6A43">
              <w:t>Котельная №2.1</w:t>
            </w:r>
          </w:p>
        </w:tc>
        <w:tc>
          <w:tcPr>
            <w:tcW w:w="610" w:type="pct"/>
          </w:tcPr>
          <w:p w14:paraId="3AF8FEF0" w14:textId="00127FE5" w:rsidR="003B0410" w:rsidRPr="00AB6A43" w:rsidRDefault="003B0410" w:rsidP="003B0410">
            <w:pPr>
              <w:pStyle w:val="103"/>
            </w:pPr>
            <w:r>
              <w:t>2-х</w:t>
            </w:r>
          </w:p>
        </w:tc>
        <w:tc>
          <w:tcPr>
            <w:tcW w:w="523" w:type="pct"/>
            <w:noWrap/>
          </w:tcPr>
          <w:p w14:paraId="57B99E85" w14:textId="2B78238F" w:rsidR="003B0410" w:rsidRPr="00AB6A43" w:rsidRDefault="003B0410" w:rsidP="003B0410">
            <w:pPr>
              <w:pStyle w:val="103"/>
            </w:pPr>
            <w:r w:rsidRPr="00AB6A43">
              <w:t>1 944</w:t>
            </w:r>
          </w:p>
        </w:tc>
        <w:tc>
          <w:tcPr>
            <w:tcW w:w="392" w:type="pct"/>
            <w:noWrap/>
          </w:tcPr>
          <w:p w14:paraId="07032804" w14:textId="49FB7497" w:rsidR="003B0410" w:rsidRPr="00AB6A43" w:rsidRDefault="003B0410" w:rsidP="003B0410">
            <w:pPr>
              <w:pStyle w:val="103"/>
            </w:pPr>
            <w:r w:rsidRPr="00AB6A43">
              <w:t>0</w:t>
            </w:r>
          </w:p>
        </w:tc>
        <w:tc>
          <w:tcPr>
            <w:tcW w:w="479" w:type="pct"/>
            <w:noWrap/>
          </w:tcPr>
          <w:p w14:paraId="1F22D0CF" w14:textId="4EB4A609" w:rsidR="003B0410" w:rsidRPr="00AB6A43" w:rsidRDefault="003B0410" w:rsidP="003B0410">
            <w:pPr>
              <w:pStyle w:val="103"/>
            </w:pPr>
            <w:r w:rsidRPr="00AB6A43">
              <w:t>529</w:t>
            </w:r>
          </w:p>
        </w:tc>
        <w:tc>
          <w:tcPr>
            <w:tcW w:w="479" w:type="pct"/>
            <w:noWrap/>
          </w:tcPr>
          <w:p w14:paraId="15B16740" w14:textId="035297AA" w:rsidR="003B0410" w:rsidRPr="00AB6A43" w:rsidRDefault="003B0410" w:rsidP="003B0410">
            <w:pPr>
              <w:pStyle w:val="103"/>
            </w:pPr>
            <w:r w:rsidRPr="00AB6A43">
              <w:t>1415</w:t>
            </w:r>
          </w:p>
        </w:tc>
        <w:tc>
          <w:tcPr>
            <w:tcW w:w="392" w:type="pct"/>
            <w:noWrap/>
          </w:tcPr>
          <w:p w14:paraId="51D2B1C1" w14:textId="129119EB" w:rsidR="003B0410" w:rsidRPr="00AB6A43" w:rsidRDefault="003B0410" w:rsidP="003B0410">
            <w:pPr>
              <w:pStyle w:val="103"/>
            </w:pPr>
            <w:r w:rsidRPr="00AB6A43">
              <w:t>408</w:t>
            </w:r>
          </w:p>
        </w:tc>
        <w:tc>
          <w:tcPr>
            <w:tcW w:w="392" w:type="pct"/>
            <w:noWrap/>
          </w:tcPr>
          <w:p w14:paraId="1AFA1919" w14:textId="639C18F3" w:rsidR="003B0410" w:rsidRPr="00AB6A43" w:rsidRDefault="003B0410" w:rsidP="003B0410">
            <w:pPr>
              <w:pStyle w:val="103"/>
            </w:pPr>
            <w:r w:rsidRPr="00AB6A43">
              <w:t>34</w:t>
            </w:r>
          </w:p>
        </w:tc>
        <w:tc>
          <w:tcPr>
            <w:tcW w:w="468" w:type="pct"/>
            <w:noWrap/>
          </w:tcPr>
          <w:p w14:paraId="07A1A1B6" w14:textId="7676052E" w:rsidR="003B0410" w:rsidRPr="00AB6A43" w:rsidRDefault="003B0410" w:rsidP="003B0410">
            <w:pPr>
              <w:pStyle w:val="103"/>
            </w:pPr>
            <w:r w:rsidRPr="00AB6A43">
              <w:t>105</w:t>
            </w:r>
          </w:p>
        </w:tc>
      </w:tr>
      <w:tr w:rsidR="003B0410" w:rsidRPr="00482C4E" w14:paraId="7878F8A1" w14:textId="77777777" w:rsidTr="00051967">
        <w:trPr>
          <w:trHeight w:val="255"/>
        </w:trPr>
        <w:tc>
          <w:tcPr>
            <w:tcW w:w="1264" w:type="pct"/>
          </w:tcPr>
          <w:p w14:paraId="596BEAFE" w14:textId="28B1ACEC" w:rsidR="003B0410" w:rsidRPr="003B0410" w:rsidRDefault="003B0410" w:rsidP="003B0410">
            <w:pPr>
              <w:pStyle w:val="103"/>
            </w:pPr>
            <w:r w:rsidRPr="00AB6A43">
              <w:t>Котельная №114</w:t>
            </w:r>
          </w:p>
        </w:tc>
        <w:tc>
          <w:tcPr>
            <w:tcW w:w="610" w:type="pct"/>
            <w:vAlign w:val="top"/>
          </w:tcPr>
          <w:p w14:paraId="2FA42639" w14:textId="4D0E546C" w:rsidR="003B0410" w:rsidRPr="003B0410" w:rsidRDefault="003B0410" w:rsidP="003B0410">
            <w:pPr>
              <w:pStyle w:val="103"/>
            </w:pPr>
            <w:r w:rsidRPr="00543E35">
              <w:t>2-х</w:t>
            </w:r>
          </w:p>
        </w:tc>
        <w:tc>
          <w:tcPr>
            <w:tcW w:w="523" w:type="pct"/>
            <w:noWrap/>
          </w:tcPr>
          <w:p w14:paraId="1C22F029" w14:textId="032EA608" w:rsidR="003B0410" w:rsidRPr="003B0410" w:rsidRDefault="003B0410" w:rsidP="003B0410">
            <w:pPr>
              <w:pStyle w:val="103"/>
            </w:pPr>
            <w:r w:rsidRPr="00AB6A43">
              <w:t>1 218</w:t>
            </w:r>
          </w:p>
        </w:tc>
        <w:tc>
          <w:tcPr>
            <w:tcW w:w="392" w:type="pct"/>
            <w:noWrap/>
          </w:tcPr>
          <w:p w14:paraId="03641F3A" w14:textId="17416098" w:rsidR="003B0410" w:rsidRPr="003B0410" w:rsidRDefault="003B0410" w:rsidP="003B0410">
            <w:pPr>
              <w:pStyle w:val="103"/>
            </w:pPr>
            <w:r w:rsidRPr="00AB6A43">
              <w:t>0</w:t>
            </w:r>
          </w:p>
        </w:tc>
        <w:tc>
          <w:tcPr>
            <w:tcW w:w="479" w:type="pct"/>
            <w:noWrap/>
          </w:tcPr>
          <w:p w14:paraId="330EAEBE" w14:textId="42236ABB" w:rsidR="003B0410" w:rsidRPr="003B0410" w:rsidRDefault="003B0410" w:rsidP="003B0410">
            <w:pPr>
              <w:pStyle w:val="103"/>
            </w:pPr>
            <w:r w:rsidRPr="00AB6A43">
              <w:t>0</w:t>
            </w:r>
          </w:p>
        </w:tc>
        <w:tc>
          <w:tcPr>
            <w:tcW w:w="479" w:type="pct"/>
            <w:noWrap/>
          </w:tcPr>
          <w:p w14:paraId="55526B1D" w14:textId="63C254A9" w:rsidR="003B0410" w:rsidRPr="003B0410" w:rsidRDefault="003B0410" w:rsidP="003B0410">
            <w:pPr>
              <w:pStyle w:val="103"/>
            </w:pPr>
            <w:r w:rsidRPr="00AB6A43">
              <w:t>1218</w:t>
            </w:r>
          </w:p>
        </w:tc>
        <w:tc>
          <w:tcPr>
            <w:tcW w:w="392" w:type="pct"/>
            <w:noWrap/>
          </w:tcPr>
          <w:p w14:paraId="55E42B4C" w14:textId="3136B13C" w:rsidR="003B0410" w:rsidRPr="003B0410" w:rsidRDefault="003B0410" w:rsidP="003B0410">
            <w:pPr>
              <w:pStyle w:val="103"/>
            </w:pPr>
            <w:r w:rsidRPr="00AB6A43">
              <w:t>196</w:t>
            </w:r>
          </w:p>
        </w:tc>
        <w:tc>
          <w:tcPr>
            <w:tcW w:w="392" w:type="pct"/>
            <w:noWrap/>
          </w:tcPr>
          <w:p w14:paraId="2D5DF4CD" w14:textId="1A3A1C79" w:rsidR="003B0410" w:rsidRPr="003B0410" w:rsidRDefault="003B0410" w:rsidP="003B0410">
            <w:pPr>
              <w:pStyle w:val="103"/>
            </w:pPr>
            <w:r w:rsidRPr="00AB6A43">
              <w:t>11</w:t>
            </w:r>
          </w:p>
        </w:tc>
        <w:tc>
          <w:tcPr>
            <w:tcW w:w="468" w:type="pct"/>
            <w:noWrap/>
          </w:tcPr>
          <w:p w14:paraId="08852F6C" w14:textId="426300FC" w:rsidR="003B0410" w:rsidRPr="003B0410" w:rsidRDefault="003B0410" w:rsidP="003B0410">
            <w:pPr>
              <w:pStyle w:val="103"/>
            </w:pPr>
            <w:r w:rsidRPr="00AB6A43">
              <w:t>81</w:t>
            </w:r>
          </w:p>
        </w:tc>
      </w:tr>
      <w:tr w:rsidR="003B0410" w:rsidRPr="00482C4E" w14:paraId="60369BE5" w14:textId="77777777" w:rsidTr="00051967">
        <w:trPr>
          <w:trHeight w:val="255"/>
        </w:trPr>
        <w:tc>
          <w:tcPr>
            <w:tcW w:w="1264" w:type="pct"/>
          </w:tcPr>
          <w:p w14:paraId="53E733BF" w14:textId="6B2991C5" w:rsidR="003B0410" w:rsidRPr="003B0410" w:rsidRDefault="003B0410" w:rsidP="003B0410">
            <w:pPr>
              <w:pStyle w:val="103"/>
            </w:pPr>
            <w:r w:rsidRPr="00AB6A43">
              <w:t>Котельная №9</w:t>
            </w:r>
          </w:p>
        </w:tc>
        <w:tc>
          <w:tcPr>
            <w:tcW w:w="610" w:type="pct"/>
            <w:vAlign w:val="top"/>
          </w:tcPr>
          <w:p w14:paraId="5D687C66" w14:textId="07498025" w:rsidR="003B0410" w:rsidRPr="003B0410" w:rsidRDefault="003B0410" w:rsidP="003B0410">
            <w:pPr>
              <w:pStyle w:val="103"/>
            </w:pPr>
            <w:r w:rsidRPr="00543E35">
              <w:t>2-х</w:t>
            </w:r>
          </w:p>
        </w:tc>
        <w:tc>
          <w:tcPr>
            <w:tcW w:w="523" w:type="pct"/>
            <w:noWrap/>
          </w:tcPr>
          <w:p w14:paraId="67B8F895" w14:textId="6630137C" w:rsidR="003B0410" w:rsidRPr="003B0410" w:rsidRDefault="003B0410" w:rsidP="003B0410">
            <w:pPr>
              <w:pStyle w:val="103"/>
            </w:pPr>
            <w:r w:rsidRPr="00AB6A43">
              <w:t>350</w:t>
            </w:r>
          </w:p>
        </w:tc>
        <w:tc>
          <w:tcPr>
            <w:tcW w:w="392" w:type="pct"/>
            <w:noWrap/>
          </w:tcPr>
          <w:p w14:paraId="3E254FEF" w14:textId="49EE19A0" w:rsidR="003B0410" w:rsidRPr="003B0410" w:rsidRDefault="003B0410" w:rsidP="003B0410">
            <w:pPr>
              <w:pStyle w:val="103"/>
            </w:pPr>
            <w:r w:rsidRPr="00AB6A43">
              <w:t>0</w:t>
            </w:r>
          </w:p>
        </w:tc>
        <w:tc>
          <w:tcPr>
            <w:tcW w:w="479" w:type="pct"/>
            <w:noWrap/>
          </w:tcPr>
          <w:p w14:paraId="38785B91" w14:textId="4E59F6FA" w:rsidR="003B0410" w:rsidRPr="003B0410" w:rsidRDefault="003B0410" w:rsidP="003B0410">
            <w:pPr>
              <w:pStyle w:val="103"/>
            </w:pPr>
            <w:r w:rsidRPr="00AB6A43">
              <w:t>0</w:t>
            </w:r>
          </w:p>
        </w:tc>
        <w:tc>
          <w:tcPr>
            <w:tcW w:w="479" w:type="pct"/>
            <w:noWrap/>
          </w:tcPr>
          <w:p w14:paraId="7C5D980C" w14:textId="6C64A537" w:rsidR="003B0410" w:rsidRPr="003B0410" w:rsidRDefault="003B0410" w:rsidP="003B0410">
            <w:pPr>
              <w:pStyle w:val="103"/>
            </w:pPr>
            <w:r w:rsidRPr="00AB6A43">
              <w:t>350</w:t>
            </w:r>
          </w:p>
        </w:tc>
        <w:tc>
          <w:tcPr>
            <w:tcW w:w="392" w:type="pct"/>
            <w:noWrap/>
          </w:tcPr>
          <w:p w14:paraId="2D9F046A" w14:textId="6C232B5C" w:rsidR="003B0410" w:rsidRPr="003B0410" w:rsidRDefault="003B0410" w:rsidP="003B0410">
            <w:pPr>
              <w:pStyle w:val="103"/>
            </w:pPr>
            <w:r w:rsidRPr="00AB6A43">
              <w:t>55</w:t>
            </w:r>
          </w:p>
        </w:tc>
        <w:tc>
          <w:tcPr>
            <w:tcW w:w="392" w:type="pct"/>
            <w:noWrap/>
          </w:tcPr>
          <w:p w14:paraId="48791A51" w14:textId="1C435658" w:rsidR="003B0410" w:rsidRPr="003B0410" w:rsidRDefault="003B0410" w:rsidP="003B0410">
            <w:pPr>
              <w:pStyle w:val="103"/>
            </w:pPr>
            <w:r w:rsidRPr="00AB6A43">
              <w:t>3</w:t>
            </w:r>
          </w:p>
        </w:tc>
        <w:tc>
          <w:tcPr>
            <w:tcW w:w="468" w:type="pct"/>
            <w:noWrap/>
          </w:tcPr>
          <w:p w14:paraId="68F37E06" w14:textId="5E54336D" w:rsidR="003B0410" w:rsidRPr="003B0410" w:rsidRDefault="003B0410" w:rsidP="003B0410">
            <w:pPr>
              <w:pStyle w:val="103"/>
            </w:pPr>
            <w:r w:rsidRPr="00AB6A43">
              <w:t>79</w:t>
            </w:r>
          </w:p>
        </w:tc>
      </w:tr>
      <w:tr w:rsidR="003B0410" w:rsidRPr="00482C4E" w14:paraId="24AA832D" w14:textId="77777777" w:rsidTr="00051967">
        <w:trPr>
          <w:trHeight w:val="255"/>
        </w:trPr>
        <w:tc>
          <w:tcPr>
            <w:tcW w:w="1264" w:type="pct"/>
          </w:tcPr>
          <w:p w14:paraId="2A0799BA" w14:textId="5F45C50C" w:rsidR="003B0410" w:rsidRPr="003B0410" w:rsidRDefault="003B0410" w:rsidP="003B0410">
            <w:pPr>
              <w:pStyle w:val="103"/>
            </w:pPr>
            <w:r w:rsidRPr="00AB6A43">
              <w:t>Котельная №112</w:t>
            </w:r>
          </w:p>
        </w:tc>
        <w:tc>
          <w:tcPr>
            <w:tcW w:w="610" w:type="pct"/>
            <w:vAlign w:val="top"/>
          </w:tcPr>
          <w:p w14:paraId="21E12DB0" w14:textId="1FAAAC88" w:rsidR="003B0410" w:rsidRPr="003B0410" w:rsidRDefault="003B0410" w:rsidP="003B0410">
            <w:pPr>
              <w:pStyle w:val="103"/>
            </w:pPr>
            <w:r w:rsidRPr="00543E35">
              <w:t>2-х</w:t>
            </w:r>
          </w:p>
        </w:tc>
        <w:tc>
          <w:tcPr>
            <w:tcW w:w="523" w:type="pct"/>
            <w:noWrap/>
          </w:tcPr>
          <w:p w14:paraId="00A13FE1" w14:textId="39A24942" w:rsidR="003B0410" w:rsidRPr="003B0410" w:rsidRDefault="003B0410" w:rsidP="003B0410">
            <w:pPr>
              <w:pStyle w:val="103"/>
            </w:pPr>
            <w:r w:rsidRPr="00AB6A43">
              <w:t>72</w:t>
            </w:r>
          </w:p>
        </w:tc>
        <w:tc>
          <w:tcPr>
            <w:tcW w:w="392" w:type="pct"/>
            <w:noWrap/>
          </w:tcPr>
          <w:p w14:paraId="451C3CE8" w14:textId="6874237D" w:rsidR="003B0410" w:rsidRPr="003B0410" w:rsidRDefault="003B0410" w:rsidP="003B0410">
            <w:pPr>
              <w:pStyle w:val="103"/>
            </w:pPr>
            <w:r w:rsidRPr="00AB6A43">
              <w:t>0</w:t>
            </w:r>
          </w:p>
        </w:tc>
        <w:tc>
          <w:tcPr>
            <w:tcW w:w="479" w:type="pct"/>
            <w:noWrap/>
          </w:tcPr>
          <w:p w14:paraId="67596387" w14:textId="4A826354" w:rsidR="003B0410" w:rsidRPr="003B0410" w:rsidRDefault="003B0410" w:rsidP="003B0410">
            <w:pPr>
              <w:pStyle w:val="103"/>
            </w:pPr>
            <w:r w:rsidRPr="00AB6A43">
              <w:t>0</w:t>
            </w:r>
          </w:p>
        </w:tc>
        <w:tc>
          <w:tcPr>
            <w:tcW w:w="479" w:type="pct"/>
            <w:noWrap/>
          </w:tcPr>
          <w:p w14:paraId="6B4C0FC7" w14:textId="07295D18" w:rsidR="003B0410" w:rsidRPr="003B0410" w:rsidRDefault="003B0410" w:rsidP="003B0410">
            <w:pPr>
              <w:pStyle w:val="103"/>
            </w:pPr>
            <w:r w:rsidRPr="00AB6A43">
              <w:t>72</w:t>
            </w:r>
          </w:p>
        </w:tc>
        <w:tc>
          <w:tcPr>
            <w:tcW w:w="392" w:type="pct"/>
            <w:noWrap/>
          </w:tcPr>
          <w:p w14:paraId="6006280C" w14:textId="58E51172" w:rsidR="003B0410" w:rsidRPr="003B0410" w:rsidRDefault="003B0410" w:rsidP="003B0410">
            <w:pPr>
              <w:pStyle w:val="103"/>
            </w:pPr>
            <w:r w:rsidRPr="00AB6A43">
              <w:t>13</w:t>
            </w:r>
          </w:p>
        </w:tc>
        <w:tc>
          <w:tcPr>
            <w:tcW w:w="392" w:type="pct"/>
            <w:noWrap/>
          </w:tcPr>
          <w:p w14:paraId="673B3DC8" w14:textId="66DB374D" w:rsidR="003B0410" w:rsidRPr="003B0410" w:rsidRDefault="003B0410" w:rsidP="003B0410">
            <w:pPr>
              <w:pStyle w:val="103"/>
            </w:pPr>
            <w:r w:rsidRPr="00AB6A43">
              <w:t>1</w:t>
            </w:r>
          </w:p>
        </w:tc>
        <w:tc>
          <w:tcPr>
            <w:tcW w:w="468" w:type="pct"/>
            <w:noWrap/>
          </w:tcPr>
          <w:p w14:paraId="66BE114C" w14:textId="02E56C9A" w:rsidR="003B0410" w:rsidRPr="003B0410" w:rsidRDefault="003B0410" w:rsidP="003B0410">
            <w:pPr>
              <w:pStyle w:val="103"/>
            </w:pPr>
            <w:r w:rsidRPr="00AB6A43">
              <w:t>89</w:t>
            </w:r>
          </w:p>
        </w:tc>
      </w:tr>
      <w:tr w:rsidR="003B0410" w:rsidRPr="00482C4E" w14:paraId="78856591" w14:textId="77777777" w:rsidTr="003B0410">
        <w:trPr>
          <w:trHeight w:val="255"/>
        </w:trPr>
        <w:tc>
          <w:tcPr>
            <w:tcW w:w="1264" w:type="pct"/>
          </w:tcPr>
          <w:p w14:paraId="1B0CD909" w14:textId="77777777" w:rsidR="003B0410" w:rsidRPr="00AB6A43" w:rsidRDefault="003B0410" w:rsidP="003B0410">
            <w:pPr>
              <w:pStyle w:val="103"/>
            </w:pPr>
            <w:r w:rsidRPr="00AB6A43">
              <w:t>Всего:</w:t>
            </w:r>
          </w:p>
        </w:tc>
        <w:tc>
          <w:tcPr>
            <w:tcW w:w="610" w:type="pct"/>
          </w:tcPr>
          <w:p w14:paraId="7890B444" w14:textId="77777777" w:rsidR="003B0410" w:rsidRPr="00AB6A43" w:rsidRDefault="003B0410" w:rsidP="003B0410">
            <w:pPr>
              <w:pStyle w:val="103"/>
            </w:pPr>
          </w:p>
        </w:tc>
        <w:tc>
          <w:tcPr>
            <w:tcW w:w="523" w:type="pct"/>
            <w:noWrap/>
          </w:tcPr>
          <w:p w14:paraId="56EEE1AC" w14:textId="37F97881" w:rsidR="003B0410" w:rsidRPr="00AB6A43" w:rsidRDefault="003B0410" w:rsidP="003B0410">
            <w:pPr>
              <w:pStyle w:val="103"/>
            </w:pPr>
            <w:r w:rsidRPr="00AB6A43">
              <w:t>3 583</w:t>
            </w:r>
          </w:p>
        </w:tc>
        <w:tc>
          <w:tcPr>
            <w:tcW w:w="392" w:type="pct"/>
            <w:noWrap/>
          </w:tcPr>
          <w:p w14:paraId="25546531" w14:textId="4FC9AAB4" w:rsidR="003B0410" w:rsidRPr="00AB6A43" w:rsidRDefault="003B0410" w:rsidP="003B0410">
            <w:pPr>
              <w:pStyle w:val="103"/>
            </w:pPr>
            <w:r w:rsidRPr="00AB6A43">
              <w:t>0</w:t>
            </w:r>
          </w:p>
        </w:tc>
        <w:tc>
          <w:tcPr>
            <w:tcW w:w="479" w:type="pct"/>
            <w:noWrap/>
          </w:tcPr>
          <w:p w14:paraId="31BADD3F" w14:textId="06A6A5CB" w:rsidR="003B0410" w:rsidRPr="00AB6A43" w:rsidRDefault="003B0410" w:rsidP="003B0410">
            <w:pPr>
              <w:pStyle w:val="103"/>
            </w:pPr>
            <w:r w:rsidRPr="00AB6A43">
              <w:t>529</w:t>
            </w:r>
          </w:p>
        </w:tc>
        <w:tc>
          <w:tcPr>
            <w:tcW w:w="479" w:type="pct"/>
            <w:noWrap/>
          </w:tcPr>
          <w:p w14:paraId="68C6888F" w14:textId="42330D86" w:rsidR="003B0410" w:rsidRPr="00AB6A43" w:rsidRDefault="003B0410" w:rsidP="003B0410">
            <w:pPr>
              <w:pStyle w:val="103"/>
            </w:pPr>
            <w:r w:rsidRPr="00AB6A43">
              <w:t>3 054</w:t>
            </w:r>
          </w:p>
        </w:tc>
        <w:tc>
          <w:tcPr>
            <w:tcW w:w="392" w:type="pct"/>
            <w:noWrap/>
          </w:tcPr>
          <w:p w14:paraId="2371CB84" w14:textId="3B9AB109" w:rsidR="003B0410" w:rsidRPr="00AB6A43" w:rsidRDefault="003B0410" w:rsidP="003B0410">
            <w:pPr>
              <w:pStyle w:val="103"/>
            </w:pPr>
            <w:r w:rsidRPr="00AB6A43">
              <w:t>673</w:t>
            </w:r>
          </w:p>
        </w:tc>
        <w:tc>
          <w:tcPr>
            <w:tcW w:w="392" w:type="pct"/>
            <w:noWrap/>
          </w:tcPr>
          <w:p w14:paraId="5F993A34" w14:textId="38867A91" w:rsidR="003B0410" w:rsidRPr="00AB6A43" w:rsidRDefault="003B0410" w:rsidP="003B0410">
            <w:pPr>
              <w:pStyle w:val="103"/>
            </w:pPr>
            <w:r w:rsidRPr="00AB6A43">
              <w:t>49</w:t>
            </w:r>
          </w:p>
        </w:tc>
        <w:tc>
          <w:tcPr>
            <w:tcW w:w="468" w:type="pct"/>
            <w:noWrap/>
          </w:tcPr>
          <w:p w14:paraId="145AC006" w14:textId="1A18CD6B" w:rsidR="003B0410" w:rsidRPr="00AB6A43" w:rsidRDefault="003B0410" w:rsidP="003B0410">
            <w:pPr>
              <w:pStyle w:val="103"/>
            </w:pPr>
            <w:r w:rsidRPr="00AB6A43">
              <w:t>94</w:t>
            </w:r>
          </w:p>
        </w:tc>
      </w:tr>
    </w:tbl>
    <w:p w14:paraId="30965F24" w14:textId="77777777" w:rsidR="00482C4E" w:rsidRPr="00482C4E" w:rsidRDefault="00482C4E" w:rsidP="00482C4E">
      <w:pPr>
        <w:pStyle w:val="a0"/>
      </w:pPr>
    </w:p>
    <w:p w14:paraId="13CCBE79" w14:textId="77777777" w:rsidR="00482C4E" w:rsidRPr="00482C4E" w:rsidRDefault="00482C4E" w:rsidP="00482C4E">
      <w:pPr>
        <w:pStyle w:val="a0"/>
        <w:sectPr w:rsidR="00482C4E" w:rsidRPr="00482C4E" w:rsidSect="00482C4E">
          <w:pgSz w:w="16838" w:h="11906" w:orient="landscape"/>
          <w:pgMar w:top="1701" w:right="1134" w:bottom="851" w:left="1134" w:header="709" w:footer="709" w:gutter="0"/>
          <w:cols w:space="708"/>
          <w:docGrid w:linePitch="360"/>
        </w:sectPr>
      </w:pPr>
    </w:p>
    <w:p w14:paraId="30B3EBFE" w14:textId="1255ED0A" w:rsidR="00482C4E" w:rsidRPr="00482C4E" w:rsidRDefault="00482C4E" w:rsidP="00482C4E">
      <w:pPr>
        <w:pStyle w:val="a0"/>
      </w:pPr>
      <w:r w:rsidRPr="00482C4E">
        <w:lastRenderedPageBreak/>
        <w:t>Тепловые сети проложены на территории Архангельского сельского поселения Тихорецкого муниципального района, где почвы большей частью карбонатные, малогумусные чернозёмы. На юго-западе за рекой Челбас и по реке Тарапанка почвы - слабовыщелоченные (150 -180 см). Почвы подвержены сильной ветровой эрозии (пыльные бури) и слабой водной эрозии (ливни). Земельные месторождения включают в себя кирпичные и гончарные глины, керамзитовое сырьё, известняки, мергели, аргиллиты, гипсы, суглинки и песок.</w:t>
      </w:r>
    </w:p>
    <w:p w14:paraId="193F350E" w14:textId="77777777" w:rsidR="00FF4B33" w:rsidRPr="00AB1770" w:rsidRDefault="00FF4B33" w:rsidP="00AB1770">
      <w:pPr>
        <w:pStyle w:val="a0"/>
      </w:pPr>
    </w:p>
    <w:p w14:paraId="784D8916" w14:textId="77777777" w:rsidR="0080215E" w:rsidRPr="006136AE" w:rsidRDefault="0080215E" w:rsidP="006136AE">
      <w:pPr>
        <w:pStyle w:val="111"/>
      </w:pPr>
      <w:r w:rsidRPr="006136AE">
        <w:t>Описание типов и количества секционирующей и регулирующей арматуры на тепловых сетях.</w:t>
      </w:r>
    </w:p>
    <w:p w14:paraId="72E7772A" w14:textId="7024290A" w:rsidR="00F4113F" w:rsidRPr="00F4113F" w:rsidRDefault="00F4113F" w:rsidP="00F4113F">
      <w:pPr>
        <w:pStyle w:val="a0"/>
      </w:pPr>
      <w:r w:rsidRPr="00F4113F">
        <w:t>В качестве секционирующей арматуры на тепловых сетях Архангельского сельского поселения, в основном, используются клиновые задвижки и шаровые вентили.</w:t>
      </w:r>
    </w:p>
    <w:p w14:paraId="34D38B8E" w14:textId="1E4D4E4C" w:rsidR="00F4113F" w:rsidRPr="00F4113F" w:rsidRDefault="00F4113F" w:rsidP="00F4113F">
      <w:pPr>
        <w:pStyle w:val="a0"/>
      </w:pPr>
      <w:r w:rsidRPr="00F4113F">
        <w:t xml:space="preserve">Сведений о количестве секционирующей арматуры, установленной на тепловых сетях МУП ТГП ТР "Тихорецктепло" на территории </w:t>
      </w:r>
      <w:r w:rsidR="00DC04E0" w:rsidRPr="00DC04E0">
        <w:t>Архангельского</w:t>
      </w:r>
      <w:r w:rsidRPr="00F4113F">
        <w:t xml:space="preserve"> сельского поселения переданных в эксплуатацию МУП ТГП ТР «Тихорецктепло» нет.</w:t>
      </w:r>
    </w:p>
    <w:p w14:paraId="532DB5F6" w14:textId="77777777" w:rsidR="008D00A7" w:rsidRPr="008D00A7" w:rsidRDefault="008D00A7" w:rsidP="008D00A7">
      <w:pPr>
        <w:pStyle w:val="a0"/>
      </w:pPr>
    </w:p>
    <w:p w14:paraId="784D8917" w14:textId="77777777" w:rsidR="0080215E" w:rsidRDefault="0080215E" w:rsidP="0080215E">
      <w:pPr>
        <w:pStyle w:val="111"/>
      </w:pPr>
      <w:r>
        <w:t>Описание типов и строительных особенностей тепловых пунктов, тепловых камер и павильонов.</w:t>
      </w:r>
    </w:p>
    <w:p w14:paraId="6D0D37A1" w14:textId="1A3B6C2B" w:rsidR="008D00A7" w:rsidRPr="008D00A7" w:rsidRDefault="008D00A7" w:rsidP="008D00A7">
      <w:pPr>
        <w:pStyle w:val="a0"/>
      </w:pPr>
      <w:r w:rsidRPr="008D00A7">
        <w:t>Павильоны на тепловых сетях МУП ТГП ТР «Тихорецктепло» не предусмотрены. В местах разветвления сетей установлены тепловые камеры различного конструкционного и габаритного исполнения: сборные железобетонные, монолитные железобетонные и кирпичные.</w:t>
      </w:r>
    </w:p>
    <w:p w14:paraId="2F1BFF12" w14:textId="33C7DC71" w:rsidR="008D00A7" w:rsidRPr="008D00A7" w:rsidRDefault="008D00A7" w:rsidP="008D00A7">
      <w:pPr>
        <w:pStyle w:val="a0"/>
      </w:pPr>
      <w:r w:rsidRPr="008D00A7">
        <w:t>Сведений о типах и строительных особенностях тепловых камер и павильонов на тепловых сетях МУП ТГП ТР "Тихорецктепло" на территории Архангельского сельского поселения переданных в эксплуатацию МУП ТГП ТР «Тихорецктепло» нет.</w:t>
      </w:r>
    </w:p>
    <w:p w14:paraId="755720AC" w14:textId="77777777" w:rsidR="008D00A7" w:rsidRPr="008D00A7" w:rsidRDefault="008D00A7" w:rsidP="008D00A7">
      <w:pPr>
        <w:pStyle w:val="a0"/>
      </w:pPr>
    </w:p>
    <w:p w14:paraId="784D8918" w14:textId="77777777" w:rsidR="0080215E" w:rsidRDefault="0080215E" w:rsidP="0080215E">
      <w:pPr>
        <w:pStyle w:val="111"/>
      </w:pPr>
      <w:r>
        <w:t>Описание графиков регулирования отпуска тепла в тепловые сети с анализом их обоснованности.</w:t>
      </w:r>
    </w:p>
    <w:p w14:paraId="31130814" w14:textId="7D730278" w:rsidR="00051967" w:rsidRDefault="00051967" w:rsidP="00051967">
      <w:pPr>
        <w:pStyle w:val="a0"/>
      </w:pPr>
      <w:r w:rsidRPr="00051967">
        <w:t xml:space="preserve">На источниках применяется центральный качественный способ регулирования отпуска тепловой энергии по нагрузке отопления, при котором температура теплоносителя устанавливается на источнике. При данном способе регулирования имеет место поддержание стабильного гидравлического режима работы тепловых </w:t>
      </w:r>
      <w:r w:rsidRPr="00051967">
        <w:lastRenderedPageBreak/>
        <w:t>сетей, при плавном изменении параметров теплоносителя, что является неоспоримым преимуществом данного способа. Автоматизированное местное и индивидуальное регулирование режимов теплопотребления у абонентов отсутствует.</w:t>
      </w:r>
    </w:p>
    <w:p w14:paraId="419897FA" w14:textId="2290E802" w:rsidR="000050C8" w:rsidRPr="00051967" w:rsidRDefault="000050C8" w:rsidP="00051967">
      <w:pPr>
        <w:pStyle w:val="a0"/>
      </w:pPr>
      <w:r w:rsidRPr="000050C8">
        <w:t>Централизованное горячее водоснабжение потребителей не осуществляется</w:t>
      </w:r>
      <w:r>
        <w:t>.</w:t>
      </w:r>
    </w:p>
    <w:p w14:paraId="4229BEDB" w14:textId="2A63F3FC" w:rsidR="00051967" w:rsidRPr="00051967" w:rsidRDefault="00051967" w:rsidP="00051967">
      <w:pPr>
        <w:pStyle w:val="a0"/>
      </w:pPr>
      <w:r w:rsidRPr="00051967">
        <w:t xml:space="preserve">На территории Архангельского сельского поселения утвержден один температурный график (п.1.2.7 таблица </w:t>
      </w:r>
      <w:r w:rsidRPr="00051967">
        <w:fldChar w:fldCharType="begin"/>
      </w:r>
      <w:r w:rsidRPr="00051967">
        <w:instrText xml:space="preserve"> REF _Ref525649628 \h </w:instrText>
      </w:r>
      <w:r>
        <w:instrText xml:space="preserve"> \* MERGEFORMAT </w:instrText>
      </w:r>
      <w:r w:rsidRPr="00051967">
        <w:fldChar w:fldCharType="separate"/>
      </w:r>
      <w:r w:rsidR="003C1E33">
        <w:t>6</w:t>
      </w:r>
      <w:r w:rsidRPr="00051967">
        <w:fldChar w:fldCharType="end"/>
      </w:r>
      <w:r w:rsidRPr="00051967">
        <w:t xml:space="preserve">). Графически утвержденный температурный график представлены на рисунке </w:t>
      </w:r>
      <w:r w:rsidRPr="00051967">
        <w:fldChar w:fldCharType="begin"/>
      </w:r>
      <w:r w:rsidRPr="00051967">
        <w:instrText xml:space="preserve"> REF _Ref525651343 \h </w:instrText>
      </w:r>
      <w:r>
        <w:instrText xml:space="preserve"> \* MERGEFORMAT </w:instrText>
      </w:r>
      <w:r w:rsidRPr="00051967">
        <w:fldChar w:fldCharType="separate"/>
      </w:r>
      <w:r w:rsidR="003C1E33">
        <w:t>11</w:t>
      </w:r>
      <w:r w:rsidRPr="00051967">
        <w:fldChar w:fldCharType="end"/>
      </w:r>
      <w:r w:rsidRPr="00051967">
        <w:t xml:space="preserve">. Утвержденный температурный график не соответствует фактическому температурному графику (таблица </w:t>
      </w:r>
      <w:r w:rsidRPr="00051967">
        <w:fldChar w:fldCharType="begin"/>
      </w:r>
      <w:r w:rsidRPr="00051967">
        <w:instrText xml:space="preserve"> REF _Ref529267249 \h </w:instrText>
      </w:r>
      <w:r>
        <w:instrText xml:space="preserve"> \* MERGEFORMAT </w:instrText>
      </w:r>
      <w:r w:rsidRPr="00051967">
        <w:fldChar w:fldCharType="separate"/>
      </w:r>
      <w:r w:rsidR="003C1E33">
        <w:t>16</w:t>
      </w:r>
      <w:r w:rsidRPr="00051967">
        <w:fldChar w:fldCharType="end"/>
      </w:r>
      <w:r w:rsidRPr="00051967">
        <w:t>) на источниках тепловой энергии.</w:t>
      </w:r>
    </w:p>
    <w:p w14:paraId="568BBE5C" w14:textId="77777777" w:rsidR="00051967" w:rsidRPr="00051967" w:rsidRDefault="00051967" w:rsidP="00051967">
      <w:pPr>
        <w:pStyle w:val="a0"/>
      </w:pPr>
    </w:p>
    <w:p w14:paraId="4A12B15A" w14:textId="77777777" w:rsidR="00051967" w:rsidRPr="00051967" w:rsidRDefault="00051967" w:rsidP="00005F3C">
      <w:pPr>
        <w:pStyle w:val="a8"/>
      </w:pPr>
      <w:r w:rsidRPr="00051967">
        <w:rPr>
          <w:noProof/>
          <w:lang w:eastAsia="ru-RU"/>
        </w:rPr>
        <w:drawing>
          <wp:inline distT="0" distB="0" distL="0" distR="0" wp14:anchorId="447EB10A" wp14:editId="4B5AB515">
            <wp:extent cx="6123980" cy="350520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39809" cy="3514260"/>
                    </a:xfrm>
                    <a:prstGeom prst="rect">
                      <a:avLst/>
                    </a:prstGeom>
                    <a:noFill/>
                  </pic:spPr>
                </pic:pic>
              </a:graphicData>
            </a:graphic>
          </wp:inline>
        </w:drawing>
      </w:r>
    </w:p>
    <w:p w14:paraId="4A2AB30B" w14:textId="77777777" w:rsidR="00051967" w:rsidRPr="00051967" w:rsidRDefault="00051967" w:rsidP="00005F3C">
      <w:pPr>
        <w:pStyle w:val="a8"/>
      </w:pPr>
      <w:bookmarkStart w:id="33" w:name="_Ref523477584"/>
      <w:r w:rsidRPr="00051967">
        <w:t xml:space="preserve">Рисунок </w:t>
      </w:r>
      <w:r w:rsidR="009C2D8E">
        <w:rPr>
          <w:noProof/>
        </w:rPr>
        <w:fldChar w:fldCharType="begin"/>
      </w:r>
      <w:r w:rsidR="009C2D8E">
        <w:rPr>
          <w:noProof/>
        </w:rPr>
        <w:instrText xml:space="preserve"> SEQ Рисунок \* ARABIC </w:instrText>
      </w:r>
      <w:r w:rsidR="009C2D8E">
        <w:rPr>
          <w:noProof/>
        </w:rPr>
        <w:fldChar w:fldCharType="separate"/>
      </w:r>
      <w:bookmarkStart w:id="34" w:name="_Ref525651343"/>
      <w:r w:rsidR="003C1E33">
        <w:rPr>
          <w:noProof/>
        </w:rPr>
        <w:t>11</w:t>
      </w:r>
      <w:bookmarkEnd w:id="34"/>
      <w:r w:rsidR="009C2D8E">
        <w:rPr>
          <w:noProof/>
        </w:rPr>
        <w:fldChar w:fldCharType="end"/>
      </w:r>
      <w:bookmarkEnd w:id="33"/>
      <w:r w:rsidRPr="00051967">
        <w:t xml:space="preserve"> – График изменения температуры теплоносителя в подающем и обратном трубопроводах (95/70) существующей тепловой сети в зависимости от температуры наружного воздуха, °С</w:t>
      </w:r>
    </w:p>
    <w:p w14:paraId="632395AB" w14:textId="77777777" w:rsidR="00051967" w:rsidRPr="00051967" w:rsidRDefault="00051967" w:rsidP="00051967">
      <w:pPr>
        <w:pStyle w:val="a0"/>
      </w:pPr>
    </w:p>
    <w:p w14:paraId="6731B7CE" w14:textId="587872A3" w:rsidR="00051967" w:rsidRPr="00051967" w:rsidRDefault="00051967" w:rsidP="00051967">
      <w:pPr>
        <w:pStyle w:val="af8"/>
      </w:pPr>
      <w:r w:rsidRPr="00051967">
        <w:t xml:space="preserve">Таблица </w:t>
      </w:r>
      <w:r w:rsidR="009C2D8E">
        <w:rPr>
          <w:noProof/>
        </w:rPr>
        <w:fldChar w:fldCharType="begin"/>
      </w:r>
      <w:r w:rsidR="009C2D8E">
        <w:rPr>
          <w:noProof/>
        </w:rPr>
        <w:instrText xml:space="preserve"> SEQ Таблица \* ARABIC </w:instrText>
      </w:r>
      <w:r w:rsidR="009C2D8E">
        <w:rPr>
          <w:noProof/>
        </w:rPr>
        <w:fldChar w:fldCharType="separate"/>
      </w:r>
      <w:bookmarkStart w:id="35" w:name="_Ref529267249"/>
      <w:r w:rsidR="003C1E33">
        <w:rPr>
          <w:noProof/>
        </w:rPr>
        <w:t>16</w:t>
      </w:r>
      <w:bookmarkEnd w:id="35"/>
      <w:r w:rsidR="009C2D8E">
        <w:rPr>
          <w:noProof/>
        </w:rPr>
        <w:fldChar w:fldCharType="end"/>
      </w:r>
      <w:r w:rsidRPr="00051967">
        <w:t xml:space="preserve"> - Фактические температурные графики источников тепловой энергии на территории Архангельского сельского поселения</w:t>
      </w:r>
    </w:p>
    <w:tbl>
      <w:tblPr>
        <w:tblStyle w:val="TableGridReport1"/>
        <w:tblW w:w="0" w:type="auto"/>
        <w:tblLook w:val="04A0" w:firstRow="1" w:lastRow="0" w:firstColumn="1" w:lastColumn="0" w:noHBand="0" w:noVBand="1"/>
      </w:tblPr>
      <w:tblGrid>
        <w:gridCol w:w="4814"/>
        <w:gridCol w:w="4814"/>
      </w:tblGrid>
      <w:tr w:rsidR="00051967" w:rsidRPr="00051967" w14:paraId="51BC109E" w14:textId="77777777" w:rsidTr="00051967">
        <w:trPr>
          <w:tblHeader/>
        </w:trPr>
        <w:tc>
          <w:tcPr>
            <w:tcW w:w="4814" w:type="dxa"/>
          </w:tcPr>
          <w:p w14:paraId="79654F3F" w14:textId="77777777" w:rsidR="00051967" w:rsidRPr="00051967" w:rsidRDefault="00051967" w:rsidP="00051967">
            <w:pPr>
              <w:pStyle w:val="103"/>
            </w:pPr>
            <w:r w:rsidRPr="00051967">
              <w:t>Наименование котельной</w:t>
            </w:r>
          </w:p>
        </w:tc>
        <w:tc>
          <w:tcPr>
            <w:tcW w:w="4814" w:type="dxa"/>
          </w:tcPr>
          <w:p w14:paraId="3E9E15EE" w14:textId="77777777" w:rsidR="00051967" w:rsidRPr="00051967" w:rsidRDefault="00051967" w:rsidP="00051967">
            <w:pPr>
              <w:pStyle w:val="103"/>
            </w:pPr>
            <w:r w:rsidRPr="00051967">
              <w:t>Фактический температурный график, °C</w:t>
            </w:r>
          </w:p>
        </w:tc>
      </w:tr>
      <w:tr w:rsidR="00005F3C" w:rsidRPr="00051967" w14:paraId="382EA624" w14:textId="77777777" w:rsidTr="00B03A09">
        <w:tc>
          <w:tcPr>
            <w:tcW w:w="4814" w:type="dxa"/>
          </w:tcPr>
          <w:p w14:paraId="36D67057" w14:textId="56677BDD" w:rsidR="00005F3C" w:rsidRPr="00005F3C" w:rsidRDefault="00005F3C" w:rsidP="00005F3C">
            <w:pPr>
              <w:pStyle w:val="103"/>
            </w:pPr>
            <w:r w:rsidRPr="00AB6A43">
              <w:t>Котельная №2.1</w:t>
            </w:r>
          </w:p>
        </w:tc>
        <w:tc>
          <w:tcPr>
            <w:tcW w:w="4814" w:type="dxa"/>
          </w:tcPr>
          <w:p w14:paraId="5BA08582" w14:textId="6F2A6C0A" w:rsidR="00005F3C" w:rsidRPr="00051967" w:rsidRDefault="00350866" w:rsidP="00005F3C">
            <w:pPr>
              <w:pStyle w:val="103"/>
            </w:pPr>
            <w:r w:rsidRPr="00350866">
              <w:t>80/70</w:t>
            </w:r>
          </w:p>
        </w:tc>
      </w:tr>
      <w:tr w:rsidR="00005F3C" w:rsidRPr="00051967" w14:paraId="1023124A" w14:textId="77777777" w:rsidTr="00B03A09">
        <w:tc>
          <w:tcPr>
            <w:tcW w:w="4814" w:type="dxa"/>
          </w:tcPr>
          <w:p w14:paraId="70A88BB7" w14:textId="5B07BC41" w:rsidR="00005F3C" w:rsidRPr="00005F3C" w:rsidRDefault="00005F3C" w:rsidP="00005F3C">
            <w:pPr>
              <w:pStyle w:val="103"/>
            </w:pPr>
            <w:r w:rsidRPr="00AB6A43">
              <w:t>Котельная №114</w:t>
            </w:r>
          </w:p>
        </w:tc>
        <w:tc>
          <w:tcPr>
            <w:tcW w:w="4814" w:type="dxa"/>
          </w:tcPr>
          <w:p w14:paraId="0D04E71E" w14:textId="306F67EB" w:rsidR="00005F3C" w:rsidRPr="00051967" w:rsidRDefault="00350866" w:rsidP="00005F3C">
            <w:pPr>
              <w:pStyle w:val="103"/>
            </w:pPr>
            <w:r w:rsidRPr="00350866">
              <w:t>67/58</w:t>
            </w:r>
          </w:p>
        </w:tc>
      </w:tr>
      <w:tr w:rsidR="00005F3C" w:rsidRPr="00051967" w14:paraId="63D17077" w14:textId="77777777" w:rsidTr="00B03A09">
        <w:tc>
          <w:tcPr>
            <w:tcW w:w="4814" w:type="dxa"/>
          </w:tcPr>
          <w:p w14:paraId="2C8150B0" w14:textId="52CDE3D3" w:rsidR="00005F3C" w:rsidRPr="00005F3C" w:rsidRDefault="00005F3C" w:rsidP="00005F3C">
            <w:pPr>
              <w:pStyle w:val="103"/>
            </w:pPr>
            <w:r w:rsidRPr="00AB6A43">
              <w:t>Котельная №9</w:t>
            </w:r>
          </w:p>
        </w:tc>
        <w:tc>
          <w:tcPr>
            <w:tcW w:w="4814" w:type="dxa"/>
          </w:tcPr>
          <w:p w14:paraId="7801456D" w14:textId="76C618EF" w:rsidR="00005F3C" w:rsidRPr="00051967" w:rsidRDefault="00350866" w:rsidP="00005F3C">
            <w:pPr>
              <w:pStyle w:val="103"/>
            </w:pPr>
            <w:r w:rsidRPr="00350866">
              <w:t>57/48</w:t>
            </w:r>
          </w:p>
        </w:tc>
      </w:tr>
      <w:tr w:rsidR="00005F3C" w:rsidRPr="00051967" w14:paraId="61FFCFE9" w14:textId="77777777" w:rsidTr="00B03A09">
        <w:tc>
          <w:tcPr>
            <w:tcW w:w="4814" w:type="dxa"/>
          </w:tcPr>
          <w:p w14:paraId="74D46775" w14:textId="3FAA0A2B" w:rsidR="00005F3C" w:rsidRPr="00005F3C" w:rsidRDefault="00005F3C" w:rsidP="00005F3C">
            <w:pPr>
              <w:pStyle w:val="103"/>
            </w:pPr>
            <w:r w:rsidRPr="00AB6A43">
              <w:t>Котельная №112</w:t>
            </w:r>
          </w:p>
        </w:tc>
        <w:tc>
          <w:tcPr>
            <w:tcW w:w="4814" w:type="dxa"/>
          </w:tcPr>
          <w:p w14:paraId="1391F8BB" w14:textId="4FD19CEC" w:rsidR="00005F3C" w:rsidRPr="00051967" w:rsidRDefault="00350866" w:rsidP="00005F3C">
            <w:pPr>
              <w:pStyle w:val="103"/>
            </w:pPr>
            <w:r w:rsidRPr="00350866">
              <w:t>82/70</w:t>
            </w:r>
          </w:p>
        </w:tc>
      </w:tr>
    </w:tbl>
    <w:p w14:paraId="5E4E8395" w14:textId="77777777" w:rsidR="00051967" w:rsidRPr="00051967" w:rsidRDefault="00051967" w:rsidP="00051967">
      <w:pPr>
        <w:pStyle w:val="a0"/>
      </w:pPr>
    </w:p>
    <w:p w14:paraId="784D8919" w14:textId="77777777" w:rsidR="0080215E" w:rsidRDefault="0080215E" w:rsidP="0080215E">
      <w:pPr>
        <w:pStyle w:val="111"/>
      </w:pPr>
      <w:r>
        <w:lastRenderedPageBreak/>
        <w:t>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p>
    <w:p w14:paraId="15E8B1CA" w14:textId="4E329090" w:rsidR="005E300F" w:rsidRPr="005E300F" w:rsidRDefault="005E300F" w:rsidP="005E300F">
      <w:pPr>
        <w:pStyle w:val="a0"/>
      </w:pPr>
      <w:r w:rsidRPr="005E300F">
        <w:t xml:space="preserve">Сравнение фактического температурного режима отпуска тепловой энергии от котельных на территории Архангельского сельского поселения с расчетным, соответствующим утвержденным температурным графикам регулирования отпуска тепла от теплоисточников, проиллюстрировано на графиках (на рисунках </w:t>
      </w:r>
      <w:r w:rsidRPr="005E300F">
        <w:fldChar w:fldCharType="begin"/>
      </w:r>
      <w:r w:rsidRPr="005E300F">
        <w:instrText xml:space="preserve"> REF _Ref523990816 \h  \* MERGEFORMAT </w:instrText>
      </w:r>
      <w:r w:rsidRPr="005E300F">
        <w:fldChar w:fldCharType="separate"/>
      </w:r>
      <w:r w:rsidR="003C1E33">
        <w:t>12</w:t>
      </w:r>
      <w:r w:rsidRPr="005E300F">
        <w:fldChar w:fldCharType="end"/>
      </w:r>
      <w:r w:rsidRPr="005E300F">
        <w:t xml:space="preserve"> </w:t>
      </w:r>
      <w:r w:rsidR="004762ED">
        <w:t>и</w:t>
      </w:r>
      <w:r w:rsidRPr="005E300F">
        <w:t xml:space="preserve"> </w:t>
      </w:r>
      <w:r w:rsidRPr="005E300F">
        <w:fldChar w:fldCharType="begin"/>
      </w:r>
      <w:r w:rsidRPr="005E300F">
        <w:instrText xml:space="preserve"> REF _Ref523990844 \h  \* MERGEFORMAT </w:instrText>
      </w:r>
      <w:r w:rsidRPr="005E300F">
        <w:fldChar w:fldCharType="separate"/>
      </w:r>
      <w:r w:rsidR="003C1E33">
        <w:t>13</w:t>
      </w:r>
      <w:r w:rsidRPr="005E300F">
        <w:fldChar w:fldCharType="end"/>
      </w:r>
      <w:r w:rsidRPr="005E300F">
        <w:t>).</w:t>
      </w:r>
    </w:p>
    <w:p w14:paraId="1AF95B4A" w14:textId="77777777" w:rsidR="005E300F" w:rsidRPr="005E300F" w:rsidRDefault="005E300F" w:rsidP="005E300F">
      <w:pPr>
        <w:pStyle w:val="a0"/>
      </w:pPr>
    </w:p>
    <w:p w14:paraId="6B2FF59B" w14:textId="256D4523" w:rsidR="005E300F" w:rsidRPr="005E300F" w:rsidRDefault="00696378" w:rsidP="005E300F">
      <w:pPr>
        <w:pStyle w:val="a8"/>
      </w:pPr>
      <w:r>
        <w:rPr>
          <w:noProof/>
          <w:lang w:eastAsia="ru-RU"/>
        </w:rPr>
        <w:drawing>
          <wp:inline distT="0" distB="0" distL="0" distR="0" wp14:anchorId="7B905845" wp14:editId="1E3D0172">
            <wp:extent cx="6120765" cy="2792095"/>
            <wp:effectExtent l="0" t="0" r="0" b="825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20765" cy="2792095"/>
                    </a:xfrm>
                    <a:prstGeom prst="rect">
                      <a:avLst/>
                    </a:prstGeom>
                    <a:noFill/>
                  </pic:spPr>
                </pic:pic>
              </a:graphicData>
            </a:graphic>
          </wp:inline>
        </w:drawing>
      </w:r>
    </w:p>
    <w:p w14:paraId="29EE1F57" w14:textId="6B2E5FD8" w:rsidR="005E300F" w:rsidRPr="005E300F" w:rsidRDefault="005E300F" w:rsidP="005E300F">
      <w:pPr>
        <w:pStyle w:val="a8"/>
      </w:pPr>
      <w:r w:rsidRPr="005E300F">
        <w:t xml:space="preserve">Рисунок </w:t>
      </w:r>
      <w:r w:rsidR="00B33142">
        <w:fldChar w:fldCharType="begin"/>
      </w:r>
      <w:r w:rsidR="00B33142">
        <w:instrText xml:space="preserve"> SEQ Рисунок \* ARABIC </w:instrText>
      </w:r>
      <w:r w:rsidR="00B33142">
        <w:fldChar w:fldCharType="separate"/>
      </w:r>
      <w:bookmarkStart w:id="36" w:name="_Ref523990816"/>
      <w:r w:rsidR="003C1E33">
        <w:rPr>
          <w:noProof/>
        </w:rPr>
        <w:t>12</w:t>
      </w:r>
      <w:bookmarkEnd w:id="36"/>
      <w:r w:rsidR="00B33142">
        <w:rPr>
          <w:noProof/>
        </w:rPr>
        <w:fldChar w:fldCharType="end"/>
      </w:r>
      <w:r w:rsidRPr="005E300F">
        <w:t xml:space="preserve"> – Сравнение фактического и утвержденного температурного режима отпуска тепла котельной №11</w:t>
      </w:r>
      <w:r>
        <w:t>4</w:t>
      </w:r>
    </w:p>
    <w:p w14:paraId="222556B6" w14:textId="4EE5DECB" w:rsidR="005E300F" w:rsidRPr="005E300F" w:rsidRDefault="005E300F" w:rsidP="004762ED">
      <w:pPr>
        <w:pStyle w:val="a8"/>
      </w:pPr>
    </w:p>
    <w:p w14:paraId="0D7C5AD0" w14:textId="76CFD81E" w:rsidR="005E300F" w:rsidRPr="005E300F" w:rsidRDefault="004762ED" w:rsidP="005E300F">
      <w:pPr>
        <w:pStyle w:val="a8"/>
      </w:pPr>
      <w:r w:rsidRPr="004762ED">
        <w:rPr>
          <w:noProof/>
          <w:lang w:eastAsia="ru-RU"/>
        </w:rPr>
        <w:drawing>
          <wp:inline distT="0" distB="0" distL="0" distR="0" wp14:anchorId="1EA2FE4C" wp14:editId="7EE7721C">
            <wp:extent cx="6120130" cy="2791805"/>
            <wp:effectExtent l="0" t="0" r="0" b="889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20130" cy="2791805"/>
                    </a:xfrm>
                    <a:prstGeom prst="rect">
                      <a:avLst/>
                    </a:prstGeom>
                    <a:noFill/>
                  </pic:spPr>
                </pic:pic>
              </a:graphicData>
            </a:graphic>
          </wp:inline>
        </w:drawing>
      </w:r>
    </w:p>
    <w:p w14:paraId="76B4971B" w14:textId="6F4DA155" w:rsidR="005E300F" w:rsidRPr="005E300F" w:rsidRDefault="005E300F" w:rsidP="005E300F">
      <w:pPr>
        <w:pStyle w:val="a8"/>
      </w:pPr>
      <w:r w:rsidRPr="005E300F">
        <w:t xml:space="preserve">Рисунок </w:t>
      </w:r>
      <w:r w:rsidR="00B33142">
        <w:fldChar w:fldCharType="begin"/>
      </w:r>
      <w:r w:rsidR="00B33142">
        <w:instrText xml:space="preserve"> SEQ Рисунок \* ARABIC </w:instrText>
      </w:r>
      <w:r w:rsidR="00B33142">
        <w:fldChar w:fldCharType="separate"/>
      </w:r>
      <w:bookmarkStart w:id="37" w:name="_Ref523990844"/>
      <w:r w:rsidR="003C1E33">
        <w:rPr>
          <w:noProof/>
        </w:rPr>
        <w:t>13</w:t>
      </w:r>
      <w:bookmarkEnd w:id="37"/>
      <w:r w:rsidR="00B33142">
        <w:rPr>
          <w:noProof/>
        </w:rPr>
        <w:fldChar w:fldCharType="end"/>
      </w:r>
      <w:r w:rsidRPr="005E300F">
        <w:t xml:space="preserve"> – Сравнение фактического и утвержденного температурного режима отпуска тепла котельной </w:t>
      </w:r>
      <w:r w:rsidR="004762ED" w:rsidRPr="004762ED">
        <w:t>№112</w:t>
      </w:r>
    </w:p>
    <w:p w14:paraId="0915D3D5" w14:textId="77777777" w:rsidR="005E300F" w:rsidRPr="005E300F" w:rsidRDefault="005E300F" w:rsidP="005E300F">
      <w:pPr>
        <w:pStyle w:val="a0"/>
      </w:pPr>
    </w:p>
    <w:p w14:paraId="256C50F2" w14:textId="59CF0821" w:rsidR="005E300F" w:rsidRPr="00675FA9" w:rsidRDefault="005E300F" w:rsidP="00675FA9">
      <w:pPr>
        <w:pStyle w:val="a0"/>
        <w:rPr>
          <w:rStyle w:val="120"/>
          <w:iCs/>
          <w:color w:val="auto"/>
        </w:rPr>
      </w:pPr>
      <w:r w:rsidRPr="00675FA9">
        <w:rPr>
          <w:rStyle w:val="120"/>
          <w:iCs/>
          <w:color w:val="auto"/>
        </w:rPr>
        <w:lastRenderedPageBreak/>
        <w:t>Анализ графиков показывает, что фактические температурные режимы на котельных на территории Архангельского сельского поселения</w:t>
      </w:r>
      <w:r w:rsidR="00E87C8C" w:rsidRPr="00675FA9">
        <w:t xml:space="preserve"> в переходный период</w:t>
      </w:r>
      <w:r w:rsidR="0005486B" w:rsidRPr="00675FA9">
        <w:t xml:space="preserve"> </w:t>
      </w:r>
      <w:r w:rsidR="00675FA9" w:rsidRPr="00675FA9">
        <w:t xml:space="preserve">при температуре наружного воздуха для </w:t>
      </w:r>
      <w:r w:rsidR="0005486B" w:rsidRPr="00675FA9">
        <w:t>котельн</w:t>
      </w:r>
      <w:r w:rsidR="00675FA9" w:rsidRPr="00675FA9">
        <w:t>ой</w:t>
      </w:r>
      <w:r w:rsidR="0005486B" w:rsidRPr="00675FA9">
        <w:t xml:space="preserve"> №114 от </w:t>
      </w:r>
      <w:r w:rsidR="00675FA9" w:rsidRPr="00675FA9">
        <w:t>плюс 4°С и выше, а для котельной №112 от 0°С и выше,</w:t>
      </w:r>
      <w:r w:rsidR="00E87C8C" w:rsidRPr="00675FA9">
        <w:t xml:space="preserve"> не</w:t>
      </w:r>
      <w:r w:rsidRPr="00675FA9">
        <w:rPr>
          <w:rStyle w:val="120"/>
          <w:iCs/>
          <w:color w:val="auto"/>
        </w:rPr>
        <w:t xml:space="preserve"> соответствуют утвержденным графикам</w:t>
      </w:r>
      <w:r w:rsidR="00E87C8C" w:rsidRPr="00675FA9">
        <w:rPr>
          <w:rStyle w:val="120"/>
          <w:iCs/>
          <w:color w:val="auto"/>
        </w:rPr>
        <w:t>, в данном диапазоне наблюдается значительные перетопы потребителей</w:t>
      </w:r>
      <w:r w:rsidRPr="00675FA9">
        <w:rPr>
          <w:rStyle w:val="120"/>
          <w:iCs/>
          <w:color w:val="auto"/>
        </w:rPr>
        <w:t>.</w:t>
      </w:r>
    </w:p>
    <w:p w14:paraId="2B92F252" w14:textId="1B5EAF0C" w:rsidR="008F2FB3" w:rsidRPr="008F2FB3" w:rsidRDefault="005E300F" w:rsidP="008F2FB3">
      <w:pPr>
        <w:pStyle w:val="a0"/>
      </w:pPr>
      <w:r w:rsidRPr="008F2FB3">
        <w:t xml:space="preserve">При температуре наружного воздуха от плюс </w:t>
      </w:r>
      <w:r w:rsidR="00A0139B" w:rsidRPr="008F2FB3">
        <w:t>4</w:t>
      </w:r>
      <w:r w:rsidRPr="008F2FB3">
        <w:t>°С и ниже</w:t>
      </w:r>
      <w:r w:rsidR="008F2FB3" w:rsidRPr="008F2FB3">
        <w:t xml:space="preserve"> на котельной №114</w:t>
      </w:r>
      <w:r w:rsidRPr="008F2FB3">
        <w:t xml:space="preserve"> фактические температуры в подающей </w:t>
      </w:r>
      <w:r w:rsidR="008F2FB3" w:rsidRPr="008F2FB3">
        <w:t>магистрали ниже на 5-9°С, а в обратной магистрали выше в среднем</w:t>
      </w:r>
      <w:r w:rsidR="00E5051E">
        <w:t xml:space="preserve"> на</w:t>
      </w:r>
      <w:r w:rsidR="008F2FB3" w:rsidRPr="008F2FB3">
        <w:t xml:space="preserve"> 6°С соответствующих температур по утвержденному графику</w:t>
      </w:r>
      <w:r w:rsidR="008F2FB3">
        <w:t>.</w:t>
      </w:r>
    </w:p>
    <w:p w14:paraId="4D844CA4" w14:textId="20ADAB82" w:rsidR="005E300F" w:rsidRPr="00E5051E" w:rsidRDefault="005E300F" w:rsidP="00E5051E">
      <w:pPr>
        <w:pStyle w:val="a0"/>
      </w:pPr>
      <w:r w:rsidRPr="00E5051E">
        <w:t xml:space="preserve">Таким образом, можно сделать вывод, что </w:t>
      </w:r>
      <w:r w:rsidR="00E5051E" w:rsidRPr="00E5051E">
        <w:t>не соблюдается утвержденный температурный график</w:t>
      </w:r>
      <w:r w:rsidR="00E5051E">
        <w:t xml:space="preserve"> </w:t>
      </w:r>
      <w:r w:rsidR="00E5051E" w:rsidRPr="00E5051E">
        <w:t>95/70°С</w:t>
      </w:r>
      <w:r w:rsidRPr="00E5051E">
        <w:t>.</w:t>
      </w:r>
      <w:r w:rsidR="00E5051E" w:rsidRPr="00E5051E">
        <w:t xml:space="preserve"> Однако</w:t>
      </w:r>
      <w:r w:rsidR="00E5051E">
        <w:t xml:space="preserve"> фактические температурные режимы</w:t>
      </w:r>
      <w:r w:rsidR="00E5051E" w:rsidRPr="00E5051E">
        <w:t xml:space="preserve"> совпадают с не утвержденными фактическими температурными графиками, представленными в таблице</w:t>
      </w:r>
      <w:r w:rsidR="00E5051E">
        <w:t xml:space="preserve"> </w:t>
      </w:r>
      <w:r w:rsidR="00E5051E" w:rsidRPr="00E5051E">
        <w:fldChar w:fldCharType="begin"/>
      </w:r>
      <w:r w:rsidR="00E5051E" w:rsidRPr="00E5051E">
        <w:instrText xml:space="preserve"> REF _Ref529267249 \h  \* MERGEFORMAT </w:instrText>
      </w:r>
      <w:r w:rsidR="00E5051E" w:rsidRPr="00E5051E">
        <w:fldChar w:fldCharType="separate"/>
      </w:r>
      <w:r w:rsidR="003C1E33">
        <w:t>16</w:t>
      </w:r>
      <w:r w:rsidR="00E5051E" w:rsidRPr="00E5051E">
        <w:fldChar w:fldCharType="end"/>
      </w:r>
      <w:r w:rsidR="00E5051E">
        <w:t>.</w:t>
      </w:r>
    </w:p>
    <w:p w14:paraId="0A1CB66B" w14:textId="77777777" w:rsidR="00051967" w:rsidRPr="00051967" w:rsidRDefault="00051967" w:rsidP="00051967">
      <w:pPr>
        <w:pStyle w:val="a0"/>
      </w:pPr>
    </w:p>
    <w:p w14:paraId="784D891A" w14:textId="77777777" w:rsidR="0080215E" w:rsidRDefault="0080215E" w:rsidP="0080215E">
      <w:pPr>
        <w:pStyle w:val="111"/>
      </w:pPr>
      <w:r>
        <w:t>Гидравлические режимы и пьезометрические графики тепловых сетей.</w:t>
      </w:r>
    </w:p>
    <w:p w14:paraId="5BD55B09" w14:textId="2B3018FA" w:rsidR="00122A73" w:rsidRPr="00122A73" w:rsidRDefault="00122A73" w:rsidP="00122A73">
      <w:pPr>
        <w:pStyle w:val="a0"/>
      </w:pPr>
      <w:r w:rsidRPr="00122A73">
        <w:t>Ниже представлены результаты гидравлических расчетов по котельным с определением расчетных расходов теплоносителя и необходимых параметров на выходных коллекторах для обеспечения нормативного гидравлического режима. Расчеты производились с помощью электронной модели.</w:t>
      </w:r>
      <w:r w:rsidR="00FA0EF8">
        <w:t xml:space="preserve"> И</w:t>
      </w:r>
      <w:r w:rsidRPr="00122A73">
        <w:t xml:space="preserve">ллюстрация результатов расчета </w:t>
      </w:r>
      <w:r w:rsidR="00FA0EF8">
        <w:t xml:space="preserve">дана </w:t>
      </w:r>
      <w:r w:rsidRPr="00122A73">
        <w:t>в виде пьезометрических графиков и схем трубопроводов, окрашенных в различные цвета в зависимости от величины располагаемого напора</w:t>
      </w:r>
      <w:r w:rsidR="00FA0EF8">
        <w:t xml:space="preserve"> в сети</w:t>
      </w:r>
      <w:r w:rsidRPr="00122A73">
        <w:t>.</w:t>
      </w:r>
    </w:p>
    <w:p w14:paraId="45D1DE06" w14:textId="77777777" w:rsidR="00122A73" w:rsidRPr="00122A73" w:rsidRDefault="00122A73" w:rsidP="00122A73">
      <w:pPr>
        <w:pStyle w:val="a0"/>
      </w:pPr>
    </w:p>
    <w:p w14:paraId="6278A12B" w14:textId="1F3F5610" w:rsidR="00BA22D8" w:rsidRPr="00BA22D8" w:rsidRDefault="00BA22D8" w:rsidP="00BA22D8">
      <w:pPr>
        <w:pStyle w:val="a0"/>
      </w:pPr>
      <w:r w:rsidRPr="00BA22D8">
        <w:t>Котельная №9, ст.Архангельская, ул. Фрунзе, 24</w:t>
      </w:r>
    </w:p>
    <w:p w14:paraId="43FF2D24" w14:textId="20901A3D" w:rsidR="00FA0EF8" w:rsidRPr="00122A73" w:rsidRDefault="00FA0EF8" w:rsidP="00FA0EF8">
      <w:pPr>
        <w:pStyle w:val="a0"/>
      </w:pPr>
      <w:r w:rsidRPr="00122A73">
        <w:t xml:space="preserve">Тепловая сеть </w:t>
      </w:r>
      <w:r>
        <w:t>2</w:t>
      </w:r>
      <w:r w:rsidRPr="00122A73">
        <w:t xml:space="preserve">-х трубная. Расчетный температурный график </w:t>
      </w:r>
      <w:r>
        <w:t>95</w:t>
      </w:r>
      <w:r w:rsidRPr="00122A73">
        <w:t xml:space="preserve"> - 70 С. Расчетный расход на отопление G</w:t>
      </w:r>
      <w:r w:rsidRPr="00122A73">
        <w:rPr>
          <w:rStyle w:val="aff3"/>
        </w:rPr>
        <w:t>ОТ</w:t>
      </w:r>
      <w:r w:rsidRPr="00122A73">
        <w:t xml:space="preserve"> = 28</w:t>
      </w:r>
      <w:r>
        <w:t>,1</w:t>
      </w:r>
      <w:r w:rsidRPr="00122A73">
        <w:t xml:space="preserve"> т/ч. Необходимый располагаемый напор </w:t>
      </w:r>
      <w:r>
        <w:t>21</w:t>
      </w:r>
      <w:r w:rsidRPr="00122A73">
        <w:t xml:space="preserve"> м. При указанных параметрах трубопроводная система имеет достаточную пропускную способность.</w:t>
      </w:r>
    </w:p>
    <w:p w14:paraId="37FBFDC7" w14:textId="28E09E2A" w:rsidR="00122A73" w:rsidRDefault="00122A73" w:rsidP="00122A73">
      <w:pPr>
        <w:pStyle w:val="a8"/>
      </w:pPr>
      <w:r>
        <w:rPr>
          <w:noProof/>
          <w:lang w:eastAsia="ru-RU"/>
        </w:rPr>
        <w:lastRenderedPageBreak/>
        <w:drawing>
          <wp:inline distT="0" distB="0" distL="0" distR="0" wp14:anchorId="48E9706D" wp14:editId="15FD1378">
            <wp:extent cx="5934075" cy="497205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34075" cy="4972050"/>
                    </a:xfrm>
                    <a:prstGeom prst="rect">
                      <a:avLst/>
                    </a:prstGeom>
                    <a:noFill/>
                    <a:ln>
                      <a:noFill/>
                    </a:ln>
                  </pic:spPr>
                </pic:pic>
              </a:graphicData>
            </a:graphic>
          </wp:inline>
        </w:drawing>
      </w:r>
    </w:p>
    <w:p w14:paraId="4C20743E" w14:textId="61DEC49C" w:rsidR="00122A73" w:rsidRDefault="00122A73" w:rsidP="00122A73">
      <w:pPr>
        <w:pStyle w:val="a8"/>
      </w:pPr>
      <w:r>
        <w:t xml:space="preserve">Рисунок </w:t>
      </w:r>
      <w:r w:rsidR="009C2D8E">
        <w:rPr>
          <w:noProof/>
        </w:rPr>
        <w:fldChar w:fldCharType="begin"/>
      </w:r>
      <w:r w:rsidR="009C2D8E">
        <w:rPr>
          <w:noProof/>
        </w:rPr>
        <w:instrText xml:space="preserve"> SEQ Рисунок \* ARABIC </w:instrText>
      </w:r>
      <w:r w:rsidR="009C2D8E">
        <w:rPr>
          <w:noProof/>
        </w:rPr>
        <w:fldChar w:fldCharType="separate"/>
      </w:r>
      <w:r w:rsidR="003C1E33">
        <w:rPr>
          <w:noProof/>
        </w:rPr>
        <w:t>14</w:t>
      </w:r>
      <w:r w:rsidR="009C2D8E">
        <w:rPr>
          <w:noProof/>
        </w:rPr>
        <w:fldChar w:fldCharType="end"/>
      </w:r>
      <w:r>
        <w:t xml:space="preserve"> Схема тепловой сети и пьезометрический график от котельной № 9 до наиболее удаленного потребителя.</w:t>
      </w:r>
    </w:p>
    <w:p w14:paraId="534B5998" w14:textId="77777777" w:rsidR="00FA0EF8" w:rsidRDefault="00FA0EF8" w:rsidP="00BA22D8">
      <w:pPr>
        <w:pStyle w:val="a0"/>
      </w:pPr>
    </w:p>
    <w:p w14:paraId="48CBE0A9" w14:textId="77777777" w:rsidR="00BA22D8" w:rsidRDefault="00BA22D8" w:rsidP="00BA22D8">
      <w:pPr>
        <w:pStyle w:val="a0"/>
      </w:pPr>
      <w:r w:rsidRPr="00BA22D8">
        <w:t>Котельная №112, ст.Архангельская, ул. Ленина, 4а</w:t>
      </w:r>
    </w:p>
    <w:p w14:paraId="5C970DEB" w14:textId="78F51970" w:rsidR="00FA0EF8" w:rsidRPr="001C3679" w:rsidRDefault="00FA0EF8" w:rsidP="00FA0EF8">
      <w:pPr>
        <w:pStyle w:val="a0"/>
      </w:pPr>
      <w:r>
        <w:t xml:space="preserve">Котельная № 112 обеспечивает теплом одного потребителя. Температурный график 95-70 С. Расчетный расход теплоносителя 15,4 т/ч подается в систему отопления по наружной тепловой сети Dу 80 мм. Суммарные потери напора в наружной сети 1,3 м. Пьезометрический график не требуется. </w:t>
      </w:r>
    </w:p>
    <w:p w14:paraId="0CB90858" w14:textId="77777777" w:rsidR="00FA0EF8" w:rsidRPr="00BA22D8" w:rsidRDefault="00FA0EF8" w:rsidP="00BA22D8">
      <w:pPr>
        <w:pStyle w:val="a0"/>
      </w:pPr>
    </w:p>
    <w:p w14:paraId="50769EC4" w14:textId="77777777" w:rsidR="00BA22D8" w:rsidRPr="00BA22D8" w:rsidRDefault="00BA22D8" w:rsidP="00BA22D8">
      <w:pPr>
        <w:pStyle w:val="a0"/>
      </w:pPr>
      <w:r w:rsidRPr="00BA22D8">
        <w:t>Котельная №114, ст.Архангельская, ул. Ленина, 6</w:t>
      </w:r>
    </w:p>
    <w:p w14:paraId="00E8B0BD" w14:textId="64FA4BE4" w:rsidR="00FA0EF8" w:rsidRPr="00122A73" w:rsidRDefault="00FA0EF8" w:rsidP="00FA0EF8">
      <w:pPr>
        <w:pStyle w:val="a0"/>
      </w:pPr>
      <w:r w:rsidRPr="00122A73">
        <w:t xml:space="preserve">Тепловая сеть </w:t>
      </w:r>
      <w:r>
        <w:t>2</w:t>
      </w:r>
      <w:r w:rsidRPr="00122A73">
        <w:t xml:space="preserve">-х трубная. Расчетный температурный график </w:t>
      </w:r>
      <w:r>
        <w:t>95</w:t>
      </w:r>
      <w:r w:rsidRPr="00122A73">
        <w:t xml:space="preserve"> - 70 С. Расчетный расход на отопление G</w:t>
      </w:r>
      <w:r w:rsidRPr="00122A73">
        <w:rPr>
          <w:rStyle w:val="aff3"/>
        </w:rPr>
        <w:t>ОТ</w:t>
      </w:r>
      <w:r w:rsidRPr="00122A73">
        <w:t xml:space="preserve"> = </w:t>
      </w:r>
      <w:r w:rsidR="00E0449B">
        <w:t>30</w:t>
      </w:r>
      <w:r>
        <w:t>,</w:t>
      </w:r>
      <w:r w:rsidR="00E0449B">
        <w:t>3</w:t>
      </w:r>
      <w:r w:rsidRPr="00122A73">
        <w:t xml:space="preserve"> т/ч. Необходимый располагаемый напор </w:t>
      </w:r>
      <w:r w:rsidR="00E0449B">
        <w:t>15</w:t>
      </w:r>
      <w:r w:rsidRPr="00122A73">
        <w:t xml:space="preserve"> м. При указанных параметрах трубопроводная система имеет достаточную пропускную способность.</w:t>
      </w:r>
    </w:p>
    <w:p w14:paraId="6DDDD040" w14:textId="4AB0F152" w:rsidR="00FA0EF8" w:rsidRDefault="00FA0EF8" w:rsidP="00FA0EF8">
      <w:pPr>
        <w:pStyle w:val="a8"/>
      </w:pPr>
      <w:r>
        <w:rPr>
          <w:noProof/>
          <w:lang w:eastAsia="ru-RU"/>
        </w:rPr>
        <w:lastRenderedPageBreak/>
        <w:drawing>
          <wp:inline distT="0" distB="0" distL="0" distR="0" wp14:anchorId="6F906F03" wp14:editId="4CEA1192">
            <wp:extent cx="5943600" cy="6315075"/>
            <wp:effectExtent l="0" t="0" r="0"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3600" cy="6315075"/>
                    </a:xfrm>
                    <a:prstGeom prst="rect">
                      <a:avLst/>
                    </a:prstGeom>
                    <a:noFill/>
                    <a:ln>
                      <a:noFill/>
                    </a:ln>
                  </pic:spPr>
                </pic:pic>
              </a:graphicData>
            </a:graphic>
          </wp:inline>
        </w:drawing>
      </w:r>
    </w:p>
    <w:p w14:paraId="2A474D33" w14:textId="0965405E" w:rsidR="00FA0EF8" w:rsidRDefault="00FA0EF8" w:rsidP="00FA0EF8">
      <w:pPr>
        <w:pStyle w:val="a8"/>
      </w:pPr>
      <w:r>
        <w:t xml:space="preserve">Рисунок </w:t>
      </w:r>
      <w:r w:rsidR="009C2D8E">
        <w:rPr>
          <w:noProof/>
        </w:rPr>
        <w:fldChar w:fldCharType="begin"/>
      </w:r>
      <w:r w:rsidR="009C2D8E">
        <w:rPr>
          <w:noProof/>
        </w:rPr>
        <w:instrText xml:space="preserve"> SEQ Рисунок \* ARABIC </w:instrText>
      </w:r>
      <w:r w:rsidR="009C2D8E">
        <w:rPr>
          <w:noProof/>
        </w:rPr>
        <w:fldChar w:fldCharType="separate"/>
      </w:r>
      <w:r w:rsidR="003C1E33">
        <w:rPr>
          <w:noProof/>
        </w:rPr>
        <w:t>15</w:t>
      </w:r>
      <w:r w:rsidR="009C2D8E">
        <w:rPr>
          <w:noProof/>
        </w:rPr>
        <w:fldChar w:fldCharType="end"/>
      </w:r>
      <w:r>
        <w:t xml:space="preserve"> Схема тепловой сети и пьезометрический график от котельной № 114 до наиболее удаленного потребителя.</w:t>
      </w:r>
    </w:p>
    <w:p w14:paraId="3262D338" w14:textId="77777777" w:rsidR="00FA0EF8" w:rsidRDefault="00FA0EF8" w:rsidP="00BA22D8">
      <w:pPr>
        <w:pStyle w:val="a0"/>
      </w:pPr>
    </w:p>
    <w:p w14:paraId="51C91EFA" w14:textId="079523D2" w:rsidR="00BA22D8" w:rsidRDefault="00BA22D8" w:rsidP="00BA22D8">
      <w:pPr>
        <w:pStyle w:val="a0"/>
      </w:pPr>
      <w:r w:rsidRPr="00BA22D8">
        <w:t>Котельная №2.1, пос.Малороссийский, ул. Мира, 4а</w:t>
      </w:r>
    </w:p>
    <w:p w14:paraId="3922B5A7" w14:textId="28D8008A" w:rsidR="00E0449B" w:rsidRPr="00122A73" w:rsidRDefault="00E0449B" w:rsidP="00E0449B">
      <w:pPr>
        <w:pStyle w:val="a0"/>
      </w:pPr>
      <w:r w:rsidRPr="00122A73">
        <w:t xml:space="preserve">Тепловая сеть </w:t>
      </w:r>
      <w:r>
        <w:t>2</w:t>
      </w:r>
      <w:r w:rsidRPr="00122A73">
        <w:t xml:space="preserve">-х трубная. Расчетный температурный график </w:t>
      </w:r>
      <w:r>
        <w:t>95</w:t>
      </w:r>
      <w:r w:rsidRPr="00122A73">
        <w:t xml:space="preserve"> - 70 С. Расчетный расход на отопление G</w:t>
      </w:r>
      <w:r w:rsidRPr="00122A73">
        <w:rPr>
          <w:rStyle w:val="aff3"/>
        </w:rPr>
        <w:t>ОТ</w:t>
      </w:r>
      <w:r w:rsidRPr="00122A73">
        <w:t xml:space="preserve"> = </w:t>
      </w:r>
      <w:r>
        <w:t>75,0</w:t>
      </w:r>
      <w:r w:rsidRPr="00122A73">
        <w:t xml:space="preserve"> т/ч. Необходимый располагаемый напор </w:t>
      </w:r>
      <w:r>
        <w:t>10</w:t>
      </w:r>
      <w:r w:rsidRPr="00122A73">
        <w:t xml:space="preserve"> м. При указанных параметрах трубопроводная система имеет достаточную пропускную способность.</w:t>
      </w:r>
    </w:p>
    <w:p w14:paraId="138244C6" w14:textId="77777777" w:rsidR="00E0449B" w:rsidRDefault="00E0449B" w:rsidP="00BA22D8">
      <w:pPr>
        <w:pStyle w:val="a0"/>
      </w:pPr>
    </w:p>
    <w:p w14:paraId="2440790A" w14:textId="2F7E102D" w:rsidR="00E0449B" w:rsidRPr="00BA22D8" w:rsidRDefault="00E0449B" w:rsidP="00E0449B">
      <w:pPr>
        <w:pStyle w:val="a8"/>
      </w:pPr>
      <w:r>
        <w:rPr>
          <w:noProof/>
          <w:lang w:eastAsia="ru-RU"/>
        </w:rPr>
        <w:lastRenderedPageBreak/>
        <w:drawing>
          <wp:inline distT="0" distB="0" distL="0" distR="0" wp14:anchorId="722DC860" wp14:editId="50FB55B9">
            <wp:extent cx="5934075" cy="6600825"/>
            <wp:effectExtent l="0" t="0" r="9525"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34075" cy="6600825"/>
                    </a:xfrm>
                    <a:prstGeom prst="rect">
                      <a:avLst/>
                    </a:prstGeom>
                    <a:noFill/>
                    <a:ln>
                      <a:noFill/>
                    </a:ln>
                  </pic:spPr>
                </pic:pic>
              </a:graphicData>
            </a:graphic>
          </wp:inline>
        </w:drawing>
      </w:r>
      <w:r>
        <w:t xml:space="preserve">Рисунок </w:t>
      </w:r>
      <w:r w:rsidR="009C2D8E">
        <w:rPr>
          <w:noProof/>
        </w:rPr>
        <w:fldChar w:fldCharType="begin"/>
      </w:r>
      <w:r w:rsidR="009C2D8E">
        <w:rPr>
          <w:noProof/>
        </w:rPr>
        <w:instrText xml:space="preserve"> SEQ Рисунок \* ARABIC </w:instrText>
      </w:r>
      <w:r w:rsidR="009C2D8E">
        <w:rPr>
          <w:noProof/>
        </w:rPr>
        <w:fldChar w:fldCharType="separate"/>
      </w:r>
      <w:r w:rsidR="003C1E33">
        <w:rPr>
          <w:noProof/>
        </w:rPr>
        <w:t>16</w:t>
      </w:r>
      <w:r w:rsidR="009C2D8E">
        <w:rPr>
          <w:noProof/>
        </w:rPr>
        <w:fldChar w:fldCharType="end"/>
      </w:r>
      <w:r>
        <w:t xml:space="preserve"> Схема тепловой сети и пьезометрический график от котельной № 2.1 до наиболее удаленного потребителя.</w:t>
      </w:r>
    </w:p>
    <w:p w14:paraId="784D891B" w14:textId="77777777" w:rsidR="0080215E" w:rsidRDefault="0080215E" w:rsidP="0080215E">
      <w:pPr>
        <w:pStyle w:val="111"/>
      </w:pPr>
      <w:r>
        <w:t>Статистика отказов тепловых сетей (аварийных ситуаций) за последние 5 лет.</w:t>
      </w:r>
    </w:p>
    <w:p w14:paraId="26C5DA50" w14:textId="50E3E62C" w:rsidR="0014715A" w:rsidRPr="0014715A" w:rsidRDefault="0014715A" w:rsidP="0014715A">
      <w:pPr>
        <w:pStyle w:val="a0"/>
      </w:pPr>
      <w:r w:rsidRPr="0014715A">
        <w:t xml:space="preserve">Статистика отказов </w:t>
      </w:r>
      <w:r w:rsidR="00A07680">
        <w:t xml:space="preserve">тепловых сетей (аварийных ситуаций) </w:t>
      </w:r>
      <w:r w:rsidRPr="0014715A">
        <w:t>не представлена.</w:t>
      </w:r>
    </w:p>
    <w:p w14:paraId="68556414" w14:textId="77777777" w:rsidR="0014715A" w:rsidRPr="0014715A" w:rsidRDefault="0014715A" w:rsidP="0014715A">
      <w:pPr>
        <w:pStyle w:val="a0"/>
      </w:pPr>
    </w:p>
    <w:p w14:paraId="784D891C" w14:textId="77777777" w:rsidR="0080215E" w:rsidRDefault="0080215E" w:rsidP="0080215E">
      <w:pPr>
        <w:pStyle w:val="111"/>
      </w:pPr>
      <w:r>
        <w:lastRenderedPageBreak/>
        <w:t>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p>
    <w:p w14:paraId="2B1B14DF" w14:textId="77777777" w:rsidR="0014715A" w:rsidRPr="0014715A" w:rsidRDefault="0014715A" w:rsidP="0014715A">
      <w:pPr>
        <w:pStyle w:val="a0"/>
      </w:pPr>
      <w:r w:rsidRPr="0014715A">
        <w:t xml:space="preserve">Статистика восстановлений (аварийно-восстановительных ремонтов) тепловых сетей не представлена.  </w:t>
      </w:r>
    </w:p>
    <w:p w14:paraId="6AB33122" w14:textId="626309DE" w:rsidR="0014715A" w:rsidRDefault="0014715A" w:rsidP="0014715A">
      <w:pPr>
        <w:pStyle w:val="a0"/>
      </w:pPr>
      <w:r w:rsidRPr="0014715A">
        <w:t>Среднее время, затраченное на восстановление работоспособно</w:t>
      </w:r>
      <w:r w:rsidR="007E5A9E">
        <w:t>сти тепловых сетей не определено</w:t>
      </w:r>
      <w:r w:rsidRPr="0014715A">
        <w:t xml:space="preserve"> в связи с отсу</w:t>
      </w:r>
      <w:r>
        <w:t>тствием статистических данных.</w:t>
      </w:r>
    </w:p>
    <w:p w14:paraId="1ABBFA75" w14:textId="77777777" w:rsidR="0014715A" w:rsidRPr="008C125B" w:rsidRDefault="0014715A" w:rsidP="0014715A">
      <w:pPr>
        <w:pStyle w:val="a0"/>
      </w:pPr>
    </w:p>
    <w:p w14:paraId="784D891D" w14:textId="0AA18B40" w:rsidR="0080215E" w:rsidRDefault="00AC7AAD" w:rsidP="0080215E">
      <w:pPr>
        <w:pStyle w:val="111"/>
      </w:pPr>
      <w:r>
        <w:t>О</w:t>
      </w:r>
      <w:r w:rsidR="0080215E">
        <w:t>писание процедур диагностики состояния тепловых сетей и планирования капитальных (текущих) ремонтов.</w:t>
      </w:r>
    </w:p>
    <w:p w14:paraId="44537B18" w14:textId="6A6B6DFE" w:rsidR="00C34B10" w:rsidRPr="00C34B10" w:rsidRDefault="00C34B10" w:rsidP="00C34B10">
      <w:pPr>
        <w:pStyle w:val="a0"/>
      </w:pPr>
      <w:r w:rsidRPr="00C34B10">
        <w:t>Основные методы технической диагностики теплопроводов, применяемые на тепловых сетях, эксплуатируемых МУП ТГП ТР "Тихорецктепло" на территории Архангельского сельского поселения:</w:t>
      </w:r>
    </w:p>
    <w:p w14:paraId="51A623E2" w14:textId="77777777" w:rsidR="00C34B10" w:rsidRPr="00C34B10" w:rsidRDefault="00C34B10" w:rsidP="00C34B10">
      <w:pPr>
        <w:pStyle w:val="a0"/>
      </w:pPr>
      <w:r w:rsidRPr="00C34B10">
        <w:t>1. Гидравлические испытания.</w:t>
      </w:r>
    </w:p>
    <w:p w14:paraId="6DBB6F9D" w14:textId="77777777" w:rsidR="00C34B10" w:rsidRPr="00C34B10" w:rsidRDefault="00C34B10" w:rsidP="00C34B10">
      <w:pPr>
        <w:pStyle w:val="a0"/>
      </w:pPr>
      <w:r w:rsidRPr="00C34B10">
        <w:t>Метод был разработан с целью выявления ослабленных мест трубопроводов в ремонтный период и исключения появления повреждений в отопительный период. Метод применяется в комплексе оперативной системы сбора и анализа данных о состоянии теплопроводов.</w:t>
      </w:r>
    </w:p>
    <w:p w14:paraId="4AB5C40F" w14:textId="77777777" w:rsidR="00C34B10" w:rsidRPr="00C34B10" w:rsidRDefault="00C34B10" w:rsidP="00C34B10">
      <w:pPr>
        <w:pStyle w:val="a0"/>
      </w:pPr>
      <w:r w:rsidRPr="00C34B10">
        <w:t>Как показывает опыт, метод гидравлических испытаний позволяет выявить около 75-80 % мест утечек на тепловых сетях. Однако существенным недостатком данного метода является выявление значительной части утечек при проведении испытаний, касающихся только внутриквартальных тепловых сетей малых диаметров.</w:t>
      </w:r>
    </w:p>
    <w:p w14:paraId="3A2F4E30" w14:textId="77777777" w:rsidR="00C34B10" w:rsidRPr="00C34B10" w:rsidRDefault="00C34B10" w:rsidP="00C34B10">
      <w:pPr>
        <w:pStyle w:val="a0"/>
      </w:pPr>
      <w:r w:rsidRPr="00C34B10">
        <w:t>Тепловые сети подвергаются ежегодным гидравлическим испытаниям на прочность и плотность (опрессовкам) для определения состояния трубопроводов и установленного на них оборудования, выявления ненадежных мест, подлежащих устранению при ремонтах, для проверки качества монтажных и ремонтных работ.</w:t>
      </w:r>
    </w:p>
    <w:p w14:paraId="43D76001" w14:textId="77777777" w:rsidR="00C34B10" w:rsidRPr="00C34B10" w:rsidRDefault="00C34B10" w:rsidP="00C34B10">
      <w:pPr>
        <w:pStyle w:val="a0"/>
      </w:pPr>
      <w:r w:rsidRPr="00C34B10">
        <w:t>Гидравлической опрессовке на прочность и плотность подвергаются магистральные и распределительные, а также внутриквартальные сети, в том числе принадлежащие абонентам, которые подают письменную заявку на испытания. При опрессовке тепловые пункты и местные системы потребителей отключают от испытываемой сети.</w:t>
      </w:r>
    </w:p>
    <w:p w14:paraId="388AD4AA" w14:textId="77777777" w:rsidR="00C34B10" w:rsidRPr="00C34B10" w:rsidRDefault="00C34B10" w:rsidP="00C34B10">
      <w:pPr>
        <w:pStyle w:val="a0"/>
      </w:pPr>
      <w:r w:rsidRPr="00C34B10">
        <w:t xml:space="preserve">2. Проведение шурфовок на тепловых сетях. </w:t>
      </w:r>
    </w:p>
    <w:p w14:paraId="410D507B" w14:textId="77777777" w:rsidR="00C34B10" w:rsidRPr="00C34B10" w:rsidRDefault="00C34B10" w:rsidP="00C34B10">
      <w:pPr>
        <w:pStyle w:val="a0"/>
      </w:pPr>
      <w:r w:rsidRPr="00C34B10">
        <w:lastRenderedPageBreak/>
        <w:t xml:space="preserve">Целью проведения шурфовок является выявление состояния строительно-изоляционных конструкций, тепловой изоляции и трубопроводов. Данный вид диагностики является одним из методов неразрушающей диагностики состояния подземных теплопроводов. Шурфовки на тепловых сетях выполняются по ежегодно составляемому утвержденному графику проведения шурфовок. Количество ежегодно проводимых шурфовок устанавливается в зависимости от протяженности тепловой сети, типов прокладок и теплоизоляционных конструкций, количества коррозийных повреждений труб. Шурфовки в первую очередь производятся вблизи мест, где были зафиксированы коррозийные повреждения трубопроводов, в местах пересечений тепловых сетей с водостоками, канализацией, водопроводом, на участках, расположенных вблизи открытых водостоков (кюветов), проходящих под газонами или вблизи бортовых камней тротуаров, в местах с неблагоприятными гидрогеологическими условиями (затопления подземных прокладок грунтовыми, ливневыми и другими водами; повышенной коррозийной активности грунтов), на участках с предполагаемым неудовлетворительным состоянием теплоизоляционных конструкций, на участках бесканальной прокладки, а также канальной прокладки с тепловой изоляцией без воздушного зазора. </w:t>
      </w:r>
    </w:p>
    <w:p w14:paraId="46BBE7C2" w14:textId="77777777" w:rsidR="0022578D" w:rsidRPr="0022578D" w:rsidRDefault="0022578D" w:rsidP="0022578D">
      <w:pPr>
        <w:pStyle w:val="a0"/>
      </w:pPr>
    </w:p>
    <w:p w14:paraId="784D891E" w14:textId="77777777" w:rsidR="0080215E" w:rsidRDefault="0080215E" w:rsidP="0080215E">
      <w:pPr>
        <w:pStyle w:val="111"/>
      </w:pPr>
      <w:r>
        <w:t>Описание периодичности и соответствия требованиям технических регламентов и иным обязательным требованиям процедур летнего ремонта с параметрами и методами испытаний (гидравлических, температурных, на тепловые потери) тепловых сетей.</w:t>
      </w:r>
    </w:p>
    <w:p w14:paraId="615890CD" w14:textId="77777777" w:rsidR="0042390A" w:rsidRPr="0042390A" w:rsidRDefault="0042390A" w:rsidP="0042390A">
      <w:pPr>
        <w:pStyle w:val="a0"/>
      </w:pPr>
      <w:r w:rsidRPr="0042390A">
        <w:t>Согласно «Правилам технической эксплуатации электрических станций и сетей Российской федерации», «Типовой инструкции по технической эксплуатации систем транспорта и распределения тепловой энергии» тепловые сети должны подвергаться следующим видам испытаний:</w:t>
      </w:r>
    </w:p>
    <w:p w14:paraId="1DB80588" w14:textId="3EB09761" w:rsidR="0042390A" w:rsidRPr="001B224A" w:rsidRDefault="0042390A" w:rsidP="001B224A">
      <w:pPr>
        <w:pStyle w:val="ac"/>
      </w:pPr>
      <w:r w:rsidRPr="001B224A">
        <w:t>гидравлическим на прочность и плотность;</w:t>
      </w:r>
    </w:p>
    <w:p w14:paraId="37B8EBF4" w14:textId="4491858D" w:rsidR="0042390A" w:rsidRPr="001B224A" w:rsidRDefault="0042390A" w:rsidP="001B224A">
      <w:pPr>
        <w:pStyle w:val="ac"/>
      </w:pPr>
      <w:r w:rsidRPr="001B224A">
        <w:t>на гидравлические потери;</w:t>
      </w:r>
    </w:p>
    <w:p w14:paraId="4C40B64C" w14:textId="02D6AB15" w:rsidR="0042390A" w:rsidRPr="001B224A" w:rsidRDefault="0042390A" w:rsidP="001B224A">
      <w:pPr>
        <w:pStyle w:val="ac"/>
      </w:pPr>
      <w:r w:rsidRPr="001B224A">
        <w:t>на максимальную температуру теплоносителя;</w:t>
      </w:r>
    </w:p>
    <w:p w14:paraId="699E6676" w14:textId="15DC9519" w:rsidR="0042390A" w:rsidRPr="001B224A" w:rsidRDefault="0042390A" w:rsidP="001B224A">
      <w:pPr>
        <w:pStyle w:val="ac"/>
      </w:pPr>
      <w:r w:rsidRPr="001B224A">
        <w:t>на тепловые потери.</w:t>
      </w:r>
    </w:p>
    <w:p w14:paraId="7CCDA96F" w14:textId="733B02B2" w:rsidR="0042390A" w:rsidRPr="0042390A" w:rsidRDefault="0042390A" w:rsidP="0042390A">
      <w:pPr>
        <w:pStyle w:val="a0"/>
      </w:pPr>
      <w:r w:rsidRPr="0042390A">
        <w:t>В МУП ТГП ТР "Тихорецктепло" на территории Архангельского сельского поселения испытания на гидравлические и тепловые потери не проводятся.</w:t>
      </w:r>
    </w:p>
    <w:p w14:paraId="78EA0F17" w14:textId="77777777" w:rsidR="0042390A" w:rsidRPr="0042390A" w:rsidRDefault="0042390A" w:rsidP="0042390A">
      <w:pPr>
        <w:pStyle w:val="a0"/>
      </w:pPr>
      <w:r w:rsidRPr="0042390A">
        <w:t>Тепловые сети подвергаются ежегодным гидравлическим испытаниям на прочность и плотность (опрессовкам).</w:t>
      </w:r>
    </w:p>
    <w:p w14:paraId="4651EAA7" w14:textId="77777777" w:rsidR="0042390A" w:rsidRPr="0042390A" w:rsidRDefault="0042390A" w:rsidP="0042390A">
      <w:pPr>
        <w:pStyle w:val="a0"/>
      </w:pPr>
      <w:r w:rsidRPr="0042390A">
        <w:lastRenderedPageBreak/>
        <w:t>Гидравлической опрессовке на прочность и плотность подвергаются магистральные и распределительные, а также внутриквартальные сети. При опрессовке тепловые пункты и местные системы потребителей отключают от испытываемой сети.</w:t>
      </w:r>
    </w:p>
    <w:p w14:paraId="4FA3E7E7" w14:textId="77777777" w:rsidR="0042390A" w:rsidRPr="0042390A" w:rsidRDefault="0042390A" w:rsidP="0042390A">
      <w:pPr>
        <w:pStyle w:val="a0"/>
      </w:pPr>
      <w:r w:rsidRPr="0042390A">
        <w:t>Ответственность за организацию технического обслуживания и ремонта несет административно-технический персонал МУП ТГП ТР "Тихорецктепло" в Тихорецком районе, за которым закреплены тепловые сети.</w:t>
      </w:r>
    </w:p>
    <w:p w14:paraId="5E045D96" w14:textId="77777777" w:rsidR="0042390A" w:rsidRPr="0042390A" w:rsidRDefault="0042390A" w:rsidP="0042390A">
      <w:pPr>
        <w:pStyle w:val="a0"/>
      </w:pPr>
      <w:r w:rsidRPr="0042390A">
        <w:t>Объем технического обслуживания и ремонта определяется необходимостью поддержания работоспособного состояния тепловых сетей. При техническом обслуживании проводятся операции контрольного характера (осмотр, надзор за соблюдением эксплуатационных инструкций, технические испытания и проверки технического состояния) и технологические операции восстановительного характера (регулирование и наладка, очистка, смазка, замена вышедших из строя деталей без значительной разборки, устранение различных мелких дефектов).</w:t>
      </w:r>
    </w:p>
    <w:p w14:paraId="68872712" w14:textId="77777777" w:rsidR="0042390A" w:rsidRPr="0042390A" w:rsidRDefault="0042390A" w:rsidP="0042390A">
      <w:pPr>
        <w:pStyle w:val="a0"/>
      </w:pPr>
      <w:r w:rsidRPr="0042390A">
        <w:t>Основными видами ремонтов тепловых сетей являются капитальный и текущий ремонты. При капитальном ремонте восстанавливается исправность и полный (или близкий к полному) ресурс установок с заменой или восстановлением любых их частей, включая базовые. При текущем ремонте восстанавливается работоспособность установок, меняются и (или) восстанавливаются отдельные их части.</w:t>
      </w:r>
    </w:p>
    <w:p w14:paraId="23F2C6BE" w14:textId="1F4DECA7" w:rsidR="0042390A" w:rsidRPr="0042390A" w:rsidRDefault="0042390A" w:rsidP="0042390A">
      <w:pPr>
        <w:pStyle w:val="a0"/>
      </w:pPr>
      <w:r w:rsidRPr="0042390A">
        <w:t>Так как тепловые сети находятся в собственности</w:t>
      </w:r>
      <w:r w:rsidR="00F5447D">
        <w:t xml:space="preserve"> </w:t>
      </w:r>
      <w:r w:rsidR="00D77DD6">
        <w:t>А</w:t>
      </w:r>
      <w:r w:rsidR="00F5447D" w:rsidRPr="00F5447D">
        <w:t>дминистрации Архангельского сельского поселения</w:t>
      </w:r>
      <w:r w:rsidR="00F5447D">
        <w:t xml:space="preserve"> и</w:t>
      </w:r>
      <w:r w:rsidRPr="0042390A">
        <w:t xml:space="preserve"> </w:t>
      </w:r>
      <w:r w:rsidR="00F5447D">
        <w:t>А</w:t>
      </w:r>
      <w:r w:rsidRPr="0042390A">
        <w:t>дминистрации муниципального образования, планирование капитальных ремонтов производится путем направления информации собственник</w:t>
      </w:r>
      <w:r w:rsidR="00F5447D">
        <w:t>ам</w:t>
      </w:r>
      <w:r w:rsidRPr="0042390A">
        <w:t xml:space="preserve"> сетей для принятия им</w:t>
      </w:r>
      <w:r w:rsidR="00F5447D">
        <w:t>и</w:t>
      </w:r>
      <w:r w:rsidRPr="0042390A">
        <w:t xml:space="preserve"> решения о выделении денежных средств на проведение ремонтных работ.</w:t>
      </w:r>
    </w:p>
    <w:p w14:paraId="63DEF792" w14:textId="77777777" w:rsidR="0022578D" w:rsidRPr="0022578D" w:rsidRDefault="0022578D" w:rsidP="0022578D">
      <w:pPr>
        <w:pStyle w:val="a0"/>
      </w:pPr>
    </w:p>
    <w:p w14:paraId="784D891F" w14:textId="77777777" w:rsidR="0080215E" w:rsidRDefault="0080215E" w:rsidP="0080215E">
      <w:pPr>
        <w:pStyle w:val="111"/>
      </w:pPr>
      <w:r>
        <w:t>Описание нормативов технологических потерь при передаче тепловой энергии (мощности) и теплоносителя, включаемых в расчет отпущенных тепловой энергии (мощности) и теплоносителя.</w:t>
      </w:r>
    </w:p>
    <w:p w14:paraId="1930B02A" w14:textId="574683F8" w:rsidR="003D0B05" w:rsidRPr="003D0B05" w:rsidRDefault="003D0B05" w:rsidP="003D0B05">
      <w:pPr>
        <w:pStyle w:val="a0"/>
      </w:pPr>
      <w:r w:rsidRPr="003D0B05">
        <w:t xml:space="preserve">Расчет и обоснование нормативов технологических потерь теплоносителя и тепловой энергии в тепловых сетях Архангельского сельского поселения производится в соответствии с «Инструкцией по организации в Минэнерго России работы по расчету и обоснованию нормативов технологических потерь при передаче тепловой энергии», утвержденной приказом Министерства энергетики РФ от 30 </w:t>
      </w:r>
      <w:r w:rsidRPr="003D0B05">
        <w:lastRenderedPageBreak/>
        <w:t>декабря 2008 г. № 325 «Об организации в Министерстве энергетики Российской Федерации работы по утверждению нормативов технологических потерь при передаче тепловой энергии» (далее по тексту - «Инструкция»).</w:t>
      </w:r>
    </w:p>
    <w:p w14:paraId="7BE305E2" w14:textId="77777777" w:rsidR="003D0B05" w:rsidRPr="003D0B05" w:rsidRDefault="003D0B05" w:rsidP="003D0B05">
      <w:pPr>
        <w:pStyle w:val="a0"/>
      </w:pPr>
      <w:r w:rsidRPr="003D0B05">
        <w:t>Нормативы технологических потерь для водяных тепловых сетей систем централизованного теплоснабжения с присоединенной расчетной часовой тепловой нагрузкой потребителей 50 Гкал/ч и более разрабатываются с учетом энергетических характеристик водяных тепловых сетей, путем пересчета от условий, принятых при их разработке, к условиям предстоящего периода регулирования. Энергетические характеристики водяных тепловых сетей разрабатываются по показателям:</w:t>
      </w:r>
    </w:p>
    <w:p w14:paraId="4F65AC02" w14:textId="77777777" w:rsidR="003D0B05" w:rsidRPr="003D0B05" w:rsidRDefault="003D0B05" w:rsidP="003D0B05">
      <w:pPr>
        <w:pStyle w:val="ac"/>
      </w:pPr>
      <w:r w:rsidRPr="003D0B05">
        <w:t>потери сетевой воды;</w:t>
      </w:r>
    </w:p>
    <w:p w14:paraId="0A849AC7" w14:textId="77777777" w:rsidR="003D0B05" w:rsidRPr="003D0B05" w:rsidRDefault="003D0B05" w:rsidP="003D0B05">
      <w:pPr>
        <w:pStyle w:val="ac"/>
      </w:pPr>
      <w:r w:rsidRPr="003D0B05">
        <w:t>потери тепловой энергии;</w:t>
      </w:r>
    </w:p>
    <w:p w14:paraId="1C3273CD" w14:textId="77777777" w:rsidR="003D0B05" w:rsidRPr="003D0B05" w:rsidRDefault="003D0B05" w:rsidP="003D0B05">
      <w:pPr>
        <w:pStyle w:val="ac"/>
      </w:pPr>
      <w:r w:rsidRPr="003D0B05">
        <w:t>удельный среднечасовой расход сетевой воды на единицу расчетной присоединенной тепловой нагрузки потребителей;</w:t>
      </w:r>
    </w:p>
    <w:p w14:paraId="56913917" w14:textId="77777777" w:rsidR="003D0B05" w:rsidRPr="003D0B05" w:rsidRDefault="003D0B05" w:rsidP="003D0B05">
      <w:pPr>
        <w:pStyle w:val="ac"/>
      </w:pPr>
      <w:r w:rsidRPr="003D0B05">
        <w:t>разность температур сетевой воды в подающих и обратных трубопроводах;</w:t>
      </w:r>
    </w:p>
    <w:p w14:paraId="1C481B59" w14:textId="77777777" w:rsidR="003D0B05" w:rsidRPr="003D0B05" w:rsidRDefault="003D0B05" w:rsidP="003D0B05">
      <w:pPr>
        <w:pStyle w:val="ac"/>
      </w:pPr>
      <w:r w:rsidRPr="003D0B05">
        <w:t>удельный расход электроэнергии.</w:t>
      </w:r>
    </w:p>
    <w:p w14:paraId="154DDFB4" w14:textId="77777777" w:rsidR="003D0B05" w:rsidRPr="003D0B05" w:rsidRDefault="003D0B05" w:rsidP="003D0B05">
      <w:pPr>
        <w:pStyle w:val="a0"/>
      </w:pPr>
      <w:r w:rsidRPr="003D0B05">
        <w:t>Корректировка показателей технологических потерь для периода регулирования осуществляется приведением утвержденных нормативных энергетических характеристик к прогнозируемым условиям периода регулирования по показателям:</w:t>
      </w:r>
    </w:p>
    <w:p w14:paraId="678BC2F9" w14:textId="77777777" w:rsidR="003D0B05" w:rsidRPr="003D0B05" w:rsidRDefault="003D0B05" w:rsidP="003D0B05">
      <w:pPr>
        <w:pStyle w:val="ac"/>
      </w:pPr>
      <w:r w:rsidRPr="003D0B05">
        <w:t>отношения планового суммарного среднегодового объема тепловых сетей к соответствующему показателю, принятому при разработке энергетических характеристик (для корректировки показателя потерь сетевой воды);</w:t>
      </w:r>
    </w:p>
    <w:p w14:paraId="77C3A857" w14:textId="77777777" w:rsidR="003D0B05" w:rsidRPr="003D0B05" w:rsidRDefault="003D0B05" w:rsidP="003D0B05">
      <w:pPr>
        <w:pStyle w:val="ac"/>
      </w:pPr>
      <w:r w:rsidRPr="003D0B05">
        <w:t>отношения плановой материальной характеристики и принятой при разработке энергетических характеристик (для корректировки показателя тепловых потерь через теплоизоляционные конструкции);</w:t>
      </w:r>
    </w:p>
    <w:p w14:paraId="281E024D" w14:textId="77777777" w:rsidR="003D0B05" w:rsidRPr="003D0B05" w:rsidRDefault="003D0B05" w:rsidP="003D0B05">
      <w:pPr>
        <w:pStyle w:val="ac"/>
      </w:pPr>
      <w:r w:rsidRPr="003D0B05">
        <w:t>отношения ожидаемой материальной характеристики и принятой при разработке энергетических характеристик (для корректировки показателя тепловых потерь через теплоизоляционные конструкции);</w:t>
      </w:r>
    </w:p>
    <w:p w14:paraId="224AFEA5" w14:textId="77777777" w:rsidR="003D0B05" w:rsidRPr="003D0B05" w:rsidRDefault="003D0B05" w:rsidP="003D0B05">
      <w:pPr>
        <w:pStyle w:val="ac"/>
      </w:pPr>
      <w:r w:rsidRPr="003D0B05">
        <w:t>потерь сетевой воды с утечками, с учетом ожидаемой продолжительности работы тепловой сети в году и ожидаемой среднегодовой температуры холодной воды (для корректировки показателя тепловых потерь с потерями сетевой воды);</w:t>
      </w:r>
    </w:p>
    <w:p w14:paraId="3217BC09" w14:textId="77777777" w:rsidR="003D0B05" w:rsidRPr="003D0B05" w:rsidRDefault="003D0B05" w:rsidP="003D0B05">
      <w:pPr>
        <w:pStyle w:val="ac"/>
      </w:pPr>
      <w:r w:rsidRPr="003D0B05">
        <w:t xml:space="preserve">отношения ожидаемой суммарной электрической мощности к принятой при разработке энергетических характеристик, используемой при транспорте и </w:t>
      </w:r>
      <w:r w:rsidRPr="003D0B05">
        <w:lastRenderedPageBreak/>
        <w:t>распределении тепловой энергии (для корректировки показателя удельного расхода электроэнергии).</w:t>
      </w:r>
    </w:p>
    <w:p w14:paraId="539572AB" w14:textId="77777777" w:rsidR="003D0B05" w:rsidRPr="003D0B05" w:rsidRDefault="003D0B05" w:rsidP="003D0B05">
      <w:pPr>
        <w:pStyle w:val="a0"/>
      </w:pPr>
      <w:r w:rsidRPr="003D0B05">
        <w:t>Нормативы технологических потерь при передаче тепловой энергии для водяных тепловых сетей с присоединенной к ним расчетной часовой тепловой нагрузкой менее 50 Гкал/ч и паровых тепловых сетей, а также для водяных сетей с присоединенной нагрузкой 50 Гкал/ч и более, при временном, не более одного года, отсутствии нормативных энергетических характеристик, разрабатываются в соответствии с методикой, изложенной во 2 главе Инструкции, согласно которой нормируемые часовые среднегодовые тепловые потери через изоляцию трубопроводов тепловых сетей определяются по всем участкам тепловой сети с учетом результатов тепловых испытаний с введением поправочных коэффициентов на удельные проектные тепловые потери в тепловых сетях (при среднегодовых условиях).</w:t>
      </w:r>
    </w:p>
    <w:p w14:paraId="275CFC50" w14:textId="77777777" w:rsidR="003D0B05" w:rsidRPr="003D0B05" w:rsidRDefault="003D0B05" w:rsidP="003D0B05">
      <w:pPr>
        <w:pStyle w:val="a0"/>
      </w:pPr>
      <w:r w:rsidRPr="003D0B05">
        <w:t>Нормируемые месячные часовые потери определяются исходя из ожидаемых условий работы тепловой сети путем пересчета нормативных среднегодовых тепловых потерь на их ожидаемые среднемесячные значения отдельно для участков подземной и надземной прокладки. Нормируемые годовые потери планируются суммированием тепловых потерь по всем участкам, определенных с учетом нормируемых месячных часовых потерь тепловых сетей и времени работы сетей.</w:t>
      </w:r>
    </w:p>
    <w:p w14:paraId="35485C02" w14:textId="3E004D18" w:rsidR="003D0B05" w:rsidRPr="003D0B05" w:rsidRDefault="003D0B05" w:rsidP="003D0B05">
      <w:pPr>
        <w:pStyle w:val="a0"/>
      </w:pPr>
      <w:r w:rsidRPr="003D0B05">
        <w:t xml:space="preserve">В таблице </w:t>
      </w:r>
      <w:r w:rsidRPr="003D0B05">
        <w:fldChar w:fldCharType="begin"/>
      </w:r>
      <w:r w:rsidRPr="003D0B05">
        <w:instrText xml:space="preserve"> REF _Ref524441367 \h </w:instrText>
      </w:r>
      <w:r w:rsidRPr="003D0B05">
        <w:fldChar w:fldCharType="separate"/>
      </w:r>
      <w:r w:rsidR="003C1E33">
        <w:rPr>
          <w:noProof/>
        </w:rPr>
        <w:t>17</w:t>
      </w:r>
      <w:r w:rsidRPr="003D0B05">
        <w:fldChar w:fldCharType="end"/>
      </w:r>
      <w:r w:rsidRPr="003D0B05">
        <w:t xml:space="preserve"> представлены нормативные потери по сетям, эксплуатируемым МУП ТГП ТР "Тихорецктепло" на территории Архангельского сельского поселения.</w:t>
      </w:r>
    </w:p>
    <w:p w14:paraId="33FE957D" w14:textId="77777777" w:rsidR="003D0B05" w:rsidRPr="003D0B05" w:rsidRDefault="003D0B05" w:rsidP="003D0B05">
      <w:pPr>
        <w:pStyle w:val="a0"/>
      </w:pPr>
    </w:p>
    <w:p w14:paraId="48B9B14E" w14:textId="77777777" w:rsidR="003D0B05" w:rsidRPr="003D0B05" w:rsidRDefault="003D0B05" w:rsidP="0072328B">
      <w:pPr>
        <w:pStyle w:val="af8"/>
      </w:pPr>
      <w:r w:rsidRPr="003D0B05">
        <w:t xml:space="preserve">Таблица </w:t>
      </w:r>
      <w:r w:rsidR="009C2D8E">
        <w:rPr>
          <w:noProof/>
        </w:rPr>
        <w:fldChar w:fldCharType="begin"/>
      </w:r>
      <w:r w:rsidR="009C2D8E">
        <w:rPr>
          <w:noProof/>
        </w:rPr>
        <w:instrText xml:space="preserve"> SEQ Таблица \* ARABIC </w:instrText>
      </w:r>
      <w:r w:rsidR="009C2D8E">
        <w:rPr>
          <w:noProof/>
        </w:rPr>
        <w:fldChar w:fldCharType="separate"/>
      </w:r>
      <w:bookmarkStart w:id="38" w:name="_Ref524441367"/>
      <w:r w:rsidR="003C1E33">
        <w:rPr>
          <w:noProof/>
        </w:rPr>
        <w:t>17</w:t>
      </w:r>
      <w:bookmarkEnd w:id="38"/>
      <w:r w:rsidR="009C2D8E">
        <w:rPr>
          <w:noProof/>
        </w:rPr>
        <w:fldChar w:fldCharType="end"/>
      </w:r>
      <w:r w:rsidRPr="003D0B05">
        <w:t xml:space="preserve"> – Данные по нормативам технологических потерь по источникам МУП ТГП ТР "Тихорецктепло"</w:t>
      </w:r>
    </w:p>
    <w:tbl>
      <w:tblPr>
        <w:tblStyle w:val="TableGridReport1"/>
        <w:tblW w:w="5000" w:type="pct"/>
        <w:tblLayout w:type="fixed"/>
        <w:tblLook w:val="04A0" w:firstRow="1" w:lastRow="0" w:firstColumn="1" w:lastColumn="0" w:noHBand="0" w:noVBand="1"/>
      </w:tblPr>
      <w:tblGrid>
        <w:gridCol w:w="2993"/>
        <w:gridCol w:w="2000"/>
        <w:gridCol w:w="1425"/>
        <w:gridCol w:w="1570"/>
        <w:gridCol w:w="1706"/>
      </w:tblGrid>
      <w:tr w:rsidR="00DB13F9" w:rsidRPr="00DB13F9" w14:paraId="131489B5" w14:textId="77777777" w:rsidTr="00E72C73">
        <w:trPr>
          <w:trHeight w:val="510"/>
        </w:trPr>
        <w:tc>
          <w:tcPr>
            <w:tcW w:w="1543" w:type="pct"/>
            <w:hideMark/>
          </w:tcPr>
          <w:p w14:paraId="2FFF11ED" w14:textId="718D1A58" w:rsidR="00DB13F9" w:rsidRPr="00DB13F9" w:rsidRDefault="00DB13F9" w:rsidP="00DB13F9">
            <w:pPr>
              <w:pStyle w:val="103"/>
            </w:pPr>
            <w:r w:rsidRPr="00DB13F9">
              <w:t>Источник</w:t>
            </w:r>
          </w:p>
        </w:tc>
        <w:tc>
          <w:tcPr>
            <w:tcW w:w="1031" w:type="pct"/>
            <w:hideMark/>
          </w:tcPr>
          <w:p w14:paraId="675F8D2F" w14:textId="77777777" w:rsidR="00DB13F9" w:rsidRPr="00DB13F9" w:rsidRDefault="00DB13F9" w:rsidP="00DB13F9">
            <w:pPr>
              <w:pStyle w:val="103"/>
            </w:pPr>
            <w:r w:rsidRPr="00DB13F9">
              <w:t>Годовые потери в тепловой сети, Гкал/год</w:t>
            </w:r>
          </w:p>
        </w:tc>
        <w:tc>
          <w:tcPr>
            <w:tcW w:w="735" w:type="pct"/>
            <w:hideMark/>
          </w:tcPr>
          <w:p w14:paraId="57B826FA" w14:textId="77777777" w:rsidR="00DB13F9" w:rsidRPr="00DB13F9" w:rsidRDefault="00DB13F9" w:rsidP="00DB13F9">
            <w:pPr>
              <w:pStyle w:val="103"/>
            </w:pPr>
            <w:r w:rsidRPr="00DB13F9">
              <w:t>Объем тепл</w:t>
            </w:r>
            <w:r w:rsidRPr="00DB13F9">
              <w:t>о</w:t>
            </w:r>
            <w:r w:rsidRPr="00DB13F9">
              <w:t>вой сети, м</w:t>
            </w:r>
            <w:r w:rsidRPr="001B224A">
              <w:rPr>
                <w:rStyle w:val="aff2"/>
              </w:rPr>
              <w:t>3</w:t>
            </w:r>
          </w:p>
        </w:tc>
        <w:tc>
          <w:tcPr>
            <w:tcW w:w="810" w:type="pct"/>
            <w:hideMark/>
          </w:tcPr>
          <w:p w14:paraId="4EBC3C08" w14:textId="77777777" w:rsidR="00DB13F9" w:rsidRPr="00DB13F9" w:rsidRDefault="00DB13F9" w:rsidP="00DB13F9">
            <w:pPr>
              <w:pStyle w:val="103"/>
            </w:pPr>
            <w:r w:rsidRPr="00DB13F9">
              <w:t>Потери тепл</w:t>
            </w:r>
            <w:r w:rsidRPr="00DB13F9">
              <w:t>о</w:t>
            </w:r>
            <w:r w:rsidRPr="00DB13F9">
              <w:t>носителя с утечкой, м</w:t>
            </w:r>
            <w:r w:rsidRPr="001B224A">
              <w:rPr>
                <w:rStyle w:val="aff2"/>
              </w:rPr>
              <w:t>3</w:t>
            </w:r>
          </w:p>
        </w:tc>
        <w:tc>
          <w:tcPr>
            <w:tcW w:w="880" w:type="pct"/>
            <w:hideMark/>
          </w:tcPr>
          <w:p w14:paraId="2657D85F" w14:textId="77777777" w:rsidR="00DB13F9" w:rsidRPr="00DB13F9" w:rsidRDefault="00DB13F9" w:rsidP="00DB13F9">
            <w:pPr>
              <w:pStyle w:val="103"/>
            </w:pPr>
            <w:r w:rsidRPr="00DB13F9">
              <w:t>Часовые потери теплоносителя, м</w:t>
            </w:r>
            <w:r w:rsidRPr="001B224A">
              <w:rPr>
                <w:rStyle w:val="aff2"/>
              </w:rPr>
              <w:t>3</w:t>
            </w:r>
            <w:r w:rsidRPr="00DB13F9">
              <w:t>/ч</w:t>
            </w:r>
          </w:p>
        </w:tc>
      </w:tr>
      <w:tr w:rsidR="00E72C73" w:rsidRPr="00DB13F9" w14:paraId="1A398576" w14:textId="77777777" w:rsidTr="00E72C73">
        <w:trPr>
          <w:trHeight w:val="300"/>
        </w:trPr>
        <w:tc>
          <w:tcPr>
            <w:tcW w:w="1543" w:type="pct"/>
            <w:noWrap/>
          </w:tcPr>
          <w:p w14:paraId="15F3AC63" w14:textId="2887376A" w:rsidR="00E72C73" w:rsidRPr="00E72C73" w:rsidRDefault="00E72C73" w:rsidP="00057DB3">
            <w:pPr>
              <w:pStyle w:val="103"/>
            </w:pPr>
            <w:r w:rsidRPr="00E72C73">
              <w:t>Котельная № 2</w:t>
            </w:r>
            <w:r w:rsidR="00057DB3">
              <w:t xml:space="preserve"> (</w:t>
            </w:r>
            <w:r w:rsidR="00057DB3" w:rsidRPr="00057DB3">
              <w:t>пос.Малороссийский, ул. М</w:t>
            </w:r>
            <w:r w:rsidR="00057DB3" w:rsidRPr="00057DB3">
              <w:t>и</w:t>
            </w:r>
            <w:r w:rsidR="00057DB3" w:rsidRPr="00057DB3">
              <w:t>ра, 4а</w:t>
            </w:r>
            <w:r w:rsidR="00057DB3">
              <w:t>)</w:t>
            </w:r>
            <w:r w:rsidRPr="00E72C73">
              <w:t xml:space="preserve"> </w:t>
            </w:r>
          </w:p>
        </w:tc>
        <w:tc>
          <w:tcPr>
            <w:tcW w:w="1031" w:type="pct"/>
            <w:noWrap/>
          </w:tcPr>
          <w:p w14:paraId="40291E51" w14:textId="0E8E352E" w:rsidR="00E72C73" w:rsidRPr="00E72C73" w:rsidRDefault="00E72C73" w:rsidP="00E72C73">
            <w:pPr>
              <w:pStyle w:val="103"/>
            </w:pPr>
            <w:r w:rsidRPr="00E72C73">
              <w:t>569.7</w:t>
            </w:r>
          </w:p>
        </w:tc>
        <w:tc>
          <w:tcPr>
            <w:tcW w:w="735" w:type="pct"/>
            <w:noWrap/>
          </w:tcPr>
          <w:p w14:paraId="047CE6CA" w14:textId="505FA58B" w:rsidR="00E72C73" w:rsidRPr="00E72C73" w:rsidRDefault="00E72C73" w:rsidP="00E72C73">
            <w:pPr>
              <w:pStyle w:val="103"/>
            </w:pPr>
            <w:r w:rsidRPr="00E72C73">
              <w:t>19.22</w:t>
            </w:r>
          </w:p>
        </w:tc>
        <w:tc>
          <w:tcPr>
            <w:tcW w:w="810" w:type="pct"/>
            <w:noWrap/>
          </w:tcPr>
          <w:p w14:paraId="46AE934C" w14:textId="47F13071" w:rsidR="00E72C73" w:rsidRPr="00E72C73" w:rsidRDefault="00E72C73" w:rsidP="00E72C73">
            <w:pPr>
              <w:pStyle w:val="103"/>
            </w:pPr>
            <w:r w:rsidRPr="00E72C73">
              <w:t>0.481</w:t>
            </w:r>
          </w:p>
        </w:tc>
        <w:tc>
          <w:tcPr>
            <w:tcW w:w="880" w:type="pct"/>
            <w:noWrap/>
          </w:tcPr>
          <w:p w14:paraId="3255A220" w14:textId="3B5D3B75" w:rsidR="00E72C73" w:rsidRPr="00E72C73" w:rsidRDefault="00E72C73" w:rsidP="00E72C73">
            <w:pPr>
              <w:pStyle w:val="103"/>
            </w:pPr>
            <w:r w:rsidRPr="00E72C73">
              <w:t>0.0001</w:t>
            </w:r>
          </w:p>
        </w:tc>
      </w:tr>
      <w:tr w:rsidR="00E72C73" w:rsidRPr="00DB13F9" w14:paraId="76531717" w14:textId="77777777" w:rsidTr="00E72C73">
        <w:trPr>
          <w:trHeight w:val="300"/>
        </w:trPr>
        <w:tc>
          <w:tcPr>
            <w:tcW w:w="1543" w:type="pct"/>
            <w:noWrap/>
          </w:tcPr>
          <w:p w14:paraId="2BC1BF8F" w14:textId="6249AD67" w:rsidR="00E72C73" w:rsidRPr="00E72C73" w:rsidRDefault="00057DB3" w:rsidP="00057DB3">
            <w:pPr>
              <w:pStyle w:val="103"/>
            </w:pPr>
            <w:r>
              <w:t>Котельная № 9 (</w:t>
            </w:r>
            <w:r w:rsidRPr="00057DB3">
              <w:t>ст.Архангельская, ул. Фрунзе, 24</w:t>
            </w:r>
            <w:r>
              <w:t>)</w:t>
            </w:r>
            <w:r w:rsidR="00E72C73" w:rsidRPr="00E72C73">
              <w:t xml:space="preserve"> </w:t>
            </w:r>
          </w:p>
        </w:tc>
        <w:tc>
          <w:tcPr>
            <w:tcW w:w="1031" w:type="pct"/>
            <w:noWrap/>
          </w:tcPr>
          <w:p w14:paraId="42DE9390" w14:textId="70B805B5" w:rsidR="00E72C73" w:rsidRPr="00E72C73" w:rsidRDefault="00E72C73" w:rsidP="00E72C73">
            <w:pPr>
              <w:pStyle w:val="103"/>
            </w:pPr>
            <w:r w:rsidRPr="00E72C73">
              <w:t>385.88</w:t>
            </w:r>
          </w:p>
        </w:tc>
        <w:tc>
          <w:tcPr>
            <w:tcW w:w="735" w:type="pct"/>
            <w:noWrap/>
          </w:tcPr>
          <w:p w14:paraId="6FCFC125" w14:textId="01EDF6F6" w:rsidR="00E72C73" w:rsidRPr="00E72C73" w:rsidRDefault="00E72C73" w:rsidP="00E72C73">
            <w:pPr>
              <w:pStyle w:val="103"/>
            </w:pPr>
            <w:r w:rsidRPr="00E72C73">
              <w:t>3.14</w:t>
            </w:r>
          </w:p>
        </w:tc>
        <w:tc>
          <w:tcPr>
            <w:tcW w:w="810" w:type="pct"/>
            <w:noWrap/>
          </w:tcPr>
          <w:p w14:paraId="10318D60" w14:textId="16332CED" w:rsidR="00E72C73" w:rsidRPr="00E72C73" w:rsidRDefault="00E72C73" w:rsidP="00E72C73">
            <w:pPr>
              <w:pStyle w:val="103"/>
            </w:pPr>
            <w:r w:rsidRPr="00E72C73">
              <w:t>0.079</w:t>
            </w:r>
          </w:p>
        </w:tc>
        <w:tc>
          <w:tcPr>
            <w:tcW w:w="880" w:type="pct"/>
            <w:noWrap/>
          </w:tcPr>
          <w:p w14:paraId="580942C3" w14:textId="312935A8" w:rsidR="00E72C73" w:rsidRPr="00E72C73" w:rsidRDefault="00E72C73" w:rsidP="00E72C73">
            <w:pPr>
              <w:pStyle w:val="103"/>
            </w:pPr>
            <w:r w:rsidRPr="00E72C73">
              <w:t>0.00002</w:t>
            </w:r>
          </w:p>
        </w:tc>
      </w:tr>
      <w:tr w:rsidR="00E72C73" w:rsidRPr="00DB13F9" w14:paraId="50D42247" w14:textId="77777777" w:rsidTr="00E72C73">
        <w:trPr>
          <w:trHeight w:val="300"/>
        </w:trPr>
        <w:tc>
          <w:tcPr>
            <w:tcW w:w="1543" w:type="pct"/>
            <w:noWrap/>
          </w:tcPr>
          <w:p w14:paraId="6CA9CEE7" w14:textId="493B20FA" w:rsidR="00E72C73" w:rsidRPr="00E72C73" w:rsidRDefault="00E72C73" w:rsidP="00057DB3">
            <w:pPr>
              <w:pStyle w:val="103"/>
            </w:pPr>
            <w:r w:rsidRPr="00E72C73">
              <w:t xml:space="preserve">Котельная № 112 </w:t>
            </w:r>
            <w:r w:rsidR="00057DB3">
              <w:t>(</w:t>
            </w:r>
            <w:r w:rsidR="00057DB3" w:rsidRPr="00057DB3">
              <w:t>ст.Архангельская, ул. Ленина, 4а</w:t>
            </w:r>
            <w:r w:rsidR="00057DB3">
              <w:t>)</w:t>
            </w:r>
          </w:p>
        </w:tc>
        <w:tc>
          <w:tcPr>
            <w:tcW w:w="1031" w:type="pct"/>
            <w:noWrap/>
          </w:tcPr>
          <w:p w14:paraId="4973765E" w14:textId="687E6168" w:rsidR="00E72C73" w:rsidRPr="00E72C73" w:rsidRDefault="00E72C73" w:rsidP="00E72C73">
            <w:pPr>
              <w:pStyle w:val="103"/>
            </w:pPr>
            <w:r w:rsidRPr="00E72C73">
              <w:t>8.54</w:t>
            </w:r>
          </w:p>
        </w:tc>
        <w:tc>
          <w:tcPr>
            <w:tcW w:w="735" w:type="pct"/>
            <w:noWrap/>
          </w:tcPr>
          <w:p w14:paraId="6D90D720" w14:textId="65EF543E" w:rsidR="00E72C73" w:rsidRPr="00E72C73" w:rsidRDefault="00E72C73" w:rsidP="00E72C73">
            <w:pPr>
              <w:pStyle w:val="103"/>
            </w:pPr>
            <w:r w:rsidRPr="00E72C73">
              <w:t>0.72</w:t>
            </w:r>
          </w:p>
        </w:tc>
        <w:tc>
          <w:tcPr>
            <w:tcW w:w="810" w:type="pct"/>
            <w:noWrap/>
          </w:tcPr>
          <w:p w14:paraId="6899E4CD" w14:textId="2198C764" w:rsidR="00E72C73" w:rsidRPr="00E72C73" w:rsidRDefault="00E72C73" w:rsidP="00E72C73">
            <w:pPr>
              <w:pStyle w:val="103"/>
            </w:pPr>
            <w:r w:rsidRPr="00E72C73">
              <w:t>0.018</w:t>
            </w:r>
          </w:p>
        </w:tc>
        <w:tc>
          <w:tcPr>
            <w:tcW w:w="880" w:type="pct"/>
            <w:noWrap/>
          </w:tcPr>
          <w:p w14:paraId="72EB882D" w14:textId="36A030A9" w:rsidR="00E72C73" w:rsidRPr="00E72C73" w:rsidRDefault="00E72C73" w:rsidP="00E72C73">
            <w:pPr>
              <w:pStyle w:val="103"/>
            </w:pPr>
            <w:r w:rsidRPr="00E72C73">
              <w:t>0.000005</w:t>
            </w:r>
          </w:p>
        </w:tc>
      </w:tr>
      <w:tr w:rsidR="00E72C73" w:rsidRPr="00DB13F9" w14:paraId="02E4B96F" w14:textId="77777777" w:rsidTr="00E72C73">
        <w:trPr>
          <w:trHeight w:val="300"/>
        </w:trPr>
        <w:tc>
          <w:tcPr>
            <w:tcW w:w="1543" w:type="pct"/>
            <w:noWrap/>
          </w:tcPr>
          <w:p w14:paraId="7533E86A" w14:textId="0B252ADE" w:rsidR="00E72C73" w:rsidRPr="00E72C73" w:rsidRDefault="00E72C73" w:rsidP="00057DB3">
            <w:pPr>
              <w:pStyle w:val="103"/>
            </w:pPr>
            <w:r w:rsidRPr="00E72C73">
              <w:t xml:space="preserve">Котельная № 114 </w:t>
            </w:r>
            <w:r w:rsidR="00057DB3">
              <w:t>(</w:t>
            </w:r>
            <w:r w:rsidR="00057DB3" w:rsidRPr="00057DB3">
              <w:t>ст.Архангельская, ул. Ленина, 6</w:t>
            </w:r>
            <w:r w:rsidR="00057DB3">
              <w:t>)</w:t>
            </w:r>
          </w:p>
        </w:tc>
        <w:tc>
          <w:tcPr>
            <w:tcW w:w="1031" w:type="pct"/>
            <w:noWrap/>
          </w:tcPr>
          <w:p w14:paraId="6368168D" w14:textId="1AC94D9C" w:rsidR="00E72C73" w:rsidRPr="00E72C73" w:rsidRDefault="00E72C73" w:rsidP="00E72C73">
            <w:pPr>
              <w:pStyle w:val="103"/>
            </w:pPr>
            <w:r w:rsidRPr="00E72C73">
              <w:t>142.23</w:t>
            </w:r>
          </w:p>
        </w:tc>
        <w:tc>
          <w:tcPr>
            <w:tcW w:w="735" w:type="pct"/>
            <w:noWrap/>
          </w:tcPr>
          <w:p w14:paraId="2B361CBB" w14:textId="37B30BCD" w:rsidR="00E72C73" w:rsidRPr="00E72C73" w:rsidRDefault="00E72C73" w:rsidP="00E72C73">
            <w:pPr>
              <w:pStyle w:val="103"/>
            </w:pPr>
            <w:r w:rsidRPr="00E72C73">
              <w:t>6.7</w:t>
            </w:r>
          </w:p>
        </w:tc>
        <w:tc>
          <w:tcPr>
            <w:tcW w:w="810" w:type="pct"/>
            <w:noWrap/>
          </w:tcPr>
          <w:p w14:paraId="55F8EEED" w14:textId="6AD87ECD" w:rsidR="00E72C73" w:rsidRPr="00E72C73" w:rsidRDefault="00E72C73" w:rsidP="00E72C73">
            <w:pPr>
              <w:pStyle w:val="103"/>
            </w:pPr>
            <w:r w:rsidRPr="00E72C73">
              <w:t>0.168</w:t>
            </w:r>
          </w:p>
        </w:tc>
        <w:tc>
          <w:tcPr>
            <w:tcW w:w="880" w:type="pct"/>
            <w:noWrap/>
          </w:tcPr>
          <w:p w14:paraId="49F2CE64" w14:textId="0E857BAE" w:rsidR="00E72C73" w:rsidRPr="00E72C73" w:rsidRDefault="00E72C73" w:rsidP="00E72C73">
            <w:pPr>
              <w:pStyle w:val="103"/>
            </w:pPr>
            <w:r w:rsidRPr="00E72C73">
              <w:t>0.00004</w:t>
            </w:r>
          </w:p>
        </w:tc>
      </w:tr>
      <w:tr w:rsidR="00E72C73" w:rsidRPr="00DB13F9" w14:paraId="05C20FE0" w14:textId="77777777" w:rsidTr="00E72C73">
        <w:trPr>
          <w:trHeight w:val="300"/>
        </w:trPr>
        <w:tc>
          <w:tcPr>
            <w:tcW w:w="1543" w:type="pct"/>
            <w:noWrap/>
            <w:hideMark/>
          </w:tcPr>
          <w:p w14:paraId="790C679A" w14:textId="77777777" w:rsidR="00E72C73" w:rsidRPr="00E72C73" w:rsidRDefault="00E72C73" w:rsidP="00E72C73">
            <w:pPr>
              <w:pStyle w:val="103"/>
            </w:pPr>
            <w:r w:rsidRPr="00E72C73">
              <w:t>Итого:</w:t>
            </w:r>
          </w:p>
        </w:tc>
        <w:tc>
          <w:tcPr>
            <w:tcW w:w="1031" w:type="pct"/>
            <w:noWrap/>
          </w:tcPr>
          <w:p w14:paraId="6BEF71F5" w14:textId="200F668E" w:rsidR="00E72C73" w:rsidRPr="00E72C73" w:rsidRDefault="00E72C73" w:rsidP="00E72C73">
            <w:pPr>
              <w:pStyle w:val="103"/>
            </w:pPr>
            <w:r w:rsidRPr="00E72C73">
              <w:t>1106.35</w:t>
            </w:r>
          </w:p>
        </w:tc>
        <w:tc>
          <w:tcPr>
            <w:tcW w:w="735" w:type="pct"/>
            <w:noWrap/>
          </w:tcPr>
          <w:p w14:paraId="5BF3BD50" w14:textId="09DE29A9" w:rsidR="00E72C73" w:rsidRPr="00E72C73" w:rsidRDefault="00E72C73" w:rsidP="00E72C73">
            <w:pPr>
              <w:pStyle w:val="103"/>
            </w:pPr>
            <w:r w:rsidRPr="00E72C73">
              <w:t>29.78</w:t>
            </w:r>
          </w:p>
        </w:tc>
        <w:tc>
          <w:tcPr>
            <w:tcW w:w="810" w:type="pct"/>
            <w:noWrap/>
          </w:tcPr>
          <w:p w14:paraId="30B282E6" w14:textId="2AF0E43B" w:rsidR="00E72C73" w:rsidRPr="00E72C73" w:rsidRDefault="00E72C73" w:rsidP="00E72C73">
            <w:pPr>
              <w:pStyle w:val="103"/>
            </w:pPr>
            <w:r w:rsidRPr="00E72C73">
              <w:t>0.745</w:t>
            </w:r>
          </w:p>
        </w:tc>
        <w:tc>
          <w:tcPr>
            <w:tcW w:w="880" w:type="pct"/>
            <w:noWrap/>
          </w:tcPr>
          <w:p w14:paraId="4B548D6B" w14:textId="217774C7" w:rsidR="00E72C73" w:rsidRPr="00E862C3" w:rsidRDefault="00E862C3" w:rsidP="00E862C3">
            <w:pPr>
              <w:pStyle w:val="103"/>
            </w:pPr>
            <w:r w:rsidRPr="00E862C3">
              <w:t>0.000199</w:t>
            </w:r>
          </w:p>
        </w:tc>
      </w:tr>
    </w:tbl>
    <w:p w14:paraId="3C47B71F" w14:textId="77777777" w:rsidR="0022578D" w:rsidRPr="00E72C73" w:rsidRDefault="0022578D" w:rsidP="00E72C73">
      <w:pPr>
        <w:pStyle w:val="a0"/>
      </w:pPr>
    </w:p>
    <w:p w14:paraId="784D8920" w14:textId="77777777" w:rsidR="0080215E" w:rsidRDefault="0080215E" w:rsidP="0080215E">
      <w:pPr>
        <w:pStyle w:val="111"/>
      </w:pPr>
      <w:r>
        <w:lastRenderedPageBreak/>
        <w:t>Оценка фактических потерь тепловой энергии и теплоносителя при передаче тепловой энергии и теплоносителя по тепловым сетям за последние 3 года.</w:t>
      </w:r>
    </w:p>
    <w:p w14:paraId="27015AE9" w14:textId="21DF293F" w:rsidR="00301C7D" w:rsidRPr="00301C7D" w:rsidRDefault="00301C7D" w:rsidP="00301C7D">
      <w:pPr>
        <w:pStyle w:val="a0"/>
      </w:pPr>
      <w:r w:rsidRPr="00301C7D">
        <w:t>В 2017 году фактические потери в тепловых сетях МУП ТГП ТР "Тихорецктепло" на территории Архангельского сельского поселения составили</w:t>
      </w:r>
      <w:r w:rsidR="0077382D">
        <w:t xml:space="preserve"> 1280,4</w:t>
      </w:r>
      <w:r w:rsidRPr="00301C7D">
        <w:t xml:space="preserve"> Гкал, однако нормативные потери составляют</w:t>
      </w:r>
      <w:r w:rsidR="0077382D">
        <w:t xml:space="preserve"> 1106,4</w:t>
      </w:r>
      <w:r w:rsidRPr="00301C7D">
        <w:t xml:space="preserve"> Гкал.</w:t>
      </w:r>
    </w:p>
    <w:p w14:paraId="7A095450" w14:textId="77777777" w:rsidR="00301C7D" w:rsidRPr="00301C7D" w:rsidRDefault="00301C7D" w:rsidP="00301C7D">
      <w:pPr>
        <w:pStyle w:val="a0"/>
      </w:pPr>
      <w:r w:rsidRPr="00301C7D">
        <w:t xml:space="preserve">В таблице </w:t>
      </w:r>
      <w:r w:rsidRPr="00301C7D">
        <w:fldChar w:fldCharType="begin"/>
      </w:r>
      <w:r w:rsidRPr="00301C7D">
        <w:instrText xml:space="preserve"> REF _Ref524530018 \h </w:instrText>
      </w:r>
      <w:r w:rsidRPr="00301C7D">
        <w:fldChar w:fldCharType="separate"/>
      </w:r>
      <w:r w:rsidR="003C1E33">
        <w:rPr>
          <w:noProof/>
        </w:rPr>
        <w:t>18</w:t>
      </w:r>
      <w:r w:rsidRPr="00301C7D">
        <w:fldChar w:fldCharType="end"/>
      </w:r>
      <w:r w:rsidRPr="00301C7D">
        <w:t xml:space="preserve"> приведены значения фактических потерь тепловой энергии в тепловых сетях от котельных МУП ТГП ТР "Тихорецктепло". Сведения о фактических объемах подпитки тепловой сети не предоставлены.</w:t>
      </w:r>
    </w:p>
    <w:p w14:paraId="52F47FB1" w14:textId="77777777" w:rsidR="00301C7D" w:rsidRPr="00301C7D" w:rsidRDefault="00301C7D" w:rsidP="00301C7D">
      <w:pPr>
        <w:pStyle w:val="a0"/>
      </w:pPr>
    </w:p>
    <w:p w14:paraId="08D3823F" w14:textId="77777777" w:rsidR="00051967" w:rsidRPr="00301C7D" w:rsidRDefault="0077382D" w:rsidP="00301C7D">
      <w:pPr>
        <w:pStyle w:val="af8"/>
      </w:pPr>
      <w:r w:rsidRPr="00301C7D">
        <w:t xml:space="preserve">Таблица </w:t>
      </w:r>
      <w:r w:rsidR="009C2D8E">
        <w:rPr>
          <w:noProof/>
        </w:rPr>
        <w:fldChar w:fldCharType="begin"/>
      </w:r>
      <w:r w:rsidR="009C2D8E">
        <w:rPr>
          <w:noProof/>
        </w:rPr>
        <w:instrText xml:space="preserve"> SEQ Таблица \* ARABIC </w:instrText>
      </w:r>
      <w:r w:rsidR="009C2D8E">
        <w:rPr>
          <w:noProof/>
        </w:rPr>
        <w:fldChar w:fldCharType="separate"/>
      </w:r>
      <w:bookmarkStart w:id="39" w:name="_Ref524530018"/>
      <w:r w:rsidR="003C1E33">
        <w:rPr>
          <w:noProof/>
        </w:rPr>
        <w:t>18</w:t>
      </w:r>
      <w:bookmarkEnd w:id="39"/>
      <w:r w:rsidR="009C2D8E">
        <w:rPr>
          <w:noProof/>
        </w:rPr>
        <w:fldChar w:fldCharType="end"/>
      </w:r>
      <w:r w:rsidRPr="00301C7D">
        <w:t xml:space="preserve"> - Фактические потери тепловой энергии в тепловых сетях в МУП ТГП ТР "Тихорецктепло"</w:t>
      </w:r>
    </w:p>
    <w:tbl>
      <w:tblPr>
        <w:tblStyle w:val="TableGridReport1"/>
        <w:tblW w:w="5000" w:type="pct"/>
        <w:tblLook w:val="04A0" w:firstRow="1" w:lastRow="0" w:firstColumn="1" w:lastColumn="0" w:noHBand="0" w:noVBand="1"/>
      </w:tblPr>
      <w:tblGrid>
        <w:gridCol w:w="2707"/>
        <w:gridCol w:w="3899"/>
        <w:gridCol w:w="1665"/>
        <w:gridCol w:w="1423"/>
      </w:tblGrid>
      <w:tr w:rsidR="00301C7D" w:rsidRPr="00301C7D" w14:paraId="75BBC2A8" w14:textId="77777777" w:rsidTr="00051967">
        <w:trPr>
          <w:trHeight w:val="284"/>
          <w:tblHeader/>
        </w:trPr>
        <w:tc>
          <w:tcPr>
            <w:tcW w:w="1396" w:type="pct"/>
            <w:vMerge w:val="restart"/>
            <w:hideMark/>
          </w:tcPr>
          <w:p w14:paraId="35384F4E" w14:textId="77777777" w:rsidR="00051967" w:rsidRPr="00301C7D" w:rsidRDefault="0077382D" w:rsidP="00301C7D">
            <w:pPr>
              <w:pStyle w:val="103"/>
            </w:pPr>
            <w:r w:rsidRPr="00301C7D">
              <w:t>Наименование источника</w:t>
            </w:r>
          </w:p>
        </w:tc>
        <w:tc>
          <w:tcPr>
            <w:tcW w:w="2011" w:type="pct"/>
            <w:vMerge w:val="restart"/>
            <w:hideMark/>
          </w:tcPr>
          <w:p w14:paraId="4C472173" w14:textId="77777777" w:rsidR="00051967" w:rsidRPr="00301C7D" w:rsidRDefault="0077382D" w:rsidP="00301C7D">
            <w:pPr>
              <w:pStyle w:val="103"/>
            </w:pPr>
            <w:r w:rsidRPr="00301C7D">
              <w:t>Адрес</w:t>
            </w:r>
          </w:p>
        </w:tc>
        <w:tc>
          <w:tcPr>
            <w:tcW w:w="1593" w:type="pct"/>
            <w:gridSpan w:val="2"/>
            <w:hideMark/>
          </w:tcPr>
          <w:p w14:paraId="5FDB28DE" w14:textId="77777777" w:rsidR="00051967" w:rsidRPr="00301C7D" w:rsidRDefault="0077382D" w:rsidP="00301C7D">
            <w:pPr>
              <w:pStyle w:val="103"/>
            </w:pPr>
            <w:r w:rsidRPr="00301C7D">
              <w:t>Потери в сетях</w:t>
            </w:r>
          </w:p>
        </w:tc>
      </w:tr>
      <w:tr w:rsidR="00301C7D" w:rsidRPr="00301C7D" w14:paraId="6D1F87B2" w14:textId="77777777" w:rsidTr="00051967">
        <w:trPr>
          <w:trHeight w:val="105"/>
          <w:tblHeader/>
        </w:trPr>
        <w:tc>
          <w:tcPr>
            <w:tcW w:w="1396" w:type="pct"/>
            <w:vMerge/>
            <w:hideMark/>
          </w:tcPr>
          <w:p w14:paraId="3F27AA75" w14:textId="77777777" w:rsidR="00051967" w:rsidRPr="00301C7D" w:rsidRDefault="00051967" w:rsidP="00301C7D">
            <w:pPr>
              <w:pStyle w:val="103"/>
            </w:pPr>
          </w:p>
        </w:tc>
        <w:tc>
          <w:tcPr>
            <w:tcW w:w="2011" w:type="pct"/>
            <w:vMerge/>
            <w:hideMark/>
          </w:tcPr>
          <w:p w14:paraId="6FC3150E" w14:textId="77777777" w:rsidR="00051967" w:rsidRPr="00301C7D" w:rsidRDefault="00051967" w:rsidP="00301C7D">
            <w:pPr>
              <w:pStyle w:val="103"/>
            </w:pPr>
          </w:p>
        </w:tc>
        <w:tc>
          <w:tcPr>
            <w:tcW w:w="859" w:type="pct"/>
            <w:hideMark/>
          </w:tcPr>
          <w:p w14:paraId="2A0BB006" w14:textId="77777777" w:rsidR="00051967" w:rsidRPr="00301C7D" w:rsidRDefault="0077382D" w:rsidP="00301C7D">
            <w:pPr>
              <w:pStyle w:val="103"/>
            </w:pPr>
            <w:r w:rsidRPr="00301C7D">
              <w:t>Гкал/ год</w:t>
            </w:r>
          </w:p>
        </w:tc>
        <w:tc>
          <w:tcPr>
            <w:tcW w:w="734" w:type="pct"/>
            <w:hideMark/>
          </w:tcPr>
          <w:p w14:paraId="1D6CAC6D" w14:textId="77777777" w:rsidR="00051967" w:rsidRPr="00301C7D" w:rsidRDefault="0077382D" w:rsidP="00301C7D">
            <w:pPr>
              <w:pStyle w:val="103"/>
            </w:pPr>
            <w:r w:rsidRPr="00301C7D">
              <w:t>%</w:t>
            </w:r>
          </w:p>
        </w:tc>
      </w:tr>
      <w:tr w:rsidR="0077382D" w:rsidRPr="00301C7D" w14:paraId="52EB1F86" w14:textId="77777777" w:rsidTr="00301C7D">
        <w:trPr>
          <w:trHeight w:val="668"/>
        </w:trPr>
        <w:tc>
          <w:tcPr>
            <w:tcW w:w="1396" w:type="pct"/>
          </w:tcPr>
          <w:p w14:paraId="3138F767" w14:textId="43F2F7A5" w:rsidR="0077382D" w:rsidRPr="0077382D" w:rsidRDefault="0077382D" w:rsidP="0077382D">
            <w:pPr>
              <w:pStyle w:val="103"/>
            </w:pPr>
            <w:r w:rsidRPr="0077382D">
              <w:t>Котельная № 2</w:t>
            </w:r>
          </w:p>
        </w:tc>
        <w:tc>
          <w:tcPr>
            <w:tcW w:w="2011" w:type="pct"/>
          </w:tcPr>
          <w:p w14:paraId="7177FDE3" w14:textId="36A68852" w:rsidR="0077382D" w:rsidRPr="0077382D" w:rsidRDefault="0077382D" w:rsidP="0077382D">
            <w:pPr>
              <w:pStyle w:val="103"/>
            </w:pPr>
            <w:r w:rsidRPr="002347B2">
              <w:t>Архангельское сельское поселение, пос.Малороссийский, ул. Мира, 4а</w:t>
            </w:r>
          </w:p>
        </w:tc>
        <w:tc>
          <w:tcPr>
            <w:tcW w:w="859" w:type="pct"/>
          </w:tcPr>
          <w:p w14:paraId="2353D4A5" w14:textId="2DC89452" w:rsidR="0077382D" w:rsidRPr="0077382D" w:rsidRDefault="0077382D" w:rsidP="0077382D">
            <w:pPr>
              <w:pStyle w:val="103"/>
            </w:pPr>
            <w:r w:rsidRPr="002347B2">
              <w:t>765,3</w:t>
            </w:r>
          </w:p>
        </w:tc>
        <w:tc>
          <w:tcPr>
            <w:tcW w:w="734" w:type="pct"/>
          </w:tcPr>
          <w:p w14:paraId="62117610" w14:textId="20C63E80" w:rsidR="0077382D" w:rsidRPr="0077382D" w:rsidRDefault="0077382D" w:rsidP="0077382D">
            <w:pPr>
              <w:pStyle w:val="103"/>
            </w:pPr>
            <w:r w:rsidRPr="002347B2">
              <w:t>28,3%</w:t>
            </w:r>
          </w:p>
        </w:tc>
      </w:tr>
      <w:tr w:rsidR="0077382D" w:rsidRPr="00301C7D" w14:paraId="26BBFB6A" w14:textId="77777777" w:rsidTr="00301C7D">
        <w:trPr>
          <w:trHeight w:val="668"/>
        </w:trPr>
        <w:tc>
          <w:tcPr>
            <w:tcW w:w="1396" w:type="pct"/>
          </w:tcPr>
          <w:p w14:paraId="6DA5970C" w14:textId="047F4226" w:rsidR="0077382D" w:rsidRPr="0077382D" w:rsidRDefault="0077382D" w:rsidP="0077382D">
            <w:pPr>
              <w:pStyle w:val="103"/>
            </w:pPr>
            <w:r w:rsidRPr="0077382D">
              <w:t>К</w:t>
            </w:r>
            <w:r w:rsidRPr="002347B2">
              <w:t>отельная №9</w:t>
            </w:r>
          </w:p>
        </w:tc>
        <w:tc>
          <w:tcPr>
            <w:tcW w:w="2011" w:type="pct"/>
          </w:tcPr>
          <w:p w14:paraId="04A08A0B" w14:textId="21195E75" w:rsidR="0077382D" w:rsidRPr="0077382D" w:rsidRDefault="0077382D" w:rsidP="0077382D">
            <w:pPr>
              <w:pStyle w:val="103"/>
            </w:pPr>
            <w:r w:rsidRPr="002347B2">
              <w:t>Архангельское сельское поселение, ст.Архангельская, ул. Фрунзе, 24</w:t>
            </w:r>
          </w:p>
        </w:tc>
        <w:tc>
          <w:tcPr>
            <w:tcW w:w="859" w:type="pct"/>
          </w:tcPr>
          <w:p w14:paraId="1DDC8404" w14:textId="65498040" w:rsidR="0077382D" w:rsidRPr="0077382D" w:rsidRDefault="0077382D" w:rsidP="0077382D">
            <w:pPr>
              <w:pStyle w:val="103"/>
            </w:pPr>
            <w:r w:rsidRPr="002347B2">
              <w:t>381,9</w:t>
            </w:r>
          </w:p>
        </w:tc>
        <w:tc>
          <w:tcPr>
            <w:tcW w:w="734" w:type="pct"/>
          </w:tcPr>
          <w:p w14:paraId="2FC153E3" w14:textId="4FC9F79B" w:rsidR="0077382D" w:rsidRPr="0077382D" w:rsidRDefault="0077382D" w:rsidP="0077382D">
            <w:pPr>
              <w:pStyle w:val="103"/>
            </w:pPr>
            <w:r w:rsidRPr="002347B2">
              <w:t>29,8%</w:t>
            </w:r>
          </w:p>
        </w:tc>
      </w:tr>
      <w:tr w:rsidR="0077382D" w:rsidRPr="00301C7D" w14:paraId="619BA690" w14:textId="77777777" w:rsidTr="00301C7D">
        <w:trPr>
          <w:trHeight w:val="668"/>
        </w:trPr>
        <w:tc>
          <w:tcPr>
            <w:tcW w:w="1396" w:type="pct"/>
          </w:tcPr>
          <w:p w14:paraId="14A8E415" w14:textId="122CE5C7" w:rsidR="0077382D" w:rsidRPr="0077382D" w:rsidRDefault="0077382D" w:rsidP="0077382D">
            <w:pPr>
              <w:pStyle w:val="103"/>
            </w:pPr>
            <w:r w:rsidRPr="002347B2">
              <w:t>Котельная №112</w:t>
            </w:r>
          </w:p>
        </w:tc>
        <w:tc>
          <w:tcPr>
            <w:tcW w:w="2011" w:type="pct"/>
          </w:tcPr>
          <w:p w14:paraId="2E42B38D" w14:textId="5F77CF6B" w:rsidR="0077382D" w:rsidRPr="0077382D" w:rsidRDefault="0077382D" w:rsidP="0077382D">
            <w:pPr>
              <w:pStyle w:val="103"/>
            </w:pPr>
            <w:r w:rsidRPr="002347B2">
              <w:t>Архангельское сельское поселение, ст.Архангельская, ул. Ленина, 4а</w:t>
            </w:r>
          </w:p>
        </w:tc>
        <w:tc>
          <w:tcPr>
            <w:tcW w:w="859" w:type="pct"/>
          </w:tcPr>
          <w:p w14:paraId="4FEEEB5C" w14:textId="125D2AB1" w:rsidR="0077382D" w:rsidRPr="0077382D" w:rsidRDefault="0077382D" w:rsidP="0077382D">
            <w:pPr>
              <w:pStyle w:val="103"/>
            </w:pPr>
            <w:r w:rsidRPr="002347B2">
              <w:t>30,2</w:t>
            </w:r>
          </w:p>
        </w:tc>
        <w:tc>
          <w:tcPr>
            <w:tcW w:w="734" w:type="pct"/>
          </w:tcPr>
          <w:p w14:paraId="1BC7F8AC" w14:textId="1B3B9495" w:rsidR="0077382D" w:rsidRPr="0077382D" w:rsidRDefault="0077382D" w:rsidP="0077382D">
            <w:pPr>
              <w:pStyle w:val="103"/>
            </w:pPr>
            <w:r w:rsidRPr="002347B2">
              <w:t>9,2%</w:t>
            </w:r>
          </w:p>
        </w:tc>
      </w:tr>
      <w:tr w:rsidR="0077382D" w:rsidRPr="00301C7D" w14:paraId="6AA37CE3" w14:textId="77777777" w:rsidTr="00301C7D">
        <w:trPr>
          <w:trHeight w:val="668"/>
        </w:trPr>
        <w:tc>
          <w:tcPr>
            <w:tcW w:w="1396" w:type="pct"/>
          </w:tcPr>
          <w:p w14:paraId="2B51D87A" w14:textId="57BFC828" w:rsidR="0077382D" w:rsidRPr="0077382D" w:rsidRDefault="0077382D" w:rsidP="0077382D">
            <w:pPr>
              <w:pStyle w:val="103"/>
            </w:pPr>
            <w:r w:rsidRPr="002347B2">
              <w:t>Котельная №114</w:t>
            </w:r>
          </w:p>
        </w:tc>
        <w:tc>
          <w:tcPr>
            <w:tcW w:w="2011" w:type="pct"/>
          </w:tcPr>
          <w:p w14:paraId="7DEA84F4" w14:textId="736E90ED" w:rsidR="0077382D" w:rsidRPr="0077382D" w:rsidRDefault="0077382D" w:rsidP="0077382D">
            <w:pPr>
              <w:pStyle w:val="103"/>
            </w:pPr>
            <w:r w:rsidRPr="002347B2">
              <w:t xml:space="preserve">Архангельское сельское </w:t>
            </w:r>
            <w:r w:rsidRPr="0077382D">
              <w:t>поселение, ст.Архангельская, ул. Ленина, 6</w:t>
            </w:r>
          </w:p>
        </w:tc>
        <w:tc>
          <w:tcPr>
            <w:tcW w:w="859" w:type="pct"/>
          </w:tcPr>
          <w:p w14:paraId="28FB6D2B" w14:textId="73BAD19A" w:rsidR="0077382D" w:rsidRPr="0077382D" w:rsidRDefault="0077382D" w:rsidP="0077382D">
            <w:pPr>
              <w:pStyle w:val="103"/>
            </w:pPr>
            <w:r w:rsidRPr="002347B2">
              <w:t>102,9</w:t>
            </w:r>
          </w:p>
        </w:tc>
        <w:tc>
          <w:tcPr>
            <w:tcW w:w="734" w:type="pct"/>
          </w:tcPr>
          <w:p w14:paraId="5097CD15" w14:textId="6107E460" w:rsidR="0077382D" w:rsidRPr="0077382D" w:rsidRDefault="0077382D" w:rsidP="0077382D">
            <w:pPr>
              <w:pStyle w:val="103"/>
            </w:pPr>
            <w:r w:rsidRPr="002347B2">
              <w:t>12,4%</w:t>
            </w:r>
          </w:p>
        </w:tc>
      </w:tr>
      <w:tr w:rsidR="00301C7D" w:rsidRPr="00301C7D" w14:paraId="75F7CE1F" w14:textId="77777777" w:rsidTr="00051967">
        <w:trPr>
          <w:trHeight w:val="77"/>
        </w:trPr>
        <w:tc>
          <w:tcPr>
            <w:tcW w:w="3407" w:type="pct"/>
            <w:gridSpan w:val="2"/>
          </w:tcPr>
          <w:p w14:paraId="5157325B" w14:textId="77777777" w:rsidR="00301C7D" w:rsidRPr="00301C7D" w:rsidRDefault="00301C7D" w:rsidP="00301C7D">
            <w:pPr>
              <w:pStyle w:val="103"/>
            </w:pPr>
            <w:r w:rsidRPr="00301C7D">
              <w:t>Итого</w:t>
            </w:r>
          </w:p>
        </w:tc>
        <w:tc>
          <w:tcPr>
            <w:tcW w:w="859" w:type="pct"/>
          </w:tcPr>
          <w:p w14:paraId="1933B9A2" w14:textId="70EF3C20" w:rsidR="00301C7D" w:rsidRPr="00301C7D" w:rsidRDefault="0077382D" w:rsidP="00301C7D">
            <w:pPr>
              <w:pStyle w:val="103"/>
            </w:pPr>
            <w:r>
              <w:t>1280,4</w:t>
            </w:r>
          </w:p>
        </w:tc>
        <w:tc>
          <w:tcPr>
            <w:tcW w:w="734" w:type="pct"/>
          </w:tcPr>
          <w:p w14:paraId="706536E4" w14:textId="77777777" w:rsidR="00301C7D" w:rsidRPr="00301C7D" w:rsidRDefault="00301C7D" w:rsidP="00301C7D">
            <w:pPr>
              <w:pStyle w:val="103"/>
            </w:pPr>
          </w:p>
        </w:tc>
      </w:tr>
    </w:tbl>
    <w:p w14:paraId="1C89C605" w14:textId="77777777" w:rsidR="0022578D" w:rsidRPr="0022578D" w:rsidRDefault="0022578D" w:rsidP="0022578D">
      <w:pPr>
        <w:pStyle w:val="a0"/>
      </w:pPr>
    </w:p>
    <w:p w14:paraId="784D8921" w14:textId="77777777" w:rsidR="0080215E" w:rsidRDefault="0080215E" w:rsidP="0080215E">
      <w:pPr>
        <w:pStyle w:val="111"/>
      </w:pPr>
      <w:r>
        <w:t>Предписания надзорных органов по запрещению дальнейшей эксплуатации участков тепловой сети и результаты их исполнения.</w:t>
      </w:r>
    </w:p>
    <w:p w14:paraId="2BDA343E" w14:textId="0464D9E7" w:rsidR="00E52120" w:rsidRPr="00E52120" w:rsidRDefault="00E52120" w:rsidP="00E52120">
      <w:pPr>
        <w:pStyle w:val="a0"/>
      </w:pPr>
      <w:bookmarkStart w:id="40" w:name="bookmark27"/>
      <w:r w:rsidRPr="00E52120">
        <w:t>П</w:t>
      </w:r>
      <w:bookmarkEnd w:id="40"/>
      <w:r w:rsidRPr="00E52120">
        <w:t>о состоянию на 01.01.2018 года предписания надзорных органов по запрещению дальнейшей эксплуатации участков тепловой сети МУП ТГП ТР «Тихорецктепло» на территории Архангельского сельского поселения не выдавались.</w:t>
      </w:r>
    </w:p>
    <w:p w14:paraId="31B6DA9A" w14:textId="77777777" w:rsidR="00E52120" w:rsidRPr="00E52120" w:rsidRDefault="00E52120" w:rsidP="00E52120">
      <w:pPr>
        <w:pStyle w:val="a0"/>
      </w:pPr>
    </w:p>
    <w:p w14:paraId="784D8922" w14:textId="77777777" w:rsidR="0080215E" w:rsidRDefault="0080215E" w:rsidP="0080215E">
      <w:pPr>
        <w:pStyle w:val="111"/>
      </w:pPr>
      <w:r>
        <w:lastRenderedPageBreak/>
        <w:t>Описание наиболее распространенных типов присоединений теплопотребляющих установок потребителей к тепловым сетям, определяющих выбор и обоснование графика регулирования отпуска тепловой энергии потребителям.</w:t>
      </w:r>
    </w:p>
    <w:p w14:paraId="5987C66E" w14:textId="2F822273" w:rsidR="006136AE" w:rsidRPr="006136AE" w:rsidRDefault="006136AE" w:rsidP="006136AE">
      <w:pPr>
        <w:pStyle w:val="a0"/>
      </w:pPr>
      <w:r w:rsidRPr="006136AE">
        <w:t>Основным типом присоединения абонентских установок является зависимое (непосредственное) присоединение отопительных систем к тепловым сетям. В зависимых схемах гидравлический режим сетей отопления и вентиляции полностью определяется режимом давления в тепловой сети.</w:t>
      </w:r>
    </w:p>
    <w:p w14:paraId="48D45017" w14:textId="77777777" w:rsidR="006136AE" w:rsidRPr="006136AE" w:rsidRDefault="006136AE" w:rsidP="006136AE">
      <w:pPr>
        <w:pStyle w:val="a0"/>
      </w:pPr>
      <w:r w:rsidRPr="006136AE">
        <w:t>Существующие источники тепловой энергии, тепловые сети и абонентские установки запроектированы на температурные графики с расчетными параметрами 95/70 °С.</w:t>
      </w:r>
    </w:p>
    <w:p w14:paraId="14114BF0" w14:textId="77777777" w:rsidR="006136AE" w:rsidRPr="006136AE" w:rsidRDefault="006136AE" w:rsidP="006136AE">
      <w:pPr>
        <w:pStyle w:val="a0"/>
      </w:pPr>
      <w:r w:rsidRPr="006136AE">
        <w:t>Централизованное горячее водоснабжение потребителей не осуществляется.</w:t>
      </w:r>
    </w:p>
    <w:p w14:paraId="032BFF0E" w14:textId="77777777" w:rsidR="006136AE" w:rsidRPr="006136AE" w:rsidRDefault="006136AE" w:rsidP="006136AE">
      <w:pPr>
        <w:pStyle w:val="a0"/>
      </w:pPr>
    </w:p>
    <w:p w14:paraId="784D8923" w14:textId="77777777" w:rsidR="0080215E" w:rsidRDefault="0080215E" w:rsidP="0080215E">
      <w:pPr>
        <w:pStyle w:val="111"/>
      </w:pPr>
      <w:r>
        <w:t>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p>
    <w:p w14:paraId="604900F9" w14:textId="77777777" w:rsidR="00277B1C" w:rsidRPr="00277B1C" w:rsidRDefault="00277B1C" w:rsidP="00277B1C">
      <w:pPr>
        <w:pStyle w:val="a0"/>
      </w:pPr>
      <w:r w:rsidRPr="00277B1C">
        <w:t>Согласно 261-ФЗ, организации, осуществляющие регулируемые виды деятельности, должны иметь энергетический паспорт предприятия и программу энергосбережения. В состав вышеуказанных документов входят, в том числе, и планы по установке приборов учета энергоресурсов.</w:t>
      </w:r>
    </w:p>
    <w:p w14:paraId="6BB7377B" w14:textId="77777777" w:rsidR="00277B1C" w:rsidRPr="00277B1C" w:rsidRDefault="00277B1C" w:rsidP="00277B1C">
      <w:pPr>
        <w:pStyle w:val="a0"/>
      </w:pPr>
      <w:r w:rsidRPr="00277B1C">
        <w:t>В соответствии со ст.37 261-ФЗ к предприятиям, не обеспечившим выполнения требований законодательства по установке приборов учета энергоресурсов могут быть применены административные меры.</w:t>
      </w:r>
    </w:p>
    <w:p w14:paraId="6ED86084" w14:textId="77777777" w:rsidR="00277B1C" w:rsidRPr="00277B1C" w:rsidRDefault="00277B1C" w:rsidP="00277B1C">
      <w:pPr>
        <w:pStyle w:val="a0"/>
      </w:pPr>
      <w:r w:rsidRPr="00277B1C">
        <w:t>Сведения о наличии коммерческого приборного учета тепловой энергии, отпущенной из тепловых сетей потребителям, и планы по установке приборов учета тепловой энергии и теплоносителя не предоставлены.</w:t>
      </w:r>
    </w:p>
    <w:p w14:paraId="05086BBB" w14:textId="77777777" w:rsidR="00BB74FB" w:rsidRPr="006136AE" w:rsidRDefault="00BB74FB" w:rsidP="006136AE">
      <w:pPr>
        <w:pStyle w:val="a0"/>
      </w:pPr>
    </w:p>
    <w:p w14:paraId="784D8924" w14:textId="77777777" w:rsidR="0080215E" w:rsidRDefault="0080215E" w:rsidP="0080215E">
      <w:pPr>
        <w:pStyle w:val="111"/>
      </w:pPr>
      <w:r>
        <w:t>Анализ работы диспетчерских служб теплоснабжающих (теплосетевых) организаций и используемых средств автоматизации, телемеханизации и связи.</w:t>
      </w:r>
    </w:p>
    <w:p w14:paraId="69C79AF7" w14:textId="27F6CF3B" w:rsidR="007429B6" w:rsidRPr="007429B6" w:rsidRDefault="007429B6" w:rsidP="007429B6">
      <w:pPr>
        <w:pStyle w:val="a0"/>
      </w:pPr>
      <w:r w:rsidRPr="007429B6">
        <w:t>Диспетчерская служба на системах теплоснабжения А</w:t>
      </w:r>
      <w:r w:rsidR="00F05F28">
        <w:t>рхангель</w:t>
      </w:r>
      <w:r w:rsidRPr="007429B6">
        <w:t>ского сельского поселения отсутствует.</w:t>
      </w:r>
    </w:p>
    <w:p w14:paraId="112CCDC0" w14:textId="77777777" w:rsidR="007429B6" w:rsidRPr="007429B6" w:rsidRDefault="007429B6" w:rsidP="007429B6">
      <w:pPr>
        <w:pStyle w:val="a0"/>
      </w:pPr>
    </w:p>
    <w:p w14:paraId="784D8925" w14:textId="77777777" w:rsidR="0080215E" w:rsidRDefault="0080215E" w:rsidP="0080215E">
      <w:pPr>
        <w:pStyle w:val="111"/>
      </w:pPr>
      <w:r>
        <w:lastRenderedPageBreak/>
        <w:t>Уровень автоматизации и обслуживания центральных тепловых пунктов, насосных станций.</w:t>
      </w:r>
    </w:p>
    <w:p w14:paraId="4F2255DD" w14:textId="747DF1A5" w:rsidR="00426FE8" w:rsidRPr="00426FE8" w:rsidRDefault="00426FE8" w:rsidP="00426FE8">
      <w:pPr>
        <w:pStyle w:val="a0"/>
      </w:pPr>
      <w:r w:rsidRPr="00426FE8">
        <w:t>На территории Архангельского сельского поселения отсутствуют ЦТП и насосные станции.</w:t>
      </w:r>
    </w:p>
    <w:p w14:paraId="5C1EA83C" w14:textId="77777777" w:rsidR="00426FE8" w:rsidRPr="00426FE8" w:rsidRDefault="00426FE8" w:rsidP="00426FE8">
      <w:pPr>
        <w:pStyle w:val="a0"/>
      </w:pPr>
    </w:p>
    <w:p w14:paraId="784D8926" w14:textId="77777777" w:rsidR="0080215E" w:rsidRDefault="0080215E" w:rsidP="0080215E">
      <w:pPr>
        <w:pStyle w:val="111"/>
      </w:pPr>
      <w:r>
        <w:t>Сведения о наличии защиты тепловых сетей от превышения давления.</w:t>
      </w:r>
    </w:p>
    <w:p w14:paraId="750BB4DF" w14:textId="68A93B68" w:rsidR="001A59C4" w:rsidRPr="001A59C4" w:rsidRDefault="001A59C4" w:rsidP="001A59C4">
      <w:pPr>
        <w:pStyle w:val="a0"/>
      </w:pPr>
      <w:r w:rsidRPr="001A59C4">
        <w:t>Непосредственно на трубопроводах тепловых сетей устройства, обеспечивающие их защиту от повышения давления сверх допустимого уровня и гидроударов, не предусмотрены.</w:t>
      </w:r>
    </w:p>
    <w:p w14:paraId="5D26D5CE" w14:textId="77777777" w:rsidR="001A59C4" w:rsidRPr="001A59C4" w:rsidRDefault="001A59C4" w:rsidP="001A59C4">
      <w:pPr>
        <w:pStyle w:val="a0"/>
      </w:pPr>
      <w:r w:rsidRPr="001A59C4">
        <w:t>Защита тепловых сетей от повышенного давления осуществляется регулирующей арматурой и посредством применения предохранительных клапанов на источниках теплоснабжения.</w:t>
      </w:r>
    </w:p>
    <w:p w14:paraId="179D501C" w14:textId="77777777" w:rsidR="001A59C4" w:rsidRPr="001A59C4" w:rsidRDefault="001A59C4" w:rsidP="001A59C4">
      <w:pPr>
        <w:pStyle w:val="a0"/>
      </w:pPr>
    </w:p>
    <w:p w14:paraId="784D8927" w14:textId="77777777" w:rsidR="0080215E" w:rsidRDefault="0080215E" w:rsidP="0080215E">
      <w:pPr>
        <w:pStyle w:val="111"/>
      </w:pPr>
      <w:r>
        <w:t>Перечень выявленных бесхозяйных тепловых сетей и обоснование выбора организации, уполномоченной на их эксплуатацию.</w:t>
      </w:r>
    </w:p>
    <w:p w14:paraId="5ECBFD46" w14:textId="24AF0D6D" w:rsidR="001A59C4" w:rsidRPr="001A59C4" w:rsidRDefault="001A59C4" w:rsidP="001A59C4">
      <w:pPr>
        <w:pStyle w:val="a0"/>
      </w:pPr>
      <w:r w:rsidRPr="001A59C4">
        <w:t>Бесхозяйные тепловые сети на территории А</w:t>
      </w:r>
      <w:r>
        <w:t>рхангель</w:t>
      </w:r>
      <w:r w:rsidRPr="001A59C4">
        <w:t>ского сельского поселения не выявлены.</w:t>
      </w:r>
    </w:p>
    <w:p w14:paraId="594A2C11" w14:textId="77777777" w:rsidR="001A59C4" w:rsidRPr="001A59C4" w:rsidRDefault="001A59C4" w:rsidP="001A59C4">
      <w:pPr>
        <w:pStyle w:val="a0"/>
      </w:pPr>
    </w:p>
    <w:p w14:paraId="784D8928" w14:textId="77777777" w:rsidR="0080215E" w:rsidRDefault="0080215E" w:rsidP="0080215E">
      <w:pPr>
        <w:pStyle w:val="111"/>
      </w:pPr>
      <w:r>
        <w:t>Данные энергетических характеристик тепловых сетей (при их наличии).</w:t>
      </w:r>
    </w:p>
    <w:p w14:paraId="2A754803" w14:textId="77777777" w:rsidR="0020588B" w:rsidRPr="0020588B" w:rsidRDefault="0020588B" w:rsidP="0020588B">
      <w:pPr>
        <w:pStyle w:val="a0"/>
      </w:pPr>
      <w:r w:rsidRPr="0020588B">
        <w:t>Пояснительные записки и обосновывающие материалы по расчету и основанию энергетических характеристик по показателям: разность температур сетевой воды в подающих и обратных трубопроводах; удельный расход электроэнергии; удельный расход сетевой воды; потери сетевой воды, разработанные в соответствии с методическими указаниями по составлению энергетических характеристик для систем транспорта тепловой энергии (СО-153-34.20.523-2003, части 1, 2, 3 и 4 утвержденные приказом министерства энергетики Российской Федерации №278 от 30.06.2003 г.) не разрабатываются, за исключением расчета нормативных потерь, представленных в п.1.3.13 и фактических потерь тепловой энергии, представленных в п.1.3.14.</w:t>
      </w:r>
    </w:p>
    <w:p w14:paraId="705877A0" w14:textId="78CB77C0" w:rsidR="0020588B" w:rsidRPr="0020588B" w:rsidRDefault="0020588B" w:rsidP="0020588B">
      <w:pPr>
        <w:pStyle w:val="a0"/>
      </w:pPr>
      <w:r w:rsidRPr="0020588B">
        <w:t xml:space="preserve">Согласно РД 153-34.0-20.523-98 (Методические указания по составлению энергетических характеристик для систем транспорта тепловой энергии) энергетические характеристики разрабатываются для систем теплоснабжения с расчетной тепловой нагрузкой 100 Гкал/ч и более, источниками тепловой энергии </w:t>
      </w:r>
      <w:r w:rsidRPr="0020588B">
        <w:lastRenderedPageBreak/>
        <w:t>для которых служат тепловые электростанции и районные котельные. Так как расчетная тепловая нагрузка на котельных менее 100 Гкал/ч, поэтому разработка энергетических характеристик для Архангельского сельского поселения не требуется.</w:t>
      </w:r>
    </w:p>
    <w:p w14:paraId="7CEB0A29" w14:textId="77777777" w:rsidR="001A59C4" w:rsidRPr="001A59C4" w:rsidRDefault="001A59C4" w:rsidP="001A59C4">
      <w:pPr>
        <w:pStyle w:val="a0"/>
      </w:pPr>
    </w:p>
    <w:p w14:paraId="784D8929" w14:textId="77777777" w:rsidR="0080215E" w:rsidRDefault="0080215E" w:rsidP="0080215E">
      <w:pPr>
        <w:pStyle w:val="11"/>
      </w:pPr>
      <w:r>
        <w:t>Зоны действия источников тепловой энергии.</w:t>
      </w:r>
    </w:p>
    <w:p w14:paraId="38F0DE82" w14:textId="77777777" w:rsidR="009F24F1" w:rsidRPr="00605B6A" w:rsidRDefault="009F24F1" w:rsidP="009F24F1">
      <w:pPr>
        <w:pStyle w:val="a0"/>
      </w:pPr>
      <w:r>
        <w:t xml:space="preserve">Зоны действия котельных представлены на рисунке </w:t>
      </w:r>
      <w:r>
        <w:fldChar w:fldCharType="begin"/>
      </w:r>
      <w:r>
        <w:instrText xml:space="preserve"> REF _Ref531069111 \h </w:instrText>
      </w:r>
      <w:r>
        <w:fldChar w:fldCharType="separate"/>
      </w:r>
      <w:r w:rsidR="003C1E33">
        <w:rPr>
          <w:noProof/>
        </w:rPr>
        <w:t>17</w:t>
      </w:r>
      <w:r>
        <w:fldChar w:fldCharType="end"/>
      </w:r>
      <w:r>
        <w:t>.</w:t>
      </w:r>
    </w:p>
    <w:p w14:paraId="0B94F41A" w14:textId="1501F5B9" w:rsidR="009F24F1" w:rsidRDefault="00C303F4" w:rsidP="009F24F1">
      <w:pPr>
        <w:pStyle w:val="a0"/>
      </w:pPr>
      <w:r w:rsidRPr="00C303F4">
        <w:rPr>
          <w:noProof/>
          <w:lang w:eastAsia="ru-RU"/>
        </w:rPr>
        <w:drawing>
          <wp:inline distT="0" distB="0" distL="0" distR="0" wp14:anchorId="073C6645" wp14:editId="07118BFF">
            <wp:extent cx="5522026" cy="4472967"/>
            <wp:effectExtent l="0" t="0" r="2540" b="381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522497" cy="4473349"/>
                    </a:xfrm>
                    <a:prstGeom prst="rect">
                      <a:avLst/>
                    </a:prstGeom>
                  </pic:spPr>
                </pic:pic>
              </a:graphicData>
            </a:graphic>
          </wp:inline>
        </w:drawing>
      </w:r>
    </w:p>
    <w:p w14:paraId="6C6538DF" w14:textId="77777777" w:rsidR="009F24F1" w:rsidRDefault="009F24F1" w:rsidP="009F24F1">
      <w:pPr>
        <w:pStyle w:val="a0"/>
      </w:pPr>
      <w:r>
        <w:t xml:space="preserve">Рисунок </w:t>
      </w:r>
      <w:r w:rsidR="00B33142">
        <w:fldChar w:fldCharType="begin"/>
      </w:r>
      <w:r w:rsidR="00B33142">
        <w:instrText xml:space="preserve"> SEQ Рисунок \* ARABIC </w:instrText>
      </w:r>
      <w:r w:rsidR="00B33142">
        <w:fldChar w:fldCharType="separate"/>
      </w:r>
      <w:bookmarkStart w:id="41" w:name="_Ref531069111"/>
      <w:r w:rsidR="003C1E33">
        <w:rPr>
          <w:noProof/>
        </w:rPr>
        <w:t>17</w:t>
      </w:r>
      <w:bookmarkEnd w:id="41"/>
      <w:r w:rsidR="00B33142">
        <w:rPr>
          <w:noProof/>
        </w:rPr>
        <w:fldChar w:fldCharType="end"/>
      </w:r>
      <w:r>
        <w:t xml:space="preserve"> - Зоны действия котельных </w:t>
      </w:r>
    </w:p>
    <w:p w14:paraId="78F1D877" w14:textId="77777777" w:rsidR="009F24F1" w:rsidRDefault="009F24F1" w:rsidP="005C6359">
      <w:pPr>
        <w:pStyle w:val="a0"/>
      </w:pPr>
    </w:p>
    <w:p w14:paraId="440DE219" w14:textId="77777777" w:rsidR="009F24F1" w:rsidRPr="005C6359" w:rsidRDefault="009F24F1" w:rsidP="005C6359">
      <w:pPr>
        <w:pStyle w:val="a0"/>
      </w:pPr>
    </w:p>
    <w:p w14:paraId="784D892A" w14:textId="77777777" w:rsidR="0080215E" w:rsidRDefault="0080215E" w:rsidP="0080215E">
      <w:pPr>
        <w:pStyle w:val="11"/>
      </w:pPr>
      <w:r>
        <w:lastRenderedPageBreak/>
        <w:t>Тепловые нагрузки потребителей тепловой энергии, групп потребителей тепловой энергии в зонах действия источников тепловой энергии.</w:t>
      </w:r>
    </w:p>
    <w:p w14:paraId="784D892B" w14:textId="77777777" w:rsidR="0080215E" w:rsidRDefault="0080215E" w:rsidP="0080215E">
      <w:pPr>
        <w:pStyle w:val="111"/>
      </w:pPr>
      <w:r>
        <w:t>Описание значений спроса на тепловую мощность в расчетных элементах территориального деления.</w:t>
      </w:r>
    </w:p>
    <w:p w14:paraId="093AEB65" w14:textId="106836DF" w:rsidR="003578D8" w:rsidRPr="00C302A6" w:rsidRDefault="003578D8" w:rsidP="003578D8">
      <w:pPr>
        <w:pStyle w:val="a0"/>
      </w:pPr>
      <w:r w:rsidRPr="00C302A6">
        <w:t xml:space="preserve">Значения спроса на тепловую мощность в расчетных элементах территориального деления приведены в таблице </w:t>
      </w:r>
      <w:r w:rsidRPr="00C302A6">
        <w:fldChar w:fldCharType="begin"/>
      </w:r>
      <w:r w:rsidRPr="00C302A6">
        <w:instrText xml:space="preserve"> REF _Ref525651700 \h </w:instrText>
      </w:r>
      <w:r w:rsidRPr="00C302A6">
        <w:fldChar w:fldCharType="separate"/>
      </w:r>
      <w:r w:rsidR="003C1E33">
        <w:rPr>
          <w:noProof/>
        </w:rPr>
        <w:t>19</w:t>
      </w:r>
      <w:r w:rsidRPr="00C302A6">
        <w:fldChar w:fldCharType="end"/>
      </w:r>
      <w:r w:rsidRPr="00C302A6">
        <w:t>.</w:t>
      </w:r>
    </w:p>
    <w:p w14:paraId="34653757" w14:textId="77777777" w:rsidR="003578D8" w:rsidRPr="00C302A6" w:rsidRDefault="003578D8" w:rsidP="003578D8">
      <w:pPr>
        <w:pStyle w:val="a0"/>
      </w:pPr>
    </w:p>
    <w:p w14:paraId="2A08E08B" w14:textId="77777777" w:rsidR="003578D8" w:rsidRPr="00C302A6" w:rsidRDefault="003578D8" w:rsidP="003578D8">
      <w:r w:rsidRPr="00C302A6">
        <w:t xml:space="preserve">Таблица </w:t>
      </w:r>
      <w:r w:rsidR="00B33142">
        <w:fldChar w:fldCharType="begin"/>
      </w:r>
      <w:r w:rsidR="00B33142">
        <w:instrText xml:space="preserve"> SEQ Таблица \* ARABIC </w:instrText>
      </w:r>
      <w:r w:rsidR="00B33142">
        <w:fldChar w:fldCharType="separate"/>
      </w:r>
      <w:bookmarkStart w:id="42" w:name="_Ref525651700"/>
      <w:r w:rsidR="003C1E33">
        <w:rPr>
          <w:noProof/>
        </w:rPr>
        <w:t>19</w:t>
      </w:r>
      <w:bookmarkEnd w:id="42"/>
      <w:r w:rsidR="00B33142">
        <w:rPr>
          <w:noProof/>
        </w:rPr>
        <w:fldChar w:fldCharType="end"/>
      </w:r>
      <w:r w:rsidRPr="00C302A6">
        <w:t xml:space="preserve"> –Спрос на тепловую мощность в расчетных элементах территориальн</w:t>
      </w:r>
      <w:r w:rsidRPr="00C302A6">
        <w:t>о</w:t>
      </w:r>
      <w:r w:rsidRPr="00C302A6">
        <w:t>го деления</w:t>
      </w:r>
    </w:p>
    <w:tbl>
      <w:tblPr>
        <w:tblStyle w:val="af0"/>
        <w:tblW w:w="5039" w:type="pct"/>
        <w:tblLook w:val="04A0" w:firstRow="1" w:lastRow="0" w:firstColumn="1" w:lastColumn="0" w:noHBand="0" w:noVBand="1"/>
      </w:tblPr>
      <w:tblGrid>
        <w:gridCol w:w="2849"/>
        <w:gridCol w:w="2999"/>
        <w:gridCol w:w="3922"/>
      </w:tblGrid>
      <w:tr w:rsidR="003578D8" w:rsidRPr="006E039A" w14:paraId="73E95619" w14:textId="77777777" w:rsidTr="003578D8">
        <w:trPr>
          <w:trHeight w:val="156"/>
        </w:trPr>
        <w:tc>
          <w:tcPr>
            <w:tcW w:w="1458" w:type="pct"/>
            <w:hideMark/>
          </w:tcPr>
          <w:p w14:paraId="319B0977" w14:textId="77777777" w:rsidR="003578D8" w:rsidRPr="003578D8" w:rsidRDefault="003578D8" w:rsidP="003578D8">
            <w:pPr>
              <w:pStyle w:val="103"/>
            </w:pPr>
            <w:r w:rsidRPr="00C302A6">
              <w:t>Населенный пункт</w:t>
            </w:r>
          </w:p>
        </w:tc>
        <w:tc>
          <w:tcPr>
            <w:tcW w:w="1535" w:type="pct"/>
            <w:hideMark/>
          </w:tcPr>
          <w:p w14:paraId="23C6F352" w14:textId="77777777" w:rsidR="003578D8" w:rsidRPr="003578D8" w:rsidRDefault="003578D8" w:rsidP="003578D8">
            <w:pPr>
              <w:pStyle w:val="103"/>
            </w:pPr>
            <w:r w:rsidRPr="00C302A6">
              <w:t>Количество источников, ед.</w:t>
            </w:r>
          </w:p>
        </w:tc>
        <w:tc>
          <w:tcPr>
            <w:tcW w:w="2008" w:type="pct"/>
            <w:hideMark/>
          </w:tcPr>
          <w:p w14:paraId="22716982" w14:textId="77777777" w:rsidR="003578D8" w:rsidRPr="003578D8" w:rsidRDefault="003578D8" w:rsidP="003578D8">
            <w:pPr>
              <w:pStyle w:val="103"/>
            </w:pPr>
            <w:r w:rsidRPr="00C302A6">
              <w:t>Тепловая нагрузка потребителей, Гкал/ч</w:t>
            </w:r>
          </w:p>
        </w:tc>
      </w:tr>
      <w:tr w:rsidR="003578D8" w:rsidRPr="006E039A" w14:paraId="18297AE2" w14:textId="77777777" w:rsidTr="003578D8">
        <w:trPr>
          <w:trHeight w:val="156"/>
        </w:trPr>
        <w:tc>
          <w:tcPr>
            <w:tcW w:w="1458" w:type="pct"/>
          </w:tcPr>
          <w:p w14:paraId="1ABAC09A" w14:textId="4EFBA424" w:rsidR="003578D8" w:rsidRPr="003578D8" w:rsidRDefault="003578D8" w:rsidP="003578D8">
            <w:pPr>
              <w:pStyle w:val="103"/>
            </w:pPr>
            <w:r w:rsidRPr="003578D8">
              <w:t>ст. Архангельская</w:t>
            </w:r>
          </w:p>
        </w:tc>
        <w:tc>
          <w:tcPr>
            <w:tcW w:w="1535" w:type="pct"/>
          </w:tcPr>
          <w:p w14:paraId="097B94FD" w14:textId="26D4D850" w:rsidR="003578D8" w:rsidRPr="003578D8" w:rsidRDefault="003578D8" w:rsidP="003578D8">
            <w:pPr>
              <w:pStyle w:val="103"/>
            </w:pPr>
            <w:r w:rsidRPr="003578D8">
              <w:t>3</w:t>
            </w:r>
          </w:p>
        </w:tc>
        <w:tc>
          <w:tcPr>
            <w:tcW w:w="2008" w:type="pct"/>
          </w:tcPr>
          <w:p w14:paraId="650F547F" w14:textId="4E7B49BB" w:rsidR="003578D8" w:rsidRPr="003578D8" w:rsidRDefault="003578D8" w:rsidP="003578D8">
            <w:pPr>
              <w:pStyle w:val="103"/>
            </w:pPr>
            <w:r w:rsidRPr="003578D8">
              <w:t>1,78</w:t>
            </w:r>
          </w:p>
        </w:tc>
      </w:tr>
      <w:tr w:rsidR="003578D8" w:rsidRPr="006E039A" w14:paraId="03A6D03E" w14:textId="77777777" w:rsidTr="003578D8">
        <w:trPr>
          <w:trHeight w:val="77"/>
        </w:trPr>
        <w:tc>
          <w:tcPr>
            <w:tcW w:w="1458" w:type="pct"/>
            <w:hideMark/>
          </w:tcPr>
          <w:p w14:paraId="5998EDEC" w14:textId="264480CB" w:rsidR="003578D8" w:rsidRPr="003578D8" w:rsidRDefault="003578D8" w:rsidP="003578D8">
            <w:pPr>
              <w:pStyle w:val="103"/>
            </w:pPr>
            <w:r w:rsidRPr="003578D8">
              <w:t>п. Малороссийский</w:t>
            </w:r>
          </w:p>
        </w:tc>
        <w:tc>
          <w:tcPr>
            <w:tcW w:w="1535" w:type="pct"/>
            <w:hideMark/>
          </w:tcPr>
          <w:p w14:paraId="5AEC65DA" w14:textId="7EC49DD3" w:rsidR="003578D8" w:rsidRPr="003578D8" w:rsidRDefault="003578D8" w:rsidP="003578D8">
            <w:pPr>
              <w:pStyle w:val="103"/>
            </w:pPr>
            <w:r w:rsidRPr="003578D8">
              <w:t>1</w:t>
            </w:r>
          </w:p>
        </w:tc>
        <w:tc>
          <w:tcPr>
            <w:tcW w:w="2008" w:type="pct"/>
            <w:hideMark/>
          </w:tcPr>
          <w:p w14:paraId="3A0C4459" w14:textId="6B64A238" w:rsidR="003578D8" w:rsidRPr="003578D8" w:rsidRDefault="003578D8" w:rsidP="003578D8">
            <w:pPr>
              <w:pStyle w:val="103"/>
            </w:pPr>
            <w:r w:rsidRPr="003578D8">
              <w:t>1,83</w:t>
            </w:r>
          </w:p>
        </w:tc>
      </w:tr>
    </w:tbl>
    <w:p w14:paraId="4B10AE7A" w14:textId="77777777" w:rsidR="005C6359" w:rsidRPr="005C6359" w:rsidRDefault="005C6359" w:rsidP="005C6359">
      <w:pPr>
        <w:pStyle w:val="a0"/>
      </w:pPr>
    </w:p>
    <w:p w14:paraId="784D892C" w14:textId="77777777" w:rsidR="0080215E" w:rsidRDefault="0080215E" w:rsidP="0080215E">
      <w:pPr>
        <w:pStyle w:val="111"/>
      </w:pPr>
      <w:r>
        <w:t>Описание значений расчетных тепловых нагрузок на коллекторах источников тепловой энергии.</w:t>
      </w:r>
    </w:p>
    <w:p w14:paraId="5D6A9D90" w14:textId="77777777" w:rsidR="00966F88" w:rsidRPr="00966F88" w:rsidRDefault="00966F88" w:rsidP="00966F88">
      <w:pPr>
        <w:pStyle w:val="a0"/>
        <w:rPr>
          <w:rStyle w:val="120"/>
          <w:iCs/>
          <w:color w:val="auto"/>
        </w:rPr>
      </w:pPr>
      <w:r w:rsidRPr="00966F88">
        <w:rPr>
          <w:rStyle w:val="120"/>
          <w:iCs/>
          <w:color w:val="auto"/>
        </w:rPr>
        <w:t>Данные с приборов учета, достаточные для определения расчетной тепловой нагрузки на коллекторах источников тепловой энергии, отсутствуют. Кроме того, на некоторых источниках тепловой энергии приборы учета не установлены.</w:t>
      </w:r>
    </w:p>
    <w:p w14:paraId="2FC5FFCE" w14:textId="77777777" w:rsidR="005C6359" w:rsidRPr="005C6359" w:rsidRDefault="005C6359" w:rsidP="005C6359">
      <w:pPr>
        <w:pStyle w:val="a0"/>
      </w:pPr>
    </w:p>
    <w:p w14:paraId="784D892D" w14:textId="77777777" w:rsidR="0080215E" w:rsidRDefault="0080215E" w:rsidP="0080215E">
      <w:pPr>
        <w:pStyle w:val="111"/>
      </w:pPr>
      <w:r>
        <w:t>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p>
    <w:p w14:paraId="61C6B8B1" w14:textId="77777777" w:rsidR="00966F88" w:rsidRPr="00966F88" w:rsidRDefault="00966F88" w:rsidP="00966F88">
      <w:pPr>
        <w:pStyle w:val="a0"/>
      </w:pPr>
      <w:r w:rsidRPr="00966F88">
        <w:t>Районы индивидуальной застройки не имеют централизованных источников тепловой энергии и являются территориям размещения частного сектора, который отапливается в индивидуальном порядке.</w:t>
      </w:r>
    </w:p>
    <w:p w14:paraId="505035C3" w14:textId="77777777" w:rsidR="005C6359" w:rsidRPr="005C6359" w:rsidRDefault="005C6359" w:rsidP="005C6359">
      <w:pPr>
        <w:pStyle w:val="a0"/>
      </w:pPr>
    </w:p>
    <w:p w14:paraId="784D892E" w14:textId="77777777" w:rsidR="0080215E" w:rsidRDefault="0080215E" w:rsidP="0080215E">
      <w:pPr>
        <w:pStyle w:val="111"/>
      </w:pPr>
      <w:r>
        <w:t>Описание величины потребления тепловой энергии в расчетных элементах территориального деления за отопительный период и за год в целом.</w:t>
      </w:r>
    </w:p>
    <w:p w14:paraId="2A5A9E23" w14:textId="1B6B4581" w:rsidR="00966F88" w:rsidRPr="00966F88" w:rsidRDefault="00966F88" w:rsidP="00966F88">
      <w:pPr>
        <w:pStyle w:val="a0"/>
      </w:pPr>
      <w:r w:rsidRPr="00966F88">
        <w:t xml:space="preserve">Значения потребления тепловой энергии в расчетных элементах территориального деления за отопительный период и за год в целом приведены в таблице </w:t>
      </w:r>
      <w:r w:rsidRPr="00966F88">
        <w:fldChar w:fldCharType="begin"/>
      </w:r>
      <w:r w:rsidRPr="00966F88">
        <w:instrText xml:space="preserve"> REF _Ref529802166 \h </w:instrText>
      </w:r>
      <w:r w:rsidRPr="00966F88">
        <w:fldChar w:fldCharType="separate"/>
      </w:r>
      <w:r w:rsidR="003C1E33">
        <w:rPr>
          <w:noProof/>
        </w:rPr>
        <w:t>20</w:t>
      </w:r>
      <w:r w:rsidRPr="00966F88">
        <w:fldChar w:fldCharType="end"/>
      </w:r>
      <w:r w:rsidRPr="00966F88">
        <w:t>.</w:t>
      </w:r>
    </w:p>
    <w:p w14:paraId="717172F0" w14:textId="77777777" w:rsidR="00966F88" w:rsidRPr="00966F88" w:rsidRDefault="00966F88" w:rsidP="00966F88"/>
    <w:p w14:paraId="2853534E" w14:textId="77777777" w:rsidR="00966F88" w:rsidRPr="00966F88" w:rsidRDefault="00966F88" w:rsidP="00966F88">
      <w:r w:rsidRPr="00966F88">
        <w:t xml:space="preserve">Таблица </w:t>
      </w:r>
      <w:r w:rsidR="00B33142">
        <w:fldChar w:fldCharType="begin"/>
      </w:r>
      <w:r w:rsidR="00B33142">
        <w:instrText xml:space="preserve"> SEQ Таблица \* ARABIC </w:instrText>
      </w:r>
      <w:r w:rsidR="00B33142">
        <w:fldChar w:fldCharType="separate"/>
      </w:r>
      <w:bookmarkStart w:id="43" w:name="_Ref529802166"/>
      <w:r w:rsidR="003C1E33">
        <w:rPr>
          <w:noProof/>
        </w:rPr>
        <w:t>20</w:t>
      </w:r>
      <w:bookmarkEnd w:id="43"/>
      <w:r w:rsidR="00B33142">
        <w:rPr>
          <w:noProof/>
        </w:rPr>
        <w:fldChar w:fldCharType="end"/>
      </w:r>
      <w:r w:rsidRPr="00966F88">
        <w:t xml:space="preserve"> – Потребление тепловой энергии в расчетных элементах территориал</w:t>
      </w:r>
      <w:r w:rsidRPr="00966F88">
        <w:t>ь</w:t>
      </w:r>
      <w:r w:rsidRPr="00966F88">
        <w:t>ного деления</w:t>
      </w:r>
    </w:p>
    <w:tbl>
      <w:tblPr>
        <w:tblStyle w:val="af0"/>
        <w:tblW w:w="5000" w:type="pct"/>
        <w:tblLook w:val="04A0" w:firstRow="1" w:lastRow="0" w:firstColumn="1" w:lastColumn="0" w:noHBand="0" w:noVBand="1"/>
      </w:tblPr>
      <w:tblGrid>
        <w:gridCol w:w="3976"/>
        <w:gridCol w:w="2478"/>
        <w:gridCol w:w="3240"/>
      </w:tblGrid>
      <w:tr w:rsidR="00966F88" w:rsidRPr="00580F7B" w14:paraId="3B8BC653" w14:textId="77777777" w:rsidTr="009C2D8E">
        <w:trPr>
          <w:trHeight w:val="131"/>
        </w:trPr>
        <w:tc>
          <w:tcPr>
            <w:tcW w:w="2051" w:type="pct"/>
            <w:vMerge w:val="restart"/>
            <w:hideMark/>
          </w:tcPr>
          <w:p w14:paraId="1FAFA364" w14:textId="77777777" w:rsidR="00966F88" w:rsidRPr="00966F88" w:rsidRDefault="00966F88" w:rsidP="00966F88">
            <w:pPr>
              <w:pStyle w:val="103"/>
            </w:pPr>
            <w:r w:rsidRPr="00966F88">
              <w:t>Населенный пункт</w:t>
            </w:r>
          </w:p>
        </w:tc>
        <w:tc>
          <w:tcPr>
            <w:tcW w:w="2949" w:type="pct"/>
            <w:gridSpan w:val="2"/>
            <w:hideMark/>
          </w:tcPr>
          <w:p w14:paraId="301BF4D1" w14:textId="77777777" w:rsidR="00966F88" w:rsidRPr="00966F88" w:rsidRDefault="00966F88" w:rsidP="00966F88">
            <w:pPr>
              <w:pStyle w:val="103"/>
            </w:pPr>
            <w:r w:rsidRPr="00966F88">
              <w:t>Потребление тепловой энергии, тыс. Гкал:</w:t>
            </w:r>
          </w:p>
        </w:tc>
      </w:tr>
      <w:tr w:rsidR="00966F88" w:rsidRPr="00580F7B" w14:paraId="7569A916" w14:textId="77777777" w:rsidTr="009C2D8E">
        <w:trPr>
          <w:trHeight w:val="77"/>
        </w:trPr>
        <w:tc>
          <w:tcPr>
            <w:tcW w:w="2051" w:type="pct"/>
            <w:vMerge/>
            <w:hideMark/>
          </w:tcPr>
          <w:p w14:paraId="7C44342B" w14:textId="77777777" w:rsidR="00966F88" w:rsidRPr="00966F88" w:rsidRDefault="00966F88" w:rsidP="00966F88">
            <w:pPr>
              <w:pStyle w:val="103"/>
            </w:pPr>
          </w:p>
        </w:tc>
        <w:tc>
          <w:tcPr>
            <w:tcW w:w="1278" w:type="pct"/>
            <w:hideMark/>
          </w:tcPr>
          <w:p w14:paraId="5F92438A" w14:textId="77777777" w:rsidR="00966F88" w:rsidRPr="00966F88" w:rsidRDefault="00966F88" w:rsidP="00966F88">
            <w:pPr>
              <w:pStyle w:val="103"/>
            </w:pPr>
            <w:r w:rsidRPr="00966F88">
              <w:t>за отопительный сезон</w:t>
            </w:r>
          </w:p>
        </w:tc>
        <w:tc>
          <w:tcPr>
            <w:tcW w:w="1671" w:type="pct"/>
            <w:hideMark/>
          </w:tcPr>
          <w:p w14:paraId="0935F0F5" w14:textId="77777777" w:rsidR="00966F88" w:rsidRPr="00966F88" w:rsidRDefault="00966F88" w:rsidP="00966F88">
            <w:pPr>
              <w:pStyle w:val="103"/>
            </w:pPr>
            <w:r w:rsidRPr="00966F88">
              <w:t>в год</w:t>
            </w:r>
          </w:p>
        </w:tc>
      </w:tr>
      <w:tr w:rsidR="001D58BC" w:rsidRPr="00580F7B" w14:paraId="086040D6" w14:textId="77777777" w:rsidTr="009C2D8E">
        <w:trPr>
          <w:trHeight w:val="77"/>
        </w:trPr>
        <w:tc>
          <w:tcPr>
            <w:tcW w:w="2051" w:type="pct"/>
          </w:tcPr>
          <w:p w14:paraId="7188B922" w14:textId="22C38CD7" w:rsidR="001D58BC" w:rsidRPr="001D58BC" w:rsidRDefault="001D58BC" w:rsidP="001D58BC">
            <w:pPr>
              <w:pStyle w:val="103"/>
            </w:pPr>
            <w:r w:rsidRPr="001D58BC">
              <w:t>ст. Архангельская</w:t>
            </w:r>
          </w:p>
        </w:tc>
        <w:tc>
          <w:tcPr>
            <w:tcW w:w="1278" w:type="pct"/>
            <w:vAlign w:val="top"/>
          </w:tcPr>
          <w:p w14:paraId="25334F34" w14:textId="45F5E748" w:rsidR="001D58BC" w:rsidRPr="001D58BC" w:rsidRDefault="001D58BC" w:rsidP="001D58BC">
            <w:pPr>
              <w:pStyle w:val="103"/>
            </w:pPr>
            <w:r w:rsidRPr="001D58BC">
              <w:t>1930,9</w:t>
            </w:r>
          </w:p>
        </w:tc>
        <w:tc>
          <w:tcPr>
            <w:tcW w:w="1671" w:type="pct"/>
            <w:vAlign w:val="top"/>
          </w:tcPr>
          <w:p w14:paraId="3C724F7D" w14:textId="0B06E673" w:rsidR="001D58BC" w:rsidRPr="001D58BC" w:rsidRDefault="001D58BC" w:rsidP="001D58BC">
            <w:pPr>
              <w:pStyle w:val="103"/>
            </w:pPr>
            <w:r w:rsidRPr="001D58BC">
              <w:t>1930,9</w:t>
            </w:r>
          </w:p>
        </w:tc>
      </w:tr>
      <w:tr w:rsidR="001D58BC" w:rsidRPr="00580F7B" w14:paraId="23937CF2" w14:textId="77777777" w:rsidTr="009C2D8E">
        <w:trPr>
          <w:trHeight w:val="77"/>
        </w:trPr>
        <w:tc>
          <w:tcPr>
            <w:tcW w:w="2051" w:type="pct"/>
          </w:tcPr>
          <w:p w14:paraId="22992729" w14:textId="4A020776" w:rsidR="001D58BC" w:rsidRPr="001D58BC" w:rsidRDefault="001D58BC" w:rsidP="001D58BC">
            <w:pPr>
              <w:pStyle w:val="103"/>
            </w:pPr>
            <w:r w:rsidRPr="001D58BC">
              <w:t>п. Малороссийский</w:t>
            </w:r>
          </w:p>
        </w:tc>
        <w:tc>
          <w:tcPr>
            <w:tcW w:w="1278" w:type="pct"/>
          </w:tcPr>
          <w:p w14:paraId="68801C65" w14:textId="7AB69AF9" w:rsidR="001D58BC" w:rsidRPr="001D58BC" w:rsidRDefault="001D58BC" w:rsidP="001D58BC">
            <w:pPr>
              <w:pStyle w:val="103"/>
            </w:pPr>
            <w:r w:rsidRPr="001D58BC">
              <w:t>1942,8</w:t>
            </w:r>
          </w:p>
        </w:tc>
        <w:tc>
          <w:tcPr>
            <w:tcW w:w="1671" w:type="pct"/>
          </w:tcPr>
          <w:p w14:paraId="15CE39FE" w14:textId="268B5329" w:rsidR="001D58BC" w:rsidRPr="001D58BC" w:rsidRDefault="001D58BC" w:rsidP="001D58BC">
            <w:pPr>
              <w:pStyle w:val="103"/>
            </w:pPr>
            <w:r w:rsidRPr="001D58BC">
              <w:t>1942,8</w:t>
            </w:r>
          </w:p>
        </w:tc>
      </w:tr>
    </w:tbl>
    <w:p w14:paraId="5502DDB1" w14:textId="77777777" w:rsidR="005C6359" w:rsidRPr="005C6359" w:rsidRDefault="005C6359" w:rsidP="005C6359">
      <w:pPr>
        <w:pStyle w:val="a0"/>
      </w:pPr>
    </w:p>
    <w:p w14:paraId="784D892F" w14:textId="77777777" w:rsidR="0080215E" w:rsidRDefault="0080215E" w:rsidP="0080215E">
      <w:pPr>
        <w:pStyle w:val="111"/>
      </w:pPr>
      <w:r>
        <w:t>Описание существующих нормативов потребления тепловой энергии для населения на отопление и горячее водоснабжение.</w:t>
      </w:r>
    </w:p>
    <w:p w14:paraId="396780FE" w14:textId="77777777" w:rsidR="001D58BC" w:rsidRPr="001D58BC" w:rsidRDefault="001D58BC" w:rsidP="001D58BC">
      <w:pPr>
        <w:pStyle w:val="a0"/>
      </w:pPr>
      <w:r w:rsidRPr="001D58BC">
        <w:t xml:space="preserve">В соответствии с Приказом региональной энергетической комиссии - департамента цен и тарифов Краснодарского края от 31 августа 2012 года №2/2012-нп "Об утверждении нормативов потребления коммунальных услуг в Краснодарском крае" (с изменениями на: 16.05.2018) нормативы потребления тепловой энергии для населения на отопление и горячее водоснабжение представлены в таблицах </w:t>
      </w:r>
      <w:r w:rsidRPr="001D58BC">
        <w:fldChar w:fldCharType="begin"/>
      </w:r>
      <w:r w:rsidRPr="001D58BC">
        <w:instrText xml:space="preserve"> REF _Ref525651836 \h </w:instrText>
      </w:r>
      <w:r w:rsidRPr="001D58BC">
        <w:fldChar w:fldCharType="separate"/>
      </w:r>
      <w:r w:rsidR="003C1E33">
        <w:rPr>
          <w:noProof/>
        </w:rPr>
        <w:t>21</w:t>
      </w:r>
      <w:r w:rsidRPr="001D58BC">
        <w:fldChar w:fldCharType="end"/>
      </w:r>
      <w:r w:rsidRPr="001D58BC">
        <w:t>-</w:t>
      </w:r>
      <w:r w:rsidRPr="001D58BC">
        <w:fldChar w:fldCharType="begin"/>
      </w:r>
      <w:r w:rsidRPr="001D58BC">
        <w:instrText xml:space="preserve"> REF _Ref525651840 \h </w:instrText>
      </w:r>
      <w:r w:rsidRPr="001D58BC">
        <w:fldChar w:fldCharType="separate"/>
      </w:r>
      <w:r w:rsidR="003C1E33">
        <w:rPr>
          <w:noProof/>
        </w:rPr>
        <w:t>23</w:t>
      </w:r>
      <w:r w:rsidRPr="001D58BC">
        <w:fldChar w:fldCharType="end"/>
      </w:r>
      <w:r w:rsidRPr="001D58BC">
        <w:t>.</w:t>
      </w:r>
    </w:p>
    <w:p w14:paraId="52CC7114" w14:textId="77777777" w:rsidR="001D58BC" w:rsidRPr="001D58BC" w:rsidRDefault="001D58BC" w:rsidP="001D58BC"/>
    <w:p w14:paraId="081B002F" w14:textId="77777777" w:rsidR="001D58BC" w:rsidRPr="001D58BC" w:rsidRDefault="001D58BC" w:rsidP="001D58BC">
      <w:r w:rsidRPr="001D58BC">
        <w:t xml:space="preserve">Таблица </w:t>
      </w:r>
      <w:r w:rsidR="00B33142">
        <w:fldChar w:fldCharType="begin"/>
      </w:r>
      <w:r w:rsidR="00B33142">
        <w:instrText xml:space="preserve"> SEQ Таблица \* ARABIC </w:instrText>
      </w:r>
      <w:r w:rsidR="00B33142">
        <w:fldChar w:fldCharType="separate"/>
      </w:r>
      <w:bookmarkStart w:id="44" w:name="_Ref525651836"/>
      <w:r w:rsidR="003C1E33">
        <w:rPr>
          <w:noProof/>
        </w:rPr>
        <w:t>21</w:t>
      </w:r>
      <w:bookmarkEnd w:id="44"/>
      <w:r w:rsidR="00B33142">
        <w:rPr>
          <w:noProof/>
        </w:rPr>
        <w:fldChar w:fldCharType="end"/>
      </w:r>
      <w:r w:rsidRPr="001D58BC">
        <w:t xml:space="preserve"> – Нормативы потребления коммунальной услуги по отоплению в жилых и нежилых помещениях</w:t>
      </w:r>
    </w:p>
    <w:tbl>
      <w:tblPr>
        <w:tblW w:w="5000" w:type="pct"/>
        <w:tblLook w:val="04A0" w:firstRow="1" w:lastRow="0" w:firstColumn="1" w:lastColumn="0" w:noHBand="0" w:noVBand="1"/>
      </w:tblPr>
      <w:tblGrid>
        <w:gridCol w:w="848"/>
        <w:gridCol w:w="4215"/>
        <w:gridCol w:w="1707"/>
        <w:gridCol w:w="1541"/>
        <w:gridCol w:w="1543"/>
      </w:tblGrid>
      <w:tr w:rsidR="001D58BC" w:rsidRPr="008842F4" w14:paraId="6C63CC26" w14:textId="77777777" w:rsidTr="009C2D8E">
        <w:trPr>
          <w:trHeight w:val="334"/>
          <w:tblHeader/>
        </w:trPr>
        <w:tc>
          <w:tcPr>
            <w:tcW w:w="430"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0EE2BE7A" w14:textId="77777777" w:rsidR="001D58BC" w:rsidRPr="001D58BC" w:rsidRDefault="001D58BC" w:rsidP="009C2D8E">
            <w:pPr>
              <w:pStyle w:val="103"/>
            </w:pPr>
            <w:r w:rsidRPr="001D58BC">
              <w:t>№</w:t>
            </w:r>
            <w:r w:rsidRPr="001D58BC">
              <w:br/>
              <w:t>п/п</w:t>
            </w:r>
          </w:p>
        </w:tc>
        <w:tc>
          <w:tcPr>
            <w:tcW w:w="2138"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2BB21906" w14:textId="77777777" w:rsidR="001D58BC" w:rsidRPr="001D58BC" w:rsidRDefault="001D58BC" w:rsidP="009C2D8E">
            <w:pPr>
              <w:pStyle w:val="103"/>
            </w:pPr>
            <w:r w:rsidRPr="001D58BC">
              <w:t>Муниципальное образование</w:t>
            </w:r>
          </w:p>
        </w:tc>
        <w:tc>
          <w:tcPr>
            <w:tcW w:w="2431" w:type="pct"/>
            <w:gridSpan w:val="3"/>
            <w:tcBorders>
              <w:top w:val="single" w:sz="4" w:space="0" w:color="auto"/>
              <w:left w:val="nil"/>
              <w:bottom w:val="single" w:sz="4" w:space="0" w:color="auto"/>
              <w:right w:val="single" w:sz="4" w:space="0" w:color="auto"/>
            </w:tcBorders>
            <w:shd w:val="clear" w:color="000000" w:fill="FFFFFF"/>
            <w:vAlign w:val="center"/>
            <w:hideMark/>
          </w:tcPr>
          <w:p w14:paraId="6A76D8B0" w14:textId="77777777" w:rsidR="001D58BC" w:rsidRPr="001D58BC" w:rsidRDefault="001D58BC" w:rsidP="009C2D8E">
            <w:pPr>
              <w:pStyle w:val="103"/>
            </w:pPr>
            <w:r w:rsidRPr="001D58BC">
              <w:t>Нормативы потребления (Гкал/ на 1 кв. м общей площади всех жилых и нежилых помещений в многоквартирном доме или жилого дома в к</w:t>
            </w:r>
            <w:r w:rsidRPr="001D58BC">
              <w:t>а</w:t>
            </w:r>
            <w:r w:rsidRPr="001D58BC">
              <w:t>лендарный месяц отопительного периода)</w:t>
            </w:r>
          </w:p>
        </w:tc>
      </w:tr>
      <w:tr w:rsidR="001D58BC" w:rsidRPr="008842F4" w14:paraId="7C2DF9C8" w14:textId="77777777" w:rsidTr="009C2D8E">
        <w:trPr>
          <w:trHeight w:val="131"/>
          <w:tblHeader/>
        </w:trPr>
        <w:tc>
          <w:tcPr>
            <w:tcW w:w="430" w:type="pct"/>
            <w:vMerge/>
            <w:tcBorders>
              <w:top w:val="single" w:sz="4" w:space="0" w:color="auto"/>
              <w:left w:val="single" w:sz="4" w:space="0" w:color="auto"/>
              <w:bottom w:val="single" w:sz="4" w:space="0" w:color="auto"/>
              <w:right w:val="single" w:sz="4" w:space="0" w:color="auto"/>
            </w:tcBorders>
            <w:vAlign w:val="center"/>
            <w:hideMark/>
          </w:tcPr>
          <w:p w14:paraId="4B9BC371" w14:textId="77777777" w:rsidR="001D58BC" w:rsidRPr="001D58BC" w:rsidRDefault="001D58BC" w:rsidP="009C2D8E">
            <w:pPr>
              <w:pStyle w:val="103"/>
            </w:pPr>
          </w:p>
        </w:tc>
        <w:tc>
          <w:tcPr>
            <w:tcW w:w="2138" w:type="pct"/>
            <w:vMerge/>
            <w:tcBorders>
              <w:top w:val="single" w:sz="4" w:space="0" w:color="auto"/>
              <w:left w:val="single" w:sz="4" w:space="0" w:color="auto"/>
              <w:bottom w:val="single" w:sz="4" w:space="0" w:color="auto"/>
              <w:right w:val="single" w:sz="4" w:space="0" w:color="auto"/>
            </w:tcBorders>
            <w:vAlign w:val="center"/>
            <w:hideMark/>
          </w:tcPr>
          <w:p w14:paraId="31A5A6C9" w14:textId="77777777" w:rsidR="001D58BC" w:rsidRPr="001D58BC" w:rsidRDefault="001D58BC" w:rsidP="009C2D8E">
            <w:pPr>
              <w:pStyle w:val="103"/>
            </w:pPr>
          </w:p>
        </w:tc>
        <w:tc>
          <w:tcPr>
            <w:tcW w:w="866" w:type="pct"/>
            <w:tcBorders>
              <w:top w:val="nil"/>
              <w:left w:val="nil"/>
              <w:bottom w:val="single" w:sz="4" w:space="0" w:color="auto"/>
              <w:right w:val="single" w:sz="4" w:space="0" w:color="auto"/>
            </w:tcBorders>
            <w:shd w:val="clear" w:color="000000" w:fill="FFFFFF"/>
            <w:vAlign w:val="center"/>
            <w:hideMark/>
          </w:tcPr>
          <w:p w14:paraId="3AFC339A" w14:textId="77777777" w:rsidR="001D58BC" w:rsidRPr="001D58BC" w:rsidRDefault="001D58BC" w:rsidP="009C2D8E">
            <w:pPr>
              <w:pStyle w:val="103"/>
            </w:pPr>
            <w:r w:rsidRPr="001D58BC">
              <w:t>1 - 4-этажные дома</w:t>
            </w:r>
          </w:p>
        </w:tc>
        <w:tc>
          <w:tcPr>
            <w:tcW w:w="782" w:type="pct"/>
            <w:tcBorders>
              <w:top w:val="nil"/>
              <w:left w:val="nil"/>
              <w:bottom w:val="single" w:sz="4" w:space="0" w:color="auto"/>
              <w:right w:val="single" w:sz="4" w:space="0" w:color="auto"/>
            </w:tcBorders>
            <w:shd w:val="clear" w:color="000000" w:fill="FFFFFF"/>
            <w:vAlign w:val="center"/>
            <w:hideMark/>
          </w:tcPr>
          <w:p w14:paraId="785478D4" w14:textId="77777777" w:rsidR="001D58BC" w:rsidRPr="001D58BC" w:rsidRDefault="001D58BC" w:rsidP="009C2D8E">
            <w:pPr>
              <w:pStyle w:val="103"/>
            </w:pPr>
            <w:r w:rsidRPr="001D58BC">
              <w:t>5 - 9-этажные дома</w:t>
            </w:r>
          </w:p>
        </w:tc>
        <w:tc>
          <w:tcPr>
            <w:tcW w:w="783" w:type="pct"/>
            <w:tcBorders>
              <w:top w:val="nil"/>
              <w:left w:val="nil"/>
              <w:bottom w:val="single" w:sz="4" w:space="0" w:color="auto"/>
              <w:right w:val="single" w:sz="4" w:space="0" w:color="auto"/>
            </w:tcBorders>
            <w:shd w:val="clear" w:color="000000" w:fill="FFFFFF"/>
            <w:vAlign w:val="center"/>
            <w:hideMark/>
          </w:tcPr>
          <w:p w14:paraId="5BAC4DB5" w14:textId="77777777" w:rsidR="001D58BC" w:rsidRPr="001D58BC" w:rsidRDefault="001D58BC" w:rsidP="009C2D8E">
            <w:pPr>
              <w:pStyle w:val="103"/>
            </w:pPr>
            <w:r w:rsidRPr="001D58BC">
              <w:t>10- и более этажные д</w:t>
            </w:r>
            <w:r w:rsidRPr="001D58BC">
              <w:t>о</w:t>
            </w:r>
            <w:r w:rsidRPr="001D58BC">
              <w:t>ма</w:t>
            </w:r>
          </w:p>
        </w:tc>
      </w:tr>
      <w:tr w:rsidR="001D58BC" w:rsidRPr="008842F4" w14:paraId="7F6FD686" w14:textId="77777777" w:rsidTr="009C2D8E">
        <w:trPr>
          <w:trHeight w:val="198"/>
        </w:trPr>
        <w:tc>
          <w:tcPr>
            <w:tcW w:w="430" w:type="pct"/>
            <w:tcBorders>
              <w:top w:val="nil"/>
              <w:left w:val="single" w:sz="4" w:space="0" w:color="auto"/>
              <w:bottom w:val="single" w:sz="4" w:space="0" w:color="auto"/>
              <w:right w:val="single" w:sz="4" w:space="0" w:color="auto"/>
            </w:tcBorders>
            <w:shd w:val="clear" w:color="000000" w:fill="FFFFFF"/>
            <w:vAlign w:val="center"/>
            <w:hideMark/>
          </w:tcPr>
          <w:p w14:paraId="0AD4767B" w14:textId="77777777" w:rsidR="001D58BC" w:rsidRPr="001D58BC" w:rsidRDefault="001D58BC" w:rsidP="009C2D8E">
            <w:pPr>
              <w:pStyle w:val="103"/>
            </w:pPr>
            <w:r w:rsidRPr="001D58BC">
              <w:t>1.</w:t>
            </w:r>
          </w:p>
        </w:tc>
        <w:tc>
          <w:tcPr>
            <w:tcW w:w="2138" w:type="pct"/>
            <w:tcBorders>
              <w:top w:val="nil"/>
              <w:left w:val="nil"/>
              <w:bottom w:val="single" w:sz="4" w:space="0" w:color="auto"/>
              <w:right w:val="single" w:sz="4" w:space="0" w:color="auto"/>
            </w:tcBorders>
            <w:shd w:val="clear" w:color="000000" w:fill="FFFFFF"/>
            <w:vAlign w:val="center"/>
            <w:hideMark/>
          </w:tcPr>
          <w:p w14:paraId="13D1F3E0" w14:textId="77777777" w:rsidR="001D58BC" w:rsidRPr="001D58BC" w:rsidRDefault="001D58BC" w:rsidP="009C2D8E">
            <w:pPr>
              <w:pStyle w:val="103"/>
            </w:pPr>
            <w:r w:rsidRPr="001D58BC">
              <w:t>Городские округа: Сочи, Геленджик, Н</w:t>
            </w:r>
            <w:r w:rsidRPr="001D58BC">
              <w:t>о</w:t>
            </w:r>
            <w:r w:rsidRPr="001D58BC">
              <w:t>вороссийск, Анапа; Туапсинский муниц</w:t>
            </w:r>
            <w:r w:rsidRPr="001D58BC">
              <w:t>и</w:t>
            </w:r>
            <w:r w:rsidRPr="001D58BC">
              <w:t>пальный район</w:t>
            </w:r>
          </w:p>
        </w:tc>
        <w:tc>
          <w:tcPr>
            <w:tcW w:w="866" w:type="pct"/>
            <w:tcBorders>
              <w:top w:val="nil"/>
              <w:left w:val="nil"/>
              <w:bottom w:val="single" w:sz="4" w:space="0" w:color="auto"/>
              <w:right w:val="single" w:sz="4" w:space="0" w:color="auto"/>
            </w:tcBorders>
            <w:shd w:val="clear" w:color="000000" w:fill="FFFFFF"/>
            <w:vAlign w:val="center"/>
            <w:hideMark/>
          </w:tcPr>
          <w:p w14:paraId="78858BC6" w14:textId="77777777" w:rsidR="001D58BC" w:rsidRPr="001D58BC" w:rsidRDefault="001D58BC" w:rsidP="009C2D8E">
            <w:pPr>
              <w:pStyle w:val="103"/>
            </w:pPr>
            <w:r w:rsidRPr="001D58BC">
              <w:t>0,0185</w:t>
            </w:r>
          </w:p>
        </w:tc>
        <w:tc>
          <w:tcPr>
            <w:tcW w:w="782" w:type="pct"/>
            <w:tcBorders>
              <w:top w:val="nil"/>
              <w:left w:val="nil"/>
              <w:bottom w:val="single" w:sz="4" w:space="0" w:color="auto"/>
              <w:right w:val="single" w:sz="4" w:space="0" w:color="auto"/>
            </w:tcBorders>
            <w:shd w:val="clear" w:color="000000" w:fill="FFFFFF"/>
            <w:vAlign w:val="center"/>
            <w:hideMark/>
          </w:tcPr>
          <w:p w14:paraId="36501BFF" w14:textId="77777777" w:rsidR="001D58BC" w:rsidRPr="001D58BC" w:rsidRDefault="001D58BC" w:rsidP="009C2D8E">
            <w:pPr>
              <w:pStyle w:val="103"/>
            </w:pPr>
            <w:r w:rsidRPr="001D58BC">
              <w:t>0,0154</w:t>
            </w:r>
          </w:p>
        </w:tc>
        <w:tc>
          <w:tcPr>
            <w:tcW w:w="783" w:type="pct"/>
            <w:tcBorders>
              <w:top w:val="nil"/>
              <w:left w:val="nil"/>
              <w:bottom w:val="single" w:sz="4" w:space="0" w:color="auto"/>
              <w:right w:val="single" w:sz="4" w:space="0" w:color="auto"/>
            </w:tcBorders>
            <w:shd w:val="clear" w:color="000000" w:fill="FFFFFF"/>
            <w:vAlign w:val="center"/>
            <w:hideMark/>
          </w:tcPr>
          <w:p w14:paraId="3A4EE339" w14:textId="77777777" w:rsidR="001D58BC" w:rsidRPr="001D58BC" w:rsidRDefault="001D58BC" w:rsidP="009C2D8E">
            <w:pPr>
              <w:pStyle w:val="103"/>
            </w:pPr>
            <w:r w:rsidRPr="001D58BC">
              <w:t>0,0136</w:t>
            </w:r>
          </w:p>
        </w:tc>
      </w:tr>
      <w:tr w:rsidR="001D58BC" w:rsidRPr="008842F4" w14:paraId="0F49B418" w14:textId="77777777" w:rsidTr="002D0EDE">
        <w:trPr>
          <w:trHeight w:val="1765"/>
        </w:trPr>
        <w:tc>
          <w:tcPr>
            <w:tcW w:w="430" w:type="pct"/>
            <w:tcBorders>
              <w:top w:val="nil"/>
              <w:left w:val="single" w:sz="4" w:space="0" w:color="auto"/>
              <w:bottom w:val="single" w:sz="4" w:space="0" w:color="auto"/>
              <w:right w:val="single" w:sz="4" w:space="0" w:color="auto"/>
            </w:tcBorders>
            <w:shd w:val="clear" w:color="000000" w:fill="FFFFFF"/>
            <w:vAlign w:val="center"/>
            <w:hideMark/>
          </w:tcPr>
          <w:p w14:paraId="0085C433" w14:textId="77777777" w:rsidR="001D58BC" w:rsidRPr="001D58BC" w:rsidRDefault="001D58BC" w:rsidP="009C2D8E">
            <w:pPr>
              <w:pStyle w:val="103"/>
            </w:pPr>
            <w:r w:rsidRPr="001D58BC">
              <w:t>2.</w:t>
            </w:r>
          </w:p>
        </w:tc>
        <w:tc>
          <w:tcPr>
            <w:tcW w:w="2138" w:type="pct"/>
            <w:tcBorders>
              <w:top w:val="nil"/>
              <w:left w:val="nil"/>
              <w:bottom w:val="single" w:sz="4" w:space="0" w:color="auto"/>
              <w:right w:val="single" w:sz="4" w:space="0" w:color="auto"/>
            </w:tcBorders>
            <w:shd w:val="clear" w:color="000000" w:fill="FFFFFF"/>
            <w:vAlign w:val="center"/>
            <w:hideMark/>
          </w:tcPr>
          <w:p w14:paraId="26C49333" w14:textId="77777777" w:rsidR="001D58BC" w:rsidRPr="001D58BC" w:rsidRDefault="001D58BC" w:rsidP="009C2D8E">
            <w:pPr>
              <w:pStyle w:val="103"/>
            </w:pPr>
            <w:r w:rsidRPr="001D58BC">
              <w:t>Городские округа: Армавир, Краснодар, Горячий Ключ; Абинский, Апшеронский, Белореченский, Динской, Крымский, Ку</w:t>
            </w:r>
            <w:r w:rsidRPr="001D58BC">
              <w:t>р</w:t>
            </w:r>
            <w:r w:rsidRPr="001D58BC">
              <w:t>ганинский, Мостовский, Новокубанский, Северский, Славянский, Успенский, Л</w:t>
            </w:r>
            <w:r w:rsidRPr="001D58BC">
              <w:t>а</w:t>
            </w:r>
            <w:r w:rsidRPr="001D58BC">
              <w:t>бинский, Гулькевичский, Кавказский, Красноармейский, Приморско-Ахтарский, Тбилисский, Усть-Лабинский, Отрадне</w:t>
            </w:r>
            <w:r w:rsidRPr="001D58BC">
              <w:t>н</w:t>
            </w:r>
            <w:r w:rsidRPr="001D58BC">
              <w:t>ский, Темрюкский муниципальные районы</w:t>
            </w:r>
          </w:p>
        </w:tc>
        <w:tc>
          <w:tcPr>
            <w:tcW w:w="866" w:type="pct"/>
            <w:tcBorders>
              <w:top w:val="nil"/>
              <w:left w:val="nil"/>
              <w:bottom w:val="single" w:sz="4" w:space="0" w:color="auto"/>
              <w:right w:val="single" w:sz="4" w:space="0" w:color="auto"/>
            </w:tcBorders>
            <w:shd w:val="clear" w:color="000000" w:fill="FFFFFF"/>
            <w:vAlign w:val="center"/>
            <w:hideMark/>
          </w:tcPr>
          <w:p w14:paraId="5E4FC79F" w14:textId="77777777" w:rsidR="001D58BC" w:rsidRPr="001D58BC" w:rsidRDefault="001D58BC" w:rsidP="009C2D8E">
            <w:pPr>
              <w:pStyle w:val="103"/>
            </w:pPr>
            <w:r w:rsidRPr="001D58BC">
              <w:t>0,0216</w:t>
            </w:r>
          </w:p>
        </w:tc>
        <w:tc>
          <w:tcPr>
            <w:tcW w:w="782" w:type="pct"/>
            <w:tcBorders>
              <w:top w:val="nil"/>
              <w:left w:val="nil"/>
              <w:bottom w:val="single" w:sz="4" w:space="0" w:color="auto"/>
              <w:right w:val="single" w:sz="4" w:space="0" w:color="auto"/>
            </w:tcBorders>
            <w:shd w:val="clear" w:color="000000" w:fill="FFFFFF"/>
            <w:vAlign w:val="center"/>
            <w:hideMark/>
          </w:tcPr>
          <w:p w14:paraId="35A9F7AA" w14:textId="77777777" w:rsidR="001D58BC" w:rsidRPr="001D58BC" w:rsidRDefault="001D58BC" w:rsidP="009C2D8E">
            <w:pPr>
              <w:pStyle w:val="103"/>
            </w:pPr>
            <w:r w:rsidRPr="001D58BC">
              <w:t>0,0176</w:t>
            </w:r>
          </w:p>
        </w:tc>
        <w:tc>
          <w:tcPr>
            <w:tcW w:w="783" w:type="pct"/>
            <w:tcBorders>
              <w:top w:val="nil"/>
              <w:left w:val="nil"/>
              <w:bottom w:val="single" w:sz="4" w:space="0" w:color="auto"/>
              <w:right w:val="single" w:sz="4" w:space="0" w:color="auto"/>
            </w:tcBorders>
            <w:shd w:val="clear" w:color="000000" w:fill="FFFFFF"/>
            <w:vAlign w:val="center"/>
            <w:hideMark/>
          </w:tcPr>
          <w:p w14:paraId="548F0F45" w14:textId="77777777" w:rsidR="001D58BC" w:rsidRPr="001D58BC" w:rsidRDefault="001D58BC" w:rsidP="009C2D8E">
            <w:pPr>
              <w:pStyle w:val="103"/>
            </w:pPr>
            <w:r w:rsidRPr="001D58BC">
              <w:t>0,0175</w:t>
            </w:r>
          </w:p>
        </w:tc>
      </w:tr>
      <w:tr w:rsidR="001D58BC" w:rsidRPr="008842F4" w14:paraId="603D8B22" w14:textId="77777777" w:rsidTr="009C2D8E">
        <w:trPr>
          <w:trHeight w:val="528"/>
        </w:trPr>
        <w:tc>
          <w:tcPr>
            <w:tcW w:w="430" w:type="pct"/>
            <w:tcBorders>
              <w:top w:val="nil"/>
              <w:left w:val="single" w:sz="4" w:space="0" w:color="auto"/>
              <w:bottom w:val="single" w:sz="4" w:space="0" w:color="auto"/>
              <w:right w:val="single" w:sz="4" w:space="0" w:color="auto"/>
            </w:tcBorders>
            <w:shd w:val="clear" w:color="000000" w:fill="FFFFFF"/>
            <w:vAlign w:val="center"/>
            <w:hideMark/>
          </w:tcPr>
          <w:p w14:paraId="198EB105" w14:textId="77777777" w:rsidR="001D58BC" w:rsidRPr="001D58BC" w:rsidRDefault="001D58BC" w:rsidP="009C2D8E">
            <w:pPr>
              <w:pStyle w:val="103"/>
            </w:pPr>
            <w:r w:rsidRPr="001D58BC">
              <w:t>3.</w:t>
            </w:r>
          </w:p>
        </w:tc>
        <w:tc>
          <w:tcPr>
            <w:tcW w:w="2138" w:type="pct"/>
            <w:tcBorders>
              <w:top w:val="nil"/>
              <w:left w:val="nil"/>
              <w:bottom w:val="single" w:sz="4" w:space="0" w:color="auto"/>
              <w:right w:val="single" w:sz="4" w:space="0" w:color="auto"/>
            </w:tcBorders>
            <w:shd w:val="clear" w:color="000000" w:fill="FFFFFF"/>
            <w:vAlign w:val="center"/>
            <w:hideMark/>
          </w:tcPr>
          <w:p w14:paraId="1229DE6B" w14:textId="77777777" w:rsidR="001D58BC" w:rsidRPr="001D58BC" w:rsidRDefault="001D58BC" w:rsidP="009C2D8E">
            <w:pPr>
              <w:pStyle w:val="103"/>
            </w:pPr>
            <w:r w:rsidRPr="001D58BC">
              <w:t>Белоглинский, Брюховецкий, Выселко</w:t>
            </w:r>
            <w:r w:rsidRPr="001D58BC">
              <w:t>в</w:t>
            </w:r>
            <w:r w:rsidRPr="001D58BC">
              <w:t>ский, Ейский, Калининский, Каневской, Кореновский, Крыловский, Ленинградский, Новопокровский, Павловский, Староми</w:t>
            </w:r>
            <w:r w:rsidRPr="001D58BC">
              <w:t>н</w:t>
            </w:r>
            <w:r w:rsidRPr="001D58BC">
              <w:t>ский, Щербиновский, Тимашевский, Тих</w:t>
            </w:r>
            <w:r w:rsidRPr="001D58BC">
              <w:t>о</w:t>
            </w:r>
            <w:r w:rsidRPr="001D58BC">
              <w:t>рецкий, Кущевский муниципальные рай</w:t>
            </w:r>
            <w:r w:rsidRPr="001D58BC">
              <w:t>о</w:t>
            </w:r>
            <w:r w:rsidRPr="001D58BC">
              <w:t>ны</w:t>
            </w:r>
          </w:p>
        </w:tc>
        <w:tc>
          <w:tcPr>
            <w:tcW w:w="866" w:type="pct"/>
            <w:tcBorders>
              <w:top w:val="nil"/>
              <w:left w:val="nil"/>
              <w:bottom w:val="single" w:sz="4" w:space="0" w:color="auto"/>
              <w:right w:val="single" w:sz="4" w:space="0" w:color="auto"/>
            </w:tcBorders>
            <w:shd w:val="clear" w:color="000000" w:fill="FFFFFF"/>
            <w:vAlign w:val="center"/>
            <w:hideMark/>
          </w:tcPr>
          <w:p w14:paraId="6B465AED" w14:textId="77777777" w:rsidR="001D58BC" w:rsidRPr="001D58BC" w:rsidRDefault="001D58BC" w:rsidP="009C2D8E">
            <w:pPr>
              <w:pStyle w:val="103"/>
            </w:pPr>
            <w:r w:rsidRPr="001D58BC">
              <w:t>0,0228</w:t>
            </w:r>
          </w:p>
        </w:tc>
        <w:tc>
          <w:tcPr>
            <w:tcW w:w="782" w:type="pct"/>
            <w:tcBorders>
              <w:top w:val="nil"/>
              <w:left w:val="nil"/>
              <w:bottom w:val="single" w:sz="4" w:space="0" w:color="auto"/>
              <w:right w:val="single" w:sz="4" w:space="0" w:color="auto"/>
            </w:tcBorders>
            <w:shd w:val="clear" w:color="000000" w:fill="FFFFFF"/>
            <w:vAlign w:val="center"/>
            <w:hideMark/>
          </w:tcPr>
          <w:p w14:paraId="051B2ED0" w14:textId="77777777" w:rsidR="001D58BC" w:rsidRPr="001D58BC" w:rsidRDefault="001D58BC" w:rsidP="009C2D8E">
            <w:pPr>
              <w:pStyle w:val="103"/>
            </w:pPr>
            <w:r w:rsidRPr="001D58BC">
              <w:t>0,0189</w:t>
            </w:r>
          </w:p>
        </w:tc>
        <w:tc>
          <w:tcPr>
            <w:tcW w:w="783" w:type="pct"/>
            <w:tcBorders>
              <w:top w:val="nil"/>
              <w:left w:val="nil"/>
              <w:bottom w:val="single" w:sz="4" w:space="0" w:color="auto"/>
              <w:right w:val="single" w:sz="4" w:space="0" w:color="auto"/>
            </w:tcBorders>
            <w:shd w:val="clear" w:color="000000" w:fill="FFFFFF"/>
            <w:vAlign w:val="center"/>
            <w:hideMark/>
          </w:tcPr>
          <w:p w14:paraId="7EDF86A6" w14:textId="77777777" w:rsidR="001D58BC" w:rsidRPr="001D58BC" w:rsidRDefault="001D58BC" w:rsidP="009C2D8E">
            <w:pPr>
              <w:pStyle w:val="103"/>
            </w:pPr>
            <w:r w:rsidRPr="001D58BC">
              <w:t>0,0182</w:t>
            </w:r>
          </w:p>
        </w:tc>
      </w:tr>
    </w:tbl>
    <w:p w14:paraId="340F88DE" w14:textId="77777777" w:rsidR="001D58BC" w:rsidRPr="001D58BC" w:rsidRDefault="001D58BC" w:rsidP="001D58BC"/>
    <w:p w14:paraId="53028D9B" w14:textId="77777777" w:rsidR="001D58BC" w:rsidRPr="001D58BC" w:rsidRDefault="001D58BC" w:rsidP="001D58BC">
      <w:r w:rsidRPr="001D58BC">
        <w:t xml:space="preserve">Таблица </w:t>
      </w:r>
      <w:r w:rsidR="00B33142">
        <w:fldChar w:fldCharType="begin"/>
      </w:r>
      <w:r w:rsidR="00B33142">
        <w:instrText xml:space="preserve"> SEQ Таблица \* ARABIC </w:instrText>
      </w:r>
      <w:r w:rsidR="00B33142">
        <w:fldChar w:fldCharType="separate"/>
      </w:r>
      <w:r w:rsidR="003C1E33">
        <w:rPr>
          <w:noProof/>
        </w:rPr>
        <w:t>22</w:t>
      </w:r>
      <w:r w:rsidR="00B33142">
        <w:rPr>
          <w:noProof/>
        </w:rPr>
        <w:fldChar w:fldCharType="end"/>
      </w:r>
      <w:r w:rsidRPr="001D58BC">
        <w:t xml:space="preserve"> – Нормативы потребления коммунальной услуги по холодному вод</w:t>
      </w:r>
      <w:r w:rsidRPr="001D58BC">
        <w:t>о</w:t>
      </w:r>
      <w:r w:rsidRPr="001D58BC">
        <w:t>снабжению, горячему водоснабжению и водоотведению в жилых помещения</w:t>
      </w:r>
    </w:p>
    <w:tbl>
      <w:tblPr>
        <w:tblStyle w:val="af0"/>
        <w:tblW w:w="0" w:type="auto"/>
        <w:tblLook w:val="04A0" w:firstRow="1" w:lastRow="0" w:firstColumn="1" w:lastColumn="0" w:noHBand="0" w:noVBand="1"/>
      </w:tblPr>
      <w:tblGrid>
        <w:gridCol w:w="814"/>
        <w:gridCol w:w="3839"/>
        <w:gridCol w:w="1845"/>
        <w:gridCol w:w="1555"/>
        <w:gridCol w:w="1522"/>
      </w:tblGrid>
      <w:tr w:rsidR="001D58BC" w:rsidRPr="00FE0CAC" w14:paraId="255051CE" w14:textId="77777777" w:rsidTr="009C2D8E">
        <w:trPr>
          <w:trHeight w:val="515"/>
        </w:trPr>
        <w:tc>
          <w:tcPr>
            <w:tcW w:w="814" w:type="dxa"/>
            <w:vMerge w:val="restart"/>
            <w:hideMark/>
          </w:tcPr>
          <w:p w14:paraId="23FF4ECC" w14:textId="77777777" w:rsidR="001D58BC" w:rsidRPr="001D58BC" w:rsidRDefault="001D58BC" w:rsidP="001D58BC">
            <w:pPr>
              <w:pStyle w:val="103"/>
            </w:pPr>
            <w:r w:rsidRPr="001D58BC">
              <w:lastRenderedPageBreak/>
              <w:t>№</w:t>
            </w:r>
            <w:r w:rsidRPr="001D58BC">
              <w:br/>
              <w:t>п/п</w:t>
            </w:r>
          </w:p>
        </w:tc>
        <w:tc>
          <w:tcPr>
            <w:tcW w:w="3839" w:type="dxa"/>
            <w:vMerge w:val="restart"/>
            <w:hideMark/>
          </w:tcPr>
          <w:p w14:paraId="147EB9A2" w14:textId="77777777" w:rsidR="001D58BC" w:rsidRPr="001D58BC" w:rsidRDefault="001D58BC" w:rsidP="001D58BC">
            <w:pPr>
              <w:pStyle w:val="103"/>
            </w:pPr>
            <w:r w:rsidRPr="001D58BC">
              <w:t>Степень благоустройства жилищного фонда</w:t>
            </w:r>
          </w:p>
        </w:tc>
        <w:tc>
          <w:tcPr>
            <w:tcW w:w="4810" w:type="dxa"/>
            <w:gridSpan w:val="3"/>
            <w:hideMark/>
          </w:tcPr>
          <w:p w14:paraId="5CA4474E" w14:textId="77777777" w:rsidR="001D58BC" w:rsidRPr="001D58BC" w:rsidRDefault="001D58BC" w:rsidP="001D58BC">
            <w:pPr>
              <w:pStyle w:val="103"/>
            </w:pPr>
            <w:r w:rsidRPr="001D58BC">
              <w:t>Норматив потребления коммунальных услуг в ж</w:t>
            </w:r>
            <w:r w:rsidRPr="001D58BC">
              <w:t>и</w:t>
            </w:r>
            <w:r w:rsidRPr="001D58BC">
              <w:t>лых помещениях (куб. метр в месяц на 1 человека)</w:t>
            </w:r>
          </w:p>
        </w:tc>
      </w:tr>
      <w:tr w:rsidR="001D58BC" w:rsidRPr="00FE0CAC" w14:paraId="7DE18C94" w14:textId="77777777" w:rsidTr="009C2D8E">
        <w:trPr>
          <w:trHeight w:val="921"/>
        </w:trPr>
        <w:tc>
          <w:tcPr>
            <w:tcW w:w="814" w:type="dxa"/>
            <w:vMerge/>
            <w:hideMark/>
          </w:tcPr>
          <w:p w14:paraId="155F16D8" w14:textId="77777777" w:rsidR="001D58BC" w:rsidRPr="001D58BC" w:rsidRDefault="001D58BC" w:rsidP="001D58BC">
            <w:pPr>
              <w:pStyle w:val="103"/>
            </w:pPr>
          </w:p>
        </w:tc>
        <w:tc>
          <w:tcPr>
            <w:tcW w:w="3839" w:type="dxa"/>
            <w:vMerge/>
            <w:hideMark/>
          </w:tcPr>
          <w:p w14:paraId="7BFC091F" w14:textId="77777777" w:rsidR="001D58BC" w:rsidRPr="001D58BC" w:rsidRDefault="001D58BC" w:rsidP="001D58BC">
            <w:pPr>
              <w:pStyle w:val="103"/>
            </w:pPr>
          </w:p>
        </w:tc>
        <w:tc>
          <w:tcPr>
            <w:tcW w:w="1845" w:type="dxa"/>
            <w:hideMark/>
          </w:tcPr>
          <w:p w14:paraId="0EF6F45C" w14:textId="77777777" w:rsidR="001D58BC" w:rsidRPr="001D58BC" w:rsidRDefault="001D58BC" w:rsidP="001D58BC">
            <w:pPr>
              <w:pStyle w:val="103"/>
            </w:pPr>
            <w:r w:rsidRPr="001D58BC">
              <w:t>по горячему вод</w:t>
            </w:r>
            <w:r w:rsidRPr="001D58BC">
              <w:t>о</w:t>
            </w:r>
            <w:r w:rsidRPr="001D58BC">
              <w:t>снабжению (куб. метр холодной воды в месяц на 1 человека)</w:t>
            </w:r>
          </w:p>
        </w:tc>
        <w:tc>
          <w:tcPr>
            <w:tcW w:w="1483" w:type="dxa"/>
            <w:hideMark/>
          </w:tcPr>
          <w:p w14:paraId="330917E8" w14:textId="77777777" w:rsidR="001D58BC" w:rsidRPr="001D58BC" w:rsidRDefault="001D58BC" w:rsidP="001D58BC">
            <w:pPr>
              <w:pStyle w:val="103"/>
            </w:pPr>
            <w:r w:rsidRPr="001D58BC">
              <w:t>по холодному водоснабжению</w:t>
            </w:r>
          </w:p>
        </w:tc>
        <w:tc>
          <w:tcPr>
            <w:tcW w:w="1480" w:type="dxa"/>
            <w:hideMark/>
          </w:tcPr>
          <w:p w14:paraId="7EE6F8BE" w14:textId="77777777" w:rsidR="001D58BC" w:rsidRPr="001D58BC" w:rsidRDefault="001D58BC" w:rsidP="001D58BC">
            <w:pPr>
              <w:pStyle w:val="103"/>
            </w:pPr>
            <w:r w:rsidRPr="001D58BC">
              <w:t>по водоотв</w:t>
            </w:r>
            <w:r w:rsidRPr="001D58BC">
              <w:t>е</w:t>
            </w:r>
            <w:r w:rsidRPr="001D58BC">
              <w:t>дению</w:t>
            </w:r>
          </w:p>
        </w:tc>
      </w:tr>
      <w:tr w:rsidR="001D58BC" w:rsidRPr="00FE0CAC" w14:paraId="67FBE79B" w14:textId="77777777" w:rsidTr="009C2D8E">
        <w:trPr>
          <w:trHeight w:val="614"/>
        </w:trPr>
        <w:tc>
          <w:tcPr>
            <w:tcW w:w="814" w:type="dxa"/>
            <w:hideMark/>
          </w:tcPr>
          <w:p w14:paraId="50DAF7D6" w14:textId="77777777" w:rsidR="001D58BC" w:rsidRPr="001D58BC" w:rsidRDefault="001D58BC" w:rsidP="001D58BC">
            <w:pPr>
              <w:pStyle w:val="103"/>
            </w:pPr>
            <w:r w:rsidRPr="001D58BC">
              <w:t>1.</w:t>
            </w:r>
          </w:p>
        </w:tc>
        <w:tc>
          <w:tcPr>
            <w:tcW w:w="3839" w:type="dxa"/>
            <w:hideMark/>
          </w:tcPr>
          <w:p w14:paraId="7B62A022" w14:textId="77777777" w:rsidR="001D58BC" w:rsidRPr="001D58BC" w:rsidRDefault="001D58BC" w:rsidP="001D58BC">
            <w:pPr>
              <w:pStyle w:val="103"/>
            </w:pPr>
            <w:r w:rsidRPr="001D58BC">
              <w:t>Многоквартирные дома и жилые дома с централизованным холодным и гор</w:t>
            </w:r>
            <w:r w:rsidRPr="001D58BC">
              <w:t>я</w:t>
            </w:r>
            <w:r w:rsidRPr="001D58BC">
              <w:t>чим водоснабжением, канализацией</w:t>
            </w:r>
          </w:p>
        </w:tc>
        <w:tc>
          <w:tcPr>
            <w:tcW w:w="1845" w:type="dxa"/>
            <w:hideMark/>
          </w:tcPr>
          <w:p w14:paraId="11A63EED" w14:textId="77777777" w:rsidR="001D58BC" w:rsidRPr="001D58BC" w:rsidRDefault="001D58BC" w:rsidP="001D58BC">
            <w:pPr>
              <w:pStyle w:val="103"/>
            </w:pPr>
            <w:r w:rsidRPr="001D58BC">
              <w:t>2,65</w:t>
            </w:r>
          </w:p>
        </w:tc>
        <w:tc>
          <w:tcPr>
            <w:tcW w:w="1483" w:type="dxa"/>
            <w:hideMark/>
          </w:tcPr>
          <w:p w14:paraId="31C8C644" w14:textId="77777777" w:rsidR="001D58BC" w:rsidRPr="001D58BC" w:rsidRDefault="001D58BC" w:rsidP="001D58BC">
            <w:pPr>
              <w:pStyle w:val="103"/>
            </w:pPr>
            <w:r w:rsidRPr="001D58BC">
              <w:t>4,04</w:t>
            </w:r>
          </w:p>
        </w:tc>
        <w:tc>
          <w:tcPr>
            <w:tcW w:w="1480" w:type="dxa"/>
            <w:hideMark/>
          </w:tcPr>
          <w:p w14:paraId="7E6AF312" w14:textId="77777777" w:rsidR="001D58BC" w:rsidRPr="001D58BC" w:rsidRDefault="001D58BC" w:rsidP="001D58BC">
            <w:pPr>
              <w:pStyle w:val="103"/>
            </w:pPr>
            <w:r w:rsidRPr="001D58BC">
              <w:t>6,69</w:t>
            </w:r>
          </w:p>
        </w:tc>
      </w:tr>
      <w:tr w:rsidR="001D58BC" w:rsidRPr="00FE0CAC" w14:paraId="24D76954" w14:textId="77777777" w:rsidTr="009C2D8E">
        <w:trPr>
          <w:trHeight w:val="368"/>
        </w:trPr>
        <w:tc>
          <w:tcPr>
            <w:tcW w:w="814" w:type="dxa"/>
            <w:hideMark/>
          </w:tcPr>
          <w:p w14:paraId="45F11F11" w14:textId="77777777" w:rsidR="001D58BC" w:rsidRPr="001D58BC" w:rsidRDefault="001D58BC" w:rsidP="001D58BC">
            <w:pPr>
              <w:pStyle w:val="103"/>
            </w:pPr>
            <w:r w:rsidRPr="001D58BC">
              <w:t>2.</w:t>
            </w:r>
          </w:p>
        </w:tc>
        <w:tc>
          <w:tcPr>
            <w:tcW w:w="3839" w:type="dxa"/>
            <w:hideMark/>
          </w:tcPr>
          <w:p w14:paraId="4E41AF62" w14:textId="77777777" w:rsidR="001D58BC" w:rsidRPr="001D58BC" w:rsidRDefault="001D58BC" w:rsidP="001D58BC">
            <w:pPr>
              <w:pStyle w:val="103"/>
            </w:pPr>
            <w:r w:rsidRPr="001D58BC">
              <w:t>Многоквартирные дома и жилые дома с централизованным холодным вод</w:t>
            </w:r>
            <w:r w:rsidRPr="001D58BC">
              <w:t>о</w:t>
            </w:r>
            <w:r w:rsidRPr="001D58BC">
              <w:t>снабжением, канализацией, без це</w:t>
            </w:r>
            <w:r w:rsidRPr="001D58BC">
              <w:t>н</w:t>
            </w:r>
            <w:r w:rsidRPr="001D58BC">
              <w:t>трализованного горячего водоснабж</w:t>
            </w:r>
            <w:r w:rsidRPr="001D58BC">
              <w:t>е</w:t>
            </w:r>
            <w:r w:rsidRPr="001D58BC">
              <w:t>ния с водонагревателями различного типа</w:t>
            </w:r>
          </w:p>
        </w:tc>
        <w:tc>
          <w:tcPr>
            <w:tcW w:w="1845" w:type="dxa"/>
            <w:hideMark/>
          </w:tcPr>
          <w:p w14:paraId="48F22522" w14:textId="77777777" w:rsidR="001D58BC" w:rsidRPr="001D58BC" w:rsidRDefault="001D58BC" w:rsidP="001D58BC">
            <w:pPr>
              <w:pStyle w:val="103"/>
            </w:pPr>
            <w:r w:rsidRPr="001D58BC">
              <w:t>-</w:t>
            </w:r>
          </w:p>
        </w:tc>
        <w:tc>
          <w:tcPr>
            <w:tcW w:w="1483" w:type="dxa"/>
            <w:hideMark/>
          </w:tcPr>
          <w:p w14:paraId="0C875DB9" w14:textId="77777777" w:rsidR="001D58BC" w:rsidRPr="001D58BC" w:rsidRDefault="001D58BC" w:rsidP="001D58BC">
            <w:pPr>
              <w:pStyle w:val="103"/>
            </w:pPr>
            <w:r w:rsidRPr="001D58BC">
              <w:t>6,59</w:t>
            </w:r>
          </w:p>
        </w:tc>
        <w:tc>
          <w:tcPr>
            <w:tcW w:w="1480" w:type="dxa"/>
            <w:hideMark/>
          </w:tcPr>
          <w:p w14:paraId="402349EA" w14:textId="77777777" w:rsidR="001D58BC" w:rsidRPr="001D58BC" w:rsidRDefault="001D58BC" w:rsidP="001D58BC">
            <w:pPr>
              <w:pStyle w:val="103"/>
            </w:pPr>
            <w:r w:rsidRPr="001D58BC">
              <w:t>6,59</w:t>
            </w:r>
          </w:p>
        </w:tc>
      </w:tr>
      <w:tr w:rsidR="001D58BC" w:rsidRPr="00FE0CAC" w14:paraId="0A059769" w14:textId="77777777" w:rsidTr="009C2D8E">
        <w:trPr>
          <w:trHeight w:val="921"/>
        </w:trPr>
        <w:tc>
          <w:tcPr>
            <w:tcW w:w="814" w:type="dxa"/>
            <w:hideMark/>
          </w:tcPr>
          <w:p w14:paraId="76F094C1" w14:textId="77777777" w:rsidR="001D58BC" w:rsidRPr="001D58BC" w:rsidRDefault="001D58BC" w:rsidP="001D58BC">
            <w:pPr>
              <w:pStyle w:val="103"/>
            </w:pPr>
            <w:r w:rsidRPr="001D58BC">
              <w:t>3.</w:t>
            </w:r>
          </w:p>
        </w:tc>
        <w:tc>
          <w:tcPr>
            <w:tcW w:w="3839" w:type="dxa"/>
            <w:hideMark/>
          </w:tcPr>
          <w:p w14:paraId="068796C5" w14:textId="77777777" w:rsidR="001D58BC" w:rsidRPr="001D58BC" w:rsidRDefault="001D58BC" w:rsidP="001D58BC">
            <w:pPr>
              <w:pStyle w:val="103"/>
            </w:pPr>
            <w:r w:rsidRPr="001D58BC">
              <w:t>Многоквартирные дома и жилые дома с централизованным холодным вод</w:t>
            </w:r>
            <w:r w:rsidRPr="001D58BC">
              <w:t>о</w:t>
            </w:r>
            <w:r w:rsidRPr="001D58BC">
              <w:t>снабжением, канализацией, без це</w:t>
            </w:r>
            <w:r w:rsidRPr="001D58BC">
              <w:t>н</w:t>
            </w:r>
            <w:r w:rsidRPr="001D58BC">
              <w:t>трализованного горячего водоснабж</w:t>
            </w:r>
            <w:r w:rsidRPr="001D58BC">
              <w:t>е</w:t>
            </w:r>
            <w:r w:rsidRPr="001D58BC">
              <w:t>ния и водонагревателей различного типа</w:t>
            </w:r>
          </w:p>
        </w:tc>
        <w:tc>
          <w:tcPr>
            <w:tcW w:w="1845" w:type="dxa"/>
            <w:hideMark/>
          </w:tcPr>
          <w:p w14:paraId="1AAFB15A" w14:textId="77777777" w:rsidR="001D58BC" w:rsidRPr="001D58BC" w:rsidRDefault="001D58BC" w:rsidP="001D58BC">
            <w:pPr>
              <w:pStyle w:val="103"/>
            </w:pPr>
            <w:r w:rsidRPr="001D58BC">
              <w:t>-</w:t>
            </w:r>
          </w:p>
        </w:tc>
        <w:tc>
          <w:tcPr>
            <w:tcW w:w="1483" w:type="dxa"/>
            <w:hideMark/>
          </w:tcPr>
          <w:p w14:paraId="61337C7F" w14:textId="77777777" w:rsidR="001D58BC" w:rsidRPr="001D58BC" w:rsidRDefault="001D58BC" w:rsidP="001D58BC">
            <w:pPr>
              <w:pStyle w:val="103"/>
            </w:pPr>
            <w:r w:rsidRPr="001D58BC">
              <w:t>5,34</w:t>
            </w:r>
          </w:p>
        </w:tc>
        <w:tc>
          <w:tcPr>
            <w:tcW w:w="1480" w:type="dxa"/>
            <w:hideMark/>
          </w:tcPr>
          <w:p w14:paraId="0F3BF3D3" w14:textId="77777777" w:rsidR="001D58BC" w:rsidRPr="001D58BC" w:rsidRDefault="001D58BC" w:rsidP="001D58BC">
            <w:pPr>
              <w:pStyle w:val="103"/>
            </w:pPr>
            <w:r w:rsidRPr="001D58BC">
              <w:t>5,34</w:t>
            </w:r>
          </w:p>
        </w:tc>
      </w:tr>
      <w:tr w:rsidR="001D58BC" w:rsidRPr="00FE0CAC" w14:paraId="7E1188EA" w14:textId="77777777" w:rsidTr="009C2D8E">
        <w:trPr>
          <w:trHeight w:val="867"/>
        </w:trPr>
        <w:tc>
          <w:tcPr>
            <w:tcW w:w="814" w:type="dxa"/>
            <w:hideMark/>
          </w:tcPr>
          <w:p w14:paraId="138E3BA3" w14:textId="77777777" w:rsidR="001D58BC" w:rsidRPr="001D58BC" w:rsidRDefault="001D58BC" w:rsidP="001D58BC">
            <w:pPr>
              <w:pStyle w:val="103"/>
            </w:pPr>
            <w:r w:rsidRPr="001D58BC">
              <w:t>4.</w:t>
            </w:r>
          </w:p>
        </w:tc>
        <w:tc>
          <w:tcPr>
            <w:tcW w:w="3839" w:type="dxa"/>
            <w:hideMark/>
          </w:tcPr>
          <w:p w14:paraId="5292A14C" w14:textId="77777777" w:rsidR="001D58BC" w:rsidRPr="001D58BC" w:rsidRDefault="001D58BC" w:rsidP="001D58BC">
            <w:pPr>
              <w:pStyle w:val="103"/>
            </w:pPr>
            <w:r w:rsidRPr="001D58BC">
              <w:t>Многоквартирные дома и жилые дома с централизованным холодным вод</w:t>
            </w:r>
            <w:r w:rsidRPr="001D58BC">
              <w:t>о</w:t>
            </w:r>
            <w:r w:rsidRPr="001D58BC">
              <w:t>снабжением, без централизованного горячего водоснабжения, канализации с водонагревателями различного типа</w:t>
            </w:r>
          </w:p>
        </w:tc>
        <w:tc>
          <w:tcPr>
            <w:tcW w:w="1845" w:type="dxa"/>
            <w:hideMark/>
          </w:tcPr>
          <w:p w14:paraId="5E42CC94" w14:textId="77777777" w:rsidR="001D58BC" w:rsidRPr="001D58BC" w:rsidRDefault="001D58BC" w:rsidP="001D58BC">
            <w:pPr>
              <w:pStyle w:val="103"/>
            </w:pPr>
            <w:r w:rsidRPr="001D58BC">
              <w:t>-</w:t>
            </w:r>
          </w:p>
        </w:tc>
        <w:tc>
          <w:tcPr>
            <w:tcW w:w="1483" w:type="dxa"/>
            <w:hideMark/>
          </w:tcPr>
          <w:p w14:paraId="43AF4027" w14:textId="77777777" w:rsidR="001D58BC" w:rsidRPr="001D58BC" w:rsidRDefault="001D58BC" w:rsidP="001D58BC">
            <w:pPr>
              <w:pStyle w:val="103"/>
            </w:pPr>
            <w:r w:rsidRPr="001D58BC">
              <w:t>5,63</w:t>
            </w:r>
          </w:p>
        </w:tc>
        <w:tc>
          <w:tcPr>
            <w:tcW w:w="1480" w:type="dxa"/>
            <w:hideMark/>
          </w:tcPr>
          <w:p w14:paraId="353CF1B5" w14:textId="77777777" w:rsidR="001D58BC" w:rsidRPr="001D58BC" w:rsidRDefault="001D58BC" w:rsidP="001D58BC">
            <w:pPr>
              <w:pStyle w:val="103"/>
            </w:pPr>
            <w:r w:rsidRPr="001D58BC">
              <w:t>-</w:t>
            </w:r>
          </w:p>
        </w:tc>
      </w:tr>
      <w:tr w:rsidR="001D58BC" w:rsidRPr="00FE0CAC" w14:paraId="60BB0F71" w14:textId="77777777" w:rsidTr="002D0EDE">
        <w:trPr>
          <w:trHeight w:val="557"/>
        </w:trPr>
        <w:tc>
          <w:tcPr>
            <w:tcW w:w="814" w:type="dxa"/>
            <w:hideMark/>
          </w:tcPr>
          <w:p w14:paraId="01BE62E3" w14:textId="77777777" w:rsidR="001D58BC" w:rsidRPr="001D58BC" w:rsidRDefault="001D58BC" w:rsidP="001D58BC">
            <w:pPr>
              <w:pStyle w:val="103"/>
            </w:pPr>
            <w:r w:rsidRPr="001D58BC">
              <w:t>5.</w:t>
            </w:r>
          </w:p>
        </w:tc>
        <w:tc>
          <w:tcPr>
            <w:tcW w:w="3839" w:type="dxa"/>
            <w:hideMark/>
          </w:tcPr>
          <w:p w14:paraId="7FE444E6" w14:textId="77777777" w:rsidR="001D58BC" w:rsidRPr="001D58BC" w:rsidRDefault="001D58BC" w:rsidP="001D58BC">
            <w:pPr>
              <w:pStyle w:val="103"/>
            </w:pPr>
            <w:r w:rsidRPr="001D58BC">
              <w:t>Многоквартирные дома и жилые дома с централизованным холодным вод</w:t>
            </w:r>
            <w:r w:rsidRPr="001D58BC">
              <w:t>о</w:t>
            </w:r>
            <w:r w:rsidRPr="001D58BC">
              <w:t>снабжением, без централизованного горячего водоснабжения, канализации и водонагревателей различного типа</w:t>
            </w:r>
          </w:p>
        </w:tc>
        <w:tc>
          <w:tcPr>
            <w:tcW w:w="1845" w:type="dxa"/>
            <w:hideMark/>
          </w:tcPr>
          <w:p w14:paraId="733432BA" w14:textId="77777777" w:rsidR="001D58BC" w:rsidRPr="001D58BC" w:rsidRDefault="001D58BC" w:rsidP="001D58BC">
            <w:pPr>
              <w:pStyle w:val="103"/>
            </w:pPr>
            <w:r w:rsidRPr="001D58BC">
              <w:t>-</w:t>
            </w:r>
          </w:p>
        </w:tc>
        <w:tc>
          <w:tcPr>
            <w:tcW w:w="1483" w:type="dxa"/>
            <w:hideMark/>
          </w:tcPr>
          <w:p w14:paraId="348AEE33" w14:textId="77777777" w:rsidR="001D58BC" w:rsidRPr="001D58BC" w:rsidRDefault="001D58BC" w:rsidP="001D58BC">
            <w:pPr>
              <w:pStyle w:val="103"/>
            </w:pPr>
            <w:r w:rsidRPr="001D58BC">
              <w:t>3,79</w:t>
            </w:r>
          </w:p>
        </w:tc>
        <w:tc>
          <w:tcPr>
            <w:tcW w:w="1480" w:type="dxa"/>
            <w:hideMark/>
          </w:tcPr>
          <w:p w14:paraId="50E0F245" w14:textId="77777777" w:rsidR="001D58BC" w:rsidRPr="001D58BC" w:rsidRDefault="001D58BC" w:rsidP="001D58BC">
            <w:pPr>
              <w:pStyle w:val="103"/>
            </w:pPr>
            <w:r w:rsidRPr="001D58BC">
              <w:t>-</w:t>
            </w:r>
          </w:p>
        </w:tc>
      </w:tr>
      <w:tr w:rsidR="001D58BC" w:rsidRPr="00FE0CAC" w14:paraId="2D8A2DA7" w14:textId="77777777" w:rsidTr="009C2D8E">
        <w:trPr>
          <w:trHeight w:val="768"/>
        </w:trPr>
        <w:tc>
          <w:tcPr>
            <w:tcW w:w="814" w:type="dxa"/>
            <w:hideMark/>
          </w:tcPr>
          <w:p w14:paraId="034C3BBE" w14:textId="77777777" w:rsidR="001D58BC" w:rsidRPr="001D58BC" w:rsidRDefault="001D58BC" w:rsidP="001D58BC">
            <w:pPr>
              <w:pStyle w:val="103"/>
            </w:pPr>
            <w:r w:rsidRPr="001D58BC">
              <w:t>6.</w:t>
            </w:r>
          </w:p>
        </w:tc>
        <w:tc>
          <w:tcPr>
            <w:tcW w:w="3839" w:type="dxa"/>
            <w:hideMark/>
          </w:tcPr>
          <w:p w14:paraId="1E9CABC3" w14:textId="77777777" w:rsidR="001D58BC" w:rsidRPr="001D58BC" w:rsidRDefault="001D58BC" w:rsidP="001D58BC">
            <w:pPr>
              <w:pStyle w:val="103"/>
            </w:pPr>
            <w:r w:rsidRPr="001D58BC">
              <w:t>Многоквартирные дома и жилые дома, не оборудованные внутридомовыми системами водоснабжения, с водопол</w:t>
            </w:r>
            <w:r w:rsidRPr="001D58BC">
              <w:t>ь</w:t>
            </w:r>
            <w:r w:rsidRPr="001D58BC">
              <w:t>зованием из водоразборных колонок</w:t>
            </w:r>
          </w:p>
        </w:tc>
        <w:tc>
          <w:tcPr>
            <w:tcW w:w="1845" w:type="dxa"/>
            <w:hideMark/>
          </w:tcPr>
          <w:p w14:paraId="7B76131B" w14:textId="77777777" w:rsidR="001D58BC" w:rsidRPr="001D58BC" w:rsidRDefault="001D58BC" w:rsidP="001D58BC">
            <w:pPr>
              <w:pStyle w:val="103"/>
            </w:pPr>
            <w:r w:rsidRPr="001D58BC">
              <w:t>-</w:t>
            </w:r>
          </w:p>
        </w:tc>
        <w:tc>
          <w:tcPr>
            <w:tcW w:w="1483" w:type="dxa"/>
            <w:hideMark/>
          </w:tcPr>
          <w:p w14:paraId="7BC7FDA6" w14:textId="77777777" w:rsidR="001D58BC" w:rsidRPr="001D58BC" w:rsidRDefault="001D58BC" w:rsidP="001D58BC">
            <w:pPr>
              <w:pStyle w:val="103"/>
            </w:pPr>
            <w:r w:rsidRPr="001D58BC">
              <w:t>1,96</w:t>
            </w:r>
          </w:p>
        </w:tc>
        <w:tc>
          <w:tcPr>
            <w:tcW w:w="1480" w:type="dxa"/>
            <w:hideMark/>
          </w:tcPr>
          <w:p w14:paraId="425AB979" w14:textId="77777777" w:rsidR="001D58BC" w:rsidRPr="001D58BC" w:rsidRDefault="001D58BC" w:rsidP="001D58BC">
            <w:pPr>
              <w:pStyle w:val="103"/>
            </w:pPr>
            <w:r w:rsidRPr="001D58BC">
              <w:t>-</w:t>
            </w:r>
          </w:p>
        </w:tc>
      </w:tr>
    </w:tbl>
    <w:p w14:paraId="29061937" w14:textId="77777777" w:rsidR="001D58BC" w:rsidRPr="001D58BC" w:rsidRDefault="001D58BC" w:rsidP="001D58BC"/>
    <w:p w14:paraId="6A0219A3" w14:textId="77777777" w:rsidR="001D58BC" w:rsidRPr="001D58BC" w:rsidRDefault="001D58BC" w:rsidP="001D58BC">
      <w:r w:rsidRPr="001D58BC">
        <w:t xml:space="preserve">Таблица </w:t>
      </w:r>
      <w:r w:rsidR="00B33142">
        <w:fldChar w:fldCharType="begin"/>
      </w:r>
      <w:r w:rsidR="00B33142">
        <w:instrText xml:space="preserve"> SEQ Таблица \* ARABIC </w:instrText>
      </w:r>
      <w:r w:rsidR="00B33142">
        <w:fldChar w:fldCharType="separate"/>
      </w:r>
      <w:bookmarkStart w:id="45" w:name="_Ref525651840"/>
      <w:r w:rsidR="003C1E33">
        <w:rPr>
          <w:noProof/>
        </w:rPr>
        <w:t>23</w:t>
      </w:r>
      <w:bookmarkEnd w:id="45"/>
      <w:r w:rsidR="00B33142">
        <w:rPr>
          <w:noProof/>
        </w:rPr>
        <w:fldChar w:fldCharType="end"/>
      </w:r>
      <w:r w:rsidRPr="001D58BC">
        <w:t xml:space="preserve"> – Норматив расхода тепловой энергии на подогрев холодной воды для предоставления коммунальной услуги по горячему водоснабжению</w:t>
      </w:r>
    </w:p>
    <w:tbl>
      <w:tblPr>
        <w:tblStyle w:val="af0"/>
        <w:tblW w:w="0" w:type="auto"/>
        <w:tblLook w:val="04A0" w:firstRow="1" w:lastRow="0" w:firstColumn="1" w:lastColumn="0" w:noHBand="0" w:noVBand="1"/>
      </w:tblPr>
      <w:tblGrid>
        <w:gridCol w:w="820"/>
        <w:gridCol w:w="3003"/>
        <w:gridCol w:w="2722"/>
        <w:gridCol w:w="1514"/>
        <w:gridCol w:w="1514"/>
      </w:tblGrid>
      <w:tr w:rsidR="001D58BC" w:rsidRPr="00FE0CAC" w14:paraId="48609B4E" w14:textId="77777777" w:rsidTr="009C2D8E">
        <w:trPr>
          <w:trHeight w:val="774"/>
        </w:trPr>
        <w:tc>
          <w:tcPr>
            <w:tcW w:w="820" w:type="dxa"/>
            <w:hideMark/>
          </w:tcPr>
          <w:p w14:paraId="6D9E6711" w14:textId="77777777" w:rsidR="001D58BC" w:rsidRPr="001D58BC" w:rsidRDefault="001D58BC" w:rsidP="001D58BC">
            <w:pPr>
              <w:pStyle w:val="103"/>
            </w:pPr>
            <w:r w:rsidRPr="001D58BC">
              <w:t>№</w:t>
            </w:r>
            <w:r w:rsidRPr="001D58BC">
              <w:br/>
              <w:t>п/п</w:t>
            </w:r>
          </w:p>
        </w:tc>
        <w:tc>
          <w:tcPr>
            <w:tcW w:w="3003" w:type="dxa"/>
            <w:hideMark/>
          </w:tcPr>
          <w:p w14:paraId="70E4E3BF" w14:textId="77777777" w:rsidR="001D58BC" w:rsidRPr="001D58BC" w:rsidRDefault="001D58BC" w:rsidP="001D58BC">
            <w:pPr>
              <w:pStyle w:val="103"/>
            </w:pPr>
            <w:r w:rsidRPr="001D58BC">
              <w:t>Система горячего водосна</w:t>
            </w:r>
            <w:r w:rsidRPr="001D58BC">
              <w:t>б</w:t>
            </w:r>
            <w:r w:rsidRPr="001D58BC">
              <w:t>жения (открытая, закрытая)</w:t>
            </w:r>
          </w:p>
        </w:tc>
        <w:tc>
          <w:tcPr>
            <w:tcW w:w="2722" w:type="dxa"/>
            <w:hideMark/>
          </w:tcPr>
          <w:p w14:paraId="1801F7DF" w14:textId="77777777" w:rsidR="001D58BC" w:rsidRPr="001D58BC" w:rsidRDefault="001D58BC" w:rsidP="001D58BC">
            <w:pPr>
              <w:pStyle w:val="103"/>
            </w:pPr>
            <w:r w:rsidRPr="001D58BC">
              <w:t>Единица измерения</w:t>
            </w:r>
          </w:p>
        </w:tc>
        <w:tc>
          <w:tcPr>
            <w:tcW w:w="1490" w:type="dxa"/>
            <w:hideMark/>
          </w:tcPr>
          <w:p w14:paraId="1E8EE5A1" w14:textId="77777777" w:rsidR="001D58BC" w:rsidRPr="001D58BC" w:rsidRDefault="001D58BC" w:rsidP="001D58BC">
            <w:pPr>
              <w:pStyle w:val="103"/>
            </w:pPr>
            <w:r w:rsidRPr="001D58BC">
              <w:t>С наружной сетью горячего водоснабжения</w:t>
            </w:r>
          </w:p>
        </w:tc>
        <w:tc>
          <w:tcPr>
            <w:tcW w:w="1491" w:type="dxa"/>
            <w:hideMark/>
          </w:tcPr>
          <w:p w14:paraId="6B0C0D21" w14:textId="77777777" w:rsidR="001D58BC" w:rsidRPr="001D58BC" w:rsidRDefault="001D58BC" w:rsidP="001D58BC">
            <w:pPr>
              <w:pStyle w:val="103"/>
            </w:pPr>
            <w:r w:rsidRPr="001D58BC">
              <w:t>Без наружной сети горячего водоснабжения</w:t>
            </w:r>
          </w:p>
        </w:tc>
      </w:tr>
      <w:tr w:rsidR="001D58BC" w:rsidRPr="00FE0CAC" w14:paraId="5E45DA76" w14:textId="77777777" w:rsidTr="009C2D8E">
        <w:trPr>
          <w:trHeight w:val="154"/>
        </w:trPr>
        <w:tc>
          <w:tcPr>
            <w:tcW w:w="820" w:type="dxa"/>
            <w:hideMark/>
          </w:tcPr>
          <w:p w14:paraId="3D32E3F7" w14:textId="77777777" w:rsidR="001D58BC" w:rsidRPr="001D58BC" w:rsidRDefault="001D58BC" w:rsidP="001D58BC">
            <w:pPr>
              <w:pStyle w:val="103"/>
            </w:pPr>
            <w:r w:rsidRPr="001D58BC">
              <w:t>1</w:t>
            </w:r>
          </w:p>
        </w:tc>
        <w:tc>
          <w:tcPr>
            <w:tcW w:w="8706" w:type="dxa"/>
            <w:gridSpan w:val="4"/>
            <w:hideMark/>
          </w:tcPr>
          <w:p w14:paraId="64605265" w14:textId="77777777" w:rsidR="001D58BC" w:rsidRPr="001D58BC" w:rsidRDefault="001D58BC" w:rsidP="001D58BC">
            <w:pPr>
              <w:pStyle w:val="103"/>
            </w:pPr>
            <w:r w:rsidRPr="001D58BC">
              <w:t>С изолированными стояками:</w:t>
            </w:r>
          </w:p>
        </w:tc>
      </w:tr>
      <w:tr w:rsidR="001D58BC" w:rsidRPr="00FE0CAC" w14:paraId="7A29949C" w14:textId="77777777" w:rsidTr="009C2D8E">
        <w:trPr>
          <w:trHeight w:val="464"/>
        </w:trPr>
        <w:tc>
          <w:tcPr>
            <w:tcW w:w="820" w:type="dxa"/>
            <w:hideMark/>
          </w:tcPr>
          <w:p w14:paraId="38DABEAE" w14:textId="77777777" w:rsidR="001D58BC" w:rsidRPr="001D58BC" w:rsidRDefault="001D58BC" w:rsidP="001D58BC">
            <w:pPr>
              <w:pStyle w:val="103"/>
            </w:pPr>
            <w:r w:rsidRPr="001D58BC">
              <w:t>1.1</w:t>
            </w:r>
          </w:p>
        </w:tc>
        <w:tc>
          <w:tcPr>
            <w:tcW w:w="3003" w:type="dxa"/>
            <w:hideMark/>
          </w:tcPr>
          <w:p w14:paraId="3AD1DC92" w14:textId="77777777" w:rsidR="001D58BC" w:rsidRPr="001D58BC" w:rsidRDefault="001D58BC" w:rsidP="001D58BC">
            <w:pPr>
              <w:pStyle w:val="103"/>
            </w:pPr>
            <w:r w:rsidRPr="001D58BC">
              <w:t>с полотенцесушителями</w:t>
            </w:r>
          </w:p>
        </w:tc>
        <w:tc>
          <w:tcPr>
            <w:tcW w:w="2722" w:type="dxa"/>
            <w:vMerge w:val="restart"/>
            <w:hideMark/>
          </w:tcPr>
          <w:p w14:paraId="2007B232" w14:textId="77777777" w:rsidR="001D58BC" w:rsidRPr="001D58BC" w:rsidRDefault="001D58BC" w:rsidP="001D58BC">
            <w:pPr>
              <w:pStyle w:val="103"/>
            </w:pPr>
            <w:r w:rsidRPr="001D58BC">
              <w:t>Гкал на подогрев 1 куб. метра холодной воды </w:t>
            </w:r>
          </w:p>
        </w:tc>
        <w:tc>
          <w:tcPr>
            <w:tcW w:w="1490" w:type="dxa"/>
            <w:hideMark/>
          </w:tcPr>
          <w:p w14:paraId="624BE3E1" w14:textId="77777777" w:rsidR="001D58BC" w:rsidRPr="001D58BC" w:rsidRDefault="001D58BC" w:rsidP="001D58BC">
            <w:pPr>
              <w:pStyle w:val="103"/>
            </w:pPr>
            <w:r w:rsidRPr="001D58BC">
              <w:t>0,061</w:t>
            </w:r>
          </w:p>
        </w:tc>
        <w:tc>
          <w:tcPr>
            <w:tcW w:w="1491" w:type="dxa"/>
            <w:hideMark/>
          </w:tcPr>
          <w:p w14:paraId="14722607" w14:textId="77777777" w:rsidR="001D58BC" w:rsidRPr="001D58BC" w:rsidRDefault="001D58BC" w:rsidP="001D58BC">
            <w:pPr>
              <w:pStyle w:val="103"/>
            </w:pPr>
            <w:r w:rsidRPr="001D58BC">
              <w:t>0,059</w:t>
            </w:r>
          </w:p>
        </w:tc>
      </w:tr>
      <w:tr w:rsidR="001D58BC" w:rsidRPr="00FE0CAC" w14:paraId="7E42B310" w14:textId="77777777" w:rsidTr="009C2D8E">
        <w:trPr>
          <w:trHeight w:val="154"/>
        </w:trPr>
        <w:tc>
          <w:tcPr>
            <w:tcW w:w="820" w:type="dxa"/>
            <w:hideMark/>
          </w:tcPr>
          <w:p w14:paraId="28371C1C" w14:textId="77777777" w:rsidR="001D58BC" w:rsidRPr="001D58BC" w:rsidRDefault="001D58BC" w:rsidP="001D58BC">
            <w:pPr>
              <w:pStyle w:val="103"/>
            </w:pPr>
            <w:r w:rsidRPr="001D58BC">
              <w:t>1.2</w:t>
            </w:r>
          </w:p>
        </w:tc>
        <w:tc>
          <w:tcPr>
            <w:tcW w:w="3003" w:type="dxa"/>
            <w:hideMark/>
          </w:tcPr>
          <w:p w14:paraId="653E2653" w14:textId="77777777" w:rsidR="001D58BC" w:rsidRPr="001D58BC" w:rsidRDefault="001D58BC" w:rsidP="001D58BC">
            <w:pPr>
              <w:pStyle w:val="103"/>
            </w:pPr>
            <w:r w:rsidRPr="001D58BC">
              <w:t>без полотенцесушителей</w:t>
            </w:r>
          </w:p>
        </w:tc>
        <w:tc>
          <w:tcPr>
            <w:tcW w:w="2722" w:type="dxa"/>
            <w:vMerge/>
            <w:hideMark/>
          </w:tcPr>
          <w:p w14:paraId="1C513B49" w14:textId="77777777" w:rsidR="001D58BC" w:rsidRPr="001D58BC" w:rsidRDefault="001D58BC" w:rsidP="001D58BC">
            <w:pPr>
              <w:pStyle w:val="103"/>
            </w:pPr>
          </w:p>
        </w:tc>
        <w:tc>
          <w:tcPr>
            <w:tcW w:w="1490" w:type="dxa"/>
            <w:hideMark/>
          </w:tcPr>
          <w:p w14:paraId="735C2008" w14:textId="77777777" w:rsidR="001D58BC" w:rsidRPr="001D58BC" w:rsidRDefault="001D58BC" w:rsidP="001D58BC">
            <w:pPr>
              <w:pStyle w:val="103"/>
            </w:pPr>
            <w:r w:rsidRPr="001D58BC">
              <w:t>0,056</w:t>
            </w:r>
          </w:p>
        </w:tc>
        <w:tc>
          <w:tcPr>
            <w:tcW w:w="1491" w:type="dxa"/>
            <w:hideMark/>
          </w:tcPr>
          <w:p w14:paraId="3045BBCF" w14:textId="77777777" w:rsidR="001D58BC" w:rsidRPr="001D58BC" w:rsidRDefault="001D58BC" w:rsidP="001D58BC">
            <w:pPr>
              <w:pStyle w:val="103"/>
            </w:pPr>
            <w:r w:rsidRPr="001D58BC">
              <w:t>0,054</w:t>
            </w:r>
          </w:p>
        </w:tc>
      </w:tr>
      <w:tr w:rsidR="001D58BC" w:rsidRPr="00FE0CAC" w14:paraId="2566088B" w14:textId="77777777" w:rsidTr="009C2D8E">
        <w:trPr>
          <w:trHeight w:val="154"/>
        </w:trPr>
        <w:tc>
          <w:tcPr>
            <w:tcW w:w="820" w:type="dxa"/>
            <w:hideMark/>
          </w:tcPr>
          <w:p w14:paraId="5FDC55DC" w14:textId="77777777" w:rsidR="001D58BC" w:rsidRPr="001D58BC" w:rsidRDefault="001D58BC" w:rsidP="001D58BC">
            <w:pPr>
              <w:pStyle w:val="103"/>
            </w:pPr>
            <w:r w:rsidRPr="001D58BC">
              <w:t>2</w:t>
            </w:r>
          </w:p>
        </w:tc>
        <w:tc>
          <w:tcPr>
            <w:tcW w:w="8706" w:type="dxa"/>
            <w:gridSpan w:val="4"/>
            <w:hideMark/>
          </w:tcPr>
          <w:p w14:paraId="22D6CC3D" w14:textId="77777777" w:rsidR="001D58BC" w:rsidRPr="001D58BC" w:rsidRDefault="001D58BC" w:rsidP="001D58BC">
            <w:pPr>
              <w:pStyle w:val="103"/>
            </w:pPr>
            <w:r w:rsidRPr="001D58BC">
              <w:t>С неизолированными стояками:</w:t>
            </w:r>
          </w:p>
        </w:tc>
      </w:tr>
      <w:tr w:rsidR="001D58BC" w:rsidRPr="00FE0CAC" w14:paraId="4408AE55" w14:textId="77777777" w:rsidTr="009C2D8E">
        <w:trPr>
          <w:trHeight w:val="464"/>
        </w:trPr>
        <w:tc>
          <w:tcPr>
            <w:tcW w:w="820" w:type="dxa"/>
            <w:hideMark/>
          </w:tcPr>
          <w:p w14:paraId="566281CE" w14:textId="77777777" w:rsidR="001D58BC" w:rsidRPr="001D58BC" w:rsidRDefault="001D58BC" w:rsidP="001D58BC">
            <w:pPr>
              <w:pStyle w:val="103"/>
            </w:pPr>
            <w:r w:rsidRPr="001D58BC">
              <w:t>2.1</w:t>
            </w:r>
          </w:p>
        </w:tc>
        <w:tc>
          <w:tcPr>
            <w:tcW w:w="3003" w:type="dxa"/>
            <w:hideMark/>
          </w:tcPr>
          <w:p w14:paraId="1C1A965A" w14:textId="77777777" w:rsidR="001D58BC" w:rsidRPr="001D58BC" w:rsidRDefault="001D58BC" w:rsidP="001D58BC">
            <w:pPr>
              <w:pStyle w:val="103"/>
            </w:pPr>
            <w:r w:rsidRPr="001D58BC">
              <w:t>с полотенцесушителями</w:t>
            </w:r>
          </w:p>
        </w:tc>
        <w:tc>
          <w:tcPr>
            <w:tcW w:w="2722" w:type="dxa"/>
            <w:vMerge w:val="restart"/>
            <w:hideMark/>
          </w:tcPr>
          <w:p w14:paraId="4306BE5B" w14:textId="77777777" w:rsidR="001D58BC" w:rsidRPr="001D58BC" w:rsidRDefault="001D58BC" w:rsidP="001D58BC">
            <w:pPr>
              <w:pStyle w:val="103"/>
            </w:pPr>
            <w:r w:rsidRPr="001D58BC">
              <w:t>Гкал на подогрев 1 куб. метра холодной воды </w:t>
            </w:r>
          </w:p>
        </w:tc>
        <w:tc>
          <w:tcPr>
            <w:tcW w:w="1490" w:type="dxa"/>
            <w:hideMark/>
          </w:tcPr>
          <w:p w14:paraId="74C183B8" w14:textId="77777777" w:rsidR="001D58BC" w:rsidRPr="001D58BC" w:rsidRDefault="001D58BC" w:rsidP="001D58BC">
            <w:pPr>
              <w:pStyle w:val="103"/>
            </w:pPr>
            <w:r w:rsidRPr="001D58BC">
              <w:t>0,066</w:t>
            </w:r>
          </w:p>
        </w:tc>
        <w:tc>
          <w:tcPr>
            <w:tcW w:w="1491" w:type="dxa"/>
            <w:hideMark/>
          </w:tcPr>
          <w:p w14:paraId="3EE721CE" w14:textId="77777777" w:rsidR="001D58BC" w:rsidRPr="001D58BC" w:rsidRDefault="001D58BC" w:rsidP="001D58BC">
            <w:pPr>
              <w:pStyle w:val="103"/>
            </w:pPr>
            <w:r w:rsidRPr="001D58BC">
              <w:t>0,064</w:t>
            </w:r>
          </w:p>
        </w:tc>
      </w:tr>
      <w:tr w:rsidR="001D58BC" w:rsidRPr="00FE0CAC" w14:paraId="0538C702" w14:textId="77777777" w:rsidTr="009C2D8E">
        <w:trPr>
          <w:trHeight w:val="154"/>
        </w:trPr>
        <w:tc>
          <w:tcPr>
            <w:tcW w:w="820" w:type="dxa"/>
            <w:hideMark/>
          </w:tcPr>
          <w:p w14:paraId="1C14CC32" w14:textId="77777777" w:rsidR="001D58BC" w:rsidRPr="001D58BC" w:rsidRDefault="001D58BC" w:rsidP="001D58BC">
            <w:pPr>
              <w:pStyle w:val="103"/>
            </w:pPr>
            <w:r w:rsidRPr="001D58BC">
              <w:t>2.2</w:t>
            </w:r>
          </w:p>
        </w:tc>
        <w:tc>
          <w:tcPr>
            <w:tcW w:w="3003" w:type="dxa"/>
            <w:hideMark/>
          </w:tcPr>
          <w:p w14:paraId="64EA616B" w14:textId="77777777" w:rsidR="001D58BC" w:rsidRPr="001D58BC" w:rsidRDefault="001D58BC" w:rsidP="001D58BC">
            <w:pPr>
              <w:pStyle w:val="103"/>
            </w:pPr>
            <w:r w:rsidRPr="001D58BC">
              <w:t>без полотенцесушителей</w:t>
            </w:r>
          </w:p>
        </w:tc>
        <w:tc>
          <w:tcPr>
            <w:tcW w:w="2722" w:type="dxa"/>
            <w:vMerge/>
            <w:hideMark/>
          </w:tcPr>
          <w:p w14:paraId="0EA83C1C" w14:textId="77777777" w:rsidR="001D58BC" w:rsidRPr="001D58BC" w:rsidRDefault="001D58BC" w:rsidP="001D58BC">
            <w:pPr>
              <w:pStyle w:val="103"/>
            </w:pPr>
          </w:p>
        </w:tc>
        <w:tc>
          <w:tcPr>
            <w:tcW w:w="1490" w:type="dxa"/>
            <w:hideMark/>
          </w:tcPr>
          <w:p w14:paraId="6716C9C6" w14:textId="77777777" w:rsidR="001D58BC" w:rsidRPr="001D58BC" w:rsidRDefault="001D58BC" w:rsidP="001D58BC">
            <w:pPr>
              <w:pStyle w:val="103"/>
            </w:pPr>
            <w:r w:rsidRPr="001D58BC">
              <w:t>0,061</w:t>
            </w:r>
          </w:p>
        </w:tc>
        <w:tc>
          <w:tcPr>
            <w:tcW w:w="1491" w:type="dxa"/>
            <w:hideMark/>
          </w:tcPr>
          <w:p w14:paraId="70479555" w14:textId="77777777" w:rsidR="001D58BC" w:rsidRPr="001D58BC" w:rsidRDefault="001D58BC" w:rsidP="001D58BC">
            <w:pPr>
              <w:pStyle w:val="103"/>
            </w:pPr>
            <w:r w:rsidRPr="001D58BC">
              <w:t>0,059</w:t>
            </w:r>
          </w:p>
        </w:tc>
      </w:tr>
    </w:tbl>
    <w:p w14:paraId="6E374535" w14:textId="77777777" w:rsidR="001D58BC" w:rsidRPr="001D58BC" w:rsidRDefault="001D58BC" w:rsidP="001D58BC">
      <w:pPr>
        <w:pStyle w:val="a0"/>
      </w:pPr>
    </w:p>
    <w:p w14:paraId="784D8930" w14:textId="77777777" w:rsidR="0080215E" w:rsidRDefault="0080215E" w:rsidP="0080215E">
      <w:pPr>
        <w:pStyle w:val="111"/>
      </w:pPr>
      <w:r>
        <w:t>Описание значений тепловых нагрузок, указанных в договорах теплоснабжения.</w:t>
      </w:r>
    </w:p>
    <w:p w14:paraId="13D1B6C0" w14:textId="25ECC3A1" w:rsidR="00193B71" w:rsidRPr="00193B71" w:rsidRDefault="00193B71" w:rsidP="00193B71">
      <w:pPr>
        <w:pStyle w:val="a0"/>
      </w:pPr>
      <w:r w:rsidRPr="00193B71">
        <w:t xml:space="preserve">В таблице </w:t>
      </w:r>
      <w:r w:rsidRPr="00193B71">
        <w:fldChar w:fldCharType="begin"/>
      </w:r>
      <w:r w:rsidRPr="00193B71">
        <w:instrText xml:space="preserve"> REF _Ref525651801 \h </w:instrText>
      </w:r>
      <w:r w:rsidRPr="00193B71">
        <w:fldChar w:fldCharType="separate"/>
      </w:r>
      <w:r w:rsidR="003C1E33">
        <w:rPr>
          <w:noProof/>
        </w:rPr>
        <w:t>24</w:t>
      </w:r>
      <w:r w:rsidRPr="00193B71">
        <w:fldChar w:fldCharType="end"/>
      </w:r>
      <w:r w:rsidRPr="00193B71">
        <w:t xml:space="preserve"> представлены значения договорных тепловых нагрузок в зонах действия каждого источника тепловой энергии.</w:t>
      </w:r>
      <w:bookmarkStart w:id="46" w:name="_Ref513450215"/>
    </w:p>
    <w:p w14:paraId="6F5C9D24" w14:textId="77777777" w:rsidR="00193B71" w:rsidRPr="00193B71" w:rsidRDefault="00193B71" w:rsidP="00193B71">
      <w:pPr>
        <w:pStyle w:val="a0"/>
      </w:pPr>
    </w:p>
    <w:p w14:paraId="4F057386" w14:textId="77777777" w:rsidR="00193B71" w:rsidRPr="00193B71" w:rsidRDefault="00193B71" w:rsidP="00193B71">
      <w:bookmarkStart w:id="47" w:name="_Ref523406766"/>
      <w:bookmarkStart w:id="48" w:name="_Ref523476129"/>
      <w:r w:rsidRPr="00193B71">
        <w:t xml:space="preserve">Таблица </w:t>
      </w:r>
      <w:r w:rsidR="00B33142">
        <w:fldChar w:fldCharType="begin"/>
      </w:r>
      <w:r w:rsidR="00B33142">
        <w:instrText xml:space="preserve"> SEQ Таблица \* ARABIC </w:instrText>
      </w:r>
      <w:r w:rsidR="00B33142">
        <w:fldChar w:fldCharType="separate"/>
      </w:r>
      <w:bookmarkStart w:id="49" w:name="_Ref525651801"/>
      <w:r w:rsidR="003C1E33">
        <w:rPr>
          <w:noProof/>
        </w:rPr>
        <w:t>24</w:t>
      </w:r>
      <w:bookmarkEnd w:id="49"/>
      <w:r w:rsidR="00B33142">
        <w:rPr>
          <w:noProof/>
        </w:rPr>
        <w:fldChar w:fldCharType="end"/>
      </w:r>
      <w:bookmarkEnd w:id="46"/>
      <w:bookmarkEnd w:id="47"/>
      <w:r w:rsidRPr="00193B71">
        <w:t xml:space="preserve"> – </w:t>
      </w:r>
      <w:bookmarkEnd w:id="48"/>
      <w:r w:rsidRPr="00193B71">
        <w:t>Договорные тепловые нагрузки</w:t>
      </w:r>
    </w:p>
    <w:tbl>
      <w:tblPr>
        <w:tblStyle w:val="af0"/>
        <w:tblW w:w="5000" w:type="pct"/>
        <w:tblLayout w:type="fixed"/>
        <w:tblLook w:val="04A0" w:firstRow="1" w:lastRow="0" w:firstColumn="1" w:lastColumn="0" w:noHBand="0" w:noVBand="1"/>
      </w:tblPr>
      <w:tblGrid>
        <w:gridCol w:w="2139"/>
        <w:gridCol w:w="2709"/>
        <w:gridCol w:w="1570"/>
        <w:gridCol w:w="1142"/>
        <w:gridCol w:w="1006"/>
        <w:gridCol w:w="1128"/>
      </w:tblGrid>
      <w:tr w:rsidR="00193B71" w:rsidRPr="00D36234" w14:paraId="53698383" w14:textId="77777777" w:rsidTr="002D0EDE">
        <w:trPr>
          <w:trHeight w:val="300"/>
        </w:trPr>
        <w:tc>
          <w:tcPr>
            <w:tcW w:w="1103" w:type="pct"/>
            <w:vMerge w:val="restart"/>
            <w:hideMark/>
          </w:tcPr>
          <w:p w14:paraId="1F2DC8DA" w14:textId="77777777" w:rsidR="00193B71" w:rsidRPr="00193B71" w:rsidRDefault="00193B71" w:rsidP="00193B71">
            <w:pPr>
              <w:pStyle w:val="103"/>
            </w:pPr>
            <w:r w:rsidRPr="00193B71">
              <w:t>Наименование исто</w:t>
            </w:r>
            <w:r w:rsidRPr="00193B71">
              <w:t>ч</w:t>
            </w:r>
            <w:r w:rsidRPr="00193B71">
              <w:t>ника</w:t>
            </w:r>
          </w:p>
        </w:tc>
        <w:tc>
          <w:tcPr>
            <w:tcW w:w="1397" w:type="pct"/>
            <w:vMerge w:val="restart"/>
            <w:hideMark/>
          </w:tcPr>
          <w:p w14:paraId="3A7F1F9F" w14:textId="77777777" w:rsidR="00193B71" w:rsidRPr="00193B71" w:rsidRDefault="00193B71" w:rsidP="00193B71">
            <w:pPr>
              <w:pStyle w:val="103"/>
            </w:pPr>
            <w:r w:rsidRPr="00193B71">
              <w:t>Адрес источника</w:t>
            </w:r>
          </w:p>
        </w:tc>
        <w:tc>
          <w:tcPr>
            <w:tcW w:w="2499" w:type="pct"/>
            <w:gridSpan w:val="4"/>
            <w:noWrap/>
            <w:hideMark/>
          </w:tcPr>
          <w:p w14:paraId="39ECFB17" w14:textId="77777777" w:rsidR="00193B71" w:rsidRPr="00193B71" w:rsidRDefault="00193B71" w:rsidP="00193B71">
            <w:pPr>
              <w:pStyle w:val="103"/>
            </w:pPr>
            <w:r w:rsidRPr="00193B71">
              <w:t>Подключенная нагрузка, Гкал/час</w:t>
            </w:r>
          </w:p>
        </w:tc>
      </w:tr>
      <w:tr w:rsidR="00193B71" w:rsidRPr="00D36234" w14:paraId="6567B0F8" w14:textId="77777777" w:rsidTr="002D0EDE">
        <w:trPr>
          <w:trHeight w:val="300"/>
        </w:trPr>
        <w:tc>
          <w:tcPr>
            <w:tcW w:w="1103" w:type="pct"/>
            <w:vMerge/>
            <w:hideMark/>
          </w:tcPr>
          <w:p w14:paraId="11E7107C" w14:textId="77777777" w:rsidR="00193B71" w:rsidRPr="00193B71" w:rsidRDefault="00193B71" w:rsidP="00193B71">
            <w:pPr>
              <w:pStyle w:val="103"/>
            </w:pPr>
          </w:p>
        </w:tc>
        <w:tc>
          <w:tcPr>
            <w:tcW w:w="1397" w:type="pct"/>
            <w:vMerge/>
            <w:hideMark/>
          </w:tcPr>
          <w:p w14:paraId="68701AFE" w14:textId="77777777" w:rsidR="00193B71" w:rsidRPr="00193B71" w:rsidRDefault="00193B71" w:rsidP="00193B71">
            <w:pPr>
              <w:pStyle w:val="103"/>
            </w:pPr>
          </w:p>
        </w:tc>
        <w:tc>
          <w:tcPr>
            <w:tcW w:w="810" w:type="pct"/>
            <w:noWrap/>
            <w:hideMark/>
          </w:tcPr>
          <w:p w14:paraId="2FC87A16" w14:textId="77777777" w:rsidR="00193B71" w:rsidRPr="00193B71" w:rsidRDefault="00193B71" w:rsidP="00193B71">
            <w:pPr>
              <w:pStyle w:val="103"/>
            </w:pPr>
            <w:r w:rsidRPr="00193B71">
              <w:t>ОВ</w:t>
            </w:r>
          </w:p>
        </w:tc>
        <w:tc>
          <w:tcPr>
            <w:tcW w:w="589" w:type="pct"/>
            <w:noWrap/>
            <w:hideMark/>
          </w:tcPr>
          <w:p w14:paraId="3900627A" w14:textId="77777777" w:rsidR="00193B71" w:rsidRPr="00193B71" w:rsidRDefault="00193B71" w:rsidP="00193B71">
            <w:pPr>
              <w:pStyle w:val="103"/>
            </w:pPr>
            <w:r w:rsidRPr="00193B71">
              <w:t>ГВСсрч.</w:t>
            </w:r>
          </w:p>
        </w:tc>
        <w:tc>
          <w:tcPr>
            <w:tcW w:w="519" w:type="pct"/>
            <w:noWrap/>
            <w:hideMark/>
          </w:tcPr>
          <w:p w14:paraId="5ECEBCE8" w14:textId="77777777" w:rsidR="00193B71" w:rsidRPr="00193B71" w:rsidRDefault="00193B71" w:rsidP="00193B71">
            <w:pPr>
              <w:pStyle w:val="103"/>
            </w:pPr>
            <w:r w:rsidRPr="00193B71">
              <w:t>Технол.</w:t>
            </w:r>
          </w:p>
        </w:tc>
        <w:tc>
          <w:tcPr>
            <w:tcW w:w="582" w:type="pct"/>
            <w:noWrap/>
            <w:hideMark/>
          </w:tcPr>
          <w:p w14:paraId="3C320146" w14:textId="77777777" w:rsidR="00193B71" w:rsidRPr="00193B71" w:rsidRDefault="00193B71" w:rsidP="00193B71">
            <w:pPr>
              <w:pStyle w:val="103"/>
            </w:pPr>
            <w:r w:rsidRPr="00193B71">
              <w:t>Всего</w:t>
            </w:r>
          </w:p>
        </w:tc>
      </w:tr>
      <w:tr w:rsidR="002D0EDE" w:rsidRPr="00D36234" w14:paraId="74E18973" w14:textId="77777777" w:rsidTr="002D0EDE">
        <w:trPr>
          <w:trHeight w:val="70"/>
        </w:trPr>
        <w:tc>
          <w:tcPr>
            <w:tcW w:w="1103" w:type="pct"/>
            <w:noWrap/>
            <w:hideMark/>
          </w:tcPr>
          <w:p w14:paraId="55FD126D" w14:textId="20BB5893" w:rsidR="002D0EDE" w:rsidRPr="002D0EDE" w:rsidRDefault="002D0EDE" w:rsidP="002D0EDE">
            <w:pPr>
              <w:pStyle w:val="103"/>
            </w:pPr>
            <w:r w:rsidRPr="002D0EDE">
              <w:t>Котельная №9</w:t>
            </w:r>
          </w:p>
        </w:tc>
        <w:tc>
          <w:tcPr>
            <w:tcW w:w="1397" w:type="pct"/>
            <w:hideMark/>
          </w:tcPr>
          <w:p w14:paraId="68B8D4DC" w14:textId="77F6B2A5" w:rsidR="002D0EDE" w:rsidRPr="002D0EDE" w:rsidRDefault="002D0EDE" w:rsidP="002D0EDE">
            <w:pPr>
              <w:pStyle w:val="103"/>
            </w:pPr>
            <w:r w:rsidRPr="002D0EDE">
              <w:t>ст.Архангельская, ул. Фру</w:t>
            </w:r>
            <w:r w:rsidRPr="002D0EDE">
              <w:t>н</w:t>
            </w:r>
            <w:r w:rsidRPr="002D0EDE">
              <w:t>зе, 24</w:t>
            </w:r>
          </w:p>
        </w:tc>
        <w:tc>
          <w:tcPr>
            <w:tcW w:w="810" w:type="pct"/>
            <w:noWrap/>
            <w:hideMark/>
          </w:tcPr>
          <w:p w14:paraId="15CAE007" w14:textId="6E9EC60C" w:rsidR="002D0EDE" w:rsidRPr="002D0EDE" w:rsidRDefault="002D0EDE" w:rsidP="002D0EDE">
            <w:pPr>
              <w:pStyle w:val="103"/>
            </w:pPr>
            <w:r w:rsidRPr="002D0EDE">
              <w:t>0,63</w:t>
            </w:r>
          </w:p>
        </w:tc>
        <w:tc>
          <w:tcPr>
            <w:tcW w:w="589" w:type="pct"/>
            <w:noWrap/>
            <w:hideMark/>
          </w:tcPr>
          <w:p w14:paraId="230139CC" w14:textId="6D770582" w:rsidR="002D0EDE" w:rsidRPr="002D0EDE" w:rsidRDefault="002D0EDE" w:rsidP="002D0EDE">
            <w:pPr>
              <w:pStyle w:val="103"/>
            </w:pPr>
            <w:r w:rsidRPr="002D0EDE">
              <w:t>0,00</w:t>
            </w:r>
          </w:p>
        </w:tc>
        <w:tc>
          <w:tcPr>
            <w:tcW w:w="519" w:type="pct"/>
            <w:noWrap/>
            <w:hideMark/>
          </w:tcPr>
          <w:p w14:paraId="01130501" w14:textId="5087355D" w:rsidR="002D0EDE" w:rsidRPr="002D0EDE" w:rsidRDefault="002D0EDE" w:rsidP="002D0EDE">
            <w:pPr>
              <w:pStyle w:val="103"/>
            </w:pPr>
            <w:r w:rsidRPr="002D0EDE">
              <w:t>0,00</w:t>
            </w:r>
          </w:p>
        </w:tc>
        <w:tc>
          <w:tcPr>
            <w:tcW w:w="582" w:type="pct"/>
            <w:noWrap/>
            <w:hideMark/>
          </w:tcPr>
          <w:p w14:paraId="51B3AC30" w14:textId="082CE934" w:rsidR="002D0EDE" w:rsidRPr="002D0EDE" w:rsidRDefault="002D0EDE" w:rsidP="002D0EDE">
            <w:pPr>
              <w:pStyle w:val="103"/>
            </w:pPr>
            <w:r w:rsidRPr="002D0EDE">
              <w:t>0,63</w:t>
            </w:r>
          </w:p>
        </w:tc>
      </w:tr>
      <w:tr w:rsidR="002D0EDE" w:rsidRPr="00D36234" w14:paraId="6AC18E40" w14:textId="77777777" w:rsidTr="002D0EDE">
        <w:trPr>
          <w:trHeight w:val="70"/>
        </w:trPr>
        <w:tc>
          <w:tcPr>
            <w:tcW w:w="1103" w:type="pct"/>
            <w:noWrap/>
          </w:tcPr>
          <w:p w14:paraId="255FF8B3" w14:textId="3DFB13A2" w:rsidR="002D0EDE" w:rsidRPr="002D0EDE" w:rsidRDefault="002D0EDE" w:rsidP="002D0EDE">
            <w:pPr>
              <w:pStyle w:val="103"/>
            </w:pPr>
            <w:r w:rsidRPr="002D0EDE">
              <w:t>Котельная №112</w:t>
            </w:r>
          </w:p>
        </w:tc>
        <w:tc>
          <w:tcPr>
            <w:tcW w:w="1397" w:type="pct"/>
          </w:tcPr>
          <w:p w14:paraId="6DD4AEFC" w14:textId="2DEF7A43" w:rsidR="002D0EDE" w:rsidRPr="002D0EDE" w:rsidRDefault="002D0EDE" w:rsidP="002D0EDE">
            <w:pPr>
              <w:pStyle w:val="103"/>
            </w:pPr>
            <w:r w:rsidRPr="002D0EDE">
              <w:t>ст.Архангельская, ул. Лен</w:t>
            </w:r>
            <w:r w:rsidRPr="002D0EDE">
              <w:t>и</w:t>
            </w:r>
            <w:r w:rsidRPr="002D0EDE">
              <w:t>на, 4а</w:t>
            </w:r>
          </w:p>
        </w:tc>
        <w:tc>
          <w:tcPr>
            <w:tcW w:w="810" w:type="pct"/>
            <w:noWrap/>
          </w:tcPr>
          <w:p w14:paraId="1349F016" w14:textId="2C7EDAA4" w:rsidR="002D0EDE" w:rsidRPr="002D0EDE" w:rsidRDefault="002D0EDE" w:rsidP="002D0EDE">
            <w:pPr>
              <w:pStyle w:val="103"/>
            </w:pPr>
            <w:r w:rsidRPr="002D0EDE">
              <w:t>0,39</w:t>
            </w:r>
          </w:p>
        </w:tc>
        <w:tc>
          <w:tcPr>
            <w:tcW w:w="589" w:type="pct"/>
            <w:noWrap/>
          </w:tcPr>
          <w:p w14:paraId="168C3D42" w14:textId="199691DC" w:rsidR="002D0EDE" w:rsidRPr="002D0EDE" w:rsidRDefault="002D0EDE" w:rsidP="002D0EDE">
            <w:pPr>
              <w:pStyle w:val="103"/>
            </w:pPr>
            <w:r w:rsidRPr="002D0EDE">
              <w:t>0,00</w:t>
            </w:r>
          </w:p>
        </w:tc>
        <w:tc>
          <w:tcPr>
            <w:tcW w:w="519" w:type="pct"/>
            <w:noWrap/>
          </w:tcPr>
          <w:p w14:paraId="1D16C879" w14:textId="406654F4" w:rsidR="002D0EDE" w:rsidRPr="002D0EDE" w:rsidRDefault="002D0EDE" w:rsidP="002D0EDE">
            <w:pPr>
              <w:pStyle w:val="103"/>
            </w:pPr>
            <w:r w:rsidRPr="002D0EDE">
              <w:t>0,00</w:t>
            </w:r>
          </w:p>
        </w:tc>
        <w:tc>
          <w:tcPr>
            <w:tcW w:w="582" w:type="pct"/>
            <w:noWrap/>
          </w:tcPr>
          <w:p w14:paraId="0E1585FA" w14:textId="30D5D8AD" w:rsidR="002D0EDE" w:rsidRPr="002D0EDE" w:rsidRDefault="002D0EDE" w:rsidP="002D0EDE">
            <w:pPr>
              <w:pStyle w:val="103"/>
            </w:pPr>
            <w:r w:rsidRPr="002D0EDE">
              <w:t>0,39</w:t>
            </w:r>
          </w:p>
        </w:tc>
      </w:tr>
      <w:tr w:rsidR="002D0EDE" w:rsidRPr="00D36234" w14:paraId="302AE61C" w14:textId="77777777" w:rsidTr="002D0EDE">
        <w:trPr>
          <w:trHeight w:val="70"/>
        </w:trPr>
        <w:tc>
          <w:tcPr>
            <w:tcW w:w="1103" w:type="pct"/>
            <w:noWrap/>
          </w:tcPr>
          <w:p w14:paraId="71665C15" w14:textId="16E63BFE" w:rsidR="002D0EDE" w:rsidRPr="002D0EDE" w:rsidRDefault="002D0EDE" w:rsidP="002D0EDE">
            <w:pPr>
              <w:pStyle w:val="103"/>
            </w:pPr>
            <w:r w:rsidRPr="002D0EDE">
              <w:t>Котельная №114</w:t>
            </w:r>
          </w:p>
        </w:tc>
        <w:tc>
          <w:tcPr>
            <w:tcW w:w="1397" w:type="pct"/>
          </w:tcPr>
          <w:p w14:paraId="7EE775E1" w14:textId="38E89BD4" w:rsidR="002D0EDE" w:rsidRPr="002D0EDE" w:rsidRDefault="002D0EDE" w:rsidP="002D0EDE">
            <w:pPr>
              <w:pStyle w:val="103"/>
            </w:pPr>
            <w:r w:rsidRPr="002D0EDE">
              <w:t>ст.Архангельская, ул. Лен</w:t>
            </w:r>
            <w:r w:rsidRPr="002D0EDE">
              <w:t>и</w:t>
            </w:r>
            <w:r w:rsidRPr="002D0EDE">
              <w:t>на, 6</w:t>
            </w:r>
          </w:p>
        </w:tc>
        <w:tc>
          <w:tcPr>
            <w:tcW w:w="810" w:type="pct"/>
            <w:noWrap/>
          </w:tcPr>
          <w:p w14:paraId="10A23A71" w14:textId="004CD100" w:rsidR="002D0EDE" w:rsidRPr="002D0EDE" w:rsidRDefault="002D0EDE" w:rsidP="002D0EDE">
            <w:pPr>
              <w:pStyle w:val="103"/>
            </w:pPr>
            <w:r w:rsidRPr="002D0EDE">
              <w:t>0,76</w:t>
            </w:r>
          </w:p>
        </w:tc>
        <w:tc>
          <w:tcPr>
            <w:tcW w:w="589" w:type="pct"/>
            <w:noWrap/>
          </w:tcPr>
          <w:p w14:paraId="3AA8C4B6" w14:textId="1DFAADBE" w:rsidR="002D0EDE" w:rsidRPr="002D0EDE" w:rsidRDefault="002D0EDE" w:rsidP="002D0EDE">
            <w:pPr>
              <w:pStyle w:val="103"/>
            </w:pPr>
            <w:r w:rsidRPr="002D0EDE">
              <w:t>0,00</w:t>
            </w:r>
          </w:p>
        </w:tc>
        <w:tc>
          <w:tcPr>
            <w:tcW w:w="519" w:type="pct"/>
            <w:noWrap/>
          </w:tcPr>
          <w:p w14:paraId="778F54C7" w14:textId="34E8031B" w:rsidR="002D0EDE" w:rsidRPr="002D0EDE" w:rsidRDefault="002D0EDE" w:rsidP="002D0EDE">
            <w:pPr>
              <w:pStyle w:val="103"/>
            </w:pPr>
            <w:r w:rsidRPr="002D0EDE">
              <w:t>0,00</w:t>
            </w:r>
          </w:p>
        </w:tc>
        <w:tc>
          <w:tcPr>
            <w:tcW w:w="582" w:type="pct"/>
            <w:noWrap/>
          </w:tcPr>
          <w:p w14:paraId="50B44E41" w14:textId="43CBE3B2" w:rsidR="002D0EDE" w:rsidRPr="002D0EDE" w:rsidRDefault="002D0EDE" w:rsidP="002D0EDE">
            <w:pPr>
              <w:pStyle w:val="103"/>
            </w:pPr>
            <w:r w:rsidRPr="002D0EDE">
              <w:t>0,76</w:t>
            </w:r>
          </w:p>
        </w:tc>
      </w:tr>
      <w:tr w:rsidR="002D0EDE" w:rsidRPr="00D36234" w14:paraId="10BBA7EE" w14:textId="77777777" w:rsidTr="002D0EDE">
        <w:trPr>
          <w:trHeight w:val="70"/>
        </w:trPr>
        <w:tc>
          <w:tcPr>
            <w:tcW w:w="1103" w:type="pct"/>
            <w:noWrap/>
            <w:hideMark/>
          </w:tcPr>
          <w:p w14:paraId="0B62E82F" w14:textId="4385A7CA" w:rsidR="002D0EDE" w:rsidRPr="002D0EDE" w:rsidRDefault="002D0EDE" w:rsidP="002D0EDE">
            <w:pPr>
              <w:pStyle w:val="103"/>
            </w:pPr>
            <w:r w:rsidRPr="002D0EDE">
              <w:t>Котельная №2.1</w:t>
            </w:r>
          </w:p>
        </w:tc>
        <w:tc>
          <w:tcPr>
            <w:tcW w:w="1397" w:type="pct"/>
            <w:hideMark/>
          </w:tcPr>
          <w:p w14:paraId="6C71F9A9" w14:textId="267AACA8" w:rsidR="002D0EDE" w:rsidRPr="002D0EDE" w:rsidRDefault="002D0EDE" w:rsidP="002D0EDE">
            <w:pPr>
              <w:pStyle w:val="103"/>
            </w:pPr>
            <w:r w:rsidRPr="002D0EDE">
              <w:t>пос.Малороссийский, ул. Мира, 4а</w:t>
            </w:r>
          </w:p>
        </w:tc>
        <w:tc>
          <w:tcPr>
            <w:tcW w:w="810" w:type="pct"/>
            <w:noWrap/>
            <w:hideMark/>
          </w:tcPr>
          <w:p w14:paraId="6B83B723" w14:textId="779E3AFC" w:rsidR="002D0EDE" w:rsidRPr="002D0EDE" w:rsidRDefault="002D0EDE" w:rsidP="002D0EDE">
            <w:pPr>
              <w:pStyle w:val="103"/>
            </w:pPr>
            <w:r w:rsidRPr="002D0EDE">
              <w:t>1,83</w:t>
            </w:r>
          </w:p>
        </w:tc>
        <w:tc>
          <w:tcPr>
            <w:tcW w:w="589" w:type="pct"/>
            <w:noWrap/>
            <w:hideMark/>
          </w:tcPr>
          <w:p w14:paraId="3715A58A" w14:textId="091B272C" w:rsidR="002D0EDE" w:rsidRPr="002D0EDE" w:rsidRDefault="002D0EDE" w:rsidP="002D0EDE">
            <w:pPr>
              <w:pStyle w:val="103"/>
            </w:pPr>
            <w:r w:rsidRPr="002D0EDE">
              <w:t>0,00</w:t>
            </w:r>
          </w:p>
        </w:tc>
        <w:tc>
          <w:tcPr>
            <w:tcW w:w="519" w:type="pct"/>
            <w:noWrap/>
            <w:hideMark/>
          </w:tcPr>
          <w:p w14:paraId="547C614B" w14:textId="1814CD6A" w:rsidR="002D0EDE" w:rsidRPr="002D0EDE" w:rsidRDefault="002D0EDE" w:rsidP="002D0EDE">
            <w:pPr>
              <w:pStyle w:val="103"/>
            </w:pPr>
            <w:r w:rsidRPr="002D0EDE">
              <w:t>0,00</w:t>
            </w:r>
          </w:p>
        </w:tc>
        <w:tc>
          <w:tcPr>
            <w:tcW w:w="582" w:type="pct"/>
            <w:noWrap/>
            <w:hideMark/>
          </w:tcPr>
          <w:p w14:paraId="42AD62FF" w14:textId="0719CBA3" w:rsidR="002D0EDE" w:rsidRPr="002D0EDE" w:rsidRDefault="002D0EDE" w:rsidP="002D0EDE">
            <w:pPr>
              <w:pStyle w:val="103"/>
            </w:pPr>
            <w:r w:rsidRPr="002D0EDE">
              <w:t>1,83</w:t>
            </w:r>
          </w:p>
        </w:tc>
      </w:tr>
    </w:tbl>
    <w:p w14:paraId="66749635" w14:textId="77777777" w:rsidR="005C6359" w:rsidRPr="002D0EDE" w:rsidRDefault="005C6359" w:rsidP="002D0EDE">
      <w:pPr>
        <w:pStyle w:val="a0"/>
      </w:pPr>
    </w:p>
    <w:p w14:paraId="784D8931" w14:textId="77777777" w:rsidR="0080215E" w:rsidRDefault="0080215E" w:rsidP="0080215E">
      <w:pPr>
        <w:pStyle w:val="111"/>
      </w:pPr>
      <w:r>
        <w:t>Описание сравнения величины договорной и расчетной тепловой нагрузки по зоне действия каждого источника тепловой энергии.</w:t>
      </w:r>
    </w:p>
    <w:p w14:paraId="1D87E398" w14:textId="77777777" w:rsidR="002D0EDE" w:rsidRPr="002D0EDE" w:rsidRDefault="002D0EDE" w:rsidP="002D0EDE">
      <w:pPr>
        <w:pStyle w:val="a0"/>
        <w:rPr>
          <w:rStyle w:val="120"/>
          <w:iCs/>
          <w:color w:val="auto"/>
        </w:rPr>
      </w:pPr>
      <w:r w:rsidRPr="002D0EDE">
        <w:rPr>
          <w:rStyle w:val="120"/>
          <w:iCs/>
          <w:color w:val="auto"/>
        </w:rPr>
        <w:t>Данные с приборов учета, достаточные для определения расчетной тепловой нагрузки, отсутствуют. Кроме того, на некоторых источниках тепловой энергии приборы учета не установлены.</w:t>
      </w:r>
    </w:p>
    <w:p w14:paraId="299009DE" w14:textId="77777777" w:rsidR="00073154" w:rsidRPr="00073154" w:rsidRDefault="00073154" w:rsidP="00073154">
      <w:pPr>
        <w:pStyle w:val="a0"/>
      </w:pPr>
    </w:p>
    <w:p w14:paraId="784D8932" w14:textId="77777777" w:rsidR="0080215E" w:rsidRDefault="0080215E" w:rsidP="0080215E">
      <w:pPr>
        <w:pStyle w:val="11"/>
      </w:pPr>
      <w:r>
        <w:t>Балансы тепловой мощности и тепловой нагрузки в зонах действия источников тепловой энергии.</w:t>
      </w:r>
    </w:p>
    <w:p w14:paraId="784D8933" w14:textId="77777777" w:rsidR="0080215E" w:rsidRDefault="0080215E" w:rsidP="0080215E">
      <w:pPr>
        <w:pStyle w:val="111"/>
      </w:pPr>
      <w:r>
        <w:t>Описание 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w:t>
      </w:r>
    </w:p>
    <w:p w14:paraId="0EF5B298" w14:textId="06ABE75C" w:rsidR="00073154" w:rsidRPr="00073154" w:rsidRDefault="00073154" w:rsidP="00073154">
      <w:pPr>
        <w:pStyle w:val="a0"/>
      </w:pPr>
      <w:r w:rsidRPr="00073154">
        <w:t>Постановление Правительства РФ от 22.02.2012 г. №154 «О требованиях к схемам теплоснабжения, порядку их разработки и утверждения» вводит следующие понятия:</w:t>
      </w:r>
    </w:p>
    <w:p w14:paraId="02D12419" w14:textId="77777777" w:rsidR="00073154" w:rsidRPr="00073154" w:rsidRDefault="00073154" w:rsidP="00073154">
      <w:pPr>
        <w:pStyle w:val="a0"/>
      </w:pPr>
      <w:r w:rsidRPr="00073154">
        <w:t>1. Установленная мощность источника тепловой энергии - сумма номинальных тепловых мощностей всего принятого по акту ввода в эксплуатацию оборудования, предназначенного для отпуска тепловой энергии потребителям на собственные и хозяйственные нужды.</w:t>
      </w:r>
    </w:p>
    <w:p w14:paraId="2C62935F" w14:textId="77777777" w:rsidR="00073154" w:rsidRPr="00073154" w:rsidRDefault="00073154" w:rsidP="00073154">
      <w:pPr>
        <w:pStyle w:val="a0"/>
      </w:pPr>
      <w:r w:rsidRPr="00073154">
        <w:t>2. Располагаемая мощность источника тепловой энергии — величина, равная установленной мощности источника тепловой энергии за вычетом объемов мощности, не реализуемой по техническим причинам, в том числе по причине снижения тепловой мощности оборудования в результате эксплуатации на продленном техническом ресурсе (снижение параметров пара перед турбиной, отсутствие рециркуляции в пиковых водогрейных котлоагрегатах и др.).</w:t>
      </w:r>
    </w:p>
    <w:p w14:paraId="5CBC7782" w14:textId="77777777" w:rsidR="00073154" w:rsidRPr="00073154" w:rsidRDefault="00073154" w:rsidP="00073154">
      <w:pPr>
        <w:pStyle w:val="a0"/>
      </w:pPr>
      <w:r w:rsidRPr="00073154">
        <w:lastRenderedPageBreak/>
        <w:t>3. Мощность источника тепловой энергии нетто — величина, равная располагаемой мощности источника тепловой энергии за вычетом тепловой нагрузки на собственные и хозяйственные нужды.</w:t>
      </w:r>
    </w:p>
    <w:p w14:paraId="45419875" w14:textId="4C768F3E" w:rsidR="00073154" w:rsidRPr="00073154" w:rsidRDefault="00073154" w:rsidP="00073154">
      <w:pPr>
        <w:pStyle w:val="a0"/>
      </w:pPr>
      <w:r w:rsidRPr="00073154">
        <w:t>Для каждого из источников теплоснабжения были сформированы балансы установленной, располагаемой тепловой мощности, тепловой мощности нетто, потерь тепловой мощности в тепловых сетях и присоединенной теплов</w:t>
      </w:r>
      <w:r w:rsidR="00343E6E">
        <w:t xml:space="preserve">ой нагрузки. Указанные балансы </w:t>
      </w:r>
      <w:r w:rsidRPr="00073154">
        <w:t xml:space="preserve">представлены в таблице </w:t>
      </w:r>
      <w:r w:rsidRPr="00073154">
        <w:fldChar w:fldCharType="begin"/>
      </w:r>
      <w:r w:rsidRPr="00073154">
        <w:instrText xml:space="preserve"> REF _Ref524700076 \h </w:instrText>
      </w:r>
      <w:r w:rsidRPr="00073154">
        <w:fldChar w:fldCharType="separate"/>
      </w:r>
      <w:r w:rsidR="003C1E33">
        <w:rPr>
          <w:noProof/>
        </w:rPr>
        <w:t>25</w:t>
      </w:r>
      <w:r w:rsidRPr="00073154">
        <w:fldChar w:fldCharType="end"/>
      </w:r>
      <w:r w:rsidRPr="00073154">
        <w:t>.</w:t>
      </w:r>
    </w:p>
    <w:p w14:paraId="00829F5E" w14:textId="77777777" w:rsidR="00073154" w:rsidRPr="00073154" w:rsidRDefault="00073154" w:rsidP="00073154">
      <w:pPr>
        <w:pStyle w:val="a0"/>
      </w:pPr>
    </w:p>
    <w:p w14:paraId="2E288AFA" w14:textId="77777777" w:rsidR="00073154" w:rsidRPr="00073154" w:rsidRDefault="00073154" w:rsidP="00073154">
      <w:pPr>
        <w:sectPr w:rsidR="00073154" w:rsidRPr="00073154">
          <w:pgSz w:w="11906" w:h="16838"/>
          <w:pgMar w:top="1134" w:right="567" w:bottom="1134" w:left="1701" w:header="708" w:footer="708" w:gutter="0"/>
          <w:cols w:space="720"/>
        </w:sectPr>
      </w:pPr>
    </w:p>
    <w:p w14:paraId="64686AA4" w14:textId="77777777" w:rsidR="00073154" w:rsidRPr="00073154" w:rsidRDefault="00073154" w:rsidP="00073154">
      <w:pPr>
        <w:pStyle w:val="af8"/>
      </w:pPr>
      <w:bookmarkStart w:id="50" w:name="_Ref513473357"/>
      <w:r w:rsidRPr="00073154">
        <w:lastRenderedPageBreak/>
        <w:t xml:space="preserve">Таблица </w:t>
      </w:r>
      <w:r w:rsidR="009C2D8E">
        <w:rPr>
          <w:noProof/>
        </w:rPr>
        <w:fldChar w:fldCharType="begin"/>
      </w:r>
      <w:r w:rsidR="009C2D8E">
        <w:rPr>
          <w:noProof/>
        </w:rPr>
        <w:instrText xml:space="preserve"> SEQ Таблица \* ARABIC </w:instrText>
      </w:r>
      <w:r w:rsidR="009C2D8E">
        <w:rPr>
          <w:noProof/>
        </w:rPr>
        <w:fldChar w:fldCharType="separate"/>
      </w:r>
      <w:bookmarkStart w:id="51" w:name="_Ref524700076"/>
      <w:r w:rsidR="003C1E33">
        <w:rPr>
          <w:noProof/>
        </w:rPr>
        <w:t>25</w:t>
      </w:r>
      <w:bookmarkEnd w:id="51"/>
      <w:r w:rsidR="009C2D8E">
        <w:rPr>
          <w:noProof/>
        </w:rPr>
        <w:fldChar w:fldCharType="end"/>
      </w:r>
      <w:bookmarkEnd w:id="50"/>
      <w:r w:rsidRPr="00073154">
        <w:t xml:space="preserve"> – Балансы установленной, располагаемой тепловой мощности и тепловой мощности нетто, потери тепловой мощности в тепловых сетях и присоединенной тепловой нагрузки по каждому источнику </w:t>
      </w:r>
    </w:p>
    <w:tbl>
      <w:tblPr>
        <w:tblStyle w:val="TableGridReport1"/>
        <w:tblW w:w="15150" w:type="dxa"/>
        <w:tblLayout w:type="fixed"/>
        <w:tblLook w:val="04A0" w:firstRow="1" w:lastRow="0" w:firstColumn="1" w:lastColumn="0" w:noHBand="0" w:noVBand="1"/>
      </w:tblPr>
      <w:tblGrid>
        <w:gridCol w:w="606"/>
        <w:gridCol w:w="1944"/>
        <w:gridCol w:w="3543"/>
        <w:gridCol w:w="1276"/>
        <w:gridCol w:w="1424"/>
        <w:gridCol w:w="1237"/>
        <w:gridCol w:w="856"/>
        <w:gridCol w:w="648"/>
        <w:gridCol w:w="1233"/>
        <w:gridCol w:w="1264"/>
        <w:gridCol w:w="1119"/>
      </w:tblGrid>
      <w:tr w:rsidR="00073154" w14:paraId="7DAC175E" w14:textId="77777777" w:rsidTr="00533EE9">
        <w:trPr>
          <w:trHeight w:val="1157"/>
        </w:trPr>
        <w:tc>
          <w:tcPr>
            <w:tcW w:w="606" w:type="dxa"/>
            <w:vMerge w:val="restart"/>
            <w:hideMark/>
          </w:tcPr>
          <w:p w14:paraId="14D00869" w14:textId="77777777" w:rsidR="00073154" w:rsidRPr="00073154" w:rsidRDefault="00073154">
            <w:pPr>
              <w:pStyle w:val="103"/>
            </w:pPr>
            <w:r w:rsidRPr="00073154">
              <w:t>№</w:t>
            </w:r>
          </w:p>
        </w:tc>
        <w:tc>
          <w:tcPr>
            <w:tcW w:w="1944" w:type="dxa"/>
            <w:vMerge w:val="restart"/>
            <w:hideMark/>
          </w:tcPr>
          <w:p w14:paraId="0BDF5274" w14:textId="77777777" w:rsidR="00073154" w:rsidRPr="00073154" w:rsidRDefault="00073154">
            <w:pPr>
              <w:pStyle w:val="103"/>
            </w:pPr>
            <w:r w:rsidRPr="00073154">
              <w:t>Наименование к</w:t>
            </w:r>
            <w:r w:rsidRPr="00073154">
              <w:t>о</w:t>
            </w:r>
            <w:r w:rsidRPr="00073154">
              <w:t>тельной</w:t>
            </w:r>
          </w:p>
        </w:tc>
        <w:tc>
          <w:tcPr>
            <w:tcW w:w="3543" w:type="dxa"/>
            <w:vMerge w:val="restart"/>
            <w:hideMark/>
          </w:tcPr>
          <w:p w14:paraId="116AE95C" w14:textId="77777777" w:rsidR="00073154" w:rsidRPr="00073154" w:rsidRDefault="00073154">
            <w:pPr>
              <w:pStyle w:val="103"/>
            </w:pPr>
            <w:r w:rsidRPr="00073154">
              <w:t>Адрес</w:t>
            </w:r>
          </w:p>
        </w:tc>
        <w:tc>
          <w:tcPr>
            <w:tcW w:w="1276" w:type="dxa"/>
            <w:vMerge w:val="restart"/>
            <w:hideMark/>
          </w:tcPr>
          <w:p w14:paraId="4D873142" w14:textId="77777777" w:rsidR="00073154" w:rsidRPr="00073154" w:rsidRDefault="00073154">
            <w:pPr>
              <w:pStyle w:val="103"/>
            </w:pPr>
            <w:r w:rsidRPr="00073154">
              <w:t>Установле</w:t>
            </w:r>
            <w:r w:rsidRPr="00073154">
              <w:t>н</w:t>
            </w:r>
            <w:r w:rsidRPr="00073154">
              <w:t>ная тепл</w:t>
            </w:r>
            <w:r w:rsidRPr="00073154">
              <w:t>о</w:t>
            </w:r>
            <w:r w:rsidRPr="00073154">
              <w:t>вая мо</w:t>
            </w:r>
            <w:r w:rsidRPr="00073154">
              <w:t>щ</w:t>
            </w:r>
            <w:r w:rsidRPr="00073154">
              <w:t>ность ко</w:t>
            </w:r>
            <w:r w:rsidRPr="00073154">
              <w:t>т</w:t>
            </w:r>
            <w:r w:rsidRPr="00073154">
              <w:t>лов, Гкал/ч</w:t>
            </w:r>
          </w:p>
        </w:tc>
        <w:tc>
          <w:tcPr>
            <w:tcW w:w="1424" w:type="dxa"/>
            <w:vMerge w:val="restart"/>
            <w:hideMark/>
          </w:tcPr>
          <w:p w14:paraId="56798BB7" w14:textId="77777777" w:rsidR="00073154" w:rsidRPr="00073154" w:rsidRDefault="00073154">
            <w:pPr>
              <w:pStyle w:val="103"/>
            </w:pPr>
            <w:r w:rsidRPr="00073154">
              <w:t>Располага</w:t>
            </w:r>
            <w:r w:rsidRPr="00073154">
              <w:t>е</w:t>
            </w:r>
            <w:r w:rsidRPr="00073154">
              <w:t>мая тепловая мощность к</w:t>
            </w:r>
            <w:r w:rsidRPr="00073154">
              <w:t>о</w:t>
            </w:r>
            <w:r w:rsidRPr="00073154">
              <w:t>тельной, Гкал/ч</w:t>
            </w:r>
          </w:p>
        </w:tc>
        <w:tc>
          <w:tcPr>
            <w:tcW w:w="1237" w:type="dxa"/>
            <w:vMerge w:val="restart"/>
            <w:hideMark/>
          </w:tcPr>
          <w:p w14:paraId="0FF1C40D" w14:textId="77777777" w:rsidR="00073154" w:rsidRPr="00073154" w:rsidRDefault="00073154">
            <w:pPr>
              <w:pStyle w:val="103"/>
            </w:pPr>
            <w:r w:rsidRPr="00073154">
              <w:t>Тепловая мощность источника нетто, Гкал/ч</w:t>
            </w:r>
          </w:p>
        </w:tc>
        <w:tc>
          <w:tcPr>
            <w:tcW w:w="1504" w:type="dxa"/>
            <w:gridSpan w:val="2"/>
            <w:hideMark/>
          </w:tcPr>
          <w:p w14:paraId="48FACEA9" w14:textId="77777777" w:rsidR="00073154" w:rsidRPr="00073154" w:rsidRDefault="00073154">
            <w:pPr>
              <w:pStyle w:val="103"/>
            </w:pPr>
            <w:r w:rsidRPr="00073154">
              <w:t>Потери в те</w:t>
            </w:r>
            <w:r w:rsidRPr="00073154">
              <w:t>п</w:t>
            </w:r>
            <w:r w:rsidRPr="00073154">
              <w:t>ловых сетях</w:t>
            </w:r>
          </w:p>
        </w:tc>
        <w:tc>
          <w:tcPr>
            <w:tcW w:w="1233" w:type="dxa"/>
            <w:vMerge w:val="restart"/>
            <w:hideMark/>
          </w:tcPr>
          <w:p w14:paraId="58D6FC1D" w14:textId="77777777" w:rsidR="00073154" w:rsidRPr="00073154" w:rsidRDefault="00073154">
            <w:pPr>
              <w:pStyle w:val="103"/>
            </w:pPr>
            <w:r w:rsidRPr="00073154">
              <w:t>Присоед</w:t>
            </w:r>
            <w:r w:rsidRPr="00073154">
              <w:t>и</w:t>
            </w:r>
            <w:r w:rsidRPr="00073154">
              <w:t>ненная нагрузка, Гкал/ч</w:t>
            </w:r>
          </w:p>
        </w:tc>
        <w:tc>
          <w:tcPr>
            <w:tcW w:w="2383" w:type="dxa"/>
            <w:gridSpan w:val="2"/>
            <w:hideMark/>
          </w:tcPr>
          <w:p w14:paraId="4A92D2C1" w14:textId="77777777" w:rsidR="00073154" w:rsidRPr="00073154" w:rsidRDefault="00073154">
            <w:pPr>
              <w:pStyle w:val="103"/>
            </w:pPr>
            <w:r w:rsidRPr="00073154">
              <w:t>Резерв(«+»)/ Деф</w:t>
            </w:r>
            <w:r w:rsidRPr="00073154">
              <w:t>и</w:t>
            </w:r>
            <w:r w:rsidRPr="00073154">
              <w:t>цит(«-») мощности</w:t>
            </w:r>
          </w:p>
        </w:tc>
      </w:tr>
      <w:tr w:rsidR="00073154" w14:paraId="68D2A0ED" w14:textId="77777777" w:rsidTr="00533EE9">
        <w:trPr>
          <w:trHeight w:val="182"/>
        </w:trPr>
        <w:tc>
          <w:tcPr>
            <w:tcW w:w="606" w:type="dxa"/>
            <w:vMerge/>
            <w:hideMark/>
          </w:tcPr>
          <w:p w14:paraId="4E096882" w14:textId="77777777" w:rsidR="00073154" w:rsidRPr="00073154" w:rsidRDefault="00073154" w:rsidP="00533EE9">
            <w:pPr>
              <w:pStyle w:val="103"/>
            </w:pPr>
          </w:p>
        </w:tc>
        <w:tc>
          <w:tcPr>
            <w:tcW w:w="1944" w:type="dxa"/>
            <w:vMerge/>
            <w:hideMark/>
          </w:tcPr>
          <w:p w14:paraId="59FB2AB4" w14:textId="77777777" w:rsidR="00073154" w:rsidRPr="00073154" w:rsidRDefault="00073154" w:rsidP="00533EE9">
            <w:pPr>
              <w:pStyle w:val="103"/>
            </w:pPr>
          </w:p>
        </w:tc>
        <w:tc>
          <w:tcPr>
            <w:tcW w:w="3543" w:type="dxa"/>
            <w:vMerge/>
            <w:hideMark/>
          </w:tcPr>
          <w:p w14:paraId="13A20F50" w14:textId="77777777" w:rsidR="00073154" w:rsidRPr="00073154" w:rsidRDefault="00073154" w:rsidP="00533EE9">
            <w:pPr>
              <w:pStyle w:val="103"/>
            </w:pPr>
          </w:p>
        </w:tc>
        <w:tc>
          <w:tcPr>
            <w:tcW w:w="1276" w:type="dxa"/>
            <w:vMerge/>
            <w:hideMark/>
          </w:tcPr>
          <w:p w14:paraId="4B323452" w14:textId="77777777" w:rsidR="00073154" w:rsidRPr="00073154" w:rsidRDefault="00073154" w:rsidP="00533EE9">
            <w:pPr>
              <w:pStyle w:val="103"/>
            </w:pPr>
          </w:p>
        </w:tc>
        <w:tc>
          <w:tcPr>
            <w:tcW w:w="1424" w:type="dxa"/>
            <w:vMerge/>
            <w:hideMark/>
          </w:tcPr>
          <w:p w14:paraId="600E19D6" w14:textId="77777777" w:rsidR="00073154" w:rsidRPr="00073154" w:rsidRDefault="00073154" w:rsidP="00533EE9">
            <w:pPr>
              <w:pStyle w:val="103"/>
            </w:pPr>
          </w:p>
        </w:tc>
        <w:tc>
          <w:tcPr>
            <w:tcW w:w="1237" w:type="dxa"/>
            <w:vMerge/>
            <w:hideMark/>
          </w:tcPr>
          <w:p w14:paraId="1801FDBD" w14:textId="77777777" w:rsidR="00073154" w:rsidRPr="00073154" w:rsidRDefault="00073154" w:rsidP="00533EE9">
            <w:pPr>
              <w:pStyle w:val="103"/>
            </w:pPr>
          </w:p>
        </w:tc>
        <w:tc>
          <w:tcPr>
            <w:tcW w:w="856" w:type="dxa"/>
            <w:hideMark/>
          </w:tcPr>
          <w:p w14:paraId="1F6FEAB8" w14:textId="77777777" w:rsidR="00073154" w:rsidRPr="00073154" w:rsidRDefault="00073154">
            <w:pPr>
              <w:pStyle w:val="103"/>
            </w:pPr>
            <w:r w:rsidRPr="00073154">
              <w:t>Гкал/ч</w:t>
            </w:r>
          </w:p>
        </w:tc>
        <w:tc>
          <w:tcPr>
            <w:tcW w:w="648" w:type="dxa"/>
            <w:hideMark/>
          </w:tcPr>
          <w:p w14:paraId="238C4B05" w14:textId="77777777" w:rsidR="00073154" w:rsidRPr="00073154" w:rsidRDefault="00073154">
            <w:pPr>
              <w:pStyle w:val="103"/>
            </w:pPr>
            <w:r w:rsidRPr="00073154">
              <w:t>%</w:t>
            </w:r>
          </w:p>
        </w:tc>
        <w:tc>
          <w:tcPr>
            <w:tcW w:w="1233" w:type="dxa"/>
            <w:vMerge/>
            <w:hideMark/>
          </w:tcPr>
          <w:p w14:paraId="5826BECE" w14:textId="77777777" w:rsidR="00073154" w:rsidRPr="00073154" w:rsidRDefault="00073154" w:rsidP="00533EE9">
            <w:pPr>
              <w:pStyle w:val="103"/>
            </w:pPr>
          </w:p>
        </w:tc>
        <w:tc>
          <w:tcPr>
            <w:tcW w:w="1264" w:type="dxa"/>
            <w:hideMark/>
          </w:tcPr>
          <w:p w14:paraId="6172C352" w14:textId="77777777" w:rsidR="00073154" w:rsidRPr="00073154" w:rsidRDefault="00073154">
            <w:pPr>
              <w:pStyle w:val="103"/>
            </w:pPr>
            <w:r w:rsidRPr="00073154">
              <w:t>Гкал/ч</w:t>
            </w:r>
          </w:p>
        </w:tc>
        <w:tc>
          <w:tcPr>
            <w:tcW w:w="1119" w:type="dxa"/>
            <w:hideMark/>
          </w:tcPr>
          <w:p w14:paraId="0ABBFC81" w14:textId="77777777" w:rsidR="00073154" w:rsidRPr="00073154" w:rsidRDefault="00073154">
            <w:pPr>
              <w:pStyle w:val="103"/>
            </w:pPr>
            <w:r w:rsidRPr="00073154">
              <w:t>%</w:t>
            </w:r>
          </w:p>
        </w:tc>
      </w:tr>
      <w:tr w:rsidR="00073154" w14:paraId="717D1D95" w14:textId="77777777" w:rsidTr="00533EE9">
        <w:trPr>
          <w:trHeight w:val="548"/>
        </w:trPr>
        <w:tc>
          <w:tcPr>
            <w:tcW w:w="606" w:type="dxa"/>
            <w:hideMark/>
          </w:tcPr>
          <w:p w14:paraId="77127FCA" w14:textId="1D115223" w:rsidR="00073154" w:rsidRPr="00073154" w:rsidRDefault="004D7CD2">
            <w:pPr>
              <w:pStyle w:val="103"/>
            </w:pPr>
            <w:r>
              <w:t>1</w:t>
            </w:r>
          </w:p>
        </w:tc>
        <w:tc>
          <w:tcPr>
            <w:tcW w:w="1944" w:type="dxa"/>
            <w:hideMark/>
          </w:tcPr>
          <w:p w14:paraId="1BBD5AA7" w14:textId="77777777" w:rsidR="00073154" w:rsidRPr="00073154" w:rsidRDefault="00073154" w:rsidP="00533EE9">
            <w:pPr>
              <w:pStyle w:val="103"/>
            </w:pPr>
            <w:r w:rsidRPr="00073154">
              <w:t>Котельная №9</w:t>
            </w:r>
          </w:p>
        </w:tc>
        <w:tc>
          <w:tcPr>
            <w:tcW w:w="3543" w:type="dxa"/>
            <w:hideMark/>
          </w:tcPr>
          <w:p w14:paraId="4A4B6C4B" w14:textId="77777777" w:rsidR="00073154" w:rsidRPr="00073154" w:rsidRDefault="00073154" w:rsidP="00533EE9">
            <w:pPr>
              <w:pStyle w:val="103"/>
            </w:pPr>
            <w:r w:rsidRPr="00073154">
              <w:t>Архангельское сельское поселение, ст.Архангельская, ул. Фрунзе, 24</w:t>
            </w:r>
          </w:p>
        </w:tc>
        <w:tc>
          <w:tcPr>
            <w:tcW w:w="1276" w:type="dxa"/>
            <w:hideMark/>
          </w:tcPr>
          <w:p w14:paraId="4A8658DB" w14:textId="77777777" w:rsidR="00073154" w:rsidRPr="00073154" w:rsidRDefault="00073154">
            <w:pPr>
              <w:pStyle w:val="103"/>
            </w:pPr>
            <w:r w:rsidRPr="00073154">
              <w:t>1,08</w:t>
            </w:r>
          </w:p>
        </w:tc>
        <w:tc>
          <w:tcPr>
            <w:tcW w:w="1424" w:type="dxa"/>
            <w:hideMark/>
          </w:tcPr>
          <w:p w14:paraId="1F0B9AB5" w14:textId="77777777" w:rsidR="00073154" w:rsidRPr="00073154" w:rsidRDefault="00073154">
            <w:pPr>
              <w:pStyle w:val="103"/>
            </w:pPr>
            <w:r w:rsidRPr="00073154">
              <w:t>0,89</w:t>
            </w:r>
          </w:p>
        </w:tc>
        <w:tc>
          <w:tcPr>
            <w:tcW w:w="1237" w:type="dxa"/>
            <w:hideMark/>
          </w:tcPr>
          <w:p w14:paraId="1B3AE0BB" w14:textId="77777777" w:rsidR="00073154" w:rsidRPr="00073154" w:rsidRDefault="00073154">
            <w:pPr>
              <w:pStyle w:val="103"/>
            </w:pPr>
            <w:r w:rsidRPr="00073154">
              <w:t>0,86</w:t>
            </w:r>
          </w:p>
        </w:tc>
        <w:tc>
          <w:tcPr>
            <w:tcW w:w="856" w:type="dxa"/>
            <w:hideMark/>
          </w:tcPr>
          <w:p w14:paraId="3CCC2AA5" w14:textId="77777777" w:rsidR="00073154" w:rsidRPr="00073154" w:rsidRDefault="00073154">
            <w:pPr>
              <w:pStyle w:val="103"/>
            </w:pPr>
            <w:r w:rsidRPr="00073154">
              <w:t>0,243</w:t>
            </w:r>
          </w:p>
        </w:tc>
        <w:tc>
          <w:tcPr>
            <w:tcW w:w="648" w:type="dxa"/>
            <w:hideMark/>
          </w:tcPr>
          <w:p w14:paraId="7F8CC511" w14:textId="77777777" w:rsidR="00073154" w:rsidRPr="00073154" w:rsidRDefault="00073154">
            <w:pPr>
              <w:pStyle w:val="103"/>
            </w:pPr>
            <w:r w:rsidRPr="00073154">
              <w:t>27,8</w:t>
            </w:r>
          </w:p>
        </w:tc>
        <w:tc>
          <w:tcPr>
            <w:tcW w:w="1233" w:type="dxa"/>
            <w:hideMark/>
          </w:tcPr>
          <w:p w14:paraId="5671282B" w14:textId="77777777" w:rsidR="00073154" w:rsidRPr="00073154" w:rsidRDefault="00073154">
            <w:pPr>
              <w:pStyle w:val="103"/>
            </w:pPr>
            <w:r w:rsidRPr="00073154">
              <w:t>0,63</w:t>
            </w:r>
          </w:p>
        </w:tc>
        <w:tc>
          <w:tcPr>
            <w:tcW w:w="1264" w:type="dxa"/>
            <w:hideMark/>
          </w:tcPr>
          <w:p w14:paraId="4E1ED15D" w14:textId="77777777" w:rsidR="00073154" w:rsidRPr="00073154" w:rsidRDefault="00073154">
            <w:pPr>
              <w:pStyle w:val="103"/>
            </w:pPr>
            <w:r w:rsidRPr="00073154">
              <w:t>-0,01</w:t>
            </w:r>
          </w:p>
        </w:tc>
        <w:tc>
          <w:tcPr>
            <w:tcW w:w="1119" w:type="dxa"/>
            <w:hideMark/>
          </w:tcPr>
          <w:p w14:paraId="0F52AB2A" w14:textId="77777777" w:rsidR="00073154" w:rsidRPr="00073154" w:rsidRDefault="00073154">
            <w:pPr>
              <w:pStyle w:val="103"/>
            </w:pPr>
            <w:r w:rsidRPr="00073154">
              <w:t>-1,1%</w:t>
            </w:r>
          </w:p>
        </w:tc>
      </w:tr>
      <w:tr w:rsidR="00073154" w14:paraId="71EE5B0A" w14:textId="77777777" w:rsidTr="00533EE9">
        <w:trPr>
          <w:trHeight w:val="548"/>
        </w:trPr>
        <w:tc>
          <w:tcPr>
            <w:tcW w:w="606" w:type="dxa"/>
            <w:hideMark/>
          </w:tcPr>
          <w:p w14:paraId="67E4C73A" w14:textId="68BCE112" w:rsidR="00073154" w:rsidRPr="00073154" w:rsidRDefault="004D7CD2">
            <w:pPr>
              <w:pStyle w:val="103"/>
            </w:pPr>
            <w:r>
              <w:t>2</w:t>
            </w:r>
          </w:p>
        </w:tc>
        <w:tc>
          <w:tcPr>
            <w:tcW w:w="1944" w:type="dxa"/>
            <w:hideMark/>
          </w:tcPr>
          <w:p w14:paraId="4EBBDDB4" w14:textId="77777777" w:rsidR="00073154" w:rsidRPr="00073154" w:rsidRDefault="00073154" w:rsidP="00533EE9">
            <w:pPr>
              <w:pStyle w:val="103"/>
            </w:pPr>
            <w:r w:rsidRPr="00073154">
              <w:t>Котельная №112</w:t>
            </w:r>
          </w:p>
        </w:tc>
        <w:tc>
          <w:tcPr>
            <w:tcW w:w="3543" w:type="dxa"/>
            <w:hideMark/>
          </w:tcPr>
          <w:p w14:paraId="18350FDF" w14:textId="77777777" w:rsidR="00073154" w:rsidRPr="00073154" w:rsidRDefault="00073154" w:rsidP="00533EE9">
            <w:pPr>
              <w:pStyle w:val="103"/>
            </w:pPr>
            <w:r w:rsidRPr="00073154">
              <w:t>Архангельское сельское поселение, ст.Архангельская, ул. Ленина, 4а</w:t>
            </w:r>
          </w:p>
        </w:tc>
        <w:tc>
          <w:tcPr>
            <w:tcW w:w="1276" w:type="dxa"/>
            <w:hideMark/>
          </w:tcPr>
          <w:p w14:paraId="46AE8A72" w14:textId="77777777" w:rsidR="00073154" w:rsidRPr="00073154" w:rsidRDefault="00073154">
            <w:pPr>
              <w:pStyle w:val="103"/>
            </w:pPr>
            <w:r w:rsidRPr="00073154">
              <w:t>1,08</w:t>
            </w:r>
          </w:p>
        </w:tc>
        <w:tc>
          <w:tcPr>
            <w:tcW w:w="1424" w:type="dxa"/>
            <w:hideMark/>
          </w:tcPr>
          <w:p w14:paraId="3102063D" w14:textId="77777777" w:rsidR="00073154" w:rsidRPr="00073154" w:rsidRDefault="00073154">
            <w:pPr>
              <w:pStyle w:val="103"/>
            </w:pPr>
            <w:r w:rsidRPr="00073154">
              <w:t>0,89</w:t>
            </w:r>
          </w:p>
        </w:tc>
        <w:tc>
          <w:tcPr>
            <w:tcW w:w="1237" w:type="dxa"/>
            <w:hideMark/>
          </w:tcPr>
          <w:p w14:paraId="35B62F4C" w14:textId="77777777" w:rsidR="00073154" w:rsidRPr="00073154" w:rsidRDefault="00073154">
            <w:pPr>
              <w:pStyle w:val="103"/>
            </w:pPr>
            <w:r w:rsidRPr="00073154">
              <w:t>0,85</w:t>
            </w:r>
          </w:p>
        </w:tc>
        <w:tc>
          <w:tcPr>
            <w:tcW w:w="856" w:type="dxa"/>
            <w:hideMark/>
          </w:tcPr>
          <w:p w14:paraId="294147FC" w14:textId="77777777" w:rsidR="00073154" w:rsidRPr="00073154" w:rsidRDefault="00073154">
            <w:pPr>
              <w:pStyle w:val="103"/>
            </w:pPr>
            <w:r w:rsidRPr="00073154">
              <w:t>0,040</w:t>
            </w:r>
          </w:p>
        </w:tc>
        <w:tc>
          <w:tcPr>
            <w:tcW w:w="648" w:type="dxa"/>
            <w:hideMark/>
          </w:tcPr>
          <w:p w14:paraId="48734C10" w14:textId="77777777" w:rsidR="00073154" w:rsidRPr="00073154" w:rsidRDefault="00073154">
            <w:pPr>
              <w:pStyle w:val="103"/>
            </w:pPr>
            <w:r w:rsidRPr="00073154">
              <w:t>9,4</w:t>
            </w:r>
          </w:p>
        </w:tc>
        <w:tc>
          <w:tcPr>
            <w:tcW w:w="1233" w:type="dxa"/>
            <w:hideMark/>
          </w:tcPr>
          <w:p w14:paraId="0A39E087" w14:textId="77777777" w:rsidR="00073154" w:rsidRPr="00073154" w:rsidRDefault="00073154">
            <w:pPr>
              <w:pStyle w:val="103"/>
            </w:pPr>
            <w:r w:rsidRPr="00073154">
              <w:t>0,39</w:t>
            </w:r>
          </w:p>
        </w:tc>
        <w:tc>
          <w:tcPr>
            <w:tcW w:w="1264" w:type="dxa"/>
            <w:hideMark/>
          </w:tcPr>
          <w:p w14:paraId="69673EEE" w14:textId="77777777" w:rsidR="00073154" w:rsidRPr="00073154" w:rsidRDefault="00073154">
            <w:pPr>
              <w:pStyle w:val="103"/>
            </w:pPr>
            <w:r w:rsidRPr="00073154">
              <w:t>0,42</w:t>
            </w:r>
          </w:p>
        </w:tc>
        <w:tc>
          <w:tcPr>
            <w:tcW w:w="1119" w:type="dxa"/>
            <w:hideMark/>
          </w:tcPr>
          <w:p w14:paraId="38E630E4" w14:textId="77777777" w:rsidR="00073154" w:rsidRPr="00073154" w:rsidRDefault="00073154">
            <w:pPr>
              <w:pStyle w:val="103"/>
            </w:pPr>
            <w:r w:rsidRPr="00073154">
              <w:t>49,2%</w:t>
            </w:r>
          </w:p>
        </w:tc>
      </w:tr>
      <w:tr w:rsidR="00073154" w14:paraId="143EEE15" w14:textId="77777777" w:rsidTr="00533EE9">
        <w:trPr>
          <w:trHeight w:val="548"/>
        </w:trPr>
        <w:tc>
          <w:tcPr>
            <w:tcW w:w="606" w:type="dxa"/>
            <w:hideMark/>
          </w:tcPr>
          <w:p w14:paraId="60278205" w14:textId="3B4A06D4" w:rsidR="00073154" w:rsidRPr="00073154" w:rsidRDefault="004D7CD2">
            <w:pPr>
              <w:pStyle w:val="103"/>
            </w:pPr>
            <w:r>
              <w:t>3</w:t>
            </w:r>
          </w:p>
        </w:tc>
        <w:tc>
          <w:tcPr>
            <w:tcW w:w="1944" w:type="dxa"/>
            <w:hideMark/>
          </w:tcPr>
          <w:p w14:paraId="66B3EF87" w14:textId="77777777" w:rsidR="00073154" w:rsidRPr="00073154" w:rsidRDefault="00073154" w:rsidP="00533EE9">
            <w:pPr>
              <w:pStyle w:val="103"/>
            </w:pPr>
            <w:r w:rsidRPr="00073154">
              <w:t>Котельная №114</w:t>
            </w:r>
          </w:p>
        </w:tc>
        <w:tc>
          <w:tcPr>
            <w:tcW w:w="3543" w:type="dxa"/>
            <w:hideMark/>
          </w:tcPr>
          <w:p w14:paraId="1FF8F599" w14:textId="77777777" w:rsidR="00073154" w:rsidRPr="00073154" w:rsidRDefault="00073154" w:rsidP="00533EE9">
            <w:pPr>
              <w:pStyle w:val="103"/>
            </w:pPr>
            <w:r w:rsidRPr="00073154">
              <w:t>Архангельское сельское поселение, ст.Архангельская, ул. Ленина, 6</w:t>
            </w:r>
          </w:p>
        </w:tc>
        <w:tc>
          <w:tcPr>
            <w:tcW w:w="1276" w:type="dxa"/>
            <w:hideMark/>
          </w:tcPr>
          <w:p w14:paraId="2CF2A31C" w14:textId="77777777" w:rsidR="00073154" w:rsidRPr="00073154" w:rsidRDefault="00073154">
            <w:pPr>
              <w:pStyle w:val="103"/>
            </w:pPr>
            <w:r w:rsidRPr="00073154">
              <w:t>1,08</w:t>
            </w:r>
          </w:p>
        </w:tc>
        <w:tc>
          <w:tcPr>
            <w:tcW w:w="1424" w:type="dxa"/>
            <w:hideMark/>
          </w:tcPr>
          <w:p w14:paraId="7368294F" w14:textId="77777777" w:rsidR="00073154" w:rsidRPr="00073154" w:rsidRDefault="00073154">
            <w:pPr>
              <w:pStyle w:val="103"/>
            </w:pPr>
            <w:r w:rsidRPr="00073154">
              <w:t>0,96</w:t>
            </w:r>
          </w:p>
        </w:tc>
        <w:tc>
          <w:tcPr>
            <w:tcW w:w="1237" w:type="dxa"/>
            <w:hideMark/>
          </w:tcPr>
          <w:p w14:paraId="7E05A81E" w14:textId="77777777" w:rsidR="00073154" w:rsidRPr="00073154" w:rsidRDefault="00073154">
            <w:pPr>
              <w:pStyle w:val="103"/>
            </w:pPr>
            <w:r w:rsidRPr="00073154">
              <w:t>0,94</w:t>
            </w:r>
          </w:p>
        </w:tc>
        <w:tc>
          <w:tcPr>
            <w:tcW w:w="856" w:type="dxa"/>
            <w:hideMark/>
          </w:tcPr>
          <w:p w14:paraId="3A0F80CF" w14:textId="77777777" w:rsidR="00073154" w:rsidRPr="00073154" w:rsidRDefault="00073154">
            <w:pPr>
              <w:pStyle w:val="103"/>
            </w:pPr>
            <w:r w:rsidRPr="00073154">
              <w:t>0,431</w:t>
            </w:r>
          </w:p>
        </w:tc>
        <w:tc>
          <w:tcPr>
            <w:tcW w:w="648" w:type="dxa"/>
            <w:hideMark/>
          </w:tcPr>
          <w:p w14:paraId="7FCD4D0D" w14:textId="77777777" w:rsidR="00073154" w:rsidRPr="00073154" w:rsidRDefault="00073154">
            <w:pPr>
              <w:pStyle w:val="103"/>
            </w:pPr>
            <w:r w:rsidRPr="00073154">
              <w:t>36,2</w:t>
            </w:r>
          </w:p>
        </w:tc>
        <w:tc>
          <w:tcPr>
            <w:tcW w:w="1233" w:type="dxa"/>
            <w:hideMark/>
          </w:tcPr>
          <w:p w14:paraId="0211F359" w14:textId="77777777" w:rsidR="00073154" w:rsidRPr="00073154" w:rsidRDefault="00073154">
            <w:pPr>
              <w:pStyle w:val="103"/>
            </w:pPr>
            <w:r w:rsidRPr="00073154">
              <w:t>0,76</w:t>
            </w:r>
          </w:p>
        </w:tc>
        <w:tc>
          <w:tcPr>
            <w:tcW w:w="1264" w:type="dxa"/>
            <w:hideMark/>
          </w:tcPr>
          <w:p w14:paraId="05B1481F" w14:textId="77777777" w:rsidR="00073154" w:rsidRPr="00073154" w:rsidRDefault="00073154">
            <w:pPr>
              <w:pStyle w:val="103"/>
            </w:pPr>
            <w:r w:rsidRPr="00073154">
              <w:t>-0,25</w:t>
            </w:r>
          </w:p>
        </w:tc>
        <w:tc>
          <w:tcPr>
            <w:tcW w:w="1119" w:type="dxa"/>
            <w:hideMark/>
          </w:tcPr>
          <w:p w14:paraId="7D2875DF" w14:textId="77777777" w:rsidR="00073154" w:rsidRPr="00073154" w:rsidRDefault="00073154">
            <w:pPr>
              <w:pStyle w:val="103"/>
            </w:pPr>
            <w:r w:rsidRPr="00073154">
              <w:t>-27,1%</w:t>
            </w:r>
          </w:p>
        </w:tc>
      </w:tr>
      <w:tr w:rsidR="00073154" w14:paraId="4652B05B" w14:textId="77777777" w:rsidTr="00533EE9">
        <w:trPr>
          <w:trHeight w:val="548"/>
        </w:trPr>
        <w:tc>
          <w:tcPr>
            <w:tcW w:w="606" w:type="dxa"/>
            <w:hideMark/>
          </w:tcPr>
          <w:p w14:paraId="4D404C8E" w14:textId="5D4CC472" w:rsidR="00073154" w:rsidRPr="00073154" w:rsidRDefault="004D7CD2">
            <w:pPr>
              <w:pStyle w:val="103"/>
            </w:pPr>
            <w:r>
              <w:t>4</w:t>
            </w:r>
          </w:p>
        </w:tc>
        <w:tc>
          <w:tcPr>
            <w:tcW w:w="1944" w:type="dxa"/>
            <w:hideMark/>
          </w:tcPr>
          <w:p w14:paraId="36C5D4E1" w14:textId="77777777" w:rsidR="00073154" w:rsidRPr="00073154" w:rsidRDefault="00073154" w:rsidP="00533EE9">
            <w:pPr>
              <w:pStyle w:val="103"/>
            </w:pPr>
            <w:r w:rsidRPr="00073154">
              <w:t>Котельная №2.1</w:t>
            </w:r>
          </w:p>
        </w:tc>
        <w:tc>
          <w:tcPr>
            <w:tcW w:w="3543" w:type="dxa"/>
            <w:hideMark/>
          </w:tcPr>
          <w:p w14:paraId="5E8487CA" w14:textId="77777777" w:rsidR="00073154" w:rsidRPr="00073154" w:rsidRDefault="00073154" w:rsidP="00533EE9">
            <w:pPr>
              <w:pStyle w:val="103"/>
            </w:pPr>
            <w:r w:rsidRPr="00073154">
              <w:t>Архангельское сельское поселение, пос.Малороссийский, ул. Мира, 4а</w:t>
            </w:r>
          </w:p>
        </w:tc>
        <w:tc>
          <w:tcPr>
            <w:tcW w:w="1276" w:type="dxa"/>
            <w:hideMark/>
          </w:tcPr>
          <w:p w14:paraId="1D5A383C" w14:textId="77777777" w:rsidR="00073154" w:rsidRPr="00073154" w:rsidRDefault="00073154">
            <w:pPr>
              <w:pStyle w:val="103"/>
            </w:pPr>
            <w:r w:rsidRPr="00073154">
              <w:t>1,82</w:t>
            </w:r>
          </w:p>
        </w:tc>
        <w:tc>
          <w:tcPr>
            <w:tcW w:w="1424" w:type="dxa"/>
            <w:hideMark/>
          </w:tcPr>
          <w:p w14:paraId="292C2632" w14:textId="77777777" w:rsidR="00073154" w:rsidRPr="00073154" w:rsidRDefault="00073154">
            <w:pPr>
              <w:pStyle w:val="103"/>
            </w:pPr>
            <w:r w:rsidRPr="00073154">
              <w:t>1,79</w:t>
            </w:r>
          </w:p>
        </w:tc>
        <w:tc>
          <w:tcPr>
            <w:tcW w:w="1237" w:type="dxa"/>
            <w:hideMark/>
          </w:tcPr>
          <w:p w14:paraId="1DC2222F" w14:textId="77777777" w:rsidR="00073154" w:rsidRPr="00073154" w:rsidRDefault="00073154">
            <w:pPr>
              <w:pStyle w:val="103"/>
            </w:pPr>
            <w:r w:rsidRPr="00073154">
              <w:t>1,77</w:t>
            </w:r>
          </w:p>
        </w:tc>
        <w:tc>
          <w:tcPr>
            <w:tcW w:w="856" w:type="dxa"/>
            <w:hideMark/>
          </w:tcPr>
          <w:p w14:paraId="3BA62CA2" w14:textId="77777777" w:rsidR="00073154" w:rsidRPr="00073154" w:rsidRDefault="00073154">
            <w:pPr>
              <w:pStyle w:val="103"/>
            </w:pPr>
            <w:r w:rsidRPr="00073154">
              <w:t>0,483</w:t>
            </w:r>
          </w:p>
        </w:tc>
        <w:tc>
          <w:tcPr>
            <w:tcW w:w="648" w:type="dxa"/>
            <w:hideMark/>
          </w:tcPr>
          <w:p w14:paraId="710B083C" w14:textId="77777777" w:rsidR="00073154" w:rsidRPr="00073154" w:rsidRDefault="00073154">
            <w:pPr>
              <w:pStyle w:val="103"/>
            </w:pPr>
            <w:r w:rsidRPr="00073154">
              <w:t>20,9</w:t>
            </w:r>
          </w:p>
        </w:tc>
        <w:tc>
          <w:tcPr>
            <w:tcW w:w="1233" w:type="dxa"/>
            <w:hideMark/>
          </w:tcPr>
          <w:p w14:paraId="4F47C747" w14:textId="77777777" w:rsidR="00073154" w:rsidRPr="00073154" w:rsidRDefault="00073154">
            <w:pPr>
              <w:pStyle w:val="103"/>
            </w:pPr>
            <w:r w:rsidRPr="00073154">
              <w:t>1,83</w:t>
            </w:r>
          </w:p>
        </w:tc>
        <w:tc>
          <w:tcPr>
            <w:tcW w:w="1264" w:type="dxa"/>
            <w:hideMark/>
          </w:tcPr>
          <w:p w14:paraId="0FB4D4C6" w14:textId="77777777" w:rsidR="00073154" w:rsidRPr="00073154" w:rsidRDefault="00073154">
            <w:pPr>
              <w:pStyle w:val="103"/>
            </w:pPr>
            <w:r w:rsidRPr="00073154">
              <w:t>-0,54</w:t>
            </w:r>
          </w:p>
        </w:tc>
        <w:tc>
          <w:tcPr>
            <w:tcW w:w="1119" w:type="dxa"/>
            <w:hideMark/>
          </w:tcPr>
          <w:p w14:paraId="27536B93" w14:textId="77777777" w:rsidR="00073154" w:rsidRPr="00073154" w:rsidRDefault="00073154">
            <w:pPr>
              <w:pStyle w:val="103"/>
            </w:pPr>
            <w:r w:rsidRPr="00073154">
              <w:t>-30,8%</w:t>
            </w:r>
          </w:p>
        </w:tc>
      </w:tr>
    </w:tbl>
    <w:p w14:paraId="6D44779C" w14:textId="77777777" w:rsidR="00073154" w:rsidRPr="00073154" w:rsidRDefault="00073154" w:rsidP="00073154">
      <w:pPr>
        <w:pStyle w:val="a0"/>
      </w:pPr>
    </w:p>
    <w:p w14:paraId="76AD92BB" w14:textId="77777777" w:rsidR="00073154" w:rsidRPr="00073154" w:rsidRDefault="00073154" w:rsidP="00073154">
      <w:pPr>
        <w:pStyle w:val="a0"/>
      </w:pPr>
    </w:p>
    <w:p w14:paraId="7BE301E5" w14:textId="77777777" w:rsidR="00073154" w:rsidRPr="00073154" w:rsidRDefault="00073154" w:rsidP="00073154">
      <w:pPr>
        <w:sectPr w:rsidR="00073154" w:rsidRPr="00073154">
          <w:pgSz w:w="16838" w:h="11906" w:orient="landscape"/>
          <w:pgMar w:top="1701" w:right="1134" w:bottom="567" w:left="1134" w:header="709" w:footer="709" w:gutter="0"/>
          <w:cols w:space="720"/>
        </w:sectPr>
      </w:pPr>
    </w:p>
    <w:p w14:paraId="784D8934" w14:textId="77777777" w:rsidR="0080215E" w:rsidRDefault="0080215E" w:rsidP="0080215E">
      <w:pPr>
        <w:pStyle w:val="111"/>
      </w:pPr>
      <w:r>
        <w:lastRenderedPageBreak/>
        <w:t>Описание резервов и дефицитов тепловой мощности нетто по каждому источнику тепловой энергии.</w:t>
      </w:r>
    </w:p>
    <w:p w14:paraId="12B6A786" w14:textId="78967B49" w:rsidR="00073154" w:rsidRPr="00073154" w:rsidRDefault="00073154" w:rsidP="00073154">
      <w:pPr>
        <w:pStyle w:val="a0"/>
      </w:pPr>
      <w:r w:rsidRPr="00073154">
        <w:t xml:space="preserve">В соответствии с балансами установленной, располагаемой тепловой мощности и тепловой мощности нетто, потери тепловой мощности в тепловых сетях и присоединенной тепловой нагрузки по каждому источнику тепловой энергии определены резервы и дефициты тепловой мощности нетто по каждому источнику тепловой энергии (см. </w:t>
      </w:r>
      <w:r w:rsidR="00DC4965" w:rsidRPr="00073154">
        <w:t>рисуно</w:t>
      </w:r>
      <w:r w:rsidR="00DC4965">
        <w:t>к</w:t>
      </w:r>
      <w:r w:rsidRPr="00073154">
        <w:t xml:space="preserve"> </w:t>
      </w:r>
      <w:r w:rsidRPr="00073154">
        <w:fldChar w:fldCharType="begin"/>
      </w:r>
      <w:r w:rsidRPr="00073154">
        <w:instrText xml:space="preserve"> REF _Ref524700121 \h </w:instrText>
      </w:r>
      <w:r w:rsidRPr="00073154">
        <w:fldChar w:fldCharType="separate"/>
      </w:r>
      <w:r w:rsidR="003C1E33">
        <w:rPr>
          <w:noProof/>
        </w:rPr>
        <w:t>18</w:t>
      </w:r>
      <w:r w:rsidRPr="00073154">
        <w:fldChar w:fldCharType="end"/>
      </w:r>
      <w:r w:rsidRPr="00073154">
        <w:t>).</w:t>
      </w:r>
    </w:p>
    <w:p w14:paraId="04457243" w14:textId="77777777" w:rsidR="00073154" w:rsidRPr="00073154" w:rsidRDefault="00073154" w:rsidP="00073154">
      <w:pPr>
        <w:pStyle w:val="a8"/>
      </w:pPr>
    </w:p>
    <w:p w14:paraId="773D18C1" w14:textId="4C9B5576" w:rsidR="00073154" w:rsidRPr="00073154" w:rsidRDefault="00DC4965" w:rsidP="00073154">
      <w:pPr>
        <w:pStyle w:val="a8"/>
      </w:pPr>
      <w:r w:rsidRPr="00DC4965">
        <w:rPr>
          <w:noProof/>
          <w:lang w:eastAsia="ru-RU"/>
        </w:rPr>
        <w:drawing>
          <wp:inline distT="0" distB="0" distL="0" distR="0" wp14:anchorId="7F189A20" wp14:editId="73B10E28">
            <wp:extent cx="5940425" cy="3327203"/>
            <wp:effectExtent l="0" t="0" r="3175" b="698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0425" cy="3327203"/>
                    </a:xfrm>
                    <a:prstGeom prst="rect">
                      <a:avLst/>
                    </a:prstGeom>
                    <a:noFill/>
                  </pic:spPr>
                </pic:pic>
              </a:graphicData>
            </a:graphic>
          </wp:inline>
        </w:drawing>
      </w:r>
    </w:p>
    <w:p w14:paraId="48E717EB" w14:textId="144AA722" w:rsidR="00073154" w:rsidRPr="00073154" w:rsidRDefault="00073154" w:rsidP="00073154">
      <w:pPr>
        <w:pStyle w:val="a8"/>
      </w:pPr>
      <w:bookmarkStart w:id="52" w:name="_Ref513481444"/>
      <w:r w:rsidRPr="00073154">
        <w:t xml:space="preserve">Рисунок </w:t>
      </w:r>
      <w:r w:rsidR="009C2D8E">
        <w:rPr>
          <w:noProof/>
        </w:rPr>
        <w:fldChar w:fldCharType="begin"/>
      </w:r>
      <w:r w:rsidR="009C2D8E">
        <w:rPr>
          <w:noProof/>
        </w:rPr>
        <w:instrText xml:space="preserve"> SEQ Рисунок \* ARABIC </w:instrText>
      </w:r>
      <w:r w:rsidR="009C2D8E">
        <w:rPr>
          <w:noProof/>
        </w:rPr>
        <w:fldChar w:fldCharType="separate"/>
      </w:r>
      <w:bookmarkStart w:id="53" w:name="_Ref524700121"/>
      <w:r w:rsidR="003C1E33">
        <w:rPr>
          <w:noProof/>
        </w:rPr>
        <w:t>18</w:t>
      </w:r>
      <w:bookmarkEnd w:id="53"/>
      <w:r w:rsidR="009C2D8E">
        <w:rPr>
          <w:noProof/>
        </w:rPr>
        <w:fldChar w:fldCharType="end"/>
      </w:r>
      <w:bookmarkEnd w:id="52"/>
      <w:r w:rsidRPr="00073154">
        <w:t xml:space="preserve"> – Резервы и дефициты тепловой мощности нетто источников теплоснабжения Архангельского СП </w:t>
      </w:r>
    </w:p>
    <w:p w14:paraId="64F9A301" w14:textId="77777777" w:rsidR="00073154" w:rsidRPr="00073154" w:rsidRDefault="00073154" w:rsidP="00073154">
      <w:pPr>
        <w:pStyle w:val="a0"/>
      </w:pPr>
    </w:p>
    <w:p w14:paraId="784D8935" w14:textId="77777777" w:rsidR="0080215E" w:rsidRDefault="0080215E" w:rsidP="0080215E">
      <w:pPr>
        <w:pStyle w:val="111"/>
      </w:pPr>
      <w:r>
        <w:t>Описание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тепловой энергии к потребителю.</w:t>
      </w:r>
    </w:p>
    <w:p w14:paraId="337E8910" w14:textId="77777777" w:rsidR="004F72A0" w:rsidRPr="004F72A0" w:rsidRDefault="004F72A0" w:rsidP="004F72A0">
      <w:pPr>
        <w:pStyle w:val="a0"/>
      </w:pPr>
      <w:r w:rsidRPr="004F72A0">
        <w:t>Описание гидравлических режимов изложено в п.1.3.8.</w:t>
      </w:r>
    </w:p>
    <w:p w14:paraId="2D4DF4EA" w14:textId="77777777" w:rsidR="004F72A0" w:rsidRPr="004F72A0" w:rsidRDefault="004F72A0" w:rsidP="004F72A0">
      <w:pPr>
        <w:pStyle w:val="a0"/>
      </w:pPr>
    </w:p>
    <w:p w14:paraId="784D8936" w14:textId="77777777" w:rsidR="0080215E" w:rsidRDefault="0080215E" w:rsidP="0080215E">
      <w:pPr>
        <w:pStyle w:val="111"/>
      </w:pPr>
      <w:r>
        <w:lastRenderedPageBreak/>
        <w:t>Описание причины возникновения дефицитов тепловой мощности и последствий влияния дефицитов на качество теплоснабжения.</w:t>
      </w:r>
    </w:p>
    <w:p w14:paraId="51AE7879" w14:textId="3C339C60" w:rsidR="00C86328" w:rsidRDefault="00C86328" w:rsidP="00C86328">
      <w:pPr>
        <w:pStyle w:val="a0"/>
      </w:pPr>
      <w:r>
        <w:t>Причинами</w:t>
      </w:r>
      <w:r w:rsidRPr="009C7926">
        <w:t xml:space="preserve"> возникновения дефицитов тепловой мощности</w:t>
      </w:r>
      <w:r>
        <w:t xml:space="preserve"> на котельн</w:t>
      </w:r>
      <w:r w:rsidR="00A82763">
        <w:t>ых</w:t>
      </w:r>
      <w:r>
        <w:t xml:space="preserve"> являются: </w:t>
      </w:r>
    </w:p>
    <w:p w14:paraId="2D50A8DA" w14:textId="77777777" w:rsidR="00C86328" w:rsidRPr="00C86328" w:rsidRDefault="00C86328" w:rsidP="00C86328">
      <w:pPr>
        <w:pStyle w:val="ac"/>
      </w:pPr>
      <w:r>
        <w:t>н</w:t>
      </w:r>
      <w:r w:rsidRPr="00C86328">
        <w:t>есоответствие располагаемой мощности установленной, в следствии высокого износа оборудования котельных;</w:t>
      </w:r>
    </w:p>
    <w:p w14:paraId="0A6A8672" w14:textId="77777777" w:rsidR="00C86328" w:rsidRPr="00C86328" w:rsidRDefault="00C86328" w:rsidP="00C86328">
      <w:pPr>
        <w:pStyle w:val="ac"/>
      </w:pPr>
      <w:r>
        <w:t>п</w:t>
      </w:r>
      <w:r w:rsidRPr="00C86328">
        <w:t>ревышение величины присоединенной нагрузки потребителей над тепловой мощностью нетто котельных;</w:t>
      </w:r>
    </w:p>
    <w:p w14:paraId="33B46F53" w14:textId="5105E451" w:rsidR="00C86328" w:rsidRPr="00C86328" w:rsidRDefault="00C86328" w:rsidP="00C86328">
      <w:pPr>
        <w:pStyle w:val="ac"/>
      </w:pPr>
      <w:r>
        <w:t>п</w:t>
      </w:r>
      <w:r w:rsidRPr="00C86328">
        <w:t xml:space="preserve">отери в сетях теплоснабжения составляют </w:t>
      </w:r>
      <w:r w:rsidR="00A82763">
        <w:t>36</w:t>
      </w:r>
      <w:r w:rsidRPr="00C86328">
        <w:t>%</w:t>
      </w:r>
      <w:r w:rsidR="00A82763">
        <w:t xml:space="preserve"> по котельным с дефицитом</w:t>
      </w:r>
      <w:r w:rsidRPr="00C86328">
        <w:t>.</w:t>
      </w:r>
    </w:p>
    <w:p w14:paraId="2C1F8790" w14:textId="6A14CA12" w:rsidR="00C86328" w:rsidRDefault="00C86328" w:rsidP="00A82763">
      <w:pPr>
        <w:pStyle w:val="a0"/>
      </w:pPr>
      <w:r>
        <w:t>П</w:t>
      </w:r>
      <w:r w:rsidRPr="009C7926">
        <w:t>оследстви</w:t>
      </w:r>
      <w:r>
        <w:t>ем</w:t>
      </w:r>
      <w:r w:rsidRPr="009C7926">
        <w:t xml:space="preserve"> влияния дефиц</w:t>
      </w:r>
      <w:r>
        <w:t>итов на качество теплоснабжения являться недоотпуск</w:t>
      </w:r>
      <w:r w:rsidRPr="00914169">
        <w:t xml:space="preserve"> тепловой энергии потребителям в соответствии с их установленн</w:t>
      </w:r>
      <w:r>
        <w:t>ыми</w:t>
      </w:r>
      <w:r w:rsidRPr="00914169">
        <w:t xml:space="preserve"> нагрузк</w:t>
      </w:r>
      <w:r>
        <w:t>ами.</w:t>
      </w:r>
    </w:p>
    <w:p w14:paraId="50A072EF" w14:textId="77777777" w:rsidR="00C86328" w:rsidRDefault="00C86328" w:rsidP="00C86328">
      <w:pPr>
        <w:pStyle w:val="a0"/>
      </w:pPr>
      <w:r>
        <w:t>Сдерживающим фактором по возникновению фактических дефицитов мощности систем теплоснабжения может являться:</w:t>
      </w:r>
    </w:p>
    <w:p w14:paraId="36660993" w14:textId="77777777" w:rsidR="00C86328" w:rsidRDefault="00C86328" w:rsidP="00C86328">
      <w:pPr>
        <w:pStyle w:val="a0"/>
      </w:pPr>
      <w:r>
        <w:t xml:space="preserve">1. Резервы/дефициты систем теплоснабжения рассчитывались на основании договорных тепловых нагрузок потребителей, установленных на расчётную температуру наружной среды - минус 22 </w:t>
      </w:r>
      <w:r w:rsidRPr="00495413">
        <w:rPr>
          <w:rStyle w:val="aff2"/>
        </w:rPr>
        <w:t>0</w:t>
      </w:r>
      <w:r w:rsidRPr="00495413">
        <w:t>С</w:t>
      </w:r>
      <w:r>
        <w:t xml:space="preserve"> (климатические условия до актуализации </w:t>
      </w:r>
      <w:r w:rsidRPr="00BE4906">
        <w:t>СНиП 23-01-99</w:t>
      </w:r>
      <w:r w:rsidRPr="003E282F">
        <w:t>*</w:t>
      </w:r>
      <w:r>
        <w:t xml:space="preserve">. Строительная климатологи). На сегодняшний день расчетная температура наружной среды в соответствии с </w:t>
      </w:r>
      <w:r w:rsidRPr="00285DFE">
        <w:t>СП 131.13330.2012</w:t>
      </w:r>
      <w:r>
        <w:t xml:space="preserve"> </w:t>
      </w:r>
      <w:r w:rsidRPr="003E282F">
        <w:t>(актуализированная редакция СНиП 23-01-99*)</w:t>
      </w:r>
      <w:r>
        <w:t>.</w:t>
      </w:r>
      <w:r w:rsidRPr="003E282F">
        <w:t xml:space="preserve"> Строительная климатология</w:t>
      </w:r>
      <w:r>
        <w:t xml:space="preserve"> составляет минус 17 </w:t>
      </w:r>
      <w:r w:rsidRPr="003E282F">
        <w:rPr>
          <w:rStyle w:val="aff2"/>
        </w:rPr>
        <w:t>0</w:t>
      </w:r>
      <w:r w:rsidRPr="003E282F">
        <w:t>С</w:t>
      </w:r>
      <w:r>
        <w:t xml:space="preserve">, что говорит о необходимости пересчета тепловых нагрузок. Для пересчета присоединённых тепловых нагрузок, также следует принять во внимание сведения о фактическом теплопотреблении </w:t>
      </w:r>
      <w:r w:rsidRPr="006A775C">
        <w:t xml:space="preserve">потребителей </w:t>
      </w:r>
      <w:r>
        <w:t>(по коммерческим ПУ).</w:t>
      </w:r>
    </w:p>
    <w:p w14:paraId="038A2293" w14:textId="77777777" w:rsidR="00C86328" w:rsidRDefault="00C86328" w:rsidP="00C86328">
      <w:pPr>
        <w:pStyle w:val="a0"/>
      </w:pPr>
      <w:r>
        <w:t>2. В соответствии с данными статических наблюдений за погодными параметрами в г. Тихорецке (</w:t>
      </w:r>
      <w:hyperlink r:id="rId33" w:history="1">
        <w:r w:rsidRPr="00A72D19">
          <w:rPr>
            <w:rStyle w:val="afc"/>
          </w:rPr>
          <w:t>https://rp5.ru</w:t>
        </w:r>
      </w:hyperlink>
      <w:r>
        <w:t>) за последние года достижение абсолютного минимума температур наружного воздуха составило: 2017 год – -17,9 </w:t>
      </w:r>
      <w:r w:rsidRPr="00495413">
        <w:rPr>
          <w:rStyle w:val="aff2"/>
        </w:rPr>
        <w:t>0</w:t>
      </w:r>
      <w:r>
        <w:t xml:space="preserve">С, </w:t>
      </w:r>
      <w:r w:rsidRPr="00495413">
        <w:t>201</w:t>
      </w:r>
      <w:r>
        <w:t>8</w:t>
      </w:r>
      <w:r w:rsidRPr="00495413">
        <w:t xml:space="preserve"> год – </w:t>
      </w:r>
      <w:r>
        <w:t>-</w:t>
      </w:r>
      <w:r w:rsidRPr="00495413">
        <w:t>1</w:t>
      </w:r>
      <w:r>
        <w:t>1</w:t>
      </w:r>
      <w:r w:rsidRPr="00495413">
        <w:t>,</w:t>
      </w:r>
      <w:r>
        <w:t>5</w:t>
      </w:r>
      <w:r w:rsidRPr="00495413">
        <w:t xml:space="preserve"> </w:t>
      </w:r>
      <w:r w:rsidRPr="00495413">
        <w:rPr>
          <w:rStyle w:val="aff2"/>
        </w:rPr>
        <w:t>0</w:t>
      </w:r>
      <w:r>
        <w:t>С.</w:t>
      </w:r>
    </w:p>
    <w:p w14:paraId="4BECB76F" w14:textId="77777777" w:rsidR="00073154" w:rsidRPr="00073154" w:rsidRDefault="00073154" w:rsidP="00073154">
      <w:pPr>
        <w:pStyle w:val="a0"/>
      </w:pPr>
    </w:p>
    <w:p w14:paraId="784D8937" w14:textId="77777777" w:rsidR="0080215E" w:rsidRDefault="0080215E" w:rsidP="0080215E">
      <w:pPr>
        <w:pStyle w:val="111"/>
      </w:pPr>
      <w:r>
        <w:lastRenderedPageBreak/>
        <w:t>Описание резервов тепловой мощности нетто источников тепловой энергии и возможностей расширения технологических зон действия источников тепловой энергии с резервами тепловой мощности нетто в зоны действия с дефицитом тепловой мощности.</w:t>
      </w:r>
    </w:p>
    <w:p w14:paraId="3E5B959A" w14:textId="77777777" w:rsidR="00073154" w:rsidRPr="00073154" w:rsidRDefault="00073154" w:rsidP="00073154">
      <w:pPr>
        <w:pStyle w:val="a0"/>
      </w:pPr>
      <w:r w:rsidRPr="00073154">
        <w:t>Резервы и дефициты тепловой мощности нетто источников тепловой энергии представлены в пункте 1.6.2.</w:t>
      </w:r>
    </w:p>
    <w:p w14:paraId="5A8710E2" w14:textId="77777777" w:rsidR="00073154" w:rsidRPr="00073154" w:rsidRDefault="00073154" w:rsidP="00073154">
      <w:pPr>
        <w:pStyle w:val="a0"/>
      </w:pPr>
      <w:r w:rsidRPr="00073154">
        <w:t>Оценка возможности расширения технологических зон действия источников с резервами тепловой мощности нетто в зоны действия с дефицитом тепловой мощности проводится на основании балансов мощности и зон действия источников теплоснабжения.</w:t>
      </w:r>
    </w:p>
    <w:p w14:paraId="0A9F8313" w14:textId="63EB84D8" w:rsidR="00073154" w:rsidRPr="00073154" w:rsidRDefault="00DC4965" w:rsidP="00073154">
      <w:pPr>
        <w:pStyle w:val="a0"/>
      </w:pPr>
      <w:r>
        <w:t>Возможность</w:t>
      </w:r>
      <w:r w:rsidR="00073154" w:rsidRPr="00073154">
        <w:t xml:space="preserve"> расширения технологических зон действия источников, в том числе для покрытия дефицитов тепловой мощности отдельных систем, отсутствует.</w:t>
      </w:r>
    </w:p>
    <w:p w14:paraId="0122C0CC" w14:textId="77777777" w:rsidR="00073154" w:rsidRPr="00073154" w:rsidRDefault="00073154" w:rsidP="00073154">
      <w:pPr>
        <w:pStyle w:val="a0"/>
      </w:pPr>
    </w:p>
    <w:p w14:paraId="784D8938" w14:textId="77777777" w:rsidR="0080215E" w:rsidRDefault="0080215E" w:rsidP="0080215E">
      <w:pPr>
        <w:pStyle w:val="11"/>
      </w:pPr>
      <w:r>
        <w:t>Балансы теплоносителя.</w:t>
      </w:r>
    </w:p>
    <w:p w14:paraId="784D8939" w14:textId="77777777" w:rsidR="0080215E" w:rsidRDefault="0080215E" w:rsidP="0080215E">
      <w:pPr>
        <w:pStyle w:val="111"/>
      </w:pPr>
      <w:r>
        <w:t>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источников тепловой энергии.</w:t>
      </w:r>
    </w:p>
    <w:p w14:paraId="784D893A" w14:textId="770D051A" w:rsidR="0080215E" w:rsidRDefault="0080215E" w:rsidP="000079F8">
      <w:pPr>
        <w:pStyle w:val="a0"/>
      </w:pPr>
    </w:p>
    <w:p w14:paraId="6C8084CE" w14:textId="5BB2A6D1" w:rsidR="000079F8" w:rsidRPr="000079F8" w:rsidRDefault="000079F8" w:rsidP="000079F8">
      <w:pPr>
        <w:pStyle w:val="a0"/>
      </w:pPr>
      <w:r w:rsidRPr="000079F8">
        <w:t xml:space="preserve">В таблице </w:t>
      </w:r>
      <w:r w:rsidRPr="000079F8">
        <w:fldChar w:fldCharType="begin"/>
      </w:r>
      <w:r w:rsidRPr="000079F8">
        <w:instrText xml:space="preserve"> REF _Ref451844489 \h </w:instrText>
      </w:r>
      <w:r w:rsidRPr="000079F8">
        <w:fldChar w:fldCharType="separate"/>
      </w:r>
      <w:r w:rsidR="003C1E33">
        <w:rPr>
          <w:noProof/>
        </w:rPr>
        <w:t>26</w:t>
      </w:r>
      <w:r w:rsidRPr="000079F8">
        <w:fldChar w:fldCharType="end"/>
      </w:r>
      <w:r w:rsidRPr="000079F8">
        <w:t xml:space="preserve"> представлены балансы производительности ВПУ и максимального потребления теплоносителя для источников тепловой энергии. </w:t>
      </w:r>
      <w:r w:rsidR="00D8373F" w:rsidRPr="00D8373F">
        <w:t>Как видно из</w:t>
      </w:r>
      <w:r w:rsidRPr="000079F8">
        <w:t xml:space="preserve"> таблицы </w:t>
      </w:r>
      <w:r w:rsidRPr="000079F8">
        <w:fldChar w:fldCharType="begin"/>
      </w:r>
      <w:r w:rsidRPr="000079F8">
        <w:instrText xml:space="preserve"> REF _Ref451844489 \h </w:instrText>
      </w:r>
      <w:r w:rsidRPr="000079F8">
        <w:fldChar w:fldCharType="separate"/>
      </w:r>
      <w:r w:rsidR="003C1E33">
        <w:rPr>
          <w:noProof/>
        </w:rPr>
        <w:t>26</w:t>
      </w:r>
      <w:r w:rsidRPr="000079F8">
        <w:fldChar w:fldCharType="end"/>
      </w:r>
      <w:r w:rsidRPr="000079F8">
        <w:t xml:space="preserve"> на данный момент на </w:t>
      </w:r>
      <w:r w:rsidR="00D8373F" w:rsidRPr="00D8373F">
        <w:t>котельных</w:t>
      </w:r>
      <w:r w:rsidRPr="000079F8">
        <w:t xml:space="preserve"> водоподготовительная установка отсутствует. </w:t>
      </w:r>
    </w:p>
    <w:p w14:paraId="1973CA33" w14:textId="77777777" w:rsidR="000079F8" w:rsidRPr="000079F8" w:rsidRDefault="000079F8" w:rsidP="000079F8">
      <w:pPr>
        <w:pStyle w:val="a0"/>
      </w:pPr>
    </w:p>
    <w:p w14:paraId="0A20C7A5" w14:textId="77777777" w:rsidR="000079F8" w:rsidRPr="000079F8" w:rsidRDefault="000079F8" w:rsidP="000079F8"/>
    <w:p w14:paraId="2697B280" w14:textId="77777777" w:rsidR="000079F8" w:rsidRPr="000079F8" w:rsidRDefault="000079F8" w:rsidP="000079F8">
      <w:pPr>
        <w:sectPr w:rsidR="000079F8" w:rsidRPr="000079F8">
          <w:pgSz w:w="11906" w:h="16838"/>
          <w:pgMar w:top="1134" w:right="850" w:bottom="1134" w:left="1701" w:header="708" w:footer="708" w:gutter="0"/>
          <w:cols w:space="720"/>
        </w:sectPr>
      </w:pPr>
    </w:p>
    <w:p w14:paraId="24A79CC3" w14:textId="77777777" w:rsidR="000079F8" w:rsidRPr="000079F8" w:rsidRDefault="000079F8" w:rsidP="000079F8">
      <w:pPr>
        <w:pStyle w:val="af8"/>
      </w:pPr>
      <w:bookmarkStart w:id="54" w:name="_Ref525653140"/>
      <w:r w:rsidRPr="000079F8">
        <w:lastRenderedPageBreak/>
        <w:t xml:space="preserve">Таблица </w:t>
      </w:r>
      <w:r w:rsidR="009C2D8E">
        <w:rPr>
          <w:noProof/>
        </w:rPr>
        <w:fldChar w:fldCharType="begin"/>
      </w:r>
      <w:r w:rsidR="009C2D8E">
        <w:rPr>
          <w:noProof/>
        </w:rPr>
        <w:instrText xml:space="preserve"> SEQ Таблица \* ARABIC </w:instrText>
      </w:r>
      <w:r w:rsidR="009C2D8E">
        <w:rPr>
          <w:noProof/>
        </w:rPr>
        <w:fldChar w:fldCharType="separate"/>
      </w:r>
      <w:bookmarkStart w:id="55" w:name="_Ref451844489"/>
      <w:r w:rsidR="003C1E33">
        <w:rPr>
          <w:noProof/>
        </w:rPr>
        <w:t>26</w:t>
      </w:r>
      <w:bookmarkEnd w:id="55"/>
      <w:r w:rsidR="009C2D8E">
        <w:rPr>
          <w:noProof/>
        </w:rPr>
        <w:fldChar w:fldCharType="end"/>
      </w:r>
      <w:bookmarkEnd w:id="54"/>
      <w:r w:rsidRPr="000079F8">
        <w:t xml:space="preserve"> – Баланс производительности ВПУ и максимального потребления теплоносителя для источников тепловой энергии</w:t>
      </w:r>
    </w:p>
    <w:tbl>
      <w:tblPr>
        <w:tblW w:w="5000" w:type="pct"/>
        <w:tblLook w:val="04A0" w:firstRow="1" w:lastRow="0" w:firstColumn="1" w:lastColumn="0" w:noHBand="0" w:noVBand="1"/>
      </w:tblPr>
      <w:tblGrid>
        <w:gridCol w:w="2046"/>
        <w:gridCol w:w="1771"/>
        <w:gridCol w:w="2877"/>
        <w:gridCol w:w="6122"/>
        <w:gridCol w:w="843"/>
        <w:gridCol w:w="1127"/>
      </w:tblGrid>
      <w:tr w:rsidR="000079F8" w14:paraId="32DE8795" w14:textId="77777777" w:rsidTr="00D8373F">
        <w:trPr>
          <w:trHeight w:val="249"/>
          <w:tblHeader/>
        </w:trPr>
        <w:tc>
          <w:tcPr>
            <w:tcW w:w="702" w:type="pct"/>
            <w:tcBorders>
              <w:top w:val="single" w:sz="4" w:space="0" w:color="auto"/>
              <w:left w:val="single" w:sz="4" w:space="0" w:color="auto"/>
              <w:bottom w:val="single" w:sz="4" w:space="0" w:color="auto"/>
              <w:right w:val="single" w:sz="4" w:space="0" w:color="auto"/>
            </w:tcBorders>
            <w:hideMark/>
          </w:tcPr>
          <w:p w14:paraId="4D35AA86" w14:textId="77777777" w:rsidR="000079F8" w:rsidRPr="000079F8" w:rsidRDefault="000079F8" w:rsidP="000079F8">
            <w:pPr>
              <w:pStyle w:val="103"/>
            </w:pPr>
            <w:r w:rsidRPr="000079F8">
              <w:t>Поселение</w:t>
            </w:r>
          </w:p>
        </w:tc>
        <w:tc>
          <w:tcPr>
            <w:tcW w:w="609" w:type="pct"/>
            <w:tcBorders>
              <w:top w:val="single" w:sz="4" w:space="0" w:color="auto"/>
              <w:left w:val="single" w:sz="4" w:space="0" w:color="auto"/>
              <w:bottom w:val="single" w:sz="4" w:space="0" w:color="auto"/>
              <w:right w:val="single" w:sz="4" w:space="0" w:color="auto"/>
            </w:tcBorders>
            <w:hideMark/>
          </w:tcPr>
          <w:p w14:paraId="1EDBADAC" w14:textId="77777777" w:rsidR="000079F8" w:rsidRPr="000079F8" w:rsidRDefault="000079F8" w:rsidP="000079F8">
            <w:pPr>
              <w:pStyle w:val="103"/>
            </w:pPr>
            <w:r w:rsidRPr="000079F8">
              <w:t>Котельная</w:t>
            </w:r>
          </w:p>
        </w:tc>
        <w:tc>
          <w:tcPr>
            <w:tcW w:w="983" w:type="pct"/>
            <w:tcBorders>
              <w:top w:val="single" w:sz="4" w:space="0" w:color="auto"/>
              <w:left w:val="single" w:sz="4" w:space="0" w:color="auto"/>
              <w:bottom w:val="single" w:sz="4" w:space="0" w:color="auto"/>
              <w:right w:val="single" w:sz="4" w:space="0" w:color="auto"/>
            </w:tcBorders>
            <w:hideMark/>
          </w:tcPr>
          <w:p w14:paraId="6CA274E6" w14:textId="77777777" w:rsidR="000079F8" w:rsidRPr="000079F8" w:rsidRDefault="000079F8" w:rsidP="000079F8">
            <w:pPr>
              <w:pStyle w:val="103"/>
            </w:pPr>
            <w:r w:rsidRPr="000079F8">
              <w:t>Адрес</w:t>
            </w:r>
          </w:p>
        </w:tc>
        <w:tc>
          <w:tcPr>
            <w:tcW w:w="2080" w:type="pct"/>
            <w:tcBorders>
              <w:top w:val="single" w:sz="4" w:space="0" w:color="auto"/>
              <w:left w:val="single" w:sz="4" w:space="0" w:color="auto"/>
              <w:bottom w:val="single" w:sz="4" w:space="0" w:color="auto"/>
              <w:right w:val="single" w:sz="4" w:space="0" w:color="auto"/>
            </w:tcBorders>
            <w:hideMark/>
          </w:tcPr>
          <w:p w14:paraId="2F6B9E75" w14:textId="77777777" w:rsidR="000079F8" w:rsidRPr="000079F8" w:rsidRDefault="000079F8" w:rsidP="000079F8">
            <w:pPr>
              <w:pStyle w:val="103"/>
            </w:pPr>
            <w:r w:rsidRPr="000079F8">
              <w:t>Наименование</w:t>
            </w:r>
          </w:p>
        </w:tc>
        <w:tc>
          <w:tcPr>
            <w:tcW w:w="295" w:type="pct"/>
            <w:tcBorders>
              <w:top w:val="single" w:sz="4" w:space="0" w:color="auto"/>
              <w:left w:val="single" w:sz="4" w:space="0" w:color="auto"/>
              <w:bottom w:val="single" w:sz="4" w:space="0" w:color="auto"/>
              <w:right w:val="single" w:sz="4" w:space="0" w:color="auto"/>
            </w:tcBorders>
            <w:hideMark/>
          </w:tcPr>
          <w:p w14:paraId="4EAAAE91" w14:textId="77777777" w:rsidR="000079F8" w:rsidRPr="000079F8" w:rsidRDefault="000079F8" w:rsidP="000079F8">
            <w:pPr>
              <w:pStyle w:val="103"/>
            </w:pPr>
            <w:r w:rsidRPr="000079F8">
              <w:t>ед. изм.</w:t>
            </w:r>
          </w:p>
        </w:tc>
        <w:tc>
          <w:tcPr>
            <w:tcW w:w="331" w:type="pct"/>
            <w:tcBorders>
              <w:top w:val="single" w:sz="4" w:space="0" w:color="auto"/>
              <w:left w:val="single" w:sz="4" w:space="0" w:color="auto"/>
              <w:bottom w:val="single" w:sz="4" w:space="0" w:color="auto"/>
              <w:right w:val="single" w:sz="4" w:space="0" w:color="auto"/>
            </w:tcBorders>
            <w:hideMark/>
          </w:tcPr>
          <w:p w14:paraId="04F7D622" w14:textId="77777777" w:rsidR="000079F8" w:rsidRPr="000079F8" w:rsidRDefault="000079F8" w:rsidP="000079F8">
            <w:pPr>
              <w:pStyle w:val="103"/>
            </w:pPr>
            <w:r w:rsidRPr="000079F8">
              <w:t>Величина</w:t>
            </w:r>
          </w:p>
        </w:tc>
      </w:tr>
      <w:tr w:rsidR="000079F8" w14:paraId="5B314042" w14:textId="77777777" w:rsidTr="00D8373F">
        <w:trPr>
          <w:trHeight w:val="249"/>
        </w:trPr>
        <w:tc>
          <w:tcPr>
            <w:tcW w:w="702" w:type="pct"/>
            <w:vMerge w:val="restart"/>
            <w:tcBorders>
              <w:top w:val="single" w:sz="4" w:space="0" w:color="auto"/>
              <w:left w:val="single" w:sz="4" w:space="0" w:color="auto"/>
              <w:bottom w:val="single" w:sz="4" w:space="0" w:color="auto"/>
              <w:right w:val="single" w:sz="4" w:space="0" w:color="auto"/>
            </w:tcBorders>
            <w:hideMark/>
          </w:tcPr>
          <w:p w14:paraId="12F63C33" w14:textId="77777777" w:rsidR="000079F8" w:rsidRPr="000079F8" w:rsidRDefault="000079F8" w:rsidP="000079F8">
            <w:pPr>
              <w:pStyle w:val="103"/>
            </w:pPr>
            <w:r w:rsidRPr="000079F8">
              <w:t>Архангельское с.п.</w:t>
            </w:r>
          </w:p>
        </w:tc>
        <w:tc>
          <w:tcPr>
            <w:tcW w:w="609" w:type="pct"/>
            <w:vMerge w:val="restart"/>
            <w:tcBorders>
              <w:top w:val="single" w:sz="4" w:space="0" w:color="auto"/>
              <w:left w:val="single" w:sz="4" w:space="0" w:color="auto"/>
              <w:bottom w:val="single" w:sz="4" w:space="0" w:color="auto"/>
              <w:right w:val="single" w:sz="4" w:space="0" w:color="auto"/>
            </w:tcBorders>
            <w:hideMark/>
          </w:tcPr>
          <w:p w14:paraId="0B703CE2" w14:textId="77777777" w:rsidR="000079F8" w:rsidRPr="000079F8" w:rsidRDefault="000079F8" w:rsidP="000079F8">
            <w:pPr>
              <w:pStyle w:val="103"/>
            </w:pPr>
            <w:r w:rsidRPr="000079F8">
              <w:t>Котельная №9</w:t>
            </w:r>
          </w:p>
        </w:tc>
        <w:tc>
          <w:tcPr>
            <w:tcW w:w="983" w:type="pct"/>
            <w:vMerge w:val="restart"/>
            <w:tcBorders>
              <w:top w:val="single" w:sz="4" w:space="0" w:color="auto"/>
              <w:left w:val="single" w:sz="4" w:space="0" w:color="auto"/>
              <w:bottom w:val="single" w:sz="4" w:space="0" w:color="auto"/>
              <w:right w:val="single" w:sz="4" w:space="0" w:color="auto"/>
            </w:tcBorders>
            <w:hideMark/>
          </w:tcPr>
          <w:p w14:paraId="6BDC6119" w14:textId="77777777" w:rsidR="000079F8" w:rsidRPr="000079F8" w:rsidRDefault="000079F8" w:rsidP="000079F8">
            <w:pPr>
              <w:pStyle w:val="103"/>
            </w:pPr>
            <w:r w:rsidRPr="000079F8">
              <w:t>ст.Архангельская, ул. Фру</w:t>
            </w:r>
            <w:r w:rsidRPr="000079F8">
              <w:t>н</w:t>
            </w:r>
            <w:r w:rsidRPr="000079F8">
              <w:t>зе, 24</w:t>
            </w:r>
          </w:p>
        </w:tc>
        <w:tc>
          <w:tcPr>
            <w:tcW w:w="2080" w:type="pct"/>
            <w:tcBorders>
              <w:top w:val="single" w:sz="4" w:space="0" w:color="auto"/>
              <w:left w:val="single" w:sz="4" w:space="0" w:color="auto"/>
              <w:bottom w:val="single" w:sz="4" w:space="0" w:color="auto"/>
              <w:right w:val="single" w:sz="4" w:space="0" w:color="auto"/>
            </w:tcBorders>
            <w:hideMark/>
          </w:tcPr>
          <w:p w14:paraId="0085E25D" w14:textId="77777777" w:rsidR="000079F8" w:rsidRPr="000079F8" w:rsidRDefault="000079F8" w:rsidP="000079F8">
            <w:pPr>
              <w:pStyle w:val="103"/>
            </w:pPr>
            <w:r w:rsidRPr="000079F8">
              <w:t>Объем тепловой сети</w:t>
            </w:r>
          </w:p>
        </w:tc>
        <w:tc>
          <w:tcPr>
            <w:tcW w:w="295" w:type="pct"/>
            <w:tcBorders>
              <w:top w:val="single" w:sz="4" w:space="0" w:color="auto"/>
              <w:left w:val="single" w:sz="4" w:space="0" w:color="auto"/>
              <w:bottom w:val="single" w:sz="4" w:space="0" w:color="auto"/>
              <w:right w:val="single" w:sz="4" w:space="0" w:color="auto"/>
            </w:tcBorders>
            <w:hideMark/>
          </w:tcPr>
          <w:p w14:paraId="2B49BB04" w14:textId="77777777" w:rsidR="000079F8" w:rsidRPr="000079F8" w:rsidRDefault="000079F8" w:rsidP="000079F8">
            <w:pPr>
              <w:pStyle w:val="103"/>
            </w:pPr>
            <w:r w:rsidRPr="000079F8">
              <w:t>м</w:t>
            </w:r>
            <w:r w:rsidRPr="000079F8">
              <w:rPr>
                <w:rStyle w:val="aff2"/>
              </w:rPr>
              <w:t>3</w:t>
            </w:r>
          </w:p>
        </w:tc>
        <w:tc>
          <w:tcPr>
            <w:tcW w:w="331" w:type="pct"/>
            <w:tcBorders>
              <w:top w:val="single" w:sz="4" w:space="0" w:color="auto"/>
              <w:left w:val="single" w:sz="4" w:space="0" w:color="auto"/>
              <w:bottom w:val="single" w:sz="4" w:space="0" w:color="auto"/>
              <w:right w:val="single" w:sz="4" w:space="0" w:color="auto"/>
            </w:tcBorders>
            <w:hideMark/>
          </w:tcPr>
          <w:p w14:paraId="469848E4" w14:textId="77777777" w:rsidR="000079F8" w:rsidRPr="000079F8" w:rsidRDefault="000079F8" w:rsidP="000079F8">
            <w:pPr>
              <w:pStyle w:val="103"/>
            </w:pPr>
            <w:r w:rsidRPr="000079F8">
              <w:t>28,5</w:t>
            </w:r>
          </w:p>
        </w:tc>
      </w:tr>
      <w:tr w:rsidR="000079F8" w14:paraId="644F1FE6" w14:textId="77777777" w:rsidTr="00D8373F">
        <w:trPr>
          <w:trHeight w:val="249"/>
        </w:trPr>
        <w:tc>
          <w:tcPr>
            <w:tcW w:w="0" w:type="auto"/>
            <w:vMerge/>
            <w:tcBorders>
              <w:top w:val="single" w:sz="4" w:space="0" w:color="auto"/>
              <w:left w:val="single" w:sz="4" w:space="0" w:color="auto"/>
              <w:bottom w:val="single" w:sz="4" w:space="0" w:color="auto"/>
              <w:right w:val="single" w:sz="4" w:space="0" w:color="auto"/>
            </w:tcBorders>
            <w:hideMark/>
          </w:tcPr>
          <w:p w14:paraId="0B7B1C04" w14:textId="77777777" w:rsidR="000079F8" w:rsidRPr="000079F8" w:rsidRDefault="000079F8" w:rsidP="000079F8"/>
        </w:tc>
        <w:tc>
          <w:tcPr>
            <w:tcW w:w="0" w:type="auto"/>
            <w:vMerge/>
            <w:tcBorders>
              <w:top w:val="single" w:sz="4" w:space="0" w:color="auto"/>
              <w:left w:val="single" w:sz="4" w:space="0" w:color="auto"/>
              <w:bottom w:val="single" w:sz="4" w:space="0" w:color="auto"/>
              <w:right w:val="single" w:sz="4" w:space="0" w:color="auto"/>
            </w:tcBorders>
            <w:hideMark/>
          </w:tcPr>
          <w:p w14:paraId="0CEE787C" w14:textId="77777777" w:rsidR="000079F8" w:rsidRPr="000079F8" w:rsidRDefault="000079F8" w:rsidP="000079F8"/>
        </w:tc>
        <w:tc>
          <w:tcPr>
            <w:tcW w:w="0" w:type="auto"/>
            <w:vMerge/>
            <w:tcBorders>
              <w:top w:val="single" w:sz="4" w:space="0" w:color="auto"/>
              <w:left w:val="single" w:sz="4" w:space="0" w:color="auto"/>
              <w:bottom w:val="single" w:sz="4" w:space="0" w:color="auto"/>
              <w:right w:val="single" w:sz="4" w:space="0" w:color="auto"/>
            </w:tcBorders>
            <w:hideMark/>
          </w:tcPr>
          <w:p w14:paraId="3390D4E9" w14:textId="77777777" w:rsidR="000079F8" w:rsidRPr="000079F8" w:rsidRDefault="000079F8" w:rsidP="000079F8"/>
        </w:tc>
        <w:tc>
          <w:tcPr>
            <w:tcW w:w="2080" w:type="pct"/>
            <w:tcBorders>
              <w:top w:val="single" w:sz="4" w:space="0" w:color="auto"/>
              <w:left w:val="single" w:sz="4" w:space="0" w:color="auto"/>
              <w:bottom w:val="single" w:sz="4" w:space="0" w:color="auto"/>
              <w:right w:val="single" w:sz="4" w:space="0" w:color="auto"/>
            </w:tcBorders>
            <w:hideMark/>
          </w:tcPr>
          <w:p w14:paraId="5644BA65" w14:textId="77777777" w:rsidR="000079F8" w:rsidRPr="000079F8" w:rsidRDefault="000079F8" w:rsidP="000079F8">
            <w:pPr>
              <w:pStyle w:val="103"/>
            </w:pPr>
            <w:r w:rsidRPr="000079F8">
              <w:t>Объем тепловой сети с сетями потребителей</w:t>
            </w:r>
          </w:p>
        </w:tc>
        <w:tc>
          <w:tcPr>
            <w:tcW w:w="295" w:type="pct"/>
            <w:tcBorders>
              <w:top w:val="single" w:sz="4" w:space="0" w:color="auto"/>
              <w:left w:val="single" w:sz="4" w:space="0" w:color="auto"/>
              <w:bottom w:val="single" w:sz="4" w:space="0" w:color="auto"/>
              <w:right w:val="single" w:sz="4" w:space="0" w:color="auto"/>
            </w:tcBorders>
            <w:hideMark/>
          </w:tcPr>
          <w:p w14:paraId="25AFA709" w14:textId="77777777" w:rsidR="000079F8" w:rsidRPr="000079F8" w:rsidRDefault="000079F8" w:rsidP="000079F8">
            <w:pPr>
              <w:pStyle w:val="103"/>
            </w:pPr>
            <w:r w:rsidRPr="000079F8">
              <w:t>м</w:t>
            </w:r>
            <w:r w:rsidRPr="000079F8">
              <w:rPr>
                <w:rStyle w:val="aff2"/>
              </w:rPr>
              <w:t>3</w:t>
            </w:r>
          </w:p>
        </w:tc>
        <w:tc>
          <w:tcPr>
            <w:tcW w:w="331" w:type="pct"/>
            <w:tcBorders>
              <w:top w:val="single" w:sz="4" w:space="0" w:color="auto"/>
              <w:left w:val="single" w:sz="4" w:space="0" w:color="auto"/>
              <w:bottom w:val="single" w:sz="4" w:space="0" w:color="auto"/>
              <w:right w:val="single" w:sz="4" w:space="0" w:color="auto"/>
            </w:tcBorders>
            <w:hideMark/>
          </w:tcPr>
          <w:p w14:paraId="5EA7BEC9" w14:textId="77777777" w:rsidR="000079F8" w:rsidRPr="000079F8" w:rsidRDefault="000079F8" w:rsidP="000079F8">
            <w:pPr>
              <w:pStyle w:val="103"/>
            </w:pPr>
            <w:r w:rsidRPr="000079F8">
              <w:t>47,5</w:t>
            </w:r>
          </w:p>
        </w:tc>
      </w:tr>
      <w:tr w:rsidR="000079F8" w14:paraId="6D11DC8A" w14:textId="77777777" w:rsidTr="00D8373F">
        <w:trPr>
          <w:trHeight w:val="249"/>
        </w:trPr>
        <w:tc>
          <w:tcPr>
            <w:tcW w:w="0" w:type="auto"/>
            <w:vMerge/>
            <w:tcBorders>
              <w:top w:val="single" w:sz="4" w:space="0" w:color="auto"/>
              <w:left w:val="single" w:sz="4" w:space="0" w:color="auto"/>
              <w:bottom w:val="single" w:sz="4" w:space="0" w:color="auto"/>
              <w:right w:val="single" w:sz="4" w:space="0" w:color="auto"/>
            </w:tcBorders>
            <w:hideMark/>
          </w:tcPr>
          <w:p w14:paraId="4A87B690" w14:textId="77777777" w:rsidR="000079F8" w:rsidRPr="000079F8" w:rsidRDefault="000079F8" w:rsidP="000079F8"/>
        </w:tc>
        <w:tc>
          <w:tcPr>
            <w:tcW w:w="0" w:type="auto"/>
            <w:vMerge/>
            <w:tcBorders>
              <w:top w:val="single" w:sz="4" w:space="0" w:color="auto"/>
              <w:left w:val="single" w:sz="4" w:space="0" w:color="auto"/>
              <w:bottom w:val="single" w:sz="4" w:space="0" w:color="auto"/>
              <w:right w:val="single" w:sz="4" w:space="0" w:color="auto"/>
            </w:tcBorders>
            <w:hideMark/>
          </w:tcPr>
          <w:p w14:paraId="53737D64" w14:textId="77777777" w:rsidR="000079F8" w:rsidRPr="000079F8" w:rsidRDefault="000079F8" w:rsidP="000079F8"/>
        </w:tc>
        <w:tc>
          <w:tcPr>
            <w:tcW w:w="0" w:type="auto"/>
            <w:vMerge/>
            <w:tcBorders>
              <w:top w:val="single" w:sz="4" w:space="0" w:color="auto"/>
              <w:left w:val="single" w:sz="4" w:space="0" w:color="auto"/>
              <w:bottom w:val="single" w:sz="4" w:space="0" w:color="auto"/>
              <w:right w:val="single" w:sz="4" w:space="0" w:color="auto"/>
            </w:tcBorders>
            <w:hideMark/>
          </w:tcPr>
          <w:p w14:paraId="109E3F52" w14:textId="77777777" w:rsidR="000079F8" w:rsidRPr="000079F8" w:rsidRDefault="000079F8" w:rsidP="000079F8"/>
        </w:tc>
        <w:tc>
          <w:tcPr>
            <w:tcW w:w="2080" w:type="pct"/>
            <w:tcBorders>
              <w:top w:val="single" w:sz="4" w:space="0" w:color="auto"/>
              <w:left w:val="single" w:sz="4" w:space="0" w:color="auto"/>
              <w:bottom w:val="single" w:sz="4" w:space="0" w:color="auto"/>
              <w:right w:val="single" w:sz="4" w:space="0" w:color="auto"/>
            </w:tcBorders>
            <w:hideMark/>
          </w:tcPr>
          <w:p w14:paraId="21EFE609" w14:textId="77777777" w:rsidR="000079F8" w:rsidRPr="000079F8" w:rsidRDefault="000079F8" w:rsidP="000079F8">
            <w:pPr>
              <w:pStyle w:val="103"/>
            </w:pPr>
            <w:r w:rsidRPr="000079F8">
              <w:t>Производительность ВПУ</w:t>
            </w:r>
          </w:p>
        </w:tc>
        <w:tc>
          <w:tcPr>
            <w:tcW w:w="295" w:type="pct"/>
            <w:tcBorders>
              <w:top w:val="single" w:sz="4" w:space="0" w:color="auto"/>
              <w:left w:val="single" w:sz="4" w:space="0" w:color="auto"/>
              <w:bottom w:val="single" w:sz="4" w:space="0" w:color="auto"/>
              <w:right w:val="single" w:sz="4" w:space="0" w:color="auto"/>
            </w:tcBorders>
            <w:hideMark/>
          </w:tcPr>
          <w:p w14:paraId="0B58B86C" w14:textId="77777777" w:rsidR="000079F8" w:rsidRPr="000079F8" w:rsidRDefault="000079F8" w:rsidP="000079F8">
            <w:pPr>
              <w:pStyle w:val="103"/>
            </w:pPr>
            <w:r w:rsidRPr="000079F8">
              <w:t>тонн/ч</w:t>
            </w:r>
          </w:p>
        </w:tc>
        <w:tc>
          <w:tcPr>
            <w:tcW w:w="331" w:type="pct"/>
            <w:tcBorders>
              <w:top w:val="single" w:sz="4" w:space="0" w:color="auto"/>
              <w:left w:val="single" w:sz="4" w:space="0" w:color="auto"/>
              <w:bottom w:val="single" w:sz="4" w:space="0" w:color="auto"/>
              <w:right w:val="single" w:sz="4" w:space="0" w:color="auto"/>
            </w:tcBorders>
            <w:hideMark/>
          </w:tcPr>
          <w:p w14:paraId="65A7AFD8" w14:textId="77777777" w:rsidR="000079F8" w:rsidRPr="000079F8" w:rsidRDefault="000079F8" w:rsidP="000079F8">
            <w:pPr>
              <w:pStyle w:val="103"/>
            </w:pPr>
            <w:r w:rsidRPr="000079F8">
              <w:t>-</w:t>
            </w:r>
          </w:p>
        </w:tc>
      </w:tr>
      <w:tr w:rsidR="000079F8" w14:paraId="08B89834" w14:textId="77777777" w:rsidTr="00D8373F">
        <w:trPr>
          <w:trHeight w:val="249"/>
        </w:trPr>
        <w:tc>
          <w:tcPr>
            <w:tcW w:w="0" w:type="auto"/>
            <w:vMerge/>
            <w:tcBorders>
              <w:top w:val="single" w:sz="4" w:space="0" w:color="auto"/>
              <w:left w:val="single" w:sz="4" w:space="0" w:color="auto"/>
              <w:bottom w:val="single" w:sz="4" w:space="0" w:color="auto"/>
              <w:right w:val="single" w:sz="4" w:space="0" w:color="auto"/>
            </w:tcBorders>
            <w:hideMark/>
          </w:tcPr>
          <w:p w14:paraId="614689A0" w14:textId="77777777" w:rsidR="000079F8" w:rsidRPr="000079F8" w:rsidRDefault="000079F8" w:rsidP="000079F8"/>
        </w:tc>
        <w:tc>
          <w:tcPr>
            <w:tcW w:w="0" w:type="auto"/>
            <w:vMerge/>
            <w:tcBorders>
              <w:top w:val="single" w:sz="4" w:space="0" w:color="auto"/>
              <w:left w:val="single" w:sz="4" w:space="0" w:color="auto"/>
              <w:bottom w:val="single" w:sz="4" w:space="0" w:color="auto"/>
              <w:right w:val="single" w:sz="4" w:space="0" w:color="auto"/>
            </w:tcBorders>
            <w:hideMark/>
          </w:tcPr>
          <w:p w14:paraId="6A1AA3C0" w14:textId="77777777" w:rsidR="000079F8" w:rsidRPr="000079F8" w:rsidRDefault="000079F8" w:rsidP="000079F8"/>
        </w:tc>
        <w:tc>
          <w:tcPr>
            <w:tcW w:w="0" w:type="auto"/>
            <w:vMerge/>
            <w:tcBorders>
              <w:top w:val="single" w:sz="4" w:space="0" w:color="auto"/>
              <w:left w:val="single" w:sz="4" w:space="0" w:color="auto"/>
              <w:bottom w:val="single" w:sz="4" w:space="0" w:color="auto"/>
              <w:right w:val="single" w:sz="4" w:space="0" w:color="auto"/>
            </w:tcBorders>
            <w:hideMark/>
          </w:tcPr>
          <w:p w14:paraId="1B08FAC8" w14:textId="77777777" w:rsidR="000079F8" w:rsidRPr="000079F8" w:rsidRDefault="000079F8" w:rsidP="000079F8"/>
        </w:tc>
        <w:tc>
          <w:tcPr>
            <w:tcW w:w="2080" w:type="pct"/>
            <w:tcBorders>
              <w:top w:val="single" w:sz="4" w:space="0" w:color="auto"/>
              <w:left w:val="single" w:sz="4" w:space="0" w:color="auto"/>
              <w:bottom w:val="single" w:sz="4" w:space="0" w:color="auto"/>
              <w:right w:val="single" w:sz="4" w:space="0" w:color="auto"/>
            </w:tcBorders>
            <w:hideMark/>
          </w:tcPr>
          <w:p w14:paraId="42899210" w14:textId="77777777" w:rsidR="000079F8" w:rsidRPr="000079F8" w:rsidRDefault="000079F8" w:rsidP="000079F8">
            <w:pPr>
              <w:pStyle w:val="103"/>
            </w:pPr>
            <w:r w:rsidRPr="000079F8">
              <w:t>Собственные нужды</w:t>
            </w:r>
          </w:p>
        </w:tc>
        <w:tc>
          <w:tcPr>
            <w:tcW w:w="295" w:type="pct"/>
            <w:tcBorders>
              <w:top w:val="single" w:sz="4" w:space="0" w:color="auto"/>
              <w:left w:val="single" w:sz="4" w:space="0" w:color="auto"/>
              <w:bottom w:val="single" w:sz="4" w:space="0" w:color="auto"/>
              <w:right w:val="single" w:sz="4" w:space="0" w:color="auto"/>
            </w:tcBorders>
            <w:hideMark/>
          </w:tcPr>
          <w:p w14:paraId="32B54DA0" w14:textId="77777777" w:rsidR="000079F8" w:rsidRPr="000079F8" w:rsidRDefault="000079F8" w:rsidP="000079F8">
            <w:pPr>
              <w:pStyle w:val="103"/>
            </w:pPr>
            <w:r w:rsidRPr="000079F8">
              <w:t>тонн/ч</w:t>
            </w:r>
          </w:p>
        </w:tc>
        <w:tc>
          <w:tcPr>
            <w:tcW w:w="331" w:type="pct"/>
            <w:tcBorders>
              <w:top w:val="single" w:sz="4" w:space="0" w:color="auto"/>
              <w:left w:val="single" w:sz="4" w:space="0" w:color="auto"/>
              <w:bottom w:val="single" w:sz="4" w:space="0" w:color="auto"/>
              <w:right w:val="single" w:sz="4" w:space="0" w:color="auto"/>
            </w:tcBorders>
            <w:hideMark/>
          </w:tcPr>
          <w:p w14:paraId="706FB67C" w14:textId="77777777" w:rsidR="000079F8" w:rsidRPr="000079F8" w:rsidRDefault="000079F8" w:rsidP="000079F8">
            <w:pPr>
              <w:pStyle w:val="103"/>
            </w:pPr>
            <w:r w:rsidRPr="000079F8">
              <w:t>-</w:t>
            </w:r>
          </w:p>
        </w:tc>
      </w:tr>
      <w:tr w:rsidR="000079F8" w14:paraId="0D7648BA" w14:textId="77777777" w:rsidTr="00D8373F">
        <w:trPr>
          <w:trHeight w:val="249"/>
        </w:trPr>
        <w:tc>
          <w:tcPr>
            <w:tcW w:w="0" w:type="auto"/>
            <w:vMerge/>
            <w:tcBorders>
              <w:top w:val="single" w:sz="4" w:space="0" w:color="auto"/>
              <w:left w:val="single" w:sz="4" w:space="0" w:color="auto"/>
              <w:bottom w:val="single" w:sz="4" w:space="0" w:color="auto"/>
              <w:right w:val="single" w:sz="4" w:space="0" w:color="auto"/>
            </w:tcBorders>
            <w:hideMark/>
          </w:tcPr>
          <w:p w14:paraId="2CB3BEC3" w14:textId="77777777" w:rsidR="000079F8" w:rsidRPr="000079F8" w:rsidRDefault="000079F8" w:rsidP="000079F8"/>
        </w:tc>
        <w:tc>
          <w:tcPr>
            <w:tcW w:w="0" w:type="auto"/>
            <w:vMerge/>
            <w:tcBorders>
              <w:top w:val="single" w:sz="4" w:space="0" w:color="auto"/>
              <w:left w:val="single" w:sz="4" w:space="0" w:color="auto"/>
              <w:bottom w:val="single" w:sz="4" w:space="0" w:color="auto"/>
              <w:right w:val="single" w:sz="4" w:space="0" w:color="auto"/>
            </w:tcBorders>
            <w:hideMark/>
          </w:tcPr>
          <w:p w14:paraId="06A9F757" w14:textId="77777777" w:rsidR="000079F8" w:rsidRPr="000079F8" w:rsidRDefault="000079F8" w:rsidP="000079F8"/>
        </w:tc>
        <w:tc>
          <w:tcPr>
            <w:tcW w:w="0" w:type="auto"/>
            <w:vMerge/>
            <w:tcBorders>
              <w:top w:val="single" w:sz="4" w:space="0" w:color="auto"/>
              <w:left w:val="single" w:sz="4" w:space="0" w:color="auto"/>
              <w:bottom w:val="single" w:sz="4" w:space="0" w:color="auto"/>
              <w:right w:val="single" w:sz="4" w:space="0" w:color="auto"/>
            </w:tcBorders>
            <w:hideMark/>
          </w:tcPr>
          <w:p w14:paraId="4182766F" w14:textId="77777777" w:rsidR="000079F8" w:rsidRPr="000079F8" w:rsidRDefault="000079F8" w:rsidP="000079F8"/>
        </w:tc>
        <w:tc>
          <w:tcPr>
            <w:tcW w:w="2080" w:type="pct"/>
            <w:tcBorders>
              <w:top w:val="single" w:sz="4" w:space="0" w:color="auto"/>
              <w:left w:val="single" w:sz="4" w:space="0" w:color="auto"/>
              <w:bottom w:val="single" w:sz="4" w:space="0" w:color="auto"/>
              <w:right w:val="single" w:sz="4" w:space="0" w:color="auto"/>
            </w:tcBorders>
            <w:hideMark/>
          </w:tcPr>
          <w:p w14:paraId="45065225" w14:textId="77777777" w:rsidR="000079F8" w:rsidRPr="000079F8" w:rsidRDefault="000079F8" w:rsidP="000079F8">
            <w:pPr>
              <w:pStyle w:val="103"/>
            </w:pPr>
            <w:r w:rsidRPr="000079F8">
              <w:t>Всего подпитка тепловой сети, в т.ч.:</w:t>
            </w:r>
          </w:p>
        </w:tc>
        <w:tc>
          <w:tcPr>
            <w:tcW w:w="295" w:type="pct"/>
            <w:tcBorders>
              <w:top w:val="single" w:sz="4" w:space="0" w:color="auto"/>
              <w:left w:val="single" w:sz="4" w:space="0" w:color="auto"/>
              <w:bottom w:val="single" w:sz="4" w:space="0" w:color="auto"/>
              <w:right w:val="single" w:sz="4" w:space="0" w:color="auto"/>
            </w:tcBorders>
            <w:hideMark/>
          </w:tcPr>
          <w:p w14:paraId="1E8A3CC5" w14:textId="77777777" w:rsidR="000079F8" w:rsidRPr="000079F8" w:rsidRDefault="000079F8" w:rsidP="000079F8">
            <w:pPr>
              <w:pStyle w:val="103"/>
            </w:pPr>
            <w:r w:rsidRPr="000079F8">
              <w:t>тонн/ч</w:t>
            </w:r>
          </w:p>
        </w:tc>
        <w:tc>
          <w:tcPr>
            <w:tcW w:w="331" w:type="pct"/>
            <w:tcBorders>
              <w:top w:val="single" w:sz="4" w:space="0" w:color="auto"/>
              <w:left w:val="single" w:sz="4" w:space="0" w:color="auto"/>
              <w:bottom w:val="single" w:sz="4" w:space="0" w:color="auto"/>
              <w:right w:val="single" w:sz="4" w:space="0" w:color="auto"/>
            </w:tcBorders>
            <w:hideMark/>
          </w:tcPr>
          <w:p w14:paraId="384A178D" w14:textId="77777777" w:rsidR="000079F8" w:rsidRPr="000079F8" w:rsidRDefault="000079F8" w:rsidP="000079F8">
            <w:pPr>
              <w:pStyle w:val="103"/>
            </w:pPr>
            <w:r w:rsidRPr="000079F8">
              <w:t>0,12</w:t>
            </w:r>
          </w:p>
        </w:tc>
      </w:tr>
      <w:tr w:rsidR="000079F8" w14:paraId="4E945A4C" w14:textId="77777777" w:rsidTr="00D8373F">
        <w:trPr>
          <w:trHeight w:val="249"/>
        </w:trPr>
        <w:tc>
          <w:tcPr>
            <w:tcW w:w="0" w:type="auto"/>
            <w:vMerge/>
            <w:tcBorders>
              <w:top w:val="single" w:sz="4" w:space="0" w:color="auto"/>
              <w:left w:val="single" w:sz="4" w:space="0" w:color="auto"/>
              <w:bottom w:val="single" w:sz="4" w:space="0" w:color="auto"/>
              <w:right w:val="single" w:sz="4" w:space="0" w:color="auto"/>
            </w:tcBorders>
            <w:hideMark/>
          </w:tcPr>
          <w:p w14:paraId="0DD0CC82" w14:textId="77777777" w:rsidR="000079F8" w:rsidRPr="000079F8" w:rsidRDefault="000079F8" w:rsidP="000079F8"/>
        </w:tc>
        <w:tc>
          <w:tcPr>
            <w:tcW w:w="0" w:type="auto"/>
            <w:vMerge/>
            <w:tcBorders>
              <w:top w:val="single" w:sz="4" w:space="0" w:color="auto"/>
              <w:left w:val="single" w:sz="4" w:space="0" w:color="auto"/>
              <w:bottom w:val="single" w:sz="4" w:space="0" w:color="auto"/>
              <w:right w:val="single" w:sz="4" w:space="0" w:color="auto"/>
            </w:tcBorders>
            <w:hideMark/>
          </w:tcPr>
          <w:p w14:paraId="1E424EE7" w14:textId="77777777" w:rsidR="000079F8" w:rsidRPr="000079F8" w:rsidRDefault="000079F8" w:rsidP="000079F8"/>
        </w:tc>
        <w:tc>
          <w:tcPr>
            <w:tcW w:w="0" w:type="auto"/>
            <w:vMerge/>
            <w:tcBorders>
              <w:top w:val="single" w:sz="4" w:space="0" w:color="auto"/>
              <w:left w:val="single" w:sz="4" w:space="0" w:color="auto"/>
              <w:bottom w:val="single" w:sz="4" w:space="0" w:color="auto"/>
              <w:right w:val="single" w:sz="4" w:space="0" w:color="auto"/>
            </w:tcBorders>
            <w:hideMark/>
          </w:tcPr>
          <w:p w14:paraId="70D9A5D1" w14:textId="77777777" w:rsidR="000079F8" w:rsidRPr="000079F8" w:rsidRDefault="000079F8" w:rsidP="000079F8"/>
        </w:tc>
        <w:tc>
          <w:tcPr>
            <w:tcW w:w="2080" w:type="pct"/>
            <w:tcBorders>
              <w:top w:val="single" w:sz="4" w:space="0" w:color="auto"/>
              <w:left w:val="single" w:sz="4" w:space="0" w:color="auto"/>
              <w:bottom w:val="single" w:sz="4" w:space="0" w:color="auto"/>
              <w:right w:val="single" w:sz="4" w:space="0" w:color="auto"/>
            </w:tcBorders>
            <w:hideMark/>
          </w:tcPr>
          <w:p w14:paraId="68BB4214" w14:textId="77777777" w:rsidR="000079F8" w:rsidRPr="000079F8" w:rsidRDefault="000079F8" w:rsidP="000079F8">
            <w:pPr>
              <w:pStyle w:val="103"/>
            </w:pPr>
            <w:r w:rsidRPr="000079F8">
              <w:t>нормативные утечки теплоносителя</w:t>
            </w:r>
          </w:p>
        </w:tc>
        <w:tc>
          <w:tcPr>
            <w:tcW w:w="295" w:type="pct"/>
            <w:tcBorders>
              <w:top w:val="single" w:sz="4" w:space="0" w:color="auto"/>
              <w:left w:val="single" w:sz="4" w:space="0" w:color="auto"/>
              <w:bottom w:val="single" w:sz="4" w:space="0" w:color="auto"/>
              <w:right w:val="single" w:sz="4" w:space="0" w:color="auto"/>
            </w:tcBorders>
            <w:hideMark/>
          </w:tcPr>
          <w:p w14:paraId="72E2DC8B" w14:textId="77777777" w:rsidR="000079F8" w:rsidRPr="000079F8" w:rsidRDefault="000079F8" w:rsidP="000079F8">
            <w:pPr>
              <w:pStyle w:val="103"/>
            </w:pPr>
            <w:r w:rsidRPr="000079F8">
              <w:t>тонн/ч</w:t>
            </w:r>
          </w:p>
        </w:tc>
        <w:tc>
          <w:tcPr>
            <w:tcW w:w="331" w:type="pct"/>
            <w:tcBorders>
              <w:top w:val="single" w:sz="4" w:space="0" w:color="auto"/>
              <w:left w:val="single" w:sz="4" w:space="0" w:color="auto"/>
              <w:bottom w:val="single" w:sz="4" w:space="0" w:color="auto"/>
              <w:right w:val="single" w:sz="4" w:space="0" w:color="auto"/>
            </w:tcBorders>
            <w:hideMark/>
          </w:tcPr>
          <w:p w14:paraId="0433B430" w14:textId="77777777" w:rsidR="000079F8" w:rsidRPr="000079F8" w:rsidRDefault="000079F8" w:rsidP="000079F8">
            <w:pPr>
              <w:pStyle w:val="103"/>
            </w:pPr>
            <w:r w:rsidRPr="000079F8">
              <w:t>0,12</w:t>
            </w:r>
          </w:p>
        </w:tc>
      </w:tr>
      <w:tr w:rsidR="000079F8" w14:paraId="03D4D482" w14:textId="77777777" w:rsidTr="00D8373F">
        <w:trPr>
          <w:trHeight w:val="249"/>
        </w:trPr>
        <w:tc>
          <w:tcPr>
            <w:tcW w:w="0" w:type="auto"/>
            <w:vMerge/>
            <w:tcBorders>
              <w:top w:val="single" w:sz="4" w:space="0" w:color="auto"/>
              <w:left w:val="single" w:sz="4" w:space="0" w:color="auto"/>
              <w:bottom w:val="single" w:sz="4" w:space="0" w:color="auto"/>
              <w:right w:val="single" w:sz="4" w:space="0" w:color="auto"/>
            </w:tcBorders>
            <w:hideMark/>
          </w:tcPr>
          <w:p w14:paraId="2C58ECAD" w14:textId="77777777" w:rsidR="000079F8" w:rsidRPr="000079F8" w:rsidRDefault="000079F8" w:rsidP="000079F8"/>
        </w:tc>
        <w:tc>
          <w:tcPr>
            <w:tcW w:w="0" w:type="auto"/>
            <w:vMerge/>
            <w:tcBorders>
              <w:top w:val="single" w:sz="4" w:space="0" w:color="auto"/>
              <w:left w:val="single" w:sz="4" w:space="0" w:color="auto"/>
              <w:bottom w:val="single" w:sz="4" w:space="0" w:color="auto"/>
              <w:right w:val="single" w:sz="4" w:space="0" w:color="auto"/>
            </w:tcBorders>
            <w:hideMark/>
          </w:tcPr>
          <w:p w14:paraId="6A7C853B" w14:textId="77777777" w:rsidR="000079F8" w:rsidRPr="000079F8" w:rsidRDefault="000079F8" w:rsidP="000079F8"/>
        </w:tc>
        <w:tc>
          <w:tcPr>
            <w:tcW w:w="0" w:type="auto"/>
            <w:vMerge/>
            <w:tcBorders>
              <w:top w:val="single" w:sz="4" w:space="0" w:color="auto"/>
              <w:left w:val="single" w:sz="4" w:space="0" w:color="auto"/>
              <w:bottom w:val="single" w:sz="4" w:space="0" w:color="auto"/>
              <w:right w:val="single" w:sz="4" w:space="0" w:color="auto"/>
            </w:tcBorders>
            <w:hideMark/>
          </w:tcPr>
          <w:p w14:paraId="46102736" w14:textId="77777777" w:rsidR="000079F8" w:rsidRPr="000079F8" w:rsidRDefault="000079F8" w:rsidP="000079F8"/>
        </w:tc>
        <w:tc>
          <w:tcPr>
            <w:tcW w:w="2080" w:type="pct"/>
            <w:tcBorders>
              <w:top w:val="single" w:sz="4" w:space="0" w:color="auto"/>
              <w:left w:val="single" w:sz="4" w:space="0" w:color="auto"/>
              <w:bottom w:val="single" w:sz="4" w:space="0" w:color="auto"/>
              <w:right w:val="single" w:sz="4" w:space="0" w:color="auto"/>
            </w:tcBorders>
            <w:hideMark/>
          </w:tcPr>
          <w:p w14:paraId="74BD2957" w14:textId="77777777" w:rsidR="000079F8" w:rsidRPr="000079F8" w:rsidRDefault="000079F8" w:rsidP="000079F8">
            <w:pPr>
              <w:pStyle w:val="103"/>
            </w:pPr>
            <w:r w:rsidRPr="000079F8">
              <w:t>сверхнормативные утечки теплоносителя</w:t>
            </w:r>
          </w:p>
        </w:tc>
        <w:tc>
          <w:tcPr>
            <w:tcW w:w="295" w:type="pct"/>
            <w:tcBorders>
              <w:top w:val="single" w:sz="4" w:space="0" w:color="auto"/>
              <w:left w:val="single" w:sz="4" w:space="0" w:color="auto"/>
              <w:bottom w:val="single" w:sz="4" w:space="0" w:color="auto"/>
              <w:right w:val="single" w:sz="4" w:space="0" w:color="auto"/>
            </w:tcBorders>
            <w:hideMark/>
          </w:tcPr>
          <w:p w14:paraId="17E7EFEF" w14:textId="77777777" w:rsidR="000079F8" w:rsidRPr="000079F8" w:rsidRDefault="000079F8" w:rsidP="000079F8">
            <w:pPr>
              <w:pStyle w:val="103"/>
            </w:pPr>
            <w:r w:rsidRPr="000079F8">
              <w:t>тонн/ч</w:t>
            </w:r>
          </w:p>
        </w:tc>
        <w:tc>
          <w:tcPr>
            <w:tcW w:w="331" w:type="pct"/>
            <w:tcBorders>
              <w:top w:val="single" w:sz="4" w:space="0" w:color="auto"/>
              <w:left w:val="single" w:sz="4" w:space="0" w:color="auto"/>
              <w:bottom w:val="single" w:sz="4" w:space="0" w:color="auto"/>
              <w:right w:val="single" w:sz="4" w:space="0" w:color="auto"/>
            </w:tcBorders>
            <w:hideMark/>
          </w:tcPr>
          <w:p w14:paraId="37EC6B15" w14:textId="77777777" w:rsidR="000079F8" w:rsidRPr="000079F8" w:rsidRDefault="000079F8" w:rsidP="000079F8">
            <w:pPr>
              <w:pStyle w:val="103"/>
            </w:pPr>
            <w:r w:rsidRPr="000079F8">
              <w:t>0</w:t>
            </w:r>
          </w:p>
        </w:tc>
      </w:tr>
      <w:tr w:rsidR="000079F8" w14:paraId="2C757242" w14:textId="77777777" w:rsidTr="00D8373F">
        <w:trPr>
          <w:trHeight w:val="747"/>
        </w:trPr>
        <w:tc>
          <w:tcPr>
            <w:tcW w:w="0" w:type="auto"/>
            <w:vMerge/>
            <w:tcBorders>
              <w:top w:val="single" w:sz="4" w:space="0" w:color="auto"/>
              <w:left w:val="single" w:sz="4" w:space="0" w:color="auto"/>
              <w:bottom w:val="single" w:sz="4" w:space="0" w:color="auto"/>
              <w:right w:val="single" w:sz="4" w:space="0" w:color="auto"/>
            </w:tcBorders>
            <w:hideMark/>
          </w:tcPr>
          <w:p w14:paraId="16E92478" w14:textId="77777777" w:rsidR="000079F8" w:rsidRPr="000079F8" w:rsidRDefault="000079F8" w:rsidP="000079F8"/>
        </w:tc>
        <w:tc>
          <w:tcPr>
            <w:tcW w:w="0" w:type="auto"/>
            <w:vMerge/>
            <w:tcBorders>
              <w:top w:val="single" w:sz="4" w:space="0" w:color="auto"/>
              <w:left w:val="single" w:sz="4" w:space="0" w:color="auto"/>
              <w:bottom w:val="single" w:sz="4" w:space="0" w:color="auto"/>
              <w:right w:val="single" w:sz="4" w:space="0" w:color="auto"/>
            </w:tcBorders>
            <w:hideMark/>
          </w:tcPr>
          <w:p w14:paraId="0928CDA3" w14:textId="77777777" w:rsidR="000079F8" w:rsidRPr="000079F8" w:rsidRDefault="000079F8" w:rsidP="000079F8"/>
        </w:tc>
        <w:tc>
          <w:tcPr>
            <w:tcW w:w="0" w:type="auto"/>
            <w:vMerge/>
            <w:tcBorders>
              <w:top w:val="single" w:sz="4" w:space="0" w:color="auto"/>
              <w:left w:val="single" w:sz="4" w:space="0" w:color="auto"/>
              <w:bottom w:val="single" w:sz="4" w:space="0" w:color="auto"/>
              <w:right w:val="single" w:sz="4" w:space="0" w:color="auto"/>
            </w:tcBorders>
            <w:hideMark/>
          </w:tcPr>
          <w:p w14:paraId="7D65A8F9" w14:textId="77777777" w:rsidR="000079F8" w:rsidRPr="000079F8" w:rsidRDefault="000079F8" w:rsidP="000079F8"/>
        </w:tc>
        <w:tc>
          <w:tcPr>
            <w:tcW w:w="2080" w:type="pct"/>
            <w:tcBorders>
              <w:top w:val="single" w:sz="4" w:space="0" w:color="auto"/>
              <w:left w:val="single" w:sz="4" w:space="0" w:color="auto"/>
              <w:bottom w:val="single" w:sz="4" w:space="0" w:color="auto"/>
              <w:right w:val="single" w:sz="4" w:space="0" w:color="auto"/>
            </w:tcBorders>
            <w:hideMark/>
          </w:tcPr>
          <w:p w14:paraId="40105297" w14:textId="77777777" w:rsidR="000079F8" w:rsidRPr="000079F8" w:rsidRDefault="000079F8" w:rsidP="000079F8">
            <w:pPr>
              <w:pStyle w:val="103"/>
            </w:pPr>
            <w:r w:rsidRPr="000079F8">
              <w:t>отпуск теплоносителя из тепловых сетей на цели горячего в</w:t>
            </w:r>
            <w:r w:rsidRPr="000079F8">
              <w:t>о</w:t>
            </w:r>
            <w:r w:rsidRPr="000079F8">
              <w:t>доснабжения (для открытых систем теплоснабжения)</w:t>
            </w:r>
          </w:p>
        </w:tc>
        <w:tc>
          <w:tcPr>
            <w:tcW w:w="295" w:type="pct"/>
            <w:tcBorders>
              <w:top w:val="single" w:sz="4" w:space="0" w:color="auto"/>
              <w:left w:val="single" w:sz="4" w:space="0" w:color="auto"/>
              <w:bottom w:val="single" w:sz="4" w:space="0" w:color="auto"/>
              <w:right w:val="single" w:sz="4" w:space="0" w:color="auto"/>
            </w:tcBorders>
            <w:hideMark/>
          </w:tcPr>
          <w:p w14:paraId="4D3D47B1" w14:textId="77777777" w:rsidR="000079F8" w:rsidRPr="000079F8" w:rsidRDefault="000079F8" w:rsidP="000079F8">
            <w:pPr>
              <w:pStyle w:val="103"/>
            </w:pPr>
            <w:r w:rsidRPr="000079F8">
              <w:t>тонн/ч</w:t>
            </w:r>
          </w:p>
        </w:tc>
        <w:tc>
          <w:tcPr>
            <w:tcW w:w="331" w:type="pct"/>
            <w:tcBorders>
              <w:top w:val="single" w:sz="4" w:space="0" w:color="auto"/>
              <w:left w:val="single" w:sz="4" w:space="0" w:color="auto"/>
              <w:bottom w:val="single" w:sz="4" w:space="0" w:color="auto"/>
              <w:right w:val="single" w:sz="4" w:space="0" w:color="auto"/>
            </w:tcBorders>
            <w:hideMark/>
          </w:tcPr>
          <w:p w14:paraId="42F42D2A" w14:textId="77777777" w:rsidR="000079F8" w:rsidRPr="000079F8" w:rsidRDefault="000079F8" w:rsidP="000079F8">
            <w:pPr>
              <w:pStyle w:val="103"/>
            </w:pPr>
            <w:r w:rsidRPr="000079F8">
              <w:t>0</w:t>
            </w:r>
          </w:p>
        </w:tc>
      </w:tr>
      <w:tr w:rsidR="000079F8" w14:paraId="01E92304" w14:textId="77777777" w:rsidTr="00D8373F">
        <w:trPr>
          <w:trHeight w:val="498"/>
        </w:trPr>
        <w:tc>
          <w:tcPr>
            <w:tcW w:w="0" w:type="auto"/>
            <w:vMerge/>
            <w:tcBorders>
              <w:top w:val="single" w:sz="4" w:space="0" w:color="auto"/>
              <w:left w:val="single" w:sz="4" w:space="0" w:color="auto"/>
              <w:bottom w:val="single" w:sz="4" w:space="0" w:color="auto"/>
              <w:right w:val="single" w:sz="4" w:space="0" w:color="auto"/>
            </w:tcBorders>
            <w:hideMark/>
          </w:tcPr>
          <w:p w14:paraId="30AD2B30" w14:textId="77777777" w:rsidR="000079F8" w:rsidRPr="000079F8" w:rsidRDefault="000079F8" w:rsidP="000079F8"/>
        </w:tc>
        <w:tc>
          <w:tcPr>
            <w:tcW w:w="0" w:type="auto"/>
            <w:vMerge/>
            <w:tcBorders>
              <w:top w:val="single" w:sz="4" w:space="0" w:color="auto"/>
              <w:left w:val="single" w:sz="4" w:space="0" w:color="auto"/>
              <w:bottom w:val="single" w:sz="4" w:space="0" w:color="auto"/>
              <w:right w:val="single" w:sz="4" w:space="0" w:color="auto"/>
            </w:tcBorders>
            <w:hideMark/>
          </w:tcPr>
          <w:p w14:paraId="7E5EA8C6" w14:textId="77777777" w:rsidR="000079F8" w:rsidRPr="000079F8" w:rsidRDefault="000079F8" w:rsidP="000079F8"/>
        </w:tc>
        <w:tc>
          <w:tcPr>
            <w:tcW w:w="0" w:type="auto"/>
            <w:vMerge/>
            <w:tcBorders>
              <w:top w:val="single" w:sz="4" w:space="0" w:color="auto"/>
              <w:left w:val="single" w:sz="4" w:space="0" w:color="auto"/>
              <w:bottom w:val="single" w:sz="4" w:space="0" w:color="auto"/>
              <w:right w:val="single" w:sz="4" w:space="0" w:color="auto"/>
            </w:tcBorders>
            <w:hideMark/>
          </w:tcPr>
          <w:p w14:paraId="107DBA0E" w14:textId="77777777" w:rsidR="000079F8" w:rsidRPr="000079F8" w:rsidRDefault="000079F8" w:rsidP="000079F8"/>
        </w:tc>
        <w:tc>
          <w:tcPr>
            <w:tcW w:w="2080" w:type="pct"/>
            <w:tcBorders>
              <w:top w:val="single" w:sz="4" w:space="0" w:color="auto"/>
              <w:left w:val="single" w:sz="4" w:space="0" w:color="auto"/>
              <w:bottom w:val="single" w:sz="4" w:space="0" w:color="auto"/>
              <w:right w:val="single" w:sz="4" w:space="0" w:color="auto"/>
            </w:tcBorders>
            <w:hideMark/>
          </w:tcPr>
          <w:p w14:paraId="425763F5" w14:textId="77777777" w:rsidR="000079F8" w:rsidRPr="000079F8" w:rsidRDefault="000079F8" w:rsidP="000079F8">
            <w:pPr>
              <w:pStyle w:val="103"/>
            </w:pPr>
            <w:r w:rsidRPr="000079F8">
              <w:t>Максимум подпитки тепловой сети в эксплуатационном реж</w:t>
            </w:r>
            <w:r w:rsidRPr="000079F8">
              <w:t>и</w:t>
            </w:r>
            <w:r w:rsidRPr="000079F8">
              <w:t>ме</w:t>
            </w:r>
          </w:p>
        </w:tc>
        <w:tc>
          <w:tcPr>
            <w:tcW w:w="295" w:type="pct"/>
            <w:tcBorders>
              <w:top w:val="single" w:sz="4" w:space="0" w:color="auto"/>
              <w:left w:val="single" w:sz="4" w:space="0" w:color="auto"/>
              <w:bottom w:val="single" w:sz="4" w:space="0" w:color="auto"/>
              <w:right w:val="single" w:sz="4" w:space="0" w:color="auto"/>
            </w:tcBorders>
            <w:hideMark/>
          </w:tcPr>
          <w:p w14:paraId="2DA282AD" w14:textId="77777777" w:rsidR="000079F8" w:rsidRPr="000079F8" w:rsidRDefault="000079F8" w:rsidP="000079F8">
            <w:pPr>
              <w:pStyle w:val="103"/>
            </w:pPr>
            <w:r w:rsidRPr="000079F8">
              <w:t>тонн/ч</w:t>
            </w:r>
          </w:p>
        </w:tc>
        <w:tc>
          <w:tcPr>
            <w:tcW w:w="331" w:type="pct"/>
            <w:tcBorders>
              <w:top w:val="single" w:sz="4" w:space="0" w:color="auto"/>
              <w:left w:val="single" w:sz="4" w:space="0" w:color="auto"/>
              <w:bottom w:val="single" w:sz="4" w:space="0" w:color="auto"/>
              <w:right w:val="single" w:sz="4" w:space="0" w:color="auto"/>
            </w:tcBorders>
            <w:hideMark/>
          </w:tcPr>
          <w:p w14:paraId="4E7BE410" w14:textId="77777777" w:rsidR="000079F8" w:rsidRPr="000079F8" w:rsidRDefault="000079F8" w:rsidP="000079F8">
            <w:pPr>
              <w:pStyle w:val="103"/>
            </w:pPr>
            <w:r w:rsidRPr="000079F8">
              <w:t>0,14</w:t>
            </w:r>
          </w:p>
        </w:tc>
      </w:tr>
      <w:tr w:rsidR="000079F8" w14:paraId="100F12A0" w14:textId="77777777" w:rsidTr="00D8373F">
        <w:trPr>
          <w:trHeight w:val="249"/>
        </w:trPr>
        <w:tc>
          <w:tcPr>
            <w:tcW w:w="0" w:type="auto"/>
            <w:vMerge/>
            <w:tcBorders>
              <w:top w:val="single" w:sz="4" w:space="0" w:color="auto"/>
              <w:left w:val="single" w:sz="4" w:space="0" w:color="auto"/>
              <w:bottom w:val="single" w:sz="4" w:space="0" w:color="auto"/>
              <w:right w:val="single" w:sz="4" w:space="0" w:color="auto"/>
            </w:tcBorders>
            <w:hideMark/>
          </w:tcPr>
          <w:p w14:paraId="67F104D3" w14:textId="77777777" w:rsidR="000079F8" w:rsidRPr="000079F8" w:rsidRDefault="000079F8" w:rsidP="000079F8"/>
        </w:tc>
        <w:tc>
          <w:tcPr>
            <w:tcW w:w="0" w:type="auto"/>
            <w:vMerge/>
            <w:tcBorders>
              <w:top w:val="single" w:sz="4" w:space="0" w:color="auto"/>
              <w:left w:val="single" w:sz="4" w:space="0" w:color="auto"/>
              <w:bottom w:val="single" w:sz="4" w:space="0" w:color="auto"/>
              <w:right w:val="single" w:sz="4" w:space="0" w:color="auto"/>
            </w:tcBorders>
            <w:hideMark/>
          </w:tcPr>
          <w:p w14:paraId="24531196" w14:textId="77777777" w:rsidR="000079F8" w:rsidRPr="000079F8" w:rsidRDefault="000079F8" w:rsidP="000079F8"/>
        </w:tc>
        <w:tc>
          <w:tcPr>
            <w:tcW w:w="0" w:type="auto"/>
            <w:vMerge/>
            <w:tcBorders>
              <w:top w:val="single" w:sz="4" w:space="0" w:color="auto"/>
              <w:left w:val="single" w:sz="4" w:space="0" w:color="auto"/>
              <w:bottom w:val="single" w:sz="4" w:space="0" w:color="auto"/>
              <w:right w:val="single" w:sz="4" w:space="0" w:color="auto"/>
            </w:tcBorders>
            <w:hideMark/>
          </w:tcPr>
          <w:p w14:paraId="21D6666F" w14:textId="77777777" w:rsidR="000079F8" w:rsidRPr="000079F8" w:rsidRDefault="000079F8" w:rsidP="000079F8"/>
        </w:tc>
        <w:tc>
          <w:tcPr>
            <w:tcW w:w="2080" w:type="pct"/>
            <w:tcBorders>
              <w:top w:val="single" w:sz="4" w:space="0" w:color="auto"/>
              <w:left w:val="single" w:sz="4" w:space="0" w:color="auto"/>
              <w:bottom w:val="single" w:sz="4" w:space="0" w:color="auto"/>
              <w:right w:val="single" w:sz="4" w:space="0" w:color="auto"/>
            </w:tcBorders>
            <w:hideMark/>
          </w:tcPr>
          <w:p w14:paraId="392479FB" w14:textId="77777777" w:rsidR="000079F8" w:rsidRPr="000079F8" w:rsidRDefault="000079F8" w:rsidP="000079F8">
            <w:pPr>
              <w:pStyle w:val="103"/>
            </w:pPr>
            <w:r w:rsidRPr="000079F8">
              <w:t>Резерв(+)/ дефицит (-) ВПУ</w:t>
            </w:r>
          </w:p>
        </w:tc>
        <w:tc>
          <w:tcPr>
            <w:tcW w:w="295" w:type="pct"/>
            <w:tcBorders>
              <w:top w:val="single" w:sz="4" w:space="0" w:color="auto"/>
              <w:left w:val="single" w:sz="4" w:space="0" w:color="auto"/>
              <w:bottom w:val="single" w:sz="4" w:space="0" w:color="auto"/>
              <w:right w:val="single" w:sz="4" w:space="0" w:color="auto"/>
            </w:tcBorders>
            <w:hideMark/>
          </w:tcPr>
          <w:p w14:paraId="47685ADD" w14:textId="77777777" w:rsidR="000079F8" w:rsidRPr="000079F8" w:rsidRDefault="000079F8" w:rsidP="000079F8">
            <w:pPr>
              <w:pStyle w:val="103"/>
            </w:pPr>
            <w:r w:rsidRPr="000079F8">
              <w:t>тонн/ч</w:t>
            </w:r>
          </w:p>
        </w:tc>
        <w:tc>
          <w:tcPr>
            <w:tcW w:w="331" w:type="pct"/>
            <w:tcBorders>
              <w:top w:val="single" w:sz="4" w:space="0" w:color="auto"/>
              <w:left w:val="single" w:sz="4" w:space="0" w:color="auto"/>
              <w:bottom w:val="single" w:sz="4" w:space="0" w:color="auto"/>
              <w:right w:val="single" w:sz="4" w:space="0" w:color="auto"/>
            </w:tcBorders>
            <w:hideMark/>
          </w:tcPr>
          <w:p w14:paraId="0972B179" w14:textId="77777777" w:rsidR="000079F8" w:rsidRPr="000079F8" w:rsidRDefault="000079F8" w:rsidP="000079F8">
            <w:pPr>
              <w:pStyle w:val="103"/>
            </w:pPr>
            <w:r w:rsidRPr="000079F8">
              <w:t>-</w:t>
            </w:r>
          </w:p>
        </w:tc>
      </w:tr>
      <w:tr w:rsidR="000079F8" w14:paraId="7762BABC" w14:textId="77777777" w:rsidTr="00D8373F">
        <w:trPr>
          <w:trHeight w:val="249"/>
        </w:trPr>
        <w:tc>
          <w:tcPr>
            <w:tcW w:w="702" w:type="pct"/>
            <w:vMerge w:val="restart"/>
            <w:tcBorders>
              <w:top w:val="single" w:sz="4" w:space="0" w:color="auto"/>
              <w:left w:val="single" w:sz="4" w:space="0" w:color="auto"/>
              <w:bottom w:val="single" w:sz="4" w:space="0" w:color="auto"/>
              <w:right w:val="single" w:sz="4" w:space="0" w:color="auto"/>
            </w:tcBorders>
            <w:hideMark/>
          </w:tcPr>
          <w:p w14:paraId="2D4A4949" w14:textId="77777777" w:rsidR="000079F8" w:rsidRPr="000079F8" w:rsidRDefault="000079F8" w:rsidP="000079F8">
            <w:pPr>
              <w:pStyle w:val="103"/>
            </w:pPr>
            <w:r w:rsidRPr="000079F8">
              <w:t>Архангельское с.п.</w:t>
            </w:r>
          </w:p>
        </w:tc>
        <w:tc>
          <w:tcPr>
            <w:tcW w:w="609" w:type="pct"/>
            <w:vMerge w:val="restart"/>
            <w:tcBorders>
              <w:top w:val="single" w:sz="4" w:space="0" w:color="auto"/>
              <w:left w:val="single" w:sz="4" w:space="0" w:color="auto"/>
              <w:bottom w:val="single" w:sz="4" w:space="0" w:color="auto"/>
              <w:right w:val="single" w:sz="4" w:space="0" w:color="auto"/>
            </w:tcBorders>
            <w:hideMark/>
          </w:tcPr>
          <w:p w14:paraId="15EA4219" w14:textId="77777777" w:rsidR="000079F8" w:rsidRPr="000079F8" w:rsidRDefault="000079F8" w:rsidP="000079F8">
            <w:pPr>
              <w:pStyle w:val="103"/>
            </w:pPr>
            <w:r w:rsidRPr="000079F8">
              <w:t>Котельная №112</w:t>
            </w:r>
          </w:p>
        </w:tc>
        <w:tc>
          <w:tcPr>
            <w:tcW w:w="983" w:type="pct"/>
            <w:vMerge w:val="restart"/>
            <w:tcBorders>
              <w:top w:val="single" w:sz="4" w:space="0" w:color="auto"/>
              <w:left w:val="single" w:sz="4" w:space="0" w:color="auto"/>
              <w:bottom w:val="single" w:sz="4" w:space="0" w:color="auto"/>
              <w:right w:val="single" w:sz="4" w:space="0" w:color="auto"/>
            </w:tcBorders>
            <w:hideMark/>
          </w:tcPr>
          <w:p w14:paraId="56F684FC" w14:textId="77777777" w:rsidR="000079F8" w:rsidRPr="000079F8" w:rsidRDefault="000079F8" w:rsidP="000079F8">
            <w:pPr>
              <w:pStyle w:val="103"/>
            </w:pPr>
            <w:r w:rsidRPr="000079F8">
              <w:t>ст.Архангельская, ул. Лен</w:t>
            </w:r>
            <w:r w:rsidRPr="000079F8">
              <w:t>и</w:t>
            </w:r>
            <w:r w:rsidRPr="000079F8">
              <w:t>на, 4а</w:t>
            </w:r>
          </w:p>
        </w:tc>
        <w:tc>
          <w:tcPr>
            <w:tcW w:w="2080" w:type="pct"/>
            <w:tcBorders>
              <w:top w:val="single" w:sz="4" w:space="0" w:color="auto"/>
              <w:left w:val="single" w:sz="4" w:space="0" w:color="auto"/>
              <w:bottom w:val="single" w:sz="4" w:space="0" w:color="auto"/>
              <w:right w:val="single" w:sz="4" w:space="0" w:color="auto"/>
            </w:tcBorders>
            <w:hideMark/>
          </w:tcPr>
          <w:p w14:paraId="4A589176" w14:textId="77777777" w:rsidR="000079F8" w:rsidRPr="000079F8" w:rsidRDefault="000079F8" w:rsidP="000079F8">
            <w:pPr>
              <w:pStyle w:val="103"/>
            </w:pPr>
            <w:r w:rsidRPr="000079F8">
              <w:t>Объем тепловой сети</w:t>
            </w:r>
          </w:p>
        </w:tc>
        <w:tc>
          <w:tcPr>
            <w:tcW w:w="295" w:type="pct"/>
            <w:tcBorders>
              <w:top w:val="single" w:sz="4" w:space="0" w:color="auto"/>
              <w:left w:val="single" w:sz="4" w:space="0" w:color="auto"/>
              <w:bottom w:val="single" w:sz="4" w:space="0" w:color="auto"/>
              <w:right w:val="single" w:sz="4" w:space="0" w:color="auto"/>
            </w:tcBorders>
            <w:hideMark/>
          </w:tcPr>
          <w:p w14:paraId="42D13482" w14:textId="77777777" w:rsidR="000079F8" w:rsidRPr="000079F8" w:rsidRDefault="000079F8" w:rsidP="000079F8">
            <w:pPr>
              <w:pStyle w:val="103"/>
            </w:pPr>
            <w:r w:rsidRPr="000079F8">
              <w:t>м</w:t>
            </w:r>
            <w:r w:rsidRPr="000079F8">
              <w:rPr>
                <w:rStyle w:val="aff2"/>
              </w:rPr>
              <w:t>3</w:t>
            </w:r>
          </w:p>
        </w:tc>
        <w:tc>
          <w:tcPr>
            <w:tcW w:w="331" w:type="pct"/>
            <w:tcBorders>
              <w:top w:val="single" w:sz="4" w:space="0" w:color="auto"/>
              <w:left w:val="single" w:sz="4" w:space="0" w:color="auto"/>
              <w:bottom w:val="single" w:sz="4" w:space="0" w:color="auto"/>
              <w:right w:val="single" w:sz="4" w:space="0" w:color="auto"/>
            </w:tcBorders>
            <w:hideMark/>
          </w:tcPr>
          <w:p w14:paraId="6ED8347E" w14:textId="77777777" w:rsidR="000079F8" w:rsidRPr="000079F8" w:rsidRDefault="000079F8" w:rsidP="000079F8">
            <w:pPr>
              <w:pStyle w:val="103"/>
            </w:pPr>
            <w:r w:rsidRPr="000079F8">
              <w:t>17,6</w:t>
            </w:r>
          </w:p>
        </w:tc>
      </w:tr>
      <w:tr w:rsidR="000079F8" w14:paraId="6F6E4182" w14:textId="77777777" w:rsidTr="00D8373F">
        <w:trPr>
          <w:trHeight w:val="249"/>
        </w:trPr>
        <w:tc>
          <w:tcPr>
            <w:tcW w:w="0" w:type="auto"/>
            <w:vMerge/>
            <w:tcBorders>
              <w:top w:val="single" w:sz="4" w:space="0" w:color="auto"/>
              <w:left w:val="single" w:sz="4" w:space="0" w:color="auto"/>
              <w:bottom w:val="single" w:sz="4" w:space="0" w:color="auto"/>
              <w:right w:val="single" w:sz="4" w:space="0" w:color="auto"/>
            </w:tcBorders>
            <w:hideMark/>
          </w:tcPr>
          <w:p w14:paraId="21A2ACF8" w14:textId="77777777" w:rsidR="000079F8" w:rsidRPr="000079F8" w:rsidRDefault="000079F8" w:rsidP="000079F8"/>
        </w:tc>
        <w:tc>
          <w:tcPr>
            <w:tcW w:w="0" w:type="auto"/>
            <w:vMerge/>
            <w:tcBorders>
              <w:top w:val="single" w:sz="4" w:space="0" w:color="auto"/>
              <w:left w:val="single" w:sz="4" w:space="0" w:color="auto"/>
              <w:bottom w:val="single" w:sz="4" w:space="0" w:color="auto"/>
              <w:right w:val="single" w:sz="4" w:space="0" w:color="auto"/>
            </w:tcBorders>
            <w:hideMark/>
          </w:tcPr>
          <w:p w14:paraId="78D26482" w14:textId="77777777" w:rsidR="000079F8" w:rsidRPr="000079F8" w:rsidRDefault="000079F8" w:rsidP="000079F8"/>
        </w:tc>
        <w:tc>
          <w:tcPr>
            <w:tcW w:w="0" w:type="auto"/>
            <w:vMerge/>
            <w:tcBorders>
              <w:top w:val="single" w:sz="4" w:space="0" w:color="auto"/>
              <w:left w:val="single" w:sz="4" w:space="0" w:color="auto"/>
              <w:bottom w:val="single" w:sz="4" w:space="0" w:color="auto"/>
              <w:right w:val="single" w:sz="4" w:space="0" w:color="auto"/>
            </w:tcBorders>
            <w:hideMark/>
          </w:tcPr>
          <w:p w14:paraId="3A66B4D4" w14:textId="77777777" w:rsidR="000079F8" w:rsidRPr="000079F8" w:rsidRDefault="000079F8" w:rsidP="000079F8"/>
        </w:tc>
        <w:tc>
          <w:tcPr>
            <w:tcW w:w="2080" w:type="pct"/>
            <w:tcBorders>
              <w:top w:val="single" w:sz="4" w:space="0" w:color="auto"/>
              <w:left w:val="single" w:sz="4" w:space="0" w:color="auto"/>
              <w:bottom w:val="single" w:sz="4" w:space="0" w:color="auto"/>
              <w:right w:val="single" w:sz="4" w:space="0" w:color="auto"/>
            </w:tcBorders>
            <w:hideMark/>
          </w:tcPr>
          <w:p w14:paraId="11340E8C" w14:textId="77777777" w:rsidR="000079F8" w:rsidRPr="000079F8" w:rsidRDefault="000079F8" w:rsidP="000079F8">
            <w:pPr>
              <w:pStyle w:val="103"/>
            </w:pPr>
            <w:r w:rsidRPr="000079F8">
              <w:t>Объем тепловой сети с сетями потребителей</w:t>
            </w:r>
          </w:p>
        </w:tc>
        <w:tc>
          <w:tcPr>
            <w:tcW w:w="295" w:type="pct"/>
            <w:tcBorders>
              <w:top w:val="single" w:sz="4" w:space="0" w:color="auto"/>
              <w:left w:val="single" w:sz="4" w:space="0" w:color="auto"/>
              <w:bottom w:val="single" w:sz="4" w:space="0" w:color="auto"/>
              <w:right w:val="single" w:sz="4" w:space="0" w:color="auto"/>
            </w:tcBorders>
            <w:hideMark/>
          </w:tcPr>
          <w:p w14:paraId="151EC90F" w14:textId="77777777" w:rsidR="000079F8" w:rsidRPr="000079F8" w:rsidRDefault="000079F8" w:rsidP="000079F8">
            <w:pPr>
              <w:pStyle w:val="103"/>
            </w:pPr>
            <w:r w:rsidRPr="000079F8">
              <w:t>м</w:t>
            </w:r>
            <w:r w:rsidRPr="000079F8">
              <w:rPr>
                <w:rStyle w:val="aff2"/>
              </w:rPr>
              <w:t>3</w:t>
            </w:r>
          </w:p>
        </w:tc>
        <w:tc>
          <w:tcPr>
            <w:tcW w:w="331" w:type="pct"/>
            <w:tcBorders>
              <w:top w:val="single" w:sz="4" w:space="0" w:color="auto"/>
              <w:left w:val="single" w:sz="4" w:space="0" w:color="auto"/>
              <w:bottom w:val="single" w:sz="4" w:space="0" w:color="auto"/>
              <w:right w:val="single" w:sz="4" w:space="0" w:color="auto"/>
            </w:tcBorders>
            <w:hideMark/>
          </w:tcPr>
          <w:p w14:paraId="591400C4" w14:textId="77777777" w:rsidR="000079F8" w:rsidRPr="000079F8" w:rsidRDefault="000079F8" w:rsidP="000079F8">
            <w:pPr>
              <w:pStyle w:val="103"/>
            </w:pPr>
            <w:r w:rsidRPr="000079F8">
              <w:t>29,4</w:t>
            </w:r>
          </w:p>
        </w:tc>
      </w:tr>
      <w:tr w:rsidR="000079F8" w14:paraId="3B0A8ED7" w14:textId="77777777" w:rsidTr="00D8373F">
        <w:trPr>
          <w:trHeight w:val="249"/>
        </w:trPr>
        <w:tc>
          <w:tcPr>
            <w:tcW w:w="0" w:type="auto"/>
            <w:vMerge/>
            <w:tcBorders>
              <w:top w:val="single" w:sz="4" w:space="0" w:color="auto"/>
              <w:left w:val="single" w:sz="4" w:space="0" w:color="auto"/>
              <w:bottom w:val="single" w:sz="4" w:space="0" w:color="auto"/>
              <w:right w:val="single" w:sz="4" w:space="0" w:color="auto"/>
            </w:tcBorders>
            <w:hideMark/>
          </w:tcPr>
          <w:p w14:paraId="73D3FE0D" w14:textId="77777777" w:rsidR="000079F8" w:rsidRPr="000079F8" w:rsidRDefault="000079F8" w:rsidP="000079F8"/>
        </w:tc>
        <w:tc>
          <w:tcPr>
            <w:tcW w:w="0" w:type="auto"/>
            <w:vMerge/>
            <w:tcBorders>
              <w:top w:val="single" w:sz="4" w:space="0" w:color="auto"/>
              <w:left w:val="single" w:sz="4" w:space="0" w:color="auto"/>
              <w:bottom w:val="single" w:sz="4" w:space="0" w:color="auto"/>
              <w:right w:val="single" w:sz="4" w:space="0" w:color="auto"/>
            </w:tcBorders>
            <w:hideMark/>
          </w:tcPr>
          <w:p w14:paraId="26C6333B" w14:textId="77777777" w:rsidR="000079F8" w:rsidRPr="000079F8" w:rsidRDefault="000079F8" w:rsidP="000079F8"/>
        </w:tc>
        <w:tc>
          <w:tcPr>
            <w:tcW w:w="0" w:type="auto"/>
            <w:vMerge/>
            <w:tcBorders>
              <w:top w:val="single" w:sz="4" w:space="0" w:color="auto"/>
              <w:left w:val="single" w:sz="4" w:space="0" w:color="auto"/>
              <w:bottom w:val="single" w:sz="4" w:space="0" w:color="auto"/>
              <w:right w:val="single" w:sz="4" w:space="0" w:color="auto"/>
            </w:tcBorders>
            <w:hideMark/>
          </w:tcPr>
          <w:p w14:paraId="1CA837AD" w14:textId="77777777" w:rsidR="000079F8" w:rsidRPr="000079F8" w:rsidRDefault="000079F8" w:rsidP="000079F8"/>
        </w:tc>
        <w:tc>
          <w:tcPr>
            <w:tcW w:w="2080" w:type="pct"/>
            <w:tcBorders>
              <w:top w:val="single" w:sz="4" w:space="0" w:color="auto"/>
              <w:left w:val="single" w:sz="4" w:space="0" w:color="auto"/>
              <w:bottom w:val="single" w:sz="4" w:space="0" w:color="auto"/>
              <w:right w:val="single" w:sz="4" w:space="0" w:color="auto"/>
            </w:tcBorders>
            <w:hideMark/>
          </w:tcPr>
          <w:p w14:paraId="7C6CA822" w14:textId="77777777" w:rsidR="000079F8" w:rsidRPr="000079F8" w:rsidRDefault="000079F8" w:rsidP="000079F8">
            <w:pPr>
              <w:pStyle w:val="103"/>
            </w:pPr>
            <w:r w:rsidRPr="000079F8">
              <w:t>Производительность ВПУ</w:t>
            </w:r>
          </w:p>
        </w:tc>
        <w:tc>
          <w:tcPr>
            <w:tcW w:w="295" w:type="pct"/>
            <w:tcBorders>
              <w:top w:val="single" w:sz="4" w:space="0" w:color="auto"/>
              <w:left w:val="single" w:sz="4" w:space="0" w:color="auto"/>
              <w:bottom w:val="single" w:sz="4" w:space="0" w:color="auto"/>
              <w:right w:val="single" w:sz="4" w:space="0" w:color="auto"/>
            </w:tcBorders>
            <w:hideMark/>
          </w:tcPr>
          <w:p w14:paraId="6F7B1AB5" w14:textId="77777777" w:rsidR="000079F8" w:rsidRPr="000079F8" w:rsidRDefault="000079F8" w:rsidP="000079F8">
            <w:pPr>
              <w:pStyle w:val="103"/>
            </w:pPr>
            <w:r w:rsidRPr="000079F8">
              <w:t>тонн/ч</w:t>
            </w:r>
          </w:p>
        </w:tc>
        <w:tc>
          <w:tcPr>
            <w:tcW w:w="331" w:type="pct"/>
            <w:tcBorders>
              <w:top w:val="single" w:sz="4" w:space="0" w:color="auto"/>
              <w:left w:val="single" w:sz="4" w:space="0" w:color="auto"/>
              <w:bottom w:val="single" w:sz="4" w:space="0" w:color="auto"/>
              <w:right w:val="single" w:sz="4" w:space="0" w:color="auto"/>
            </w:tcBorders>
            <w:hideMark/>
          </w:tcPr>
          <w:p w14:paraId="60BC836B" w14:textId="77777777" w:rsidR="000079F8" w:rsidRPr="000079F8" w:rsidRDefault="000079F8" w:rsidP="000079F8">
            <w:pPr>
              <w:pStyle w:val="103"/>
            </w:pPr>
            <w:r w:rsidRPr="000079F8">
              <w:t>-</w:t>
            </w:r>
          </w:p>
        </w:tc>
      </w:tr>
      <w:tr w:rsidR="000079F8" w14:paraId="1D9FCFA7" w14:textId="77777777" w:rsidTr="00D8373F">
        <w:trPr>
          <w:trHeight w:val="249"/>
        </w:trPr>
        <w:tc>
          <w:tcPr>
            <w:tcW w:w="0" w:type="auto"/>
            <w:vMerge/>
            <w:tcBorders>
              <w:top w:val="single" w:sz="4" w:space="0" w:color="auto"/>
              <w:left w:val="single" w:sz="4" w:space="0" w:color="auto"/>
              <w:bottom w:val="single" w:sz="4" w:space="0" w:color="auto"/>
              <w:right w:val="single" w:sz="4" w:space="0" w:color="auto"/>
            </w:tcBorders>
            <w:hideMark/>
          </w:tcPr>
          <w:p w14:paraId="1F16A852" w14:textId="77777777" w:rsidR="000079F8" w:rsidRPr="000079F8" w:rsidRDefault="000079F8" w:rsidP="000079F8"/>
        </w:tc>
        <w:tc>
          <w:tcPr>
            <w:tcW w:w="0" w:type="auto"/>
            <w:vMerge/>
            <w:tcBorders>
              <w:top w:val="single" w:sz="4" w:space="0" w:color="auto"/>
              <w:left w:val="single" w:sz="4" w:space="0" w:color="auto"/>
              <w:bottom w:val="single" w:sz="4" w:space="0" w:color="auto"/>
              <w:right w:val="single" w:sz="4" w:space="0" w:color="auto"/>
            </w:tcBorders>
            <w:hideMark/>
          </w:tcPr>
          <w:p w14:paraId="43441FF0" w14:textId="77777777" w:rsidR="000079F8" w:rsidRPr="000079F8" w:rsidRDefault="000079F8" w:rsidP="000079F8"/>
        </w:tc>
        <w:tc>
          <w:tcPr>
            <w:tcW w:w="0" w:type="auto"/>
            <w:vMerge/>
            <w:tcBorders>
              <w:top w:val="single" w:sz="4" w:space="0" w:color="auto"/>
              <w:left w:val="single" w:sz="4" w:space="0" w:color="auto"/>
              <w:bottom w:val="single" w:sz="4" w:space="0" w:color="auto"/>
              <w:right w:val="single" w:sz="4" w:space="0" w:color="auto"/>
            </w:tcBorders>
            <w:hideMark/>
          </w:tcPr>
          <w:p w14:paraId="278A2556" w14:textId="77777777" w:rsidR="000079F8" w:rsidRPr="000079F8" w:rsidRDefault="000079F8" w:rsidP="000079F8"/>
        </w:tc>
        <w:tc>
          <w:tcPr>
            <w:tcW w:w="2080" w:type="pct"/>
            <w:tcBorders>
              <w:top w:val="single" w:sz="4" w:space="0" w:color="auto"/>
              <w:left w:val="single" w:sz="4" w:space="0" w:color="auto"/>
              <w:bottom w:val="single" w:sz="4" w:space="0" w:color="auto"/>
              <w:right w:val="single" w:sz="4" w:space="0" w:color="auto"/>
            </w:tcBorders>
            <w:hideMark/>
          </w:tcPr>
          <w:p w14:paraId="79C72456" w14:textId="77777777" w:rsidR="000079F8" w:rsidRPr="000079F8" w:rsidRDefault="000079F8" w:rsidP="000079F8">
            <w:pPr>
              <w:pStyle w:val="103"/>
            </w:pPr>
            <w:r w:rsidRPr="000079F8">
              <w:t>Собственные нужды</w:t>
            </w:r>
          </w:p>
        </w:tc>
        <w:tc>
          <w:tcPr>
            <w:tcW w:w="295" w:type="pct"/>
            <w:tcBorders>
              <w:top w:val="single" w:sz="4" w:space="0" w:color="auto"/>
              <w:left w:val="single" w:sz="4" w:space="0" w:color="auto"/>
              <w:bottom w:val="single" w:sz="4" w:space="0" w:color="auto"/>
              <w:right w:val="single" w:sz="4" w:space="0" w:color="auto"/>
            </w:tcBorders>
            <w:hideMark/>
          </w:tcPr>
          <w:p w14:paraId="67C9FE1C" w14:textId="77777777" w:rsidR="000079F8" w:rsidRPr="000079F8" w:rsidRDefault="000079F8" w:rsidP="000079F8">
            <w:pPr>
              <w:pStyle w:val="103"/>
            </w:pPr>
            <w:r w:rsidRPr="000079F8">
              <w:t>тонн/ч</w:t>
            </w:r>
          </w:p>
        </w:tc>
        <w:tc>
          <w:tcPr>
            <w:tcW w:w="331" w:type="pct"/>
            <w:tcBorders>
              <w:top w:val="single" w:sz="4" w:space="0" w:color="auto"/>
              <w:left w:val="single" w:sz="4" w:space="0" w:color="auto"/>
              <w:bottom w:val="single" w:sz="4" w:space="0" w:color="auto"/>
              <w:right w:val="single" w:sz="4" w:space="0" w:color="auto"/>
            </w:tcBorders>
            <w:hideMark/>
          </w:tcPr>
          <w:p w14:paraId="4B267693" w14:textId="77777777" w:rsidR="000079F8" w:rsidRPr="000079F8" w:rsidRDefault="000079F8" w:rsidP="000079F8">
            <w:pPr>
              <w:pStyle w:val="103"/>
            </w:pPr>
            <w:r w:rsidRPr="000079F8">
              <w:t>-</w:t>
            </w:r>
          </w:p>
        </w:tc>
      </w:tr>
      <w:tr w:rsidR="000079F8" w14:paraId="5777EDA6" w14:textId="77777777" w:rsidTr="00D8373F">
        <w:trPr>
          <w:trHeight w:val="249"/>
        </w:trPr>
        <w:tc>
          <w:tcPr>
            <w:tcW w:w="0" w:type="auto"/>
            <w:vMerge/>
            <w:tcBorders>
              <w:top w:val="single" w:sz="4" w:space="0" w:color="auto"/>
              <w:left w:val="single" w:sz="4" w:space="0" w:color="auto"/>
              <w:bottom w:val="single" w:sz="4" w:space="0" w:color="auto"/>
              <w:right w:val="single" w:sz="4" w:space="0" w:color="auto"/>
            </w:tcBorders>
            <w:hideMark/>
          </w:tcPr>
          <w:p w14:paraId="16EE02E0" w14:textId="77777777" w:rsidR="000079F8" w:rsidRPr="000079F8" w:rsidRDefault="000079F8" w:rsidP="000079F8"/>
        </w:tc>
        <w:tc>
          <w:tcPr>
            <w:tcW w:w="0" w:type="auto"/>
            <w:vMerge/>
            <w:tcBorders>
              <w:top w:val="single" w:sz="4" w:space="0" w:color="auto"/>
              <w:left w:val="single" w:sz="4" w:space="0" w:color="auto"/>
              <w:bottom w:val="single" w:sz="4" w:space="0" w:color="auto"/>
              <w:right w:val="single" w:sz="4" w:space="0" w:color="auto"/>
            </w:tcBorders>
            <w:hideMark/>
          </w:tcPr>
          <w:p w14:paraId="43F1109C" w14:textId="77777777" w:rsidR="000079F8" w:rsidRPr="000079F8" w:rsidRDefault="000079F8" w:rsidP="000079F8"/>
        </w:tc>
        <w:tc>
          <w:tcPr>
            <w:tcW w:w="0" w:type="auto"/>
            <w:vMerge/>
            <w:tcBorders>
              <w:top w:val="single" w:sz="4" w:space="0" w:color="auto"/>
              <w:left w:val="single" w:sz="4" w:space="0" w:color="auto"/>
              <w:bottom w:val="single" w:sz="4" w:space="0" w:color="auto"/>
              <w:right w:val="single" w:sz="4" w:space="0" w:color="auto"/>
            </w:tcBorders>
            <w:hideMark/>
          </w:tcPr>
          <w:p w14:paraId="12170438" w14:textId="77777777" w:rsidR="000079F8" w:rsidRPr="000079F8" w:rsidRDefault="000079F8" w:rsidP="000079F8"/>
        </w:tc>
        <w:tc>
          <w:tcPr>
            <w:tcW w:w="2080" w:type="pct"/>
            <w:tcBorders>
              <w:top w:val="single" w:sz="4" w:space="0" w:color="auto"/>
              <w:left w:val="single" w:sz="4" w:space="0" w:color="auto"/>
              <w:bottom w:val="single" w:sz="4" w:space="0" w:color="auto"/>
              <w:right w:val="single" w:sz="4" w:space="0" w:color="auto"/>
            </w:tcBorders>
            <w:hideMark/>
          </w:tcPr>
          <w:p w14:paraId="1809A021" w14:textId="77777777" w:rsidR="000079F8" w:rsidRPr="000079F8" w:rsidRDefault="000079F8" w:rsidP="000079F8">
            <w:pPr>
              <w:pStyle w:val="103"/>
            </w:pPr>
            <w:r w:rsidRPr="000079F8">
              <w:t>Всего подпитка тепловой сети, в т.ч.:</w:t>
            </w:r>
          </w:p>
        </w:tc>
        <w:tc>
          <w:tcPr>
            <w:tcW w:w="295" w:type="pct"/>
            <w:tcBorders>
              <w:top w:val="single" w:sz="4" w:space="0" w:color="auto"/>
              <w:left w:val="single" w:sz="4" w:space="0" w:color="auto"/>
              <w:bottom w:val="single" w:sz="4" w:space="0" w:color="auto"/>
              <w:right w:val="single" w:sz="4" w:space="0" w:color="auto"/>
            </w:tcBorders>
            <w:hideMark/>
          </w:tcPr>
          <w:p w14:paraId="4450C5EA" w14:textId="77777777" w:rsidR="000079F8" w:rsidRPr="000079F8" w:rsidRDefault="000079F8" w:rsidP="000079F8">
            <w:pPr>
              <w:pStyle w:val="103"/>
            </w:pPr>
            <w:r w:rsidRPr="000079F8">
              <w:t>тонн/ч</w:t>
            </w:r>
          </w:p>
        </w:tc>
        <w:tc>
          <w:tcPr>
            <w:tcW w:w="331" w:type="pct"/>
            <w:tcBorders>
              <w:top w:val="single" w:sz="4" w:space="0" w:color="auto"/>
              <w:left w:val="single" w:sz="4" w:space="0" w:color="auto"/>
              <w:bottom w:val="single" w:sz="4" w:space="0" w:color="auto"/>
              <w:right w:val="single" w:sz="4" w:space="0" w:color="auto"/>
            </w:tcBorders>
            <w:hideMark/>
          </w:tcPr>
          <w:p w14:paraId="69C57720" w14:textId="77777777" w:rsidR="000079F8" w:rsidRPr="000079F8" w:rsidRDefault="000079F8" w:rsidP="000079F8">
            <w:pPr>
              <w:pStyle w:val="103"/>
            </w:pPr>
            <w:r w:rsidRPr="000079F8">
              <w:t>0,07</w:t>
            </w:r>
          </w:p>
        </w:tc>
      </w:tr>
      <w:tr w:rsidR="000079F8" w14:paraId="6A5132B5" w14:textId="77777777" w:rsidTr="00D8373F">
        <w:trPr>
          <w:trHeight w:val="249"/>
        </w:trPr>
        <w:tc>
          <w:tcPr>
            <w:tcW w:w="0" w:type="auto"/>
            <w:vMerge/>
            <w:tcBorders>
              <w:top w:val="single" w:sz="4" w:space="0" w:color="auto"/>
              <w:left w:val="single" w:sz="4" w:space="0" w:color="auto"/>
              <w:bottom w:val="single" w:sz="4" w:space="0" w:color="auto"/>
              <w:right w:val="single" w:sz="4" w:space="0" w:color="auto"/>
            </w:tcBorders>
            <w:hideMark/>
          </w:tcPr>
          <w:p w14:paraId="2EE4F024" w14:textId="77777777" w:rsidR="000079F8" w:rsidRPr="000079F8" w:rsidRDefault="000079F8" w:rsidP="000079F8"/>
        </w:tc>
        <w:tc>
          <w:tcPr>
            <w:tcW w:w="0" w:type="auto"/>
            <w:vMerge/>
            <w:tcBorders>
              <w:top w:val="single" w:sz="4" w:space="0" w:color="auto"/>
              <w:left w:val="single" w:sz="4" w:space="0" w:color="auto"/>
              <w:bottom w:val="single" w:sz="4" w:space="0" w:color="auto"/>
              <w:right w:val="single" w:sz="4" w:space="0" w:color="auto"/>
            </w:tcBorders>
            <w:hideMark/>
          </w:tcPr>
          <w:p w14:paraId="1FDD7211" w14:textId="77777777" w:rsidR="000079F8" w:rsidRPr="000079F8" w:rsidRDefault="000079F8" w:rsidP="000079F8"/>
        </w:tc>
        <w:tc>
          <w:tcPr>
            <w:tcW w:w="0" w:type="auto"/>
            <w:vMerge/>
            <w:tcBorders>
              <w:top w:val="single" w:sz="4" w:space="0" w:color="auto"/>
              <w:left w:val="single" w:sz="4" w:space="0" w:color="auto"/>
              <w:bottom w:val="single" w:sz="4" w:space="0" w:color="auto"/>
              <w:right w:val="single" w:sz="4" w:space="0" w:color="auto"/>
            </w:tcBorders>
            <w:hideMark/>
          </w:tcPr>
          <w:p w14:paraId="0D6DB99D" w14:textId="77777777" w:rsidR="000079F8" w:rsidRPr="000079F8" w:rsidRDefault="000079F8" w:rsidP="000079F8"/>
        </w:tc>
        <w:tc>
          <w:tcPr>
            <w:tcW w:w="2080" w:type="pct"/>
            <w:tcBorders>
              <w:top w:val="single" w:sz="4" w:space="0" w:color="auto"/>
              <w:left w:val="single" w:sz="4" w:space="0" w:color="auto"/>
              <w:bottom w:val="single" w:sz="4" w:space="0" w:color="auto"/>
              <w:right w:val="single" w:sz="4" w:space="0" w:color="auto"/>
            </w:tcBorders>
            <w:hideMark/>
          </w:tcPr>
          <w:p w14:paraId="457681CB" w14:textId="77777777" w:rsidR="000079F8" w:rsidRPr="000079F8" w:rsidRDefault="000079F8" w:rsidP="000079F8">
            <w:pPr>
              <w:pStyle w:val="103"/>
            </w:pPr>
            <w:r w:rsidRPr="000079F8">
              <w:t>нормативные утечки теплоносителя</w:t>
            </w:r>
          </w:p>
        </w:tc>
        <w:tc>
          <w:tcPr>
            <w:tcW w:w="295" w:type="pct"/>
            <w:tcBorders>
              <w:top w:val="single" w:sz="4" w:space="0" w:color="auto"/>
              <w:left w:val="single" w:sz="4" w:space="0" w:color="auto"/>
              <w:bottom w:val="single" w:sz="4" w:space="0" w:color="auto"/>
              <w:right w:val="single" w:sz="4" w:space="0" w:color="auto"/>
            </w:tcBorders>
            <w:hideMark/>
          </w:tcPr>
          <w:p w14:paraId="6E5E26B4" w14:textId="77777777" w:rsidR="000079F8" w:rsidRPr="000079F8" w:rsidRDefault="000079F8" w:rsidP="000079F8">
            <w:pPr>
              <w:pStyle w:val="103"/>
            </w:pPr>
            <w:r w:rsidRPr="000079F8">
              <w:t>тонн/ч</w:t>
            </w:r>
          </w:p>
        </w:tc>
        <w:tc>
          <w:tcPr>
            <w:tcW w:w="331" w:type="pct"/>
            <w:tcBorders>
              <w:top w:val="single" w:sz="4" w:space="0" w:color="auto"/>
              <w:left w:val="single" w:sz="4" w:space="0" w:color="auto"/>
              <w:bottom w:val="single" w:sz="4" w:space="0" w:color="auto"/>
              <w:right w:val="single" w:sz="4" w:space="0" w:color="auto"/>
            </w:tcBorders>
            <w:hideMark/>
          </w:tcPr>
          <w:p w14:paraId="2CFFBF0D" w14:textId="77777777" w:rsidR="000079F8" w:rsidRPr="000079F8" w:rsidRDefault="000079F8" w:rsidP="000079F8">
            <w:pPr>
              <w:pStyle w:val="103"/>
            </w:pPr>
            <w:r w:rsidRPr="000079F8">
              <w:t>0,07</w:t>
            </w:r>
          </w:p>
        </w:tc>
      </w:tr>
      <w:tr w:rsidR="000079F8" w14:paraId="48D8E2FD" w14:textId="77777777" w:rsidTr="00D8373F">
        <w:trPr>
          <w:trHeight w:val="249"/>
        </w:trPr>
        <w:tc>
          <w:tcPr>
            <w:tcW w:w="0" w:type="auto"/>
            <w:vMerge/>
            <w:tcBorders>
              <w:top w:val="single" w:sz="4" w:space="0" w:color="auto"/>
              <w:left w:val="single" w:sz="4" w:space="0" w:color="auto"/>
              <w:bottom w:val="single" w:sz="4" w:space="0" w:color="auto"/>
              <w:right w:val="single" w:sz="4" w:space="0" w:color="auto"/>
            </w:tcBorders>
            <w:hideMark/>
          </w:tcPr>
          <w:p w14:paraId="4813338D" w14:textId="77777777" w:rsidR="000079F8" w:rsidRPr="000079F8" w:rsidRDefault="000079F8" w:rsidP="000079F8"/>
        </w:tc>
        <w:tc>
          <w:tcPr>
            <w:tcW w:w="0" w:type="auto"/>
            <w:vMerge/>
            <w:tcBorders>
              <w:top w:val="single" w:sz="4" w:space="0" w:color="auto"/>
              <w:left w:val="single" w:sz="4" w:space="0" w:color="auto"/>
              <w:bottom w:val="single" w:sz="4" w:space="0" w:color="auto"/>
              <w:right w:val="single" w:sz="4" w:space="0" w:color="auto"/>
            </w:tcBorders>
            <w:hideMark/>
          </w:tcPr>
          <w:p w14:paraId="23AD9459" w14:textId="77777777" w:rsidR="000079F8" w:rsidRPr="000079F8" w:rsidRDefault="000079F8" w:rsidP="000079F8"/>
        </w:tc>
        <w:tc>
          <w:tcPr>
            <w:tcW w:w="0" w:type="auto"/>
            <w:vMerge/>
            <w:tcBorders>
              <w:top w:val="single" w:sz="4" w:space="0" w:color="auto"/>
              <w:left w:val="single" w:sz="4" w:space="0" w:color="auto"/>
              <w:bottom w:val="single" w:sz="4" w:space="0" w:color="auto"/>
              <w:right w:val="single" w:sz="4" w:space="0" w:color="auto"/>
            </w:tcBorders>
            <w:hideMark/>
          </w:tcPr>
          <w:p w14:paraId="5520D1EE" w14:textId="77777777" w:rsidR="000079F8" w:rsidRPr="000079F8" w:rsidRDefault="000079F8" w:rsidP="000079F8"/>
        </w:tc>
        <w:tc>
          <w:tcPr>
            <w:tcW w:w="2080" w:type="pct"/>
            <w:tcBorders>
              <w:top w:val="single" w:sz="4" w:space="0" w:color="auto"/>
              <w:left w:val="single" w:sz="4" w:space="0" w:color="auto"/>
              <w:bottom w:val="single" w:sz="4" w:space="0" w:color="auto"/>
              <w:right w:val="single" w:sz="4" w:space="0" w:color="auto"/>
            </w:tcBorders>
            <w:hideMark/>
          </w:tcPr>
          <w:p w14:paraId="672268C2" w14:textId="77777777" w:rsidR="000079F8" w:rsidRPr="000079F8" w:rsidRDefault="000079F8" w:rsidP="000079F8">
            <w:pPr>
              <w:pStyle w:val="103"/>
            </w:pPr>
            <w:r w:rsidRPr="000079F8">
              <w:t>сверхнормативные утечки теплоносителя</w:t>
            </w:r>
          </w:p>
        </w:tc>
        <w:tc>
          <w:tcPr>
            <w:tcW w:w="295" w:type="pct"/>
            <w:tcBorders>
              <w:top w:val="single" w:sz="4" w:space="0" w:color="auto"/>
              <w:left w:val="single" w:sz="4" w:space="0" w:color="auto"/>
              <w:bottom w:val="single" w:sz="4" w:space="0" w:color="auto"/>
              <w:right w:val="single" w:sz="4" w:space="0" w:color="auto"/>
            </w:tcBorders>
            <w:hideMark/>
          </w:tcPr>
          <w:p w14:paraId="2E19B764" w14:textId="77777777" w:rsidR="000079F8" w:rsidRPr="000079F8" w:rsidRDefault="000079F8" w:rsidP="000079F8">
            <w:pPr>
              <w:pStyle w:val="103"/>
            </w:pPr>
            <w:r w:rsidRPr="000079F8">
              <w:t>тонн/ч</w:t>
            </w:r>
          </w:p>
        </w:tc>
        <w:tc>
          <w:tcPr>
            <w:tcW w:w="331" w:type="pct"/>
            <w:tcBorders>
              <w:top w:val="single" w:sz="4" w:space="0" w:color="auto"/>
              <w:left w:val="single" w:sz="4" w:space="0" w:color="auto"/>
              <w:bottom w:val="single" w:sz="4" w:space="0" w:color="auto"/>
              <w:right w:val="single" w:sz="4" w:space="0" w:color="auto"/>
            </w:tcBorders>
            <w:hideMark/>
          </w:tcPr>
          <w:p w14:paraId="2B9D33CC" w14:textId="77777777" w:rsidR="000079F8" w:rsidRPr="000079F8" w:rsidRDefault="000079F8" w:rsidP="000079F8">
            <w:pPr>
              <w:pStyle w:val="103"/>
            </w:pPr>
            <w:r w:rsidRPr="000079F8">
              <w:t>0</w:t>
            </w:r>
          </w:p>
        </w:tc>
      </w:tr>
      <w:tr w:rsidR="000079F8" w14:paraId="3A7C47AA" w14:textId="77777777" w:rsidTr="00D8373F">
        <w:trPr>
          <w:trHeight w:val="747"/>
        </w:trPr>
        <w:tc>
          <w:tcPr>
            <w:tcW w:w="0" w:type="auto"/>
            <w:vMerge/>
            <w:tcBorders>
              <w:top w:val="single" w:sz="4" w:space="0" w:color="auto"/>
              <w:left w:val="single" w:sz="4" w:space="0" w:color="auto"/>
              <w:bottom w:val="single" w:sz="4" w:space="0" w:color="auto"/>
              <w:right w:val="single" w:sz="4" w:space="0" w:color="auto"/>
            </w:tcBorders>
            <w:hideMark/>
          </w:tcPr>
          <w:p w14:paraId="4388E17F" w14:textId="77777777" w:rsidR="000079F8" w:rsidRPr="000079F8" w:rsidRDefault="000079F8" w:rsidP="000079F8"/>
        </w:tc>
        <w:tc>
          <w:tcPr>
            <w:tcW w:w="0" w:type="auto"/>
            <w:vMerge/>
            <w:tcBorders>
              <w:top w:val="single" w:sz="4" w:space="0" w:color="auto"/>
              <w:left w:val="single" w:sz="4" w:space="0" w:color="auto"/>
              <w:bottom w:val="single" w:sz="4" w:space="0" w:color="auto"/>
              <w:right w:val="single" w:sz="4" w:space="0" w:color="auto"/>
            </w:tcBorders>
            <w:hideMark/>
          </w:tcPr>
          <w:p w14:paraId="753F99F4" w14:textId="77777777" w:rsidR="000079F8" w:rsidRPr="000079F8" w:rsidRDefault="000079F8" w:rsidP="000079F8"/>
        </w:tc>
        <w:tc>
          <w:tcPr>
            <w:tcW w:w="0" w:type="auto"/>
            <w:vMerge/>
            <w:tcBorders>
              <w:top w:val="single" w:sz="4" w:space="0" w:color="auto"/>
              <w:left w:val="single" w:sz="4" w:space="0" w:color="auto"/>
              <w:bottom w:val="single" w:sz="4" w:space="0" w:color="auto"/>
              <w:right w:val="single" w:sz="4" w:space="0" w:color="auto"/>
            </w:tcBorders>
            <w:hideMark/>
          </w:tcPr>
          <w:p w14:paraId="24021729" w14:textId="77777777" w:rsidR="000079F8" w:rsidRPr="000079F8" w:rsidRDefault="000079F8" w:rsidP="000079F8"/>
        </w:tc>
        <w:tc>
          <w:tcPr>
            <w:tcW w:w="2080" w:type="pct"/>
            <w:tcBorders>
              <w:top w:val="single" w:sz="4" w:space="0" w:color="auto"/>
              <w:left w:val="single" w:sz="4" w:space="0" w:color="auto"/>
              <w:bottom w:val="single" w:sz="4" w:space="0" w:color="auto"/>
              <w:right w:val="single" w:sz="4" w:space="0" w:color="auto"/>
            </w:tcBorders>
            <w:hideMark/>
          </w:tcPr>
          <w:p w14:paraId="7F3F3A8F" w14:textId="77777777" w:rsidR="000079F8" w:rsidRPr="000079F8" w:rsidRDefault="000079F8" w:rsidP="000079F8">
            <w:pPr>
              <w:pStyle w:val="103"/>
            </w:pPr>
            <w:r w:rsidRPr="000079F8">
              <w:t>отпуск теплоносителя из тепловых сетей на цели горячего в</w:t>
            </w:r>
            <w:r w:rsidRPr="000079F8">
              <w:t>о</w:t>
            </w:r>
            <w:r w:rsidRPr="000079F8">
              <w:t>доснабжения (для открытых систем теплоснабжения)</w:t>
            </w:r>
          </w:p>
        </w:tc>
        <w:tc>
          <w:tcPr>
            <w:tcW w:w="295" w:type="pct"/>
            <w:tcBorders>
              <w:top w:val="single" w:sz="4" w:space="0" w:color="auto"/>
              <w:left w:val="single" w:sz="4" w:space="0" w:color="auto"/>
              <w:bottom w:val="single" w:sz="4" w:space="0" w:color="auto"/>
              <w:right w:val="single" w:sz="4" w:space="0" w:color="auto"/>
            </w:tcBorders>
            <w:hideMark/>
          </w:tcPr>
          <w:p w14:paraId="37B688C5" w14:textId="77777777" w:rsidR="000079F8" w:rsidRPr="000079F8" w:rsidRDefault="000079F8" w:rsidP="000079F8">
            <w:pPr>
              <w:pStyle w:val="103"/>
            </w:pPr>
            <w:r w:rsidRPr="000079F8">
              <w:t>тонн/ч</w:t>
            </w:r>
          </w:p>
        </w:tc>
        <w:tc>
          <w:tcPr>
            <w:tcW w:w="331" w:type="pct"/>
            <w:tcBorders>
              <w:top w:val="single" w:sz="4" w:space="0" w:color="auto"/>
              <w:left w:val="single" w:sz="4" w:space="0" w:color="auto"/>
              <w:bottom w:val="single" w:sz="4" w:space="0" w:color="auto"/>
              <w:right w:val="single" w:sz="4" w:space="0" w:color="auto"/>
            </w:tcBorders>
            <w:hideMark/>
          </w:tcPr>
          <w:p w14:paraId="70A9BB1D" w14:textId="77777777" w:rsidR="000079F8" w:rsidRPr="000079F8" w:rsidRDefault="000079F8" w:rsidP="000079F8">
            <w:pPr>
              <w:pStyle w:val="103"/>
            </w:pPr>
            <w:r w:rsidRPr="000079F8">
              <w:t>0</w:t>
            </w:r>
          </w:p>
        </w:tc>
      </w:tr>
      <w:tr w:rsidR="000079F8" w14:paraId="4EE2162A" w14:textId="77777777" w:rsidTr="00D8373F">
        <w:trPr>
          <w:trHeight w:val="498"/>
        </w:trPr>
        <w:tc>
          <w:tcPr>
            <w:tcW w:w="0" w:type="auto"/>
            <w:vMerge/>
            <w:tcBorders>
              <w:top w:val="single" w:sz="4" w:space="0" w:color="auto"/>
              <w:left w:val="single" w:sz="4" w:space="0" w:color="auto"/>
              <w:bottom w:val="single" w:sz="4" w:space="0" w:color="auto"/>
              <w:right w:val="single" w:sz="4" w:space="0" w:color="auto"/>
            </w:tcBorders>
            <w:hideMark/>
          </w:tcPr>
          <w:p w14:paraId="4CD60F9C" w14:textId="77777777" w:rsidR="000079F8" w:rsidRPr="000079F8" w:rsidRDefault="000079F8" w:rsidP="000079F8"/>
        </w:tc>
        <w:tc>
          <w:tcPr>
            <w:tcW w:w="0" w:type="auto"/>
            <w:vMerge/>
            <w:tcBorders>
              <w:top w:val="single" w:sz="4" w:space="0" w:color="auto"/>
              <w:left w:val="single" w:sz="4" w:space="0" w:color="auto"/>
              <w:bottom w:val="single" w:sz="4" w:space="0" w:color="auto"/>
              <w:right w:val="single" w:sz="4" w:space="0" w:color="auto"/>
            </w:tcBorders>
            <w:hideMark/>
          </w:tcPr>
          <w:p w14:paraId="4B21BF1E" w14:textId="77777777" w:rsidR="000079F8" w:rsidRPr="000079F8" w:rsidRDefault="000079F8" w:rsidP="000079F8"/>
        </w:tc>
        <w:tc>
          <w:tcPr>
            <w:tcW w:w="0" w:type="auto"/>
            <w:vMerge/>
            <w:tcBorders>
              <w:top w:val="single" w:sz="4" w:space="0" w:color="auto"/>
              <w:left w:val="single" w:sz="4" w:space="0" w:color="auto"/>
              <w:bottom w:val="single" w:sz="4" w:space="0" w:color="auto"/>
              <w:right w:val="single" w:sz="4" w:space="0" w:color="auto"/>
            </w:tcBorders>
            <w:hideMark/>
          </w:tcPr>
          <w:p w14:paraId="68ADCDDE" w14:textId="77777777" w:rsidR="000079F8" w:rsidRPr="000079F8" w:rsidRDefault="000079F8" w:rsidP="000079F8"/>
        </w:tc>
        <w:tc>
          <w:tcPr>
            <w:tcW w:w="2080" w:type="pct"/>
            <w:tcBorders>
              <w:top w:val="single" w:sz="4" w:space="0" w:color="auto"/>
              <w:left w:val="single" w:sz="4" w:space="0" w:color="auto"/>
              <w:bottom w:val="single" w:sz="4" w:space="0" w:color="auto"/>
              <w:right w:val="single" w:sz="4" w:space="0" w:color="auto"/>
            </w:tcBorders>
            <w:hideMark/>
          </w:tcPr>
          <w:p w14:paraId="6EBFB408" w14:textId="77777777" w:rsidR="000079F8" w:rsidRPr="000079F8" w:rsidRDefault="000079F8" w:rsidP="000079F8">
            <w:pPr>
              <w:pStyle w:val="103"/>
            </w:pPr>
            <w:r w:rsidRPr="000079F8">
              <w:t>Максимум подпитки тепловой сети в эксплуатационном реж</w:t>
            </w:r>
            <w:r w:rsidRPr="000079F8">
              <w:t>и</w:t>
            </w:r>
            <w:r w:rsidRPr="000079F8">
              <w:t>ме</w:t>
            </w:r>
          </w:p>
        </w:tc>
        <w:tc>
          <w:tcPr>
            <w:tcW w:w="295" w:type="pct"/>
            <w:tcBorders>
              <w:top w:val="single" w:sz="4" w:space="0" w:color="auto"/>
              <w:left w:val="single" w:sz="4" w:space="0" w:color="auto"/>
              <w:bottom w:val="single" w:sz="4" w:space="0" w:color="auto"/>
              <w:right w:val="single" w:sz="4" w:space="0" w:color="auto"/>
            </w:tcBorders>
            <w:hideMark/>
          </w:tcPr>
          <w:p w14:paraId="4B6A96CF" w14:textId="77777777" w:rsidR="000079F8" w:rsidRPr="000079F8" w:rsidRDefault="000079F8" w:rsidP="000079F8">
            <w:pPr>
              <w:pStyle w:val="103"/>
            </w:pPr>
            <w:r w:rsidRPr="000079F8">
              <w:t>тонн/ч</w:t>
            </w:r>
          </w:p>
        </w:tc>
        <w:tc>
          <w:tcPr>
            <w:tcW w:w="331" w:type="pct"/>
            <w:tcBorders>
              <w:top w:val="single" w:sz="4" w:space="0" w:color="auto"/>
              <w:left w:val="single" w:sz="4" w:space="0" w:color="auto"/>
              <w:bottom w:val="single" w:sz="4" w:space="0" w:color="auto"/>
              <w:right w:val="single" w:sz="4" w:space="0" w:color="auto"/>
            </w:tcBorders>
            <w:hideMark/>
          </w:tcPr>
          <w:p w14:paraId="53285F6F" w14:textId="77777777" w:rsidR="000079F8" w:rsidRPr="000079F8" w:rsidRDefault="000079F8" w:rsidP="000079F8">
            <w:pPr>
              <w:pStyle w:val="103"/>
            </w:pPr>
            <w:r w:rsidRPr="000079F8">
              <w:t>0,08</w:t>
            </w:r>
          </w:p>
        </w:tc>
      </w:tr>
      <w:tr w:rsidR="000079F8" w14:paraId="6304713E" w14:textId="77777777" w:rsidTr="00D8373F">
        <w:trPr>
          <w:trHeight w:val="249"/>
        </w:trPr>
        <w:tc>
          <w:tcPr>
            <w:tcW w:w="0" w:type="auto"/>
            <w:vMerge/>
            <w:tcBorders>
              <w:top w:val="single" w:sz="4" w:space="0" w:color="auto"/>
              <w:left w:val="single" w:sz="4" w:space="0" w:color="auto"/>
              <w:bottom w:val="single" w:sz="4" w:space="0" w:color="auto"/>
              <w:right w:val="single" w:sz="4" w:space="0" w:color="auto"/>
            </w:tcBorders>
            <w:hideMark/>
          </w:tcPr>
          <w:p w14:paraId="5279383A" w14:textId="77777777" w:rsidR="000079F8" w:rsidRPr="000079F8" w:rsidRDefault="000079F8" w:rsidP="000079F8"/>
        </w:tc>
        <w:tc>
          <w:tcPr>
            <w:tcW w:w="0" w:type="auto"/>
            <w:vMerge/>
            <w:tcBorders>
              <w:top w:val="single" w:sz="4" w:space="0" w:color="auto"/>
              <w:left w:val="single" w:sz="4" w:space="0" w:color="auto"/>
              <w:bottom w:val="single" w:sz="4" w:space="0" w:color="auto"/>
              <w:right w:val="single" w:sz="4" w:space="0" w:color="auto"/>
            </w:tcBorders>
            <w:hideMark/>
          </w:tcPr>
          <w:p w14:paraId="0F6EE34A" w14:textId="77777777" w:rsidR="000079F8" w:rsidRPr="000079F8" w:rsidRDefault="000079F8" w:rsidP="000079F8"/>
        </w:tc>
        <w:tc>
          <w:tcPr>
            <w:tcW w:w="0" w:type="auto"/>
            <w:vMerge/>
            <w:tcBorders>
              <w:top w:val="single" w:sz="4" w:space="0" w:color="auto"/>
              <w:left w:val="single" w:sz="4" w:space="0" w:color="auto"/>
              <w:bottom w:val="single" w:sz="4" w:space="0" w:color="auto"/>
              <w:right w:val="single" w:sz="4" w:space="0" w:color="auto"/>
            </w:tcBorders>
            <w:hideMark/>
          </w:tcPr>
          <w:p w14:paraId="2C1235AC" w14:textId="77777777" w:rsidR="000079F8" w:rsidRPr="000079F8" w:rsidRDefault="000079F8" w:rsidP="000079F8"/>
        </w:tc>
        <w:tc>
          <w:tcPr>
            <w:tcW w:w="2080" w:type="pct"/>
            <w:tcBorders>
              <w:top w:val="single" w:sz="4" w:space="0" w:color="auto"/>
              <w:left w:val="single" w:sz="4" w:space="0" w:color="auto"/>
              <w:bottom w:val="single" w:sz="4" w:space="0" w:color="auto"/>
              <w:right w:val="single" w:sz="4" w:space="0" w:color="auto"/>
            </w:tcBorders>
            <w:hideMark/>
          </w:tcPr>
          <w:p w14:paraId="51A1CC45" w14:textId="77777777" w:rsidR="000079F8" w:rsidRPr="000079F8" w:rsidRDefault="000079F8" w:rsidP="000079F8">
            <w:pPr>
              <w:pStyle w:val="103"/>
            </w:pPr>
            <w:r w:rsidRPr="000079F8">
              <w:t>Резерв(+)/ дефицит (-) ВПУ</w:t>
            </w:r>
          </w:p>
        </w:tc>
        <w:tc>
          <w:tcPr>
            <w:tcW w:w="295" w:type="pct"/>
            <w:tcBorders>
              <w:top w:val="single" w:sz="4" w:space="0" w:color="auto"/>
              <w:left w:val="single" w:sz="4" w:space="0" w:color="auto"/>
              <w:bottom w:val="single" w:sz="4" w:space="0" w:color="auto"/>
              <w:right w:val="single" w:sz="4" w:space="0" w:color="auto"/>
            </w:tcBorders>
            <w:hideMark/>
          </w:tcPr>
          <w:p w14:paraId="4726432A" w14:textId="77777777" w:rsidR="000079F8" w:rsidRPr="000079F8" w:rsidRDefault="000079F8" w:rsidP="000079F8">
            <w:pPr>
              <w:pStyle w:val="103"/>
            </w:pPr>
            <w:r w:rsidRPr="000079F8">
              <w:t>тонн/ч</w:t>
            </w:r>
          </w:p>
        </w:tc>
        <w:tc>
          <w:tcPr>
            <w:tcW w:w="331" w:type="pct"/>
            <w:tcBorders>
              <w:top w:val="single" w:sz="4" w:space="0" w:color="auto"/>
              <w:left w:val="single" w:sz="4" w:space="0" w:color="auto"/>
              <w:bottom w:val="single" w:sz="4" w:space="0" w:color="auto"/>
              <w:right w:val="single" w:sz="4" w:space="0" w:color="auto"/>
            </w:tcBorders>
            <w:hideMark/>
          </w:tcPr>
          <w:p w14:paraId="21EB82C5" w14:textId="77777777" w:rsidR="000079F8" w:rsidRPr="000079F8" w:rsidRDefault="000079F8" w:rsidP="000079F8">
            <w:pPr>
              <w:pStyle w:val="103"/>
            </w:pPr>
            <w:r w:rsidRPr="000079F8">
              <w:t>-</w:t>
            </w:r>
          </w:p>
        </w:tc>
      </w:tr>
      <w:tr w:rsidR="000079F8" w14:paraId="17D5CC3B" w14:textId="77777777" w:rsidTr="00D8373F">
        <w:trPr>
          <w:trHeight w:val="249"/>
        </w:trPr>
        <w:tc>
          <w:tcPr>
            <w:tcW w:w="702" w:type="pct"/>
            <w:vMerge w:val="restart"/>
            <w:tcBorders>
              <w:top w:val="single" w:sz="4" w:space="0" w:color="auto"/>
              <w:left w:val="single" w:sz="4" w:space="0" w:color="auto"/>
              <w:bottom w:val="single" w:sz="4" w:space="0" w:color="auto"/>
              <w:right w:val="single" w:sz="4" w:space="0" w:color="auto"/>
            </w:tcBorders>
            <w:hideMark/>
          </w:tcPr>
          <w:p w14:paraId="3C7941C6" w14:textId="77777777" w:rsidR="000079F8" w:rsidRPr="000079F8" w:rsidRDefault="000079F8" w:rsidP="000079F8">
            <w:pPr>
              <w:pStyle w:val="103"/>
            </w:pPr>
            <w:r w:rsidRPr="000079F8">
              <w:t>Архангельское с.п.</w:t>
            </w:r>
          </w:p>
        </w:tc>
        <w:tc>
          <w:tcPr>
            <w:tcW w:w="609" w:type="pct"/>
            <w:vMerge w:val="restart"/>
            <w:tcBorders>
              <w:top w:val="single" w:sz="4" w:space="0" w:color="auto"/>
              <w:left w:val="single" w:sz="4" w:space="0" w:color="auto"/>
              <w:bottom w:val="single" w:sz="4" w:space="0" w:color="auto"/>
              <w:right w:val="single" w:sz="4" w:space="0" w:color="auto"/>
            </w:tcBorders>
            <w:hideMark/>
          </w:tcPr>
          <w:p w14:paraId="12DD1223" w14:textId="77777777" w:rsidR="000079F8" w:rsidRPr="000079F8" w:rsidRDefault="000079F8" w:rsidP="000079F8">
            <w:pPr>
              <w:pStyle w:val="103"/>
            </w:pPr>
            <w:r w:rsidRPr="000079F8">
              <w:t>Котельная №114</w:t>
            </w:r>
          </w:p>
        </w:tc>
        <w:tc>
          <w:tcPr>
            <w:tcW w:w="983" w:type="pct"/>
            <w:vMerge w:val="restart"/>
            <w:tcBorders>
              <w:top w:val="single" w:sz="4" w:space="0" w:color="auto"/>
              <w:left w:val="single" w:sz="4" w:space="0" w:color="auto"/>
              <w:bottom w:val="single" w:sz="4" w:space="0" w:color="auto"/>
              <w:right w:val="single" w:sz="4" w:space="0" w:color="auto"/>
            </w:tcBorders>
            <w:hideMark/>
          </w:tcPr>
          <w:p w14:paraId="460D8DF3" w14:textId="77777777" w:rsidR="000079F8" w:rsidRPr="000079F8" w:rsidRDefault="000079F8" w:rsidP="000079F8">
            <w:pPr>
              <w:pStyle w:val="103"/>
            </w:pPr>
            <w:r w:rsidRPr="000079F8">
              <w:t>ст.Архангельская, ул. Лен</w:t>
            </w:r>
            <w:r w:rsidRPr="000079F8">
              <w:t>и</w:t>
            </w:r>
            <w:r w:rsidRPr="000079F8">
              <w:t>на, 6</w:t>
            </w:r>
          </w:p>
        </w:tc>
        <w:tc>
          <w:tcPr>
            <w:tcW w:w="2080" w:type="pct"/>
            <w:tcBorders>
              <w:top w:val="single" w:sz="4" w:space="0" w:color="auto"/>
              <w:left w:val="single" w:sz="4" w:space="0" w:color="auto"/>
              <w:bottom w:val="single" w:sz="4" w:space="0" w:color="auto"/>
              <w:right w:val="single" w:sz="4" w:space="0" w:color="auto"/>
            </w:tcBorders>
            <w:hideMark/>
          </w:tcPr>
          <w:p w14:paraId="110B76D3" w14:textId="77777777" w:rsidR="000079F8" w:rsidRPr="000079F8" w:rsidRDefault="000079F8" w:rsidP="000079F8">
            <w:pPr>
              <w:pStyle w:val="103"/>
            </w:pPr>
            <w:r w:rsidRPr="000079F8">
              <w:t>Объем тепловой сети</w:t>
            </w:r>
          </w:p>
        </w:tc>
        <w:tc>
          <w:tcPr>
            <w:tcW w:w="295" w:type="pct"/>
            <w:tcBorders>
              <w:top w:val="single" w:sz="4" w:space="0" w:color="auto"/>
              <w:left w:val="single" w:sz="4" w:space="0" w:color="auto"/>
              <w:bottom w:val="single" w:sz="4" w:space="0" w:color="auto"/>
              <w:right w:val="single" w:sz="4" w:space="0" w:color="auto"/>
            </w:tcBorders>
            <w:hideMark/>
          </w:tcPr>
          <w:p w14:paraId="7FDA446E" w14:textId="77777777" w:rsidR="000079F8" w:rsidRPr="000079F8" w:rsidRDefault="000079F8" w:rsidP="000079F8">
            <w:pPr>
              <w:pStyle w:val="103"/>
            </w:pPr>
            <w:r w:rsidRPr="000079F8">
              <w:t>м</w:t>
            </w:r>
            <w:r w:rsidRPr="000079F8">
              <w:rPr>
                <w:rStyle w:val="aff2"/>
              </w:rPr>
              <w:t>3</w:t>
            </w:r>
          </w:p>
        </w:tc>
        <w:tc>
          <w:tcPr>
            <w:tcW w:w="331" w:type="pct"/>
            <w:tcBorders>
              <w:top w:val="single" w:sz="4" w:space="0" w:color="auto"/>
              <w:left w:val="single" w:sz="4" w:space="0" w:color="auto"/>
              <w:bottom w:val="single" w:sz="4" w:space="0" w:color="auto"/>
              <w:right w:val="single" w:sz="4" w:space="0" w:color="auto"/>
            </w:tcBorders>
            <w:hideMark/>
          </w:tcPr>
          <w:p w14:paraId="7380309C" w14:textId="77777777" w:rsidR="000079F8" w:rsidRPr="000079F8" w:rsidRDefault="000079F8" w:rsidP="000079F8">
            <w:pPr>
              <w:pStyle w:val="103"/>
            </w:pPr>
            <w:r w:rsidRPr="000079F8">
              <w:t>34,4</w:t>
            </w:r>
          </w:p>
        </w:tc>
      </w:tr>
      <w:tr w:rsidR="000079F8" w14:paraId="3F79539B" w14:textId="77777777" w:rsidTr="00D8373F">
        <w:trPr>
          <w:trHeight w:val="249"/>
        </w:trPr>
        <w:tc>
          <w:tcPr>
            <w:tcW w:w="0" w:type="auto"/>
            <w:vMerge/>
            <w:tcBorders>
              <w:top w:val="single" w:sz="4" w:space="0" w:color="auto"/>
              <w:left w:val="single" w:sz="4" w:space="0" w:color="auto"/>
              <w:bottom w:val="single" w:sz="4" w:space="0" w:color="auto"/>
              <w:right w:val="single" w:sz="4" w:space="0" w:color="auto"/>
            </w:tcBorders>
            <w:hideMark/>
          </w:tcPr>
          <w:p w14:paraId="0008BB25" w14:textId="77777777" w:rsidR="000079F8" w:rsidRPr="000079F8" w:rsidRDefault="000079F8" w:rsidP="000079F8"/>
        </w:tc>
        <w:tc>
          <w:tcPr>
            <w:tcW w:w="0" w:type="auto"/>
            <w:vMerge/>
            <w:tcBorders>
              <w:top w:val="single" w:sz="4" w:space="0" w:color="auto"/>
              <w:left w:val="single" w:sz="4" w:space="0" w:color="auto"/>
              <w:bottom w:val="single" w:sz="4" w:space="0" w:color="auto"/>
              <w:right w:val="single" w:sz="4" w:space="0" w:color="auto"/>
            </w:tcBorders>
            <w:hideMark/>
          </w:tcPr>
          <w:p w14:paraId="6A002765" w14:textId="77777777" w:rsidR="000079F8" w:rsidRPr="000079F8" w:rsidRDefault="000079F8" w:rsidP="000079F8"/>
        </w:tc>
        <w:tc>
          <w:tcPr>
            <w:tcW w:w="0" w:type="auto"/>
            <w:vMerge/>
            <w:tcBorders>
              <w:top w:val="single" w:sz="4" w:space="0" w:color="auto"/>
              <w:left w:val="single" w:sz="4" w:space="0" w:color="auto"/>
              <w:bottom w:val="single" w:sz="4" w:space="0" w:color="auto"/>
              <w:right w:val="single" w:sz="4" w:space="0" w:color="auto"/>
            </w:tcBorders>
            <w:hideMark/>
          </w:tcPr>
          <w:p w14:paraId="22F44D4C" w14:textId="77777777" w:rsidR="000079F8" w:rsidRPr="000079F8" w:rsidRDefault="000079F8" w:rsidP="000079F8"/>
        </w:tc>
        <w:tc>
          <w:tcPr>
            <w:tcW w:w="2080" w:type="pct"/>
            <w:tcBorders>
              <w:top w:val="single" w:sz="4" w:space="0" w:color="auto"/>
              <w:left w:val="single" w:sz="4" w:space="0" w:color="auto"/>
              <w:bottom w:val="single" w:sz="4" w:space="0" w:color="auto"/>
              <w:right w:val="single" w:sz="4" w:space="0" w:color="auto"/>
            </w:tcBorders>
            <w:hideMark/>
          </w:tcPr>
          <w:p w14:paraId="11462A8A" w14:textId="77777777" w:rsidR="000079F8" w:rsidRPr="000079F8" w:rsidRDefault="000079F8" w:rsidP="000079F8">
            <w:pPr>
              <w:pStyle w:val="103"/>
            </w:pPr>
            <w:r w:rsidRPr="000079F8">
              <w:t>Объем тепловой сети с сетями потребителей</w:t>
            </w:r>
          </w:p>
        </w:tc>
        <w:tc>
          <w:tcPr>
            <w:tcW w:w="295" w:type="pct"/>
            <w:tcBorders>
              <w:top w:val="single" w:sz="4" w:space="0" w:color="auto"/>
              <w:left w:val="single" w:sz="4" w:space="0" w:color="auto"/>
              <w:bottom w:val="single" w:sz="4" w:space="0" w:color="auto"/>
              <w:right w:val="single" w:sz="4" w:space="0" w:color="auto"/>
            </w:tcBorders>
            <w:hideMark/>
          </w:tcPr>
          <w:p w14:paraId="4BDAA003" w14:textId="77777777" w:rsidR="000079F8" w:rsidRPr="000079F8" w:rsidRDefault="000079F8" w:rsidP="000079F8">
            <w:pPr>
              <w:pStyle w:val="103"/>
            </w:pPr>
            <w:r w:rsidRPr="000079F8">
              <w:t>м</w:t>
            </w:r>
            <w:r w:rsidRPr="000079F8">
              <w:rPr>
                <w:rStyle w:val="aff2"/>
              </w:rPr>
              <w:t>3</w:t>
            </w:r>
          </w:p>
        </w:tc>
        <w:tc>
          <w:tcPr>
            <w:tcW w:w="331" w:type="pct"/>
            <w:tcBorders>
              <w:top w:val="single" w:sz="4" w:space="0" w:color="auto"/>
              <w:left w:val="single" w:sz="4" w:space="0" w:color="auto"/>
              <w:bottom w:val="single" w:sz="4" w:space="0" w:color="auto"/>
              <w:right w:val="single" w:sz="4" w:space="0" w:color="auto"/>
            </w:tcBorders>
            <w:hideMark/>
          </w:tcPr>
          <w:p w14:paraId="1D396F8E" w14:textId="77777777" w:rsidR="000079F8" w:rsidRPr="000079F8" w:rsidRDefault="000079F8" w:rsidP="000079F8">
            <w:pPr>
              <w:pStyle w:val="103"/>
            </w:pPr>
            <w:r w:rsidRPr="000079F8">
              <w:t>57,3</w:t>
            </w:r>
          </w:p>
        </w:tc>
      </w:tr>
      <w:tr w:rsidR="000079F8" w14:paraId="48828107" w14:textId="77777777" w:rsidTr="00D8373F">
        <w:trPr>
          <w:trHeight w:val="249"/>
        </w:trPr>
        <w:tc>
          <w:tcPr>
            <w:tcW w:w="0" w:type="auto"/>
            <w:vMerge/>
            <w:tcBorders>
              <w:top w:val="single" w:sz="4" w:space="0" w:color="auto"/>
              <w:left w:val="single" w:sz="4" w:space="0" w:color="auto"/>
              <w:bottom w:val="single" w:sz="4" w:space="0" w:color="auto"/>
              <w:right w:val="single" w:sz="4" w:space="0" w:color="auto"/>
            </w:tcBorders>
            <w:hideMark/>
          </w:tcPr>
          <w:p w14:paraId="2C8943EA" w14:textId="77777777" w:rsidR="000079F8" w:rsidRPr="000079F8" w:rsidRDefault="000079F8" w:rsidP="000079F8"/>
        </w:tc>
        <w:tc>
          <w:tcPr>
            <w:tcW w:w="0" w:type="auto"/>
            <w:vMerge/>
            <w:tcBorders>
              <w:top w:val="single" w:sz="4" w:space="0" w:color="auto"/>
              <w:left w:val="single" w:sz="4" w:space="0" w:color="auto"/>
              <w:bottom w:val="single" w:sz="4" w:space="0" w:color="auto"/>
              <w:right w:val="single" w:sz="4" w:space="0" w:color="auto"/>
            </w:tcBorders>
            <w:hideMark/>
          </w:tcPr>
          <w:p w14:paraId="28FF4359" w14:textId="77777777" w:rsidR="000079F8" w:rsidRPr="000079F8" w:rsidRDefault="000079F8" w:rsidP="000079F8"/>
        </w:tc>
        <w:tc>
          <w:tcPr>
            <w:tcW w:w="0" w:type="auto"/>
            <w:vMerge/>
            <w:tcBorders>
              <w:top w:val="single" w:sz="4" w:space="0" w:color="auto"/>
              <w:left w:val="single" w:sz="4" w:space="0" w:color="auto"/>
              <w:bottom w:val="single" w:sz="4" w:space="0" w:color="auto"/>
              <w:right w:val="single" w:sz="4" w:space="0" w:color="auto"/>
            </w:tcBorders>
            <w:hideMark/>
          </w:tcPr>
          <w:p w14:paraId="63C770EA" w14:textId="77777777" w:rsidR="000079F8" w:rsidRPr="000079F8" w:rsidRDefault="000079F8" w:rsidP="000079F8"/>
        </w:tc>
        <w:tc>
          <w:tcPr>
            <w:tcW w:w="2080" w:type="pct"/>
            <w:tcBorders>
              <w:top w:val="single" w:sz="4" w:space="0" w:color="auto"/>
              <w:left w:val="single" w:sz="4" w:space="0" w:color="auto"/>
              <w:bottom w:val="single" w:sz="4" w:space="0" w:color="auto"/>
              <w:right w:val="single" w:sz="4" w:space="0" w:color="auto"/>
            </w:tcBorders>
            <w:hideMark/>
          </w:tcPr>
          <w:p w14:paraId="7543BB10" w14:textId="77777777" w:rsidR="000079F8" w:rsidRPr="000079F8" w:rsidRDefault="000079F8" w:rsidP="000079F8">
            <w:pPr>
              <w:pStyle w:val="103"/>
            </w:pPr>
            <w:r w:rsidRPr="000079F8">
              <w:t>Производительность ВПУ</w:t>
            </w:r>
          </w:p>
        </w:tc>
        <w:tc>
          <w:tcPr>
            <w:tcW w:w="295" w:type="pct"/>
            <w:tcBorders>
              <w:top w:val="single" w:sz="4" w:space="0" w:color="auto"/>
              <w:left w:val="single" w:sz="4" w:space="0" w:color="auto"/>
              <w:bottom w:val="single" w:sz="4" w:space="0" w:color="auto"/>
              <w:right w:val="single" w:sz="4" w:space="0" w:color="auto"/>
            </w:tcBorders>
            <w:hideMark/>
          </w:tcPr>
          <w:p w14:paraId="426C50E5" w14:textId="77777777" w:rsidR="000079F8" w:rsidRPr="000079F8" w:rsidRDefault="000079F8" w:rsidP="000079F8">
            <w:pPr>
              <w:pStyle w:val="103"/>
            </w:pPr>
            <w:r w:rsidRPr="000079F8">
              <w:t>тонн/ч</w:t>
            </w:r>
          </w:p>
        </w:tc>
        <w:tc>
          <w:tcPr>
            <w:tcW w:w="331" w:type="pct"/>
            <w:tcBorders>
              <w:top w:val="single" w:sz="4" w:space="0" w:color="auto"/>
              <w:left w:val="single" w:sz="4" w:space="0" w:color="auto"/>
              <w:bottom w:val="single" w:sz="4" w:space="0" w:color="auto"/>
              <w:right w:val="single" w:sz="4" w:space="0" w:color="auto"/>
            </w:tcBorders>
            <w:hideMark/>
          </w:tcPr>
          <w:p w14:paraId="5068333D" w14:textId="77777777" w:rsidR="000079F8" w:rsidRPr="000079F8" w:rsidRDefault="000079F8" w:rsidP="000079F8">
            <w:pPr>
              <w:pStyle w:val="103"/>
            </w:pPr>
            <w:r w:rsidRPr="000079F8">
              <w:t>-</w:t>
            </w:r>
          </w:p>
        </w:tc>
      </w:tr>
      <w:tr w:rsidR="000079F8" w14:paraId="0971497C" w14:textId="77777777" w:rsidTr="00D8373F">
        <w:trPr>
          <w:trHeight w:val="249"/>
        </w:trPr>
        <w:tc>
          <w:tcPr>
            <w:tcW w:w="0" w:type="auto"/>
            <w:vMerge/>
            <w:tcBorders>
              <w:top w:val="single" w:sz="4" w:space="0" w:color="auto"/>
              <w:left w:val="single" w:sz="4" w:space="0" w:color="auto"/>
              <w:bottom w:val="single" w:sz="4" w:space="0" w:color="auto"/>
              <w:right w:val="single" w:sz="4" w:space="0" w:color="auto"/>
            </w:tcBorders>
            <w:hideMark/>
          </w:tcPr>
          <w:p w14:paraId="519CC986" w14:textId="77777777" w:rsidR="000079F8" w:rsidRPr="000079F8" w:rsidRDefault="000079F8" w:rsidP="000079F8"/>
        </w:tc>
        <w:tc>
          <w:tcPr>
            <w:tcW w:w="0" w:type="auto"/>
            <w:vMerge/>
            <w:tcBorders>
              <w:top w:val="single" w:sz="4" w:space="0" w:color="auto"/>
              <w:left w:val="single" w:sz="4" w:space="0" w:color="auto"/>
              <w:bottom w:val="single" w:sz="4" w:space="0" w:color="auto"/>
              <w:right w:val="single" w:sz="4" w:space="0" w:color="auto"/>
            </w:tcBorders>
            <w:hideMark/>
          </w:tcPr>
          <w:p w14:paraId="06EC0DAC" w14:textId="77777777" w:rsidR="000079F8" w:rsidRPr="000079F8" w:rsidRDefault="000079F8" w:rsidP="000079F8"/>
        </w:tc>
        <w:tc>
          <w:tcPr>
            <w:tcW w:w="0" w:type="auto"/>
            <w:vMerge/>
            <w:tcBorders>
              <w:top w:val="single" w:sz="4" w:space="0" w:color="auto"/>
              <w:left w:val="single" w:sz="4" w:space="0" w:color="auto"/>
              <w:bottom w:val="single" w:sz="4" w:space="0" w:color="auto"/>
              <w:right w:val="single" w:sz="4" w:space="0" w:color="auto"/>
            </w:tcBorders>
            <w:hideMark/>
          </w:tcPr>
          <w:p w14:paraId="28D539DB" w14:textId="77777777" w:rsidR="000079F8" w:rsidRPr="000079F8" w:rsidRDefault="000079F8" w:rsidP="000079F8"/>
        </w:tc>
        <w:tc>
          <w:tcPr>
            <w:tcW w:w="2080" w:type="pct"/>
            <w:tcBorders>
              <w:top w:val="single" w:sz="4" w:space="0" w:color="auto"/>
              <w:left w:val="single" w:sz="4" w:space="0" w:color="auto"/>
              <w:bottom w:val="single" w:sz="4" w:space="0" w:color="auto"/>
              <w:right w:val="single" w:sz="4" w:space="0" w:color="auto"/>
            </w:tcBorders>
            <w:hideMark/>
          </w:tcPr>
          <w:p w14:paraId="17194D25" w14:textId="77777777" w:rsidR="000079F8" w:rsidRPr="000079F8" w:rsidRDefault="000079F8" w:rsidP="000079F8">
            <w:pPr>
              <w:pStyle w:val="103"/>
            </w:pPr>
            <w:r w:rsidRPr="000079F8">
              <w:t>Собственные нужды</w:t>
            </w:r>
          </w:p>
        </w:tc>
        <w:tc>
          <w:tcPr>
            <w:tcW w:w="295" w:type="pct"/>
            <w:tcBorders>
              <w:top w:val="single" w:sz="4" w:space="0" w:color="auto"/>
              <w:left w:val="single" w:sz="4" w:space="0" w:color="auto"/>
              <w:bottom w:val="single" w:sz="4" w:space="0" w:color="auto"/>
              <w:right w:val="single" w:sz="4" w:space="0" w:color="auto"/>
            </w:tcBorders>
            <w:hideMark/>
          </w:tcPr>
          <w:p w14:paraId="40B13BF7" w14:textId="77777777" w:rsidR="000079F8" w:rsidRPr="000079F8" w:rsidRDefault="000079F8" w:rsidP="000079F8">
            <w:pPr>
              <w:pStyle w:val="103"/>
            </w:pPr>
            <w:r w:rsidRPr="000079F8">
              <w:t>тонн/ч</w:t>
            </w:r>
          </w:p>
        </w:tc>
        <w:tc>
          <w:tcPr>
            <w:tcW w:w="331" w:type="pct"/>
            <w:tcBorders>
              <w:top w:val="single" w:sz="4" w:space="0" w:color="auto"/>
              <w:left w:val="single" w:sz="4" w:space="0" w:color="auto"/>
              <w:bottom w:val="single" w:sz="4" w:space="0" w:color="auto"/>
              <w:right w:val="single" w:sz="4" w:space="0" w:color="auto"/>
            </w:tcBorders>
            <w:hideMark/>
          </w:tcPr>
          <w:p w14:paraId="6A563D0F" w14:textId="77777777" w:rsidR="000079F8" w:rsidRPr="000079F8" w:rsidRDefault="000079F8" w:rsidP="000079F8">
            <w:pPr>
              <w:pStyle w:val="103"/>
            </w:pPr>
            <w:r w:rsidRPr="000079F8">
              <w:t>-</w:t>
            </w:r>
          </w:p>
        </w:tc>
      </w:tr>
      <w:tr w:rsidR="000079F8" w14:paraId="38904C18" w14:textId="77777777" w:rsidTr="00D8373F">
        <w:trPr>
          <w:trHeight w:val="249"/>
        </w:trPr>
        <w:tc>
          <w:tcPr>
            <w:tcW w:w="0" w:type="auto"/>
            <w:vMerge/>
            <w:tcBorders>
              <w:top w:val="single" w:sz="4" w:space="0" w:color="auto"/>
              <w:left w:val="single" w:sz="4" w:space="0" w:color="auto"/>
              <w:bottom w:val="single" w:sz="4" w:space="0" w:color="auto"/>
              <w:right w:val="single" w:sz="4" w:space="0" w:color="auto"/>
            </w:tcBorders>
            <w:hideMark/>
          </w:tcPr>
          <w:p w14:paraId="5A1CD623" w14:textId="77777777" w:rsidR="000079F8" w:rsidRPr="000079F8" w:rsidRDefault="000079F8" w:rsidP="000079F8"/>
        </w:tc>
        <w:tc>
          <w:tcPr>
            <w:tcW w:w="0" w:type="auto"/>
            <w:vMerge/>
            <w:tcBorders>
              <w:top w:val="single" w:sz="4" w:space="0" w:color="auto"/>
              <w:left w:val="single" w:sz="4" w:space="0" w:color="auto"/>
              <w:bottom w:val="single" w:sz="4" w:space="0" w:color="auto"/>
              <w:right w:val="single" w:sz="4" w:space="0" w:color="auto"/>
            </w:tcBorders>
            <w:hideMark/>
          </w:tcPr>
          <w:p w14:paraId="1F4FF07B" w14:textId="77777777" w:rsidR="000079F8" w:rsidRPr="000079F8" w:rsidRDefault="000079F8" w:rsidP="000079F8"/>
        </w:tc>
        <w:tc>
          <w:tcPr>
            <w:tcW w:w="0" w:type="auto"/>
            <w:vMerge/>
            <w:tcBorders>
              <w:top w:val="single" w:sz="4" w:space="0" w:color="auto"/>
              <w:left w:val="single" w:sz="4" w:space="0" w:color="auto"/>
              <w:bottom w:val="single" w:sz="4" w:space="0" w:color="auto"/>
              <w:right w:val="single" w:sz="4" w:space="0" w:color="auto"/>
            </w:tcBorders>
            <w:hideMark/>
          </w:tcPr>
          <w:p w14:paraId="58C96A83" w14:textId="77777777" w:rsidR="000079F8" w:rsidRPr="000079F8" w:rsidRDefault="000079F8" w:rsidP="000079F8"/>
        </w:tc>
        <w:tc>
          <w:tcPr>
            <w:tcW w:w="2080" w:type="pct"/>
            <w:tcBorders>
              <w:top w:val="single" w:sz="4" w:space="0" w:color="auto"/>
              <w:left w:val="single" w:sz="4" w:space="0" w:color="auto"/>
              <w:bottom w:val="single" w:sz="4" w:space="0" w:color="auto"/>
              <w:right w:val="single" w:sz="4" w:space="0" w:color="auto"/>
            </w:tcBorders>
            <w:hideMark/>
          </w:tcPr>
          <w:p w14:paraId="4207F689" w14:textId="77777777" w:rsidR="000079F8" w:rsidRPr="000079F8" w:rsidRDefault="000079F8" w:rsidP="000079F8">
            <w:pPr>
              <w:pStyle w:val="103"/>
            </w:pPr>
            <w:r w:rsidRPr="000079F8">
              <w:t>Всего подпитка тепловой сети, в т.ч.:</w:t>
            </w:r>
          </w:p>
        </w:tc>
        <w:tc>
          <w:tcPr>
            <w:tcW w:w="295" w:type="pct"/>
            <w:tcBorders>
              <w:top w:val="single" w:sz="4" w:space="0" w:color="auto"/>
              <w:left w:val="single" w:sz="4" w:space="0" w:color="auto"/>
              <w:bottom w:val="single" w:sz="4" w:space="0" w:color="auto"/>
              <w:right w:val="single" w:sz="4" w:space="0" w:color="auto"/>
            </w:tcBorders>
            <w:hideMark/>
          </w:tcPr>
          <w:p w14:paraId="4689C288" w14:textId="77777777" w:rsidR="000079F8" w:rsidRPr="000079F8" w:rsidRDefault="000079F8" w:rsidP="000079F8">
            <w:pPr>
              <w:pStyle w:val="103"/>
            </w:pPr>
            <w:r w:rsidRPr="000079F8">
              <w:t>тонн/ч</w:t>
            </w:r>
          </w:p>
        </w:tc>
        <w:tc>
          <w:tcPr>
            <w:tcW w:w="331" w:type="pct"/>
            <w:tcBorders>
              <w:top w:val="single" w:sz="4" w:space="0" w:color="auto"/>
              <w:left w:val="single" w:sz="4" w:space="0" w:color="auto"/>
              <w:bottom w:val="single" w:sz="4" w:space="0" w:color="auto"/>
              <w:right w:val="single" w:sz="4" w:space="0" w:color="auto"/>
            </w:tcBorders>
            <w:hideMark/>
          </w:tcPr>
          <w:p w14:paraId="2DF8B04D" w14:textId="77777777" w:rsidR="000079F8" w:rsidRPr="000079F8" w:rsidRDefault="000079F8" w:rsidP="000079F8">
            <w:pPr>
              <w:pStyle w:val="103"/>
            </w:pPr>
            <w:r w:rsidRPr="000079F8">
              <w:t>0,14</w:t>
            </w:r>
          </w:p>
        </w:tc>
      </w:tr>
      <w:tr w:rsidR="000079F8" w14:paraId="0C55AA64" w14:textId="77777777" w:rsidTr="00D8373F">
        <w:trPr>
          <w:trHeight w:val="249"/>
        </w:trPr>
        <w:tc>
          <w:tcPr>
            <w:tcW w:w="0" w:type="auto"/>
            <w:vMerge/>
            <w:tcBorders>
              <w:top w:val="single" w:sz="4" w:space="0" w:color="auto"/>
              <w:left w:val="single" w:sz="4" w:space="0" w:color="auto"/>
              <w:bottom w:val="single" w:sz="4" w:space="0" w:color="auto"/>
              <w:right w:val="single" w:sz="4" w:space="0" w:color="auto"/>
            </w:tcBorders>
            <w:hideMark/>
          </w:tcPr>
          <w:p w14:paraId="12C4118F" w14:textId="77777777" w:rsidR="000079F8" w:rsidRPr="000079F8" w:rsidRDefault="000079F8" w:rsidP="000079F8"/>
        </w:tc>
        <w:tc>
          <w:tcPr>
            <w:tcW w:w="0" w:type="auto"/>
            <w:vMerge/>
            <w:tcBorders>
              <w:top w:val="single" w:sz="4" w:space="0" w:color="auto"/>
              <w:left w:val="single" w:sz="4" w:space="0" w:color="auto"/>
              <w:bottom w:val="single" w:sz="4" w:space="0" w:color="auto"/>
              <w:right w:val="single" w:sz="4" w:space="0" w:color="auto"/>
            </w:tcBorders>
            <w:hideMark/>
          </w:tcPr>
          <w:p w14:paraId="06E25074" w14:textId="77777777" w:rsidR="000079F8" w:rsidRPr="000079F8" w:rsidRDefault="000079F8" w:rsidP="000079F8"/>
        </w:tc>
        <w:tc>
          <w:tcPr>
            <w:tcW w:w="0" w:type="auto"/>
            <w:vMerge/>
            <w:tcBorders>
              <w:top w:val="single" w:sz="4" w:space="0" w:color="auto"/>
              <w:left w:val="single" w:sz="4" w:space="0" w:color="auto"/>
              <w:bottom w:val="single" w:sz="4" w:space="0" w:color="auto"/>
              <w:right w:val="single" w:sz="4" w:space="0" w:color="auto"/>
            </w:tcBorders>
            <w:hideMark/>
          </w:tcPr>
          <w:p w14:paraId="333519C7" w14:textId="77777777" w:rsidR="000079F8" w:rsidRPr="000079F8" w:rsidRDefault="000079F8" w:rsidP="000079F8"/>
        </w:tc>
        <w:tc>
          <w:tcPr>
            <w:tcW w:w="2080" w:type="pct"/>
            <w:tcBorders>
              <w:top w:val="single" w:sz="4" w:space="0" w:color="auto"/>
              <w:left w:val="single" w:sz="4" w:space="0" w:color="auto"/>
              <w:bottom w:val="single" w:sz="4" w:space="0" w:color="auto"/>
              <w:right w:val="single" w:sz="4" w:space="0" w:color="auto"/>
            </w:tcBorders>
            <w:hideMark/>
          </w:tcPr>
          <w:p w14:paraId="172AC482" w14:textId="77777777" w:rsidR="000079F8" w:rsidRPr="000079F8" w:rsidRDefault="000079F8" w:rsidP="000079F8">
            <w:pPr>
              <w:pStyle w:val="103"/>
            </w:pPr>
            <w:r w:rsidRPr="000079F8">
              <w:t>нормативные утечки теплоносителя</w:t>
            </w:r>
          </w:p>
        </w:tc>
        <w:tc>
          <w:tcPr>
            <w:tcW w:w="295" w:type="pct"/>
            <w:tcBorders>
              <w:top w:val="single" w:sz="4" w:space="0" w:color="auto"/>
              <w:left w:val="single" w:sz="4" w:space="0" w:color="auto"/>
              <w:bottom w:val="single" w:sz="4" w:space="0" w:color="auto"/>
              <w:right w:val="single" w:sz="4" w:space="0" w:color="auto"/>
            </w:tcBorders>
            <w:hideMark/>
          </w:tcPr>
          <w:p w14:paraId="5EC16134" w14:textId="77777777" w:rsidR="000079F8" w:rsidRPr="000079F8" w:rsidRDefault="000079F8" w:rsidP="000079F8">
            <w:pPr>
              <w:pStyle w:val="103"/>
            </w:pPr>
            <w:r w:rsidRPr="000079F8">
              <w:t>тонн/ч</w:t>
            </w:r>
          </w:p>
        </w:tc>
        <w:tc>
          <w:tcPr>
            <w:tcW w:w="331" w:type="pct"/>
            <w:tcBorders>
              <w:top w:val="single" w:sz="4" w:space="0" w:color="auto"/>
              <w:left w:val="single" w:sz="4" w:space="0" w:color="auto"/>
              <w:bottom w:val="single" w:sz="4" w:space="0" w:color="auto"/>
              <w:right w:val="single" w:sz="4" w:space="0" w:color="auto"/>
            </w:tcBorders>
            <w:hideMark/>
          </w:tcPr>
          <w:p w14:paraId="3BBAE7A6" w14:textId="77777777" w:rsidR="000079F8" w:rsidRPr="000079F8" w:rsidRDefault="000079F8" w:rsidP="000079F8">
            <w:pPr>
              <w:pStyle w:val="103"/>
            </w:pPr>
            <w:r w:rsidRPr="000079F8">
              <w:t>0,14</w:t>
            </w:r>
          </w:p>
        </w:tc>
      </w:tr>
      <w:tr w:rsidR="000079F8" w14:paraId="50B66D0F" w14:textId="77777777" w:rsidTr="00D8373F">
        <w:trPr>
          <w:trHeight w:val="249"/>
        </w:trPr>
        <w:tc>
          <w:tcPr>
            <w:tcW w:w="0" w:type="auto"/>
            <w:vMerge/>
            <w:tcBorders>
              <w:top w:val="single" w:sz="4" w:space="0" w:color="auto"/>
              <w:left w:val="single" w:sz="4" w:space="0" w:color="auto"/>
              <w:bottom w:val="single" w:sz="4" w:space="0" w:color="auto"/>
              <w:right w:val="single" w:sz="4" w:space="0" w:color="auto"/>
            </w:tcBorders>
            <w:hideMark/>
          </w:tcPr>
          <w:p w14:paraId="4D76850F" w14:textId="77777777" w:rsidR="000079F8" w:rsidRPr="000079F8" w:rsidRDefault="000079F8" w:rsidP="000079F8"/>
        </w:tc>
        <w:tc>
          <w:tcPr>
            <w:tcW w:w="0" w:type="auto"/>
            <w:vMerge/>
            <w:tcBorders>
              <w:top w:val="single" w:sz="4" w:space="0" w:color="auto"/>
              <w:left w:val="single" w:sz="4" w:space="0" w:color="auto"/>
              <w:bottom w:val="single" w:sz="4" w:space="0" w:color="auto"/>
              <w:right w:val="single" w:sz="4" w:space="0" w:color="auto"/>
            </w:tcBorders>
            <w:hideMark/>
          </w:tcPr>
          <w:p w14:paraId="56DB7C45" w14:textId="77777777" w:rsidR="000079F8" w:rsidRPr="000079F8" w:rsidRDefault="000079F8" w:rsidP="000079F8"/>
        </w:tc>
        <w:tc>
          <w:tcPr>
            <w:tcW w:w="0" w:type="auto"/>
            <w:vMerge/>
            <w:tcBorders>
              <w:top w:val="single" w:sz="4" w:space="0" w:color="auto"/>
              <w:left w:val="single" w:sz="4" w:space="0" w:color="auto"/>
              <w:bottom w:val="single" w:sz="4" w:space="0" w:color="auto"/>
              <w:right w:val="single" w:sz="4" w:space="0" w:color="auto"/>
            </w:tcBorders>
            <w:hideMark/>
          </w:tcPr>
          <w:p w14:paraId="3D3B4B84" w14:textId="77777777" w:rsidR="000079F8" w:rsidRPr="000079F8" w:rsidRDefault="000079F8" w:rsidP="000079F8"/>
        </w:tc>
        <w:tc>
          <w:tcPr>
            <w:tcW w:w="2080" w:type="pct"/>
            <w:tcBorders>
              <w:top w:val="single" w:sz="4" w:space="0" w:color="auto"/>
              <w:left w:val="single" w:sz="4" w:space="0" w:color="auto"/>
              <w:bottom w:val="single" w:sz="4" w:space="0" w:color="auto"/>
              <w:right w:val="single" w:sz="4" w:space="0" w:color="auto"/>
            </w:tcBorders>
            <w:hideMark/>
          </w:tcPr>
          <w:p w14:paraId="26CCE8BD" w14:textId="77777777" w:rsidR="000079F8" w:rsidRPr="000079F8" w:rsidRDefault="000079F8" w:rsidP="000079F8">
            <w:pPr>
              <w:pStyle w:val="103"/>
            </w:pPr>
            <w:r w:rsidRPr="000079F8">
              <w:t>сверхнормативные утечки теплоносителя</w:t>
            </w:r>
          </w:p>
        </w:tc>
        <w:tc>
          <w:tcPr>
            <w:tcW w:w="295" w:type="pct"/>
            <w:tcBorders>
              <w:top w:val="single" w:sz="4" w:space="0" w:color="auto"/>
              <w:left w:val="single" w:sz="4" w:space="0" w:color="auto"/>
              <w:bottom w:val="single" w:sz="4" w:space="0" w:color="auto"/>
              <w:right w:val="single" w:sz="4" w:space="0" w:color="auto"/>
            </w:tcBorders>
            <w:hideMark/>
          </w:tcPr>
          <w:p w14:paraId="1E094FB6" w14:textId="77777777" w:rsidR="000079F8" w:rsidRPr="000079F8" w:rsidRDefault="000079F8" w:rsidP="000079F8">
            <w:pPr>
              <w:pStyle w:val="103"/>
            </w:pPr>
            <w:r w:rsidRPr="000079F8">
              <w:t>тонн/ч</w:t>
            </w:r>
          </w:p>
        </w:tc>
        <w:tc>
          <w:tcPr>
            <w:tcW w:w="331" w:type="pct"/>
            <w:tcBorders>
              <w:top w:val="single" w:sz="4" w:space="0" w:color="auto"/>
              <w:left w:val="single" w:sz="4" w:space="0" w:color="auto"/>
              <w:bottom w:val="single" w:sz="4" w:space="0" w:color="auto"/>
              <w:right w:val="single" w:sz="4" w:space="0" w:color="auto"/>
            </w:tcBorders>
            <w:hideMark/>
          </w:tcPr>
          <w:p w14:paraId="6643C3AB" w14:textId="77777777" w:rsidR="000079F8" w:rsidRPr="000079F8" w:rsidRDefault="000079F8" w:rsidP="000079F8">
            <w:pPr>
              <w:pStyle w:val="103"/>
            </w:pPr>
            <w:r w:rsidRPr="000079F8">
              <w:t>0</w:t>
            </w:r>
          </w:p>
        </w:tc>
      </w:tr>
      <w:tr w:rsidR="000079F8" w14:paraId="023C55D3" w14:textId="77777777" w:rsidTr="00D8373F">
        <w:trPr>
          <w:trHeight w:val="747"/>
        </w:trPr>
        <w:tc>
          <w:tcPr>
            <w:tcW w:w="0" w:type="auto"/>
            <w:vMerge/>
            <w:tcBorders>
              <w:top w:val="single" w:sz="4" w:space="0" w:color="auto"/>
              <w:left w:val="single" w:sz="4" w:space="0" w:color="auto"/>
              <w:bottom w:val="single" w:sz="4" w:space="0" w:color="auto"/>
              <w:right w:val="single" w:sz="4" w:space="0" w:color="auto"/>
            </w:tcBorders>
            <w:hideMark/>
          </w:tcPr>
          <w:p w14:paraId="0182AE8C" w14:textId="77777777" w:rsidR="000079F8" w:rsidRPr="000079F8" w:rsidRDefault="000079F8" w:rsidP="000079F8"/>
        </w:tc>
        <w:tc>
          <w:tcPr>
            <w:tcW w:w="0" w:type="auto"/>
            <w:vMerge/>
            <w:tcBorders>
              <w:top w:val="single" w:sz="4" w:space="0" w:color="auto"/>
              <w:left w:val="single" w:sz="4" w:space="0" w:color="auto"/>
              <w:bottom w:val="single" w:sz="4" w:space="0" w:color="auto"/>
              <w:right w:val="single" w:sz="4" w:space="0" w:color="auto"/>
            </w:tcBorders>
            <w:hideMark/>
          </w:tcPr>
          <w:p w14:paraId="0D6ED906" w14:textId="77777777" w:rsidR="000079F8" w:rsidRPr="000079F8" w:rsidRDefault="000079F8" w:rsidP="000079F8"/>
        </w:tc>
        <w:tc>
          <w:tcPr>
            <w:tcW w:w="0" w:type="auto"/>
            <w:vMerge/>
            <w:tcBorders>
              <w:top w:val="single" w:sz="4" w:space="0" w:color="auto"/>
              <w:left w:val="single" w:sz="4" w:space="0" w:color="auto"/>
              <w:bottom w:val="single" w:sz="4" w:space="0" w:color="auto"/>
              <w:right w:val="single" w:sz="4" w:space="0" w:color="auto"/>
            </w:tcBorders>
            <w:hideMark/>
          </w:tcPr>
          <w:p w14:paraId="70887C71" w14:textId="77777777" w:rsidR="000079F8" w:rsidRPr="000079F8" w:rsidRDefault="000079F8" w:rsidP="000079F8"/>
        </w:tc>
        <w:tc>
          <w:tcPr>
            <w:tcW w:w="2080" w:type="pct"/>
            <w:tcBorders>
              <w:top w:val="single" w:sz="4" w:space="0" w:color="auto"/>
              <w:left w:val="single" w:sz="4" w:space="0" w:color="auto"/>
              <w:bottom w:val="single" w:sz="4" w:space="0" w:color="auto"/>
              <w:right w:val="single" w:sz="4" w:space="0" w:color="auto"/>
            </w:tcBorders>
            <w:hideMark/>
          </w:tcPr>
          <w:p w14:paraId="3F1AE869" w14:textId="77777777" w:rsidR="000079F8" w:rsidRPr="000079F8" w:rsidRDefault="000079F8" w:rsidP="000079F8">
            <w:pPr>
              <w:pStyle w:val="103"/>
            </w:pPr>
            <w:r w:rsidRPr="000079F8">
              <w:t>отпуск теплоносителя из тепловых сетей на цели горячего в</w:t>
            </w:r>
            <w:r w:rsidRPr="000079F8">
              <w:t>о</w:t>
            </w:r>
            <w:r w:rsidRPr="000079F8">
              <w:t>доснабжения (для открытых систем теплоснабжения)</w:t>
            </w:r>
          </w:p>
        </w:tc>
        <w:tc>
          <w:tcPr>
            <w:tcW w:w="295" w:type="pct"/>
            <w:tcBorders>
              <w:top w:val="single" w:sz="4" w:space="0" w:color="auto"/>
              <w:left w:val="single" w:sz="4" w:space="0" w:color="auto"/>
              <w:bottom w:val="single" w:sz="4" w:space="0" w:color="auto"/>
              <w:right w:val="single" w:sz="4" w:space="0" w:color="auto"/>
            </w:tcBorders>
            <w:hideMark/>
          </w:tcPr>
          <w:p w14:paraId="0652CEDA" w14:textId="77777777" w:rsidR="000079F8" w:rsidRPr="000079F8" w:rsidRDefault="000079F8" w:rsidP="000079F8">
            <w:pPr>
              <w:pStyle w:val="103"/>
            </w:pPr>
            <w:r w:rsidRPr="000079F8">
              <w:t>тонн/ч</w:t>
            </w:r>
          </w:p>
        </w:tc>
        <w:tc>
          <w:tcPr>
            <w:tcW w:w="331" w:type="pct"/>
            <w:tcBorders>
              <w:top w:val="single" w:sz="4" w:space="0" w:color="auto"/>
              <w:left w:val="single" w:sz="4" w:space="0" w:color="auto"/>
              <w:bottom w:val="single" w:sz="4" w:space="0" w:color="auto"/>
              <w:right w:val="single" w:sz="4" w:space="0" w:color="auto"/>
            </w:tcBorders>
            <w:hideMark/>
          </w:tcPr>
          <w:p w14:paraId="31D63858" w14:textId="77777777" w:rsidR="000079F8" w:rsidRPr="000079F8" w:rsidRDefault="000079F8" w:rsidP="000079F8">
            <w:pPr>
              <w:pStyle w:val="103"/>
            </w:pPr>
            <w:r w:rsidRPr="000079F8">
              <w:t>0</w:t>
            </w:r>
          </w:p>
        </w:tc>
      </w:tr>
      <w:tr w:rsidR="000079F8" w14:paraId="42A946F9" w14:textId="77777777" w:rsidTr="00D8373F">
        <w:trPr>
          <w:trHeight w:val="498"/>
        </w:trPr>
        <w:tc>
          <w:tcPr>
            <w:tcW w:w="0" w:type="auto"/>
            <w:vMerge/>
            <w:tcBorders>
              <w:top w:val="single" w:sz="4" w:space="0" w:color="auto"/>
              <w:left w:val="single" w:sz="4" w:space="0" w:color="auto"/>
              <w:bottom w:val="single" w:sz="4" w:space="0" w:color="auto"/>
              <w:right w:val="single" w:sz="4" w:space="0" w:color="auto"/>
            </w:tcBorders>
            <w:hideMark/>
          </w:tcPr>
          <w:p w14:paraId="5FB52890" w14:textId="77777777" w:rsidR="000079F8" w:rsidRPr="000079F8" w:rsidRDefault="000079F8" w:rsidP="000079F8"/>
        </w:tc>
        <w:tc>
          <w:tcPr>
            <w:tcW w:w="0" w:type="auto"/>
            <w:vMerge/>
            <w:tcBorders>
              <w:top w:val="single" w:sz="4" w:space="0" w:color="auto"/>
              <w:left w:val="single" w:sz="4" w:space="0" w:color="auto"/>
              <w:bottom w:val="single" w:sz="4" w:space="0" w:color="auto"/>
              <w:right w:val="single" w:sz="4" w:space="0" w:color="auto"/>
            </w:tcBorders>
            <w:hideMark/>
          </w:tcPr>
          <w:p w14:paraId="43E1FCE6" w14:textId="77777777" w:rsidR="000079F8" w:rsidRPr="000079F8" w:rsidRDefault="000079F8" w:rsidP="000079F8"/>
        </w:tc>
        <w:tc>
          <w:tcPr>
            <w:tcW w:w="0" w:type="auto"/>
            <w:vMerge/>
            <w:tcBorders>
              <w:top w:val="single" w:sz="4" w:space="0" w:color="auto"/>
              <w:left w:val="single" w:sz="4" w:space="0" w:color="auto"/>
              <w:bottom w:val="single" w:sz="4" w:space="0" w:color="auto"/>
              <w:right w:val="single" w:sz="4" w:space="0" w:color="auto"/>
            </w:tcBorders>
            <w:hideMark/>
          </w:tcPr>
          <w:p w14:paraId="4FAFD334" w14:textId="77777777" w:rsidR="000079F8" w:rsidRPr="000079F8" w:rsidRDefault="000079F8" w:rsidP="000079F8"/>
        </w:tc>
        <w:tc>
          <w:tcPr>
            <w:tcW w:w="2080" w:type="pct"/>
            <w:tcBorders>
              <w:top w:val="single" w:sz="4" w:space="0" w:color="auto"/>
              <w:left w:val="single" w:sz="4" w:space="0" w:color="auto"/>
              <w:bottom w:val="single" w:sz="4" w:space="0" w:color="auto"/>
              <w:right w:val="single" w:sz="4" w:space="0" w:color="auto"/>
            </w:tcBorders>
            <w:hideMark/>
          </w:tcPr>
          <w:p w14:paraId="27464EF4" w14:textId="77777777" w:rsidR="000079F8" w:rsidRPr="000079F8" w:rsidRDefault="000079F8" w:rsidP="000079F8">
            <w:pPr>
              <w:pStyle w:val="103"/>
            </w:pPr>
            <w:r w:rsidRPr="000079F8">
              <w:t>Максимум подпитки тепловой сети в эксплуатационном реж</w:t>
            </w:r>
            <w:r w:rsidRPr="000079F8">
              <w:t>и</w:t>
            </w:r>
            <w:r w:rsidRPr="000079F8">
              <w:t>ме</w:t>
            </w:r>
          </w:p>
        </w:tc>
        <w:tc>
          <w:tcPr>
            <w:tcW w:w="295" w:type="pct"/>
            <w:tcBorders>
              <w:top w:val="single" w:sz="4" w:space="0" w:color="auto"/>
              <w:left w:val="single" w:sz="4" w:space="0" w:color="auto"/>
              <w:bottom w:val="single" w:sz="4" w:space="0" w:color="auto"/>
              <w:right w:val="single" w:sz="4" w:space="0" w:color="auto"/>
            </w:tcBorders>
            <w:hideMark/>
          </w:tcPr>
          <w:p w14:paraId="4F4FB10B" w14:textId="77777777" w:rsidR="000079F8" w:rsidRPr="000079F8" w:rsidRDefault="000079F8" w:rsidP="000079F8">
            <w:pPr>
              <w:pStyle w:val="103"/>
            </w:pPr>
            <w:r w:rsidRPr="000079F8">
              <w:t>тонн/ч</w:t>
            </w:r>
          </w:p>
        </w:tc>
        <w:tc>
          <w:tcPr>
            <w:tcW w:w="331" w:type="pct"/>
            <w:tcBorders>
              <w:top w:val="single" w:sz="4" w:space="0" w:color="auto"/>
              <w:left w:val="single" w:sz="4" w:space="0" w:color="auto"/>
              <w:bottom w:val="single" w:sz="4" w:space="0" w:color="auto"/>
              <w:right w:val="single" w:sz="4" w:space="0" w:color="auto"/>
            </w:tcBorders>
            <w:hideMark/>
          </w:tcPr>
          <w:p w14:paraId="3F47DAFF" w14:textId="77777777" w:rsidR="000079F8" w:rsidRPr="000079F8" w:rsidRDefault="000079F8" w:rsidP="000079F8">
            <w:pPr>
              <w:pStyle w:val="103"/>
            </w:pPr>
            <w:r w:rsidRPr="000079F8">
              <w:t>0,16</w:t>
            </w:r>
          </w:p>
        </w:tc>
      </w:tr>
      <w:tr w:rsidR="000079F8" w14:paraId="75EFF672" w14:textId="77777777" w:rsidTr="00D8373F">
        <w:trPr>
          <w:trHeight w:val="249"/>
        </w:trPr>
        <w:tc>
          <w:tcPr>
            <w:tcW w:w="0" w:type="auto"/>
            <w:vMerge/>
            <w:tcBorders>
              <w:top w:val="single" w:sz="4" w:space="0" w:color="auto"/>
              <w:left w:val="single" w:sz="4" w:space="0" w:color="auto"/>
              <w:bottom w:val="single" w:sz="4" w:space="0" w:color="auto"/>
              <w:right w:val="single" w:sz="4" w:space="0" w:color="auto"/>
            </w:tcBorders>
            <w:hideMark/>
          </w:tcPr>
          <w:p w14:paraId="73148C3B" w14:textId="77777777" w:rsidR="000079F8" w:rsidRPr="000079F8" w:rsidRDefault="000079F8" w:rsidP="000079F8"/>
        </w:tc>
        <w:tc>
          <w:tcPr>
            <w:tcW w:w="0" w:type="auto"/>
            <w:vMerge/>
            <w:tcBorders>
              <w:top w:val="single" w:sz="4" w:space="0" w:color="auto"/>
              <w:left w:val="single" w:sz="4" w:space="0" w:color="auto"/>
              <w:bottom w:val="single" w:sz="4" w:space="0" w:color="auto"/>
              <w:right w:val="single" w:sz="4" w:space="0" w:color="auto"/>
            </w:tcBorders>
            <w:hideMark/>
          </w:tcPr>
          <w:p w14:paraId="7654A21A" w14:textId="77777777" w:rsidR="000079F8" w:rsidRPr="000079F8" w:rsidRDefault="000079F8" w:rsidP="000079F8"/>
        </w:tc>
        <w:tc>
          <w:tcPr>
            <w:tcW w:w="0" w:type="auto"/>
            <w:vMerge/>
            <w:tcBorders>
              <w:top w:val="single" w:sz="4" w:space="0" w:color="auto"/>
              <w:left w:val="single" w:sz="4" w:space="0" w:color="auto"/>
              <w:bottom w:val="single" w:sz="4" w:space="0" w:color="auto"/>
              <w:right w:val="single" w:sz="4" w:space="0" w:color="auto"/>
            </w:tcBorders>
            <w:hideMark/>
          </w:tcPr>
          <w:p w14:paraId="27DBA43A" w14:textId="77777777" w:rsidR="000079F8" w:rsidRPr="000079F8" w:rsidRDefault="000079F8" w:rsidP="000079F8"/>
        </w:tc>
        <w:tc>
          <w:tcPr>
            <w:tcW w:w="2080" w:type="pct"/>
            <w:tcBorders>
              <w:top w:val="single" w:sz="4" w:space="0" w:color="auto"/>
              <w:left w:val="single" w:sz="4" w:space="0" w:color="auto"/>
              <w:bottom w:val="single" w:sz="4" w:space="0" w:color="auto"/>
              <w:right w:val="single" w:sz="4" w:space="0" w:color="auto"/>
            </w:tcBorders>
            <w:hideMark/>
          </w:tcPr>
          <w:p w14:paraId="30380463" w14:textId="77777777" w:rsidR="000079F8" w:rsidRPr="000079F8" w:rsidRDefault="000079F8" w:rsidP="000079F8">
            <w:pPr>
              <w:pStyle w:val="103"/>
            </w:pPr>
            <w:r w:rsidRPr="000079F8">
              <w:t>Резерв(+)/ дефицит (-) ВПУ</w:t>
            </w:r>
          </w:p>
        </w:tc>
        <w:tc>
          <w:tcPr>
            <w:tcW w:w="295" w:type="pct"/>
            <w:tcBorders>
              <w:top w:val="single" w:sz="4" w:space="0" w:color="auto"/>
              <w:left w:val="single" w:sz="4" w:space="0" w:color="auto"/>
              <w:bottom w:val="single" w:sz="4" w:space="0" w:color="auto"/>
              <w:right w:val="single" w:sz="4" w:space="0" w:color="auto"/>
            </w:tcBorders>
            <w:hideMark/>
          </w:tcPr>
          <w:p w14:paraId="700D1018" w14:textId="77777777" w:rsidR="000079F8" w:rsidRPr="000079F8" w:rsidRDefault="000079F8" w:rsidP="000079F8">
            <w:pPr>
              <w:pStyle w:val="103"/>
            </w:pPr>
            <w:r w:rsidRPr="000079F8">
              <w:t>тонн/ч</w:t>
            </w:r>
          </w:p>
        </w:tc>
        <w:tc>
          <w:tcPr>
            <w:tcW w:w="331" w:type="pct"/>
            <w:tcBorders>
              <w:top w:val="single" w:sz="4" w:space="0" w:color="auto"/>
              <w:left w:val="single" w:sz="4" w:space="0" w:color="auto"/>
              <w:bottom w:val="single" w:sz="4" w:space="0" w:color="auto"/>
              <w:right w:val="single" w:sz="4" w:space="0" w:color="auto"/>
            </w:tcBorders>
            <w:hideMark/>
          </w:tcPr>
          <w:p w14:paraId="402F6985" w14:textId="77777777" w:rsidR="000079F8" w:rsidRPr="000079F8" w:rsidRDefault="000079F8" w:rsidP="000079F8">
            <w:pPr>
              <w:pStyle w:val="103"/>
            </w:pPr>
            <w:r w:rsidRPr="000079F8">
              <w:t>-</w:t>
            </w:r>
          </w:p>
        </w:tc>
      </w:tr>
      <w:tr w:rsidR="000079F8" w14:paraId="793241F6" w14:textId="77777777" w:rsidTr="00D8373F">
        <w:trPr>
          <w:trHeight w:val="249"/>
        </w:trPr>
        <w:tc>
          <w:tcPr>
            <w:tcW w:w="702" w:type="pct"/>
            <w:vMerge w:val="restart"/>
            <w:tcBorders>
              <w:top w:val="single" w:sz="4" w:space="0" w:color="auto"/>
              <w:left w:val="single" w:sz="4" w:space="0" w:color="auto"/>
              <w:bottom w:val="single" w:sz="4" w:space="0" w:color="auto"/>
              <w:right w:val="single" w:sz="4" w:space="0" w:color="auto"/>
            </w:tcBorders>
            <w:hideMark/>
          </w:tcPr>
          <w:p w14:paraId="11CE592B" w14:textId="77777777" w:rsidR="000079F8" w:rsidRPr="000079F8" w:rsidRDefault="000079F8" w:rsidP="000079F8">
            <w:pPr>
              <w:pStyle w:val="103"/>
            </w:pPr>
            <w:r w:rsidRPr="000079F8">
              <w:t>Архангельское с.п.</w:t>
            </w:r>
          </w:p>
        </w:tc>
        <w:tc>
          <w:tcPr>
            <w:tcW w:w="609" w:type="pct"/>
            <w:vMerge w:val="restart"/>
            <w:tcBorders>
              <w:top w:val="single" w:sz="4" w:space="0" w:color="auto"/>
              <w:left w:val="single" w:sz="4" w:space="0" w:color="auto"/>
              <w:bottom w:val="single" w:sz="4" w:space="0" w:color="auto"/>
              <w:right w:val="single" w:sz="4" w:space="0" w:color="auto"/>
            </w:tcBorders>
            <w:hideMark/>
          </w:tcPr>
          <w:p w14:paraId="343F93E0" w14:textId="77777777" w:rsidR="000079F8" w:rsidRPr="000079F8" w:rsidRDefault="000079F8" w:rsidP="000079F8">
            <w:pPr>
              <w:pStyle w:val="103"/>
            </w:pPr>
            <w:r w:rsidRPr="000079F8">
              <w:t>Котельная №2.1</w:t>
            </w:r>
          </w:p>
        </w:tc>
        <w:tc>
          <w:tcPr>
            <w:tcW w:w="983" w:type="pct"/>
            <w:vMerge w:val="restart"/>
            <w:tcBorders>
              <w:top w:val="single" w:sz="4" w:space="0" w:color="auto"/>
              <w:left w:val="single" w:sz="4" w:space="0" w:color="auto"/>
              <w:bottom w:val="single" w:sz="4" w:space="0" w:color="auto"/>
              <w:right w:val="single" w:sz="4" w:space="0" w:color="auto"/>
            </w:tcBorders>
            <w:hideMark/>
          </w:tcPr>
          <w:p w14:paraId="0618B645" w14:textId="77777777" w:rsidR="000079F8" w:rsidRPr="000079F8" w:rsidRDefault="000079F8" w:rsidP="000079F8">
            <w:pPr>
              <w:pStyle w:val="103"/>
            </w:pPr>
            <w:r w:rsidRPr="000079F8">
              <w:t>пос.Малороссийский, ул. Мира, 4а</w:t>
            </w:r>
          </w:p>
        </w:tc>
        <w:tc>
          <w:tcPr>
            <w:tcW w:w="2080" w:type="pct"/>
            <w:tcBorders>
              <w:top w:val="single" w:sz="4" w:space="0" w:color="auto"/>
              <w:left w:val="single" w:sz="4" w:space="0" w:color="auto"/>
              <w:bottom w:val="single" w:sz="4" w:space="0" w:color="auto"/>
              <w:right w:val="single" w:sz="4" w:space="0" w:color="auto"/>
            </w:tcBorders>
            <w:hideMark/>
          </w:tcPr>
          <w:p w14:paraId="7D1529E3" w14:textId="77777777" w:rsidR="000079F8" w:rsidRPr="000079F8" w:rsidRDefault="000079F8" w:rsidP="000079F8">
            <w:pPr>
              <w:pStyle w:val="103"/>
            </w:pPr>
            <w:r w:rsidRPr="000079F8">
              <w:t>Объем тепловой сети</w:t>
            </w:r>
          </w:p>
        </w:tc>
        <w:tc>
          <w:tcPr>
            <w:tcW w:w="295" w:type="pct"/>
            <w:tcBorders>
              <w:top w:val="single" w:sz="4" w:space="0" w:color="auto"/>
              <w:left w:val="single" w:sz="4" w:space="0" w:color="auto"/>
              <w:bottom w:val="single" w:sz="4" w:space="0" w:color="auto"/>
              <w:right w:val="single" w:sz="4" w:space="0" w:color="auto"/>
            </w:tcBorders>
            <w:hideMark/>
          </w:tcPr>
          <w:p w14:paraId="2FF4EBD7" w14:textId="77777777" w:rsidR="000079F8" w:rsidRPr="000079F8" w:rsidRDefault="000079F8" w:rsidP="000079F8">
            <w:pPr>
              <w:pStyle w:val="103"/>
            </w:pPr>
            <w:r w:rsidRPr="000079F8">
              <w:t>м</w:t>
            </w:r>
            <w:r w:rsidRPr="000079F8">
              <w:rPr>
                <w:rStyle w:val="aff2"/>
              </w:rPr>
              <w:t>3</w:t>
            </w:r>
          </w:p>
        </w:tc>
        <w:tc>
          <w:tcPr>
            <w:tcW w:w="331" w:type="pct"/>
            <w:tcBorders>
              <w:top w:val="single" w:sz="4" w:space="0" w:color="auto"/>
              <w:left w:val="single" w:sz="4" w:space="0" w:color="auto"/>
              <w:bottom w:val="single" w:sz="4" w:space="0" w:color="auto"/>
              <w:right w:val="single" w:sz="4" w:space="0" w:color="auto"/>
            </w:tcBorders>
            <w:hideMark/>
          </w:tcPr>
          <w:p w14:paraId="6208730A" w14:textId="77777777" w:rsidR="000079F8" w:rsidRPr="000079F8" w:rsidRDefault="000079F8" w:rsidP="000079F8">
            <w:pPr>
              <w:pStyle w:val="103"/>
            </w:pPr>
            <w:r w:rsidRPr="000079F8">
              <w:t>82,8</w:t>
            </w:r>
          </w:p>
        </w:tc>
      </w:tr>
      <w:tr w:rsidR="000079F8" w14:paraId="395761DE" w14:textId="77777777" w:rsidTr="00D8373F">
        <w:trPr>
          <w:trHeight w:val="249"/>
        </w:trPr>
        <w:tc>
          <w:tcPr>
            <w:tcW w:w="0" w:type="auto"/>
            <w:vMerge/>
            <w:tcBorders>
              <w:top w:val="single" w:sz="4" w:space="0" w:color="auto"/>
              <w:left w:val="single" w:sz="4" w:space="0" w:color="auto"/>
              <w:bottom w:val="single" w:sz="4" w:space="0" w:color="auto"/>
              <w:right w:val="single" w:sz="4" w:space="0" w:color="auto"/>
            </w:tcBorders>
            <w:hideMark/>
          </w:tcPr>
          <w:p w14:paraId="181979D3" w14:textId="77777777" w:rsidR="000079F8" w:rsidRPr="000079F8" w:rsidRDefault="000079F8" w:rsidP="000079F8"/>
        </w:tc>
        <w:tc>
          <w:tcPr>
            <w:tcW w:w="0" w:type="auto"/>
            <w:vMerge/>
            <w:tcBorders>
              <w:top w:val="single" w:sz="4" w:space="0" w:color="auto"/>
              <w:left w:val="single" w:sz="4" w:space="0" w:color="auto"/>
              <w:bottom w:val="single" w:sz="4" w:space="0" w:color="auto"/>
              <w:right w:val="single" w:sz="4" w:space="0" w:color="auto"/>
            </w:tcBorders>
            <w:hideMark/>
          </w:tcPr>
          <w:p w14:paraId="24634615" w14:textId="77777777" w:rsidR="000079F8" w:rsidRPr="000079F8" w:rsidRDefault="000079F8" w:rsidP="000079F8"/>
        </w:tc>
        <w:tc>
          <w:tcPr>
            <w:tcW w:w="0" w:type="auto"/>
            <w:vMerge/>
            <w:tcBorders>
              <w:top w:val="single" w:sz="4" w:space="0" w:color="auto"/>
              <w:left w:val="single" w:sz="4" w:space="0" w:color="auto"/>
              <w:bottom w:val="single" w:sz="4" w:space="0" w:color="auto"/>
              <w:right w:val="single" w:sz="4" w:space="0" w:color="auto"/>
            </w:tcBorders>
            <w:hideMark/>
          </w:tcPr>
          <w:p w14:paraId="0F845079" w14:textId="77777777" w:rsidR="000079F8" w:rsidRPr="000079F8" w:rsidRDefault="000079F8" w:rsidP="000079F8"/>
        </w:tc>
        <w:tc>
          <w:tcPr>
            <w:tcW w:w="2080" w:type="pct"/>
            <w:tcBorders>
              <w:top w:val="single" w:sz="4" w:space="0" w:color="auto"/>
              <w:left w:val="single" w:sz="4" w:space="0" w:color="auto"/>
              <w:bottom w:val="single" w:sz="4" w:space="0" w:color="auto"/>
              <w:right w:val="single" w:sz="4" w:space="0" w:color="auto"/>
            </w:tcBorders>
            <w:hideMark/>
          </w:tcPr>
          <w:p w14:paraId="620FF850" w14:textId="77777777" w:rsidR="000079F8" w:rsidRPr="000079F8" w:rsidRDefault="000079F8" w:rsidP="000079F8">
            <w:pPr>
              <w:pStyle w:val="103"/>
            </w:pPr>
            <w:r w:rsidRPr="000079F8">
              <w:t>Объем тепловой сети с сетями потребителей</w:t>
            </w:r>
          </w:p>
        </w:tc>
        <w:tc>
          <w:tcPr>
            <w:tcW w:w="295" w:type="pct"/>
            <w:tcBorders>
              <w:top w:val="single" w:sz="4" w:space="0" w:color="auto"/>
              <w:left w:val="single" w:sz="4" w:space="0" w:color="auto"/>
              <w:bottom w:val="single" w:sz="4" w:space="0" w:color="auto"/>
              <w:right w:val="single" w:sz="4" w:space="0" w:color="auto"/>
            </w:tcBorders>
            <w:hideMark/>
          </w:tcPr>
          <w:p w14:paraId="19B60469" w14:textId="77777777" w:rsidR="000079F8" w:rsidRPr="000079F8" w:rsidRDefault="000079F8" w:rsidP="000079F8">
            <w:pPr>
              <w:pStyle w:val="103"/>
            </w:pPr>
            <w:r w:rsidRPr="000079F8">
              <w:t>м</w:t>
            </w:r>
            <w:r w:rsidRPr="000079F8">
              <w:rPr>
                <w:rStyle w:val="aff2"/>
              </w:rPr>
              <w:t>3</w:t>
            </w:r>
          </w:p>
        </w:tc>
        <w:tc>
          <w:tcPr>
            <w:tcW w:w="331" w:type="pct"/>
            <w:tcBorders>
              <w:top w:val="single" w:sz="4" w:space="0" w:color="auto"/>
              <w:left w:val="single" w:sz="4" w:space="0" w:color="auto"/>
              <w:bottom w:val="single" w:sz="4" w:space="0" w:color="auto"/>
              <w:right w:val="single" w:sz="4" w:space="0" w:color="auto"/>
            </w:tcBorders>
            <w:hideMark/>
          </w:tcPr>
          <w:p w14:paraId="76D3E078" w14:textId="77777777" w:rsidR="000079F8" w:rsidRPr="000079F8" w:rsidRDefault="000079F8" w:rsidP="000079F8">
            <w:pPr>
              <w:pStyle w:val="103"/>
            </w:pPr>
            <w:r w:rsidRPr="000079F8">
              <w:t>138,0</w:t>
            </w:r>
          </w:p>
        </w:tc>
      </w:tr>
      <w:tr w:rsidR="000079F8" w14:paraId="55645FE9" w14:textId="77777777" w:rsidTr="00D8373F">
        <w:trPr>
          <w:trHeight w:val="249"/>
        </w:trPr>
        <w:tc>
          <w:tcPr>
            <w:tcW w:w="0" w:type="auto"/>
            <w:vMerge/>
            <w:tcBorders>
              <w:top w:val="single" w:sz="4" w:space="0" w:color="auto"/>
              <w:left w:val="single" w:sz="4" w:space="0" w:color="auto"/>
              <w:bottom w:val="single" w:sz="4" w:space="0" w:color="auto"/>
              <w:right w:val="single" w:sz="4" w:space="0" w:color="auto"/>
            </w:tcBorders>
            <w:hideMark/>
          </w:tcPr>
          <w:p w14:paraId="6852484E" w14:textId="77777777" w:rsidR="000079F8" w:rsidRPr="000079F8" w:rsidRDefault="000079F8" w:rsidP="000079F8"/>
        </w:tc>
        <w:tc>
          <w:tcPr>
            <w:tcW w:w="0" w:type="auto"/>
            <w:vMerge/>
            <w:tcBorders>
              <w:top w:val="single" w:sz="4" w:space="0" w:color="auto"/>
              <w:left w:val="single" w:sz="4" w:space="0" w:color="auto"/>
              <w:bottom w:val="single" w:sz="4" w:space="0" w:color="auto"/>
              <w:right w:val="single" w:sz="4" w:space="0" w:color="auto"/>
            </w:tcBorders>
            <w:hideMark/>
          </w:tcPr>
          <w:p w14:paraId="37ACBD31" w14:textId="77777777" w:rsidR="000079F8" w:rsidRPr="000079F8" w:rsidRDefault="000079F8" w:rsidP="000079F8"/>
        </w:tc>
        <w:tc>
          <w:tcPr>
            <w:tcW w:w="0" w:type="auto"/>
            <w:vMerge/>
            <w:tcBorders>
              <w:top w:val="single" w:sz="4" w:space="0" w:color="auto"/>
              <w:left w:val="single" w:sz="4" w:space="0" w:color="auto"/>
              <w:bottom w:val="single" w:sz="4" w:space="0" w:color="auto"/>
              <w:right w:val="single" w:sz="4" w:space="0" w:color="auto"/>
            </w:tcBorders>
            <w:hideMark/>
          </w:tcPr>
          <w:p w14:paraId="78E2C701" w14:textId="77777777" w:rsidR="000079F8" w:rsidRPr="000079F8" w:rsidRDefault="000079F8" w:rsidP="000079F8"/>
        </w:tc>
        <w:tc>
          <w:tcPr>
            <w:tcW w:w="2080" w:type="pct"/>
            <w:tcBorders>
              <w:top w:val="single" w:sz="4" w:space="0" w:color="auto"/>
              <w:left w:val="single" w:sz="4" w:space="0" w:color="auto"/>
              <w:bottom w:val="single" w:sz="4" w:space="0" w:color="auto"/>
              <w:right w:val="single" w:sz="4" w:space="0" w:color="auto"/>
            </w:tcBorders>
            <w:hideMark/>
          </w:tcPr>
          <w:p w14:paraId="2EF97922" w14:textId="77777777" w:rsidR="000079F8" w:rsidRPr="000079F8" w:rsidRDefault="000079F8" w:rsidP="000079F8">
            <w:pPr>
              <w:pStyle w:val="103"/>
            </w:pPr>
            <w:r w:rsidRPr="000079F8">
              <w:t>Производительность ВПУ</w:t>
            </w:r>
          </w:p>
        </w:tc>
        <w:tc>
          <w:tcPr>
            <w:tcW w:w="295" w:type="pct"/>
            <w:tcBorders>
              <w:top w:val="single" w:sz="4" w:space="0" w:color="auto"/>
              <w:left w:val="single" w:sz="4" w:space="0" w:color="auto"/>
              <w:bottom w:val="single" w:sz="4" w:space="0" w:color="auto"/>
              <w:right w:val="single" w:sz="4" w:space="0" w:color="auto"/>
            </w:tcBorders>
            <w:hideMark/>
          </w:tcPr>
          <w:p w14:paraId="33A8EC49" w14:textId="77777777" w:rsidR="000079F8" w:rsidRPr="000079F8" w:rsidRDefault="000079F8" w:rsidP="000079F8">
            <w:pPr>
              <w:pStyle w:val="103"/>
            </w:pPr>
            <w:r w:rsidRPr="000079F8">
              <w:t>тонн/ч</w:t>
            </w:r>
          </w:p>
        </w:tc>
        <w:tc>
          <w:tcPr>
            <w:tcW w:w="331" w:type="pct"/>
            <w:tcBorders>
              <w:top w:val="single" w:sz="4" w:space="0" w:color="auto"/>
              <w:left w:val="single" w:sz="4" w:space="0" w:color="auto"/>
              <w:bottom w:val="single" w:sz="4" w:space="0" w:color="auto"/>
              <w:right w:val="single" w:sz="4" w:space="0" w:color="auto"/>
            </w:tcBorders>
            <w:hideMark/>
          </w:tcPr>
          <w:p w14:paraId="727D8BAD" w14:textId="77777777" w:rsidR="000079F8" w:rsidRPr="000079F8" w:rsidRDefault="000079F8" w:rsidP="000079F8">
            <w:pPr>
              <w:pStyle w:val="103"/>
            </w:pPr>
            <w:r w:rsidRPr="000079F8">
              <w:t>-</w:t>
            </w:r>
          </w:p>
        </w:tc>
      </w:tr>
      <w:tr w:rsidR="000079F8" w14:paraId="4BBB33DD" w14:textId="77777777" w:rsidTr="00D8373F">
        <w:trPr>
          <w:trHeight w:val="249"/>
        </w:trPr>
        <w:tc>
          <w:tcPr>
            <w:tcW w:w="0" w:type="auto"/>
            <w:vMerge/>
            <w:tcBorders>
              <w:top w:val="single" w:sz="4" w:space="0" w:color="auto"/>
              <w:left w:val="single" w:sz="4" w:space="0" w:color="auto"/>
              <w:bottom w:val="single" w:sz="4" w:space="0" w:color="auto"/>
              <w:right w:val="single" w:sz="4" w:space="0" w:color="auto"/>
            </w:tcBorders>
            <w:hideMark/>
          </w:tcPr>
          <w:p w14:paraId="06C0556D" w14:textId="77777777" w:rsidR="000079F8" w:rsidRPr="000079F8" w:rsidRDefault="000079F8" w:rsidP="000079F8"/>
        </w:tc>
        <w:tc>
          <w:tcPr>
            <w:tcW w:w="0" w:type="auto"/>
            <w:vMerge/>
            <w:tcBorders>
              <w:top w:val="single" w:sz="4" w:space="0" w:color="auto"/>
              <w:left w:val="single" w:sz="4" w:space="0" w:color="auto"/>
              <w:bottom w:val="single" w:sz="4" w:space="0" w:color="auto"/>
              <w:right w:val="single" w:sz="4" w:space="0" w:color="auto"/>
            </w:tcBorders>
            <w:hideMark/>
          </w:tcPr>
          <w:p w14:paraId="1B99D9AB" w14:textId="77777777" w:rsidR="000079F8" w:rsidRPr="000079F8" w:rsidRDefault="000079F8" w:rsidP="000079F8"/>
        </w:tc>
        <w:tc>
          <w:tcPr>
            <w:tcW w:w="0" w:type="auto"/>
            <w:vMerge/>
            <w:tcBorders>
              <w:top w:val="single" w:sz="4" w:space="0" w:color="auto"/>
              <w:left w:val="single" w:sz="4" w:space="0" w:color="auto"/>
              <w:bottom w:val="single" w:sz="4" w:space="0" w:color="auto"/>
              <w:right w:val="single" w:sz="4" w:space="0" w:color="auto"/>
            </w:tcBorders>
            <w:hideMark/>
          </w:tcPr>
          <w:p w14:paraId="784028E5" w14:textId="77777777" w:rsidR="000079F8" w:rsidRPr="000079F8" w:rsidRDefault="000079F8" w:rsidP="000079F8"/>
        </w:tc>
        <w:tc>
          <w:tcPr>
            <w:tcW w:w="2080" w:type="pct"/>
            <w:tcBorders>
              <w:top w:val="single" w:sz="4" w:space="0" w:color="auto"/>
              <w:left w:val="single" w:sz="4" w:space="0" w:color="auto"/>
              <w:bottom w:val="single" w:sz="4" w:space="0" w:color="auto"/>
              <w:right w:val="single" w:sz="4" w:space="0" w:color="auto"/>
            </w:tcBorders>
            <w:hideMark/>
          </w:tcPr>
          <w:p w14:paraId="506DC6BC" w14:textId="77777777" w:rsidR="000079F8" w:rsidRPr="000079F8" w:rsidRDefault="000079F8" w:rsidP="000079F8">
            <w:pPr>
              <w:pStyle w:val="103"/>
            </w:pPr>
            <w:r w:rsidRPr="000079F8">
              <w:t>Собственные нужды</w:t>
            </w:r>
          </w:p>
        </w:tc>
        <w:tc>
          <w:tcPr>
            <w:tcW w:w="295" w:type="pct"/>
            <w:tcBorders>
              <w:top w:val="single" w:sz="4" w:space="0" w:color="auto"/>
              <w:left w:val="single" w:sz="4" w:space="0" w:color="auto"/>
              <w:bottom w:val="single" w:sz="4" w:space="0" w:color="auto"/>
              <w:right w:val="single" w:sz="4" w:space="0" w:color="auto"/>
            </w:tcBorders>
            <w:hideMark/>
          </w:tcPr>
          <w:p w14:paraId="1E6E09B8" w14:textId="77777777" w:rsidR="000079F8" w:rsidRPr="000079F8" w:rsidRDefault="000079F8" w:rsidP="000079F8">
            <w:pPr>
              <w:pStyle w:val="103"/>
            </w:pPr>
            <w:r w:rsidRPr="000079F8">
              <w:t>тонн/ч</w:t>
            </w:r>
          </w:p>
        </w:tc>
        <w:tc>
          <w:tcPr>
            <w:tcW w:w="331" w:type="pct"/>
            <w:tcBorders>
              <w:top w:val="single" w:sz="4" w:space="0" w:color="auto"/>
              <w:left w:val="single" w:sz="4" w:space="0" w:color="auto"/>
              <w:bottom w:val="single" w:sz="4" w:space="0" w:color="auto"/>
              <w:right w:val="single" w:sz="4" w:space="0" w:color="auto"/>
            </w:tcBorders>
            <w:hideMark/>
          </w:tcPr>
          <w:p w14:paraId="7E778F23" w14:textId="77777777" w:rsidR="000079F8" w:rsidRPr="000079F8" w:rsidRDefault="000079F8" w:rsidP="000079F8">
            <w:pPr>
              <w:pStyle w:val="103"/>
            </w:pPr>
            <w:r w:rsidRPr="000079F8">
              <w:t>-</w:t>
            </w:r>
          </w:p>
        </w:tc>
      </w:tr>
      <w:tr w:rsidR="000079F8" w14:paraId="646BEEC5" w14:textId="77777777" w:rsidTr="00D8373F">
        <w:trPr>
          <w:trHeight w:val="249"/>
        </w:trPr>
        <w:tc>
          <w:tcPr>
            <w:tcW w:w="0" w:type="auto"/>
            <w:vMerge/>
            <w:tcBorders>
              <w:top w:val="single" w:sz="4" w:space="0" w:color="auto"/>
              <w:left w:val="single" w:sz="4" w:space="0" w:color="auto"/>
              <w:bottom w:val="single" w:sz="4" w:space="0" w:color="auto"/>
              <w:right w:val="single" w:sz="4" w:space="0" w:color="auto"/>
            </w:tcBorders>
            <w:hideMark/>
          </w:tcPr>
          <w:p w14:paraId="67C192C1" w14:textId="77777777" w:rsidR="000079F8" w:rsidRPr="000079F8" w:rsidRDefault="000079F8" w:rsidP="000079F8"/>
        </w:tc>
        <w:tc>
          <w:tcPr>
            <w:tcW w:w="0" w:type="auto"/>
            <w:vMerge/>
            <w:tcBorders>
              <w:top w:val="single" w:sz="4" w:space="0" w:color="auto"/>
              <w:left w:val="single" w:sz="4" w:space="0" w:color="auto"/>
              <w:bottom w:val="single" w:sz="4" w:space="0" w:color="auto"/>
              <w:right w:val="single" w:sz="4" w:space="0" w:color="auto"/>
            </w:tcBorders>
            <w:hideMark/>
          </w:tcPr>
          <w:p w14:paraId="0827DE6B" w14:textId="77777777" w:rsidR="000079F8" w:rsidRPr="000079F8" w:rsidRDefault="000079F8" w:rsidP="000079F8"/>
        </w:tc>
        <w:tc>
          <w:tcPr>
            <w:tcW w:w="0" w:type="auto"/>
            <w:vMerge/>
            <w:tcBorders>
              <w:top w:val="single" w:sz="4" w:space="0" w:color="auto"/>
              <w:left w:val="single" w:sz="4" w:space="0" w:color="auto"/>
              <w:bottom w:val="single" w:sz="4" w:space="0" w:color="auto"/>
              <w:right w:val="single" w:sz="4" w:space="0" w:color="auto"/>
            </w:tcBorders>
            <w:hideMark/>
          </w:tcPr>
          <w:p w14:paraId="7C8C5C59" w14:textId="77777777" w:rsidR="000079F8" w:rsidRPr="000079F8" w:rsidRDefault="000079F8" w:rsidP="000079F8"/>
        </w:tc>
        <w:tc>
          <w:tcPr>
            <w:tcW w:w="2080" w:type="pct"/>
            <w:tcBorders>
              <w:top w:val="single" w:sz="4" w:space="0" w:color="auto"/>
              <w:left w:val="single" w:sz="4" w:space="0" w:color="auto"/>
              <w:bottom w:val="single" w:sz="4" w:space="0" w:color="auto"/>
              <w:right w:val="single" w:sz="4" w:space="0" w:color="auto"/>
            </w:tcBorders>
            <w:hideMark/>
          </w:tcPr>
          <w:p w14:paraId="2FBFCC5A" w14:textId="77777777" w:rsidR="000079F8" w:rsidRPr="000079F8" w:rsidRDefault="000079F8" w:rsidP="000079F8">
            <w:pPr>
              <w:pStyle w:val="103"/>
            </w:pPr>
            <w:r w:rsidRPr="000079F8">
              <w:t>Всего подпитка тепловой сети, в т.ч.:</w:t>
            </w:r>
          </w:p>
        </w:tc>
        <w:tc>
          <w:tcPr>
            <w:tcW w:w="295" w:type="pct"/>
            <w:tcBorders>
              <w:top w:val="single" w:sz="4" w:space="0" w:color="auto"/>
              <w:left w:val="single" w:sz="4" w:space="0" w:color="auto"/>
              <w:bottom w:val="single" w:sz="4" w:space="0" w:color="auto"/>
              <w:right w:val="single" w:sz="4" w:space="0" w:color="auto"/>
            </w:tcBorders>
            <w:hideMark/>
          </w:tcPr>
          <w:p w14:paraId="6C0F62A6" w14:textId="77777777" w:rsidR="000079F8" w:rsidRPr="000079F8" w:rsidRDefault="000079F8" w:rsidP="000079F8">
            <w:pPr>
              <w:pStyle w:val="103"/>
            </w:pPr>
            <w:r w:rsidRPr="000079F8">
              <w:t>тонн/ч</w:t>
            </w:r>
          </w:p>
        </w:tc>
        <w:tc>
          <w:tcPr>
            <w:tcW w:w="331" w:type="pct"/>
            <w:tcBorders>
              <w:top w:val="single" w:sz="4" w:space="0" w:color="auto"/>
              <w:left w:val="single" w:sz="4" w:space="0" w:color="auto"/>
              <w:bottom w:val="single" w:sz="4" w:space="0" w:color="auto"/>
              <w:right w:val="single" w:sz="4" w:space="0" w:color="auto"/>
            </w:tcBorders>
            <w:hideMark/>
          </w:tcPr>
          <w:p w14:paraId="25485EDC" w14:textId="77777777" w:rsidR="000079F8" w:rsidRPr="000079F8" w:rsidRDefault="000079F8" w:rsidP="000079F8">
            <w:pPr>
              <w:pStyle w:val="103"/>
            </w:pPr>
            <w:r w:rsidRPr="000079F8">
              <w:t>0,34</w:t>
            </w:r>
          </w:p>
        </w:tc>
      </w:tr>
      <w:tr w:rsidR="000079F8" w14:paraId="43AE0885" w14:textId="77777777" w:rsidTr="00D8373F">
        <w:trPr>
          <w:trHeight w:val="249"/>
        </w:trPr>
        <w:tc>
          <w:tcPr>
            <w:tcW w:w="0" w:type="auto"/>
            <w:vMerge/>
            <w:tcBorders>
              <w:top w:val="single" w:sz="4" w:space="0" w:color="auto"/>
              <w:left w:val="single" w:sz="4" w:space="0" w:color="auto"/>
              <w:bottom w:val="single" w:sz="4" w:space="0" w:color="auto"/>
              <w:right w:val="single" w:sz="4" w:space="0" w:color="auto"/>
            </w:tcBorders>
            <w:hideMark/>
          </w:tcPr>
          <w:p w14:paraId="1BB3D509" w14:textId="77777777" w:rsidR="000079F8" w:rsidRPr="000079F8" w:rsidRDefault="000079F8" w:rsidP="000079F8"/>
        </w:tc>
        <w:tc>
          <w:tcPr>
            <w:tcW w:w="0" w:type="auto"/>
            <w:vMerge/>
            <w:tcBorders>
              <w:top w:val="single" w:sz="4" w:space="0" w:color="auto"/>
              <w:left w:val="single" w:sz="4" w:space="0" w:color="auto"/>
              <w:bottom w:val="single" w:sz="4" w:space="0" w:color="auto"/>
              <w:right w:val="single" w:sz="4" w:space="0" w:color="auto"/>
            </w:tcBorders>
            <w:hideMark/>
          </w:tcPr>
          <w:p w14:paraId="5D006919" w14:textId="77777777" w:rsidR="000079F8" w:rsidRPr="000079F8" w:rsidRDefault="000079F8" w:rsidP="000079F8"/>
        </w:tc>
        <w:tc>
          <w:tcPr>
            <w:tcW w:w="0" w:type="auto"/>
            <w:vMerge/>
            <w:tcBorders>
              <w:top w:val="single" w:sz="4" w:space="0" w:color="auto"/>
              <w:left w:val="single" w:sz="4" w:space="0" w:color="auto"/>
              <w:bottom w:val="single" w:sz="4" w:space="0" w:color="auto"/>
              <w:right w:val="single" w:sz="4" w:space="0" w:color="auto"/>
            </w:tcBorders>
            <w:hideMark/>
          </w:tcPr>
          <w:p w14:paraId="73CCD213" w14:textId="77777777" w:rsidR="000079F8" w:rsidRPr="000079F8" w:rsidRDefault="000079F8" w:rsidP="000079F8"/>
        </w:tc>
        <w:tc>
          <w:tcPr>
            <w:tcW w:w="2080" w:type="pct"/>
            <w:tcBorders>
              <w:top w:val="single" w:sz="4" w:space="0" w:color="auto"/>
              <w:left w:val="single" w:sz="4" w:space="0" w:color="auto"/>
              <w:bottom w:val="single" w:sz="4" w:space="0" w:color="auto"/>
              <w:right w:val="single" w:sz="4" w:space="0" w:color="auto"/>
            </w:tcBorders>
            <w:hideMark/>
          </w:tcPr>
          <w:p w14:paraId="13A4159F" w14:textId="77777777" w:rsidR="000079F8" w:rsidRPr="000079F8" w:rsidRDefault="000079F8" w:rsidP="000079F8">
            <w:pPr>
              <w:pStyle w:val="103"/>
            </w:pPr>
            <w:r w:rsidRPr="000079F8">
              <w:t>нормативные утечки теплоносителя</w:t>
            </w:r>
          </w:p>
        </w:tc>
        <w:tc>
          <w:tcPr>
            <w:tcW w:w="295" w:type="pct"/>
            <w:tcBorders>
              <w:top w:val="single" w:sz="4" w:space="0" w:color="auto"/>
              <w:left w:val="single" w:sz="4" w:space="0" w:color="auto"/>
              <w:bottom w:val="single" w:sz="4" w:space="0" w:color="auto"/>
              <w:right w:val="single" w:sz="4" w:space="0" w:color="auto"/>
            </w:tcBorders>
            <w:hideMark/>
          </w:tcPr>
          <w:p w14:paraId="18DE2BD6" w14:textId="77777777" w:rsidR="000079F8" w:rsidRPr="000079F8" w:rsidRDefault="000079F8" w:rsidP="000079F8">
            <w:pPr>
              <w:pStyle w:val="103"/>
            </w:pPr>
            <w:r w:rsidRPr="000079F8">
              <w:t>тонн/ч</w:t>
            </w:r>
          </w:p>
        </w:tc>
        <w:tc>
          <w:tcPr>
            <w:tcW w:w="331" w:type="pct"/>
            <w:tcBorders>
              <w:top w:val="single" w:sz="4" w:space="0" w:color="auto"/>
              <w:left w:val="single" w:sz="4" w:space="0" w:color="auto"/>
              <w:bottom w:val="single" w:sz="4" w:space="0" w:color="auto"/>
              <w:right w:val="single" w:sz="4" w:space="0" w:color="auto"/>
            </w:tcBorders>
            <w:hideMark/>
          </w:tcPr>
          <w:p w14:paraId="1E4477A0" w14:textId="77777777" w:rsidR="000079F8" w:rsidRPr="000079F8" w:rsidRDefault="000079F8" w:rsidP="000079F8">
            <w:pPr>
              <w:pStyle w:val="103"/>
            </w:pPr>
            <w:r w:rsidRPr="000079F8">
              <w:t>0,34</w:t>
            </w:r>
          </w:p>
        </w:tc>
      </w:tr>
      <w:tr w:rsidR="000079F8" w14:paraId="65F09393" w14:textId="77777777" w:rsidTr="00D8373F">
        <w:trPr>
          <w:trHeight w:val="249"/>
        </w:trPr>
        <w:tc>
          <w:tcPr>
            <w:tcW w:w="0" w:type="auto"/>
            <w:vMerge/>
            <w:tcBorders>
              <w:top w:val="single" w:sz="4" w:space="0" w:color="auto"/>
              <w:left w:val="single" w:sz="4" w:space="0" w:color="auto"/>
              <w:bottom w:val="single" w:sz="4" w:space="0" w:color="auto"/>
              <w:right w:val="single" w:sz="4" w:space="0" w:color="auto"/>
            </w:tcBorders>
            <w:hideMark/>
          </w:tcPr>
          <w:p w14:paraId="0689B687" w14:textId="77777777" w:rsidR="000079F8" w:rsidRPr="000079F8" w:rsidRDefault="000079F8" w:rsidP="000079F8"/>
        </w:tc>
        <w:tc>
          <w:tcPr>
            <w:tcW w:w="0" w:type="auto"/>
            <w:vMerge/>
            <w:tcBorders>
              <w:top w:val="single" w:sz="4" w:space="0" w:color="auto"/>
              <w:left w:val="single" w:sz="4" w:space="0" w:color="auto"/>
              <w:bottom w:val="single" w:sz="4" w:space="0" w:color="auto"/>
              <w:right w:val="single" w:sz="4" w:space="0" w:color="auto"/>
            </w:tcBorders>
            <w:hideMark/>
          </w:tcPr>
          <w:p w14:paraId="6C2C1535" w14:textId="77777777" w:rsidR="000079F8" w:rsidRPr="000079F8" w:rsidRDefault="000079F8" w:rsidP="000079F8"/>
        </w:tc>
        <w:tc>
          <w:tcPr>
            <w:tcW w:w="0" w:type="auto"/>
            <w:vMerge/>
            <w:tcBorders>
              <w:top w:val="single" w:sz="4" w:space="0" w:color="auto"/>
              <w:left w:val="single" w:sz="4" w:space="0" w:color="auto"/>
              <w:bottom w:val="single" w:sz="4" w:space="0" w:color="auto"/>
              <w:right w:val="single" w:sz="4" w:space="0" w:color="auto"/>
            </w:tcBorders>
            <w:hideMark/>
          </w:tcPr>
          <w:p w14:paraId="72368CFC" w14:textId="77777777" w:rsidR="000079F8" w:rsidRPr="000079F8" w:rsidRDefault="000079F8" w:rsidP="000079F8"/>
        </w:tc>
        <w:tc>
          <w:tcPr>
            <w:tcW w:w="2080" w:type="pct"/>
            <w:tcBorders>
              <w:top w:val="single" w:sz="4" w:space="0" w:color="auto"/>
              <w:left w:val="single" w:sz="4" w:space="0" w:color="auto"/>
              <w:bottom w:val="single" w:sz="4" w:space="0" w:color="auto"/>
              <w:right w:val="single" w:sz="4" w:space="0" w:color="auto"/>
            </w:tcBorders>
            <w:hideMark/>
          </w:tcPr>
          <w:p w14:paraId="31CB8DC5" w14:textId="77777777" w:rsidR="000079F8" w:rsidRPr="000079F8" w:rsidRDefault="000079F8" w:rsidP="000079F8">
            <w:pPr>
              <w:pStyle w:val="103"/>
            </w:pPr>
            <w:r w:rsidRPr="000079F8">
              <w:t>сверхнормативные утечки теплоносителя</w:t>
            </w:r>
          </w:p>
        </w:tc>
        <w:tc>
          <w:tcPr>
            <w:tcW w:w="295" w:type="pct"/>
            <w:tcBorders>
              <w:top w:val="single" w:sz="4" w:space="0" w:color="auto"/>
              <w:left w:val="single" w:sz="4" w:space="0" w:color="auto"/>
              <w:bottom w:val="single" w:sz="4" w:space="0" w:color="auto"/>
              <w:right w:val="single" w:sz="4" w:space="0" w:color="auto"/>
            </w:tcBorders>
            <w:hideMark/>
          </w:tcPr>
          <w:p w14:paraId="690A7988" w14:textId="77777777" w:rsidR="000079F8" w:rsidRPr="000079F8" w:rsidRDefault="000079F8" w:rsidP="000079F8">
            <w:pPr>
              <w:pStyle w:val="103"/>
            </w:pPr>
            <w:r w:rsidRPr="000079F8">
              <w:t>тонн/ч</w:t>
            </w:r>
          </w:p>
        </w:tc>
        <w:tc>
          <w:tcPr>
            <w:tcW w:w="331" w:type="pct"/>
            <w:tcBorders>
              <w:top w:val="single" w:sz="4" w:space="0" w:color="auto"/>
              <w:left w:val="single" w:sz="4" w:space="0" w:color="auto"/>
              <w:bottom w:val="single" w:sz="4" w:space="0" w:color="auto"/>
              <w:right w:val="single" w:sz="4" w:space="0" w:color="auto"/>
            </w:tcBorders>
            <w:hideMark/>
          </w:tcPr>
          <w:p w14:paraId="51E554BC" w14:textId="77777777" w:rsidR="000079F8" w:rsidRPr="000079F8" w:rsidRDefault="000079F8" w:rsidP="000079F8">
            <w:pPr>
              <w:pStyle w:val="103"/>
            </w:pPr>
            <w:r w:rsidRPr="000079F8">
              <w:t>0</w:t>
            </w:r>
          </w:p>
        </w:tc>
      </w:tr>
      <w:tr w:rsidR="000079F8" w14:paraId="161C2300" w14:textId="77777777" w:rsidTr="00D8373F">
        <w:trPr>
          <w:trHeight w:val="747"/>
        </w:trPr>
        <w:tc>
          <w:tcPr>
            <w:tcW w:w="0" w:type="auto"/>
            <w:vMerge/>
            <w:tcBorders>
              <w:top w:val="single" w:sz="4" w:space="0" w:color="auto"/>
              <w:left w:val="single" w:sz="4" w:space="0" w:color="auto"/>
              <w:bottom w:val="single" w:sz="4" w:space="0" w:color="auto"/>
              <w:right w:val="single" w:sz="4" w:space="0" w:color="auto"/>
            </w:tcBorders>
            <w:hideMark/>
          </w:tcPr>
          <w:p w14:paraId="595A6217" w14:textId="77777777" w:rsidR="000079F8" w:rsidRPr="000079F8" w:rsidRDefault="000079F8" w:rsidP="000079F8"/>
        </w:tc>
        <w:tc>
          <w:tcPr>
            <w:tcW w:w="0" w:type="auto"/>
            <w:vMerge/>
            <w:tcBorders>
              <w:top w:val="single" w:sz="4" w:space="0" w:color="auto"/>
              <w:left w:val="single" w:sz="4" w:space="0" w:color="auto"/>
              <w:bottom w:val="single" w:sz="4" w:space="0" w:color="auto"/>
              <w:right w:val="single" w:sz="4" w:space="0" w:color="auto"/>
            </w:tcBorders>
            <w:hideMark/>
          </w:tcPr>
          <w:p w14:paraId="7B71F793" w14:textId="77777777" w:rsidR="000079F8" w:rsidRPr="000079F8" w:rsidRDefault="000079F8" w:rsidP="000079F8"/>
        </w:tc>
        <w:tc>
          <w:tcPr>
            <w:tcW w:w="0" w:type="auto"/>
            <w:vMerge/>
            <w:tcBorders>
              <w:top w:val="single" w:sz="4" w:space="0" w:color="auto"/>
              <w:left w:val="single" w:sz="4" w:space="0" w:color="auto"/>
              <w:bottom w:val="single" w:sz="4" w:space="0" w:color="auto"/>
              <w:right w:val="single" w:sz="4" w:space="0" w:color="auto"/>
            </w:tcBorders>
            <w:hideMark/>
          </w:tcPr>
          <w:p w14:paraId="5E33BFD5" w14:textId="77777777" w:rsidR="000079F8" w:rsidRPr="000079F8" w:rsidRDefault="000079F8" w:rsidP="000079F8"/>
        </w:tc>
        <w:tc>
          <w:tcPr>
            <w:tcW w:w="2080" w:type="pct"/>
            <w:tcBorders>
              <w:top w:val="single" w:sz="4" w:space="0" w:color="auto"/>
              <w:left w:val="single" w:sz="4" w:space="0" w:color="auto"/>
              <w:bottom w:val="single" w:sz="4" w:space="0" w:color="auto"/>
              <w:right w:val="single" w:sz="4" w:space="0" w:color="auto"/>
            </w:tcBorders>
            <w:hideMark/>
          </w:tcPr>
          <w:p w14:paraId="02532AEB" w14:textId="77777777" w:rsidR="000079F8" w:rsidRPr="000079F8" w:rsidRDefault="000079F8" w:rsidP="000079F8">
            <w:pPr>
              <w:pStyle w:val="103"/>
            </w:pPr>
            <w:r w:rsidRPr="000079F8">
              <w:t>отпуск теплоносителя из тепловых сетей на цели горячего в</w:t>
            </w:r>
            <w:r w:rsidRPr="000079F8">
              <w:t>о</w:t>
            </w:r>
            <w:r w:rsidRPr="000079F8">
              <w:t>доснабжения (для открытых систем теплоснабжения)</w:t>
            </w:r>
          </w:p>
        </w:tc>
        <w:tc>
          <w:tcPr>
            <w:tcW w:w="295" w:type="pct"/>
            <w:tcBorders>
              <w:top w:val="single" w:sz="4" w:space="0" w:color="auto"/>
              <w:left w:val="single" w:sz="4" w:space="0" w:color="auto"/>
              <w:bottom w:val="single" w:sz="4" w:space="0" w:color="auto"/>
              <w:right w:val="single" w:sz="4" w:space="0" w:color="auto"/>
            </w:tcBorders>
            <w:hideMark/>
          </w:tcPr>
          <w:p w14:paraId="4BA2395C" w14:textId="77777777" w:rsidR="000079F8" w:rsidRPr="000079F8" w:rsidRDefault="000079F8" w:rsidP="000079F8">
            <w:pPr>
              <w:pStyle w:val="103"/>
            </w:pPr>
            <w:r w:rsidRPr="000079F8">
              <w:t>тонн/ч</w:t>
            </w:r>
          </w:p>
        </w:tc>
        <w:tc>
          <w:tcPr>
            <w:tcW w:w="331" w:type="pct"/>
            <w:tcBorders>
              <w:top w:val="single" w:sz="4" w:space="0" w:color="auto"/>
              <w:left w:val="single" w:sz="4" w:space="0" w:color="auto"/>
              <w:bottom w:val="single" w:sz="4" w:space="0" w:color="auto"/>
              <w:right w:val="single" w:sz="4" w:space="0" w:color="auto"/>
            </w:tcBorders>
            <w:hideMark/>
          </w:tcPr>
          <w:p w14:paraId="297F5CE9" w14:textId="77777777" w:rsidR="000079F8" w:rsidRPr="000079F8" w:rsidRDefault="000079F8" w:rsidP="000079F8">
            <w:pPr>
              <w:pStyle w:val="103"/>
            </w:pPr>
            <w:r w:rsidRPr="000079F8">
              <w:t>0</w:t>
            </w:r>
          </w:p>
        </w:tc>
      </w:tr>
      <w:tr w:rsidR="000079F8" w14:paraId="3030D56C" w14:textId="77777777" w:rsidTr="00D8373F">
        <w:trPr>
          <w:trHeight w:val="498"/>
        </w:trPr>
        <w:tc>
          <w:tcPr>
            <w:tcW w:w="0" w:type="auto"/>
            <w:vMerge/>
            <w:tcBorders>
              <w:top w:val="single" w:sz="4" w:space="0" w:color="auto"/>
              <w:left w:val="single" w:sz="4" w:space="0" w:color="auto"/>
              <w:bottom w:val="single" w:sz="4" w:space="0" w:color="auto"/>
              <w:right w:val="single" w:sz="4" w:space="0" w:color="auto"/>
            </w:tcBorders>
            <w:hideMark/>
          </w:tcPr>
          <w:p w14:paraId="50776DFF" w14:textId="77777777" w:rsidR="000079F8" w:rsidRPr="000079F8" w:rsidRDefault="000079F8" w:rsidP="000079F8"/>
        </w:tc>
        <w:tc>
          <w:tcPr>
            <w:tcW w:w="0" w:type="auto"/>
            <w:vMerge/>
            <w:tcBorders>
              <w:top w:val="single" w:sz="4" w:space="0" w:color="auto"/>
              <w:left w:val="single" w:sz="4" w:space="0" w:color="auto"/>
              <w:bottom w:val="single" w:sz="4" w:space="0" w:color="auto"/>
              <w:right w:val="single" w:sz="4" w:space="0" w:color="auto"/>
            </w:tcBorders>
            <w:hideMark/>
          </w:tcPr>
          <w:p w14:paraId="10C3B5EB" w14:textId="77777777" w:rsidR="000079F8" w:rsidRPr="000079F8" w:rsidRDefault="000079F8" w:rsidP="000079F8"/>
        </w:tc>
        <w:tc>
          <w:tcPr>
            <w:tcW w:w="0" w:type="auto"/>
            <w:vMerge/>
            <w:tcBorders>
              <w:top w:val="single" w:sz="4" w:space="0" w:color="auto"/>
              <w:left w:val="single" w:sz="4" w:space="0" w:color="auto"/>
              <w:bottom w:val="single" w:sz="4" w:space="0" w:color="auto"/>
              <w:right w:val="single" w:sz="4" w:space="0" w:color="auto"/>
            </w:tcBorders>
            <w:hideMark/>
          </w:tcPr>
          <w:p w14:paraId="3F26A986" w14:textId="77777777" w:rsidR="000079F8" w:rsidRPr="000079F8" w:rsidRDefault="000079F8" w:rsidP="000079F8"/>
        </w:tc>
        <w:tc>
          <w:tcPr>
            <w:tcW w:w="2080" w:type="pct"/>
            <w:tcBorders>
              <w:top w:val="single" w:sz="4" w:space="0" w:color="auto"/>
              <w:left w:val="single" w:sz="4" w:space="0" w:color="auto"/>
              <w:bottom w:val="single" w:sz="4" w:space="0" w:color="auto"/>
              <w:right w:val="single" w:sz="4" w:space="0" w:color="auto"/>
            </w:tcBorders>
            <w:hideMark/>
          </w:tcPr>
          <w:p w14:paraId="49425983" w14:textId="77777777" w:rsidR="000079F8" w:rsidRPr="000079F8" w:rsidRDefault="000079F8" w:rsidP="000079F8">
            <w:pPr>
              <w:pStyle w:val="103"/>
            </w:pPr>
            <w:r w:rsidRPr="000079F8">
              <w:t>Максимум подпитки тепловой сети в эксплуатационном реж</w:t>
            </w:r>
            <w:r w:rsidRPr="000079F8">
              <w:t>и</w:t>
            </w:r>
            <w:r w:rsidRPr="000079F8">
              <w:t>ме</w:t>
            </w:r>
          </w:p>
        </w:tc>
        <w:tc>
          <w:tcPr>
            <w:tcW w:w="295" w:type="pct"/>
            <w:tcBorders>
              <w:top w:val="single" w:sz="4" w:space="0" w:color="auto"/>
              <w:left w:val="single" w:sz="4" w:space="0" w:color="auto"/>
              <w:bottom w:val="single" w:sz="4" w:space="0" w:color="auto"/>
              <w:right w:val="single" w:sz="4" w:space="0" w:color="auto"/>
            </w:tcBorders>
            <w:hideMark/>
          </w:tcPr>
          <w:p w14:paraId="1170DCA5" w14:textId="77777777" w:rsidR="000079F8" w:rsidRPr="000079F8" w:rsidRDefault="000079F8" w:rsidP="000079F8">
            <w:pPr>
              <w:pStyle w:val="103"/>
            </w:pPr>
            <w:r w:rsidRPr="000079F8">
              <w:t>тонн/ч</w:t>
            </w:r>
          </w:p>
        </w:tc>
        <w:tc>
          <w:tcPr>
            <w:tcW w:w="331" w:type="pct"/>
            <w:tcBorders>
              <w:top w:val="single" w:sz="4" w:space="0" w:color="auto"/>
              <w:left w:val="single" w:sz="4" w:space="0" w:color="auto"/>
              <w:bottom w:val="single" w:sz="4" w:space="0" w:color="auto"/>
              <w:right w:val="single" w:sz="4" w:space="0" w:color="auto"/>
            </w:tcBorders>
            <w:hideMark/>
          </w:tcPr>
          <w:p w14:paraId="31CD688E" w14:textId="77777777" w:rsidR="000079F8" w:rsidRPr="000079F8" w:rsidRDefault="000079F8" w:rsidP="000079F8">
            <w:pPr>
              <w:pStyle w:val="103"/>
            </w:pPr>
            <w:r w:rsidRPr="000079F8">
              <w:t>0,40</w:t>
            </w:r>
          </w:p>
        </w:tc>
      </w:tr>
      <w:tr w:rsidR="000079F8" w14:paraId="48229BE1" w14:textId="77777777" w:rsidTr="00D8373F">
        <w:trPr>
          <w:trHeight w:val="249"/>
        </w:trPr>
        <w:tc>
          <w:tcPr>
            <w:tcW w:w="0" w:type="auto"/>
            <w:vMerge/>
            <w:tcBorders>
              <w:top w:val="single" w:sz="4" w:space="0" w:color="auto"/>
              <w:left w:val="single" w:sz="4" w:space="0" w:color="auto"/>
              <w:bottom w:val="single" w:sz="4" w:space="0" w:color="auto"/>
              <w:right w:val="single" w:sz="4" w:space="0" w:color="auto"/>
            </w:tcBorders>
            <w:hideMark/>
          </w:tcPr>
          <w:p w14:paraId="5C784ECC" w14:textId="77777777" w:rsidR="000079F8" w:rsidRPr="000079F8" w:rsidRDefault="000079F8" w:rsidP="000079F8"/>
        </w:tc>
        <w:tc>
          <w:tcPr>
            <w:tcW w:w="0" w:type="auto"/>
            <w:vMerge/>
            <w:tcBorders>
              <w:top w:val="single" w:sz="4" w:space="0" w:color="auto"/>
              <w:left w:val="single" w:sz="4" w:space="0" w:color="auto"/>
              <w:bottom w:val="single" w:sz="4" w:space="0" w:color="auto"/>
              <w:right w:val="single" w:sz="4" w:space="0" w:color="auto"/>
            </w:tcBorders>
            <w:hideMark/>
          </w:tcPr>
          <w:p w14:paraId="0E73DBA7" w14:textId="77777777" w:rsidR="000079F8" w:rsidRPr="000079F8" w:rsidRDefault="000079F8" w:rsidP="000079F8"/>
        </w:tc>
        <w:tc>
          <w:tcPr>
            <w:tcW w:w="0" w:type="auto"/>
            <w:vMerge/>
            <w:tcBorders>
              <w:top w:val="single" w:sz="4" w:space="0" w:color="auto"/>
              <w:left w:val="single" w:sz="4" w:space="0" w:color="auto"/>
              <w:bottom w:val="single" w:sz="4" w:space="0" w:color="auto"/>
              <w:right w:val="single" w:sz="4" w:space="0" w:color="auto"/>
            </w:tcBorders>
            <w:hideMark/>
          </w:tcPr>
          <w:p w14:paraId="0DBE4C98" w14:textId="77777777" w:rsidR="000079F8" w:rsidRPr="000079F8" w:rsidRDefault="000079F8" w:rsidP="000079F8"/>
        </w:tc>
        <w:tc>
          <w:tcPr>
            <w:tcW w:w="2080" w:type="pct"/>
            <w:tcBorders>
              <w:top w:val="single" w:sz="4" w:space="0" w:color="auto"/>
              <w:left w:val="single" w:sz="4" w:space="0" w:color="auto"/>
              <w:bottom w:val="single" w:sz="4" w:space="0" w:color="auto"/>
              <w:right w:val="single" w:sz="4" w:space="0" w:color="auto"/>
            </w:tcBorders>
            <w:hideMark/>
          </w:tcPr>
          <w:p w14:paraId="588D1C2A" w14:textId="77777777" w:rsidR="000079F8" w:rsidRPr="000079F8" w:rsidRDefault="000079F8" w:rsidP="000079F8">
            <w:pPr>
              <w:pStyle w:val="103"/>
            </w:pPr>
            <w:r w:rsidRPr="000079F8">
              <w:t>Резерв(+)/ дефицит (-) ВПУ</w:t>
            </w:r>
          </w:p>
        </w:tc>
        <w:tc>
          <w:tcPr>
            <w:tcW w:w="295" w:type="pct"/>
            <w:tcBorders>
              <w:top w:val="single" w:sz="4" w:space="0" w:color="auto"/>
              <w:left w:val="single" w:sz="4" w:space="0" w:color="auto"/>
              <w:bottom w:val="single" w:sz="4" w:space="0" w:color="auto"/>
              <w:right w:val="single" w:sz="4" w:space="0" w:color="auto"/>
            </w:tcBorders>
            <w:hideMark/>
          </w:tcPr>
          <w:p w14:paraId="387E52E5" w14:textId="77777777" w:rsidR="000079F8" w:rsidRPr="000079F8" w:rsidRDefault="000079F8" w:rsidP="000079F8">
            <w:pPr>
              <w:pStyle w:val="103"/>
            </w:pPr>
            <w:r w:rsidRPr="000079F8">
              <w:t>тонн/ч</w:t>
            </w:r>
          </w:p>
        </w:tc>
        <w:tc>
          <w:tcPr>
            <w:tcW w:w="331" w:type="pct"/>
            <w:tcBorders>
              <w:top w:val="single" w:sz="4" w:space="0" w:color="auto"/>
              <w:left w:val="single" w:sz="4" w:space="0" w:color="auto"/>
              <w:bottom w:val="single" w:sz="4" w:space="0" w:color="auto"/>
              <w:right w:val="single" w:sz="4" w:space="0" w:color="auto"/>
            </w:tcBorders>
            <w:hideMark/>
          </w:tcPr>
          <w:p w14:paraId="613EFAA6" w14:textId="77777777" w:rsidR="000079F8" w:rsidRPr="000079F8" w:rsidRDefault="000079F8" w:rsidP="000079F8">
            <w:pPr>
              <w:pStyle w:val="103"/>
            </w:pPr>
            <w:r w:rsidRPr="000079F8">
              <w:t>-</w:t>
            </w:r>
          </w:p>
        </w:tc>
      </w:tr>
    </w:tbl>
    <w:p w14:paraId="72C2DDF4" w14:textId="77777777" w:rsidR="000079F8" w:rsidRPr="000079F8" w:rsidRDefault="000079F8" w:rsidP="000079F8"/>
    <w:p w14:paraId="38C9C3F7" w14:textId="77777777" w:rsidR="000079F8" w:rsidRPr="000079F8" w:rsidRDefault="000079F8" w:rsidP="000079F8"/>
    <w:p w14:paraId="2F6FAAFB" w14:textId="77777777" w:rsidR="000079F8" w:rsidRPr="000079F8" w:rsidRDefault="000079F8" w:rsidP="000079F8">
      <w:pPr>
        <w:sectPr w:rsidR="000079F8" w:rsidRPr="000079F8">
          <w:pgSz w:w="16838" w:h="11906" w:orient="landscape"/>
          <w:pgMar w:top="1701" w:right="1134" w:bottom="567" w:left="1134" w:header="709" w:footer="709" w:gutter="0"/>
          <w:cols w:space="720"/>
        </w:sectPr>
      </w:pPr>
    </w:p>
    <w:p w14:paraId="69FF2743" w14:textId="77777777" w:rsidR="000079F8" w:rsidRPr="000079F8" w:rsidRDefault="000079F8" w:rsidP="000079F8">
      <w:pPr>
        <w:pStyle w:val="111"/>
      </w:pPr>
      <w:r w:rsidRPr="000079F8">
        <w:lastRenderedPageBreak/>
        <w:t>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p>
    <w:p w14:paraId="7C922B80" w14:textId="77777777" w:rsidR="000079F8" w:rsidRPr="000079F8" w:rsidRDefault="000079F8" w:rsidP="000079F8">
      <w:pPr>
        <w:pStyle w:val="a0"/>
      </w:pPr>
    </w:p>
    <w:p w14:paraId="0E9BB880" w14:textId="77777777" w:rsidR="000079F8" w:rsidRPr="000079F8" w:rsidRDefault="000079F8" w:rsidP="000079F8">
      <w:pPr>
        <w:pStyle w:val="a0"/>
      </w:pPr>
      <w:r w:rsidRPr="000079F8">
        <w:t xml:space="preserve">В таблице </w:t>
      </w:r>
      <w:r w:rsidRPr="000079F8">
        <w:fldChar w:fldCharType="begin"/>
      </w:r>
      <w:r w:rsidRPr="000079F8">
        <w:instrText xml:space="preserve"> REF _Ref525653140 \h  \* MERGEFORMAT </w:instrText>
      </w:r>
      <w:r w:rsidRPr="000079F8">
        <w:fldChar w:fldCharType="separate"/>
      </w:r>
      <w:r w:rsidR="003C1E33" w:rsidRPr="003C1E33">
        <w:rPr>
          <w:rStyle w:val="aff4"/>
        </w:rPr>
        <w:t xml:space="preserve">Таблица </w:t>
      </w:r>
      <w:r w:rsidR="003C1E33">
        <w:t>26</w:t>
      </w:r>
      <w:r w:rsidRPr="000079F8">
        <w:fldChar w:fldCharType="end"/>
      </w:r>
      <w:r w:rsidRPr="000079F8">
        <w:t xml:space="preserve"> представлены балансы производительности ВПУ. В таблице </w:t>
      </w:r>
      <w:r w:rsidRPr="000079F8">
        <w:fldChar w:fldCharType="begin"/>
      </w:r>
      <w:r w:rsidRPr="000079F8">
        <w:instrText xml:space="preserve"> REF _Ref520378912 \h </w:instrText>
      </w:r>
      <w:r w:rsidRPr="000079F8">
        <w:fldChar w:fldCharType="separate"/>
      </w:r>
      <w:r w:rsidR="003C1E33">
        <w:rPr>
          <w:noProof/>
        </w:rPr>
        <w:t>27</w:t>
      </w:r>
      <w:r w:rsidRPr="000079F8">
        <w:fldChar w:fldCharType="end"/>
      </w:r>
      <w:r w:rsidRPr="000079F8">
        <w:t xml:space="preserve"> приведена максимальная подпитка тепловой сети в период повреждения участка (в аварийном режиме) по рассматриваемым источникам тепловой энергии.</w:t>
      </w:r>
    </w:p>
    <w:p w14:paraId="0701C8AA" w14:textId="77777777" w:rsidR="000079F8" w:rsidRPr="000079F8" w:rsidRDefault="000079F8" w:rsidP="000079F8">
      <w:pPr>
        <w:pStyle w:val="a0"/>
      </w:pPr>
    </w:p>
    <w:p w14:paraId="6A7BE424" w14:textId="77777777" w:rsidR="000079F8" w:rsidRPr="000079F8" w:rsidRDefault="000079F8" w:rsidP="000079F8">
      <w:pPr>
        <w:pStyle w:val="af8"/>
      </w:pPr>
      <w:r w:rsidRPr="000079F8">
        <w:t xml:space="preserve">Таблица </w:t>
      </w:r>
      <w:r w:rsidR="009C2D8E">
        <w:rPr>
          <w:noProof/>
        </w:rPr>
        <w:fldChar w:fldCharType="begin"/>
      </w:r>
      <w:r w:rsidR="009C2D8E">
        <w:rPr>
          <w:noProof/>
        </w:rPr>
        <w:instrText xml:space="preserve"> SEQ Таблица \* ARABIC </w:instrText>
      </w:r>
      <w:r w:rsidR="009C2D8E">
        <w:rPr>
          <w:noProof/>
        </w:rPr>
        <w:fldChar w:fldCharType="separate"/>
      </w:r>
      <w:bookmarkStart w:id="56" w:name="_Ref520378912"/>
      <w:r w:rsidR="003C1E33">
        <w:rPr>
          <w:noProof/>
        </w:rPr>
        <w:t>27</w:t>
      </w:r>
      <w:bookmarkEnd w:id="56"/>
      <w:r w:rsidR="009C2D8E">
        <w:rPr>
          <w:noProof/>
        </w:rPr>
        <w:fldChar w:fldCharType="end"/>
      </w:r>
      <w:r w:rsidRPr="000079F8">
        <w:t xml:space="preserve"> – Максимальная подпитка тепловой сети в период повреждения участка (в аварийном режиме), тонн/ч</w:t>
      </w:r>
    </w:p>
    <w:tbl>
      <w:tblPr>
        <w:tblW w:w="5000" w:type="pct"/>
        <w:tblLook w:val="04A0" w:firstRow="1" w:lastRow="0" w:firstColumn="1" w:lastColumn="0" w:noHBand="0" w:noVBand="1"/>
      </w:tblPr>
      <w:tblGrid>
        <w:gridCol w:w="2513"/>
        <w:gridCol w:w="5781"/>
        <w:gridCol w:w="1277"/>
      </w:tblGrid>
      <w:tr w:rsidR="000079F8" w14:paraId="54DE6FEF" w14:textId="77777777" w:rsidTr="00D8373F">
        <w:trPr>
          <w:trHeight w:val="186"/>
          <w:tblHeader/>
        </w:trPr>
        <w:tc>
          <w:tcPr>
            <w:tcW w:w="1313" w:type="pct"/>
            <w:tcBorders>
              <w:top w:val="single" w:sz="4" w:space="0" w:color="auto"/>
              <w:left w:val="single" w:sz="4" w:space="0" w:color="auto"/>
              <w:bottom w:val="single" w:sz="4" w:space="0" w:color="auto"/>
              <w:right w:val="single" w:sz="4" w:space="0" w:color="auto"/>
            </w:tcBorders>
            <w:hideMark/>
          </w:tcPr>
          <w:p w14:paraId="59FC9539" w14:textId="77777777" w:rsidR="000079F8" w:rsidRPr="000079F8" w:rsidRDefault="000079F8" w:rsidP="000079F8">
            <w:pPr>
              <w:pStyle w:val="103"/>
            </w:pPr>
            <w:r w:rsidRPr="000079F8">
              <w:t>Котельная</w:t>
            </w:r>
          </w:p>
        </w:tc>
        <w:tc>
          <w:tcPr>
            <w:tcW w:w="3020" w:type="pct"/>
            <w:tcBorders>
              <w:top w:val="single" w:sz="4" w:space="0" w:color="auto"/>
              <w:left w:val="single" w:sz="4" w:space="0" w:color="auto"/>
              <w:bottom w:val="single" w:sz="4" w:space="0" w:color="auto"/>
              <w:right w:val="single" w:sz="4" w:space="0" w:color="auto"/>
            </w:tcBorders>
            <w:hideMark/>
          </w:tcPr>
          <w:p w14:paraId="49F59E1F" w14:textId="77777777" w:rsidR="000079F8" w:rsidRPr="000079F8" w:rsidRDefault="000079F8" w:rsidP="000079F8">
            <w:pPr>
              <w:pStyle w:val="103"/>
            </w:pPr>
            <w:r w:rsidRPr="000079F8">
              <w:t>Адрес</w:t>
            </w:r>
          </w:p>
        </w:tc>
        <w:tc>
          <w:tcPr>
            <w:tcW w:w="667" w:type="pct"/>
            <w:tcBorders>
              <w:top w:val="single" w:sz="4" w:space="0" w:color="auto"/>
              <w:left w:val="single" w:sz="4" w:space="0" w:color="auto"/>
              <w:bottom w:val="single" w:sz="4" w:space="0" w:color="auto"/>
              <w:right w:val="single" w:sz="4" w:space="0" w:color="auto"/>
            </w:tcBorders>
            <w:hideMark/>
          </w:tcPr>
          <w:p w14:paraId="6EBFF31C" w14:textId="77777777" w:rsidR="000079F8" w:rsidRPr="000079F8" w:rsidRDefault="000079F8" w:rsidP="000079F8">
            <w:pPr>
              <w:pStyle w:val="103"/>
            </w:pPr>
            <w:r w:rsidRPr="000079F8">
              <w:t>Величина</w:t>
            </w:r>
          </w:p>
        </w:tc>
      </w:tr>
      <w:tr w:rsidR="000079F8" w14:paraId="4237601E" w14:textId="77777777" w:rsidTr="00D8373F">
        <w:trPr>
          <w:trHeight w:val="372"/>
        </w:trPr>
        <w:tc>
          <w:tcPr>
            <w:tcW w:w="1313" w:type="pct"/>
            <w:tcBorders>
              <w:top w:val="single" w:sz="4" w:space="0" w:color="auto"/>
              <w:left w:val="single" w:sz="4" w:space="0" w:color="auto"/>
              <w:bottom w:val="single" w:sz="4" w:space="0" w:color="auto"/>
              <w:right w:val="single" w:sz="4" w:space="0" w:color="auto"/>
            </w:tcBorders>
            <w:hideMark/>
          </w:tcPr>
          <w:p w14:paraId="6669629B" w14:textId="77777777" w:rsidR="000079F8" w:rsidRPr="000079F8" w:rsidRDefault="000079F8" w:rsidP="000079F8">
            <w:pPr>
              <w:pStyle w:val="103"/>
            </w:pPr>
            <w:r w:rsidRPr="000079F8">
              <w:t>Котельная №9</w:t>
            </w:r>
          </w:p>
        </w:tc>
        <w:tc>
          <w:tcPr>
            <w:tcW w:w="3020" w:type="pct"/>
            <w:tcBorders>
              <w:top w:val="single" w:sz="4" w:space="0" w:color="auto"/>
              <w:left w:val="single" w:sz="4" w:space="0" w:color="auto"/>
              <w:bottom w:val="single" w:sz="4" w:space="0" w:color="auto"/>
              <w:right w:val="single" w:sz="4" w:space="0" w:color="auto"/>
            </w:tcBorders>
            <w:hideMark/>
          </w:tcPr>
          <w:p w14:paraId="73F8BDBB" w14:textId="77777777" w:rsidR="000079F8" w:rsidRPr="000079F8" w:rsidRDefault="000079F8" w:rsidP="000079F8">
            <w:pPr>
              <w:pStyle w:val="103"/>
            </w:pPr>
            <w:r w:rsidRPr="000079F8">
              <w:t>ст.Архангельская, ул. Фрунзе, 24</w:t>
            </w:r>
          </w:p>
        </w:tc>
        <w:tc>
          <w:tcPr>
            <w:tcW w:w="667" w:type="pct"/>
            <w:tcBorders>
              <w:top w:val="single" w:sz="4" w:space="0" w:color="auto"/>
              <w:left w:val="single" w:sz="4" w:space="0" w:color="auto"/>
              <w:bottom w:val="single" w:sz="4" w:space="0" w:color="auto"/>
              <w:right w:val="single" w:sz="4" w:space="0" w:color="auto"/>
            </w:tcBorders>
            <w:hideMark/>
          </w:tcPr>
          <w:p w14:paraId="28939E94" w14:textId="77777777" w:rsidR="000079F8" w:rsidRPr="000079F8" w:rsidRDefault="000079F8" w:rsidP="000079F8">
            <w:pPr>
              <w:pStyle w:val="103"/>
            </w:pPr>
            <w:r w:rsidRPr="000079F8">
              <w:t>0,71</w:t>
            </w:r>
          </w:p>
        </w:tc>
      </w:tr>
      <w:tr w:rsidR="000079F8" w14:paraId="519D3657" w14:textId="77777777" w:rsidTr="00D8373F">
        <w:trPr>
          <w:trHeight w:val="372"/>
        </w:trPr>
        <w:tc>
          <w:tcPr>
            <w:tcW w:w="1313" w:type="pct"/>
            <w:tcBorders>
              <w:top w:val="single" w:sz="4" w:space="0" w:color="auto"/>
              <w:left w:val="single" w:sz="4" w:space="0" w:color="auto"/>
              <w:bottom w:val="single" w:sz="4" w:space="0" w:color="auto"/>
              <w:right w:val="single" w:sz="4" w:space="0" w:color="auto"/>
            </w:tcBorders>
            <w:hideMark/>
          </w:tcPr>
          <w:p w14:paraId="03679642" w14:textId="77777777" w:rsidR="000079F8" w:rsidRPr="000079F8" w:rsidRDefault="000079F8" w:rsidP="000079F8">
            <w:pPr>
              <w:pStyle w:val="103"/>
            </w:pPr>
            <w:r w:rsidRPr="000079F8">
              <w:t>Котельная №112</w:t>
            </w:r>
          </w:p>
        </w:tc>
        <w:tc>
          <w:tcPr>
            <w:tcW w:w="3020" w:type="pct"/>
            <w:tcBorders>
              <w:top w:val="single" w:sz="4" w:space="0" w:color="auto"/>
              <w:left w:val="single" w:sz="4" w:space="0" w:color="auto"/>
              <w:bottom w:val="single" w:sz="4" w:space="0" w:color="auto"/>
              <w:right w:val="single" w:sz="4" w:space="0" w:color="auto"/>
            </w:tcBorders>
            <w:hideMark/>
          </w:tcPr>
          <w:p w14:paraId="37FC1321" w14:textId="77777777" w:rsidR="000079F8" w:rsidRPr="000079F8" w:rsidRDefault="000079F8" w:rsidP="000079F8">
            <w:pPr>
              <w:pStyle w:val="103"/>
            </w:pPr>
            <w:r w:rsidRPr="000079F8">
              <w:t>ст.Архангельская, ул. Ленина, 4а</w:t>
            </w:r>
          </w:p>
        </w:tc>
        <w:tc>
          <w:tcPr>
            <w:tcW w:w="667" w:type="pct"/>
            <w:tcBorders>
              <w:top w:val="single" w:sz="4" w:space="0" w:color="auto"/>
              <w:left w:val="single" w:sz="4" w:space="0" w:color="auto"/>
              <w:bottom w:val="single" w:sz="4" w:space="0" w:color="auto"/>
              <w:right w:val="single" w:sz="4" w:space="0" w:color="auto"/>
            </w:tcBorders>
            <w:hideMark/>
          </w:tcPr>
          <w:p w14:paraId="5C76B8D2" w14:textId="77777777" w:rsidR="000079F8" w:rsidRPr="000079F8" w:rsidRDefault="000079F8" w:rsidP="000079F8">
            <w:pPr>
              <w:pStyle w:val="103"/>
            </w:pPr>
            <w:r w:rsidRPr="000079F8">
              <w:t>0,44</w:t>
            </w:r>
          </w:p>
        </w:tc>
      </w:tr>
      <w:tr w:rsidR="000079F8" w14:paraId="7356CB4D" w14:textId="77777777" w:rsidTr="00D8373F">
        <w:trPr>
          <w:trHeight w:val="372"/>
        </w:trPr>
        <w:tc>
          <w:tcPr>
            <w:tcW w:w="1313" w:type="pct"/>
            <w:tcBorders>
              <w:top w:val="single" w:sz="4" w:space="0" w:color="auto"/>
              <w:left w:val="single" w:sz="4" w:space="0" w:color="auto"/>
              <w:bottom w:val="single" w:sz="4" w:space="0" w:color="auto"/>
              <w:right w:val="single" w:sz="4" w:space="0" w:color="auto"/>
            </w:tcBorders>
            <w:hideMark/>
          </w:tcPr>
          <w:p w14:paraId="3CC969F6" w14:textId="77777777" w:rsidR="000079F8" w:rsidRPr="000079F8" w:rsidRDefault="000079F8" w:rsidP="000079F8">
            <w:pPr>
              <w:pStyle w:val="103"/>
            </w:pPr>
            <w:r w:rsidRPr="000079F8">
              <w:t>Котельная №114</w:t>
            </w:r>
          </w:p>
        </w:tc>
        <w:tc>
          <w:tcPr>
            <w:tcW w:w="3020" w:type="pct"/>
            <w:tcBorders>
              <w:top w:val="single" w:sz="4" w:space="0" w:color="auto"/>
              <w:left w:val="single" w:sz="4" w:space="0" w:color="auto"/>
              <w:bottom w:val="single" w:sz="4" w:space="0" w:color="auto"/>
              <w:right w:val="single" w:sz="4" w:space="0" w:color="auto"/>
            </w:tcBorders>
            <w:hideMark/>
          </w:tcPr>
          <w:p w14:paraId="15F2E74C" w14:textId="77777777" w:rsidR="000079F8" w:rsidRPr="000079F8" w:rsidRDefault="000079F8" w:rsidP="000079F8">
            <w:pPr>
              <w:pStyle w:val="103"/>
            </w:pPr>
            <w:r w:rsidRPr="000079F8">
              <w:t>ст.Архангельская, ул. Ленина, 6</w:t>
            </w:r>
          </w:p>
        </w:tc>
        <w:tc>
          <w:tcPr>
            <w:tcW w:w="667" w:type="pct"/>
            <w:tcBorders>
              <w:top w:val="single" w:sz="4" w:space="0" w:color="auto"/>
              <w:left w:val="single" w:sz="4" w:space="0" w:color="auto"/>
              <w:bottom w:val="single" w:sz="4" w:space="0" w:color="auto"/>
              <w:right w:val="single" w:sz="4" w:space="0" w:color="auto"/>
            </w:tcBorders>
            <w:hideMark/>
          </w:tcPr>
          <w:p w14:paraId="22A01BCA" w14:textId="77777777" w:rsidR="000079F8" w:rsidRPr="000079F8" w:rsidRDefault="000079F8" w:rsidP="000079F8">
            <w:pPr>
              <w:pStyle w:val="103"/>
            </w:pPr>
            <w:r w:rsidRPr="000079F8">
              <w:t>0,85</w:t>
            </w:r>
          </w:p>
        </w:tc>
      </w:tr>
      <w:tr w:rsidR="000079F8" w14:paraId="15609160" w14:textId="77777777" w:rsidTr="00D8373F">
        <w:trPr>
          <w:trHeight w:val="372"/>
        </w:trPr>
        <w:tc>
          <w:tcPr>
            <w:tcW w:w="1313" w:type="pct"/>
            <w:tcBorders>
              <w:top w:val="single" w:sz="4" w:space="0" w:color="auto"/>
              <w:left w:val="single" w:sz="4" w:space="0" w:color="auto"/>
              <w:bottom w:val="single" w:sz="4" w:space="0" w:color="auto"/>
              <w:right w:val="single" w:sz="4" w:space="0" w:color="auto"/>
            </w:tcBorders>
            <w:hideMark/>
          </w:tcPr>
          <w:p w14:paraId="304FEB94" w14:textId="77777777" w:rsidR="000079F8" w:rsidRPr="000079F8" w:rsidRDefault="000079F8" w:rsidP="000079F8">
            <w:pPr>
              <w:pStyle w:val="103"/>
            </w:pPr>
            <w:r w:rsidRPr="000079F8">
              <w:t>Котельная №2.1</w:t>
            </w:r>
          </w:p>
        </w:tc>
        <w:tc>
          <w:tcPr>
            <w:tcW w:w="3020" w:type="pct"/>
            <w:tcBorders>
              <w:top w:val="single" w:sz="4" w:space="0" w:color="auto"/>
              <w:left w:val="single" w:sz="4" w:space="0" w:color="auto"/>
              <w:bottom w:val="single" w:sz="4" w:space="0" w:color="auto"/>
              <w:right w:val="single" w:sz="4" w:space="0" w:color="auto"/>
            </w:tcBorders>
            <w:hideMark/>
          </w:tcPr>
          <w:p w14:paraId="050D6C3A" w14:textId="77777777" w:rsidR="000079F8" w:rsidRPr="000079F8" w:rsidRDefault="000079F8" w:rsidP="000079F8">
            <w:pPr>
              <w:pStyle w:val="103"/>
            </w:pPr>
            <w:r w:rsidRPr="000079F8">
              <w:t>пос.Малороссийский, ул. Мира, 4а</w:t>
            </w:r>
          </w:p>
        </w:tc>
        <w:tc>
          <w:tcPr>
            <w:tcW w:w="667" w:type="pct"/>
            <w:tcBorders>
              <w:top w:val="single" w:sz="4" w:space="0" w:color="auto"/>
              <w:left w:val="single" w:sz="4" w:space="0" w:color="auto"/>
              <w:bottom w:val="single" w:sz="4" w:space="0" w:color="auto"/>
              <w:right w:val="single" w:sz="4" w:space="0" w:color="auto"/>
            </w:tcBorders>
            <w:hideMark/>
          </w:tcPr>
          <w:p w14:paraId="6EFDB047" w14:textId="77777777" w:rsidR="000079F8" w:rsidRPr="000079F8" w:rsidRDefault="000079F8" w:rsidP="000079F8">
            <w:pPr>
              <w:pStyle w:val="103"/>
            </w:pPr>
            <w:r w:rsidRPr="000079F8">
              <w:t>2,05</w:t>
            </w:r>
          </w:p>
        </w:tc>
      </w:tr>
    </w:tbl>
    <w:p w14:paraId="7B7F5127" w14:textId="77777777" w:rsidR="00E214C4" w:rsidRPr="00E214C4" w:rsidRDefault="00E214C4" w:rsidP="00E214C4">
      <w:pPr>
        <w:pStyle w:val="a0"/>
      </w:pPr>
    </w:p>
    <w:p w14:paraId="784D893B" w14:textId="77777777" w:rsidR="0080215E" w:rsidRDefault="0080215E" w:rsidP="0080215E">
      <w:pPr>
        <w:pStyle w:val="11"/>
      </w:pPr>
      <w:r>
        <w:t>Топливные балансы источников тепловой энергии и система обеспечения топливом.</w:t>
      </w:r>
    </w:p>
    <w:p w14:paraId="784D893C" w14:textId="77777777" w:rsidR="0080215E" w:rsidRDefault="0080215E" w:rsidP="0080215E">
      <w:pPr>
        <w:pStyle w:val="111"/>
      </w:pPr>
      <w:r>
        <w:t>Описание видов и количества используемого основного топлива для каждого источника тепловой энергии.</w:t>
      </w:r>
    </w:p>
    <w:p w14:paraId="1422DD68" w14:textId="7BAD465F" w:rsidR="00E214C4" w:rsidRDefault="00E214C4" w:rsidP="00E214C4">
      <w:pPr>
        <w:pStyle w:val="a0"/>
      </w:pPr>
      <w:r w:rsidRPr="00254540">
        <w:t xml:space="preserve">Основным топливом на </w:t>
      </w:r>
      <w:r>
        <w:t>всех</w:t>
      </w:r>
      <w:r w:rsidRPr="00254540">
        <w:t xml:space="preserve"> котельных является п</w:t>
      </w:r>
      <w:r>
        <w:t>риродный газ</w:t>
      </w:r>
      <w:r w:rsidRPr="00254540">
        <w:t>.</w:t>
      </w:r>
    </w:p>
    <w:p w14:paraId="1894999A" w14:textId="77777777" w:rsidR="00E214C4" w:rsidRDefault="00E214C4" w:rsidP="00E214C4">
      <w:pPr>
        <w:pStyle w:val="a0"/>
      </w:pPr>
      <w:r>
        <w:t xml:space="preserve">В таблице </w:t>
      </w:r>
      <w:r>
        <w:fldChar w:fldCharType="begin"/>
      </w:r>
      <w:r>
        <w:instrText xml:space="preserve"> REF _Ref524704077 \h </w:instrText>
      </w:r>
      <w:r>
        <w:fldChar w:fldCharType="separate"/>
      </w:r>
      <w:r w:rsidR="003C1E33">
        <w:rPr>
          <w:noProof/>
        </w:rPr>
        <w:t>28</w:t>
      </w:r>
      <w:r>
        <w:fldChar w:fldCharType="end"/>
      </w:r>
      <w:r>
        <w:t xml:space="preserve"> представлены расходы натурального топлива за 2017 год.</w:t>
      </w:r>
    </w:p>
    <w:p w14:paraId="17D572FA" w14:textId="77777777" w:rsidR="00E214C4" w:rsidRDefault="00E214C4" w:rsidP="00E214C4">
      <w:pPr>
        <w:pStyle w:val="a0"/>
      </w:pPr>
    </w:p>
    <w:p w14:paraId="72A8A5FA" w14:textId="77777777" w:rsidR="00E214C4" w:rsidRDefault="00E214C4" w:rsidP="00E214C4">
      <w:pPr>
        <w:pStyle w:val="af8"/>
      </w:pPr>
      <w:bookmarkStart w:id="57" w:name="_Ref513807418"/>
      <w:bookmarkStart w:id="58" w:name="_Ref513807408"/>
      <w:r>
        <w:t xml:space="preserve">Таблица </w:t>
      </w:r>
      <w:r w:rsidRPr="003C2C9C">
        <w:fldChar w:fldCharType="begin"/>
      </w:r>
      <w:r>
        <w:instrText xml:space="preserve"> SEQ Таблица \* ARABIC </w:instrText>
      </w:r>
      <w:r w:rsidRPr="003C2C9C">
        <w:fldChar w:fldCharType="separate"/>
      </w:r>
      <w:bookmarkStart w:id="59" w:name="_Ref524704077"/>
      <w:r w:rsidR="003C1E33">
        <w:rPr>
          <w:noProof/>
        </w:rPr>
        <w:t>28</w:t>
      </w:r>
      <w:bookmarkEnd w:id="59"/>
      <w:r w:rsidRPr="003C2C9C">
        <w:fldChar w:fldCharType="end"/>
      </w:r>
      <w:bookmarkEnd w:id="57"/>
      <w:r>
        <w:t xml:space="preserve"> – </w:t>
      </w:r>
      <w:bookmarkEnd w:id="58"/>
      <w:r w:rsidRPr="00A06A7D">
        <w:t>Расход натурального топлива за 2017 год</w:t>
      </w:r>
    </w:p>
    <w:tbl>
      <w:tblPr>
        <w:tblW w:w="5000" w:type="pct"/>
        <w:tblLook w:val="04A0" w:firstRow="1" w:lastRow="0" w:firstColumn="1" w:lastColumn="0" w:noHBand="0" w:noVBand="1"/>
      </w:tblPr>
      <w:tblGrid>
        <w:gridCol w:w="4663"/>
        <w:gridCol w:w="1457"/>
        <w:gridCol w:w="1020"/>
        <w:gridCol w:w="1168"/>
        <w:gridCol w:w="1263"/>
      </w:tblGrid>
      <w:tr w:rsidR="00E214C4" w:rsidRPr="00B45884" w14:paraId="76A616DB" w14:textId="77777777" w:rsidTr="00E214C4">
        <w:trPr>
          <w:trHeight w:val="173"/>
        </w:trPr>
        <w:tc>
          <w:tcPr>
            <w:tcW w:w="24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F45AC3" w14:textId="77777777" w:rsidR="00E214C4" w:rsidRPr="00E214C4" w:rsidRDefault="00E214C4" w:rsidP="00E214C4">
            <w:pPr>
              <w:pStyle w:val="103"/>
            </w:pPr>
            <w:r w:rsidRPr="00E214C4">
              <w:t>Наименование котельной</w:t>
            </w:r>
          </w:p>
        </w:tc>
        <w:tc>
          <w:tcPr>
            <w:tcW w:w="761" w:type="pct"/>
            <w:tcBorders>
              <w:top w:val="single" w:sz="4" w:space="0" w:color="auto"/>
              <w:left w:val="nil"/>
              <w:bottom w:val="single" w:sz="4" w:space="0" w:color="auto"/>
              <w:right w:val="single" w:sz="4" w:space="0" w:color="auto"/>
            </w:tcBorders>
            <w:shd w:val="clear" w:color="auto" w:fill="auto"/>
            <w:vAlign w:val="center"/>
            <w:hideMark/>
          </w:tcPr>
          <w:p w14:paraId="1B4AB6E5" w14:textId="77777777" w:rsidR="00E214C4" w:rsidRPr="00E214C4" w:rsidRDefault="00E214C4" w:rsidP="00E214C4">
            <w:pPr>
              <w:pStyle w:val="103"/>
            </w:pPr>
            <w:r w:rsidRPr="00E214C4">
              <w:t>Природный газ, тыс. м</w:t>
            </w:r>
            <w:r w:rsidRPr="00B45884">
              <w:rPr>
                <w:rStyle w:val="aff2"/>
              </w:rPr>
              <w:t>3</w:t>
            </w:r>
          </w:p>
        </w:tc>
        <w:tc>
          <w:tcPr>
            <w:tcW w:w="533" w:type="pct"/>
            <w:tcBorders>
              <w:top w:val="single" w:sz="4" w:space="0" w:color="auto"/>
              <w:left w:val="nil"/>
              <w:bottom w:val="single" w:sz="4" w:space="0" w:color="auto"/>
              <w:right w:val="single" w:sz="4" w:space="0" w:color="auto"/>
            </w:tcBorders>
            <w:shd w:val="clear" w:color="auto" w:fill="auto"/>
            <w:vAlign w:val="center"/>
            <w:hideMark/>
          </w:tcPr>
          <w:p w14:paraId="1C5730AE" w14:textId="77777777" w:rsidR="00E214C4" w:rsidRPr="00E214C4" w:rsidRDefault="00E214C4" w:rsidP="00E214C4">
            <w:pPr>
              <w:pStyle w:val="103"/>
            </w:pPr>
            <w:r w:rsidRPr="00E214C4">
              <w:t>Уголь, т</w:t>
            </w:r>
          </w:p>
        </w:tc>
        <w:tc>
          <w:tcPr>
            <w:tcW w:w="610" w:type="pct"/>
            <w:tcBorders>
              <w:top w:val="single" w:sz="4" w:space="0" w:color="auto"/>
              <w:left w:val="nil"/>
              <w:bottom w:val="single" w:sz="4" w:space="0" w:color="auto"/>
              <w:right w:val="single" w:sz="4" w:space="0" w:color="auto"/>
            </w:tcBorders>
            <w:shd w:val="clear" w:color="auto" w:fill="auto"/>
            <w:vAlign w:val="center"/>
            <w:hideMark/>
          </w:tcPr>
          <w:p w14:paraId="57F3539C" w14:textId="77777777" w:rsidR="00E214C4" w:rsidRPr="00E214C4" w:rsidRDefault="00E214C4" w:rsidP="00E214C4">
            <w:pPr>
              <w:pStyle w:val="103"/>
            </w:pPr>
            <w:r w:rsidRPr="00E214C4">
              <w:t>Мазут, т</w:t>
            </w:r>
          </w:p>
        </w:tc>
        <w:tc>
          <w:tcPr>
            <w:tcW w:w="660" w:type="pct"/>
            <w:tcBorders>
              <w:top w:val="single" w:sz="4" w:space="0" w:color="auto"/>
              <w:left w:val="nil"/>
              <w:bottom w:val="single" w:sz="4" w:space="0" w:color="auto"/>
              <w:right w:val="single" w:sz="4" w:space="0" w:color="auto"/>
            </w:tcBorders>
            <w:shd w:val="clear" w:color="auto" w:fill="auto"/>
            <w:vAlign w:val="center"/>
            <w:hideMark/>
          </w:tcPr>
          <w:p w14:paraId="2CDB5DB1" w14:textId="77777777" w:rsidR="00E214C4" w:rsidRPr="00E214C4" w:rsidRDefault="00E214C4" w:rsidP="00E214C4">
            <w:pPr>
              <w:pStyle w:val="103"/>
            </w:pPr>
            <w:r w:rsidRPr="00E214C4">
              <w:t>Дизельное топливо, т</w:t>
            </w:r>
          </w:p>
        </w:tc>
      </w:tr>
      <w:tr w:rsidR="00E214C4" w:rsidRPr="00B45884" w14:paraId="6D388989" w14:textId="77777777" w:rsidTr="00E214C4">
        <w:trPr>
          <w:trHeight w:val="163"/>
        </w:trPr>
        <w:tc>
          <w:tcPr>
            <w:tcW w:w="2436" w:type="pct"/>
            <w:tcBorders>
              <w:top w:val="nil"/>
              <w:left w:val="single" w:sz="4" w:space="0" w:color="auto"/>
              <w:bottom w:val="single" w:sz="4" w:space="0" w:color="auto"/>
              <w:right w:val="single" w:sz="4" w:space="0" w:color="auto"/>
            </w:tcBorders>
            <w:shd w:val="clear" w:color="auto" w:fill="auto"/>
            <w:vAlign w:val="center"/>
            <w:hideMark/>
          </w:tcPr>
          <w:p w14:paraId="5CC7BB4E" w14:textId="43D32A5D" w:rsidR="00E214C4" w:rsidRPr="00E214C4" w:rsidRDefault="00E214C4" w:rsidP="00E214C4">
            <w:pPr>
              <w:pStyle w:val="103"/>
            </w:pPr>
            <w:r w:rsidRPr="00E214C4">
              <w:t>Котельная №9, ст.Архангельская, ул. Фрунзе, 24</w:t>
            </w:r>
          </w:p>
        </w:tc>
        <w:tc>
          <w:tcPr>
            <w:tcW w:w="761" w:type="pct"/>
            <w:tcBorders>
              <w:top w:val="nil"/>
              <w:left w:val="nil"/>
              <w:bottom w:val="single" w:sz="4" w:space="0" w:color="auto"/>
              <w:right w:val="single" w:sz="4" w:space="0" w:color="auto"/>
            </w:tcBorders>
            <w:shd w:val="clear" w:color="auto" w:fill="auto"/>
            <w:noWrap/>
            <w:vAlign w:val="center"/>
            <w:hideMark/>
          </w:tcPr>
          <w:p w14:paraId="756980F7" w14:textId="6D3B6B7F" w:rsidR="00E214C4" w:rsidRPr="00E214C4" w:rsidRDefault="00E214C4" w:rsidP="00E214C4">
            <w:pPr>
              <w:pStyle w:val="103"/>
            </w:pPr>
            <w:r w:rsidRPr="00E214C4">
              <w:t>178</w:t>
            </w:r>
          </w:p>
        </w:tc>
        <w:tc>
          <w:tcPr>
            <w:tcW w:w="533" w:type="pct"/>
            <w:tcBorders>
              <w:top w:val="nil"/>
              <w:left w:val="nil"/>
              <w:bottom w:val="single" w:sz="4" w:space="0" w:color="auto"/>
              <w:right w:val="single" w:sz="4" w:space="0" w:color="auto"/>
            </w:tcBorders>
            <w:shd w:val="clear" w:color="auto" w:fill="auto"/>
            <w:noWrap/>
            <w:vAlign w:val="center"/>
            <w:hideMark/>
          </w:tcPr>
          <w:p w14:paraId="6B857791" w14:textId="2D8746DF" w:rsidR="00E214C4" w:rsidRPr="00E214C4" w:rsidRDefault="00E214C4" w:rsidP="00E214C4">
            <w:pPr>
              <w:pStyle w:val="103"/>
            </w:pPr>
            <w:r w:rsidRPr="00E214C4">
              <w:t>0</w:t>
            </w:r>
          </w:p>
        </w:tc>
        <w:tc>
          <w:tcPr>
            <w:tcW w:w="610" w:type="pct"/>
            <w:tcBorders>
              <w:top w:val="nil"/>
              <w:left w:val="nil"/>
              <w:bottom w:val="single" w:sz="4" w:space="0" w:color="auto"/>
              <w:right w:val="single" w:sz="4" w:space="0" w:color="auto"/>
            </w:tcBorders>
            <w:shd w:val="clear" w:color="auto" w:fill="auto"/>
            <w:noWrap/>
            <w:vAlign w:val="center"/>
            <w:hideMark/>
          </w:tcPr>
          <w:p w14:paraId="7A48EEFB" w14:textId="2EAAE161" w:rsidR="00E214C4" w:rsidRPr="00E214C4" w:rsidRDefault="00E214C4" w:rsidP="00E214C4">
            <w:pPr>
              <w:pStyle w:val="103"/>
            </w:pPr>
            <w:r w:rsidRPr="00E214C4">
              <w:t>0</w:t>
            </w:r>
          </w:p>
        </w:tc>
        <w:tc>
          <w:tcPr>
            <w:tcW w:w="660" w:type="pct"/>
            <w:tcBorders>
              <w:top w:val="nil"/>
              <w:left w:val="nil"/>
              <w:bottom w:val="single" w:sz="4" w:space="0" w:color="auto"/>
              <w:right w:val="single" w:sz="4" w:space="0" w:color="auto"/>
            </w:tcBorders>
            <w:shd w:val="clear" w:color="auto" w:fill="auto"/>
            <w:noWrap/>
            <w:vAlign w:val="center"/>
            <w:hideMark/>
          </w:tcPr>
          <w:p w14:paraId="5B051662" w14:textId="300AD04B" w:rsidR="00E214C4" w:rsidRPr="00E214C4" w:rsidRDefault="00E214C4" w:rsidP="00E214C4">
            <w:pPr>
              <w:pStyle w:val="103"/>
            </w:pPr>
            <w:r w:rsidRPr="00E214C4">
              <w:t>0</w:t>
            </w:r>
          </w:p>
        </w:tc>
      </w:tr>
      <w:tr w:rsidR="00E214C4" w:rsidRPr="00B45884" w14:paraId="31A2A537" w14:textId="77777777" w:rsidTr="00E214C4">
        <w:trPr>
          <w:trHeight w:val="246"/>
        </w:trPr>
        <w:tc>
          <w:tcPr>
            <w:tcW w:w="2436" w:type="pct"/>
            <w:tcBorders>
              <w:top w:val="nil"/>
              <w:left w:val="single" w:sz="4" w:space="0" w:color="auto"/>
              <w:bottom w:val="single" w:sz="4" w:space="0" w:color="auto"/>
              <w:right w:val="single" w:sz="4" w:space="0" w:color="auto"/>
            </w:tcBorders>
            <w:shd w:val="clear" w:color="auto" w:fill="auto"/>
            <w:vAlign w:val="center"/>
            <w:hideMark/>
          </w:tcPr>
          <w:p w14:paraId="2D01481A" w14:textId="6722ECE0" w:rsidR="00E214C4" w:rsidRPr="00E214C4" w:rsidRDefault="00E214C4" w:rsidP="00E214C4">
            <w:pPr>
              <w:pStyle w:val="103"/>
            </w:pPr>
            <w:r w:rsidRPr="00E214C4">
              <w:t>Котельная №112, ст.Архангельская, ул. Лен</w:t>
            </w:r>
            <w:r w:rsidRPr="00E214C4">
              <w:t>и</w:t>
            </w:r>
            <w:r w:rsidRPr="00E214C4">
              <w:t>на, 4а</w:t>
            </w:r>
          </w:p>
        </w:tc>
        <w:tc>
          <w:tcPr>
            <w:tcW w:w="761" w:type="pct"/>
            <w:tcBorders>
              <w:top w:val="nil"/>
              <w:left w:val="nil"/>
              <w:bottom w:val="single" w:sz="4" w:space="0" w:color="auto"/>
              <w:right w:val="single" w:sz="4" w:space="0" w:color="auto"/>
            </w:tcBorders>
            <w:shd w:val="clear" w:color="auto" w:fill="auto"/>
            <w:noWrap/>
            <w:vAlign w:val="center"/>
            <w:hideMark/>
          </w:tcPr>
          <w:p w14:paraId="2537E6B0" w14:textId="35DCF642" w:rsidR="00E214C4" w:rsidRPr="00E214C4" w:rsidRDefault="00E214C4" w:rsidP="00E214C4">
            <w:pPr>
              <w:pStyle w:val="103"/>
            </w:pPr>
            <w:r w:rsidRPr="00E214C4">
              <w:t>47</w:t>
            </w:r>
          </w:p>
        </w:tc>
        <w:tc>
          <w:tcPr>
            <w:tcW w:w="533" w:type="pct"/>
            <w:tcBorders>
              <w:top w:val="nil"/>
              <w:left w:val="nil"/>
              <w:bottom w:val="single" w:sz="4" w:space="0" w:color="auto"/>
              <w:right w:val="single" w:sz="4" w:space="0" w:color="auto"/>
            </w:tcBorders>
            <w:shd w:val="clear" w:color="auto" w:fill="auto"/>
            <w:noWrap/>
            <w:vAlign w:val="center"/>
            <w:hideMark/>
          </w:tcPr>
          <w:p w14:paraId="6C99AE39" w14:textId="44C69E92" w:rsidR="00E214C4" w:rsidRPr="00E214C4" w:rsidRDefault="00E214C4" w:rsidP="00E214C4">
            <w:pPr>
              <w:pStyle w:val="103"/>
            </w:pPr>
            <w:r w:rsidRPr="00E214C4">
              <w:t>0</w:t>
            </w:r>
          </w:p>
        </w:tc>
        <w:tc>
          <w:tcPr>
            <w:tcW w:w="610" w:type="pct"/>
            <w:tcBorders>
              <w:top w:val="nil"/>
              <w:left w:val="nil"/>
              <w:bottom w:val="single" w:sz="4" w:space="0" w:color="auto"/>
              <w:right w:val="single" w:sz="4" w:space="0" w:color="auto"/>
            </w:tcBorders>
            <w:shd w:val="clear" w:color="auto" w:fill="auto"/>
            <w:noWrap/>
            <w:vAlign w:val="center"/>
            <w:hideMark/>
          </w:tcPr>
          <w:p w14:paraId="5EBDBB10" w14:textId="2037497C" w:rsidR="00E214C4" w:rsidRPr="00E214C4" w:rsidRDefault="00E214C4" w:rsidP="00E214C4">
            <w:pPr>
              <w:pStyle w:val="103"/>
            </w:pPr>
            <w:r w:rsidRPr="00E214C4">
              <w:t>0</w:t>
            </w:r>
          </w:p>
        </w:tc>
        <w:tc>
          <w:tcPr>
            <w:tcW w:w="660" w:type="pct"/>
            <w:tcBorders>
              <w:top w:val="nil"/>
              <w:left w:val="nil"/>
              <w:bottom w:val="single" w:sz="4" w:space="0" w:color="auto"/>
              <w:right w:val="single" w:sz="4" w:space="0" w:color="auto"/>
            </w:tcBorders>
            <w:shd w:val="clear" w:color="auto" w:fill="auto"/>
            <w:noWrap/>
            <w:vAlign w:val="center"/>
            <w:hideMark/>
          </w:tcPr>
          <w:p w14:paraId="2FBE467B" w14:textId="3118F5B6" w:rsidR="00E214C4" w:rsidRPr="00E214C4" w:rsidRDefault="00E214C4" w:rsidP="00E214C4">
            <w:pPr>
              <w:pStyle w:val="103"/>
            </w:pPr>
            <w:r w:rsidRPr="00E214C4">
              <w:t>0</w:t>
            </w:r>
          </w:p>
        </w:tc>
      </w:tr>
      <w:tr w:rsidR="00E214C4" w:rsidRPr="00B45884" w14:paraId="44E857A7" w14:textId="77777777" w:rsidTr="00E214C4">
        <w:trPr>
          <w:trHeight w:val="163"/>
        </w:trPr>
        <w:tc>
          <w:tcPr>
            <w:tcW w:w="2436" w:type="pct"/>
            <w:tcBorders>
              <w:top w:val="nil"/>
              <w:left w:val="single" w:sz="4" w:space="0" w:color="auto"/>
              <w:bottom w:val="single" w:sz="4" w:space="0" w:color="auto"/>
              <w:right w:val="single" w:sz="4" w:space="0" w:color="auto"/>
            </w:tcBorders>
            <w:shd w:val="clear" w:color="auto" w:fill="auto"/>
            <w:vAlign w:val="center"/>
            <w:hideMark/>
          </w:tcPr>
          <w:p w14:paraId="47A9023A" w14:textId="2E62D082" w:rsidR="00E214C4" w:rsidRPr="00E214C4" w:rsidRDefault="00E214C4" w:rsidP="00E214C4">
            <w:pPr>
              <w:pStyle w:val="103"/>
            </w:pPr>
            <w:r w:rsidRPr="00E214C4">
              <w:t>Котельная №114, ст.Архангельская, ул. Лен</w:t>
            </w:r>
            <w:r w:rsidRPr="00E214C4">
              <w:t>и</w:t>
            </w:r>
            <w:r w:rsidRPr="00E214C4">
              <w:t>на, 6</w:t>
            </w:r>
          </w:p>
        </w:tc>
        <w:tc>
          <w:tcPr>
            <w:tcW w:w="761" w:type="pct"/>
            <w:tcBorders>
              <w:top w:val="nil"/>
              <w:left w:val="nil"/>
              <w:bottom w:val="single" w:sz="4" w:space="0" w:color="auto"/>
              <w:right w:val="single" w:sz="4" w:space="0" w:color="auto"/>
            </w:tcBorders>
            <w:shd w:val="clear" w:color="auto" w:fill="auto"/>
            <w:noWrap/>
            <w:vAlign w:val="center"/>
            <w:hideMark/>
          </w:tcPr>
          <w:p w14:paraId="39C73D58" w14:textId="51FEC9EF" w:rsidR="00E214C4" w:rsidRPr="00E214C4" w:rsidRDefault="00E214C4" w:rsidP="00E214C4">
            <w:pPr>
              <w:pStyle w:val="103"/>
            </w:pPr>
            <w:r w:rsidRPr="00E214C4">
              <w:t>118</w:t>
            </w:r>
          </w:p>
        </w:tc>
        <w:tc>
          <w:tcPr>
            <w:tcW w:w="533" w:type="pct"/>
            <w:tcBorders>
              <w:top w:val="nil"/>
              <w:left w:val="nil"/>
              <w:bottom w:val="single" w:sz="4" w:space="0" w:color="auto"/>
              <w:right w:val="single" w:sz="4" w:space="0" w:color="auto"/>
            </w:tcBorders>
            <w:shd w:val="clear" w:color="auto" w:fill="auto"/>
            <w:noWrap/>
            <w:vAlign w:val="center"/>
            <w:hideMark/>
          </w:tcPr>
          <w:p w14:paraId="2B891D61" w14:textId="26F6E4A4" w:rsidR="00E214C4" w:rsidRPr="00E214C4" w:rsidRDefault="00E214C4" w:rsidP="00E214C4">
            <w:pPr>
              <w:pStyle w:val="103"/>
            </w:pPr>
            <w:r w:rsidRPr="00E214C4">
              <w:t>0</w:t>
            </w:r>
          </w:p>
        </w:tc>
        <w:tc>
          <w:tcPr>
            <w:tcW w:w="610" w:type="pct"/>
            <w:tcBorders>
              <w:top w:val="nil"/>
              <w:left w:val="nil"/>
              <w:bottom w:val="single" w:sz="4" w:space="0" w:color="auto"/>
              <w:right w:val="single" w:sz="4" w:space="0" w:color="auto"/>
            </w:tcBorders>
            <w:shd w:val="clear" w:color="auto" w:fill="auto"/>
            <w:noWrap/>
            <w:vAlign w:val="center"/>
            <w:hideMark/>
          </w:tcPr>
          <w:p w14:paraId="4638E5DC" w14:textId="7B25702F" w:rsidR="00E214C4" w:rsidRPr="00E214C4" w:rsidRDefault="00E214C4" w:rsidP="00E214C4">
            <w:pPr>
              <w:pStyle w:val="103"/>
            </w:pPr>
            <w:r w:rsidRPr="00E214C4">
              <w:t>0</w:t>
            </w:r>
          </w:p>
        </w:tc>
        <w:tc>
          <w:tcPr>
            <w:tcW w:w="660" w:type="pct"/>
            <w:tcBorders>
              <w:top w:val="nil"/>
              <w:left w:val="nil"/>
              <w:bottom w:val="single" w:sz="4" w:space="0" w:color="auto"/>
              <w:right w:val="single" w:sz="4" w:space="0" w:color="auto"/>
            </w:tcBorders>
            <w:shd w:val="clear" w:color="auto" w:fill="auto"/>
            <w:noWrap/>
            <w:vAlign w:val="center"/>
            <w:hideMark/>
          </w:tcPr>
          <w:p w14:paraId="0FD6F7AD" w14:textId="4F4FE1F4" w:rsidR="00E214C4" w:rsidRPr="00E214C4" w:rsidRDefault="00E214C4" w:rsidP="00E214C4">
            <w:pPr>
              <w:pStyle w:val="103"/>
            </w:pPr>
            <w:r w:rsidRPr="00E214C4">
              <w:t>0</w:t>
            </w:r>
          </w:p>
        </w:tc>
      </w:tr>
      <w:tr w:rsidR="00E214C4" w:rsidRPr="00B45884" w14:paraId="37DD9BDC" w14:textId="77777777" w:rsidTr="00E214C4">
        <w:trPr>
          <w:trHeight w:val="163"/>
        </w:trPr>
        <w:tc>
          <w:tcPr>
            <w:tcW w:w="2436" w:type="pct"/>
            <w:tcBorders>
              <w:top w:val="nil"/>
              <w:left w:val="single" w:sz="4" w:space="0" w:color="auto"/>
              <w:bottom w:val="single" w:sz="4" w:space="0" w:color="auto"/>
              <w:right w:val="single" w:sz="4" w:space="0" w:color="auto"/>
            </w:tcBorders>
            <w:shd w:val="clear" w:color="auto" w:fill="auto"/>
            <w:vAlign w:val="center"/>
            <w:hideMark/>
          </w:tcPr>
          <w:p w14:paraId="2077772A" w14:textId="6FC309EE" w:rsidR="00E214C4" w:rsidRPr="00E214C4" w:rsidRDefault="00E214C4" w:rsidP="00E214C4">
            <w:pPr>
              <w:pStyle w:val="103"/>
            </w:pPr>
            <w:r w:rsidRPr="00E214C4">
              <w:t>Котельная №2.1, пос.Малороссийский, ул. М</w:t>
            </w:r>
            <w:r w:rsidRPr="00E214C4">
              <w:t>и</w:t>
            </w:r>
            <w:r w:rsidRPr="00E214C4">
              <w:t>ра, 4а</w:t>
            </w:r>
          </w:p>
        </w:tc>
        <w:tc>
          <w:tcPr>
            <w:tcW w:w="761" w:type="pct"/>
            <w:tcBorders>
              <w:top w:val="nil"/>
              <w:left w:val="nil"/>
              <w:bottom w:val="single" w:sz="4" w:space="0" w:color="auto"/>
              <w:right w:val="single" w:sz="4" w:space="0" w:color="auto"/>
            </w:tcBorders>
            <w:shd w:val="clear" w:color="auto" w:fill="auto"/>
            <w:noWrap/>
            <w:vAlign w:val="center"/>
            <w:hideMark/>
          </w:tcPr>
          <w:p w14:paraId="22234367" w14:textId="28BA8B3C" w:rsidR="00E214C4" w:rsidRPr="00E214C4" w:rsidRDefault="00E214C4" w:rsidP="00E214C4">
            <w:pPr>
              <w:pStyle w:val="103"/>
            </w:pPr>
            <w:r w:rsidRPr="00E214C4">
              <w:t>420</w:t>
            </w:r>
          </w:p>
        </w:tc>
        <w:tc>
          <w:tcPr>
            <w:tcW w:w="533" w:type="pct"/>
            <w:tcBorders>
              <w:top w:val="nil"/>
              <w:left w:val="nil"/>
              <w:bottom w:val="single" w:sz="4" w:space="0" w:color="auto"/>
              <w:right w:val="single" w:sz="4" w:space="0" w:color="auto"/>
            </w:tcBorders>
            <w:shd w:val="clear" w:color="auto" w:fill="auto"/>
            <w:noWrap/>
            <w:vAlign w:val="center"/>
            <w:hideMark/>
          </w:tcPr>
          <w:p w14:paraId="3DDD8249" w14:textId="15E9B5D9" w:rsidR="00E214C4" w:rsidRPr="00E214C4" w:rsidRDefault="00E214C4" w:rsidP="00E214C4">
            <w:pPr>
              <w:pStyle w:val="103"/>
            </w:pPr>
            <w:r w:rsidRPr="00E214C4">
              <w:t>0</w:t>
            </w:r>
          </w:p>
        </w:tc>
        <w:tc>
          <w:tcPr>
            <w:tcW w:w="610" w:type="pct"/>
            <w:tcBorders>
              <w:top w:val="nil"/>
              <w:left w:val="nil"/>
              <w:bottom w:val="single" w:sz="4" w:space="0" w:color="auto"/>
              <w:right w:val="single" w:sz="4" w:space="0" w:color="auto"/>
            </w:tcBorders>
            <w:shd w:val="clear" w:color="auto" w:fill="auto"/>
            <w:noWrap/>
            <w:vAlign w:val="center"/>
            <w:hideMark/>
          </w:tcPr>
          <w:p w14:paraId="75DC0960" w14:textId="7F1ACDA5" w:rsidR="00E214C4" w:rsidRPr="00E214C4" w:rsidRDefault="00E214C4" w:rsidP="00E214C4">
            <w:pPr>
              <w:pStyle w:val="103"/>
            </w:pPr>
            <w:r w:rsidRPr="00E214C4">
              <w:t>0</w:t>
            </w:r>
          </w:p>
        </w:tc>
        <w:tc>
          <w:tcPr>
            <w:tcW w:w="660" w:type="pct"/>
            <w:tcBorders>
              <w:top w:val="nil"/>
              <w:left w:val="nil"/>
              <w:bottom w:val="single" w:sz="4" w:space="0" w:color="auto"/>
              <w:right w:val="single" w:sz="4" w:space="0" w:color="auto"/>
            </w:tcBorders>
            <w:shd w:val="clear" w:color="auto" w:fill="auto"/>
            <w:noWrap/>
            <w:vAlign w:val="center"/>
            <w:hideMark/>
          </w:tcPr>
          <w:p w14:paraId="1560A66F" w14:textId="1BC96D1E" w:rsidR="00E214C4" w:rsidRPr="00E214C4" w:rsidRDefault="00E214C4" w:rsidP="00E214C4">
            <w:pPr>
              <w:pStyle w:val="103"/>
            </w:pPr>
            <w:r w:rsidRPr="00E214C4">
              <w:t>0</w:t>
            </w:r>
          </w:p>
        </w:tc>
      </w:tr>
    </w:tbl>
    <w:p w14:paraId="35C0819C" w14:textId="77777777" w:rsidR="00E214C4" w:rsidRPr="00E214C4" w:rsidRDefault="00E214C4" w:rsidP="00E214C4">
      <w:pPr>
        <w:pStyle w:val="a0"/>
      </w:pPr>
    </w:p>
    <w:p w14:paraId="784D893D" w14:textId="77777777" w:rsidR="0080215E" w:rsidRDefault="0080215E" w:rsidP="0080215E">
      <w:pPr>
        <w:pStyle w:val="111"/>
      </w:pPr>
      <w:r>
        <w:lastRenderedPageBreak/>
        <w:t>Описание видов резервного и аварийного топлива и возможности их обеспечения в соответствии с нормативными требованиями.</w:t>
      </w:r>
    </w:p>
    <w:p w14:paraId="3D4269FC" w14:textId="0632945B" w:rsidR="00E214C4" w:rsidRDefault="00E214C4" w:rsidP="00E214C4">
      <w:pPr>
        <w:pStyle w:val="a0"/>
      </w:pPr>
      <w:r w:rsidRPr="00E214C4">
        <w:t>Резервное и аварийное топливо на источниках тепловой энергии не предусматривается.</w:t>
      </w:r>
    </w:p>
    <w:p w14:paraId="08DC4AE9" w14:textId="77777777" w:rsidR="00E214C4" w:rsidRPr="00E214C4" w:rsidRDefault="00E214C4" w:rsidP="00E214C4">
      <w:pPr>
        <w:pStyle w:val="a0"/>
      </w:pPr>
    </w:p>
    <w:p w14:paraId="784D893E" w14:textId="77777777" w:rsidR="0080215E" w:rsidRDefault="0080215E" w:rsidP="0080215E">
      <w:pPr>
        <w:pStyle w:val="111"/>
      </w:pPr>
      <w:r>
        <w:t>Описание особенностей характеристик видов топлива в зависимости от мест поставки.</w:t>
      </w:r>
    </w:p>
    <w:p w14:paraId="31EC7D52" w14:textId="577EB035" w:rsidR="00215BF4" w:rsidRDefault="00215BF4" w:rsidP="00E214C4">
      <w:pPr>
        <w:pStyle w:val="a0"/>
      </w:pPr>
      <w:r w:rsidRPr="00B45884">
        <w:t>Поставщиком природного газа является ООО "Газпром межрегионгаз Краснодар". Физико-химические показат</w:t>
      </w:r>
      <w:r>
        <w:t>ели природного газа за 2017 г.</w:t>
      </w:r>
      <w:r w:rsidRPr="00B45884">
        <w:t xml:space="preserve"> в целом соответствуют требованиям ГОСТ 5542-2014, за исключением нормируемого показателя "диоксид углерода", периодическое превышение которого за 2017 год </w:t>
      </w:r>
      <w:r>
        <w:t>составило не более чем в 2 раза</w:t>
      </w:r>
      <w:r w:rsidRPr="00B45884">
        <w:t>.</w:t>
      </w:r>
    </w:p>
    <w:p w14:paraId="6DB286C2" w14:textId="77777777" w:rsidR="00E214C4" w:rsidRPr="00E214C4" w:rsidRDefault="00E214C4" w:rsidP="00E214C4">
      <w:pPr>
        <w:pStyle w:val="a0"/>
      </w:pPr>
    </w:p>
    <w:p w14:paraId="784D893F" w14:textId="77777777" w:rsidR="0080215E" w:rsidRDefault="0080215E" w:rsidP="0080215E">
      <w:pPr>
        <w:pStyle w:val="111"/>
      </w:pPr>
      <w:r>
        <w:t>Описание использования местных видов топлива.</w:t>
      </w:r>
    </w:p>
    <w:p w14:paraId="361A44BC" w14:textId="28CBACCD" w:rsidR="001D0025" w:rsidRPr="001D0025" w:rsidRDefault="001D0025" w:rsidP="001D0025">
      <w:pPr>
        <w:pStyle w:val="a0"/>
      </w:pPr>
      <w:r w:rsidRPr="001D0025">
        <w:t>Местные виды топлива не используются.</w:t>
      </w:r>
    </w:p>
    <w:p w14:paraId="1F2188BB" w14:textId="77777777" w:rsidR="001D0025" w:rsidRPr="001D0025" w:rsidRDefault="001D0025" w:rsidP="001D0025">
      <w:pPr>
        <w:pStyle w:val="a0"/>
      </w:pPr>
    </w:p>
    <w:p w14:paraId="3F43B59E" w14:textId="13A6A9D5" w:rsidR="0014715A" w:rsidRPr="0014715A" w:rsidRDefault="0080215E" w:rsidP="0014715A">
      <w:pPr>
        <w:pStyle w:val="11"/>
      </w:pPr>
      <w:r>
        <w:t>Надежность теплоснабжения.</w:t>
      </w:r>
    </w:p>
    <w:p w14:paraId="784D8941" w14:textId="77777777" w:rsidR="0080215E" w:rsidRDefault="0080215E" w:rsidP="006A3FBC">
      <w:pPr>
        <w:pStyle w:val="111"/>
      </w:pPr>
      <w:r>
        <w:t>Поток отказов (частота отказов) участков тепловых сетей.</w:t>
      </w:r>
    </w:p>
    <w:p w14:paraId="1995B082" w14:textId="7ED7DAF1" w:rsidR="007E5A9E" w:rsidRDefault="007E5A9E" w:rsidP="007E5A9E">
      <w:pPr>
        <w:pStyle w:val="a0"/>
      </w:pPr>
      <w:r w:rsidRPr="007E5A9E">
        <w:t>Частота отказов участков тепловых сетей не представлена ТСО.</w:t>
      </w:r>
    </w:p>
    <w:p w14:paraId="0C74A9CA" w14:textId="77777777" w:rsidR="007E5A9E" w:rsidRPr="007E5A9E" w:rsidRDefault="007E5A9E" w:rsidP="007E5A9E">
      <w:pPr>
        <w:pStyle w:val="a0"/>
      </w:pPr>
    </w:p>
    <w:p w14:paraId="784D8942" w14:textId="77777777" w:rsidR="0080215E" w:rsidRDefault="0080215E" w:rsidP="006A3FBC">
      <w:pPr>
        <w:pStyle w:val="111"/>
      </w:pPr>
      <w:r>
        <w:t>Частота отключений потребителей.</w:t>
      </w:r>
    </w:p>
    <w:p w14:paraId="39F73A40" w14:textId="67A61137" w:rsidR="007E5A9E" w:rsidRDefault="007E5A9E" w:rsidP="007E5A9E">
      <w:pPr>
        <w:pStyle w:val="a0"/>
      </w:pPr>
      <w:r w:rsidRPr="007E5A9E">
        <w:t>Частота отключений потребителей не представлена ТСО.</w:t>
      </w:r>
    </w:p>
    <w:p w14:paraId="43D5A82D" w14:textId="77777777" w:rsidR="007E5A9E" w:rsidRPr="007E5A9E" w:rsidRDefault="007E5A9E" w:rsidP="007E5A9E">
      <w:pPr>
        <w:pStyle w:val="a0"/>
      </w:pPr>
    </w:p>
    <w:p w14:paraId="784D8943" w14:textId="77777777" w:rsidR="0080215E" w:rsidRDefault="0080215E" w:rsidP="006A3FBC">
      <w:pPr>
        <w:pStyle w:val="111"/>
      </w:pPr>
      <w:r>
        <w:t>Поток (частота) и время восстановления теплоснабжения потребителей после отключений.</w:t>
      </w:r>
    </w:p>
    <w:p w14:paraId="68EF5860" w14:textId="3E48AE40" w:rsidR="007E5A9E" w:rsidRDefault="007E5A9E" w:rsidP="007E5A9E">
      <w:pPr>
        <w:pStyle w:val="a0"/>
      </w:pPr>
      <w:r w:rsidRPr="007E5A9E">
        <w:t>Частота восстановления теплоснабжения потребителей не определялась в связи с отсутствием статистических данных. По данным ТСО, время восстановления теплоснабжения потребителей не превышает значений, указанных в таблице 2 СП 124.13330.2012 Тепловые сети. Актуализированная редакция СНиП 41-02-2003.</w:t>
      </w:r>
    </w:p>
    <w:p w14:paraId="3E8168A0" w14:textId="77777777" w:rsidR="007E5A9E" w:rsidRPr="007E5A9E" w:rsidRDefault="007E5A9E" w:rsidP="007E5A9E">
      <w:pPr>
        <w:pStyle w:val="a0"/>
      </w:pPr>
    </w:p>
    <w:p w14:paraId="784D8944" w14:textId="77777777" w:rsidR="0080215E" w:rsidRDefault="0080215E" w:rsidP="006A3FBC">
      <w:pPr>
        <w:pStyle w:val="111"/>
      </w:pPr>
      <w:r>
        <w:lastRenderedPageBreak/>
        <w:t>Графические материалы (карты-схемы тепловых сетей и зон ненормативной надежности и безопасности теплоснабжения)</w:t>
      </w:r>
      <w:r w:rsidR="006A3FBC">
        <w:t>.</w:t>
      </w:r>
    </w:p>
    <w:p w14:paraId="31CE10EB" w14:textId="663EBDF6" w:rsidR="007E5A9E" w:rsidRPr="007E5A9E" w:rsidRDefault="007E5A9E" w:rsidP="007E5A9E">
      <w:pPr>
        <w:pStyle w:val="a0"/>
      </w:pPr>
      <w:r w:rsidRPr="007E5A9E">
        <w:t>Карты-схемы тепловых сетей и зон ненормативной надежности и безопасности теплоснабжения не приводятся ввиду отсутствия статистических данных о технологических нарушениях по участкам тепловых сетей, предоставленных ТСО.</w:t>
      </w:r>
    </w:p>
    <w:p w14:paraId="784D8945" w14:textId="77777777" w:rsidR="0080215E" w:rsidRDefault="0080215E" w:rsidP="006A3FBC">
      <w:pPr>
        <w:pStyle w:val="111"/>
      </w:pPr>
      <w:r>
        <w:t>Результаты 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 утвержденными постановлением Правительства Российской Федерации от 17 октября 2015 г. N 1114 "О расследовании причин аварийных ситуаций при теплоснабжении и о признании утратившими силу отдельных положений Правил расследования при</w:t>
      </w:r>
      <w:r w:rsidR="006A3FBC">
        <w:t>чин аварий в электроэнергетике".</w:t>
      </w:r>
    </w:p>
    <w:p w14:paraId="1FFCFA94" w14:textId="73AEA0E1" w:rsidR="007E5A9E" w:rsidRDefault="007E5A9E" w:rsidP="007E5A9E">
      <w:pPr>
        <w:pStyle w:val="a0"/>
      </w:pPr>
      <w:r w:rsidRPr="007E5A9E">
        <w:t>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не проводилось в связи с отсутствием таковых.</w:t>
      </w:r>
    </w:p>
    <w:p w14:paraId="2F5E064E" w14:textId="77777777" w:rsidR="007E5A9E" w:rsidRPr="007E5A9E" w:rsidRDefault="007E5A9E" w:rsidP="007E5A9E">
      <w:pPr>
        <w:pStyle w:val="a0"/>
      </w:pPr>
    </w:p>
    <w:p w14:paraId="784D8946" w14:textId="77777777" w:rsidR="0080215E" w:rsidRDefault="0080215E" w:rsidP="006A3FBC">
      <w:pPr>
        <w:pStyle w:val="111"/>
      </w:pPr>
      <w:r>
        <w:t>Результаты анализа времени восстановления теплоснабжения потребителей, отключенных в результате аварий</w:t>
      </w:r>
      <w:r w:rsidR="006A3FBC">
        <w:t>ных ситуаций при теплоснабжении</w:t>
      </w:r>
      <w:r>
        <w:t>.</w:t>
      </w:r>
    </w:p>
    <w:p w14:paraId="3808D332" w14:textId="6CA8DF83" w:rsidR="0070054D" w:rsidRDefault="007E5A9E" w:rsidP="0070054D">
      <w:pPr>
        <w:pStyle w:val="a0"/>
      </w:pPr>
      <w:r w:rsidRPr="007E5A9E">
        <w:t>Анализ времени восстановления теплоснабжения потребителей, отключенных в результате аварийных ситуаций при теплоснабжении не проводился в связи с отсутствием статистических данных.</w:t>
      </w:r>
    </w:p>
    <w:p w14:paraId="18820B0E" w14:textId="77777777" w:rsidR="007E5A9E" w:rsidRPr="0070054D" w:rsidRDefault="007E5A9E" w:rsidP="0070054D">
      <w:pPr>
        <w:pStyle w:val="a0"/>
      </w:pPr>
    </w:p>
    <w:p w14:paraId="784D8947" w14:textId="77777777" w:rsidR="0080215E" w:rsidRDefault="0080215E" w:rsidP="006A3FBC">
      <w:pPr>
        <w:pStyle w:val="11"/>
      </w:pPr>
      <w:r>
        <w:t>Технико-экономические показатели теплоснабжа</w:t>
      </w:r>
      <w:r w:rsidR="006A3FBC">
        <w:t>ющих и теплосетевых организаций.</w:t>
      </w:r>
    </w:p>
    <w:p w14:paraId="3D83B016" w14:textId="77777777" w:rsidR="0070054D" w:rsidRPr="00FD071E" w:rsidRDefault="0070054D" w:rsidP="0070054D">
      <w:pPr>
        <w:pStyle w:val="a0"/>
      </w:pPr>
      <w:r w:rsidRPr="00FD071E">
        <w:t xml:space="preserve">Услуги по теплоснабжению на территории Тихорецкого административного района Краснодарского края осуществляет МУП ТГП ТР «Тихорецктепло». </w:t>
      </w:r>
    </w:p>
    <w:p w14:paraId="00071C5B" w14:textId="454CD787" w:rsidR="0070054D" w:rsidRPr="00FD071E" w:rsidRDefault="0070054D" w:rsidP="0070054D">
      <w:pPr>
        <w:pStyle w:val="a0"/>
      </w:pPr>
      <w:r w:rsidRPr="00FD071E">
        <w:lastRenderedPageBreak/>
        <w:t xml:space="preserve">Основным видом деятельности МУП ТГП ТР «Тихорецктепло» в </w:t>
      </w:r>
      <w:r>
        <w:t>Архангельском</w:t>
      </w:r>
      <w:r w:rsidRPr="00FD071E">
        <w:t xml:space="preserve"> сельском поселении в сфере теплоснабжения является производство и передача тепловой энергии. </w:t>
      </w:r>
    </w:p>
    <w:p w14:paraId="2BD772CD" w14:textId="34EC514B" w:rsidR="0070054D" w:rsidRPr="00FD071E" w:rsidRDefault="0070054D" w:rsidP="0070054D">
      <w:pPr>
        <w:pStyle w:val="a0"/>
      </w:pPr>
      <w:r w:rsidRPr="00FD071E">
        <w:t xml:space="preserve">Система теплоснабжения </w:t>
      </w:r>
      <w:r>
        <w:t>Архангельского</w:t>
      </w:r>
      <w:r w:rsidRPr="00FD071E">
        <w:t xml:space="preserve"> сельского поселения по состоянию на 01.01.2018 включает </w:t>
      </w:r>
      <w:r>
        <w:t>4</w:t>
      </w:r>
      <w:r w:rsidRPr="00FD071E">
        <w:t xml:space="preserve"> котельных суммарной установленной тепловой мощностью </w:t>
      </w:r>
      <w:r>
        <w:t>5</w:t>
      </w:r>
      <w:r w:rsidRPr="00FD071E">
        <w:t>,</w:t>
      </w:r>
      <w:r>
        <w:t>06</w:t>
      </w:r>
      <w:r w:rsidRPr="00FD071E">
        <w:t xml:space="preserve"> Гкал/ч (таблица </w:t>
      </w:r>
      <w:r w:rsidRPr="00FD071E">
        <w:fldChar w:fldCharType="begin"/>
      </w:r>
      <w:r w:rsidRPr="00FD071E">
        <w:instrText xml:space="preserve"> REF _Ref525653297 \h </w:instrText>
      </w:r>
      <w:r w:rsidRPr="00FD071E">
        <w:fldChar w:fldCharType="separate"/>
      </w:r>
      <w:r w:rsidR="003C1E33">
        <w:rPr>
          <w:noProof/>
        </w:rPr>
        <w:t>29</w:t>
      </w:r>
      <w:r w:rsidRPr="00FD071E">
        <w:fldChar w:fldCharType="end"/>
      </w:r>
      <w:r w:rsidRPr="00FD071E">
        <w:t xml:space="preserve">). </w:t>
      </w:r>
    </w:p>
    <w:p w14:paraId="035BEE9B" w14:textId="77777777" w:rsidR="0070054D" w:rsidRPr="00FD071E" w:rsidRDefault="0070054D" w:rsidP="0070054D">
      <w:pPr>
        <w:pStyle w:val="a0"/>
      </w:pPr>
    </w:p>
    <w:p w14:paraId="78DD6009" w14:textId="0B6F5893" w:rsidR="0070054D" w:rsidRPr="00FD071E" w:rsidRDefault="0070054D" w:rsidP="0070054D">
      <w:pPr>
        <w:pStyle w:val="af8"/>
      </w:pPr>
      <w:r w:rsidRPr="00FD071E">
        <w:t xml:space="preserve">Таблица </w:t>
      </w:r>
      <w:r w:rsidR="009C2D8E">
        <w:rPr>
          <w:noProof/>
        </w:rPr>
        <w:fldChar w:fldCharType="begin"/>
      </w:r>
      <w:r w:rsidR="009C2D8E">
        <w:rPr>
          <w:noProof/>
        </w:rPr>
        <w:instrText xml:space="preserve"> SEQ Таблица \* ARABIC </w:instrText>
      </w:r>
      <w:r w:rsidR="009C2D8E">
        <w:rPr>
          <w:noProof/>
        </w:rPr>
        <w:fldChar w:fldCharType="separate"/>
      </w:r>
      <w:bookmarkStart w:id="60" w:name="_Ref525653297"/>
      <w:r w:rsidR="003C1E33">
        <w:rPr>
          <w:noProof/>
        </w:rPr>
        <w:t>29</w:t>
      </w:r>
      <w:bookmarkEnd w:id="60"/>
      <w:r w:rsidR="009C2D8E">
        <w:rPr>
          <w:noProof/>
        </w:rPr>
        <w:fldChar w:fldCharType="end"/>
      </w:r>
      <w:r w:rsidRPr="00FD071E">
        <w:t xml:space="preserve"> - Установленная тепловая мощность котельных </w:t>
      </w:r>
      <w:r>
        <w:t>Архангельского</w:t>
      </w:r>
      <w:r w:rsidRPr="00FD071E">
        <w:t xml:space="preserve"> сельского поселения (по состоянию на конец 2017 года)</w:t>
      </w:r>
    </w:p>
    <w:tbl>
      <w:tblPr>
        <w:tblStyle w:val="TableGridReport1"/>
        <w:tblW w:w="5000" w:type="pct"/>
        <w:tblLook w:val="04A0" w:firstRow="1" w:lastRow="0" w:firstColumn="1" w:lastColumn="0" w:noHBand="0" w:noVBand="1"/>
      </w:tblPr>
      <w:tblGrid>
        <w:gridCol w:w="2795"/>
        <w:gridCol w:w="1033"/>
        <w:gridCol w:w="1137"/>
        <w:gridCol w:w="1137"/>
        <w:gridCol w:w="1137"/>
        <w:gridCol w:w="1137"/>
        <w:gridCol w:w="1035"/>
      </w:tblGrid>
      <w:tr w:rsidR="0070054D" w:rsidRPr="002B2C5A" w14:paraId="03343BF2" w14:textId="77777777" w:rsidTr="00076F4D">
        <w:trPr>
          <w:trHeight w:val="57"/>
        </w:trPr>
        <w:tc>
          <w:tcPr>
            <w:tcW w:w="1485" w:type="pct"/>
            <w:noWrap/>
            <w:hideMark/>
          </w:tcPr>
          <w:p w14:paraId="5FBA2E28" w14:textId="77777777" w:rsidR="0070054D" w:rsidRPr="0070054D" w:rsidRDefault="0070054D" w:rsidP="0070054D">
            <w:pPr>
              <w:pStyle w:val="103"/>
            </w:pPr>
            <w:r w:rsidRPr="00FD071E">
              <w:t>Наименование показателя</w:t>
            </w:r>
          </w:p>
        </w:tc>
        <w:tc>
          <w:tcPr>
            <w:tcW w:w="549" w:type="pct"/>
            <w:noWrap/>
            <w:hideMark/>
          </w:tcPr>
          <w:p w14:paraId="04899C29" w14:textId="77777777" w:rsidR="0070054D" w:rsidRPr="0070054D" w:rsidRDefault="0070054D" w:rsidP="0070054D">
            <w:pPr>
              <w:pStyle w:val="103"/>
            </w:pPr>
            <w:r w:rsidRPr="00FD071E">
              <w:t>Ед. изм.</w:t>
            </w:r>
          </w:p>
        </w:tc>
        <w:tc>
          <w:tcPr>
            <w:tcW w:w="604" w:type="pct"/>
            <w:hideMark/>
          </w:tcPr>
          <w:p w14:paraId="2E388C64" w14:textId="530BFE76" w:rsidR="0070054D" w:rsidRPr="0070054D" w:rsidRDefault="0070054D" w:rsidP="0070054D">
            <w:pPr>
              <w:pStyle w:val="103"/>
            </w:pPr>
            <w:r w:rsidRPr="00FD071E">
              <w:t xml:space="preserve">Котельная </w:t>
            </w:r>
            <w:r w:rsidRPr="00FD071E">
              <w:br/>
              <w:t xml:space="preserve">№ </w:t>
            </w:r>
            <w:r>
              <w:t>9</w:t>
            </w:r>
          </w:p>
        </w:tc>
        <w:tc>
          <w:tcPr>
            <w:tcW w:w="604" w:type="pct"/>
          </w:tcPr>
          <w:p w14:paraId="4A6E9458" w14:textId="4C65EC05" w:rsidR="0070054D" w:rsidRPr="0070054D" w:rsidRDefault="0070054D" w:rsidP="0070054D">
            <w:pPr>
              <w:pStyle w:val="103"/>
            </w:pPr>
            <w:r w:rsidRPr="00FD071E">
              <w:t xml:space="preserve">Котельная </w:t>
            </w:r>
            <w:r w:rsidRPr="00FD071E">
              <w:br/>
              <w:t>№ 1</w:t>
            </w:r>
            <w:r>
              <w:t>12</w:t>
            </w:r>
          </w:p>
        </w:tc>
        <w:tc>
          <w:tcPr>
            <w:tcW w:w="604" w:type="pct"/>
          </w:tcPr>
          <w:p w14:paraId="0F3DE0C5" w14:textId="2CC7F2F7" w:rsidR="0070054D" w:rsidRPr="0070054D" w:rsidRDefault="0070054D" w:rsidP="0070054D">
            <w:pPr>
              <w:pStyle w:val="103"/>
            </w:pPr>
            <w:r w:rsidRPr="00FD071E">
              <w:t xml:space="preserve">Котельная </w:t>
            </w:r>
            <w:r w:rsidRPr="00FD071E">
              <w:br/>
              <w:t>№ 1</w:t>
            </w:r>
            <w:r>
              <w:t>14</w:t>
            </w:r>
          </w:p>
        </w:tc>
        <w:tc>
          <w:tcPr>
            <w:tcW w:w="604" w:type="pct"/>
          </w:tcPr>
          <w:p w14:paraId="53E48F27" w14:textId="0103F4D3" w:rsidR="0070054D" w:rsidRPr="0070054D" w:rsidRDefault="0070054D" w:rsidP="0070054D">
            <w:pPr>
              <w:pStyle w:val="103"/>
            </w:pPr>
            <w:r w:rsidRPr="00FD071E">
              <w:t xml:space="preserve">Котельная </w:t>
            </w:r>
            <w:r w:rsidRPr="00FD071E">
              <w:br/>
              <w:t xml:space="preserve">№ </w:t>
            </w:r>
            <w:r>
              <w:t>2.1.</w:t>
            </w:r>
          </w:p>
        </w:tc>
        <w:tc>
          <w:tcPr>
            <w:tcW w:w="550" w:type="pct"/>
          </w:tcPr>
          <w:p w14:paraId="02549DBE" w14:textId="77777777" w:rsidR="0070054D" w:rsidRPr="0070054D" w:rsidRDefault="0070054D" w:rsidP="0070054D">
            <w:pPr>
              <w:pStyle w:val="103"/>
            </w:pPr>
            <w:r w:rsidRPr="00FD071E">
              <w:t>ИТОГО</w:t>
            </w:r>
          </w:p>
        </w:tc>
      </w:tr>
      <w:tr w:rsidR="0070054D" w:rsidRPr="002B2C5A" w14:paraId="670461B8" w14:textId="77777777" w:rsidTr="00076F4D">
        <w:trPr>
          <w:trHeight w:val="57"/>
        </w:trPr>
        <w:tc>
          <w:tcPr>
            <w:tcW w:w="1485" w:type="pct"/>
            <w:noWrap/>
            <w:hideMark/>
          </w:tcPr>
          <w:p w14:paraId="05EC760E" w14:textId="77777777" w:rsidR="0070054D" w:rsidRPr="0070054D" w:rsidRDefault="0070054D" w:rsidP="0070054D">
            <w:pPr>
              <w:pStyle w:val="103"/>
            </w:pPr>
            <w:r w:rsidRPr="0070054D">
              <w:t>Установленная мощность</w:t>
            </w:r>
          </w:p>
        </w:tc>
        <w:tc>
          <w:tcPr>
            <w:tcW w:w="549" w:type="pct"/>
            <w:noWrap/>
            <w:hideMark/>
          </w:tcPr>
          <w:p w14:paraId="5B79B7F8" w14:textId="77777777" w:rsidR="0070054D" w:rsidRPr="0070054D" w:rsidRDefault="0070054D" w:rsidP="0070054D">
            <w:pPr>
              <w:pStyle w:val="103"/>
            </w:pPr>
            <w:r w:rsidRPr="0070054D">
              <w:t>Гкал/ч</w:t>
            </w:r>
          </w:p>
        </w:tc>
        <w:tc>
          <w:tcPr>
            <w:tcW w:w="604" w:type="pct"/>
            <w:noWrap/>
          </w:tcPr>
          <w:p w14:paraId="679382D7" w14:textId="34D797FC" w:rsidR="0070054D" w:rsidRPr="0070054D" w:rsidRDefault="0070054D" w:rsidP="0070054D">
            <w:pPr>
              <w:pStyle w:val="103"/>
            </w:pPr>
            <w:r w:rsidRPr="0070054D">
              <w:t>1,08</w:t>
            </w:r>
          </w:p>
        </w:tc>
        <w:tc>
          <w:tcPr>
            <w:tcW w:w="604" w:type="pct"/>
          </w:tcPr>
          <w:p w14:paraId="210F6BB7" w14:textId="4DEE7829" w:rsidR="0070054D" w:rsidRPr="0070054D" w:rsidRDefault="0070054D" w:rsidP="0070054D">
            <w:pPr>
              <w:pStyle w:val="103"/>
            </w:pPr>
            <w:r w:rsidRPr="0070054D">
              <w:t>1,08</w:t>
            </w:r>
          </w:p>
        </w:tc>
        <w:tc>
          <w:tcPr>
            <w:tcW w:w="604" w:type="pct"/>
          </w:tcPr>
          <w:p w14:paraId="67A41DC0" w14:textId="5084A006" w:rsidR="0070054D" w:rsidRPr="0070054D" w:rsidRDefault="0070054D" w:rsidP="0070054D">
            <w:pPr>
              <w:pStyle w:val="103"/>
            </w:pPr>
            <w:r w:rsidRPr="0070054D">
              <w:t>1,08</w:t>
            </w:r>
          </w:p>
        </w:tc>
        <w:tc>
          <w:tcPr>
            <w:tcW w:w="604" w:type="pct"/>
          </w:tcPr>
          <w:p w14:paraId="1E163986" w14:textId="0AFBEBF0" w:rsidR="0070054D" w:rsidRPr="0070054D" w:rsidRDefault="0070054D" w:rsidP="0070054D">
            <w:pPr>
              <w:pStyle w:val="103"/>
            </w:pPr>
            <w:r w:rsidRPr="0070054D">
              <w:t>1,82</w:t>
            </w:r>
          </w:p>
        </w:tc>
        <w:tc>
          <w:tcPr>
            <w:tcW w:w="550" w:type="pct"/>
          </w:tcPr>
          <w:p w14:paraId="55A99D4C" w14:textId="7D96FCEC" w:rsidR="0070054D" w:rsidRPr="0070054D" w:rsidRDefault="0070054D" w:rsidP="0070054D">
            <w:pPr>
              <w:pStyle w:val="103"/>
            </w:pPr>
            <w:r>
              <w:t>5,06</w:t>
            </w:r>
          </w:p>
        </w:tc>
      </w:tr>
    </w:tbl>
    <w:p w14:paraId="7B1E545D" w14:textId="774759A2" w:rsidR="0070054D" w:rsidRPr="006171F9" w:rsidRDefault="0070054D" w:rsidP="0070054D">
      <w:pPr>
        <w:pStyle w:val="a0"/>
      </w:pPr>
      <w:r w:rsidRPr="006171F9">
        <w:t xml:space="preserve">Система теплоснабжения </w:t>
      </w:r>
      <w:r>
        <w:t>Архангельского</w:t>
      </w:r>
      <w:r w:rsidRPr="006171F9">
        <w:t xml:space="preserve"> сельского поселения по состоянию на 01.01.2018 включает </w:t>
      </w:r>
      <w:r>
        <w:t>3583</w:t>
      </w:r>
      <w:r w:rsidRPr="006171F9">
        <w:t>,</w:t>
      </w:r>
      <w:r>
        <w:t>2</w:t>
      </w:r>
      <w:r w:rsidRPr="006171F9">
        <w:t xml:space="preserve"> м тепловых сетей (в двухтрубном исчислении), из них протяженность магистральных тепловых сетей – </w:t>
      </w:r>
      <w:r>
        <w:t>529</w:t>
      </w:r>
      <w:r w:rsidRPr="006171F9">
        <w:t>,</w:t>
      </w:r>
      <w:r>
        <w:t>0</w:t>
      </w:r>
      <w:r w:rsidRPr="006171F9">
        <w:t xml:space="preserve"> м, протяженность распределительных тепловых сетей – </w:t>
      </w:r>
      <w:r>
        <w:t>3054</w:t>
      </w:r>
      <w:r w:rsidRPr="006171F9">
        <w:t>,</w:t>
      </w:r>
      <w:r>
        <w:t>2</w:t>
      </w:r>
      <w:r w:rsidRPr="006171F9">
        <w:t xml:space="preserve"> м (таблица </w:t>
      </w:r>
      <w:r w:rsidRPr="006171F9">
        <w:fldChar w:fldCharType="begin"/>
      </w:r>
      <w:r w:rsidRPr="006171F9">
        <w:instrText xml:space="preserve"> REF _Ref525653331 \h </w:instrText>
      </w:r>
      <w:r w:rsidRPr="006171F9">
        <w:fldChar w:fldCharType="separate"/>
      </w:r>
      <w:r w:rsidR="003C1E33">
        <w:rPr>
          <w:noProof/>
        </w:rPr>
        <w:t>30</w:t>
      </w:r>
      <w:r w:rsidRPr="006171F9">
        <w:fldChar w:fldCharType="end"/>
      </w:r>
      <w:r w:rsidRPr="006171F9">
        <w:t>).</w:t>
      </w:r>
    </w:p>
    <w:p w14:paraId="55977DA7" w14:textId="77777777" w:rsidR="0070054D" w:rsidRPr="006171F9" w:rsidRDefault="0070054D" w:rsidP="0070054D">
      <w:pPr>
        <w:pStyle w:val="a0"/>
      </w:pPr>
    </w:p>
    <w:p w14:paraId="2FBC51E6" w14:textId="58AC0FA1" w:rsidR="0070054D" w:rsidRPr="006171F9" w:rsidRDefault="0070054D" w:rsidP="0070054D">
      <w:pPr>
        <w:pStyle w:val="af8"/>
      </w:pPr>
      <w:bookmarkStart w:id="61" w:name="_Ref514319233"/>
      <w:r w:rsidRPr="006171F9">
        <w:t xml:space="preserve">Таблица </w:t>
      </w:r>
      <w:r w:rsidR="009C2D8E">
        <w:rPr>
          <w:noProof/>
        </w:rPr>
        <w:fldChar w:fldCharType="begin"/>
      </w:r>
      <w:r w:rsidR="009C2D8E">
        <w:rPr>
          <w:noProof/>
        </w:rPr>
        <w:instrText xml:space="preserve"> SEQ Таблица \* ARABIC </w:instrText>
      </w:r>
      <w:r w:rsidR="009C2D8E">
        <w:rPr>
          <w:noProof/>
        </w:rPr>
        <w:fldChar w:fldCharType="separate"/>
      </w:r>
      <w:bookmarkStart w:id="62" w:name="_Ref525653331"/>
      <w:r w:rsidR="003C1E33">
        <w:rPr>
          <w:noProof/>
        </w:rPr>
        <w:t>30</w:t>
      </w:r>
      <w:bookmarkEnd w:id="62"/>
      <w:r w:rsidR="009C2D8E">
        <w:rPr>
          <w:noProof/>
        </w:rPr>
        <w:fldChar w:fldCharType="end"/>
      </w:r>
      <w:bookmarkEnd w:id="61"/>
      <w:r w:rsidRPr="006171F9">
        <w:t xml:space="preserve"> - Протяженность тепловых сетей </w:t>
      </w:r>
      <w:r>
        <w:t>Архангельского</w:t>
      </w:r>
      <w:r w:rsidRPr="006171F9">
        <w:t xml:space="preserve"> сельского поселения (в двухтрубном исчислении)</w:t>
      </w:r>
    </w:p>
    <w:tbl>
      <w:tblPr>
        <w:tblStyle w:val="TableGridReport1"/>
        <w:tblW w:w="5000" w:type="pct"/>
        <w:tblLook w:val="04A0" w:firstRow="1" w:lastRow="0" w:firstColumn="1" w:lastColumn="0" w:noHBand="0" w:noVBand="1"/>
      </w:tblPr>
      <w:tblGrid>
        <w:gridCol w:w="3214"/>
        <w:gridCol w:w="820"/>
        <w:gridCol w:w="1075"/>
        <w:gridCol w:w="1075"/>
        <w:gridCol w:w="1075"/>
        <w:gridCol w:w="1077"/>
        <w:gridCol w:w="1075"/>
      </w:tblGrid>
      <w:tr w:rsidR="0070054D" w:rsidRPr="006171F9" w14:paraId="49A3488F" w14:textId="77777777" w:rsidTr="00076F4D">
        <w:trPr>
          <w:trHeight w:val="20"/>
        </w:trPr>
        <w:tc>
          <w:tcPr>
            <w:tcW w:w="1708" w:type="pct"/>
            <w:noWrap/>
            <w:hideMark/>
          </w:tcPr>
          <w:p w14:paraId="669EC369" w14:textId="77777777" w:rsidR="0070054D" w:rsidRPr="0070054D" w:rsidRDefault="0070054D" w:rsidP="0070054D">
            <w:pPr>
              <w:pStyle w:val="103"/>
            </w:pPr>
            <w:r w:rsidRPr="0070054D">
              <w:t>Наименование показателя</w:t>
            </w:r>
          </w:p>
        </w:tc>
        <w:tc>
          <w:tcPr>
            <w:tcW w:w="436" w:type="pct"/>
            <w:noWrap/>
            <w:hideMark/>
          </w:tcPr>
          <w:p w14:paraId="73BB91B2" w14:textId="77777777" w:rsidR="0070054D" w:rsidRPr="0070054D" w:rsidRDefault="0070054D" w:rsidP="0070054D">
            <w:pPr>
              <w:pStyle w:val="103"/>
            </w:pPr>
            <w:r w:rsidRPr="0070054D">
              <w:t>Ед. изм.</w:t>
            </w:r>
          </w:p>
        </w:tc>
        <w:tc>
          <w:tcPr>
            <w:tcW w:w="571" w:type="pct"/>
          </w:tcPr>
          <w:p w14:paraId="7DD151D8" w14:textId="51A22338" w:rsidR="0070054D" w:rsidRPr="0070054D" w:rsidRDefault="0070054D" w:rsidP="0070054D">
            <w:pPr>
              <w:pStyle w:val="103"/>
            </w:pPr>
            <w:r w:rsidRPr="0070054D">
              <w:t xml:space="preserve">Котельная </w:t>
            </w:r>
            <w:r w:rsidRPr="0070054D">
              <w:br/>
              <w:t>№ 9</w:t>
            </w:r>
          </w:p>
        </w:tc>
        <w:tc>
          <w:tcPr>
            <w:tcW w:w="571" w:type="pct"/>
          </w:tcPr>
          <w:p w14:paraId="623DD928" w14:textId="01F02014" w:rsidR="0070054D" w:rsidRPr="0070054D" w:rsidRDefault="0070054D" w:rsidP="0070054D">
            <w:pPr>
              <w:pStyle w:val="103"/>
            </w:pPr>
            <w:r w:rsidRPr="0070054D">
              <w:t xml:space="preserve">Котельная </w:t>
            </w:r>
            <w:r w:rsidRPr="0070054D">
              <w:br/>
              <w:t>№ 112</w:t>
            </w:r>
          </w:p>
        </w:tc>
        <w:tc>
          <w:tcPr>
            <w:tcW w:w="571" w:type="pct"/>
          </w:tcPr>
          <w:p w14:paraId="79C0BFF3" w14:textId="70FF19DE" w:rsidR="0070054D" w:rsidRPr="0070054D" w:rsidRDefault="0070054D" w:rsidP="0070054D">
            <w:pPr>
              <w:pStyle w:val="103"/>
            </w:pPr>
            <w:r w:rsidRPr="0070054D">
              <w:t xml:space="preserve">Котельная </w:t>
            </w:r>
            <w:r w:rsidRPr="0070054D">
              <w:br/>
              <w:t>№ 114</w:t>
            </w:r>
          </w:p>
        </w:tc>
        <w:tc>
          <w:tcPr>
            <w:tcW w:w="572" w:type="pct"/>
          </w:tcPr>
          <w:p w14:paraId="7290C71C" w14:textId="0D2D1972" w:rsidR="0070054D" w:rsidRPr="0070054D" w:rsidRDefault="0070054D" w:rsidP="0070054D">
            <w:pPr>
              <w:pStyle w:val="103"/>
            </w:pPr>
            <w:r w:rsidRPr="0070054D">
              <w:t xml:space="preserve">Котельная </w:t>
            </w:r>
            <w:r w:rsidRPr="0070054D">
              <w:br/>
              <w:t>№ 2.1.</w:t>
            </w:r>
          </w:p>
        </w:tc>
        <w:tc>
          <w:tcPr>
            <w:tcW w:w="572" w:type="pct"/>
          </w:tcPr>
          <w:p w14:paraId="37336480" w14:textId="77777777" w:rsidR="0070054D" w:rsidRPr="0070054D" w:rsidRDefault="0070054D" w:rsidP="0070054D">
            <w:pPr>
              <w:pStyle w:val="103"/>
            </w:pPr>
            <w:r w:rsidRPr="0070054D">
              <w:t>ИТОГО</w:t>
            </w:r>
          </w:p>
        </w:tc>
      </w:tr>
      <w:tr w:rsidR="0070054D" w:rsidRPr="006171F9" w14:paraId="18DC80B3" w14:textId="77777777" w:rsidTr="00076F4D">
        <w:trPr>
          <w:trHeight w:val="20"/>
        </w:trPr>
        <w:tc>
          <w:tcPr>
            <w:tcW w:w="1708" w:type="pct"/>
            <w:hideMark/>
          </w:tcPr>
          <w:p w14:paraId="1823696C" w14:textId="77777777" w:rsidR="0070054D" w:rsidRPr="0070054D" w:rsidRDefault="0070054D" w:rsidP="0070054D">
            <w:pPr>
              <w:pStyle w:val="103"/>
            </w:pPr>
            <w:r w:rsidRPr="006171F9">
              <w:t>Протяженность магистральных тепловых сетей</w:t>
            </w:r>
          </w:p>
        </w:tc>
        <w:tc>
          <w:tcPr>
            <w:tcW w:w="436" w:type="pct"/>
            <w:hideMark/>
          </w:tcPr>
          <w:p w14:paraId="2190150D" w14:textId="77777777" w:rsidR="0070054D" w:rsidRPr="0070054D" w:rsidRDefault="0070054D" w:rsidP="0070054D">
            <w:pPr>
              <w:pStyle w:val="103"/>
            </w:pPr>
            <w:r w:rsidRPr="006171F9">
              <w:t>м</w:t>
            </w:r>
          </w:p>
        </w:tc>
        <w:tc>
          <w:tcPr>
            <w:tcW w:w="571" w:type="pct"/>
          </w:tcPr>
          <w:p w14:paraId="2F844BC5" w14:textId="7CC9E3C5" w:rsidR="0070054D" w:rsidRPr="0070054D" w:rsidRDefault="0070054D" w:rsidP="0070054D">
            <w:pPr>
              <w:pStyle w:val="103"/>
            </w:pPr>
            <w:r>
              <w:t>0,0</w:t>
            </w:r>
          </w:p>
        </w:tc>
        <w:tc>
          <w:tcPr>
            <w:tcW w:w="571" w:type="pct"/>
          </w:tcPr>
          <w:p w14:paraId="015B9951" w14:textId="2844C435" w:rsidR="0070054D" w:rsidRPr="0070054D" w:rsidRDefault="0070054D" w:rsidP="0070054D">
            <w:pPr>
              <w:pStyle w:val="103"/>
            </w:pPr>
            <w:r>
              <w:t>0,0</w:t>
            </w:r>
          </w:p>
        </w:tc>
        <w:tc>
          <w:tcPr>
            <w:tcW w:w="571" w:type="pct"/>
          </w:tcPr>
          <w:p w14:paraId="32155640" w14:textId="6024385E" w:rsidR="0070054D" w:rsidRPr="0070054D" w:rsidRDefault="0070054D" w:rsidP="0070054D">
            <w:pPr>
              <w:pStyle w:val="103"/>
            </w:pPr>
            <w:r>
              <w:t>0,0</w:t>
            </w:r>
          </w:p>
        </w:tc>
        <w:tc>
          <w:tcPr>
            <w:tcW w:w="572" w:type="pct"/>
          </w:tcPr>
          <w:p w14:paraId="779A93F7" w14:textId="3D9B403F" w:rsidR="0070054D" w:rsidRPr="0070054D" w:rsidRDefault="0070054D" w:rsidP="0070054D">
            <w:pPr>
              <w:pStyle w:val="103"/>
            </w:pPr>
            <w:r>
              <w:t>529,0</w:t>
            </w:r>
          </w:p>
        </w:tc>
        <w:tc>
          <w:tcPr>
            <w:tcW w:w="572" w:type="pct"/>
          </w:tcPr>
          <w:p w14:paraId="002B5159" w14:textId="7953D781" w:rsidR="0070054D" w:rsidRPr="0070054D" w:rsidRDefault="0070054D" w:rsidP="0070054D">
            <w:pPr>
              <w:pStyle w:val="103"/>
            </w:pPr>
            <w:r>
              <w:t>529,0</w:t>
            </w:r>
          </w:p>
        </w:tc>
      </w:tr>
      <w:tr w:rsidR="0070054D" w:rsidRPr="006171F9" w14:paraId="06B22045" w14:textId="77777777" w:rsidTr="00076F4D">
        <w:trPr>
          <w:trHeight w:val="20"/>
        </w:trPr>
        <w:tc>
          <w:tcPr>
            <w:tcW w:w="1708" w:type="pct"/>
            <w:hideMark/>
          </w:tcPr>
          <w:p w14:paraId="5E4223CD" w14:textId="77777777" w:rsidR="0070054D" w:rsidRPr="0070054D" w:rsidRDefault="0070054D" w:rsidP="0070054D">
            <w:pPr>
              <w:pStyle w:val="103"/>
            </w:pPr>
            <w:r w:rsidRPr="006171F9">
              <w:t>Протяженность распределител</w:t>
            </w:r>
            <w:r w:rsidRPr="006171F9">
              <w:t>ь</w:t>
            </w:r>
            <w:r w:rsidRPr="006171F9">
              <w:t xml:space="preserve">ных </w:t>
            </w:r>
            <w:r w:rsidRPr="0070054D">
              <w:t>тепловых сетей</w:t>
            </w:r>
          </w:p>
        </w:tc>
        <w:tc>
          <w:tcPr>
            <w:tcW w:w="436" w:type="pct"/>
            <w:hideMark/>
          </w:tcPr>
          <w:p w14:paraId="2A645056" w14:textId="77777777" w:rsidR="0070054D" w:rsidRPr="0070054D" w:rsidRDefault="0070054D" w:rsidP="0070054D">
            <w:pPr>
              <w:pStyle w:val="103"/>
            </w:pPr>
            <w:r w:rsidRPr="006171F9">
              <w:t>м</w:t>
            </w:r>
          </w:p>
        </w:tc>
        <w:tc>
          <w:tcPr>
            <w:tcW w:w="571" w:type="pct"/>
          </w:tcPr>
          <w:p w14:paraId="656ACFA0" w14:textId="6833EB29" w:rsidR="0070054D" w:rsidRPr="0070054D" w:rsidRDefault="0070054D" w:rsidP="0070054D">
            <w:pPr>
              <w:pStyle w:val="103"/>
            </w:pPr>
            <w:r>
              <w:t>350,0</w:t>
            </w:r>
          </w:p>
        </w:tc>
        <w:tc>
          <w:tcPr>
            <w:tcW w:w="571" w:type="pct"/>
          </w:tcPr>
          <w:p w14:paraId="4DAC2BE7" w14:textId="7127F4D3" w:rsidR="0070054D" w:rsidRPr="0070054D" w:rsidRDefault="0070054D" w:rsidP="0070054D">
            <w:pPr>
              <w:pStyle w:val="103"/>
            </w:pPr>
            <w:r>
              <w:t>71,7</w:t>
            </w:r>
          </w:p>
        </w:tc>
        <w:tc>
          <w:tcPr>
            <w:tcW w:w="571" w:type="pct"/>
          </w:tcPr>
          <w:p w14:paraId="611D23A5" w14:textId="68936342" w:rsidR="0070054D" w:rsidRPr="0070054D" w:rsidRDefault="0070054D" w:rsidP="0070054D">
            <w:pPr>
              <w:pStyle w:val="103"/>
            </w:pPr>
            <w:r>
              <w:t>1218,0</w:t>
            </w:r>
          </w:p>
        </w:tc>
        <w:tc>
          <w:tcPr>
            <w:tcW w:w="572" w:type="pct"/>
          </w:tcPr>
          <w:p w14:paraId="35ED4BE8" w14:textId="07FC73CD" w:rsidR="0070054D" w:rsidRPr="0070054D" w:rsidRDefault="0070054D" w:rsidP="0070054D">
            <w:pPr>
              <w:pStyle w:val="103"/>
            </w:pPr>
            <w:r>
              <w:t>1414,5</w:t>
            </w:r>
          </w:p>
        </w:tc>
        <w:tc>
          <w:tcPr>
            <w:tcW w:w="572" w:type="pct"/>
          </w:tcPr>
          <w:p w14:paraId="6B85CA63" w14:textId="1301306B" w:rsidR="0070054D" w:rsidRPr="0070054D" w:rsidRDefault="0070054D" w:rsidP="0070054D">
            <w:pPr>
              <w:pStyle w:val="103"/>
            </w:pPr>
            <w:r>
              <w:t>3054,2</w:t>
            </w:r>
          </w:p>
        </w:tc>
      </w:tr>
      <w:tr w:rsidR="0070054D" w:rsidRPr="006171F9" w14:paraId="6D1D7ACB" w14:textId="77777777" w:rsidTr="00076F4D">
        <w:trPr>
          <w:trHeight w:val="20"/>
        </w:trPr>
        <w:tc>
          <w:tcPr>
            <w:tcW w:w="1708" w:type="pct"/>
            <w:hideMark/>
          </w:tcPr>
          <w:p w14:paraId="7A8CA48B" w14:textId="77777777" w:rsidR="0070054D" w:rsidRPr="0070054D" w:rsidRDefault="0070054D" w:rsidP="0070054D">
            <w:pPr>
              <w:pStyle w:val="103"/>
            </w:pPr>
            <w:r w:rsidRPr="00151FA6">
              <w:t>Итого протяженность тепловых сетей</w:t>
            </w:r>
          </w:p>
        </w:tc>
        <w:tc>
          <w:tcPr>
            <w:tcW w:w="436" w:type="pct"/>
            <w:hideMark/>
          </w:tcPr>
          <w:p w14:paraId="00917285" w14:textId="77777777" w:rsidR="0070054D" w:rsidRPr="0070054D" w:rsidRDefault="0070054D" w:rsidP="0070054D">
            <w:pPr>
              <w:pStyle w:val="103"/>
            </w:pPr>
            <w:r w:rsidRPr="00151FA6">
              <w:t>м</w:t>
            </w:r>
          </w:p>
        </w:tc>
        <w:tc>
          <w:tcPr>
            <w:tcW w:w="571" w:type="pct"/>
          </w:tcPr>
          <w:p w14:paraId="66E2FBE8" w14:textId="2AD161A2" w:rsidR="0070054D" w:rsidRPr="0070054D" w:rsidRDefault="0070054D" w:rsidP="0070054D">
            <w:pPr>
              <w:pStyle w:val="103"/>
            </w:pPr>
            <w:r>
              <w:t>350,0</w:t>
            </w:r>
          </w:p>
        </w:tc>
        <w:tc>
          <w:tcPr>
            <w:tcW w:w="571" w:type="pct"/>
          </w:tcPr>
          <w:p w14:paraId="2CE6D7D6" w14:textId="24E83F1C" w:rsidR="0070054D" w:rsidRPr="0070054D" w:rsidRDefault="0070054D" w:rsidP="0070054D">
            <w:pPr>
              <w:pStyle w:val="103"/>
            </w:pPr>
            <w:r>
              <w:t>71,7</w:t>
            </w:r>
          </w:p>
        </w:tc>
        <w:tc>
          <w:tcPr>
            <w:tcW w:w="571" w:type="pct"/>
          </w:tcPr>
          <w:p w14:paraId="2EF308E8" w14:textId="207F6BB9" w:rsidR="0070054D" w:rsidRPr="0070054D" w:rsidRDefault="0070054D" w:rsidP="0070054D">
            <w:pPr>
              <w:pStyle w:val="103"/>
            </w:pPr>
            <w:r>
              <w:t>1218,0</w:t>
            </w:r>
          </w:p>
        </w:tc>
        <w:tc>
          <w:tcPr>
            <w:tcW w:w="572" w:type="pct"/>
          </w:tcPr>
          <w:p w14:paraId="3CA96FCB" w14:textId="7AF33AD0" w:rsidR="0070054D" w:rsidRPr="0070054D" w:rsidRDefault="0070054D" w:rsidP="0070054D">
            <w:pPr>
              <w:pStyle w:val="103"/>
            </w:pPr>
            <w:r>
              <w:t>1943,5</w:t>
            </w:r>
          </w:p>
        </w:tc>
        <w:tc>
          <w:tcPr>
            <w:tcW w:w="572" w:type="pct"/>
          </w:tcPr>
          <w:p w14:paraId="4B328B79" w14:textId="2FAB33C4" w:rsidR="0070054D" w:rsidRPr="0070054D" w:rsidRDefault="0070054D" w:rsidP="0070054D">
            <w:pPr>
              <w:pStyle w:val="103"/>
            </w:pPr>
            <w:r>
              <w:t>3583,2</w:t>
            </w:r>
          </w:p>
        </w:tc>
      </w:tr>
    </w:tbl>
    <w:p w14:paraId="1EFCB5C9" w14:textId="2BA480AF" w:rsidR="0070054D" w:rsidRPr="006171F9" w:rsidRDefault="0070054D" w:rsidP="0070054D">
      <w:pPr>
        <w:pStyle w:val="a0"/>
      </w:pPr>
      <w:r w:rsidRPr="006171F9">
        <w:t xml:space="preserve">Присоединенная нагрузка потребителей в зоне теплоснабжения </w:t>
      </w:r>
      <w:r>
        <w:t>Архангельского</w:t>
      </w:r>
      <w:r w:rsidRPr="006171F9">
        <w:t xml:space="preserve"> сельского поселения по состоянию на 01.01.2018 г. составила </w:t>
      </w:r>
      <w:r>
        <w:t>3</w:t>
      </w:r>
      <w:r w:rsidRPr="006171F9">
        <w:t>,</w:t>
      </w:r>
      <w:r>
        <w:t>61</w:t>
      </w:r>
      <w:r w:rsidRPr="006171F9">
        <w:t xml:space="preserve"> Гкал/ч (таблица </w:t>
      </w:r>
      <w:r w:rsidRPr="006171F9">
        <w:fldChar w:fldCharType="begin"/>
      </w:r>
      <w:r w:rsidRPr="006171F9">
        <w:instrText xml:space="preserve"> REF _Ref525653335 \h </w:instrText>
      </w:r>
      <w:r w:rsidRPr="006171F9">
        <w:fldChar w:fldCharType="separate"/>
      </w:r>
      <w:r w:rsidR="003C1E33">
        <w:rPr>
          <w:noProof/>
        </w:rPr>
        <w:t>31</w:t>
      </w:r>
      <w:r w:rsidRPr="006171F9">
        <w:fldChar w:fldCharType="end"/>
      </w:r>
      <w:r w:rsidRPr="006171F9">
        <w:t xml:space="preserve">). </w:t>
      </w:r>
    </w:p>
    <w:p w14:paraId="45D9C153" w14:textId="77777777" w:rsidR="0070054D" w:rsidRPr="006171F9" w:rsidRDefault="0070054D" w:rsidP="0070054D">
      <w:pPr>
        <w:pStyle w:val="a0"/>
      </w:pPr>
    </w:p>
    <w:p w14:paraId="4DDA7707" w14:textId="528E20D3" w:rsidR="0070054D" w:rsidRPr="006171F9" w:rsidRDefault="0070054D" w:rsidP="0070054D">
      <w:pPr>
        <w:pStyle w:val="af8"/>
      </w:pPr>
      <w:bookmarkStart w:id="63" w:name="_Ref514319262"/>
      <w:r w:rsidRPr="006171F9">
        <w:t xml:space="preserve">Таблица </w:t>
      </w:r>
      <w:r w:rsidR="009C2D8E">
        <w:rPr>
          <w:noProof/>
        </w:rPr>
        <w:fldChar w:fldCharType="begin"/>
      </w:r>
      <w:r w:rsidR="009C2D8E">
        <w:rPr>
          <w:noProof/>
        </w:rPr>
        <w:instrText xml:space="preserve"> SEQ Таблица \* ARABIC </w:instrText>
      </w:r>
      <w:r w:rsidR="009C2D8E">
        <w:rPr>
          <w:noProof/>
        </w:rPr>
        <w:fldChar w:fldCharType="separate"/>
      </w:r>
      <w:bookmarkStart w:id="64" w:name="_Ref525653335"/>
      <w:r w:rsidR="003C1E33">
        <w:rPr>
          <w:noProof/>
        </w:rPr>
        <w:t>31</w:t>
      </w:r>
      <w:bookmarkEnd w:id="64"/>
      <w:r w:rsidR="009C2D8E">
        <w:rPr>
          <w:noProof/>
        </w:rPr>
        <w:fldChar w:fldCharType="end"/>
      </w:r>
      <w:bookmarkEnd w:id="63"/>
      <w:r w:rsidRPr="006171F9">
        <w:t xml:space="preserve"> - Присоединенная нагрузка потребителей в зоне теплоснабжения </w:t>
      </w:r>
      <w:r>
        <w:t>Архангельского</w:t>
      </w:r>
      <w:r w:rsidRPr="006171F9">
        <w:t xml:space="preserve"> сельского поселения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097"/>
        <w:gridCol w:w="1218"/>
        <w:gridCol w:w="1222"/>
        <w:gridCol w:w="1220"/>
        <w:gridCol w:w="1220"/>
        <w:gridCol w:w="1220"/>
        <w:gridCol w:w="1214"/>
      </w:tblGrid>
      <w:tr w:rsidR="0070054D" w:rsidRPr="006171F9" w14:paraId="1941F2E8" w14:textId="77777777" w:rsidTr="0070054D">
        <w:trPr>
          <w:cantSplit/>
          <w:trHeight w:val="20"/>
        </w:trPr>
        <w:tc>
          <w:tcPr>
            <w:tcW w:w="1114" w:type="pct"/>
            <w:shd w:val="clear" w:color="auto" w:fill="auto"/>
            <w:vAlign w:val="center"/>
          </w:tcPr>
          <w:p w14:paraId="51151445" w14:textId="77777777" w:rsidR="0070054D" w:rsidRPr="0070054D" w:rsidRDefault="0070054D" w:rsidP="0070054D">
            <w:pPr>
              <w:pStyle w:val="103"/>
            </w:pPr>
            <w:r w:rsidRPr="0070054D">
              <w:t>Наименование пок</w:t>
            </w:r>
            <w:r w:rsidRPr="0070054D">
              <w:t>а</w:t>
            </w:r>
            <w:r w:rsidRPr="0070054D">
              <w:t>зателя</w:t>
            </w:r>
          </w:p>
        </w:tc>
        <w:tc>
          <w:tcPr>
            <w:tcW w:w="647" w:type="pct"/>
            <w:vAlign w:val="center"/>
          </w:tcPr>
          <w:p w14:paraId="30B774E8" w14:textId="77777777" w:rsidR="0070054D" w:rsidRPr="0070054D" w:rsidRDefault="0070054D" w:rsidP="0070054D">
            <w:pPr>
              <w:pStyle w:val="103"/>
            </w:pPr>
            <w:r w:rsidRPr="0070054D">
              <w:t>Ед. изм.</w:t>
            </w:r>
          </w:p>
        </w:tc>
        <w:tc>
          <w:tcPr>
            <w:tcW w:w="649" w:type="pct"/>
            <w:vAlign w:val="center"/>
          </w:tcPr>
          <w:p w14:paraId="090CB9F5" w14:textId="43F75D8A" w:rsidR="0070054D" w:rsidRPr="0070054D" w:rsidRDefault="0070054D" w:rsidP="0070054D">
            <w:pPr>
              <w:pStyle w:val="103"/>
            </w:pPr>
            <w:r w:rsidRPr="0070054D">
              <w:t xml:space="preserve">Котельная </w:t>
            </w:r>
            <w:r w:rsidRPr="0070054D">
              <w:br/>
              <w:t>№ 9</w:t>
            </w:r>
          </w:p>
        </w:tc>
        <w:tc>
          <w:tcPr>
            <w:tcW w:w="648" w:type="pct"/>
            <w:vAlign w:val="center"/>
          </w:tcPr>
          <w:p w14:paraId="48469F08" w14:textId="4DE9CD8C" w:rsidR="0070054D" w:rsidRPr="0070054D" w:rsidRDefault="0070054D" w:rsidP="0070054D">
            <w:pPr>
              <w:pStyle w:val="103"/>
            </w:pPr>
            <w:r w:rsidRPr="0070054D">
              <w:t xml:space="preserve">Котельная </w:t>
            </w:r>
            <w:r w:rsidRPr="0070054D">
              <w:br/>
              <w:t>№ 112</w:t>
            </w:r>
          </w:p>
        </w:tc>
        <w:tc>
          <w:tcPr>
            <w:tcW w:w="648" w:type="pct"/>
            <w:vAlign w:val="center"/>
          </w:tcPr>
          <w:p w14:paraId="584FC421" w14:textId="3675ED7A" w:rsidR="0070054D" w:rsidRPr="0070054D" w:rsidRDefault="0070054D" w:rsidP="0070054D">
            <w:pPr>
              <w:pStyle w:val="103"/>
            </w:pPr>
            <w:r w:rsidRPr="0070054D">
              <w:t xml:space="preserve">Котельная </w:t>
            </w:r>
            <w:r w:rsidRPr="0070054D">
              <w:br/>
              <w:t>№ 114</w:t>
            </w:r>
          </w:p>
        </w:tc>
        <w:tc>
          <w:tcPr>
            <w:tcW w:w="648" w:type="pct"/>
            <w:vAlign w:val="center"/>
          </w:tcPr>
          <w:p w14:paraId="0724181C" w14:textId="3A885F5C" w:rsidR="0070054D" w:rsidRPr="0070054D" w:rsidRDefault="0070054D" w:rsidP="0070054D">
            <w:pPr>
              <w:pStyle w:val="103"/>
            </w:pPr>
            <w:r w:rsidRPr="0070054D">
              <w:t xml:space="preserve">Котельная </w:t>
            </w:r>
            <w:r w:rsidRPr="0070054D">
              <w:br/>
              <w:t>№ 2.1.</w:t>
            </w:r>
          </w:p>
        </w:tc>
        <w:tc>
          <w:tcPr>
            <w:tcW w:w="645" w:type="pct"/>
            <w:vAlign w:val="center"/>
          </w:tcPr>
          <w:p w14:paraId="0EBD8FCA" w14:textId="77777777" w:rsidR="0070054D" w:rsidRPr="0070054D" w:rsidRDefault="0070054D" w:rsidP="0070054D">
            <w:pPr>
              <w:pStyle w:val="103"/>
            </w:pPr>
            <w:r w:rsidRPr="0070054D">
              <w:t>ИТОГО</w:t>
            </w:r>
          </w:p>
        </w:tc>
      </w:tr>
      <w:tr w:rsidR="0070054D" w:rsidRPr="006171F9" w14:paraId="051A1AC9" w14:textId="77777777" w:rsidTr="0070054D">
        <w:trPr>
          <w:cantSplit/>
          <w:trHeight w:val="20"/>
        </w:trPr>
        <w:tc>
          <w:tcPr>
            <w:tcW w:w="1114" w:type="pct"/>
            <w:shd w:val="clear" w:color="auto" w:fill="auto"/>
            <w:vAlign w:val="center"/>
          </w:tcPr>
          <w:p w14:paraId="12105C71" w14:textId="77777777" w:rsidR="0070054D" w:rsidRPr="0070054D" w:rsidRDefault="0070054D" w:rsidP="0070054D">
            <w:pPr>
              <w:pStyle w:val="103"/>
            </w:pPr>
            <w:r w:rsidRPr="0070054D">
              <w:t>Присоединенная нагрузка</w:t>
            </w:r>
          </w:p>
        </w:tc>
        <w:tc>
          <w:tcPr>
            <w:tcW w:w="647" w:type="pct"/>
            <w:vAlign w:val="center"/>
          </w:tcPr>
          <w:p w14:paraId="18B70A55" w14:textId="77777777" w:rsidR="0070054D" w:rsidRPr="0070054D" w:rsidRDefault="0070054D" w:rsidP="0070054D">
            <w:pPr>
              <w:pStyle w:val="103"/>
            </w:pPr>
            <w:r w:rsidRPr="0070054D">
              <w:t>Гкал/час</w:t>
            </w:r>
          </w:p>
        </w:tc>
        <w:tc>
          <w:tcPr>
            <w:tcW w:w="649" w:type="pct"/>
            <w:vAlign w:val="center"/>
          </w:tcPr>
          <w:p w14:paraId="411429F5" w14:textId="5D22BD69" w:rsidR="0070054D" w:rsidRPr="0070054D" w:rsidRDefault="0070054D" w:rsidP="0070054D">
            <w:pPr>
              <w:pStyle w:val="103"/>
            </w:pPr>
            <w:r w:rsidRPr="0070054D">
              <w:t>0,63</w:t>
            </w:r>
          </w:p>
        </w:tc>
        <w:tc>
          <w:tcPr>
            <w:tcW w:w="648" w:type="pct"/>
            <w:vAlign w:val="center"/>
          </w:tcPr>
          <w:p w14:paraId="3D9A75FE" w14:textId="18C94A86" w:rsidR="0070054D" w:rsidRPr="0070054D" w:rsidRDefault="0070054D" w:rsidP="0070054D">
            <w:pPr>
              <w:pStyle w:val="103"/>
            </w:pPr>
            <w:r w:rsidRPr="0070054D">
              <w:t>0,39</w:t>
            </w:r>
          </w:p>
        </w:tc>
        <w:tc>
          <w:tcPr>
            <w:tcW w:w="648" w:type="pct"/>
            <w:vAlign w:val="center"/>
          </w:tcPr>
          <w:p w14:paraId="69AD70E1" w14:textId="7D3CC74D" w:rsidR="0070054D" w:rsidRPr="0070054D" w:rsidRDefault="0070054D" w:rsidP="0070054D">
            <w:pPr>
              <w:pStyle w:val="103"/>
            </w:pPr>
            <w:r w:rsidRPr="0070054D">
              <w:t>0,76</w:t>
            </w:r>
          </w:p>
        </w:tc>
        <w:tc>
          <w:tcPr>
            <w:tcW w:w="648" w:type="pct"/>
            <w:vAlign w:val="center"/>
          </w:tcPr>
          <w:p w14:paraId="3DD05F40" w14:textId="1FB6BFE6" w:rsidR="0070054D" w:rsidRPr="0070054D" w:rsidRDefault="0070054D" w:rsidP="0070054D">
            <w:pPr>
              <w:pStyle w:val="103"/>
            </w:pPr>
            <w:r w:rsidRPr="0070054D">
              <w:t>1,83</w:t>
            </w:r>
          </w:p>
        </w:tc>
        <w:tc>
          <w:tcPr>
            <w:tcW w:w="645" w:type="pct"/>
            <w:vAlign w:val="center"/>
          </w:tcPr>
          <w:p w14:paraId="7DE2E939" w14:textId="40EC95D3" w:rsidR="0070054D" w:rsidRPr="0070054D" w:rsidRDefault="0070054D" w:rsidP="0070054D">
            <w:pPr>
              <w:pStyle w:val="103"/>
            </w:pPr>
            <w:r>
              <w:t>3,61</w:t>
            </w:r>
          </w:p>
        </w:tc>
      </w:tr>
    </w:tbl>
    <w:p w14:paraId="7F0C6A84" w14:textId="5301839D" w:rsidR="0070054D" w:rsidRDefault="0070054D" w:rsidP="0070054D">
      <w:pPr>
        <w:pStyle w:val="a0"/>
      </w:pPr>
      <w:r w:rsidRPr="00151FA6">
        <w:t xml:space="preserve">Выработка тепловой энергии в зоне теплоснабжения </w:t>
      </w:r>
      <w:r>
        <w:t>Архангельского</w:t>
      </w:r>
      <w:r w:rsidRPr="00151FA6">
        <w:t xml:space="preserve"> сельского поселения в 2017 году составила </w:t>
      </w:r>
      <w:r w:rsidR="00A77031">
        <w:t>5266</w:t>
      </w:r>
      <w:r w:rsidRPr="00151FA6">
        <w:t xml:space="preserve"> Гкал. Потери тепловой энергии в процентах от отпуска в сеть </w:t>
      </w:r>
      <w:r>
        <w:t>2</w:t>
      </w:r>
      <w:r w:rsidR="00A77031">
        <w:t>4</w:t>
      </w:r>
      <w:r w:rsidRPr="00151FA6">
        <w:t>,</w:t>
      </w:r>
      <w:r w:rsidR="00A77031">
        <w:t>8</w:t>
      </w:r>
      <w:r w:rsidRPr="00151FA6">
        <w:t xml:space="preserve"> % (таблица </w:t>
      </w:r>
      <w:r w:rsidRPr="00151FA6">
        <w:fldChar w:fldCharType="begin"/>
      </w:r>
      <w:r w:rsidRPr="00151FA6">
        <w:instrText xml:space="preserve"> REF _Ref525653387 \h </w:instrText>
      </w:r>
      <w:r w:rsidRPr="00151FA6">
        <w:fldChar w:fldCharType="separate"/>
      </w:r>
      <w:r w:rsidR="003C1E33">
        <w:rPr>
          <w:noProof/>
        </w:rPr>
        <w:t>32</w:t>
      </w:r>
      <w:r w:rsidRPr="00151FA6">
        <w:fldChar w:fldCharType="end"/>
      </w:r>
      <w:r w:rsidRPr="00151FA6">
        <w:t xml:space="preserve">). Полезный отпуск тепловой </w:t>
      </w:r>
      <w:r w:rsidRPr="00151FA6">
        <w:lastRenderedPageBreak/>
        <w:t xml:space="preserve">энергии в зоне теплоснабжения </w:t>
      </w:r>
      <w:r>
        <w:t>Архангельского</w:t>
      </w:r>
      <w:r w:rsidRPr="00151FA6">
        <w:t xml:space="preserve"> сельского </w:t>
      </w:r>
      <w:r>
        <w:t xml:space="preserve">поселения в 2017 году составил </w:t>
      </w:r>
      <w:r w:rsidR="00A77031">
        <w:t>3</w:t>
      </w:r>
      <w:r w:rsidR="007A0A24">
        <w:t>874</w:t>
      </w:r>
      <w:r w:rsidRPr="00151FA6">
        <w:t>,0 Гкал.</w:t>
      </w:r>
    </w:p>
    <w:p w14:paraId="49C29FE9" w14:textId="77777777" w:rsidR="0070054D" w:rsidRDefault="0070054D" w:rsidP="0070054D">
      <w:pPr>
        <w:pStyle w:val="a0"/>
      </w:pPr>
    </w:p>
    <w:p w14:paraId="49102E52" w14:textId="77777777" w:rsidR="0070054D" w:rsidRDefault="0070054D" w:rsidP="0070054D">
      <w:pPr>
        <w:pStyle w:val="a0"/>
        <w:sectPr w:rsidR="0070054D">
          <w:pgSz w:w="11906" w:h="16838"/>
          <w:pgMar w:top="1134" w:right="850" w:bottom="1134" w:left="1701" w:header="708" w:footer="708" w:gutter="0"/>
          <w:cols w:space="708"/>
          <w:docGrid w:linePitch="360"/>
        </w:sectPr>
      </w:pPr>
    </w:p>
    <w:p w14:paraId="6A74795E" w14:textId="08925BE4" w:rsidR="0070054D" w:rsidRPr="0070054D" w:rsidRDefault="0070054D" w:rsidP="0070054D">
      <w:pPr>
        <w:pStyle w:val="af8"/>
      </w:pPr>
      <w:bookmarkStart w:id="65" w:name="_Ref514319332"/>
      <w:r w:rsidRPr="0070054D">
        <w:lastRenderedPageBreak/>
        <w:t xml:space="preserve">Таблица </w:t>
      </w:r>
      <w:r w:rsidR="009C2D8E">
        <w:rPr>
          <w:noProof/>
        </w:rPr>
        <w:fldChar w:fldCharType="begin"/>
      </w:r>
      <w:r w:rsidR="009C2D8E">
        <w:rPr>
          <w:noProof/>
        </w:rPr>
        <w:instrText xml:space="preserve"> SEQ Таблица \* ARABIC </w:instrText>
      </w:r>
      <w:r w:rsidR="009C2D8E">
        <w:rPr>
          <w:noProof/>
        </w:rPr>
        <w:fldChar w:fldCharType="separate"/>
      </w:r>
      <w:bookmarkStart w:id="66" w:name="_Ref525653387"/>
      <w:r w:rsidR="003C1E33">
        <w:rPr>
          <w:noProof/>
        </w:rPr>
        <w:t>32</w:t>
      </w:r>
      <w:bookmarkEnd w:id="66"/>
      <w:r w:rsidR="009C2D8E">
        <w:rPr>
          <w:noProof/>
        </w:rPr>
        <w:fldChar w:fldCharType="end"/>
      </w:r>
      <w:bookmarkEnd w:id="65"/>
      <w:r w:rsidRPr="0070054D">
        <w:t xml:space="preserve"> - Производственные показатели котельных в зоне теплоснабжения </w:t>
      </w:r>
      <w:r>
        <w:t>Архангельского</w:t>
      </w:r>
      <w:r w:rsidRPr="0070054D">
        <w:t xml:space="preserve"> сельского поселения</w:t>
      </w:r>
    </w:p>
    <w:tbl>
      <w:tblPr>
        <w:tblStyle w:val="TableGridReport1"/>
        <w:tblW w:w="5000" w:type="pct"/>
        <w:tblLook w:val="04A0" w:firstRow="1" w:lastRow="0" w:firstColumn="1" w:lastColumn="0" w:noHBand="0" w:noVBand="1"/>
      </w:tblPr>
      <w:tblGrid>
        <w:gridCol w:w="4759"/>
        <w:gridCol w:w="1647"/>
        <w:gridCol w:w="1647"/>
        <w:gridCol w:w="1647"/>
        <w:gridCol w:w="1647"/>
        <w:gridCol w:w="1647"/>
        <w:gridCol w:w="1632"/>
      </w:tblGrid>
      <w:tr w:rsidR="0070054D" w:rsidRPr="0070054D" w14:paraId="195D8FCF" w14:textId="77777777" w:rsidTr="0070054D">
        <w:trPr>
          <w:trHeight w:val="20"/>
        </w:trPr>
        <w:tc>
          <w:tcPr>
            <w:tcW w:w="1627" w:type="pct"/>
            <w:hideMark/>
          </w:tcPr>
          <w:p w14:paraId="11610BCE" w14:textId="77777777" w:rsidR="0070054D" w:rsidRPr="0070054D" w:rsidRDefault="0070054D" w:rsidP="0070054D">
            <w:pPr>
              <w:pStyle w:val="103"/>
            </w:pPr>
            <w:r w:rsidRPr="0070054D">
              <w:t>Наименование</w:t>
            </w:r>
          </w:p>
        </w:tc>
        <w:tc>
          <w:tcPr>
            <w:tcW w:w="563" w:type="pct"/>
            <w:hideMark/>
          </w:tcPr>
          <w:p w14:paraId="530E8C97" w14:textId="77777777" w:rsidR="0070054D" w:rsidRPr="0070054D" w:rsidRDefault="0070054D" w:rsidP="0070054D">
            <w:pPr>
              <w:pStyle w:val="103"/>
            </w:pPr>
            <w:r w:rsidRPr="0070054D">
              <w:t>Ед. изм.</w:t>
            </w:r>
          </w:p>
        </w:tc>
        <w:tc>
          <w:tcPr>
            <w:tcW w:w="563" w:type="pct"/>
            <w:hideMark/>
          </w:tcPr>
          <w:p w14:paraId="703463E1" w14:textId="1D5B5A4A" w:rsidR="0070054D" w:rsidRPr="0070054D" w:rsidRDefault="0070054D" w:rsidP="0070054D">
            <w:pPr>
              <w:pStyle w:val="103"/>
            </w:pPr>
            <w:r w:rsidRPr="0070054D">
              <w:t xml:space="preserve">Котельная </w:t>
            </w:r>
            <w:r w:rsidRPr="0070054D">
              <w:br/>
              <w:t>№ 9</w:t>
            </w:r>
          </w:p>
        </w:tc>
        <w:tc>
          <w:tcPr>
            <w:tcW w:w="563" w:type="pct"/>
          </w:tcPr>
          <w:p w14:paraId="24E8A594" w14:textId="21538B29" w:rsidR="0070054D" w:rsidRPr="0070054D" w:rsidRDefault="0070054D" w:rsidP="0070054D">
            <w:pPr>
              <w:pStyle w:val="103"/>
            </w:pPr>
            <w:r w:rsidRPr="0070054D">
              <w:t xml:space="preserve">Котельная </w:t>
            </w:r>
            <w:r w:rsidRPr="0070054D">
              <w:br/>
              <w:t>№ 112</w:t>
            </w:r>
          </w:p>
        </w:tc>
        <w:tc>
          <w:tcPr>
            <w:tcW w:w="563" w:type="pct"/>
          </w:tcPr>
          <w:p w14:paraId="0C24D58B" w14:textId="4EBE3532" w:rsidR="0070054D" w:rsidRPr="0070054D" w:rsidRDefault="0070054D" w:rsidP="0070054D">
            <w:pPr>
              <w:pStyle w:val="103"/>
            </w:pPr>
            <w:r w:rsidRPr="0070054D">
              <w:t xml:space="preserve">Котельная </w:t>
            </w:r>
            <w:r w:rsidRPr="0070054D">
              <w:br/>
              <w:t>№ 114</w:t>
            </w:r>
          </w:p>
        </w:tc>
        <w:tc>
          <w:tcPr>
            <w:tcW w:w="563" w:type="pct"/>
          </w:tcPr>
          <w:p w14:paraId="7C20E080" w14:textId="40DA19F8" w:rsidR="0070054D" w:rsidRPr="0070054D" w:rsidRDefault="0070054D" w:rsidP="0070054D">
            <w:pPr>
              <w:pStyle w:val="103"/>
            </w:pPr>
            <w:r w:rsidRPr="0070054D">
              <w:t xml:space="preserve">Котельная </w:t>
            </w:r>
            <w:r w:rsidRPr="0070054D">
              <w:br/>
              <w:t>№ 2.1.</w:t>
            </w:r>
          </w:p>
        </w:tc>
        <w:tc>
          <w:tcPr>
            <w:tcW w:w="558" w:type="pct"/>
          </w:tcPr>
          <w:p w14:paraId="145198BF" w14:textId="77777777" w:rsidR="0070054D" w:rsidRPr="0070054D" w:rsidRDefault="0070054D" w:rsidP="0070054D">
            <w:pPr>
              <w:pStyle w:val="103"/>
            </w:pPr>
            <w:r w:rsidRPr="0070054D">
              <w:t>ИТОГО</w:t>
            </w:r>
          </w:p>
        </w:tc>
      </w:tr>
      <w:tr w:rsidR="0070054D" w:rsidRPr="0070054D" w14:paraId="20D1D012" w14:textId="77777777" w:rsidTr="0070054D">
        <w:trPr>
          <w:trHeight w:val="20"/>
        </w:trPr>
        <w:tc>
          <w:tcPr>
            <w:tcW w:w="1627" w:type="pct"/>
            <w:hideMark/>
          </w:tcPr>
          <w:p w14:paraId="3562C96C" w14:textId="77777777" w:rsidR="0070054D" w:rsidRPr="0070054D" w:rsidRDefault="0070054D" w:rsidP="0070054D">
            <w:pPr>
              <w:pStyle w:val="103"/>
            </w:pPr>
            <w:r w:rsidRPr="0070054D">
              <w:t xml:space="preserve">Выработка тепловой энергии </w:t>
            </w:r>
          </w:p>
        </w:tc>
        <w:tc>
          <w:tcPr>
            <w:tcW w:w="563" w:type="pct"/>
            <w:hideMark/>
          </w:tcPr>
          <w:p w14:paraId="29D60A2E" w14:textId="77777777" w:rsidR="0070054D" w:rsidRPr="0070054D" w:rsidRDefault="0070054D" w:rsidP="0070054D">
            <w:pPr>
              <w:pStyle w:val="103"/>
            </w:pPr>
            <w:r w:rsidRPr="0070054D">
              <w:t>Гкал</w:t>
            </w:r>
          </w:p>
        </w:tc>
        <w:tc>
          <w:tcPr>
            <w:tcW w:w="563" w:type="pct"/>
          </w:tcPr>
          <w:p w14:paraId="1351474D" w14:textId="31A732D5" w:rsidR="0070054D" w:rsidRPr="0070054D" w:rsidRDefault="0070054D" w:rsidP="0070054D">
            <w:pPr>
              <w:pStyle w:val="103"/>
            </w:pPr>
            <w:r w:rsidRPr="0070054D">
              <w:t>1 322</w:t>
            </w:r>
          </w:p>
        </w:tc>
        <w:tc>
          <w:tcPr>
            <w:tcW w:w="563" w:type="pct"/>
          </w:tcPr>
          <w:p w14:paraId="30291E7B" w14:textId="7655D750" w:rsidR="0070054D" w:rsidRPr="0070054D" w:rsidRDefault="0070054D" w:rsidP="0070054D">
            <w:pPr>
              <w:pStyle w:val="103"/>
            </w:pPr>
            <w:r w:rsidRPr="0070054D">
              <w:t>346</w:t>
            </w:r>
          </w:p>
        </w:tc>
        <w:tc>
          <w:tcPr>
            <w:tcW w:w="563" w:type="pct"/>
          </w:tcPr>
          <w:p w14:paraId="34830F6E" w14:textId="56321245" w:rsidR="0070054D" w:rsidRPr="0070054D" w:rsidRDefault="0070054D" w:rsidP="0070054D">
            <w:pPr>
              <w:pStyle w:val="103"/>
            </w:pPr>
            <w:r w:rsidRPr="0070054D">
              <w:t>863</w:t>
            </w:r>
          </w:p>
        </w:tc>
        <w:tc>
          <w:tcPr>
            <w:tcW w:w="563" w:type="pct"/>
          </w:tcPr>
          <w:p w14:paraId="22F3B206" w14:textId="59F3C4CB" w:rsidR="0070054D" w:rsidRPr="0070054D" w:rsidRDefault="0070054D" w:rsidP="0070054D">
            <w:pPr>
              <w:pStyle w:val="103"/>
            </w:pPr>
            <w:r w:rsidRPr="0070054D">
              <w:t>2 735</w:t>
            </w:r>
          </w:p>
        </w:tc>
        <w:tc>
          <w:tcPr>
            <w:tcW w:w="558" w:type="pct"/>
          </w:tcPr>
          <w:p w14:paraId="7A015975" w14:textId="41533619" w:rsidR="0070054D" w:rsidRPr="0070054D" w:rsidRDefault="0070054D" w:rsidP="0070054D">
            <w:pPr>
              <w:pStyle w:val="103"/>
            </w:pPr>
            <w:r>
              <w:t>5266</w:t>
            </w:r>
          </w:p>
        </w:tc>
      </w:tr>
      <w:tr w:rsidR="0070054D" w:rsidRPr="0070054D" w14:paraId="1D0938FA" w14:textId="77777777" w:rsidTr="0070054D">
        <w:trPr>
          <w:trHeight w:val="20"/>
        </w:trPr>
        <w:tc>
          <w:tcPr>
            <w:tcW w:w="1627" w:type="pct"/>
          </w:tcPr>
          <w:p w14:paraId="2C28120A" w14:textId="77777777" w:rsidR="0070054D" w:rsidRPr="0070054D" w:rsidRDefault="0070054D" w:rsidP="0070054D">
            <w:pPr>
              <w:pStyle w:val="103"/>
            </w:pPr>
            <w:r w:rsidRPr="0070054D">
              <w:t>Расход тепловой энергии на собственные нужды котельных</w:t>
            </w:r>
          </w:p>
        </w:tc>
        <w:tc>
          <w:tcPr>
            <w:tcW w:w="563" w:type="pct"/>
          </w:tcPr>
          <w:p w14:paraId="1848D8C3" w14:textId="77777777" w:rsidR="0070054D" w:rsidRPr="0070054D" w:rsidRDefault="0070054D" w:rsidP="0070054D">
            <w:pPr>
              <w:pStyle w:val="103"/>
            </w:pPr>
            <w:r w:rsidRPr="0070054D">
              <w:t>Гкал</w:t>
            </w:r>
          </w:p>
        </w:tc>
        <w:tc>
          <w:tcPr>
            <w:tcW w:w="563" w:type="pct"/>
          </w:tcPr>
          <w:p w14:paraId="3DB05D1F" w14:textId="77D196E1" w:rsidR="0070054D" w:rsidRPr="0070054D" w:rsidRDefault="0070054D" w:rsidP="0070054D">
            <w:pPr>
              <w:pStyle w:val="103"/>
            </w:pPr>
            <w:r w:rsidRPr="0070054D">
              <w:t>38</w:t>
            </w:r>
          </w:p>
        </w:tc>
        <w:tc>
          <w:tcPr>
            <w:tcW w:w="563" w:type="pct"/>
          </w:tcPr>
          <w:p w14:paraId="31F15584" w14:textId="3E962E99" w:rsidR="0070054D" w:rsidRPr="0070054D" w:rsidRDefault="0070054D" w:rsidP="0070054D">
            <w:pPr>
              <w:pStyle w:val="103"/>
            </w:pPr>
            <w:r w:rsidRPr="0070054D">
              <w:t>16</w:t>
            </w:r>
          </w:p>
        </w:tc>
        <w:tc>
          <w:tcPr>
            <w:tcW w:w="563" w:type="pct"/>
          </w:tcPr>
          <w:p w14:paraId="126A67F9" w14:textId="22867CF9" w:rsidR="0070054D" w:rsidRPr="0070054D" w:rsidRDefault="0070054D" w:rsidP="0070054D">
            <w:pPr>
              <w:pStyle w:val="103"/>
            </w:pPr>
            <w:r w:rsidRPr="0070054D">
              <w:t>31</w:t>
            </w:r>
          </w:p>
        </w:tc>
        <w:tc>
          <w:tcPr>
            <w:tcW w:w="563" w:type="pct"/>
          </w:tcPr>
          <w:p w14:paraId="172365B8" w14:textId="1C752AAF" w:rsidR="0070054D" w:rsidRPr="0070054D" w:rsidRDefault="0070054D" w:rsidP="0070054D">
            <w:pPr>
              <w:pStyle w:val="103"/>
            </w:pPr>
            <w:r w:rsidRPr="0070054D">
              <w:t>27</w:t>
            </w:r>
          </w:p>
        </w:tc>
        <w:tc>
          <w:tcPr>
            <w:tcW w:w="558" w:type="pct"/>
          </w:tcPr>
          <w:p w14:paraId="44020867" w14:textId="304F3E6A" w:rsidR="0070054D" w:rsidRPr="0070054D" w:rsidRDefault="0070054D" w:rsidP="0070054D">
            <w:pPr>
              <w:pStyle w:val="103"/>
            </w:pPr>
            <w:r>
              <w:t>112</w:t>
            </w:r>
          </w:p>
        </w:tc>
      </w:tr>
      <w:tr w:rsidR="0070054D" w:rsidRPr="0070054D" w14:paraId="5DB4E41B" w14:textId="77777777" w:rsidTr="0070054D">
        <w:trPr>
          <w:trHeight w:val="20"/>
        </w:trPr>
        <w:tc>
          <w:tcPr>
            <w:tcW w:w="1627" w:type="pct"/>
            <w:hideMark/>
          </w:tcPr>
          <w:p w14:paraId="05DB9555" w14:textId="77777777" w:rsidR="0070054D" w:rsidRPr="0070054D" w:rsidRDefault="0070054D" w:rsidP="0070054D">
            <w:pPr>
              <w:pStyle w:val="103"/>
            </w:pPr>
            <w:r w:rsidRPr="0070054D">
              <w:t>Покупная тепловая энергия</w:t>
            </w:r>
          </w:p>
        </w:tc>
        <w:tc>
          <w:tcPr>
            <w:tcW w:w="563" w:type="pct"/>
            <w:hideMark/>
          </w:tcPr>
          <w:p w14:paraId="53FC8E6E" w14:textId="77777777" w:rsidR="0070054D" w:rsidRPr="0070054D" w:rsidRDefault="0070054D" w:rsidP="0070054D">
            <w:pPr>
              <w:pStyle w:val="103"/>
            </w:pPr>
            <w:r w:rsidRPr="0070054D">
              <w:t>Гкал</w:t>
            </w:r>
          </w:p>
        </w:tc>
        <w:tc>
          <w:tcPr>
            <w:tcW w:w="563" w:type="pct"/>
          </w:tcPr>
          <w:p w14:paraId="1AF106C7" w14:textId="55F34753" w:rsidR="0070054D" w:rsidRPr="0070054D" w:rsidRDefault="0070054D" w:rsidP="0070054D">
            <w:pPr>
              <w:pStyle w:val="103"/>
            </w:pPr>
            <w:r w:rsidRPr="0070054D">
              <w:t>0</w:t>
            </w:r>
          </w:p>
        </w:tc>
        <w:tc>
          <w:tcPr>
            <w:tcW w:w="563" w:type="pct"/>
          </w:tcPr>
          <w:p w14:paraId="2B9DBA97" w14:textId="71042D7E" w:rsidR="0070054D" w:rsidRPr="0070054D" w:rsidRDefault="0070054D" w:rsidP="0070054D">
            <w:pPr>
              <w:pStyle w:val="103"/>
            </w:pPr>
            <w:r w:rsidRPr="0070054D">
              <w:t>0</w:t>
            </w:r>
          </w:p>
        </w:tc>
        <w:tc>
          <w:tcPr>
            <w:tcW w:w="563" w:type="pct"/>
          </w:tcPr>
          <w:p w14:paraId="5D0BF278" w14:textId="48521BA8" w:rsidR="0070054D" w:rsidRPr="0070054D" w:rsidRDefault="0070054D" w:rsidP="0070054D">
            <w:pPr>
              <w:pStyle w:val="103"/>
            </w:pPr>
            <w:r w:rsidRPr="0070054D">
              <w:t>0</w:t>
            </w:r>
          </w:p>
        </w:tc>
        <w:tc>
          <w:tcPr>
            <w:tcW w:w="563" w:type="pct"/>
          </w:tcPr>
          <w:p w14:paraId="2E61C79A" w14:textId="10FBD0A1" w:rsidR="0070054D" w:rsidRPr="0070054D" w:rsidRDefault="0070054D" w:rsidP="0070054D">
            <w:pPr>
              <w:pStyle w:val="103"/>
            </w:pPr>
            <w:r w:rsidRPr="0070054D">
              <w:t>0</w:t>
            </w:r>
          </w:p>
        </w:tc>
        <w:tc>
          <w:tcPr>
            <w:tcW w:w="558" w:type="pct"/>
          </w:tcPr>
          <w:p w14:paraId="783328E5" w14:textId="6B1A4079" w:rsidR="0070054D" w:rsidRPr="0070054D" w:rsidRDefault="0070054D" w:rsidP="0070054D">
            <w:pPr>
              <w:pStyle w:val="103"/>
            </w:pPr>
            <w:r>
              <w:t>0</w:t>
            </w:r>
          </w:p>
        </w:tc>
      </w:tr>
      <w:tr w:rsidR="0070054D" w:rsidRPr="0070054D" w14:paraId="74685B95" w14:textId="77777777" w:rsidTr="0070054D">
        <w:trPr>
          <w:trHeight w:val="20"/>
        </w:trPr>
        <w:tc>
          <w:tcPr>
            <w:tcW w:w="1627" w:type="pct"/>
            <w:hideMark/>
          </w:tcPr>
          <w:p w14:paraId="7F9FD704" w14:textId="77777777" w:rsidR="0070054D" w:rsidRPr="0070054D" w:rsidRDefault="0070054D" w:rsidP="0070054D">
            <w:pPr>
              <w:pStyle w:val="103"/>
            </w:pPr>
            <w:r w:rsidRPr="0070054D">
              <w:t>Отпуск тепловой энергии в сеть</w:t>
            </w:r>
          </w:p>
        </w:tc>
        <w:tc>
          <w:tcPr>
            <w:tcW w:w="563" w:type="pct"/>
            <w:hideMark/>
          </w:tcPr>
          <w:p w14:paraId="3208B448" w14:textId="77777777" w:rsidR="0070054D" w:rsidRPr="0070054D" w:rsidRDefault="0070054D" w:rsidP="0070054D">
            <w:pPr>
              <w:pStyle w:val="103"/>
            </w:pPr>
            <w:r w:rsidRPr="0070054D">
              <w:t>Гкал</w:t>
            </w:r>
          </w:p>
        </w:tc>
        <w:tc>
          <w:tcPr>
            <w:tcW w:w="563" w:type="pct"/>
          </w:tcPr>
          <w:p w14:paraId="12F90381" w14:textId="277F66BD" w:rsidR="0070054D" w:rsidRPr="0070054D" w:rsidRDefault="0070054D" w:rsidP="0070054D">
            <w:pPr>
              <w:pStyle w:val="103"/>
            </w:pPr>
            <w:r w:rsidRPr="0070054D">
              <w:t>1 284</w:t>
            </w:r>
          </w:p>
        </w:tc>
        <w:tc>
          <w:tcPr>
            <w:tcW w:w="563" w:type="pct"/>
          </w:tcPr>
          <w:p w14:paraId="76081B11" w14:textId="5D95279E" w:rsidR="0070054D" w:rsidRPr="0070054D" w:rsidRDefault="0070054D" w:rsidP="0070054D">
            <w:pPr>
              <w:pStyle w:val="103"/>
            </w:pPr>
            <w:r w:rsidRPr="0070054D">
              <w:t>330</w:t>
            </w:r>
          </w:p>
        </w:tc>
        <w:tc>
          <w:tcPr>
            <w:tcW w:w="563" w:type="pct"/>
          </w:tcPr>
          <w:p w14:paraId="300345A6" w14:textId="3E1DB2C3" w:rsidR="0070054D" w:rsidRPr="0070054D" w:rsidRDefault="0070054D" w:rsidP="0070054D">
            <w:pPr>
              <w:pStyle w:val="103"/>
            </w:pPr>
            <w:r w:rsidRPr="0070054D">
              <w:t>833</w:t>
            </w:r>
          </w:p>
        </w:tc>
        <w:tc>
          <w:tcPr>
            <w:tcW w:w="563" w:type="pct"/>
          </w:tcPr>
          <w:p w14:paraId="0893CF7E" w14:textId="145FBEEE" w:rsidR="0070054D" w:rsidRPr="0070054D" w:rsidRDefault="0070054D" w:rsidP="0070054D">
            <w:pPr>
              <w:pStyle w:val="103"/>
            </w:pPr>
            <w:r w:rsidRPr="0070054D">
              <w:t>2 708</w:t>
            </w:r>
          </w:p>
        </w:tc>
        <w:tc>
          <w:tcPr>
            <w:tcW w:w="558" w:type="pct"/>
          </w:tcPr>
          <w:p w14:paraId="298BD49D" w14:textId="6928453C" w:rsidR="0070054D" w:rsidRPr="0070054D" w:rsidRDefault="0070054D" w:rsidP="0070054D">
            <w:pPr>
              <w:pStyle w:val="103"/>
            </w:pPr>
            <w:r>
              <w:t>5154</w:t>
            </w:r>
          </w:p>
        </w:tc>
      </w:tr>
      <w:tr w:rsidR="0070054D" w:rsidRPr="0070054D" w14:paraId="13D966AE" w14:textId="77777777" w:rsidTr="0070054D">
        <w:trPr>
          <w:trHeight w:val="20"/>
        </w:trPr>
        <w:tc>
          <w:tcPr>
            <w:tcW w:w="1627" w:type="pct"/>
          </w:tcPr>
          <w:p w14:paraId="628E4715" w14:textId="77777777" w:rsidR="0070054D" w:rsidRPr="0070054D" w:rsidRDefault="0070054D" w:rsidP="0070054D">
            <w:pPr>
              <w:pStyle w:val="103"/>
            </w:pPr>
            <w:r w:rsidRPr="0070054D">
              <w:t>Потери в сети в %</w:t>
            </w:r>
          </w:p>
        </w:tc>
        <w:tc>
          <w:tcPr>
            <w:tcW w:w="563" w:type="pct"/>
          </w:tcPr>
          <w:p w14:paraId="0749D676" w14:textId="77777777" w:rsidR="0070054D" w:rsidRPr="0070054D" w:rsidRDefault="0070054D" w:rsidP="0070054D">
            <w:pPr>
              <w:pStyle w:val="103"/>
            </w:pPr>
            <w:r w:rsidRPr="0070054D">
              <w:t>%</w:t>
            </w:r>
          </w:p>
        </w:tc>
        <w:tc>
          <w:tcPr>
            <w:tcW w:w="563" w:type="pct"/>
          </w:tcPr>
          <w:p w14:paraId="36B51A93" w14:textId="382C6D01" w:rsidR="0070054D" w:rsidRPr="0070054D" w:rsidRDefault="0070054D" w:rsidP="0070054D">
            <w:pPr>
              <w:pStyle w:val="103"/>
            </w:pPr>
            <w:r w:rsidRPr="0070054D">
              <w:t>29,8%</w:t>
            </w:r>
          </w:p>
        </w:tc>
        <w:tc>
          <w:tcPr>
            <w:tcW w:w="563" w:type="pct"/>
          </w:tcPr>
          <w:p w14:paraId="5CC94B99" w14:textId="1B5E9037" w:rsidR="0070054D" w:rsidRPr="0070054D" w:rsidRDefault="0070054D" w:rsidP="0070054D">
            <w:pPr>
              <w:pStyle w:val="103"/>
            </w:pPr>
            <w:r w:rsidRPr="0070054D">
              <w:t>9,2%</w:t>
            </w:r>
          </w:p>
        </w:tc>
        <w:tc>
          <w:tcPr>
            <w:tcW w:w="563" w:type="pct"/>
          </w:tcPr>
          <w:p w14:paraId="31661063" w14:textId="15CF4116" w:rsidR="0070054D" w:rsidRPr="0070054D" w:rsidRDefault="0070054D" w:rsidP="0070054D">
            <w:pPr>
              <w:pStyle w:val="103"/>
            </w:pPr>
            <w:r w:rsidRPr="0070054D">
              <w:t>12,4%</w:t>
            </w:r>
          </w:p>
        </w:tc>
        <w:tc>
          <w:tcPr>
            <w:tcW w:w="563" w:type="pct"/>
          </w:tcPr>
          <w:p w14:paraId="338F7DB5" w14:textId="4B0097D2" w:rsidR="0070054D" w:rsidRPr="0070054D" w:rsidRDefault="0070054D" w:rsidP="0070054D">
            <w:pPr>
              <w:pStyle w:val="103"/>
            </w:pPr>
            <w:r w:rsidRPr="0070054D">
              <w:t>28,3%</w:t>
            </w:r>
          </w:p>
        </w:tc>
        <w:tc>
          <w:tcPr>
            <w:tcW w:w="558" w:type="pct"/>
          </w:tcPr>
          <w:p w14:paraId="22D65722" w14:textId="5D25C650" w:rsidR="0070054D" w:rsidRPr="0070054D" w:rsidRDefault="00A77031" w:rsidP="0070054D">
            <w:pPr>
              <w:pStyle w:val="103"/>
            </w:pPr>
            <w:r>
              <w:t>24,8%</w:t>
            </w:r>
          </w:p>
        </w:tc>
      </w:tr>
      <w:tr w:rsidR="0070054D" w:rsidRPr="0070054D" w14:paraId="20C332E6" w14:textId="77777777" w:rsidTr="0070054D">
        <w:trPr>
          <w:trHeight w:val="20"/>
        </w:trPr>
        <w:tc>
          <w:tcPr>
            <w:tcW w:w="1627" w:type="pct"/>
            <w:hideMark/>
          </w:tcPr>
          <w:p w14:paraId="1644E4F3" w14:textId="77777777" w:rsidR="0070054D" w:rsidRPr="0070054D" w:rsidRDefault="0070054D" w:rsidP="0070054D">
            <w:pPr>
              <w:pStyle w:val="103"/>
            </w:pPr>
            <w:r w:rsidRPr="0070054D">
              <w:t>Потери в сети</w:t>
            </w:r>
          </w:p>
        </w:tc>
        <w:tc>
          <w:tcPr>
            <w:tcW w:w="563" w:type="pct"/>
            <w:hideMark/>
          </w:tcPr>
          <w:p w14:paraId="6C0FF98B" w14:textId="77777777" w:rsidR="0070054D" w:rsidRPr="0070054D" w:rsidRDefault="0070054D" w:rsidP="0070054D">
            <w:pPr>
              <w:pStyle w:val="103"/>
            </w:pPr>
            <w:r w:rsidRPr="0070054D">
              <w:t>Гкал</w:t>
            </w:r>
          </w:p>
        </w:tc>
        <w:tc>
          <w:tcPr>
            <w:tcW w:w="563" w:type="pct"/>
          </w:tcPr>
          <w:p w14:paraId="3BE53D56" w14:textId="70CD4148" w:rsidR="0070054D" w:rsidRPr="0070054D" w:rsidRDefault="0070054D" w:rsidP="0070054D">
            <w:pPr>
              <w:pStyle w:val="103"/>
            </w:pPr>
            <w:r w:rsidRPr="0070054D">
              <w:t>382</w:t>
            </w:r>
          </w:p>
        </w:tc>
        <w:tc>
          <w:tcPr>
            <w:tcW w:w="563" w:type="pct"/>
          </w:tcPr>
          <w:p w14:paraId="646EDF30" w14:textId="0D4E59E0" w:rsidR="0070054D" w:rsidRPr="0070054D" w:rsidRDefault="0070054D" w:rsidP="0070054D">
            <w:pPr>
              <w:pStyle w:val="103"/>
            </w:pPr>
            <w:r w:rsidRPr="0070054D">
              <w:t>30</w:t>
            </w:r>
          </w:p>
        </w:tc>
        <w:tc>
          <w:tcPr>
            <w:tcW w:w="563" w:type="pct"/>
          </w:tcPr>
          <w:p w14:paraId="0C751134" w14:textId="11DA9D73" w:rsidR="0070054D" w:rsidRPr="0070054D" w:rsidRDefault="0070054D" w:rsidP="0070054D">
            <w:pPr>
              <w:pStyle w:val="103"/>
            </w:pPr>
            <w:r w:rsidRPr="0070054D">
              <w:t>103</w:t>
            </w:r>
          </w:p>
        </w:tc>
        <w:tc>
          <w:tcPr>
            <w:tcW w:w="563" w:type="pct"/>
          </w:tcPr>
          <w:p w14:paraId="0221A66D" w14:textId="0AD70BAA" w:rsidR="0070054D" w:rsidRPr="0070054D" w:rsidRDefault="0070054D" w:rsidP="0070054D">
            <w:pPr>
              <w:pStyle w:val="103"/>
            </w:pPr>
            <w:r w:rsidRPr="0070054D">
              <w:t>765</w:t>
            </w:r>
          </w:p>
        </w:tc>
        <w:tc>
          <w:tcPr>
            <w:tcW w:w="558" w:type="pct"/>
          </w:tcPr>
          <w:p w14:paraId="5FFA4F5B" w14:textId="48F50290" w:rsidR="0070054D" w:rsidRPr="0070054D" w:rsidRDefault="0070054D" w:rsidP="0070054D">
            <w:pPr>
              <w:pStyle w:val="103"/>
            </w:pPr>
            <w:r>
              <w:t>1280</w:t>
            </w:r>
          </w:p>
        </w:tc>
      </w:tr>
      <w:tr w:rsidR="0070054D" w:rsidRPr="0070054D" w14:paraId="1314DBCA" w14:textId="77777777" w:rsidTr="0070054D">
        <w:trPr>
          <w:trHeight w:val="20"/>
        </w:trPr>
        <w:tc>
          <w:tcPr>
            <w:tcW w:w="1627" w:type="pct"/>
          </w:tcPr>
          <w:p w14:paraId="7B846E0E" w14:textId="77777777" w:rsidR="0070054D" w:rsidRPr="0070054D" w:rsidRDefault="0070054D" w:rsidP="0070054D">
            <w:pPr>
              <w:pStyle w:val="103"/>
            </w:pPr>
            <w:r w:rsidRPr="0070054D">
              <w:tab/>
              <w:t xml:space="preserve">Полезный отпуск тепловой энергии </w:t>
            </w:r>
          </w:p>
        </w:tc>
        <w:tc>
          <w:tcPr>
            <w:tcW w:w="563" w:type="pct"/>
          </w:tcPr>
          <w:p w14:paraId="227EFA63" w14:textId="77777777" w:rsidR="0070054D" w:rsidRPr="0070054D" w:rsidRDefault="0070054D" w:rsidP="0070054D">
            <w:pPr>
              <w:pStyle w:val="103"/>
            </w:pPr>
            <w:r w:rsidRPr="0070054D">
              <w:t>Гкал</w:t>
            </w:r>
          </w:p>
        </w:tc>
        <w:tc>
          <w:tcPr>
            <w:tcW w:w="563" w:type="pct"/>
          </w:tcPr>
          <w:p w14:paraId="7C585FA2" w14:textId="76E725C9" w:rsidR="0070054D" w:rsidRPr="0070054D" w:rsidRDefault="0070054D" w:rsidP="0070054D">
            <w:pPr>
              <w:pStyle w:val="103"/>
            </w:pPr>
            <w:r w:rsidRPr="0070054D">
              <w:t>902</w:t>
            </w:r>
          </w:p>
        </w:tc>
        <w:tc>
          <w:tcPr>
            <w:tcW w:w="563" w:type="pct"/>
          </w:tcPr>
          <w:p w14:paraId="6559C87A" w14:textId="1CA19698" w:rsidR="0070054D" w:rsidRPr="0070054D" w:rsidRDefault="0070054D" w:rsidP="0070054D">
            <w:pPr>
              <w:pStyle w:val="103"/>
            </w:pPr>
            <w:r w:rsidRPr="0070054D">
              <w:t>299</w:t>
            </w:r>
          </w:p>
        </w:tc>
        <w:tc>
          <w:tcPr>
            <w:tcW w:w="563" w:type="pct"/>
          </w:tcPr>
          <w:p w14:paraId="406CEFA0" w14:textId="7E1B0162" w:rsidR="0070054D" w:rsidRPr="0070054D" w:rsidRDefault="0070054D" w:rsidP="0070054D">
            <w:pPr>
              <w:pStyle w:val="103"/>
            </w:pPr>
            <w:r w:rsidRPr="0070054D">
              <w:t>730</w:t>
            </w:r>
          </w:p>
        </w:tc>
        <w:tc>
          <w:tcPr>
            <w:tcW w:w="563" w:type="pct"/>
          </w:tcPr>
          <w:p w14:paraId="2E3197E8" w14:textId="6D110755" w:rsidR="0070054D" w:rsidRPr="0070054D" w:rsidRDefault="0070054D" w:rsidP="0070054D">
            <w:pPr>
              <w:pStyle w:val="103"/>
            </w:pPr>
            <w:r w:rsidRPr="0070054D">
              <w:t>1 943</w:t>
            </w:r>
          </w:p>
        </w:tc>
        <w:tc>
          <w:tcPr>
            <w:tcW w:w="558" w:type="pct"/>
          </w:tcPr>
          <w:p w14:paraId="3F9D5D66" w14:textId="7A701A23" w:rsidR="0070054D" w:rsidRPr="0070054D" w:rsidRDefault="0070054D" w:rsidP="0070054D">
            <w:pPr>
              <w:pStyle w:val="103"/>
            </w:pPr>
            <w:r>
              <w:t>3874</w:t>
            </w:r>
          </w:p>
        </w:tc>
      </w:tr>
    </w:tbl>
    <w:p w14:paraId="1B763189" w14:textId="77777777" w:rsidR="0070054D" w:rsidRDefault="0070054D" w:rsidP="0070054D">
      <w:pPr>
        <w:pStyle w:val="a0"/>
      </w:pPr>
    </w:p>
    <w:p w14:paraId="51731807" w14:textId="77777777" w:rsidR="0070054D" w:rsidRDefault="0070054D" w:rsidP="0070054D">
      <w:pPr>
        <w:pStyle w:val="a0"/>
        <w:sectPr w:rsidR="0070054D" w:rsidSect="0070054D">
          <w:pgSz w:w="16838" w:h="11906" w:orient="landscape"/>
          <w:pgMar w:top="1701" w:right="1134" w:bottom="851" w:left="1134" w:header="709" w:footer="709" w:gutter="0"/>
          <w:cols w:space="708"/>
          <w:docGrid w:linePitch="360"/>
        </w:sectPr>
      </w:pPr>
    </w:p>
    <w:p w14:paraId="425E80FF" w14:textId="77777777" w:rsidR="007A0A24" w:rsidRPr="007A0A24" w:rsidRDefault="007A0A24" w:rsidP="007A0A24">
      <w:pPr>
        <w:pStyle w:val="a0"/>
      </w:pPr>
      <w:r w:rsidRPr="007A0A24">
        <w:lastRenderedPageBreak/>
        <w:t>Значения удельного расхода условного топлива, электрической энергии, воды на выработку тепловой энергии, в 2017 г. представлены ниже (таблица </w:t>
      </w:r>
      <w:r w:rsidRPr="007A0A24">
        <w:fldChar w:fldCharType="begin"/>
      </w:r>
      <w:r w:rsidRPr="007A0A24">
        <w:instrText xml:space="preserve"> REF _Ref446419918 \h </w:instrText>
      </w:r>
      <w:r w:rsidRPr="007A0A24">
        <w:fldChar w:fldCharType="separate"/>
      </w:r>
      <w:r w:rsidR="003C1E33">
        <w:rPr>
          <w:noProof/>
        </w:rPr>
        <w:t>33</w:t>
      </w:r>
      <w:r w:rsidRPr="007A0A24">
        <w:fldChar w:fldCharType="end"/>
      </w:r>
      <w:r w:rsidRPr="007A0A24">
        <w:t>).</w:t>
      </w:r>
    </w:p>
    <w:p w14:paraId="3E877FB1" w14:textId="77777777" w:rsidR="007A0A24" w:rsidRPr="007A0A24" w:rsidRDefault="007A0A24" w:rsidP="007A0A24">
      <w:pPr>
        <w:pStyle w:val="a0"/>
      </w:pPr>
    </w:p>
    <w:p w14:paraId="6F3A86F5" w14:textId="5D337328" w:rsidR="007A0A24" w:rsidRPr="007A0A24" w:rsidRDefault="007A0A24" w:rsidP="007A0A24">
      <w:pPr>
        <w:pStyle w:val="af8"/>
      </w:pPr>
      <w:r w:rsidRPr="007A0A24">
        <w:t xml:space="preserve">Таблица </w:t>
      </w:r>
      <w:r w:rsidR="009C2D8E">
        <w:rPr>
          <w:noProof/>
        </w:rPr>
        <w:fldChar w:fldCharType="begin"/>
      </w:r>
      <w:r w:rsidR="009C2D8E">
        <w:rPr>
          <w:noProof/>
        </w:rPr>
        <w:instrText xml:space="preserve"> SEQ Таблица \* ARABIC </w:instrText>
      </w:r>
      <w:r w:rsidR="009C2D8E">
        <w:rPr>
          <w:noProof/>
        </w:rPr>
        <w:fldChar w:fldCharType="separate"/>
      </w:r>
      <w:bookmarkStart w:id="67" w:name="_Ref446419918"/>
      <w:r w:rsidR="003C1E33">
        <w:rPr>
          <w:noProof/>
        </w:rPr>
        <w:t>33</w:t>
      </w:r>
      <w:bookmarkEnd w:id="67"/>
      <w:r w:rsidR="009C2D8E">
        <w:rPr>
          <w:noProof/>
        </w:rPr>
        <w:fldChar w:fldCharType="end"/>
      </w:r>
      <w:r w:rsidRPr="007A0A24">
        <w:t xml:space="preserve"> – Удельные показатели расхода топлива, электрической энергии и воды в зоне теплоснабжения </w:t>
      </w:r>
      <w:r w:rsidR="00F62705">
        <w:t>Архангельского</w:t>
      </w:r>
      <w:r w:rsidRPr="007A0A24">
        <w:t xml:space="preserve"> сельского поселения на 01.01.2018 г.</w:t>
      </w:r>
    </w:p>
    <w:tbl>
      <w:tblPr>
        <w:tblW w:w="5000" w:type="pct"/>
        <w:tblCellMar>
          <w:left w:w="28" w:type="dxa"/>
          <w:right w:w="28" w:type="dxa"/>
        </w:tblCellMar>
        <w:tblLook w:val="04A0" w:firstRow="1" w:lastRow="0" w:firstColumn="1" w:lastColumn="0" w:noHBand="0" w:noVBand="1"/>
      </w:tblPr>
      <w:tblGrid>
        <w:gridCol w:w="3403"/>
        <w:gridCol w:w="1082"/>
        <w:gridCol w:w="1406"/>
        <w:gridCol w:w="1174"/>
        <w:gridCol w:w="1173"/>
        <w:gridCol w:w="1173"/>
      </w:tblGrid>
      <w:tr w:rsidR="007A0A24" w:rsidRPr="007A0A24" w14:paraId="1ABAC159" w14:textId="77777777" w:rsidTr="005D57EA">
        <w:trPr>
          <w:cantSplit/>
          <w:trHeight w:val="255"/>
          <w:tblHeader/>
        </w:trPr>
        <w:tc>
          <w:tcPr>
            <w:tcW w:w="180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3586728" w14:textId="77777777" w:rsidR="007A0A24" w:rsidRPr="007A0A24" w:rsidRDefault="007A0A24" w:rsidP="007A0A24">
            <w:pPr>
              <w:pStyle w:val="103"/>
            </w:pPr>
            <w:r w:rsidRPr="007A0A24">
              <w:t>Наименование</w:t>
            </w:r>
          </w:p>
        </w:tc>
        <w:tc>
          <w:tcPr>
            <w:tcW w:w="575" w:type="pct"/>
            <w:tcBorders>
              <w:top w:val="single" w:sz="4" w:space="0" w:color="auto"/>
              <w:left w:val="nil"/>
              <w:bottom w:val="single" w:sz="4" w:space="0" w:color="auto"/>
              <w:right w:val="single" w:sz="4" w:space="0" w:color="auto"/>
            </w:tcBorders>
            <w:shd w:val="clear" w:color="auto" w:fill="auto"/>
            <w:vAlign w:val="center"/>
            <w:hideMark/>
          </w:tcPr>
          <w:p w14:paraId="617A30A3" w14:textId="77777777" w:rsidR="007A0A24" w:rsidRPr="007A0A24" w:rsidRDefault="007A0A24" w:rsidP="007A0A24">
            <w:pPr>
              <w:pStyle w:val="103"/>
            </w:pPr>
            <w:r w:rsidRPr="007A0A24">
              <w:t>Ед. изм.</w:t>
            </w:r>
          </w:p>
        </w:tc>
        <w:tc>
          <w:tcPr>
            <w:tcW w:w="747" w:type="pct"/>
            <w:tcBorders>
              <w:top w:val="single" w:sz="4" w:space="0" w:color="auto"/>
              <w:left w:val="nil"/>
              <w:bottom w:val="single" w:sz="4" w:space="0" w:color="auto"/>
              <w:right w:val="single" w:sz="4" w:space="0" w:color="auto"/>
            </w:tcBorders>
            <w:shd w:val="clear" w:color="auto" w:fill="auto"/>
            <w:vAlign w:val="center"/>
            <w:hideMark/>
          </w:tcPr>
          <w:p w14:paraId="27A8C584" w14:textId="419BF23A" w:rsidR="007A0A24" w:rsidRPr="007A0A24" w:rsidRDefault="007A0A24" w:rsidP="007A0A24">
            <w:pPr>
              <w:pStyle w:val="103"/>
            </w:pPr>
            <w:r w:rsidRPr="007A0A24">
              <w:t xml:space="preserve">Котельная </w:t>
            </w:r>
            <w:r w:rsidRPr="007A0A24">
              <w:br/>
              <w:t>№ 9</w:t>
            </w:r>
          </w:p>
        </w:tc>
        <w:tc>
          <w:tcPr>
            <w:tcW w:w="624" w:type="pct"/>
            <w:tcBorders>
              <w:top w:val="single" w:sz="4" w:space="0" w:color="auto"/>
              <w:left w:val="nil"/>
              <w:bottom w:val="single" w:sz="4" w:space="0" w:color="auto"/>
              <w:right w:val="single" w:sz="4" w:space="0" w:color="auto"/>
            </w:tcBorders>
            <w:vAlign w:val="center"/>
          </w:tcPr>
          <w:p w14:paraId="10AE2CCD" w14:textId="58E47171" w:rsidR="007A0A24" w:rsidRPr="007A0A24" w:rsidRDefault="007A0A24" w:rsidP="007A0A24">
            <w:pPr>
              <w:pStyle w:val="103"/>
            </w:pPr>
            <w:r w:rsidRPr="007A0A24">
              <w:t xml:space="preserve">Котельная </w:t>
            </w:r>
            <w:r w:rsidRPr="007A0A24">
              <w:br/>
              <w:t>№ 112</w:t>
            </w:r>
          </w:p>
        </w:tc>
        <w:tc>
          <w:tcPr>
            <w:tcW w:w="623" w:type="pct"/>
            <w:tcBorders>
              <w:top w:val="single" w:sz="4" w:space="0" w:color="auto"/>
              <w:left w:val="nil"/>
              <w:bottom w:val="single" w:sz="4" w:space="0" w:color="auto"/>
              <w:right w:val="single" w:sz="4" w:space="0" w:color="auto"/>
            </w:tcBorders>
            <w:vAlign w:val="center"/>
          </w:tcPr>
          <w:p w14:paraId="04F971C5" w14:textId="26209379" w:rsidR="007A0A24" w:rsidRPr="007A0A24" w:rsidRDefault="007A0A24" w:rsidP="007A0A24">
            <w:pPr>
              <w:pStyle w:val="103"/>
            </w:pPr>
            <w:r w:rsidRPr="007A0A24">
              <w:t xml:space="preserve">Котельная </w:t>
            </w:r>
            <w:r w:rsidRPr="007A0A24">
              <w:br/>
              <w:t>№ 114</w:t>
            </w:r>
          </w:p>
        </w:tc>
        <w:tc>
          <w:tcPr>
            <w:tcW w:w="623" w:type="pct"/>
            <w:tcBorders>
              <w:top w:val="single" w:sz="4" w:space="0" w:color="auto"/>
              <w:left w:val="nil"/>
              <w:bottom w:val="single" w:sz="4" w:space="0" w:color="auto"/>
              <w:right w:val="single" w:sz="4" w:space="0" w:color="auto"/>
            </w:tcBorders>
            <w:vAlign w:val="center"/>
          </w:tcPr>
          <w:p w14:paraId="708E3601" w14:textId="32795AF4" w:rsidR="007A0A24" w:rsidRPr="007A0A24" w:rsidRDefault="007A0A24" w:rsidP="007A0A24">
            <w:pPr>
              <w:pStyle w:val="103"/>
            </w:pPr>
            <w:r w:rsidRPr="007A0A24">
              <w:t xml:space="preserve">Котельная </w:t>
            </w:r>
            <w:r w:rsidRPr="007A0A24">
              <w:br/>
              <w:t>№ 2.1.</w:t>
            </w:r>
          </w:p>
        </w:tc>
      </w:tr>
      <w:tr w:rsidR="00F62705" w:rsidRPr="007A0A24" w14:paraId="13CBE07B" w14:textId="77777777" w:rsidTr="005D57EA">
        <w:trPr>
          <w:cantSplit/>
          <w:trHeight w:val="510"/>
        </w:trPr>
        <w:tc>
          <w:tcPr>
            <w:tcW w:w="1808" w:type="pct"/>
            <w:tcBorders>
              <w:top w:val="nil"/>
              <w:left w:val="single" w:sz="4" w:space="0" w:color="auto"/>
              <w:bottom w:val="single" w:sz="4" w:space="0" w:color="auto"/>
              <w:right w:val="single" w:sz="4" w:space="0" w:color="auto"/>
            </w:tcBorders>
            <w:shd w:val="clear" w:color="auto" w:fill="auto"/>
            <w:vAlign w:val="center"/>
            <w:hideMark/>
          </w:tcPr>
          <w:p w14:paraId="099825EA" w14:textId="77777777" w:rsidR="00F62705" w:rsidRPr="00F62705" w:rsidRDefault="00F62705" w:rsidP="00F62705">
            <w:pPr>
              <w:pStyle w:val="103"/>
            </w:pPr>
            <w:r w:rsidRPr="00F62705">
              <w:t>Удельный расход условного топл</w:t>
            </w:r>
            <w:r w:rsidRPr="00F62705">
              <w:t>и</w:t>
            </w:r>
            <w:r w:rsidRPr="00F62705">
              <w:t xml:space="preserve">ва на единицу тепловой энергии, отпускаемой в тепловую сеть </w:t>
            </w:r>
          </w:p>
        </w:tc>
        <w:tc>
          <w:tcPr>
            <w:tcW w:w="575" w:type="pct"/>
            <w:tcBorders>
              <w:top w:val="nil"/>
              <w:left w:val="nil"/>
              <w:bottom w:val="single" w:sz="4" w:space="0" w:color="auto"/>
              <w:right w:val="single" w:sz="4" w:space="0" w:color="auto"/>
            </w:tcBorders>
            <w:shd w:val="clear" w:color="auto" w:fill="auto"/>
            <w:vAlign w:val="center"/>
            <w:hideMark/>
          </w:tcPr>
          <w:p w14:paraId="2CF3266D" w14:textId="77777777" w:rsidR="00F62705" w:rsidRPr="00F62705" w:rsidRDefault="00F62705" w:rsidP="00F62705">
            <w:pPr>
              <w:pStyle w:val="103"/>
            </w:pPr>
            <w:r w:rsidRPr="00F62705">
              <w:t>кг у.т./ Гкал</w:t>
            </w:r>
          </w:p>
        </w:tc>
        <w:tc>
          <w:tcPr>
            <w:tcW w:w="747" w:type="pct"/>
            <w:tcBorders>
              <w:top w:val="nil"/>
              <w:left w:val="nil"/>
              <w:bottom w:val="single" w:sz="4" w:space="0" w:color="auto"/>
              <w:right w:val="single" w:sz="4" w:space="0" w:color="auto"/>
            </w:tcBorders>
            <w:shd w:val="clear" w:color="auto" w:fill="auto"/>
            <w:vAlign w:val="center"/>
          </w:tcPr>
          <w:p w14:paraId="0715E1B8" w14:textId="40A474FD" w:rsidR="00F62705" w:rsidRPr="00F62705" w:rsidRDefault="00F62705" w:rsidP="00F62705">
            <w:pPr>
              <w:pStyle w:val="103"/>
            </w:pPr>
            <w:r w:rsidRPr="00F62705">
              <w:t>157,20</w:t>
            </w:r>
          </w:p>
        </w:tc>
        <w:tc>
          <w:tcPr>
            <w:tcW w:w="624" w:type="pct"/>
            <w:tcBorders>
              <w:top w:val="nil"/>
              <w:left w:val="nil"/>
              <w:bottom w:val="single" w:sz="4" w:space="0" w:color="auto"/>
              <w:right w:val="single" w:sz="4" w:space="0" w:color="auto"/>
            </w:tcBorders>
            <w:vAlign w:val="center"/>
          </w:tcPr>
          <w:p w14:paraId="6D80F335" w14:textId="0028EA87" w:rsidR="00F62705" w:rsidRPr="00F62705" w:rsidRDefault="00F62705" w:rsidP="00F62705">
            <w:pPr>
              <w:pStyle w:val="103"/>
            </w:pPr>
            <w:r w:rsidRPr="00F62705">
              <w:t>157,20</w:t>
            </w:r>
          </w:p>
        </w:tc>
        <w:tc>
          <w:tcPr>
            <w:tcW w:w="623" w:type="pct"/>
            <w:tcBorders>
              <w:top w:val="nil"/>
              <w:left w:val="nil"/>
              <w:bottom w:val="single" w:sz="4" w:space="0" w:color="auto"/>
              <w:right w:val="single" w:sz="4" w:space="0" w:color="auto"/>
            </w:tcBorders>
            <w:vAlign w:val="center"/>
          </w:tcPr>
          <w:p w14:paraId="06FF2E45" w14:textId="3CB9DDA3" w:rsidR="00F62705" w:rsidRPr="00F62705" w:rsidRDefault="00F62705" w:rsidP="00F62705">
            <w:pPr>
              <w:pStyle w:val="103"/>
            </w:pPr>
            <w:r w:rsidRPr="00F62705">
              <w:t>159,40</w:t>
            </w:r>
          </w:p>
        </w:tc>
        <w:tc>
          <w:tcPr>
            <w:tcW w:w="623" w:type="pct"/>
            <w:tcBorders>
              <w:top w:val="nil"/>
              <w:left w:val="nil"/>
              <w:bottom w:val="single" w:sz="4" w:space="0" w:color="auto"/>
              <w:right w:val="single" w:sz="4" w:space="0" w:color="auto"/>
            </w:tcBorders>
            <w:vAlign w:val="center"/>
          </w:tcPr>
          <w:p w14:paraId="069EC3D8" w14:textId="41789094" w:rsidR="00F62705" w:rsidRPr="00F62705" w:rsidRDefault="00F62705" w:rsidP="00F62705">
            <w:pPr>
              <w:pStyle w:val="103"/>
            </w:pPr>
            <w:r w:rsidRPr="00F62705">
              <w:t>178,90</w:t>
            </w:r>
          </w:p>
        </w:tc>
      </w:tr>
      <w:tr w:rsidR="00F62705" w:rsidRPr="007A0A24" w14:paraId="7FA1A2F1" w14:textId="77777777" w:rsidTr="005D57EA">
        <w:trPr>
          <w:cantSplit/>
          <w:trHeight w:val="765"/>
        </w:trPr>
        <w:tc>
          <w:tcPr>
            <w:tcW w:w="1808" w:type="pct"/>
            <w:tcBorders>
              <w:top w:val="nil"/>
              <w:left w:val="single" w:sz="4" w:space="0" w:color="auto"/>
              <w:bottom w:val="single" w:sz="4" w:space="0" w:color="auto"/>
              <w:right w:val="single" w:sz="4" w:space="0" w:color="auto"/>
            </w:tcBorders>
            <w:shd w:val="clear" w:color="auto" w:fill="auto"/>
            <w:vAlign w:val="center"/>
            <w:hideMark/>
          </w:tcPr>
          <w:p w14:paraId="0F6F8C34" w14:textId="77777777" w:rsidR="00F62705" w:rsidRPr="00F62705" w:rsidRDefault="00F62705" w:rsidP="00F62705">
            <w:pPr>
              <w:pStyle w:val="103"/>
            </w:pPr>
            <w:r w:rsidRPr="00F62705">
              <w:t>Удельный расход электрической энергии на производство (перед</w:t>
            </w:r>
            <w:r w:rsidRPr="00F62705">
              <w:t>а</w:t>
            </w:r>
            <w:r w:rsidRPr="00F62705">
              <w:t>чу) тепловой энергии на единицу тепловой энергии, отпускаемой потребителям по договорам, з</w:t>
            </w:r>
            <w:r w:rsidRPr="00F62705">
              <w:t>а</w:t>
            </w:r>
            <w:r w:rsidRPr="00F62705">
              <w:t>ключенным в рамках осуществл</w:t>
            </w:r>
            <w:r w:rsidRPr="00F62705">
              <w:t>е</w:t>
            </w:r>
            <w:r w:rsidRPr="00F62705">
              <w:t>ния регулируемых видов деятел</w:t>
            </w:r>
            <w:r w:rsidRPr="00F62705">
              <w:t>ь</w:t>
            </w:r>
            <w:r w:rsidRPr="00F62705">
              <w:t>ности</w:t>
            </w:r>
          </w:p>
        </w:tc>
        <w:tc>
          <w:tcPr>
            <w:tcW w:w="575" w:type="pct"/>
            <w:tcBorders>
              <w:top w:val="nil"/>
              <w:left w:val="nil"/>
              <w:bottom w:val="single" w:sz="4" w:space="0" w:color="auto"/>
              <w:right w:val="single" w:sz="4" w:space="0" w:color="auto"/>
            </w:tcBorders>
            <w:shd w:val="clear" w:color="auto" w:fill="auto"/>
            <w:vAlign w:val="center"/>
            <w:hideMark/>
          </w:tcPr>
          <w:p w14:paraId="45625F3D" w14:textId="77777777" w:rsidR="00F62705" w:rsidRPr="00F62705" w:rsidRDefault="00F62705" w:rsidP="00F62705">
            <w:pPr>
              <w:pStyle w:val="103"/>
            </w:pPr>
            <w:r w:rsidRPr="00F62705">
              <w:t>кВт·ч/ Гкал</w:t>
            </w:r>
          </w:p>
        </w:tc>
        <w:tc>
          <w:tcPr>
            <w:tcW w:w="747" w:type="pct"/>
            <w:tcBorders>
              <w:top w:val="nil"/>
              <w:left w:val="nil"/>
              <w:bottom w:val="single" w:sz="4" w:space="0" w:color="auto"/>
              <w:right w:val="single" w:sz="4" w:space="0" w:color="auto"/>
            </w:tcBorders>
            <w:shd w:val="clear" w:color="auto" w:fill="auto"/>
            <w:vAlign w:val="center"/>
          </w:tcPr>
          <w:p w14:paraId="69EC7169" w14:textId="2E11FA54" w:rsidR="00F62705" w:rsidRPr="00F62705" w:rsidRDefault="00F62705" w:rsidP="00F62705">
            <w:pPr>
              <w:pStyle w:val="103"/>
            </w:pPr>
            <w:r w:rsidRPr="00F62705">
              <w:t>13,93</w:t>
            </w:r>
          </w:p>
        </w:tc>
        <w:tc>
          <w:tcPr>
            <w:tcW w:w="624" w:type="pct"/>
            <w:tcBorders>
              <w:top w:val="nil"/>
              <w:left w:val="nil"/>
              <w:bottom w:val="single" w:sz="4" w:space="0" w:color="auto"/>
              <w:right w:val="single" w:sz="4" w:space="0" w:color="auto"/>
            </w:tcBorders>
            <w:vAlign w:val="center"/>
          </w:tcPr>
          <w:p w14:paraId="2EC7C993" w14:textId="02BD3FF6" w:rsidR="00F62705" w:rsidRPr="00F62705" w:rsidRDefault="00F62705" w:rsidP="00F62705">
            <w:pPr>
              <w:pStyle w:val="103"/>
            </w:pPr>
            <w:r w:rsidRPr="00F62705">
              <w:t>7,64</w:t>
            </w:r>
          </w:p>
        </w:tc>
        <w:tc>
          <w:tcPr>
            <w:tcW w:w="623" w:type="pct"/>
            <w:tcBorders>
              <w:top w:val="nil"/>
              <w:left w:val="nil"/>
              <w:bottom w:val="single" w:sz="4" w:space="0" w:color="auto"/>
              <w:right w:val="single" w:sz="4" w:space="0" w:color="auto"/>
            </w:tcBorders>
            <w:vAlign w:val="center"/>
          </w:tcPr>
          <w:p w14:paraId="418CCC9E" w14:textId="314B72DF" w:rsidR="00F62705" w:rsidRPr="00F62705" w:rsidRDefault="00F62705" w:rsidP="00F62705">
            <w:pPr>
              <w:pStyle w:val="103"/>
            </w:pPr>
            <w:r w:rsidRPr="00F62705">
              <w:t>24,24</w:t>
            </w:r>
          </w:p>
        </w:tc>
        <w:tc>
          <w:tcPr>
            <w:tcW w:w="623" w:type="pct"/>
            <w:tcBorders>
              <w:top w:val="nil"/>
              <w:left w:val="nil"/>
              <w:bottom w:val="single" w:sz="4" w:space="0" w:color="auto"/>
              <w:right w:val="single" w:sz="4" w:space="0" w:color="auto"/>
            </w:tcBorders>
            <w:vAlign w:val="center"/>
          </w:tcPr>
          <w:p w14:paraId="5192966D" w14:textId="368298D3" w:rsidR="00F62705" w:rsidRPr="00F62705" w:rsidRDefault="00F62705" w:rsidP="00F62705">
            <w:pPr>
              <w:pStyle w:val="103"/>
            </w:pPr>
            <w:r w:rsidRPr="00F62705">
              <w:t>0,00</w:t>
            </w:r>
          </w:p>
        </w:tc>
      </w:tr>
      <w:tr w:rsidR="00F62705" w:rsidRPr="007A0A24" w14:paraId="6993DA9E" w14:textId="77777777" w:rsidTr="005D57EA">
        <w:trPr>
          <w:cantSplit/>
          <w:trHeight w:val="765"/>
        </w:trPr>
        <w:tc>
          <w:tcPr>
            <w:tcW w:w="1808" w:type="pct"/>
            <w:tcBorders>
              <w:top w:val="nil"/>
              <w:left w:val="single" w:sz="4" w:space="0" w:color="auto"/>
              <w:bottom w:val="single" w:sz="4" w:space="0" w:color="auto"/>
              <w:right w:val="single" w:sz="4" w:space="0" w:color="auto"/>
            </w:tcBorders>
            <w:shd w:val="clear" w:color="auto" w:fill="auto"/>
            <w:vAlign w:val="center"/>
            <w:hideMark/>
          </w:tcPr>
          <w:p w14:paraId="76F50576" w14:textId="77777777" w:rsidR="00F62705" w:rsidRPr="00F62705" w:rsidRDefault="00F62705" w:rsidP="00F62705">
            <w:pPr>
              <w:pStyle w:val="103"/>
            </w:pPr>
            <w:r w:rsidRPr="00F62705">
              <w:t>Удельный расход холодной воды на производство (передачу) тепл</w:t>
            </w:r>
            <w:r w:rsidRPr="00F62705">
              <w:t>о</w:t>
            </w:r>
            <w:r w:rsidRPr="00F62705">
              <w:t>вой энергии на единицу тепловой энергии, отпускаемой потребит</w:t>
            </w:r>
            <w:r w:rsidRPr="00F62705">
              <w:t>е</w:t>
            </w:r>
            <w:r w:rsidRPr="00F62705">
              <w:t>лям по договорам, заключенным в рамках осуществления регулиру</w:t>
            </w:r>
            <w:r w:rsidRPr="00F62705">
              <w:t>е</w:t>
            </w:r>
            <w:r w:rsidRPr="00F62705">
              <w:t>мых видов деятельности</w:t>
            </w:r>
          </w:p>
        </w:tc>
        <w:tc>
          <w:tcPr>
            <w:tcW w:w="575" w:type="pct"/>
            <w:tcBorders>
              <w:top w:val="nil"/>
              <w:left w:val="nil"/>
              <w:bottom w:val="single" w:sz="4" w:space="0" w:color="auto"/>
              <w:right w:val="single" w:sz="4" w:space="0" w:color="auto"/>
            </w:tcBorders>
            <w:shd w:val="clear" w:color="auto" w:fill="auto"/>
            <w:vAlign w:val="center"/>
            <w:hideMark/>
          </w:tcPr>
          <w:p w14:paraId="30DF8145" w14:textId="77777777" w:rsidR="00F62705" w:rsidRPr="00F62705" w:rsidRDefault="00F62705" w:rsidP="00F62705">
            <w:pPr>
              <w:pStyle w:val="103"/>
            </w:pPr>
            <w:r w:rsidRPr="00F62705">
              <w:t>м3 /Гкал</w:t>
            </w:r>
          </w:p>
        </w:tc>
        <w:tc>
          <w:tcPr>
            <w:tcW w:w="747" w:type="pct"/>
            <w:tcBorders>
              <w:top w:val="nil"/>
              <w:left w:val="nil"/>
              <w:bottom w:val="single" w:sz="4" w:space="0" w:color="auto"/>
              <w:right w:val="single" w:sz="4" w:space="0" w:color="auto"/>
            </w:tcBorders>
            <w:shd w:val="clear" w:color="auto" w:fill="auto"/>
            <w:vAlign w:val="center"/>
          </w:tcPr>
          <w:p w14:paraId="096F0238" w14:textId="5991F607" w:rsidR="00F62705" w:rsidRPr="00F62705" w:rsidRDefault="00F62705" w:rsidP="00F62705">
            <w:pPr>
              <w:pStyle w:val="103"/>
            </w:pPr>
            <w:r w:rsidRPr="00F62705">
              <w:t>0,47</w:t>
            </w:r>
          </w:p>
        </w:tc>
        <w:tc>
          <w:tcPr>
            <w:tcW w:w="624" w:type="pct"/>
            <w:tcBorders>
              <w:top w:val="nil"/>
              <w:left w:val="nil"/>
              <w:bottom w:val="single" w:sz="4" w:space="0" w:color="auto"/>
              <w:right w:val="single" w:sz="4" w:space="0" w:color="auto"/>
            </w:tcBorders>
            <w:vAlign w:val="center"/>
          </w:tcPr>
          <w:p w14:paraId="02B4E322" w14:textId="4F983D7D" w:rsidR="00F62705" w:rsidRPr="00F62705" w:rsidRDefault="00F62705" w:rsidP="00F62705">
            <w:pPr>
              <w:pStyle w:val="103"/>
            </w:pPr>
            <w:r w:rsidRPr="00F62705">
              <w:t>0,09</w:t>
            </w:r>
          </w:p>
        </w:tc>
        <w:tc>
          <w:tcPr>
            <w:tcW w:w="623" w:type="pct"/>
            <w:tcBorders>
              <w:top w:val="nil"/>
              <w:left w:val="nil"/>
              <w:bottom w:val="single" w:sz="4" w:space="0" w:color="auto"/>
              <w:right w:val="single" w:sz="4" w:space="0" w:color="auto"/>
            </w:tcBorders>
            <w:vAlign w:val="center"/>
          </w:tcPr>
          <w:p w14:paraId="707A3916" w14:textId="1E7BC12C" w:rsidR="00F62705" w:rsidRPr="00F62705" w:rsidRDefault="00F62705" w:rsidP="00F62705">
            <w:pPr>
              <w:pStyle w:val="103"/>
            </w:pPr>
            <w:r w:rsidRPr="00F62705">
              <w:t>0,27</w:t>
            </w:r>
          </w:p>
        </w:tc>
        <w:tc>
          <w:tcPr>
            <w:tcW w:w="623" w:type="pct"/>
            <w:tcBorders>
              <w:top w:val="nil"/>
              <w:left w:val="nil"/>
              <w:bottom w:val="single" w:sz="4" w:space="0" w:color="auto"/>
              <w:right w:val="single" w:sz="4" w:space="0" w:color="auto"/>
            </w:tcBorders>
            <w:vAlign w:val="center"/>
          </w:tcPr>
          <w:p w14:paraId="1BECE181" w14:textId="0CAE89E2" w:rsidR="00F62705" w:rsidRPr="00F62705" w:rsidRDefault="00F62705" w:rsidP="00F62705">
            <w:pPr>
              <w:pStyle w:val="103"/>
            </w:pPr>
            <w:r w:rsidRPr="00F62705">
              <w:t>1,77</w:t>
            </w:r>
          </w:p>
        </w:tc>
      </w:tr>
    </w:tbl>
    <w:p w14:paraId="18923222" w14:textId="49B28323" w:rsidR="007A0A24" w:rsidRPr="007A0A24" w:rsidRDefault="007A0A24" w:rsidP="007A0A24">
      <w:pPr>
        <w:pStyle w:val="a0"/>
      </w:pPr>
      <w:r w:rsidRPr="007A0A24">
        <w:t xml:space="preserve">В 2017 г. себестоимость производства и передачи тепловой энергии котельных составило </w:t>
      </w:r>
      <w:r w:rsidR="00F62705">
        <w:t>7856</w:t>
      </w:r>
      <w:r w:rsidRPr="007A0A24">
        <w:t>,</w:t>
      </w:r>
      <w:r w:rsidR="00F62705">
        <w:t>4</w:t>
      </w:r>
      <w:r w:rsidRPr="007A0A24">
        <w:t xml:space="preserve"> тыс. руб.</w:t>
      </w:r>
    </w:p>
    <w:p w14:paraId="3B9A07E3" w14:textId="77777777" w:rsidR="007A0A24" w:rsidRPr="007A0A24" w:rsidRDefault="007A0A24" w:rsidP="007A0A24">
      <w:pPr>
        <w:pStyle w:val="a0"/>
      </w:pPr>
    </w:p>
    <w:p w14:paraId="1F2D5886" w14:textId="58F14B56" w:rsidR="007A0A24" w:rsidRPr="007A0A24" w:rsidRDefault="007A0A24" w:rsidP="007A0A24">
      <w:pPr>
        <w:pStyle w:val="af8"/>
      </w:pPr>
      <w:bookmarkStart w:id="68" w:name="_Ref527388827"/>
      <w:r w:rsidRPr="007A0A24">
        <w:t xml:space="preserve">Таблица </w:t>
      </w:r>
      <w:r w:rsidR="009C2D8E">
        <w:rPr>
          <w:noProof/>
        </w:rPr>
        <w:fldChar w:fldCharType="begin"/>
      </w:r>
      <w:r w:rsidR="009C2D8E">
        <w:rPr>
          <w:noProof/>
        </w:rPr>
        <w:instrText xml:space="preserve"> SEQ Таблица \* ARABIC </w:instrText>
      </w:r>
      <w:r w:rsidR="009C2D8E">
        <w:rPr>
          <w:noProof/>
        </w:rPr>
        <w:fldChar w:fldCharType="separate"/>
      </w:r>
      <w:r w:rsidR="003C1E33">
        <w:rPr>
          <w:noProof/>
        </w:rPr>
        <w:t>34</w:t>
      </w:r>
      <w:r w:rsidR="009C2D8E">
        <w:rPr>
          <w:noProof/>
        </w:rPr>
        <w:fldChar w:fldCharType="end"/>
      </w:r>
      <w:bookmarkEnd w:id="68"/>
      <w:r w:rsidRPr="007A0A24">
        <w:t xml:space="preserve"> - Себестоимость производства и передачи тепловой энергии котельных </w:t>
      </w:r>
      <w:r w:rsidR="00F62705">
        <w:t>Архангельского</w:t>
      </w:r>
      <w:r w:rsidRPr="007A0A24">
        <w:t xml:space="preserve"> сельского поселения, тыс. рублей</w:t>
      </w:r>
    </w:p>
    <w:tbl>
      <w:tblPr>
        <w:tblStyle w:val="TableGridReport1"/>
        <w:tblW w:w="5000" w:type="pct"/>
        <w:tblLayout w:type="fixed"/>
        <w:tblLook w:val="04A0" w:firstRow="1" w:lastRow="0" w:firstColumn="1" w:lastColumn="0" w:noHBand="0" w:noVBand="1"/>
      </w:tblPr>
      <w:tblGrid>
        <w:gridCol w:w="4156"/>
        <w:gridCol w:w="1052"/>
        <w:gridCol w:w="1052"/>
        <w:gridCol w:w="1052"/>
        <w:gridCol w:w="1052"/>
        <w:gridCol w:w="1047"/>
      </w:tblGrid>
      <w:tr w:rsidR="007A0A24" w:rsidRPr="007A0A24" w14:paraId="51B7FDEB" w14:textId="77777777" w:rsidTr="00076F4D">
        <w:trPr>
          <w:trHeight w:val="300"/>
        </w:trPr>
        <w:tc>
          <w:tcPr>
            <w:tcW w:w="2208" w:type="pct"/>
            <w:noWrap/>
            <w:hideMark/>
          </w:tcPr>
          <w:p w14:paraId="29A9C3FA" w14:textId="77777777" w:rsidR="007A0A24" w:rsidRPr="007A0A24" w:rsidRDefault="007A0A24" w:rsidP="007A0A24">
            <w:pPr>
              <w:pStyle w:val="103"/>
            </w:pPr>
            <w:r w:rsidRPr="007A0A24">
              <w:t>Наименование показателя</w:t>
            </w:r>
          </w:p>
        </w:tc>
        <w:tc>
          <w:tcPr>
            <w:tcW w:w="559" w:type="pct"/>
            <w:noWrap/>
            <w:hideMark/>
          </w:tcPr>
          <w:p w14:paraId="70D0299B" w14:textId="1A090BCB" w:rsidR="007A0A24" w:rsidRPr="007A0A24" w:rsidRDefault="007A0A24" w:rsidP="007A0A24">
            <w:pPr>
              <w:pStyle w:val="103"/>
            </w:pPr>
            <w:r w:rsidRPr="007A0A24">
              <w:t xml:space="preserve">Котельная </w:t>
            </w:r>
            <w:r w:rsidRPr="007A0A24">
              <w:br/>
              <w:t>№ 9</w:t>
            </w:r>
          </w:p>
        </w:tc>
        <w:tc>
          <w:tcPr>
            <w:tcW w:w="559" w:type="pct"/>
            <w:noWrap/>
            <w:hideMark/>
          </w:tcPr>
          <w:p w14:paraId="7CD90CB3" w14:textId="34F99237" w:rsidR="007A0A24" w:rsidRPr="007A0A24" w:rsidRDefault="007A0A24" w:rsidP="007A0A24">
            <w:pPr>
              <w:pStyle w:val="103"/>
            </w:pPr>
            <w:r w:rsidRPr="007A0A24">
              <w:t xml:space="preserve">Котельная </w:t>
            </w:r>
            <w:r w:rsidRPr="007A0A24">
              <w:br/>
              <w:t>№ 112</w:t>
            </w:r>
          </w:p>
        </w:tc>
        <w:tc>
          <w:tcPr>
            <w:tcW w:w="559" w:type="pct"/>
          </w:tcPr>
          <w:p w14:paraId="2DC936B9" w14:textId="5776840F" w:rsidR="007A0A24" w:rsidRPr="007A0A24" w:rsidRDefault="007A0A24" w:rsidP="007A0A24">
            <w:pPr>
              <w:pStyle w:val="103"/>
            </w:pPr>
            <w:r w:rsidRPr="007A0A24">
              <w:t xml:space="preserve">Котельная </w:t>
            </w:r>
            <w:r w:rsidRPr="007A0A24">
              <w:br/>
              <w:t>№ 114</w:t>
            </w:r>
          </w:p>
        </w:tc>
        <w:tc>
          <w:tcPr>
            <w:tcW w:w="559" w:type="pct"/>
          </w:tcPr>
          <w:p w14:paraId="1B452F40" w14:textId="55B47714" w:rsidR="007A0A24" w:rsidRPr="007A0A24" w:rsidRDefault="007A0A24" w:rsidP="007A0A24">
            <w:pPr>
              <w:pStyle w:val="103"/>
            </w:pPr>
            <w:r w:rsidRPr="007A0A24">
              <w:t xml:space="preserve">Котельная </w:t>
            </w:r>
            <w:r w:rsidRPr="007A0A24">
              <w:br/>
              <w:t>№ 2.1.</w:t>
            </w:r>
          </w:p>
        </w:tc>
        <w:tc>
          <w:tcPr>
            <w:tcW w:w="556" w:type="pct"/>
            <w:noWrap/>
            <w:hideMark/>
          </w:tcPr>
          <w:p w14:paraId="48326E23" w14:textId="77777777" w:rsidR="007A0A24" w:rsidRPr="007A0A24" w:rsidRDefault="007A0A24" w:rsidP="007A0A24">
            <w:pPr>
              <w:pStyle w:val="103"/>
            </w:pPr>
            <w:r w:rsidRPr="007A0A24">
              <w:t>ИТОГО</w:t>
            </w:r>
          </w:p>
        </w:tc>
      </w:tr>
      <w:tr w:rsidR="00F62705" w:rsidRPr="007A0A24" w14:paraId="47EF3C20" w14:textId="77777777" w:rsidTr="00076F4D">
        <w:trPr>
          <w:trHeight w:val="300"/>
        </w:trPr>
        <w:tc>
          <w:tcPr>
            <w:tcW w:w="2208" w:type="pct"/>
            <w:noWrap/>
            <w:hideMark/>
          </w:tcPr>
          <w:p w14:paraId="1A950BF9" w14:textId="77777777" w:rsidR="00F62705" w:rsidRPr="00F62705" w:rsidRDefault="00F62705" w:rsidP="00F62705">
            <w:pPr>
              <w:pStyle w:val="103"/>
            </w:pPr>
            <w:r w:rsidRPr="00F62705">
              <w:t>Итого себестоимость, в том числе:</w:t>
            </w:r>
          </w:p>
        </w:tc>
        <w:tc>
          <w:tcPr>
            <w:tcW w:w="559" w:type="pct"/>
            <w:noWrap/>
          </w:tcPr>
          <w:p w14:paraId="62F8FCA3" w14:textId="6817BEC7" w:rsidR="00F62705" w:rsidRPr="00F62705" w:rsidRDefault="00F62705" w:rsidP="00F62705">
            <w:pPr>
              <w:pStyle w:val="103"/>
            </w:pPr>
            <w:r w:rsidRPr="00F62705">
              <w:t>1654,7</w:t>
            </w:r>
          </w:p>
        </w:tc>
        <w:tc>
          <w:tcPr>
            <w:tcW w:w="559" w:type="pct"/>
            <w:noWrap/>
          </w:tcPr>
          <w:p w14:paraId="0500E75D" w14:textId="71FEC469" w:rsidR="00F62705" w:rsidRPr="00F62705" w:rsidRDefault="00F62705" w:rsidP="00F62705">
            <w:pPr>
              <w:pStyle w:val="103"/>
            </w:pPr>
            <w:r w:rsidRPr="00F62705">
              <w:t>638,3</w:t>
            </w:r>
          </w:p>
        </w:tc>
        <w:tc>
          <w:tcPr>
            <w:tcW w:w="559" w:type="pct"/>
          </w:tcPr>
          <w:p w14:paraId="0EB88EB7" w14:textId="55C1F478" w:rsidR="00F62705" w:rsidRPr="00F62705" w:rsidRDefault="00F62705" w:rsidP="00F62705">
            <w:pPr>
              <w:pStyle w:val="103"/>
            </w:pPr>
            <w:r w:rsidRPr="00F62705">
              <w:t>1809,2</w:t>
            </w:r>
          </w:p>
        </w:tc>
        <w:tc>
          <w:tcPr>
            <w:tcW w:w="559" w:type="pct"/>
          </w:tcPr>
          <w:p w14:paraId="5947B13C" w14:textId="0CCC710B" w:rsidR="00F62705" w:rsidRPr="00F62705" w:rsidRDefault="00F62705" w:rsidP="00F62705">
            <w:pPr>
              <w:pStyle w:val="103"/>
            </w:pPr>
            <w:r w:rsidRPr="00F62705">
              <w:t>3754,2</w:t>
            </w:r>
          </w:p>
        </w:tc>
        <w:tc>
          <w:tcPr>
            <w:tcW w:w="556" w:type="pct"/>
            <w:noWrap/>
          </w:tcPr>
          <w:p w14:paraId="2E6731D3" w14:textId="1A19777C" w:rsidR="00F62705" w:rsidRPr="00F62705" w:rsidRDefault="00F62705" w:rsidP="00F62705">
            <w:pPr>
              <w:pStyle w:val="103"/>
            </w:pPr>
            <w:r w:rsidRPr="00F62705">
              <w:t>7856,4</w:t>
            </w:r>
          </w:p>
        </w:tc>
      </w:tr>
      <w:tr w:rsidR="00F62705" w:rsidRPr="007A0A24" w14:paraId="60A7A38E" w14:textId="77777777" w:rsidTr="00076F4D">
        <w:trPr>
          <w:trHeight w:val="300"/>
        </w:trPr>
        <w:tc>
          <w:tcPr>
            <w:tcW w:w="2208" w:type="pct"/>
            <w:noWrap/>
            <w:hideMark/>
          </w:tcPr>
          <w:p w14:paraId="3FE2749D" w14:textId="77777777" w:rsidR="00F62705" w:rsidRPr="00F62705" w:rsidRDefault="00F62705" w:rsidP="00F62705">
            <w:pPr>
              <w:pStyle w:val="103"/>
            </w:pPr>
            <w:r w:rsidRPr="00F62705">
              <w:t xml:space="preserve">Расходы на оплату труда </w:t>
            </w:r>
          </w:p>
        </w:tc>
        <w:tc>
          <w:tcPr>
            <w:tcW w:w="559" w:type="pct"/>
            <w:noWrap/>
          </w:tcPr>
          <w:p w14:paraId="6DA06E78" w14:textId="5E098445" w:rsidR="00F62705" w:rsidRPr="00F62705" w:rsidRDefault="00F62705" w:rsidP="00F62705">
            <w:pPr>
              <w:pStyle w:val="103"/>
            </w:pPr>
            <w:r w:rsidRPr="00F62705">
              <w:t>284,1</w:t>
            </w:r>
          </w:p>
        </w:tc>
        <w:tc>
          <w:tcPr>
            <w:tcW w:w="559" w:type="pct"/>
            <w:noWrap/>
          </w:tcPr>
          <w:p w14:paraId="3EBADDB7" w14:textId="2E243C0F" w:rsidR="00F62705" w:rsidRPr="00F62705" w:rsidRDefault="00F62705" w:rsidP="00F62705">
            <w:pPr>
              <w:pStyle w:val="103"/>
            </w:pPr>
            <w:r w:rsidRPr="00F62705">
              <w:t>209,1</w:t>
            </w:r>
          </w:p>
        </w:tc>
        <w:tc>
          <w:tcPr>
            <w:tcW w:w="559" w:type="pct"/>
          </w:tcPr>
          <w:p w14:paraId="21D89385" w14:textId="3F20E1FE" w:rsidR="00F62705" w:rsidRPr="00F62705" w:rsidRDefault="00F62705" w:rsidP="00F62705">
            <w:pPr>
              <w:pStyle w:val="103"/>
            </w:pPr>
            <w:r w:rsidRPr="00F62705">
              <w:t>527,9</w:t>
            </w:r>
          </w:p>
        </w:tc>
        <w:tc>
          <w:tcPr>
            <w:tcW w:w="559" w:type="pct"/>
          </w:tcPr>
          <w:p w14:paraId="0CA00739" w14:textId="6B8A9F3E" w:rsidR="00F62705" w:rsidRPr="00F62705" w:rsidRDefault="00F62705" w:rsidP="00F62705">
            <w:pPr>
              <w:pStyle w:val="103"/>
            </w:pPr>
            <w:r w:rsidRPr="00F62705">
              <w:t>685,8</w:t>
            </w:r>
          </w:p>
        </w:tc>
        <w:tc>
          <w:tcPr>
            <w:tcW w:w="556" w:type="pct"/>
            <w:noWrap/>
          </w:tcPr>
          <w:p w14:paraId="7241C822" w14:textId="400C02C9" w:rsidR="00F62705" w:rsidRPr="00F62705" w:rsidRDefault="00F62705" w:rsidP="00F62705">
            <w:pPr>
              <w:pStyle w:val="103"/>
            </w:pPr>
            <w:r w:rsidRPr="00F62705">
              <w:t>1706,9</w:t>
            </w:r>
          </w:p>
        </w:tc>
      </w:tr>
      <w:tr w:rsidR="00F62705" w:rsidRPr="007A0A24" w14:paraId="186C61D1" w14:textId="77777777" w:rsidTr="00076F4D">
        <w:trPr>
          <w:trHeight w:val="300"/>
        </w:trPr>
        <w:tc>
          <w:tcPr>
            <w:tcW w:w="2208" w:type="pct"/>
            <w:noWrap/>
          </w:tcPr>
          <w:p w14:paraId="1A3A6B4F" w14:textId="77777777" w:rsidR="00F62705" w:rsidRPr="00F62705" w:rsidRDefault="00F62705" w:rsidP="00F62705">
            <w:pPr>
              <w:pStyle w:val="103"/>
            </w:pPr>
            <w:r w:rsidRPr="00F62705">
              <w:t>ФОТ АУП</w:t>
            </w:r>
          </w:p>
        </w:tc>
        <w:tc>
          <w:tcPr>
            <w:tcW w:w="559" w:type="pct"/>
            <w:noWrap/>
          </w:tcPr>
          <w:p w14:paraId="4E337EAE" w14:textId="27D3BD33" w:rsidR="00F62705" w:rsidRPr="00F62705" w:rsidRDefault="00F62705" w:rsidP="00F62705">
            <w:pPr>
              <w:pStyle w:val="103"/>
            </w:pPr>
            <w:r w:rsidRPr="00F62705">
              <w:t>38,5</w:t>
            </w:r>
          </w:p>
        </w:tc>
        <w:tc>
          <w:tcPr>
            <w:tcW w:w="559" w:type="pct"/>
            <w:noWrap/>
          </w:tcPr>
          <w:p w14:paraId="288FAFE8" w14:textId="010E21C0" w:rsidR="00F62705" w:rsidRPr="00F62705" w:rsidRDefault="00F62705" w:rsidP="00F62705">
            <w:pPr>
              <w:pStyle w:val="103"/>
            </w:pPr>
            <w:r w:rsidRPr="00F62705">
              <w:t>16,2</w:t>
            </w:r>
          </w:p>
        </w:tc>
        <w:tc>
          <w:tcPr>
            <w:tcW w:w="559" w:type="pct"/>
          </w:tcPr>
          <w:p w14:paraId="2B5C10D4" w14:textId="16317C86" w:rsidR="00F62705" w:rsidRPr="00F62705" w:rsidRDefault="00F62705" w:rsidP="00F62705">
            <w:pPr>
              <w:pStyle w:val="103"/>
            </w:pPr>
            <w:r w:rsidRPr="00F62705">
              <w:t>42,4</w:t>
            </w:r>
          </w:p>
        </w:tc>
        <w:tc>
          <w:tcPr>
            <w:tcW w:w="559" w:type="pct"/>
          </w:tcPr>
          <w:p w14:paraId="05FE5BAD" w14:textId="0382D5E2" w:rsidR="00F62705" w:rsidRPr="00F62705" w:rsidRDefault="00F62705" w:rsidP="00F62705">
            <w:pPr>
              <w:pStyle w:val="103"/>
            </w:pPr>
            <w:r w:rsidRPr="00F62705">
              <w:t>90,2</w:t>
            </w:r>
          </w:p>
        </w:tc>
        <w:tc>
          <w:tcPr>
            <w:tcW w:w="556" w:type="pct"/>
            <w:noWrap/>
          </w:tcPr>
          <w:p w14:paraId="0A0FBA57" w14:textId="4D53FCBB" w:rsidR="00F62705" w:rsidRPr="00F62705" w:rsidRDefault="00F62705" w:rsidP="00F62705">
            <w:pPr>
              <w:pStyle w:val="103"/>
            </w:pPr>
            <w:r w:rsidRPr="00F62705">
              <w:t>187,3</w:t>
            </w:r>
          </w:p>
        </w:tc>
      </w:tr>
      <w:tr w:rsidR="00F62705" w:rsidRPr="007A0A24" w14:paraId="7C091AE7" w14:textId="77777777" w:rsidTr="00076F4D">
        <w:trPr>
          <w:trHeight w:val="300"/>
        </w:trPr>
        <w:tc>
          <w:tcPr>
            <w:tcW w:w="2208" w:type="pct"/>
            <w:noWrap/>
            <w:hideMark/>
          </w:tcPr>
          <w:p w14:paraId="10F149F9" w14:textId="77777777" w:rsidR="00F62705" w:rsidRPr="00F62705" w:rsidRDefault="00F62705" w:rsidP="00F62705">
            <w:pPr>
              <w:pStyle w:val="103"/>
            </w:pPr>
            <w:r w:rsidRPr="00F62705">
              <w:t>Расходы на страховые взносы в ПФ РФ, ФСС РФ, ФФОМС, ТФОМС и по обязател</w:t>
            </w:r>
            <w:r w:rsidRPr="00F62705">
              <w:t>ь</w:t>
            </w:r>
            <w:r w:rsidRPr="00F62705">
              <w:t>ному страхованию от НС на производстве</w:t>
            </w:r>
          </w:p>
        </w:tc>
        <w:tc>
          <w:tcPr>
            <w:tcW w:w="559" w:type="pct"/>
            <w:noWrap/>
          </w:tcPr>
          <w:p w14:paraId="13AF8E08" w14:textId="2A1367EA" w:rsidR="00F62705" w:rsidRPr="00F62705" w:rsidRDefault="00F62705" w:rsidP="00F62705">
            <w:pPr>
              <w:pStyle w:val="103"/>
            </w:pPr>
            <w:r w:rsidRPr="00F62705">
              <w:t>97,4</w:t>
            </w:r>
          </w:p>
        </w:tc>
        <w:tc>
          <w:tcPr>
            <w:tcW w:w="559" w:type="pct"/>
            <w:noWrap/>
          </w:tcPr>
          <w:p w14:paraId="50E881B4" w14:textId="45865339" w:rsidR="00F62705" w:rsidRPr="00F62705" w:rsidRDefault="00F62705" w:rsidP="00F62705">
            <w:pPr>
              <w:pStyle w:val="103"/>
            </w:pPr>
            <w:r w:rsidRPr="00F62705">
              <w:t>68,0</w:t>
            </w:r>
          </w:p>
        </w:tc>
        <w:tc>
          <w:tcPr>
            <w:tcW w:w="559" w:type="pct"/>
          </w:tcPr>
          <w:p w14:paraId="02C4A418" w14:textId="4D339C08" w:rsidR="00F62705" w:rsidRPr="00F62705" w:rsidRDefault="00F62705" w:rsidP="00F62705">
            <w:pPr>
              <w:pStyle w:val="103"/>
            </w:pPr>
            <w:r w:rsidRPr="00F62705">
              <w:t>172,2</w:t>
            </w:r>
          </w:p>
        </w:tc>
        <w:tc>
          <w:tcPr>
            <w:tcW w:w="559" w:type="pct"/>
          </w:tcPr>
          <w:p w14:paraId="4CD7EE0E" w14:textId="4FF5AF14" w:rsidR="00F62705" w:rsidRPr="00F62705" w:rsidRDefault="00F62705" w:rsidP="00F62705">
            <w:pPr>
              <w:pStyle w:val="103"/>
            </w:pPr>
            <w:r w:rsidRPr="00F62705">
              <w:t>234,4</w:t>
            </w:r>
          </w:p>
        </w:tc>
        <w:tc>
          <w:tcPr>
            <w:tcW w:w="556" w:type="pct"/>
            <w:noWrap/>
          </w:tcPr>
          <w:p w14:paraId="12D477EB" w14:textId="1F4A79BE" w:rsidR="00F62705" w:rsidRPr="00F62705" w:rsidRDefault="00F62705" w:rsidP="00F62705">
            <w:pPr>
              <w:pStyle w:val="103"/>
            </w:pPr>
            <w:r w:rsidRPr="00F62705">
              <w:t>572,1</w:t>
            </w:r>
          </w:p>
        </w:tc>
      </w:tr>
      <w:tr w:rsidR="00F62705" w:rsidRPr="007A0A24" w14:paraId="37EDA082" w14:textId="77777777" w:rsidTr="00076F4D">
        <w:trPr>
          <w:trHeight w:val="300"/>
        </w:trPr>
        <w:tc>
          <w:tcPr>
            <w:tcW w:w="2208" w:type="pct"/>
            <w:noWrap/>
            <w:hideMark/>
          </w:tcPr>
          <w:p w14:paraId="045A1A64" w14:textId="77777777" w:rsidR="00F62705" w:rsidRPr="00F62705" w:rsidRDefault="00F62705" w:rsidP="00F62705">
            <w:pPr>
              <w:pStyle w:val="103"/>
            </w:pPr>
            <w:r w:rsidRPr="00F62705">
              <w:t>Топливо на производство тепловой эне</w:t>
            </w:r>
            <w:r w:rsidRPr="00F62705">
              <w:t>р</w:t>
            </w:r>
            <w:r w:rsidRPr="00F62705">
              <w:t>гии</w:t>
            </w:r>
          </w:p>
        </w:tc>
        <w:tc>
          <w:tcPr>
            <w:tcW w:w="559" w:type="pct"/>
            <w:noWrap/>
          </w:tcPr>
          <w:p w14:paraId="0FB31538" w14:textId="072D41F2" w:rsidR="00F62705" w:rsidRPr="00F62705" w:rsidRDefault="00F62705" w:rsidP="00F62705">
            <w:pPr>
              <w:pStyle w:val="103"/>
            </w:pPr>
            <w:r w:rsidRPr="00F62705">
              <w:t>993,1</w:t>
            </w:r>
          </w:p>
        </w:tc>
        <w:tc>
          <w:tcPr>
            <w:tcW w:w="559" w:type="pct"/>
            <w:noWrap/>
          </w:tcPr>
          <w:p w14:paraId="6441C33C" w14:textId="6E47A52C" w:rsidR="00F62705" w:rsidRPr="00F62705" w:rsidRDefault="00F62705" w:rsidP="00F62705">
            <w:pPr>
              <w:pStyle w:val="103"/>
            </w:pPr>
            <w:r w:rsidRPr="00F62705">
              <w:t>259,8</w:t>
            </w:r>
          </w:p>
        </w:tc>
        <w:tc>
          <w:tcPr>
            <w:tcW w:w="559" w:type="pct"/>
          </w:tcPr>
          <w:p w14:paraId="49EBAFFC" w14:textId="4D987508" w:rsidR="00F62705" w:rsidRPr="00F62705" w:rsidRDefault="00F62705" w:rsidP="00F62705">
            <w:pPr>
              <w:pStyle w:val="103"/>
            </w:pPr>
            <w:r w:rsidRPr="00F62705">
              <w:t>657,6</w:t>
            </w:r>
          </w:p>
        </w:tc>
        <w:tc>
          <w:tcPr>
            <w:tcW w:w="559" w:type="pct"/>
          </w:tcPr>
          <w:p w14:paraId="71CB328E" w14:textId="6CCE8B0C" w:rsidR="00F62705" w:rsidRPr="00F62705" w:rsidRDefault="00F62705" w:rsidP="00F62705">
            <w:pPr>
              <w:pStyle w:val="103"/>
            </w:pPr>
            <w:r w:rsidRPr="00F62705">
              <w:t>2337,7</w:t>
            </w:r>
          </w:p>
        </w:tc>
        <w:tc>
          <w:tcPr>
            <w:tcW w:w="556" w:type="pct"/>
            <w:noWrap/>
          </w:tcPr>
          <w:p w14:paraId="1B5F73E4" w14:textId="4AB92EB7" w:rsidR="00F62705" w:rsidRPr="00F62705" w:rsidRDefault="00F62705" w:rsidP="00F62705">
            <w:pPr>
              <w:pStyle w:val="103"/>
            </w:pPr>
            <w:r w:rsidRPr="00F62705">
              <w:t>4248,2</w:t>
            </w:r>
          </w:p>
        </w:tc>
      </w:tr>
      <w:tr w:rsidR="00F62705" w:rsidRPr="007A0A24" w14:paraId="278693BA" w14:textId="77777777" w:rsidTr="00076F4D">
        <w:trPr>
          <w:trHeight w:val="300"/>
        </w:trPr>
        <w:tc>
          <w:tcPr>
            <w:tcW w:w="2208" w:type="pct"/>
            <w:noWrap/>
            <w:hideMark/>
          </w:tcPr>
          <w:p w14:paraId="32337B49" w14:textId="77777777" w:rsidR="00F62705" w:rsidRPr="00F62705" w:rsidRDefault="00F62705" w:rsidP="00F62705">
            <w:pPr>
              <w:pStyle w:val="103"/>
            </w:pPr>
            <w:r w:rsidRPr="00F62705">
              <w:t>Стоимость электрической энергии</w:t>
            </w:r>
          </w:p>
        </w:tc>
        <w:tc>
          <w:tcPr>
            <w:tcW w:w="559" w:type="pct"/>
            <w:noWrap/>
          </w:tcPr>
          <w:p w14:paraId="7C0D741C" w14:textId="3D41F6ED" w:rsidR="00F62705" w:rsidRPr="00F62705" w:rsidRDefault="00F62705" w:rsidP="00F62705">
            <w:pPr>
              <w:pStyle w:val="103"/>
            </w:pPr>
            <w:r w:rsidRPr="00F62705">
              <w:t>116,3</w:t>
            </w:r>
          </w:p>
        </w:tc>
        <w:tc>
          <w:tcPr>
            <w:tcW w:w="559" w:type="pct"/>
            <w:noWrap/>
          </w:tcPr>
          <w:p w14:paraId="2B2C5926" w14:textId="26AAB0C6" w:rsidR="00F62705" w:rsidRPr="00F62705" w:rsidRDefault="00F62705" w:rsidP="00F62705">
            <w:pPr>
              <w:pStyle w:val="103"/>
            </w:pPr>
            <w:r w:rsidRPr="00F62705">
              <w:t>16,7</w:t>
            </w:r>
          </w:p>
        </w:tc>
        <w:tc>
          <w:tcPr>
            <w:tcW w:w="559" w:type="pct"/>
          </w:tcPr>
          <w:p w14:paraId="5F64CDC3" w14:textId="7D4C6B20" w:rsidR="00F62705" w:rsidRPr="00F62705" w:rsidRDefault="00F62705" w:rsidP="00F62705">
            <w:pPr>
              <w:pStyle w:val="103"/>
            </w:pPr>
            <w:r w:rsidRPr="00F62705">
              <w:t>132,1</w:t>
            </w:r>
          </w:p>
        </w:tc>
        <w:tc>
          <w:tcPr>
            <w:tcW w:w="559" w:type="pct"/>
          </w:tcPr>
          <w:p w14:paraId="39368C34" w14:textId="77B6AA99" w:rsidR="00F62705" w:rsidRPr="00F62705" w:rsidRDefault="00F62705" w:rsidP="00F62705">
            <w:pPr>
              <w:pStyle w:val="103"/>
            </w:pPr>
            <w:r w:rsidRPr="00F62705">
              <w:t>0,0</w:t>
            </w:r>
          </w:p>
        </w:tc>
        <w:tc>
          <w:tcPr>
            <w:tcW w:w="556" w:type="pct"/>
            <w:noWrap/>
          </w:tcPr>
          <w:p w14:paraId="7CAD82F9" w14:textId="35BBB914" w:rsidR="00F62705" w:rsidRPr="00F62705" w:rsidRDefault="00F62705" w:rsidP="00F62705">
            <w:pPr>
              <w:pStyle w:val="103"/>
            </w:pPr>
            <w:r w:rsidRPr="00F62705">
              <w:t>265,1</w:t>
            </w:r>
          </w:p>
        </w:tc>
      </w:tr>
      <w:tr w:rsidR="00F62705" w:rsidRPr="007A0A24" w14:paraId="667AF2A2" w14:textId="77777777" w:rsidTr="00076F4D">
        <w:trPr>
          <w:trHeight w:val="300"/>
        </w:trPr>
        <w:tc>
          <w:tcPr>
            <w:tcW w:w="2208" w:type="pct"/>
            <w:noWrap/>
            <w:hideMark/>
          </w:tcPr>
          <w:p w14:paraId="70DE176A" w14:textId="77777777" w:rsidR="00F62705" w:rsidRPr="00F62705" w:rsidRDefault="00F62705" w:rsidP="00F62705">
            <w:pPr>
              <w:pStyle w:val="103"/>
            </w:pPr>
            <w:r w:rsidRPr="00F62705">
              <w:t>Стоимость покупной тепловой энергии</w:t>
            </w:r>
          </w:p>
        </w:tc>
        <w:tc>
          <w:tcPr>
            <w:tcW w:w="559" w:type="pct"/>
            <w:noWrap/>
          </w:tcPr>
          <w:p w14:paraId="13353D57" w14:textId="7DB7F3BA" w:rsidR="00F62705" w:rsidRPr="00F62705" w:rsidRDefault="00F62705" w:rsidP="00F62705">
            <w:pPr>
              <w:pStyle w:val="103"/>
            </w:pPr>
            <w:r w:rsidRPr="00F62705">
              <w:t>0,0</w:t>
            </w:r>
          </w:p>
        </w:tc>
        <w:tc>
          <w:tcPr>
            <w:tcW w:w="559" w:type="pct"/>
            <w:noWrap/>
          </w:tcPr>
          <w:p w14:paraId="7C7EE195" w14:textId="150E2102" w:rsidR="00F62705" w:rsidRPr="00F62705" w:rsidRDefault="00F62705" w:rsidP="00F62705">
            <w:pPr>
              <w:pStyle w:val="103"/>
            </w:pPr>
            <w:r w:rsidRPr="00F62705">
              <w:t>0,0</w:t>
            </w:r>
          </w:p>
        </w:tc>
        <w:tc>
          <w:tcPr>
            <w:tcW w:w="559" w:type="pct"/>
          </w:tcPr>
          <w:p w14:paraId="2AA10D10" w14:textId="5A14F5B5" w:rsidR="00F62705" w:rsidRPr="00F62705" w:rsidRDefault="00F62705" w:rsidP="00F62705">
            <w:pPr>
              <w:pStyle w:val="103"/>
            </w:pPr>
            <w:r w:rsidRPr="00F62705">
              <w:t>0,0</w:t>
            </w:r>
          </w:p>
        </w:tc>
        <w:tc>
          <w:tcPr>
            <w:tcW w:w="559" w:type="pct"/>
          </w:tcPr>
          <w:p w14:paraId="7F7EE312" w14:textId="7123127E" w:rsidR="00F62705" w:rsidRPr="00F62705" w:rsidRDefault="00F62705" w:rsidP="00F62705">
            <w:pPr>
              <w:pStyle w:val="103"/>
            </w:pPr>
            <w:r w:rsidRPr="00F62705">
              <w:t>0,0</w:t>
            </w:r>
          </w:p>
        </w:tc>
        <w:tc>
          <w:tcPr>
            <w:tcW w:w="556" w:type="pct"/>
            <w:noWrap/>
          </w:tcPr>
          <w:p w14:paraId="41DA1596" w14:textId="698961A2" w:rsidR="00F62705" w:rsidRPr="00F62705" w:rsidRDefault="00F62705" w:rsidP="00F62705">
            <w:pPr>
              <w:pStyle w:val="103"/>
            </w:pPr>
            <w:r w:rsidRPr="00F62705">
              <w:t>0,0</w:t>
            </w:r>
          </w:p>
        </w:tc>
      </w:tr>
      <w:tr w:rsidR="00F62705" w:rsidRPr="007A0A24" w14:paraId="6D073725" w14:textId="77777777" w:rsidTr="00076F4D">
        <w:trPr>
          <w:trHeight w:val="300"/>
        </w:trPr>
        <w:tc>
          <w:tcPr>
            <w:tcW w:w="2208" w:type="pct"/>
            <w:noWrap/>
            <w:hideMark/>
          </w:tcPr>
          <w:p w14:paraId="15BB1436" w14:textId="77777777" w:rsidR="00F62705" w:rsidRPr="00F62705" w:rsidRDefault="00F62705" w:rsidP="00F62705">
            <w:pPr>
              <w:pStyle w:val="103"/>
            </w:pPr>
            <w:r w:rsidRPr="00F62705">
              <w:t>Стоимость исходной воды на технологич</w:t>
            </w:r>
            <w:r w:rsidRPr="00F62705">
              <w:t>е</w:t>
            </w:r>
            <w:r w:rsidRPr="00F62705">
              <w:t>ские цели</w:t>
            </w:r>
          </w:p>
        </w:tc>
        <w:tc>
          <w:tcPr>
            <w:tcW w:w="559" w:type="pct"/>
            <w:noWrap/>
          </w:tcPr>
          <w:p w14:paraId="4503098C" w14:textId="5673796A" w:rsidR="00F62705" w:rsidRPr="00F62705" w:rsidRDefault="00F62705" w:rsidP="00F62705">
            <w:pPr>
              <w:pStyle w:val="103"/>
            </w:pPr>
            <w:r w:rsidRPr="00F62705">
              <w:t>22,1</w:t>
            </w:r>
          </w:p>
        </w:tc>
        <w:tc>
          <w:tcPr>
            <w:tcW w:w="559" w:type="pct"/>
            <w:noWrap/>
          </w:tcPr>
          <w:p w14:paraId="209226F7" w14:textId="2705B120" w:rsidR="00F62705" w:rsidRPr="00F62705" w:rsidRDefault="00F62705" w:rsidP="00F62705">
            <w:pPr>
              <w:pStyle w:val="103"/>
            </w:pPr>
            <w:r w:rsidRPr="00F62705">
              <w:t>1,1</w:t>
            </w:r>
          </w:p>
        </w:tc>
        <w:tc>
          <w:tcPr>
            <w:tcW w:w="559" w:type="pct"/>
          </w:tcPr>
          <w:p w14:paraId="21ED82D0" w14:textId="2068D565" w:rsidR="00F62705" w:rsidRPr="00F62705" w:rsidRDefault="00F62705" w:rsidP="00F62705">
            <w:pPr>
              <w:pStyle w:val="103"/>
            </w:pPr>
            <w:r w:rsidRPr="00F62705">
              <w:t>8,3</w:t>
            </w:r>
          </w:p>
        </w:tc>
        <w:tc>
          <w:tcPr>
            <w:tcW w:w="559" w:type="pct"/>
          </w:tcPr>
          <w:p w14:paraId="2FC01811" w14:textId="70CF4314" w:rsidR="00F62705" w:rsidRPr="00F62705" w:rsidRDefault="00F62705" w:rsidP="00F62705">
            <w:pPr>
              <w:pStyle w:val="103"/>
            </w:pPr>
            <w:r w:rsidRPr="00F62705">
              <w:t>173,4</w:t>
            </w:r>
          </w:p>
        </w:tc>
        <w:tc>
          <w:tcPr>
            <w:tcW w:w="556" w:type="pct"/>
            <w:noWrap/>
          </w:tcPr>
          <w:p w14:paraId="776807FC" w14:textId="5A4D49BB" w:rsidR="00F62705" w:rsidRPr="00F62705" w:rsidRDefault="00F62705" w:rsidP="00F62705">
            <w:pPr>
              <w:pStyle w:val="103"/>
            </w:pPr>
            <w:r w:rsidRPr="00F62705">
              <w:t>205,0</w:t>
            </w:r>
          </w:p>
        </w:tc>
      </w:tr>
      <w:tr w:rsidR="00F62705" w:rsidRPr="007A0A24" w14:paraId="18F35F4A" w14:textId="77777777" w:rsidTr="00076F4D">
        <w:trPr>
          <w:trHeight w:val="300"/>
        </w:trPr>
        <w:tc>
          <w:tcPr>
            <w:tcW w:w="2208" w:type="pct"/>
            <w:noWrap/>
          </w:tcPr>
          <w:p w14:paraId="48DB7629" w14:textId="77777777" w:rsidR="00F62705" w:rsidRPr="00F62705" w:rsidRDefault="00F62705" w:rsidP="00F62705">
            <w:pPr>
              <w:pStyle w:val="103"/>
            </w:pPr>
            <w:r w:rsidRPr="00F62705">
              <w:t>Стоимость услуг водоотведения</w:t>
            </w:r>
          </w:p>
        </w:tc>
        <w:tc>
          <w:tcPr>
            <w:tcW w:w="559" w:type="pct"/>
            <w:noWrap/>
          </w:tcPr>
          <w:p w14:paraId="2650D624" w14:textId="62126153" w:rsidR="00F62705" w:rsidRPr="00F62705" w:rsidRDefault="00F62705" w:rsidP="00F62705">
            <w:pPr>
              <w:pStyle w:val="103"/>
            </w:pPr>
            <w:r w:rsidRPr="00F62705">
              <w:t>5,4</w:t>
            </w:r>
          </w:p>
        </w:tc>
        <w:tc>
          <w:tcPr>
            <w:tcW w:w="559" w:type="pct"/>
            <w:noWrap/>
          </w:tcPr>
          <w:p w14:paraId="0633F55A" w14:textId="762C978C" w:rsidR="00F62705" w:rsidRPr="00F62705" w:rsidRDefault="00F62705" w:rsidP="00F62705">
            <w:pPr>
              <w:pStyle w:val="103"/>
            </w:pPr>
            <w:r w:rsidRPr="00F62705">
              <w:t>1,4</w:t>
            </w:r>
          </w:p>
        </w:tc>
        <w:tc>
          <w:tcPr>
            <w:tcW w:w="559" w:type="pct"/>
          </w:tcPr>
          <w:p w14:paraId="1258421C" w14:textId="27BED35E" w:rsidR="00F62705" w:rsidRPr="00F62705" w:rsidRDefault="00F62705" w:rsidP="00F62705">
            <w:pPr>
              <w:pStyle w:val="103"/>
            </w:pPr>
            <w:r w:rsidRPr="00F62705">
              <w:t>3,5</w:t>
            </w:r>
          </w:p>
        </w:tc>
        <w:tc>
          <w:tcPr>
            <w:tcW w:w="559" w:type="pct"/>
          </w:tcPr>
          <w:p w14:paraId="5EECD96D" w14:textId="5EBF7A37" w:rsidR="00F62705" w:rsidRPr="00F62705" w:rsidRDefault="00F62705" w:rsidP="00F62705">
            <w:pPr>
              <w:pStyle w:val="103"/>
            </w:pPr>
            <w:r w:rsidRPr="00F62705">
              <w:t>11,1</w:t>
            </w:r>
          </w:p>
        </w:tc>
        <w:tc>
          <w:tcPr>
            <w:tcW w:w="556" w:type="pct"/>
            <w:noWrap/>
          </w:tcPr>
          <w:p w14:paraId="3F5E1FB6" w14:textId="72C06B3E" w:rsidR="00F62705" w:rsidRPr="00F62705" w:rsidRDefault="00F62705" w:rsidP="00F62705">
            <w:pPr>
              <w:pStyle w:val="103"/>
            </w:pPr>
            <w:r w:rsidRPr="00F62705">
              <w:t>21,4</w:t>
            </w:r>
          </w:p>
        </w:tc>
      </w:tr>
      <w:tr w:rsidR="00F62705" w:rsidRPr="007A0A24" w14:paraId="5AF3AD24" w14:textId="77777777" w:rsidTr="00076F4D">
        <w:trPr>
          <w:trHeight w:val="300"/>
        </w:trPr>
        <w:tc>
          <w:tcPr>
            <w:tcW w:w="2208" w:type="pct"/>
            <w:noWrap/>
            <w:hideMark/>
          </w:tcPr>
          <w:p w14:paraId="4B9B4903" w14:textId="77777777" w:rsidR="00F62705" w:rsidRPr="00F62705" w:rsidRDefault="00F62705" w:rsidP="00F62705">
            <w:pPr>
              <w:pStyle w:val="103"/>
            </w:pPr>
            <w:r w:rsidRPr="00F62705">
              <w:t>Амортизация ОС</w:t>
            </w:r>
          </w:p>
        </w:tc>
        <w:tc>
          <w:tcPr>
            <w:tcW w:w="559" w:type="pct"/>
            <w:noWrap/>
          </w:tcPr>
          <w:p w14:paraId="1F4CDB99" w14:textId="5ADF0C81" w:rsidR="00F62705" w:rsidRPr="00F62705" w:rsidRDefault="00F62705" w:rsidP="00F62705">
            <w:pPr>
              <w:pStyle w:val="103"/>
            </w:pPr>
            <w:r w:rsidRPr="00F62705">
              <w:t>1,8</w:t>
            </w:r>
          </w:p>
        </w:tc>
        <w:tc>
          <w:tcPr>
            <w:tcW w:w="559" w:type="pct"/>
            <w:noWrap/>
          </w:tcPr>
          <w:p w14:paraId="62913873" w14:textId="39EF88C1" w:rsidR="00F62705" w:rsidRPr="00F62705" w:rsidRDefault="00F62705" w:rsidP="00F62705">
            <w:pPr>
              <w:pStyle w:val="103"/>
            </w:pPr>
            <w:r w:rsidRPr="00F62705">
              <w:t>0,0</w:t>
            </w:r>
          </w:p>
        </w:tc>
        <w:tc>
          <w:tcPr>
            <w:tcW w:w="559" w:type="pct"/>
          </w:tcPr>
          <w:p w14:paraId="782F72A2" w14:textId="355E306D" w:rsidR="00F62705" w:rsidRPr="00F62705" w:rsidRDefault="00F62705" w:rsidP="00F62705">
            <w:pPr>
              <w:pStyle w:val="103"/>
            </w:pPr>
            <w:r w:rsidRPr="00F62705">
              <w:t>0,0</w:t>
            </w:r>
          </w:p>
        </w:tc>
        <w:tc>
          <w:tcPr>
            <w:tcW w:w="559" w:type="pct"/>
          </w:tcPr>
          <w:p w14:paraId="4F4DAF68" w14:textId="7974970B" w:rsidR="00F62705" w:rsidRPr="00F62705" w:rsidRDefault="00F62705" w:rsidP="00F62705">
            <w:pPr>
              <w:pStyle w:val="103"/>
            </w:pPr>
            <w:r w:rsidRPr="00F62705">
              <w:t>0,0</w:t>
            </w:r>
          </w:p>
        </w:tc>
        <w:tc>
          <w:tcPr>
            <w:tcW w:w="556" w:type="pct"/>
            <w:noWrap/>
          </w:tcPr>
          <w:p w14:paraId="724EFAAD" w14:textId="08D36BD9" w:rsidR="00F62705" w:rsidRPr="00F62705" w:rsidRDefault="00F62705" w:rsidP="00F62705">
            <w:pPr>
              <w:pStyle w:val="103"/>
            </w:pPr>
            <w:r w:rsidRPr="00F62705">
              <w:t>1,8</w:t>
            </w:r>
          </w:p>
        </w:tc>
      </w:tr>
      <w:tr w:rsidR="00F62705" w:rsidRPr="007A0A24" w14:paraId="0FC16BDB" w14:textId="77777777" w:rsidTr="00076F4D">
        <w:trPr>
          <w:trHeight w:val="300"/>
        </w:trPr>
        <w:tc>
          <w:tcPr>
            <w:tcW w:w="2208" w:type="pct"/>
            <w:noWrap/>
          </w:tcPr>
          <w:p w14:paraId="5146264D" w14:textId="77777777" w:rsidR="00F62705" w:rsidRPr="00F62705" w:rsidRDefault="00F62705" w:rsidP="00F62705">
            <w:pPr>
              <w:pStyle w:val="103"/>
            </w:pPr>
            <w:r w:rsidRPr="00F62705">
              <w:t>Общехозяйственные расходы</w:t>
            </w:r>
          </w:p>
        </w:tc>
        <w:tc>
          <w:tcPr>
            <w:tcW w:w="559" w:type="pct"/>
            <w:noWrap/>
          </w:tcPr>
          <w:p w14:paraId="0B384B37" w14:textId="31DD1835" w:rsidR="00F62705" w:rsidRPr="00F62705" w:rsidRDefault="00F62705" w:rsidP="00F62705">
            <w:pPr>
              <w:pStyle w:val="103"/>
            </w:pPr>
            <w:r w:rsidRPr="00F62705">
              <w:t>4,0</w:t>
            </w:r>
          </w:p>
        </w:tc>
        <w:tc>
          <w:tcPr>
            <w:tcW w:w="559" w:type="pct"/>
            <w:noWrap/>
          </w:tcPr>
          <w:p w14:paraId="09AA3E66" w14:textId="09F681D3" w:rsidR="00F62705" w:rsidRPr="00F62705" w:rsidRDefault="00F62705" w:rsidP="00F62705">
            <w:pPr>
              <w:pStyle w:val="103"/>
            </w:pPr>
            <w:r w:rsidRPr="00F62705">
              <w:t>1,8</w:t>
            </w:r>
          </w:p>
        </w:tc>
        <w:tc>
          <w:tcPr>
            <w:tcW w:w="559" w:type="pct"/>
          </w:tcPr>
          <w:p w14:paraId="6328721F" w14:textId="50DF2397" w:rsidR="00F62705" w:rsidRPr="00F62705" w:rsidRDefault="00F62705" w:rsidP="00F62705">
            <w:pPr>
              <w:pStyle w:val="103"/>
            </w:pPr>
            <w:r w:rsidRPr="00F62705">
              <w:t>4,8</w:t>
            </w:r>
          </w:p>
        </w:tc>
        <w:tc>
          <w:tcPr>
            <w:tcW w:w="559" w:type="pct"/>
          </w:tcPr>
          <w:p w14:paraId="21AEE967" w14:textId="1B652A94" w:rsidR="00F62705" w:rsidRPr="00F62705" w:rsidRDefault="00F62705" w:rsidP="00F62705">
            <w:pPr>
              <w:pStyle w:val="103"/>
            </w:pPr>
            <w:r w:rsidRPr="00F62705">
              <w:t>9,1</w:t>
            </w:r>
          </w:p>
        </w:tc>
        <w:tc>
          <w:tcPr>
            <w:tcW w:w="556" w:type="pct"/>
            <w:noWrap/>
          </w:tcPr>
          <w:p w14:paraId="4E3CDB99" w14:textId="131F37A0" w:rsidR="00F62705" w:rsidRPr="00F62705" w:rsidRDefault="00F62705" w:rsidP="00F62705">
            <w:pPr>
              <w:pStyle w:val="103"/>
            </w:pPr>
            <w:r w:rsidRPr="00F62705">
              <w:t>19,7</w:t>
            </w:r>
          </w:p>
        </w:tc>
      </w:tr>
      <w:tr w:rsidR="00F62705" w:rsidRPr="007A0A24" w14:paraId="2BFAC859" w14:textId="77777777" w:rsidTr="00076F4D">
        <w:trPr>
          <w:trHeight w:val="300"/>
        </w:trPr>
        <w:tc>
          <w:tcPr>
            <w:tcW w:w="2208" w:type="pct"/>
            <w:noWrap/>
            <w:hideMark/>
          </w:tcPr>
          <w:p w14:paraId="0A5359EC" w14:textId="77777777" w:rsidR="00F62705" w:rsidRPr="00F62705" w:rsidRDefault="00F62705" w:rsidP="00F62705">
            <w:pPr>
              <w:pStyle w:val="103"/>
            </w:pPr>
            <w:r w:rsidRPr="00F62705">
              <w:t>Расходы на ремонт ОС</w:t>
            </w:r>
          </w:p>
        </w:tc>
        <w:tc>
          <w:tcPr>
            <w:tcW w:w="559" w:type="pct"/>
            <w:noWrap/>
          </w:tcPr>
          <w:p w14:paraId="3AAD7067" w14:textId="2FA5B005" w:rsidR="00F62705" w:rsidRPr="00F62705" w:rsidRDefault="00F62705" w:rsidP="00F62705">
            <w:pPr>
              <w:pStyle w:val="103"/>
            </w:pPr>
            <w:r w:rsidRPr="00F62705">
              <w:t>15,5</w:t>
            </w:r>
          </w:p>
        </w:tc>
        <w:tc>
          <w:tcPr>
            <w:tcW w:w="559" w:type="pct"/>
            <w:noWrap/>
          </w:tcPr>
          <w:p w14:paraId="2ABDE5B4" w14:textId="025E80D1" w:rsidR="00F62705" w:rsidRPr="00F62705" w:rsidRDefault="00F62705" w:rsidP="00F62705">
            <w:pPr>
              <w:pStyle w:val="103"/>
            </w:pPr>
            <w:r w:rsidRPr="00F62705">
              <w:t>30,9</w:t>
            </w:r>
          </w:p>
        </w:tc>
        <w:tc>
          <w:tcPr>
            <w:tcW w:w="559" w:type="pct"/>
          </w:tcPr>
          <w:p w14:paraId="5221EC67" w14:textId="7E8092F6" w:rsidR="00F62705" w:rsidRPr="00F62705" w:rsidRDefault="00F62705" w:rsidP="00F62705">
            <w:pPr>
              <w:pStyle w:val="103"/>
            </w:pPr>
            <w:r w:rsidRPr="00F62705">
              <w:t>125,9</w:t>
            </w:r>
          </w:p>
        </w:tc>
        <w:tc>
          <w:tcPr>
            <w:tcW w:w="559" w:type="pct"/>
          </w:tcPr>
          <w:p w14:paraId="7A77063A" w14:textId="2592DAB0" w:rsidR="00F62705" w:rsidRPr="00F62705" w:rsidRDefault="00F62705" w:rsidP="00F62705">
            <w:pPr>
              <w:pStyle w:val="103"/>
            </w:pPr>
            <w:r w:rsidRPr="00F62705">
              <w:t>119,4</w:t>
            </w:r>
          </w:p>
        </w:tc>
        <w:tc>
          <w:tcPr>
            <w:tcW w:w="556" w:type="pct"/>
            <w:noWrap/>
          </w:tcPr>
          <w:p w14:paraId="4336E4F8" w14:textId="0DDC4AF6" w:rsidR="00F62705" w:rsidRPr="00F62705" w:rsidRDefault="00F62705" w:rsidP="00F62705">
            <w:pPr>
              <w:pStyle w:val="103"/>
            </w:pPr>
            <w:r w:rsidRPr="00F62705">
              <w:t>291,8</w:t>
            </w:r>
          </w:p>
        </w:tc>
      </w:tr>
      <w:tr w:rsidR="00F62705" w:rsidRPr="007A0A24" w14:paraId="1FEFE4D3" w14:textId="77777777" w:rsidTr="00076F4D">
        <w:trPr>
          <w:trHeight w:val="300"/>
        </w:trPr>
        <w:tc>
          <w:tcPr>
            <w:tcW w:w="2208" w:type="pct"/>
            <w:noWrap/>
          </w:tcPr>
          <w:p w14:paraId="4EE4D865" w14:textId="77777777" w:rsidR="00F62705" w:rsidRPr="00F62705" w:rsidRDefault="00F62705" w:rsidP="00F62705">
            <w:pPr>
              <w:pStyle w:val="103"/>
            </w:pPr>
            <w:r w:rsidRPr="00F62705">
              <w:t>Цеховые расходы</w:t>
            </w:r>
          </w:p>
        </w:tc>
        <w:tc>
          <w:tcPr>
            <w:tcW w:w="559" w:type="pct"/>
            <w:noWrap/>
          </w:tcPr>
          <w:p w14:paraId="3C4E8145" w14:textId="57347B9C" w:rsidR="00F62705" w:rsidRPr="00F62705" w:rsidRDefault="00F62705" w:rsidP="00F62705">
            <w:pPr>
              <w:pStyle w:val="103"/>
            </w:pPr>
            <w:r w:rsidRPr="00F62705">
              <w:t>29,4</w:t>
            </w:r>
          </w:p>
        </w:tc>
        <w:tc>
          <w:tcPr>
            <w:tcW w:w="559" w:type="pct"/>
            <w:noWrap/>
          </w:tcPr>
          <w:p w14:paraId="2AC20118" w14:textId="1376EB03" w:rsidR="00F62705" w:rsidRPr="00F62705" w:rsidRDefault="00F62705" w:rsidP="00F62705">
            <w:pPr>
              <w:pStyle w:val="103"/>
            </w:pPr>
            <w:r w:rsidRPr="00F62705">
              <w:t>6,9</w:t>
            </w:r>
          </w:p>
        </w:tc>
        <w:tc>
          <w:tcPr>
            <w:tcW w:w="559" w:type="pct"/>
          </w:tcPr>
          <w:p w14:paraId="6FB0C511" w14:textId="542295AD" w:rsidR="00F62705" w:rsidRPr="00F62705" w:rsidRDefault="00F62705" w:rsidP="00F62705">
            <w:pPr>
              <w:pStyle w:val="103"/>
            </w:pPr>
            <w:r w:rsidRPr="00F62705">
              <w:t>29,1</w:t>
            </w:r>
          </w:p>
        </w:tc>
        <w:tc>
          <w:tcPr>
            <w:tcW w:w="559" w:type="pct"/>
          </w:tcPr>
          <w:p w14:paraId="6B8504B9" w14:textId="4DD4E18B" w:rsidR="00F62705" w:rsidRPr="00F62705" w:rsidRDefault="00F62705" w:rsidP="00F62705">
            <w:pPr>
              <w:pStyle w:val="103"/>
            </w:pPr>
            <w:r w:rsidRPr="00F62705">
              <w:t>84,0</w:t>
            </w:r>
          </w:p>
        </w:tc>
        <w:tc>
          <w:tcPr>
            <w:tcW w:w="556" w:type="pct"/>
            <w:noWrap/>
          </w:tcPr>
          <w:p w14:paraId="69132E9B" w14:textId="7ADD6736" w:rsidR="00F62705" w:rsidRPr="00F62705" w:rsidRDefault="00F62705" w:rsidP="00F62705">
            <w:pPr>
              <w:pStyle w:val="103"/>
            </w:pPr>
            <w:r w:rsidRPr="00F62705">
              <w:t>149,5</w:t>
            </w:r>
          </w:p>
        </w:tc>
      </w:tr>
      <w:tr w:rsidR="00F62705" w:rsidRPr="007A0A24" w14:paraId="02C9F527" w14:textId="77777777" w:rsidTr="00076F4D">
        <w:trPr>
          <w:trHeight w:val="300"/>
        </w:trPr>
        <w:tc>
          <w:tcPr>
            <w:tcW w:w="2208" w:type="pct"/>
            <w:noWrap/>
            <w:hideMark/>
          </w:tcPr>
          <w:p w14:paraId="512A3770" w14:textId="77777777" w:rsidR="00F62705" w:rsidRPr="00F62705" w:rsidRDefault="00F62705" w:rsidP="00F62705">
            <w:pPr>
              <w:pStyle w:val="103"/>
            </w:pPr>
            <w:r w:rsidRPr="00F62705">
              <w:t>Аренда теплосети</w:t>
            </w:r>
          </w:p>
        </w:tc>
        <w:tc>
          <w:tcPr>
            <w:tcW w:w="559" w:type="pct"/>
            <w:noWrap/>
          </w:tcPr>
          <w:p w14:paraId="5B9D93C9" w14:textId="1ACD7B08" w:rsidR="00F62705" w:rsidRPr="00F62705" w:rsidRDefault="00F62705" w:rsidP="00F62705">
            <w:pPr>
              <w:pStyle w:val="103"/>
            </w:pPr>
            <w:r w:rsidRPr="00F62705">
              <w:t>47,2</w:t>
            </w:r>
          </w:p>
        </w:tc>
        <w:tc>
          <w:tcPr>
            <w:tcW w:w="559" w:type="pct"/>
            <w:noWrap/>
          </w:tcPr>
          <w:p w14:paraId="473B6687" w14:textId="57F5917C" w:rsidR="00F62705" w:rsidRPr="00F62705" w:rsidRDefault="00F62705" w:rsidP="00F62705">
            <w:pPr>
              <w:pStyle w:val="103"/>
            </w:pPr>
            <w:r w:rsidRPr="00F62705">
              <w:t>26,3</w:t>
            </w:r>
          </w:p>
        </w:tc>
        <w:tc>
          <w:tcPr>
            <w:tcW w:w="559" w:type="pct"/>
          </w:tcPr>
          <w:p w14:paraId="4CD92115" w14:textId="02DB2901" w:rsidR="00F62705" w:rsidRPr="00F62705" w:rsidRDefault="00F62705" w:rsidP="00F62705">
            <w:pPr>
              <w:pStyle w:val="103"/>
            </w:pPr>
            <w:r w:rsidRPr="00F62705">
              <w:t>105,2</w:t>
            </w:r>
          </w:p>
        </w:tc>
        <w:tc>
          <w:tcPr>
            <w:tcW w:w="559" w:type="pct"/>
          </w:tcPr>
          <w:p w14:paraId="40D70CE1" w14:textId="2CC0AE82" w:rsidR="00F62705" w:rsidRPr="00F62705" w:rsidRDefault="00F62705" w:rsidP="00F62705">
            <w:pPr>
              <w:pStyle w:val="103"/>
            </w:pPr>
            <w:r w:rsidRPr="00F62705">
              <w:t>9,0</w:t>
            </w:r>
          </w:p>
        </w:tc>
        <w:tc>
          <w:tcPr>
            <w:tcW w:w="556" w:type="pct"/>
            <w:noWrap/>
          </w:tcPr>
          <w:p w14:paraId="1515DCF2" w14:textId="76F36BF8" w:rsidR="00F62705" w:rsidRPr="00F62705" w:rsidRDefault="00F62705" w:rsidP="00F62705">
            <w:pPr>
              <w:pStyle w:val="103"/>
            </w:pPr>
            <w:r w:rsidRPr="00F62705">
              <w:t>187,7</w:t>
            </w:r>
          </w:p>
        </w:tc>
      </w:tr>
    </w:tbl>
    <w:p w14:paraId="4604F27B" w14:textId="447000CD" w:rsidR="007A0A24" w:rsidRPr="007A0A24" w:rsidRDefault="007A0A24" w:rsidP="007A0A24">
      <w:pPr>
        <w:pStyle w:val="a0"/>
      </w:pPr>
      <w:r w:rsidRPr="007A0A24">
        <w:lastRenderedPageBreak/>
        <w:t xml:space="preserve">Согласно отчетам о финансовых результатах, МУП ТГП ТР «Тихорецктепло» в 2017 г. показало убыток в размере </w:t>
      </w:r>
      <w:r w:rsidR="00DE41A5">
        <w:t>7</w:t>
      </w:r>
      <w:r w:rsidRPr="007A0A24">
        <w:t xml:space="preserve"> </w:t>
      </w:r>
      <w:r w:rsidR="00DE41A5">
        <w:t>307</w:t>
      </w:r>
      <w:r w:rsidRPr="007A0A24">
        <w:t>,</w:t>
      </w:r>
      <w:r w:rsidR="00DE41A5">
        <w:t>86</w:t>
      </w:r>
      <w:r w:rsidRPr="007A0A24">
        <w:t xml:space="preserve"> тыс. руб. (таблица </w:t>
      </w:r>
      <w:r w:rsidRPr="007A0A24">
        <w:fldChar w:fldCharType="begin"/>
      </w:r>
      <w:r w:rsidRPr="007A0A24">
        <w:instrText xml:space="preserve"> REF _Ref525653579 \h </w:instrText>
      </w:r>
      <w:r w:rsidRPr="007A0A24">
        <w:fldChar w:fldCharType="separate"/>
      </w:r>
      <w:r w:rsidR="003C1E33">
        <w:rPr>
          <w:noProof/>
        </w:rPr>
        <w:t>35</w:t>
      </w:r>
      <w:r w:rsidRPr="007A0A24">
        <w:fldChar w:fldCharType="end"/>
      </w:r>
      <w:r w:rsidRPr="007A0A24">
        <w:t>). Основная причина убытка по регулируемой деятельности – низкий уровень утверждаемого тарифа на тепловую энергию.</w:t>
      </w:r>
    </w:p>
    <w:p w14:paraId="46D7239D" w14:textId="77777777" w:rsidR="007A0A24" w:rsidRPr="007A0A24" w:rsidRDefault="007A0A24" w:rsidP="007A0A24">
      <w:pPr>
        <w:pStyle w:val="a0"/>
      </w:pPr>
    </w:p>
    <w:p w14:paraId="467E0A16" w14:textId="77777777" w:rsidR="007A0A24" w:rsidRPr="007A0A24" w:rsidRDefault="007A0A24" w:rsidP="007A0A24">
      <w:pPr>
        <w:pStyle w:val="af8"/>
      </w:pPr>
      <w:bookmarkStart w:id="69" w:name="_Ref514319555"/>
      <w:r w:rsidRPr="007A0A24">
        <w:t xml:space="preserve">Таблица </w:t>
      </w:r>
      <w:r w:rsidR="009C2D8E">
        <w:rPr>
          <w:noProof/>
        </w:rPr>
        <w:fldChar w:fldCharType="begin"/>
      </w:r>
      <w:r w:rsidR="009C2D8E">
        <w:rPr>
          <w:noProof/>
        </w:rPr>
        <w:instrText xml:space="preserve"> SEQ Таблица \* ARABIC </w:instrText>
      </w:r>
      <w:r w:rsidR="009C2D8E">
        <w:rPr>
          <w:noProof/>
        </w:rPr>
        <w:fldChar w:fldCharType="separate"/>
      </w:r>
      <w:bookmarkStart w:id="70" w:name="_Ref525653579"/>
      <w:r w:rsidR="003C1E33">
        <w:rPr>
          <w:noProof/>
        </w:rPr>
        <w:t>35</w:t>
      </w:r>
      <w:bookmarkEnd w:id="70"/>
      <w:r w:rsidR="009C2D8E">
        <w:rPr>
          <w:noProof/>
        </w:rPr>
        <w:fldChar w:fldCharType="end"/>
      </w:r>
      <w:bookmarkEnd w:id="69"/>
      <w:r w:rsidRPr="007A0A24">
        <w:t xml:space="preserve"> - Отчет о финансовых результатах МУП ТГП ТР «Тихорецктепло», </w:t>
      </w:r>
      <w:r w:rsidRPr="007A0A24">
        <w:br/>
        <w:t>тыс. рублей</w:t>
      </w:r>
    </w:p>
    <w:tbl>
      <w:tblPr>
        <w:tblStyle w:val="TableGridReport1"/>
        <w:tblW w:w="5000" w:type="pct"/>
        <w:tblLook w:val="04A0" w:firstRow="1" w:lastRow="0" w:firstColumn="1" w:lastColumn="0" w:noHBand="0" w:noVBand="1"/>
      </w:tblPr>
      <w:tblGrid>
        <w:gridCol w:w="5217"/>
        <w:gridCol w:w="1398"/>
        <w:gridCol w:w="1398"/>
        <w:gridCol w:w="1398"/>
      </w:tblGrid>
      <w:tr w:rsidR="007A0A24" w:rsidRPr="007A0A24" w14:paraId="38A6E27C" w14:textId="77777777" w:rsidTr="00076F4D">
        <w:trPr>
          <w:trHeight w:val="300"/>
        </w:trPr>
        <w:tc>
          <w:tcPr>
            <w:tcW w:w="2770" w:type="pct"/>
            <w:noWrap/>
            <w:hideMark/>
          </w:tcPr>
          <w:p w14:paraId="6C55D5D7" w14:textId="77777777" w:rsidR="007A0A24" w:rsidRPr="007A0A24" w:rsidRDefault="007A0A24" w:rsidP="007A0A24">
            <w:pPr>
              <w:pStyle w:val="103"/>
            </w:pPr>
            <w:r w:rsidRPr="007A0A24">
              <w:t>Наименование показателя</w:t>
            </w:r>
          </w:p>
        </w:tc>
        <w:tc>
          <w:tcPr>
            <w:tcW w:w="743" w:type="pct"/>
            <w:hideMark/>
          </w:tcPr>
          <w:p w14:paraId="33F98FDE" w14:textId="77777777" w:rsidR="007A0A24" w:rsidRPr="007A0A24" w:rsidRDefault="007A0A24" w:rsidP="007A0A24">
            <w:pPr>
              <w:pStyle w:val="103"/>
            </w:pPr>
            <w:r w:rsidRPr="007A0A24">
              <w:t>2015 г.</w:t>
            </w:r>
          </w:p>
        </w:tc>
        <w:tc>
          <w:tcPr>
            <w:tcW w:w="743" w:type="pct"/>
            <w:hideMark/>
          </w:tcPr>
          <w:p w14:paraId="08110DBF" w14:textId="77777777" w:rsidR="007A0A24" w:rsidRPr="007A0A24" w:rsidRDefault="007A0A24" w:rsidP="007A0A24">
            <w:pPr>
              <w:pStyle w:val="103"/>
            </w:pPr>
            <w:r w:rsidRPr="007A0A24">
              <w:t>2016 г.</w:t>
            </w:r>
          </w:p>
        </w:tc>
        <w:tc>
          <w:tcPr>
            <w:tcW w:w="743" w:type="pct"/>
            <w:hideMark/>
          </w:tcPr>
          <w:p w14:paraId="1149008D" w14:textId="77777777" w:rsidR="007A0A24" w:rsidRPr="007A0A24" w:rsidRDefault="007A0A24" w:rsidP="007A0A24">
            <w:pPr>
              <w:pStyle w:val="103"/>
            </w:pPr>
            <w:r w:rsidRPr="007A0A24">
              <w:t>2017 г.</w:t>
            </w:r>
          </w:p>
        </w:tc>
      </w:tr>
      <w:tr w:rsidR="00076F4D" w:rsidRPr="007A0A24" w14:paraId="5075B344" w14:textId="77777777" w:rsidTr="00076F4D">
        <w:trPr>
          <w:trHeight w:val="300"/>
        </w:trPr>
        <w:tc>
          <w:tcPr>
            <w:tcW w:w="2770" w:type="pct"/>
            <w:noWrap/>
            <w:hideMark/>
          </w:tcPr>
          <w:p w14:paraId="754B90E6" w14:textId="77777777" w:rsidR="00076F4D" w:rsidRPr="00076F4D" w:rsidRDefault="00076F4D" w:rsidP="00076F4D">
            <w:pPr>
              <w:pStyle w:val="103"/>
            </w:pPr>
            <w:r w:rsidRPr="00076F4D">
              <w:t>Выручка:</w:t>
            </w:r>
          </w:p>
        </w:tc>
        <w:tc>
          <w:tcPr>
            <w:tcW w:w="743" w:type="pct"/>
            <w:hideMark/>
          </w:tcPr>
          <w:p w14:paraId="6F02D04C" w14:textId="77777777" w:rsidR="00076F4D" w:rsidRPr="00076F4D" w:rsidRDefault="00076F4D" w:rsidP="00076F4D">
            <w:pPr>
              <w:pStyle w:val="103"/>
            </w:pPr>
            <w:r w:rsidRPr="00076F4D">
              <w:t>205 684,04</w:t>
            </w:r>
          </w:p>
        </w:tc>
        <w:tc>
          <w:tcPr>
            <w:tcW w:w="743" w:type="pct"/>
            <w:hideMark/>
          </w:tcPr>
          <w:p w14:paraId="59FDE07B" w14:textId="77777777" w:rsidR="00076F4D" w:rsidRPr="00076F4D" w:rsidRDefault="00076F4D" w:rsidP="00076F4D">
            <w:pPr>
              <w:pStyle w:val="103"/>
            </w:pPr>
            <w:r w:rsidRPr="00076F4D">
              <w:t>253 601,92</w:t>
            </w:r>
          </w:p>
        </w:tc>
        <w:tc>
          <w:tcPr>
            <w:tcW w:w="743" w:type="pct"/>
            <w:hideMark/>
          </w:tcPr>
          <w:p w14:paraId="7B99A5AC" w14:textId="2112F09E" w:rsidR="00076F4D" w:rsidRPr="00076F4D" w:rsidRDefault="00076F4D" w:rsidP="00076F4D">
            <w:pPr>
              <w:pStyle w:val="103"/>
            </w:pPr>
            <w:r w:rsidRPr="00076F4D">
              <w:t>276 592,21</w:t>
            </w:r>
          </w:p>
        </w:tc>
      </w:tr>
      <w:tr w:rsidR="00076F4D" w:rsidRPr="007A0A24" w14:paraId="274DB756" w14:textId="77777777" w:rsidTr="00076F4D">
        <w:trPr>
          <w:trHeight w:val="300"/>
        </w:trPr>
        <w:tc>
          <w:tcPr>
            <w:tcW w:w="2770" w:type="pct"/>
            <w:noWrap/>
            <w:hideMark/>
          </w:tcPr>
          <w:p w14:paraId="4E6B143D" w14:textId="77777777" w:rsidR="00076F4D" w:rsidRPr="00076F4D" w:rsidRDefault="00076F4D" w:rsidP="00076F4D">
            <w:pPr>
              <w:pStyle w:val="103"/>
            </w:pPr>
            <w:r w:rsidRPr="00076F4D">
              <w:t>Себестоимость продаж:</w:t>
            </w:r>
          </w:p>
        </w:tc>
        <w:tc>
          <w:tcPr>
            <w:tcW w:w="743" w:type="pct"/>
            <w:hideMark/>
          </w:tcPr>
          <w:p w14:paraId="7CF44E82" w14:textId="77777777" w:rsidR="00076F4D" w:rsidRPr="00076F4D" w:rsidRDefault="00076F4D" w:rsidP="00076F4D">
            <w:pPr>
              <w:pStyle w:val="103"/>
            </w:pPr>
            <w:r w:rsidRPr="00076F4D">
              <w:t>-236 790,00</w:t>
            </w:r>
          </w:p>
        </w:tc>
        <w:tc>
          <w:tcPr>
            <w:tcW w:w="743" w:type="pct"/>
            <w:hideMark/>
          </w:tcPr>
          <w:p w14:paraId="4374D613" w14:textId="77777777" w:rsidR="00076F4D" w:rsidRPr="00076F4D" w:rsidRDefault="00076F4D" w:rsidP="00076F4D">
            <w:pPr>
              <w:pStyle w:val="103"/>
            </w:pPr>
            <w:r w:rsidRPr="00076F4D">
              <w:t>-276 216,30</w:t>
            </w:r>
          </w:p>
        </w:tc>
        <w:tc>
          <w:tcPr>
            <w:tcW w:w="743" w:type="pct"/>
            <w:hideMark/>
          </w:tcPr>
          <w:p w14:paraId="744572B0" w14:textId="63D88ED5" w:rsidR="00076F4D" w:rsidRPr="00076F4D" w:rsidRDefault="00076F4D" w:rsidP="00076F4D">
            <w:pPr>
              <w:pStyle w:val="103"/>
            </w:pPr>
            <w:r w:rsidRPr="00076F4D">
              <w:t>-283 900,07</w:t>
            </w:r>
          </w:p>
        </w:tc>
      </w:tr>
      <w:tr w:rsidR="00076F4D" w:rsidRPr="007A0A24" w14:paraId="4993C2BF" w14:textId="77777777" w:rsidTr="00076F4D">
        <w:trPr>
          <w:trHeight w:val="300"/>
        </w:trPr>
        <w:tc>
          <w:tcPr>
            <w:tcW w:w="2770" w:type="pct"/>
            <w:noWrap/>
            <w:hideMark/>
          </w:tcPr>
          <w:p w14:paraId="6B7F1935" w14:textId="77777777" w:rsidR="00076F4D" w:rsidRPr="00076F4D" w:rsidRDefault="00076F4D" w:rsidP="00076F4D">
            <w:pPr>
              <w:pStyle w:val="103"/>
            </w:pPr>
            <w:r w:rsidRPr="00076F4D">
              <w:t>Валовая прибыль (убыток)</w:t>
            </w:r>
          </w:p>
        </w:tc>
        <w:tc>
          <w:tcPr>
            <w:tcW w:w="743" w:type="pct"/>
            <w:hideMark/>
          </w:tcPr>
          <w:p w14:paraId="05F70496" w14:textId="77777777" w:rsidR="00076F4D" w:rsidRPr="00076F4D" w:rsidRDefault="00076F4D" w:rsidP="00076F4D">
            <w:pPr>
              <w:pStyle w:val="103"/>
            </w:pPr>
            <w:r w:rsidRPr="00076F4D">
              <w:t>-31 105,96</w:t>
            </w:r>
          </w:p>
        </w:tc>
        <w:tc>
          <w:tcPr>
            <w:tcW w:w="743" w:type="pct"/>
            <w:hideMark/>
          </w:tcPr>
          <w:p w14:paraId="7077AB8E" w14:textId="77777777" w:rsidR="00076F4D" w:rsidRPr="00076F4D" w:rsidRDefault="00076F4D" w:rsidP="00076F4D">
            <w:pPr>
              <w:pStyle w:val="103"/>
            </w:pPr>
            <w:r w:rsidRPr="00076F4D">
              <w:t>-22 614,38</w:t>
            </w:r>
          </w:p>
        </w:tc>
        <w:tc>
          <w:tcPr>
            <w:tcW w:w="743" w:type="pct"/>
            <w:hideMark/>
          </w:tcPr>
          <w:p w14:paraId="39FD6836" w14:textId="5CB5887D" w:rsidR="00076F4D" w:rsidRPr="00076F4D" w:rsidRDefault="00076F4D" w:rsidP="00076F4D">
            <w:pPr>
              <w:pStyle w:val="103"/>
            </w:pPr>
            <w:r w:rsidRPr="00076F4D">
              <w:t>-7 307,86</w:t>
            </w:r>
          </w:p>
        </w:tc>
      </w:tr>
      <w:tr w:rsidR="00076F4D" w:rsidRPr="007A0A24" w14:paraId="4B5EFAB8" w14:textId="77777777" w:rsidTr="00076F4D">
        <w:trPr>
          <w:trHeight w:val="300"/>
        </w:trPr>
        <w:tc>
          <w:tcPr>
            <w:tcW w:w="2770" w:type="pct"/>
            <w:noWrap/>
            <w:hideMark/>
          </w:tcPr>
          <w:p w14:paraId="44A2FF24" w14:textId="77777777" w:rsidR="00076F4D" w:rsidRPr="00076F4D" w:rsidRDefault="00076F4D" w:rsidP="00076F4D">
            <w:pPr>
              <w:pStyle w:val="103"/>
            </w:pPr>
            <w:r w:rsidRPr="00076F4D">
              <w:t>Коммерческие расходы</w:t>
            </w:r>
          </w:p>
        </w:tc>
        <w:tc>
          <w:tcPr>
            <w:tcW w:w="743" w:type="pct"/>
            <w:hideMark/>
          </w:tcPr>
          <w:p w14:paraId="3C22D52E" w14:textId="77777777" w:rsidR="00076F4D" w:rsidRPr="00076F4D" w:rsidRDefault="00076F4D" w:rsidP="00076F4D">
            <w:pPr>
              <w:pStyle w:val="103"/>
            </w:pPr>
            <w:r w:rsidRPr="00076F4D">
              <w:t>0</w:t>
            </w:r>
          </w:p>
        </w:tc>
        <w:tc>
          <w:tcPr>
            <w:tcW w:w="743" w:type="pct"/>
            <w:hideMark/>
          </w:tcPr>
          <w:p w14:paraId="1F591C08" w14:textId="77777777" w:rsidR="00076F4D" w:rsidRPr="00076F4D" w:rsidRDefault="00076F4D" w:rsidP="00076F4D">
            <w:pPr>
              <w:pStyle w:val="103"/>
            </w:pPr>
            <w:r w:rsidRPr="00076F4D">
              <w:t>0</w:t>
            </w:r>
          </w:p>
        </w:tc>
        <w:tc>
          <w:tcPr>
            <w:tcW w:w="743" w:type="pct"/>
            <w:hideMark/>
          </w:tcPr>
          <w:p w14:paraId="38951BF9" w14:textId="71B96296" w:rsidR="00076F4D" w:rsidRPr="00076F4D" w:rsidRDefault="00076F4D" w:rsidP="00076F4D">
            <w:pPr>
              <w:pStyle w:val="103"/>
            </w:pPr>
            <w:r w:rsidRPr="00076F4D">
              <w:t>0</w:t>
            </w:r>
          </w:p>
        </w:tc>
      </w:tr>
      <w:tr w:rsidR="00076F4D" w:rsidRPr="007A0A24" w14:paraId="009B8797" w14:textId="77777777" w:rsidTr="00076F4D">
        <w:trPr>
          <w:trHeight w:val="300"/>
        </w:trPr>
        <w:tc>
          <w:tcPr>
            <w:tcW w:w="2770" w:type="pct"/>
            <w:noWrap/>
            <w:hideMark/>
          </w:tcPr>
          <w:p w14:paraId="15C547D4" w14:textId="77777777" w:rsidR="00076F4D" w:rsidRPr="00076F4D" w:rsidRDefault="00076F4D" w:rsidP="00076F4D">
            <w:pPr>
              <w:pStyle w:val="103"/>
            </w:pPr>
            <w:r w:rsidRPr="00076F4D">
              <w:t>Управленческие расходы</w:t>
            </w:r>
          </w:p>
        </w:tc>
        <w:tc>
          <w:tcPr>
            <w:tcW w:w="743" w:type="pct"/>
            <w:hideMark/>
          </w:tcPr>
          <w:p w14:paraId="4C614178" w14:textId="77777777" w:rsidR="00076F4D" w:rsidRPr="00076F4D" w:rsidRDefault="00076F4D" w:rsidP="00076F4D">
            <w:pPr>
              <w:pStyle w:val="103"/>
            </w:pPr>
            <w:r w:rsidRPr="00076F4D">
              <w:t>0</w:t>
            </w:r>
          </w:p>
        </w:tc>
        <w:tc>
          <w:tcPr>
            <w:tcW w:w="743" w:type="pct"/>
            <w:hideMark/>
          </w:tcPr>
          <w:p w14:paraId="4A196DF0" w14:textId="77777777" w:rsidR="00076F4D" w:rsidRPr="00076F4D" w:rsidRDefault="00076F4D" w:rsidP="00076F4D">
            <w:pPr>
              <w:pStyle w:val="103"/>
            </w:pPr>
            <w:r w:rsidRPr="00076F4D">
              <w:t>0</w:t>
            </w:r>
          </w:p>
        </w:tc>
        <w:tc>
          <w:tcPr>
            <w:tcW w:w="743" w:type="pct"/>
            <w:hideMark/>
          </w:tcPr>
          <w:p w14:paraId="4C9B65C1" w14:textId="7F2BD822" w:rsidR="00076F4D" w:rsidRPr="00076F4D" w:rsidRDefault="00076F4D" w:rsidP="00076F4D">
            <w:pPr>
              <w:pStyle w:val="103"/>
            </w:pPr>
            <w:r w:rsidRPr="00076F4D">
              <w:t>0</w:t>
            </w:r>
          </w:p>
        </w:tc>
      </w:tr>
      <w:tr w:rsidR="00076F4D" w:rsidRPr="007A0A24" w14:paraId="173F9366" w14:textId="77777777" w:rsidTr="00076F4D">
        <w:trPr>
          <w:trHeight w:val="300"/>
        </w:trPr>
        <w:tc>
          <w:tcPr>
            <w:tcW w:w="2770" w:type="pct"/>
            <w:noWrap/>
            <w:hideMark/>
          </w:tcPr>
          <w:p w14:paraId="69AD639A" w14:textId="77777777" w:rsidR="00076F4D" w:rsidRPr="00076F4D" w:rsidRDefault="00076F4D" w:rsidP="00076F4D">
            <w:pPr>
              <w:pStyle w:val="103"/>
            </w:pPr>
            <w:r w:rsidRPr="00076F4D">
              <w:t>Прибыль (убыток) от продаж</w:t>
            </w:r>
          </w:p>
        </w:tc>
        <w:tc>
          <w:tcPr>
            <w:tcW w:w="743" w:type="pct"/>
            <w:hideMark/>
          </w:tcPr>
          <w:p w14:paraId="3BD2EA2E" w14:textId="77777777" w:rsidR="00076F4D" w:rsidRPr="00076F4D" w:rsidRDefault="00076F4D" w:rsidP="00076F4D">
            <w:pPr>
              <w:pStyle w:val="103"/>
            </w:pPr>
            <w:r w:rsidRPr="00076F4D">
              <w:t>-31 105,96</w:t>
            </w:r>
          </w:p>
        </w:tc>
        <w:tc>
          <w:tcPr>
            <w:tcW w:w="743" w:type="pct"/>
            <w:hideMark/>
          </w:tcPr>
          <w:p w14:paraId="256EC6D9" w14:textId="77777777" w:rsidR="00076F4D" w:rsidRPr="00076F4D" w:rsidRDefault="00076F4D" w:rsidP="00076F4D">
            <w:pPr>
              <w:pStyle w:val="103"/>
            </w:pPr>
            <w:r w:rsidRPr="00076F4D">
              <w:t>-22 614,38</w:t>
            </w:r>
          </w:p>
        </w:tc>
        <w:tc>
          <w:tcPr>
            <w:tcW w:w="743" w:type="pct"/>
            <w:hideMark/>
          </w:tcPr>
          <w:p w14:paraId="25CF2808" w14:textId="016B5ADA" w:rsidR="00076F4D" w:rsidRPr="00076F4D" w:rsidRDefault="00076F4D" w:rsidP="00076F4D">
            <w:pPr>
              <w:pStyle w:val="103"/>
            </w:pPr>
            <w:r w:rsidRPr="00076F4D">
              <w:t>-7 307,86</w:t>
            </w:r>
          </w:p>
        </w:tc>
      </w:tr>
      <w:tr w:rsidR="00076F4D" w:rsidRPr="007A0A24" w14:paraId="045F8347" w14:textId="77777777" w:rsidTr="00076F4D">
        <w:trPr>
          <w:trHeight w:val="300"/>
        </w:trPr>
        <w:tc>
          <w:tcPr>
            <w:tcW w:w="2770" w:type="pct"/>
            <w:noWrap/>
            <w:hideMark/>
          </w:tcPr>
          <w:p w14:paraId="7D067762" w14:textId="77777777" w:rsidR="00076F4D" w:rsidRPr="00076F4D" w:rsidRDefault="00076F4D" w:rsidP="00076F4D">
            <w:pPr>
              <w:pStyle w:val="103"/>
            </w:pPr>
            <w:r w:rsidRPr="00076F4D">
              <w:t>Доходы от участия в других организациях</w:t>
            </w:r>
          </w:p>
        </w:tc>
        <w:tc>
          <w:tcPr>
            <w:tcW w:w="743" w:type="pct"/>
            <w:hideMark/>
          </w:tcPr>
          <w:p w14:paraId="7C1EE7CE" w14:textId="77777777" w:rsidR="00076F4D" w:rsidRPr="00076F4D" w:rsidRDefault="00076F4D" w:rsidP="00076F4D">
            <w:pPr>
              <w:pStyle w:val="103"/>
            </w:pPr>
            <w:r w:rsidRPr="00076F4D">
              <w:t>0</w:t>
            </w:r>
          </w:p>
        </w:tc>
        <w:tc>
          <w:tcPr>
            <w:tcW w:w="743" w:type="pct"/>
            <w:hideMark/>
          </w:tcPr>
          <w:p w14:paraId="48AFB7C1" w14:textId="77777777" w:rsidR="00076F4D" w:rsidRPr="00076F4D" w:rsidRDefault="00076F4D" w:rsidP="00076F4D">
            <w:pPr>
              <w:pStyle w:val="103"/>
            </w:pPr>
            <w:r w:rsidRPr="00076F4D">
              <w:t>0</w:t>
            </w:r>
          </w:p>
        </w:tc>
        <w:tc>
          <w:tcPr>
            <w:tcW w:w="743" w:type="pct"/>
            <w:hideMark/>
          </w:tcPr>
          <w:p w14:paraId="182952F0" w14:textId="3C1D7EFA" w:rsidR="00076F4D" w:rsidRPr="00076F4D" w:rsidRDefault="00076F4D" w:rsidP="00076F4D">
            <w:pPr>
              <w:pStyle w:val="103"/>
            </w:pPr>
            <w:r w:rsidRPr="00076F4D">
              <w:t>0</w:t>
            </w:r>
          </w:p>
        </w:tc>
      </w:tr>
      <w:tr w:rsidR="00076F4D" w:rsidRPr="007A0A24" w14:paraId="1ED8C525" w14:textId="77777777" w:rsidTr="00076F4D">
        <w:trPr>
          <w:trHeight w:val="300"/>
        </w:trPr>
        <w:tc>
          <w:tcPr>
            <w:tcW w:w="2770" w:type="pct"/>
            <w:noWrap/>
            <w:hideMark/>
          </w:tcPr>
          <w:p w14:paraId="5F3BF636" w14:textId="77777777" w:rsidR="00076F4D" w:rsidRPr="00076F4D" w:rsidRDefault="00076F4D" w:rsidP="00076F4D">
            <w:pPr>
              <w:pStyle w:val="103"/>
            </w:pPr>
            <w:r w:rsidRPr="00076F4D">
              <w:t>Проценты к получению</w:t>
            </w:r>
          </w:p>
        </w:tc>
        <w:tc>
          <w:tcPr>
            <w:tcW w:w="743" w:type="pct"/>
            <w:hideMark/>
          </w:tcPr>
          <w:p w14:paraId="1A615108" w14:textId="77777777" w:rsidR="00076F4D" w:rsidRPr="00076F4D" w:rsidRDefault="00076F4D" w:rsidP="00076F4D">
            <w:pPr>
              <w:pStyle w:val="103"/>
            </w:pPr>
            <w:r w:rsidRPr="00076F4D">
              <w:t>0</w:t>
            </w:r>
          </w:p>
        </w:tc>
        <w:tc>
          <w:tcPr>
            <w:tcW w:w="743" w:type="pct"/>
            <w:hideMark/>
          </w:tcPr>
          <w:p w14:paraId="226E6A76" w14:textId="77777777" w:rsidR="00076F4D" w:rsidRPr="00076F4D" w:rsidRDefault="00076F4D" w:rsidP="00076F4D">
            <w:pPr>
              <w:pStyle w:val="103"/>
            </w:pPr>
            <w:r w:rsidRPr="00076F4D">
              <w:t>0</w:t>
            </w:r>
          </w:p>
        </w:tc>
        <w:tc>
          <w:tcPr>
            <w:tcW w:w="743" w:type="pct"/>
            <w:hideMark/>
          </w:tcPr>
          <w:p w14:paraId="00F70072" w14:textId="6D886977" w:rsidR="00076F4D" w:rsidRPr="00076F4D" w:rsidRDefault="00076F4D" w:rsidP="00076F4D">
            <w:pPr>
              <w:pStyle w:val="103"/>
            </w:pPr>
            <w:r w:rsidRPr="00076F4D">
              <w:t>0</w:t>
            </w:r>
          </w:p>
        </w:tc>
      </w:tr>
      <w:tr w:rsidR="00076F4D" w:rsidRPr="007A0A24" w14:paraId="4A4004DF" w14:textId="77777777" w:rsidTr="00076F4D">
        <w:trPr>
          <w:trHeight w:val="300"/>
        </w:trPr>
        <w:tc>
          <w:tcPr>
            <w:tcW w:w="2770" w:type="pct"/>
            <w:noWrap/>
            <w:hideMark/>
          </w:tcPr>
          <w:p w14:paraId="7D0FEAF7" w14:textId="77777777" w:rsidR="00076F4D" w:rsidRPr="00076F4D" w:rsidRDefault="00076F4D" w:rsidP="00076F4D">
            <w:pPr>
              <w:pStyle w:val="103"/>
            </w:pPr>
            <w:r w:rsidRPr="00076F4D">
              <w:t>Проценты к уплате</w:t>
            </w:r>
          </w:p>
        </w:tc>
        <w:tc>
          <w:tcPr>
            <w:tcW w:w="743" w:type="pct"/>
            <w:hideMark/>
          </w:tcPr>
          <w:p w14:paraId="66B5F8DB" w14:textId="77777777" w:rsidR="00076F4D" w:rsidRPr="00076F4D" w:rsidRDefault="00076F4D" w:rsidP="00076F4D">
            <w:pPr>
              <w:pStyle w:val="103"/>
            </w:pPr>
            <w:r w:rsidRPr="00076F4D">
              <w:t>0</w:t>
            </w:r>
          </w:p>
        </w:tc>
        <w:tc>
          <w:tcPr>
            <w:tcW w:w="743" w:type="pct"/>
            <w:hideMark/>
          </w:tcPr>
          <w:p w14:paraId="6E18DA2C" w14:textId="77777777" w:rsidR="00076F4D" w:rsidRPr="00076F4D" w:rsidRDefault="00076F4D" w:rsidP="00076F4D">
            <w:pPr>
              <w:pStyle w:val="103"/>
            </w:pPr>
            <w:r w:rsidRPr="00076F4D">
              <w:t>0</w:t>
            </w:r>
          </w:p>
        </w:tc>
        <w:tc>
          <w:tcPr>
            <w:tcW w:w="743" w:type="pct"/>
            <w:hideMark/>
          </w:tcPr>
          <w:p w14:paraId="4A76CA69" w14:textId="12E224DB" w:rsidR="00076F4D" w:rsidRPr="00076F4D" w:rsidRDefault="00076F4D" w:rsidP="00076F4D">
            <w:pPr>
              <w:pStyle w:val="103"/>
            </w:pPr>
            <w:r w:rsidRPr="00076F4D">
              <w:t>0</w:t>
            </w:r>
          </w:p>
        </w:tc>
      </w:tr>
      <w:tr w:rsidR="00076F4D" w:rsidRPr="007A0A24" w14:paraId="42AE8D36" w14:textId="77777777" w:rsidTr="00076F4D">
        <w:trPr>
          <w:trHeight w:val="300"/>
        </w:trPr>
        <w:tc>
          <w:tcPr>
            <w:tcW w:w="2770" w:type="pct"/>
            <w:noWrap/>
            <w:hideMark/>
          </w:tcPr>
          <w:p w14:paraId="1507B9FA" w14:textId="77777777" w:rsidR="00076F4D" w:rsidRPr="00076F4D" w:rsidRDefault="00076F4D" w:rsidP="00076F4D">
            <w:pPr>
              <w:pStyle w:val="103"/>
            </w:pPr>
            <w:r w:rsidRPr="00076F4D">
              <w:t>Прочие доходы</w:t>
            </w:r>
          </w:p>
        </w:tc>
        <w:tc>
          <w:tcPr>
            <w:tcW w:w="743" w:type="pct"/>
            <w:hideMark/>
          </w:tcPr>
          <w:p w14:paraId="647672ED" w14:textId="77777777" w:rsidR="00076F4D" w:rsidRPr="00076F4D" w:rsidRDefault="00076F4D" w:rsidP="00076F4D">
            <w:pPr>
              <w:pStyle w:val="103"/>
            </w:pPr>
            <w:r w:rsidRPr="00076F4D">
              <w:t>0</w:t>
            </w:r>
          </w:p>
        </w:tc>
        <w:tc>
          <w:tcPr>
            <w:tcW w:w="743" w:type="pct"/>
            <w:hideMark/>
          </w:tcPr>
          <w:p w14:paraId="2F23D666" w14:textId="77777777" w:rsidR="00076F4D" w:rsidRPr="00076F4D" w:rsidRDefault="00076F4D" w:rsidP="00076F4D">
            <w:pPr>
              <w:pStyle w:val="103"/>
            </w:pPr>
            <w:r w:rsidRPr="00076F4D">
              <w:t>0</w:t>
            </w:r>
          </w:p>
        </w:tc>
        <w:tc>
          <w:tcPr>
            <w:tcW w:w="743" w:type="pct"/>
            <w:hideMark/>
          </w:tcPr>
          <w:p w14:paraId="0CE4DAE7" w14:textId="5EF3B166" w:rsidR="00076F4D" w:rsidRPr="00076F4D" w:rsidRDefault="00076F4D" w:rsidP="00076F4D">
            <w:pPr>
              <w:pStyle w:val="103"/>
            </w:pPr>
            <w:r w:rsidRPr="00076F4D">
              <w:t>0</w:t>
            </w:r>
          </w:p>
        </w:tc>
      </w:tr>
      <w:tr w:rsidR="00076F4D" w:rsidRPr="007A0A24" w14:paraId="4166E220" w14:textId="77777777" w:rsidTr="00076F4D">
        <w:trPr>
          <w:trHeight w:val="300"/>
        </w:trPr>
        <w:tc>
          <w:tcPr>
            <w:tcW w:w="2770" w:type="pct"/>
            <w:noWrap/>
            <w:hideMark/>
          </w:tcPr>
          <w:p w14:paraId="3D6C1A6C" w14:textId="77777777" w:rsidR="00076F4D" w:rsidRPr="00076F4D" w:rsidRDefault="00076F4D" w:rsidP="00076F4D">
            <w:pPr>
              <w:pStyle w:val="103"/>
            </w:pPr>
            <w:r w:rsidRPr="00076F4D">
              <w:t>Прочие расходы</w:t>
            </w:r>
          </w:p>
        </w:tc>
        <w:tc>
          <w:tcPr>
            <w:tcW w:w="743" w:type="pct"/>
            <w:hideMark/>
          </w:tcPr>
          <w:p w14:paraId="773E77D9" w14:textId="77777777" w:rsidR="00076F4D" w:rsidRPr="00076F4D" w:rsidRDefault="00076F4D" w:rsidP="00076F4D">
            <w:pPr>
              <w:pStyle w:val="103"/>
            </w:pPr>
            <w:r w:rsidRPr="00076F4D">
              <w:t>0,00</w:t>
            </w:r>
          </w:p>
        </w:tc>
        <w:tc>
          <w:tcPr>
            <w:tcW w:w="743" w:type="pct"/>
            <w:hideMark/>
          </w:tcPr>
          <w:p w14:paraId="3288BF23" w14:textId="77777777" w:rsidR="00076F4D" w:rsidRPr="00076F4D" w:rsidRDefault="00076F4D" w:rsidP="00076F4D">
            <w:pPr>
              <w:pStyle w:val="103"/>
            </w:pPr>
            <w:r w:rsidRPr="00076F4D">
              <w:t>0,00</w:t>
            </w:r>
          </w:p>
        </w:tc>
        <w:tc>
          <w:tcPr>
            <w:tcW w:w="743" w:type="pct"/>
            <w:hideMark/>
          </w:tcPr>
          <w:p w14:paraId="43196C91" w14:textId="2A47F567" w:rsidR="00076F4D" w:rsidRPr="00076F4D" w:rsidRDefault="00076F4D" w:rsidP="00076F4D">
            <w:pPr>
              <w:pStyle w:val="103"/>
            </w:pPr>
            <w:r w:rsidRPr="00076F4D">
              <w:t>0,00</w:t>
            </w:r>
          </w:p>
        </w:tc>
      </w:tr>
      <w:tr w:rsidR="00076F4D" w:rsidRPr="007A0A24" w14:paraId="1E463A18" w14:textId="77777777" w:rsidTr="00076F4D">
        <w:trPr>
          <w:trHeight w:val="300"/>
        </w:trPr>
        <w:tc>
          <w:tcPr>
            <w:tcW w:w="2770" w:type="pct"/>
            <w:noWrap/>
            <w:hideMark/>
          </w:tcPr>
          <w:p w14:paraId="22FDAB3C" w14:textId="77777777" w:rsidR="00076F4D" w:rsidRPr="00076F4D" w:rsidRDefault="00076F4D" w:rsidP="00076F4D">
            <w:pPr>
              <w:pStyle w:val="103"/>
            </w:pPr>
            <w:r w:rsidRPr="00076F4D">
              <w:t>Прибыль (убыток) до налогообложения</w:t>
            </w:r>
          </w:p>
        </w:tc>
        <w:tc>
          <w:tcPr>
            <w:tcW w:w="743" w:type="pct"/>
            <w:hideMark/>
          </w:tcPr>
          <w:p w14:paraId="789EECD1" w14:textId="77777777" w:rsidR="00076F4D" w:rsidRPr="00076F4D" w:rsidRDefault="00076F4D" w:rsidP="00076F4D">
            <w:pPr>
              <w:pStyle w:val="103"/>
            </w:pPr>
            <w:r w:rsidRPr="00076F4D">
              <w:t>-31 105,96</w:t>
            </w:r>
          </w:p>
        </w:tc>
        <w:tc>
          <w:tcPr>
            <w:tcW w:w="743" w:type="pct"/>
            <w:hideMark/>
          </w:tcPr>
          <w:p w14:paraId="03F00DD5" w14:textId="77777777" w:rsidR="00076F4D" w:rsidRPr="00076F4D" w:rsidRDefault="00076F4D" w:rsidP="00076F4D">
            <w:pPr>
              <w:pStyle w:val="103"/>
            </w:pPr>
            <w:r w:rsidRPr="00076F4D">
              <w:t>-22 614,38</w:t>
            </w:r>
          </w:p>
        </w:tc>
        <w:tc>
          <w:tcPr>
            <w:tcW w:w="743" w:type="pct"/>
            <w:hideMark/>
          </w:tcPr>
          <w:p w14:paraId="2B4F5A41" w14:textId="44B8F5F8" w:rsidR="00076F4D" w:rsidRPr="00076F4D" w:rsidRDefault="00076F4D" w:rsidP="00076F4D">
            <w:pPr>
              <w:pStyle w:val="103"/>
            </w:pPr>
            <w:r w:rsidRPr="00076F4D">
              <w:t>-7 307,86</w:t>
            </w:r>
          </w:p>
        </w:tc>
      </w:tr>
      <w:tr w:rsidR="00076F4D" w:rsidRPr="007A0A24" w14:paraId="69539193" w14:textId="77777777" w:rsidTr="00076F4D">
        <w:trPr>
          <w:trHeight w:val="300"/>
        </w:trPr>
        <w:tc>
          <w:tcPr>
            <w:tcW w:w="2770" w:type="pct"/>
            <w:noWrap/>
            <w:hideMark/>
          </w:tcPr>
          <w:p w14:paraId="072F7354" w14:textId="77777777" w:rsidR="00076F4D" w:rsidRPr="00076F4D" w:rsidRDefault="00076F4D" w:rsidP="00076F4D">
            <w:pPr>
              <w:pStyle w:val="103"/>
            </w:pPr>
            <w:r w:rsidRPr="00076F4D">
              <w:t>Текущий налог на прибыль</w:t>
            </w:r>
          </w:p>
        </w:tc>
        <w:tc>
          <w:tcPr>
            <w:tcW w:w="743" w:type="pct"/>
            <w:hideMark/>
          </w:tcPr>
          <w:p w14:paraId="4268115E" w14:textId="77777777" w:rsidR="00076F4D" w:rsidRPr="00076F4D" w:rsidRDefault="00076F4D" w:rsidP="00076F4D">
            <w:pPr>
              <w:pStyle w:val="103"/>
            </w:pPr>
            <w:r w:rsidRPr="00076F4D">
              <w:t>0</w:t>
            </w:r>
          </w:p>
        </w:tc>
        <w:tc>
          <w:tcPr>
            <w:tcW w:w="743" w:type="pct"/>
            <w:hideMark/>
          </w:tcPr>
          <w:p w14:paraId="2D6F114D" w14:textId="77777777" w:rsidR="00076F4D" w:rsidRPr="00076F4D" w:rsidRDefault="00076F4D" w:rsidP="00076F4D">
            <w:pPr>
              <w:pStyle w:val="103"/>
            </w:pPr>
            <w:r w:rsidRPr="00076F4D">
              <w:t>0</w:t>
            </w:r>
          </w:p>
        </w:tc>
        <w:tc>
          <w:tcPr>
            <w:tcW w:w="743" w:type="pct"/>
            <w:hideMark/>
          </w:tcPr>
          <w:p w14:paraId="18F77BC2" w14:textId="338E5187" w:rsidR="00076F4D" w:rsidRPr="00076F4D" w:rsidRDefault="00076F4D" w:rsidP="00076F4D">
            <w:pPr>
              <w:pStyle w:val="103"/>
            </w:pPr>
            <w:r w:rsidRPr="00076F4D">
              <w:t>0</w:t>
            </w:r>
          </w:p>
        </w:tc>
      </w:tr>
      <w:tr w:rsidR="00076F4D" w:rsidRPr="007A0A24" w14:paraId="23F24128" w14:textId="77777777" w:rsidTr="00076F4D">
        <w:trPr>
          <w:trHeight w:val="300"/>
        </w:trPr>
        <w:tc>
          <w:tcPr>
            <w:tcW w:w="2770" w:type="pct"/>
            <w:noWrap/>
            <w:hideMark/>
          </w:tcPr>
          <w:p w14:paraId="460494E9" w14:textId="77777777" w:rsidR="00076F4D" w:rsidRPr="00076F4D" w:rsidRDefault="00076F4D" w:rsidP="00076F4D">
            <w:pPr>
              <w:pStyle w:val="103"/>
            </w:pPr>
            <w:r w:rsidRPr="00076F4D">
              <w:t>Чистая прибыль (убыток)</w:t>
            </w:r>
          </w:p>
        </w:tc>
        <w:tc>
          <w:tcPr>
            <w:tcW w:w="743" w:type="pct"/>
            <w:hideMark/>
          </w:tcPr>
          <w:p w14:paraId="38D186B0" w14:textId="77777777" w:rsidR="00076F4D" w:rsidRPr="00076F4D" w:rsidRDefault="00076F4D" w:rsidP="00076F4D">
            <w:pPr>
              <w:pStyle w:val="103"/>
            </w:pPr>
            <w:r w:rsidRPr="00076F4D">
              <w:t>-31 105,96</w:t>
            </w:r>
          </w:p>
        </w:tc>
        <w:tc>
          <w:tcPr>
            <w:tcW w:w="743" w:type="pct"/>
            <w:hideMark/>
          </w:tcPr>
          <w:p w14:paraId="5928D1D2" w14:textId="77777777" w:rsidR="00076F4D" w:rsidRPr="00076F4D" w:rsidRDefault="00076F4D" w:rsidP="00076F4D">
            <w:pPr>
              <w:pStyle w:val="103"/>
            </w:pPr>
            <w:r w:rsidRPr="00076F4D">
              <w:t>-22 614,38</w:t>
            </w:r>
          </w:p>
        </w:tc>
        <w:tc>
          <w:tcPr>
            <w:tcW w:w="743" w:type="pct"/>
            <w:hideMark/>
          </w:tcPr>
          <w:p w14:paraId="0E0654DC" w14:textId="577C91E4" w:rsidR="00076F4D" w:rsidRPr="00076F4D" w:rsidRDefault="00076F4D" w:rsidP="00076F4D">
            <w:pPr>
              <w:pStyle w:val="103"/>
            </w:pPr>
            <w:r w:rsidRPr="00076F4D">
              <w:t>-7 307,86</w:t>
            </w:r>
          </w:p>
        </w:tc>
      </w:tr>
    </w:tbl>
    <w:p w14:paraId="1D46999B" w14:textId="77777777" w:rsidR="0070054D" w:rsidRPr="0070054D" w:rsidRDefault="0070054D" w:rsidP="0070054D">
      <w:pPr>
        <w:pStyle w:val="a0"/>
      </w:pPr>
    </w:p>
    <w:p w14:paraId="784D8948" w14:textId="77777777" w:rsidR="0080215E" w:rsidRDefault="0080215E" w:rsidP="006A3FBC">
      <w:pPr>
        <w:pStyle w:val="11"/>
      </w:pPr>
      <w:r>
        <w:t>Цены (тарифы) в сфере теплоснаб</w:t>
      </w:r>
      <w:r w:rsidR="006A3FBC">
        <w:t>жения.</w:t>
      </w:r>
    </w:p>
    <w:p w14:paraId="784D8949" w14:textId="77777777" w:rsidR="0080215E" w:rsidRDefault="0080215E" w:rsidP="006A3FBC">
      <w:pPr>
        <w:pStyle w:val="111"/>
      </w:pPr>
      <w:r>
        <w:t>Описание динамики утвержденных цен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теплосетевой и теплоснабжающей организации с учетом последних 3 лет.</w:t>
      </w:r>
    </w:p>
    <w:p w14:paraId="1BB0B6B4" w14:textId="61996969" w:rsidR="00FB2C82" w:rsidRPr="001C3679" w:rsidRDefault="00FB2C82" w:rsidP="00FB2C82">
      <w:pPr>
        <w:pStyle w:val="a0"/>
      </w:pPr>
      <w:r>
        <w:t xml:space="preserve">В Архангельском сельском поселении </w:t>
      </w:r>
      <w:r w:rsidRPr="0043583E">
        <w:t>МУП ТГП ТР «Тихорецктепло»</w:t>
      </w:r>
      <w:r>
        <w:t xml:space="preserve"> осуществляет эксплуатацию котельных № 112 и 114, входящих в систему централизованного теплоснабжения № 1 (СЦТ-1), а также котельных № 9 и 2.1, входящих в систему централизованного теплоснабжения № 2 (СЦТ-2). </w:t>
      </w:r>
    </w:p>
    <w:p w14:paraId="655DD594" w14:textId="77777777" w:rsidR="00FB2C82" w:rsidRPr="0043583E" w:rsidRDefault="00FB2C82" w:rsidP="00FB2C82">
      <w:pPr>
        <w:pStyle w:val="a0"/>
      </w:pPr>
      <w:r w:rsidRPr="0043583E">
        <w:t>Динамика изменения тарифов МУП ТГП ТР «Тихорецктепло» на отопление, предоставляемое потребителям в СЦТ-1</w:t>
      </w:r>
      <w:r>
        <w:t>,</w:t>
      </w:r>
      <w:r w:rsidRPr="0043583E">
        <w:t xml:space="preserve"> представлена ниже (рисунок </w:t>
      </w:r>
      <w:r w:rsidRPr="0043583E">
        <w:fldChar w:fldCharType="begin"/>
      </w:r>
      <w:r w:rsidRPr="0043583E">
        <w:instrText xml:space="preserve"> REF _Ref525653688 \h </w:instrText>
      </w:r>
      <w:r w:rsidRPr="0043583E">
        <w:fldChar w:fldCharType="separate"/>
      </w:r>
      <w:r w:rsidR="003C1E33">
        <w:rPr>
          <w:noProof/>
        </w:rPr>
        <w:t>19</w:t>
      </w:r>
      <w:r w:rsidRPr="0043583E">
        <w:fldChar w:fldCharType="end"/>
      </w:r>
      <w:r w:rsidRPr="0043583E">
        <w:t xml:space="preserve">). </w:t>
      </w:r>
    </w:p>
    <w:p w14:paraId="23179154" w14:textId="77777777" w:rsidR="001437B6" w:rsidRPr="001437B6" w:rsidRDefault="001437B6" w:rsidP="001437B6">
      <w:pPr>
        <w:pStyle w:val="a8"/>
      </w:pPr>
      <w:r w:rsidRPr="001437B6">
        <w:rPr>
          <w:noProof/>
          <w:lang w:eastAsia="ru-RU"/>
        </w:rPr>
        <w:lastRenderedPageBreak/>
        <w:drawing>
          <wp:inline distT="0" distB="0" distL="0" distR="0" wp14:anchorId="444C0627" wp14:editId="7A98AFB5">
            <wp:extent cx="5943600" cy="3409950"/>
            <wp:effectExtent l="0" t="0" r="0" b="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5A2F0261" w14:textId="77777777" w:rsidR="001437B6" w:rsidRPr="001437B6" w:rsidRDefault="001437B6" w:rsidP="001437B6">
      <w:pPr>
        <w:pStyle w:val="a8"/>
      </w:pPr>
      <w:bookmarkStart w:id="71" w:name="_Ref514319917"/>
      <w:r w:rsidRPr="001437B6">
        <w:t xml:space="preserve">Рисунок </w:t>
      </w:r>
      <w:r w:rsidR="009C2D8E">
        <w:rPr>
          <w:noProof/>
        </w:rPr>
        <w:fldChar w:fldCharType="begin"/>
      </w:r>
      <w:r w:rsidR="009C2D8E">
        <w:rPr>
          <w:noProof/>
        </w:rPr>
        <w:instrText xml:space="preserve"> SEQ Рисунок \* ARABIC </w:instrText>
      </w:r>
      <w:r w:rsidR="009C2D8E">
        <w:rPr>
          <w:noProof/>
        </w:rPr>
        <w:fldChar w:fldCharType="separate"/>
      </w:r>
      <w:bookmarkStart w:id="72" w:name="_Ref525653688"/>
      <w:r w:rsidR="003C1E33">
        <w:rPr>
          <w:noProof/>
        </w:rPr>
        <w:t>19</w:t>
      </w:r>
      <w:bookmarkEnd w:id="72"/>
      <w:r w:rsidR="009C2D8E">
        <w:rPr>
          <w:noProof/>
        </w:rPr>
        <w:fldChar w:fldCharType="end"/>
      </w:r>
      <w:bookmarkEnd w:id="71"/>
      <w:r w:rsidRPr="001437B6">
        <w:t xml:space="preserve"> - Динамика изменения тарифов МУП ТГП ТР «Тихорецктепло»</w:t>
      </w:r>
    </w:p>
    <w:p w14:paraId="587B2C49" w14:textId="77777777" w:rsidR="001437B6" w:rsidRPr="001437B6" w:rsidRDefault="001437B6" w:rsidP="001437B6">
      <w:pPr>
        <w:pStyle w:val="a8"/>
      </w:pPr>
      <w:r w:rsidRPr="001437B6">
        <w:t xml:space="preserve"> на отопление в СЦТ-1, поставляемую потребителям (без учета НДС)</w:t>
      </w:r>
    </w:p>
    <w:p w14:paraId="085EDFB0" w14:textId="77777777" w:rsidR="001437B6" w:rsidRPr="001437B6" w:rsidRDefault="001437B6" w:rsidP="001437B6">
      <w:pPr>
        <w:pStyle w:val="a0"/>
      </w:pPr>
    </w:p>
    <w:p w14:paraId="3AB81D62" w14:textId="77777777" w:rsidR="001437B6" w:rsidRPr="001437B6" w:rsidRDefault="001437B6" w:rsidP="001437B6">
      <w:pPr>
        <w:pStyle w:val="a0"/>
      </w:pPr>
      <w:r w:rsidRPr="001437B6">
        <w:t>Тариф МУП ТГП ТР «Тихорецктепло» на отопление, поставляемую потребителям в СЦТ-1, изменяется с 3088,79 руб./Гкал (без учета НДС) на 1 половину 2017 года до 3448,26 руб./Гкал (без учета НДС) на 2 половину 2018 года.</w:t>
      </w:r>
    </w:p>
    <w:p w14:paraId="70A65F62" w14:textId="64D41865" w:rsidR="001437B6" w:rsidRDefault="001437B6" w:rsidP="00FB2C82">
      <w:pPr>
        <w:pStyle w:val="a0"/>
      </w:pPr>
      <w:r w:rsidRPr="001437B6">
        <w:t>Динамика изменения тарифов МУП ТГП ТР «Тихорецктепло» на отопление, предоставляемое потребителям в СЦТ-</w:t>
      </w:r>
      <w:r>
        <w:t>2</w:t>
      </w:r>
      <w:r w:rsidRPr="001437B6">
        <w:t>, представлена ниже (рисунок 5).</w:t>
      </w:r>
    </w:p>
    <w:p w14:paraId="4AD53BE4" w14:textId="56467D0E" w:rsidR="001437B6" w:rsidRDefault="001437B6" w:rsidP="001437B6">
      <w:pPr>
        <w:pStyle w:val="a8"/>
      </w:pPr>
      <w:r w:rsidRPr="001437B6">
        <w:rPr>
          <w:noProof/>
          <w:lang w:eastAsia="ru-RU"/>
        </w:rPr>
        <w:drawing>
          <wp:inline distT="0" distB="0" distL="0" distR="0" wp14:anchorId="69386870" wp14:editId="49E89C3F">
            <wp:extent cx="5857875" cy="2686050"/>
            <wp:effectExtent l="0" t="0" r="9525" b="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7D096C57" w14:textId="77777777" w:rsidR="001437B6" w:rsidRPr="001437B6" w:rsidRDefault="001437B6" w:rsidP="001437B6">
      <w:pPr>
        <w:pStyle w:val="a8"/>
      </w:pPr>
      <w:r w:rsidRPr="001437B6">
        <w:t xml:space="preserve">Рисунок </w:t>
      </w:r>
      <w:r w:rsidR="009C2D8E">
        <w:rPr>
          <w:noProof/>
        </w:rPr>
        <w:fldChar w:fldCharType="begin"/>
      </w:r>
      <w:r w:rsidR="009C2D8E">
        <w:rPr>
          <w:noProof/>
        </w:rPr>
        <w:instrText xml:space="preserve"> SEQ Рисунок \* ARABIC </w:instrText>
      </w:r>
      <w:r w:rsidR="009C2D8E">
        <w:rPr>
          <w:noProof/>
        </w:rPr>
        <w:fldChar w:fldCharType="separate"/>
      </w:r>
      <w:r w:rsidR="003C1E33">
        <w:rPr>
          <w:noProof/>
        </w:rPr>
        <w:t>20</w:t>
      </w:r>
      <w:r w:rsidR="009C2D8E">
        <w:rPr>
          <w:noProof/>
        </w:rPr>
        <w:fldChar w:fldCharType="end"/>
      </w:r>
      <w:r w:rsidRPr="001437B6">
        <w:t xml:space="preserve"> - Динамика изменения тарифов МУП ТГП ТР «Тихорецктепло»</w:t>
      </w:r>
    </w:p>
    <w:p w14:paraId="6D8E3339" w14:textId="5F3A4ABE" w:rsidR="001437B6" w:rsidRPr="001437B6" w:rsidRDefault="001437B6" w:rsidP="001437B6">
      <w:pPr>
        <w:pStyle w:val="a8"/>
      </w:pPr>
      <w:r w:rsidRPr="001437B6">
        <w:t xml:space="preserve"> на отопление в СЦТ-</w:t>
      </w:r>
      <w:r>
        <w:t>2</w:t>
      </w:r>
      <w:r w:rsidRPr="001437B6">
        <w:t>, поставляемую потребителям (без учета НДС)</w:t>
      </w:r>
    </w:p>
    <w:p w14:paraId="601077DF" w14:textId="77777777" w:rsidR="00076F4D" w:rsidRDefault="00076F4D" w:rsidP="001437B6">
      <w:pPr>
        <w:pStyle w:val="a0"/>
      </w:pPr>
    </w:p>
    <w:p w14:paraId="27404E8E" w14:textId="5C946AFB" w:rsidR="001437B6" w:rsidRPr="001437B6" w:rsidRDefault="001437B6" w:rsidP="001437B6">
      <w:pPr>
        <w:pStyle w:val="a0"/>
      </w:pPr>
      <w:r w:rsidRPr="001437B6">
        <w:lastRenderedPageBreak/>
        <w:t>Тариф МУП ТГП ТР «Тихорецктепло» на отопление, поставляемую потребителям в СЦТ-</w:t>
      </w:r>
      <w:r>
        <w:t>2</w:t>
      </w:r>
      <w:r w:rsidRPr="001437B6">
        <w:t xml:space="preserve">, изменяется с </w:t>
      </w:r>
      <w:r>
        <w:t>1952,21</w:t>
      </w:r>
      <w:r w:rsidRPr="001437B6">
        <w:t xml:space="preserve"> руб./Гкал (без учета НДС) на 1 половину 201</w:t>
      </w:r>
      <w:r>
        <w:t>6</w:t>
      </w:r>
      <w:r w:rsidRPr="001437B6">
        <w:t xml:space="preserve"> года до </w:t>
      </w:r>
      <w:r>
        <w:t>2197</w:t>
      </w:r>
      <w:r w:rsidRPr="001437B6">
        <w:t>,</w:t>
      </w:r>
      <w:r>
        <w:t>80</w:t>
      </w:r>
      <w:r w:rsidRPr="001437B6">
        <w:t xml:space="preserve"> руб./Гкал (без учета НДС) на 2 половину 2018 года.</w:t>
      </w:r>
    </w:p>
    <w:p w14:paraId="243F94DF" w14:textId="77777777" w:rsidR="001437B6" w:rsidRDefault="001437B6" w:rsidP="00FB2C82">
      <w:pPr>
        <w:pStyle w:val="a0"/>
      </w:pPr>
    </w:p>
    <w:p w14:paraId="784D894A" w14:textId="77777777" w:rsidR="0080215E" w:rsidRDefault="0080215E" w:rsidP="006A3FBC">
      <w:pPr>
        <w:pStyle w:val="111"/>
      </w:pPr>
      <w:r>
        <w:t>Описание структуры цен (тарифов), установленных на момент разработки схемы теплоснабжения.</w:t>
      </w:r>
    </w:p>
    <w:p w14:paraId="1032F316" w14:textId="77777777" w:rsidR="00F54C2E" w:rsidRPr="0043583E" w:rsidRDefault="00F54C2E" w:rsidP="00F54C2E">
      <w:pPr>
        <w:pStyle w:val="a0"/>
      </w:pPr>
      <w:r w:rsidRPr="0043583E">
        <w:t>Тарифы на тепловую энергию и ГВС для МУП ТГП ТР «Тихорецктепло» установлены Приказом Региональной Энергетической Комиссии – Департамента цен и тарифов Краснодарского края от 30.11.2015 года № 56/2015-т.</w:t>
      </w:r>
    </w:p>
    <w:p w14:paraId="0DA43D68" w14:textId="17467369" w:rsidR="00F54C2E" w:rsidRPr="0043583E" w:rsidRDefault="00F54C2E" w:rsidP="00F54C2E">
      <w:pPr>
        <w:pStyle w:val="a0"/>
      </w:pPr>
      <w:r w:rsidRPr="0043583E">
        <w:t>Тарифы на тепловую энергию, поставляемую МУП ТГП ТР «Тихорецктепло» потребителям</w:t>
      </w:r>
      <w:r>
        <w:t xml:space="preserve"> в СЦТ-1 и в СЦТ-2</w:t>
      </w:r>
      <w:r w:rsidRPr="0043583E">
        <w:t xml:space="preserve"> в 2016-2018 г. представлены ниже (таблица </w:t>
      </w:r>
      <w:r w:rsidRPr="0043583E">
        <w:fldChar w:fldCharType="begin"/>
      </w:r>
      <w:r w:rsidRPr="0043583E">
        <w:instrText xml:space="preserve"> REF _Ref525653713 \h </w:instrText>
      </w:r>
      <w:r>
        <w:instrText xml:space="preserve"> \* MERGEFORMAT </w:instrText>
      </w:r>
      <w:r w:rsidRPr="0043583E">
        <w:fldChar w:fldCharType="separate"/>
      </w:r>
      <w:r w:rsidR="003C1E33">
        <w:t>36</w:t>
      </w:r>
      <w:r w:rsidRPr="0043583E">
        <w:fldChar w:fldCharType="end"/>
      </w:r>
      <w:r w:rsidRPr="0043583E">
        <w:t xml:space="preserve">). </w:t>
      </w:r>
    </w:p>
    <w:p w14:paraId="5852EC36" w14:textId="77777777" w:rsidR="00F54C2E" w:rsidRPr="00F54C2E" w:rsidRDefault="00F54C2E" w:rsidP="00F54C2E">
      <w:pPr>
        <w:pStyle w:val="a0"/>
      </w:pPr>
    </w:p>
    <w:p w14:paraId="0694F4F1" w14:textId="5A0F8670" w:rsidR="009F0770" w:rsidRDefault="009F0770" w:rsidP="00F54C2E">
      <w:pPr>
        <w:pStyle w:val="a0"/>
        <w:sectPr w:rsidR="009F0770">
          <w:pgSz w:w="11906" w:h="16838"/>
          <w:pgMar w:top="1134" w:right="850" w:bottom="1134" w:left="1701" w:header="708" w:footer="708" w:gutter="0"/>
          <w:cols w:space="708"/>
          <w:docGrid w:linePitch="360"/>
        </w:sectPr>
      </w:pPr>
    </w:p>
    <w:p w14:paraId="2A954F60" w14:textId="7A987069" w:rsidR="009F0770" w:rsidRPr="009F0770" w:rsidRDefault="009F0770" w:rsidP="009F0770">
      <w:pPr>
        <w:pStyle w:val="af8"/>
      </w:pPr>
      <w:bookmarkStart w:id="73" w:name="_Ref514319610"/>
      <w:r w:rsidRPr="009F0770">
        <w:lastRenderedPageBreak/>
        <w:t xml:space="preserve">Таблица </w:t>
      </w:r>
      <w:r w:rsidR="009C2D8E">
        <w:rPr>
          <w:noProof/>
        </w:rPr>
        <w:fldChar w:fldCharType="begin"/>
      </w:r>
      <w:r w:rsidR="009C2D8E">
        <w:rPr>
          <w:noProof/>
        </w:rPr>
        <w:instrText xml:space="preserve"> SEQ Таблица \* ARABIC </w:instrText>
      </w:r>
      <w:r w:rsidR="009C2D8E">
        <w:rPr>
          <w:noProof/>
        </w:rPr>
        <w:fldChar w:fldCharType="separate"/>
      </w:r>
      <w:bookmarkStart w:id="74" w:name="_Ref525653713"/>
      <w:r w:rsidR="003C1E33">
        <w:rPr>
          <w:noProof/>
        </w:rPr>
        <w:t>36</w:t>
      </w:r>
      <w:bookmarkEnd w:id="74"/>
      <w:r w:rsidR="009C2D8E">
        <w:rPr>
          <w:noProof/>
        </w:rPr>
        <w:fldChar w:fldCharType="end"/>
      </w:r>
      <w:bookmarkEnd w:id="73"/>
      <w:r w:rsidRPr="009F0770">
        <w:t xml:space="preserve"> - Тарифы на тепловую энергию, поставляемую МУП ТГП ТР «Тихорецктепло»</w:t>
      </w:r>
      <w:r w:rsidR="00C408F6">
        <w:t>, руб./Гкал</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44"/>
        <w:gridCol w:w="6878"/>
        <w:gridCol w:w="1195"/>
        <w:gridCol w:w="1195"/>
        <w:gridCol w:w="1195"/>
        <w:gridCol w:w="1195"/>
        <w:gridCol w:w="1195"/>
        <w:gridCol w:w="1189"/>
      </w:tblGrid>
      <w:tr w:rsidR="009F0770" w:rsidRPr="009F0770" w14:paraId="52063F60" w14:textId="77777777" w:rsidTr="009F0770">
        <w:trPr>
          <w:trHeight w:val="170"/>
        </w:trPr>
        <w:tc>
          <w:tcPr>
            <w:tcW w:w="252" w:type="pct"/>
            <w:vMerge w:val="restart"/>
            <w:shd w:val="clear" w:color="auto" w:fill="auto"/>
            <w:vAlign w:val="center"/>
          </w:tcPr>
          <w:p w14:paraId="3D12DB26" w14:textId="77777777" w:rsidR="009F0770" w:rsidRPr="009F0770" w:rsidRDefault="009F0770" w:rsidP="009F0770">
            <w:pPr>
              <w:pStyle w:val="103"/>
            </w:pPr>
            <w:r w:rsidRPr="009F0770">
              <w:t>№ п/п</w:t>
            </w:r>
          </w:p>
        </w:tc>
        <w:tc>
          <w:tcPr>
            <w:tcW w:w="2326" w:type="pct"/>
            <w:vMerge w:val="restart"/>
            <w:shd w:val="clear" w:color="auto" w:fill="auto"/>
            <w:vAlign w:val="center"/>
          </w:tcPr>
          <w:p w14:paraId="176E04A8" w14:textId="77777777" w:rsidR="009F0770" w:rsidRPr="009F0770" w:rsidRDefault="009F0770" w:rsidP="009F0770">
            <w:pPr>
              <w:pStyle w:val="103"/>
            </w:pPr>
            <w:r w:rsidRPr="009F0770">
              <w:t>Наименование</w:t>
            </w:r>
          </w:p>
        </w:tc>
        <w:tc>
          <w:tcPr>
            <w:tcW w:w="808" w:type="pct"/>
            <w:gridSpan w:val="2"/>
            <w:shd w:val="clear" w:color="auto" w:fill="auto"/>
            <w:vAlign w:val="center"/>
          </w:tcPr>
          <w:p w14:paraId="72B55388" w14:textId="77777777" w:rsidR="009F0770" w:rsidRPr="009F0770" w:rsidRDefault="009F0770" w:rsidP="009F0770">
            <w:pPr>
              <w:pStyle w:val="103"/>
            </w:pPr>
            <w:r w:rsidRPr="009F0770">
              <w:t>2016 год</w:t>
            </w:r>
          </w:p>
        </w:tc>
        <w:tc>
          <w:tcPr>
            <w:tcW w:w="808" w:type="pct"/>
            <w:gridSpan w:val="2"/>
            <w:shd w:val="clear" w:color="auto" w:fill="auto"/>
            <w:vAlign w:val="center"/>
          </w:tcPr>
          <w:p w14:paraId="31527295" w14:textId="77777777" w:rsidR="009F0770" w:rsidRPr="009F0770" w:rsidRDefault="009F0770" w:rsidP="009F0770">
            <w:pPr>
              <w:pStyle w:val="103"/>
            </w:pPr>
            <w:r w:rsidRPr="009F0770">
              <w:t>2017 год</w:t>
            </w:r>
          </w:p>
        </w:tc>
        <w:tc>
          <w:tcPr>
            <w:tcW w:w="808" w:type="pct"/>
            <w:gridSpan w:val="2"/>
            <w:shd w:val="clear" w:color="auto" w:fill="auto"/>
            <w:vAlign w:val="center"/>
          </w:tcPr>
          <w:p w14:paraId="43028071" w14:textId="77777777" w:rsidR="009F0770" w:rsidRPr="009F0770" w:rsidRDefault="009F0770" w:rsidP="009F0770">
            <w:pPr>
              <w:pStyle w:val="103"/>
            </w:pPr>
            <w:r w:rsidRPr="009F0770">
              <w:t>2018 год</w:t>
            </w:r>
          </w:p>
        </w:tc>
      </w:tr>
      <w:tr w:rsidR="009F0770" w:rsidRPr="009F0770" w14:paraId="1348CD36" w14:textId="77777777" w:rsidTr="009F0770">
        <w:trPr>
          <w:trHeight w:val="170"/>
        </w:trPr>
        <w:tc>
          <w:tcPr>
            <w:tcW w:w="252" w:type="pct"/>
            <w:vMerge/>
            <w:shd w:val="clear" w:color="auto" w:fill="auto"/>
            <w:vAlign w:val="center"/>
          </w:tcPr>
          <w:p w14:paraId="54BA14EC" w14:textId="77777777" w:rsidR="009F0770" w:rsidRPr="009F0770" w:rsidRDefault="009F0770" w:rsidP="009F0770">
            <w:pPr>
              <w:pStyle w:val="103"/>
            </w:pPr>
          </w:p>
        </w:tc>
        <w:tc>
          <w:tcPr>
            <w:tcW w:w="2326" w:type="pct"/>
            <w:vMerge/>
            <w:shd w:val="clear" w:color="auto" w:fill="auto"/>
            <w:vAlign w:val="center"/>
          </w:tcPr>
          <w:p w14:paraId="01C193C8" w14:textId="77777777" w:rsidR="009F0770" w:rsidRPr="009F0770" w:rsidRDefault="009F0770" w:rsidP="009F0770">
            <w:pPr>
              <w:pStyle w:val="103"/>
            </w:pPr>
          </w:p>
        </w:tc>
        <w:tc>
          <w:tcPr>
            <w:tcW w:w="404" w:type="pct"/>
            <w:shd w:val="clear" w:color="auto" w:fill="auto"/>
            <w:vAlign w:val="center"/>
          </w:tcPr>
          <w:p w14:paraId="7A4EFE4C" w14:textId="77777777" w:rsidR="009F0770" w:rsidRPr="009F0770" w:rsidRDefault="009F0770" w:rsidP="009F0770">
            <w:pPr>
              <w:pStyle w:val="103"/>
            </w:pPr>
            <w:r w:rsidRPr="009F0770">
              <w:t>1 пол.</w:t>
            </w:r>
          </w:p>
        </w:tc>
        <w:tc>
          <w:tcPr>
            <w:tcW w:w="404" w:type="pct"/>
            <w:shd w:val="clear" w:color="auto" w:fill="auto"/>
            <w:vAlign w:val="center"/>
          </w:tcPr>
          <w:p w14:paraId="437EB4FA" w14:textId="77777777" w:rsidR="009F0770" w:rsidRPr="009F0770" w:rsidRDefault="009F0770" w:rsidP="009F0770">
            <w:pPr>
              <w:pStyle w:val="103"/>
            </w:pPr>
            <w:r w:rsidRPr="009F0770">
              <w:t>2 пол.</w:t>
            </w:r>
          </w:p>
        </w:tc>
        <w:tc>
          <w:tcPr>
            <w:tcW w:w="404" w:type="pct"/>
            <w:shd w:val="clear" w:color="auto" w:fill="auto"/>
            <w:vAlign w:val="center"/>
          </w:tcPr>
          <w:p w14:paraId="6EF1C60A" w14:textId="77777777" w:rsidR="009F0770" w:rsidRPr="009F0770" w:rsidRDefault="009F0770" w:rsidP="009F0770">
            <w:pPr>
              <w:pStyle w:val="103"/>
            </w:pPr>
            <w:r w:rsidRPr="009F0770">
              <w:t>1 пол.</w:t>
            </w:r>
          </w:p>
        </w:tc>
        <w:tc>
          <w:tcPr>
            <w:tcW w:w="404" w:type="pct"/>
            <w:shd w:val="clear" w:color="auto" w:fill="auto"/>
            <w:vAlign w:val="center"/>
          </w:tcPr>
          <w:p w14:paraId="4C476B10" w14:textId="77777777" w:rsidR="009F0770" w:rsidRPr="009F0770" w:rsidRDefault="009F0770" w:rsidP="009F0770">
            <w:pPr>
              <w:pStyle w:val="103"/>
            </w:pPr>
            <w:r w:rsidRPr="009F0770">
              <w:t>2 пол.</w:t>
            </w:r>
          </w:p>
        </w:tc>
        <w:tc>
          <w:tcPr>
            <w:tcW w:w="404" w:type="pct"/>
            <w:shd w:val="clear" w:color="auto" w:fill="auto"/>
            <w:vAlign w:val="center"/>
          </w:tcPr>
          <w:p w14:paraId="6AE32159" w14:textId="77777777" w:rsidR="009F0770" w:rsidRPr="009F0770" w:rsidRDefault="009F0770" w:rsidP="009F0770">
            <w:pPr>
              <w:pStyle w:val="103"/>
            </w:pPr>
            <w:r w:rsidRPr="009F0770">
              <w:t>1 пол.</w:t>
            </w:r>
          </w:p>
        </w:tc>
        <w:tc>
          <w:tcPr>
            <w:tcW w:w="404" w:type="pct"/>
            <w:shd w:val="clear" w:color="auto" w:fill="auto"/>
            <w:vAlign w:val="center"/>
          </w:tcPr>
          <w:p w14:paraId="268339B0" w14:textId="77777777" w:rsidR="009F0770" w:rsidRPr="009F0770" w:rsidRDefault="009F0770" w:rsidP="009F0770">
            <w:pPr>
              <w:pStyle w:val="103"/>
            </w:pPr>
            <w:r w:rsidRPr="009F0770">
              <w:t>2 пол.</w:t>
            </w:r>
          </w:p>
        </w:tc>
      </w:tr>
      <w:tr w:rsidR="009F0770" w:rsidRPr="009F0770" w14:paraId="062DFB74" w14:textId="77777777" w:rsidTr="009F0770">
        <w:trPr>
          <w:trHeight w:val="170"/>
        </w:trPr>
        <w:tc>
          <w:tcPr>
            <w:tcW w:w="252" w:type="pct"/>
            <w:shd w:val="clear" w:color="auto" w:fill="auto"/>
            <w:vAlign w:val="center"/>
          </w:tcPr>
          <w:p w14:paraId="6AF553E7" w14:textId="77777777" w:rsidR="009F0770" w:rsidRPr="009F0770" w:rsidRDefault="009F0770" w:rsidP="009F0770">
            <w:pPr>
              <w:pStyle w:val="103"/>
            </w:pPr>
            <w:r w:rsidRPr="009F0770">
              <w:t>1.</w:t>
            </w:r>
          </w:p>
        </w:tc>
        <w:tc>
          <w:tcPr>
            <w:tcW w:w="2326" w:type="pct"/>
            <w:shd w:val="clear" w:color="auto" w:fill="auto"/>
            <w:vAlign w:val="center"/>
          </w:tcPr>
          <w:p w14:paraId="60A0A31A" w14:textId="77777777" w:rsidR="009F0770" w:rsidRPr="009F0770" w:rsidRDefault="009F0770" w:rsidP="009F0770">
            <w:pPr>
              <w:pStyle w:val="103"/>
            </w:pPr>
            <w:r w:rsidRPr="009F0770">
              <w:t>МУП ТГП ТР "Тихорецктепло" СЦТ-1 (для потребителей), без НДС</w:t>
            </w:r>
          </w:p>
        </w:tc>
        <w:tc>
          <w:tcPr>
            <w:tcW w:w="404" w:type="pct"/>
            <w:shd w:val="clear" w:color="auto" w:fill="auto"/>
            <w:vAlign w:val="center"/>
          </w:tcPr>
          <w:p w14:paraId="0D9E02BA" w14:textId="77777777" w:rsidR="009F0770" w:rsidRPr="009F0770" w:rsidRDefault="009F0770" w:rsidP="009F0770">
            <w:pPr>
              <w:pStyle w:val="103"/>
            </w:pPr>
            <w:r w:rsidRPr="009F0770">
              <w:t>х</w:t>
            </w:r>
          </w:p>
        </w:tc>
        <w:tc>
          <w:tcPr>
            <w:tcW w:w="404" w:type="pct"/>
            <w:shd w:val="clear" w:color="auto" w:fill="auto"/>
            <w:vAlign w:val="center"/>
          </w:tcPr>
          <w:p w14:paraId="01DB4ABA" w14:textId="77777777" w:rsidR="009F0770" w:rsidRPr="009F0770" w:rsidRDefault="009F0770" w:rsidP="009F0770">
            <w:pPr>
              <w:pStyle w:val="103"/>
            </w:pPr>
            <w:r w:rsidRPr="009F0770">
              <w:t>х</w:t>
            </w:r>
          </w:p>
        </w:tc>
        <w:tc>
          <w:tcPr>
            <w:tcW w:w="404" w:type="pct"/>
            <w:shd w:val="clear" w:color="auto" w:fill="auto"/>
            <w:vAlign w:val="center"/>
          </w:tcPr>
          <w:p w14:paraId="54CE7B0A" w14:textId="77777777" w:rsidR="009F0770" w:rsidRPr="009F0770" w:rsidRDefault="009F0770" w:rsidP="009F0770">
            <w:pPr>
              <w:pStyle w:val="103"/>
            </w:pPr>
            <w:r w:rsidRPr="009F0770">
              <w:t>3088,79</w:t>
            </w:r>
          </w:p>
        </w:tc>
        <w:tc>
          <w:tcPr>
            <w:tcW w:w="404" w:type="pct"/>
            <w:shd w:val="clear" w:color="auto" w:fill="auto"/>
            <w:vAlign w:val="center"/>
          </w:tcPr>
          <w:p w14:paraId="105314B1" w14:textId="77777777" w:rsidR="009F0770" w:rsidRPr="009F0770" w:rsidRDefault="009F0770" w:rsidP="009F0770">
            <w:pPr>
              <w:pStyle w:val="103"/>
            </w:pPr>
            <w:r w:rsidRPr="009F0770">
              <w:t>3138,59</w:t>
            </w:r>
          </w:p>
        </w:tc>
        <w:tc>
          <w:tcPr>
            <w:tcW w:w="404" w:type="pct"/>
            <w:shd w:val="clear" w:color="auto" w:fill="auto"/>
            <w:vAlign w:val="center"/>
          </w:tcPr>
          <w:p w14:paraId="5E4D7D8D" w14:textId="77777777" w:rsidR="009F0770" w:rsidRPr="009F0770" w:rsidRDefault="009F0770" w:rsidP="009F0770">
            <w:pPr>
              <w:pStyle w:val="103"/>
            </w:pPr>
            <w:r w:rsidRPr="009F0770">
              <w:t>3138,59</w:t>
            </w:r>
          </w:p>
        </w:tc>
        <w:tc>
          <w:tcPr>
            <w:tcW w:w="404" w:type="pct"/>
            <w:shd w:val="clear" w:color="auto" w:fill="auto"/>
            <w:vAlign w:val="center"/>
          </w:tcPr>
          <w:p w14:paraId="5DD66D5A" w14:textId="77777777" w:rsidR="009F0770" w:rsidRPr="009F0770" w:rsidRDefault="009F0770" w:rsidP="009F0770">
            <w:pPr>
              <w:pStyle w:val="103"/>
            </w:pPr>
            <w:r w:rsidRPr="009F0770">
              <w:t>3448,26</w:t>
            </w:r>
          </w:p>
        </w:tc>
      </w:tr>
      <w:tr w:rsidR="009F0770" w:rsidRPr="009F0770" w14:paraId="7952E510" w14:textId="77777777" w:rsidTr="009F0770">
        <w:trPr>
          <w:trHeight w:val="170"/>
        </w:trPr>
        <w:tc>
          <w:tcPr>
            <w:tcW w:w="252" w:type="pct"/>
            <w:shd w:val="clear" w:color="auto" w:fill="auto"/>
            <w:vAlign w:val="center"/>
          </w:tcPr>
          <w:p w14:paraId="2D1437E1" w14:textId="77777777" w:rsidR="009F0770" w:rsidRPr="009F0770" w:rsidRDefault="009F0770" w:rsidP="009F0770">
            <w:pPr>
              <w:pStyle w:val="103"/>
            </w:pPr>
            <w:r w:rsidRPr="009F0770">
              <w:t>2.</w:t>
            </w:r>
          </w:p>
        </w:tc>
        <w:tc>
          <w:tcPr>
            <w:tcW w:w="2326" w:type="pct"/>
            <w:shd w:val="clear" w:color="auto" w:fill="auto"/>
            <w:vAlign w:val="center"/>
          </w:tcPr>
          <w:p w14:paraId="7BB0890D" w14:textId="77777777" w:rsidR="009F0770" w:rsidRPr="009F0770" w:rsidRDefault="009F0770" w:rsidP="009F0770">
            <w:pPr>
              <w:pStyle w:val="103"/>
            </w:pPr>
            <w:r w:rsidRPr="009F0770">
              <w:t>МУП ТГП ТР "Тихорецктепло" СЦТ-2 (для потребителей), без НДС:</w:t>
            </w:r>
          </w:p>
        </w:tc>
        <w:tc>
          <w:tcPr>
            <w:tcW w:w="404" w:type="pct"/>
            <w:shd w:val="clear" w:color="auto" w:fill="auto"/>
            <w:vAlign w:val="center"/>
          </w:tcPr>
          <w:p w14:paraId="3E86C184" w14:textId="77777777" w:rsidR="009F0770" w:rsidRPr="009F0770" w:rsidRDefault="009F0770" w:rsidP="009F0770">
            <w:pPr>
              <w:pStyle w:val="103"/>
            </w:pPr>
          </w:p>
        </w:tc>
        <w:tc>
          <w:tcPr>
            <w:tcW w:w="404" w:type="pct"/>
            <w:shd w:val="clear" w:color="auto" w:fill="auto"/>
            <w:vAlign w:val="center"/>
          </w:tcPr>
          <w:p w14:paraId="52BAC04A" w14:textId="77777777" w:rsidR="009F0770" w:rsidRPr="009F0770" w:rsidRDefault="009F0770" w:rsidP="009F0770">
            <w:pPr>
              <w:pStyle w:val="103"/>
            </w:pPr>
          </w:p>
        </w:tc>
        <w:tc>
          <w:tcPr>
            <w:tcW w:w="404" w:type="pct"/>
            <w:shd w:val="clear" w:color="auto" w:fill="auto"/>
            <w:vAlign w:val="center"/>
          </w:tcPr>
          <w:p w14:paraId="616FC0D4" w14:textId="77777777" w:rsidR="009F0770" w:rsidRPr="009F0770" w:rsidRDefault="009F0770" w:rsidP="009F0770">
            <w:pPr>
              <w:pStyle w:val="103"/>
            </w:pPr>
          </w:p>
        </w:tc>
        <w:tc>
          <w:tcPr>
            <w:tcW w:w="404" w:type="pct"/>
            <w:shd w:val="clear" w:color="auto" w:fill="auto"/>
            <w:vAlign w:val="center"/>
          </w:tcPr>
          <w:p w14:paraId="17457F14" w14:textId="77777777" w:rsidR="009F0770" w:rsidRPr="009F0770" w:rsidRDefault="009F0770" w:rsidP="009F0770">
            <w:pPr>
              <w:pStyle w:val="103"/>
            </w:pPr>
          </w:p>
        </w:tc>
        <w:tc>
          <w:tcPr>
            <w:tcW w:w="404" w:type="pct"/>
            <w:shd w:val="clear" w:color="auto" w:fill="auto"/>
            <w:vAlign w:val="center"/>
          </w:tcPr>
          <w:p w14:paraId="6028D19E" w14:textId="77777777" w:rsidR="009F0770" w:rsidRPr="009F0770" w:rsidRDefault="009F0770" w:rsidP="009F0770">
            <w:pPr>
              <w:pStyle w:val="103"/>
            </w:pPr>
          </w:p>
        </w:tc>
        <w:tc>
          <w:tcPr>
            <w:tcW w:w="404" w:type="pct"/>
            <w:shd w:val="clear" w:color="auto" w:fill="auto"/>
            <w:vAlign w:val="center"/>
          </w:tcPr>
          <w:p w14:paraId="18FE92D0" w14:textId="77777777" w:rsidR="009F0770" w:rsidRPr="009F0770" w:rsidRDefault="009F0770" w:rsidP="009F0770">
            <w:pPr>
              <w:pStyle w:val="103"/>
            </w:pPr>
          </w:p>
        </w:tc>
      </w:tr>
      <w:tr w:rsidR="009F0770" w:rsidRPr="009F0770" w14:paraId="6118DA17" w14:textId="77777777" w:rsidTr="009F0770">
        <w:trPr>
          <w:trHeight w:val="170"/>
        </w:trPr>
        <w:tc>
          <w:tcPr>
            <w:tcW w:w="252" w:type="pct"/>
            <w:shd w:val="clear" w:color="auto" w:fill="auto"/>
            <w:vAlign w:val="center"/>
          </w:tcPr>
          <w:p w14:paraId="7C2A9D28" w14:textId="77777777" w:rsidR="009F0770" w:rsidRPr="009F0770" w:rsidRDefault="009F0770" w:rsidP="009F0770">
            <w:pPr>
              <w:pStyle w:val="103"/>
            </w:pPr>
            <w:r w:rsidRPr="009F0770">
              <w:t>2.1</w:t>
            </w:r>
          </w:p>
        </w:tc>
        <w:tc>
          <w:tcPr>
            <w:tcW w:w="2326" w:type="pct"/>
            <w:shd w:val="clear" w:color="auto" w:fill="auto"/>
            <w:vAlign w:val="center"/>
          </w:tcPr>
          <w:p w14:paraId="09DBFB99" w14:textId="77777777" w:rsidR="009F0770" w:rsidRPr="009F0770" w:rsidRDefault="009F0770" w:rsidP="009F0770">
            <w:pPr>
              <w:pStyle w:val="103"/>
            </w:pPr>
            <w:r w:rsidRPr="009F0770">
              <w:t>пар отборный от 1,2-2,5</w:t>
            </w:r>
          </w:p>
        </w:tc>
        <w:tc>
          <w:tcPr>
            <w:tcW w:w="404" w:type="pct"/>
            <w:shd w:val="clear" w:color="auto" w:fill="auto"/>
            <w:vAlign w:val="center"/>
          </w:tcPr>
          <w:p w14:paraId="574FDDFE" w14:textId="77777777" w:rsidR="009F0770" w:rsidRPr="009F0770" w:rsidRDefault="009F0770" w:rsidP="009F0770">
            <w:pPr>
              <w:pStyle w:val="103"/>
            </w:pPr>
            <w:r w:rsidRPr="009F0770">
              <w:t>1967,45</w:t>
            </w:r>
          </w:p>
        </w:tc>
        <w:tc>
          <w:tcPr>
            <w:tcW w:w="404" w:type="pct"/>
            <w:shd w:val="clear" w:color="auto" w:fill="auto"/>
            <w:vAlign w:val="center"/>
          </w:tcPr>
          <w:p w14:paraId="2E044911" w14:textId="77777777" w:rsidR="009F0770" w:rsidRPr="009F0770" w:rsidRDefault="009F0770" w:rsidP="009F0770">
            <w:pPr>
              <w:pStyle w:val="103"/>
            </w:pPr>
            <w:r w:rsidRPr="009F0770">
              <w:t>2041,21</w:t>
            </w:r>
          </w:p>
        </w:tc>
        <w:tc>
          <w:tcPr>
            <w:tcW w:w="404" w:type="pct"/>
            <w:shd w:val="clear" w:color="auto" w:fill="auto"/>
            <w:vAlign w:val="center"/>
          </w:tcPr>
          <w:p w14:paraId="7573EB50" w14:textId="77777777" w:rsidR="009F0770" w:rsidRPr="009F0770" w:rsidRDefault="009F0770" w:rsidP="009F0770">
            <w:pPr>
              <w:pStyle w:val="103"/>
            </w:pPr>
            <w:r w:rsidRPr="009F0770">
              <w:t>2041,21</w:t>
            </w:r>
          </w:p>
        </w:tc>
        <w:tc>
          <w:tcPr>
            <w:tcW w:w="404" w:type="pct"/>
            <w:shd w:val="clear" w:color="auto" w:fill="auto"/>
            <w:vAlign w:val="center"/>
          </w:tcPr>
          <w:p w14:paraId="7B17499B" w14:textId="77777777" w:rsidR="009F0770" w:rsidRPr="009F0770" w:rsidRDefault="009F0770" w:rsidP="009F0770">
            <w:pPr>
              <w:pStyle w:val="103"/>
            </w:pPr>
            <w:r w:rsidRPr="009F0770">
              <w:t>2122,48</w:t>
            </w:r>
          </w:p>
        </w:tc>
        <w:tc>
          <w:tcPr>
            <w:tcW w:w="404" w:type="pct"/>
            <w:shd w:val="clear" w:color="auto" w:fill="auto"/>
            <w:vAlign w:val="center"/>
          </w:tcPr>
          <w:p w14:paraId="476FAEBA" w14:textId="77777777" w:rsidR="009F0770" w:rsidRPr="009F0770" w:rsidRDefault="009F0770" w:rsidP="009F0770">
            <w:pPr>
              <w:pStyle w:val="103"/>
            </w:pPr>
            <w:r w:rsidRPr="009F0770">
              <w:t>2122,48</w:t>
            </w:r>
          </w:p>
        </w:tc>
        <w:tc>
          <w:tcPr>
            <w:tcW w:w="404" w:type="pct"/>
            <w:shd w:val="clear" w:color="auto" w:fill="auto"/>
            <w:vAlign w:val="center"/>
          </w:tcPr>
          <w:p w14:paraId="228EF34F" w14:textId="77777777" w:rsidR="009F0770" w:rsidRPr="009F0770" w:rsidRDefault="009F0770" w:rsidP="009F0770">
            <w:pPr>
              <w:pStyle w:val="103"/>
            </w:pPr>
            <w:r w:rsidRPr="009F0770">
              <w:t>2207,36</w:t>
            </w:r>
          </w:p>
        </w:tc>
      </w:tr>
      <w:tr w:rsidR="009F0770" w:rsidRPr="009F0770" w14:paraId="624A3C38" w14:textId="77777777" w:rsidTr="009F0770">
        <w:trPr>
          <w:trHeight w:val="170"/>
        </w:trPr>
        <w:tc>
          <w:tcPr>
            <w:tcW w:w="252" w:type="pct"/>
            <w:shd w:val="clear" w:color="auto" w:fill="auto"/>
            <w:vAlign w:val="center"/>
          </w:tcPr>
          <w:p w14:paraId="11738DA2" w14:textId="77777777" w:rsidR="009F0770" w:rsidRPr="009F0770" w:rsidRDefault="009F0770" w:rsidP="009F0770">
            <w:pPr>
              <w:pStyle w:val="103"/>
            </w:pPr>
            <w:r w:rsidRPr="009F0770">
              <w:t>2.2</w:t>
            </w:r>
          </w:p>
        </w:tc>
        <w:tc>
          <w:tcPr>
            <w:tcW w:w="2326" w:type="pct"/>
            <w:shd w:val="clear" w:color="auto" w:fill="auto"/>
            <w:vAlign w:val="center"/>
          </w:tcPr>
          <w:p w14:paraId="190D3B33" w14:textId="77777777" w:rsidR="009F0770" w:rsidRPr="009F0770" w:rsidRDefault="009F0770" w:rsidP="009F0770">
            <w:pPr>
              <w:pStyle w:val="103"/>
            </w:pPr>
            <w:r w:rsidRPr="009F0770">
              <w:t>отопление</w:t>
            </w:r>
          </w:p>
        </w:tc>
        <w:tc>
          <w:tcPr>
            <w:tcW w:w="404" w:type="pct"/>
            <w:shd w:val="clear" w:color="auto" w:fill="auto"/>
            <w:vAlign w:val="center"/>
          </w:tcPr>
          <w:p w14:paraId="2BA4C19C" w14:textId="77777777" w:rsidR="009F0770" w:rsidRPr="009F0770" w:rsidRDefault="009F0770" w:rsidP="009F0770">
            <w:pPr>
              <w:pStyle w:val="103"/>
            </w:pPr>
            <w:r w:rsidRPr="009F0770">
              <w:t>1952,21</w:t>
            </w:r>
          </w:p>
        </w:tc>
        <w:tc>
          <w:tcPr>
            <w:tcW w:w="404" w:type="pct"/>
            <w:shd w:val="clear" w:color="auto" w:fill="auto"/>
            <w:vAlign w:val="center"/>
          </w:tcPr>
          <w:p w14:paraId="6AA44C58" w14:textId="77777777" w:rsidR="009F0770" w:rsidRPr="009F0770" w:rsidRDefault="009F0770" w:rsidP="009F0770">
            <w:pPr>
              <w:pStyle w:val="103"/>
            </w:pPr>
            <w:r w:rsidRPr="009F0770">
              <w:t>2032,09</w:t>
            </w:r>
          </w:p>
        </w:tc>
        <w:tc>
          <w:tcPr>
            <w:tcW w:w="404" w:type="pct"/>
            <w:shd w:val="clear" w:color="auto" w:fill="auto"/>
            <w:vAlign w:val="center"/>
          </w:tcPr>
          <w:p w14:paraId="3C11C188" w14:textId="77777777" w:rsidR="009F0770" w:rsidRPr="009F0770" w:rsidRDefault="009F0770" w:rsidP="009F0770">
            <w:pPr>
              <w:pStyle w:val="103"/>
            </w:pPr>
            <w:r w:rsidRPr="009F0770">
              <w:t>2032,09</w:t>
            </w:r>
          </w:p>
        </w:tc>
        <w:tc>
          <w:tcPr>
            <w:tcW w:w="404" w:type="pct"/>
            <w:shd w:val="clear" w:color="auto" w:fill="auto"/>
            <w:vAlign w:val="center"/>
          </w:tcPr>
          <w:p w14:paraId="103A5806" w14:textId="77777777" w:rsidR="009F0770" w:rsidRPr="009F0770" w:rsidRDefault="009F0770" w:rsidP="009F0770">
            <w:pPr>
              <w:pStyle w:val="103"/>
            </w:pPr>
            <w:r w:rsidRPr="009F0770">
              <w:t>2113,29</w:t>
            </w:r>
          </w:p>
        </w:tc>
        <w:tc>
          <w:tcPr>
            <w:tcW w:w="404" w:type="pct"/>
            <w:shd w:val="clear" w:color="auto" w:fill="auto"/>
            <w:vAlign w:val="center"/>
          </w:tcPr>
          <w:p w14:paraId="294F9AF3" w14:textId="77777777" w:rsidR="009F0770" w:rsidRPr="009F0770" w:rsidRDefault="009F0770" w:rsidP="009F0770">
            <w:pPr>
              <w:pStyle w:val="103"/>
            </w:pPr>
            <w:r w:rsidRPr="009F0770">
              <w:t>2113,29</w:t>
            </w:r>
          </w:p>
        </w:tc>
        <w:tc>
          <w:tcPr>
            <w:tcW w:w="404" w:type="pct"/>
            <w:shd w:val="clear" w:color="auto" w:fill="auto"/>
            <w:vAlign w:val="center"/>
          </w:tcPr>
          <w:p w14:paraId="6DF81BAA" w14:textId="77777777" w:rsidR="009F0770" w:rsidRPr="009F0770" w:rsidRDefault="009F0770" w:rsidP="009F0770">
            <w:pPr>
              <w:pStyle w:val="103"/>
            </w:pPr>
            <w:r w:rsidRPr="009F0770">
              <w:t>2197,8</w:t>
            </w:r>
          </w:p>
        </w:tc>
      </w:tr>
      <w:tr w:rsidR="009F0770" w:rsidRPr="009F0770" w14:paraId="312F21C6" w14:textId="77777777" w:rsidTr="009F0770">
        <w:trPr>
          <w:trHeight w:val="170"/>
        </w:trPr>
        <w:tc>
          <w:tcPr>
            <w:tcW w:w="252" w:type="pct"/>
            <w:shd w:val="clear" w:color="auto" w:fill="auto"/>
            <w:vAlign w:val="center"/>
          </w:tcPr>
          <w:p w14:paraId="54F52D19" w14:textId="77777777" w:rsidR="009F0770" w:rsidRPr="009F0770" w:rsidRDefault="009F0770" w:rsidP="009F0770">
            <w:pPr>
              <w:pStyle w:val="103"/>
            </w:pPr>
            <w:r w:rsidRPr="009F0770">
              <w:t>2.3.</w:t>
            </w:r>
          </w:p>
        </w:tc>
        <w:tc>
          <w:tcPr>
            <w:tcW w:w="2326" w:type="pct"/>
            <w:shd w:val="clear" w:color="auto" w:fill="auto"/>
            <w:vAlign w:val="center"/>
          </w:tcPr>
          <w:p w14:paraId="5CD0027B" w14:textId="77777777" w:rsidR="009F0770" w:rsidRPr="009F0770" w:rsidRDefault="009F0770" w:rsidP="009F0770">
            <w:pPr>
              <w:pStyle w:val="103"/>
            </w:pPr>
            <w:r w:rsidRPr="009F0770">
              <w:t>горячее водоснабжение</w:t>
            </w:r>
          </w:p>
        </w:tc>
        <w:tc>
          <w:tcPr>
            <w:tcW w:w="404" w:type="pct"/>
            <w:shd w:val="clear" w:color="auto" w:fill="auto"/>
            <w:vAlign w:val="center"/>
          </w:tcPr>
          <w:p w14:paraId="32FBFFD4" w14:textId="77777777" w:rsidR="009F0770" w:rsidRPr="009F0770" w:rsidRDefault="009F0770" w:rsidP="009F0770">
            <w:pPr>
              <w:pStyle w:val="103"/>
            </w:pPr>
            <w:r w:rsidRPr="009F0770">
              <w:t>2217,89</w:t>
            </w:r>
          </w:p>
        </w:tc>
        <w:tc>
          <w:tcPr>
            <w:tcW w:w="404" w:type="pct"/>
            <w:shd w:val="clear" w:color="auto" w:fill="auto"/>
            <w:vAlign w:val="center"/>
          </w:tcPr>
          <w:p w14:paraId="08922503" w14:textId="77777777" w:rsidR="009F0770" w:rsidRPr="009F0770" w:rsidRDefault="009F0770" w:rsidP="009F0770">
            <w:pPr>
              <w:pStyle w:val="103"/>
            </w:pPr>
            <w:r w:rsidRPr="009F0770">
              <w:t>2306,78</w:t>
            </w:r>
          </w:p>
        </w:tc>
        <w:tc>
          <w:tcPr>
            <w:tcW w:w="404" w:type="pct"/>
            <w:shd w:val="clear" w:color="auto" w:fill="auto"/>
            <w:vAlign w:val="center"/>
          </w:tcPr>
          <w:p w14:paraId="69A29205" w14:textId="77777777" w:rsidR="009F0770" w:rsidRPr="009F0770" w:rsidRDefault="009F0770" w:rsidP="009F0770">
            <w:pPr>
              <w:pStyle w:val="103"/>
            </w:pPr>
            <w:r w:rsidRPr="009F0770">
              <w:t>2306,78</w:t>
            </w:r>
          </w:p>
        </w:tc>
        <w:tc>
          <w:tcPr>
            <w:tcW w:w="404" w:type="pct"/>
            <w:shd w:val="clear" w:color="auto" w:fill="auto"/>
            <w:vAlign w:val="center"/>
          </w:tcPr>
          <w:p w14:paraId="1CC8B0EC" w14:textId="77777777" w:rsidR="009F0770" w:rsidRPr="009F0770" w:rsidRDefault="009F0770" w:rsidP="009F0770">
            <w:pPr>
              <w:pStyle w:val="103"/>
            </w:pPr>
            <w:r w:rsidRPr="009F0770">
              <w:t>2399</w:t>
            </w:r>
          </w:p>
        </w:tc>
        <w:tc>
          <w:tcPr>
            <w:tcW w:w="404" w:type="pct"/>
            <w:shd w:val="clear" w:color="auto" w:fill="auto"/>
            <w:vAlign w:val="center"/>
          </w:tcPr>
          <w:p w14:paraId="5A37FED0" w14:textId="77777777" w:rsidR="009F0770" w:rsidRPr="009F0770" w:rsidRDefault="009F0770" w:rsidP="009F0770">
            <w:pPr>
              <w:pStyle w:val="103"/>
            </w:pPr>
            <w:r w:rsidRPr="009F0770">
              <w:t>2399</w:t>
            </w:r>
          </w:p>
        </w:tc>
        <w:tc>
          <w:tcPr>
            <w:tcW w:w="404" w:type="pct"/>
            <w:shd w:val="clear" w:color="auto" w:fill="auto"/>
            <w:vAlign w:val="center"/>
          </w:tcPr>
          <w:p w14:paraId="31374A6E" w14:textId="77777777" w:rsidR="009F0770" w:rsidRPr="009F0770" w:rsidRDefault="009F0770" w:rsidP="009F0770">
            <w:pPr>
              <w:pStyle w:val="103"/>
            </w:pPr>
            <w:r w:rsidRPr="009F0770">
              <w:t>2494,95</w:t>
            </w:r>
          </w:p>
        </w:tc>
      </w:tr>
      <w:tr w:rsidR="009F0770" w:rsidRPr="009F0770" w14:paraId="4EAB2DAB" w14:textId="77777777" w:rsidTr="009F0770">
        <w:trPr>
          <w:trHeight w:val="170"/>
        </w:trPr>
        <w:tc>
          <w:tcPr>
            <w:tcW w:w="252" w:type="pct"/>
            <w:shd w:val="clear" w:color="auto" w:fill="auto"/>
            <w:vAlign w:val="center"/>
          </w:tcPr>
          <w:p w14:paraId="782F6B2A" w14:textId="77777777" w:rsidR="009F0770" w:rsidRPr="009F0770" w:rsidRDefault="009F0770" w:rsidP="009F0770">
            <w:pPr>
              <w:pStyle w:val="103"/>
            </w:pPr>
            <w:r w:rsidRPr="009F0770">
              <w:t>3.</w:t>
            </w:r>
          </w:p>
        </w:tc>
        <w:tc>
          <w:tcPr>
            <w:tcW w:w="2326" w:type="pct"/>
            <w:shd w:val="clear" w:color="auto" w:fill="auto"/>
            <w:vAlign w:val="center"/>
          </w:tcPr>
          <w:p w14:paraId="4E2F19FA" w14:textId="77777777" w:rsidR="009F0770" w:rsidRPr="009F0770" w:rsidRDefault="009F0770" w:rsidP="009F0770">
            <w:pPr>
              <w:pStyle w:val="103"/>
            </w:pPr>
            <w:r w:rsidRPr="009F0770">
              <w:t>МУП ТГП ТР "Тихорецктепло" СЦТ-2 (для населения), с НДС:</w:t>
            </w:r>
          </w:p>
        </w:tc>
        <w:tc>
          <w:tcPr>
            <w:tcW w:w="404" w:type="pct"/>
            <w:shd w:val="clear" w:color="auto" w:fill="auto"/>
            <w:vAlign w:val="center"/>
          </w:tcPr>
          <w:p w14:paraId="00045F12" w14:textId="77777777" w:rsidR="009F0770" w:rsidRPr="009F0770" w:rsidRDefault="009F0770" w:rsidP="009F0770">
            <w:pPr>
              <w:pStyle w:val="103"/>
            </w:pPr>
          </w:p>
        </w:tc>
        <w:tc>
          <w:tcPr>
            <w:tcW w:w="404" w:type="pct"/>
            <w:shd w:val="clear" w:color="auto" w:fill="auto"/>
            <w:vAlign w:val="center"/>
          </w:tcPr>
          <w:p w14:paraId="42BFE172" w14:textId="77777777" w:rsidR="009F0770" w:rsidRPr="009F0770" w:rsidRDefault="009F0770" w:rsidP="009F0770">
            <w:pPr>
              <w:pStyle w:val="103"/>
            </w:pPr>
          </w:p>
        </w:tc>
        <w:tc>
          <w:tcPr>
            <w:tcW w:w="404" w:type="pct"/>
            <w:shd w:val="clear" w:color="auto" w:fill="auto"/>
            <w:vAlign w:val="center"/>
          </w:tcPr>
          <w:p w14:paraId="5638BD30" w14:textId="77777777" w:rsidR="009F0770" w:rsidRPr="009F0770" w:rsidRDefault="009F0770" w:rsidP="009F0770">
            <w:pPr>
              <w:pStyle w:val="103"/>
            </w:pPr>
          </w:p>
        </w:tc>
        <w:tc>
          <w:tcPr>
            <w:tcW w:w="404" w:type="pct"/>
            <w:shd w:val="clear" w:color="auto" w:fill="auto"/>
            <w:vAlign w:val="center"/>
          </w:tcPr>
          <w:p w14:paraId="59BEBBEB" w14:textId="77777777" w:rsidR="009F0770" w:rsidRPr="009F0770" w:rsidRDefault="009F0770" w:rsidP="009F0770">
            <w:pPr>
              <w:pStyle w:val="103"/>
            </w:pPr>
          </w:p>
        </w:tc>
        <w:tc>
          <w:tcPr>
            <w:tcW w:w="404" w:type="pct"/>
            <w:shd w:val="clear" w:color="auto" w:fill="auto"/>
            <w:vAlign w:val="center"/>
          </w:tcPr>
          <w:p w14:paraId="053C0C47" w14:textId="77777777" w:rsidR="009F0770" w:rsidRPr="009F0770" w:rsidRDefault="009F0770" w:rsidP="009F0770">
            <w:pPr>
              <w:pStyle w:val="103"/>
            </w:pPr>
          </w:p>
        </w:tc>
        <w:tc>
          <w:tcPr>
            <w:tcW w:w="404" w:type="pct"/>
            <w:shd w:val="clear" w:color="auto" w:fill="auto"/>
            <w:vAlign w:val="center"/>
          </w:tcPr>
          <w:p w14:paraId="6BAFB477" w14:textId="77777777" w:rsidR="009F0770" w:rsidRPr="009F0770" w:rsidRDefault="009F0770" w:rsidP="009F0770">
            <w:pPr>
              <w:pStyle w:val="103"/>
            </w:pPr>
          </w:p>
        </w:tc>
      </w:tr>
      <w:tr w:rsidR="009F0770" w:rsidRPr="009F0770" w14:paraId="1EDAF61B" w14:textId="77777777" w:rsidTr="009F0770">
        <w:trPr>
          <w:trHeight w:val="170"/>
        </w:trPr>
        <w:tc>
          <w:tcPr>
            <w:tcW w:w="252" w:type="pct"/>
            <w:shd w:val="clear" w:color="auto" w:fill="auto"/>
            <w:vAlign w:val="center"/>
          </w:tcPr>
          <w:p w14:paraId="1803DD74" w14:textId="77777777" w:rsidR="009F0770" w:rsidRPr="009F0770" w:rsidRDefault="009F0770" w:rsidP="009F0770">
            <w:pPr>
              <w:pStyle w:val="103"/>
            </w:pPr>
            <w:r w:rsidRPr="009F0770">
              <w:t>3.1.</w:t>
            </w:r>
          </w:p>
        </w:tc>
        <w:tc>
          <w:tcPr>
            <w:tcW w:w="2326" w:type="pct"/>
            <w:shd w:val="clear" w:color="auto" w:fill="auto"/>
            <w:vAlign w:val="center"/>
          </w:tcPr>
          <w:p w14:paraId="675366EE" w14:textId="77777777" w:rsidR="009F0770" w:rsidRPr="009F0770" w:rsidRDefault="009F0770" w:rsidP="009F0770">
            <w:pPr>
              <w:pStyle w:val="103"/>
            </w:pPr>
            <w:r w:rsidRPr="009F0770">
              <w:t>отопление</w:t>
            </w:r>
          </w:p>
        </w:tc>
        <w:tc>
          <w:tcPr>
            <w:tcW w:w="404" w:type="pct"/>
            <w:shd w:val="clear" w:color="auto" w:fill="auto"/>
            <w:vAlign w:val="center"/>
          </w:tcPr>
          <w:p w14:paraId="05A0B6B8" w14:textId="77777777" w:rsidR="009F0770" w:rsidRPr="009F0770" w:rsidRDefault="009F0770" w:rsidP="009F0770">
            <w:pPr>
              <w:pStyle w:val="103"/>
            </w:pPr>
            <w:r w:rsidRPr="009F0770">
              <w:t>2303,61</w:t>
            </w:r>
          </w:p>
        </w:tc>
        <w:tc>
          <w:tcPr>
            <w:tcW w:w="404" w:type="pct"/>
            <w:shd w:val="clear" w:color="auto" w:fill="auto"/>
            <w:vAlign w:val="center"/>
          </w:tcPr>
          <w:p w14:paraId="018E66CC" w14:textId="77777777" w:rsidR="009F0770" w:rsidRPr="009F0770" w:rsidRDefault="009F0770" w:rsidP="009F0770">
            <w:pPr>
              <w:pStyle w:val="103"/>
            </w:pPr>
            <w:r w:rsidRPr="009F0770">
              <w:t>2397,87</w:t>
            </w:r>
          </w:p>
        </w:tc>
        <w:tc>
          <w:tcPr>
            <w:tcW w:w="404" w:type="pct"/>
            <w:shd w:val="clear" w:color="auto" w:fill="auto"/>
            <w:vAlign w:val="center"/>
          </w:tcPr>
          <w:p w14:paraId="4F0A4B31" w14:textId="77777777" w:rsidR="009F0770" w:rsidRPr="009F0770" w:rsidRDefault="009F0770" w:rsidP="009F0770">
            <w:pPr>
              <w:pStyle w:val="103"/>
            </w:pPr>
            <w:r w:rsidRPr="009F0770">
              <w:t>2397,87</w:t>
            </w:r>
          </w:p>
        </w:tc>
        <w:tc>
          <w:tcPr>
            <w:tcW w:w="404" w:type="pct"/>
            <w:shd w:val="clear" w:color="auto" w:fill="auto"/>
            <w:vAlign w:val="center"/>
          </w:tcPr>
          <w:p w14:paraId="58F381A6" w14:textId="77777777" w:rsidR="009F0770" w:rsidRPr="009F0770" w:rsidRDefault="009F0770" w:rsidP="009F0770">
            <w:pPr>
              <w:pStyle w:val="103"/>
            </w:pPr>
            <w:r w:rsidRPr="009F0770">
              <w:t>2493,68</w:t>
            </w:r>
          </w:p>
        </w:tc>
        <w:tc>
          <w:tcPr>
            <w:tcW w:w="404" w:type="pct"/>
            <w:shd w:val="clear" w:color="auto" w:fill="auto"/>
            <w:vAlign w:val="center"/>
          </w:tcPr>
          <w:p w14:paraId="10C1A35C" w14:textId="77777777" w:rsidR="009F0770" w:rsidRPr="009F0770" w:rsidRDefault="009F0770" w:rsidP="009F0770">
            <w:pPr>
              <w:pStyle w:val="103"/>
            </w:pPr>
            <w:r w:rsidRPr="009F0770">
              <w:t>2493,68</w:t>
            </w:r>
          </w:p>
        </w:tc>
        <w:tc>
          <w:tcPr>
            <w:tcW w:w="404" w:type="pct"/>
            <w:shd w:val="clear" w:color="auto" w:fill="auto"/>
            <w:vAlign w:val="center"/>
          </w:tcPr>
          <w:p w14:paraId="6FA4C308" w14:textId="77777777" w:rsidR="009F0770" w:rsidRPr="009F0770" w:rsidRDefault="009F0770" w:rsidP="009F0770">
            <w:pPr>
              <w:pStyle w:val="103"/>
            </w:pPr>
            <w:r w:rsidRPr="009F0770">
              <w:t>2593,40</w:t>
            </w:r>
          </w:p>
        </w:tc>
      </w:tr>
      <w:tr w:rsidR="009F0770" w:rsidRPr="009F0770" w14:paraId="2A54F19E" w14:textId="77777777" w:rsidTr="009F0770">
        <w:trPr>
          <w:trHeight w:val="170"/>
        </w:trPr>
        <w:tc>
          <w:tcPr>
            <w:tcW w:w="252" w:type="pct"/>
            <w:shd w:val="clear" w:color="auto" w:fill="auto"/>
            <w:vAlign w:val="center"/>
          </w:tcPr>
          <w:p w14:paraId="5120285F" w14:textId="77777777" w:rsidR="009F0770" w:rsidRPr="009F0770" w:rsidRDefault="009F0770" w:rsidP="009F0770">
            <w:pPr>
              <w:pStyle w:val="103"/>
            </w:pPr>
            <w:r w:rsidRPr="009F0770">
              <w:t>3.2.</w:t>
            </w:r>
          </w:p>
        </w:tc>
        <w:tc>
          <w:tcPr>
            <w:tcW w:w="2326" w:type="pct"/>
            <w:shd w:val="clear" w:color="auto" w:fill="auto"/>
            <w:vAlign w:val="center"/>
          </w:tcPr>
          <w:p w14:paraId="59B9B80D" w14:textId="77777777" w:rsidR="009F0770" w:rsidRPr="009F0770" w:rsidRDefault="009F0770" w:rsidP="009F0770">
            <w:pPr>
              <w:pStyle w:val="103"/>
            </w:pPr>
            <w:r w:rsidRPr="009F0770">
              <w:t>горячее водоснабжение</w:t>
            </w:r>
          </w:p>
        </w:tc>
        <w:tc>
          <w:tcPr>
            <w:tcW w:w="404" w:type="pct"/>
            <w:shd w:val="clear" w:color="auto" w:fill="auto"/>
            <w:vAlign w:val="center"/>
          </w:tcPr>
          <w:p w14:paraId="44D6A802" w14:textId="77777777" w:rsidR="009F0770" w:rsidRPr="009F0770" w:rsidRDefault="009F0770" w:rsidP="009F0770">
            <w:pPr>
              <w:pStyle w:val="103"/>
            </w:pPr>
            <w:r w:rsidRPr="009F0770">
              <w:t>2617,11</w:t>
            </w:r>
          </w:p>
        </w:tc>
        <w:tc>
          <w:tcPr>
            <w:tcW w:w="404" w:type="pct"/>
            <w:shd w:val="clear" w:color="auto" w:fill="auto"/>
            <w:vAlign w:val="center"/>
          </w:tcPr>
          <w:p w14:paraId="79F83408" w14:textId="77777777" w:rsidR="009F0770" w:rsidRPr="009F0770" w:rsidRDefault="009F0770" w:rsidP="009F0770">
            <w:pPr>
              <w:pStyle w:val="103"/>
            </w:pPr>
            <w:r w:rsidRPr="009F0770">
              <w:t>2722,00</w:t>
            </w:r>
          </w:p>
        </w:tc>
        <w:tc>
          <w:tcPr>
            <w:tcW w:w="404" w:type="pct"/>
            <w:shd w:val="clear" w:color="auto" w:fill="auto"/>
            <w:vAlign w:val="center"/>
          </w:tcPr>
          <w:p w14:paraId="41F118E8" w14:textId="77777777" w:rsidR="009F0770" w:rsidRPr="009F0770" w:rsidRDefault="009F0770" w:rsidP="009F0770">
            <w:pPr>
              <w:pStyle w:val="103"/>
            </w:pPr>
            <w:r w:rsidRPr="009F0770">
              <w:t>2722,00</w:t>
            </w:r>
          </w:p>
        </w:tc>
        <w:tc>
          <w:tcPr>
            <w:tcW w:w="404" w:type="pct"/>
            <w:shd w:val="clear" w:color="auto" w:fill="auto"/>
            <w:vAlign w:val="center"/>
          </w:tcPr>
          <w:p w14:paraId="59555BD0" w14:textId="77777777" w:rsidR="009F0770" w:rsidRPr="009F0770" w:rsidRDefault="009F0770" w:rsidP="009F0770">
            <w:pPr>
              <w:pStyle w:val="103"/>
            </w:pPr>
            <w:r w:rsidRPr="009F0770">
              <w:t>2830,82</w:t>
            </w:r>
          </w:p>
        </w:tc>
        <w:tc>
          <w:tcPr>
            <w:tcW w:w="404" w:type="pct"/>
            <w:shd w:val="clear" w:color="auto" w:fill="auto"/>
            <w:vAlign w:val="center"/>
          </w:tcPr>
          <w:p w14:paraId="3AB02B1B" w14:textId="77777777" w:rsidR="009F0770" w:rsidRPr="009F0770" w:rsidRDefault="009F0770" w:rsidP="009F0770">
            <w:pPr>
              <w:pStyle w:val="103"/>
            </w:pPr>
            <w:r w:rsidRPr="009F0770">
              <w:t>2830,82</w:t>
            </w:r>
          </w:p>
        </w:tc>
        <w:tc>
          <w:tcPr>
            <w:tcW w:w="404" w:type="pct"/>
            <w:shd w:val="clear" w:color="auto" w:fill="auto"/>
            <w:vAlign w:val="center"/>
          </w:tcPr>
          <w:p w14:paraId="13727DE8" w14:textId="77777777" w:rsidR="009F0770" w:rsidRPr="009F0770" w:rsidRDefault="009F0770" w:rsidP="009F0770">
            <w:pPr>
              <w:pStyle w:val="103"/>
            </w:pPr>
            <w:r w:rsidRPr="009F0770">
              <w:t>2944,04</w:t>
            </w:r>
          </w:p>
        </w:tc>
      </w:tr>
    </w:tbl>
    <w:p w14:paraId="69FB7E4F" w14:textId="77777777" w:rsidR="009F0770" w:rsidRDefault="009F0770" w:rsidP="00F54C2E">
      <w:pPr>
        <w:pStyle w:val="a0"/>
        <w:sectPr w:rsidR="009F0770" w:rsidSect="009F0770">
          <w:pgSz w:w="16838" w:h="11906" w:orient="landscape"/>
          <w:pgMar w:top="1701" w:right="1134" w:bottom="851" w:left="1134" w:header="709" w:footer="709" w:gutter="0"/>
          <w:cols w:space="708"/>
          <w:docGrid w:linePitch="360"/>
        </w:sectPr>
      </w:pPr>
    </w:p>
    <w:p w14:paraId="784D894B" w14:textId="77777777" w:rsidR="0080215E" w:rsidRDefault="0080215E" w:rsidP="006A3FBC">
      <w:pPr>
        <w:pStyle w:val="111"/>
      </w:pPr>
      <w:r>
        <w:lastRenderedPageBreak/>
        <w:t>Описание платы за подключение к системе теплоснабжения.</w:t>
      </w:r>
    </w:p>
    <w:p w14:paraId="5343B55A" w14:textId="77777777" w:rsidR="009F0770" w:rsidRPr="00E05AAC" w:rsidRDefault="009F0770" w:rsidP="009F0770">
      <w:pPr>
        <w:pStyle w:val="a0"/>
      </w:pPr>
      <w:r w:rsidRPr="00E05AAC">
        <w:t>Плата за подключение к системе теплоснабжения не устанавливается.</w:t>
      </w:r>
    </w:p>
    <w:p w14:paraId="44922B88" w14:textId="77777777" w:rsidR="009F0770" w:rsidRPr="009F0770" w:rsidRDefault="009F0770" w:rsidP="009F0770">
      <w:pPr>
        <w:pStyle w:val="a0"/>
      </w:pPr>
    </w:p>
    <w:p w14:paraId="784D894C" w14:textId="77777777" w:rsidR="0080215E" w:rsidRDefault="0080215E" w:rsidP="006A3FBC">
      <w:pPr>
        <w:pStyle w:val="111"/>
      </w:pPr>
      <w:r>
        <w:t>Описание платы за услуги по поддержанию резервной тепловой мощности, в том числе для социально значимых категорий потребителей.</w:t>
      </w:r>
    </w:p>
    <w:p w14:paraId="7F444063" w14:textId="77777777" w:rsidR="009F0770" w:rsidRDefault="009F0770" w:rsidP="009F0770">
      <w:pPr>
        <w:pStyle w:val="a0"/>
      </w:pPr>
      <w:r>
        <w:t xml:space="preserve">Плата за услуги по поддержанию резервной тепловой мощности не устанавливается. </w:t>
      </w:r>
    </w:p>
    <w:p w14:paraId="13A1BDA8" w14:textId="77777777" w:rsidR="009F0770" w:rsidRPr="009F0770" w:rsidRDefault="009F0770" w:rsidP="009F0770">
      <w:pPr>
        <w:pStyle w:val="a0"/>
      </w:pPr>
    </w:p>
    <w:p w14:paraId="784D894D" w14:textId="77777777" w:rsidR="0080215E" w:rsidRDefault="0080215E" w:rsidP="006A3FBC">
      <w:pPr>
        <w:pStyle w:val="11"/>
      </w:pPr>
      <w:r>
        <w:t>Описание существующих технических и технологических проблем в системах теплоснабжения поселения, городского округ</w:t>
      </w:r>
      <w:r w:rsidR="006A3FBC">
        <w:t>а, города федерального значения</w:t>
      </w:r>
      <w:r>
        <w:t>.</w:t>
      </w:r>
    </w:p>
    <w:p w14:paraId="784D894E" w14:textId="77777777" w:rsidR="0080215E" w:rsidRDefault="0080215E" w:rsidP="006A3FBC">
      <w:pPr>
        <w:pStyle w:val="111"/>
      </w:pPr>
      <w:r>
        <w:t>Описание существующих проблем организации качественного теплоснабжения (перечень причин, приводящих к снижению качества теплоснабжения, включая проблемы в работе теплопотребляющих установок потребителей).</w:t>
      </w:r>
    </w:p>
    <w:p w14:paraId="78E5E0E1" w14:textId="09934801" w:rsidR="00B2250F" w:rsidRPr="00B2250F" w:rsidRDefault="00B2250F" w:rsidP="00B2250F">
      <w:pPr>
        <w:pStyle w:val="a0"/>
      </w:pPr>
      <w:r w:rsidRPr="00B2250F">
        <w:t>На основании проведенного анализа систем теплоснабжения можно выделить следующие проблемы по организации качественного теплоснабжения.</w:t>
      </w:r>
    </w:p>
    <w:p w14:paraId="763F734D" w14:textId="5B0CE8B0" w:rsidR="003D4F0C" w:rsidRPr="00B51315" w:rsidRDefault="003D4F0C" w:rsidP="003D4F0C">
      <w:pPr>
        <w:pStyle w:val="a0"/>
      </w:pPr>
      <w:r>
        <w:t>1. </w:t>
      </w:r>
      <w:r w:rsidRPr="00B51315">
        <w:t xml:space="preserve">Наличие дефицитов </w:t>
      </w:r>
      <w:r w:rsidR="00182F53">
        <w:t>установленной тепловой мощности источников</w:t>
      </w:r>
      <w:r w:rsidRPr="00B51315">
        <w:t>, вызванны</w:t>
      </w:r>
      <w:r w:rsidR="00182F53">
        <w:t>х</w:t>
      </w:r>
      <w:r w:rsidRPr="00B51315">
        <w:t xml:space="preserve"> следующими факторами:</w:t>
      </w:r>
    </w:p>
    <w:p w14:paraId="7B37403D" w14:textId="5E4D0DA2" w:rsidR="003D4F0C" w:rsidRPr="003D4F0C" w:rsidRDefault="00182F53" w:rsidP="007E5A9E">
      <w:pPr>
        <w:pStyle w:val="ac"/>
        <w:numPr>
          <w:ilvl w:val="0"/>
          <w:numId w:val="1"/>
        </w:numPr>
      </w:pPr>
      <w:r>
        <w:t xml:space="preserve">ограничения установленной тепловой мощности </w:t>
      </w:r>
      <w:r w:rsidR="00500ACB">
        <w:t>на источниках</w:t>
      </w:r>
      <w:r w:rsidR="003D4F0C" w:rsidRPr="003D4F0C">
        <w:t>;</w:t>
      </w:r>
    </w:p>
    <w:p w14:paraId="029DE6DE" w14:textId="1A09CD17" w:rsidR="003D4F0C" w:rsidRPr="003D4F0C" w:rsidRDefault="003D4F0C" w:rsidP="007E5A9E">
      <w:pPr>
        <w:pStyle w:val="ac"/>
        <w:numPr>
          <w:ilvl w:val="0"/>
          <w:numId w:val="1"/>
        </w:numPr>
      </w:pPr>
      <w:r>
        <w:t>в</w:t>
      </w:r>
      <w:r w:rsidRPr="003D4F0C">
        <w:t>ысокие потери</w:t>
      </w:r>
      <w:r w:rsidR="00F01995">
        <w:t xml:space="preserve"> мощности</w:t>
      </w:r>
      <w:r w:rsidRPr="003D4F0C">
        <w:t xml:space="preserve"> в тепловых сетях, которые достигают </w:t>
      </w:r>
      <w:r w:rsidR="00F01995">
        <w:t xml:space="preserve">36 </w:t>
      </w:r>
      <w:r w:rsidRPr="003D4F0C">
        <w:t>%</w:t>
      </w:r>
      <w:r w:rsidR="00F01995">
        <w:t xml:space="preserve"> по отдельным системам теплоснабжения</w:t>
      </w:r>
      <w:r w:rsidRPr="003D4F0C">
        <w:t>.</w:t>
      </w:r>
    </w:p>
    <w:p w14:paraId="2B925CEC" w14:textId="62518C98" w:rsidR="00B2250F" w:rsidRPr="00B2250F" w:rsidRDefault="00B2250F" w:rsidP="00B2250F">
      <w:pPr>
        <w:pStyle w:val="a0"/>
      </w:pPr>
      <w:r w:rsidRPr="00B2250F">
        <w:t>2. Значительный износ тепловых сетей (доля сетей со сроком сл</w:t>
      </w:r>
      <w:r w:rsidR="00433EE8">
        <w:t>ужбы более 25 лет составляет 41%</w:t>
      </w:r>
      <w:r w:rsidRPr="00B2250F">
        <w:t xml:space="preserve">). Доля потерь тепловой энергии в сетях </w:t>
      </w:r>
      <w:r w:rsidR="00311F2B">
        <w:t>в целом по поселению составляет 25</w:t>
      </w:r>
      <w:r w:rsidRPr="00B2250F">
        <w:t>%.</w:t>
      </w:r>
    </w:p>
    <w:p w14:paraId="290395B7" w14:textId="64E179B2" w:rsidR="00B2250F" w:rsidRPr="00B2250F" w:rsidRDefault="00014957" w:rsidP="00B2250F">
      <w:pPr>
        <w:pStyle w:val="a0"/>
      </w:pPr>
      <w:r>
        <w:t>3. </w:t>
      </w:r>
      <w:r w:rsidR="00B2250F" w:rsidRPr="00B2250F">
        <w:t>Фактические температурные графики тепловой сети не соответствуют расчетным. Фактический переход на пониженный температурный график ведет к возможному недоотпуску тепловой энергии потребителям.</w:t>
      </w:r>
    </w:p>
    <w:p w14:paraId="1A5C8044" w14:textId="77777777" w:rsidR="00B2250F" w:rsidRPr="00B2250F" w:rsidRDefault="00B2250F" w:rsidP="00B2250F">
      <w:pPr>
        <w:pStyle w:val="a0"/>
      </w:pPr>
    </w:p>
    <w:p w14:paraId="784D894F" w14:textId="77777777" w:rsidR="0080215E" w:rsidRDefault="0080215E" w:rsidP="006A3FBC">
      <w:pPr>
        <w:pStyle w:val="111"/>
      </w:pPr>
      <w:r>
        <w:lastRenderedPageBreak/>
        <w:t>Описание существующих проблем организации надежного теплоснабжения поселения, городского округа, города федерального значения (перечень причин, приводящих к снижению надежности теплоснабжения, включая проблемы в работе теплопотребляющих установок потребителей).</w:t>
      </w:r>
    </w:p>
    <w:p w14:paraId="4DDB64C4" w14:textId="2C410348" w:rsidR="0001470E" w:rsidRPr="00B51315" w:rsidRDefault="0001470E" w:rsidP="0001470E">
      <w:pPr>
        <w:pStyle w:val="a0"/>
      </w:pPr>
      <w:r>
        <w:t>А</w:t>
      </w:r>
      <w:r w:rsidRPr="00B51315">
        <w:t>варийных ситуаций</w:t>
      </w:r>
      <w:r>
        <w:t xml:space="preserve"> на источниках тепловой энергии и тепловых сетях</w:t>
      </w:r>
      <w:r w:rsidRPr="00B51315">
        <w:t xml:space="preserve"> за последние </w:t>
      </w:r>
      <w:r>
        <w:t>четыре</w:t>
      </w:r>
      <w:r w:rsidRPr="00B51315">
        <w:t xml:space="preserve"> года </w:t>
      </w:r>
      <w:r>
        <w:t xml:space="preserve">не выявлено. При этом необходимо отметить, что </w:t>
      </w:r>
      <w:r w:rsidR="002074BA">
        <w:t xml:space="preserve">41 </w:t>
      </w:r>
      <w:r>
        <w:t>% тепловых сетей выработал</w:t>
      </w:r>
      <w:r w:rsidR="00F60716">
        <w:t xml:space="preserve">и нормативный срок эксплуатации, на большей части источников </w:t>
      </w:r>
      <w:r w:rsidR="00A1122A">
        <w:t>тепловой энергии наблюдается дефицит установленной мощности.</w:t>
      </w:r>
    </w:p>
    <w:p w14:paraId="76D004BD" w14:textId="77777777" w:rsidR="0001470E" w:rsidRPr="0001470E" w:rsidRDefault="0001470E" w:rsidP="0001470E">
      <w:pPr>
        <w:pStyle w:val="a0"/>
      </w:pPr>
    </w:p>
    <w:p w14:paraId="784D8950" w14:textId="77777777" w:rsidR="0080215E" w:rsidRDefault="0080215E" w:rsidP="006A3FBC">
      <w:pPr>
        <w:pStyle w:val="111"/>
      </w:pPr>
      <w:r>
        <w:t>Описание существующих проблем развития систем теплоснабжения.</w:t>
      </w:r>
    </w:p>
    <w:p w14:paraId="45F715C1" w14:textId="221AE726" w:rsidR="00A1122A" w:rsidRDefault="00A1122A" w:rsidP="00A1122A">
      <w:pPr>
        <w:pStyle w:val="a0"/>
      </w:pPr>
      <w:r>
        <w:t>С</w:t>
      </w:r>
      <w:r w:rsidRPr="0002718B">
        <w:t>уществующ</w:t>
      </w:r>
      <w:r>
        <w:t>ие</w:t>
      </w:r>
      <w:r w:rsidRPr="0002718B">
        <w:t xml:space="preserve"> проблем</w:t>
      </w:r>
      <w:r>
        <w:t>ы</w:t>
      </w:r>
      <w:r w:rsidRPr="0002718B">
        <w:t xml:space="preserve"> развития систем теплоснабжения</w:t>
      </w:r>
      <w:r>
        <w:t xml:space="preserve"> определяются наличием дефицита установленной мощности на источниках тепловой энергии.</w:t>
      </w:r>
    </w:p>
    <w:p w14:paraId="41E8FC11" w14:textId="77777777" w:rsidR="00A1122A" w:rsidRPr="00A1122A" w:rsidRDefault="00A1122A" w:rsidP="00A1122A">
      <w:pPr>
        <w:pStyle w:val="a0"/>
      </w:pPr>
    </w:p>
    <w:p w14:paraId="784D8951" w14:textId="77777777" w:rsidR="0080215E" w:rsidRDefault="0080215E" w:rsidP="006A3FBC">
      <w:pPr>
        <w:pStyle w:val="111"/>
      </w:pPr>
      <w:r>
        <w:t>Описание существующих проблем надежного и эффективного снабжения топливом действующих систем теплоснабжения.</w:t>
      </w:r>
    </w:p>
    <w:p w14:paraId="3A65CAB5" w14:textId="6E1E669B" w:rsidR="00A1122A" w:rsidRDefault="00A1122A" w:rsidP="00A1122A">
      <w:pPr>
        <w:pStyle w:val="a0"/>
      </w:pPr>
      <w:r w:rsidRPr="00C9148B">
        <w:t>Существующих проблем в части надежного и эффективного снабжения топливом действующих систем теплоснабжения не выявлено.</w:t>
      </w:r>
    </w:p>
    <w:p w14:paraId="532AF69B" w14:textId="77777777" w:rsidR="00A1122A" w:rsidRPr="00A1122A" w:rsidRDefault="00A1122A" w:rsidP="00A1122A">
      <w:pPr>
        <w:pStyle w:val="a0"/>
      </w:pPr>
    </w:p>
    <w:p w14:paraId="784D8952" w14:textId="77777777" w:rsidR="0080215E" w:rsidRDefault="0080215E" w:rsidP="006A3FBC">
      <w:pPr>
        <w:pStyle w:val="111"/>
      </w:pPr>
      <w:r>
        <w:t>Анализ предписаний надзорных органов об устранении нарушений, влияющих на безопасность и надежность системы теплоснабжения.</w:t>
      </w:r>
    </w:p>
    <w:p w14:paraId="70B01584" w14:textId="13ED56E3" w:rsidR="00BD4CCC" w:rsidRPr="00BD4CCC" w:rsidRDefault="00A1122A" w:rsidP="00BD4CCC">
      <w:pPr>
        <w:pStyle w:val="a0"/>
      </w:pPr>
      <w:r>
        <w:t>П</w:t>
      </w:r>
      <w:r w:rsidRPr="00D40E32">
        <w:t>редписаний надзорных органов об устранении нарушений, влияющих на безопасность и надежность системы теплоснабжения</w:t>
      </w:r>
      <w:r>
        <w:t xml:space="preserve"> не выявлено.</w:t>
      </w:r>
      <w:r w:rsidR="00F60716">
        <w:br w:type="page"/>
      </w:r>
    </w:p>
    <w:p w14:paraId="784D8953" w14:textId="77777777" w:rsidR="0080215E" w:rsidRDefault="0080215E" w:rsidP="006A3FBC">
      <w:pPr>
        <w:pStyle w:val="1"/>
      </w:pPr>
      <w:bookmarkStart w:id="75" w:name="_Toc531253031"/>
      <w:r>
        <w:lastRenderedPageBreak/>
        <w:t>Существующее и перспективное потребление тепловой</w:t>
      </w:r>
      <w:r w:rsidR="006A3FBC">
        <w:t xml:space="preserve"> энергии на цели теплоснабжения.</w:t>
      </w:r>
      <w:bookmarkEnd w:id="75"/>
    </w:p>
    <w:p w14:paraId="784D8954" w14:textId="77777777" w:rsidR="0080215E" w:rsidRDefault="0080215E" w:rsidP="006A3FBC">
      <w:pPr>
        <w:pStyle w:val="11"/>
      </w:pPr>
      <w:r>
        <w:t>Данные базового уровня потребления тепла на цели теплоснабжения.</w:t>
      </w:r>
    </w:p>
    <w:p w14:paraId="01E6A5FC" w14:textId="53CE3659" w:rsidR="00BD4CCC" w:rsidRDefault="00BD4CCC" w:rsidP="00BD4CCC">
      <w:pPr>
        <w:pStyle w:val="a0"/>
      </w:pPr>
    </w:p>
    <w:p w14:paraId="46D4343C" w14:textId="0EA1D3D6" w:rsidR="00BD4CCC" w:rsidRDefault="00DF5333" w:rsidP="00BD4CCC">
      <w:pPr>
        <w:pStyle w:val="a0"/>
      </w:pPr>
      <w:r w:rsidRPr="00DF5333">
        <w:t xml:space="preserve">Сводные данные потребности в </w:t>
      </w:r>
      <w:r w:rsidR="00BD4CCC" w:rsidRPr="00AD187A">
        <w:t xml:space="preserve">тепловой </w:t>
      </w:r>
      <w:r w:rsidRPr="00DF5333">
        <w:t>мощности на цели теплоснабжения по договорным обязательствам на 01.01.2018 г.</w:t>
      </w:r>
      <w:r w:rsidR="00BD4CCC" w:rsidRPr="00AD187A">
        <w:t xml:space="preserve"> при расчетных температурах наружного воздуха приведены в таблице </w:t>
      </w:r>
      <w:r w:rsidR="00BD4CCC">
        <w:fldChar w:fldCharType="begin"/>
      </w:r>
      <w:r w:rsidR="00BD4CCC">
        <w:instrText xml:space="preserve"> REF _Ref524595606 \h </w:instrText>
      </w:r>
      <w:r w:rsidR="00BD4CCC">
        <w:fldChar w:fldCharType="separate"/>
      </w:r>
      <w:r w:rsidR="003C1E33">
        <w:rPr>
          <w:noProof/>
        </w:rPr>
        <w:t>37</w:t>
      </w:r>
      <w:r w:rsidR="00BD4CCC">
        <w:fldChar w:fldCharType="end"/>
      </w:r>
      <w:r w:rsidR="00BD4CCC" w:rsidRPr="00AD187A">
        <w:t>.</w:t>
      </w:r>
    </w:p>
    <w:p w14:paraId="55E4ADC6" w14:textId="77777777" w:rsidR="00BD4CCC" w:rsidRPr="00AD187A" w:rsidRDefault="00BD4CCC" w:rsidP="00BD4CCC"/>
    <w:p w14:paraId="40EB65D0" w14:textId="727C9C38" w:rsidR="00BD4CCC" w:rsidRDefault="00BD4CCC" w:rsidP="00BD4CCC">
      <w:r w:rsidRPr="00AD187A">
        <w:t xml:space="preserve">Таблица </w:t>
      </w:r>
      <w:r w:rsidRPr="005E7583">
        <w:fldChar w:fldCharType="begin"/>
      </w:r>
      <w:r>
        <w:instrText xml:space="preserve"> SEQ Таблица \* ARABIC </w:instrText>
      </w:r>
      <w:r w:rsidRPr="005E7583">
        <w:fldChar w:fldCharType="separate"/>
      </w:r>
      <w:bookmarkStart w:id="76" w:name="_Ref524595606"/>
      <w:r w:rsidR="003C1E33">
        <w:rPr>
          <w:noProof/>
        </w:rPr>
        <w:t>37</w:t>
      </w:r>
      <w:bookmarkEnd w:id="76"/>
      <w:r w:rsidRPr="005E7583">
        <w:fldChar w:fldCharType="end"/>
      </w:r>
      <w:r w:rsidRPr="00AD187A">
        <w:t xml:space="preserve"> – </w:t>
      </w:r>
      <w:r w:rsidR="00DF5333" w:rsidRPr="00DF5333">
        <w:t>Сводные данные потребности в тепловой мощности на цели тепл</w:t>
      </w:r>
      <w:r w:rsidR="00DF5333" w:rsidRPr="00DF5333">
        <w:t>о</w:t>
      </w:r>
      <w:r w:rsidR="00DF5333" w:rsidRPr="00DF5333">
        <w:t>снабжения по договорным обязательствам на 01.01.2018 г. при расчетных темп</w:t>
      </w:r>
      <w:r w:rsidR="00DF5333" w:rsidRPr="00DF5333">
        <w:t>е</w:t>
      </w:r>
      <w:r w:rsidR="00DF5333" w:rsidRPr="00DF5333">
        <w:t>ратурах наружного воздуха</w:t>
      </w:r>
    </w:p>
    <w:tbl>
      <w:tblPr>
        <w:tblStyle w:val="af0"/>
        <w:tblpPr w:leftFromText="180" w:rightFromText="180" w:vertAnchor="text" w:horzAnchor="margin" w:tblpY="-33"/>
        <w:tblW w:w="5000" w:type="pct"/>
        <w:tblLook w:val="04A0" w:firstRow="1" w:lastRow="0" w:firstColumn="1" w:lastColumn="0" w:noHBand="0" w:noVBand="1"/>
      </w:tblPr>
      <w:tblGrid>
        <w:gridCol w:w="2144"/>
        <w:gridCol w:w="2215"/>
        <w:gridCol w:w="1301"/>
        <w:gridCol w:w="1982"/>
        <w:gridCol w:w="1769"/>
      </w:tblGrid>
      <w:tr w:rsidR="00BD4CCC" w:rsidRPr="000D2B2F" w14:paraId="6DD33DF6" w14:textId="77777777" w:rsidTr="007E4AFD">
        <w:trPr>
          <w:trHeight w:val="771"/>
        </w:trPr>
        <w:tc>
          <w:tcPr>
            <w:tcW w:w="1139" w:type="pct"/>
            <w:hideMark/>
          </w:tcPr>
          <w:p w14:paraId="09F1D41B" w14:textId="77777777" w:rsidR="00BD4CCC" w:rsidRPr="00BD4CCC" w:rsidRDefault="00BD4CCC" w:rsidP="00BD4CCC">
            <w:pPr>
              <w:pStyle w:val="103"/>
            </w:pPr>
            <w:r w:rsidRPr="00AD187A">
              <w:t>Состав муниципал</w:t>
            </w:r>
            <w:r w:rsidRPr="00AD187A">
              <w:t>ь</w:t>
            </w:r>
            <w:r w:rsidRPr="00AD187A">
              <w:t>ного района</w:t>
            </w:r>
          </w:p>
        </w:tc>
        <w:tc>
          <w:tcPr>
            <w:tcW w:w="1177" w:type="pct"/>
            <w:hideMark/>
          </w:tcPr>
          <w:p w14:paraId="1D62D246" w14:textId="77777777" w:rsidR="00BD4CCC" w:rsidRPr="00BD4CCC" w:rsidRDefault="00BD4CCC" w:rsidP="00BD4CCC">
            <w:pPr>
              <w:pStyle w:val="103"/>
            </w:pPr>
            <w:r w:rsidRPr="00AD187A">
              <w:t>Перечень населенных пунктов в которых осуществляется це</w:t>
            </w:r>
            <w:r w:rsidRPr="00AD187A">
              <w:t>н</w:t>
            </w:r>
            <w:r w:rsidRPr="00AD187A">
              <w:t>трализованное тепл</w:t>
            </w:r>
            <w:r w:rsidRPr="00AD187A">
              <w:t>о</w:t>
            </w:r>
            <w:r w:rsidRPr="00AD187A">
              <w:t>снабжение</w:t>
            </w:r>
          </w:p>
        </w:tc>
        <w:tc>
          <w:tcPr>
            <w:tcW w:w="691" w:type="pct"/>
            <w:hideMark/>
          </w:tcPr>
          <w:p w14:paraId="73297F53" w14:textId="77777777" w:rsidR="00BD4CCC" w:rsidRPr="00BD4CCC" w:rsidRDefault="00BD4CCC" w:rsidP="00BD4CCC">
            <w:pPr>
              <w:pStyle w:val="103"/>
            </w:pPr>
            <w:r w:rsidRPr="00AD187A">
              <w:t>Количество источников тепловой энергии, ед.</w:t>
            </w:r>
          </w:p>
        </w:tc>
        <w:tc>
          <w:tcPr>
            <w:tcW w:w="1053" w:type="pct"/>
            <w:hideMark/>
          </w:tcPr>
          <w:p w14:paraId="1A068053" w14:textId="77777777" w:rsidR="00BD4CCC" w:rsidRPr="00BD4CCC" w:rsidRDefault="00BD4CCC" w:rsidP="00BD4CCC">
            <w:pPr>
              <w:pStyle w:val="103"/>
            </w:pPr>
            <w:r w:rsidRPr="00AD187A">
              <w:t>Эксплуатационная ответственность</w:t>
            </w:r>
          </w:p>
        </w:tc>
        <w:tc>
          <w:tcPr>
            <w:tcW w:w="940" w:type="pct"/>
            <w:hideMark/>
          </w:tcPr>
          <w:p w14:paraId="0675BCA8" w14:textId="77777777" w:rsidR="00BD4CCC" w:rsidRPr="00BD4CCC" w:rsidRDefault="00BD4CCC" w:rsidP="00BD4CCC">
            <w:pPr>
              <w:pStyle w:val="103"/>
            </w:pPr>
            <w:r w:rsidRPr="00AD187A">
              <w:t>Общая присоед</w:t>
            </w:r>
            <w:r w:rsidRPr="00AD187A">
              <w:t>и</w:t>
            </w:r>
            <w:r w:rsidRPr="00AD187A">
              <w:t>ненная мощность источников, Гкал/ч</w:t>
            </w:r>
          </w:p>
        </w:tc>
      </w:tr>
      <w:tr w:rsidR="00BD4CCC" w:rsidRPr="000D2B2F" w14:paraId="3DA9BC4D" w14:textId="77777777" w:rsidTr="007E4AFD">
        <w:trPr>
          <w:trHeight w:val="295"/>
        </w:trPr>
        <w:tc>
          <w:tcPr>
            <w:tcW w:w="1139" w:type="pct"/>
            <w:vMerge w:val="restart"/>
          </w:tcPr>
          <w:p w14:paraId="5BFD0AC4" w14:textId="77777777" w:rsidR="00BD4CCC" w:rsidRPr="00BD4CCC" w:rsidRDefault="00BD4CCC" w:rsidP="00BD4CCC">
            <w:pPr>
              <w:pStyle w:val="103"/>
            </w:pPr>
            <w:r w:rsidRPr="00AD187A">
              <w:t>Архангельское сел</w:t>
            </w:r>
            <w:r w:rsidRPr="00AD187A">
              <w:t>ь</w:t>
            </w:r>
            <w:r w:rsidRPr="00AD187A">
              <w:t>ское поселение</w:t>
            </w:r>
          </w:p>
        </w:tc>
        <w:tc>
          <w:tcPr>
            <w:tcW w:w="1177" w:type="pct"/>
          </w:tcPr>
          <w:p w14:paraId="1592D98C" w14:textId="77777777" w:rsidR="00BD4CCC" w:rsidRPr="00BD4CCC" w:rsidRDefault="00BD4CCC" w:rsidP="00BD4CCC">
            <w:pPr>
              <w:pStyle w:val="103"/>
            </w:pPr>
            <w:r w:rsidRPr="00AD187A">
              <w:t>ст. Архангельская</w:t>
            </w:r>
          </w:p>
        </w:tc>
        <w:tc>
          <w:tcPr>
            <w:tcW w:w="691" w:type="pct"/>
          </w:tcPr>
          <w:p w14:paraId="3DB08941" w14:textId="77777777" w:rsidR="00BD4CCC" w:rsidRPr="00BD4CCC" w:rsidRDefault="00BD4CCC" w:rsidP="00BD4CCC">
            <w:pPr>
              <w:pStyle w:val="103"/>
            </w:pPr>
            <w:r w:rsidRPr="00AD187A">
              <w:t>3</w:t>
            </w:r>
          </w:p>
        </w:tc>
        <w:tc>
          <w:tcPr>
            <w:tcW w:w="1053" w:type="pct"/>
            <w:vMerge w:val="restart"/>
          </w:tcPr>
          <w:p w14:paraId="388E61B3" w14:textId="77777777" w:rsidR="00BD4CCC" w:rsidRPr="00BD4CCC" w:rsidRDefault="00BD4CCC" w:rsidP="00BD4CCC">
            <w:pPr>
              <w:pStyle w:val="103"/>
            </w:pPr>
            <w:r w:rsidRPr="00AD187A">
              <w:t>МУП ТГП ТР «Тих</w:t>
            </w:r>
            <w:r w:rsidRPr="00AD187A">
              <w:t>о</w:t>
            </w:r>
            <w:r w:rsidRPr="00AD187A">
              <w:t>рецктепло»</w:t>
            </w:r>
          </w:p>
        </w:tc>
        <w:tc>
          <w:tcPr>
            <w:tcW w:w="940" w:type="pct"/>
          </w:tcPr>
          <w:p w14:paraId="4946D6C2" w14:textId="77777777" w:rsidR="00BD4CCC" w:rsidRPr="00BD4CCC" w:rsidRDefault="00BD4CCC" w:rsidP="00BD4CCC">
            <w:pPr>
              <w:pStyle w:val="103"/>
            </w:pPr>
            <w:r w:rsidRPr="00AD187A">
              <w:t>1,78</w:t>
            </w:r>
          </w:p>
        </w:tc>
      </w:tr>
      <w:tr w:rsidR="00BD4CCC" w:rsidRPr="000D2B2F" w14:paraId="774F9F5F" w14:textId="77777777" w:rsidTr="007E4AFD">
        <w:trPr>
          <w:trHeight w:val="295"/>
        </w:trPr>
        <w:tc>
          <w:tcPr>
            <w:tcW w:w="1139" w:type="pct"/>
            <w:vMerge/>
          </w:tcPr>
          <w:p w14:paraId="33A9980F" w14:textId="77777777" w:rsidR="00BD4CCC" w:rsidRPr="00AD187A" w:rsidRDefault="00BD4CCC" w:rsidP="00BD4CCC">
            <w:pPr>
              <w:pStyle w:val="103"/>
            </w:pPr>
          </w:p>
        </w:tc>
        <w:tc>
          <w:tcPr>
            <w:tcW w:w="1177" w:type="pct"/>
          </w:tcPr>
          <w:p w14:paraId="0C3B593C" w14:textId="77777777" w:rsidR="00BD4CCC" w:rsidRPr="00BD4CCC" w:rsidRDefault="00BD4CCC" w:rsidP="00BD4CCC">
            <w:pPr>
              <w:pStyle w:val="103"/>
            </w:pPr>
            <w:r w:rsidRPr="00AD187A">
              <w:t>п. Малороссийский</w:t>
            </w:r>
          </w:p>
        </w:tc>
        <w:tc>
          <w:tcPr>
            <w:tcW w:w="691" w:type="pct"/>
          </w:tcPr>
          <w:p w14:paraId="5BDB07D8" w14:textId="77777777" w:rsidR="00BD4CCC" w:rsidRPr="00BD4CCC" w:rsidRDefault="00BD4CCC" w:rsidP="00BD4CCC">
            <w:pPr>
              <w:pStyle w:val="103"/>
            </w:pPr>
            <w:r w:rsidRPr="00AD187A">
              <w:t>1</w:t>
            </w:r>
          </w:p>
        </w:tc>
        <w:tc>
          <w:tcPr>
            <w:tcW w:w="1053" w:type="pct"/>
            <w:vMerge/>
          </w:tcPr>
          <w:p w14:paraId="7CC8DA62" w14:textId="77777777" w:rsidR="00BD4CCC" w:rsidRPr="00AD187A" w:rsidRDefault="00BD4CCC" w:rsidP="00BD4CCC">
            <w:pPr>
              <w:pStyle w:val="103"/>
            </w:pPr>
          </w:p>
        </w:tc>
        <w:tc>
          <w:tcPr>
            <w:tcW w:w="940" w:type="pct"/>
          </w:tcPr>
          <w:p w14:paraId="406ED78A" w14:textId="77777777" w:rsidR="00BD4CCC" w:rsidRPr="00BD4CCC" w:rsidRDefault="00BD4CCC" w:rsidP="00BD4CCC">
            <w:pPr>
              <w:pStyle w:val="103"/>
            </w:pPr>
            <w:r w:rsidRPr="00AD187A">
              <w:t>1,83</w:t>
            </w:r>
          </w:p>
        </w:tc>
      </w:tr>
    </w:tbl>
    <w:p w14:paraId="0CE1834F" w14:textId="77777777" w:rsidR="00BD4CCC" w:rsidRPr="00BD4CCC" w:rsidRDefault="00BD4CCC" w:rsidP="00BD4CCC">
      <w:pPr>
        <w:pStyle w:val="a0"/>
      </w:pPr>
    </w:p>
    <w:p w14:paraId="784D8955" w14:textId="77777777" w:rsidR="0080215E" w:rsidRDefault="0080215E" w:rsidP="006A3FBC">
      <w:pPr>
        <w:pStyle w:val="11"/>
      </w:pPr>
      <w:r>
        <w:t>Прогнозы приростов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 на каждом этапе.</w:t>
      </w:r>
    </w:p>
    <w:p w14:paraId="262BCE7D" w14:textId="213A4537" w:rsidR="00BD4CCC" w:rsidRDefault="00BD4CCC" w:rsidP="00BD4CCC">
      <w:pPr>
        <w:pStyle w:val="a0"/>
      </w:pPr>
    </w:p>
    <w:p w14:paraId="57DD5D57" w14:textId="5CF1C509" w:rsidR="00BD4CCC" w:rsidRDefault="00BD4CCC" w:rsidP="00BD4CCC">
      <w:pPr>
        <w:pStyle w:val="a0"/>
      </w:pPr>
      <w:r w:rsidRPr="00AD187A">
        <w:t xml:space="preserve">Консолидированная база прогноза приростов площадей объектов капитального строительства в </w:t>
      </w:r>
      <w:r>
        <w:t>Архангельском СП</w:t>
      </w:r>
      <w:r w:rsidRPr="00AD187A">
        <w:t xml:space="preserve"> </w:t>
      </w:r>
      <w:r>
        <w:t>сформирована</w:t>
      </w:r>
      <w:r w:rsidRPr="00AD187A">
        <w:t xml:space="preserve"> в соответствии с утвержденным Генеральным план</w:t>
      </w:r>
      <w:r>
        <w:t>ом</w:t>
      </w:r>
      <w:r w:rsidRPr="00AD187A">
        <w:t xml:space="preserve"> </w:t>
      </w:r>
      <w:r>
        <w:t>Архангельского сельского поселения</w:t>
      </w:r>
      <w:r w:rsidRPr="00AD187A">
        <w:t xml:space="preserve"> Тихорецк</w:t>
      </w:r>
      <w:r>
        <w:t>ого</w:t>
      </w:r>
      <w:r w:rsidRPr="00AD187A">
        <w:t xml:space="preserve"> район</w:t>
      </w:r>
      <w:r>
        <w:t>а</w:t>
      </w:r>
      <w:r w:rsidRPr="00AD187A">
        <w:t>, а также на основании технически</w:t>
      </w:r>
      <w:r>
        <w:t>х</w:t>
      </w:r>
      <w:r w:rsidRPr="00AD187A">
        <w:t xml:space="preserve"> услови</w:t>
      </w:r>
      <w:r>
        <w:t>й</w:t>
      </w:r>
      <w:r w:rsidRPr="00AD187A">
        <w:t xml:space="preserve"> на технологическое присоединение к системам теплоснабжения</w:t>
      </w:r>
      <w:r>
        <w:t>.</w:t>
      </w:r>
    </w:p>
    <w:p w14:paraId="726ED24D" w14:textId="0429E1C4" w:rsidR="00BD4CCC" w:rsidRPr="00AD187A" w:rsidRDefault="00BD4CCC" w:rsidP="00BD4CCC">
      <w:pPr>
        <w:pStyle w:val="a0"/>
      </w:pPr>
      <w:r w:rsidRPr="00AD187A">
        <w:t xml:space="preserve">Генеральный план Архангельского </w:t>
      </w:r>
      <w:r>
        <w:t>СП</w:t>
      </w:r>
      <w:r w:rsidRPr="00AD187A">
        <w:t xml:space="preserve"> утвержден решением Совета Архангельского </w:t>
      </w:r>
      <w:r>
        <w:t>СП Т</w:t>
      </w:r>
      <w:r w:rsidRPr="00AD187A">
        <w:t>ихорецкого района от 12</w:t>
      </w:r>
      <w:r>
        <w:t>.11.</w:t>
      </w:r>
      <w:r w:rsidRPr="00AD187A">
        <w:t xml:space="preserve">2010 №75 (с изменениями от 29 </w:t>
      </w:r>
      <w:r w:rsidRPr="00AD187A">
        <w:lastRenderedPageBreak/>
        <w:t>июня 2017 года №339).</w:t>
      </w:r>
      <w:r>
        <w:t xml:space="preserve"> </w:t>
      </w:r>
      <w:r w:rsidRPr="00AD187A">
        <w:t xml:space="preserve">Расчетным сроком реализации </w:t>
      </w:r>
      <w:r>
        <w:t>Г</w:t>
      </w:r>
      <w:r w:rsidRPr="00AD187A">
        <w:t>енерального плана является начало 2036 года.</w:t>
      </w:r>
    </w:p>
    <w:p w14:paraId="2086CB7C" w14:textId="0D17DC58" w:rsidR="00BD4CCC" w:rsidRPr="00AD187A" w:rsidRDefault="00BD4CCC" w:rsidP="00BD4CCC">
      <w:pPr>
        <w:pStyle w:val="a0"/>
      </w:pPr>
      <w:r w:rsidRPr="00AD187A">
        <w:t xml:space="preserve">Одной из основных задач развития Архангельского </w:t>
      </w:r>
      <w:r>
        <w:t>СП</w:t>
      </w:r>
      <w:r w:rsidRPr="00AD187A">
        <w:t xml:space="preserve"> является повышение уровня жизни населения, улучшение условий его проживания. Проектная численность населения на расчетный срок определена в размере 10,77 тыс. человек.</w:t>
      </w:r>
    </w:p>
    <w:p w14:paraId="6E392318" w14:textId="514DE105" w:rsidR="00BD4CCC" w:rsidRPr="00AD187A" w:rsidRDefault="00BD4CCC" w:rsidP="00BD4CCC">
      <w:pPr>
        <w:pStyle w:val="a0"/>
      </w:pPr>
      <w:r w:rsidRPr="00AD187A">
        <w:t>Согласно перспективным показателям Генеральн</w:t>
      </w:r>
      <w:r>
        <w:t>ого</w:t>
      </w:r>
      <w:r w:rsidRPr="00AD187A">
        <w:t xml:space="preserve"> план</w:t>
      </w:r>
      <w:r>
        <w:t>а,</w:t>
      </w:r>
      <w:r w:rsidRPr="00AD187A">
        <w:t xml:space="preserve"> жилищная обеспеченность на одного жителя поселения к концу расчетного срока должна составить 25 м</w:t>
      </w:r>
      <w:r w:rsidRPr="00AD187A">
        <w:rPr>
          <w:rStyle w:val="aff2"/>
        </w:rPr>
        <w:t>2</w:t>
      </w:r>
      <w:r w:rsidRPr="00AD187A">
        <w:t>/чел., в связи с чем в населенных пунктах предусматривается формирование новых зон застройки индивидуальными жилыми домами.</w:t>
      </w:r>
    </w:p>
    <w:p w14:paraId="210441C3" w14:textId="31F6935A" w:rsidR="00BD4CCC" w:rsidRPr="00AD187A" w:rsidRDefault="00BD4CCC" w:rsidP="00BD4CCC">
      <w:pPr>
        <w:pStyle w:val="a0"/>
      </w:pPr>
      <w:r w:rsidRPr="00AD187A">
        <w:t>Согласно Генерал</w:t>
      </w:r>
      <w:r>
        <w:t>ьному</w:t>
      </w:r>
      <w:r w:rsidRPr="00AD187A">
        <w:t xml:space="preserve"> план</w:t>
      </w:r>
      <w:r>
        <w:t>у</w:t>
      </w:r>
      <w:r w:rsidRPr="00AD187A">
        <w:t>, общий объем жилищного фонда к концу расчетного срока составит 269,3 тыс. м</w:t>
      </w:r>
      <w:r w:rsidRPr="00AD187A">
        <w:rPr>
          <w:rStyle w:val="aff2"/>
        </w:rPr>
        <w:t>2</w:t>
      </w:r>
      <w:r w:rsidRPr="00AD187A">
        <w:t xml:space="preserve"> общей площади. Объем нового жилищного строительства составит 46,4 тыс. м</w:t>
      </w:r>
      <w:r w:rsidRPr="00AD187A">
        <w:rPr>
          <w:rStyle w:val="aff2"/>
        </w:rPr>
        <w:t>2</w:t>
      </w:r>
      <w:r w:rsidRPr="00AD187A">
        <w:t xml:space="preserve"> общей площади.</w:t>
      </w:r>
    </w:p>
    <w:p w14:paraId="3B5B9B00" w14:textId="35098BDC" w:rsidR="00BD4CCC" w:rsidRPr="00AD187A" w:rsidRDefault="00BD4CCC" w:rsidP="00BD4CCC">
      <w:pPr>
        <w:pStyle w:val="a0"/>
      </w:pPr>
      <w:r w:rsidRPr="00AD187A">
        <w:t xml:space="preserve">Утвержденные проекты планировки территории (с информацией о перспективном строительстве объектов жилого, общественно-делового и промышленного назначения), разрешения на строительство в Архангельском </w:t>
      </w:r>
      <w:r>
        <w:t>СП</w:t>
      </w:r>
      <w:r w:rsidRPr="00AD187A">
        <w:t xml:space="preserve"> отсутствуют. </w:t>
      </w:r>
    </w:p>
    <w:p w14:paraId="44561B94" w14:textId="53573E67" w:rsidR="00BD4CCC" w:rsidRPr="00AD187A" w:rsidRDefault="00BD4CCC" w:rsidP="00BD4CCC">
      <w:pPr>
        <w:pStyle w:val="a0"/>
      </w:pPr>
      <w:r w:rsidRPr="00AD187A">
        <w:t xml:space="preserve">Технико-экономические показатели развития жилищного фонда Архангельского </w:t>
      </w:r>
      <w:r>
        <w:t>СП</w:t>
      </w:r>
      <w:r w:rsidRPr="00AD187A">
        <w:t xml:space="preserve"> представлены в таблице </w:t>
      </w:r>
      <w:r>
        <w:fldChar w:fldCharType="begin"/>
      </w:r>
      <w:r>
        <w:instrText xml:space="preserve"> REF _Ref524602455 \h </w:instrText>
      </w:r>
      <w:r>
        <w:fldChar w:fldCharType="separate"/>
      </w:r>
      <w:r w:rsidR="003C1E33">
        <w:rPr>
          <w:noProof/>
        </w:rPr>
        <w:t>38</w:t>
      </w:r>
      <w:r>
        <w:fldChar w:fldCharType="end"/>
      </w:r>
      <w:r w:rsidRPr="00AD187A">
        <w:t>.</w:t>
      </w:r>
    </w:p>
    <w:p w14:paraId="366CC8AB" w14:textId="77777777" w:rsidR="00BD4CCC" w:rsidRPr="00AD187A" w:rsidRDefault="00BD4CCC" w:rsidP="00BD4CCC">
      <w:pPr>
        <w:pStyle w:val="a0"/>
      </w:pPr>
    </w:p>
    <w:p w14:paraId="065B220A" w14:textId="77A68990" w:rsidR="00BD4CCC" w:rsidRPr="00AD187A" w:rsidRDefault="00BD4CCC" w:rsidP="00BD4CCC">
      <w:r w:rsidRPr="00AD187A">
        <w:t xml:space="preserve">Таблица </w:t>
      </w:r>
      <w:r w:rsidRPr="00BD4CCC">
        <w:fldChar w:fldCharType="begin"/>
      </w:r>
      <w:r>
        <w:instrText xml:space="preserve"> SEQ Таблица \* ARABIC </w:instrText>
      </w:r>
      <w:r w:rsidRPr="00BD4CCC">
        <w:fldChar w:fldCharType="separate"/>
      </w:r>
      <w:bookmarkStart w:id="77" w:name="_Ref524602455"/>
      <w:r w:rsidR="003C1E33">
        <w:rPr>
          <w:noProof/>
        </w:rPr>
        <w:t>38</w:t>
      </w:r>
      <w:bookmarkEnd w:id="77"/>
      <w:r w:rsidRPr="00BD4CCC">
        <w:fldChar w:fldCharType="end"/>
      </w:r>
      <w:r w:rsidRPr="00AD187A">
        <w:t xml:space="preserve"> – Технико-экономические показатели развития жилищного фонда А</w:t>
      </w:r>
      <w:r w:rsidRPr="00AD187A">
        <w:t>р</w:t>
      </w:r>
      <w:r w:rsidRPr="00AD187A">
        <w:t xml:space="preserve">хангельского </w:t>
      </w:r>
      <w:r>
        <w:t>СП</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7"/>
        <w:gridCol w:w="4545"/>
        <w:gridCol w:w="859"/>
        <w:gridCol w:w="861"/>
        <w:gridCol w:w="859"/>
      </w:tblGrid>
      <w:tr w:rsidR="00BD4CCC" w:rsidRPr="00BB3CA8" w14:paraId="04CC99D5" w14:textId="77777777" w:rsidTr="00555AE4">
        <w:trPr>
          <w:trHeight w:val="600"/>
        </w:trPr>
        <w:tc>
          <w:tcPr>
            <w:tcW w:w="1278" w:type="pct"/>
            <w:shd w:val="clear" w:color="auto" w:fill="auto"/>
            <w:noWrap/>
            <w:vAlign w:val="center"/>
            <w:hideMark/>
          </w:tcPr>
          <w:p w14:paraId="71358BE8" w14:textId="77777777" w:rsidR="00BD4CCC" w:rsidRPr="00BD4CCC" w:rsidRDefault="00BD4CCC" w:rsidP="00BD4CCC">
            <w:pPr>
              <w:pStyle w:val="103"/>
            </w:pPr>
            <w:r w:rsidRPr="00AD187A">
              <w:t>Населенный пункт</w:t>
            </w:r>
          </w:p>
        </w:tc>
        <w:tc>
          <w:tcPr>
            <w:tcW w:w="2374" w:type="pct"/>
            <w:shd w:val="clear" w:color="auto" w:fill="auto"/>
            <w:noWrap/>
            <w:vAlign w:val="center"/>
            <w:hideMark/>
          </w:tcPr>
          <w:p w14:paraId="2E453EEA" w14:textId="77777777" w:rsidR="00BD4CCC" w:rsidRPr="00BD4CCC" w:rsidRDefault="00BD4CCC" w:rsidP="00BD4CCC">
            <w:pPr>
              <w:pStyle w:val="103"/>
            </w:pPr>
            <w:r w:rsidRPr="00AD187A">
              <w:t>Показатели</w:t>
            </w:r>
          </w:p>
        </w:tc>
        <w:tc>
          <w:tcPr>
            <w:tcW w:w="449" w:type="pct"/>
            <w:shd w:val="clear" w:color="auto" w:fill="auto"/>
            <w:noWrap/>
            <w:vAlign w:val="center"/>
            <w:hideMark/>
          </w:tcPr>
          <w:p w14:paraId="318B65C2" w14:textId="77777777" w:rsidR="00BD4CCC" w:rsidRPr="00BD4CCC" w:rsidRDefault="00BD4CCC" w:rsidP="00BD4CCC">
            <w:pPr>
              <w:pStyle w:val="103"/>
            </w:pPr>
            <w:r w:rsidRPr="00AD187A">
              <w:t>2016</w:t>
            </w:r>
          </w:p>
        </w:tc>
        <w:tc>
          <w:tcPr>
            <w:tcW w:w="450" w:type="pct"/>
            <w:shd w:val="clear" w:color="auto" w:fill="auto"/>
            <w:noWrap/>
            <w:vAlign w:val="center"/>
            <w:hideMark/>
          </w:tcPr>
          <w:p w14:paraId="4BCB99A5" w14:textId="77777777" w:rsidR="00BD4CCC" w:rsidRPr="00BD4CCC" w:rsidRDefault="00BD4CCC" w:rsidP="00BD4CCC">
            <w:pPr>
              <w:pStyle w:val="103"/>
            </w:pPr>
            <w:r w:rsidRPr="00AD187A">
              <w:t>2036</w:t>
            </w:r>
          </w:p>
        </w:tc>
        <w:tc>
          <w:tcPr>
            <w:tcW w:w="450" w:type="pct"/>
            <w:shd w:val="clear" w:color="auto" w:fill="auto"/>
            <w:vAlign w:val="center"/>
            <w:hideMark/>
          </w:tcPr>
          <w:p w14:paraId="5CD2246F" w14:textId="77777777" w:rsidR="00BD4CCC" w:rsidRPr="00BD4CCC" w:rsidRDefault="00BD4CCC" w:rsidP="00BD4CCC">
            <w:pPr>
              <w:pStyle w:val="103"/>
            </w:pPr>
            <w:r w:rsidRPr="00AD187A">
              <w:t>2016-2035 гг.</w:t>
            </w:r>
          </w:p>
        </w:tc>
      </w:tr>
      <w:tr w:rsidR="00BD4CCC" w:rsidRPr="00BB3CA8" w14:paraId="3C361046" w14:textId="77777777" w:rsidTr="00555AE4">
        <w:trPr>
          <w:trHeight w:val="300"/>
        </w:trPr>
        <w:tc>
          <w:tcPr>
            <w:tcW w:w="1278" w:type="pct"/>
            <w:vMerge w:val="restart"/>
            <w:shd w:val="clear" w:color="auto" w:fill="auto"/>
            <w:noWrap/>
            <w:vAlign w:val="center"/>
            <w:hideMark/>
          </w:tcPr>
          <w:p w14:paraId="38363C3F" w14:textId="77777777" w:rsidR="00BD4CCC" w:rsidRPr="00BD4CCC" w:rsidRDefault="00BD4CCC" w:rsidP="00BD4CCC">
            <w:pPr>
              <w:pStyle w:val="103"/>
            </w:pPr>
            <w:r w:rsidRPr="00AD187A">
              <w:t>Архангельское СП</w:t>
            </w:r>
          </w:p>
        </w:tc>
        <w:tc>
          <w:tcPr>
            <w:tcW w:w="2374" w:type="pct"/>
            <w:shd w:val="clear" w:color="auto" w:fill="auto"/>
            <w:noWrap/>
            <w:vAlign w:val="center"/>
            <w:hideMark/>
          </w:tcPr>
          <w:p w14:paraId="13B21BC0" w14:textId="77777777" w:rsidR="00BD4CCC" w:rsidRPr="00BD4CCC" w:rsidRDefault="00BD4CCC" w:rsidP="00BD4CCC">
            <w:pPr>
              <w:pStyle w:val="103"/>
            </w:pPr>
            <w:r w:rsidRPr="00AD187A">
              <w:t>Численность населения, тыс. чел.</w:t>
            </w:r>
          </w:p>
        </w:tc>
        <w:tc>
          <w:tcPr>
            <w:tcW w:w="449" w:type="pct"/>
            <w:shd w:val="clear" w:color="auto" w:fill="auto"/>
            <w:noWrap/>
            <w:vAlign w:val="center"/>
            <w:hideMark/>
          </w:tcPr>
          <w:p w14:paraId="32DF4694" w14:textId="77777777" w:rsidR="00BD4CCC" w:rsidRPr="00BD4CCC" w:rsidRDefault="00BD4CCC" w:rsidP="00BD4CCC">
            <w:pPr>
              <w:pStyle w:val="103"/>
            </w:pPr>
            <w:r w:rsidRPr="00AD187A">
              <w:t>10,56</w:t>
            </w:r>
          </w:p>
        </w:tc>
        <w:tc>
          <w:tcPr>
            <w:tcW w:w="450" w:type="pct"/>
            <w:shd w:val="clear" w:color="auto" w:fill="auto"/>
            <w:noWrap/>
            <w:vAlign w:val="center"/>
            <w:hideMark/>
          </w:tcPr>
          <w:p w14:paraId="3AA36D97" w14:textId="77777777" w:rsidR="00BD4CCC" w:rsidRPr="00BD4CCC" w:rsidRDefault="00BD4CCC" w:rsidP="00BD4CCC">
            <w:pPr>
              <w:pStyle w:val="103"/>
            </w:pPr>
            <w:r w:rsidRPr="00AD187A">
              <w:t>10,77</w:t>
            </w:r>
          </w:p>
        </w:tc>
        <w:tc>
          <w:tcPr>
            <w:tcW w:w="450" w:type="pct"/>
            <w:shd w:val="clear" w:color="auto" w:fill="auto"/>
            <w:noWrap/>
            <w:vAlign w:val="center"/>
            <w:hideMark/>
          </w:tcPr>
          <w:p w14:paraId="2AAFFAD2" w14:textId="77777777" w:rsidR="00BD4CCC" w:rsidRPr="00BD4CCC" w:rsidRDefault="00BD4CCC" w:rsidP="00BD4CCC">
            <w:pPr>
              <w:pStyle w:val="103"/>
            </w:pPr>
            <w:r w:rsidRPr="00AD187A">
              <w:t>0,21</w:t>
            </w:r>
          </w:p>
        </w:tc>
      </w:tr>
      <w:tr w:rsidR="00BD4CCC" w:rsidRPr="00BB3CA8" w14:paraId="525884D1" w14:textId="77777777" w:rsidTr="00555AE4">
        <w:trPr>
          <w:trHeight w:val="300"/>
        </w:trPr>
        <w:tc>
          <w:tcPr>
            <w:tcW w:w="1278" w:type="pct"/>
            <w:vMerge/>
            <w:shd w:val="clear" w:color="auto" w:fill="auto"/>
            <w:vAlign w:val="center"/>
            <w:hideMark/>
          </w:tcPr>
          <w:p w14:paraId="011B19F0" w14:textId="77777777" w:rsidR="00BD4CCC" w:rsidRPr="00AD187A" w:rsidRDefault="00BD4CCC" w:rsidP="00BD4CCC">
            <w:pPr>
              <w:pStyle w:val="103"/>
            </w:pPr>
          </w:p>
        </w:tc>
        <w:tc>
          <w:tcPr>
            <w:tcW w:w="2374" w:type="pct"/>
            <w:shd w:val="clear" w:color="auto" w:fill="auto"/>
            <w:noWrap/>
            <w:vAlign w:val="center"/>
            <w:hideMark/>
          </w:tcPr>
          <w:p w14:paraId="07BEAAC3" w14:textId="77777777" w:rsidR="00BD4CCC" w:rsidRPr="00BD4CCC" w:rsidRDefault="00BD4CCC" w:rsidP="00BD4CCC">
            <w:pPr>
              <w:pStyle w:val="103"/>
            </w:pPr>
            <w:r w:rsidRPr="00AD187A">
              <w:t>Площадь жилищного фонда, тыс. кв.м.</w:t>
            </w:r>
          </w:p>
        </w:tc>
        <w:tc>
          <w:tcPr>
            <w:tcW w:w="449" w:type="pct"/>
            <w:shd w:val="clear" w:color="auto" w:fill="auto"/>
            <w:noWrap/>
            <w:vAlign w:val="center"/>
            <w:hideMark/>
          </w:tcPr>
          <w:p w14:paraId="38A9B283" w14:textId="77777777" w:rsidR="00BD4CCC" w:rsidRPr="00BD4CCC" w:rsidRDefault="00BD4CCC" w:rsidP="00BD4CCC">
            <w:pPr>
              <w:pStyle w:val="103"/>
            </w:pPr>
            <w:r w:rsidRPr="00AD187A">
              <w:t>222,9</w:t>
            </w:r>
          </w:p>
        </w:tc>
        <w:tc>
          <w:tcPr>
            <w:tcW w:w="450" w:type="pct"/>
            <w:shd w:val="clear" w:color="auto" w:fill="auto"/>
            <w:noWrap/>
            <w:vAlign w:val="center"/>
            <w:hideMark/>
          </w:tcPr>
          <w:p w14:paraId="61322F5B" w14:textId="77777777" w:rsidR="00BD4CCC" w:rsidRPr="00BD4CCC" w:rsidRDefault="00BD4CCC" w:rsidP="00BD4CCC">
            <w:pPr>
              <w:pStyle w:val="103"/>
            </w:pPr>
            <w:r w:rsidRPr="00AD187A">
              <w:t>269,3</w:t>
            </w:r>
          </w:p>
        </w:tc>
        <w:tc>
          <w:tcPr>
            <w:tcW w:w="450" w:type="pct"/>
            <w:shd w:val="clear" w:color="auto" w:fill="auto"/>
            <w:noWrap/>
            <w:vAlign w:val="center"/>
            <w:hideMark/>
          </w:tcPr>
          <w:p w14:paraId="5D4F9D75" w14:textId="77777777" w:rsidR="00BD4CCC" w:rsidRPr="00BD4CCC" w:rsidRDefault="00BD4CCC" w:rsidP="00BD4CCC">
            <w:pPr>
              <w:pStyle w:val="103"/>
            </w:pPr>
            <w:r w:rsidRPr="00AD187A">
              <w:t>46,4</w:t>
            </w:r>
          </w:p>
        </w:tc>
      </w:tr>
      <w:tr w:rsidR="00BD4CCC" w:rsidRPr="00BB3CA8" w14:paraId="69F443DB" w14:textId="77777777" w:rsidTr="00555AE4">
        <w:trPr>
          <w:trHeight w:val="300"/>
        </w:trPr>
        <w:tc>
          <w:tcPr>
            <w:tcW w:w="1278" w:type="pct"/>
            <w:vMerge/>
            <w:shd w:val="clear" w:color="auto" w:fill="auto"/>
            <w:vAlign w:val="center"/>
            <w:hideMark/>
          </w:tcPr>
          <w:p w14:paraId="28EC34AC" w14:textId="77777777" w:rsidR="00BD4CCC" w:rsidRPr="00AD187A" w:rsidRDefault="00BD4CCC" w:rsidP="00BD4CCC">
            <w:pPr>
              <w:pStyle w:val="103"/>
            </w:pPr>
          </w:p>
        </w:tc>
        <w:tc>
          <w:tcPr>
            <w:tcW w:w="2374" w:type="pct"/>
            <w:shd w:val="clear" w:color="auto" w:fill="auto"/>
            <w:noWrap/>
            <w:vAlign w:val="center"/>
            <w:hideMark/>
          </w:tcPr>
          <w:p w14:paraId="08AD6FCC" w14:textId="77777777" w:rsidR="00BD4CCC" w:rsidRPr="00BD4CCC" w:rsidRDefault="00BD4CCC" w:rsidP="00BD4CCC">
            <w:pPr>
              <w:pStyle w:val="103"/>
            </w:pPr>
            <w:r w:rsidRPr="00AD187A">
              <w:t>Средняя жилищная обеспеченность, кв.м/чел.</w:t>
            </w:r>
          </w:p>
        </w:tc>
        <w:tc>
          <w:tcPr>
            <w:tcW w:w="449" w:type="pct"/>
            <w:shd w:val="clear" w:color="auto" w:fill="auto"/>
            <w:noWrap/>
            <w:vAlign w:val="center"/>
            <w:hideMark/>
          </w:tcPr>
          <w:p w14:paraId="00A69943" w14:textId="77777777" w:rsidR="00BD4CCC" w:rsidRPr="00BD4CCC" w:rsidRDefault="00BD4CCC" w:rsidP="00BD4CCC">
            <w:pPr>
              <w:pStyle w:val="103"/>
            </w:pPr>
            <w:r w:rsidRPr="00AD187A">
              <w:t>21,1</w:t>
            </w:r>
          </w:p>
        </w:tc>
        <w:tc>
          <w:tcPr>
            <w:tcW w:w="450" w:type="pct"/>
            <w:shd w:val="clear" w:color="auto" w:fill="auto"/>
            <w:noWrap/>
            <w:vAlign w:val="center"/>
            <w:hideMark/>
          </w:tcPr>
          <w:p w14:paraId="12526301" w14:textId="77777777" w:rsidR="00BD4CCC" w:rsidRPr="00BD4CCC" w:rsidRDefault="00BD4CCC" w:rsidP="00BD4CCC">
            <w:pPr>
              <w:pStyle w:val="103"/>
            </w:pPr>
            <w:r w:rsidRPr="00AD187A">
              <w:t>25,0</w:t>
            </w:r>
          </w:p>
        </w:tc>
        <w:tc>
          <w:tcPr>
            <w:tcW w:w="450" w:type="pct"/>
            <w:shd w:val="clear" w:color="auto" w:fill="auto"/>
            <w:noWrap/>
            <w:vAlign w:val="center"/>
            <w:hideMark/>
          </w:tcPr>
          <w:p w14:paraId="7DACD1A9" w14:textId="77777777" w:rsidR="00BD4CCC" w:rsidRPr="00BD4CCC" w:rsidRDefault="00BD4CCC" w:rsidP="00BD4CCC">
            <w:pPr>
              <w:pStyle w:val="103"/>
            </w:pPr>
            <w:r w:rsidRPr="00AD187A">
              <w:t>3,9</w:t>
            </w:r>
          </w:p>
        </w:tc>
      </w:tr>
      <w:tr w:rsidR="00BD4CCC" w:rsidRPr="00BB3CA8" w14:paraId="4B46B244" w14:textId="77777777" w:rsidTr="00555AE4">
        <w:trPr>
          <w:trHeight w:val="300"/>
        </w:trPr>
        <w:tc>
          <w:tcPr>
            <w:tcW w:w="1278" w:type="pct"/>
            <w:vMerge/>
            <w:shd w:val="clear" w:color="auto" w:fill="auto"/>
            <w:vAlign w:val="center"/>
            <w:hideMark/>
          </w:tcPr>
          <w:p w14:paraId="5ADC09BD" w14:textId="77777777" w:rsidR="00BD4CCC" w:rsidRPr="00AD187A" w:rsidRDefault="00BD4CCC" w:rsidP="00BD4CCC">
            <w:pPr>
              <w:pStyle w:val="103"/>
            </w:pPr>
          </w:p>
        </w:tc>
        <w:tc>
          <w:tcPr>
            <w:tcW w:w="2374" w:type="pct"/>
            <w:shd w:val="clear" w:color="auto" w:fill="auto"/>
            <w:noWrap/>
            <w:vAlign w:val="center"/>
            <w:hideMark/>
          </w:tcPr>
          <w:p w14:paraId="466E880D" w14:textId="77777777" w:rsidR="00BD4CCC" w:rsidRPr="00BD4CCC" w:rsidRDefault="00BD4CCC" w:rsidP="00BD4CCC">
            <w:pPr>
              <w:pStyle w:val="103"/>
            </w:pPr>
            <w:r w:rsidRPr="00AD187A">
              <w:t xml:space="preserve">Площадь жилищного фонда ИЖС, тыс. </w:t>
            </w:r>
            <w:r w:rsidRPr="00BD4CCC">
              <w:t>кв.м.</w:t>
            </w:r>
          </w:p>
        </w:tc>
        <w:tc>
          <w:tcPr>
            <w:tcW w:w="449" w:type="pct"/>
            <w:shd w:val="clear" w:color="auto" w:fill="auto"/>
            <w:noWrap/>
            <w:vAlign w:val="center"/>
            <w:hideMark/>
          </w:tcPr>
          <w:p w14:paraId="1966463F" w14:textId="77777777" w:rsidR="00BD4CCC" w:rsidRPr="00BD4CCC" w:rsidRDefault="00BD4CCC" w:rsidP="00BD4CCC">
            <w:pPr>
              <w:pStyle w:val="103"/>
            </w:pPr>
            <w:r w:rsidRPr="00AD187A">
              <w:t>204,1</w:t>
            </w:r>
          </w:p>
        </w:tc>
        <w:tc>
          <w:tcPr>
            <w:tcW w:w="450" w:type="pct"/>
            <w:shd w:val="clear" w:color="auto" w:fill="auto"/>
            <w:noWrap/>
            <w:vAlign w:val="center"/>
            <w:hideMark/>
          </w:tcPr>
          <w:p w14:paraId="03A1AB78" w14:textId="77777777" w:rsidR="00BD4CCC" w:rsidRPr="00BD4CCC" w:rsidRDefault="00BD4CCC" w:rsidP="00BD4CCC">
            <w:pPr>
              <w:pStyle w:val="103"/>
            </w:pPr>
            <w:r w:rsidRPr="00AD187A">
              <w:t>247,5</w:t>
            </w:r>
          </w:p>
        </w:tc>
        <w:tc>
          <w:tcPr>
            <w:tcW w:w="450" w:type="pct"/>
            <w:shd w:val="clear" w:color="auto" w:fill="auto"/>
            <w:noWrap/>
            <w:vAlign w:val="center"/>
            <w:hideMark/>
          </w:tcPr>
          <w:p w14:paraId="6C3BC021" w14:textId="77777777" w:rsidR="00BD4CCC" w:rsidRPr="00BD4CCC" w:rsidRDefault="00BD4CCC" w:rsidP="00BD4CCC">
            <w:pPr>
              <w:pStyle w:val="103"/>
            </w:pPr>
            <w:r w:rsidRPr="00AD187A">
              <w:t>43,4</w:t>
            </w:r>
          </w:p>
        </w:tc>
      </w:tr>
      <w:tr w:rsidR="00BD4CCC" w:rsidRPr="00BB3CA8" w14:paraId="05EB097C" w14:textId="77777777" w:rsidTr="00555AE4">
        <w:trPr>
          <w:trHeight w:val="300"/>
        </w:trPr>
        <w:tc>
          <w:tcPr>
            <w:tcW w:w="1278" w:type="pct"/>
            <w:vMerge/>
            <w:shd w:val="clear" w:color="auto" w:fill="auto"/>
            <w:vAlign w:val="center"/>
            <w:hideMark/>
          </w:tcPr>
          <w:p w14:paraId="7231B357" w14:textId="77777777" w:rsidR="00BD4CCC" w:rsidRPr="00AD187A" w:rsidRDefault="00BD4CCC" w:rsidP="00BD4CCC">
            <w:pPr>
              <w:pStyle w:val="103"/>
            </w:pPr>
          </w:p>
        </w:tc>
        <w:tc>
          <w:tcPr>
            <w:tcW w:w="2374" w:type="pct"/>
            <w:shd w:val="clear" w:color="auto" w:fill="auto"/>
            <w:noWrap/>
            <w:vAlign w:val="center"/>
            <w:hideMark/>
          </w:tcPr>
          <w:p w14:paraId="77BA0C3C" w14:textId="77777777" w:rsidR="00BD4CCC" w:rsidRPr="00BD4CCC" w:rsidRDefault="00BD4CCC" w:rsidP="00BD4CCC">
            <w:pPr>
              <w:pStyle w:val="103"/>
            </w:pPr>
            <w:r w:rsidRPr="00AD187A">
              <w:t>Площадь жилищного фонда МКД, тыс. кв.м.</w:t>
            </w:r>
          </w:p>
        </w:tc>
        <w:tc>
          <w:tcPr>
            <w:tcW w:w="449" w:type="pct"/>
            <w:shd w:val="clear" w:color="auto" w:fill="auto"/>
            <w:noWrap/>
            <w:vAlign w:val="center"/>
            <w:hideMark/>
          </w:tcPr>
          <w:p w14:paraId="37744EE9" w14:textId="77777777" w:rsidR="00BD4CCC" w:rsidRPr="00BD4CCC" w:rsidRDefault="00BD4CCC" w:rsidP="00BD4CCC">
            <w:pPr>
              <w:pStyle w:val="103"/>
            </w:pPr>
            <w:r w:rsidRPr="00AD187A">
              <w:t>18,8</w:t>
            </w:r>
          </w:p>
        </w:tc>
        <w:tc>
          <w:tcPr>
            <w:tcW w:w="450" w:type="pct"/>
            <w:shd w:val="clear" w:color="auto" w:fill="auto"/>
            <w:noWrap/>
            <w:vAlign w:val="center"/>
            <w:hideMark/>
          </w:tcPr>
          <w:p w14:paraId="040416E4" w14:textId="77777777" w:rsidR="00BD4CCC" w:rsidRPr="00BD4CCC" w:rsidRDefault="00BD4CCC" w:rsidP="00BD4CCC">
            <w:pPr>
              <w:pStyle w:val="103"/>
            </w:pPr>
            <w:r w:rsidRPr="00AD187A">
              <w:t>21,8</w:t>
            </w:r>
          </w:p>
        </w:tc>
        <w:tc>
          <w:tcPr>
            <w:tcW w:w="450" w:type="pct"/>
            <w:shd w:val="clear" w:color="auto" w:fill="auto"/>
            <w:noWrap/>
            <w:vAlign w:val="center"/>
            <w:hideMark/>
          </w:tcPr>
          <w:p w14:paraId="2BEEDEEE" w14:textId="77777777" w:rsidR="00BD4CCC" w:rsidRPr="00BD4CCC" w:rsidRDefault="00BD4CCC" w:rsidP="00BD4CCC">
            <w:pPr>
              <w:pStyle w:val="103"/>
            </w:pPr>
            <w:r w:rsidRPr="00AD187A">
              <w:t>3,0</w:t>
            </w:r>
          </w:p>
        </w:tc>
      </w:tr>
      <w:tr w:rsidR="00BD4CCC" w:rsidRPr="00BB3CA8" w14:paraId="6F35E0E5" w14:textId="77777777" w:rsidTr="00555AE4">
        <w:trPr>
          <w:trHeight w:val="300"/>
        </w:trPr>
        <w:tc>
          <w:tcPr>
            <w:tcW w:w="1278" w:type="pct"/>
            <w:vMerge w:val="restart"/>
            <w:shd w:val="clear" w:color="auto" w:fill="auto"/>
            <w:noWrap/>
            <w:vAlign w:val="center"/>
            <w:hideMark/>
          </w:tcPr>
          <w:p w14:paraId="24D7964B" w14:textId="77777777" w:rsidR="00BD4CCC" w:rsidRPr="00BD4CCC" w:rsidRDefault="00BD4CCC" w:rsidP="00BD4CCC">
            <w:pPr>
              <w:pStyle w:val="103"/>
            </w:pPr>
            <w:r w:rsidRPr="00AD187A">
              <w:t>ст-ца Архангельская</w:t>
            </w:r>
          </w:p>
        </w:tc>
        <w:tc>
          <w:tcPr>
            <w:tcW w:w="2374" w:type="pct"/>
            <w:shd w:val="clear" w:color="auto" w:fill="auto"/>
            <w:noWrap/>
            <w:vAlign w:val="center"/>
            <w:hideMark/>
          </w:tcPr>
          <w:p w14:paraId="7DAD7038" w14:textId="77777777" w:rsidR="00BD4CCC" w:rsidRPr="00BD4CCC" w:rsidRDefault="00BD4CCC" w:rsidP="00BD4CCC">
            <w:pPr>
              <w:pStyle w:val="103"/>
            </w:pPr>
            <w:r w:rsidRPr="00AD187A">
              <w:t>Население, чел.</w:t>
            </w:r>
          </w:p>
        </w:tc>
        <w:tc>
          <w:tcPr>
            <w:tcW w:w="449" w:type="pct"/>
            <w:shd w:val="clear" w:color="auto" w:fill="auto"/>
            <w:noWrap/>
            <w:vAlign w:val="center"/>
            <w:hideMark/>
          </w:tcPr>
          <w:p w14:paraId="01B6FE4C" w14:textId="77777777" w:rsidR="00BD4CCC" w:rsidRPr="00BD4CCC" w:rsidRDefault="00BD4CCC" w:rsidP="00BD4CCC">
            <w:pPr>
              <w:pStyle w:val="103"/>
            </w:pPr>
            <w:r w:rsidRPr="00AD187A">
              <w:t>8,86</w:t>
            </w:r>
          </w:p>
        </w:tc>
        <w:tc>
          <w:tcPr>
            <w:tcW w:w="450" w:type="pct"/>
            <w:shd w:val="clear" w:color="auto" w:fill="auto"/>
            <w:noWrap/>
            <w:vAlign w:val="center"/>
            <w:hideMark/>
          </w:tcPr>
          <w:p w14:paraId="64465717" w14:textId="77777777" w:rsidR="00BD4CCC" w:rsidRPr="00BD4CCC" w:rsidRDefault="00BD4CCC" w:rsidP="00BD4CCC">
            <w:pPr>
              <w:pStyle w:val="103"/>
            </w:pPr>
            <w:r w:rsidRPr="00AD187A">
              <w:t>9,05</w:t>
            </w:r>
          </w:p>
        </w:tc>
        <w:tc>
          <w:tcPr>
            <w:tcW w:w="450" w:type="pct"/>
            <w:shd w:val="clear" w:color="auto" w:fill="auto"/>
            <w:noWrap/>
            <w:vAlign w:val="center"/>
            <w:hideMark/>
          </w:tcPr>
          <w:p w14:paraId="7987F102" w14:textId="77777777" w:rsidR="00BD4CCC" w:rsidRPr="00BD4CCC" w:rsidRDefault="00BD4CCC" w:rsidP="00BD4CCC">
            <w:pPr>
              <w:pStyle w:val="103"/>
            </w:pPr>
            <w:r w:rsidRPr="00AD187A">
              <w:t>0,19</w:t>
            </w:r>
          </w:p>
        </w:tc>
      </w:tr>
      <w:tr w:rsidR="00BD4CCC" w:rsidRPr="00BB3CA8" w14:paraId="4F0C9F91" w14:textId="77777777" w:rsidTr="00555AE4">
        <w:trPr>
          <w:trHeight w:val="300"/>
        </w:trPr>
        <w:tc>
          <w:tcPr>
            <w:tcW w:w="1278" w:type="pct"/>
            <w:vMerge/>
            <w:shd w:val="clear" w:color="auto" w:fill="auto"/>
            <w:vAlign w:val="center"/>
            <w:hideMark/>
          </w:tcPr>
          <w:p w14:paraId="0101A51C" w14:textId="77777777" w:rsidR="00BD4CCC" w:rsidRPr="00AD187A" w:rsidRDefault="00BD4CCC" w:rsidP="00BD4CCC">
            <w:pPr>
              <w:pStyle w:val="103"/>
            </w:pPr>
          </w:p>
        </w:tc>
        <w:tc>
          <w:tcPr>
            <w:tcW w:w="2374" w:type="pct"/>
            <w:shd w:val="clear" w:color="auto" w:fill="auto"/>
            <w:noWrap/>
            <w:vAlign w:val="center"/>
            <w:hideMark/>
          </w:tcPr>
          <w:p w14:paraId="3727D6A6" w14:textId="77777777" w:rsidR="00BD4CCC" w:rsidRPr="00BD4CCC" w:rsidRDefault="00BD4CCC" w:rsidP="00BD4CCC">
            <w:pPr>
              <w:pStyle w:val="103"/>
            </w:pPr>
            <w:r w:rsidRPr="00AD187A">
              <w:t>Средняя жилищная обеспеченность, кв.м/чел.</w:t>
            </w:r>
          </w:p>
        </w:tc>
        <w:tc>
          <w:tcPr>
            <w:tcW w:w="449" w:type="pct"/>
            <w:shd w:val="clear" w:color="auto" w:fill="auto"/>
            <w:noWrap/>
            <w:vAlign w:val="center"/>
            <w:hideMark/>
          </w:tcPr>
          <w:p w14:paraId="0E626FFB" w14:textId="77777777" w:rsidR="00BD4CCC" w:rsidRPr="00BD4CCC" w:rsidRDefault="00BD4CCC" w:rsidP="00BD4CCC">
            <w:pPr>
              <w:pStyle w:val="103"/>
            </w:pPr>
            <w:r w:rsidRPr="00AD187A">
              <w:t>21,1</w:t>
            </w:r>
          </w:p>
        </w:tc>
        <w:tc>
          <w:tcPr>
            <w:tcW w:w="450" w:type="pct"/>
            <w:shd w:val="clear" w:color="auto" w:fill="auto"/>
            <w:noWrap/>
            <w:vAlign w:val="center"/>
            <w:hideMark/>
          </w:tcPr>
          <w:p w14:paraId="716EAEAC" w14:textId="77777777" w:rsidR="00BD4CCC" w:rsidRPr="00BD4CCC" w:rsidRDefault="00BD4CCC" w:rsidP="00BD4CCC">
            <w:pPr>
              <w:pStyle w:val="103"/>
            </w:pPr>
            <w:r w:rsidRPr="00AD187A">
              <w:t>25,0</w:t>
            </w:r>
          </w:p>
        </w:tc>
        <w:tc>
          <w:tcPr>
            <w:tcW w:w="450" w:type="pct"/>
            <w:shd w:val="clear" w:color="auto" w:fill="auto"/>
            <w:noWrap/>
            <w:vAlign w:val="center"/>
            <w:hideMark/>
          </w:tcPr>
          <w:p w14:paraId="3E2FE90E" w14:textId="77777777" w:rsidR="00BD4CCC" w:rsidRPr="00BD4CCC" w:rsidRDefault="00BD4CCC" w:rsidP="00BD4CCC">
            <w:pPr>
              <w:pStyle w:val="103"/>
            </w:pPr>
            <w:r w:rsidRPr="00AD187A">
              <w:t>3,9</w:t>
            </w:r>
          </w:p>
        </w:tc>
      </w:tr>
      <w:tr w:rsidR="00BD4CCC" w:rsidRPr="00BB3CA8" w14:paraId="73E3FE24" w14:textId="77777777" w:rsidTr="00555AE4">
        <w:trPr>
          <w:trHeight w:val="300"/>
        </w:trPr>
        <w:tc>
          <w:tcPr>
            <w:tcW w:w="1278" w:type="pct"/>
            <w:vMerge/>
            <w:shd w:val="clear" w:color="auto" w:fill="auto"/>
            <w:vAlign w:val="center"/>
            <w:hideMark/>
          </w:tcPr>
          <w:p w14:paraId="32526394" w14:textId="77777777" w:rsidR="00BD4CCC" w:rsidRPr="00AD187A" w:rsidRDefault="00BD4CCC" w:rsidP="00BD4CCC">
            <w:pPr>
              <w:pStyle w:val="103"/>
            </w:pPr>
          </w:p>
        </w:tc>
        <w:tc>
          <w:tcPr>
            <w:tcW w:w="2374" w:type="pct"/>
            <w:shd w:val="clear" w:color="auto" w:fill="auto"/>
            <w:noWrap/>
            <w:vAlign w:val="center"/>
            <w:hideMark/>
          </w:tcPr>
          <w:p w14:paraId="1DC2FFCE" w14:textId="77777777" w:rsidR="00BD4CCC" w:rsidRPr="00BD4CCC" w:rsidRDefault="00BD4CCC" w:rsidP="00BD4CCC">
            <w:pPr>
              <w:pStyle w:val="103"/>
            </w:pPr>
            <w:r w:rsidRPr="00AD187A">
              <w:t>Площадь жилищного фонда ИЖС, тыс. кв.м.</w:t>
            </w:r>
          </w:p>
        </w:tc>
        <w:tc>
          <w:tcPr>
            <w:tcW w:w="449" w:type="pct"/>
            <w:shd w:val="clear" w:color="auto" w:fill="auto"/>
            <w:noWrap/>
            <w:vAlign w:val="center"/>
            <w:hideMark/>
          </w:tcPr>
          <w:p w14:paraId="5CDC4FE9" w14:textId="77777777" w:rsidR="00BD4CCC" w:rsidRPr="00BD4CCC" w:rsidRDefault="00BD4CCC" w:rsidP="00BD4CCC">
            <w:pPr>
              <w:pStyle w:val="103"/>
            </w:pPr>
            <w:r w:rsidRPr="00AD187A">
              <w:t>187,0</w:t>
            </w:r>
          </w:p>
        </w:tc>
        <w:tc>
          <w:tcPr>
            <w:tcW w:w="450" w:type="pct"/>
            <w:shd w:val="clear" w:color="auto" w:fill="auto"/>
            <w:noWrap/>
            <w:vAlign w:val="center"/>
            <w:hideMark/>
          </w:tcPr>
          <w:p w14:paraId="0AF281D4" w14:textId="77777777" w:rsidR="00BD4CCC" w:rsidRPr="00BD4CCC" w:rsidRDefault="00BD4CCC" w:rsidP="00BD4CCC">
            <w:pPr>
              <w:pStyle w:val="103"/>
            </w:pPr>
            <w:r w:rsidRPr="00AD187A">
              <w:t>226,3</w:t>
            </w:r>
          </w:p>
        </w:tc>
        <w:tc>
          <w:tcPr>
            <w:tcW w:w="450" w:type="pct"/>
            <w:shd w:val="clear" w:color="auto" w:fill="auto"/>
            <w:noWrap/>
            <w:vAlign w:val="center"/>
            <w:hideMark/>
          </w:tcPr>
          <w:p w14:paraId="146B4FE0" w14:textId="77777777" w:rsidR="00BD4CCC" w:rsidRPr="00BD4CCC" w:rsidRDefault="00BD4CCC" w:rsidP="00BD4CCC">
            <w:pPr>
              <w:pStyle w:val="103"/>
            </w:pPr>
            <w:r w:rsidRPr="00AD187A">
              <w:t>39,3</w:t>
            </w:r>
          </w:p>
        </w:tc>
      </w:tr>
      <w:tr w:rsidR="00BD4CCC" w:rsidRPr="00BB3CA8" w14:paraId="7F56EC06" w14:textId="77777777" w:rsidTr="00555AE4">
        <w:trPr>
          <w:trHeight w:val="300"/>
        </w:trPr>
        <w:tc>
          <w:tcPr>
            <w:tcW w:w="1278" w:type="pct"/>
            <w:vMerge w:val="restart"/>
            <w:shd w:val="clear" w:color="auto" w:fill="auto"/>
            <w:noWrap/>
            <w:vAlign w:val="center"/>
            <w:hideMark/>
          </w:tcPr>
          <w:p w14:paraId="0C99AD02" w14:textId="77777777" w:rsidR="00BD4CCC" w:rsidRPr="00BD4CCC" w:rsidRDefault="00BD4CCC" w:rsidP="00BD4CCC">
            <w:pPr>
              <w:pStyle w:val="103"/>
            </w:pPr>
            <w:r w:rsidRPr="00AD187A">
              <w:t xml:space="preserve">п. </w:t>
            </w:r>
            <w:r w:rsidRPr="00BD4CCC">
              <w:t>Малороссийский</w:t>
            </w:r>
          </w:p>
        </w:tc>
        <w:tc>
          <w:tcPr>
            <w:tcW w:w="2374" w:type="pct"/>
            <w:shd w:val="clear" w:color="auto" w:fill="auto"/>
            <w:noWrap/>
            <w:vAlign w:val="center"/>
            <w:hideMark/>
          </w:tcPr>
          <w:p w14:paraId="7E8ED800" w14:textId="77777777" w:rsidR="00BD4CCC" w:rsidRPr="00BD4CCC" w:rsidRDefault="00BD4CCC" w:rsidP="00BD4CCC">
            <w:pPr>
              <w:pStyle w:val="103"/>
            </w:pPr>
            <w:r w:rsidRPr="00AD187A">
              <w:t>Население, чел.</w:t>
            </w:r>
          </w:p>
        </w:tc>
        <w:tc>
          <w:tcPr>
            <w:tcW w:w="449" w:type="pct"/>
            <w:shd w:val="clear" w:color="auto" w:fill="auto"/>
            <w:noWrap/>
            <w:vAlign w:val="center"/>
            <w:hideMark/>
          </w:tcPr>
          <w:p w14:paraId="490173A2" w14:textId="77777777" w:rsidR="00BD4CCC" w:rsidRPr="00BD4CCC" w:rsidRDefault="00BD4CCC" w:rsidP="00BD4CCC">
            <w:pPr>
              <w:pStyle w:val="103"/>
            </w:pPr>
            <w:r w:rsidRPr="00AD187A">
              <w:t>1,70</w:t>
            </w:r>
          </w:p>
        </w:tc>
        <w:tc>
          <w:tcPr>
            <w:tcW w:w="450" w:type="pct"/>
            <w:shd w:val="clear" w:color="auto" w:fill="auto"/>
            <w:noWrap/>
            <w:vAlign w:val="center"/>
            <w:hideMark/>
          </w:tcPr>
          <w:p w14:paraId="57BDDC9A" w14:textId="77777777" w:rsidR="00BD4CCC" w:rsidRPr="00BD4CCC" w:rsidRDefault="00BD4CCC" w:rsidP="00BD4CCC">
            <w:pPr>
              <w:pStyle w:val="103"/>
            </w:pPr>
            <w:r w:rsidRPr="00AD187A">
              <w:t>1,72</w:t>
            </w:r>
          </w:p>
        </w:tc>
        <w:tc>
          <w:tcPr>
            <w:tcW w:w="450" w:type="pct"/>
            <w:shd w:val="clear" w:color="auto" w:fill="auto"/>
            <w:noWrap/>
            <w:vAlign w:val="center"/>
            <w:hideMark/>
          </w:tcPr>
          <w:p w14:paraId="29C4D61D" w14:textId="77777777" w:rsidR="00BD4CCC" w:rsidRPr="00BD4CCC" w:rsidRDefault="00BD4CCC" w:rsidP="00BD4CCC">
            <w:pPr>
              <w:pStyle w:val="103"/>
            </w:pPr>
            <w:r w:rsidRPr="00AD187A">
              <w:t>0,02</w:t>
            </w:r>
          </w:p>
        </w:tc>
      </w:tr>
      <w:tr w:rsidR="00BD4CCC" w:rsidRPr="00BB3CA8" w14:paraId="3DCAF8AA" w14:textId="77777777" w:rsidTr="00555AE4">
        <w:trPr>
          <w:trHeight w:val="300"/>
        </w:trPr>
        <w:tc>
          <w:tcPr>
            <w:tcW w:w="1278" w:type="pct"/>
            <w:vMerge/>
            <w:shd w:val="clear" w:color="auto" w:fill="auto"/>
            <w:vAlign w:val="center"/>
            <w:hideMark/>
          </w:tcPr>
          <w:p w14:paraId="44A9AC0C" w14:textId="77777777" w:rsidR="00BD4CCC" w:rsidRPr="00AD187A" w:rsidRDefault="00BD4CCC" w:rsidP="00BD4CCC">
            <w:pPr>
              <w:pStyle w:val="103"/>
            </w:pPr>
          </w:p>
        </w:tc>
        <w:tc>
          <w:tcPr>
            <w:tcW w:w="2374" w:type="pct"/>
            <w:shd w:val="clear" w:color="auto" w:fill="auto"/>
            <w:noWrap/>
            <w:vAlign w:val="center"/>
            <w:hideMark/>
          </w:tcPr>
          <w:p w14:paraId="3C3A2A97" w14:textId="77777777" w:rsidR="00BD4CCC" w:rsidRPr="00BD4CCC" w:rsidRDefault="00BD4CCC" w:rsidP="00BD4CCC">
            <w:pPr>
              <w:pStyle w:val="103"/>
            </w:pPr>
            <w:r w:rsidRPr="00AD187A">
              <w:t>Средняя жилищная обеспеченность, кв.м/чел.</w:t>
            </w:r>
          </w:p>
        </w:tc>
        <w:tc>
          <w:tcPr>
            <w:tcW w:w="449" w:type="pct"/>
            <w:shd w:val="clear" w:color="auto" w:fill="auto"/>
            <w:noWrap/>
            <w:vAlign w:val="center"/>
            <w:hideMark/>
          </w:tcPr>
          <w:p w14:paraId="1E80C1B8" w14:textId="77777777" w:rsidR="00BD4CCC" w:rsidRPr="00BD4CCC" w:rsidRDefault="00BD4CCC" w:rsidP="00BD4CCC">
            <w:pPr>
              <w:pStyle w:val="103"/>
            </w:pPr>
            <w:r w:rsidRPr="00AD187A">
              <w:t>21,1</w:t>
            </w:r>
          </w:p>
        </w:tc>
        <w:tc>
          <w:tcPr>
            <w:tcW w:w="450" w:type="pct"/>
            <w:shd w:val="clear" w:color="auto" w:fill="auto"/>
            <w:noWrap/>
            <w:vAlign w:val="center"/>
            <w:hideMark/>
          </w:tcPr>
          <w:p w14:paraId="4C9461AC" w14:textId="77777777" w:rsidR="00BD4CCC" w:rsidRPr="00BD4CCC" w:rsidRDefault="00BD4CCC" w:rsidP="00BD4CCC">
            <w:pPr>
              <w:pStyle w:val="103"/>
            </w:pPr>
            <w:r w:rsidRPr="00AD187A">
              <w:t>25</w:t>
            </w:r>
          </w:p>
        </w:tc>
        <w:tc>
          <w:tcPr>
            <w:tcW w:w="450" w:type="pct"/>
            <w:shd w:val="clear" w:color="auto" w:fill="auto"/>
            <w:noWrap/>
            <w:vAlign w:val="center"/>
            <w:hideMark/>
          </w:tcPr>
          <w:p w14:paraId="7373D54E" w14:textId="77777777" w:rsidR="00BD4CCC" w:rsidRPr="00BD4CCC" w:rsidRDefault="00BD4CCC" w:rsidP="00BD4CCC">
            <w:pPr>
              <w:pStyle w:val="103"/>
            </w:pPr>
            <w:r w:rsidRPr="00AD187A">
              <w:t>3,9</w:t>
            </w:r>
          </w:p>
        </w:tc>
      </w:tr>
      <w:tr w:rsidR="00BD4CCC" w:rsidRPr="00BB3CA8" w14:paraId="7116EE59" w14:textId="77777777" w:rsidTr="00555AE4">
        <w:trPr>
          <w:trHeight w:val="300"/>
        </w:trPr>
        <w:tc>
          <w:tcPr>
            <w:tcW w:w="1278" w:type="pct"/>
            <w:vMerge/>
            <w:shd w:val="clear" w:color="auto" w:fill="auto"/>
            <w:vAlign w:val="center"/>
            <w:hideMark/>
          </w:tcPr>
          <w:p w14:paraId="2EB257D1" w14:textId="77777777" w:rsidR="00BD4CCC" w:rsidRPr="00AD187A" w:rsidRDefault="00BD4CCC" w:rsidP="00BD4CCC">
            <w:pPr>
              <w:pStyle w:val="103"/>
            </w:pPr>
          </w:p>
        </w:tc>
        <w:tc>
          <w:tcPr>
            <w:tcW w:w="2374" w:type="pct"/>
            <w:shd w:val="clear" w:color="auto" w:fill="auto"/>
            <w:noWrap/>
            <w:vAlign w:val="center"/>
            <w:hideMark/>
          </w:tcPr>
          <w:p w14:paraId="0ADFC066" w14:textId="77777777" w:rsidR="00BD4CCC" w:rsidRPr="00BD4CCC" w:rsidRDefault="00BD4CCC" w:rsidP="00BD4CCC">
            <w:pPr>
              <w:pStyle w:val="103"/>
            </w:pPr>
            <w:r w:rsidRPr="00AD187A">
              <w:t>Площадь жилищного фонда ИЖС, тыс. кв.м.</w:t>
            </w:r>
          </w:p>
        </w:tc>
        <w:tc>
          <w:tcPr>
            <w:tcW w:w="449" w:type="pct"/>
            <w:shd w:val="clear" w:color="auto" w:fill="auto"/>
            <w:noWrap/>
            <w:vAlign w:val="center"/>
            <w:hideMark/>
          </w:tcPr>
          <w:p w14:paraId="44E4C9DE" w14:textId="77777777" w:rsidR="00BD4CCC" w:rsidRPr="00BD4CCC" w:rsidRDefault="00BD4CCC" w:rsidP="00BD4CCC">
            <w:pPr>
              <w:pStyle w:val="103"/>
            </w:pPr>
            <w:r w:rsidRPr="00AD187A">
              <w:t>17,1</w:t>
            </w:r>
          </w:p>
        </w:tc>
        <w:tc>
          <w:tcPr>
            <w:tcW w:w="450" w:type="pct"/>
            <w:shd w:val="clear" w:color="auto" w:fill="auto"/>
            <w:noWrap/>
            <w:vAlign w:val="center"/>
            <w:hideMark/>
          </w:tcPr>
          <w:p w14:paraId="18212810" w14:textId="77777777" w:rsidR="00BD4CCC" w:rsidRPr="00BD4CCC" w:rsidRDefault="00BD4CCC" w:rsidP="00BD4CCC">
            <w:pPr>
              <w:pStyle w:val="103"/>
            </w:pPr>
            <w:r w:rsidRPr="00AD187A">
              <w:t>21,2</w:t>
            </w:r>
          </w:p>
        </w:tc>
        <w:tc>
          <w:tcPr>
            <w:tcW w:w="450" w:type="pct"/>
            <w:shd w:val="clear" w:color="auto" w:fill="auto"/>
            <w:noWrap/>
            <w:vAlign w:val="center"/>
            <w:hideMark/>
          </w:tcPr>
          <w:p w14:paraId="4B0A9C31" w14:textId="77777777" w:rsidR="00BD4CCC" w:rsidRPr="00BD4CCC" w:rsidRDefault="00BD4CCC" w:rsidP="00BD4CCC">
            <w:pPr>
              <w:pStyle w:val="103"/>
            </w:pPr>
            <w:r w:rsidRPr="00AD187A">
              <w:t>4,1</w:t>
            </w:r>
          </w:p>
        </w:tc>
      </w:tr>
      <w:tr w:rsidR="00BD4CCC" w:rsidRPr="00BB3CA8" w14:paraId="5F0C2713" w14:textId="77777777" w:rsidTr="00555AE4">
        <w:trPr>
          <w:trHeight w:val="300"/>
        </w:trPr>
        <w:tc>
          <w:tcPr>
            <w:tcW w:w="1278" w:type="pct"/>
            <w:vMerge/>
            <w:shd w:val="clear" w:color="auto" w:fill="auto"/>
            <w:vAlign w:val="center"/>
            <w:hideMark/>
          </w:tcPr>
          <w:p w14:paraId="17C2B16A" w14:textId="77777777" w:rsidR="00BD4CCC" w:rsidRPr="00AD187A" w:rsidRDefault="00BD4CCC" w:rsidP="00BD4CCC">
            <w:pPr>
              <w:pStyle w:val="103"/>
            </w:pPr>
          </w:p>
        </w:tc>
        <w:tc>
          <w:tcPr>
            <w:tcW w:w="2374" w:type="pct"/>
            <w:shd w:val="clear" w:color="auto" w:fill="auto"/>
            <w:noWrap/>
            <w:vAlign w:val="center"/>
            <w:hideMark/>
          </w:tcPr>
          <w:p w14:paraId="231CE456" w14:textId="77777777" w:rsidR="00BD4CCC" w:rsidRPr="00BD4CCC" w:rsidRDefault="00BD4CCC" w:rsidP="00BD4CCC">
            <w:pPr>
              <w:pStyle w:val="103"/>
            </w:pPr>
            <w:r w:rsidRPr="00AD187A">
              <w:t>Площадь жилищного фонда МКД, тыс. кв.м.</w:t>
            </w:r>
          </w:p>
        </w:tc>
        <w:tc>
          <w:tcPr>
            <w:tcW w:w="449" w:type="pct"/>
            <w:shd w:val="clear" w:color="auto" w:fill="auto"/>
            <w:noWrap/>
            <w:vAlign w:val="center"/>
            <w:hideMark/>
          </w:tcPr>
          <w:p w14:paraId="26706CE5" w14:textId="77777777" w:rsidR="00BD4CCC" w:rsidRPr="00BD4CCC" w:rsidRDefault="00BD4CCC" w:rsidP="00BD4CCC">
            <w:pPr>
              <w:pStyle w:val="103"/>
            </w:pPr>
            <w:r w:rsidRPr="00AD187A">
              <w:t>18,8</w:t>
            </w:r>
          </w:p>
        </w:tc>
        <w:tc>
          <w:tcPr>
            <w:tcW w:w="450" w:type="pct"/>
            <w:shd w:val="clear" w:color="auto" w:fill="auto"/>
            <w:noWrap/>
            <w:vAlign w:val="center"/>
            <w:hideMark/>
          </w:tcPr>
          <w:p w14:paraId="420E42C4" w14:textId="77777777" w:rsidR="00BD4CCC" w:rsidRPr="00BD4CCC" w:rsidRDefault="00BD4CCC" w:rsidP="00BD4CCC">
            <w:pPr>
              <w:pStyle w:val="103"/>
            </w:pPr>
            <w:r w:rsidRPr="00AD187A">
              <w:t>21,8</w:t>
            </w:r>
          </w:p>
        </w:tc>
        <w:tc>
          <w:tcPr>
            <w:tcW w:w="450" w:type="pct"/>
            <w:shd w:val="clear" w:color="auto" w:fill="auto"/>
            <w:noWrap/>
            <w:vAlign w:val="center"/>
            <w:hideMark/>
          </w:tcPr>
          <w:p w14:paraId="38242E2C" w14:textId="77777777" w:rsidR="00BD4CCC" w:rsidRPr="00BD4CCC" w:rsidRDefault="00BD4CCC" w:rsidP="00BD4CCC">
            <w:pPr>
              <w:pStyle w:val="103"/>
            </w:pPr>
            <w:r w:rsidRPr="00AD187A">
              <w:t>3,0</w:t>
            </w:r>
          </w:p>
        </w:tc>
      </w:tr>
    </w:tbl>
    <w:p w14:paraId="3C18DF46" w14:textId="77777777" w:rsidR="00BD4CCC" w:rsidRDefault="00BD4CCC" w:rsidP="00BD4CCC">
      <w:pPr>
        <w:pStyle w:val="a0"/>
      </w:pPr>
    </w:p>
    <w:p w14:paraId="0A930E68" w14:textId="120540EE" w:rsidR="00BD4CCC" w:rsidRPr="00AD187A" w:rsidRDefault="00BD4CCC" w:rsidP="00BD4CCC">
      <w:pPr>
        <w:pStyle w:val="a0"/>
      </w:pPr>
      <w:r w:rsidRPr="00AD187A">
        <w:lastRenderedPageBreak/>
        <w:t xml:space="preserve">Результирующий перечень перспективных потребителей тепловой энергии в </w:t>
      </w:r>
      <w:r>
        <w:t>Архангельском СП</w:t>
      </w:r>
      <w:r w:rsidRPr="00AD187A">
        <w:t xml:space="preserve"> с их характеристиками приведен в таблице </w:t>
      </w:r>
      <w:r>
        <w:fldChar w:fldCharType="begin"/>
      </w:r>
      <w:r>
        <w:instrText xml:space="preserve"> REF _Ref476124812 \h </w:instrText>
      </w:r>
      <w:r>
        <w:fldChar w:fldCharType="separate"/>
      </w:r>
      <w:r w:rsidR="003C1E33">
        <w:rPr>
          <w:noProof/>
        </w:rPr>
        <w:t>39</w:t>
      </w:r>
      <w:r>
        <w:fldChar w:fldCharType="end"/>
      </w:r>
      <w:r w:rsidRPr="00AD187A">
        <w:t>.</w:t>
      </w:r>
    </w:p>
    <w:p w14:paraId="469C543E" w14:textId="46C25C0C" w:rsidR="00BD4CCC" w:rsidRDefault="00BD4CCC" w:rsidP="00BD4CCC">
      <w:pPr>
        <w:pStyle w:val="a0"/>
      </w:pPr>
      <w:r>
        <w:t xml:space="preserve">Строительство производственных зданий промышленных предприятий Генеральным планом Архангельского СП не предусмотрено. </w:t>
      </w:r>
      <w:r w:rsidRPr="00AD187A">
        <w:t xml:space="preserve">Сводные показатели (нарастающим итогом) прогнозируемых значений приростов площадей нового строительства с разделением на </w:t>
      </w:r>
      <w:r w:rsidR="00A0273E">
        <w:t xml:space="preserve">многоквартирные дома, </w:t>
      </w:r>
      <w:r w:rsidRPr="00AD187A">
        <w:t>жилые дома (ИЖС) и общественные здания приведены в таблиц</w:t>
      </w:r>
      <w:r w:rsidR="00A0273E">
        <w:t>е</w:t>
      </w:r>
      <w:r>
        <w:t xml:space="preserve"> </w:t>
      </w:r>
      <w:r>
        <w:fldChar w:fldCharType="begin"/>
      </w:r>
      <w:r>
        <w:instrText xml:space="preserve"> REF _Ref521429354 \h </w:instrText>
      </w:r>
      <w:r>
        <w:fldChar w:fldCharType="separate"/>
      </w:r>
      <w:r w:rsidR="003C1E33">
        <w:rPr>
          <w:noProof/>
        </w:rPr>
        <w:t>40</w:t>
      </w:r>
      <w:r>
        <w:fldChar w:fldCharType="end"/>
      </w:r>
      <w:r w:rsidRPr="00AD187A">
        <w:t>.</w:t>
      </w:r>
    </w:p>
    <w:p w14:paraId="19F8546D" w14:textId="77777777" w:rsidR="00023A0F" w:rsidRDefault="00023A0F" w:rsidP="00023A0F">
      <w:pPr>
        <w:pStyle w:val="a0"/>
      </w:pPr>
      <w:r w:rsidRPr="00AD187A">
        <w:t xml:space="preserve">В период с 2018 – 2033 гг. в </w:t>
      </w:r>
      <w:r>
        <w:t>Архангельском СП</w:t>
      </w:r>
      <w:r w:rsidRPr="00AD187A">
        <w:t xml:space="preserve"> запланирован прирост площадей нового строительства</w:t>
      </w:r>
      <w:r>
        <w:t xml:space="preserve"> многоквартирных домов </w:t>
      </w:r>
      <w:r w:rsidRPr="00AD187A">
        <w:t xml:space="preserve">– </w:t>
      </w:r>
      <w:r>
        <w:t xml:space="preserve">3000 </w:t>
      </w:r>
      <w:r w:rsidRPr="00AD187A">
        <w:t>м</w:t>
      </w:r>
      <w:r w:rsidRPr="00AD187A">
        <w:rPr>
          <w:rStyle w:val="aff2"/>
        </w:rPr>
        <w:t>2</w:t>
      </w:r>
      <w:r w:rsidRPr="00023A0F">
        <w:rPr>
          <w:rStyle w:val="aff2"/>
        </w:rPr>
        <w:t>,</w:t>
      </w:r>
      <w:r>
        <w:rPr>
          <w:rStyle w:val="aff2"/>
        </w:rPr>
        <w:t xml:space="preserve"> </w:t>
      </w:r>
      <w:r w:rsidRPr="00023A0F">
        <w:rPr>
          <w:rStyle w:val="aff3"/>
        </w:rPr>
        <w:t>жилых</w:t>
      </w:r>
      <w:r w:rsidRPr="00BD4CCC">
        <w:t xml:space="preserve"> </w:t>
      </w:r>
      <w:r w:rsidRPr="00AD187A">
        <w:t xml:space="preserve">домов (ИЖС) – </w:t>
      </w:r>
      <w:r>
        <w:t>43400</w:t>
      </w:r>
      <w:r w:rsidRPr="00AD187A">
        <w:t xml:space="preserve"> м</w:t>
      </w:r>
      <w:r w:rsidRPr="00AD187A">
        <w:rPr>
          <w:rStyle w:val="aff2"/>
        </w:rPr>
        <w:t>2</w:t>
      </w:r>
      <w:r w:rsidRPr="00AD187A">
        <w:t xml:space="preserve">, общественных зданий – </w:t>
      </w:r>
      <w:r>
        <w:t>110</w:t>
      </w:r>
      <w:r w:rsidRPr="00AD187A">
        <w:t xml:space="preserve"> м</w:t>
      </w:r>
      <w:r w:rsidRPr="00AD187A">
        <w:rPr>
          <w:rStyle w:val="aff2"/>
        </w:rPr>
        <w:t>2</w:t>
      </w:r>
      <w:r w:rsidRPr="00AD187A">
        <w:t>.</w:t>
      </w:r>
    </w:p>
    <w:p w14:paraId="48C21F9F" w14:textId="77777777" w:rsidR="00023A0F" w:rsidRPr="00AD187A" w:rsidRDefault="00023A0F" w:rsidP="00023A0F">
      <w:pPr>
        <w:pStyle w:val="a0"/>
      </w:pPr>
      <w:r w:rsidRPr="00AD187A">
        <w:t>Теплоснабжение и горячее водоснабжение объектов жилой застройки, а также объектов общественно-деловой зоны, преимущественно предусматривается от индивидуальных газовых котлов.</w:t>
      </w:r>
    </w:p>
    <w:p w14:paraId="09ACD70A" w14:textId="752D3F0F" w:rsidR="00A0273E" w:rsidRPr="00AD187A" w:rsidRDefault="00A0273E" w:rsidP="00BD4CCC">
      <w:pPr>
        <w:pStyle w:val="a0"/>
      </w:pPr>
      <w:r w:rsidRPr="006E158D">
        <w:t xml:space="preserve">Прогноз прироста площадей (нарастающим итогом) нового строительства в зонах действия существующих источников тепловой энергии в </w:t>
      </w:r>
      <w:r w:rsidR="00023A0F">
        <w:t>Архангельско</w:t>
      </w:r>
      <w:r>
        <w:t>м СП</w:t>
      </w:r>
      <w:r w:rsidRPr="006E158D">
        <w:t xml:space="preserve"> </w:t>
      </w:r>
      <w:r>
        <w:t>приведен в таблице</w:t>
      </w:r>
      <w:r w:rsidR="00023A0F">
        <w:t xml:space="preserve"> </w:t>
      </w:r>
      <w:r w:rsidR="00023A0F">
        <w:fldChar w:fldCharType="begin"/>
      </w:r>
      <w:r w:rsidR="00023A0F">
        <w:instrText xml:space="preserve"> REF _Ref522026600 \h </w:instrText>
      </w:r>
      <w:r w:rsidR="00023A0F">
        <w:fldChar w:fldCharType="separate"/>
      </w:r>
      <w:r w:rsidR="003C1E33">
        <w:rPr>
          <w:noProof/>
        </w:rPr>
        <w:t>41</w:t>
      </w:r>
      <w:r w:rsidR="00023A0F">
        <w:fldChar w:fldCharType="end"/>
      </w:r>
      <w:r>
        <w:t>.</w:t>
      </w:r>
    </w:p>
    <w:p w14:paraId="1624E99E" w14:textId="0CFC5707" w:rsidR="00555AE4" w:rsidRDefault="00555AE4" w:rsidP="00BD4CCC">
      <w:pPr>
        <w:pStyle w:val="a0"/>
      </w:pPr>
    </w:p>
    <w:p w14:paraId="7056A446" w14:textId="77777777" w:rsidR="00555AE4" w:rsidRDefault="00555AE4">
      <w:pPr>
        <w:spacing w:after="160"/>
        <w:ind w:firstLine="709"/>
        <w:jc w:val="left"/>
      </w:pPr>
      <w:r>
        <w:br w:type="page"/>
      </w:r>
    </w:p>
    <w:p w14:paraId="43CF5AF1" w14:textId="77777777" w:rsidR="00555AE4" w:rsidRDefault="00555AE4" w:rsidP="00BD4CCC">
      <w:pPr>
        <w:pStyle w:val="a0"/>
        <w:sectPr w:rsidR="00555AE4">
          <w:pgSz w:w="11906" w:h="16838"/>
          <w:pgMar w:top="1134" w:right="850" w:bottom="1134" w:left="1701" w:header="708" w:footer="708" w:gutter="0"/>
          <w:cols w:space="708"/>
          <w:docGrid w:linePitch="360"/>
        </w:sectPr>
      </w:pPr>
    </w:p>
    <w:p w14:paraId="02EF3C84" w14:textId="77777777" w:rsidR="00555AE4" w:rsidRPr="00AD187A" w:rsidRDefault="00555AE4" w:rsidP="00A0273E">
      <w:pPr>
        <w:pStyle w:val="af8"/>
      </w:pPr>
      <w:r w:rsidRPr="00AD187A">
        <w:lastRenderedPageBreak/>
        <w:t xml:space="preserve">Таблица </w:t>
      </w:r>
      <w:r w:rsidRPr="00555AE4">
        <w:fldChar w:fldCharType="begin"/>
      </w:r>
      <w:r>
        <w:instrText xml:space="preserve"> SEQ Таблица \* ARABIC </w:instrText>
      </w:r>
      <w:r w:rsidRPr="00555AE4">
        <w:fldChar w:fldCharType="separate"/>
      </w:r>
      <w:bookmarkStart w:id="78" w:name="_Ref476124812"/>
      <w:r w:rsidR="003C1E33">
        <w:rPr>
          <w:noProof/>
        </w:rPr>
        <w:t>39</w:t>
      </w:r>
      <w:bookmarkEnd w:id="78"/>
      <w:r w:rsidRPr="00555AE4">
        <w:fldChar w:fldCharType="end"/>
      </w:r>
      <w:r w:rsidRPr="00AD187A">
        <w:t xml:space="preserve"> – Перечень перспективных потребителей тепловой энергии с их характеристиками</w:t>
      </w:r>
    </w:p>
    <w:tbl>
      <w:tblPr>
        <w:tblW w:w="5000" w:type="pct"/>
        <w:tblLook w:val="04A0" w:firstRow="1" w:lastRow="0" w:firstColumn="1" w:lastColumn="0" w:noHBand="0" w:noVBand="1"/>
      </w:tblPr>
      <w:tblGrid>
        <w:gridCol w:w="586"/>
        <w:gridCol w:w="3729"/>
        <w:gridCol w:w="1292"/>
        <w:gridCol w:w="1440"/>
        <w:gridCol w:w="1831"/>
        <w:gridCol w:w="3067"/>
        <w:gridCol w:w="1555"/>
        <w:gridCol w:w="1286"/>
      </w:tblGrid>
      <w:tr w:rsidR="00A70D80" w:rsidRPr="00FE59BB" w14:paraId="252CFCF8" w14:textId="77777777" w:rsidTr="00023A0F">
        <w:trPr>
          <w:trHeight w:val="568"/>
          <w:tblHeader/>
        </w:trPr>
        <w:tc>
          <w:tcPr>
            <w:tcW w:w="1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25779C" w14:textId="77777777" w:rsidR="00A70D80" w:rsidRPr="00555AE4" w:rsidRDefault="00A70D80" w:rsidP="00555AE4">
            <w:pPr>
              <w:pStyle w:val="103"/>
            </w:pPr>
            <w:r w:rsidRPr="00AD187A">
              <w:t>№</w:t>
            </w:r>
            <w:r w:rsidRPr="00555AE4">
              <w:br/>
              <w:t>п/п</w:t>
            </w:r>
          </w:p>
        </w:tc>
        <w:tc>
          <w:tcPr>
            <w:tcW w:w="1261" w:type="pct"/>
            <w:tcBorders>
              <w:top w:val="single" w:sz="4" w:space="0" w:color="auto"/>
              <w:left w:val="nil"/>
              <w:bottom w:val="single" w:sz="4" w:space="0" w:color="auto"/>
              <w:right w:val="single" w:sz="4" w:space="0" w:color="auto"/>
            </w:tcBorders>
            <w:shd w:val="clear" w:color="auto" w:fill="auto"/>
            <w:noWrap/>
            <w:vAlign w:val="center"/>
            <w:hideMark/>
          </w:tcPr>
          <w:p w14:paraId="3E538979" w14:textId="77777777" w:rsidR="00A70D80" w:rsidRPr="00555AE4" w:rsidRDefault="00A70D80" w:rsidP="00555AE4">
            <w:pPr>
              <w:pStyle w:val="103"/>
            </w:pPr>
            <w:r w:rsidRPr="00AD187A">
              <w:t>Адрес</w:t>
            </w:r>
          </w:p>
        </w:tc>
        <w:tc>
          <w:tcPr>
            <w:tcW w:w="437" w:type="pct"/>
            <w:tcBorders>
              <w:top w:val="single" w:sz="4" w:space="0" w:color="auto"/>
              <w:left w:val="nil"/>
              <w:bottom w:val="single" w:sz="4" w:space="0" w:color="auto"/>
              <w:right w:val="single" w:sz="4" w:space="0" w:color="auto"/>
            </w:tcBorders>
            <w:shd w:val="clear" w:color="auto" w:fill="auto"/>
            <w:vAlign w:val="center"/>
            <w:hideMark/>
          </w:tcPr>
          <w:p w14:paraId="25CDB1AA" w14:textId="77777777" w:rsidR="00A70D80" w:rsidRPr="00555AE4" w:rsidRDefault="00A70D80" w:rsidP="00555AE4">
            <w:pPr>
              <w:pStyle w:val="103"/>
            </w:pPr>
            <w:r w:rsidRPr="00AD187A">
              <w:t>Тип з</w:t>
            </w:r>
            <w:r w:rsidRPr="00AD187A">
              <w:t>а</w:t>
            </w:r>
            <w:r w:rsidRPr="00AD187A">
              <w:t>стройки</w:t>
            </w:r>
          </w:p>
        </w:tc>
        <w:tc>
          <w:tcPr>
            <w:tcW w:w="487" w:type="pct"/>
            <w:tcBorders>
              <w:top w:val="single" w:sz="4" w:space="0" w:color="auto"/>
              <w:left w:val="nil"/>
              <w:bottom w:val="single" w:sz="4" w:space="0" w:color="auto"/>
              <w:right w:val="single" w:sz="4" w:space="0" w:color="auto"/>
            </w:tcBorders>
            <w:shd w:val="clear" w:color="auto" w:fill="auto"/>
            <w:vAlign w:val="center"/>
            <w:hideMark/>
          </w:tcPr>
          <w:p w14:paraId="5F257DE7" w14:textId="77777777" w:rsidR="00A70D80" w:rsidRPr="00555AE4" w:rsidRDefault="00A70D80" w:rsidP="00555AE4">
            <w:pPr>
              <w:pStyle w:val="103"/>
            </w:pPr>
            <w:r w:rsidRPr="00AD187A">
              <w:t>Основание</w:t>
            </w:r>
          </w:p>
        </w:tc>
        <w:tc>
          <w:tcPr>
            <w:tcW w:w="619" w:type="pct"/>
            <w:tcBorders>
              <w:top w:val="single" w:sz="4" w:space="0" w:color="auto"/>
              <w:left w:val="nil"/>
              <w:bottom w:val="single" w:sz="4" w:space="0" w:color="auto"/>
              <w:right w:val="single" w:sz="4" w:space="0" w:color="auto"/>
            </w:tcBorders>
            <w:shd w:val="clear" w:color="auto" w:fill="auto"/>
            <w:noWrap/>
            <w:vAlign w:val="center"/>
            <w:hideMark/>
          </w:tcPr>
          <w:p w14:paraId="3C5BFB22" w14:textId="77777777" w:rsidR="00A70D80" w:rsidRPr="00555AE4" w:rsidRDefault="00A70D80" w:rsidP="00555AE4">
            <w:pPr>
              <w:pStyle w:val="103"/>
            </w:pPr>
            <w:r w:rsidRPr="00AD187A">
              <w:t>ТСО</w:t>
            </w:r>
          </w:p>
        </w:tc>
        <w:tc>
          <w:tcPr>
            <w:tcW w:w="1037" w:type="pct"/>
            <w:tcBorders>
              <w:top w:val="single" w:sz="4" w:space="0" w:color="auto"/>
              <w:left w:val="nil"/>
              <w:bottom w:val="single" w:sz="4" w:space="0" w:color="auto"/>
              <w:right w:val="single" w:sz="4" w:space="0" w:color="auto"/>
            </w:tcBorders>
            <w:shd w:val="clear" w:color="auto" w:fill="auto"/>
            <w:vAlign w:val="center"/>
            <w:hideMark/>
          </w:tcPr>
          <w:p w14:paraId="2FBE16A1" w14:textId="77777777" w:rsidR="00A70D80" w:rsidRPr="00555AE4" w:rsidRDefault="00A70D80" w:rsidP="00555AE4">
            <w:pPr>
              <w:pStyle w:val="103"/>
            </w:pPr>
            <w:r w:rsidRPr="00AD187A">
              <w:t>Источник</w:t>
            </w:r>
          </w:p>
        </w:tc>
        <w:tc>
          <w:tcPr>
            <w:tcW w:w="526" w:type="pct"/>
            <w:tcBorders>
              <w:top w:val="single" w:sz="4" w:space="0" w:color="auto"/>
              <w:left w:val="nil"/>
              <w:bottom w:val="single" w:sz="4" w:space="0" w:color="auto"/>
              <w:right w:val="single" w:sz="4" w:space="0" w:color="auto"/>
            </w:tcBorders>
            <w:shd w:val="clear" w:color="auto" w:fill="auto"/>
            <w:vAlign w:val="center"/>
            <w:hideMark/>
          </w:tcPr>
          <w:p w14:paraId="2A76D8B6" w14:textId="77777777" w:rsidR="00A70D80" w:rsidRPr="00555AE4" w:rsidRDefault="00A70D80" w:rsidP="00555AE4">
            <w:pPr>
              <w:pStyle w:val="103"/>
            </w:pPr>
            <w:r w:rsidRPr="00AD187A">
              <w:t>Прирост о</w:t>
            </w:r>
            <w:r w:rsidRPr="00AD187A">
              <w:t>б</w:t>
            </w:r>
            <w:r w:rsidRPr="00AD187A">
              <w:t>щей площ</w:t>
            </w:r>
            <w:r w:rsidRPr="00AD187A">
              <w:t>а</w:t>
            </w:r>
            <w:r w:rsidRPr="00AD187A">
              <w:t>ди, м</w:t>
            </w:r>
            <w:r w:rsidRPr="00555AE4">
              <w:rPr>
                <w:rStyle w:val="aff2"/>
              </w:rPr>
              <w:t>2</w:t>
            </w:r>
          </w:p>
        </w:tc>
        <w:tc>
          <w:tcPr>
            <w:tcW w:w="435" w:type="pct"/>
            <w:tcBorders>
              <w:top w:val="single" w:sz="4" w:space="0" w:color="auto"/>
              <w:left w:val="nil"/>
              <w:bottom w:val="single" w:sz="4" w:space="0" w:color="auto"/>
              <w:right w:val="single" w:sz="4" w:space="0" w:color="auto"/>
            </w:tcBorders>
            <w:shd w:val="clear" w:color="auto" w:fill="auto"/>
            <w:vAlign w:val="center"/>
            <w:hideMark/>
          </w:tcPr>
          <w:p w14:paraId="2C6476C4" w14:textId="77777777" w:rsidR="00A70D80" w:rsidRPr="00555AE4" w:rsidRDefault="00A70D80" w:rsidP="00555AE4">
            <w:pPr>
              <w:pStyle w:val="103"/>
            </w:pPr>
            <w:r w:rsidRPr="00AD187A">
              <w:t>Прирост нагрузки, Гкал/ч</w:t>
            </w:r>
          </w:p>
        </w:tc>
      </w:tr>
      <w:tr w:rsidR="00A70D80" w:rsidRPr="00FE59BB" w14:paraId="78776B5A" w14:textId="77777777" w:rsidTr="00023A0F">
        <w:trPr>
          <w:trHeight w:val="111"/>
        </w:trPr>
        <w:tc>
          <w:tcPr>
            <w:tcW w:w="198" w:type="pct"/>
            <w:tcBorders>
              <w:top w:val="nil"/>
              <w:left w:val="single" w:sz="4" w:space="0" w:color="auto"/>
              <w:bottom w:val="single" w:sz="4" w:space="0" w:color="auto"/>
              <w:right w:val="single" w:sz="4" w:space="0" w:color="auto"/>
            </w:tcBorders>
            <w:shd w:val="clear" w:color="auto" w:fill="auto"/>
            <w:noWrap/>
            <w:vAlign w:val="center"/>
            <w:hideMark/>
          </w:tcPr>
          <w:p w14:paraId="77642942" w14:textId="17E88AD9" w:rsidR="00A70D80" w:rsidRPr="00555AE4" w:rsidRDefault="00A70D80" w:rsidP="00555AE4">
            <w:pPr>
              <w:pStyle w:val="103"/>
            </w:pPr>
            <w:r>
              <w:t>1</w:t>
            </w:r>
          </w:p>
        </w:tc>
        <w:tc>
          <w:tcPr>
            <w:tcW w:w="1261" w:type="pct"/>
            <w:tcBorders>
              <w:top w:val="nil"/>
              <w:left w:val="nil"/>
              <w:bottom w:val="single" w:sz="4" w:space="0" w:color="auto"/>
              <w:right w:val="single" w:sz="4" w:space="0" w:color="auto"/>
            </w:tcBorders>
            <w:shd w:val="clear" w:color="auto" w:fill="auto"/>
            <w:vAlign w:val="center"/>
            <w:hideMark/>
          </w:tcPr>
          <w:p w14:paraId="1FDAD363" w14:textId="77777777" w:rsidR="00A70D80" w:rsidRPr="00555AE4" w:rsidRDefault="00A70D80" w:rsidP="00555AE4">
            <w:pPr>
              <w:pStyle w:val="103"/>
            </w:pPr>
            <w:r w:rsidRPr="00AD187A">
              <w:t>ст-ца Архангельская</w:t>
            </w:r>
          </w:p>
        </w:tc>
        <w:tc>
          <w:tcPr>
            <w:tcW w:w="437" w:type="pct"/>
            <w:tcBorders>
              <w:top w:val="nil"/>
              <w:left w:val="nil"/>
              <w:bottom w:val="single" w:sz="4" w:space="0" w:color="auto"/>
              <w:right w:val="single" w:sz="4" w:space="0" w:color="auto"/>
            </w:tcBorders>
            <w:shd w:val="clear" w:color="auto" w:fill="auto"/>
            <w:vAlign w:val="center"/>
            <w:hideMark/>
          </w:tcPr>
          <w:p w14:paraId="28EC46D9" w14:textId="77777777" w:rsidR="00A70D80" w:rsidRPr="00555AE4" w:rsidRDefault="00A70D80" w:rsidP="00555AE4">
            <w:pPr>
              <w:pStyle w:val="103"/>
            </w:pPr>
            <w:r w:rsidRPr="00AD187A">
              <w:t>ИЖС</w:t>
            </w:r>
          </w:p>
        </w:tc>
        <w:tc>
          <w:tcPr>
            <w:tcW w:w="487" w:type="pct"/>
            <w:tcBorders>
              <w:top w:val="nil"/>
              <w:left w:val="nil"/>
              <w:bottom w:val="single" w:sz="4" w:space="0" w:color="auto"/>
              <w:right w:val="single" w:sz="4" w:space="0" w:color="auto"/>
            </w:tcBorders>
            <w:shd w:val="clear" w:color="auto" w:fill="auto"/>
            <w:vAlign w:val="center"/>
            <w:hideMark/>
          </w:tcPr>
          <w:p w14:paraId="0B66AA0F" w14:textId="77777777" w:rsidR="00A70D80" w:rsidRPr="00555AE4" w:rsidRDefault="00A70D80" w:rsidP="00555AE4">
            <w:pPr>
              <w:pStyle w:val="103"/>
            </w:pPr>
            <w:r w:rsidRPr="00AD187A">
              <w:t>Генплан</w:t>
            </w:r>
          </w:p>
        </w:tc>
        <w:tc>
          <w:tcPr>
            <w:tcW w:w="619" w:type="pct"/>
            <w:tcBorders>
              <w:top w:val="nil"/>
              <w:left w:val="nil"/>
              <w:bottom w:val="single" w:sz="4" w:space="0" w:color="auto"/>
              <w:right w:val="single" w:sz="4" w:space="0" w:color="auto"/>
            </w:tcBorders>
            <w:shd w:val="clear" w:color="auto" w:fill="auto"/>
            <w:vAlign w:val="center"/>
            <w:hideMark/>
          </w:tcPr>
          <w:p w14:paraId="7C96AFE7" w14:textId="77777777" w:rsidR="00A70D80" w:rsidRPr="00555AE4" w:rsidRDefault="00A70D80" w:rsidP="00555AE4">
            <w:pPr>
              <w:pStyle w:val="103"/>
            </w:pPr>
            <w:r w:rsidRPr="00AD187A">
              <w:t>отсутствует</w:t>
            </w:r>
          </w:p>
        </w:tc>
        <w:tc>
          <w:tcPr>
            <w:tcW w:w="1037" w:type="pct"/>
            <w:tcBorders>
              <w:top w:val="nil"/>
              <w:left w:val="nil"/>
              <w:bottom w:val="single" w:sz="4" w:space="0" w:color="auto"/>
              <w:right w:val="single" w:sz="4" w:space="0" w:color="auto"/>
            </w:tcBorders>
            <w:shd w:val="clear" w:color="auto" w:fill="auto"/>
            <w:noWrap/>
            <w:vAlign w:val="center"/>
            <w:hideMark/>
          </w:tcPr>
          <w:p w14:paraId="3BE7226F" w14:textId="77777777" w:rsidR="00A70D80" w:rsidRPr="00555AE4" w:rsidRDefault="00A70D80" w:rsidP="00555AE4">
            <w:pPr>
              <w:pStyle w:val="103"/>
            </w:pPr>
            <w:r w:rsidRPr="00AD187A">
              <w:t>децентрализованный</w:t>
            </w:r>
          </w:p>
        </w:tc>
        <w:tc>
          <w:tcPr>
            <w:tcW w:w="526" w:type="pct"/>
            <w:tcBorders>
              <w:top w:val="nil"/>
              <w:left w:val="nil"/>
              <w:bottom w:val="single" w:sz="4" w:space="0" w:color="auto"/>
              <w:right w:val="single" w:sz="4" w:space="0" w:color="auto"/>
            </w:tcBorders>
            <w:shd w:val="clear" w:color="auto" w:fill="auto"/>
            <w:noWrap/>
            <w:vAlign w:val="center"/>
            <w:hideMark/>
          </w:tcPr>
          <w:p w14:paraId="2D20DD5C" w14:textId="77777777" w:rsidR="00A70D80" w:rsidRPr="00555AE4" w:rsidRDefault="00A70D80" w:rsidP="00555AE4">
            <w:pPr>
              <w:pStyle w:val="103"/>
            </w:pPr>
            <w:r w:rsidRPr="00AD187A">
              <w:t>39300</w:t>
            </w:r>
          </w:p>
        </w:tc>
        <w:tc>
          <w:tcPr>
            <w:tcW w:w="435" w:type="pct"/>
            <w:tcBorders>
              <w:top w:val="nil"/>
              <w:left w:val="nil"/>
              <w:bottom w:val="single" w:sz="4" w:space="0" w:color="auto"/>
              <w:right w:val="single" w:sz="4" w:space="0" w:color="auto"/>
            </w:tcBorders>
            <w:shd w:val="clear" w:color="auto" w:fill="auto"/>
            <w:vAlign w:val="center"/>
            <w:hideMark/>
          </w:tcPr>
          <w:p w14:paraId="60D8CE83" w14:textId="0CD6A05C" w:rsidR="00A70D80" w:rsidRPr="00555AE4" w:rsidRDefault="00A70D80" w:rsidP="00555AE4">
            <w:pPr>
              <w:pStyle w:val="103"/>
            </w:pPr>
            <w:r w:rsidRPr="00AD187A">
              <w:t>1,</w:t>
            </w:r>
            <w:r w:rsidR="000827E1">
              <w:t>470</w:t>
            </w:r>
          </w:p>
        </w:tc>
      </w:tr>
      <w:tr w:rsidR="00A70D80" w:rsidRPr="00FE59BB" w14:paraId="74BEE789" w14:textId="77777777" w:rsidTr="00023A0F">
        <w:trPr>
          <w:trHeight w:val="370"/>
        </w:trPr>
        <w:tc>
          <w:tcPr>
            <w:tcW w:w="198" w:type="pct"/>
            <w:tcBorders>
              <w:top w:val="nil"/>
              <w:left w:val="single" w:sz="4" w:space="0" w:color="auto"/>
              <w:bottom w:val="single" w:sz="4" w:space="0" w:color="auto"/>
              <w:right w:val="single" w:sz="4" w:space="0" w:color="auto"/>
            </w:tcBorders>
            <w:shd w:val="clear" w:color="auto" w:fill="auto"/>
            <w:noWrap/>
            <w:vAlign w:val="center"/>
            <w:hideMark/>
          </w:tcPr>
          <w:p w14:paraId="185E4DE4" w14:textId="585D4331" w:rsidR="00A70D80" w:rsidRPr="00555AE4" w:rsidRDefault="00A70D80" w:rsidP="00555AE4">
            <w:pPr>
              <w:pStyle w:val="103"/>
            </w:pPr>
            <w:r>
              <w:t>2</w:t>
            </w:r>
          </w:p>
        </w:tc>
        <w:tc>
          <w:tcPr>
            <w:tcW w:w="1261" w:type="pct"/>
            <w:tcBorders>
              <w:top w:val="nil"/>
              <w:left w:val="nil"/>
              <w:bottom w:val="single" w:sz="4" w:space="0" w:color="auto"/>
              <w:right w:val="single" w:sz="4" w:space="0" w:color="auto"/>
            </w:tcBorders>
            <w:shd w:val="clear" w:color="auto" w:fill="auto"/>
            <w:vAlign w:val="center"/>
            <w:hideMark/>
          </w:tcPr>
          <w:p w14:paraId="22EE28E8" w14:textId="77777777" w:rsidR="00A70D80" w:rsidRPr="00555AE4" w:rsidRDefault="00A70D80" w:rsidP="00555AE4">
            <w:pPr>
              <w:pStyle w:val="103"/>
            </w:pPr>
            <w:r w:rsidRPr="00AD187A">
              <w:t>ст-ца Архангельская, ул. Фрунзе, 34А</w:t>
            </w:r>
          </w:p>
        </w:tc>
        <w:tc>
          <w:tcPr>
            <w:tcW w:w="437" w:type="pct"/>
            <w:tcBorders>
              <w:top w:val="nil"/>
              <w:left w:val="nil"/>
              <w:bottom w:val="single" w:sz="4" w:space="0" w:color="auto"/>
              <w:right w:val="single" w:sz="4" w:space="0" w:color="auto"/>
            </w:tcBorders>
            <w:shd w:val="clear" w:color="auto" w:fill="auto"/>
            <w:vAlign w:val="center"/>
            <w:hideMark/>
          </w:tcPr>
          <w:p w14:paraId="25A42154" w14:textId="77777777" w:rsidR="00A70D80" w:rsidRPr="00555AE4" w:rsidRDefault="00A70D80" w:rsidP="00555AE4">
            <w:pPr>
              <w:pStyle w:val="103"/>
            </w:pPr>
            <w:r w:rsidRPr="00AD187A">
              <w:t>общ-дел</w:t>
            </w:r>
          </w:p>
        </w:tc>
        <w:tc>
          <w:tcPr>
            <w:tcW w:w="487" w:type="pct"/>
            <w:tcBorders>
              <w:top w:val="nil"/>
              <w:left w:val="nil"/>
              <w:bottom w:val="single" w:sz="4" w:space="0" w:color="auto"/>
              <w:right w:val="single" w:sz="4" w:space="0" w:color="auto"/>
            </w:tcBorders>
            <w:shd w:val="clear" w:color="auto" w:fill="auto"/>
            <w:vAlign w:val="center"/>
            <w:hideMark/>
          </w:tcPr>
          <w:p w14:paraId="249F4D36" w14:textId="77777777" w:rsidR="00A70D80" w:rsidRPr="00555AE4" w:rsidRDefault="00A70D80" w:rsidP="00555AE4">
            <w:pPr>
              <w:pStyle w:val="103"/>
            </w:pPr>
            <w:r w:rsidRPr="00AD187A">
              <w:t xml:space="preserve">ТУ </w:t>
            </w:r>
            <w:r w:rsidRPr="00555AE4">
              <w:t>№929 от 09.03.2018</w:t>
            </w:r>
          </w:p>
        </w:tc>
        <w:tc>
          <w:tcPr>
            <w:tcW w:w="619" w:type="pct"/>
            <w:tcBorders>
              <w:top w:val="nil"/>
              <w:left w:val="nil"/>
              <w:bottom w:val="single" w:sz="4" w:space="0" w:color="auto"/>
              <w:right w:val="single" w:sz="4" w:space="0" w:color="auto"/>
            </w:tcBorders>
            <w:shd w:val="clear" w:color="auto" w:fill="auto"/>
            <w:vAlign w:val="center"/>
            <w:hideMark/>
          </w:tcPr>
          <w:p w14:paraId="0E61E537" w14:textId="77777777" w:rsidR="00A70D80" w:rsidRPr="00555AE4" w:rsidRDefault="00A70D80" w:rsidP="00555AE4">
            <w:pPr>
              <w:pStyle w:val="103"/>
            </w:pPr>
            <w:r>
              <w:t>МУП ТГП ТР "Тихорецктепло"</w:t>
            </w:r>
          </w:p>
        </w:tc>
        <w:tc>
          <w:tcPr>
            <w:tcW w:w="1037" w:type="pct"/>
            <w:tcBorders>
              <w:top w:val="nil"/>
              <w:left w:val="nil"/>
              <w:bottom w:val="single" w:sz="4" w:space="0" w:color="auto"/>
              <w:right w:val="single" w:sz="4" w:space="0" w:color="auto"/>
            </w:tcBorders>
            <w:shd w:val="clear" w:color="auto" w:fill="auto"/>
            <w:noWrap/>
            <w:vAlign w:val="center"/>
            <w:hideMark/>
          </w:tcPr>
          <w:p w14:paraId="5CA3253A" w14:textId="77777777" w:rsidR="00A70D80" w:rsidRPr="00555AE4" w:rsidRDefault="00A70D80" w:rsidP="00555AE4">
            <w:pPr>
              <w:pStyle w:val="103"/>
            </w:pPr>
            <w:r w:rsidRPr="00AD187A">
              <w:t>Котельная №9</w:t>
            </w:r>
          </w:p>
        </w:tc>
        <w:tc>
          <w:tcPr>
            <w:tcW w:w="526" w:type="pct"/>
            <w:tcBorders>
              <w:top w:val="nil"/>
              <w:left w:val="nil"/>
              <w:bottom w:val="single" w:sz="4" w:space="0" w:color="auto"/>
              <w:right w:val="single" w:sz="4" w:space="0" w:color="auto"/>
            </w:tcBorders>
            <w:shd w:val="clear" w:color="auto" w:fill="auto"/>
            <w:noWrap/>
            <w:vAlign w:val="center"/>
            <w:hideMark/>
          </w:tcPr>
          <w:p w14:paraId="79D80F63" w14:textId="77777777" w:rsidR="00A70D80" w:rsidRPr="00555AE4" w:rsidRDefault="00A70D80" w:rsidP="00555AE4">
            <w:pPr>
              <w:pStyle w:val="103"/>
            </w:pPr>
            <w:r w:rsidRPr="00AD187A">
              <w:t>110</w:t>
            </w:r>
          </w:p>
        </w:tc>
        <w:tc>
          <w:tcPr>
            <w:tcW w:w="435" w:type="pct"/>
            <w:tcBorders>
              <w:top w:val="nil"/>
              <w:left w:val="nil"/>
              <w:bottom w:val="single" w:sz="4" w:space="0" w:color="auto"/>
              <w:right w:val="single" w:sz="4" w:space="0" w:color="auto"/>
            </w:tcBorders>
            <w:shd w:val="clear" w:color="auto" w:fill="auto"/>
            <w:vAlign w:val="center"/>
            <w:hideMark/>
          </w:tcPr>
          <w:p w14:paraId="70D349B0" w14:textId="77777777" w:rsidR="00A70D80" w:rsidRPr="00555AE4" w:rsidRDefault="00A70D80" w:rsidP="00555AE4">
            <w:pPr>
              <w:pStyle w:val="103"/>
            </w:pPr>
            <w:r w:rsidRPr="00AD187A">
              <w:t>0,0040</w:t>
            </w:r>
          </w:p>
        </w:tc>
      </w:tr>
      <w:tr w:rsidR="00A70D80" w:rsidRPr="00FE59BB" w14:paraId="5E744512" w14:textId="77777777" w:rsidTr="00023A0F">
        <w:trPr>
          <w:trHeight w:val="178"/>
        </w:trPr>
        <w:tc>
          <w:tcPr>
            <w:tcW w:w="198" w:type="pct"/>
            <w:tcBorders>
              <w:top w:val="nil"/>
              <w:left w:val="single" w:sz="4" w:space="0" w:color="auto"/>
              <w:bottom w:val="single" w:sz="4" w:space="0" w:color="auto"/>
              <w:right w:val="single" w:sz="4" w:space="0" w:color="auto"/>
            </w:tcBorders>
            <w:shd w:val="clear" w:color="auto" w:fill="auto"/>
            <w:noWrap/>
            <w:vAlign w:val="center"/>
            <w:hideMark/>
          </w:tcPr>
          <w:p w14:paraId="5AC563AF" w14:textId="04EA70F5" w:rsidR="00A70D80" w:rsidRPr="00555AE4" w:rsidRDefault="00A70D80" w:rsidP="00555AE4">
            <w:pPr>
              <w:pStyle w:val="103"/>
            </w:pPr>
            <w:r>
              <w:t>3</w:t>
            </w:r>
          </w:p>
        </w:tc>
        <w:tc>
          <w:tcPr>
            <w:tcW w:w="1261" w:type="pct"/>
            <w:tcBorders>
              <w:top w:val="nil"/>
              <w:left w:val="nil"/>
              <w:bottom w:val="single" w:sz="4" w:space="0" w:color="auto"/>
              <w:right w:val="single" w:sz="4" w:space="0" w:color="auto"/>
            </w:tcBorders>
            <w:shd w:val="clear" w:color="auto" w:fill="auto"/>
            <w:vAlign w:val="center"/>
            <w:hideMark/>
          </w:tcPr>
          <w:p w14:paraId="256B258E" w14:textId="77777777" w:rsidR="00A70D80" w:rsidRPr="00555AE4" w:rsidRDefault="00A70D80" w:rsidP="00555AE4">
            <w:pPr>
              <w:pStyle w:val="103"/>
            </w:pPr>
            <w:r w:rsidRPr="00AD187A">
              <w:t>п. Малороссийский</w:t>
            </w:r>
          </w:p>
        </w:tc>
        <w:tc>
          <w:tcPr>
            <w:tcW w:w="437" w:type="pct"/>
            <w:tcBorders>
              <w:top w:val="nil"/>
              <w:left w:val="nil"/>
              <w:bottom w:val="single" w:sz="4" w:space="0" w:color="auto"/>
              <w:right w:val="single" w:sz="4" w:space="0" w:color="auto"/>
            </w:tcBorders>
            <w:shd w:val="clear" w:color="auto" w:fill="auto"/>
            <w:vAlign w:val="center"/>
            <w:hideMark/>
          </w:tcPr>
          <w:p w14:paraId="1A8C82FE" w14:textId="77777777" w:rsidR="00A70D80" w:rsidRPr="00555AE4" w:rsidRDefault="00A70D80" w:rsidP="00555AE4">
            <w:pPr>
              <w:pStyle w:val="103"/>
            </w:pPr>
            <w:r w:rsidRPr="00AD187A">
              <w:t>ИЖС</w:t>
            </w:r>
          </w:p>
        </w:tc>
        <w:tc>
          <w:tcPr>
            <w:tcW w:w="487" w:type="pct"/>
            <w:tcBorders>
              <w:top w:val="nil"/>
              <w:left w:val="nil"/>
              <w:bottom w:val="single" w:sz="4" w:space="0" w:color="auto"/>
              <w:right w:val="single" w:sz="4" w:space="0" w:color="auto"/>
            </w:tcBorders>
            <w:shd w:val="clear" w:color="auto" w:fill="auto"/>
            <w:vAlign w:val="center"/>
            <w:hideMark/>
          </w:tcPr>
          <w:p w14:paraId="1B8A0BEA" w14:textId="77777777" w:rsidR="00A70D80" w:rsidRPr="00555AE4" w:rsidRDefault="00A70D80" w:rsidP="00555AE4">
            <w:pPr>
              <w:pStyle w:val="103"/>
            </w:pPr>
            <w:r w:rsidRPr="00AD187A">
              <w:t>Генплан</w:t>
            </w:r>
          </w:p>
        </w:tc>
        <w:tc>
          <w:tcPr>
            <w:tcW w:w="619" w:type="pct"/>
            <w:tcBorders>
              <w:top w:val="nil"/>
              <w:left w:val="nil"/>
              <w:bottom w:val="single" w:sz="4" w:space="0" w:color="auto"/>
              <w:right w:val="single" w:sz="4" w:space="0" w:color="auto"/>
            </w:tcBorders>
            <w:shd w:val="clear" w:color="auto" w:fill="auto"/>
            <w:vAlign w:val="center"/>
            <w:hideMark/>
          </w:tcPr>
          <w:p w14:paraId="19F7C7FB" w14:textId="77777777" w:rsidR="00A70D80" w:rsidRPr="00555AE4" w:rsidRDefault="00A70D80" w:rsidP="00555AE4">
            <w:pPr>
              <w:pStyle w:val="103"/>
            </w:pPr>
            <w:r w:rsidRPr="00AD187A">
              <w:t>отсутствует</w:t>
            </w:r>
          </w:p>
        </w:tc>
        <w:tc>
          <w:tcPr>
            <w:tcW w:w="1037" w:type="pct"/>
            <w:tcBorders>
              <w:top w:val="nil"/>
              <w:left w:val="nil"/>
              <w:bottom w:val="single" w:sz="4" w:space="0" w:color="auto"/>
              <w:right w:val="single" w:sz="4" w:space="0" w:color="auto"/>
            </w:tcBorders>
            <w:shd w:val="clear" w:color="auto" w:fill="auto"/>
            <w:noWrap/>
            <w:vAlign w:val="center"/>
            <w:hideMark/>
          </w:tcPr>
          <w:p w14:paraId="51BFB5F5" w14:textId="77777777" w:rsidR="00A70D80" w:rsidRPr="00555AE4" w:rsidRDefault="00A70D80" w:rsidP="00555AE4">
            <w:pPr>
              <w:pStyle w:val="103"/>
            </w:pPr>
            <w:r w:rsidRPr="00AD187A">
              <w:t>децентрализованный</w:t>
            </w:r>
          </w:p>
        </w:tc>
        <w:tc>
          <w:tcPr>
            <w:tcW w:w="526" w:type="pct"/>
            <w:tcBorders>
              <w:top w:val="nil"/>
              <w:left w:val="nil"/>
              <w:bottom w:val="single" w:sz="4" w:space="0" w:color="auto"/>
              <w:right w:val="single" w:sz="4" w:space="0" w:color="auto"/>
            </w:tcBorders>
            <w:shd w:val="clear" w:color="auto" w:fill="auto"/>
            <w:noWrap/>
            <w:vAlign w:val="center"/>
            <w:hideMark/>
          </w:tcPr>
          <w:p w14:paraId="42B466AC" w14:textId="77777777" w:rsidR="00A70D80" w:rsidRPr="00555AE4" w:rsidRDefault="00A70D80" w:rsidP="00555AE4">
            <w:pPr>
              <w:pStyle w:val="103"/>
            </w:pPr>
            <w:r w:rsidRPr="00AD187A">
              <w:t>4100</w:t>
            </w:r>
          </w:p>
        </w:tc>
        <w:tc>
          <w:tcPr>
            <w:tcW w:w="435" w:type="pct"/>
            <w:tcBorders>
              <w:top w:val="nil"/>
              <w:left w:val="nil"/>
              <w:bottom w:val="single" w:sz="4" w:space="0" w:color="auto"/>
              <w:right w:val="single" w:sz="4" w:space="0" w:color="auto"/>
            </w:tcBorders>
            <w:shd w:val="clear" w:color="auto" w:fill="auto"/>
            <w:vAlign w:val="center"/>
            <w:hideMark/>
          </w:tcPr>
          <w:p w14:paraId="1DD3B931" w14:textId="6F999A7A" w:rsidR="00A70D80" w:rsidRPr="00555AE4" w:rsidRDefault="00A70D80" w:rsidP="00555AE4">
            <w:pPr>
              <w:pStyle w:val="103"/>
            </w:pPr>
            <w:r w:rsidRPr="00AD187A">
              <w:t>0,1</w:t>
            </w:r>
            <w:r w:rsidR="000827E1">
              <w:t>53</w:t>
            </w:r>
          </w:p>
        </w:tc>
      </w:tr>
      <w:tr w:rsidR="00A70D80" w:rsidRPr="00FE59BB" w14:paraId="3BE14C4B" w14:textId="77777777" w:rsidTr="000827E1">
        <w:trPr>
          <w:trHeight w:val="293"/>
        </w:trPr>
        <w:tc>
          <w:tcPr>
            <w:tcW w:w="198" w:type="pct"/>
            <w:tcBorders>
              <w:top w:val="nil"/>
              <w:left w:val="single" w:sz="4" w:space="0" w:color="auto"/>
              <w:bottom w:val="single" w:sz="4" w:space="0" w:color="auto"/>
              <w:right w:val="single" w:sz="4" w:space="0" w:color="auto"/>
            </w:tcBorders>
            <w:shd w:val="clear" w:color="auto" w:fill="auto"/>
            <w:noWrap/>
            <w:vAlign w:val="center"/>
            <w:hideMark/>
          </w:tcPr>
          <w:p w14:paraId="2D8AAD30" w14:textId="2059F460" w:rsidR="00A70D80" w:rsidRPr="00555AE4" w:rsidRDefault="00A70D80" w:rsidP="00555AE4">
            <w:pPr>
              <w:pStyle w:val="103"/>
            </w:pPr>
            <w:r>
              <w:t>4</w:t>
            </w:r>
          </w:p>
        </w:tc>
        <w:tc>
          <w:tcPr>
            <w:tcW w:w="1261" w:type="pct"/>
            <w:tcBorders>
              <w:top w:val="nil"/>
              <w:left w:val="nil"/>
              <w:bottom w:val="single" w:sz="4" w:space="0" w:color="auto"/>
              <w:right w:val="single" w:sz="4" w:space="0" w:color="auto"/>
            </w:tcBorders>
            <w:shd w:val="clear" w:color="auto" w:fill="auto"/>
            <w:vAlign w:val="center"/>
            <w:hideMark/>
          </w:tcPr>
          <w:p w14:paraId="224301F7" w14:textId="77777777" w:rsidR="00A70D80" w:rsidRPr="00555AE4" w:rsidRDefault="00A70D80" w:rsidP="00555AE4">
            <w:pPr>
              <w:pStyle w:val="103"/>
            </w:pPr>
            <w:r w:rsidRPr="00AD187A">
              <w:t>п. Малороссийский</w:t>
            </w:r>
          </w:p>
        </w:tc>
        <w:tc>
          <w:tcPr>
            <w:tcW w:w="437" w:type="pct"/>
            <w:tcBorders>
              <w:top w:val="nil"/>
              <w:left w:val="nil"/>
              <w:bottom w:val="single" w:sz="4" w:space="0" w:color="auto"/>
              <w:right w:val="single" w:sz="4" w:space="0" w:color="auto"/>
            </w:tcBorders>
            <w:shd w:val="clear" w:color="auto" w:fill="auto"/>
            <w:vAlign w:val="center"/>
            <w:hideMark/>
          </w:tcPr>
          <w:p w14:paraId="7FAF3146" w14:textId="77777777" w:rsidR="00A70D80" w:rsidRPr="00555AE4" w:rsidRDefault="00A70D80" w:rsidP="00555AE4">
            <w:pPr>
              <w:pStyle w:val="103"/>
            </w:pPr>
            <w:r w:rsidRPr="00AD187A">
              <w:t>жил</w:t>
            </w:r>
          </w:p>
        </w:tc>
        <w:tc>
          <w:tcPr>
            <w:tcW w:w="487" w:type="pct"/>
            <w:tcBorders>
              <w:top w:val="nil"/>
              <w:left w:val="nil"/>
              <w:bottom w:val="single" w:sz="4" w:space="0" w:color="auto"/>
              <w:right w:val="single" w:sz="4" w:space="0" w:color="auto"/>
            </w:tcBorders>
            <w:shd w:val="clear" w:color="auto" w:fill="auto"/>
            <w:vAlign w:val="center"/>
            <w:hideMark/>
          </w:tcPr>
          <w:p w14:paraId="7F0254BE" w14:textId="77777777" w:rsidR="00A70D80" w:rsidRPr="00555AE4" w:rsidRDefault="00A70D80" w:rsidP="00555AE4">
            <w:pPr>
              <w:pStyle w:val="103"/>
            </w:pPr>
            <w:r w:rsidRPr="00AD187A">
              <w:t>Генплан</w:t>
            </w:r>
          </w:p>
        </w:tc>
        <w:tc>
          <w:tcPr>
            <w:tcW w:w="619" w:type="pct"/>
            <w:tcBorders>
              <w:top w:val="nil"/>
              <w:left w:val="nil"/>
              <w:bottom w:val="single" w:sz="4" w:space="0" w:color="auto"/>
              <w:right w:val="single" w:sz="4" w:space="0" w:color="auto"/>
            </w:tcBorders>
            <w:shd w:val="clear" w:color="auto" w:fill="auto"/>
            <w:vAlign w:val="center"/>
            <w:hideMark/>
          </w:tcPr>
          <w:p w14:paraId="177A0938" w14:textId="77777777" w:rsidR="00A70D80" w:rsidRPr="00555AE4" w:rsidRDefault="00A70D80" w:rsidP="00555AE4">
            <w:pPr>
              <w:pStyle w:val="103"/>
            </w:pPr>
            <w:r w:rsidRPr="00AD187A">
              <w:t>отсутствует</w:t>
            </w:r>
          </w:p>
        </w:tc>
        <w:tc>
          <w:tcPr>
            <w:tcW w:w="1037" w:type="pct"/>
            <w:tcBorders>
              <w:top w:val="nil"/>
              <w:left w:val="nil"/>
              <w:bottom w:val="single" w:sz="4" w:space="0" w:color="auto"/>
              <w:right w:val="single" w:sz="4" w:space="0" w:color="auto"/>
            </w:tcBorders>
            <w:shd w:val="clear" w:color="auto" w:fill="auto"/>
            <w:noWrap/>
            <w:vAlign w:val="center"/>
            <w:hideMark/>
          </w:tcPr>
          <w:p w14:paraId="3FC05720" w14:textId="77777777" w:rsidR="00A70D80" w:rsidRPr="00555AE4" w:rsidRDefault="00A70D80" w:rsidP="00555AE4">
            <w:pPr>
              <w:pStyle w:val="103"/>
            </w:pPr>
            <w:r w:rsidRPr="00AD187A">
              <w:t>децентрализованный</w:t>
            </w:r>
          </w:p>
        </w:tc>
        <w:tc>
          <w:tcPr>
            <w:tcW w:w="526" w:type="pct"/>
            <w:tcBorders>
              <w:top w:val="nil"/>
              <w:left w:val="nil"/>
              <w:bottom w:val="single" w:sz="4" w:space="0" w:color="auto"/>
              <w:right w:val="single" w:sz="4" w:space="0" w:color="auto"/>
            </w:tcBorders>
            <w:shd w:val="clear" w:color="auto" w:fill="auto"/>
            <w:noWrap/>
            <w:vAlign w:val="center"/>
            <w:hideMark/>
          </w:tcPr>
          <w:p w14:paraId="50DB3FCA" w14:textId="77777777" w:rsidR="00A70D80" w:rsidRPr="00555AE4" w:rsidRDefault="00A70D80" w:rsidP="00555AE4">
            <w:pPr>
              <w:pStyle w:val="103"/>
            </w:pPr>
            <w:r w:rsidRPr="00AD187A">
              <w:t>3000</w:t>
            </w:r>
          </w:p>
        </w:tc>
        <w:tc>
          <w:tcPr>
            <w:tcW w:w="435" w:type="pct"/>
            <w:tcBorders>
              <w:top w:val="nil"/>
              <w:left w:val="nil"/>
              <w:bottom w:val="single" w:sz="4" w:space="0" w:color="auto"/>
              <w:right w:val="single" w:sz="4" w:space="0" w:color="auto"/>
            </w:tcBorders>
            <w:shd w:val="clear" w:color="auto" w:fill="auto"/>
            <w:vAlign w:val="center"/>
            <w:hideMark/>
          </w:tcPr>
          <w:p w14:paraId="062B0812" w14:textId="5274E2B9" w:rsidR="00A70D80" w:rsidRPr="00555AE4" w:rsidRDefault="00A70D80" w:rsidP="000E114B">
            <w:pPr>
              <w:pStyle w:val="103"/>
            </w:pPr>
            <w:r w:rsidRPr="00AD187A">
              <w:t>0,</w:t>
            </w:r>
            <w:r w:rsidR="000827E1">
              <w:t>126</w:t>
            </w:r>
          </w:p>
        </w:tc>
      </w:tr>
      <w:tr w:rsidR="00A70D80" w:rsidRPr="00FE59BB" w14:paraId="07C7D9F9" w14:textId="77777777" w:rsidTr="00023A0F">
        <w:trPr>
          <w:trHeight w:val="128"/>
        </w:trPr>
        <w:tc>
          <w:tcPr>
            <w:tcW w:w="4039" w:type="pct"/>
            <w:gridSpan w:val="6"/>
            <w:tcBorders>
              <w:top w:val="nil"/>
              <w:left w:val="single" w:sz="4" w:space="0" w:color="auto"/>
              <w:bottom w:val="single" w:sz="4" w:space="0" w:color="auto"/>
              <w:right w:val="single" w:sz="4" w:space="0" w:color="auto"/>
            </w:tcBorders>
            <w:shd w:val="clear" w:color="auto" w:fill="auto"/>
            <w:noWrap/>
            <w:vAlign w:val="center"/>
          </w:tcPr>
          <w:p w14:paraId="60604A51" w14:textId="64A98375" w:rsidR="00A70D80" w:rsidRPr="00AD187A" w:rsidRDefault="00A70D80" w:rsidP="00A70D80">
            <w:pPr>
              <w:pStyle w:val="103"/>
            </w:pPr>
            <w:r w:rsidRPr="00AD187A">
              <w:t>Всего</w:t>
            </w:r>
          </w:p>
        </w:tc>
        <w:tc>
          <w:tcPr>
            <w:tcW w:w="526" w:type="pct"/>
            <w:tcBorders>
              <w:top w:val="nil"/>
              <w:left w:val="nil"/>
              <w:bottom w:val="single" w:sz="4" w:space="0" w:color="auto"/>
              <w:right w:val="single" w:sz="4" w:space="0" w:color="auto"/>
            </w:tcBorders>
            <w:shd w:val="clear" w:color="auto" w:fill="auto"/>
            <w:noWrap/>
            <w:vAlign w:val="center"/>
          </w:tcPr>
          <w:p w14:paraId="690FFCEF" w14:textId="3F6D3F2F" w:rsidR="00A70D80" w:rsidRPr="00AD187A" w:rsidRDefault="00A70D80" w:rsidP="00A70D80">
            <w:pPr>
              <w:pStyle w:val="103"/>
            </w:pPr>
            <w:r>
              <w:t>46510</w:t>
            </w:r>
          </w:p>
        </w:tc>
        <w:tc>
          <w:tcPr>
            <w:tcW w:w="435" w:type="pct"/>
            <w:tcBorders>
              <w:top w:val="nil"/>
              <w:left w:val="nil"/>
              <w:bottom w:val="single" w:sz="4" w:space="0" w:color="auto"/>
              <w:right w:val="single" w:sz="4" w:space="0" w:color="auto"/>
            </w:tcBorders>
            <w:shd w:val="clear" w:color="auto" w:fill="auto"/>
            <w:vAlign w:val="center"/>
          </w:tcPr>
          <w:p w14:paraId="2567522A" w14:textId="5E1B4B73" w:rsidR="00A70D80" w:rsidRPr="00AD187A" w:rsidRDefault="00A70D80" w:rsidP="00A70D80">
            <w:pPr>
              <w:pStyle w:val="103"/>
            </w:pPr>
            <w:r>
              <w:t>1,</w:t>
            </w:r>
            <w:r w:rsidR="000827E1">
              <w:t>753</w:t>
            </w:r>
          </w:p>
        </w:tc>
      </w:tr>
    </w:tbl>
    <w:p w14:paraId="46E8FF33" w14:textId="77777777" w:rsidR="00555AE4" w:rsidRDefault="00555AE4" w:rsidP="00BD4CCC">
      <w:pPr>
        <w:pStyle w:val="a0"/>
      </w:pPr>
    </w:p>
    <w:p w14:paraId="26895F42" w14:textId="39A1C08E" w:rsidR="00A0273E" w:rsidRDefault="00A0273E" w:rsidP="00A70D80">
      <w:pPr>
        <w:pStyle w:val="af8"/>
        <w:rPr>
          <w:rStyle w:val="aff2"/>
        </w:rPr>
      </w:pPr>
      <w:r w:rsidRPr="006E158D">
        <w:t xml:space="preserve">Таблица </w:t>
      </w:r>
      <w:r w:rsidR="009C2D8E">
        <w:rPr>
          <w:noProof/>
        </w:rPr>
        <w:fldChar w:fldCharType="begin"/>
      </w:r>
      <w:r w:rsidR="009C2D8E">
        <w:rPr>
          <w:noProof/>
        </w:rPr>
        <w:instrText xml:space="preserve"> SEQ Таблица \* ARABIC </w:instrText>
      </w:r>
      <w:r w:rsidR="009C2D8E">
        <w:rPr>
          <w:noProof/>
        </w:rPr>
        <w:fldChar w:fldCharType="separate"/>
      </w:r>
      <w:bookmarkStart w:id="79" w:name="_Ref521429354"/>
      <w:r w:rsidR="003C1E33">
        <w:rPr>
          <w:noProof/>
        </w:rPr>
        <w:t>40</w:t>
      </w:r>
      <w:bookmarkEnd w:id="79"/>
      <w:r w:rsidR="009C2D8E">
        <w:rPr>
          <w:noProof/>
        </w:rPr>
        <w:fldChar w:fldCharType="end"/>
      </w:r>
      <w:r w:rsidRPr="006E158D">
        <w:t xml:space="preserve"> – Сводные показатели (нарастающим итогом) прогнозируемых значений приростов площадей нового строительства </w:t>
      </w:r>
      <w:r>
        <w:t>многоквартирных</w:t>
      </w:r>
      <w:r w:rsidRPr="006E158D">
        <w:t xml:space="preserve"> домов</w:t>
      </w:r>
      <w:r>
        <w:t>, жилых домов</w:t>
      </w:r>
      <w:r w:rsidRPr="006E158D">
        <w:t xml:space="preserve"> (ИЖС) </w:t>
      </w:r>
      <w:r>
        <w:t xml:space="preserve">и </w:t>
      </w:r>
      <w:r w:rsidRPr="006E158D">
        <w:t>общественных зданий в соответствии с кадастровым делением</w:t>
      </w:r>
      <w:r>
        <w:t xml:space="preserve"> Архангельского СП</w:t>
      </w:r>
      <w:r w:rsidRPr="006E158D">
        <w:t>, м</w:t>
      </w:r>
      <w:r w:rsidRPr="006E158D">
        <w:rPr>
          <w:rStyle w:val="aff2"/>
        </w:rPr>
        <w:t>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44"/>
        <w:gridCol w:w="802"/>
        <w:gridCol w:w="802"/>
        <w:gridCol w:w="802"/>
        <w:gridCol w:w="802"/>
        <w:gridCol w:w="804"/>
        <w:gridCol w:w="804"/>
        <w:gridCol w:w="804"/>
        <w:gridCol w:w="804"/>
        <w:gridCol w:w="804"/>
        <w:gridCol w:w="804"/>
        <w:gridCol w:w="804"/>
        <w:gridCol w:w="804"/>
        <w:gridCol w:w="804"/>
        <w:gridCol w:w="804"/>
        <w:gridCol w:w="804"/>
        <w:gridCol w:w="790"/>
      </w:tblGrid>
      <w:tr w:rsidR="002A1255" w:rsidRPr="00EB6C44" w14:paraId="5A4E8F28" w14:textId="77777777" w:rsidTr="00023A0F">
        <w:trPr>
          <w:trHeight w:val="409"/>
        </w:trPr>
        <w:tc>
          <w:tcPr>
            <w:tcW w:w="657" w:type="pct"/>
            <w:shd w:val="clear" w:color="auto" w:fill="auto"/>
            <w:noWrap/>
            <w:vAlign w:val="center"/>
            <w:hideMark/>
          </w:tcPr>
          <w:p w14:paraId="0CC82D73" w14:textId="77777777" w:rsidR="002A1255" w:rsidRPr="00A70D80" w:rsidRDefault="002A1255" w:rsidP="00A70D80">
            <w:pPr>
              <w:pStyle w:val="103"/>
            </w:pPr>
            <w:r w:rsidRPr="00AD187A">
              <w:t>Кадастровый квартал</w:t>
            </w:r>
          </w:p>
        </w:tc>
        <w:tc>
          <w:tcPr>
            <w:tcW w:w="271" w:type="pct"/>
          </w:tcPr>
          <w:p w14:paraId="0E9ABAD5" w14:textId="268C33AD" w:rsidR="002A1255" w:rsidRPr="00AD187A" w:rsidRDefault="002A1255" w:rsidP="00A70D80">
            <w:pPr>
              <w:pStyle w:val="103"/>
            </w:pPr>
            <w:r>
              <w:t>2018 г.</w:t>
            </w:r>
          </w:p>
        </w:tc>
        <w:tc>
          <w:tcPr>
            <w:tcW w:w="271" w:type="pct"/>
            <w:shd w:val="clear" w:color="auto" w:fill="auto"/>
            <w:vAlign w:val="center"/>
            <w:hideMark/>
          </w:tcPr>
          <w:p w14:paraId="76845A88" w14:textId="0C9D6E3C" w:rsidR="002A1255" w:rsidRPr="00A70D80" w:rsidRDefault="002A1255" w:rsidP="00A70D80">
            <w:pPr>
              <w:pStyle w:val="103"/>
            </w:pPr>
            <w:r w:rsidRPr="00AD187A">
              <w:t>2019 г.</w:t>
            </w:r>
          </w:p>
        </w:tc>
        <w:tc>
          <w:tcPr>
            <w:tcW w:w="271" w:type="pct"/>
            <w:shd w:val="clear" w:color="auto" w:fill="auto"/>
            <w:vAlign w:val="center"/>
            <w:hideMark/>
          </w:tcPr>
          <w:p w14:paraId="4E9217BB" w14:textId="77777777" w:rsidR="002A1255" w:rsidRPr="00A70D80" w:rsidRDefault="002A1255" w:rsidP="00A70D80">
            <w:pPr>
              <w:pStyle w:val="103"/>
            </w:pPr>
            <w:r w:rsidRPr="00AD187A">
              <w:t>2020 г.</w:t>
            </w:r>
          </w:p>
        </w:tc>
        <w:tc>
          <w:tcPr>
            <w:tcW w:w="271" w:type="pct"/>
            <w:shd w:val="clear" w:color="auto" w:fill="auto"/>
            <w:vAlign w:val="center"/>
            <w:hideMark/>
          </w:tcPr>
          <w:p w14:paraId="55A53261" w14:textId="77777777" w:rsidR="002A1255" w:rsidRPr="00A70D80" w:rsidRDefault="002A1255" w:rsidP="00A70D80">
            <w:pPr>
              <w:pStyle w:val="103"/>
            </w:pPr>
            <w:r w:rsidRPr="00AD187A">
              <w:t>2021 г.</w:t>
            </w:r>
          </w:p>
        </w:tc>
        <w:tc>
          <w:tcPr>
            <w:tcW w:w="272" w:type="pct"/>
            <w:shd w:val="clear" w:color="auto" w:fill="auto"/>
            <w:vAlign w:val="center"/>
            <w:hideMark/>
          </w:tcPr>
          <w:p w14:paraId="3D8A9E16" w14:textId="77777777" w:rsidR="002A1255" w:rsidRPr="00A70D80" w:rsidRDefault="002A1255" w:rsidP="00A70D80">
            <w:pPr>
              <w:pStyle w:val="103"/>
            </w:pPr>
            <w:r w:rsidRPr="00AD187A">
              <w:t>2022 г.</w:t>
            </w:r>
          </w:p>
        </w:tc>
        <w:tc>
          <w:tcPr>
            <w:tcW w:w="272" w:type="pct"/>
            <w:shd w:val="clear" w:color="auto" w:fill="auto"/>
            <w:vAlign w:val="center"/>
            <w:hideMark/>
          </w:tcPr>
          <w:p w14:paraId="09DF8C96" w14:textId="77777777" w:rsidR="002A1255" w:rsidRPr="00A70D80" w:rsidRDefault="002A1255" w:rsidP="00A70D80">
            <w:pPr>
              <w:pStyle w:val="103"/>
            </w:pPr>
            <w:r w:rsidRPr="00AD187A">
              <w:t>2023 г.</w:t>
            </w:r>
          </w:p>
        </w:tc>
        <w:tc>
          <w:tcPr>
            <w:tcW w:w="272" w:type="pct"/>
            <w:shd w:val="clear" w:color="auto" w:fill="auto"/>
            <w:vAlign w:val="center"/>
            <w:hideMark/>
          </w:tcPr>
          <w:p w14:paraId="6020FAC1" w14:textId="77777777" w:rsidR="002A1255" w:rsidRPr="00A70D80" w:rsidRDefault="002A1255" w:rsidP="00A70D80">
            <w:pPr>
              <w:pStyle w:val="103"/>
            </w:pPr>
            <w:r w:rsidRPr="00AD187A">
              <w:t>2024 г.</w:t>
            </w:r>
          </w:p>
        </w:tc>
        <w:tc>
          <w:tcPr>
            <w:tcW w:w="272" w:type="pct"/>
            <w:shd w:val="clear" w:color="auto" w:fill="auto"/>
            <w:vAlign w:val="center"/>
            <w:hideMark/>
          </w:tcPr>
          <w:p w14:paraId="6C40BB04" w14:textId="77777777" w:rsidR="002A1255" w:rsidRPr="00A70D80" w:rsidRDefault="002A1255" w:rsidP="00A70D80">
            <w:pPr>
              <w:pStyle w:val="103"/>
            </w:pPr>
            <w:r w:rsidRPr="00AD187A">
              <w:t>2025 г.</w:t>
            </w:r>
          </w:p>
        </w:tc>
        <w:tc>
          <w:tcPr>
            <w:tcW w:w="272" w:type="pct"/>
            <w:shd w:val="clear" w:color="auto" w:fill="auto"/>
            <w:vAlign w:val="center"/>
            <w:hideMark/>
          </w:tcPr>
          <w:p w14:paraId="0A5380CB" w14:textId="77777777" w:rsidR="002A1255" w:rsidRPr="00A70D80" w:rsidRDefault="002A1255" w:rsidP="00A70D80">
            <w:pPr>
              <w:pStyle w:val="103"/>
            </w:pPr>
            <w:r w:rsidRPr="00AD187A">
              <w:t>2026 г.</w:t>
            </w:r>
          </w:p>
        </w:tc>
        <w:tc>
          <w:tcPr>
            <w:tcW w:w="272" w:type="pct"/>
            <w:shd w:val="clear" w:color="auto" w:fill="auto"/>
            <w:vAlign w:val="center"/>
            <w:hideMark/>
          </w:tcPr>
          <w:p w14:paraId="4080946F" w14:textId="77777777" w:rsidR="002A1255" w:rsidRPr="00A70D80" w:rsidRDefault="002A1255" w:rsidP="00A70D80">
            <w:pPr>
              <w:pStyle w:val="103"/>
            </w:pPr>
            <w:r w:rsidRPr="00AD187A">
              <w:t>2027 г.</w:t>
            </w:r>
          </w:p>
        </w:tc>
        <w:tc>
          <w:tcPr>
            <w:tcW w:w="272" w:type="pct"/>
            <w:shd w:val="clear" w:color="auto" w:fill="auto"/>
            <w:vAlign w:val="center"/>
            <w:hideMark/>
          </w:tcPr>
          <w:p w14:paraId="1FCB3201" w14:textId="77777777" w:rsidR="002A1255" w:rsidRPr="00A70D80" w:rsidRDefault="002A1255" w:rsidP="00A70D80">
            <w:pPr>
              <w:pStyle w:val="103"/>
            </w:pPr>
            <w:r w:rsidRPr="00AD187A">
              <w:t>2028 г.</w:t>
            </w:r>
          </w:p>
        </w:tc>
        <w:tc>
          <w:tcPr>
            <w:tcW w:w="272" w:type="pct"/>
            <w:shd w:val="clear" w:color="auto" w:fill="auto"/>
            <w:vAlign w:val="center"/>
            <w:hideMark/>
          </w:tcPr>
          <w:p w14:paraId="514A155F" w14:textId="77777777" w:rsidR="002A1255" w:rsidRPr="00A70D80" w:rsidRDefault="002A1255" w:rsidP="00A70D80">
            <w:pPr>
              <w:pStyle w:val="103"/>
            </w:pPr>
            <w:r w:rsidRPr="00AD187A">
              <w:t>2029 г.</w:t>
            </w:r>
          </w:p>
        </w:tc>
        <w:tc>
          <w:tcPr>
            <w:tcW w:w="272" w:type="pct"/>
            <w:shd w:val="clear" w:color="auto" w:fill="auto"/>
            <w:vAlign w:val="center"/>
            <w:hideMark/>
          </w:tcPr>
          <w:p w14:paraId="2222C284" w14:textId="77777777" w:rsidR="002A1255" w:rsidRPr="00A70D80" w:rsidRDefault="002A1255" w:rsidP="00A70D80">
            <w:pPr>
              <w:pStyle w:val="103"/>
            </w:pPr>
            <w:r w:rsidRPr="00AD187A">
              <w:t>2030 г.</w:t>
            </w:r>
          </w:p>
        </w:tc>
        <w:tc>
          <w:tcPr>
            <w:tcW w:w="272" w:type="pct"/>
            <w:shd w:val="clear" w:color="auto" w:fill="auto"/>
            <w:vAlign w:val="center"/>
            <w:hideMark/>
          </w:tcPr>
          <w:p w14:paraId="2A8D1619" w14:textId="77777777" w:rsidR="002A1255" w:rsidRPr="00A70D80" w:rsidRDefault="002A1255" w:rsidP="00A70D80">
            <w:pPr>
              <w:pStyle w:val="103"/>
            </w:pPr>
            <w:r w:rsidRPr="00AD187A">
              <w:t>2031 г.</w:t>
            </w:r>
          </w:p>
        </w:tc>
        <w:tc>
          <w:tcPr>
            <w:tcW w:w="272" w:type="pct"/>
            <w:shd w:val="clear" w:color="auto" w:fill="auto"/>
            <w:vAlign w:val="center"/>
            <w:hideMark/>
          </w:tcPr>
          <w:p w14:paraId="01959640" w14:textId="77777777" w:rsidR="002A1255" w:rsidRPr="00A70D80" w:rsidRDefault="002A1255" w:rsidP="00A70D80">
            <w:pPr>
              <w:pStyle w:val="103"/>
            </w:pPr>
            <w:r w:rsidRPr="00AD187A">
              <w:t>2032 г.</w:t>
            </w:r>
          </w:p>
        </w:tc>
        <w:tc>
          <w:tcPr>
            <w:tcW w:w="267" w:type="pct"/>
            <w:shd w:val="clear" w:color="auto" w:fill="auto"/>
            <w:vAlign w:val="center"/>
            <w:hideMark/>
          </w:tcPr>
          <w:p w14:paraId="62B1CE91" w14:textId="77777777" w:rsidR="002A1255" w:rsidRPr="00A70D80" w:rsidRDefault="002A1255" w:rsidP="00A70D80">
            <w:pPr>
              <w:pStyle w:val="103"/>
            </w:pPr>
            <w:r w:rsidRPr="00AD187A">
              <w:t>2033 г.</w:t>
            </w:r>
          </w:p>
        </w:tc>
      </w:tr>
      <w:tr w:rsidR="002A1255" w:rsidRPr="00EB6C44" w14:paraId="0C2E3831" w14:textId="77777777" w:rsidTr="00023A0F">
        <w:trPr>
          <w:trHeight w:val="142"/>
        </w:trPr>
        <w:tc>
          <w:tcPr>
            <w:tcW w:w="5000" w:type="pct"/>
            <w:gridSpan w:val="17"/>
          </w:tcPr>
          <w:p w14:paraId="198486A5" w14:textId="60FE3859" w:rsidR="002A1255" w:rsidRPr="00AD187A" w:rsidRDefault="002A1255" w:rsidP="00A70D80">
            <w:pPr>
              <w:pStyle w:val="103"/>
            </w:pPr>
            <w:r>
              <w:t>многоквартирные дома</w:t>
            </w:r>
          </w:p>
        </w:tc>
      </w:tr>
      <w:tr w:rsidR="00023A0F" w:rsidRPr="00EB6C44" w14:paraId="168A7658" w14:textId="77777777" w:rsidTr="0003524D">
        <w:trPr>
          <w:trHeight w:val="277"/>
        </w:trPr>
        <w:tc>
          <w:tcPr>
            <w:tcW w:w="657" w:type="pct"/>
            <w:shd w:val="clear" w:color="auto" w:fill="auto"/>
            <w:vAlign w:val="center"/>
            <w:hideMark/>
          </w:tcPr>
          <w:p w14:paraId="54BDB343" w14:textId="2F8879F9" w:rsidR="00023A0F" w:rsidRPr="00023A0F" w:rsidRDefault="00023A0F" w:rsidP="00023A0F">
            <w:pPr>
              <w:pStyle w:val="103"/>
            </w:pPr>
            <w:r w:rsidRPr="00AD187A">
              <w:t>23:32:0901006</w:t>
            </w:r>
          </w:p>
        </w:tc>
        <w:tc>
          <w:tcPr>
            <w:tcW w:w="271" w:type="pct"/>
            <w:vAlign w:val="center"/>
          </w:tcPr>
          <w:p w14:paraId="239F9C28" w14:textId="489D028E" w:rsidR="00023A0F" w:rsidRPr="00AD187A" w:rsidRDefault="00023A0F" w:rsidP="00023A0F">
            <w:pPr>
              <w:pStyle w:val="103"/>
            </w:pPr>
            <w:r>
              <w:t>0</w:t>
            </w:r>
          </w:p>
        </w:tc>
        <w:tc>
          <w:tcPr>
            <w:tcW w:w="271" w:type="pct"/>
            <w:shd w:val="clear" w:color="auto" w:fill="auto"/>
            <w:noWrap/>
            <w:vAlign w:val="center"/>
          </w:tcPr>
          <w:p w14:paraId="0C92EC9B" w14:textId="61F630C7" w:rsidR="00023A0F" w:rsidRPr="00023A0F" w:rsidRDefault="0003524D" w:rsidP="00023A0F">
            <w:pPr>
              <w:pStyle w:val="103"/>
            </w:pPr>
            <w:r>
              <w:t>1000</w:t>
            </w:r>
          </w:p>
        </w:tc>
        <w:tc>
          <w:tcPr>
            <w:tcW w:w="271" w:type="pct"/>
            <w:shd w:val="clear" w:color="auto" w:fill="auto"/>
            <w:noWrap/>
            <w:vAlign w:val="center"/>
          </w:tcPr>
          <w:p w14:paraId="7B8BB2EC" w14:textId="093A0C37" w:rsidR="00023A0F" w:rsidRPr="00023A0F" w:rsidRDefault="0003524D" w:rsidP="00023A0F">
            <w:pPr>
              <w:pStyle w:val="103"/>
            </w:pPr>
            <w:r>
              <w:t>1000</w:t>
            </w:r>
          </w:p>
        </w:tc>
        <w:tc>
          <w:tcPr>
            <w:tcW w:w="271" w:type="pct"/>
            <w:shd w:val="clear" w:color="auto" w:fill="auto"/>
            <w:noWrap/>
            <w:vAlign w:val="center"/>
          </w:tcPr>
          <w:p w14:paraId="395C05EA" w14:textId="2A3CA05D" w:rsidR="00023A0F" w:rsidRPr="00023A0F" w:rsidRDefault="0003524D" w:rsidP="00023A0F">
            <w:pPr>
              <w:pStyle w:val="103"/>
            </w:pPr>
            <w:r>
              <w:t>1000</w:t>
            </w:r>
          </w:p>
        </w:tc>
        <w:tc>
          <w:tcPr>
            <w:tcW w:w="272" w:type="pct"/>
            <w:shd w:val="clear" w:color="auto" w:fill="auto"/>
            <w:noWrap/>
            <w:vAlign w:val="center"/>
          </w:tcPr>
          <w:p w14:paraId="1A5BB75B" w14:textId="3EAA4B9D" w:rsidR="00023A0F" w:rsidRPr="00023A0F" w:rsidRDefault="0003524D" w:rsidP="00023A0F">
            <w:pPr>
              <w:pStyle w:val="103"/>
            </w:pPr>
            <w:r>
              <w:t>2000</w:t>
            </w:r>
          </w:p>
        </w:tc>
        <w:tc>
          <w:tcPr>
            <w:tcW w:w="272" w:type="pct"/>
            <w:shd w:val="clear" w:color="auto" w:fill="auto"/>
            <w:noWrap/>
            <w:vAlign w:val="center"/>
          </w:tcPr>
          <w:p w14:paraId="4B95CD43" w14:textId="237589FB" w:rsidR="00023A0F" w:rsidRPr="00023A0F" w:rsidRDefault="0003524D" w:rsidP="00023A0F">
            <w:pPr>
              <w:pStyle w:val="103"/>
            </w:pPr>
            <w:r>
              <w:t>2000</w:t>
            </w:r>
          </w:p>
        </w:tc>
        <w:tc>
          <w:tcPr>
            <w:tcW w:w="272" w:type="pct"/>
            <w:shd w:val="clear" w:color="auto" w:fill="auto"/>
            <w:noWrap/>
            <w:vAlign w:val="center"/>
          </w:tcPr>
          <w:p w14:paraId="4CF06DD0" w14:textId="7BBA6716" w:rsidR="00023A0F" w:rsidRPr="00023A0F" w:rsidRDefault="0003524D" w:rsidP="00023A0F">
            <w:pPr>
              <w:pStyle w:val="103"/>
            </w:pPr>
            <w:r>
              <w:t>2000</w:t>
            </w:r>
          </w:p>
        </w:tc>
        <w:tc>
          <w:tcPr>
            <w:tcW w:w="272" w:type="pct"/>
            <w:shd w:val="clear" w:color="auto" w:fill="auto"/>
            <w:noWrap/>
            <w:vAlign w:val="center"/>
          </w:tcPr>
          <w:p w14:paraId="3EB1A2AC" w14:textId="242B9AA7" w:rsidR="00023A0F" w:rsidRPr="00023A0F" w:rsidRDefault="0003524D" w:rsidP="00023A0F">
            <w:pPr>
              <w:pStyle w:val="103"/>
            </w:pPr>
            <w:r>
              <w:t>3000</w:t>
            </w:r>
          </w:p>
        </w:tc>
        <w:tc>
          <w:tcPr>
            <w:tcW w:w="272" w:type="pct"/>
            <w:shd w:val="clear" w:color="auto" w:fill="auto"/>
            <w:noWrap/>
            <w:vAlign w:val="center"/>
          </w:tcPr>
          <w:p w14:paraId="3FBA7FB8" w14:textId="4467CEF1" w:rsidR="00023A0F" w:rsidRPr="00023A0F" w:rsidRDefault="0003524D" w:rsidP="00023A0F">
            <w:pPr>
              <w:pStyle w:val="103"/>
            </w:pPr>
            <w:r>
              <w:t>3000</w:t>
            </w:r>
          </w:p>
        </w:tc>
        <w:tc>
          <w:tcPr>
            <w:tcW w:w="272" w:type="pct"/>
            <w:shd w:val="clear" w:color="auto" w:fill="auto"/>
            <w:noWrap/>
            <w:vAlign w:val="center"/>
          </w:tcPr>
          <w:p w14:paraId="70C28A83" w14:textId="1194B6D5" w:rsidR="00023A0F" w:rsidRPr="00023A0F" w:rsidRDefault="0003524D" w:rsidP="00023A0F">
            <w:pPr>
              <w:pStyle w:val="103"/>
            </w:pPr>
            <w:r>
              <w:t>3000</w:t>
            </w:r>
          </w:p>
        </w:tc>
        <w:tc>
          <w:tcPr>
            <w:tcW w:w="272" w:type="pct"/>
            <w:shd w:val="clear" w:color="auto" w:fill="auto"/>
            <w:noWrap/>
            <w:vAlign w:val="center"/>
          </w:tcPr>
          <w:p w14:paraId="7248A72B" w14:textId="523ADA9B" w:rsidR="00023A0F" w:rsidRPr="00023A0F" w:rsidRDefault="0003524D" w:rsidP="00023A0F">
            <w:pPr>
              <w:pStyle w:val="103"/>
            </w:pPr>
            <w:r>
              <w:t>3000</w:t>
            </w:r>
          </w:p>
        </w:tc>
        <w:tc>
          <w:tcPr>
            <w:tcW w:w="272" w:type="pct"/>
            <w:shd w:val="clear" w:color="auto" w:fill="auto"/>
            <w:noWrap/>
            <w:vAlign w:val="center"/>
          </w:tcPr>
          <w:p w14:paraId="684205E5" w14:textId="28E744AF" w:rsidR="00023A0F" w:rsidRPr="00023A0F" w:rsidRDefault="0003524D" w:rsidP="00023A0F">
            <w:pPr>
              <w:pStyle w:val="103"/>
            </w:pPr>
            <w:r>
              <w:t>3000</w:t>
            </w:r>
          </w:p>
        </w:tc>
        <w:tc>
          <w:tcPr>
            <w:tcW w:w="272" w:type="pct"/>
            <w:shd w:val="clear" w:color="auto" w:fill="auto"/>
            <w:noWrap/>
            <w:vAlign w:val="center"/>
          </w:tcPr>
          <w:p w14:paraId="47E903F9" w14:textId="7C301B99" w:rsidR="00023A0F" w:rsidRPr="00023A0F" w:rsidRDefault="0003524D" w:rsidP="00023A0F">
            <w:pPr>
              <w:pStyle w:val="103"/>
            </w:pPr>
            <w:r>
              <w:t>3000</w:t>
            </w:r>
          </w:p>
        </w:tc>
        <w:tc>
          <w:tcPr>
            <w:tcW w:w="272" w:type="pct"/>
            <w:shd w:val="clear" w:color="auto" w:fill="auto"/>
            <w:noWrap/>
            <w:vAlign w:val="center"/>
          </w:tcPr>
          <w:p w14:paraId="514A42DE" w14:textId="58F92FF4" w:rsidR="00023A0F" w:rsidRPr="00023A0F" w:rsidRDefault="0003524D" w:rsidP="00023A0F">
            <w:pPr>
              <w:pStyle w:val="103"/>
            </w:pPr>
            <w:r>
              <w:t>3000</w:t>
            </w:r>
          </w:p>
        </w:tc>
        <w:tc>
          <w:tcPr>
            <w:tcW w:w="272" w:type="pct"/>
            <w:shd w:val="clear" w:color="auto" w:fill="auto"/>
            <w:noWrap/>
            <w:vAlign w:val="center"/>
          </w:tcPr>
          <w:p w14:paraId="28F42F91" w14:textId="7DF3E1C8" w:rsidR="00023A0F" w:rsidRPr="00023A0F" w:rsidRDefault="0003524D" w:rsidP="00023A0F">
            <w:pPr>
              <w:pStyle w:val="103"/>
            </w:pPr>
            <w:r>
              <w:t>3000</w:t>
            </w:r>
          </w:p>
        </w:tc>
        <w:tc>
          <w:tcPr>
            <w:tcW w:w="267" w:type="pct"/>
            <w:shd w:val="clear" w:color="auto" w:fill="auto"/>
            <w:noWrap/>
            <w:vAlign w:val="center"/>
          </w:tcPr>
          <w:p w14:paraId="3AD19D40" w14:textId="0B30C80E" w:rsidR="00023A0F" w:rsidRPr="00023A0F" w:rsidRDefault="0003524D" w:rsidP="00023A0F">
            <w:pPr>
              <w:pStyle w:val="103"/>
            </w:pPr>
            <w:r>
              <w:t>3000</w:t>
            </w:r>
          </w:p>
        </w:tc>
      </w:tr>
      <w:tr w:rsidR="002A1255" w:rsidRPr="00EB6C44" w14:paraId="32E73E5A" w14:textId="77777777" w:rsidTr="00023A0F">
        <w:trPr>
          <w:trHeight w:val="223"/>
        </w:trPr>
        <w:tc>
          <w:tcPr>
            <w:tcW w:w="5000" w:type="pct"/>
            <w:gridSpan w:val="17"/>
          </w:tcPr>
          <w:p w14:paraId="439B2BAC" w14:textId="3D366F64" w:rsidR="002A1255" w:rsidRDefault="002A1255" w:rsidP="00A70D80">
            <w:pPr>
              <w:pStyle w:val="103"/>
            </w:pPr>
            <w:r>
              <w:t>жилые дома (ИЖС)</w:t>
            </w:r>
          </w:p>
        </w:tc>
      </w:tr>
      <w:tr w:rsidR="00023A0F" w:rsidRPr="00EB6C44" w14:paraId="00276274" w14:textId="77777777" w:rsidTr="00B10433">
        <w:trPr>
          <w:trHeight w:val="315"/>
        </w:trPr>
        <w:tc>
          <w:tcPr>
            <w:tcW w:w="657" w:type="pct"/>
            <w:shd w:val="clear" w:color="auto" w:fill="auto"/>
            <w:vAlign w:val="center"/>
          </w:tcPr>
          <w:p w14:paraId="5F524CD1" w14:textId="158C3C62" w:rsidR="00023A0F" w:rsidRPr="002A1255" w:rsidRDefault="00023A0F" w:rsidP="00023A0F">
            <w:pPr>
              <w:pStyle w:val="103"/>
            </w:pPr>
            <w:r w:rsidRPr="002A1255">
              <w:t>23:32:0902005</w:t>
            </w:r>
          </w:p>
        </w:tc>
        <w:tc>
          <w:tcPr>
            <w:tcW w:w="271" w:type="pct"/>
            <w:vAlign w:val="center"/>
          </w:tcPr>
          <w:p w14:paraId="127D50C2" w14:textId="35F8512B" w:rsidR="00023A0F" w:rsidRPr="00AD187A" w:rsidRDefault="00023A0F" w:rsidP="00023A0F">
            <w:pPr>
              <w:pStyle w:val="103"/>
            </w:pPr>
            <w:r w:rsidRPr="00AD187A">
              <w:t>0,0</w:t>
            </w:r>
          </w:p>
        </w:tc>
        <w:tc>
          <w:tcPr>
            <w:tcW w:w="271" w:type="pct"/>
            <w:shd w:val="clear" w:color="auto" w:fill="auto"/>
            <w:noWrap/>
            <w:vAlign w:val="center"/>
          </w:tcPr>
          <w:p w14:paraId="7359D2C7" w14:textId="3A8198E1" w:rsidR="00023A0F" w:rsidRPr="002A1255" w:rsidRDefault="0003524D" w:rsidP="00023A0F">
            <w:pPr>
              <w:pStyle w:val="103"/>
            </w:pPr>
            <w:r>
              <w:t>2620</w:t>
            </w:r>
          </w:p>
        </w:tc>
        <w:tc>
          <w:tcPr>
            <w:tcW w:w="271" w:type="pct"/>
            <w:shd w:val="clear" w:color="auto" w:fill="auto"/>
            <w:noWrap/>
            <w:vAlign w:val="center"/>
          </w:tcPr>
          <w:p w14:paraId="57F808DD" w14:textId="2CE51F67" w:rsidR="00023A0F" w:rsidRPr="002A1255" w:rsidRDefault="0003524D" w:rsidP="00023A0F">
            <w:pPr>
              <w:pStyle w:val="103"/>
            </w:pPr>
            <w:r>
              <w:t>5240</w:t>
            </w:r>
          </w:p>
        </w:tc>
        <w:tc>
          <w:tcPr>
            <w:tcW w:w="271" w:type="pct"/>
            <w:shd w:val="clear" w:color="auto" w:fill="auto"/>
            <w:noWrap/>
            <w:vAlign w:val="center"/>
          </w:tcPr>
          <w:p w14:paraId="6178E7C4" w14:textId="6C7F6E58" w:rsidR="00023A0F" w:rsidRPr="002A1255" w:rsidRDefault="0003524D" w:rsidP="00023A0F">
            <w:pPr>
              <w:pStyle w:val="103"/>
            </w:pPr>
            <w:r>
              <w:t>7860</w:t>
            </w:r>
          </w:p>
        </w:tc>
        <w:tc>
          <w:tcPr>
            <w:tcW w:w="272" w:type="pct"/>
            <w:shd w:val="clear" w:color="auto" w:fill="auto"/>
            <w:noWrap/>
            <w:vAlign w:val="center"/>
          </w:tcPr>
          <w:p w14:paraId="7660301A" w14:textId="7154B2B5" w:rsidR="00023A0F" w:rsidRPr="002A1255" w:rsidRDefault="0003524D" w:rsidP="00023A0F">
            <w:pPr>
              <w:pStyle w:val="103"/>
            </w:pPr>
            <w:r>
              <w:t>10480</w:t>
            </w:r>
          </w:p>
        </w:tc>
        <w:tc>
          <w:tcPr>
            <w:tcW w:w="272" w:type="pct"/>
            <w:shd w:val="clear" w:color="auto" w:fill="auto"/>
            <w:noWrap/>
            <w:vAlign w:val="center"/>
          </w:tcPr>
          <w:p w14:paraId="632256D8" w14:textId="1C0BC4E2" w:rsidR="00023A0F" w:rsidRPr="002A1255" w:rsidRDefault="0003524D" w:rsidP="00023A0F">
            <w:pPr>
              <w:pStyle w:val="103"/>
            </w:pPr>
            <w:r>
              <w:t>13100</w:t>
            </w:r>
          </w:p>
        </w:tc>
        <w:tc>
          <w:tcPr>
            <w:tcW w:w="272" w:type="pct"/>
            <w:shd w:val="clear" w:color="auto" w:fill="auto"/>
            <w:noWrap/>
            <w:vAlign w:val="center"/>
          </w:tcPr>
          <w:p w14:paraId="376A90FC" w14:textId="58C9E001" w:rsidR="00023A0F" w:rsidRPr="002A1255" w:rsidRDefault="0003524D" w:rsidP="00023A0F">
            <w:pPr>
              <w:pStyle w:val="103"/>
            </w:pPr>
            <w:r>
              <w:t>15720</w:t>
            </w:r>
          </w:p>
        </w:tc>
        <w:tc>
          <w:tcPr>
            <w:tcW w:w="272" w:type="pct"/>
            <w:shd w:val="clear" w:color="auto" w:fill="auto"/>
            <w:noWrap/>
            <w:vAlign w:val="center"/>
          </w:tcPr>
          <w:p w14:paraId="0E48D856" w14:textId="7DA00DB8" w:rsidR="00023A0F" w:rsidRPr="002A1255" w:rsidRDefault="0003524D" w:rsidP="00023A0F">
            <w:pPr>
              <w:pStyle w:val="103"/>
            </w:pPr>
            <w:r>
              <w:t>18340</w:t>
            </w:r>
          </w:p>
        </w:tc>
        <w:tc>
          <w:tcPr>
            <w:tcW w:w="272" w:type="pct"/>
            <w:shd w:val="clear" w:color="auto" w:fill="auto"/>
            <w:noWrap/>
            <w:vAlign w:val="center"/>
          </w:tcPr>
          <w:p w14:paraId="1BA004FB" w14:textId="45CBC731" w:rsidR="00023A0F" w:rsidRPr="002A1255" w:rsidRDefault="0003524D" w:rsidP="00023A0F">
            <w:pPr>
              <w:pStyle w:val="103"/>
            </w:pPr>
            <w:r>
              <w:t>20960</w:t>
            </w:r>
          </w:p>
        </w:tc>
        <w:tc>
          <w:tcPr>
            <w:tcW w:w="272" w:type="pct"/>
            <w:shd w:val="clear" w:color="auto" w:fill="auto"/>
            <w:noWrap/>
            <w:vAlign w:val="center"/>
          </w:tcPr>
          <w:p w14:paraId="64EBCB53" w14:textId="2A49ACC7" w:rsidR="00023A0F" w:rsidRPr="002A1255" w:rsidRDefault="0003524D" w:rsidP="00023A0F">
            <w:pPr>
              <w:pStyle w:val="103"/>
            </w:pPr>
            <w:r>
              <w:t>23580</w:t>
            </w:r>
          </w:p>
        </w:tc>
        <w:tc>
          <w:tcPr>
            <w:tcW w:w="272" w:type="pct"/>
            <w:shd w:val="clear" w:color="auto" w:fill="auto"/>
            <w:noWrap/>
            <w:vAlign w:val="center"/>
          </w:tcPr>
          <w:p w14:paraId="44E42D8E" w14:textId="5913AD50" w:rsidR="00023A0F" w:rsidRPr="002A1255" w:rsidRDefault="0003524D" w:rsidP="00023A0F">
            <w:pPr>
              <w:pStyle w:val="103"/>
            </w:pPr>
            <w:r>
              <w:t>26200</w:t>
            </w:r>
          </w:p>
        </w:tc>
        <w:tc>
          <w:tcPr>
            <w:tcW w:w="272" w:type="pct"/>
            <w:shd w:val="clear" w:color="auto" w:fill="auto"/>
            <w:noWrap/>
            <w:vAlign w:val="center"/>
          </w:tcPr>
          <w:p w14:paraId="00B48AD7" w14:textId="5A6BE808" w:rsidR="00023A0F" w:rsidRPr="002A1255" w:rsidRDefault="0003524D" w:rsidP="00023A0F">
            <w:pPr>
              <w:pStyle w:val="103"/>
            </w:pPr>
            <w:r>
              <w:t>28820</w:t>
            </w:r>
          </w:p>
        </w:tc>
        <w:tc>
          <w:tcPr>
            <w:tcW w:w="272" w:type="pct"/>
            <w:shd w:val="clear" w:color="auto" w:fill="auto"/>
            <w:noWrap/>
            <w:vAlign w:val="center"/>
          </w:tcPr>
          <w:p w14:paraId="293EFCF3" w14:textId="7E6A817C" w:rsidR="00023A0F" w:rsidRPr="002A1255" w:rsidRDefault="0003524D" w:rsidP="00023A0F">
            <w:pPr>
              <w:pStyle w:val="103"/>
            </w:pPr>
            <w:r>
              <w:t>31440</w:t>
            </w:r>
          </w:p>
        </w:tc>
        <w:tc>
          <w:tcPr>
            <w:tcW w:w="272" w:type="pct"/>
            <w:shd w:val="clear" w:color="auto" w:fill="auto"/>
            <w:noWrap/>
            <w:vAlign w:val="center"/>
          </w:tcPr>
          <w:p w14:paraId="707ABB82" w14:textId="5199335C" w:rsidR="00023A0F" w:rsidRPr="002A1255" w:rsidRDefault="0003524D" w:rsidP="00023A0F">
            <w:pPr>
              <w:pStyle w:val="103"/>
            </w:pPr>
            <w:r>
              <w:t>34060</w:t>
            </w:r>
          </w:p>
        </w:tc>
        <w:tc>
          <w:tcPr>
            <w:tcW w:w="272" w:type="pct"/>
            <w:shd w:val="clear" w:color="auto" w:fill="auto"/>
            <w:noWrap/>
            <w:vAlign w:val="center"/>
          </w:tcPr>
          <w:p w14:paraId="2F786FA3" w14:textId="0A7657C2" w:rsidR="00023A0F" w:rsidRPr="002A1255" w:rsidRDefault="0003524D" w:rsidP="00023A0F">
            <w:pPr>
              <w:pStyle w:val="103"/>
            </w:pPr>
            <w:r>
              <w:t>36680</w:t>
            </w:r>
          </w:p>
        </w:tc>
        <w:tc>
          <w:tcPr>
            <w:tcW w:w="267" w:type="pct"/>
            <w:shd w:val="clear" w:color="auto" w:fill="auto"/>
            <w:noWrap/>
            <w:vAlign w:val="center"/>
          </w:tcPr>
          <w:p w14:paraId="3A5F96C2" w14:textId="636FFB50" w:rsidR="00023A0F" w:rsidRPr="002A1255" w:rsidRDefault="0003524D" w:rsidP="00023A0F">
            <w:pPr>
              <w:pStyle w:val="103"/>
            </w:pPr>
            <w:r>
              <w:t>39300</w:t>
            </w:r>
          </w:p>
        </w:tc>
      </w:tr>
      <w:tr w:rsidR="00023A0F" w:rsidRPr="00EB6C44" w14:paraId="5FF45A40" w14:textId="77777777" w:rsidTr="00023A0F">
        <w:trPr>
          <w:trHeight w:val="365"/>
        </w:trPr>
        <w:tc>
          <w:tcPr>
            <w:tcW w:w="657" w:type="pct"/>
            <w:shd w:val="clear" w:color="auto" w:fill="auto"/>
            <w:vAlign w:val="center"/>
          </w:tcPr>
          <w:p w14:paraId="1BE9BD93" w14:textId="3FF545DB" w:rsidR="00023A0F" w:rsidRPr="002A1255" w:rsidRDefault="00023A0F" w:rsidP="00023A0F">
            <w:pPr>
              <w:pStyle w:val="103"/>
            </w:pPr>
            <w:r w:rsidRPr="002A1255">
              <w:t>23:32:0901006</w:t>
            </w:r>
          </w:p>
        </w:tc>
        <w:tc>
          <w:tcPr>
            <w:tcW w:w="271" w:type="pct"/>
            <w:vAlign w:val="center"/>
          </w:tcPr>
          <w:p w14:paraId="6809810A" w14:textId="46FE083B" w:rsidR="00023A0F" w:rsidRPr="00AD187A" w:rsidRDefault="00023A0F" w:rsidP="00023A0F">
            <w:pPr>
              <w:pStyle w:val="103"/>
            </w:pPr>
            <w:r w:rsidRPr="00AD187A">
              <w:t>0,0</w:t>
            </w:r>
          </w:p>
        </w:tc>
        <w:tc>
          <w:tcPr>
            <w:tcW w:w="271" w:type="pct"/>
            <w:shd w:val="clear" w:color="auto" w:fill="auto"/>
            <w:noWrap/>
            <w:vAlign w:val="center"/>
          </w:tcPr>
          <w:p w14:paraId="711A7FD3" w14:textId="1A8EAB1C" w:rsidR="00023A0F" w:rsidRPr="002A1255" w:rsidRDefault="00023A0F" w:rsidP="00023A0F">
            <w:pPr>
              <w:pStyle w:val="103"/>
            </w:pPr>
            <w:r w:rsidRPr="00AD187A">
              <w:t>273,3</w:t>
            </w:r>
          </w:p>
        </w:tc>
        <w:tc>
          <w:tcPr>
            <w:tcW w:w="271" w:type="pct"/>
            <w:shd w:val="clear" w:color="auto" w:fill="auto"/>
            <w:noWrap/>
            <w:vAlign w:val="center"/>
          </w:tcPr>
          <w:p w14:paraId="20A6BBAD" w14:textId="6E470552" w:rsidR="00023A0F" w:rsidRPr="002A1255" w:rsidRDefault="00023A0F" w:rsidP="00023A0F">
            <w:pPr>
              <w:pStyle w:val="103"/>
            </w:pPr>
            <w:r w:rsidRPr="00AD187A">
              <w:t>546,7</w:t>
            </w:r>
          </w:p>
        </w:tc>
        <w:tc>
          <w:tcPr>
            <w:tcW w:w="271" w:type="pct"/>
            <w:shd w:val="clear" w:color="auto" w:fill="auto"/>
            <w:noWrap/>
            <w:vAlign w:val="center"/>
          </w:tcPr>
          <w:p w14:paraId="377A9B03" w14:textId="35A404D0" w:rsidR="00023A0F" w:rsidRPr="002A1255" w:rsidRDefault="00023A0F" w:rsidP="00023A0F">
            <w:pPr>
              <w:pStyle w:val="103"/>
            </w:pPr>
            <w:r w:rsidRPr="00AD187A">
              <w:t>820,0</w:t>
            </w:r>
          </w:p>
        </w:tc>
        <w:tc>
          <w:tcPr>
            <w:tcW w:w="272" w:type="pct"/>
            <w:shd w:val="clear" w:color="auto" w:fill="auto"/>
            <w:noWrap/>
            <w:vAlign w:val="center"/>
          </w:tcPr>
          <w:p w14:paraId="7599A0A5" w14:textId="70597A4C" w:rsidR="00023A0F" w:rsidRPr="002A1255" w:rsidRDefault="00023A0F" w:rsidP="00023A0F">
            <w:pPr>
              <w:pStyle w:val="103"/>
            </w:pPr>
            <w:r w:rsidRPr="00AD187A">
              <w:t>1093,3</w:t>
            </w:r>
          </w:p>
        </w:tc>
        <w:tc>
          <w:tcPr>
            <w:tcW w:w="272" w:type="pct"/>
            <w:shd w:val="clear" w:color="auto" w:fill="auto"/>
            <w:noWrap/>
            <w:vAlign w:val="center"/>
          </w:tcPr>
          <w:p w14:paraId="21B4E2FD" w14:textId="33B5B48A" w:rsidR="00023A0F" w:rsidRPr="002A1255" w:rsidRDefault="00023A0F" w:rsidP="00023A0F">
            <w:pPr>
              <w:pStyle w:val="103"/>
            </w:pPr>
            <w:r w:rsidRPr="00AD187A">
              <w:t>1366,7</w:t>
            </w:r>
          </w:p>
        </w:tc>
        <w:tc>
          <w:tcPr>
            <w:tcW w:w="272" w:type="pct"/>
            <w:shd w:val="clear" w:color="auto" w:fill="auto"/>
            <w:noWrap/>
            <w:vAlign w:val="center"/>
          </w:tcPr>
          <w:p w14:paraId="3374BFEE" w14:textId="5CDBE095" w:rsidR="00023A0F" w:rsidRPr="002A1255" w:rsidRDefault="00023A0F" w:rsidP="00023A0F">
            <w:pPr>
              <w:pStyle w:val="103"/>
            </w:pPr>
            <w:r w:rsidRPr="00AD187A">
              <w:t>1640,0</w:t>
            </w:r>
          </w:p>
        </w:tc>
        <w:tc>
          <w:tcPr>
            <w:tcW w:w="272" w:type="pct"/>
            <w:shd w:val="clear" w:color="auto" w:fill="auto"/>
            <w:noWrap/>
            <w:vAlign w:val="center"/>
          </w:tcPr>
          <w:p w14:paraId="20F3D3E5" w14:textId="7A4394C8" w:rsidR="00023A0F" w:rsidRPr="002A1255" w:rsidRDefault="00023A0F" w:rsidP="00023A0F">
            <w:pPr>
              <w:pStyle w:val="103"/>
            </w:pPr>
            <w:r w:rsidRPr="00AD187A">
              <w:t>1913,3</w:t>
            </w:r>
          </w:p>
        </w:tc>
        <w:tc>
          <w:tcPr>
            <w:tcW w:w="272" w:type="pct"/>
            <w:shd w:val="clear" w:color="auto" w:fill="auto"/>
            <w:noWrap/>
            <w:vAlign w:val="center"/>
          </w:tcPr>
          <w:p w14:paraId="4514C824" w14:textId="0DAFC900" w:rsidR="00023A0F" w:rsidRPr="002A1255" w:rsidRDefault="00023A0F" w:rsidP="00023A0F">
            <w:pPr>
              <w:pStyle w:val="103"/>
            </w:pPr>
            <w:r w:rsidRPr="00AD187A">
              <w:t>2186,7</w:t>
            </w:r>
          </w:p>
        </w:tc>
        <w:tc>
          <w:tcPr>
            <w:tcW w:w="272" w:type="pct"/>
            <w:shd w:val="clear" w:color="auto" w:fill="auto"/>
            <w:noWrap/>
            <w:vAlign w:val="center"/>
          </w:tcPr>
          <w:p w14:paraId="494EDFA6" w14:textId="2BBEC0B8" w:rsidR="00023A0F" w:rsidRPr="002A1255" w:rsidRDefault="00023A0F" w:rsidP="00023A0F">
            <w:pPr>
              <w:pStyle w:val="103"/>
            </w:pPr>
            <w:r w:rsidRPr="00AD187A">
              <w:t>2460,0</w:t>
            </w:r>
          </w:p>
        </w:tc>
        <w:tc>
          <w:tcPr>
            <w:tcW w:w="272" w:type="pct"/>
            <w:shd w:val="clear" w:color="auto" w:fill="auto"/>
            <w:noWrap/>
            <w:vAlign w:val="center"/>
          </w:tcPr>
          <w:p w14:paraId="71E6C396" w14:textId="4FF423C4" w:rsidR="00023A0F" w:rsidRPr="002A1255" w:rsidRDefault="00023A0F" w:rsidP="00023A0F">
            <w:pPr>
              <w:pStyle w:val="103"/>
            </w:pPr>
            <w:r w:rsidRPr="00AD187A">
              <w:t>2733,3</w:t>
            </w:r>
          </w:p>
        </w:tc>
        <w:tc>
          <w:tcPr>
            <w:tcW w:w="272" w:type="pct"/>
            <w:shd w:val="clear" w:color="auto" w:fill="auto"/>
            <w:noWrap/>
            <w:vAlign w:val="center"/>
          </w:tcPr>
          <w:p w14:paraId="3CEA3AFE" w14:textId="640CF6A2" w:rsidR="00023A0F" w:rsidRPr="002A1255" w:rsidRDefault="00023A0F" w:rsidP="00023A0F">
            <w:pPr>
              <w:pStyle w:val="103"/>
            </w:pPr>
            <w:r w:rsidRPr="00AD187A">
              <w:t>3006,7</w:t>
            </w:r>
          </w:p>
        </w:tc>
        <w:tc>
          <w:tcPr>
            <w:tcW w:w="272" w:type="pct"/>
            <w:shd w:val="clear" w:color="auto" w:fill="auto"/>
            <w:noWrap/>
            <w:vAlign w:val="center"/>
          </w:tcPr>
          <w:p w14:paraId="00E5F287" w14:textId="605E9C49" w:rsidR="00023A0F" w:rsidRPr="002A1255" w:rsidRDefault="00023A0F" w:rsidP="00023A0F">
            <w:pPr>
              <w:pStyle w:val="103"/>
            </w:pPr>
            <w:r w:rsidRPr="00AD187A">
              <w:t>3280,0</w:t>
            </w:r>
          </w:p>
        </w:tc>
        <w:tc>
          <w:tcPr>
            <w:tcW w:w="272" w:type="pct"/>
            <w:shd w:val="clear" w:color="auto" w:fill="auto"/>
            <w:noWrap/>
            <w:vAlign w:val="center"/>
          </w:tcPr>
          <w:p w14:paraId="1095C6C4" w14:textId="289E8AE4" w:rsidR="00023A0F" w:rsidRPr="002A1255" w:rsidRDefault="00023A0F" w:rsidP="00023A0F">
            <w:pPr>
              <w:pStyle w:val="103"/>
            </w:pPr>
            <w:r w:rsidRPr="00AD187A">
              <w:t>3553,3</w:t>
            </w:r>
          </w:p>
        </w:tc>
        <w:tc>
          <w:tcPr>
            <w:tcW w:w="272" w:type="pct"/>
            <w:shd w:val="clear" w:color="auto" w:fill="auto"/>
            <w:noWrap/>
            <w:vAlign w:val="center"/>
          </w:tcPr>
          <w:p w14:paraId="5CF6F6A3" w14:textId="654315A8" w:rsidR="00023A0F" w:rsidRPr="002A1255" w:rsidRDefault="00023A0F" w:rsidP="00023A0F">
            <w:pPr>
              <w:pStyle w:val="103"/>
            </w:pPr>
            <w:r w:rsidRPr="00AD187A">
              <w:t>3826,7</w:t>
            </w:r>
          </w:p>
        </w:tc>
        <w:tc>
          <w:tcPr>
            <w:tcW w:w="267" w:type="pct"/>
            <w:shd w:val="clear" w:color="auto" w:fill="auto"/>
            <w:noWrap/>
            <w:vAlign w:val="center"/>
          </w:tcPr>
          <w:p w14:paraId="0960C1B8" w14:textId="59A2BD26" w:rsidR="00023A0F" w:rsidRPr="002A1255" w:rsidRDefault="00023A0F" w:rsidP="00023A0F">
            <w:pPr>
              <w:pStyle w:val="103"/>
            </w:pPr>
            <w:r w:rsidRPr="00AD187A">
              <w:t>4100,0</w:t>
            </w:r>
          </w:p>
        </w:tc>
      </w:tr>
      <w:tr w:rsidR="002A1255" w:rsidRPr="00EB6C44" w14:paraId="743EB464" w14:textId="77777777" w:rsidTr="00023A0F">
        <w:trPr>
          <w:trHeight w:val="100"/>
        </w:trPr>
        <w:tc>
          <w:tcPr>
            <w:tcW w:w="5000" w:type="pct"/>
            <w:gridSpan w:val="17"/>
          </w:tcPr>
          <w:p w14:paraId="78FF4673" w14:textId="4FA84A8D" w:rsidR="002A1255" w:rsidRDefault="002A1255" w:rsidP="00A70D80">
            <w:pPr>
              <w:pStyle w:val="103"/>
            </w:pPr>
            <w:r>
              <w:t>общественные здания</w:t>
            </w:r>
          </w:p>
        </w:tc>
      </w:tr>
      <w:tr w:rsidR="00023A0F" w:rsidRPr="00EB6C44" w14:paraId="386AE32C" w14:textId="77777777" w:rsidTr="00B10433">
        <w:trPr>
          <w:trHeight w:val="315"/>
        </w:trPr>
        <w:tc>
          <w:tcPr>
            <w:tcW w:w="657" w:type="pct"/>
            <w:shd w:val="clear" w:color="auto" w:fill="auto"/>
            <w:vAlign w:val="center"/>
          </w:tcPr>
          <w:p w14:paraId="6F53D879" w14:textId="05BC1206" w:rsidR="00023A0F" w:rsidRPr="00AD187A" w:rsidRDefault="00023A0F" w:rsidP="00023A0F">
            <w:pPr>
              <w:pStyle w:val="103"/>
            </w:pPr>
            <w:r w:rsidRPr="00AD187A">
              <w:t>23:32:0902009</w:t>
            </w:r>
          </w:p>
        </w:tc>
        <w:tc>
          <w:tcPr>
            <w:tcW w:w="271" w:type="pct"/>
            <w:vAlign w:val="center"/>
          </w:tcPr>
          <w:p w14:paraId="54A3CA4E" w14:textId="50F4535B" w:rsidR="00023A0F" w:rsidRPr="00AD187A" w:rsidRDefault="00023A0F" w:rsidP="00023A0F">
            <w:pPr>
              <w:pStyle w:val="103"/>
            </w:pPr>
            <w:r w:rsidRPr="00AD187A">
              <w:t>0,0</w:t>
            </w:r>
          </w:p>
        </w:tc>
        <w:tc>
          <w:tcPr>
            <w:tcW w:w="271" w:type="pct"/>
            <w:shd w:val="clear" w:color="auto" w:fill="auto"/>
            <w:noWrap/>
            <w:vAlign w:val="center"/>
          </w:tcPr>
          <w:p w14:paraId="7EA49B21" w14:textId="482EAF36" w:rsidR="00023A0F" w:rsidRDefault="00023A0F" w:rsidP="00023A0F">
            <w:pPr>
              <w:pStyle w:val="103"/>
            </w:pPr>
            <w:r w:rsidRPr="00AD187A">
              <w:t>109,6</w:t>
            </w:r>
          </w:p>
        </w:tc>
        <w:tc>
          <w:tcPr>
            <w:tcW w:w="271" w:type="pct"/>
            <w:shd w:val="clear" w:color="auto" w:fill="auto"/>
            <w:noWrap/>
            <w:vAlign w:val="center"/>
          </w:tcPr>
          <w:p w14:paraId="0BE046E3" w14:textId="42048CB3" w:rsidR="00023A0F" w:rsidRDefault="00023A0F" w:rsidP="00023A0F">
            <w:pPr>
              <w:pStyle w:val="103"/>
            </w:pPr>
            <w:r w:rsidRPr="00AD187A">
              <w:t>109,6</w:t>
            </w:r>
          </w:p>
        </w:tc>
        <w:tc>
          <w:tcPr>
            <w:tcW w:w="271" w:type="pct"/>
            <w:shd w:val="clear" w:color="auto" w:fill="auto"/>
            <w:noWrap/>
            <w:vAlign w:val="center"/>
          </w:tcPr>
          <w:p w14:paraId="360C3CB8" w14:textId="43967FF3" w:rsidR="00023A0F" w:rsidRDefault="00023A0F" w:rsidP="00023A0F">
            <w:pPr>
              <w:pStyle w:val="103"/>
            </w:pPr>
            <w:r w:rsidRPr="00AD187A">
              <w:t>109,6</w:t>
            </w:r>
          </w:p>
        </w:tc>
        <w:tc>
          <w:tcPr>
            <w:tcW w:w="272" w:type="pct"/>
            <w:shd w:val="clear" w:color="auto" w:fill="auto"/>
            <w:noWrap/>
            <w:vAlign w:val="center"/>
          </w:tcPr>
          <w:p w14:paraId="0E8238E9" w14:textId="7FB76DB5" w:rsidR="00023A0F" w:rsidRDefault="00023A0F" w:rsidP="00023A0F">
            <w:pPr>
              <w:pStyle w:val="103"/>
            </w:pPr>
            <w:r w:rsidRPr="00AD187A">
              <w:t>109,6</w:t>
            </w:r>
          </w:p>
        </w:tc>
        <w:tc>
          <w:tcPr>
            <w:tcW w:w="272" w:type="pct"/>
            <w:shd w:val="clear" w:color="auto" w:fill="auto"/>
            <w:noWrap/>
            <w:vAlign w:val="center"/>
          </w:tcPr>
          <w:p w14:paraId="34CE02DC" w14:textId="3AF8B031" w:rsidR="00023A0F" w:rsidRDefault="00023A0F" w:rsidP="00023A0F">
            <w:pPr>
              <w:pStyle w:val="103"/>
            </w:pPr>
            <w:r w:rsidRPr="00AD187A">
              <w:t>109,6</w:t>
            </w:r>
          </w:p>
        </w:tc>
        <w:tc>
          <w:tcPr>
            <w:tcW w:w="272" w:type="pct"/>
            <w:shd w:val="clear" w:color="auto" w:fill="auto"/>
            <w:noWrap/>
            <w:vAlign w:val="center"/>
          </w:tcPr>
          <w:p w14:paraId="5E507EF2" w14:textId="718C0FF4" w:rsidR="00023A0F" w:rsidRDefault="00023A0F" w:rsidP="00023A0F">
            <w:pPr>
              <w:pStyle w:val="103"/>
            </w:pPr>
            <w:r w:rsidRPr="00AD187A">
              <w:t>109,6</w:t>
            </w:r>
          </w:p>
        </w:tc>
        <w:tc>
          <w:tcPr>
            <w:tcW w:w="272" w:type="pct"/>
            <w:shd w:val="clear" w:color="auto" w:fill="auto"/>
            <w:noWrap/>
            <w:vAlign w:val="center"/>
          </w:tcPr>
          <w:p w14:paraId="5122FFA0" w14:textId="254D00C6" w:rsidR="00023A0F" w:rsidRDefault="00023A0F" w:rsidP="00023A0F">
            <w:pPr>
              <w:pStyle w:val="103"/>
            </w:pPr>
            <w:r w:rsidRPr="00AD187A">
              <w:t>109,6</w:t>
            </w:r>
          </w:p>
        </w:tc>
        <w:tc>
          <w:tcPr>
            <w:tcW w:w="272" w:type="pct"/>
            <w:shd w:val="clear" w:color="auto" w:fill="auto"/>
            <w:noWrap/>
            <w:vAlign w:val="center"/>
          </w:tcPr>
          <w:p w14:paraId="46B584AD" w14:textId="16236C98" w:rsidR="00023A0F" w:rsidRDefault="00023A0F" w:rsidP="00023A0F">
            <w:pPr>
              <w:pStyle w:val="103"/>
            </w:pPr>
            <w:r w:rsidRPr="00AD187A">
              <w:t>109,6</w:t>
            </w:r>
          </w:p>
        </w:tc>
        <w:tc>
          <w:tcPr>
            <w:tcW w:w="272" w:type="pct"/>
            <w:shd w:val="clear" w:color="auto" w:fill="auto"/>
            <w:noWrap/>
            <w:vAlign w:val="center"/>
          </w:tcPr>
          <w:p w14:paraId="3CAFBBBC" w14:textId="6809D3B1" w:rsidR="00023A0F" w:rsidRDefault="00023A0F" w:rsidP="00023A0F">
            <w:pPr>
              <w:pStyle w:val="103"/>
            </w:pPr>
            <w:r w:rsidRPr="00AD187A">
              <w:t>109,6</w:t>
            </w:r>
          </w:p>
        </w:tc>
        <w:tc>
          <w:tcPr>
            <w:tcW w:w="272" w:type="pct"/>
            <w:shd w:val="clear" w:color="auto" w:fill="auto"/>
            <w:noWrap/>
            <w:vAlign w:val="center"/>
          </w:tcPr>
          <w:p w14:paraId="3CC201CD" w14:textId="5C0B0A49" w:rsidR="00023A0F" w:rsidRDefault="00023A0F" w:rsidP="00023A0F">
            <w:pPr>
              <w:pStyle w:val="103"/>
            </w:pPr>
            <w:r w:rsidRPr="00AD187A">
              <w:t>109,6</w:t>
            </w:r>
          </w:p>
        </w:tc>
        <w:tc>
          <w:tcPr>
            <w:tcW w:w="272" w:type="pct"/>
            <w:shd w:val="clear" w:color="auto" w:fill="auto"/>
            <w:noWrap/>
            <w:vAlign w:val="center"/>
          </w:tcPr>
          <w:p w14:paraId="79CBDB87" w14:textId="2E967C52" w:rsidR="00023A0F" w:rsidRDefault="00023A0F" w:rsidP="00023A0F">
            <w:pPr>
              <w:pStyle w:val="103"/>
            </w:pPr>
            <w:r w:rsidRPr="00AD187A">
              <w:t>109,6</w:t>
            </w:r>
          </w:p>
        </w:tc>
        <w:tc>
          <w:tcPr>
            <w:tcW w:w="272" w:type="pct"/>
            <w:shd w:val="clear" w:color="auto" w:fill="auto"/>
            <w:noWrap/>
            <w:vAlign w:val="center"/>
          </w:tcPr>
          <w:p w14:paraId="1CB1C3E1" w14:textId="5E2C1B8C" w:rsidR="00023A0F" w:rsidRDefault="00023A0F" w:rsidP="00023A0F">
            <w:pPr>
              <w:pStyle w:val="103"/>
            </w:pPr>
            <w:r w:rsidRPr="00AD187A">
              <w:t>109,6</w:t>
            </w:r>
          </w:p>
        </w:tc>
        <w:tc>
          <w:tcPr>
            <w:tcW w:w="272" w:type="pct"/>
            <w:shd w:val="clear" w:color="auto" w:fill="auto"/>
            <w:noWrap/>
            <w:vAlign w:val="center"/>
          </w:tcPr>
          <w:p w14:paraId="6AB44FB3" w14:textId="5D29A7D1" w:rsidR="00023A0F" w:rsidRDefault="00023A0F" w:rsidP="00023A0F">
            <w:pPr>
              <w:pStyle w:val="103"/>
            </w:pPr>
            <w:r w:rsidRPr="00AD187A">
              <w:t>109,6</w:t>
            </w:r>
          </w:p>
        </w:tc>
        <w:tc>
          <w:tcPr>
            <w:tcW w:w="272" w:type="pct"/>
            <w:shd w:val="clear" w:color="auto" w:fill="auto"/>
            <w:noWrap/>
            <w:vAlign w:val="center"/>
          </w:tcPr>
          <w:p w14:paraId="22627260" w14:textId="2217F497" w:rsidR="00023A0F" w:rsidRDefault="00023A0F" w:rsidP="00023A0F">
            <w:pPr>
              <w:pStyle w:val="103"/>
            </w:pPr>
            <w:r w:rsidRPr="00AD187A">
              <w:t>109,6</w:t>
            </w:r>
          </w:p>
        </w:tc>
        <w:tc>
          <w:tcPr>
            <w:tcW w:w="267" w:type="pct"/>
            <w:shd w:val="clear" w:color="auto" w:fill="auto"/>
            <w:noWrap/>
            <w:vAlign w:val="center"/>
          </w:tcPr>
          <w:p w14:paraId="35CA9961" w14:textId="0C0EFB68" w:rsidR="00023A0F" w:rsidRDefault="00023A0F" w:rsidP="00023A0F">
            <w:pPr>
              <w:pStyle w:val="103"/>
            </w:pPr>
            <w:r w:rsidRPr="00AD187A">
              <w:t>109,6</w:t>
            </w:r>
          </w:p>
        </w:tc>
      </w:tr>
    </w:tbl>
    <w:p w14:paraId="3AA0F022" w14:textId="77777777" w:rsidR="00A0273E" w:rsidRDefault="00A0273E" w:rsidP="00A0273E">
      <w:pPr>
        <w:pStyle w:val="a0"/>
      </w:pPr>
    </w:p>
    <w:p w14:paraId="5CB1ECB4" w14:textId="63D913AA" w:rsidR="00023A0F" w:rsidRDefault="00023A0F" w:rsidP="00023A0F">
      <w:pPr>
        <w:pStyle w:val="af8"/>
        <w:rPr>
          <w:rStyle w:val="aff2"/>
        </w:rPr>
      </w:pPr>
      <w:r w:rsidRPr="006E158D">
        <w:t xml:space="preserve">Таблица </w:t>
      </w:r>
      <w:r w:rsidR="009C2D8E">
        <w:rPr>
          <w:noProof/>
        </w:rPr>
        <w:fldChar w:fldCharType="begin"/>
      </w:r>
      <w:r w:rsidR="009C2D8E">
        <w:rPr>
          <w:noProof/>
        </w:rPr>
        <w:instrText xml:space="preserve"> SEQ Таблица \* ARABIC </w:instrText>
      </w:r>
      <w:r w:rsidR="009C2D8E">
        <w:rPr>
          <w:noProof/>
        </w:rPr>
        <w:fldChar w:fldCharType="separate"/>
      </w:r>
      <w:bookmarkStart w:id="80" w:name="_Ref522026600"/>
      <w:r w:rsidR="003C1E33">
        <w:rPr>
          <w:noProof/>
        </w:rPr>
        <w:t>41</w:t>
      </w:r>
      <w:bookmarkEnd w:id="80"/>
      <w:r w:rsidR="009C2D8E">
        <w:rPr>
          <w:noProof/>
        </w:rPr>
        <w:fldChar w:fldCharType="end"/>
      </w:r>
      <w:r w:rsidRPr="006E158D">
        <w:t xml:space="preserve"> – Прогноз прироста площадей (нарастающим итогом) нового строител</w:t>
      </w:r>
      <w:r>
        <w:t>ьства общественных зданий в зоне</w:t>
      </w:r>
      <w:r w:rsidRPr="006E158D">
        <w:t xml:space="preserve"> действия существующих источников тепловой энергии</w:t>
      </w:r>
      <w:r>
        <w:t xml:space="preserve"> в</w:t>
      </w:r>
      <w:r w:rsidRPr="006E158D">
        <w:t xml:space="preserve"> </w:t>
      </w:r>
      <w:r>
        <w:t>Архангельском</w:t>
      </w:r>
      <w:r w:rsidRPr="006E158D">
        <w:t xml:space="preserve"> СП, м</w:t>
      </w:r>
      <w:r w:rsidRPr="006E158D">
        <w:rPr>
          <w:rStyle w:val="aff2"/>
        </w:rPr>
        <w:t>2</w:t>
      </w:r>
    </w:p>
    <w:tbl>
      <w:tblPr>
        <w:tblW w:w="5000" w:type="pct"/>
        <w:tblLayout w:type="fixed"/>
        <w:tblCellMar>
          <w:left w:w="57" w:type="dxa"/>
          <w:right w:w="57" w:type="dxa"/>
        </w:tblCellMar>
        <w:tblLook w:val="04A0" w:firstRow="1" w:lastRow="0" w:firstColumn="1" w:lastColumn="0" w:noHBand="0" w:noVBand="1"/>
      </w:tblPr>
      <w:tblGrid>
        <w:gridCol w:w="1710"/>
        <w:gridCol w:w="1361"/>
        <w:gridCol w:w="726"/>
        <w:gridCol w:w="726"/>
        <w:gridCol w:w="726"/>
        <w:gridCol w:w="729"/>
        <w:gridCol w:w="725"/>
        <w:gridCol w:w="725"/>
        <w:gridCol w:w="725"/>
        <w:gridCol w:w="728"/>
        <w:gridCol w:w="725"/>
        <w:gridCol w:w="725"/>
        <w:gridCol w:w="725"/>
        <w:gridCol w:w="728"/>
        <w:gridCol w:w="725"/>
        <w:gridCol w:w="725"/>
        <w:gridCol w:w="725"/>
        <w:gridCol w:w="725"/>
      </w:tblGrid>
      <w:tr w:rsidR="00023A0F" w:rsidRPr="00A714C8" w14:paraId="7119554B" w14:textId="77777777" w:rsidTr="00B10433">
        <w:trPr>
          <w:trHeight w:val="300"/>
        </w:trPr>
        <w:tc>
          <w:tcPr>
            <w:tcW w:w="58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ACB3F9" w14:textId="77777777" w:rsidR="00023A0F" w:rsidRPr="00023A0F" w:rsidRDefault="00023A0F" w:rsidP="00023A0F">
            <w:pPr>
              <w:pStyle w:val="103"/>
            </w:pPr>
            <w:r w:rsidRPr="006E158D">
              <w:t>ТСО</w:t>
            </w:r>
          </w:p>
        </w:tc>
        <w:tc>
          <w:tcPr>
            <w:tcW w:w="463" w:type="pct"/>
            <w:tcBorders>
              <w:top w:val="single" w:sz="4" w:space="0" w:color="auto"/>
              <w:left w:val="nil"/>
              <w:bottom w:val="single" w:sz="4" w:space="0" w:color="auto"/>
              <w:right w:val="single" w:sz="4" w:space="0" w:color="auto"/>
            </w:tcBorders>
            <w:shd w:val="clear" w:color="auto" w:fill="auto"/>
            <w:noWrap/>
            <w:vAlign w:val="center"/>
            <w:hideMark/>
          </w:tcPr>
          <w:p w14:paraId="07810983" w14:textId="77777777" w:rsidR="00023A0F" w:rsidRPr="00023A0F" w:rsidRDefault="00023A0F" w:rsidP="00023A0F">
            <w:pPr>
              <w:pStyle w:val="103"/>
            </w:pPr>
            <w:r w:rsidRPr="006E158D">
              <w:t>Источник</w:t>
            </w:r>
          </w:p>
        </w:tc>
        <w:tc>
          <w:tcPr>
            <w:tcW w:w="247" w:type="pct"/>
            <w:tcBorders>
              <w:top w:val="single" w:sz="4" w:space="0" w:color="auto"/>
              <w:left w:val="nil"/>
              <w:bottom w:val="single" w:sz="4" w:space="0" w:color="auto"/>
              <w:right w:val="single" w:sz="4" w:space="0" w:color="auto"/>
            </w:tcBorders>
            <w:shd w:val="clear" w:color="auto" w:fill="auto"/>
            <w:noWrap/>
            <w:vAlign w:val="center"/>
            <w:hideMark/>
          </w:tcPr>
          <w:p w14:paraId="7C56A6F3" w14:textId="77777777" w:rsidR="00023A0F" w:rsidRPr="00023A0F" w:rsidRDefault="00023A0F" w:rsidP="00023A0F">
            <w:pPr>
              <w:pStyle w:val="103"/>
            </w:pPr>
            <w:r w:rsidRPr="006E158D">
              <w:t>2018</w:t>
            </w:r>
          </w:p>
        </w:tc>
        <w:tc>
          <w:tcPr>
            <w:tcW w:w="247" w:type="pct"/>
            <w:tcBorders>
              <w:top w:val="single" w:sz="4" w:space="0" w:color="auto"/>
              <w:left w:val="nil"/>
              <w:bottom w:val="single" w:sz="4" w:space="0" w:color="auto"/>
              <w:right w:val="single" w:sz="4" w:space="0" w:color="auto"/>
            </w:tcBorders>
            <w:shd w:val="clear" w:color="auto" w:fill="auto"/>
            <w:noWrap/>
            <w:vAlign w:val="center"/>
            <w:hideMark/>
          </w:tcPr>
          <w:p w14:paraId="234FB99B" w14:textId="77777777" w:rsidR="00023A0F" w:rsidRPr="00023A0F" w:rsidRDefault="00023A0F" w:rsidP="00023A0F">
            <w:pPr>
              <w:pStyle w:val="103"/>
            </w:pPr>
            <w:r w:rsidRPr="006E158D">
              <w:t>2019</w:t>
            </w:r>
          </w:p>
        </w:tc>
        <w:tc>
          <w:tcPr>
            <w:tcW w:w="247" w:type="pct"/>
            <w:tcBorders>
              <w:top w:val="single" w:sz="4" w:space="0" w:color="auto"/>
              <w:left w:val="nil"/>
              <w:bottom w:val="single" w:sz="4" w:space="0" w:color="auto"/>
              <w:right w:val="single" w:sz="4" w:space="0" w:color="auto"/>
            </w:tcBorders>
            <w:shd w:val="clear" w:color="auto" w:fill="auto"/>
            <w:noWrap/>
            <w:vAlign w:val="center"/>
            <w:hideMark/>
          </w:tcPr>
          <w:p w14:paraId="44903691" w14:textId="77777777" w:rsidR="00023A0F" w:rsidRPr="00023A0F" w:rsidRDefault="00023A0F" w:rsidP="00023A0F">
            <w:pPr>
              <w:pStyle w:val="103"/>
            </w:pPr>
            <w:r w:rsidRPr="006E158D">
              <w:t>2020</w:t>
            </w:r>
          </w:p>
        </w:tc>
        <w:tc>
          <w:tcPr>
            <w:tcW w:w="248" w:type="pct"/>
            <w:tcBorders>
              <w:top w:val="single" w:sz="4" w:space="0" w:color="auto"/>
              <w:left w:val="nil"/>
              <w:bottom w:val="single" w:sz="4" w:space="0" w:color="auto"/>
              <w:right w:val="single" w:sz="4" w:space="0" w:color="auto"/>
            </w:tcBorders>
            <w:shd w:val="clear" w:color="auto" w:fill="auto"/>
            <w:noWrap/>
            <w:vAlign w:val="center"/>
            <w:hideMark/>
          </w:tcPr>
          <w:p w14:paraId="6B8A288C" w14:textId="77777777" w:rsidR="00023A0F" w:rsidRPr="00023A0F" w:rsidRDefault="00023A0F" w:rsidP="00023A0F">
            <w:pPr>
              <w:pStyle w:val="103"/>
            </w:pPr>
            <w:r w:rsidRPr="006E158D">
              <w:t>2021</w:t>
            </w:r>
          </w:p>
        </w:tc>
        <w:tc>
          <w:tcPr>
            <w:tcW w:w="247" w:type="pct"/>
            <w:tcBorders>
              <w:top w:val="single" w:sz="4" w:space="0" w:color="auto"/>
              <w:left w:val="nil"/>
              <w:bottom w:val="single" w:sz="4" w:space="0" w:color="auto"/>
              <w:right w:val="single" w:sz="4" w:space="0" w:color="auto"/>
            </w:tcBorders>
            <w:shd w:val="clear" w:color="auto" w:fill="auto"/>
            <w:noWrap/>
            <w:vAlign w:val="center"/>
            <w:hideMark/>
          </w:tcPr>
          <w:p w14:paraId="2E4274D4" w14:textId="77777777" w:rsidR="00023A0F" w:rsidRPr="00023A0F" w:rsidRDefault="00023A0F" w:rsidP="00023A0F">
            <w:pPr>
              <w:pStyle w:val="103"/>
            </w:pPr>
            <w:r w:rsidRPr="006E158D">
              <w:t>2022</w:t>
            </w:r>
          </w:p>
        </w:tc>
        <w:tc>
          <w:tcPr>
            <w:tcW w:w="247" w:type="pct"/>
            <w:tcBorders>
              <w:top w:val="single" w:sz="4" w:space="0" w:color="auto"/>
              <w:left w:val="nil"/>
              <w:bottom w:val="single" w:sz="4" w:space="0" w:color="auto"/>
              <w:right w:val="single" w:sz="4" w:space="0" w:color="auto"/>
            </w:tcBorders>
            <w:shd w:val="clear" w:color="auto" w:fill="auto"/>
            <w:noWrap/>
            <w:vAlign w:val="center"/>
            <w:hideMark/>
          </w:tcPr>
          <w:p w14:paraId="4688A722" w14:textId="77777777" w:rsidR="00023A0F" w:rsidRPr="00023A0F" w:rsidRDefault="00023A0F" w:rsidP="00023A0F">
            <w:pPr>
              <w:pStyle w:val="103"/>
            </w:pPr>
            <w:r w:rsidRPr="006E158D">
              <w:t>2023</w:t>
            </w:r>
          </w:p>
        </w:tc>
        <w:tc>
          <w:tcPr>
            <w:tcW w:w="247" w:type="pct"/>
            <w:tcBorders>
              <w:top w:val="single" w:sz="4" w:space="0" w:color="auto"/>
              <w:left w:val="nil"/>
              <w:bottom w:val="single" w:sz="4" w:space="0" w:color="auto"/>
              <w:right w:val="single" w:sz="4" w:space="0" w:color="auto"/>
            </w:tcBorders>
            <w:shd w:val="clear" w:color="auto" w:fill="auto"/>
            <w:noWrap/>
            <w:vAlign w:val="center"/>
            <w:hideMark/>
          </w:tcPr>
          <w:p w14:paraId="03808D16" w14:textId="77777777" w:rsidR="00023A0F" w:rsidRPr="00023A0F" w:rsidRDefault="00023A0F" w:rsidP="00023A0F">
            <w:pPr>
              <w:pStyle w:val="103"/>
            </w:pPr>
            <w:r w:rsidRPr="006E158D">
              <w:t>2024</w:t>
            </w:r>
          </w:p>
        </w:tc>
        <w:tc>
          <w:tcPr>
            <w:tcW w:w="248" w:type="pct"/>
            <w:tcBorders>
              <w:top w:val="single" w:sz="4" w:space="0" w:color="auto"/>
              <w:left w:val="nil"/>
              <w:bottom w:val="single" w:sz="4" w:space="0" w:color="auto"/>
              <w:right w:val="single" w:sz="4" w:space="0" w:color="auto"/>
            </w:tcBorders>
            <w:shd w:val="clear" w:color="auto" w:fill="auto"/>
            <w:noWrap/>
            <w:vAlign w:val="center"/>
            <w:hideMark/>
          </w:tcPr>
          <w:p w14:paraId="75B12E46" w14:textId="77777777" w:rsidR="00023A0F" w:rsidRPr="00023A0F" w:rsidRDefault="00023A0F" w:rsidP="00023A0F">
            <w:pPr>
              <w:pStyle w:val="103"/>
            </w:pPr>
            <w:r w:rsidRPr="006E158D">
              <w:t>2025</w:t>
            </w:r>
          </w:p>
        </w:tc>
        <w:tc>
          <w:tcPr>
            <w:tcW w:w="247" w:type="pct"/>
            <w:tcBorders>
              <w:top w:val="single" w:sz="4" w:space="0" w:color="auto"/>
              <w:left w:val="nil"/>
              <w:bottom w:val="single" w:sz="4" w:space="0" w:color="auto"/>
              <w:right w:val="single" w:sz="4" w:space="0" w:color="auto"/>
            </w:tcBorders>
            <w:shd w:val="clear" w:color="auto" w:fill="auto"/>
            <w:noWrap/>
            <w:vAlign w:val="center"/>
            <w:hideMark/>
          </w:tcPr>
          <w:p w14:paraId="294936DB" w14:textId="77777777" w:rsidR="00023A0F" w:rsidRPr="00023A0F" w:rsidRDefault="00023A0F" w:rsidP="00023A0F">
            <w:pPr>
              <w:pStyle w:val="103"/>
            </w:pPr>
            <w:r w:rsidRPr="006E158D">
              <w:t>2026</w:t>
            </w:r>
          </w:p>
        </w:tc>
        <w:tc>
          <w:tcPr>
            <w:tcW w:w="247" w:type="pct"/>
            <w:tcBorders>
              <w:top w:val="single" w:sz="4" w:space="0" w:color="auto"/>
              <w:left w:val="nil"/>
              <w:bottom w:val="single" w:sz="4" w:space="0" w:color="auto"/>
              <w:right w:val="single" w:sz="4" w:space="0" w:color="auto"/>
            </w:tcBorders>
            <w:shd w:val="clear" w:color="auto" w:fill="auto"/>
            <w:noWrap/>
            <w:vAlign w:val="center"/>
            <w:hideMark/>
          </w:tcPr>
          <w:p w14:paraId="78CA3A1C" w14:textId="77777777" w:rsidR="00023A0F" w:rsidRPr="00023A0F" w:rsidRDefault="00023A0F" w:rsidP="00023A0F">
            <w:pPr>
              <w:pStyle w:val="103"/>
            </w:pPr>
            <w:r w:rsidRPr="006E158D">
              <w:t>2027</w:t>
            </w:r>
          </w:p>
        </w:tc>
        <w:tc>
          <w:tcPr>
            <w:tcW w:w="247" w:type="pct"/>
            <w:tcBorders>
              <w:top w:val="single" w:sz="4" w:space="0" w:color="auto"/>
              <w:left w:val="nil"/>
              <w:bottom w:val="single" w:sz="4" w:space="0" w:color="auto"/>
              <w:right w:val="single" w:sz="4" w:space="0" w:color="auto"/>
            </w:tcBorders>
            <w:shd w:val="clear" w:color="auto" w:fill="auto"/>
            <w:noWrap/>
            <w:vAlign w:val="center"/>
            <w:hideMark/>
          </w:tcPr>
          <w:p w14:paraId="01243A1D" w14:textId="77777777" w:rsidR="00023A0F" w:rsidRPr="00023A0F" w:rsidRDefault="00023A0F" w:rsidP="00023A0F">
            <w:pPr>
              <w:pStyle w:val="103"/>
            </w:pPr>
            <w:r w:rsidRPr="006E158D">
              <w:t>2028</w:t>
            </w:r>
          </w:p>
        </w:tc>
        <w:tc>
          <w:tcPr>
            <w:tcW w:w="248" w:type="pct"/>
            <w:tcBorders>
              <w:top w:val="single" w:sz="4" w:space="0" w:color="auto"/>
              <w:left w:val="nil"/>
              <w:bottom w:val="single" w:sz="4" w:space="0" w:color="auto"/>
              <w:right w:val="single" w:sz="4" w:space="0" w:color="auto"/>
            </w:tcBorders>
            <w:shd w:val="clear" w:color="auto" w:fill="auto"/>
            <w:noWrap/>
            <w:vAlign w:val="center"/>
            <w:hideMark/>
          </w:tcPr>
          <w:p w14:paraId="65D61A6A" w14:textId="77777777" w:rsidR="00023A0F" w:rsidRPr="00023A0F" w:rsidRDefault="00023A0F" w:rsidP="00023A0F">
            <w:pPr>
              <w:pStyle w:val="103"/>
            </w:pPr>
            <w:r w:rsidRPr="006E158D">
              <w:t>2029</w:t>
            </w:r>
          </w:p>
        </w:tc>
        <w:tc>
          <w:tcPr>
            <w:tcW w:w="247" w:type="pct"/>
            <w:tcBorders>
              <w:top w:val="single" w:sz="4" w:space="0" w:color="auto"/>
              <w:left w:val="nil"/>
              <w:bottom w:val="single" w:sz="4" w:space="0" w:color="auto"/>
              <w:right w:val="single" w:sz="4" w:space="0" w:color="auto"/>
            </w:tcBorders>
            <w:shd w:val="clear" w:color="auto" w:fill="auto"/>
            <w:noWrap/>
            <w:vAlign w:val="center"/>
            <w:hideMark/>
          </w:tcPr>
          <w:p w14:paraId="61C030F8" w14:textId="77777777" w:rsidR="00023A0F" w:rsidRPr="00023A0F" w:rsidRDefault="00023A0F" w:rsidP="00023A0F">
            <w:pPr>
              <w:pStyle w:val="103"/>
            </w:pPr>
            <w:r w:rsidRPr="006E158D">
              <w:t>2030</w:t>
            </w:r>
          </w:p>
        </w:tc>
        <w:tc>
          <w:tcPr>
            <w:tcW w:w="247" w:type="pct"/>
            <w:tcBorders>
              <w:top w:val="single" w:sz="4" w:space="0" w:color="auto"/>
              <w:left w:val="nil"/>
              <w:bottom w:val="single" w:sz="4" w:space="0" w:color="auto"/>
              <w:right w:val="single" w:sz="4" w:space="0" w:color="auto"/>
            </w:tcBorders>
            <w:shd w:val="clear" w:color="auto" w:fill="auto"/>
            <w:noWrap/>
            <w:vAlign w:val="center"/>
            <w:hideMark/>
          </w:tcPr>
          <w:p w14:paraId="252384F2" w14:textId="77777777" w:rsidR="00023A0F" w:rsidRPr="00023A0F" w:rsidRDefault="00023A0F" w:rsidP="00023A0F">
            <w:pPr>
              <w:pStyle w:val="103"/>
            </w:pPr>
            <w:r w:rsidRPr="006E158D">
              <w:t>2031</w:t>
            </w:r>
          </w:p>
        </w:tc>
        <w:tc>
          <w:tcPr>
            <w:tcW w:w="247" w:type="pct"/>
            <w:tcBorders>
              <w:top w:val="single" w:sz="4" w:space="0" w:color="auto"/>
              <w:left w:val="nil"/>
              <w:bottom w:val="single" w:sz="4" w:space="0" w:color="auto"/>
              <w:right w:val="single" w:sz="4" w:space="0" w:color="auto"/>
            </w:tcBorders>
            <w:shd w:val="clear" w:color="auto" w:fill="auto"/>
            <w:noWrap/>
            <w:vAlign w:val="center"/>
            <w:hideMark/>
          </w:tcPr>
          <w:p w14:paraId="5EAFEC23" w14:textId="77777777" w:rsidR="00023A0F" w:rsidRPr="00023A0F" w:rsidRDefault="00023A0F" w:rsidP="00023A0F">
            <w:pPr>
              <w:pStyle w:val="103"/>
            </w:pPr>
            <w:r w:rsidRPr="006E158D">
              <w:t>2032</w:t>
            </w:r>
          </w:p>
        </w:tc>
        <w:tc>
          <w:tcPr>
            <w:tcW w:w="247" w:type="pct"/>
            <w:tcBorders>
              <w:top w:val="single" w:sz="4" w:space="0" w:color="auto"/>
              <w:left w:val="nil"/>
              <w:bottom w:val="single" w:sz="4" w:space="0" w:color="auto"/>
              <w:right w:val="single" w:sz="4" w:space="0" w:color="auto"/>
            </w:tcBorders>
            <w:shd w:val="clear" w:color="auto" w:fill="auto"/>
            <w:noWrap/>
            <w:vAlign w:val="center"/>
            <w:hideMark/>
          </w:tcPr>
          <w:p w14:paraId="1E02EBB6" w14:textId="77777777" w:rsidR="00023A0F" w:rsidRPr="00023A0F" w:rsidRDefault="00023A0F" w:rsidP="00023A0F">
            <w:pPr>
              <w:pStyle w:val="103"/>
            </w:pPr>
            <w:r w:rsidRPr="006E158D">
              <w:t>2033</w:t>
            </w:r>
          </w:p>
        </w:tc>
      </w:tr>
      <w:tr w:rsidR="00023A0F" w:rsidRPr="00A714C8" w14:paraId="37A4615B" w14:textId="77777777" w:rsidTr="00B10433">
        <w:trPr>
          <w:trHeight w:val="300"/>
        </w:trPr>
        <w:tc>
          <w:tcPr>
            <w:tcW w:w="582" w:type="pct"/>
            <w:tcBorders>
              <w:top w:val="nil"/>
              <w:left w:val="single" w:sz="4" w:space="0" w:color="auto"/>
              <w:bottom w:val="single" w:sz="4" w:space="0" w:color="auto"/>
              <w:right w:val="single" w:sz="4" w:space="0" w:color="auto"/>
            </w:tcBorders>
            <w:shd w:val="clear" w:color="auto" w:fill="auto"/>
            <w:noWrap/>
            <w:vAlign w:val="center"/>
            <w:hideMark/>
          </w:tcPr>
          <w:p w14:paraId="73EA1694" w14:textId="77777777" w:rsidR="00023A0F" w:rsidRPr="00023A0F" w:rsidRDefault="00023A0F" w:rsidP="00023A0F">
            <w:pPr>
              <w:pStyle w:val="103"/>
            </w:pPr>
            <w:r w:rsidRPr="006E158D">
              <w:t>МУП ТГП ТР "Тихорецктепло"</w:t>
            </w:r>
          </w:p>
        </w:tc>
        <w:tc>
          <w:tcPr>
            <w:tcW w:w="463" w:type="pct"/>
            <w:tcBorders>
              <w:top w:val="nil"/>
              <w:left w:val="nil"/>
              <w:bottom w:val="single" w:sz="4" w:space="0" w:color="auto"/>
              <w:right w:val="single" w:sz="4" w:space="0" w:color="auto"/>
            </w:tcBorders>
            <w:shd w:val="clear" w:color="auto" w:fill="auto"/>
            <w:noWrap/>
            <w:vAlign w:val="center"/>
            <w:hideMark/>
          </w:tcPr>
          <w:p w14:paraId="7671212D" w14:textId="442BA1BA" w:rsidR="00023A0F" w:rsidRPr="00023A0F" w:rsidRDefault="00023A0F" w:rsidP="00023A0F">
            <w:pPr>
              <w:pStyle w:val="103"/>
            </w:pPr>
            <w:r w:rsidRPr="00023A0F">
              <w:t>Котельная №9</w:t>
            </w:r>
          </w:p>
        </w:tc>
        <w:tc>
          <w:tcPr>
            <w:tcW w:w="247" w:type="pct"/>
            <w:tcBorders>
              <w:top w:val="nil"/>
              <w:left w:val="nil"/>
              <w:bottom w:val="single" w:sz="4" w:space="0" w:color="auto"/>
              <w:right w:val="single" w:sz="4" w:space="0" w:color="auto"/>
            </w:tcBorders>
            <w:shd w:val="clear" w:color="auto" w:fill="auto"/>
            <w:noWrap/>
            <w:vAlign w:val="center"/>
            <w:hideMark/>
          </w:tcPr>
          <w:p w14:paraId="6D12AD76" w14:textId="5D06A823" w:rsidR="00023A0F" w:rsidRPr="00023A0F" w:rsidRDefault="00023A0F" w:rsidP="00023A0F">
            <w:pPr>
              <w:pStyle w:val="103"/>
            </w:pPr>
            <w:r w:rsidRPr="00023A0F">
              <w:t>0</w:t>
            </w:r>
          </w:p>
        </w:tc>
        <w:tc>
          <w:tcPr>
            <w:tcW w:w="247" w:type="pct"/>
            <w:tcBorders>
              <w:top w:val="nil"/>
              <w:left w:val="nil"/>
              <w:bottom w:val="single" w:sz="4" w:space="0" w:color="auto"/>
              <w:right w:val="single" w:sz="4" w:space="0" w:color="auto"/>
            </w:tcBorders>
            <w:shd w:val="clear" w:color="auto" w:fill="auto"/>
            <w:noWrap/>
            <w:vAlign w:val="center"/>
            <w:hideMark/>
          </w:tcPr>
          <w:p w14:paraId="00957A49" w14:textId="6F7AB73E" w:rsidR="00023A0F" w:rsidRPr="00023A0F" w:rsidRDefault="00023A0F" w:rsidP="00023A0F">
            <w:pPr>
              <w:pStyle w:val="103"/>
            </w:pPr>
            <w:r w:rsidRPr="00023A0F">
              <w:t>109,6</w:t>
            </w:r>
          </w:p>
        </w:tc>
        <w:tc>
          <w:tcPr>
            <w:tcW w:w="247" w:type="pct"/>
            <w:tcBorders>
              <w:top w:val="nil"/>
              <w:left w:val="nil"/>
              <w:bottom w:val="single" w:sz="4" w:space="0" w:color="auto"/>
              <w:right w:val="single" w:sz="4" w:space="0" w:color="auto"/>
            </w:tcBorders>
            <w:shd w:val="clear" w:color="auto" w:fill="auto"/>
            <w:noWrap/>
            <w:vAlign w:val="center"/>
            <w:hideMark/>
          </w:tcPr>
          <w:p w14:paraId="01810416" w14:textId="692E33B3" w:rsidR="00023A0F" w:rsidRPr="00023A0F" w:rsidRDefault="00023A0F" w:rsidP="00023A0F">
            <w:pPr>
              <w:pStyle w:val="103"/>
            </w:pPr>
            <w:r w:rsidRPr="00023A0F">
              <w:t>109,6</w:t>
            </w:r>
          </w:p>
        </w:tc>
        <w:tc>
          <w:tcPr>
            <w:tcW w:w="248" w:type="pct"/>
            <w:tcBorders>
              <w:top w:val="nil"/>
              <w:left w:val="nil"/>
              <w:bottom w:val="single" w:sz="4" w:space="0" w:color="auto"/>
              <w:right w:val="single" w:sz="4" w:space="0" w:color="auto"/>
            </w:tcBorders>
            <w:shd w:val="clear" w:color="auto" w:fill="auto"/>
            <w:noWrap/>
            <w:vAlign w:val="center"/>
            <w:hideMark/>
          </w:tcPr>
          <w:p w14:paraId="4D8670FF" w14:textId="1CDE1CDD" w:rsidR="00023A0F" w:rsidRPr="00023A0F" w:rsidRDefault="00023A0F" w:rsidP="00023A0F">
            <w:pPr>
              <w:pStyle w:val="103"/>
            </w:pPr>
            <w:r w:rsidRPr="00023A0F">
              <w:t>109,6</w:t>
            </w:r>
          </w:p>
        </w:tc>
        <w:tc>
          <w:tcPr>
            <w:tcW w:w="247" w:type="pct"/>
            <w:tcBorders>
              <w:top w:val="nil"/>
              <w:left w:val="nil"/>
              <w:bottom w:val="single" w:sz="4" w:space="0" w:color="auto"/>
              <w:right w:val="single" w:sz="4" w:space="0" w:color="auto"/>
            </w:tcBorders>
            <w:shd w:val="clear" w:color="auto" w:fill="auto"/>
            <w:noWrap/>
            <w:vAlign w:val="center"/>
            <w:hideMark/>
          </w:tcPr>
          <w:p w14:paraId="39A9C409" w14:textId="510A51D4" w:rsidR="00023A0F" w:rsidRPr="00023A0F" w:rsidRDefault="00023A0F" w:rsidP="00023A0F">
            <w:pPr>
              <w:pStyle w:val="103"/>
            </w:pPr>
            <w:r w:rsidRPr="00023A0F">
              <w:t>109,6</w:t>
            </w:r>
          </w:p>
        </w:tc>
        <w:tc>
          <w:tcPr>
            <w:tcW w:w="247" w:type="pct"/>
            <w:tcBorders>
              <w:top w:val="nil"/>
              <w:left w:val="nil"/>
              <w:bottom w:val="single" w:sz="4" w:space="0" w:color="auto"/>
              <w:right w:val="single" w:sz="4" w:space="0" w:color="auto"/>
            </w:tcBorders>
            <w:shd w:val="clear" w:color="auto" w:fill="auto"/>
            <w:noWrap/>
            <w:vAlign w:val="center"/>
            <w:hideMark/>
          </w:tcPr>
          <w:p w14:paraId="40D24CE2" w14:textId="4B249B0B" w:rsidR="00023A0F" w:rsidRPr="00023A0F" w:rsidRDefault="00023A0F" w:rsidP="00023A0F">
            <w:pPr>
              <w:pStyle w:val="103"/>
            </w:pPr>
            <w:r w:rsidRPr="00023A0F">
              <w:t>109,6</w:t>
            </w:r>
          </w:p>
        </w:tc>
        <w:tc>
          <w:tcPr>
            <w:tcW w:w="247" w:type="pct"/>
            <w:tcBorders>
              <w:top w:val="nil"/>
              <w:left w:val="nil"/>
              <w:bottom w:val="single" w:sz="4" w:space="0" w:color="auto"/>
              <w:right w:val="single" w:sz="4" w:space="0" w:color="auto"/>
            </w:tcBorders>
            <w:shd w:val="clear" w:color="auto" w:fill="auto"/>
            <w:noWrap/>
            <w:vAlign w:val="center"/>
            <w:hideMark/>
          </w:tcPr>
          <w:p w14:paraId="5EDC5C1B" w14:textId="43FE7C51" w:rsidR="00023A0F" w:rsidRPr="00023A0F" w:rsidRDefault="00023A0F" w:rsidP="00023A0F">
            <w:pPr>
              <w:pStyle w:val="103"/>
            </w:pPr>
            <w:r w:rsidRPr="00023A0F">
              <w:t>109,6</w:t>
            </w:r>
          </w:p>
        </w:tc>
        <w:tc>
          <w:tcPr>
            <w:tcW w:w="248" w:type="pct"/>
            <w:tcBorders>
              <w:top w:val="nil"/>
              <w:left w:val="nil"/>
              <w:bottom w:val="single" w:sz="4" w:space="0" w:color="auto"/>
              <w:right w:val="single" w:sz="4" w:space="0" w:color="auto"/>
            </w:tcBorders>
            <w:shd w:val="clear" w:color="auto" w:fill="auto"/>
            <w:noWrap/>
            <w:vAlign w:val="center"/>
            <w:hideMark/>
          </w:tcPr>
          <w:p w14:paraId="46C66820" w14:textId="7008F366" w:rsidR="00023A0F" w:rsidRPr="00023A0F" w:rsidRDefault="00023A0F" w:rsidP="00023A0F">
            <w:pPr>
              <w:pStyle w:val="103"/>
            </w:pPr>
            <w:r w:rsidRPr="00023A0F">
              <w:t>109,6</w:t>
            </w:r>
          </w:p>
        </w:tc>
        <w:tc>
          <w:tcPr>
            <w:tcW w:w="247" w:type="pct"/>
            <w:tcBorders>
              <w:top w:val="nil"/>
              <w:left w:val="nil"/>
              <w:bottom w:val="single" w:sz="4" w:space="0" w:color="auto"/>
              <w:right w:val="single" w:sz="4" w:space="0" w:color="auto"/>
            </w:tcBorders>
            <w:shd w:val="clear" w:color="auto" w:fill="auto"/>
            <w:noWrap/>
            <w:vAlign w:val="center"/>
            <w:hideMark/>
          </w:tcPr>
          <w:p w14:paraId="4495782E" w14:textId="06816713" w:rsidR="00023A0F" w:rsidRPr="00023A0F" w:rsidRDefault="00023A0F" w:rsidP="00023A0F">
            <w:pPr>
              <w:pStyle w:val="103"/>
            </w:pPr>
            <w:r w:rsidRPr="00023A0F">
              <w:t>109,6</w:t>
            </w:r>
          </w:p>
        </w:tc>
        <w:tc>
          <w:tcPr>
            <w:tcW w:w="247" w:type="pct"/>
            <w:tcBorders>
              <w:top w:val="nil"/>
              <w:left w:val="nil"/>
              <w:bottom w:val="single" w:sz="4" w:space="0" w:color="auto"/>
              <w:right w:val="single" w:sz="4" w:space="0" w:color="auto"/>
            </w:tcBorders>
            <w:shd w:val="clear" w:color="auto" w:fill="auto"/>
            <w:noWrap/>
            <w:vAlign w:val="center"/>
            <w:hideMark/>
          </w:tcPr>
          <w:p w14:paraId="35304D69" w14:textId="3D282AA9" w:rsidR="00023A0F" w:rsidRPr="00023A0F" w:rsidRDefault="00023A0F" w:rsidP="00023A0F">
            <w:pPr>
              <w:pStyle w:val="103"/>
            </w:pPr>
            <w:r w:rsidRPr="00023A0F">
              <w:t>109,6</w:t>
            </w:r>
          </w:p>
        </w:tc>
        <w:tc>
          <w:tcPr>
            <w:tcW w:w="247" w:type="pct"/>
            <w:tcBorders>
              <w:top w:val="nil"/>
              <w:left w:val="nil"/>
              <w:bottom w:val="single" w:sz="4" w:space="0" w:color="auto"/>
              <w:right w:val="single" w:sz="4" w:space="0" w:color="auto"/>
            </w:tcBorders>
            <w:shd w:val="clear" w:color="auto" w:fill="auto"/>
            <w:noWrap/>
            <w:vAlign w:val="center"/>
            <w:hideMark/>
          </w:tcPr>
          <w:p w14:paraId="191680AD" w14:textId="221F1A23" w:rsidR="00023A0F" w:rsidRPr="00023A0F" w:rsidRDefault="00023A0F" w:rsidP="00023A0F">
            <w:pPr>
              <w:pStyle w:val="103"/>
            </w:pPr>
            <w:r w:rsidRPr="00023A0F">
              <w:t>109,6</w:t>
            </w:r>
          </w:p>
        </w:tc>
        <w:tc>
          <w:tcPr>
            <w:tcW w:w="248" w:type="pct"/>
            <w:tcBorders>
              <w:top w:val="nil"/>
              <w:left w:val="nil"/>
              <w:bottom w:val="single" w:sz="4" w:space="0" w:color="auto"/>
              <w:right w:val="single" w:sz="4" w:space="0" w:color="auto"/>
            </w:tcBorders>
            <w:shd w:val="clear" w:color="auto" w:fill="auto"/>
            <w:noWrap/>
            <w:vAlign w:val="center"/>
            <w:hideMark/>
          </w:tcPr>
          <w:p w14:paraId="0F5323EC" w14:textId="44D9F2AA" w:rsidR="00023A0F" w:rsidRPr="00023A0F" w:rsidRDefault="00023A0F" w:rsidP="00023A0F">
            <w:pPr>
              <w:pStyle w:val="103"/>
            </w:pPr>
            <w:r w:rsidRPr="00023A0F">
              <w:t>109,6</w:t>
            </w:r>
          </w:p>
        </w:tc>
        <w:tc>
          <w:tcPr>
            <w:tcW w:w="247" w:type="pct"/>
            <w:tcBorders>
              <w:top w:val="nil"/>
              <w:left w:val="nil"/>
              <w:bottom w:val="single" w:sz="4" w:space="0" w:color="auto"/>
              <w:right w:val="single" w:sz="4" w:space="0" w:color="auto"/>
            </w:tcBorders>
            <w:shd w:val="clear" w:color="auto" w:fill="auto"/>
            <w:noWrap/>
            <w:vAlign w:val="center"/>
            <w:hideMark/>
          </w:tcPr>
          <w:p w14:paraId="0395DB9F" w14:textId="2FA62BAD" w:rsidR="00023A0F" w:rsidRPr="00023A0F" w:rsidRDefault="00023A0F" w:rsidP="00023A0F">
            <w:pPr>
              <w:pStyle w:val="103"/>
            </w:pPr>
            <w:r w:rsidRPr="00023A0F">
              <w:t>109,6</w:t>
            </w:r>
          </w:p>
        </w:tc>
        <w:tc>
          <w:tcPr>
            <w:tcW w:w="247" w:type="pct"/>
            <w:tcBorders>
              <w:top w:val="nil"/>
              <w:left w:val="nil"/>
              <w:bottom w:val="single" w:sz="4" w:space="0" w:color="auto"/>
              <w:right w:val="single" w:sz="4" w:space="0" w:color="auto"/>
            </w:tcBorders>
            <w:shd w:val="clear" w:color="auto" w:fill="auto"/>
            <w:noWrap/>
            <w:vAlign w:val="center"/>
            <w:hideMark/>
          </w:tcPr>
          <w:p w14:paraId="27170FCC" w14:textId="61881445" w:rsidR="00023A0F" w:rsidRPr="00023A0F" w:rsidRDefault="00023A0F" w:rsidP="00023A0F">
            <w:pPr>
              <w:pStyle w:val="103"/>
            </w:pPr>
            <w:r w:rsidRPr="00023A0F">
              <w:t>109,6</w:t>
            </w:r>
          </w:p>
        </w:tc>
        <w:tc>
          <w:tcPr>
            <w:tcW w:w="247" w:type="pct"/>
            <w:tcBorders>
              <w:top w:val="nil"/>
              <w:left w:val="nil"/>
              <w:bottom w:val="single" w:sz="4" w:space="0" w:color="auto"/>
              <w:right w:val="single" w:sz="4" w:space="0" w:color="auto"/>
            </w:tcBorders>
            <w:shd w:val="clear" w:color="auto" w:fill="auto"/>
            <w:noWrap/>
            <w:vAlign w:val="center"/>
            <w:hideMark/>
          </w:tcPr>
          <w:p w14:paraId="3AC5BEF4" w14:textId="5BB66A2D" w:rsidR="00023A0F" w:rsidRPr="00023A0F" w:rsidRDefault="00023A0F" w:rsidP="00023A0F">
            <w:pPr>
              <w:pStyle w:val="103"/>
            </w:pPr>
            <w:r w:rsidRPr="00023A0F">
              <w:t>109,6</w:t>
            </w:r>
          </w:p>
        </w:tc>
        <w:tc>
          <w:tcPr>
            <w:tcW w:w="247" w:type="pct"/>
            <w:tcBorders>
              <w:top w:val="nil"/>
              <w:left w:val="nil"/>
              <w:bottom w:val="single" w:sz="4" w:space="0" w:color="auto"/>
              <w:right w:val="single" w:sz="4" w:space="0" w:color="auto"/>
            </w:tcBorders>
            <w:shd w:val="clear" w:color="auto" w:fill="auto"/>
            <w:noWrap/>
            <w:vAlign w:val="center"/>
            <w:hideMark/>
          </w:tcPr>
          <w:p w14:paraId="4F3B792C" w14:textId="1D90FCDF" w:rsidR="00023A0F" w:rsidRPr="00023A0F" w:rsidRDefault="00023A0F" w:rsidP="00023A0F">
            <w:pPr>
              <w:pStyle w:val="103"/>
            </w:pPr>
            <w:r w:rsidRPr="00023A0F">
              <w:t>109,6</w:t>
            </w:r>
          </w:p>
        </w:tc>
      </w:tr>
    </w:tbl>
    <w:p w14:paraId="7141B8B5" w14:textId="79E663FC" w:rsidR="00A0273E" w:rsidRDefault="00A0273E" w:rsidP="00A0273E">
      <w:pPr>
        <w:pStyle w:val="a0"/>
      </w:pPr>
    </w:p>
    <w:p w14:paraId="3956786F" w14:textId="77777777" w:rsidR="00555AE4" w:rsidRDefault="00555AE4">
      <w:pPr>
        <w:spacing w:after="160"/>
        <w:ind w:firstLine="709"/>
        <w:jc w:val="left"/>
        <w:sectPr w:rsidR="00555AE4" w:rsidSect="00555AE4">
          <w:pgSz w:w="16838" w:h="11906" w:orient="landscape"/>
          <w:pgMar w:top="1701" w:right="1134" w:bottom="851" w:left="1134" w:header="709" w:footer="709" w:gutter="0"/>
          <w:cols w:space="708"/>
          <w:docGrid w:linePitch="360"/>
        </w:sectPr>
      </w:pPr>
    </w:p>
    <w:p w14:paraId="784D8956" w14:textId="77777777" w:rsidR="0080215E" w:rsidRDefault="0080215E" w:rsidP="006A3FBC">
      <w:pPr>
        <w:pStyle w:val="11"/>
      </w:pPr>
      <w:r>
        <w:lastRenderedPageBreak/>
        <w:t>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p>
    <w:p w14:paraId="07883EBF" w14:textId="1D929955" w:rsidR="0003524D" w:rsidRDefault="0003524D" w:rsidP="0003524D">
      <w:pPr>
        <w:pStyle w:val="a0"/>
      </w:pPr>
    </w:p>
    <w:p w14:paraId="5F2A9F62" w14:textId="1ED5C574" w:rsidR="008735C1" w:rsidRDefault="008735C1" w:rsidP="008735C1">
      <w:pPr>
        <w:pStyle w:val="111"/>
      </w:pPr>
      <w:r>
        <w:t>Общие положения</w:t>
      </w:r>
    </w:p>
    <w:p w14:paraId="2E73A865" w14:textId="77777777" w:rsidR="008735C1" w:rsidRDefault="008735C1" w:rsidP="0003524D">
      <w:pPr>
        <w:pStyle w:val="a0"/>
      </w:pPr>
    </w:p>
    <w:p w14:paraId="3F0D83F0" w14:textId="77777777" w:rsidR="0003524D" w:rsidRPr="006E158D" w:rsidRDefault="0003524D" w:rsidP="0003524D">
      <w:pPr>
        <w:pStyle w:val="a0"/>
      </w:pPr>
      <w:r w:rsidRPr="006E158D">
        <w:t>Удельные расходы тепловой энергии на отопление, вентиляцию для перспективного строительства принимаются:</w:t>
      </w:r>
    </w:p>
    <w:p w14:paraId="048B736B" w14:textId="77777777" w:rsidR="0003524D" w:rsidRPr="006E158D" w:rsidRDefault="0003524D" w:rsidP="0003524D">
      <w:pPr>
        <w:pStyle w:val="a0"/>
      </w:pPr>
      <w:r w:rsidRPr="006E158D">
        <w:t>– для жилых домов в соответствии с данными СП 124.13330.2012 «Тепловые сети» Приложение В;</w:t>
      </w:r>
    </w:p>
    <w:p w14:paraId="74D7928E" w14:textId="77777777" w:rsidR="0003524D" w:rsidRPr="006E158D" w:rsidRDefault="0003524D" w:rsidP="0003524D">
      <w:pPr>
        <w:pStyle w:val="a0"/>
      </w:pPr>
      <w:r w:rsidRPr="006E158D">
        <w:t>– для общественно-деловой застройки в соответствии с данными таблицы 14 СП 50.13330.2012 «Тепловая защита зданий»;</w:t>
      </w:r>
    </w:p>
    <w:p w14:paraId="0D1E44C1" w14:textId="77777777" w:rsidR="0003524D" w:rsidRPr="006E158D" w:rsidRDefault="0003524D" w:rsidP="0003524D">
      <w:pPr>
        <w:pStyle w:val="a0"/>
      </w:pPr>
      <w:r w:rsidRPr="006E158D">
        <w:t>– СП 131.13330.2012 Строительная климатология.</w:t>
      </w:r>
    </w:p>
    <w:p w14:paraId="5D405AA1" w14:textId="77777777" w:rsidR="0003524D" w:rsidRPr="006E158D" w:rsidRDefault="0003524D" w:rsidP="0003524D">
      <w:pPr>
        <w:pStyle w:val="a0"/>
      </w:pPr>
      <w:r w:rsidRPr="006E158D">
        <w:t>Удельные расходы тепловой энергии для нагрева холодной воды на нужды ГВС для перспективного строительства определяются в соответствии с данными СП 124.13330.2012 «Тепловые сети» Приложение Г.</w:t>
      </w:r>
    </w:p>
    <w:p w14:paraId="08E1CD60" w14:textId="77777777" w:rsidR="0003524D" w:rsidRPr="006E158D" w:rsidRDefault="0003524D" w:rsidP="0003524D">
      <w:pPr>
        <w:pStyle w:val="a0"/>
      </w:pPr>
      <w:r w:rsidRPr="006E158D">
        <w:t>Требования энергетической эффективности для зданий, строений, сооружений и требования к правилам определения класса энергетической эффективности многоквартирных домов принимаются согласно Постановления Правительства РФ от 20.05.2017 №603.</w:t>
      </w:r>
    </w:p>
    <w:p w14:paraId="59908B27" w14:textId="77777777" w:rsidR="0003524D" w:rsidRPr="006E158D" w:rsidRDefault="0003524D" w:rsidP="0003524D">
      <w:pPr>
        <w:pStyle w:val="a0"/>
      </w:pPr>
      <w:r w:rsidRPr="006E158D">
        <w:t xml:space="preserve">Климатические параметры для расчета удельных показателей теплопотребления зданий нового строительства приняты по СП 131.13330.2012 и приведены в таблице </w:t>
      </w:r>
      <w:r w:rsidRPr="006E158D">
        <w:fldChar w:fldCharType="begin"/>
      </w:r>
      <w:r w:rsidRPr="006E158D">
        <w:instrText xml:space="preserve"> REF _Ref450637828 \h </w:instrText>
      </w:r>
      <w:r w:rsidRPr="006E158D">
        <w:fldChar w:fldCharType="separate"/>
      </w:r>
      <w:r w:rsidR="003C1E33">
        <w:rPr>
          <w:noProof/>
        </w:rPr>
        <w:t>42</w:t>
      </w:r>
      <w:r w:rsidRPr="006E158D">
        <w:fldChar w:fldCharType="end"/>
      </w:r>
      <w:r w:rsidRPr="006E158D">
        <w:t>.</w:t>
      </w:r>
    </w:p>
    <w:p w14:paraId="1937489D" w14:textId="77777777" w:rsidR="0003524D" w:rsidRPr="006E158D" w:rsidRDefault="0003524D" w:rsidP="0003524D"/>
    <w:p w14:paraId="78E962A8" w14:textId="77777777" w:rsidR="0003524D" w:rsidRPr="006E158D" w:rsidRDefault="0003524D" w:rsidP="0003524D">
      <w:bookmarkStart w:id="81" w:name="_Ref385514471"/>
      <w:r w:rsidRPr="006E158D">
        <w:t xml:space="preserve">Таблица </w:t>
      </w:r>
      <w:r w:rsidR="009C2D8E">
        <w:rPr>
          <w:noProof/>
        </w:rPr>
        <w:fldChar w:fldCharType="begin"/>
      </w:r>
      <w:r w:rsidR="009C2D8E">
        <w:rPr>
          <w:noProof/>
        </w:rPr>
        <w:instrText xml:space="preserve"> SEQ Таблица \* ARABIC </w:instrText>
      </w:r>
      <w:r w:rsidR="009C2D8E">
        <w:rPr>
          <w:noProof/>
        </w:rPr>
        <w:fldChar w:fldCharType="separate"/>
      </w:r>
      <w:bookmarkStart w:id="82" w:name="_Ref450637828"/>
      <w:r w:rsidR="003C1E33">
        <w:rPr>
          <w:noProof/>
        </w:rPr>
        <w:t>42</w:t>
      </w:r>
      <w:bookmarkEnd w:id="82"/>
      <w:r w:rsidR="009C2D8E">
        <w:rPr>
          <w:noProof/>
        </w:rPr>
        <w:fldChar w:fldCharType="end"/>
      </w:r>
      <w:r w:rsidRPr="006E158D">
        <w:t xml:space="preserve"> –</w:t>
      </w:r>
      <w:bookmarkEnd w:id="81"/>
      <w:r w:rsidRPr="006E158D">
        <w:t xml:space="preserve"> Параметры климата, принятые при расчете удельных показателей</w:t>
      </w:r>
    </w:p>
    <w:tbl>
      <w:tblPr>
        <w:tblW w:w="5000" w:type="pct"/>
        <w:tblLook w:val="04A0" w:firstRow="1" w:lastRow="0" w:firstColumn="1" w:lastColumn="0" w:noHBand="0" w:noVBand="1"/>
      </w:tblPr>
      <w:tblGrid>
        <w:gridCol w:w="4141"/>
        <w:gridCol w:w="2363"/>
        <w:gridCol w:w="3067"/>
      </w:tblGrid>
      <w:tr w:rsidR="0003524D" w:rsidRPr="0072204A" w14:paraId="24A21F89" w14:textId="77777777" w:rsidTr="00B10433">
        <w:trPr>
          <w:trHeight w:val="305"/>
        </w:trPr>
        <w:tc>
          <w:tcPr>
            <w:tcW w:w="21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C7ACD01" w14:textId="77777777" w:rsidR="0003524D" w:rsidRPr="0003524D" w:rsidRDefault="0003524D" w:rsidP="0003524D">
            <w:pPr>
              <w:pStyle w:val="103"/>
            </w:pPr>
            <w:r w:rsidRPr="0003524D">
              <w:t>Наименование показателя, здания</w:t>
            </w:r>
          </w:p>
        </w:tc>
        <w:tc>
          <w:tcPr>
            <w:tcW w:w="1234" w:type="pct"/>
            <w:tcBorders>
              <w:top w:val="single" w:sz="4" w:space="0" w:color="auto"/>
              <w:left w:val="nil"/>
              <w:bottom w:val="single" w:sz="4" w:space="0" w:color="auto"/>
              <w:right w:val="single" w:sz="4" w:space="0" w:color="auto"/>
            </w:tcBorders>
            <w:shd w:val="clear" w:color="auto" w:fill="auto"/>
            <w:vAlign w:val="center"/>
            <w:hideMark/>
          </w:tcPr>
          <w:p w14:paraId="7E177082" w14:textId="77777777" w:rsidR="0003524D" w:rsidRPr="0003524D" w:rsidRDefault="0003524D" w:rsidP="0003524D">
            <w:pPr>
              <w:pStyle w:val="103"/>
            </w:pPr>
            <w:r w:rsidRPr="0003524D">
              <w:t>Единицы измерения</w:t>
            </w:r>
          </w:p>
        </w:tc>
        <w:tc>
          <w:tcPr>
            <w:tcW w:w="1602" w:type="pct"/>
            <w:tcBorders>
              <w:top w:val="single" w:sz="4" w:space="0" w:color="auto"/>
              <w:left w:val="nil"/>
              <w:bottom w:val="single" w:sz="4" w:space="0" w:color="auto"/>
              <w:right w:val="single" w:sz="4" w:space="0" w:color="auto"/>
            </w:tcBorders>
            <w:shd w:val="clear" w:color="auto" w:fill="auto"/>
            <w:vAlign w:val="center"/>
            <w:hideMark/>
          </w:tcPr>
          <w:p w14:paraId="64442090" w14:textId="77777777" w:rsidR="0003524D" w:rsidRPr="0003524D" w:rsidRDefault="0003524D" w:rsidP="0003524D">
            <w:pPr>
              <w:pStyle w:val="103"/>
            </w:pPr>
            <w:r w:rsidRPr="0003524D">
              <w:t>Новое строительство</w:t>
            </w:r>
          </w:p>
        </w:tc>
      </w:tr>
      <w:tr w:rsidR="0003524D" w:rsidRPr="0072204A" w14:paraId="3E799B17" w14:textId="77777777" w:rsidTr="00B10433">
        <w:trPr>
          <w:trHeight w:val="282"/>
        </w:trPr>
        <w:tc>
          <w:tcPr>
            <w:tcW w:w="2163" w:type="pct"/>
            <w:tcBorders>
              <w:top w:val="nil"/>
              <w:left w:val="single" w:sz="4" w:space="0" w:color="auto"/>
              <w:bottom w:val="single" w:sz="4" w:space="0" w:color="auto"/>
              <w:right w:val="single" w:sz="4" w:space="0" w:color="auto"/>
            </w:tcBorders>
            <w:shd w:val="clear" w:color="auto" w:fill="auto"/>
            <w:vAlign w:val="center"/>
            <w:hideMark/>
          </w:tcPr>
          <w:p w14:paraId="7AA0A1D5" w14:textId="77777777" w:rsidR="0003524D" w:rsidRPr="0003524D" w:rsidRDefault="0003524D" w:rsidP="0003524D">
            <w:pPr>
              <w:pStyle w:val="103"/>
            </w:pPr>
            <w:r w:rsidRPr="0003524D">
              <w:t>Температура внутреннего воздуха</w:t>
            </w:r>
          </w:p>
        </w:tc>
        <w:tc>
          <w:tcPr>
            <w:tcW w:w="1234" w:type="pct"/>
            <w:tcBorders>
              <w:top w:val="nil"/>
              <w:left w:val="nil"/>
              <w:bottom w:val="single" w:sz="4" w:space="0" w:color="auto"/>
              <w:right w:val="single" w:sz="4" w:space="0" w:color="auto"/>
            </w:tcBorders>
            <w:shd w:val="clear" w:color="auto" w:fill="auto"/>
            <w:vAlign w:val="center"/>
            <w:hideMark/>
          </w:tcPr>
          <w:p w14:paraId="7F6D6B20" w14:textId="77777777" w:rsidR="0003524D" w:rsidRPr="0003524D" w:rsidRDefault="0003524D" w:rsidP="0003524D">
            <w:pPr>
              <w:pStyle w:val="103"/>
            </w:pPr>
            <w:r w:rsidRPr="0003524D">
              <w:rPr>
                <w:rFonts w:ascii="Cambria Math" w:hAnsi="Cambria Math" w:cs="Cambria Math"/>
              </w:rPr>
              <w:t>⁰</w:t>
            </w:r>
            <w:r w:rsidRPr="0003524D">
              <w:t>С</w:t>
            </w:r>
          </w:p>
        </w:tc>
        <w:tc>
          <w:tcPr>
            <w:tcW w:w="1602" w:type="pct"/>
            <w:tcBorders>
              <w:top w:val="nil"/>
              <w:left w:val="nil"/>
              <w:bottom w:val="single" w:sz="4" w:space="0" w:color="auto"/>
              <w:right w:val="single" w:sz="4" w:space="0" w:color="auto"/>
            </w:tcBorders>
            <w:shd w:val="clear" w:color="auto" w:fill="auto"/>
            <w:vAlign w:val="center"/>
            <w:hideMark/>
          </w:tcPr>
          <w:p w14:paraId="23B3A97B" w14:textId="77777777" w:rsidR="0003524D" w:rsidRPr="0003524D" w:rsidRDefault="0003524D" w:rsidP="0003524D">
            <w:pPr>
              <w:pStyle w:val="103"/>
            </w:pPr>
            <w:r w:rsidRPr="0003524D">
              <w:t>20</w:t>
            </w:r>
          </w:p>
        </w:tc>
      </w:tr>
      <w:tr w:rsidR="0003524D" w:rsidRPr="0072204A" w14:paraId="3BACEE53" w14:textId="77777777" w:rsidTr="00B10433">
        <w:trPr>
          <w:trHeight w:val="85"/>
        </w:trPr>
        <w:tc>
          <w:tcPr>
            <w:tcW w:w="2163" w:type="pct"/>
            <w:tcBorders>
              <w:top w:val="nil"/>
              <w:left w:val="single" w:sz="4" w:space="0" w:color="auto"/>
              <w:bottom w:val="single" w:sz="4" w:space="0" w:color="auto"/>
              <w:right w:val="single" w:sz="4" w:space="0" w:color="auto"/>
            </w:tcBorders>
            <w:shd w:val="clear" w:color="auto" w:fill="auto"/>
            <w:vAlign w:val="center"/>
            <w:hideMark/>
          </w:tcPr>
          <w:p w14:paraId="5A3F9F2A" w14:textId="77777777" w:rsidR="0003524D" w:rsidRPr="0003524D" w:rsidRDefault="0003524D" w:rsidP="0003524D">
            <w:pPr>
              <w:pStyle w:val="103"/>
            </w:pPr>
            <w:r w:rsidRPr="0003524D">
              <w:t>Расчетная температура наружного во</w:t>
            </w:r>
            <w:r w:rsidRPr="0003524D">
              <w:t>з</w:t>
            </w:r>
            <w:r w:rsidRPr="0003524D">
              <w:t>духа для проектирования отопления</w:t>
            </w:r>
          </w:p>
        </w:tc>
        <w:tc>
          <w:tcPr>
            <w:tcW w:w="1234" w:type="pct"/>
            <w:tcBorders>
              <w:top w:val="nil"/>
              <w:left w:val="nil"/>
              <w:bottom w:val="single" w:sz="4" w:space="0" w:color="auto"/>
              <w:right w:val="single" w:sz="4" w:space="0" w:color="auto"/>
            </w:tcBorders>
            <w:shd w:val="clear" w:color="auto" w:fill="auto"/>
            <w:vAlign w:val="center"/>
            <w:hideMark/>
          </w:tcPr>
          <w:p w14:paraId="55C9F7FB" w14:textId="77777777" w:rsidR="0003524D" w:rsidRPr="0003524D" w:rsidRDefault="0003524D" w:rsidP="0003524D">
            <w:pPr>
              <w:pStyle w:val="103"/>
            </w:pPr>
            <w:r w:rsidRPr="0003524D">
              <w:rPr>
                <w:rFonts w:ascii="Cambria Math" w:hAnsi="Cambria Math" w:cs="Cambria Math"/>
              </w:rPr>
              <w:t>⁰</w:t>
            </w:r>
            <w:r w:rsidRPr="0003524D">
              <w:t>С</w:t>
            </w:r>
          </w:p>
        </w:tc>
        <w:tc>
          <w:tcPr>
            <w:tcW w:w="1602" w:type="pct"/>
            <w:tcBorders>
              <w:top w:val="nil"/>
              <w:left w:val="nil"/>
              <w:bottom w:val="single" w:sz="4" w:space="0" w:color="auto"/>
              <w:right w:val="single" w:sz="4" w:space="0" w:color="auto"/>
            </w:tcBorders>
            <w:shd w:val="clear" w:color="auto" w:fill="auto"/>
            <w:vAlign w:val="center"/>
            <w:hideMark/>
          </w:tcPr>
          <w:p w14:paraId="403B3D56" w14:textId="77777777" w:rsidR="0003524D" w:rsidRPr="0003524D" w:rsidRDefault="0003524D" w:rsidP="0003524D">
            <w:pPr>
              <w:pStyle w:val="103"/>
            </w:pPr>
            <w:r w:rsidRPr="0003524D">
              <w:t>-17</w:t>
            </w:r>
          </w:p>
        </w:tc>
      </w:tr>
      <w:tr w:rsidR="0003524D" w:rsidRPr="0072204A" w14:paraId="074E034E" w14:textId="77777777" w:rsidTr="00B10433">
        <w:trPr>
          <w:trHeight w:val="85"/>
        </w:trPr>
        <w:tc>
          <w:tcPr>
            <w:tcW w:w="2163" w:type="pct"/>
            <w:tcBorders>
              <w:top w:val="nil"/>
              <w:left w:val="single" w:sz="4" w:space="0" w:color="auto"/>
              <w:bottom w:val="single" w:sz="4" w:space="0" w:color="auto"/>
              <w:right w:val="single" w:sz="4" w:space="0" w:color="auto"/>
            </w:tcBorders>
            <w:shd w:val="clear" w:color="auto" w:fill="auto"/>
            <w:vAlign w:val="center"/>
            <w:hideMark/>
          </w:tcPr>
          <w:p w14:paraId="743FB712" w14:textId="77777777" w:rsidR="0003524D" w:rsidRPr="0003524D" w:rsidRDefault="0003524D" w:rsidP="0003524D">
            <w:pPr>
              <w:pStyle w:val="103"/>
            </w:pPr>
            <w:r w:rsidRPr="0003524D">
              <w:t>Средняя температура наружного воздуха за отопительный период</w:t>
            </w:r>
          </w:p>
        </w:tc>
        <w:tc>
          <w:tcPr>
            <w:tcW w:w="1234" w:type="pct"/>
            <w:tcBorders>
              <w:top w:val="nil"/>
              <w:left w:val="nil"/>
              <w:bottom w:val="single" w:sz="4" w:space="0" w:color="auto"/>
              <w:right w:val="single" w:sz="4" w:space="0" w:color="auto"/>
            </w:tcBorders>
            <w:shd w:val="clear" w:color="auto" w:fill="auto"/>
            <w:vAlign w:val="center"/>
            <w:hideMark/>
          </w:tcPr>
          <w:p w14:paraId="4B5F3456" w14:textId="77777777" w:rsidR="0003524D" w:rsidRPr="0003524D" w:rsidRDefault="0003524D" w:rsidP="0003524D">
            <w:pPr>
              <w:pStyle w:val="103"/>
            </w:pPr>
            <w:r w:rsidRPr="0003524D">
              <w:rPr>
                <w:rFonts w:ascii="Cambria Math" w:hAnsi="Cambria Math" w:cs="Cambria Math"/>
              </w:rPr>
              <w:t>⁰</w:t>
            </w:r>
            <w:r w:rsidRPr="0003524D">
              <w:t>С</w:t>
            </w:r>
          </w:p>
        </w:tc>
        <w:tc>
          <w:tcPr>
            <w:tcW w:w="1602" w:type="pct"/>
            <w:tcBorders>
              <w:top w:val="nil"/>
              <w:left w:val="nil"/>
              <w:bottom w:val="single" w:sz="4" w:space="0" w:color="auto"/>
              <w:right w:val="single" w:sz="4" w:space="0" w:color="auto"/>
            </w:tcBorders>
            <w:shd w:val="clear" w:color="auto" w:fill="auto"/>
            <w:vAlign w:val="center"/>
            <w:hideMark/>
          </w:tcPr>
          <w:p w14:paraId="1E679864" w14:textId="77777777" w:rsidR="0003524D" w:rsidRPr="0003524D" w:rsidRDefault="0003524D" w:rsidP="0003524D">
            <w:pPr>
              <w:pStyle w:val="103"/>
            </w:pPr>
            <w:r w:rsidRPr="0003524D">
              <w:t>-1,2</w:t>
            </w:r>
          </w:p>
        </w:tc>
      </w:tr>
      <w:tr w:rsidR="0003524D" w:rsidRPr="0072204A" w14:paraId="2087304D" w14:textId="77777777" w:rsidTr="00B10433">
        <w:trPr>
          <w:trHeight w:val="313"/>
        </w:trPr>
        <w:tc>
          <w:tcPr>
            <w:tcW w:w="2163" w:type="pct"/>
            <w:tcBorders>
              <w:top w:val="nil"/>
              <w:left w:val="single" w:sz="4" w:space="0" w:color="auto"/>
              <w:bottom w:val="single" w:sz="4" w:space="0" w:color="auto"/>
              <w:right w:val="single" w:sz="4" w:space="0" w:color="auto"/>
            </w:tcBorders>
            <w:shd w:val="clear" w:color="auto" w:fill="auto"/>
            <w:vAlign w:val="center"/>
            <w:hideMark/>
          </w:tcPr>
          <w:p w14:paraId="56E18C0B" w14:textId="77777777" w:rsidR="0003524D" w:rsidRPr="0003524D" w:rsidRDefault="0003524D" w:rsidP="0003524D">
            <w:pPr>
              <w:pStyle w:val="103"/>
            </w:pPr>
            <w:r w:rsidRPr="0003524D">
              <w:t>Продолжительность отопительного р</w:t>
            </w:r>
            <w:r w:rsidRPr="0003524D">
              <w:t>е</w:t>
            </w:r>
            <w:r w:rsidRPr="0003524D">
              <w:t>жима</w:t>
            </w:r>
          </w:p>
        </w:tc>
        <w:tc>
          <w:tcPr>
            <w:tcW w:w="1234" w:type="pct"/>
            <w:tcBorders>
              <w:top w:val="nil"/>
              <w:left w:val="nil"/>
              <w:bottom w:val="single" w:sz="4" w:space="0" w:color="auto"/>
              <w:right w:val="single" w:sz="4" w:space="0" w:color="auto"/>
            </w:tcBorders>
            <w:shd w:val="clear" w:color="auto" w:fill="auto"/>
            <w:vAlign w:val="center"/>
            <w:hideMark/>
          </w:tcPr>
          <w:p w14:paraId="25C6717E" w14:textId="77777777" w:rsidR="0003524D" w:rsidRPr="0003524D" w:rsidRDefault="0003524D" w:rsidP="0003524D">
            <w:pPr>
              <w:pStyle w:val="103"/>
            </w:pPr>
            <w:r w:rsidRPr="0003524D">
              <w:t>сут.</w:t>
            </w:r>
          </w:p>
        </w:tc>
        <w:tc>
          <w:tcPr>
            <w:tcW w:w="1602" w:type="pct"/>
            <w:tcBorders>
              <w:top w:val="nil"/>
              <w:left w:val="nil"/>
              <w:bottom w:val="single" w:sz="4" w:space="0" w:color="auto"/>
              <w:right w:val="single" w:sz="4" w:space="0" w:color="auto"/>
            </w:tcBorders>
            <w:shd w:val="clear" w:color="auto" w:fill="auto"/>
            <w:vAlign w:val="center"/>
            <w:hideMark/>
          </w:tcPr>
          <w:p w14:paraId="48FCAD0A" w14:textId="77777777" w:rsidR="0003524D" w:rsidRPr="0003524D" w:rsidRDefault="0003524D" w:rsidP="0003524D">
            <w:pPr>
              <w:pStyle w:val="103"/>
            </w:pPr>
            <w:r w:rsidRPr="0003524D">
              <w:t>156</w:t>
            </w:r>
          </w:p>
        </w:tc>
      </w:tr>
    </w:tbl>
    <w:p w14:paraId="378B840D" w14:textId="6DFA0ADF" w:rsidR="008735C1" w:rsidRDefault="008735C1" w:rsidP="008735C1">
      <w:pPr>
        <w:tabs>
          <w:tab w:val="left" w:pos="1222"/>
        </w:tabs>
      </w:pPr>
      <w:bookmarkStart w:id="83" w:name="_Toc459707423"/>
      <w:bookmarkStart w:id="84" w:name="_Toc514927369"/>
      <w:r>
        <w:tab/>
      </w:r>
    </w:p>
    <w:p w14:paraId="2C7FF829" w14:textId="77777777" w:rsidR="008735C1" w:rsidRDefault="008735C1" w:rsidP="008735C1">
      <w:pPr>
        <w:pStyle w:val="a0"/>
      </w:pPr>
      <w:r>
        <w:br w:type="page"/>
      </w:r>
    </w:p>
    <w:p w14:paraId="7E55AA14" w14:textId="77777777" w:rsidR="0003524D" w:rsidRPr="0003524D" w:rsidRDefault="0003524D" w:rsidP="0003524D">
      <w:pPr>
        <w:pStyle w:val="111"/>
      </w:pPr>
      <w:r w:rsidRPr="006E158D">
        <w:lastRenderedPageBreak/>
        <w:t>Показатели удельного теплопотребления зданий нового строительства</w:t>
      </w:r>
      <w:bookmarkEnd w:id="83"/>
      <w:bookmarkEnd w:id="84"/>
    </w:p>
    <w:p w14:paraId="376ACCC8" w14:textId="77777777" w:rsidR="0003524D" w:rsidRPr="0072204A" w:rsidRDefault="0003524D" w:rsidP="0003524D">
      <w:pPr>
        <w:pStyle w:val="a0"/>
      </w:pPr>
    </w:p>
    <w:p w14:paraId="173EF6E4" w14:textId="77777777" w:rsidR="0003524D" w:rsidRPr="006E158D" w:rsidRDefault="0003524D" w:rsidP="0003524D">
      <w:pPr>
        <w:pStyle w:val="a0"/>
      </w:pPr>
      <w:r w:rsidRPr="006E158D">
        <w:t xml:space="preserve">Базовые показатели удельной потребности в тепловой мощности зданий нового строительства на нужды отопления и вентиляции приведены в таблицах </w:t>
      </w:r>
      <w:bookmarkStart w:id="85" w:name="_Ref385514429"/>
      <w:bookmarkStart w:id="86" w:name="_Ref385514346"/>
      <w:r w:rsidRPr="006E158D">
        <w:fldChar w:fldCharType="begin"/>
      </w:r>
      <w:r w:rsidRPr="006E158D">
        <w:instrText xml:space="preserve"> REF _Ref512609338 \h </w:instrText>
      </w:r>
      <w:r w:rsidRPr="006E158D">
        <w:fldChar w:fldCharType="separate"/>
      </w:r>
      <w:r w:rsidR="003C1E33">
        <w:rPr>
          <w:noProof/>
        </w:rPr>
        <w:t>43</w:t>
      </w:r>
      <w:r w:rsidRPr="006E158D">
        <w:fldChar w:fldCharType="end"/>
      </w:r>
      <w:r w:rsidRPr="006E158D">
        <w:t>-</w:t>
      </w:r>
      <w:r w:rsidRPr="006E158D">
        <w:fldChar w:fldCharType="begin"/>
      </w:r>
      <w:r w:rsidRPr="006E158D">
        <w:instrText xml:space="preserve"> REF _Ref450637881 \h </w:instrText>
      </w:r>
      <w:r w:rsidRPr="006E158D">
        <w:fldChar w:fldCharType="separate"/>
      </w:r>
      <w:r w:rsidR="003C1E33">
        <w:rPr>
          <w:noProof/>
        </w:rPr>
        <w:t>44</w:t>
      </w:r>
      <w:r w:rsidRPr="006E158D">
        <w:fldChar w:fldCharType="end"/>
      </w:r>
      <w:r w:rsidRPr="006E158D">
        <w:t>.</w:t>
      </w:r>
    </w:p>
    <w:p w14:paraId="65924152" w14:textId="77777777" w:rsidR="0003524D" w:rsidRPr="006E158D" w:rsidRDefault="0003524D" w:rsidP="0003524D">
      <w:pPr>
        <w:pStyle w:val="a0"/>
      </w:pPr>
    </w:p>
    <w:p w14:paraId="36E0E558" w14:textId="77777777" w:rsidR="0003524D" w:rsidRPr="006E158D" w:rsidRDefault="0003524D" w:rsidP="0003524D">
      <w:r w:rsidRPr="006E158D">
        <w:t xml:space="preserve">Таблица </w:t>
      </w:r>
      <w:r w:rsidR="009C2D8E">
        <w:rPr>
          <w:noProof/>
        </w:rPr>
        <w:fldChar w:fldCharType="begin"/>
      </w:r>
      <w:r w:rsidR="009C2D8E">
        <w:rPr>
          <w:noProof/>
        </w:rPr>
        <w:instrText xml:space="preserve"> SEQ Таблица \* ARABIC </w:instrText>
      </w:r>
      <w:r w:rsidR="009C2D8E">
        <w:rPr>
          <w:noProof/>
        </w:rPr>
        <w:fldChar w:fldCharType="separate"/>
      </w:r>
      <w:bookmarkStart w:id="87" w:name="_Ref512609338"/>
      <w:r w:rsidR="003C1E33">
        <w:rPr>
          <w:noProof/>
        </w:rPr>
        <w:t>43</w:t>
      </w:r>
      <w:bookmarkEnd w:id="87"/>
      <w:r w:rsidR="009C2D8E">
        <w:rPr>
          <w:noProof/>
        </w:rPr>
        <w:fldChar w:fldCharType="end"/>
      </w:r>
      <w:r w:rsidRPr="006E158D">
        <w:t xml:space="preserve"> – Удельные показатели максимальной тепловой нагрузки на отопл</w:t>
      </w:r>
      <w:r w:rsidRPr="006E158D">
        <w:t>е</w:t>
      </w:r>
      <w:r w:rsidRPr="006E158D">
        <w:t>ние и вентиляцию жилых домов по СП 124.13330 Приложение В, (Вт/м</w:t>
      </w:r>
      <w:r w:rsidRPr="006E158D">
        <w:rPr>
          <w:rStyle w:val="aff2"/>
        </w:rPr>
        <w:t>2</w:t>
      </w:r>
      <w:r w:rsidRPr="006E158D">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4"/>
        <w:gridCol w:w="652"/>
        <w:gridCol w:w="652"/>
        <w:gridCol w:w="655"/>
        <w:gridCol w:w="653"/>
        <w:gridCol w:w="653"/>
        <w:gridCol w:w="655"/>
        <w:gridCol w:w="653"/>
        <w:gridCol w:w="653"/>
        <w:gridCol w:w="655"/>
        <w:gridCol w:w="653"/>
        <w:gridCol w:w="643"/>
      </w:tblGrid>
      <w:tr w:rsidR="0003524D" w:rsidRPr="007B2386" w14:paraId="009287B3" w14:textId="77777777" w:rsidTr="00B10433">
        <w:trPr>
          <w:trHeight w:val="300"/>
        </w:trPr>
        <w:tc>
          <w:tcPr>
            <w:tcW w:w="1251" w:type="pct"/>
            <w:shd w:val="clear" w:color="auto" w:fill="auto"/>
            <w:vAlign w:val="center"/>
            <w:hideMark/>
          </w:tcPr>
          <w:p w14:paraId="6CCB32CA" w14:textId="77777777" w:rsidR="0003524D" w:rsidRPr="0003524D" w:rsidRDefault="0003524D" w:rsidP="0003524D">
            <w:pPr>
              <w:pStyle w:val="103"/>
            </w:pPr>
            <w:r w:rsidRPr="006E158D">
              <w:t>Этажность</w:t>
            </w:r>
          </w:p>
        </w:tc>
        <w:tc>
          <w:tcPr>
            <w:tcW w:w="341" w:type="pct"/>
            <w:shd w:val="clear" w:color="auto" w:fill="auto"/>
            <w:vAlign w:val="center"/>
            <w:hideMark/>
          </w:tcPr>
          <w:p w14:paraId="4A6856B5" w14:textId="77777777" w:rsidR="0003524D" w:rsidRPr="0003524D" w:rsidRDefault="0003524D" w:rsidP="0003524D">
            <w:pPr>
              <w:pStyle w:val="103"/>
            </w:pPr>
            <w:r w:rsidRPr="006E158D">
              <w:t>-5</w:t>
            </w:r>
          </w:p>
        </w:tc>
        <w:tc>
          <w:tcPr>
            <w:tcW w:w="341" w:type="pct"/>
            <w:shd w:val="clear" w:color="auto" w:fill="auto"/>
            <w:vAlign w:val="center"/>
            <w:hideMark/>
          </w:tcPr>
          <w:p w14:paraId="1FD34A2D" w14:textId="77777777" w:rsidR="0003524D" w:rsidRPr="0003524D" w:rsidRDefault="0003524D" w:rsidP="0003524D">
            <w:pPr>
              <w:pStyle w:val="103"/>
            </w:pPr>
            <w:r w:rsidRPr="006E158D">
              <w:t>-10</w:t>
            </w:r>
          </w:p>
        </w:tc>
        <w:tc>
          <w:tcPr>
            <w:tcW w:w="342" w:type="pct"/>
            <w:shd w:val="clear" w:color="auto" w:fill="auto"/>
            <w:vAlign w:val="center"/>
            <w:hideMark/>
          </w:tcPr>
          <w:p w14:paraId="07D173D2" w14:textId="77777777" w:rsidR="0003524D" w:rsidRPr="0003524D" w:rsidRDefault="0003524D" w:rsidP="0003524D">
            <w:pPr>
              <w:pStyle w:val="103"/>
            </w:pPr>
            <w:r w:rsidRPr="006E158D">
              <w:t>-15</w:t>
            </w:r>
          </w:p>
        </w:tc>
        <w:tc>
          <w:tcPr>
            <w:tcW w:w="341" w:type="pct"/>
            <w:shd w:val="clear" w:color="auto" w:fill="auto"/>
            <w:vAlign w:val="center"/>
            <w:hideMark/>
          </w:tcPr>
          <w:p w14:paraId="0955001B" w14:textId="77777777" w:rsidR="0003524D" w:rsidRPr="0003524D" w:rsidRDefault="0003524D" w:rsidP="0003524D">
            <w:pPr>
              <w:pStyle w:val="103"/>
            </w:pPr>
            <w:r w:rsidRPr="006E158D">
              <w:t>-20</w:t>
            </w:r>
          </w:p>
        </w:tc>
        <w:tc>
          <w:tcPr>
            <w:tcW w:w="341" w:type="pct"/>
            <w:shd w:val="clear" w:color="auto" w:fill="auto"/>
            <w:vAlign w:val="center"/>
            <w:hideMark/>
          </w:tcPr>
          <w:p w14:paraId="1CF1C3DC" w14:textId="77777777" w:rsidR="0003524D" w:rsidRPr="0003524D" w:rsidRDefault="0003524D" w:rsidP="0003524D">
            <w:pPr>
              <w:pStyle w:val="103"/>
            </w:pPr>
            <w:r w:rsidRPr="006E158D">
              <w:t>-25</w:t>
            </w:r>
          </w:p>
        </w:tc>
        <w:tc>
          <w:tcPr>
            <w:tcW w:w="342" w:type="pct"/>
            <w:shd w:val="clear" w:color="auto" w:fill="auto"/>
            <w:vAlign w:val="center"/>
            <w:hideMark/>
          </w:tcPr>
          <w:p w14:paraId="01F37D4E" w14:textId="77777777" w:rsidR="0003524D" w:rsidRPr="0003524D" w:rsidRDefault="0003524D" w:rsidP="0003524D">
            <w:pPr>
              <w:pStyle w:val="103"/>
            </w:pPr>
            <w:r w:rsidRPr="006E158D">
              <w:t>-30</w:t>
            </w:r>
          </w:p>
        </w:tc>
        <w:tc>
          <w:tcPr>
            <w:tcW w:w="341" w:type="pct"/>
            <w:shd w:val="clear" w:color="auto" w:fill="auto"/>
            <w:vAlign w:val="center"/>
            <w:hideMark/>
          </w:tcPr>
          <w:p w14:paraId="751ADD85" w14:textId="77777777" w:rsidR="0003524D" w:rsidRPr="0003524D" w:rsidRDefault="0003524D" w:rsidP="0003524D">
            <w:pPr>
              <w:pStyle w:val="103"/>
            </w:pPr>
            <w:r w:rsidRPr="006E158D">
              <w:t>-35</w:t>
            </w:r>
          </w:p>
        </w:tc>
        <w:tc>
          <w:tcPr>
            <w:tcW w:w="341" w:type="pct"/>
            <w:shd w:val="clear" w:color="auto" w:fill="auto"/>
            <w:vAlign w:val="center"/>
            <w:hideMark/>
          </w:tcPr>
          <w:p w14:paraId="22B11C66" w14:textId="77777777" w:rsidR="0003524D" w:rsidRPr="0003524D" w:rsidRDefault="0003524D" w:rsidP="0003524D">
            <w:pPr>
              <w:pStyle w:val="103"/>
            </w:pPr>
            <w:r w:rsidRPr="006E158D">
              <w:t>-40</w:t>
            </w:r>
          </w:p>
        </w:tc>
        <w:tc>
          <w:tcPr>
            <w:tcW w:w="342" w:type="pct"/>
            <w:shd w:val="clear" w:color="auto" w:fill="auto"/>
            <w:vAlign w:val="center"/>
            <w:hideMark/>
          </w:tcPr>
          <w:p w14:paraId="7F9B40CE" w14:textId="77777777" w:rsidR="0003524D" w:rsidRPr="0003524D" w:rsidRDefault="0003524D" w:rsidP="0003524D">
            <w:pPr>
              <w:pStyle w:val="103"/>
            </w:pPr>
            <w:r w:rsidRPr="006E158D">
              <w:t>-45</w:t>
            </w:r>
          </w:p>
        </w:tc>
        <w:tc>
          <w:tcPr>
            <w:tcW w:w="341" w:type="pct"/>
            <w:shd w:val="clear" w:color="auto" w:fill="auto"/>
            <w:vAlign w:val="center"/>
            <w:hideMark/>
          </w:tcPr>
          <w:p w14:paraId="0212112E" w14:textId="77777777" w:rsidR="0003524D" w:rsidRPr="0003524D" w:rsidRDefault="0003524D" w:rsidP="0003524D">
            <w:pPr>
              <w:pStyle w:val="103"/>
            </w:pPr>
            <w:r w:rsidRPr="006E158D">
              <w:t>-50</w:t>
            </w:r>
          </w:p>
        </w:tc>
        <w:tc>
          <w:tcPr>
            <w:tcW w:w="336" w:type="pct"/>
            <w:shd w:val="clear" w:color="auto" w:fill="auto"/>
            <w:vAlign w:val="center"/>
            <w:hideMark/>
          </w:tcPr>
          <w:p w14:paraId="0A29CC62" w14:textId="77777777" w:rsidR="0003524D" w:rsidRPr="0003524D" w:rsidRDefault="0003524D" w:rsidP="0003524D">
            <w:pPr>
              <w:pStyle w:val="103"/>
            </w:pPr>
            <w:r w:rsidRPr="006E158D">
              <w:t>-55</w:t>
            </w:r>
          </w:p>
        </w:tc>
      </w:tr>
      <w:tr w:rsidR="0003524D" w:rsidRPr="00122728" w14:paraId="31ABC552" w14:textId="77777777" w:rsidTr="00B10433">
        <w:trPr>
          <w:trHeight w:val="300"/>
        </w:trPr>
        <w:tc>
          <w:tcPr>
            <w:tcW w:w="5000" w:type="pct"/>
            <w:gridSpan w:val="12"/>
            <w:shd w:val="clear" w:color="auto" w:fill="auto"/>
            <w:vAlign w:val="center"/>
          </w:tcPr>
          <w:p w14:paraId="106C9C10" w14:textId="77777777" w:rsidR="0003524D" w:rsidRPr="0003524D" w:rsidRDefault="0003524D" w:rsidP="0003524D">
            <w:pPr>
              <w:pStyle w:val="103"/>
            </w:pPr>
            <w:r w:rsidRPr="006E158D">
              <w:t>Для зданий строительства после 2015 г.</w:t>
            </w:r>
          </w:p>
        </w:tc>
      </w:tr>
      <w:tr w:rsidR="0003524D" w:rsidRPr="00122728" w14:paraId="0767A8CE" w14:textId="77777777" w:rsidTr="00B10433">
        <w:trPr>
          <w:trHeight w:val="300"/>
        </w:trPr>
        <w:tc>
          <w:tcPr>
            <w:tcW w:w="1251" w:type="pct"/>
            <w:shd w:val="clear" w:color="auto" w:fill="auto"/>
            <w:vAlign w:val="center"/>
            <w:hideMark/>
          </w:tcPr>
          <w:p w14:paraId="25BD9900" w14:textId="77777777" w:rsidR="0003524D" w:rsidRPr="0003524D" w:rsidRDefault="0003524D" w:rsidP="0003524D">
            <w:pPr>
              <w:pStyle w:val="103"/>
            </w:pPr>
            <w:r w:rsidRPr="006E158D">
              <w:t>1-3 эт., однокв., отд. ст</w:t>
            </w:r>
          </w:p>
        </w:tc>
        <w:tc>
          <w:tcPr>
            <w:tcW w:w="341" w:type="pct"/>
            <w:shd w:val="clear" w:color="auto" w:fill="auto"/>
            <w:noWrap/>
            <w:vAlign w:val="center"/>
            <w:hideMark/>
          </w:tcPr>
          <w:p w14:paraId="75A35DD4" w14:textId="77777777" w:rsidR="0003524D" w:rsidRPr="0003524D" w:rsidRDefault="0003524D" w:rsidP="0003524D">
            <w:pPr>
              <w:pStyle w:val="103"/>
            </w:pPr>
            <w:r w:rsidRPr="006E158D">
              <w:t>60</w:t>
            </w:r>
          </w:p>
        </w:tc>
        <w:tc>
          <w:tcPr>
            <w:tcW w:w="341" w:type="pct"/>
            <w:shd w:val="clear" w:color="auto" w:fill="auto"/>
            <w:noWrap/>
            <w:vAlign w:val="center"/>
            <w:hideMark/>
          </w:tcPr>
          <w:p w14:paraId="17537D23" w14:textId="77777777" w:rsidR="0003524D" w:rsidRPr="0003524D" w:rsidRDefault="0003524D" w:rsidP="0003524D">
            <w:pPr>
              <w:pStyle w:val="103"/>
            </w:pPr>
            <w:r w:rsidRPr="006E158D">
              <w:t>61</w:t>
            </w:r>
          </w:p>
        </w:tc>
        <w:tc>
          <w:tcPr>
            <w:tcW w:w="342" w:type="pct"/>
            <w:shd w:val="clear" w:color="auto" w:fill="auto"/>
            <w:noWrap/>
            <w:vAlign w:val="center"/>
            <w:hideMark/>
          </w:tcPr>
          <w:p w14:paraId="78F46993" w14:textId="77777777" w:rsidR="0003524D" w:rsidRPr="0003524D" w:rsidRDefault="0003524D" w:rsidP="0003524D">
            <w:pPr>
              <w:pStyle w:val="103"/>
            </w:pPr>
            <w:r w:rsidRPr="006E158D">
              <w:t>62</w:t>
            </w:r>
          </w:p>
        </w:tc>
        <w:tc>
          <w:tcPr>
            <w:tcW w:w="341" w:type="pct"/>
            <w:shd w:val="clear" w:color="auto" w:fill="auto"/>
            <w:noWrap/>
            <w:vAlign w:val="center"/>
            <w:hideMark/>
          </w:tcPr>
          <w:p w14:paraId="53831FA4" w14:textId="77777777" w:rsidR="0003524D" w:rsidRPr="0003524D" w:rsidRDefault="0003524D" w:rsidP="0003524D">
            <w:pPr>
              <w:pStyle w:val="103"/>
            </w:pPr>
            <w:r w:rsidRPr="006E158D">
              <w:t>64</w:t>
            </w:r>
          </w:p>
        </w:tc>
        <w:tc>
          <w:tcPr>
            <w:tcW w:w="341" w:type="pct"/>
            <w:shd w:val="clear" w:color="auto" w:fill="auto"/>
            <w:noWrap/>
            <w:vAlign w:val="center"/>
            <w:hideMark/>
          </w:tcPr>
          <w:p w14:paraId="6861BE80" w14:textId="77777777" w:rsidR="0003524D" w:rsidRPr="0003524D" w:rsidRDefault="0003524D" w:rsidP="0003524D">
            <w:pPr>
              <w:pStyle w:val="103"/>
            </w:pPr>
            <w:r w:rsidRPr="006E158D">
              <w:t>67</w:t>
            </w:r>
          </w:p>
        </w:tc>
        <w:tc>
          <w:tcPr>
            <w:tcW w:w="342" w:type="pct"/>
            <w:shd w:val="clear" w:color="auto" w:fill="auto"/>
            <w:noWrap/>
            <w:vAlign w:val="center"/>
            <w:hideMark/>
          </w:tcPr>
          <w:p w14:paraId="08D6323C" w14:textId="77777777" w:rsidR="0003524D" w:rsidRPr="0003524D" w:rsidRDefault="0003524D" w:rsidP="0003524D">
            <w:pPr>
              <w:pStyle w:val="103"/>
            </w:pPr>
            <w:r w:rsidRPr="006E158D">
              <w:t>72</w:t>
            </w:r>
          </w:p>
        </w:tc>
        <w:tc>
          <w:tcPr>
            <w:tcW w:w="341" w:type="pct"/>
            <w:shd w:val="clear" w:color="auto" w:fill="auto"/>
            <w:noWrap/>
            <w:vAlign w:val="center"/>
            <w:hideMark/>
          </w:tcPr>
          <w:p w14:paraId="1C51D355" w14:textId="77777777" w:rsidR="0003524D" w:rsidRPr="0003524D" w:rsidRDefault="0003524D" w:rsidP="0003524D">
            <w:pPr>
              <w:pStyle w:val="103"/>
            </w:pPr>
            <w:r w:rsidRPr="006E158D">
              <w:t xml:space="preserve">77 </w:t>
            </w:r>
          </w:p>
        </w:tc>
        <w:tc>
          <w:tcPr>
            <w:tcW w:w="341" w:type="pct"/>
            <w:shd w:val="clear" w:color="auto" w:fill="auto"/>
            <w:noWrap/>
            <w:vAlign w:val="center"/>
            <w:hideMark/>
          </w:tcPr>
          <w:p w14:paraId="0A252BD0" w14:textId="77777777" w:rsidR="0003524D" w:rsidRPr="0003524D" w:rsidRDefault="0003524D" w:rsidP="0003524D">
            <w:pPr>
              <w:pStyle w:val="103"/>
            </w:pPr>
            <w:r w:rsidRPr="006E158D">
              <w:t>81</w:t>
            </w:r>
          </w:p>
        </w:tc>
        <w:tc>
          <w:tcPr>
            <w:tcW w:w="342" w:type="pct"/>
            <w:shd w:val="clear" w:color="auto" w:fill="auto"/>
            <w:noWrap/>
            <w:vAlign w:val="center"/>
            <w:hideMark/>
          </w:tcPr>
          <w:p w14:paraId="4F0E8C6D" w14:textId="77777777" w:rsidR="0003524D" w:rsidRPr="0003524D" w:rsidRDefault="0003524D" w:rsidP="0003524D">
            <w:pPr>
              <w:pStyle w:val="103"/>
            </w:pPr>
            <w:r w:rsidRPr="006E158D">
              <w:t>84</w:t>
            </w:r>
          </w:p>
        </w:tc>
        <w:tc>
          <w:tcPr>
            <w:tcW w:w="341" w:type="pct"/>
            <w:shd w:val="clear" w:color="auto" w:fill="auto"/>
            <w:noWrap/>
            <w:vAlign w:val="center"/>
            <w:hideMark/>
          </w:tcPr>
          <w:p w14:paraId="7C2DFE79" w14:textId="77777777" w:rsidR="0003524D" w:rsidRPr="0003524D" w:rsidRDefault="0003524D" w:rsidP="0003524D">
            <w:pPr>
              <w:pStyle w:val="103"/>
            </w:pPr>
            <w:r w:rsidRPr="006E158D">
              <w:t>85</w:t>
            </w:r>
          </w:p>
        </w:tc>
        <w:tc>
          <w:tcPr>
            <w:tcW w:w="336" w:type="pct"/>
            <w:shd w:val="clear" w:color="auto" w:fill="auto"/>
            <w:noWrap/>
            <w:vAlign w:val="center"/>
            <w:hideMark/>
          </w:tcPr>
          <w:p w14:paraId="0B884FBC" w14:textId="77777777" w:rsidR="0003524D" w:rsidRPr="0003524D" w:rsidRDefault="0003524D" w:rsidP="0003524D">
            <w:pPr>
              <w:pStyle w:val="103"/>
            </w:pPr>
            <w:r w:rsidRPr="006E158D">
              <w:t>86</w:t>
            </w:r>
          </w:p>
        </w:tc>
      </w:tr>
      <w:tr w:rsidR="0003524D" w:rsidRPr="00122728" w14:paraId="7C4C13BE" w14:textId="77777777" w:rsidTr="00B10433">
        <w:trPr>
          <w:trHeight w:val="300"/>
        </w:trPr>
        <w:tc>
          <w:tcPr>
            <w:tcW w:w="1251" w:type="pct"/>
            <w:shd w:val="clear" w:color="auto" w:fill="auto"/>
            <w:vAlign w:val="center"/>
            <w:hideMark/>
          </w:tcPr>
          <w:p w14:paraId="2EC3A195" w14:textId="77777777" w:rsidR="0003524D" w:rsidRPr="0003524D" w:rsidRDefault="0003524D" w:rsidP="0003524D">
            <w:pPr>
              <w:pStyle w:val="103"/>
            </w:pPr>
            <w:r w:rsidRPr="006E158D">
              <w:t>2-3 эт., однокв., бл</w:t>
            </w:r>
            <w:r w:rsidRPr="006E158D">
              <w:t>о</w:t>
            </w:r>
            <w:r w:rsidRPr="006E158D">
              <w:t>кир.</w:t>
            </w:r>
          </w:p>
        </w:tc>
        <w:tc>
          <w:tcPr>
            <w:tcW w:w="341" w:type="pct"/>
            <w:shd w:val="clear" w:color="auto" w:fill="auto"/>
            <w:noWrap/>
            <w:vAlign w:val="center"/>
            <w:hideMark/>
          </w:tcPr>
          <w:p w14:paraId="221A9431" w14:textId="77777777" w:rsidR="0003524D" w:rsidRPr="0003524D" w:rsidRDefault="0003524D" w:rsidP="0003524D">
            <w:pPr>
              <w:pStyle w:val="103"/>
            </w:pPr>
            <w:r w:rsidRPr="006E158D">
              <w:t>47</w:t>
            </w:r>
          </w:p>
        </w:tc>
        <w:tc>
          <w:tcPr>
            <w:tcW w:w="341" w:type="pct"/>
            <w:shd w:val="clear" w:color="auto" w:fill="auto"/>
            <w:noWrap/>
            <w:vAlign w:val="center"/>
            <w:hideMark/>
          </w:tcPr>
          <w:p w14:paraId="70B3E514" w14:textId="77777777" w:rsidR="0003524D" w:rsidRPr="0003524D" w:rsidRDefault="0003524D" w:rsidP="0003524D">
            <w:pPr>
              <w:pStyle w:val="103"/>
            </w:pPr>
            <w:r w:rsidRPr="006E158D">
              <w:t>48</w:t>
            </w:r>
          </w:p>
        </w:tc>
        <w:tc>
          <w:tcPr>
            <w:tcW w:w="342" w:type="pct"/>
            <w:shd w:val="clear" w:color="auto" w:fill="auto"/>
            <w:noWrap/>
            <w:vAlign w:val="center"/>
            <w:hideMark/>
          </w:tcPr>
          <w:p w14:paraId="406822D5" w14:textId="77777777" w:rsidR="0003524D" w:rsidRPr="0003524D" w:rsidRDefault="0003524D" w:rsidP="0003524D">
            <w:pPr>
              <w:pStyle w:val="103"/>
            </w:pPr>
            <w:r w:rsidRPr="006E158D">
              <w:t>49</w:t>
            </w:r>
          </w:p>
        </w:tc>
        <w:tc>
          <w:tcPr>
            <w:tcW w:w="341" w:type="pct"/>
            <w:shd w:val="clear" w:color="auto" w:fill="auto"/>
            <w:noWrap/>
            <w:vAlign w:val="center"/>
            <w:hideMark/>
          </w:tcPr>
          <w:p w14:paraId="760D14E0" w14:textId="77777777" w:rsidR="0003524D" w:rsidRPr="0003524D" w:rsidRDefault="0003524D" w:rsidP="0003524D">
            <w:pPr>
              <w:pStyle w:val="103"/>
            </w:pPr>
            <w:r w:rsidRPr="006E158D">
              <w:t>51</w:t>
            </w:r>
          </w:p>
        </w:tc>
        <w:tc>
          <w:tcPr>
            <w:tcW w:w="341" w:type="pct"/>
            <w:shd w:val="clear" w:color="auto" w:fill="auto"/>
            <w:noWrap/>
            <w:vAlign w:val="center"/>
            <w:hideMark/>
          </w:tcPr>
          <w:p w14:paraId="6EE6CADC" w14:textId="77777777" w:rsidR="0003524D" w:rsidRPr="0003524D" w:rsidRDefault="0003524D" w:rsidP="0003524D">
            <w:pPr>
              <w:pStyle w:val="103"/>
            </w:pPr>
            <w:r w:rsidRPr="006E158D">
              <w:t>55</w:t>
            </w:r>
          </w:p>
        </w:tc>
        <w:tc>
          <w:tcPr>
            <w:tcW w:w="342" w:type="pct"/>
            <w:shd w:val="clear" w:color="auto" w:fill="auto"/>
            <w:noWrap/>
            <w:vAlign w:val="center"/>
            <w:hideMark/>
          </w:tcPr>
          <w:p w14:paraId="270152EF" w14:textId="77777777" w:rsidR="0003524D" w:rsidRPr="0003524D" w:rsidRDefault="0003524D" w:rsidP="0003524D">
            <w:pPr>
              <w:pStyle w:val="103"/>
            </w:pPr>
            <w:r w:rsidRPr="006E158D">
              <w:t>59</w:t>
            </w:r>
          </w:p>
        </w:tc>
        <w:tc>
          <w:tcPr>
            <w:tcW w:w="341" w:type="pct"/>
            <w:shd w:val="clear" w:color="auto" w:fill="auto"/>
            <w:noWrap/>
            <w:vAlign w:val="center"/>
            <w:hideMark/>
          </w:tcPr>
          <w:p w14:paraId="78D75BC9" w14:textId="77777777" w:rsidR="0003524D" w:rsidRPr="0003524D" w:rsidRDefault="0003524D" w:rsidP="0003524D">
            <w:pPr>
              <w:pStyle w:val="103"/>
            </w:pPr>
            <w:r w:rsidRPr="006E158D">
              <w:t>64</w:t>
            </w:r>
          </w:p>
        </w:tc>
        <w:tc>
          <w:tcPr>
            <w:tcW w:w="341" w:type="pct"/>
            <w:shd w:val="clear" w:color="auto" w:fill="auto"/>
            <w:noWrap/>
            <w:vAlign w:val="center"/>
            <w:hideMark/>
          </w:tcPr>
          <w:p w14:paraId="78E91A5D" w14:textId="77777777" w:rsidR="0003524D" w:rsidRPr="0003524D" w:rsidRDefault="0003524D" w:rsidP="0003524D">
            <w:pPr>
              <w:pStyle w:val="103"/>
            </w:pPr>
            <w:r w:rsidRPr="006E158D">
              <w:t>67</w:t>
            </w:r>
          </w:p>
        </w:tc>
        <w:tc>
          <w:tcPr>
            <w:tcW w:w="342" w:type="pct"/>
            <w:shd w:val="clear" w:color="auto" w:fill="auto"/>
            <w:noWrap/>
            <w:vAlign w:val="center"/>
            <w:hideMark/>
          </w:tcPr>
          <w:p w14:paraId="21A554CD" w14:textId="77777777" w:rsidR="0003524D" w:rsidRPr="0003524D" w:rsidRDefault="0003524D" w:rsidP="0003524D">
            <w:pPr>
              <w:pStyle w:val="103"/>
            </w:pPr>
            <w:r w:rsidRPr="006E158D">
              <w:t>71</w:t>
            </w:r>
          </w:p>
        </w:tc>
        <w:tc>
          <w:tcPr>
            <w:tcW w:w="341" w:type="pct"/>
            <w:shd w:val="clear" w:color="auto" w:fill="auto"/>
            <w:noWrap/>
            <w:vAlign w:val="center"/>
            <w:hideMark/>
          </w:tcPr>
          <w:p w14:paraId="5EB30F6B" w14:textId="77777777" w:rsidR="0003524D" w:rsidRPr="0003524D" w:rsidRDefault="0003524D" w:rsidP="0003524D">
            <w:pPr>
              <w:pStyle w:val="103"/>
            </w:pPr>
            <w:r w:rsidRPr="006E158D">
              <w:t>73</w:t>
            </w:r>
          </w:p>
        </w:tc>
        <w:tc>
          <w:tcPr>
            <w:tcW w:w="336" w:type="pct"/>
            <w:shd w:val="clear" w:color="auto" w:fill="auto"/>
            <w:noWrap/>
            <w:vAlign w:val="center"/>
            <w:hideMark/>
          </w:tcPr>
          <w:p w14:paraId="166358A3" w14:textId="77777777" w:rsidR="0003524D" w:rsidRPr="0003524D" w:rsidRDefault="0003524D" w:rsidP="0003524D">
            <w:pPr>
              <w:pStyle w:val="103"/>
            </w:pPr>
            <w:r w:rsidRPr="006E158D">
              <w:t>74</w:t>
            </w:r>
          </w:p>
        </w:tc>
      </w:tr>
      <w:tr w:rsidR="0003524D" w:rsidRPr="00122728" w14:paraId="3D6E8038" w14:textId="77777777" w:rsidTr="00B10433">
        <w:trPr>
          <w:trHeight w:val="300"/>
        </w:trPr>
        <w:tc>
          <w:tcPr>
            <w:tcW w:w="1251" w:type="pct"/>
            <w:shd w:val="clear" w:color="auto" w:fill="auto"/>
            <w:vAlign w:val="center"/>
            <w:hideMark/>
          </w:tcPr>
          <w:p w14:paraId="0D9E5883" w14:textId="77777777" w:rsidR="0003524D" w:rsidRPr="0003524D" w:rsidRDefault="0003524D" w:rsidP="0003524D">
            <w:pPr>
              <w:pStyle w:val="103"/>
            </w:pPr>
            <w:r w:rsidRPr="006E158D">
              <w:t>4-6 эт.</w:t>
            </w:r>
          </w:p>
        </w:tc>
        <w:tc>
          <w:tcPr>
            <w:tcW w:w="341" w:type="pct"/>
            <w:shd w:val="clear" w:color="auto" w:fill="auto"/>
            <w:noWrap/>
            <w:vAlign w:val="center"/>
            <w:hideMark/>
          </w:tcPr>
          <w:p w14:paraId="0EB65011" w14:textId="77777777" w:rsidR="0003524D" w:rsidRPr="0003524D" w:rsidRDefault="0003524D" w:rsidP="0003524D">
            <w:pPr>
              <w:pStyle w:val="103"/>
            </w:pPr>
            <w:r w:rsidRPr="006E158D">
              <w:t>37</w:t>
            </w:r>
          </w:p>
        </w:tc>
        <w:tc>
          <w:tcPr>
            <w:tcW w:w="341" w:type="pct"/>
            <w:shd w:val="clear" w:color="auto" w:fill="auto"/>
            <w:noWrap/>
            <w:vAlign w:val="center"/>
            <w:hideMark/>
          </w:tcPr>
          <w:p w14:paraId="032A51AE" w14:textId="77777777" w:rsidR="0003524D" w:rsidRPr="0003524D" w:rsidRDefault="0003524D" w:rsidP="0003524D">
            <w:pPr>
              <w:pStyle w:val="103"/>
            </w:pPr>
            <w:r w:rsidRPr="006E158D">
              <w:t>38</w:t>
            </w:r>
          </w:p>
        </w:tc>
        <w:tc>
          <w:tcPr>
            <w:tcW w:w="342" w:type="pct"/>
            <w:shd w:val="clear" w:color="auto" w:fill="auto"/>
            <w:noWrap/>
            <w:vAlign w:val="center"/>
            <w:hideMark/>
          </w:tcPr>
          <w:p w14:paraId="098C27DA" w14:textId="77777777" w:rsidR="0003524D" w:rsidRPr="0003524D" w:rsidRDefault="0003524D" w:rsidP="0003524D">
            <w:pPr>
              <w:pStyle w:val="103"/>
            </w:pPr>
            <w:r w:rsidRPr="006E158D">
              <w:t xml:space="preserve">40 </w:t>
            </w:r>
          </w:p>
        </w:tc>
        <w:tc>
          <w:tcPr>
            <w:tcW w:w="341" w:type="pct"/>
            <w:shd w:val="clear" w:color="auto" w:fill="auto"/>
            <w:noWrap/>
            <w:vAlign w:val="center"/>
            <w:hideMark/>
          </w:tcPr>
          <w:p w14:paraId="60E18D0B" w14:textId="77777777" w:rsidR="0003524D" w:rsidRPr="0003524D" w:rsidRDefault="0003524D" w:rsidP="0003524D">
            <w:pPr>
              <w:pStyle w:val="103"/>
            </w:pPr>
            <w:r w:rsidRPr="006E158D">
              <w:t>42</w:t>
            </w:r>
          </w:p>
        </w:tc>
        <w:tc>
          <w:tcPr>
            <w:tcW w:w="341" w:type="pct"/>
            <w:shd w:val="clear" w:color="auto" w:fill="auto"/>
            <w:noWrap/>
            <w:vAlign w:val="center"/>
            <w:hideMark/>
          </w:tcPr>
          <w:p w14:paraId="47ECCE54" w14:textId="77777777" w:rsidR="0003524D" w:rsidRPr="0003524D" w:rsidRDefault="0003524D" w:rsidP="0003524D">
            <w:pPr>
              <w:pStyle w:val="103"/>
            </w:pPr>
            <w:r w:rsidRPr="006E158D">
              <w:t>45</w:t>
            </w:r>
          </w:p>
        </w:tc>
        <w:tc>
          <w:tcPr>
            <w:tcW w:w="342" w:type="pct"/>
            <w:shd w:val="clear" w:color="auto" w:fill="auto"/>
            <w:noWrap/>
            <w:vAlign w:val="center"/>
            <w:hideMark/>
          </w:tcPr>
          <w:p w14:paraId="62B45A49" w14:textId="77777777" w:rsidR="0003524D" w:rsidRPr="0003524D" w:rsidRDefault="0003524D" w:rsidP="0003524D">
            <w:pPr>
              <w:pStyle w:val="103"/>
            </w:pPr>
            <w:r w:rsidRPr="006E158D">
              <w:t>49</w:t>
            </w:r>
          </w:p>
        </w:tc>
        <w:tc>
          <w:tcPr>
            <w:tcW w:w="341" w:type="pct"/>
            <w:shd w:val="clear" w:color="auto" w:fill="auto"/>
            <w:noWrap/>
            <w:vAlign w:val="center"/>
            <w:hideMark/>
          </w:tcPr>
          <w:p w14:paraId="3BF88055" w14:textId="77777777" w:rsidR="0003524D" w:rsidRPr="0003524D" w:rsidRDefault="0003524D" w:rsidP="0003524D">
            <w:pPr>
              <w:pStyle w:val="103"/>
            </w:pPr>
            <w:r w:rsidRPr="006E158D">
              <w:t xml:space="preserve">55 </w:t>
            </w:r>
          </w:p>
        </w:tc>
        <w:tc>
          <w:tcPr>
            <w:tcW w:w="341" w:type="pct"/>
            <w:shd w:val="clear" w:color="auto" w:fill="auto"/>
            <w:noWrap/>
            <w:vAlign w:val="center"/>
            <w:hideMark/>
          </w:tcPr>
          <w:p w14:paraId="4760003D" w14:textId="77777777" w:rsidR="0003524D" w:rsidRPr="0003524D" w:rsidRDefault="0003524D" w:rsidP="0003524D">
            <w:pPr>
              <w:pStyle w:val="103"/>
            </w:pPr>
            <w:r w:rsidRPr="006E158D">
              <w:t>59</w:t>
            </w:r>
          </w:p>
        </w:tc>
        <w:tc>
          <w:tcPr>
            <w:tcW w:w="342" w:type="pct"/>
            <w:shd w:val="clear" w:color="auto" w:fill="auto"/>
            <w:noWrap/>
            <w:vAlign w:val="center"/>
            <w:hideMark/>
          </w:tcPr>
          <w:p w14:paraId="48F60950" w14:textId="77777777" w:rsidR="0003524D" w:rsidRPr="0003524D" w:rsidRDefault="0003524D" w:rsidP="0003524D">
            <w:pPr>
              <w:pStyle w:val="103"/>
            </w:pPr>
            <w:r w:rsidRPr="006E158D">
              <w:t xml:space="preserve">64 </w:t>
            </w:r>
          </w:p>
        </w:tc>
        <w:tc>
          <w:tcPr>
            <w:tcW w:w="341" w:type="pct"/>
            <w:shd w:val="clear" w:color="auto" w:fill="auto"/>
            <w:noWrap/>
            <w:vAlign w:val="center"/>
            <w:hideMark/>
          </w:tcPr>
          <w:p w14:paraId="21D02425" w14:textId="77777777" w:rsidR="0003524D" w:rsidRPr="0003524D" w:rsidRDefault="0003524D" w:rsidP="0003524D">
            <w:pPr>
              <w:pStyle w:val="103"/>
            </w:pPr>
            <w:r w:rsidRPr="006E158D">
              <w:t>66</w:t>
            </w:r>
          </w:p>
        </w:tc>
        <w:tc>
          <w:tcPr>
            <w:tcW w:w="336" w:type="pct"/>
            <w:shd w:val="clear" w:color="auto" w:fill="auto"/>
            <w:noWrap/>
            <w:vAlign w:val="center"/>
            <w:hideMark/>
          </w:tcPr>
          <w:p w14:paraId="4907705D" w14:textId="77777777" w:rsidR="0003524D" w:rsidRPr="0003524D" w:rsidRDefault="0003524D" w:rsidP="0003524D">
            <w:pPr>
              <w:pStyle w:val="103"/>
            </w:pPr>
            <w:r w:rsidRPr="006E158D">
              <w:t xml:space="preserve">69 </w:t>
            </w:r>
          </w:p>
        </w:tc>
      </w:tr>
    </w:tbl>
    <w:p w14:paraId="5339B56A" w14:textId="77777777" w:rsidR="0003524D" w:rsidRPr="006E158D" w:rsidRDefault="0003524D" w:rsidP="0003524D">
      <w:pPr>
        <w:pStyle w:val="a0"/>
      </w:pPr>
    </w:p>
    <w:p w14:paraId="67F191E0" w14:textId="77777777" w:rsidR="0003524D" w:rsidRPr="006E158D" w:rsidRDefault="0003524D" w:rsidP="0003524D">
      <w:r w:rsidRPr="006E158D">
        <w:t xml:space="preserve">Таблица </w:t>
      </w:r>
      <w:r w:rsidR="009C2D8E">
        <w:rPr>
          <w:noProof/>
        </w:rPr>
        <w:fldChar w:fldCharType="begin"/>
      </w:r>
      <w:r w:rsidR="009C2D8E">
        <w:rPr>
          <w:noProof/>
        </w:rPr>
        <w:instrText xml:space="preserve"> SEQ Таблица \* ARABIC </w:instrText>
      </w:r>
      <w:r w:rsidR="009C2D8E">
        <w:rPr>
          <w:noProof/>
        </w:rPr>
        <w:fldChar w:fldCharType="separate"/>
      </w:r>
      <w:bookmarkStart w:id="88" w:name="_Ref450637881"/>
      <w:r w:rsidR="003C1E33">
        <w:rPr>
          <w:noProof/>
        </w:rPr>
        <w:t>44</w:t>
      </w:r>
      <w:bookmarkEnd w:id="88"/>
      <w:r w:rsidR="009C2D8E">
        <w:rPr>
          <w:noProof/>
        </w:rPr>
        <w:fldChar w:fldCharType="end"/>
      </w:r>
      <w:r w:rsidRPr="006E158D">
        <w:t xml:space="preserve"> </w:t>
      </w:r>
      <w:bookmarkEnd w:id="85"/>
      <w:r w:rsidRPr="006E158D">
        <w:t>– Нормируемая (базовая) удельная характеристика расхода тепловой энергии на отопление и вентиляцию зданий по СП 50.13330.2012, Вт/(м</w:t>
      </w:r>
      <w:r w:rsidRPr="006E158D">
        <w:rPr>
          <w:rStyle w:val="aff2"/>
        </w:rPr>
        <w:t>3</w:t>
      </w:r>
      <w:r w:rsidRPr="006E158D">
        <w:t>* ºС)</w:t>
      </w:r>
      <w:bookmarkEnd w:id="8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64"/>
        <w:gridCol w:w="924"/>
        <w:gridCol w:w="925"/>
        <w:gridCol w:w="925"/>
        <w:gridCol w:w="925"/>
        <w:gridCol w:w="925"/>
        <w:gridCol w:w="961"/>
        <w:gridCol w:w="961"/>
        <w:gridCol w:w="961"/>
      </w:tblGrid>
      <w:tr w:rsidR="0003524D" w:rsidRPr="00122728" w14:paraId="0BDB0DE6" w14:textId="77777777" w:rsidTr="00B10433">
        <w:trPr>
          <w:tblHeader/>
        </w:trPr>
        <w:tc>
          <w:tcPr>
            <w:tcW w:w="1079" w:type="pct"/>
            <w:vMerge w:val="restart"/>
            <w:shd w:val="clear" w:color="auto" w:fill="auto"/>
            <w:vAlign w:val="center"/>
            <w:hideMark/>
          </w:tcPr>
          <w:p w14:paraId="39762D92" w14:textId="77777777" w:rsidR="0003524D" w:rsidRPr="0003524D" w:rsidRDefault="0003524D" w:rsidP="0003524D">
            <w:pPr>
              <w:pStyle w:val="103"/>
            </w:pPr>
            <w:r w:rsidRPr="006E158D">
              <w:t>Тип здания</w:t>
            </w:r>
          </w:p>
        </w:tc>
        <w:tc>
          <w:tcPr>
            <w:tcW w:w="3921" w:type="pct"/>
            <w:gridSpan w:val="8"/>
            <w:shd w:val="clear" w:color="auto" w:fill="auto"/>
            <w:noWrap/>
            <w:vAlign w:val="center"/>
            <w:hideMark/>
          </w:tcPr>
          <w:p w14:paraId="05BF02CC" w14:textId="77777777" w:rsidR="0003524D" w:rsidRPr="0003524D" w:rsidRDefault="0003524D" w:rsidP="0003524D">
            <w:pPr>
              <w:pStyle w:val="103"/>
            </w:pPr>
            <w:r w:rsidRPr="006E158D">
              <w:t>Этажность здания</w:t>
            </w:r>
          </w:p>
        </w:tc>
      </w:tr>
      <w:tr w:rsidR="0003524D" w:rsidRPr="00122728" w14:paraId="5470E988" w14:textId="77777777" w:rsidTr="00B10433">
        <w:trPr>
          <w:tblHeader/>
        </w:trPr>
        <w:tc>
          <w:tcPr>
            <w:tcW w:w="1079" w:type="pct"/>
            <w:vMerge/>
            <w:shd w:val="clear" w:color="auto" w:fill="auto"/>
            <w:vAlign w:val="center"/>
            <w:hideMark/>
          </w:tcPr>
          <w:p w14:paraId="6DB0F676" w14:textId="77777777" w:rsidR="0003524D" w:rsidRPr="006E158D" w:rsidRDefault="0003524D" w:rsidP="0003524D">
            <w:pPr>
              <w:pStyle w:val="103"/>
            </w:pPr>
          </w:p>
        </w:tc>
        <w:tc>
          <w:tcPr>
            <w:tcW w:w="483" w:type="pct"/>
            <w:shd w:val="clear" w:color="auto" w:fill="auto"/>
            <w:noWrap/>
            <w:vAlign w:val="center"/>
            <w:hideMark/>
          </w:tcPr>
          <w:p w14:paraId="38EBF8C4" w14:textId="77777777" w:rsidR="0003524D" w:rsidRPr="0003524D" w:rsidRDefault="0003524D" w:rsidP="0003524D">
            <w:pPr>
              <w:pStyle w:val="103"/>
            </w:pPr>
            <w:r w:rsidRPr="006E158D">
              <w:t>1</w:t>
            </w:r>
          </w:p>
        </w:tc>
        <w:tc>
          <w:tcPr>
            <w:tcW w:w="483" w:type="pct"/>
            <w:shd w:val="clear" w:color="auto" w:fill="auto"/>
            <w:noWrap/>
            <w:vAlign w:val="center"/>
            <w:hideMark/>
          </w:tcPr>
          <w:p w14:paraId="4FB34042" w14:textId="77777777" w:rsidR="0003524D" w:rsidRPr="0003524D" w:rsidRDefault="0003524D" w:rsidP="0003524D">
            <w:pPr>
              <w:pStyle w:val="103"/>
            </w:pPr>
            <w:r w:rsidRPr="006E158D">
              <w:t>2</w:t>
            </w:r>
          </w:p>
        </w:tc>
        <w:tc>
          <w:tcPr>
            <w:tcW w:w="483" w:type="pct"/>
            <w:shd w:val="clear" w:color="auto" w:fill="auto"/>
            <w:noWrap/>
            <w:vAlign w:val="center"/>
            <w:hideMark/>
          </w:tcPr>
          <w:p w14:paraId="2AB501A3" w14:textId="77777777" w:rsidR="0003524D" w:rsidRPr="0003524D" w:rsidRDefault="0003524D" w:rsidP="0003524D">
            <w:pPr>
              <w:pStyle w:val="103"/>
            </w:pPr>
            <w:r w:rsidRPr="006E158D">
              <w:t>3</w:t>
            </w:r>
          </w:p>
        </w:tc>
        <w:tc>
          <w:tcPr>
            <w:tcW w:w="483" w:type="pct"/>
            <w:shd w:val="clear" w:color="auto" w:fill="auto"/>
            <w:noWrap/>
            <w:vAlign w:val="center"/>
            <w:hideMark/>
          </w:tcPr>
          <w:p w14:paraId="7D0CA600" w14:textId="77777777" w:rsidR="0003524D" w:rsidRPr="0003524D" w:rsidRDefault="0003524D" w:rsidP="0003524D">
            <w:pPr>
              <w:pStyle w:val="103"/>
            </w:pPr>
            <w:r w:rsidRPr="006E158D">
              <w:t>4,5</w:t>
            </w:r>
          </w:p>
        </w:tc>
        <w:tc>
          <w:tcPr>
            <w:tcW w:w="483" w:type="pct"/>
            <w:shd w:val="clear" w:color="auto" w:fill="auto"/>
            <w:noWrap/>
            <w:vAlign w:val="center"/>
            <w:hideMark/>
          </w:tcPr>
          <w:p w14:paraId="69493B65" w14:textId="77777777" w:rsidR="0003524D" w:rsidRPr="0003524D" w:rsidRDefault="0003524D" w:rsidP="0003524D">
            <w:pPr>
              <w:pStyle w:val="103"/>
            </w:pPr>
            <w:r w:rsidRPr="006E158D">
              <w:t>6,7</w:t>
            </w:r>
          </w:p>
        </w:tc>
        <w:tc>
          <w:tcPr>
            <w:tcW w:w="502" w:type="pct"/>
            <w:shd w:val="clear" w:color="auto" w:fill="auto"/>
            <w:noWrap/>
            <w:vAlign w:val="center"/>
            <w:hideMark/>
          </w:tcPr>
          <w:p w14:paraId="39787306" w14:textId="77777777" w:rsidR="0003524D" w:rsidRPr="0003524D" w:rsidRDefault="0003524D" w:rsidP="0003524D">
            <w:pPr>
              <w:pStyle w:val="103"/>
            </w:pPr>
            <w:r w:rsidRPr="006E158D">
              <w:t>8,9</w:t>
            </w:r>
          </w:p>
        </w:tc>
        <w:tc>
          <w:tcPr>
            <w:tcW w:w="502" w:type="pct"/>
            <w:shd w:val="clear" w:color="auto" w:fill="auto"/>
            <w:noWrap/>
            <w:vAlign w:val="center"/>
            <w:hideMark/>
          </w:tcPr>
          <w:p w14:paraId="5CE18525" w14:textId="77777777" w:rsidR="0003524D" w:rsidRPr="0003524D" w:rsidRDefault="0003524D" w:rsidP="0003524D">
            <w:pPr>
              <w:pStyle w:val="103"/>
            </w:pPr>
            <w:r w:rsidRPr="006E158D">
              <w:t>10,11</w:t>
            </w:r>
          </w:p>
        </w:tc>
        <w:tc>
          <w:tcPr>
            <w:tcW w:w="501" w:type="pct"/>
            <w:shd w:val="clear" w:color="auto" w:fill="auto"/>
            <w:noWrap/>
            <w:vAlign w:val="center"/>
            <w:hideMark/>
          </w:tcPr>
          <w:p w14:paraId="52BDBFB8" w14:textId="77777777" w:rsidR="0003524D" w:rsidRPr="0003524D" w:rsidRDefault="0003524D" w:rsidP="0003524D">
            <w:pPr>
              <w:pStyle w:val="103"/>
            </w:pPr>
            <w:r w:rsidRPr="006E158D">
              <w:t>12 и выше</w:t>
            </w:r>
          </w:p>
        </w:tc>
      </w:tr>
      <w:tr w:rsidR="0003524D" w:rsidRPr="00122728" w14:paraId="512689CF" w14:textId="77777777" w:rsidTr="00B10433">
        <w:tc>
          <w:tcPr>
            <w:tcW w:w="1079" w:type="pct"/>
            <w:shd w:val="clear" w:color="auto" w:fill="auto"/>
            <w:vAlign w:val="center"/>
            <w:hideMark/>
          </w:tcPr>
          <w:p w14:paraId="0ABBF1A2" w14:textId="77777777" w:rsidR="0003524D" w:rsidRPr="0003524D" w:rsidRDefault="0003524D" w:rsidP="0003524D">
            <w:pPr>
              <w:pStyle w:val="103"/>
            </w:pPr>
            <w:r w:rsidRPr="006E158D">
              <w:t>1 Жилые мног</w:t>
            </w:r>
            <w:r w:rsidRPr="006E158D">
              <w:t>о</w:t>
            </w:r>
            <w:r w:rsidRPr="006E158D">
              <w:t>квартирные,</w:t>
            </w:r>
            <w:r w:rsidRPr="0003524D">
              <w:t xml:space="preserve"> гост</w:t>
            </w:r>
            <w:r w:rsidRPr="0003524D">
              <w:t>и</w:t>
            </w:r>
            <w:r w:rsidRPr="0003524D">
              <w:t>ницы, общежития</w:t>
            </w:r>
          </w:p>
        </w:tc>
        <w:tc>
          <w:tcPr>
            <w:tcW w:w="483" w:type="pct"/>
            <w:shd w:val="clear" w:color="auto" w:fill="auto"/>
            <w:noWrap/>
            <w:vAlign w:val="center"/>
            <w:hideMark/>
          </w:tcPr>
          <w:p w14:paraId="6731848E" w14:textId="77777777" w:rsidR="0003524D" w:rsidRPr="0003524D" w:rsidRDefault="0003524D" w:rsidP="0003524D">
            <w:pPr>
              <w:pStyle w:val="103"/>
            </w:pPr>
            <w:r w:rsidRPr="006E158D">
              <w:t>0,455</w:t>
            </w:r>
          </w:p>
        </w:tc>
        <w:tc>
          <w:tcPr>
            <w:tcW w:w="483" w:type="pct"/>
            <w:shd w:val="clear" w:color="auto" w:fill="auto"/>
            <w:noWrap/>
            <w:vAlign w:val="center"/>
            <w:hideMark/>
          </w:tcPr>
          <w:p w14:paraId="71B717F8" w14:textId="77777777" w:rsidR="0003524D" w:rsidRPr="0003524D" w:rsidRDefault="0003524D" w:rsidP="0003524D">
            <w:pPr>
              <w:pStyle w:val="103"/>
            </w:pPr>
            <w:r w:rsidRPr="006E158D">
              <w:t>0,414</w:t>
            </w:r>
          </w:p>
        </w:tc>
        <w:tc>
          <w:tcPr>
            <w:tcW w:w="483" w:type="pct"/>
            <w:shd w:val="clear" w:color="auto" w:fill="auto"/>
            <w:noWrap/>
            <w:vAlign w:val="center"/>
            <w:hideMark/>
          </w:tcPr>
          <w:p w14:paraId="181F83E0" w14:textId="77777777" w:rsidR="0003524D" w:rsidRPr="0003524D" w:rsidRDefault="0003524D" w:rsidP="0003524D">
            <w:pPr>
              <w:pStyle w:val="103"/>
            </w:pPr>
            <w:r w:rsidRPr="006E158D">
              <w:t>0,372</w:t>
            </w:r>
          </w:p>
        </w:tc>
        <w:tc>
          <w:tcPr>
            <w:tcW w:w="483" w:type="pct"/>
            <w:shd w:val="clear" w:color="auto" w:fill="auto"/>
            <w:noWrap/>
            <w:vAlign w:val="center"/>
            <w:hideMark/>
          </w:tcPr>
          <w:p w14:paraId="0C12E8BE" w14:textId="77777777" w:rsidR="0003524D" w:rsidRPr="0003524D" w:rsidRDefault="0003524D" w:rsidP="0003524D">
            <w:pPr>
              <w:pStyle w:val="103"/>
            </w:pPr>
            <w:r w:rsidRPr="006E158D">
              <w:t>0,359</w:t>
            </w:r>
          </w:p>
        </w:tc>
        <w:tc>
          <w:tcPr>
            <w:tcW w:w="483" w:type="pct"/>
            <w:shd w:val="clear" w:color="auto" w:fill="auto"/>
            <w:noWrap/>
            <w:vAlign w:val="center"/>
            <w:hideMark/>
          </w:tcPr>
          <w:p w14:paraId="4C77759F" w14:textId="77777777" w:rsidR="0003524D" w:rsidRPr="0003524D" w:rsidRDefault="0003524D" w:rsidP="0003524D">
            <w:pPr>
              <w:pStyle w:val="103"/>
            </w:pPr>
            <w:r w:rsidRPr="006E158D">
              <w:t>0,336</w:t>
            </w:r>
          </w:p>
        </w:tc>
        <w:tc>
          <w:tcPr>
            <w:tcW w:w="502" w:type="pct"/>
            <w:shd w:val="clear" w:color="auto" w:fill="auto"/>
            <w:noWrap/>
            <w:vAlign w:val="center"/>
            <w:hideMark/>
          </w:tcPr>
          <w:p w14:paraId="1DE8423C" w14:textId="77777777" w:rsidR="0003524D" w:rsidRPr="0003524D" w:rsidRDefault="0003524D" w:rsidP="0003524D">
            <w:pPr>
              <w:pStyle w:val="103"/>
            </w:pPr>
            <w:r w:rsidRPr="006E158D">
              <w:t>0,319</w:t>
            </w:r>
          </w:p>
        </w:tc>
        <w:tc>
          <w:tcPr>
            <w:tcW w:w="502" w:type="pct"/>
            <w:shd w:val="clear" w:color="auto" w:fill="auto"/>
            <w:noWrap/>
            <w:vAlign w:val="center"/>
            <w:hideMark/>
          </w:tcPr>
          <w:p w14:paraId="7241B9BB" w14:textId="77777777" w:rsidR="0003524D" w:rsidRPr="0003524D" w:rsidRDefault="0003524D" w:rsidP="0003524D">
            <w:pPr>
              <w:pStyle w:val="103"/>
            </w:pPr>
            <w:r w:rsidRPr="006E158D">
              <w:t>0,301</w:t>
            </w:r>
          </w:p>
        </w:tc>
        <w:tc>
          <w:tcPr>
            <w:tcW w:w="501" w:type="pct"/>
            <w:shd w:val="clear" w:color="auto" w:fill="auto"/>
            <w:noWrap/>
            <w:vAlign w:val="center"/>
            <w:hideMark/>
          </w:tcPr>
          <w:p w14:paraId="5E7F3524" w14:textId="77777777" w:rsidR="0003524D" w:rsidRPr="0003524D" w:rsidRDefault="0003524D" w:rsidP="0003524D">
            <w:pPr>
              <w:pStyle w:val="103"/>
            </w:pPr>
            <w:r w:rsidRPr="006E158D">
              <w:t>0,29</w:t>
            </w:r>
          </w:p>
        </w:tc>
      </w:tr>
      <w:tr w:rsidR="0003524D" w:rsidRPr="00122728" w14:paraId="57DBB82F" w14:textId="77777777" w:rsidTr="00B10433">
        <w:tc>
          <w:tcPr>
            <w:tcW w:w="1079" w:type="pct"/>
            <w:shd w:val="clear" w:color="auto" w:fill="auto"/>
            <w:vAlign w:val="center"/>
            <w:hideMark/>
          </w:tcPr>
          <w:p w14:paraId="4E819AF9" w14:textId="77777777" w:rsidR="0003524D" w:rsidRPr="0003524D" w:rsidRDefault="0003524D" w:rsidP="0003524D">
            <w:pPr>
              <w:pStyle w:val="103"/>
            </w:pPr>
            <w:r w:rsidRPr="006E158D">
              <w:t>2 Общественные, кроме перечисле</w:t>
            </w:r>
            <w:r w:rsidRPr="006E158D">
              <w:t>н</w:t>
            </w:r>
            <w:r w:rsidRPr="006E158D">
              <w:t>ных в строках 3-6</w:t>
            </w:r>
          </w:p>
        </w:tc>
        <w:tc>
          <w:tcPr>
            <w:tcW w:w="483" w:type="pct"/>
            <w:shd w:val="clear" w:color="auto" w:fill="auto"/>
            <w:noWrap/>
            <w:vAlign w:val="center"/>
            <w:hideMark/>
          </w:tcPr>
          <w:p w14:paraId="5D2314F4" w14:textId="77777777" w:rsidR="0003524D" w:rsidRPr="0003524D" w:rsidRDefault="0003524D" w:rsidP="0003524D">
            <w:pPr>
              <w:pStyle w:val="103"/>
            </w:pPr>
            <w:r w:rsidRPr="006E158D">
              <w:t>0,487</w:t>
            </w:r>
          </w:p>
        </w:tc>
        <w:tc>
          <w:tcPr>
            <w:tcW w:w="483" w:type="pct"/>
            <w:shd w:val="clear" w:color="auto" w:fill="auto"/>
            <w:noWrap/>
            <w:vAlign w:val="center"/>
            <w:hideMark/>
          </w:tcPr>
          <w:p w14:paraId="25E7ADF5" w14:textId="77777777" w:rsidR="0003524D" w:rsidRPr="0003524D" w:rsidRDefault="0003524D" w:rsidP="0003524D">
            <w:pPr>
              <w:pStyle w:val="103"/>
            </w:pPr>
            <w:r w:rsidRPr="006E158D">
              <w:t>0,44</w:t>
            </w:r>
          </w:p>
        </w:tc>
        <w:tc>
          <w:tcPr>
            <w:tcW w:w="483" w:type="pct"/>
            <w:shd w:val="clear" w:color="auto" w:fill="auto"/>
            <w:noWrap/>
            <w:vAlign w:val="center"/>
            <w:hideMark/>
          </w:tcPr>
          <w:p w14:paraId="44095743" w14:textId="77777777" w:rsidR="0003524D" w:rsidRPr="0003524D" w:rsidRDefault="0003524D" w:rsidP="0003524D">
            <w:pPr>
              <w:pStyle w:val="103"/>
            </w:pPr>
            <w:r w:rsidRPr="006E158D">
              <w:t>0,417</w:t>
            </w:r>
          </w:p>
        </w:tc>
        <w:tc>
          <w:tcPr>
            <w:tcW w:w="483" w:type="pct"/>
            <w:shd w:val="clear" w:color="auto" w:fill="auto"/>
            <w:noWrap/>
            <w:vAlign w:val="center"/>
            <w:hideMark/>
          </w:tcPr>
          <w:p w14:paraId="35657537" w14:textId="77777777" w:rsidR="0003524D" w:rsidRPr="0003524D" w:rsidRDefault="0003524D" w:rsidP="0003524D">
            <w:pPr>
              <w:pStyle w:val="103"/>
            </w:pPr>
            <w:r w:rsidRPr="006E158D">
              <w:t>0,371</w:t>
            </w:r>
          </w:p>
        </w:tc>
        <w:tc>
          <w:tcPr>
            <w:tcW w:w="483" w:type="pct"/>
            <w:shd w:val="clear" w:color="auto" w:fill="auto"/>
            <w:noWrap/>
            <w:vAlign w:val="center"/>
            <w:hideMark/>
          </w:tcPr>
          <w:p w14:paraId="104E8A96" w14:textId="77777777" w:rsidR="0003524D" w:rsidRPr="0003524D" w:rsidRDefault="0003524D" w:rsidP="0003524D">
            <w:pPr>
              <w:pStyle w:val="103"/>
            </w:pPr>
            <w:r w:rsidRPr="006E158D">
              <w:t>0,4</w:t>
            </w:r>
          </w:p>
        </w:tc>
        <w:tc>
          <w:tcPr>
            <w:tcW w:w="502" w:type="pct"/>
            <w:shd w:val="clear" w:color="auto" w:fill="auto"/>
            <w:noWrap/>
            <w:vAlign w:val="center"/>
            <w:hideMark/>
          </w:tcPr>
          <w:p w14:paraId="30275A89" w14:textId="77777777" w:rsidR="0003524D" w:rsidRPr="0003524D" w:rsidRDefault="0003524D" w:rsidP="0003524D">
            <w:pPr>
              <w:pStyle w:val="103"/>
            </w:pPr>
            <w:r w:rsidRPr="006E158D">
              <w:t>0,342</w:t>
            </w:r>
          </w:p>
        </w:tc>
        <w:tc>
          <w:tcPr>
            <w:tcW w:w="502" w:type="pct"/>
            <w:shd w:val="clear" w:color="auto" w:fill="auto"/>
            <w:noWrap/>
            <w:vAlign w:val="center"/>
            <w:hideMark/>
          </w:tcPr>
          <w:p w14:paraId="70C8FC87" w14:textId="77777777" w:rsidR="0003524D" w:rsidRPr="0003524D" w:rsidRDefault="0003524D" w:rsidP="0003524D">
            <w:pPr>
              <w:pStyle w:val="103"/>
            </w:pPr>
            <w:r w:rsidRPr="006E158D">
              <w:t>0,324</w:t>
            </w:r>
          </w:p>
        </w:tc>
        <w:tc>
          <w:tcPr>
            <w:tcW w:w="501" w:type="pct"/>
            <w:shd w:val="clear" w:color="auto" w:fill="auto"/>
            <w:noWrap/>
            <w:vAlign w:val="center"/>
            <w:hideMark/>
          </w:tcPr>
          <w:p w14:paraId="698CC12D" w14:textId="77777777" w:rsidR="0003524D" w:rsidRPr="0003524D" w:rsidRDefault="0003524D" w:rsidP="0003524D">
            <w:pPr>
              <w:pStyle w:val="103"/>
            </w:pPr>
            <w:r w:rsidRPr="006E158D">
              <w:t>0,311</w:t>
            </w:r>
          </w:p>
        </w:tc>
      </w:tr>
      <w:tr w:rsidR="0003524D" w:rsidRPr="00122728" w14:paraId="774313C4" w14:textId="77777777" w:rsidTr="00B10433">
        <w:tc>
          <w:tcPr>
            <w:tcW w:w="1079" w:type="pct"/>
            <w:shd w:val="clear" w:color="auto" w:fill="auto"/>
            <w:vAlign w:val="center"/>
            <w:hideMark/>
          </w:tcPr>
          <w:p w14:paraId="2335BEF0" w14:textId="77777777" w:rsidR="0003524D" w:rsidRPr="0003524D" w:rsidRDefault="0003524D" w:rsidP="0003524D">
            <w:pPr>
              <w:pStyle w:val="103"/>
            </w:pPr>
            <w:r w:rsidRPr="006E158D">
              <w:t>3 Поликлиники и лечебные учр</w:t>
            </w:r>
            <w:r w:rsidRPr="006E158D">
              <w:t>е</w:t>
            </w:r>
            <w:r w:rsidRPr="006E158D">
              <w:t>ждения, дома-интернаты</w:t>
            </w:r>
          </w:p>
        </w:tc>
        <w:tc>
          <w:tcPr>
            <w:tcW w:w="483" w:type="pct"/>
            <w:shd w:val="clear" w:color="auto" w:fill="auto"/>
            <w:noWrap/>
            <w:vAlign w:val="center"/>
            <w:hideMark/>
          </w:tcPr>
          <w:p w14:paraId="5FEACB30" w14:textId="77777777" w:rsidR="0003524D" w:rsidRPr="0003524D" w:rsidRDefault="0003524D" w:rsidP="0003524D">
            <w:pPr>
              <w:pStyle w:val="103"/>
            </w:pPr>
            <w:r w:rsidRPr="006E158D">
              <w:t>0,394</w:t>
            </w:r>
          </w:p>
        </w:tc>
        <w:tc>
          <w:tcPr>
            <w:tcW w:w="483" w:type="pct"/>
            <w:shd w:val="clear" w:color="auto" w:fill="auto"/>
            <w:noWrap/>
            <w:vAlign w:val="center"/>
            <w:hideMark/>
          </w:tcPr>
          <w:p w14:paraId="4D81CDA6" w14:textId="77777777" w:rsidR="0003524D" w:rsidRPr="0003524D" w:rsidRDefault="0003524D" w:rsidP="0003524D">
            <w:pPr>
              <w:pStyle w:val="103"/>
            </w:pPr>
            <w:r w:rsidRPr="006E158D">
              <w:t>0,382</w:t>
            </w:r>
          </w:p>
        </w:tc>
        <w:tc>
          <w:tcPr>
            <w:tcW w:w="483" w:type="pct"/>
            <w:shd w:val="clear" w:color="auto" w:fill="auto"/>
            <w:noWrap/>
            <w:vAlign w:val="center"/>
            <w:hideMark/>
          </w:tcPr>
          <w:p w14:paraId="07BB31A6" w14:textId="77777777" w:rsidR="0003524D" w:rsidRPr="0003524D" w:rsidRDefault="0003524D" w:rsidP="0003524D">
            <w:pPr>
              <w:pStyle w:val="103"/>
            </w:pPr>
            <w:r w:rsidRPr="006E158D">
              <w:t>0,371</w:t>
            </w:r>
          </w:p>
        </w:tc>
        <w:tc>
          <w:tcPr>
            <w:tcW w:w="483" w:type="pct"/>
            <w:shd w:val="clear" w:color="auto" w:fill="auto"/>
            <w:noWrap/>
            <w:vAlign w:val="center"/>
            <w:hideMark/>
          </w:tcPr>
          <w:p w14:paraId="336C66B3" w14:textId="77777777" w:rsidR="0003524D" w:rsidRPr="0003524D" w:rsidRDefault="0003524D" w:rsidP="0003524D">
            <w:pPr>
              <w:pStyle w:val="103"/>
            </w:pPr>
            <w:r w:rsidRPr="006E158D">
              <w:t>0,359</w:t>
            </w:r>
          </w:p>
        </w:tc>
        <w:tc>
          <w:tcPr>
            <w:tcW w:w="483" w:type="pct"/>
            <w:shd w:val="clear" w:color="auto" w:fill="auto"/>
            <w:noWrap/>
            <w:vAlign w:val="center"/>
            <w:hideMark/>
          </w:tcPr>
          <w:p w14:paraId="60ACC01C" w14:textId="77777777" w:rsidR="0003524D" w:rsidRPr="0003524D" w:rsidRDefault="0003524D" w:rsidP="0003524D">
            <w:pPr>
              <w:pStyle w:val="103"/>
            </w:pPr>
            <w:r w:rsidRPr="006E158D">
              <w:t>0,348</w:t>
            </w:r>
          </w:p>
        </w:tc>
        <w:tc>
          <w:tcPr>
            <w:tcW w:w="502" w:type="pct"/>
            <w:shd w:val="clear" w:color="auto" w:fill="auto"/>
            <w:noWrap/>
            <w:vAlign w:val="center"/>
            <w:hideMark/>
          </w:tcPr>
          <w:p w14:paraId="5E52DF44" w14:textId="77777777" w:rsidR="0003524D" w:rsidRPr="0003524D" w:rsidRDefault="0003524D" w:rsidP="0003524D">
            <w:pPr>
              <w:pStyle w:val="103"/>
            </w:pPr>
            <w:r w:rsidRPr="006E158D">
              <w:t>0,336</w:t>
            </w:r>
          </w:p>
        </w:tc>
        <w:tc>
          <w:tcPr>
            <w:tcW w:w="502" w:type="pct"/>
            <w:shd w:val="clear" w:color="auto" w:fill="auto"/>
            <w:noWrap/>
            <w:vAlign w:val="center"/>
            <w:hideMark/>
          </w:tcPr>
          <w:p w14:paraId="2C4C1F87" w14:textId="77777777" w:rsidR="0003524D" w:rsidRPr="0003524D" w:rsidRDefault="0003524D" w:rsidP="0003524D">
            <w:pPr>
              <w:pStyle w:val="103"/>
            </w:pPr>
            <w:r w:rsidRPr="006E158D">
              <w:t>0,324</w:t>
            </w:r>
          </w:p>
        </w:tc>
        <w:tc>
          <w:tcPr>
            <w:tcW w:w="501" w:type="pct"/>
            <w:shd w:val="clear" w:color="auto" w:fill="auto"/>
            <w:noWrap/>
            <w:vAlign w:val="center"/>
            <w:hideMark/>
          </w:tcPr>
          <w:p w14:paraId="7F624020" w14:textId="77777777" w:rsidR="0003524D" w:rsidRPr="0003524D" w:rsidRDefault="0003524D" w:rsidP="0003524D">
            <w:pPr>
              <w:pStyle w:val="103"/>
            </w:pPr>
            <w:r w:rsidRPr="006E158D">
              <w:t>0,311</w:t>
            </w:r>
          </w:p>
        </w:tc>
      </w:tr>
      <w:tr w:rsidR="0003524D" w:rsidRPr="00122728" w14:paraId="01FA9C75" w14:textId="77777777" w:rsidTr="00B10433">
        <w:tc>
          <w:tcPr>
            <w:tcW w:w="1079" w:type="pct"/>
            <w:shd w:val="clear" w:color="auto" w:fill="auto"/>
            <w:vAlign w:val="center"/>
            <w:hideMark/>
          </w:tcPr>
          <w:p w14:paraId="635A480D" w14:textId="77777777" w:rsidR="0003524D" w:rsidRPr="0003524D" w:rsidRDefault="0003524D" w:rsidP="0003524D">
            <w:pPr>
              <w:pStyle w:val="103"/>
            </w:pPr>
            <w:r w:rsidRPr="006E158D">
              <w:t>4 Дошкольные учреждения, хо</w:t>
            </w:r>
            <w:r w:rsidRPr="006E158D">
              <w:t>с</w:t>
            </w:r>
            <w:r w:rsidRPr="006E158D">
              <w:t>писы</w:t>
            </w:r>
          </w:p>
        </w:tc>
        <w:tc>
          <w:tcPr>
            <w:tcW w:w="483" w:type="pct"/>
            <w:shd w:val="clear" w:color="auto" w:fill="auto"/>
            <w:noWrap/>
            <w:vAlign w:val="center"/>
            <w:hideMark/>
          </w:tcPr>
          <w:p w14:paraId="198B12AF" w14:textId="77777777" w:rsidR="0003524D" w:rsidRPr="0003524D" w:rsidRDefault="0003524D" w:rsidP="0003524D">
            <w:pPr>
              <w:pStyle w:val="103"/>
            </w:pPr>
            <w:r w:rsidRPr="006E158D">
              <w:t>0,521</w:t>
            </w:r>
          </w:p>
        </w:tc>
        <w:tc>
          <w:tcPr>
            <w:tcW w:w="483" w:type="pct"/>
            <w:shd w:val="clear" w:color="auto" w:fill="auto"/>
            <w:noWrap/>
            <w:vAlign w:val="center"/>
            <w:hideMark/>
          </w:tcPr>
          <w:p w14:paraId="07589600" w14:textId="77777777" w:rsidR="0003524D" w:rsidRPr="0003524D" w:rsidRDefault="0003524D" w:rsidP="0003524D">
            <w:pPr>
              <w:pStyle w:val="103"/>
            </w:pPr>
            <w:r w:rsidRPr="006E158D">
              <w:t>0,521</w:t>
            </w:r>
          </w:p>
        </w:tc>
        <w:tc>
          <w:tcPr>
            <w:tcW w:w="483" w:type="pct"/>
            <w:shd w:val="clear" w:color="auto" w:fill="auto"/>
            <w:noWrap/>
            <w:vAlign w:val="center"/>
            <w:hideMark/>
          </w:tcPr>
          <w:p w14:paraId="6C7F29FB" w14:textId="77777777" w:rsidR="0003524D" w:rsidRPr="0003524D" w:rsidRDefault="0003524D" w:rsidP="0003524D">
            <w:pPr>
              <w:pStyle w:val="103"/>
            </w:pPr>
            <w:r w:rsidRPr="006E158D">
              <w:t>0,521</w:t>
            </w:r>
          </w:p>
        </w:tc>
        <w:tc>
          <w:tcPr>
            <w:tcW w:w="483" w:type="pct"/>
            <w:shd w:val="clear" w:color="auto" w:fill="auto"/>
            <w:noWrap/>
            <w:vAlign w:val="center"/>
            <w:hideMark/>
          </w:tcPr>
          <w:p w14:paraId="657A73EC" w14:textId="77777777" w:rsidR="0003524D" w:rsidRPr="0003524D" w:rsidRDefault="0003524D" w:rsidP="0003524D">
            <w:pPr>
              <w:pStyle w:val="103"/>
            </w:pPr>
            <w:r w:rsidRPr="006E158D">
              <w:t>-</w:t>
            </w:r>
          </w:p>
        </w:tc>
        <w:tc>
          <w:tcPr>
            <w:tcW w:w="483" w:type="pct"/>
            <w:shd w:val="clear" w:color="auto" w:fill="auto"/>
            <w:noWrap/>
            <w:vAlign w:val="center"/>
            <w:hideMark/>
          </w:tcPr>
          <w:p w14:paraId="25BE1AC0" w14:textId="77777777" w:rsidR="0003524D" w:rsidRPr="0003524D" w:rsidRDefault="0003524D" w:rsidP="0003524D">
            <w:pPr>
              <w:pStyle w:val="103"/>
            </w:pPr>
            <w:r w:rsidRPr="006E158D">
              <w:t>-</w:t>
            </w:r>
          </w:p>
        </w:tc>
        <w:tc>
          <w:tcPr>
            <w:tcW w:w="502" w:type="pct"/>
            <w:shd w:val="clear" w:color="auto" w:fill="auto"/>
            <w:noWrap/>
            <w:vAlign w:val="center"/>
            <w:hideMark/>
          </w:tcPr>
          <w:p w14:paraId="0914EE74" w14:textId="77777777" w:rsidR="0003524D" w:rsidRPr="0003524D" w:rsidRDefault="0003524D" w:rsidP="0003524D">
            <w:pPr>
              <w:pStyle w:val="103"/>
            </w:pPr>
            <w:r w:rsidRPr="006E158D">
              <w:t>-</w:t>
            </w:r>
          </w:p>
        </w:tc>
        <w:tc>
          <w:tcPr>
            <w:tcW w:w="502" w:type="pct"/>
            <w:shd w:val="clear" w:color="auto" w:fill="auto"/>
            <w:noWrap/>
            <w:vAlign w:val="center"/>
            <w:hideMark/>
          </w:tcPr>
          <w:p w14:paraId="030C7C2F" w14:textId="77777777" w:rsidR="0003524D" w:rsidRPr="0003524D" w:rsidRDefault="0003524D" w:rsidP="0003524D">
            <w:pPr>
              <w:pStyle w:val="103"/>
            </w:pPr>
            <w:r w:rsidRPr="006E158D">
              <w:t>-</w:t>
            </w:r>
          </w:p>
        </w:tc>
        <w:tc>
          <w:tcPr>
            <w:tcW w:w="501" w:type="pct"/>
            <w:shd w:val="clear" w:color="auto" w:fill="auto"/>
            <w:noWrap/>
            <w:vAlign w:val="center"/>
            <w:hideMark/>
          </w:tcPr>
          <w:p w14:paraId="1104D8B7" w14:textId="77777777" w:rsidR="0003524D" w:rsidRPr="0003524D" w:rsidRDefault="0003524D" w:rsidP="0003524D">
            <w:pPr>
              <w:pStyle w:val="103"/>
            </w:pPr>
            <w:r w:rsidRPr="006E158D">
              <w:t>-</w:t>
            </w:r>
          </w:p>
        </w:tc>
      </w:tr>
      <w:tr w:rsidR="0003524D" w:rsidRPr="00122728" w14:paraId="5CB36BEB" w14:textId="77777777" w:rsidTr="00B10433">
        <w:tc>
          <w:tcPr>
            <w:tcW w:w="1079" w:type="pct"/>
            <w:shd w:val="clear" w:color="auto" w:fill="auto"/>
            <w:vAlign w:val="center"/>
            <w:hideMark/>
          </w:tcPr>
          <w:p w14:paraId="0650F2EC" w14:textId="77777777" w:rsidR="0003524D" w:rsidRPr="0003524D" w:rsidRDefault="0003524D" w:rsidP="0003524D">
            <w:pPr>
              <w:pStyle w:val="103"/>
            </w:pPr>
            <w:r w:rsidRPr="006E158D">
              <w:t>5 Сервисного о</w:t>
            </w:r>
            <w:r w:rsidRPr="006E158D">
              <w:t>б</w:t>
            </w:r>
            <w:r w:rsidRPr="006E158D">
              <w:t>служивания, кул</w:t>
            </w:r>
            <w:r w:rsidRPr="006E158D">
              <w:t>ь</w:t>
            </w:r>
            <w:r w:rsidRPr="006E158D">
              <w:t>турно-досуговой деятельности, те</w:t>
            </w:r>
            <w:r w:rsidRPr="006E158D">
              <w:t>х</w:t>
            </w:r>
            <w:r w:rsidRPr="006E158D">
              <w:t>нопарки, склады</w:t>
            </w:r>
          </w:p>
        </w:tc>
        <w:tc>
          <w:tcPr>
            <w:tcW w:w="483" w:type="pct"/>
            <w:shd w:val="clear" w:color="auto" w:fill="auto"/>
            <w:noWrap/>
            <w:vAlign w:val="center"/>
            <w:hideMark/>
          </w:tcPr>
          <w:p w14:paraId="6A8406F9" w14:textId="77777777" w:rsidR="0003524D" w:rsidRPr="0003524D" w:rsidRDefault="0003524D" w:rsidP="0003524D">
            <w:pPr>
              <w:pStyle w:val="103"/>
            </w:pPr>
            <w:r w:rsidRPr="006E158D">
              <w:t>0,266</w:t>
            </w:r>
          </w:p>
        </w:tc>
        <w:tc>
          <w:tcPr>
            <w:tcW w:w="483" w:type="pct"/>
            <w:shd w:val="clear" w:color="auto" w:fill="auto"/>
            <w:noWrap/>
            <w:vAlign w:val="center"/>
            <w:hideMark/>
          </w:tcPr>
          <w:p w14:paraId="660C7AFA" w14:textId="77777777" w:rsidR="0003524D" w:rsidRPr="0003524D" w:rsidRDefault="0003524D" w:rsidP="0003524D">
            <w:pPr>
              <w:pStyle w:val="103"/>
            </w:pPr>
            <w:r w:rsidRPr="006E158D">
              <w:t>0,255</w:t>
            </w:r>
          </w:p>
        </w:tc>
        <w:tc>
          <w:tcPr>
            <w:tcW w:w="483" w:type="pct"/>
            <w:shd w:val="clear" w:color="auto" w:fill="auto"/>
            <w:noWrap/>
            <w:vAlign w:val="center"/>
            <w:hideMark/>
          </w:tcPr>
          <w:p w14:paraId="07D6B565" w14:textId="77777777" w:rsidR="0003524D" w:rsidRPr="0003524D" w:rsidRDefault="0003524D" w:rsidP="0003524D">
            <w:pPr>
              <w:pStyle w:val="103"/>
            </w:pPr>
            <w:r w:rsidRPr="006E158D">
              <w:t>0,243</w:t>
            </w:r>
          </w:p>
        </w:tc>
        <w:tc>
          <w:tcPr>
            <w:tcW w:w="483" w:type="pct"/>
            <w:shd w:val="clear" w:color="auto" w:fill="auto"/>
            <w:noWrap/>
            <w:vAlign w:val="center"/>
            <w:hideMark/>
          </w:tcPr>
          <w:p w14:paraId="52F99EBC" w14:textId="77777777" w:rsidR="0003524D" w:rsidRPr="0003524D" w:rsidRDefault="0003524D" w:rsidP="0003524D">
            <w:pPr>
              <w:pStyle w:val="103"/>
            </w:pPr>
            <w:r w:rsidRPr="006E158D">
              <w:t>0,232</w:t>
            </w:r>
          </w:p>
        </w:tc>
        <w:tc>
          <w:tcPr>
            <w:tcW w:w="483" w:type="pct"/>
            <w:shd w:val="clear" w:color="auto" w:fill="auto"/>
            <w:noWrap/>
            <w:vAlign w:val="center"/>
            <w:hideMark/>
          </w:tcPr>
          <w:p w14:paraId="4D4B713B" w14:textId="77777777" w:rsidR="0003524D" w:rsidRPr="0003524D" w:rsidRDefault="0003524D" w:rsidP="0003524D">
            <w:pPr>
              <w:pStyle w:val="103"/>
            </w:pPr>
            <w:r w:rsidRPr="006E158D">
              <w:t>0,232</w:t>
            </w:r>
          </w:p>
        </w:tc>
        <w:tc>
          <w:tcPr>
            <w:tcW w:w="1505" w:type="pct"/>
            <w:gridSpan w:val="3"/>
            <w:shd w:val="clear" w:color="auto" w:fill="auto"/>
            <w:noWrap/>
            <w:vAlign w:val="center"/>
            <w:hideMark/>
          </w:tcPr>
          <w:p w14:paraId="6243C397" w14:textId="77777777" w:rsidR="0003524D" w:rsidRPr="0003524D" w:rsidRDefault="0003524D" w:rsidP="0003524D">
            <w:pPr>
              <w:pStyle w:val="103"/>
            </w:pPr>
            <w:r w:rsidRPr="006E158D">
              <w:t>-</w:t>
            </w:r>
          </w:p>
        </w:tc>
      </w:tr>
      <w:tr w:rsidR="0003524D" w:rsidRPr="00122728" w14:paraId="274C1FCB" w14:textId="77777777" w:rsidTr="00B10433">
        <w:tc>
          <w:tcPr>
            <w:tcW w:w="1079" w:type="pct"/>
            <w:shd w:val="clear" w:color="auto" w:fill="auto"/>
            <w:vAlign w:val="center"/>
            <w:hideMark/>
          </w:tcPr>
          <w:p w14:paraId="6A3FFE12" w14:textId="77777777" w:rsidR="0003524D" w:rsidRPr="0003524D" w:rsidRDefault="0003524D" w:rsidP="0003524D">
            <w:pPr>
              <w:pStyle w:val="103"/>
            </w:pPr>
            <w:r w:rsidRPr="006E158D">
              <w:t>6 Администрати</w:t>
            </w:r>
            <w:r w:rsidRPr="006E158D">
              <w:t>в</w:t>
            </w:r>
            <w:r w:rsidRPr="006E158D">
              <w:t>ного назначения (офисы)</w:t>
            </w:r>
          </w:p>
        </w:tc>
        <w:tc>
          <w:tcPr>
            <w:tcW w:w="483" w:type="pct"/>
            <w:shd w:val="clear" w:color="auto" w:fill="auto"/>
            <w:noWrap/>
            <w:vAlign w:val="center"/>
            <w:hideMark/>
          </w:tcPr>
          <w:p w14:paraId="3402E15D" w14:textId="77777777" w:rsidR="0003524D" w:rsidRPr="0003524D" w:rsidRDefault="0003524D" w:rsidP="0003524D">
            <w:pPr>
              <w:pStyle w:val="103"/>
            </w:pPr>
            <w:r w:rsidRPr="006E158D">
              <w:t>0,417</w:t>
            </w:r>
          </w:p>
        </w:tc>
        <w:tc>
          <w:tcPr>
            <w:tcW w:w="483" w:type="pct"/>
            <w:shd w:val="clear" w:color="auto" w:fill="auto"/>
            <w:noWrap/>
            <w:vAlign w:val="center"/>
            <w:hideMark/>
          </w:tcPr>
          <w:p w14:paraId="6D8C8B0B" w14:textId="77777777" w:rsidR="0003524D" w:rsidRPr="0003524D" w:rsidRDefault="0003524D" w:rsidP="0003524D">
            <w:pPr>
              <w:pStyle w:val="103"/>
            </w:pPr>
            <w:r w:rsidRPr="006E158D">
              <w:t>0,394</w:t>
            </w:r>
          </w:p>
        </w:tc>
        <w:tc>
          <w:tcPr>
            <w:tcW w:w="483" w:type="pct"/>
            <w:shd w:val="clear" w:color="auto" w:fill="auto"/>
            <w:noWrap/>
            <w:vAlign w:val="center"/>
            <w:hideMark/>
          </w:tcPr>
          <w:p w14:paraId="43BF122B" w14:textId="77777777" w:rsidR="0003524D" w:rsidRPr="0003524D" w:rsidRDefault="0003524D" w:rsidP="0003524D">
            <w:pPr>
              <w:pStyle w:val="103"/>
            </w:pPr>
            <w:r w:rsidRPr="006E158D">
              <w:t>0,382</w:t>
            </w:r>
          </w:p>
        </w:tc>
        <w:tc>
          <w:tcPr>
            <w:tcW w:w="483" w:type="pct"/>
            <w:shd w:val="clear" w:color="auto" w:fill="auto"/>
            <w:noWrap/>
            <w:vAlign w:val="center"/>
            <w:hideMark/>
          </w:tcPr>
          <w:p w14:paraId="1428C820" w14:textId="77777777" w:rsidR="0003524D" w:rsidRPr="0003524D" w:rsidRDefault="0003524D" w:rsidP="0003524D">
            <w:pPr>
              <w:pStyle w:val="103"/>
            </w:pPr>
            <w:r w:rsidRPr="006E158D">
              <w:t>0,313</w:t>
            </w:r>
          </w:p>
        </w:tc>
        <w:tc>
          <w:tcPr>
            <w:tcW w:w="483" w:type="pct"/>
            <w:shd w:val="clear" w:color="auto" w:fill="auto"/>
            <w:noWrap/>
            <w:vAlign w:val="center"/>
            <w:hideMark/>
          </w:tcPr>
          <w:p w14:paraId="7B92388E" w14:textId="77777777" w:rsidR="0003524D" w:rsidRPr="0003524D" w:rsidRDefault="0003524D" w:rsidP="0003524D">
            <w:pPr>
              <w:pStyle w:val="103"/>
            </w:pPr>
            <w:r w:rsidRPr="006E158D">
              <w:t>0,278</w:t>
            </w:r>
          </w:p>
        </w:tc>
        <w:tc>
          <w:tcPr>
            <w:tcW w:w="502" w:type="pct"/>
            <w:shd w:val="clear" w:color="auto" w:fill="auto"/>
            <w:noWrap/>
            <w:vAlign w:val="center"/>
            <w:hideMark/>
          </w:tcPr>
          <w:p w14:paraId="3390A3FC" w14:textId="77777777" w:rsidR="0003524D" w:rsidRPr="0003524D" w:rsidRDefault="0003524D" w:rsidP="0003524D">
            <w:pPr>
              <w:pStyle w:val="103"/>
            </w:pPr>
            <w:r w:rsidRPr="006E158D">
              <w:t>0,255</w:t>
            </w:r>
          </w:p>
        </w:tc>
        <w:tc>
          <w:tcPr>
            <w:tcW w:w="502" w:type="pct"/>
            <w:shd w:val="clear" w:color="auto" w:fill="auto"/>
            <w:noWrap/>
            <w:vAlign w:val="center"/>
            <w:hideMark/>
          </w:tcPr>
          <w:p w14:paraId="4EEFD2E3" w14:textId="77777777" w:rsidR="0003524D" w:rsidRPr="0003524D" w:rsidRDefault="0003524D" w:rsidP="0003524D">
            <w:pPr>
              <w:pStyle w:val="103"/>
            </w:pPr>
            <w:r w:rsidRPr="006E158D">
              <w:t>0,232</w:t>
            </w:r>
          </w:p>
        </w:tc>
        <w:tc>
          <w:tcPr>
            <w:tcW w:w="502" w:type="pct"/>
            <w:shd w:val="clear" w:color="auto" w:fill="auto"/>
            <w:noWrap/>
            <w:vAlign w:val="center"/>
            <w:hideMark/>
          </w:tcPr>
          <w:p w14:paraId="617A2E39" w14:textId="77777777" w:rsidR="0003524D" w:rsidRPr="0003524D" w:rsidRDefault="0003524D" w:rsidP="0003524D">
            <w:pPr>
              <w:pStyle w:val="103"/>
            </w:pPr>
            <w:r w:rsidRPr="006E158D">
              <w:t>0,232</w:t>
            </w:r>
          </w:p>
        </w:tc>
      </w:tr>
    </w:tbl>
    <w:p w14:paraId="2E6C757B" w14:textId="77777777" w:rsidR="0003524D" w:rsidRPr="006E158D" w:rsidRDefault="0003524D" w:rsidP="0003524D"/>
    <w:p w14:paraId="11E3B525" w14:textId="77777777" w:rsidR="0003524D" w:rsidRPr="006E158D" w:rsidRDefault="0003524D" w:rsidP="0003524D">
      <w:pPr>
        <w:pStyle w:val="a0"/>
        <w:rPr>
          <w:highlight w:val="yellow"/>
        </w:rPr>
      </w:pPr>
      <w:r w:rsidRPr="006E158D">
        <w:t xml:space="preserve">Нормы расхода горячей воды потребителями и удельная часовая величина теплоты на её нагрев приведены в таблице </w:t>
      </w:r>
      <w:r w:rsidRPr="006E158D">
        <w:fldChar w:fldCharType="begin"/>
      </w:r>
      <w:r w:rsidRPr="006E158D">
        <w:instrText xml:space="preserve"> REF _Ref450638055 \h </w:instrText>
      </w:r>
      <w:r w:rsidRPr="006E158D">
        <w:fldChar w:fldCharType="separate"/>
      </w:r>
      <w:r w:rsidR="003C1E33">
        <w:rPr>
          <w:noProof/>
        </w:rPr>
        <w:t>45</w:t>
      </w:r>
      <w:r w:rsidRPr="006E158D">
        <w:fldChar w:fldCharType="end"/>
      </w:r>
      <w:r w:rsidRPr="006E158D">
        <w:t>.</w:t>
      </w:r>
    </w:p>
    <w:p w14:paraId="67A90E87" w14:textId="77777777" w:rsidR="0003524D" w:rsidRPr="006E158D" w:rsidRDefault="0003524D" w:rsidP="0003524D"/>
    <w:p w14:paraId="5B9F32D3" w14:textId="77777777" w:rsidR="0003524D" w:rsidRPr="006E158D" w:rsidRDefault="0003524D" w:rsidP="0003524D">
      <w:r w:rsidRPr="006E158D">
        <w:lastRenderedPageBreak/>
        <w:t xml:space="preserve">Таблица </w:t>
      </w:r>
      <w:r w:rsidR="009C2D8E">
        <w:rPr>
          <w:noProof/>
        </w:rPr>
        <w:fldChar w:fldCharType="begin"/>
      </w:r>
      <w:r w:rsidR="009C2D8E">
        <w:rPr>
          <w:noProof/>
        </w:rPr>
        <w:instrText xml:space="preserve"> SEQ Таблица \* ARABIC </w:instrText>
      </w:r>
      <w:r w:rsidR="009C2D8E">
        <w:rPr>
          <w:noProof/>
        </w:rPr>
        <w:fldChar w:fldCharType="separate"/>
      </w:r>
      <w:bookmarkStart w:id="89" w:name="_Ref450638055"/>
      <w:r w:rsidR="003C1E33">
        <w:rPr>
          <w:noProof/>
        </w:rPr>
        <w:t>45</w:t>
      </w:r>
      <w:bookmarkEnd w:id="89"/>
      <w:r w:rsidR="009C2D8E">
        <w:rPr>
          <w:noProof/>
        </w:rPr>
        <w:fldChar w:fldCharType="end"/>
      </w:r>
      <w:r w:rsidRPr="006E158D">
        <w:t xml:space="preserve"> – Нормы расхода горячей воды потребителями и удельная часовая величина теплоты на её нагрев</w:t>
      </w:r>
    </w:p>
    <w:tbl>
      <w:tblPr>
        <w:tblW w:w="5000" w:type="pct"/>
        <w:tblLook w:val="04A0" w:firstRow="1" w:lastRow="0" w:firstColumn="1" w:lastColumn="0" w:noHBand="0" w:noVBand="1"/>
      </w:tblPr>
      <w:tblGrid>
        <w:gridCol w:w="439"/>
        <w:gridCol w:w="3523"/>
        <w:gridCol w:w="1548"/>
        <w:gridCol w:w="978"/>
        <w:gridCol w:w="1758"/>
        <w:gridCol w:w="1325"/>
      </w:tblGrid>
      <w:tr w:rsidR="0003524D" w:rsidRPr="007B2386" w14:paraId="33B809CC" w14:textId="77777777" w:rsidTr="00B10433">
        <w:trPr>
          <w:tblHeader/>
        </w:trPr>
        <w:tc>
          <w:tcPr>
            <w:tcW w:w="30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56DA412" w14:textId="77777777" w:rsidR="0003524D" w:rsidRPr="0003524D" w:rsidRDefault="0003524D" w:rsidP="0003524D">
            <w:pPr>
              <w:pStyle w:val="103"/>
            </w:pPr>
            <w:r w:rsidRPr="006E158D">
              <w:t> </w:t>
            </w:r>
          </w:p>
        </w:tc>
        <w:tc>
          <w:tcPr>
            <w:tcW w:w="2008" w:type="pct"/>
            <w:tcBorders>
              <w:top w:val="single" w:sz="4" w:space="0" w:color="auto"/>
              <w:left w:val="nil"/>
              <w:bottom w:val="single" w:sz="4" w:space="0" w:color="auto"/>
              <w:right w:val="single" w:sz="4" w:space="0" w:color="auto"/>
            </w:tcBorders>
            <w:shd w:val="clear" w:color="auto" w:fill="auto"/>
            <w:vAlign w:val="center"/>
            <w:hideMark/>
          </w:tcPr>
          <w:p w14:paraId="5A3BEABA" w14:textId="77777777" w:rsidR="0003524D" w:rsidRPr="0003524D" w:rsidRDefault="0003524D" w:rsidP="0003524D">
            <w:pPr>
              <w:pStyle w:val="103"/>
            </w:pPr>
            <w:r w:rsidRPr="006E158D">
              <w:t>Потребители</w:t>
            </w:r>
          </w:p>
        </w:tc>
        <w:tc>
          <w:tcPr>
            <w:tcW w:w="663" w:type="pct"/>
            <w:tcBorders>
              <w:top w:val="single" w:sz="4" w:space="0" w:color="auto"/>
              <w:left w:val="nil"/>
              <w:bottom w:val="single" w:sz="4" w:space="0" w:color="auto"/>
              <w:right w:val="single" w:sz="4" w:space="0" w:color="auto"/>
            </w:tcBorders>
            <w:shd w:val="clear" w:color="auto" w:fill="auto"/>
            <w:vAlign w:val="center"/>
            <w:hideMark/>
          </w:tcPr>
          <w:p w14:paraId="47A8D782" w14:textId="77777777" w:rsidR="0003524D" w:rsidRPr="0003524D" w:rsidRDefault="0003524D" w:rsidP="0003524D">
            <w:pPr>
              <w:pStyle w:val="103"/>
            </w:pPr>
            <w:r w:rsidRPr="006E158D">
              <w:t>Измеритель</w:t>
            </w:r>
          </w:p>
        </w:tc>
        <w:tc>
          <w:tcPr>
            <w:tcW w:w="410" w:type="pct"/>
            <w:tcBorders>
              <w:top w:val="single" w:sz="4" w:space="0" w:color="auto"/>
              <w:left w:val="nil"/>
              <w:bottom w:val="single" w:sz="4" w:space="0" w:color="auto"/>
              <w:right w:val="single" w:sz="4" w:space="0" w:color="auto"/>
            </w:tcBorders>
            <w:shd w:val="clear" w:color="auto" w:fill="auto"/>
            <w:vAlign w:val="center"/>
            <w:hideMark/>
          </w:tcPr>
          <w:p w14:paraId="33606C52" w14:textId="77777777" w:rsidR="0003524D" w:rsidRPr="0003524D" w:rsidRDefault="0003524D" w:rsidP="0003524D">
            <w:pPr>
              <w:pStyle w:val="103"/>
            </w:pPr>
            <w:r w:rsidRPr="006E158D">
              <w:t>Норма</w:t>
            </w:r>
            <w:r w:rsidRPr="006E158D">
              <w:br/>
              <w:t>расхода</w:t>
            </w:r>
            <w:r w:rsidRPr="006E158D">
              <w:br/>
              <w:t>горячей</w:t>
            </w:r>
            <w:r w:rsidRPr="006E158D">
              <w:br/>
              <w:t>воды α,</w:t>
            </w:r>
            <w:r w:rsidRPr="006E158D">
              <w:br/>
              <w:t>л/сут</w:t>
            </w:r>
          </w:p>
        </w:tc>
        <w:tc>
          <w:tcPr>
            <w:tcW w:w="805" w:type="pct"/>
            <w:tcBorders>
              <w:top w:val="single" w:sz="4" w:space="0" w:color="auto"/>
              <w:left w:val="nil"/>
              <w:bottom w:val="single" w:sz="4" w:space="0" w:color="auto"/>
              <w:right w:val="single" w:sz="4" w:space="0" w:color="auto"/>
            </w:tcBorders>
            <w:shd w:val="clear" w:color="auto" w:fill="auto"/>
            <w:vAlign w:val="center"/>
            <w:hideMark/>
          </w:tcPr>
          <w:p w14:paraId="15285451" w14:textId="77777777" w:rsidR="0003524D" w:rsidRPr="0003524D" w:rsidRDefault="0003524D" w:rsidP="0003524D">
            <w:pPr>
              <w:pStyle w:val="103"/>
            </w:pPr>
            <w:r w:rsidRPr="006E158D">
              <w:t>Норма о</w:t>
            </w:r>
            <w:r w:rsidRPr="006E158D">
              <w:t>б</w:t>
            </w:r>
            <w:r w:rsidRPr="006E158D">
              <w:t>щей/полезной площади на 1 измеритель Sв, м</w:t>
            </w:r>
            <w:r w:rsidRPr="0003524D">
              <w:rPr>
                <w:rStyle w:val="aff2"/>
              </w:rPr>
              <w:t>2</w:t>
            </w:r>
            <w:r w:rsidRPr="0003524D">
              <w:t>/чел</w:t>
            </w:r>
          </w:p>
        </w:tc>
        <w:tc>
          <w:tcPr>
            <w:tcW w:w="812" w:type="pct"/>
            <w:tcBorders>
              <w:top w:val="single" w:sz="4" w:space="0" w:color="auto"/>
              <w:left w:val="nil"/>
              <w:bottom w:val="single" w:sz="4" w:space="0" w:color="auto"/>
              <w:right w:val="single" w:sz="4" w:space="0" w:color="auto"/>
            </w:tcBorders>
            <w:shd w:val="clear" w:color="auto" w:fill="auto"/>
            <w:vAlign w:val="center"/>
            <w:hideMark/>
          </w:tcPr>
          <w:p w14:paraId="473768B0" w14:textId="77777777" w:rsidR="0003524D" w:rsidRPr="0003524D" w:rsidRDefault="0003524D" w:rsidP="0003524D">
            <w:pPr>
              <w:pStyle w:val="103"/>
            </w:pPr>
            <w:r w:rsidRPr="006E158D">
              <w:t>Удельная величина тепловой энергии qhw, Вт/м</w:t>
            </w:r>
            <w:r w:rsidRPr="0003524D">
              <w:rPr>
                <w:rStyle w:val="aff2"/>
              </w:rPr>
              <w:t>2</w:t>
            </w:r>
          </w:p>
        </w:tc>
      </w:tr>
      <w:tr w:rsidR="0003524D" w:rsidRPr="007B2386" w14:paraId="02A4E260" w14:textId="77777777" w:rsidTr="00B10433">
        <w:trPr>
          <w:trHeight w:val="860"/>
        </w:trPr>
        <w:tc>
          <w:tcPr>
            <w:tcW w:w="302" w:type="pct"/>
            <w:vMerge w:val="restart"/>
            <w:tcBorders>
              <w:top w:val="nil"/>
              <w:left w:val="single" w:sz="4" w:space="0" w:color="auto"/>
              <w:bottom w:val="single" w:sz="4" w:space="0" w:color="auto"/>
              <w:right w:val="single" w:sz="4" w:space="0" w:color="auto"/>
            </w:tcBorders>
            <w:shd w:val="clear" w:color="auto" w:fill="auto"/>
            <w:vAlign w:val="center"/>
            <w:hideMark/>
          </w:tcPr>
          <w:p w14:paraId="365C9321" w14:textId="77777777" w:rsidR="0003524D" w:rsidRPr="0003524D" w:rsidRDefault="0003524D" w:rsidP="0003524D">
            <w:pPr>
              <w:pStyle w:val="103"/>
            </w:pPr>
            <w:r w:rsidRPr="006E158D">
              <w:t>1</w:t>
            </w:r>
          </w:p>
        </w:tc>
        <w:tc>
          <w:tcPr>
            <w:tcW w:w="2008" w:type="pct"/>
            <w:vMerge w:val="restart"/>
            <w:tcBorders>
              <w:top w:val="nil"/>
              <w:left w:val="single" w:sz="4" w:space="0" w:color="auto"/>
              <w:bottom w:val="single" w:sz="4" w:space="0" w:color="auto"/>
              <w:right w:val="single" w:sz="4" w:space="0" w:color="auto"/>
            </w:tcBorders>
            <w:shd w:val="clear" w:color="auto" w:fill="auto"/>
            <w:vAlign w:val="center"/>
            <w:hideMark/>
          </w:tcPr>
          <w:p w14:paraId="18851F6C" w14:textId="77777777" w:rsidR="0003524D" w:rsidRPr="0003524D" w:rsidRDefault="0003524D" w:rsidP="0003524D">
            <w:pPr>
              <w:pStyle w:val="103"/>
            </w:pPr>
            <w:r w:rsidRPr="006E158D">
              <w:t xml:space="preserve"> Жилые дома независимо от эта</w:t>
            </w:r>
            <w:r w:rsidRPr="006E158D">
              <w:t>ж</w:t>
            </w:r>
            <w:r w:rsidRPr="006E158D">
              <w:t>ности, оборудованные умывальн</w:t>
            </w:r>
            <w:r w:rsidRPr="006E158D">
              <w:t>и</w:t>
            </w:r>
            <w:r w:rsidRPr="006E158D">
              <w:t>ками, мойками и ваннами, с ква</w:t>
            </w:r>
            <w:r w:rsidRPr="006E158D">
              <w:t>р</w:t>
            </w:r>
            <w:r w:rsidRPr="006E158D">
              <w:t>тирными регуляторами давления</w:t>
            </w:r>
            <w:r w:rsidRPr="006E158D">
              <w:br/>
              <w:t>То же, с заселенностью 20м</w:t>
            </w:r>
            <w:r w:rsidRPr="0003524D">
              <w:rPr>
                <w:rStyle w:val="aff2"/>
              </w:rPr>
              <w:t>2</w:t>
            </w:r>
            <w:r w:rsidRPr="0003524D">
              <w:t>/чел</w:t>
            </w:r>
          </w:p>
        </w:tc>
        <w:tc>
          <w:tcPr>
            <w:tcW w:w="663" w:type="pct"/>
            <w:tcBorders>
              <w:top w:val="nil"/>
              <w:left w:val="nil"/>
              <w:bottom w:val="single" w:sz="4" w:space="0" w:color="auto"/>
              <w:right w:val="single" w:sz="4" w:space="0" w:color="auto"/>
            </w:tcBorders>
            <w:shd w:val="clear" w:color="auto" w:fill="auto"/>
            <w:vAlign w:val="center"/>
            <w:hideMark/>
          </w:tcPr>
          <w:p w14:paraId="4613422F" w14:textId="77777777" w:rsidR="0003524D" w:rsidRPr="0003524D" w:rsidRDefault="0003524D" w:rsidP="0003524D">
            <w:pPr>
              <w:pStyle w:val="103"/>
            </w:pPr>
            <w:r w:rsidRPr="006E158D">
              <w:t>1 житель</w:t>
            </w:r>
          </w:p>
        </w:tc>
        <w:tc>
          <w:tcPr>
            <w:tcW w:w="410" w:type="pct"/>
            <w:tcBorders>
              <w:top w:val="nil"/>
              <w:left w:val="nil"/>
              <w:bottom w:val="single" w:sz="4" w:space="0" w:color="auto"/>
              <w:right w:val="single" w:sz="4" w:space="0" w:color="auto"/>
            </w:tcBorders>
            <w:shd w:val="clear" w:color="auto" w:fill="auto"/>
            <w:vAlign w:val="center"/>
            <w:hideMark/>
          </w:tcPr>
          <w:p w14:paraId="6BDED7A5" w14:textId="77777777" w:rsidR="0003524D" w:rsidRPr="0003524D" w:rsidRDefault="0003524D" w:rsidP="0003524D">
            <w:pPr>
              <w:pStyle w:val="103"/>
            </w:pPr>
            <w:r w:rsidRPr="006E158D">
              <w:t>105</w:t>
            </w:r>
          </w:p>
        </w:tc>
        <w:tc>
          <w:tcPr>
            <w:tcW w:w="805" w:type="pct"/>
            <w:tcBorders>
              <w:top w:val="nil"/>
              <w:left w:val="nil"/>
              <w:bottom w:val="single" w:sz="4" w:space="0" w:color="auto"/>
              <w:right w:val="single" w:sz="4" w:space="0" w:color="auto"/>
            </w:tcBorders>
            <w:shd w:val="clear" w:color="auto" w:fill="auto"/>
            <w:vAlign w:val="center"/>
            <w:hideMark/>
          </w:tcPr>
          <w:p w14:paraId="5F03B539" w14:textId="77777777" w:rsidR="0003524D" w:rsidRPr="0003524D" w:rsidRDefault="0003524D" w:rsidP="0003524D">
            <w:pPr>
              <w:pStyle w:val="103"/>
            </w:pPr>
            <w:r w:rsidRPr="006E158D">
              <w:t>25</w:t>
            </w:r>
          </w:p>
        </w:tc>
        <w:tc>
          <w:tcPr>
            <w:tcW w:w="812" w:type="pct"/>
            <w:tcBorders>
              <w:top w:val="nil"/>
              <w:left w:val="nil"/>
              <w:bottom w:val="single" w:sz="4" w:space="0" w:color="auto"/>
              <w:right w:val="single" w:sz="4" w:space="0" w:color="auto"/>
            </w:tcBorders>
            <w:shd w:val="clear" w:color="auto" w:fill="auto"/>
            <w:vAlign w:val="center"/>
            <w:hideMark/>
          </w:tcPr>
          <w:p w14:paraId="2C4C3548" w14:textId="77777777" w:rsidR="0003524D" w:rsidRPr="0003524D" w:rsidRDefault="0003524D" w:rsidP="0003524D">
            <w:pPr>
              <w:pStyle w:val="103"/>
            </w:pPr>
            <w:r w:rsidRPr="006E158D">
              <w:t>12,2</w:t>
            </w:r>
          </w:p>
        </w:tc>
      </w:tr>
      <w:tr w:rsidR="0003524D" w:rsidRPr="007B2386" w14:paraId="1694FA31" w14:textId="77777777" w:rsidTr="00B10433">
        <w:tc>
          <w:tcPr>
            <w:tcW w:w="302" w:type="pct"/>
            <w:vMerge/>
            <w:tcBorders>
              <w:top w:val="nil"/>
              <w:left w:val="single" w:sz="4" w:space="0" w:color="auto"/>
              <w:bottom w:val="single" w:sz="4" w:space="0" w:color="auto"/>
              <w:right w:val="single" w:sz="4" w:space="0" w:color="auto"/>
            </w:tcBorders>
            <w:vAlign w:val="center"/>
            <w:hideMark/>
          </w:tcPr>
          <w:p w14:paraId="0A8D40D7" w14:textId="77777777" w:rsidR="0003524D" w:rsidRPr="006E158D" w:rsidRDefault="0003524D" w:rsidP="0003524D">
            <w:pPr>
              <w:pStyle w:val="103"/>
            </w:pPr>
          </w:p>
        </w:tc>
        <w:tc>
          <w:tcPr>
            <w:tcW w:w="2008" w:type="pct"/>
            <w:vMerge/>
            <w:tcBorders>
              <w:top w:val="nil"/>
              <w:left w:val="single" w:sz="4" w:space="0" w:color="auto"/>
              <w:bottom w:val="single" w:sz="4" w:space="0" w:color="auto"/>
              <w:right w:val="single" w:sz="4" w:space="0" w:color="auto"/>
            </w:tcBorders>
            <w:vAlign w:val="center"/>
            <w:hideMark/>
          </w:tcPr>
          <w:p w14:paraId="67FD21EA" w14:textId="77777777" w:rsidR="0003524D" w:rsidRPr="006E158D" w:rsidRDefault="0003524D" w:rsidP="0003524D">
            <w:pPr>
              <w:pStyle w:val="103"/>
            </w:pPr>
          </w:p>
        </w:tc>
        <w:tc>
          <w:tcPr>
            <w:tcW w:w="663" w:type="pct"/>
            <w:tcBorders>
              <w:top w:val="nil"/>
              <w:left w:val="nil"/>
              <w:bottom w:val="single" w:sz="4" w:space="0" w:color="auto"/>
              <w:right w:val="single" w:sz="4" w:space="0" w:color="auto"/>
            </w:tcBorders>
            <w:shd w:val="clear" w:color="auto" w:fill="auto"/>
            <w:vAlign w:val="center"/>
            <w:hideMark/>
          </w:tcPr>
          <w:p w14:paraId="750B0C79" w14:textId="77777777" w:rsidR="0003524D" w:rsidRPr="0003524D" w:rsidRDefault="0003524D" w:rsidP="0003524D">
            <w:pPr>
              <w:pStyle w:val="103"/>
            </w:pPr>
            <w:r w:rsidRPr="006E158D">
              <w:t>1 житель</w:t>
            </w:r>
          </w:p>
        </w:tc>
        <w:tc>
          <w:tcPr>
            <w:tcW w:w="410" w:type="pct"/>
            <w:tcBorders>
              <w:top w:val="nil"/>
              <w:left w:val="nil"/>
              <w:bottom w:val="single" w:sz="4" w:space="0" w:color="auto"/>
              <w:right w:val="single" w:sz="4" w:space="0" w:color="auto"/>
            </w:tcBorders>
            <w:shd w:val="clear" w:color="auto" w:fill="auto"/>
            <w:vAlign w:val="center"/>
            <w:hideMark/>
          </w:tcPr>
          <w:p w14:paraId="43EA8640" w14:textId="77777777" w:rsidR="0003524D" w:rsidRPr="0003524D" w:rsidRDefault="0003524D" w:rsidP="0003524D">
            <w:pPr>
              <w:pStyle w:val="103"/>
            </w:pPr>
            <w:r w:rsidRPr="006E158D">
              <w:t>105</w:t>
            </w:r>
          </w:p>
        </w:tc>
        <w:tc>
          <w:tcPr>
            <w:tcW w:w="805" w:type="pct"/>
            <w:tcBorders>
              <w:top w:val="nil"/>
              <w:left w:val="nil"/>
              <w:bottom w:val="single" w:sz="4" w:space="0" w:color="auto"/>
              <w:right w:val="single" w:sz="4" w:space="0" w:color="auto"/>
            </w:tcBorders>
            <w:shd w:val="clear" w:color="auto" w:fill="auto"/>
            <w:vAlign w:val="center"/>
            <w:hideMark/>
          </w:tcPr>
          <w:p w14:paraId="172D2EAD" w14:textId="77777777" w:rsidR="0003524D" w:rsidRPr="0003524D" w:rsidRDefault="0003524D" w:rsidP="0003524D">
            <w:pPr>
              <w:pStyle w:val="103"/>
            </w:pPr>
            <w:r w:rsidRPr="006E158D">
              <w:t>20</w:t>
            </w:r>
          </w:p>
        </w:tc>
        <w:tc>
          <w:tcPr>
            <w:tcW w:w="812" w:type="pct"/>
            <w:tcBorders>
              <w:top w:val="nil"/>
              <w:left w:val="nil"/>
              <w:bottom w:val="single" w:sz="4" w:space="0" w:color="auto"/>
              <w:right w:val="single" w:sz="4" w:space="0" w:color="auto"/>
            </w:tcBorders>
            <w:shd w:val="clear" w:color="auto" w:fill="auto"/>
            <w:vAlign w:val="center"/>
            <w:hideMark/>
          </w:tcPr>
          <w:p w14:paraId="3B646C21" w14:textId="77777777" w:rsidR="0003524D" w:rsidRPr="0003524D" w:rsidRDefault="0003524D" w:rsidP="0003524D">
            <w:pPr>
              <w:pStyle w:val="103"/>
            </w:pPr>
            <w:r w:rsidRPr="006E158D">
              <w:t>15,3</w:t>
            </w:r>
          </w:p>
        </w:tc>
      </w:tr>
      <w:tr w:rsidR="0003524D" w:rsidRPr="007B2386" w14:paraId="39102529" w14:textId="77777777" w:rsidTr="00B10433">
        <w:tc>
          <w:tcPr>
            <w:tcW w:w="302" w:type="pct"/>
            <w:tcBorders>
              <w:top w:val="nil"/>
              <w:left w:val="single" w:sz="4" w:space="0" w:color="auto"/>
              <w:bottom w:val="single" w:sz="4" w:space="0" w:color="auto"/>
              <w:right w:val="single" w:sz="4" w:space="0" w:color="auto"/>
            </w:tcBorders>
            <w:shd w:val="clear" w:color="auto" w:fill="auto"/>
            <w:vAlign w:val="center"/>
            <w:hideMark/>
          </w:tcPr>
          <w:p w14:paraId="6C4EF939" w14:textId="77777777" w:rsidR="0003524D" w:rsidRPr="0003524D" w:rsidRDefault="0003524D" w:rsidP="0003524D">
            <w:pPr>
              <w:pStyle w:val="103"/>
            </w:pPr>
            <w:r w:rsidRPr="006E158D">
              <w:t>2</w:t>
            </w:r>
          </w:p>
        </w:tc>
        <w:tc>
          <w:tcPr>
            <w:tcW w:w="2008" w:type="pct"/>
            <w:tcBorders>
              <w:top w:val="nil"/>
              <w:left w:val="nil"/>
              <w:bottom w:val="single" w:sz="4" w:space="0" w:color="auto"/>
              <w:right w:val="single" w:sz="4" w:space="0" w:color="auto"/>
            </w:tcBorders>
            <w:shd w:val="clear" w:color="auto" w:fill="auto"/>
            <w:vAlign w:val="center"/>
            <w:hideMark/>
          </w:tcPr>
          <w:p w14:paraId="2CBBEE3A" w14:textId="77777777" w:rsidR="0003524D" w:rsidRPr="0003524D" w:rsidRDefault="0003524D" w:rsidP="0003524D">
            <w:pPr>
              <w:pStyle w:val="103"/>
            </w:pPr>
            <w:r w:rsidRPr="006E158D">
              <w:t>То же, с умывальниками, мойками и душевыми</w:t>
            </w:r>
          </w:p>
        </w:tc>
        <w:tc>
          <w:tcPr>
            <w:tcW w:w="663" w:type="pct"/>
            <w:tcBorders>
              <w:top w:val="nil"/>
              <w:left w:val="nil"/>
              <w:bottom w:val="single" w:sz="4" w:space="0" w:color="auto"/>
              <w:right w:val="single" w:sz="4" w:space="0" w:color="auto"/>
            </w:tcBorders>
            <w:shd w:val="clear" w:color="auto" w:fill="auto"/>
            <w:vAlign w:val="center"/>
            <w:hideMark/>
          </w:tcPr>
          <w:p w14:paraId="40AEFDEA" w14:textId="77777777" w:rsidR="0003524D" w:rsidRPr="0003524D" w:rsidRDefault="0003524D" w:rsidP="0003524D">
            <w:pPr>
              <w:pStyle w:val="103"/>
            </w:pPr>
            <w:r w:rsidRPr="006E158D">
              <w:t>1 житель</w:t>
            </w:r>
          </w:p>
        </w:tc>
        <w:tc>
          <w:tcPr>
            <w:tcW w:w="410" w:type="pct"/>
            <w:tcBorders>
              <w:top w:val="nil"/>
              <w:left w:val="nil"/>
              <w:bottom w:val="single" w:sz="4" w:space="0" w:color="auto"/>
              <w:right w:val="single" w:sz="4" w:space="0" w:color="auto"/>
            </w:tcBorders>
            <w:shd w:val="clear" w:color="auto" w:fill="auto"/>
            <w:vAlign w:val="center"/>
            <w:hideMark/>
          </w:tcPr>
          <w:p w14:paraId="144FC17E" w14:textId="77777777" w:rsidR="0003524D" w:rsidRPr="0003524D" w:rsidRDefault="0003524D" w:rsidP="0003524D">
            <w:pPr>
              <w:pStyle w:val="103"/>
            </w:pPr>
            <w:r w:rsidRPr="006E158D">
              <w:t>85</w:t>
            </w:r>
          </w:p>
        </w:tc>
        <w:tc>
          <w:tcPr>
            <w:tcW w:w="805" w:type="pct"/>
            <w:tcBorders>
              <w:top w:val="nil"/>
              <w:left w:val="nil"/>
              <w:bottom w:val="single" w:sz="4" w:space="0" w:color="auto"/>
              <w:right w:val="single" w:sz="4" w:space="0" w:color="auto"/>
            </w:tcBorders>
            <w:shd w:val="clear" w:color="auto" w:fill="auto"/>
            <w:vAlign w:val="center"/>
            <w:hideMark/>
          </w:tcPr>
          <w:p w14:paraId="52BEBD30" w14:textId="77777777" w:rsidR="0003524D" w:rsidRPr="0003524D" w:rsidRDefault="0003524D" w:rsidP="0003524D">
            <w:pPr>
              <w:pStyle w:val="103"/>
            </w:pPr>
            <w:r w:rsidRPr="006E158D">
              <w:t>18</w:t>
            </w:r>
          </w:p>
        </w:tc>
        <w:tc>
          <w:tcPr>
            <w:tcW w:w="812" w:type="pct"/>
            <w:tcBorders>
              <w:top w:val="nil"/>
              <w:left w:val="nil"/>
              <w:bottom w:val="single" w:sz="4" w:space="0" w:color="auto"/>
              <w:right w:val="single" w:sz="4" w:space="0" w:color="auto"/>
            </w:tcBorders>
            <w:shd w:val="clear" w:color="auto" w:fill="auto"/>
            <w:vAlign w:val="center"/>
            <w:hideMark/>
          </w:tcPr>
          <w:p w14:paraId="7A6CC009" w14:textId="77777777" w:rsidR="0003524D" w:rsidRPr="0003524D" w:rsidRDefault="0003524D" w:rsidP="0003524D">
            <w:pPr>
              <w:pStyle w:val="103"/>
            </w:pPr>
            <w:r w:rsidRPr="006E158D">
              <w:t>13,8</w:t>
            </w:r>
          </w:p>
        </w:tc>
      </w:tr>
      <w:tr w:rsidR="0003524D" w:rsidRPr="007B2386" w14:paraId="5640C6FE" w14:textId="77777777" w:rsidTr="00B10433">
        <w:tc>
          <w:tcPr>
            <w:tcW w:w="302" w:type="pct"/>
            <w:tcBorders>
              <w:top w:val="nil"/>
              <w:left w:val="single" w:sz="4" w:space="0" w:color="auto"/>
              <w:bottom w:val="single" w:sz="4" w:space="0" w:color="auto"/>
              <w:right w:val="single" w:sz="4" w:space="0" w:color="auto"/>
            </w:tcBorders>
            <w:shd w:val="clear" w:color="auto" w:fill="auto"/>
            <w:vAlign w:val="center"/>
            <w:hideMark/>
          </w:tcPr>
          <w:p w14:paraId="3B6E7488" w14:textId="77777777" w:rsidR="0003524D" w:rsidRPr="0003524D" w:rsidRDefault="0003524D" w:rsidP="0003524D">
            <w:pPr>
              <w:pStyle w:val="103"/>
            </w:pPr>
            <w:r w:rsidRPr="006E158D">
              <w:t>3</w:t>
            </w:r>
          </w:p>
        </w:tc>
        <w:tc>
          <w:tcPr>
            <w:tcW w:w="2008" w:type="pct"/>
            <w:tcBorders>
              <w:top w:val="nil"/>
              <w:left w:val="nil"/>
              <w:bottom w:val="single" w:sz="4" w:space="0" w:color="auto"/>
              <w:right w:val="single" w:sz="4" w:space="0" w:color="auto"/>
            </w:tcBorders>
            <w:shd w:val="clear" w:color="auto" w:fill="auto"/>
            <w:vAlign w:val="center"/>
            <w:hideMark/>
          </w:tcPr>
          <w:p w14:paraId="177948B2" w14:textId="77777777" w:rsidR="0003524D" w:rsidRPr="0003524D" w:rsidRDefault="0003524D" w:rsidP="0003524D">
            <w:pPr>
              <w:pStyle w:val="103"/>
            </w:pPr>
            <w:r w:rsidRPr="006E158D">
              <w:t>Гостиницы и пансионаты с душами во всех отдельных номерах</w:t>
            </w:r>
          </w:p>
        </w:tc>
        <w:tc>
          <w:tcPr>
            <w:tcW w:w="663" w:type="pct"/>
            <w:tcBorders>
              <w:top w:val="nil"/>
              <w:left w:val="nil"/>
              <w:bottom w:val="single" w:sz="4" w:space="0" w:color="auto"/>
              <w:right w:val="single" w:sz="4" w:space="0" w:color="auto"/>
            </w:tcBorders>
            <w:shd w:val="clear" w:color="auto" w:fill="auto"/>
            <w:vAlign w:val="center"/>
            <w:hideMark/>
          </w:tcPr>
          <w:p w14:paraId="22E68C7D" w14:textId="77777777" w:rsidR="0003524D" w:rsidRPr="0003524D" w:rsidRDefault="0003524D" w:rsidP="0003524D">
            <w:pPr>
              <w:pStyle w:val="103"/>
            </w:pPr>
            <w:r w:rsidRPr="006E158D">
              <w:t>1</w:t>
            </w:r>
            <w:r w:rsidRPr="006E158D">
              <w:br/>
              <w:t>проживающий</w:t>
            </w:r>
          </w:p>
        </w:tc>
        <w:tc>
          <w:tcPr>
            <w:tcW w:w="410" w:type="pct"/>
            <w:tcBorders>
              <w:top w:val="nil"/>
              <w:left w:val="nil"/>
              <w:bottom w:val="single" w:sz="4" w:space="0" w:color="auto"/>
              <w:right w:val="single" w:sz="4" w:space="0" w:color="auto"/>
            </w:tcBorders>
            <w:shd w:val="clear" w:color="auto" w:fill="auto"/>
            <w:vAlign w:val="center"/>
            <w:hideMark/>
          </w:tcPr>
          <w:p w14:paraId="01A85741" w14:textId="77777777" w:rsidR="0003524D" w:rsidRPr="0003524D" w:rsidRDefault="0003524D" w:rsidP="0003524D">
            <w:pPr>
              <w:pStyle w:val="103"/>
            </w:pPr>
            <w:r w:rsidRPr="006E158D">
              <w:t>70</w:t>
            </w:r>
          </w:p>
        </w:tc>
        <w:tc>
          <w:tcPr>
            <w:tcW w:w="805" w:type="pct"/>
            <w:tcBorders>
              <w:top w:val="nil"/>
              <w:left w:val="nil"/>
              <w:bottom w:val="single" w:sz="4" w:space="0" w:color="auto"/>
              <w:right w:val="single" w:sz="4" w:space="0" w:color="auto"/>
            </w:tcBorders>
            <w:shd w:val="clear" w:color="auto" w:fill="auto"/>
            <w:vAlign w:val="center"/>
            <w:hideMark/>
          </w:tcPr>
          <w:p w14:paraId="322802CD" w14:textId="77777777" w:rsidR="0003524D" w:rsidRPr="0003524D" w:rsidRDefault="0003524D" w:rsidP="0003524D">
            <w:pPr>
              <w:pStyle w:val="103"/>
            </w:pPr>
            <w:r w:rsidRPr="006E158D">
              <w:t>12</w:t>
            </w:r>
          </w:p>
        </w:tc>
        <w:tc>
          <w:tcPr>
            <w:tcW w:w="812" w:type="pct"/>
            <w:tcBorders>
              <w:top w:val="nil"/>
              <w:left w:val="nil"/>
              <w:bottom w:val="single" w:sz="4" w:space="0" w:color="auto"/>
              <w:right w:val="single" w:sz="4" w:space="0" w:color="auto"/>
            </w:tcBorders>
            <w:shd w:val="clear" w:color="auto" w:fill="auto"/>
            <w:vAlign w:val="center"/>
            <w:hideMark/>
          </w:tcPr>
          <w:p w14:paraId="44003011" w14:textId="77777777" w:rsidR="0003524D" w:rsidRPr="0003524D" w:rsidRDefault="0003524D" w:rsidP="0003524D">
            <w:pPr>
              <w:pStyle w:val="103"/>
            </w:pPr>
            <w:r w:rsidRPr="006E158D">
              <w:t>17</w:t>
            </w:r>
          </w:p>
        </w:tc>
      </w:tr>
      <w:tr w:rsidR="0003524D" w:rsidRPr="007B2386" w14:paraId="491068BB" w14:textId="77777777" w:rsidTr="00B10433">
        <w:tc>
          <w:tcPr>
            <w:tcW w:w="302" w:type="pct"/>
            <w:tcBorders>
              <w:top w:val="nil"/>
              <w:left w:val="single" w:sz="4" w:space="0" w:color="auto"/>
              <w:bottom w:val="single" w:sz="4" w:space="0" w:color="auto"/>
              <w:right w:val="single" w:sz="4" w:space="0" w:color="auto"/>
            </w:tcBorders>
            <w:shd w:val="clear" w:color="auto" w:fill="auto"/>
            <w:vAlign w:val="center"/>
            <w:hideMark/>
          </w:tcPr>
          <w:p w14:paraId="0E1ED318" w14:textId="77777777" w:rsidR="0003524D" w:rsidRPr="0003524D" w:rsidRDefault="0003524D" w:rsidP="0003524D">
            <w:pPr>
              <w:pStyle w:val="103"/>
            </w:pPr>
            <w:r w:rsidRPr="006E158D">
              <w:t>4</w:t>
            </w:r>
          </w:p>
        </w:tc>
        <w:tc>
          <w:tcPr>
            <w:tcW w:w="2008" w:type="pct"/>
            <w:tcBorders>
              <w:top w:val="nil"/>
              <w:left w:val="nil"/>
              <w:bottom w:val="single" w:sz="4" w:space="0" w:color="auto"/>
              <w:right w:val="single" w:sz="4" w:space="0" w:color="auto"/>
            </w:tcBorders>
            <w:shd w:val="clear" w:color="auto" w:fill="auto"/>
            <w:vAlign w:val="center"/>
            <w:hideMark/>
          </w:tcPr>
          <w:p w14:paraId="4F950ADF" w14:textId="77777777" w:rsidR="0003524D" w:rsidRPr="0003524D" w:rsidRDefault="0003524D" w:rsidP="0003524D">
            <w:pPr>
              <w:pStyle w:val="103"/>
            </w:pPr>
            <w:r w:rsidRPr="006E158D">
              <w:t xml:space="preserve">Больницы с санитарными узлами, приближенными к </w:t>
            </w:r>
            <w:r w:rsidRPr="0003524D">
              <w:t>палатам</w:t>
            </w:r>
          </w:p>
        </w:tc>
        <w:tc>
          <w:tcPr>
            <w:tcW w:w="663" w:type="pct"/>
            <w:tcBorders>
              <w:top w:val="nil"/>
              <w:left w:val="nil"/>
              <w:bottom w:val="single" w:sz="4" w:space="0" w:color="auto"/>
              <w:right w:val="single" w:sz="4" w:space="0" w:color="auto"/>
            </w:tcBorders>
            <w:shd w:val="clear" w:color="auto" w:fill="auto"/>
            <w:vAlign w:val="center"/>
            <w:hideMark/>
          </w:tcPr>
          <w:p w14:paraId="23CEEDF9" w14:textId="77777777" w:rsidR="0003524D" w:rsidRPr="0003524D" w:rsidRDefault="0003524D" w:rsidP="0003524D">
            <w:pPr>
              <w:pStyle w:val="103"/>
            </w:pPr>
            <w:r w:rsidRPr="006E158D">
              <w:t>1 больной</w:t>
            </w:r>
          </w:p>
        </w:tc>
        <w:tc>
          <w:tcPr>
            <w:tcW w:w="410" w:type="pct"/>
            <w:tcBorders>
              <w:top w:val="nil"/>
              <w:left w:val="nil"/>
              <w:bottom w:val="single" w:sz="4" w:space="0" w:color="auto"/>
              <w:right w:val="single" w:sz="4" w:space="0" w:color="auto"/>
            </w:tcBorders>
            <w:shd w:val="clear" w:color="auto" w:fill="auto"/>
            <w:vAlign w:val="center"/>
            <w:hideMark/>
          </w:tcPr>
          <w:p w14:paraId="548C1E95" w14:textId="77777777" w:rsidR="0003524D" w:rsidRPr="0003524D" w:rsidRDefault="0003524D" w:rsidP="0003524D">
            <w:pPr>
              <w:pStyle w:val="103"/>
            </w:pPr>
            <w:r w:rsidRPr="006E158D">
              <w:t>90</w:t>
            </w:r>
          </w:p>
        </w:tc>
        <w:tc>
          <w:tcPr>
            <w:tcW w:w="805" w:type="pct"/>
            <w:tcBorders>
              <w:top w:val="nil"/>
              <w:left w:val="nil"/>
              <w:bottom w:val="single" w:sz="4" w:space="0" w:color="auto"/>
              <w:right w:val="single" w:sz="4" w:space="0" w:color="auto"/>
            </w:tcBorders>
            <w:shd w:val="clear" w:color="auto" w:fill="auto"/>
            <w:vAlign w:val="center"/>
            <w:hideMark/>
          </w:tcPr>
          <w:p w14:paraId="1E7E0BA7" w14:textId="77777777" w:rsidR="0003524D" w:rsidRPr="0003524D" w:rsidRDefault="0003524D" w:rsidP="0003524D">
            <w:pPr>
              <w:pStyle w:val="103"/>
            </w:pPr>
            <w:r w:rsidRPr="006E158D">
              <w:t>15</w:t>
            </w:r>
          </w:p>
        </w:tc>
        <w:tc>
          <w:tcPr>
            <w:tcW w:w="812" w:type="pct"/>
            <w:tcBorders>
              <w:top w:val="nil"/>
              <w:left w:val="nil"/>
              <w:bottom w:val="single" w:sz="4" w:space="0" w:color="auto"/>
              <w:right w:val="single" w:sz="4" w:space="0" w:color="auto"/>
            </w:tcBorders>
            <w:shd w:val="clear" w:color="auto" w:fill="auto"/>
            <w:vAlign w:val="center"/>
            <w:hideMark/>
          </w:tcPr>
          <w:p w14:paraId="6491D11E" w14:textId="77777777" w:rsidR="0003524D" w:rsidRPr="0003524D" w:rsidRDefault="0003524D" w:rsidP="0003524D">
            <w:pPr>
              <w:pStyle w:val="103"/>
            </w:pPr>
            <w:r w:rsidRPr="006E158D">
              <w:t>17,5</w:t>
            </w:r>
          </w:p>
        </w:tc>
      </w:tr>
      <w:tr w:rsidR="0003524D" w:rsidRPr="007B2386" w14:paraId="6EE3ABFF" w14:textId="77777777" w:rsidTr="00B10433">
        <w:tc>
          <w:tcPr>
            <w:tcW w:w="302" w:type="pct"/>
            <w:tcBorders>
              <w:top w:val="nil"/>
              <w:left w:val="single" w:sz="4" w:space="0" w:color="auto"/>
              <w:bottom w:val="single" w:sz="4" w:space="0" w:color="auto"/>
              <w:right w:val="single" w:sz="4" w:space="0" w:color="auto"/>
            </w:tcBorders>
            <w:shd w:val="clear" w:color="auto" w:fill="auto"/>
            <w:vAlign w:val="center"/>
            <w:hideMark/>
          </w:tcPr>
          <w:p w14:paraId="158E98F1" w14:textId="77777777" w:rsidR="0003524D" w:rsidRPr="0003524D" w:rsidRDefault="0003524D" w:rsidP="0003524D">
            <w:pPr>
              <w:pStyle w:val="103"/>
            </w:pPr>
            <w:r w:rsidRPr="006E158D">
              <w:t>5</w:t>
            </w:r>
          </w:p>
        </w:tc>
        <w:tc>
          <w:tcPr>
            <w:tcW w:w="2008" w:type="pct"/>
            <w:tcBorders>
              <w:top w:val="nil"/>
              <w:left w:val="nil"/>
              <w:bottom w:val="single" w:sz="4" w:space="0" w:color="auto"/>
              <w:right w:val="single" w:sz="4" w:space="0" w:color="auto"/>
            </w:tcBorders>
            <w:shd w:val="clear" w:color="auto" w:fill="auto"/>
            <w:vAlign w:val="center"/>
            <w:hideMark/>
          </w:tcPr>
          <w:p w14:paraId="1A8E0236" w14:textId="77777777" w:rsidR="0003524D" w:rsidRPr="0003524D" w:rsidRDefault="0003524D" w:rsidP="0003524D">
            <w:pPr>
              <w:pStyle w:val="103"/>
            </w:pPr>
            <w:r w:rsidRPr="006E158D">
              <w:t xml:space="preserve">Поликлиники и амбулатории </w:t>
            </w:r>
          </w:p>
        </w:tc>
        <w:tc>
          <w:tcPr>
            <w:tcW w:w="663" w:type="pct"/>
            <w:tcBorders>
              <w:top w:val="nil"/>
              <w:left w:val="nil"/>
              <w:bottom w:val="single" w:sz="4" w:space="0" w:color="auto"/>
              <w:right w:val="single" w:sz="4" w:space="0" w:color="auto"/>
            </w:tcBorders>
            <w:shd w:val="clear" w:color="auto" w:fill="auto"/>
            <w:vAlign w:val="center"/>
            <w:hideMark/>
          </w:tcPr>
          <w:p w14:paraId="54F78EFC" w14:textId="77777777" w:rsidR="0003524D" w:rsidRPr="0003524D" w:rsidRDefault="0003524D" w:rsidP="0003524D">
            <w:pPr>
              <w:pStyle w:val="103"/>
            </w:pPr>
            <w:r w:rsidRPr="006E158D">
              <w:t>1 больной в смену</w:t>
            </w:r>
          </w:p>
        </w:tc>
        <w:tc>
          <w:tcPr>
            <w:tcW w:w="410" w:type="pct"/>
            <w:tcBorders>
              <w:top w:val="nil"/>
              <w:left w:val="nil"/>
              <w:bottom w:val="single" w:sz="4" w:space="0" w:color="auto"/>
              <w:right w:val="single" w:sz="4" w:space="0" w:color="auto"/>
            </w:tcBorders>
            <w:shd w:val="clear" w:color="auto" w:fill="auto"/>
            <w:vAlign w:val="center"/>
            <w:hideMark/>
          </w:tcPr>
          <w:p w14:paraId="38352A52" w14:textId="77777777" w:rsidR="0003524D" w:rsidRPr="0003524D" w:rsidRDefault="0003524D" w:rsidP="0003524D">
            <w:pPr>
              <w:pStyle w:val="103"/>
            </w:pPr>
            <w:r w:rsidRPr="006E158D">
              <w:t>5,2</w:t>
            </w:r>
          </w:p>
        </w:tc>
        <w:tc>
          <w:tcPr>
            <w:tcW w:w="805" w:type="pct"/>
            <w:tcBorders>
              <w:top w:val="nil"/>
              <w:left w:val="nil"/>
              <w:bottom w:val="single" w:sz="4" w:space="0" w:color="auto"/>
              <w:right w:val="single" w:sz="4" w:space="0" w:color="auto"/>
            </w:tcBorders>
            <w:shd w:val="clear" w:color="auto" w:fill="auto"/>
            <w:vAlign w:val="center"/>
            <w:hideMark/>
          </w:tcPr>
          <w:p w14:paraId="6AA55E48" w14:textId="77777777" w:rsidR="0003524D" w:rsidRPr="0003524D" w:rsidRDefault="0003524D" w:rsidP="0003524D">
            <w:pPr>
              <w:pStyle w:val="103"/>
            </w:pPr>
            <w:r w:rsidRPr="006E158D">
              <w:t>13</w:t>
            </w:r>
          </w:p>
        </w:tc>
        <w:tc>
          <w:tcPr>
            <w:tcW w:w="812" w:type="pct"/>
            <w:tcBorders>
              <w:top w:val="nil"/>
              <w:left w:val="nil"/>
              <w:bottom w:val="single" w:sz="4" w:space="0" w:color="auto"/>
              <w:right w:val="single" w:sz="4" w:space="0" w:color="auto"/>
            </w:tcBorders>
            <w:shd w:val="clear" w:color="auto" w:fill="auto"/>
            <w:vAlign w:val="center"/>
            <w:hideMark/>
          </w:tcPr>
          <w:p w14:paraId="651EEFD5" w14:textId="77777777" w:rsidR="0003524D" w:rsidRPr="0003524D" w:rsidRDefault="0003524D" w:rsidP="0003524D">
            <w:pPr>
              <w:pStyle w:val="103"/>
            </w:pPr>
            <w:r w:rsidRPr="006E158D">
              <w:t>17,5</w:t>
            </w:r>
          </w:p>
        </w:tc>
      </w:tr>
      <w:tr w:rsidR="0003524D" w:rsidRPr="007B2386" w14:paraId="3B8BCB83" w14:textId="77777777" w:rsidTr="00B10433">
        <w:tc>
          <w:tcPr>
            <w:tcW w:w="302" w:type="pct"/>
            <w:tcBorders>
              <w:top w:val="nil"/>
              <w:left w:val="single" w:sz="4" w:space="0" w:color="auto"/>
              <w:bottom w:val="single" w:sz="4" w:space="0" w:color="auto"/>
              <w:right w:val="single" w:sz="4" w:space="0" w:color="auto"/>
            </w:tcBorders>
            <w:shd w:val="clear" w:color="auto" w:fill="auto"/>
            <w:vAlign w:val="center"/>
            <w:hideMark/>
          </w:tcPr>
          <w:p w14:paraId="2F4A4BE0" w14:textId="77777777" w:rsidR="0003524D" w:rsidRPr="0003524D" w:rsidRDefault="0003524D" w:rsidP="0003524D">
            <w:pPr>
              <w:pStyle w:val="103"/>
            </w:pPr>
            <w:r w:rsidRPr="006E158D">
              <w:t>6</w:t>
            </w:r>
          </w:p>
        </w:tc>
        <w:tc>
          <w:tcPr>
            <w:tcW w:w="2008" w:type="pct"/>
            <w:tcBorders>
              <w:top w:val="nil"/>
              <w:left w:val="nil"/>
              <w:bottom w:val="single" w:sz="4" w:space="0" w:color="auto"/>
              <w:right w:val="single" w:sz="4" w:space="0" w:color="auto"/>
            </w:tcBorders>
            <w:shd w:val="clear" w:color="auto" w:fill="auto"/>
            <w:vAlign w:val="center"/>
            <w:hideMark/>
          </w:tcPr>
          <w:p w14:paraId="504D9C20" w14:textId="77777777" w:rsidR="0003524D" w:rsidRPr="0003524D" w:rsidRDefault="0003524D" w:rsidP="0003524D">
            <w:pPr>
              <w:pStyle w:val="103"/>
            </w:pPr>
            <w:r w:rsidRPr="006E158D">
              <w:t>Детские ясли и сады с дневным пребыванием детей и столовыми на полуфабрикатах</w:t>
            </w:r>
          </w:p>
        </w:tc>
        <w:tc>
          <w:tcPr>
            <w:tcW w:w="663" w:type="pct"/>
            <w:tcBorders>
              <w:top w:val="nil"/>
              <w:left w:val="nil"/>
              <w:bottom w:val="single" w:sz="4" w:space="0" w:color="auto"/>
              <w:right w:val="single" w:sz="4" w:space="0" w:color="auto"/>
            </w:tcBorders>
            <w:shd w:val="clear" w:color="auto" w:fill="auto"/>
            <w:vAlign w:val="center"/>
            <w:hideMark/>
          </w:tcPr>
          <w:p w14:paraId="4C6B69F7" w14:textId="77777777" w:rsidR="0003524D" w:rsidRPr="0003524D" w:rsidRDefault="0003524D" w:rsidP="0003524D">
            <w:pPr>
              <w:pStyle w:val="103"/>
            </w:pPr>
            <w:r w:rsidRPr="006E158D">
              <w:t>1 ребенок</w:t>
            </w:r>
          </w:p>
        </w:tc>
        <w:tc>
          <w:tcPr>
            <w:tcW w:w="410" w:type="pct"/>
            <w:tcBorders>
              <w:top w:val="nil"/>
              <w:left w:val="nil"/>
              <w:bottom w:val="single" w:sz="4" w:space="0" w:color="auto"/>
              <w:right w:val="single" w:sz="4" w:space="0" w:color="auto"/>
            </w:tcBorders>
            <w:shd w:val="clear" w:color="auto" w:fill="auto"/>
            <w:vAlign w:val="center"/>
            <w:hideMark/>
          </w:tcPr>
          <w:p w14:paraId="4FCD099D" w14:textId="77777777" w:rsidR="0003524D" w:rsidRPr="0003524D" w:rsidRDefault="0003524D" w:rsidP="0003524D">
            <w:pPr>
              <w:pStyle w:val="103"/>
            </w:pPr>
            <w:r w:rsidRPr="006E158D">
              <w:t>11,5</w:t>
            </w:r>
          </w:p>
        </w:tc>
        <w:tc>
          <w:tcPr>
            <w:tcW w:w="805" w:type="pct"/>
            <w:tcBorders>
              <w:top w:val="nil"/>
              <w:left w:val="nil"/>
              <w:bottom w:val="single" w:sz="4" w:space="0" w:color="auto"/>
              <w:right w:val="single" w:sz="4" w:space="0" w:color="auto"/>
            </w:tcBorders>
            <w:shd w:val="clear" w:color="auto" w:fill="auto"/>
            <w:vAlign w:val="center"/>
            <w:hideMark/>
          </w:tcPr>
          <w:p w14:paraId="07F6A08F" w14:textId="77777777" w:rsidR="0003524D" w:rsidRPr="0003524D" w:rsidRDefault="0003524D" w:rsidP="0003524D">
            <w:pPr>
              <w:pStyle w:val="103"/>
            </w:pPr>
            <w:r w:rsidRPr="006E158D">
              <w:t>10</w:t>
            </w:r>
          </w:p>
        </w:tc>
        <w:tc>
          <w:tcPr>
            <w:tcW w:w="812" w:type="pct"/>
            <w:tcBorders>
              <w:top w:val="nil"/>
              <w:left w:val="nil"/>
              <w:bottom w:val="single" w:sz="4" w:space="0" w:color="auto"/>
              <w:right w:val="single" w:sz="4" w:space="0" w:color="auto"/>
            </w:tcBorders>
            <w:shd w:val="clear" w:color="auto" w:fill="auto"/>
            <w:vAlign w:val="center"/>
            <w:hideMark/>
          </w:tcPr>
          <w:p w14:paraId="1B7A3D3B" w14:textId="77777777" w:rsidR="0003524D" w:rsidRPr="0003524D" w:rsidRDefault="0003524D" w:rsidP="0003524D">
            <w:pPr>
              <w:pStyle w:val="103"/>
            </w:pPr>
            <w:r w:rsidRPr="006E158D">
              <w:t>3,1</w:t>
            </w:r>
          </w:p>
        </w:tc>
      </w:tr>
      <w:tr w:rsidR="0003524D" w:rsidRPr="007B2386" w14:paraId="7AB49D4B" w14:textId="77777777" w:rsidTr="00B10433">
        <w:tc>
          <w:tcPr>
            <w:tcW w:w="302" w:type="pct"/>
            <w:tcBorders>
              <w:top w:val="nil"/>
              <w:left w:val="single" w:sz="4" w:space="0" w:color="auto"/>
              <w:bottom w:val="single" w:sz="4" w:space="0" w:color="auto"/>
              <w:right w:val="single" w:sz="4" w:space="0" w:color="auto"/>
            </w:tcBorders>
            <w:shd w:val="clear" w:color="auto" w:fill="auto"/>
            <w:vAlign w:val="center"/>
            <w:hideMark/>
          </w:tcPr>
          <w:p w14:paraId="7D0B3A93" w14:textId="77777777" w:rsidR="0003524D" w:rsidRPr="0003524D" w:rsidRDefault="0003524D" w:rsidP="0003524D">
            <w:pPr>
              <w:pStyle w:val="103"/>
            </w:pPr>
            <w:r w:rsidRPr="006E158D">
              <w:t>7</w:t>
            </w:r>
          </w:p>
        </w:tc>
        <w:tc>
          <w:tcPr>
            <w:tcW w:w="2008" w:type="pct"/>
            <w:tcBorders>
              <w:top w:val="nil"/>
              <w:left w:val="nil"/>
              <w:bottom w:val="single" w:sz="4" w:space="0" w:color="auto"/>
              <w:right w:val="single" w:sz="4" w:space="0" w:color="auto"/>
            </w:tcBorders>
            <w:shd w:val="clear" w:color="auto" w:fill="auto"/>
            <w:vAlign w:val="center"/>
            <w:hideMark/>
          </w:tcPr>
          <w:p w14:paraId="32D31F60" w14:textId="77777777" w:rsidR="0003524D" w:rsidRPr="0003524D" w:rsidRDefault="0003524D" w:rsidP="0003524D">
            <w:pPr>
              <w:pStyle w:val="103"/>
            </w:pPr>
            <w:r w:rsidRPr="006E158D">
              <w:t>Административные здания</w:t>
            </w:r>
          </w:p>
        </w:tc>
        <w:tc>
          <w:tcPr>
            <w:tcW w:w="663" w:type="pct"/>
            <w:tcBorders>
              <w:top w:val="nil"/>
              <w:left w:val="nil"/>
              <w:bottom w:val="single" w:sz="4" w:space="0" w:color="auto"/>
              <w:right w:val="single" w:sz="4" w:space="0" w:color="auto"/>
            </w:tcBorders>
            <w:shd w:val="clear" w:color="auto" w:fill="auto"/>
            <w:vAlign w:val="center"/>
            <w:hideMark/>
          </w:tcPr>
          <w:p w14:paraId="68677705" w14:textId="77777777" w:rsidR="0003524D" w:rsidRPr="0003524D" w:rsidRDefault="0003524D" w:rsidP="0003524D">
            <w:pPr>
              <w:pStyle w:val="103"/>
            </w:pPr>
            <w:r w:rsidRPr="006E158D">
              <w:t>1 работа</w:t>
            </w:r>
            <w:r w:rsidRPr="006E158D">
              <w:t>ю</w:t>
            </w:r>
            <w:r w:rsidRPr="006E158D">
              <w:t>щий</w:t>
            </w:r>
          </w:p>
        </w:tc>
        <w:tc>
          <w:tcPr>
            <w:tcW w:w="410" w:type="pct"/>
            <w:tcBorders>
              <w:top w:val="nil"/>
              <w:left w:val="nil"/>
              <w:bottom w:val="single" w:sz="4" w:space="0" w:color="auto"/>
              <w:right w:val="single" w:sz="4" w:space="0" w:color="auto"/>
            </w:tcBorders>
            <w:shd w:val="clear" w:color="auto" w:fill="auto"/>
            <w:vAlign w:val="center"/>
            <w:hideMark/>
          </w:tcPr>
          <w:p w14:paraId="644DF027" w14:textId="77777777" w:rsidR="0003524D" w:rsidRPr="0003524D" w:rsidRDefault="0003524D" w:rsidP="0003524D">
            <w:pPr>
              <w:pStyle w:val="103"/>
            </w:pPr>
            <w:r w:rsidRPr="006E158D">
              <w:t>5</w:t>
            </w:r>
          </w:p>
        </w:tc>
        <w:tc>
          <w:tcPr>
            <w:tcW w:w="805" w:type="pct"/>
            <w:tcBorders>
              <w:top w:val="nil"/>
              <w:left w:val="nil"/>
              <w:bottom w:val="single" w:sz="4" w:space="0" w:color="auto"/>
              <w:right w:val="single" w:sz="4" w:space="0" w:color="auto"/>
            </w:tcBorders>
            <w:shd w:val="clear" w:color="auto" w:fill="auto"/>
            <w:vAlign w:val="center"/>
            <w:hideMark/>
          </w:tcPr>
          <w:p w14:paraId="1D02F33E" w14:textId="77777777" w:rsidR="0003524D" w:rsidRPr="0003524D" w:rsidRDefault="0003524D" w:rsidP="0003524D">
            <w:pPr>
              <w:pStyle w:val="103"/>
            </w:pPr>
            <w:r w:rsidRPr="006E158D">
              <w:t>10</w:t>
            </w:r>
          </w:p>
        </w:tc>
        <w:tc>
          <w:tcPr>
            <w:tcW w:w="812" w:type="pct"/>
            <w:tcBorders>
              <w:top w:val="nil"/>
              <w:left w:val="nil"/>
              <w:bottom w:val="single" w:sz="4" w:space="0" w:color="auto"/>
              <w:right w:val="single" w:sz="4" w:space="0" w:color="auto"/>
            </w:tcBorders>
            <w:shd w:val="clear" w:color="auto" w:fill="auto"/>
            <w:vAlign w:val="center"/>
            <w:hideMark/>
          </w:tcPr>
          <w:p w14:paraId="153A5AA8" w14:textId="77777777" w:rsidR="0003524D" w:rsidRPr="0003524D" w:rsidRDefault="0003524D" w:rsidP="0003524D">
            <w:pPr>
              <w:pStyle w:val="103"/>
            </w:pPr>
            <w:r w:rsidRPr="006E158D">
              <w:t>1,3</w:t>
            </w:r>
          </w:p>
        </w:tc>
      </w:tr>
      <w:tr w:rsidR="0003524D" w:rsidRPr="007B2386" w14:paraId="0AA76A7B" w14:textId="77777777" w:rsidTr="00B10433">
        <w:tc>
          <w:tcPr>
            <w:tcW w:w="302" w:type="pct"/>
            <w:tcBorders>
              <w:top w:val="nil"/>
              <w:left w:val="single" w:sz="4" w:space="0" w:color="auto"/>
              <w:bottom w:val="single" w:sz="4" w:space="0" w:color="auto"/>
              <w:right w:val="single" w:sz="4" w:space="0" w:color="auto"/>
            </w:tcBorders>
            <w:shd w:val="clear" w:color="auto" w:fill="auto"/>
            <w:vAlign w:val="center"/>
            <w:hideMark/>
          </w:tcPr>
          <w:p w14:paraId="7E034446" w14:textId="77777777" w:rsidR="0003524D" w:rsidRPr="0003524D" w:rsidRDefault="0003524D" w:rsidP="0003524D">
            <w:pPr>
              <w:pStyle w:val="103"/>
            </w:pPr>
            <w:r w:rsidRPr="006E158D">
              <w:t>8</w:t>
            </w:r>
          </w:p>
        </w:tc>
        <w:tc>
          <w:tcPr>
            <w:tcW w:w="2008" w:type="pct"/>
            <w:tcBorders>
              <w:top w:val="nil"/>
              <w:left w:val="nil"/>
              <w:bottom w:val="single" w:sz="4" w:space="0" w:color="auto"/>
              <w:right w:val="single" w:sz="4" w:space="0" w:color="auto"/>
            </w:tcBorders>
            <w:shd w:val="clear" w:color="auto" w:fill="auto"/>
            <w:vAlign w:val="center"/>
            <w:hideMark/>
          </w:tcPr>
          <w:p w14:paraId="5E5F1F59" w14:textId="77777777" w:rsidR="0003524D" w:rsidRPr="0003524D" w:rsidRDefault="0003524D" w:rsidP="0003524D">
            <w:pPr>
              <w:pStyle w:val="103"/>
            </w:pPr>
            <w:r w:rsidRPr="006E158D">
              <w:t>Общеобразовательные школы с душевыми при гимнастических залах и столовыми на полуфабр</w:t>
            </w:r>
            <w:r w:rsidRPr="006E158D">
              <w:t>и</w:t>
            </w:r>
            <w:r w:rsidRPr="006E158D">
              <w:t>катах</w:t>
            </w:r>
          </w:p>
        </w:tc>
        <w:tc>
          <w:tcPr>
            <w:tcW w:w="663" w:type="pct"/>
            <w:tcBorders>
              <w:top w:val="nil"/>
              <w:left w:val="nil"/>
              <w:bottom w:val="single" w:sz="4" w:space="0" w:color="auto"/>
              <w:right w:val="single" w:sz="4" w:space="0" w:color="auto"/>
            </w:tcBorders>
            <w:shd w:val="clear" w:color="auto" w:fill="auto"/>
            <w:vAlign w:val="center"/>
            <w:hideMark/>
          </w:tcPr>
          <w:p w14:paraId="02428528" w14:textId="77777777" w:rsidR="0003524D" w:rsidRPr="0003524D" w:rsidRDefault="0003524D" w:rsidP="0003524D">
            <w:pPr>
              <w:pStyle w:val="103"/>
            </w:pPr>
            <w:r w:rsidRPr="006E158D">
              <w:t>1 учащийся</w:t>
            </w:r>
          </w:p>
        </w:tc>
        <w:tc>
          <w:tcPr>
            <w:tcW w:w="410" w:type="pct"/>
            <w:tcBorders>
              <w:top w:val="nil"/>
              <w:left w:val="nil"/>
              <w:bottom w:val="single" w:sz="4" w:space="0" w:color="auto"/>
              <w:right w:val="single" w:sz="4" w:space="0" w:color="auto"/>
            </w:tcBorders>
            <w:shd w:val="clear" w:color="auto" w:fill="auto"/>
            <w:vAlign w:val="center"/>
            <w:hideMark/>
          </w:tcPr>
          <w:p w14:paraId="4CFB119E" w14:textId="77777777" w:rsidR="0003524D" w:rsidRPr="0003524D" w:rsidRDefault="0003524D" w:rsidP="0003524D">
            <w:pPr>
              <w:pStyle w:val="103"/>
            </w:pPr>
            <w:r w:rsidRPr="006E158D">
              <w:t>3</w:t>
            </w:r>
          </w:p>
        </w:tc>
        <w:tc>
          <w:tcPr>
            <w:tcW w:w="805" w:type="pct"/>
            <w:tcBorders>
              <w:top w:val="nil"/>
              <w:left w:val="nil"/>
              <w:bottom w:val="single" w:sz="4" w:space="0" w:color="auto"/>
              <w:right w:val="single" w:sz="4" w:space="0" w:color="auto"/>
            </w:tcBorders>
            <w:shd w:val="clear" w:color="auto" w:fill="auto"/>
            <w:vAlign w:val="center"/>
            <w:hideMark/>
          </w:tcPr>
          <w:p w14:paraId="56DFBC2E" w14:textId="77777777" w:rsidR="0003524D" w:rsidRPr="0003524D" w:rsidRDefault="0003524D" w:rsidP="0003524D">
            <w:pPr>
              <w:pStyle w:val="103"/>
            </w:pPr>
            <w:r w:rsidRPr="006E158D">
              <w:t>10</w:t>
            </w:r>
          </w:p>
        </w:tc>
        <w:tc>
          <w:tcPr>
            <w:tcW w:w="812" w:type="pct"/>
            <w:tcBorders>
              <w:top w:val="nil"/>
              <w:left w:val="nil"/>
              <w:bottom w:val="single" w:sz="4" w:space="0" w:color="auto"/>
              <w:right w:val="single" w:sz="4" w:space="0" w:color="auto"/>
            </w:tcBorders>
            <w:shd w:val="clear" w:color="auto" w:fill="auto"/>
            <w:vAlign w:val="center"/>
            <w:hideMark/>
          </w:tcPr>
          <w:p w14:paraId="60432320" w14:textId="77777777" w:rsidR="0003524D" w:rsidRPr="0003524D" w:rsidRDefault="0003524D" w:rsidP="0003524D">
            <w:pPr>
              <w:pStyle w:val="103"/>
            </w:pPr>
            <w:r w:rsidRPr="006E158D">
              <w:t>0,8</w:t>
            </w:r>
          </w:p>
        </w:tc>
      </w:tr>
      <w:tr w:rsidR="0003524D" w:rsidRPr="007B2386" w14:paraId="5AB68070" w14:textId="77777777" w:rsidTr="00B10433">
        <w:tc>
          <w:tcPr>
            <w:tcW w:w="302" w:type="pct"/>
            <w:tcBorders>
              <w:top w:val="nil"/>
              <w:left w:val="single" w:sz="4" w:space="0" w:color="auto"/>
              <w:bottom w:val="single" w:sz="4" w:space="0" w:color="auto"/>
              <w:right w:val="single" w:sz="4" w:space="0" w:color="auto"/>
            </w:tcBorders>
            <w:shd w:val="clear" w:color="auto" w:fill="auto"/>
            <w:vAlign w:val="center"/>
            <w:hideMark/>
          </w:tcPr>
          <w:p w14:paraId="53AC9AB8" w14:textId="77777777" w:rsidR="0003524D" w:rsidRPr="0003524D" w:rsidRDefault="0003524D" w:rsidP="0003524D">
            <w:pPr>
              <w:pStyle w:val="103"/>
            </w:pPr>
            <w:r w:rsidRPr="006E158D">
              <w:t>9</w:t>
            </w:r>
          </w:p>
        </w:tc>
        <w:tc>
          <w:tcPr>
            <w:tcW w:w="2008" w:type="pct"/>
            <w:tcBorders>
              <w:top w:val="nil"/>
              <w:left w:val="nil"/>
              <w:bottom w:val="single" w:sz="4" w:space="0" w:color="auto"/>
              <w:right w:val="single" w:sz="4" w:space="0" w:color="auto"/>
            </w:tcBorders>
            <w:shd w:val="clear" w:color="auto" w:fill="auto"/>
            <w:vAlign w:val="center"/>
            <w:hideMark/>
          </w:tcPr>
          <w:p w14:paraId="1FB85ADD" w14:textId="77777777" w:rsidR="0003524D" w:rsidRPr="0003524D" w:rsidRDefault="0003524D" w:rsidP="0003524D">
            <w:pPr>
              <w:pStyle w:val="103"/>
            </w:pPr>
            <w:r w:rsidRPr="006E158D">
              <w:t>Физкультурно-оздоровительные комплексы</w:t>
            </w:r>
          </w:p>
        </w:tc>
        <w:tc>
          <w:tcPr>
            <w:tcW w:w="663" w:type="pct"/>
            <w:tcBorders>
              <w:top w:val="nil"/>
              <w:left w:val="nil"/>
              <w:bottom w:val="single" w:sz="4" w:space="0" w:color="auto"/>
              <w:right w:val="single" w:sz="4" w:space="0" w:color="auto"/>
            </w:tcBorders>
            <w:shd w:val="clear" w:color="auto" w:fill="auto"/>
            <w:vAlign w:val="center"/>
            <w:hideMark/>
          </w:tcPr>
          <w:p w14:paraId="7E8297D7" w14:textId="77777777" w:rsidR="0003524D" w:rsidRPr="0003524D" w:rsidRDefault="0003524D" w:rsidP="0003524D">
            <w:pPr>
              <w:pStyle w:val="103"/>
            </w:pPr>
            <w:r w:rsidRPr="006E158D">
              <w:t>1 человек</w:t>
            </w:r>
          </w:p>
        </w:tc>
        <w:tc>
          <w:tcPr>
            <w:tcW w:w="410" w:type="pct"/>
            <w:tcBorders>
              <w:top w:val="nil"/>
              <w:left w:val="nil"/>
              <w:bottom w:val="single" w:sz="4" w:space="0" w:color="auto"/>
              <w:right w:val="single" w:sz="4" w:space="0" w:color="auto"/>
            </w:tcBorders>
            <w:shd w:val="clear" w:color="auto" w:fill="auto"/>
            <w:vAlign w:val="center"/>
            <w:hideMark/>
          </w:tcPr>
          <w:p w14:paraId="7307FED9" w14:textId="77777777" w:rsidR="0003524D" w:rsidRPr="0003524D" w:rsidRDefault="0003524D" w:rsidP="0003524D">
            <w:pPr>
              <w:pStyle w:val="103"/>
            </w:pPr>
            <w:r w:rsidRPr="006E158D">
              <w:t>30</w:t>
            </w:r>
          </w:p>
        </w:tc>
        <w:tc>
          <w:tcPr>
            <w:tcW w:w="805" w:type="pct"/>
            <w:tcBorders>
              <w:top w:val="nil"/>
              <w:left w:val="nil"/>
              <w:bottom w:val="single" w:sz="4" w:space="0" w:color="auto"/>
              <w:right w:val="single" w:sz="4" w:space="0" w:color="auto"/>
            </w:tcBorders>
            <w:shd w:val="clear" w:color="auto" w:fill="auto"/>
            <w:vAlign w:val="center"/>
            <w:hideMark/>
          </w:tcPr>
          <w:p w14:paraId="14C8D2D4" w14:textId="77777777" w:rsidR="0003524D" w:rsidRPr="0003524D" w:rsidRDefault="0003524D" w:rsidP="0003524D">
            <w:pPr>
              <w:pStyle w:val="103"/>
            </w:pPr>
            <w:r w:rsidRPr="006E158D">
              <w:t>5</w:t>
            </w:r>
          </w:p>
        </w:tc>
        <w:tc>
          <w:tcPr>
            <w:tcW w:w="812" w:type="pct"/>
            <w:tcBorders>
              <w:top w:val="nil"/>
              <w:left w:val="nil"/>
              <w:bottom w:val="single" w:sz="4" w:space="0" w:color="auto"/>
              <w:right w:val="single" w:sz="4" w:space="0" w:color="auto"/>
            </w:tcBorders>
            <w:shd w:val="clear" w:color="auto" w:fill="auto"/>
            <w:vAlign w:val="center"/>
            <w:hideMark/>
          </w:tcPr>
          <w:p w14:paraId="774CDC90" w14:textId="77777777" w:rsidR="0003524D" w:rsidRPr="0003524D" w:rsidRDefault="0003524D" w:rsidP="0003524D">
            <w:pPr>
              <w:pStyle w:val="103"/>
            </w:pPr>
            <w:r w:rsidRPr="006E158D">
              <w:t>17,5</w:t>
            </w:r>
          </w:p>
        </w:tc>
      </w:tr>
      <w:tr w:rsidR="0003524D" w:rsidRPr="007B2386" w14:paraId="2DAB479F" w14:textId="77777777" w:rsidTr="00B10433">
        <w:tc>
          <w:tcPr>
            <w:tcW w:w="302" w:type="pct"/>
            <w:tcBorders>
              <w:top w:val="nil"/>
              <w:left w:val="single" w:sz="4" w:space="0" w:color="auto"/>
              <w:bottom w:val="single" w:sz="4" w:space="0" w:color="auto"/>
              <w:right w:val="single" w:sz="4" w:space="0" w:color="auto"/>
            </w:tcBorders>
            <w:shd w:val="clear" w:color="auto" w:fill="auto"/>
            <w:vAlign w:val="center"/>
            <w:hideMark/>
          </w:tcPr>
          <w:p w14:paraId="266A39E8" w14:textId="77777777" w:rsidR="0003524D" w:rsidRPr="0003524D" w:rsidRDefault="0003524D" w:rsidP="0003524D">
            <w:pPr>
              <w:pStyle w:val="103"/>
            </w:pPr>
            <w:r w:rsidRPr="006E158D">
              <w:t>10</w:t>
            </w:r>
          </w:p>
        </w:tc>
        <w:tc>
          <w:tcPr>
            <w:tcW w:w="2008" w:type="pct"/>
            <w:tcBorders>
              <w:top w:val="nil"/>
              <w:left w:val="nil"/>
              <w:bottom w:val="single" w:sz="4" w:space="0" w:color="auto"/>
              <w:right w:val="single" w:sz="4" w:space="0" w:color="auto"/>
            </w:tcBorders>
            <w:shd w:val="clear" w:color="auto" w:fill="auto"/>
            <w:vAlign w:val="center"/>
            <w:hideMark/>
          </w:tcPr>
          <w:p w14:paraId="543C3E5D" w14:textId="77777777" w:rsidR="0003524D" w:rsidRPr="0003524D" w:rsidRDefault="0003524D" w:rsidP="0003524D">
            <w:pPr>
              <w:pStyle w:val="103"/>
            </w:pPr>
            <w:r w:rsidRPr="006E158D">
              <w:t>Предприятия общественного пит</w:t>
            </w:r>
            <w:r w:rsidRPr="006E158D">
              <w:t>а</w:t>
            </w:r>
            <w:r w:rsidRPr="006E158D">
              <w:t>ния для приготовления пищи ре</w:t>
            </w:r>
            <w:r w:rsidRPr="006E158D">
              <w:t>а</w:t>
            </w:r>
            <w:r w:rsidRPr="006E158D">
              <w:t xml:space="preserve">лизуемой в </w:t>
            </w:r>
            <w:r w:rsidRPr="0003524D">
              <w:t>обеденном зале</w:t>
            </w:r>
          </w:p>
        </w:tc>
        <w:tc>
          <w:tcPr>
            <w:tcW w:w="663" w:type="pct"/>
            <w:tcBorders>
              <w:top w:val="nil"/>
              <w:left w:val="nil"/>
              <w:bottom w:val="single" w:sz="4" w:space="0" w:color="auto"/>
              <w:right w:val="single" w:sz="4" w:space="0" w:color="auto"/>
            </w:tcBorders>
            <w:shd w:val="clear" w:color="auto" w:fill="auto"/>
            <w:vAlign w:val="center"/>
            <w:hideMark/>
          </w:tcPr>
          <w:p w14:paraId="263161C2" w14:textId="77777777" w:rsidR="0003524D" w:rsidRPr="0003524D" w:rsidRDefault="0003524D" w:rsidP="0003524D">
            <w:pPr>
              <w:pStyle w:val="103"/>
            </w:pPr>
            <w:r w:rsidRPr="006E158D">
              <w:t>1 посетитель</w:t>
            </w:r>
          </w:p>
        </w:tc>
        <w:tc>
          <w:tcPr>
            <w:tcW w:w="410" w:type="pct"/>
            <w:tcBorders>
              <w:top w:val="nil"/>
              <w:left w:val="nil"/>
              <w:bottom w:val="single" w:sz="4" w:space="0" w:color="auto"/>
              <w:right w:val="single" w:sz="4" w:space="0" w:color="auto"/>
            </w:tcBorders>
            <w:shd w:val="clear" w:color="auto" w:fill="auto"/>
            <w:vAlign w:val="center"/>
            <w:hideMark/>
          </w:tcPr>
          <w:p w14:paraId="4F801F80" w14:textId="77777777" w:rsidR="0003524D" w:rsidRPr="0003524D" w:rsidRDefault="0003524D" w:rsidP="0003524D">
            <w:pPr>
              <w:pStyle w:val="103"/>
            </w:pPr>
            <w:r w:rsidRPr="006E158D">
              <w:t>12</w:t>
            </w:r>
          </w:p>
        </w:tc>
        <w:tc>
          <w:tcPr>
            <w:tcW w:w="805" w:type="pct"/>
            <w:tcBorders>
              <w:top w:val="nil"/>
              <w:left w:val="nil"/>
              <w:bottom w:val="single" w:sz="4" w:space="0" w:color="auto"/>
              <w:right w:val="single" w:sz="4" w:space="0" w:color="auto"/>
            </w:tcBorders>
            <w:shd w:val="clear" w:color="auto" w:fill="auto"/>
            <w:vAlign w:val="center"/>
            <w:hideMark/>
          </w:tcPr>
          <w:p w14:paraId="01454B0B" w14:textId="77777777" w:rsidR="0003524D" w:rsidRPr="0003524D" w:rsidRDefault="0003524D" w:rsidP="0003524D">
            <w:pPr>
              <w:pStyle w:val="103"/>
            </w:pPr>
            <w:r w:rsidRPr="006E158D">
              <w:t>10</w:t>
            </w:r>
          </w:p>
        </w:tc>
        <w:tc>
          <w:tcPr>
            <w:tcW w:w="812" w:type="pct"/>
            <w:tcBorders>
              <w:top w:val="nil"/>
              <w:left w:val="nil"/>
              <w:bottom w:val="single" w:sz="4" w:space="0" w:color="auto"/>
              <w:right w:val="single" w:sz="4" w:space="0" w:color="auto"/>
            </w:tcBorders>
            <w:shd w:val="clear" w:color="auto" w:fill="auto"/>
            <w:vAlign w:val="center"/>
            <w:hideMark/>
          </w:tcPr>
          <w:p w14:paraId="5A5C9ACB" w14:textId="77777777" w:rsidR="0003524D" w:rsidRPr="0003524D" w:rsidRDefault="0003524D" w:rsidP="0003524D">
            <w:pPr>
              <w:pStyle w:val="103"/>
            </w:pPr>
            <w:r w:rsidRPr="006E158D">
              <w:t>3,2</w:t>
            </w:r>
          </w:p>
        </w:tc>
      </w:tr>
      <w:tr w:rsidR="0003524D" w:rsidRPr="007B2386" w14:paraId="105DA800" w14:textId="77777777" w:rsidTr="00B10433">
        <w:tc>
          <w:tcPr>
            <w:tcW w:w="302" w:type="pct"/>
            <w:tcBorders>
              <w:top w:val="nil"/>
              <w:left w:val="single" w:sz="4" w:space="0" w:color="auto"/>
              <w:bottom w:val="single" w:sz="4" w:space="0" w:color="auto"/>
              <w:right w:val="single" w:sz="4" w:space="0" w:color="auto"/>
            </w:tcBorders>
            <w:shd w:val="clear" w:color="auto" w:fill="auto"/>
            <w:vAlign w:val="center"/>
            <w:hideMark/>
          </w:tcPr>
          <w:p w14:paraId="1EE776F4" w14:textId="77777777" w:rsidR="0003524D" w:rsidRPr="0003524D" w:rsidRDefault="0003524D" w:rsidP="0003524D">
            <w:pPr>
              <w:pStyle w:val="103"/>
            </w:pPr>
            <w:r w:rsidRPr="006E158D">
              <w:t>11</w:t>
            </w:r>
          </w:p>
        </w:tc>
        <w:tc>
          <w:tcPr>
            <w:tcW w:w="2008" w:type="pct"/>
            <w:tcBorders>
              <w:top w:val="nil"/>
              <w:left w:val="nil"/>
              <w:bottom w:val="single" w:sz="4" w:space="0" w:color="auto"/>
              <w:right w:val="single" w:sz="4" w:space="0" w:color="auto"/>
            </w:tcBorders>
            <w:shd w:val="clear" w:color="auto" w:fill="auto"/>
            <w:vAlign w:val="center"/>
            <w:hideMark/>
          </w:tcPr>
          <w:p w14:paraId="30CB4077" w14:textId="77777777" w:rsidR="0003524D" w:rsidRPr="0003524D" w:rsidRDefault="0003524D" w:rsidP="0003524D">
            <w:pPr>
              <w:pStyle w:val="103"/>
            </w:pPr>
            <w:r w:rsidRPr="006E158D">
              <w:t>Магазины продовольственные</w:t>
            </w:r>
          </w:p>
        </w:tc>
        <w:tc>
          <w:tcPr>
            <w:tcW w:w="663" w:type="pct"/>
            <w:tcBorders>
              <w:top w:val="nil"/>
              <w:left w:val="nil"/>
              <w:bottom w:val="single" w:sz="4" w:space="0" w:color="auto"/>
              <w:right w:val="single" w:sz="4" w:space="0" w:color="auto"/>
            </w:tcBorders>
            <w:shd w:val="clear" w:color="auto" w:fill="auto"/>
            <w:vAlign w:val="center"/>
            <w:hideMark/>
          </w:tcPr>
          <w:p w14:paraId="0074D633" w14:textId="77777777" w:rsidR="0003524D" w:rsidRPr="0003524D" w:rsidRDefault="0003524D" w:rsidP="0003524D">
            <w:pPr>
              <w:pStyle w:val="103"/>
            </w:pPr>
            <w:r w:rsidRPr="006E158D">
              <w:t>1 работа</w:t>
            </w:r>
            <w:r w:rsidRPr="006E158D">
              <w:t>ю</w:t>
            </w:r>
            <w:r w:rsidRPr="006E158D">
              <w:t>щий</w:t>
            </w:r>
          </w:p>
        </w:tc>
        <w:tc>
          <w:tcPr>
            <w:tcW w:w="410" w:type="pct"/>
            <w:tcBorders>
              <w:top w:val="nil"/>
              <w:left w:val="nil"/>
              <w:bottom w:val="single" w:sz="4" w:space="0" w:color="auto"/>
              <w:right w:val="single" w:sz="4" w:space="0" w:color="auto"/>
            </w:tcBorders>
            <w:shd w:val="clear" w:color="auto" w:fill="auto"/>
            <w:vAlign w:val="center"/>
            <w:hideMark/>
          </w:tcPr>
          <w:p w14:paraId="1D4A0226" w14:textId="77777777" w:rsidR="0003524D" w:rsidRPr="0003524D" w:rsidRDefault="0003524D" w:rsidP="0003524D">
            <w:pPr>
              <w:pStyle w:val="103"/>
            </w:pPr>
            <w:r w:rsidRPr="006E158D">
              <w:t>12</w:t>
            </w:r>
          </w:p>
        </w:tc>
        <w:tc>
          <w:tcPr>
            <w:tcW w:w="805" w:type="pct"/>
            <w:tcBorders>
              <w:top w:val="nil"/>
              <w:left w:val="nil"/>
              <w:bottom w:val="single" w:sz="4" w:space="0" w:color="auto"/>
              <w:right w:val="single" w:sz="4" w:space="0" w:color="auto"/>
            </w:tcBorders>
            <w:shd w:val="clear" w:color="auto" w:fill="auto"/>
            <w:vAlign w:val="center"/>
            <w:hideMark/>
          </w:tcPr>
          <w:p w14:paraId="3B41384F" w14:textId="77777777" w:rsidR="0003524D" w:rsidRPr="0003524D" w:rsidRDefault="0003524D" w:rsidP="0003524D">
            <w:pPr>
              <w:pStyle w:val="103"/>
            </w:pPr>
            <w:r w:rsidRPr="006E158D">
              <w:t>30</w:t>
            </w:r>
          </w:p>
        </w:tc>
        <w:tc>
          <w:tcPr>
            <w:tcW w:w="812" w:type="pct"/>
            <w:tcBorders>
              <w:top w:val="nil"/>
              <w:left w:val="nil"/>
              <w:bottom w:val="single" w:sz="4" w:space="0" w:color="auto"/>
              <w:right w:val="single" w:sz="4" w:space="0" w:color="auto"/>
            </w:tcBorders>
            <w:shd w:val="clear" w:color="auto" w:fill="auto"/>
            <w:vAlign w:val="center"/>
            <w:hideMark/>
          </w:tcPr>
          <w:p w14:paraId="5019FF22" w14:textId="77777777" w:rsidR="0003524D" w:rsidRPr="0003524D" w:rsidRDefault="0003524D" w:rsidP="0003524D">
            <w:pPr>
              <w:pStyle w:val="103"/>
            </w:pPr>
            <w:r w:rsidRPr="006E158D">
              <w:t>1,1</w:t>
            </w:r>
          </w:p>
        </w:tc>
      </w:tr>
      <w:tr w:rsidR="0003524D" w:rsidRPr="007B2386" w14:paraId="1C88F4FF" w14:textId="77777777" w:rsidTr="00B10433">
        <w:tc>
          <w:tcPr>
            <w:tcW w:w="302" w:type="pct"/>
            <w:tcBorders>
              <w:top w:val="nil"/>
              <w:left w:val="single" w:sz="4" w:space="0" w:color="auto"/>
              <w:bottom w:val="single" w:sz="4" w:space="0" w:color="auto"/>
              <w:right w:val="single" w:sz="4" w:space="0" w:color="auto"/>
            </w:tcBorders>
            <w:shd w:val="clear" w:color="auto" w:fill="auto"/>
            <w:vAlign w:val="center"/>
            <w:hideMark/>
          </w:tcPr>
          <w:p w14:paraId="7402CA02" w14:textId="77777777" w:rsidR="0003524D" w:rsidRPr="0003524D" w:rsidRDefault="0003524D" w:rsidP="0003524D">
            <w:pPr>
              <w:pStyle w:val="103"/>
            </w:pPr>
            <w:r w:rsidRPr="006E158D">
              <w:t>12</w:t>
            </w:r>
          </w:p>
        </w:tc>
        <w:tc>
          <w:tcPr>
            <w:tcW w:w="2008" w:type="pct"/>
            <w:tcBorders>
              <w:top w:val="nil"/>
              <w:left w:val="nil"/>
              <w:bottom w:val="single" w:sz="4" w:space="0" w:color="auto"/>
              <w:right w:val="single" w:sz="4" w:space="0" w:color="auto"/>
            </w:tcBorders>
            <w:shd w:val="clear" w:color="auto" w:fill="auto"/>
            <w:vAlign w:val="center"/>
            <w:hideMark/>
          </w:tcPr>
          <w:p w14:paraId="2A0CAFE8" w14:textId="77777777" w:rsidR="0003524D" w:rsidRPr="0003524D" w:rsidRDefault="0003524D" w:rsidP="0003524D">
            <w:pPr>
              <w:pStyle w:val="103"/>
            </w:pPr>
            <w:r w:rsidRPr="006E158D">
              <w:t>Магазины промтоварные</w:t>
            </w:r>
          </w:p>
        </w:tc>
        <w:tc>
          <w:tcPr>
            <w:tcW w:w="663" w:type="pct"/>
            <w:tcBorders>
              <w:top w:val="nil"/>
              <w:left w:val="nil"/>
              <w:bottom w:val="single" w:sz="4" w:space="0" w:color="auto"/>
              <w:right w:val="single" w:sz="4" w:space="0" w:color="auto"/>
            </w:tcBorders>
            <w:shd w:val="clear" w:color="auto" w:fill="auto"/>
            <w:vAlign w:val="center"/>
            <w:hideMark/>
          </w:tcPr>
          <w:p w14:paraId="43C51074" w14:textId="77777777" w:rsidR="0003524D" w:rsidRPr="0003524D" w:rsidRDefault="0003524D" w:rsidP="0003524D">
            <w:pPr>
              <w:pStyle w:val="103"/>
            </w:pPr>
            <w:r w:rsidRPr="006E158D">
              <w:t>То же</w:t>
            </w:r>
          </w:p>
        </w:tc>
        <w:tc>
          <w:tcPr>
            <w:tcW w:w="410" w:type="pct"/>
            <w:tcBorders>
              <w:top w:val="nil"/>
              <w:left w:val="nil"/>
              <w:bottom w:val="single" w:sz="4" w:space="0" w:color="auto"/>
              <w:right w:val="single" w:sz="4" w:space="0" w:color="auto"/>
            </w:tcBorders>
            <w:shd w:val="clear" w:color="auto" w:fill="auto"/>
            <w:vAlign w:val="center"/>
            <w:hideMark/>
          </w:tcPr>
          <w:p w14:paraId="7A14FC51" w14:textId="77777777" w:rsidR="0003524D" w:rsidRPr="0003524D" w:rsidRDefault="0003524D" w:rsidP="0003524D">
            <w:pPr>
              <w:pStyle w:val="103"/>
            </w:pPr>
            <w:r w:rsidRPr="006E158D">
              <w:t>8</w:t>
            </w:r>
          </w:p>
        </w:tc>
        <w:tc>
          <w:tcPr>
            <w:tcW w:w="805" w:type="pct"/>
            <w:tcBorders>
              <w:top w:val="nil"/>
              <w:left w:val="nil"/>
              <w:bottom w:val="single" w:sz="4" w:space="0" w:color="auto"/>
              <w:right w:val="single" w:sz="4" w:space="0" w:color="auto"/>
            </w:tcBorders>
            <w:shd w:val="clear" w:color="auto" w:fill="auto"/>
            <w:vAlign w:val="center"/>
            <w:hideMark/>
          </w:tcPr>
          <w:p w14:paraId="1220A8E3" w14:textId="77777777" w:rsidR="0003524D" w:rsidRPr="0003524D" w:rsidRDefault="0003524D" w:rsidP="0003524D">
            <w:pPr>
              <w:pStyle w:val="103"/>
            </w:pPr>
            <w:r w:rsidRPr="006E158D">
              <w:t>30</w:t>
            </w:r>
          </w:p>
        </w:tc>
        <w:tc>
          <w:tcPr>
            <w:tcW w:w="812" w:type="pct"/>
            <w:tcBorders>
              <w:top w:val="nil"/>
              <w:left w:val="nil"/>
              <w:bottom w:val="single" w:sz="4" w:space="0" w:color="auto"/>
              <w:right w:val="single" w:sz="4" w:space="0" w:color="auto"/>
            </w:tcBorders>
            <w:shd w:val="clear" w:color="auto" w:fill="auto"/>
            <w:vAlign w:val="center"/>
            <w:hideMark/>
          </w:tcPr>
          <w:p w14:paraId="09FBD0E1" w14:textId="77777777" w:rsidR="0003524D" w:rsidRPr="0003524D" w:rsidRDefault="0003524D" w:rsidP="0003524D">
            <w:pPr>
              <w:pStyle w:val="103"/>
            </w:pPr>
            <w:r w:rsidRPr="006E158D">
              <w:t>0,7</w:t>
            </w:r>
          </w:p>
        </w:tc>
      </w:tr>
    </w:tbl>
    <w:p w14:paraId="4D2BA963" w14:textId="77777777" w:rsidR="0003524D" w:rsidRPr="006E158D" w:rsidRDefault="0003524D" w:rsidP="0003524D">
      <w:bookmarkStart w:id="90" w:name="_Toc514927370"/>
    </w:p>
    <w:p w14:paraId="1F0E1122" w14:textId="77777777" w:rsidR="0003524D" w:rsidRPr="0003524D" w:rsidRDefault="0003524D" w:rsidP="0003524D">
      <w:pPr>
        <w:pStyle w:val="111"/>
      </w:pPr>
      <w:r w:rsidRPr="006E158D">
        <w:t>Показатели удельного теплопотребления на 1 м</w:t>
      </w:r>
      <w:r w:rsidRPr="00EB4BE8">
        <w:rPr>
          <w:rStyle w:val="aff2"/>
        </w:rPr>
        <w:t>2</w:t>
      </w:r>
      <w:r w:rsidRPr="006E158D">
        <w:t xml:space="preserve"> площади нового строительства для типов застройки</w:t>
      </w:r>
      <w:bookmarkEnd w:id="90"/>
    </w:p>
    <w:p w14:paraId="79B41AD7" w14:textId="77777777" w:rsidR="0003524D" w:rsidRDefault="0003524D" w:rsidP="0003524D">
      <w:pPr>
        <w:pStyle w:val="a0"/>
      </w:pPr>
    </w:p>
    <w:p w14:paraId="0D76B3FA" w14:textId="77777777" w:rsidR="0003524D" w:rsidRPr="006E158D" w:rsidRDefault="0003524D" w:rsidP="0003524D">
      <w:pPr>
        <w:pStyle w:val="a0"/>
      </w:pPr>
      <w:r w:rsidRPr="006E158D">
        <w:t xml:space="preserve">Расчетные удельные показатели потребности в тепловой мощности зданий нового строительства на нужды отопления и вентиляции приведены в таблицах </w:t>
      </w:r>
      <w:r w:rsidRPr="006E158D">
        <w:fldChar w:fldCharType="begin"/>
      </w:r>
      <w:r w:rsidRPr="006E158D">
        <w:instrText xml:space="preserve"> REF _Ref393704213 \h </w:instrText>
      </w:r>
      <w:r w:rsidRPr="006E158D">
        <w:fldChar w:fldCharType="separate"/>
      </w:r>
      <w:r w:rsidR="003C1E33">
        <w:rPr>
          <w:noProof/>
        </w:rPr>
        <w:t>46</w:t>
      </w:r>
      <w:r w:rsidRPr="006E158D">
        <w:fldChar w:fldCharType="end"/>
      </w:r>
      <w:r w:rsidRPr="006E158D">
        <w:t>-</w:t>
      </w:r>
      <w:r w:rsidRPr="006E158D">
        <w:fldChar w:fldCharType="begin"/>
      </w:r>
      <w:r w:rsidRPr="006E158D">
        <w:instrText xml:space="preserve"> REF _Ref512610963 \h </w:instrText>
      </w:r>
      <w:r w:rsidRPr="006E158D">
        <w:fldChar w:fldCharType="separate"/>
      </w:r>
      <w:r w:rsidR="003C1E33">
        <w:rPr>
          <w:noProof/>
        </w:rPr>
        <w:t>47</w:t>
      </w:r>
      <w:r w:rsidRPr="006E158D">
        <w:fldChar w:fldCharType="end"/>
      </w:r>
      <w:r>
        <w:t>.</w:t>
      </w:r>
    </w:p>
    <w:p w14:paraId="1DE339B1" w14:textId="77777777" w:rsidR="0003524D" w:rsidRPr="006E158D" w:rsidRDefault="0003524D" w:rsidP="0003524D">
      <w:pPr>
        <w:pStyle w:val="a0"/>
        <w:rPr>
          <w:highlight w:val="yellow"/>
        </w:rPr>
      </w:pPr>
      <w:bookmarkStart w:id="91" w:name="_Ref385935249"/>
    </w:p>
    <w:p w14:paraId="3128F3CC" w14:textId="77777777" w:rsidR="0003524D" w:rsidRPr="006E158D" w:rsidRDefault="0003524D" w:rsidP="0003524D">
      <w:pPr>
        <w:rPr>
          <w:highlight w:val="yellow"/>
        </w:rPr>
      </w:pPr>
      <w:r w:rsidRPr="006E158D">
        <w:t xml:space="preserve">Таблица </w:t>
      </w:r>
      <w:r w:rsidR="009C2D8E">
        <w:rPr>
          <w:noProof/>
        </w:rPr>
        <w:fldChar w:fldCharType="begin"/>
      </w:r>
      <w:r w:rsidR="009C2D8E">
        <w:rPr>
          <w:noProof/>
        </w:rPr>
        <w:instrText xml:space="preserve"> SEQ Таблица \* ARABIC </w:instrText>
      </w:r>
      <w:r w:rsidR="009C2D8E">
        <w:rPr>
          <w:noProof/>
        </w:rPr>
        <w:fldChar w:fldCharType="separate"/>
      </w:r>
      <w:bookmarkStart w:id="92" w:name="_Ref393704213"/>
      <w:bookmarkStart w:id="93" w:name="_Toc415477042"/>
      <w:r w:rsidR="003C1E33">
        <w:rPr>
          <w:noProof/>
        </w:rPr>
        <w:t>46</w:t>
      </w:r>
      <w:bookmarkEnd w:id="92"/>
      <w:r w:rsidR="009C2D8E">
        <w:rPr>
          <w:noProof/>
        </w:rPr>
        <w:fldChar w:fldCharType="end"/>
      </w:r>
      <w:bookmarkEnd w:id="91"/>
      <w:r w:rsidRPr="006E158D">
        <w:t xml:space="preserve"> – </w:t>
      </w:r>
      <w:bookmarkEnd w:id="93"/>
      <w:r w:rsidRPr="006E158D">
        <w:t>Удельные показатели максимальной тепловой нагрузки на отопл</w:t>
      </w:r>
      <w:r w:rsidRPr="006E158D">
        <w:t>е</w:t>
      </w:r>
      <w:r w:rsidRPr="006E158D">
        <w:t>ние и вентиляцию жилых домов по СП 124.13330 Приложение В, (ккал/(ч∙м</w:t>
      </w:r>
      <w:r w:rsidRPr="006E158D">
        <w:rPr>
          <w:rStyle w:val="aff2"/>
        </w:rPr>
        <w:t>2</w:t>
      </w:r>
      <w:r w:rsidRPr="006E158D">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17"/>
        <w:gridCol w:w="4954"/>
      </w:tblGrid>
      <w:tr w:rsidR="0003524D" w:rsidRPr="007B2386" w14:paraId="45835B12" w14:textId="77777777" w:rsidTr="00B10433">
        <w:tc>
          <w:tcPr>
            <w:tcW w:w="2412" w:type="pct"/>
            <w:shd w:val="clear" w:color="auto" w:fill="auto"/>
            <w:vAlign w:val="center"/>
            <w:hideMark/>
          </w:tcPr>
          <w:p w14:paraId="0B1DB14E" w14:textId="77777777" w:rsidR="0003524D" w:rsidRPr="0003524D" w:rsidRDefault="0003524D" w:rsidP="0003524D">
            <w:pPr>
              <w:pStyle w:val="103"/>
            </w:pPr>
            <w:r w:rsidRPr="006E158D">
              <w:t>Этажность</w:t>
            </w:r>
          </w:p>
        </w:tc>
        <w:tc>
          <w:tcPr>
            <w:tcW w:w="2588" w:type="pct"/>
            <w:shd w:val="clear" w:color="auto" w:fill="auto"/>
            <w:vAlign w:val="center"/>
            <w:hideMark/>
          </w:tcPr>
          <w:p w14:paraId="0D27A8CC" w14:textId="77777777" w:rsidR="0003524D" w:rsidRPr="0003524D" w:rsidRDefault="0003524D" w:rsidP="0003524D">
            <w:pPr>
              <w:pStyle w:val="103"/>
            </w:pPr>
            <w:r w:rsidRPr="006E158D">
              <w:t>При расчетной температуре наружного воздуха минус 17 ºС</w:t>
            </w:r>
          </w:p>
        </w:tc>
      </w:tr>
      <w:tr w:rsidR="0003524D" w:rsidRPr="00122728" w14:paraId="12A55408" w14:textId="77777777" w:rsidTr="00B10433">
        <w:tc>
          <w:tcPr>
            <w:tcW w:w="2412" w:type="pct"/>
            <w:shd w:val="clear" w:color="auto" w:fill="auto"/>
            <w:vAlign w:val="center"/>
            <w:hideMark/>
          </w:tcPr>
          <w:p w14:paraId="5B49ADE2" w14:textId="77777777" w:rsidR="0003524D" w:rsidRPr="0003524D" w:rsidRDefault="0003524D" w:rsidP="0003524D">
            <w:pPr>
              <w:pStyle w:val="103"/>
            </w:pPr>
            <w:r w:rsidRPr="006E158D">
              <w:t>1-3 эт., однокв., отд. ст</w:t>
            </w:r>
          </w:p>
        </w:tc>
        <w:tc>
          <w:tcPr>
            <w:tcW w:w="2588" w:type="pct"/>
            <w:shd w:val="clear" w:color="auto" w:fill="auto"/>
            <w:noWrap/>
            <w:vAlign w:val="center"/>
            <w:hideMark/>
          </w:tcPr>
          <w:p w14:paraId="34A0A9F8" w14:textId="77777777" w:rsidR="0003524D" w:rsidRPr="0003524D" w:rsidRDefault="0003524D" w:rsidP="0003524D">
            <w:pPr>
              <w:pStyle w:val="103"/>
            </w:pPr>
            <w:r w:rsidRPr="006E158D">
              <w:t>55,7</w:t>
            </w:r>
          </w:p>
        </w:tc>
      </w:tr>
      <w:tr w:rsidR="0003524D" w:rsidRPr="00122728" w14:paraId="063497DA" w14:textId="77777777" w:rsidTr="00B10433">
        <w:tc>
          <w:tcPr>
            <w:tcW w:w="2412" w:type="pct"/>
            <w:shd w:val="clear" w:color="auto" w:fill="auto"/>
            <w:vAlign w:val="center"/>
            <w:hideMark/>
          </w:tcPr>
          <w:p w14:paraId="6B956E93" w14:textId="77777777" w:rsidR="0003524D" w:rsidRPr="0003524D" w:rsidRDefault="0003524D" w:rsidP="0003524D">
            <w:pPr>
              <w:pStyle w:val="103"/>
            </w:pPr>
            <w:r w:rsidRPr="006E158D">
              <w:t>2-3 эт., однокв., блокир.</w:t>
            </w:r>
          </w:p>
        </w:tc>
        <w:tc>
          <w:tcPr>
            <w:tcW w:w="2588" w:type="pct"/>
            <w:shd w:val="clear" w:color="auto" w:fill="auto"/>
            <w:noWrap/>
            <w:vAlign w:val="center"/>
          </w:tcPr>
          <w:p w14:paraId="5EBFFC08" w14:textId="77777777" w:rsidR="0003524D" w:rsidRPr="0003524D" w:rsidRDefault="0003524D" w:rsidP="0003524D">
            <w:pPr>
              <w:pStyle w:val="103"/>
            </w:pPr>
            <w:r w:rsidRPr="006E158D">
              <w:t>44,5</w:t>
            </w:r>
          </w:p>
        </w:tc>
      </w:tr>
      <w:tr w:rsidR="0003524D" w:rsidRPr="00122728" w14:paraId="3E62ACE6" w14:textId="77777777" w:rsidTr="00B10433">
        <w:tc>
          <w:tcPr>
            <w:tcW w:w="2412" w:type="pct"/>
            <w:shd w:val="clear" w:color="auto" w:fill="auto"/>
            <w:vAlign w:val="center"/>
            <w:hideMark/>
          </w:tcPr>
          <w:p w14:paraId="2AB22A9D" w14:textId="77777777" w:rsidR="0003524D" w:rsidRPr="0003524D" w:rsidRDefault="0003524D" w:rsidP="0003524D">
            <w:pPr>
              <w:pStyle w:val="103"/>
            </w:pPr>
            <w:r w:rsidRPr="006E158D">
              <w:lastRenderedPageBreak/>
              <w:t>4-6 эт.</w:t>
            </w:r>
          </w:p>
        </w:tc>
        <w:tc>
          <w:tcPr>
            <w:tcW w:w="2588" w:type="pct"/>
            <w:shd w:val="clear" w:color="auto" w:fill="auto"/>
            <w:noWrap/>
            <w:vAlign w:val="center"/>
          </w:tcPr>
          <w:p w14:paraId="10198727" w14:textId="77777777" w:rsidR="0003524D" w:rsidRPr="0003524D" w:rsidRDefault="0003524D" w:rsidP="0003524D">
            <w:pPr>
              <w:pStyle w:val="103"/>
            </w:pPr>
            <w:r w:rsidRPr="006E158D">
              <w:t>36,2</w:t>
            </w:r>
          </w:p>
        </w:tc>
      </w:tr>
      <w:tr w:rsidR="0003524D" w:rsidRPr="00122728" w14:paraId="4D53210B" w14:textId="77777777" w:rsidTr="00B10433">
        <w:tc>
          <w:tcPr>
            <w:tcW w:w="2412" w:type="pct"/>
            <w:shd w:val="clear" w:color="auto" w:fill="auto"/>
            <w:vAlign w:val="center"/>
          </w:tcPr>
          <w:p w14:paraId="6A8FC334" w14:textId="77777777" w:rsidR="0003524D" w:rsidRPr="0003524D" w:rsidRDefault="0003524D" w:rsidP="0003524D">
            <w:pPr>
              <w:pStyle w:val="103"/>
            </w:pPr>
            <w:r w:rsidRPr="006E158D">
              <w:t>7-10-этажные</w:t>
            </w:r>
          </w:p>
        </w:tc>
        <w:tc>
          <w:tcPr>
            <w:tcW w:w="2588" w:type="pct"/>
            <w:shd w:val="clear" w:color="auto" w:fill="auto"/>
            <w:noWrap/>
            <w:vAlign w:val="center"/>
          </w:tcPr>
          <w:p w14:paraId="28407EF4" w14:textId="77777777" w:rsidR="0003524D" w:rsidRPr="0003524D" w:rsidRDefault="0003524D" w:rsidP="0003524D">
            <w:pPr>
              <w:pStyle w:val="103"/>
            </w:pPr>
            <w:r w:rsidRPr="006E158D">
              <w:t>32,4</w:t>
            </w:r>
          </w:p>
        </w:tc>
      </w:tr>
    </w:tbl>
    <w:p w14:paraId="09278B00" w14:textId="77777777" w:rsidR="0003524D" w:rsidRPr="006E158D" w:rsidRDefault="0003524D" w:rsidP="0003524D"/>
    <w:p w14:paraId="4D0C36F9" w14:textId="77777777" w:rsidR="0003524D" w:rsidRPr="006E158D" w:rsidRDefault="0003524D" w:rsidP="0003524D">
      <w:r w:rsidRPr="006E158D">
        <w:t xml:space="preserve">Таблица </w:t>
      </w:r>
      <w:r w:rsidR="009C2D8E">
        <w:rPr>
          <w:noProof/>
        </w:rPr>
        <w:fldChar w:fldCharType="begin"/>
      </w:r>
      <w:r w:rsidR="009C2D8E">
        <w:rPr>
          <w:noProof/>
        </w:rPr>
        <w:instrText xml:space="preserve"> SEQ Таблица \* ARABIC </w:instrText>
      </w:r>
      <w:r w:rsidR="009C2D8E">
        <w:rPr>
          <w:noProof/>
        </w:rPr>
        <w:fldChar w:fldCharType="separate"/>
      </w:r>
      <w:bookmarkStart w:id="94" w:name="_Ref512610963"/>
      <w:r w:rsidR="003C1E33">
        <w:rPr>
          <w:noProof/>
        </w:rPr>
        <w:t>47</w:t>
      </w:r>
      <w:bookmarkEnd w:id="94"/>
      <w:r w:rsidR="009C2D8E">
        <w:rPr>
          <w:noProof/>
        </w:rPr>
        <w:fldChar w:fldCharType="end"/>
      </w:r>
      <w:r w:rsidRPr="006E158D">
        <w:t xml:space="preserve"> – Расчетная удельная характеристика расхода тепловой энергии на отопление и вентиляцию зданий по СП 50.13330.2012, (ккал/(ч∙м</w:t>
      </w:r>
      <w:r w:rsidRPr="006E158D">
        <w:rPr>
          <w:rStyle w:val="aff2"/>
        </w:rPr>
        <w:t>2</w:t>
      </w:r>
      <w:r w:rsidRPr="006E158D">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63"/>
        <w:gridCol w:w="924"/>
        <w:gridCol w:w="924"/>
        <w:gridCol w:w="925"/>
        <w:gridCol w:w="925"/>
        <w:gridCol w:w="925"/>
        <w:gridCol w:w="961"/>
        <w:gridCol w:w="961"/>
        <w:gridCol w:w="963"/>
      </w:tblGrid>
      <w:tr w:rsidR="0003524D" w:rsidRPr="00122728" w14:paraId="774A5425" w14:textId="77777777" w:rsidTr="00B10433">
        <w:tc>
          <w:tcPr>
            <w:tcW w:w="1078" w:type="pct"/>
            <w:vMerge w:val="restart"/>
            <w:shd w:val="clear" w:color="auto" w:fill="auto"/>
            <w:vAlign w:val="center"/>
            <w:hideMark/>
          </w:tcPr>
          <w:p w14:paraId="68A5BC3B" w14:textId="77777777" w:rsidR="0003524D" w:rsidRPr="0003524D" w:rsidRDefault="0003524D" w:rsidP="0003524D">
            <w:pPr>
              <w:pStyle w:val="103"/>
            </w:pPr>
            <w:r w:rsidRPr="006E158D">
              <w:t>Тип здания</w:t>
            </w:r>
          </w:p>
        </w:tc>
        <w:tc>
          <w:tcPr>
            <w:tcW w:w="3922" w:type="pct"/>
            <w:gridSpan w:val="8"/>
            <w:shd w:val="clear" w:color="auto" w:fill="auto"/>
            <w:noWrap/>
            <w:vAlign w:val="center"/>
            <w:hideMark/>
          </w:tcPr>
          <w:p w14:paraId="3933121A" w14:textId="77777777" w:rsidR="0003524D" w:rsidRPr="0003524D" w:rsidRDefault="0003524D" w:rsidP="0003524D">
            <w:pPr>
              <w:pStyle w:val="103"/>
            </w:pPr>
            <w:r w:rsidRPr="006E158D">
              <w:t>Этажность здания</w:t>
            </w:r>
          </w:p>
        </w:tc>
      </w:tr>
      <w:tr w:rsidR="0003524D" w:rsidRPr="00122728" w14:paraId="1785A165" w14:textId="77777777" w:rsidTr="00B10433">
        <w:tc>
          <w:tcPr>
            <w:tcW w:w="1078" w:type="pct"/>
            <w:vMerge/>
            <w:shd w:val="clear" w:color="auto" w:fill="auto"/>
            <w:vAlign w:val="center"/>
            <w:hideMark/>
          </w:tcPr>
          <w:p w14:paraId="798B1470" w14:textId="77777777" w:rsidR="0003524D" w:rsidRPr="006E158D" w:rsidRDefault="0003524D" w:rsidP="0003524D">
            <w:pPr>
              <w:pStyle w:val="103"/>
            </w:pPr>
          </w:p>
        </w:tc>
        <w:tc>
          <w:tcPr>
            <w:tcW w:w="483" w:type="pct"/>
            <w:shd w:val="clear" w:color="auto" w:fill="auto"/>
            <w:noWrap/>
            <w:vAlign w:val="center"/>
            <w:hideMark/>
          </w:tcPr>
          <w:p w14:paraId="679BF669" w14:textId="77777777" w:rsidR="0003524D" w:rsidRPr="0003524D" w:rsidRDefault="0003524D" w:rsidP="0003524D">
            <w:pPr>
              <w:pStyle w:val="103"/>
            </w:pPr>
            <w:r w:rsidRPr="006E158D">
              <w:t>1</w:t>
            </w:r>
          </w:p>
        </w:tc>
        <w:tc>
          <w:tcPr>
            <w:tcW w:w="483" w:type="pct"/>
            <w:shd w:val="clear" w:color="auto" w:fill="auto"/>
            <w:noWrap/>
            <w:vAlign w:val="center"/>
            <w:hideMark/>
          </w:tcPr>
          <w:p w14:paraId="6548FF5F" w14:textId="77777777" w:rsidR="0003524D" w:rsidRPr="0003524D" w:rsidRDefault="0003524D" w:rsidP="0003524D">
            <w:pPr>
              <w:pStyle w:val="103"/>
            </w:pPr>
            <w:r w:rsidRPr="006E158D">
              <w:t>2</w:t>
            </w:r>
          </w:p>
        </w:tc>
        <w:tc>
          <w:tcPr>
            <w:tcW w:w="483" w:type="pct"/>
            <w:shd w:val="clear" w:color="auto" w:fill="auto"/>
            <w:noWrap/>
            <w:vAlign w:val="center"/>
            <w:hideMark/>
          </w:tcPr>
          <w:p w14:paraId="3C79C890" w14:textId="77777777" w:rsidR="0003524D" w:rsidRPr="0003524D" w:rsidRDefault="0003524D" w:rsidP="0003524D">
            <w:pPr>
              <w:pStyle w:val="103"/>
            </w:pPr>
            <w:r w:rsidRPr="006E158D">
              <w:t>3</w:t>
            </w:r>
          </w:p>
        </w:tc>
        <w:tc>
          <w:tcPr>
            <w:tcW w:w="483" w:type="pct"/>
            <w:shd w:val="clear" w:color="auto" w:fill="auto"/>
            <w:noWrap/>
            <w:vAlign w:val="center"/>
            <w:hideMark/>
          </w:tcPr>
          <w:p w14:paraId="2710091E" w14:textId="77777777" w:rsidR="0003524D" w:rsidRPr="0003524D" w:rsidRDefault="0003524D" w:rsidP="0003524D">
            <w:pPr>
              <w:pStyle w:val="103"/>
            </w:pPr>
            <w:r w:rsidRPr="006E158D">
              <w:t>4,5</w:t>
            </w:r>
          </w:p>
        </w:tc>
        <w:tc>
          <w:tcPr>
            <w:tcW w:w="483" w:type="pct"/>
            <w:shd w:val="clear" w:color="auto" w:fill="auto"/>
            <w:noWrap/>
            <w:vAlign w:val="center"/>
            <w:hideMark/>
          </w:tcPr>
          <w:p w14:paraId="2D3A7E58" w14:textId="77777777" w:rsidR="0003524D" w:rsidRPr="0003524D" w:rsidRDefault="0003524D" w:rsidP="0003524D">
            <w:pPr>
              <w:pStyle w:val="103"/>
            </w:pPr>
            <w:r w:rsidRPr="006E158D">
              <w:t>6,7</w:t>
            </w:r>
          </w:p>
        </w:tc>
        <w:tc>
          <w:tcPr>
            <w:tcW w:w="502" w:type="pct"/>
            <w:shd w:val="clear" w:color="auto" w:fill="auto"/>
            <w:noWrap/>
            <w:vAlign w:val="center"/>
            <w:hideMark/>
          </w:tcPr>
          <w:p w14:paraId="380DC385" w14:textId="77777777" w:rsidR="0003524D" w:rsidRPr="0003524D" w:rsidRDefault="0003524D" w:rsidP="0003524D">
            <w:pPr>
              <w:pStyle w:val="103"/>
            </w:pPr>
            <w:r w:rsidRPr="006E158D">
              <w:t>8,9</w:t>
            </w:r>
          </w:p>
        </w:tc>
        <w:tc>
          <w:tcPr>
            <w:tcW w:w="502" w:type="pct"/>
            <w:shd w:val="clear" w:color="auto" w:fill="auto"/>
            <w:noWrap/>
            <w:vAlign w:val="center"/>
            <w:hideMark/>
          </w:tcPr>
          <w:p w14:paraId="03129F16" w14:textId="77777777" w:rsidR="0003524D" w:rsidRPr="0003524D" w:rsidRDefault="0003524D" w:rsidP="0003524D">
            <w:pPr>
              <w:pStyle w:val="103"/>
            </w:pPr>
            <w:r w:rsidRPr="006E158D">
              <w:t>10,11</w:t>
            </w:r>
          </w:p>
        </w:tc>
        <w:tc>
          <w:tcPr>
            <w:tcW w:w="503" w:type="pct"/>
            <w:shd w:val="clear" w:color="auto" w:fill="auto"/>
            <w:noWrap/>
            <w:vAlign w:val="center"/>
            <w:hideMark/>
          </w:tcPr>
          <w:p w14:paraId="7C6DB354" w14:textId="77777777" w:rsidR="0003524D" w:rsidRPr="0003524D" w:rsidRDefault="0003524D" w:rsidP="0003524D">
            <w:pPr>
              <w:pStyle w:val="103"/>
            </w:pPr>
            <w:r w:rsidRPr="006E158D">
              <w:t>12 и выше</w:t>
            </w:r>
          </w:p>
        </w:tc>
      </w:tr>
      <w:tr w:rsidR="0003524D" w:rsidRPr="00122728" w14:paraId="3FCC08E1" w14:textId="77777777" w:rsidTr="00B10433">
        <w:tc>
          <w:tcPr>
            <w:tcW w:w="1078" w:type="pct"/>
            <w:shd w:val="clear" w:color="auto" w:fill="auto"/>
            <w:vAlign w:val="center"/>
            <w:hideMark/>
          </w:tcPr>
          <w:p w14:paraId="7C8D5E41" w14:textId="77777777" w:rsidR="0003524D" w:rsidRPr="0003524D" w:rsidRDefault="0003524D" w:rsidP="0003524D">
            <w:pPr>
              <w:pStyle w:val="103"/>
            </w:pPr>
            <w:r w:rsidRPr="006E158D">
              <w:t>1 Жилые мног</w:t>
            </w:r>
            <w:r w:rsidRPr="006E158D">
              <w:t>о</w:t>
            </w:r>
            <w:r w:rsidRPr="006E158D">
              <w:t>квартирные, гост</w:t>
            </w:r>
            <w:r w:rsidRPr="006E158D">
              <w:t>и</w:t>
            </w:r>
            <w:r w:rsidRPr="006E158D">
              <w:t>ницы, общежития</w:t>
            </w:r>
          </w:p>
        </w:tc>
        <w:tc>
          <w:tcPr>
            <w:tcW w:w="483" w:type="pct"/>
            <w:shd w:val="clear" w:color="auto" w:fill="auto"/>
            <w:noWrap/>
            <w:vAlign w:val="center"/>
            <w:hideMark/>
          </w:tcPr>
          <w:p w14:paraId="5665D727" w14:textId="77777777" w:rsidR="0003524D" w:rsidRPr="0003524D" w:rsidRDefault="0003524D" w:rsidP="0003524D">
            <w:pPr>
              <w:pStyle w:val="103"/>
            </w:pPr>
            <w:r w:rsidRPr="006E158D">
              <w:t>43,5</w:t>
            </w:r>
          </w:p>
        </w:tc>
        <w:tc>
          <w:tcPr>
            <w:tcW w:w="483" w:type="pct"/>
            <w:shd w:val="clear" w:color="auto" w:fill="auto"/>
            <w:noWrap/>
            <w:vAlign w:val="center"/>
            <w:hideMark/>
          </w:tcPr>
          <w:p w14:paraId="1BFBD09B" w14:textId="77777777" w:rsidR="0003524D" w:rsidRPr="0003524D" w:rsidRDefault="0003524D" w:rsidP="0003524D">
            <w:pPr>
              <w:pStyle w:val="103"/>
            </w:pPr>
            <w:r w:rsidRPr="006E158D">
              <w:t>39,5</w:t>
            </w:r>
          </w:p>
        </w:tc>
        <w:tc>
          <w:tcPr>
            <w:tcW w:w="483" w:type="pct"/>
            <w:shd w:val="clear" w:color="auto" w:fill="auto"/>
            <w:noWrap/>
            <w:vAlign w:val="center"/>
            <w:hideMark/>
          </w:tcPr>
          <w:p w14:paraId="267E9131" w14:textId="77777777" w:rsidR="0003524D" w:rsidRPr="0003524D" w:rsidRDefault="0003524D" w:rsidP="0003524D">
            <w:pPr>
              <w:pStyle w:val="103"/>
            </w:pPr>
            <w:r w:rsidRPr="006E158D">
              <w:t>35,5</w:t>
            </w:r>
          </w:p>
        </w:tc>
        <w:tc>
          <w:tcPr>
            <w:tcW w:w="483" w:type="pct"/>
            <w:shd w:val="clear" w:color="auto" w:fill="auto"/>
            <w:noWrap/>
            <w:vAlign w:val="center"/>
            <w:hideMark/>
          </w:tcPr>
          <w:p w14:paraId="6094D832" w14:textId="77777777" w:rsidR="0003524D" w:rsidRPr="0003524D" w:rsidRDefault="0003524D" w:rsidP="0003524D">
            <w:pPr>
              <w:pStyle w:val="103"/>
            </w:pPr>
            <w:r w:rsidRPr="006E158D">
              <w:t>34,3</w:t>
            </w:r>
          </w:p>
        </w:tc>
        <w:tc>
          <w:tcPr>
            <w:tcW w:w="483" w:type="pct"/>
            <w:shd w:val="clear" w:color="auto" w:fill="auto"/>
            <w:noWrap/>
            <w:vAlign w:val="center"/>
            <w:hideMark/>
          </w:tcPr>
          <w:p w14:paraId="4936D65F" w14:textId="77777777" w:rsidR="0003524D" w:rsidRPr="0003524D" w:rsidRDefault="0003524D" w:rsidP="0003524D">
            <w:pPr>
              <w:pStyle w:val="103"/>
            </w:pPr>
            <w:r w:rsidRPr="006E158D">
              <w:t>32,1</w:t>
            </w:r>
          </w:p>
        </w:tc>
        <w:tc>
          <w:tcPr>
            <w:tcW w:w="502" w:type="pct"/>
            <w:shd w:val="clear" w:color="auto" w:fill="auto"/>
            <w:noWrap/>
            <w:vAlign w:val="center"/>
            <w:hideMark/>
          </w:tcPr>
          <w:p w14:paraId="57CADD0B" w14:textId="77777777" w:rsidR="0003524D" w:rsidRPr="0003524D" w:rsidRDefault="0003524D" w:rsidP="0003524D">
            <w:pPr>
              <w:pStyle w:val="103"/>
            </w:pPr>
            <w:r w:rsidRPr="006E158D">
              <w:t>30,5</w:t>
            </w:r>
          </w:p>
        </w:tc>
        <w:tc>
          <w:tcPr>
            <w:tcW w:w="502" w:type="pct"/>
            <w:shd w:val="clear" w:color="auto" w:fill="auto"/>
            <w:noWrap/>
            <w:vAlign w:val="center"/>
            <w:hideMark/>
          </w:tcPr>
          <w:p w14:paraId="1C8EC35E" w14:textId="77777777" w:rsidR="0003524D" w:rsidRPr="0003524D" w:rsidRDefault="0003524D" w:rsidP="0003524D">
            <w:pPr>
              <w:pStyle w:val="103"/>
            </w:pPr>
            <w:r w:rsidRPr="006E158D">
              <w:t>28,7</w:t>
            </w:r>
          </w:p>
        </w:tc>
        <w:tc>
          <w:tcPr>
            <w:tcW w:w="503" w:type="pct"/>
            <w:shd w:val="clear" w:color="auto" w:fill="auto"/>
            <w:noWrap/>
            <w:vAlign w:val="center"/>
            <w:hideMark/>
          </w:tcPr>
          <w:p w14:paraId="2BE9B4DB" w14:textId="77777777" w:rsidR="0003524D" w:rsidRPr="0003524D" w:rsidRDefault="0003524D" w:rsidP="0003524D">
            <w:pPr>
              <w:pStyle w:val="103"/>
            </w:pPr>
            <w:r w:rsidRPr="006E158D">
              <w:t>27,7</w:t>
            </w:r>
          </w:p>
        </w:tc>
      </w:tr>
      <w:tr w:rsidR="0003524D" w:rsidRPr="00122728" w14:paraId="76102E23" w14:textId="77777777" w:rsidTr="00B10433">
        <w:tc>
          <w:tcPr>
            <w:tcW w:w="1078" w:type="pct"/>
            <w:shd w:val="clear" w:color="auto" w:fill="auto"/>
            <w:vAlign w:val="center"/>
            <w:hideMark/>
          </w:tcPr>
          <w:p w14:paraId="117D78FB" w14:textId="77777777" w:rsidR="0003524D" w:rsidRPr="0003524D" w:rsidRDefault="0003524D" w:rsidP="0003524D">
            <w:pPr>
              <w:pStyle w:val="103"/>
            </w:pPr>
            <w:r w:rsidRPr="006E158D">
              <w:t>2 Общественные, кроме перечисле</w:t>
            </w:r>
            <w:r w:rsidRPr="006E158D">
              <w:t>н</w:t>
            </w:r>
            <w:r w:rsidRPr="006E158D">
              <w:t>ных в строках 3-6</w:t>
            </w:r>
          </w:p>
        </w:tc>
        <w:tc>
          <w:tcPr>
            <w:tcW w:w="483" w:type="pct"/>
            <w:shd w:val="clear" w:color="auto" w:fill="auto"/>
            <w:noWrap/>
            <w:vAlign w:val="center"/>
            <w:hideMark/>
          </w:tcPr>
          <w:p w14:paraId="1596F57A" w14:textId="77777777" w:rsidR="0003524D" w:rsidRPr="0003524D" w:rsidRDefault="0003524D" w:rsidP="0003524D">
            <w:pPr>
              <w:pStyle w:val="103"/>
            </w:pPr>
            <w:r w:rsidRPr="006E158D">
              <w:t>46,5</w:t>
            </w:r>
          </w:p>
        </w:tc>
        <w:tc>
          <w:tcPr>
            <w:tcW w:w="483" w:type="pct"/>
            <w:shd w:val="clear" w:color="auto" w:fill="auto"/>
            <w:noWrap/>
            <w:vAlign w:val="center"/>
            <w:hideMark/>
          </w:tcPr>
          <w:p w14:paraId="5B53F6F3" w14:textId="77777777" w:rsidR="0003524D" w:rsidRPr="0003524D" w:rsidRDefault="0003524D" w:rsidP="0003524D">
            <w:pPr>
              <w:pStyle w:val="103"/>
            </w:pPr>
            <w:r w:rsidRPr="006E158D">
              <w:t>42,0</w:t>
            </w:r>
          </w:p>
        </w:tc>
        <w:tc>
          <w:tcPr>
            <w:tcW w:w="483" w:type="pct"/>
            <w:shd w:val="clear" w:color="auto" w:fill="auto"/>
            <w:noWrap/>
            <w:vAlign w:val="center"/>
            <w:hideMark/>
          </w:tcPr>
          <w:p w14:paraId="3F35B9DE" w14:textId="77777777" w:rsidR="0003524D" w:rsidRPr="0003524D" w:rsidRDefault="0003524D" w:rsidP="0003524D">
            <w:pPr>
              <w:pStyle w:val="103"/>
            </w:pPr>
            <w:r w:rsidRPr="006E158D">
              <w:t>39,8</w:t>
            </w:r>
          </w:p>
        </w:tc>
        <w:tc>
          <w:tcPr>
            <w:tcW w:w="483" w:type="pct"/>
            <w:shd w:val="clear" w:color="auto" w:fill="auto"/>
            <w:noWrap/>
            <w:vAlign w:val="center"/>
            <w:hideMark/>
          </w:tcPr>
          <w:p w14:paraId="0B286194" w14:textId="77777777" w:rsidR="0003524D" w:rsidRPr="0003524D" w:rsidRDefault="0003524D" w:rsidP="0003524D">
            <w:pPr>
              <w:pStyle w:val="103"/>
            </w:pPr>
            <w:r w:rsidRPr="006E158D">
              <w:t>35,4</w:t>
            </w:r>
          </w:p>
        </w:tc>
        <w:tc>
          <w:tcPr>
            <w:tcW w:w="483" w:type="pct"/>
            <w:shd w:val="clear" w:color="auto" w:fill="auto"/>
            <w:noWrap/>
            <w:vAlign w:val="center"/>
            <w:hideMark/>
          </w:tcPr>
          <w:p w14:paraId="27341BC5" w14:textId="77777777" w:rsidR="0003524D" w:rsidRPr="0003524D" w:rsidRDefault="0003524D" w:rsidP="0003524D">
            <w:pPr>
              <w:pStyle w:val="103"/>
            </w:pPr>
            <w:r w:rsidRPr="006E158D">
              <w:t>34,3</w:t>
            </w:r>
          </w:p>
        </w:tc>
        <w:tc>
          <w:tcPr>
            <w:tcW w:w="502" w:type="pct"/>
            <w:shd w:val="clear" w:color="auto" w:fill="auto"/>
            <w:noWrap/>
            <w:vAlign w:val="center"/>
            <w:hideMark/>
          </w:tcPr>
          <w:p w14:paraId="151A2677" w14:textId="77777777" w:rsidR="0003524D" w:rsidRPr="0003524D" w:rsidRDefault="0003524D" w:rsidP="0003524D">
            <w:pPr>
              <w:pStyle w:val="103"/>
            </w:pPr>
            <w:r w:rsidRPr="006E158D">
              <w:t>32,7</w:t>
            </w:r>
          </w:p>
        </w:tc>
        <w:tc>
          <w:tcPr>
            <w:tcW w:w="502" w:type="pct"/>
            <w:shd w:val="clear" w:color="auto" w:fill="auto"/>
            <w:noWrap/>
            <w:vAlign w:val="center"/>
            <w:hideMark/>
          </w:tcPr>
          <w:p w14:paraId="27426B2A" w14:textId="77777777" w:rsidR="0003524D" w:rsidRPr="0003524D" w:rsidRDefault="0003524D" w:rsidP="0003524D">
            <w:pPr>
              <w:pStyle w:val="103"/>
            </w:pPr>
            <w:r w:rsidRPr="006E158D">
              <w:t>30,9</w:t>
            </w:r>
          </w:p>
        </w:tc>
        <w:tc>
          <w:tcPr>
            <w:tcW w:w="503" w:type="pct"/>
            <w:shd w:val="clear" w:color="auto" w:fill="auto"/>
            <w:noWrap/>
            <w:vAlign w:val="center"/>
            <w:hideMark/>
          </w:tcPr>
          <w:p w14:paraId="3A15EC1F" w14:textId="77777777" w:rsidR="0003524D" w:rsidRPr="0003524D" w:rsidRDefault="0003524D" w:rsidP="0003524D">
            <w:pPr>
              <w:pStyle w:val="103"/>
            </w:pPr>
            <w:r w:rsidRPr="006E158D">
              <w:t>29,7</w:t>
            </w:r>
          </w:p>
        </w:tc>
      </w:tr>
      <w:tr w:rsidR="0003524D" w:rsidRPr="00122728" w14:paraId="7CCB466F" w14:textId="77777777" w:rsidTr="00B10433">
        <w:tc>
          <w:tcPr>
            <w:tcW w:w="1078" w:type="pct"/>
            <w:shd w:val="clear" w:color="auto" w:fill="auto"/>
            <w:vAlign w:val="center"/>
            <w:hideMark/>
          </w:tcPr>
          <w:p w14:paraId="65C6DC7D" w14:textId="77777777" w:rsidR="0003524D" w:rsidRPr="0003524D" w:rsidRDefault="0003524D" w:rsidP="0003524D">
            <w:pPr>
              <w:pStyle w:val="103"/>
            </w:pPr>
            <w:r w:rsidRPr="006E158D">
              <w:t>3 Поликлиники и лечебные учр</w:t>
            </w:r>
            <w:r w:rsidRPr="006E158D">
              <w:t>е</w:t>
            </w:r>
            <w:r w:rsidRPr="006E158D">
              <w:t>ждения, дома-интернаты</w:t>
            </w:r>
          </w:p>
        </w:tc>
        <w:tc>
          <w:tcPr>
            <w:tcW w:w="483" w:type="pct"/>
            <w:shd w:val="clear" w:color="auto" w:fill="auto"/>
            <w:noWrap/>
            <w:vAlign w:val="center"/>
            <w:hideMark/>
          </w:tcPr>
          <w:p w14:paraId="19059748" w14:textId="77777777" w:rsidR="0003524D" w:rsidRPr="0003524D" w:rsidRDefault="0003524D" w:rsidP="0003524D">
            <w:pPr>
              <w:pStyle w:val="103"/>
            </w:pPr>
            <w:r w:rsidRPr="006E158D">
              <w:t>37,6</w:t>
            </w:r>
          </w:p>
        </w:tc>
        <w:tc>
          <w:tcPr>
            <w:tcW w:w="483" w:type="pct"/>
            <w:shd w:val="clear" w:color="auto" w:fill="auto"/>
            <w:noWrap/>
            <w:vAlign w:val="center"/>
            <w:hideMark/>
          </w:tcPr>
          <w:p w14:paraId="06895FE7" w14:textId="77777777" w:rsidR="0003524D" w:rsidRPr="0003524D" w:rsidRDefault="0003524D" w:rsidP="0003524D">
            <w:pPr>
              <w:pStyle w:val="103"/>
            </w:pPr>
            <w:r w:rsidRPr="006E158D">
              <w:t>36,5</w:t>
            </w:r>
          </w:p>
        </w:tc>
        <w:tc>
          <w:tcPr>
            <w:tcW w:w="483" w:type="pct"/>
            <w:shd w:val="clear" w:color="auto" w:fill="auto"/>
            <w:noWrap/>
            <w:vAlign w:val="center"/>
            <w:hideMark/>
          </w:tcPr>
          <w:p w14:paraId="5F30E3FA" w14:textId="77777777" w:rsidR="0003524D" w:rsidRPr="0003524D" w:rsidRDefault="0003524D" w:rsidP="0003524D">
            <w:pPr>
              <w:pStyle w:val="103"/>
            </w:pPr>
            <w:r w:rsidRPr="006E158D">
              <w:t>35,4</w:t>
            </w:r>
          </w:p>
        </w:tc>
        <w:tc>
          <w:tcPr>
            <w:tcW w:w="483" w:type="pct"/>
            <w:shd w:val="clear" w:color="auto" w:fill="auto"/>
            <w:noWrap/>
            <w:vAlign w:val="center"/>
            <w:hideMark/>
          </w:tcPr>
          <w:p w14:paraId="71A6DD76" w14:textId="77777777" w:rsidR="0003524D" w:rsidRPr="0003524D" w:rsidRDefault="0003524D" w:rsidP="0003524D">
            <w:pPr>
              <w:pStyle w:val="103"/>
            </w:pPr>
            <w:r w:rsidRPr="006E158D">
              <w:t>34,3</w:t>
            </w:r>
          </w:p>
        </w:tc>
        <w:tc>
          <w:tcPr>
            <w:tcW w:w="483" w:type="pct"/>
            <w:shd w:val="clear" w:color="auto" w:fill="auto"/>
            <w:noWrap/>
            <w:vAlign w:val="center"/>
            <w:hideMark/>
          </w:tcPr>
          <w:p w14:paraId="298AEA6F" w14:textId="77777777" w:rsidR="0003524D" w:rsidRPr="0003524D" w:rsidRDefault="0003524D" w:rsidP="0003524D">
            <w:pPr>
              <w:pStyle w:val="103"/>
            </w:pPr>
            <w:r w:rsidRPr="006E158D">
              <w:t>33,2</w:t>
            </w:r>
          </w:p>
        </w:tc>
        <w:tc>
          <w:tcPr>
            <w:tcW w:w="502" w:type="pct"/>
            <w:shd w:val="clear" w:color="auto" w:fill="auto"/>
            <w:noWrap/>
            <w:vAlign w:val="center"/>
            <w:hideMark/>
          </w:tcPr>
          <w:p w14:paraId="515073D3" w14:textId="77777777" w:rsidR="0003524D" w:rsidRPr="0003524D" w:rsidRDefault="0003524D" w:rsidP="0003524D">
            <w:pPr>
              <w:pStyle w:val="103"/>
            </w:pPr>
            <w:r w:rsidRPr="006E158D">
              <w:t>32,1</w:t>
            </w:r>
          </w:p>
        </w:tc>
        <w:tc>
          <w:tcPr>
            <w:tcW w:w="502" w:type="pct"/>
            <w:shd w:val="clear" w:color="auto" w:fill="auto"/>
            <w:noWrap/>
            <w:vAlign w:val="center"/>
            <w:hideMark/>
          </w:tcPr>
          <w:p w14:paraId="167834C8" w14:textId="77777777" w:rsidR="0003524D" w:rsidRPr="0003524D" w:rsidRDefault="0003524D" w:rsidP="0003524D">
            <w:pPr>
              <w:pStyle w:val="103"/>
            </w:pPr>
            <w:r w:rsidRPr="006E158D">
              <w:t>30,9</w:t>
            </w:r>
          </w:p>
        </w:tc>
        <w:tc>
          <w:tcPr>
            <w:tcW w:w="503" w:type="pct"/>
            <w:shd w:val="clear" w:color="auto" w:fill="auto"/>
            <w:noWrap/>
            <w:vAlign w:val="center"/>
            <w:hideMark/>
          </w:tcPr>
          <w:p w14:paraId="1C8D88F1" w14:textId="77777777" w:rsidR="0003524D" w:rsidRPr="0003524D" w:rsidRDefault="0003524D" w:rsidP="0003524D">
            <w:pPr>
              <w:pStyle w:val="103"/>
            </w:pPr>
            <w:r w:rsidRPr="006E158D">
              <w:t>29,7</w:t>
            </w:r>
          </w:p>
        </w:tc>
      </w:tr>
      <w:tr w:rsidR="0003524D" w:rsidRPr="00122728" w14:paraId="518B759B" w14:textId="77777777" w:rsidTr="00B10433">
        <w:tc>
          <w:tcPr>
            <w:tcW w:w="1078" w:type="pct"/>
            <w:shd w:val="clear" w:color="auto" w:fill="auto"/>
            <w:vAlign w:val="center"/>
            <w:hideMark/>
          </w:tcPr>
          <w:p w14:paraId="1D5A1C11" w14:textId="77777777" w:rsidR="0003524D" w:rsidRPr="0003524D" w:rsidRDefault="0003524D" w:rsidP="0003524D">
            <w:pPr>
              <w:pStyle w:val="103"/>
            </w:pPr>
            <w:r w:rsidRPr="006E158D">
              <w:t>4 Дошкольные учреждения, хо</w:t>
            </w:r>
            <w:r w:rsidRPr="006E158D">
              <w:t>с</w:t>
            </w:r>
            <w:r w:rsidRPr="006E158D">
              <w:t>писы</w:t>
            </w:r>
          </w:p>
        </w:tc>
        <w:tc>
          <w:tcPr>
            <w:tcW w:w="483" w:type="pct"/>
            <w:shd w:val="clear" w:color="auto" w:fill="auto"/>
            <w:noWrap/>
            <w:vAlign w:val="center"/>
          </w:tcPr>
          <w:p w14:paraId="24F388E0" w14:textId="77777777" w:rsidR="0003524D" w:rsidRPr="0003524D" w:rsidRDefault="0003524D" w:rsidP="0003524D">
            <w:pPr>
              <w:pStyle w:val="103"/>
            </w:pPr>
            <w:r w:rsidRPr="006E158D">
              <w:t>49,8</w:t>
            </w:r>
          </w:p>
        </w:tc>
        <w:tc>
          <w:tcPr>
            <w:tcW w:w="483" w:type="pct"/>
            <w:shd w:val="clear" w:color="auto" w:fill="auto"/>
            <w:noWrap/>
            <w:vAlign w:val="center"/>
          </w:tcPr>
          <w:p w14:paraId="2DD6C4E7" w14:textId="77777777" w:rsidR="0003524D" w:rsidRPr="0003524D" w:rsidRDefault="0003524D" w:rsidP="0003524D">
            <w:pPr>
              <w:pStyle w:val="103"/>
            </w:pPr>
            <w:r w:rsidRPr="006E158D">
              <w:t>49,8</w:t>
            </w:r>
          </w:p>
        </w:tc>
        <w:tc>
          <w:tcPr>
            <w:tcW w:w="483" w:type="pct"/>
            <w:shd w:val="clear" w:color="auto" w:fill="auto"/>
            <w:noWrap/>
            <w:vAlign w:val="center"/>
          </w:tcPr>
          <w:p w14:paraId="234CAF5B" w14:textId="77777777" w:rsidR="0003524D" w:rsidRPr="0003524D" w:rsidRDefault="0003524D" w:rsidP="0003524D">
            <w:pPr>
              <w:pStyle w:val="103"/>
            </w:pPr>
            <w:r w:rsidRPr="006E158D">
              <w:t>49,8</w:t>
            </w:r>
          </w:p>
        </w:tc>
        <w:tc>
          <w:tcPr>
            <w:tcW w:w="483" w:type="pct"/>
            <w:shd w:val="clear" w:color="auto" w:fill="auto"/>
            <w:noWrap/>
            <w:vAlign w:val="center"/>
            <w:hideMark/>
          </w:tcPr>
          <w:p w14:paraId="4FEFFCF1" w14:textId="77777777" w:rsidR="0003524D" w:rsidRPr="0003524D" w:rsidRDefault="0003524D" w:rsidP="0003524D">
            <w:pPr>
              <w:pStyle w:val="103"/>
            </w:pPr>
            <w:r w:rsidRPr="006E158D">
              <w:t>-</w:t>
            </w:r>
          </w:p>
        </w:tc>
        <w:tc>
          <w:tcPr>
            <w:tcW w:w="483" w:type="pct"/>
            <w:shd w:val="clear" w:color="auto" w:fill="auto"/>
            <w:noWrap/>
            <w:vAlign w:val="center"/>
            <w:hideMark/>
          </w:tcPr>
          <w:p w14:paraId="44C77CF2" w14:textId="77777777" w:rsidR="0003524D" w:rsidRPr="0003524D" w:rsidRDefault="0003524D" w:rsidP="0003524D">
            <w:pPr>
              <w:pStyle w:val="103"/>
            </w:pPr>
            <w:r w:rsidRPr="006E158D">
              <w:t>-</w:t>
            </w:r>
          </w:p>
        </w:tc>
        <w:tc>
          <w:tcPr>
            <w:tcW w:w="502" w:type="pct"/>
            <w:shd w:val="clear" w:color="auto" w:fill="auto"/>
            <w:noWrap/>
            <w:vAlign w:val="center"/>
            <w:hideMark/>
          </w:tcPr>
          <w:p w14:paraId="3411301F" w14:textId="77777777" w:rsidR="0003524D" w:rsidRPr="0003524D" w:rsidRDefault="0003524D" w:rsidP="0003524D">
            <w:pPr>
              <w:pStyle w:val="103"/>
            </w:pPr>
            <w:r w:rsidRPr="006E158D">
              <w:t>-</w:t>
            </w:r>
          </w:p>
        </w:tc>
        <w:tc>
          <w:tcPr>
            <w:tcW w:w="502" w:type="pct"/>
            <w:shd w:val="clear" w:color="auto" w:fill="auto"/>
            <w:noWrap/>
            <w:vAlign w:val="center"/>
            <w:hideMark/>
          </w:tcPr>
          <w:p w14:paraId="126FF7CC" w14:textId="77777777" w:rsidR="0003524D" w:rsidRPr="0003524D" w:rsidRDefault="0003524D" w:rsidP="0003524D">
            <w:pPr>
              <w:pStyle w:val="103"/>
            </w:pPr>
            <w:r w:rsidRPr="006E158D">
              <w:t>-</w:t>
            </w:r>
          </w:p>
        </w:tc>
        <w:tc>
          <w:tcPr>
            <w:tcW w:w="503" w:type="pct"/>
            <w:shd w:val="clear" w:color="auto" w:fill="auto"/>
            <w:noWrap/>
            <w:vAlign w:val="center"/>
            <w:hideMark/>
          </w:tcPr>
          <w:p w14:paraId="6C81FB1D" w14:textId="77777777" w:rsidR="0003524D" w:rsidRPr="0003524D" w:rsidRDefault="0003524D" w:rsidP="0003524D">
            <w:pPr>
              <w:pStyle w:val="103"/>
            </w:pPr>
            <w:r w:rsidRPr="006E158D">
              <w:t>-</w:t>
            </w:r>
          </w:p>
        </w:tc>
      </w:tr>
      <w:tr w:rsidR="0003524D" w:rsidRPr="00122728" w14:paraId="4EDEAC8B" w14:textId="77777777" w:rsidTr="00B10433">
        <w:tc>
          <w:tcPr>
            <w:tcW w:w="1078" w:type="pct"/>
            <w:shd w:val="clear" w:color="auto" w:fill="auto"/>
            <w:vAlign w:val="center"/>
            <w:hideMark/>
          </w:tcPr>
          <w:p w14:paraId="6E2B8EB4" w14:textId="77777777" w:rsidR="0003524D" w:rsidRPr="0003524D" w:rsidRDefault="0003524D" w:rsidP="0003524D">
            <w:pPr>
              <w:pStyle w:val="103"/>
            </w:pPr>
            <w:r w:rsidRPr="006E158D">
              <w:t>5 Сервисного о</w:t>
            </w:r>
            <w:r w:rsidRPr="006E158D">
              <w:t>б</w:t>
            </w:r>
            <w:r w:rsidRPr="006E158D">
              <w:t>служивания, кул</w:t>
            </w:r>
            <w:r w:rsidRPr="006E158D">
              <w:t>ь</w:t>
            </w:r>
            <w:r w:rsidRPr="006E158D">
              <w:t>турно-досуговой деятельности, те</w:t>
            </w:r>
            <w:r w:rsidRPr="006E158D">
              <w:t>х</w:t>
            </w:r>
            <w:r w:rsidRPr="006E158D">
              <w:t>нопарки, склады</w:t>
            </w:r>
          </w:p>
        </w:tc>
        <w:tc>
          <w:tcPr>
            <w:tcW w:w="483" w:type="pct"/>
            <w:shd w:val="clear" w:color="auto" w:fill="auto"/>
            <w:noWrap/>
            <w:vAlign w:val="center"/>
          </w:tcPr>
          <w:p w14:paraId="180E6F9A" w14:textId="77777777" w:rsidR="0003524D" w:rsidRPr="0003524D" w:rsidRDefault="0003524D" w:rsidP="0003524D">
            <w:pPr>
              <w:pStyle w:val="103"/>
            </w:pPr>
            <w:r w:rsidRPr="006E158D">
              <w:t>25,4</w:t>
            </w:r>
          </w:p>
        </w:tc>
        <w:tc>
          <w:tcPr>
            <w:tcW w:w="483" w:type="pct"/>
            <w:shd w:val="clear" w:color="auto" w:fill="auto"/>
            <w:noWrap/>
            <w:vAlign w:val="center"/>
          </w:tcPr>
          <w:p w14:paraId="7CDC231C" w14:textId="77777777" w:rsidR="0003524D" w:rsidRPr="0003524D" w:rsidRDefault="0003524D" w:rsidP="0003524D">
            <w:pPr>
              <w:pStyle w:val="103"/>
            </w:pPr>
            <w:r w:rsidRPr="006E158D">
              <w:t>24,4</w:t>
            </w:r>
          </w:p>
        </w:tc>
        <w:tc>
          <w:tcPr>
            <w:tcW w:w="483" w:type="pct"/>
            <w:shd w:val="clear" w:color="auto" w:fill="auto"/>
            <w:noWrap/>
            <w:vAlign w:val="center"/>
          </w:tcPr>
          <w:p w14:paraId="243BE3E8" w14:textId="77777777" w:rsidR="0003524D" w:rsidRPr="0003524D" w:rsidRDefault="0003524D" w:rsidP="0003524D">
            <w:pPr>
              <w:pStyle w:val="103"/>
            </w:pPr>
            <w:r w:rsidRPr="006E158D">
              <w:t>23,2</w:t>
            </w:r>
          </w:p>
        </w:tc>
        <w:tc>
          <w:tcPr>
            <w:tcW w:w="483" w:type="pct"/>
            <w:shd w:val="clear" w:color="auto" w:fill="auto"/>
            <w:noWrap/>
            <w:vAlign w:val="center"/>
          </w:tcPr>
          <w:p w14:paraId="28A30324" w14:textId="77777777" w:rsidR="0003524D" w:rsidRPr="0003524D" w:rsidRDefault="0003524D" w:rsidP="0003524D">
            <w:pPr>
              <w:pStyle w:val="103"/>
            </w:pPr>
            <w:r w:rsidRPr="006E158D">
              <w:t>22,2</w:t>
            </w:r>
          </w:p>
        </w:tc>
        <w:tc>
          <w:tcPr>
            <w:tcW w:w="483" w:type="pct"/>
            <w:shd w:val="clear" w:color="auto" w:fill="auto"/>
            <w:noWrap/>
            <w:vAlign w:val="center"/>
          </w:tcPr>
          <w:p w14:paraId="10BC36FA" w14:textId="77777777" w:rsidR="0003524D" w:rsidRPr="0003524D" w:rsidRDefault="0003524D" w:rsidP="0003524D">
            <w:pPr>
              <w:pStyle w:val="103"/>
            </w:pPr>
            <w:r w:rsidRPr="006E158D">
              <w:t>22,2</w:t>
            </w:r>
          </w:p>
        </w:tc>
        <w:tc>
          <w:tcPr>
            <w:tcW w:w="1506" w:type="pct"/>
            <w:gridSpan w:val="3"/>
            <w:shd w:val="clear" w:color="auto" w:fill="auto"/>
            <w:noWrap/>
            <w:vAlign w:val="center"/>
            <w:hideMark/>
          </w:tcPr>
          <w:p w14:paraId="1F95BF75" w14:textId="77777777" w:rsidR="0003524D" w:rsidRPr="0003524D" w:rsidRDefault="0003524D" w:rsidP="0003524D">
            <w:pPr>
              <w:pStyle w:val="103"/>
            </w:pPr>
            <w:r w:rsidRPr="006E158D">
              <w:t>-</w:t>
            </w:r>
          </w:p>
        </w:tc>
      </w:tr>
      <w:tr w:rsidR="0003524D" w:rsidRPr="00122728" w14:paraId="1030AEE7" w14:textId="77777777" w:rsidTr="00B10433">
        <w:tc>
          <w:tcPr>
            <w:tcW w:w="1078" w:type="pct"/>
            <w:shd w:val="clear" w:color="auto" w:fill="auto"/>
            <w:vAlign w:val="center"/>
            <w:hideMark/>
          </w:tcPr>
          <w:p w14:paraId="4F8E1D72" w14:textId="77777777" w:rsidR="0003524D" w:rsidRPr="0003524D" w:rsidRDefault="0003524D" w:rsidP="0003524D">
            <w:pPr>
              <w:pStyle w:val="103"/>
            </w:pPr>
            <w:r w:rsidRPr="006E158D">
              <w:t>6 Администрати</w:t>
            </w:r>
            <w:r w:rsidRPr="006E158D">
              <w:t>в</w:t>
            </w:r>
            <w:r w:rsidRPr="006E158D">
              <w:t>ного назначения (офисы)</w:t>
            </w:r>
          </w:p>
        </w:tc>
        <w:tc>
          <w:tcPr>
            <w:tcW w:w="483" w:type="pct"/>
            <w:shd w:val="clear" w:color="auto" w:fill="auto"/>
            <w:noWrap/>
            <w:vAlign w:val="center"/>
          </w:tcPr>
          <w:p w14:paraId="1A0C8D29" w14:textId="77777777" w:rsidR="0003524D" w:rsidRPr="0003524D" w:rsidRDefault="0003524D" w:rsidP="0003524D">
            <w:pPr>
              <w:pStyle w:val="103"/>
            </w:pPr>
            <w:r w:rsidRPr="006E158D">
              <w:t>39,8</w:t>
            </w:r>
          </w:p>
        </w:tc>
        <w:tc>
          <w:tcPr>
            <w:tcW w:w="483" w:type="pct"/>
            <w:shd w:val="clear" w:color="auto" w:fill="auto"/>
            <w:noWrap/>
            <w:vAlign w:val="center"/>
          </w:tcPr>
          <w:p w14:paraId="6E902333" w14:textId="77777777" w:rsidR="0003524D" w:rsidRPr="0003524D" w:rsidRDefault="0003524D" w:rsidP="0003524D">
            <w:pPr>
              <w:pStyle w:val="103"/>
            </w:pPr>
            <w:r w:rsidRPr="006E158D">
              <w:t>37,6</w:t>
            </w:r>
          </w:p>
        </w:tc>
        <w:tc>
          <w:tcPr>
            <w:tcW w:w="483" w:type="pct"/>
            <w:shd w:val="clear" w:color="auto" w:fill="auto"/>
            <w:noWrap/>
            <w:vAlign w:val="center"/>
          </w:tcPr>
          <w:p w14:paraId="2AA35C68" w14:textId="77777777" w:rsidR="0003524D" w:rsidRPr="0003524D" w:rsidRDefault="0003524D" w:rsidP="0003524D">
            <w:pPr>
              <w:pStyle w:val="103"/>
            </w:pPr>
            <w:r w:rsidRPr="006E158D">
              <w:t>36,5</w:t>
            </w:r>
          </w:p>
        </w:tc>
        <w:tc>
          <w:tcPr>
            <w:tcW w:w="483" w:type="pct"/>
            <w:shd w:val="clear" w:color="auto" w:fill="auto"/>
            <w:noWrap/>
            <w:vAlign w:val="center"/>
          </w:tcPr>
          <w:p w14:paraId="581CC571" w14:textId="77777777" w:rsidR="0003524D" w:rsidRPr="0003524D" w:rsidRDefault="0003524D" w:rsidP="0003524D">
            <w:pPr>
              <w:pStyle w:val="103"/>
            </w:pPr>
            <w:r w:rsidRPr="006E158D">
              <w:t>29,9</w:t>
            </w:r>
          </w:p>
        </w:tc>
        <w:tc>
          <w:tcPr>
            <w:tcW w:w="483" w:type="pct"/>
            <w:shd w:val="clear" w:color="auto" w:fill="auto"/>
            <w:noWrap/>
            <w:vAlign w:val="center"/>
          </w:tcPr>
          <w:p w14:paraId="62CF5AB6" w14:textId="77777777" w:rsidR="0003524D" w:rsidRPr="0003524D" w:rsidRDefault="0003524D" w:rsidP="0003524D">
            <w:pPr>
              <w:pStyle w:val="103"/>
            </w:pPr>
            <w:r w:rsidRPr="006E158D">
              <w:t>26,6</w:t>
            </w:r>
          </w:p>
        </w:tc>
        <w:tc>
          <w:tcPr>
            <w:tcW w:w="502" w:type="pct"/>
            <w:shd w:val="clear" w:color="auto" w:fill="auto"/>
            <w:noWrap/>
            <w:vAlign w:val="center"/>
          </w:tcPr>
          <w:p w14:paraId="47D7F014" w14:textId="77777777" w:rsidR="0003524D" w:rsidRPr="0003524D" w:rsidRDefault="0003524D" w:rsidP="0003524D">
            <w:pPr>
              <w:pStyle w:val="103"/>
            </w:pPr>
            <w:r w:rsidRPr="006E158D">
              <w:t>24,4</w:t>
            </w:r>
          </w:p>
        </w:tc>
        <w:tc>
          <w:tcPr>
            <w:tcW w:w="502" w:type="pct"/>
            <w:shd w:val="clear" w:color="auto" w:fill="auto"/>
            <w:noWrap/>
            <w:vAlign w:val="center"/>
          </w:tcPr>
          <w:p w14:paraId="422201B0" w14:textId="77777777" w:rsidR="0003524D" w:rsidRPr="0003524D" w:rsidRDefault="0003524D" w:rsidP="0003524D">
            <w:pPr>
              <w:pStyle w:val="103"/>
            </w:pPr>
            <w:r w:rsidRPr="006E158D">
              <w:t>22,2</w:t>
            </w:r>
          </w:p>
        </w:tc>
        <w:tc>
          <w:tcPr>
            <w:tcW w:w="503" w:type="pct"/>
            <w:shd w:val="clear" w:color="auto" w:fill="auto"/>
            <w:noWrap/>
            <w:vAlign w:val="center"/>
          </w:tcPr>
          <w:p w14:paraId="2DA78F49" w14:textId="77777777" w:rsidR="0003524D" w:rsidRPr="0003524D" w:rsidRDefault="0003524D" w:rsidP="0003524D">
            <w:pPr>
              <w:pStyle w:val="103"/>
            </w:pPr>
            <w:r w:rsidRPr="006E158D">
              <w:t>22,2</w:t>
            </w:r>
          </w:p>
        </w:tc>
      </w:tr>
    </w:tbl>
    <w:p w14:paraId="36B27D0E" w14:textId="77777777" w:rsidR="0003524D" w:rsidRPr="006E158D" w:rsidRDefault="0003524D" w:rsidP="0003524D">
      <w:pPr>
        <w:pStyle w:val="a0"/>
      </w:pPr>
    </w:p>
    <w:p w14:paraId="78745135" w14:textId="77777777" w:rsidR="0003524D" w:rsidRPr="006E158D" w:rsidRDefault="0003524D" w:rsidP="0003524D">
      <w:pPr>
        <w:pStyle w:val="a0"/>
      </w:pPr>
      <w:r w:rsidRPr="006E158D">
        <w:t xml:space="preserve">Расчетная удельная характеристика расхода тепловой энергии на отопление и вентиляцию зданий по СП 50.13330.2012 с учетом требований к энергетической эффективности объектов теплопотребления в период с 2018-2022 гг. представлена в таблице </w:t>
      </w:r>
      <w:r w:rsidRPr="006E158D">
        <w:fldChar w:fldCharType="begin"/>
      </w:r>
      <w:r w:rsidRPr="006E158D">
        <w:instrText xml:space="preserve"> REF _Ref521603488 \h </w:instrText>
      </w:r>
      <w:r w:rsidRPr="006E158D">
        <w:fldChar w:fldCharType="separate"/>
      </w:r>
      <w:r w:rsidR="003C1E33">
        <w:rPr>
          <w:noProof/>
        </w:rPr>
        <w:t>48</w:t>
      </w:r>
      <w:r w:rsidRPr="006E158D">
        <w:fldChar w:fldCharType="end"/>
      </w:r>
      <w:r w:rsidRPr="006E158D">
        <w:t>.</w:t>
      </w:r>
    </w:p>
    <w:p w14:paraId="215C5744" w14:textId="7C07FEAD" w:rsidR="0003524D" w:rsidRPr="0003524D" w:rsidRDefault="0003524D" w:rsidP="0003524D"/>
    <w:p w14:paraId="6E8C8CAA" w14:textId="77777777" w:rsidR="0003524D" w:rsidRPr="006E158D" w:rsidRDefault="0003524D" w:rsidP="0003524D">
      <w:pPr>
        <w:pStyle w:val="a0"/>
      </w:pPr>
      <w:r w:rsidRPr="006E158D">
        <w:t xml:space="preserve">Таблица </w:t>
      </w:r>
      <w:r w:rsidR="009C2D8E">
        <w:rPr>
          <w:noProof/>
        </w:rPr>
        <w:fldChar w:fldCharType="begin"/>
      </w:r>
      <w:r w:rsidR="009C2D8E">
        <w:rPr>
          <w:noProof/>
        </w:rPr>
        <w:instrText xml:space="preserve"> SEQ Таблица \* ARABIC </w:instrText>
      </w:r>
      <w:r w:rsidR="009C2D8E">
        <w:rPr>
          <w:noProof/>
        </w:rPr>
        <w:fldChar w:fldCharType="separate"/>
      </w:r>
      <w:bookmarkStart w:id="95" w:name="_Ref521603488"/>
      <w:r w:rsidR="003C1E33">
        <w:rPr>
          <w:noProof/>
        </w:rPr>
        <w:t>48</w:t>
      </w:r>
      <w:bookmarkEnd w:id="95"/>
      <w:r w:rsidR="009C2D8E">
        <w:rPr>
          <w:noProof/>
        </w:rPr>
        <w:fldChar w:fldCharType="end"/>
      </w:r>
      <w:r w:rsidRPr="006E158D">
        <w:t xml:space="preserve"> – Расчетная удельная характеристика расхода тепловой энергии на отопление и вентиляцию зданий по СП 50.13330.2012 с учетом требований к энергетической эффективности объектов теплопотребления в период с 2018-</w:t>
      </w:r>
      <w:r w:rsidRPr="006E158D">
        <w:br/>
        <w:t>2022 гг., (ккал/(ч∙м</w:t>
      </w:r>
      <w:r w:rsidRPr="006E158D">
        <w:rPr>
          <w:rStyle w:val="aff2"/>
        </w:rPr>
        <w:t>2</w:t>
      </w:r>
      <w:r w:rsidRPr="006E158D">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63"/>
        <w:gridCol w:w="924"/>
        <w:gridCol w:w="924"/>
        <w:gridCol w:w="925"/>
        <w:gridCol w:w="925"/>
        <w:gridCol w:w="925"/>
        <w:gridCol w:w="961"/>
        <w:gridCol w:w="961"/>
        <w:gridCol w:w="963"/>
      </w:tblGrid>
      <w:tr w:rsidR="0003524D" w:rsidRPr="00122728" w14:paraId="0EDFCBBE" w14:textId="77777777" w:rsidTr="00B10433">
        <w:trPr>
          <w:tblHeader/>
        </w:trPr>
        <w:tc>
          <w:tcPr>
            <w:tcW w:w="1078" w:type="pct"/>
            <w:vMerge w:val="restart"/>
            <w:shd w:val="clear" w:color="auto" w:fill="auto"/>
            <w:vAlign w:val="center"/>
            <w:hideMark/>
          </w:tcPr>
          <w:p w14:paraId="20FD421B" w14:textId="77777777" w:rsidR="0003524D" w:rsidRPr="0003524D" w:rsidRDefault="0003524D" w:rsidP="0003524D">
            <w:pPr>
              <w:pStyle w:val="103"/>
            </w:pPr>
            <w:r w:rsidRPr="006E158D">
              <w:t>Тип здания</w:t>
            </w:r>
          </w:p>
        </w:tc>
        <w:tc>
          <w:tcPr>
            <w:tcW w:w="3922" w:type="pct"/>
            <w:gridSpan w:val="8"/>
            <w:shd w:val="clear" w:color="auto" w:fill="auto"/>
            <w:noWrap/>
            <w:vAlign w:val="center"/>
            <w:hideMark/>
          </w:tcPr>
          <w:p w14:paraId="2EDDD276" w14:textId="77777777" w:rsidR="0003524D" w:rsidRPr="0003524D" w:rsidRDefault="0003524D" w:rsidP="0003524D">
            <w:pPr>
              <w:pStyle w:val="103"/>
            </w:pPr>
            <w:r w:rsidRPr="006E158D">
              <w:t>Этажность здания</w:t>
            </w:r>
          </w:p>
        </w:tc>
      </w:tr>
      <w:tr w:rsidR="0003524D" w:rsidRPr="00122728" w14:paraId="6FBE33A3" w14:textId="77777777" w:rsidTr="00B10433">
        <w:trPr>
          <w:tblHeader/>
        </w:trPr>
        <w:tc>
          <w:tcPr>
            <w:tcW w:w="1078" w:type="pct"/>
            <w:vMerge/>
            <w:shd w:val="clear" w:color="auto" w:fill="auto"/>
            <w:vAlign w:val="center"/>
            <w:hideMark/>
          </w:tcPr>
          <w:p w14:paraId="3A97E774" w14:textId="77777777" w:rsidR="0003524D" w:rsidRPr="006E158D" w:rsidRDefault="0003524D" w:rsidP="0003524D">
            <w:pPr>
              <w:pStyle w:val="103"/>
            </w:pPr>
          </w:p>
        </w:tc>
        <w:tc>
          <w:tcPr>
            <w:tcW w:w="483" w:type="pct"/>
            <w:shd w:val="clear" w:color="auto" w:fill="auto"/>
            <w:noWrap/>
            <w:vAlign w:val="center"/>
            <w:hideMark/>
          </w:tcPr>
          <w:p w14:paraId="70972627" w14:textId="77777777" w:rsidR="0003524D" w:rsidRPr="0003524D" w:rsidRDefault="0003524D" w:rsidP="0003524D">
            <w:pPr>
              <w:pStyle w:val="103"/>
            </w:pPr>
            <w:r w:rsidRPr="006E158D">
              <w:t>1</w:t>
            </w:r>
          </w:p>
        </w:tc>
        <w:tc>
          <w:tcPr>
            <w:tcW w:w="483" w:type="pct"/>
            <w:shd w:val="clear" w:color="auto" w:fill="auto"/>
            <w:noWrap/>
            <w:vAlign w:val="center"/>
            <w:hideMark/>
          </w:tcPr>
          <w:p w14:paraId="719F9E46" w14:textId="77777777" w:rsidR="0003524D" w:rsidRPr="0003524D" w:rsidRDefault="0003524D" w:rsidP="0003524D">
            <w:pPr>
              <w:pStyle w:val="103"/>
            </w:pPr>
            <w:r w:rsidRPr="006E158D">
              <w:t>2</w:t>
            </w:r>
          </w:p>
        </w:tc>
        <w:tc>
          <w:tcPr>
            <w:tcW w:w="483" w:type="pct"/>
            <w:shd w:val="clear" w:color="auto" w:fill="auto"/>
            <w:noWrap/>
            <w:vAlign w:val="center"/>
            <w:hideMark/>
          </w:tcPr>
          <w:p w14:paraId="1387EA3B" w14:textId="77777777" w:rsidR="0003524D" w:rsidRPr="0003524D" w:rsidRDefault="0003524D" w:rsidP="0003524D">
            <w:pPr>
              <w:pStyle w:val="103"/>
            </w:pPr>
            <w:r w:rsidRPr="006E158D">
              <w:t>3</w:t>
            </w:r>
          </w:p>
        </w:tc>
        <w:tc>
          <w:tcPr>
            <w:tcW w:w="483" w:type="pct"/>
            <w:shd w:val="clear" w:color="auto" w:fill="auto"/>
            <w:noWrap/>
            <w:vAlign w:val="center"/>
            <w:hideMark/>
          </w:tcPr>
          <w:p w14:paraId="60318437" w14:textId="77777777" w:rsidR="0003524D" w:rsidRPr="0003524D" w:rsidRDefault="0003524D" w:rsidP="0003524D">
            <w:pPr>
              <w:pStyle w:val="103"/>
            </w:pPr>
            <w:r w:rsidRPr="006E158D">
              <w:t>4,5</w:t>
            </w:r>
          </w:p>
        </w:tc>
        <w:tc>
          <w:tcPr>
            <w:tcW w:w="483" w:type="pct"/>
            <w:shd w:val="clear" w:color="auto" w:fill="auto"/>
            <w:noWrap/>
            <w:vAlign w:val="center"/>
            <w:hideMark/>
          </w:tcPr>
          <w:p w14:paraId="66AA2751" w14:textId="77777777" w:rsidR="0003524D" w:rsidRPr="0003524D" w:rsidRDefault="0003524D" w:rsidP="0003524D">
            <w:pPr>
              <w:pStyle w:val="103"/>
            </w:pPr>
            <w:r w:rsidRPr="006E158D">
              <w:t>6,7</w:t>
            </w:r>
          </w:p>
        </w:tc>
        <w:tc>
          <w:tcPr>
            <w:tcW w:w="502" w:type="pct"/>
            <w:shd w:val="clear" w:color="auto" w:fill="auto"/>
            <w:noWrap/>
            <w:vAlign w:val="center"/>
            <w:hideMark/>
          </w:tcPr>
          <w:p w14:paraId="28B33980" w14:textId="77777777" w:rsidR="0003524D" w:rsidRPr="0003524D" w:rsidRDefault="0003524D" w:rsidP="0003524D">
            <w:pPr>
              <w:pStyle w:val="103"/>
            </w:pPr>
            <w:r w:rsidRPr="006E158D">
              <w:t>8,9</w:t>
            </w:r>
          </w:p>
        </w:tc>
        <w:tc>
          <w:tcPr>
            <w:tcW w:w="502" w:type="pct"/>
            <w:shd w:val="clear" w:color="auto" w:fill="auto"/>
            <w:noWrap/>
            <w:vAlign w:val="center"/>
            <w:hideMark/>
          </w:tcPr>
          <w:p w14:paraId="7EB1ACA0" w14:textId="77777777" w:rsidR="0003524D" w:rsidRPr="0003524D" w:rsidRDefault="0003524D" w:rsidP="0003524D">
            <w:pPr>
              <w:pStyle w:val="103"/>
            </w:pPr>
            <w:r w:rsidRPr="006E158D">
              <w:t>10,11</w:t>
            </w:r>
          </w:p>
        </w:tc>
        <w:tc>
          <w:tcPr>
            <w:tcW w:w="503" w:type="pct"/>
            <w:shd w:val="clear" w:color="auto" w:fill="auto"/>
            <w:noWrap/>
            <w:vAlign w:val="center"/>
            <w:hideMark/>
          </w:tcPr>
          <w:p w14:paraId="0138811F" w14:textId="77777777" w:rsidR="0003524D" w:rsidRPr="0003524D" w:rsidRDefault="0003524D" w:rsidP="0003524D">
            <w:pPr>
              <w:pStyle w:val="103"/>
            </w:pPr>
            <w:r w:rsidRPr="006E158D">
              <w:t>12 и выше</w:t>
            </w:r>
          </w:p>
        </w:tc>
      </w:tr>
      <w:tr w:rsidR="0003524D" w:rsidRPr="00122728" w14:paraId="3A736C5F" w14:textId="77777777" w:rsidTr="00B10433">
        <w:tc>
          <w:tcPr>
            <w:tcW w:w="1078" w:type="pct"/>
            <w:shd w:val="clear" w:color="auto" w:fill="auto"/>
            <w:vAlign w:val="center"/>
            <w:hideMark/>
          </w:tcPr>
          <w:p w14:paraId="6ECFE8F4" w14:textId="77777777" w:rsidR="0003524D" w:rsidRPr="0003524D" w:rsidRDefault="0003524D" w:rsidP="0003524D">
            <w:pPr>
              <w:pStyle w:val="103"/>
            </w:pPr>
            <w:r w:rsidRPr="006E158D">
              <w:t>1 Жилые мног</w:t>
            </w:r>
            <w:r w:rsidRPr="006E158D">
              <w:t>о</w:t>
            </w:r>
            <w:r w:rsidRPr="006E158D">
              <w:t>квартирные, гост</w:t>
            </w:r>
            <w:r w:rsidRPr="006E158D">
              <w:t>и</w:t>
            </w:r>
            <w:r w:rsidRPr="006E158D">
              <w:t>ницы, общежития</w:t>
            </w:r>
          </w:p>
        </w:tc>
        <w:tc>
          <w:tcPr>
            <w:tcW w:w="483" w:type="pct"/>
            <w:shd w:val="clear" w:color="auto" w:fill="auto"/>
            <w:noWrap/>
            <w:vAlign w:val="center"/>
          </w:tcPr>
          <w:p w14:paraId="3928BDDF" w14:textId="77777777" w:rsidR="0003524D" w:rsidRPr="0003524D" w:rsidRDefault="0003524D" w:rsidP="0003524D">
            <w:pPr>
              <w:pStyle w:val="103"/>
            </w:pPr>
            <w:r w:rsidRPr="006E158D">
              <w:t>34,8</w:t>
            </w:r>
          </w:p>
        </w:tc>
        <w:tc>
          <w:tcPr>
            <w:tcW w:w="483" w:type="pct"/>
            <w:shd w:val="clear" w:color="auto" w:fill="auto"/>
            <w:noWrap/>
            <w:vAlign w:val="center"/>
          </w:tcPr>
          <w:p w14:paraId="6B08D6C5" w14:textId="77777777" w:rsidR="0003524D" w:rsidRPr="0003524D" w:rsidRDefault="0003524D" w:rsidP="0003524D">
            <w:pPr>
              <w:pStyle w:val="103"/>
            </w:pPr>
            <w:r w:rsidRPr="006E158D">
              <w:t>31,6</w:t>
            </w:r>
          </w:p>
        </w:tc>
        <w:tc>
          <w:tcPr>
            <w:tcW w:w="483" w:type="pct"/>
            <w:shd w:val="clear" w:color="auto" w:fill="auto"/>
            <w:noWrap/>
            <w:vAlign w:val="center"/>
          </w:tcPr>
          <w:p w14:paraId="4D243DB3" w14:textId="77777777" w:rsidR="0003524D" w:rsidRPr="0003524D" w:rsidRDefault="0003524D" w:rsidP="0003524D">
            <w:pPr>
              <w:pStyle w:val="103"/>
            </w:pPr>
            <w:r w:rsidRPr="006E158D">
              <w:t>28,4</w:t>
            </w:r>
          </w:p>
        </w:tc>
        <w:tc>
          <w:tcPr>
            <w:tcW w:w="483" w:type="pct"/>
            <w:shd w:val="clear" w:color="auto" w:fill="auto"/>
            <w:noWrap/>
            <w:vAlign w:val="center"/>
          </w:tcPr>
          <w:p w14:paraId="025FD8DE" w14:textId="77777777" w:rsidR="0003524D" w:rsidRPr="0003524D" w:rsidRDefault="0003524D" w:rsidP="0003524D">
            <w:pPr>
              <w:pStyle w:val="103"/>
            </w:pPr>
            <w:r w:rsidRPr="006E158D">
              <w:t>27,4</w:t>
            </w:r>
          </w:p>
        </w:tc>
        <w:tc>
          <w:tcPr>
            <w:tcW w:w="483" w:type="pct"/>
            <w:shd w:val="clear" w:color="auto" w:fill="auto"/>
            <w:noWrap/>
            <w:vAlign w:val="center"/>
          </w:tcPr>
          <w:p w14:paraId="320F7226" w14:textId="77777777" w:rsidR="0003524D" w:rsidRPr="0003524D" w:rsidRDefault="0003524D" w:rsidP="0003524D">
            <w:pPr>
              <w:pStyle w:val="103"/>
            </w:pPr>
            <w:r w:rsidRPr="006E158D">
              <w:t>25,7</w:t>
            </w:r>
          </w:p>
        </w:tc>
        <w:tc>
          <w:tcPr>
            <w:tcW w:w="502" w:type="pct"/>
            <w:shd w:val="clear" w:color="auto" w:fill="auto"/>
            <w:noWrap/>
            <w:vAlign w:val="center"/>
          </w:tcPr>
          <w:p w14:paraId="159AE9CF" w14:textId="77777777" w:rsidR="0003524D" w:rsidRPr="0003524D" w:rsidRDefault="0003524D" w:rsidP="0003524D">
            <w:pPr>
              <w:pStyle w:val="103"/>
            </w:pPr>
            <w:r w:rsidRPr="006E158D">
              <w:t>24,4</w:t>
            </w:r>
          </w:p>
        </w:tc>
        <w:tc>
          <w:tcPr>
            <w:tcW w:w="502" w:type="pct"/>
            <w:shd w:val="clear" w:color="auto" w:fill="auto"/>
            <w:noWrap/>
            <w:vAlign w:val="center"/>
          </w:tcPr>
          <w:p w14:paraId="7308780C" w14:textId="77777777" w:rsidR="0003524D" w:rsidRPr="0003524D" w:rsidRDefault="0003524D" w:rsidP="0003524D">
            <w:pPr>
              <w:pStyle w:val="103"/>
            </w:pPr>
            <w:r w:rsidRPr="006E158D">
              <w:t>23,0</w:t>
            </w:r>
          </w:p>
        </w:tc>
        <w:tc>
          <w:tcPr>
            <w:tcW w:w="503" w:type="pct"/>
            <w:shd w:val="clear" w:color="auto" w:fill="auto"/>
            <w:noWrap/>
            <w:vAlign w:val="center"/>
          </w:tcPr>
          <w:p w14:paraId="26F25A00" w14:textId="77777777" w:rsidR="0003524D" w:rsidRPr="0003524D" w:rsidRDefault="0003524D" w:rsidP="0003524D">
            <w:pPr>
              <w:pStyle w:val="103"/>
            </w:pPr>
            <w:r w:rsidRPr="006E158D">
              <w:t>22,2</w:t>
            </w:r>
          </w:p>
        </w:tc>
      </w:tr>
      <w:tr w:rsidR="0003524D" w:rsidRPr="00122728" w14:paraId="373E615D" w14:textId="77777777" w:rsidTr="00B10433">
        <w:tc>
          <w:tcPr>
            <w:tcW w:w="1078" w:type="pct"/>
            <w:shd w:val="clear" w:color="auto" w:fill="auto"/>
            <w:vAlign w:val="center"/>
            <w:hideMark/>
          </w:tcPr>
          <w:p w14:paraId="79113F17" w14:textId="77777777" w:rsidR="0003524D" w:rsidRPr="0003524D" w:rsidRDefault="0003524D" w:rsidP="0003524D">
            <w:pPr>
              <w:pStyle w:val="103"/>
            </w:pPr>
            <w:r w:rsidRPr="006E158D">
              <w:t xml:space="preserve">2 Общественные, </w:t>
            </w:r>
            <w:r w:rsidRPr="0003524D">
              <w:t>кроме перечисле</w:t>
            </w:r>
            <w:r w:rsidRPr="0003524D">
              <w:t>н</w:t>
            </w:r>
            <w:r w:rsidRPr="0003524D">
              <w:t>ных в строках 3-6</w:t>
            </w:r>
          </w:p>
        </w:tc>
        <w:tc>
          <w:tcPr>
            <w:tcW w:w="483" w:type="pct"/>
            <w:shd w:val="clear" w:color="auto" w:fill="auto"/>
            <w:noWrap/>
            <w:vAlign w:val="center"/>
          </w:tcPr>
          <w:p w14:paraId="25AE599B" w14:textId="77777777" w:rsidR="0003524D" w:rsidRPr="0003524D" w:rsidRDefault="0003524D" w:rsidP="0003524D">
            <w:pPr>
              <w:pStyle w:val="103"/>
            </w:pPr>
            <w:r w:rsidRPr="006E158D">
              <w:t>37,2</w:t>
            </w:r>
          </w:p>
        </w:tc>
        <w:tc>
          <w:tcPr>
            <w:tcW w:w="483" w:type="pct"/>
            <w:shd w:val="clear" w:color="auto" w:fill="auto"/>
            <w:noWrap/>
            <w:vAlign w:val="center"/>
          </w:tcPr>
          <w:p w14:paraId="2CB059B7" w14:textId="77777777" w:rsidR="0003524D" w:rsidRPr="0003524D" w:rsidRDefault="0003524D" w:rsidP="0003524D">
            <w:pPr>
              <w:pStyle w:val="103"/>
            </w:pPr>
            <w:r w:rsidRPr="006E158D">
              <w:t>33,6</w:t>
            </w:r>
          </w:p>
        </w:tc>
        <w:tc>
          <w:tcPr>
            <w:tcW w:w="483" w:type="pct"/>
            <w:shd w:val="clear" w:color="auto" w:fill="auto"/>
            <w:noWrap/>
            <w:vAlign w:val="center"/>
          </w:tcPr>
          <w:p w14:paraId="046E831F" w14:textId="77777777" w:rsidR="0003524D" w:rsidRPr="0003524D" w:rsidRDefault="0003524D" w:rsidP="0003524D">
            <w:pPr>
              <w:pStyle w:val="103"/>
            </w:pPr>
            <w:r w:rsidRPr="006E158D">
              <w:t>31,9</w:t>
            </w:r>
          </w:p>
        </w:tc>
        <w:tc>
          <w:tcPr>
            <w:tcW w:w="483" w:type="pct"/>
            <w:shd w:val="clear" w:color="auto" w:fill="auto"/>
            <w:noWrap/>
            <w:vAlign w:val="center"/>
          </w:tcPr>
          <w:p w14:paraId="1EA8F43C" w14:textId="77777777" w:rsidR="0003524D" w:rsidRPr="0003524D" w:rsidRDefault="0003524D" w:rsidP="0003524D">
            <w:pPr>
              <w:pStyle w:val="103"/>
            </w:pPr>
            <w:r w:rsidRPr="006E158D">
              <w:t>28,3</w:t>
            </w:r>
          </w:p>
        </w:tc>
        <w:tc>
          <w:tcPr>
            <w:tcW w:w="483" w:type="pct"/>
            <w:shd w:val="clear" w:color="auto" w:fill="auto"/>
            <w:noWrap/>
            <w:vAlign w:val="center"/>
          </w:tcPr>
          <w:p w14:paraId="52AE6F92" w14:textId="77777777" w:rsidR="0003524D" w:rsidRPr="0003524D" w:rsidRDefault="0003524D" w:rsidP="0003524D">
            <w:pPr>
              <w:pStyle w:val="103"/>
            </w:pPr>
            <w:r w:rsidRPr="006E158D">
              <w:t>27,4</w:t>
            </w:r>
          </w:p>
        </w:tc>
        <w:tc>
          <w:tcPr>
            <w:tcW w:w="502" w:type="pct"/>
            <w:shd w:val="clear" w:color="auto" w:fill="auto"/>
            <w:noWrap/>
            <w:vAlign w:val="center"/>
          </w:tcPr>
          <w:p w14:paraId="08FB22B6" w14:textId="77777777" w:rsidR="0003524D" w:rsidRPr="0003524D" w:rsidRDefault="0003524D" w:rsidP="0003524D">
            <w:pPr>
              <w:pStyle w:val="103"/>
            </w:pPr>
            <w:r w:rsidRPr="006E158D">
              <w:t>26,1</w:t>
            </w:r>
          </w:p>
        </w:tc>
        <w:tc>
          <w:tcPr>
            <w:tcW w:w="502" w:type="pct"/>
            <w:shd w:val="clear" w:color="auto" w:fill="auto"/>
            <w:noWrap/>
            <w:vAlign w:val="center"/>
          </w:tcPr>
          <w:p w14:paraId="256F5E76" w14:textId="77777777" w:rsidR="0003524D" w:rsidRPr="0003524D" w:rsidRDefault="0003524D" w:rsidP="0003524D">
            <w:pPr>
              <w:pStyle w:val="103"/>
            </w:pPr>
            <w:r w:rsidRPr="006E158D">
              <w:t>24,8</w:t>
            </w:r>
          </w:p>
        </w:tc>
        <w:tc>
          <w:tcPr>
            <w:tcW w:w="503" w:type="pct"/>
            <w:shd w:val="clear" w:color="auto" w:fill="auto"/>
            <w:noWrap/>
            <w:vAlign w:val="center"/>
          </w:tcPr>
          <w:p w14:paraId="3C878D24" w14:textId="77777777" w:rsidR="0003524D" w:rsidRPr="0003524D" w:rsidRDefault="0003524D" w:rsidP="0003524D">
            <w:pPr>
              <w:pStyle w:val="103"/>
            </w:pPr>
            <w:r w:rsidRPr="006E158D">
              <w:t>23,8</w:t>
            </w:r>
          </w:p>
        </w:tc>
      </w:tr>
      <w:tr w:rsidR="0003524D" w:rsidRPr="00122728" w14:paraId="6A3EF2C2" w14:textId="77777777" w:rsidTr="00B10433">
        <w:tc>
          <w:tcPr>
            <w:tcW w:w="1078" w:type="pct"/>
            <w:shd w:val="clear" w:color="auto" w:fill="auto"/>
            <w:vAlign w:val="center"/>
            <w:hideMark/>
          </w:tcPr>
          <w:p w14:paraId="6F2A0AF8" w14:textId="77777777" w:rsidR="0003524D" w:rsidRPr="0003524D" w:rsidRDefault="0003524D" w:rsidP="0003524D">
            <w:pPr>
              <w:pStyle w:val="103"/>
            </w:pPr>
            <w:r w:rsidRPr="006E158D">
              <w:t>3 Поликлиники и лечебные учр</w:t>
            </w:r>
            <w:r w:rsidRPr="006E158D">
              <w:t>е</w:t>
            </w:r>
            <w:r w:rsidRPr="006E158D">
              <w:lastRenderedPageBreak/>
              <w:t>ждения, дома-интернаты</w:t>
            </w:r>
          </w:p>
        </w:tc>
        <w:tc>
          <w:tcPr>
            <w:tcW w:w="483" w:type="pct"/>
            <w:shd w:val="clear" w:color="auto" w:fill="auto"/>
            <w:noWrap/>
            <w:vAlign w:val="center"/>
          </w:tcPr>
          <w:p w14:paraId="3AF3B24C" w14:textId="77777777" w:rsidR="0003524D" w:rsidRPr="0003524D" w:rsidRDefault="0003524D" w:rsidP="0003524D">
            <w:pPr>
              <w:pStyle w:val="103"/>
            </w:pPr>
            <w:r w:rsidRPr="006E158D">
              <w:lastRenderedPageBreak/>
              <w:t>30,1</w:t>
            </w:r>
          </w:p>
        </w:tc>
        <w:tc>
          <w:tcPr>
            <w:tcW w:w="483" w:type="pct"/>
            <w:shd w:val="clear" w:color="auto" w:fill="auto"/>
            <w:noWrap/>
            <w:vAlign w:val="center"/>
          </w:tcPr>
          <w:p w14:paraId="320BDE29" w14:textId="77777777" w:rsidR="0003524D" w:rsidRPr="0003524D" w:rsidRDefault="0003524D" w:rsidP="0003524D">
            <w:pPr>
              <w:pStyle w:val="103"/>
            </w:pPr>
            <w:r w:rsidRPr="006E158D">
              <w:t>29,2</w:t>
            </w:r>
          </w:p>
        </w:tc>
        <w:tc>
          <w:tcPr>
            <w:tcW w:w="483" w:type="pct"/>
            <w:shd w:val="clear" w:color="auto" w:fill="auto"/>
            <w:noWrap/>
            <w:vAlign w:val="center"/>
          </w:tcPr>
          <w:p w14:paraId="0C56887D" w14:textId="77777777" w:rsidR="0003524D" w:rsidRPr="0003524D" w:rsidRDefault="0003524D" w:rsidP="0003524D">
            <w:pPr>
              <w:pStyle w:val="103"/>
            </w:pPr>
            <w:r w:rsidRPr="006E158D">
              <w:t>28,3</w:t>
            </w:r>
          </w:p>
        </w:tc>
        <w:tc>
          <w:tcPr>
            <w:tcW w:w="483" w:type="pct"/>
            <w:shd w:val="clear" w:color="auto" w:fill="auto"/>
            <w:noWrap/>
            <w:vAlign w:val="center"/>
          </w:tcPr>
          <w:p w14:paraId="6EBEE2B9" w14:textId="77777777" w:rsidR="0003524D" w:rsidRPr="0003524D" w:rsidRDefault="0003524D" w:rsidP="0003524D">
            <w:pPr>
              <w:pStyle w:val="103"/>
            </w:pPr>
            <w:r w:rsidRPr="006E158D">
              <w:t>27,4</w:t>
            </w:r>
          </w:p>
        </w:tc>
        <w:tc>
          <w:tcPr>
            <w:tcW w:w="483" w:type="pct"/>
            <w:shd w:val="clear" w:color="auto" w:fill="auto"/>
            <w:noWrap/>
            <w:vAlign w:val="center"/>
          </w:tcPr>
          <w:p w14:paraId="2C0CBFB4" w14:textId="77777777" w:rsidR="0003524D" w:rsidRPr="0003524D" w:rsidRDefault="0003524D" w:rsidP="0003524D">
            <w:pPr>
              <w:pStyle w:val="103"/>
            </w:pPr>
            <w:r w:rsidRPr="006E158D">
              <w:t>26,6</w:t>
            </w:r>
          </w:p>
        </w:tc>
        <w:tc>
          <w:tcPr>
            <w:tcW w:w="502" w:type="pct"/>
            <w:shd w:val="clear" w:color="auto" w:fill="auto"/>
            <w:noWrap/>
            <w:vAlign w:val="center"/>
          </w:tcPr>
          <w:p w14:paraId="002336D5" w14:textId="77777777" w:rsidR="0003524D" w:rsidRPr="0003524D" w:rsidRDefault="0003524D" w:rsidP="0003524D">
            <w:pPr>
              <w:pStyle w:val="103"/>
            </w:pPr>
            <w:r w:rsidRPr="006E158D">
              <w:t>25,7</w:t>
            </w:r>
          </w:p>
        </w:tc>
        <w:tc>
          <w:tcPr>
            <w:tcW w:w="502" w:type="pct"/>
            <w:shd w:val="clear" w:color="auto" w:fill="auto"/>
            <w:noWrap/>
            <w:vAlign w:val="center"/>
          </w:tcPr>
          <w:p w14:paraId="61FB4612" w14:textId="77777777" w:rsidR="0003524D" w:rsidRPr="0003524D" w:rsidRDefault="0003524D" w:rsidP="0003524D">
            <w:pPr>
              <w:pStyle w:val="103"/>
            </w:pPr>
            <w:r w:rsidRPr="006E158D">
              <w:t>24,8</w:t>
            </w:r>
          </w:p>
        </w:tc>
        <w:tc>
          <w:tcPr>
            <w:tcW w:w="503" w:type="pct"/>
            <w:shd w:val="clear" w:color="auto" w:fill="auto"/>
            <w:noWrap/>
            <w:vAlign w:val="center"/>
          </w:tcPr>
          <w:p w14:paraId="7FBBFF52" w14:textId="77777777" w:rsidR="0003524D" w:rsidRPr="0003524D" w:rsidRDefault="0003524D" w:rsidP="0003524D">
            <w:pPr>
              <w:pStyle w:val="103"/>
            </w:pPr>
            <w:r w:rsidRPr="006E158D">
              <w:t>23,8</w:t>
            </w:r>
          </w:p>
        </w:tc>
      </w:tr>
      <w:tr w:rsidR="0003524D" w:rsidRPr="00122728" w14:paraId="3EA95E7D" w14:textId="77777777" w:rsidTr="00B10433">
        <w:tc>
          <w:tcPr>
            <w:tcW w:w="1078" w:type="pct"/>
            <w:shd w:val="clear" w:color="auto" w:fill="auto"/>
            <w:vAlign w:val="center"/>
            <w:hideMark/>
          </w:tcPr>
          <w:p w14:paraId="0BF3F3FE" w14:textId="77777777" w:rsidR="0003524D" w:rsidRPr="0003524D" w:rsidRDefault="0003524D" w:rsidP="0003524D">
            <w:pPr>
              <w:pStyle w:val="103"/>
            </w:pPr>
            <w:r w:rsidRPr="006E158D">
              <w:lastRenderedPageBreak/>
              <w:t>4 Дошкольные учреждения, хо</w:t>
            </w:r>
            <w:r w:rsidRPr="006E158D">
              <w:t>с</w:t>
            </w:r>
            <w:r w:rsidRPr="006E158D">
              <w:t>писы</w:t>
            </w:r>
          </w:p>
        </w:tc>
        <w:tc>
          <w:tcPr>
            <w:tcW w:w="483" w:type="pct"/>
            <w:shd w:val="clear" w:color="auto" w:fill="auto"/>
            <w:noWrap/>
            <w:vAlign w:val="center"/>
          </w:tcPr>
          <w:p w14:paraId="28E3FFE3" w14:textId="77777777" w:rsidR="0003524D" w:rsidRPr="0003524D" w:rsidRDefault="0003524D" w:rsidP="0003524D">
            <w:pPr>
              <w:pStyle w:val="103"/>
            </w:pPr>
            <w:r w:rsidRPr="006E158D">
              <w:t>39,8</w:t>
            </w:r>
          </w:p>
        </w:tc>
        <w:tc>
          <w:tcPr>
            <w:tcW w:w="483" w:type="pct"/>
            <w:shd w:val="clear" w:color="auto" w:fill="auto"/>
            <w:noWrap/>
            <w:vAlign w:val="center"/>
          </w:tcPr>
          <w:p w14:paraId="4DDC6C2C" w14:textId="77777777" w:rsidR="0003524D" w:rsidRPr="0003524D" w:rsidRDefault="0003524D" w:rsidP="0003524D">
            <w:pPr>
              <w:pStyle w:val="103"/>
            </w:pPr>
            <w:r w:rsidRPr="006E158D">
              <w:t>39,8</w:t>
            </w:r>
          </w:p>
        </w:tc>
        <w:tc>
          <w:tcPr>
            <w:tcW w:w="483" w:type="pct"/>
            <w:shd w:val="clear" w:color="auto" w:fill="auto"/>
            <w:noWrap/>
            <w:vAlign w:val="center"/>
          </w:tcPr>
          <w:p w14:paraId="1C2EC37B" w14:textId="77777777" w:rsidR="0003524D" w:rsidRPr="0003524D" w:rsidRDefault="0003524D" w:rsidP="0003524D">
            <w:pPr>
              <w:pStyle w:val="103"/>
            </w:pPr>
            <w:r w:rsidRPr="006E158D">
              <w:t>39,8</w:t>
            </w:r>
          </w:p>
        </w:tc>
        <w:tc>
          <w:tcPr>
            <w:tcW w:w="483" w:type="pct"/>
            <w:shd w:val="clear" w:color="auto" w:fill="auto"/>
            <w:noWrap/>
            <w:vAlign w:val="center"/>
            <w:hideMark/>
          </w:tcPr>
          <w:p w14:paraId="490E03F3" w14:textId="77777777" w:rsidR="0003524D" w:rsidRPr="0003524D" w:rsidRDefault="0003524D" w:rsidP="0003524D">
            <w:pPr>
              <w:pStyle w:val="103"/>
            </w:pPr>
            <w:r w:rsidRPr="006E158D">
              <w:t>-</w:t>
            </w:r>
          </w:p>
        </w:tc>
        <w:tc>
          <w:tcPr>
            <w:tcW w:w="483" w:type="pct"/>
            <w:shd w:val="clear" w:color="auto" w:fill="auto"/>
            <w:noWrap/>
            <w:vAlign w:val="center"/>
            <w:hideMark/>
          </w:tcPr>
          <w:p w14:paraId="39BA58F2" w14:textId="77777777" w:rsidR="0003524D" w:rsidRPr="0003524D" w:rsidRDefault="0003524D" w:rsidP="0003524D">
            <w:pPr>
              <w:pStyle w:val="103"/>
            </w:pPr>
            <w:r w:rsidRPr="006E158D">
              <w:t>-</w:t>
            </w:r>
          </w:p>
        </w:tc>
        <w:tc>
          <w:tcPr>
            <w:tcW w:w="502" w:type="pct"/>
            <w:shd w:val="clear" w:color="auto" w:fill="auto"/>
            <w:noWrap/>
            <w:vAlign w:val="center"/>
            <w:hideMark/>
          </w:tcPr>
          <w:p w14:paraId="3CF30352" w14:textId="77777777" w:rsidR="0003524D" w:rsidRPr="0003524D" w:rsidRDefault="0003524D" w:rsidP="0003524D">
            <w:pPr>
              <w:pStyle w:val="103"/>
            </w:pPr>
            <w:r w:rsidRPr="006E158D">
              <w:t>-</w:t>
            </w:r>
          </w:p>
        </w:tc>
        <w:tc>
          <w:tcPr>
            <w:tcW w:w="502" w:type="pct"/>
            <w:shd w:val="clear" w:color="auto" w:fill="auto"/>
            <w:noWrap/>
            <w:vAlign w:val="center"/>
            <w:hideMark/>
          </w:tcPr>
          <w:p w14:paraId="51D33E99" w14:textId="77777777" w:rsidR="0003524D" w:rsidRPr="0003524D" w:rsidRDefault="0003524D" w:rsidP="0003524D">
            <w:pPr>
              <w:pStyle w:val="103"/>
            </w:pPr>
            <w:r w:rsidRPr="006E158D">
              <w:t>-</w:t>
            </w:r>
          </w:p>
        </w:tc>
        <w:tc>
          <w:tcPr>
            <w:tcW w:w="503" w:type="pct"/>
            <w:shd w:val="clear" w:color="auto" w:fill="auto"/>
            <w:noWrap/>
            <w:vAlign w:val="center"/>
            <w:hideMark/>
          </w:tcPr>
          <w:p w14:paraId="30155D4F" w14:textId="77777777" w:rsidR="0003524D" w:rsidRPr="0003524D" w:rsidRDefault="0003524D" w:rsidP="0003524D">
            <w:pPr>
              <w:pStyle w:val="103"/>
            </w:pPr>
            <w:r w:rsidRPr="006E158D">
              <w:t>-</w:t>
            </w:r>
          </w:p>
        </w:tc>
      </w:tr>
      <w:tr w:rsidR="0003524D" w:rsidRPr="00122728" w14:paraId="154474B0" w14:textId="77777777" w:rsidTr="00B10433">
        <w:tc>
          <w:tcPr>
            <w:tcW w:w="1078" w:type="pct"/>
            <w:shd w:val="clear" w:color="auto" w:fill="auto"/>
            <w:vAlign w:val="center"/>
            <w:hideMark/>
          </w:tcPr>
          <w:p w14:paraId="029AC37F" w14:textId="77777777" w:rsidR="0003524D" w:rsidRPr="0003524D" w:rsidRDefault="0003524D" w:rsidP="0003524D">
            <w:pPr>
              <w:pStyle w:val="103"/>
            </w:pPr>
            <w:r w:rsidRPr="006E158D">
              <w:t>5 Сервисного о</w:t>
            </w:r>
            <w:r w:rsidRPr="006E158D">
              <w:t>б</w:t>
            </w:r>
            <w:r w:rsidRPr="006E158D">
              <w:t xml:space="preserve">служивания, </w:t>
            </w:r>
            <w:r w:rsidRPr="0003524D">
              <w:t>кул</w:t>
            </w:r>
            <w:r w:rsidRPr="0003524D">
              <w:t>ь</w:t>
            </w:r>
            <w:r w:rsidRPr="0003524D">
              <w:t>турно-досуговой деятельности, те</w:t>
            </w:r>
            <w:r w:rsidRPr="0003524D">
              <w:t>х</w:t>
            </w:r>
            <w:r w:rsidRPr="0003524D">
              <w:t>нопарки, склады</w:t>
            </w:r>
          </w:p>
        </w:tc>
        <w:tc>
          <w:tcPr>
            <w:tcW w:w="483" w:type="pct"/>
            <w:shd w:val="clear" w:color="auto" w:fill="auto"/>
            <w:noWrap/>
            <w:vAlign w:val="center"/>
          </w:tcPr>
          <w:p w14:paraId="064A89B3" w14:textId="77777777" w:rsidR="0003524D" w:rsidRPr="0003524D" w:rsidRDefault="0003524D" w:rsidP="0003524D">
            <w:pPr>
              <w:pStyle w:val="103"/>
            </w:pPr>
            <w:r w:rsidRPr="006E158D">
              <w:t>20,3</w:t>
            </w:r>
          </w:p>
        </w:tc>
        <w:tc>
          <w:tcPr>
            <w:tcW w:w="483" w:type="pct"/>
            <w:shd w:val="clear" w:color="auto" w:fill="auto"/>
            <w:noWrap/>
            <w:vAlign w:val="center"/>
          </w:tcPr>
          <w:p w14:paraId="74915219" w14:textId="77777777" w:rsidR="0003524D" w:rsidRPr="0003524D" w:rsidRDefault="0003524D" w:rsidP="0003524D">
            <w:pPr>
              <w:pStyle w:val="103"/>
            </w:pPr>
            <w:r w:rsidRPr="006E158D">
              <w:t>19,5</w:t>
            </w:r>
          </w:p>
        </w:tc>
        <w:tc>
          <w:tcPr>
            <w:tcW w:w="483" w:type="pct"/>
            <w:shd w:val="clear" w:color="auto" w:fill="auto"/>
            <w:noWrap/>
            <w:vAlign w:val="center"/>
          </w:tcPr>
          <w:p w14:paraId="06077127" w14:textId="77777777" w:rsidR="0003524D" w:rsidRPr="0003524D" w:rsidRDefault="0003524D" w:rsidP="0003524D">
            <w:pPr>
              <w:pStyle w:val="103"/>
            </w:pPr>
            <w:r w:rsidRPr="006E158D">
              <w:t>18,6</w:t>
            </w:r>
          </w:p>
        </w:tc>
        <w:tc>
          <w:tcPr>
            <w:tcW w:w="483" w:type="pct"/>
            <w:shd w:val="clear" w:color="auto" w:fill="auto"/>
            <w:noWrap/>
            <w:vAlign w:val="center"/>
          </w:tcPr>
          <w:p w14:paraId="668C94E5" w14:textId="77777777" w:rsidR="0003524D" w:rsidRPr="0003524D" w:rsidRDefault="0003524D" w:rsidP="0003524D">
            <w:pPr>
              <w:pStyle w:val="103"/>
            </w:pPr>
            <w:r w:rsidRPr="006E158D">
              <w:t>17,7</w:t>
            </w:r>
          </w:p>
        </w:tc>
        <w:tc>
          <w:tcPr>
            <w:tcW w:w="483" w:type="pct"/>
            <w:shd w:val="clear" w:color="auto" w:fill="auto"/>
            <w:noWrap/>
            <w:vAlign w:val="center"/>
          </w:tcPr>
          <w:p w14:paraId="3A390A15" w14:textId="77777777" w:rsidR="0003524D" w:rsidRPr="0003524D" w:rsidRDefault="0003524D" w:rsidP="0003524D">
            <w:pPr>
              <w:pStyle w:val="103"/>
            </w:pPr>
            <w:r w:rsidRPr="006E158D">
              <w:t>17,7</w:t>
            </w:r>
          </w:p>
        </w:tc>
        <w:tc>
          <w:tcPr>
            <w:tcW w:w="1506" w:type="pct"/>
            <w:gridSpan w:val="3"/>
            <w:shd w:val="clear" w:color="auto" w:fill="auto"/>
            <w:noWrap/>
            <w:vAlign w:val="center"/>
            <w:hideMark/>
          </w:tcPr>
          <w:p w14:paraId="394488E4" w14:textId="77777777" w:rsidR="0003524D" w:rsidRPr="0003524D" w:rsidRDefault="0003524D" w:rsidP="0003524D">
            <w:pPr>
              <w:pStyle w:val="103"/>
            </w:pPr>
            <w:r w:rsidRPr="006E158D">
              <w:t>-</w:t>
            </w:r>
          </w:p>
        </w:tc>
      </w:tr>
      <w:tr w:rsidR="0003524D" w:rsidRPr="00122728" w14:paraId="314AD9EE" w14:textId="77777777" w:rsidTr="00B10433">
        <w:tc>
          <w:tcPr>
            <w:tcW w:w="1078" w:type="pct"/>
            <w:shd w:val="clear" w:color="auto" w:fill="auto"/>
            <w:vAlign w:val="center"/>
            <w:hideMark/>
          </w:tcPr>
          <w:p w14:paraId="7E3D3FF4" w14:textId="77777777" w:rsidR="0003524D" w:rsidRPr="0003524D" w:rsidRDefault="0003524D" w:rsidP="0003524D">
            <w:pPr>
              <w:pStyle w:val="103"/>
            </w:pPr>
            <w:r w:rsidRPr="006E158D">
              <w:t>6 Администрати</w:t>
            </w:r>
            <w:r w:rsidRPr="006E158D">
              <w:t>в</w:t>
            </w:r>
            <w:r w:rsidRPr="006E158D">
              <w:t>ного назначения (офисы)</w:t>
            </w:r>
          </w:p>
        </w:tc>
        <w:tc>
          <w:tcPr>
            <w:tcW w:w="483" w:type="pct"/>
            <w:shd w:val="clear" w:color="auto" w:fill="auto"/>
            <w:noWrap/>
            <w:vAlign w:val="center"/>
          </w:tcPr>
          <w:p w14:paraId="0ECB6071" w14:textId="77777777" w:rsidR="0003524D" w:rsidRPr="0003524D" w:rsidRDefault="0003524D" w:rsidP="0003524D">
            <w:pPr>
              <w:pStyle w:val="103"/>
            </w:pPr>
            <w:r w:rsidRPr="006E158D">
              <w:t>31,9</w:t>
            </w:r>
          </w:p>
        </w:tc>
        <w:tc>
          <w:tcPr>
            <w:tcW w:w="483" w:type="pct"/>
            <w:shd w:val="clear" w:color="auto" w:fill="auto"/>
            <w:noWrap/>
            <w:vAlign w:val="center"/>
          </w:tcPr>
          <w:p w14:paraId="2B3F78A3" w14:textId="77777777" w:rsidR="0003524D" w:rsidRPr="0003524D" w:rsidRDefault="0003524D" w:rsidP="0003524D">
            <w:pPr>
              <w:pStyle w:val="103"/>
            </w:pPr>
            <w:r w:rsidRPr="006E158D">
              <w:t>30,1</w:t>
            </w:r>
          </w:p>
        </w:tc>
        <w:tc>
          <w:tcPr>
            <w:tcW w:w="483" w:type="pct"/>
            <w:shd w:val="clear" w:color="auto" w:fill="auto"/>
            <w:noWrap/>
            <w:vAlign w:val="center"/>
          </w:tcPr>
          <w:p w14:paraId="3D03D7C9" w14:textId="77777777" w:rsidR="0003524D" w:rsidRPr="0003524D" w:rsidRDefault="0003524D" w:rsidP="0003524D">
            <w:pPr>
              <w:pStyle w:val="103"/>
            </w:pPr>
            <w:r w:rsidRPr="006E158D">
              <w:t>29,2</w:t>
            </w:r>
          </w:p>
        </w:tc>
        <w:tc>
          <w:tcPr>
            <w:tcW w:w="483" w:type="pct"/>
            <w:shd w:val="clear" w:color="auto" w:fill="auto"/>
            <w:noWrap/>
            <w:vAlign w:val="center"/>
          </w:tcPr>
          <w:p w14:paraId="577A1A4D" w14:textId="77777777" w:rsidR="0003524D" w:rsidRPr="0003524D" w:rsidRDefault="0003524D" w:rsidP="0003524D">
            <w:pPr>
              <w:pStyle w:val="103"/>
            </w:pPr>
            <w:r w:rsidRPr="006E158D">
              <w:t>23,9</w:t>
            </w:r>
          </w:p>
        </w:tc>
        <w:tc>
          <w:tcPr>
            <w:tcW w:w="483" w:type="pct"/>
            <w:shd w:val="clear" w:color="auto" w:fill="auto"/>
            <w:noWrap/>
            <w:vAlign w:val="center"/>
          </w:tcPr>
          <w:p w14:paraId="024FE57A" w14:textId="77777777" w:rsidR="0003524D" w:rsidRPr="0003524D" w:rsidRDefault="0003524D" w:rsidP="0003524D">
            <w:pPr>
              <w:pStyle w:val="103"/>
            </w:pPr>
            <w:r w:rsidRPr="006E158D">
              <w:t>21,2</w:t>
            </w:r>
          </w:p>
        </w:tc>
        <w:tc>
          <w:tcPr>
            <w:tcW w:w="502" w:type="pct"/>
            <w:shd w:val="clear" w:color="auto" w:fill="auto"/>
            <w:noWrap/>
            <w:vAlign w:val="center"/>
          </w:tcPr>
          <w:p w14:paraId="4E232334" w14:textId="77777777" w:rsidR="0003524D" w:rsidRPr="0003524D" w:rsidRDefault="0003524D" w:rsidP="0003524D">
            <w:pPr>
              <w:pStyle w:val="103"/>
            </w:pPr>
            <w:r w:rsidRPr="006E158D">
              <w:t>19,5</w:t>
            </w:r>
          </w:p>
        </w:tc>
        <w:tc>
          <w:tcPr>
            <w:tcW w:w="502" w:type="pct"/>
            <w:shd w:val="clear" w:color="auto" w:fill="auto"/>
            <w:noWrap/>
            <w:vAlign w:val="center"/>
          </w:tcPr>
          <w:p w14:paraId="350A7057" w14:textId="77777777" w:rsidR="0003524D" w:rsidRPr="0003524D" w:rsidRDefault="0003524D" w:rsidP="0003524D">
            <w:pPr>
              <w:pStyle w:val="103"/>
            </w:pPr>
            <w:r w:rsidRPr="006E158D">
              <w:t>17,7</w:t>
            </w:r>
          </w:p>
        </w:tc>
        <w:tc>
          <w:tcPr>
            <w:tcW w:w="503" w:type="pct"/>
            <w:shd w:val="clear" w:color="auto" w:fill="auto"/>
            <w:noWrap/>
            <w:vAlign w:val="center"/>
          </w:tcPr>
          <w:p w14:paraId="6C847A0B" w14:textId="77777777" w:rsidR="0003524D" w:rsidRPr="0003524D" w:rsidRDefault="0003524D" w:rsidP="0003524D">
            <w:pPr>
              <w:pStyle w:val="103"/>
            </w:pPr>
            <w:r w:rsidRPr="006E158D">
              <w:t>17,7</w:t>
            </w:r>
          </w:p>
        </w:tc>
      </w:tr>
    </w:tbl>
    <w:p w14:paraId="1F974286" w14:textId="77777777" w:rsidR="0003524D" w:rsidRPr="006E158D" w:rsidRDefault="0003524D" w:rsidP="0003524D">
      <w:pPr>
        <w:pStyle w:val="a0"/>
      </w:pPr>
    </w:p>
    <w:p w14:paraId="08DFD7F7" w14:textId="77777777" w:rsidR="0003524D" w:rsidRPr="006E158D" w:rsidRDefault="0003524D" w:rsidP="0003524D">
      <w:pPr>
        <w:pStyle w:val="a0"/>
      </w:pPr>
      <w:r w:rsidRPr="006E158D">
        <w:t xml:space="preserve">Расчетная удельная характеристика расхода тепловой энергии на отопление и вентиляцию зданий по СП 50.13330.2012 с учетом требований к энергетической эффективности объектов теплопотребления в период с 2023-2027 гг. представлена в таблице </w:t>
      </w:r>
      <w:r w:rsidRPr="006E158D">
        <w:fldChar w:fldCharType="begin"/>
      </w:r>
      <w:r w:rsidRPr="006E158D">
        <w:instrText xml:space="preserve"> REF _Ref521603496 \h </w:instrText>
      </w:r>
      <w:r w:rsidRPr="006E158D">
        <w:fldChar w:fldCharType="separate"/>
      </w:r>
      <w:r w:rsidR="003C1E33">
        <w:rPr>
          <w:noProof/>
        </w:rPr>
        <w:t>49</w:t>
      </w:r>
      <w:r w:rsidRPr="006E158D">
        <w:fldChar w:fldCharType="end"/>
      </w:r>
      <w:r w:rsidRPr="006E158D">
        <w:t>.</w:t>
      </w:r>
    </w:p>
    <w:p w14:paraId="0E6CC493" w14:textId="77777777" w:rsidR="0003524D" w:rsidRPr="006E158D" w:rsidRDefault="0003524D" w:rsidP="0003524D">
      <w:pPr>
        <w:pStyle w:val="a0"/>
      </w:pPr>
    </w:p>
    <w:p w14:paraId="7DBDE476" w14:textId="77777777" w:rsidR="0003524D" w:rsidRPr="006E158D" w:rsidRDefault="0003524D" w:rsidP="0003524D">
      <w:pPr>
        <w:pStyle w:val="a0"/>
      </w:pPr>
      <w:r w:rsidRPr="006E158D">
        <w:t xml:space="preserve">Таблица </w:t>
      </w:r>
      <w:r w:rsidR="009C2D8E">
        <w:rPr>
          <w:noProof/>
        </w:rPr>
        <w:fldChar w:fldCharType="begin"/>
      </w:r>
      <w:r w:rsidR="009C2D8E">
        <w:rPr>
          <w:noProof/>
        </w:rPr>
        <w:instrText xml:space="preserve"> SEQ Таблица \* ARABIC </w:instrText>
      </w:r>
      <w:r w:rsidR="009C2D8E">
        <w:rPr>
          <w:noProof/>
        </w:rPr>
        <w:fldChar w:fldCharType="separate"/>
      </w:r>
      <w:bookmarkStart w:id="96" w:name="_Ref521603496"/>
      <w:r w:rsidR="003C1E33">
        <w:rPr>
          <w:noProof/>
        </w:rPr>
        <w:t>49</w:t>
      </w:r>
      <w:bookmarkEnd w:id="96"/>
      <w:r w:rsidR="009C2D8E">
        <w:rPr>
          <w:noProof/>
        </w:rPr>
        <w:fldChar w:fldCharType="end"/>
      </w:r>
      <w:r w:rsidRPr="006E158D">
        <w:t xml:space="preserve"> – Расчетная удельная характеристика расхода тепловой энергии на отопление и вентиляцию зданий по СП 50.13330.2012 с учетом требований к энергетической эффективности объектов теплопотребления в период с 2023-</w:t>
      </w:r>
      <w:r w:rsidRPr="006E158D">
        <w:br/>
        <w:t>2027 гг., (ккал/(ч∙м</w:t>
      </w:r>
      <w:r w:rsidRPr="006E158D">
        <w:rPr>
          <w:rStyle w:val="aff2"/>
        </w:rPr>
        <w:t>2</w:t>
      </w:r>
      <w:r w:rsidRPr="006E158D">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63"/>
        <w:gridCol w:w="924"/>
        <w:gridCol w:w="924"/>
        <w:gridCol w:w="925"/>
        <w:gridCol w:w="925"/>
        <w:gridCol w:w="925"/>
        <w:gridCol w:w="961"/>
        <w:gridCol w:w="961"/>
        <w:gridCol w:w="963"/>
      </w:tblGrid>
      <w:tr w:rsidR="0003524D" w:rsidRPr="00122728" w14:paraId="528901C1" w14:textId="77777777" w:rsidTr="00B10433">
        <w:tc>
          <w:tcPr>
            <w:tcW w:w="1078" w:type="pct"/>
            <w:vMerge w:val="restart"/>
            <w:shd w:val="clear" w:color="auto" w:fill="auto"/>
            <w:vAlign w:val="center"/>
            <w:hideMark/>
          </w:tcPr>
          <w:p w14:paraId="78F27162" w14:textId="77777777" w:rsidR="0003524D" w:rsidRPr="0003524D" w:rsidRDefault="0003524D" w:rsidP="0003524D">
            <w:pPr>
              <w:pStyle w:val="103"/>
            </w:pPr>
            <w:r w:rsidRPr="006E158D">
              <w:t>Тип здания</w:t>
            </w:r>
          </w:p>
        </w:tc>
        <w:tc>
          <w:tcPr>
            <w:tcW w:w="3922" w:type="pct"/>
            <w:gridSpan w:val="8"/>
            <w:shd w:val="clear" w:color="auto" w:fill="auto"/>
            <w:noWrap/>
            <w:vAlign w:val="center"/>
            <w:hideMark/>
          </w:tcPr>
          <w:p w14:paraId="07F4B9CF" w14:textId="77777777" w:rsidR="0003524D" w:rsidRPr="0003524D" w:rsidRDefault="0003524D" w:rsidP="0003524D">
            <w:pPr>
              <w:pStyle w:val="103"/>
            </w:pPr>
            <w:r w:rsidRPr="006E158D">
              <w:t>Этажность здания</w:t>
            </w:r>
          </w:p>
        </w:tc>
      </w:tr>
      <w:tr w:rsidR="0003524D" w:rsidRPr="00122728" w14:paraId="4EF0D85D" w14:textId="77777777" w:rsidTr="00B10433">
        <w:tc>
          <w:tcPr>
            <w:tcW w:w="1078" w:type="pct"/>
            <w:vMerge/>
            <w:shd w:val="clear" w:color="auto" w:fill="auto"/>
            <w:vAlign w:val="center"/>
            <w:hideMark/>
          </w:tcPr>
          <w:p w14:paraId="6D1534DC" w14:textId="77777777" w:rsidR="0003524D" w:rsidRPr="006E158D" w:rsidRDefault="0003524D" w:rsidP="0003524D">
            <w:pPr>
              <w:pStyle w:val="103"/>
            </w:pPr>
          </w:p>
        </w:tc>
        <w:tc>
          <w:tcPr>
            <w:tcW w:w="483" w:type="pct"/>
            <w:shd w:val="clear" w:color="auto" w:fill="auto"/>
            <w:noWrap/>
            <w:vAlign w:val="center"/>
            <w:hideMark/>
          </w:tcPr>
          <w:p w14:paraId="6199BD67" w14:textId="77777777" w:rsidR="0003524D" w:rsidRPr="0003524D" w:rsidRDefault="0003524D" w:rsidP="0003524D">
            <w:pPr>
              <w:pStyle w:val="103"/>
            </w:pPr>
            <w:r w:rsidRPr="006E158D">
              <w:t>1</w:t>
            </w:r>
          </w:p>
        </w:tc>
        <w:tc>
          <w:tcPr>
            <w:tcW w:w="483" w:type="pct"/>
            <w:shd w:val="clear" w:color="auto" w:fill="auto"/>
            <w:noWrap/>
            <w:vAlign w:val="center"/>
            <w:hideMark/>
          </w:tcPr>
          <w:p w14:paraId="6203FE65" w14:textId="77777777" w:rsidR="0003524D" w:rsidRPr="0003524D" w:rsidRDefault="0003524D" w:rsidP="0003524D">
            <w:pPr>
              <w:pStyle w:val="103"/>
            </w:pPr>
            <w:r w:rsidRPr="006E158D">
              <w:t>2</w:t>
            </w:r>
          </w:p>
        </w:tc>
        <w:tc>
          <w:tcPr>
            <w:tcW w:w="483" w:type="pct"/>
            <w:shd w:val="clear" w:color="auto" w:fill="auto"/>
            <w:noWrap/>
            <w:vAlign w:val="center"/>
            <w:hideMark/>
          </w:tcPr>
          <w:p w14:paraId="4E434AB2" w14:textId="77777777" w:rsidR="0003524D" w:rsidRPr="0003524D" w:rsidRDefault="0003524D" w:rsidP="0003524D">
            <w:pPr>
              <w:pStyle w:val="103"/>
            </w:pPr>
            <w:r w:rsidRPr="006E158D">
              <w:t>3</w:t>
            </w:r>
          </w:p>
        </w:tc>
        <w:tc>
          <w:tcPr>
            <w:tcW w:w="483" w:type="pct"/>
            <w:shd w:val="clear" w:color="auto" w:fill="auto"/>
            <w:noWrap/>
            <w:vAlign w:val="center"/>
            <w:hideMark/>
          </w:tcPr>
          <w:p w14:paraId="06957EFC" w14:textId="77777777" w:rsidR="0003524D" w:rsidRPr="0003524D" w:rsidRDefault="0003524D" w:rsidP="0003524D">
            <w:pPr>
              <w:pStyle w:val="103"/>
            </w:pPr>
            <w:r w:rsidRPr="006E158D">
              <w:t>4,5</w:t>
            </w:r>
          </w:p>
        </w:tc>
        <w:tc>
          <w:tcPr>
            <w:tcW w:w="483" w:type="pct"/>
            <w:shd w:val="clear" w:color="auto" w:fill="auto"/>
            <w:noWrap/>
            <w:vAlign w:val="center"/>
            <w:hideMark/>
          </w:tcPr>
          <w:p w14:paraId="303547BD" w14:textId="77777777" w:rsidR="0003524D" w:rsidRPr="0003524D" w:rsidRDefault="0003524D" w:rsidP="0003524D">
            <w:pPr>
              <w:pStyle w:val="103"/>
            </w:pPr>
            <w:r w:rsidRPr="006E158D">
              <w:t>6,7</w:t>
            </w:r>
          </w:p>
        </w:tc>
        <w:tc>
          <w:tcPr>
            <w:tcW w:w="502" w:type="pct"/>
            <w:shd w:val="clear" w:color="auto" w:fill="auto"/>
            <w:noWrap/>
            <w:vAlign w:val="center"/>
            <w:hideMark/>
          </w:tcPr>
          <w:p w14:paraId="070DEE5D" w14:textId="77777777" w:rsidR="0003524D" w:rsidRPr="0003524D" w:rsidRDefault="0003524D" w:rsidP="0003524D">
            <w:pPr>
              <w:pStyle w:val="103"/>
            </w:pPr>
            <w:r w:rsidRPr="006E158D">
              <w:t>8,9</w:t>
            </w:r>
          </w:p>
        </w:tc>
        <w:tc>
          <w:tcPr>
            <w:tcW w:w="502" w:type="pct"/>
            <w:shd w:val="clear" w:color="auto" w:fill="auto"/>
            <w:noWrap/>
            <w:vAlign w:val="center"/>
            <w:hideMark/>
          </w:tcPr>
          <w:p w14:paraId="3C7E0AF3" w14:textId="77777777" w:rsidR="0003524D" w:rsidRPr="0003524D" w:rsidRDefault="0003524D" w:rsidP="0003524D">
            <w:pPr>
              <w:pStyle w:val="103"/>
            </w:pPr>
            <w:r w:rsidRPr="006E158D">
              <w:t>10,11</w:t>
            </w:r>
          </w:p>
        </w:tc>
        <w:tc>
          <w:tcPr>
            <w:tcW w:w="503" w:type="pct"/>
            <w:shd w:val="clear" w:color="auto" w:fill="auto"/>
            <w:noWrap/>
            <w:vAlign w:val="center"/>
            <w:hideMark/>
          </w:tcPr>
          <w:p w14:paraId="4A76E9B6" w14:textId="77777777" w:rsidR="0003524D" w:rsidRPr="0003524D" w:rsidRDefault="0003524D" w:rsidP="0003524D">
            <w:pPr>
              <w:pStyle w:val="103"/>
            </w:pPr>
            <w:r w:rsidRPr="006E158D">
              <w:t>12 и выше</w:t>
            </w:r>
          </w:p>
        </w:tc>
      </w:tr>
      <w:tr w:rsidR="0003524D" w:rsidRPr="00122728" w14:paraId="05C3AEEB" w14:textId="77777777" w:rsidTr="00B10433">
        <w:tc>
          <w:tcPr>
            <w:tcW w:w="1078" w:type="pct"/>
            <w:shd w:val="clear" w:color="auto" w:fill="auto"/>
            <w:vAlign w:val="center"/>
            <w:hideMark/>
          </w:tcPr>
          <w:p w14:paraId="08A93B2F" w14:textId="77777777" w:rsidR="0003524D" w:rsidRPr="0003524D" w:rsidRDefault="0003524D" w:rsidP="0003524D">
            <w:pPr>
              <w:pStyle w:val="103"/>
            </w:pPr>
            <w:r w:rsidRPr="006E158D">
              <w:t>1 Жилые мног</w:t>
            </w:r>
            <w:r w:rsidRPr="006E158D">
              <w:t>о</w:t>
            </w:r>
            <w:r w:rsidRPr="006E158D">
              <w:t>квартирные, гост</w:t>
            </w:r>
            <w:r w:rsidRPr="006E158D">
              <w:t>и</w:t>
            </w:r>
            <w:r w:rsidRPr="006E158D">
              <w:t>ницы, общежития</w:t>
            </w:r>
          </w:p>
        </w:tc>
        <w:tc>
          <w:tcPr>
            <w:tcW w:w="483" w:type="pct"/>
            <w:shd w:val="clear" w:color="auto" w:fill="auto"/>
            <w:noWrap/>
            <w:vAlign w:val="center"/>
          </w:tcPr>
          <w:p w14:paraId="5F5033EB" w14:textId="77777777" w:rsidR="0003524D" w:rsidRPr="0003524D" w:rsidRDefault="0003524D" w:rsidP="0003524D">
            <w:pPr>
              <w:pStyle w:val="103"/>
            </w:pPr>
            <w:r w:rsidRPr="006E158D">
              <w:t>26,1</w:t>
            </w:r>
          </w:p>
        </w:tc>
        <w:tc>
          <w:tcPr>
            <w:tcW w:w="483" w:type="pct"/>
            <w:shd w:val="clear" w:color="auto" w:fill="auto"/>
            <w:noWrap/>
            <w:vAlign w:val="center"/>
          </w:tcPr>
          <w:p w14:paraId="22E4A0E7" w14:textId="77777777" w:rsidR="0003524D" w:rsidRPr="0003524D" w:rsidRDefault="0003524D" w:rsidP="0003524D">
            <w:pPr>
              <w:pStyle w:val="103"/>
            </w:pPr>
            <w:r w:rsidRPr="006E158D">
              <w:t>23,7</w:t>
            </w:r>
          </w:p>
        </w:tc>
        <w:tc>
          <w:tcPr>
            <w:tcW w:w="483" w:type="pct"/>
            <w:shd w:val="clear" w:color="auto" w:fill="auto"/>
            <w:noWrap/>
            <w:vAlign w:val="center"/>
          </w:tcPr>
          <w:p w14:paraId="37FD924A" w14:textId="77777777" w:rsidR="0003524D" w:rsidRPr="0003524D" w:rsidRDefault="0003524D" w:rsidP="0003524D">
            <w:pPr>
              <w:pStyle w:val="103"/>
            </w:pPr>
            <w:r w:rsidRPr="006E158D">
              <w:t>21,3</w:t>
            </w:r>
          </w:p>
        </w:tc>
        <w:tc>
          <w:tcPr>
            <w:tcW w:w="483" w:type="pct"/>
            <w:shd w:val="clear" w:color="auto" w:fill="auto"/>
            <w:noWrap/>
            <w:vAlign w:val="center"/>
          </w:tcPr>
          <w:p w14:paraId="15E1E898" w14:textId="77777777" w:rsidR="0003524D" w:rsidRPr="0003524D" w:rsidRDefault="0003524D" w:rsidP="0003524D">
            <w:pPr>
              <w:pStyle w:val="103"/>
            </w:pPr>
            <w:r w:rsidRPr="006E158D">
              <w:t>20,6</w:t>
            </w:r>
          </w:p>
        </w:tc>
        <w:tc>
          <w:tcPr>
            <w:tcW w:w="483" w:type="pct"/>
            <w:shd w:val="clear" w:color="auto" w:fill="auto"/>
            <w:noWrap/>
            <w:vAlign w:val="center"/>
          </w:tcPr>
          <w:p w14:paraId="16A4BC2E" w14:textId="77777777" w:rsidR="0003524D" w:rsidRPr="0003524D" w:rsidRDefault="0003524D" w:rsidP="0003524D">
            <w:pPr>
              <w:pStyle w:val="103"/>
            </w:pPr>
            <w:r w:rsidRPr="006E158D">
              <w:t>19,3</w:t>
            </w:r>
          </w:p>
        </w:tc>
        <w:tc>
          <w:tcPr>
            <w:tcW w:w="502" w:type="pct"/>
            <w:shd w:val="clear" w:color="auto" w:fill="auto"/>
            <w:noWrap/>
            <w:vAlign w:val="center"/>
          </w:tcPr>
          <w:p w14:paraId="48D3E396" w14:textId="77777777" w:rsidR="0003524D" w:rsidRPr="0003524D" w:rsidRDefault="0003524D" w:rsidP="0003524D">
            <w:pPr>
              <w:pStyle w:val="103"/>
            </w:pPr>
            <w:r w:rsidRPr="006E158D">
              <w:t>18,3</w:t>
            </w:r>
          </w:p>
        </w:tc>
        <w:tc>
          <w:tcPr>
            <w:tcW w:w="502" w:type="pct"/>
            <w:shd w:val="clear" w:color="auto" w:fill="auto"/>
            <w:noWrap/>
            <w:vAlign w:val="center"/>
          </w:tcPr>
          <w:p w14:paraId="03CED826" w14:textId="77777777" w:rsidR="0003524D" w:rsidRPr="0003524D" w:rsidRDefault="0003524D" w:rsidP="0003524D">
            <w:pPr>
              <w:pStyle w:val="103"/>
            </w:pPr>
            <w:r w:rsidRPr="006E158D">
              <w:t>17,2</w:t>
            </w:r>
          </w:p>
        </w:tc>
        <w:tc>
          <w:tcPr>
            <w:tcW w:w="503" w:type="pct"/>
            <w:shd w:val="clear" w:color="auto" w:fill="auto"/>
            <w:noWrap/>
            <w:vAlign w:val="center"/>
          </w:tcPr>
          <w:p w14:paraId="3146D770" w14:textId="77777777" w:rsidR="0003524D" w:rsidRPr="0003524D" w:rsidRDefault="0003524D" w:rsidP="0003524D">
            <w:pPr>
              <w:pStyle w:val="103"/>
            </w:pPr>
            <w:r w:rsidRPr="006E158D">
              <w:t>16,6</w:t>
            </w:r>
          </w:p>
        </w:tc>
      </w:tr>
      <w:tr w:rsidR="0003524D" w:rsidRPr="00122728" w14:paraId="33DE6003" w14:textId="77777777" w:rsidTr="00B10433">
        <w:tc>
          <w:tcPr>
            <w:tcW w:w="1078" w:type="pct"/>
            <w:shd w:val="clear" w:color="auto" w:fill="auto"/>
            <w:vAlign w:val="center"/>
            <w:hideMark/>
          </w:tcPr>
          <w:p w14:paraId="3F1A2EEF" w14:textId="77777777" w:rsidR="0003524D" w:rsidRPr="0003524D" w:rsidRDefault="0003524D" w:rsidP="0003524D">
            <w:pPr>
              <w:pStyle w:val="103"/>
            </w:pPr>
            <w:r w:rsidRPr="006E158D">
              <w:t xml:space="preserve">2 Общественные, </w:t>
            </w:r>
            <w:r w:rsidRPr="0003524D">
              <w:t>кроме перечисле</w:t>
            </w:r>
            <w:r w:rsidRPr="0003524D">
              <w:t>н</w:t>
            </w:r>
            <w:r w:rsidRPr="0003524D">
              <w:t>ных в строках 3-6</w:t>
            </w:r>
          </w:p>
        </w:tc>
        <w:tc>
          <w:tcPr>
            <w:tcW w:w="483" w:type="pct"/>
            <w:shd w:val="clear" w:color="auto" w:fill="auto"/>
            <w:noWrap/>
            <w:vAlign w:val="center"/>
          </w:tcPr>
          <w:p w14:paraId="6A875E30" w14:textId="77777777" w:rsidR="0003524D" w:rsidRPr="0003524D" w:rsidRDefault="0003524D" w:rsidP="0003524D">
            <w:pPr>
              <w:pStyle w:val="103"/>
            </w:pPr>
            <w:r w:rsidRPr="006E158D">
              <w:t>27,9</w:t>
            </w:r>
          </w:p>
        </w:tc>
        <w:tc>
          <w:tcPr>
            <w:tcW w:w="483" w:type="pct"/>
            <w:shd w:val="clear" w:color="auto" w:fill="auto"/>
            <w:noWrap/>
            <w:vAlign w:val="center"/>
          </w:tcPr>
          <w:p w14:paraId="66354FB2" w14:textId="77777777" w:rsidR="0003524D" w:rsidRPr="0003524D" w:rsidRDefault="0003524D" w:rsidP="0003524D">
            <w:pPr>
              <w:pStyle w:val="103"/>
            </w:pPr>
            <w:r w:rsidRPr="006E158D">
              <w:t>25,2</w:t>
            </w:r>
          </w:p>
        </w:tc>
        <w:tc>
          <w:tcPr>
            <w:tcW w:w="483" w:type="pct"/>
            <w:shd w:val="clear" w:color="auto" w:fill="auto"/>
            <w:noWrap/>
            <w:vAlign w:val="center"/>
          </w:tcPr>
          <w:p w14:paraId="263F4DF6" w14:textId="77777777" w:rsidR="0003524D" w:rsidRPr="0003524D" w:rsidRDefault="0003524D" w:rsidP="0003524D">
            <w:pPr>
              <w:pStyle w:val="103"/>
            </w:pPr>
            <w:r w:rsidRPr="006E158D">
              <w:t>23,9</w:t>
            </w:r>
          </w:p>
        </w:tc>
        <w:tc>
          <w:tcPr>
            <w:tcW w:w="483" w:type="pct"/>
            <w:shd w:val="clear" w:color="auto" w:fill="auto"/>
            <w:noWrap/>
            <w:vAlign w:val="center"/>
          </w:tcPr>
          <w:p w14:paraId="659E983A" w14:textId="77777777" w:rsidR="0003524D" w:rsidRPr="0003524D" w:rsidRDefault="0003524D" w:rsidP="0003524D">
            <w:pPr>
              <w:pStyle w:val="103"/>
            </w:pPr>
            <w:r w:rsidRPr="006E158D">
              <w:t>21,3</w:t>
            </w:r>
          </w:p>
        </w:tc>
        <w:tc>
          <w:tcPr>
            <w:tcW w:w="483" w:type="pct"/>
            <w:shd w:val="clear" w:color="auto" w:fill="auto"/>
            <w:noWrap/>
            <w:vAlign w:val="center"/>
          </w:tcPr>
          <w:p w14:paraId="1042DC50" w14:textId="77777777" w:rsidR="0003524D" w:rsidRPr="0003524D" w:rsidRDefault="0003524D" w:rsidP="0003524D">
            <w:pPr>
              <w:pStyle w:val="103"/>
            </w:pPr>
            <w:r w:rsidRPr="006E158D">
              <w:t>20,6</w:t>
            </w:r>
          </w:p>
        </w:tc>
        <w:tc>
          <w:tcPr>
            <w:tcW w:w="502" w:type="pct"/>
            <w:shd w:val="clear" w:color="auto" w:fill="auto"/>
            <w:noWrap/>
            <w:vAlign w:val="center"/>
          </w:tcPr>
          <w:p w14:paraId="700AAA79" w14:textId="77777777" w:rsidR="0003524D" w:rsidRPr="0003524D" w:rsidRDefault="0003524D" w:rsidP="0003524D">
            <w:pPr>
              <w:pStyle w:val="103"/>
            </w:pPr>
            <w:r w:rsidRPr="006E158D">
              <w:t>19,6</w:t>
            </w:r>
          </w:p>
        </w:tc>
        <w:tc>
          <w:tcPr>
            <w:tcW w:w="502" w:type="pct"/>
            <w:shd w:val="clear" w:color="auto" w:fill="auto"/>
            <w:noWrap/>
            <w:vAlign w:val="center"/>
          </w:tcPr>
          <w:p w14:paraId="643AD3C0" w14:textId="77777777" w:rsidR="0003524D" w:rsidRPr="0003524D" w:rsidRDefault="0003524D" w:rsidP="0003524D">
            <w:pPr>
              <w:pStyle w:val="103"/>
            </w:pPr>
            <w:r w:rsidRPr="006E158D">
              <w:t>18,6</w:t>
            </w:r>
          </w:p>
        </w:tc>
        <w:tc>
          <w:tcPr>
            <w:tcW w:w="503" w:type="pct"/>
            <w:shd w:val="clear" w:color="auto" w:fill="auto"/>
            <w:noWrap/>
            <w:vAlign w:val="center"/>
          </w:tcPr>
          <w:p w14:paraId="3FDA46E4" w14:textId="77777777" w:rsidR="0003524D" w:rsidRPr="0003524D" w:rsidRDefault="0003524D" w:rsidP="0003524D">
            <w:pPr>
              <w:pStyle w:val="103"/>
            </w:pPr>
            <w:r w:rsidRPr="006E158D">
              <w:t>17,8</w:t>
            </w:r>
          </w:p>
        </w:tc>
      </w:tr>
      <w:tr w:rsidR="0003524D" w:rsidRPr="00122728" w14:paraId="3ECA1481" w14:textId="77777777" w:rsidTr="00B10433">
        <w:tc>
          <w:tcPr>
            <w:tcW w:w="1078" w:type="pct"/>
            <w:shd w:val="clear" w:color="auto" w:fill="auto"/>
            <w:vAlign w:val="center"/>
            <w:hideMark/>
          </w:tcPr>
          <w:p w14:paraId="75161BFE" w14:textId="77777777" w:rsidR="0003524D" w:rsidRPr="0003524D" w:rsidRDefault="0003524D" w:rsidP="0003524D">
            <w:pPr>
              <w:pStyle w:val="103"/>
            </w:pPr>
            <w:r w:rsidRPr="006E158D">
              <w:t>3 Поликлиники и лечебные учр</w:t>
            </w:r>
            <w:r w:rsidRPr="006E158D">
              <w:t>е</w:t>
            </w:r>
            <w:r w:rsidRPr="006E158D">
              <w:t>ждения, дома-интернаты</w:t>
            </w:r>
          </w:p>
        </w:tc>
        <w:tc>
          <w:tcPr>
            <w:tcW w:w="483" w:type="pct"/>
            <w:shd w:val="clear" w:color="auto" w:fill="auto"/>
            <w:noWrap/>
            <w:vAlign w:val="center"/>
          </w:tcPr>
          <w:p w14:paraId="6C3CD55C" w14:textId="77777777" w:rsidR="0003524D" w:rsidRPr="0003524D" w:rsidRDefault="0003524D" w:rsidP="0003524D">
            <w:pPr>
              <w:pStyle w:val="103"/>
            </w:pPr>
            <w:r w:rsidRPr="006E158D">
              <w:t>22,6</w:t>
            </w:r>
          </w:p>
        </w:tc>
        <w:tc>
          <w:tcPr>
            <w:tcW w:w="483" w:type="pct"/>
            <w:shd w:val="clear" w:color="auto" w:fill="auto"/>
            <w:noWrap/>
            <w:vAlign w:val="center"/>
          </w:tcPr>
          <w:p w14:paraId="74D20E73" w14:textId="77777777" w:rsidR="0003524D" w:rsidRPr="0003524D" w:rsidRDefault="0003524D" w:rsidP="0003524D">
            <w:pPr>
              <w:pStyle w:val="103"/>
            </w:pPr>
            <w:r w:rsidRPr="006E158D">
              <w:t>21,9</w:t>
            </w:r>
          </w:p>
        </w:tc>
        <w:tc>
          <w:tcPr>
            <w:tcW w:w="483" w:type="pct"/>
            <w:shd w:val="clear" w:color="auto" w:fill="auto"/>
            <w:noWrap/>
            <w:vAlign w:val="center"/>
          </w:tcPr>
          <w:p w14:paraId="39813E80" w14:textId="77777777" w:rsidR="0003524D" w:rsidRPr="0003524D" w:rsidRDefault="0003524D" w:rsidP="0003524D">
            <w:pPr>
              <w:pStyle w:val="103"/>
            </w:pPr>
            <w:r w:rsidRPr="006E158D">
              <w:t>21,3</w:t>
            </w:r>
          </w:p>
        </w:tc>
        <w:tc>
          <w:tcPr>
            <w:tcW w:w="483" w:type="pct"/>
            <w:shd w:val="clear" w:color="auto" w:fill="auto"/>
            <w:noWrap/>
            <w:vAlign w:val="center"/>
          </w:tcPr>
          <w:p w14:paraId="2E477D8E" w14:textId="77777777" w:rsidR="0003524D" w:rsidRPr="0003524D" w:rsidRDefault="0003524D" w:rsidP="0003524D">
            <w:pPr>
              <w:pStyle w:val="103"/>
            </w:pPr>
            <w:r w:rsidRPr="006E158D">
              <w:t>20,6</w:t>
            </w:r>
          </w:p>
        </w:tc>
        <w:tc>
          <w:tcPr>
            <w:tcW w:w="483" w:type="pct"/>
            <w:shd w:val="clear" w:color="auto" w:fill="auto"/>
            <w:noWrap/>
            <w:vAlign w:val="center"/>
          </w:tcPr>
          <w:p w14:paraId="07A88E40" w14:textId="77777777" w:rsidR="0003524D" w:rsidRPr="0003524D" w:rsidRDefault="0003524D" w:rsidP="0003524D">
            <w:pPr>
              <w:pStyle w:val="103"/>
            </w:pPr>
            <w:r w:rsidRPr="006E158D">
              <w:t>19,9</w:t>
            </w:r>
          </w:p>
        </w:tc>
        <w:tc>
          <w:tcPr>
            <w:tcW w:w="502" w:type="pct"/>
            <w:shd w:val="clear" w:color="auto" w:fill="auto"/>
            <w:noWrap/>
            <w:vAlign w:val="center"/>
          </w:tcPr>
          <w:p w14:paraId="6865E2AC" w14:textId="77777777" w:rsidR="0003524D" w:rsidRPr="0003524D" w:rsidRDefault="0003524D" w:rsidP="0003524D">
            <w:pPr>
              <w:pStyle w:val="103"/>
            </w:pPr>
            <w:r w:rsidRPr="006E158D">
              <w:t>19,3</w:t>
            </w:r>
          </w:p>
        </w:tc>
        <w:tc>
          <w:tcPr>
            <w:tcW w:w="502" w:type="pct"/>
            <w:shd w:val="clear" w:color="auto" w:fill="auto"/>
            <w:noWrap/>
            <w:vAlign w:val="center"/>
          </w:tcPr>
          <w:p w14:paraId="27B5CDE2" w14:textId="77777777" w:rsidR="0003524D" w:rsidRPr="0003524D" w:rsidRDefault="0003524D" w:rsidP="0003524D">
            <w:pPr>
              <w:pStyle w:val="103"/>
            </w:pPr>
            <w:r w:rsidRPr="006E158D">
              <w:t>18,6</w:t>
            </w:r>
          </w:p>
        </w:tc>
        <w:tc>
          <w:tcPr>
            <w:tcW w:w="503" w:type="pct"/>
            <w:shd w:val="clear" w:color="auto" w:fill="auto"/>
            <w:noWrap/>
            <w:vAlign w:val="center"/>
          </w:tcPr>
          <w:p w14:paraId="04A81213" w14:textId="77777777" w:rsidR="0003524D" w:rsidRPr="0003524D" w:rsidRDefault="0003524D" w:rsidP="0003524D">
            <w:pPr>
              <w:pStyle w:val="103"/>
            </w:pPr>
            <w:r w:rsidRPr="006E158D">
              <w:t>17,8</w:t>
            </w:r>
          </w:p>
        </w:tc>
      </w:tr>
      <w:tr w:rsidR="0003524D" w:rsidRPr="00122728" w14:paraId="3D58DA78" w14:textId="77777777" w:rsidTr="00B10433">
        <w:tc>
          <w:tcPr>
            <w:tcW w:w="1078" w:type="pct"/>
            <w:shd w:val="clear" w:color="auto" w:fill="auto"/>
            <w:vAlign w:val="center"/>
            <w:hideMark/>
          </w:tcPr>
          <w:p w14:paraId="69817C24" w14:textId="77777777" w:rsidR="0003524D" w:rsidRPr="0003524D" w:rsidRDefault="0003524D" w:rsidP="0003524D">
            <w:pPr>
              <w:pStyle w:val="103"/>
            </w:pPr>
            <w:r w:rsidRPr="006E158D">
              <w:t>4 Дошкольные учреждения, хо</w:t>
            </w:r>
            <w:r w:rsidRPr="006E158D">
              <w:t>с</w:t>
            </w:r>
            <w:r w:rsidRPr="006E158D">
              <w:t>писы</w:t>
            </w:r>
          </w:p>
        </w:tc>
        <w:tc>
          <w:tcPr>
            <w:tcW w:w="483" w:type="pct"/>
            <w:shd w:val="clear" w:color="auto" w:fill="auto"/>
            <w:noWrap/>
            <w:vAlign w:val="center"/>
          </w:tcPr>
          <w:p w14:paraId="278464C5" w14:textId="77777777" w:rsidR="0003524D" w:rsidRPr="0003524D" w:rsidRDefault="0003524D" w:rsidP="0003524D">
            <w:pPr>
              <w:pStyle w:val="103"/>
            </w:pPr>
            <w:r w:rsidRPr="006E158D">
              <w:t>29,9</w:t>
            </w:r>
          </w:p>
        </w:tc>
        <w:tc>
          <w:tcPr>
            <w:tcW w:w="483" w:type="pct"/>
            <w:shd w:val="clear" w:color="auto" w:fill="auto"/>
            <w:noWrap/>
            <w:vAlign w:val="center"/>
          </w:tcPr>
          <w:p w14:paraId="1D1A9E6E" w14:textId="77777777" w:rsidR="0003524D" w:rsidRPr="0003524D" w:rsidRDefault="0003524D" w:rsidP="0003524D">
            <w:pPr>
              <w:pStyle w:val="103"/>
            </w:pPr>
            <w:r w:rsidRPr="006E158D">
              <w:t>29,9</w:t>
            </w:r>
          </w:p>
        </w:tc>
        <w:tc>
          <w:tcPr>
            <w:tcW w:w="483" w:type="pct"/>
            <w:shd w:val="clear" w:color="auto" w:fill="auto"/>
            <w:noWrap/>
            <w:vAlign w:val="center"/>
          </w:tcPr>
          <w:p w14:paraId="213C92AB" w14:textId="77777777" w:rsidR="0003524D" w:rsidRPr="0003524D" w:rsidRDefault="0003524D" w:rsidP="0003524D">
            <w:pPr>
              <w:pStyle w:val="103"/>
            </w:pPr>
            <w:r w:rsidRPr="006E158D">
              <w:t>29,9</w:t>
            </w:r>
          </w:p>
        </w:tc>
        <w:tc>
          <w:tcPr>
            <w:tcW w:w="483" w:type="pct"/>
            <w:shd w:val="clear" w:color="auto" w:fill="auto"/>
            <w:noWrap/>
            <w:vAlign w:val="center"/>
            <w:hideMark/>
          </w:tcPr>
          <w:p w14:paraId="2BD36025" w14:textId="77777777" w:rsidR="0003524D" w:rsidRPr="0003524D" w:rsidRDefault="0003524D" w:rsidP="0003524D">
            <w:pPr>
              <w:pStyle w:val="103"/>
            </w:pPr>
            <w:r w:rsidRPr="006E158D">
              <w:t>-</w:t>
            </w:r>
          </w:p>
        </w:tc>
        <w:tc>
          <w:tcPr>
            <w:tcW w:w="483" w:type="pct"/>
            <w:shd w:val="clear" w:color="auto" w:fill="auto"/>
            <w:noWrap/>
            <w:vAlign w:val="center"/>
            <w:hideMark/>
          </w:tcPr>
          <w:p w14:paraId="671C43DB" w14:textId="77777777" w:rsidR="0003524D" w:rsidRPr="0003524D" w:rsidRDefault="0003524D" w:rsidP="0003524D">
            <w:pPr>
              <w:pStyle w:val="103"/>
            </w:pPr>
            <w:r w:rsidRPr="006E158D">
              <w:t>-</w:t>
            </w:r>
          </w:p>
        </w:tc>
        <w:tc>
          <w:tcPr>
            <w:tcW w:w="502" w:type="pct"/>
            <w:shd w:val="clear" w:color="auto" w:fill="auto"/>
            <w:noWrap/>
            <w:vAlign w:val="center"/>
            <w:hideMark/>
          </w:tcPr>
          <w:p w14:paraId="42640F49" w14:textId="77777777" w:rsidR="0003524D" w:rsidRPr="0003524D" w:rsidRDefault="0003524D" w:rsidP="0003524D">
            <w:pPr>
              <w:pStyle w:val="103"/>
            </w:pPr>
            <w:r w:rsidRPr="006E158D">
              <w:t>-</w:t>
            </w:r>
          </w:p>
        </w:tc>
        <w:tc>
          <w:tcPr>
            <w:tcW w:w="502" w:type="pct"/>
            <w:shd w:val="clear" w:color="auto" w:fill="auto"/>
            <w:noWrap/>
            <w:vAlign w:val="center"/>
            <w:hideMark/>
          </w:tcPr>
          <w:p w14:paraId="13AB3E7C" w14:textId="77777777" w:rsidR="0003524D" w:rsidRPr="0003524D" w:rsidRDefault="0003524D" w:rsidP="0003524D">
            <w:pPr>
              <w:pStyle w:val="103"/>
            </w:pPr>
            <w:r w:rsidRPr="006E158D">
              <w:t>-</w:t>
            </w:r>
          </w:p>
        </w:tc>
        <w:tc>
          <w:tcPr>
            <w:tcW w:w="503" w:type="pct"/>
            <w:shd w:val="clear" w:color="auto" w:fill="auto"/>
            <w:noWrap/>
            <w:vAlign w:val="center"/>
            <w:hideMark/>
          </w:tcPr>
          <w:p w14:paraId="2B88E228" w14:textId="77777777" w:rsidR="0003524D" w:rsidRPr="0003524D" w:rsidRDefault="0003524D" w:rsidP="0003524D">
            <w:pPr>
              <w:pStyle w:val="103"/>
            </w:pPr>
            <w:r w:rsidRPr="006E158D">
              <w:t>-</w:t>
            </w:r>
          </w:p>
        </w:tc>
      </w:tr>
      <w:tr w:rsidR="0003524D" w:rsidRPr="00122728" w14:paraId="7E60D807" w14:textId="77777777" w:rsidTr="00B10433">
        <w:tc>
          <w:tcPr>
            <w:tcW w:w="1078" w:type="pct"/>
            <w:shd w:val="clear" w:color="auto" w:fill="auto"/>
            <w:vAlign w:val="center"/>
            <w:hideMark/>
          </w:tcPr>
          <w:p w14:paraId="14C20171" w14:textId="77777777" w:rsidR="0003524D" w:rsidRPr="0003524D" w:rsidRDefault="0003524D" w:rsidP="0003524D">
            <w:pPr>
              <w:pStyle w:val="103"/>
            </w:pPr>
            <w:r w:rsidRPr="006E158D">
              <w:t>5 Сервисного о</w:t>
            </w:r>
            <w:r w:rsidRPr="006E158D">
              <w:t>б</w:t>
            </w:r>
            <w:r w:rsidRPr="006E158D">
              <w:t xml:space="preserve">служивания, </w:t>
            </w:r>
            <w:r w:rsidRPr="0003524D">
              <w:t>кул</w:t>
            </w:r>
            <w:r w:rsidRPr="0003524D">
              <w:t>ь</w:t>
            </w:r>
            <w:r w:rsidRPr="0003524D">
              <w:t>турно-досуговой деятельности, те</w:t>
            </w:r>
            <w:r w:rsidRPr="0003524D">
              <w:t>х</w:t>
            </w:r>
            <w:r w:rsidRPr="0003524D">
              <w:t>нопарки, склады</w:t>
            </w:r>
          </w:p>
        </w:tc>
        <w:tc>
          <w:tcPr>
            <w:tcW w:w="483" w:type="pct"/>
            <w:shd w:val="clear" w:color="auto" w:fill="auto"/>
            <w:noWrap/>
            <w:vAlign w:val="center"/>
          </w:tcPr>
          <w:p w14:paraId="71BE0957" w14:textId="77777777" w:rsidR="0003524D" w:rsidRPr="0003524D" w:rsidRDefault="0003524D" w:rsidP="0003524D">
            <w:pPr>
              <w:pStyle w:val="103"/>
            </w:pPr>
            <w:r w:rsidRPr="006E158D">
              <w:t>15,2</w:t>
            </w:r>
          </w:p>
        </w:tc>
        <w:tc>
          <w:tcPr>
            <w:tcW w:w="483" w:type="pct"/>
            <w:shd w:val="clear" w:color="auto" w:fill="auto"/>
            <w:noWrap/>
            <w:vAlign w:val="center"/>
          </w:tcPr>
          <w:p w14:paraId="22793EC6" w14:textId="77777777" w:rsidR="0003524D" w:rsidRPr="0003524D" w:rsidRDefault="0003524D" w:rsidP="0003524D">
            <w:pPr>
              <w:pStyle w:val="103"/>
            </w:pPr>
            <w:r w:rsidRPr="006E158D">
              <w:t>14,6</w:t>
            </w:r>
          </w:p>
        </w:tc>
        <w:tc>
          <w:tcPr>
            <w:tcW w:w="483" w:type="pct"/>
            <w:shd w:val="clear" w:color="auto" w:fill="auto"/>
            <w:noWrap/>
            <w:vAlign w:val="center"/>
          </w:tcPr>
          <w:p w14:paraId="206A08A0" w14:textId="77777777" w:rsidR="0003524D" w:rsidRPr="0003524D" w:rsidRDefault="0003524D" w:rsidP="0003524D">
            <w:pPr>
              <w:pStyle w:val="103"/>
            </w:pPr>
            <w:r w:rsidRPr="006E158D">
              <w:t>13,9</w:t>
            </w:r>
          </w:p>
        </w:tc>
        <w:tc>
          <w:tcPr>
            <w:tcW w:w="483" w:type="pct"/>
            <w:shd w:val="clear" w:color="auto" w:fill="auto"/>
            <w:noWrap/>
            <w:vAlign w:val="center"/>
          </w:tcPr>
          <w:p w14:paraId="1ED99BAC" w14:textId="77777777" w:rsidR="0003524D" w:rsidRPr="0003524D" w:rsidRDefault="0003524D" w:rsidP="0003524D">
            <w:pPr>
              <w:pStyle w:val="103"/>
            </w:pPr>
            <w:r w:rsidRPr="006E158D">
              <w:t>13,3</w:t>
            </w:r>
          </w:p>
        </w:tc>
        <w:tc>
          <w:tcPr>
            <w:tcW w:w="483" w:type="pct"/>
            <w:shd w:val="clear" w:color="auto" w:fill="auto"/>
            <w:noWrap/>
            <w:vAlign w:val="center"/>
          </w:tcPr>
          <w:p w14:paraId="1D35DC25" w14:textId="77777777" w:rsidR="0003524D" w:rsidRPr="0003524D" w:rsidRDefault="0003524D" w:rsidP="0003524D">
            <w:pPr>
              <w:pStyle w:val="103"/>
            </w:pPr>
            <w:r w:rsidRPr="006E158D">
              <w:t>13,3</w:t>
            </w:r>
          </w:p>
        </w:tc>
        <w:tc>
          <w:tcPr>
            <w:tcW w:w="1506" w:type="pct"/>
            <w:gridSpan w:val="3"/>
            <w:shd w:val="clear" w:color="auto" w:fill="auto"/>
            <w:noWrap/>
            <w:vAlign w:val="center"/>
            <w:hideMark/>
          </w:tcPr>
          <w:p w14:paraId="364B35EF" w14:textId="77777777" w:rsidR="0003524D" w:rsidRPr="0003524D" w:rsidRDefault="0003524D" w:rsidP="0003524D">
            <w:pPr>
              <w:pStyle w:val="103"/>
            </w:pPr>
            <w:r w:rsidRPr="006E158D">
              <w:t>-</w:t>
            </w:r>
          </w:p>
        </w:tc>
      </w:tr>
      <w:tr w:rsidR="0003524D" w:rsidRPr="00122728" w14:paraId="067939F5" w14:textId="77777777" w:rsidTr="00B10433">
        <w:tc>
          <w:tcPr>
            <w:tcW w:w="1078" w:type="pct"/>
            <w:shd w:val="clear" w:color="auto" w:fill="auto"/>
            <w:vAlign w:val="center"/>
            <w:hideMark/>
          </w:tcPr>
          <w:p w14:paraId="644C8C50" w14:textId="77777777" w:rsidR="0003524D" w:rsidRPr="0003524D" w:rsidRDefault="0003524D" w:rsidP="0003524D">
            <w:pPr>
              <w:pStyle w:val="103"/>
            </w:pPr>
            <w:r w:rsidRPr="006E158D">
              <w:t>6 Администрати</w:t>
            </w:r>
            <w:r w:rsidRPr="006E158D">
              <w:t>в</w:t>
            </w:r>
            <w:r w:rsidRPr="006E158D">
              <w:t>ного назначения (офисы)</w:t>
            </w:r>
          </w:p>
        </w:tc>
        <w:tc>
          <w:tcPr>
            <w:tcW w:w="483" w:type="pct"/>
            <w:shd w:val="clear" w:color="auto" w:fill="auto"/>
            <w:noWrap/>
            <w:vAlign w:val="center"/>
          </w:tcPr>
          <w:p w14:paraId="67AFB7FF" w14:textId="77777777" w:rsidR="0003524D" w:rsidRPr="0003524D" w:rsidRDefault="0003524D" w:rsidP="0003524D">
            <w:pPr>
              <w:pStyle w:val="103"/>
            </w:pPr>
            <w:r w:rsidRPr="006E158D">
              <w:t>23,9</w:t>
            </w:r>
          </w:p>
        </w:tc>
        <w:tc>
          <w:tcPr>
            <w:tcW w:w="483" w:type="pct"/>
            <w:shd w:val="clear" w:color="auto" w:fill="auto"/>
            <w:noWrap/>
            <w:vAlign w:val="center"/>
          </w:tcPr>
          <w:p w14:paraId="5B3290CB" w14:textId="77777777" w:rsidR="0003524D" w:rsidRPr="0003524D" w:rsidRDefault="0003524D" w:rsidP="0003524D">
            <w:pPr>
              <w:pStyle w:val="103"/>
            </w:pPr>
            <w:r w:rsidRPr="006E158D">
              <w:t>22,6</w:t>
            </w:r>
          </w:p>
        </w:tc>
        <w:tc>
          <w:tcPr>
            <w:tcW w:w="483" w:type="pct"/>
            <w:shd w:val="clear" w:color="auto" w:fill="auto"/>
            <w:noWrap/>
            <w:vAlign w:val="center"/>
          </w:tcPr>
          <w:p w14:paraId="3DE9AFCF" w14:textId="77777777" w:rsidR="0003524D" w:rsidRPr="0003524D" w:rsidRDefault="0003524D" w:rsidP="0003524D">
            <w:pPr>
              <w:pStyle w:val="103"/>
            </w:pPr>
            <w:r w:rsidRPr="006E158D">
              <w:t>21,9</w:t>
            </w:r>
          </w:p>
        </w:tc>
        <w:tc>
          <w:tcPr>
            <w:tcW w:w="483" w:type="pct"/>
            <w:shd w:val="clear" w:color="auto" w:fill="auto"/>
            <w:noWrap/>
            <w:vAlign w:val="center"/>
          </w:tcPr>
          <w:p w14:paraId="490A7FE6" w14:textId="77777777" w:rsidR="0003524D" w:rsidRPr="0003524D" w:rsidRDefault="0003524D" w:rsidP="0003524D">
            <w:pPr>
              <w:pStyle w:val="103"/>
            </w:pPr>
            <w:r w:rsidRPr="006E158D">
              <w:t>17,9</w:t>
            </w:r>
          </w:p>
        </w:tc>
        <w:tc>
          <w:tcPr>
            <w:tcW w:w="483" w:type="pct"/>
            <w:shd w:val="clear" w:color="auto" w:fill="auto"/>
            <w:noWrap/>
            <w:vAlign w:val="center"/>
          </w:tcPr>
          <w:p w14:paraId="32D98361" w14:textId="77777777" w:rsidR="0003524D" w:rsidRPr="0003524D" w:rsidRDefault="0003524D" w:rsidP="0003524D">
            <w:pPr>
              <w:pStyle w:val="103"/>
            </w:pPr>
            <w:r w:rsidRPr="006E158D">
              <w:t>15,9</w:t>
            </w:r>
          </w:p>
        </w:tc>
        <w:tc>
          <w:tcPr>
            <w:tcW w:w="502" w:type="pct"/>
            <w:shd w:val="clear" w:color="auto" w:fill="auto"/>
            <w:noWrap/>
            <w:vAlign w:val="center"/>
          </w:tcPr>
          <w:p w14:paraId="5D91FE7F" w14:textId="77777777" w:rsidR="0003524D" w:rsidRPr="0003524D" w:rsidRDefault="0003524D" w:rsidP="0003524D">
            <w:pPr>
              <w:pStyle w:val="103"/>
            </w:pPr>
            <w:r w:rsidRPr="006E158D">
              <w:t>14,6</w:t>
            </w:r>
          </w:p>
        </w:tc>
        <w:tc>
          <w:tcPr>
            <w:tcW w:w="502" w:type="pct"/>
            <w:shd w:val="clear" w:color="auto" w:fill="auto"/>
            <w:noWrap/>
            <w:vAlign w:val="center"/>
          </w:tcPr>
          <w:p w14:paraId="44DD3B4F" w14:textId="77777777" w:rsidR="0003524D" w:rsidRPr="0003524D" w:rsidRDefault="0003524D" w:rsidP="0003524D">
            <w:pPr>
              <w:pStyle w:val="103"/>
            </w:pPr>
            <w:r w:rsidRPr="006E158D">
              <w:t>13,3</w:t>
            </w:r>
          </w:p>
        </w:tc>
        <w:tc>
          <w:tcPr>
            <w:tcW w:w="503" w:type="pct"/>
            <w:shd w:val="clear" w:color="auto" w:fill="auto"/>
            <w:noWrap/>
            <w:vAlign w:val="center"/>
          </w:tcPr>
          <w:p w14:paraId="76391220" w14:textId="77777777" w:rsidR="0003524D" w:rsidRPr="0003524D" w:rsidRDefault="0003524D" w:rsidP="0003524D">
            <w:pPr>
              <w:pStyle w:val="103"/>
            </w:pPr>
            <w:r w:rsidRPr="006E158D">
              <w:t>13,3</w:t>
            </w:r>
          </w:p>
        </w:tc>
      </w:tr>
    </w:tbl>
    <w:p w14:paraId="73B127DE" w14:textId="77777777" w:rsidR="0003524D" w:rsidRPr="006E158D" w:rsidRDefault="0003524D" w:rsidP="0003524D">
      <w:pPr>
        <w:pStyle w:val="a0"/>
      </w:pPr>
    </w:p>
    <w:p w14:paraId="6E5374DE" w14:textId="77777777" w:rsidR="0003524D" w:rsidRPr="006E158D" w:rsidRDefault="0003524D" w:rsidP="0003524D">
      <w:pPr>
        <w:pStyle w:val="a0"/>
      </w:pPr>
      <w:r w:rsidRPr="006E158D">
        <w:lastRenderedPageBreak/>
        <w:t xml:space="preserve">Расчетная удельная характеристика расхода тепловой энергии на отопление и вентиляцию зданий по СП 50.13330.2012 с учетом требований к энергетической эффективности объектов теплопотребления в период с 2028 г. представлена в таблице </w:t>
      </w:r>
      <w:r w:rsidRPr="006E158D">
        <w:fldChar w:fldCharType="begin"/>
      </w:r>
      <w:r w:rsidRPr="006E158D">
        <w:instrText xml:space="preserve"> REF _Ref521603506 \h </w:instrText>
      </w:r>
      <w:r w:rsidRPr="006E158D">
        <w:fldChar w:fldCharType="separate"/>
      </w:r>
      <w:r w:rsidR="003C1E33">
        <w:rPr>
          <w:noProof/>
        </w:rPr>
        <w:t>50</w:t>
      </w:r>
      <w:r w:rsidRPr="006E158D">
        <w:fldChar w:fldCharType="end"/>
      </w:r>
      <w:r w:rsidRPr="006E158D">
        <w:t>.</w:t>
      </w:r>
    </w:p>
    <w:p w14:paraId="12B7675B" w14:textId="77777777" w:rsidR="0003524D" w:rsidRPr="006E158D" w:rsidRDefault="0003524D" w:rsidP="0003524D">
      <w:pPr>
        <w:pStyle w:val="a0"/>
      </w:pPr>
    </w:p>
    <w:p w14:paraId="2104C788" w14:textId="77777777" w:rsidR="0003524D" w:rsidRPr="006E158D" w:rsidRDefault="0003524D" w:rsidP="0003524D">
      <w:pPr>
        <w:pStyle w:val="a0"/>
      </w:pPr>
      <w:r w:rsidRPr="006E158D">
        <w:t xml:space="preserve">Таблица </w:t>
      </w:r>
      <w:r w:rsidR="009C2D8E">
        <w:rPr>
          <w:noProof/>
        </w:rPr>
        <w:fldChar w:fldCharType="begin"/>
      </w:r>
      <w:r w:rsidR="009C2D8E">
        <w:rPr>
          <w:noProof/>
        </w:rPr>
        <w:instrText xml:space="preserve"> SEQ Таблица \* ARABIC </w:instrText>
      </w:r>
      <w:r w:rsidR="009C2D8E">
        <w:rPr>
          <w:noProof/>
        </w:rPr>
        <w:fldChar w:fldCharType="separate"/>
      </w:r>
      <w:bookmarkStart w:id="97" w:name="_Ref521603506"/>
      <w:r w:rsidR="003C1E33">
        <w:rPr>
          <w:noProof/>
        </w:rPr>
        <w:t>50</w:t>
      </w:r>
      <w:bookmarkEnd w:id="97"/>
      <w:r w:rsidR="009C2D8E">
        <w:rPr>
          <w:noProof/>
        </w:rPr>
        <w:fldChar w:fldCharType="end"/>
      </w:r>
      <w:r w:rsidRPr="006E158D">
        <w:t xml:space="preserve"> – Расчетная удельная характеристика расхода тепловой энергии на отопление и вентиляцию зданий по СП 50.13330.2012 с учетом требований к энергетической эффективности объектов теплопотребления в период с 2028 г., (ккал/(ч∙м</w:t>
      </w:r>
      <w:r w:rsidRPr="006E158D">
        <w:rPr>
          <w:rStyle w:val="aff2"/>
        </w:rPr>
        <w:t>2</w:t>
      </w:r>
      <w:r w:rsidRPr="006E158D">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63"/>
        <w:gridCol w:w="924"/>
        <w:gridCol w:w="924"/>
        <w:gridCol w:w="925"/>
        <w:gridCol w:w="925"/>
        <w:gridCol w:w="925"/>
        <w:gridCol w:w="961"/>
        <w:gridCol w:w="961"/>
        <w:gridCol w:w="963"/>
      </w:tblGrid>
      <w:tr w:rsidR="0003524D" w:rsidRPr="00122728" w14:paraId="2A3C1B80" w14:textId="77777777" w:rsidTr="00B10433">
        <w:tc>
          <w:tcPr>
            <w:tcW w:w="1078" w:type="pct"/>
            <w:vMerge w:val="restart"/>
            <w:shd w:val="clear" w:color="auto" w:fill="auto"/>
            <w:vAlign w:val="center"/>
            <w:hideMark/>
          </w:tcPr>
          <w:p w14:paraId="4F676C18" w14:textId="77777777" w:rsidR="0003524D" w:rsidRPr="0003524D" w:rsidRDefault="0003524D" w:rsidP="0003524D">
            <w:pPr>
              <w:pStyle w:val="103"/>
            </w:pPr>
            <w:r w:rsidRPr="006E158D">
              <w:t>Тип здания</w:t>
            </w:r>
          </w:p>
        </w:tc>
        <w:tc>
          <w:tcPr>
            <w:tcW w:w="3922" w:type="pct"/>
            <w:gridSpan w:val="8"/>
            <w:shd w:val="clear" w:color="auto" w:fill="auto"/>
            <w:noWrap/>
            <w:vAlign w:val="center"/>
            <w:hideMark/>
          </w:tcPr>
          <w:p w14:paraId="4DAABDB1" w14:textId="77777777" w:rsidR="0003524D" w:rsidRPr="0003524D" w:rsidRDefault="0003524D" w:rsidP="0003524D">
            <w:pPr>
              <w:pStyle w:val="103"/>
            </w:pPr>
            <w:r w:rsidRPr="006E158D">
              <w:t>Этажность здания</w:t>
            </w:r>
          </w:p>
        </w:tc>
      </w:tr>
      <w:tr w:rsidR="0003524D" w:rsidRPr="00122728" w14:paraId="5974652E" w14:textId="77777777" w:rsidTr="00B10433">
        <w:tc>
          <w:tcPr>
            <w:tcW w:w="1078" w:type="pct"/>
            <w:vMerge/>
            <w:shd w:val="clear" w:color="auto" w:fill="auto"/>
            <w:vAlign w:val="center"/>
            <w:hideMark/>
          </w:tcPr>
          <w:p w14:paraId="5EF7BC10" w14:textId="77777777" w:rsidR="0003524D" w:rsidRPr="006E158D" w:rsidRDefault="0003524D" w:rsidP="0003524D">
            <w:pPr>
              <w:pStyle w:val="103"/>
            </w:pPr>
          </w:p>
        </w:tc>
        <w:tc>
          <w:tcPr>
            <w:tcW w:w="483" w:type="pct"/>
            <w:shd w:val="clear" w:color="auto" w:fill="auto"/>
            <w:noWrap/>
            <w:vAlign w:val="center"/>
            <w:hideMark/>
          </w:tcPr>
          <w:p w14:paraId="60F6A55A" w14:textId="77777777" w:rsidR="0003524D" w:rsidRPr="0003524D" w:rsidRDefault="0003524D" w:rsidP="0003524D">
            <w:pPr>
              <w:pStyle w:val="103"/>
            </w:pPr>
            <w:r w:rsidRPr="006E158D">
              <w:t>1</w:t>
            </w:r>
          </w:p>
        </w:tc>
        <w:tc>
          <w:tcPr>
            <w:tcW w:w="483" w:type="pct"/>
            <w:shd w:val="clear" w:color="auto" w:fill="auto"/>
            <w:noWrap/>
            <w:vAlign w:val="center"/>
            <w:hideMark/>
          </w:tcPr>
          <w:p w14:paraId="71324AFA" w14:textId="77777777" w:rsidR="0003524D" w:rsidRPr="0003524D" w:rsidRDefault="0003524D" w:rsidP="0003524D">
            <w:pPr>
              <w:pStyle w:val="103"/>
            </w:pPr>
            <w:r w:rsidRPr="006E158D">
              <w:t>2</w:t>
            </w:r>
          </w:p>
        </w:tc>
        <w:tc>
          <w:tcPr>
            <w:tcW w:w="483" w:type="pct"/>
            <w:shd w:val="clear" w:color="auto" w:fill="auto"/>
            <w:noWrap/>
            <w:vAlign w:val="center"/>
            <w:hideMark/>
          </w:tcPr>
          <w:p w14:paraId="31735E7E" w14:textId="77777777" w:rsidR="0003524D" w:rsidRPr="0003524D" w:rsidRDefault="0003524D" w:rsidP="0003524D">
            <w:pPr>
              <w:pStyle w:val="103"/>
            </w:pPr>
            <w:r w:rsidRPr="006E158D">
              <w:t>3</w:t>
            </w:r>
          </w:p>
        </w:tc>
        <w:tc>
          <w:tcPr>
            <w:tcW w:w="483" w:type="pct"/>
            <w:shd w:val="clear" w:color="auto" w:fill="auto"/>
            <w:noWrap/>
            <w:vAlign w:val="center"/>
            <w:hideMark/>
          </w:tcPr>
          <w:p w14:paraId="31FCE369" w14:textId="77777777" w:rsidR="0003524D" w:rsidRPr="0003524D" w:rsidRDefault="0003524D" w:rsidP="0003524D">
            <w:pPr>
              <w:pStyle w:val="103"/>
            </w:pPr>
            <w:r w:rsidRPr="006E158D">
              <w:t>4,5</w:t>
            </w:r>
          </w:p>
        </w:tc>
        <w:tc>
          <w:tcPr>
            <w:tcW w:w="483" w:type="pct"/>
            <w:shd w:val="clear" w:color="auto" w:fill="auto"/>
            <w:noWrap/>
            <w:vAlign w:val="center"/>
            <w:hideMark/>
          </w:tcPr>
          <w:p w14:paraId="4DAD129A" w14:textId="77777777" w:rsidR="0003524D" w:rsidRPr="0003524D" w:rsidRDefault="0003524D" w:rsidP="0003524D">
            <w:pPr>
              <w:pStyle w:val="103"/>
            </w:pPr>
            <w:r w:rsidRPr="006E158D">
              <w:t>6,7</w:t>
            </w:r>
          </w:p>
        </w:tc>
        <w:tc>
          <w:tcPr>
            <w:tcW w:w="502" w:type="pct"/>
            <w:shd w:val="clear" w:color="auto" w:fill="auto"/>
            <w:noWrap/>
            <w:vAlign w:val="center"/>
            <w:hideMark/>
          </w:tcPr>
          <w:p w14:paraId="03AF8786" w14:textId="77777777" w:rsidR="0003524D" w:rsidRPr="0003524D" w:rsidRDefault="0003524D" w:rsidP="0003524D">
            <w:pPr>
              <w:pStyle w:val="103"/>
            </w:pPr>
            <w:r w:rsidRPr="006E158D">
              <w:t>8,9</w:t>
            </w:r>
          </w:p>
        </w:tc>
        <w:tc>
          <w:tcPr>
            <w:tcW w:w="502" w:type="pct"/>
            <w:shd w:val="clear" w:color="auto" w:fill="auto"/>
            <w:noWrap/>
            <w:vAlign w:val="center"/>
            <w:hideMark/>
          </w:tcPr>
          <w:p w14:paraId="7FEED088" w14:textId="77777777" w:rsidR="0003524D" w:rsidRPr="0003524D" w:rsidRDefault="0003524D" w:rsidP="0003524D">
            <w:pPr>
              <w:pStyle w:val="103"/>
            </w:pPr>
            <w:r w:rsidRPr="006E158D">
              <w:t>10,11</w:t>
            </w:r>
          </w:p>
        </w:tc>
        <w:tc>
          <w:tcPr>
            <w:tcW w:w="503" w:type="pct"/>
            <w:shd w:val="clear" w:color="auto" w:fill="auto"/>
            <w:noWrap/>
            <w:vAlign w:val="center"/>
            <w:hideMark/>
          </w:tcPr>
          <w:p w14:paraId="07C2DBBC" w14:textId="77777777" w:rsidR="0003524D" w:rsidRPr="0003524D" w:rsidRDefault="0003524D" w:rsidP="0003524D">
            <w:pPr>
              <w:pStyle w:val="103"/>
            </w:pPr>
            <w:r w:rsidRPr="006E158D">
              <w:t>12 и выше</w:t>
            </w:r>
          </w:p>
        </w:tc>
      </w:tr>
      <w:tr w:rsidR="0003524D" w:rsidRPr="00122728" w14:paraId="1775458A" w14:textId="77777777" w:rsidTr="00B10433">
        <w:tc>
          <w:tcPr>
            <w:tcW w:w="1078" w:type="pct"/>
            <w:shd w:val="clear" w:color="auto" w:fill="auto"/>
            <w:vAlign w:val="center"/>
            <w:hideMark/>
          </w:tcPr>
          <w:p w14:paraId="615A8427" w14:textId="77777777" w:rsidR="0003524D" w:rsidRPr="0003524D" w:rsidRDefault="0003524D" w:rsidP="0003524D">
            <w:pPr>
              <w:pStyle w:val="103"/>
            </w:pPr>
            <w:r w:rsidRPr="006E158D">
              <w:t>1 Жилые мног</w:t>
            </w:r>
            <w:r w:rsidRPr="006E158D">
              <w:t>о</w:t>
            </w:r>
            <w:r w:rsidRPr="006E158D">
              <w:t>квартирные, гост</w:t>
            </w:r>
            <w:r w:rsidRPr="006E158D">
              <w:t>и</w:t>
            </w:r>
            <w:r w:rsidRPr="006E158D">
              <w:t>ницы, общежития</w:t>
            </w:r>
          </w:p>
        </w:tc>
        <w:tc>
          <w:tcPr>
            <w:tcW w:w="483" w:type="pct"/>
            <w:shd w:val="clear" w:color="auto" w:fill="auto"/>
            <w:noWrap/>
            <w:vAlign w:val="center"/>
          </w:tcPr>
          <w:p w14:paraId="688CC254" w14:textId="77777777" w:rsidR="0003524D" w:rsidRPr="0003524D" w:rsidRDefault="0003524D" w:rsidP="0003524D">
            <w:pPr>
              <w:pStyle w:val="103"/>
            </w:pPr>
            <w:r w:rsidRPr="006E158D">
              <w:t>21,7</w:t>
            </w:r>
          </w:p>
        </w:tc>
        <w:tc>
          <w:tcPr>
            <w:tcW w:w="483" w:type="pct"/>
            <w:shd w:val="clear" w:color="auto" w:fill="auto"/>
            <w:noWrap/>
            <w:vAlign w:val="center"/>
          </w:tcPr>
          <w:p w14:paraId="7B07FB83" w14:textId="77777777" w:rsidR="0003524D" w:rsidRPr="0003524D" w:rsidRDefault="0003524D" w:rsidP="0003524D">
            <w:pPr>
              <w:pStyle w:val="103"/>
            </w:pPr>
            <w:r w:rsidRPr="006E158D">
              <w:t>19,8</w:t>
            </w:r>
          </w:p>
        </w:tc>
        <w:tc>
          <w:tcPr>
            <w:tcW w:w="483" w:type="pct"/>
            <w:shd w:val="clear" w:color="auto" w:fill="auto"/>
            <w:noWrap/>
            <w:vAlign w:val="center"/>
          </w:tcPr>
          <w:p w14:paraId="7C48B91D" w14:textId="77777777" w:rsidR="0003524D" w:rsidRPr="0003524D" w:rsidRDefault="0003524D" w:rsidP="0003524D">
            <w:pPr>
              <w:pStyle w:val="103"/>
            </w:pPr>
            <w:r w:rsidRPr="006E158D">
              <w:t>17,8</w:t>
            </w:r>
          </w:p>
        </w:tc>
        <w:tc>
          <w:tcPr>
            <w:tcW w:w="483" w:type="pct"/>
            <w:shd w:val="clear" w:color="auto" w:fill="auto"/>
            <w:noWrap/>
            <w:vAlign w:val="center"/>
          </w:tcPr>
          <w:p w14:paraId="0CF2765D" w14:textId="77777777" w:rsidR="0003524D" w:rsidRPr="0003524D" w:rsidRDefault="0003524D" w:rsidP="0003524D">
            <w:pPr>
              <w:pStyle w:val="103"/>
            </w:pPr>
            <w:r w:rsidRPr="006E158D">
              <w:t>17,1</w:t>
            </w:r>
          </w:p>
        </w:tc>
        <w:tc>
          <w:tcPr>
            <w:tcW w:w="483" w:type="pct"/>
            <w:shd w:val="clear" w:color="auto" w:fill="auto"/>
            <w:noWrap/>
            <w:vAlign w:val="center"/>
          </w:tcPr>
          <w:p w14:paraId="4CB385C2" w14:textId="77777777" w:rsidR="0003524D" w:rsidRPr="0003524D" w:rsidRDefault="0003524D" w:rsidP="0003524D">
            <w:pPr>
              <w:pStyle w:val="103"/>
            </w:pPr>
            <w:r w:rsidRPr="006E158D">
              <w:t>16,0</w:t>
            </w:r>
          </w:p>
        </w:tc>
        <w:tc>
          <w:tcPr>
            <w:tcW w:w="502" w:type="pct"/>
            <w:shd w:val="clear" w:color="auto" w:fill="auto"/>
            <w:noWrap/>
            <w:vAlign w:val="center"/>
          </w:tcPr>
          <w:p w14:paraId="1E1F3141" w14:textId="77777777" w:rsidR="0003524D" w:rsidRPr="0003524D" w:rsidRDefault="0003524D" w:rsidP="0003524D">
            <w:pPr>
              <w:pStyle w:val="103"/>
            </w:pPr>
            <w:r w:rsidRPr="006E158D">
              <w:t>15,2</w:t>
            </w:r>
          </w:p>
        </w:tc>
        <w:tc>
          <w:tcPr>
            <w:tcW w:w="502" w:type="pct"/>
            <w:shd w:val="clear" w:color="auto" w:fill="auto"/>
            <w:noWrap/>
            <w:vAlign w:val="center"/>
          </w:tcPr>
          <w:p w14:paraId="2DB152EC" w14:textId="77777777" w:rsidR="0003524D" w:rsidRPr="0003524D" w:rsidRDefault="0003524D" w:rsidP="0003524D">
            <w:pPr>
              <w:pStyle w:val="103"/>
            </w:pPr>
            <w:r w:rsidRPr="006E158D">
              <w:t>14,4</w:t>
            </w:r>
          </w:p>
        </w:tc>
        <w:tc>
          <w:tcPr>
            <w:tcW w:w="503" w:type="pct"/>
            <w:shd w:val="clear" w:color="auto" w:fill="auto"/>
            <w:noWrap/>
            <w:vAlign w:val="center"/>
          </w:tcPr>
          <w:p w14:paraId="06C6E614" w14:textId="77777777" w:rsidR="0003524D" w:rsidRPr="0003524D" w:rsidRDefault="0003524D" w:rsidP="0003524D">
            <w:pPr>
              <w:pStyle w:val="103"/>
            </w:pPr>
            <w:r w:rsidRPr="006E158D">
              <w:t>13,8</w:t>
            </w:r>
          </w:p>
        </w:tc>
      </w:tr>
      <w:tr w:rsidR="0003524D" w:rsidRPr="00122728" w14:paraId="203BB611" w14:textId="77777777" w:rsidTr="00B10433">
        <w:tc>
          <w:tcPr>
            <w:tcW w:w="1078" w:type="pct"/>
            <w:shd w:val="clear" w:color="auto" w:fill="auto"/>
            <w:vAlign w:val="center"/>
            <w:hideMark/>
          </w:tcPr>
          <w:p w14:paraId="08F9826C" w14:textId="77777777" w:rsidR="0003524D" w:rsidRPr="0003524D" w:rsidRDefault="0003524D" w:rsidP="0003524D">
            <w:pPr>
              <w:pStyle w:val="103"/>
            </w:pPr>
            <w:r w:rsidRPr="006E158D">
              <w:t xml:space="preserve">2 Общественные, кроме </w:t>
            </w:r>
            <w:r w:rsidRPr="0003524D">
              <w:t>перечисле</w:t>
            </w:r>
            <w:r w:rsidRPr="0003524D">
              <w:t>н</w:t>
            </w:r>
            <w:r w:rsidRPr="0003524D">
              <w:t>ных в строках 3-6</w:t>
            </w:r>
          </w:p>
        </w:tc>
        <w:tc>
          <w:tcPr>
            <w:tcW w:w="483" w:type="pct"/>
            <w:shd w:val="clear" w:color="auto" w:fill="auto"/>
            <w:noWrap/>
            <w:vAlign w:val="center"/>
          </w:tcPr>
          <w:p w14:paraId="670D210E" w14:textId="77777777" w:rsidR="0003524D" w:rsidRPr="0003524D" w:rsidRDefault="0003524D" w:rsidP="0003524D">
            <w:pPr>
              <w:pStyle w:val="103"/>
            </w:pPr>
            <w:r w:rsidRPr="006E158D">
              <w:t>23,3</w:t>
            </w:r>
          </w:p>
        </w:tc>
        <w:tc>
          <w:tcPr>
            <w:tcW w:w="483" w:type="pct"/>
            <w:shd w:val="clear" w:color="auto" w:fill="auto"/>
            <w:noWrap/>
            <w:vAlign w:val="center"/>
          </w:tcPr>
          <w:p w14:paraId="7DB9FC49" w14:textId="77777777" w:rsidR="0003524D" w:rsidRPr="0003524D" w:rsidRDefault="0003524D" w:rsidP="0003524D">
            <w:pPr>
              <w:pStyle w:val="103"/>
            </w:pPr>
            <w:r w:rsidRPr="006E158D">
              <w:t>21,0</w:t>
            </w:r>
          </w:p>
        </w:tc>
        <w:tc>
          <w:tcPr>
            <w:tcW w:w="483" w:type="pct"/>
            <w:shd w:val="clear" w:color="auto" w:fill="auto"/>
            <w:noWrap/>
            <w:vAlign w:val="center"/>
          </w:tcPr>
          <w:p w14:paraId="6310736E" w14:textId="77777777" w:rsidR="0003524D" w:rsidRPr="0003524D" w:rsidRDefault="0003524D" w:rsidP="0003524D">
            <w:pPr>
              <w:pStyle w:val="103"/>
            </w:pPr>
            <w:r w:rsidRPr="006E158D">
              <w:t>19,9</w:t>
            </w:r>
          </w:p>
        </w:tc>
        <w:tc>
          <w:tcPr>
            <w:tcW w:w="483" w:type="pct"/>
            <w:shd w:val="clear" w:color="auto" w:fill="auto"/>
            <w:noWrap/>
            <w:vAlign w:val="center"/>
          </w:tcPr>
          <w:p w14:paraId="092926FE" w14:textId="77777777" w:rsidR="0003524D" w:rsidRPr="0003524D" w:rsidRDefault="0003524D" w:rsidP="0003524D">
            <w:pPr>
              <w:pStyle w:val="103"/>
            </w:pPr>
            <w:r w:rsidRPr="006E158D">
              <w:t>17,7</w:t>
            </w:r>
          </w:p>
        </w:tc>
        <w:tc>
          <w:tcPr>
            <w:tcW w:w="483" w:type="pct"/>
            <w:shd w:val="clear" w:color="auto" w:fill="auto"/>
            <w:noWrap/>
            <w:vAlign w:val="center"/>
          </w:tcPr>
          <w:p w14:paraId="0AC9A48F" w14:textId="77777777" w:rsidR="0003524D" w:rsidRPr="0003524D" w:rsidRDefault="0003524D" w:rsidP="0003524D">
            <w:pPr>
              <w:pStyle w:val="103"/>
            </w:pPr>
            <w:r w:rsidRPr="006E158D">
              <w:t>17,1</w:t>
            </w:r>
          </w:p>
        </w:tc>
        <w:tc>
          <w:tcPr>
            <w:tcW w:w="502" w:type="pct"/>
            <w:shd w:val="clear" w:color="auto" w:fill="auto"/>
            <w:noWrap/>
            <w:vAlign w:val="center"/>
          </w:tcPr>
          <w:p w14:paraId="74BAC3F5" w14:textId="77777777" w:rsidR="0003524D" w:rsidRPr="0003524D" w:rsidRDefault="0003524D" w:rsidP="0003524D">
            <w:pPr>
              <w:pStyle w:val="103"/>
            </w:pPr>
            <w:r w:rsidRPr="006E158D">
              <w:t>16,3</w:t>
            </w:r>
          </w:p>
        </w:tc>
        <w:tc>
          <w:tcPr>
            <w:tcW w:w="502" w:type="pct"/>
            <w:shd w:val="clear" w:color="auto" w:fill="auto"/>
            <w:noWrap/>
            <w:vAlign w:val="center"/>
          </w:tcPr>
          <w:p w14:paraId="3BFC8F2E" w14:textId="77777777" w:rsidR="0003524D" w:rsidRPr="0003524D" w:rsidRDefault="0003524D" w:rsidP="0003524D">
            <w:pPr>
              <w:pStyle w:val="103"/>
            </w:pPr>
            <w:r w:rsidRPr="006E158D">
              <w:t>15,5</w:t>
            </w:r>
          </w:p>
        </w:tc>
        <w:tc>
          <w:tcPr>
            <w:tcW w:w="503" w:type="pct"/>
            <w:shd w:val="clear" w:color="auto" w:fill="auto"/>
            <w:noWrap/>
            <w:vAlign w:val="center"/>
          </w:tcPr>
          <w:p w14:paraId="630DB73E" w14:textId="77777777" w:rsidR="0003524D" w:rsidRPr="0003524D" w:rsidRDefault="0003524D" w:rsidP="0003524D">
            <w:pPr>
              <w:pStyle w:val="103"/>
            </w:pPr>
            <w:r w:rsidRPr="006E158D">
              <w:t>14,9</w:t>
            </w:r>
          </w:p>
        </w:tc>
      </w:tr>
      <w:tr w:rsidR="0003524D" w:rsidRPr="00122728" w14:paraId="2D5B47D9" w14:textId="77777777" w:rsidTr="00B10433">
        <w:tc>
          <w:tcPr>
            <w:tcW w:w="1078" w:type="pct"/>
            <w:shd w:val="clear" w:color="auto" w:fill="auto"/>
            <w:vAlign w:val="center"/>
            <w:hideMark/>
          </w:tcPr>
          <w:p w14:paraId="2DC47D46" w14:textId="77777777" w:rsidR="0003524D" w:rsidRPr="0003524D" w:rsidRDefault="0003524D" w:rsidP="0003524D">
            <w:pPr>
              <w:pStyle w:val="103"/>
            </w:pPr>
            <w:r w:rsidRPr="006E158D">
              <w:t>3 Поликлиники и лечебные учр</w:t>
            </w:r>
            <w:r w:rsidRPr="006E158D">
              <w:t>е</w:t>
            </w:r>
            <w:r w:rsidRPr="006E158D">
              <w:t>ждения, дома-интернаты</w:t>
            </w:r>
          </w:p>
        </w:tc>
        <w:tc>
          <w:tcPr>
            <w:tcW w:w="483" w:type="pct"/>
            <w:shd w:val="clear" w:color="auto" w:fill="auto"/>
            <w:noWrap/>
            <w:vAlign w:val="center"/>
          </w:tcPr>
          <w:p w14:paraId="6606AAC3" w14:textId="77777777" w:rsidR="0003524D" w:rsidRPr="0003524D" w:rsidRDefault="0003524D" w:rsidP="0003524D">
            <w:pPr>
              <w:pStyle w:val="103"/>
            </w:pPr>
            <w:r w:rsidRPr="006E158D">
              <w:t>18,8</w:t>
            </w:r>
          </w:p>
        </w:tc>
        <w:tc>
          <w:tcPr>
            <w:tcW w:w="483" w:type="pct"/>
            <w:shd w:val="clear" w:color="auto" w:fill="auto"/>
            <w:noWrap/>
            <w:vAlign w:val="center"/>
          </w:tcPr>
          <w:p w14:paraId="28D1EDDB" w14:textId="77777777" w:rsidR="0003524D" w:rsidRPr="0003524D" w:rsidRDefault="0003524D" w:rsidP="0003524D">
            <w:pPr>
              <w:pStyle w:val="103"/>
            </w:pPr>
            <w:r w:rsidRPr="006E158D">
              <w:t>18,2</w:t>
            </w:r>
          </w:p>
        </w:tc>
        <w:tc>
          <w:tcPr>
            <w:tcW w:w="483" w:type="pct"/>
            <w:shd w:val="clear" w:color="auto" w:fill="auto"/>
            <w:noWrap/>
            <w:vAlign w:val="center"/>
          </w:tcPr>
          <w:p w14:paraId="189EBD6F" w14:textId="77777777" w:rsidR="0003524D" w:rsidRPr="0003524D" w:rsidRDefault="0003524D" w:rsidP="0003524D">
            <w:pPr>
              <w:pStyle w:val="103"/>
            </w:pPr>
            <w:r w:rsidRPr="006E158D">
              <w:t>17,7</w:t>
            </w:r>
          </w:p>
        </w:tc>
        <w:tc>
          <w:tcPr>
            <w:tcW w:w="483" w:type="pct"/>
            <w:shd w:val="clear" w:color="auto" w:fill="auto"/>
            <w:noWrap/>
            <w:vAlign w:val="center"/>
          </w:tcPr>
          <w:p w14:paraId="1CD5FAC2" w14:textId="77777777" w:rsidR="0003524D" w:rsidRPr="0003524D" w:rsidRDefault="0003524D" w:rsidP="0003524D">
            <w:pPr>
              <w:pStyle w:val="103"/>
            </w:pPr>
            <w:r w:rsidRPr="006E158D">
              <w:t>17,1</w:t>
            </w:r>
          </w:p>
        </w:tc>
        <w:tc>
          <w:tcPr>
            <w:tcW w:w="483" w:type="pct"/>
            <w:shd w:val="clear" w:color="auto" w:fill="auto"/>
            <w:noWrap/>
            <w:vAlign w:val="center"/>
          </w:tcPr>
          <w:p w14:paraId="58019720" w14:textId="77777777" w:rsidR="0003524D" w:rsidRPr="0003524D" w:rsidRDefault="0003524D" w:rsidP="0003524D">
            <w:pPr>
              <w:pStyle w:val="103"/>
            </w:pPr>
            <w:r w:rsidRPr="006E158D">
              <w:t>16,6</w:t>
            </w:r>
          </w:p>
        </w:tc>
        <w:tc>
          <w:tcPr>
            <w:tcW w:w="502" w:type="pct"/>
            <w:shd w:val="clear" w:color="auto" w:fill="auto"/>
            <w:noWrap/>
            <w:vAlign w:val="center"/>
          </w:tcPr>
          <w:p w14:paraId="500F9EBC" w14:textId="77777777" w:rsidR="0003524D" w:rsidRPr="0003524D" w:rsidRDefault="0003524D" w:rsidP="0003524D">
            <w:pPr>
              <w:pStyle w:val="103"/>
            </w:pPr>
            <w:r w:rsidRPr="006E158D">
              <w:t>16,0</w:t>
            </w:r>
          </w:p>
        </w:tc>
        <w:tc>
          <w:tcPr>
            <w:tcW w:w="502" w:type="pct"/>
            <w:shd w:val="clear" w:color="auto" w:fill="auto"/>
            <w:noWrap/>
            <w:vAlign w:val="center"/>
          </w:tcPr>
          <w:p w14:paraId="024972A9" w14:textId="77777777" w:rsidR="0003524D" w:rsidRPr="0003524D" w:rsidRDefault="0003524D" w:rsidP="0003524D">
            <w:pPr>
              <w:pStyle w:val="103"/>
            </w:pPr>
            <w:r w:rsidRPr="006E158D">
              <w:t>15,5</w:t>
            </w:r>
          </w:p>
        </w:tc>
        <w:tc>
          <w:tcPr>
            <w:tcW w:w="503" w:type="pct"/>
            <w:shd w:val="clear" w:color="auto" w:fill="auto"/>
            <w:noWrap/>
            <w:vAlign w:val="center"/>
          </w:tcPr>
          <w:p w14:paraId="56C06122" w14:textId="77777777" w:rsidR="0003524D" w:rsidRPr="0003524D" w:rsidRDefault="0003524D" w:rsidP="0003524D">
            <w:pPr>
              <w:pStyle w:val="103"/>
            </w:pPr>
            <w:r w:rsidRPr="006E158D">
              <w:t>14,9</w:t>
            </w:r>
          </w:p>
        </w:tc>
      </w:tr>
      <w:tr w:rsidR="0003524D" w:rsidRPr="00122728" w14:paraId="7280C1E7" w14:textId="77777777" w:rsidTr="00B10433">
        <w:tc>
          <w:tcPr>
            <w:tcW w:w="1078" w:type="pct"/>
            <w:shd w:val="clear" w:color="auto" w:fill="auto"/>
            <w:vAlign w:val="center"/>
            <w:hideMark/>
          </w:tcPr>
          <w:p w14:paraId="21E008EE" w14:textId="77777777" w:rsidR="0003524D" w:rsidRPr="0003524D" w:rsidRDefault="0003524D" w:rsidP="0003524D">
            <w:pPr>
              <w:pStyle w:val="103"/>
            </w:pPr>
            <w:r w:rsidRPr="006E158D">
              <w:t>4 Дошкольные учреждения, хо</w:t>
            </w:r>
            <w:r w:rsidRPr="006E158D">
              <w:t>с</w:t>
            </w:r>
            <w:r w:rsidRPr="006E158D">
              <w:t>писы</w:t>
            </w:r>
          </w:p>
        </w:tc>
        <w:tc>
          <w:tcPr>
            <w:tcW w:w="483" w:type="pct"/>
            <w:shd w:val="clear" w:color="auto" w:fill="auto"/>
            <w:noWrap/>
            <w:vAlign w:val="center"/>
          </w:tcPr>
          <w:p w14:paraId="2AC355AC" w14:textId="77777777" w:rsidR="0003524D" w:rsidRPr="0003524D" w:rsidRDefault="0003524D" w:rsidP="0003524D">
            <w:pPr>
              <w:pStyle w:val="103"/>
            </w:pPr>
            <w:r w:rsidRPr="006E158D">
              <w:t>24,9</w:t>
            </w:r>
          </w:p>
        </w:tc>
        <w:tc>
          <w:tcPr>
            <w:tcW w:w="483" w:type="pct"/>
            <w:shd w:val="clear" w:color="auto" w:fill="auto"/>
            <w:noWrap/>
            <w:vAlign w:val="center"/>
          </w:tcPr>
          <w:p w14:paraId="22BA7EB4" w14:textId="77777777" w:rsidR="0003524D" w:rsidRPr="0003524D" w:rsidRDefault="0003524D" w:rsidP="0003524D">
            <w:pPr>
              <w:pStyle w:val="103"/>
            </w:pPr>
            <w:r w:rsidRPr="006E158D">
              <w:t>24,9</w:t>
            </w:r>
          </w:p>
        </w:tc>
        <w:tc>
          <w:tcPr>
            <w:tcW w:w="483" w:type="pct"/>
            <w:shd w:val="clear" w:color="auto" w:fill="auto"/>
            <w:noWrap/>
            <w:vAlign w:val="center"/>
          </w:tcPr>
          <w:p w14:paraId="679B8359" w14:textId="77777777" w:rsidR="0003524D" w:rsidRPr="0003524D" w:rsidRDefault="0003524D" w:rsidP="0003524D">
            <w:pPr>
              <w:pStyle w:val="103"/>
            </w:pPr>
            <w:r w:rsidRPr="006E158D">
              <w:t>24,9</w:t>
            </w:r>
          </w:p>
        </w:tc>
        <w:tc>
          <w:tcPr>
            <w:tcW w:w="483" w:type="pct"/>
            <w:shd w:val="clear" w:color="auto" w:fill="auto"/>
            <w:noWrap/>
            <w:vAlign w:val="center"/>
            <w:hideMark/>
          </w:tcPr>
          <w:p w14:paraId="540AE3DE" w14:textId="77777777" w:rsidR="0003524D" w:rsidRPr="0003524D" w:rsidRDefault="0003524D" w:rsidP="0003524D">
            <w:pPr>
              <w:pStyle w:val="103"/>
            </w:pPr>
            <w:r w:rsidRPr="006E158D">
              <w:t>-</w:t>
            </w:r>
          </w:p>
        </w:tc>
        <w:tc>
          <w:tcPr>
            <w:tcW w:w="483" w:type="pct"/>
            <w:shd w:val="clear" w:color="auto" w:fill="auto"/>
            <w:noWrap/>
            <w:vAlign w:val="center"/>
            <w:hideMark/>
          </w:tcPr>
          <w:p w14:paraId="40D4A320" w14:textId="77777777" w:rsidR="0003524D" w:rsidRPr="0003524D" w:rsidRDefault="0003524D" w:rsidP="0003524D">
            <w:pPr>
              <w:pStyle w:val="103"/>
            </w:pPr>
            <w:r w:rsidRPr="006E158D">
              <w:t>-</w:t>
            </w:r>
          </w:p>
        </w:tc>
        <w:tc>
          <w:tcPr>
            <w:tcW w:w="502" w:type="pct"/>
            <w:shd w:val="clear" w:color="auto" w:fill="auto"/>
            <w:noWrap/>
            <w:vAlign w:val="center"/>
            <w:hideMark/>
          </w:tcPr>
          <w:p w14:paraId="3882D68C" w14:textId="77777777" w:rsidR="0003524D" w:rsidRPr="0003524D" w:rsidRDefault="0003524D" w:rsidP="0003524D">
            <w:pPr>
              <w:pStyle w:val="103"/>
            </w:pPr>
            <w:r w:rsidRPr="006E158D">
              <w:t>-</w:t>
            </w:r>
          </w:p>
        </w:tc>
        <w:tc>
          <w:tcPr>
            <w:tcW w:w="502" w:type="pct"/>
            <w:shd w:val="clear" w:color="auto" w:fill="auto"/>
            <w:noWrap/>
            <w:vAlign w:val="center"/>
            <w:hideMark/>
          </w:tcPr>
          <w:p w14:paraId="0E6D7D1F" w14:textId="77777777" w:rsidR="0003524D" w:rsidRPr="0003524D" w:rsidRDefault="0003524D" w:rsidP="0003524D">
            <w:pPr>
              <w:pStyle w:val="103"/>
            </w:pPr>
            <w:r w:rsidRPr="006E158D">
              <w:t>-</w:t>
            </w:r>
          </w:p>
        </w:tc>
        <w:tc>
          <w:tcPr>
            <w:tcW w:w="503" w:type="pct"/>
            <w:shd w:val="clear" w:color="auto" w:fill="auto"/>
            <w:noWrap/>
            <w:vAlign w:val="center"/>
            <w:hideMark/>
          </w:tcPr>
          <w:p w14:paraId="1965D3F3" w14:textId="77777777" w:rsidR="0003524D" w:rsidRPr="0003524D" w:rsidRDefault="0003524D" w:rsidP="0003524D">
            <w:pPr>
              <w:pStyle w:val="103"/>
            </w:pPr>
            <w:r w:rsidRPr="006E158D">
              <w:t>-</w:t>
            </w:r>
          </w:p>
        </w:tc>
      </w:tr>
      <w:tr w:rsidR="0003524D" w:rsidRPr="00122728" w14:paraId="263D7646" w14:textId="77777777" w:rsidTr="00B10433">
        <w:tc>
          <w:tcPr>
            <w:tcW w:w="1078" w:type="pct"/>
            <w:shd w:val="clear" w:color="auto" w:fill="auto"/>
            <w:vAlign w:val="center"/>
            <w:hideMark/>
          </w:tcPr>
          <w:p w14:paraId="509BB6B3" w14:textId="77777777" w:rsidR="0003524D" w:rsidRPr="0003524D" w:rsidRDefault="0003524D" w:rsidP="0003524D">
            <w:pPr>
              <w:pStyle w:val="103"/>
            </w:pPr>
            <w:r w:rsidRPr="006E158D">
              <w:t>5 Сервисного о</w:t>
            </w:r>
            <w:r w:rsidRPr="006E158D">
              <w:t>б</w:t>
            </w:r>
            <w:r w:rsidRPr="006E158D">
              <w:t>служивания, кул</w:t>
            </w:r>
            <w:r w:rsidRPr="006E158D">
              <w:t>ь</w:t>
            </w:r>
            <w:r w:rsidRPr="006E158D">
              <w:t>турно-досуговой деятельности, те</w:t>
            </w:r>
            <w:r w:rsidRPr="006E158D">
              <w:t>х</w:t>
            </w:r>
            <w:r w:rsidRPr="006E158D">
              <w:t>нопарки, склады</w:t>
            </w:r>
          </w:p>
        </w:tc>
        <w:tc>
          <w:tcPr>
            <w:tcW w:w="483" w:type="pct"/>
            <w:shd w:val="clear" w:color="auto" w:fill="auto"/>
            <w:noWrap/>
            <w:vAlign w:val="center"/>
          </w:tcPr>
          <w:p w14:paraId="00BCCD91" w14:textId="77777777" w:rsidR="0003524D" w:rsidRPr="0003524D" w:rsidRDefault="0003524D" w:rsidP="0003524D">
            <w:pPr>
              <w:pStyle w:val="103"/>
            </w:pPr>
            <w:r w:rsidRPr="006E158D">
              <w:t>12,7</w:t>
            </w:r>
          </w:p>
        </w:tc>
        <w:tc>
          <w:tcPr>
            <w:tcW w:w="483" w:type="pct"/>
            <w:shd w:val="clear" w:color="auto" w:fill="auto"/>
            <w:noWrap/>
            <w:vAlign w:val="center"/>
          </w:tcPr>
          <w:p w14:paraId="6626F3AA" w14:textId="77777777" w:rsidR="0003524D" w:rsidRPr="0003524D" w:rsidRDefault="0003524D" w:rsidP="0003524D">
            <w:pPr>
              <w:pStyle w:val="103"/>
            </w:pPr>
            <w:r w:rsidRPr="006E158D">
              <w:t>12,2</w:t>
            </w:r>
          </w:p>
        </w:tc>
        <w:tc>
          <w:tcPr>
            <w:tcW w:w="483" w:type="pct"/>
            <w:shd w:val="clear" w:color="auto" w:fill="auto"/>
            <w:noWrap/>
            <w:vAlign w:val="center"/>
          </w:tcPr>
          <w:p w14:paraId="7F5E9F3D" w14:textId="77777777" w:rsidR="0003524D" w:rsidRPr="0003524D" w:rsidRDefault="0003524D" w:rsidP="0003524D">
            <w:pPr>
              <w:pStyle w:val="103"/>
            </w:pPr>
            <w:r w:rsidRPr="006E158D">
              <w:t>11,6</w:t>
            </w:r>
          </w:p>
        </w:tc>
        <w:tc>
          <w:tcPr>
            <w:tcW w:w="483" w:type="pct"/>
            <w:shd w:val="clear" w:color="auto" w:fill="auto"/>
            <w:noWrap/>
            <w:vAlign w:val="center"/>
          </w:tcPr>
          <w:p w14:paraId="6C0FF4B3" w14:textId="77777777" w:rsidR="0003524D" w:rsidRPr="0003524D" w:rsidRDefault="0003524D" w:rsidP="0003524D">
            <w:pPr>
              <w:pStyle w:val="103"/>
            </w:pPr>
            <w:r w:rsidRPr="006E158D">
              <w:t>11,1</w:t>
            </w:r>
          </w:p>
        </w:tc>
        <w:tc>
          <w:tcPr>
            <w:tcW w:w="483" w:type="pct"/>
            <w:shd w:val="clear" w:color="auto" w:fill="auto"/>
            <w:noWrap/>
            <w:vAlign w:val="center"/>
          </w:tcPr>
          <w:p w14:paraId="3B2B5583" w14:textId="77777777" w:rsidR="0003524D" w:rsidRPr="0003524D" w:rsidRDefault="0003524D" w:rsidP="0003524D">
            <w:pPr>
              <w:pStyle w:val="103"/>
            </w:pPr>
            <w:r w:rsidRPr="006E158D">
              <w:t>11,1</w:t>
            </w:r>
          </w:p>
        </w:tc>
        <w:tc>
          <w:tcPr>
            <w:tcW w:w="1506" w:type="pct"/>
            <w:gridSpan w:val="3"/>
            <w:shd w:val="clear" w:color="auto" w:fill="auto"/>
            <w:noWrap/>
            <w:vAlign w:val="center"/>
            <w:hideMark/>
          </w:tcPr>
          <w:p w14:paraId="087C5E61" w14:textId="77777777" w:rsidR="0003524D" w:rsidRPr="0003524D" w:rsidRDefault="0003524D" w:rsidP="0003524D">
            <w:pPr>
              <w:pStyle w:val="103"/>
            </w:pPr>
            <w:r w:rsidRPr="006E158D">
              <w:t>-</w:t>
            </w:r>
          </w:p>
        </w:tc>
      </w:tr>
      <w:tr w:rsidR="0003524D" w:rsidRPr="00122728" w14:paraId="35863B80" w14:textId="77777777" w:rsidTr="00B10433">
        <w:tc>
          <w:tcPr>
            <w:tcW w:w="1078" w:type="pct"/>
            <w:shd w:val="clear" w:color="auto" w:fill="auto"/>
            <w:vAlign w:val="center"/>
            <w:hideMark/>
          </w:tcPr>
          <w:p w14:paraId="1EEF1667" w14:textId="77777777" w:rsidR="0003524D" w:rsidRPr="0003524D" w:rsidRDefault="0003524D" w:rsidP="0003524D">
            <w:pPr>
              <w:pStyle w:val="103"/>
            </w:pPr>
            <w:r w:rsidRPr="006E158D">
              <w:t>6 Администрати</w:t>
            </w:r>
            <w:r w:rsidRPr="006E158D">
              <w:t>в</w:t>
            </w:r>
            <w:r w:rsidRPr="006E158D">
              <w:t>ного назначения (офисы)</w:t>
            </w:r>
          </w:p>
        </w:tc>
        <w:tc>
          <w:tcPr>
            <w:tcW w:w="483" w:type="pct"/>
            <w:shd w:val="clear" w:color="auto" w:fill="auto"/>
            <w:noWrap/>
            <w:vAlign w:val="center"/>
          </w:tcPr>
          <w:p w14:paraId="553B1F05" w14:textId="77777777" w:rsidR="0003524D" w:rsidRPr="0003524D" w:rsidRDefault="0003524D" w:rsidP="0003524D">
            <w:pPr>
              <w:pStyle w:val="103"/>
            </w:pPr>
            <w:r w:rsidRPr="006E158D">
              <w:t>19,9</w:t>
            </w:r>
          </w:p>
        </w:tc>
        <w:tc>
          <w:tcPr>
            <w:tcW w:w="483" w:type="pct"/>
            <w:shd w:val="clear" w:color="auto" w:fill="auto"/>
            <w:noWrap/>
            <w:vAlign w:val="center"/>
          </w:tcPr>
          <w:p w14:paraId="5821E618" w14:textId="77777777" w:rsidR="0003524D" w:rsidRPr="0003524D" w:rsidRDefault="0003524D" w:rsidP="0003524D">
            <w:pPr>
              <w:pStyle w:val="103"/>
            </w:pPr>
            <w:r w:rsidRPr="006E158D">
              <w:t>18,8</w:t>
            </w:r>
          </w:p>
        </w:tc>
        <w:tc>
          <w:tcPr>
            <w:tcW w:w="483" w:type="pct"/>
            <w:shd w:val="clear" w:color="auto" w:fill="auto"/>
            <w:noWrap/>
            <w:vAlign w:val="center"/>
          </w:tcPr>
          <w:p w14:paraId="27851A69" w14:textId="77777777" w:rsidR="0003524D" w:rsidRPr="0003524D" w:rsidRDefault="0003524D" w:rsidP="0003524D">
            <w:pPr>
              <w:pStyle w:val="103"/>
            </w:pPr>
            <w:r w:rsidRPr="006E158D">
              <w:t>18,2</w:t>
            </w:r>
          </w:p>
        </w:tc>
        <w:tc>
          <w:tcPr>
            <w:tcW w:w="483" w:type="pct"/>
            <w:shd w:val="clear" w:color="auto" w:fill="auto"/>
            <w:noWrap/>
            <w:vAlign w:val="center"/>
          </w:tcPr>
          <w:p w14:paraId="3852F301" w14:textId="77777777" w:rsidR="0003524D" w:rsidRPr="0003524D" w:rsidRDefault="0003524D" w:rsidP="0003524D">
            <w:pPr>
              <w:pStyle w:val="103"/>
            </w:pPr>
            <w:r w:rsidRPr="006E158D">
              <w:t>14,9</w:t>
            </w:r>
          </w:p>
        </w:tc>
        <w:tc>
          <w:tcPr>
            <w:tcW w:w="483" w:type="pct"/>
            <w:shd w:val="clear" w:color="auto" w:fill="auto"/>
            <w:noWrap/>
            <w:vAlign w:val="center"/>
          </w:tcPr>
          <w:p w14:paraId="6141446E" w14:textId="77777777" w:rsidR="0003524D" w:rsidRPr="0003524D" w:rsidRDefault="0003524D" w:rsidP="0003524D">
            <w:pPr>
              <w:pStyle w:val="103"/>
            </w:pPr>
            <w:r w:rsidRPr="006E158D">
              <w:t>13,3</w:t>
            </w:r>
          </w:p>
        </w:tc>
        <w:tc>
          <w:tcPr>
            <w:tcW w:w="502" w:type="pct"/>
            <w:shd w:val="clear" w:color="auto" w:fill="auto"/>
            <w:noWrap/>
            <w:vAlign w:val="center"/>
          </w:tcPr>
          <w:p w14:paraId="1FEB0C5A" w14:textId="77777777" w:rsidR="0003524D" w:rsidRPr="0003524D" w:rsidRDefault="0003524D" w:rsidP="0003524D">
            <w:pPr>
              <w:pStyle w:val="103"/>
            </w:pPr>
            <w:r w:rsidRPr="006E158D">
              <w:t>12,2</w:t>
            </w:r>
          </w:p>
        </w:tc>
        <w:tc>
          <w:tcPr>
            <w:tcW w:w="502" w:type="pct"/>
            <w:shd w:val="clear" w:color="auto" w:fill="auto"/>
            <w:noWrap/>
            <w:vAlign w:val="center"/>
          </w:tcPr>
          <w:p w14:paraId="17458AC0" w14:textId="77777777" w:rsidR="0003524D" w:rsidRPr="0003524D" w:rsidRDefault="0003524D" w:rsidP="0003524D">
            <w:pPr>
              <w:pStyle w:val="103"/>
            </w:pPr>
            <w:r w:rsidRPr="006E158D">
              <w:t>11,1</w:t>
            </w:r>
          </w:p>
        </w:tc>
        <w:tc>
          <w:tcPr>
            <w:tcW w:w="503" w:type="pct"/>
            <w:shd w:val="clear" w:color="auto" w:fill="auto"/>
            <w:noWrap/>
            <w:vAlign w:val="center"/>
          </w:tcPr>
          <w:p w14:paraId="61E8A81D" w14:textId="77777777" w:rsidR="0003524D" w:rsidRPr="0003524D" w:rsidRDefault="0003524D" w:rsidP="0003524D">
            <w:pPr>
              <w:pStyle w:val="103"/>
            </w:pPr>
            <w:r w:rsidRPr="006E158D">
              <w:t>11,1</w:t>
            </w:r>
          </w:p>
        </w:tc>
      </w:tr>
    </w:tbl>
    <w:p w14:paraId="79A5649B" w14:textId="77777777" w:rsidR="0003524D" w:rsidRPr="006E158D" w:rsidRDefault="0003524D" w:rsidP="0003524D">
      <w:pPr>
        <w:pStyle w:val="a0"/>
      </w:pPr>
    </w:p>
    <w:p w14:paraId="5911769C" w14:textId="77777777" w:rsidR="0003524D" w:rsidRPr="006E158D" w:rsidRDefault="0003524D" w:rsidP="0003524D">
      <w:pPr>
        <w:pStyle w:val="a0"/>
        <w:rPr>
          <w:highlight w:val="yellow"/>
        </w:rPr>
      </w:pPr>
      <w:r w:rsidRPr="006E158D">
        <w:t xml:space="preserve">Нормы расхода горячей воды потребителями и удельная часовая величина теплоты на её нагрев приведены в таблице </w:t>
      </w:r>
      <w:r w:rsidRPr="006E158D">
        <w:fldChar w:fldCharType="begin"/>
      </w:r>
      <w:r w:rsidRPr="006E158D">
        <w:instrText xml:space="preserve"> REF _Ref512611800 \h </w:instrText>
      </w:r>
      <w:r w:rsidRPr="006E158D">
        <w:fldChar w:fldCharType="separate"/>
      </w:r>
      <w:r w:rsidR="003C1E33">
        <w:rPr>
          <w:noProof/>
        </w:rPr>
        <w:t>51</w:t>
      </w:r>
      <w:r w:rsidRPr="006E158D">
        <w:fldChar w:fldCharType="end"/>
      </w:r>
      <w:r w:rsidRPr="006E158D">
        <w:t>.</w:t>
      </w:r>
    </w:p>
    <w:p w14:paraId="0E001285" w14:textId="77777777" w:rsidR="0003524D" w:rsidRPr="006E158D" w:rsidRDefault="0003524D" w:rsidP="0003524D">
      <w:pPr>
        <w:pStyle w:val="a0"/>
        <w:rPr>
          <w:highlight w:val="yellow"/>
        </w:rPr>
      </w:pPr>
    </w:p>
    <w:p w14:paraId="33D3359C" w14:textId="3D2DCCB8" w:rsidR="0003524D" w:rsidRDefault="0003524D" w:rsidP="0003524D">
      <w:r w:rsidRPr="006E158D">
        <w:t xml:space="preserve">Таблица </w:t>
      </w:r>
      <w:r w:rsidR="009C2D8E">
        <w:rPr>
          <w:noProof/>
        </w:rPr>
        <w:fldChar w:fldCharType="begin"/>
      </w:r>
      <w:r w:rsidR="009C2D8E">
        <w:rPr>
          <w:noProof/>
        </w:rPr>
        <w:instrText xml:space="preserve"> SEQ Таблица \* ARABIC </w:instrText>
      </w:r>
      <w:r w:rsidR="009C2D8E">
        <w:rPr>
          <w:noProof/>
        </w:rPr>
        <w:fldChar w:fldCharType="separate"/>
      </w:r>
      <w:bookmarkStart w:id="98" w:name="_Ref512611800"/>
      <w:r w:rsidR="003C1E33">
        <w:rPr>
          <w:noProof/>
        </w:rPr>
        <w:t>51</w:t>
      </w:r>
      <w:bookmarkEnd w:id="98"/>
      <w:r w:rsidR="009C2D8E">
        <w:rPr>
          <w:noProof/>
        </w:rPr>
        <w:fldChar w:fldCharType="end"/>
      </w:r>
      <w:r w:rsidRPr="006E158D">
        <w:t xml:space="preserve"> – Удельная часовая величина теплоты на </w:t>
      </w:r>
      <w:r w:rsidR="00EB4BE8">
        <w:t>н</w:t>
      </w:r>
      <w:r w:rsidRPr="006E158D">
        <w:t>агрев</w:t>
      </w:r>
      <w:r w:rsidR="00EB4BE8">
        <w:t xml:space="preserve"> воды</w:t>
      </w:r>
      <w:r w:rsidRPr="006E158D">
        <w:t xml:space="preserve"> по СП 124.13330 Приложение Г, ккал/(ч×м</w:t>
      </w:r>
      <w:r w:rsidRPr="006E158D">
        <w:rPr>
          <w:rStyle w:val="aff2"/>
        </w:rPr>
        <w:t>2</w:t>
      </w:r>
      <w:r w:rsidRPr="006E158D">
        <w:t>)</w:t>
      </w:r>
    </w:p>
    <w:tbl>
      <w:tblPr>
        <w:tblpPr w:leftFromText="180" w:rightFromText="180" w:vertAnchor="text" w:horzAnchor="margin" w:tblpY="-5"/>
        <w:tblW w:w="5000" w:type="pct"/>
        <w:tblLook w:val="04A0" w:firstRow="1" w:lastRow="0" w:firstColumn="1" w:lastColumn="0" w:noHBand="0" w:noVBand="1"/>
      </w:tblPr>
      <w:tblGrid>
        <w:gridCol w:w="4644"/>
        <w:gridCol w:w="4927"/>
      </w:tblGrid>
      <w:tr w:rsidR="0003524D" w:rsidRPr="001B5706" w14:paraId="1FE1B921" w14:textId="77777777" w:rsidTr="00B10433">
        <w:tc>
          <w:tcPr>
            <w:tcW w:w="24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BC6B7A" w14:textId="77777777" w:rsidR="0003524D" w:rsidRPr="0003524D" w:rsidRDefault="0003524D" w:rsidP="0003524D">
            <w:pPr>
              <w:pStyle w:val="103"/>
            </w:pPr>
            <w:r w:rsidRPr="006E158D">
              <w:lastRenderedPageBreak/>
              <w:t>Потребители</w:t>
            </w:r>
          </w:p>
        </w:tc>
        <w:tc>
          <w:tcPr>
            <w:tcW w:w="2574" w:type="pct"/>
            <w:tcBorders>
              <w:top w:val="single" w:sz="4" w:space="0" w:color="auto"/>
              <w:left w:val="nil"/>
              <w:bottom w:val="single" w:sz="4" w:space="0" w:color="auto"/>
              <w:right w:val="single" w:sz="4" w:space="0" w:color="auto"/>
            </w:tcBorders>
            <w:shd w:val="clear" w:color="auto" w:fill="auto"/>
            <w:vAlign w:val="center"/>
            <w:hideMark/>
          </w:tcPr>
          <w:p w14:paraId="7F73FDEF" w14:textId="77777777" w:rsidR="0003524D" w:rsidRPr="0003524D" w:rsidRDefault="0003524D" w:rsidP="0003524D">
            <w:pPr>
              <w:pStyle w:val="103"/>
            </w:pPr>
            <w:r w:rsidRPr="006E158D">
              <w:t>Удельная величина тепловой энергии, ккал/(ч∙м²)</w:t>
            </w:r>
          </w:p>
        </w:tc>
      </w:tr>
      <w:tr w:rsidR="0003524D" w:rsidRPr="001B5706" w14:paraId="3D62FD32" w14:textId="77777777" w:rsidTr="00B10433">
        <w:tc>
          <w:tcPr>
            <w:tcW w:w="2426" w:type="pct"/>
            <w:tcBorders>
              <w:top w:val="nil"/>
              <w:left w:val="single" w:sz="4" w:space="0" w:color="auto"/>
              <w:bottom w:val="single" w:sz="4" w:space="0" w:color="auto"/>
              <w:right w:val="single" w:sz="4" w:space="0" w:color="auto"/>
            </w:tcBorders>
            <w:shd w:val="clear" w:color="auto" w:fill="auto"/>
            <w:noWrap/>
            <w:vAlign w:val="bottom"/>
            <w:hideMark/>
          </w:tcPr>
          <w:p w14:paraId="3187F1D8" w14:textId="77777777" w:rsidR="0003524D" w:rsidRPr="0003524D" w:rsidRDefault="0003524D" w:rsidP="0003524D">
            <w:pPr>
              <w:pStyle w:val="103"/>
            </w:pPr>
            <w:r w:rsidRPr="006E158D">
              <w:t>Жил</w:t>
            </w:r>
          </w:p>
        </w:tc>
        <w:tc>
          <w:tcPr>
            <w:tcW w:w="2574" w:type="pct"/>
            <w:tcBorders>
              <w:top w:val="nil"/>
              <w:left w:val="nil"/>
              <w:bottom w:val="single" w:sz="4" w:space="0" w:color="auto"/>
              <w:right w:val="single" w:sz="4" w:space="0" w:color="auto"/>
            </w:tcBorders>
            <w:shd w:val="clear" w:color="auto" w:fill="auto"/>
            <w:noWrap/>
            <w:vAlign w:val="center"/>
          </w:tcPr>
          <w:p w14:paraId="4755B08D" w14:textId="0FDB4472" w:rsidR="0003524D" w:rsidRPr="0003524D" w:rsidRDefault="000827E1" w:rsidP="0003524D">
            <w:pPr>
              <w:pStyle w:val="103"/>
            </w:pPr>
            <w:r>
              <w:t>13,2</w:t>
            </w:r>
          </w:p>
        </w:tc>
      </w:tr>
      <w:tr w:rsidR="0003524D" w:rsidRPr="001B5706" w14:paraId="6D1423FB" w14:textId="77777777" w:rsidTr="00B10433">
        <w:tc>
          <w:tcPr>
            <w:tcW w:w="2426" w:type="pct"/>
            <w:tcBorders>
              <w:top w:val="nil"/>
              <w:left w:val="single" w:sz="4" w:space="0" w:color="auto"/>
              <w:bottom w:val="single" w:sz="4" w:space="0" w:color="auto"/>
              <w:right w:val="single" w:sz="4" w:space="0" w:color="auto"/>
            </w:tcBorders>
            <w:shd w:val="clear" w:color="auto" w:fill="auto"/>
            <w:noWrap/>
            <w:vAlign w:val="bottom"/>
            <w:hideMark/>
          </w:tcPr>
          <w:p w14:paraId="19983731" w14:textId="77777777" w:rsidR="0003524D" w:rsidRPr="0003524D" w:rsidRDefault="0003524D" w:rsidP="0003524D">
            <w:pPr>
              <w:pStyle w:val="103"/>
            </w:pPr>
            <w:r w:rsidRPr="006E158D">
              <w:t>Гостиницы</w:t>
            </w:r>
          </w:p>
        </w:tc>
        <w:tc>
          <w:tcPr>
            <w:tcW w:w="2574" w:type="pct"/>
            <w:tcBorders>
              <w:top w:val="nil"/>
              <w:left w:val="nil"/>
              <w:bottom w:val="single" w:sz="4" w:space="0" w:color="auto"/>
              <w:right w:val="single" w:sz="4" w:space="0" w:color="auto"/>
            </w:tcBorders>
            <w:shd w:val="clear" w:color="auto" w:fill="auto"/>
            <w:noWrap/>
            <w:vAlign w:val="center"/>
          </w:tcPr>
          <w:p w14:paraId="7F8A05F9" w14:textId="77777777" w:rsidR="0003524D" w:rsidRPr="0003524D" w:rsidRDefault="0003524D" w:rsidP="0003524D">
            <w:pPr>
              <w:pStyle w:val="103"/>
            </w:pPr>
            <w:r w:rsidRPr="006E158D">
              <w:t>14,6</w:t>
            </w:r>
          </w:p>
        </w:tc>
      </w:tr>
      <w:tr w:rsidR="0003524D" w:rsidRPr="001B5706" w14:paraId="1EF655D7" w14:textId="77777777" w:rsidTr="00B10433">
        <w:tc>
          <w:tcPr>
            <w:tcW w:w="2426" w:type="pct"/>
            <w:tcBorders>
              <w:top w:val="nil"/>
              <w:left w:val="single" w:sz="4" w:space="0" w:color="auto"/>
              <w:bottom w:val="single" w:sz="4" w:space="0" w:color="auto"/>
              <w:right w:val="single" w:sz="4" w:space="0" w:color="auto"/>
            </w:tcBorders>
            <w:shd w:val="clear" w:color="auto" w:fill="auto"/>
            <w:noWrap/>
            <w:vAlign w:val="bottom"/>
            <w:hideMark/>
          </w:tcPr>
          <w:p w14:paraId="38B53E35" w14:textId="77777777" w:rsidR="0003524D" w:rsidRPr="0003524D" w:rsidRDefault="0003524D" w:rsidP="0003524D">
            <w:pPr>
              <w:pStyle w:val="103"/>
            </w:pPr>
            <w:r w:rsidRPr="006E158D">
              <w:t>Больницы</w:t>
            </w:r>
          </w:p>
        </w:tc>
        <w:tc>
          <w:tcPr>
            <w:tcW w:w="2574" w:type="pct"/>
            <w:tcBorders>
              <w:top w:val="nil"/>
              <w:left w:val="nil"/>
              <w:bottom w:val="single" w:sz="4" w:space="0" w:color="auto"/>
              <w:right w:val="single" w:sz="4" w:space="0" w:color="auto"/>
            </w:tcBorders>
            <w:shd w:val="clear" w:color="auto" w:fill="auto"/>
            <w:noWrap/>
            <w:vAlign w:val="center"/>
          </w:tcPr>
          <w:p w14:paraId="1C2051FF" w14:textId="77777777" w:rsidR="0003524D" w:rsidRPr="0003524D" w:rsidRDefault="0003524D" w:rsidP="0003524D">
            <w:pPr>
              <w:pStyle w:val="103"/>
            </w:pPr>
            <w:r w:rsidRPr="006E158D">
              <w:t>15,1</w:t>
            </w:r>
          </w:p>
        </w:tc>
      </w:tr>
      <w:tr w:rsidR="0003524D" w:rsidRPr="001B5706" w14:paraId="55E143B8" w14:textId="77777777" w:rsidTr="00B10433">
        <w:tc>
          <w:tcPr>
            <w:tcW w:w="2426" w:type="pct"/>
            <w:tcBorders>
              <w:top w:val="nil"/>
              <w:left w:val="single" w:sz="4" w:space="0" w:color="auto"/>
              <w:bottom w:val="single" w:sz="4" w:space="0" w:color="auto"/>
              <w:right w:val="single" w:sz="4" w:space="0" w:color="auto"/>
            </w:tcBorders>
            <w:shd w:val="clear" w:color="auto" w:fill="auto"/>
            <w:noWrap/>
            <w:vAlign w:val="bottom"/>
            <w:hideMark/>
          </w:tcPr>
          <w:p w14:paraId="6B47E767" w14:textId="77777777" w:rsidR="0003524D" w:rsidRPr="0003524D" w:rsidRDefault="0003524D" w:rsidP="0003524D">
            <w:pPr>
              <w:pStyle w:val="103"/>
            </w:pPr>
            <w:r w:rsidRPr="006E158D">
              <w:t>Поликлиники и амбулатории</w:t>
            </w:r>
          </w:p>
        </w:tc>
        <w:tc>
          <w:tcPr>
            <w:tcW w:w="2574" w:type="pct"/>
            <w:tcBorders>
              <w:top w:val="nil"/>
              <w:left w:val="nil"/>
              <w:bottom w:val="single" w:sz="4" w:space="0" w:color="auto"/>
              <w:right w:val="single" w:sz="4" w:space="0" w:color="auto"/>
            </w:tcBorders>
            <w:shd w:val="clear" w:color="auto" w:fill="auto"/>
            <w:noWrap/>
            <w:vAlign w:val="center"/>
          </w:tcPr>
          <w:p w14:paraId="40855381" w14:textId="77777777" w:rsidR="0003524D" w:rsidRPr="0003524D" w:rsidRDefault="0003524D" w:rsidP="0003524D">
            <w:pPr>
              <w:pStyle w:val="103"/>
            </w:pPr>
            <w:r w:rsidRPr="006E158D">
              <w:t>1,5</w:t>
            </w:r>
          </w:p>
        </w:tc>
      </w:tr>
      <w:tr w:rsidR="0003524D" w:rsidRPr="001B5706" w14:paraId="0A595775" w14:textId="77777777" w:rsidTr="00B10433">
        <w:tc>
          <w:tcPr>
            <w:tcW w:w="2426" w:type="pct"/>
            <w:tcBorders>
              <w:top w:val="nil"/>
              <w:left w:val="single" w:sz="4" w:space="0" w:color="auto"/>
              <w:bottom w:val="single" w:sz="4" w:space="0" w:color="auto"/>
              <w:right w:val="single" w:sz="4" w:space="0" w:color="auto"/>
            </w:tcBorders>
            <w:shd w:val="clear" w:color="auto" w:fill="auto"/>
            <w:noWrap/>
            <w:vAlign w:val="bottom"/>
            <w:hideMark/>
          </w:tcPr>
          <w:p w14:paraId="3DEFCB1A" w14:textId="77777777" w:rsidR="0003524D" w:rsidRPr="0003524D" w:rsidRDefault="0003524D" w:rsidP="0003524D">
            <w:pPr>
              <w:pStyle w:val="103"/>
            </w:pPr>
            <w:r w:rsidRPr="006E158D">
              <w:t>Д/с</w:t>
            </w:r>
          </w:p>
        </w:tc>
        <w:tc>
          <w:tcPr>
            <w:tcW w:w="2574" w:type="pct"/>
            <w:tcBorders>
              <w:top w:val="nil"/>
              <w:left w:val="nil"/>
              <w:bottom w:val="single" w:sz="4" w:space="0" w:color="auto"/>
              <w:right w:val="single" w:sz="4" w:space="0" w:color="auto"/>
            </w:tcBorders>
            <w:shd w:val="clear" w:color="auto" w:fill="auto"/>
            <w:noWrap/>
            <w:vAlign w:val="center"/>
          </w:tcPr>
          <w:p w14:paraId="334F7572" w14:textId="77777777" w:rsidR="0003524D" w:rsidRPr="0003524D" w:rsidRDefault="0003524D" w:rsidP="0003524D">
            <w:pPr>
              <w:pStyle w:val="103"/>
            </w:pPr>
            <w:r w:rsidRPr="006E158D">
              <w:t>2,7</w:t>
            </w:r>
          </w:p>
        </w:tc>
      </w:tr>
      <w:tr w:rsidR="0003524D" w:rsidRPr="001B5706" w14:paraId="378681C1" w14:textId="77777777" w:rsidTr="00B10433">
        <w:tc>
          <w:tcPr>
            <w:tcW w:w="2426" w:type="pct"/>
            <w:tcBorders>
              <w:top w:val="nil"/>
              <w:left w:val="single" w:sz="4" w:space="0" w:color="auto"/>
              <w:bottom w:val="single" w:sz="4" w:space="0" w:color="auto"/>
              <w:right w:val="single" w:sz="4" w:space="0" w:color="auto"/>
            </w:tcBorders>
            <w:shd w:val="clear" w:color="auto" w:fill="auto"/>
            <w:noWrap/>
            <w:vAlign w:val="bottom"/>
            <w:hideMark/>
          </w:tcPr>
          <w:p w14:paraId="207CCA18" w14:textId="77777777" w:rsidR="0003524D" w:rsidRPr="0003524D" w:rsidRDefault="0003524D" w:rsidP="0003524D">
            <w:pPr>
              <w:pStyle w:val="103"/>
            </w:pPr>
            <w:r w:rsidRPr="006E158D">
              <w:t>Администрат. Здания</w:t>
            </w:r>
          </w:p>
        </w:tc>
        <w:tc>
          <w:tcPr>
            <w:tcW w:w="2574" w:type="pct"/>
            <w:tcBorders>
              <w:top w:val="nil"/>
              <w:left w:val="nil"/>
              <w:bottom w:val="single" w:sz="4" w:space="0" w:color="auto"/>
              <w:right w:val="single" w:sz="4" w:space="0" w:color="auto"/>
            </w:tcBorders>
            <w:shd w:val="clear" w:color="auto" w:fill="auto"/>
            <w:noWrap/>
            <w:vAlign w:val="center"/>
          </w:tcPr>
          <w:p w14:paraId="6E61C319" w14:textId="77777777" w:rsidR="0003524D" w:rsidRPr="0003524D" w:rsidRDefault="0003524D" w:rsidP="0003524D">
            <w:pPr>
              <w:pStyle w:val="103"/>
            </w:pPr>
            <w:r w:rsidRPr="006E158D">
              <w:t>1,1</w:t>
            </w:r>
          </w:p>
        </w:tc>
      </w:tr>
      <w:tr w:rsidR="0003524D" w:rsidRPr="001B5706" w14:paraId="41FAC55C" w14:textId="77777777" w:rsidTr="00B10433">
        <w:tc>
          <w:tcPr>
            <w:tcW w:w="2426" w:type="pct"/>
            <w:tcBorders>
              <w:top w:val="nil"/>
              <w:left w:val="single" w:sz="4" w:space="0" w:color="auto"/>
              <w:bottom w:val="single" w:sz="4" w:space="0" w:color="auto"/>
              <w:right w:val="single" w:sz="4" w:space="0" w:color="auto"/>
            </w:tcBorders>
            <w:shd w:val="clear" w:color="auto" w:fill="auto"/>
            <w:noWrap/>
            <w:vAlign w:val="bottom"/>
            <w:hideMark/>
          </w:tcPr>
          <w:p w14:paraId="3E2CA3B4" w14:textId="77777777" w:rsidR="0003524D" w:rsidRPr="0003524D" w:rsidRDefault="0003524D" w:rsidP="0003524D">
            <w:pPr>
              <w:pStyle w:val="103"/>
            </w:pPr>
            <w:r w:rsidRPr="006E158D">
              <w:t>Школы</w:t>
            </w:r>
          </w:p>
        </w:tc>
        <w:tc>
          <w:tcPr>
            <w:tcW w:w="2574" w:type="pct"/>
            <w:tcBorders>
              <w:top w:val="nil"/>
              <w:left w:val="nil"/>
              <w:bottom w:val="single" w:sz="4" w:space="0" w:color="auto"/>
              <w:right w:val="single" w:sz="4" w:space="0" w:color="auto"/>
            </w:tcBorders>
            <w:shd w:val="clear" w:color="auto" w:fill="auto"/>
            <w:noWrap/>
            <w:vAlign w:val="center"/>
          </w:tcPr>
          <w:p w14:paraId="5190FB05" w14:textId="77777777" w:rsidR="0003524D" w:rsidRPr="0003524D" w:rsidRDefault="0003524D" w:rsidP="0003524D">
            <w:pPr>
              <w:pStyle w:val="103"/>
            </w:pPr>
            <w:r w:rsidRPr="006E158D">
              <w:t>0,8</w:t>
            </w:r>
          </w:p>
        </w:tc>
      </w:tr>
      <w:tr w:rsidR="0003524D" w:rsidRPr="001B5706" w14:paraId="3E309DF6" w14:textId="77777777" w:rsidTr="00B10433">
        <w:tc>
          <w:tcPr>
            <w:tcW w:w="2426" w:type="pct"/>
            <w:tcBorders>
              <w:top w:val="nil"/>
              <w:left w:val="single" w:sz="4" w:space="0" w:color="auto"/>
              <w:bottom w:val="single" w:sz="4" w:space="0" w:color="auto"/>
              <w:right w:val="single" w:sz="4" w:space="0" w:color="auto"/>
            </w:tcBorders>
            <w:shd w:val="clear" w:color="auto" w:fill="auto"/>
            <w:noWrap/>
            <w:vAlign w:val="bottom"/>
            <w:hideMark/>
          </w:tcPr>
          <w:p w14:paraId="4C722C65" w14:textId="77777777" w:rsidR="0003524D" w:rsidRPr="0003524D" w:rsidRDefault="0003524D" w:rsidP="0003524D">
            <w:pPr>
              <w:pStyle w:val="103"/>
            </w:pPr>
            <w:r w:rsidRPr="006E158D">
              <w:t>ФОК</w:t>
            </w:r>
          </w:p>
        </w:tc>
        <w:tc>
          <w:tcPr>
            <w:tcW w:w="2574" w:type="pct"/>
            <w:tcBorders>
              <w:top w:val="nil"/>
              <w:left w:val="nil"/>
              <w:bottom w:val="single" w:sz="4" w:space="0" w:color="auto"/>
              <w:right w:val="single" w:sz="4" w:space="0" w:color="auto"/>
            </w:tcBorders>
            <w:shd w:val="clear" w:color="auto" w:fill="auto"/>
            <w:noWrap/>
            <w:vAlign w:val="center"/>
          </w:tcPr>
          <w:p w14:paraId="531DED97" w14:textId="77777777" w:rsidR="0003524D" w:rsidRPr="0003524D" w:rsidRDefault="0003524D" w:rsidP="0003524D">
            <w:pPr>
              <w:pStyle w:val="103"/>
            </w:pPr>
            <w:r w:rsidRPr="006E158D">
              <w:t>15,1</w:t>
            </w:r>
          </w:p>
        </w:tc>
      </w:tr>
      <w:tr w:rsidR="0003524D" w:rsidRPr="001B5706" w14:paraId="581019DB" w14:textId="77777777" w:rsidTr="00B10433">
        <w:tc>
          <w:tcPr>
            <w:tcW w:w="2426" w:type="pct"/>
            <w:tcBorders>
              <w:top w:val="nil"/>
              <w:left w:val="single" w:sz="4" w:space="0" w:color="auto"/>
              <w:bottom w:val="single" w:sz="4" w:space="0" w:color="auto"/>
              <w:right w:val="single" w:sz="4" w:space="0" w:color="auto"/>
            </w:tcBorders>
            <w:shd w:val="clear" w:color="auto" w:fill="auto"/>
            <w:noWrap/>
            <w:vAlign w:val="bottom"/>
            <w:hideMark/>
          </w:tcPr>
          <w:p w14:paraId="6A28B39E" w14:textId="77777777" w:rsidR="0003524D" w:rsidRPr="0003524D" w:rsidRDefault="0003524D" w:rsidP="0003524D">
            <w:pPr>
              <w:pStyle w:val="103"/>
            </w:pPr>
            <w:r w:rsidRPr="006E158D">
              <w:t>Предприятия общественного питания</w:t>
            </w:r>
          </w:p>
        </w:tc>
        <w:tc>
          <w:tcPr>
            <w:tcW w:w="2574" w:type="pct"/>
            <w:tcBorders>
              <w:top w:val="nil"/>
              <w:left w:val="nil"/>
              <w:bottom w:val="single" w:sz="4" w:space="0" w:color="auto"/>
              <w:right w:val="single" w:sz="4" w:space="0" w:color="auto"/>
            </w:tcBorders>
            <w:shd w:val="clear" w:color="auto" w:fill="auto"/>
            <w:noWrap/>
            <w:vAlign w:val="center"/>
          </w:tcPr>
          <w:p w14:paraId="367F98A7" w14:textId="77777777" w:rsidR="0003524D" w:rsidRPr="0003524D" w:rsidRDefault="0003524D" w:rsidP="0003524D">
            <w:pPr>
              <w:pStyle w:val="103"/>
            </w:pPr>
            <w:r w:rsidRPr="006E158D">
              <w:t>2,8</w:t>
            </w:r>
          </w:p>
        </w:tc>
      </w:tr>
      <w:tr w:rsidR="0003524D" w:rsidRPr="001B5706" w14:paraId="2826E9DE" w14:textId="77777777" w:rsidTr="00B10433">
        <w:tc>
          <w:tcPr>
            <w:tcW w:w="2426" w:type="pct"/>
            <w:tcBorders>
              <w:top w:val="nil"/>
              <w:left w:val="single" w:sz="4" w:space="0" w:color="auto"/>
              <w:bottom w:val="single" w:sz="4" w:space="0" w:color="auto"/>
              <w:right w:val="single" w:sz="4" w:space="0" w:color="auto"/>
            </w:tcBorders>
            <w:shd w:val="clear" w:color="auto" w:fill="auto"/>
            <w:noWrap/>
            <w:vAlign w:val="bottom"/>
            <w:hideMark/>
          </w:tcPr>
          <w:p w14:paraId="7CBCC291" w14:textId="77777777" w:rsidR="0003524D" w:rsidRPr="0003524D" w:rsidRDefault="0003524D" w:rsidP="0003524D">
            <w:pPr>
              <w:pStyle w:val="103"/>
            </w:pPr>
            <w:r w:rsidRPr="006E158D">
              <w:t>Магазины продовольственные</w:t>
            </w:r>
          </w:p>
        </w:tc>
        <w:tc>
          <w:tcPr>
            <w:tcW w:w="2574" w:type="pct"/>
            <w:tcBorders>
              <w:top w:val="nil"/>
              <w:left w:val="nil"/>
              <w:bottom w:val="single" w:sz="4" w:space="0" w:color="auto"/>
              <w:right w:val="single" w:sz="4" w:space="0" w:color="auto"/>
            </w:tcBorders>
            <w:shd w:val="clear" w:color="auto" w:fill="auto"/>
            <w:noWrap/>
            <w:vAlign w:val="center"/>
          </w:tcPr>
          <w:p w14:paraId="708136F9" w14:textId="77777777" w:rsidR="0003524D" w:rsidRPr="0003524D" w:rsidRDefault="0003524D" w:rsidP="0003524D">
            <w:pPr>
              <w:pStyle w:val="103"/>
            </w:pPr>
            <w:r w:rsidRPr="006E158D">
              <w:t>0,9</w:t>
            </w:r>
          </w:p>
        </w:tc>
      </w:tr>
      <w:tr w:rsidR="0003524D" w:rsidRPr="001B5706" w14:paraId="45E149F7" w14:textId="77777777" w:rsidTr="00B10433">
        <w:tc>
          <w:tcPr>
            <w:tcW w:w="242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E6A36A" w14:textId="77777777" w:rsidR="0003524D" w:rsidRPr="0003524D" w:rsidRDefault="0003524D" w:rsidP="0003524D">
            <w:pPr>
              <w:pStyle w:val="103"/>
            </w:pPr>
            <w:r w:rsidRPr="006E158D">
              <w:t>Магазины промтоварные</w:t>
            </w:r>
          </w:p>
        </w:tc>
        <w:tc>
          <w:tcPr>
            <w:tcW w:w="257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6181B6E" w14:textId="77777777" w:rsidR="0003524D" w:rsidRPr="0003524D" w:rsidRDefault="0003524D" w:rsidP="0003524D">
            <w:pPr>
              <w:pStyle w:val="103"/>
            </w:pPr>
            <w:r w:rsidRPr="006E158D">
              <w:t>0,6</w:t>
            </w:r>
          </w:p>
        </w:tc>
      </w:tr>
    </w:tbl>
    <w:p w14:paraId="6EDF5DFF" w14:textId="77777777" w:rsidR="0003524D" w:rsidRPr="006E158D" w:rsidRDefault="0003524D" w:rsidP="0003524D">
      <w:pPr>
        <w:pStyle w:val="a0"/>
      </w:pPr>
    </w:p>
    <w:p w14:paraId="0A25F49A" w14:textId="77777777" w:rsidR="0003524D" w:rsidRPr="0003524D" w:rsidRDefault="0003524D" w:rsidP="0003524D">
      <w:pPr>
        <w:pStyle w:val="111"/>
      </w:pPr>
      <w:bookmarkStart w:id="99" w:name="_Toc524538417"/>
      <w:bookmarkStart w:id="100" w:name="_Toc524705378"/>
      <w:bookmarkStart w:id="101" w:name="_Toc524705864"/>
      <w:bookmarkStart w:id="102" w:name="_Toc527104448"/>
      <w:bookmarkStart w:id="103" w:name="_Toc527384559"/>
      <w:bookmarkStart w:id="104" w:name="_Toc527387566"/>
      <w:bookmarkStart w:id="105" w:name="_Toc527389918"/>
      <w:bookmarkStart w:id="106" w:name="_Toc527559746"/>
      <w:r w:rsidRPr="006E158D">
        <w:t>Прогнозы перспективных удельных расходов тепловой энергии для обеспечения технологических процессов</w:t>
      </w:r>
      <w:bookmarkEnd w:id="99"/>
      <w:bookmarkEnd w:id="100"/>
      <w:bookmarkEnd w:id="101"/>
      <w:bookmarkEnd w:id="102"/>
      <w:bookmarkEnd w:id="103"/>
      <w:bookmarkEnd w:id="104"/>
      <w:bookmarkEnd w:id="105"/>
      <w:bookmarkEnd w:id="106"/>
    </w:p>
    <w:p w14:paraId="6D258040" w14:textId="77777777" w:rsidR="0003524D" w:rsidRPr="006E158D" w:rsidRDefault="0003524D" w:rsidP="0003524D">
      <w:pPr>
        <w:pStyle w:val="a0"/>
      </w:pPr>
    </w:p>
    <w:p w14:paraId="2A230C10" w14:textId="07FAABE7" w:rsidR="0003524D" w:rsidRDefault="0003524D" w:rsidP="0003524D">
      <w:pPr>
        <w:pStyle w:val="a0"/>
      </w:pPr>
      <w:r w:rsidRPr="006E158D">
        <w:t xml:space="preserve">Приростов площадей промышленных предприятий в </w:t>
      </w:r>
      <w:r>
        <w:t>Архангельском СП</w:t>
      </w:r>
      <w:r w:rsidRPr="006E158D">
        <w:t xml:space="preserve"> на период до 2033 г. не выявлено, в связи с этим прогнозы перспективных удельных расходов для обеспечения технологических процессов не рассчитываются.</w:t>
      </w:r>
    </w:p>
    <w:p w14:paraId="28F2DC50" w14:textId="77777777" w:rsidR="0003524D" w:rsidRPr="0003524D" w:rsidRDefault="0003524D" w:rsidP="0003524D">
      <w:pPr>
        <w:pStyle w:val="a0"/>
      </w:pPr>
    </w:p>
    <w:p w14:paraId="784D8957" w14:textId="77777777" w:rsidR="0080215E" w:rsidRDefault="0080215E" w:rsidP="006A3FBC">
      <w:pPr>
        <w:pStyle w:val="11"/>
      </w:pPr>
      <w:r>
        <w:t>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p>
    <w:p w14:paraId="349205C1" w14:textId="77777777" w:rsidR="008735C1" w:rsidRPr="008735C1" w:rsidRDefault="008735C1" w:rsidP="008735C1">
      <w:pPr>
        <w:pStyle w:val="111"/>
      </w:pPr>
      <w:bookmarkStart w:id="107" w:name="_Toc514927373"/>
      <w:r w:rsidRPr="008735C1">
        <w:t>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на каждом этапе</w:t>
      </w:r>
      <w:bookmarkEnd w:id="107"/>
    </w:p>
    <w:p w14:paraId="68CB9610" w14:textId="77777777" w:rsidR="008735C1" w:rsidRDefault="008735C1" w:rsidP="0003524D">
      <w:pPr>
        <w:pStyle w:val="a0"/>
      </w:pPr>
    </w:p>
    <w:p w14:paraId="6E98BEFA" w14:textId="77777777" w:rsidR="0003524D" w:rsidRPr="00494470" w:rsidRDefault="0003524D" w:rsidP="0003524D">
      <w:pPr>
        <w:pStyle w:val="a0"/>
      </w:pPr>
      <w:r w:rsidRPr="00494470">
        <w:t>Приросты объемов потребления тепловой энергии (мощности) и теплоносителя сформированы на основании действующих технических условий на технологическое присоединение к централизованным системам теплоснабжения.</w:t>
      </w:r>
    </w:p>
    <w:p w14:paraId="74E35FB9" w14:textId="6A184935" w:rsidR="0003524D" w:rsidRPr="00494470" w:rsidRDefault="0003524D" w:rsidP="0003524D">
      <w:pPr>
        <w:pStyle w:val="a0"/>
      </w:pPr>
      <w:r w:rsidRPr="00494470">
        <w:t xml:space="preserve">Прогнозы приростов спроса на тепловую мощность для централизованного теплоснабжения с разделением по видам теплопотребления, сгруппированные по кадастровым кварталам </w:t>
      </w:r>
      <w:r>
        <w:t>Архангельского СП</w:t>
      </w:r>
      <w:r w:rsidRPr="00494470">
        <w:t xml:space="preserve"> на период до 2033 г. приведены в </w:t>
      </w:r>
      <w:r w:rsidRPr="00494470">
        <w:lastRenderedPageBreak/>
        <w:t>таблице</w:t>
      </w:r>
      <w:r>
        <w:t xml:space="preserve"> </w:t>
      </w:r>
      <w:r>
        <w:fldChar w:fldCharType="begin"/>
      </w:r>
      <w:r>
        <w:instrText xml:space="preserve"> REF _Ref393704753 \h </w:instrText>
      </w:r>
      <w:r>
        <w:fldChar w:fldCharType="separate"/>
      </w:r>
      <w:r w:rsidR="003C1E33">
        <w:rPr>
          <w:noProof/>
        </w:rPr>
        <w:t>52</w:t>
      </w:r>
      <w:r>
        <w:fldChar w:fldCharType="end"/>
      </w:r>
      <w:r w:rsidRPr="00494470">
        <w:t>. Суммарный прирост спроса на тепловую мощность для централизованного теплоснабжения от источников тепловой энергии, рассматриваемых в схеме теплоснабжения на 2033 г. составит 0,</w:t>
      </w:r>
      <w:r>
        <w:t>004</w:t>
      </w:r>
      <w:r w:rsidRPr="00494470">
        <w:t xml:space="preserve"> Гкал/ч, в т. ч. на отопление и вентиляцию – 0,</w:t>
      </w:r>
      <w:r>
        <w:t>004</w:t>
      </w:r>
      <w:r w:rsidRPr="00494470">
        <w:t xml:space="preserve"> Гкал/ч, ГВСсрч. – 0 Гкал/ч.</w:t>
      </w:r>
    </w:p>
    <w:p w14:paraId="51DC336B" w14:textId="182C3407" w:rsidR="0003524D" w:rsidRPr="00494470" w:rsidRDefault="0003524D" w:rsidP="0003524D">
      <w:pPr>
        <w:pStyle w:val="a0"/>
      </w:pPr>
      <w:r w:rsidRPr="00494470">
        <w:t xml:space="preserve">Прогнозы приростов спроса на тепловую энергию для централизованного теплоснабжения с разделением по видам теплопотребления, сгруппированные по кадастровым кварталам </w:t>
      </w:r>
      <w:r>
        <w:t>Архангельского</w:t>
      </w:r>
      <w:r w:rsidRPr="00E21AD1">
        <w:t xml:space="preserve"> СП</w:t>
      </w:r>
      <w:r w:rsidRPr="00494470">
        <w:t xml:space="preserve"> на период до 2033 г. приведены в таблице</w:t>
      </w:r>
      <w:r>
        <w:t xml:space="preserve"> </w:t>
      </w:r>
      <w:r>
        <w:fldChar w:fldCharType="begin"/>
      </w:r>
      <w:r>
        <w:instrText xml:space="preserve"> REF _Ref514851387 \h </w:instrText>
      </w:r>
      <w:r>
        <w:fldChar w:fldCharType="separate"/>
      </w:r>
      <w:r w:rsidR="003C1E33">
        <w:rPr>
          <w:noProof/>
        </w:rPr>
        <w:t>53</w:t>
      </w:r>
      <w:r>
        <w:fldChar w:fldCharType="end"/>
      </w:r>
      <w:r w:rsidRPr="00494470">
        <w:t xml:space="preserve">. Суммарный прирост спроса на тепловую энергию для централизованного теплоснабжения от источников тепловой энергии, рассматриваемых в схеме теплоснабжения на 2033 г. составит </w:t>
      </w:r>
      <w:r>
        <w:t>7,1</w:t>
      </w:r>
      <w:r w:rsidRPr="00494470">
        <w:t xml:space="preserve"> Гкал/год, в т. ч. на отопление и вентиляцию – </w:t>
      </w:r>
      <w:r>
        <w:t>7,1 Гкал/год, ГВС</w:t>
      </w:r>
      <w:r w:rsidRPr="00494470">
        <w:t> – </w:t>
      </w:r>
      <w:r>
        <w:t>0</w:t>
      </w:r>
      <w:r w:rsidRPr="00494470">
        <w:t xml:space="preserve"> Гкал/год. </w:t>
      </w:r>
    </w:p>
    <w:p w14:paraId="07AD696A" w14:textId="46C257FD" w:rsidR="0003524D" w:rsidRPr="00F73F6B" w:rsidRDefault="0003524D" w:rsidP="0003524D">
      <w:pPr>
        <w:pStyle w:val="a0"/>
      </w:pPr>
      <w:r w:rsidRPr="00494470">
        <w:t xml:space="preserve">Прогнозы приростов объемов спроса на теплоноситель для централизованного теплоснабжения с разделением по видам теплопотребления, сгруппированные по кадастровым кварталам </w:t>
      </w:r>
      <w:r>
        <w:t>Архангельского</w:t>
      </w:r>
      <w:r w:rsidRPr="00E21AD1">
        <w:t xml:space="preserve"> СП</w:t>
      </w:r>
      <w:r w:rsidRPr="00494470">
        <w:t xml:space="preserve"> на период до 2033 г. приведены в таблице</w:t>
      </w:r>
      <w:r>
        <w:t xml:space="preserve"> </w:t>
      </w:r>
      <w:r>
        <w:fldChar w:fldCharType="begin"/>
      </w:r>
      <w:r>
        <w:instrText xml:space="preserve"> REF _Ref514851397 \h </w:instrText>
      </w:r>
      <w:r>
        <w:fldChar w:fldCharType="separate"/>
      </w:r>
      <w:r w:rsidR="003C1E33">
        <w:rPr>
          <w:noProof/>
        </w:rPr>
        <w:t>54</w:t>
      </w:r>
      <w:r>
        <w:fldChar w:fldCharType="end"/>
      </w:r>
      <w:r w:rsidRPr="00494470">
        <w:t xml:space="preserve">. Суммарный прирост спроса на теплоноситель для централизованного теплоснабжения от источников тепловой энергии, рассматриваемых в схеме теплоснабжения на 2033 г. составит </w:t>
      </w:r>
      <w:r>
        <w:t>0,</w:t>
      </w:r>
      <w:r w:rsidR="00B10433">
        <w:t>15</w:t>
      </w:r>
      <w:r w:rsidRPr="00494470">
        <w:t xml:space="preserve"> т/ч, в т. ч. </w:t>
      </w:r>
      <w:r>
        <w:t>на отопление и вентиляцию – 0,</w:t>
      </w:r>
      <w:r w:rsidR="00B10433">
        <w:t>15</w:t>
      </w:r>
      <w:r w:rsidRPr="00494470">
        <w:t xml:space="preserve"> т/ч, ГВСсрч. – </w:t>
      </w:r>
      <w:r>
        <w:t>0</w:t>
      </w:r>
      <w:r w:rsidRPr="00494470">
        <w:t> т/ч.</w:t>
      </w:r>
    </w:p>
    <w:p w14:paraId="22B1BD4F" w14:textId="77777777" w:rsidR="0003524D" w:rsidRDefault="0003524D" w:rsidP="0003524D">
      <w:pPr>
        <w:pStyle w:val="a0"/>
      </w:pPr>
    </w:p>
    <w:p w14:paraId="54B9FFB6" w14:textId="77777777" w:rsidR="0003524D" w:rsidRDefault="0003524D">
      <w:pPr>
        <w:spacing w:after="160"/>
        <w:ind w:firstLine="709"/>
        <w:jc w:val="left"/>
      </w:pPr>
      <w:bookmarkStart w:id="108" w:name="_Ref393440894"/>
      <w:bookmarkStart w:id="109" w:name="_Toc415477043"/>
      <w:r>
        <w:br w:type="page"/>
      </w:r>
    </w:p>
    <w:p w14:paraId="0FAA6AA6" w14:textId="77777777" w:rsidR="0003524D" w:rsidRDefault="0003524D" w:rsidP="0003524D">
      <w:pPr>
        <w:sectPr w:rsidR="0003524D">
          <w:pgSz w:w="11906" w:h="16838"/>
          <w:pgMar w:top="1134" w:right="850" w:bottom="1134" w:left="1701" w:header="708" w:footer="708" w:gutter="0"/>
          <w:cols w:space="708"/>
          <w:docGrid w:linePitch="360"/>
        </w:sectPr>
      </w:pPr>
    </w:p>
    <w:p w14:paraId="40A36EDF" w14:textId="4C66E07D" w:rsidR="0003524D" w:rsidRPr="00494470" w:rsidRDefault="0003524D" w:rsidP="0003524D">
      <w:r w:rsidRPr="00494470">
        <w:lastRenderedPageBreak/>
        <w:t xml:space="preserve">Таблица </w:t>
      </w:r>
      <w:r w:rsidRPr="00F73F6B">
        <w:fldChar w:fldCharType="begin"/>
      </w:r>
      <w:r>
        <w:instrText xml:space="preserve"> SEQ Таблица \* ARABIC </w:instrText>
      </w:r>
      <w:r w:rsidRPr="00F73F6B">
        <w:fldChar w:fldCharType="separate"/>
      </w:r>
      <w:bookmarkStart w:id="110" w:name="_Ref393704753"/>
      <w:r w:rsidR="003C1E33">
        <w:rPr>
          <w:noProof/>
        </w:rPr>
        <w:t>52</w:t>
      </w:r>
      <w:bookmarkEnd w:id="110"/>
      <w:r w:rsidRPr="00F73F6B">
        <w:fldChar w:fldCharType="end"/>
      </w:r>
      <w:bookmarkEnd w:id="108"/>
      <w:r w:rsidRPr="00494470">
        <w:t xml:space="preserve"> – </w:t>
      </w:r>
      <w:bookmarkEnd w:id="109"/>
      <w:r w:rsidRPr="00494470">
        <w:t>Прогнозы приростов спроса на тепловую мощность (нарастающим итогом) для централизованного теплоснабж</w:t>
      </w:r>
      <w:r w:rsidRPr="00494470">
        <w:t>е</w:t>
      </w:r>
      <w:r w:rsidRPr="00494470">
        <w:t xml:space="preserve">ния с разделением по видам теплопотребления, сгруппированные по кадастровым кварталам </w:t>
      </w:r>
      <w:r>
        <w:t>Архангельского</w:t>
      </w:r>
      <w:r w:rsidRPr="00494470">
        <w:t xml:space="preserve"> СП на период до 2033</w:t>
      </w:r>
      <w:r>
        <w:t> </w:t>
      </w:r>
      <w:r w:rsidRPr="00494470">
        <w:t>г., Гкал/ч</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2"/>
        <w:gridCol w:w="1069"/>
        <w:gridCol w:w="755"/>
        <w:gridCol w:w="755"/>
        <w:gridCol w:w="755"/>
        <w:gridCol w:w="755"/>
        <w:gridCol w:w="755"/>
        <w:gridCol w:w="755"/>
        <w:gridCol w:w="755"/>
        <w:gridCol w:w="755"/>
        <w:gridCol w:w="755"/>
        <w:gridCol w:w="755"/>
        <w:gridCol w:w="755"/>
        <w:gridCol w:w="754"/>
        <w:gridCol w:w="754"/>
        <w:gridCol w:w="754"/>
        <w:gridCol w:w="754"/>
        <w:gridCol w:w="754"/>
      </w:tblGrid>
      <w:tr w:rsidR="0003524D" w:rsidRPr="005859CD" w14:paraId="60FC36E4" w14:textId="77777777" w:rsidTr="00B10433">
        <w:trPr>
          <w:trHeight w:val="448"/>
          <w:tblHeader/>
        </w:trPr>
        <w:tc>
          <w:tcPr>
            <w:tcW w:w="555" w:type="pct"/>
            <w:shd w:val="clear" w:color="auto" w:fill="auto"/>
            <w:noWrap/>
            <w:vAlign w:val="center"/>
            <w:hideMark/>
          </w:tcPr>
          <w:p w14:paraId="58E13A66" w14:textId="77777777" w:rsidR="0003524D" w:rsidRPr="0003524D" w:rsidRDefault="0003524D" w:rsidP="0003524D">
            <w:pPr>
              <w:pStyle w:val="103"/>
            </w:pPr>
            <w:r w:rsidRPr="00494470">
              <w:t>Кадастровый</w:t>
            </w:r>
          </w:p>
          <w:p w14:paraId="538A4FA4" w14:textId="77777777" w:rsidR="0003524D" w:rsidRPr="0003524D" w:rsidRDefault="0003524D" w:rsidP="0003524D">
            <w:pPr>
              <w:pStyle w:val="103"/>
            </w:pPr>
            <w:r w:rsidRPr="00494470">
              <w:t>квартал</w:t>
            </w:r>
          </w:p>
        </w:tc>
        <w:tc>
          <w:tcPr>
            <w:tcW w:w="361" w:type="pct"/>
            <w:shd w:val="clear" w:color="auto" w:fill="auto"/>
            <w:vAlign w:val="center"/>
            <w:hideMark/>
          </w:tcPr>
          <w:p w14:paraId="7C1E38B1" w14:textId="77777777" w:rsidR="0003524D" w:rsidRPr="0003524D" w:rsidRDefault="0003524D" w:rsidP="0003524D">
            <w:pPr>
              <w:pStyle w:val="103"/>
            </w:pPr>
            <w:r w:rsidRPr="00494470">
              <w:t>Тип нагрузки</w:t>
            </w:r>
          </w:p>
        </w:tc>
        <w:tc>
          <w:tcPr>
            <w:tcW w:w="255" w:type="pct"/>
            <w:shd w:val="clear" w:color="auto" w:fill="auto"/>
            <w:vAlign w:val="center"/>
            <w:hideMark/>
          </w:tcPr>
          <w:p w14:paraId="2E71D0A5" w14:textId="77777777" w:rsidR="0003524D" w:rsidRPr="0003524D" w:rsidRDefault="0003524D" w:rsidP="0003524D">
            <w:pPr>
              <w:pStyle w:val="103"/>
            </w:pPr>
            <w:r w:rsidRPr="00494470">
              <w:t>2018 г.</w:t>
            </w:r>
          </w:p>
        </w:tc>
        <w:tc>
          <w:tcPr>
            <w:tcW w:w="255" w:type="pct"/>
            <w:shd w:val="clear" w:color="auto" w:fill="auto"/>
            <w:vAlign w:val="center"/>
            <w:hideMark/>
          </w:tcPr>
          <w:p w14:paraId="5F5E049C" w14:textId="77777777" w:rsidR="0003524D" w:rsidRPr="0003524D" w:rsidRDefault="0003524D" w:rsidP="0003524D">
            <w:pPr>
              <w:pStyle w:val="103"/>
            </w:pPr>
            <w:r w:rsidRPr="00494470">
              <w:t>2019 г.</w:t>
            </w:r>
          </w:p>
        </w:tc>
        <w:tc>
          <w:tcPr>
            <w:tcW w:w="255" w:type="pct"/>
            <w:shd w:val="clear" w:color="auto" w:fill="auto"/>
            <w:vAlign w:val="center"/>
            <w:hideMark/>
          </w:tcPr>
          <w:p w14:paraId="34E3B721" w14:textId="77777777" w:rsidR="0003524D" w:rsidRPr="0003524D" w:rsidRDefault="0003524D" w:rsidP="0003524D">
            <w:pPr>
              <w:pStyle w:val="103"/>
            </w:pPr>
            <w:r w:rsidRPr="00494470">
              <w:t>2020 г.</w:t>
            </w:r>
          </w:p>
        </w:tc>
        <w:tc>
          <w:tcPr>
            <w:tcW w:w="255" w:type="pct"/>
            <w:shd w:val="clear" w:color="auto" w:fill="auto"/>
            <w:vAlign w:val="center"/>
            <w:hideMark/>
          </w:tcPr>
          <w:p w14:paraId="1EF53A64" w14:textId="77777777" w:rsidR="0003524D" w:rsidRPr="0003524D" w:rsidRDefault="0003524D" w:rsidP="0003524D">
            <w:pPr>
              <w:pStyle w:val="103"/>
            </w:pPr>
            <w:r w:rsidRPr="00494470">
              <w:t>2021 г.</w:t>
            </w:r>
          </w:p>
        </w:tc>
        <w:tc>
          <w:tcPr>
            <w:tcW w:w="255" w:type="pct"/>
            <w:shd w:val="clear" w:color="auto" w:fill="auto"/>
            <w:vAlign w:val="center"/>
            <w:hideMark/>
          </w:tcPr>
          <w:p w14:paraId="40CDDA28" w14:textId="77777777" w:rsidR="0003524D" w:rsidRPr="0003524D" w:rsidRDefault="0003524D" w:rsidP="0003524D">
            <w:pPr>
              <w:pStyle w:val="103"/>
            </w:pPr>
            <w:r w:rsidRPr="00494470">
              <w:t>2022 г.</w:t>
            </w:r>
          </w:p>
        </w:tc>
        <w:tc>
          <w:tcPr>
            <w:tcW w:w="255" w:type="pct"/>
            <w:shd w:val="clear" w:color="auto" w:fill="auto"/>
            <w:vAlign w:val="center"/>
            <w:hideMark/>
          </w:tcPr>
          <w:p w14:paraId="3437037A" w14:textId="77777777" w:rsidR="0003524D" w:rsidRPr="0003524D" w:rsidRDefault="0003524D" w:rsidP="0003524D">
            <w:pPr>
              <w:pStyle w:val="103"/>
            </w:pPr>
            <w:r w:rsidRPr="00494470">
              <w:t>2023 г.</w:t>
            </w:r>
          </w:p>
        </w:tc>
        <w:tc>
          <w:tcPr>
            <w:tcW w:w="255" w:type="pct"/>
            <w:shd w:val="clear" w:color="auto" w:fill="auto"/>
            <w:vAlign w:val="center"/>
            <w:hideMark/>
          </w:tcPr>
          <w:p w14:paraId="3D8D3C15" w14:textId="77777777" w:rsidR="0003524D" w:rsidRPr="0003524D" w:rsidRDefault="0003524D" w:rsidP="0003524D">
            <w:pPr>
              <w:pStyle w:val="103"/>
            </w:pPr>
            <w:r w:rsidRPr="00494470">
              <w:t>2024 г.</w:t>
            </w:r>
          </w:p>
        </w:tc>
        <w:tc>
          <w:tcPr>
            <w:tcW w:w="255" w:type="pct"/>
            <w:shd w:val="clear" w:color="auto" w:fill="auto"/>
            <w:vAlign w:val="center"/>
            <w:hideMark/>
          </w:tcPr>
          <w:p w14:paraId="6E46C685" w14:textId="77777777" w:rsidR="0003524D" w:rsidRPr="0003524D" w:rsidRDefault="0003524D" w:rsidP="0003524D">
            <w:pPr>
              <w:pStyle w:val="103"/>
            </w:pPr>
            <w:r w:rsidRPr="00494470">
              <w:t>2025 г.</w:t>
            </w:r>
          </w:p>
        </w:tc>
        <w:tc>
          <w:tcPr>
            <w:tcW w:w="255" w:type="pct"/>
            <w:shd w:val="clear" w:color="auto" w:fill="auto"/>
            <w:vAlign w:val="center"/>
            <w:hideMark/>
          </w:tcPr>
          <w:p w14:paraId="2C3AD4CD" w14:textId="77777777" w:rsidR="0003524D" w:rsidRPr="0003524D" w:rsidRDefault="0003524D" w:rsidP="0003524D">
            <w:pPr>
              <w:pStyle w:val="103"/>
            </w:pPr>
            <w:r w:rsidRPr="00494470">
              <w:t>2026 г.</w:t>
            </w:r>
          </w:p>
        </w:tc>
        <w:tc>
          <w:tcPr>
            <w:tcW w:w="255" w:type="pct"/>
            <w:shd w:val="clear" w:color="auto" w:fill="auto"/>
            <w:vAlign w:val="center"/>
            <w:hideMark/>
          </w:tcPr>
          <w:p w14:paraId="6802994F" w14:textId="77777777" w:rsidR="0003524D" w:rsidRPr="0003524D" w:rsidRDefault="0003524D" w:rsidP="0003524D">
            <w:pPr>
              <w:pStyle w:val="103"/>
            </w:pPr>
            <w:r w:rsidRPr="00494470">
              <w:t>2027 г.</w:t>
            </w:r>
          </w:p>
        </w:tc>
        <w:tc>
          <w:tcPr>
            <w:tcW w:w="255" w:type="pct"/>
            <w:shd w:val="clear" w:color="auto" w:fill="auto"/>
            <w:vAlign w:val="center"/>
            <w:hideMark/>
          </w:tcPr>
          <w:p w14:paraId="46C04790" w14:textId="77777777" w:rsidR="0003524D" w:rsidRPr="0003524D" w:rsidRDefault="0003524D" w:rsidP="0003524D">
            <w:pPr>
              <w:pStyle w:val="103"/>
            </w:pPr>
            <w:r w:rsidRPr="00494470">
              <w:t>2028 г.</w:t>
            </w:r>
          </w:p>
        </w:tc>
        <w:tc>
          <w:tcPr>
            <w:tcW w:w="255" w:type="pct"/>
            <w:shd w:val="clear" w:color="auto" w:fill="auto"/>
            <w:vAlign w:val="center"/>
            <w:hideMark/>
          </w:tcPr>
          <w:p w14:paraId="59862D50" w14:textId="77777777" w:rsidR="0003524D" w:rsidRPr="0003524D" w:rsidRDefault="0003524D" w:rsidP="0003524D">
            <w:pPr>
              <w:pStyle w:val="103"/>
            </w:pPr>
            <w:r w:rsidRPr="00494470">
              <w:t>2029 г.</w:t>
            </w:r>
          </w:p>
        </w:tc>
        <w:tc>
          <w:tcPr>
            <w:tcW w:w="255" w:type="pct"/>
            <w:shd w:val="clear" w:color="auto" w:fill="auto"/>
            <w:vAlign w:val="center"/>
            <w:hideMark/>
          </w:tcPr>
          <w:p w14:paraId="0B853347" w14:textId="77777777" w:rsidR="0003524D" w:rsidRPr="0003524D" w:rsidRDefault="0003524D" w:rsidP="0003524D">
            <w:pPr>
              <w:pStyle w:val="103"/>
            </w:pPr>
            <w:r w:rsidRPr="00494470">
              <w:t>2030 г.</w:t>
            </w:r>
          </w:p>
        </w:tc>
        <w:tc>
          <w:tcPr>
            <w:tcW w:w="255" w:type="pct"/>
            <w:shd w:val="clear" w:color="auto" w:fill="auto"/>
            <w:vAlign w:val="center"/>
            <w:hideMark/>
          </w:tcPr>
          <w:p w14:paraId="100CDCC6" w14:textId="77777777" w:rsidR="0003524D" w:rsidRPr="0003524D" w:rsidRDefault="0003524D" w:rsidP="0003524D">
            <w:pPr>
              <w:pStyle w:val="103"/>
            </w:pPr>
            <w:r w:rsidRPr="00494470">
              <w:t>2031 г.</w:t>
            </w:r>
          </w:p>
        </w:tc>
        <w:tc>
          <w:tcPr>
            <w:tcW w:w="255" w:type="pct"/>
            <w:shd w:val="clear" w:color="auto" w:fill="auto"/>
            <w:vAlign w:val="center"/>
            <w:hideMark/>
          </w:tcPr>
          <w:p w14:paraId="587E5153" w14:textId="77777777" w:rsidR="0003524D" w:rsidRPr="0003524D" w:rsidRDefault="0003524D" w:rsidP="0003524D">
            <w:pPr>
              <w:pStyle w:val="103"/>
            </w:pPr>
            <w:r w:rsidRPr="00494470">
              <w:t>2032 г.</w:t>
            </w:r>
          </w:p>
        </w:tc>
        <w:tc>
          <w:tcPr>
            <w:tcW w:w="255" w:type="pct"/>
            <w:shd w:val="clear" w:color="auto" w:fill="auto"/>
            <w:vAlign w:val="center"/>
            <w:hideMark/>
          </w:tcPr>
          <w:p w14:paraId="0102BC3E" w14:textId="77777777" w:rsidR="0003524D" w:rsidRPr="0003524D" w:rsidRDefault="0003524D" w:rsidP="0003524D">
            <w:pPr>
              <w:pStyle w:val="103"/>
            </w:pPr>
            <w:r w:rsidRPr="00494470">
              <w:t>2033 г.</w:t>
            </w:r>
          </w:p>
        </w:tc>
      </w:tr>
      <w:tr w:rsidR="0003524D" w:rsidRPr="005859CD" w14:paraId="08656471" w14:textId="77777777" w:rsidTr="0003524D">
        <w:trPr>
          <w:trHeight w:val="300"/>
        </w:trPr>
        <w:tc>
          <w:tcPr>
            <w:tcW w:w="555" w:type="pct"/>
            <w:vMerge w:val="restart"/>
            <w:shd w:val="clear" w:color="auto" w:fill="auto"/>
            <w:noWrap/>
            <w:vAlign w:val="center"/>
            <w:hideMark/>
          </w:tcPr>
          <w:p w14:paraId="46D2B4A7" w14:textId="5ACAFAB7" w:rsidR="0003524D" w:rsidRPr="0003524D" w:rsidRDefault="0003524D" w:rsidP="0003524D">
            <w:pPr>
              <w:pStyle w:val="103"/>
            </w:pPr>
            <w:r w:rsidRPr="0003524D">
              <w:t>23:32:0902009</w:t>
            </w:r>
          </w:p>
        </w:tc>
        <w:tc>
          <w:tcPr>
            <w:tcW w:w="361" w:type="pct"/>
            <w:shd w:val="clear" w:color="auto" w:fill="auto"/>
            <w:vAlign w:val="center"/>
            <w:hideMark/>
          </w:tcPr>
          <w:p w14:paraId="1C693839" w14:textId="77777777" w:rsidR="0003524D" w:rsidRPr="0003524D" w:rsidRDefault="0003524D" w:rsidP="0003524D">
            <w:pPr>
              <w:pStyle w:val="103"/>
            </w:pPr>
            <w:r w:rsidRPr="0003524D">
              <w:t>Всего, в т.ч.:</w:t>
            </w:r>
          </w:p>
        </w:tc>
        <w:tc>
          <w:tcPr>
            <w:tcW w:w="255" w:type="pct"/>
            <w:shd w:val="clear" w:color="auto" w:fill="auto"/>
            <w:noWrap/>
            <w:vAlign w:val="center"/>
          </w:tcPr>
          <w:p w14:paraId="0B9E961D" w14:textId="2C24C182" w:rsidR="0003524D" w:rsidRPr="0003524D" w:rsidRDefault="0003524D" w:rsidP="0003524D">
            <w:pPr>
              <w:pStyle w:val="103"/>
            </w:pPr>
            <w:r w:rsidRPr="0003524D">
              <w:t>0,000</w:t>
            </w:r>
          </w:p>
        </w:tc>
        <w:tc>
          <w:tcPr>
            <w:tcW w:w="255" w:type="pct"/>
            <w:shd w:val="clear" w:color="auto" w:fill="auto"/>
            <w:noWrap/>
            <w:vAlign w:val="center"/>
          </w:tcPr>
          <w:p w14:paraId="5DF17AE0" w14:textId="19205EBD" w:rsidR="0003524D" w:rsidRPr="0003524D" w:rsidRDefault="0003524D" w:rsidP="0003524D">
            <w:pPr>
              <w:pStyle w:val="103"/>
            </w:pPr>
            <w:r w:rsidRPr="0003524D">
              <w:t>0,004</w:t>
            </w:r>
          </w:p>
        </w:tc>
        <w:tc>
          <w:tcPr>
            <w:tcW w:w="255" w:type="pct"/>
            <w:shd w:val="clear" w:color="auto" w:fill="auto"/>
            <w:noWrap/>
            <w:vAlign w:val="center"/>
          </w:tcPr>
          <w:p w14:paraId="1403C0E3" w14:textId="09DF2938" w:rsidR="0003524D" w:rsidRPr="0003524D" w:rsidRDefault="0003524D" w:rsidP="0003524D">
            <w:pPr>
              <w:pStyle w:val="103"/>
            </w:pPr>
            <w:r w:rsidRPr="0003524D">
              <w:t>0,004</w:t>
            </w:r>
          </w:p>
        </w:tc>
        <w:tc>
          <w:tcPr>
            <w:tcW w:w="255" w:type="pct"/>
            <w:shd w:val="clear" w:color="auto" w:fill="auto"/>
            <w:noWrap/>
            <w:vAlign w:val="center"/>
          </w:tcPr>
          <w:p w14:paraId="6F0B9250" w14:textId="513CF16E" w:rsidR="0003524D" w:rsidRPr="0003524D" w:rsidRDefault="0003524D" w:rsidP="0003524D">
            <w:pPr>
              <w:pStyle w:val="103"/>
            </w:pPr>
            <w:r w:rsidRPr="0003524D">
              <w:t>0,004</w:t>
            </w:r>
          </w:p>
        </w:tc>
        <w:tc>
          <w:tcPr>
            <w:tcW w:w="255" w:type="pct"/>
            <w:shd w:val="clear" w:color="auto" w:fill="auto"/>
            <w:noWrap/>
            <w:vAlign w:val="center"/>
          </w:tcPr>
          <w:p w14:paraId="29F8FCB4" w14:textId="2A06E99F" w:rsidR="0003524D" w:rsidRPr="0003524D" w:rsidRDefault="0003524D" w:rsidP="0003524D">
            <w:pPr>
              <w:pStyle w:val="103"/>
            </w:pPr>
            <w:r w:rsidRPr="0003524D">
              <w:t>0,004</w:t>
            </w:r>
          </w:p>
        </w:tc>
        <w:tc>
          <w:tcPr>
            <w:tcW w:w="255" w:type="pct"/>
            <w:shd w:val="clear" w:color="auto" w:fill="auto"/>
            <w:noWrap/>
            <w:vAlign w:val="center"/>
          </w:tcPr>
          <w:p w14:paraId="50033FC2" w14:textId="663D3860" w:rsidR="0003524D" w:rsidRPr="0003524D" w:rsidRDefault="0003524D" w:rsidP="0003524D">
            <w:pPr>
              <w:pStyle w:val="103"/>
            </w:pPr>
            <w:r w:rsidRPr="0003524D">
              <w:t>0,004</w:t>
            </w:r>
          </w:p>
        </w:tc>
        <w:tc>
          <w:tcPr>
            <w:tcW w:w="255" w:type="pct"/>
            <w:shd w:val="clear" w:color="auto" w:fill="auto"/>
            <w:noWrap/>
            <w:vAlign w:val="center"/>
          </w:tcPr>
          <w:p w14:paraId="27B1E26D" w14:textId="55A89CE1" w:rsidR="0003524D" w:rsidRPr="0003524D" w:rsidRDefault="0003524D" w:rsidP="0003524D">
            <w:pPr>
              <w:pStyle w:val="103"/>
            </w:pPr>
            <w:r w:rsidRPr="0003524D">
              <w:t>0,004</w:t>
            </w:r>
          </w:p>
        </w:tc>
        <w:tc>
          <w:tcPr>
            <w:tcW w:w="255" w:type="pct"/>
            <w:shd w:val="clear" w:color="auto" w:fill="auto"/>
            <w:noWrap/>
            <w:vAlign w:val="center"/>
          </w:tcPr>
          <w:p w14:paraId="6E48271E" w14:textId="4097540E" w:rsidR="0003524D" w:rsidRPr="0003524D" w:rsidRDefault="0003524D" w:rsidP="0003524D">
            <w:pPr>
              <w:pStyle w:val="103"/>
            </w:pPr>
            <w:r w:rsidRPr="0003524D">
              <w:t>0,004</w:t>
            </w:r>
          </w:p>
        </w:tc>
        <w:tc>
          <w:tcPr>
            <w:tcW w:w="255" w:type="pct"/>
            <w:shd w:val="clear" w:color="auto" w:fill="auto"/>
            <w:noWrap/>
            <w:vAlign w:val="center"/>
          </w:tcPr>
          <w:p w14:paraId="61119A97" w14:textId="088081A5" w:rsidR="0003524D" w:rsidRPr="0003524D" w:rsidRDefault="0003524D" w:rsidP="0003524D">
            <w:pPr>
              <w:pStyle w:val="103"/>
            </w:pPr>
            <w:r w:rsidRPr="0003524D">
              <w:t>0,004</w:t>
            </w:r>
          </w:p>
        </w:tc>
        <w:tc>
          <w:tcPr>
            <w:tcW w:w="255" w:type="pct"/>
            <w:shd w:val="clear" w:color="auto" w:fill="auto"/>
            <w:noWrap/>
            <w:vAlign w:val="center"/>
          </w:tcPr>
          <w:p w14:paraId="7B6473E2" w14:textId="44FA4147" w:rsidR="0003524D" w:rsidRPr="0003524D" w:rsidRDefault="0003524D" w:rsidP="0003524D">
            <w:pPr>
              <w:pStyle w:val="103"/>
            </w:pPr>
            <w:r w:rsidRPr="0003524D">
              <w:t>0,004</w:t>
            </w:r>
          </w:p>
        </w:tc>
        <w:tc>
          <w:tcPr>
            <w:tcW w:w="255" w:type="pct"/>
            <w:shd w:val="clear" w:color="auto" w:fill="auto"/>
            <w:noWrap/>
            <w:vAlign w:val="center"/>
          </w:tcPr>
          <w:p w14:paraId="57BEADEB" w14:textId="4FA70C52" w:rsidR="0003524D" w:rsidRPr="0003524D" w:rsidRDefault="0003524D" w:rsidP="0003524D">
            <w:pPr>
              <w:pStyle w:val="103"/>
            </w:pPr>
            <w:r w:rsidRPr="0003524D">
              <w:t>0,004</w:t>
            </w:r>
          </w:p>
        </w:tc>
        <w:tc>
          <w:tcPr>
            <w:tcW w:w="255" w:type="pct"/>
            <w:shd w:val="clear" w:color="auto" w:fill="auto"/>
            <w:noWrap/>
            <w:vAlign w:val="center"/>
          </w:tcPr>
          <w:p w14:paraId="49230449" w14:textId="56908339" w:rsidR="0003524D" w:rsidRPr="0003524D" w:rsidRDefault="0003524D" w:rsidP="0003524D">
            <w:pPr>
              <w:pStyle w:val="103"/>
            </w:pPr>
            <w:r w:rsidRPr="0003524D">
              <w:t>0,004</w:t>
            </w:r>
          </w:p>
        </w:tc>
        <w:tc>
          <w:tcPr>
            <w:tcW w:w="255" w:type="pct"/>
            <w:shd w:val="clear" w:color="auto" w:fill="auto"/>
            <w:noWrap/>
            <w:vAlign w:val="center"/>
          </w:tcPr>
          <w:p w14:paraId="5F683E48" w14:textId="01070EF5" w:rsidR="0003524D" w:rsidRPr="0003524D" w:rsidRDefault="0003524D" w:rsidP="0003524D">
            <w:pPr>
              <w:pStyle w:val="103"/>
            </w:pPr>
            <w:r w:rsidRPr="0003524D">
              <w:t>0,004</w:t>
            </w:r>
          </w:p>
        </w:tc>
        <w:tc>
          <w:tcPr>
            <w:tcW w:w="255" w:type="pct"/>
            <w:shd w:val="clear" w:color="auto" w:fill="auto"/>
            <w:noWrap/>
            <w:vAlign w:val="center"/>
          </w:tcPr>
          <w:p w14:paraId="3D2A4139" w14:textId="06D57A0A" w:rsidR="0003524D" w:rsidRPr="0003524D" w:rsidRDefault="0003524D" w:rsidP="0003524D">
            <w:pPr>
              <w:pStyle w:val="103"/>
            </w:pPr>
            <w:r w:rsidRPr="0003524D">
              <w:t>0,004</w:t>
            </w:r>
          </w:p>
        </w:tc>
        <w:tc>
          <w:tcPr>
            <w:tcW w:w="255" w:type="pct"/>
            <w:shd w:val="clear" w:color="auto" w:fill="auto"/>
            <w:noWrap/>
            <w:vAlign w:val="center"/>
          </w:tcPr>
          <w:p w14:paraId="19150538" w14:textId="46B78B7B" w:rsidR="0003524D" w:rsidRPr="0003524D" w:rsidRDefault="0003524D" w:rsidP="0003524D">
            <w:pPr>
              <w:pStyle w:val="103"/>
            </w:pPr>
            <w:r w:rsidRPr="0003524D">
              <w:t>0,004</w:t>
            </w:r>
          </w:p>
        </w:tc>
        <w:tc>
          <w:tcPr>
            <w:tcW w:w="255" w:type="pct"/>
            <w:shd w:val="clear" w:color="auto" w:fill="auto"/>
            <w:noWrap/>
            <w:vAlign w:val="center"/>
          </w:tcPr>
          <w:p w14:paraId="56760331" w14:textId="0A6EB55B" w:rsidR="0003524D" w:rsidRPr="0003524D" w:rsidRDefault="0003524D" w:rsidP="0003524D">
            <w:pPr>
              <w:pStyle w:val="103"/>
            </w:pPr>
            <w:r w:rsidRPr="0003524D">
              <w:t>0,004</w:t>
            </w:r>
          </w:p>
        </w:tc>
      </w:tr>
      <w:tr w:rsidR="0003524D" w:rsidRPr="005859CD" w14:paraId="7560BFCF" w14:textId="77777777" w:rsidTr="0003524D">
        <w:trPr>
          <w:trHeight w:val="300"/>
        </w:trPr>
        <w:tc>
          <w:tcPr>
            <w:tcW w:w="555" w:type="pct"/>
            <w:vMerge/>
            <w:vAlign w:val="center"/>
            <w:hideMark/>
          </w:tcPr>
          <w:p w14:paraId="34CAFD45" w14:textId="77777777" w:rsidR="0003524D" w:rsidRPr="0003524D" w:rsidRDefault="0003524D" w:rsidP="0003524D">
            <w:pPr>
              <w:pStyle w:val="103"/>
            </w:pPr>
          </w:p>
        </w:tc>
        <w:tc>
          <w:tcPr>
            <w:tcW w:w="361" w:type="pct"/>
            <w:shd w:val="clear" w:color="auto" w:fill="auto"/>
            <w:vAlign w:val="center"/>
            <w:hideMark/>
          </w:tcPr>
          <w:p w14:paraId="6A631F13" w14:textId="77777777" w:rsidR="0003524D" w:rsidRPr="0003524D" w:rsidRDefault="0003524D" w:rsidP="0003524D">
            <w:pPr>
              <w:pStyle w:val="103"/>
            </w:pPr>
            <w:r w:rsidRPr="0003524D">
              <w:t>ОВ</w:t>
            </w:r>
          </w:p>
        </w:tc>
        <w:tc>
          <w:tcPr>
            <w:tcW w:w="255" w:type="pct"/>
            <w:shd w:val="clear" w:color="auto" w:fill="auto"/>
            <w:noWrap/>
            <w:vAlign w:val="center"/>
          </w:tcPr>
          <w:p w14:paraId="77AC0207" w14:textId="543020C0" w:rsidR="0003524D" w:rsidRPr="0003524D" w:rsidRDefault="0003524D" w:rsidP="0003524D">
            <w:pPr>
              <w:pStyle w:val="103"/>
            </w:pPr>
            <w:r w:rsidRPr="0003524D">
              <w:t>0,000</w:t>
            </w:r>
          </w:p>
        </w:tc>
        <w:tc>
          <w:tcPr>
            <w:tcW w:w="255" w:type="pct"/>
            <w:shd w:val="clear" w:color="auto" w:fill="auto"/>
            <w:noWrap/>
            <w:vAlign w:val="center"/>
          </w:tcPr>
          <w:p w14:paraId="1CD6B67D" w14:textId="55654489" w:rsidR="0003524D" w:rsidRPr="0003524D" w:rsidRDefault="0003524D" w:rsidP="0003524D">
            <w:pPr>
              <w:pStyle w:val="103"/>
            </w:pPr>
            <w:r w:rsidRPr="0003524D">
              <w:t>0,004</w:t>
            </w:r>
          </w:p>
        </w:tc>
        <w:tc>
          <w:tcPr>
            <w:tcW w:w="255" w:type="pct"/>
            <w:shd w:val="clear" w:color="auto" w:fill="auto"/>
            <w:noWrap/>
            <w:vAlign w:val="center"/>
          </w:tcPr>
          <w:p w14:paraId="74239B45" w14:textId="29030CFE" w:rsidR="0003524D" w:rsidRPr="0003524D" w:rsidRDefault="0003524D" w:rsidP="0003524D">
            <w:pPr>
              <w:pStyle w:val="103"/>
            </w:pPr>
            <w:r w:rsidRPr="0003524D">
              <w:t>0,004</w:t>
            </w:r>
          </w:p>
        </w:tc>
        <w:tc>
          <w:tcPr>
            <w:tcW w:w="255" w:type="pct"/>
            <w:shd w:val="clear" w:color="auto" w:fill="auto"/>
            <w:noWrap/>
            <w:vAlign w:val="center"/>
          </w:tcPr>
          <w:p w14:paraId="1508994F" w14:textId="75164237" w:rsidR="0003524D" w:rsidRPr="0003524D" w:rsidRDefault="0003524D" w:rsidP="0003524D">
            <w:pPr>
              <w:pStyle w:val="103"/>
            </w:pPr>
            <w:r w:rsidRPr="0003524D">
              <w:t>0,004</w:t>
            </w:r>
          </w:p>
        </w:tc>
        <w:tc>
          <w:tcPr>
            <w:tcW w:w="255" w:type="pct"/>
            <w:shd w:val="clear" w:color="auto" w:fill="auto"/>
            <w:noWrap/>
            <w:vAlign w:val="center"/>
          </w:tcPr>
          <w:p w14:paraId="05EE2D44" w14:textId="71F71EEE" w:rsidR="0003524D" w:rsidRPr="0003524D" w:rsidRDefault="0003524D" w:rsidP="0003524D">
            <w:pPr>
              <w:pStyle w:val="103"/>
            </w:pPr>
            <w:r w:rsidRPr="0003524D">
              <w:t>0,004</w:t>
            </w:r>
          </w:p>
        </w:tc>
        <w:tc>
          <w:tcPr>
            <w:tcW w:w="255" w:type="pct"/>
            <w:shd w:val="clear" w:color="auto" w:fill="auto"/>
            <w:noWrap/>
            <w:vAlign w:val="center"/>
          </w:tcPr>
          <w:p w14:paraId="1D4B3AB5" w14:textId="306A807B" w:rsidR="0003524D" w:rsidRPr="0003524D" w:rsidRDefault="0003524D" w:rsidP="0003524D">
            <w:pPr>
              <w:pStyle w:val="103"/>
            </w:pPr>
            <w:r w:rsidRPr="0003524D">
              <w:t>0,004</w:t>
            </w:r>
          </w:p>
        </w:tc>
        <w:tc>
          <w:tcPr>
            <w:tcW w:w="255" w:type="pct"/>
            <w:shd w:val="clear" w:color="auto" w:fill="auto"/>
            <w:noWrap/>
            <w:vAlign w:val="center"/>
          </w:tcPr>
          <w:p w14:paraId="6A1803A6" w14:textId="00CFB771" w:rsidR="0003524D" w:rsidRPr="0003524D" w:rsidRDefault="0003524D" w:rsidP="0003524D">
            <w:pPr>
              <w:pStyle w:val="103"/>
            </w:pPr>
            <w:r w:rsidRPr="0003524D">
              <w:t>0,004</w:t>
            </w:r>
          </w:p>
        </w:tc>
        <w:tc>
          <w:tcPr>
            <w:tcW w:w="255" w:type="pct"/>
            <w:shd w:val="clear" w:color="auto" w:fill="auto"/>
            <w:noWrap/>
            <w:vAlign w:val="center"/>
          </w:tcPr>
          <w:p w14:paraId="3650E59A" w14:textId="3BBD2BD7" w:rsidR="0003524D" w:rsidRPr="0003524D" w:rsidRDefault="0003524D" w:rsidP="0003524D">
            <w:pPr>
              <w:pStyle w:val="103"/>
            </w:pPr>
            <w:r w:rsidRPr="0003524D">
              <w:t>0,004</w:t>
            </w:r>
          </w:p>
        </w:tc>
        <w:tc>
          <w:tcPr>
            <w:tcW w:w="255" w:type="pct"/>
            <w:shd w:val="clear" w:color="auto" w:fill="auto"/>
            <w:noWrap/>
            <w:vAlign w:val="center"/>
          </w:tcPr>
          <w:p w14:paraId="588506CE" w14:textId="63479D03" w:rsidR="0003524D" w:rsidRPr="0003524D" w:rsidRDefault="0003524D" w:rsidP="0003524D">
            <w:pPr>
              <w:pStyle w:val="103"/>
            </w:pPr>
            <w:r w:rsidRPr="0003524D">
              <w:t>0,004</w:t>
            </w:r>
          </w:p>
        </w:tc>
        <w:tc>
          <w:tcPr>
            <w:tcW w:w="255" w:type="pct"/>
            <w:shd w:val="clear" w:color="auto" w:fill="auto"/>
            <w:noWrap/>
            <w:vAlign w:val="center"/>
          </w:tcPr>
          <w:p w14:paraId="02630014" w14:textId="4D5F7373" w:rsidR="0003524D" w:rsidRPr="0003524D" w:rsidRDefault="0003524D" w:rsidP="0003524D">
            <w:pPr>
              <w:pStyle w:val="103"/>
            </w:pPr>
            <w:r w:rsidRPr="0003524D">
              <w:t>0,004</w:t>
            </w:r>
          </w:p>
        </w:tc>
        <w:tc>
          <w:tcPr>
            <w:tcW w:w="255" w:type="pct"/>
            <w:shd w:val="clear" w:color="auto" w:fill="auto"/>
            <w:noWrap/>
            <w:vAlign w:val="center"/>
          </w:tcPr>
          <w:p w14:paraId="2B06C0AE" w14:textId="61DCEA2D" w:rsidR="0003524D" w:rsidRPr="0003524D" w:rsidRDefault="0003524D" w:rsidP="0003524D">
            <w:pPr>
              <w:pStyle w:val="103"/>
            </w:pPr>
            <w:r w:rsidRPr="0003524D">
              <w:t>0,004</w:t>
            </w:r>
          </w:p>
        </w:tc>
        <w:tc>
          <w:tcPr>
            <w:tcW w:w="255" w:type="pct"/>
            <w:shd w:val="clear" w:color="auto" w:fill="auto"/>
            <w:noWrap/>
            <w:vAlign w:val="center"/>
          </w:tcPr>
          <w:p w14:paraId="3D1A9CA5" w14:textId="7310B3A9" w:rsidR="0003524D" w:rsidRPr="0003524D" w:rsidRDefault="0003524D" w:rsidP="0003524D">
            <w:pPr>
              <w:pStyle w:val="103"/>
            </w:pPr>
            <w:r w:rsidRPr="0003524D">
              <w:t>0,004</w:t>
            </w:r>
          </w:p>
        </w:tc>
        <w:tc>
          <w:tcPr>
            <w:tcW w:w="255" w:type="pct"/>
            <w:shd w:val="clear" w:color="auto" w:fill="auto"/>
            <w:noWrap/>
            <w:vAlign w:val="center"/>
          </w:tcPr>
          <w:p w14:paraId="40F830B8" w14:textId="62C94923" w:rsidR="0003524D" w:rsidRPr="0003524D" w:rsidRDefault="0003524D" w:rsidP="0003524D">
            <w:pPr>
              <w:pStyle w:val="103"/>
            </w:pPr>
            <w:r w:rsidRPr="0003524D">
              <w:t>0,004</w:t>
            </w:r>
          </w:p>
        </w:tc>
        <w:tc>
          <w:tcPr>
            <w:tcW w:w="255" w:type="pct"/>
            <w:shd w:val="clear" w:color="auto" w:fill="auto"/>
            <w:noWrap/>
            <w:vAlign w:val="center"/>
          </w:tcPr>
          <w:p w14:paraId="0C71E753" w14:textId="5F07AF89" w:rsidR="0003524D" w:rsidRPr="0003524D" w:rsidRDefault="0003524D" w:rsidP="0003524D">
            <w:pPr>
              <w:pStyle w:val="103"/>
            </w:pPr>
            <w:r w:rsidRPr="0003524D">
              <w:t>0,004</w:t>
            </w:r>
          </w:p>
        </w:tc>
        <w:tc>
          <w:tcPr>
            <w:tcW w:w="255" w:type="pct"/>
            <w:shd w:val="clear" w:color="auto" w:fill="auto"/>
            <w:noWrap/>
            <w:vAlign w:val="center"/>
          </w:tcPr>
          <w:p w14:paraId="08C424E3" w14:textId="44E60338" w:rsidR="0003524D" w:rsidRPr="0003524D" w:rsidRDefault="0003524D" w:rsidP="0003524D">
            <w:pPr>
              <w:pStyle w:val="103"/>
            </w:pPr>
            <w:r w:rsidRPr="0003524D">
              <w:t>0,004</w:t>
            </w:r>
          </w:p>
        </w:tc>
        <w:tc>
          <w:tcPr>
            <w:tcW w:w="255" w:type="pct"/>
            <w:shd w:val="clear" w:color="auto" w:fill="auto"/>
            <w:noWrap/>
            <w:vAlign w:val="center"/>
          </w:tcPr>
          <w:p w14:paraId="67C7C1C0" w14:textId="47165D20" w:rsidR="0003524D" w:rsidRPr="0003524D" w:rsidRDefault="0003524D" w:rsidP="0003524D">
            <w:pPr>
              <w:pStyle w:val="103"/>
            </w:pPr>
            <w:r w:rsidRPr="0003524D">
              <w:t>0,004</w:t>
            </w:r>
          </w:p>
        </w:tc>
      </w:tr>
      <w:tr w:rsidR="0003524D" w:rsidRPr="005859CD" w14:paraId="17F73CF3" w14:textId="77777777" w:rsidTr="0003524D">
        <w:trPr>
          <w:trHeight w:val="315"/>
        </w:trPr>
        <w:tc>
          <w:tcPr>
            <w:tcW w:w="555" w:type="pct"/>
            <w:vMerge/>
            <w:vAlign w:val="center"/>
            <w:hideMark/>
          </w:tcPr>
          <w:p w14:paraId="1BAB58F8" w14:textId="77777777" w:rsidR="0003524D" w:rsidRPr="0003524D" w:rsidRDefault="0003524D" w:rsidP="0003524D">
            <w:pPr>
              <w:pStyle w:val="103"/>
            </w:pPr>
          </w:p>
        </w:tc>
        <w:tc>
          <w:tcPr>
            <w:tcW w:w="361" w:type="pct"/>
            <w:shd w:val="clear" w:color="auto" w:fill="auto"/>
            <w:vAlign w:val="center"/>
            <w:hideMark/>
          </w:tcPr>
          <w:p w14:paraId="1780E3CF" w14:textId="77777777" w:rsidR="0003524D" w:rsidRPr="0003524D" w:rsidRDefault="0003524D" w:rsidP="0003524D">
            <w:pPr>
              <w:pStyle w:val="103"/>
            </w:pPr>
            <w:r w:rsidRPr="0003524D">
              <w:t>ГВСсрч.</w:t>
            </w:r>
          </w:p>
        </w:tc>
        <w:tc>
          <w:tcPr>
            <w:tcW w:w="255" w:type="pct"/>
            <w:shd w:val="clear" w:color="auto" w:fill="auto"/>
            <w:noWrap/>
            <w:vAlign w:val="center"/>
          </w:tcPr>
          <w:p w14:paraId="46B03B24" w14:textId="3FFF700A" w:rsidR="0003524D" w:rsidRPr="0003524D" w:rsidRDefault="0003524D" w:rsidP="0003524D">
            <w:pPr>
              <w:pStyle w:val="103"/>
            </w:pPr>
            <w:r w:rsidRPr="0003524D">
              <w:t>0,000</w:t>
            </w:r>
          </w:p>
        </w:tc>
        <w:tc>
          <w:tcPr>
            <w:tcW w:w="255" w:type="pct"/>
            <w:shd w:val="clear" w:color="auto" w:fill="auto"/>
            <w:noWrap/>
            <w:vAlign w:val="center"/>
          </w:tcPr>
          <w:p w14:paraId="71D99DBB" w14:textId="4579FA30" w:rsidR="0003524D" w:rsidRPr="0003524D" w:rsidRDefault="0003524D" w:rsidP="0003524D">
            <w:pPr>
              <w:pStyle w:val="103"/>
            </w:pPr>
            <w:r w:rsidRPr="0003524D">
              <w:t>0,000</w:t>
            </w:r>
          </w:p>
        </w:tc>
        <w:tc>
          <w:tcPr>
            <w:tcW w:w="255" w:type="pct"/>
            <w:shd w:val="clear" w:color="auto" w:fill="auto"/>
            <w:noWrap/>
            <w:vAlign w:val="center"/>
          </w:tcPr>
          <w:p w14:paraId="4484FDFA" w14:textId="737FD302" w:rsidR="0003524D" w:rsidRPr="0003524D" w:rsidRDefault="0003524D" w:rsidP="0003524D">
            <w:pPr>
              <w:pStyle w:val="103"/>
            </w:pPr>
            <w:r w:rsidRPr="0003524D">
              <w:t>0,000</w:t>
            </w:r>
          </w:p>
        </w:tc>
        <w:tc>
          <w:tcPr>
            <w:tcW w:w="255" w:type="pct"/>
            <w:shd w:val="clear" w:color="auto" w:fill="auto"/>
            <w:noWrap/>
            <w:vAlign w:val="center"/>
          </w:tcPr>
          <w:p w14:paraId="3D104127" w14:textId="09CEF030" w:rsidR="0003524D" w:rsidRPr="0003524D" w:rsidRDefault="0003524D" w:rsidP="0003524D">
            <w:pPr>
              <w:pStyle w:val="103"/>
            </w:pPr>
            <w:r w:rsidRPr="0003524D">
              <w:t>0,000</w:t>
            </w:r>
          </w:p>
        </w:tc>
        <w:tc>
          <w:tcPr>
            <w:tcW w:w="255" w:type="pct"/>
            <w:shd w:val="clear" w:color="auto" w:fill="auto"/>
            <w:noWrap/>
            <w:vAlign w:val="center"/>
          </w:tcPr>
          <w:p w14:paraId="33A04D23" w14:textId="62E109AC" w:rsidR="0003524D" w:rsidRPr="0003524D" w:rsidRDefault="0003524D" w:rsidP="0003524D">
            <w:pPr>
              <w:pStyle w:val="103"/>
            </w:pPr>
            <w:r w:rsidRPr="0003524D">
              <w:t>0,000</w:t>
            </w:r>
          </w:p>
        </w:tc>
        <w:tc>
          <w:tcPr>
            <w:tcW w:w="255" w:type="pct"/>
            <w:shd w:val="clear" w:color="auto" w:fill="auto"/>
            <w:noWrap/>
            <w:vAlign w:val="center"/>
          </w:tcPr>
          <w:p w14:paraId="27BBF4A2" w14:textId="6E3CFA13" w:rsidR="0003524D" w:rsidRPr="0003524D" w:rsidRDefault="0003524D" w:rsidP="0003524D">
            <w:pPr>
              <w:pStyle w:val="103"/>
            </w:pPr>
            <w:r w:rsidRPr="0003524D">
              <w:t>0,000</w:t>
            </w:r>
          </w:p>
        </w:tc>
        <w:tc>
          <w:tcPr>
            <w:tcW w:w="255" w:type="pct"/>
            <w:shd w:val="clear" w:color="auto" w:fill="auto"/>
            <w:noWrap/>
            <w:vAlign w:val="center"/>
          </w:tcPr>
          <w:p w14:paraId="70A4B82D" w14:textId="3452AF01" w:rsidR="0003524D" w:rsidRPr="0003524D" w:rsidRDefault="0003524D" w:rsidP="0003524D">
            <w:pPr>
              <w:pStyle w:val="103"/>
            </w:pPr>
            <w:r w:rsidRPr="0003524D">
              <w:t>0,000</w:t>
            </w:r>
          </w:p>
        </w:tc>
        <w:tc>
          <w:tcPr>
            <w:tcW w:w="255" w:type="pct"/>
            <w:shd w:val="clear" w:color="auto" w:fill="auto"/>
            <w:noWrap/>
            <w:vAlign w:val="center"/>
          </w:tcPr>
          <w:p w14:paraId="7A3A8191" w14:textId="631075D4" w:rsidR="0003524D" w:rsidRPr="0003524D" w:rsidRDefault="0003524D" w:rsidP="0003524D">
            <w:pPr>
              <w:pStyle w:val="103"/>
            </w:pPr>
            <w:r w:rsidRPr="0003524D">
              <w:t>0,000</w:t>
            </w:r>
          </w:p>
        </w:tc>
        <w:tc>
          <w:tcPr>
            <w:tcW w:w="255" w:type="pct"/>
            <w:shd w:val="clear" w:color="auto" w:fill="auto"/>
            <w:noWrap/>
            <w:vAlign w:val="center"/>
          </w:tcPr>
          <w:p w14:paraId="3189952F" w14:textId="09853643" w:rsidR="0003524D" w:rsidRPr="0003524D" w:rsidRDefault="0003524D" w:rsidP="0003524D">
            <w:pPr>
              <w:pStyle w:val="103"/>
            </w:pPr>
            <w:r w:rsidRPr="0003524D">
              <w:t>0,000</w:t>
            </w:r>
          </w:p>
        </w:tc>
        <w:tc>
          <w:tcPr>
            <w:tcW w:w="255" w:type="pct"/>
            <w:shd w:val="clear" w:color="auto" w:fill="auto"/>
            <w:noWrap/>
            <w:vAlign w:val="center"/>
          </w:tcPr>
          <w:p w14:paraId="062CE925" w14:textId="567F5F90" w:rsidR="0003524D" w:rsidRPr="0003524D" w:rsidRDefault="0003524D" w:rsidP="0003524D">
            <w:pPr>
              <w:pStyle w:val="103"/>
            </w:pPr>
            <w:r w:rsidRPr="0003524D">
              <w:t>0,000</w:t>
            </w:r>
          </w:p>
        </w:tc>
        <w:tc>
          <w:tcPr>
            <w:tcW w:w="255" w:type="pct"/>
            <w:shd w:val="clear" w:color="auto" w:fill="auto"/>
            <w:noWrap/>
            <w:vAlign w:val="center"/>
          </w:tcPr>
          <w:p w14:paraId="03F8E558" w14:textId="6F81EC21" w:rsidR="0003524D" w:rsidRPr="0003524D" w:rsidRDefault="0003524D" w:rsidP="0003524D">
            <w:pPr>
              <w:pStyle w:val="103"/>
            </w:pPr>
            <w:r w:rsidRPr="0003524D">
              <w:t>0,000</w:t>
            </w:r>
          </w:p>
        </w:tc>
        <w:tc>
          <w:tcPr>
            <w:tcW w:w="255" w:type="pct"/>
            <w:shd w:val="clear" w:color="auto" w:fill="auto"/>
            <w:noWrap/>
            <w:vAlign w:val="center"/>
          </w:tcPr>
          <w:p w14:paraId="7E831D95" w14:textId="664C9F81" w:rsidR="0003524D" w:rsidRPr="0003524D" w:rsidRDefault="0003524D" w:rsidP="0003524D">
            <w:pPr>
              <w:pStyle w:val="103"/>
            </w:pPr>
            <w:r w:rsidRPr="0003524D">
              <w:t>0,000</w:t>
            </w:r>
          </w:p>
        </w:tc>
        <w:tc>
          <w:tcPr>
            <w:tcW w:w="255" w:type="pct"/>
            <w:shd w:val="clear" w:color="auto" w:fill="auto"/>
            <w:noWrap/>
            <w:vAlign w:val="center"/>
          </w:tcPr>
          <w:p w14:paraId="0712DB50" w14:textId="248FF8E6" w:rsidR="0003524D" w:rsidRPr="0003524D" w:rsidRDefault="0003524D" w:rsidP="0003524D">
            <w:pPr>
              <w:pStyle w:val="103"/>
            </w:pPr>
            <w:r w:rsidRPr="0003524D">
              <w:t>0,000</w:t>
            </w:r>
          </w:p>
        </w:tc>
        <w:tc>
          <w:tcPr>
            <w:tcW w:w="255" w:type="pct"/>
            <w:shd w:val="clear" w:color="auto" w:fill="auto"/>
            <w:noWrap/>
            <w:vAlign w:val="center"/>
          </w:tcPr>
          <w:p w14:paraId="79743B0A" w14:textId="424C4BA6" w:rsidR="0003524D" w:rsidRPr="0003524D" w:rsidRDefault="0003524D" w:rsidP="0003524D">
            <w:pPr>
              <w:pStyle w:val="103"/>
            </w:pPr>
            <w:r w:rsidRPr="0003524D">
              <w:t>0,000</w:t>
            </w:r>
          </w:p>
        </w:tc>
        <w:tc>
          <w:tcPr>
            <w:tcW w:w="255" w:type="pct"/>
            <w:shd w:val="clear" w:color="auto" w:fill="auto"/>
            <w:noWrap/>
            <w:vAlign w:val="center"/>
          </w:tcPr>
          <w:p w14:paraId="7B09EA90" w14:textId="03FEECB6" w:rsidR="0003524D" w:rsidRPr="0003524D" w:rsidRDefault="0003524D" w:rsidP="0003524D">
            <w:pPr>
              <w:pStyle w:val="103"/>
            </w:pPr>
            <w:r w:rsidRPr="0003524D">
              <w:t>0,000</w:t>
            </w:r>
          </w:p>
        </w:tc>
        <w:tc>
          <w:tcPr>
            <w:tcW w:w="255" w:type="pct"/>
            <w:shd w:val="clear" w:color="auto" w:fill="auto"/>
            <w:noWrap/>
            <w:vAlign w:val="center"/>
          </w:tcPr>
          <w:p w14:paraId="467880EF" w14:textId="65CBA794" w:rsidR="0003524D" w:rsidRPr="0003524D" w:rsidRDefault="0003524D" w:rsidP="0003524D">
            <w:pPr>
              <w:pStyle w:val="103"/>
            </w:pPr>
            <w:r w:rsidRPr="0003524D">
              <w:t>0,000</w:t>
            </w:r>
          </w:p>
        </w:tc>
      </w:tr>
    </w:tbl>
    <w:p w14:paraId="02E9EDE1" w14:textId="77777777" w:rsidR="0003524D" w:rsidRPr="00494470" w:rsidRDefault="0003524D" w:rsidP="0003524D">
      <w:pPr>
        <w:pStyle w:val="a0"/>
      </w:pPr>
    </w:p>
    <w:p w14:paraId="63577BAC" w14:textId="351B7233" w:rsidR="0003524D" w:rsidRPr="00494470" w:rsidRDefault="0003524D" w:rsidP="0003524D">
      <w:r w:rsidRPr="00494470">
        <w:t xml:space="preserve">Таблица </w:t>
      </w:r>
      <w:r w:rsidRPr="00F73F6B">
        <w:fldChar w:fldCharType="begin"/>
      </w:r>
      <w:r>
        <w:instrText xml:space="preserve"> SEQ Таблица \* ARABIC </w:instrText>
      </w:r>
      <w:r w:rsidRPr="00F73F6B">
        <w:fldChar w:fldCharType="separate"/>
      </w:r>
      <w:bookmarkStart w:id="111" w:name="_Ref514851387"/>
      <w:r w:rsidR="003C1E33">
        <w:rPr>
          <w:noProof/>
        </w:rPr>
        <w:t>53</w:t>
      </w:r>
      <w:bookmarkEnd w:id="111"/>
      <w:r w:rsidRPr="00F73F6B">
        <w:fldChar w:fldCharType="end"/>
      </w:r>
      <w:r w:rsidRPr="00494470">
        <w:t xml:space="preserve"> – Прогнозы приростов спроса на тепловую энергию (нарастающим итогом) для централизованного теплоснабжения с разделением по видам теплопотребления, сгруппированные по кадастровым кварталам </w:t>
      </w:r>
      <w:r>
        <w:t>Архангельского</w:t>
      </w:r>
      <w:r w:rsidRPr="00494470">
        <w:t xml:space="preserve"> СП на период до 2033 г., Гкал/год</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196"/>
        <w:gridCol w:w="743"/>
        <w:gridCol w:w="743"/>
        <w:gridCol w:w="743"/>
        <w:gridCol w:w="746"/>
        <w:gridCol w:w="743"/>
        <w:gridCol w:w="742"/>
        <w:gridCol w:w="745"/>
        <w:gridCol w:w="742"/>
        <w:gridCol w:w="742"/>
        <w:gridCol w:w="745"/>
        <w:gridCol w:w="742"/>
        <w:gridCol w:w="742"/>
        <w:gridCol w:w="745"/>
        <w:gridCol w:w="742"/>
        <w:gridCol w:w="742"/>
        <w:gridCol w:w="742"/>
      </w:tblGrid>
      <w:tr w:rsidR="0003524D" w:rsidRPr="005859CD" w14:paraId="2CB1A96A" w14:textId="77777777" w:rsidTr="00B10433">
        <w:trPr>
          <w:trHeight w:val="448"/>
          <w:tblHeader/>
        </w:trPr>
        <w:tc>
          <w:tcPr>
            <w:tcW w:w="575" w:type="pct"/>
            <w:shd w:val="clear" w:color="auto" w:fill="auto"/>
            <w:noWrap/>
            <w:vAlign w:val="center"/>
            <w:hideMark/>
          </w:tcPr>
          <w:p w14:paraId="2E305266" w14:textId="77777777" w:rsidR="0003524D" w:rsidRPr="0003524D" w:rsidRDefault="0003524D" w:rsidP="0003524D">
            <w:pPr>
              <w:pStyle w:val="103"/>
            </w:pPr>
            <w:r w:rsidRPr="00494470">
              <w:t>Кадастровый</w:t>
            </w:r>
          </w:p>
          <w:p w14:paraId="0ED5E687" w14:textId="77777777" w:rsidR="0003524D" w:rsidRPr="0003524D" w:rsidRDefault="0003524D" w:rsidP="0003524D">
            <w:pPr>
              <w:pStyle w:val="103"/>
            </w:pPr>
            <w:r w:rsidRPr="00494470">
              <w:t>квартал</w:t>
            </w:r>
          </w:p>
        </w:tc>
        <w:tc>
          <w:tcPr>
            <w:tcW w:w="404" w:type="pct"/>
            <w:shd w:val="clear" w:color="auto" w:fill="auto"/>
            <w:vAlign w:val="center"/>
            <w:hideMark/>
          </w:tcPr>
          <w:p w14:paraId="3EF989DB" w14:textId="77777777" w:rsidR="0003524D" w:rsidRPr="0003524D" w:rsidRDefault="0003524D" w:rsidP="0003524D">
            <w:pPr>
              <w:pStyle w:val="103"/>
            </w:pPr>
            <w:r w:rsidRPr="00494470">
              <w:t>Тип нагрузки</w:t>
            </w:r>
          </w:p>
        </w:tc>
        <w:tc>
          <w:tcPr>
            <w:tcW w:w="251" w:type="pct"/>
            <w:shd w:val="clear" w:color="auto" w:fill="auto"/>
            <w:vAlign w:val="center"/>
            <w:hideMark/>
          </w:tcPr>
          <w:p w14:paraId="062A74F9" w14:textId="77777777" w:rsidR="0003524D" w:rsidRPr="0003524D" w:rsidRDefault="0003524D" w:rsidP="0003524D">
            <w:pPr>
              <w:pStyle w:val="103"/>
            </w:pPr>
            <w:r w:rsidRPr="00494470">
              <w:t>2018 г.</w:t>
            </w:r>
          </w:p>
        </w:tc>
        <w:tc>
          <w:tcPr>
            <w:tcW w:w="251" w:type="pct"/>
            <w:shd w:val="clear" w:color="auto" w:fill="auto"/>
            <w:vAlign w:val="center"/>
            <w:hideMark/>
          </w:tcPr>
          <w:p w14:paraId="25D622D7" w14:textId="77777777" w:rsidR="0003524D" w:rsidRPr="0003524D" w:rsidRDefault="0003524D" w:rsidP="0003524D">
            <w:pPr>
              <w:pStyle w:val="103"/>
            </w:pPr>
            <w:r w:rsidRPr="00494470">
              <w:t>2019 г.</w:t>
            </w:r>
          </w:p>
        </w:tc>
        <w:tc>
          <w:tcPr>
            <w:tcW w:w="251" w:type="pct"/>
            <w:shd w:val="clear" w:color="auto" w:fill="auto"/>
            <w:vAlign w:val="center"/>
            <w:hideMark/>
          </w:tcPr>
          <w:p w14:paraId="2303564B" w14:textId="77777777" w:rsidR="0003524D" w:rsidRPr="0003524D" w:rsidRDefault="0003524D" w:rsidP="0003524D">
            <w:pPr>
              <w:pStyle w:val="103"/>
            </w:pPr>
            <w:r w:rsidRPr="00494470">
              <w:t>2020 г.</w:t>
            </w:r>
          </w:p>
        </w:tc>
        <w:tc>
          <w:tcPr>
            <w:tcW w:w="252" w:type="pct"/>
            <w:shd w:val="clear" w:color="auto" w:fill="auto"/>
            <w:vAlign w:val="center"/>
            <w:hideMark/>
          </w:tcPr>
          <w:p w14:paraId="521239F6" w14:textId="77777777" w:rsidR="0003524D" w:rsidRPr="0003524D" w:rsidRDefault="0003524D" w:rsidP="0003524D">
            <w:pPr>
              <w:pStyle w:val="103"/>
            </w:pPr>
            <w:r w:rsidRPr="00494470">
              <w:t>2021 г.</w:t>
            </w:r>
          </w:p>
        </w:tc>
        <w:tc>
          <w:tcPr>
            <w:tcW w:w="251" w:type="pct"/>
            <w:shd w:val="clear" w:color="auto" w:fill="auto"/>
            <w:vAlign w:val="center"/>
            <w:hideMark/>
          </w:tcPr>
          <w:p w14:paraId="20466D7B" w14:textId="77777777" w:rsidR="0003524D" w:rsidRPr="0003524D" w:rsidRDefault="0003524D" w:rsidP="0003524D">
            <w:pPr>
              <w:pStyle w:val="103"/>
            </w:pPr>
            <w:r w:rsidRPr="00494470">
              <w:t>2022 г.</w:t>
            </w:r>
          </w:p>
        </w:tc>
        <w:tc>
          <w:tcPr>
            <w:tcW w:w="251" w:type="pct"/>
            <w:shd w:val="clear" w:color="auto" w:fill="auto"/>
            <w:vAlign w:val="center"/>
            <w:hideMark/>
          </w:tcPr>
          <w:p w14:paraId="48E2DCBA" w14:textId="77777777" w:rsidR="0003524D" w:rsidRPr="0003524D" w:rsidRDefault="0003524D" w:rsidP="0003524D">
            <w:pPr>
              <w:pStyle w:val="103"/>
            </w:pPr>
            <w:r w:rsidRPr="00494470">
              <w:t>2023 г.</w:t>
            </w:r>
          </w:p>
        </w:tc>
        <w:tc>
          <w:tcPr>
            <w:tcW w:w="252" w:type="pct"/>
            <w:shd w:val="clear" w:color="auto" w:fill="auto"/>
            <w:vAlign w:val="center"/>
            <w:hideMark/>
          </w:tcPr>
          <w:p w14:paraId="423AABA1" w14:textId="77777777" w:rsidR="0003524D" w:rsidRPr="0003524D" w:rsidRDefault="0003524D" w:rsidP="0003524D">
            <w:pPr>
              <w:pStyle w:val="103"/>
            </w:pPr>
            <w:r w:rsidRPr="00494470">
              <w:t>2024 г.</w:t>
            </w:r>
          </w:p>
        </w:tc>
        <w:tc>
          <w:tcPr>
            <w:tcW w:w="251" w:type="pct"/>
            <w:shd w:val="clear" w:color="auto" w:fill="auto"/>
            <w:vAlign w:val="center"/>
            <w:hideMark/>
          </w:tcPr>
          <w:p w14:paraId="5FD71415" w14:textId="77777777" w:rsidR="0003524D" w:rsidRPr="0003524D" w:rsidRDefault="0003524D" w:rsidP="0003524D">
            <w:pPr>
              <w:pStyle w:val="103"/>
            </w:pPr>
            <w:r w:rsidRPr="00494470">
              <w:t>2025 г.</w:t>
            </w:r>
          </w:p>
        </w:tc>
        <w:tc>
          <w:tcPr>
            <w:tcW w:w="251" w:type="pct"/>
            <w:shd w:val="clear" w:color="auto" w:fill="auto"/>
            <w:vAlign w:val="center"/>
            <w:hideMark/>
          </w:tcPr>
          <w:p w14:paraId="592A463D" w14:textId="77777777" w:rsidR="0003524D" w:rsidRPr="0003524D" w:rsidRDefault="0003524D" w:rsidP="0003524D">
            <w:pPr>
              <w:pStyle w:val="103"/>
            </w:pPr>
            <w:r w:rsidRPr="00494470">
              <w:t>2026 г.</w:t>
            </w:r>
          </w:p>
        </w:tc>
        <w:tc>
          <w:tcPr>
            <w:tcW w:w="252" w:type="pct"/>
            <w:shd w:val="clear" w:color="auto" w:fill="auto"/>
            <w:vAlign w:val="center"/>
            <w:hideMark/>
          </w:tcPr>
          <w:p w14:paraId="45D57F7B" w14:textId="77777777" w:rsidR="0003524D" w:rsidRPr="0003524D" w:rsidRDefault="0003524D" w:rsidP="0003524D">
            <w:pPr>
              <w:pStyle w:val="103"/>
            </w:pPr>
            <w:r w:rsidRPr="00494470">
              <w:t>2027 г.</w:t>
            </w:r>
          </w:p>
        </w:tc>
        <w:tc>
          <w:tcPr>
            <w:tcW w:w="251" w:type="pct"/>
            <w:shd w:val="clear" w:color="auto" w:fill="auto"/>
            <w:vAlign w:val="center"/>
            <w:hideMark/>
          </w:tcPr>
          <w:p w14:paraId="2A886C0C" w14:textId="77777777" w:rsidR="0003524D" w:rsidRPr="0003524D" w:rsidRDefault="0003524D" w:rsidP="0003524D">
            <w:pPr>
              <w:pStyle w:val="103"/>
            </w:pPr>
            <w:r w:rsidRPr="00494470">
              <w:t>2028 г.</w:t>
            </w:r>
          </w:p>
        </w:tc>
        <w:tc>
          <w:tcPr>
            <w:tcW w:w="251" w:type="pct"/>
            <w:shd w:val="clear" w:color="auto" w:fill="auto"/>
            <w:vAlign w:val="center"/>
            <w:hideMark/>
          </w:tcPr>
          <w:p w14:paraId="4EA5E472" w14:textId="77777777" w:rsidR="0003524D" w:rsidRPr="0003524D" w:rsidRDefault="0003524D" w:rsidP="0003524D">
            <w:pPr>
              <w:pStyle w:val="103"/>
            </w:pPr>
            <w:r w:rsidRPr="00494470">
              <w:t>2029 г.</w:t>
            </w:r>
          </w:p>
        </w:tc>
        <w:tc>
          <w:tcPr>
            <w:tcW w:w="252" w:type="pct"/>
            <w:shd w:val="clear" w:color="auto" w:fill="auto"/>
            <w:vAlign w:val="center"/>
            <w:hideMark/>
          </w:tcPr>
          <w:p w14:paraId="4D39CC52" w14:textId="77777777" w:rsidR="0003524D" w:rsidRPr="0003524D" w:rsidRDefault="0003524D" w:rsidP="0003524D">
            <w:pPr>
              <w:pStyle w:val="103"/>
            </w:pPr>
            <w:r w:rsidRPr="00494470">
              <w:t>2030 г.</w:t>
            </w:r>
          </w:p>
        </w:tc>
        <w:tc>
          <w:tcPr>
            <w:tcW w:w="251" w:type="pct"/>
            <w:shd w:val="clear" w:color="auto" w:fill="auto"/>
            <w:vAlign w:val="center"/>
            <w:hideMark/>
          </w:tcPr>
          <w:p w14:paraId="3D6036A3" w14:textId="77777777" w:rsidR="0003524D" w:rsidRPr="0003524D" w:rsidRDefault="0003524D" w:rsidP="0003524D">
            <w:pPr>
              <w:pStyle w:val="103"/>
            </w:pPr>
            <w:r w:rsidRPr="00494470">
              <w:t>2031 г.</w:t>
            </w:r>
          </w:p>
        </w:tc>
        <w:tc>
          <w:tcPr>
            <w:tcW w:w="251" w:type="pct"/>
            <w:shd w:val="clear" w:color="auto" w:fill="auto"/>
            <w:vAlign w:val="center"/>
            <w:hideMark/>
          </w:tcPr>
          <w:p w14:paraId="2F1CE4AE" w14:textId="77777777" w:rsidR="0003524D" w:rsidRPr="0003524D" w:rsidRDefault="0003524D" w:rsidP="0003524D">
            <w:pPr>
              <w:pStyle w:val="103"/>
            </w:pPr>
            <w:r w:rsidRPr="00494470">
              <w:t>2032 г.</w:t>
            </w:r>
          </w:p>
        </w:tc>
        <w:tc>
          <w:tcPr>
            <w:tcW w:w="251" w:type="pct"/>
            <w:shd w:val="clear" w:color="auto" w:fill="auto"/>
            <w:vAlign w:val="center"/>
            <w:hideMark/>
          </w:tcPr>
          <w:p w14:paraId="027DBC69" w14:textId="77777777" w:rsidR="0003524D" w:rsidRPr="0003524D" w:rsidRDefault="0003524D" w:rsidP="0003524D">
            <w:pPr>
              <w:pStyle w:val="103"/>
            </w:pPr>
            <w:r w:rsidRPr="00494470">
              <w:t>2033 г.</w:t>
            </w:r>
          </w:p>
        </w:tc>
      </w:tr>
      <w:tr w:rsidR="0003524D" w:rsidRPr="005859CD" w14:paraId="60A6BDB6" w14:textId="77777777" w:rsidTr="00B10433">
        <w:trPr>
          <w:trHeight w:val="300"/>
        </w:trPr>
        <w:tc>
          <w:tcPr>
            <w:tcW w:w="575" w:type="pct"/>
            <w:vMerge w:val="restart"/>
            <w:shd w:val="clear" w:color="auto" w:fill="auto"/>
            <w:noWrap/>
            <w:vAlign w:val="center"/>
            <w:hideMark/>
          </w:tcPr>
          <w:p w14:paraId="36BD13DD" w14:textId="1F9B561B" w:rsidR="0003524D" w:rsidRPr="0003524D" w:rsidRDefault="0003524D" w:rsidP="0003524D">
            <w:pPr>
              <w:pStyle w:val="103"/>
            </w:pPr>
            <w:r w:rsidRPr="0003524D">
              <w:t>23:32:0902009</w:t>
            </w:r>
          </w:p>
        </w:tc>
        <w:tc>
          <w:tcPr>
            <w:tcW w:w="404" w:type="pct"/>
            <w:shd w:val="clear" w:color="auto" w:fill="auto"/>
            <w:vAlign w:val="center"/>
            <w:hideMark/>
          </w:tcPr>
          <w:p w14:paraId="0EAFD34A" w14:textId="77777777" w:rsidR="0003524D" w:rsidRPr="0003524D" w:rsidRDefault="0003524D" w:rsidP="0003524D">
            <w:pPr>
              <w:pStyle w:val="103"/>
            </w:pPr>
            <w:r w:rsidRPr="0003524D">
              <w:t>Всего, в т.ч.:</w:t>
            </w:r>
          </w:p>
        </w:tc>
        <w:tc>
          <w:tcPr>
            <w:tcW w:w="251" w:type="pct"/>
            <w:shd w:val="clear" w:color="auto" w:fill="auto"/>
            <w:noWrap/>
            <w:vAlign w:val="center"/>
          </w:tcPr>
          <w:p w14:paraId="0A4974BC" w14:textId="34BD5013" w:rsidR="0003524D" w:rsidRPr="0003524D" w:rsidRDefault="0003524D" w:rsidP="0003524D">
            <w:pPr>
              <w:pStyle w:val="103"/>
            </w:pPr>
            <w:r w:rsidRPr="0003524D">
              <w:t>0,0</w:t>
            </w:r>
          </w:p>
        </w:tc>
        <w:tc>
          <w:tcPr>
            <w:tcW w:w="251" w:type="pct"/>
            <w:shd w:val="clear" w:color="auto" w:fill="auto"/>
            <w:noWrap/>
            <w:vAlign w:val="center"/>
          </w:tcPr>
          <w:p w14:paraId="3F100246" w14:textId="5DB5C0B8" w:rsidR="0003524D" w:rsidRPr="0003524D" w:rsidRDefault="0003524D" w:rsidP="0003524D">
            <w:pPr>
              <w:pStyle w:val="103"/>
            </w:pPr>
            <w:r w:rsidRPr="0003524D">
              <w:t>7,1</w:t>
            </w:r>
          </w:p>
        </w:tc>
        <w:tc>
          <w:tcPr>
            <w:tcW w:w="251" w:type="pct"/>
            <w:shd w:val="clear" w:color="auto" w:fill="auto"/>
            <w:noWrap/>
            <w:vAlign w:val="center"/>
          </w:tcPr>
          <w:p w14:paraId="64341730" w14:textId="20AF2830" w:rsidR="0003524D" w:rsidRPr="0003524D" w:rsidRDefault="0003524D" w:rsidP="0003524D">
            <w:pPr>
              <w:pStyle w:val="103"/>
            </w:pPr>
            <w:r w:rsidRPr="0003524D">
              <w:t>7,1</w:t>
            </w:r>
          </w:p>
        </w:tc>
        <w:tc>
          <w:tcPr>
            <w:tcW w:w="252" w:type="pct"/>
            <w:shd w:val="clear" w:color="auto" w:fill="auto"/>
            <w:noWrap/>
            <w:vAlign w:val="center"/>
          </w:tcPr>
          <w:p w14:paraId="3D6A6B86" w14:textId="7AA58F01" w:rsidR="0003524D" w:rsidRPr="0003524D" w:rsidRDefault="0003524D" w:rsidP="0003524D">
            <w:pPr>
              <w:pStyle w:val="103"/>
            </w:pPr>
            <w:r w:rsidRPr="0003524D">
              <w:t>7,1</w:t>
            </w:r>
          </w:p>
        </w:tc>
        <w:tc>
          <w:tcPr>
            <w:tcW w:w="251" w:type="pct"/>
            <w:shd w:val="clear" w:color="auto" w:fill="auto"/>
            <w:noWrap/>
            <w:vAlign w:val="center"/>
          </w:tcPr>
          <w:p w14:paraId="36ABBA6A" w14:textId="3C6C03D6" w:rsidR="0003524D" w:rsidRPr="0003524D" w:rsidRDefault="0003524D" w:rsidP="0003524D">
            <w:pPr>
              <w:pStyle w:val="103"/>
            </w:pPr>
            <w:r w:rsidRPr="0003524D">
              <w:t>7,1</w:t>
            </w:r>
          </w:p>
        </w:tc>
        <w:tc>
          <w:tcPr>
            <w:tcW w:w="251" w:type="pct"/>
            <w:shd w:val="clear" w:color="auto" w:fill="auto"/>
            <w:noWrap/>
            <w:vAlign w:val="center"/>
          </w:tcPr>
          <w:p w14:paraId="751B39F7" w14:textId="16DC06EE" w:rsidR="0003524D" w:rsidRPr="0003524D" w:rsidRDefault="0003524D" w:rsidP="0003524D">
            <w:pPr>
              <w:pStyle w:val="103"/>
            </w:pPr>
            <w:r w:rsidRPr="0003524D">
              <w:t>7,1</w:t>
            </w:r>
          </w:p>
        </w:tc>
        <w:tc>
          <w:tcPr>
            <w:tcW w:w="252" w:type="pct"/>
            <w:shd w:val="clear" w:color="auto" w:fill="auto"/>
            <w:noWrap/>
            <w:vAlign w:val="center"/>
          </w:tcPr>
          <w:p w14:paraId="308BA12F" w14:textId="1202984E" w:rsidR="0003524D" w:rsidRPr="0003524D" w:rsidRDefault="0003524D" w:rsidP="0003524D">
            <w:pPr>
              <w:pStyle w:val="103"/>
            </w:pPr>
            <w:r w:rsidRPr="0003524D">
              <w:t>7,1</w:t>
            </w:r>
          </w:p>
        </w:tc>
        <w:tc>
          <w:tcPr>
            <w:tcW w:w="251" w:type="pct"/>
            <w:shd w:val="clear" w:color="auto" w:fill="auto"/>
            <w:noWrap/>
            <w:vAlign w:val="center"/>
          </w:tcPr>
          <w:p w14:paraId="77B343A4" w14:textId="08999286" w:rsidR="0003524D" w:rsidRPr="0003524D" w:rsidRDefault="0003524D" w:rsidP="0003524D">
            <w:pPr>
              <w:pStyle w:val="103"/>
            </w:pPr>
            <w:r w:rsidRPr="0003524D">
              <w:t>7,1</w:t>
            </w:r>
          </w:p>
        </w:tc>
        <w:tc>
          <w:tcPr>
            <w:tcW w:w="251" w:type="pct"/>
            <w:shd w:val="clear" w:color="auto" w:fill="auto"/>
            <w:noWrap/>
            <w:vAlign w:val="center"/>
          </w:tcPr>
          <w:p w14:paraId="3336D3EE" w14:textId="0696DC46" w:rsidR="0003524D" w:rsidRPr="0003524D" w:rsidRDefault="0003524D" w:rsidP="0003524D">
            <w:pPr>
              <w:pStyle w:val="103"/>
            </w:pPr>
            <w:r w:rsidRPr="0003524D">
              <w:t>7,1</w:t>
            </w:r>
          </w:p>
        </w:tc>
        <w:tc>
          <w:tcPr>
            <w:tcW w:w="252" w:type="pct"/>
            <w:shd w:val="clear" w:color="auto" w:fill="auto"/>
            <w:noWrap/>
            <w:vAlign w:val="center"/>
          </w:tcPr>
          <w:p w14:paraId="596D13EC" w14:textId="648D28BE" w:rsidR="0003524D" w:rsidRPr="0003524D" w:rsidRDefault="0003524D" w:rsidP="0003524D">
            <w:pPr>
              <w:pStyle w:val="103"/>
            </w:pPr>
            <w:r w:rsidRPr="0003524D">
              <w:t>7,1</w:t>
            </w:r>
          </w:p>
        </w:tc>
        <w:tc>
          <w:tcPr>
            <w:tcW w:w="251" w:type="pct"/>
            <w:shd w:val="clear" w:color="auto" w:fill="auto"/>
            <w:noWrap/>
            <w:vAlign w:val="center"/>
          </w:tcPr>
          <w:p w14:paraId="48A222FE" w14:textId="1660ED86" w:rsidR="0003524D" w:rsidRPr="0003524D" w:rsidRDefault="0003524D" w:rsidP="0003524D">
            <w:pPr>
              <w:pStyle w:val="103"/>
            </w:pPr>
            <w:r w:rsidRPr="0003524D">
              <w:t>7,1</w:t>
            </w:r>
          </w:p>
        </w:tc>
        <w:tc>
          <w:tcPr>
            <w:tcW w:w="251" w:type="pct"/>
            <w:shd w:val="clear" w:color="auto" w:fill="auto"/>
            <w:noWrap/>
            <w:vAlign w:val="center"/>
          </w:tcPr>
          <w:p w14:paraId="0F255772" w14:textId="1F84E1C2" w:rsidR="0003524D" w:rsidRPr="0003524D" w:rsidRDefault="0003524D" w:rsidP="0003524D">
            <w:pPr>
              <w:pStyle w:val="103"/>
            </w:pPr>
            <w:r w:rsidRPr="0003524D">
              <w:t>7,1</w:t>
            </w:r>
          </w:p>
        </w:tc>
        <w:tc>
          <w:tcPr>
            <w:tcW w:w="252" w:type="pct"/>
            <w:shd w:val="clear" w:color="auto" w:fill="auto"/>
            <w:noWrap/>
            <w:vAlign w:val="center"/>
          </w:tcPr>
          <w:p w14:paraId="26987CD8" w14:textId="47D58C2B" w:rsidR="0003524D" w:rsidRPr="0003524D" w:rsidRDefault="0003524D" w:rsidP="0003524D">
            <w:pPr>
              <w:pStyle w:val="103"/>
            </w:pPr>
            <w:r w:rsidRPr="0003524D">
              <w:t>7,1</w:t>
            </w:r>
          </w:p>
        </w:tc>
        <w:tc>
          <w:tcPr>
            <w:tcW w:w="251" w:type="pct"/>
            <w:shd w:val="clear" w:color="auto" w:fill="auto"/>
            <w:noWrap/>
            <w:vAlign w:val="center"/>
          </w:tcPr>
          <w:p w14:paraId="42FA286F" w14:textId="666F2C67" w:rsidR="0003524D" w:rsidRPr="0003524D" w:rsidRDefault="0003524D" w:rsidP="0003524D">
            <w:pPr>
              <w:pStyle w:val="103"/>
            </w:pPr>
            <w:r w:rsidRPr="0003524D">
              <w:t>7,1</w:t>
            </w:r>
          </w:p>
        </w:tc>
        <w:tc>
          <w:tcPr>
            <w:tcW w:w="251" w:type="pct"/>
            <w:shd w:val="clear" w:color="auto" w:fill="auto"/>
            <w:noWrap/>
            <w:vAlign w:val="center"/>
          </w:tcPr>
          <w:p w14:paraId="11EE0C7C" w14:textId="52076301" w:rsidR="0003524D" w:rsidRPr="0003524D" w:rsidRDefault="0003524D" w:rsidP="0003524D">
            <w:pPr>
              <w:pStyle w:val="103"/>
            </w:pPr>
            <w:r w:rsidRPr="0003524D">
              <w:t>7,1</w:t>
            </w:r>
          </w:p>
        </w:tc>
        <w:tc>
          <w:tcPr>
            <w:tcW w:w="251" w:type="pct"/>
            <w:shd w:val="clear" w:color="auto" w:fill="auto"/>
            <w:noWrap/>
            <w:vAlign w:val="center"/>
          </w:tcPr>
          <w:p w14:paraId="7461A292" w14:textId="006DF34F" w:rsidR="0003524D" w:rsidRPr="0003524D" w:rsidRDefault="0003524D" w:rsidP="0003524D">
            <w:pPr>
              <w:pStyle w:val="103"/>
            </w:pPr>
            <w:r w:rsidRPr="0003524D">
              <w:t>7,1</w:t>
            </w:r>
          </w:p>
        </w:tc>
      </w:tr>
      <w:tr w:rsidR="0003524D" w:rsidRPr="005859CD" w14:paraId="3600D447" w14:textId="77777777" w:rsidTr="00B10433">
        <w:trPr>
          <w:trHeight w:val="300"/>
        </w:trPr>
        <w:tc>
          <w:tcPr>
            <w:tcW w:w="575" w:type="pct"/>
            <w:vMerge/>
            <w:vAlign w:val="center"/>
            <w:hideMark/>
          </w:tcPr>
          <w:p w14:paraId="77C8E6ED" w14:textId="77777777" w:rsidR="0003524D" w:rsidRPr="0003524D" w:rsidRDefault="0003524D" w:rsidP="0003524D">
            <w:pPr>
              <w:pStyle w:val="103"/>
            </w:pPr>
          </w:p>
        </w:tc>
        <w:tc>
          <w:tcPr>
            <w:tcW w:w="404" w:type="pct"/>
            <w:shd w:val="clear" w:color="auto" w:fill="auto"/>
            <w:vAlign w:val="center"/>
            <w:hideMark/>
          </w:tcPr>
          <w:p w14:paraId="714FFCF1" w14:textId="77777777" w:rsidR="0003524D" w:rsidRPr="0003524D" w:rsidRDefault="0003524D" w:rsidP="0003524D">
            <w:pPr>
              <w:pStyle w:val="103"/>
            </w:pPr>
            <w:r w:rsidRPr="0003524D">
              <w:t>ОВ</w:t>
            </w:r>
          </w:p>
        </w:tc>
        <w:tc>
          <w:tcPr>
            <w:tcW w:w="251" w:type="pct"/>
            <w:shd w:val="clear" w:color="auto" w:fill="auto"/>
            <w:noWrap/>
            <w:vAlign w:val="center"/>
          </w:tcPr>
          <w:p w14:paraId="24A7AAA7" w14:textId="151BDE4A" w:rsidR="0003524D" w:rsidRPr="0003524D" w:rsidRDefault="0003524D" w:rsidP="0003524D">
            <w:pPr>
              <w:pStyle w:val="103"/>
            </w:pPr>
            <w:r w:rsidRPr="0003524D">
              <w:t>0,0</w:t>
            </w:r>
          </w:p>
        </w:tc>
        <w:tc>
          <w:tcPr>
            <w:tcW w:w="251" w:type="pct"/>
            <w:shd w:val="clear" w:color="auto" w:fill="auto"/>
            <w:noWrap/>
            <w:vAlign w:val="center"/>
          </w:tcPr>
          <w:p w14:paraId="4F4AA14F" w14:textId="692B8663" w:rsidR="0003524D" w:rsidRPr="0003524D" w:rsidRDefault="0003524D" w:rsidP="0003524D">
            <w:pPr>
              <w:pStyle w:val="103"/>
            </w:pPr>
            <w:r w:rsidRPr="0003524D">
              <w:t>7,1</w:t>
            </w:r>
          </w:p>
        </w:tc>
        <w:tc>
          <w:tcPr>
            <w:tcW w:w="251" w:type="pct"/>
            <w:shd w:val="clear" w:color="auto" w:fill="auto"/>
            <w:noWrap/>
            <w:vAlign w:val="center"/>
          </w:tcPr>
          <w:p w14:paraId="7D1B28F7" w14:textId="45CF7093" w:rsidR="0003524D" w:rsidRPr="0003524D" w:rsidRDefault="0003524D" w:rsidP="0003524D">
            <w:pPr>
              <w:pStyle w:val="103"/>
            </w:pPr>
            <w:r w:rsidRPr="0003524D">
              <w:t>7,1</w:t>
            </w:r>
          </w:p>
        </w:tc>
        <w:tc>
          <w:tcPr>
            <w:tcW w:w="252" w:type="pct"/>
            <w:shd w:val="clear" w:color="auto" w:fill="auto"/>
            <w:noWrap/>
            <w:vAlign w:val="center"/>
          </w:tcPr>
          <w:p w14:paraId="15FF80B2" w14:textId="421E8913" w:rsidR="0003524D" w:rsidRPr="0003524D" w:rsidRDefault="0003524D" w:rsidP="0003524D">
            <w:pPr>
              <w:pStyle w:val="103"/>
            </w:pPr>
            <w:r w:rsidRPr="0003524D">
              <w:t>7,1</w:t>
            </w:r>
          </w:p>
        </w:tc>
        <w:tc>
          <w:tcPr>
            <w:tcW w:w="251" w:type="pct"/>
            <w:shd w:val="clear" w:color="auto" w:fill="auto"/>
            <w:noWrap/>
            <w:vAlign w:val="center"/>
          </w:tcPr>
          <w:p w14:paraId="05F8F4F9" w14:textId="287D774B" w:rsidR="0003524D" w:rsidRPr="0003524D" w:rsidRDefault="0003524D" w:rsidP="0003524D">
            <w:pPr>
              <w:pStyle w:val="103"/>
            </w:pPr>
            <w:r w:rsidRPr="0003524D">
              <w:t>7,1</w:t>
            </w:r>
          </w:p>
        </w:tc>
        <w:tc>
          <w:tcPr>
            <w:tcW w:w="251" w:type="pct"/>
            <w:shd w:val="clear" w:color="auto" w:fill="auto"/>
            <w:noWrap/>
            <w:vAlign w:val="center"/>
          </w:tcPr>
          <w:p w14:paraId="3ADAB2CC" w14:textId="70564678" w:rsidR="0003524D" w:rsidRPr="0003524D" w:rsidRDefault="0003524D" w:rsidP="0003524D">
            <w:pPr>
              <w:pStyle w:val="103"/>
            </w:pPr>
            <w:r w:rsidRPr="0003524D">
              <w:t>7,1</w:t>
            </w:r>
          </w:p>
        </w:tc>
        <w:tc>
          <w:tcPr>
            <w:tcW w:w="252" w:type="pct"/>
            <w:shd w:val="clear" w:color="auto" w:fill="auto"/>
            <w:noWrap/>
            <w:vAlign w:val="center"/>
          </w:tcPr>
          <w:p w14:paraId="730A1ABE" w14:textId="38DA5BB6" w:rsidR="0003524D" w:rsidRPr="0003524D" w:rsidRDefault="0003524D" w:rsidP="0003524D">
            <w:pPr>
              <w:pStyle w:val="103"/>
            </w:pPr>
            <w:r w:rsidRPr="0003524D">
              <w:t>7,1</w:t>
            </w:r>
          </w:p>
        </w:tc>
        <w:tc>
          <w:tcPr>
            <w:tcW w:w="251" w:type="pct"/>
            <w:shd w:val="clear" w:color="auto" w:fill="auto"/>
            <w:noWrap/>
            <w:vAlign w:val="center"/>
          </w:tcPr>
          <w:p w14:paraId="65B0D4AC" w14:textId="2BFD212C" w:rsidR="0003524D" w:rsidRPr="0003524D" w:rsidRDefault="0003524D" w:rsidP="0003524D">
            <w:pPr>
              <w:pStyle w:val="103"/>
            </w:pPr>
            <w:r w:rsidRPr="0003524D">
              <w:t>7,1</w:t>
            </w:r>
          </w:p>
        </w:tc>
        <w:tc>
          <w:tcPr>
            <w:tcW w:w="251" w:type="pct"/>
            <w:shd w:val="clear" w:color="auto" w:fill="auto"/>
            <w:noWrap/>
            <w:vAlign w:val="center"/>
          </w:tcPr>
          <w:p w14:paraId="4BDBA8D2" w14:textId="28EE5679" w:rsidR="0003524D" w:rsidRPr="0003524D" w:rsidRDefault="0003524D" w:rsidP="0003524D">
            <w:pPr>
              <w:pStyle w:val="103"/>
            </w:pPr>
            <w:r w:rsidRPr="0003524D">
              <w:t>7,1</w:t>
            </w:r>
          </w:p>
        </w:tc>
        <w:tc>
          <w:tcPr>
            <w:tcW w:w="252" w:type="pct"/>
            <w:shd w:val="clear" w:color="auto" w:fill="auto"/>
            <w:noWrap/>
            <w:vAlign w:val="center"/>
          </w:tcPr>
          <w:p w14:paraId="44E84E11" w14:textId="5A78305B" w:rsidR="0003524D" w:rsidRPr="0003524D" w:rsidRDefault="0003524D" w:rsidP="0003524D">
            <w:pPr>
              <w:pStyle w:val="103"/>
            </w:pPr>
            <w:r w:rsidRPr="0003524D">
              <w:t>7,1</w:t>
            </w:r>
          </w:p>
        </w:tc>
        <w:tc>
          <w:tcPr>
            <w:tcW w:w="251" w:type="pct"/>
            <w:shd w:val="clear" w:color="auto" w:fill="auto"/>
            <w:noWrap/>
            <w:vAlign w:val="center"/>
          </w:tcPr>
          <w:p w14:paraId="1F07AA7C" w14:textId="4FE3E913" w:rsidR="0003524D" w:rsidRPr="0003524D" w:rsidRDefault="0003524D" w:rsidP="0003524D">
            <w:pPr>
              <w:pStyle w:val="103"/>
            </w:pPr>
            <w:r w:rsidRPr="0003524D">
              <w:t>7,1</w:t>
            </w:r>
          </w:p>
        </w:tc>
        <w:tc>
          <w:tcPr>
            <w:tcW w:w="251" w:type="pct"/>
            <w:shd w:val="clear" w:color="auto" w:fill="auto"/>
            <w:noWrap/>
            <w:vAlign w:val="center"/>
          </w:tcPr>
          <w:p w14:paraId="04241564" w14:textId="75716BD2" w:rsidR="0003524D" w:rsidRPr="0003524D" w:rsidRDefault="0003524D" w:rsidP="0003524D">
            <w:pPr>
              <w:pStyle w:val="103"/>
            </w:pPr>
            <w:r w:rsidRPr="0003524D">
              <w:t>7,1</w:t>
            </w:r>
          </w:p>
        </w:tc>
        <w:tc>
          <w:tcPr>
            <w:tcW w:w="252" w:type="pct"/>
            <w:shd w:val="clear" w:color="auto" w:fill="auto"/>
            <w:noWrap/>
            <w:vAlign w:val="center"/>
          </w:tcPr>
          <w:p w14:paraId="77555599" w14:textId="1B42430A" w:rsidR="0003524D" w:rsidRPr="0003524D" w:rsidRDefault="0003524D" w:rsidP="0003524D">
            <w:pPr>
              <w:pStyle w:val="103"/>
            </w:pPr>
            <w:r w:rsidRPr="0003524D">
              <w:t>7,1</w:t>
            </w:r>
          </w:p>
        </w:tc>
        <w:tc>
          <w:tcPr>
            <w:tcW w:w="251" w:type="pct"/>
            <w:shd w:val="clear" w:color="auto" w:fill="auto"/>
            <w:noWrap/>
            <w:vAlign w:val="center"/>
          </w:tcPr>
          <w:p w14:paraId="1FC1B83C" w14:textId="581291E6" w:rsidR="0003524D" w:rsidRPr="0003524D" w:rsidRDefault="0003524D" w:rsidP="0003524D">
            <w:pPr>
              <w:pStyle w:val="103"/>
            </w:pPr>
            <w:r w:rsidRPr="0003524D">
              <w:t>7,1</w:t>
            </w:r>
          </w:p>
        </w:tc>
        <w:tc>
          <w:tcPr>
            <w:tcW w:w="251" w:type="pct"/>
            <w:shd w:val="clear" w:color="auto" w:fill="auto"/>
            <w:noWrap/>
            <w:vAlign w:val="center"/>
          </w:tcPr>
          <w:p w14:paraId="65C58DC4" w14:textId="5B741864" w:rsidR="0003524D" w:rsidRPr="0003524D" w:rsidRDefault="0003524D" w:rsidP="0003524D">
            <w:pPr>
              <w:pStyle w:val="103"/>
            </w:pPr>
            <w:r w:rsidRPr="0003524D">
              <w:t>7,1</w:t>
            </w:r>
          </w:p>
        </w:tc>
        <w:tc>
          <w:tcPr>
            <w:tcW w:w="251" w:type="pct"/>
            <w:shd w:val="clear" w:color="auto" w:fill="auto"/>
            <w:noWrap/>
            <w:vAlign w:val="center"/>
          </w:tcPr>
          <w:p w14:paraId="66DC8C57" w14:textId="0FD8AD7E" w:rsidR="0003524D" w:rsidRPr="0003524D" w:rsidRDefault="0003524D" w:rsidP="0003524D">
            <w:pPr>
              <w:pStyle w:val="103"/>
            </w:pPr>
            <w:r w:rsidRPr="0003524D">
              <w:t>7,1</w:t>
            </w:r>
          </w:p>
        </w:tc>
      </w:tr>
      <w:tr w:rsidR="0003524D" w:rsidRPr="005859CD" w14:paraId="30672267" w14:textId="77777777" w:rsidTr="00B10433">
        <w:trPr>
          <w:trHeight w:val="315"/>
        </w:trPr>
        <w:tc>
          <w:tcPr>
            <w:tcW w:w="575" w:type="pct"/>
            <w:vMerge/>
            <w:vAlign w:val="center"/>
            <w:hideMark/>
          </w:tcPr>
          <w:p w14:paraId="58DC6622" w14:textId="77777777" w:rsidR="0003524D" w:rsidRPr="0003524D" w:rsidRDefault="0003524D" w:rsidP="0003524D">
            <w:pPr>
              <w:pStyle w:val="103"/>
            </w:pPr>
          </w:p>
        </w:tc>
        <w:tc>
          <w:tcPr>
            <w:tcW w:w="404" w:type="pct"/>
            <w:shd w:val="clear" w:color="auto" w:fill="auto"/>
            <w:vAlign w:val="center"/>
            <w:hideMark/>
          </w:tcPr>
          <w:p w14:paraId="1A4704FD" w14:textId="77777777" w:rsidR="0003524D" w:rsidRPr="0003524D" w:rsidRDefault="0003524D" w:rsidP="0003524D">
            <w:pPr>
              <w:pStyle w:val="103"/>
            </w:pPr>
            <w:r w:rsidRPr="0003524D">
              <w:t>ГВС</w:t>
            </w:r>
          </w:p>
        </w:tc>
        <w:tc>
          <w:tcPr>
            <w:tcW w:w="251" w:type="pct"/>
            <w:shd w:val="clear" w:color="auto" w:fill="auto"/>
            <w:noWrap/>
            <w:vAlign w:val="center"/>
          </w:tcPr>
          <w:p w14:paraId="31972132" w14:textId="0684633D" w:rsidR="0003524D" w:rsidRPr="0003524D" w:rsidRDefault="0003524D" w:rsidP="0003524D">
            <w:pPr>
              <w:pStyle w:val="103"/>
            </w:pPr>
            <w:r w:rsidRPr="0003524D">
              <w:t>0,0</w:t>
            </w:r>
          </w:p>
        </w:tc>
        <w:tc>
          <w:tcPr>
            <w:tcW w:w="251" w:type="pct"/>
            <w:shd w:val="clear" w:color="auto" w:fill="auto"/>
            <w:noWrap/>
            <w:vAlign w:val="center"/>
          </w:tcPr>
          <w:p w14:paraId="0DE1595A" w14:textId="1FDFD1EF" w:rsidR="0003524D" w:rsidRPr="0003524D" w:rsidRDefault="0003524D" w:rsidP="0003524D">
            <w:pPr>
              <w:pStyle w:val="103"/>
            </w:pPr>
            <w:r w:rsidRPr="0003524D">
              <w:t>0,0</w:t>
            </w:r>
          </w:p>
        </w:tc>
        <w:tc>
          <w:tcPr>
            <w:tcW w:w="251" w:type="pct"/>
            <w:shd w:val="clear" w:color="auto" w:fill="auto"/>
            <w:noWrap/>
            <w:vAlign w:val="center"/>
          </w:tcPr>
          <w:p w14:paraId="192D9189" w14:textId="68858F32" w:rsidR="0003524D" w:rsidRPr="0003524D" w:rsidRDefault="0003524D" w:rsidP="0003524D">
            <w:pPr>
              <w:pStyle w:val="103"/>
            </w:pPr>
            <w:r w:rsidRPr="0003524D">
              <w:t>0,0</w:t>
            </w:r>
          </w:p>
        </w:tc>
        <w:tc>
          <w:tcPr>
            <w:tcW w:w="252" w:type="pct"/>
            <w:shd w:val="clear" w:color="auto" w:fill="auto"/>
            <w:noWrap/>
            <w:vAlign w:val="center"/>
          </w:tcPr>
          <w:p w14:paraId="04350552" w14:textId="66D3550B" w:rsidR="0003524D" w:rsidRPr="0003524D" w:rsidRDefault="0003524D" w:rsidP="0003524D">
            <w:pPr>
              <w:pStyle w:val="103"/>
            </w:pPr>
            <w:r w:rsidRPr="0003524D">
              <w:t>0,0</w:t>
            </w:r>
          </w:p>
        </w:tc>
        <w:tc>
          <w:tcPr>
            <w:tcW w:w="251" w:type="pct"/>
            <w:shd w:val="clear" w:color="auto" w:fill="auto"/>
            <w:noWrap/>
            <w:vAlign w:val="center"/>
          </w:tcPr>
          <w:p w14:paraId="0119D862" w14:textId="547265B4" w:rsidR="0003524D" w:rsidRPr="0003524D" w:rsidRDefault="0003524D" w:rsidP="0003524D">
            <w:pPr>
              <w:pStyle w:val="103"/>
            </w:pPr>
            <w:r w:rsidRPr="0003524D">
              <w:t>0,0</w:t>
            </w:r>
          </w:p>
        </w:tc>
        <w:tc>
          <w:tcPr>
            <w:tcW w:w="251" w:type="pct"/>
            <w:shd w:val="clear" w:color="auto" w:fill="auto"/>
            <w:noWrap/>
            <w:vAlign w:val="center"/>
          </w:tcPr>
          <w:p w14:paraId="578EE6EA" w14:textId="43B49B02" w:rsidR="0003524D" w:rsidRPr="0003524D" w:rsidRDefault="0003524D" w:rsidP="0003524D">
            <w:pPr>
              <w:pStyle w:val="103"/>
            </w:pPr>
            <w:r w:rsidRPr="0003524D">
              <w:t>0,0</w:t>
            </w:r>
          </w:p>
        </w:tc>
        <w:tc>
          <w:tcPr>
            <w:tcW w:w="252" w:type="pct"/>
            <w:shd w:val="clear" w:color="auto" w:fill="auto"/>
            <w:noWrap/>
            <w:vAlign w:val="center"/>
          </w:tcPr>
          <w:p w14:paraId="203D8B82" w14:textId="02AB75CB" w:rsidR="0003524D" w:rsidRPr="0003524D" w:rsidRDefault="0003524D" w:rsidP="0003524D">
            <w:pPr>
              <w:pStyle w:val="103"/>
            </w:pPr>
            <w:r w:rsidRPr="0003524D">
              <w:t>0,0</w:t>
            </w:r>
          </w:p>
        </w:tc>
        <w:tc>
          <w:tcPr>
            <w:tcW w:w="251" w:type="pct"/>
            <w:shd w:val="clear" w:color="auto" w:fill="auto"/>
            <w:noWrap/>
            <w:vAlign w:val="center"/>
          </w:tcPr>
          <w:p w14:paraId="741DB9C3" w14:textId="06D2ACF7" w:rsidR="0003524D" w:rsidRPr="0003524D" w:rsidRDefault="0003524D" w:rsidP="0003524D">
            <w:pPr>
              <w:pStyle w:val="103"/>
            </w:pPr>
            <w:r w:rsidRPr="0003524D">
              <w:t>0,0</w:t>
            </w:r>
          </w:p>
        </w:tc>
        <w:tc>
          <w:tcPr>
            <w:tcW w:w="251" w:type="pct"/>
            <w:shd w:val="clear" w:color="auto" w:fill="auto"/>
            <w:noWrap/>
            <w:vAlign w:val="center"/>
          </w:tcPr>
          <w:p w14:paraId="336C6F3E" w14:textId="5B422665" w:rsidR="0003524D" w:rsidRPr="0003524D" w:rsidRDefault="0003524D" w:rsidP="0003524D">
            <w:pPr>
              <w:pStyle w:val="103"/>
            </w:pPr>
            <w:r w:rsidRPr="0003524D">
              <w:t>0,0</w:t>
            </w:r>
          </w:p>
        </w:tc>
        <w:tc>
          <w:tcPr>
            <w:tcW w:w="252" w:type="pct"/>
            <w:shd w:val="clear" w:color="auto" w:fill="auto"/>
            <w:noWrap/>
            <w:vAlign w:val="center"/>
          </w:tcPr>
          <w:p w14:paraId="61F46BAC" w14:textId="13C7D709" w:rsidR="0003524D" w:rsidRPr="0003524D" w:rsidRDefault="0003524D" w:rsidP="0003524D">
            <w:pPr>
              <w:pStyle w:val="103"/>
            </w:pPr>
            <w:r w:rsidRPr="0003524D">
              <w:t>0,0</w:t>
            </w:r>
          </w:p>
        </w:tc>
        <w:tc>
          <w:tcPr>
            <w:tcW w:w="251" w:type="pct"/>
            <w:shd w:val="clear" w:color="auto" w:fill="auto"/>
            <w:noWrap/>
            <w:vAlign w:val="center"/>
          </w:tcPr>
          <w:p w14:paraId="78D390A1" w14:textId="74914377" w:rsidR="0003524D" w:rsidRPr="0003524D" w:rsidRDefault="0003524D" w:rsidP="0003524D">
            <w:pPr>
              <w:pStyle w:val="103"/>
            </w:pPr>
            <w:r w:rsidRPr="0003524D">
              <w:t>0,0</w:t>
            </w:r>
          </w:p>
        </w:tc>
        <w:tc>
          <w:tcPr>
            <w:tcW w:w="251" w:type="pct"/>
            <w:shd w:val="clear" w:color="auto" w:fill="auto"/>
            <w:noWrap/>
            <w:vAlign w:val="center"/>
          </w:tcPr>
          <w:p w14:paraId="676066F3" w14:textId="03D62C36" w:rsidR="0003524D" w:rsidRPr="0003524D" w:rsidRDefault="0003524D" w:rsidP="0003524D">
            <w:pPr>
              <w:pStyle w:val="103"/>
            </w:pPr>
            <w:r w:rsidRPr="0003524D">
              <w:t>0,0</w:t>
            </w:r>
          </w:p>
        </w:tc>
        <w:tc>
          <w:tcPr>
            <w:tcW w:w="252" w:type="pct"/>
            <w:shd w:val="clear" w:color="auto" w:fill="auto"/>
            <w:noWrap/>
            <w:vAlign w:val="center"/>
          </w:tcPr>
          <w:p w14:paraId="785A58DB" w14:textId="4A6AD062" w:rsidR="0003524D" w:rsidRPr="0003524D" w:rsidRDefault="0003524D" w:rsidP="0003524D">
            <w:pPr>
              <w:pStyle w:val="103"/>
            </w:pPr>
            <w:r w:rsidRPr="0003524D">
              <w:t>0,0</w:t>
            </w:r>
          </w:p>
        </w:tc>
        <w:tc>
          <w:tcPr>
            <w:tcW w:w="251" w:type="pct"/>
            <w:shd w:val="clear" w:color="auto" w:fill="auto"/>
            <w:noWrap/>
            <w:vAlign w:val="center"/>
          </w:tcPr>
          <w:p w14:paraId="3D0FCEEE" w14:textId="7EC9255A" w:rsidR="0003524D" w:rsidRPr="0003524D" w:rsidRDefault="0003524D" w:rsidP="0003524D">
            <w:pPr>
              <w:pStyle w:val="103"/>
            </w:pPr>
            <w:r w:rsidRPr="0003524D">
              <w:t>0,0</w:t>
            </w:r>
          </w:p>
        </w:tc>
        <w:tc>
          <w:tcPr>
            <w:tcW w:w="251" w:type="pct"/>
            <w:shd w:val="clear" w:color="auto" w:fill="auto"/>
            <w:noWrap/>
            <w:vAlign w:val="center"/>
          </w:tcPr>
          <w:p w14:paraId="22826697" w14:textId="05AAE12A" w:rsidR="0003524D" w:rsidRPr="0003524D" w:rsidRDefault="0003524D" w:rsidP="0003524D">
            <w:pPr>
              <w:pStyle w:val="103"/>
            </w:pPr>
            <w:r w:rsidRPr="0003524D">
              <w:t>0,0</w:t>
            </w:r>
          </w:p>
        </w:tc>
        <w:tc>
          <w:tcPr>
            <w:tcW w:w="251" w:type="pct"/>
            <w:shd w:val="clear" w:color="auto" w:fill="auto"/>
            <w:noWrap/>
            <w:vAlign w:val="center"/>
          </w:tcPr>
          <w:p w14:paraId="7FA6786E" w14:textId="078CB84A" w:rsidR="0003524D" w:rsidRPr="0003524D" w:rsidRDefault="0003524D" w:rsidP="0003524D">
            <w:pPr>
              <w:pStyle w:val="103"/>
            </w:pPr>
            <w:r w:rsidRPr="0003524D">
              <w:t>0,0</w:t>
            </w:r>
          </w:p>
        </w:tc>
      </w:tr>
    </w:tbl>
    <w:p w14:paraId="7F9F886E" w14:textId="77777777" w:rsidR="0003524D" w:rsidRPr="00494470" w:rsidRDefault="0003524D" w:rsidP="0003524D">
      <w:pPr>
        <w:pStyle w:val="a0"/>
      </w:pPr>
    </w:p>
    <w:p w14:paraId="2641DAF3" w14:textId="7F2DF8DF" w:rsidR="0003524D" w:rsidRPr="00494470" w:rsidRDefault="0003524D" w:rsidP="0003524D">
      <w:r w:rsidRPr="00494470">
        <w:t xml:space="preserve">Таблица </w:t>
      </w:r>
      <w:r w:rsidRPr="00F73F6B">
        <w:fldChar w:fldCharType="begin"/>
      </w:r>
      <w:r>
        <w:instrText xml:space="preserve"> SEQ Таблица \* ARABIC </w:instrText>
      </w:r>
      <w:r w:rsidRPr="00F73F6B">
        <w:fldChar w:fldCharType="separate"/>
      </w:r>
      <w:bookmarkStart w:id="112" w:name="_Ref514851397"/>
      <w:r w:rsidR="003C1E33">
        <w:rPr>
          <w:noProof/>
        </w:rPr>
        <w:t>54</w:t>
      </w:r>
      <w:bookmarkEnd w:id="112"/>
      <w:r w:rsidRPr="00F73F6B">
        <w:fldChar w:fldCharType="end"/>
      </w:r>
      <w:r w:rsidRPr="00494470">
        <w:t xml:space="preserve"> – Прогнозы приростов объемов спроса на теплоноситель для централизованного теплоснабжения с разделением по видам теплопотребления, сгруппированные по кадастровым кварталам </w:t>
      </w:r>
      <w:r>
        <w:t>Архангельского</w:t>
      </w:r>
      <w:r w:rsidRPr="00494470">
        <w:t xml:space="preserve"> СП на период до 2033 г., т/ч</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196"/>
        <w:gridCol w:w="743"/>
        <w:gridCol w:w="743"/>
        <w:gridCol w:w="708"/>
        <w:gridCol w:w="36"/>
        <w:gridCol w:w="746"/>
        <w:gridCol w:w="742"/>
        <w:gridCol w:w="742"/>
        <w:gridCol w:w="745"/>
        <w:gridCol w:w="742"/>
        <w:gridCol w:w="742"/>
        <w:gridCol w:w="745"/>
        <w:gridCol w:w="742"/>
        <w:gridCol w:w="742"/>
        <w:gridCol w:w="745"/>
        <w:gridCol w:w="742"/>
        <w:gridCol w:w="742"/>
        <w:gridCol w:w="742"/>
      </w:tblGrid>
      <w:tr w:rsidR="0003524D" w:rsidRPr="005859CD" w14:paraId="1AFBEFBF" w14:textId="77777777" w:rsidTr="00B10433">
        <w:trPr>
          <w:trHeight w:val="448"/>
          <w:tblHeader/>
        </w:trPr>
        <w:tc>
          <w:tcPr>
            <w:tcW w:w="575" w:type="pct"/>
            <w:shd w:val="clear" w:color="auto" w:fill="auto"/>
            <w:noWrap/>
            <w:vAlign w:val="center"/>
            <w:hideMark/>
          </w:tcPr>
          <w:p w14:paraId="477960D6" w14:textId="77777777" w:rsidR="0003524D" w:rsidRPr="0003524D" w:rsidRDefault="0003524D" w:rsidP="0003524D">
            <w:pPr>
              <w:pStyle w:val="103"/>
            </w:pPr>
            <w:r w:rsidRPr="00494470">
              <w:t>Кадастровый</w:t>
            </w:r>
          </w:p>
          <w:p w14:paraId="1684D34D" w14:textId="77777777" w:rsidR="0003524D" w:rsidRPr="0003524D" w:rsidRDefault="0003524D" w:rsidP="0003524D">
            <w:pPr>
              <w:pStyle w:val="103"/>
            </w:pPr>
            <w:r w:rsidRPr="00494470">
              <w:t>квартал</w:t>
            </w:r>
          </w:p>
        </w:tc>
        <w:tc>
          <w:tcPr>
            <w:tcW w:w="404" w:type="pct"/>
            <w:shd w:val="clear" w:color="auto" w:fill="auto"/>
            <w:vAlign w:val="center"/>
            <w:hideMark/>
          </w:tcPr>
          <w:p w14:paraId="00AAF77C" w14:textId="77777777" w:rsidR="0003524D" w:rsidRPr="0003524D" w:rsidRDefault="0003524D" w:rsidP="0003524D">
            <w:pPr>
              <w:pStyle w:val="103"/>
            </w:pPr>
            <w:r w:rsidRPr="00494470">
              <w:t>Тип нагрузки</w:t>
            </w:r>
          </w:p>
        </w:tc>
        <w:tc>
          <w:tcPr>
            <w:tcW w:w="251" w:type="pct"/>
            <w:shd w:val="clear" w:color="auto" w:fill="auto"/>
            <w:vAlign w:val="center"/>
            <w:hideMark/>
          </w:tcPr>
          <w:p w14:paraId="39E5009A" w14:textId="77777777" w:rsidR="0003524D" w:rsidRPr="0003524D" w:rsidRDefault="0003524D" w:rsidP="0003524D">
            <w:pPr>
              <w:pStyle w:val="103"/>
            </w:pPr>
            <w:r w:rsidRPr="00494470">
              <w:t>2018 г.</w:t>
            </w:r>
          </w:p>
        </w:tc>
        <w:tc>
          <w:tcPr>
            <w:tcW w:w="251" w:type="pct"/>
            <w:shd w:val="clear" w:color="auto" w:fill="auto"/>
            <w:vAlign w:val="center"/>
            <w:hideMark/>
          </w:tcPr>
          <w:p w14:paraId="2154E266" w14:textId="77777777" w:rsidR="0003524D" w:rsidRPr="0003524D" w:rsidRDefault="0003524D" w:rsidP="0003524D">
            <w:pPr>
              <w:pStyle w:val="103"/>
            </w:pPr>
            <w:r w:rsidRPr="00494470">
              <w:t>2019 г.</w:t>
            </w:r>
          </w:p>
        </w:tc>
        <w:tc>
          <w:tcPr>
            <w:tcW w:w="251" w:type="pct"/>
            <w:gridSpan w:val="2"/>
            <w:shd w:val="clear" w:color="auto" w:fill="auto"/>
            <w:vAlign w:val="center"/>
            <w:hideMark/>
          </w:tcPr>
          <w:p w14:paraId="507E28D0" w14:textId="77777777" w:rsidR="0003524D" w:rsidRPr="0003524D" w:rsidRDefault="0003524D" w:rsidP="0003524D">
            <w:pPr>
              <w:pStyle w:val="103"/>
            </w:pPr>
            <w:r w:rsidRPr="00494470">
              <w:t>2020 г.</w:t>
            </w:r>
          </w:p>
        </w:tc>
        <w:tc>
          <w:tcPr>
            <w:tcW w:w="252" w:type="pct"/>
            <w:shd w:val="clear" w:color="auto" w:fill="auto"/>
            <w:vAlign w:val="center"/>
            <w:hideMark/>
          </w:tcPr>
          <w:p w14:paraId="12F09187" w14:textId="77777777" w:rsidR="0003524D" w:rsidRPr="0003524D" w:rsidRDefault="0003524D" w:rsidP="0003524D">
            <w:pPr>
              <w:pStyle w:val="103"/>
            </w:pPr>
            <w:r w:rsidRPr="00494470">
              <w:t>2021 г.</w:t>
            </w:r>
          </w:p>
        </w:tc>
        <w:tc>
          <w:tcPr>
            <w:tcW w:w="251" w:type="pct"/>
            <w:shd w:val="clear" w:color="auto" w:fill="auto"/>
            <w:vAlign w:val="center"/>
            <w:hideMark/>
          </w:tcPr>
          <w:p w14:paraId="320B92FA" w14:textId="77777777" w:rsidR="0003524D" w:rsidRPr="0003524D" w:rsidRDefault="0003524D" w:rsidP="0003524D">
            <w:pPr>
              <w:pStyle w:val="103"/>
            </w:pPr>
            <w:r w:rsidRPr="00494470">
              <w:t>2022 г.</w:t>
            </w:r>
          </w:p>
        </w:tc>
        <w:tc>
          <w:tcPr>
            <w:tcW w:w="251" w:type="pct"/>
            <w:shd w:val="clear" w:color="auto" w:fill="auto"/>
            <w:vAlign w:val="center"/>
            <w:hideMark/>
          </w:tcPr>
          <w:p w14:paraId="01125DBC" w14:textId="77777777" w:rsidR="0003524D" w:rsidRPr="0003524D" w:rsidRDefault="0003524D" w:rsidP="0003524D">
            <w:pPr>
              <w:pStyle w:val="103"/>
            </w:pPr>
            <w:r w:rsidRPr="00494470">
              <w:t>2023 г.</w:t>
            </w:r>
          </w:p>
        </w:tc>
        <w:tc>
          <w:tcPr>
            <w:tcW w:w="252" w:type="pct"/>
            <w:shd w:val="clear" w:color="auto" w:fill="auto"/>
            <w:vAlign w:val="center"/>
            <w:hideMark/>
          </w:tcPr>
          <w:p w14:paraId="38A2B1C4" w14:textId="77777777" w:rsidR="0003524D" w:rsidRPr="0003524D" w:rsidRDefault="0003524D" w:rsidP="0003524D">
            <w:pPr>
              <w:pStyle w:val="103"/>
            </w:pPr>
            <w:r w:rsidRPr="00494470">
              <w:t>2024 г.</w:t>
            </w:r>
          </w:p>
        </w:tc>
        <w:tc>
          <w:tcPr>
            <w:tcW w:w="251" w:type="pct"/>
            <w:shd w:val="clear" w:color="auto" w:fill="auto"/>
            <w:vAlign w:val="center"/>
            <w:hideMark/>
          </w:tcPr>
          <w:p w14:paraId="548A7615" w14:textId="77777777" w:rsidR="0003524D" w:rsidRPr="0003524D" w:rsidRDefault="0003524D" w:rsidP="0003524D">
            <w:pPr>
              <w:pStyle w:val="103"/>
            </w:pPr>
            <w:r w:rsidRPr="00494470">
              <w:t>2025 г.</w:t>
            </w:r>
          </w:p>
        </w:tc>
        <w:tc>
          <w:tcPr>
            <w:tcW w:w="251" w:type="pct"/>
            <w:shd w:val="clear" w:color="auto" w:fill="auto"/>
            <w:vAlign w:val="center"/>
            <w:hideMark/>
          </w:tcPr>
          <w:p w14:paraId="5EE0ECAD" w14:textId="77777777" w:rsidR="0003524D" w:rsidRPr="0003524D" w:rsidRDefault="0003524D" w:rsidP="0003524D">
            <w:pPr>
              <w:pStyle w:val="103"/>
            </w:pPr>
            <w:r w:rsidRPr="00494470">
              <w:t>2026 г.</w:t>
            </w:r>
          </w:p>
        </w:tc>
        <w:tc>
          <w:tcPr>
            <w:tcW w:w="252" w:type="pct"/>
            <w:shd w:val="clear" w:color="auto" w:fill="auto"/>
            <w:vAlign w:val="center"/>
            <w:hideMark/>
          </w:tcPr>
          <w:p w14:paraId="75E49C02" w14:textId="77777777" w:rsidR="0003524D" w:rsidRPr="0003524D" w:rsidRDefault="0003524D" w:rsidP="0003524D">
            <w:pPr>
              <w:pStyle w:val="103"/>
            </w:pPr>
            <w:r w:rsidRPr="00494470">
              <w:t>2027 г.</w:t>
            </w:r>
          </w:p>
        </w:tc>
        <w:tc>
          <w:tcPr>
            <w:tcW w:w="251" w:type="pct"/>
            <w:shd w:val="clear" w:color="auto" w:fill="auto"/>
            <w:vAlign w:val="center"/>
            <w:hideMark/>
          </w:tcPr>
          <w:p w14:paraId="5E41FFE5" w14:textId="77777777" w:rsidR="0003524D" w:rsidRPr="0003524D" w:rsidRDefault="0003524D" w:rsidP="0003524D">
            <w:pPr>
              <w:pStyle w:val="103"/>
            </w:pPr>
            <w:r w:rsidRPr="00494470">
              <w:t>2028 г.</w:t>
            </w:r>
          </w:p>
        </w:tc>
        <w:tc>
          <w:tcPr>
            <w:tcW w:w="251" w:type="pct"/>
            <w:shd w:val="clear" w:color="auto" w:fill="auto"/>
            <w:vAlign w:val="center"/>
            <w:hideMark/>
          </w:tcPr>
          <w:p w14:paraId="2502E81C" w14:textId="77777777" w:rsidR="0003524D" w:rsidRPr="0003524D" w:rsidRDefault="0003524D" w:rsidP="0003524D">
            <w:pPr>
              <w:pStyle w:val="103"/>
            </w:pPr>
            <w:r w:rsidRPr="00494470">
              <w:t>2029 г.</w:t>
            </w:r>
          </w:p>
        </w:tc>
        <w:tc>
          <w:tcPr>
            <w:tcW w:w="252" w:type="pct"/>
            <w:shd w:val="clear" w:color="auto" w:fill="auto"/>
            <w:vAlign w:val="center"/>
            <w:hideMark/>
          </w:tcPr>
          <w:p w14:paraId="7B8F2D92" w14:textId="77777777" w:rsidR="0003524D" w:rsidRPr="0003524D" w:rsidRDefault="0003524D" w:rsidP="0003524D">
            <w:pPr>
              <w:pStyle w:val="103"/>
            </w:pPr>
            <w:r w:rsidRPr="00494470">
              <w:t>2030 г.</w:t>
            </w:r>
          </w:p>
        </w:tc>
        <w:tc>
          <w:tcPr>
            <w:tcW w:w="251" w:type="pct"/>
            <w:shd w:val="clear" w:color="auto" w:fill="auto"/>
            <w:vAlign w:val="center"/>
            <w:hideMark/>
          </w:tcPr>
          <w:p w14:paraId="3ED42B1B" w14:textId="77777777" w:rsidR="0003524D" w:rsidRPr="0003524D" w:rsidRDefault="0003524D" w:rsidP="0003524D">
            <w:pPr>
              <w:pStyle w:val="103"/>
            </w:pPr>
            <w:r w:rsidRPr="00494470">
              <w:t>2031 г.</w:t>
            </w:r>
          </w:p>
        </w:tc>
        <w:tc>
          <w:tcPr>
            <w:tcW w:w="251" w:type="pct"/>
            <w:shd w:val="clear" w:color="auto" w:fill="auto"/>
            <w:vAlign w:val="center"/>
            <w:hideMark/>
          </w:tcPr>
          <w:p w14:paraId="6C868864" w14:textId="77777777" w:rsidR="0003524D" w:rsidRPr="0003524D" w:rsidRDefault="0003524D" w:rsidP="0003524D">
            <w:pPr>
              <w:pStyle w:val="103"/>
            </w:pPr>
            <w:r w:rsidRPr="00494470">
              <w:t>2032 г.</w:t>
            </w:r>
          </w:p>
        </w:tc>
        <w:tc>
          <w:tcPr>
            <w:tcW w:w="251" w:type="pct"/>
            <w:shd w:val="clear" w:color="auto" w:fill="auto"/>
            <w:vAlign w:val="center"/>
            <w:hideMark/>
          </w:tcPr>
          <w:p w14:paraId="002B5F84" w14:textId="77777777" w:rsidR="0003524D" w:rsidRPr="0003524D" w:rsidRDefault="0003524D" w:rsidP="0003524D">
            <w:pPr>
              <w:pStyle w:val="103"/>
            </w:pPr>
            <w:r w:rsidRPr="00494470">
              <w:t>2033 г.</w:t>
            </w:r>
          </w:p>
        </w:tc>
      </w:tr>
      <w:tr w:rsidR="00B10433" w:rsidRPr="005859CD" w14:paraId="6967871F" w14:textId="77777777" w:rsidTr="0003524D">
        <w:trPr>
          <w:trHeight w:val="300"/>
        </w:trPr>
        <w:tc>
          <w:tcPr>
            <w:tcW w:w="575" w:type="pct"/>
            <w:vMerge w:val="restart"/>
            <w:shd w:val="clear" w:color="auto" w:fill="auto"/>
            <w:noWrap/>
            <w:vAlign w:val="center"/>
          </w:tcPr>
          <w:p w14:paraId="4E292CFB" w14:textId="25431470" w:rsidR="00B10433" w:rsidRPr="00B10433" w:rsidRDefault="00B10433" w:rsidP="00B10433">
            <w:pPr>
              <w:pStyle w:val="103"/>
            </w:pPr>
            <w:r w:rsidRPr="00B10433">
              <w:t>23:32:0902009</w:t>
            </w:r>
          </w:p>
        </w:tc>
        <w:tc>
          <w:tcPr>
            <w:tcW w:w="404" w:type="pct"/>
            <w:shd w:val="clear" w:color="auto" w:fill="auto"/>
            <w:vAlign w:val="center"/>
            <w:hideMark/>
          </w:tcPr>
          <w:p w14:paraId="1CAF830F" w14:textId="77777777" w:rsidR="00B10433" w:rsidRPr="00B10433" w:rsidRDefault="00B10433" w:rsidP="00B10433">
            <w:pPr>
              <w:pStyle w:val="103"/>
            </w:pPr>
            <w:r w:rsidRPr="00B10433">
              <w:t>Всего, в т.ч.:</w:t>
            </w:r>
          </w:p>
        </w:tc>
        <w:tc>
          <w:tcPr>
            <w:tcW w:w="251" w:type="pct"/>
            <w:shd w:val="clear" w:color="auto" w:fill="auto"/>
            <w:noWrap/>
            <w:vAlign w:val="center"/>
          </w:tcPr>
          <w:p w14:paraId="1443A32E" w14:textId="4930D6ED" w:rsidR="00B10433" w:rsidRPr="00B10433" w:rsidRDefault="00B10433" w:rsidP="00B10433">
            <w:pPr>
              <w:pStyle w:val="103"/>
            </w:pPr>
            <w:r w:rsidRPr="00B10433">
              <w:t>0,00</w:t>
            </w:r>
          </w:p>
        </w:tc>
        <w:tc>
          <w:tcPr>
            <w:tcW w:w="251" w:type="pct"/>
            <w:shd w:val="clear" w:color="auto" w:fill="auto"/>
            <w:noWrap/>
            <w:vAlign w:val="center"/>
          </w:tcPr>
          <w:p w14:paraId="01D7CF31" w14:textId="5787FEA4" w:rsidR="00B10433" w:rsidRPr="00B10433" w:rsidRDefault="00B10433" w:rsidP="00B10433">
            <w:pPr>
              <w:pStyle w:val="103"/>
            </w:pPr>
            <w:r w:rsidRPr="00B10433">
              <w:t>0,15</w:t>
            </w:r>
          </w:p>
        </w:tc>
        <w:tc>
          <w:tcPr>
            <w:tcW w:w="239" w:type="pct"/>
            <w:shd w:val="clear" w:color="auto" w:fill="auto"/>
            <w:noWrap/>
            <w:vAlign w:val="center"/>
          </w:tcPr>
          <w:p w14:paraId="4F34361C" w14:textId="2760EADB" w:rsidR="00B10433" w:rsidRPr="00B10433" w:rsidRDefault="00B10433" w:rsidP="00B10433">
            <w:pPr>
              <w:pStyle w:val="103"/>
            </w:pPr>
            <w:r w:rsidRPr="00B10433">
              <w:t>0,15</w:t>
            </w:r>
          </w:p>
        </w:tc>
        <w:tc>
          <w:tcPr>
            <w:tcW w:w="264" w:type="pct"/>
            <w:gridSpan w:val="2"/>
            <w:shd w:val="clear" w:color="auto" w:fill="auto"/>
            <w:noWrap/>
            <w:vAlign w:val="center"/>
          </w:tcPr>
          <w:p w14:paraId="210CA991" w14:textId="4E56C617" w:rsidR="00B10433" w:rsidRPr="00B10433" w:rsidRDefault="00B10433" w:rsidP="00B10433">
            <w:pPr>
              <w:pStyle w:val="103"/>
            </w:pPr>
            <w:r w:rsidRPr="00B10433">
              <w:t>0,15</w:t>
            </w:r>
          </w:p>
        </w:tc>
        <w:tc>
          <w:tcPr>
            <w:tcW w:w="251" w:type="pct"/>
            <w:shd w:val="clear" w:color="auto" w:fill="auto"/>
            <w:noWrap/>
            <w:vAlign w:val="center"/>
          </w:tcPr>
          <w:p w14:paraId="7DD1DE8A" w14:textId="28FBD1CD" w:rsidR="00B10433" w:rsidRPr="00B10433" w:rsidRDefault="00B10433" w:rsidP="00B10433">
            <w:pPr>
              <w:pStyle w:val="103"/>
            </w:pPr>
            <w:r w:rsidRPr="00B10433">
              <w:t>0,15</w:t>
            </w:r>
          </w:p>
        </w:tc>
        <w:tc>
          <w:tcPr>
            <w:tcW w:w="251" w:type="pct"/>
            <w:shd w:val="clear" w:color="auto" w:fill="auto"/>
            <w:noWrap/>
            <w:vAlign w:val="center"/>
          </w:tcPr>
          <w:p w14:paraId="77533D2E" w14:textId="75BA0775" w:rsidR="00B10433" w:rsidRPr="00B10433" w:rsidRDefault="00B10433" w:rsidP="00B10433">
            <w:pPr>
              <w:pStyle w:val="103"/>
            </w:pPr>
            <w:r w:rsidRPr="00B10433">
              <w:t>0,15</w:t>
            </w:r>
          </w:p>
        </w:tc>
        <w:tc>
          <w:tcPr>
            <w:tcW w:w="252" w:type="pct"/>
            <w:shd w:val="clear" w:color="auto" w:fill="auto"/>
            <w:noWrap/>
            <w:vAlign w:val="center"/>
          </w:tcPr>
          <w:p w14:paraId="4F5F0106" w14:textId="7CDD962B" w:rsidR="00B10433" w:rsidRPr="00B10433" w:rsidRDefault="00B10433" w:rsidP="00B10433">
            <w:pPr>
              <w:pStyle w:val="103"/>
            </w:pPr>
            <w:r w:rsidRPr="00B10433">
              <w:t>0,15</w:t>
            </w:r>
          </w:p>
        </w:tc>
        <w:tc>
          <w:tcPr>
            <w:tcW w:w="251" w:type="pct"/>
            <w:shd w:val="clear" w:color="auto" w:fill="auto"/>
            <w:noWrap/>
            <w:vAlign w:val="center"/>
          </w:tcPr>
          <w:p w14:paraId="0AB73201" w14:textId="6119F39F" w:rsidR="00B10433" w:rsidRPr="00B10433" w:rsidRDefault="00B10433" w:rsidP="00B10433">
            <w:pPr>
              <w:pStyle w:val="103"/>
            </w:pPr>
            <w:r w:rsidRPr="00B10433">
              <w:t>0,15</w:t>
            </w:r>
          </w:p>
        </w:tc>
        <w:tc>
          <w:tcPr>
            <w:tcW w:w="251" w:type="pct"/>
            <w:shd w:val="clear" w:color="auto" w:fill="auto"/>
            <w:noWrap/>
            <w:vAlign w:val="center"/>
          </w:tcPr>
          <w:p w14:paraId="3105F647" w14:textId="1C4A655A" w:rsidR="00B10433" w:rsidRPr="00B10433" w:rsidRDefault="00B10433" w:rsidP="00B10433">
            <w:pPr>
              <w:pStyle w:val="103"/>
            </w:pPr>
            <w:r w:rsidRPr="00B10433">
              <w:t>0,15</w:t>
            </w:r>
          </w:p>
        </w:tc>
        <w:tc>
          <w:tcPr>
            <w:tcW w:w="252" w:type="pct"/>
            <w:shd w:val="clear" w:color="auto" w:fill="auto"/>
            <w:noWrap/>
            <w:vAlign w:val="center"/>
          </w:tcPr>
          <w:p w14:paraId="4CC5D82F" w14:textId="573DA94C" w:rsidR="00B10433" w:rsidRPr="00B10433" w:rsidRDefault="00B10433" w:rsidP="00B10433">
            <w:pPr>
              <w:pStyle w:val="103"/>
            </w:pPr>
            <w:r w:rsidRPr="00B10433">
              <w:t>0,15</w:t>
            </w:r>
          </w:p>
        </w:tc>
        <w:tc>
          <w:tcPr>
            <w:tcW w:w="251" w:type="pct"/>
            <w:shd w:val="clear" w:color="auto" w:fill="auto"/>
            <w:noWrap/>
            <w:vAlign w:val="center"/>
          </w:tcPr>
          <w:p w14:paraId="5D036D79" w14:textId="2BA3FF5C" w:rsidR="00B10433" w:rsidRPr="00B10433" w:rsidRDefault="00B10433" w:rsidP="00B10433">
            <w:pPr>
              <w:pStyle w:val="103"/>
            </w:pPr>
            <w:r w:rsidRPr="00B10433">
              <w:t>0,15</w:t>
            </w:r>
          </w:p>
        </w:tc>
        <w:tc>
          <w:tcPr>
            <w:tcW w:w="251" w:type="pct"/>
            <w:shd w:val="clear" w:color="auto" w:fill="auto"/>
            <w:noWrap/>
            <w:vAlign w:val="center"/>
          </w:tcPr>
          <w:p w14:paraId="678B9219" w14:textId="7E305EB3" w:rsidR="00B10433" w:rsidRPr="00B10433" w:rsidRDefault="00B10433" w:rsidP="00B10433">
            <w:pPr>
              <w:pStyle w:val="103"/>
            </w:pPr>
            <w:r w:rsidRPr="00B10433">
              <w:t>0,15</w:t>
            </w:r>
          </w:p>
        </w:tc>
        <w:tc>
          <w:tcPr>
            <w:tcW w:w="252" w:type="pct"/>
            <w:shd w:val="clear" w:color="auto" w:fill="auto"/>
            <w:noWrap/>
            <w:vAlign w:val="center"/>
          </w:tcPr>
          <w:p w14:paraId="7070AC6F" w14:textId="4E41D28A" w:rsidR="00B10433" w:rsidRPr="00B10433" w:rsidRDefault="00B10433" w:rsidP="00B10433">
            <w:pPr>
              <w:pStyle w:val="103"/>
            </w:pPr>
            <w:r w:rsidRPr="00B10433">
              <w:t>0,15</w:t>
            </w:r>
          </w:p>
        </w:tc>
        <w:tc>
          <w:tcPr>
            <w:tcW w:w="251" w:type="pct"/>
            <w:shd w:val="clear" w:color="auto" w:fill="auto"/>
            <w:noWrap/>
            <w:vAlign w:val="center"/>
          </w:tcPr>
          <w:p w14:paraId="2D9418FC" w14:textId="2B04CDE5" w:rsidR="00B10433" w:rsidRPr="00B10433" w:rsidRDefault="00B10433" w:rsidP="00B10433">
            <w:pPr>
              <w:pStyle w:val="103"/>
            </w:pPr>
            <w:r w:rsidRPr="00B10433">
              <w:t>0,15</w:t>
            </w:r>
          </w:p>
        </w:tc>
        <w:tc>
          <w:tcPr>
            <w:tcW w:w="251" w:type="pct"/>
            <w:shd w:val="clear" w:color="auto" w:fill="auto"/>
            <w:noWrap/>
            <w:vAlign w:val="center"/>
          </w:tcPr>
          <w:p w14:paraId="258F3C5D" w14:textId="3D216193" w:rsidR="00B10433" w:rsidRPr="00B10433" w:rsidRDefault="00B10433" w:rsidP="00B10433">
            <w:pPr>
              <w:pStyle w:val="103"/>
            </w:pPr>
            <w:r w:rsidRPr="00B10433">
              <w:t>0,15</w:t>
            </w:r>
          </w:p>
        </w:tc>
        <w:tc>
          <w:tcPr>
            <w:tcW w:w="251" w:type="pct"/>
            <w:shd w:val="clear" w:color="auto" w:fill="auto"/>
            <w:noWrap/>
            <w:vAlign w:val="center"/>
          </w:tcPr>
          <w:p w14:paraId="030B73D6" w14:textId="27393F5A" w:rsidR="00B10433" w:rsidRPr="00B10433" w:rsidRDefault="00B10433" w:rsidP="00B10433">
            <w:pPr>
              <w:pStyle w:val="103"/>
            </w:pPr>
            <w:r w:rsidRPr="00B10433">
              <w:t>0,15</w:t>
            </w:r>
          </w:p>
        </w:tc>
      </w:tr>
      <w:tr w:rsidR="00B10433" w:rsidRPr="005859CD" w14:paraId="7A1CC9E1" w14:textId="77777777" w:rsidTr="00B10433">
        <w:trPr>
          <w:trHeight w:val="300"/>
        </w:trPr>
        <w:tc>
          <w:tcPr>
            <w:tcW w:w="575" w:type="pct"/>
            <w:vMerge/>
            <w:vAlign w:val="center"/>
            <w:hideMark/>
          </w:tcPr>
          <w:p w14:paraId="43B79AD0" w14:textId="77777777" w:rsidR="00B10433" w:rsidRPr="00B10433" w:rsidRDefault="00B10433" w:rsidP="00B10433">
            <w:pPr>
              <w:pStyle w:val="103"/>
            </w:pPr>
          </w:p>
        </w:tc>
        <w:tc>
          <w:tcPr>
            <w:tcW w:w="404" w:type="pct"/>
            <w:shd w:val="clear" w:color="auto" w:fill="auto"/>
            <w:vAlign w:val="center"/>
            <w:hideMark/>
          </w:tcPr>
          <w:p w14:paraId="75BAF347" w14:textId="77777777" w:rsidR="00B10433" w:rsidRPr="00B10433" w:rsidRDefault="00B10433" w:rsidP="00B10433">
            <w:pPr>
              <w:pStyle w:val="103"/>
            </w:pPr>
            <w:r w:rsidRPr="00B10433">
              <w:t>ОВ</w:t>
            </w:r>
          </w:p>
        </w:tc>
        <w:tc>
          <w:tcPr>
            <w:tcW w:w="251" w:type="pct"/>
            <w:shd w:val="clear" w:color="auto" w:fill="auto"/>
            <w:noWrap/>
            <w:vAlign w:val="center"/>
          </w:tcPr>
          <w:p w14:paraId="2013E334" w14:textId="6AC42745" w:rsidR="00B10433" w:rsidRPr="00B10433" w:rsidRDefault="00B10433" w:rsidP="00B10433">
            <w:pPr>
              <w:pStyle w:val="103"/>
            </w:pPr>
            <w:r w:rsidRPr="00B10433">
              <w:t>0,00</w:t>
            </w:r>
          </w:p>
        </w:tc>
        <w:tc>
          <w:tcPr>
            <w:tcW w:w="251" w:type="pct"/>
            <w:shd w:val="clear" w:color="auto" w:fill="auto"/>
            <w:noWrap/>
            <w:vAlign w:val="center"/>
          </w:tcPr>
          <w:p w14:paraId="360017D6" w14:textId="25103C6C" w:rsidR="00B10433" w:rsidRPr="00B10433" w:rsidRDefault="00B10433" w:rsidP="00B10433">
            <w:pPr>
              <w:pStyle w:val="103"/>
            </w:pPr>
            <w:r w:rsidRPr="00B10433">
              <w:t>0,15</w:t>
            </w:r>
          </w:p>
        </w:tc>
        <w:tc>
          <w:tcPr>
            <w:tcW w:w="239" w:type="pct"/>
            <w:shd w:val="clear" w:color="auto" w:fill="auto"/>
            <w:noWrap/>
            <w:vAlign w:val="center"/>
          </w:tcPr>
          <w:p w14:paraId="3C9F2D55" w14:textId="1AC427B2" w:rsidR="00B10433" w:rsidRPr="00B10433" w:rsidRDefault="00B10433" w:rsidP="00B10433">
            <w:pPr>
              <w:pStyle w:val="103"/>
            </w:pPr>
            <w:r w:rsidRPr="00B10433">
              <w:t>0,15</w:t>
            </w:r>
          </w:p>
        </w:tc>
        <w:tc>
          <w:tcPr>
            <w:tcW w:w="264" w:type="pct"/>
            <w:gridSpan w:val="2"/>
            <w:shd w:val="clear" w:color="auto" w:fill="auto"/>
            <w:noWrap/>
            <w:vAlign w:val="center"/>
          </w:tcPr>
          <w:p w14:paraId="419ADF62" w14:textId="41CC0EF4" w:rsidR="00B10433" w:rsidRPr="00B10433" w:rsidRDefault="00B10433" w:rsidP="00B10433">
            <w:pPr>
              <w:pStyle w:val="103"/>
            </w:pPr>
            <w:r w:rsidRPr="00B10433">
              <w:t>0,15</w:t>
            </w:r>
          </w:p>
        </w:tc>
        <w:tc>
          <w:tcPr>
            <w:tcW w:w="251" w:type="pct"/>
            <w:shd w:val="clear" w:color="auto" w:fill="auto"/>
            <w:noWrap/>
            <w:vAlign w:val="center"/>
          </w:tcPr>
          <w:p w14:paraId="6D7893B5" w14:textId="1202CFE1" w:rsidR="00B10433" w:rsidRPr="00B10433" w:rsidRDefault="00B10433" w:rsidP="00B10433">
            <w:pPr>
              <w:pStyle w:val="103"/>
            </w:pPr>
            <w:r w:rsidRPr="00B10433">
              <w:t>0,15</w:t>
            </w:r>
          </w:p>
        </w:tc>
        <w:tc>
          <w:tcPr>
            <w:tcW w:w="251" w:type="pct"/>
            <w:shd w:val="clear" w:color="auto" w:fill="auto"/>
            <w:noWrap/>
            <w:vAlign w:val="center"/>
          </w:tcPr>
          <w:p w14:paraId="45C7702E" w14:textId="06293DAD" w:rsidR="00B10433" w:rsidRPr="00B10433" w:rsidRDefault="00B10433" w:rsidP="00B10433">
            <w:pPr>
              <w:pStyle w:val="103"/>
            </w:pPr>
            <w:r w:rsidRPr="00B10433">
              <w:t>0,15</w:t>
            </w:r>
          </w:p>
        </w:tc>
        <w:tc>
          <w:tcPr>
            <w:tcW w:w="252" w:type="pct"/>
            <w:shd w:val="clear" w:color="auto" w:fill="auto"/>
            <w:noWrap/>
            <w:vAlign w:val="center"/>
          </w:tcPr>
          <w:p w14:paraId="0F275E12" w14:textId="7D45DE19" w:rsidR="00B10433" w:rsidRPr="00B10433" w:rsidRDefault="00B10433" w:rsidP="00B10433">
            <w:pPr>
              <w:pStyle w:val="103"/>
            </w:pPr>
            <w:r w:rsidRPr="00B10433">
              <w:t>0,15</w:t>
            </w:r>
          </w:p>
        </w:tc>
        <w:tc>
          <w:tcPr>
            <w:tcW w:w="251" w:type="pct"/>
            <w:shd w:val="clear" w:color="auto" w:fill="auto"/>
            <w:noWrap/>
            <w:vAlign w:val="center"/>
          </w:tcPr>
          <w:p w14:paraId="74508558" w14:textId="012B5D8B" w:rsidR="00B10433" w:rsidRPr="00B10433" w:rsidRDefault="00B10433" w:rsidP="00B10433">
            <w:pPr>
              <w:pStyle w:val="103"/>
            </w:pPr>
            <w:r w:rsidRPr="00B10433">
              <w:t>0,15</w:t>
            </w:r>
          </w:p>
        </w:tc>
        <w:tc>
          <w:tcPr>
            <w:tcW w:w="251" w:type="pct"/>
            <w:shd w:val="clear" w:color="auto" w:fill="auto"/>
            <w:noWrap/>
            <w:vAlign w:val="center"/>
          </w:tcPr>
          <w:p w14:paraId="501872A2" w14:textId="42D729DA" w:rsidR="00B10433" w:rsidRPr="00B10433" w:rsidRDefault="00B10433" w:rsidP="00B10433">
            <w:pPr>
              <w:pStyle w:val="103"/>
            </w:pPr>
            <w:r w:rsidRPr="00B10433">
              <w:t>0,15</w:t>
            </w:r>
          </w:p>
        </w:tc>
        <w:tc>
          <w:tcPr>
            <w:tcW w:w="252" w:type="pct"/>
            <w:shd w:val="clear" w:color="auto" w:fill="auto"/>
            <w:noWrap/>
            <w:vAlign w:val="center"/>
          </w:tcPr>
          <w:p w14:paraId="54F29FD2" w14:textId="29EB1187" w:rsidR="00B10433" w:rsidRPr="00B10433" w:rsidRDefault="00B10433" w:rsidP="00B10433">
            <w:pPr>
              <w:pStyle w:val="103"/>
            </w:pPr>
            <w:r w:rsidRPr="00B10433">
              <w:t>0,15</w:t>
            </w:r>
          </w:p>
        </w:tc>
        <w:tc>
          <w:tcPr>
            <w:tcW w:w="251" w:type="pct"/>
            <w:shd w:val="clear" w:color="auto" w:fill="auto"/>
            <w:noWrap/>
            <w:vAlign w:val="center"/>
          </w:tcPr>
          <w:p w14:paraId="7AEA1580" w14:textId="7EC4C0C2" w:rsidR="00B10433" w:rsidRPr="00B10433" w:rsidRDefault="00B10433" w:rsidP="00B10433">
            <w:pPr>
              <w:pStyle w:val="103"/>
            </w:pPr>
            <w:r w:rsidRPr="00B10433">
              <w:t>0,15</w:t>
            </w:r>
          </w:p>
        </w:tc>
        <w:tc>
          <w:tcPr>
            <w:tcW w:w="251" w:type="pct"/>
            <w:shd w:val="clear" w:color="auto" w:fill="auto"/>
            <w:noWrap/>
            <w:vAlign w:val="center"/>
          </w:tcPr>
          <w:p w14:paraId="0147C405" w14:textId="43532394" w:rsidR="00B10433" w:rsidRPr="00B10433" w:rsidRDefault="00B10433" w:rsidP="00B10433">
            <w:pPr>
              <w:pStyle w:val="103"/>
            </w:pPr>
            <w:r w:rsidRPr="00B10433">
              <w:t>0,15</w:t>
            </w:r>
          </w:p>
        </w:tc>
        <w:tc>
          <w:tcPr>
            <w:tcW w:w="252" w:type="pct"/>
            <w:shd w:val="clear" w:color="auto" w:fill="auto"/>
            <w:noWrap/>
            <w:vAlign w:val="center"/>
          </w:tcPr>
          <w:p w14:paraId="39379250" w14:textId="026444BD" w:rsidR="00B10433" w:rsidRPr="00B10433" w:rsidRDefault="00B10433" w:rsidP="00B10433">
            <w:pPr>
              <w:pStyle w:val="103"/>
            </w:pPr>
            <w:r w:rsidRPr="00B10433">
              <w:t>0,15</w:t>
            </w:r>
          </w:p>
        </w:tc>
        <w:tc>
          <w:tcPr>
            <w:tcW w:w="251" w:type="pct"/>
            <w:shd w:val="clear" w:color="auto" w:fill="auto"/>
            <w:noWrap/>
            <w:vAlign w:val="center"/>
          </w:tcPr>
          <w:p w14:paraId="23F4DE22" w14:textId="30499F3B" w:rsidR="00B10433" w:rsidRPr="00B10433" w:rsidRDefault="00B10433" w:rsidP="00B10433">
            <w:pPr>
              <w:pStyle w:val="103"/>
            </w:pPr>
            <w:r w:rsidRPr="00B10433">
              <w:t>0,15</w:t>
            </w:r>
          </w:p>
        </w:tc>
        <w:tc>
          <w:tcPr>
            <w:tcW w:w="251" w:type="pct"/>
            <w:shd w:val="clear" w:color="auto" w:fill="auto"/>
            <w:noWrap/>
            <w:vAlign w:val="center"/>
          </w:tcPr>
          <w:p w14:paraId="03FA7FD8" w14:textId="0CCED15E" w:rsidR="00B10433" w:rsidRPr="00B10433" w:rsidRDefault="00B10433" w:rsidP="00B10433">
            <w:pPr>
              <w:pStyle w:val="103"/>
            </w:pPr>
            <w:r w:rsidRPr="00B10433">
              <w:t>0,15</w:t>
            </w:r>
          </w:p>
        </w:tc>
        <w:tc>
          <w:tcPr>
            <w:tcW w:w="251" w:type="pct"/>
            <w:shd w:val="clear" w:color="auto" w:fill="auto"/>
            <w:noWrap/>
            <w:vAlign w:val="center"/>
          </w:tcPr>
          <w:p w14:paraId="3C072B81" w14:textId="1C1CE186" w:rsidR="00B10433" w:rsidRPr="00B10433" w:rsidRDefault="00B10433" w:rsidP="00B10433">
            <w:pPr>
              <w:pStyle w:val="103"/>
            </w:pPr>
            <w:r w:rsidRPr="00B10433">
              <w:t>0,15</w:t>
            </w:r>
          </w:p>
        </w:tc>
      </w:tr>
      <w:tr w:rsidR="00B10433" w:rsidRPr="005859CD" w14:paraId="53267B9D" w14:textId="77777777" w:rsidTr="00B10433">
        <w:trPr>
          <w:trHeight w:val="315"/>
        </w:trPr>
        <w:tc>
          <w:tcPr>
            <w:tcW w:w="575" w:type="pct"/>
            <w:vMerge/>
            <w:vAlign w:val="center"/>
            <w:hideMark/>
          </w:tcPr>
          <w:p w14:paraId="3D79AAA9" w14:textId="77777777" w:rsidR="00B10433" w:rsidRPr="00B10433" w:rsidRDefault="00B10433" w:rsidP="00B10433">
            <w:pPr>
              <w:pStyle w:val="103"/>
            </w:pPr>
          </w:p>
        </w:tc>
        <w:tc>
          <w:tcPr>
            <w:tcW w:w="404" w:type="pct"/>
            <w:shd w:val="clear" w:color="auto" w:fill="auto"/>
            <w:vAlign w:val="center"/>
            <w:hideMark/>
          </w:tcPr>
          <w:p w14:paraId="7F94DAD9" w14:textId="77777777" w:rsidR="00B10433" w:rsidRPr="00B10433" w:rsidRDefault="00B10433" w:rsidP="00B10433">
            <w:pPr>
              <w:pStyle w:val="103"/>
            </w:pPr>
            <w:r w:rsidRPr="00B10433">
              <w:t>ГВСсрч.</w:t>
            </w:r>
          </w:p>
        </w:tc>
        <w:tc>
          <w:tcPr>
            <w:tcW w:w="251" w:type="pct"/>
            <w:shd w:val="clear" w:color="auto" w:fill="auto"/>
            <w:noWrap/>
            <w:vAlign w:val="center"/>
          </w:tcPr>
          <w:p w14:paraId="0C9CC5A6" w14:textId="18219972" w:rsidR="00B10433" w:rsidRPr="00B10433" w:rsidRDefault="00B10433" w:rsidP="00B10433">
            <w:pPr>
              <w:pStyle w:val="103"/>
            </w:pPr>
            <w:r w:rsidRPr="00B10433">
              <w:t>0,00</w:t>
            </w:r>
          </w:p>
        </w:tc>
        <w:tc>
          <w:tcPr>
            <w:tcW w:w="251" w:type="pct"/>
            <w:shd w:val="clear" w:color="auto" w:fill="auto"/>
            <w:noWrap/>
            <w:vAlign w:val="center"/>
          </w:tcPr>
          <w:p w14:paraId="75572CDF" w14:textId="4B25E18C" w:rsidR="00B10433" w:rsidRPr="00B10433" w:rsidRDefault="00B10433" w:rsidP="00B10433">
            <w:pPr>
              <w:pStyle w:val="103"/>
            </w:pPr>
            <w:r w:rsidRPr="00B10433">
              <w:t>0,00</w:t>
            </w:r>
          </w:p>
        </w:tc>
        <w:tc>
          <w:tcPr>
            <w:tcW w:w="239" w:type="pct"/>
            <w:shd w:val="clear" w:color="auto" w:fill="auto"/>
            <w:noWrap/>
            <w:vAlign w:val="center"/>
          </w:tcPr>
          <w:p w14:paraId="2C61505D" w14:textId="537C496C" w:rsidR="00B10433" w:rsidRPr="00B10433" w:rsidRDefault="00B10433" w:rsidP="00B10433">
            <w:pPr>
              <w:pStyle w:val="103"/>
            </w:pPr>
            <w:r w:rsidRPr="00B10433">
              <w:t>0,00</w:t>
            </w:r>
          </w:p>
        </w:tc>
        <w:tc>
          <w:tcPr>
            <w:tcW w:w="264" w:type="pct"/>
            <w:gridSpan w:val="2"/>
            <w:shd w:val="clear" w:color="auto" w:fill="auto"/>
            <w:noWrap/>
            <w:vAlign w:val="center"/>
          </w:tcPr>
          <w:p w14:paraId="2C54C240" w14:textId="0A12F914" w:rsidR="00B10433" w:rsidRPr="00B10433" w:rsidRDefault="00B10433" w:rsidP="00B10433">
            <w:pPr>
              <w:pStyle w:val="103"/>
            </w:pPr>
            <w:r w:rsidRPr="00B10433">
              <w:t>0,00</w:t>
            </w:r>
          </w:p>
        </w:tc>
        <w:tc>
          <w:tcPr>
            <w:tcW w:w="251" w:type="pct"/>
            <w:shd w:val="clear" w:color="auto" w:fill="auto"/>
            <w:noWrap/>
            <w:vAlign w:val="center"/>
          </w:tcPr>
          <w:p w14:paraId="4AACC925" w14:textId="749F05BB" w:rsidR="00B10433" w:rsidRPr="00B10433" w:rsidRDefault="00B10433" w:rsidP="00B10433">
            <w:pPr>
              <w:pStyle w:val="103"/>
            </w:pPr>
            <w:r w:rsidRPr="00B10433">
              <w:t>0,00</w:t>
            </w:r>
          </w:p>
        </w:tc>
        <w:tc>
          <w:tcPr>
            <w:tcW w:w="251" w:type="pct"/>
            <w:shd w:val="clear" w:color="auto" w:fill="auto"/>
            <w:noWrap/>
            <w:vAlign w:val="center"/>
          </w:tcPr>
          <w:p w14:paraId="61AD7D9C" w14:textId="3E6F993E" w:rsidR="00B10433" w:rsidRPr="00B10433" w:rsidRDefault="00B10433" w:rsidP="00B10433">
            <w:pPr>
              <w:pStyle w:val="103"/>
            </w:pPr>
            <w:r w:rsidRPr="00B10433">
              <w:t>0,00</w:t>
            </w:r>
          </w:p>
        </w:tc>
        <w:tc>
          <w:tcPr>
            <w:tcW w:w="252" w:type="pct"/>
            <w:shd w:val="clear" w:color="auto" w:fill="auto"/>
            <w:noWrap/>
            <w:vAlign w:val="center"/>
          </w:tcPr>
          <w:p w14:paraId="57B8BC76" w14:textId="4D344965" w:rsidR="00B10433" w:rsidRPr="00B10433" w:rsidRDefault="00B10433" w:rsidP="00B10433">
            <w:pPr>
              <w:pStyle w:val="103"/>
            </w:pPr>
            <w:r w:rsidRPr="00B10433">
              <w:t>0,00</w:t>
            </w:r>
          </w:p>
        </w:tc>
        <w:tc>
          <w:tcPr>
            <w:tcW w:w="251" w:type="pct"/>
            <w:shd w:val="clear" w:color="auto" w:fill="auto"/>
            <w:noWrap/>
            <w:vAlign w:val="center"/>
          </w:tcPr>
          <w:p w14:paraId="6522DF32" w14:textId="4B7226E5" w:rsidR="00B10433" w:rsidRPr="00B10433" w:rsidRDefault="00B10433" w:rsidP="00B10433">
            <w:pPr>
              <w:pStyle w:val="103"/>
            </w:pPr>
            <w:r w:rsidRPr="00B10433">
              <w:t>0,00</w:t>
            </w:r>
          </w:p>
        </w:tc>
        <w:tc>
          <w:tcPr>
            <w:tcW w:w="251" w:type="pct"/>
            <w:shd w:val="clear" w:color="auto" w:fill="auto"/>
            <w:noWrap/>
            <w:vAlign w:val="center"/>
          </w:tcPr>
          <w:p w14:paraId="05D96353" w14:textId="5A5441A7" w:rsidR="00B10433" w:rsidRPr="00B10433" w:rsidRDefault="00B10433" w:rsidP="00B10433">
            <w:pPr>
              <w:pStyle w:val="103"/>
            </w:pPr>
            <w:r w:rsidRPr="00B10433">
              <w:t>0,00</w:t>
            </w:r>
          </w:p>
        </w:tc>
        <w:tc>
          <w:tcPr>
            <w:tcW w:w="252" w:type="pct"/>
            <w:shd w:val="clear" w:color="auto" w:fill="auto"/>
            <w:noWrap/>
            <w:vAlign w:val="center"/>
          </w:tcPr>
          <w:p w14:paraId="7FC418AD" w14:textId="36F32E24" w:rsidR="00B10433" w:rsidRPr="00B10433" w:rsidRDefault="00B10433" w:rsidP="00B10433">
            <w:pPr>
              <w:pStyle w:val="103"/>
            </w:pPr>
            <w:r w:rsidRPr="00B10433">
              <w:t>0,00</w:t>
            </w:r>
          </w:p>
        </w:tc>
        <w:tc>
          <w:tcPr>
            <w:tcW w:w="251" w:type="pct"/>
            <w:shd w:val="clear" w:color="auto" w:fill="auto"/>
            <w:noWrap/>
            <w:vAlign w:val="center"/>
          </w:tcPr>
          <w:p w14:paraId="20F3A786" w14:textId="234ECB0C" w:rsidR="00B10433" w:rsidRPr="00B10433" w:rsidRDefault="00B10433" w:rsidP="00B10433">
            <w:pPr>
              <w:pStyle w:val="103"/>
            </w:pPr>
            <w:r w:rsidRPr="00B10433">
              <w:t>0,00</w:t>
            </w:r>
          </w:p>
        </w:tc>
        <w:tc>
          <w:tcPr>
            <w:tcW w:w="251" w:type="pct"/>
            <w:shd w:val="clear" w:color="auto" w:fill="auto"/>
            <w:noWrap/>
            <w:vAlign w:val="center"/>
          </w:tcPr>
          <w:p w14:paraId="3E6E9121" w14:textId="7542ED25" w:rsidR="00B10433" w:rsidRPr="00B10433" w:rsidRDefault="00B10433" w:rsidP="00B10433">
            <w:pPr>
              <w:pStyle w:val="103"/>
            </w:pPr>
            <w:r w:rsidRPr="00B10433">
              <w:t>0,00</w:t>
            </w:r>
          </w:p>
        </w:tc>
        <w:tc>
          <w:tcPr>
            <w:tcW w:w="252" w:type="pct"/>
            <w:shd w:val="clear" w:color="auto" w:fill="auto"/>
            <w:noWrap/>
            <w:vAlign w:val="center"/>
          </w:tcPr>
          <w:p w14:paraId="32C26379" w14:textId="7EA1A457" w:rsidR="00B10433" w:rsidRPr="00B10433" w:rsidRDefault="00B10433" w:rsidP="00B10433">
            <w:pPr>
              <w:pStyle w:val="103"/>
            </w:pPr>
            <w:r w:rsidRPr="00B10433">
              <w:t>0,00</w:t>
            </w:r>
          </w:p>
        </w:tc>
        <w:tc>
          <w:tcPr>
            <w:tcW w:w="251" w:type="pct"/>
            <w:shd w:val="clear" w:color="auto" w:fill="auto"/>
            <w:noWrap/>
            <w:vAlign w:val="center"/>
          </w:tcPr>
          <w:p w14:paraId="666EF38B" w14:textId="702B7D90" w:rsidR="00B10433" w:rsidRPr="00B10433" w:rsidRDefault="00B10433" w:rsidP="00B10433">
            <w:pPr>
              <w:pStyle w:val="103"/>
            </w:pPr>
            <w:r w:rsidRPr="00B10433">
              <w:t>0,00</w:t>
            </w:r>
          </w:p>
        </w:tc>
        <w:tc>
          <w:tcPr>
            <w:tcW w:w="251" w:type="pct"/>
            <w:shd w:val="clear" w:color="auto" w:fill="auto"/>
            <w:noWrap/>
            <w:vAlign w:val="center"/>
          </w:tcPr>
          <w:p w14:paraId="49820C7D" w14:textId="051FD06E" w:rsidR="00B10433" w:rsidRPr="00B10433" w:rsidRDefault="00B10433" w:rsidP="00B10433">
            <w:pPr>
              <w:pStyle w:val="103"/>
            </w:pPr>
            <w:r w:rsidRPr="00B10433">
              <w:t>0,00</w:t>
            </w:r>
          </w:p>
        </w:tc>
        <w:tc>
          <w:tcPr>
            <w:tcW w:w="251" w:type="pct"/>
            <w:shd w:val="clear" w:color="auto" w:fill="auto"/>
            <w:noWrap/>
            <w:vAlign w:val="center"/>
          </w:tcPr>
          <w:p w14:paraId="1D25EDF4" w14:textId="7DCB8B61" w:rsidR="00B10433" w:rsidRPr="00B10433" w:rsidRDefault="00B10433" w:rsidP="00B10433">
            <w:pPr>
              <w:pStyle w:val="103"/>
            </w:pPr>
            <w:r w:rsidRPr="00B10433">
              <w:t>0,00</w:t>
            </w:r>
          </w:p>
        </w:tc>
      </w:tr>
    </w:tbl>
    <w:p w14:paraId="3F61C371" w14:textId="77777777" w:rsidR="0003524D" w:rsidRDefault="0003524D" w:rsidP="0003524D">
      <w:pPr>
        <w:pStyle w:val="a0"/>
        <w:sectPr w:rsidR="0003524D" w:rsidSect="0003524D">
          <w:pgSz w:w="16838" w:h="11906" w:orient="landscape" w:code="9"/>
          <w:pgMar w:top="1701" w:right="1134" w:bottom="851" w:left="1134" w:header="709" w:footer="709" w:gutter="0"/>
          <w:cols w:space="708"/>
          <w:docGrid w:linePitch="360"/>
        </w:sectPr>
      </w:pPr>
    </w:p>
    <w:p w14:paraId="784D8958" w14:textId="5C8235B6" w:rsidR="0080215E" w:rsidRDefault="008735C1" w:rsidP="008735C1">
      <w:pPr>
        <w:pStyle w:val="111"/>
      </w:pPr>
      <w:bookmarkStart w:id="113" w:name="_Toc459707428"/>
      <w:bookmarkStart w:id="114" w:name="_Toc514927374"/>
      <w:r w:rsidRPr="008735C1">
        <w:lastRenderedPageBreak/>
        <w:t>Прогнозы приростов объемов потребления тепловой энергии (мощности) и теплоносителя с разделением по видам теплопотребления в зонах действия каждого из существующих или предлагаемых для строительства источников тепловой энергии на каждом этапе</w:t>
      </w:r>
      <w:bookmarkEnd w:id="113"/>
      <w:bookmarkEnd w:id="114"/>
    </w:p>
    <w:p w14:paraId="13419C30" w14:textId="4F411A7E" w:rsidR="00B10433" w:rsidRDefault="00B10433" w:rsidP="00B10433">
      <w:pPr>
        <w:pStyle w:val="a0"/>
      </w:pPr>
    </w:p>
    <w:p w14:paraId="38E0E94B" w14:textId="4D49CB66" w:rsidR="00B10433" w:rsidRPr="00B10433" w:rsidRDefault="00B10433" w:rsidP="00B10433">
      <w:pPr>
        <w:pStyle w:val="a0"/>
      </w:pPr>
      <w:r w:rsidRPr="00B10433">
        <w:t xml:space="preserve">Прогнозы приростов спроса на тепловую мощность с разделением по видам теплопотребления в зонах действия существующих централизованных источников тепловой энергии в </w:t>
      </w:r>
      <w:r>
        <w:t>Архангельском</w:t>
      </w:r>
      <w:r w:rsidRPr="00B10433">
        <w:t xml:space="preserve"> СП на период до 2033 г. приведены в таблице </w:t>
      </w:r>
      <w:r w:rsidRPr="00B10433">
        <w:fldChar w:fldCharType="begin"/>
      </w:r>
      <w:r w:rsidRPr="00B10433">
        <w:instrText xml:space="preserve"> REF _Ref449713023 \h </w:instrText>
      </w:r>
      <w:r w:rsidRPr="00B10433">
        <w:fldChar w:fldCharType="separate"/>
      </w:r>
      <w:r w:rsidR="003C1E33">
        <w:rPr>
          <w:noProof/>
        </w:rPr>
        <w:t>55</w:t>
      </w:r>
      <w:r w:rsidRPr="00B10433">
        <w:fldChar w:fldCharType="end"/>
      </w:r>
      <w:r w:rsidRPr="00B10433">
        <w:t xml:space="preserve">. </w:t>
      </w:r>
    </w:p>
    <w:p w14:paraId="2762A17D" w14:textId="58DDD90E" w:rsidR="00B10433" w:rsidRPr="00B10433" w:rsidRDefault="00B10433" w:rsidP="00B10433">
      <w:pPr>
        <w:pStyle w:val="a0"/>
        <w:rPr>
          <w:highlight w:val="yellow"/>
        </w:rPr>
      </w:pPr>
      <w:r w:rsidRPr="00B10433">
        <w:t>Суммарный прирост спроса на тепловую мощность в зонах действия существующих централизованных источников тепловой энергии на 2033 г. составит 0,0</w:t>
      </w:r>
      <w:r>
        <w:t>04</w:t>
      </w:r>
      <w:r w:rsidRPr="00B10433">
        <w:t xml:space="preserve"> Гкал/ч, в т. ч. на отопление и вентиляцию – 0,0</w:t>
      </w:r>
      <w:r>
        <w:t>04</w:t>
      </w:r>
      <w:r w:rsidRPr="00B10433">
        <w:t xml:space="preserve"> Гкал/ч, ГВСсрч. – 0 Гкал/ч.</w:t>
      </w:r>
    </w:p>
    <w:p w14:paraId="0DD9F794" w14:textId="429BA4D6" w:rsidR="00B10433" w:rsidRPr="00B10433" w:rsidRDefault="00B10433" w:rsidP="00B10433">
      <w:pPr>
        <w:pStyle w:val="a0"/>
      </w:pPr>
      <w:r w:rsidRPr="00B10433">
        <w:t xml:space="preserve">Прогнозы приростов спроса на тепловую энергию с разделением по видам теплопотребления в зонах действия существующих централизованных источников тепловой энергии в </w:t>
      </w:r>
      <w:r>
        <w:t>Архангельском</w:t>
      </w:r>
      <w:r w:rsidRPr="00B10433">
        <w:t xml:space="preserve"> СП на период до 2033 г. приведены в таблице </w:t>
      </w:r>
      <w:r w:rsidRPr="00B10433">
        <w:fldChar w:fldCharType="begin"/>
      </w:r>
      <w:r w:rsidRPr="00B10433">
        <w:instrText xml:space="preserve"> REF _Ref450121710 \h </w:instrText>
      </w:r>
      <w:r w:rsidRPr="00B10433">
        <w:fldChar w:fldCharType="separate"/>
      </w:r>
      <w:r w:rsidR="003C1E33">
        <w:rPr>
          <w:noProof/>
        </w:rPr>
        <w:t>56</w:t>
      </w:r>
      <w:r w:rsidRPr="00B10433">
        <w:fldChar w:fldCharType="end"/>
      </w:r>
      <w:r w:rsidRPr="00B10433">
        <w:t>.</w:t>
      </w:r>
    </w:p>
    <w:p w14:paraId="7DFBA0F5" w14:textId="7195AE50" w:rsidR="00B10433" w:rsidRPr="00B10433" w:rsidRDefault="00B10433" w:rsidP="00B10433">
      <w:pPr>
        <w:pStyle w:val="a0"/>
      </w:pPr>
      <w:r w:rsidRPr="00B10433">
        <w:t xml:space="preserve">Суммарный прирост спроса на тепловую энергию в зонах действия существующих централизованных источников тепловой энергии на период до 2033 г. составит </w:t>
      </w:r>
      <w:r>
        <w:t>7,1</w:t>
      </w:r>
      <w:r w:rsidRPr="00B10433">
        <w:t xml:space="preserve"> Гкал/год, в т. ч. на отопление и вентиляцию – </w:t>
      </w:r>
      <w:r>
        <w:t>7,1</w:t>
      </w:r>
      <w:r w:rsidRPr="00B10433">
        <w:t xml:space="preserve"> Гкал/год, ГВС – 0 Гкал/год.</w:t>
      </w:r>
    </w:p>
    <w:p w14:paraId="395AE00C" w14:textId="32F50774" w:rsidR="00B10433" w:rsidRPr="00B10433" w:rsidRDefault="00B10433" w:rsidP="00B10433">
      <w:pPr>
        <w:pStyle w:val="a0"/>
      </w:pPr>
      <w:r w:rsidRPr="00B10433">
        <w:t xml:space="preserve">Прогнозы приростов спроса на теплоноситель с разделением по видам теплопотребления в зонах действия существующих централизованных источников тепловой энергии в </w:t>
      </w:r>
      <w:r>
        <w:t>Архангельском</w:t>
      </w:r>
      <w:r w:rsidRPr="00B10433">
        <w:t xml:space="preserve"> СП на период до 2033 г. приведены в таблице </w:t>
      </w:r>
      <w:r w:rsidRPr="00B10433">
        <w:fldChar w:fldCharType="begin"/>
      </w:r>
      <w:r w:rsidRPr="00B10433">
        <w:instrText xml:space="preserve"> REF _Ref456868593 \h </w:instrText>
      </w:r>
      <w:r w:rsidRPr="00B10433">
        <w:fldChar w:fldCharType="separate"/>
      </w:r>
      <w:r w:rsidR="003C1E33">
        <w:rPr>
          <w:noProof/>
        </w:rPr>
        <w:t>57</w:t>
      </w:r>
      <w:r w:rsidRPr="00B10433">
        <w:fldChar w:fldCharType="end"/>
      </w:r>
      <w:r w:rsidRPr="00B10433">
        <w:t>.</w:t>
      </w:r>
    </w:p>
    <w:p w14:paraId="71C88DFB" w14:textId="0B83BB94" w:rsidR="00B10433" w:rsidRDefault="00B10433" w:rsidP="00B10433">
      <w:pPr>
        <w:pStyle w:val="a0"/>
      </w:pPr>
      <w:r w:rsidRPr="00B10433">
        <w:t xml:space="preserve">Суммарный прирост спроса на теплоноситель в зонах действия существующих централизованных источников тепловой энергии на период до 2033 г. составит </w:t>
      </w:r>
      <w:r w:rsidR="00B6787C">
        <w:t>0,15</w:t>
      </w:r>
      <w:r w:rsidRPr="00B10433">
        <w:t xml:space="preserve"> т/ч, в т. ч. на отопление и вентиляцию – </w:t>
      </w:r>
      <w:r w:rsidR="00B6787C">
        <w:t>0,15</w:t>
      </w:r>
      <w:r w:rsidRPr="00B10433">
        <w:t xml:space="preserve"> т/ч, ГВСсрч. – 0 т/ч.</w:t>
      </w:r>
    </w:p>
    <w:p w14:paraId="4B7E81A9" w14:textId="77777777" w:rsidR="00B10433" w:rsidRDefault="00B10433" w:rsidP="00B10433">
      <w:pPr>
        <w:pStyle w:val="a0"/>
      </w:pPr>
    </w:p>
    <w:p w14:paraId="76461D18" w14:textId="77777777" w:rsidR="00B26BB8" w:rsidRDefault="00B26BB8" w:rsidP="00B10433">
      <w:pPr>
        <w:pStyle w:val="a0"/>
      </w:pPr>
    </w:p>
    <w:p w14:paraId="2B653F3D" w14:textId="77777777" w:rsidR="00B26BB8" w:rsidRDefault="00B26BB8">
      <w:pPr>
        <w:spacing w:after="160"/>
        <w:ind w:firstLine="709"/>
        <w:jc w:val="left"/>
      </w:pPr>
      <w:r>
        <w:br w:type="page"/>
      </w:r>
    </w:p>
    <w:p w14:paraId="46EFB0BC" w14:textId="77777777" w:rsidR="00B26BB8" w:rsidRDefault="00B26BB8" w:rsidP="00B10433">
      <w:pPr>
        <w:pStyle w:val="a0"/>
        <w:sectPr w:rsidR="00B26BB8">
          <w:pgSz w:w="11906" w:h="16838"/>
          <w:pgMar w:top="1134" w:right="850" w:bottom="1134" w:left="1701" w:header="708" w:footer="708" w:gutter="0"/>
          <w:cols w:space="708"/>
          <w:docGrid w:linePitch="360"/>
        </w:sectPr>
      </w:pPr>
    </w:p>
    <w:p w14:paraId="0D8F0BF1" w14:textId="1714D242" w:rsidR="00B26BB8" w:rsidRPr="00B26BB8" w:rsidRDefault="00B26BB8" w:rsidP="00B26BB8">
      <w:bookmarkStart w:id="115" w:name="_Ref393441116"/>
      <w:bookmarkStart w:id="116" w:name="_Toc415477051"/>
      <w:r w:rsidRPr="00B26BB8">
        <w:lastRenderedPageBreak/>
        <w:t xml:space="preserve">Таблица </w:t>
      </w:r>
      <w:r w:rsidR="009C2D8E">
        <w:rPr>
          <w:noProof/>
        </w:rPr>
        <w:fldChar w:fldCharType="begin"/>
      </w:r>
      <w:r w:rsidR="009C2D8E">
        <w:rPr>
          <w:noProof/>
        </w:rPr>
        <w:instrText xml:space="preserve"> SEQ Таблица \* ARABIC </w:instrText>
      </w:r>
      <w:r w:rsidR="009C2D8E">
        <w:rPr>
          <w:noProof/>
        </w:rPr>
        <w:fldChar w:fldCharType="separate"/>
      </w:r>
      <w:bookmarkStart w:id="117" w:name="_Ref449713023"/>
      <w:r w:rsidR="003C1E33">
        <w:rPr>
          <w:noProof/>
        </w:rPr>
        <w:t>55</w:t>
      </w:r>
      <w:bookmarkEnd w:id="117"/>
      <w:r w:rsidR="009C2D8E">
        <w:rPr>
          <w:noProof/>
        </w:rPr>
        <w:fldChar w:fldCharType="end"/>
      </w:r>
      <w:r w:rsidRPr="00B26BB8">
        <w:t xml:space="preserve"> – Прогнозы приростов спроса на тепловую мощность (нарастающим итогом) с разделением по видам теплопотре</w:t>
      </w:r>
      <w:r w:rsidRPr="00B26BB8">
        <w:t>б</w:t>
      </w:r>
      <w:r w:rsidRPr="00B26BB8">
        <w:t xml:space="preserve">ления в зонах действия существующих централизованных источников тепловой энергии в </w:t>
      </w:r>
      <w:r>
        <w:t>Архангельском</w:t>
      </w:r>
      <w:r w:rsidRPr="00B26BB8">
        <w:t xml:space="preserve"> СП на период до 2033 г., Гкал/ч</w:t>
      </w:r>
      <w:bookmarkEnd w:id="115"/>
      <w:bookmarkEnd w:id="116"/>
    </w:p>
    <w:tbl>
      <w:tblPr>
        <w:tblW w:w="5000" w:type="pct"/>
        <w:tblLayout w:type="fixed"/>
        <w:tblLook w:val="04A0" w:firstRow="1" w:lastRow="0" w:firstColumn="1" w:lastColumn="0" w:noHBand="0" w:noVBand="1"/>
      </w:tblPr>
      <w:tblGrid>
        <w:gridCol w:w="1435"/>
        <w:gridCol w:w="1305"/>
        <w:gridCol w:w="1151"/>
        <w:gridCol w:w="681"/>
        <w:gridCol w:w="681"/>
        <w:gridCol w:w="681"/>
        <w:gridCol w:w="681"/>
        <w:gridCol w:w="681"/>
        <w:gridCol w:w="681"/>
        <w:gridCol w:w="681"/>
        <w:gridCol w:w="684"/>
        <w:gridCol w:w="681"/>
        <w:gridCol w:w="680"/>
        <w:gridCol w:w="680"/>
        <w:gridCol w:w="680"/>
        <w:gridCol w:w="680"/>
        <w:gridCol w:w="680"/>
        <w:gridCol w:w="680"/>
        <w:gridCol w:w="683"/>
      </w:tblGrid>
      <w:tr w:rsidR="00B26BB8" w:rsidRPr="0083569F" w14:paraId="330FF5F4" w14:textId="77777777" w:rsidTr="000827E1">
        <w:trPr>
          <w:trHeight w:val="600"/>
          <w:tblHeader/>
        </w:trPr>
        <w:tc>
          <w:tcPr>
            <w:tcW w:w="48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3C9C743" w14:textId="77777777" w:rsidR="00B26BB8" w:rsidRPr="00B26BB8" w:rsidRDefault="00B26BB8" w:rsidP="00B26BB8">
            <w:pPr>
              <w:pStyle w:val="103"/>
            </w:pPr>
            <w:r w:rsidRPr="00B26BB8">
              <w:t>ТСО</w:t>
            </w:r>
          </w:p>
        </w:tc>
        <w:tc>
          <w:tcPr>
            <w:tcW w:w="441" w:type="pct"/>
            <w:tcBorders>
              <w:top w:val="single" w:sz="4" w:space="0" w:color="auto"/>
              <w:left w:val="nil"/>
              <w:bottom w:val="single" w:sz="4" w:space="0" w:color="auto"/>
              <w:right w:val="single" w:sz="4" w:space="0" w:color="auto"/>
            </w:tcBorders>
            <w:shd w:val="clear" w:color="auto" w:fill="auto"/>
            <w:vAlign w:val="center"/>
            <w:hideMark/>
          </w:tcPr>
          <w:p w14:paraId="2EEE1D59" w14:textId="77777777" w:rsidR="00B26BB8" w:rsidRPr="00B26BB8" w:rsidRDefault="00B26BB8" w:rsidP="00B26BB8">
            <w:pPr>
              <w:pStyle w:val="103"/>
            </w:pPr>
            <w:r w:rsidRPr="00B26BB8">
              <w:t>Источник</w:t>
            </w:r>
          </w:p>
        </w:tc>
        <w:tc>
          <w:tcPr>
            <w:tcW w:w="389" w:type="pct"/>
            <w:tcBorders>
              <w:top w:val="single" w:sz="4" w:space="0" w:color="auto"/>
              <w:left w:val="nil"/>
              <w:bottom w:val="single" w:sz="4" w:space="0" w:color="auto"/>
              <w:right w:val="single" w:sz="4" w:space="0" w:color="auto"/>
            </w:tcBorders>
            <w:shd w:val="clear" w:color="auto" w:fill="auto"/>
            <w:vAlign w:val="center"/>
            <w:hideMark/>
          </w:tcPr>
          <w:p w14:paraId="7FE8A829" w14:textId="77777777" w:rsidR="00B26BB8" w:rsidRPr="00B26BB8" w:rsidRDefault="00B26BB8" w:rsidP="00B26BB8">
            <w:pPr>
              <w:pStyle w:val="103"/>
            </w:pPr>
            <w:r w:rsidRPr="00B26BB8">
              <w:t>Прирост нагрузки</w:t>
            </w:r>
          </w:p>
        </w:tc>
        <w:tc>
          <w:tcPr>
            <w:tcW w:w="230" w:type="pct"/>
            <w:tcBorders>
              <w:top w:val="single" w:sz="4" w:space="0" w:color="auto"/>
              <w:left w:val="nil"/>
              <w:bottom w:val="single" w:sz="4" w:space="0" w:color="auto"/>
              <w:right w:val="single" w:sz="4" w:space="0" w:color="auto"/>
            </w:tcBorders>
            <w:shd w:val="clear" w:color="auto" w:fill="auto"/>
            <w:vAlign w:val="center"/>
            <w:hideMark/>
          </w:tcPr>
          <w:p w14:paraId="1B881C04" w14:textId="77777777" w:rsidR="00B26BB8" w:rsidRPr="00B26BB8" w:rsidRDefault="00B26BB8" w:rsidP="00B26BB8">
            <w:pPr>
              <w:pStyle w:val="103"/>
            </w:pPr>
            <w:r w:rsidRPr="00B26BB8">
              <w:t>2018 г.</w:t>
            </w:r>
          </w:p>
        </w:tc>
        <w:tc>
          <w:tcPr>
            <w:tcW w:w="230" w:type="pct"/>
            <w:tcBorders>
              <w:top w:val="single" w:sz="4" w:space="0" w:color="auto"/>
              <w:left w:val="nil"/>
              <w:bottom w:val="single" w:sz="4" w:space="0" w:color="auto"/>
              <w:right w:val="single" w:sz="4" w:space="0" w:color="auto"/>
            </w:tcBorders>
            <w:shd w:val="clear" w:color="auto" w:fill="auto"/>
            <w:vAlign w:val="center"/>
            <w:hideMark/>
          </w:tcPr>
          <w:p w14:paraId="4FA78751" w14:textId="77777777" w:rsidR="00B26BB8" w:rsidRPr="00B26BB8" w:rsidRDefault="00B26BB8" w:rsidP="00B26BB8">
            <w:pPr>
              <w:pStyle w:val="103"/>
            </w:pPr>
            <w:r w:rsidRPr="00B26BB8">
              <w:t>2019 г.</w:t>
            </w:r>
          </w:p>
        </w:tc>
        <w:tc>
          <w:tcPr>
            <w:tcW w:w="230" w:type="pct"/>
            <w:tcBorders>
              <w:top w:val="single" w:sz="4" w:space="0" w:color="auto"/>
              <w:left w:val="nil"/>
              <w:bottom w:val="single" w:sz="4" w:space="0" w:color="auto"/>
              <w:right w:val="single" w:sz="4" w:space="0" w:color="auto"/>
            </w:tcBorders>
            <w:shd w:val="clear" w:color="auto" w:fill="auto"/>
            <w:vAlign w:val="center"/>
            <w:hideMark/>
          </w:tcPr>
          <w:p w14:paraId="68FEFB4D" w14:textId="77777777" w:rsidR="00B26BB8" w:rsidRPr="00B26BB8" w:rsidRDefault="00B26BB8" w:rsidP="00B26BB8">
            <w:pPr>
              <w:pStyle w:val="103"/>
            </w:pPr>
            <w:r w:rsidRPr="00B26BB8">
              <w:t>2020 г.</w:t>
            </w:r>
          </w:p>
        </w:tc>
        <w:tc>
          <w:tcPr>
            <w:tcW w:w="230" w:type="pct"/>
            <w:tcBorders>
              <w:top w:val="single" w:sz="4" w:space="0" w:color="auto"/>
              <w:left w:val="nil"/>
              <w:bottom w:val="single" w:sz="4" w:space="0" w:color="auto"/>
              <w:right w:val="single" w:sz="4" w:space="0" w:color="auto"/>
            </w:tcBorders>
            <w:shd w:val="clear" w:color="auto" w:fill="auto"/>
            <w:vAlign w:val="center"/>
            <w:hideMark/>
          </w:tcPr>
          <w:p w14:paraId="18FBA0C0" w14:textId="77777777" w:rsidR="00B26BB8" w:rsidRPr="00B26BB8" w:rsidRDefault="00B26BB8" w:rsidP="00B26BB8">
            <w:pPr>
              <w:pStyle w:val="103"/>
            </w:pPr>
            <w:r w:rsidRPr="00B26BB8">
              <w:t>2021 г.</w:t>
            </w:r>
          </w:p>
        </w:tc>
        <w:tc>
          <w:tcPr>
            <w:tcW w:w="230" w:type="pct"/>
            <w:tcBorders>
              <w:top w:val="single" w:sz="4" w:space="0" w:color="auto"/>
              <w:left w:val="nil"/>
              <w:bottom w:val="single" w:sz="4" w:space="0" w:color="auto"/>
              <w:right w:val="single" w:sz="4" w:space="0" w:color="auto"/>
            </w:tcBorders>
            <w:shd w:val="clear" w:color="auto" w:fill="auto"/>
            <w:vAlign w:val="center"/>
            <w:hideMark/>
          </w:tcPr>
          <w:p w14:paraId="0852AF2F" w14:textId="77777777" w:rsidR="00B26BB8" w:rsidRPr="00B26BB8" w:rsidRDefault="00B26BB8" w:rsidP="00B26BB8">
            <w:pPr>
              <w:pStyle w:val="103"/>
            </w:pPr>
            <w:r w:rsidRPr="00B26BB8">
              <w:t>2022 г.</w:t>
            </w:r>
          </w:p>
        </w:tc>
        <w:tc>
          <w:tcPr>
            <w:tcW w:w="230" w:type="pct"/>
            <w:tcBorders>
              <w:top w:val="single" w:sz="4" w:space="0" w:color="auto"/>
              <w:left w:val="nil"/>
              <w:bottom w:val="single" w:sz="4" w:space="0" w:color="auto"/>
              <w:right w:val="single" w:sz="4" w:space="0" w:color="auto"/>
            </w:tcBorders>
            <w:shd w:val="clear" w:color="auto" w:fill="auto"/>
            <w:vAlign w:val="center"/>
            <w:hideMark/>
          </w:tcPr>
          <w:p w14:paraId="671751D9" w14:textId="77777777" w:rsidR="00B26BB8" w:rsidRPr="00B26BB8" w:rsidRDefault="00B26BB8" w:rsidP="00B26BB8">
            <w:pPr>
              <w:pStyle w:val="103"/>
            </w:pPr>
            <w:r w:rsidRPr="00B26BB8">
              <w:t>2023 г.</w:t>
            </w:r>
          </w:p>
        </w:tc>
        <w:tc>
          <w:tcPr>
            <w:tcW w:w="230" w:type="pct"/>
            <w:tcBorders>
              <w:top w:val="single" w:sz="4" w:space="0" w:color="auto"/>
              <w:left w:val="nil"/>
              <w:bottom w:val="single" w:sz="4" w:space="0" w:color="auto"/>
              <w:right w:val="single" w:sz="4" w:space="0" w:color="auto"/>
            </w:tcBorders>
            <w:shd w:val="clear" w:color="auto" w:fill="auto"/>
            <w:vAlign w:val="center"/>
            <w:hideMark/>
          </w:tcPr>
          <w:p w14:paraId="04ABDF62" w14:textId="77777777" w:rsidR="00B26BB8" w:rsidRPr="00B26BB8" w:rsidRDefault="00B26BB8" w:rsidP="00B26BB8">
            <w:pPr>
              <w:pStyle w:val="103"/>
            </w:pPr>
            <w:r w:rsidRPr="00B26BB8">
              <w:t>2024 г.</w:t>
            </w:r>
          </w:p>
        </w:tc>
        <w:tc>
          <w:tcPr>
            <w:tcW w:w="231" w:type="pct"/>
            <w:tcBorders>
              <w:top w:val="single" w:sz="4" w:space="0" w:color="auto"/>
              <w:left w:val="nil"/>
              <w:bottom w:val="single" w:sz="4" w:space="0" w:color="auto"/>
              <w:right w:val="single" w:sz="4" w:space="0" w:color="auto"/>
            </w:tcBorders>
            <w:shd w:val="clear" w:color="auto" w:fill="auto"/>
            <w:vAlign w:val="center"/>
            <w:hideMark/>
          </w:tcPr>
          <w:p w14:paraId="50A55525" w14:textId="77777777" w:rsidR="00B26BB8" w:rsidRPr="00B26BB8" w:rsidRDefault="00B26BB8" w:rsidP="00B26BB8">
            <w:pPr>
              <w:pStyle w:val="103"/>
            </w:pPr>
            <w:r w:rsidRPr="00B26BB8">
              <w:t>2025 г.</w:t>
            </w:r>
          </w:p>
        </w:tc>
        <w:tc>
          <w:tcPr>
            <w:tcW w:w="230" w:type="pct"/>
            <w:tcBorders>
              <w:top w:val="single" w:sz="4" w:space="0" w:color="auto"/>
              <w:left w:val="nil"/>
              <w:bottom w:val="single" w:sz="4" w:space="0" w:color="auto"/>
              <w:right w:val="single" w:sz="4" w:space="0" w:color="auto"/>
            </w:tcBorders>
            <w:shd w:val="clear" w:color="auto" w:fill="auto"/>
            <w:vAlign w:val="center"/>
            <w:hideMark/>
          </w:tcPr>
          <w:p w14:paraId="71C03C2A" w14:textId="77777777" w:rsidR="00B26BB8" w:rsidRPr="00B26BB8" w:rsidRDefault="00B26BB8" w:rsidP="00B26BB8">
            <w:pPr>
              <w:pStyle w:val="103"/>
            </w:pPr>
            <w:r w:rsidRPr="00B26BB8">
              <w:t>2026 г.</w:t>
            </w:r>
          </w:p>
        </w:tc>
        <w:tc>
          <w:tcPr>
            <w:tcW w:w="230" w:type="pct"/>
            <w:tcBorders>
              <w:top w:val="single" w:sz="4" w:space="0" w:color="auto"/>
              <w:left w:val="nil"/>
              <w:bottom w:val="single" w:sz="4" w:space="0" w:color="auto"/>
              <w:right w:val="single" w:sz="4" w:space="0" w:color="auto"/>
            </w:tcBorders>
            <w:shd w:val="clear" w:color="auto" w:fill="auto"/>
            <w:vAlign w:val="center"/>
            <w:hideMark/>
          </w:tcPr>
          <w:p w14:paraId="76D0FB49" w14:textId="77777777" w:rsidR="00B26BB8" w:rsidRPr="00B26BB8" w:rsidRDefault="00B26BB8" w:rsidP="00B26BB8">
            <w:pPr>
              <w:pStyle w:val="103"/>
            </w:pPr>
            <w:r w:rsidRPr="00B26BB8">
              <w:t>2027 г.</w:t>
            </w:r>
          </w:p>
        </w:tc>
        <w:tc>
          <w:tcPr>
            <w:tcW w:w="230" w:type="pct"/>
            <w:tcBorders>
              <w:top w:val="single" w:sz="4" w:space="0" w:color="auto"/>
              <w:left w:val="nil"/>
              <w:bottom w:val="single" w:sz="4" w:space="0" w:color="auto"/>
              <w:right w:val="single" w:sz="4" w:space="0" w:color="auto"/>
            </w:tcBorders>
            <w:shd w:val="clear" w:color="auto" w:fill="auto"/>
            <w:vAlign w:val="center"/>
            <w:hideMark/>
          </w:tcPr>
          <w:p w14:paraId="4A450C3D" w14:textId="77777777" w:rsidR="00B26BB8" w:rsidRPr="00B26BB8" w:rsidRDefault="00B26BB8" w:rsidP="00B26BB8">
            <w:pPr>
              <w:pStyle w:val="103"/>
            </w:pPr>
            <w:r w:rsidRPr="00B26BB8">
              <w:t>2028 г.</w:t>
            </w:r>
          </w:p>
        </w:tc>
        <w:tc>
          <w:tcPr>
            <w:tcW w:w="230" w:type="pct"/>
            <w:tcBorders>
              <w:top w:val="single" w:sz="4" w:space="0" w:color="auto"/>
              <w:left w:val="nil"/>
              <w:bottom w:val="single" w:sz="4" w:space="0" w:color="auto"/>
              <w:right w:val="single" w:sz="4" w:space="0" w:color="auto"/>
            </w:tcBorders>
            <w:shd w:val="clear" w:color="auto" w:fill="auto"/>
            <w:vAlign w:val="center"/>
            <w:hideMark/>
          </w:tcPr>
          <w:p w14:paraId="55F36F94" w14:textId="77777777" w:rsidR="00B26BB8" w:rsidRPr="00B26BB8" w:rsidRDefault="00B26BB8" w:rsidP="00B26BB8">
            <w:pPr>
              <w:pStyle w:val="103"/>
            </w:pPr>
            <w:r w:rsidRPr="00B26BB8">
              <w:t>2029 г.</w:t>
            </w:r>
          </w:p>
        </w:tc>
        <w:tc>
          <w:tcPr>
            <w:tcW w:w="230" w:type="pct"/>
            <w:tcBorders>
              <w:top w:val="single" w:sz="4" w:space="0" w:color="auto"/>
              <w:left w:val="nil"/>
              <w:bottom w:val="single" w:sz="4" w:space="0" w:color="auto"/>
              <w:right w:val="single" w:sz="4" w:space="0" w:color="auto"/>
            </w:tcBorders>
            <w:shd w:val="clear" w:color="auto" w:fill="auto"/>
            <w:vAlign w:val="center"/>
            <w:hideMark/>
          </w:tcPr>
          <w:p w14:paraId="770C5E6C" w14:textId="77777777" w:rsidR="00B26BB8" w:rsidRPr="00B26BB8" w:rsidRDefault="00B26BB8" w:rsidP="00B26BB8">
            <w:pPr>
              <w:pStyle w:val="103"/>
            </w:pPr>
            <w:r w:rsidRPr="00B26BB8">
              <w:t>2030 г.</w:t>
            </w:r>
          </w:p>
        </w:tc>
        <w:tc>
          <w:tcPr>
            <w:tcW w:w="230" w:type="pct"/>
            <w:tcBorders>
              <w:top w:val="single" w:sz="4" w:space="0" w:color="auto"/>
              <w:left w:val="nil"/>
              <w:bottom w:val="single" w:sz="4" w:space="0" w:color="auto"/>
              <w:right w:val="single" w:sz="4" w:space="0" w:color="auto"/>
            </w:tcBorders>
            <w:shd w:val="clear" w:color="auto" w:fill="auto"/>
            <w:vAlign w:val="center"/>
            <w:hideMark/>
          </w:tcPr>
          <w:p w14:paraId="308F5763" w14:textId="77777777" w:rsidR="00B26BB8" w:rsidRPr="00B26BB8" w:rsidRDefault="00B26BB8" w:rsidP="00B26BB8">
            <w:pPr>
              <w:pStyle w:val="103"/>
            </w:pPr>
            <w:r w:rsidRPr="00B26BB8">
              <w:t>2031 г.</w:t>
            </w:r>
          </w:p>
        </w:tc>
        <w:tc>
          <w:tcPr>
            <w:tcW w:w="230" w:type="pct"/>
            <w:tcBorders>
              <w:top w:val="single" w:sz="4" w:space="0" w:color="auto"/>
              <w:left w:val="nil"/>
              <w:bottom w:val="single" w:sz="4" w:space="0" w:color="auto"/>
              <w:right w:val="single" w:sz="4" w:space="0" w:color="auto"/>
            </w:tcBorders>
            <w:shd w:val="clear" w:color="auto" w:fill="auto"/>
            <w:vAlign w:val="center"/>
            <w:hideMark/>
          </w:tcPr>
          <w:p w14:paraId="06183813" w14:textId="77777777" w:rsidR="00B26BB8" w:rsidRPr="00B26BB8" w:rsidRDefault="00B26BB8" w:rsidP="00B26BB8">
            <w:pPr>
              <w:pStyle w:val="103"/>
            </w:pPr>
            <w:r w:rsidRPr="00B26BB8">
              <w:t>2032 г.</w:t>
            </w:r>
          </w:p>
        </w:tc>
        <w:tc>
          <w:tcPr>
            <w:tcW w:w="231" w:type="pct"/>
            <w:tcBorders>
              <w:top w:val="single" w:sz="4" w:space="0" w:color="auto"/>
              <w:left w:val="nil"/>
              <w:bottom w:val="single" w:sz="4" w:space="0" w:color="auto"/>
              <w:right w:val="single" w:sz="4" w:space="0" w:color="auto"/>
            </w:tcBorders>
            <w:shd w:val="clear" w:color="auto" w:fill="auto"/>
            <w:vAlign w:val="center"/>
            <w:hideMark/>
          </w:tcPr>
          <w:p w14:paraId="6A2BF2D6" w14:textId="77777777" w:rsidR="00B26BB8" w:rsidRPr="00B26BB8" w:rsidRDefault="00B26BB8" w:rsidP="00B26BB8">
            <w:pPr>
              <w:pStyle w:val="103"/>
            </w:pPr>
            <w:r w:rsidRPr="00B26BB8">
              <w:t>2033 г.</w:t>
            </w:r>
          </w:p>
        </w:tc>
      </w:tr>
      <w:tr w:rsidR="00B26BB8" w:rsidRPr="0083569F" w14:paraId="69447D86" w14:textId="77777777" w:rsidTr="000827E1">
        <w:trPr>
          <w:trHeight w:val="262"/>
        </w:trPr>
        <w:tc>
          <w:tcPr>
            <w:tcW w:w="485" w:type="pct"/>
            <w:vMerge w:val="restart"/>
            <w:tcBorders>
              <w:top w:val="nil"/>
              <w:left w:val="single" w:sz="4" w:space="0" w:color="auto"/>
              <w:bottom w:val="single" w:sz="4" w:space="0" w:color="auto"/>
              <w:right w:val="single" w:sz="4" w:space="0" w:color="auto"/>
            </w:tcBorders>
            <w:shd w:val="clear" w:color="auto" w:fill="auto"/>
            <w:vAlign w:val="center"/>
            <w:hideMark/>
          </w:tcPr>
          <w:p w14:paraId="065B4EF0" w14:textId="77777777" w:rsidR="00B26BB8" w:rsidRPr="00B26BB8" w:rsidRDefault="00B26BB8" w:rsidP="00B26BB8">
            <w:pPr>
              <w:pStyle w:val="103"/>
            </w:pPr>
            <w:r w:rsidRPr="00B26BB8">
              <w:t>МУП ТГП ТР "Тих</w:t>
            </w:r>
            <w:r w:rsidRPr="00B26BB8">
              <w:t>о</w:t>
            </w:r>
            <w:r w:rsidRPr="00B26BB8">
              <w:t>рецктепло"</w:t>
            </w:r>
          </w:p>
        </w:tc>
        <w:tc>
          <w:tcPr>
            <w:tcW w:w="441" w:type="pct"/>
            <w:vMerge w:val="restart"/>
            <w:tcBorders>
              <w:top w:val="nil"/>
              <w:left w:val="single" w:sz="4" w:space="0" w:color="auto"/>
              <w:bottom w:val="single" w:sz="4" w:space="0" w:color="auto"/>
              <w:right w:val="single" w:sz="4" w:space="0" w:color="auto"/>
            </w:tcBorders>
            <w:shd w:val="clear" w:color="auto" w:fill="auto"/>
            <w:vAlign w:val="center"/>
            <w:hideMark/>
          </w:tcPr>
          <w:p w14:paraId="4AEF271B" w14:textId="0C0E8D56" w:rsidR="00B26BB8" w:rsidRPr="00B26BB8" w:rsidRDefault="00B26BB8" w:rsidP="00B26BB8">
            <w:pPr>
              <w:pStyle w:val="103"/>
            </w:pPr>
            <w:r w:rsidRPr="00B26BB8">
              <w:t>Котельная №9</w:t>
            </w:r>
          </w:p>
        </w:tc>
        <w:tc>
          <w:tcPr>
            <w:tcW w:w="389" w:type="pct"/>
            <w:tcBorders>
              <w:top w:val="nil"/>
              <w:left w:val="nil"/>
              <w:bottom w:val="single" w:sz="4" w:space="0" w:color="auto"/>
              <w:right w:val="single" w:sz="4" w:space="0" w:color="auto"/>
            </w:tcBorders>
            <w:shd w:val="clear" w:color="auto" w:fill="auto"/>
            <w:vAlign w:val="center"/>
            <w:hideMark/>
          </w:tcPr>
          <w:p w14:paraId="53BC0FBF" w14:textId="77777777" w:rsidR="00B26BB8" w:rsidRPr="00B26BB8" w:rsidRDefault="00B26BB8" w:rsidP="00B26BB8">
            <w:pPr>
              <w:pStyle w:val="103"/>
            </w:pPr>
            <w:r w:rsidRPr="00B26BB8">
              <w:t>Всего</w:t>
            </w:r>
          </w:p>
        </w:tc>
        <w:tc>
          <w:tcPr>
            <w:tcW w:w="230" w:type="pct"/>
            <w:tcBorders>
              <w:top w:val="nil"/>
              <w:left w:val="nil"/>
              <w:bottom w:val="single" w:sz="4" w:space="0" w:color="auto"/>
              <w:right w:val="single" w:sz="4" w:space="0" w:color="auto"/>
            </w:tcBorders>
            <w:shd w:val="clear" w:color="auto" w:fill="auto"/>
            <w:vAlign w:val="center"/>
            <w:hideMark/>
          </w:tcPr>
          <w:p w14:paraId="70B50387" w14:textId="14ABE4FD" w:rsidR="00B26BB8" w:rsidRPr="00B26BB8" w:rsidRDefault="00B26BB8" w:rsidP="00B26BB8">
            <w:pPr>
              <w:pStyle w:val="103"/>
            </w:pPr>
            <w:r w:rsidRPr="00B26BB8">
              <w:t>0,000</w:t>
            </w:r>
          </w:p>
        </w:tc>
        <w:tc>
          <w:tcPr>
            <w:tcW w:w="230" w:type="pct"/>
            <w:tcBorders>
              <w:top w:val="nil"/>
              <w:left w:val="nil"/>
              <w:bottom w:val="single" w:sz="4" w:space="0" w:color="auto"/>
              <w:right w:val="single" w:sz="4" w:space="0" w:color="auto"/>
            </w:tcBorders>
            <w:shd w:val="clear" w:color="auto" w:fill="auto"/>
            <w:vAlign w:val="center"/>
            <w:hideMark/>
          </w:tcPr>
          <w:p w14:paraId="6B553685" w14:textId="3ECEAC5C" w:rsidR="00B26BB8" w:rsidRPr="00B26BB8" w:rsidRDefault="00B26BB8" w:rsidP="00B26BB8">
            <w:pPr>
              <w:pStyle w:val="103"/>
            </w:pPr>
            <w:r w:rsidRPr="00B26BB8">
              <w:t>0,004</w:t>
            </w:r>
          </w:p>
        </w:tc>
        <w:tc>
          <w:tcPr>
            <w:tcW w:w="230" w:type="pct"/>
            <w:tcBorders>
              <w:top w:val="nil"/>
              <w:left w:val="nil"/>
              <w:bottom w:val="single" w:sz="4" w:space="0" w:color="auto"/>
              <w:right w:val="single" w:sz="4" w:space="0" w:color="auto"/>
            </w:tcBorders>
            <w:shd w:val="clear" w:color="auto" w:fill="auto"/>
            <w:vAlign w:val="center"/>
            <w:hideMark/>
          </w:tcPr>
          <w:p w14:paraId="3F197C7C" w14:textId="21DDD783" w:rsidR="00B26BB8" w:rsidRPr="00B26BB8" w:rsidRDefault="00B26BB8" w:rsidP="00B26BB8">
            <w:pPr>
              <w:pStyle w:val="103"/>
            </w:pPr>
            <w:r w:rsidRPr="00B26BB8">
              <w:t>0,004</w:t>
            </w:r>
          </w:p>
        </w:tc>
        <w:tc>
          <w:tcPr>
            <w:tcW w:w="230" w:type="pct"/>
            <w:tcBorders>
              <w:top w:val="nil"/>
              <w:left w:val="nil"/>
              <w:bottom w:val="single" w:sz="4" w:space="0" w:color="auto"/>
              <w:right w:val="single" w:sz="4" w:space="0" w:color="auto"/>
            </w:tcBorders>
            <w:shd w:val="clear" w:color="auto" w:fill="auto"/>
            <w:vAlign w:val="center"/>
            <w:hideMark/>
          </w:tcPr>
          <w:p w14:paraId="4FC977BD" w14:textId="0EB05BAC" w:rsidR="00B26BB8" w:rsidRPr="00B26BB8" w:rsidRDefault="00B26BB8" w:rsidP="00B26BB8">
            <w:pPr>
              <w:pStyle w:val="103"/>
            </w:pPr>
            <w:r w:rsidRPr="00B26BB8">
              <w:t>0,004</w:t>
            </w:r>
          </w:p>
        </w:tc>
        <w:tc>
          <w:tcPr>
            <w:tcW w:w="230" w:type="pct"/>
            <w:tcBorders>
              <w:top w:val="nil"/>
              <w:left w:val="nil"/>
              <w:bottom w:val="single" w:sz="4" w:space="0" w:color="auto"/>
              <w:right w:val="single" w:sz="4" w:space="0" w:color="auto"/>
            </w:tcBorders>
            <w:shd w:val="clear" w:color="auto" w:fill="auto"/>
            <w:vAlign w:val="center"/>
            <w:hideMark/>
          </w:tcPr>
          <w:p w14:paraId="7F036D91" w14:textId="508E429B" w:rsidR="00B26BB8" w:rsidRPr="00B26BB8" w:rsidRDefault="00B26BB8" w:rsidP="00B26BB8">
            <w:pPr>
              <w:pStyle w:val="103"/>
            </w:pPr>
            <w:r w:rsidRPr="00B26BB8">
              <w:t>0,004</w:t>
            </w:r>
          </w:p>
        </w:tc>
        <w:tc>
          <w:tcPr>
            <w:tcW w:w="230" w:type="pct"/>
            <w:tcBorders>
              <w:top w:val="nil"/>
              <w:left w:val="nil"/>
              <w:bottom w:val="single" w:sz="4" w:space="0" w:color="auto"/>
              <w:right w:val="single" w:sz="4" w:space="0" w:color="auto"/>
            </w:tcBorders>
            <w:shd w:val="clear" w:color="auto" w:fill="auto"/>
            <w:vAlign w:val="center"/>
            <w:hideMark/>
          </w:tcPr>
          <w:p w14:paraId="418F40B2" w14:textId="56A89871" w:rsidR="00B26BB8" w:rsidRPr="00B26BB8" w:rsidRDefault="00B26BB8" w:rsidP="00B26BB8">
            <w:pPr>
              <w:pStyle w:val="103"/>
            </w:pPr>
            <w:r w:rsidRPr="00B26BB8">
              <w:t>0,004</w:t>
            </w:r>
          </w:p>
        </w:tc>
        <w:tc>
          <w:tcPr>
            <w:tcW w:w="230" w:type="pct"/>
            <w:tcBorders>
              <w:top w:val="nil"/>
              <w:left w:val="nil"/>
              <w:bottom w:val="single" w:sz="4" w:space="0" w:color="auto"/>
              <w:right w:val="single" w:sz="4" w:space="0" w:color="auto"/>
            </w:tcBorders>
            <w:shd w:val="clear" w:color="auto" w:fill="auto"/>
            <w:vAlign w:val="center"/>
            <w:hideMark/>
          </w:tcPr>
          <w:p w14:paraId="2FB1D198" w14:textId="4C0B73B5" w:rsidR="00B26BB8" w:rsidRPr="00B26BB8" w:rsidRDefault="00B26BB8" w:rsidP="00B26BB8">
            <w:pPr>
              <w:pStyle w:val="103"/>
            </w:pPr>
            <w:r w:rsidRPr="00B26BB8">
              <w:t>0,004</w:t>
            </w:r>
          </w:p>
        </w:tc>
        <w:tc>
          <w:tcPr>
            <w:tcW w:w="231" w:type="pct"/>
            <w:tcBorders>
              <w:top w:val="nil"/>
              <w:left w:val="nil"/>
              <w:bottom w:val="single" w:sz="4" w:space="0" w:color="auto"/>
              <w:right w:val="single" w:sz="4" w:space="0" w:color="auto"/>
            </w:tcBorders>
            <w:shd w:val="clear" w:color="auto" w:fill="auto"/>
            <w:vAlign w:val="center"/>
            <w:hideMark/>
          </w:tcPr>
          <w:p w14:paraId="53C28165" w14:textId="5BB1ADD7" w:rsidR="00B26BB8" w:rsidRPr="00B26BB8" w:rsidRDefault="00B26BB8" w:rsidP="00B26BB8">
            <w:pPr>
              <w:pStyle w:val="103"/>
            </w:pPr>
            <w:r w:rsidRPr="00B26BB8">
              <w:t>0,004</w:t>
            </w:r>
          </w:p>
        </w:tc>
        <w:tc>
          <w:tcPr>
            <w:tcW w:w="230" w:type="pct"/>
            <w:tcBorders>
              <w:top w:val="nil"/>
              <w:left w:val="nil"/>
              <w:bottom w:val="single" w:sz="4" w:space="0" w:color="auto"/>
              <w:right w:val="single" w:sz="4" w:space="0" w:color="auto"/>
            </w:tcBorders>
            <w:shd w:val="clear" w:color="auto" w:fill="auto"/>
            <w:vAlign w:val="center"/>
            <w:hideMark/>
          </w:tcPr>
          <w:p w14:paraId="67EADCFA" w14:textId="6B8EFDB8" w:rsidR="00B26BB8" w:rsidRPr="00B26BB8" w:rsidRDefault="00B26BB8" w:rsidP="00B26BB8">
            <w:pPr>
              <w:pStyle w:val="103"/>
            </w:pPr>
            <w:r w:rsidRPr="00B26BB8">
              <w:t>0,004</w:t>
            </w:r>
          </w:p>
        </w:tc>
        <w:tc>
          <w:tcPr>
            <w:tcW w:w="230" w:type="pct"/>
            <w:tcBorders>
              <w:top w:val="nil"/>
              <w:left w:val="nil"/>
              <w:bottom w:val="single" w:sz="4" w:space="0" w:color="auto"/>
              <w:right w:val="single" w:sz="4" w:space="0" w:color="auto"/>
            </w:tcBorders>
            <w:shd w:val="clear" w:color="auto" w:fill="auto"/>
            <w:vAlign w:val="center"/>
            <w:hideMark/>
          </w:tcPr>
          <w:p w14:paraId="382C4221" w14:textId="42D18AF4" w:rsidR="00B26BB8" w:rsidRPr="00B26BB8" w:rsidRDefault="00B26BB8" w:rsidP="00B26BB8">
            <w:pPr>
              <w:pStyle w:val="103"/>
            </w:pPr>
            <w:r w:rsidRPr="00B26BB8">
              <w:t>0,004</w:t>
            </w:r>
          </w:p>
        </w:tc>
        <w:tc>
          <w:tcPr>
            <w:tcW w:w="230" w:type="pct"/>
            <w:tcBorders>
              <w:top w:val="nil"/>
              <w:left w:val="nil"/>
              <w:bottom w:val="single" w:sz="4" w:space="0" w:color="auto"/>
              <w:right w:val="single" w:sz="4" w:space="0" w:color="auto"/>
            </w:tcBorders>
            <w:shd w:val="clear" w:color="auto" w:fill="auto"/>
            <w:vAlign w:val="center"/>
            <w:hideMark/>
          </w:tcPr>
          <w:p w14:paraId="14F1C7A1" w14:textId="73D3DE38" w:rsidR="00B26BB8" w:rsidRPr="00B26BB8" w:rsidRDefault="00B26BB8" w:rsidP="00B26BB8">
            <w:pPr>
              <w:pStyle w:val="103"/>
            </w:pPr>
            <w:r w:rsidRPr="00B26BB8">
              <w:t>0,004</w:t>
            </w:r>
          </w:p>
        </w:tc>
        <w:tc>
          <w:tcPr>
            <w:tcW w:w="230" w:type="pct"/>
            <w:tcBorders>
              <w:top w:val="nil"/>
              <w:left w:val="nil"/>
              <w:bottom w:val="single" w:sz="4" w:space="0" w:color="auto"/>
              <w:right w:val="single" w:sz="4" w:space="0" w:color="auto"/>
            </w:tcBorders>
            <w:shd w:val="clear" w:color="auto" w:fill="auto"/>
            <w:vAlign w:val="center"/>
            <w:hideMark/>
          </w:tcPr>
          <w:p w14:paraId="1A842496" w14:textId="1CC4F132" w:rsidR="00B26BB8" w:rsidRPr="00B26BB8" w:rsidRDefault="00B26BB8" w:rsidP="00B26BB8">
            <w:pPr>
              <w:pStyle w:val="103"/>
            </w:pPr>
            <w:r w:rsidRPr="00B26BB8">
              <w:t>0,004</w:t>
            </w:r>
          </w:p>
        </w:tc>
        <w:tc>
          <w:tcPr>
            <w:tcW w:w="230" w:type="pct"/>
            <w:tcBorders>
              <w:top w:val="nil"/>
              <w:left w:val="nil"/>
              <w:bottom w:val="single" w:sz="4" w:space="0" w:color="auto"/>
              <w:right w:val="single" w:sz="4" w:space="0" w:color="auto"/>
            </w:tcBorders>
            <w:shd w:val="clear" w:color="auto" w:fill="auto"/>
            <w:vAlign w:val="center"/>
            <w:hideMark/>
          </w:tcPr>
          <w:p w14:paraId="5A7C51B4" w14:textId="3E23F62C" w:rsidR="00B26BB8" w:rsidRPr="00B26BB8" w:rsidRDefault="00B26BB8" w:rsidP="00B26BB8">
            <w:pPr>
              <w:pStyle w:val="103"/>
            </w:pPr>
            <w:r w:rsidRPr="00B26BB8">
              <w:t>0,004</w:t>
            </w:r>
          </w:p>
        </w:tc>
        <w:tc>
          <w:tcPr>
            <w:tcW w:w="230" w:type="pct"/>
            <w:tcBorders>
              <w:top w:val="nil"/>
              <w:left w:val="nil"/>
              <w:bottom w:val="single" w:sz="4" w:space="0" w:color="auto"/>
              <w:right w:val="single" w:sz="4" w:space="0" w:color="auto"/>
            </w:tcBorders>
            <w:shd w:val="clear" w:color="auto" w:fill="auto"/>
            <w:vAlign w:val="center"/>
            <w:hideMark/>
          </w:tcPr>
          <w:p w14:paraId="6E573D9B" w14:textId="31DD25DB" w:rsidR="00B26BB8" w:rsidRPr="00B26BB8" w:rsidRDefault="00B26BB8" w:rsidP="00B26BB8">
            <w:pPr>
              <w:pStyle w:val="103"/>
            </w:pPr>
            <w:r w:rsidRPr="00B26BB8">
              <w:t>0,004</w:t>
            </w:r>
          </w:p>
        </w:tc>
        <w:tc>
          <w:tcPr>
            <w:tcW w:w="230" w:type="pct"/>
            <w:tcBorders>
              <w:top w:val="nil"/>
              <w:left w:val="nil"/>
              <w:bottom w:val="single" w:sz="4" w:space="0" w:color="auto"/>
              <w:right w:val="single" w:sz="4" w:space="0" w:color="auto"/>
            </w:tcBorders>
            <w:shd w:val="clear" w:color="auto" w:fill="auto"/>
            <w:vAlign w:val="center"/>
            <w:hideMark/>
          </w:tcPr>
          <w:p w14:paraId="23E34DA2" w14:textId="46227C95" w:rsidR="00B26BB8" w:rsidRPr="00B26BB8" w:rsidRDefault="00B26BB8" w:rsidP="00B26BB8">
            <w:pPr>
              <w:pStyle w:val="103"/>
            </w:pPr>
            <w:r w:rsidRPr="00B26BB8">
              <w:t>0,004</w:t>
            </w:r>
          </w:p>
        </w:tc>
        <w:tc>
          <w:tcPr>
            <w:tcW w:w="231" w:type="pct"/>
            <w:tcBorders>
              <w:top w:val="nil"/>
              <w:left w:val="nil"/>
              <w:bottom w:val="single" w:sz="4" w:space="0" w:color="auto"/>
              <w:right w:val="single" w:sz="4" w:space="0" w:color="auto"/>
            </w:tcBorders>
            <w:shd w:val="clear" w:color="auto" w:fill="auto"/>
            <w:vAlign w:val="center"/>
            <w:hideMark/>
          </w:tcPr>
          <w:p w14:paraId="62261019" w14:textId="3B188753" w:rsidR="00B26BB8" w:rsidRPr="00B26BB8" w:rsidRDefault="00B26BB8" w:rsidP="00B26BB8">
            <w:pPr>
              <w:pStyle w:val="103"/>
            </w:pPr>
            <w:r w:rsidRPr="00B26BB8">
              <w:t>0,004</w:t>
            </w:r>
          </w:p>
        </w:tc>
      </w:tr>
      <w:tr w:rsidR="00B26BB8" w:rsidRPr="0083569F" w14:paraId="5C88B7C8" w14:textId="77777777" w:rsidTr="000827E1">
        <w:trPr>
          <w:trHeight w:val="300"/>
        </w:trPr>
        <w:tc>
          <w:tcPr>
            <w:tcW w:w="485" w:type="pct"/>
            <w:vMerge/>
            <w:tcBorders>
              <w:top w:val="nil"/>
              <w:left w:val="single" w:sz="4" w:space="0" w:color="auto"/>
              <w:bottom w:val="single" w:sz="4" w:space="0" w:color="auto"/>
              <w:right w:val="single" w:sz="4" w:space="0" w:color="auto"/>
            </w:tcBorders>
            <w:vAlign w:val="center"/>
            <w:hideMark/>
          </w:tcPr>
          <w:p w14:paraId="039073D8" w14:textId="77777777" w:rsidR="00B26BB8" w:rsidRPr="00B26BB8" w:rsidRDefault="00B26BB8" w:rsidP="00B26BB8">
            <w:pPr>
              <w:pStyle w:val="103"/>
            </w:pPr>
          </w:p>
        </w:tc>
        <w:tc>
          <w:tcPr>
            <w:tcW w:w="441" w:type="pct"/>
            <w:vMerge/>
            <w:tcBorders>
              <w:top w:val="nil"/>
              <w:left w:val="single" w:sz="4" w:space="0" w:color="auto"/>
              <w:bottom w:val="single" w:sz="4" w:space="0" w:color="auto"/>
              <w:right w:val="single" w:sz="4" w:space="0" w:color="auto"/>
            </w:tcBorders>
            <w:vAlign w:val="center"/>
            <w:hideMark/>
          </w:tcPr>
          <w:p w14:paraId="57B8EA1A" w14:textId="77777777" w:rsidR="00B26BB8" w:rsidRPr="00B26BB8" w:rsidRDefault="00B26BB8" w:rsidP="00B26BB8">
            <w:pPr>
              <w:pStyle w:val="103"/>
            </w:pPr>
          </w:p>
        </w:tc>
        <w:tc>
          <w:tcPr>
            <w:tcW w:w="389" w:type="pct"/>
            <w:tcBorders>
              <w:top w:val="nil"/>
              <w:left w:val="nil"/>
              <w:bottom w:val="single" w:sz="4" w:space="0" w:color="auto"/>
              <w:right w:val="single" w:sz="4" w:space="0" w:color="auto"/>
            </w:tcBorders>
            <w:shd w:val="clear" w:color="auto" w:fill="auto"/>
            <w:vAlign w:val="center"/>
            <w:hideMark/>
          </w:tcPr>
          <w:p w14:paraId="6BF9CFF8" w14:textId="77777777" w:rsidR="00B26BB8" w:rsidRPr="00B26BB8" w:rsidRDefault="00B26BB8" w:rsidP="00B26BB8">
            <w:pPr>
              <w:pStyle w:val="103"/>
            </w:pPr>
            <w:r w:rsidRPr="00B26BB8">
              <w:t>ОВ</w:t>
            </w:r>
          </w:p>
        </w:tc>
        <w:tc>
          <w:tcPr>
            <w:tcW w:w="230" w:type="pct"/>
            <w:tcBorders>
              <w:top w:val="nil"/>
              <w:left w:val="nil"/>
              <w:bottom w:val="single" w:sz="4" w:space="0" w:color="auto"/>
              <w:right w:val="single" w:sz="4" w:space="0" w:color="auto"/>
            </w:tcBorders>
            <w:shd w:val="clear" w:color="auto" w:fill="auto"/>
            <w:vAlign w:val="center"/>
            <w:hideMark/>
          </w:tcPr>
          <w:p w14:paraId="69AC45D7" w14:textId="6FFCFC3E" w:rsidR="00B26BB8" w:rsidRPr="00B26BB8" w:rsidRDefault="00B26BB8" w:rsidP="00B26BB8">
            <w:pPr>
              <w:pStyle w:val="103"/>
            </w:pPr>
            <w:r w:rsidRPr="00B26BB8">
              <w:t>0,000</w:t>
            </w:r>
          </w:p>
        </w:tc>
        <w:tc>
          <w:tcPr>
            <w:tcW w:w="230" w:type="pct"/>
            <w:tcBorders>
              <w:top w:val="nil"/>
              <w:left w:val="nil"/>
              <w:bottom w:val="single" w:sz="4" w:space="0" w:color="auto"/>
              <w:right w:val="single" w:sz="4" w:space="0" w:color="auto"/>
            </w:tcBorders>
            <w:shd w:val="clear" w:color="auto" w:fill="auto"/>
            <w:vAlign w:val="center"/>
            <w:hideMark/>
          </w:tcPr>
          <w:p w14:paraId="110046EA" w14:textId="7886D3C4" w:rsidR="00B26BB8" w:rsidRPr="00B26BB8" w:rsidRDefault="00B26BB8" w:rsidP="00B26BB8">
            <w:pPr>
              <w:pStyle w:val="103"/>
            </w:pPr>
            <w:r w:rsidRPr="00B26BB8">
              <w:t>0,004</w:t>
            </w:r>
          </w:p>
        </w:tc>
        <w:tc>
          <w:tcPr>
            <w:tcW w:w="230" w:type="pct"/>
            <w:tcBorders>
              <w:top w:val="nil"/>
              <w:left w:val="nil"/>
              <w:bottom w:val="single" w:sz="4" w:space="0" w:color="auto"/>
              <w:right w:val="single" w:sz="4" w:space="0" w:color="auto"/>
            </w:tcBorders>
            <w:shd w:val="clear" w:color="auto" w:fill="auto"/>
            <w:vAlign w:val="center"/>
            <w:hideMark/>
          </w:tcPr>
          <w:p w14:paraId="52AD3182" w14:textId="5ACAC649" w:rsidR="00B26BB8" w:rsidRPr="00B26BB8" w:rsidRDefault="00B26BB8" w:rsidP="00B26BB8">
            <w:pPr>
              <w:pStyle w:val="103"/>
            </w:pPr>
            <w:r w:rsidRPr="00B26BB8">
              <w:t>0,004</w:t>
            </w:r>
          </w:p>
        </w:tc>
        <w:tc>
          <w:tcPr>
            <w:tcW w:w="230" w:type="pct"/>
            <w:tcBorders>
              <w:top w:val="nil"/>
              <w:left w:val="nil"/>
              <w:bottom w:val="single" w:sz="4" w:space="0" w:color="auto"/>
              <w:right w:val="single" w:sz="4" w:space="0" w:color="auto"/>
            </w:tcBorders>
            <w:shd w:val="clear" w:color="auto" w:fill="auto"/>
            <w:vAlign w:val="center"/>
            <w:hideMark/>
          </w:tcPr>
          <w:p w14:paraId="59513266" w14:textId="33520542" w:rsidR="00B26BB8" w:rsidRPr="00B26BB8" w:rsidRDefault="00B26BB8" w:rsidP="00B26BB8">
            <w:pPr>
              <w:pStyle w:val="103"/>
            </w:pPr>
            <w:r w:rsidRPr="00B26BB8">
              <w:t>0,004</w:t>
            </w:r>
          </w:p>
        </w:tc>
        <w:tc>
          <w:tcPr>
            <w:tcW w:w="230" w:type="pct"/>
            <w:tcBorders>
              <w:top w:val="nil"/>
              <w:left w:val="nil"/>
              <w:bottom w:val="single" w:sz="4" w:space="0" w:color="auto"/>
              <w:right w:val="single" w:sz="4" w:space="0" w:color="auto"/>
            </w:tcBorders>
            <w:shd w:val="clear" w:color="auto" w:fill="auto"/>
            <w:vAlign w:val="center"/>
            <w:hideMark/>
          </w:tcPr>
          <w:p w14:paraId="1B075BA8" w14:textId="63AB3B17" w:rsidR="00B26BB8" w:rsidRPr="00B26BB8" w:rsidRDefault="00B26BB8" w:rsidP="00B26BB8">
            <w:pPr>
              <w:pStyle w:val="103"/>
            </w:pPr>
            <w:r w:rsidRPr="00B26BB8">
              <w:t>0,004</w:t>
            </w:r>
          </w:p>
        </w:tc>
        <w:tc>
          <w:tcPr>
            <w:tcW w:w="230" w:type="pct"/>
            <w:tcBorders>
              <w:top w:val="nil"/>
              <w:left w:val="nil"/>
              <w:bottom w:val="single" w:sz="4" w:space="0" w:color="auto"/>
              <w:right w:val="single" w:sz="4" w:space="0" w:color="auto"/>
            </w:tcBorders>
            <w:shd w:val="clear" w:color="auto" w:fill="auto"/>
            <w:vAlign w:val="center"/>
            <w:hideMark/>
          </w:tcPr>
          <w:p w14:paraId="04540564" w14:textId="10F4090A" w:rsidR="00B26BB8" w:rsidRPr="00B26BB8" w:rsidRDefault="00B26BB8" w:rsidP="00B26BB8">
            <w:pPr>
              <w:pStyle w:val="103"/>
            </w:pPr>
            <w:r w:rsidRPr="00B26BB8">
              <w:t>0,004</w:t>
            </w:r>
          </w:p>
        </w:tc>
        <w:tc>
          <w:tcPr>
            <w:tcW w:w="230" w:type="pct"/>
            <w:tcBorders>
              <w:top w:val="nil"/>
              <w:left w:val="nil"/>
              <w:bottom w:val="single" w:sz="4" w:space="0" w:color="auto"/>
              <w:right w:val="single" w:sz="4" w:space="0" w:color="auto"/>
            </w:tcBorders>
            <w:shd w:val="clear" w:color="auto" w:fill="auto"/>
            <w:vAlign w:val="center"/>
            <w:hideMark/>
          </w:tcPr>
          <w:p w14:paraId="265F7A23" w14:textId="3DC647EE" w:rsidR="00B26BB8" w:rsidRPr="00B26BB8" w:rsidRDefault="00B26BB8" w:rsidP="00B26BB8">
            <w:pPr>
              <w:pStyle w:val="103"/>
            </w:pPr>
            <w:r w:rsidRPr="00B26BB8">
              <w:t>0,004</w:t>
            </w:r>
          </w:p>
        </w:tc>
        <w:tc>
          <w:tcPr>
            <w:tcW w:w="231" w:type="pct"/>
            <w:tcBorders>
              <w:top w:val="nil"/>
              <w:left w:val="nil"/>
              <w:bottom w:val="single" w:sz="4" w:space="0" w:color="auto"/>
              <w:right w:val="single" w:sz="4" w:space="0" w:color="auto"/>
            </w:tcBorders>
            <w:shd w:val="clear" w:color="auto" w:fill="auto"/>
            <w:vAlign w:val="center"/>
            <w:hideMark/>
          </w:tcPr>
          <w:p w14:paraId="37DD5C05" w14:textId="0838B360" w:rsidR="00B26BB8" w:rsidRPr="00B26BB8" w:rsidRDefault="00B26BB8" w:rsidP="00B26BB8">
            <w:pPr>
              <w:pStyle w:val="103"/>
            </w:pPr>
            <w:r w:rsidRPr="00B26BB8">
              <w:t>0,004</w:t>
            </w:r>
          </w:p>
        </w:tc>
        <w:tc>
          <w:tcPr>
            <w:tcW w:w="230" w:type="pct"/>
            <w:tcBorders>
              <w:top w:val="nil"/>
              <w:left w:val="nil"/>
              <w:bottom w:val="single" w:sz="4" w:space="0" w:color="auto"/>
              <w:right w:val="single" w:sz="4" w:space="0" w:color="auto"/>
            </w:tcBorders>
            <w:shd w:val="clear" w:color="auto" w:fill="auto"/>
            <w:vAlign w:val="center"/>
            <w:hideMark/>
          </w:tcPr>
          <w:p w14:paraId="421FF459" w14:textId="59C0B642" w:rsidR="00B26BB8" w:rsidRPr="00B26BB8" w:rsidRDefault="00B26BB8" w:rsidP="00B26BB8">
            <w:pPr>
              <w:pStyle w:val="103"/>
            </w:pPr>
            <w:r w:rsidRPr="00B26BB8">
              <w:t>0,004</w:t>
            </w:r>
          </w:p>
        </w:tc>
        <w:tc>
          <w:tcPr>
            <w:tcW w:w="230" w:type="pct"/>
            <w:tcBorders>
              <w:top w:val="nil"/>
              <w:left w:val="nil"/>
              <w:bottom w:val="single" w:sz="4" w:space="0" w:color="auto"/>
              <w:right w:val="single" w:sz="4" w:space="0" w:color="auto"/>
            </w:tcBorders>
            <w:shd w:val="clear" w:color="auto" w:fill="auto"/>
            <w:vAlign w:val="center"/>
            <w:hideMark/>
          </w:tcPr>
          <w:p w14:paraId="5EEDCD93" w14:textId="5DF86945" w:rsidR="00B26BB8" w:rsidRPr="00B26BB8" w:rsidRDefault="00B26BB8" w:rsidP="00B26BB8">
            <w:pPr>
              <w:pStyle w:val="103"/>
            </w:pPr>
            <w:r w:rsidRPr="00B26BB8">
              <w:t>0,004</w:t>
            </w:r>
          </w:p>
        </w:tc>
        <w:tc>
          <w:tcPr>
            <w:tcW w:w="230" w:type="pct"/>
            <w:tcBorders>
              <w:top w:val="nil"/>
              <w:left w:val="nil"/>
              <w:bottom w:val="single" w:sz="4" w:space="0" w:color="auto"/>
              <w:right w:val="single" w:sz="4" w:space="0" w:color="auto"/>
            </w:tcBorders>
            <w:shd w:val="clear" w:color="auto" w:fill="auto"/>
            <w:vAlign w:val="center"/>
            <w:hideMark/>
          </w:tcPr>
          <w:p w14:paraId="63F47909" w14:textId="67B31DCE" w:rsidR="00B26BB8" w:rsidRPr="00B26BB8" w:rsidRDefault="00B26BB8" w:rsidP="00B26BB8">
            <w:pPr>
              <w:pStyle w:val="103"/>
            </w:pPr>
            <w:r w:rsidRPr="00B26BB8">
              <w:t>0,004</w:t>
            </w:r>
          </w:p>
        </w:tc>
        <w:tc>
          <w:tcPr>
            <w:tcW w:w="230" w:type="pct"/>
            <w:tcBorders>
              <w:top w:val="nil"/>
              <w:left w:val="nil"/>
              <w:bottom w:val="single" w:sz="4" w:space="0" w:color="auto"/>
              <w:right w:val="single" w:sz="4" w:space="0" w:color="auto"/>
            </w:tcBorders>
            <w:shd w:val="clear" w:color="auto" w:fill="auto"/>
            <w:vAlign w:val="center"/>
            <w:hideMark/>
          </w:tcPr>
          <w:p w14:paraId="34D4390B" w14:textId="464E8E62" w:rsidR="00B26BB8" w:rsidRPr="00B26BB8" w:rsidRDefault="00B26BB8" w:rsidP="00B26BB8">
            <w:pPr>
              <w:pStyle w:val="103"/>
            </w:pPr>
            <w:r w:rsidRPr="00B26BB8">
              <w:t>0,004</w:t>
            </w:r>
          </w:p>
        </w:tc>
        <w:tc>
          <w:tcPr>
            <w:tcW w:w="230" w:type="pct"/>
            <w:tcBorders>
              <w:top w:val="nil"/>
              <w:left w:val="nil"/>
              <w:bottom w:val="single" w:sz="4" w:space="0" w:color="auto"/>
              <w:right w:val="single" w:sz="4" w:space="0" w:color="auto"/>
            </w:tcBorders>
            <w:shd w:val="clear" w:color="auto" w:fill="auto"/>
            <w:vAlign w:val="center"/>
            <w:hideMark/>
          </w:tcPr>
          <w:p w14:paraId="4C9D2E9E" w14:textId="31D502BF" w:rsidR="00B26BB8" w:rsidRPr="00B26BB8" w:rsidRDefault="00B26BB8" w:rsidP="00B26BB8">
            <w:pPr>
              <w:pStyle w:val="103"/>
            </w:pPr>
            <w:r w:rsidRPr="00B26BB8">
              <w:t>0,004</w:t>
            </w:r>
          </w:p>
        </w:tc>
        <w:tc>
          <w:tcPr>
            <w:tcW w:w="230" w:type="pct"/>
            <w:tcBorders>
              <w:top w:val="nil"/>
              <w:left w:val="nil"/>
              <w:bottom w:val="single" w:sz="4" w:space="0" w:color="auto"/>
              <w:right w:val="single" w:sz="4" w:space="0" w:color="auto"/>
            </w:tcBorders>
            <w:shd w:val="clear" w:color="auto" w:fill="auto"/>
            <w:vAlign w:val="center"/>
            <w:hideMark/>
          </w:tcPr>
          <w:p w14:paraId="45123226" w14:textId="7F820482" w:rsidR="00B26BB8" w:rsidRPr="00B26BB8" w:rsidRDefault="00B26BB8" w:rsidP="00B26BB8">
            <w:pPr>
              <w:pStyle w:val="103"/>
            </w:pPr>
            <w:r w:rsidRPr="00B26BB8">
              <w:t>0,004</w:t>
            </w:r>
          </w:p>
        </w:tc>
        <w:tc>
          <w:tcPr>
            <w:tcW w:w="230" w:type="pct"/>
            <w:tcBorders>
              <w:top w:val="nil"/>
              <w:left w:val="nil"/>
              <w:bottom w:val="single" w:sz="4" w:space="0" w:color="auto"/>
              <w:right w:val="single" w:sz="4" w:space="0" w:color="auto"/>
            </w:tcBorders>
            <w:shd w:val="clear" w:color="auto" w:fill="auto"/>
            <w:vAlign w:val="center"/>
            <w:hideMark/>
          </w:tcPr>
          <w:p w14:paraId="661AB1F8" w14:textId="5F7FB1E9" w:rsidR="00B26BB8" w:rsidRPr="00B26BB8" w:rsidRDefault="00B26BB8" w:rsidP="00B26BB8">
            <w:pPr>
              <w:pStyle w:val="103"/>
            </w:pPr>
            <w:r w:rsidRPr="00B26BB8">
              <w:t>0,004</w:t>
            </w:r>
          </w:p>
        </w:tc>
        <w:tc>
          <w:tcPr>
            <w:tcW w:w="231" w:type="pct"/>
            <w:tcBorders>
              <w:top w:val="nil"/>
              <w:left w:val="nil"/>
              <w:bottom w:val="single" w:sz="4" w:space="0" w:color="auto"/>
              <w:right w:val="single" w:sz="4" w:space="0" w:color="auto"/>
            </w:tcBorders>
            <w:shd w:val="clear" w:color="auto" w:fill="auto"/>
            <w:vAlign w:val="center"/>
            <w:hideMark/>
          </w:tcPr>
          <w:p w14:paraId="292A72F4" w14:textId="627DB3D9" w:rsidR="00B26BB8" w:rsidRPr="00B26BB8" w:rsidRDefault="00B26BB8" w:rsidP="00B26BB8">
            <w:pPr>
              <w:pStyle w:val="103"/>
            </w:pPr>
            <w:r w:rsidRPr="00B26BB8">
              <w:t>0,004</w:t>
            </w:r>
          </w:p>
        </w:tc>
      </w:tr>
      <w:tr w:rsidR="00B26BB8" w:rsidRPr="0083569F" w14:paraId="6D082814" w14:textId="77777777" w:rsidTr="000827E1">
        <w:trPr>
          <w:trHeight w:val="300"/>
        </w:trPr>
        <w:tc>
          <w:tcPr>
            <w:tcW w:w="485" w:type="pct"/>
            <w:vMerge/>
            <w:tcBorders>
              <w:top w:val="nil"/>
              <w:left w:val="single" w:sz="4" w:space="0" w:color="auto"/>
              <w:bottom w:val="single" w:sz="4" w:space="0" w:color="auto"/>
              <w:right w:val="single" w:sz="4" w:space="0" w:color="auto"/>
            </w:tcBorders>
            <w:vAlign w:val="center"/>
            <w:hideMark/>
          </w:tcPr>
          <w:p w14:paraId="03FF55E4" w14:textId="77777777" w:rsidR="00B26BB8" w:rsidRPr="00B26BB8" w:rsidRDefault="00B26BB8" w:rsidP="00B26BB8">
            <w:pPr>
              <w:pStyle w:val="103"/>
            </w:pPr>
          </w:p>
        </w:tc>
        <w:tc>
          <w:tcPr>
            <w:tcW w:w="441" w:type="pct"/>
            <w:vMerge/>
            <w:tcBorders>
              <w:top w:val="nil"/>
              <w:left w:val="single" w:sz="4" w:space="0" w:color="auto"/>
              <w:bottom w:val="single" w:sz="4" w:space="0" w:color="auto"/>
              <w:right w:val="single" w:sz="4" w:space="0" w:color="auto"/>
            </w:tcBorders>
            <w:vAlign w:val="center"/>
            <w:hideMark/>
          </w:tcPr>
          <w:p w14:paraId="758EC452" w14:textId="77777777" w:rsidR="00B26BB8" w:rsidRPr="00B26BB8" w:rsidRDefault="00B26BB8" w:rsidP="00B26BB8">
            <w:pPr>
              <w:pStyle w:val="103"/>
            </w:pPr>
          </w:p>
        </w:tc>
        <w:tc>
          <w:tcPr>
            <w:tcW w:w="389" w:type="pct"/>
            <w:tcBorders>
              <w:top w:val="nil"/>
              <w:left w:val="nil"/>
              <w:bottom w:val="single" w:sz="4" w:space="0" w:color="auto"/>
              <w:right w:val="single" w:sz="4" w:space="0" w:color="auto"/>
            </w:tcBorders>
            <w:shd w:val="clear" w:color="auto" w:fill="auto"/>
            <w:vAlign w:val="center"/>
            <w:hideMark/>
          </w:tcPr>
          <w:p w14:paraId="010E7C59" w14:textId="77777777" w:rsidR="00B26BB8" w:rsidRPr="00B26BB8" w:rsidRDefault="00B26BB8" w:rsidP="00B26BB8">
            <w:pPr>
              <w:pStyle w:val="103"/>
            </w:pPr>
            <w:r w:rsidRPr="00B26BB8">
              <w:t>ГВСсрч.</w:t>
            </w:r>
          </w:p>
        </w:tc>
        <w:tc>
          <w:tcPr>
            <w:tcW w:w="230" w:type="pct"/>
            <w:tcBorders>
              <w:top w:val="nil"/>
              <w:left w:val="nil"/>
              <w:bottom w:val="single" w:sz="4" w:space="0" w:color="auto"/>
              <w:right w:val="single" w:sz="4" w:space="0" w:color="auto"/>
            </w:tcBorders>
            <w:shd w:val="clear" w:color="auto" w:fill="auto"/>
            <w:vAlign w:val="center"/>
            <w:hideMark/>
          </w:tcPr>
          <w:p w14:paraId="23C50DDE" w14:textId="65FB22D1" w:rsidR="00B26BB8" w:rsidRPr="00B26BB8" w:rsidRDefault="00B26BB8" w:rsidP="00B26BB8">
            <w:pPr>
              <w:pStyle w:val="103"/>
            </w:pPr>
            <w:r w:rsidRPr="00B26BB8">
              <w:t>0,000</w:t>
            </w:r>
          </w:p>
        </w:tc>
        <w:tc>
          <w:tcPr>
            <w:tcW w:w="230" w:type="pct"/>
            <w:tcBorders>
              <w:top w:val="nil"/>
              <w:left w:val="nil"/>
              <w:bottom w:val="single" w:sz="4" w:space="0" w:color="auto"/>
              <w:right w:val="single" w:sz="4" w:space="0" w:color="auto"/>
            </w:tcBorders>
            <w:shd w:val="clear" w:color="auto" w:fill="auto"/>
            <w:vAlign w:val="center"/>
            <w:hideMark/>
          </w:tcPr>
          <w:p w14:paraId="59B1C594" w14:textId="6509F1E5" w:rsidR="00B26BB8" w:rsidRPr="00B26BB8" w:rsidRDefault="00B26BB8" w:rsidP="00B26BB8">
            <w:pPr>
              <w:pStyle w:val="103"/>
            </w:pPr>
            <w:r w:rsidRPr="00B26BB8">
              <w:t>0,000</w:t>
            </w:r>
          </w:p>
        </w:tc>
        <w:tc>
          <w:tcPr>
            <w:tcW w:w="230" w:type="pct"/>
            <w:tcBorders>
              <w:top w:val="nil"/>
              <w:left w:val="nil"/>
              <w:bottom w:val="single" w:sz="4" w:space="0" w:color="auto"/>
              <w:right w:val="single" w:sz="4" w:space="0" w:color="auto"/>
            </w:tcBorders>
            <w:shd w:val="clear" w:color="auto" w:fill="auto"/>
            <w:vAlign w:val="center"/>
            <w:hideMark/>
          </w:tcPr>
          <w:p w14:paraId="13F5B27F" w14:textId="77171386" w:rsidR="00B26BB8" w:rsidRPr="00B26BB8" w:rsidRDefault="00B26BB8" w:rsidP="00B26BB8">
            <w:pPr>
              <w:pStyle w:val="103"/>
            </w:pPr>
            <w:r w:rsidRPr="00B26BB8">
              <w:t>0,000</w:t>
            </w:r>
          </w:p>
        </w:tc>
        <w:tc>
          <w:tcPr>
            <w:tcW w:w="230" w:type="pct"/>
            <w:tcBorders>
              <w:top w:val="nil"/>
              <w:left w:val="nil"/>
              <w:bottom w:val="single" w:sz="4" w:space="0" w:color="auto"/>
              <w:right w:val="single" w:sz="4" w:space="0" w:color="auto"/>
            </w:tcBorders>
            <w:shd w:val="clear" w:color="auto" w:fill="auto"/>
            <w:vAlign w:val="center"/>
            <w:hideMark/>
          </w:tcPr>
          <w:p w14:paraId="53CD6756" w14:textId="13420207" w:rsidR="00B26BB8" w:rsidRPr="00B26BB8" w:rsidRDefault="00B26BB8" w:rsidP="00B26BB8">
            <w:pPr>
              <w:pStyle w:val="103"/>
            </w:pPr>
            <w:r w:rsidRPr="00B26BB8">
              <w:t>0,000</w:t>
            </w:r>
          </w:p>
        </w:tc>
        <w:tc>
          <w:tcPr>
            <w:tcW w:w="230" w:type="pct"/>
            <w:tcBorders>
              <w:top w:val="nil"/>
              <w:left w:val="nil"/>
              <w:bottom w:val="single" w:sz="4" w:space="0" w:color="auto"/>
              <w:right w:val="single" w:sz="4" w:space="0" w:color="auto"/>
            </w:tcBorders>
            <w:shd w:val="clear" w:color="auto" w:fill="auto"/>
            <w:vAlign w:val="center"/>
            <w:hideMark/>
          </w:tcPr>
          <w:p w14:paraId="0A0226BC" w14:textId="5415E9C0" w:rsidR="00B26BB8" w:rsidRPr="00B26BB8" w:rsidRDefault="00B26BB8" w:rsidP="00B26BB8">
            <w:pPr>
              <w:pStyle w:val="103"/>
            </w:pPr>
            <w:r w:rsidRPr="00B26BB8">
              <w:t>0,000</w:t>
            </w:r>
          </w:p>
        </w:tc>
        <w:tc>
          <w:tcPr>
            <w:tcW w:w="230" w:type="pct"/>
            <w:tcBorders>
              <w:top w:val="nil"/>
              <w:left w:val="nil"/>
              <w:bottom w:val="single" w:sz="4" w:space="0" w:color="auto"/>
              <w:right w:val="single" w:sz="4" w:space="0" w:color="auto"/>
            </w:tcBorders>
            <w:shd w:val="clear" w:color="auto" w:fill="auto"/>
            <w:vAlign w:val="center"/>
            <w:hideMark/>
          </w:tcPr>
          <w:p w14:paraId="0F94C1A2" w14:textId="3398DE0D" w:rsidR="00B26BB8" w:rsidRPr="00B26BB8" w:rsidRDefault="00B26BB8" w:rsidP="00B26BB8">
            <w:pPr>
              <w:pStyle w:val="103"/>
            </w:pPr>
            <w:r w:rsidRPr="00B26BB8">
              <w:t>0,000</w:t>
            </w:r>
          </w:p>
        </w:tc>
        <w:tc>
          <w:tcPr>
            <w:tcW w:w="230" w:type="pct"/>
            <w:tcBorders>
              <w:top w:val="nil"/>
              <w:left w:val="nil"/>
              <w:bottom w:val="single" w:sz="4" w:space="0" w:color="auto"/>
              <w:right w:val="single" w:sz="4" w:space="0" w:color="auto"/>
            </w:tcBorders>
            <w:shd w:val="clear" w:color="auto" w:fill="auto"/>
            <w:vAlign w:val="center"/>
            <w:hideMark/>
          </w:tcPr>
          <w:p w14:paraId="58D51454" w14:textId="1F109A05" w:rsidR="00B26BB8" w:rsidRPr="00B26BB8" w:rsidRDefault="00B26BB8" w:rsidP="00B26BB8">
            <w:pPr>
              <w:pStyle w:val="103"/>
            </w:pPr>
            <w:r w:rsidRPr="00B26BB8">
              <w:t>0,000</w:t>
            </w:r>
          </w:p>
        </w:tc>
        <w:tc>
          <w:tcPr>
            <w:tcW w:w="231" w:type="pct"/>
            <w:tcBorders>
              <w:top w:val="nil"/>
              <w:left w:val="nil"/>
              <w:bottom w:val="single" w:sz="4" w:space="0" w:color="auto"/>
              <w:right w:val="single" w:sz="4" w:space="0" w:color="auto"/>
            </w:tcBorders>
            <w:shd w:val="clear" w:color="auto" w:fill="auto"/>
            <w:vAlign w:val="center"/>
            <w:hideMark/>
          </w:tcPr>
          <w:p w14:paraId="0179C85D" w14:textId="79352683" w:rsidR="00B26BB8" w:rsidRPr="00B26BB8" w:rsidRDefault="00B26BB8" w:rsidP="00B26BB8">
            <w:pPr>
              <w:pStyle w:val="103"/>
            </w:pPr>
            <w:r w:rsidRPr="00B26BB8">
              <w:t>0,000</w:t>
            </w:r>
          </w:p>
        </w:tc>
        <w:tc>
          <w:tcPr>
            <w:tcW w:w="230" w:type="pct"/>
            <w:tcBorders>
              <w:top w:val="nil"/>
              <w:left w:val="nil"/>
              <w:bottom w:val="single" w:sz="4" w:space="0" w:color="auto"/>
              <w:right w:val="single" w:sz="4" w:space="0" w:color="auto"/>
            </w:tcBorders>
            <w:shd w:val="clear" w:color="auto" w:fill="auto"/>
            <w:vAlign w:val="center"/>
            <w:hideMark/>
          </w:tcPr>
          <w:p w14:paraId="38085634" w14:textId="0CA3D3E1" w:rsidR="00B26BB8" w:rsidRPr="00B26BB8" w:rsidRDefault="00B26BB8" w:rsidP="00B26BB8">
            <w:pPr>
              <w:pStyle w:val="103"/>
            </w:pPr>
            <w:r w:rsidRPr="00B26BB8">
              <w:t>0,000</w:t>
            </w:r>
          </w:p>
        </w:tc>
        <w:tc>
          <w:tcPr>
            <w:tcW w:w="230" w:type="pct"/>
            <w:tcBorders>
              <w:top w:val="nil"/>
              <w:left w:val="nil"/>
              <w:bottom w:val="single" w:sz="4" w:space="0" w:color="auto"/>
              <w:right w:val="single" w:sz="4" w:space="0" w:color="auto"/>
            </w:tcBorders>
            <w:shd w:val="clear" w:color="auto" w:fill="auto"/>
            <w:vAlign w:val="center"/>
            <w:hideMark/>
          </w:tcPr>
          <w:p w14:paraId="32DFC822" w14:textId="29614EFE" w:rsidR="00B26BB8" w:rsidRPr="00B26BB8" w:rsidRDefault="00B26BB8" w:rsidP="00B26BB8">
            <w:pPr>
              <w:pStyle w:val="103"/>
            </w:pPr>
            <w:r w:rsidRPr="00B26BB8">
              <w:t>0,000</w:t>
            </w:r>
          </w:p>
        </w:tc>
        <w:tc>
          <w:tcPr>
            <w:tcW w:w="230" w:type="pct"/>
            <w:tcBorders>
              <w:top w:val="nil"/>
              <w:left w:val="nil"/>
              <w:bottom w:val="single" w:sz="4" w:space="0" w:color="auto"/>
              <w:right w:val="single" w:sz="4" w:space="0" w:color="auto"/>
            </w:tcBorders>
            <w:shd w:val="clear" w:color="auto" w:fill="auto"/>
            <w:vAlign w:val="center"/>
            <w:hideMark/>
          </w:tcPr>
          <w:p w14:paraId="4E0D8AFB" w14:textId="0FA1DD39" w:rsidR="00B26BB8" w:rsidRPr="00B26BB8" w:rsidRDefault="00B26BB8" w:rsidP="00B26BB8">
            <w:pPr>
              <w:pStyle w:val="103"/>
            </w:pPr>
            <w:r w:rsidRPr="00B26BB8">
              <w:t>0,000</w:t>
            </w:r>
          </w:p>
        </w:tc>
        <w:tc>
          <w:tcPr>
            <w:tcW w:w="230" w:type="pct"/>
            <w:tcBorders>
              <w:top w:val="nil"/>
              <w:left w:val="nil"/>
              <w:bottom w:val="single" w:sz="4" w:space="0" w:color="auto"/>
              <w:right w:val="single" w:sz="4" w:space="0" w:color="auto"/>
            </w:tcBorders>
            <w:shd w:val="clear" w:color="auto" w:fill="auto"/>
            <w:vAlign w:val="center"/>
            <w:hideMark/>
          </w:tcPr>
          <w:p w14:paraId="789995B9" w14:textId="40FA165C" w:rsidR="00B26BB8" w:rsidRPr="00B26BB8" w:rsidRDefault="00B26BB8" w:rsidP="00B26BB8">
            <w:pPr>
              <w:pStyle w:val="103"/>
            </w:pPr>
            <w:r w:rsidRPr="00B26BB8">
              <w:t>0,000</w:t>
            </w:r>
          </w:p>
        </w:tc>
        <w:tc>
          <w:tcPr>
            <w:tcW w:w="230" w:type="pct"/>
            <w:tcBorders>
              <w:top w:val="nil"/>
              <w:left w:val="nil"/>
              <w:bottom w:val="single" w:sz="4" w:space="0" w:color="auto"/>
              <w:right w:val="single" w:sz="4" w:space="0" w:color="auto"/>
            </w:tcBorders>
            <w:shd w:val="clear" w:color="auto" w:fill="auto"/>
            <w:vAlign w:val="center"/>
            <w:hideMark/>
          </w:tcPr>
          <w:p w14:paraId="3711D28B" w14:textId="794A309A" w:rsidR="00B26BB8" w:rsidRPr="00B26BB8" w:rsidRDefault="00B26BB8" w:rsidP="00B26BB8">
            <w:pPr>
              <w:pStyle w:val="103"/>
            </w:pPr>
            <w:r w:rsidRPr="00B26BB8">
              <w:t>0,000</w:t>
            </w:r>
          </w:p>
        </w:tc>
        <w:tc>
          <w:tcPr>
            <w:tcW w:w="230" w:type="pct"/>
            <w:tcBorders>
              <w:top w:val="nil"/>
              <w:left w:val="nil"/>
              <w:bottom w:val="single" w:sz="4" w:space="0" w:color="auto"/>
              <w:right w:val="single" w:sz="4" w:space="0" w:color="auto"/>
            </w:tcBorders>
            <w:shd w:val="clear" w:color="auto" w:fill="auto"/>
            <w:vAlign w:val="center"/>
            <w:hideMark/>
          </w:tcPr>
          <w:p w14:paraId="41C6ED8C" w14:textId="22DE173E" w:rsidR="00B26BB8" w:rsidRPr="00B26BB8" w:rsidRDefault="00B26BB8" w:rsidP="00B26BB8">
            <w:pPr>
              <w:pStyle w:val="103"/>
            </w:pPr>
            <w:r w:rsidRPr="00B26BB8">
              <w:t>0,000</w:t>
            </w:r>
          </w:p>
        </w:tc>
        <w:tc>
          <w:tcPr>
            <w:tcW w:w="230" w:type="pct"/>
            <w:tcBorders>
              <w:top w:val="nil"/>
              <w:left w:val="nil"/>
              <w:bottom w:val="single" w:sz="4" w:space="0" w:color="auto"/>
              <w:right w:val="single" w:sz="4" w:space="0" w:color="auto"/>
            </w:tcBorders>
            <w:shd w:val="clear" w:color="auto" w:fill="auto"/>
            <w:vAlign w:val="center"/>
            <w:hideMark/>
          </w:tcPr>
          <w:p w14:paraId="0793DF8A" w14:textId="364444BC" w:rsidR="00B26BB8" w:rsidRPr="00B26BB8" w:rsidRDefault="00B26BB8" w:rsidP="00B26BB8">
            <w:pPr>
              <w:pStyle w:val="103"/>
            </w:pPr>
            <w:r w:rsidRPr="00B26BB8">
              <w:t>0,000</w:t>
            </w:r>
          </w:p>
        </w:tc>
        <w:tc>
          <w:tcPr>
            <w:tcW w:w="231" w:type="pct"/>
            <w:tcBorders>
              <w:top w:val="nil"/>
              <w:left w:val="nil"/>
              <w:bottom w:val="single" w:sz="4" w:space="0" w:color="auto"/>
              <w:right w:val="single" w:sz="4" w:space="0" w:color="auto"/>
            </w:tcBorders>
            <w:shd w:val="clear" w:color="auto" w:fill="auto"/>
            <w:vAlign w:val="center"/>
            <w:hideMark/>
          </w:tcPr>
          <w:p w14:paraId="4EF37624" w14:textId="4A15ABA4" w:rsidR="00B26BB8" w:rsidRPr="00B26BB8" w:rsidRDefault="00B26BB8" w:rsidP="00B26BB8">
            <w:pPr>
              <w:pStyle w:val="103"/>
            </w:pPr>
            <w:r w:rsidRPr="00B26BB8">
              <w:t>0,000</w:t>
            </w:r>
          </w:p>
        </w:tc>
      </w:tr>
    </w:tbl>
    <w:p w14:paraId="6CF681C5" w14:textId="77777777" w:rsidR="00B26BB8" w:rsidRPr="00B26BB8" w:rsidRDefault="00B26BB8" w:rsidP="00B26BB8">
      <w:pPr>
        <w:pStyle w:val="a0"/>
      </w:pPr>
    </w:p>
    <w:p w14:paraId="47DD622B" w14:textId="43CE2928" w:rsidR="00B26BB8" w:rsidRPr="00B26BB8" w:rsidRDefault="00B26BB8" w:rsidP="008735C1">
      <w:pPr>
        <w:pStyle w:val="af8"/>
      </w:pPr>
      <w:r w:rsidRPr="00B26BB8">
        <w:t xml:space="preserve">Таблица </w:t>
      </w:r>
      <w:r w:rsidR="009C2D8E">
        <w:rPr>
          <w:noProof/>
        </w:rPr>
        <w:fldChar w:fldCharType="begin"/>
      </w:r>
      <w:r w:rsidR="009C2D8E">
        <w:rPr>
          <w:noProof/>
        </w:rPr>
        <w:instrText xml:space="preserve"> SEQ Таблица \* ARABIC </w:instrText>
      </w:r>
      <w:r w:rsidR="009C2D8E">
        <w:rPr>
          <w:noProof/>
        </w:rPr>
        <w:fldChar w:fldCharType="separate"/>
      </w:r>
      <w:bookmarkStart w:id="118" w:name="_Ref450121710"/>
      <w:r w:rsidR="003C1E33">
        <w:rPr>
          <w:noProof/>
        </w:rPr>
        <w:t>56</w:t>
      </w:r>
      <w:bookmarkEnd w:id="118"/>
      <w:r w:rsidR="009C2D8E">
        <w:rPr>
          <w:noProof/>
        </w:rPr>
        <w:fldChar w:fldCharType="end"/>
      </w:r>
      <w:r w:rsidRPr="00B26BB8">
        <w:t xml:space="preserve"> – Прогнозы приростов спроса на тепловую энергию (нарастающим итогом) с разделением по видам теплопотребления в зонах действия существующих централизованных источников тепловой энергии в </w:t>
      </w:r>
      <w:r>
        <w:t>Архангельском</w:t>
      </w:r>
      <w:r w:rsidRPr="00B26BB8">
        <w:t xml:space="preserve"> СП на период до 2033 г., Гкал/год</w:t>
      </w:r>
    </w:p>
    <w:tbl>
      <w:tblPr>
        <w:tblW w:w="5000" w:type="pct"/>
        <w:tblLayout w:type="fixed"/>
        <w:tblLook w:val="04A0" w:firstRow="1" w:lastRow="0" w:firstColumn="1" w:lastColumn="0" w:noHBand="0" w:noVBand="1"/>
      </w:tblPr>
      <w:tblGrid>
        <w:gridCol w:w="1388"/>
        <w:gridCol w:w="1349"/>
        <w:gridCol w:w="1151"/>
        <w:gridCol w:w="681"/>
        <w:gridCol w:w="681"/>
        <w:gridCol w:w="681"/>
        <w:gridCol w:w="681"/>
        <w:gridCol w:w="681"/>
        <w:gridCol w:w="681"/>
        <w:gridCol w:w="681"/>
        <w:gridCol w:w="684"/>
        <w:gridCol w:w="681"/>
        <w:gridCol w:w="681"/>
        <w:gridCol w:w="681"/>
        <w:gridCol w:w="681"/>
        <w:gridCol w:w="680"/>
        <w:gridCol w:w="680"/>
        <w:gridCol w:w="680"/>
        <w:gridCol w:w="683"/>
      </w:tblGrid>
      <w:tr w:rsidR="00B26BB8" w:rsidRPr="00AB32D5" w14:paraId="3A2D1F9E" w14:textId="77777777" w:rsidTr="00B26BB8">
        <w:trPr>
          <w:trHeight w:val="600"/>
          <w:tblHeader/>
        </w:trPr>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30BF25A" w14:textId="77777777" w:rsidR="00B26BB8" w:rsidRPr="00B26BB8" w:rsidRDefault="00B26BB8" w:rsidP="00B26BB8">
            <w:pPr>
              <w:pStyle w:val="103"/>
            </w:pPr>
            <w:r w:rsidRPr="00B26BB8">
              <w:t>ТСО</w:t>
            </w:r>
          </w:p>
        </w:tc>
        <w:tc>
          <w:tcPr>
            <w:tcW w:w="456" w:type="pct"/>
            <w:tcBorders>
              <w:top w:val="single" w:sz="4" w:space="0" w:color="auto"/>
              <w:left w:val="nil"/>
              <w:bottom w:val="single" w:sz="4" w:space="0" w:color="auto"/>
              <w:right w:val="single" w:sz="4" w:space="0" w:color="auto"/>
            </w:tcBorders>
            <w:shd w:val="clear" w:color="auto" w:fill="auto"/>
            <w:vAlign w:val="center"/>
            <w:hideMark/>
          </w:tcPr>
          <w:p w14:paraId="4C5D1B4B" w14:textId="77777777" w:rsidR="00B26BB8" w:rsidRPr="00B26BB8" w:rsidRDefault="00B26BB8" w:rsidP="00B26BB8">
            <w:pPr>
              <w:pStyle w:val="103"/>
            </w:pPr>
            <w:r w:rsidRPr="00B26BB8">
              <w:t>Источник</w:t>
            </w:r>
          </w:p>
        </w:tc>
        <w:tc>
          <w:tcPr>
            <w:tcW w:w="389" w:type="pct"/>
            <w:tcBorders>
              <w:top w:val="single" w:sz="4" w:space="0" w:color="auto"/>
              <w:left w:val="nil"/>
              <w:bottom w:val="single" w:sz="4" w:space="0" w:color="auto"/>
              <w:right w:val="single" w:sz="4" w:space="0" w:color="auto"/>
            </w:tcBorders>
            <w:shd w:val="clear" w:color="auto" w:fill="auto"/>
            <w:vAlign w:val="center"/>
            <w:hideMark/>
          </w:tcPr>
          <w:p w14:paraId="2AECF9B8" w14:textId="77777777" w:rsidR="00B26BB8" w:rsidRPr="00B26BB8" w:rsidRDefault="00B26BB8" w:rsidP="00B26BB8">
            <w:pPr>
              <w:pStyle w:val="103"/>
            </w:pPr>
            <w:r w:rsidRPr="00B26BB8">
              <w:t>Прирост нагрузки</w:t>
            </w:r>
          </w:p>
        </w:tc>
        <w:tc>
          <w:tcPr>
            <w:tcW w:w="230" w:type="pct"/>
            <w:tcBorders>
              <w:top w:val="single" w:sz="4" w:space="0" w:color="auto"/>
              <w:left w:val="nil"/>
              <w:bottom w:val="single" w:sz="4" w:space="0" w:color="auto"/>
              <w:right w:val="single" w:sz="4" w:space="0" w:color="auto"/>
            </w:tcBorders>
            <w:shd w:val="clear" w:color="auto" w:fill="auto"/>
            <w:vAlign w:val="center"/>
            <w:hideMark/>
          </w:tcPr>
          <w:p w14:paraId="6034C9C7" w14:textId="77777777" w:rsidR="00B26BB8" w:rsidRPr="00B26BB8" w:rsidRDefault="00B26BB8" w:rsidP="00B26BB8">
            <w:pPr>
              <w:pStyle w:val="103"/>
            </w:pPr>
            <w:r w:rsidRPr="00B26BB8">
              <w:t>2018 г.</w:t>
            </w:r>
          </w:p>
        </w:tc>
        <w:tc>
          <w:tcPr>
            <w:tcW w:w="230" w:type="pct"/>
            <w:tcBorders>
              <w:top w:val="single" w:sz="4" w:space="0" w:color="auto"/>
              <w:left w:val="nil"/>
              <w:bottom w:val="single" w:sz="4" w:space="0" w:color="auto"/>
              <w:right w:val="single" w:sz="4" w:space="0" w:color="auto"/>
            </w:tcBorders>
            <w:shd w:val="clear" w:color="auto" w:fill="auto"/>
            <w:vAlign w:val="center"/>
            <w:hideMark/>
          </w:tcPr>
          <w:p w14:paraId="642DD180" w14:textId="77777777" w:rsidR="00B26BB8" w:rsidRPr="00B26BB8" w:rsidRDefault="00B26BB8" w:rsidP="00B26BB8">
            <w:pPr>
              <w:pStyle w:val="103"/>
            </w:pPr>
            <w:r w:rsidRPr="00B26BB8">
              <w:t>2019 г.</w:t>
            </w:r>
          </w:p>
        </w:tc>
        <w:tc>
          <w:tcPr>
            <w:tcW w:w="230" w:type="pct"/>
            <w:tcBorders>
              <w:top w:val="single" w:sz="4" w:space="0" w:color="auto"/>
              <w:left w:val="nil"/>
              <w:bottom w:val="single" w:sz="4" w:space="0" w:color="auto"/>
              <w:right w:val="single" w:sz="4" w:space="0" w:color="auto"/>
            </w:tcBorders>
            <w:shd w:val="clear" w:color="auto" w:fill="auto"/>
            <w:vAlign w:val="center"/>
            <w:hideMark/>
          </w:tcPr>
          <w:p w14:paraId="4CCAFF27" w14:textId="77777777" w:rsidR="00B26BB8" w:rsidRPr="00B26BB8" w:rsidRDefault="00B26BB8" w:rsidP="00B26BB8">
            <w:pPr>
              <w:pStyle w:val="103"/>
            </w:pPr>
            <w:r w:rsidRPr="00B26BB8">
              <w:t>2020 г.</w:t>
            </w:r>
          </w:p>
        </w:tc>
        <w:tc>
          <w:tcPr>
            <w:tcW w:w="230" w:type="pct"/>
            <w:tcBorders>
              <w:top w:val="single" w:sz="4" w:space="0" w:color="auto"/>
              <w:left w:val="nil"/>
              <w:bottom w:val="single" w:sz="4" w:space="0" w:color="auto"/>
              <w:right w:val="single" w:sz="4" w:space="0" w:color="auto"/>
            </w:tcBorders>
            <w:shd w:val="clear" w:color="auto" w:fill="auto"/>
            <w:vAlign w:val="center"/>
            <w:hideMark/>
          </w:tcPr>
          <w:p w14:paraId="22AB6B56" w14:textId="77777777" w:rsidR="00B26BB8" w:rsidRPr="00B26BB8" w:rsidRDefault="00B26BB8" w:rsidP="00B26BB8">
            <w:pPr>
              <w:pStyle w:val="103"/>
            </w:pPr>
            <w:r w:rsidRPr="00B26BB8">
              <w:t>2021 г.</w:t>
            </w:r>
          </w:p>
        </w:tc>
        <w:tc>
          <w:tcPr>
            <w:tcW w:w="230" w:type="pct"/>
            <w:tcBorders>
              <w:top w:val="single" w:sz="4" w:space="0" w:color="auto"/>
              <w:left w:val="nil"/>
              <w:bottom w:val="single" w:sz="4" w:space="0" w:color="auto"/>
              <w:right w:val="single" w:sz="4" w:space="0" w:color="auto"/>
            </w:tcBorders>
            <w:shd w:val="clear" w:color="auto" w:fill="auto"/>
            <w:vAlign w:val="center"/>
            <w:hideMark/>
          </w:tcPr>
          <w:p w14:paraId="254198DC" w14:textId="77777777" w:rsidR="00B26BB8" w:rsidRPr="00B26BB8" w:rsidRDefault="00B26BB8" w:rsidP="00B26BB8">
            <w:pPr>
              <w:pStyle w:val="103"/>
            </w:pPr>
            <w:r w:rsidRPr="00B26BB8">
              <w:t>2022 г.</w:t>
            </w:r>
          </w:p>
        </w:tc>
        <w:tc>
          <w:tcPr>
            <w:tcW w:w="230" w:type="pct"/>
            <w:tcBorders>
              <w:top w:val="single" w:sz="4" w:space="0" w:color="auto"/>
              <w:left w:val="nil"/>
              <w:bottom w:val="single" w:sz="4" w:space="0" w:color="auto"/>
              <w:right w:val="single" w:sz="4" w:space="0" w:color="auto"/>
            </w:tcBorders>
            <w:shd w:val="clear" w:color="auto" w:fill="auto"/>
            <w:vAlign w:val="center"/>
            <w:hideMark/>
          </w:tcPr>
          <w:p w14:paraId="609208DC" w14:textId="77777777" w:rsidR="00B26BB8" w:rsidRPr="00B26BB8" w:rsidRDefault="00B26BB8" w:rsidP="00B26BB8">
            <w:pPr>
              <w:pStyle w:val="103"/>
            </w:pPr>
            <w:r w:rsidRPr="00B26BB8">
              <w:t>2023 г.</w:t>
            </w:r>
          </w:p>
        </w:tc>
        <w:tc>
          <w:tcPr>
            <w:tcW w:w="230" w:type="pct"/>
            <w:tcBorders>
              <w:top w:val="single" w:sz="4" w:space="0" w:color="auto"/>
              <w:left w:val="nil"/>
              <w:bottom w:val="single" w:sz="4" w:space="0" w:color="auto"/>
              <w:right w:val="single" w:sz="4" w:space="0" w:color="auto"/>
            </w:tcBorders>
            <w:shd w:val="clear" w:color="auto" w:fill="auto"/>
            <w:vAlign w:val="center"/>
            <w:hideMark/>
          </w:tcPr>
          <w:p w14:paraId="5D6AD110" w14:textId="77777777" w:rsidR="00B26BB8" w:rsidRPr="00B26BB8" w:rsidRDefault="00B26BB8" w:rsidP="00B26BB8">
            <w:pPr>
              <w:pStyle w:val="103"/>
            </w:pPr>
            <w:r w:rsidRPr="00B26BB8">
              <w:t>2024 г.</w:t>
            </w:r>
          </w:p>
        </w:tc>
        <w:tc>
          <w:tcPr>
            <w:tcW w:w="231" w:type="pct"/>
            <w:tcBorders>
              <w:top w:val="single" w:sz="4" w:space="0" w:color="auto"/>
              <w:left w:val="nil"/>
              <w:bottom w:val="single" w:sz="4" w:space="0" w:color="auto"/>
              <w:right w:val="single" w:sz="4" w:space="0" w:color="auto"/>
            </w:tcBorders>
            <w:shd w:val="clear" w:color="auto" w:fill="auto"/>
            <w:vAlign w:val="center"/>
            <w:hideMark/>
          </w:tcPr>
          <w:p w14:paraId="65E3374A" w14:textId="77777777" w:rsidR="00B26BB8" w:rsidRPr="00B26BB8" w:rsidRDefault="00B26BB8" w:rsidP="00B26BB8">
            <w:pPr>
              <w:pStyle w:val="103"/>
            </w:pPr>
            <w:r w:rsidRPr="00B26BB8">
              <w:t>2025 г.</w:t>
            </w:r>
          </w:p>
        </w:tc>
        <w:tc>
          <w:tcPr>
            <w:tcW w:w="230" w:type="pct"/>
            <w:tcBorders>
              <w:top w:val="single" w:sz="4" w:space="0" w:color="auto"/>
              <w:left w:val="nil"/>
              <w:bottom w:val="single" w:sz="4" w:space="0" w:color="auto"/>
              <w:right w:val="single" w:sz="4" w:space="0" w:color="auto"/>
            </w:tcBorders>
            <w:shd w:val="clear" w:color="auto" w:fill="auto"/>
            <w:vAlign w:val="center"/>
            <w:hideMark/>
          </w:tcPr>
          <w:p w14:paraId="58CD01F9" w14:textId="77777777" w:rsidR="00B26BB8" w:rsidRPr="00B26BB8" w:rsidRDefault="00B26BB8" w:rsidP="00B26BB8">
            <w:pPr>
              <w:pStyle w:val="103"/>
            </w:pPr>
            <w:r w:rsidRPr="00B26BB8">
              <w:t>2026 г.</w:t>
            </w:r>
          </w:p>
        </w:tc>
        <w:tc>
          <w:tcPr>
            <w:tcW w:w="230" w:type="pct"/>
            <w:tcBorders>
              <w:top w:val="single" w:sz="4" w:space="0" w:color="auto"/>
              <w:left w:val="nil"/>
              <w:bottom w:val="single" w:sz="4" w:space="0" w:color="auto"/>
              <w:right w:val="single" w:sz="4" w:space="0" w:color="auto"/>
            </w:tcBorders>
            <w:shd w:val="clear" w:color="auto" w:fill="auto"/>
            <w:vAlign w:val="center"/>
            <w:hideMark/>
          </w:tcPr>
          <w:p w14:paraId="4BD1A378" w14:textId="77777777" w:rsidR="00B26BB8" w:rsidRPr="00B26BB8" w:rsidRDefault="00B26BB8" w:rsidP="00B26BB8">
            <w:pPr>
              <w:pStyle w:val="103"/>
            </w:pPr>
            <w:r w:rsidRPr="00B26BB8">
              <w:t>2027 г.</w:t>
            </w:r>
          </w:p>
        </w:tc>
        <w:tc>
          <w:tcPr>
            <w:tcW w:w="230" w:type="pct"/>
            <w:tcBorders>
              <w:top w:val="single" w:sz="4" w:space="0" w:color="auto"/>
              <w:left w:val="nil"/>
              <w:bottom w:val="single" w:sz="4" w:space="0" w:color="auto"/>
              <w:right w:val="single" w:sz="4" w:space="0" w:color="auto"/>
            </w:tcBorders>
            <w:shd w:val="clear" w:color="auto" w:fill="auto"/>
            <w:vAlign w:val="center"/>
            <w:hideMark/>
          </w:tcPr>
          <w:p w14:paraId="44790FA8" w14:textId="77777777" w:rsidR="00B26BB8" w:rsidRPr="00B26BB8" w:rsidRDefault="00B26BB8" w:rsidP="00B26BB8">
            <w:pPr>
              <w:pStyle w:val="103"/>
            </w:pPr>
            <w:r w:rsidRPr="00B26BB8">
              <w:t>2028 г.</w:t>
            </w:r>
          </w:p>
        </w:tc>
        <w:tc>
          <w:tcPr>
            <w:tcW w:w="230" w:type="pct"/>
            <w:tcBorders>
              <w:top w:val="single" w:sz="4" w:space="0" w:color="auto"/>
              <w:left w:val="nil"/>
              <w:bottom w:val="single" w:sz="4" w:space="0" w:color="auto"/>
              <w:right w:val="single" w:sz="4" w:space="0" w:color="auto"/>
            </w:tcBorders>
            <w:shd w:val="clear" w:color="auto" w:fill="auto"/>
            <w:vAlign w:val="center"/>
            <w:hideMark/>
          </w:tcPr>
          <w:p w14:paraId="735A6A6F" w14:textId="77777777" w:rsidR="00B26BB8" w:rsidRPr="00B26BB8" w:rsidRDefault="00B26BB8" w:rsidP="00B26BB8">
            <w:pPr>
              <w:pStyle w:val="103"/>
            </w:pPr>
            <w:r w:rsidRPr="00B26BB8">
              <w:t>2029 г.</w:t>
            </w:r>
          </w:p>
        </w:tc>
        <w:tc>
          <w:tcPr>
            <w:tcW w:w="230" w:type="pct"/>
            <w:tcBorders>
              <w:top w:val="single" w:sz="4" w:space="0" w:color="auto"/>
              <w:left w:val="nil"/>
              <w:bottom w:val="single" w:sz="4" w:space="0" w:color="auto"/>
              <w:right w:val="single" w:sz="4" w:space="0" w:color="auto"/>
            </w:tcBorders>
            <w:shd w:val="clear" w:color="auto" w:fill="auto"/>
            <w:vAlign w:val="center"/>
            <w:hideMark/>
          </w:tcPr>
          <w:p w14:paraId="6EB20C52" w14:textId="77777777" w:rsidR="00B26BB8" w:rsidRPr="00B26BB8" w:rsidRDefault="00B26BB8" w:rsidP="00B26BB8">
            <w:pPr>
              <w:pStyle w:val="103"/>
            </w:pPr>
            <w:r w:rsidRPr="00B26BB8">
              <w:t>2030 г.</w:t>
            </w:r>
          </w:p>
        </w:tc>
        <w:tc>
          <w:tcPr>
            <w:tcW w:w="230" w:type="pct"/>
            <w:tcBorders>
              <w:top w:val="single" w:sz="4" w:space="0" w:color="auto"/>
              <w:left w:val="nil"/>
              <w:bottom w:val="single" w:sz="4" w:space="0" w:color="auto"/>
              <w:right w:val="single" w:sz="4" w:space="0" w:color="auto"/>
            </w:tcBorders>
            <w:shd w:val="clear" w:color="auto" w:fill="auto"/>
            <w:vAlign w:val="center"/>
            <w:hideMark/>
          </w:tcPr>
          <w:p w14:paraId="3F8FAA7D" w14:textId="77777777" w:rsidR="00B26BB8" w:rsidRPr="00B26BB8" w:rsidRDefault="00B26BB8" w:rsidP="00B26BB8">
            <w:pPr>
              <w:pStyle w:val="103"/>
            </w:pPr>
            <w:r w:rsidRPr="00B26BB8">
              <w:t>2031 г.</w:t>
            </w:r>
          </w:p>
        </w:tc>
        <w:tc>
          <w:tcPr>
            <w:tcW w:w="230" w:type="pct"/>
            <w:tcBorders>
              <w:top w:val="single" w:sz="4" w:space="0" w:color="auto"/>
              <w:left w:val="nil"/>
              <w:bottom w:val="single" w:sz="4" w:space="0" w:color="auto"/>
              <w:right w:val="single" w:sz="4" w:space="0" w:color="auto"/>
            </w:tcBorders>
            <w:shd w:val="clear" w:color="auto" w:fill="auto"/>
            <w:vAlign w:val="center"/>
            <w:hideMark/>
          </w:tcPr>
          <w:p w14:paraId="058C4B44" w14:textId="77777777" w:rsidR="00B26BB8" w:rsidRPr="00B26BB8" w:rsidRDefault="00B26BB8" w:rsidP="00B26BB8">
            <w:pPr>
              <w:pStyle w:val="103"/>
            </w:pPr>
            <w:r w:rsidRPr="00B26BB8">
              <w:t>2032 г.</w:t>
            </w:r>
          </w:p>
        </w:tc>
        <w:tc>
          <w:tcPr>
            <w:tcW w:w="231" w:type="pct"/>
            <w:tcBorders>
              <w:top w:val="single" w:sz="4" w:space="0" w:color="auto"/>
              <w:left w:val="nil"/>
              <w:bottom w:val="single" w:sz="4" w:space="0" w:color="auto"/>
              <w:right w:val="single" w:sz="4" w:space="0" w:color="auto"/>
            </w:tcBorders>
            <w:shd w:val="clear" w:color="auto" w:fill="auto"/>
            <w:vAlign w:val="center"/>
            <w:hideMark/>
          </w:tcPr>
          <w:p w14:paraId="7230189C" w14:textId="77777777" w:rsidR="00B26BB8" w:rsidRPr="00B26BB8" w:rsidRDefault="00B26BB8" w:rsidP="00B26BB8">
            <w:pPr>
              <w:pStyle w:val="103"/>
            </w:pPr>
            <w:r w:rsidRPr="00B26BB8">
              <w:t>2033 г.</w:t>
            </w:r>
          </w:p>
        </w:tc>
      </w:tr>
      <w:tr w:rsidR="00B26BB8" w:rsidRPr="00AB32D5" w14:paraId="45DE5821" w14:textId="77777777" w:rsidTr="008735C1">
        <w:trPr>
          <w:trHeight w:val="129"/>
        </w:trPr>
        <w:tc>
          <w:tcPr>
            <w:tcW w:w="469" w:type="pct"/>
            <w:vMerge w:val="restart"/>
            <w:tcBorders>
              <w:top w:val="nil"/>
              <w:left w:val="single" w:sz="4" w:space="0" w:color="auto"/>
              <w:bottom w:val="single" w:sz="4" w:space="0" w:color="auto"/>
              <w:right w:val="single" w:sz="4" w:space="0" w:color="auto"/>
            </w:tcBorders>
            <w:shd w:val="clear" w:color="auto" w:fill="auto"/>
            <w:vAlign w:val="center"/>
            <w:hideMark/>
          </w:tcPr>
          <w:p w14:paraId="7022CF7B" w14:textId="77777777" w:rsidR="00B26BB8" w:rsidRPr="00B26BB8" w:rsidRDefault="00B26BB8" w:rsidP="00B26BB8">
            <w:pPr>
              <w:pStyle w:val="103"/>
            </w:pPr>
            <w:r w:rsidRPr="00B26BB8">
              <w:t>МУП ТГП ТР "Тих</w:t>
            </w:r>
            <w:r w:rsidRPr="00B26BB8">
              <w:t>о</w:t>
            </w:r>
            <w:r w:rsidRPr="00B26BB8">
              <w:t>рецктепло"</w:t>
            </w:r>
          </w:p>
        </w:tc>
        <w:tc>
          <w:tcPr>
            <w:tcW w:w="456" w:type="pct"/>
            <w:vMerge w:val="restart"/>
            <w:tcBorders>
              <w:top w:val="nil"/>
              <w:left w:val="single" w:sz="4" w:space="0" w:color="auto"/>
              <w:bottom w:val="single" w:sz="4" w:space="0" w:color="auto"/>
              <w:right w:val="single" w:sz="4" w:space="0" w:color="auto"/>
            </w:tcBorders>
            <w:shd w:val="clear" w:color="auto" w:fill="auto"/>
            <w:vAlign w:val="center"/>
            <w:hideMark/>
          </w:tcPr>
          <w:p w14:paraId="4C38541D" w14:textId="66680D83" w:rsidR="00B26BB8" w:rsidRPr="00B26BB8" w:rsidRDefault="00B26BB8" w:rsidP="00B26BB8">
            <w:pPr>
              <w:pStyle w:val="103"/>
            </w:pPr>
            <w:r w:rsidRPr="00B26BB8">
              <w:t>Котельная №9</w:t>
            </w:r>
          </w:p>
        </w:tc>
        <w:tc>
          <w:tcPr>
            <w:tcW w:w="389" w:type="pct"/>
            <w:tcBorders>
              <w:top w:val="nil"/>
              <w:left w:val="nil"/>
              <w:bottom w:val="single" w:sz="4" w:space="0" w:color="auto"/>
              <w:right w:val="single" w:sz="4" w:space="0" w:color="auto"/>
            </w:tcBorders>
            <w:shd w:val="clear" w:color="auto" w:fill="auto"/>
            <w:vAlign w:val="center"/>
            <w:hideMark/>
          </w:tcPr>
          <w:p w14:paraId="27FFC4FD" w14:textId="77777777" w:rsidR="00B26BB8" w:rsidRPr="00B26BB8" w:rsidRDefault="00B26BB8" w:rsidP="00B26BB8">
            <w:pPr>
              <w:pStyle w:val="103"/>
            </w:pPr>
            <w:r w:rsidRPr="00B26BB8">
              <w:t>Всего</w:t>
            </w:r>
          </w:p>
        </w:tc>
        <w:tc>
          <w:tcPr>
            <w:tcW w:w="230" w:type="pct"/>
            <w:tcBorders>
              <w:top w:val="nil"/>
              <w:left w:val="nil"/>
              <w:bottom w:val="single" w:sz="4" w:space="0" w:color="auto"/>
              <w:right w:val="single" w:sz="4" w:space="0" w:color="auto"/>
            </w:tcBorders>
            <w:shd w:val="clear" w:color="auto" w:fill="auto"/>
            <w:vAlign w:val="center"/>
            <w:hideMark/>
          </w:tcPr>
          <w:p w14:paraId="1A34F055" w14:textId="18DCB877" w:rsidR="00B26BB8" w:rsidRPr="00B26BB8" w:rsidRDefault="00B26BB8" w:rsidP="00B26BB8">
            <w:pPr>
              <w:pStyle w:val="103"/>
            </w:pPr>
            <w:r w:rsidRPr="00B26BB8">
              <w:t>0,0</w:t>
            </w:r>
          </w:p>
        </w:tc>
        <w:tc>
          <w:tcPr>
            <w:tcW w:w="230" w:type="pct"/>
            <w:tcBorders>
              <w:top w:val="nil"/>
              <w:left w:val="nil"/>
              <w:bottom w:val="single" w:sz="4" w:space="0" w:color="auto"/>
              <w:right w:val="single" w:sz="4" w:space="0" w:color="auto"/>
            </w:tcBorders>
            <w:shd w:val="clear" w:color="auto" w:fill="auto"/>
            <w:vAlign w:val="center"/>
            <w:hideMark/>
          </w:tcPr>
          <w:p w14:paraId="7BF4BF39" w14:textId="3E12773F" w:rsidR="00B26BB8" w:rsidRPr="00B26BB8" w:rsidRDefault="00B26BB8" w:rsidP="00B26BB8">
            <w:pPr>
              <w:pStyle w:val="103"/>
            </w:pPr>
            <w:r w:rsidRPr="00B26BB8">
              <w:t>7,1</w:t>
            </w:r>
          </w:p>
        </w:tc>
        <w:tc>
          <w:tcPr>
            <w:tcW w:w="230" w:type="pct"/>
            <w:tcBorders>
              <w:top w:val="nil"/>
              <w:left w:val="nil"/>
              <w:bottom w:val="single" w:sz="4" w:space="0" w:color="auto"/>
              <w:right w:val="single" w:sz="4" w:space="0" w:color="auto"/>
            </w:tcBorders>
            <w:shd w:val="clear" w:color="auto" w:fill="auto"/>
            <w:vAlign w:val="center"/>
            <w:hideMark/>
          </w:tcPr>
          <w:p w14:paraId="7758DF72" w14:textId="67926E02" w:rsidR="00B26BB8" w:rsidRPr="00B26BB8" w:rsidRDefault="00B26BB8" w:rsidP="00B26BB8">
            <w:pPr>
              <w:pStyle w:val="103"/>
            </w:pPr>
            <w:r w:rsidRPr="00B26BB8">
              <w:t>7,1</w:t>
            </w:r>
          </w:p>
        </w:tc>
        <w:tc>
          <w:tcPr>
            <w:tcW w:w="230" w:type="pct"/>
            <w:tcBorders>
              <w:top w:val="nil"/>
              <w:left w:val="nil"/>
              <w:bottom w:val="single" w:sz="4" w:space="0" w:color="auto"/>
              <w:right w:val="single" w:sz="4" w:space="0" w:color="auto"/>
            </w:tcBorders>
            <w:shd w:val="clear" w:color="auto" w:fill="auto"/>
            <w:vAlign w:val="center"/>
            <w:hideMark/>
          </w:tcPr>
          <w:p w14:paraId="27810E6E" w14:textId="661FA5C7" w:rsidR="00B26BB8" w:rsidRPr="00B26BB8" w:rsidRDefault="00B26BB8" w:rsidP="00B26BB8">
            <w:pPr>
              <w:pStyle w:val="103"/>
            </w:pPr>
            <w:r w:rsidRPr="00B26BB8">
              <w:t>7,1</w:t>
            </w:r>
          </w:p>
        </w:tc>
        <w:tc>
          <w:tcPr>
            <w:tcW w:w="230" w:type="pct"/>
            <w:tcBorders>
              <w:top w:val="nil"/>
              <w:left w:val="nil"/>
              <w:bottom w:val="single" w:sz="4" w:space="0" w:color="auto"/>
              <w:right w:val="single" w:sz="4" w:space="0" w:color="auto"/>
            </w:tcBorders>
            <w:shd w:val="clear" w:color="auto" w:fill="auto"/>
            <w:vAlign w:val="center"/>
            <w:hideMark/>
          </w:tcPr>
          <w:p w14:paraId="1D1348BC" w14:textId="7B727195" w:rsidR="00B26BB8" w:rsidRPr="00B26BB8" w:rsidRDefault="00B26BB8" w:rsidP="00B26BB8">
            <w:pPr>
              <w:pStyle w:val="103"/>
            </w:pPr>
            <w:r w:rsidRPr="00B26BB8">
              <w:t>7,1</w:t>
            </w:r>
          </w:p>
        </w:tc>
        <w:tc>
          <w:tcPr>
            <w:tcW w:w="230" w:type="pct"/>
            <w:tcBorders>
              <w:top w:val="nil"/>
              <w:left w:val="nil"/>
              <w:bottom w:val="single" w:sz="4" w:space="0" w:color="auto"/>
              <w:right w:val="single" w:sz="4" w:space="0" w:color="auto"/>
            </w:tcBorders>
            <w:shd w:val="clear" w:color="auto" w:fill="auto"/>
            <w:vAlign w:val="center"/>
            <w:hideMark/>
          </w:tcPr>
          <w:p w14:paraId="07DA25AC" w14:textId="6C9263F0" w:rsidR="00B26BB8" w:rsidRPr="00B26BB8" w:rsidRDefault="00B26BB8" w:rsidP="00B26BB8">
            <w:pPr>
              <w:pStyle w:val="103"/>
            </w:pPr>
            <w:r w:rsidRPr="00B26BB8">
              <w:t>7,1</w:t>
            </w:r>
          </w:p>
        </w:tc>
        <w:tc>
          <w:tcPr>
            <w:tcW w:w="230" w:type="pct"/>
            <w:tcBorders>
              <w:top w:val="nil"/>
              <w:left w:val="nil"/>
              <w:bottom w:val="single" w:sz="4" w:space="0" w:color="auto"/>
              <w:right w:val="single" w:sz="4" w:space="0" w:color="auto"/>
            </w:tcBorders>
            <w:shd w:val="clear" w:color="auto" w:fill="auto"/>
            <w:vAlign w:val="center"/>
            <w:hideMark/>
          </w:tcPr>
          <w:p w14:paraId="56E3F500" w14:textId="6BF2EDF9" w:rsidR="00B26BB8" w:rsidRPr="00B26BB8" w:rsidRDefault="00B26BB8" w:rsidP="00B26BB8">
            <w:pPr>
              <w:pStyle w:val="103"/>
            </w:pPr>
            <w:r w:rsidRPr="00B26BB8">
              <w:t>7,1</w:t>
            </w:r>
          </w:p>
        </w:tc>
        <w:tc>
          <w:tcPr>
            <w:tcW w:w="231" w:type="pct"/>
            <w:tcBorders>
              <w:top w:val="nil"/>
              <w:left w:val="nil"/>
              <w:bottom w:val="single" w:sz="4" w:space="0" w:color="auto"/>
              <w:right w:val="single" w:sz="4" w:space="0" w:color="auto"/>
            </w:tcBorders>
            <w:shd w:val="clear" w:color="auto" w:fill="auto"/>
            <w:vAlign w:val="center"/>
            <w:hideMark/>
          </w:tcPr>
          <w:p w14:paraId="023ADFB7" w14:textId="61DCEBE5" w:rsidR="00B26BB8" w:rsidRPr="00B26BB8" w:rsidRDefault="00B26BB8" w:rsidP="00B26BB8">
            <w:pPr>
              <w:pStyle w:val="103"/>
            </w:pPr>
            <w:r w:rsidRPr="00B26BB8">
              <w:t>7,1</w:t>
            </w:r>
          </w:p>
        </w:tc>
        <w:tc>
          <w:tcPr>
            <w:tcW w:w="230" w:type="pct"/>
            <w:tcBorders>
              <w:top w:val="nil"/>
              <w:left w:val="nil"/>
              <w:bottom w:val="single" w:sz="4" w:space="0" w:color="auto"/>
              <w:right w:val="single" w:sz="4" w:space="0" w:color="auto"/>
            </w:tcBorders>
            <w:shd w:val="clear" w:color="auto" w:fill="auto"/>
            <w:vAlign w:val="center"/>
            <w:hideMark/>
          </w:tcPr>
          <w:p w14:paraId="27A5135F" w14:textId="44D3150C" w:rsidR="00B26BB8" w:rsidRPr="00B26BB8" w:rsidRDefault="00B26BB8" w:rsidP="00B26BB8">
            <w:pPr>
              <w:pStyle w:val="103"/>
            </w:pPr>
            <w:r w:rsidRPr="00B26BB8">
              <w:t>7,1</w:t>
            </w:r>
          </w:p>
        </w:tc>
        <w:tc>
          <w:tcPr>
            <w:tcW w:w="230" w:type="pct"/>
            <w:tcBorders>
              <w:top w:val="nil"/>
              <w:left w:val="nil"/>
              <w:bottom w:val="single" w:sz="4" w:space="0" w:color="auto"/>
              <w:right w:val="single" w:sz="4" w:space="0" w:color="auto"/>
            </w:tcBorders>
            <w:shd w:val="clear" w:color="auto" w:fill="auto"/>
            <w:vAlign w:val="center"/>
            <w:hideMark/>
          </w:tcPr>
          <w:p w14:paraId="02E4FD95" w14:textId="26670B4A" w:rsidR="00B26BB8" w:rsidRPr="00B26BB8" w:rsidRDefault="00B26BB8" w:rsidP="00B26BB8">
            <w:pPr>
              <w:pStyle w:val="103"/>
            </w:pPr>
            <w:r w:rsidRPr="00B26BB8">
              <w:t>7,1</w:t>
            </w:r>
          </w:p>
        </w:tc>
        <w:tc>
          <w:tcPr>
            <w:tcW w:w="230" w:type="pct"/>
            <w:tcBorders>
              <w:top w:val="nil"/>
              <w:left w:val="nil"/>
              <w:bottom w:val="single" w:sz="4" w:space="0" w:color="auto"/>
              <w:right w:val="single" w:sz="4" w:space="0" w:color="auto"/>
            </w:tcBorders>
            <w:shd w:val="clear" w:color="auto" w:fill="auto"/>
            <w:vAlign w:val="center"/>
            <w:hideMark/>
          </w:tcPr>
          <w:p w14:paraId="25E0EDFC" w14:textId="6BDE07C7" w:rsidR="00B26BB8" w:rsidRPr="00B26BB8" w:rsidRDefault="00B26BB8" w:rsidP="00B26BB8">
            <w:pPr>
              <w:pStyle w:val="103"/>
            </w:pPr>
            <w:r w:rsidRPr="00B26BB8">
              <w:t>7,1</w:t>
            </w:r>
          </w:p>
        </w:tc>
        <w:tc>
          <w:tcPr>
            <w:tcW w:w="230" w:type="pct"/>
            <w:tcBorders>
              <w:top w:val="nil"/>
              <w:left w:val="nil"/>
              <w:bottom w:val="single" w:sz="4" w:space="0" w:color="auto"/>
              <w:right w:val="single" w:sz="4" w:space="0" w:color="auto"/>
            </w:tcBorders>
            <w:shd w:val="clear" w:color="auto" w:fill="auto"/>
            <w:vAlign w:val="center"/>
            <w:hideMark/>
          </w:tcPr>
          <w:p w14:paraId="4116A082" w14:textId="2927F098" w:rsidR="00B26BB8" w:rsidRPr="00B26BB8" w:rsidRDefault="00B26BB8" w:rsidP="00B26BB8">
            <w:pPr>
              <w:pStyle w:val="103"/>
            </w:pPr>
            <w:r w:rsidRPr="00B26BB8">
              <w:t>7,1</w:t>
            </w:r>
          </w:p>
        </w:tc>
        <w:tc>
          <w:tcPr>
            <w:tcW w:w="230" w:type="pct"/>
            <w:tcBorders>
              <w:top w:val="nil"/>
              <w:left w:val="nil"/>
              <w:bottom w:val="single" w:sz="4" w:space="0" w:color="auto"/>
              <w:right w:val="single" w:sz="4" w:space="0" w:color="auto"/>
            </w:tcBorders>
            <w:shd w:val="clear" w:color="auto" w:fill="auto"/>
            <w:vAlign w:val="center"/>
            <w:hideMark/>
          </w:tcPr>
          <w:p w14:paraId="1C188268" w14:textId="1AE57B7B" w:rsidR="00B26BB8" w:rsidRPr="00B26BB8" w:rsidRDefault="00B26BB8" w:rsidP="00B26BB8">
            <w:pPr>
              <w:pStyle w:val="103"/>
            </w:pPr>
            <w:r w:rsidRPr="00B26BB8">
              <w:t>7,1</w:t>
            </w:r>
          </w:p>
        </w:tc>
        <w:tc>
          <w:tcPr>
            <w:tcW w:w="230" w:type="pct"/>
            <w:tcBorders>
              <w:top w:val="nil"/>
              <w:left w:val="nil"/>
              <w:bottom w:val="single" w:sz="4" w:space="0" w:color="auto"/>
              <w:right w:val="single" w:sz="4" w:space="0" w:color="auto"/>
            </w:tcBorders>
            <w:shd w:val="clear" w:color="auto" w:fill="auto"/>
            <w:vAlign w:val="center"/>
            <w:hideMark/>
          </w:tcPr>
          <w:p w14:paraId="734F87D3" w14:textId="6592CABC" w:rsidR="00B26BB8" w:rsidRPr="00B26BB8" w:rsidRDefault="00B26BB8" w:rsidP="00B26BB8">
            <w:pPr>
              <w:pStyle w:val="103"/>
            </w:pPr>
            <w:r w:rsidRPr="00B26BB8">
              <w:t>7,1</w:t>
            </w:r>
          </w:p>
        </w:tc>
        <w:tc>
          <w:tcPr>
            <w:tcW w:w="230" w:type="pct"/>
            <w:tcBorders>
              <w:top w:val="nil"/>
              <w:left w:val="nil"/>
              <w:bottom w:val="single" w:sz="4" w:space="0" w:color="auto"/>
              <w:right w:val="single" w:sz="4" w:space="0" w:color="auto"/>
            </w:tcBorders>
            <w:shd w:val="clear" w:color="auto" w:fill="auto"/>
            <w:vAlign w:val="center"/>
            <w:hideMark/>
          </w:tcPr>
          <w:p w14:paraId="4D1AA4C2" w14:textId="675C4012" w:rsidR="00B26BB8" w:rsidRPr="00B26BB8" w:rsidRDefault="00B26BB8" w:rsidP="00B26BB8">
            <w:pPr>
              <w:pStyle w:val="103"/>
            </w:pPr>
            <w:r w:rsidRPr="00B26BB8">
              <w:t>7,1</w:t>
            </w:r>
          </w:p>
        </w:tc>
        <w:tc>
          <w:tcPr>
            <w:tcW w:w="231" w:type="pct"/>
            <w:tcBorders>
              <w:top w:val="nil"/>
              <w:left w:val="nil"/>
              <w:bottom w:val="single" w:sz="4" w:space="0" w:color="auto"/>
              <w:right w:val="single" w:sz="4" w:space="0" w:color="auto"/>
            </w:tcBorders>
            <w:shd w:val="clear" w:color="auto" w:fill="auto"/>
            <w:vAlign w:val="center"/>
            <w:hideMark/>
          </w:tcPr>
          <w:p w14:paraId="122F911A" w14:textId="45C68267" w:rsidR="00B26BB8" w:rsidRPr="00B26BB8" w:rsidRDefault="00B26BB8" w:rsidP="00B26BB8">
            <w:pPr>
              <w:pStyle w:val="103"/>
            </w:pPr>
            <w:r w:rsidRPr="00B26BB8">
              <w:t>7,1</w:t>
            </w:r>
          </w:p>
        </w:tc>
      </w:tr>
      <w:tr w:rsidR="00B26BB8" w:rsidRPr="00AB32D5" w14:paraId="15169C64" w14:textId="77777777" w:rsidTr="008735C1">
        <w:trPr>
          <w:trHeight w:val="304"/>
        </w:trPr>
        <w:tc>
          <w:tcPr>
            <w:tcW w:w="469" w:type="pct"/>
            <w:vMerge/>
            <w:tcBorders>
              <w:top w:val="nil"/>
              <w:left w:val="single" w:sz="4" w:space="0" w:color="auto"/>
              <w:bottom w:val="single" w:sz="4" w:space="0" w:color="auto"/>
              <w:right w:val="single" w:sz="4" w:space="0" w:color="auto"/>
            </w:tcBorders>
            <w:vAlign w:val="center"/>
            <w:hideMark/>
          </w:tcPr>
          <w:p w14:paraId="7DE7C0FA" w14:textId="77777777" w:rsidR="00B26BB8" w:rsidRPr="00B26BB8" w:rsidRDefault="00B26BB8" w:rsidP="00B26BB8">
            <w:pPr>
              <w:pStyle w:val="103"/>
            </w:pPr>
          </w:p>
        </w:tc>
        <w:tc>
          <w:tcPr>
            <w:tcW w:w="456" w:type="pct"/>
            <w:vMerge/>
            <w:tcBorders>
              <w:top w:val="nil"/>
              <w:left w:val="single" w:sz="4" w:space="0" w:color="auto"/>
              <w:bottom w:val="single" w:sz="4" w:space="0" w:color="auto"/>
              <w:right w:val="single" w:sz="4" w:space="0" w:color="auto"/>
            </w:tcBorders>
            <w:vAlign w:val="center"/>
            <w:hideMark/>
          </w:tcPr>
          <w:p w14:paraId="3EE3329A" w14:textId="77777777" w:rsidR="00B26BB8" w:rsidRPr="00B26BB8" w:rsidRDefault="00B26BB8" w:rsidP="00B26BB8">
            <w:pPr>
              <w:pStyle w:val="103"/>
            </w:pPr>
          </w:p>
        </w:tc>
        <w:tc>
          <w:tcPr>
            <w:tcW w:w="389" w:type="pct"/>
            <w:tcBorders>
              <w:top w:val="nil"/>
              <w:left w:val="nil"/>
              <w:bottom w:val="single" w:sz="4" w:space="0" w:color="auto"/>
              <w:right w:val="single" w:sz="4" w:space="0" w:color="auto"/>
            </w:tcBorders>
            <w:shd w:val="clear" w:color="auto" w:fill="auto"/>
            <w:vAlign w:val="center"/>
            <w:hideMark/>
          </w:tcPr>
          <w:p w14:paraId="2D191A7C" w14:textId="77777777" w:rsidR="00B26BB8" w:rsidRPr="00B26BB8" w:rsidRDefault="00B26BB8" w:rsidP="00B26BB8">
            <w:pPr>
              <w:pStyle w:val="103"/>
            </w:pPr>
            <w:r w:rsidRPr="00B26BB8">
              <w:t>ОВ</w:t>
            </w:r>
          </w:p>
        </w:tc>
        <w:tc>
          <w:tcPr>
            <w:tcW w:w="230" w:type="pct"/>
            <w:tcBorders>
              <w:top w:val="nil"/>
              <w:left w:val="nil"/>
              <w:bottom w:val="single" w:sz="4" w:space="0" w:color="auto"/>
              <w:right w:val="single" w:sz="4" w:space="0" w:color="auto"/>
            </w:tcBorders>
            <w:shd w:val="clear" w:color="auto" w:fill="auto"/>
            <w:noWrap/>
            <w:vAlign w:val="center"/>
            <w:hideMark/>
          </w:tcPr>
          <w:p w14:paraId="3719C709" w14:textId="7E3133D0" w:rsidR="00B26BB8" w:rsidRPr="00B26BB8" w:rsidRDefault="00B26BB8" w:rsidP="00B26BB8">
            <w:pPr>
              <w:pStyle w:val="103"/>
            </w:pPr>
            <w:r w:rsidRPr="00B26BB8">
              <w:t>0,0</w:t>
            </w:r>
          </w:p>
        </w:tc>
        <w:tc>
          <w:tcPr>
            <w:tcW w:w="230" w:type="pct"/>
            <w:tcBorders>
              <w:top w:val="nil"/>
              <w:left w:val="nil"/>
              <w:bottom w:val="single" w:sz="4" w:space="0" w:color="auto"/>
              <w:right w:val="single" w:sz="4" w:space="0" w:color="auto"/>
            </w:tcBorders>
            <w:shd w:val="clear" w:color="auto" w:fill="auto"/>
            <w:noWrap/>
            <w:vAlign w:val="center"/>
            <w:hideMark/>
          </w:tcPr>
          <w:p w14:paraId="72F582C0" w14:textId="7EFC42A2" w:rsidR="00B26BB8" w:rsidRPr="00B26BB8" w:rsidRDefault="00B26BB8" w:rsidP="00B26BB8">
            <w:pPr>
              <w:pStyle w:val="103"/>
            </w:pPr>
            <w:r w:rsidRPr="00B26BB8">
              <w:t>7,1</w:t>
            </w:r>
          </w:p>
        </w:tc>
        <w:tc>
          <w:tcPr>
            <w:tcW w:w="230" w:type="pct"/>
            <w:tcBorders>
              <w:top w:val="nil"/>
              <w:left w:val="nil"/>
              <w:bottom w:val="single" w:sz="4" w:space="0" w:color="auto"/>
              <w:right w:val="single" w:sz="4" w:space="0" w:color="auto"/>
            </w:tcBorders>
            <w:shd w:val="clear" w:color="auto" w:fill="auto"/>
            <w:noWrap/>
            <w:vAlign w:val="center"/>
            <w:hideMark/>
          </w:tcPr>
          <w:p w14:paraId="4FA601D3" w14:textId="2EC82997" w:rsidR="00B26BB8" w:rsidRPr="00B26BB8" w:rsidRDefault="00B26BB8" w:rsidP="00B26BB8">
            <w:pPr>
              <w:pStyle w:val="103"/>
            </w:pPr>
            <w:r w:rsidRPr="00B26BB8">
              <w:t>7,1</w:t>
            </w:r>
          </w:p>
        </w:tc>
        <w:tc>
          <w:tcPr>
            <w:tcW w:w="230" w:type="pct"/>
            <w:tcBorders>
              <w:top w:val="nil"/>
              <w:left w:val="nil"/>
              <w:bottom w:val="single" w:sz="4" w:space="0" w:color="auto"/>
              <w:right w:val="single" w:sz="4" w:space="0" w:color="auto"/>
            </w:tcBorders>
            <w:shd w:val="clear" w:color="auto" w:fill="auto"/>
            <w:noWrap/>
            <w:vAlign w:val="center"/>
            <w:hideMark/>
          </w:tcPr>
          <w:p w14:paraId="2EA0E215" w14:textId="52213205" w:rsidR="00B26BB8" w:rsidRPr="00B26BB8" w:rsidRDefault="00B26BB8" w:rsidP="00B26BB8">
            <w:pPr>
              <w:pStyle w:val="103"/>
            </w:pPr>
            <w:r w:rsidRPr="00B26BB8">
              <w:t>7,1</w:t>
            </w:r>
          </w:p>
        </w:tc>
        <w:tc>
          <w:tcPr>
            <w:tcW w:w="230" w:type="pct"/>
            <w:tcBorders>
              <w:top w:val="nil"/>
              <w:left w:val="nil"/>
              <w:bottom w:val="single" w:sz="4" w:space="0" w:color="auto"/>
              <w:right w:val="single" w:sz="4" w:space="0" w:color="auto"/>
            </w:tcBorders>
            <w:shd w:val="clear" w:color="auto" w:fill="auto"/>
            <w:noWrap/>
            <w:vAlign w:val="center"/>
            <w:hideMark/>
          </w:tcPr>
          <w:p w14:paraId="6D0DFEB7" w14:textId="3EE3BFEC" w:rsidR="00B26BB8" w:rsidRPr="00B26BB8" w:rsidRDefault="00B26BB8" w:rsidP="00B26BB8">
            <w:pPr>
              <w:pStyle w:val="103"/>
            </w:pPr>
            <w:r w:rsidRPr="00B26BB8">
              <w:t>7,1</w:t>
            </w:r>
          </w:p>
        </w:tc>
        <w:tc>
          <w:tcPr>
            <w:tcW w:w="230" w:type="pct"/>
            <w:tcBorders>
              <w:top w:val="nil"/>
              <w:left w:val="nil"/>
              <w:bottom w:val="single" w:sz="4" w:space="0" w:color="auto"/>
              <w:right w:val="single" w:sz="4" w:space="0" w:color="auto"/>
            </w:tcBorders>
            <w:shd w:val="clear" w:color="auto" w:fill="auto"/>
            <w:noWrap/>
            <w:vAlign w:val="center"/>
            <w:hideMark/>
          </w:tcPr>
          <w:p w14:paraId="4CF1B06F" w14:textId="269F8DDD" w:rsidR="00B26BB8" w:rsidRPr="00B26BB8" w:rsidRDefault="00B26BB8" w:rsidP="00B26BB8">
            <w:pPr>
              <w:pStyle w:val="103"/>
            </w:pPr>
            <w:r w:rsidRPr="00B26BB8">
              <w:t>7,1</w:t>
            </w:r>
          </w:p>
        </w:tc>
        <w:tc>
          <w:tcPr>
            <w:tcW w:w="230" w:type="pct"/>
            <w:tcBorders>
              <w:top w:val="nil"/>
              <w:left w:val="nil"/>
              <w:bottom w:val="single" w:sz="4" w:space="0" w:color="auto"/>
              <w:right w:val="single" w:sz="4" w:space="0" w:color="auto"/>
            </w:tcBorders>
            <w:shd w:val="clear" w:color="auto" w:fill="auto"/>
            <w:noWrap/>
            <w:vAlign w:val="center"/>
            <w:hideMark/>
          </w:tcPr>
          <w:p w14:paraId="6F0A7933" w14:textId="1E49D1EE" w:rsidR="00B26BB8" w:rsidRPr="00B26BB8" w:rsidRDefault="00B26BB8" w:rsidP="00B26BB8">
            <w:pPr>
              <w:pStyle w:val="103"/>
            </w:pPr>
            <w:r w:rsidRPr="00B26BB8">
              <w:t>7,1</w:t>
            </w:r>
          </w:p>
        </w:tc>
        <w:tc>
          <w:tcPr>
            <w:tcW w:w="231" w:type="pct"/>
            <w:tcBorders>
              <w:top w:val="nil"/>
              <w:left w:val="nil"/>
              <w:bottom w:val="single" w:sz="4" w:space="0" w:color="auto"/>
              <w:right w:val="single" w:sz="4" w:space="0" w:color="auto"/>
            </w:tcBorders>
            <w:shd w:val="clear" w:color="auto" w:fill="auto"/>
            <w:noWrap/>
            <w:vAlign w:val="center"/>
            <w:hideMark/>
          </w:tcPr>
          <w:p w14:paraId="7FD8826C" w14:textId="61B2B543" w:rsidR="00B26BB8" w:rsidRPr="00B26BB8" w:rsidRDefault="00B26BB8" w:rsidP="00B26BB8">
            <w:pPr>
              <w:pStyle w:val="103"/>
            </w:pPr>
            <w:r w:rsidRPr="00B26BB8">
              <w:t>7,1</w:t>
            </w:r>
          </w:p>
        </w:tc>
        <w:tc>
          <w:tcPr>
            <w:tcW w:w="230" w:type="pct"/>
            <w:tcBorders>
              <w:top w:val="nil"/>
              <w:left w:val="nil"/>
              <w:bottom w:val="single" w:sz="4" w:space="0" w:color="auto"/>
              <w:right w:val="single" w:sz="4" w:space="0" w:color="auto"/>
            </w:tcBorders>
            <w:shd w:val="clear" w:color="auto" w:fill="auto"/>
            <w:noWrap/>
            <w:vAlign w:val="center"/>
            <w:hideMark/>
          </w:tcPr>
          <w:p w14:paraId="301074D4" w14:textId="08758427" w:rsidR="00B26BB8" w:rsidRPr="00B26BB8" w:rsidRDefault="00B26BB8" w:rsidP="00B26BB8">
            <w:pPr>
              <w:pStyle w:val="103"/>
            </w:pPr>
            <w:r w:rsidRPr="00B26BB8">
              <w:t>7,1</w:t>
            </w:r>
          </w:p>
        </w:tc>
        <w:tc>
          <w:tcPr>
            <w:tcW w:w="230" w:type="pct"/>
            <w:tcBorders>
              <w:top w:val="nil"/>
              <w:left w:val="nil"/>
              <w:bottom w:val="single" w:sz="4" w:space="0" w:color="auto"/>
              <w:right w:val="single" w:sz="4" w:space="0" w:color="auto"/>
            </w:tcBorders>
            <w:shd w:val="clear" w:color="auto" w:fill="auto"/>
            <w:noWrap/>
            <w:vAlign w:val="center"/>
            <w:hideMark/>
          </w:tcPr>
          <w:p w14:paraId="025EABC8" w14:textId="15FA3A92" w:rsidR="00B26BB8" w:rsidRPr="00B26BB8" w:rsidRDefault="00B26BB8" w:rsidP="00B26BB8">
            <w:pPr>
              <w:pStyle w:val="103"/>
            </w:pPr>
            <w:r w:rsidRPr="00B26BB8">
              <w:t>7,1</w:t>
            </w:r>
          </w:p>
        </w:tc>
        <w:tc>
          <w:tcPr>
            <w:tcW w:w="230" w:type="pct"/>
            <w:tcBorders>
              <w:top w:val="nil"/>
              <w:left w:val="nil"/>
              <w:bottom w:val="single" w:sz="4" w:space="0" w:color="auto"/>
              <w:right w:val="single" w:sz="4" w:space="0" w:color="auto"/>
            </w:tcBorders>
            <w:shd w:val="clear" w:color="auto" w:fill="auto"/>
            <w:noWrap/>
            <w:vAlign w:val="center"/>
            <w:hideMark/>
          </w:tcPr>
          <w:p w14:paraId="04F0C511" w14:textId="5EE33140" w:rsidR="00B26BB8" w:rsidRPr="00B26BB8" w:rsidRDefault="00B26BB8" w:rsidP="00B26BB8">
            <w:pPr>
              <w:pStyle w:val="103"/>
            </w:pPr>
            <w:r w:rsidRPr="00B26BB8">
              <w:t>7,1</w:t>
            </w:r>
          </w:p>
        </w:tc>
        <w:tc>
          <w:tcPr>
            <w:tcW w:w="230" w:type="pct"/>
            <w:tcBorders>
              <w:top w:val="nil"/>
              <w:left w:val="nil"/>
              <w:bottom w:val="single" w:sz="4" w:space="0" w:color="auto"/>
              <w:right w:val="single" w:sz="4" w:space="0" w:color="auto"/>
            </w:tcBorders>
            <w:shd w:val="clear" w:color="auto" w:fill="auto"/>
            <w:noWrap/>
            <w:vAlign w:val="center"/>
            <w:hideMark/>
          </w:tcPr>
          <w:p w14:paraId="23C4D381" w14:textId="13DECF43" w:rsidR="00B26BB8" w:rsidRPr="00B26BB8" w:rsidRDefault="00B26BB8" w:rsidP="00B26BB8">
            <w:pPr>
              <w:pStyle w:val="103"/>
            </w:pPr>
            <w:r w:rsidRPr="00B26BB8">
              <w:t>7,1</w:t>
            </w:r>
          </w:p>
        </w:tc>
        <w:tc>
          <w:tcPr>
            <w:tcW w:w="230" w:type="pct"/>
            <w:tcBorders>
              <w:top w:val="nil"/>
              <w:left w:val="nil"/>
              <w:bottom w:val="single" w:sz="4" w:space="0" w:color="auto"/>
              <w:right w:val="single" w:sz="4" w:space="0" w:color="auto"/>
            </w:tcBorders>
            <w:shd w:val="clear" w:color="auto" w:fill="auto"/>
            <w:noWrap/>
            <w:vAlign w:val="center"/>
            <w:hideMark/>
          </w:tcPr>
          <w:p w14:paraId="50F2BA6B" w14:textId="5AD34405" w:rsidR="00B26BB8" w:rsidRPr="00B26BB8" w:rsidRDefault="00B26BB8" w:rsidP="00B26BB8">
            <w:pPr>
              <w:pStyle w:val="103"/>
            </w:pPr>
            <w:r w:rsidRPr="00B26BB8">
              <w:t>7,1</w:t>
            </w:r>
          </w:p>
        </w:tc>
        <w:tc>
          <w:tcPr>
            <w:tcW w:w="230" w:type="pct"/>
            <w:tcBorders>
              <w:top w:val="nil"/>
              <w:left w:val="nil"/>
              <w:bottom w:val="single" w:sz="4" w:space="0" w:color="auto"/>
              <w:right w:val="single" w:sz="4" w:space="0" w:color="auto"/>
            </w:tcBorders>
            <w:shd w:val="clear" w:color="auto" w:fill="auto"/>
            <w:noWrap/>
            <w:vAlign w:val="center"/>
            <w:hideMark/>
          </w:tcPr>
          <w:p w14:paraId="0AE67F2B" w14:textId="7C816DED" w:rsidR="00B26BB8" w:rsidRPr="00B26BB8" w:rsidRDefault="00B26BB8" w:rsidP="00B26BB8">
            <w:pPr>
              <w:pStyle w:val="103"/>
            </w:pPr>
            <w:r w:rsidRPr="00B26BB8">
              <w:t>7,1</w:t>
            </w:r>
          </w:p>
        </w:tc>
        <w:tc>
          <w:tcPr>
            <w:tcW w:w="230" w:type="pct"/>
            <w:tcBorders>
              <w:top w:val="nil"/>
              <w:left w:val="nil"/>
              <w:bottom w:val="single" w:sz="4" w:space="0" w:color="auto"/>
              <w:right w:val="single" w:sz="4" w:space="0" w:color="auto"/>
            </w:tcBorders>
            <w:shd w:val="clear" w:color="auto" w:fill="auto"/>
            <w:noWrap/>
            <w:vAlign w:val="center"/>
            <w:hideMark/>
          </w:tcPr>
          <w:p w14:paraId="47A939C9" w14:textId="53171152" w:rsidR="00B26BB8" w:rsidRPr="00B26BB8" w:rsidRDefault="00B26BB8" w:rsidP="00B26BB8">
            <w:pPr>
              <w:pStyle w:val="103"/>
            </w:pPr>
            <w:r w:rsidRPr="00B26BB8">
              <w:t>7,1</w:t>
            </w:r>
          </w:p>
        </w:tc>
        <w:tc>
          <w:tcPr>
            <w:tcW w:w="231" w:type="pct"/>
            <w:tcBorders>
              <w:top w:val="nil"/>
              <w:left w:val="nil"/>
              <w:bottom w:val="single" w:sz="4" w:space="0" w:color="auto"/>
              <w:right w:val="single" w:sz="4" w:space="0" w:color="auto"/>
            </w:tcBorders>
            <w:shd w:val="clear" w:color="auto" w:fill="auto"/>
            <w:noWrap/>
            <w:vAlign w:val="center"/>
            <w:hideMark/>
          </w:tcPr>
          <w:p w14:paraId="421AB175" w14:textId="22755E69" w:rsidR="00B26BB8" w:rsidRPr="00B26BB8" w:rsidRDefault="00B26BB8" w:rsidP="00B26BB8">
            <w:pPr>
              <w:pStyle w:val="103"/>
            </w:pPr>
            <w:r w:rsidRPr="00B26BB8">
              <w:t>7,1</w:t>
            </w:r>
          </w:p>
        </w:tc>
      </w:tr>
      <w:tr w:rsidR="00B26BB8" w:rsidRPr="00AB32D5" w14:paraId="529F369F" w14:textId="77777777" w:rsidTr="008735C1">
        <w:trPr>
          <w:trHeight w:val="207"/>
        </w:trPr>
        <w:tc>
          <w:tcPr>
            <w:tcW w:w="469" w:type="pct"/>
            <w:vMerge/>
            <w:tcBorders>
              <w:top w:val="nil"/>
              <w:left w:val="single" w:sz="4" w:space="0" w:color="auto"/>
              <w:bottom w:val="single" w:sz="4" w:space="0" w:color="auto"/>
              <w:right w:val="single" w:sz="4" w:space="0" w:color="auto"/>
            </w:tcBorders>
            <w:vAlign w:val="center"/>
            <w:hideMark/>
          </w:tcPr>
          <w:p w14:paraId="1F7A555D" w14:textId="77777777" w:rsidR="00B26BB8" w:rsidRPr="00B26BB8" w:rsidRDefault="00B26BB8" w:rsidP="00B26BB8">
            <w:pPr>
              <w:pStyle w:val="103"/>
            </w:pPr>
          </w:p>
        </w:tc>
        <w:tc>
          <w:tcPr>
            <w:tcW w:w="456" w:type="pct"/>
            <w:vMerge/>
            <w:tcBorders>
              <w:top w:val="nil"/>
              <w:left w:val="single" w:sz="4" w:space="0" w:color="auto"/>
              <w:bottom w:val="single" w:sz="4" w:space="0" w:color="auto"/>
              <w:right w:val="single" w:sz="4" w:space="0" w:color="auto"/>
            </w:tcBorders>
            <w:vAlign w:val="center"/>
            <w:hideMark/>
          </w:tcPr>
          <w:p w14:paraId="33298AA2" w14:textId="77777777" w:rsidR="00B26BB8" w:rsidRPr="00B26BB8" w:rsidRDefault="00B26BB8" w:rsidP="00B26BB8">
            <w:pPr>
              <w:pStyle w:val="103"/>
            </w:pPr>
          </w:p>
        </w:tc>
        <w:tc>
          <w:tcPr>
            <w:tcW w:w="389" w:type="pct"/>
            <w:tcBorders>
              <w:top w:val="nil"/>
              <w:left w:val="nil"/>
              <w:bottom w:val="single" w:sz="4" w:space="0" w:color="auto"/>
              <w:right w:val="single" w:sz="4" w:space="0" w:color="auto"/>
            </w:tcBorders>
            <w:shd w:val="clear" w:color="auto" w:fill="auto"/>
            <w:vAlign w:val="center"/>
            <w:hideMark/>
          </w:tcPr>
          <w:p w14:paraId="5BB82505" w14:textId="77777777" w:rsidR="00B26BB8" w:rsidRPr="00B26BB8" w:rsidRDefault="00B26BB8" w:rsidP="00B26BB8">
            <w:pPr>
              <w:pStyle w:val="103"/>
            </w:pPr>
            <w:r w:rsidRPr="00B26BB8">
              <w:t>ГВС</w:t>
            </w:r>
          </w:p>
        </w:tc>
        <w:tc>
          <w:tcPr>
            <w:tcW w:w="230" w:type="pct"/>
            <w:tcBorders>
              <w:top w:val="nil"/>
              <w:left w:val="nil"/>
              <w:bottom w:val="single" w:sz="4" w:space="0" w:color="auto"/>
              <w:right w:val="single" w:sz="4" w:space="0" w:color="auto"/>
            </w:tcBorders>
            <w:shd w:val="clear" w:color="auto" w:fill="auto"/>
            <w:noWrap/>
            <w:vAlign w:val="center"/>
            <w:hideMark/>
          </w:tcPr>
          <w:p w14:paraId="42710530" w14:textId="0884ACA1" w:rsidR="00B26BB8" w:rsidRPr="00B26BB8" w:rsidRDefault="00B26BB8" w:rsidP="00B26BB8">
            <w:pPr>
              <w:pStyle w:val="103"/>
            </w:pPr>
            <w:r w:rsidRPr="00B26BB8">
              <w:t>0,0</w:t>
            </w:r>
          </w:p>
        </w:tc>
        <w:tc>
          <w:tcPr>
            <w:tcW w:w="230" w:type="pct"/>
            <w:tcBorders>
              <w:top w:val="nil"/>
              <w:left w:val="nil"/>
              <w:bottom w:val="single" w:sz="4" w:space="0" w:color="auto"/>
              <w:right w:val="single" w:sz="4" w:space="0" w:color="auto"/>
            </w:tcBorders>
            <w:shd w:val="clear" w:color="auto" w:fill="auto"/>
            <w:noWrap/>
            <w:vAlign w:val="center"/>
            <w:hideMark/>
          </w:tcPr>
          <w:p w14:paraId="04E0CA26" w14:textId="65E06A57" w:rsidR="00B26BB8" w:rsidRPr="00B26BB8" w:rsidRDefault="00B26BB8" w:rsidP="00B26BB8">
            <w:pPr>
              <w:pStyle w:val="103"/>
            </w:pPr>
            <w:r w:rsidRPr="00B26BB8">
              <w:t>0,0</w:t>
            </w:r>
          </w:p>
        </w:tc>
        <w:tc>
          <w:tcPr>
            <w:tcW w:w="230" w:type="pct"/>
            <w:tcBorders>
              <w:top w:val="nil"/>
              <w:left w:val="nil"/>
              <w:bottom w:val="single" w:sz="4" w:space="0" w:color="auto"/>
              <w:right w:val="single" w:sz="4" w:space="0" w:color="auto"/>
            </w:tcBorders>
            <w:shd w:val="clear" w:color="auto" w:fill="auto"/>
            <w:noWrap/>
            <w:vAlign w:val="center"/>
            <w:hideMark/>
          </w:tcPr>
          <w:p w14:paraId="3EB7C0C3" w14:textId="101F1063" w:rsidR="00B26BB8" w:rsidRPr="00B26BB8" w:rsidRDefault="00B26BB8" w:rsidP="00B26BB8">
            <w:pPr>
              <w:pStyle w:val="103"/>
            </w:pPr>
            <w:r w:rsidRPr="00B26BB8">
              <w:t>0,0</w:t>
            </w:r>
          </w:p>
        </w:tc>
        <w:tc>
          <w:tcPr>
            <w:tcW w:w="230" w:type="pct"/>
            <w:tcBorders>
              <w:top w:val="nil"/>
              <w:left w:val="nil"/>
              <w:bottom w:val="single" w:sz="4" w:space="0" w:color="auto"/>
              <w:right w:val="single" w:sz="4" w:space="0" w:color="auto"/>
            </w:tcBorders>
            <w:shd w:val="clear" w:color="auto" w:fill="auto"/>
            <w:noWrap/>
            <w:vAlign w:val="center"/>
            <w:hideMark/>
          </w:tcPr>
          <w:p w14:paraId="2A6AD215" w14:textId="11B954F3" w:rsidR="00B26BB8" w:rsidRPr="00B26BB8" w:rsidRDefault="00B26BB8" w:rsidP="00B26BB8">
            <w:pPr>
              <w:pStyle w:val="103"/>
            </w:pPr>
            <w:r w:rsidRPr="00B26BB8">
              <w:t>0,0</w:t>
            </w:r>
          </w:p>
        </w:tc>
        <w:tc>
          <w:tcPr>
            <w:tcW w:w="230" w:type="pct"/>
            <w:tcBorders>
              <w:top w:val="nil"/>
              <w:left w:val="nil"/>
              <w:bottom w:val="single" w:sz="4" w:space="0" w:color="auto"/>
              <w:right w:val="single" w:sz="4" w:space="0" w:color="auto"/>
            </w:tcBorders>
            <w:shd w:val="clear" w:color="auto" w:fill="auto"/>
            <w:noWrap/>
            <w:vAlign w:val="center"/>
            <w:hideMark/>
          </w:tcPr>
          <w:p w14:paraId="5F0A2FEA" w14:textId="31D02406" w:rsidR="00B26BB8" w:rsidRPr="00B26BB8" w:rsidRDefault="00B26BB8" w:rsidP="00B26BB8">
            <w:pPr>
              <w:pStyle w:val="103"/>
            </w:pPr>
            <w:r w:rsidRPr="00B26BB8">
              <w:t>0,0</w:t>
            </w:r>
          </w:p>
        </w:tc>
        <w:tc>
          <w:tcPr>
            <w:tcW w:w="230" w:type="pct"/>
            <w:tcBorders>
              <w:top w:val="nil"/>
              <w:left w:val="nil"/>
              <w:bottom w:val="single" w:sz="4" w:space="0" w:color="auto"/>
              <w:right w:val="single" w:sz="4" w:space="0" w:color="auto"/>
            </w:tcBorders>
            <w:shd w:val="clear" w:color="auto" w:fill="auto"/>
            <w:noWrap/>
            <w:vAlign w:val="center"/>
            <w:hideMark/>
          </w:tcPr>
          <w:p w14:paraId="24DD1E5E" w14:textId="1D05500F" w:rsidR="00B26BB8" w:rsidRPr="00B26BB8" w:rsidRDefault="00B26BB8" w:rsidP="00B26BB8">
            <w:pPr>
              <w:pStyle w:val="103"/>
            </w:pPr>
            <w:r w:rsidRPr="00B26BB8">
              <w:t>0,0</w:t>
            </w:r>
          </w:p>
        </w:tc>
        <w:tc>
          <w:tcPr>
            <w:tcW w:w="230" w:type="pct"/>
            <w:tcBorders>
              <w:top w:val="nil"/>
              <w:left w:val="nil"/>
              <w:bottom w:val="single" w:sz="4" w:space="0" w:color="auto"/>
              <w:right w:val="single" w:sz="4" w:space="0" w:color="auto"/>
            </w:tcBorders>
            <w:shd w:val="clear" w:color="auto" w:fill="auto"/>
            <w:noWrap/>
            <w:vAlign w:val="center"/>
            <w:hideMark/>
          </w:tcPr>
          <w:p w14:paraId="51E2C760" w14:textId="0F837038" w:rsidR="00B26BB8" w:rsidRPr="00B26BB8" w:rsidRDefault="00B26BB8" w:rsidP="00B26BB8">
            <w:pPr>
              <w:pStyle w:val="103"/>
            </w:pPr>
            <w:r w:rsidRPr="00B26BB8">
              <w:t>0,0</w:t>
            </w:r>
          </w:p>
        </w:tc>
        <w:tc>
          <w:tcPr>
            <w:tcW w:w="231" w:type="pct"/>
            <w:tcBorders>
              <w:top w:val="nil"/>
              <w:left w:val="nil"/>
              <w:bottom w:val="single" w:sz="4" w:space="0" w:color="auto"/>
              <w:right w:val="single" w:sz="4" w:space="0" w:color="auto"/>
            </w:tcBorders>
            <w:shd w:val="clear" w:color="auto" w:fill="auto"/>
            <w:noWrap/>
            <w:vAlign w:val="center"/>
            <w:hideMark/>
          </w:tcPr>
          <w:p w14:paraId="040795CE" w14:textId="59E0A372" w:rsidR="00B26BB8" w:rsidRPr="00B26BB8" w:rsidRDefault="00B26BB8" w:rsidP="00B26BB8">
            <w:pPr>
              <w:pStyle w:val="103"/>
            </w:pPr>
            <w:r w:rsidRPr="00B26BB8">
              <w:t>0,0</w:t>
            </w:r>
          </w:p>
        </w:tc>
        <w:tc>
          <w:tcPr>
            <w:tcW w:w="230" w:type="pct"/>
            <w:tcBorders>
              <w:top w:val="nil"/>
              <w:left w:val="nil"/>
              <w:bottom w:val="single" w:sz="4" w:space="0" w:color="auto"/>
              <w:right w:val="single" w:sz="4" w:space="0" w:color="auto"/>
            </w:tcBorders>
            <w:shd w:val="clear" w:color="auto" w:fill="auto"/>
            <w:noWrap/>
            <w:vAlign w:val="center"/>
            <w:hideMark/>
          </w:tcPr>
          <w:p w14:paraId="320AB0D7" w14:textId="6D441BFD" w:rsidR="00B26BB8" w:rsidRPr="00B26BB8" w:rsidRDefault="00B26BB8" w:rsidP="00B26BB8">
            <w:pPr>
              <w:pStyle w:val="103"/>
            </w:pPr>
            <w:r w:rsidRPr="00B26BB8">
              <w:t>0,0</w:t>
            </w:r>
          </w:p>
        </w:tc>
        <w:tc>
          <w:tcPr>
            <w:tcW w:w="230" w:type="pct"/>
            <w:tcBorders>
              <w:top w:val="nil"/>
              <w:left w:val="nil"/>
              <w:bottom w:val="single" w:sz="4" w:space="0" w:color="auto"/>
              <w:right w:val="single" w:sz="4" w:space="0" w:color="auto"/>
            </w:tcBorders>
            <w:shd w:val="clear" w:color="auto" w:fill="auto"/>
            <w:noWrap/>
            <w:vAlign w:val="center"/>
            <w:hideMark/>
          </w:tcPr>
          <w:p w14:paraId="5F2EFA00" w14:textId="4235E4F9" w:rsidR="00B26BB8" w:rsidRPr="00B26BB8" w:rsidRDefault="00B26BB8" w:rsidP="00B26BB8">
            <w:pPr>
              <w:pStyle w:val="103"/>
            </w:pPr>
            <w:r w:rsidRPr="00B26BB8">
              <w:t>0,0</w:t>
            </w:r>
          </w:p>
        </w:tc>
        <w:tc>
          <w:tcPr>
            <w:tcW w:w="230" w:type="pct"/>
            <w:tcBorders>
              <w:top w:val="nil"/>
              <w:left w:val="nil"/>
              <w:bottom w:val="single" w:sz="4" w:space="0" w:color="auto"/>
              <w:right w:val="single" w:sz="4" w:space="0" w:color="auto"/>
            </w:tcBorders>
            <w:shd w:val="clear" w:color="auto" w:fill="auto"/>
            <w:noWrap/>
            <w:vAlign w:val="center"/>
            <w:hideMark/>
          </w:tcPr>
          <w:p w14:paraId="2839C04C" w14:textId="4F992223" w:rsidR="00B26BB8" w:rsidRPr="00B26BB8" w:rsidRDefault="00B26BB8" w:rsidP="00B26BB8">
            <w:pPr>
              <w:pStyle w:val="103"/>
            </w:pPr>
            <w:r w:rsidRPr="00B26BB8">
              <w:t>0,0</w:t>
            </w:r>
          </w:p>
        </w:tc>
        <w:tc>
          <w:tcPr>
            <w:tcW w:w="230" w:type="pct"/>
            <w:tcBorders>
              <w:top w:val="nil"/>
              <w:left w:val="nil"/>
              <w:bottom w:val="single" w:sz="4" w:space="0" w:color="auto"/>
              <w:right w:val="single" w:sz="4" w:space="0" w:color="auto"/>
            </w:tcBorders>
            <w:shd w:val="clear" w:color="auto" w:fill="auto"/>
            <w:noWrap/>
            <w:vAlign w:val="center"/>
            <w:hideMark/>
          </w:tcPr>
          <w:p w14:paraId="4A92E579" w14:textId="09C5F857" w:rsidR="00B26BB8" w:rsidRPr="00B26BB8" w:rsidRDefault="00B26BB8" w:rsidP="00B26BB8">
            <w:pPr>
              <w:pStyle w:val="103"/>
            </w:pPr>
            <w:r w:rsidRPr="00B26BB8">
              <w:t>0,0</w:t>
            </w:r>
          </w:p>
        </w:tc>
        <w:tc>
          <w:tcPr>
            <w:tcW w:w="230" w:type="pct"/>
            <w:tcBorders>
              <w:top w:val="nil"/>
              <w:left w:val="nil"/>
              <w:bottom w:val="single" w:sz="4" w:space="0" w:color="auto"/>
              <w:right w:val="single" w:sz="4" w:space="0" w:color="auto"/>
            </w:tcBorders>
            <w:shd w:val="clear" w:color="auto" w:fill="auto"/>
            <w:noWrap/>
            <w:vAlign w:val="center"/>
            <w:hideMark/>
          </w:tcPr>
          <w:p w14:paraId="007A1FD6" w14:textId="24DC5753" w:rsidR="00B26BB8" w:rsidRPr="00B26BB8" w:rsidRDefault="00B26BB8" w:rsidP="00B26BB8">
            <w:pPr>
              <w:pStyle w:val="103"/>
            </w:pPr>
            <w:r w:rsidRPr="00B26BB8">
              <w:t>0,0</w:t>
            </w:r>
          </w:p>
        </w:tc>
        <w:tc>
          <w:tcPr>
            <w:tcW w:w="230" w:type="pct"/>
            <w:tcBorders>
              <w:top w:val="nil"/>
              <w:left w:val="nil"/>
              <w:bottom w:val="single" w:sz="4" w:space="0" w:color="auto"/>
              <w:right w:val="single" w:sz="4" w:space="0" w:color="auto"/>
            </w:tcBorders>
            <w:shd w:val="clear" w:color="auto" w:fill="auto"/>
            <w:noWrap/>
            <w:vAlign w:val="center"/>
            <w:hideMark/>
          </w:tcPr>
          <w:p w14:paraId="68241627" w14:textId="3820B0B7" w:rsidR="00B26BB8" w:rsidRPr="00B26BB8" w:rsidRDefault="00B26BB8" w:rsidP="00B26BB8">
            <w:pPr>
              <w:pStyle w:val="103"/>
            </w:pPr>
            <w:r w:rsidRPr="00B26BB8">
              <w:t>0,0</w:t>
            </w:r>
          </w:p>
        </w:tc>
        <w:tc>
          <w:tcPr>
            <w:tcW w:w="230" w:type="pct"/>
            <w:tcBorders>
              <w:top w:val="nil"/>
              <w:left w:val="nil"/>
              <w:bottom w:val="single" w:sz="4" w:space="0" w:color="auto"/>
              <w:right w:val="single" w:sz="4" w:space="0" w:color="auto"/>
            </w:tcBorders>
            <w:shd w:val="clear" w:color="auto" w:fill="auto"/>
            <w:noWrap/>
            <w:vAlign w:val="center"/>
            <w:hideMark/>
          </w:tcPr>
          <w:p w14:paraId="4B72C5F6" w14:textId="78034A96" w:rsidR="00B26BB8" w:rsidRPr="00B26BB8" w:rsidRDefault="00B26BB8" w:rsidP="00B26BB8">
            <w:pPr>
              <w:pStyle w:val="103"/>
            </w:pPr>
            <w:r w:rsidRPr="00B26BB8">
              <w:t>0,0</w:t>
            </w:r>
          </w:p>
        </w:tc>
        <w:tc>
          <w:tcPr>
            <w:tcW w:w="231" w:type="pct"/>
            <w:tcBorders>
              <w:top w:val="nil"/>
              <w:left w:val="nil"/>
              <w:bottom w:val="single" w:sz="4" w:space="0" w:color="auto"/>
              <w:right w:val="single" w:sz="4" w:space="0" w:color="auto"/>
            </w:tcBorders>
            <w:shd w:val="clear" w:color="auto" w:fill="auto"/>
            <w:noWrap/>
            <w:vAlign w:val="center"/>
            <w:hideMark/>
          </w:tcPr>
          <w:p w14:paraId="0D2153F9" w14:textId="17446286" w:rsidR="00B26BB8" w:rsidRPr="00B26BB8" w:rsidRDefault="00B26BB8" w:rsidP="00B26BB8">
            <w:pPr>
              <w:pStyle w:val="103"/>
            </w:pPr>
            <w:r w:rsidRPr="00B26BB8">
              <w:t>0,0</w:t>
            </w:r>
          </w:p>
        </w:tc>
      </w:tr>
    </w:tbl>
    <w:p w14:paraId="40FF5052" w14:textId="77777777" w:rsidR="00B26BB8" w:rsidRPr="00B26BB8" w:rsidRDefault="00B26BB8" w:rsidP="00B26BB8">
      <w:pPr>
        <w:pStyle w:val="a0"/>
      </w:pPr>
    </w:p>
    <w:p w14:paraId="1DB93C79" w14:textId="47939B40" w:rsidR="00B26BB8" w:rsidRPr="00B26BB8" w:rsidRDefault="00B26BB8" w:rsidP="00B26BB8">
      <w:r w:rsidRPr="00B26BB8">
        <w:t xml:space="preserve">Таблица </w:t>
      </w:r>
      <w:r w:rsidR="009C2D8E">
        <w:rPr>
          <w:noProof/>
        </w:rPr>
        <w:fldChar w:fldCharType="begin"/>
      </w:r>
      <w:r w:rsidR="009C2D8E">
        <w:rPr>
          <w:noProof/>
        </w:rPr>
        <w:instrText xml:space="preserve"> SEQ Таблица \* ARABIC </w:instrText>
      </w:r>
      <w:r w:rsidR="009C2D8E">
        <w:rPr>
          <w:noProof/>
        </w:rPr>
        <w:fldChar w:fldCharType="separate"/>
      </w:r>
      <w:bookmarkStart w:id="119" w:name="_Ref456868593"/>
      <w:r w:rsidR="003C1E33">
        <w:rPr>
          <w:noProof/>
        </w:rPr>
        <w:t>57</w:t>
      </w:r>
      <w:bookmarkEnd w:id="119"/>
      <w:r w:rsidR="009C2D8E">
        <w:rPr>
          <w:noProof/>
        </w:rPr>
        <w:fldChar w:fldCharType="end"/>
      </w:r>
      <w:r w:rsidRPr="00B26BB8">
        <w:t xml:space="preserve"> – Прогнозы приростов спроса на теплоноситель (нарастающим итогом) с разделением по видам теплопотребления в зонах действия существующих централизованных источников тепловой энергии в </w:t>
      </w:r>
      <w:r>
        <w:t>Архангельском</w:t>
      </w:r>
      <w:r w:rsidRPr="00B26BB8">
        <w:t xml:space="preserve"> СП на период до 2033 г., т/ч</w:t>
      </w:r>
    </w:p>
    <w:tbl>
      <w:tblPr>
        <w:tblW w:w="5000" w:type="pct"/>
        <w:tblLayout w:type="fixed"/>
        <w:tblLook w:val="04A0" w:firstRow="1" w:lastRow="0" w:firstColumn="1" w:lastColumn="0" w:noHBand="0" w:noVBand="1"/>
      </w:tblPr>
      <w:tblGrid>
        <w:gridCol w:w="1388"/>
        <w:gridCol w:w="1349"/>
        <w:gridCol w:w="1151"/>
        <w:gridCol w:w="681"/>
        <w:gridCol w:w="681"/>
        <w:gridCol w:w="681"/>
        <w:gridCol w:w="681"/>
        <w:gridCol w:w="681"/>
        <w:gridCol w:w="681"/>
        <w:gridCol w:w="681"/>
        <w:gridCol w:w="684"/>
        <w:gridCol w:w="681"/>
        <w:gridCol w:w="681"/>
        <w:gridCol w:w="681"/>
        <w:gridCol w:w="681"/>
        <w:gridCol w:w="680"/>
        <w:gridCol w:w="680"/>
        <w:gridCol w:w="680"/>
        <w:gridCol w:w="683"/>
      </w:tblGrid>
      <w:tr w:rsidR="00B26BB8" w:rsidRPr="00AB32D5" w14:paraId="2DE60F72" w14:textId="77777777" w:rsidTr="00B26BB8">
        <w:trPr>
          <w:trHeight w:val="600"/>
          <w:tblHeader/>
        </w:trPr>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651A9E6" w14:textId="77777777" w:rsidR="00B26BB8" w:rsidRPr="00B26BB8" w:rsidRDefault="00B26BB8" w:rsidP="00B26BB8">
            <w:pPr>
              <w:pStyle w:val="103"/>
            </w:pPr>
            <w:r w:rsidRPr="00B26BB8">
              <w:t>ТСО</w:t>
            </w:r>
          </w:p>
        </w:tc>
        <w:tc>
          <w:tcPr>
            <w:tcW w:w="456" w:type="pct"/>
            <w:tcBorders>
              <w:top w:val="single" w:sz="4" w:space="0" w:color="auto"/>
              <w:left w:val="nil"/>
              <w:bottom w:val="single" w:sz="4" w:space="0" w:color="auto"/>
              <w:right w:val="single" w:sz="4" w:space="0" w:color="auto"/>
            </w:tcBorders>
            <w:shd w:val="clear" w:color="auto" w:fill="auto"/>
            <w:vAlign w:val="center"/>
            <w:hideMark/>
          </w:tcPr>
          <w:p w14:paraId="65EFC261" w14:textId="77777777" w:rsidR="00B26BB8" w:rsidRPr="00B26BB8" w:rsidRDefault="00B26BB8" w:rsidP="00B26BB8">
            <w:pPr>
              <w:pStyle w:val="103"/>
            </w:pPr>
            <w:r w:rsidRPr="00B26BB8">
              <w:t>Источник</w:t>
            </w:r>
          </w:p>
        </w:tc>
        <w:tc>
          <w:tcPr>
            <w:tcW w:w="389" w:type="pct"/>
            <w:tcBorders>
              <w:top w:val="single" w:sz="4" w:space="0" w:color="auto"/>
              <w:left w:val="nil"/>
              <w:bottom w:val="single" w:sz="4" w:space="0" w:color="auto"/>
              <w:right w:val="single" w:sz="4" w:space="0" w:color="auto"/>
            </w:tcBorders>
            <w:shd w:val="clear" w:color="auto" w:fill="auto"/>
            <w:vAlign w:val="center"/>
            <w:hideMark/>
          </w:tcPr>
          <w:p w14:paraId="3A00FDAC" w14:textId="77777777" w:rsidR="00B26BB8" w:rsidRPr="00B26BB8" w:rsidRDefault="00B26BB8" w:rsidP="00B26BB8">
            <w:pPr>
              <w:pStyle w:val="103"/>
            </w:pPr>
            <w:r w:rsidRPr="00B26BB8">
              <w:t>Прирост нагрузки</w:t>
            </w:r>
          </w:p>
        </w:tc>
        <w:tc>
          <w:tcPr>
            <w:tcW w:w="230" w:type="pct"/>
            <w:tcBorders>
              <w:top w:val="single" w:sz="4" w:space="0" w:color="auto"/>
              <w:left w:val="nil"/>
              <w:bottom w:val="single" w:sz="4" w:space="0" w:color="auto"/>
              <w:right w:val="single" w:sz="4" w:space="0" w:color="auto"/>
            </w:tcBorders>
            <w:shd w:val="clear" w:color="auto" w:fill="auto"/>
            <w:vAlign w:val="center"/>
            <w:hideMark/>
          </w:tcPr>
          <w:p w14:paraId="531081AE" w14:textId="77777777" w:rsidR="00B26BB8" w:rsidRPr="00B26BB8" w:rsidRDefault="00B26BB8" w:rsidP="00B26BB8">
            <w:pPr>
              <w:pStyle w:val="103"/>
            </w:pPr>
            <w:r w:rsidRPr="00B26BB8">
              <w:t>2018 г.</w:t>
            </w:r>
          </w:p>
        </w:tc>
        <w:tc>
          <w:tcPr>
            <w:tcW w:w="230" w:type="pct"/>
            <w:tcBorders>
              <w:top w:val="single" w:sz="4" w:space="0" w:color="auto"/>
              <w:left w:val="nil"/>
              <w:bottom w:val="single" w:sz="4" w:space="0" w:color="auto"/>
              <w:right w:val="single" w:sz="4" w:space="0" w:color="auto"/>
            </w:tcBorders>
            <w:shd w:val="clear" w:color="auto" w:fill="auto"/>
            <w:vAlign w:val="center"/>
            <w:hideMark/>
          </w:tcPr>
          <w:p w14:paraId="3B4BD404" w14:textId="77777777" w:rsidR="00B26BB8" w:rsidRPr="00B26BB8" w:rsidRDefault="00B26BB8" w:rsidP="00B26BB8">
            <w:pPr>
              <w:pStyle w:val="103"/>
            </w:pPr>
            <w:r w:rsidRPr="00B26BB8">
              <w:t>2019 г.</w:t>
            </w:r>
          </w:p>
        </w:tc>
        <w:tc>
          <w:tcPr>
            <w:tcW w:w="230" w:type="pct"/>
            <w:tcBorders>
              <w:top w:val="single" w:sz="4" w:space="0" w:color="auto"/>
              <w:left w:val="nil"/>
              <w:bottom w:val="single" w:sz="4" w:space="0" w:color="auto"/>
              <w:right w:val="single" w:sz="4" w:space="0" w:color="auto"/>
            </w:tcBorders>
            <w:shd w:val="clear" w:color="auto" w:fill="auto"/>
            <w:vAlign w:val="center"/>
            <w:hideMark/>
          </w:tcPr>
          <w:p w14:paraId="67117531" w14:textId="77777777" w:rsidR="00B26BB8" w:rsidRPr="00B26BB8" w:rsidRDefault="00B26BB8" w:rsidP="00B26BB8">
            <w:pPr>
              <w:pStyle w:val="103"/>
            </w:pPr>
            <w:r w:rsidRPr="00B26BB8">
              <w:t>2020 г.</w:t>
            </w:r>
          </w:p>
        </w:tc>
        <w:tc>
          <w:tcPr>
            <w:tcW w:w="230" w:type="pct"/>
            <w:tcBorders>
              <w:top w:val="single" w:sz="4" w:space="0" w:color="auto"/>
              <w:left w:val="nil"/>
              <w:bottom w:val="single" w:sz="4" w:space="0" w:color="auto"/>
              <w:right w:val="single" w:sz="4" w:space="0" w:color="auto"/>
            </w:tcBorders>
            <w:shd w:val="clear" w:color="auto" w:fill="auto"/>
            <w:vAlign w:val="center"/>
            <w:hideMark/>
          </w:tcPr>
          <w:p w14:paraId="23C9CD8B" w14:textId="77777777" w:rsidR="00B26BB8" w:rsidRPr="00B26BB8" w:rsidRDefault="00B26BB8" w:rsidP="00B26BB8">
            <w:pPr>
              <w:pStyle w:val="103"/>
            </w:pPr>
            <w:r w:rsidRPr="00B26BB8">
              <w:t>2021 г.</w:t>
            </w:r>
          </w:p>
        </w:tc>
        <w:tc>
          <w:tcPr>
            <w:tcW w:w="230" w:type="pct"/>
            <w:tcBorders>
              <w:top w:val="single" w:sz="4" w:space="0" w:color="auto"/>
              <w:left w:val="nil"/>
              <w:bottom w:val="single" w:sz="4" w:space="0" w:color="auto"/>
              <w:right w:val="single" w:sz="4" w:space="0" w:color="auto"/>
            </w:tcBorders>
            <w:shd w:val="clear" w:color="auto" w:fill="auto"/>
            <w:vAlign w:val="center"/>
            <w:hideMark/>
          </w:tcPr>
          <w:p w14:paraId="0FDF00D3" w14:textId="77777777" w:rsidR="00B26BB8" w:rsidRPr="00B26BB8" w:rsidRDefault="00B26BB8" w:rsidP="00B26BB8">
            <w:pPr>
              <w:pStyle w:val="103"/>
            </w:pPr>
            <w:r w:rsidRPr="00B26BB8">
              <w:t>2022 г.</w:t>
            </w:r>
          </w:p>
        </w:tc>
        <w:tc>
          <w:tcPr>
            <w:tcW w:w="230" w:type="pct"/>
            <w:tcBorders>
              <w:top w:val="single" w:sz="4" w:space="0" w:color="auto"/>
              <w:left w:val="nil"/>
              <w:bottom w:val="single" w:sz="4" w:space="0" w:color="auto"/>
              <w:right w:val="single" w:sz="4" w:space="0" w:color="auto"/>
            </w:tcBorders>
            <w:shd w:val="clear" w:color="auto" w:fill="auto"/>
            <w:vAlign w:val="center"/>
            <w:hideMark/>
          </w:tcPr>
          <w:p w14:paraId="792F6262" w14:textId="77777777" w:rsidR="00B26BB8" w:rsidRPr="00B26BB8" w:rsidRDefault="00B26BB8" w:rsidP="00B26BB8">
            <w:pPr>
              <w:pStyle w:val="103"/>
            </w:pPr>
            <w:r w:rsidRPr="00B26BB8">
              <w:t>2023 г.</w:t>
            </w:r>
          </w:p>
        </w:tc>
        <w:tc>
          <w:tcPr>
            <w:tcW w:w="230" w:type="pct"/>
            <w:tcBorders>
              <w:top w:val="single" w:sz="4" w:space="0" w:color="auto"/>
              <w:left w:val="nil"/>
              <w:bottom w:val="single" w:sz="4" w:space="0" w:color="auto"/>
              <w:right w:val="single" w:sz="4" w:space="0" w:color="auto"/>
            </w:tcBorders>
            <w:shd w:val="clear" w:color="auto" w:fill="auto"/>
            <w:vAlign w:val="center"/>
            <w:hideMark/>
          </w:tcPr>
          <w:p w14:paraId="29DE5199" w14:textId="77777777" w:rsidR="00B26BB8" w:rsidRPr="00B26BB8" w:rsidRDefault="00B26BB8" w:rsidP="00B26BB8">
            <w:pPr>
              <w:pStyle w:val="103"/>
            </w:pPr>
            <w:r w:rsidRPr="00B26BB8">
              <w:t>2024 г.</w:t>
            </w:r>
          </w:p>
        </w:tc>
        <w:tc>
          <w:tcPr>
            <w:tcW w:w="231" w:type="pct"/>
            <w:tcBorders>
              <w:top w:val="single" w:sz="4" w:space="0" w:color="auto"/>
              <w:left w:val="nil"/>
              <w:bottom w:val="single" w:sz="4" w:space="0" w:color="auto"/>
              <w:right w:val="single" w:sz="4" w:space="0" w:color="auto"/>
            </w:tcBorders>
            <w:shd w:val="clear" w:color="auto" w:fill="auto"/>
            <w:vAlign w:val="center"/>
            <w:hideMark/>
          </w:tcPr>
          <w:p w14:paraId="50ED2822" w14:textId="77777777" w:rsidR="00B26BB8" w:rsidRPr="00B26BB8" w:rsidRDefault="00B26BB8" w:rsidP="00B26BB8">
            <w:pPr>
              <w:pStyle w:val="103"/>
            </w:pPr>
            <w:r w:rsidRPr="00B26BB8">
              <w:t>2025 г.</w:t>
            </w:r>
          </w:p>
        </w:tc>
        <w:tc>
          <w:tcPr>
            <w:tcW w:w="230" w:type="pct"/>
            <w:tcBorders>
              <w:top w:val="single" w:sz="4" w:space="0" w:color="auto"/>
              <w:left w:val="nil"/>
              <w:bottom w:val="single" w:sz="4" w:space="0" w:color="auto"/>
              <w:right w:val="single" w:sz="4" w:space="0" w:color="auto"/>
            </w:tcBorders>
            <w:shd w:val="clear" w:color="auto" w:fill="auto"/>
            <w:vAlign w:val="center"/>
            <w:hideMark/>
          </w:tcPr>
          <w:p w14:paraId="35297A1E" w14:textId="77777777" w:rsidR="00B26BB8" w:rsidRPr="00B26BB8" w:rsidRDefault="00B26BB8" w:rsidP="00B26BB8">
            <w:pPr>
              <w:pStyle w:val="103"/>
            </w:pPr>
            <w:r w:rsidRPr="00B26BB8">
              <w:t>2026 г.</w:t>
            </w:r>
          </w:p>
        </w:tc>
        <w:tc>
          <w:tcPr>
            <w:tcW w:w="230" w:type="pct"/>
            <w:tcBorders>
              <w:top w:val="single" w:sz="4" w:space="0" w:color="auto"/>
              <w:left w:val="nil"/>
              <w:bottom w:val="single" w:sz="4" w:space="0" w:color="auto"/>
              <w:right w:val="single" w:sz="4" w:space="0" w:color="auto"/>
            </w:tcBorders>
            <w:shd w:val="clear" w:color="auto" w:fill="auto"/>
            <w:vAlign w:val="center"/>
            <w:hideMark/>
          </w:tcPr>
          <w:p w14:paraId="133E9B9B" w14:textId="77777777" w:rsidR="00B26BB8" w:rsidRPr="00B26BB8" w:rsidRDefault="00B26BB8" w:rsidP="00B26BB8">
            <w:pPr>
              <w:pStyle w:val="103"/>
            </w:pPr>
            <w:r w:rsidRPr="00B26BB8">
              <w:t>2027 г.</w:t>
            </w:r>
          </w:p>
        </w:tc>
        <w:tc>
          <w:tcPr>
            <w:tcW w:w="230" w:type="pct"/>
            <w:tcBorders>
              <w:top w:val="single" w:sz="4" w:space="0" w:color="auto"/>
              <w:left w:val="nil"/>
              <w:bottom w:val="single" w:sz="4" w:space="0" w:color="auto"/>
              <w:right w:val="single" w:sz="4" w:space="0" w:color="auto"/>
            </w:tcBorders>
            <w:shd w:val="clear" w:color="auto" w:fill="auto"/>
            <w:vAlign w:val="center"/>
            <w:hideMark/>
          </w:tcPr>
          <w:p w14:paraId="63E44074" w14:textId="77777777" w:rsidR="00B26BB8" w:rsidRPr="00B26BB8" w:rsidRDefault="00B26BB8" w:rsidP="00B26BB8">
            <w:pPr>
              <w:pStyle w:val="103"/>
            </w:pPr>
            <w:r w:rsidRPr="00B26BB8">
              <w:t>2028 г.</w:t>
            </w:r>
          </w:p>
        </w:tc>
        <w:tc>
          <w:tcPr>
            <w:tcW w:w="230" w:type="pct"/>
            <w:tcBorders>
              <w:top w:val="single" w:sz="4" w:space="0" w:color="auto"/>
              <w:left w:val="nil"/>
              <w:bottom w:val="single" w:sz="4" w:space="0" w:color="auto"/>
              <w:right w:val="single" w:sz="4" w:space="0" w:color="auto"/>
            </w:tcBorders>
            <w:shd w:val="clear" w:color="auto" w:fill="auto"/>
            <w:vAlign w:val="center"/>
            <w:hideMark/>
          </w:tcPr>
          <w:p w14:paraId="4689965B" w14:textId="77777777" w:rsidR="00B26BB8" w:rsidRPr="00B26BB8" w:rsidRDefault="00B26BB8" w:rsidP="00B26BB8">
            <w:pPr>
              <w:pStyle w:val="103"/>
            </w:pPr>
            <w:r w:rsidRPr="00B26BB8">
              <w:t>2029 г.</w:t>
            </w:r>
          </w:p>
        </w:tc>
        <w:tc>
          <w:tcPr>
            <w:tcW w:w="230" w:type="pct"/>
            <w:tcBorders>
              <w:top w:val="single" w:sz="4" w:space="0" w:color="auto"/>
              <w:left w:val="nil"/>
              <w:bottom w:val="single" w:sz="4" w:space="0" w:color="auto"/>
              <w:right w:val="single" w:sz="4" w:space="0" w:color="auto"/>
            </w:tcBorders>
            <w:shd w:val="clear" w:color="auto" w:fill="auto"/>
            <w:vAlign w:val="center"/>
            <w:hideMark/>
          </w:tcPr>
          <w:p w14:paraId="2759F056" w14:textId="77777777" w:rsidR="00B26BB8" w:rsidRPr="00B26BB8" w:rsidRDefault="00B26BB8" w:rsidP="00B26BB8">
            <w:pPr>
              <w:pStyle w:val="103"/>
            </w:pPr>
            <w:r w:rsidRPr="00B26BB8">
              <w:t>2030 г.</w:t>
            </w:r>
          </w:p>
        </w:tc>
        <w:tc>
          <w:tcPr>
            <w:tcW w:w="230" w:type="pct"/>
            <w:tcBorders>
              <w:top w:val="single" w:sz="4" w:space="0" w:color="auto"/>
              <w:left w:val="nil"/>
              <w:bottom w:val="single" w:sz="4" w:space="0" w:color="auto"/>
              <w:right w:val="single" w:sz="4" w:space="0" w:color="auto"/>
            </w:tcBorders>
            <w:shd w:val="clear" w:color="auto" w:fill="auto"/>
            <w:vAlign w:val="center"/>
            <w:hideMark/>
          </w:tcPr>
          <w:p w14:paraId="4065CD76" w14:textId="77777777" w:rsidR="00B26BB8" w:rsidRPr="00B26BB8" w:rsidRDefault="00B26BB8" w:rsidP="00B26BB8">
            <w:pPr>
              <w:pStyle w:val="103"/>
            </w:pPr>
            <w:r w:rsidRPr="00B26BB8">
              <w:t>2031 г.</w:t>
            </w:r>
          </w:p>
        </w:tc>
        <w:tc>
          <w:tcPr>
            <w:tcW w:w="230" w:type="pct"/>
            <w:tcBorders>
              <w:top w:val="single" w:sz="4" w:space="0" w:color="auto"/>
              <w:left w:val="nil"/>
              <w:bottom w:val="single" w:sz="4" w:space="0" w:color="auto"/>
              <w:right w:val="single" w:sz="4" w:space="0" w:color="auto"/>
            </w:tcBorders>
            <w:shd w:val="clear" w:color="auto" w:fill="auto"/>
            <w:vAlign w:val="center"/>
            <w:hideMark/>
          </w:tcPr>
          <w:p w14:paraId="1C8806E1" w14:textId="77777777" w:rsidR="00B26BB8" w:rsidRPr="00B26BB8" w:rsidRDefault="00B26BB8" w:rsidP="00B26BB8">
            <w:pPr>
              <w:pStyle w:val="103"/>
            </w:pPr>
            <w:r w:rsidRPr="00B26BB8">
              <w:t>2032 г.</w:t>
            </w:r>
          </w:p>
        </w:tc>
        <w:tc>
          <w:tcPr>
            <w:tcW w:w="231" w:type="pct"/>
            <w:tcBorders>
              <w:top w:val="single" w:sz="4" w:space="0" w:color="auto"/>
              <w:left w:val="nil"/>
              <w:bottom w:val="single" w:sz="4" w:space="0" w:color="auto"/>
              <w:right w:val="single" w:sz="4" w:space="0" w:color="auto"/>
            </w:tcBorders>
            <w:shd w:val="clear" w:color="auto" w:fill="auto"/>
            <w:vAlign w:val="center"/>
            <w:hideMark/>
          </w:tcPr>
          <w:p w14:paraId="297CA581" w14:textId="77777777" w:rsidR="00B26BB8" w:rsidRPr="00B26BB8" w:rsidRDefault="00B26BB8" w:rsidP="00B26BB8">
            <w:pPr>
              <w:pStyle w:val="103"/>
            </w:pPr>
            <w:r w:rsidRPr="00B26BB8">
              <w:t>2033 г.</w:t>
            </w:r>
          </w:p>
        </w:tc>
      </w:tr>
      <w:tr w:rsidR="00B26BB8" w:rsidRPr="00AB32D5" w14:paraId="6658537F" w14:textId="77777777" w:rsidTr="008735C1">
        <w:trPr>
          <w:trHeight w:val="169"/>
        </w:trPr>
        <w:tc>
          <w:tcPr>
            <w:tcW w:w="469" w:type="pct"/>
            <w:vMerge w:val="restart"/>
            <w:tcBorders>
              <w:top w:val="nil"/>
              <w:left w:val="single" w:sz="4" w:space="0" w:color="auto"/>
              <w:bottom w:val="single" w:sz="4" w:space="0" w:color="auto"/>
              <w:right w:val="single" w:sz="4" w:space="0" w:color="auto"/>
            </w:tcBorders>
            <w:shd w:val="clear" w:color="auto" w:fill="auto"/>
            <w:vAlign w:val="center"/>
            <w:hideMark/>
          </w:tcPr>
          <w:p w14:paraId="6DEB4A20" w14:textId="77777777" w:rsidR="00B26BB8" w:rsidRPr="00B26BB8" w:rsidRDefault="00B26BB8" w:rsidP="00B26BB8">
            <w:pPr>
              <w:pStyle w:val="103"/>
            </w:pPr>
            <w:r w:rsidRPr="00B26BB8">
              <w:t>МУП ТГП ТР "Тих</w:t>
            </w:r>
            <w:r w:rsidRPr="00B26BB8">
              <w:t>о</w:t>
            </w:r>
            <w:r w:rsidRPr="00B26BB8">
              <w:t>рецктепло"</w:t>
            </w:r>
          </w:p>
        </w:tc>
        <w:tc>
          <w:tcPr>
            <w:tcW w:w="456" w:type="pct"/>
            <w:vMerge w:val="restart"/>
            <w:tcBorders>
              <w:top w:val="nil"/>
              <w:left w:val="single" w:sz="4" w:space="0" w:color="auto"/>
              <w:bottom w:val="single" w:sz="4" w:space="0" w:color="auto"/>
              <w:right w:val="single" w:sz="4" w:space="0" w:color="auto"/>
            </w:tcBorders>
            <w:shd w:val="clear" w:color="auto" w:fill="auto"/>
            <w:vAlign w:val="center"/>
            <w:hideMark/>
          </w:tcPr>
          <w:p w14:paraId="4A1C7E1D" w14:textId="351B0A43" w:rsidR="00B26BB8" w:rsidRPr="00B26BB8" w:rsidRDefault="00B26BB8" w:rsidP="00B26BB8">
            <w:pPr>
              <w:pStyle w:val="103"/>
            </w:pPr>
            <w:r w:rsidRPr="00B26BB8">
              <w:t>Котельная №9</w:t>
            </w:r>
          </w:p>
        </w:tc>
        <w:tc>
          <w:tcPr>
            <w:tcW w:w="389" w:type="pct"/>
            <w:tcBorders>
              <w:top w:val="nil"/>
              <w:left w:val="nil"/>
              <w:bottom w:val="single" w:sz="4" w:space="0" w:color="auto"/>
              <w:right w:val="single" w:sz="4" w:space="0" w:color="auto"/>
            </w:tcBorders>
            <w:shd w:val="clear" w:color="auto" w:fill="auto"/>
            <w:vAlign w:val="center"/>
            <w:hideMark/>
          </w:tcPr>
          <w:p w14:paraId="421F0DA7" w14:textId="77777777" w:rsidR="00B26BB8" w:rsidRPr="00B26BB8" w:rsidRDefault="00B26BB8" w:rsidP="00B26BB8">
            <w:pPr>
              <w:pStyle w:val="103"/>
            </w:pPr>
            <w:r w:rsidRPr="00B26BB8">
              <w:t>Всего</w:t>
            </w:r>
          </w:p>
        </w:tc>
        <w:tc>
          <w:tcPr>
            <w:tcW w:w="230" w:type="pct"/>
            <w:tcBorders>
              <w:top w:val="nil"/>
              <w:left w:val="nil"/>
              <w:bottom w:val="single" w:sz="4" w:space="0" w:color="auto"/>
              <w:right w:val="single" w:sz="4" w:space="0" w:color="auto"/>
            </w:tcBorders>
            <w:shd w:val="clear" w:color="auto" w:fill="auto"/>
            <w:vAlign w:val="center"/>
            <w:hideMark/>
          </w:tcPr>
          <w:p w14:paraId="3C5BA7D2" w14:textId="17144520" w:rsidR="00B26BB8" w:rsidRPr="00B26BB8" w:rsidRDefault="00B26BB8" w:rsidP="00B26BB8">
            <w:pPr>
              <w:pStyle w:val="103"/>
            </w:pPr>
            <w:r w:rsidRPr="00B26BB8">
              <w:t>0,00</w:t>
            </w:r>
          </w:p>
        </w:tc>
        <w:tc>
          <w:tcPr>
            <w:tcW w:w="230" w:type="pct"/>
            <w:tcBorders>
              <w:top w:val="nil"/>
              <w:left w:val="nil"/>
              <w:bottom w:val="single" w:sz="4" w:space="0" w:color="auto"/>
              <w:right w:val="single" w:sz="4" w:space="0" w:color="auto"/>
            </w:tcBorders>
            <w:shd w:val="clear" w:color="auto" w:fill="auto"/>
            <w:vAlign w:val="center"/>
            <w:hideMark/>
          </w:tcPr>
          <w:p w14:paraId="2341E933" w14:textId="1DF53B05" w:rsidR="00B26BB8" w:rsidRPr="00B26BB8" w:rsidRDefault="00B26BB8" w:rsidP="00B26BB8">
            <w:pPr>
              <w:pStyle w:val="103"/>
            </w:pPr>
            <w:r w:rsidRPr="00B26BB8">
              <w:t>0,15</w:t>
            </w:r>
          </w:p>
        </w:tc>
        <w:tc>
          <w:tcPr>
            <w:tcW w:w="230" w:type="pct"/>
            <w:tcBorders>
              <w:top w:val="nil"/>
              <w:left w:val="nil"/>
              <w:bottom w:val="single" w:sz="4" w:space="0" w:color="auto"/>
              <w:right w:val="single" w:sz="4" w:space="0" w:color="auto"/>
            </w:tcBorders>
            <w:shd w:val="clear" w:color="auto" w:fill="auto"/>
            <w:vAlign w:val="center"/>
            <w:hideMark/>
          </w:tcPr>
          <w:p w14:paraId="329C0F10" w14:textId="07381120" w:rsidR="00B26BB8" w:rsidRPr="00B26BB8" w:rsidRDefault="00B26BB8" w:rsidP="00B26BB8">
            <w:pPr>
              <w:pStyle w:val="103"/>
            </w:pPr>
            <w:r w:rsidRPr="00B26BB8">
              <w:t>0,15</w:t>
            </w:r>
          </w:p>
        </w:tc>
        <w:tc>
          <w:tcPr>
            <w:tcW w:w="230" w:type="pct"/>
            <w:tcBorders>
              <w:top w:val="nil"/>
              <w:left w:val="nil"/>
              <w:bottom w:val="single" w:sz="4" w:space="0" w:color="auto"/>
              <w:right w:val="single" w:sz="4" w:space="0" w:color="auto"/>
            </w:tcBorders>
            <w:shd w:val="clear" w:color="auto" w:fill="auto"/>
            <w:vAlign w:val="center"/>
            <w:hideMark/>
          </w:tcPr>
          <w:p w14:paraId="27FAA1DF" w14:textId="491FE460" w:rsidR="00B26BB8" w:rsidRPr="00B26BB8" w:rsidRDefault="00B26BB8" w:rsidP="00B26BB8">
            <w:pPr>
              <w:pStyle w:val="103"/>
            </w:pPr>
            <w:r w:rsidRPr="00B26BB8">
              <w:t>0,15</w:t>
            </w:r>
          </w:p>
        </w:tc>
        <w:tc>
          <w:tcPr>
            <w:tcW w:w="230" w:type="pct"/>
            <w:tcBorders>
              <w:top w:val="nil"/>
              <w:left w:val="nil"/>
              <w:bottom w:val="single" w:sz="4" w:space="0" w:color="auto"/>
              <w:right w:val="single" w:sz="4" w:space="0" w:color="auto"/>
            </w:tcBorders>
            <w:shd w:val="clear" w:color="auto" w:fill="auto"/>
            <w:vAlign w:val="center"/>
            <w:hideMark/>
          </w:tcPr>
          <w:p w14:paraId="55209F4F" w14:textId="0ED79F3A" w:rsidR="00B26BB8" w:rsidRPr="00B26BB8" w:rsidRDefault="00B26BB8" w:rsidP="00B26BB8">
            <w:pPr>
              <w:pStyle w:val="103"/>
            </w:pPr>
            <w:r w:rsidRPr="00B26BB8">
              <w:t>0,15</w:t>
            </w:r>
          </w:p>
        </w:tc>
        <w:tc>
          <w:tcPr>
            <w:tcW w:w="230" w:type="pct"/>
            <w:tcBorders>
              <w:top w:val="nil"/>
              <w:left w:val="nil"/>
              <w:bottom w:val="single" w:sz="4" w:space="0" w:color="auto"/>
              <w:right w:val="single" w:sz="4" w:space="0" w:color="auto"/>
            </w:tcBorders>
            <w:shd w:val="clear" w:color="auto" w:fill="auto"/>
            <w:vAlign w:val="center"/>
            <w:hideMark/>
          </w:tcPr>
          <w:p w14:paraId="5F8C757C" w14:textId="18652C69" w:rsidR="00B26BB8" w:rsidRPr="00B26BB8" w:rsidRDefault="00B26BB8" w:rsidP="00B26BB8">
            <w:pPr>
              <w:pStyle w:val="103"/>
            </w:pPr>
            <w:r w:rsidRPr="00B26BB8">
              <w:t>0,15</w:t>
            </w:r>
          </w:p>
        </w:tc>
        <w:tc>
          <w:tcPr>
            <w:tcW w:w="230" w:type="pct"/>
            <w:tcBorders>
              <w:top w:val="nil"/>
              <w:left w:val="nil"/>
              <w:bottom w:val="single" w:sz="4" w:space="0" w:color="auto"/>
              <w:right w:val="single" w:sz="4" w:space="0" w:color="auto"/>
            </w:tcBorders>
            <w:shd w:val="clear" w:color="auto" w:fill="auto"/>
            <w:vAlign w:val="center"/>
            <w:hideMark/>
          </w:tcPr>
          <w:p w14:paraId="2A840372" w14:textId="5E2E5E46" w:rsidR="00B26BB8" w:rsidRPr="00B26BB8" w:rsidRDefault="00B26BB8" w:rsidP="00B26BB8">
            <w:pPr>
              <w:pStyle w:val="103"/>
            </w:pPr>
            <w:r w:rsidRPr="00B26BB8">
              <w:t>0,15</w:t>
            </w:r>
          </w:p>
        </w:tc>
        <w:tc>
          <w:tcPr>
            <w:tcW w:w="231" w:type="pct"/>
            <w:tcBorders>
              <w:top w:val="nil"/>
              <w:left w:val="nil"/>
              <w:bottom w:val="single" w:sz="4" w:space="0" w:color="auto"/>
              <w:right w:val="single" w:sz="4" w:space="0" w:color="auto"/>
            </w:tcBorders>
            <w:shd w:val="clear" w:color="auto" w:fill="auto"/>
            <w:vAlign w:val="center"/>
            <w:hideMark/>
          </w:tcPr>
          <w:p w14:paraId="2584E762" w14:textId="39FBC9B9" w:rsidR="00B26BB8" w:rsidRPr="00B26BB8" w:rsidRDefault="00B26BB8" w:rsidP="00B26BB8">
            <w:pPr>
              <w:pStyle w:val="103"/>
            </w:pPr>
            <w:r w:rsidRPr="00B26BB8">
              <w:t>0,15</w:t>
            </w:r>
          </w:p>
        </w:tc>
        <w:tc>
          <w:tcPr>
            <w:tcW w:w="230" w:type="pct"/>
            <w:tcBorders>
              <w:top w:val="nil"/>
              <w:left w:val="nil"/>
              <w:bottom w:val="single" w:sz="4" w:space="0" w:color="auto"/>
              <w:right w:val="single" w:sz="4" w:space="0" w:color="auto"/>
            </w:tcBorders>
            <w:shd w:val="clear" w:color="auto" w:fill="auto"/>
            <w:vAlign w:val="center"/>
            <w:hideMark/>
          </w:tcPr>
          <w:p w14:paraId="76AD7290" w14:textId="5BD70285" w:rsidR="00B26BB8" w:rsidRPr="00B26BB8" w:rsidRDefault="00B26BB8" w:rsidP="00B26BB8">
            <w:pPr>
              <w:pStyle w:val="103"/>
            </w:pPr>
            <w:r w:rsidRPr="00B26BB8">
              <w:t>0,15</w:t>
            </w:r>
          </w:p>
        </w:tc>
        <w:tc>
          <w:tcPr>
            <w:tcW w:w="230" w:type="pct"/>
            <w:tcBorders>
              <w:top w:val="nil"/>
              <w:left w:val="nil"/>
              <w:bottom w:val="single" w:sz="4" w:space="0" w:color="auto"/>
              <w:right w:val="single" w:sz="4" w:space="0" w:color="auto"/>
            </w:tcBorders>
            <w:shd w:val="clear" w:color="auto" w:fill="auto"/>
            <w:vAlign w:val="center"/>
            <w:hideMark/>
          </w:tcPr>
          <w:p w14:paraId="771107F4" w14:textId="299FCE16" w:rsidR="00B26BB8" w:rsidRPr="00B26BB8" w:rsidRDefault="00B26BB8" w:rsidP="00B26BB8">
            <w:pPr>
              <w:pStyle w:val="103"/>
            </w:pPr>
            <w:r w:rsidRPr="00B26BB8">
              <w:t>0,15</w:t>
            </w:r>
          </w:p>
        </w:tc>
        <w:tc>
          <w:tcPr>
            <w:tcW w:w="230" w:type="pct"/>
            <w:tcBorders>
              <w:top w:val="nil"/>
              <w:left w:val="nil"/>
              <w:bottom w:val="single" w:sz="4" w:space="0" w:color="auto"/>
              <w:right w:val="single" w:sz="4" w:space="0" w:color="auto"/>
            </w:tcBorders>
            <w:shd w:val="clear" w:color="auto" w:fill="auto"/>
            <w:vAlign w:val="center"/>
            <w:hideMark/>
          </w:tcPr>
          <w:p w14:paraId="636B0F67" w14:textId="2C8DA04D" w:rsidR="00B26BB8" w:rsidRPr="00B26BB8" w:rsidRDefault="00B26BB8" w:rsidP="00B26BB8">
            <w:pPr>
              <w:pStyle w:val="103"/>
            </w:pPr>
            <w:r w:rsidRPr="00B26BB8">
              <w:t>0,15</w:t>
            </w:r>
          </w:p>
        </w:tc>
        <w:tc>
          <w:tcPr>
            <w:tcW w:w="230" w:type="pct"/>
            <w:tcBorders>
              <w:top w:val="nil"/>
              <w:left w:val="nil"/>
              <w:bottom w:val="single" w:sz="4" w:space="0" w:color="auto"/>
              <w:right w:val="single" w:sz="4" w:space="0" w:color="auto"/>
            </w:tcBorders>
            <w:shd w:val="clear" w:color="auto" w:fill="auto"/>
            <w:vAlign w:val="center"/>
            <w:hideMark/>
          </w:tcPr>
          <w:p w14:paraId="1D3AD4B0" w14:textId="788BBC95" w:rsidR="00B26BB8" w:rsidRPr="00B26BB8" w:rsidRDefault="00B26BB8" w:rsidP="00B26BB8">
            <w:pPr>
              <w:pStyle w:val="103"/>
            </w:pPr>
            <w:r w:rsidRPr="00B26BB8">
              <w:t>0,15</w:t>
            </w:r>
          </w:p>
        </w:tc>
        <w:tc>
          <w:tcPr>
            <w:tcW w:w="230" w:type="pct"/>
            <w:tcBorders>
              <w:top w:val="nil"/>
              <w:left w:val="nil"/>
              <w:bottom w:val="single" w:sz="4" w:space="0" w:color="auto"/>
              <w:right w:val="single" w:sz="4" w:space="0" w:color="auto"/>
            </w:tcBorders>
            <w:shd w:val="clear" w:color="auto" w:fill="auto"/>
            <w:vAlign w:val="center"/>
            <w:hideMark/>
          </w:tcPr>
          <w:p w14:paraId="74FE177C" w14:textId="460F8F79" w:rsidR="00B26BB8" w:rsidRPr="00B26BB8" w:rsidRDefault="00B26BB8" w:rsidP="00B26BB8">
            <w:pPr>
              <w:pStyle w:val="103"/>
            </w:pPr>
            <w:r w:rsidRPr="00B26BB8">
              <w:t>0,15</w:t>
            </w:r>
          </w:p>
        </w:tc>
        <w:tc>
          <w:tcPr>
            <w:tcW w:w="230" w:type="pct"/>
            <w:tcBorders>
              <w:top w:val="nil"/>
              <w:left w:val="nil"/>
              <w:bottom w:val="single" w:sz="4" w:space="0" w:color="auto"/>
              <w:right w:val="single" w:sz="4" w:space="0" w:color="auto"/>
            </w:tcBorders>
            <w:shd w:val="clear" w:color="auto" w:fill="auto"/>
            <w:vAlign w:val="center"/>
            <w:hideMark/>
          </w:tcPr>
          <w:p w14:paraId="52D7EF0D" w14:textId="41169BA6" w:rsidR="00B26BB8" w:rsidRPr="00B26BB8" w:rsidRDefault="00B26BB8" w:rsidP="00B26BB8">
            <w:pPr>
              <w:pStyle w:val="103"/>
            </w:pPr>
            <w:r w:rsidRPr="00B26BB8">
              <w:t>0,15</w:t>
            </w:r>
          </w:p>
        </w:tc>
        <w:tc>
          <w:tcPr>
            <w:tcW w:w="230" w:type="pct"/>
            <w:tcBorders>
              <w:top w:val="nil"/>
              <w:left w:val="nil"/>
              <w:bottom w:val="single" w:sz="4" w:space="0" w:color="auto"/>
              <w:right w:val="single" w:sz="4" w:space="0" w:color="auto"/>
            </w:tcBorders>
            <w:shd w:val="clear" w:color="auto" w:fill="auto"/>
            <w:vAlign w:val="center"/>
            <w:hideMark/>
          </w:tcPr>
          <w:p w14:paraId="40FA9B11" w14:textId="015544D5" w:rsidR="00B26BB8" w:rsidRPr="00B26BB8" w:rsidRDefault="00B26BB8" w:rsidP="00B26BB8">
            <w:pPr>
              <w:pStyle w:val="103"/>
            </w:pPr>
            <w:r w:rsidRPr="00B26BB8">
              <w:t>0,15</w:t>
            </w:r>
          </w:p>
        </w:tc>
        <w:tc>
          <w:tcPr>
            <w:tcW w:w="231" w:type="pct"/>
            <w:tcBorders>
              <w:top w:val="nil"/>
              <w:left w:val="nil"/>
              <w:bottom w:val="single" w:sz="4" w:space="0" w:color="auto"/>
              <w:right w:val="single" w:sz="4" w:space="0" w:color="auto"/>
            </w:tcBorders>
            <w:shd w:val="clear" w:color="auto" w:fill="auto"/>
            <w:vAlign w:val="center"/>
            <w:hideMark/>
          </w:tcPr>
          <w:p w14:paraId="691BB0BE" w14:textId="5664BD11" w:rsidR="00B26BB8" w:rsidRPr="00B26BB8" w:rsidRDefault="00B26BB8" w:rsidP="00B26BB8">
            <w:pPr>
              <w:pStyle w:val="103"/>
            </w:pPr>
            <w:r w:rsidRPr="00B26BB8">
              <w:t>0,15</w:t>
            </w:r>
          </w:p>
        </w:tc>
      </w:tr>
      <w:tr w:rsidR="00B26BB8" w:rsidRPr="00AB32D5" w14:paraId="75E9F964" w14:textId="77777777" w:rsidTr="008735C1">
        <w:trPr>
          <w:trHeight w:val="202"/>
        </w:trPr>
        <w:tc>
          <w:tcPr>
            <w:tcW w:w="469" w:type="pct"/>
            <w:vMerge/>
            <w:tcBorders>
              <w:top w:val="nil"/>
              <w:left w:val="single" w:sz="4" w:space="0" w:color="auto"/>
              <w:bottom w:val="single" w:sz="4" w:space="0" w:color="auto"/>
              <w:right w:val="single" w:sz="4" w:space="0" w:color="auto"/>
            </w:tcBorders>
            <w:vAlign w:val="center"/>
            <w:hideMark/>
          </w:tcPr>
          <w:p w14:paraId="65880D3F" w14:textId="77777777" w:rsidR="00B26BB8" w:rsidRPr="00B26BB8" w:rsidRDefault="00B26BB8" w:rsidP="00B26BB8">
            <w:pPr>
              <w:pStyle w:val="103"/>
            </w:pPr>
          </w:p>
        </w:tc>
        <w:tc>
          <w:tcPr>
            <w:tcW w:w="456" w:type="pct"/>
            <w:vMerge/>
            <w:tcBorders>
              <w:top w:val="nil"/>
              <w:left w:val="single" w:sz="4" w:space="0" w:color="auto"/>
              <w:bottom w:val="single" w:sz="4" w:space="0" w:color="auto"/>
              <w:right w:val="single" w:sz="4" w:space="0" w:color="auto"/>
            </w:tcBorders>
            <w:vAlign w:val="center"/>
            <w:hideMark/>
          </w:tcPr>
          <w:p w14:paraId="2F71091F" w14:textId="77777777" w:rsidR="00B26BB8" w:rsidRPr="00B26BB8" w:rsidRDefault="00B26BB8" w:rsidP="00B26BB8">
            <w:pPr>
              <w:pStyle w:val="103"/>
            </w:pPr>
          </w:p>
        </w:tc>
        <w:tc>
          <w:tcPr>
            <w:tcW w:w="389" w:type="pct"/>
            <w:tcBorders>
              <w:top w:val="nil"/>
              <w:left w:val="nil"/>
              <w:bottom w:val="single" w:sz="4" w:space="0" w:color="auto"/>
              <w:right w:val="single" w:sz="4" w:space="0" w:color="auto"/>
            </w:tcBorders>
            <w:shd w:val="clear" w:color="auto" w:fill="auto"/>
            <w:vAlign w:val="center"/>
            <w:hideMark/>
          </w:tcPr>
          <w:p w14:paraId="1E77BEEF" w14:textId="77777777" w:rsidR="00B26BB8" w:rsidRPr="00B26BB8" w:rsidRDefault="00B26BB8" w:rsidP="00B26BB8">
            <w:pPr>
              <w:pStyle w:val="103"/>
            </w:pPr>
            <w:r w:rsidRPr="00B26BB8">
              <w:t>ОВ</w:t>
            </w:r>
          </w:p>
        </w:tc>
        <w:tc>
          <w:tcPr>
            <w:tcW w:w="230" w:type="pct"/>
            <w:tcBorders>
              <w:top w:val="nil"/>
              <w:left w:val="nil"/>
              <w:bottom w:val="single" w:sz="4" w:space="0" w:color="auto"/>
              <w:right w:val="single" w:sz="4" w:space="0" w:color="auto"/>
            </w:tcBorders>
            <w:shd w:val="clear" w:color="auto" w:fill="auto"/>
            <w:noWrap/>
            <w:vAlign w:val="center"/>
            <w:hideMark/>
          </w:tcPr>
          <w:p w14:paraId="72E4940A" w14:textId="6F9BE76F" w:rsidR="00B26BB8" w:rsidRPr="00B26BB8" w:rsidRDefault="00B26BB8" w:rsidP="00B26BB8">
            <w:pPr>
              <w:pStyle w:val="103"/>
            </w:pPr>
            <w:r w:rsidRPr="00B26BB8">
              <w:t>0,00</w:t>
            </w:r>
          </w:p>
        </w:tc>
        <w:tc>
          <w:tcPr>
            <w:tcW w:w="230" w:type="pct"/>
            <w:tcBorders>
              <w:top w:val="nil"/>
              <w:left w:val="nil"/>
              <w:bottom w:val="single" w:sz="4" w:space="0" w:color="auto"/>
              <w:right w:val="single" w:sz="4" w:space="0" w:color="auto"/>
            </w:tcBorders>
            <w:shd w:val="clear" w:color="auto" w:fill="auto"/>
            <w:noWrap/>
            <w:vAlign w:val="center"/>
            <w:hideMark/>
          </w:tcPr>
          <w:p w14:paraId="46102CD5" w14:textId="6D51D7E5" w:rsidR="00B26BB8" w:rsidRPr="00B26BB8" w:rsidRDefault="00B26BB8" w:rsidP="00B26BB8">
            <w:pPr>
              <w:pStyle w:val="103"/>
            </w:pPr>
            <w:r w:rsidRPr="00B26BB8">
              <w:t>0,15</w:t>
            </w:r>
          </w:p>
        </w:tc>
        <w:tc>
          <w:tcPr>
            <w:tcW w:w="230" w:type="pct"/>
            <w:tcBorders>
              <w:top w:val="nil"/>
              <w:left w:val="nil"/>
              <w:bottom w:val="single" w:sz="4" w:space="0" w:color="auto"/>
              <w:right w:val="single" w:sz="4" w:space="0" w:color="auto"/>
            </w:tcBorders>
            <w:shd w:val="clear" w:color="auto" w:fill="auto"/>
            <w:noWrap/>
            <w:vAlign w:val="center"/>
            <w:hideMark/>
          </w:tcPr>
          <w:p w14:paraId="7594C21D" w14:textId="26C304E4" w:rsidR="00B26BB8" w:rsidRPr="00B26BB8" w:rsidRDefault="00B26BB8" w:rsidP="00B26BB8">
            <w:pPr>
              <w:pStyle w:val="103"/>
            </w:pPr>
            <w:r w:rsidRPr="00B26BB8">
              <w:t>0,15</w:t>
            </w:r>
          </w:p>
        </w:tc>
        <w:tc>
          <w:tcPr>
            <w:tcW w:w="230" w:type="pct"/>
            <w:tcBorders>
              <w:top w:val="nil"/>
              <w:left w:val="nil"/>
              <w:bottom w:val="single" w:sz="4" w:space="0" w:color="auto"/>
              <w:right w:val="single" w:sz="4" w:space="0" w:color="auto"/>
            </w:tcBorders>
            <w:shd w:val="clear" w:color="auto" w:fill="auto"/>
            <w:noWrap/>
            <w:vAlign w:val="center"/>
            <w:hideMark/>
          </w:tcPr>
          <w:p w14:paraId="66E7D176" w14:textId="5A16131A" w:rsidR="00B26BB8" w:rsidRPr="00B26BB8" w:rsidRDefault="00B26BB8" w:rsidP="00B26BB8">
            <w:pPr>
              <w:pStyle w:val="103"/>
            </w:pPr>
            <w:r w:rsidRPr="00B26BB8">
              <w:t>0,15</w:t>
            </w:r>
          </w:p>
        </w:tc>
        <w:tc>
          <w:tcPr>
            <w:tcW w:w="230" w:type="pct"/>
            <w:tcBorders>
              <w:top w:val="nil"/>
              <w:left w:val="nil"/>
              <w:bottom w:val="single" w:sz="4" w:space="0" w:color="auto"/>
              <w:right w:val="single" w:sz="4" w:space="0" w:color="auto"/>
            </w:tcBorders>
            <w:shd w:val="clear" w:color="auto" w:fill="auto"/>
            <w:noWrap/>
            <w:vAlign w:val="center"/>
            <w:hideMark/>
          </w:tcPr>
          <w:p w14:paraId="665B90AE" w14:textId="250AA058" w:rsidR="00B26BB8" w:rsidRPr="00B26BB8" w:rsidRDefault="00B26BB8" w:rsidP="00B26BB8">
            <w:pPr>
              <w:pStyle w:val="103"/>
            </w:pPr>
            <w:r w:rsidRPr="00B26BB8">
              <w:t>0,15</w:t>
            </w:r>
          </w:p>
        </w:tc>
        <w:tc>
          <w:tcPr>
            <w:tcW w:w="230" w:type="pct"/>
            <w:tcBorders>
              <w:top w:val="nil"/>
              <w:left w:val="nil"/>
              <w:bottom w:val="single" w:sz="4" w:space="0" w:color="auto"/>
              <w:right w:val="single" w:sz="4" w:space="0" w:color="auto"/>
            </w:tcBorders>
            <w:shd w:val="clear" w:color="auto" w:fill="auto"/>
            <w:noWrap/>
            <w:vAlign w:val="center"/>
            <w:hideMark/>
          </w:tcPr>
          <w:p w14:paraId="61CA43DE" w14:textId="1A136E0D" w:rsidR="00B26BB8" w:rsidRPr="00B26BB8" w:rsidRDefault="00B26BB8" w:rsidP="00B26BB8">
            <w:pPr>
              <w:pStyle w:val="103"/>
            </w:pPr>
            <w:r w:rsidRPr="00B26BB8">
              <w:t>0,15</w:t>
            </w:r>
          </w:p>
        </w:tc>
        <w:tc>
          <w:tcPr>
            <w:tcW w:w="230" w:type="pct"/>
            <w:tcBorders>
              <w:top w:val="nil"/>
              <w:left w:val="nil"/>
              <w:bottom w:val="single" w:sz="4" w:space="0" w:color="auto"/>
              <w:right w:val="single" w:sz="4" w:space="0" w:color="auto"/>
            </w:tcBorders>
            <w:shd w:val="clear" w:color="auto" w:fill="auto"/>
            <w:noWrap/>
            <w:vAlign w:val="center"/>
            <w:hideMark/>
          </w:tcPr>
          <w:p w14:paraId="279A81A1" w14:textId="035935F9" w:rsidR="00B26BB8" w:rsidRPr="00B26BB8" w:rsidRDefault="00B26BB8" w:rsidP="00B26BB8">
            <w:pPr>
              <w:pStyle w:val="103"/>
            </w:pPr>
            <w:r w:rsidRPr="00B26BB8">
              <w:t>0,15</w:t>
            </w:r>
          </w:p>
        </w:tc>
        <w:tc>
          <w:tcPr>
            <w:tcW w:w="231" w:type="pct"/>
            <w:tcBorders>
              <w:top w:val="nil"/>
              <w:left w:val="nil"/>
              <w:bottom w:val="single" w:sz="4" w:space="0" w:color="auto"/>
              <w:right w:val="single" w:sz="4" w:space="0" w:color="auto"/>
            </w:tcBorders>
            <w:shd w:val="clear" w:color="auto" w:fill="auto"/>
            <w:noWrap/>
            <w:vAlign w:val="center"/>
            <w:hideMark/>
          </w:tcPr>
          <w:p w14:paraId="6D6BB921" w14:textId="726945F1" w:rsidR="00B26BB8" w:rsidRPr="00B26BB8" w:rsidRDefault="00B26BB8" w:rsidP="00B26BB8">
            <w:pPr>
              <w:pStyle w:val="103"/>
            </w:pPr>
            <w:r w:rsidRPr="00B26BB8">
              <w:t>0,15</w:t>
            </w:r>
          </w:p>
        </w:tc>
        <w:tc>
          <w:tcPr>
            <w:tcW w:w="230" w:type="pct"/>
            <w:tcBorders>
              <w:top w:val="nil"/>
              <w:left w:val="nil"/>
              <w:bottom w:val="single" w:sz="4" w:space="0" w:color="auto"/>
              <w:right w:val="single" w:sz="4" w:space="0" w:color="auto"/>
            </w:tcBorders>
            <w:shd w:val="clear" w:color="auto" w:fill="auto"/>
            <w:noWrap/>
            <w:vAlign w:val="center"/>
            <w:hideMark/>
          </w:tcPr>
          <w:p w14:paraId="58AA174E" w14:textId="4986664C" w:rsidR="00B26BB8" w:rsidRPr="00B26BB8" w:rsidRDefault="00B26BB8" w:rsidP="00B26BB8">
            <w:pPr>
              <w:pStyle w:val="103"/>
            </w:pPr>
            <w:r w:rsidRPr="00B26BB8">
              <w:t>0,15</w:t>
            </w:r>
          </w:p>
        </w:tc>
        <w:tc>
          <w:tcPr>
            <w:tcW w:w="230" w:type="pct"/>
            <w:tcBorders>
              <w:top w:val="nil"/>
              <w:left w:val="nil"/>
              <w:bottom w:val="single" w:sz="4" w:space="0" w:color="auto"/>
              <w:right w:val="single" w:sz="4" w:space="0" w:color="auto"/>
            </w:tcBorders>
            <w:shd w:val="clear" w:color="auto" w:fill="auto"/>
            <w:noWrap/>
            <w:vAlign w:val="center"/>
            <w:hideMark/>
          </w:tcPr>
          <w:p w14:paraId="104CEFF8" w14:textId="1A2D282F" w:rsidR="00B26BB8" w:rsidRPr="00B26BB8" w:rsidRDefault="00B26BB8" w:rsidP="00B26BB8">
            <w:pPr>
              <w:pStyle w:val="103"/>
            </w:pPr>
            <w:r w:rsidRPr="00B26BB8">
              <w:t>0,15</w:t>
            </w:r>
          </w:p>
        </w:tc>
        <w:tc>
          <w:tcPr>
            <w:tcW w:w="230" w:type="pct"/>
            <w:tcBorders>
              <w:top w:val="nil"/>
              <w:left w:val="nil"/>
              <w:bottom w:val="single" w:sz="4" w:space="0" w:color="auto"/>
              <w:right w:val="single" w:sz="4" w:space="0" w:color="auto"/>
            </w:tcBorders>
            <w:shd w:val="clear" w:color="auto" w:fill="auto"/>
            <w:noWrap/>
            <w:vAlign w:val="center"/>
            <w:hideMark/>
          </w:tcPr>
          <w:p w14:paraId="729EAE65" w14:textId="1E0AE38A" w:rsidR="00B26BB8" w:rsidRPr="00B26BB8" w:rsidRDefault="00B26BB8" w:rsidP="00B26BB8">
            <w:pPr>
              <w:pStyle w:val="103"/>
            </w:pPr>
            <w:r w:rsidRPr="00B26BB8">
              <w:t>0,15</w:t>
            </w:r>
          </w:p>
        </w:tc>
        <w:tc>
          <w:tcPr>
            <w:tcW w:w="230" w:type="pct"/>
            <w:tcBorders>
              <w:top w:val="nil"/>
              <w:left w:val="nil"/>
              <w:bottom w:val="single" w:sz="4" w:space="0" w:color="auto"/>
              <w:right w:val="single" w:sz="4" w:space="0" w:color="auto"/>
            </w:tcBorders>
            <w:shd w:val="clear" w:color="auto" w:fill="auto"/>
            <w:noWrap/>
            <w:vAlign w:val="center"/>
            <w:hideMark/>
          </w:tcPr>
          <w:p w14:paraId="4C954676" w14:textId="6B45E261" w:rsidR="00B26BB8" w:rsidRPr="00B26BB8" w:rsidRDefault="00B26BB8" w:rsidP="00B26BB8">
            <w:pPr>
              <w:pStyle w:val="103"/>
            </w:pPr>
            <w:r w:rsidRPr="00B26BB8">
              <w:t>0,15</w:t>
            </w:r>
          </w:p>
        </w:tc>
        <w:tc>
          <w:tcPr>
            <w:tcW w:w="230" w:type="pct"/>
            <w:tcBorders>
              <w:top w:val="nil"/>
              <w:left w:val="nil"/>
              <w:bottom w:val="single" w:sz="4" w:space="0" w:color="auto"/>
              <w:right w:val="single" w:sz="4" w:space="0" w:color="auto"/>
            </w:tcBorders>
            <w:shd w:val="clear" w:color="auto" w:fill="auto"/>
            <w:noWrap/>
            <w:vAlign w:val="center"/>
            <w:hideMark/>
          </w:tcPr>
          <w:p w14:paraId="15BCFAC1" w14:textId="78FF2573" w:rsidR="00B26BB8" w:rsidRPr="00B26BB8" w:rsidRDefault="00B26BB8" w:rsidP="00B26BB8">
            <w:pPr>
              <w:pStyle w:val="103"/>
            </w:pPr>
            <w:r w:rsidRPr="00B26BB8">
              <w:t>0,15</w:t>
            </w:r>
          </w:p>
        </w:tc>
        <w:tc>
          <w:tcPr>
            <w:tcW w:w="230" w:type="pct"/>
            <w:tcBorders>
              <w:top w:val="nil"/>
              <w:left w:val="nil"/>
              <w:bottom w:val="single" w:sz="4" w:space="0" w:color="auto"/>
              <w:right w:val="single" w:sz="4" w:space="0" w:color="auto"/>
            </w:tcBorders>
            <w:shd w:val="clear" w:color="auto" w:fill="auto"/>
            <w:noWrap/>
            <w:vAlign w:val="center"/>
            <w:hideMark/>
          </w:tcPr>
          <w:p w14:paraId="0DEC8872" w14:textId="6978833E" w:rsidR="00B26BB8" w:rsidRPr="00B26BB8" w:rsidRDefault="00B26BB8" w:rsidP="00B26BB8">
            <w:pPr>
              <w:pStyle w:val="103"/>
            </w:pPr>
            <w:r w:rsidRPr="00B26BB8">
              <w:t>0,15</w:t>
            </w:r>
          </w:p>
        </w:tc>
        <w:tc>
          <w:tcPr>
            <w:tcW w:w="230" w:type="pct"/>
            <w:tcBorders>
              <w:top w:val="nil"/>
              <w:left w:val="nil"/>
              <w:bottom w:val="single" w:sz="4" w:space="0" w:color="auto"/>
              <w:right w:val="single" w:sz="4" w:space="0" w:color="auto"/>
            </w:tcBorders>
            <w:shd w:val="clear" w:color="auto" w:fill="auto"/>
            <w:noWrap/>
            <w:vAlign w:val="center"/>
            <w:hideMark/>
          </w:tcPr>
          <w:p w14:paraId="463B3815" w14:textId="42F01825" w:rsidR="00B26BB8" w:rsidRPr="00B26BB8" w:rsidRDefault="00B26BB8" w:rsidP="00B26BB8">
            <w:pPr>
              <w:pStyle w:val="103"/>
            </w:pPr>
            <w:r w:rsidRPr="00B26BB8">
              <w:t>0,15</w:t>
            </w:r>
          </w:p>
        </w:tc>
        <w:tc>
          <w:tcPr>
            <w:tcW w:w="231" w:type="pct"/>
            <w:tcBorders>
              <w:top w:val="nil"/>
              <w:left w:val="nil"/>
              <w:bottom w:val="single" w:sz="4" w:space="0" w:color="auto"/>
              <w:right w:val="single" w:sz="4" w:space="0" w:color="auto"/>
            </w:tcBorders>
            <w:shd w:val="clear" w:color="auto" w:fill="auto"/>
            <w:noWrap/>
            <w:vAlign w:val="center"/>
            <w:hideMark/>
          </w:tcPr>
          <w:p w14:paraId="68E36015" w14:textId="62CE7289" w:rsidR="00B26BB8" w:rsidRPr="00B26BB8" w:rsidRDefault="00B26BB8" w:rsidP="00B26BB8">
            <w:pPr>
              <w:pStyle w:val="103"/>
            </w:pPr>
            <w:r w:rsidRPr="00B26BB8">
              <w:t>0,15</w:t>
            </w:r>
          </w:p>
        </w:tc>
      </w:tr>
      <w:tr w:rsidR="00B26BB8" w:rsidRPr="00AB32D5" w14:paraId="716EE710" w14:textId="77777777" w:rsidTr="008735C1">
        <w:trPr>
          <w:trHeight w:val="77"/>
        </w:trPr>
        <w:tc>
          <w:tcPr>
            <w:tcW w:w="469" w:type="pct"/>
            <w:vMerge/>
            <w:tcBorders>
              <w:top w:val="nil"/>
              <w:left w:val="single" w:sz="4" w:space="0" w:color="auto"/>
              <w:bottom w:val="single" w:sz="4" w:space="0" w:color="auto"/>
              <w:right w:val="single" w:sz="4" w:space="0" w:color="auto"/>
            </w:tcBorders>
            <w:vAlign w:val="center"/>
            <w:hideMark/>
          </w:tcPr>
          <w:p w14:paraId="2C116385" w14:textId="77777777" w:rsidR="00B26BB8" w:rsidRPr="00B26BB8" w:rsidRDefault="00B26BB8" w:rsidP="00B26BB8">
            <w:pPr>
              <w:pStyle w:val="103"/>
            </w:pPr>
          </w:p>
        </w:tc>
        <w:tc>
          <w:tcPr>
            <w:tcW w:w="456" w:type="pct"/>
            <w:vMerge/>
            <w:tcBorders>
              <w:top w:val="nil"/>
              <w:left w:val="single" w:sz="4" w:space="0" w:color="auto"/>
              <w:bottom w:val="single" w:sz="4" w:space="0" w:color="auto"/>
              <w:right w:val="single" w:sz="4" w:space="0" w:color="auto"/>
            </w:tcBorders>
            <w:vAlign w:val="center"/>
            <w:hideMark/>
          </w:tcPr>
          <w:p w14:paraId="3223B843" w14:textId="77777777" w:rsidR="00B26BB8" w:rsidRPr="00B26BB8" w:rsidRDefault="00B26BB8" w:rsidP="00B26BB8">
            <w:pPr>
              <w:pStyle w:val="103"/>
            </w:pPr>
          </w:p>
        </w:tc>
        <w:tc>
          <w:tcPr>
            <w:tcW w:w="389" w:type="pct"/>
            <w:tcBorders>
              <w:top w:val="nil"/>
              <w:left w:val="nil"/>
              <w:bottom w:val="single" w:sz="4" w:space="0" w:color="auto"/>
              <w:right w:val="single" w:sz="4" w:space="0" w:color="auto"/>
            </w:tcBorders>
            <w:shd w:val="clear" w:color="auto" w:fill="auto"/>
            <w:vAlign w:val="center"/>
            <w:hideMark/>
          </w:tcPr>
          <w:p w14:paraId="1F60BF1A" w14:textId="77777777" w:rsidR="00B26BB8" w:rsidRPr="00B26BB8" w:rsidRDefault="00B26BB8" w:rsidP="00B26BB8">
            <w:pPr>
              <w:pStyle w:val="103"/>
            </w:pPr>
            <w:r w:rsidRPr="00B26BB8">
              <w:t>ГВСсрч.</w:t>
            </w:r>
          </w:p>
        </w:tc>
        <w:tc>
          <w:tcPr>
            <w:tcW w:w="230" w:type="pct"/>
            <w:tcBorders>
              <w:top w:val="nil"/>
              <w:left w:val="nil"/>
              <w:bottom w:val="single" w:sz="4" w:space="0" w:color="auto"/>
              <w:right w:val="single" w:sz="4" w:space="0" w:color="auto"/>
            </w:tcBorders>
            <w:shd w:val="clear" w:color="auto" w:fill="auto"/>
            <w:noWrap/>
            <w:vAlign w:val="center"/>
            <w:hideMark/>
          </w:tcPr>
          <w:p w14:paraId="5D901D56" w14:textId="7913D883" w:rsidR="00B26BB8" w:rsidRPr="00B26BB8" w:rsidRDefault="00B26BB8" w:rsidP="00B26BB8">
            <w:pPr>
              <w:pStyle w:val="103"/>
            </w:pPr>
            <w:r w:rsidRPr="00B26BB8">
              <w:t>0,00</w:t>
            </w:r>
          </w:p>
        </w:tc>
        <w:tc>
          <w:tcPr>
            <w:tcW w:w="230" w:type="pct"/>
            <w:tcBorders>
              <w:top w:val="nil"/>
              <w:left w:val="nil"/>
              <w:bottom w:val="single" w:sz="4" w:space="0" w:color="auto"/>
              <w:right w:val="single" w:sz="4" w:space="0" w:color="auto"/>
            </w:tcBorders>
            <w:shd w:val="clear" w:color="auto" w:fill="auto"/>
            <w:noWrap/>
            <w:vAlign w:val="center"/>
            <w:hideMark/>
          </w:tcPr>
          <w:p w14:paraId="7CC264B9" w14:textId="294F3CA8" w:rsidR="00B26BB8" w:rsidRPr="00B26BB8" w:rsidRDefault="00B26BB8" w:rsidP="00B26BB8">
            <w:pPr>
              <w:pStyle w:val="103"/>
            </w:pPr>
            <w:r w:rsidRPr="00B26BB8">
              <w:t>0,00</w:t>
            </w:r>
          </w:p>
        </w:tc>
        <w:tc>
          <w:tcPr>
            <w:tcW w:w="230" w:type="pct"/>
            <w:tcBorders>
              <w:top w:val="nil"/>
              <w:left w:val="nil"/>
              <w:bottom w:val="single" w:sz="4" w:space="0" w:color="auto"/>
              <w:right w:val="single" w:sz="4" w:space="0" w:color="auto"/>
            </w:tcBorders>
            <w:shd w:val="clear" w:color="auto" w:fill="auto"/>
            <w:noWrap/>
            <w:vAlign w:val="center"/>
            <w:hideMark/>
          </w:tcPr>
          <w:p w14:paraId="489F1068" w14:textId="4ABB9C5A" w:rsidR="00B26BB8" w:rsidRPr="00B26BB8" w:rsidRDefault="00B26BB8" w:rsidP="00B26BB8">
            <w:pPr>
              <w:pStyle w:val="103"/>
            </w:pPr>
            <w:r w:rsidRPr="00B26BB8">
              <w:t>0,00</w:t>
            </w:r>
          </w:p>
        </w:tc>
        <w:tc>
          <w:tcPr>
            <w:tcW w:w="230" w:type="pct"/>
            <w:tcBorders>
              <w:top w:val="nil"/>
              <w:left w:val="nil"/>
              <w:bottom w:val="single" w:sz="4" w:space="0" w:color="auto"/>
              <w:right w:val="single" w:sz="4" w:space="0" w:color="auto"/>
            </w:tcBorders>
            <w:shd w:val="clear" w:color="auto" w:fill="auto"/>
            <w:noWrap/>
            <w:vAlign w:val="center"/>
            <w:hideMark/>
          </w:tcPr>
          <w:p w14:paraId="194541B9" w14:textId="73348DCE" w:rsidR="00B26BB8" w:rsidRPr="00B26BB8" w:rsidRDefault="00B26BB8" w:rsidP="00B26BB8">
            <w:pPr>
              <w:pStyle w:val="103"/>
            </w:pPr>
            <w:r w:rsidRPr="00B26BB8">
              <w:t>0,00</w:t>
            </w:r>
          </w:p>
        </w:tc>
        <w:tc>
          <w:tcPr>
            <w:tcW w:w="230" w:type="pct"/>
            <w:tcBorders>
              <w:top w:val="nil"/>
              <w:left w:val="nil"/>
              <w:bottom w:val="single" w:sz="4" w:space="0" w:color="auto"/>
              <w:right w:val="single" w:sz="4" w:space="0" w:color="auto"/>
            </w:tcBorders>
            <w:shd w:val="clear" w:color="auto" w:fill="auto"/>
            <w:noWrap/>
            <w:vAlign w:val="center"/>
            <w:hideMark/>
          </w:tcPr>
          <w:p w14:paraId="10F704D1" w14:textId="6EE47B47" w:rsidR="00B26BB8" w:rsidRPr="00B26BB8" w:rsidRDefault="00B26BB8" w:rsidP="00B26BB8">
            <w:pPr>
              <w:pStyle w:val="103"/>
            </w:pPr>
            <w:r w:rsidRPr="00B26BB8">
              <w:t>0,00</w:t>
            </w:r>
          </w:p>
        </w:tc>
        <w:tc>
          <w:tcPr>
            <w:tcW w:w="230" w:type="pct"/>
            <w:tcBorders>
              <w:top w:val="nil"/>
              <w:left w:val="nil"/>
              <w:bottom w:val="single" w:sz="4" w:space="0" w:color="auto"/>
              <w:right w:val="single" w:sz="4" w:space="0" w:color="auto"/>
            </w:tcBorders>
            <w:shd w:val="clear" w:color="auto" w:fill="auto"/>
            <w:noWrap/>
            <w:vAlign w:val="center"/>
            <w:hideMark/>
          </w:tcPr>
          <w:p w14:paraId="6F8078A6" w14:textId="79B8F7C2" w:rsidR="00B26BB8" w:rsidRPr="00B26BB8" w:rsidRDefault="00B26BB8" w:rsidP="00B26BB8">
            <w:pPr>
              <w:pStyle w:val="103"/>
            </w:pPr>
            <w:r w:rsidRPr="00B26BB8">
              <w:t>0,00</w:t>
            </w:r>
          </w:p>
        </w:tc>
        <w:tc>
          <w:tcPr>
            <w:tcW w:w="230" w:type="pct"/>
            <w:tcBorders>
              <w:top w:val="nil"/>
              <w:left w:val="nil"/>
              <w:bottom w:val="single" w:sz="4" w:space="0" w:color="auto"/>
              <w:right w:val="single" w:sz="4" w:space="0" w:color="auto"/>
            </w:tcBorders>
            <w:shd w:val="clear" w:color="auto" w:fill="auto"/>
            <w:noWrap/>
            <w:vAlign w:val="center"/>
            <w:hideMark/>
          </w:tcPr>
          <w:p w14:paraId="2EA17762" w14:textId="20490E33" w:rsidR="00B26BB8" w:rsidRPr="00B26BB8" w:rsidRDefault="00B26BB8" w:rsidP="00B26BB8">
            <w:pPr>
              <w:pStyle w:val="103"/>
            </w:pPr>
            <w:r w:rsidRPr="00B26BB8">
              <w:t>0,00</w:t>
            </w:r>
          </w:p>
        </w:tc>
        <w:tc>
          <w:tcPr>
            <w:tcW w:w="231" w:type="pct"/>
            <w:tcBorders>
              <w:top w:val="nil"/>
              <w:left w:val="nil"/>
              <w:bottom w:val="single" w:sz="4" w:space="0" w:color="auto"/>
              <w:right w:val="single" w:sz="4" w:space="0" w:color="auto"/>
            </w:tcBorders>
            <w:shd w:val="clear" w:color="auto" w:fill="auto"/>
            <w:noWrap/>
            <w:vAlign w:val="center"/>
            <w:hideMark/>
          </w:tcPr>
          <w:p w14:paraId="036DC6D8" w14:textId="35ADDA6F" w:rsidR="00B26BB8" w:rsidRPr="00B26BB8" w:rsidRDefault="00B26BB8" w:rsidP="00B26BB8">
            <w:pPr>
              <w:pStyle w:val="103"/>
            </w:pPr>
            <w:r w:rsidRPr="00B26BB8">
              <w:t>0,00</w:t>
            </w:r>
          </w:p>
        </w:tc>
        <w:tc>
          <w:tcPr>
            <w:tcW w:w="230" w:type="pct"/>
            <w:tcBorders>
              <w:top w:val="nil"/>
              <w:left w:val="nil"/>
              <w:bottom w:val="single" w:sz="4" w:space="0" w:color="auto"/>
              <w:right w:val="single" w:sz="4" w:space="0" w:color="auto"/>
            </w:tcBorders>
            <w:shd w:val="clear" w:color="auto" w:fill="auto"/>
            <w:noWrap/>
            <w:vAlign w:val="center"/>
            <w:hideMark/>
          </w:tcPr>
          <w:p w14:paraId="2571F096" w14:textId="7B5E2A85" w:rsidR="00B26BB8" w:rsidRPr="00B26BB8" w:rsidRDefault="00B26BB8" w:rsidP="00B26BB8">
            <w:pPr>
              <w:pStyle w:val="103"/>
            </w:pPr>
            <w:r w:rsidRPr="00B26BB8">
              <w:t>0,00</w:t>
            </w:r>
          </w:p>
        </w:tc>
        <w:tc>
          <w:tcPr>
            <w:tcW w:w="230" w:type="pct"/>
            <w:tcBorders>
              <w:top w:val="nil"/>
              <w:left w:val="nil"/>
              <w:bottom w:val="single" w:sz="4" w:space="0" w:color="auto"/>
              <w:right w:val="single" w:sz="4" w:space="0" w:color="auto"/>
            </w:tcBorders>
            <w:shd w:val="clear" w:color="auto" w:fill="auto"/>
            <w:noWrap/>
            <w:vAlign w:val="center"/>
            <w:hideMark/>
          </w:tcPr>
          <w:p w14:paraId="1F27731A" w14:textId="1164CFC1" w:rsidR="00B26BB8" w:rsidRPr="00B26BB8" w:rsidRDefault="00B26BB8" w:rsidP="00B26BB8">
            <w:pPr>
              <w:pStyle w:val="103"/>
            </w:pPr>
            <w:r w:rsidRPr="00B26BB8">
              <w:t>0,00</w:t>
            </w:r>
          </w:p>
        </w:tc>
        <w:tc>
          <w:tcPr>
            <w:tcW w:w="230" w:type="pct"/>
            <w:tcBorders>
              <w:top w:val="nil"/>
              <w:left w:val="nil"/>
              <w:bottom w:val="single" w:sz="4" w:space="0" w:color="auto"/>
              <w:right w:val="single" w:sz="4" w:space="0" w:color="auto"/>
            </w:tcBorders>
            <w:shd w:val="clear" w:color="auto" w:fill="auto"/>
            <w:noWrap/>
            <w:vAlign w:val="center"/>
            <w:hideMark/>
          </w:tcPr>
          <w:p w14:paraId="4777604C" w14:textId="2D00DA97" w:rsidR="00B26BB8" w:rsidRPr="00B26BB8" w:rsidRDefault="00B26BB8" w:rsidP="00B26BB8">
            <w:pPr>
              <w:pStyle w:val="103"/>
            </w:pPr>
            <w:r w:rsidRPr="00B26BB8">
              <w:t>0,00</w:t>
            </w:r>
          </w:p>
        </w:tc>
        <w:tc>
          <w:tcPr>
            <w:tcW w:w="230" w:type="pct"/>
            <w:tcBorders>
              <w:top w:val="nil"/>
              <w:left w:val="nil"/>
              <w:bottom w:val="single" w:sz="4" w:space="0" w:color="auto"/>
              <w:right w:val="single" w:sz="4" w:space="0" w:color="auto"/>
            </w:tcBorders>
            <w:shd w:val="clear" w:color="auto" w:fill="auto"/>
            <w:noWrap/>
            <w:vAlign w:val="center"/>
            <w:hideMark/>
          </w:tcPr>
          <w:p w14:paraId="49B611C2" w14:textId="542F0397" w:rsidR="00B26BB8" w:rsidRPr="00B26BB8" w:rsidRDefault="00B26BB8" w:rsidP="00B26BB8">
            <w:pPr>
              <w:pStyle w:val="103"/>
            </w:pPr>
            <w:r w:rsidRPr="00B26BB8">
              <w:t>0,00</w:t>
            </w:r>
          </w:p>
        </w:tc>
        <w:tc>
          <w:tcPr>
            <w:tcW w:w="230" w:type="pct"/>
            <w:tcBorders>
              <w:top w:val="nil"/>
              <w:left w:val="nil"/>
              <w:bottom w:val="single" w:sz="4" w:space="0" w:color="auto"/>
              <w:right w:val="single" w:sz="4" w:space="0" w:color="auto"/>
            </w:tcBorders>
            <w:shd w:val="clear" w:color="auto" w:fill="auto"/>
            <w:noWrap/>
            <w:vAlign w:val="center"/>
            <w:hideMark/>
          </w:tcPr>
          <w:p w14:paraId="68D42A9F" w14:textId="47BFBA65" w:rsidR="00B26BB8" w:rsidRPr="00B26BB8" w:rsidRDefault="00B26BB8" w:rsidP="00B26BB8">
            <w:pPr>
              <w:pStyle w:val="103"/>
            </w:pPr>
            <w:r w:rsidRPr="00B26BB8">
              <w:t>0,00</w:t>
            </w:r>
          </w:p>
        </w:tc>
        <w:tc>
          <w:tcPr>
            <w:tcW w:w="230" w:type="pct"/>
            <w:tcBorders>
              <w:top w:val="nil"/>
              <w:left w:val="nil"/>
              <w:bottom w:val="single" w:sz="4" w:space="0" w:color="auto"/>
              <w:right w:val="single" w:sz="4" w:space="0" w:color="auto"/>
            </w:tcBorders>
            <w:shd w:val="clear" w:color="auto" w:fill="auto"/>
            <w:noWrap/>
            <w:vAlign w:val="center"/>
            <w:hideMark/>
          </w:tcPr>
          <w:p w14:paraId="2E740C3A" w14:textId="43132EA4" w:rsidR="00B26BB8" w:rsidRPr="00B26BB8" w:rsidRDefault="00B26BB8" w:rsidP="00B26BB8">
            <w:pPr>
              <w:pStyle w:val="103"/>
            </w:pPr>
            <w:r w:rsidRPr="00B26BB8">
              <w:t>0,00</w:t>
            </w:r>
          </w:p>
        </w:tc>
        <w:tc>
          <w:tcPr>
            <w:tcW w:w="230" w:type="pct"/>
            <w:tcBorders>
              <w:top w:val="nil"/>
              <w:left w:val="nil"/>
              <w:bottom w:val="single" w:sz="4" w:space="0" w:color="auto"/>
              <w:right w:val="single" w:sz="4" w:space="0" w:color="auto"/>
            </w:tcBorders>
            <w:shd w:val="clear" w:color="auto" w:fill="auto"/>
            <w:noWrap/>
            <w:vAlign w:val="center"/>
            <w:hideMark/>
          </w:tcPr>
          <w:p w14:paraId="3505C737" w14:textId="28A6CB8A" w:rsidR="00B26BB8" w:rsidRPr="00B26BB8" w:rsidRDefault="00B26BB8" w:rsidP="00B26BB8">
            <w:pPr>
              <w:pStyle w:val="103"/>
            </w:pPr>
            <w:r w:rsidRPr="00B26BB8">
              <w:t>0,00</w:t>
            </w:r>
          </w:p>
        </w:tc>
        <w:tc>
          <w:tcPr>
            <w:tcW w:w="231" w:type="pct"/>
            <w:tcBorders>
              <w:top w:val="nil"/>
              <w:left w:val="nil"/>
              <w:bottom w:val="single" w:sz="4" w:space="0" w:color="auto"/>
              <w:right w:val="single" w:sz="4" w:space="0" w:color="auto"/>
            </w:tcBorders>
            <w:shd w:val="clear" w:color="auto" w:fill="auto"/>
            <w:noWrap/>
            <w:vAlign w:val="center"/>
            <w:hideMark/>
          </w:tcPr>
          <w:p w14:paraId="39B86106" w14:textId="71D48BEE" w:rsidR="00B26BB8" w:rsidRPr="00B26BB8" w:rsidRDefault="00B26BB8" w:rsidP="00B26BB8">
            <w:pPr>
              <w:pStyle w:val="103"/>
            </w:pPr>
            <w:r w:rsidRPr="00B26BB8">
              <w:t>0,00</w:t>
            </w:r>
          </w:p>
        </w:tc>
      </w:tr>
    </w:tbl>
    <w:p w14:paraId="337874A1" w14:textId="77777777" w:rsidR="00B26BB8" w:rsidRDefault="00B26BB8">
      <w:pPr>
        <w:spacing w:after="160"/>
        <w:ind w:firstLine="709"/>
        <w:jc w:val="left"/>
      </w:pPr>
      <w:r>
        <w:br w:type="page"/>
      </w:r>
    </w:p>
    <w:p w14:paraId="0582FF76" w14:textId="77777777" w:rsidR="00B26BB8" w:rsidRDefault="00B26BB8" w:rsidP="00B10433">
      <w:pPr>
        <w:pStyle w:val="a0"/>
        <w:sectPr w:rsidR="00B26BB8" w:rsidSect="00B26BB8">
          <w:pgSz w:w="16838" w:h="11906" w:orient="landscape"/>
          <w:pgMar w:top="1701" w:right="1134" w:bottom="851" w:left="1134" w:header="709" w:footer="709" w:gutter="0"/>
          <w:cols w:space="708"/>
          <w:docGrid w:linePitch="360"/>
        </w:sectPr>
      </w:pPr>
    </w:p>
    <w:p w14:paraId="3F8A96CB" w14:textId="76FBEB6D" w:rsidR="00B26BB8" w:rsidRDefault="008735C1" w:rsidP="008735C1">
      <w:pPr>
        <w:pStyle w:val="11"/>
      </w:pPr>
      <w:r w:rsidRPr="008735C1">
        <w:lastRenderedPageBreak/>
        <w:t>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p>
    <w:p w14:paraId="71481FE1" w14:textId="77777777" w:rsidR="008735C1" w:rsidRDefault="008735C1" w:rsidP="008735C1">
      <w:pPr>
        <w:pStyle w:val="a0"/>
      </w:pPr>
    </w:p>
    <w:p w14:paraId="20C3B13C" w14:textId="2DB4133A" w:rsidR="008735C1" w:rsidRPr="008735C1" w:rsidRDefault="008735C1" w:rsidP="008735C1">
      <w:pPr>
        <w:pStyle w:val="a0"/>
      </w:pPr>
      <w:r w:rsidRPr="008735C1">
        <w:t xml:space="preserve">Прогнозы приростов спроса на тепловую мощность для децентрализованного теплоснабжения с разделением по видам теплопотребления, сгруппированные по кадастровым кварталам </w:t>
      </w:r>
      <w:r>
        <w:t>Архангельского</w:t>
      </w:r>
      <w:r w:rsidRPr="008735C1">
        <w:t xml:space="preserve"> СП на период до 2033 г., приведены в таблице </w:t>
      </w:r>
      <w:r w:rsidRPr="008735C1">
        <w:fldChar w:fldCharType="begin"/>
      </w:r>
      <w:r w:rsidRPr="008735C1">
        <w:instrText xml:space="preserve"> REF _Ref524602787 \h </w:instrText>
      </w:r>
      <w:r w:rsidRPr="008735C1">
        <w:fldChar w:fldCharType="separate"/>
      </w:r>
      <w:r w:rsidR="003C1E33">
        <w:rPr>
          <w:noProof/>
        </w:rPr>
        <w:t>58</w:t>
      </w:r>
      <w:r w:rsidRPr="008735C1">
        <w:fldChar w:fldCharType="end"/>
      </w:r>
      <w:r w:rsidRPr="008735C1">
        <w:t xml:space="preserve">. Суммарный прирост спроса на тепловую мощность для децентрализованного теплоснабжения составит </w:t>
      </w:r>
      <w:r>
        <w:t>1,</w:t>
      </w:r>
      <w:r w:rsidR="000827E1">
        <w:t>749</w:t>
      </w:r>
      <w:r w:rsidRPr="008735C1">
        <w:t xml:space="preserve"> Гкал/ч, в т. ч. на отопление и вентиляцию – 1,</w:t>
      </w:r>
      <w:r>
        <w:t>139</w:t>
      </w:r>
      <w:r w:rsidRPr="008735C1">
        <w:t xml:space="preserve"> Гкал/ч, ГВСсрч. – 0,</w:t>
      </w:r>
      <w:r w:rsidR="000827E1">
        <w:t>611</w:t>
      </w:r>
      <w:r w:rsidRPr="008735C1">
        <w:t xml:space="preserve"> Гкал/ч.</w:t>
      </w:r>
    </w:p>
    <w:p w14:paraId="0E7307F1" w14:textId="52C59679" w:rsidR="008735C1" w:rsidRPr="008735C1" w:rsidRDefault="008735C1" w:rsidP="008735C1">
      <w:pPr>
        <w:pStyle w:val="a0"/>
      </w:pPr>
      <w:r w:rsidRPr="008735C1">
        <w:t xml:space="preserve">Прогнозы приростов спроса на тепловую энергию для децентрализованного теплоснабжения с разделением по видам теплопотребления, сгруппированные по кадастровым кварталам </w:t>
      </w:r>
      <w:r>
        <w:t>Архангельского</w:t>
      </w:r>
      <w:r w:rsidRPr="008735C1">
        <w:t xml:space="preserve"> СП на период до 2033 г., приведены в таблице </w:t>
      </w:r>
      <w:r w:rsidRPr="008735C1">
        <w:fldChar w:fldCharType="begin"/>
      </w:r>
      <w:r w:rsidRPr="008735C1">
        <w:instrText xml:space="preserve"> REF _Ref524602794 \h </w:instrText>
      </w:r>
      <w:r w:rsidRPr="008735C1">
        <w:fldChar w:fldCharType="separate"/>
      </w:r>
      <w:r w:rsidR="003C1E33">
        <w:rPr>
          <w:noProof/>
        </w:rPr>
        <w:t>59</w:t>
      </w:r>
      <w:r w:rsidRPr="008735C1">
        <w:fldChar w:fldCharType="end"/>
      </w:r>
      <w:r w:rsidRPr="008735C1">
        <w:t xml:space="preserve">. Суммарный прирост спроса на тепловую энергию составит </w:t>
      </w:r>
      <w:r w:rsidR="000827E1">
        <w:t>6413,8</w:t>
      </w:r>
      <w:r w:rsidRPr="008735C1">
        <w:t xml:space="preserve"> Гкал/год, в т. ч. на отопление и вентиляцию – </w:t>
      </w:r>
      <w:r w:rsidR="000827E1">
        <w:t>2166,0</w:t>
      </w:r>
      <w:r w:rsidRPr="008735C1">
        <w:t xml:space="preserve"> Гкал/год, ГВС – </w:t>
      </w:r>
      <w:r w:rsidR="000827E1">
        <w:t>4247,9</w:t>
      </w:r>
      <w:r w:rsidRPr="008735C1">
        <w:t xml:space="preserve"> Гкал/год. </w:t>
      </w:r>
    </w:p>
    <w:p w14:paraId="04C73C59" w14:textId="77777777" w:rsidR="008735C1" w:rsidRDefault="008735C1" w:rsidP="008735C1">
      <w:pPr>
        <w:pStyle w:val="a0"/>
      </w:pPr>
    </w:p>
    <w:p w14:paraId="58A3BAA4" w14:textId="77777777" w:rsidR="008735C1" w:rsidRDefault="008735C1">
      <w:pPr>
        <w:spacing w:after="160"/>
        <w:ind w:firstLine="709"/>
        <w:jc w:val="left"/>
      </w:pPr>
      <w:r>
        <w:br w:type="page"/>
      </w:r>
    </w:p>
    <w:p w14:paraId="0A3E5C3B" w14:textId="77777777" w:rsidR="008735C1" w:rsidRDefault="008735C1" w:rsidP="008735C1">
      <w:pPr>
        <w:pStyle w:val="a0"/>
        <w:sectPr w:rsidR="008735C1">
          <w:pgSz w:w="11906" w:h="16838"/>
          <w:pgMar w:top="1134" w:right="850" w:bottom="1134" w:left="1701" w:header="708" w:footer="708" w:gutter="0"/>
          <w:cols w:space="708"/>
          <w:docGrid w:linePitch="360"/>
        </w:sectPr>
      </w:pPr>
    </w:p>
    <w:p w14:paraId="4DE75FB4" w14:textId="6739378E" w:rsidR="008735C1" w:rsidRPr="008735C1" w:rsidRDefault="008735C1" w:rsidP="008735C1">
      <w:pPr>
        <w:pStyle w:val="af8"/>
      </w:pPr>
      <w:r w:rsidRPr="008735C1">
        <w:lastRenderedPageBreak/>
        <w:t xml:space="preserve">Таблица </w:t>
      </w:r>
      <w:r w:rsidR="009C2D8E">
        <w:rPr>
          <w:noProof/>
        </w:rPr>
        <w:fldChar w:fldCharType="begin"/>
      </w:r>
      <w:r w:rsidR="009C2D8E">
        <w:rPr>
          <w:noProof/>
        </w:rPr>
        <w:instrText xml:space="preserve"> SEQ Таблица \* ARABIC </w:instrText>
      </w:r>
      <w:r w:rsidR="009C2D8E">
        <w:rPr>
          <w:noProof/>
        </w:rPr>
        <w:fldChar w:fldCharType="separate"/>
      </w:r>
      <w:bookmarkStart w:id="120" w:name="_Ref524602787"/>
      <w:r w:rsidR="003C1E33">
        <w:rPr>
          <w:noProof/>
        </w:rPr>
        <w:t>58</w:t>
      </w:r>
      <w:bookmarkEnd w:id="120"/>
      <w:r w:rsidR="009C2D8E">
        <w:rPr>
          <w:noProof/>
        </w:rPr>
        <w:fldChar w:fldCharType="end"/>
      </w:r>
      <w:r w:rsidRPr="008735C1">
        <w:t xml:space="preserve"> – Прогнозы приростов спроса на тепловую мощность (нарастающим итогом) для децентрализованного теплоснабжения с разделением по видам теплопотребления, сгруппированные по кадастровым кварталам </w:t>
      </w:r>
      <w:r>
        <w:t>Архангельского</w:t>
      </w:r>
      <w:r w:rsidRPr="008735C1">
        <w:t xml:space="preserve"> СП на период до 2033 г., Гкал/ч</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0"/>
        <w:gridCol w:w="1151"/>
        <w:gridCol w:w="751"/>
        <w:gridCol w:w="754"/>
        <w:gridCol w:w="754"/>
        <w:gridCol w:w="754"/>
        <w:gridCol w:w="754"/>
        <w:gridCol w:w="754"/>
        <w:gridCol w:w="754"/>
        <w:gridCol w:w="754"/>
        <w:gridCol w:w="754"/>
        <w:gridCol w:w="754"/>
        <w:gridCol w:w="754"/>
        <w:gridCol w:w="754"/>
        <w:gridCol w:w="754"/>
        <w:gridCol w:w="754"/>
        <w:gridCol w:w="754"/>
        <w:gridCol w:w="748"/>
      </w:tblGrid>
      <w:tr w:rsidR="008735C1" w:rsidRPr="00266DE2" w14:paraId="39B41745" w14:textId="77777777" w:rsidTr="008735C1">
        <w:tc>
          <w:tcPr>
            <w:tcW w:w="534" w:type="pct"/>
            <w:shd w:val="clear" w:color="auto" w:fill="auto"/>
            <w:noWrap/>
            <w:vAlign w:val="center"/>
            <w:hideMark/>
          </w:tcPr>
          <w:p w14:paraId="237D4163" w14:textId="77777777" w:rsidR="008735C1" w:rsidRPr="008735C1" w:rsidRDefault="008735C1" w:rsidP="008735C1">
            <w:pPr>
              <w:pStyle w:val="103"/>
            </w:pPr>
            <w:r w:rsidRPr="00CE51D3">
              <w:t>Кадастровый квартал</w:t>
            </w:r>
          </w:p>
        </w:tc>
        <w:tc>
          <w:tcPr>
            <w:tcW w:w="389" w:type="pct"/>
            <w:shd w:val="clear" w:color="auto" w:fill="auto"/>
            <w:vAlign w:val="center"/>
            <w:hideMark/>
          </w:tcPr>
          <w:p w14:paraId="174240F8" w14:textId="77777777" w:rsidR="008735C1" w:rsidRPr="008735C1" w:rsidRDefault="008735C1" w:rsidP="008735C1">
            <w:pPr>
              <w:pStyle w:val="103"/>
            </w:pPr>
            <w:r w:rsidRPr="00CE51D3">
              <w:t>Тип нагрузки</w:t>
            </w:r>
          </w:p>
        </w:tc>
        <w:tc>
          <w:tcPr>
            <w:tcW w:w="254" w:type="pct"/>
            <w:shd w:val="clear" w:color="auto" w:fill="auto"/>
            <w:vAlign w:val="center"/>
            <w:hideMark/>
          </w:tcPr>
          <w:p w14:paraId="63C320F0" w14:textId="77777777" w:rsidR="008735C1" w:rsidRPr="008735C1" w:rsidRDefault="008735C1" w:rsidP="008735C1">
            <w:pPr>
              <w:pStyle w:val="103"/>
            </w:pPr>
            <w:r w:rsidRPr="00CE51D3">
              <w:t>2018 г.</w:t>
            </w:r>
          </w:p>
        </w:tc>
        <w:tc>
          <w:tcPr>
            <w:tcW w:w="255" w:type="pct"/>
            <w:shd w:val="clear" w:color="auto" w:fill="auto"/>
            <w:vAlign w:val="center"/>
            <w:hideMark/>
          </w:tcPr>
          <w:p w14:paraId="4FD395E4" w14:textId="77777777" w:rsidR="008735C1" w:rsidRPr="008735C1" w:rsidRDefault="008735C1" w:rsidP="008735C1">
            <w:pPr>
              <w:pStyle w:val="103"/>
            </w:pPr>
            <w:r w:rsidRPr="00CE51D3">
              <w:t>2019 г.</w:t>
            </w:r>
          </w:p>
        </w:tc>
        <w:tc>
          <w:tcPr>
            <w:tcW w:w="255" w:type="pct"/>
            <w:shd w:val="clear" w:color="auto" w:fill="auto"/>
            <w:vAlign w:val="center"/>
            <w:hideMark/>
          </w:tcPr>
          <w:p w14:paraId="032A2B97" w14:textId="77777777" w:rsidR="008735C1" w:rsidRPr="008735C1" w:rsidRDefault="008735C1" w:rsidP="008735C1">
            <w:pPr>
              <w:pStyle w:val="103"/>
            </w:pPr>
            <w:r w:rsidRPr="00CE51D3">
              <w:t>2020 г.</w:t>
            </w:r>
          </w:p>
        </w:tc>
        <w:tc>
          <w:tcPr>
            <w:tcW w:w="255" w:type="pct"/>
            <w:shd w:val="clear" w:color="auto" w:fill="auto"/>
            <w:vAlign w:val="center"/>
            <w:hideMark/>
          </w:tcPr>
          <w:p w14:paraId="03D6F895" w14:textId="77777777" w:rsidR="008735C1" w:rsidRPr="008735C1" w:rsidRDefault="008735C1" w:rsidP="008735C1">
            <w:pPr>
              <w:pStyle w:val="103"/>
            </w:pPr>
            <w:r w:rsidRPr="00CE51D3">
              <w:t>2021 г.</w:t>
            </w:r>
          </w:p>
        </w:tc>
        <w:tc>
          <w:tcPr>
            <w:tcW w:w="255" w:type="pct"/>
            <w:shd w:val="clear" w:color="auto" w:fill="auto"/>
            <w:vAlign w:val="center"/>
            <w:hideMark/>
          </w:tcPr>
          <w:p w14:paraId="690B0C80" w14:textId="77777777" w:rsidR="008735C1" w:rsidRPr="008735C1" w:rsidRDefault="008735C1" w:rsidP="008735C1">
            <w:pPr>
              <w:pStyle w:val="103"/>
            </w:pPr>
            <w:r w:rsidRPr="00CE51D3">
              <w:t>2022 г.</w:t>
            </w:r>
          </w:p>
        </w:tc>
        <w:tc>
          <w:tcPr>
            <w:tcW w:w="255" w:type="pct"/>
            <w:shd w:val="clear" w:color="auto" w:fill="auto"/>
            <w:vAlign w:val="center"/>
            <w:hideMark/>
          </w:tcPr>
          <w:p w14:paraId="67EB66F3" w14:textId="77777777" w:rsidR="008735C1" w:rsidRPr="008735C1" w:rsidRDefault="008735C1" w:rsidP="008735C1">
            <w:pPr>
              <w:pStyle w:val="103"/>
            </w:pPr>
            <w:r w:rsidRPr="00CE51D3">
              <w:t>2023 г.</w:t>
            </w:r>
          </w:p>
        </w:tc>
        <w:tc>
          <w:tcPr>
            <w:tcW w:w="255" w:type="pct"/>
            <w:shd w:val="clear" w:color="auto" w:fill="auto"/>
            <w:vAlign w:val="center"/>
            <w:hideMark/>
          </w:tcPr>
          <w:p w14:paraId="4CD96EBD" w14:textId="77777777" w:rsidR="008735C1" w:rsidRPr="008735C1" w:rsidRDefault="008735C1" w:rsidP="008735C1">
            <w:pPr>
              <w:pStyle w:val="103"/>
            </w:pPr>
            <w:r w:rsidRPr="00CE51D3">
              <w:t>2024 г.</w:t>
            </w:r>
          </w:p>
        </w:tc>
        <w:tc>
          <w:tcPr>
            <w:tcW w:w="255" w:type="pct"/>
            <w:shd w:val="clear" w:color="auto" w:fill="auto"/>
            <w:vAlign w:val="center"/>
            <w:hideMark/>
          </w:tcPr>
          <w:p w14:paraId="4C7A292B" w14:textId="77777777" w:rsidR="008735C1" w:rsidRPr="008735C1" w:rsidRDefault="008735C1" w:rsidP="008735C1">
            <w:pPr>
              <w:pStyle w:val="103"/>
            </w:pPr>
            <w:r w:rsidRPr="00CE51D3">
              <w:t>2025 г.</w:t>
            </w:r>
          </w:p>
        </w:tc>
        <w:tc>
          <w:tcPr>
            <w:tcW w:w="255" w:type="pct"/>
            <w:shd w:val="clear" w:color="auto" w:fill="auto"/>
            <w:vAlign w:val="center"/>
            <w:hideMark/>
          </w:tcPr>
          <w:p w14:paraId="058A2EAA" w14:textId="77777777" w:rsidR="008735C1" w:rsidRPr="008735C1" w:rsidRDefault="008735C1" w:rsidP="008735C1">
            <w:pPr>
              <w:pStyle w:val="103"/>
            </w:pPr>
            <w:r w:rsidRPr="00CE51D3">
              <w:t>2026 г.</w:t>
            </w:r>
          </w:p>
        </w:tc>
        <w:tc>
          <w:tcPr>
            <w:tcW w:w="255" w:type="pct"/>
            <w:shd w:val="clear" w:color="auto" w:fill="auto"/>
            <w:vAlign w:val="center"/>
            <w:hideMark/>
          </w:tcPr>
          <w:p w14:paraId="212CF3A5" w14:textId="77777777" w:rsidR="008735C1" w:rsidRPr="008735C1" w:rsidRDefault="008735C1" w:rsidP="008735C1">
            <w:pPr>
              <w:pStyle w:val="103"/>
            </w:pPr>
            <w:r w:rsidRPr="00CE51D3">
              <w:t>2027 г.</w:t>
            </w:r>
          </w:p>
        </w:tc>
        <w:tc>
          <w:tcPr>
            <w:tcW w:w="255" w:type="pct"/>
            <w:shd w:val="clear" w:color="auto" w:fill="auto"/>
            <w:vAlign w:val="center"/>
            <w:hideMark/>
          </w:tcPr>
          <w:p w14:paraId="548BCA25" w14:textId="77777777" w:rsidR="008735C1" w:rsidRPr="008735C1" w:rsidRDefault="008735C1" w:rsidP="008735C1">
            <w:pPr>
              <w:pStyle w:val="103"/>
            </w:pPr>
            <w:r w:rsidRPr="00CE51D3">
              <w:t>2028 г.</w:t>
            </w:r>
          </w:p>
        </w:tc>
        <w:tc>
          <w:tcPr>
            <w:tcW w:w="255" w:type="pct"/>
            <w:shd w:val="clear" w:color="auto" w:fill="auto"/>
            <w:vAlign w:val="center"/>
            <w:hideMark/>
          </w:tcPr>
          <w:p w14:paraId="11D6D90B" w14:textId="77777777" w:rsidR="008735C1" w:rsidRPr="008735C1" w:rsidRDefault="008735C1" w:rsidP="008735C1">
            <w:pPr>
              <w:pStyle w:val="103"/>
            </w:pPr>
            <w:r w:rsidRPr="00CE51D3">
              <w:t>2029 г.</w:t>
            </w:r>
          </w:p>
        </w:tc>
        <w:tc>
          <w:tcPr>
            <w:tcW w:w="255" w:type="pct"/>
            <w:shd w:val="clear" w:color="auto" w:fill="auto"/>
            <w:vAlign w:val="center"/>
            <w:hideMark/>
          </w:tcPr>
          <w:p w14:paraId="7A51282D" w14:textId="77777777" w:rsidR="008735C1" w:rsidRPr="008735C1" w:rsidRDefault="008735C1" w:rsidP="008735C1">
            <w:pPr>
              <w:pStyle w:val="103"/>
            </w:pPr>
            <w:r w:rsidRPr="00CE51D3">
              <w:t>2030 г.</w:t>
            </w:r>
          </w:p>
        </w:tc>
        <w:tc>
          <w:tcPr>
            <w:tcW w:w="255" w:type="pct"/>
            <w:shd w:val="clear" w:color="auto" w:fill="auto"/>
            <w:vAlign w:val="center"/>
            <w:hideMark/>
          </w:tcPr>
          <w:p w14:paraId="167F347F" w14:textId="77777777" w:rsidR="008735C1" w:rsidRPr="008735C1" w:rsidRDefault="008735C1" w:rsidP="008735C1">
            <w:pPr>
              <w:pStyle w:val="103"/>
            </w:pPr>
            <w:r w:rsidRPr="00CE51D3">
              <w:t>2031 г.</w:t>
            </w:r>
          </w:p>
        </w:tc>
        <w:tc>
          <w:tcPr>
            <w:tcW w:w="255" w:type="pct"/>
            <w:shd w:val="clear" w:color="auto" w:fill="auto"/>
            <w:vAlign w:val="center"/>
            <w:hideMark/>
          </w:tcPr>
          <w:p w14:paraId="290DA037" w14:textId="77777777" w:rsidR="008735C1" w:rsidRPr="008735C1" w:rsidRDefault="008735C1" w:rsidP="008735C1">
            <w:pPr>
              <w:pStyle w:val="103"/>
            </w:pPr>
            <w:r w:rsidRPr="00CE51D3">
              <w:t>2032 г.</w:t>
            </w:r>
          </w:p>
        </w:tc>
        <w:tc>
          <w:tcPr>
            <w:tcW w:w="253" w:type="pct"/>
            <w:shd w:val="clear" w:color="auto" w:fill="auto"/>
            <w:vAlign w:val="center"/>
            <w:hideMark/>
          </w:tcPr>
          <w:p w14:paraId="0AC81AAD" w14:textId="77777777" w:rsidR="008735C1" w:rsidRPr="008735C1" w:rsidRDefault="008735C1" w:rsidP="008735C1">
            <w:pPr>
              <w:pStyle w:val="103"/>
            </w:pPr>
            <w:r w:rsidRPr="00CE51D3">
              <w:t>2033 г.</w:t>
            </w:r>
          </w:p>
        </w:tc>
      </w:tr>
      <w:tr w:rsidR="008735C1" w:rsidRPr="00266DE2" w14:paraId="293095D7" w14:textId="77777777" w:rsidTr="008735C1">
        <w:tc>
          <w:tcPr>
            <w:tcW w:w="534" w:type="pct"/>
            <w:vMerge w:val="restart"/>
            <w:shd w:val="clear" w:color="auto" w:fill="auto"/>
            <w:noWrap/>
            <w:vAlign w:val="center"/>
            <w:hideMark/>
          </w:tcPr>
          <w:p w14:paraId="4CED834A" w14:textId="7F553408" w:rsidR="008735C1" w:rsidRPr="008735C1" w:rsidRDefault="008735C1" w:rsidP="008735C1">
            <w:pPr>
              <w:pStyle w:val="103"/>
            </w:pPr>
            <w:r w:rsidRPr="008735C1">
              <w:t>23:32:0902005</w:t>
            </w:r>
          </w:p>
        </w:tc>
        <w:tc>
          <w:tcPr>
            <w:tcW w:w="389" w:type="pct"/>
            <w:shd w:val="clear" w:color="auto" w:fill="auto"/>
            <w:vAlign w:val="center"/>
            <w:hideMark/>
          </w:tcPr>
          <w:p w14:paraId="4ED283D3" w14:textId="77777777" w:rsidR="008735C1" w:rsidRPr="008735C1" w:rsidRDefault="008735C1" w:rsidP="008735C1">
            <w:pPr>
              <w:pStyle w:val="103"/>
            </w:pPr>
            <w:r w:rsidRPr="008735C1">
              <w:t>Всего, в т.ч.:</w:t>
            </w:r>
          </w:p>
        </w:tc>
        <w:tc>
          <w:tcPr>
            <w:tcW w:w="254" w:type="pct"/>
            <w:shd w:val="clear" w:color="auto" w:fill="auto"/>
            <w:noWrap/>
            <w:vAlign w:val="center"/>
          </w:tcPr>
          <w:p w14:paraId="7D181C9A" w14:textId="7233D5A0" w:rsidR="008735C1" w:rsidRPr="008735C1" w:rsidRDefault="008735C1" w:rsidP="008735C1">
            <w:pPr>
              <w:pStyle w:val="103"/>
            </w:pPr>
            <w:r w:rsidRPr="008735C1">
              <w:t>0,000</w:t>
            </w:r>
          </w:p>
        </w:tc>
        <w:tc>
          <w:tcPr>
            <w:tcW w:w="255" w:type="pct"/>
            <w:shd w:val="clear" w:color="auto" w:fill="auto"/>
            <w:noWrap/>
            <w:vAlign w:val="center"/>
          </w:tcPr>
          <w:p w14:paraId="210E2FD1" w14:textId="4C5E50DE" w:rsidR="008735C1" w:rsidRPr="008735C1" w:rsidRDefault="008735C1" w:rsidP="008735C1">
            <w:pPr>
              <w:pStyle w:val="103"/>
            </w:pPr>
            <w:r w:rsidRPr="008735C1">
              <w:t>0,</w:t>
            </w:r>
            <w:r w:rsidR="000827E1" w:rsidRPr="000827E1">
              <w:t>117</w:t>
            </w:r>
          </w:p>
        </w:tc>
        <w:tc>
          <w:tcPr>
            <w:tcW w:w="255" w:type="pct"/>
            <w:shd w:val="clear" w:color="auto" w:fill="auto"/>
            <w:noWrap/>
            <w:vAlign w:val="center"/>
          </w:tcPr>
          <w:p w14:paraId="384D1FBF" w14:textId="1CF805FC" w:rsidR="008735C1" w:rsidRPr="008735C1" w:rsidRDefault="008735C1" w:rsidP="008735C1">
            <w:pPr>
              <w:pStyle w:val="103"/>
            </w:pPr>
            <w:r w:rsidRPr="008735C1">
              <w:t>0,</w:t>
            </w:r>
            <w:r w:rsidR="000827E1" w:rsidRPr="000827E1">
              <w:t>235</w:t>
            </w:r>
          </w:p>
        </w:tc>
        <w:tc>
          <w:tcPr>
            <w:tcW w:w="255" w:type="pct"/>
            <w:shd w:val="clear" w:color="auto" w:fill="auto"/>
            <w:noWrap/>
            <w:vAlign w:val="center"/>
          </w:tcPr>
          <w:p w14:paraId="01C7AC6C" w14:textId="142E49AB" w:rsidR="008735C1" w:rsidRPr="008735C1" w:rsidRDefault="008735C1" w:rsidP="008735C1">
            <w:pPr>
              <w:pStyle w:val="103"/>
            </w:pPr>
            <w:r w:rsidRPr="008735C1">
              <w:t>0,</w:t>
            </w:r>
            <w:r w:rsidR="000827E1" w:rsidRPr="000827E1">
              <w:t>352</w:t>
            </w:r>
          </w:p>
        </w:tc>
        <w:tc>
          <w:tcPr>
            <w:tcW w:w="255" w:type="pct"/>
            <w:shd w:val="clear" w:color="auto" w:fill="auto"/>
            <w:noWrap/>
            <w:vAlign w:val="center"/>
          </w:tcPr>
          <w:p w14:paraId="642E4A07" w14:textId="2381788D" w:rsidR="008735C1" w:rsidRPr="008735C1" w:rsidRDefault="008735C1" w:rsidP="008735C1">
            <w:pPr>
              <w:pStyle w:val="103"/>
            </w:pPr>
            <w:r w:rsidRPr="008735C1">
              <w:t>0,</w:t>
            </w:r>
            <w:r w:rsidR="000827E1" w:rsidRPr="000827E1">
              <w:t>469</w:t>
            </w:r>
          </w:p>
        </w:tc>
        <w:tc>
          <w:tcPr>
            <w:tcW w:w="255" w:type="pct"/>
            <w:shd w:val="clear" w:color="auto" w:fill="auto"/>
            <w:noWrap/>
            <w:vAlign w:val="center"/>
          </w:tcPr>
          <w:p w14:paraId="5EDAE17C" w14:textId="7A84DC8F" w:rsidR="008735C1" w:rsidRPr="008735C1" w:rsidRDefault="008735C1" w:rsidP="008735C1">
            <w:pPr>
              <w:pStyle w:val="103"/>
            </w:pPr>
            <w:r w:rsidRPr="008735C1">
              <w:t>0,</w:t>
            </w:r>
            <w:r w:rsidR="000827E1" w:rsidRPr="000827E1">
              <w:t>566</w:t>
            </w:r>
          </w:p>
        </w:tc>
        <w:tc>
          <w:tcPr>
            <w:tcW w:w="255" w:type="pct"/>
            <w:shd w:val="clear" w:color="auto" w:fill="auto"/>
            <w:noWrap/>
            <w:vAlign w:val="center"/>
          </w:tcPr>
          <w:p w14:paraId="0E0934F5" w14:textId="7D1039A8" w:rsidR="008735C1" w:rsidRPr="008735C1" w:rsidRDefault="008735C1" w:rsidP="008735C1">
            <w:pPr>
              <w:pStyle w:val="103"/>
            </w:pPr>
            <w:r w:rsidRPr="008735C1">
              <w:t>0,</w:t>
            </w:r>
            <w:r w:rsidR="000827E1" w:rsidRPr="000827E1">
              <w:t>662</w:t>
            </w:r>
          </w:p>
        </w:tc>
        <w:tc>
          <w:tcPr>
            <w:tcW w:w="255" w:type="pct"/>
            <w:shd w:val="clear" w:color="auto" w:fill="auto"/>
            <w:noWrap/>
            <w:vAlign w:val="center"/>
          </w:tcPr>
          <w:p w14:paraId="1241457E" w14:textId="54BED19E" w:rsidR="008735C1" w:rsidRPr="008735C1" w:rsidRDefault="008735C1" w:rsidP="008735C1">
            <w:pPr>
              <w:pStyle w:val="103"/>
            </w:pPr>
            <w:r w:rsidRPr="008735C1">
              <w:t>0,</w:t>
            </w:r>
            <w:r w:rsidR="000827E1" w:rsidRPr="000827E1">
              <w:t>759</w:t>
            </w:r>
          </w:p>
        </w:tc>
        <w:tc>
          <w:tcPr>
            <w:tcW w:w="255" w:type="pct"/>
            <w:shd w:val="clear" w:color="auto" w:fill="auto"/>
            <w:noWrap/>
            <w:vAlign w:val="center"/>
          </w:tcPr>
          <w:p w14:paraId="6D13A5DF" w14:textId="3B1FA9DE" w:rsidR="008735C1" w:rsidRPr="008735C1" w:rsidRDefault="008735C1" w:rsidP="008735C1">
            <w:pPr>
              <w:pStyle w:val="103"/>
            </w:pPr>
            <w:r w:rsidRPr="008735C1">
              <w:t>0,</w:t>
            </w:r>
            <w:r w:rsidR="000827E1" w:rsidRPr="000827E1">
              <w:t>856</w:t>
            </w:r>
          </w:p>
        </w:tc>
        <w:tc>
          <w:tcPr>
            <w:tcW w:w="255" w:type="pct"/>
            <w:shd w:val="clear" w:color="auto" w:fill="auto"/>
            <w:noWrap/>
            <w:vAlign w:val="center"/>
          </w:tcPr>
          <w:p w14:paraId="25CF5792" w14:textId="37BB4FA6" w:rsidR="008735C1" w:rsidRPr="008735C1" w:rsidRDefault="008735C1" w:rsidP="008735C1">
            <w:pPr>
              <w:pStyle w:val="103"/>
            </w:pPr>
            <w:r w:rsidRPr="008735C1">
              <w:t>0,</w:t>
            </w:r>
            <w:r w:rsidR="000827E1" w:rsidRPr="000827E1">
              <w:t>952</w:t>
            </w:r>
          </w:p>
        </w:tc>
        <w:tc>
          <w:tcPr>
            <w:tcW w:w="255" w:type="pct"/>
            <w:shd w:val="clear" w:color="auto" w:fill="auto"/>
            <w:noWrap/>
            <w:vAlign w:val="center"/>
          </w:tcPr>
          <w:p w14:paraId="1E5F43BF" w14:textId="0DDDF515" w:rsidR="008735C1" w:rsidRPr="008735C1" w:rsidRDefault="000827E1" w:rsidP="008735C1">
            <w:pPr>
              <w:pStyle w:val="103"/>
            </w:pPr>
            <w:r w:rsidRPr="000827E1">
              <w:t>1,038</w:t>
            </w:r>
          </w:p>
        </w:tc>
        <w:tc>
          <w:tcPr>
            <w:tcW w:w="255" w:type="pct"/>
            <w:shd w:val="clear" w:color="auto" w:fill="auto"/>
            <w:noWrap/>
            <w:vAlign w:val="center"/>
          </w:tcPr>
          <w:p w14:paraId="47B6C9B5" w14:textId="56ECC6F2" w:rsidR="008735C1" w:rsidRPr="008735C1" w:rsidRDefault="000827E1" w:rsidP="008735C1">
            <w:pPr>
              <w:pStyle w:val="103"/>
            </w:pPr>
            <w:r w:rsidRPr="000827E1">
              <w:t>1,125</w:t>
            </w:r>
          </w:p>
        </w:tc>
        <w:tc>
          <w:tcPr>
            <w:tcW w:w="255" w:type="pct"/>
            <w:shd w:val="clear" w:color="auto" w:fill="auto"/>
            <w:noWrap/>
            <w:vAlign w:val="center"/>
          </w:tcPr>
          <w:p w14:paraId="4A64FDFE" w14:textId="0DCF4383" w:rsidR="008735C1" w:rsidRPr="008735C1" w:rsidRDefault="008735C1" w:rsidP="008735C1">
            <w:pPr>
              <w:pStyle w:val="103"/>
            </w:pPr>
            <w:r w:rsidRPr="008735C1">
              <w:t>1,</w:t>
            </w:r>
            <w:r w:rsidR="000827E1" w:rsidRPr="000827E1">
              <w:t>211</w:t>
            </w:r>
          </w:p>
        </w:tc>
        <w:tc>
          <w:tcPr>
            <w:tcW w:w="255" w:type="pct"/>
            <w:shd w:val="clear" w:color="auto" w:fill="auto"/>
            <w:noWrap/>
            <w:vAlign w:val="center"/>
          </w:tcPr>
          <w:p w14:paraId="1F70DFED" w14:textId="1EEBF3D4" w:rsidR="008735C1" w:rsidRPr="008735C1" w:rsidRDefault="008735C1" w:rsidP="008735C1">
            <w:pPr>
              <w:pStyle w:val="103"/>
            </w:pPr>
            <w:r w:rsidRPr="008735C1">
              <w:t>1,</w:t>
            </w:r>
            <w:r w:rsidR="000827E1" w:rsidRPr="000827E1">
              <w:t>297</w:t>
            </w:r>
          </w:p>
        </w:tc>
        <w:tc>
          <w:tcPr>
            <w:tcW w:w="255" w:type="pct"/>
            <w:shd w:val="clear" w:color="auto" w:fill="auto"/>
            <w:noWrap/>
            <w:vAlign w:val="center"/>
          </w:tcPr>
          <w:p w14:paraId="484B5B18" w14:textId="5D15FB8B" w:rsidR="008735C1" w:rsidRPr="008735C1" w:rsidRDefault="008735C1" w:rsidP="008735C1">
            <w:pPr>
              <w:pStyle w:val="103"/>
            </w:pPr>
            <w:r w:rsidRPr="008735C1">
              <w:t>1,</w:t>
            </w:r>
            <w:r w:rsidR="000827E1" w:rsidRPr="000827E1">
              <w:t>383</w:t>
            </w:r>
          </w:p>
        </w:tc>
        <w:tc>
          <w:tcPr>
            <w:tcW w:w="253" w:type="pct"/>
            <w:shd w:val="clear" w:color="auto" w:fill="auto"/>
            <w:noWrap/>
            <w:vAlign w:val="center"/>
          </w:tcPr>
          <w:p w14:paraId="0DF272F3" w14:textId="0F6F933D" w:rsidR="008735C1" w:rsidRPr="008735C1" w:rsidRDefault="008735C1" w:rsidP="008735C1">
            <w:pPr>
              <w:pStyle w:val="103"/>
            </w:pPr>
            <w:r w:rsidRPr="008735C1">
              <w:t>1,</w:t>
            </w:r>
            <w:r w:rsidR="000827E1" w:rsidRPr="000827E1">
              <w:t>470</w:t>
            </w:r>
          </w:p>
        </w:tc>
      </w:tr>
      <w:tr w:rsidR="008735C1" w:rsidRPr="00266DE2" w14:paraId="7AD45A40" w14:textId="77777777" w:rsidTr="008735C1">
        <w:tc>
          <w:tcPr>
            <w:tcW w:w="534" w:type="pct"/>
            <w:vMerge/>
            <w:vAlign w:val="center"/>
            <w:hideMark/>
          </w:tcPr>
          <w:p w14:paraId="47F13079" w14:textId="77777777" w:rsidR="008735C1" w:rsidRPr="008735C1" w:rsidRDefault="008735C1" w:rsidP="008735C1">
            <w:pPr>
              <w:pStyle w:val="103"/>
            </w:pPr>
          </w:p>
        </w:tc>
        <w:tc>
          <w:tcPr>
            <w:tcW w:w="389" w:type="pct"/>
            <w:shd w:val="clear" w:color="auto" w:fill="auto"/>
            <w:vAlign w:val="center"/>
            <w:hideMark/>
          </w:tcPr>
          <w:p w14:paraId="0ADD63DB" w14:textId="77777777" w:rsidR="008735C1" w:rsidRPr="008735C1" w:rsidRDefault="008735C1" w:rsidP="008735C1">
            <w:pPr>
              <w:pStyle w:val="103"/>
            </w:pPr>
            <w:r w:rsidRPr="008735C1">
              <w:t>ОВ</w:t>
            </w:r>
          </w:p>
        </w:tc>
        <w:tc>
          <w:tcPr>
            <w:tcW w:w="254" w:type="pct"/>
            <w:shd w:val="clear" w:color="auto" w:fill="auto"/>
            <w:noWrap/>
            <w:vAlign w:val="center"/>
          </w:tcPr>
          <w:p w14:paraId="6A4C907D" w14:textId="5E392131" w:rsidR="008735C1" w:rsidRPr="008735C1" w:rsidRDefault="008735C1" w:rsidP="008735C1">
            <w:pPr>
              <w:pStyle w:val="103"/>
            </w:pPr>
            <w:r w:rsidRPr="008735C1">
              <w:t>0,000</w:t>
            </w:r>
          </w:p>
        </w:tc>
        <w:tc>
          <w:tcPr>
            <w:tcW w:w="255" w:type="pct"/>
            <w:shd w:val="clear" w:color="auto" w:fill="auto"/>
            <w:noWrap/>
            <w:vAlign w:val="center"/>
          </w:tcPr>
          <w:p w14:paraId="164FF3A3" w14:textId="39ED44BF" w:rsidR="008735C1" w:rsidRPr="008735C1" w:rsidRDefault="008735C1" w:rsidP="008735C1">
            <w:pPr>
              <w:pStyle w:val="103"/>
            </w:pPr>
            <w:r w:rsidRPr="008735C1">
              <w:t>0,083</w:t>
            </w:r>
          </w:p>
        </w:tc>
        <w:tc>
          <w:tcPr>
            <w:tcW w:w="255" w:type="pct"/>
            <w:shd w:val="clear" w:color="auto" w:fill="auto"/>
            <w:noWrap/>
            <w:vAlign w:val="center"/>
          </w:tcPr>
          <w:p w14:paraId="14428118" w14:textId="054FC817" w:rsidR="008735C1" w:rsidRPr="008735C1" w:rsidRDefault="008735C1" w:rsidP="008735C1">
            <w:pPr>
              <w:pStyle w:val="103"/>
            </w:pPr>
            <w:r w:rsidRPr="008735C1">
              <w:t>0,166</w:t>
            </w:r>
          </w:p>
        </w:tc>
        <w:tc>
          <w:tcPr>
            <w:tcW w:w="255" w:type="pct"/>
            <w:shd w:val="clear" w:color="auto" w:fill="auto"/>
            <w:noWrap/>
            <w:vAlign w:val="center"/>
          </w:tcPr>
          <w:p w14:paraId="565F3721" w14:textId="1DE00C8E" w:rsidR="008735C1" w:rsidRPr="008735C1" w:rsidRDefault="008735C1" w:rsidP="008735C1">
            <w:pPr>
              <w:pStyle w:val="103"/>
            </w:pPr>
            <w:r w:rsidRPr="008735C1">
              <w:t>0,248</w:t>
            </w:r>
          </w:p>
        </w:tc>
        <w:tc>
          <w:tcPr>
            <w:tcW w:w="255" w:type="pct"/>
            <w:shd w:val="clear" w:color="auto" w:fill="auto"/>
            <w:noWrap/>
            <w:vAlign w:val="center"/>
          </w:tcPr>
          <w:p w14:paraId="1DD2DCC9" w14:textId="5757257A" w:rsidR="008735C1" w:rsidRPr="008735C1" w:rsidRDefault="008735C1" w:rsidP="008735C1">
            <w:pPr>
              <w:pStyle w:val="103"/>
            </w:pPr>
            <w:r w:rsidRPr="008735C1">
              <w:t>0,331</w:t>
            </w:r>
          </w:p>
        </w:tc>
        <w:tc>
          <w:tcPr>
            <w:tcW w:w="255" w:type="pct"/>
            <w:shd w:val="clear" w:color="auto" w:fill="auto"/>
            <w:noWrap/>
            <w:vAlign w:val="center"/>
          </w:tcPr>
          <w:p w14:paraId="3D6CBECC" w14:textId="1CA6757A" w:rsidR="008735C1" w:rsidRPr="008735C1" w:rsidRDefault="008735C1" w:rsidP="008735C1">
            <w:pPr>
              <w:pStyle w:val="103"/>
            </w:pPr>
            <w:r w:rsidRPr="008735C1">
              <w:t>0,393</w:t>
            </w:r>
          </w:p>
        </w:tc>
        <w:tc>
          <w:tcPr>
            <w:tcW w:w="255" w:type="pct"/>
            <w:shd w:val="clear" w:color="auto" w:fill="auto"/>
            <w:noWrap/>
            <w:vAlign w:val="center"/>
          </w:tcPr>
          <w:p w14:paraId="0FE05F4B" w14:textId="40B54242" w:rsidR="008735C1" w:rsidRPr="008735C1" w:rsidRDefault="008735C1" w:rsidP="008735C1">
            <w:pPr>
              <w:pStyle w:val="103"/>
            </w:pPr>
            <w:r w:rsidRPr="008735C1">
              <w:t>0,455</w:t>
            </w:r>
          </w:p>
        </w:tc>
        <w:tc>
          <w:tcPr>
            <w:tcW w:w="255" w:type="pct"/>
            <w:shd w:val="clear" w:color="auto" w:fill="auto"/>
            <w:noWrap/>
            <w:vAlign w:val="center"/>
          </w:tcPr>
          <w:p w14:paraId="2DB48927" w14:textId="318A52F6" w:rsidR="008735C1" w:rsidRPr="008735C1" w:rsidRDefault="008735C1" w:rsidP="008735C1">
            <w:pPr>
              <w:pStyle w:val="103"/>
            </w:pPr>
            <w:r w:rsidRPr="008735C1">
              <w:t>0,518</w:t>
            </w:r>
          </w:p>
        </w:tc>
        <w:tc>
          <w:tcPr>
            <w:tcW w:w="255" w:type="pct"/>
            <w:shd w:val="clear" w:color="auto" w:fill="auto"/>
            <w:noWrap/>
            <w:vAlign w:val="center"/>
          </w:tcPr>
          <w:p w14:paraId="01FE6CE5" w14:textId="0B8A4CEF" w:rsidR="008735C1" w:rsidRPr="008735C1" w:rsidRDefault="008735C1" w:rsidP="008735C1">
            <w:pPr>
              <w:pStyle w:val="103"/>
            </w:pPr>
            <w:r w:rsidRPr="008735C1">
              <w:t>0,580</w:t>
            </w:r>
          </w:p>
        </w:tc>
        <w:tc>
          <w:tcPr>
            <w:tcW w:w="255" w:type="pct"/>
            <w:shd w:val="clear" w:color="auto" w:fill="auto"/>
            <w:noWrap/>
            <w:vAlign w:val="center"/>
          </w:tcPr>
          <w:p w14:paraId="18A44ADC" w14:textId="0F242313" w:rsidR="008735C1" w:rsidRPr="008735C1" w:rsidRDefault="008735C1" w:rsidP="008735C1">
            <w:pPr>
              <w:pStyle w:val="103"/>
            </w:pPr>
            <w:r w:rsidRPr="008735C1">
              <w:t>0,642</w:t>
            </w:r>
          </w:p>
        </w:tc>
        <w:tc>
          <w:tcPr>
            <w:tcW w:w="255" w:type="pct"/>
            <w:shd w:val="clear" w:color="auto" w:fill="auto"/>
            <w:noWrap/>
            <w:vAlign w:val="center"/>
          </w:tcPr>
          <w:p w14:paraId="71D8A034" w14:textId="70128BA1" w:rsidR="008735C1" w:rsidRPr="008735C1" w:rsidRDefault="008735C1" w:rsidP="008735C1">
            <w:pPr>
              <w:pStyle w:val="103"/>
            </w:pPr>
            <w:r w:rsidRPr="008735C1">
              <w:t>0,694</w:t>
            </w:r>
          </w:p>
        </w:tc>
        <w:tc>
          <w:tcPr>
            <w:tcW w:w="255" w:type="pct"/>
            <w:shd w:val="clear" w:color="auto" w:fill="auto"/>
            <w:noWrap/>
            <w:vAlign w:val="center"/>
          </w:tcPr>
          <w:p w14:paraId="1E86EA45" w14:textId="59F1D054" w:rsidR="008735C1" w:rsidRPr="008735C1" w:rsidRDefault="008735C1" w:rsidP="008735C1">
            <w:pPr>
              <w:pStyle w:val="103"/>
            </w:pPr>
            <w:r w:rsidRPr="008735C1">
              <w:t>0,745</w:t>
            </w:r>
          </w:p>
        </w:tc>
        <w:tc>
          <w:tcPr>
            <w:tcW w:w="255" w:type="pct"/>
            <w:shd w:val="clear" w:color="auto" w:fill="auto"/>
            <w:noWrap/>
            <w:vAlign w:val="center"/>
          </w:tcPr>
          <w:p w14:paraId="38D62AD0" w14:textId="11D9F869" w:rsidR="008735C1" w:rsidRPr="008735C1" w:rsidRDefault="008735C1" w:rsidP="008735C1">
            <w:pPr>
              <w:pStyle w:val="103"/>
            </w:pPr>
            <w:r w:rsidRPr="008735C1">
              <w:t>0,797</w:t>
            </w:r>
          </w:p>
        </w:tc>
        <w:tc>
          <w:tcPr>
            <w:tcW w:w="255" w:type="pct"/>
            <w:shd w:val="clear" w:color="auto" w:fill="auto"/>
            <w:noWrap/>
            <w:vAlign w:val="center"/>
          </w:tcPr>
          <w:p w14:paraId="0B354DED" w14:textId="27D7F1C9" w:rsidR="008735C1" w:rsidRPr="008735C1" w:rsidRDefault="008735C1" w:rsidP="008735C1">
            <w:pPr>
              <w:pStyle w:val="103"/>
            </w:pPr>
            <w:r w:rsidRPr="008735C1">
              <w:t>0,849</w:t>
            </w:r>
          </w:p>
        </w:tc>
        <w:tc>
          <w:tcPr>
            <w:tcW w:w="255" w:type="pct"/>
            <w:shd w:val="clear" w:color="auto" w:fill="auto"/>
            <w:noWrap/>
            <w:vAlign w:val="center"/>
          </w:tcPr>
          <w:p w14:paraId="16FB20D7" w14:textId="5C6139A1" w:rsidR="008735C1" w:rsidRPr="008735C1" w:rsidRDefault="008735C1" w:rsidP="008735C1">
            <w:pPr>
              <w:pStyle w:val="103"/>
            </w:pPr>
            <w:r w:rsidRPr="008735C1">
              <w:t>0,901</w:t>
            </w:r>
          </w:p>
        </w:tc>
        <w:tc>
          <w:tcPr>
            <w:tcW w:w="253" w:type="pct"/>
            <w:shd w:val="clear" w:color="auto" w:fill="auto"/>
            <w:noWrap/>
            <w:vAlign w:val="center"/>
          </w:tcPr>
          <w:p w14:paraId="3B27A43C" w14:textId="4F7B883C" w:rsidR="008735C1" w:rsidRPr="008735C1" w:rsidRDefault="008735C1" w:rsidP="008735C1">
            <w:pPr>
              <w:pStyle w:val="103"/>
            </w:pPr>
            <w:r w:rsidRPr="008735C1">
              <w:t>0,952</w:t>
            </w:r>
          </w:p>
        </w:tc>
      </w:tr>
      <w:tr w:rsidR="008735C1" w:rsidRPr="00266DE2" w14:paraId="7FDC3C2B" w14:textId="77777777" w:rsidTr="008735C1">
        <w:tc>
          <w:tcPr>
            <w:tcW w:w="534" w:type="pct"/>
            <w:vMerge/>
            <w:vAlign w:val="center"/>
            <w:hideMark/>
          </w:tcPr>
          <w:p w14:paraId="3F973BE4" w14:textId="77777777" w:rsidR="008735C1" w:rsidRPr="008735C1" w:rsidRDefault="008735C1" w:rsidP="008735C1">
            <w:pPr>
              <w:pStyle w:val="103"/>
            </w:pPr>
          </w:p>
        </w:tc>
        <w:tc>
          <w:tcPr>
            <w:tcW w:w="389" w:type="pct"/>
            <w:shd w:val="clear" w:color="auto" w:fill="auto"/>
            <w:vAlign w:val="center"/>
            <w:hideMark/>
          </w:tcPr>
          <w:p w14:paraId="27E1705F" w14:textId="77777777" w:rsidR="008735C1" w:rsidRPr="008735C1" w:rsidRDefault="008735C1" w:rsidP="008735C1">
            <w:pPr>
              <w:pStyle w:val="103"/>
            </w:pPr>
            <w:r w:rsidRPr="008735C1">
              <w:t>ГВСсрч.</w:t>
            </w:r>
          </w:p>
        </w:tc>
        <w:tc>
          <w:tcPr>
            <w:tcW w:w="254" w:type="pct"/>
            <w:shd w:val="clear" w:color="auto" w:fill="auto"/>
            <w:noWrap/>
            <w:vAlign w:val="center"/>
          </w:tcPr>
          <w:p w14:paraId="0EA0BE7D" w14:textId="4175B822" w:rsidR="008735C1" w:rsidRPr="008735C1" w:rsidRDefault="008735C1" w:rsidP="008735C1">
            <w:pPr>
              <w:pStyle w:val="103"/>
            </w:pPr>
            <w:r w:rsidRPr="008735C1">
              <w:t>0,000</w:t>
            </w:r>
          </w:p>
        </w:tc>
        <w:tc>
          <w:tcPr>
            <w:tcW w:w="255" w:type="pct"/>
            <w:shd w:val="clear" w:color="auto" w:fill="auto"/>
            <w:noWrap/>
            <w:vAlign w:val="center"/>
          </w:tcPr>
          <w:p w14:paraId="47B869F2" w14:textId="2DB6EEE9" w:rsidR="008735C1" w:rsidRPr="008735C1" w:rsidRDefault="008735C1" w:rsidP="008735C1">
            <w:pPr>
              <w:pStyle w:val="103"/>
            </w:pPr>
            <w:r w:rsidRPr="008735C1">
              <w:t>0,</w:t>
            </w:r>
            <w:r w:rsidR="000827E1" w:rsidRPr="000827E1">
              <w:t>034</w:t>
            </w:r>
          </w:p>
        </w:tc>
        <w:tc>
          <w:tcPr>
            <w:tcW w:w="255" w:type="pct"/>
            <w:shd w:val="clear" w:color="auto" w:fill="auto"/>
            <w:noWrap/>
            <w:vAlign w:val="center"/>
          </w:tcPr>
          <w:p w14:paraId="08C54D06" w14:textId="13959F01" w:rsidR="008735C1" w:rsidRPr="008735C1" w:rsidRDefault="008735C1" w:rsidP="008735C1">
            <w:pPr>
              <w:pStyle w:val="103"/>
            </w:pPr>
            <w:r w:rsidRPr="008735C1">
              <w:t>0,</w:t>
            </w:r>
            <w:r w:rsidR="000827E1" w:rsidRPr="000827E1">
              <w:t>069</w:t>
            </w:r>
          </w:p>
        </w:tc>
        <w:tc>
          <w:tcPr>
            <w:tcW w:w="255" w:type="pct"/>
            <w:shd w:val="clear" w:color="auto" w:fill="auto"/>
            <w:noWrap/>
            <w:vAlign w:val="center"/>
          </w:tcPr>
          <w:p w14:paraId="14288612" w14:textId="4DAE8401" w:rsidR="008735C1" w:rsidRPr="008735C1" w:rsidRDefault="008735C1" w:rsidP="008735C1">
            <w:pPr>
              <w:pStyle w:val="103"/>
            </w:pPr>
            <w:r w:rsidRPr="008735C1">
              <w:t>0,</w:t>
            </w:r>
            <w:r w:rsidR="000827E1" w:rsidRPr="000827E1">
              <w:t>103</w:t>
            </w:r>
          </w:p>
        </w:tc>
        <w:tc>
          <w:tcPr>
            <w:tcW w:w="255" w:type="pct"/>
            <w:shd w:val="clear" w:color="auto" w:fill="auto"/>
            <w:noWrap/>
            <w:vAlign w:val="center"/>
          </w:tcPr>
          <w:p w14:paraId="71AC1E6D" w14:textId="2D27CD7F" w:rsidR="008735C1" w:rsidRPr="008735C1" w:rsidRDefault="008735C1" w:rsidP="008735C1">
            <w:pPr>
              <w:pStyle w:val="103"/>
            </w:pPr>
            <w:r w:rsidRPr="008735C1">
              <w:t>0,</w:t>
            </w:r>
            <w:r w:rsidR="000827E1" w:rsidRPr="000827E1">
              <w:t>138</w:t>
            </w:r>
          </w:p>
        </w:tc>
        <w:tc>
          <w:tcPr>
            <w:tcW w:w="255" w:type="pct"/>
            <w:shd w:val="clear" w:color="auto" w:fill="auto"/>
            <w:noWrap/>
            <w:vAlign w:val="center"/>
          </w:tcPr>
          <w:p w14:paraId="73183D25" w14:textId="79394C56" w:rsidR="008735C1" w:rsidRPr="008735C1" w:rsidRDefault="008735C1" w:rsidP="008735C1">
            <w:pPr>
              <w:pStyle w:val="103"/>
            </w:pPr>
            <w:r w:rsidRPr="008735C1">
              <w:t>0,</w:t>
            </w:r>
            <w:r w:rsidR="000827E1" w:rsidRPr="000827E1">
              <w:t>172</w:t>
            </w:r>
          </w:p>
        </w:tc>
        <w:tc>
          <w:tcPr>
            <w:tcW w:w="255" w:type="pct"/>
            <w:shd w:val="clear" w:color="auto" w:fill="auto"/>
            <w:noWrap/>
            <w:vAlign w:val="center"/>
          </w:tcPr>
          <w:p w14:paraId="03EEB6E5" w14:textId="793C1693" w:rsidR="008735C1" w:rsidRPr="008735C1" w:rsidRDefault="008735C1" w:rsidP="008735C1">
            <w:pPr>
              <w:pStyle w:val="103"/>
            </w:pPr>
            <w:r w:rsidRPr="008735C1">
              <w:t>0,</w:t>
            </w:r>
            <w:r w:rsidR="000827E1" w:rsidRPr="000827E1">
              <w:t>207</w:t>
            </w:r>
          </w:p>
        </w:tc>
        <w:tc>
          <w:tcPr>
            <w:tcW w:w="255" w:type="pct"/>
            <w:shd w:val="clear" w:color="auto" w:fill="auto"/>
            <w:noWrap/>
            <w:vAlign w:val="center"/>
          </w:tcPr>
          <w:p w14:paraId="77EB2BCE" w14:textId="1D591F67" w:rsidR="008735C1" w:rsidRPr="008735C1" w:rsidRDefault="008735C1" w:rsidP="008735C1">
            <w:pPr>
              <w:pStyle w:val="103"/>
            </w:pPr>
            <w:r w:rsidRPr="008735C1">
              <w:t>0,</w:t>
            </w:r>
            <w:r w:rsidR="000827E1" w:rsidRPr="000827E1">
              <w:t>241</w:t>
            </w:r>
          </w:p>
        </w:tc>
        <w:tc>
          <w:tcPr>
            <w:tcW w:w="255" w:type="pct"/>
            <w:shd w:val="clear" w:color="auto" w:fill="auto"/>
            <w:noWrap/>
            <w:vAlign w:val="center"/>
          </w:tcPr>
          <w:p w14:paraId="13FC7C05" w14:textId="1E043DAE" w:rsidR="008735C1" w:rsidRPr="008735C1" w:rsidRDefault="008735C1" w:rsidP="008735C1">
            <w:pPr>
              <w:pStyle w:val="103"/>
            </w:pPr>
            <w:r w:rsidRPr="008735C1">
              <w:t>0,</w:t>
            </w:r>
            <w:r w:rsidR="000827E1" w:rsidRPr="000827E1">
              <w:t>276</w:t>
            </w:r>
          </w:p>
        </w:tc>
        <w:tc>
          <w:tcPr>
            <w:tcW w:w="255" w:type="pct"/>
            <w:shd w:val="clear" w:color="auto" w:fill="auto"/>
            <w:noWrap/>
            <w:vAlign w:val="center"/>
          </w:tcPr>
          <w:p w14:paraId="582E7ACC" w14:textId="6EE145E6" w:rsidR="008735C1" w:rsidRPr="008735C1" w:rsidRDefault="008735C1" w:rsidP="008735C1">
            <w:pPr>
              <w:pStyle w:val="103"/>
            </w:pPr>
            <w:r w:rsidRPr="008735C1">
              <w:t>0,</w:t>
            </w:r>
            <w:r w:rsidR="000827E1" w:rsidRPr="000827E1">
              <w:t>310</w:t>
            </w:r>
          </w:p>
        </w:tc>
        <w:tc>
          <w:tcPr>
            <w:tcW w:w="255" w:type="pct"/>
            <w:shd w:val="clear" w:color="auto" w:fill="auto"/>
            <w:noWrap/>
            <w:vAlign w:val="center"/>
          </w:tcPr>
          <w:p w14:paraId="0A29B9AE" w14:textId="613E4815" w:rsidR="008735C1" w:rsidRPr="008735C1" w:rsidRDefault="008735C1" w:rsidP="008735C1">
            <w:pPr>
              <w:pStyle w:val="103"/>
            </w:pPr>
            <w:r w:rsidRPr="008735C1">
              <w:t>0,</w:t>
            </w:r>
            <w:r w:rsidR="000827E1" w:rsidRPr="000827E1">
              <w:t>345</w:t>
            </w:r>
          </w:p>
        </w:tc>
        <w:tc>
          <w:tcPr>
            <w:tcW w:w="255" w:type="pct"/>
            <w:shd w:val="clear" w:color="auto" w:fill="auto"/>
            <w:noWrap/>
            <w:vAlign w:val="center"/>
          </w:tcPr>
          <w:p w14:paraId="7DC50C51" w14:textId="610CE7C4" w:rsidR="008735C1" w:rsidRPr="008735C1" w:rsidRDefault="008735C1" w:rsidP="008735C1">
            <w:pPr>
              <w:pStyle w:val="103"/>
            </w:pPr>
            <w:r w:rsidRPr="008735C1">
              <w:t>0,</w:t>
            </w:r>
            <w:r w:rsidR="000827E1" w:rsidRPr="000827E1">
              <w:t>379</w:t>
            </w:r>
          </w:p>
        </w:tc>
        <w:tc>
          <w:tcPr>
            <w:tcW w:w="255" w:type="pct"/>
            <w:shd w:val="clear" w:color="auto" w:fill="auto"/>
            <w:noWrap/>
            <w:vAlign w:val="center"/>
          </w:tcPr>
          <w:p w14:paraId="0B7683E7" w14:textId="54953CFB" w:rsidR="008735C1" w:rsidRPr="008735C1" w:rsidRDefault="008735C1" w:rsidP="008735C1">
            <w:pPr>
              <w:pStyle w:val="103"/>
            </w:pPr>
            <w:r w:rsidRPr="008735C1">
              <w:t>0,</w:t>
            </w:r>
            <w:r w:rsidR="000827E1" w:rsidRPr="000827E1">
              <w:t>414</w:t>
            </w:r>
          </w:p>
        </w:tc>
        <w:tc>
          <w:tcPr>
            <w:tcW w:w="255" w:type="pct"/>
            <w:shd w:val="clear" w:color="auto" w:fill="auto"/>
            <w:noWrap/>
            <w:vAlign w:val="center"/>
          </w:tcPr>
          <w:p w14:paraId="5CAEEDCA" w14:textId="55B8A103" w:rsidR="008735C1" w:rsidRPr="008735C1" w:rsidRDefault="008735C1" w:rsidP="008735C1">
            <w:pPr>
              <w:pStyle w:val="103"/>
            </w:pPr>
            <w:r w:rsidRPr="008735C1">
              <w:t>0,</w:t>
            </w:r>
            <w:r w:rsidR="000827E1" w:rsidRPr="000827E1">
              <w:t>448</w:t>
            </w:r>
          </w:p>
        </w:tc>
        <w:tc>
          <w:tcPr>
            <w:tcW w:w="255" w:type="pct"/>
            <w:shd w:val="clear" w:color="auto" w:fill="auto"/>
            <w:noWrap/>
            <w:vAlign w:val="center"/>
          </w:tcPr>
          <w:p w14:paraId="3DE5330D" w14:textId="26FAA049" w:rsidR="008735C1" w:rsidRPr="008735C1" w:rsidRDefault="008735C1" w:rsidP="008735C1">
            <w:pPr>
              <w:pStyle w:val="103"/>
            </w:pPr>
            <w:r w:rsidRPr="008735C1">
              <w:t>0,</w:t>
            </w:r>
            <w:r w:rsidR="000827E1" w:rsidRPr="000827E1">
              <w:t>483</w:t>
            </w:r>
          </w:p>
        </w:tc>
        <w:tc>
          <w:tcPr>
            <w:tcW w:w="253" w:type="pct"/>
            <w:shd w:val="clear" w:color="auto" w:fill="auto"/>
            <w:noWrap/>
            <w:vAlign w:val="center"/>
          </w:tcPr>
          <w:p w14:paraId="1CE45D4E" w14:textId="7BEDB0BF" w:rsidR="008735C1" w:rsidRPr="008735C1" w:rsidRDefault="008735C1" w:rsidP="008735C1">
            <w:pPr>
              <w:pStyle w:val="103"/>
            </w:pPr>
            <w:r w:rsidRPr="008735C1">
              <w:t>0,</w:t>
            </w:r>
            <w:r w:rsidR="000827E1" w:rsidRPr="000827E1">
              <w:t>517</w:t>
            </w:r>
          </w:p>
        </w:tc>
      </w:tr>
      <w:tr w:rsidR="008735C1" w:rsidRPr="00266DE2" w14:paraId="467934EC" w14:textId="77777777" w:rsidTr="008735C1">
        <w:tc>
          <w:tcPr>
            <w:tcW w:w="534" w:type="pct"/>
            <w:vMerge w:val="restart"/>
            <w:shd w:val="clear" w:color="auto" w:fill="auto"/>
            <w:noWrap/>
            <w:vAlign w:val="center"/>
            <w:hideMark/>
          </w:tcPr>
          <w:p w14:paraId="3EFD3EB9" w14:textId="4CBDC271" w:rsidR="008735C1" w:rsidRPr="008735C1" w:rsidRDefault="008735C1" w:rsidP="008735C1">
            <w:pPr>
              <w:pStyle w:val="103"/>
            </w:pPr>
            <w:r w:rsidRPr="008735C1">
              <w:t>23:32:0901006</w:t>
            </w:r>
          </w:p>
        </w:tc>
        <w:tc>
          <w:tcPr>
            <w:tcW w:w="389" w:type="pct"/>
            <w:shd w:val="clear" w:color="auto" w:fill="auto"/>
            <w:vAlign w:val="center"/>
            <w:hideMark/>
          </w:tcPr>
          <w:p w14:paraId="145C17DA" w14:textId="77777777" w:rsidR="008735C1" w:rsidRPr="008735C1" w:rsidRDefault="008735C1" w:rsidP="008735C1">
            <w:pPr>
              <w:pStyle w:val="103"/>
            </w:pPr>
            <w:r w:rsidRPr="008735C1">
              <w:t>Всего, в т.ч.:</w:t>
            </w:r>
          </w:p>
        </w:tc>
        <w:tc>
          <w:tcPr>
            <w:tcW w:w="254" w:type="pct"/>
            <w:shd w:val="clear" w:color="auto" w:fill="auto"/>
            <w:noWrap/>
            <w:vAlign w:val="center"/>
          </w:tcPr>
          <w:p w14:paraId="2C0BB51A" w14:textId="4142D065" w:rsidR="008735C1" w:rsidRPr="008735C1" w:rsidRDefault="008735C1" w:rsidP="008735C1">
            <w:pPr>
              <w:pStyle w:val="103"/>
            </w:pPr>
            <w:r w:rsidRPr="008735C1">
              <w:t>0,000</w:t>
            </w:r>
          </w:p>
        </w:tc>
        <w:tc>
          <w:tcPr>
            <w:tcW w:w="255" w:type="pct"/>
            <w:shd w:val="clear" w:color="auto" w:fill="auto"/>
            <w:noWrap/>
            <w:vAlign w:val="center"/>
          </w:tcPr>
          <w:p w14:paraId="582F750B" w14:textId="5A26CCB1" w:rsidR="008735C1" w:rsidRPr="008735C1" w:rsidRDefault="008735C1" w:rsidP="008735C1">
            <w:pPr>
              <w:pStyle w:val="103"/>
            </w:pPr>
            <w:r w:rsidRPr="008735C1">
              <w:t>0,</w:t>
            </w:r>
            <w:r w:rsidR="000827E1" w:rsidRPr="000827E1">
              <w:t>057</w:t>
            </w:r>
          </w:p>
        </w:tc>
        <w:tc>
          <w:tcPr>
            <w:tcW w:w="255" w:type="pct"/>
            <w:shd w:val="clear" w:color="auto" w:fill="auto"/>
            <w:noWrap/>
            <w:vAlign w:val="center"/>
          </w:tcPr>
          <w:p w14:paraId="2FAA1597" w14:textId="75137BD2" w:rsidR="008735C1" w:rsidRPr="008735C1" w:rsidRDefault="008735C1" w:rsidP="008735C1">
            <w:pPr>
              <w:pStyle w:val="103"/>
            </w:pPr>
            <w:r w:rsidRPr="008735C1">
              <w:t>0,</w:t>
            </w:r>
            <w:r w:rsidR="000827E1" w:rsidRPr="000827E1">
              <w:t>069</w:t>
            </w:r>
          </w:p>
        </w:tc>
        <w:tc>
          <w:tcPr>
            <w:tcW w:w="255" w:type="pct"/>
            <w:shd w:val="clear" w:color="auto" w:fill="auto"/>
            <w:noWrap/>
            <w:vAlign w:val="center"/>
          </w:tcPr>
          <w:p w14:paraId="2B0B1F98" w14:textId="2535157D" w:rsidR="008735C1" w:rsidRPr="008735C1" w:rsidRDefault="008735C1" w:rsidP="008735C1">
            <w:pPr>
              <w:pStyle w:val="103"/>
            </w:pPr>
            <w:r w:rsidRPr="008735C1">
              <w:t>0,</w:t>
            </w:r>
            <w:r w:rsidR="000827E1" w:rsidRPr="000827E1">
              <w:t>081</w:t>
            </w:r>
          </w:p>
        </w:tc>
        <w:tc>
          <w:tcPr>
            <w:tcW w:w="255" w:type="pct"/>
            <w:shd w:val="clear" w:color="auto" w:fill="auto"/>
            <w:noWrap/>
            <w:vAlign w:val="center"/>
          </w:tcPr>
          <w:p w14:paraId="64C7C69C" w14:textId="3435D0F4" w:rsidR="008735C1" w:rsidRPr="008735C1" w:rsidRDefault="008735C1" w:rsidP="008735C1">
            <w:pPr>
              <w:pStyle w:val="103"/>
            </w:pPr>
            <w:r w:rsidRPr="008735C1">
              <w:t>0,</w:t>
            </w:r>
            <w:r w:rsidR="000827E1" w:rsidRPr="000827E1">
              <w:t>138</w:t>
            </w:r>
          </w:p>
        </w:tc>
        <w:tc>
          <w:tcPr>
            <w:tcW w:w="255" w:type="pct"/>
            <w:shd w:val="clear" w:color="auto" w:fill="auto"/>
            <w:noWrap/>
            <w:vAlign w:val="center"/>
          </w:tcPr>
          <w:p w14:paraId="5F1B37F2" w14:textId="3A0C8474" w:rsidR="008735C1" w:rsidRPr="008735C1" w:rsidRDefault="008735C1" w:rsidP="008735C1">
            <w:pPr>
              <w:pStyle w:val="103"/>
            </w:pPr>
            <w:r w:rsidRPr="008735C1">
              <w:t>0,</w:t>
            </w:r>
            <w:r w:rsidR="000827E1" w:rsidRPr="000827E1">
              <w:t>149</w:t>
            </w:r>
          </w:p>
        </w:tc>
        <w:tc>
          <w:tcPr>
            <w:tcW w:w="255" w:type="pct"/>
            <w:shd w:val="clear" w:color="auto" w:fill="auto"/>
            <w:noWrap/>
            <w:vAlign w:val="center"/>
          </w:tcPr>
          <w:p w14:paraId="323E209F" w14:textId="3E58BBD7" w:rsidR="008735C1" w:rsidRPr="008735C1" w:rsidRDefault="008735C1" w:rsidP="008735C1">
            <w:pPr>
              <w:pStyle w:val="103"/>
            </w:pPr>
            <w:r w:rsidRPr="008735C1">
              <w:t>0,</w:t>
            </w:r>
            <w:r w:rsidR="000827E1" w:rsidRPr="000827E1">
              <w:t>159</w:t>
            </w:r>
          </w:p>
        </w:tc>
        <w:tc>
          <w:tcPr>
            <w:tcW w:w="255" w:type="pct"/>
            <w:shd w:val="clear" w:color="auto" w:fill="auto"/>
            <w:noWrap/>
            <w:vAlign w:val="center"/>
          </w:tcPr>
          <w:p w14:paraId="14764835" w14:textId="2717C6D8" w:rsidR="008735C1" w:rsidRPr="008735C1" w:rsidRDefault="008735C1" w:rsidP="008735C1">
            <w:pPr>
              <w:pStyle w:val="103"/>
            </w:pPr>
            <w:r w:rsidRPr="008735C1">
              <w:t>0,</w:t>
            </w:r>
            <w:r w:rsidR="000827E1" w:rsidRPr="000827E1">
              <w:t>206</w:t>
            </w:r>
          </w:p>
        </w:tc>
        <w:tc>
          <w:tcPr>
            <w:tcW w:w="255" w:type="pct"/>
            <w:shd w:val="clear" w:color="auto" w:fill="auto"/>
            <w:noWrap/>
            <w:vAlign w:val="center"/>
          </w:tcPr>
          <w:p w14:paraId="18BCE7EE" w14:textId="28330772" w:rsidR="008735C1" w:rsidRPr="008735C1" w:rsidRDefault="008735C1" w:rsidP="008735C1">
            <w:pPr>
              <w:pStyle w:val="103"/>
            </w:pPr>
            <w:r w:rsidRPr="008735C1">
              <w:t>0,</w:t>
            </w:r>
            <w:r w:rsidR="000827E1" w:rsidRPr="000827E1">
              <w:t>216</w:t>
            </w:r>
          </w:p>
        </w:tc>
        <w:tc>
          <w:tcPr>
            <w:tcW w:w="255" w:type="pct"/>
            <w:shd w:val="clear" w:color="auto" w:fill="auto"/>
            <w:noWrap/>
            <w:vAlign w:val="center"/>
          </w:tcPr>
          <w:p w14:paraId="221A64AA" w14:textId="56E35860" w:rsidR="008735C1" w:rsidRPr="008735C1" w:rsidRDefault="008735C1" w:rsidP="008735C1">
            <w:pPr>
              <w:pStyle w:val="103"/>
            </w:pPr>
            <w:r w:rsidRPr="008735C1">
              <w:t>0,</w:t>
            </w:r>
            <w:r w:rsidR="000827E1" w:rsidRPr="000827E1">
              <w:t>226</w:t>
            </w:r>
          </w:p>
        </w:tc>
        <w:tc>
          <w:tcPr>
            <w:tcW w:w="255" w:type="pct"/>
            <w:shd w:val="clear" w:color="auto" w:fill="auto"/>
            <w:noWrap/>
            <w:vAlign w:val="center"/>
          </w:tcPr>
          <w:p w14:paraId="69948102" w14:textId="3BBCF07E" w:rsidR="008735C1" w:rsidRPr="008735C1" w:rsidRDefault="008735C1" w:rsidP="008735C1">
            <w:pPr>
              <w:pStyle w:val="103"/>
            </w:pPr>
            <w:r w:rsidRPr="008735C1">
              <w:t>0,</w:t>
            </w:r>
            <w:r w:rsidR="000827E1" w:rsidRPr="000827E1">
              <w:t>235</w:t>
            </w:r>
          </w:p>
        </w:tc>
        <w:tc>
          <w:tcPr>
            <w:tcW w:w="255" w:type="pct"/>
            <w:shd w:val="clear" w:color="auto" w:fill="auto"/>
            <w:noWrap/>
            <w:vAlign w:val="center"/>
          </w:tcPr>
          <w:p w14:paraId="01260CDC" w14:textId="1E74890A" w:rsidR="008735C1" w:rsidRPr="008735C1" w:rsidRDefault="008735C1" w:rsidP="008735C1">
            <w:pPr>
              <w:pStyle w:val="103"/>
            </w:pPr>
            <w:r w:rsidRPr="008735C1">
              <w:t>0,</w:t>
            </w:r>
            <w:r w:rsidR="000827E1" w:rsidRPr="000827E1">
              <w:t>244</w:t>
            </w:r>
          </w:p>
        </w:tc>
        <w:tc>
          <w:tcPr>
            <w:tcW w:w="255" w:type="pct"/>
            <w:shd w:val="clear" w:color="auto" w:fill="auto"/>
            <w:noWrap/>
            <w:vAlign w:val="center"/>
          </w:tcPr>
          <w:p w14:paraId="2BC81350" w14:textId="36A3827F" w:rsidR="008735C1" w:rsidRPr="008735C1" w:rsidRDefault="008735C1" w:rsidP="008735C1">
            <w:pPr>
              <w:pStyle w:val="103"/>
            </w:pPr>
            <w:r w:rsidRPr="008735C1">
              <w:t>0,</w:t>
            </w:r>
            <w:r w:rsidR="000827E1" w:rsidRPr="000827E1">
              <w:t>253</w:t>
            </w:r>
          </w:p>
        </w:tc>
        <w:tc>
          <w:tcPr>
            <w:tcW w:w="255" w:type="pct"/>
            <w:shd w:val="clear" w:color="auto" w:fill="auto"/>
            <w:noWrap/>
            <w:vAlign w:val="center"/>
          </w:tcPr>
          <w:p w14:paraId="3599B12A" w14:textId="4C2C1BA1" w:rsidR="008735C1" w:rsidRPr="008735C1" w:rsidRDefault="008735C1" w:rsidP="008735C1">
            <w:pPr>
              <w:pStyle w:val="103"/>
            </w:pPr>
            <w:r w:rsidRPr="008735C1">
              <w:t>0,</w:t>
            </w:r>
            <w:r w:rsidR="000827E1" w:rsidRPr="000827E1">
              <w:t>262</w:t>
            </w:r>
          </w:p>
        </w:tc>
        <w:tc>
          <w:tcPr>
            <w:tcW w:w="255" w:type="pct"/>
            <w:shd w:val="clear" w:color="auto" w:fill="auto"/>
            <w:noWrap/>
            <w:vAlign w:val="center"/>
          </w:tcPr>
          <w:p w14:paraId="642E7A13" w14:textId="7AA710FE" w:rsidR="008735C1" w:rsidRPr="008735C1" w:rsidRDefault="008735C1" w:rsidP="008735C1">
            <w:pPr>
              <w:pStyle w:val="103"/>
            </w:pPr>
            <w:r w:rsidRPr="008735C1">
              <w:t>0,</w:t>
            </w:r>
            <w:r w:rsidR="000827E1" w:rsidRPr="000827E1">
              <w:t>271</w:t>
            </w:r>
          </w:p>
        </w:tc>
        <w:tc>
          <w:tcPr>
            <w:tcW w:w="253" w:type="pct"/>
            <w:shd w:val="clear" w:color="auto" w:fill="auto"/>
            <w:noWrap/>
            <w:vAlign w:val="center"/>
          </w:tcPr>
          <w:p w14:paraId="660E1CF1" w14:textId="228F1685" w:rsidR="008735C1" w:rsidRPr="008735C1" w:rsidRDefault="008735C1" w:rsidP="008735C1">
            <w:pPr>
              <w:pStyle w:val="103"/>
            </w:pPr>
            <w:r w:rsidRPr="008735C1">
              <w:t>0,</w:t>
            </w:r>
            <w:r w:rsidR="000827E1" w:rsidRPr="000827E1">
              <w:t>280</w:t>
            </w:r>
          </w:p>
        </w:tc>
      </w:tr>
      <w:tr w:rsidR="008735C1" w:rsidRPr="00266DE2" w14:paraId="45ADD591" w14:textId="77777777" w:rsidTr="008735C1">
        <w:tc>
          <w:tcPr>
            <w:tcW w:w="534" w:type="pct"/>
            <w:vMerge/>
            <w:vAlign w:val="center"/>
            <w:hideMark/>
          </w:tcPr>
          <w:p w14:paraId="32F026BD" w14:textId="77777777" w:rsidR="008735C1" w:rsidRPr="008735C1" w:rsidRDefault="008735C1" w:rsidP="008735C1">
            <w:pPr>
              <w:pStyle w:val="103"/>
            </w:pPr>
          </w:p>
        </w:tc>
        <w:tc>
          <w:tcPr>
            <w:tcW w:w="389" w:type="pct"/>
            <w:shd w:val="clear" w:color="auto" w:fill="auto"/>
            <w:vAlign w:val="center"/>
            <w:hideMark/>
          </w:tcPr>
          <w:p w14:paraId="420AF4CE" w14:textId="77777777" w:rsidR="008735C1" w:rsidRPr="008735C1" w:rsidRDefault="008735C1" w:rsidP="008735C1">
            <w:pPr>
              <w:pStyle w:val="103"/>
            </w:pPr>
            <w:r w:rsidRPr="008735C1">
              <w:t>ОВ</w:t>
            </w:r>
          </w:p>
        </w:tc>
        <w:tc>
          <w:tcPr>
            <w:tcW w:w="254" w:type="pct"/>
            <w:shd w:val="clear" w:color="auto" w:fill="auto"/>
            <w:noWrap/>
            <w:vAlign w:val="center"/>
          </w:tcPr>
          <w:p w14:paraId="395E5C00" w14:textId="02224B24" w:rsidR="008735C1" w:rsidRPr="008735C1" w:rsidRDefault="008735C1" w:rsidP="008735C1">
            <w:pPr>
              <w:pStyle w:val="103"/>
            </w:pPr>
            <w:r w:rsidRPr="008735C1">
              <w:t>0,000</w:t>
            </w:r>
          </w:p>
        </w:tc>
        <w:tc>
          <w:tcPr>
            <w:tcW w:w="255" w:type="pct"/>
            <w:shd w:val="clear" w:color="auto" w:fill="auto"/>
            <w:noWrap/>
            <w:vAlign w:val="center"/>
          </w:tcPr>
          <w:p w14:paraId="73FC4BAE" w14:textId="1204061C" w:rsidR="008735C1" w:rsidRPr="008735C1" w:rsidRDefault="008735C1" w:rsidP="008735C1">
            <w:pPr>
              <w:pStyle w:val="103"/>
            </w:pPr>
            <w:r w:rsidRPr="008735C1">
              <w:t>0,040</w:t>
            </w:r>
          </w:p>
        </w:tc>
        <w:tc>
          <w:tcPr>
            <w:tcW w:w="255" w:type="pct"/>
            <w:shd w:val="clear" w:color="auto" w:fill="auto"/>
            <w:noWrap/>
            <w:vAlign w:val="center"/>
          </w:tcPr>
          <w:p w14:paraId="30F050B1" w14:textId="0C3EFD90" w:rsidR="008735C1" w:rsidRPr="008735C1" w:rsidRDefault="008735C1" w:rsidP="008735C1">
            <w:pPr>
              <w:pStyle w:val="103"/>
            </w:pPr>
            <w:r w:rsidRPr="008735C1">
              <w:t>0,049</w:t>
            </w:r>
          </w:p>
        </w:tc>
        <w:tc>
          <w:tcPr>
            <w:tcW w:w="255" w:type="pct"/>
            <w:shd w:val="clear" w:color="auto" w:fill="auto"/>
            <w:noWrap/>
            <w:vAlign w:val="center"/>
          </w:tcPr>
          <w:p w14:paraId="0E546128" w14:textId="6FA2B8D4" w:rsidR="008735C1" w:rsidRPr="008735C1" w:rsidRDefault="008735C1" w:rsidP="008735C1">
            <w:pPr>
              <w:pStyle w:val="103"/>
            </w:pPr>
            <w:r w:rsidRPr="008735C1">
              <w:t>0,058</w:t>
            </w:r>
          </w:p>
        </w:tc>
        <w:tc>
          <w:tcPr>
            <w:tcW w:w="255" w:type="pct"/>
            <w:shd w:val="clear" w:color="auto" w:fill="auto"/>
            <w:noWrap/>
            <w:vAlign w:val="center"/>
          </w:tcPr>
          <w:p w14:paraId="5620009D" w14:textId="2B6E75ED" w:rsidR="008735C1" w:rsidRPr="008735C1" w:rsidRDefault="008735C1" w:rsidP="008735C1">
            <w:pPr>
              <w:pStyle w:val="103"/>
            </w:pPr>
            <w:r w:rsidRPr="008735C1">
              <w:t>0,098</w:t>
            </w:r>
          </w:p>
        </w:tc>
        <w:tc>
          <w:tcPr>
            <w:tcW w:w="255" w:type="pct"/>
            <w:shd w:val="clear" w:color="auto" w:fill="auto"/>
            <w:noWrap/>
            <w:vAlign w:val="center"/>
          </w:tcPr>
          <w:p w14:paraId="24C47302" w14:textId="190AA19D" w:rsidR="008735C1" w:rsidRPr="008735C1" w:rsidRDefault="008735C1" w:rsidP="008735C1">
            <w:pPr>
              <w:pStyle w:val="103"/>
            </w:pPr>
            <w:r w:rsidRPr="008735C1">
              <w:t>0,104</w:t>
            </w:r>
          </w:p>
        </w:tc>
        <w:tc>
          <w:tcPr>
            <w:tcW w:w="255" w:type="pct"/>
            <w:shd w:val="clear" w:color="auto" w:fill="auto"/>
            <w:noWrap/>
            <w:vAlign w:val="center"/>
          </w:tcPr>
          <w:p w14:paraId="1F7CE3C1" w14:textId="7C59A8E2" w:rsidR="008735C1" w:rsidRPr="008735C1" w:rsidRDefault="008735C1" w:rsidP="008735C1">
            <w:pPr>
              <w:pStyle w:val="103"/>
            </w:pPr>
            <w:r w:rsidRPr="008735C1">
              <w:t>0,111</w:t>
            </w:r>
          </w:p>
        </w:tc>
        <w:tc>
          <w:tcPr>
            <w:tcW w:w="255" w:type="pct"/>
            <w:shd w:val="clear" w:color="auto" w:fill="auto"/>
            <w:noWrap/>
            <w:vAlign w:val="center"/>
          </w:tcPr>
          <w:p w14:paraId="153A164B" w14:textId="1B2CB3E9" w:rsidR="008735C1" w:rsidRPr="008735C1" w:rsidRDefault="008735C1" w:rsidP="008735C1">
            <w:pPr>
              <w:pStyle w:val="103"/>
            </w:pPr>
            <w:r w:rsidRPr="008735C1">
              <w:t>0,141</w:t>
            </w:r>
          </w:p>
        </w:tc>
        <w:tc>
          <w:tcPr>
            <w:tcW w:w="255" w:type="pct"/>
            <w:shd w:val="clear" w:color="auto" w:fill="auto"/>
            <w:noWrap/>
            <w:vAlign w:val="center"/>
          </w:tcPr>
          <w:p w14:paraId="7075F10B" w14:textId="72C06906" w:rsidR="008735C1" w:rsidRPr="008735C1" w:rsidRDefault="008735C1" w:rsidP="008735C1">
            <w:pPr>
              <w:pStyle w:val="103"/>
            </w:pPr>
            <w:r w:rsidRPr="008735C1">
              <w:t>0,147</w:t>
            </w:r>
          </w:p>
        </w:tc>
        <w:tc>
          <w:tcPr>
            <w:tcW w:w="255" w:type="pct"/>
            <w:shd w:val="clear" w:color="auto" w:fill="auto"/>
            <w:noWrap/>
            <w:vAlign w:val="center"/>
          </w:tcPr>
          <w:p w14:paraId="77AD1CDE" w14:textId="78F28DAA" w:rsidR="008735C1" w:rsidRPr="008735C1" w:rsidRDefault="008735C1" w:rsidP="008735C1">
            <w:pPr>
              <w:pStyle w:val="103"/>
            </w:pPr>
            <w:r w:rsidRPr="008735C1">
              <w:t>0,154</w:t>
            </w:r>
          </w:p>
        </w:tc>
        <w:tc>
          <w:tcPr>
            <w:tcW w:w="255" w:type="pct"/>
            <w:shd w:val="clear" w:color="auto" w:fill="auto"/>
            <w:noWrap/>
            <w:vAlign w:val="center"/>
          </w:tcPr>
          <w:p w14:paraId="473963D0" w14:textId="67E80D7E" w:rsidR="008735C1" w:rsidRPr="008735C1" w:rsidRDefault="008735C1" w:rsidP="008735C1">
            <w:pPr>
              <w:pStyle w:val="103"/>
            </w:pPr>
            <w:r w:rsidRPr="008735C1">
              <w:t>0,159</w:t>
            </w:r>
          </w:p>
        </w:tc>
        <w:tc>
          <w:tcPr>
            <w:tcW w:w="255" w:type="pct"/>
            <w:shd w:val="clear" w:color="auto" w:fill="auto"/>
            <w:noWrap/>
            <w:vAlign w:val="center"/>
          </w:tcPr>
          <w:p w14:paraId="7FB70371" w14:textId="46778E5A" w:rsidR="008735C1" w:rsidRPr="008735C1" w:rsidRDefault="008735C1" w:rsidP="008735C1">
            <w:pPr>
              <w:pStyle w:val="103"/>
            </w:pPr>
            <w:r w:rsidRPr="008735C1">
              <w:t>0,165</w:t>
            </w:r>
          </w:p>
        </w:tc>
        <w:tc>
          <w:tcPr>
            <w:tcW w:w="255" w:type="pct"/>
            <w:shd w:val="clear" w:color="auto" w:fill="auto"/>
            <w:noWrap/>
            <w:vAlign w:val="center"/>
          </w:tcPr>
          <w:p w14:paraId="2B0C00EF" w14:textId="6689F12C" w:rsidR="008735C1" w:rsidRPr="008735C1" w:rsidRDefault="008735C1" w:rsidP="008735C1">
            <w:pPr>
              <w:pStyle w:val="103"/>
            </w:pPr>
            <w:r w:rsidRPr="008735C1">
              <w:t>0,170</w:t>
            </w:r>
          </w:p>
        </w:tc>
        <w:tc>
          <w:tcPr>
            <w:tcW w:w="255" w:type="pct"/>
            <w:shd w:val="clear" w:color="auto" w:fill="auto"/>
            <w:noWrap/>
            <w:vAlign w:val="center"/>
          </w:tcPr>
          <w:p w14:paraId="068CA679" w14:textId="7ECD18D6" w:rsidR="008735C1" w:rsidRPr="008735C1" w:rsidRDefault="008735C1" w:rsidP="008735C1">
            <w:pPr>
              <w:pStyle w:val="103"/>
            </w:pPr>
            <w:r w:rsidRPr="008735C1">
              <w:t>0,175</w:t>
            </w:r>
          </w:p>
        </w:tc>
        <w:tc>
          <w:tcPr>
            <w:tcW w:w="255" w:type="pct"/>
            <w:shd w:val="clear" w:color="auto" w:fill="auto"/>
            <w:noWrap/>
            <w:vAlign w:val="center"/>
          </w:tcPr>
          <w:p w14:paraId="5CDB14AC" w14:textId="09F07C08" w:rsidR="008735C1" w:rsidRPr="008735C1" w:rsidRDefault="008735C1" w:rsidP="008735C1">
            <w:pPr>
              <w:pStyle w:val="103"/>
            </w:pPr>
            <w:r w:rsidRPr="008735C1">
              <w:t>0,181</w:t>
            </w:r>
          </w:p>
        </w:tc>
        <w:tc>
          <w:tcPr>
            <w:tcW w:w="253" w:type="pct"/>
            <w:shd w:val="clear" w:color="auto" w:fill="auto"/>
            <w:noWrap/>
            <w:vAlign w:val="center"/>
          </w:tcPr>
          <w:p w14:paraId="5BB4E479" w14:textId="5BFFD2E7" w:rsidR="008735C1" w:rsidRPr="008735C1" w:rsidRDefault="008735C1" w:rsidP="008735C1">
            <w:pPr>
              <w:pStyle w:val="103"/>
            </w:pPr>
            <w:r w:rsidRPr="008735C1">
              <w:t>0,186</w:t>
            </w:r>
          </w:p>
        </w:tc>
      </w:tr>
      <w:tr w:rsidR="008735C1" w:rsidRPr="00266DE2" w14:paraId="5E5B7387" w14:textId="77777777" w:rsidTr="008735C1">
        <w:tc>
          <w:tcPr>
            <w:tcW w:w="534" w:type="pct"/>
            <w:vMerge/>
            <w:vAlign w:val="center"/>
            <w:hideMark/>
          </w:tcPr>
          <w:p w14:paraId="38E6ECD3" w14:textId="77777777" w:rsidR="008735C1" w:rsidRPr="008735C1" w:rsidRDefault="008735C1" w:rsidP="008735C1">
            <w:pPr>
              <w:pStyle w:val="103"/>
            </w:pPr>
          </w:p>
        </w:tc>
        <w:tc>
          <w:tcPr>
            <w:tcW w:w="389" w:type="pct"/>
            <w:shd w:val="clear" w:color="auto" w:fill="auto"/>
            <w:vAlign w:val="center"/>
            <w:hideMark/>
          </w:tcPr>
          <w:p w14:paraId="0E1829A1" w14:textId="77777777" w:rsidR="008735C1" w:rsidRPr="008735C1" w:rsidRDefault="008735C1" w:rsidP="008735C1">
            <w:pPr>
              <w:pStyle w:val="103"/>
            </w:pPr>
            <w:r w:rsidRPr="008735C1">
              <w:t>ГВСсрч.</w:t>
            </w:r>
          </w:p>
        </w:tc>
        <w:tc>
          <w:tcPr>
            <w:tcW w:w="254" w:type="pct"/>
            <w:shd w:val="clear" w:color="auto" w:fill="auto"/>
            <w:noWrap/>
            <w:vAlign w:val="center"/>
          </w:tcPr>
          <w:p w14:paraId="5001CA32" w14:textId="50D80B8D" w:rsidR="008735C1" w:rsidRPr="008735C1" w:rsidRDefault="008735C1" w:rsidP="008735C1">
            <w:pPr>
              <w:pStyle w:val="103"/>
            </w:pPr>
            <w:r w:rsidRPr="008735C1">
              <w:t>0,000</w:t>
            </w:r>
          </w:p>
        </w:tc>
        <w:tc>
          <w:tcPr>
            <w:tcW w:w="255" w:type="pct"/>
            <w:shd w:val="clear" w:color="auto" w:fill="auto"/>
            <w:noWrap/>
            <w:vAlign w:val="center"/>
          </w:tcPr>
          <w:p w14:paraId="6FB6CFA8" w14:textId="30B0F4A4" w:rsidR="008735C1" w:rsidRPr="008735C1" w:rsidRDefault="008735C1" w:rsidP="008735C1">
            <w:pPr>
              <w:pStyle w:val="103"/>
            </w:pPr>
            <w:r w:rsidRPr="008735C1">
              <w:t>0,</w:t>
            </w:r>
            <w:r w:rsidR="000827E1" w:rsidRPr="000827E1">
              <w:t>017</w:t>
            </w:r>
          </w:p>
        </w:tc>
        <w:tc>
          <w:tcPr>
            <w:tcW w:w="255" w:type="pct"/>
            <w:shd w:val="clear" w:color="auto" w:fill="auto"/>
            <w:noWrap/>
            <w:vAlign w:val="center"/>
          </w:tcPr>
          <w:p w14:paraId="534944A9" w14:textId="6C3CDDFD" w:rsidR="008735C1" w:rsidRPr="008735C1" w:rsidRDefault="008735C1" w:rsidP="008735C1">
            <w:pPr>
              <w:pStyle w:val="103"/>
            </w:pPr>
            <w:r w:rsidRPr="008735C1">
              <w:t>0,</w:t>
            </w:r>
            <w:r w:rsidR="000827E1" w:rsidRPr="000827E1">
              <w:t>020</w:t>
            </w:r>
          </w:p>
        </w:tc>
        <w:tc>
          <w:tcPr>
            <w:tcW w:w="255" w:type="pct"/>
            <w:shd w:val="clear" w:color="auto" w:fill="auto"/>
            <w:noWrap/>
            <w:vAlign w:val="center"/>
          </w:tcPr>
          <w:p w14:paraId="3CDBDF23" w14:textId="54B84553" w:rsidR="008735C1" w:rsidRPr="008735C1" w:rsidRDefault="008735C1" w:rsidP="008735C1">
            <w:pPr>
              <w:pStyle w:val="103"/>
            </w:pPr>
            <w:r w:rsidRPr="008735C1">
              <w:t>0,</w:t>
            </w:r>
            <w:r w:rsidR="000827E1" w:rsidRPr="000827E1">
              <w:t>024</w:t>
            </w:r>
          </w:p>
        </w:tc>
        <w:tc>
          <w:tcPr>
            <w:tcW w:w="255" w:type="pct"/>
            <w:shd w:val="clear" w:color="auto" w:fill="auto"/>
            <w:noWrap/>
            <w:vAlign w:val="center"/>
          </w:tcPr>
          <w:p w14:paraId="5A0C1017" w14:textId="40758153" w:rsidR="008735C1" w:rsidRPr="008735C1" w:rsidRDefault="008735C1" w:rsidP="008735C1">
            <w:pPr>
              <w:pStyle w:val="103"/>
            </w:pPr>
            <w:r w:rsidRPr="008735C1">
              <w:t>0,</w:t>
            </w:r>
            <w:r w:rsidR="000827E1" w:rsidRPr="000827E1">
              <w:t>041</w:t>
            </w:r>
          </w:p>
        </w:tc>
        <w:tc>
          <w:tcPr>
            <w:tcW w:w="255" w:type="pct"/>
            <w:shd w:val="clear" w:color="auto" w:fill="auto"/>
            <w:noWrap/>
            <w:vAlign w:val="center"/>
          </w:tcPr>
          <w:p w14:paraId="1BD21C0C" w14:textId="4CF48FC2" w:rsidR="008735C1" w:rsidRPr="008735C1" w:rsidRDefault="008735C1" w:rsidP="008735C1">
            <w:pPr>
              <w:pStyle w:val="103"/>
            </w:pPr>
            <w:r w:rsidRPr="008735C1">
              <w:t>0,</w:t>
            </w:r>
            <w:r w:rsidR="000827E1" w:rsidRPr="000827E1">
              <w:t>044</w:t>
            </w:r>
          </w:p>
        </w:tc>
        <w:tc>
          <w:tcPr>
            <w:tcW w:w="255" w:type="pct"/>
            <w:shd w:val="clear" w:color="auto" w:fill="auto"/>
            <w:noWrap/>
            <w:vAlign w:val="center"/>
          </w:tcPr>
          <w:p w14:paraId="668ABC18" w14:textId="5F545CAE" w:rsidR="008735C1" w:rsidRPr="008735C1" w:rsidRDefault="008735C1" w:rsidP="008735C1">
            <w:pPr>
              <w:pStyle w:val="103"/>
            </w:pPr>
            <w:r w:rsidRPr="008735C1">
              <w:t>0,</w:t>
            </w:r>
            <w:r w:rsidR="000827E1" w:rsidRPr="000827E1">
              <w:t>048</w:t>
            </w:r>
          </w:p>
        </w:tc>
        <w:tc>
          <w:tcPr>
            <w:tcW w:w="255" w:type="pct"/>
            <w:shd w:val="clear" w:color="auto" w:fill="auto"/>
            <w:noWrap/>
            <w:vAlign w:val="center"/>
          </w:tcPr>
          <w:p w14:paraId="735EC659" w14:textId="05C54B2C" w:rsidR="008735C1" w:rsidRPr="008735C1" w:rsidRDefault="008735C1" w:rsidP="008735C1">
            <w:pPr>
              <w:pStyle w:val="103"/>
            </w:pPr>
            <w:r w:rsidRPr="008735C1">
              <w:t>0,</w:t>
            </w:r>
            <w:r w:rsidR="000827E1" w:rsidRPr="000827E1">
              <w:t>065</w:t>
            </w:r>
          </w:p>
        </w:tc>
        <w:tc>
          <w:tcPr>
            <w:tcW w:w="255" w:type="pct"/>
            <w:shd w:val="clear" w:color="auto" w:fill="auto"/>
            <w:noWrap/>
            <w:vAlign w:val="center"/>
          </w:tcPr>
          <w:p w14:paraId="15EC382D" w14:textId="74869728" w:rsidR="008735C1" w:rsidRPr="008735C1" w:rsidRDefault="008735C1" w:rsidP="008735C1">
            <w:pPr>
              <w:pStyle w:val="103"/>
            </w:pPr>
            <w:r w:rsidRPr="008735C1">
              <w:t>0,</w:t>
            </w:r>
            <w:r w:rsidR="000827E1" w:rsidRPr="000827E1">
              <w:t>068</w:t>
            </w:r>
          </w:p>
        </w:tc>
        <w:tc>
          <w:tcPr>
            <w:tcW w:w="255" w:type="pct"/>
            <w:shd w:val="clear" w:color="auto" w:fill="auto"/>
            <w:noWrap/>
            <w:vAlign w:val="center"/>
          </w:tcPr>
          <w:p w14:paraId="2233C2EF" w14:textId="44447191" w:rsidR="008735C1" w:rsidRPr="008735C1" w:rsidRDefault="008735C1" w:rsidP="008735C1">
            <w:pPr>
              <w:pStyle w:val="103"/>
            </w:pPr>
            <w:r w:rsidRPr="008735C1">
              <w:t>0,</w:t>
            </w:r>
            <w:r w:rsidR="000827E1" w:rsidRPr="000827E1">
              <w:t>072</w:t>
            </w:r>
          </w:p>
        </w:tc>
        <w:tc>
          <w:tcPr>
            <w:tcW w:w="255" w:type="pct"/>
            <w:shd w:val="clear" w:color="auto" w:fill="auto"/>
            <w:noWrap/>
            <w:vAlign w:val="center"/>
          </w:tcPr>
          <w:p w14:paraId="36CA0139" w14:textId="0611D650" w:rsidR="008735C1" w:rsidRPr="008735C1" w:rsidRDefault="008735C1" w:rsidP="008735C1">
            <w:pPr>
              <w:pStyle w:val="103"/>
            </w:pPr>
            <w:r w:rsidRPr="008735C1">
              <w:t>0,</w:t>
            </w:r>
            <w:r w:rsidR="000827E1" w:rsidRPr="000827E1">
              <w:t>075</w:t>
            </w:r>
          </w:p>
        </w:tc>
        <w:tc>
          <w:tcPr>
            <w:tcW w:w="255" w:type="pct"/>
            <w:shd w:val="clear" w:color="auto" w:fill="auto"/>
            <w:noWrap/>
            <w:vAlign w:val="center"/>
          </w:tcPr>
          <w:p w14:paraId="7E9DBC99" w14:textId="37FBC180" w:rsidR="008735C1" w:rsidRPr="008735C1" w:rsidRDefault="008735C1" w:rsidP="008735C1">
            <w:pPr>
              <w:pStyle w:val="103"/>
            </w:pPr>
            <w:r w:rsidRPr="008735C1">
              <w:t>0,</w:t>
            </w:r>
            <w:r w:rsidR="000827E1" w:rsidRPr="000827E1">
              <w:t>079</w:t>
            </w:r>
          </w:p>
        </w:tc>
        <w:tc>
          <w:tcPr>
            <w:tcW w:w="255" w:type="pct"/>
            <w:shd w:val="clear" w:color="auto" w:fill="auto"/>
            <w:noWrap/>
            <w:vAlign w:val="center"/>
          </w:tcPr>
          <w:p w14:paraId="04593212" w14:textId="08CC4401" w:rsidR="008735C1" w:rsidRPr="008735C1" w:rsidRDefault="008735C1" w:rsidP="008735C1">
            <w:pPr>
              <w:pStyle w:val="103"/>
            </w:pPr>
            <w:r w:rsidRPr="008735C1">
              <w:t>0,</w:t>
            </w:r>
            <w:r w:rsidR="000827E1" w:rsidRPr="000827E1">
              <w:t>083</w:t>
            </w:r>
          </w:p>
        </w:tc>
        <w:tc>
          <w:tcPr>
            <w:tcW w:w="255" w:type="pct"/>
            <w:shd w:val="clear" w:color="auto" w:fill="auto"/>
            <w:noWrap/>
            <w:vAlign w:val="center"/>
          </w:tcPr>
          <w:p w14:paraId="6CE29302" w14:textId="4A49FB47" w:rsidR="008735C1" w:rsidRPr="008735C1" w:rsidRDefault="008735C1" w:rsidP="008735C1">
            <w:pPr>
              <w:pStyle w:val="103"/>
            </w:pPr>
            <w:r w:rsidRPr="008735C1">
              <w:t>0,</w:t>
            </w:r>
            <w:r w:rsidR="000827E1" w:rsidRPr="000827E1">
              <w:t>086</w:t>
            </w:r>
          </w:p>
        </w:tc>
        <w:tc>
          <w:tcPr>
            <w:tcW w:w="255" w:type="pct"/>
            <w:shd w:val="clear" w:color="auto" w:fill="auto"/>
            <w:noWrap/>
            <w:vAlign w:val="center"/>
          </w:tcPr>
          <w:p w14:paraId="4B2EB5F4" w14:textId="253C2490" w:rsidR="008735C1" w:rsidRPr="008735C1" w:rsidRDefault="008735C1" w:rsidP="008735C1">
            <w:pPr>
              <w:pStyle w:val="103"/>
            </w:pPr>
            <w:r w:rsidRPr="008735C1">
              <w:t>0,</w:t>
            </w:r>
            <w:r w:rsidR="000827E1" w:rsidRPr="000827E1">
              <w:t>090</w:t>
            </w:r>
          </w:p>
        </w:tc>
        <w:tc>
          <w:tcPr>
            <w:tcW w:w="253" w:type="pct"/>
            <w:shd w:val="clear" w:color="auto" w:fill="auto"/>
            <w:noWrap/>
            <w:vAlign w:val="center"/>
          </w:tcPr>
          <w:p w14:paraId="5A071FCA" w14:textId="0DBB51A0" w:rsidR="008735C1" w:rsidRPr="008735C1" w:rsidRDefault="008735C1" w:rsidP="008735C1">
            <w:pPr>
              <w:pStyle w:val="103"/>
            </w:pPr>
            <w:r w:rsidRPr="008735C1">
              <w:t>0,</w:t>
            </w:r>
            <w:r w:rsidR="000827E1" w:rsidRPr="000827E1">
              <w:t>093</w:t>
            </w:r>
          </w:p>
        </w:tc>
      </w:tr>
      <w:tr w:rsidR="008735C1" w:rsidRPr="00266DE2" w14:paraId="219BB929" w14:textId="77777777" w:rsidTr="008735C1">
        <w:tc>
          <w:tcPr>
            <w:tcW w:w="534" w:type="pct"/>
            <w:vMerge w:val="restart"/>
            <w:shd w:val="clear" w:color="auto" w:fill="auto"/>
            <w:noWrap/>
            <w:vAlign w:val="center"/>
            <w:hideMark/>
          </w:tcPr>
          <w:p w14:paraId="08096FB9" w14:textId="77777777" w:rsidR="008735C1" w:rsidRPr="008735C1" w:rsidRDefault="008735C1" w:rsidP="008735C1">
            <w:pPr>
              <w:pStyle w:val="103"/>
            </w:pPr>
            <w:r w:rsidRPr="008735C1">
              <w:t>Всего</w:t>
            </w:r>
          </w:p>
        </w:tc>
        <w:tc>
          <w:tcPr>
            <w:tcW w:w="389" w:type="pct"/>
            <w:shd w:val="clear" w:color="auto" w:fill="auto"/>
            <w:vAlign w:val="center"/>
            <w:hideMark/>
          </w:tcPr>
          <w:p w14:paraId="6D0FD243" w14:textId="77777777" w:rsidR="008735C1" w:rsidRPr="008735C1" w:rsidRDefault="008735C1" w:rsidP="008735C1">
            <w:pPr>
              <w:pStyle w:val="103"/>
            </w:pPr>
            <w:r w:rsidRPr="008735C1">
              <w:t>Всего, в т.ч.:</w:t>
            </w:r>
          </w:p>
        </w:tc>
        <w:tc>
          <w:tcPr>
            <w:tcW w:w="254" w:type="pct"/>
            <w:shd w:val="clear" w:color="auto" w:fill="auto"/>
            <w:noWrap/>
            <w:vAlign w:val="center"/>
          </w:tcPr>
          <w:p w14:paraId="13024E2D" w14:textId="5910013C" w:rsidR="008735C1" w:rsidRPr="008735C1" w:rsidRDefault="008735C1" w:rsidP="008735C1">
            <w:pPr>
              <w:pStyle w:val="103"/>
            </w:pPr>
            <w:r w:rsidRPr="008735C1">
              <w:t>0,000</w:t>
            </w:r>
          </w:p>
        </w:tc>
        <w:tc>
          <w:tcPr>
            <w:tcW w:w="255" w:type="pct"/>
            <w:shd w:val="clear" w:color="auto" w:fill="auto"/>
            <w:noWrap/>
            <w:vAlign w:val="center"/>
          </w:tcPr>
          <w:p w14:paraId="5A7DD54F" w14:textId="2C496E87" w:rsidR="008735C1" w:rsidRPr="008735C1" w:rsidRDefault="008735C1" w:rsidP="008735C1">
            <w:pPr>
              <w:pStyle w:val="103"/>
            </w:pPr>
            <w:r w:rsidRPr="008735C1">
              <w:t>0,</w:t>
            </w:r>
            <w:r w:rsidR="000827E1" w:rsidRPr="000827E1">
              <w:t>174</w:t>
            </w:r>
          </w:p>
        </w:tc>
        <w:tc>
          <w:tcPr>
            <w:tcW w:w="255" w:type="pct"/>
            <w:shd w:val="clear" w:color="auto" w:fill="auto"/>
            <w:noWrap/>
            <w:vAlign w:val="center"/>
          </w:tcPr>
          <w:p w14:paraId="286D240C" w14:textId="6B0E6888" w:rsidR="008735C1" w:rsidRPr="008735C1" w:rsidRDefault="008735C1" w:rsidP="008735C1">
            <w:pPr>
              <w:pStyle w:val="103"/>
            </w:pPr>
            <w:r w:rsidRPr="008735C1">
              <w:t>0,</w:t>
            </w:r>
            <w:r w:rsidR="000827E1" w:rsidRPr="000827E1">
              <w:t>304</w:t>
            </w:r>
          </w:p>
        </w:tc>
        <w:tc>
          <w:tcPr>
            <w:tcW w:w="255" w:type="pct"/>
            <w:shd w:val="clear" w:color="auto" w:fill="auto"/>
            <w:noWrap/>
            <w:vAlign w:val="center"/>
          </w:tcPr>
          <w:p w14:paraId="7E0CACDC" w14:textId="3326DE67" w:rsidR="008735C1" w:rsidRPr="008735C1" w:rsidRDefault="008735C1" w:rsidP="008735C1">
            <w:pPr>
              <w:pStyle w:val="103"/>
            </w:pPr>
            <w:r w:rsidRPr="008735C1">
              <w:t>0,</w:t>
            </w:r>
            <w:r w:rsidR="000827E1" w:rsidRPr="000827E1">
              <w:t>433</w:t>
            </w:r>
          </w:p>
        </w:tc>
        <w:tc>
          <w:tcPr>
            <w:tcW w:w="255" w:type="pct"/>
            <w:shd w:val="clear" w:color="auto" w:fill="auto"/>
            <w:noWrap/>
            <w:vAlign w:val="center"/>
          </w:tcPr>
          <w:p w14:paraId="47505F38" w14:textId="24726A97" w:rsidR="008735C1" w:rsidRPr="008735C1" w:rsidRDefault="008735C1" w:rsidP="008735C1">
            <w:pPr>
              <w:pStyle w:val="103"/>
            </w:pPr>
            <w:r w:rsidRPr="008735C1">
              <w:t>0,</w:t>
            </w:r>
            <w:r w:rsidR="000827E1" w:rsidRPr="000827E1">
              <w:t>608</w:t>
            </w:r>
          </w:p>
        </w:tc>
        <w:tc>
          <w:tcPr>
            <w:tcW w:w="255" w:type="pct"/>
            <w:shd w:val="clear" w:color="auto" w:fill="auto"/>
            <w:noWrap/>
            <w:vAlign w:val="center"/>
          </w:tcPr>
          <w:p w14:paraId="7161C560" w14:textId="64F3A4B7" w:rsidR="008735C1" w:rsidRPr="008735C1" w:rsidRDefault="008735C1" w:rsidP="008735C1">
            <w:pPr>
              <w:pStyle w:val="103"/>
            </w:pPr>
            <w:r w:rsidRPr="008735C1">
              <w:t>0,</w:t>
            </w:r>
            <w:r w:rsidR="000827E1" w:rsidRPr="000827E1">
              <w:t>714</w:t>
            </w:r>
          </w:p>
        </w:tc>
        <w:tc>
          <w:tcPr>
            <w:tcW w:w="255" w:type="pct"/>
            <w:shd w:val="clear" w:color="auto" w:fill="auto"/>
            <w:noWrap/>
            <w:vAlign w:val="center"/>
          </w:tcPr>
          <w:p w14:paraId="4EDDF281" w14:textId="77AE51B6" w:rsidR="008735C1" w:rsidRPr="008735C1" w:rsidRDefault="008735C1" w:rsidP="008735C1">
            <w:pPr>
              <w:pStyle w:val="103"/>
            </w:pPr>
            <w:r w:rsidRPr="008735C1">
              <w:t>0,</w:t>
            </w:r>
            <w:r w:rsidR="000827E1" w:rsidRPr="000827E1">
              <w:t>821</w:t>
            </w:r>
          </w:p>
        </w:tc>
        <w:tc>
          <w:tcPr>
            <w:tcW w:w="255" w:type="pct"/>
            <w:shd w:val="clear" w:color="auto" w:fill="auto"/>
            <w:noWrap/>
            <w:vAlign w:val="center"/>
          </w:tcPr>
          <w:p w14:paraId="33AD17CE" w14:textId="081A4CF5" w:rsidR="008735C1" w:rsidRPr="008735C1" w:rsidRDefault="008735C1" w:rsidP="008735C1">
            <w:pPr>
              <w:pStyle w:val="103"/>
            </w:pPr>
            <w:r w:rsidRPr="008735C1">
              <w:t>0,</w:t>
            </w:r>
            <w:r w:rsidR="000827E1" w:rsidRPr="000827E1">
              <w:t>965</w:t>
            </w:r>
          </w:p>
        </w:tc>
        <w:tc>
          <w:tcPr>
            <w:tcW w:w="255" w:type="pct"/>
            <w:shd w:val="clear" w:color="auto" w:fill="auto"/>
            <w:noWrap/>
            <w:vAlign w:val="center"/>
          </w:tcPr>
          <w:p w14:paraId="1277049E" w14:textId="4EE65375" w:rsidR="008735C1" w:rsidRPr="008735C1" w:rsidRDefault="000827E1" w:rsidP="008735C1">
            <w:pPr>
              <w:pStyle w:val="103"/>
            </w:pPr>
            <w:r w:rsidRPr="000827E1">
              <w:t>1,071</w:t>
            </w:r>
          </w:p>
        </w:tc>
        <w:tc>
          <w:tcPr>
            <w:tcW w:w="255" w:type="pct"/>
            <w:shd w:val="clear" w:color="auto" w:fill="auto"/>
            <w:noWrap/>
            <w:vAlign w:val="center"/>
          </w:tcPr>
          <w:p w14:paraId="7AF8DF83" w14:textId="60C85DEB" w:rsidR="008735C1" w:rsidRPr="008735C1" w:rsidRDefault="000827E1" w:rsidP="008735C1">
            <w:pPr>
              <w:pStyle w:val="103"/>
            </w:pPr>
            <w:r w:rsidRPr="000827E1">
              <w:t>1,178</w:t>
            </w:r>
          </w:p>
        </w:tc>
        <w:tc>
          <w:tcPr>
            <w:tcW w:w="255" w:type="pct"/>
            <w:shd w:val="clear" w:color="auto" w:fill="auto"/>
            <w:noWrap/>
            <w:vAlign w:val="center"/>
          </w:tcPr>
          <w:p w14:paraId="38A394AF" w14:textId="6CEE058F" w:rsidR="008735C1" w:rsidRPr="008735C1" w:rsidRDefault="008735C1" w:rsidP="008735C1">
            <w:pPr>
              <w:pStyle w:val="103"/>
            </w:pPr>
            <w:r w:rsidRPr="008735C1">
              <w:t>1,</w:t>
            </w:r>
            <w:r w:rsidR="000827E1" w:rsidRPr="000827E1">
              <w:t>273</w:t>
            </w:r>
          </w:p>
        </w:tc>
        <w:tc>
          <w:tcPr>
            <w:tcW w:w="255" w:type="pct"/>
            <w:shd w:val="clear" w:color="auto" w:fill="auto"/>
            <w:noWrap/>
            <w:vAlign w:val="center"/>
          </w:tcPr>
          <w:p w14:paraId="768BCD38" w14:textId="0E2567BA" w:rsidR="008735C1" w:rsidRPr="008735C1" w:rsidRDefault="008735C1" w:rsidP="008735C1">
            <w:pPr>
              <w:pStyle w:val="103"/>
            </w:pPr>
            <w:r w:rsidRPr="008735C1">
              <w:t>1,</w:t>
            </w:r>
            <w:r w:rsidR="000827E1" w:rsidRPr="000827E1">
              <w:t>368</w:t>
            </w:r>
          </w:p>
        </w:tc>
        <w:tc>
          <w:tcPr>
            <w:tcW w:w="255" w:type="pct"/>
            <w:shd w:val="clear" w:color="auto" w:fill="auto"/>
            <w:noWrap/>
            <w:vAlign w:val="center"/>
          </w:tcPr>
          <w:p w14:paraId="6C4CE0C4" w14:textId="0FE19CB8" w:rsidR="008735C1" w:rsidRPr="008735C1" w:rsidRDefault="008735C1" w:rsidP="008735C1">
            <w:pPr>
              <w:pStyle w:val="103"/>
            </w:pPr>
            <w:r w:rsidRPr="008735C1">
              <w:t>1,</w:t>
            </w:r>
            <w:r w:rsidR="000827E1" w:rsidRPr="000827E1">
              <w:t>464</w:t>
            </w:r>
          </w:p>
        </w:tc>
        <w:tc>
          <w:tcPr>
            <w:tcW w:w="255" w:type="pct"/>
            <w:shd w:val="clear" w:color="auto" w:fill="auto"/>
            <w:noWrap/>
            <w:vAlign w:val="center"/>
          </w:tcPr>
          <w:p w14:paraId="5C57B01E" w14:textId="60487BA1" w:rsidR="008735C1" w:rsidRPr="008735C1" w:rsidRDefault="008735C1" w:rsidP="008735C1">
            <w:pPr>
              <w:pStyle w:val="103"/>
            </w:pPr>
            <w:r w:rsidRPr="008735C1">
              <w:t>1,</w:t>
            </w:r>
            <w:r w:rsidR="000827E1" w:rsidRPr="000827E1">
              <w:t>559</w:t>
            </w:r>
          </w:p>
        </w:tc>
        <w:tc>
          <w:tcPr>
            <w:tcW w:w="255" w:type="pct"/>
            <w:shd w:val="clear" w:color="auto" w:fill="auto"/>
            <w:noWrap/>
            <w:vAlign w:val="center"/>
          </w:tcPr>
          <w:p w14:paraId="2B0C64E9" w14:textId="5A18D69C" w:rsidR="008735C1" w:rsidRPr="008735C1" w:rsidRDefault="008735C1" w:rsidP="008735C1">
            <w:pPr>
              <w:pStyle w:val="103"/>
            </w:pPr>
            <w:r w:rsidRPr="008735C1">
              <w:t>1,</w:t>
            </w:r>
            <w:r w:rsidR="000827E1" w:rsidRPr="000827E1">
              <w:t>654</w:t>
            </w:r>
          </w:p>
        </w:tc>
        <w:tc>
          <w:tcPr>
            <w:tcW w:w="253" w:type="pct"/>
            <w:shd w:val="clear" w:color="auto" w:fill="auto"/>
            <w:noWrap/>
            <w:vAlign w:val="center"/>
          </w:tcPr>
          <w:p w14:paraId="15881BB5" w14:textId="19295FD0" w:rsidR="008735C1" w:rsidRPr="008735C1" w:rsidRDefault="008735C1" w:rsidP="008735C1">
            <w:pPr>
              <w:pStyle w:val="103"/>
            </w:pPr>
            <w:r w:rsidRPr="008735C1">
              <w:t>1,</w:t>
            </w:r>
            <w:r w:rsidR="000827E1" w:rsidRPr="000827E1">
              <w:t>749</w:t>
            </w:r>
          </w:p>
        </w:tc>
      </w:tr>
      <w:tr w:rsidR="008735C1" w:rsidRPr="00266DE2" w14:paraId="0497F58C" w14:textId="77777777" w:rsidTr="008735C1">
        <w:tc>
          <w:tcPr>
            <w:tcW w:w="534" w:type="pct"/>
            <w:vMerge/>
            <w:shd w:val="clear" w:color="auto" w:fill="auto"/>
            <w:noWrap/>
            <w:vAlign w:val="center"/>
            <w:hideMark/>
          </w:tcPr>
          <w:p w14:paraId="6E1B1B87" w14:textId="77777777" w:rsidR="008735C1" w:rsidRPr="008735C1" w:rsidRDefault="008735C1" w:rsidP="008735C1">
            <w:pPr>
              <w:pStyle w:val="103"/>
            </w:pPr>
          </w:p>
        </w:tc>
        <w:tc>
          <w:tcPr>
            <w:tcW w:w="389" w:type="pct"/>
            <w:shd w:val="clear" w:color="auto" w:fill="auto"/>
            <w:vAlign w:val="center"/>
            <w:hideMark/>
          </w:tcPr>
          <w:p w14:paraId="20FC0EBE" w14:textId="77777777" w:rsidR="008735C1" w:rsidRPr="008735C1" w:rsidRDefault="008735C1" w:rsidP="008735C1">
            <w:pPr>
              <w:pStyle w:val="103"/>
            </w:pPr>
            <w:r w:rsidRPr="008735C1">
              <w:t>ОВ</w:t>
            </w:r>
          </w:p>
        </w:tc>
        <w:tc>
          <w:tcPr>
            <w:tcW w:w="254" w:type="pct"/>
            <w:shd w:val="clear" w:color="auto" w:fill="auto"/>
            <w:noWrap/>
            <w:vAlign w:val="center"/>
          </w:tcPr>
          <w:p w14:paraId="00CE5CE1" w14:textId="2A1BB24A" w:rsidR="008735C1" w:rsidRPr="008735C1" w:rsidRDefault="008735C1" w:rsidP="008735C1">
            <w:pPr>
              <w:pStyle w:val="103"/>
            </w:pPr>
            <w:r w:rsidRPr="008735C1">
              <w:t>0,000</w:t>
            </w:r>
          </w:p>
        </w:tc>
        <w:tc>
          <w:tcPr>
            <w:tcW w:w="255" w:type="pct"/>
            <w:shd w:val="clear" w:color="auto" w:fill="auto"/>
            <w:noWrap/>
            <w:vAlign w:val="center"/>
          </w:tcPr>
          <w:p w14:paraId="07CDCCA7" w14:textId="4F6D0AD8" w:rsidR="008735C1" w:rsidRPr="008735C1" w:rsidRDefault="008735C1" w:rsidP="008735C1">
            <w:pPr>
              <w:pStyle w:val="103"/>
            </w:pPr>
            <w:r w:rsidRPr="008735C1">
              <w:t>0,123</w:t>
            </w:r>
          </w:p>
        </w:tc>
        <w:tc>
          <w:tcPr>
            <w:tcW w:w="255" w:type="pct"/>
            <w:shd w:val="clear" w:color="auto" w:fill="auto"/>
            <w:noWrap/>
            <w:vAlign w:val="center"/>
          </w:tcPr>
          <w:p w14:paraId="7D30DCE3" w14:textId="0738F352" w:rsidR="008735C1" w:rsidRPr="008735C1" w:rsidRDefault="008735C1" w:rsidP="008735C1">
            <w:pPr>
              <w:pStyle w:val="103"/>
            </w:pPr>
            <w:r w:rsidRPr="008735C1">
              <w:t>0,215</w:t>
            </w:r>
          </w:p>
        </w:tc>
        <w:tc>
          <w:tcPr>
            <w:tcW w:w="255" w:type="pct"/>
            <w:shd w:val="clear" w:color="auto" w:fill="auto"/>
            <w:noWrap/>
            <w:vAlign w:val="center"/>
          </w:tcPr>
          <w:p w14:paraId="5696DAF9" w14:textId="2A3BD461" w:rsidR="008735C1" w:rsidRPr="008735C1" w:rsidRDefault="008735C1" w:rsidP="008735C1">
            <w:pPr>
              <w:pStyle w:val="103"/>
            </w:pPr>
            <w:r w:rsidRPr="008735C1">
              <w:t>0,306</w:t>
            </w:r>
          </w:p>
        </w:tc>
        <w:tc>
          <w:tcPr>
            <w:tcW w:w="255" w:type="pct"/>
            <w:shd w:val="clear" w:color="auto" w:fill="auto"/>
            <w:noWrap/>
            <w:vAlign w:val="center"/>
          </w:tcPr>
          <w:p w14:paraId="745B7744" w14:textId="04AE01E4" w:rsidR="008735C1" w:rsidRPr="008735C1" w:rsidRDefault="008735C1" w:rsidP="008735C1">
            <w:pPr>
              <w:pStyle w:val="103"/>
            </w:pPr>
            <w:r w:rsidRPr="008735C1">
              <w:t>0,429</w:t>
            </w:r>
          </w:p>
        </w:tc>
        <w:tc>
          <w:tcPr>
            <w:tcW w:w="255" w:type="pct"/>
            <w:shd w:val="clear" w:color="auto" w:fill="auto"/>
            <w:noWrap/>
            <w:vAlign w:val="center"/>
          </w:tcPr>
          <w:p w14:paraId="73FB72B9" w14:textId="520775AA" w:rsidR="008735C1" w:rsidRPr="008735C1" w:rsidRDefault="008735C1" w:rsidP="008735C1">
            <w:pPr>
              <w:pStyle w:val="103"/>
            </w:pPr>
            <w:r w:rsidRPr="008735C1">
              <w:t>0,498</w:t>
            </w:r>
          </w:p>
        </w:tc>
        <w:tc>
          <w:tcPr>
            <w:tcW w:w="255" w:type="pct"/>
            <w:shd w:val="clear" w:color="auto" w:fill="auto"/>
            <w:noWrap/>
            <w:vAlign w:val="center"/>
          </w:tcPr>
          <w:p w14:paraId="106D0956" w14:textId="5BC90CD3" w:rsidR="008735C1" w:rsidRPr="008735C1" w:rsidRDefault="008735C1" w:rsidP="008735C1">
            <w:pPr>
              <w:pStyle w:val="103"/>
            </w:pPr>
            <w:r w:rsidRPr="008735C1">
              <w:t>0,566</w:t>
            </w:r>
          </w:p>
        </w:tc>
        <w:tc>
          <w:tcPr>
            <w:tcW w:w="255" w:type="pct"/>
            <w:shd w:val="clear" w:color="auto" w:fill="auto"/>
            <w:noWrap/>
            <w:vAlign w:val="center"/>
          </w:tcPr>
          <w:p w14:paraId="420BF1E6" w14:textId="0671D297" w:rsidR="008735C1" w:rsidRPr="008735C1" w:rsidRDefault="008735C1" w:rsidP="008735C1">
            <w:pPr>
              <w:pStyle w:val="103"/>
            </w:pPr>
            <w:r w:rsidRPr="008735C1">
              <w:t>0,658</w:t>
            </w:r>
          </w:p>
        </w:tc>
        <w:tc>
          <w:tcPr>
            <w:tcW w:w="255" w:type="pct"/>
            <w:shd w:val="clear" w:color="auto" w:fill="auto"/>
            <w:noWrap/>
            <w:vAlign w:val="center"/>
          </w:tcPr>
          <w:p w14:paraId="5F4BCD3C" w14:textId="7BE5C801" w:rsidR="008735C1" w:rsidRPr="008735C1" w:rsidRDefault="008735C1" w:rsidP="008735C1">
            <w:pPr>
              <w:pStyle w:val="103"/>
            </w:pPr>
            <w:r w:rsidRPr="008735C1">
              <w:t>0,727</w:t>
            </w:r>
          </w:p>
        </w:tc>
        <w:tc>
          <w:tcPr>
            <w:tcW w:w="255" w:type="pct"/>
            <w:shd w:val="clear" w:color="auto" w:fill="auto"/>
            <w:noWrap/>
            <w:vAlign w:val="center"/>
          </w:tcPr>
          <w:p w14:paraId="7A0D57FA" w14:textId="04241F15" w:rsidR="008735C1" w:rsidRPr="008735C1" w:rsidRDefault="008735C1" w:rsidP="008735C1">
            <w:pPr>
              <w:pStyle w:val="103"/>
            </w:pPr>
            <w:r w:rsidRPr="008735C1">
              <w:t>0,796</w:t>
            </w:r>
          </w:p>
        </w:tc>
        <w:tc>
          <w:tcPr>
            <w:tcW w:w="255" w:type="pct"/>
            <w:shd w:val="clear" w:color="auto" w:fill="auto"/>
            <w:noWrap/>
            <w:vAlign w:val="center"/>
          </w:tcPr>
          <w:p w14:paraId="6CF50236" w14:textId="56CF2367" w:rsidR="008735C1" w:rsidRPr="008735C1" w:rsidRDefault="008735C1" w:rsidP="008735C1">
            <w:pPr>
              <w:pStyle w:val="103"/>
            </w:pPr>
            <w:r w:rsidRPr="008735C1">
              <w:t>0,853</w:t>
            </w:r>
          </w:p>
        </w:tc>
        <w:tc>
          <w:tcPr>
            <w:tcW w:w="255" w:type="pct"/>
            <w:shd w:val="clear" w:color="auto" w:fill="auto"/>
            <w:noWrap/>
            <w:vAlign w:val="center"/>
          </w:tcPr>
          <w:p w14:paraId="0E62BD25" w14:textId="59567987" w:rsidR="008735C1" w:rsidRPr="008735C1" w:rsidRDefault="008735C1" w:rsidP="008735C1">
            <w:pPr>
              <w:pStyle w:val="103"/>
            </w:pPr>
            <w:r w:rsidRPr="008735C1">
              <w:t>0,910</w:t>
            </w:r>
          </w:p>
        </w:tc>
        <w:tc>
          <w:tcPr>
            <w:tcW w:w="255" w:type="pct"/>
            <w:shd w:val="clear" w:color="auto" w:fill="auto"/>
            <w:noWrap/>
            <w:vAlign w:val="center"/>
          </w:tcPr>
          <w:p w14:paraId="7CFEDABA" w14:textId="239B66CF" w:rsidR="008735C1" w:rsidRPr="008735C1" w:rsidRDefault="008735C1" w:rsidP="008735C1">
            <w:pPr>
              <w:pStyle w:val="103"/>
            </w:pPr>
            <w:r w:rsidRPr="008735C1">
              <w:t>0,967</w:t>
            </w:r>
          </w:p>
        </w:tc>
        <w:tc>
          <w:tcPr>
            <w:tcW w:w="255" w:type="pct"/>
            <w:shd w:val="clear" w:color="auto" w:fill="auto"/>
            <w:noWrap/>
            <w:vAlign w:val="center"/>
          </w:tcPr>
          <w:p w14:paraId="581A0ACE" w14:textId="42E2D2EA" w:rsidR="008735C1" w:rsidRPr="008735C1" w:rsidRDefault="008735C1" w:rsidP="008735C1">
            <w:pPr>
              <w:pStyle w:val="103"/>
            </w:pPr>
            <w:r w:rsidRPr="008735C1">
              <w:t>1,024</w:t>
            </w:r>
          </w:p>
        </w:tc>
        <w:tc>
          <w:tcPr>
            <w:tcW w:w="255" w:type="pct"/>
            <w:shd w:val="clear" w:color="auto" w:fill="auto"/>
            <w:noWrap/>
            <w:vAlign w:val="center"/>
          </w:tcPr>
          <w:p w14:paraId="7A1D56C7" w14:textId="3DD44D21" w:rsidR="008735C1" w:rsidRPr="008735C1" w:rsidRDefault="008735C1" w:rsidP="008735C1">
            <w:pPr>
              <w:pStyle w:val="103"/>
            </w:pPr>
            <w:r w:rsidRPr="008735C1">
              <w:t>1,081</w:t>
            </w:r>
          </w:p>
        </w:tc>
        <w:tc>
          <w:tcPr>
            <w:tcW w:w="253" w:type="pct"/>
            <w:shd w:val="clear" w:color="auto" w:fill="auto"/>
            <w:noWrap/>
            <w:vAlign w:val="center"/>
          </w:tcPr>
          <w:p w14:paraId="5296F73E" w14:textId="4D2FAEA4" w:rsidR="008735C1" w:rsidRPr="008735C1" w:rsidRDefault="008735C1" w:rsidP="008735C1">
            <w:pPr>
              <w:pStyle w:val="103"/>
            </w:pPr>
            <w:r w:rsidRPr="008735C1">
              <w:t>1,139</w:t>
            </w:r>
          </w:p>
        </w:tc>
      </w:tr>
      <w:tr w:rsidR="008735C1" w:rsidRPr="00266DE2" w14:paraId="5A9EA4A7" w14:textId="77777777" w:rsidTr="008735C1">
        <w:tc>
          <w:tcPr>
            <w:tcW w:w="534" w:type="pct"/>
            <w:vMerge/>
            <w:shd w:val="clear" w:color="auto" w:fill="auto"/>
            <w:noWrap/>
            <w:vAlign w:val="center"/>
            <w:hideMark/>
          </w:tcPr>
          <w:p w14:paraId="54B39E2D" w14:textId="77777777" w:rsidR="008735C1" w:rsidRPr="008735C1" w:rsidRDefault="008735C1" w:rsidP="008735C1">
            <w:pPr>
              <w:pStyle w:val="103"/>
            </w:pPr>
          </w:p>
        </w:tc>
        <w:tc>
          <w:tcPr>
            <w:tcW w:w="389" w:type="pct"/>
            <w:shd w:val="clear" w:color="auto" w:fill="auto"/>
            <w:vAlign w:val="center"/>
            <w:hideMark/>
          </w:tcPr>
          <w:p w14:paraId="09C80589" w14:textId="77777777" w:rsidR="008735C1" w:rsidRPr="008735C1" w:rsidRDefault="008735C1" w:rsidP="008735C1">
            <w:pPr>
              <w:pStyle w:val="103"/>
            </w:pPr>
            <w:r w:rsidRPr="008735C1">
              <w:t>ГВСсрч.</w:t>
            </w:r>
          </w:p>
        </w:tc>
        <w:tc>
          <w:tcPr>
            <w:tcW w:w="254" w:type="pct"/>
            <w:shd w:val="clear" w:color="auto" w:fill="auto"/>
            <w:noWrap/>
            <w:vAlign w:val="center"/>
          </w:tcPr>
          <w:p w14:paraId="5988FC6F" w14:textId="24EE9B60" w:rsidR="008735C1" w:rsidRPr="008735C1" w:rsidRDefault="008735C1" w:rsidP="008735C1">
            <w:pPr>
              <w:pStyle w:val="103"/>
            </w:pPr>
            <w:r w:rsidRPr="008735C1">
              <w:t>0,000</w:t>
            </w:r>
          </w:p>
        </w:tc>
        <w:tc>
          <w:tcPr>
            <w:tcW w:w="255" w:type="pct"/>
            <w:shd w:val="clear" w:color="auto" w:fill="auto"/>
            <w:noWrap/>
            <w:vAlign w:val="center"/>
          </w:tcPr>
          <w:p w14:paraId="774919D8" w14:textId="46DC3548" w:rsidR="008735C1" w:rsidRPr="008735C1" w:rsidRDefault="008735C1" w:rsidP="008735C1">
            <w:pPr>
              <w:pStyle w:val="103"/>
            </w:pPr>
            <w:r w:rsidRPr="008735C1">
              <w:t>0,</w:t>
            </w:r>
            <w:r w:rsidR="000827E1" w:rsidRPr="000827E1">
              <w:t>051</w:t>
            </w:r>
          </w:p>
        </w:tc>
        <w:tc>
          <w:tcPr>
            <w:tcW w:w="255" w:type="pct"/>
            <w:shd w:val="clear" w:color="auto" w:fill="auto"/>
            <w:noWrap/>
            <w:vAlign w:val="center"/>
          </w:tcPr>
          <w:p w14:paraId="4A716669" w14:textId="33C2F62D" w:rsidR="008735C1" w:rsidRPr="008735C1" w:rsidRDefault="008735C1" w:rsidP="008735C1">
            <w:pPr>
              <w:pStyle w:val="103"/>
            </w:pPr>
            <w:r w:rsidRPr="008735C1">
              <w:t>0,</w:t>
            </w:r>
            <w:r w:rsidR="000827E1" w:rsidRPr="000827E1">
              <w:t>089</w:t>
            </w:r>
          </w:p>
        </w:tc>
        <w:tc>
          <w:tcPr>
            <w:tcW w:w="255" w:type="pct"/>
            <w:shd w:val="clear" w:color="auto" w:fill="auto"/>
            <w:noWrap/>
            <w:vAlign w:val="center"/>
          </w:tcPr>
          <w:p w14:paraId="7B729632" w14:textId="746B4406" w:rsidR="008735C1" w:rsidRPr="008735C1" w:rsidRDefault="008735C1" w:rsidP="008735C1">
            <w:pPr>
              <w:pStyle w:val="103"/>
            </w:pPr>
            <w:r w:rsidRPr="008735C1">
              <w:t>0,</w:t>
            </w:r>
            <w:r w:rsidR="000827E1" w:rsidRPr="000827E1">
              <w:t>127</w:t>
            </w:r>
          </w:p>
        </w:tc>
        <w:tc>
          <w:tcPr>
            <w:tcW w:w="255" w:type="pct"/>
            <w:shd w:val="clear" w:color="auto" w:fill="auto"/>
            <w:noWrap/>
            <w:vAlign w:val="center"/>
          </w:tcPr>
          <w:p w14:paraId="75F8E403" w14:textId="54ACF3DD" w:rsidR="008735C1" w:rsidRPr="008735C1" w:rsidRDefault="008735C1" w:rsidP="008735C1">
            <w:pPr>
              <w:pStyle w:val="103"/>
            </w:pPr>
            <w:r w:rsidRPr="008735C1">
              <w:t>0,</w:t>
            </w:r>
            <w:r w:rsidR="000827E1" w:rsidRPr="000827E1">
              <w:t>179</w:t>
            </w:r>
          </w:p>
        </w:tc>
        <w:tc>
          <w:tcPr>
            <w:tcW w:w="255" w:type="pct"/>
            <w:shd w:val="clear" w:color="auto" w:fill="auto"/>
            <w:noWrap/>
            <w:vAlign w:val="center"/>
          </w:tcPr>
          <w:p w14:paraId="68503E00" w14:textId="4938F898" w:rsidR="008735C1" w:rsidRPr="008735C1" w:rsidRDefault="008735C1" w:rsidP="008735C1">
            <w:pPr>
              <w:pStyle w:val="103"/>
            </w:pPr>
            <w:r w:rsidRPr="008735C1">
              <w:t>0,</w:t>
            </w:r>
            <w:r w:rsidR="000827E1" w:rsidRPr="000827E1">
              <w:t>217</w:t>
            </w:r>
          </w:p>
        </w:tc>
        <w:tc>
          <w:tcPr>
            <w:tcW w:w="255" w:type="pct"/>
            <w:shd w:val="clear" w:color="auto" w:fill="auto"/>
            <w:noWrap/>
            <w:vAlign w:val="center"/>
          </w:tcPr>
          <w:p w14:paraId="69676A07" w14:textId="55C7A579" w:rsidR="008735C1" w:rsidRPr="008735C1" w:rsidRDefault="008735C1" w:rsidP="008735C1">
            <w:pPr>
              <w:pStyle w:val="103"/>
            </w:pPr>
            <w:r w:rsidRPr="008735C1">
              <w:t>0,</w:t>
            </w:r>
            <w:r w:rsidR="000827E1" w:rsidRPr="000827E1">
              <w:t>255</w:t>
            </w:r>
          </w:p>
        </w:tc>
        <w:tc>
          <w:tcPr>
            <w:tcW w:w="255" w:type="pct"/>
            <w:shd w:val="clear" w:color="auto" w:fill="auto"/>
            <w:noWrap/>
            <w:vAlign w:val="center"/>
          </w:tcPr>
          <w:p w14:paraId="3F5B7B30" w14:textId="6AD821E8" w:rsidR="008735C1" w:rsidRPr="008735C1" w:rsidRDefault="008735C1" w:rsidP="008735C1">
            <w:pPr>
              <w:pStyle w:val="103"/>
            </w:pPr>
            <w:r w:rsidRPr="008735C1">
              <w:t>0,</w:t>
            </w:r>
            <w:r w:rsidR="000827E1" w:rsidRPr="000827E1">
              <w:t>306</w:t>
            </w:r>
          </w:p>
        </w:tc>
        <w:tc>
          <w:tcPr>
            <w:tcW w:w="255" w:type="pct"/>
            <w:shd w:val="clear" w:color="auto" w:fill="auto"/>
            <w:noWrap/>
            <w:vAlign w:val="center"/>
          </w:tcPr>
          <w:p w14:paraId="3391C8D0" w14:textId="20E09A6D" w:rsidR="008735C1" w:rsidRPr="008735C1" w:rsidRDefault="008735C1" w:rsidP="008735C1">
            <w:pPr>
              <w:pStyle w:val="103"/>
            </w:pPr>
            <w:r w:rsidRPr="008735C1">
              <w:t>0,</w:t>
            </w:r>
            <w:r w:rsidR="000827E1" w:rsidRPr="000827E1">
              <w:t>344</w:t>
            </w:r>
          </w:p>
        </w:tc>
        <w:tc>
          <w:tcPr>
            <w:tcW w:w="255" w:type="pct"/>
            <w:shd w:val="clear" w:color="auto" w:fill="auto"/>
            <w:noWrap/>
            <w:vAlign w:val="center"/>
          </w:tcPr>
          <w:p w14:paraId="7AD1AE5F" w14:textId="4E7268C1" w:rsidR="008735C1" w:rsidRPr="008735C1" w:rsidRDefault="008735C1" w:rsidP="008735C1">
            <w:pPr>
              <w:pStyle w:val="103"/>
            </w:pPr>
            <w:r w:rsidRPr="008735C1">
              <w:t>0,</w:t>
            </w:r>
            <w:r w:rsidR="000827E1" w:rsidRPr="000827E1">
              <w:t>382</w:t>
            </w:r>
          </w:p>
        </w:tc>
        <w:tc>
          <w:tcPr>
            <w:tcW w:w="255" w:type="pct"/>
            <w:shd w:val="clear" w:color="auto" w:fill="auto"/>
            <w:noWrap/>
            <w:vAlign w:val="center"/>
          </w:tcPr>
          <w:p w14:paraId="591B7868" w14:textId="52548587" w:rsidR="008735C1" w:rsidRPr="008735C1" w:rsidRDefault="008735C1" w:rsidP="008735C1">
            <w:pPr>
              <w:pStyle w:val="103"/>
            </w:pPr>
            <w:r w:rsidRPr="008735C1">
              <w:t>0,</w:t>
            </w:r>
            <w:r w:rsidR="000827E1" w:rsidRPr="000827E1">
              <w:t>420</w:t>
            </w:r>
          </w:p>
        </w:tc>
        <w:tc>
          <w:tcPr>
            <w:tcW w:w="255" w:type="pct"/>
            <w:shd w:val="clear" w:color="auto" w:fill="auto"/>
            <w:noWrap/>
            <w:vAlign w:val="center"/>
          </w:tcPr>
          <w:p w14:paraId="0DE71E67" w14:textId="2772E159" w:rsidR="008735C1" w:rsidRPr="008735C1" w:rsidRDefault="008735C1" w:rsidP="008735C1">
            <w:pPr>
              <w:pStyle w:val="103"/>
            </w:pPr>
            <w:r w:rsidRPr="008735C1">
              <w:t>0,</w:t>
            </w:r>
            <w:r w:rsidR="000827E1" w:rsidRPr="000827E1">
              <w:t>458</w:t>
            </w:r>
          </w:p>
        </w:tc>
        <w:tc>
          <w:tcPr>
            <w:tcW w:w="255" w:type="pct"/>
            <w:shd w:val="clear" w:color="auto" w:fill="auto"/>
            <w:noWrap/>
            <w:vAlign w:val="center"/>
          </w:tcPr>
          <w:p w14:paraId="7686091E" w14:textId="7E5CEA48" w:rsidR="008735C1" w:rsidRPr="008735C1" w:rsidRDefault="008735C1" w:rsidP="008735C1">
            <w:pPr>
              <w:pStyle w:val="103"/>
            </w:pPr>
            <w:r w:rsidRPr="008735C1">
              <w:t>0,</w:t>
            </w:r>
            <w:r w:rsidR="000827E1" w:rsidRPr="000827E1">
              <w:t>497</w:t>
            </w:r>
          </w:p>
        </w:tc>
        <w:tc>
          <w:tcPr>
            <w:tcW w:w="255" w:type="pct"/>
            <w:shd w:val="clear" w:color="auto" w:fill="auto"/>
            <w:noWrap/>
            <w:vAlign w:val="center"/>
          </w:tcPr>
          <w:p w14:paraId="0F18AA7B" w14:textId="6253A171" w:rsidR="008735C1" w:rsidRPr="008735C1" w:rsidRDefault="008735C1" w:rsidP="008735C1">
            <w:pPr>
              <w:pStyle w:val="103"/>
            </w:pPr>
            <w:r w:rsidRPr="008735C1">
              <w:t>0,</w:t>
            </w:r>
            <w:r w:rsidR="000827E1" w:rsidRPr="000827E1">
              <w:t>535</w:t>
            </w:r>
          </w:p>
        </w:tc>
        <w:tc>
          <w:tcPr>
            <w:tcW w:w="255" w:type="pct"/>
            <w:shd w:val="clear" w:color="auto" w:fill="auto"/>
            <w:noWrap/>
            <w:vAlign w:val="center"/>
          </w:tcPr>
          <w:p w14:paraId="4050D76C" w14:textId="71EC255A" w:rsidR="008735C1" w:rsidRPr="008735C1" w:rsidRDefault="008735C1" w:rsidP="008735C1">
            <w:pPr>
              <w:pStyle w:val="103"/>
            </w:pPr>
            <w:r w:rsidRPr="008735C1">
              <w:t>0,</w:t>
            </w:r>
            <w:r w:rsidR="000827E1" w:rsidRPr="000827E1">
              <w:t>573</w:t>
            </w:r>
          </w:p>
        </w:tc>
        <w:tc>
          <w:tcPr>
            <w:tcW w:w="253" w:type="pct"/>
            <w:shd w:val="clear" w:color="auto" w:fill="auto"/>
            <w:noWrap/>
            <w:vAlign w:val="center"/>
          </w:tcPr>
          <w:p w14:paraId="7865208C" w14:textId="427575D4" w:rsidR="008735C1" w:rsidRPr="008735C1" w:rsidRDefault="008735C1" w:rsidP="008735C1">
            <w:pPr>
              <w:pStyle w:val="103"/>
            </w:pPr>
            <w:r w:rsidRPr="008735C1">
              <w:t>0,</w:t>
            </w:r>
            <w:r w:rsidR="000827E1" w:rsidRPr="000827E1">
              <w:t>611</w:t>
            </w:r>
          </w:p>
        </w:tc>
      </w:tr>
    </w:tbl>
    <w:p w14:paraId="4186C0FF" w14:textId="77777777" w:rsidR="008735C1" w:rsidRDefault="008735C1" w:rsidP="008735C1">
      <w:pPr>
        <w:pStyle w:val="a0"/>
      </w:pPr>
    </w:p>
    <w:p w14:paraId="7B5B2F9A" w14:textId="5C43587F" w:rsidR="008735C1" w:rsidRPr="008735C1" w:rsidRDefault="008735C1" w:rsidP="008735C1">
      <w:pPr>
        <w:pStyle w:val="af8"/>
      </w:pPr>
      <w:r w:rsidRPr="008735C1">
        <w:t xml:space="preserve">Таблица </w:t>
      </w:r>
      <w:r w:rsidR="009C2D8E">
        <w:rPr>
          <w:noProof/>
        </w:rPr>
        <w:fldChar w:fldCharType="begin"/>
      </w:r>
      <w:r w:rsidR="009C2D8E">
        <w:rPr>
          <w:noProof/>
        </w:rPr>
        <w:instrText xml:space="preserve"> SEQ Таблица \* ARABIC </w:instrText>
      </w:r>
      <w:r w:rsidR="009C2D8E">
        <w:rPr>
          <w:noProof/>
        </w:rPr>
        <w:fldChar w:fldCharType="separate"/>
      </w:r>
      <w:bookmarkStart w:id="121" w:name="_Ref524602794"/>
      <w:r w:rsidR="003C1E33">
        <w:rPr>
          <w:noProof/>
        </w:rPr>
        <w:t>59</w:t>
      </w:r>
      <w:bookmarkEnd w:id="121"/>
      <w:r w:rsidR="009C2D8E">
        <w:rPr>
          <w:noProof/>
        </w:rPr>
        <w:fldChar w:fldCharType="end"/>
      </w:r>
      <w:r w:rsidRPr="008735C1">
        <w:t xml:space="preserve"> – Прогнозы приростов спроса на тепловую энергию (нарастающим итогом) для децентрализованного теплоснабжения с разделением по видам теплопотребления, сгруппированные по кадастровым кварталам </w:t>
      </w:r>
      <w:r>
        <w:t>Архангельского</w:t>
      </w:r>
      <w:r w:rsidRPr="008735C1">
        <w:t xml:space="preserve"> СП на период до 2033 г., Гкал/год</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0"/>
        <w:gridCol w:w="1151"/>
        <w:gridCol w:w="754"/>
        <w:gridCol w:w="754"/>
        <w:gridCol w:w="754"/>
        <w:gridCol w:w="754"/>
        <w:gridCol w:w="754"/>
        <w:gridCol w:w="754"/>
        <w:gridCol w:w="754"/>
        <w:gridCol w:w="754"/>
        <w:gridCol w:w="754"/>
        <w:gridCol w:w="754"/>
        <w:gridCol w:w="754"/>
        <w:gridCol w:w="754"/>
        <w:gridCol w:w="754"/>
        <w:gridCol w:w="754"/>
        <w:gridCol w:w="754"/>
        <w:gridCol w:w="745"/>
      </w:tblGrid>
      <w:tr w:rsidR="008735C1" w:rsidRPr="00266DE2" w14:paraId="7729D069" w14:textId="77777777" w:rsidTr="00B66DB0">
        <w:trPr>
          <w:tblHeader/>
        </w:trPr>
        <w:tc>
          <w:tcPr>
            <w:tcW w:w="534" w:type="pct"/>
            <w:shd w:val="clear" w:color="auto" w:fill="auto"/>
            <w:noWrap/>
            <w:vAlign w:val="center"/>
            <w:hideMark/>
          </w:tcPr>
          <w:p w14:paraId="79861F99" w14:textId="77777777" w:rsidR="008735C1" w:rsidRPr="008735C1" w:rsidRDefault="008735C1" w:rsidP="008735C1">
            <w:pPr>
              <w:pStyle w:val="103"/>
            </w:pPr>
            <w:r w:rsidRPr="008735C1">
              <w:t>Кадастровый квартал</w:t>
            </w:r>
          </w:p>
        </w:tc>
        <w:tc>
          <w:tcPr>
            <w:tcW w:w="389" w:type="pct"/>
            <w:shd w:val="clear" w:color="auto" w:fill="auto"/>
            <w:vAlign w:val="center"/>
            <w:hideMark/>
          </w:tcPr>
          <w:p w14:paraId="2977167C" w14:textId="77777777" w:rsidR="008735C1" w:rsidRPr="008735C1" w:rsidRDefault="008735C1" w:rsidP="008735C1">
            <w:pPr>
              <w:pStyle w:val="103"/>
            </w:pPr>
            <w:r w:rsidRPr="008735C1">
              <w:t>Тип нагрузки</w:t>
            </w:r>
          </w:p>
        </w:tc>
        <w:tc>
          <w:tcPr>
            <w:tcW w:w="255" w:type="pct"/>
            <w:shd w:val="clear" w:color="auto" w:fill="auto"/>
            <w:vAlign w:val="center"/>
            <w:hideMark/>
          </w:tcPr>
          <w:p w14:paraId="58A66E15" w14:textId="77777777" w:rsidR="008735C1" w:rsidRPr="008735C1" w:rsidRDefault="008735C1" w:rsidP="008735C1">
            <w:pPr>
              <w:pStyle w:val="103"/>
            </w:pPr>
            <w:r w:rsidRPr="008735C1">
              <w:t>2018 г.</w:t>
            </w:r>
          </w:p>
        </w:tc>
        <w:tc>
          <w:tcPr>
            <w:tcW w:w="255" w:type="pct"/>
            <w:shd w:val="clear" w:color="auto" w:fill="auto"/>
            <w:vAlign w:val="center"/>
            <w:hideMark/>
          </w:tcPr>
          <w:p w14:paraId="03DA1012" w14:textId="77777777" w:rsidR="008735C1" w:rsidRPr="008735C1" w:rsidRDefault="008735C1" w:rsidP="008735C1">
            <w:pPr>
              <w:pStyle w:val="103"/>
            </w:pPr>
            <w:r w:rsidRPr="008735C1">
              <w:t>2019 г.</w:t>
            </w:r>
          </w:p>
        </w:tc>
        <w:tc>
          <w:tcPr>
            <w:tcW w:w="255" w:type="pct"/>
            <w:shd w:val="clear" w:color="auto" w:fill="auto"/>
            <w:vAlign w:val="center"/>
            <w:hideMark/>
          </w:tcPr>
          <w:p w14:paraId="5FA7405A" w14:textId="77777777" w:rsidR="008735C1" w:rsidRPr="008735C1" w:rsidRDefault="008735C1" w:rsidP="008735C1">
            <w:pPr>
              <w:pStyle w:val="103"/>
            </w:pPr>
            <w:r w:rsidRPr="008735C1">
              <w:t>2020 г.</w:t>
            </w:r>
          </w:p>
        </w:tc>
        <w:tc>
          <w:tcPr>
            <w:tcW w:w="255" w:type="pct"/>
            <w:shd w:val="clear" w:color="auto" w:fill="auto"/>
            <w:vAlign w:val="center"/>
            <w:hideMark/>
          </w:tcPr>
          <w:p w14:paraId="2E5CB748" w14:textId="77777777" w:rsidR="008735C1" w:rsidRPr="008735C1" w:rsidRDefault="008735C1" w:rsidP="008735C1">
            <w:pPr>
              <w:pStyle w:val="103"/>
            </w:pPr>
            <w:r w:rsidRPr="008735C1">
              <w:t>2021 г.</w:t>
            </w:r>
          </w:p>
        </w:tc>
        <w:tc>
          <w:tcPr>
            <w:tcW w:w="255" w:type="pct"/>
            <w:shd w:val="clear" w:color="auto" w:fill="auto"/>
            <w:vAlign w:val="center"/>
            <w:hideMark/>
          </w:tcPr>
          <w:p w14:paraId="35EFFEED" w14:textId="77777777" w:rsidR="008735C1" w:rsidRPr="008735C1" w:rsidRDefault="008735C1" w:rsidP="008735C1">
            <w:pPr>
              <w:pStyle w:val="103"/>
            </w:pPr>
            <w:r w:rsidRPr="008735C1">
              <w:t>2022 г.</w:t>
            </w:r>
          </w:p>
        </w:tc>
        <w:tc>
          <w:tcPr>
            <w:tcW w:w="255" w:type="pct"/>
            <w:shd w:val="clear" w:color="auto" w:fill="auto"/>
            <w:vAlign w:val="center"/>
            <w:hideMark/>
          </w:tcPr>
          <w:p w14:paraId="5313A5A9" w14:textId="77777777" w:rsidR="008735C1" w:rsidRPr="008735C1" w:rsidRDefault="008735C1" w:rsidP="008735C1">
            <w:pPr>
              <w:pStyle w:val="103"/>
            </w:pPr>
            <w:r w:rsidRPr="008735C1">
              <w:t>2023 г.</w:t>
            </w:r>
          </w:p>
        </w:tc>
        <w:tc>
          <w:tcPr>
            <w:tcW w:w="255" w:type="pct"/>
            <w:shd w:val="clear" w:color="auto" w:fill="auto"/>
            <w:vAlign w:val="center"/>
            <w:hideMark/>
          </w:tcPr>
          <w:p w14:paraId="33C71CE3" w14:textId="77777777" w:rsidR="008735C1" w:rsidRPr="008735C1" w:rsidRDefault="008735C1" w:rsidP="008735C1">
            <w:pPr>
              <w:pStyle w:val="103"/>
            </w:pPr>
            <w:r w:rsidRPr="008735C1">
              <w:t>2024 г.</w:t>
            </w:r>
          </w:p>
        </w:tc>
        <w:tc>
          <w:tcPr>
            <w:tcW w:w="255" w:type="pct"/>
            <w:shd w:val="clear" w:color="auto" w:fill="auto"/>
            <w:vAlign w:val="center"/>
            <w:hideMark/>
          </w:tcPr>
          <w:p w14:paraId="78ABF7CB" w14:textId="77777777" w:rsidR="008735C1" w:rsidRPr="008735C1" w:rsidRDefault="008735C1" w:rsidP="008735C1">
            <w:pPr>
              <w:pStyle w:val="103"/>
            </w:pPr>
            <w:r w:rsidRPr="008735C1">
              <w:t>2025 г.</w:t>
            </w:r>
          </w:p>
        </w:tc>
        <w:tc>
          <w:tcPr>
            <w:tcW w:w="255" w:type="pct"/>
            <w:shd w:val="clear" w:color="auto" w:fill="auto"/>
            <w:vAlign w:val="center"/>
            <w:hideMark/>
          </w:tcPr>
          <w:p w14:paraId="784E23F3" w14:textId="77777777" w:rsidR="008735C1" w:rsidRPr="008735C1" w:rsidRDefault="008735C1" w:rsidP="008735C1">
            <w:pPr>
              <w:pStyle w:val="103"/>
            </w:pPr>
            <w:r w:rsidRPr="008735C1">
              <w:t>2026 г.</w:t>
            </w:r>
          </w:p>
        </w:tc>
        <w:tc>
          <w:tcPr>
            <w:tcW w:w="255" w:type="pct"/>
            <w:shd w:val="clear" w:color="auto" w:fill="auto"/>
            <w:vAlign w:val="center"/>
            <w:hideMark/>
          </w:tcPr>
          <w:p w14:paraId="68C60F32" w14:textId="77777777" w:rsidR="008735C1" w:rsidRPr="008735C1" w:rsidRDefault="008735C1" w:rsidP="008735C1">
            <w:pPr>
              <w:pStyle w:val="103"/>
            </w:pPr>
            <w:r w:rsidRPr="008735C1">
              <w:t>2027 г.</w:t>
            </w:r>
          </w:p>
        </w:tc>
        <w:tc>
          <w:tcPr>
            <w:tcW w:w="255" w:type="pct"/>
            <w:shd w:val="clear" w:color="auto" w:fill="auto"/>
            <w:vAlign w:val="center"/>
            <w:hideMark/>
          </w:tcPr>
          <w:p w14:paraId="1141DCFD" w14:textId="77777777" w:rsidR="008735C1" w:rsidRPr="008735C1" w:rsidRDefault="008735C1" w:rsidP="008735C1">
            <w:pPr>
              <w:pStyle w:val="103"/>
            </w:pPr>
            <w:r w:rsidRPr="008735C1">
              <w:t>2028 г.</w:t>
            </w:r>
          </w:p>
        </w:tc>
        <w:tc>
          <w:tcPr>
            <w:tcW w:w="255" w:type="pct"/>
            <w:shd w:val="clear" w:color="auto" w:fill="auto"/>
            <w:vAlign w:val="center"/>
            <w:hideMark/>
          </w:tcPr>
          <w:p w14:paraId="26C79800" w14:textId="77777777" w:rsidR="008735C1" w:rsidRPr="008735C1" w:rsidRDefault="008735C1" w:rsidP="008735C1">
            <w:pPr>
              <w:pStyle w:val="103"/>
            </w:pPr>
            <w:r w:rsidRPr="008735C1">
              <w:t>2029 г.</w:t>
            </w:r>
          </w:p>
        </w:tc>
        <w:tc>
          <w:tcPr>
            <w:tcW w:w="255" w:type="pct"/>
            <w:shd w:val="clear" w:color="auto" w:fill="auto"/>
            <w:vAlign w:val="center"/>
            <w:hideMark/>
          </w:tcPr>
          <w:p w14:paraId="521EF36B" w14:textId="77777777" w:rsidR="008735C1" w:rsidRPr="008735C1" w:rsidRDefault="008735C1" w:rsidP="008735C1">
            <w:pPr>
              <w:pStyle w:val="103"/>
            </w:pPr>
            <w:r w:rsidRPr="008735C1">
              <w:t>2030 г.</w:t>
            </w:r>
          </w:p>
        </w:tc>
        <w:tc>
          <w:tcPr>
            <w:tcW w:w="255" w:type="pct"/>
            <w:shd w:val="clear" w:color="auto" w:fill="auto"/>
            <w:vAlign w:val="center"/>
            <w:hideMark/>
          </w:tcPr>
          <w:p w14:paraId="086D2B4A" w14:textId="77777777" w:rsidR="008735C1" w:rsidRPr="008735C1" w:rsidRDefault="008735C1" w:rsidP="008735C1">
            <w:pPr>
              <w:pStyle w:val="103"/>
            </w:pPr>
            <w:r w:rsidRPr="008735C1">
              <w:t>2031 г.</w:t>
            </w:r>
          </w:p>
        </w:tc>
        <w:tc>
          <w:tcPr>
            <w:tcW w:w="255" w:type="pct"/>
            <w:shd w:val="clear" w:color="auto" w:fill="auto"/>
            <w:vAlign w:val="center"/>
            <w:hideMark/>
          </w:tcPr>
          <w:p w14:paraId="5F225A12" w14:textId="77777777" w:rsidR="008735C1" w:rsidRPr="008735C1" w:rsidRDefault="008735C1" w:rsidP="008735C1">
            <w:pPr>
              <w:pStyle w:val="103"/>
            </w:pPr>
            <w:r w:rsidRPr="008735C1">
              <w:t>2032 г.</w:t>
            </w:r>
          </w:p>
        </w:tc>
        <w:tc>
          <w:tcPr>
            <w:tcW w:w="252" w:type="pct"/>
            <w:shd w:val="clear" w:color="auto" w:fill="auto"/>
            <w:vAlign w:val="center"/>
            <w:hideMark/>
          </w:tcPr>
          <w:p w14:paraId="43E65A7A" w14:textId="77777777" w:rsidR="008735C1" w:rsidRPr="008735C1" w:rsidRDefault="008735C1" w:rsidP="008735C1">
            <w:pPr>
              <w:pStyle w:val="103"/>
            </w:pPr>
            <w:r w:rsidRPr="008735C1">
              <w:t>2033 г.</w:t>
            </w:r>
          </w:p>
        </w:tc>
      </w:tr>
      <w:tr w:rsidR="008735C1" w:rsidRPr="00266DE2" w14:paraId="34BC7840" w14:textId="77777777" w:rsidTr="000827E1">
        <w:tc>
          <w:tcPr>
            <w:tcW w:w="534" w:type="pct"/>
            <w:vMerge w:val="restart"/>
            <w:shd w:val="clear" w:color="auto" w:fill="auto"/>
            <w:noWrap/>
            <w:vAlign w:val="center"/>
            <w:hideMark/>
          </w:tcPr>
          <w:p w14:paraId="1A2D4109" w14:textId="77777777" w:rsidR="008735C1" w:rsidRPr="008735C1" w:rsidRDefault="008735C1" w:rsidP="008735C1">
            <w:pPr>
              <w:pStyle w:val="103"/>
            </w:pPr>
            <w:r w:rsidRPr="008735C1">
              <w:t>23:32:0902005</w:t>
            </w:r>
          </w:p>
        </w:tc>
        <w:tc>
          <w:tcPr>
            <w:tcW w:w="389" w:type="pct"/>
            <w:shd w:val="clear" w:color="auto" w:fill="auto"/>
            <w:vAlign w:val="center"/>
            <w:hideMark/>
          </w:tcPr>
          <w:p w14:paraId="5524B788" w14:textId="77777777" w:rsidR="008735C1" w:rsidRPr="008735C1" w:rsidRDefault="008735C1" w:rsidP="008735C1">
            <w:pPr>
              <w:pStyle w:val="103"/>
            </w:pPr>
            <w:r w:rsidRPr="008735C1">
              <w:t>Всего, в т.ч.:</w:t>
            </w:r>
          </w:p>
        </w:tc>
        <w:tc>
          <w:tcPr>
            <w:tcW w:w="255" w:type="pct"/>
            <w:shd w:val="clear" w:color="auto" w:fill="auto"/>
            <w:noWrap/>
            <w:vAlign w:val="center"/>
          </w:tcPr>
          <w:p w14:paraId="7CA1BE42" w14:textId="785CBB1E" w:rsidR="008735C1" w:rsidRPr="008735C1" w:rsidRDefault="008735C1" w:rsidP="008735C1">
            <w:pPr>
              <w:pStyle w:val="103"/>
            </w:pPr>
            <w:r w:rsidRPr="008735C1">
              <w:t>0,0</w:t>
            </w:r>
          </w:p>
        </w:tc>
        <w:tc>
          <w:tcPr>
            <w:tcW w:w="255" w:type="pct"/>
            <w:shd w:val="clear" w:color="auto" w:fill="auto"/>
            <w:noWrap/>
            <w:vAlign w:val="center"/>
          </w:tcPr>
          <w:p w14:paraId="640CF2B8" w14:textId="02214FDB" w:rsidR="008735C1" w:rsidRPr="008735C1" w:rsidRDefault="000827E1" w:rsidP="008735C1">
            <w:pPr>
              <w:pStyle w:val="103"/>
            </w:pPr>
            <w:r w:rsidRPr="000827E1">
              <w:t>397,4</w:t>
            </w:r>
          </w:p>
        </w:tc>
        <w:tc>
          <w:tcPr>
            <w:tcW w:w="255" w:type="pct"/>
            <w:shd w:val="clear" w:color="auto" w:fill="auto"/>
            <w:noWrap/>
            <w:vAlign w:val="center"/>
          </w:tcPr>
          <w:p w14:paraId="5FC869B7" w14:textId="709325A8" w:rsidR="008735C1" w:rsidRPr="008735C1" w:rsidRDefault="000827E1" w:rsidP="008735C1">
            <w:pPr>
              <w:pStyle w:val="103"/>
            </w:pPr>
            <w:r w:rsidRPr="000827E1">
              <w:t>794,8</w:t>
            </w:r>
          </w:p>
        </w:tc>
        <w:tc>
          <w:tcPr>
            <w:tcW w:w="255" w:type="pct"/>
            <w:shd w:val="clear" w:color="auto" w:fill="auto"/>
            <w:noWrap/>
            <w:vAlign w:val="center"/>
          </w:tcPr>
          <w:p w14:paraId="268C6866" w14:textId="42953FE4" w:rsidR="008735C1" w:rsidRPr="008735C1" w:rsidRDefault="000827E1" w:rsidP="008735C1">
            <w:pPr>
              <w:pStyle w:val="103"/>
            </w:pPr>
            <w:r w:rsidRPr="000827E1">
              <w:t>1192,2</w:t>
            </w:r>
          </w:p>
        </w:tc>
        <w:tc>
          <w:tcPr>
            <w:tcW w:w="255" w:type="pct"/>
            <w:shd w:val="clear" w:color="auto" w:fill="auto"/>
            <w:noWrap/>
            <w:vAlign w:val="center"/>
          </w:tcPr>
          <w:p w14:paraId="738DDF80" w14:textId="6C288C70" w:rsidR="008735C1" w:rsidRPr="008735C1" w:rsidRDefault="000827E1" w:rsidP="008735C1">
            <w:pPr>
              <w:pStyle w:val="103"/>
            </w:pPr>
            <w:r w:rsidRPr="000827E1">
              <w:t>1589,6</w:t>
            </w:r>
          </w:p>
        </w:tc>
        <w:tc>
          <w:tcPr>
            <w:tcW w:w="255" w:type="pct"/>
            <w:shd w:val="clear" w:color="auto" w:fill="auto"/>
            <w:noWrap/>
            <w:vAlign w:val="center"/>
          </w:tcPr>
          <w:p w14:paraId="24C43886" w14:textId="2FD1515A" w:rsidR="008735C1" w:rsidRPr="008735C1" w:rsidRDefault="000827E1" w:rsidP="008735C1">
            <w:pPr>
              <w:pStyle w:val="103"/>
            </w:pPr>
            <w:r w:rsidRPr="000827E1">
              <w:t>1947,6</w:t>
            </w:r>
          </w:p>
        </w:tc>
        <w:tc>
          <w:tcPr>
            <w:tcW w:w="255" w:type="pct"/>
            <w:shd w:val="clear" w:color="auto" w:fill="auto"/>
            <w:noWrap/>
            <w:vAlign w:val="center"/>
          </w:tcPr>
          <w:p w14:paraId="16B92C72" w14:textId="5E8B1CBA" w:rsidR="008735C1" w:rsidRPr="008735C1" w:rsidRDefault="000827E1" w:rsidP="008735C1">
            <w:pPr>
              <w:pStyle w:val="103"/>
            </w:pPr>
            <w:r w:rsidRPr="000827E1">
              <w:t>2305,6</w:t>
            </w:r>
          </w:p>
        </w:tc>
        <w:tc>
          <w:tcPr>
            <w:tcW w:w="255" w:type="pct"/>
            <w:shd w:val="clear" w:color="auto" w:fill="auto"/>
            <w:noWrap/>
            <w:vAlign w:val="center"/>
          </w:tcPr>
          <w:p w14:paraId="58EADAFE" w14:textId="585F5203" w:rsidR="008735C1" w:rsidRPr="008735C1" w:rsidRDefault="000827E1" w:rsidP="008735C1">
            <w:pPr>
              <w:pStyle w:val="103"/>
            </w:pPr>
            <w:r w:rsidRPr="000827E1">
              <w:t>2663,6</w:t>
            </w:r>
          </w:p>
        </w:tc>
        <w:tc>
          <w:tcPr>
            <w:tcW w:w="255" w:type="pct"/>
            <w:shd w:val="clear" w:color="auto" w:fill="auto"/>
            <w:noWrap/>
            <w:vAlign w:val="center"/>
          </w:tcPr>
          <w:p w14:paraId="44E02A59" w14:textId="5AB6C2B9" w:rsidR="008735C1" w:rsidRPr="008735C1" w:rsidRDefault="000827E1" w:rsidP="008735C1">
            <w:pPr>
              <w:pStyle w:val="103"/>
            </w:pPr>
            <w:r w:rsidRPr="000827E1">
              <w:t>3021,6</w:t>
            </w:r>
          </w:p>
        </w:tc>
        <w:tc>
          <w:tcPr>
            <w:tcW w:w="255" w:type="pct"/>
            <w:shd w:val="clear" w:color="auto" w:fill="auto"/>
            <w:noWrap/>
            <w:vAlign w:val="center"/>
          </w:tcPr>
          <w:p w14:paraId="66C57DA2" w14:textId="667852F3" w:rsidR="008735C1" w:rsidRPr="008735C1" w:rsidRDefault="000827E1" w:rsidP="008735C1">
            <w:pPr>
              <w:pStyle w:val="103"/>
            </w:pPr>
            <w:r w:rsidRPr="000827E1">
              <w:t>3379,6</w:t>
            </w:r>
          </w:p>
        </w:tc>
        <w:tc>
          <w:tcPr>
            <w:tcW w:w="255" w:type="pct"/>
            <w:shd w:val="clear" w:color="auto" w:fill="auto"/>
            <w:noWrap/>
            <w:vAlign w:val="center"/>
          </w:tcPr>
          <w:p w14:paraId="41719FDF" w14:textId="432B4568" w:rsidR="008735C1" w:rsidRPr="008735C1" w:rsidRDefault="000827E1" w:rsidP="008735C1">
            <w:pPr>
              <w:pStyle w:val="103"/>
            </w:pPr>
            <w:r w:rsidRPr="000827E1">
              <w:t>3717,9</w:t>
            </w:r>
          </w:p>
        </w:tc>
        <w:tc>
          <w:tcPr>
            <w:tcW w:w="255" w:type="pct"/>
            <w:shd w:val="clear" w:color="auto" w:fill="auto"/>
            <w:noWrap/>
            <w:vAlign w:val="center"/>
          </w:tcPr>
          <w:p w14:paraId="3F0EF6B1" w14:textId="56FCC403" w:rsidR="008735C1" w:rsidRPr="008735C1" w:rsidRDefault="000827E1" w:rsidP="008735C1">
            <w:pPr>
              <w:pStyle w:val="103"/>
            </w:pPr>
            <w:r w:rsidRPr="000827E1">
              <w:t>4056,2</w:t>
            </w:r>
          </w:p>
        </w:tc>
        <w:tc>
          <w:tcPr>
            <w:tcW w:w="255" w:type="pct"/>
            <w:shd w:val="clear" w:color="auto" w:fill="auto"/>
            <w:noWrap/>
            <w:vAlign w:val="center"/>
          </w:tcPr>
          <w:p w14:paraId="3C1AC57C" w14:textId="0C5D48CF" w:rsidR="008735C1" w:rsidRPr="008735C1" w:rsidRDefault="000827E1" w:rsidP="008735C1">
            <w:pPr>
              <w:pStyle w:val="103"/>
            </w:pPr>
            <w:r w:rsidRPr="000827E1">
              <w:t>4394,5</w:t>
            </w:r>
          </w:p>
        </w:tc>
        <w:tc>
          <w:tcPr>
            <w:tcW w:w="255" w:type="pct"/>
            <w:shd w:val="clear" w:color="auto" w:fill="auto"/>
            <w:noWrap/>
            <w:vAlign w:val="center"/>
          </w:tcPr>
          <w:p w14:paraId="6A16F013" w14:textId="45B4FC61" w:rsidR="008735C1" w:rsidRPr="008735C1" w:rsidRDefault="000827E1" w:rsidP="008735C1">
            <w:pPr>
              <w:pStyle w:val="103"/>
            </w:pPr>
            <w:r w:rsidRPr="000827E1">
              <w:t>4732,8</w:t>
            </w:r>
          </w:p>
        </w:tc>
        <w:tc>
          <w:tcPr>
            <w:tcW w:w="255" w:type="pct"/>
            <w:shd w:val="clear" w:color="auto" w:fill="auto"/>
            <w:noWrap/>
            <w:vAlign w:val="center"/>
          </w:tcPr>
          <w:p w14:paraId="0D04F46E" w14:textId="5FBE3C40" w:rsidR="008735C1" w:rsidRPr="008735C1" w:rsidRDefault="000827E1" w:rsidP="008735C1">
            <w:pPr>
              <w:pStyle w:val="103"/>
            </w:pPr>
            <w:r w:rsidRPr="000827E1">
              <w:t>5071,2</w:t>
            </w:r>
          </w:p>
        </w:tc>
        <w:tc>
          <w:tcPr>
            <w:tcW w:w="252" w:type="pct"/>
            <w:shd w:val="clear" w:color="auto" w:fill="auto"/>
            <w:noWrap/>
            <w:vAlign w:val="center"/>
          </w:tcPr>
          <w:p w14:paraId="1221C62D" w14:textId="2AB4A0DF" w:rsidR="008735C1" w:rsidRPr="008735C1" w:rsidRDefault="000827E1" w:rsidP="008735C1">
            <w:pPr>
              <w:pStyle w:val="103"/>
            </w:pPr>
            <w:r w:rsidRPr="000827E1">
              <w:t>5409,5</w:t>
            </w:r>
          </w:p>
        </w:tc>
      </w:tr>
      <w:tr w:rsidR="008735C1" w:rsidRPr="00266DE2" w14:paraId="1A9E90BF" w14:textId="77777777" w:rsidTr="000827E1">
        <w:tc>
          <w:tcPr>
            <w:tcW w:w="534" w:type="pct"/>
            <w:vMerge/>
            <w:vAlign w:val="center"/>
            <w:hideMark/>
          </w:tcPr>
          <w:p w14:paraId="3D5E092A" w14:textId="77777777" w:rsidR="008735C1" w:rsidRPr="008735C1" w:rsidRDefault="008735C1" w:rsidP="008735C1">
            <w:pPr>
              <w:pStyle w:val="103"/>
            </w:pPr>
          </w:p>
        </w:tc>
        <w:tc>
          <w:tcPr>
            <w:tcW w:w="389" w:type="pct"/>
            <w:shd w:val="clear" w:color="auto" w:fill="auto"/>
            <w:vAlign w:val="center"/>
            <w:hideMark/>
          </w:tcPr>
          <w:p w14:paraId="5B9268E6" w14:textId="77777777" w:rsidR="008735C1" w:rsidRPr="008735C1" w:rsidRDefault="008735C1" w:rsidP="008735C1">
            <w:pPr>
              <w:pStyle w:val="103"/>
            </w:pPr>
            <w:r w:rsidRPr="008735C1">
              <w:t>ОВ</w:t>
            </w:r>
          </w:p>
        </w:tc>
        <w:tc>
          <w:tcPr>
            <w:tcW w:w="255" w:type="pct"/>
            <w:shd w:val="clear" w:color="auto" w:fill="auto"/>
            <w:noWrap/>
            <w:vAlign w:val="center"/>
          </w:tcPr>
          <w:p w14:paraId="1ACF14D3" w14:textId="1A64D81D" w:rsidR="008735C1" w:rsidRPr="008735C1" w:rsidRDefault="008735C1" w:rsidP="008735C1">
            <w:pPr>
              <w:pStyle w:val="103"/>
            </w:pPr>
            <w:r w:rsidRPr="008735C1">
              <w:t>0,0</w:t>
            </w:r>
          </w:p>
        </w:tc>
        <w:tc>
          <w:tcPr>
            <w:tcW w:w="255" w:type="pct"/>
            <w:shd w:val="clear" w:color="auto" w:fill="auto"/>
            <w:noWrap/>
            <w:vAlign w:val="center"/>
          </w:tcPr>
          <w:p w14:paraId="155EB141" w14:textId="4CB7B83E" w:rsidR="008735C1" w:rsidRPr="008735C1" w:rsidRDefault="008735C1" w:rsidP="008735C1">
            <w:pPr>
              <w:pStyle w:val="103"/>
            </w:pPr>
            <w:r w:rsidRPr="008735C1">
              <w:t>157,5</w:t>
            </w:r>
          </w:p>
        </w:tc>
        <w:tc>
          <w:tcPr>
            <w:tcW w:w="255" w:type="pct"/>
            <w:shd w:val="clear" w:color="auto" w:fill="auto"/>
            <w:noWrap/>
            <w:vAlign w:val="center"/>
          </w:tcPr>
          <w:p w14:paraId="6CC2D2D7" w14:textId="65CB6878" w:rsidR="008735C1" w:rsidRPr="008735C1" w:rsidRDefault="008735C1" w:rsidP="008735C1">
            <w:pPr>
              <w:pStyle w:val="103"/>
            </w:pPr>
            <w:r w:rsidRPr="008735C1">
              <w:t>315,1</w:t>
            </w:r>
          </w:p>
        </w:tc>
        <w:tc>
          <w:tcPr>
            <w:tcW w:w="255" w:type="pct"/>
            <w:shd w:val="clear" w:color="auto" w:fill="auto"/>
            <w:noWrap/>
            <w:vAlign w:val="center"/>
          </w:tcPr>
          <w:p w14:paraId="091F8635" w14:textId="3AF26B69" w:rsidR="008735C1" w:rsidRPr="008735C1" w:rsidRDefault="008735C1" w:rsidP="008735C1">
            <w:pPr>
              <w:pStyle w:val="103"/>
            </w:pPr>
            <w:r w:rsidRPr="008735C1">
              <w:t>472,6</w:t>
            </w:r>
          </w:p>
        </w:tc>
        <w:tc>
          <w:tcPr>
            <w:tcW w:w="255" w:type="pct"/>
            <w:shd w:val="clear" w:color="auto" w:fill="auto"/>
            <w:noWrap/>
            <w:vAlign w:val="center"/>
          </w:tcPr>
          <w:p w14:paraId="196C5BB9" w14:textId="4575A258" w:rsidR="008735C1" w:rsidRPr="008735C1" w:rsidRDefault="008735C1" w:rsidP="008735C1">
            <w:pPr>
              <w:pStyle w:val="103"/>
            </w:pPr>
            <w:r w:rsidRPr="008735C1">
              <w:t>630,1</w:t>
            </w:r>
          </w:p>
        </w:tc>
        <w:tc>
          <w:tcPr>
            <w:tcW w:w="255" w:type="pct"/>
            <w:shd w:val="clear" w:color="auto" w:fill="auto"/>
            <w:noWrap/>
            <w:vAlign w:val="center"/>
          </w:tcPr>
          <w:p w14:paraId="6D079215" w14:textId="11C7CF82" w:rsidR="008735C1" w:rsidRPr="008735C1" w:rsidRDefault="008735C1" w:rsidP="008735C1">
            <w:pPr>
              <w:pStyle w:val="103"/>
            </w:pPr>
            <w:r w:rsidRPr="008735C1">
              <w:t>748,3</w:t>
            </w:r>
          </w:p>
        </w:tc>
        <w:tc>
          <w:tcPr>
            <w:tcW w:w="255" w:type="pct"/>
            <w:shd w:val="clear" w:color="auto" w:fill="auto"/>
            <w:noWrap/>
            <w:vAlign w:val="center"/>
          </w:tcPr>
          <w:p w14:paraId="567C3394" w14:textId="2AEA7F54" w:rsidR="008735C1" w:rsidRPr="008735C1" w:rsidRDefault="008735C1" w:rsidP="008735C1">
            <w:pPr>
              <w:pStyle w:val="103"/>
            </w:pPr>
            <w:r w:rsidRPr="008735C1">
              <w:t>866,4</w:t>
            </w:r>
          </w:p>
        </w:tc>
        <w:tc>
          <w:tcPr>
            <w:tcW w:w="255" w:type="pct"/>
            <w:shd w:val="clear" w:color="auto" w:fill="auto"/>
            <w:noWrap/>
            <w:vAlign w:val="center"/>
          </w:tcPr>
          <w:p w14:paraId="75D389A8" w14:textId="47F673FD" w:rsidR="008735C1" w:rsidRPr="008735C1" w:rsidRDefault="008735C1" w:rsidP="008735C1">
            <w:pPr>
              <w:pStyle w:val="103"/>
            </w:pPr>
            <w:r w:rsidRPr="008735C1">
              <w:t>984,6</w:t>
            </w:r>
          </w:p>
        </w:tc>
        <w:tc>
          <w:tcPr>
            <w:tcW w:w="255" w:type="pct"/>
            <w:shd w:val="clear" w:color="auto" w:fill="auto"/>
            <w:noWrap/>
            <w:vAlign w:val="center"/>
          </w:tcPr>
          <w:p w14:paraId="4F54EA84" w14:textId="4452F7A3" w:rsidR="008735C1" w:rsidRPr="008735C1" w:rsidRDefault="008735C1" w:rsidP="008735C1">
            <w:pPr>
              <w:pStyle w:val="103"/>
            </w:pPr>
            <w:r w:rsidRPr="008735C1">
              <w:t>1102,7</w:t>
            </w:r>
          </w:p>
        </w:tc>
        <w:tc>
          <w:tcPr>
            <w:tcW w:w="255" w:type="pct"/>
            <w:shd w:val="clear" w:color="auto" w:fill="auto"/>
            <w:noWrap/>
            <w:vAlign w:val="center"/>
          </w:tcPr>
          <w:p w14:paraId="07B5A6CB" w14:textId="30ADCD39" w:rsidR="008735C1" w:rsidRPr="008735C1" w:rsidRDefault="008735C1" w:rsidP="008735C1">
            <w:pPr>
              <w:pStyle w:val="103"/>
            </w:pPr>
            <w:r w:rsidRPr="008735C1">
              <w:t>1220,9</w:t>
            </w:r>
          </w:p>
        </w:tc>
        <w:tc>
          <w:tcPr>
            <w:tcW w:w="255" w:type="pct"/>
            <w:shd w:val="clear" w:color="auto" w:fill="auto"/>
            <w:noWrap/>
            <w:vAlign w:val="center"/>
          </w:tcPr>
          <w:p w14:paraId="5ECC6F3E" w14:textId="17523AC8" w:rsidR="008735C1" w:rsidRPr="008735C1" w:rsidRDefault="008735C1" w:rsidP="008735C1">
            <w:pPr>
              <w:pStyle w:val="103"/>
            </w:pPr>
            <w:r w:rsidRPr="008735C1">
              <w:t>1319,3</w:t>
            </w:r>
          </w:p>
        </w:tc>
        <w:tc>
          <w:tcPr>
            <w:tcW w:w="255" w:type="pct"/>
            <w:shd w:val="clear" w:color="auto" w:fill="auto"/>
            <w:noWrap/>
            <w:vAlign w:val="center"/>
          </w:tcPr>
          <w:p w14:paraId="63D491E3" w14:textId="190EB4F1" w:rsidR="008735C1" w:rsidRPr="008735C1" w:rsidRDefault="008735C1" w:rsidP="008735C1">
            <w:pPr>
              <w:pStyle w:val="103"/>
            </w:pPr>
            <w:r w:rsidRPr="008735C1">
              <w:t>1417,8</w:t>
            </w:r>
          </w:p>
        </w:tc>
        <w:tc>
          <w:tcPr>
            <w:tcW w:w="255" w:type="pct"/>
            <w:shd w:val="clear" w:color="auto" w:fill="auto"/>
            <w:noWrap/>
            <w:vAlign w:val="center"/>
          </w:tcPr>
          <w:p w14:paraId="6CED8EAC" w14:textId="0EA69A90" w:rsidR="008735C1" w:rsidRPr="008735C1" w:rsidRDefault="008735C1" w:rsidP="008735C1">
            <w:pPr>
              <w:pStyle w:val="103"/>
            </w:pPr>
            <w:r w:rsidRPr="008735C1">
              <w:t>1516,2</w:t>
            </w:r>
          </w:p>
        </w:tc>
        <w:tc>
          <w:tcPr>
            <w:tcW w:w="255" w:type="pct"/>
            <w:shd w:val="clear" w:color="auto" w:fill="auto"/>
            <w:noWrap/>
            <w:vAlign w:val="center"/>
          </w:tcPr>
          <w:p w14:paraId="70875B2F" w14:textId="745C0409" w:rsidR="008735C1" w:rsidRPr="008735C1" w:rsidRDefault="008735C1" w:rsidP="008735C1">
            <w:pPr>
              <w:pStyle w:val="103"/>
            </w:pPr>
            <w:r w:rsidRPr="008735C1">
              <w:t>1614,7</w:t>
            </w:r>
          </w:p>
        </w:tc>
        <w:tc>
          <w:tcPr>
            <w:tcW w:w="255" w:type="pct"/>
            <w:shd w:val="clear" w:color="auto" w:fill="auto"/>
            <w:noWrap/>
            <w:vAlign w:val="center"/>
          </w:tcPr>
          <w:p w14:paraId="13C22046" w14:textId="53E19931" w:rsidR="008735C1" w:rsidRPr="008735C1" w:rsidRDefault="008735C1" w:rsidP="008735C1">
            <w:pPr>
              <w:pStyle w:val="103"/>
            </w:pPr>
            <w:r w:rsidRPr="008735C1">
              <w:t>1713,2</w:t>
            </w:r>
          </w:p>
        </w:tc>
        <w:tc>
          <w:tcPr>
            <w:tcW w:w="252" w:type="pct"/>
            <w:shd w:val="clear" w:color="auto" w:fill="auto"/>
            <w:noWrap/>
            <w:vAlign w:val="center"/>
          </w:tcPr>
          <w:p w14:paraId="195CDD32" w14:textId="028C6B1B" w:rsidR="008735C1" w:rsidRPr="008735C1" w:rsidRDefault="008735C1" w:rsidP="008735C1">
            <w:pPr>
              <w:pStyle w:val="103"/>
            </w:pPr>
            <w:r w:rsidRPr="008735C1">
              <w:t>1811,6</w:t>
            </w:r>
          </w:p>
        </w:tc>
      </w:tr>
      <w:tr w:rsidR="008735C1" w:rsidRPr="00266DE2" w14:paraId="613FAA2D" w14:textId="77777777" w:rsidTr="000827E1">
        <w:tc>
          <w:tcPr>
            <w:tcW w:w="534" w:type="pct"/>
            <w:vMerge/>
            <w:vAlign w:val="center"/>
            <w:hideMark/>
          </w:tcPr>
          <w:p w14:paraId="5023B119" w14:textId="77777777" w:rsidR="008735C1" w:rsidRPr="008735C1" w:rsidRDefault="008735C1" w:rsidP="008735C1">
            <w:pPr>
              <w:pStyle w:val="103"/>
            </w:pPr>
          </w:p>
        </w:tc>
        <w:tc>
          <w:tcPr>
            <w:tcW w:w="389" w:type="pct"/>
            <w:shd w:val="clear" w:color="auto" w:fill="auto"/>
            <w:vAlign w:val="center"/>
            <w:hideMark/>
          </w:tcPr>
          <w:p w14:paraId="044DF164" w14:textId="37A1E95A" w:rsidR="008735C1" w:rsidRPr="008735C1" w:rsidRDefault="008735C1" w:rsidP="008735C1">
            <w:pPr>
              <w:pStyle w:val="103"/>
            </w:pPr>
            <w:r>
              <w:t>ГВС</w:t>
            </w:r>
          </w:p>
        </w:tc>
        <w:tc>
          <w:tcPr>
            <w:tcW w:w="255" w:type="pct"/>
            <w:shd w:val="clear" w:color="auto" w:fill="auto"/>
            <w:noWrap/>
            <w:vAlign w:val="center"/>
          </w:tcPr>
          <w:p w14:paraId="3D322C9F" w14:textId="6E0AF994" w:rsidR="008735C1" w:rsidRPr="008735C1" w:rsidRDefault="008735C1" w:rsidP="008735C1">
            <w:pPr>
              <w:pStyle w:val="103"/>
            </w:pPr>
            <w:r w:rsidRPr="008735C1">
              <w:t>0,0</w:t>
            </w:r>
          </w:p>
        </w:tc>
        <w:tc>
          <w:tcPr>
            <w:tcW w:w="255" w:type="pct"/>
            <w:shd w:val="clear" w:color="auto" w:fill="auto"/>
            <w:noWrap/>
            <w:vAlign w:val="center"/>
          </w:tcPr>
          <w:p w14:paraId="48E69871" w14:textId="73EF3A4F" w:rsidR="008735C1" w:rsidRPr="008735C1" w:rsidRDefault="000827E1" w:rsidP="008735C1">
            <w:pPr>
              <w:pStyle w:val="103"/>
            </w:pPr>
            <w:r w:rsidRPr="000827E1">
              <w:t>239,9</w:t>
            </w:r>
          </w:p>
        </w:tc>
        <w:tc>
          <w:tcPr>
            <w:tcW w:w="255" w:type="pct"/>
            <w:shd w:val="clear" w:color="auto" w:fill="auto"/>
            <w:noWrap/>
            <w:vAlign w:val="center"/>
          </w:tcPr>
          <w:p w14:paraId="5173083B" w14:textId="0A893B28" w:rsidR="008735C1" w:rsidRPr="008735C1" w:rsidRDefault="000827E1" w:rsidP="008735C1">
            <w:pPr>
              <w:pStyle w:val="103"/>
            </w:pPr>
            <w:r w:rsidRPr="000827E1">
              <w:t>479,7</w:t>
            </w:r>
          </w:p>
        </w:tc>
        <w:tc>
          <w:tcPr>
            <w:tcW w:w="255" w:type="pct"/>
            <w:shd w:val="clear" w:color="auto" w:fill="auto"/>
            <w:noWrap/>
            <w:vAlign w:val="center"/>
          </w:tcPr>
          <w:p w14:paraId="450FAFD3" w14:textId="559D185A" w:rsidR="008735C1" w:rsidRPr="008735C1" w:rsidRDefault="000827E1" w:rsidP="008735C1">
            <w:pPr>
              <w:pStyle w:val="103"/>
            </w:pPr>
            <w:r w:rsidRPr="000827E1">
              <w:t>719,6</w:t>
            </w:r>
          </w:p>
        </w:tc>
        <w:tc>
          <w:tcPr>
            <w:tcW w:w="255" w:type="pct"/>
            <w:shd w:val="clear" w:color="auto" w:fill="auto"/>
            <w:noWrap/>
            <w:vAlign w:val="center"/>
          </w:tcPr>
          <w:p w14:paraId="05D91D2E" w14:textId="76D15796" w:rsidR="008735C1" w:rsidRPr="008735C1" w:rsidRDefault="000827E1" w:rsidP="008735C1">
            <w:pPr>
              <w:pStyle w:val="103"/>
            </w:pPr>
            <w:r w:rsidRPr="000827E1">
              <w:t>959,4</w:t>
            </w:r>
          </w:p>
        </w:tc>
        <w:tc>
          <w:tcPr>
            <w:tcW w:w="255" w:type="pct"/>
            <w:shd w:val="clear" w:color="auto" w:fill="auto"/>
            <w:noWrap/>
            <w:vAlign w:val="center"/>
          </w:tcPr>
          <w:p w14:paraId="754113EC" w14:textId="7A57CFA6" w:rsidR="008735C1" w:rsidRPr="008735C1" w:rsidRDefault="000827E1" w:rsidP="008735C1">
            <w:pPr>
              <w:pStyle w:val="103"/>
            </w:pPr>
            <w:r w:rsidRPr="000827E1">
              <w:t>1199,3</w:t>
            </w:r>
          </w:p>
        </w:tc>
        <w:tc>
          <w:tcPr>
            <w:tcW w:w="255" w:type="pct"/>
            <w:shd w:val="clear" w:color="auto" w:fill="auto"/>
            <w:noWrap/>
            <w:vAlign w:val="center"/>
          </w:tcPr>
          <w:p w14:paraId="5CA63700" w14:textId="69A262A9" w:rsidR="008735C1" w:rsidRPr="008735C1" w:rsidRDefault="000827E1" w:rsidP="008735C1">
            <w:pPr>
              <w:pStyle w:val="103"/>
            </w:pPr>
            <w:r w:rsidRPr="000827E1">
              <w:t>1439,1</w:t>
            </w:r>
          </w:p>
        </w:tc>
        <w:tc>
          <w:tcPr>
            <w:tcW w:w="255" w:type="pct"/>
            <w:shd w:val="clear" w:color="auto" w:fill="auto"/>
            <w:noWrap/>
            <w:vAlign w:val="center"/>
          </w:tcPr>
          <w:p w14:paraId="6F98D4FC" w14:textId="164C9A03" w:rsidR="008735C1" w:rsidRPr="008735C1" w:rsidRDefault="000827E1" w:rsidP="008735C1">
            <w:pPr>
              <w:pStyle w:val="103"/>
            </w:pPr>
            <w:r w:rsidRPr="000827E1">
              <w:t>1679,0</w:t>
            </w:r>
          </w:p>
        </w:tc>
        <w:tc>
          <w:tcPr>
            <w:tcW w:w="255" w:type="pct"/>
            <w:shd w:val="clear" w:color="auto" w:fill="auto"/>
            <w:noWrap/>
            <w:vAlign w:val="center"/>
          </w:tcPr>
          <w:p w14:paraId="552FCD85" w14:textId="5889A2AA" w:rsidR="008735C1" w:rsidRPr="008735C1" w:rsidRDefault="000827E1" w:rsidP="008735C1">
            <w:pPr>
              <w:pStyle w:val="103"/>
            </w:pPr>
            <w:r w:rsidRPr="000827E1">
              <w:t>1918,9</w:t>
            </w:r>
          </w:p>
        </w:tc>
        <w:tc>
          <w:tcPr>
            <w:tcW w:w="255" w:type="pct"/>
            <w:shd w:val="clear" w:color="auto" w:fill="auto"/>
            <w:noWrap/>
            <w:vAlign w:val="center"/>
          </w:tcPr>
          <w:p w14:paraId="25EC3877" w14:textId="2A731112" w:rsidR="008735C1" w:rsidRPr="008735C1" w:rsidRDefault="000827E1" w:rsidP="008735C1">
            <w:pPr>
              <w:pStyle w:val="103"/>
            </w:pPr>
            <w:r w:rsidRPr="000827E1">
              <w:t>2158,7</w:t>
            </w:r>
          </w:p>
        </w:tc>
        <w:tc>
          <w:tcPr>
            <w:tcW w:w="255" w:type="pct"/>
            <w:shd w:val="clear" w:color="auto" w:fill="auto"/>
            <w:noWrap/>
            <w:vAlign w:val="center"/>
          </w:tcPr>
          <w:p w14:paraId="723EFC34" w14:textId="32359507" w:rsidR="008735C1" w:rsidRPr="008735C1" w:rsidRDefault="000827E1" w:rsidP="008735C1">
            <w:pPr>
              <w:pStyle w:val="103"/>
            </w:pPr>
            <w:r w:rsidRPr="000827E1">
              <w:t>2398,6</w:t>
            </w:r>
          </w:p>
        </w:tc>
        <w:tc>
          <w:tcPr>
            <w:tcW w:w="255" w:type="pct"/>
            <w:shd w:val="clear" w:color="auto" w:fill="auto"/>
            <w:noWrap/>
            <w:vAlign w:val="center"/>
          </w:tcPr>
          <w:p w14:paraId="755E41F6" w14:textId="2453B84D" w:rsidR="008735C1" w:rsidRPr="008735C1" w:rsidRDefault="000827E1" w:rsidP="008735C1">
            <w:pPr>
              <w:pStyle w:val="103"/>
            </w:pPr>
            <w:r w:rsidRPr="000827E1">
              <w:t>2638,4</w:t>
            </w:r>
          </w:p>
        </w:tc>
        <w:tc>
          <w:tcPr>
            <w:tcW w:w="255" w:type="pct"/>
            <w:shd w:val="clear" w:color="auto" w:fill="auto"/>
            <w:noWrap/>
            <w:vAlign w:val="center"/>
          </w:tcPr>
          <w:p w14:paraId="3C1569F0" w14:textId="2E2DCDA9" w:rsidR="008735C1" w:rsidRPr="008735C1" w:rsidRDefault="000827E1" w:rsidP="008735C1">
            <w:pPr>
              <w:pStyle w:val="103"/>
            </w:pPr>
            <w:r w:rsidRPr="000827E1">
              <w:t>2878,3</w:t>
            </w:r>
          </w:p>
        </w:tc>
        <w:tc>
          <w:tcPr>
            <w:tcW w:w="255" w:type="pct"/>
            <w:shd w:val="clear" w:color="auto" w:fill="auto"/>
            <w:noWrap/>
            <w:vAlign w:val="center"/>
          </w:tcPr>
          <w:p w14:paraId="1C8DE180" w14:textId="232B746F" w:rsidR="008735C1" w:rsidRPr="008735C1" w:rsidRDefault="000827E1" w:rsidP="008735C1">
            <w:pPr>
              <w:pStyle w:val="103"/>
            </w:pPr>
            <w:r w:rsidRPr="000827E1">
              <w:t>3118,1</w:t>
            </w:r>
          </w:p>
        </w:tc>
        <w:tc>
          <w:tcPr>
            <w:tcW w:w="255" w:type="pct"/>
            <w:shd w:val="clear" w:color="auto" w:fill="auto"/>
            <w:noWrap/>
            <w:vAlign w:val="center"/>
          </w:tcPr>
          <w:p w14:paraId="0A109FA7" w14:textId="10E53499" w:rsidR="008735C1" w:rsidRPr="008735C1" w:rsidRDefault="000827E1" w:rsidP="008735C1">
            <w:pPr>
              <w:pStyle w:val="103"/>
            </w:pPr>
            <w:r w:rsidRPr="000827E1">
              <w:t>3358</w:t>
            </w:r>
            <w:r w:rsidR="008735C1" w:rsidRPr="008735C1">
              <w:t>,0</w:t>
            </w:r>
          </w:p>
        </w:tc>
        <w:tc>
          <w:tcPr>
            <w:tcW w:w="252" w:type="pct"/>
            <w:shd w:val="clear" w:color="auto" w:fill="auto"/>
            <w:noWrap/>
            <w:vAlign w:val="center"/>
          </w:tcPr>
          <w:p w14:paraId="3AC98D54" w14:textId="0BF7D751" w:rsidR="008735C1" w:rsidRPr="008735C1" w:rsidRDefault="000827E1" w:rsidP="008735C1">
            <w:pPr>
              <w:pStyle w:val="103"/>
            </w:pPr>
            <w:r w:rsidRPr="000827E1">
              <w:t>3597,9</w:t>
            </w:r>
          </w:p>
        </w:tc>
      </w:tr>
      <w:tr w:rsidR="008735C1" w:rsidRPr="00266DE2" w14:paraId="72476E1A" w14:textId="77777777" w:rsidTr="000827E1">
        <w:tc>
          <w:tcPr>
            <w:tcW w:w="534" w:type="pct"/>
            <w:vMerge w:val="restart"/>
            <w:shd w:val="clear" w:color="auto" w:fill="auto"/>
            <w:noWrap/>
            <w:vAlign w:val="center"/>
            <w:hideMark/>
          </w:tcPr>
          <w:p w14:paraId="6270784E" w14:textId="77777777" w:rsidR="008735C1" w:rsidRPr="008735C1" w:rsidRDefault="008735C1" w:rsidP="008735C1">
            <w:pPr>
              <w:pStyle w:val="103"/>
            </w:pPr>
            <w:r w:rsidRPr="008735C1">
              <w:t>23:32:0901006</w:t>
            </w:r>
          </w:p>
        </w:tc>
        <w:tc>
          <w:tcPr>
            <w:tcW w:w="389" w:type="pct"/>
            <w:shd w:val="clear" w:color="auto" w:fill="auto"/>
            <w:vAlign w:val="center"/>
            <w:hideMark/>
          </w:tcPr>
          <w:p w14:paraId="0FC44120" w14:textId="77777777" w:rsidR="008735C1" w:rsidRPr="008735C1" w:rsidRDefault="008735C1" w:rsidP="008735C1">
            <w:pPr>
              <w:pStyle w:val="103"/>
            </w:pPr>
            <w:r w:rsidRPr="008735C1">
              <w:t>Всего, в т.ч.:</w:t>
            </w:r>
          </w:p>
        </w:tc>
        <w:tc>
          <w:tcPr>
            <w:tcW w:w="255" w:type="pct"/>
            <w:shd w:val="clear" w:color="auto" w:fill="auto"/>
            <w:noWrap/>
            <w:vAlign w:val="center"/>
          </w:tcPr>
          <w:p w14:paraId="7703149B" w14:textId="6DC74002" w:rsidR="008735C1" w:rsidRPr="008735C1" w:rsidRDefault="008735C1" w:rsidP="008735C1">
            <w:pPr>
              <w:pStyle w:val="103"/>
            </w:pPr>
            <w:r w:rsidRPr="008735C1">
              <w:t>0,0</w:t>
            </w:r>
          </w:p>
        </w:tc>
        <w:tc>
          <w:tcPr>
            <w:tcW w:w="255" w:type="pct"/>
            <w:shd w:val="clear" w:color="auto" w:fill="auto"/>
            <w:noWrap/>
            <w:vAlign w:val="center"/>
          </w:tcPr>
          <w:p w14:paraId="4C3A700D" w14:textId="6FABAA12" w:rsidR="008735C1" w:rsidRPr="008735C1" w:rsidRDefault="000827E1" w:rsidP="008735C1">
            <w:pPr>
              <w:pStyle w:val="103"/>
            </w:pPr>
            <w:r w:rsidRPr="000827E1">
              <w:t>193,1</w:t>
            </w:r>
          </w:p>
        </w:tc>
        <w:tc>
          <w:tcPr>
            <w:tcW w:w="255" w:type="pct"/>
            <w:shd w:val="clear" w:color="auto" w:fill="auto"/>
            <w:noWrap/>
            <w:vAlign w:val="center"/>
          </w:tcPr>
          <w:p w14:paraId="78E9725E" w14:textId="02E7221E" w:rsidR="008735C1" w:rsidRPr="008735C1" w:rsidRDefault="000827E1" w:rsidP="008735C1">
            <w:pPr>
              <w:pStyle w:val="103"/>
            </w:pPr>
            <w:r w:rsidRPr="000827E1">
              <w:t>234,6</w:t>
            </w:r>
          </w:p>
        </w:tc>
        <w:tc>
          <w:tcPr>
            <w:tcW w:w="255" w:type="pct"/>
            <w:shd w:val="clear" w:color="auto" w:fill="auto"/>
            <w:noWrap/>
            <w:vAlign w:val="center"/>
          </w:tcPr>
          <w:p w14:paraId="2ED58393" w14:textId="496818E2" w:rsidR="008735C1" w:rsidRPr="008735C1" w:rsidRDefault="000827E1" w:rsidP="008735C1">
            <w:pPr>
              <w:pStyle w:val="103"/>
            </w:pPr>
            <w:r w:rsidRPr="000827E1">
              <w:t>276,0</w:t>
            </w:r>
          </w:p>
        </w:tc>
        <w:tc>
          <w:tcPr>
            <w:tcW w:w="255" w:type="pct"/>
            <w:shd w:val="clear" w:color="auto" w:fill="auto"/>
            <w:noWrap/>
            <w:vAlign w:val="center"/>
          </w:tcPr>
          <w:p w14:paraId="502568F5" w14:textId="4E5EC6E1" w:rsidR="008735C1" w:rsidRPr="008735C1" w:rsidRDefault="000827E1" w:rsidP="008735C1">
            <w:pPr>
              <w:pStyle w:val="103"/>
            </w:pPr>
            <w:r w:rsidRPr="000827E1">
              <w:t>469,2</w:t>
            </w:r>
          </w:p>
        </w:tc>
        <w:tc>
          <w:tcPr>
            <w:tcW w:w="255" w:type="pct"/>
            <w:shd w:val="clear" w:color="auto" w:fill="auto"/>
            <w:noWrap/>
            <w:vAlign w:val="center"/>
          </w:tcPr>
          <w:p w14:paraId="46384E94" w14:textId="1E566C03" w:rsidR="008735C1" w:rsidRPr="008735C1" w:rsidRDefault="000827E1" w:rsidP="008735C1">
            <w:pPr>
              <w:pStyle w:val="103"/>
            </w:pPr>
            <w:r w:rsidRPr="000827E1">
              <w:t>506,5</w:t>
            </w:r>
          </w:p>
        </w:tc>
        <w:tc>
          <w:tcPr>
            <w:tcW w:w="255" w:type="pct"/>
            <w:shd w:val="clear" w:color="auto" w:fill="auto"/>
            <w:noWrap/>
            <w:vAlign w:val="center"/>
          </w:tcPr>
          <w:p w14:paraId="792B59DB" w14:textId="15C82A7D" w:rsidR="008735C1" w:rsidRPr="008735C1" w:rsidRDefault="000827E1" w:rsidP="008735C1">
            <w:pPr>
              <w:pStyle w:val="103"/>
            </w:pPr>
            <w:r w:rsidRPr="000827E1">
              <w:t>543,9</w:t>
            </w:r>
          </w:p>
        </w:tc>
        <w:tc>
          <w:tcPr>
            <w:tcW w:w="255" w:type="pct"/>
            <w:shd w:val="clear" w:color="auto" w:fill="auto"/>
            <w:noWrap/>
            <w:vAlign w:val="center"/>
          </w:tcPr>
          <w:p w14:paraId="0F231B73" w14:textId="599129AF" w:rsidR="008735C1" w:rsidRPr="008735C1" w:rsidRDefault="000827E1" w:rsidP="008735C1">
            <w:pPr>
              <w:pStyle w:val="103"/>
            </w:pPr>
            <w:r w:rsidRPr="000827E1">
              <w:t>717,9</w:t>
            </w:r>
          </w:p>
        </w:tc>
        <w:tc>
          <w:tcPr>
            <w:tcW w:w="255" w:type="pct"/>
            <w:shd w:val="clear" w:color="auto" w:fill="auto"/>
            <w:noWrap/>
            <w:vAlign w:val="center"/>
          </w:tcPr>
          <w:p w14:paraId="50E0CC0A" w14:textId="5C69F4A4" w:rsidR="008735C1" w:rsidRPr="008735C1" w:rsidRDefault="000827E1" w:rsidP="008735C1">
            <w:pPr>
              <w:pStyle w:val="103"/>
            </w:pPr>
            <w:r w:rsidRPr="000827E1">
              <w:t>755,2</w:t>
            </w:r>
          </w:p>
        </w:tc>
        <w:tc>
          <w:tcPr>
            <w:tcW w:w="255" w:type="pct"/>
            <w:shd w:val="clear" w:color="auto" w:fill="auto"/>
            <w:noWrap/>
            <w:vAlign w:val="center"/>
          </w:tcPr>
          <w:p w14:paraId="5B007D7D" w14:textId="5CBBEA93" w:rsidR="008735C1" w:rsidRPr="008735C1" w:rsidRDefault="000827E1" w:rsidP="008735C1">
            <w:pPr>
              <w:pStyle w:val="103"/>
            </w:pPr>
            <w:r w:rsidRPr="000827E1">
              <w:t>792,6</w:t>
            </w:r>
          </w:p>
        </w:tc>
        <w:tc>
          <w:tcPr>
            <w:tcW w:w="255" w:type="pct"/>
            <w:shd w:val="clear" w:color="auto" w:fill="auto"/>
            <w:noWrap/>
            <w:vAlign w:val="center"/>
          </w:tcPr>
          <w:p w14:paraId="3CDB06CB" w14:textId="4507581C" w:rsidR="008735C1" w:rsidRPr="008735C1" w:rsidRDefault="000827E1" w:rsidP="008735C1">
            <w:pPr>
              <w:pStyle w:val="103"/>
            </w:pPr>
            <w:r w:rsidRPr="000827E1">
              <w:t>827,9</w:t>
            </w:r>
          </w:p>
        </w:tc>
        <w:tc>
          <w:tcPr>
            <w:tcW w:w="255" w:type="pct"/>
            <w:shd w:val="clear" w:color="auto" w:fill="auto"/>
            <w:noWrap/>
            <w:vAlign w:val="center"/>
          </w:tcPr>
          <w:p w14:paraId="39A0602E" w14:textId="3F2A341B" w:rsidR="008735C1" w:rsidRPr="008735C1" w:rsidRDefault="000827E1" w:rsidP="008735C1">
            <w:pPr>
              <w:pStyle w:val="103"/>
            </w:pPr>
            <w:r w:rsidRPr="000827E1">
              <w:t>863,2</w:t>
            </w:r>
          </w:p>
        </w:tc>
        <w:tc>
          <w:tcPr>
            <w:tcW w:w="255" w:type="pct"/>
            <w:shd w:val="clear" w:color="auto" w:fill="auto"/>
            <w:noWrap/>
            <w:vAlign w:val="center"/>
          </w:tcPr>
          <w:p w14:paraId="589694A9" w14:textId="7F7FEEF4" w:rsidR="008735C1" w:rsidRPr="008735C1" w:rsidRDefault="000827E1" w:rsidP="008735C1">
            <w:pPr>
              <w:pStyle w:val="103"/>
            </w:pPr>
            <w:r w:rsidRPr="000827E1">
              <w:t>898,5</w:t>
            </w:r>
          </w:p>
        </w:tc>
        <w:tc>
          <w:tcPr>
            <w:tcW w:w="255" w:type="pct"/>
            <w:shd w:val="clear" w:color="auto" w:fill="auto"/>
            <w:noWrap/>
            <w:vAlign w:val="center"/>
          </w:tcPr>
          <w:p w14:paraId="23D1E9F8" w14:textId="7999487C" w:rsidR="008735C1" w:rsidRPr="008735C1" w:rsidRDefault="000827E1" w:rsidP="008735C1">
            <w:pPr>
              <w:pStyle w:val="103"/>
            </w:pPr>
            <w:r w:rsidRPr="000827E1">
              <w:t>933,8</w:t>
            </w:r>
          </w:p>
        </w:tc>
        <w:tc>
          <w:tcPr>
            <w:tcW w:w="255" w:type="pct"/>
            <w:shd w:val="clear" w:color="auto" w:fill="auto"/>
            <w:noWrap/>
            <w:vAlign w:val="center"/>
          </w:tcPr>
          <w:p w14:paraId="47098903" w14:textId="01E429EE" w:rsidR="008735C1" w:rsidRPr="008735C1" w:rsidRDefault="000827E1" w:rsidP="008735C1">
            <w:pPr>
              <w:pStyle w:val="103"/>
            </w:pPr>
            <w:r w:rsidRPr="000827E1">
              <w:t>969,0</w:t>
            </w:r>
          </w:p>
        </w:tc>
        <w:tc>
          <w:tcPr>
            <w:tcW w:w="252" w:type="pct"/>
            <w:shd w:val="clear" w:color="auto" w:fill="auto"/>
            <w:noWrap/>
            <w:vAlign w:val="center"/>
          </w:tcPr>
          <w:p w14:paraId="53DA2197" w14:textId="2C957E69" w:rsidR="008735C1" w:rsidRPr="008735C1" w:rsidRDefault="000827E1" w:rsidP="008735C1">
            <w:pPr>
              <w:pStyle w:val="103"/>
            </w:pPr>
            <w:r w:rsidRPr="000827E1">
              <w:t>1004,3</w:t>
            </w:r>
          </w:p>
        </w:tc>
      </w:tr>
      <w:tr w:rsidR="008735C1" w:rsidRPr="00266DE2" w14:paraId="054AE131" w14:textId="77777777" w:rsidTr="000827E1">
        <w:tc>
          <w:tcPr>
            <w:tcW w:w="534" w:type="pct"/>
            <w:vMerge/>
            <w:vAlign w:val="center"/>
            <w:hideMark/>
          </w:tcPr>
          <w:p w14:paraId="3957C9E4" w14:textId="77777777" w:rsidR="008735C1" w:rsidRPr="008735C1" w:rsidRDefault="008735C1" w:rsidP="008735C1">
            <w:pPr>
              <w:pStyle w:val="103"/>
            </w:pPr>
          </w:p>
        </w:tc>
        <w:tc>
          <w:tcPr>
            <w:tcW w:w="389" w:type="pct"/>
            <w:shd w:val="clear" w:color="auto" w:fill="auto"/>
            <w:vAlign w:val="center"/>
            <w:hideMark/>
          </w:tcPr>
          <w:p w14:paraId="77E8FFC6" w14:textId="77777777" w:rsidR="008735C1" w:rsidRPr="008735C1" w:rsidRDefault="008735C1" w:rsidP="008735C1">
            <w:pPr>
              <w:pStyle w:val="103"/>
            </w:pPr>
            <w:r w:rsidRPr="008735C1">
              <w:t>ОВ</w:t>
            </w:r>
          </w:p>
        </w:tc>
        <w:tc>
          <w:tcPr>
            <w:tcW w:w="255" w:type="pct"/>
            <w:shd w:val="clear" w:color="auto" w:fill="auto"/>
            <w:noWrap/>
            <w:vAlign w:val="center"/>
          </w:tcPr>
          <w:p w14:paraId="40A947DD" w14:textId="110AC766" w:rsidR="008735C1" w:rsidRPr="008735C1" w:rsidRDefault="008735C1" w:rsidP="008735C1">
            <w:pPr>
              <w:pStyle w:val="103"/>
            </w:pPr>
            <w:r w:rsidRPr="008735C1">
              <w:t>0,0</w:t>
            </w:r>
          </w:p>
        </w:tc>
        <w:tc>
          <w:tcPr>
            <w:tcW w:w="255" w:type="pct"/>
            <w:shd w:val="clear" w:color="auto" w:fill="auto"/>
            <w:noWrap/>
            <w:vAlign w:val="center"/>
          </w:tcPr>
          <w:p w14:paraId="3936C9B8" w14:textId="6C4B701C" w:rsidR="008735C1" w:rsidRPr="008735C1" w:rsidRDefault="008735C1" w:rsidP="008735C1">
            <w:pPr>
              <w:pStyle w:val="103"/>
            </w:pPr>
            <w:r w:rsidRPr="008735C1">
              <w:t>76,6</w:t>
            </w:r>
          </w:p>
        </w:tc>
        <w:tc>
          <w:tcPr>
            <w:tcW w:w="255" w:type="pct"/>
            <w:shd w:val="clear" w:color="auto" w:fill="auto"/>
            <w:noWrap/>
            <w:vAlign w:val="center"/>
          </w:tcPr>
          <w:p w14:paraId="05E568EC" w14:textId="432AB73B" w:rsidR="008735C1" w:rsidRPr="008735C1" w:rsidRDefault="008735C1" w:rsidP="008735C1">
            <w:pPr>
              <w:pStyle w:val="103"/>
            </w:pPr>
            <w:r w:rsidRPr="008735C1">
              <w:t>93,0</w:t>
            </w:r>
          </w:p>
        </w:tc>
        <w:tc>
          <w:tcPr>
            <w:tcW w:w="255" w:type="pct"/>
            <w:shd w:val="clear" w:color="auto" w:fill="auto"/>
            <w:noWrap/>
            <w:vAlign w:val="center"/>
          </w:tcPr>
          <w:p w14:paraId="4CF6C760" w14:textId="7850B1B2" w:rsidR="008735C1" w:rsidRPr="008735C1" w:rsidRDefault="008735C1" w:rsidP="008735C1">
            <w:pPr>
              <w:pStyle w:val="103"/>
            </w:pPr>
            <w:r w:rsidRPr="008735C1">
              <w:t>109,4</w:t>
            </w:r>
          </w:p>
        </w:tc>
        <w:tc>
          <w:tcPr>
            <w:tcW w:w="255" w:type="pct"/>
            <w:shd w:val="clear" w:color="auto" w:fill="auto"/>
            <w:noWrap/>
            <w:vAlign w:val="center"/>
          </w:tcPr>
          <w:p w14:paraId="324B9D12" w14:textId="7216CEC6" w:rsidR="008735C1" w:rsidRPr="008735C1" w:rsidRDefault="008735C1" w:rsidP="008735C1">
            <w:pPr>
              <w:pStyle w:val="103"/>
            </w:pPr>
            <w:r w:rsidRPr="008735C1">
              <w:t>186,0</w:t>
            </w:r>
          </w:p>
        </w:tc>
        <w:tc>
          <w:tcPr>
            <w:tcW w:w="255" w:type="pct"/>
            <w:shd w:val="clear" w:color="auto" w:fill="auto"/>
            <w:noWrap/>
            <w:vAlign w:val="center"/>
          </w:tcPr>
          <w:p w14:paraId="19D5844C" w14:textId="693DD983" w:rsidR="008735C1" w:rsidRPr="008735C1" w:rsidRDefault="008735C1" w:rsidP="008735C1">
            <w:pPr>
              <w:pStyle w:val="103"/>
            </w:pPr>
            <w:r w:rsidRPr="008735C1">
              <w:t>198,3</w:t>
            </w:r>
          </w:p>
        </w:tc>
        <w:tc>
          <w:tcPr>
            <w:tcW w:w="255" w:type="pct"/>
            <w:shd w:val="clear" w:color="auto" w:fill="auto"/>
            <w:noWrap/>
            <w:vAlign w:val="center"/>
          </w:tcPr>
          <w:p w14:paraId="2F411966" w14:textId="7A635875" w:rsidR="008735C1" w:rsidRPr="008735C1" w:rsidRDefault="008735C1" w:rsidP="008735C1">
            <w:pPr>
              <w:pStyle w:val="103"/>
            </w:pPr>
            <w:r w:rsidRPr="008735C1">
              <w:t>210,6</w:t>
            </w:r>
          </w:p>
        </w:tc>
        <w:tc>
          <w:tcPr>
            <w:tcW w:w="255" w:type="pct"/>
            <w:shd w:val="clear" w:color="auto" w:fill="auto"/>
            <w:noWrap/>
            <w:vAlign w:val="center"/>
          </w:tcPr>
          <w:p w14:paraId="6F7823F6" w14:textId="13A145F0" w:rsidR="008735C1" w:rsidRPr="008735C1" w:rsidRDefault="008735C1" w:rsidP="008735C1">
            <w:pPr>
              <w:pStyle w:val="103"/>
            </w:pPr>
            <w:r w:rsidRPr="008735C1">
              <w:t>268,1</w:t>
            </w:r>
          </w:p>
        </w:tc>
        <w:tc>
          <w:tcPr>
            <w:tcW w:w="255" w:type="pct"/>
            <w:shd w:val="clear" w:color="auto" w:fill="auto"/>
            <w:noWrap/>
            <w:vAlign w:val="center"/>
          </w:tcPr>
          <w:p w14:paraId="6F088043" w14:textId="2A7210FE" w:rsidR="008735C1" w:rsidRPr="008735C1" w:rsidRDefault="008735C1" w:rsidP="008735C1">
            <w:pPr>
              <w:pStyle w:val="103"/>
            </w:pPr>
            <w:r w:rsidRPr="008735C1">
              <w:t>280,4</w:t>
            </w:r>
          </w:p>
        </w:tc>
        <w:tc>
          <w:tcPr>
            <w:tcW w:w="255" w:type="pct"/>
            <w:shd w:val="clear" w:color="auto" w:fill="auto"/>
            <w:noWrap/>
            <w:vAlign w:val="center"/>
          </w:tcPr>
          <w:p w14:paraId="342D79C2" w14:textId="7FC294B8" w:rsidR="008735C1" w:rsidRPr="008735C1" w:rsidRDefault="008735C1" w:rsidP="008735C1">
            <w:pPr>
              <w:pStyle w:val="103"/>
            </w:pPr>
            <w:r w:rsidRPr="008735C1">
              <w:t>292,7</w:t>
            </w:r>
          </w:p>
        </w:tc>
        <w:tc>
          <w:tcPr>
            <w:tcW w:w="255" w:type="pct"/>
            <w:shd w:val="clear" w:color="auto" w:fill="auto"/>
            <w:noWrap/>
            <w:vAlign w:val="center"/>
          </w:tcPr>
          <w:p w14:paraId="4FA4E536" w14:textId="61467D80" w:rsidR="008735C1" w:rsidRPr="008735C1" w:rsidRDefault="008735C1" w:rsidP="008735C1">
            <w:pPr>
              <w:pStyle w:val="103"/>
            </w:pPr>
            <w:r w:rsidRPr="008735C1">
              <w:t>303,0</w:t>
            </w:r>
          </w:p>
        </w:tc>
        <w:tc>
          <w:tcPr>
            <w:tcW w:w="255" w:type="pct"/>
            <w:shd w:val="clear" w:color="auto" w:fill="auto"/>
            <w:noWrap/>
            <w:vAlign w:val="center"/>
          </w:tcPr>
          <w:p w14:paraId="03FA2B60" w14:textId="694811D4" w:rsidR="008735C1" w:rsidRPr="008735C1" w:rsidRDefault="008735C1" w:rsidP="008735C1">
            <w:pPr>
              <w:pStyle w:val="103"/>
            </w:pPr>
            <w:r w:rsidRPr="008735C1">
              <w:t>313,3</w:t>
            </w:r>
          </w:p>
        </w:tc>
        <w:tc>
          <w:tcPr>
            <w:tcW w:w="255" w:type="pct"/>
            <w:shd w:val="clear" w:color="auto" w:fill="auto"/>
            <w:noWrap/>
            <w:vAlign w:val="center"/>
          </w:tcPr>
          <w:p w14:paraId="2F5EC4CA" w14:textId="2B5D4FAA" w:rsidR="008735C1" w:rsidRPr="008735C1" w:rsidRDefault="008735C1" w:rsidP="008735C1">
            <w:pPr>
              <w:pStyle w:val="103"/>
            </w:pPr>
            <w:r w:rsidRPr="008735C1">
              <w:t>323,5</w:t>
            </w:r>
          </w:p>
        </w:tc>
        <w:tc>
          <w:tcPr>
            <w:tcW w:w="255" w:type="pct"/>
            <w:shd w:val="clear" w:color="auto" w:fill="auto"/>
            <w:noWrap/>
            <w:vAlign w:val="center"/>
          </w:tcPr>
          <w:p w14:paraId="61B034B9" w14:textId="08E3CE2A" w:rsidR="008735C1" w:rsidRPr="008735C1" w:rsidRDefault="008735C1" w:rsidP="008735C1">
            <w:pPr>
              <w:pStyle w:val="103"/>
            </w:pPr>
            <w:r w:rsidRPr="008735C1">
              <w:t>333,8</w:t>
            </w:r>
          </w:p>
        </w:tc>
        <w:tc>
          <w:tcPr>
            <w:tcW w:w="255" w:type="pct"/>
            <w:shd w:val="clear" w:color="auto" w:fill="auto"/>
            <w:noWrap/>
            <w:vAlign w:val="center"/>
          </w:tcPr>
          <w:p w14:paraId="3FE39804" w14:textId="1D37B32C" w:rsidR="008735C1" w:rsidRPr="008735C1" w:rsidRDefault="008735C1" w:rsidP="008735C1">
            <w:pPr>
              <w:pStyle w:val="103"/>
            </w:pPr>
            <w:r w:rsidRPr="008735C1">
              <w:t>344,1</w:t>
            </w:r>
          </w:p>
        </w:tc>
        <w:tc>
          <w:tcPr>
            <w:tcW w:w="252" w:type="pct"/>
            <w:shd w:val="clear" w:color="auto" w:fill="auto"/>
            <w:noWrap/>
            <w:vAlign w:val="center"/>
          </w:tcPr>
          <w:p w14:paraId="194BA021" w14:textId="6CBA984D" w:rsidR="008735C1" w:rsidRPr="008735C1" w:rsidRDefault="008735C1" w:rsidP="008735C1">
            <w:pPr>
              <w:pStyle w:val="103"/>
            </w:pPr>
            <w:r w:rsidRPr="008735C1">
              <w:t>354,3</w:t>
            </w:r>
          </w:p>
        </w:tc>
      </w:tr>
      <w:tr w:rsidR="008735C1" w:rsidRPr="00266DE2" w14:paraId="49C6B623" w14:textId="77777777" w:rsidTr="000827E1">
        <w:tc>
          <w:tcPr>
            <w:tcW w:w="534" w:type="pct"/>
            <w:vMerge/>
            <w:vAlign w:val="center"/>
            <w:hideMark/>
          </w:tcPr>
          <w:p w14:paraId="24ADC80E" w14:textId="77777777" w:rsidR="008735C1" w:rsidRPr="008735C1" w:rsidRDefault="008735C1" w:rsidP="008735C1">
            <w:pPr>
              <w:pStyle w:val="103"/>
            </w:pPr>
          </w:p>
        </w:tc>
        <w:tc>
          <w:tcPr>
            <w:tcW w:w="389" w:type="pct"/>
            <w:shd w:val="clear" w:color="auto" w:fill="auto"/>
            <w:vAlign w:val="center"/>
            <w:hideMark/>
          </w:tcPr>
          <w:p w14:paraId="39E07DDA" w14:textId="3848D9CC" w:rsidR="008735C1" w:rsidRPr="008735C1" w:rsidRDefault="008735C1" w:rsidP="008735C1">
            <w:pPr>
              <w:pStyle w:val="103"/>
            </w:pPr>
            <w:r>
              <w:t>ГВС</w:t>
            </w:r>
          </w:p>
        </w:tc>
        <w:tc>
          <w:tcPr>
            <w:tcW w:w="255" w:type="pct"/>
            <w:shd w:val="clear" w:color="auto" w:fill="auto"/>
            <w:noWrap/>
            <w:vAlign w:val="center"/>
          </w:tcPr>
          <w:p w14:paraId="7448F9F2" w14:textId="1F4D1471" w:rsidR="008735C1" w:rsidRPr="008735C1" w:rsidRDefault="008735C1" w:rsidP="008735C1">
            <w:pPr>
              <w:pStyle w:val="103"/>
            </w:pPr>
            <w:r w:rsidRPr="008735C1">
              <w:t>0,0</w:t>
            </w:r>
          </w:p>
        </w:tc>
        <w:tc>
          <w:tcPr>
            <w:tcW w:w="255" w:type="pct"/>
            <w:shd w:val="clear" w:color="auto" w:fill="auto"/>
            <w:noWrap/>
            <w:vAlign w:val="center"/>
          </w:tcPr>
          <w:p w14:paraId="2EA9AC61" w14:textId="469D8826" w:rsidR="008735C1" w:rsidRPr="008735C1" w:rsidRDefault="000827E1" w:rsidP="008735C1">
            <w:pPr>
              <w:pStyle w:val="103"/>
            </w:pPr>
            <w:r w:rsidRPr="000827E1">
              <w:t>116,6</w:t>
            </w:r>
          </w:p>
        </w:tc>
        <w:tc>
          <w:tcPr>
            <w:tcW w:w="255" w:type="pct"/>
            <w:shd w:val="clear" w:color="auto" w:fill="auto"/>
            <w:noWrap/>
            <w:vAlign w:val="center"/>
          </w:tcPr>
          <w:p w14:paraId="3E46DBA2" w14:textId="688A9363" w:rsidR="008735C1" w:rsidRPr="008735C1" w:rsidRDefault="000827E1" w:rsidP="008735C1">
            <w:pPr>
              <w:pStyle w:val="103"/>
            </w:pPr>
            <w:r w:rsidRPr="000827E1">
              <w:t>141,6</w:t>
            </w:r>
          </w:p>
        </w:tc>
        <w:tc>
          <w:tcPr>
            <w:tcW w:w="255" w:type="pct"/>
            <w:shd w:val="clear" w:color="auto" w:fill="auto"/>
            <w:noWrap/>
            <w:vAlign w:val="center"/>
          </w:tcPr>
          <w:p w14:paraId="3F6499E3" w14:textId="242C049C" w:rsidR="008735C1" w:rsidRPr="008735C1" w:rsidRDefault="000827E1" w:rsidP="008735C1">
            <w:pPr>
              <w:pStyle w:val="103"/>
            </w:pPr>
            <w:r w:rsidRPr="000827E1">
              <w:t>166,6</w:t>
            </w:r>
          </w:p>
        </w:tc>
        <w:tc>
          <w:tcPr>
            <w:tcW w:w="255" w:type="pct"/>
            <w:shd w:val="clear" w:color="auto" w:fill="auto"/>
            <w:noWrap/>
            <w:vAlign w:val="center"/>
          </w:tcPr>
          <w:p w14:paraId="1170709C" w14:textId="34B71F52" w:rsidR="008735C1" w:rsidRPr="008735C1" w:rsidRDefault="000827E1" w:rsidP="008735C1">
            <w:pPr>
              <w:pStyle w:val="103"/>
            </w:pPr>
            <w:r w:rsidRPr="000827E1">
              <w:t>283,2</w:t>
            </w:r>
          </w:p>
        </w:tc>
        <w:tc>
          <w:tcPr>
            <w:tcW w:w="255" w:type="pct"/>
            <w:shd w:val="clear" w:color="auto" w:fill="auto"/>
            <w:noWrap/>
            <w:vAlign w:val="center"/>
          </w:tcPr>
          <w:p w14:paraId="219CCDAA" w14:textId="64820767" w:rsidR="008735C1" w:rsidRPr="008735C1" w:rsidRDefault="000827E1" w:rsidP="008735C1">
            <w:pPr>
              <w:pStyle w:val="103"/>
            </w:pPr>
            <w:r w:rsidRPr="000827E1">
              <w:t>308,2</w:t>
            </w:r>
          </w:p>
        </w:tc>
        <w:tc>
          <w:tcPr>
            <w:tcW w:w="255" w:type="pct"/>
            <w:shd w:val="clear" w:color="auto" w:fill="auto"/>
            <w:noWrap/>
            <w:vAlign w:val="center"/>
          </w:tcPr>
          <w:p w14:paraId="178AC70E" w14:textId="49813921" w:rsidR="008735C1" w:rsidRPr="008735C1" w:rsidRDefault="000827E1" w:rsidP="008735C1">
            <w:pPr>
              <w:pStyle w:val="103"/>
            </w:pPr>
            <w:r w:rsidRPr="000827E1">
              <w:t>333,2</w:t>
            </w:r>
          </w:p>
        </w:tc>
        <w:tc>
          <w:tcPr>
            <w:tcW w:w="255" w:type="pct"/>
            <w:shd w:val="clear" w:color="auto" w:fill="auto"/>
            <w:noWrap/>
            <w:vAlign w:val="center"/>
          </w:tcPr>
          <w:p w14:paraId="420324D3" w14:textId="3C8BF171" w:rsidR="008735C1" w:rsidRPr="008735C1" w:rsidRDefault="000827E1" w:rsidP="008735C1">
            <w:pPr>
              <w:pStyle w:val="103"/>
            </w:pPr>
            <w:r w:rsidRPr="000827E1">
              <w:t>449,8</w:t>
            </w:r>
          </w:p>
        </w:tc>
        <w:tc>
          <w:tcPr>
            <w:tcW w:w="255" w:type="pct"/>
            <w:shd w:val="clear" w:color="auto" w:fill="auto"/>
            <w:noWrap/>
            <w:vAlign w:val="center"/>
          </w:tcPr>
          <w:p w14:paraId="0DA88A19" w14:textId="0ACE59E2" w:rsidR="008735C1" w:rsidRPr="008735C1" w:rsidRDefault="000827E1" w:rsidP="008735C1">
            <w:pPr>
              <w:pStyle w:val="103"/>
            </w:pPr>
            <w:r w:rsidRPr="000827E1">
              <w:t>474,8</w:t>
            </w:r>
          </w:p>
        </w:tc>
        <w:tc>
          <w:tcPr>
            <w:tcW w:w="255" w:type="pct"/>
            <w:shd w:val="clear" w:color="auto" w:fill="auto"/>
            <w:noWrap/>
            <w:vAlign w:val="center"/>
          </w:tcPr>
          <w:p w14:paraId="15C69396" w14:textId="1F2FCEBC" w:rsidR="008735C1" w:rsidRPr="008735C1" w:rsidRDefault="000827E1" w:rsidP="008735C1">
            <w:pPr>
              <w:pStyle w:val="103"/>
            </w:pPr>
            <w:r w:rsidRPr="000827E1">
              <w:t>499,9</w:t>
            </w:r>
          </w:p>
        </w:tc>
        <w:tc>
          <w:tcPr>
            <w:tcW w:w="255" w:type="pct"/>
            <w:shd w:val="clear" w:color="auto" w:fill="auto"/>
            <w:noWrap/>
            <w:vAlign w:val="center"/>
          </w:tcPr>
          <w:p w14:paraId="7E18A54D" w14:textId="04183A78" w:rsidR="008735C1" w:rsidRPr="008735C1" w:rsidRDefault="000827E1" w:rsidP="008735C1">
            <w:pPr>
              <w:pStyle w:val="103"/>
            </w:pPr>
            <w:r w:rsidRPr="000827E1">
              <w:t>524,9</w:t>
            </w:r>
          </w:p>
        </w:tc>
        <w:tc>
          <w:tcPr>
            <w:tcW w:w="255" w:type="pct"/>
            <w:shd w:val="clear" w:color="auto" w:fill="auto"/>
            <w:noWrap/>
            <w:vAlign w:val="center"/>
          </w:tcPr>
          <w:p w14:paraId="128A6393" w14:textId="60717EF4" w:rsidR="008735C1" w:rsidRPr="008735C1" w:rsidRDefault="000827E1" w:rsidP="008735C1">
            <w:pPr>
              <w:pStyle w:val="103"/>
            </w:pPr>
            <w:r w:rsidRPr="000827E1">
              <w:t>549,9</w:t>
            </w:r>
          </w:p>
        </w:tc>
        <w:tc>
          <w:tcPr>
            <w:tcW w:w="255" w:type="pct"/>
            <w:shd w:val="clear" w:color="auto" w:fill="auto"/>
            <w:noWrap/>
            <w:vAlign w:val="center"/>
          </w:tcPr>
          <w:p w14:paraId="621AC7C1" w14:textId="5AF00250" w:rsidR="008735C1" w:rsidRPr="008735C1" w:rsidRDefault="000827E1" w:rsidP="008735C1">
            <w:pPr>
              <w:pStyle w:val="103"/>
            </w:pPr>
            <w:r w:rsidRPr="000827E1">
              <w:t>574,9</w:t>
            </w:r>
          </w:p>
        </w:tc>
        <w:tc>
          <w:tcPr>
            <w:tcW w:w="255" w:type="pct"/>
            <w:shd w:val="clear" w:color="auto" w:fill="auto"/>
            <w:noWrap/>
            <w:vAlign w:val="center"/>
          </w:tcPr>
          <w:p w14:paraId="386E30A6" w14:textId="3D348DEE" w:rsidR="008735C1" w:rsidRPr="008735C1" w:rsidRDefault="000827E1" w:rsidP="008735C1">
            <w:pPr>
              <w:pStyle w:val="103"/>
            </w:pPr>
            <w:r w:rsidRPr="000827E1">
              <w:t>599,9</w:t>
            </w:r>
          </w:p>
        </w:tc>
        <w:tc>
          <w:tcPr>
            <w:tcW w:w="255" w:type="pct"/>
            <w:shd w:val="clear" w:color="auto" w:fill="auto"/>
            <w:noWrap/>
            <w:vAlign w:val="center"/>
          </w:tcPr>
          <w:p w14:paraId="764D1B9B" w14:textId="3B2AD5FA" w:rsidR="008735C1" w:rsidRPr="008735C1" w:rsidRDefault="000827E1" w:rsidP="008735C1">
            <w:pPr>
              <w:pStyle w:val="103"/>
            </w:pPr>
            <w:r w:rsidRPr="000827E1">
              <w:t>625,0</w:t>
            </w:r>
          </w:p>
        </w:tc>
        <w:tc>
          <w:tcPr>
            <w:tcW w:w="252" w:type="pct"/>
            <w:shd w:val="clear" w:color="auto" w:fill="auto"/>
            <w:noWrap/>
            <w:vAlign w:val="center"/>
          </w:tcPr>
          <w:p w14:paraId="0728F835" w14:textId="6FA31AEE" w:rsidR="008735C1" w:rsidRPr="008735C1" w:rsidRDefault="000827E1" w:rsidP="008735C1">
            <w:pPr>
              <w:pStyle w:val="103"/>
            </w:pPr>
            <w:r w:rsidRPr="000827E1">
              <w:t>650,0</w:t>
            </w:r>
          </w:p>
        </w:tc>
      </w:tr>
      <w:tr w:rsidR="008735C1" w:rsidRPr="00266DE2" w14:paraId="3A500F32" w14:textId="77777777" w:rsidTr="000827E1">
        <w:tc>
          <w:tcPr>
            <w:tcW w:w="534" w:type="pct"/>
            <w:vMerge w:val="restart"/>
            <w:shd w:val="clear" w:color="auto" w:fill="auto"/>
            <w:noWrap/>
            <w:vAlign w:val="center"/>
            <w:hideMark/>
          </w:tcPr>
          <w:p w14:paraId="67462EFC" w14:textId="77777777" w:rsidR="008735C1" w:rsidRPr="008735C1" w:rsidRDefault="008735C1" w:rsidP="008735C1">
            <w:pPr>
              <w:pStyle w:val="103"/>
            </w:pPr>
            <w:r w:rsidRPr="008735C1">
              <w:lastRenderedPageBreak/>
              <w:t>Всего</w:t>
            </w:r>
          </w:p>
        </w:tc>
        <w:tc>
          <w:tcPr>
            <w:tcW w:w="389" w:type="pct"/>
            <w:shd w:val="clear" w:color="auto" w:fill="auto"/>
            <w:vAlign w:val="center"/>
            <w:hideMark/>
          </w:tcPr>
          <w:p w14:paraId="0A856453" w14:textId="77777777" w:rsidR="008735C1" w:rsidRPr="008735C1" w:rsidRDefault="008735C1" w:rsidP="008735C1">
            <w:pPr>
              <w:pStyle w:val="103"/>
            </w:pPr>
            <w:r w:rsidRPr="008735C1">
              <w:t>Всего, в т.ч.:</w:t>
            </w:r>
          </w:p>
        </w:tc>
        <w:tc>
          <w:tcPr>
            <w:tcW w:w="255" w:type="pct"/>
            <w:shd w:val="clear" w:color="auto" w:fill="auto"/>
            <w:noWrap/>
            <w:vAlign w:val="center"/>
          </w:tcPr>
          <w:p w14:paraId="3A667169" w14:textId="5AA8D414" w:rsidR="008735C1" w:rsidRPr="008735C1" w:rsidRDefault="008735C1" w:rsidP="008735C1">
            <w:pPr>
              <w:pStyle w:val="103"/>
            </w:pPr>
            <w:r w:rsidRPr="008735C1">
              <w:t>0,0</w:t>
            </w:r>
          </w:p>
        </w:tc>
        <w:tc>
          <w:tcPr>
            <w:tcW w:w="255" w:type="pct"/>
            <w:shd w:val="clear" w:color="auto" w:fill="auto"/>
            <w:noWrap/>
            <w:vAlign w:val="center"/>
          </w:tcPr>
          <w:p w14:paraId="071997E6" w14:textId="4A03FC01" w:rsidR="008735C1" w:rsidRPr="008735C1" w:rsidRDefault="000827E1" w:rsidP="008735C1">
            <w:pPr>
              <w:pStyle w:val="103"/>
            </w:pPr>
            <w:r w:rsidRPr="000827E1">
              <w:t>590,5</w:t>
            </w:r>
          </w:p>
        </w:tc>
        <w:tc>
          <w:tcPr>
            <w:tcW w:w="255" w:type="pct"/>
            <w:shd w:val="clear" w:color="auto" w:fill="auto"/>
            <w:noWrap/>
            <w:vAlign w:val="center"/>
          </w:tcPr>
          <w:p w14:paraId="7BE5025B" w14:textId="70A1058D" w:rsidR="008735C1" w:rsidRPr="008735C1" w:rsidRDefault="000827E1" w:rsidP="008735C1">
            <w:pPr>
              <w:pStyle w:val="103"/>
            </w:pPr>
            <w:r w:rsidRPr="000827E1">
              <w:t>1029,4</w:t>
            </w:r>
          </w:p>
        </w:tc>
        <w:tc>
          <w:tcPr>
            <w:tcW w:w="255" w:type="pct"/>
            <w:shd w:val="clear" w:color="auto" w:fill="auto"/>
            <w:noWrap/>
            <w:vAlign w:val="center"/>
          </w:tcPr>
          <w:p w14:paraId="1B9858EB" w14:textId="0CE9A66D" w:rsidR="008735C1" w:rsidRPr="008735C1" w:rsidRDefault="000827E1" w:rsidP="008735C1">
            <w:pPr>
              <w:pStyle w:val="103"/>
            </w:pPr>
            <w:r w:rsidRPr="000827E1">
              <w:t>1468,2</w:t>
            </w:r>
          </w:p>
        </w:tc>
        <w:tc>
          <w:tcPr>
            <w:tcW w:w="255" w:type="pct"/>
            <w:shd w:val="clear" w:color="auto" w:fill="auto"/>
            <w:noWrap/>
            <w:vAlign w:val="center"/>
          </w:tcPr>
          <w:p w14:paraId="3E97EC97" w14:textId="41C23C43" w:rsidR="008735C1" w:rsidRPr="008735C1" w:rsidRDefault="000827E1" w:rsidP="008735C1">
            <w:pPr>
              <w:pStyle w:val="103"/>
            </w:pPr>
            <w:r w:rsidRPr="000827E1">
              <w:t>2058,7</w:t>
            </w:r>
          </w:p>
        </w:tc>
        <w:tc>
          <w:tcPr>
            <w:tcW w:w="255" w:type="pct"/>
            <w:shd w:val="clear" w:color="auto" w:fill="auto"/>
            <w:noWrap/>
            <w:vAlign w:val="center"/>
          </w:tcPr>
          <w:p w14:paraId="655C1FB1" w14:textId="25851550" w:rsidR="008735C1" w:rsidRPr="008735C1" w:rsidRDefault="000827E1" w:rsidP="008735C1">
            <w:pPr>
              <w:pStyle w:val="103"/>
            </w:pPr>
            <w:r w:rsidRPr="000827E1">
              <w:t>2454,1</w:t>
            </w:r>
          </w:p>
        </w:tc>
        <w:tc>
          <w:tcPr>
            <w:tcW w:w="255" w:type="pct"/>
            <w:shd w:val="clear" w:color="auto" w:fill="auto"/>
            <w:noWrap/>
            <w:vAlign w:val="center"/>
          </w:tcPr>
          <w:p w14:paraId="1A38A40B" w14:textId="02DDF745" w:rsidR="008735C1" w:rsidRPr="008735C1" w:rsidRDefault="000827E1" w:rsidP="008735C1">
            <w:pPr>
              <w:pStyle w:val="103"/>
            </w:pPr>
            <w:r w:rsidRPr="000827E1">
              <w:t>2849</w:t>
            </w:r>
            <w:r w:rsidR="008735C1" w:rsidRPr="008735C1">
              <w:t>,4</w:t>
            </w:r>
          </w:p>
        </w:tc>
        <w:tc>
          <w:tcPr>
            <w:tcW w:w="255" w:type="pct"/>
            <w:shd w:val="clear" w:color="auto" w:fill="auto"/>
            <w:noWrap/>
            <w:vAlign w:val="center"/>
          </w:tcPr>
          <w:p w14:paraId="09F9EC34" w14:textId="43D5573E" w:rsidR="008735C1" w:rsidRPr="008735C1" w:rsidRDefault="000827E1" w:rsidP="008735C1">
            <w:pPr>
              <w:pStyle w:val="103"/>
            </w:pPr>
            <w:r w:rsidRPr="000827E1">
              <w:t>3381,4</w:t>
            </w:r>
          </w:p>
        </w:tc>
        <w:tc>
          <w:tcPr>
            <w:tcW w:w="255" w:type="pct"/>
            <w:shd w:val="clear" w:color="auto" w:fill="auto"/>
            <w:noWrap/>
            <w:vAlign w:val="center"/>
          </w:tcPr>
          <w:p w14:paraId="53E72ED4" w14:textId="698A7553" w:rsidR="008735C1" w:rsidRPr="008735C1" w:rsidRDefault="000827E1" w:rsidP="008735C1">
            <w:pPr>
              <w:pStyle w:val="103"/>
            </w:pPr>
            <w:r w:rsidRPr="000827E1">
              <w:t>3776,8</w:t>
            </w:r>
          </w:p>
        </w:tc>
        <w:tc>
          <w:tcPr>
            <w:tcW w:w="255" w:type="pct"/>
            <w:shd w:val="clear" w:color="auto" w:fill="auto"/>
            <w:noWrap/>
            <w:vAlign w:val="center"/>
          </w:tcPr>
          <w:p w14:paraId="66FC4DBC" w14:textId="17B94825" w:rsidR="008735C1" w:rsidRPr="008735C1" w:rsidRDefault="000827E1" w:rsidP="008735C1">
            <w:pPr>
              <w:pStyle w:val="103"/>
            </w:pPr>
            <w:r w:rsidRPr="000827E1">
              <w:t>4172,2</w:t>
            </w:r>
          </w:p>
        </w:tc>
        <w:tc>
          <w:tcPr>
            <w:tcW w:w="255" w:type="pct"/>
            <w:shd w:val="clear" w:color="auto" w:fill="auto"/>
            <w:noWrap/>
            <w:vAlign w:val="center"/>
          </w:tcPr>
          <w:p w14:paraId="783F1383" w14:textId="480ADE07" w:rsidR="008735C1" w:rsidRPr="008735C1" w:rsidRDefault="000827E1" w:rsidP="008735C1">
            <w:pPr>
              <w:pStyle w:val="103"/>
            </w:pPr>
            <w:r w:rsidRPr="000827E1">
              <w:t>4545</w:t>
            </w:r>
            <w:r w:rsidR="008735C1" w:rsidRPr="008735C1">
              <w:t>,8</w:t>
            </w:r>
          </w:p>
        </w:tc>
        <w:tc>
          <w:tcPr>
            <w:tcW w:w="255" w:type="pct"/>
            <w:shd w:val="clear" w:color="auto" w:fill="auto"/>
            <w:noWrap/>
            <w:vAlign w:val="center"/>
          </w:tcPr>
          <w:p w14:paraId="26DC9036" w14:textId="3683EB3E" w:rsidR="008735C1" w:rsidRPr="008735C1" w:rsidRDefault="000827E1" w:rsidP="008735C1">
            <w:pPr>
              <w:pStyle w:val="103"/>
            </w:pPr>
            <w:r w:rsidRPr="000827E1">
              <w:t>4919,4</w:t>
            </w:r>
          </w:p>
        </w:tc>
        <w:tc>
          <w:tcPr>
            <w:tcW w:w="255" w:type="pct"/>
            <w:shd w:val="clear" w:color="auto" w:fill="auto"/>
            <w:noWrap/>
            <w:vAlign w:val="center"/>
          </w:tcPr>
          <w:p w14:paraId="769538C3" w14:textId="4034B39E" w:rsidR="008735C1" w:rsidRPr="008735C1" w:rsidRDefault="000827E1" w:rsidP="008735C1">
            <w:pPr>
              <w:pStyle w:val="103"/>
            </w:pPr>
            <w:r w:rsidRPr="000827E1">
              <w:t>5293,0</w:t>
            </w:r>
          </w:p>
        </w:tc>
        <w:tc>
          <w:tcPr>
            <w:tcW w:w="255" w:type="pct"/>
            <w:shd w:val="clear" w:color="auto" w:fill="auto"/>
            <w:noWrap/>
            <w:vAlign w:val="center"/>
          </w:tcPr>
          <w:p w14:paraId="55AF862D" w14:textId="3F51A9D6" w:rsidR="008735C1" w:rsidRPr="008735C1" w:rsidRDefault="000827E1" w:rsidP="008735C1">
            <w:pPr>
              <w:pStyle w:val="103"/>
            </w:pPr>
            <w:r w:rsidRPr="000827E1">
              <w:t>5666,6</w:t>
            </w:r>
          </w:p>
        </w:tc>
        <w:tc>
          <w:tcPr>
            <w:tcW w:w="255" w:type="pct"/>
            <w:shd w:val="clear" w:color="auto" w:fill="auto"/>
            <w:noWrap/>
            <w:vAlign w:val="center"/>
          </w:tcPr>
          <w:p w14:paraId="49BB5792" w14:textId="3CB4FBC0" w:rsidR="008735C1" w:rsidRPr="008735C1" w:rsidRDefault="000827E1" w:rsidP="008735C1">
            <w:pPr>
              <w:pStyle w:val="103"/>
            </w:pPr>
            <w:r w:rsidRPr="000827E1">
              <w:t>6040,2</w:t>
            </w:r>
          </w:p>
        </w:tc>
        <w:tc>
          <w:tcPr>
            <w:tcW w:w="252" w:type="pct"/>
            <w:shd w:val="clear" w:color="auto" w:fill="auto"/>
            <w:noWrap/>
            <w:vAlign w:val="center"/>
          </w:tcPr>
          <w:p w14:paraId="331B531B" w14:textId="32DCCD2F" w:rsidR="008735C1" w:rsidRPr="008735C1" w:rsidRDefault="000827E1" w:rsidP="008735C1">
            <w:pPr>
              <w:pStyle w:val="103"/>
            </w:pPr>
            <w:r w:rsidRPr="000827E1">
              <w:t>6413,8</w:t>
            </w:r>
          </w:p>
        </w:tc>
      </w:tr>
      <w:tr w:rsidR="008735C1" w:rsidRPr="00266DE2" w14:paraId="0C2C75DE" w14:textId="77777777" w:rsidTr="000827E1">
        <w:tc>
          <w:tcPr>
            <w:tcW w:w="534" w:type="pct"/>
            <w:vMerge/>
            <w:shd w:val="clear" w:color="auto" w:fill="auto"/>
            <w:noWrap/>
            <w:vAlign w:val="center"/>
            <w:hideMark/>
          </w:tcPr>
          <w:p w14:paraId="2C63C995" w14:textId="77777777" w:rsidR="008735C1" w:rsidRPr="008735C1" w:rsidRDefault="008735C1" w:rsidP="008735C1">
            <w:pPr>
              <w:pStyle w:val="103"/>
            </w:pPr>
          </w:p>
        </w:tc>
        <w:tc>
          <w:tcPr>
            <w:tcW w:w="389" w:type="pct"/>
            <w:shd w:val="clear" w:color="auto" w:fill="auto"/>
            <w:vAlign w:val="center"/>
            <w:hideMark/>
          </w:tcPr>
          <w:p w14:paraId="0B39197F" w14:textId="77777777" w:rsidR="008735C1" w:rsidRPr="008735C1" w:rsidRDefault="008735C1" w:rsidP="008735C1">
            <w:pPr>
              <w:pStyle w:val="103"/>
            </w:pPr>
            <w:r w:rsidRPr="008735C1">
              <w:t>ОВ</w:t>
            </w:r>
          </w:p>
        </w:tc>
        <w:tc>
          <w:tcPr>
            <w:tcW w:w="255" w:type="pct"/>
            <w:shd w:val="clear" w:color="auto" w:fill="auto"/>
            <w:noWrap/>
            <w:vAlign w:val="center"/>
          </w:tcPr>
          <w:p w14:paraId="2893D1BD" w14:textId="4A22F540" w:rsidR="008735C1" w:rsidRPr="008735C1" w:rsidRDefault="008735C1" w:rsidP="008735C1">
            <w:pPr>
              <w:pStyle w:val="103"/>
            </w:pPr>
            <w:r w:rsidRPr="008735C1">
              <w:t>0,0</w:t>
            </w:r>
          </w:p>
        </w:tc>
        <w:tc>
          <w:tcPr>
            <w:tcW w:w="255" w:type="pct"/>
            <w:shd w:val="clear" w:color="auto" w:fill="auto"/>
            <w:noWrap/>
            <w:vAlign w:val="center"/>
          </w:tcPr>
          <w:p w14:paraId="49E206C4" w14:textId="15F4B22B" w:rsidR="008735C1" w:rsidRPr="008735C1" w:rsidRDefault="008735C1" w:rsidP="008735C1">
            <w:pPr>
              <w:pStyle w:val="103"/>
            </w:pPr>
            <w:r w:rsidRPr="008735C1">
              <w:t>234,1</w:t>
            </w:r>
          </w:p>
        </w:tc>
        <w:tc>
          <w:tcPr>
            <w:tcW w:w="255" w:type="pct"/>
            <w:shd w:val="clear" w:color="auto" w:fill="auto"/>
            <w:noWrap/>
            <w:vAlign w:val="center"/>
          </w:tcPr>
          <w:p w14:paraId="7F2A7580" w14:textId="7D7F678F" w:rsidR="008735C1" w:rsidRPr="008735C1" w:rsidRDefault="008735C1" w:rsidP="008735C1">
            <w:pPr>
              <w:pStyle w:val="103"/>
            </w:pPr>
            <w:r w:rsidRPr="008735C1">
              <w:t>408,1</w:t>
            </w:r>
          </w:p>
        </w:tc>
        <w:tc>
          <w:tcPr>
            <w:tcW w:w="255" w:type="pct"/>
            <w:shd w:val="clear" w:color="auto" w:fill="auto"/>
            <w:noWrap/>
            <w:vAlign w:val="center"/>
          </w:tcPr>
          <w:p w14:paraId="1AEAA9B6" w14:textId="01831B5F" w:rsidR="008735C1" w:rsidRPr="008735C1" w:rsidRDefault="008735C1" w:rsidP="008735C1">
            <w:pPr>
              <w:pStyle w:val="103"/>
            </w:pPr>
            <w:r w:rsidRPr="008735C1">
              <w:t>582,0</w:t>
            </w:r>
          </w:p>
        </w:tc>
        <w:tc>
          <w:tcPr>
            <w:tcW w:w="255" w:type="pct"/>
            <w:shd w:val="clear" w:color="auto" w:fill="auto"/>
            <w:noWrap/>
            <w:vAlign w:val="center"/>
          </w:tcPr>
          <w:p w14:paraId="377D687C" w14:textId="12326EA6" w:rsidR="008735C1" w:rsidRPr="008735C1" w:rsidRDefault="008735C1" w:rsidP="008735C1">
            <w:pPr>
              <w:pStyle w:val="103"/>
            </w:pPr>
            <w:r w:rsidRPr="008735C1">
              <w:t>816,1</w:t>
            </w:r>
          </w:p>
        </w:tc>
        <w:tc>
          <w:tcPr>
            <w:tcW w:w="255" w:type="pct"/>
            <w:shd w:val="clear" w:color="auto" w:fill="auto"/>
            <w:noWrap/>
            <w:vAlign w:val="center"/>
          </w:tcPr>
          <w:p w14:paraId="611E2DD1" w14:textId="233C3636" w:rsidR="008735C1" w:rsidRPr="008735C1" w:rsidRDefault="008735C1" w:rsidP="008735C1">
            <w:pPr>
              <w:pStyle w:val="103"/>
            </w:pPr>
            <w:r w:rsidRPr="008735C1">
              <w:t>946,6</w:t>
            </w:r>
          </w:p>
        </w:tc>
        <w:tc>
          <w:tcPr>
            <w:tcW w:w="255" w:type="pct"/>
            <w:shd w:val="clear" w:color="auto" w:fill="auto"/>
            <w:noWrap/>
            <w:vAlign w:val="center"/>
          </w:tcPr>
          <w:p w14:paraId="5DD0A3C9" w14:textId="752742CC" w:rsidR="008735C1" w:rsidRPr="008735C1" w:rsidRDefault="008735C1" w:rsidP="008735C1">
            <w:pPr>
              <w:pStyle w:val="103"/>
            </w:pPr>
            <w:r w:rsidRPr="008735C1">
              <w:t>1077,1</w:t>
            </w:r>
          </w:p>
        </w:tc>
        <w:tc>
          <w:tcPr>
            <w:tcW w:w="255" w:type="pct"/>
            <w:shd w:val="clear" w:color="auto" w:fill="auto"/>
            <w:noWrap/>
            <w:vAlign w:val="center"/>
          </w:tcPr>
          <w:p w14:paraId="28282F56" w14:textId="28144027" w:rsidR="008735C1" w:rsidRPr="008735C1" w:rsidRDefault="008735C1" w:rsidP="008735C1">
            <w:pPr>
              <w:pStyle w:val="103"/>
            </w:pPr>
            <w:r w:rsidRPr="008735C1">
              <w:t>1252,6</w:t>
            </w:r>
          </w:p>
        </w:tc>
        <w:tc>
          <w:tcPr>
            <w:tcW w:w="255" w:type="pct"/>
            <w:shd w:val="clear" w:color="auto" w:fill="auto"/>
            <w:noWrap/>
            <w:vAlign w:val="center"/>
          </w:tcPr>
          <w:p w14:paraId="28ACBD80" w14:textId="5F2E2DA5" w:rsidR="008735C1" w:rsidRPr="008735C1" w:rsidRDefault="008735C1" w:rsidP="008735C1">
            <w:pPr>
              <w:pStyle w:val="103"/>
            </w:pPr>
            <w:r w:rsidRPr="008735C1">
              <w:t>1383,1</w:t>
            </w:r>
          </w:p>
        </w:tc>
        <w:tc>
          <w:tcPr>
            <w:tcW w:w="255" w:type="pct"/>
            <w:shd w:val="clear" w:color="auto" w:fill="auto"/>
            <w:noWrap/>
            <w:vAlign w:val="center"/>
          </w:tcPr>
          <w:p w14:paraId="05EEA761" w14:textId="70B04B3D" w:rsidR="008735C1" w:rsidRPr="008735C1" w:rsidRDefault="008735C1" w:rsidP="008735C1">
            <w:pPr>
              <w:pStyle w:val="103"/>
            </w:pPr>
            <w:r w:rsidRPr="008735C1">
              <w:t>1513,6</w:t>
            </w:r>
          </w:p>
        </w:tc>
        <w:tc>
          <w:tcPr>
            <w:tcW w:w="255" w:type="pct"/>
            <w:shd w:val="clear" w:color="auto" w:fill="auto"/>
            <w:noWrap/>
            <w:vAlign w:val="center"/>
          </w:tcPr>
          <w:p w14:paraId="2F97D97B" w14:textId="52AF33E0" w:rsidR="008735C1" w:rsidRPr="008735C1" w:rsidRDefault="008735C1" w:rsidP="008735C1">
            <w:pPr>
              <w:pStyle w:val="103"/>
            </w:pPr>
            <w:r w:rsidRPr="008735C1">
              <w:t>1622,3</w:t>
            </w:r>
          </w:p>
        </w:tc>
        <w:tc>
          <w:tcPr>
            <w:tcW w:w="255" w:type="pct"/>
            <w:shd w:val="clear" w:color="auto" w:fill="auto"/>
            <w:noWrap/>
            <w:vAlign w:val="center"/>
          </w:tcPr>
          <w:p w14:paraId="6F7F01B9" w14:textId="31C7859C" w:rsidR="008735C1" w:rsidRPr="008735C1" w:rsidRDefault="008735C1" w:rsidP="008735C1">
            <w:pPr>
              <w:pStyle w:val="103"/>
            </w:pPr>
            <w:r w:rsidRPr="008735C1">
              <w:t>1731,0</w:t>
            </w:r>
          </w:p>
        </w:tc>
        <w:tc>
          <w:tcPr>
            <w:tcW w:w="255" w:type="pct"/>
            <w:shd w:val="clear" w:color="auto" w:fill="auto"/>
            <w:noWrap/>
            <w:vAlign w:val="center"/>
          </w:tcPr>
          <w:p w14:paraId="7671FF54" w14:textId="71EF7E1A" w:rsidR="008735C1" w:rsidRPr="008735C1" w:rsidRDefault="008735C1" w:rsidP="008735C1">
            <w:pPr>
              <w:pStyle w:val="103"/>
            </w:pPr>
            <w:r w:rsidRPr="008735C1">
              <w:t>1839,8</w:t>
            </w:r>
          </w:p>
        </w:tc>
        <w:tc>
          <w:tcPr>
            <w:tcW w:w="255" w:type="pct"/>
            <w:shd w:val="clear" w:color="auto" w:fill="auto"/>
            <w:noWrap/>
            <w:vAlign w:val="center"/>
          </w:tcPr>
          <w:p w14:paraId="0E5D33BA" w14:textId="35EA1892" w:rsidR="008735C1" w:rsidRPr="008735C1" w:rsidRDefault="008735C1" w:rsidP="008735C1">
            <w:pPr>
              <w:pStyle w:val="103"/>
            </w:pPr>
            <w:r w:rsidRPr="008735C1">
              <w:t>1948,5</w:t>
            </w:r>
          </w:p>
        </w:tc>
        <w:tc>
          <w:tcPr>
            <w:tcW w:w="255" w:type="pct"/>
            <w:shd w:val="clear" w:color="auto" w:fill="auto"/>
            <w:noWrap/>
            <w:vAlign w:val="center"/>
          </w:tcPr>
          <w:p w14:paraId="289623F0" w14:textId="2F968BC8" w:rsidR="008735C1" w:rsidRPr="008735C1" w:rsidRDefault="008735C1" w:rsidP="008735C1">
            <w:pPr>
              <w:pStyle w:val="103"/>
            </w:pPr>
            <w:r w:rsidRPr="008735C1">
              <w:t>2057,2</w:t>
            </w:r>
          </w:p>
        </w:tc>
        <w:tc>
          <w:tcPr>
            <w:tcW w:w="252" w:type="pct"/>
            <w:shd w:val="clear" w:color="auto" w:fill="auto"/>
            <w:noWrap/>
            <w:vAlign w:val="center"/>
          </w:tcPr>
          <w:p w14:paraId="22ED7EF6" w14:textId="09AC9DD5" w:rsidR="008735C1" w:rsidRPr="008735C1" w:rsidRDefault="008735C1" w:rsidP="008735C1">
            <w:pPr>
              <w:pStyle w:val="103"/>
            </w:pPr>
            <w:r w:rsidRPr="008735C1">
              <w:t>2166,0</w:t>
            </w:r>
          </w:p>
        </w:tc>
      </w:tr>
      <w:tr w:rsidR="008735C1" w:rsidRPr="00266DE2" w14:paraId="1C6459F0" w14:textId="77777777" w:rsidTr="000827E1">
        <w:tc>
          <w:tcPr>
            <w:tcW w:w="534" w:type="pct"/>
            <w:vMerge/>
            <w:shd w:val="clear" w:color="auto" w:fill="auto"/>
            <w:noWrap/>
            <w:vAlign w:val="center"/>
            <w:hideMark/>
          </w:tcPr>
          <w:p w14:paraId="20B2789A" w14:textId="77777777" w:rsidR="008735C1" w:rsidRPr="008735C1" w:rsidRDefault="008735C1" w:rsidP="008735C1">
            <w:pPr>
              <w:pStyle w:val="103"/>
            </w:pPr>
          </w:p>
        </w:tc>
        <w:tc>
          <w:tcPr>
            <w:tcW w:w="389" w:type="pct"/>
            <w:shd w:val="clear" w:color="auto" w:fill="auto"/>
            <w:vAlign w:val="center"/>
            <w:hideMark/>
          </w:tcPr>
          <w:p w14:paraId="79C97333" w14:textId="3DD52657" w:rsidR="008735C1" w:rsidRPr="008735C1" w:rsidRDefault="008735C1" w:rsidP="008735C1">
            <w:pPr>
              <w:pStyle w:val="103"/>
            </w:pPr>
            <w:r>
              <w:t>ГВС</w:t>
            </w:r>
          </w:p>
        </w:tc>
        <w:tc>
          <w:tcPr>
            <w:tcW w:w="255" w:type="pct"/>
            <w:shd w:val="clear" w:color="auto" w:fill="auto"/>
            <w:noWrap/>
            <w:vAlign w:val="center"/>
          </w:tcPr>
          <w:p w14:paraId="405561C4" w14:textId="45E846FD" w:rsidR="008735C1" w:rsidRPr="008735C1" w:rsidRDefault="008735C1" w:rsidP="008735C1">
            <w:pPr>
              <w:pStyle w:val="103"/>
            </w:pPr>
            <w:r w:rsidRPr="008735C1">
              <w:t>0,0</w:t>
            </w:r>
          </w:p>
        </w:tc>
        <w:tc>
          <w:tcPr>
            <w:tcW w:w="255" w:type="pct"/>
            <w:shd w:val="clear" w:color="auto" w:fill="auto"/>
            <w:noWrap/>
            <w:vAlign w:val="center"/>
          </w:tcPr>
          <w:p w14:paraId="269467F5" w14:textId="1E71263C" w:rsidR="008735C1" w:rsidRPr="008735C1" w:rsidRDefault="000827E1" w:rsidP="008735C1">
            <w:pPr>
              <w:pStyle w:val="103"/>
            </w:pPr>
            <w:r w:rsidRPr="000827E1">
              <w:t>356,4</w:t>
            </w:r>
          </w:p>
        </w:tc>
        <w:tc>
          <w:tcPr>
            <w:tcW w:w="255" w:type="pct"/>
            <w:shd w:val="clear" w:color="auto" w:fill="auto"/>
            <w:noWrap/>
            <w:vAlign w:val="center"/>
          </w:tcPr>
          <w:p w14:paraId="2664EDFC" w14:textId="76F7D182" w:rsidR="008735C1" w:rsidRPr="008735C1" w:rsidRDefault="000827E1" w:rsidP="008735C1">
            <w:pPr>
              <w:pStyle w:val="103"/>
            </w:pPr>
            <w:r w:rsidRPr="000827E1">
              <w:t>621,3</w:t>
            </w:r>
          </w:p>
        </w:tc>
        <w:tc>
          <w:tcPr>
            <w:tcW w:w="255" w:type="pct"/>
            <w:shd w:val="clear" w:color="auto" w:fill="auto"/>
            <w:noWrap/>
            <w:vAlign w:val="center"/>
          </w:tcPr>
          <w:p w14:paraId="090A9712" w14:textId="14991AE2" w:rsidR="008735C1" w:rsidRPr="008735C1" w:rsidRDefault="000827E1" w:rsidP="008735C1">
            <w:pPr>
              <w:pStyle w:val="103"/>
            </w:pPr>
            <w:r w:rsidRPr="000827E1">
              <w:t>886,2</w:t>
            </w:r>
          </w:p>
        </w:tc>
        <w:tc>
          <w:tcPr>
            <w:tcW w:w="255" w:type="pct"/>
            <w:shd w:val="clear" w:color="auto" w:fill="auto"/>
            <w:noWrap/>
            <w:vAlign w:val="center"/>
          </w:tcPr>
          <w:p w14:paraId="76523BB1" w14:textId="01AA1788" w:rsidR="008735C1" w:rsidRPr="008735C1" w:rsidRDefault="000827E1" w:rsidP="008735C1">
            <w:pPr>
              <w:pStyle w:val="103"/>
            </w:pPr>
            <w:r w:rsidRPr="000827E1">
              <w:t>1242,6</w:t>
            </w:r>
          </w:p>
        </w:tc>
        <w:tc>
          <w:tcPr>
            <w:tcW w:w="255" w:type="pct"/>
            <w:shd w:val="clear" w:color="auto" w:fill="auto"/>
            <w:noWrap/>
            <w:vAlign w:val="center"/>
          </w:tcPr>
          <w:p w14:paraId="4BC8F14F" w14:textId="6B80CDF3" w:rsidR="008735C1" w:rsidRPr="008735C1" w:rsidRDefault="000827E1" w:rsidP="008735C1">
            <w:pPr>
              <w:pStyle w:val="103"/>
            </w:pPr>
            <w:r w:rsidRPr="000827E1">
              <w:t>1507,5</w:t>
            </w:r>
          </w:p>
        </w:tc>
        <w:tc>
          <w:tcPr>
            <w:tcW w:w="255" w:type="pct"/>
            <w:shd w:val="clear" w:color="auto" w:fill="auto"/>
            <w:noWrap/>
            <w:vAlign w:val="center"/>
          </w:tcPr>
          <w:p w14:paraId="76DE2ED9" w14:textId="4442F7B0" w:rsidR="008735C1" w:rsidRPr="008735C1" w:rsidRDefault="000827E1" w:rsidP="008735C1">
            <w:pPr>
              <w:pStyle w:val="103"/>
            </w:pPr>
            <w:r w:rsidRPr="000827E1">
              <w:t>1772</w:t>
            </w:r>
            <w:r w:rsidR="008735C1" w:rsidRPr="008735C1">
              <w:t>,4</w:t>
            </w:r>
          </w:p>
        </w:tc>
        <w:tc>
          <w:tcPr>
            <w:tcW w:w="255" w:type="pct"/>
            <w:shd w:val="clear" w:color="auto" w:fill="auto"/>
            <w:noWrap/>
            <w:vAlign w:val="center"/>
          </w:tcPr>
          <w:p w14:paraId="44B84227" w14:textId="1F058E7D" w:rsidR="008735C1" w:rsidRPr="008735C1" w:rsidRDefault="000827E1" w:rsidP="008735C1">
            <w:pPr>
              <w:pStyle w:val="103"/>
            </w:pPr>
            <w:r w:rsidRPr="000827E1">
              <w:t>2128,8</w:t>
            </w:r>
          </w:p>
        </w:tc>
        <w:tc>
          <w:tcPr>
            <w:tcW w:w="255" w:type="pct"/>
            <w:shd w:val="clear" w:color="auto" w:fill="auto"/>
            <w:noWrap/>
            <w:vAlign w:val="center"/>
          </w:tcPr>
          <w:p w14:paraId="6BCEADCE" w14:textId="0BE0336F" w:rsidR="008735C1" w:rsidRPr="008735C1" w:rsidRDefault="000827E1" w:rsidP="008735C1">
            <w:pPr>
              <w:pStyle w:val="103"/>
            </w:pPr>
            <w:r w:rsidRPr="000827E1">
              <w:t>2393,7</w:t>
            </w:r>
          </w:p>
        </w:tc>
        <w:tc>
          <w:tcPr>
            <w:tcW w:w="255" w:type="pct"/>
            <w:shd w:val="clear" w:color="auto" w:fill="auto"/>
            <w:noWrap/>
            <w:vAlign w:val="center"/>
          </w:tcPr>
          <w:p w14:paraId="72EE974B" w14:textId="384831CE" w:rsidR="008735C1" w:rsidRPr="008735C1" w:rsidRDefault="000827E1" w:rsidP="008735C1">
            <w:pPr>
              <w:pStyle w:val="103"/>
            </w:pPr>
            <w:r w:rsidRPr="000827E1">
              <w:t>2658,6</w:t>
            </w:r>
          </w:p>
        </w:tc>
        <w:tc>
          <w:tcPr>
            <w:tcW w:w="255" w:type="pct"/>
            <w:shd w:val="clear" w:color="auto" w:fill="auto"/>
            <w:noWrap/>
            <w:vAlign w:val="center"/>
          </w:tcPr>
          <w:p w14:paraId="462F01F8" w14:textId="0211BC96" w:rsidR="008735C1" w:rsidRPr="008735C1" w:rsidRDefault="000827E1" w:rsidP="008735C1">
            <w:pPr>
              <w:pStyle w:val="103"/>
            </w:pPr>
            <w:r w:rsidRPr="000827E1">
              <w:t>2923</w:t>
            </w:r>
            <w:r w:rsidR="008735C1" w:rsidRPr="008735C1">
              <w:t>,5</w:t>
            </w:r>
          </w:p>
        </w:tc>
        <w:tc>
          <w:tcPr>
            <w:tcW w:w="255" w:type="pct"/>
            <w:shd w:val="clear" w:color="auto" w:fill="auto"/>
            <w:noWrap/>
            <w:vAlign w:val="center"/>
          </w:tcPr>
          <w:p w14:paraId="146B6C53" w14:textId="2A715B81" w:rsidR="008735C1" w:rsidRPr="008735C1" w:rsidRDefault="000827E1" w:rsidP="008735C1">
            <w:pPr>
              <w:pStyle w:val="103"/>
            </w:pPr>
            <w:r w:rsidRPr="000827E1">
              <w:t>3188,3</w:t>
            </w:r>
          </w:p>
        </w:tc>
        <w:tc>
          <w:tcPr>
            <w:tcW w:w="255" w:type="pct"/>
            <w:shd w:val="clear" w:color="auto" w:fill="auto"/>
            <w:noWrap/>
            <w:vAlign w:val="center"/>
          </w:tcPr>
          <w:p w14:paraId="78276ED6" w14:textId="2201D4EA" w:rsidR="008735C1" w:rsidRPr="008735C1" w:rsidRDefault="000827E1" w:rsidP="008735C1">
            <w:pPr>
              <w:pStyle w:val="103"/>
            </w:pPr>
            <w:r w:rsidRPr="000827E1">
              <w:t>3453,2</w:t>
            </w:r>
          </w:p>
        </w:tc>
        <w:tc>
          <w:tcPr>
            <w:tcW w:w="255" w:type="pct"/>
            <w:shd w:val="clear" w:color="auto" w:fill="auto"/>
            <w:noWrap/>
            <w:vAlign w:val="center"/>
          </w:tcPr>
          <w:p w14:paraId="1BD3FAE9" w14:textId="4D177C9D" w:rsidR="008735C1" w:rsidRPr="008735C1" w:rsidRDefault="000827E1" w:rsidP="008735C1">
            <w:pPr>
              <w:pStyle w:val="103"/>
            </w:pPr>
            <w:r w:rsidRPr="000827E1">
              <w:t>3718,1</w:t>
            </w:r>
          </w:p>
        </w:tc>
        <w:tc>
          <w:tcPr>
            <w:tcW w:w="255" w:type="pct"/>
            <w:shd w:val="clear" w:color="auto" w:fill="auto"/>
            <w:noWrap/>
            <w:vAlign w:val="center"/>
          </w:tcPr>
          <w:p w14:paraId="2E4D772A" w14:textId="3F56E269" w:rsidR="008735C1" w:rsidRPr="008735C1" w:rsidRDefault="000827E1" w:rsidP="008735C1">
            <w:pPr>
              <w:pStyle w:val="103"/>
            </w:pPr>
            <w:r w:rsidRPr="000827E1">
              <w:t>3983,0</w:t>
            </w:r>
          </w:p>
        </w:tc>
        <w:tc>
          <w:tcPr>
            <w:tcW w:w="252" w:type="pct"/>
            <w:shd w:val="clear" w:color="auto" w:fill="auto"/>
            <w:noWrap/>
            <w:vAlign w:val="center"/>
          </w:tcPr>
          <w:p w14:paraId="6CE15AC6" w14:textId="2F8236B4" w:rsidR="008735C1" w:rsidRPr="008735C1" w:rsidRDefault="000827E1" w:rsidP="008735C1">
            <w:pPr>
              <w:pStyle w:val="103"/>
            </w:pPr>
            <w:r w:rsidRPr="000827E1">
              <w:t>4247</w:t>
            </w:r>
            <w:r w:rsidR="008735C1" w:rsidRPr="008735C1">
              <w:t>,9</w:t>
            </w:r>
          </w:p>
        </w:tc>
      </w:tr>
    </w:tbl>
    <w:p w14:paraId="177497A7" w14:textId="77777777" w:rsidR="008735C1" w:rsidRDefault="008735C1" w:rsidP="008735C1">
      <w:pPr>
        <w:pStyle w:val="a0"/>
      </w:pPr>
    </w:p>
    <w:p w14:paraId="72933651" w14:textId="77777777" w:rsidR="008735C1" w:rsidRDefault="008735C1">
      <w:pPr>
        <w:spacing w:after="160"/>
        <w:ind w:firstLine="709"/>
        <w:jc w:val="left"/>
      </w:pPr>
      <w:r>
        <w:br w:type="page"/>
      </w:r>
    </w:p>
    <w:p w14:paraId="5CAC0276" w14:textId="77777777" w:rsidR="008735C1" w:rsidRDefault="008735C1" w:rsidP="008735C1">
      <w:pPr>
        <w:pStyle w:val="a0"/>
        <w:sectPr w:rsidR="008735C1" w:rsidSect="008735C1">
          <w:pgSz w:w="16838" w:h="11906" w:orient="landscape" w:code="9"/>
          <w:pgMar w:top="1701" w:right="1134" w:bottom="851" w:left="1134" w:header="709" w:footer="709" w:gutter="0"/>
          <w:cols w:space="708"/>
          <w:docGrid w:linePitch="360"/>
        </w:sectPr>
      </w:pPr>
    </w:p>
    <w:p w14:paraId="3A005656" w14:textId="1564F231" w:rsidR="008735C1" w:rsidRPr="008735C1" w:rsidRDefault="008735C1" w:rsidP="008735C1">
      <w:pPr>
        <w:pStyle w:val="a0"/>
      </w:pPr>
    </w:p>
    <w:p w14:paraId="784D8959" w14:textId="77777777" w:rsidR="0080215E" w:rsidRDefault="0080215E" w:rsidP="006A3FBC">
      <w:pPr>
        <w:pStyle w:val="11"/>
      </w:pPr>
      <w:r>
        <w:t>Прогнозы приростов объемов потребления тепловой энергии (мощности) и теплоносителя объектами, расположенными в производственных зонах, при условии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p>
    <w:p w14:paraId="190C0783" w14:textId="43C47F6B" w:rsidR="008735C1" w:rsidRPr="008735C1" w:rsidRDefault="008735C1" w:rsidP="008735C1">
      <w:pPr>
        <w:pStyle w:val="a0"/>
      </w:pPr>
      <w:r w:rsidRPr="008735C1">
        <w:t xml:space="preserve">В </w:t>
      </w:r>
      <w:r>
        <w:t>Архангельском</w:t>
      </w:r>
      <w:r w:rsidRPr="008735C1">
        <w:t xml:space="preserve"> СП приростов площадей производственных зданий промышленных предприятий на период до 2033 г. не выявлено, в связи с этим приросты объемов потребления тепловой энергии (мощности) и теплоносителя объектами, расположенными в производственных зонах, отсутствуют.</w:t>
      </w:r>
    </w:p>
    <w:p w14:paraId="784D895A" w14:textId="77777777" w:rsidR="0080215E" w:rsidRDefault="0080215E" w:rsidP="006A3FBC">
      <w:pPr>
        <w:pStyle w:val="1"/>
      </w:pPr>
      <w:bookmarkStart w:id="122" w:name="_Toc531253032"/>
      <w:r>
        <w:lastRenderedPageBreak/>
        <w:t>Электронная модель системы теплоснабжения поселения, городского округ</w:t>
      </w:r>
      <w:r w:rsidR="006A3FBC">
        <w:t>а, города федерального значения.</w:t>
      </w:r>
      <w:bookmarkEnd w:id="122"/>
    </w:p>
    <w:p w14:paraId="4E81D8E7" w14:textId="77777777" w:rsidR="00682491" w:rsidRPr="00160A35" w:rsidRDefault="00682491" w:rsidP="00682491">
      <w:pPr>
        <w:pStyle w:val="a0"/>
      </w:pPr>
      <w:r w:rsidRPr="00160A35">
        <w:t>Электронная модель системы теплоснабжения представляет собой геоинформационный слой, описывающий расположение объектов теплоснабжения на топографической основе города в виде связного графа и содержащий сведения о характеристиках данных объектов.</w:t>
      </w:r>
    </w:p>
    <w:p w14:paraId="666AF06E" w14:textId="77777777" w:rsidR="00682491" w:rsidRPr="00160A35" w:rsidRDefault="00682491" w:rsidP="00682491">
      <w:pPr>
        <w:pStyle w:val="a0"/>
      </w:pPr>
      <w:r w:rsidRPr="00160A35">
        <w:t>Электронная модель системы теплоснабжения разработана в программно-расчетном комплексе ZuluThermo и обеспечивает:</w:t>
      </w:r>
    </w:p>
    <w:p w14:paraId="2F9695FC" w14:textId="77777777" w:rsidR="00682491" w:rsidRPr="00682491" w:rsidRDefault="00682491" w:rsidP="00682491">
      <w:pPr>
        <w:pStyle w:val="ac"/>
      </w:pPr>
      <w:r w:rsidRPr="00160A35">
        <w:t>графическое представление объектов системы теплоснабжения с привязкой к топографической основе города с полным топологическим описанием связности объектов;</w:t>
      </w:r>
    </w:p>
    <w:p w14:paraId="3F04BF36" w14:textId="77777777" w:rsidR="00682491" w:rsidRPr="00682491" w:rsidRDefault="00682491" w:rsidP="00682491">
      <w:pPr>
        <w:pStyle w:val="ac"/>
      </w:pPr>
      <w:r w:rsidRPr="00160A35">
        <w:t>хранение и актуализацию данных о тепловых сетях и сооружениях на них, включая технические паспорта объектов системы теплоснабжения;</w:t>
      </w:r>
    </w:p>
    <w:p w14:paraId="34284C37" w14:textId="77777777" w:rsidR="00682491" w:rsidRPr="00682491" w:rsidRDefault="00682491" w:rsidP="00682491">
      <w:pPr>
        <w:pStyle w:val="ac"/>
      </w:pPr>
      <w:r w:rsidRPr="00160A35">
        <w:t>выполнение гидравлических расчетов тепловых сетей (любой степени закольцованности, в том числе гидравлических расчетов тепловых сетей при совместной работе нескольких источников тепловой энергии на единую тепловую сеть);</w:t>
      </w:r>
    </w:p>
    <w:p w14:paraId="0900AC68" w14:textId="77777777" w:rsidR="00682491" w:rsidRPr="00682491" w:rsidRDefault="00682491" w:rsidP="00682491">
      <w:pPr>
        <w:pStyle w:val="ac"/>
      </w:pPr>
      <w:r w:rsidRPr="00160A35">
        <w:t>моделирование всех видов переключений, осуществляемых в тепловых сетях, в том числе переключений тепловых нагрузок между источниками тепловой энергии;</w:t>
      </w:r>
    </w:p>
    <w:p w14:paraId="79E2BDC3" w14:textId="77777777" w:rsidR="00682491" w:rsidRPr="00682491" w:rsidRDefault="00682491" w:rsidP="00682491">
      <w:pPr>
        <w:pStyle w:val="ac"/>
      </w:pPr>
      <w:r w:rsidRPr="00160A35">
        <w:t>расчет энергетических характеристик тепловых сетей по показателям «потери тепловой энергии» и «потери сетевой воды»;</w:t>
      </w:r>
    </w:p>
    <w:p w14:paraId="0A96D396" w14:textId="77777777" w:rsidR="00682491" w:rsidRPr="00682491" w:rsidRDefault="00682491" w:rsidP="00682491">
      <w:pPr>
        <w:pStyle w:val="ac"/>
      </w:pPr>
      <w:r w:rsidRPr="00160A35">
        <w:t>групповое изменение характеристик объектов (участков тепловых сетей, потребителей) по заданным критериям с целью моделирования различных перспективных вариантов схем теплоснабжения;</w:t>
      </w:r>
    </w:p>
    <w:p w14:paraId="573FCAC7" w14:textId="77777777" w:rsidR="00682491" w:rsidRPr="00682491" w:rsidRDefault="00682491" w:rsidP="00682491">
      <w:pPr>
        <w:pStyle w:val="ac"/>
      </w:pPr>
      <w:r w:rsidRPr="00160A35">
        <w:t>расчет, построение и сравнение пьезометрических графиков для разработки и анализа сценариев перспективного развития тепловых сетей;</w:t>
      </w:r>
    </w:p>
    <w:p w14:paraId="4553115B" w14:textId="77777777" w:rsidR="00682491" w:rsidRPr="00682491" w:rsidRDefault="00682491" w:rsidP="00682491">
      <w:pPr>
        <w:pStyle w:val="ac"/>
      </w:pPr>
      <w:r w:rsidRPr="00160A35">
        <w:t>автоматизированное определение пути движения теплоносителя до произвольно выбранного потребителя с целью расчета вероятности безотказной работы (надежности) системы теплоснабжения относительно этого потребителя;</w:t>
      </w:r>
    </w:p>
    <w:p w14:paraId="1ECD9A77" w14:textId="77777777" w:rsidR="00682491" w:rsidRPr="00682491" w:rsidRDefault="00682491" w:rsidP="00682491">
      <w:pPr>
        <w:pStyle w:val="ac"/>
      </w:pPr>
      <w:r w:rsidRPr="00160A35">
        <w:t>определение существования пути движения теплоносителя до выбранного потребителя при повреждении произвольного участка тепловой сети;</w:t>
      </w:r>
    </w:p>
    <w:p w14:paraId="50AB88DE" w14:textId="77777777" w:rsidR="00682491" w:rsidRPr="00682491" w:rsidRDefault="00682491" w:rsidP="00682491">
      <w:pPr>
        <w:pStyle w:val="ac"/>
      </w:pPr>
      <w:r w:rsidRPr="00160A35">
        <w:lastRenderedPageBreak/>
        <w:t>автоматизированный расчет отключенных от теплоснабжения потребителей при повреждении произвольного (любого) участка тепловой сети;</w:t>
      </w:r>
    </w:p>
    <w:p w14:paraId="5FAE8AFB" w14:textId="77777777" w:rsidR="00682491" w:rsidRPr="00682491" w:rsidRDefault="00682491" w:rsidP="00682491">
      <w:pPr>
        <w:pStyle w:val="ac"/>
      </w:pPr>
      <w:r w:rsidRPr="00160A35">
        <w:t>определение зон действия изолированных систем теплоснабжения на базе единственного источника тепловой энергии.</w:t>
      </w:r>
    </w:p>
    <w:p w14:paraId="1EDD22B8" w14:textId="77777777" w:rsidR="00653141" w:rsidRDefault="00653141">
      <w:pPr>
        <w:spacing w:after="160"/>
        <w:ind w:firstLine="709"/>
        <w:jc w:val="left"/>
        <w:rPr>
          <w:rFonts w:eastAsiaTheme="majorEastAsia"/>
          <w:b/>
          <w:bCs/>
          <w:snapToGrid w:val="0"/>
          <w:sz w:val="28"/>
        </w:rPr>
      </w:pPr>
      <w:r>
        <w:br w:type="page"/>
      </w:r>
    </w:p>
    <w:p w14:paraId="784D8965" w14:textId="77777777" w:rsidR="0080215E" w:rsidRDefault="0080215E" w:rsidP="006A3FBC">
      <w:pPr>
        <w:pStyle w:val="1"/>
      </w:pPr>
      <w:bookmarkStart w:id="123" w:name="_Toc531253033"/>
      <w:r>
        <w:lastRenderedPageBreak/>
        <w:t>Существующие и перспективные балансы тепловой мощности источников тепловой энергии и</w:t>
      </w:r>
      <w:r w:rsidR="006A3FBC">
        <w:t xml:space="preserve"> тепловой нагрузки потребителей.</w:t>
      </w:r>
      <w:bookmarkEnd w:id="123"/>
    </w:p>
    <w:p w14:paraId="784D8966" w14:textId="77777777" w:rsidR="0080215E" w:rsidRDefault="0080215E" w:rsidP="006A3FBC">
      <w:pPr>
        <w:pStyle w:val="11"/>
      </w:pPr>
      <w:r>
        <w:t>Балансы существующей на базовый период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w:t>
      </w:r>
    </w:p>
    <w:p w14:paraId="50E8277F" w14:textId="77777777" w:rsidR="00653141" w:rsidRDefault="00653141" w:rsidP="00653141">
      <w:pPr>
        <w:pStyle w:val="a0"/>
      </w:pPr>
      <w:r w:rsidRPr="009036C2">
        <w:t xml:space="preserve">Баланс </w:t>
      </w:r>
      <w:r w:rsidRPr="004B1BF1">
        <w:t>существующей тепловой мощности</w:t>
      </w:r>
      <w:r>
        <w:t xml:space="preserve"> (существующие котельные без мероприятий и переключений)</w:t>
      </w:r>
      <w:r w:rsidRPr="004B1BF1">
        <w:t xml:space="preserve"> и перспективной тепловой нагрузки в зоне действия </w:t>
      </w:r>
      <w:r>
        <w:t>источников тепловой энергии</w:t>
      </w:r>
      <w:r w:rsidRPr="009036C2">
        <w:t xml:space="preserve"> </w:t>
      </w:r>
      <w:r>
        <w:t>поселения</w:t>
      </w:r>
      <w:r w:rsidRPr="00450F5B">
        <w:t xml:space="preserve"> </w:t>
      </w:r>
      <w:r w:rsidRPr="004B1BF1">
        <w:t>с определением резервов (дефицитов) существующей тепловой мощности по годам на период до 203</w:t>
      </w:r>
      <w:r>
        <w:t>3</w:t>
      </w:r>
      <w:r w:rsidRPr="004B1BF1">
        <w:t xml:space="preserve"> г.</w:t>
      </w:r>
      <w:r w:rsidRPr="009036C2">
        <w:t xml:space="preserve"> представлен в</w:t>
      </w:r>
      <w:r w:rsidRPr="004B1BF1">
        <w:t xml:space="preserve"> таблице</w:t>
      </w:r>
      <w:r>
        <w:t xml:space="preserve"> </w:t>
      </w:r>
      <w:r>
        <w:fldChar w:fldCharType="begin"/>
      </w:r>
      <w:r>
        <w:instrText xml:space="preserve"> REF _Ref415814109 \h </w:instrText>
      </w:r>
      <w:r>
        <w:fldChar w:fldCharType="separate"/>
      </w:r>
      <w:r w:rsidR="003C1E33">
        <w:rPr>
          <w:noProof/>
        </w:rPr>
        <w:t>60</w:t>
      </w:r>
      <w:r>
        <w:fldChar w:fldCharType="end"/>
      </w:r>
      <w:r w:rsidRPr="004B1BF1">
        <w:t>.</w:t>
      </w:r>
    </w:p>
    <w:p w14:paraId="75401537" w14:textId="77777777" w:rsidR="00653141" w:rsidRDefault="00653141" w:rsidP="00653141"/>
    <w:p w14:paraId="367AD644" w14:textId="77777777" w:rsidR="00653141" w:rsidRDefault="00653141" w:rsidP="00653141">
      <w:pPr>
        <w:pStyle w:val="a0"/>
        <w:sectPr w:rsidR="00653141" w:rsidSect="00653141">
          <w:pgSz w:w="11906" w:h="16838"/>
          <w:pgMar w:top="1134" w:right="567" w:bottom="1134" w:left="1701" w:header="708" w:footer="708" w:gutter="0"/>
          <w:cols w:space="708"/>
          <w:docGrid w:linePitch="360"/>
        </w:sectPr>
      </w:pPr>
    </w:p>
    <w:p w14:paraId="217ACF23" w14:textId="77777777" w:rsidR="00653141" w:rsidRPr="00450F5B" w:rsidRDefault="00653141" w:rsidP="00653141">
      <w:r w:rsidRPr="00450F5B">
        <w:lastRenderedPageBreak/>
        <w:t xml:space="preserve">Таблица </w:t>
      </w:r>
      <w:r w:rsidRPr="009036C2">
        <w:fldChar w:fldCharType="begin"/>
      </w:r>
      <w:r>
        <w:instrText xml:space="preserve"> SEQ Таблица \* ARABIC </w:instrText>
      </w:r>
      <w:r w:rsidRPr="009036C2">
        <w:fldChar w:fldCharType="separate"/>
      </w:r>
      <w:bookmarkStart w:id="124" w:name="_Ref415814109"/>
      <w:r w:rsidR="003C1E33">
        <w:rPr>
          <w:noProof/>
        </w:rPr>
        <w:t>60</w:t>
      </w:r>
      <w:bookmarkEnd w:id="124"/>
      <w:r w:rsidRPr="009036C2">
        <w:fldChar w:fldCharType="end"/>
      </w:r>
      <w:r w:rsidRPr="00450F5B">
        <w:t xml:space="preserve"> – Балансы существующей тепловой мощности (существующие котельные без мероприятий и переключений) и перспективной тепловой нагрузки, Гкал/ч</w:t>
      </w:r>
    </w:p>
    <w:tbl>
      <w:tblPr>
        <w:tblStyle w:val="TableGridReport1"/>
        <w:tblW w:w="5000" w:type="pct"/>
        <w:tblLayout w:type="fixed"/>
        <w:tblLook w:val="04A0" w:firstRow="1" w:lastRow="0" w:firstColumn="1" w:lastColumn="0" w:noHBand="0" w:noVBand="1"/>
      </w:tblPr>
      <w:tblGrid>
        <w:gridCol w:w="1448"/>
        <w:gridCol w:w="1556"/>
        <w:gridCol w:w="1280"/>
        <w:gridCol w:w="1846"/>
        <w:gridCol w:w="4395"/>
        <w:gridCol w:w="653"/>
        <w:gridCol w:w="652"/>
        <w:gridCol w:w="652"/>
        <w:gridCol w:w="652"/>
        <w:gridCol w:w="652"/>
        <w:gridCol w:w="652"/>
        <w:gridCol w:w="652"/>
        <w:gridCol w:w="652"/>
        <w:gridCol w:w="652"/>
        <w:gridCol w:w="652"/>
        <w:gridCol w:w="652"/>
        <w:gridCol w:w="652"/>
        <w:gridCol w:w="652"/>
        <w:gridCol w:w="652"/>
        <w:gridCol w:w="652"/>
        <w:gridCol w:w="652"/>
        <w:gridCol w:w="644"/>
      </w:tblGrid>
      <w:tr w:rsidR="00653141" w:rsidRPr="009668B4" w14:paraId="47F3D3AA" w14:textId="77777777" w:rsidTr="00B66DB0">
        <w:trPr>
          <w:trHeight w:val="330"/>
          <w:tblHeader/>
        </w:trPr>
        <w:tc>
          <w:tcPr>
            <w:tcW w:w="335" w:type="pct"/>
            <w:noWrap/>
            <w:hideMark/>
          </w:tcPr>
          <w:p w14:paraId="7F6942C9" w14:textId="77777777" w:rsidR="00653141" w:rsidRPr="009668B4" w:rsidRDefault="00653141" w:rsidP="00653141">
            <w:pPr>
              <w:pStyle w:val="103"/>
            </w:pPr>
            <w:r w:rsidRPr="009668B4">
              <w:t>Город</w:t>
            </w:r>
          </w:p>
        </w:tc>
        <w:tc>
          <w:tcPr>
            <w:tcW w:w="360" w:type="pct"/>
            <w:hideMark/>
          </w:tcPr>
          <w:p w14:paraId="04340765" w14:textId="77777777" w:rsidR="00653141" w:rsidRPr="009668B4" w:rsidRDefault="00653141" w:rsidP="00653141">
            <w:pPr>
              <w:pStyle w:val="103"/>
            </w:pPr>
            <w:r w:rsidRPr="009668B4">
              <w:t>ТСО</w:t>
            </w:r>
          </w:p>
        </w:tc>
        <w:tc>
          <w:tcPr>
            <w:tcW w:w="296" w:type="pct"/>
            <w:hideMark/>
          </w:tcPr>
          <w:p w14:paraId="5B0C503B" w14:textId="77777777" w:rsidR="00653141" w:rsidRPr="009668B4" w:rsidRDefault="00653141" w:rsidP="00653141">
            <w:pPr>
              <w:pStyle w:val="103"/>
            </w:pPr>
            <w:r w:rsidRPr="009668B4">
              <w:t>Источник</w:t>
            </w:r>
          </w:p>
        </w:tc>
        <w:tc>
          <w:tcPr>
            <w:tcW w:w="427" w:type="pct"/>
            <w:hideMark/>
          </w:tcPr>
          <w:p w14:paraId="026EDD86" w14:textId="77777777" w:rsidR="00653141" w:rsidRPr="009668B4" w:rsidRDefault="00653141" w:rsidP="00653141">
            <w:pPr>
              <w:pStyle w:val="103"/>
            </w:pPr>
            <w:r w:rsidRPr="009668B4">
              <w:t>Адрес</w:t>
            </w:r>
          </w:p>
        </w:tc>
        <w:tc>
          <w:tcPr>
            <w:tcW w:w="1017" w:type="pct"/>
            <w:noWrap/>
            <w:hideMark/>
          </w:tcPr>
          <w:p w14:paraId="72351B58" w14:textId="77777777" w:rsidR="00653141" w:rsidRPr="009668B4" w:rsidRDefault="00653141" w:rsidP="00653141">
            <w:pPr>
              <w:pStyle w:val="103"/>
            </w:pPr>
            <w:r w:rsidRPr="009668B4">
              <w:t>Наименование</w:t>
            </w:r>
          </w:p>
        </w:tc>
        <w:tc>
          <w:tcPr>
            <w:tcW w:w="151" w:type="pct"/>
            <w:noWrap/>
            <w:hideMark/>
          </w:tcPr>
          <w:p w14:paraId="7A66EB9D" w14:textId="77777777" w:rsidR="00653141" w:rsidRPr="009668B4" w:rsidRDefault="00653141" w:rsidP="00653141">
            <w:pPr>
              <w:pStyle w:val="103"/>
            </w:pPr>
            <w:r w:rsidRPr="009668B4">
              <w:t>2017</w:t>
            </w:r>
          </w:p>
        </w:tc>
        <w:tc>
          <w:tcPr>
            <w:tcW w:w="151" w:type="pct"/>
            <w:noWrap/>
            <w:hideMark/>
          </w:tcPr>
          <w:p w14:paraId="5969E57D" w14:textId="77777777" w:rsidR="00653141" w:rsidRPr="009668B4" w:rsidRDefault="00653141" w:rsidP="00653141">
            <w:pPr>
              <w:pStyle w:val="103"/>
            </w:pPr>
            <w:r w:rsidRPr="009668B4">
              <w:t>2018</w:t>
            </w:r>
          </w:p>
        </w:tc>
        <w:tc>
          <w:tcPr>
            <w:tcW w:w="151" w:type="pct"/>
            <w:noWrap/>
            <w:hideMark/>
          </w:tcPr>
          <w:p w14:paraId="4E95C533" w14:textId="77777777" w:rsidR="00653141" w:rsidRPr="009668B4" w:rsidRDefault="00653141" w:rsidP="00653141">
            <w:pPr>
              <w:pStyle w:val="103"/>
            </w:pPr>
            <w:r w:rsidRPr="009668B4">
              <w:t>2019</w:t>
            </w:r>
          </w:p>
        </w:tc>
        <w:tc>
          <w:tcPr>
            <w:tcW w:w="151" w:type="pct"/>
            <w:noWrap/>
            <w:hideMark/>
          </w:tcPr>
          <w:p w14:paraId="62BB18BB" w14:textId="77777777" w:rsidR="00653141" w:rsidRPr="009668B4" w:rsidRDefault="00653141" w:rsidP="00653141">
            <w:pPr>
              <w:pStyle w:val="103"/>
            </w:pPr>
            <w:r w:rsidRPr="009668B4">
              <w:t>2020</w:t>
            </w:r>
          </w:p>
        </w:tc>
        <w:tc>
          <w:tcPr>
            <w:tcW w:w="151" w:type="pct"/>
            <w:noWrap/>
            <w:hideMark/>
          </w:tcPr>
          <w:p w14:paraId="3EB0AAA8" w14:textId="77777777" w:rsidR="00653141" w:rsidRPr="009668B4" w:rsidRDefault="00653141" w:rsidP="00653141">
            <w:pPr>
              <w:pStyle w:val="103"/>
            </w:pPr>
            <w:r w:rsidRPr="009668B4">
              <w:t>2021</w:t>
            </w:r>
          </w:p>
        </w:tc>
        <w:tc>
          <w:tcPr>
            <w:tcW w:w="151" w:type="pct"/>
            <w:noWrap/>
            <w:hideMark/>
          </w:tcPr>
          <w:p w14:paraId="1A8FB804" w14:textId="77777777" w:rsidR="00653141" w:rsidRPr="009668B4" w:rsidRDefault="00653141" w:rsidP="00653141">
            <w:pPr>
              <w:pStyle w:val="103"/>
            </w:pPr>
            <w:r w:rsidRPr="009668B4">
              <w:t>2022</w:t>
            </w:r>
          </w:p>
        </w:tc>
        <w:tc>
          <w:tcPr>
            <w:tcW w:w="151" w:type="pct"/>
            <w:noWrap/>
            <w:hideMark/>
          </w:tcPr>
          <w:p w14:paraId="169321C9" w14:textId="77777777" w:rsidR="00653141" w:rsidRPr="009668B4" w:rsidRDefault="00653141" w:rsidP="00653141">
            <w:pPr>
              <w:pStyle w:val="103"/>
            </w:pPr>
            <w:r w:rsidRPr="009668B4">
              <w:t>2023</w:t>
            </w:r>
          </w:p>
        </w:tc>
        <w:tc>
          <w:tcPr>
            <w:tcW w:w="151" w:type="pct"/>
            <w:noWrap/>
            <w:hideMark/>
          </w:tcPr>
          <w:p w14:paraId="2583D591" w14:textId="77777777" w:rsidR="00653141" w:rsidRPr="009668B4" w:rsidRDefault="00653141" w:rsidP="00653141">
            <w:pPr>
              <w:pStyle w:val="103"/>
            </w:pPr>
            <w:r w:rsidRPr="009668B4">
              <w:t>2024</w:t>
            </w:r>
          </w:p>
        </w:tc>
        <w:tc>
          <w:tcPr>
            <w:tcW w:w="151" w:type="pct"/>
            <w:noWrap/>
            <w:hideMark/>
          </w:tcPr>
          <w:p w14:paraId="4DA4E255" w14:textId="77777777" w:rsidR="00653141" w:rsidRPr="009668B4" w:rsidRDefault="00653141" w:rsidP="00653141">
            <w:pPr>
              <w:pStyle w:val="103"/>
            </w:pPr>
            <w:r w:rsidRPr="009668B4">
              <w:t>2025</w:t>
            </w:r>
          </w:p>
        </w:tc>
        <w:tc>
          <w:tcPr>
            <w:tcW w:w="151" w:type="pct"/>
            <w:noWrap/>
            <w:hideMark/>
          </w:tcPr>
          <w:p w14:paraId="498BBBBB" w14:textId="77777777" w:rsidR="00653141" w:rsidRPr="009668B4" w:rsidRDefault="00653141" w:rsidP="00653141">
            <w:pPr>
              <w:pStyle w:val="103"/>
            </w:pPr>
            <w:r w:rsidRPr="009668B4">
              <w:t>2026</w:t>
            </w:r>
          </w:p>
        </w:tc>
        <w:tc>
          <w:tcPr>
            <w:tcW w:w="151" w:type="pct"/>
            <w:noWrap/>
            <w:hideMark/>
          </w:tcPr>
          <w:p w14:paraId="10ADE182" w14:textId="77777777" w:rsidR="00653141" w:rsidRPr="009668B4" w:rsidRDefault="00653141" w:rsidP="00653141">
            <w:pPr>
              <w:pStyle w:val="103"/>
            </w:pPr>
            <w:r w:rsidRPr="009668B4">
              <w:t>2027</w:t>
            </w:r>
          </w:p>
        </w:tc>
        <w:tc>
          <w:tcPr>
            <w:tcW w:w="151" w:type="pct"/>
            <w:noWrap/>
            <w:hideMark/>
          </w:tcPr>
          <w:p w14:paraId="79B0F344" w14:textId="77777777" w:rsidR="00653141" w:rsidRPr="009668B4" w:rsidRDefault="00653141" w:rsidP="00653141">
            <w:pPr>
              <w:pStyle w:val="103"/>
            </w:pPr>
            <w:r w:rsidRPr="009668B4">
              <w:t>2028</w:t>
            </w:r>
          </w:p>
        </w:tc>
        <w:tc>
          <w:tcPr>
            <w:tcW w:w="151" w:type="pct"/>
            <w:noWrap/>
            <w:hideMark/>
          </w:tcPr>
          <w:p w14:paraId="14717D01" w14:textId="77777777" w:rsidR="00653141" w:rsidRPr="009668B4" w:rsidRDefault="00653141" w:rsidP="00653141">
            <w:pPr>
              <w:pStyle w:val="103"/>
            </w:pPr>
            <w:r w:rsidRPr="009668B4">
              <w:t>2029</w:t>
            </w:r>
          </w:p>
        </w:tc>
        <w:tc>
          <w:tcPr>
            <w:tcW w:w="151" w:type="pct"/>
            <w:noWrap/>
            <w:hideMark/>
          </w:tcPr>
          <w:p w14:paraId="60D5483B" w14:textId="77777777" w:rsidR="00653141" w:rsidRPr="009668B4" w:rsidRDefault="00653141" w:rsidP="00653141">
            <w:pPr>
              <w:pStyle w:val="103"/>
            </w:pPr>
            <w:r w:rsidRPr="009668B4">
              <w:t>2030</w:t>
            </w:r>
          </w:p>
        </w:tc>
        <w:tc>
          <w:tcPr>
            <w:tcW w:w="151" w:type="pct"/>
            <w:noWrap/>
            <w:hideMark/>
          </w:tcPr>
          <w:p w14:paraId="7140FA77" w14:textId="77777777" w:rsidR="00653141" w:rsidRPr="009668B4" w:rsidRDefault="00653141" w:rsidP="00653141">
            <w:pPr>
              <w:pStyle w:val="103"/>
            </w:pPr>
            <w:r w:rsidRPr="009668B4">
              <w:t>2031</w:t>
            </w:r>
          </w:p>
        </w:tc>
        <w:tc>
          <w:tcPr>
            <w:tcW w:w="151" w:type="pct"/>
            <w:noWrap/>
            <w:hideMark/>
          </w:tcPr>
          <w:p w14:paraId="64D58ACF" w14:textId="77777777" w:rsidR="00653141" w:rsidRPr="009668B4" w:rsidRDefault="00653141" w:rsidP="00653141">
            <w:pPr>
              <w:pStyle w:val="103"/>
            </w:pPr>
            <w:r w:rsidRPr="009668B4">
              <w:t>2032</w:t>
            </w:r>
          </w:p>
        </w:tc>
        <w:tc>
          <w:tcPr>
            <w:tcW w:w="149" w:type="pct"/>
            <w:noWrap/>
            <w:hideMark/>
          </w:tcPr>
          <w:p w14:paraId="6F3B1079" w14:textId="77777777" w:rsidR="00653141" w:rsidRPr="009668B4" w:rsidRDefault="00653141" w:rsidP="00653141">
            <w:pPr>
              <w:pStyle w:val="103"/>
            </w:pPr>
            <w:r w:rsidRPr="009668B4">
              <w:t>2033</w:t>
            </w:r>
          </w:p>
        </w:tc>
      </w:tr>
      <w:tr w:rsidR="00653141" w:rsidRPr="009668B4" w14:paraId="34203A1C" w14:textId="77777777" w:rsidTr="00533EE9">
        <w:trPr>
          <w:trHeight w:val="330"/>
        </w:trPr>
        <w:tc>
          <w:tcPr>
            <w:tcW w:w="335" w:type="pct"/>
            <w:vMerge w:val="restart"/>
            <w:hideMark/>
          </w:tcPr>
          <w:p w14:paraId="771730FC" w14:textId="77777777" w:rsidR="00653141" w:rsidRPr="009668B4" w:rsidRDefault="00653141" w:rsidP="00653141">
            <w:pPr>
              <w:pStyle w:val="103"/>
            </w:pPr>
            <w:r w:rsidRPr="009668B4">
              <w:t>Архангельское с.п.</w:t>
            </w:r>
          </w:p>
        </w:tc>
        <w:tc>
          <w:tcPr>
            <w:tcW w:w="360" w:type="pct"/>
            <w:vMerge w:val="restart"/>
            <w:hideMark/>
          </w:tcPr>
          <w:p w14:paraId="4FBF2583" w14:textId="77777777" w:rsidR="00653141" w:rsidRPr="00653141" w:rsidRDefault="00653141" w:rsidP="00653141">
            <w:pPr>
              <w:pStyle w:val="103"/>
            </w:pPr>
            <w:r>
              <w:t>МУП ТГП ТР "Тихорецкте</w:t>
            </w:r>
            <w:r>
              <w:t>п</w:t>
            </w:r>
            <w:r>
              <w:t>ло"</w:t>
            </w:r>
          </w:p>
        </w:tc>
        <w:tc>
          <w:tcPr>
            <w:tcW w:w="296" w:type="pct"/>
            <w:vMerge w:val="restart"/>
            <w:hideMark/>
          </w:tcPr>
          <w:p w14:paraId="730EF711" w14:textId="77777777" w:rsidR="00653141" w:rsidRPr="009668B4" w:rsidRDefault="00653141" w:rsidP="00653141">
            <w:pPr>
              <w:pStyle w:val="103"/>
            </w:pPr>
            <w:r w:rsidRPr="009668B4">
              <w:t>Котельная №9</w:t>
            </w:r>
          </w:p>
        </w:tc>
        <w:tc>
          <w:tcPr>
            <w:tcW w:w="427" w:type="pct"/>
            <w:vMerge w:val="restart"/>
            <w:hideMark/>
          </w:tcPr>
          <w:p w14:paraId="20293745" w14:textId="77777777" w:rsidR="00653141" w:rsidRPr="009668B4" w:rsidRDefault="00653141" w:rsidP="00653141">
            <w:pPr>
              <w:pStyle w:val="103"/>
            </w:pPr>
            <w:r w:rsidRPr="009668B4">
              <w:t>ст.Архангельская, ул. Фрунзе, 24</w:t>
            </w:r>
          </w:p>
        </w:tc>
        <w:tc>
          <w:tcPr>
            <w:tcW w:w="1017" w:type="pct"/>
            <w:hideMark/>
          </w:tcPr>
          <w:p w14:paraId="683A21B7" w14:textId="77777777" w:rsidR="00653141" w:rsidRPr="009668B4" w:rsidRDefault="00653141" w:rsidP="00653141">
            <w:pPr>
              <w:pStyle w:val="103"/>
            </w:pPr>
            <w:r w:rsidRPr="009668B4">
              <w:t xml:space="preserve">Установленная тепловая мощность </w:t>
            </w:r>
          </w:p>
        </w:tc>
        <w:tc>
          <w:tcPr>
            <w:tcW w:w="151" w:type="pct"/>
            <w:noWrap/>
            <w:hideMark/>
          </w:tcPr>
          <w:p w14:paraId="192C468B" w14:textId="77777777" w:rsidR="00653141" w:rsidRPr="009668B4" w:rsidRDefault="00653141" w:rsidP="00653141">
            <w:pPr>
              <w:pStyle w:val="103"/>
            </w:pPr>
            <w:r w:rsidRPr="009668B4">
              <w:t>1,08</w:t>
            </w:r>
          </w:p>
        </w:tc>
        <w:tc>
          <w:tcPr>
            <w:tcW w:w="151" w:type="pct"/>
            <w:noWrap/>
            <w:hideMark/>
          </w:tcPr>
          <w:p w14:paraId="529B0CE6" w14:textId="77777777" w:rsidR="00653141" w:rsidRPr="009668B4" w:rsidRDefault="00653141" w:rsidP="00653141">
            <w:pPr>
              <w:pStyle w:val="103"/>
            </w:pPr>
            <w:r w:rsidRPr="009668B4">
              <w:t>1,08</w:t>
            </w:r>
          </w:p>
        </w:tc>
        <w:tc>
          <w:tcPr>
            <w:tcW w:w="151" w:type="pct"/>
            <w:noWrap/>
            <w:hideMark/>
          </w:tcPr>
          <w:p w14:paraId="214ABB8F" w14:textId="77777777" w:rsidR="00653141" w:rsidRPr="009668B4" w:rsidRDefault="00653141" w:rsidP="00653141">
            <w:pPr>
              <w:pStyle w:val="103"/>
            </w:pPr>
            <w:r w:rsidRPr="009668B4">
              <w:t>1,08</w:t>
            </w:r>
          </w:p>
        </w:tc>
        <w:tc>
          <w:tcPr>
            <w:tcW w:w="151" w:type="pct"/>
            <w:noWrap/>
            <w:hideMark/>
          </w:tcPr>
          <w:p w14:paraId="4B0A14EC" w14:textId="77777777" w:rsidR="00653141" w:rsidRPr="009668B4" w:rsidRDefault="00653141" w:rsidP="00653141">
            <w:pPr>
              <w:pStyle w:val="103"/>
            </w:pPr>
            <w:r w:rsidRPr="009668B4">
              <w:t>1,08</w:t>
            </w:r>
          </w:p>
        </w:tc>
        <w:tc>
          <w:tcPr>
            <w:tcW w:w="151" w:type="pct"/>
            <w:noWrap/>
            <w:hideMark/>
          </w:tcPr>
          <w:p w14:paraId="5CD16F82" w14:textId="77777777" w:rsidR="00653141" w:rsidRPr="009668B4" w:rsidRDefault="00653141" w:rsidP="00653141">
            <w:pPr>
              <w:pStyle w:val="103"/>
            </w:pPr>
            <w:r w:rsidRPr="009668B4">
              <w:t>1,08</w:t>
            </w:r>
          </w:p>
        </w:tc>
        <w:tc>
          <w:tcPr>
            <w:tcW w:w="151" w:type="pct"/>
            <w:noWrap/>
            <w:hideMark/>
          </w:tcPr>
          <w:p w14:paraId="69AFBCE5" w14:textId="77777777" w:rsidR="00653141" w:rsidRPr="009668B4" w:rsidRDefault="00653141" w:rsidP="00653141">
            <w:pPr>
              <w:pStyle w:val="103"/>
            </w:pPr>
            <w:r w:rsidRPr="009668B4">
              <w:t>1,08</w:t>
            </w:r>
          </w:p>
        </w:tc>
        <w:tc>
          <w:tcPr>
            <w:tcW w:w="151" w:type="pct"/>
            <w:noWrap/>
            <w:hideMark/>
          </w:tcPr>
          <w:p w14:paraId="15EE81E6" w14:textId="77777777" w:rsidR="00653141" w:rsidRPr="009668B4" w:rsidRDefault="00653141" w:rsidP="00653141">
            <w:pPr>
              <w:pStyle w:val="103"/>
            </w:pPr>
            <w:r w:rsidRPr="009668B4">
              <w:t>1,08</w:t>
            </w:r>
          </w:p>
        </w:tc>
        <w:tc>
          <w:tcPr>
            <w:tcW w:w="151" w:type="pct"/>
            <w:noWrap/>
            <w:hideMark/>
          </w:tcPr>
          <w:p w14:paraId="79FA0CD3" w14:textId="77777777" w:rsidR="00653141" w:rsidRPr="009668B4" w:rsidRDefault="00653141" w:rsidP="00653141">
            <w:pPr>
              <w:pStyle w:val="103"/>
            </w:pPr>
            <w:r w:rsidRPr="009668B4">
              <w:t>1,08</w:t>
            </w:r>
          </w:p>
        </w:tc>
        <w:tc>
          <w:tcPr>
            <w:tcW w:w="151" w:type="pct"/>
            <w:noWrap/>
            <w:hideMark/>
          </w:tcPr>
          <w:p w14:paraId="08CAE44E" w14:textId="77777777" w:rsidR="00653141" w:rsidRPr="009668B4" w:rsidRDefault="00653141" w:rsidP="00653141">
            <w:pPr>
              <w:pStyle w:val="103"/>
            </w:pPr>
            <w:r w:rsidRPr="009668B4">
              <w:t>1,08</w:t>
            </w:r>
          </w:p>
        </w:tc>
        <w:tc>
          <w:tcPr>
            <w:tcW w:w="151" w:type="pct"/>
            <w:noWrap/>
            <w:hideMark/>
          </w:tcPr>
          <w:p w14:paraId="6AA53C4E" w14:textId="77777777" w:rsidR="00653141" w:rsidRPr="009668B4" w:rsidRDefault="00653141" w:rsidP="00653141">
            <w:pPr>
              <w:pStyle w:val="103"/>
            </w:pPr>
            <w:r w:rsidRPr="009668B4">
              <w:t>1,08</w:t>
            </w:r>
          </w:p>
        </w:tc>
        <w:tc>
          <w:tcPr>
            <w:tcW w:w="151" w:type="pct"/>
            <w:noWrap/>
            <w:hideMark/>
          </w:tcPr>
          <w:p w14:paraId="60077079" w14:textId="77777777" w:rsidR="00653141" w:rsidRPr="009668B4" w:rsidRDefault="00653141" w:rsidP="00653141">
            <w:pPr>
              <w:pStyle w:val="103"/>
            </w:pPr>
            <w:r w:rsidRPr="009668B4">
              <w:t>1,08</w:t>
            </w:r>
          </w:p>
        </w:tc>
        <w:tc>
          <w:tcPr>
            <w:tcW w:w="151" w:type="pct"/>
            <w:noWrap/>
            <w:hideMark/>
          </w:tcPr>
          <w:p w14:paraId="1872C0A1" w14:textId="77777777" w:rsidR="00653141" w:rsidRPr="009668B4" w:rsidRDefault="00653141" w:rsidP="00653141">
            <w:pPr>
              <w:pStyle w:val="103"/>
            </w:pPr>
            <w:r w:rsidRPr="009668B4">
              <w:t>1,08</w:t>
            </w:r>
          </w:p>
        </w:tc>
        <w:tc>
          <w:tcPr>
            <w:tcW w:w="151" w:type="pct"/>
            <w:noWrap/>
            <w:hideMark/>
          </w:tcPr>
          <w:p w14:paraId="05549ED5" w14:textId="77777777" w:rsidR="00653141" w:rsidRPr="009668B4" w:rsidRDefault="00653141" w:rsidP="00653141">
            <w:pPr>
              <w:pStyle w:val="103"/>
            </w:pPr>
            <w:r w:rsidRPr="009668B4">
              <w:t>1,08</w:t>
            </w:r>
          </w:p>
        </w:tc>
        <w:tc>
          <w:tcPr>
            <w:tcW w:w="151" w:type="pct"/>
            <w:noWrap/>
            <w:hideMark/>
          </w:tcPr>
          <w:p w14:paraId="1A5E09A7" w14:textId="77777777" w:rsidR="00653141" w:rsidRPr="009668B4" w:rsidRDefault="00653141" w:rsidP="00653141">
            <w:pPr>
              <w:pStyle w:val="103"/>
            </w:pPr>
            <w:r w:rsidRPr="009668B4">
              <w:t>1,08</w:t>
            </w:r>
          </w:p>
        </w:tc>
        <w:tc>
          <w:tcPr>
            <w:tcW w:w="151" w:type="pct"/>
            <w:noWrap/>
            <w:hideMark/>
          </w:tcPr>
          <w:p w14:paraId="24A50EF5" w14:textId="77777777" w:rsidR="00653141" w:rsidRPr="009668B4" w:rsidRDefault="00653141" w:rsidP="00653141">
            <w:pPr>
              <w:pStyle w:val="103"/>
            </w:pPr>
            <w:r w:rsidRPr="009668B4">
              <w:t>1,08</w:t>
            </w:r>
          </w:p>
        </w:tc>
        <w:tc>
          <w:tcPr>
            <w:tcW w:w="151" w:type="pct"/>
            <w:noWrap/>
            <w:hideMark/>
          </w:tcPr>
          <w:p w14:paraId="6B3B84D3" w14:textId="77777777" w:rsidR="00653141" w:rsidRPr="009668B4" w:rsidRDefault="00653141" w:rsidP="00653141">
            <w:pPr>
              <w:pStyle w:val="103"/>
            </w:pPr>
            <w:r w:rsidRPr="009668B4">
              <w:t>1,08</w:t>
            </w:r>
          </w:p>
        </w:tc>
        <w:tc>
          <w:tcPr>
            <w:tcW w:w="149" w:type="pct"/>
            <w:noWrap/>
            <w:hideMark/>
          </w:tcPr>
          <w:p w14:paraId="656378DA" w14:textId="77777777" w:rsidR="00653141" w:rsidRPr="009668B4" w:rsidRDefault="00653141" w:rsidP="00653141">
            <w:pPr>
              <w:pStyle w:val="103"/>
            </w:pPr>
            <w:r w:rsidRPr="009668B4">
              <w:t>1,08</w:t>
            </w:r>
          </w:p>
        </w:tc>
      </w:tr>
      <w:tr w:rsidR="00653141" w:rsidRPr="009668B4" w14:paraId="03E19E33" w14:textId="77777777" w:rsidTr="00533EE9">
        <w:trPr>
          <w:trHeight w:val="315"/>
        </w:trPr>
        <w:tc>
          <w:tcPr>
            <w:tcW w:w="335" w:type="pct"/>
            <w:vMerge/>
            <w:hideMark/>
          </w:tcPr>
          <w:p w14:paraId="536201C3" w14:textId="77777777" w:rsidR="00653141" w:rsidRPr="009668B4" w:rsidRDefault="00653141" w:rsidP="00653141">
            <w:pPr>
              <w:pStyle w:val="103"/>
            </w:pPr>
          </w:p>
        </w:tc>
        <w:tc>
          <w:tcPr>
            <w:tcW w:w="360" w:type="pct"/>
            <w:vMerge/>
            <w:hideMark/>
          </w:tcPr>
          <w:p w14:paraId="71EA7B84" w14:textId="77777777" w:rsidR="00653141" w:rsidRPr="009668B4" w:rsidRDefault="00653141" w:rsidP="00653141">
            <w:pPr>
              <w:pStyle w:val="103"/>
            </w:pPr>
          </w:p>
        </w:tc>
        <w:tc>
          <w:tcPr>
            <w:tcW w:w="296" w:type="pct"/>
            <w:vMerge/>
            <w:hideMark/>
          </w:tcPr>
          <w:p w14:paraId="4B916373" w14:textId="77777777" w:rsidR="00653141" w:rsidRPr="009668B4" w:rsidRDefault="00653141" w:rsidP="00653141">
            <w:pPr>
              <w:pStyle w:val="103"/>
            </w:pPr>
          </w:p>
        </w:tc>
        <w:tc>
          <w:tcPr>
            <w:tcW w:w="427" w:type="pct"/>
            <w:vMerge/>
            <w:hideMark/>
          </w:tcPr>
          <w:p w14:paraId="23A10D38" w14:textId="77777777" w:rsidR="00653141" w:rsidRPr="009668B4" w:rsidRDefault="00653141" w:rsidP="00653141">
            <w:pPr>
              <w:pStyle w:val="103"/>
            </w:pPr>
          </w:p>
        </w:tc>
        <w:tc>
          <w:tcPr>
            <w:tcW w:w="1017" w:type="pct"/>
            <w:hideMark/>
          </w:tcPr>
          <w:p w14:paraId="7484DA08" w14:textId="77777777" w:rsidR="00653141" w:rsidRPr="009668B4" w:rsidRDefault="00653141" w:rsidP="00653141">
            <w:pPr>
              <w:pStyle w:val="103"/>
            </w:pPr>
            <w:r w:rsidRPr="009668B4">
              <w:t xml:space="preserve">Располагаемая тепловая мощность </w:t>
            </w:r>
          </w:p>
        </w:tc>
        <w:tc>
          <w:tcPr>
            <w:tcW w:w="151" w:type="pct"/>
            <w:noWrap/>
            <w:hideMark/>
          </w:tcPr>
          <w:p w14:paraId="27AD6A0E" w14:textId="77777777" w:rsidR="00653141" w:rsidRPr="009668B4" w:rsidRDefault="00653141" w:rsidP="00653141">
            <w:pPr>
              <w:pStyle w:val="103"/>
            </w:pPr>
            <w:r w:rsidRPr="009668B4">
              <w:t>0,89</w:t>
            </w:r>
          </w:p>
        </w:tc>
        <w:tc>
          <w:tcPr>
            <w:tcW w:w="151" w:type="pct"/>
            <w:noWrap/>
            <w:hideMark/>
          </w:tcPr>
          <w:p w14:paraId="42CA6C62" w14:textId="77777777" w:rsidR="00653141" w:rsidRPr="009668B4" w:rsidRDefault="00653141" w:rsidP="00653141">
            <w:pPr>
              <w:pStyle w:val="103"/>
            </w:pPr>
            <w:r w:rsidRPr="009668B4">
              <w:t>0,89</w:t>
            </w:r>
          </w:p>
        </w:tc>
        <w:tc>
          <w:tcPr>
            <w:tcW w:w="151" w:type="pct"/>
            <w:noWrap/>
            <w:hideMark/>
          </w:tcPr>
          <w:p w14:paraId="6AACC883" w14:textId="77777777" w:rsidR="00653141" w:rsidRPr="009668B4" w:rsidRDefault="00653141" w:rsidP="00653141">
            <w:pPr>
              <w:pStyle w:val="103"/>
            </w:pPr>
            <w:r w:rsidRPr="009668B4">
              <w:t>0,89</w:t>
            </w:r>
          </w:p>
        </w:tc>
        <w:tc>
          <w:tcPr>
            <w:tcW w:w="151" w:type="pct"/>
            <w:noWrap/>
            <w:hideMark/>
          </w:tcPr>
          <w:p w14:paraId="01952C6D" w14:textId="77777777" w:rsidR="00653141" w:rsidRPr="009668B4" w:rsidRDefault="00653141" w:rsidP="00653141">
            <w:pPr>
              <w:pStyle w:val="103"/>
            </w:pPr>
            <w:r w:rsidRPr="009668B4">
              <w:t>0,89</w:t>
            </w:r>
          </w:p>
        </w:tc>
        <w:tc>
          <w:tcPr>
            <w:tcW w:w="151" w:type="pct"/>
            <w:noWrap/>
            <w:hideMark/>
          </w:tcPr>
          <w:p w14:paraId="52D5F51D" w14:textId="77777777" w:rsidR="00653141" w:rsidRPr="009668B4" w:rsidRDefault="00653141" w:rsidP="00653141">
            <w:pPr>
              <w:pStyle w:val="103"/>
            </w:pPr>
            <w:r w:rsidRPr="009668B4">
              <w:t>0,89</w:t>
            </w:r>
          </w:p>
        </w:tc>
        <w:tc>
          <w:tcPr>
            <w:tcW w:w="151" w:type="pct"/>
            <w:noWrap/>
            <w:hideMark/>
          </w:tcPr>
          <w:p w14:paraId="7529371E" w14:textId="77777777" w:rsidR="00653141" w:rsidRPr="009668B4" w:rsidRDefault="00653141" w:rsidP="00653141">
            <w:pPr>
              <w:pStyle w:val="103"/>
            </w:pPr>
            <w:r w:rsidRPr="009668B4">
              <w:t>0,89</w:t>
            </w:r>
          </w:p>
        </w:tc>
        <w:tc>
          <w:tcPr>
            <w:tcW w:w="151" w:type="pct"/>
            <w:noWrap/>
            <w:hideMark/>
          </w:tcPr>
          <w:p w14:paraId="4934808B" w14:textId="77777777" w:rsidR="00653141" w:rsidRPr="009668B4" w:rsidRDefault="00653141" w:rsidP="00653141">
            <w:pPr>
              <w:pStyle w:val="103"/>
            </w:pPr>
            <w:r w:rsidRPr="009668B4">
              <w:t>0,89</w:t>
            </w:r>
          </w:p>
        </w:tc>
        <w:tc>
          <w:tcPr>
            <w:tcW w:w="151" w:type="pct"/>
            <w:noWrap/>
            <w:hideMark/>
          </w:tcPr>
          <w:p w14:paraId="7E343E11" w14:textId="77777777" w:rsidR="00653141" w:rsidRPr="009668B4" w:rsidRDefault="00653141" w:rsidP="00653141">
            <w:pPr>
              <w:pStyle w:val="103"/>
            </w:pPr>
            <w:r w:rsidRPr="009668B4">
              <w:t>0,89</w:t>
            </w:r>
          </w:p>
        </w:tc>
        <w:tc>
          <w:tcPr>
            <w:tcW w:w="151" w:type="pct"/>
            <w:noWrap/>
            <w:hideMark/>
          </w:tcPr>
          <w:p w14:paraId="353E0FC2" w14:textId="77777777" w:rsidR="00653141" w:rsidRPr="009668B4" w:rsidRDefault="00653141" w:rsidP="00653141">
            <w:pPr>
              <w:pStyle w:val="103"/>
            </w:pPr>
            <w:r w:rsidRPr="009668B4">
              <w:t>0,89</w:t>
            </w:r>
          </w:p>
        </w:tc>
        <w:tc>
          <w:tcPr>
            <w:tcW w:w="151" w:type="pct"/>
            <w:noWrap/>
            <w:hideMark/>
          </w:tcPr>
          <w:p w14:paraId="28EF4970" w14:textId="77777777" w:rsidR="00653141" w:rsidRPr="009668B4" w:rsidRDefault="00653141" w:rsidP="00653141">
            <w:pPr>
              <w:pStyle w:val="103"/>
            </w:pPr>
            <w:r w:rsidRPr="009668B4">
              <w:t>0,89</w:t>
            </w:r>
          </w:p>
        </w:tc>
        <w:tc>
          <w:tcPr>
            <w:tcW w:w="151" w:type="pct"/>
            <w:noWrap/>
            <w:hideMark/>
          </w:tcPr>
          <w:p w14:paraId="7EE11DDB" w14:textId="77777777" w:rsidR="00653141" w:rsidRPr="009668B4" w:rsidRDefault="00653141" w:rsidP="00653141">
            <w:pPr>
              <w:pStyle w:val="103"/>
            </w:pPr>
            <w:r w:rsidRPr="009668B4">
              <w:t>0,89</w:t>
            </w:r>
          </w:p>
        </w:tc>
        <w:tc>
          <w:tcPr>
            <w:tcW w:w="151" w:type="pct"/>
            <w:noWrap/>
            <w:hideMark/>
          </w:tcPr>
          <w:p w14:paraId="1D436866" w14:textId="77777777" w:rsidR="00653141" w:rsidRPr="009668B4" w:rsidRDefault="00653141" w:rsidP="00653141">
            <w:pPr>
              <w:pStyle w:val="103"/>
            </w:pPr>
            <w:r w:rsidRPr="009668B4">
              <w:t>0,89</w:t>
            </w:r>
          </w:p>
        </w:tc>
        <w:tc>
          <w:tcPr>
            <w:tcW w:w="151" w:type="pct"/>
            <w:noWrap/>
            <w:hideMark/>
          </w:tcPr>
          <w:p w14:paraId="3E08E50D" w14:textId="77777777" w:rsidR="00653141" w:rsidRPr="009668B4" w:rsidRDefault="00653141" w:rsidP="00653141">
            <w:pPr>
              <w:pStyle w:val="103"/>
            </w:pPr>
            <w:r w:rsidRPr="009668B4">
              <w:t>0,89</w:t>
            </w:r>
          </w:p>
        </w:tc>
        <w:tc>
          <w:tcPr>
            <w:tcW w:w="151" w:type="pct"/>
            <w:noWrap/>
            <w:hideMark/>
          </w:tcPr>
          <w:p w14:paraId="7647EEF3" w14:textId="77777777" w:rsidR="00653141" w:rsidRPr="009668B4" w:rsidRDefault="00653141" w:rsidP="00653141">
            <w:pPr>
              <w:pStyle w:val="103"/>
            </w:pPr>
            <w:r w:rsidRPr="009668B4">
              <w:t>0,89</w:t>
            </w:r>
          </w:p>
        </w:tc>
        <w:tc>
          <w:tcPr>
            <w:tcW w:w="151" w:type="pct"/>
            <w:noWrap/>
            <w:hideMark/>
          </w:tcPr>
          <w:p w14:paraId="40A6C834" w14:textId="77777777" w:rsidR="00653141" w:rsidRPr="009668B4" w:rsidRDefault="00653141" w:rsidP="00653141">
            <w:pPr>
              <w:pStyle w:val="103"/>
            </w:pPr>
            <w:r w:rsidRPr="009668B4">
              <w:t>0,89</w:t>
            </w:r>
          </w:p>
        </w:tc>
        <w:tc>
          <w:tcPr>
            <w:tcW w:w="151" w:type="pct"/>
            <w:noWrap/>
            <w:hideMark/>
          </w:tcPr>
          <w:p w14:paraId="595B4A55" w14:textId="77777777" w:rsidR="00653141" w:rsidRPr="009668B4" w:rsidRDefault="00653141" w:rsidP="00653141">
            <w:pPr>
              <w:pStyle w:val="103"/>
            </w:pPr>
            <w:r w:rsidRPr="009668B4">
              <w:t>0,89</w:t>
            </w:r>
          </w:p>
        </w:tc>
        <w:tc>
          <w:tcPr>
            <w:tcW w:w="149" w:type="pct"/>
            <w:noWrap/>
            <w:hideMark/>
          </w:tcPr>
          <w:p w14:paraId="1E3F77BF" w14:textId="77777777" w:rsidR="00653141" w:rsidRPr="009668B4" w:rsidRDefault="00653141" w:rsidP="00653141">
            <w:pPr>
              <w:pStyle w:val="103"/>
            </w:pPr>
            <w:r w:rsidRPr="009668B4">
              <w:t>0,89</w:t>
            </w:r>
          </w:p>
        </w:tc>
      </w:tr>
      <w:tr w:rsidR="00653141" w:rsidRPr="009668B4" w14:paraId="001B3E2C" w14:textId="77777777" w:rsidTr="00533EE9">
        <w:trPr>
          <w:trHeight w:val="315"/>
        </w:trPr>
        <w:tc>
          <w:tcPr>
            <w:tcW w:w="335" w:type="pct"/>
            <w:vMerge/>
            <w:hideMark/>
          </w:tcPr>
          <w:p w14:paraId="017ECCC5" w14:textId="77777777" w:rsidR="00653141" w:rsidRPr="009668B4" w:rsidRDefault="00653141" w:rsidP="00653141">
            <w:pPr>
              <w:pStyle w:val="103"/>
            </w:pPr>
          </w:p>
        </w:tc>
        <w:tc>
          <w:tcPr>
            <w:tcW w:w="360" w:type="pct"/>
            <w:vMerge/>
            <w:hideMark/>
          </w:tcPr>
          <w:p w14:paraId="7882448E" w14:textId="77777777" w:rsidR="00653141" w:rsidRPr="009668B4" w:rsidRDefault="00653141" w:rsidP="00653141">
            <w:pPr>
              <w:pStyle w:val="103"/>
            </w:pPr>
          </w:p>
        </w:tc>
        <w:tc>
          <w:tcPr>
            <w:tcW w:w="296" w:type="pct"/>
            <w:vMerge/>
            <w:hideMark/>
          </w:tcPr>
          <w:p w14:paraId="388CF51F" w14:textId="77777777" w:rsidR="00653141" w:rsidRPr="009668B4" w:rsidRDefault="00653141" w:rsidP="00653141">
            <w:pPr>
              <w:pStyle w:val="103"/>
            </w:pPr>
          </w:p>
        </w:tc>
        <w:tc>
          <w:tcPr>
            <w:tcW w:w="427" w:type="pct"/>
            <w:vMerge/>
            <w:hideMark/>
          </w:tcPr>
          <w:p w14:paraId="12A47D1B" w14:textId="77777777" w:rsidR="00653141" w:rsidRPr="009668B4" w:rsidRDefault="00653141" w:rsidP="00653141">
            <w:pPr>
              <w:pStyle w:val="103"/>
            </w:pPr>
          </w:p>
        </w:tc>
        <w:tc>
          <w:tcPr>
            <w:tcW w:w="1017" w:type="pct"/>
            <w:hideMark/>
          </w:tcPr>
          <w:p w14:paraId="4B603C4A" w14:textId="77777777" w:rsidR="00653141" w:rsidRPr="009668B4" w:rsidRDefault="00653141" w:rsidP="00653141">
            <w:pPr>
              <w:pStyle w:val="103"/>
            </w:pPr>
            <w:r w:rsidRPr="009668B4">
              <w:t>Ограничения</w:t>
            </w:r>
          </w:p>
        </w:tc>
        <w:tc>
          <w:tcPr>
            <w:tcW w:w="151" w:type="pct"/>
            <w:noWrap/>
            <w:hideMark/>
          </w:tcPr>
          <w:p w14:paraId="45F5C7A9" w14:textId="77777777" w:rsidR="00653141" w:rsidRPr="009668B4" w:rsidRDefault="00653141" w:rsidP="00653141">
            <w:pPr>
              <w:pStyle w:val="103"/>
            </w:pPr>
            <w:r w:rsidRPr="009668B4">
              <w:t>0,19</w:t>
            </w:r>
          </w:p>
        </w:tc>
        <w:tc>
          <w:tcPr>
            <w:tcW w:w="151" w:type="pct"/>
            <w:noWrap/>
            <w:hideMark/>
          </w:tcPr>
          <w:p w14:paraId="00F98400" w14:textId="77777777" w:rsidR="00653141" w:rsidRPr="009668B4" w:rsidRDefault="00653141" w:rsidP="00653141">
            <w:pPr>
              <w:pStyle w:val="103"/>
            </w:pPr>
            <w:r w:rsidRPr="009668B4">
              <w:t>0,19</w:t>
            </w:r>
          </w:p>
        </w:tc>
        <w:tc>
          <w:tcPr>
            <w:tcW w:w="151" w:type="pct"/>
            <w:noWrap/>
            <w:hideMark/>
          </w:tcPr>
          <w:p w14:paraId="7F49B329" w14:textId="77777777" w:rsidR="00653141" w:rsidRPr="009668B4" w:rsidRDefault="00653141" w:rsidP="00653141">
            <w:pPr>
              <w:pStyle w:val="103"/>
            </w:pPr>
            <w:r w:rsidRPr="009668B4">
              <w:t>0,19</w:t>
            </w:r>
          </w:p>
        </w:tc>
        <w:tc>
          <w:tcPr>
            <w:tcW w:w="151" w:type="pct"/>
            <w:noWrap/>
            <w:hideMark/>
          </w:tcPr>
          <w:p w14:paraId="496B30D1" w14:textId="77777777" w:rsidR="00653141" w:rsidRPr="009668B4" w:rsidRDefault="00653141" w:rsidP="00653141">
            <w:pPr>
              <w:pStyle w:val="103"/>
            </w:pPr>
            <w:r w:rsidRPr="009668B4">
              <w:t>0,19</w:t>
            </w:r>
          </w:p>
        </w:tc>
        <w:tc>
          <w:tcPr>
            <w:tcW w:w="151" w:type="pct"/>
            <w:noWrap/>
            <w:hideMark/>
          </w:tcPr>
          <w:p w14:paraId="303CB026" w14:textId="77777777" w:rsidR="00653141" w:rsidRPr="009668B4" w:rsidRDefault="00653141" w:rsidP="00653141">
            <w:pPr>
              <w:pStyle w:val="103"/>
            </w:pPr>
            <w:r w:rsidRPr="009668B4">
              <w:t>0,19</w:t>
            </w:r>
          </w:p>
        </w:tc>
        <w:tc>
          <w:tcPr>
            <w:tcW w:w="151" w:type="pct"/>
            <w:noWrap/>
            <w:hideMark/>
          </w:tcPr>
          <w:p w14:paraId="233E5CB3" w14:textId="77777777" w:rsidR="00653141" w:rsidRPr="009668B4" w:rsidRDefault="00653141" w:rsidP="00653141">
            <w:pPr>
              <w:pStyle w:val="103"/>
            </w:pPr>
            <w:r w:rsidRPr="009668B4">
              <w:t>0,19</w:t>
            </w:r>
          </w:p>
        </w:tc>
        <w:tc>
          <w:tcPr>
            <w:tcW w:w="151" w:type="pct"/>
            <w:noWrap/>
            <w:hideMark/>
          </w:tcPr>
          <w:p w14:paraId="2A771007" w14:textId="77777777" w:rsidR="00653141" w:rsidRPr="009668B4" w:rsidRDefault="00653141" w:rsidP="00653141">
            <w:pPr>
              <w:pStyle w:val="103"/>
            </w:pPr>
            <w:r w:rsidRPr="009668B4">
              <w:t>0,19</w:t>
            </w:r>
          </w:p>
        </w:tc>
        <w:tc>
          <w:tcPr>
            <w:tcW w:w="151" w:type="pct"/>
            <w:noWrap/>
            <w:hideMark/>
          </w:tcPr>
          <w:p w14:paraId="34AE9D95" w14:textId="77777777" w:rsidR="00653141" w:rsidRPr="009668B4" w:rsidRDefault="00653141" w:rsidP="00653141">
            <w:pPr>
              <w:pStyle w:val="103"/>
            </w:pPr>
            <w:r w:rsidRPr="009668B4">
              <w:t>0,19</w:t>
            </w:r>
          </w:p>
        </w:tc>
        <w:tc>
          <w:tcPr>
            <w:tcW w:w="151" w:type="pct"/>
            <w:noWrap/>
            <w:hideMark/>
          </w:tcPr>
          <w:p w14:paraId="29E02A15" w14:textId="77777777" w:rsidR="00653141" w:rsidRPr="009668B4" w:rsidRDefault="00653141" w:rsidP="00653141">
            <w:pPr>
              <w:pStyle w:val="103"/>
            </w:pPr>
            <w:r w:rsidRPr="009668B4">
              <w:t>0,19</w:t>
            </w:r>
          </w:p>
        </w:tc>
        <w:tc>
          <w:tcPr>
            <w:tcW w:w="151" w:type="pct"/>
            <w:noWrap/>
            <w:hideMark/>
          </w:tcPr>
          <w:p w14:paraId="17BB3003" w14:textId="77777777" w:rsidR="00653141" w:rsidRPr="009668B4" w:rsidRDefault="00653141" w:rsidP="00653141">
            <w:pPr>
              <w:pStyle w:val="103"/>
            </w:pPr>
            <w:r w:rsidRPr="009668B4">
              <w:t>0,19</w:t>
            </w:r>
          </w:p>
        </w:tc>
        <w:tc>
          <w:tcPr>
            <w:tcW w:w="151" w:type="pct"/>
            <w:noWrap/>
            <w:hideMark/>
          </w:tcPr>
          <w:p w14:paraId="032DA867" w14:textId="77777777" w:rsidR="00653141" w:rsidRPr="009668B4" w:rsidRDefault="00653141" w:rsidP="00653141">
            <w:pPr>
              <w:pStyle w:val="103"/>
            </w:pPr>
            <w:r w:rsidRPr="009668B4">
              <w:t>0,19</w:t>
            </w:r>
          </w:p>
        </w:tc>
        <w:tc>
          <w:tcPr>
            <w:tcW w:w="151" w:type="pct"/>
            <w:noWrap/>
            <w:hideMark/>
          </w:tcPr>
          <w:p w14:paraId="09A22B92" w14:textId="77777777" w:rsidR="00653141" w:rsidRPr="009668B4" w:rsidRDefault="00653141" w:rsidP="00653141">
            <w:pPr>
              <w:pStyle w:val="103"/>
            </w:pPr>
            <w:r w:rsidRPr="009668B4">
              <w:t>0,19</w:t>
            </w:r>
          </w:p>
        </w:tc>
        <w:tc>
          <w:tcPr>
            <w:tcW w:w="151" w:type="pct"/>
            <w:noWrap/>
            <w:hideMark/>
          </w:tcPr>
          <w:p w14:paraId="2D6E43B4" w14:textId="77777777" w:rsidR="00653141" w:rsidRPr="009668B4" w:rsidRDefault="00653141" w:rsidP="00653141">
            <w:pPr>
              <w:pStyle w:val="103"/>
            </w:pPr>
            <w:r w:rsidRPr="009668B4">
              <w:t>0,19</w:t>
            </w:r>
          </w:p>
        </w:tc>
        <w:tc>
          <w:tcPr>
            <w:tcW w:w="151" w:type="pct"/>
            <w:noWrap/>
            <w:hideMark/>
          </w:tcPr>
          <w:p w14:paraId="7A281BAE" w14:textId="77777777" w:rsidR="00653141" w:rsidRPr="009668B4" w:rsidRDefault="00653141" w:rsidP="00653141">
            <w:pPr>
              <w:pStyle w:val="103"/>
            </w:pPr>
            <w:r w:rsidRPr="009668B4">
              <w:t>0,19</w:t>
            </w:r>
          </w:p>
        </w:tc>
        <w:tc>
          <w:tcPr>
            <w:tcW w:w="151" w:type="pct"/>
            <w:noWrap/>
            <w:hideMark/>
          </w:tcPr>
          <w:p w14:paraId="6FBAE838" w14:textId="77777777" w:rsidR="00653141" w:rsidRPr="009668B4" w:rsidRDefault="00653141" w:rsidP="00653141">
            <w:pPr>
              <w:pStyle w:val="103"/>
            </w:pPr>
            <w:r w:rsidRPr="009668B4">
              <w:t>0,19</w:t>
            </w:r>
          </w:p>
        </w:tc>
        <w:tc>
          <w:tcPr>
            <w:tcW w:w="151" w:type="pct"/>
            <w:noWrap/>
            <w:hideMark/>
          </w:tcPr>
          <w:p w14:paraId="706B9444" w14:textId="77777777" w:rsidR="00653141" w:rsidRPr="009668B4" w:rsidRDefault="00653141" w:rsidP="00653141">
            <w:pPr>
              <w:pStyle w:val="103"/>
            </w:pPr>
            <w:r w:rsidRPr="009668B4">
              <w:t>0,19</w:t>
            </w:r>
          </w:p>
        </w:tc>
        <w:tc>
          <w:tcPr>
            <w:tcW w:w="149" w:type="pct"/>
            <w:noWrap/>
            <w:hideMark/>
          </w:tcPr>
          <w:p w14:paraId="6A23F281" w14:textId="77777777" w:rsidR="00653141" w:rsidRPr="009668B4" w:rsidRDefault="00653141" w:rsidP="00653141">
            <w:pPr>
              <w:pStyle w:val="103"/>
            </w:pPr>
            <w:r w:rsidRPr="009668B4">
              <w:t>0,19</w:t>
            </w:r>
          </w:p>
        </w:tc>
      </w:tr>
      <w:tr w:rsidR="00653141" w:rsidRPr="009668B4" w14:paraId="7AB4E473" w14:textId="77777777" w:rsidTr="00533EE9">
        <w:trPr>
          <w:trHeight w:val="330"/>
        </w:trPr>
        <w:tc>
          <w:tcPr>
            <w:tcW w:w="335" w:type="pct"/>
            <w:vMerge/>
            <w:hideMark/>
          </w:tcPr>
          <w:p w14:paraId="302CC267" w14:textId="77777777" w:rsidR="00653141" w:rsidRPr="009668B4" w:rsidRDefault="00653141" w:rsidP="00653141">
            <w:pPr>
              <w:pStyle w:val="103"/>
            </w:pPr>
          </w:p>
        </w:tc>
        <w:tc>
          <w:tcPr>
            <w:tcW w:w="360" w:type="pct"/>
            <w:vMerge/>
            <w:hideMark/>
          </w:tcPr>
          <w:p w14:paraId="402AA789" w14:textId="77777777" w:rsidR="00653141" w:rsidRPr="009668B4" w:rsidRDefault="00653141" w:rsidP="00653141">
            <w:pPr>
              <w:pStyle w:val="103"/>
            </w:pPr>
          </w:p>
        </w:tc>
        <w:tc>
          <w:tcPr>
            <w:tcW w:w="296" w:type="pct"/>
            <w:vMerge/>
            <w:hideMark/>
          </w:tcPr>
          <w:p w14:paraId="3F6A0AE3" w14:textId="77777777" w:rsidR="00653141" w:rsidRPr="009668B4" w:rsidRDefault="00653141" w:rsidP="00653141">
            <w:pPr>
              <w:pStyle w:val="103"/>
            </w:pPr>
          </w:p>
        </w:tc>
        <w:tc>
          <w:tcPr>
            <w:tcW w:w="427" w:type="pct"/>
            <w:vMerge/>
            <w:hideMark/>
          </w:tcPr>
          <w:p w14:paraId="62307151" w14:textId="77777777" w:rsidR="00653141" w:rsidRPr="009668B4" w:rsidRDefault="00653141" w:rsidP="00653141">
            <w:pPr>
              <w:pStyle w:val="103"/>
            </w:pPr>
          </w:p>
        </w:tc>
        <w:tc>
          <w:tcPr>
            <w:tcW w:w="1017" w:type="pct"/>
            <w:hideMark/>
          </w:tcPr>
          <w:p w14:paraId="77781BDF" w14:textId="77777777" w:rsidR="00653141" w:rsidRPr="009668B4" w:rsidRDefault="00653141" w:rsidP="00653141">
            <w:pPr>
              <w:pStyle w:val="103"/>
            </w:pPr>
            <w:r w:rsidRPr="009668B4">
              <w:t>Собственные нужды</w:t>
            </w:r>
          </w:p>
        </w:tc>
        <w:tc>
          <w:tcPr>
            <w:tcW w:w="151" w:type="pct"/>
            <w:noWrap/>
            <w:hideMark/>
          </w:tcPr>
          <w:p w14:paraId="55D225FB" w14:textId="77777777" w:rsidR="00653141" w:rsidRPr="009668B4" w:rsidRDefault="00653141" w:rsidP="00653141">
            <w:pPr>
              <w:pStyle w:val="103"/>
            </w:pPr>
            <w:r w:rsidRPr="009668B4">
              <w:t>0,03</w:t>
            </w:r>
          </w:p>
        </w:tc>
        <w:tc>
          <w:tcPr>
            <w:tcW w:w="151" w:type="pct"/>
            <w:noWrap/>
            <w:hideMark/>
          </w:tcPr>
          <w:p w14:paraId="7A0804A4" w14:textId="77777777" w:rsidR="00653141" w:rsidRPr="009668B4" w:rsidRDefault="00653141" w:rsidP="00653141">
            <w:pPr>
              <w:pStyle w:val="103"/>
            </w:pPr>
            <w:r w:rsidRPr="009668B4">
              <w:t>0,03</w:t>
            </w:r>
          </w:p>
        </w:tc>
        <w:tc>
          <w:tcPr>
            <w:tcW w:w="151" w:type="pct"/>
            <w:noWrap/>
            <w:hideMark/>
          </w:tcPr>
          <w:p w14:paraId="20A70E74" w14:textId="77777777" w:rsidR="00653141" w:rsidRPr="009668B4" w:rsidRDefault="00653141" w:rsidP="00653141">
            <w:pPr>
              <w:pStyle w:val="103"/>
            </w:pPr>
            <w:r w:rsidRPr="009668B4">
              <w:t>0,03</w:t>
            </w:r>
          </w:p>
        </w:tc>
        <w:tc>
          <w:tcPr>
            <w:tcW w:w="151" w:type="pct"/>
            <w:noWrap/>
            <w:hideMark/>
          </w:tcPr>
          <w:p w14:paraId="43E229D1" w14:textId="77777777" w:rsidR="00653141" w:rsidRPr="009668B4" w:rsidRDefault="00653141" w:rsidP="00653141">
            <w:pPr>
              <w:pStyle w:val="103"/>
            </w:pPr>
            <w:r w:rsidRPr="009668B4">
              <w:t>0,03</w:t>
            </w:r>
          </w:p>
        </w:tc>
        <w:tc>
          <w:tcPr>
            <w:tcW w:w="151" w:type="pct"/>
            <w:noWrap/>
            <w:hideMark/>
          </w:tcPr>
          <w:p w14:paraId="566B212C" w14:textId="77777777" w:rsidR="00653141" w:rsidRPr="009668B4" w:rsidRDefault="00653141" w:rsidP="00653141">
            <w:pPr>
              <w:pStyle w:val="103"/>
            </w:pPr>
            <w:r w:rsidRPr="009668B4">
              <w:t>0,03</w:t>
            </w:r>
          </w:p>
        </w:tc>
        <w:tc>
          <w:tcPr>
            <w:tcW w:w="151" w:type="pct"/>
            <w:noWrap/>
            <w:hideMark/>
          </w:tcPr>
          <w:p w14:paraId="66E4848D" w14:textId="77777777" w:rsidR="00653141" w:rsidRPr="009668B4" w:rsidRDefault="00653141" w:rsidP="00653141">
            <w:pPr>
              <w:pStyle w:val="103"/>
            </w:pPr>
            <w:r w:rsidRPr="009668B4">
              <w:t>0,03</w:t>
            </w:r>
          </w:p>
        </w:tc>
        <w:tc>
          <w:tcPr>
            <w:tcW w:w="151" w:type="pct"/>
            <w:noWrap/>
            <w:hideMark/>
          </w:tcPr>
          <w:p w14:paraId="67BE00D1" w14:textId="77777777" w:rsidR="00653141" w:rsidRPr="009668B4" w:rsidRDefault="00653141" w:rsidP="00653141">
            <w:pPr>
              <w:pStyle w:val="103"/>
            </w:pPr>
            <w:r w:rsidRPr="009668B4">
              <w:t>0,03</w:t>
            </w:r>
          </w:p>
        </w:tc>
        <w:tc>
          <w:tcPr>
            <w:tcW w:w="151" w:type="pct"/>
            <w:noWrap/>
            <w:hideMark/>
          </w:tcPr>
          <w:p w14:paraId="7F324BD5" w14:textId="77777777" w:rsidR="00653141" w:rsidRPr="009668B4" w:rsidRDefault="00653141" w:rsidP="00653141">
            <w:pPr>
              <w:pStyle w:val="103"/>
            </w:pPr>
            <w:r w:rsidRPr="009668B4">
              <w:t>0,03</w:t>
            </w:r>
          </w:p>
        </w:tc>
        <w:tc>
          <w:tcPr>
            <w:tcW w:w="151" w:type="pct"/>
            <w:noWrap/>
            <w:hideMark/>
          </w:tcPr>
          <w:p w14:paraId="47941886" w14:textId="77777777" w:rsidR="00653141" w:rsidRPr="009668B4" w:rsidRDefault="00653141" w:rsidP="00653141">
            <w:pPr>
              <w:pStyle w:val="103"/>
            </w:pPr>
            <w:r w:rsidRPr="009668B4">
              <w:t>0,03</w:t>
            </w:r>
          </w:p>
        </w:tc>
        <w:tc>
          <w:tcPr>
            <w:tcW w:w="151" w:type="pct"/>
            <w:noWrap/>
            <w:hideMark/>
          </w:tcPr>
          <w:p w14:paraId="177DA71F" w14:textId="77777777" w:rsidR="00653141" w:rsidRPr="009668B4" w:rsidRDefault="00653141" w:rsidP="00653141">
            <w:pPr>
              <w:pStyle w:val="103"/>
            </w:pPr>
            <w:r w:rsidRPr="009668B4">
              <w:t>0,03</w:t>
            </w:r>
          </w:p>
        </w:tc>
        <w:tc>
          <w:tcPr>
            <w:tcW w:w="151" w:type="pct"/>
            <w:noWrap/>
            <w:hideMark/>
          </w:tcPr>
          <w:p w14:paraId="4A810CF4" w14:textId="77777777" w:rsidR="00653141" w:rsidRPr="009668B4" w:rsidRDefault="00653141" w:rsidP="00653141">
            <w:pPr>
              <w:pStyle w:val="103"/>
            </w:pPr>
            <w:r w:rsidRPr="009668B4">
              <w:t>0,03</w:t>
            </w:r>
          </w:p>
        </w:tc>
        <w:tc>
          <w:tcPr>
            <w:tcW w:w="151" w:type="pct"/>
            <w:noWrap/>
            <w:hideMark/>
          </w:tcPr>
          <w:p w14:paraId="53DACB6D" w14:textId="77777777" w:rsidR="00653141" w:rsidRPr="009668B4" w:rsidRDefault="00653141" w:rsidP="00653141">
            <w:pPr>
              <w:pStyle w:val="103"/>
            </w:pPr>
            <w:r w:rsidRPr="009668B4">
              <w:t>0,03</w:t>
            </w:r>
          </w:p>
        </w:tc>
        <w:tc>
          <w:tcPr>
            <w:tcW w:w="151" w:type="pct"/>
            <w:noWrap/>
            <w:hideMark/>
          </w:tcPr>
          <w:p w14:paraId="0BBAE5D3" w14:textId="77777777" w:rsidR="00653141" w:rsidRPr="009668B4" w:rsidRDefault="00653141" w:rsidP="00653141">
            <w:pPr>
              <w:pStyle w:val="103"/>
            </w:pPr>
            <w:r w:rsidRPr="009668B4">
              <w:t>0,03</w:t>
            </w:r>
          </w:p>
        </w:tc>
        <w:tc>
          <w:tcPr>
            <w:tcW w:w="151" w:type="pct"/>
            <w:noWrap/>
            <w:hideMark/>
          </w:tcPr>
          <w:p w14:paraId="1C0F7F3C" w14:textId="77777777" w:rsidR="00653141" w:rsidRPr="009668B4" w:rsidRDefault="00653141" w:rsidP="00653141">
            <w:pPr>
              <w:pStyle w:val="103"/>
            </w:pPr>
            <w:r w:rsidRPr="009668B4">
              <w:t>0,03</w:t>
            </w:r>
          </w:p>
        </w:tc>
        <w:tc>
          <w:tcPr>
            <w:tcW w:w="151" w:type="pct"/>
            <w:noWrap/>
            <w:hideMark/>
          </w:tcPr>
          <w:p w14:paraId="1990E163" w14:textId="77777777" w:rsidR="00653141" w:rsidRPr="009668B4" w:rsidRDefault="00653141" w:rsidP="00653141">
            <w:pPr>
              <w:pStyle w:val="103"/>
            </w:pPr>
            <w:r w:rsidRPr="009668B4">
              <w:t>0,03</w:t>
            </w:r>
          </w:p>
        </w:tc>
        <w:tc>
          <w:tcPr>
            <w:tcW w:w="151" w:type="pct"/>
            <w:noWrap/>
            <w:hideMark/>
          </w:tcPr>
          <w:p w14:paraId="66235C78" w14:textId="77777777" w:rsidR="00653141" w:rsidRPr="009668B4" w:rsidRDefault="00653141" w:rsidP="00653141">
            <w:pPr>
              <w:pStyle w:val="103"/>
            </w:pPr>
            <w:r w:rsidRPr="009668B4">
              <w:t>0,03</w:t>
            </w:r>
          </w:p>
        </w:tc>
        <w:tc>
          <w:tcPr>
            <w:tcW w:w="149" w:type="pct"/>
            <w:noWrap/>
            <w:hideMark/>
          </w:tcPr>
          <w:p w14:paraId="759F48B3" w14:textId="77777777" w:rsidR="00653141" w:rsidRPr="009668B4" w:rsidRDefault="00653141" w:rsidP="00653141">
            <w:pPr>
              <w:pStyle w:val="103"/>
            </w:pPr>
            <w:r w:rsidRPr="009668B4">
              <w:t>0,03</w:t>
            </w:r>
          </w:p>
        </w:tc>
      </w:tr>
      <w:tr w:rsidR="00653141" w:rsidRPr="009668B4" w14:paraId="16887931" w14:textId="77777777" w:rsidTr="00533EE9">
        <w:trPr>
          <w:trHeight w:val="330"/>
        </w:trPr>
        <w:tc>
          <w:tcPr>
            <w:tcW w:w="335" w:type="pct"/>
            <w:vMerge/>
            <w:hideMark/>
          </w:tcPr>
          <w:p w14:paraId="08ACFF80" w14:textId="77777777" w:rsidR="00653141" w:rsidRPr="009668B4" w:rsidRDefault="00653141" w:rsidP="00653141">
            <w:pPr>
              <w:pStyle w:val="103"/>
            </w:pPr>
          </w:p>
        </w:tc>
        <w:tc>
          <w:tcPr>
            <w:tcW w:w="360" w:type="pct"/>
            <w:vMerge/>
            <w:hideMark/>
          </w:tcPr>
          <w:p w14:paraId="6FD27E61" w14:textId="77777777" w:rsidR="00653141" w:rsidRPr="009668B4" w:rsidRDefault="00653141" w:rsidP="00653141">
            <w:pPr>
              <w:pStyle w:val="103"/>
            </w:pPr>
          </w:p>
        </w:tc>
        <w:tc>
          <w:tcPr>
            <w:tcW w:w="296" w:type="pct"/>
            <w:vMerge/>
            <w:hideMark/>
          </w:tcPr>
          <w:p w14:paraId="794747DF" w14:textId="77777777" w:rsidR="00653141" w:rsidRPr="009668B4" w:rsidRDefault="00653141" w:rsidP="00653141">
            <w:pPr>
              <w:pStyle w:val="103"/>
            </w:pPr>
          </w:p>
        </w:tc>
        <w:tc>
          <w:tcPr>
            <w:tcW w:w="427" w:type="pct"/>
            <w:vMerge/>
            <w:hideMark/>
          </w:tcPr>
          <w:p w14:paraId="3E9D20EF" w14:textId="77777777" w:rsidR="00653141" w:rsidRPr="009668B4" w:rsidRDefault="00653141" w:rsidP="00653141">
            <w:pPr>
              <w:pStyle w:val="103"/>
            </w:pPr>
          </w:p>
        </w:tc>
        <w:tc>
          <w:tcPr>
            <w:tcW w:w="1017" w:type="pct"/>
            <w:hideMark/>
          </w:tcPr>
          <w:p w14:paraId="2D055275" w14:textId="77777777" w:rsidR="00653141" w:rsidRPr="009668B4" w:rsidRDefault="00653141" w:rsidP="00653141">
            <w:pPr>
              <w:pStyle w:val="103"/>
            </w:pPr>
            <w:r w:rsidRPr="009668B4">
              <w:t>Тепловая мощность "нетто"</w:t>
            </w:r>
          </w:p>
        </w:tc>
        <w:tc>
          <w:tcPr>
            <w:tcW w:w="151" w:type="pct"/>
            <w:noWrap/>
            <w:hideMark/>
          </w:tcPr>
          <w:p w14:paraId="40391FFB" w14:textId="77777777" w:rsidR="00653141" w:rsidRPr="009668B4" w:rsidRDefault="00653141" w:rsidP="00653141">
            <w:pPr>
              <w:pStyle w:val="103"/>
            </w:pPr>
            <w:r w:rsidRPr="009668B4">
              <w:t>0,86</w:t>
            </w:r>
          </w:p>
        </w:tc>
        <w:tc>
          <w:tcPr>
            <w:tcW w:w="151" w:type="pct"/>
            <w:noWrap/>
            <w:hideMark/>
          </w:tcPr>
          <w:p w14:paraId="6A8CB2FA" w14:textId="77777777" w:rsidR="00653141" w:rsidRPr="009668B4" w:rsidRDefault="00653141" w:rsidP="00653141">
            <w:pPr>
              <w:pStyle w:val="103"/>
            </w:pPr>
            <w:r w:rsidRPr="009668B4">
              <w:t>0,86</w:t>
            </w:r>
          </w:p>
        </w:tc>
        <w:tc>
          <w:tcPr>
            <w:tcW w:w="151" w:type="pct"/>
            <w:noWrap/>
            <w:hideMark/>
          </w:tcPr>
          <w:p w14:paraId="32BB1602" w14:textId="77777777" w:rsidR="00653141" w:rsidRPr="009668B4" w:rsidRDefault="00653141" w:rsidP="00653141">
            <w:pPr>
              <w:pStyle w:val="103"/>
            </w:pPr>
            <w:r w:rsidRPr="009668B4">
              <w:t>0,86</w:t>
            </w:r>
          </w:p>
        </w:tc>
        <w:tc>
          <w:tcPr>
            <w:tcW w:w="151" w:type="pct"/>
            <w:noWrap/>
            <w:hideMark/>
          </w:tcPr>
          <w:p w14:paraId="4E4827DD" w14:textId="77777777" w:rsidR="00653141" w:rsidRPr="009668B4" w:rsidRDefault="00653141" w:rsidP="00653141">
            <w:pPr>
              <w:pStyle w:val="103"/>
            </w:pPr>
            <w:r w:rsidRPr="009668B4">
              <w:t>0,86</w:t>
            </w:r>
          </w:p>
        </w:tc>
        <w:tc>
          <w:tcPr>
            <w:tcW w:w="151" w:type="pct"/>
            <w:noWrap/>
            <w:hideMark/>
          </w:tcPr>
          <w:p w14:paraId="412E1AA8" w14:textId="77777777" w:rsidR="00653141" w:rsidRPr="009668B4" w:rsidRDefault="00653141" w:rsidP="00653141">
            <w:pPr>
              <w:pStyle w:val="103"/>
            </w:pPr>
            <w:r w:rsidRPr="009668B4">
              <w:t>0,86</w:t>
            </w:r>
          </w:p>
        </w:tc>
        <w:tc>
          <w:tcPr>
            <w:tcW w:w="151" w:type="pct"/>
            <w:noWrap/>
            <w:hideMark/>
          </w:tcPr>
          <w:p w14:paraId="20C182EA" w14:textId="77777777" w:rsidR="00653141" w:rsidRPr="009668B4" w:rsidRDefault="00653141" w:rsidP="00653141">
            <w:pPr>
              <w:pStyle w:val="103"/>
            </w:pPr>
            <w:r w:rsidRPr="009668B4">
              <w:t>0,86</w:t>
            </w:r>
          </w:p>
        </w:tc>
        <w:tc>
          <w:tcPr>
            <w:tcW w:w="151" w:type="pct"/>
            <w:noWrap/>
            <w:hideMark/>
          </w:tcPr>
          <w:p w14:paraId="3AC8035B" w14:textId="77777777" w:rsidR="00653141" w:rsidRPr="009668B4" w:rsidRDefault="00653141" w:rsidP="00653141">
            <w:pPr>
              <w:pStyle w:val="103"/>
            </w:pPr>
            <w:r w:rsidRPr="009668B4">
              <w:t>0,86</w:t>
            </w:r>
          </w:p>
        </w:tc>
        <w:tc>
          <w:tcPr>
            <w:tcW w:w="151" w:type="pct"/>
            <w:noWrap/>
            <w:hideMark/>
          </w:tcPr>
          <w:p w14:paraId="26358450" w14:textId="77777777" w:rsidR="00653141" w:rsidRPr="009668B4" w:rsidRDefault="00653141" w:rsidP="00653141">
            <w:pPr>
              <w:pStyle w:val="103"/>
            </w:pPr>
            <w:r w:rsidRPr="009668B4">
              <w:t>0,86</w:t>
            </w:r>
          </w:p>
        </w:tc>
        <w:tc>
          <w:tcPr>
            <w:tcW w:w="151" w:type="pct"/>
            <w:noWrap/>
            <w:hideMark/>
          </w:tcPr>
          <w:p w14:paraId="6E21CB20" w14:textId="77777777" w:rsidR="00653141" w:rsidRPr="009668B4" w:rsidRDefault="00653141" w:rsidP="00653141">
            <w:pPr>
              <w:pStyle w:val="103"/>
            </w:pPr>
            <w:r w:rsidRPr="009668B4">
              <w:t>0,86</w:t>
            </w:r>
          </w:p>
        </w:tc>
        <w:tc>
          <w:tcPr>
            <w:tcW w:w="151" w:type="pct"/>
            <w:noWrap/>
            <w:hideMark/>
          </w:tcPr>
          <w:p w14:paraId="217A7134" w14:textId="77777777" w:rsidR="00653141" w:rsidRPr="009668B4" w:rsidRDefault="00653141" w:rsidP="00653141">
            <w:pPr>
              <w:pStyle w:val="103"/>
            </w:pPr>
            <w:r w:rsidRPr="009668B4">
              <w:t>0,86</w:t>
            </w:r>
          </w:p>
        </w:tc>
        <w:tc>
          <w:tcPr>
            <w:tcW w:w="151" w:type="pct"/>
            <w:noWrap/>
            <w:hideMark/>
          </w:tcPr>
          <w:p w14:paraId="7155A4FD" w14:textId="77777777" w:rsidR="00653141" w:rsidRPr="009668B4" w:rsidRDefault="00653141" w:rsidP="00653141">
            <w:pPr>
              <w:pStyle w:val="103"/>
            </w:pPr>
            <w:r w:rsidRPr="009668B4">
              <w:t>0,86</w:t>
            </w:r>
          </w:p>
        </w:tc>
        <w:tc>
          <w:tcPr>
            <w:tcW w:w="151" w:type="pct"/>
            <w:noWrap/>
            <w:hideMark/>
          </w:tcPr>
          <w:p w14:paraId="7DA77A96" w14:textId="77777777" w:rsidR="00653141" w:rsidRPr="009668B4" w:rsidRDefault="00653141" w:rsidP="00653141">
            <w:pPr>
              <w:pStyle w:val="103"/>
            </w:pPr>
            <w:r w:rsidRPr="009668B4">
              <w:t>0,86</w:t>
            </w:r>
          </w:p>
        </w:tc>
        <w:tc>
          <w:tcPr>
            <w:tcW w:w="151" w:type="pct"/>
            <w:noWrap/>
            <w:hideMark/>
          </w:tcPr>
          <w:p w14:paraId="1D16D64A" w14:textId="77777777" w:rsidR="00653141" w:rsidRPr="009668B4" w:rsidRDefault="00653141" w:rsidP="00653141">
            <w:pPr>
              <w:pStyle w:val="103"/>
            </w:pPr>
            <w:r w:rsidRPr="009668B4">
              <w:t>0,86</w:t>
            </w:r>
          </w:p>
        </w:tc>
        <w:tc>
          <w:tcPr>
            <w:tcW w:w="151" w:type="pct"/>
            <w:noWrap/>
            <w:hideMark/>
          </w:tcPr>
          <w:p w14:paraId="102789DC" w14:textId="77777777" w:rsidR="00653141" w:rsidRPr="009668B4" w:rsidRDefault="00653141" w:rsidP="00653141">
            <w:pPr>
              <w:pStyle w:val="103"/>
            </w:pPr>
            <w:r w:rsidRPr="009668B4">
              <w:t>0,86</w:t>
            </w:r>
          </w:p>
        </w:tc>
        <w:tc>
          <w:tcPr>
            <w:tcW w:w="151" w:type="pct"/>
            <w:noWrap/>
            <w:hideMark/>
          </w:tcPr>
          <w:p w14:paraId="57E08082" w14:textId="77777777" w:rsidR="00653141" w:rsidRPr="009668B4" w:rsidRDefault="00653141" w:rsidP="00653141">
            <w:pPr>
              <w:pStyle w:val="103"/>
            </w:pPr>
            <w:r w:rsidRPr="009668B4">
              <w:t>0,86</w:t>
            </w:r>
          </w:p>
        </w:tc>
        <w:tc>
          <w:tcPr>
            <w:tcW w:w="151" w:type="pct"/>
            <w:noWrap/>
            <w:hideMark/>
          </w:tcPr>
          <w:p w14:paraId="5AAECEEC" w14:textId="77777777" w:rsidR="00653141" w:rsidRPr="009668B4" w:rsidRDefault="00653141" w:rsidP="00653141">
            <w:pPr>
              <w:pStyle w:val="103"/>
            </w:pPr>
            <w:r w:rsidRPr="009668B4">
              <w:t>0,86</w:t>
            </w:r>
          </w:p>
        </w:tc>
        <w:tc>
          <w:tcPr>
            <w:tcW w:w="149" w:type="pct"/>
            <w:noWrap/>
            <w:hideMark/>
          </w:tcPr>
          <w:p w14:paraId="7F450973" w14:textId="77777777" w:rsidR="00653141" w:rsidRPr="009668B4" w:rsidRDefault="00653141" w:rsidP="00653141">
            <w:pPr>
              <w:pStyle w:val="103"/>
            </w:pPr>
            <w:r w:rsidRPr="009668B4">
              <w:t>0,86</w:t>
            </w:r>
          </w:p>
        </w:tc>
      </w:tr>
      <w:tr w:rsidR="00653141" w:rsidRPr="009668B4" w14:paraId="242A4A79" w14:textId="77777777" w:rsidTr="00533EE9">
        <w:trPr>
          <w:trHeight w:val="315"/>
        </w:trPr>
        <w:tc>
          <w:tcPr>
            <w:tcW w:w="335" w:type="pct"/>
            <w:vMerge/>
            <w:hideMark/>
          </w:tcPr>
          <w:p w14:paraId="0C9DFC62" w14:textId="77777777" w:rsidR="00653141" w:rsidRPr="009668B4" w:rsidRDefault="00653141" w:rsidP="00653141">
            <w:pPr>
              <w:pStyle w:val="103"/>
            </w:pPr>
          </w:p>
        </w:tc>
        <w:tc>
          <w:tcPr>
            <w:tcW w:w="360" w:type="pct"/>
            <w:vMerge/>
            <w:hideMark/>
          </w:tcPr>
          <w:p w14:paraId="23E7FC31" w14:textId="77777777" w:rsidR="00653141" w:rsidRPr="009668B4" w:rsidRDefault="00653141" w:rsidP="00653141">
            <w:pPr>
              <w:pStyle w:val="103"/>
            </w:pPr>
          </w:p>
        </w:tc>
        <w:tc>
          <w:tcPr>
            <w:tcW w:w="296" w:type="pct"/>
            <w:vMerge/>
            <w:hideMark/>
          </w:tcPr>
          <w:p w14:paraId="15C2AD4F" w14:textId="77777777" w:rsidR="00653141" w:rsidRPr="009668B4" w:rsidRDefault="00653141" w:rsidP="00653141">
            <w:pPr>
              <w:pStyle w:val="103"/>
            </w:pPr>
          </w:p>
        </w:tc>
        <w:tc>
          <w:tcPr>
            <w:tcW w:w="427" w:type="pct"/>
            <w:vMerge/>
            <w:hideMark/>
          </w:tcPr>
          <w:p w14:paraId="687F6A71" w14:textId="77777777" w:rsidR="00653141" w:rsidRPr="009668B4" w:rsidRDefault="00653141" w:rsidP="00653141">
            <w:pPr>
              <w:pStyle w:val="103"/>
            </w:pPr>
          </w:p>
        </w:tc>
        <w:tc>
          <w:tcPr>
            <w:tcW w:w="1017" w:type="pct"/>
            <w:hideMark/>
          </w:tcPr>
          <w:p w14:paraId="7B235A79" w14:textId="77777777" w:rsidR="00653141" w:rsidRPr="009668B4" w:rsidRDefault="00653141" w:rsidP="00653141">
            <w:pPr>
              <w:pStyle w:val="103"/>
            </w:pPr>
            <w:r w:rsidRPr="009668B4">
              <w:t xml:space="preserve">Потери при передаче всего, в т.ч.: </w:t>
            </w:r>
          </w:p>
        </w:tc>
        <w:tc>
          <w:tcPr>
            <w:tcW w:w="151" w:type="pct"/>
            <w:noWrap/>
            <w:hideMark/>
          </w:tcPr>
          <w:p w14:paraId="1652C39A" w14:textId="77777777" w:rsidR="00653141" w:rsidRPr="009668B4" w:rsidRDefault="00653141" w:rsidP="00653141">
            <w:pPr>
              <w:pStyle w:val="103"/>
            </w:pPr>
            <w:r w:rsidRPr="009668B4">
              <w:t>0,24</w:t>
            </w:r>
          </w:p>
        </w:tc>
        <w:tc>
          <w:tcPr>
            <w:tcW w:w="151" w:type="pct"/>
            <w:noWrap/>
            <w:hideMark/>
          </w:tcPr>
          <w:p w14:paraId="0026B74D" w14:textId="77777777" w:rsidR="00653141" w:rsidRPr="009668B4" w:rsidRDefault="00653141" w:rsidP="00653141">
            <w:pPr>
              <w:pStyle w:val="103"/>
            </w:pPr>
            <w:r w:rsidRPr="009668B4">
              <w:t>0,24</w:t>
            </w:r>
          </w:p>
        </w:tc>
        <w:tc>
          <w:tcPr>
            <w:tcW w:w="151" w:type="pct"/>
            <w:noWrap/>
            <w:hideMark/>
          </w:tcPr>
          <w:p w14:paraId="6852BBF8" w14:textId="77777777" w:rsidR="00653141" w:rsidRPr="009668B4" w:rsidRDefault="00653141" w:rsidP="00653141">
            <w:pPr>
              <w:pStyle w:val="103"/>
            </w:pPr>
            <w:r w:rsidRPr="009668B4">
              <w:t>0,24</w:t>
            </w:r>
          </w:p>
        </w:tc>
        <w:tc>
          <w:tcPr>
            <w:tcW w:w="151" w:type="pct"/>
            <w:noWrap/>
            <w:hideMark/>
          </w:tcPr>
          <w:p w14:paraId="4901FF5F" w14:textId="77777777" w:rsidR="00653141" w:rsidRPr="009668B4" w:rsidRDefault="00653141" w:rsidP="00653141">
            <w:pPr>
              <w:pStyle w:val="103"/>
            </w:pPr>
            <w:r w:rsidRPr="009668B4">
              <w:t>0,24</w:t>
            </w:r>
          </w:p>
        </w:tc>
        <w:tc>
          <w:tcPr>
            <w:tcW w:w="151" w:type="pct"/>
            <w:noWrap/>
            <w:hideMark/>
          </w:tcPr>
          <w:p w14:paraId="6CAEC569" w14:textId="77777777" w:rsidR="00653141" w:rsidRPr="009668B4" w:rsidRDefault="00653141" w:rsidP="00653141">
            <w:pPr>
              <w:pStyle w:val="103"/>
            </w:pPr>
            <w:r w:rsidRPr="009668B4">
              <w:t>0,24</w:t>
            </w:r>
          </w:p>
        </w:tc>
        <w:tc>
          <w:tcPr>
            <w:tcW w:w="151" w:type="pct"/>
            <w:noWrap/>
            <w:hideMark/>
          </w:tcPr>
          <w:p w14:paraId="07D84E8D" w14:textId="77777777" w:rsidR="00653141" w:rsidRPr="009668B4" w:rsidRDefault="00653141" w:rsidP="00653141">
            <w:pPr>
              <w:pStyle w:val="103"/>
            </w:pPr>
            <w:r w:rsidRPr="009668B4">
              <w:t>0,24</w:t>
            </w:r>
          </w:p>
        </w:tc>
        <w:tc>
          <w:tcPr>
            <w:tcW w:w="151" w:type="pct"/>
            <w:noWrap/>
            <w:hideMark/>
          </w:tcPr>
          <w:p w14:paraId="104A1F03" w14:textId="77777777" w:rsidR="00653141" w:rsidRPr="009668B4" w:rsidRDefault="00653141" w:rsidP="00653141">
            <w:pPr>
              <w:pStyle w:val="103"/>
            </w:pPr>
            <w:r w:rsidRPr="009668B4">
              <w:t>0,24</w:t>
            </w:r>
          </w:p>
        </w:tc>
        <w:tc>
          <w:tcPr>
            <w:tcW w:w="151" w:type="pct"/>
            <w:noWrap/>
            <w:hideMark/>
          </w:tcPr>
          <w:p w14:paraId="06947AE1" w14:textId="77777777" w:rsidR="00653141" w:rsidRPr="009668B4" w:rsidRDefault="00653141" w:rsidP="00653141">
            <w:pPr>
              <w:pStyle w:val="103"/>
            </w:pPr>
            <w:r w:rsidRPr="009668B4">
              <w:t>0,24</w:t>
            </w:r>
          </w:p>
        </w:tc>
        <w:tc>
          <w:tcPr>
            <w:tcW w:w="151" w:type="pct"/>
            <w:noWrap/>
            <w:hideMark/>
          </w:tcPr>
          <w:p w14:paraId="093AB37A" w14:textId="77777777" w:rsidR="00653141" w:rsidRPr="009668B4" w:rsidRDefault="00653141" w:rsidP="00653141">
            <w:pPr>
              <w:pStyle w:val="103"/>
            </w:pPr>
            <w:r w:rsidRPr="009668B4">
              <w:t>0,24</w:t>
            </w:r>
          </w:p>
        </w:tc>
        <w:tc>
          <w:tcPr>
            <w:tcW w:w="151" w:type="pct"/>
            <w:noWrap/>
            <w:hideMark/>
          </w:tcPr>
          <w:p w14:paraId="2C040977" w14:textId="77777777" w:rsidR="00653141" w:rsidRPr="009668B4" w:rsidRDefault="00653141" w:rsidP="00653141">
            <w:pPr>
              <w:pStyle w:val="103"/>
            </w:pPr>
            <w:r w:rsidRPr="009668B4">
              <w:t>0,24</w:t>
            </w:r>
          </w:p>
        </w:tc>
        <w:tc>
          <w:tcPr>
            <w:tcW w:w="151" w:type="pct"/>
            <w:noWrap/>
            <w:hideMark/>
          </w:tcPr>
          <w:p w14:paraId="31EBF246" w14:textId="77777777" w:rsidR="00653141" w:rsidRPr="009668B4" w:rsidRDefault="00653141" w:rsidP="00653141">
            <w:pPr>
              <w:pStyle w:val="103"/>
            </w:pPr>
            <w:r w:rsidRPr="009668B4">
              <w:t>0,24</w:t>
            </w:r>
          </w:p>
        </w:tc>
        <w:tc>
          <w:tcPr>
            <w:tcW w:w="151" w:type="pct"/>
            <w:noWrap/>
            <w:hideMark/>
          </w:tcPr>
          <w:p w14:paraId="43BA2B51" w14:textId="77777777" w:rsidR="00653141" w:rsidRPr="009668B4" w:rsidRDefault="00653141" w:rsidP="00653141">
            <w:pPr>
              <w:pStyle w:val="103"/>
            </w:pPr>
            <w:r w:rsidRPr="009668B4">
              <w:t>0,24</w:t>
            </w:r>
          </w:p>
        </w:tc>
        <w:tc>
          <w:tcPr>
            <w:tcW w:w="151" w:type="pct"/>
            <w:noWrap/>
            <w:hideMark/>
          </w:tcPr>
          <w:p w14:paraId="581C8BA1" w14:textId="77777777" w:rsidR="00653141" w:rsidRPr="009668B4" w:rsidRDefault="00653141" w:rsidP="00653141">
            <w:pPr>
              <w:pStyle w:val="103"/>
            </w:pPr>
            <w:r w:rsidRPr="009668B4">
              <w:t>0,24</w:t>
            </w:r>
          </w:p>
        </w:tc>
        <w:tc>
          <w:tcPr>
            <w:tcW w:w="151" w:type="pct"/>
            <w:noWrap/>
            <w:hideMark/>
          </w:tcPr>
          <w:p w14:paraId="5A258B16" w14:textId="77777777" w:rsidR="00653141" w:rsidRPr="009668B4" w:rsidRDefault="00653141" w:rsidP="00653141">
            <w:pPr>
              <w:pStyle w:val="103"/>
            </w:pPr>
            <w:r w:rsidRPr="009668B4">
              <w:t>0,24</w:t>
            </w:r>
          </w:p>
        </w:tc>
        <w:tc>
          <w:tcPr>
            <w:tcW w:w="151" w:type="pct"/>
            <w:noWrap/>
            <w:hideMark/>
          </w:tcPr>
          <w:p w14:paraId="6D559E89" w14:textId="77777777" w:rsidR="00653141" w:rsidRPr="009668B4" w:rsidRDefault="00653141" w:rsidP="00653141">
            <w:pPr>
              <w:pStyle w:val="103"/>
            </w:pPr>
            <w:r w:rsidRPr="009668B4">
              <w:t>0,24</w:t>
            </w:r>
          </w:p>
        </w:tc>
        <w:tc>
          <w:tcPr>
            <w:tcW w:w="151" w:type="pct"/>
            <w:noWrap/>
            <w:hideMark/>
          </w:tcPr>
          <w:p w14:paraId="08AFDBEB" w14:textId="77777777" w:rsidR="00653141" w:rsidRPr="009668B4" w:rsidRDefault="00653141" w:rsidP="00653141">
            <w:pPr>
              <w:pStyle w:val="103"/>
            </w:pPr>
            <w:r w:rsidRPr="009668B4">
              <w:t>0,24</w:t>
            </w:r>
          </w:p>
        </w:tc>
        <w:tc>
          <w:tcPr>
            <w:tcW w:w="149" w:type="pct"/>
            <w:noWrap/>
            <w:hideMark/>
          </w:tcPr>
          <w:p w14:paraId="5D947A72" w14:textId="77777777" w:rsidR="00653141" w:rsidRPr="009668B4" w:rsidRDefault="00653141" w:rsidP="00653141">
            <w:pPr>
              <w:pStyle w:val="103"/>
            </w:pPr>
            <w:r w:rsidRPr="009668B4">
              <w:t>0,24</w:t>
            </w:r>
          </w:p>
        </w:tc>
      </w:tr>
      <w:tr w:rsidR="00653141" w:rsidRPr="009668B4" w14:paraId="5BF74598" w14:textId="77777777" w:rsidTr="00533EE9">
        <w:trPr>
          <w:trHeight w:val="315"/>
        </w:trPr>
        <w:tc>
          <w:tcPr>
            <w:tcW w:w="335" w:type="pct"/>
            <w:vMerge/>
            <w:hideMark/>
          </w:tcPr>
          <w:p w14:paraId="0577BC62" w14:textId="77777777" w:rsidR="00653141" w:rsidRPr="009668B4" w:rsidRDefault="00653141" w:rsidP="00653141">
            <w:pPr>
              <w:pStyle w:val="103"/>
            </w:pPr>
          </w:p>
        </w:tc>
        <w:tc>
          <w:tcPr>
            <w:tcW w:w="360" w:type="pct"/>
            <w:vMerge/>
            <w:hideMark/>
          </w:tcPr>
          <w:p w14:paraId="5D82A676" w14:textId="77777777" w:rsidR="00653141" w:rsidRPr="009668B4" w:rsidRDefault="00653141" w:rsidP="00653141">
            <w:pPr>
              <w:pStyle w:val="103"/>
            </w:pPr>
          </w:p>
        </w:tc>
        <w:tc>
          <w:tcPr>
            <w:tcW w:w="296" w:type="pct"/>
            <w:vMerge/>
            <w:hideMark/>
          </w:tcPr>
          <w:p w14:paraId="7838D2CF" w14:textId="77777777" w:rsidR="00653141" w:rsidRPr="009668B4" w:rsidRDefault="00653141" w:rsidP="00653141">
            <w:pPr>
              <w:pStyle w:val="103"/>
            </w:pPr>
          </w:p>
        </w:tc>
        <w:tc>
          <w:tcPr>
            <w:tcW w:w="427" w:type="pct"/>
            <w:vMerge/>
            <w:hideMark/>
          </w:tcPr>
          <w:p w14:paraId="36FC3627" w14:textId="77777777" w:rsidR="00653141" w:rsidRPr="009668B4" w:rsidRDefault="00653141" w:rsidP="00653141">
            <w:pPr>
              <w:pStyle w:val="103"/>
            </w:pPr>
          </w:p>
        </w:tc>
        <w:tc>
          <w:tcPr>
            <w:tcW w:w="1017" w:type="pct"/>
            <w:hideMark/>
          </w:tcPr>
          <w:p w14:paraId="04B63FD4" w14:textId="77777777" w:rsidR="00653141" w:rsidRPr="009668B4" w:rsidRDefault="00653141" w:rsidP="00653141">
            <w:pPr>
              <w:pStyle w:val="103"/>
            </w:pPr>
            <w:r w:rsidRPr="009668B4">
              <w:t xml:space="preserve">   через изоляционные конструкции </w:t>
            </w:r>
          </w:p>
        </w:tc>
        <w:tc>
          <w:tcPr>
            <w:tcW w:w="151" w:type="pct"/>
            <w:noWrap/>
            <w:hideMark/>
          </w:tcPr>
          <w:p w14:paraId="5EBB4A55" w14:textId="77777777" w:rsidR="00653141" w:rsidRPr="009668B4" w:rsidRDefault="00653141" w:rsidP="00653141">
            <w:pPr>
              <w:pStyle w:val="103"/>
            </w:pPr>
            <w:r w:rsidRPr="009668B4">
              <w:t>0,19</w:t>
            </w:r>
          </w:p>
        </w:tc>
        <w:tc>
          <w:tcPr>
            <w:tcW w:w="151" w:type="pct"/>
            <w:noWrap/>
            <w:hideMark/>
          </w:tcPr>
          <w:p w14:paraId="521F800F" w14:textId="77777777" w:rsidR="00653141" w:rsidRPr="009668B4" w:rsidRDefault="00653141" w:rsidP="00653141">
            <w:pPr>
              <w:pStyle w:val="103"/>
            </w:pPr>
            <w:r w:rsidRPr="009668B4">
              <w:t>0,19</w:t>
            </w:r>
          </w:p>
        </w:tc>
        <w:tc>
          <w:tcPr>
            <w:tcW w:w="151" w:type="pct"/>
            <w:noWrap/>
            <w:hideMark/>
          </w:tcPr>
          <w:p w14:paraId="1D80AFD8" w14:textId="77777777" w:rsidR="00653141" w:rsidRPr="009668B4" w:rsidRDefault="00653141" w:rsidP="00653141">
            <w:pPr>
              <w:pStyle w:val="103"/>
            </w:pPr>
            <w:r w:rsidRPr="009668B4">
              <w:t>0,19</w:t>
            </w:r>
          </w:p>
        </w:tc>
        <w:tc>
          <w:tcPr>
            <w:tcW w:w="151" w:type="pct"/>
            <w:noWrap/>
            <w:hideMark/>
          </w:tcPr>
          <w:p w14:paraId="6CE6B6A0" w14:textId="77777777" w:rsidR="00653141" w:rsidRPr="009668B4" w:rsidRDefault="00653141" w:rsidP="00653141">
            <w:pPr>
              <w:pStyle w:val="103"/>
            </w:pPr>
            <w:r w:rsidRPr="009668B4">
              <w:t>0,19</w:t>
            </w:r>
          </w:p>
        </w:tc>
        <w:tc>
          <w:tcPr>
            <w:tcW w:w="151" w:type="pct"/>
            <w:noWrap/>
            <w:hideMark/>
          </w:tcPr>
          <w:p w14:paraId="69F90B10" w14:textId="77777777" w:rsidR="00653141" w:rsidRPr="009668B4" w:rsidRDefault="00653141" w:rsidP="00653141">
            <w:pPr>
              <w:pStyle w:val="103"/>
            </w:pPr>
            <w:r w:rsidRPr="009668B4">
              <w:t>0,19</w:t>
            </w:r>
          </w:p>
        </w:tc>
        <w:tc>
          <w:tcPr>
            <w:tcW w:w="151" w:type="pct"/>
            <w:noWrap/>
            <w:hideMark/>
          </w:tcPr>
          <w:p w14:paraId="122A573B" w14:textId="77777777" w:rsidR="00653141" w:rsidRPr="009668B4" w:rsidRDefault="00653141" w:rsidP="00653141">
            <w:pPr>
              <w:pStyle w:val="103"/>
            </w:pPr>
            <w:r w:rsidRPr="009668B4">
              <w:t>0,19</w:t>
            </w:r>
          </w:p>
        </w:tc>
        <w:tc>
          <w:tcPr>
            <w:tcW w:w="151" w:type="pct"/>
            <w:noWrap/>
            <w:hideMark/>
          </w:tcPr>
          <w:p w14:paraId="7D6133EB" w14:textId="77777777" w:rsidR="00653141" w:rsidRPr="009668B4" w:rsidRDefault="00653141" w:rsidP="00653141">
            <w:pPr>
              <w:pStyle w:val="103"/>
            </w:pPr>
            <w:r w:rsidRPr="009668B4">
              <w:t>0,19</w:t>
            </w:r>
          </w:p>
        </w:tc>
        <w:tc>
          <w:tcPr>
            <w:tcW w:w="151" w:type="pct"/>
            <w:noWrap/>
            <w:hideMark/>
          </w:tcPr>
          <w:p w14:paraId="1511B523" w14:textId="77777777" w:rsidR="00653141" w:rsidRPr="009668B4" w:rsidRDefault="00653141" w:rsidP="00653141">
            <w:pPr>
              <w:pStyle w:val="103"/>
            </w:pPr>
            <w:r w:rsidRPr="009668B4">
              <w:t>0,19</w:t>
            </w:r>
          </w:p>
        </w:tc>
        <w:tc>
          <w:tcPr>
            <w:tcW w:w="151" w:type="pct"/>
            <w:noWrap/>
            <w:hideMark/>
          </w:tcPr>
          <w:p w14:paraId="635EAF71" w14:textId="77777777" w:rsidR="00653141" w:rsidRPr="009668B4" w:rsidRDefault="00653141" w:rsidP="00653141">
            <w:pPr>
              <w:pStyle w:val="103"/>
            </w:pPr>
            <w:r w:rsidRPr="009668B4">
              <w:t>0,19</w:t>
            </w:r>
          </w:p>
        </w:tc>
        <w:tc>
          <w:tcPr>
            <w:tcW w:w="151" w:type="pct"/>
            <w:noWrap/>
            <w:hideMark/>
          </w:tcPr>
          <w:p w14:paraId="427D76F0" w14:textId="77777777" w:rsidR="00653141" w:rsidRPr="009668B4" w:rsidRDefault="00653141" w:rsidP="00653141">
            <w:pPr>
              <w:pStyle w:val="103"/>
            </w:pPr>
            <w:r w:rsidRPr="009668B4">
              <w:t>0,19</w:t>
            </w:r>
          </w:p>
        </w:tc>
        <w:tc>
          <w:tcPr>
            <w:tcW w:w="151" w:type="pct"/>
            <w:noWrap/>
            <w:hideMark/>
          </w:tcPr>
          <w:p w14:paraId="6248BCD0" w14:textId="77777777" w:rsidR="00653141" w:rsidRPr="009668B4" w:rsidRDefault="00653141" w:rsidP="00653141">
            <w:pPr>
              <w:pStyle w:val="103"/>
            </w:pPr>
            <w:r w:rsidRPr="009668B4">
              <w:t>0,19</w:t>
            </w:r>
          </w:p>
        </w:tc>
        <w:tc>
          <w:tcPr>
            <w:tcW w:w="151" w:type="pct"/>
            <w:noWrap/>
            <w:hideMark/>
          </w:tcPr>
          <w:p w14:paraId="1B80596C" w14:textId="77777777" w:rsidR="00653141" w:rsidRPr="009668B4" w:rsidRDefault="00653141" w:rsidP="00653141">
            <w:pPr>
              <w:pStyle w:val="103"/>
            </w:pPr>
            <w:r w:rsidRPr="009668B4">
              <w:t>0,19</w:t>
            </w:r>
          </w:p>
        </w:tc>
        <w:tc>
          <w:tcPr>
            <w:tcW w:w="151" w:type="pct"/>
            <w:noWrap/>
            <w:hideMark/>
          </w:tcPr>
          <w:p w14:paraId="25F34041" w14:textId="77777777" w:rsidR="00653141" w:rsidRPr="009668B4" w:rsidRDefault="00653141" w:rsidP="00653141">
            <w:pPr>
              <w:pStyle w:val="103"/>
            </w:pPr>
            <w:r w:rsidRPr="009668B4">
              <w:t>0,19</w:t>
            </w:r>
          </w:p>
        </w:tc>
        <w:tc>
          <w:tcPr>
            <w:tcW w:w="151" w:type="pct"/>
            <w:noWrap/>
            <w:hideMark/>
          </w:tcPr>
          <w:p w14:paraId="7FF4C40B" w14:textId="77777777" w:rsidR="00653141" w:rsidRPr="009668B4" w:rsidRDefault="00653141" w:rsidP="00653141">
            <w:pPr>
              <w:pStyle w:val="103"/>
            </w:pPr>
            <w:r w:rsidRPr="009668B4">
              <w:t>0,19</w:t>
            </w:r>
          </w:p>
        </w:tc>
        <w:tc>
          <w:tcPr>
            <w:tcW w:w="151" w:type="pct"/>
            <w:noWrap/>
            <w:hideMark/>
          </w:tcPr>
          <w:p w14:paraId="6C11D04E" w14:textId="77777777" w:rsidR="00653141" w:rsidRPr="009668B4" w:rsidRDefault="00653141" w:rsidP="00653141">
            <w:pPr>
              <w:pStyle w:val="103"/>
            </w:pPr>
            <w:r w:rsidRPr="009668B4">
              <w:t>0,19</w:t>
            </w:r>
          </w:p>
        </w:tc>
        <w:tc>
          <w:tcPr>
            <w:tcW w:w="151" w:type="pct"/>
            <w:noWrap/>
            <w:hideMark/>
          </w:tcPr>
          <w:p w14:paraId="02713959" w14:textId="77777777" w:rsidR="00653141" w:rsidRPr="009668B4" w:rsidRDefault="00653141" w:rsidP="00653141">
            <w:pPr>
              <w:pStyle w:val="103"/>
            </w:pPr>
            <w:r w:rsidRPr="009668B4">
              <w:t>0,19</w:t>
            </w:r>
          </w:p>
        </w:tc>
        <w:tc>
          <w:tcPr>
            <w:tcW w:w="149" w:type="pct"/>
            <w:noWrap/>
            <w:hideMark/>
          </w:tcPr>
          <w:p w14:paraId="4CB1CC4B" w14:textId="77777777" w:rsidR="00653141" w:rsidRPr="009668B4" w:rsidRDefault="00653141" w:rsidP="00653141">
            <w:pPr>
              <w:pStyle w:val="103"/>
            </w:pPr>
            <w:r w:rsidRPr="009668B4">
              <w:t>0,19</w:t>
            </w:r>
          </w:p>
        </w:tc>
      </w:tr>
      <w:tr w:rsidR="00653141" w:rsidRPr="009668B4" w14:paraId="70F25C84" w14:textId="77777777" w:rsidTr="00533EE9">
        <w:trPr>
          <w:trHeight w:val="330"/>
        </w:trPr>
        <w:tc>
          <w:tcPr>
            <w:tcW w:w="335" w:type="pct"/>
            <w:vMerge/>
            <w:hideMark/>
          </w:tcPr>
          <w:p w14:paraId="3835BBB9" w14:textId="77777777" w:rsidR="00653141" w:rsidRPr="009668B4" w:rsidRDefault="00653141" w:rsidP="00653141">
            <w:pPr>
              <w:pStyle w:val="103"/>
            </w:pPr>
          </w:p>
        </w:tc>
        <w:tc>
          <w:tcPr>
            <w:tcW w:w="360" w:type="pct"/>
            <w:vMerge/>
            <w:hideMark/>
          </w:tcPr>
          <w:p w14:paraId="006F8A71" w14:textId="77777777" w:rsidR="00653141" w:rsidRPr="009668B4" w:rsidRDefault="00653141" w:rsidP="00653141">
            <w:pPr>
              <w:pStyle w:val="103"/>
            </w:pPr>
          </w:p>
        </w:tc>
        <w:tc>
          <w:tcPr>
            <w:tcW w:w="296" w:type="pct"/>
            <w:vMerge/>
            <w:hideMark/>
          </w:tcPr>
          <w:p w14:paraId="521EC98C" w14:textId="77777777" w:rsidR="00653141" w:rsidRPr="009668B4" w:rsidRDefault="00653141" w:rsidP="00653141">
            <w:pPr>
              <w:pStyle w:val="103"/>
            </w:pPr>
          </w:p>
        </w:tc>
        <w:tc>
          <w:tcPr>
            <w:tcW w:w="427" w:type="pct"/>
            <w:vMerge/>
            <w:hideMark/>
          </w:tcPr>
          <w:p w14:paraId="0226D80E" w14:textId="77777777" w:rsidR="00653141" w:rsidRPr="009668B4" w:rsidRDefault="00653141" w:rsidP="00653141">
            <w:pPr>
              <w:pStyle w:val="103"/>
            </w:pPr>
          </w:p>
        </w:tc>
        <w:tc>
          <w:tcPr>
            <w:tcW w:w="1017" w:type="pct"/>
            <w:hideMark/>
          </w:tcPr>
          <w:p w14:paraId="273B4803" w14:textId="77777777" w:rsidR="00653141" w:rsidRPr="009668B4" w:rsidRDefault="00653141" w:rsidP="00653141">
            <w:pPr>
              <w:pStyle w:val="103"/>
            </w:pPr>
            <w:r w:rsidRPr="009668B4">
              <w:t xml:space="preserve">   с утечками теплоносителя </w:t>
            </w:r>
          </w:p>
        </w:tc>
        <w:tc>
          <w:tcPr>
            <w:tcW w:w="151" w:type="pct"/>
            <w:noWrap/>
            <w:hideMark/>
          </w:tcPr>
          <w:p w14:paraId="2846540A" w14:textId="77777777" w:rsidR="00653141" w:rsidRPr="009668B4" w:rsidRDefault="00653141" w:rsidP="00653141">
            <w:pPr>
              <w:pStyle w:val="103"/>
            </w:pPr>
            <w:r w:rsidRPr="009668B4">
              <w:t>0,05</w:t>
            </w:r>
          </w:p>
        </w:tc>
        <w:tc>
          <w:tcPr>
            <w:tcW w:w="151" w:type="pct"/>
            <w:noWrap/>
            <w:hideMark/>
          </w:tcPr>
          <w:p w14:paraId="2D12CFE9" w14:textId="77777777" w:rsidR="00653141" w:rsidRPr="009668B4" w:rsidRDefault="00653141" w:rsidP="00653141">
            <w:pPr>
              <w:pStyle w:val="103"/>
            </w:pPr>
            <w:r w:rsidRPr="009668B4">
              <w:t>0,05</w:t>
            </w:r>
          </w:p>
        </w:tc>
        <w:tc>
          <w:tcPr>
            <w:tcW w:w="151" w:type="pct"/>
            <w:noWrap/>
            <w:hideMark/>
          </w:tcPr>
          <w:p w14:paraId="45BEF409" w14:textId="77777777" w:rsidR="00653141" w:rsidRPr="009668B4" w:rsidRDefault="00653141" w:rsidP="00653141">
            <w:pPr>
              <w:pStyle w:val="103"/>
            </w:pPr>
            <w:r w:rsidRPr="009668B4">
              <w:t>0,05</w:t>
            </w:r>
          </w:p>
        </w:tc>
        <w:tc>
          <w:tcPr>
            <w:tcW w:w="151" w:type="pct"/>
            <w:noWrap/>
            <w:hideMark/>
          </w:tcPr>
          <w:p w14:paraId="49A4E7AB" w14:textId="77777777" w:rsidR="00653141" w:rsidRPr="009668B4" w:rsidRDefault="00653141" w:rsidP="00653141">
            <w:pPr>
              <w:pStyle w:val="103"/>
            </w:pPr>
            <w:r w:rsidRPr="009668B4">
              <w:t>0,05</w:t>
            </w:r>
          </w:p>
        </w:tc>
        <w:tc>
          <w:tcPr>
            <w:tcW w:w="151" w:type="pct"/>
            <w:noWrap/>
            <w:hideMark/>
          </w:tcPr>
          <w:p w14:paraId="56586243" w14:textId="77777777" w:rsidR="00653141" w:rsidRPr="009668B4" w:rsidRDefault="00653141" w:rsidP="00653141">
            <w:pPr>
              <w:pStyle w:val="103"/>
            </w:pPr>
            <w:r w:rsidRPr="009668B4">
              <w:t>0,05</w:t>
            </w:r>
          </w:p>
        </w:tc>
        <w:tc>
          <w:tcPr>
            <w:tcW w:w="151" w:type="pct"/>
            <w:noWrap/>
            <w:hideMark/>
          </w:tcPr>
          <w:p w14:paraId="17BE87B3" w14:textId="77777777" w:rsidR="00653141" w:rsidRPr="009668B4" w:rsidRDefault="00653141" w:rsidP="00653141">
            <w:pPr>
              <w:pStyle w:val="103"/>
            </w:pPr>
            <w:r w:rsidRPr="009668B4">
              <w:t>0,05</w:t>
            </w:r>
          </w:p>
        </w:tc>
        <w:tc>
          <w:tcPr>
            <w:tcW w:w="151" w:type="pct"/>
            <w:noWrap/>
            <w:hideMark/>
          </w:tcPr>
          <w:p w14:paraId="03688BF6" w14:textId="77777777" w:rsidR="00653141" w:rsidRPr="009668B4" w:rsidRDefault="00653141" w:rsidP="00653141">
            <w:pPr>
              <w:pStyle w:val="103"/>
            </w:pPr>
            <w:r w:rsidRPr="009668B4">
              <w:t>0,05</w:t>
            </w:r>
          </w:p>
        </w:tc>
        <w:tc>
          <w:tcPr>
            <w:tcW w:w="151" w:type="pct"/>
            <w:noWrap/>
            <w:hideMark/>
          </w:tcPr>
          <w:p w14:paraId="5CCE1D1B" w14:textId="77777777" w:rsidR="00653141" w:rsidRPr="009668B4" w:rsidRDefault="00653141" w:rsidP="00653141">
            <w:pPr>
              <w:pStyle w:val="103"/>
            </w:pPr>
            <w:r w:rsidRPr="009668B4">
              <w:t>0,05</w:t>
            </w:r>
          </w:p>
        </w:tc>
        <w:tc>
          <w:tcPr>
            <w:tcW w:w="151" w:type="pct"/>
            <w:noWrap/>
            <w:hideMark/>
          </w:tcPr>
          <w:p w14:paraId="6A3F6C3F" w14:textId="77777777" w:rsidR="00653141" w:rsidRPr="009668B4" w:rsidRDefault="00653141" w:rsidP="00653141">
            <w:pPr>
              <w:pStyle w:val="103"/>
            </w:pPr>
            <w:r w:rsidRPr="009668B4">
              <w:t>0,05</w:t>
            </w:r>
          </w:p>
        </w:tc>
        <w:tc>
          <w:tcPr>
            <w:tcW w:w="151" w:type="pct"/>
            <w:noWrap/>
            <w:hideMark/>
          </w:tcPr>
          <w:p w14:paraId="1E28AC1E" w14:textId="77777777" w:rsidR="00653141" w:rsidRPr="009668B4" w:rsidRDefault="00653141" w:rsidP="00653141">
            <w:pPr>
              <w:pStyle w:val="103"/>
            </w:pPr>
            <w:r w:rsidRPr="009668B4">
              <w:t>0,05</w:t>
            </w:r>
          </w:p>
        </w:tc>
        <w:tc>
          <w:tcPr>
            <w:tcW w:w="151" w:type="pct"/>
            <w:noWrap/>
            <w:hideMark/>
          </w:tcPr>
          <w:p w14:paraId="195FBEB6" w14:textId="77777777" w:rsidR="00653141" w:rsidRPr="009668B4" w:rsidRDefault="00653141" w:rsidP="00653141">
            <w:pPr>
              <w:pStyle w:val="103"/>
            </w:pPr>
            <w:r w:rsidRPr="009668B4">
              <w:t>0,05</w:t>
            </w:r>
          </w:p>
        </w:tc>
        <w:tc>
          <w:tcPr>
            <w:tcW w:w="151" w:type="pct"/>
            <w:noWrap/>
            <w:hideMark/>
          </w:tcPr>
          <w:p w14:paraId="09240E5C" w14:textId="77777777" w:rsidR="00653141" w:rsidRPr="009668B4" w:rsidRDefault="00653141" w:rsidP="00653141">
            <w:pPr>
              <w:pStyle w:val="103"/>
            </w:pPr>
            <w:r w:rsidRPr="009668B4">
              <w:t>0,05</w:t>
            </w:r>
          </w:p>
        </w:tc>
        <w:tc>
          <w:tcPr>
            <w:tcW w:w="151" w:type="pct"/>
            <w:noWrap/>
            <w:hideMark/>
          </w:tcPr>
          <w:p w14:paraId="4747826A" w14:textId="77777777" w:rsidR="00653141" w:rsidRPr="009668B4" w:rsidRDefault="00653141" w:rsidP="00653141">
            <w:pPr>
              <w:pStyle w:val="103"/>
            </w:pPr>
            <w:r w:rsidRPr="009668B4">
              <w:t>0,05</w:t>
            </w:r>
          </w:p>
        </w:tc>
        <w:tc>
          <w:tcPr>
            <w:tcW w:w="151" w:type="pct"/>
            <w:noWrap/>
            <w:hideMark/>
          </w:tcPr>
          <w:p w14:paraId="1D62EFAE" w14:textId="77777777" w:rsidR="00653141" w:rsidRPr="009668B4" w:rsidRDefault="00653141" w:rsidP="00653141">
            <w:pPr>
              <w:pStyle w:val="103"/>
            </w:pPr>
            <w:r w:rsidRPr="009668B4">
              <w:t>0,05</w:t>
            </w:r>
          </w:p>
        </w:tc>
        <w:tc>
          <w:tcPr>
            <w:tcW w:w="151" w:type="pct"/>
            <w:noWrap/>
            <w:hideMark/>
          </w:tcPr>
          <w:p w14:paraId="7791B183" w14:textId="77777777" w:rsidR="00653141" w:rsidRPr="009668B4" w:rsidRDefault="00653141" w:rsidP="00653141">
            <w:pPr>
              <w:pStyle w:val="103"/>
            </w:pPr>
            <w:r w:rsidRPr="009668B4">
              <w:t>0,05</w:t>
            </w:r>
          </w:p>
        </w:tc>
        <w:tc>
          <w:tcPr>
            <w:tcW w:w="151" w:type="pct"/>
            <w:noWrap/>
            <w:hideMark/>
          </w:tcPr>
          <w:p w14:paraId="2B53DD7C" w14:textId="77777777" w:rsidR="00653141" w:rsidRPr="009668B4" w:rsidRDefault="00653141" w:rsidP="00653141">
            <w:pPr>
              <w:pStyle w:val="103"/>
            </w:pPr>
            <w:r w:rsidRPr="009668B4">
              <w:t>0,05</w:t>
            </w:r>
          </w:p>
        </w:tc>
        <w:tc>
          <w:tcPr>
            <w:tcW w:w="149" w:type="pct"/>
            <w:noWrap/>
            <w:hideMark/>
          </w:tcPr>
          <w:p w14:paraId="4B64B14B" w14:textId="77777777" w:rsidR="00653141" w:rsidRPr="009668B4" w:rsidRDefault="00653141" w:rsidP="00653141">
            <w:pPr>
              <w:pStyle w:val="103"/>
            </w:pPr>
            <w:r w:rsidRPr="009668B4">
              <w:t>0,05</w:t>
            </w:r>
          </w:p>
        </w:tc>
      </w:tr>
      <w:tr w:rsidR="00653141" w:rsidRPr="009668B4" w14:paraId="60EA768C" w14:textId="77777777" w:rsidTr="00533EE9">
        <w:trPr>
          <w:trHeight w:val="330"/>
        </w:trPr>
        <w:tc>
          <w:tcPr>
            <w:tcW w:w="335" w:type="pct"/>
            <w:vMerge/>
            <w:hideMark/>
          </w:tcPr>
          <w:p w14:paraId="1CD41EBA" w14:textId="77777777" w:rsidR="00653141" w:rsidRPr="009668B4" w:rsidRDefault="00653141" w:rsidP="00653141">
            <w:pPr>
              <w:pStyle w:val="103"/>
            </w:pPr>
          </w:p>
        </w:tc>
        <w:tc>
          <w:tcPr>
            <w:tcW w:w="360" w:type="pct"/>
            <w:vMerge/>
            <w:hideMark/>
          </w:tcPr>
          <w:p w14:paraId="10AB9945" w14:textId="77777777" w:rsidR="00653141" w:rsidRPr="009668B4" w:rsidRDefault="00653141" w:rsidP="00653141">
            <w:pPr>
              <w:pStyle w:val="103"/>
            </w:pPr>
          </w:p>
        </w:tc>
        <w:tc>
          <w:tcPr>
            <w:tcW w:w="296" w:type="pct"/>
            <w:vMerge/>
            <w:hideMark/>
          </w:tcPr>
          <w:p w14:paraId="22239B6C" w14:textId="77777777" w:rsidR="00653141" w:rsidRPr="009668B4" w:rsidRDefault="00653141" w:rsidP="00653141">
            <w:pPr>
              <w:pStyle w:val="103"/>
            </w:pPr>
          </w:p>
        </w:tc>
        <w:tc>
          <w:tcPr>
            <w:tcW w:w="427" w:type="pct"/>
            <w:vMerge/>
            <w:hideMark/>
          </w:tcPr>
          <w:p w14:paraId="4B0E5048" w14:textId="77777777" w:rsidR="00653141" w:rsidRPr="009668B4" w:rsidRDefault="00653141" w:rsidP="00653141">
            <w:pPr>
              <w:pStyle w:val="103"/>
            </w:pPr>
          </w:p>
        </w:tc>
        <w:tc>
          <w:tcPr>
            <w:tcW w:w="1017" w:type="pct"/>
            <w:hideMark/>
          </w:tcPr>
          <w:p w14:paraId="7F2AB005" w14:textId="77777777" w:rsidR="00653141" w:rsidRPr="009668B4" w:rsidRDefault="00653141" w:rsidP="00653141">
            <w:pPr>
              <w:pStyle w:val="103"/>
            </w:pPr>
            <w:r w:rsidRPr="009668B4">
              <w:t>Хозяйственные нужды</w:t>
            </w:r>
          </w:p>
        </w:tc>
        <w:tc>
          <w:tcPr>
            <w:tcW w:w="151" w:type="pct"/>
            <w:noWrap/>
            <w:hideMark/>
          </w:tcPr>
          <w:p w14:paraId="23AFB62A" w14:textId="77777777" w:rsidR="00653141" w:rsidRPr="009668B4" w:rsidRDefault="00653141" w:rsidP="00653141">
            <w:pPr>
              <w:pStyle w:val="103"/>
            </w:pPr>
            <w:r w:rsidRPr="009668B4">
              <w:t>0,00</w:t>
            </w:r>
          </w:p>
        </w:tc>
        <w:tc>
          <w:tcPr>
            <w:tcW w:w="151" w:type="pct"/>
            <w:noWrap/>
            <w:hideMark/>
          </w:tcPr>
          <w:p w14:paraId="26EC36F6" w14:textId="77777777" w:rsidR="00653141" w:rsidRPr="009668B4" w:rsidRDefault="00653141" w:rsidP="00653141">
            <w:pPr>
              <w:pStyle w:val="103"/>
            </w:pPr>
            <w:r w:rsidRPr="009668B4">
              <w:t>0,00</w:t>
            </w:r>
          </w:p>
        </w:tc>
        <w:tc>
          <w:tcPr>
            <w:tcW w:w="151" w:type="pct"/>
            <w:noWrap/>
            <w:hideMark/>
          </w:tcPr>
          <w:p w14:paraId="4F053CB4" w14:textId="77777777" w:rsidR="00653141" w:rsidRPr="009668B4" w:rsidRDefault="00653141" w:rsidP="00653141">
            <w:pPr>
              <w:pStyle w:val="103"/>
            </w:pPr>
            <w:r w:rsidRPr="009668B4">
              <w:t>0,00</w:t>
            </w:r>
          </w:p>
        </w:tc>
        <w:tc>
          <w:tcPr>
            <w:tcW w:w="151" w:type="pct"/>
            <w:noWrap/>
            <w:hideMark/>
          </w:tcPr>
          <w:p w14:paraId="16F6AE38" w14:textId="77777777" w:rsidR="00653141" w:rsidRPr="009668B4" w:rsidRDefault="00653141" w:rsidP="00653141">
            <w:pPr>
              <w:pStyle w:val="103"/>
            </w:pPr>
            <w:r w:rsidRPr="009668B4">
              <w:t>0,00</w:t>
            </w:r>
          </w:p>
        </w:tc>
        <w:tc>
          <w:tcPr>
            <w:tcW w:w="151" w:type="pct"/>
            <w:noWrap/>
            <w:hideMark/>
          </w:tcPr>
          <w:p w14:paraId="1086523E" w14:textId="77777777" w:rsidR="00653141" w:rsidRPr="009668B4" w:rsidRDefault="00653141" w:rsidP="00653141">
            <w:pPr>
              <w:pStyle w:val="103"/>
            </w:pPr>
            <w:r w:rsidRPr="009668B4">
              <w:t>0,00</w:t>
            </w:r>
          </w:p>
        </w:tc>
        <w:tc>
          <w:tcPr>
            <w:tcW w:w="151" w:type="pct"/>
            <w:noWrap/>
            <w:hideMark/>
          </w:tcPr>
          <w:p w14:paraId="0C0DDB56" w14:textId="77777777" w:rsidR="00653141" w:rsidRPr="009668B4" w:rsidRDefault="00653141" w:rsidP="00653141">
            <w:pPr>
              <w:pStyle w:val="103"/>
            </w:pPr>
            <w:r w:rsidRPr="009668B4">
              <w:t>0,00</w:t>
            </w:r>
          </w:p>
        </w:tc>
        <w:tc>
          <w:tcPr>
            <w:tcW w:w="151" w:type="pct"/>
            <w:noWrap/>
            <w:hideMark/>
          </w:tcPr>
          <w:p w14:paraId="0AA4184F" w14:textId="77777777" w:rsidR="00653141" w:rsidRPr="009668B4" w:rsidRDefault="00653141" w:rsidP="00653141">
            <w:pPr>
              <w:pStyle w:val="103"/>
            </w:pPr>
            <w:r w:rsidRPr="009668B4">
              <w:t>0,00</w:t>
            </w:r>
          </w:p>
        </w:tc>
        <w:tc>
          <w:tcPr>
            <w:tcW w:w="151" w:type="pct"/>
            <w:noWrap/>
            <w:hideMark/>
          </w:tcPr>
          <w:p w14:paraId="54454CAA" w14:textId="77777777" w:rsidR="00653141" w:rsidRPr="009668B4" w:rsidRDefault="00653141" w:rsidP="00653141">
            <w:pPr>
              <w:pStyle w:val="103"/>
            </w:pPr>
            <w:r w:rsidRPr="009668B4">
              <w:t>0,00</w:t>
            </w:r>
          </w:p>
        </w:tc>
        <w:tc>
          <w:tcPr>
            <w:tcW w:w="151" w:type="pct"/>
            <w:noWrap/>
            <w:hideMark/>
          </w:tcPr>
          <w:p w14:paraId="019AF7EB" w14:textId="77777777" w:rsidR="00653141" w:rsidRPr="009668B4" w:rsidRDefault="00653141" w:rsidP="00653141">
            <w:pPr>
              <w:pStyle w:val="103"/>
            </w:pPr>
            <w:r w:rsidRPr="009668B4">
              <w:t>0,00</w:t>
            </w:r>
          </w:p>
        </w:tc>
        <w:tc>
          <w:tcPr>
            <w:tcW w:w="151" w:type="pct"/>
            <w:noWrap/>
            <w:hideMark/>
          </w:tcPr>
          <w:p w14:paraId="3125A3E6" w14:textId="77777777" w:rsidR="00653141" w:rsidRPr="009668B4" w:rsidRDefault="00653141" w:rsidP="00653141">
            <w:pPr>
              <w:pStyle w:val="103"/>
            </w:pPr>
            <w:r w:rsidRPr="009668B4">
              <w:t>0,00</w:t>
            </w:r>
          </w:p>
        </w:tc>
        <w:tc>
          <w:tcPr>
            <w:tcW w:w="151" w:type="pct"/>
            <w:noWrap/>
            <w:hideMark/>
          </w:tcPr>
          <w:p w14:paraId="0C0D8ADF" w14:textId="77777777" w:rsidR="00653141" w:rsidRPr="009668B4" w:rsidRDefault="00653141" w:rsidP="00653141">
            <w:pPr>
              <w:pStyle w:val="103"/>
            </w:pPr>
            <w:r w:rsidRPr="009668B4">
              <w:t>0,00</w:t>
            </w:r>
          </w:p>
        </w:tc>
        <w:tc>
          <w:tcPr>
            <w:tcW w:w="151" w:type="pct"/>
            <w:noWrap/>
            <w:hideMark/>
          </w:tcPr>
          <w:p w14:paraId="7E954398" w14:textId="77777777" w:rsidR="00653141" w:rsidRPr="009668B4" w:rsidRDefault="00653141" w:rsidP="00653141">
            <w:pPr>
              <w:pStyle w:val="103"/>
            </w:pPr>
            <w:r w:rsidRPr="009668B4">
              <w:t>0,00</w:t>
            </w:r>
          </w:p>
        </w:tc>
        <w:tc>
          <w:tcPr>
            <w:tcW w:w="151" w:type="pct"/>
            <w:noWrap/>
            <w:hideMark/>
          </w:tcPr>
          <w:p w14:paraId="3F4F17B7" w14:textId="77777777" w:rsidR="00653141" w:rsidRPr="009668B4" w:rsidRDefault="00653141" w:rsidP="00653141">
            <w:pPr>
              <w:pStyle w:val="103"/>
            </w:pPr>
            <w:r w:rsidRPr="009668B4">
              <w:t>0,00</w:t>
            </w:r>
          </w:p>
        </w:tc>
        <w:tc>
          <w:tcPr>
            <w:tcW w:w="151" w:type="pct"/>
            <w:noWrap/>
            <w:hideMark/>
          </w:tcPr>
          <w:p w14:paraId="584DA284" w14:textId="77777777" w:rsidR="00653141" w:rsidRPr="009668B4" w:rsidRDefault="00653141" w:rsidP="00653141">
            <w:pPr>
              <w:pStyle w:val="103"/>
            </w:pPr>
            <w:r w:rsidRPr="009668B4">
              <w:t>0,00</w:t>
            </w:r>
          </w:p>
        </w:tc>
        <w:tc>
          <w:tcPr>
            <w:tcW w:w="151" w:type="pct"/>
            <w:noWrap/>
            <w:hideMark/>
          </w:tcPr>
          <w:p w14:paraId="35609665" w14:textId="77777777" w:rsidR="00653141" w:rsidRPr="009668B4" w:rsidRDefault="00653141" w:rsidP="00653141">
            <w:pPr>
              <w:pStyle w:val="103"/>
            </w:pPr>
            <w:r w:rsidRPr="009668B4">
              <w:t>0,00</w:t>
            </w:r>
          </w:p>
        </w:tc>
        <w:tc>
          <w:tcPr>
            <w:tcW w:w="151" w:type="pct"/>
            <w:noWrap/>
            <w:hideMark/>
          </w:tcPr>
          <w:p w14:paraId="55765E82" w14:textId="77777777" w:rsidR="00653141" w:rsidRPr="009668B4" w:rsidRDefault="00653141" w:rsidP="00653141">
            <w:pPr>
              <w:pStyle w:val="103"/>
            </w:pPr>
            <w:r w:rsidRPr="009668B4">
              <w:t>0,00</w:t>
            </w:r>
          </w:p>
        </w:tc>
        <w:tc>
          <w:tcPr>
            <w:tcW w:w="149" w:type="pct"/>
            <w:noWrap/>
            <w:hideMark/>
          </w:tcPr>
          <w:p w14:paraId="39147572" w14:textId="77777777" w:rsidR="00653141" w:rsidRPr="009668B4" w:rsidRDefault="00653141" w:rsidP="00653141">
            <w:pPr>
              <w:pStyle w:val="103"/>
            </w:pPr>
            <w:r w:rsidRPr="009668B4">
              <w:t>0,00</w:t>
            </w:r>
          </w:p>
        </w:tc>
      </w:tr>
      <w:tr w:rsidR="00653141" w:rsidRPr="009668B4" w14:paraId="47BD189B" w14:textId="77777777" w:rsidTr="00533EE9">
        <w:trPr>
          <w:trHeight w:val="510"/>
        </w:trPr>
        <w:tc>
          <w:tcPr>
            <w:tcW w:w="335" w:type="pct"/>
            <w:vMerge/>
            <w:hideMark/>
          </w:tcPr>
          <w:p w14:paraId="1DD2B46D" w14:textId="77777777" w:rsidR="00653141" w:rsidRPr="009668B4" w:rsidRDefault="00653141" w:rsidP="00653141">
            <w:pPr>
              <w:pStyle w:val="103"/>
            </w:pPr>
          </w:p>
        </w:tc>
        <w:tc>
          <w:tcPr>
            <w:tcW w:w="360" w:type="pct"/>
            <w:vMerge/>
            <w:hideMark/>
          </w:tcPr>
          <w:p w14:paraId="37606BBA" w14:textId="77777777" w:rsidR="00653141" w:rsidRPr="009668B4" w:rsidRDefault="00653141" w:rsidP="00653141">
            <w:pPr>
              <w:pStyle w:val="103"/>
            </w:pPr>
          </w:p>
        </w:tc>
        <w:tc>
          <w:tcPr>
            <w:tcW w:w="296" w:type="pct"/>
            <w:vMerge/>
            <w:hideMark/>
          </w:tcPr>
          <w:p w14:paraId="091185E8" w14:textId="77777777" w:rsidR="00653141" w:rsidRPr="009668B4" w:rsidRDefault="00653141" w:rsidP="00653141">
            <w:pPr>
              <w:pStyle w:val="103"/>
            </w:pPr>
          </w:p>
        </w:tc>
        <w:tc>
          <w:tcPr>
            <w:tcW w:w="427" w:type="pct"/>
            <w:vMerge/>
            <w:hideMark/>
          </w:tcPr>
          <w:p w14:paraId="004AC5C4" w14:textId="77777777" w:rsidR="00653141" w:rsidRPr="009668B4" w:rsidRDefault="00653141" w:rsidP="00653141">
            <w:pPr>
              <w:pStyle w:val="103"/>
            </w:pPr>
          </w:p>
        </w:tc>
        <w:tc>
          <w:tcPr>
            <w:tcW w:w="1017" w:type="pct"/>
            <w:hideMark/>
          </w:tcPr>
          <w:p w14:paraId="4F919152" w14:textId="77777777" w:rsidR="00653141" w:rsidRPr="009668B4" w:rsidRDefault="00653141" w:rsidP="00653141">
            <w:pPr>
              <w:pStyle w:val="103"/>
            </w:pPr>
            <w:r w:rsidRPr="009668B4">
              <w:t>Подключенная нагрузка (договорная), в т. ч.:</w:t>
            </w:r>
          </w:p>
        </w:tc>
        <w:tc>
          <w:tcPr>
            <w:tcW w:w="151" w:type="pct"/>
            <w:noWrap/>
            <w:hideMark/>
          </w:tcPr>
          <w:p w14:paraId="1E80DB92" w14:textId="77777777" w:rsidR="00653141" w:rsidRPr="009668B4" w:rsidRDefault="00653141" w:rsidP="00653141">
            <w:pPr>
              <w:pStyle w:val="103"/>
            </w:pPr>
            <w:r w:rsidRPr="009668B4">
              <w:t>0,63</w:t>
            </w:r>
          </w:p>
        </w:tc>
        <w:tc>
          <w:tcPr>
            <w:tcW w:w="151" w:type="pct"/>
            <w:noWrap/>
            <w:hideMark/>
          </w:tcPr>
          <w:p w14:paraId="50743DAA" w14:textId="77777777" w:rsidR="00653141" w:rsidRPr="009668B4" w:rsidRDefault="00653141" w:rsidP="00653141">
            <w:pPr>
              <w:pStyle w:val="103"/>
            </w:pPr>
            <w:r w:rsidRPr="009668B4">
              <w:t>0,63</w:t>
            </w:r>
          </w:p>
        </w:tc>
        <w:tc>
          <w:tcPr>
            <w:tcW w:w="151" w:type="pct"/>
            <w:noWrap/>
            <w:hideMark/>
          </w:tcPr>
          <w:p w14:paraId="166E837E" w14:textId="77777777" w:rsidR="00653141" w:rsidRPr="009668B4" w:rsidRDefault="00653141" w:rsidP="00653141">
            <w:pPr>
              <w:pStyle w:val="103"/>
            </w:pPr>
            <w:r w:rsidRPr="009668B4">
              <w:t>0,63</w:t>
            </w:r>
          </w:p>
        </w:tc>
        <w:tc>
          <w:tcPr>
            <w:tcW w:w="151" w:type="pct"/>
            <w:noWrap/>
            <w:hideMark/>
          </w:tcPr>
          <w:p w14:paraId="28B73F5C" w14:textId="77777777" w:rsidR="00653141" w:rsidRPr="009668B4" w:rsidRDefault="00653141" w:rsidP="00653141">
            <w:pPr>
              <w:pStyle w:val="103"/>
            </w:pPr>
            <w:r w:rsidRPr="009668B4">
              <w:t>0,63</w:t>
            </w:r>
          </w:p>
        </w:tc>
        <w:tc>
          <w:tcPr>
            <w:tcW w:w="151" w:type="pct"/>
            <w:noWrap/>
            <w:hideMark/>
          </w:tcPr>
          <w:p w14:paraId="190663F2" w14:textId="77777777" w:rsidR="00653141" w:rsidRPr="009668B4" w:rsidRDefault="00653141" w:rsidP="00653141">
            <w:pPr>
              <w:pStyle w:val="103"/>
            </w:pPr>
            <w:r w:rsidRPr="009668B4">
              <w:t>0,63</w:t>
            </w:r>
          </w:p>
        </w:tc>
        <w:tc>
          <w:tcPr>
            <w:tcW w:w="151" w:type="pct"/>
            <w:noWrap/>
            <w:hideMark/>
          </w:tcPr>
          <w:p w14:paraId="2535053F" w14:textId="77777777" w:rsidR="00653141" w:rsidRPr="009668B4" w:rsidRDefault="00653141" w:rsidP="00653141">
            <w:pPr>
              <w:pStyle w:val="103"/>
            </w:pPr>
            <w:r w:rsidRPr="009668B4">
              <w:t>0,63</w:t>
            </w:r>
          </w:p>
        </w:tc>
        <w:tc>
          <w:tcPr>
            <w:tcW w:w="151" w:type="pct"/>
            <w:noWrap/>
            <w:hideMark/>
          </w:tcPr>
          <w:p w14:paraId="7E16FC8D" w14:textId="77777777" w:rsidR="00653141" w:rsidRPr="009668B4" w:rsidRDefault="00653141" w:rsidP="00653141">
            <w:pPr>
              <w:pStyle w:val="103"/>
            </w:pPr>
            <w:r w:rsidRPr="009668B4">
              <w:t>0,63</w:t>
            </w:r>
          </w:p>
        </w:tc>
        <w:tc>
          <w:tcPr>
            <w:tcW w:w="151" w:type="pct"/>
            <w:noWrap/>
            <w:hideMark/>
          </w:tcPr>
          <w:p w14:paraId="52E3B60A" w14:textId="77777777" w:rsidR="00653141" w:rsidRPr="009668B4" w:rsidRDefault="00653141" w:rsidP="00653141">
            <w:pPr>
              <w:pStyle w:val="103"/>
            </w:pPr>
            <w:r w:rsidRPr="009668B4">
              <w:t>0,63</w:t>
            </w:r>
          </w:p>
        </w:tc>
        <w:tc>
          <w:tcPr>
            <w:tcW w:w="151" w:type="pct"/>
            <w:noWrap/>
            <w:hideMark/>
          </w:tcPr>
          <w:p w14:paraId="04CB918D" w14:textId="77777777" w:rsidR="00653141" w:rsidRPr="009668B4" w:rsidRDefault="00653141" w:rsidP="00653141">
            <w:pPr>
              <w:pStyle w:val="103"/>
            </w:pPr>
            <w:r w:rsidRPr="009668B4">
              <w:t>0,63</w:t>
            </w:r>
          </w:p>
        </w:tc>
        <w:tc>
          <w:tcPr>
            <w:tcW w:w="151" w:type="pct"/>
            <w:noWrap/>
            <w:hideMark/>
          </w:tcPr>
          <w:p w14:paraId="109B81A0" w14:textId="77777777" w:rsidR="00653141" w:rsidRPr="009668B4" w:rsidRDefault="00653141" w:rsidP="00653141">
            <w:pPr>
              <w:pStyle w:val="103"/>
            </w:pPr>
            <w:r w:rsidRPr="009668B4">
              <w:t>0,63</w:t>
            </w:r>
          </w:p>
        </w:tc>
        <w:tc>
          <w:tcPr>
            <w:tcW w:w="151" w:type="pct"/>
            <w:noWrap/>
            <w:hideMark/>
          </w:tcPr>
          <w:p w14:paraId="38C8A1D4" w14:textId="77777777" w:rsidR="00653141" w:rsidRPr="009668B4" w:rsidRDefault="00653141" w:rsidP="00653141">
            <w:pPr>
              <w:pStyle w:val="103"/>
            </w:pPr>
            <w:r w:rsidRPr="009668B4">
              <w:t>0,63</w:t>
            </w:r>
          </w:p>
        </w:tc>
        <w:tc>
          <w:tcPr>
            <w:tcW w:w="151" w:type="pct"/>
            <w:noWrap/>
            <w:hideMark/>
          </w:tcPr>
          <w:p w14:paraId="03F51F88" w14:textId="77777777" w:rsidR="00653141" w:rsidRPr="009668B4" w:rsidRDefault="00653141" w:rsidP="00653141">
            <w:pPr>
              <w:pStyle w:val="103"/>
            </w:pPr>
            <w:r w:rsidRPr="009668B4">
              <w:t>0,63</w:t>
            </w:r>
          </w:p>
        </w:tc>
        <w:tc>
          <w:tcPr>
            <w:tcW w:w="151" w:type="pct"/>
            <w:noWrap/>
            <w:hideMark/>
          </w:tcPr>
          <w:p w14:paraId="6DC74BE4" w14:textId="77777777" w:rsidR="00653141" w:rsidRPr="009668B4" w:rsidRDefault="00653141" w:rsidP="00653141">
            <w:pPr>
              <w:pStyle w:val="103"/>
            </w:pPr>
            <w:r w:rsidRPr="009668B4">
              <w:t>0,63</w:t>
            </w:r>
          </w:p>
        </w:tc>
        <w:tc>
          <w:tcPr>
            <w:tcW w:w="151" w:type="pct"/>
            <w:noWrap/>
            <w:hideMark/>
          </w:tcPr>
          <w:p w14:paraId="11B75F78" w14:textId="77777777" w:rsidR="00653141" w:rsidRPr="009668B4" w:rsidRDefault="00653141" w:rsidP="00653141">
            <w:pPr>
              <w:pStyle w:val="103"/>
            </w:pPr>
            <w:r w:rsidRPr="009668B4">
              <w:t>0,63</w:t>
            </w:r>
          </w:p>
        </w:tc>
        <w:tc>
          <w:tcPr>
            <w:tcW w:w="151" w:type="pct"/>
            <w:noWrap/>
            <w:hideMark/>
          </w:tcPr>
          <w:p w14:paraId="42D638F7" w14:textId="77777777" w:rsidR="00653141" w:rsidRPr="009668B4" w:rsidRDefault="00653141" w:rsidP="00653141">
            <w:pPr>
              <w:pStyle w:val="103"/>
            </w:pPr>
            <w:r w:rsidRPr="009668B4">
              <w:t>0,63</w:t>
            </w:r>
          </w:p>
        </w:tc>
        <w:tc>
          <w:tcPr>
            <w:tcW w:w="151" w:type="pct"/>
            <w:noWrap/>
            <w:hideMark/>
          </w:tcPr>
          <w:p w14:paraId="2F542250" w14:textId="77777777" w:rsidR="00653141" w:rsidRPr="009668B4" w:rsidRDefault="00653141" w:rsidP="00653141">
            <w:pPr>
              <w:pStyle w:val="103"/>
            </w:pPr>
            <w:r w:rsidRPr="009668B4">
              <w:t>0,63</w:t>
            </w:r>
          </w:p>
        </w:tc>
        <w:tc>
          <w:tcPr>
            <w:tcW w:w="149" w:type="pct"/>
            <w:noWrap/>
            <w:hideMark/>
          </w:tcPr>
          <w:p w14:paraId="49B534F3" w14:textId="77777777" w:rsidR="00653141" w:rsidRPr="009668B4" w:rsidRDefault="00653141" w:rsidP="00653141">
            <w:pPr>
              <w:pStyle w:val="103"/>
            </w:pPr>
            <w:r w:rsidRPr="009668B4">
              <w:t>0,63</w:t>
            </w:r>
          </w:p>
        </w:tc>
      </w:tr>
      <w:tr w:rsidR="00653141" w:rsidRPr="009668B4" w14:paraId="20753EA3" w14:textId="77777777" w:rsidTr="00533EE9">
        <w:trPr>
          <w:trHeight w:val="315"/>
        </w:trPr>
        <w:tc>
          <w:tcPr>
            <w:tcW w:w="335" w:type="pct"/>
            <w:vMerge/>
            <w:hideMark/>
          </w:tcPr>
          <w:p w14:paraId="3C65D357" w14:textId="77777777" w:rsidR="00653141" w:rsidRPr="009668B4" w:rsidRDefault="00653141" w:rsidP="00653141">
            <w:pPr>
              <w:pStyle w:val="103"/>
            </w:pPr>
          </w:p>
        </w:tc>
        <w:tc>
          <w:tcPr>
            <w:tcW w:w="360" w:type="pct"/>
            <w:vMerge/>
            <w:hideMark/>
          </w:tcPr>
          <w:p w14:paraId="29699310" w14:textId="77777777" w:rsidR="00653141" w:rsidRPr="009668B4" w:rsidRDefault="00653141" w:rsidP="00653141">
            <w:pPr>
              <w:pStyle w:val="103"/>
            </w:pPr>
          </w:p>
        </w:tc>
        <w:tc>
          <w:tcPr>
            <w:tcW w:w="296" w:type="pct"/>
            <w:vMerge/>
            <w:hideMark/>
          </w:tcPr>
          <w:p w14:paraId="523B9A36" w14:textId="77777777" w:rsidR="00653141" w:rsidRPr="009668B4" w:rsidRDefault="00653141" w:rsidP="00653141">
            <w:pPr>
              <w:pStyle w:val="103"/>
            </w:pPr>
          </w:p>
        </w:tc>
        <w:tc>
          <w:tcPr>
            <w:tcW w:w="427" w:type="pct"/>
            <w:vMerge/>
            <w:hideMark/>
          </w:tcPr>
          <w:p w14:paraId="5397FBCF" w14:textId="77777777" w:rsidR="00653141" w:rsidRPr="009668B4" w:rsidRDefault="00653141" w:rsidP="00653141">
            <w:pPr>
              <w:pStyle w:val="103"/>
            </w:pPr>
          </w:p>
        </w:tc>
        <w:tc>
          <w:tcPr>
            <w:tcW w:w="1017" w:type="pct"/>
            <w:hideMark/>
          </w:tcPr>
          <w:p w14:paraId="08A40726" w14:textId="77777777" w:rsidR="00653141" w:rsidRPr="009668B4" w:rsidRDefault="00653141" w:rsidP="00653141">
            <w:pPr>
              <w:pStyle w:val="103"/>
            </w:pPr>
            <w:r w:rsidRPr="009668B4">
              <w:t>Отопление и вентиляция</w:t>
            </w:r>
          </w:p>
        </w:tc>
        <w:tc>
          <w:tcPr>
            <w:tcW w:w="151" w:type="pct"/>
            <w:noWrap/>
            <w:hideMark/>
          </w:tcPr>
          <w:p w14:paraId="17B2F335" w14:textId="77777777" w:rsidR="00653141" w:rsidRPr="009668B4" w:rsidRDefault="00653141" w:rsidP="00653141">
            <w:pPr>
              <w:pStyle w:val="103"/>
            </w:pPr>
            <w:r w:rsidRPr="009668B4">
              <w:t>0,63</w:t>
            </w:r>
          </w:p>
        </w:tc>
        <w:tc>
          <w:tcPr>
            <w:tcW w:w="151" w:type="pct"/>
            <w:noWrap/>
            <w:hideMark/>
          </w:tcPr>
          <w:p w14:paraId="4728E6C9" w14:textId="77777777" w:rsidR="00653141" w:rsidRPr="009668B4" w:rsidRDefault="00653141" w:rsidP="00653141">
            <w:pPr>
              <w:pStyle w:val="103"/>
            </w:pPr>
            <w:r w:rsidRPr="009668B4">
              <w:t>0,63</w:t>
            </w:r>
          </w:p>
        </w:tc>
        <w:tc>
          <w:tcPr>
            <w:tcW w:w="151" w:type="pct"/>
            <w:noWrap/>
            <w:hideMark/>
          </w:tcPr>
          <w:p w14:paraId="072A7F25" w14:textId="77777777" w:rsidR="00653141" w:rsidRPr="009668B4" w:rsidRDefault="00653141" w:rsidP="00653141">
            <w:pPr>
              <w:pStyle w:val="103"/>
            </w:pPr>
            <w:r w:rsidRPr="009668B4">
              <w:t>0,63</w:t>
            </w:r>
          </w:p>
        </w:tc>
        <w:tc>
          <w:tcPr>
            <w:tcW w:w="151" w:type="pct"/>
            <w:noWrap/>
            <w:hideMark/>
          </w:tcPr>
          <w:p w14:paraId="045C64EB" w14:textId="77777777" w:rsidR="00653141" w:rsidRPr="009668B4" w:rsidRDefault="00653141" w:rsidP="00653141">
            <w:pPr>
              <w:pStyle w:val="103"/>
            </w:pPr>
            <w:r w:rsidRPr="009668B4">
              <w:t>0,63</w:t>
            </w:r>
          </w:p>
        </w:tc>
        <w:tc>
          <w:tcPr>
            <w:tcW w:w="151" w:type="pct"/>
            <w:noWrap/>
            <w:hideMark/>
          </w:tcPr>
          <w:p w14:paraId="679840DE" w14:textId="77777777" w:rsidR="00653141" w:rsidRPr="009668B4" w:rsidRDefault="00653141" w:rsidP="00653141">
            <w:pPr>
              <w:pStyle w:val="103"/>
            </w:pPr>
            <w:r w:rsidRPr="009668B4">
              <w:t>0,63</w:t>
            </w:r>
          </w:p>
        </w:tc>
        <w:tc>
          <w:tcPr>
            <w:tcW w:w="151" w:type="pct"/>
            <w:noWrap/>
            <w:hideMark/>
          </w:tcPr>
          <w:p w14:paraId="56FD7903" w14:textId="77777777" w:rsidR="00653141" w:rsidRPr="009668B4" w:rsidRDefault="00653141" w:rsidP="00653141">
            <w:pPr>
              <w:pStyle w:val="103"/>
            </w:pPr>
            <w:r w:rsidRPr="009668B4">
              <w:t>0,63</w:t>
            </w:r>
          </w:p>
        </w:tc>
        <w:tc>
          <w:tcPr>
            <w:tcW w:w="151" w:type="pct"/>
            <w:noWrap/>
            <w:hideMark/>
          </w:tcPr>
          <w:p w14:paraId="5518454D" w14:textId="77777777" w:rsidR="00653141" w:rsidRPr="009668B4" w:rsidRDefault="00653141" w:rsidP="00653141">
            <w:pPr>
              <w:pStyle w:val="103"/>
            </w:pPr>
            <w:r w:rsidRPr="009668B4">
              <w:t>0,63</w:t>
            </w:r>
          </w:p>
        </w:tc>
        <w:tc>
          <w:tcPr>
            <w:tcW w:w="151" w:type="pct"/>
            <w:noWrap/>
            <w:hideMark/>
          </w:tcPr>
          <w:p w14:paraId="1F277351" w14:textId="77777777" w:rsidR="00653141" w:rsidRPr="009668B4" w:rsidRDefault="00653141" w:rsidP="00653141">
            <w:pPr>
              <w:pStyle w:val="103"/>
            </w:pPr>
            <w:r w:rsidRPr="009668B4">
              <w:t>0,63</w:t>
            </w:r>
          </w:p>
        </w:tc>
        <w:tc>
          <w:tcPr>
            <w:tcW w:w="151" w:type="pct"/>
            <w:noWrap/>
            <w:hideMark/>
          </w:tcPr>
          <w:p w14:paraId="477FA3D2" w14:textId="77777777" w:rsidR="00653141" w:rsidRPr="009668B4" w:rsidRDefault="00653141" w:rsidP="00653141">
            <w:pPr>
              <w:pStyle w:val="103"/>
            </w:pPr>
            <w:r w:rsidRPr="009668B4">
              <w:t>0,63</w:t>
            </w:r>
          </w:p>
        </w:tc>
        <w:tc>
          <w:tcPr>
            <w:tcW w:w="151" w:type="pct"/>
            <w:noWrap/>
            <w:hideMark/>
          </w:tcPr>
          <w:p w14:paraId="06BC8E60" w14:textId="77777777" w:rsidR="00653141" w:rsidRPr="009668B4" w:rsidRDefault="00653141" w:rsidP="00653141">
            <w:pPr>
              <w:pStyle w:val="103"/>
            </w:pPr>
            <w:r w:rsidRPr="009668B4">
              <w:t>0,63</w:t>
            </w:r>
          </w:p>
        </w:tc>
        <w:tc>
          <w:tcPr>
            <w:tcW w:w="151" w:type="pct"/>
            <w:noWrap/>
            <w:hideMark/>
          </w:tcPr>
          <w:p w14:paraId="0AAEBF9C" w14:textId="77777777" w:rsidR="00653141" w:rsidRPr="009668B4" w:rsidRDefault="00653141" w:rsidP="00653141">
            <w:pPr>
              <w:pStyle w:val="103"/>
            </w:pPr>
            <w:r w:rsidRPr="009668B4">
              <w:t>0,63</w:t>
            </w:r>
          </w:p>
        </w:tc>
        <w:tc>
          <w:tcPr>
            <w:tcW w:w="151" w:type="pct"/>
            <w:noWrap/>
            <w:hideMark/>
          </w:tcPr>
          <w:p w14:paraId="6CF98921" w14:textId="77777777" w:rsidR="00653141" w:rsidRPr="009668B4" w:rsidRDefault="00653141" w:rsidP="00653141">
            <w:pPr>
              <w:pStyle w:val="103"/>
            </w:pPr>
            <w:r w:rsidRPr="009668B4">
              <w:t>0,63</w:t>
            </w:r>
          </w:p>
        </w:tc>
        <w:tc>
          <w:tcPr>
            <w:tcW w:w="151" w:type="pct"/>
            <w:noWrap/>
            <w:hideMark/>
          </w:tcPr>
          <w:p w14:paraId="3C0E9F70" w14:textId="77777777" w:rsidR="00653141" w:rsidRPr="009668B4" w:rsidRDefault="00653141" w:rsidP="00653141">
            <w:pPr>
              <w:pStyle w:val="103"/>
            </w:pPr>
            <w:r w:rsidRPr="009668B4">
              <w:t>0,63</w:t>
            </w:r>
          </w:p>
        </w:tc>
        <w:tc>
          <w:tcPr>
            <w:tcW w:w="151" w:type="pct"/>
            <w:noWrap/>
            <w:hideMark/>
          </w:tcPr>
          <w:p w14:paraId="18076D9F" w14:textId="77777777" w:rsidR="00653141" w:rsidRPr="009668B4" w:rsidRDefault="00653141" w:rsidP="00653141">
            <w:pPr>
              <w:pStyle w:val="103"/>
            </w:pPr>
            <w:r w:rsidRPr="009668B4">
              <w:t>0,63</w:t>
            </w:r>
          </w:p>
        </w:tc>
        <w:tc>
          <w:tcPr>
            <w:tcW w:w="151" w:type="pct"/>
            <w:noWrap/>
            <w:hideMark/>
          </w:tcPr>
          <w:p w14:paraId="70052FBF" w14:textId="77777777" w:rsidR="00653141" w:rsidRPr="009668B4" w:rsidRDefault="00653141" w:rsidP="00653141">
            <w:pPr>
              <w:pStyle w:val="103"/>
            </w:pPr>
            <w:r w:rsidRPr="009668B4">
              <w:t>0,63</w:t>
            </w:r>
          </w:p>
        </w:tc>
        <w:tc>
          <w:tcPr>
            <w:tcW w:w="151" w:type="pct"/>
            <w:noWrap/>
            <w:hideMark/>
          </w:tcPr>
          <w:p w14:paraId="12059B11" w14:textId="77777777" w:rsidR="00653141" w:rsidRPr="009668B4" w:rsidRDefault="00653141" w:rsidP="00653141">
            <w:pPr>
              <w:pStyle w:val="103"/>
            </w:pPr>
            <w:r w:rsidRPr="009668B4">
              <w:t>0,63</w:t>
            </w:r>
          </w:p>
        </w:tc>
        <w:tc>
          <w:tcPr>
            <w:tcW w:w="149" w:type="pct"/>
            <w:noWrap/>
            <w:hideMark/>
          </w:tcPr>
          <w:p w14:paraId="7C1A8535" w14:textId="77777777" w:rsidR="00653141" w:rsidRPr="009668B4" w:rsidRDefault="00653141" w:rsidP="00653141">
            <w:pPr>
              <w:pStyle w:val="103"/>
            </w:pPr>
            <w:r w:rsidRPr="009668B4">
              <w:t>0,63</w:t>
            </w:r>
          </w:p>
        </w:tc>
      </w:tr>
      <w:tr w:rsidR="00653141" w:rsidRPr="009668B4" w14:paraId="106003D5" w14:textId="77777777" w:rsidTr="00533EE9">
        <w:trPr>
          <w:trHeight w:val="315"/>
        </w:trPr>
        <w:tc>
          <w:tcPr>
            <w:tcW w:w="335" w:type="pct"/>
            <w:vMerge/>
            <w:hideMark/>
          </w:tcPr>
          <w:p w14:paraId="4CF0BAC5" w14:textId="77777777" w:rsidR="00653141" w:rsidRPr="009668B4" w:rsidRDefault="00653141" w:rsidP="00653141">
            <w:pPr>
              <w:pStyle w:val="103"/>
            </w:pPr>
          </w:p>
        </w:tc>
        <w:tc>
          <w:tcPr>
            <w:tcW w:w="360" w:type="pct"/>
            <w:vMerge/>
            <w:hideMark/>
          </w:tcPr>
          <w:p w14:paraId="4A3A0350" w14:textId="77777777" w:rsidR="00653141" w:rsidRPr="009668B4" w:rsidRDefault="00653141" w:rsidP="00653141">
            <w:pPr>
              <w:pStyle w:val="103"/>
            </w:pPr>
          </w:p>
        </w:tc>
        <w:tc>
          <w:tcPr>
            <w:tcW w:w="296" w:type="pct"/>
            <w:vMerge/>
            <w:hideMark/>
          </w:tcPr>
          <w:p w14:paraId="2E9DF58C" w14:textId="77777777" w:rsidR="00653141" w:rsidRPr="009668B4" w:rsidRDefault="00653141" w:rsidP="00653141">
            <w:pPr>
              <w:pStyle w:val="103"/>
            </w:pPr>
          </w:p>
        </w:tc>
        <w:tc>
          <w:tcPr>
            <w:tcW w:w="427" w:type="pct"/>
            <w:vMerge/>
            <w:hideMark/>
          </w:tcPr>
          <w:p w14:paraId="7CE1BB65" w14:textId="77777777" w:rsidR="00653141" w:rsidRPr="009668B4" w:rsidRDefault="00653141" w:rsidP="00653141">
            <w:pPr>
              <w:pStyle w:val="103"/>
            </w:pPr>
          </w:p>
        </w:tc>
        <w:tc>
          <w:tcPr>
            <w:tcW w:w="1017" w:type="pct"/>
            <w:noWrap/>
            <w:hideMark/>
          </w:tcPr>
          <w:p w14:paraId="7ADF1317" w14:textId="77777777" w:rsidR="00653141" w:rsidRPr="009668B4" w:rsidRDefault="00653141" w:rsidP="00653141">
            <w:pPr>
              <w:pStyle w:val="103"/>
            </w:pPr>
            <w:r w:rsidRPr="009668B4">
              <w:t>ГВС</w:t>
            </w:r>
          </w:p>
        </w:tc>
        <w:tc>
          <w:tcPr>
            <w:tcW w:w="151" w:type="pct"/>
            <w:noWrap/>
            <w:hideMark/>
          </w:tcPr>
          <w:p w14:paraId="5AEC4DDE" w14:textId="77777777" w:rsidR="00653141" w:rsidRPr="009668B4" w:rsidRDefault="00653141" w:rsidP="00653141">
            <w:pPr>
              <w:pStyle w:val="103"/>
            </w:pPr>
            <w:r w:rsidRPr="009668B4">
              <w:t>0,00</w:t>
            </w:r>
          </w:p>
        </w:tc>
        <w:tc>
          <w:tcPr>
            <w:tcW w:w="151" w:type="pct"/>
            <w:noWrap/>
            <w:hideMark/>
          </w:tcPr>
          <w:p w14:paraId="367428DF" w14:textId="77777777" w:rsidR="00653141" w:rsidRPr="009668B4" w:rsidRDefault="00653141" w:rsidP="00653141">
            <w:pPr>
              <w:pStyle w:val="103"/>
            </w:pPr>
            <w:r w:rsidRPr="009668B4">
              <w:t>0,00</w:t>
            </w:r>
          </w:p>
        </w:tc>
        <w:tc>
          <w:tcPr>
            <w:tcW w:w="151" w:type="pct"/>
            <w:noWrap/>
            <w:hideMark/>
          </w:tcPr>
          <w:p w14:paraId="2150CA15" w14:textId="77777777" w:rsidR="00653141" w:rsidRPr="009668B4" w:rsidRDefault="00653141" w:rsidP="00653141">
            <w:pPr>
              <w:pStyle w:val="103"/>
            </w:pPr>
            <w:r w:rsidRPr="009668B4">
              <w:t>0,00</w:t>
            </w:r>
          </w:p>
        </w:tc>
        <w:tc>
          <w:tcPr>
            <w:tcW w:w="151" w:type="pct"/>
            <w:noWrap/>
            <w:hideMark/>
          </w:tcPr>
          <w:p w14:paraId="33653DA7" w14:textId="77777777" w:rsidR="00653141" w:rsidRPr="009668B4" w:rsidRDefault="00653141" w:rsidP="00653141">
            <w:pPr>
              <w:pStyle w:val="103"/>
            </w:pPr>
            <w:r w:rsidRPr="009668B4">
              <w:t>0,00</w:t>
            </w:r>
          </w:p>
        </w:tc>
        <w:tc>
          <w:tcPr>
            <w:tcW w:w="151" w:type="pct"/>
            <w:noWrap/>
            <w:hideMark/>
          </w:tcPr>
          <w:p w14:paraId="4DFB0815" w14:textId="77777777" w:rsidR="00653141" w:rsidRPr="009668B4" w:rsidRDefault="00653141" w:rsidP="00653141">
            <w:pPr>
              <w:pStyle w:val="103"/>
            </w:pPr>
            <w:r w:rsidRPr="009668B4">
              <w:t>0,00</w:t>
            </w:r>
          </w:p>
        </w:tc>
        <w:tc>
          <w:tcPr>
            <w:tcW w:w="151" w:type="pct"/>
            <w:noWrap/>
            <w:hideMark/>
          </w:tcPr>
          <w:p w14:paraId="3271F45B" w14:textId="77777777" w:rsidR="00653141" w:rsidRPr="009668B4" w:rsidRDefault="00653141" w:rsidP="00653141">
            <w:pPr>
              <w:pStyle w:val="103"/>
            </w:pPr>
            <w:r w:rsidRPr="009668B4">
              <w:t>0,00</w:t>
            </w:r>
          </w:p>
        </w:tc>
        <w:tc>
          <w:tcPr>
            <w:tcW w:w="151" w:type="pct"/>
            <w:noWrap/>
            <w:hideMark/>
          </w:tcPr>
          <w:p w14:paraId="58B82205" w14:textId="77777777" w:rsidR="00653141" w:rsidRPr="009668B4" w:rsidRDefault="00653141" w:rsidP="00653141">
            <w:pPr>
              <w:pStyle w:val="103"/>
            </w:pPr>
            <w:r w:rsidRPr="009668B4">
              <w:t>0,00</w:t>
            </w:r>
          </w:p>
        </w:tc>
        <w:tc>
          <w:tcPr>
            <w:tcW w:w="151" w:type="pct"/>
            <w:noWrap/>
            <w:hideMark/>
          </w:tcPr>
          <w:p w14:paraId="2AFE074A" w14:textId="77777777" w:rsidR="00653141" w:rsidRPr="009668B4" w:rsidRDefault="00653141" w:rsidP="00653141">
            <w:pPr>
              <w:pStyle w:val="103"/>
            </w:pPr>
            <w:r w:rsidRPr="009668B4">
              <w:t>0,00</w:t>
            </w:r>
          </w:p>
        </w:tc>
        <w:tc>
          <w:tcPr>
            <w:tcW w:w="151" w:type="pct"/>
            <w:noWrap/>
            <w:hideMark/>
          </w:tcPr>
          <w:p w14:paraId="6E6A63D1" w14:textId="77777777" w:rsidR="00653141" w:rsidRPr="009668B4" w:rsidRDefault="00653141" w:rsidP="00653141">
            <w:pPr>
              <w:pStyle w:val="103"/>
            </w:pPr>
            <w:r w:rsidRPr="009668B4">
              <w:t>0,00</w:t>
            </w:r>
          </w:p>
        </w:tc>
        <w:tc>
          <w:tcPr>
            <w:tcW w:w="151" w:type="pct"/>
            <w:noWrap/>
            <w:hideMark/>
          </w:tcPr>
          <w:p w14:paraId="02844323" w14:textId="77777777" w:rsidR="00653141" w:rsidRPr="009668B4" w:rsidRDefault="00653141" w:rsidP="00653141">
            <w:pPr>
              <w:pStyle w:val="103"/>
            </w:pPr>
            <w:r w:rsidRPr="009668B4">
              <w:t>0,00</w:t>
            </w:r>
          </w:p>
        </w:tc>
        <w:tc>
          <w:tcPr>
            <w:tcW w:w="151" w:type="pct"/>
            <w:noWrap/>
            <w:hideMark/>
          </w:tcPr>
          <w:p w14:paraId="27105315" w14:textId="77777777" w:rsidR="00653141" w:rsidRPr="009668B4" w:rsidRDefault="00653141" w:rsidP="00653141">
            <w:pPr>
              <w:pStyle w:val="103"/>
            </w:pPr>
            <w:r w:rsidRPr="009668B4">
              <w:t>0,00</w:t>
            </w:r>
          </w:p>
        </w:tc>
        <w:tc>
          <w:tcPr>
            <w:tcW w:w="151" w:type="pct"/>
            <w:noWrap/>
            <w:hideMark/>
          </w:tcPr>
          <w:p w14:paraId="38501D68" w14:textId="77777777" w:rsidR="00653141" w:rsidRPr="009668B4" w:rsidRDefault="00653141" w:rsidP="00653141">
            <w:pPr>
              <w:pStyle w:val="103"/>
            </w:pPr>
            <w:r w:rsidRPr="009668B4">
              <w:t>0,00</w:t>
            </w:r>
          </w:p>
        </w:tc>
        <w:tc>
          <w:tcPr>
            <w:tcW w:w="151" w:type="pct"/>
            <w:noWrap/>
            <w:hideMark/>
          </w:tcPr>
          <w:p w14:paraId="7484E1EA" w14:textId="77777777" w:rsidR="00653141" w:rsidRPr="009668B4" w:rsidRDefault="00653141" w:rsidP="00653141">
            <w:pPr>
              <w:pStyle w:val="103"/>
            </w:pPr>
            <w:r w:rsidRPr="009668B4">
              <w:t>0,00</w:t>
            </w:r>
          </w:p>
        </w:tc>
        <w:tc>
          <w:tcPr>
            <w:tcW w:w="151" w:type="pct"/>
            <w:noWrap/>
            <w:hideMark/>
          </w:tcPr>
          <w:p w14:paraId="28DBC49F" w14:textId="77777777" w:rsidR="00653141" w:rsidRPr="009668B4" w:rsidRDefault="00653141" w:rsidP="00653141">
            <w:pPr>
              <w:pStyle w:val="103"/>
            </w:pPr>
            <w:r w:rsidRPr="009668B4">
              <w:t>0,00</w:t>
            </w:r>
          </w:p>
        </w:tc>
        <w:tc>
          <w:tcPr>
            <w:tcW w:w="151" w:type="pct"/>
            <w:noWrap/>
            <w:hideMark/>
          </w:tcPr>
          <w:p w14:paraId="1212CFEC" w14:textId="77777777" w:rsidR="00653141" w:rsidRPr="009668B4" w:rsidRDefault="00653141" w:rsidP="00653141">
            <w:pPr>
              <w:pStyle w:val="103"/>
            </w:pPr>
            <w:r w:rsidRPr="009668B4">
              <w:t>0,00</w:t>
            </w:r>
          </w:p>
        </w:tc>
        <w:tc>
          <w:tcPr>
            <w:tcW w:w="151" w:type="pct"/>
            <w:noWrap/>
            <w:hideMark/>
          </w:tcPr>
          <w:p w14:paraId="76BF4123" w14:textId="77777777" w:rsidR="00653141" w:rsidRPr="009668B4" w:rsidRDefault="00653141" w:rsidP="00653141">
            <w:pPr>
              <w:pStyle w:val="103"/>
            </w:pPr>
            <w:r w:rsidRPr="009668B4">
              <w:t>0,00</w:t>
            </w:r>
          </w:p>
        </w:tc>
        <w:tc>
          <w:tcPr>
            <w:tcW w:w="149" w:type="pct"/>
            <w:noWrap/>
            <w:hideMark/>
          </w:tcPr>
          <w:p w14:paraId="2232C298" w14:textId="77777777" w:rsidR="00653141" w:rsidRPr="009668B4" w:rsidRDefault="00653141" w:rsidP="00653141">
            <w:pPr>
              <w:pStyle w:val="103"/>
            </w:pPr>
            <w:r w:rsidRPr="009668B4">
              <w:t>0,00</w:t>
            </w:r>
          </w:p>
        </w:tc>
      </w:tr>
      <w:tr w:rsidR="00653141" w:rsidRPr="009668B4" w14:paraId="193E1182" w14:textId="77777777" w:rsidTr="00533EE9">
        <w:trPr>
          <w:trHeight w:val="330"/>
        </w:trPr>
        <w:tc>
          <w:tcPr>
            <w:tcW w:w="335" w:type="pct"/>
            <w:vMerge/>
            <w:hideMark/>
          </w:tcPr>
          <w:p w14:paraId="4E7FC836" w14:textId="77777777" w:rsidR="00653141" w:rsidRPr="009668B4" w:rsidRDefault="00653141" w:rsidP="00653141">
            <w:pPr>
              <w:pStyle w:val="103"/>
            </w:pPr>
          </w:p>
        </w:tc>
        <w:tc>
          <w:tcPr>
            <w:tcW w:w="360" w:type="pct"/>
            <w:vMerge/>
            <w:hideMark/>
          </w:tcPr>
          <w:p w14:paraId="1730A48C" w14:textId="77777777" w:rsidR="00653141" w:rsidRPr="009668B4" w:rsidRDefault="00653141" w:rsidP="00653141">
            <w:pPr>
              <w:pStyle w:val="103"/>
            </w:pPr>
          </w:p>
        </w:tc>
        <w:tc>
          <w:tcPr>
            <w:tcW w:w="296" w:type="pct"/>
            <w:vMerge/>
            <w:hideMark/>
          </w:tcPr>
          <w:p w14:paraId="40255C09" w14:textId="77777777" w:rsidR="00653141" w:rsidRPr="009668B4" w:rsidRDefault="00653141" w:rsidP="00653141">
            <w:pPr>
              <w:pStyle w:val="103"/>
            </w:pPr>
          </w:p>
        </w:tc>
        <w:tc>
          <w:tcPr>
            <w:tcW w:w="427" w:type="pct"/>
            <w:vMerge/>
            <w:hideMark/>
          </w:tcPr>
          <w:p w14:paraId="7448A28D" w14:textId="77777777" w:rsidR="00653141" w:rsidRPr="009668B4" w:rsidRDefault="00653141" w:rsidP="00653141">
            <w:pPr>
              <w:pStyle w:val="103"/>
            </w:pPr>
          </w:p>
        </w:tc>
        <w:tc>
          <w:tcPr>
            <w:tcW w:w="1017" w:type="pct"/>
            <w:noWrap/>
            <w:hideMark/>
          </w:tcPr>
          <w:p w14:paraId="219100E6" w14:textId="77777777" w:rsidR="00653141" w:rsidRPr="009668B4" w:rsidRDefault="00653141" w:rsidP="00653141">
            <w:pPr>
              <w:pStyle w:val="103"/>
            </w:pPr>
            <w:r w:rsidRPr="009668B4">
              <w:t>Пар</w:t>
            </w:r>
          </w:p>
        </w:tc>
        <w:tc>
          <w:tcPr>
            <w:tcW w:w="151" w:type="pct"/>
            <w:noWrap/>
            <w:hideMark/>
          </w:tcPr>
          <w:p w14:paraId="52DC2CD4" w14:textId="77777777" w:rsidR="00653141" w:rsidRPr="009668B4" w:rsidRDefault="00653141" w:rsidP="00653141">
            <w:pPr>
              <w:pStyle w:val="103"/>
            </w:pPr>
            <w:r w:rsidRPr="009668B4">
              <w:t>0,00</w:t>
            </w:r>
          </w:p>
        </w:tc>
        <w:tc>
          <w:tcPr>
            <w:tcW w:w="151" w:type="pct"/>
            <w:noWrap/>
            <w:hideMark/>
          </w:tcPr>
          <w:p w14:paraId="63B0A079" w14:textId="77777777" w:rsidR="00653141" w:rsidRPr="009668B4" w:rsidRDefault="00653141" w:rsidP="00653141">
            <w:pPr>
              <w:pStyle w:val="103"/>
            </w:pPr>
            <w:r w:rsidRPr="009668B4">
              <w:t>0,00</w:t>
            </w:r>
          </w:p>
        </w:tc>
        <w:tc>
          <w:tcPr>
            <w:tcW w:w="151" w:type="pct"/>
            <w:noWrap/>
            <w:hideMark/>
          </w:tcPr>
          <w:p w14:paraId="0A092B89" w14:textId="77777777" w:rsidR="00653141" w:rsidRPr="009668B4" w:rsidRDefault="00653141" w:rsidP="00653141">
            <w:pPr>
              <w:pStyle w:val="103"/>
            </w:pPr>
            <w:r w:rsidRPr="009668B4">
              <w:t>0,00</w:t>
            </w:r>
          </w:p>
        </w:tc>
        <w:tc>
          <w:tcPr>
            <w:tcW w:w="151" w:type="pct"/>
            <w:noWrap/>
            <w:hideMark/>
          </w:tcPr>
          <w:p w14:paraId="1CD7D7A0" w14:textId="77777777" w:rsidR="00653141" w:rsidRPr="009668B4" w:rsidRDefault="00653141" w:rsidP="00653141">
            <w:pPr>
              <w:pStyle w:val="103"/>
            </w:pPr>
            <w:r w:rsidRPr="009668B4">
              <w:t>0,00</w:t>
            </w:r>
          </w:p>
        </w:tc>
        <w:tc>
          <w:tcPr>
            <w:tcW w:w="151" w:type="pct"/>
            <w:noWrap/>
            <w:hideMark/>
          </w:tcPr>
          <w:p w14:paraId="1F77D916" w14:textId="77777777" w:rsidR="00653141" w:rsidRPr="009668B4" w:rsidRDefault="00653141" w:rsidP="00653141">
            <w:pPr>
              <w:pStyle w:val="103"/>
            </w:pPr>
            <w:r w:rsidRPr="009668B4">
              <w:t>0,00</w:t>
            </w:r>
          </w:p>
        </w:tc>
        <w:tc>
          <w:tcPr>
            <w:tcW w:w="151" w:type="pct"/>
            <w:noWrap/>
            <w:hideMark/>
          </w:tcPr>
          <w:p w14:paraId="53CFF12A" w14:textId="77777777" w:rsidR="00653141" w:rsidRPr="009668B4" w:rsidRDefault="00653141" w:rsidP="00653141">
            <w:pPr>
              <w:pStyle w:val="103"/>
            </w:pPr>
            <w:r w:rsidRPr="009668B4">
              <w:t>0,00</w:t>
            </w:r>
          </w:p>
        </w:tc>
        <w:tc>
          <w:tcPr>
            <w:tcW w:w="151" w:type="pct"/>
            <w:noWrap/>
            <w:hideMark/>
          </w:tcPr>
          <w:p w14:paraId="6B63BFBB" w14:textId="77777777" w:rsidR="00653141" w:rsidRPr="009668B4" w:rsidRDefault="00653141" w:rsidP="00653141">
            <w:pPr>
              <w:pStyle w:val="103"/>
            </w:pPr>
            <w:r w:rsidRPr="009668B4">
              <w:t>0,00</w:t>
            </w:r>
          </w:p>
        </w:tc>
        <w:tc>
          <w:tcPr>
            <w:tcW w:w="151" w:type="pct"/>
            <w:noWrap/>
            <w:hideMark/>
          </w:tcPr>
          <w:p w14:paraId="6CBF6337" w14:textId="77777777" w:rsidR="00653141" w:rsidRPr="009668B4" w:rsidRDefault="00653141" w:rsidP="00653141">
            <w:pPr>
              <w:pStyle w:val="103"/>
            </w:pPr>
            <w:r w:rsidRPr="009668B4">
              <w:t>0,00</w:t>
            </w:r>
          </w:p>
        </w:tc>
        <w:tc>
          <w:tcPr>
            <w:tcW w:w="151" w:type="pct"/>
            <w:noWrap/>
            <w:hideMark/>
          </w:tcPr>
          <w:p w14:paraId="054E1F9B" w14:textId="77777777" w:rsidR="00653141" w:rsidRPr="009668B4" w:rsidRDefault="00653141" w:rsidP="00653141">
            <w:pPr>
              <w:pStyle w:val="103"/>
            </w:pPr>
            <w:r w:rsidRPr="009668B4">
              <w:t>0,00</w:t>
            </w:r>
          </w:p>
        </w:tc>
        <w:tc>
          <w:tcPr>
            <w:tcW w:w="151" w:type="pct"/>
            <w:noWrap/>
            <w:hideMark/>
          </w:tcPr>
          <w:p w14:paraId="211F4312" w14:textId="77777777" w:rsidR="00653141" w:rsidRPr="009668B4" w:rsidRDefault="00653141" w:rsidP="00653141">
            <w:pPr>
              <w:pStyle w:val="103"/>
            </w:pPr>
            <w:r w:rsidRPr="009668B4">
              <w:t>0,00</w:t>
            </w:r>
          </w:p>
        </w:tc>
        <w:tc>
          <w:tcPr>
            <w:tcW w:w="151" w:type="pct"/>
            <w:noWrap/>
            <w:hideMark/>
          </w:tcPr>
          <w:p w14:paraId="475CC123" w14:textId="77777777" w:rsidR="00653141" w:rsidRPr="009668B4" w:rsidRDefault="00653141" w:rsidP="00653141">
            <w:pPr>
              <w:pStyle w:val="103"/>
            </w:pPr>
            <w:r w:rsidRPr="009668B4">
              <w:t>0,00</w:t>
            </w:r>
          </w:p>
        </w:tc>
        <w:tc>
          <w:tcPr>
            <w:tcW w:w="151" w:type="pct"/>
            <w:noWrap/>
            <w:hideMark/>
          </w:tcPr>
          <w:p w14:paraId="4C6A2D03" w14:textId="77777777" w:rsidR="00653141" w:rsidRPr="009668B4" w:rsidRDefault="00653141" w:rsidP="00653141">
            <w:pPr>
              <w:pStyle w:val="103"/>
            </w:pPr>
            <w:r w:rsidRPr="009668B4">
              <w:t>0,00</w:t>
            </w:r>
          </w:p>
        </w:tc>
        <w:tc>
          <w:tcPr>
            <w:tcW w:w="151" w:type="pct"/>
            <w:noWrap/>
            <w:hideMark/>
          </w:tcPr>
          <w:p w14:paraId="204DA901" w14:textId="77777777" w:rsidR="00653141" w:rsidRPr="009668B4" w:rsidRDefault="00653141" w:rsidP="00653141">
            <w:pPr>
              <w:pStyle w:val="103"/>
            </w:pPr>
            <w:r w:rsidRPr="009668B4">
              <w:t>0,00</w:t>
            </w:r>
          </w:p>
        </w:tc>
        <w:tc>
          <w:tcPr>
            <w:tcW w:w="151" w:type="pct"/>
            <w:noWrap/>
            <w:hideMark/>
          </w:tcPr>
          <w:p w14:paraId="5E5947D4" w14:textId="77777777" w:rsidR="00653141" w:rsidRPr="009668B4" w:rsidRDefault="00653141" w:rsidP="00653141">
            <w:pPr>
              <w:pStyle w:val="103"/>
            </w:pPr>
            <w:r w:rsidRPr="009668B4">
              <w:t>0,00</w:t>
            </w:r>
          </w:p>
        </w:tc>
        <w:tc>
          <w:tcPr>
            <w:tcW w:w="151" w:type="pct"/>
            <w:noWrap/>
            <w:hideMark/>
          </w:tcPr>
          <w:p w14:paraId="22258043" w14:textId="77777777" w:rsidR="00653141" w:rsidRPr="009668B4" w:rsidRDefault="00653141" w:rsidP="00653141">
            <w:pPr>
              <w:pStyle w:val="103"/>
            </w:pPr>
            <w:r w:rsidRPr="009668B4">
              <w:t>0,00</w:t>
            </w:r>
          </w:p>
        </w:tc>
        <w:tc>
          <w:tcPr>
            <w:tcW w:w="151" w:type="pct"/>
            <w:noWrap/>
            <w:hideMark/>
          </w:tcPr>
          <w:p w14:paraId="13B64191" w14:textId="77777777" w:rsidR="00653141" w:rsidRPr="009668B4" w:rsidRDefault="00653141" w:rsidP="00653141">
            <w:pPr>
              <w:pStyle w:val="103"/>
            </w:pPr>
            <w:r w:rsidRPr="009668B4">
              <w:t>0,00</w:t>
            </w:r>
          </w:p>
        </w:tc>
        <w:tc>
          <w:tcPr>
            <w:tcW w:w="149" w:type="pct"/>
            <w:noWrap/>
            <w:hideMark/>
          </w:tcPr>
          <w:p w14:paraId="51FE0621" w14:textId="77777777" w:rsidR="00653141" w:rsidRPr="009668B4" w:rsidRDefault="00653141" w:rsidP="00653141">
            <w:pPr>
              <w:pStyle w:val="103"/>
            </w:pPr>
            <w:r w:rsidRPr="009668B4">
              <w:t>0,00</w:t>
            </w:r>
          </w:p>
        </w:tc>
      </w:tr>
      <w:tr w:rsidR="00653141" w:rsidRPr="009668B4" w14:paraId="3BF24EEA" w14:textId="77777777" w:rsidTr="00533EE9">
        <w:trPr>
          <w:trHeight w:val="525"/>
        </w:trPr>
        <w:tc>
          <w:tcPr>
            <w:tcW w:w="335" w:type="pct"/>
            <w:vMerge/>
            <w:hideMark/>
          </w:tcPr>
          <w:p w14:paraId="7D3262D1" w14:textId="77777777" w:rsidR="00653141" w:rsidRPr="009668B4" w:rsidRDefault="00653141" w:rsidP="00653141">
            <w:pPr>
              <w:pStyle w:val="103"/>
            </w:pPr>
          </w:p>
        </w:tc>
        <w:tc>
          <w:tcPr>
            <w:tcW w:w="360" w:type="pct"/>
            <w:vMerge/>
            <w:hideMark/>
          </w:tcPr>
          <w:p w14:paraId="1105EDC8" w14:textId="77777777" w:rsidR="00653141" w:rsidRPr="009668B4" w:rsidRDefault="00653141" w:rsidP="00653141">
            <w:pPr>
              <w:pStyle w:val="103"/>
            </w:pPr>
          </w:p>
        </w:tc>
        <w:tc>
          <w:tcPr>
            <w:tcW w:w="296" w:type="pct"/>
            <w:vMerge/>
            <w:hideMark/>
          </w:tcPr>
          <w:p w14:paraId="2B7FBCE4" w14:textId="77777777" w:rsidR="00653141" w:rsidRPr="009668B4" w:rsidRDefault="00653141" w:rsidP="00653141">
            <w:pPr>
              <w:pStyle w:val="103"/>
            </w:pPr>
          </w:p>
        </w:tc>
        <w:tc>
          <w:tcPr>
            <w:tcW w:w="427" w:type="pct"/>
            <w:vMerge/>
            <w:hideMark/>
          </w:tcPr>
          <w:p w14:paraId="5E7E493F" w14:textId="77777777" w:rsidR="00653141" w:rsidRPr="009668B4" w:rsidRDefault="00653141" w:rsidP="00653141">
            <w:pPr>
              <w:pStyle w:val="103"/>
            </w:pPr>
          </w:p>
        </w:tc>
        <w:tc>
          <w:tcPr>
            <w:tcW w:w="1017" w:type="pct"/>
            <w:hideMark/>
          </w:tcPr>
          <w:p w14:paraId="2DCCEE99" w14:textId="77777777" w:rsidR="00653141" w:rsidRPr="009668B4" w:rsidRDefault="00653141" w:rsidP="00653141">
            <w:pPr>
              <w:pStyle w:val="103"/>
            </w:pPr>
            <w:r w:rsidRPr="009668B4">
              <w:t>Подключенная тепловая нагрузка (догово</w:t>
            </w:r>
            <w:r w:rsidRPr="009668B4">
              <w:t>р</w:t>
            </w:r>
            <w:r w:rsidRPr="009668B4">
              <w:t>ная) на коллекторах</w:t>
            </w:r>
          </w:p>
        </w:tc>
        <w:tc>
          <w:tcPr>
            <w:tcW w:w="151" w:type="pct"/>
            <w:noWrap/>
            <w:hideMark/>
          </w:tcPr>
          <w:p w14:paraId="29EA2EF6" w14:textId="77777777" w:rsidR="00653141" w:rsidRPr="009668B4" w:rsidRDefault="00653141" w:rsidP="00653141">
            <w:pPr>
              <w:pStyle w:val="103"/>
            </w:pPr>
            <w:r w:rsidRPr="009668B4">
              <w:t>0,87</w:t>
            </w:r>
          </w:p>
        </w:tc>
        <w:tc>
          <w:tcPr>
            <w:tcW w:w="151" w:type="pct"/>
            <w:noWrap/>
            <w:hideMark/>
          </w:tcPr>
          <w:p w14:paraId="181862DE" w14:textId="77777777" w:rsidR="00653141" w:rsidRPr="009668B4" w:rsidRDefault="00653141" w:rsidP="00653141">
            <w:pPr>
              <w:pStyle w:val="103"/>
            </w:pPr>
            <w:r w:rsidRPr="009668B4">
              <w:t>0,87</w:t>
            </w:r>
          </w:p>
        </w:tc>
        <w:tc>
          <w:tcPr>
            <w:tcW w:w="151" w:type="pct"/>
            <w:noWrap/>
            <w:hideMark/>
          </w:tcPr>
          <w:p w14:paraId="7A95ADC5" w14:textId="77777777" w:rsidR="00653141" w:rsidRPr="009668B4" w:rsidRDefault="00653141" w:rsidP="00653141">
            <w:pPr>
              <w:pStyle w:val="103"/>
            </w:pPr>
            <w:r w:rsidRPr="009668B4">
              <w:t>0,88</w:t>
            </w:r>
          </w:p>
        </w:tc>
        <w:tc>
          <w:tcPr>
            <w:tcW w:w="151" w:type="pct"/>
            <w:noWrap/>
            <w:hideMark/>
          </w:tcPr>
          <w:p w14:paraId="5B385793" w14:textId="77777777" w:rsidR="00653141" w:rsidRPr="009668B4" w:rsidRDefault="00653141" w:rsidP="00653141">
            <w:pPr>
              <w:pStyle w:val="103"/>
            </w:pPr>
            <w:r w:rsidRPr="009668B4">
              <w:t>0,88</w:t>
            </w:r>
          </w:p>
        </w:tc>
        <w:tc>
          <w:tcPr>
            <w:tcW w:w="151" w:type="pct"/>
            <w:noWrap/>
            <w:hideMark/>
          </w:tcPr>
          <w:p w14:paraId="1B8489BB" w14:textId="77777777" w:rsidR="00653141" w:rsidRPr="009668B4" w:rsidRDefault="00653141" w:rsidP="00653141">
            <w:pPr>
              <w:pStyle w:val="103"/>
            </w:pPr>
            <w:r w:rsidRPr="009668B4">
              <w:t>0,88</w:t>
            </w:r>
          </w:p>
        </w:tc>
        <w:tc>
          <w:tcPr>
            <w:tcW w:w="151" w:type="pct"/>
            <w:noWrap/>
            <w:hideMark/>
          </w:tcPr>
          <w:p w14:paraId="46A490EB" w14:textId="77777777" w:rsidR="00653141" w:rsidRPr="009668B4" w:rsidRDefault="00653141" w:rsidP="00653141">
            <w:pPr>
              <w:pStyle w:val="103"/>
            </w:pPr>
            <w:r w:rsidRPr="009668B4">
              <w:t>0,88</w:t>
            </w:r>
          </w:p>
        </w:tc>
        <w:tc>
          <w:tcPr>
            <w:tcW w:w="151" w:type="pct"/>
            <w:noWrap/>
            <w:hideMark/>
          </w:tcPr>
          <w:p w14:paraId="325853E0" w14:textId="77777777" w:rsidR="00653141" w:rsidRPr="009668B4" w:rsidRDefault="00653141" w:rsidP="00653141">
            <w:pPr>
              <w:pStyle w:val="103"/>
            </w:pPr>
            <w:r w:rsidRPr="009668B4">
              <w:t>0,88</w:t>
            </w:r>
          </w:p>
        </w:tc>
        <w:tc>
          <w:tcPr>
            <w:tcW w:w="151" w:type="pct"/>
            <w:noWrap/>
            <w:hideMark/>
          </w:tcPr>
          <w:p w14:paraId="01967D50" w14:textId="77777777" w:rsidR="00653141" w:rsidRPr="009668B4" w:rsidRDefault="00653141" w:rsidP="00653141">
            <w:pPr>
              <w:pStyle w:val="103"/>
            </w:pPr>
            <w:r w:rsidRPr="009668B4">
              <w:t>0,88</w:t>
            </w:r>
          </w:p>
        </w:tc>
        <w:tc>
          <w:tcPr>
            <w:tcW w:w="151" w:type="pct"/>
            <w:noWrap/>
            <w:hideMark/>
          </w:tcPr>
          <w:p w14:paraId="05521DBD" w14:textId="77777777" w:rsidR="00653141" w:rsidRPr="009668B4" w:rsidRDefault="00653141" w:rsidP="00653141">
            <w:pPr>
              <w:pStyle w:val="103"/>
            </w:pPr>
            <w:r w:rsidRPr="009668B4">
              <w:t>0,88</w:t>
            </w:r>
          </w:p>
        </w:tc>
        <w:tc>
          <w:tcPr>
            <w:tcW w:w="151" w:type="pct"/>
            <w:noWrap/>
            <w:hideMark/>
          </w:tcPr>
          <w:p w14:paraId="3A4B8D90" w14:textId="77777777" w:rsidR="00653141" w:rsidRPr="009668B4" w:rsidRDefault="00653141" w:rsidP="00653141">
            <w:pPr>
              <w:pStyle w:val="103"/>
            </w:pPr>
            <w:r w:rsidRPr="009668B4">
              <w:t>0,88</w:t>
            </w:r>
          </w:p>
        </w:tc>
        <w:tc>
          <w:tcPr>
            <w:tcW w:w="151" w:type="pct"/>
            <w:noWrap/>
            <w:hideMark/>
          </w:tcPr>
          <w:p w14:paraId="7F82B199" w14:textId="77777777" w:rsidR="00653141" w:rsidRPr="009668B4" w:rsidRDefault="00653141" w:rsidP="00653141">
            <w:pPr>
              <w:pStyle w:val="103"/>
            </w:pPr>
            <w:r w:rsidRPr="009668B4">
              <w:t>0,88</w:t>
            </w:r>
          </w:p>
        </w:tc>
        <w:tc>
          <w:tcPr>
            <w:tcW w:w="151" w:type="pct"/>
            <w:noWrap/>
            <w:hideMark/>
          </w:tcPr>
          <w:p w14:paraId="53E424D4" w14:textId="77777777" w:rsidR="00653141" w:rsidRPr="009668B4" w:rsidRDefault="00653141" w:rsidP="00653141">
            <w:pPr>
              <w:pStyle w:val="103"/>
            </w:pPr>
            <w:r w:rsidRPr="009668B4">
              <w:t>0,88</w:t>
            </w:r>
          </w:p>
        </w:tc>
        <w:tc>
          <w:tcPr>
            <w:tcW w:w="151" w:type="pct"/>
            <w:noWrap/>
            <w:hideMark/>
          </w:tcPr>
          <w:p w14:paraId="7265C8BB" w14:textId="77777777" w:rsidR="00653141" w:rsidRPr="009668B4" w:rsidRDefault="00653141" w:rsidP="00653141">
            <w:pPr>
              <w:pStyle w:val="103"/>
            </w:pPr>
            <w:r w:rsidRPr="009668B4">
              <w:t>0,88</w:t>
            </w:r>
          </w:p>
        </w:tc>
        <w:tc>
          <w:tcPr>
            <w:tcW w:w="151" w:type="pct"/>
            <w:noWrap/>
            <w:hideMark/>
          </w:tcPr>
          <w:p w14:paraId="45D2A778" w14:textId="77777777" w:rsidR="00653141" w:rsidRPr="009668B4" w:rsidRDefault="00653141" w:rsidP="00653141">
            <w:pPr>
              <w:pStyle w:val="103"/>
            </w:pPr>
            <w:r w:rsidRPr="009668B4">
              <w:t>0,88</w:t>
            </w:r>
          </w:p>
        </w:tc>
        <w:tc>
          <w:tcPr>
            <w:tcW w:w="151" w:type="pct"/>
            <w:noWrap/>
            <w:hideMark/>
          </w:tcPr>
          <w:p w14:paraId="3D6F720C" w14:textId="77777777" w:rsidR="00653141" w:rsidRPr="009668B4" w:rsidRDefault="00653141" w:rsidP="00653141">
            <w:pPr>
              <w:pStyle w:val="103"/>
            </w:pPr>
            <w:r w:rsidRPr="009668B4">
              <w:t>0,88</w:t>
            </w:r>
          </w:p>
        </w:tc>
        <w:tc>
          <w:tcPr>
            <w:tcW w:w="151" w:type="pct"/>
            <w:noWrap/>
            <w:hideMark/>
          </w:tcPr>
          <w:p w14:paraId="77770CD3" w14:textId="77777777" w:rsidR="00653141" w:rsidRPr="009668B4" w:rsidRDefault="00653141" w:rsidP="00653141">
            <w:pPr>
              <w:pStyle w:val="103"/>
            </w:pPr>
            <w:r w:rsidRPr="009668B4">
              <w:t>0,88</w:t>
            </w:r>
          </w:p>
        </w:tc>
        <w:tc>
          <w:tcPr>
            <w:tcW w:w="149" w:type="pct"/>
            <w:noWrap/>
            <w:hideMark/>
          </w:tcPr>
          <w:p w14:paraId="2D33EC05" w14:textId="77777777" w:rsidR="00653141" w:rsidRPr="009668B4" w:rsidRDefault="00653141" w:rsidP="00653141">
            <w:pPr>
              <w:pStyle w:val="103"/>
            </w:pPr>
            <w:r w:rsidRPr="009668B4">
              <w:t>0,88</w:t>
            </w:r>
          </w:p>
        </w:tc>
      </w:tr>
      <w:tr w:rsidR="00653141" w:rsidRPr="009668B4" w14:paraId="775840BB" w14:textId="77777777" w:rsidTr="00533EE9">
        <w:trPr>
          <w:trHeight w:val="525"/>
        </w:trPr>
        <w:tc>
          <w:tcPr>
            <w:tcW w:w="335" w:type="pct"/>
            <w:vMerge/>
            <w:hideMark/>
          </w:tcPr>
          <w:p w14:paraId="59CA2B57" w14:textId="77777777" w:rsidR="00653141" w:rsidRPr="009668B4" w:rsidRDefault="00653141" w:rsidP="00653141">
            <w:pPr>
              <w:pStyle w:val="103"/>
            </w:pPr>
          </w:p>
        </w:tc>
        <w:tc>
          <w:tcPr>
            <w:tcW w:w="360" w:type="pct"/>
            <w:vMerge/>
            <w:hideMark/>
          </w:tcPr>
          <w:p w14:paraId="3BED9B9F" w14:textId="77777777" w:rsidR="00653141" w:rsidRPr="009668B4" w:rsidRDefault="00653141" w:rsidP="00653141">
            <w:pPr>
              <w:pStyle w:val="103"/>
            </w:pPr>
          </w:p>
        </w:tc>
        <w:tc>
          <w:tcPr>
            <w:tcW w:w="296" w:type="pct"/>
            <w:vMerge/>
            <w:hideMark/>
          </w:tcPr>
          <w:p w14:paraId="2577F5A2" w14:textId="77777777" w:rsidR="00653141" w:rsidRPr="009668B4" w:rsidRDefault="00653141" w:rsidP="00653141">
            <w:pPr>
              <w:pStyle w:val="103"/>
            </w:pPr>
          </w:p>
        </w:tc>
        <w:tc>
          <w:tcPr>
            <w:tcW w:w="427" w:type="pct"/>
            <w:vMerge/>
            <w:hideMark/>
          </w:tcPr>
          <w:p w14:paraId="06171DA6" w14:textId="77777777" w:rsidR="00653141" w:rsidRPr="009668B4" w:rsidRDefault="00653141" w:rsidP="00653141">
            <w:pPr>
              <w:pStyle w:val="103"/>
            </w:pPr>
          </w:p>
        </w:tc>
        <w:tc>
          <w:tcPr>
            <w:tcW w:w="1017" w:type="pct"/>
            <w:hideMark/>
          </w:tcPr>
          <w:p w14:paraId="3FD91BF5" w14:textId="77777777" w:rsidR="00653141" w:rsidRPr="009668B4" w:rsidRDefault="00653141" w:rsidP="00653141">
            <w:pPr>
              <w:pStyle w:val="103"/>
            </w:pPr>
            <w:r w:rsidRPr="009668B4">
              <w:t>Резерв (+)/дефицит(-) тепловой мощности (по договору)</w:t>
            </w:r>
          </w:p>
        </w:tc>
        <w:tc>
          <w:tcPr>
            <w:tcW w:w="151" w:type="pct"/>
            <w:noWrap/>
            <w:hideMark/>
          </w:tcPr>
          <w:p w14:paraId="071257C1" w14:textId="77777777" w:rsidR="00653141" w:rsidRPr="009668B4" w:rsidRDefault="00653141" w:rsidP="00653141">
            <w:pPr>
              <w:pStyle w:val="103"/>
            </w:pPr>
            <w:r w:rsidRPr="009668B4">
              <w:t>-0,01</w:t>
            </w:r>
          </w:p>
        </w:tc>
        <w:tc>
          <w:tcPr>
            <w:tcW w:w="151" w:type="pct"/>
            <w:noWrap/>
            <w:hideMark/>
          </w:tcPr>
          <w:p w14:paraId="65BD411B" w14:textId="77777777" w:rsidR="00653141" w:rsidRPr="009668B4" w:rsidRDefault="00653141" w:rsidP="00653141">
            <w:pPr>
              <w:pStyle w:val="103"/>
            </w:pPr>
            <w:r w:rsidRPr="009668B4">
              <w:t>-0,01</w:t>
            </w:r>
          </w:p>
        </w:tc>
        <w:tc>
          <w:tcPr>
            <w:tcW w:w="151" w:type="pct"/>
            <w:noWrap/>
            <w:hideMark/>
          </w:tcPr>
          <w:p w14:paraId="28779947" w14:textId="77777777" w:rsidR="00653141" w:rsidRPr="009668B4" w:rsidRDefault="00653141" w:rsidP="00653141">
            <w:pPr>
              <w:pStyle w:val="103"/>
            </w:pPr>
            <w:r w:rsidRPr="009668B4">
              <w:t>-0,01</w:t>
            </w:r>
          </w:p>
        </w:tc>
        <w:tc>
          <w:tcPr>
            <w:tcW w:w="151" w:type="pct"/>
            <w:noWrap/>
            <w:hideMark/>
          </w:tcPr>
          <w:p w14:paraId="0F4004EC" w14:textId="77777777" w:rsidR="00653141" w:rsidRPr="009668B4" w:rsidRDefault="00653141" w:rsidP="00653141">
            <w:pPr>
              <w:pStyle w:val="103"/>
            </w:pPr>
            <w:r w:rsidRPr="009668B4">
              <w:t>-0,01</w:t>
            </w:r>
          </w:p>
        </w:tc>
        <w:tc>
          <w:tcPr>
            <w:tcW w:w="151" w:type="pct"/>
            <w:noWrap/>
            <w:hideMark/>
          </w:tcPr>
          <w:p w14:paraId="26099A31" w14:textId="77777777" w:rsidR="00653141" w:rsidRPr="009668B4" w:rsidRDefault="00653141" w:rsidP="00653141">
            <w:pPr>
              <w:pStyle w:val="103"/>
            </w:pPr>
            <w:r w:rsidRPr="009668B4">
              <w:t>-0,01</w:t>
            </w:r>
          </w:p>
        </w:tc>
        <w:tc>
          <w:tcPr>
            <w:tcW w:w="151" w:type="pct"/>
            <w:noWrap/>
            <w:hideMark/>
          </w:tcPr>
          <w:p w14:paraId="596D1614" w14:textId="77777777" w:rsidR="00653141" w:rsidRPr="009668B4" w:rsidRDefault="00653141" w:rsidP="00653141">
            <w:pPr>
              <w:pStyle w:val="103"/>
            </w:pPr>
            <w:r w:rsidRPr="009668B4">
              <w:t>-0,01</w:t>
            </w:r>
          </w:p>
        </w:tc>
        <w:tc>
          <w:tcPr>
            <w:tcW w:w="151" w:type="pct"/>
            <w:noWrap/>
            <w:hideMark/>
          </w:tcPr>
          <w:p w14:paraId="48F4D3A8" w14:textId="77777777" w:rsidR="00653141" w:rsidRPr="009668B4" w:rsidRDefault="00653141" w:rsidP="00653141">
            <w:pPr>
              <w:pStyle w:val="103"/>
            </w:pPr>
            <w:r w:rsidRPr="009668B4">
              <w:t>-0,01</w:t>
            </w:r>
          </w:p>
        </w:tc>
        <w:tc>
          <w:tcPr>
            <w:tcW w:w="151" w:type="pct"/>
            <w:noWrap/>
            <w:hideMark/>
          </w:tcPr>
          <w:p w14:paraId="7368BE6D" w14:textId="77777777" w:rsidR="00653141" w:rsidRPr="009668B4" w:rsidRDefault="00653141" w:rsidP="00653141">
            <w:pPr>
              <w:pStyle w:val="103"/>
            </w:pPr>
            <w:r w:rsidRPr="009668B4">
              <w:t>-0,01</w:t>
            </w:r>
          </w:p>
        </w:tc>
        <w:tc>
          <w:tcPr>
            <w:tcW w:w="151" w:type="pct"/>
            <w:noWrap/>
            <w:hideMark/>
          </w:tcPr>
          <w:p w14:paraId="145E591B" w14:textId="77777777" w:rsidR="00653141" w:rsidRPr="009668B4" w:rsidRDefault="00653141" w:rsidP="00653141">
            <w:pPr>
              <w:pStyle w:val="103"/>
            </w:pPr>
            <w:r w:rsidRPr="009668B4">
              <w:t>-0,01</w:t>
            </w:r>
          </w:p>
        </w:tc>
        <w:tc>
          <w:tcPr>
            <w:tcW w:w="151" w:type="pct"/>
            <w:noWrap/>
            <w:hideMark/>
          </w:tcPr>
          <w:p w14:paraId="028D1DE1" w14:textId="77777777" w:rsidR="00653141" w:rsidRPr="009668B4" w:rsidRDefault="00653141" w:rsidP="00653141">
            <w:pPr>
              <w:pStyle w:val="103"/>
            </w:pPr>
            <w:r w:rsidRPr="009668B4">
              <w:t>-0,01</w:t>
            </w:r>
          </w:p>
        </w:tc>
        <w:tc>
          <w:tcPr>
            <w:tcW w:w="151" w:type="pct"/>
            <w:noWrap/>
            <w:hideMark/>
          </w:tcPr>
          <w:p w14:paraId="7ABFF5A2" w14:textId="77777777" w:rsidR="00653141" w:rsidRPr="009668B4" w:rsidRDefault="00653141" w:rsidP="00653141">
            <w:pPr>
              <w:pStyle w:val="103"/>
            </w:pPr>
            <w:r w:rsidRPr="009668B4">
              <w:t>-0,01</w:t>
            </w:r>
          </w:p>
        </w:tc>
        <w:tc>
          <w:tcPr>
            <w:tcW w:w="151" w:type="pct"/>
            <w:noWrap/>
            <w:hideMark/>
          </w:tcPr>
          <w:p w14:paraId="313F5133" w14:textId="77777777" w:rsidR="00653141" w:rsidRPr="009668B4" w:rsidRDefault="00653141" w:rsidP="00653141">
            <w:pPr>
              <w:pStyle w:val="103"/>
            </w:pPr>
            <w:r w:rsidRPr="009668B4">
              <w:t>-0,01</w:t>
            </w:r>
          </w:p>
        </w:tc>
        <w:tc>
          <w:tcPr>
            <w:tcW w:w="151" w:type="pct"/>
            <w:noWrap/>
            <w:hideMark/>
          </w:tcPr>
          <w:p w14:paraId="651AD9FB" w14:textId="77777777" w:rsidR="00653141" w:rsidRPr="009668B4" w:rsidRDefault="00653141" w:rsidP="00653141">
            <w:pPr>
              <w:pStyle w:val="103"/>
            </w:pPr>
            <w:r w:rsidRPr="009668B4">
              <w:t>-0,01</w:t>
            </w:r>
          </w:p>
        </w:tc>
        <w:tc>
          <w:tcPr>
            <w:tcW w:w="151" w:type="pct"/>
            <w:noWrap/>
            <w:hideMark/>
          </w:tcPr>
          <w:p w14:paraId="522964D3" w14:textId="77777777" w:rsidR="00653141" w:rsidRPr="009668B4" w:rsidRDefault="00653141" w:rsidP="00653141">
            <w:pPr>
              <w:pStyle w:val="103"/>
            </w:pPr>
            <w:r w:rsidRPr="009668B4">
              <w:t>-0,01</w:t>
            </w:r>
          </w:p>
        </w:tc>
        <w:tc>
          <w:tcPr>
            <w:tcW w:w="151" w:type="pct"/>
            <w:noWrap/>
            <w:hideMark/>
          </w:tcPr>
          <w:p w14:paraId="190DC90C" w14:textId="77777777" w:rsidR="00653141" w:rsidRPr="009668B4" w:rsidRDefault="00653141" w:rsidP="00653141">
            <w:pPr>
              <w:pStyle w:val="103"/>
            </w:pPr>
            <w:r w:rsidRPr="009668B4">
              <w:t>-0,01</w:t>
            </w:r>
          </w:p>
        </w:tc>
        <w:tc>
          <w:tcPr>
            <w:tcW w:w="151" w:type="pct"/>
            <w:noWrap/>
            <w:hideMark/>
          </w:tcPr>
          <w:p w14:paraId="40E69565" w14:textId="77777777" w:rsidR="00653141" w:rsidRPr="009668B4" w:rsidRDefault="00653141" w:rsidP="00653141">
            <w:pPr>
              <w:pStyle w:val="103"/>
            </w:pPr>
            <w:r w:rsidRPr="009668B4">
              <w:t>-0,01</w:t>
            </w:r>
          </w:p>
        </w:tc>
        <w:tc>
          <w:tcPr>
            <w:tcW w:w="149" w:type="pct"/>
            <w:noWrap/>
            <w:hideMark/>
          </w:tcPr>
          <w:p w14:paraId="68FE1AD5" w14:textId="77777777" w:rsidR="00653141" w:rsidRPr="009668B4" w:rsidRDefault="00653141" w:rsidP="00653141">
            <w:pPr>
              <w:pStyle w:val="103"/>
            </w:pPr>
            <w:r w:rsidRPr="009668B4">
              <w:t>-0,01</w:t>
            </w:r>
          </w:p>
        </w:tc>
      </w:tr>
      <w:tr w:rsidR="00653141" w:rsidRPr="009668B4" w14:paraId="3320FBF6" w14:textId="77777777" w:rsidTr="00533EE9">
        <w:trPr>
          <w:trHeight w:val="330"/>
        </w:trPr>
        <w:tc>
          <w:tcPr>
            <w:tcW w:w="335" w:type="pct"/>
            <w:vMerge w:val="restart"/>
            <w:hideMark/>
          </w:tcPr>
          <w:p w14:paraId="0FB84098" w14:textId="77777777" w:rsidR="00653141" w:rsidRPr="009668B4" w:rsidRDefault="00653141" w:rsidP="00653141">
            <w:pPr>
              <w:pStyle w:val="103"/>
            </w:pPr>
            <w:r w:rsidRPr="009668B4">
              <w:t>Архангельское с.п.</w:t>
            </w:r>
          </w:p>
        </w:tc>
        <w:tc>
          <w:tcPr>
            <w:tcW w:w="360" w:type="pct"/>
            <w:vMerge w:val="restart"/>
            <w:hideMark/>
          </w:tcPr>
          <w:p w14:paraId="2A92C809" w14:textId="77777777" w:rsidR="00653141" w:rsidRPr="00653141" w:rsidRDefault="00653141" w:rsidP="00653141">
            <w:pPr>
              <w:pStyle w:val="103"/>
            </w:pPr>
            <w:r>
              <w:t>МУП ТГП ТР "Тихорецкте</w:t>
            </w:r>
            <w:r>
              <w:t>п</w:t>
            </w:r>
            <w:r>
              <w:t>ло"</w:t>
            </w:r>
          </w:p>
        </w:tc>
        <w:tc>
          <w:tcPr>
            <w:tcW w:w="296" w:type="pct"/>
            <w:vMerge w:val="restart"/>
            <w:hideMark/>
          </w:tcPr>
          <w:p w14:paraId="5C10B951" w14:textId="77777777" w:rsidR="00653141" w:rsidRPr="009668B4" w:rsidRDefault="00653141" w:rsidP="00653141">
            <w:pPr>
              <w:pStyle w:val="103"/>
            </w:pPr>
            <w:r w:rsidRPr="009668B4">
              <w:t>Котельная №112</w:t>
            </w:r>
          </w:p>
        </w:tc>
        <w:tc>
          <w:tcPr>
            <w:tcW w:w="427" w:type="pct"/>
            <w:vMerge w:val="restart"/>
            <w:hideMark/>
          </w:tcPr>
          <w:p w14:paraId="08A22D2C" w14:textId="77777777" w:rsidR="00653141" w:rsidRPr="009668B4" w:rsidRDefault="00653141" w:rsidP="00653141">
            <w:pPr>
              <w:pStyle w:val="103"/>
            </w:pPr>
            <w:r w:rsidRPr="009668B4">
              <w:t>ст.Архангельская, ул. Ленина, 4а</w:t>
            </w:r>
          </w:p>
        </w:tc>
        <w:tc>
          <w:tcPr>
            <w:tcW w:w="1017" w:type="pct"/>
            <w:hideMark/>
          </w:tcPr>
          <w:p w14:paraId="50ABB52B" w14:textId="77777777" w:rsidR="00653141" w:rsidRPr="009668B4" w:rsidRDefault="00653141" w:rsidP="00653141">
            <w:pPr>
              <w:pStyle w:val="103"/>
            </w:pPr>
            <w:r w:rsidRPr="009668B4">
              <w:t xml:space="preserve">Установленная тепловая мощность </w:t>
            </w:r>
          </w:p>
        </w:tc>
        <w:tc>
          <w:tcPr>
            <w:tcW w:w="151" w:type="pct"/>
            <w:noWrap/>
            <w:hideMark/>
          </w:tcPr>
          <w:p w14:paraId="665217B3" w14:textId="77777777" w:rsidR="00653141" w:rsidRPr="009668B4" w:rsidRDefault="00653141" w:rsidP="00653141">
            <w:pPr>
              <w:pStyle w:val="103"/>
            </w:pPr>
            <w:r w:rsidRPr="009668B4">
              <w:t>1,08</w:t>
            </w:r>
          </w:p>
        </w:tc>
        <w:tc>
          <w:tcPr>
            <w:tcW w:w="151" w:type="pct"/>
            <w:noWrap/>
            <w:hideMark/>
          </w:tcPr>
          <w:p w14:paraId="76640923" w14:textId="77777777" w:rsidR="00653141" w:rsidRPr="009668B4" w:rsidRDefault="00653141" w:rsidP="00653141">
            <w:pPr>
              <w:pStyle w:val="103"/>
            </w:pPr>
            <w:r w:rsidRPr="009668B4">
              <w:t>1,08</w:t>
            </w:r>
          </w:p>
        </w:tc>
        <w:tc>
          <w:tcPr>
            <w:tcW w:w="151" w:type="pct"/>
            <w:noWrap/>
            <w:hideMark/>
          </w:tcPr>
          <w:p w14:paraId="76BF7F1E" w14:textId="77777777" w:rsidR="00653141" w:rsidRPr="009668B4" w:rsidRDefault="00653141" w:rsidP="00653141">
            <w:pPr>
              <w:pStyle w:val="103"/>
            </w:pPr>
            <w:r w:rsidRPr="009668B4">
              <w:t>1,08</w:t>
            </w:r>
          </w:p>
        </w:tc>
        <w:tc>
          <w:tcPr>
            <w:tcW w:w="151" w:type="pct"/>
            <w:noWrap/>
            <w:hideMark/>
          </w:tcPr>
          <w:p w14:paraId="2B7CA865" w14:textId="77777777" w:rsidR="00653141" w:rsidRPr="009668B4" w:rsidRDefault="00653141" w:rsidP="00653141">
            <w:pPr>
              <w:pStyle w:val="103"/>
            </w:pPr>
            <w:r w:rsidRPr="009668B4">
              <w:t>1,08</w:t>
            </w:r>
          </w:p>
        </w:tc>
        <w:tc>
          <w:tcPr>
            <w:tcW w:w="151" w:type="pct"/>
            <w:noWrap/>
            <w:hideMark/>
          </w:tcPr>
          <w:p w14:paraId="68550654" w14:textId="77777777" w:rsidR="00653141" w:rsidRPr="009668B4" w:rsidRDefault="00653141" w:rsidP="00653141">
            <w:pPr>
              <w:pStyle w:val="103"/>
            </w:pPr>
            <w:r w:rsidRPr="009668B4">
              <w:t>1,08</w:t>
            </w:r>
          </w:p>
        </w:tc>
        <w:tc>
          <w:tcPr>
            <w:tcW w:w="151" w:type="pct"/>
            <w:noWrap/>
            <w:hideMark/>
          </w:tcPr>
          <w:p w14:paraId="20E0A3FA" w14:textId="77777777" w:rsidR="00653141" w:rsidRPr="009668B4" w:rsidRDefault="00653141" w:rsidP="00653141">
            <w:pPr>
              <w:pStyle w:val="103"/>
            </w:pPr>
            <w:r w:rsidRPr="009668B4">
              <w:t>1,08</w:t>
            </w:r>
          </w:p>
        </w:tc>
        <w:tc>
          <w:tcPr>
            <w:tcW w:w="151" w:type="pct"/>
            <w:noWrap/>
            <w:hideMark/>
          </w:tcPr>
          <w:p w14:paraId="64FF7107" w14:textId="77777777" w:rsidR="00653141" w:rsidRPr="009668B4" w:rsidRDefault="00653141" w:rsidP="00653141">
            <w:pPr>
              <w:pStyle w:val="103"/>
            </w:pPr>
            <w:r w:rsidRPr="009668B4">
              <w:t>1,08</w:t>
            </w:r>
          </w:p>
        </w:tc>
        <w:tc>
          <w:tcPr>
            <w:tcW w:w="151" w:type="pct"/>
            <w:noWrap/>
            <w:hideMark/>
          </w:tcPr>
          <w:p w14:paraId="36A01720" w14:textId="77777777" w:rsidR="00653141" w:rsidRPr="009668B4" w:rsidRDefault="00653141" w:rsidP="00653141">
            <w:pPr>
              <w:pStyle w:val="103"/>
            </w:pPr>
            <w:r w:rsidRPr="009668B4">
              <w:t>1,08</w:t>
            </w:r>
          </w:p>
        </w:tc>
        <w:tc>
          <w:tcPr>
            <w:tcW w:w="151" w:type="pct"/>
            <w:noWrap/>
            <w:hideMark/>
          </w:tcPr>
          <w:p w14:paraId="36A3EA96" w14:textId="77777777" w:rsidR="00653141" w:rsidRPr="009668B4" w:rsidRDefault="00653141" w:rsidP="00653141">
            <w:pPr>
              <w:pStyle w:val="103"/>
            </w:pPr>
            <w:r w:rsidRPr="009668B4">
              <w:t>1,08</w:t>
            </w:r>
          </w:p>
        </w:tc>
        <w:tc>
          <w:tcPr>
            <w:tcW w:w="151" w:type="pct"/>
            <w:noWrap/>
            <w:hideMark/>
          </w:tcPr>
          <w:p w14:paraId="496B4CAA" w14:textId="77777777" w:rsidR="00653141" w:rsidRPr="009668B4" w:rsidRDefault="00653141" w:rsidP="00653141">
            <w:pPr>
              <w:pStyle w:val="103"/>
            </w:pPr>
            <w:r w:rsidRPr="009668B4">
              <w:t>1,08</w:t>
            </w:r>
          </w:p>
        </w:tc>
        <w:tc>
          <w:tcPr>
            <w:tcW w:w="151" w:type="pct"/>
            <w:noWrap/>
            <w:hideMark/>
          </w:tcPr>
          <w:p w14:paraId="3468FD3C" w14:textId="77777777" w:rsidR="00653141" w:rsidRPr="009668B4" w:rsidRDefault="00653141" w:rsidP="00653141">
            <w:pPr>
              <w:pStyle w:val="103"/>
            </w:pPr>
            <w:r w:rsidRPr="009668B4">
              <w:t>1,08</w:t>
            </w:r>
          </w:p>
        </w:tc>
        <w:tc>
          <w:tcPr>
            <w:tcW w:w="151" w:type="pct"/>
            <w:noWrap/>
            <w:hideMark/>
          </w:tcPr>
          <w:p w14:paraId="3AC7BAB8" w14:textId="77777777" w:rsidR="00653141" w:rsidRPr="009668B4" w:rsidRDefault="00653141" w:rsidP="00653141">
            <w:pPr>
              <w:pStyle w:val="103"/>
            </w:pPr>
            <w:r w:rsidRPr="009668B4">
              <w:t>1,08</w:t>
            </w:r>
          </w:p>
        </w:tc>
        <w:tc>
          <w:tcPr>
            <w:tcW w:w="151" w:type="pct"/>
            <w:noWrap/>
            <w:hideMark/>
          </w:tcPr>
          <w:p w14:paraId="1B52E91B" w14:textId="77777777" w:rsidR="00653141" w:rsidRPr="009668B4" w:rsidRDefault="00653141" w:rsidP="00653141">
            <w:pPr>
              <w:pStyle w:val="103"/>
            </w:pPr>
            <w:r w:rsidRPr="009668B4">
              <w:t>1,08</w:t>
            </w:r>
          </w:p>
        </w:tc>
        <w:tc>
          <w:tcPr>
            <w:tcW w:w="151" w:type="pct"/>
            <w:noWrap/>
            <w:hideMark/>
          </w:tcPr>
          <w:p w14:paraId="56C5767E" w14:textId="77777777" w:rsidR="00653141" w:rsidRPr="009668B4" w:rsidRDefault="00653141" w:rsidP="00653141">
            <w:pPr>
              <w:pStyle w:val="103"/>
            </w:pPr>
            <w:r w:rsidRPr="009668B4">
              <w:t>1,08</w:t>
            </w:r>
          </w:p>
        </w:tc>
        <w:tc>
          <w:tcPr>
            <w:tcW w:w="151" w:type="pct"/>
            <w:noWrap/>
            <w:hideMark/>
          </w:tcPr>
          <w:p w14:paraId="705F96C3" w14:textId="77777777" w:rsidR="00653141" w:rsidRPr="009668B4" w:rsidRDefault="00653141" w:rsidP="00653141">
            <w:pPr>
              <w:pStyle w:val="103"/>
            </w:pPr>
            <w:r w:rsidRPr="009668B4">
              <w:t>1,08</w:t>
            </w:r>
          </w:p>
        </w:tc>
        <w:tc>
          <w:tcPr>
            <w:tcW w:w="151" w:type="pct"/>
            <w:noWrap/>
            <w:hideMark/>
          </w:tcPr>
          <w:p w14:paraId="1E27B2A0" w14:textId="77777777" w:rsidR="00653141" w:rsidRPr="009668B4" w:rsidRDefault="00653141" w:rsidP="00653141">
            <w:pPr>
              <w:pStyle w:val="103"/>
            </w:pPr>
            <w:r w:rsidRPr="009668B4">
              <w:t>1,08</w:t>
            </w:r>
          </w:p>
        </w:tc>
        <w:tc>
          <w:tcPr>
            <w:tcW w:w="149" w:type="pct"/>
            <w:noWrap/>
            <w:hideMark/>
          </w:tcPr>
          <w:p w14:paraId="73FC5A4C" w14:textId="77777777" w:rsidR="00653141" w:rsidRPr="009668B4" w:rsidRDefault="00653141" w:rsidP="00653141">
            <w:pPr>
              <w:pStyle w:val="103"/>
            </w:pPr>
            <w:r w:rsidRPr="009668B4">
              <w:t>1,08</w:t>
            </w:r>
          </w:p>
        </w:tc>
      </w:tr>
      <w:tr w:rsidR="00653141" w:rsidRPr="009668B4" w14:paraId="1CD00050" w14:textId="77777777" w:rsidTr="00533EE9">
        <w:trPr>
          <w:trHeight w:val="315"/>
        </w:trPr>
        <w:tc>
          <w:tcPr>
            <w:tcW w:w="335" w:type="pct"/>
            <w:vMerge/>
            <w:hideMark/>
          </w:tcPr>
          <w:p w14:paraId="136EEB01" w14:textId="77777777" w:rsidR="00653141" w:rsidRPr="009668B4" w:rsidRDefault="00653141" w:rsidP="00653141">
            <w:pPr>
              <w:pStyle w:val="103"/>
            </w:pPr>
          </w:p>
        </w:tc>
        <w:tc>
          <w:tcPr>
            <w:tcW w:w="360" w:type="pct"/>
            <w:vMerge/>
            <w:hideMark/>
          </w:tcPr>
          <w:p w14:paraId="213A48A7" w14:textId="77777777" w:rsidR="00653141" w:rsidRPr="009668B4" w:rsidRDefault="00653141" w:rsidP="00653141">
            <w:pPr>
              <w:pStyle w:val="103"/>
            </w:pPr>
          </w:p>
        </w:tc>
        <w:tc>
          <w:tcPr>
            <w:tcW w:w="296" w:type="pct"/>
            <w:vMerge/>
            <w:hideMark/>
          </w:tcPr>
          <w:p w14:paraId="5401E67D" w14:textId="77777777" w:rsidR="00653141" w:rsidRPr="009668B4" w:rsidRDefault="00653141" w:rsidP="00653141">
            <w:pPr>
              <w:pStyle w:val="103"/>
            </w:pPr>
          </w:p>
        </w:tc>
        <w:tc>
          <w:tcPr>
            <w:tcW w:w="427" w:type="pct"/>
            <w:vMerge/>
            <w:hideMark/>
          </w:tcPr>
          <w:p w14:paraId="67F42F9C" w14:textId="77777777" w:rsidR="00653141" w:rsidRPr="009668B4" w:rsidRDefault="00653141" w:rsidP="00653141">
            <w:pPr>
              <w:pStyle w:val="103"/>
            </w:pPr>
          </w:p>
        </w:tc>
        <w:tc>
          <w:tcPr>
            <w:tcW w:w="1017" w:type="pct"/>
            <w:hideMark/>
          </w:tcPr>
          <w:p w14:paraId="1DD36A96" w14:textId="77777777" w:rsidR="00653141" w:rsidRPr="009668B4" w:rsidRDefault="00653141" w:rsidP="00653141">
            <w:pPr>
              <w:pStyle w:val="103"/>
            </w:pPr>
            <w:r w:rsidRPr="009668B4">
              <w:t xml:space="preserve">Располагаемая тепловая мощность </w:t>
            </w:r>
          </w:p>
        </w:tc>
        <w:tc>
          <w:tcPr>
            <w:tcW w:w="151" w:type="pct"/>
            <w:noWrap/>
            <w:hideMark/>
          </w:tcPr>
          <w:p w14:paraId="52ACBA15" w14:textId="77777777" w:rsidR="00653141" w:rsidRPr="009668B4" w:rsidRDefault="00653141" w:rsidP="00653141">
            <w:pPr>
              <w:pStyle w:val="103"/>
            </w:pPr>
            <w:r w:rsidRPr="009668B4">
              <w:t>0,89</w:t>
            </w:r>
          </w:p>
        </w:tc>
        <w:tc>
          <w:tcPr>
            <w:tcW w:w="151" w:type="pct"/>
            <w:noWrap/>
            <w:hideMark/>
          </w:tcPr>
          <w:p w14:paraId="476B9D4E" w14:textId="77777777" w:rsidR="00653141" w:rsidRPr="009668B4" w:rsidRDefault="00653141" w:rsidP="00653141">
            <w:pPr>
              <w:pStyle w:val="103"/>
            </w:pPr>
            <w:r w:rsidRPr="009668B4">
              <w:t>0,89</w:t>
            </w:r>
          </w:p>
        </w:tc>
        <w:tc>
          <w:tcPr>
            <w:tcW w:w="151" w:type="pct"/>
            <w:noWrap/>
            <w:hideMark/>
          </w:tcPr>
          <w:p w14:paraId="067EA5D6" w14:textId="77777777" w:rsidR="00653141" w:rsidRPr="009668B4" w:rsidRDefault="00653141" w:rsidP="00653141">
            <w:pPr>
              <w:pStyle w:val="103"/>
            </w:pPr>
            <w:r w:rsidRPr="009668B4">
              <w:t>0,89</w:t>
            </w:r>
          </w:p>
        </w:tc>
        <w:tc>
          <w:tcPr>
            <w:tcW w:w="151" w:type="pct"/>
            <w:noWrap/>
            <w:hideMark/>
          </w:tcPr>
          <w:p w14:paraId="43ACB6D1" w14:textId="77777777" w:rsidR="00653141" w:rsidRPr="009668B4" w:rsidRDefault="00653141" w:rsidP="00653141">
            <w:pPr>
              <w:pStyle w:val="103"/>
            </w:pPr>
            <w:r w:rsidRPr="009668B4">
              <w:t>0,89</w:t>
            </w:r>
          </w:p>
        </w:tc>
        <w:tc>
          <w:tcPr>
            <w:tcW w:w="151" w:type="pct"/>
            <w:noWrap/>
            <w:hideMark/>
          </w:tcPr>
          <w:p w14:paraId="53EE52FB" w14:textId="77777777" w:rsidR="00653141" w:rsidRPr="009668B4" w:rsidRDefault="00653141" w:rsidP="00653141">
            <w:pPr>
              <w:pStyle w:val="103"/>
            </w:pPr>
            <w:r w:rsidRPr="009668B4">
              <w:t>0,89</w:t>
            </w:r>
          </w:p>
        </w:tc>
        <w:tc>
          <w:tcPr>
            <w:tcW w:w="151" w:type="pct"/>
            <w:noWrap/>
            <w:hideMark/>
          </w:tcPr>
          <w:p w14:paraId="78F245F7" w14:textId="77777777" w:rsidR="00653141" w:rsidRPr="009668B4" w:rsidRDefault="00653141" w:rsidP="00653141">
            <w:pPr>
              <w:pStyle w:val="103"/>
            </w:pPr>
            <w:r w:rsidRPr="009668B4">
              <w:t>0,89</w:t>
            </w:r>
          </w:p>
        </w:tc>
        <w:tc>
          <w:tcPr>
            <w:tcW w:w="151" w:type="pct"/>
            <w:noWrap/>
            <w:hideMark/>
          </w:tcPr>
          <w:p w14:paraId="01730C52" w14:textId="77777777" w:rsidR="00653141" w:rsidRPr="009668B4" w:rsidRDefault="00653141" w:rsidP="00653141">
            <w:pPr>
              <w:pStyle w:val="103"/>
            </w:pPr>
            <w:r w:rsidRPr="009668B4">
              <w:t>0,89</w:t>
            </w:r>
          </w:p>
        </w:tc>
        <w:tc>
          <w:tcPr>
            <w:tcW w:w="151" w:type="pct"/>
            <w:noWrap/>
            <w:hideMark/>
          </w:tcPr>
          <w:p w14:paraId="35AC555F" w14:textId="77777777" w:rsidR="00653141" w:rsidRPr="009668B4" w:rsidRDefault="00653141" w:rsidP="00653141">
            <w:pPr>
              <w:pStyle w:val="103"/>
            </w:pPr>
            <w:r w:rsidRPr="009668B4">
              <w:t>0,89</w:t>
            </w:r>
          </w:p>
        </w:tc>
        <w:tc>
          <w:tcPr>
            <w:tcW w:w="151" w:type="pct"/>
            <w:noWrap/>
            <w:hideMark/>
          </w:tcPr>
          <w:p w14:paraId="2F53DE1A" w14:textId="77777777" w:rsidR="00653141" w:rsidRPr="009668B4" w:rsidRDefault="00653141" w:rsidP="00653141">
            <w:pPr>
              <w:pStyle w:val="103"/>
            </w:pPr>
            <w:r w:rsidRPr="009668B4">
              <w:t>0,89</w:t>
            </w:r>
          </w:p>
        </w:tc>
        <w:tc>
          <w:tcPr>
            <w:tcW w:w="151" w:type="pct"/>
            <w:noWrap/>
            <w:hideMark/>
          </w:tcPr>
          <w:p w14:paraId="3F7C606A" w14:textId="77777777" w:rsidR="00653141" w:rsidRPr="009668B4" w:rsidRDefault="00653141" w:rsidP="00653141">
            <w:pPr>
              <w:pStyle w:val="103"/>
            </w:pPr>
            <w:r w:rsidRPr="009668B4">
              <w:t>0,89</w:t>
            </w:r>
          </w:p>
        </w:tc>
        <w:tc>
          <w:tcPr>
            <w:tcW w:w="151" w:type="pct"/>
            <w:noWrap/>
            <w:hideMark/>
          </w:tcPr>
          <w:p w14:paraId="218B9B9A" w14:textId="77777777" w:rsidR="00653141" w:rsidRPr="009668B4" w:rsidRDefault="00653141" w:rsidP="00653141">
            <w:pPr>
              <w:pStyle w:val="103"/>
            </w:pPr>
            <w:r w:rsidRPr="009668B4">
              <w:t>0,89</w:t>
            </w:r>
          </w:p>
        </w:tc>
        <w:tc>
          <w:tcPr>
            <w:tcW w:w="151" w:type="pct"/>
            <w:noWrap/>
            <w:hideMark/>
          </w:tcPr>
          <w:p w14:paraId="03DD154D" w14:textId="77777777" w:rsidR="00653141" w:rsidRPr="009668B4" w:rsidRDefault="00653141" w:rsidP="00653141">
            <w:pPr>
              <w:pStyle w:val="103"/>
            </w:pPr>
            <w:r w:rsidRPr="009668B4">
              <w:t>0,89</w:t>
            </w:r>
          </w:p>
        </w:tc>
        <w:tc>
          <w:tcPr>
            <w:tcW w:w="151" w:type="pct"/>
            <w:noWrap/>
            <w:hideMark/>
          </w:tcPr>
          <w:p w14:paraId="5386E0D8" w14:textId="77777777" w:rsidR="00653141" w:rsidRPr="009668B4" w:rsidRDefault="00653141" w:rsidP="00653141">
            <w:pPr>
              <w:pStyle w:val="103"/>
            </w:pPr>
            <w:r w:rsidRPr="009668B4">
              <w:t>0,89</w:t>
            </w:r>
          </w:p>
        </w:tc>
        <w:tc>
          <w:tcPr>
            <w:tcW w:w="151" w:type="pct"/>
            <w:noWrap/>
            <w:hideMark/>
          </w:tcPr>
          <w:p w14:paraId="786CAF4F" w14:textId="77777777" w:rsidR="00653141" w:rsidRPr="009668B4" w:rsidRDefault="00653141" w:rsidP="00653141">
            <w:pPr>
              <w:pStyle w:val="103"/>
            </w:pPr>
            <w:r w:rsidRPr="009668B4">
              <w:t>0,89</w:t>
            </w:r>
          </w:p>
        </w:tc>
        <w:tc>
          <w:tcPr>
            <w:tcW w:w="151" w:type="pct"/>
            <w:noWrap/>
            <w:hideMark/>
          </w:tcPr>
          <w:p w14:paraId="7C8E58AA" w14:textId="77777777" w:rsidR="00653141" w:rsidRPr="009668B4" w:rsidRDefault="00653141" w:rsidP="00653141">
            <w:pPr>
              <w:pStyle w:val="103"/>
            </w:pPr>
            <w:r w:rsidRPr="009668B4">
              <w:t>0,89</w:t>
            </w:r>
          </w:p>
        </w:tc>
        <w:tc>
          <w:tcPr>
            <w:tcW w:w="151" w:type="pct"/>
            <w:noWrap/>
            <w:hideMark/>
          </w:tcPr>
          <w:p w14:paraId="7BEC7268" w14:textId="77777777" w:rsidR="00653141" w:rsidRPr="009668B4" w:rsidRDefault="00653141" w:rsidP="00653141">
            <w:pPr>
              <w:pStyle w:val="103"/>
            </w:pPr>
            <w:r w:rsidRPr="009668B4">
              <w:t>0,89</w:t>
            </w:r>
          </w:p>
        </w:tc>
        <w:tc>
          <w:tcPr>
            <w:tcW w:w="149" w:type="pct"/>
            <w:noWrap/>
            <w:hideMark/>
          </w:tcPr>
          <w:p w14:paraId="38EDFB57" w14:textId="77777777" w:rsidR="00653141" w:rsidRPr="009668B4" w:rsidRDefault="00653141" w:rsidP="00653141">
            <w:pPr>
              <w:pStyle w:val="103"/>
            </w:pPr>
            <w:r w:rsidRPr="009668B4">
              <w:t>0,89</w:t>
            </w:r>
          </w:p>
        </w:tc>
      </w:tr>
      <w:tr w:rsidR="00653141" w:rsidRPr="009668B4" w14:paraId="76298CD0" w14:textId="77777777" w:rsidTr="00533EE9">
        <w:trPr>
          <w:trHeight w:val="315"/>
        </w:trPr>
        <w:tc>
          <w:tcPr>
            <w:tcW w:w="335" w:type="pct"/>
            <w:vMerge/>
            <w:hideMark/>
          </w:tcPr>
          <w:p w14:paraId="72A8D061" w14:textId="77777777" w:rsidR="00653141" w:rsidRPr="009668B4" w:rsidRDefault="00653141" w:rsidP="00653141">
            <w:pPr>
              <w:pStyle w:val="103"/>
            </w:pPr>
          </w:p>
        </w:tc>
        <w:tc>
          <w:tcPr>
            <w:tcW w:w="360" w:type="pct"/>
            <w:vMerge/>
            <w:hideMark/>
          </w:tcPr>
          <w:p w14:paraId="514F18D7" w14:textId="77777777" w:rsidR="00653141" w:rsidRPr="009668B4" w:rsidRDefault="00653141" w:rsidP="00653141">
            <w:pPr>
              <w:pStyle w:val="103"/>
            </w:pPr>
          </w:p>
        </w:tc>
        <w:tc>
          <w:tcPr>
            <w:tcW w:w="296" w:type="pct"/>
            <w:vMerge/>
            <w:hideMark/>
          </w:tcPr>
          <w:p w14:paraId="6278D6D5" w14:textId="77777777" w:rsidR="00653141" w:rsidRPr="009668B4" w:rsidRDefault="00653141" w:rsidP="00653141">
            <w:pPr>
              <w:pStyle w:val="103"/>
            </w:pPr>
          </w:p>
        </w:tc>
        <w:tc>
          <w:tcPr>
            <w:tcW w:w="427" w:type="pct"/>
            <w:vMerge/>
            <w:hideMark/>
          </w:tcPr>
          <w:p w14:paraId="50D68457" w14:textId="77777777" w:rsidR="00653141" w:rsidRPr="009668B4" w:rsidRDefault="00653141" w:rsidP="00653141">
            <w:pPr>
              <w:pStyle w:val="103"/>
            </w:pPr>
          </w:p>
        </w:tc>
        <w:tc>
          <w:tcPr>
            <w:tcW w:w="1017" w:type="pct"/>
            <w:hideMark/>
          </w:tcPr>
          <w:p w14:paraId="509FEB13" w14:textId="77777777" w:rsidR="00653141" w:rsidRPr="009668B4" w:rsidRDefault="00653141" w:rsidP="00653141">
            <w:pPr>
              <w:pStyle w:val="103"/>
            </w:pPr>
            <w:r w:rsidRPr="009668B4">
              <w:t>Ограничения</w:t>
            </w:r>
          </w:p>
        </w:tc>
        <w:tc>
          <w:tcPr>
            <w:tcW w:w="151" w:type="pct"/>
            <w:noWrap/>
            <w:hideMark/>
          </w:tcPr>
          <w:p w14:paraId="220A2034" w14:textId="77777777" w:rsidR="00653141" w:rsidRPr="009668B4" w:rsidRDefault="00653141" w:rsidP="00653141">
            <w:pPr>
              <w:pStyle w:val="103"/>
            </w:pPr>
            <w:r w:rsidRPr="009668B4">
              <w:t>0,19</w:t>
            </w:r>
          </w:p>
        </w:tc>
        <w:tc>
          <w:tcPr>
            <w:tcW w:w="151" w:type="pct"/>
            <w:noWrap/>
            <w:hideMark/>
          </w:tcPr>
          <w:p w14:paraId="79823EBB" w14:textId="77777777" w:rsidR="00653141" w:rsidRPr="009668B4" w:rsidRDefault="00653141" w:rsidP="00653141">
            <w:pPr>
              <w:pStyle w:val="103"/>
            </w:pPr>
            <w:r w:rsidRPr="009668B4">
              <w:t>0,19</w:t>
            </w:r>
          </w:p>
        </w:tc>
        <w:tc>
          <w:tcPr>
            <w:tcW w:w="151" w:type="pct"/>
            <w:noWrap/>
            <w:hideMark/>
          </w:tcPr>
          <w:p w14:paraId="14AD95F4" w14:textId="77777777" w:rsidR="00653141" w:rsidRPr="009668B4" w:rsidRDefault="00653141" w:rsidP="00653141">
            <w:pPr>
              <w:pStyle w:val="103"/>
            </w:pPr>
            <w:r w:rsidRPr="009668B4">
              <w:t>0,19</w:t>
            </w:r>
          </w:p>
        </w:tc>
        <w:tc>
          <w:tcPr>
            <w:tcW w:w="151" w:type="pct"/>
            <w:noWrap/>
            <w:hideMark/>
          </w:tcPr>
          <w:p w14:paraId="625E7B98" w14:textId="77777777" w:rsidR="00653141" w:rsidRPr="009668B4" w:rsidRDefault="00653141" w:rsidP="00653141">
            <w:pPr>
              <w:pStyle w:val="103"/>
            </w:pPr>
            <w:r w:rsidRPr="009668B4">
              <w:t>0,19</w:t>
            </w:r>
          </w:p>
        </w:tc>
        <w:tc>
          <w:tcPr>
            <w:tcW w:w="151" w:type="pct"/>
            <w:noWrap/>
            <w:hideMark/>
          </w:tcPr>
          <w:p w14:paraId="5DB85AC5" w14:textId="77777777" w:rsidR="00653141" w:rsidRPr="009668B4" w:rsidRDefault="00653141" w:rsidP="00653141">
            <w:pPr>
              <w:pStyle w:val="103"/>
            </w:pPr>
            <w:r w:rsidRPr="009668B4">
              <w:t>0,19</w:t>
            </w:r>
          </w:p>
        </w:tc>
        <w:tc>
          <w:tcPr>
            <w:tcW w:w="151" w:type="pct"/>
            <w:noWrap/>
            <w:hideMark/>
          </w:tcPr>
          <w:p w14:paraId="047F2EA2" w14:textId="77777777" w:rsidR="00653141" w:rsidRPr="009668B4" w:rsidRDefault="00653141" w:rsidP="00653141">
            <w:pPr>
              <w:pStyle w:val="103"/>
            </w:pPr>
            <w:r w:rsidRPr="009668B4">
              <w:t>0,19</w:t>
            </w:r>
          </w:p>
        </w:tc>
        <w:tc>
          <w:tcPr>
            <w:tcW w:w="151" w:type="pct"/>
            <w:noWrap/>
            <w:hideMark/>
          </w:tcPr>
          <w:p w14:paraId="1E2CA205" w14:textId="77777777" w:rsidR="00653141" w:rsidRPr="009668B4" w:rsidRDefault="00653141" w:rsidP="00653141">
            <w:pPr>
              <w:pStyle w:val="103"/>
            </w:pPr>
            <w:r w:rsidRPr="009668B4">
              <w:t>0,19</w:t>
            </w:r>
          </w:p>
        </w:tc>
        <w:tc>
          <w:tcPr>
            <w:tcW w:w="151" w:type="pct"/>
            <w:noWrap/>
            <w:hideMark/>
          </w:tcPr>
          <w:p w14:paraId="315050E4" w14:textId="77777777" w:rsidR="00653141" w:rsidRPr="009668B4" w:rsidRDefault="00653141" w:rsidP="00653141">
            <w:pPr>
              <w:pStyle w:val="103"/>
            </w:pPr>
            <w:r w:rsidRPr="009668B4">
              <w:t>0,19</w:t>
            </w:r>
          </w:p>
        </w:tc>
        <w:tc>
          <w:tcPr>
            <w:tcW w:w="151" w:type="pct"/>
            <w:noWrap/>
            <w:hideMark/>
          </w:tcPr>
          <w:p w14:paraId="713C01B5" w14:textId="77777777" w:rsidR="00653141" w:rsidRPr="009668B4" w:rsidRDefault="00653141" w:rsidP="00653141">
            <w:pPr>
              <w:pStyle w:val="103"/>
            </w:pPr>
            <w:r w:rsidRPr="009668B4">
              <w:t>0,19</w:t>
            </w:r>
          </w:p>
        </w:tc>
        <w:tc>
          <w:tcPr>
            <w:tcW w:w="151" w:type="pct"/>
            <w:noWrap/>
            <w:hideMark/>
          </w:tcPr>
          <w:p w14:paraId="261A7684" w14:textId="77777777" w:rsidR="00653141" w:rsidRPr="009668B4" w:rsidRDefault="00653141" w:rsidP="00653141">
            <w:pPr>
              <w:pStyle w:val="103"/>
            </w:pPr>
            <w:r w:rsidRPr="009668B4">
              <w:t>0,19</w:t>
            </w:r>
          </w:p>
        </w:tc>
        <w:tc>
          <w:tcPr>
            <w:tcW w:w="151" w:type="pct"/>
            <w:noWrap/>
            <w:hideMark/>
          </w:tcPr>
          <w:p w14:paraId="60415FDF" w14:textId="77777777" w:rsidR="00653141" w:rsidRPr="009668B4" w:rsidRDefault="00653141" w:rsidP="00653141">
            <w:pPr>
              <w:pStyle w:val="103"/>
            </w:pPr>
            <w:r w:rsidRPr="009668B4">
              <w:t>0,19</w:t>
            </w:r>
          </w:p>
        </w:tc>
        <w:tc>
          <w:tcPr>
            <w:tcW w:w="151" w:type="pct"/>
            <w:noWrap/>
            <w:hideMark/>
          </w:tcPr>
          <w:p w14:paraId="4707D783" w14:textId="77777777" w:rsidR="00653141" w:rsidRPr="009668B4" w:rsidRDefault="00653141" w:rsidP="00653141">
            <w:pPr>
              <w:pStyle w:val="103"/>
            </w:pPr>
            <w:r w:rsidRPr="009668B4">
              <w:t>0,19</w:t>
            </w:r>
          </w:p>
        </w:tc>
        <w:tc>
          <w:tcPr>
            <w:tcW w:w="151" w:type="pct"/>
            <w:noWrap/>
            <w:hideMark/>
          </w:tcPr>
          <w:p w14:paraId="12E38CD7" w14:textId="77777777" w:rsidR="00653141" w:rsidRPr="009668B4" w:rsidRDefault="00653141" w:rsidP="00653141">
            <w:pPr>
              <w:pStyle w:val="103"/>
            </w:pPr>
            <w:r w:rsidRPr="009668B4">
              <w:t>0,19</w:t>
            </w:r>
          </w:p>
        </w:tc>
        <w:tc>
          <w:tcPr>
            <w:tcW w:w="151" w:type="pct"/>
            <w:noWrap/>
            <w:hideMark/>
          </w:tcPr>
          <w:p w14:paraId="3E9EDC30" w14:textId="77777777" w:rsidR="00653141" w:rsidRPr="009668B4" w:rsidRDefault="00653141" w:rsidP="00653141">
            <w:pPr>
              <w:pStyle w:val="103"/>
            </w:pPr>
            <w:r w:rsidRPr="009668B4">
              <w:t>0,19</w:t>
            </w:r>
          </w:p>
        </w:tc>
        <w:tc>
          <w:tcPr>
            <w:tcW w:w="151" w:type="pct"/>
            <w:noWrap/>
            <w:hideMark/>
          </w:tcPr>
          <w:p w14:paraId="6F71ED3C" w14:textId="77777777" w:rsidR="00653141" w:rsidRPr="009668B4" w:rsidRDefault="00653141" w:rsidP="00653141">
            <w:pPr>
              <w:pStyle w:val="103"/>
            </w:pPr>
            <w:r w:rsidRPr="009668B4">
              <w:t>0,19</w:t>
            </w:r>
          </w:p>
        </w:tc>
        <w:tc>
          <w:tcPr>
            <w:tcW w:w="151" w:type="pct"/>
            <w:noWrap/>
            <w:hideMark/>
          </w:tcPr>
          <w:p w14:paraId="00A701CC" w14:textId="77777777" w:rsidR="00653141" w:rsidRPr="009668B4" w:rsidRDefault="00653141" w:rsidP="00653141">
            <w:pPr>
              <w:pStyle w:val="103"/>
            </w:pPr>
            <w:r w:rsidRPr="009668B4">
              <w:t>0,19</w:t>
            </w:r>
          </w:p>
        </w:tc>
        <w:tc>
          <w:tcPr>
            <w:tcW w:w="149" w:type="pct"/>
            <w:noWrap/>
            <w:hideMark/>
          </w:tcPr>
          <w:p w14:paraId="21FCB146" w14:textId="77777777" w:rsidR="00653141" w:rsidRPr="009668B4" w:rsidRDefault="00653141" w:rsidP="00653141">
            <w:pPr>
              <w:pStyle w:val="103"/>
            </w:pPr>
            <w:r w:rsidRPr="009668B4">
              <w:t>0,19</w:t>
            </w:r>
          </w:p>
        </w:tc>
      </w:tr>
      <w:tr w:rsidR="00653141" w:rsidRPr="009668B4" w14:paraId="3E642F30" w14:textId="77777777" w:rsidTr="00533EE9">
        <w:trPr>
          <w:trHeight w:val="330"/>
        </w:trPr>
        <w:tc>
          <w:tcPr>
            <w:tcW w:w="335" w:type="pct"/>
            <w:vMerge/>
            <w:hideMark/>
          </w:tcPr>
          <w:p w14:paraId="330C10B8" w14:textId="77777777" w:rsidR="00653141" w:rsidRPr="009668B4" w:rsidRDefault="00653141" w:rsidP="00653141">
            <w:pPr>
              <w:pStyle w:val="103"/>
            </w:pPr>
          </w:p>
        </w:tc>
        <w:tc>
          <w:tcPr>
            <w:tcW w:w="360" w:type="pct"/>
            <w:vMerge/>
            <w:hideMark/>
          </w:tcPr>
          <w:p w14:paraId="70EA3C88" w14:textId="77777777" w:rsidR="00653141" w:rsidRPr="009668B4" w:rsidRDefault="00653141" w:rsidP="00653141">
            <w:pPr>
              <w:pStyle w:val="103"/>
            </w:pPr>
          </w:p>
        </w:tc>
        <w:tc>
          <w:tcPr>
            <w:tcW w:w="296" w:type="pct"/>
            <w:vMerge/>
            <w:hideMark/>
          </w:tcPr>
          <w:p w14:paraId="65211781" w14:textId="77777777" w:rsidR="00653141" w:rsidRPr="009668B4" w:rsidRDefault="00653141" w:rsidP="00653141">
            <w:pPr>
              <w:pStyle w:val="103"/>
            </w:pPr>
          </w:p>
        </w:tc>
        <w:tc>
          <w:tcPr>
            <w:tcW w:w="427" w:type="pct"/>
            <w:vMerge/>
            <w:hideMark/>
          </w:tcPr>
          <w:p w14:paraId="418F917F" w14:textId="77777777" w:rsidR="00653141" w:rsidRPr="009668B4" w:rsidRDefault="00653141" w:rsidP="00653141">
            <w:pPr>
              <w:pStyle w:val="103"/>
            </w:pPr>
          </w:p>
        </w:tc>
        <w:tc>
          <w:tcPr>
            <w:tcW w:w="1017" w:type="pct"/>
            <w:hideMark/>
          </w:tcPr>
          <w:p w14:paraId="3BCD829D" w14:textId="77777777" w:rsidR="00653141" w:rsidRPr="009668B4" w:rsidRDefault="00653141" w:rsidP="00653141">
            <w:pPr>
              <w:pStyle w:val="103"/>
            </w:pPr>
            <w:r w:rsidRPr="009668B4">
              <w:t>Собственные нужды</w:t>
            </w:r>
          </w:p>
        </w:tc>
        <w:tc>
          <w:tcPr>
            <w:tcW w:w="151" w:type="pct"/>
            <w:noWrap/>
            <w:hideMark/>
          </w:tcPr>
          <w:p w14:paraId="561893D4" w14:textId="77777777" w:rsidR="00653141" w:rsidRPr="009668B4" w:rsidRDefault="00653141" w:rsidP="00653141">
            <w:pPr>
              <w:pStyle w:val="103"/>
            </w:pPr>
            <w:r w:rsidRPr="009668B4">
              <w:t>0,04</w:t>
            </w:r>
          </w:p>
        </w:tc>
        <w:tc>
          <w:tcPr>
            <w:tcW w:w="151" w:type="pct"/>
            <w:noWrap/>
            <w:hideMark/>
          </w:tcPr>
          <w:p w14:paraId="07EC2135" w14:textId="77777777" w:rsidR="00653141" w:rsidRPr="009668B4" w:rsidRDefault="00653141" w:rsidP="00653141">
            <w:pPr>
              <w:pStyle w:val="103"/>
            </w:pPr>
            <w:r w:rsidRPr="009668B4">
              <w:t>0,04</w:t>
            </w:r>
          </w:p>
        </w:tc>
        <w:tc>
          <w:tcPr>
            <w:tcW w:w="151" w:type="pct"/>
            <w:noWrap/>
            <w:hideMark/>
          </w:tcPr>
          <w:p w14:paraId="08C2A508" w14:textId="77777777" w:rsidR="00653141" w:rsidRPr="009668B4" w:rsidRDefault="00653141" w:rsidP="00653141">
            <w:pPr>
              <w:pStyle w:val="103"/>
            </w:pPr>
            <w:r w:rsidRPr="009668B4">
              <w:t>0,04</w:t>
            </w:r>
          </w:p>
        </w:tc>
        <w:tc>
          <w:tcPr>
            <w:tcW w:w="151" w:type="pct"/>
            <w:noWrap/>
            <w:hideMark/>
          </w:tcPr>
          <w:p w14:paraId="2E41CEEB" w14:textId="77777777" w:rsidR="00653141" w:rsidRPr="009668B4" w:rsidRDefault="00653141" w:rsidP="00653141">
            <w:pPr>
              <w:pStyle w:val="103"/>
            </w:pPr>
            <w:r w:rsidRPr="009668B4">
              <w:t>0,04</w:t>
            </w:r>
          </w:p>
        </w:tc>
        <w:tc>
          <w:tcPr>
            <w:tcW w:w="151" w:type="pct"/>
            <w:noWrap/>
            <w:hideMark/>
          </w:tcPr>
          <w:p w14:paraId="2DABCAE3" w14:textId="77777777" w:rsidR="00653141" w:rsidRPr="009668B4" w:rsidRDefault="00653141" w:rsidP="00653141">
            <w:pPr>
              <w:pStyle w:val="103"/>
            </w:pPr>
            <w:r w:rsidRPr="009668B4">
              <w:t>0,04</w:t>
            </w:r>
          </w:p>
        </w:tc>
        <w:tc>
          <w:tcPr>
            <w:tcW w:w="151" w:type="pct"/>
            <w:noWrap/>
            <w:hideMark/>
          </w:tcPr>
          <w:p w14:paraId="3293452D" w14:textId="77777777" w:rsidR="00653141" w:rsidRPr="009668B4" w:rsidRDefault="00653141" w:rsidP="00653141">
            <w:pPr>
              <w:pStyle w:val="103"/>
            </w:pPr>
            <w:r w:rsidRPr="009668B4">
              <w:t>0,04</w:t>
            </w:r>
          </w:p>
        </w:tc>
        <w:tc>
          <w:tcPr>
            <w:tcW w:w="151" w:type="pct"/>
            <w:noWrap/>
            <w:hideMark/>
          </w:tcPr>
          <w:p w14:paraId="56D1999A" w14:textId="77777777" w:rsidR="00653141" w:rsidRPr="009668B4" w:rsidRDefault="00653141" w:rsidP="00653141">
            <w:pPr>
              <w:pStyle w:val="103"/>
            </w:pPr>
            <w:r w:rsidRPr="009668B4">
              <w:t>0,04</w:t>
            </w:r>
          </w:p>
        </w:tc>
        <w:tc>
          <w:tcPr>
            <w:tcW w:w="151" w:type="pct"/>
            <w:noWrap/>
            <w:hideMark/>
          </w:tcPr>
          <w:p w14:paraId="41FE8302" w14:textId="77777777" w:rsidR="00653141" w:rsidRPr="009668B4" w:rsidRDefault="00653141" w:rsidP="00653141">
            <w:pPr>
              <w:pStyle w:val="103"/>
            </w:pPr>
            <w:r w:rsidRPr="009668B4">
              <w:t>0,04</w:t>
            </w:r>
          </w:p>
        </w:tc>
        <w:tc>
          <w:tcPr>
            <w:tcW w:w="151" w:type="pct"/>
            <w:noWrap/>
            <w:hideMark/>
          </w:tcPr>
          <w:p w14:paraId="5BF4CA4D" w14:textId="77777777" w:rsidR="00653141" w:rsidRPr="009668B4" w:rsidRDefault="00653141" w:rsidP="00653141">
            <w:pPr>
              <w:pStyle w:val="103"/>
            </w:pPr>
            <w:r w:rsidRPr="009668B4">
              <w:t>0,04</w:t>
            </w:r>
          </w:p>
        </w:tc>
        <w:tc>
          <w:tcPr>
            <w:tcW w:w="151" w:type="pct"/>
            <w:noWrap/>
            <w:hideMark/>
          </w:tcPr>
          <w:p w14:paraId="5901DF5C" w14:textId="77777777" w:rsidR="00653141" w:rsidRPr="009668B4" w:rsidRDefault="00653141" w:rsidP="00653141">
            <w:pPr>
              <w:pStyle w:val="103"/>
            </w:pPr>
            <w:r w:rsidRPr="009668B4">
              <w:t>0,04</w:t>
            </w:r>
          </w:p>
        </w:tc>
        <w:tc>
          <w:tcPr>
            <w:tcW w:w="151" w:type="pct"/>
            <w:noWrap/>
            <w:hideMark/>
          </w:tcPr>
          <w:p w14:paraId="37E2C223" w14:textId="77777777" w:rsidR="00653141" w:rsidRPr="009668B4" w:rsidRDefault="00653141" w:rsidP="00653141">
            <w:pPr>
              <w:pStyle w:val="103"/>
            </w:pPr>
            <w:r w:rsidRPr="009668B4">
              <w:t>0,04</w:t>
            </w:r>
          </w:p>
        </w:tc>
        <w:tc>
          <w:tcPr>
            <w:tcW w:w="151" w:type="pct"/>
            <w:noWrap/>
            <w:hideMark/>
          </w:tcPr>
          <w:p w14:paraId="113E79E8" w14:textId="77777777" w:rsidR="00653141" w:rsidRPr="009668B4" w:rsidRDefault="00653141" w:rsidP="00653141">
            <w:pPr>
              <w:pStyle w:val="103"/>
            </w:pPr>
            <w:r w:rsidRPr="009668B4">
              <w:t>0,04</w:t>
            </w:r>
          </w:p>
        </w:tc>
        <w:tc>
          <w:tcPr>
            <w:tcW w:w="151" w:type="pct"/>
            <w:noWrap/>
            <w:hideMark/>
          </w:tcPr>
          <w:p w14:paraId="24D76DCF" w14:textId="77777777" w:rsidR="00653141" w:rsidRPr="009668B4" w:rsidRDefault="00653141" w:rsidP="00653141">
            <w:pPr>
              <w:pStyle w:val="103"/>
            </w:pPr>
            <w:r w:rsidRPr="009668B4">
              <w:t>0,04</w:t>
            </w:r>
          </w:p>
        </w:tc>
        <w:tc>
          <w:tcPr>
            <w:tcW w:w="151" w:type="pct"/>
            <w:noWrap/>
            <w:hideMark/>
          </w:tcPr>
          <w:p w14:paraId="779C5E56" w14:textId="77777777" w:rsidR="00653141" w:rsidRPr="009668B4" w:rsidRDefault="00653141" w:rsidP="00653141">
            <w:pPr>
              <w:pStyle w:val="103"/>
            </w:pPr>
            <w:r w:rsidRPr="009668B4">
              <w:t>0,04</w:t>
            </w:r>
          </w:p>
        </w:tc>
        <w:tc>
          <w:tcPr>
            <w:tcW w:w="151" w:type="pct"/>
            <w:noWrap/>
            <w:hideMark/>
          </w:tcPr>
          <w:p w14:paraId="44DBF5AA" w14:textId="77777777" w:rsidR="00653141" w:rsidRPr="009668B4" w:rsidRDefault="00653141" w:rsidP="00653141">
            <w:pPr>
              <w:pStyle w:val="103"/>
            </w:pPr>
            <w:r w:rsidRPr="009668B4">
              <w:t>0,04</w:t>
            </w:r>
          </w:p>
        </w:tc>
        <w:tc>
          <w:tcPr>
            <w:tcW w:w="151" w:type="pct"/>
            <w:noWrap/>
            <w:hideMark/>
          </w:tcPr>
          <w:p w14:paraId="456C4E4E" w14:textId="77777777" w:rsidR="00653141" w:rsidRPr="009668B4" w:rsidRDefault="00653141" w:rsidP="00653141">
            <w:pPr>
              <w:pStyle w:val="103"/>
            </w:pPr>
            <w:r w:rsidRPr="009668B4">
              <w:t>0,04</w:t>
            </w:r>
          </w:p>
        </w:tc>
        <w:tc>
          <w:tcPr>
            <w:tcW w:w="149" w:type="pct"/>
            <w:noWrap/>
            <w:hideMark/>
          </w:tcPr>
          <w:p w14:paraId="6704CE1D" w14:textId="77777777" w:rsidR="00653141" w:rsidRPr="009668B4" w:rsidRDefault="00653141" w:rsidP="00653141">
            <w:pPr>
              <w:pStyle w:val="103"/>
            </w:pPr>
            <w:r w:rsidRPr="009668B4">
              <w:t>0,04</w:t>
            </w:r>
          </w:p>
        </w:tc>
      </w:tr>
      <w:tr w:rsidR="00653141" w:rsidRPr="009668B4" w14:paraId="3DDC76B6" w14:textId="77777777" w:rsidTr="00533EE9">
        <w:trPr>
          <w:trHeight w:val="330"/>
        </w:trPr>
        <w:tc>
          <w:tcPr>
            <w:tcW w:w="335" w:type="pct"/>
            <w:vMerge/>
            <w:hideMark/>
          </w:tcPr>
          <w:p w14:paraId="2473198F" w14:textId="77777777" w:rsidR="00653141" w:rsidRPr="009668B4" w:rsidRDefault="00653141" w:rsidP="00653141">
            <w:pPr>
              <w:pStyle w:val="103"/>
            </w:pPr>
          </w:p>
        </w:tc>
        <w:tc>
          <w:tcPr>
            <w:tcW w:w="360" w:type="pct"/>
            <w:vMerge/>
            <w:hideMark/>
          </w:tcPr>
          <w:p w14:paraId="6EA8439C" w14:textId="77777777" w:rsidR="00653141" w:rsidRPr="009668B4" w:rsidRDefault="00653141" w:rsidP="00653141">
            <w:pPr>
              <w:pStyle w:val="103"/>
            </w:pPr>
          </w:p>
        </w:tc>
        <w:tc>
          <w:tcPr>
            <w:tcW w:w="296" w:type="pct"/>
            <w:vMerge/>
            <w:hideMark/>
          </w:tcPr>
          <w:p w14:paraId="4836AE82" w14:textId="77777777" w:rsidR="00653141" w:rsidRPr="009668B4" w:rsidRDefault="00653141" w:rsidP="00653141">
            <w:pPr>
              <w:pStyle w:val="103"/>
            </w:pPr>
          </w:p>
        </w:tc>
        <w:tc>
          <w:tcPr>
            <w:tcW w:w="427" w:type="pct"/>
            <w:vMerge/>
            <w:hideMark/>
          </w:tcPr>
          <w:p w14:paraId="74D18E5C" w14:textId="77777777" w:rsidR="00653141" w:rsidRPr="009668B4" w:rsidRDefault="00653141" w:rsidP="00653141">
            <w:pPr>
              <w:pStyle w:val="103"/>
            </w:pPr>
          </w:p>
        </w:tc>
        <w:tc>
          <w:tcPr>
            <w:tcW w:w="1017" w:type="pct"/>
            <w:hideMark/>
          </w:tcPr>
          <w:p w14:paraId="264F5729" w14:textId="77777777" w:rsidR="00653141" w:rsidRPr="009668B4" w:rsidRDefault="00653141" w:rsidP="00653141">
            <w:pPr>
              <w:pStyle w:val="103"/>
            </w:pPr>
            <w:r w:rsidRPr="009668B4">
              <w:t>Тепловая мощность "нетто"</w:t>
            </w:r>
          </w:p>
        </w:tc>
        <w:tc>
          <w:tcPr>
            <w:tcW w:w="151" w:type="pct"/>
            <w:noWrap/>
            <w:hideMark/>
          </w:tcPr>
          <w:p w14:paraId="4CCF7D8F" w14:textId="77777777" w:rsidR="00653141" w:rsidRPr="009668B4" w:rsidRDefault="00653141" w:rsidP="00653141">
            <w:pPr>
              <w:pStyle w:val="103"/>
            </w:pPr>
            <w:r w:rsidRPr="009668B4">
              <w:t>0,85</w:t>
            </w:r>
          </w:p>
        </w:tc>
        <w:tc>
          <w:tcPr>
            <w:tcW w:w="151" w:type="pct"/>
            <w:noWrap/>
            <w:hideMark/>
          </w:tcPr>
          <w:p w14:paraId="4F10C398" w14:textId="77777777" w:rsidR="00653141" w:rsidRPr="009668B4" w:rsidRDefault="00653141" w:rsidP="00653141">
            <w:pPr>
              <w:pStyle w:val="103"/>
            </w:pPr>
            <w:r w:rsidRPr="009668B4">
              <w:t>0,85</w:t>
            </w:r>
          </w:p>
        </w:tc>
        <w:tc>
          <w:tcPr>
            <w:tcW w:w="151" w:type="pct"/>
            <w:noWrap/>
            <w:hideMark/>
          </w:tcPr>
          <w:p w14:paraId="512C8698" w14:textId="77777777" w:rsidR="00653141" w:rsidRPr="009668B4" w:rsidRDefault="00653141" w:rsidP="00653141">
            <w:pPr>
              <w:pStyle w:val="103"/>
            </w:pPr>
            <w:r w:rsidRPr="009668B4">
              <w:t>0,85</w:t>
            </w:r>
          </w:p>
        </w:tc>
        <w:tc>
          <w:tcPr>
            <w:tcW w:w="151" w:type="pct"/>
            <w:noWrap/>
            <w:hideMark/>
          </w:tcPr>
          <w:p w14:paraId="34345008" w14:textId="77777777" w:rsidR="00653141" w:rsidRPr="009668B4" w:rsidRDefault="00653141" w:rsidP="00653141">
            <w:pPr>
              <w:pStyle w:val="103"/>
            </w:pPr>
            <w:r w:rsidRPr="009668B4">
              <w:t>0,85</w:t>
            </w:r>
          </w:p>
        </w:tc>
        <w:tc>
          <w:tcPr>
            <w:tcW w:w="151" w:type="pct"/>
            <w:noWrap/>
            <w:hideMark/>
          </w:tcPr>
          <w:p w14:paraId="55EF2270" w14:textId="77777777" w:rsidR="00653141" w:rsidRPr="009668B4" w:rsidRDefault="00653141" w:rsidP="00653141">
            <w:pPr>
              <w:pStyle w:val="103"/>
            </w:pPr>
            <w:r w:rsidRPr="009668B4">
              <w:t>0,85</w:t>
            </w:r>
          </w:p>
        </w:tc>
        <w:tc>
          <w:tcPr>
            <w:tcW w:w="151" w:type="pct"/>
            <w:noWrap/>
            <w:hideMark/>
          </w:tcPr>
          <w:p w14:paraId="5209133B" w14:textId="77777777" w:rsidR="00653141" w:rsidRPr="009668B4" w:rsidRDefault="00653141" w:rsidP="00653141">
            <w:pPr>
              <w:pStyle w:val="103"/>
            </w:pPr>
            <w:r w:rsidRPr="009668B4">
              <w:t>0,85</w:t>
            </w:r>
          </w:p>
        </w:tc>
        <w:tc>
          <w:tcPr>
            <w:tcW w:w="151" w:type="pct"/>
            <w:noWrap/>
            <w:hideMark/>
          </w:tcPr>
          <w:p w14:paraId="41339188" w14:textId="77777777" w:rsidR="00653141" w:rsidRPr="009668B4" w:rsidRDefault="00653141" w:rsidP="00653141">
            <w:pPr>
              <w:pStyle w:val="103"/>
            </w:pPr>
            <w:r w:rsidRPr="009668B4">
              <w:t>0,85</w:t>
            </w:r>
          </w:p>
        </w:tc>
        <w:tc>
          <w:tcPr>
            <w:tcW w:w="151" w:type="pct"/>
            <w:noWrap/>
            <w:hideMark/>
          </w:tcPr>
          <w:p w14:paraId="7262D2BD" w14:textId="77777777" w:rsidR="00653141" w:rsidRPr="009668B4" w:rsidRDefault="00653141" w:rsidP="00653141">
            <w:pPr>
              <w:pStyle w:val="103"/>
            </w:pPr>
            <w:r w:rsidRPr="009668B4">
              <w:t>0,85</w:t>
            </w:r>
          </w:p>
        </w:tc>
        <w:tc>
          <w:tcPr>
            <w:tcW w:w="151" w:type="pct"/>
            <w:noWrap/>
            <w:hideMark/>
          </w:tcPr>
          <w:p w14:paraId="543B8FAD" w14:textId="77777777" w:rsidR="00653141" w:rsidRPr="009668B4" w:rsidRDefault="00653141" w:rsidP="00653141">
            <w:pPr>
              <w:pStyle w:val="103"/>
            </w:pPr>
            <w:r w:rsidRPr="009668B4">
              <w:t>0,85</w:t>
            </w:r>
          </w:p>
        </w:tc>
        <w:tc>
          <w:tcPr>
            <w:tcW w:w="151" w:type="pct"/>
            <w:noWrap/>
            <w:hideMark/>
          </w:tcPr>
          <w:p w14:paraId="0C03B2CC" w14:textId="77777777" w:rsidR="00653141" w:rsidRPr="009668B4" w:rsidRDefault="00653141" w:rsidP="00653141">
            <w:pPr>
              <w:pStyle w:val="103"/>
            </w:pPr>
            <w:r w:rsidRPr="009668B4">
              <w:t>0,85</w:t>
            </w:r>
          </w:p>
        </w:tc>
        <w:tc>
          <w:tcPr>
            <w:tcW w:w="151" w:type="pct"/>
            <w:noWrap/>
            <w:hideMark/>
          </w:tcPr>
          <w:p w14:paraId="04EEF283" w14:textId="77777777" w:rsidR="00653141" w:rsidRPr="009668B4" w:rsidRDefault="00653141" w:rsidP="00653141">
            <w:pPr>
              <w:pStyle w:val="103"/>
            </w:pPr>
            <w:r w:rsidRPr="009668B4">
              <w:t>0,85</w:t>
            </w:r>
          </w:p>
        </w:tc>
        <w:tc>
          <w:tcPr>
            <w:tcW w:w="151" w:type="pct"/>
            <w:noWrap/>
            <w:hideMark/>
          </w:tcPr>
          <w:p w14:paraId="5DDA3A1E" w14:textId="77777777" w:rsidR="00653141" w:rsidRPr="009668B4" w:rsidRDefault="00653141" w:rsidP="00653141">
            <w:pPr>
              <w:pStyle w:val="103"/>
            </w:pPr>
            <w:r w:rsidRPr="009668B4">
              <w:t>0,85</w:t>
            </w:r>
          </w:p>
        </w:tc>
        <w:tc>
          <w:tcPr>
            <w:tcW w:w="151" w:type="pct"/>
            <w:noWrap/>
            <w:hideMark/>
          </w:tcPr>
          <w:p w14:paraId="17F48963" w14:textId="77777777" w:rsidR="00653141" w:rsidRPr="009668B4" w:rsidRDefault="00653141" w:rsidP="00653141">
            <w:pPr>
              <w:pStyle w:val="103"/>
            </w:pPr>
            <w:r w:rsidRPr="009668B4">
              <w:t>0,85</w:t>
            </w:r>
          </w:p>
        </w:tc>
        <w:tc>
          <w:tcPr>
            <w:tcW w:w="151" w:type="pct"/>
            <w:noWrap/>
            <w:hideMark/>
          </w:tcPr>
          <w:p w14:paraId="1B475171" w14:textId="77777777" w:rsidR="00653141" w:rsidRPr="009668B4" w:rsidRDefault="00653141" w:rsidP="00653141">
            <w:pPr>
              <w:pStyle w:val="103"/>
            </w:pPr>
            <w:r w:rsidRPr="009668B4">
              <w:t>0,85</w:t>
            </w:r>
          </w:p>
        </w:tc>
        <w:tc>
          <w:tcPr>
            <w:tcW w:w="151" w:type="pct"/>
            <w:noWrap/>
            <w:hideMark/>
          </w:tcPr>
          <w:p w14:paraId="1A0C118D" w14:textId="77777777" w:rsidR="00653141" w:rsidRPr="009668B4" w:rsidRDefault="00653141" w:rsidP="00653141">
            <w:pPr>
              <w:pStyle w:val="103"/>
            </w:pPr>
            <w:r w:rsidRPr="009668B4">
              <w:t>0,85</w:t>
            </w:r>
          </w:p>
        </w:tc>
        <w:tc>
          <w:tcPr>
            <w:tcW w:w="151" w:type="pct"/>
            <w:noWrap/>
            <w:hideMark/>
          </w:tcPr>
          <w:p w14:paraId="5C0A1C39" w14:textId="77777777" w:rsidR="00653141" w:rsidRPr="009668B4" w:rsidRDefault="00653141" w:rsidP="00653141">
            <w:pPr>
              <w:pStyle w:val="103"/>
            </w:pPr>
            <w:r w:rsidRPr="009668B4">
              <w:t>0,85</w:t>
            </w:r>
          </w:p>
        </w:tc>
        <w:tc>
          <w:tcPr>
            <w:tcW w:w="149" w:type="pct"/>
            <w:noWrap/>
            <w:hideMark/>
          </w:tcPr>
          <w:p w14:paraId="0AE993EC" w14:textId="77777777" w:rsidR="00653141" w:rsidRPr="009668B4" w:rsidRDefault="00653141" w:rsidP="00653141">
            <w:pPr>
              <w:pStyle w:val="103"/>
            </w:pPr>
            <w:r w:rsidRPr="009668B4">
              <w:t>0,85</w:t>
            </w:r>
          </w:p>
        </w:tc>
      </w:tr>
      <w:tr w:rsidR="00653141" w:rsidRPr="009668B4" w14:paraId="23AA7774" w14:textId="77777777" w:rsidTr="00533EE9">
        <w:trPr>
          <w:trHeight w:val="315"/>
        </w:trPr>
        <w:tc>
          <w:tcPr>
            <w:tcW w:w="335" w:type="pct"/>
            <w:vMerge/>
            <w:hideMark/>
          </w:tcPr>
          <w:p w14:paraId="4DC303E0" w14:textId="77777777" w:rsidR="00653141" w:rsidRPr="009668B4" w:rsidRDefault="00653141" w:rsidP="00653141">
            <w:pPr>
              <w:pStyle w:val="103"/>
            </w:pPr>
          </w:p>
        </w:tc>
        <w:tc>
          <w:tcPr>
            <w:tcW w:w="360" w:type="pct"/>
            <w:vMerge/>
            <w:hideMark/>
          </w:tcPr>
          <w:p w14:paraId="4D788775" w14:textId="77777777" w:rsidR="00653141" w:rsidRPr="009668B4" w:rsidRDefault="00653141" w:rsidP="00653141">
            <w:pPr>
              <w:pStyle w:val="103"/>
            </w:pPr>
          </w:p>
        </w:tc>
        <w:tc>
          <w:tcPr>
            <w:tcW w:w="296" w:type="pct"/>
            <w:vMerge/>
            <w:hideMark/>
          </w:tcPr>
          <w:p w14:paraId="23F1809A" w14:textId="77777777" w:rsidR="00653141" w:rsidRPr="009668B4" w:rsidRDefault="00653141" w:rsidP="00653141">
            <w:pPr>
              <w:pStyle w:val="103"/>
            </w:pPr>
          </w:p>
        </w:tc>
        <w:tc>
          <w:tcPr>
            <w:tcW w:w="427" w:type="pct"/>
            <w:vMerge/>
            <w:hideMark/>
          </w:tcPr>
          <w:p w14:paraId="02DF5968" w14:textId="77777777" w:rsidR="00653141" w:rsidRPr="009668B4" w:rsidRDefault="00653141" w:rsidP="00653141">
            <w:pPr>
              <w:pStyle w:val="103"/>
            </w:pPr>
          </w:p>
        </w:tc>
        <w:tc>
          <w:tcPr>
            <w:tcW w:w="1017" w:type="pct"/>
            <w:hideMark/>
          </w:tcPr>
          <w:p w14:paraId="4D75ACDE" w14:textId="77777777" w:rsidR="00653141" w:rsidRPr="009668B4" w:rsidRDefault="00653141" w:rsidP="00653141">
            <w:pPr>
              <w:pStyle w:val="103"/>
            </w:pPr>
            <w:r w:rsidRPr="009668B4">
              <w:t xml:space="preserve">Потери при передаче всего, в т.ч.: </w:t>
            </w:r>
          </w:p>
        </w:tc>
        <w:tc>
          <w:tcPr>
            <w:tcW w:w="151" w:type="pct"/>
            <w:noWrap/>
            <w:hideMark/>
          </w:tcPr>
          <w:p w14:paraId="3675A26F" w14:textId="77777777" w:rsidR="00653141" w:rsidRPr="009668B4" w:rsidRDefault="00653141" w:rsidP="00653141">
            <w:pPr>
              <w:pStyle w:val="103"/>
            </w:pPr>
            <w:r w:rsidRPr="009668B4">
              <w:t>0,04</w:t>
            </w:r>
          </w:p>
        </w:tc>
        <w:tc>
          <w:tcPr>
            <w:tcW w:w="151" w:type="pct"/>
            <w:noWrap/>
            <w:hideMark/>
          </w:tcPr>
          <w:p w14:paraId="59E54860" w14:textId="77777777" w:rsidR="00653141" w:rsidRPr="009668B4" w:rsidRDefault="00653141" w:rsidP="00653141">
            <w:pPr>
              <w:pStyle w:val="103"/>
            </w:pPr>
            <w:r w:rsidRPr="009668B4">
              <w:t>0,04</w:t>
            </w:r>
          </w:p>
        </w:tc>
        <w:tc>
          <w:tcPr>
            <w:tcW w:w="151" w:type="pct"/>
            <w:noWrap/>
            <w:hideMark/>
          </w:tcPr>
          <w:p w14:paraId="4C1672BA" w14:textId="77777777" w:rsidR="00653141" w:rsidRPr="009668B4" w:rsidRDefault="00653141" w:rsidP="00653141">
            <w:pPr>
              <w:pStyle w:val="103"/>
            </w:pPr>
            <w:r w:rsidRPr="009668B4">
              <w:t>0,04</w:t>
            </w:r>
          </w:p>
        </w:tc>
        <w:tc>
          <w:tcPr>
            <w:tcW w:w="151" w:type="pct"/>
            <w:noWrap/>
            <w:hideMark/>
          </w:tcPr>
          <w:p w14:paraId="143C19F9" w14:textId="77777777" w:rsidR="00653141" w:rsidRPr="009668B4" w:rsidRDefault="00653141" w:rsidP="00653141">
            <w:pPr>
              <w:pStyle w:val="103"/>
            </w:pPr>
            <w:r w:rsidRPr="009668B4">
              <w:t>0,04</w:t>
            </w:r>
          </w:p>
        </w:tc>
        <w:tc>
          <w:tcPr>
            <w:tcW w:w="151" w:type="pct"/>
            <w:noWrap/>
            <w:hideMark/>
          </w:tcPr>
          <w:p w14:paraId="60BD151C" w14:textId="77777777" w:rsidR="00653141" w:rsidRPr="009668B4" w:rsidRDefault="00653141" w:rsidP="00653141">
            <w:pPr>
              <w:pStyle w:val="103"/>
            </w:pPr>
            <w:r w:rsidRPr="009668B4">
              <w:t>0,04</w:t>
            </w:r>
          </w:p>
        </w:tc>
        <w:tc>
          <w:tcPr>
            <w:tcW w:w="151" w:type="pct"/>
            <w:noWrap/>
            <w:hideMark/>
          </w:tcPr>
          <w:p w14:paraId="50DFC117" w14:textId="77777777" w:rsidR="00653141" w:rsidRPr="009668B4" w:rsidRDefault="00653141" w:rsidP="00653141">
            <w:pPr>
              <w:pStyle w:val="103"/>
            </w:pPr>
            <w:r w:rsidRPr="009668B4">
              <w:t>0,04</w:t>
            </w:r>
          </w:p>
        </w:tc>
        <w:tc>
          <w:tcPr>
            <w:tcW w:w="151" w:type="pct"/>
            <w:noWrap/>
            <w:hideMark/>
          </w:tcPr>
          <w:p w14:paraId="32FF7B1A" w14:textId="77777777" w:rsidR="00653141" w:rsidRPr="009668B4" w:rsidRDefault="00653141" w:rsidP="00653141">
            <w:pPr>
              <w:pStyle w:val="103"/>
            </w:pPr>
            <w:r w:rsidRPr="009668B4">
              <w:t>0,04</w:t>
            </w:r>
          </w:p>
        </w:tc>
        <w:tc>
          <w:tcPr>
            <w:tcW w:w="151" w:type="pct"/>
            <w:noWrap/>
            <w:hideMark/>
          </w:tcPr>
          <w:p w14:paraId="0E2275EE" w14:textId="77777777" w:rsidR="00653141" w:rsidRPr="009668B4" w:rsidRDefault="00653141" w:rsidP="00653141">
            <w:pPr>
              <w:pStyle w:val="103"/>
            </w:pPr>
            <w:r w:rsidRPr="009668B4">
              <w:t>0,04</w:t>
            </w:r>
          </w:p>
        </w:tc>
        <w:tc>
          <w:tcPr>
            <w:tcW w:w="151" w:type="pct"/>
            <w:noWrap/>
            <w:hideMark/>
          </w:tcPr>
          <w:p w14:paraId="5B12EB00" w14:textId="77777777" w:rsidR="00653141" w:rsidRPr="009668B4" w:rsidRDefault="00653141" w:rsidP="00653141">
            <w:pPr>
              <w:pStyle w:val="103"/>
            </w:pPr>
            <w:r w:rsidRPr="009668B4">
              <w:t>0,04</w:t>
            </w:r>
          </w:p>
        </w:tc>
        <w:tc>
          <w:tcPr>
            <w:tcW w:w="151" w:type="pct"/>
            <w:noWrap/>
            <w:hideMark/>
          </w:tcPr>
          <w:p w14:paraId="7FCE3A09" w14:textId="77777777" w:rsidR="00653141" w:rsidRPr="009668B4" w:rsidRDefault="00653141" w:rsidP="00653141">
            <w:pPr>
              <w:pStyle w:val="103"/>
            </w:pPr>
            <w:r w:rsidRPr="009668B4">
              <w:t>0,04</w:t>
            </w:r>
          </w:p>
        </w:tc>
        <w:tc>
          <w:tcPr>
            <w:tcW w:w="151" w:type="pct"/>
            <w:noWrap/>
            <w:hideMark/>
          </w:tcPr>
          <w:p w14:paraId="25955FB6" w14:textId="77777777" w:rsidR="00653141" w:rsidRPr="009668B4" w:rsidRDefault="00653141" w:rsidP="00653141">
            <w:pPr>
              <w:pStyle w:val="103"/>
            </w:pPr>
            <w:r w:rsidRPr="009668B4">
              <w:t>0,04</w:t>
            </w:r>
          </w:p>
        </w:tc>
        <w:tc>
          <w:tcPr>
            <w:tcW w:w="151" w:type="pct"/>
            <w:noWrap/>
            <w:hideMark/>
          </w:tcPr>
          <w:p w14:paraId="6E858715" w14:textId="77777777" w:rsidR="00653141" w:rsidRPr="009668B4" w:rsidRDefault="00653141" w:rsidP="00653141">
            <w:pPr>
              <w:pStyle w:val="103"/>
            </w:pPr>
            <w:r w:rsidRPr="009668B4">
              <w:t>0,04</w:t>
            </w:r>
          </w:p>
        </w:tc>
        <w:tc>
          <w:tcPr>
            <w:tcW w:w="151" w:type="pct"/>
            <w:noWrap/>
            <w:hideMark/>
          </w:tcPr>
          <w:p w14:paraId="139C12CA" w14:textId="77777777" w:rsidR="00653141" w:rsidRPr="009668B4" w:rsidRDefault="00653141" w:rsidP="00653141">
            <w:pPr>
              <w:pStyle w:val="103"/>
            </w:pPr>
            <w:r w:rsidRPr="009668B4">
              <w:t>0,04</w:t>
            </w:r>
          </w:p>
        </w:tc>
        <w:tc>
          <w:tcPr>
            <w:tcW w:w="151" w:type="pct"/>
            <w:noWrap/>
            <w:hideMark/>
          </w:tcPr>
          <w:p w14:paraId="6589810F" w14:textId="77777777" w:rsidR="00653141" w:rsidRPr="009668B4" w:rsidRDefault="00653141" w:rsidP="00653141">
            <w:pPr>
              <w:pStyle w:val="103"/>
            </w:pPr>
            <w:r w:rsidRPr="009668B4">
              <w:t>0,04</w:t>
            </w:r>
          </w:p>
        </w:tc>
        <w:tc>
          <w:tcPr>
            <w:tcW w:w="151" w:type="pct"/>
            <w:noWrap/>
            <w:hideMark/>
          </w:tcPr>
          <w:p w14:paraId="672906B2" w14:textId="77777777" w:rsidR="00653141" w:rsidRPr="009668B4" w:rsidRDefault="00653141" w:rsidP="00653141">
            <w:pPr>
              <w:pStyle w:val="103"/>
            </w:pPr>
            <w:r w:rsidRPr="009668B4">
              <w:t>0,04</w:t>
            </w:r>
          </w:p>
        </w:tc>
        <w:tc>
          <w:tcPr>
            <w:tcW w:w="151" w:type="pct"/>
            <w:noWrap/>
            <w:hideMark/>
          </w:tcPr>
          <w:p w14:paraId="2BF2CA3C" w14:textId="77777777" w:rsidR="00653141" w:rsidRPr="009668B4" w:rsidRDefault="00653141" w:rsidP="00653141">
            <w:pPr>
              <w:pStyle w:val="103"/>
            </w:pPr>
            <w:r w:rsidRPr="009668B4">
              <w:t>0,04</w:t>
            </w:r>
          </w:p>
        </w:tc>
        <w:tc>
          <w:tcPr>
            <w:tcW w:w="149" w:type="pct"/>
            <w:noWrap/>
            <w:hideMark/>
          </w:tcPr>
          <w:p w14:paraId="1C452508" w14:textId="77777777" w:rsidR="00653141" w:rsidRPr="009668B4" w:rsidRDefault="00653141" w:rsidP="00653141">
            <w:pPr>
              <w:pStyle w:val="103"/>
            </w:pPr>
            <w:r w:rsidRPr="009668B4">
              <w:t>0,04</w:t>
            </w:r>
          </w:p>
        </w:tc>
      </w:tr>
      <w:tr w:rsidR="00653141" w:rsidRPr="009668B4" w14:paraId="30BC6EE8" w14:textId="77777777" w:rsidTr="00533EE9">
        <w:trPr>
          <w:trHeight w:val="315"/>
        </w:trPr>
        <w:tc>
          <w:tcPr>
            <w:tcW w:w="335" w:type="pct"/>
            <w:vMerge/>
            <w:hideMark/>
          </w:tcPr>
          <w:p w14:paraId="5DB564EC" w14:textId="77777777" w:rsidR="00653141" w:rsidRPr="009668B4" w:rsidRDefault="00653141" w:rsidP="00653141">
            <w:pPr>
              <w:pStyle w:val="103"/>
            </w:pPr>
          </w:p>
        </w:tc>
        <w:tc>
          <w:tcPr>
            <w:tcW w:w="360" w:type="pct"/>
            <w:vMerge/>
            <w:hideMark/>
          </w:tcPr>
          <w:p w14:paraId="12ED8C07" w14:textId="77777777" w:rsidR="00653141" w:rsidRPr="009668B4" w:rsidRDefault="00653141" w:rsidP="00653141">
            <w:pPr>
              <w:pStyle w:val="103"/>
            </w:pPr>
          </w:p>
        </w:tc>
        <w:tc>
          <w:tcPr>
            <w:tcW w:w="296" w:type="pct"/>
            <w:vMerge/>
            <w:hideMark/>
          </w:tcPr>
          <w:p w14:paraId="3E21974C" w14:textId="77777777" w:rsidR="00653141" w:rsidRPr="009668B4" w:rsidRDefault="00653141" w:rsidP="00653141">
            <w:pPr>
              <w:pStyle w:val="103"/>
            </w:pPr>
          </w:p>
        </w:tc>
        <w:tc>
          <w:tcPr>
            <w:tcW w:w="427" w:type="pct"/>
            <w:vMerge/>
            <w:hideMark/>
          </w:tcPr>
          <w:p w14:paraId="29B625A3" w14:textId="77777777" w:rsidR="00653141" w:rsidRPr="009668B4" w:rsidRDefault="00653141" w:rsidP="00653141">
            <w:pPr>
              <w:pStyle w:val="103"/>
            </w:pPr>
          </w:p>
        </w:tc>
        <w:tc>
          <w:tcPr>
            <w:tcW w:w="1017" w:type="pct"/>
            <w:hideMark/>
          </w:tcPr>
          <w:p w14:paraId="4BCEAEB0" w14:textId="77777777" w:rsidR="00653141" w:rsidRPr="009668B4" w:rsidRDefault="00653141" w:rsidP="00653141">
            <w:pPr>
              <w:pStyle w:val="103"/>
            </w:pPr>
            <w:r w:rsidRPr="009668B4">
              <w:t xml:space="preserve">   через изоляционные конструкции </w:t>
            </w:r>
          </w:p>
        </w:tc>
        <w:tc>
          <w:tcPr>
            <w:tcW w:w="151" w:type="pct"/>
            <w:noWrap/>
            <w:hideMark/>
          </w:tcPr>
          <w:p w14:paraId="531072EC" w14:textId="77777777" w:rsidR="00653141" w:rsidRPr="009668B4" w:rsidRDefault="00653141" w:rsidP="00653141">
            <w:pPr>
              <w:pStyle w:val="103"/>
            </w:pPr>
            <w:r w:rsidRPr="009668B4">
              <w:t>0,03</w:t>
            </w:r>
          </w:p>
        </w:tc>
        <w:tc>
          <w:tcPr>
            <w:tcW w:w="151" w:type="pct"/>
            <w:noWrap/>
            <w:hideMark/>
          </w:tcPr>
          <w:p w14:paraId="3915B189" w14:textId="77777777" w:rsidR="00653141" w:rsidRPr="009668B4" w:rsidRDefault="00653141" w:rsidP="00653141">
            <w:pPr>
              <w:pStyle w:val="103"/>
            </w:pPr>
            <w:r w:rsidRPr="009668B4">
              <w:t>0,03</w:t>
            </w:r>
          </w:p>
        </w:tc>
        <w:tc>
          <w:tcPr>
            <w:tcW w:w="151" w:type="pct"/>
            <w:noWrap/>
            <w:hideMark/>
          </w:tcPr>
          <w:p w14:paraId="10489A88" w14:textId="77777777" w:rsidR="00653141" w:rsidRPr="009668B4" w:rsidRDefault="00653141" w:rsidP="00653141">
            <w:pPr>
              <w:pStyle w:val="103"/>
            </w:pPr>
            <w:r w:rsidRPr="009668B4">
              <w:t>0,03</w:t>
            </w:r>
          </w:p>
        </w:tc>
        <w:tc>
          <w:tcPr>
            <w:tcW w:w="151" w:type="pct"/>
            <w:noWrap/>
            <w:hideMark/>
          </w:tcPr>
          <w:p w14:paraId="4C5D0B01" w14:textId="77777777" w:rsidR="00653141" w:rsidRPr="009668B4" w:rsidRDefault="00653141" w:rsidP="00653141">
            <w:pPr>
              <w:pStyle w:val="103"/>
            </w:pPr>
            <w:r w:rsidRPr="009668B4">
              <w:t>0,03</w:t>
            </w:r>
          </w:p>
        </w:tc>
        <w:tc>
          <w:tcPr>
            <w:tcW w:w="151" w:type="pct"/>
            <w:noWrap/>
            <w:hideMark/>
          </w:tcPr>
          <w:p w14:paraId="287BF6AA" w14:textId="77777777" w:rsidR="00653141" w:rsidRPr="009668B4" w:rsidRDefault="00653141" w:rsidP="00653141">
            <w:pPr>
              <w:pStyle w:val="103"/>
            </w:pPr>
            <w:r w:rsidRPr="009668B4">
              <w:t>0,03</w:t>
            </w:r>
          </w:p>
        </w:tc>
        <w:tc>
          <w:tcPr>
            <w:tcW w:w="151" w:type="pct"/>
            <w:noWrap/>
            <w:hideMark/>
          </w:tcPr>
          <w:p w14:paraId="36B28E4E" w14:textId="77777777" w:rsidR="00653141" w:rsidRPr="009668B4" w:rsidRDefault="00653141" w:rsidP="00653141">
            <w:pPr>
              <w:pStyle w:val="103"/>
            </w:pPr>
            <w:r w:rsidRPr="009668B4">
              <w:t>0,03</w:t>
            </w:r>
          </w:p>
        </w:tc>
        <w:tc>
          <w:tcPr>
            <w:tcW w:w="151" w:type="pct"/>
            <w:noWrap/>
            <w:hideMark/>
          </w:tcPr>
          <w:p w14:paraId="7B0A292A" w14:textId="77777777" w:rsidR="00653141" w:rsidRPr="009668B4" w:rsidRDefault="00653141" w:rsidP="00653141">
            <w:pPr>
              <w:pStyle w:val="103"/>
            </w:pPr>
            <w:r w:rsidRPr="009668B4">
              <w:t>0,03</w:t>
            </w:r>
          </w:p>
        </w:tc>
        <w:tc>
          <w:tcPr>
            <w:tcW w:w="151" w:type="pct"/>
            <w:noWrap/>
            <w:hideMark/>
          </w:tcPr>
          <w:p w14:paraId="4FDA2080" w14:textId="77777777" w:rsidR="00653141" w:rsidRPr="009668B4" w:rsidRDefault="00653141" w:rsidP="00653141">
            <w:pPr>
              <w:pStyle w:val="103"/>
            </w:pPr>
            <w:r w:rsidRPr="009668B4">
              <w:t>0,03</w:t>
            </w:r>
          </w:p>
        </w:tc>
        <w:tc>
          <w:tcPr>
            <w:tcW w:w="151" w:type="pct"/>
            <w:noWrap/>
            <w:hideMark/>
          </w:tcPr>
          <w:p w14:paraId="7E1DAC3B" w14:textId="77777777" w:rsidR="00653141" w:rsidRPr="009668B4" w:rsidRDefault="00653141" w:rsidP="00653141">
            <w:pPr>
              <w:pStyle w:val="103"/>
            </w:pPr>
            <w:r w:rsidRPr="009668B4">
              <w:t>0,03</w:t>
            </w:r>
          </w:p>
        </w:tc>
        <w:tc>
          <w:tcPr>
            <w:tcW w:w="151" w:type="pct"/>
            <w:noWrap/>
            <w:hideMark/>
          </w:tcPr>
          <w:p w14:paraId="53655C8D" w14:textId="77777777" w:rsidR="00653141" w:rsidRPr="009668B4" w:rsidRDefault="00653141" w:rsidP="00653141">
            <w:pPr>
              <w:pStyle w:val="103"/>
            </w:pPr>
            <w:r w:rsidRPr="009668B4">
              <w:t>0,03</w:t>
            </w:r>
          </w:p>
        </w:tc>
        <w:tc>
          <w:tcPr>
            <w:tcW w:w="151" w:type="pct"/>
            <w:noWrap/>
            <w:hideMark/>
          </w:tcPr>
          <w:p w14:paraId="729C76A5" w14:textId="77777777" w:rsidR="00653141" w:rsidRPr="009668B4" w:rsidRDefault="00653141" w:rsidP="00653141">
            <w:pPr>
              <w:pStyle w:val="103"/>
            </w:pPr>
            <w:r w:rsidRPr="009668B4">
              <w:t>0,03</w:t>
            </w:r>
          </w:p>
        </w:tc>
        <w:tc>
          <w:tcPr>
            <w:tcW w:w="151" w:type="pct"/>
            <w:noWrap/>
            <w:hideMark/>
          </w:tcPr>
          <w:p w14:paraId="77808795" w14:textId="77777777" w:rsidR="00653141" w:rsidRPr="009668B4" w:rsidRDefault="00653141" w:rsidP="00653141">
            <w:pPr>
              <w:pStyle w:val="103"/>
            </w:pPr>
            <w:r w:rsidRPr="009668B4">
              <w:t>0,03</w:t>
            </w:r>
          </w:p>
        </w:tc>
        <w:tc>
          <w:tcPr>
            <w:tcW w:w="151" w:type="pct"/>
            <w:noWrap/>
            <w:hideMark/>
          </w:tcPr>
          <w:p w14:paraId="18DE51D9" w14:textId="77777777" w:rsidR="00653141" w:rsidRPr="009668B4" w:rsidRDefault="00653141" w:rsidP="00653141">
            <w:pPr>
              <w:pStyle w:val="103"/>
            </w:pPr>
            <w:r w:rsidRPr="009668B4">
              <w:t>0,03</w:t>
            </w:r>
          </w:p>
        </w:tc>
        <w:tc>
          <w:tcPr>
            <w:tcW w:w="151" w:type="pct"/>
            <w:noWrap/>
            <w:hideMark/>
          </w:tcPr>
          <w:p w14:paraId="23F6A8E8" w14:textId="77777777" w:rsidR="00653141" w:rsidRPr="009668B4" w:rsidRDefault="00653141" w:rsidP="00653141">
            <w:pPr>
              <w:pStyle w:val="103"/>
            </w:pPr>
            <w:r w:rsidRPr="009668B4">
              <w:t>0,03</w:t>
            </w:r>
          </w:p>
        </w:tc>
        <w:tc>
          <w:tcPr>
            <w:tcW w:w="151" w:type="pct"/>
            <w:noWrap/>
            <w:hideMark/>
          </w:tcPr>
          <w:p w14:paraId="48BA932A" w14:textId="77777777" w:rsidR="00653141" w:rsidRPr="009668B4" w:rsidRDefault="00653141" w:rsidP="00653141">
            <w:pPr>
              <w:pStyle w:val="103"/>
            </w:pPr>
            <w:r w:rsidRPr="009668B4">
              <w:t>0,03</w:t>
            </w:r>
          </w:p>
        </w:tc>
        <w:tc>
          <w:tcPr>
            <w:tcW w:w="151" w:type="pct"/>
            <w:noWrap/>
            <w:hideMark/>
          </w:tcPr>
          <w:p w14:paraId="38AC85A7" w14:textId="77777777" w:rsidR="00653141" w:rsidRPr="009668B4" w:rsidRDefault="00653141" w:rsidP="00653141">
            <w:pPr>
              <w:pStyle w:val="103"/>
            </w:pPr>
            <w:r w:rsidRPr="009668B4">
              <w:t>0,03</w:t>
            </w:r>
          </w:p>
        </w:tc>
        <w:tc>
          <w:tcPr>
            <w:tcW w:w="149" w:type="pct"/>
            <w:noWrap/>
            <w:hideMark/>
          </w:tcPr>
          <w:p w14:paraId="4D9037E0" w14:textId="77777777" w:rsidR="00653141" w:rsidRPr="009668B4" w:rsidRDefault="00653141" w:rsidP="00653141">
            <w:pPr>
              <w:pStyle w:val="103"/>
            </w:pPr>
            <w:r w:rsidRPr="009668B4">
              <w:t>0,03</w:t>
            </w:r>
          </w:p>
        </w:tc>
      </w:tr>
      <w:tr w:rsidR="00653141" w:rsidRPr="009668B4" w14:paraId="5F957480" w14:textId="77777777" w:rsidTr="00533EE9">
        <w:trPr>
          <w:trHeight w:val="330"/>
        </w:trPr>
        <w:tc>
          <w:tcPr>
            <w:tcW w:w="335" w:type="pct"/>
            <w:vMerge/>
            <w:hideMark/>
          </w:tcPr>
          <w:p w14:paraId="47F78EA6" w14:textId="77777777" w:rsidR="00653141" w:rsidRPr="009668B4" w:rsidRDefault="00653141" w:rsidP="00653141">
            <w:pPr>
              <w:pStyle w:val="103"/>
            </w:pPr>
          </w:p>
        </w:tc>
        <w:tc>
          <w:tcPr>
            <w:tcW w:w="360" w:type="pct"/>
            <w:vMerge/>
            <w:hideMark/>
          </w:tcPr>
          <w:p w14:paraId="7F28645F" w14:textId="77777777" w:rsidR="00653141" w:rsidRPr="009668B4" w:rsidRDefault="00653141" w:rsidP="00653141">
            <w:pPr>
              <w:pStyle w:val="103"/>
            </w:pPr>
          </w:p>
        </w:tc>
        <w:tc>
          <w:tcPr>
            <w:tcW w:w="296" w:type="pct"/>
            <w:vMerge/>
            <w:hideMark/>
          </w:tcPr>
          <w:p w14:paraId="4B9F8A32" w14:textId="77777777" w:rsidR="00653141" w:rsidRPr="009668B4" w:rsidRDefault="00653141" w:rsidP="00653141">
            <w:pPr>
              <w:pStyle w:val="103"/>
            </w:pPr>
          </w:p>
        </w:tc>
        <w:tc>
          <w:tcPr>
            <w:tcW w:w="427" w:type="pct"/>
            <w:vMerge/>
            <w:hideMark/>
          </w:tcPr>
          <w:p w14:paraId="42857967" w14:textId="77777777" w:rsidR="00653141" w:rsidRPr="009668B4" w:rsidRDefault="00653141" w:rsidP="00653141">
            <w:pPr>
              <w:pStyle w:val="103"/>
            </w:pPr>
          </w:p>
        </w:tc>
        <w:tc>
          <w:tcPr>
            <w:tcW w:w="1017" w:type="pct"/>
            <w:hideMark/>
          </w:tcPr>
          <w:p w14:paraId="158F4B13" w14:textId="77777777" w:rsidR="00653141" w:rsidRPr="009668B4" w:rsidRDefault="00653141" w:rsidP="00653141">
            <w:pPr>
              <w:pStyle w:val="103"/>
            </w:pPr>
            <w:r w:rsidRPr="009668B4">
              <w:t xml:space="preserve">   с утечками теплоносителя </w:t>
            </w:r>
          </w:p>
        </w:tc>
        <w:tc>
          <w:tcPr>
            <w:tcW w:w="151" w:type="pct"/>
            <w:noWrap/>
            <w:hideMark/>
          </w:tcPr>
          <w:p w14:paraId="353FC589" w14:textId="77777777" w:rsidR="00653141" w:rsidRPr="009668B4" w:rsidRDefault="00653141" w:rsidP="00653141">
            <w:pPr>
              <w:pStyle w:val="103"/>
            </w:pPr>
            <w:r w:rsidRPr="009668B4">
              <w:t>0,01</w:t>
            </w:r>
          </w:p>
        </w:tc>
        <w:tc>
          <w:tcPr>
            <w:tcW w:w="151" w:type="pct"/>
            <w:noWrap/>
            <w:hideMark/>
          </w:tcPr>
          <w:p w14:paraId="6A89E3FF" w14:textId="77777777" w:rsidR="00653141" w:rsidRPr="009668B4" w:rsidRDefault="00653141" w:rsidP="00653141">
            <w:pPr>
              <w:pStyle w:val="103"/>
            </w:pPr>
            <w:r w:rsidRPr="009668B4">
              <w:t>0,01</w:t>
            </w:r>
          </w:p>
        </w:tc>
        <w:tc>
          <w:tcPr>
            <w:tcW w:w="151" w:type="pct"/>
            <w:noWrap/>
            <w:hideMark/>
          </w:tcPr>
          <w:p w14:paraId="46FC9590" w14:textId="77777777" w:rsidR="00653141" w:rsidRPr="009668B4" w:rsidRDefault="00653141" w:rsidP="00653141">
            <w:pPr>
              <w:pStyle w:val="103"/>
            </w:pPr>
            <w:r w:rsidRPr="009668B4">
              <w:t>0,01</w:t>
            </w:r>
          </w:p>
        </w:tc>
        <w:tc>
          <w:tcPr>
            <w:tcW w:w="151" w:type="pct"/>
            <w:noWrap/>
            <w:hideMark/>
          </w:tcPr>
          <w:p w14:paraId="63028CAD" w14:textId="77777777" w:rsidR="00653141" w:rsidRPr="009668B4" w:rsidRDefault="00653141" w:rsidP="00653141">
            <w:pPr>
              <w:pStyle w:val="103"/>
            </w:pPr>
            <w:r w:rsidRPr="009668B4">
              <w:t>0,01</w:t>
            </w:r>
          </w:p>
        </w:tc>
        <w:tc>
          <w:tcPr>
            <w:tcW w:w="151" w:type="pct"/>
            <w:noWrap/>
            <w:hideMark/>
          </w:tcPr>
          <w:p w14:paraId="73DBC11B" w14:textId="77777777" w:rsidR="00653141" w:rsidRPr="009668B4" w:rsidRDefault="00653141" w:rsidP="00653141">
            <w:pPr>
              <w:pStyle w:val="103"/>
            </w:pPr>
            <w:r w:rsidRPr="009668B4">
              <w:t>0,01</w:t>
            </w:r>
          </w:p>
        </w:tc>
        <w:tc>
          <w:tcPr>
            <w:tcW w:w="151" w:type="pct"/>
            <w:noWrap/>
            <w:hideMark/>
          </w:tcPr>
          <w:p w14:paraId="508C171A" w14:textId="77777777" w:rsidR="00653141" w:rsidRPr="009668B4" w:rsidRDefault="00653141" w:rsidP="00653141">
            <w:pPr>
              <w:pStyle w:val="103"/>
            </w:pPr>
            <w:r w:rsidRPr="009668B4">
              <w:t>0,01</w:t>
            </w:r>
          </w:p>
        </w:tc>
        <w:tc>
          <w:tcPr>
            <w:tcW w:w="151" w:type="pct"/>
            <w:noWrap/>
            <w:hideMark/>
          </w:tcPr>
          <w:p w14:paraId="295F28AC" w14:textId="77777777" w:rsidR="00653141" w:rsidRPr="009668B4" w:rsidRDefault="00653141" w:rsidP="00653141">
            <w:pPr>
              <w:pStyle w:val="103"/>
            </w:pPr>
            <w:r w:rsidRPr="009668B4">
              <w:t>0,01</w:t>
            </w:r>
          </w:p>
        </w:tc>
        <w:tc>
          <w:tcPr>
            <w:tcW w:w="151" w:type="pct"/>
            <w:noWrap/>
            <w:hideMark/>
          </w:tcPr>
          <w:p w14:paraId="42A81B5C" w14:textId="77777777" w:rsidR="00653141" w:rsidRPr="009668B4" w:rsidRDefault="00653141" w:rsidP="00653141">
            <w:pPr>
              <w:pStyle w:val="103"/>
            </w:pPr>
            <w:r w:rsidRPr="009668B4">
              <w:t>0,01</w:t>
            </w:r>
          </w:p>
        </w:tc>
        <w:tc>
          <w:tcPr>
            <w:tcW w:w="151" w:type="pct"/>
            <w:noWrap/>
            <w:hideMark/>
          </w:tcPr>
          <w:p w14:paraId="462E8033" w14:textId="77777777" w:rsidR="00653141" w:rsidRPr="009668B4" w:rsidRDefault="00653141" w:rsidP="00653141">
            <w:pPr>
              <w:pStyle w:val="103"/>
            </w:pPr>
            <w:r w:rsidRPr="009668B4">
              <w:t>0,01</w:t>
            </w:r>
          </w:p>
        </w:tc>
        <w:tc>
          <w:tcPr>
            <w:tcW w:w="151" w:type="pct"/>
            <w:noWrap/>
            <w:hideMark/>
          </w:tcPr>
          <w:p w14:paraId="00F8EDF6" w14:textId="77777777" w:rsidR="00653141" w:rsidRPr="009668B4" w:rsidRDefault="00653141" w:rsidP="00653141">
            <w:pPr>
              <w:pStyle w:val="103"/>
            </w:pPr>
            <w:r w:rsidRPr="009668B4">
              <w:t>0,01</w:t>
            </w:r>
          </w:p>
        </w:tc>
        <w:tc>
          <w:tcPr>
            <w:tcW w:w="151" w:type="pct"/>
            <w:noWrap/>
            <w:hideMark/>
          </w:tcPr>
          <w:p w14:paraId="68CDAA24" w14:textId="77777777" w:rsidR="00653141" w:rsidRPr="009668B4" w:rsidRDefault="00653141" w:rsidP="00653141">
            <w:pPr>
              <w:pStyle w:val="103"/>
            </w:pPr>
            <w:r w:rsidRPr="009668B4">
              <w:t>0,01</w:t>
            </w:r>
          </w:p>
        </w:tc>
        <w:tc>
          <w:tcPr>
            <w:tcW w:w="151" w:type="pct"/>
            <w:noWrap/>
            <w:hideMark/>
          </w:tcPr>
          <w:p w14:paraId="350514A0" w14:textId="77777777" w:rsidR="00653141" w:rsidRPr="009668B4" w:rsidRDefault="00653141" w:rsidP="00653141">
            <w:pPr>
              <w:pStyle w:val="103"/>
            </w:pPr>
            <w:r w:rsidRPr="009668B4">
              <w:t>0,01</w:t>
            </w:r>
          </w:p>
        </w:tc>
        <w:tc>
          <w:tcPr>
            <w:tcW w:w="151" w:type="pct"/>
            <w:noWrap/>
            <w:hideMark/>
          </w:tcPr>
          <w:p w14:paraId="1EF5127F" w14:textId="77777777" w:rsidR="00653141" w:rsidRPr="009668B4" w:rsidRDefault="00653141" w:rsidP="00653141">
            <w:pPr>
              <w:pStyle w:val="103"/>
            </w:pPr>
            <w:r w:rsidRPr="009668B4">
              <w:t>0,01</w:t>
            </w:r>
          </w:p>
        </w:tc>
        <w:tc>
          <w:tcPr>
            <w:tcW w:w="151" w:type="pct"/>
            <w:noWrap/>
            <w:hideMark/>
          </w:tcPr>
          <w:p w14:paraId="3AD359D8" w14:textId="77777777" w:rsidR="00653141" w:rsidRPr="009668B4" w:rsidRDefault="00653141" w:rsidP="00653141">
            <w:pPr>
              <w:pStyle w:val="103"/>
            </w:pPr>
            <w:r w:rsidRPr="009668B4">
              <w:t>0,01</w:t>
            </w:r>
          </w:p>
        </w:tc>
        <w:tc>
          <w:tcPr>
            <w:tcW w:w="151" w:type="pct"/>
            <w:noWrap/>
            <w:hideMark/>
          </w:tcPr>
          <w:p w14:paraId="592A86CA" w14:textId="77777777" w:rsidR="00653141" w:rsidRPr="009668B4" w:rsidRDefault="00653141" w:rsidP="00653141">
            <w:pPr>
              <w:pStyle w:val="103"/>
            </w:pPr>
            <w:r w:rsidRPr="009668B4">
              <w:t>0,01</w:t>
            </w:r>
          </w:p>
        </w:tc>
        <w:tc>
          <w:tcPr>
            <w:tcW w:w="151" w:type="pct"/>
            <w:noWrap/>
            <w:hideMark/>
          </w:tcPr>
          <w:p w14:paraId="4F81CC9F" w14:textId="77777777" w:rsidR="00653141" w:rsidRPr="009668B4" w:rsidRDefault="00653141" w:rsidP="00653141">
            <w:pPr>
              <w:pStyle w:val="103"/>
            </w:pPr>
            <w:r w:rsidRPr="009668B4">
              <w:t>0,01</w:t>
            </w:r>
          </w:p>
        </w:tc>
        <w:tc>
          <w:tcPr>
            <w:tcW w:w="149" w:type="pct"/>
            <w:noWrap/>
            <w:hideMark/>
          </w:tcPr>
          <w:p w14:paraId="4193D66A" w14:textId="77777777" w:rsidR="00653141" w:rsidRPr="009668B4" w:rsidRDefault="00653141" w:rsidP="00653141">
            <w:pPr>
              <w:pStyle w:val="103"/>
            </w:pPr>
            <w:r w:rsidRPr="009668B4">
              <w:t>0,01</w:t>
            </w:r>
          </w:p>
        </w:tc>
      </w:tr>
      <w:tr w:rsidR="00653141" w:rsidRPr="009668B4" w14:paraId="317E964C" w14:textId="77777777" w:rsidTr="00533EE9">
        <w:trPr>
          <w:trHeight w:val="330"/>
        </w:trPr>
        <w:tc>
          <w:tcPr>
            <w:tcW w:w="335" w:type="pct"/>
            <w:vMerge/>
            <w:hideMark/>
          </w:tcPr>
          <w:p w14:paraId="03A34418" w14:textId="77777777" w:rsidR="00653141" w:rsidRPr="009668B4" w:rsidRDefault="00653141" w:rsidP="00653141">
            <w:pPr>
              <w:pStyle w:val="103"/>
            </w:pPr>
          </w:p>
        </w:tc>
        <w:tc>
          <w:tcPr>
            <w:tcW w:w="360" w:type="pct"/>
            <w:vMerge/>
            <w:hideMark/>
          </w:tcPr>
          <w:p w14:paraId="29780E48" w14:textId="77777777" w:rsidR="00653141" w:rsidRPr="009668B4" w:rsidRDefault="00653141" w:rsidP="00653141">
            <w:pPr>
              <w:pStyle w:val="103"/>
            </w:pPr>
          </w:p>
        </w:tc>
        <w:tc>
          <w:tcPr>
            <w:tcW w:w="296" w:type="pct"/>
            <w:vMerge/>
            <w:hideMark/>
          </w:tcPr>
          <w:p w14:paraId="7DC8B785" w14:textId="77777777" w:rsidR="00653141" w:rsidRPr="009668B4" w:rsidRDefault="00653141" w:rsidP="00653141">
            <w:pPr>
              <w:pStyle w:val="103"/>
            </w:pPr>
          </w:p>
        </w:tc>
        <w:tc>
          <w:tcPr>
            <w:tcW w:w="427" w:type="pct"/>
            <w:vMerge/>
            <w:hideMark/>
          </w:tcPr>
          <w:p w14:paraId="18356194" w14:textId="77777777" w:rsidR="00653141" w:rsidRPr="009668B4" w:rsidRDefault="00653141" w:rsidP="00653141">
            <w:pPr>
              <w:pStyle w:val="103"/>
            </w:pPr>
          </w:p>
        </w:tc>
        <w:tc>
          <w:tcPr>
            <w:tcW w:w="1017" w:type="pct"/>
            <w:hideMark/>
          </w:tcPr>
          <w:p w14:paraId="52ED32C5" w14:textId="77777777" w:rsidR="00653141" w:rsidRPr="009668B4" w:rsidRDefault="00653141" w:rsidP="00653141">
            <w:pPr>
              <w:pStyle w:val="103"/>
            </w:pPr>
            <w:r w:rsidRPr="009668B4">
              <w:t>Хозяйственные нужды</w:t>
            </w:r>
          </w:p>
        </w:tc>
        <w:tc>
          <w:tcPr>
            <w:tcW w:w="151" w:type="pct"/>
            <w:noWrap/>
            <w:hideMark/>
          </w:tcPr>
          <w:p w14:paraId="70C19EC2" w14:textId="77777777" w:rsidR="00653141" w:rsidRPr="009668B4" w:rsidRDefault="00653141" w:rsidP="00653141">
            <w:pPr>
              <w:pStyle w:val="103"/>
            </w:pPr>
            <w:r w:rsidRPr="009668B4">
              <w:t>0,00</w:t>
            </w:r>
          </w:p>
        </w:tc>
        <w:tc>
          <w:tcPr>
            <w:tcW w:w="151" w:type="pct"/>
            <w:noWrap/>
            <w:hideMark/>
          </w:tcPr>
          <w:p w14:paraId="4EF46798" w14:textId="77777777" w:rsidR="00653141" w:rsidRPr="009668B4" w:rsidRDefault="00653141" w:rsidP="00653141">
            <w:pPr>
              <w:pStyle w:val="103"/>
            </w:pPr>
            <w:r w:rsidRPr="009668B4">
              <w:t>0,00</w:t>
            </w:r>
          </w:p>
        </w:tc>
        <w:tc>
          <w:tcPr>
            <w:tcW w:w="151" w:type="pct"/>
            <w:noWrap/>
            <w:hideMark/>
          </w:tcPr>
          <w:p w14:paraId="11371A72" w14:textId="77777777" w:rsidR="00653141" w:rsidRPr="009668B4" w:rsidRDefault="00653141" w:rsidP="00653141">
            <w:pPr>
              <w:pStyle w:val="103"/>
            </w:pPr>
            <w:r w:rsidRPr="009668B4">
              <w:t>0,00</w:t>
            </w:r>
          </w:p>
        </w:tc>
        <w:tc>
          <w:tcPr>
            <w:tcW w:w="151" w:type="pct"/>
            <w:noWrap/>
            <w:hideMark/>
          </w:tcPr>
          <w:p w14:paraId="09FE544B" w14:textId="77777777" w:rsidR="00653141" w:rsidRPr="009668B4" w:rsidRDefault="00653141" w:rsidP="00653141">
            <w:pPr>
              <w:pStyle w:val="103"/>
            </w:pPr>
            <w:r w:rsidRPr="009668B4">
              <w:t>0,00</w:t>
            </w:r>
          </w:p>
        </w:tc>
        <w:tc>
          <w:tcPr>
            <w:tcW w:w="151" w:type="pct"/>
            <w:noWrap/>
            <w:hideMark/>
          </w:tcPr>
          <w:p w14:paraId="7CF482A8" w14:textId="77777777" w:rsidR="00653141" w:rsidRPr="009668B4" w:rsidRDefault="00653141" w:rsidP="00653141">
            <w:pPr>
              <w:pStyle w:val="103"/>
            </w:pPr>
            <w:r w:rsidRPr="009668B4">
              <w:t>0,00</w:t>
            </w:r>
          </w:p>
        </w:tc>
        <w:tc>
          <w:tcPr>
            <w:tcW w:w="151" w:type="pct"/>
            <w:noWrap/>
            <w:hideMark/>
          </w:tcPr>
          <w:p w14:paraId="4B4556D3" w14:textId="77777777" w:rsidR="00653141" w:rsidRPr="009668B4" w:rsidRDefault="00653141" w:rsidP="00653141">
            <w:pPr>
              <w:pStyle w:val="103"/>
            </w:pPr>
            <w:r w:rsidRPr="009668B4">
              <w:t>0,00</w:t>
            </w:r>
          </w:p>
        </w:tc>
        <w:tc>
          <w:tcPr>
            <w:tcW w:w="151" w:type="pct"/>
            <w:noWrap/>
            <w:hideMark/>
          </w:tcPr>
          <w:p w14:paraId="3E20B6CB" w14:textId="77777777" w:rsidR="00653141" w:rsidRPr="009668B4" w:rsidRDefault="00653141" w:rsidP="00653141">
            <w:pPr>
              <w:pStyle w:val="103"/>
            </w:pPr>
            <w:r w:rsidRPr="009668B4">
              <w:t>0,00</w:t>
            </w:r>
          </w:p>
        </w:tc>
        <w:tc>
          <w:tcPr>
            <w:tcW w:w="151" w:type="pct"/>
            <w:noWrap/>
            <w:hideMark/>
          </w:tcPr>
          <w:p w14:paraId="081150EF" w14:textId="77777777" w:rsidR="00653141" w:rsidRPr="009668B4" w:rsidRDefault="00653141" w:rsidP="00653141">
            <w:pPr>
              <w:pStyle w:val="103"/>
            </w:pPr>
            <w:r w:rsidRPr="009668B4">
              <w:t>0,00</w:t>
            </w:r>
          </w:p>
        </w:tc>
        <w:tc>
          <w:tcPr>
            <w:tcW w:w="151" w:type="pct"/>
            <w:noWrap/>
            <w:hideMark/>
          </w:tcPr>
          <w:p w14:paraId="1B5A835E" w14:textId="77777777" w:rsidR="00653141" w:rsidRPr="009668B4" w:rsidRDefault="00653141" w:rsidP="00653141">
            <w:pPr>
              <w:pStyle w:val="103"/>
            </w:pPr>
            <w:r w:rsidRPr="009668B4">
              <w:t>0,00</w:t>
            </w:r>
          </w:p>
        </w:tc>
        <w:tc>
          <w:tcPr>
            <w:tcW w:w="151" w:type="pct"/>
            <w:noWrap/>
            <w:hideMark/>
          </w:tcPr>
          <w:p w14:paraId="7A6E7CDE" w14:textId="77777777" w:rsidR="00653141" w:rsidRPr="009668B4" w:rsidRDefault="00653141" w:rsidP="00653141">
            <w:pPr>
              <w:pStyle w:val="103"/>
            </w:pPr>
            <w:r w:rsidRPr="009668B4">
              <w:t>0,00</w:t>
            </w:r>
          </w:p>
        </w:tc>
        <w:tc>
          <w:tcPr>
            <w:tcW w:w="151" w:type="pct"/>
            <w:noWrap/>
            <w:hideMark/>
          </w:tcPr>
          <w:p w14:paraId="7BB95B0A" w14:textId="77777777" w:rsidR="00653141" w:rsidRPr="009668B4" w:rsidRDefault="00653141" w:rsidP="00653141">
            <w:pPr>
              <w:pStyle w:val="103"/>
            </w:pPr>
            <w:r w:rsidRPr="009668B4">
              <w:t>0,00</w:t>
            </w:r>
          </w:p>
        </w:tc>
        <w:tc>
          <w:tcPr>
            <w:tcW w:w="151" w:type="pct"/>
            <w:noWrap/>
            <w:hideMark/>
          </w:tcPr>
          <w:p w14:paraId="10E67B5B" w14:textId="77777777" w:rsidR="00653141" w:rsidRPr="009668B4" w:rsidRDefault="00653141" w:rsidP="00653141">
            <w:pPr>
              <w:pStyle w:val="103"/>
            </w:pPr>
            <w:r w:rsidRPr="009668B4">
              <w:t>0,00</w:t>
            </w:r>
          </w:p>
        </w:tc>
        <w:tc>
          <w:tcPr>
            <w:tcW w:w="151" w:type="pct"/>
            <w:noWrap/>
            <w:hideMark/>
          </w:tcPr>
          <w:p w14:paraId="75171B1C" w14:textId="77777777" w:rsidR="00653141" w:rsidRPr="009668B4" w:rsidRDefault="00653141" w:rsidP="00653141">
            <w:pPr>
              <w:pStyle w:val="103"/>
            </w:pPr>
            <w:r w:rsidRPr="009668B4">
              <w:t>0,00</w:t>
            </w:r>
          </w:p>
        </w:tc>
        <w:tc>
          <w:tcPr>
            <w:tcW w:w="151" w:type="pct"/>
            <w:noWrap/>
            <w:hideMark/>
          </w:tcPr>
          <w:p w14:paraId="12780533" w14:textId="77777777" w:rsidR="00653141" w:rsidRPr="009668B4" w:rsidRDefault="00653141" w:rsidP="00653141">
            <w:pPr>
              <w:pStyle w:val="103"/>
            </w:pPr>
            <w:r w:rsidRPr="009668B4">
              <w:t>0,00</w:t>
            </w:r>
          </w:p>
        </w:tc>
        <w:tc>
          <w:tcPr>
            <w:tcW w:w="151" w:type="pct"/>
            <w:noWrap/>
            <w:hideMark/>
          </w:tcPr>
          <w:p w14:paraId="216C2B1A" w14:textId="77777777" w:rsidR="00653141" w:rsidRPr="009668B4" w:rsidRDefault="00653141" w:rsidP="00653141">
            <w:pPr>
              <w:pStyle w:val="103"/>
            </w:pPr>
            <w:r w:rsidRPr="009668B4">
              <w:t>0,00</w:t>
            </w:r>
          </w:p>
        </w:tc>
        <w:tc>
          <w:tcPr>
            <w:tcW w:w="151" w:type="pct"/>
            <w:noWrap/>
            <w:hideMark/>
          </w:tcPr>
          <w:p w14:paraId="4DBE596A" w14:textId="77777777" w:rsidR="00653141" w:rsidRPr="009668B4" w:rsidRDefault="00653141" w:rsidP="00653141">
            <w:pPr>
              <w:pStyle w:val="103"/>
            </w:pPr>
            <w:r w:rsidRPr="009668B4">
              <w:t>0,00</w:t>
            </w:r>
          </w:p>
        </w:tc>
        <w:tc>
          <w:tcPr>
            <w:tcW w:w="149" w:type="pct"/>
            <w:noWrap/>
            <w:hideMark/>
          </w:tcPr>
          <w:p w14:paraId="1A79109A" w14:textId="77777777" w:rsidR="00653141" w:rsidRPr="009668B4" w:rsidRDefault="00653141" w:rsidP="00653141">
            <w:pPr>
              <w:pStyle w:val="103"/>
            </w:pPr>
            <w:r w:rsidRPr="009668B4">
              <w:t>0,00</w:t>
            </w:r>
          </w:p>
        </w:tc>
      </w:tr>
      <w:tr w:rsidR="00653141" w:rsidRPr="009668B4" w14:paraId="11642CA8" w14:textId="77777777" w:rsidTr="00533EE9">
        <w:trPr>
          <w:trHeight w:val="510"/>
        </w:trPr>
        <w:tc>
          <w:tcPr>
            <w:tcW w:w="335" w:type="pct"/>
            <w:vMerge/>
            <w:hideMark/>
          </w:tcPr>
          <w:p w14:paraId="6058BDD8" w14:textId="77777777" w:rsidR="00653141" w:rsidRPr="009668B4" w:rsidRDefault="00653141" w:rsidP="00653141">
            <w:pPr>
              <w:pStyle w:val="103"/>
            </w:pPr>
          </w:p>
        </w:tc>
        <w:tc>
          <w:tcPr>
            <w:tcW w:w="360" w:type="pct"/>
            <w:vMerge/>
            <w:hideMark/>
          </w:tcPr>
          <w:p w14:paraId="4777F850" w14:textId="77777777" w:rsidR="00653141" w:rsidRPr="009668B4" w:rsidRDefault="00653141" w:rsidP="00653141">
            <w:pPr>
              <w:pStyle w:val="103"/>
            </w:pPr>
          </w:p>
        </w:tc>
        <w:tc>
          <w:tcPr>
            <w:tcW w:w="296" w:type="pct"/>
            <w:vMerge/>
            <w:hideMark/>
          </w:tcPr>
          <w:p w14:paraId="607DDDAB" w14:textId="77777777" w:rsidR="00653141" w:rsidRPr="009668B4" w:rsidRDefault="00653141" w:rsidP="00653141">
            <w:pPr>
              <w:pStyle w:val="103"/>
            </w:pPr>
          </w:p>
        </w:tc>
        <w:tc>
          <w:tcPr>
            <w:tcW w:w="427" w:type="pct"/>
            <w:vMerge/>
            <w:hideMark/>
          </w:tcPr>
          <w:p w14:paraId="57ADC355" w14:textId="77777777" w:rsidR="00653141" w:rsidRPr="009668B4" w:rsidRDefault="00653141" w:rsidP="00653141">
            <w:pPr>
              <w:pStyle w:val="103"/>
            </w:pPr>
          </w:p>
        </w:tc>
        <w:tc>
          <w:tcPr>
            <w:tcW w:w="1017" w:type="pct"/>
            <w:hideMark/>
          </w:tcPr>
          <w:p w14:paraId="402B8865" w14:textId="77777777" w:rsidR="00653141" w:rsidRPr="009668B4" w:rsidRDefault="00653141" w:rsidP="00653141">
            <w:pPr>
              <w:pStyle w:val="103"/>
            </w:pPr>
            <w:r w:rsidRPr="009668B4">
              <w:t>Подключенная нагрузка (договорная), в т. ч.:</w:t>
            </w:r>
          </w:p>
        </w:tc>
        <w:tc>
          <w:tcPr>
            <w:tcW w:w="151" w:type="pct"/>
            <w:noWrap/>
            <w:hideMark/>
          </w:tcPr>
          <w:p w14:paraId="611C4F79" w14:textId="77777777" w:rsidR="00653141" w:rsidRPr="009668B4" w:rsidRDefault="00653141" w:rsidP="00653141">
            <w:pPr>
              <w:pStyle w:val="103"/>
            </w:pPr>
            <w:r w:rsidRPr="009668B4">
              <w:t>0,39</w:t>
            </w:r>
          </w:p>
        </w:tc>
        <w:tc>
          <w:tcPr>
            <w:tcW w:w="151" w:type="pct"/>
            <w:noWrap/>
            <w:hideMark/>
          </w:tcPr>
          <w:p w14:paraId="1621CB6C" w14:textId="77777777" w:rsidR="00653141" w:rsidRPr="009668B4" w:rsidRDefault="00653141" w:rsidP="00653141">
            <w:pPr>
              <w:pStyle w:val="103"/>
            </w:pPr>
            <w:r w:rsidRPr="009668B4">
              <w:t>0,39</w:t>
            </w:r>
          </w:p>
        </w:tc>
        <w:tc>
          <w:tcPr>
            <w:tcW w:w="151" w:type="pct"/>
            <w:noWrap/>
            <w:hideMark/>
          </w:tcPr>
          <w:p w14:paraId="2985A861" w14:textId="77777777" w:rsidR="00653141" w:rsidRPr="009668B4" w:rsidRDefault="00653141" w:rsidP="00653141">
            <w:pPr>
              <w:pStyle w:val="103"/>
            </w:pPr>
            <w:r w:rsidRPr="009668B4">
              <w:t>0,39</w:t>
            </w:r>
          </w:p>
        </w:tc>
        <w:tc>
          <w:tcPr>
            <w:tcW w:w="151" w:type="pct"/>
            <w:noWrap/>
            <w:hideMark/>
          </w:tcPr>
          <w:p w14:paraId="07996948" w14:textId="77777777" w:rsidR="00653141" w:rsidRPr="009668B4" w:rsidRDefault="00653141" w:rsidP="00653141">
            <w:pPr>
              <w:pStyle w:val="103"/>
            </w:pPr>
            <w:r w:rsidRPr="009668B4">
              <w:t>0,39</w:t>
            </w:r>
          </w:p>
        </w:tc>
        <w:tc>
          <w:tcPr>
            <w:tcW w:w="151" w:type="pct"/>
            <w:noWrap/>
            <w:hideMark/>
          </w:tcPr>
          <w:p w14:paraId="2368B30B" w14:textId="77777777" w:rsidR="00653141" w:rsidRPr="009668B4" w:rsidRDefault="00653141" w:rsidP="00653141">
            <w:pPr>
              <w:pStyle w:val="103"/>
            </w:pPr>
            <w:r w:rsidRPr="009668B4">
              <w:t>0,39</w:t>
            </w:r>
          </w:p>
        </w:tc>
        <w:tc>
          <w:tcPr>
            <w:tcW w:w="151" w:type="pct"/>
            <w:noWrap/>
            <w:hideMark/>
          </w:tcPr>
          <w:p w14:paraId="02A97635" w14:textId="77777777" w:rsidR="00653141" w:rsidRPr="009668B4" w:rsidRDefault="00653141" w:rsidP="00653141">
            <w:pPr>
              <w:pStyle w:val="103"/>
            </w:pPr>
            <w:r w:rsidRPr="009668B4">
              <w:t>0,39</w:t>
            </w:r>
          </w:p>
        </w:tc>
        <w:tc>
          <w:tcPr>
            <w:tcW w:w="151" w:type="pct"/>
            <w:noWrap/>
            <w:hideMark/>
          </w:tcPr>
          <w:p w14:paraId="3A286E20" w14:textId="77777777" w:rsidR="00653141" w:rsidRPr="009668B4" w:rsidRDefault="00653141" w:rsidP="00653141">
            <w:pPr>
              <w:pStyle w:val="103"/>
            </w:pPr>
            <w:r w:rsidRPr="009668B4">
              <w:t>0,39</w:t>
            </w:r>
          </w:p>
        </w:tc>
        <w:tc>
          <w:tcPr>
            <w:tcW w:w="151" w:type="pct"/>
            <w:noWrap/>
            <w:hideMark/>
          </w:tcPr>
          <w:p w14:paraId="3C15952C" w14:textId="77777777" w:rsidR="00653141" w:rsidRPr="009668B4" w:rsidRDefault="00653141" w:rsidP="00653141">
            <w:pPr>
              <w:pStyle w:val="103"/>
            </w:pPr>
            <w:r w:rsidRPr="009668B4">
              <w:t>0,39</w:t>
            </w:r>
          </w:p>
        </w:tc>
        <w:tc>
          <w:tcPr>
            <w:tcW w:w="151" w:type="pct"/>
            <w:noWrap/>
            <w:hideMark/>
          </w:tcPr>
          <w:p w14:paraId="230897C5" w14:textId="77777777" w:rsidR="00653141" w:rsidRPr="009668B4" w:rsidRDefault="00653141" w:rsidP="00653141">
            <w:pPr>
              <w:pStyle w:val="103"/>
            </w:pPr>
            <w:r w:rsidRPr="009668B4">
              <w:t>0,39</w:t>
            </w:r>
          </w:p>
        </w:tc>
        <w:tc>
          <w:tcPr>
            <w:tcW w:w="151" w:type="pct"/>
            <w:noWrap/>
            <w:hideMark/>
          </w:tcPr>
          <w:p w14:paraId="1BB331CB" w14:textId="77777777" w:rsidR="00653141" w:rsidRPr="009668B4" w:rsidRDefault="00653141" w:rsidP="00653141">
            <w:pPr>
              <w:pStyle w:val="103"/>
            </w:pPr>
            <w:r w:rsidRPr="009668B4">
              <w:t>0,39</w:t>
            </w:r>
          </w:p>
        </w:tc>
        <w:tc>
          <w:tcPr>
            <w:tcW w:w="151" w:type="pct"/>
            <w:noWrap/>
            <w:hideMark/>
          </w:tcPr>
          <w:p w14:paraId="4489E853" w14:textId="77777777" w:rsidR="00653141" w:rsidRPr="009668B4" w:rsidRDefault="00653141" w:rsidP="00653141">
            <w:pPr>
              <w:pStyle w:val="103"/>
            </w:pPr>
            <w:r w:rsidRPr="009668B4">
              <w:t>0,39</w:t>
            </w:r>
          </w:p>
        </w:tc>
        <w:tc>
          <w:tcPr>
            <w:tcW w:w="151" w:type="pct"/>
            <w:noWrap/>
            <w:hideMark/>
          </w:tcPr>
          <w:p w14:paraId="79A29F1A" w14:textId="77777777" w:rsidR="00653141" w:rsidRPr="009668B4" w:rsidRDefault="00653141" w:rsidP="00653141">
            <w:pPr>
              <w:pStyle w:val="103"/>
            </w:pPr>
            <w:r w:rsidRPr="009668B4">
              <w:t>0,39</w:t>
            </w:r>
          </w:p>
        </w:tc>
        <w:tc>
          <w:tcPr>
            <w:tcW w:w="151" w:type="pct"/>
            <w:noWrap/>
            <w:hideMark/>
          </w:tcPr>
          <w:p w14:paraId="6EBE9850" w14:textId="77777777" w:rsidR="00653141" w:rsidRPr="009668B4" w:rsidRDefault="00653141" w:rsidP="00653141">
            <w:pPr>
              <w:pStyle w:val="103"/>
            </w:pPr>
            <w:r w:rsidRPr="009668B4">
              <w:t>0,39</w:t>
            </w:r>
          </w:p>
        </w:tc>
        <w:tc>
          <w:tcPr>
            <w:tcW w:w="151" w:type="pct"/>
            <w:noWrap/>
            <w:hideMark/>
          </w:tcPr>
          <w:p w14:paraId="20E6163F" w14:textId="77777777" w:rsidR="00653141" w:rsidRPr="009668B4" w:rsidRDefault="00653141" w:rsidP="00653141">
            <w:pPr>
              <w:pStyle w:val="103"/>
            </w:pPr>
            <w:r w:rsidRPr="009668B4">
              <w:t>0,39</w:t>
            </w:r>
          </w:p>
        </w:tc>
        <w:tc>
          <w:tcPr>
            <w:tcW w:w="151" w:type="pct"/>
            <w:noWrap/>
            <w:hideMark/>
          </w:tcPr>
          <w:p w14:paraId="35F038FE" w14:textId="77777777" w:rsidR="00653141" w:rsidRPr="009668B4" w:rsidRDefault="00653141" w:rsidP="00653141">
            <w:pPr>
              <w:pStyle w:val="103"/>
            </w:pPr>
            <w:r w:rsidRPr="009668B4">
              <w:t>0,39</w:t>
            </w:r>
          </w:p>
        </w:tc>
        <w:tc>
          <w:tcPr>
            <w:tcW w:w="151" w:type="pct"/>
            <w:noWrap/>
            <w:hideMark/>
          </w:tcPr>
          <w:p w14:paraId="5BC73466" w14:textId="77777777" w:rsidR="00653141" w:rsidRPr="009668B4" w:rsidRDefault="00653141" w:rsidP="00653141">
            <w:pPr>
              <w:pStyle w:val="103"/>
            </w:pPr>
            <w:r w:rsidRPr="009668B4">
              <w:t>0,39</w:t>
            </w:r>
          </w:p>
        </w:tc>
        <w:tc>
          <w:tcPr>
            <w:tcW w:w="149" w:type="pct"/>
            <w:noWrap/>
            <w:hideMark/>
          </w:tcPr>
          <w:p w14:paraId="04321BE1" w14:textId="77777777" w:rsidR="00653141" w:rsidRPr="009668B4" w:rsidRDefault="00653141" w:rsidP="00653141">
            <w:pPr>
              <w:pStyle w:val="103"/>
            </w:pPr>
            <w:r w:rsidRPr="009668B4">
              <w:t>0,39</w:t>
            </w:r>
          </w:p>
        </w:tc>
      </w:tr>
      <w:tr w:rsidR="00653141" w:rsidRPr="009668B4" w14:paraId="59B001A7" w14:textId="77777777" w:rsidTr="00533EE9">
        <w:trPr>
          <w:trHeight w:val="315"/>
        </w:trPr>
        <w:tc>
          <w:tcPr>
            <w:tcW w:w="335" w:type="pct"/>
            <w:vMerge/>
            <w:hideMark/>
          </w:tcPr>
          <w:p w14:paraId="4B11D90F" w14:textId="77777777" w:rsidR="00653141" w:rsidRPr="009668B4" w:rsidRDefault="00653141" w:rsidP="00653141">
            <w:pPr>
              <w:pStyle w:val="103"/>
            </w:pPr>
          </w:p>
        </w:tc>
        <w:tc>
          <w:tcPr>
            <w:tcW w:w="360" w:type="pct"/>
            <w:vMerge/>
            <w:hideMark/>
          </w:tcPr>
          <w:p w14:paraId="06C0FEDA" w14:textId="77777777" w:rsidR="00653141" w:rsidRPr="009668B4" w:rsidRDefault="00653141" w:rsidP="00653141">
            <w:pPr>
              <w:pStyle w:val="103"/>
            </w:pPr>
          </w:p>
        </w:tc>
        <w:tc>
          <w:tcPr>
            <w:tcW w:w="296" w:type="pct"/>
            <w:vMerge/>
            <w:hideMark/>
          </w:tcPr>
          <w:p w14:paraId="34FDA1FA" w14:textId="77777777" w:rsidR="00653141" w:rsidRPr="009668B4" w:rsidRDefault="00653141" w:rsidP="00653141">
            <w:pPr>
              <w:pStyle w:val="103"/>
            </w:pPr>
          </w:p>
        </w:tc>
        <w:tc>
          <w:tcPr>
            <w:tcW w:w="427" w:type="pct"/>
            <w:vMerge/>
            <w:hideMark/>
          </w:tcPr>
          <w:p w14:paraId="013BB0D1" w14:textId="77777777" w:rsidR="00653141" w:rsidRPr="009668B4" w:rsidRDefault="00653141" w:rsidP="00653141">
            <w:pPr>
              <w:pStyle w:val="103"/>
            </w:pPr>
          </w:p>
        </w:tc>
        <w:tc>
          <w:tcPr>
            <w:tcW w:w="1017" w:type="pct"/>
            <w:hideMark/>
          </w:tcPr>
          <w:p w14:paraId="69FAEFDB" w14:textId="77777777" w:rsidR="00653141" w:rsidRPr="009668B4" w:rsidRDefault="00653141" w:rsidP="00653141">
            <w:pPr>
              <w:pStyle w:val="103"/>
            </w:pPr>
            <w:r w:rsidRPr="009668B4">
              <w:t>Отопление и вентиляция</w:t>
            </w:r>
          </w:p>
        </w:tc>
        <w:tc>
          <w:tcPr>
            <w:tcW w:w="151" w:type="pct"/>
            <w:noWrap/>
            <w:hideMark/>
          </w:tcPr>
          <w:p w14:paraId="5AD08BA9" w14:textId="77777777" w:rsidR="00653141" w:rsidRPr="009668B4" w:rsidRDefault="00653141" w:rsidP="00653141">
            <w:pPr>
              <w:pStyle w:val="103"/>
            </w:pPr>
            <w:r w:rsidRPr="009668B4">
              <w:t>0,39</w:t>
            </w:r>
          </w:p>
        </w:tc>
        <w:tc>
          <w:tcPr>
            <w:tcW w:w="151" w:type="pct"/>
            <w:noWrap/>
            <w:hideMark/>
          </w:tcPr>
          <w:p w14:paraId="0D8AB54E" w14:textId="77777777" w:rsidR="00653141" w:rsidRPr="009668B4" w:rsidRDefault="00653141" w:rsidP="00653141">
            <w:pPr>
              <w:pStyle w:val="103"/>
            </w:pPr>
            <w:r w:rsidRPr="009668B4">
              <w:t>0,39</w:t>
            </w:r>
          </w:p>
        </w:tc>
        <w:tc>
          <w:tcPr>
            <w:tcW w:w="151" w:type="pct"/>
            <w:noWrap/>
            <w:hideMark/>
          </w:tcPr>
          <w:p w14:paraId="1D5A1BD3" w14:textId="77777777" w:rsidR="00653141" w:rsidRPr="009668B4" w:rsidRDefault="00653141" w:rsidP="00653141">
            <w:pPr>
              <w:pStyle w:val="103"/>
            </w:pPr>
            <w:r w:rsidRPr="009668B4">
              <w:t>0,39</w:t>
            </w:r>
          </w:p>
        </w:tc>
        <w:tc>
          <w:tcPr>
            <w:tcW w:w="151" w:type="pct"/>
            <w:noWrap/>
            <w:hideMark/>
          </w:tcPr>
          <w:p w14:paraId="24EA20C1" w14:textId="77777777" w:rsidR="00653141" w:rsidRPr="009668B4" w:rsidRDefault="00653141" w:rsidP="00653141">
            <w:pPr>
              <w:pStyle w:val="103"/>
            </w:pPr>
            <w:r w:rsidRPr="009668B4">
              <w:t>0,39</w:t>
            </w:r>
          </w:p>
        </w:tc>
        <w:tc>
          <w:tcPr>
            <w:tcW w:w="151" w:type="pct"/>
            <w:noWrap/>
            <w:hideMark/>
          </w:tcPr>
          <w:p w14:paraId="44F7614F" w14:textId="77777777" w:rsidR="00653141" w:rsidRPr="009668B4" w:rsidRDefault="00653141" w:rsidP="00653141">
            <w:pPr>
              <w:pStyle w:val="103"/>
            </w:pPr>
            <w:r w:rsidRPr="009668B4">
              <w:t>0,39</w:t>
            </w:r>
          </w:p>
        </w:tc>
        <w:tc>
          <w:tcPr>
            <w:tcW w:w="151" w:type="pct"/>
            <w:noWrap/>
            <w:hideMark/>
          </w:tcPr>
          <w:p w14:paraId="615CDB54" w14:textId="77777777" w:rsidR="00653141" w:rsidRPr="009668B4" w:rsidRDefault="00653141" w:rsidP="00653141">
            <w:pPr>
              <w:pStyle w:val="103"/>
            </w:pPr>
            <w:r w:rsidRPr="009668B4">
              <w:t>0,39</w:t>
            </w:r>
          </w:p>
        </w:tc>
        <w:tc>
          <w:tcPr>
            <w:tcW w:w="151" w:type="pct"/>
            <w:noWrap/>
            <w:hideMark/>
          </w:tcPr>
          <w:p w14:paraId="4257183B" w14:textId="77777777" w:rsidR="00653141" w:rsidRPr="009668B4" w:rsidRDefault="00653141" w:rsidP="00653141">
            <w:pPr>
              <w:pStyle w:val="103"/>
            </w:pPr>
            <w:r w:rsidRPr="009668B4">
              <w:t>0,39</w:t>
            </w:r>
          </w:p>
        </w:tc>
        <w:tc>
          <w:tcPr>
            <w:tcW w:w="151" w:type="pct"/>
            <w:noWrap/>
            <w:hideMark/>
          </w:tcPr>
          <w:p w14:paraId="22496CCC" w14:textId="77777777" w:rsidR="00653141" w:rsidRPr="009668B4" w:rsidRDefault="00653141" w:rsidP="00653141">
            <w:pPr>
              <w:pStyle w:val="103"/>
            </w:pPr>
            <w:r w:rsidRPr="009668B4">
              <w:t>0,39</w:t>
            </w:r>
          </w:p>
        </w:tc>
        <w:tc>
          <w:tcPr>
            <w:tcW w:w="151" w:type="pct"/>
            <w:noWrap/>
            <w:hideMark/>
          </w:tcPr>
          <w:p w14:paraId="75DF8E05" w14:textId="77777777" w:rsidR="00653141" w:rsidRPr="009668B4" w:rsidRDefault="00653141" w:rsidP="00653141">
            <w:pPr>
              <w:pStyle w:val="103"/>
            </w:pPr>
            <w:r w:rsidRPr="009668B4">
              <w:t>0,39</w:t>
            </w:r>
          </w:p>
        </w:tc>
        <w:tc>
          <w:tcPr>
            <w:tcW w:w="151" w:type="pct"/>
            <w:noWrap/>
            <w:hideMark/>
          </w:tcPr>
          <w:p w14:paraId="1C5853B3" w14:textId="77777777" w:rsidR="00653141" w:rsidRPr="009668B4" w:rsidRDefault="00653141" w:rsidP="00653141">
            <w:pPr>
              <w:pStyle w:val="103"/>
            </w:pPr>
            <w:r w:rsidRPr="009668B4">
              <w:t>0,39</w:t>
            </w:r>
          </w:p>
        </w:tc>
        <w:tc>
          <w:tcPr>
            <w:tcW w:w="151" w:type="pct"/>
            <w:noWrap/>
            <w:hideMark/>
          </w:tcPr>
          <w:p w14:paraId="038FB380" w14:textId="77777777" w:rsidR="00653141" w:rsidRPr="009668B4" w:rsidRDefault="00653141" w:rsidP="00653141">
            <w:pPr>
              <w:pStyle w:val="103"/>
            </w:pPr>
            <w:r w:rsidRPr="009668B4">
              <w:t>0,39</w:t>
            </w:r>
          </w:p>
        </w:tc>
        <w:tc>
          <w:tcPr>
            <w:tcW w:w="151" w:type="pct"/>
            <w:noWrap/>
            <w:hideMark/>
          </w:tcPr>
          <w:p w14:paraId="3AE5F531" w14:textId="77777777" w:rsidR="00653141" w:rsidRPr="009668B4" w:rsidRDefault="00653141" w:rsidP="00653141">
            <w:pPr>
              <w:pStyle w:val="103"/>
            </w:pPr>
            <w:r w:rsidRPr="009668B4">
              <w:t>0,39</w:t>
            </w:r>
          </w:p>
        </w:tc>
        <w:tc>
          <w:tcPr>
            <w:tcW w:w="151" w:type="pct"/>
            <w:noWrap/>
            <w:hideMark/>
          </w:tcPr>
          <w:p w14:paraId="22FC1B6A" w14:textId="77777777" w:rsidR="00653141" w:rsidRPr="009668B4" w:rsidRDefault="00653141" w:rsidP="00653141">
            <w:pPr>
              <w:pStyle w:val="103"/>
            </w:pPr>
            <w:r w:rsidRPr="009668B4">
              <w:t>0,39</w:t>
            </w:r>
          </w:p>
        </w:tc>
        <w:tc>
          <w:tcPr>
            <w:tcW w:w="151" w:type="pct"/>
            <w:noWrap/>
            <w:hideMark/>
          </w:tcPr>
          <w:p w14:paraId="3CB47757" w14:textId="77777777" w:rsidR="00653141" w:rsidRPr="009668B4" w:rsidRDefault="00653141" w:rsidP="00653141">
            <w:pPr>
              <w:pStyle w:val="103"/>
            </w:pPr>
            <w:r w:rsidRPr="009668B4">
              <w:t>0,39</w:t>
            </w:r>
          </w:p>
        </w:tc>
        <w:tc>
          <w:tcPr>
            <w:tcW w:w="151" w:type="pct"/>
            <w:noWrap/>
            <w:hideMark/>
          </w:tcPr>
          <w:p w14:paraId="72532988" w14:textId="77777777" w:rsidR="00653141" w:rsidRPr="009668B4" w:rsidRDefault="00653141" w:rsidP="00653141">
            <w:pPr>
              <w:pStyle w:val="103"/>
            </w:pPr>
            <w:r w:rsidRPr="009668B4">
              <w:t>0,39</w:t>
            </w:r>
          </w:p>
        </w:tc>
        <w:tc>
          <w:tcPr>
            <w:tcW w:w="151" w:type="pct"/>
            <w:noWrap/>
            <w:hideMark/>
          </w:tcPr>
          <w:p w14:paraId="7B6D39F1" w14:textId="77777777" w:rsidR="00653141" w:rsidRPr="009668B4" w:rsidRDefault="00653141" w:rsidP="00653141">
            <w:pPr>
              <w:pStyle w:val="103"/>
            </w:pPr>
            <w:r w:rsidRPr="009668B4">
              <w:t>0,39</w:t>
            </w:r>
          </w:p>
        </w:tc>
        <w:tc>
          <w:tcPr>
            <w:tcW w:w="149" w:type="pct"/>
            <w:noWrap/>
            <w:hideMark/>
          </w:tcPr>
          <w:p w14:paraId="2854D65A" w14:textId="77777777" w:rsidR="00653141" w:rsidRPr="009668B4" w:rsidRDefault="00653141" w:rsidP="00653141">
            <w:pPr>
              <w:pStyle w:val="103"/>
            </w:pPr>
            <w:r w:rsidRPr="009668B4">
              <w:t>0,39</w:t>
            </w:r>
          </w:p>
        </w:tc>
      </w:tr>
      <w:tr w:rsidR="00653141" w:rsidRPr="009668B4" w14:paraId="1997AF11" w14:textId="77777777" w:rsidTr="00533EE9">
        <w:trPr>
          <w:trHeight w:val="315"/>
        </w:trPr>
        <w:tc>
          <w:tcPr>
            <w:tcW w:w="335" w:type="pct"/>
            <w:vMerge/>
            <w:hideMark/>
          </w:tcPr>
          <w:p w14:paraId="503C3E08" w14:textId="77777777" w:rsidR="00653141" w:rsidRPr="009668B4" w:rsidRDefault="00653141" w:rsidP="00653141">
            <w:pPr>
              <w:pStyle w:val="103"/>
            </w:pPr>
          </w:p>
        </w:tc>
        <w:tc>
          <w:tcPr>
            <w:tcW w:w="360" w:type="pct"/>
            <w:vMerge/>
            <w:hideMark/>
          </w:tcPr>
          <w:p w14:paraId="322494FF" w14:textId="77777777" w:rsidR="00653141" w:rsidRPr="009668B4" w:rsidRDefault="00653141" w:rsidP="00653141">
            <w:pPr>
              <w:pStyle w:val="103"/>
            </w:pPr>
          </w:p>
        </w:tc>
        <w:tc>
          <w:tcPr>
            <w:tcW w:w="296" w:type="pct"/>
            <w:vMerge/>
            <w:hideMark/>
          </w:tcPr>
          <w:p w14:paraId="4074B72E" w14:textId="77777777" w:rsidR="00653141" w:rsidRPr="009668B4" w:rsidRDefault="00653141" w:rsidP="00653141">
            <w:pPr>
              <w:pStyle w:val="103"/>
            </w:pPr>
          </w:p>
        </w:tc>
        <w:tc>
          <w:tcPr>
            <w:tcW w:w="427" w:type="pct"/>
            <w:vMerge/>
            <w:hideMark/>
          </w:tcPr>
          <w:p w14:paraId="58A4308F" w14:textId="77777777" w:rsidR="00653141" w:rsidRPr="009668B4" w:rsidRDefault="00653141" w:rsidP="00653141">
            <w:pPr>
              <w:pStyle w:val="103"/>
            </w:pPr>
          </w:p>
        </w:tc>
        <w:tc>
          <w:tcPr>
            <w:tcW w:w="1017" w:type="pct"/>
            <w:noWrap/>
            <w:hideMark/>
          </w:tcPr>
          <w:p w14:paraId="2DE7B76A" w14:textId="77777777" w:rsidR="00653141" w:rsidRPr="009668B4" w:rsidRDefault="00653141" w:rsidP="00653141">
            <w:pPr>
              <w:pStyle w:val="103"/>
            </w:pPr>
            <w:r w:rsidRPr="009668B4">
              <w:t>ГВС</w:t>
            </w:r>
          </w:p>
        </w:tc>
        <w:tc>
          <w:tcPr>
            <w:tcW w:w="151" w:type="pct"/>
            <w:noWrap/>
            <w:hideMark/>
          </w:tcPr>
          <w:p w14:paraId="2D7432B4" w14:textId="77777777" w:rsidR="00653141" w:rsidRPr="009668B4" w:rsidRDefault="00653141" w:rsidP="00653141">
            <w:pPr>
              <w:pStyle w:val="103"/>
            </w:pPr>
            <w:r w:rsidRPr="009668B4">
              <w:t>0,00</w:t>
            </w:r>
          </w:p>
        </w:tc>
        <w:tc>
          <w:tcPr>
            <w:tcW w:w="151" w:type="pct"/>
            <w:noWrap/>
            <w:hideMark/>
          </w:tcPr>
          <w:p w14:paraId="5DC9EB05" w14:textId="77777777" w:rsidR="00653141" w:rsidRPr="009668B4" w:rsidRDefault="00653141" w:rsidP="00653141">
            <w:pPr>
              <w:pStyle w:val="103"/>
            </w:pPr>
            <w:r w:rsidRPr="009668B4">
              <w:t>0,00</w:t>
            </w:r>
          </w:p>
        </w:tc>
        <w:tc>
          <w:tcPr>
            <w:tcW w:w="151" w:type="pct"/>
            <w:noWrap/>
            <w:hideMark/>
          </w:tcPr>
          <w:p w14:paraId="264A1189" w14:textId="77777777" w:rsidR="00653141" w:rsidRPr="009668B4" w:rsidRDefault="00653141" w:rsidP="00653141">
            <w:pPr>
              <w:pStyle w:val="103"/>
            </w:pPr>
            <w:r w:rsidRPr="009668B4">
              <w:t>0,00</w:t>
            </w:r>
          </w:p>
        </w:tc>
        <w:tc>
          <w:tcPr>
            <w:tcW w:w="151" w:type="pct"/>
            <w:noWrap/>
            <w:hideMark/>
          </w:tcPr>
          <w:p w14:paraId="028F6BC5" w14:textId="77777777" w:rsidR="00653141" w:rsidRPr="009668B4" w:rsidRDefault="00653141" w:rsidP="00653141">
            <w:pPr>
              <w:pStyle w:val="103"/>
            </w:pPr>
            <w:r w:rsidRPr="009668B4">
              <w:t>0,00</w:t>
            </w:r>
          </w:p>
        </w:tc>
        <w:tc>
          <w:tcPr>
            <w:tcW w:w="151" w:type="pct"/>
            <w:noWrap/>
            <w:hideMark/>
          </w:tcPr>
          <w:p w14:paraId="5326247B" w14:textId="77777777" w:rsidR="00653141" w:rsidRPr="009668B4" w:rsidRDefault="00653141" w:rsidP="00653141">
            <w:pPr>
              <w:pStyle w:val="103"/>
            </w:pPr>
            <w:r w:rsidRPr="009668B4">
              <w:t>0,00</w:t>
            </w:r>
          </w:p>
        </w:tc>
        <w:tc>
          <w:tcPr>
            <w:tcW w:w="151" w:type="pct"/>
            <w:noWrap/>
            <w:hideMark/>
          </w:tcPr>
          <w:p w14:paraId="79525A33" w14:textId="77777777" w:rsidR="00653141" w:rsidRPr="009668B4" w:rsidRDefault="00653141" w:rsidP="00653141">
            <w:pPr>
              <w:pStyle w:val="103"/>
            </w:pPr>
            <w:r w:rsidRPr="009668B4">
              <w:t>0,00</w:t>
            </w:r>
          </w:p>
        </w:tc>
        <w:tc>
          <w:tcPr>
            <w:tcW w:w="151" w:type="pct"/>
            <w:noWrap/>
            <w:hideMark/>
          </w:tcPr>
          <w:p w14:paraId="675B4D5D" w14:textId="77777777" w:rsidR="00653141" w:rsidRPr="009668B4" w:rsidRDefault="00653141" w:rsidP="00653141">
            <w:pPr>
              <w:pStyle w:val="103"/>
            </w:pPr>
            <w:r w:rsidRPr="009668B4">
              <w:t>0,00</w:t>
            </w:r>
          </w:p>
        </w:tc>
        <w:tc>
          <w:tcPr>
            <w:tcW w:w="151" w:type="pct"/>
            <w:noWrap/>
            <w:hideMark/>
          </w:tcPr>
          <w:p w14:paraId="34B3C5EC" w14:textId="77777777" w:rsidR="00653141" w:rsidRPr="009668B4" w:rsidRDefault="00653141" w:rsidP="00653141">
            <w:pPr>
              <w:pStyle w:val="103"/>
            </w:pPr>
            <w:r w:rsidRPr="009668B4">
              <w:t>0,00</w:t>
            </w:r>
          </w:p>
        </w:tc>
        <w:tc>
          <w:tcPr>
            <w:tcW w:w="151" w:type="pct"/>
            <w:noWrap/>
            <w:hideMark/>
          </w:tcPr>
          <w:p w14:paraId="6FBCC01B" w14:textId="77777777" w:rsidR="00653141" w:rsidRPr="009668B4" w:rsidRDefault="00653141" w:rsidP="00653141">
            <w:pPr>
              <w:pStyle w:val="103"/>
            </w:pPr>
            <w:r w:rsidRPr="009668B4">
              <w:t>0,00</w:t>
            </w:r>
          </w:p>
        </w:tc>
        <w:tc>
          <w:tcPr>
            <w:tcW w:w="151" w:type="pct"/>
            <w:noWrap/>
            <w:hideMark/>
          </w:tcPr>
          <w:p w14:paraId="3722AFB0" w14:textId="77777777" w:rsidR="00653141" w:rsidRPr="009668B4" w:rsidRDefault="00653141" w:rsidP="00653141">
            <w:pPr>
              <w:pStyle w:val="103"/>
            </w:pPr>
            <w:r w:rsidRPr="009668B4">
              <w:t>0,00</w:t>
            </w:r>
          </w:p>
        </w:tc>
        <w:tc>
          <w:tcPr>
            <w:tcW w:w="151" w:type="pct"/>
            <w:noWrap/>
            <w:hideMark/>
          </w:tcPr>
          <w:p w14:paraId="48BAD1B9" w14:textId="77777777" w:rsidR="00653141" w:rsidRPr="009668B4" w:rsidRDefault="00653141" w:rsidP="00653141">
            <w:pPr>
              <w:pStyle w:val="103"/>
            </w:pPr>
            <w:r w:rsidRPr="009668B4">
              <w:t>0,00</w:t>
            </w:r>
          </w:p>
        </w:tc>
        <w:tc>
          <w:tcPr>
            <w:tcW w:w="151" w:type="pct"/>
            <w:noWrap/>
            <w:hideMark/>
          </w:tcPr>
          <w:p w14:paraId="420C776E" w14:textId="77777777" w:rsidR="00653141" w:rsidRPr="009668B4" w:rsidRDefault="00653141" w:rsidP="00653141">
            <w:pPr>
              <w:pStyle w:val="103"/>
            </w:pPr>
            <w:r w:rsidRPr="009668B4">
              <w:t>0,00</w:t>
            </w:r>
          </w:p>
        </w:tc>
        <w:tc>
          <w:tcPr>
            <w:tcW w:w="151" w:type="pct"/>
            <w:noWrap/>
            <w:hideMark/>
          </w:tcPr>
          <w:p w14:paraId="734E8CE7" w14:textId="77777777" w:rsidR="00653141" w:rsidRPr="009668B4" w:rsidRDefault="00653141" w:rsidP="00653141">
            <w:pPr>
              <w:pStyle w:val="103"/>
            </w:pPr>
            <w:r w:rsidRPr="009668B4">
              <w:t>0,00</w:t>
            </w:r>
          </w:p>
        </w:tc>
        <w:tc>
          <w:tcPr>
            <w:tcW w:w="151" w:type="pct"/>
            <w:noWrap/>
            <w:hideMark/>
          </w:tcPr>
          <w:p w14:paraId="278060DF" w14:textId="77777777" w:rsidR="00653141" w:rsidRPr="009668B4" w:rsidRDefault="00653141" w:rsidP="00653141">
            <w:pPr>
              <w:pStyle w:val="103"/>
            </w:pPr>
            <w:r w:rsidRPr="009668B4">
              <w:t>0,00</w:t>
            </w:r>
          </w:p>
        </w:tc>
        <w:tc>
          <w:tcPr>
            <w:tcW w:w="151" w:type="pct"/>
            <w:noWrap/>
            <w:hideMark/>
          </w:tcPr>
          <w:p w14:paraId="031114AC" w14:textId="77777777" w:rsidR="00653141" w:rsidRPr="009668B4" w:rsidRDefault="00653141" w:rsidP="00653141">
            <w:pPr>
              <w:pStyle w:val="103"/>
            </w:pPr>
            <w:r w:rsidRPr="009668B4">
              <w:t>0,00</w:t>
            </w:r>
          </w:p>
        </w:tc>
        <w:tc>
          <w:tcPr>
            <w:tcW w:w="151" w:type="pct"/>
            <w:noWrap/>
            <w:hideMark/>
          </w:tcPr>
          <w:p w14:paraId="4152ACCD" w14:textId="77777777" w:rsidR="00653141" w:rsidRPr="009668B4" w:rsidRDefault="00653141" w:rsidP="00653141">
            <w:pPr>
              <w:pStyle w:val="103"/>
            </w:pPr>
            <w:r w:rsidRPr="009668B4">
              <w:t>0,00</w:t>
            </w:r>
          </w:p>
        </w:tc>
        <w:tc>
          <w:tcPr>
            <w:tcW w:w="149" w:type="pct"/>
            <w:noWrap/>
            <w:hideMark/>
          </w:tcPr>
          <w:p w14:paraId="1BBC15A9" w14:textId="77777777" w:rsidR="00653141" w:rsidRPr="009668B4" w:rsidRDefault="00653141" w:rsidP="00653141">
            <w:pPr>
              <w:pStyle w:val="103"/>
            </w:pPr>
            <w:r w:rsidRPr="009668B4">
              <w:t>0,00</w:t>
            </w:r>
          </w:p>
        </w:tc>
      </w:tr>
      <w:tr w:rsidR="00653141" w:rsidRPr="009668B4" w14:paraId="1E616C05" w14:textId="77777777" w:rsidTr="00533EE9">
        <w:trPr>
          <w:trHeight w:val="330"/>
        </w:trPr>
        <w:tc>
          <w:tcPr>
            <w:tcW w:w="335" w:type="pct"/>
            <w:vMerge/>
            <w:hideMark/>
          </w:tcPr>
          <w:p w14:paraId="6B23DB44" w14:textId="77777777" w:rsidR="00653141" w:rsidRPr="009668B4" w:rsidRDefault="00653141" w:rsidP="00653141">
            <w:pPr>
              <w:pStyle w:val="103"/>
            </w:pPr>
          </w:p>
        </w:tc>
        <w:tc>
          <w:tcPr>
            <w:tcW w:w="360" w:type="pct"/>
            <w:vMerge/>
            <w:hideMark/>
          </w:tcPr>
          <w:p w14:paraId="599FB377" w14:textId="77777777" w:rsidR="00653141" w:rsidRPr="009668B4" w:rsidRDefault="00653141" w:rsidP="00653141">
            <w:pPr>
              <w:pStyle w:val="103"/>
            </w:pPr>
          </w:p>
        </w:tc>
        <w:tc>
          <w:tcPr>
            <w:tcW w:w="296" w:type="pct"/>
            <w:vMerge/>
            <w:hideMark/>
          </w:tcPr>
          <w:p w14:paraId="5EB4CE7F" w14:textId="77777777" w:rsidR="00653141" w:rsidRPr="009668B4" w:rsidRDefault="00653141" w:rsidP="00653141">
            <w:pPr>
              <w:pStyle w:val="103"/>
            </w:pPr>
          </w:p>
        </w:tc>
        <w:tc>
          <w:tcPr>
            <w:tcW w:w="427" w:type="pct"/>
            <w:vMerge/>
            <w:hideMark/>
          </w:tcPr>
          <w:p w14:paraId="5962B80D" w14:textId="77777777" w:rsidR="00653141" w:rsidRPr="009668B4" w:rsidRDefault="00653141" w:rsidP="00653141">
            <w:pPr>
              <w:pStyle w:val="103"/>
            </w:pPr>
          </w:p>
        </w:tc>
        <w:tc>
          <w:tcPr>
            <w:tcW w:w="1017" w:type="pct"/>
            <w:noWrap/>
            <w:hideMark/>
          </w:tcPr>
          <w:p w14:paraId="3B3BA35D" w14:textId="77777777" w:rsidR="00653141" w:rsidRPr="009668B4" w:rsidRDefault="00653141" w:rsidP="00653141">
            <w:pPr>
              <w:pStyle w:val="103"/>
            </w:pPr>
            <w:r w:rsidRPr="009668B4">
              <w:t>Пар</w:t>
            </w:r>
          </w:p>
        </w:tc>
        <w:tc>
          <w:tcPr>
            <w:tcW w:w="151" w:type="pct"/>
            <w:noWrap/>
            <w:hideMark/>
          </w:tcPr>
          <w:p w14:paraId="79F6FC0D" w14:textId="77777777" w:rsidR="00653141" w:rsidRPr="009668B4" w:rsidRDefault="00653141" w:rsidP="00653141">
            <w:pPr>
              <w:pStyle w:val="103"/>
            </w:pPr>
            <w:r w:rsidRPr="009668B4">
              <w:t>0,00</w:t>
            </w:r>
          </w:p>
        </w:tc>
        <w:tc>
          <w:tcPr>
            <w:tcW w:w="151" w:type="pct"/>
            <w:noWrap/>
            <w:hideMark/>
          </w:tcPr>
          <w:p w14:paraId="133073B0" w14:textId="77777777" w:rsidR="00653141" w:rsidRPr="009668B4" w:rsidRDefault="00653141" w:rsidP="00653141">
            <w:pPr>
              <w:pStyle w:val="103"/>
            </w:pPr>
            <w:r w:rsidRPr="009668B4">
              <w:t>0,00</w:t>
            </w:r>
          </w:p>
        </w:tc>
        <w:tc>
          <w:tcPr>
            <w:tcW w:w="151" w:type="pct"/>
            <w:noWrap/>
            <w:hideMark/>
          </w:tcPr>
          <w:p w14:paraId="44D2EF3E" w14:textId="77777777" w:rsidR="00653141" w:rsidRPr="009668B4" w:rsidRDefault="00653141" w:rsidP="00653141">
            <w:pPr>
              <w:pStyle w:val="103"/>
            </w:pPr>
            <w:r w:rsidRPr="009668B4">
              <w:t>0,00</w:t>
            </w:r>
          </w:p>
        </w:tc>
        <w:tc>
          <w:tcPr>
            <w:tcW w:w="151" w:type="pct"/>
            <w:noWrap/>
            <w:hideMark/>
          </w:tcPr>
          <w:p w14:paraId="6B31023A" w14:textId="77777777" w:rsidR="00653141" w:rsidRPr="009668B4" w:rsidRDefault="00653141" w:rsidP="00653141">
            <w:pPr>
              <w:pStyle w:val="103"/>
            </w:pPr>
            <w:r w:rsidRPr="009668B4">
              <w:t>0,00</w:t>
            </w:r>
          </w:p>
        </w:tc>
        <w:tc>
          <w:tcPr>
            <w:tcW w:w="151" w:type="pct"/>
            <w:noWrap/>
            <w:hideMark/>
          </w:tcPr>
          <w:p w14:paraId="522F49B4" w14:textId="77777777" w:rsidR="00653141" w:rsidRPr="009668B4" w:rsidRDefault="00653141" w:rsidP="00653141">
            <w:pPr>
              <w:pStyle w:val="103"/>
            </w:pPr>
            <w:r w:rsidRPr="009668B4">
              <w:t>0,00</w:t>
            </w:r>
          </w:p>
        </w:tc>
        <w:tc>
          <w:tcPr>
            <w:tcW w:w="151" w:type="pct"/>
            <w:noWrap/>
            <w:hideMark/>
          </w:tcPr>
          <w:p w14:paraId="7B2B681C" w14:textId="77777777" w:rsidR="00653141" w:rsidRPr="009668B4" w:rsidRDefault="00653141" w:rsidP="00653141">
            <w:pPr>
              <w:pStyle w:val="103"/>
            </w:pPr>
            <w:r w:rsidRPr="009668B4">
              <w:t>0,00</w:t>
            </w:r>
          </w:p>
        </w:tc>
        <w:tc>
          <w:tcPr>
            <w:tcW w:w="151" w:type="pct"/>
            <w:noWrap/>
            <w:hideMark/>
          </w:tcPr>
          <w:p w14:paraId="4B4605B0" w14:textId="77777777" w:rsidR="00653141" w:rsidRPr="009668B4" w:rsidRDefault="00653141" w:rsidP="00653141">
            <w:pPr>
              <w:pStyle w:val="103"/>
            </w:pPr>
            <w:r w:rsidRPr="009668B4">
              <w:t>0,00</w:t>
            </w:r>
          </w:p>
        </w:tc>
        <w:tc>
          <w:tcPr>
            <w:tcW w:w="151" w:type="pct"/>
            <w:noWrap/>
            <w:hideMark/>
          </w:tcPr>
          <w:p w14:paraId="5855132B" w14:textId="77777777" w:rsidR="00653141" w:rsidRPr="009668B4" w:rsidRDefault="00653141" w:rsidP="00653141">
            <w:pPr>
              <w:pStyle w:val="103"/>
            </w:pPr>
            <w:r w:rsidRPr="009668B4">
              <w:t>0,00</w:t>
            </w:r>
          </w:p>
        </w:tc>
        <w:tc>
          <w:tcPr>
            <w:tcW w:w="151" w:type="pct"/>
            <w:noWrap/>
            <w:hideMark/>
          </w:tcPr>
          <w:p w14:paraId="52CD377B" w14:textId="77777777" w:rsidR="00653141" w:rsidRPr="009668B4" w:rsidRDefault="00653141" w:rsidP="00653141">
            <w:pPr>
              <w:pStyle w:val="103"/>
            </w:pPr>
            <w:r w:rsidRPr="009668B4">
              <w:t>0,00</w:t>
            </w:r>
          </w:p>
        </w:tc>
        <w:tc>
          <w:tcPr>
            <w:tcW w:w="151" w:type="pct"/>
            <w:noWrap/>
            <w:hideMark/>
          </w:tcPr>
          <w:p w14:paraId="25D641E0" w14:textId="77777777" w:rsidR="00653141" w:rsidRPr="009668B4" w:rsidRDefault="00653141" w:rsidP="00653141">
            <w:pPr>
              <w:pStyle w:val="103"/>
            </w:pPr>
            <w:r w:rsidRPr="009668B4">
              <w:t>0,00</w:t>
            </w:r>
          </w:p>
        </w:tc>
        <w:tc>
          <w:tcPr>
            <w:tcW w:w="151" w:type="pct"/>
            <w:noWrap/>
            <w:hideMark/>
          </w:tcPr>
          <w:p w14:paraId="27AA0033" w14:textId="77777777" w:rsidR="00653141" w:rsidRPr="009668B4" w:rsidRDefault="00653141" w:rsidP="00653141">
            <w:pPr>
              <w:pStyle w:val="103"/>
            </w:pPr>
            <w:r w:rsidRPr="009668B4">
              <w:t>0,00</w:t>
            </w:r>
          </w:p>
        </w:tc>
        <w:tc>
          <w:tcPr>
            <w:tcW w:w="151" w:type="pct"/>
            <w:noWrap/>
            <w:hideMark/>
          </w:tcPr>
          <w:p w14:paraId="3FD6657E" w14:textId="77777777" w:rsidR="00653141" w:rsidRPr="009668B4" w:rsidRDefault="00653141" w:rsidP="00653141">
            <w:pPr>
              <w:pStyle w:val="103"/>
            </w:pPr>
            <w:r w:rsidRPr="009668B4">
              <w:t>0,00</w:t>
            </w:r>
          </w:p>
        </w:tc>
        <w:tc>
          <w:tcPr>
            <w:tcW w:w="151" w:type="pct"/>
            <w:noWrap/>
            <w:hideMark/>
          </w:tcPr>
          <w:p w14:paraId="1F0058C2" w14:textId="77777777" w:rsidR="00653141" w:rsidRPr="009668B4" w:rsidRDefault="00653141" w:rsidP="00653141">
            <w:pPr>
              <w:pStyle w:val="103"/>
            </w:pPr>
            <w:r w:rsidRPr="009668B4">
              <w:t>0,00</w:t>
            </w:r>
          </w:p>
        </w:tc>
        <w:tc>
          <w:tcPr>
            <w:tcW w:w="151" w:type="pct"/>
            <w:noWrap/>
            <w:hideMark/>
          </w:tcPr>
          <w:p w14:paraId="6B59D6FA" w14:textId="77777777" w:rsidR="00653141" w:rsidRPr="009668B4" w:rsidRDefault="00653141" w:rsidP="00653141">
            <w:pPr>
              <w:pStyle w:val="103"/>
            </w:pPr>
            <w:r w:rsidRPr="009668B4">
              <w:t>0,00</w:t>
            </w:r>
          </w:p>
        </w:tc>
        <w:tc>
          <w:tcPr>
            <w:tcW w:w="151" w:type="pct"/>
            <w:noWrap/>
            <w:hideMark/>
          </w:tcPr>
          <w:p w14:paraId="7099201D" w14:textId="77777777" w:rsidR="00653141" w:rsidRPr="009668B4" w:rsidRDefault="00653141" w:rsidP="00653141">
            <w:pPr>
              <w:pStyle w:val="103"/>
            </w:pPr>
            <w:r w:rsidRPr="009668B4">
              <w:t>0,00</w:t>
            </w:r>
          </w:p>
        </w:tc>
        <w:tc>
          <w:tcPr>
            <w:tcW w:w="151" w:type="pct"/>
            <w:noWrap/>
            <w:hideMark/>
          </w:tcPr>
          <w:p w14:paraId="3D71FCEF" w14:textId="77777777" w:rsidR="00653141" w:rsidRPr="009668B4" w:rsidRDefault="00653141" w:rsidP="00653141">
            <w:pPr>
              <w:pStyle w:val="103"/>
            </w:pPr>
            <w:r w:rsidRPr="009668B4">
              <w:t>0,00</w:t>
            </w:r>
          </w:p>
        </w:tc>
        <w:tc>
          <w:tcPr>
            <w:tcW w:w="149" w:type="pct"/>
            <w:noWrap/>
            <w:hideMark/>
          </w:tcPr>
          <w:p w14:paraId="5901352A" w14:textId="77777777" w:rsidR="00653141" w:rsidRPr="009668B4" w:rsidRDefault="00653141" w:rsidP="00653141">
            <w:pPr>
              <w:pStyle w:val="103"/>
            </w:pPr>
            <w:r w:rsidRPr="009668B4">
              <w:t>0,00</w:t>
            </w:r>
          </w:p>
        </w:tc>
      </w:tr>
      <w:tr w:rsidR="00653141" w:rsidRPr="009668B4" w14:paraId="74133A76" w14:textId="77777777" w:rsidTr="00533EE9">
        <w:trPr>
          <w:trHeight w:val="525"/>
        </w:trPr>
        <w:tc>
          <w:tcPr>
            <w:tcW w:w="335" w:type="pct"/>
            <w:vMerge/>
            <w:hideMark/>
          </w:tcPr>
          <w:p w14:paraId="1A79B48A" w14:textId="77777777" w:rsidR="00653141" w:rsidRPr="009668B4" w:rsidRDefault="00653141" w:rsidP="00653141">
            <w:pPr>
              <w:pStyle w:val="103"/>
            </w:pPr>
          </w:p>
        </w:tc>
        <w:tc>
          <w:tcPr>
            <w:tcW w:w="360" w:type="pct"/>
            <w:vMerge/>
            <w:hideMark/>
          </w:tcPr>
          <w:p w14:paraId="4A0FD8DD" w14:textId="77777777" w:rsidR="00653141" w:rsidRPr="009668B4" w:rsidRDefault="00653141" w:rsidP="00653141">
            <w:pPr>
              <w:pStyle w:val="103"/>
            </w:pPr>
          </w:p>
        </w:tc>
        <w:tc>
          <w:tcPr>
            <w:tcW w:w="296" w:type="pct"/>
            <w:vMerge/>
            <w:hideMark/>
          </w:tcPr>
          <w:p w14:paraId="5CFF821B" w14:textId="77777777" w:rsidR="00653141" w:rsidRPr="009668B4" w:rsidRDefault="00653141" w:rsidP="00653141">
            <w:pPr>
              <w:pStyle w:val="103"/>
            </w:pPr>
          </w:p>
        </w:tc>
        <w:tc>
          <w:tcPr>
            <w:tcW w:w="427" w:type="pct"/>
            <w:vMerge/>
            <w:hideMark/>
          </w:tcPr>
          <w:p w14:paraId="512F2E42" w14:textId="77777777" w:rsidR="00653141" w:rsidRPr="009668B4" w:rsidRDefault="00653141" w:rsidP="00653141">
            <w:pPr>
              <w:pStyle w:val="103"/>
            </w:pPr>
          </w:p>
        </w:tc>
        <w:tc>
          <w:tcPr>
            <w:tcW w:w="1017" w:type="pct"/>
            <w:hideMark/>
          </w:tcPr>
          <w:p w14:paraId="1A0E7BC3" w14:textId="77777777" w:rsidR="00653141" w:rsidRPr="009668B4" w:rsidRDefault="00653141" w:rsidP="00653141">
            <w:pPr>
              <w:pStyle w:val="103"/>
            </w:pPr>
            <w:r w:rsidRPr="009668B4">
              <w:t>Подключенная тепловая нагрузка (догово</w:t>
            </w:r>
            <w:r w:rsidRPr="009668B4">
              <w:t>р</w:t>
            </w:r>
            <w:r w:rsidRPr="009668B4">
              <w:t>ная) на коллекторах</w:t>
            </w:r>
          </w:p>
        </w:tc>
        <w:tc>
          <w:tcPr>
            <w:tcW w:w="151" w:type="pct"/>
            <w:noWrap/>
            <w:hideMark/>
          </w:tcPr>
          <w:p w14:paraId="38AE9CE4" w14:textId="77777777" w:rsidR="00653141" w:rsidRPr="009668B4" w:rsidRDefault="00653141" w:rsidP="00653141">
            <w:pPr>
              <w:pStyle w:val="103"/>
            </w:pPr>
            <w:r w:rsidRPr="009668B4">
              <w:t>0,43</w:t>
            </w:r>
          </w:p>
        </w:tc>
        <w:tc>
          <w:tcPr>
            <w:tcW w:w="151" w:type="pct"/>
            <w:noWrap/>
            <w:hideMark/>
          </w:tcPr>
          <w:p w14:paraId="1DC5A162" w14:textId="77777777" w:rsidR="00653141" w:rsidRPr="009668B4" w:rsidRDefault="00653141" w:rsidP="00653141">
            <w:pPr>
              <w:pStyle w:val="103"/>
            </w:pPr>
            <w:r w:rsidRPr="009668B4">
              <w:t>0,43</w:t>
            </w:r>
          </w:p>
        </w:tc>
        <w:tc>
          <w:tcPr>
            <w:tcW w:w="151" w:type="pct"/>
            <w:noWrap/>
            <w:hideMark/>
          </w:tcPr>
          <w:p w14:paraId="41CCFC2D" w14:textId="77777777" w:rsidR="00653141" w:rsidRPr="009668B4" w:rsidRDefault="00653141" w:rsidP="00653141">
            <w:pPr>
              <w:pStyle w:val="103"/>
            </w:pPr>
            <w:r w:rsidRPr="009668B4">
              <w:t>0,43</w:t>
            </w:r>
          </w:p>
        </w:tc>
        <w:tc>
          <w:tcPr>
            <w:tcW w:w="151" w:type="pct"/>
            <w:noWrap/>
            <w:hideMark/>
          </w:tcPr>
          <w:p w14:paraId="6FF32070" w14:textId="77777777" w:rsidR="00653141" w:rsidRPr="009668B4" w:rsidRDefault="00653141" w:rsidP="00653141">
            <w:pPr>
              <w:pStyle w:val="103"/>
            </w:pPr>
            <w:r w:rsidRPr="009668B4">
              <w:t>0,43</w:t>
            </w:r>
          </w:p>
        </w:tc>
        <w:tc>
          <w:tcPr>
            <w:tcW w:w="151" w:type="pct"/>
            <w:noWrap/>
            <w:hideMark/>
          </w:tcPr>
          <w:p w14:paraId="5D305D93" w14:textId="77777777" w:rsidR="00653141" w:rsidRPr="009668B4" w:rsidRDefault="00653141" w:rsidP="00653141">
            <w:pPr>
              <w:pStyle w:val="103"/>
            </w:pPr>
            <w:r w:rsidRPr="009668B4">
              <w:t>0,43</w:t>
            </w:r>
          </w:p>
        </w:tc>
        <w:tc>
          <w:tcPr>
            <w:tcW w:w="151" w:type="pct"/>
            <w:noWrap/>
            <w:hideMark/>
          </w:tcPr>
          <w:p w14:paraId="2382B808" w14:textId="77777777" w:rsidR="00653141" w:rsidRPr="009668B4" w:rsidRDefault="00653141" w:rsidP="00653141">
            <w:pPr>
              <w:pStyle w:val="103"/>
            </w:pPr>
            <w:r w:rsidRPr="009668B4">
              <w:t>0,43</w:t>
            </w:r>
          </w:p>
        </w:tc>
        <w:tc>
          <w:tcPr>
            <w:tcW w:w="151" w:type="pct"/>
            <w:noWrap/>
            <w:hideMark/>
          </w:tcPr>
          <w:p w14:paraId="68DAC666" w14:textId="77777777" w:rsidR="00653141" w:rsidRPr="009668B4" w:rsidRDefault="00653141" w:rsidP="00653141">
            <w:pPr>
              <w:pStyle w:val="103"/>
            </w:pPr>
            <w:r w:rsidRPr="009668B4">
              <w:t>0,43</w:t>
            </w:r>
          </w:p>
        </w:tc>
        <w:tc>
          <w:tcPr>
            <w:tcW w:w="151" w:type="pct"/>
            <w:noWrap/>
            <w:hideMark/>
          </w:tcPr>
          <w:p w14:paraId="2BFA1970" w14:textId="77777777" w:rsidR="00653141" w:rsidRPr="009668B4" w:rsidRDefault="00653141" w:rsidP="00653141">
            <w:pPr>
              <w:pStyle w:val="103"/>
            </w:pPr>
            <w:r w:rsidRPr="009668B4">
              <w:t>0,43</w:t>
            </w:r>
          </w:p>
        </w:tc>
        <w:tc>
          <w:tcPr>
            <w:tcW w:w="151" w:type="pct"/>
            <w:noWrap/>
            <w:hideMark/>
          </w:tcPr>
          <w:p w14:paraId="34AEA41F" w14:textId="77777777" w:rsidR="00653141" w:rsidRPr="009668B4" w:rsidRDefault="00653141" w:rsidP="00653141">
            <w:pPr>
              <w:pStyle w:val="103"/>
            </w:pPr>
            <w:r w:rsidRPr="009668B4">
              <w:t>0,43</w:t>
            </w:r>
          </w:p>
        </w:tc>
        <w:tc>
          <w:tcPr>
            <w:tcW w:w="151" w:type="pct"/>
            <w:noWrap/>
            <w:hideMark/>
          </w:tcPr>
          <w:p w14:paraId="2ADB0936" w14:textId="77777777" w:rsidR="00653141" w:rsidRPr="009668B4" w:rsidRDefault="00653141" w:rsidP="00653141">
            <w:pPr>
              <w:pStyle w:val="103"/>
            </w:pPr>
            <w:r w:rsidRPr="009668B4">
              <w:t>0,43</w:t>
            </w:r>
          </w:p>
        </w:tc>
        <w:tc>
          <w:tcPr>
            <w:tcW w:w="151" w:type="pct"/>
            <w:noWrap/>
            <w:hideMark/>
          </w:tcPr>
          <w:p w14:paraId="2FFD2F31" w14:textId="77777777" w:rsidR="00653141" w:rsidRPr="009668B4" w:rsidRDefault="00653141" w:rsidP="00653141">
            <w:pPr>
              <w:pStyle w:val="103"/>
            </w:pPr>
            <w:r w:rsidRPr="009668B4">
              <w:t>0,43</w:t>
            </w:r>
          </w:p>
        </w:tc>
        <w:tc>
          <w:tcPr>
            <w:tcW w:w="151" w:type="pct"/>
            <w:noWrap/>
            <w:hideMark/>
          </w:tcPr>
          <w:p w14:paraId="1F0824B9" w14:textId="77777777" w:rsidR="00653141" w:rsidRPr="009668B4" w:rsidRDefault="00653141" w:rsidP="00653141">
            <w:pPr>
              <w:pStyle w:val="103"/>
            </w:pPr>
            <w:r w:rsidRPr="009668B4">
              <w:t>0,43</w:t>
            </w:r>
          </w:p>
        </w:tc>
        <w:tc>
          <w:tcPr>
            <w:tcW w:w="151" w:type="pct"/>
            <w:noWrap/>
            <w:hideMark/>
          </w:tcPr>
          <w:p w14:paraId="16759058" w14:textId="77777777" w:rsidR="00653141" w:rsidRPr="009668B4" w:rsidRDefault="00653141" w:rsidP="00653141">
            <w:pPr>
              <w:pStyle w:val="103"/>
            </w:pPr>
            <w:r w:rsidRPr="009668B4">
              <w:t>0,43</w:t>
            </w:r>
          </w:p>
        </w:tc>
        <w:tc>
          <w:tcPr>
            <w:tcW w:w="151" w:type="pct"/>
            <w:noWrap/>
            <w:hideMark/>
          </w:tcPr>
          <w:p w14:paraId="372F5038" w14:textId="77777777" w:rsidR="00653141" w:rsidRPr="009668B4" w:rsidRDefault="00653141" w:rsidP="00653141">
            <w:pPr>
              <w:pStyle w:val="103"/>
            </w:pPr>
            <w:r w:rsidRPr="009668B4">
              <w:t>0,43</w:t>
            </w:r>
          </w:p>
        </w:tc>
        <w:tc>
          <w:tcPr>
            <w:tcW w:w="151" w:type="pct"/>
            <w:noWrap/>
            <w:hideMark/>
          </w:tcPr>
          <w:p w14:paraId="2D253C6D" w14:textId="77777777" w:rsidR="00653141" w:rsidRPr="009668B4" w:rsidRDefault="00653141" w:rsidP="00653141">
            <w:pPr>
              <w:pStyle w:val="103"/>
            </w:pPr>
            <w:r w:rsidRPr="009668B4">
              <w:t>0,43</w:t>
            </w:r>
          </w:p>
        </w:tc>
        <w:tc>
          <w:tcPr>
            <w:tcW w:w="151" w:type="pct"/>
            <w:noWrap/>
            <w:hideMark/>
          </w:tcPr>
          <w:p w14:paraId="088BF166" w14:textId="77777777" w:rsidR="00653141" w:rsidRPr="009668B4" w:rsidRDefault="00653141" w:rsidP="00653141">
            <w:pPr>
              <w:pStyle w:val="103"/>
            </w:pPr>
            <w:r w:rsidRPr="009668B4">
              <w:t>0,43</w:t>
            </w:r>
          </w:p>
        </w:tc>
        <w:tc>
          <w:tcPr>
            <w:tcW w:w="149" w:type="pct"/>
            <w:noWrap/>
            <w:hideMark/>
          </w:tcPr>
          <w:p w14:paraId="7BB89AB0" w14:textId="77777777" w:rsidR="00653141" w:rsidRPr="009668B4" w:rsidRDefault="00653141" w:rsidP="00653141">
            <w:pPr>
              <w:pStyle w:val="103"/>
            </w:pPr>
            <w:r w:rsidRPr="009668B4">
              <w:t>0,43</w:t>
            </w:r>
          </w:p>
        </w:tc>
      </w:tr>
      <w:tr w:rsidR="00653141" w:rsidRPr="009668B4" w14:paraId="14A81AB1" w14:textId="77777777" w:rsidTr="00533EE9">
        <w:trPr>
          <w:trHeight w:val="525"/>
        </w:trPr>
        <w:tc>
          <w:tcPr>
            <w:tcW w:w="335" w:type="pct"/>
            <w:vMerge/>
            <w:hideMark/>
          </w:tcPr>
          <w:p w14:paraId="20B6A9B2" w14:textId="77777777" w:rsidR="00653141" w:rsidRPr="009668B4" w:rsidRDefault="00653141" w:rsidP="00653141">
            <w:pPr>
              <w:pStyle w:val="103"/>
            </w:pPr>
          </w:p>
        </w:tc>
        <w:tc>
          <w:tcPr>
            <w:tcW w:w="360" w:type="pct"/>
            <w:vMerge/>
            <w:hideMark/>
          </w:tcPr>
          <w:p w14:paraId="1A98C9A3" w14:textId="77777777" w:rsidR="00653141" w:rsidRPr="009668B4" w:rsidRDefault="00653141" w:rsidP="00653141">
            <w:pPr>
              <w:pStyle w:val="103"/>
            </w:pPr>
          </w:p>
        </w:tc>
        <w:tc>
          <w:tcPr>
            <w:tcW w:w="296" w:type="pct"/>
            <w:vMerge/>
            <w:hideMark/>
          </w:tcPr>
          <w:p w14:paraId="727C3FFD" w14:textId="77777777" w:rsidR="00653141" w:rsidRPr="009668B4" w:rsidRDefault="00653141" w:rsidP="00653141">
            <w:pPr>
              <w:pStyle w:val="103"/>
            </w:pPr>
          </w:p>
        </w:tc>
        <w:tc>
          <w:tcPr>
            <w:tcW w:w="427" w:type="pct"/>
            <w:vMerge/>
            <w:hideMark/>
          </w:tcPr>
          <w:p w14:paraId="23AFBB95" w14:textId="77777777" w:rsidR="00653141" w:rsidRPr="009668B4" w:rsidRDefault="00653141" w:rsidP="00653141">
            <w:pPr>
              <w:pStyle w:val="103"/>
            </w:pPr>
          </w:p>
        </w:tc>
        <w:tc>
          <w:tcPr>
            <w:tcW w:w="1017" w:type="pct"/>
            <w:hideMark/>
          </w:tcPr>
          <w:p w14:paraId="27BC018C" w14:textId="77777777" w:rsidR="00653141" w:rsidRPr="009668B4" w:rsidRDefault="00653141" w:rsidP="00653141">
            <w:pPr>
              <w:pStyle w:val="103"/>
            </w:pPr>
            <w:r w:rsidRPr="009668B4">
              <w:t>Резерв (+)/дефицит(-) тепловой мощности (по договору)</w:t>
            </w:r>
          </w:p>
        </w:tc>
        <w:tc>
          <w:tcPr>
            <w:tcW w:w="151" w:type="pct"/>
            <w:noWrap/>
            <w:hideMark/>
          </w:tcPr>
          <w:p w14:paraId="72941719" w14:textId="77777777" w:rsidR="00653141" w:rsidRPr="009668B4" w:rsidRDefault="00653141" w:rsidP="00653141">
            <w:pPr>
              <w:pStyle w:val="103"/>
            </w:pPr>
            <w:r w:rsidRPr="009668B4">
              <w:t>0,42</w:t>
            </w:r>
          </w:p>
        </w:tc>
        <w:tc>
          <w:tcPr>
            <w:tcW w:w="151" w:type="pct"/>
            <w:noWrap/>
            <w:hideMark/>
          </w:tcPr>
          <w:p w14:paraId="3646FF9C" w14:textId="77777777" w:rsidR="00653141" w:rsidRPr="009668B4" w:rsidRDefault="00653141" w:rsidP="00653141">
            <w:pPr>
              <w:pStyle w:val="103"/>
            </w:pPr>
            <w:r w:rsidRPr="009668B4">
              <w:t>0,42</w:t>
            </w:r>
          </w:p>
        </w:tc>
        <w:tc>
          <w:tcPr>
            <w:tcW w:w="151" w:type="pct"/>
            <w:noWrap/>
            <w:hideMark/>
          </w:tcPr>
          <w:p w14:paraId="5CC8E24E" w14:textId="77777777" w:rsidR="00653141" w:rsidRPr="009668B4" w:rsidRDefault="00653141" w:rsidP="00653141">
            <w:pPr>
              <w:pStyle w:val="103"/>
            </w:pPr>
            <w:r w:rsidRPr="009668B4">
              <w:t>0,42</w:t>
            </w:r>
          </w:p>
        </w:tc>
        <w:tc>
          <w:tcPr>
            <w:tcW w:w="151" w:type="pct"/>
            <w:noWrap/>
            <w:hideMark/>
          </w:tcPr>
          <w:p w14:paraId="219EB3FD" w14:textId="77777777" w:rsidR="00653141" w:rsidRPr="009668B4" w:rsidRDefault="00653141" w:rsidP="00653141">
            <w:pPr>
              <w:pStyle w:val="103"/>
            </w:pPr>
            <w:r w:rsidRPr="009668B4">
              <w:t>0,42</w:t>
            </w:r>
          </w:p>
        </w:tc>
        <w:tc>
          <w:tcPr>
            <w:tcW w:w="151" w:type="pct"/>
            <w:noWrap/>
            <w:hideMark/>
          </w:tcPr>
          <w:p w14:paraId="606BA8BB" w14:textId="77777777" w:rsidR="00653141" w:rsidRPr="009668B4" w:rsidRDefault="00653141" w:rsidP="00653141">
            <w:pPr>
              <w:pStyle w:val="103"/>
            </w:pPr>
            <w:r w:rsidRPr="009668B4">
              <w:t>0,42</w:t>
            </w:r>
          </w:p>
        </w:tc>
        <w:tc>
          <w:tcPr>
            <w:tcW w:w="151" w:type="pct"/>
            <w:noWrap/>
            <w:hideMark/>
          </w:tcPr>
          <w:p w14:paraId="1D34F423" w14:textId="77777777" w:rsidR="00653141" w:rsidRPr="009668B4" w:rsidRDefault="00653141" w:rsidP="00653141">
            <w:pPr>
              <w:pStyle w:val="103"/>
            </w:pPr>
            <w:r w:rsidRPr="009668B4">
              <w:t>0,42</w:t>
            </w:r>
          </w:p>
        </w:tc>
        <w:tc>
          <w:tcPr>
            <w:tcW w:w="151" w:type="pct"/>
            <w:noWrap/>
            <w:hideMark/>
          </w:tcPr>
          <w:p w14:paraId="1386B344" w14:textId="77777777" w:rsidR="00653141" w:rsidRPr="009668B4" w:rsidRDefault="00653141" w:rsidP="00653141">
            <w:pPr>
              <w:pStyle w:val="103"/>
            </w:pPr>
            <w:r w:rsidRPr="009668B4">
              <w:t>0,42</w:t>
            </w:r>
          </w:p>
        </w:tc>
        <w:tc>
          <w:tcPr>
            <w:tcW w:w="151" w:type="pct"/>
            <w:noWrap/>
            <w:hideMark/>
          </w:tcPr>
          <w:p w14:paraId="3197F54C" w14:textId="77777777" w:rsidR="00653141" w:rsidRPr="009668B4" w:rsidRDefault="00653141" w:rsidP="00653141">
            <w:pPr>
              <w:pStyle w:val="103"/>
            </w:pPr>
            <w:r w:rsidRPr="009668B4">
              <w:t>0,42</w:t>
            </w:r>
          </w:p>
        </w:tc>
        <w:tc>
          <w:tcPr>
            <w:tcW w:w="151" w:type="pct"/>
            <w:noWrap/>
            <w:hideMark/>
          </w:tcPr>
          <w:p w14:paraId="2DAA23ED" w14:textId="77777777" w:rsidR="00653141" w:rsidRPr="009668B4" w:rsidRDefault="00653141" w:rsidP="00653141">
            <w:pPr>
              <w:pStyle w:val="103"/>
            </w:pPr>
            <w:r w:rsidRPr="009668B4">
              <w:t>0,42</w:t>
            </w:r>
          </w:p>
        </w:tc>
        <w:tc>
          <w:tcPr>
            <w:tcW w:w="151" w:type="pct"/>
            <w:noWrap/>
            <w:hideMark/>
          </w:tcPr>
          <w:p w14:paraId="7331013A" w14:textId="77777777" w:rsidR="00653141" w:rsidRPr="009668B4" w:rsidRDefault="00653141" w:rsidP="00653141">
            <w:pPr>
              <w:pStyle w:val="103"/>
            </w:pPr>
            <w:r w:rsidRPr="009668B4">
              <w:t>0,42</w:t>
            </w:r>
          </w:p>
        </w:tc>
        <w:tc>
          <w:tcPr>
            <w:tcW w:w="151" w:type="pct"/>
            <w:noWrap/>
            <w:hideMark/>
          </w:tcPr>
          <w:p w14:paraId="3A090EDF" w14:textId="77777777" w:rsidR="00653141" w:rsidRPr="009668B4" w:rsidRDefault="00653141" w:rsidP="00653141">
            <w:pPr>
              <w:pStyle w:val="103"/>
            </w:pPr>
            <w:r w:rsidRPr="009668B4">
              <w:t>0,42</w:t>
            </w:r>
          </w:p>
        </w:tc>
        <w:tc>
          <w:tcPr>
            <w:tcW w:w="151" w:type="pct"/>
            <w:noWrap/>
            <w:hideMark/>
          </w:tcPr>
          <w:p w14:paraId="088C6425" w14:textId="77777777" w:rsidR="00653141" w:rsidRPr="009668B4" w:rsidRDefault="00653141" w:rsidP="00653141">
            <w:pPr>
              <w:pStyle w:val="103"/>
            </w:pPr>
            <w:r w:rsidRPr="009668B4">
              <w:t>0,42</w:t>
            </w:r>
          </w:p>
        </w:tc>
        <w:tc>
          <w:tcPr>
            <w:tcW w:w="151" w:type="pct"/>
            <w:noWrap/>
            <w:hideMark/>
          </w:tcPr>
          <w:p w14:paraId="0CEA9ED6" w14:textId="77777777" w:rsidR="00653141" w:rsidRPr="009668B4" w:rsidRDefault="00653141" w:rsidP="00653141">
            <w:pPr>
              <w:pStyle w:val="103"/>
            </w:pPr>
            <w:r w:rsidRPr="009668B4">
              <w:t>0,42</w:t>
            </w:r>
          </w:p>
        </w:tc>
        <w:tc>
          <w:tcPr>
            <w:tcW w:w="151" w:type="pct"/>
            <w:noWrap/>
            <w:hideMark/>
          </w:tcPr>
          <w:p w14:paraId="1FDC1E7B" w14:textId="77777777" w:rsidR="00653141" w:rsidRPr="009668B4" w:rsidRDefault="00653141" w:rsidP="00653141">
            <w:pPr>
              <w:pStyle w:val="103"/>
            </w:pPr>
            <w:r w:rsidRPr="009668B4">
              <w:t>0,42</w:t>
            </w:r>
          </w:p>
        </w:tc>
        <w:tc>
          <w:tcPr>
            <w:tcW w:w="151" w:type="pct"/>
            <w:noWrap/>
            <w:hideMark/>
          </w:tcPr>
          <w:p w14:paraId="5A8A2B00" w14:textId="77777777" w:rsidR="00653141" w:rsidRPr="009668B4" w:rsidRDefault="00653141" w:rsidP="00653141">
            <w:pPr>
              <w:pStyle w:val="103"/>
            </w:pPr>
            <w:r w:rsidRPr="009668B4">
              <w:t>0,42</w:t>
            </w:r>
          </w:p>
        </w:tc>
        <w:tc>
          <w:tcPr>
            <w:tcW w:w="151" w:type="pct"/>
            <w:noWrap/>
            <w:hideMark/>
          </w:tcPr>
          <w:p w14:paraId="01A0826F" w14:textId="77777777" w:rsidR="00653141" w:rsidRPr="009668B4" w:rsidRDefault="00653141" w:rsidP="00653141">
            <w:pPr>
              <w:pStyle w:val="103"/>
            </w:pPr>
            <w:r w:rsidRPr="009668B4">
              <w:t>0,42</w:t>
            </w:r>
          </w:p>
        </w:tc>
        <w:tc>
          <w:tcPr>
            <w:tcW w:w="149" w:type="pct"/>
            <w:noWrap/>
            <w:hideMark/>
          </w:tcPr>
          <w:p w14:paraId="05B8913A" w14:textId="77777777" w:rsidR="00653141" w:rsidRPr="009668B4" w:rsidRDefault="00653141" w:rsidP="00653141">
            <w:pPr>
              <w:pStyle w:val="103"/>
            </w:pPr>
            <w:r w:rsidRPr="009668B4">
              <w:t>0,42</w:t>
            </w:r>
          </w:p>
        </w:tc>
      </w:tr>
      <w:tr w:rsidR="00653141" w:rsidRPr="009668B4" w14:paraId="7A4DB3B2" w14:textId="77777777" w:rsidTr="00533EE9">
        <w:trPr>
          <w:trHeight w:val="330"/>
        </w:trPr>
        <w:tc>
          <w:tcPr>
            <w:tcW w:w="335" w:type="pct"/>
            <w:vMerge w:val="restart"/>
            <w:hideMark/>
          </w:tcPr>
          <w:p w14:paraId="1014B541" w14:textId="77777777" w:rsidR="00653141" w:rsidRPr="009668B4" w:rsidRDefault="00653141" w:rsidP="00653141">
            <w:pPr>
              <w:pStyle w:val="103"/>
            </w:pPr>
            <w:r w:rsidRPr="009668B4">
              <w:t>Архангельское с.п.</w:t>
            </w:r>
          </w:p>
        </w:tc>
        <w:tc>
          <w:tcPr>
            <w:tcW w:w="360" w:type="pct"/>
            <w:vMerge w:val="restart"/>
            <w:hideMark/>
          </w:tcPr>
          <w:p w14:paraId="057A349F" w14:textId="77777777" w:rsidR="00653141" w:rsidRPr="00653141" w:rsidRDefault="00653141" w:rsidP="00653141">
            <w:pPr>
              <w:pStyle w:val="103"/>
            </w:pPr>
            <w:r>
              <w:t>МУП ТГП ТР "Тихорецкте</w:t>
            </w:r>
            <w:r>
              <w:t>п</w:t>
            </w:r>
            <w:r>
              <w:t>ло"</w:t>
            </w:r>
          </w:p>
        </w:tc>
        <w:tc>
          <w:tcPr>
            <w:tcW w:w="296" w:type="pct"/>
            <w:vMerge w:val="restart"/>
            <w:hideMark/>
          </w:tcPr>
          <w:p w14:paraId="3C4171AA" w14:textId="77777777" w:rsidR="00653141" w:rsidRPr="009668B4" w:rsidRDefault="00653141" w:rsidP="00653141">
            <w:pPr>
              <w:pStyle w:val="103"/>
            </w:pPr>
            <w:r w:rsidRPr="009668B4">
              <w:t>Котельная №114</w:t>
            </w:r>
          </w:p>
        </w:tc>
        <w:tc>
          <w:tcPr>
            <w:tcW w:w="427" w:type="pct"/>
            <w:vMerge w:val="restart"/>
            <w:hideMark/>
          </w:tcPr>
          <w:p w14:paraId="35B251BE" w14:textId="77777777" w:rsidR="00653141" w:rsidRPr="009668B4" w:rsidRDefault="00653141" w:rsidP="00653141">
            <w:pPr>
              <w:pStyle w:val="103"/>
            </w:pPr>
            <w:r w:rsidRPr="009668B4">
              <w:t>ст.Архангельская, ул. Ленина, 6</w:t>
            </w:r>
          </w:p>
        </w:tc>
        <w:tc>
          <w:tcPr>
            <w:tcW w:w="1017" w:type="pct"/>
            <w:hideMark/>
          </w:tcPr>
          <w:p w14:paraId="14F6C0EA" w14:textId="77777777" w:rsidR="00653141" w:rsidRPr="009668B4" w:rsidRDefault="00653141" w:rsidP="00653141">
            <w:pPr>
              <w:pStyle w:val="103"/>
            </w:pPr>
            <w:r w:rsidRPr="009668B4">
              <w:t xml:space="preserve">Установленная тепловая мощность </w:t>
            </w:r>
          </w:p>
        </w:tc>
        <w:tc>
          <w:tcPr>
            <w:tcW w:w="151" w:type="pct"/>
            <w:noWrap/>
            <w:hideMark/>
          </w:tcPr>
          <w:p w14:paraId="59539125" w14:textId="77777777" w:rsidR="00653141" w:rsidRPr="009668B4" w:rsidRDefault="00653141" w:rsidP="00653141">
            <w:pPr>
              <w:pStyle w:val="103"/>
            </w:pPr>
            <w:r w:rsidRPr="009668B4">
              <w:t>1,08</w:t>
            </w:r>
          </w:p>
        </w:tc>
        <w:tc>
          <w:tcPr>
            <w:tcW w:w="151" w:type="pct"/>
            <w:noWrap/>
            <w:hideMark/>
          </w:tcPr>
          <w:p w14:paraId="75F424DC" w14:textId="77777777" w:rsidR="00653141" w:rsidRPr="009668B4" w:rsidRDefault="00653141" w:rsidP="00653141">
            <w:pPr>
              <w:pStyle w:val="103"/>
            </w:pPr>
            <w:r w:rsidRPr="009668B4">
              <w:t>1,08</w:t>
            </w:r>
          </w:p>
        </w:tc>
        <w:tc>
          <w:tcPr>
            <w:tcW w:w="151" w:type="pct"/>
            <w:noWrap/>
            <w:hideMark/>
          </w:tcPr>
          <w:p w14:paraId="323705C2" w14:textId="77777777" w:rsidR="00653141" w:rsidRPr="009668B4" w:rsidRDefault="00653141" w:rsidP="00653141">
            <w:pPr>
              <w:pStyle w:val="103"/>
            </w:pPr>
            <w:r w:rsidRPr="009668B4">
              <w:t>1,08</w:t>
            </w:r>
          </w:p>
        </w:tc>
        <w:tc>
          <w:tcPr>
            <w:tcW w:w="151" w:type="pct"/>
            <w:noWrap/>
            <w:hideMark/>
          </w:tcPr>
          <w:p w14:paraId="03E4A472" w14:textId="77777777" w:rsidR="00653141" w:rsidRPr="009668B4" w:rsidRDefault="00653141" w:rsidP="00653141">
            <w:pPr>
              <w:pStyle w:val="103"/>
            </w:pPr>
            <w:r w:rsidRPr="009668B4">
              <w:t>1,08</w:t>
            </w:r>
          </w:p>
        </w:tc>
        <w:tc>
          <w:tcPr>
            <w:tcW w:w="151" w:type="pct"/>
            <w:noWrap/>
            <w:hideMark/>
          </w:tcPr>
          <w:p w14:paraId="75854908" w14:textId="77777777" w:rsidR="00653141" w:rsidRPr="009668B4" w:rsidRDefault="00653141" w:rsidP="00653141">
            <w:pPr>
              <w:pStyle w:val="103"/>
            </w:pPr>
            <w:r w:rsidRPr="009668B4">
              <w:t>1,08</w:t>
            </w:r>
          </w:p>
        </w:tc>
        <w:tc>
          <w:tcPr>
            <w:tcW w:w="151" w:type="pct"/>
            <w:noWrap/>
            <w:hideMark/>
          </w:tcPr>
          <w:p w14:paraId="154FAAC6" w14:textId="77777777" w:rsidR="00653141" w:rsidRPr="009668B4" w:rsidRDefault="00653141" w:rsidP="00653141">
            <w:pPr>
              <w:pStyle w:val="103"/>
            </w:pPr>
            <w:r w:rsidRPr="009668B4">
              <w:t>1,08</w:t>
            </w:r>
          </w:p>
        </w:tc>
        <w:tc>
          <w:tcPr>
            <w:tcW w:w="151" w:type="pct"/>
            <w:noWrap/>
            <w:hideMark/>
          </w:tcPr>
          <w:p w14:paraId="2C5732F1" w14:textId="77777777" w:rsidR="00653141" w:rsidRPr="009668B4" w:rsidRDefault="00653141" w:rsidP="00653141">
            <w:pPr>
              <w:pStyle w:val="103"/>
            </w:pPr>
            <w:r w:rsidRPr="009668B4">
              <w:t>1,08</w:t>
            </w:r>
          </w:p>
        </w:tc>
        <w:tc>
          <w:tcPr>
            <w:tcW w:w="151" w:type="pct"/>
            <w:noWrap/>
            <w:hideMark/>
          </w:tcPr>
          <w:p w14:paraId="284A0631" w14:textId="77777777" w:rsidR="00653141" w:rsidRPr="009668B4" w:rsidRDefault="00653141" w:rsidP="00653141">
            <w:pPr>
              <w:pStyle w:val="103"/>
            </w:pPr>
            <w:r w:rsidRPr="009668B4">
              <w:t>1,08</w:t>
            </w:r>
          </w:p>
        </w:tc>
        <w:tc>
          <w:tcPr>
            <w:tcW w:w="151" w:type="pct"/>
            <w:noWrap/>
            <w:hideMark/>
          </w:tcPr>
          <w:p w14:paraId="3ADC59F2" w14:textId="77777777" w:rsidR="00653141" w:rsidRPr="009668B4" w:rsidRDefault="00653141" w:rsidP="00653141">
            <w:pPr>
              <w:pStyle w:val="103"/>
            </w:pPr>
            <w:r w:rsidRPr="009668B4">
              <w:t>1,08</w:t>
            </w:r>
          </w:p>
        </w:tc>
        <w:tc>
          <w:tcPr>
            <w:tcW w:w="151" w:type="pct"/>
            <w:noWrap/>
            <w:hideMark/>
          </w:tcPr>
          <w:p w14:paraId="32737214" w14:textId="77777777" w:rsidR="00653141" w:rsidRPr="009668B4" w:rsidRDefault="00653141" w:rsidP="00653141">
            <w:pPr>
              <w:pStyle w:val="103"/>
            </w:pPr>
            <w:r w:rsidRPr="009668B4">
              <w:t>1,08</w:t>
            </w:r>
          </w:p>
        </w:tc>
        <w:tc>
          <w:tcPr>
            <w:tcW w:w="151" w:type="pct"/>
            <w:noWrap/>
            <w:hideMark/>
          </w:tcPr>
          <w:p w14:paraId="11EC48F4" w14:textId="77777777" w:rsidR="00653141" w:rsidRPr="009668B4" w:rsidRDefault="00653141" w:rsidP="00653141">
            <w:pPr>
              <w:pStyle w:val="103"/>
            </w:pPr>
            <w:r w:rsidRPr="009668B4">
              <w:t>1,08</w:t>
            </w:r>
          </w:p>
        </w:tc>
        <w:tc>
          <w:tcPr>
            <w:tcW w:w="151" w:type="pct"/>
            <w:noWrap/>
            <w:hideMark/>
          </w:tcPr>
          <w:p w14:paraId="30B76A65" w14:textId="77777777" w:rsidR="00653141" w:rsidRPr="009668B4" w:rsidRDefault="00653141" w:rsidP="00653141">
            <w:pPr>
              <w:pStyle w:val="103"/>
            </w:pPr>
            <w:r w:rsidRPr="009668B4">
              <w:t>1,08</w:t>
            </w:r>
          </w:p>
        </w:tc>
        <w:tc>
          <w:tcPr>
            <w:tcW w:w="151" w:type="pct"/>
            <w:noWrap/>
            <w:hideMark/>
          </w:tcPr>
          <w:p w14:paraId="07796F8C" w14:textId="77777777" w:rsidR="00653141" w:rsidRPr="009668B4" w:rsidRDefault="00653141" w:rsidP="00653141">
            <w:pPr>
              <w:pStyle w:val="103"/>
            </w:pPr>
            <w:r w:rsidRPr="009668B4">
              <w:t>1,08</w:t>
            </w:r>
          </w:p>
        </w:tc>
        <w:tc>
          <w:tcPr>
            <w:tcW w:w="151" w:type="pct"/>
            <w:noWrap/>
            <w:hideMark/>
          </w:tcPr>
          <w:p w14:paraId="58B912F1" w14:textId="77777777" w:rsidR="00653141" w:rsidRPr="009668B4" w:rsidRDefault="00653141" w:rsidP="00653141">
            <w:pPr>
              <w:pStyle w:val="103"/>
            </w:pPr>
            <w:r w:rsidRPr="009668B4">
              <w:t>1,08</w:t>
            </w:r>
          </w:p>
        </w:tc>
        <w:tc>
          <w:tcPr>
            <w:tcW w:w="151" w:type="pct"/>
            <w:noWrap/>
            <w:hideMark/>
          </w:tcPr>
          <w:p w14:paraId="4F189386" w14:textId="77777777" w:rsidR="00653141" w:rsidRPr="009668B4" w:rsidRDefault="00653141" w:rsidP="00653141">
            <w:pPr>
              <w:pStyle w:val="103"/>
            </w:pPr>
            <w:r w:rsidRPr="009668B4">
              <w:t>1,08</w:t>
            </w:r>
          </w:p>
        </w:tc>
        <w:tc>
          <w:tcPr>
            <w:tcW w:w="151" w:type="pct"/>
            <w:noWrap/>
            <w:hideMark/>
          </w:tcPr>
          <w:p w14:paraId="7CE04BB3" w14:textId="77777777" w:rsidR="00653141" w:rsidRPr="009668B4" w:rsidRDefault="00653141" w:rsidP="00653141">
            <w:pPr>
              <w:pStyle w:val="103"/>
            </w:pPr>
            <w:r w:rsidRPr="009668B4">
              <w:t>1,08</w:t>
            </w:r>
          </w:p>
        </w:tc>
        <w:tc>
          <w:tcPr>
            <w:tcW w:w="149" w:type="pct"/>
            <w:noWrap/>
            <w:hideMark/>
          </w:tcPr>
          <w:p w14:paraId="43C511EE" w14:textId="77777777" w:rsidR="00653141" w:rsidRPr="009668B4" w:rsidRDefault="00653141" w:rsidP="00653141">
            <w:pPr>
              <w:pStyle w:val="103"/>
            </w:pPr>
            <w:r w:rsidRPr="009668B4">
              <w:t>1,08</w:t>
            </w:r>
          </w:p>
        </w:tc>
      </w:tr>
      <w:tr w:rsidR="00653141" w:rsidRPr="009668B4" w14:paraId="5F9F0C2D" w14:textId="77777777" w:rsidTr="00533EE9">
        <w:trPr>
          <w:trHeight w:val="315"/>
        </w:trPr>
        <w:tc>
          <w:tcPr>
            <w:tcW w:w="335" w:type="pct"/>
            <w:vMerge/>
            <w:hideMark/>
          </w:tcPr>
          <w:p w14:paraId="11F3A482" w14:textId="77777777" w:rsidR="00653141" w:rsidRPr="009668B4" w:rsidRDefault="00653141" w:rsidP="00653141">
            <w:pPr>
              <w:pStyle w:val="103"/>
            </w:pPr>
          </w:p>
        </w:tc>
        <w:tc>
          <w:tcPr>
            <w:tcW w:w="360" w:type="pct"/>
            <w:vMerge/>
            <w:hideMark/>
          </w:tcPr>
          <w:p w14:paraId="4AFAD7FB" w14:textId="77777777" w:rsidR="00653141" w:rsidRPr="009668B4" w:rsidRDefault="00653141" w:rsidP="00653141">
            <w:pPr>
              <w:pStyle w:val="103"/>
            </w:pPr>
          </w:p>
        </w:tc>
        <w:tc>
          <w:tcPr>
            <w:tcW w:w="296" w:type="pct"/>
            <w:vMerge/>
            <w:hideMark/>
          </w:tcPr>
          <w:p w14:paraId="143CA056" w14:textId="77777777" w:rsidR="00653141" w:rsidRPr="009668B4" w:rsidRDefault="00653141" w:rsidP="00653141">
            <w:pPr>
              <w:pStyle w:val="103"/>
            </w:pPr>
          </w:p>
        </w:tc>
        <w:tc>
          <w:tcPr>
            <w:tcW w:w="427" w:type="pct"/>
            <w:vMerge/>
            <w:hideMark/>
          </w:tcPr>
          <w:p w14:paraId="74DFC926" w14:textId="77777777" w:rsidR="00653141" w:rsidRPr="009668B4" w:rsidRDefault="00653141" w:rsidP="00653141">
            <w:pPr>
              <w:pStyle w:val="103"/>
            </w:pPr>
          </w:p>
        </w:tc>
        <w:tc>
          <w:tcPr>
            <w:tcW w:w="1017" w:type="pct"/>
            <w:hideMark/>
          </w:tcPr>
          <w:p w14:paraId="4834A2B4" w14:textId="77777777" w:rsidR="00653141" w:rsidRPr="009668B4" w:rsidRDefault="00653141" w:rsidP="00653141">
            <w:pPr>
              <w:pStyle w:val="103"/>
            </w:pPr>
            <w:r w:rsidRPr="009668B4">
              <w:t xml:space="preserve">Располагаемая тепловая мощность </w:t>
            </w:r>
          </w:p>
        </w:tc>
        <w:tc>
          <w:tcPr>
            <w:tcW w:w="151" w:type="pct"/>
            <w:noWrap/>
            <w:hideMark/>
          </w:tcPr>
          <w:p w14:paraId="26529C73" w14:textId="77777777" w:rsidR="00653141" w:rsidRPr="009668B4" w:rsidRDefault="00653141" w:rsidP="00653141">
            <w:pPr>
              <w:pStyle w:val="103"/>
            </w:pPr>
            <w:r w:rsidRPr="009668B4">
              <w:t>0,96</w:t>
            </w:r>
          </w:p>
        </w:tc>
        <w:tc>
          <w:tcPr>
            <w:tcW w:w="151" w:type="pct"/>
            <w:noWrap/>
            <w:hideMark/>
          </w:tcPr>
          <w:p w14:paraId="4A489F13" w14:textId="77777777" w:rsidR="00653141" w:rsidRPr="009668B4" w:rsidRDefault="00653141" w:rsidP="00653141">
            <w:pPr>
              <w:pStyle w:val="103"/>
            </w:pPr>
            <w:r w:rsidRPr="009668B4">
              <w:t>0,96</w:t>
            </w:r>
          </w:p>
        </w:tc>
        <w:tc>
          <w:tcPr>
            <w:tcW w:w="151" w:type="pct"/>
            <w:noWrap/>
            <w:hideMark/>
          </w:tcPr>
          <w:p w14:paraId="5F0B77B0" w14:textId="77777777" w:rsidR="00653141" w:rsidRPr="009668B4" w:rsidRDefault="00653141" w:rsidP="00653141">
            <w:pPr>
              <w:pStyle w:val="103"/>
            </w:pPr>
            <w:r w:rsidRPr="009668B4">
              <w:t>0,96</w:t>
            </w:r>
          </w:p>
        </w:tc>
        <w:tc>
          <w:tcPr>
            <w:tcW w:w="151" w:type="pct"/>
            <w:noWrap/>
            <w:hideMark/>
          </w:tcPr>
          <w:p w14:paraId="55FB8855" w14:textId="77777777" w:rsidR="00653141" w:rsidRPr="009668B4" w:rsidRDefault="00653141" w:rsidP="00653141">
            <w:pPr>
              <w:pStyle w:val="103"/>
            </w:pPr>
            <w:r w:rsidRPr="009668B4">
              <w:t>0,96</w:t>
            </w:r>
          </w:p>
        </w:tc>
        <w:tc>
          <w:tcPr>
            <w:tcW w:w="151" w:type="pct"/>
            <w:noWrap/>
            <w:hideMark/>
          </w:tcPr>
          <w:p w14:paraId="2DAA0636" w14:textId="77777777" w:rsidR="00653141" w:rsidRPr="009668B4" w:rsidRDefault="00653141" w:rsidP="00653141">
            <w:pPr>
              <w:pStyle w:val="103"/>
            </w:pPr>
            <w:r w:rsidRPr="009668B4">
              <w:t>0,96</w:t>
            </w:r>
          </w:p>
        </w:tc>
        <w:tc>
          <w:tcPr>
            <w:tcW w:w="151" w:type="pct"/>
            <w:noWrap/>
            <w:hideMark/>
          </w:tcPr>
          <w:p w14:paraId="6EBD1D95" w14:textId="77777777" w:rsidR="00653141" w:rsidRPr="009668B4" w:rsidRDefault="00653141" w:rsidP="00653141">
            <w:pPr>
              <w:pStyle w:val="103"/>
            </w:pPr>
            <w:r w:rsidRPr="009668B4">
              <w:t>0,96</w:t>
            </w:r>
          </w:p>
        </w:tc>
        <w:tc>
          <w:tcPr>
            <w:tcW w:w="151" w:type="pct"/>
            <w:noWrap/>
            <w:hideMark/>
          </w:tcPr>
          <w:p w14:paraId="6824C068" w14:textId="77777777" w:rsidR="00653141" w:rsidRPr="009668B4" w:rsidRDefault="00653141" w:rsidP="00653141">
            <w:pPr>
              <w:pStyle w:val="103"/>
            </w:pPr>
            <w:r w:rsidRPr="009668B4">
              <w:t>0,96</w:t>
            </w:r>
          </w:p>
        </w:tc>
        <w:tc>
          <w:tcPr>
            <w:tcW w:w="151" w:type="pct"/>
            <w:noWrap/>
            <w:hideMark/>
          </w:tcPr>
          <w:p w14:paraId="64F6498B" w14:textId="77777777" w:rsidR="00653141" w:rsidRPr="009668B4" w:rsidRDefault="00653141" w:rsidP="00653141">
            <w:pPr>
              <w:pStyle w:val="103"/>
            </w:pPr>
            <w:r w:rsidRPr="009668B4">
              <w:t>0,96</w:t>
            </w:r>
          </w:p>
        </w:tc>
        <w:tc>
          <w:tcPr>
            <w:tcW w:w="151" w:type="pct"/>
            <w:noWrap/>
            <w:hideMark/>
          </w:tcPr>
          <w:p w14:paraId="57704BB0" w14:textId="77777777" w:rsidR="00653141" w:rsidRPr="009668B4" w:rsidRDefault="00653141" w:rsidP="00653141">
            <w:pPr>
              <w:pStyle w:val="103"/>
            </w:pPr>
            <w:r w:rsidRPr="009668B4">
              <w:t>0,96</w:t>
            </w:r>
          </w:p>
        </w:tc>
        <w:tc>
          <w:tcPr>
            <w:tcW w:w="151" w:type="pct"/>
            <w:noWrap/>
            <w:hideMark/>
          </w:tcPr>
          <w:p w14:paraId="0A1471E3" w14:textId="77777777" w:rsidR="00653141" w:rsidRPr="009668B4" w:rsidRDefault="00653141" w:rsidP="00653141">
            <w:pPr>
              <w:pStyle w:val="103"/>
            </w:pPr>
            <w:r w:rsidRPr="009668B4">
              <w:t>0,96</w:t>
            </w:r>
          </w:p>
        </w:tc>
        <w:tc>
          <w:tcPr>
            <w:tcW w:w="151" w:type="pct"/>
            <w:noWrap/>
            <w:hideMark/>
          </w:tcPr>
          <w:p w14:paraId="4D61C7DD" w14:textId="77777777" w:rsidR="00653141" w:rsidRPr="009668B4" w:rsidRDefault="00653141" w:rsidP="00653141">
            <w:pPr>
              <w:pStyle w:val="103"/>
            </w:pPr>
            <w:r w:rsidRPr="009668B4">
              <w:t>0,96</w:t>
            </w:r>
          </w:p>
        </w:tc>
        <w:tc>
          <w:tcPr>
            <w:tcW w:w="151" w:type="pct"/>
            <w:noWrap/>
            <w:hideMark/>
          </w:tcPr>
          <w:p w14:paraId="3B3D3E2E" w14:textId="77777777" w:rsidR="00653141" w:rsidRPr="009668B4" w:rsidRDefault="00653141" w:rsidP="00653141">
            <w:pPr>
              <w:pStyle w:val="103"/>
            </w:pPr>
            <w:r w:rsidRPr="009668B4">
              <w:t>0,96</w:t>
            </w:r>
          </w:p>
        </w:tc>
        <w:tc>
          <w:tcPr>
            <w:tcW w:w="151" w:type="pct"/>
            <w:noWrap/>
            <w:hideMark/>
          </w:tcPr>
          <w:p w14:paraId="37873CD5" w14:textId="77777777" w:rsidR="00653141" w:rsidRPr="009668B4" w:rsidRDefault="00653141" w:rsidP="00653141">
            <w:pPr>
              <w:pStyle w:val="103"/>
            </w:pPr>
            <w:r w:rsidRPr="009668B4">
              <w:t>0,96</w:t>
            </w:r>
          </w:p>
        </w:tc>
        <w:tc>
          <w:tcPr>
            <w:tcW w:w="151" w:type="pct"/>
            <w:noWrap/>
            <w:hideMark/>
          </w:tcPr>
          <w:p w14:paraId="5A359437" w14:textId="77777777" w:rsidR="00653141" w:rsidRPr="009668B4" w:rsidRDefault="00653141" w:rsidP="00653141">
            <w:pPr>
              <w:pStyle w:val="103"/>
            </w:pPr>
            <w:r w:rsidRPr="009668B4">
              <w:t>0,96</w:t>
            </w:r>
          </w:p>
        </w:tc>
        <w:tc>
          <w:tcPr>
            <w:tcW w:w="151" w:type="pct"/>
            <w:noWrap/>
            <w:hideMark/>
          </w:tcPr>
          <w:p w14:paraId="5483DDD7" w14:textId="77777777" w:rsidR="00653141" w:rsidRPr="009668B4" w:rsidRDefault="00653141" w:rsidP="00653141">
            <w:pPr>
              <w:pStyle w:val="103"/>
            </w:pPr>
            <w:r w:rsidRPr="009668B4">
              <w:t>0,96</w:t>
            </w:r>
          </w:p>
        </w:tc>
        <w:tc>
          <w:tcPr>
            <w:tcW w:w="151" w:type="pct"/>
            <w:noWrap/>
            <w:hideMark/>
          </w:tcPr>
          <w:p w14:paraId="61E27578" w14:textId="77777777" w:rsidR="00653141" w:rsidRPr="009668B4" w:rsidRDefault="00653141" w:rsidP="00653141">
            <w:pPr>
              <w:pStyle w:val="103"/>
            </w:pPr>
            <w:r w:rsidRPr="009668B4">
              <w:t>0,96</w:t>
            </w:r>
          </w:p>
        </w:tc>
        <w:tc>
          <w:tcPr>
            <w:tcW w:w="149" w:type="pct"/>
            <w:noWrap/>
            <w:hideMark/>
          </w:tcPr>
          <w:p w14:paraId="47C159CE" w14:textId="77777777" w:rsidR="00653141" w:rsidRPr="009668B4" w:rsidRDefault="00653141" w:rsidP="00653141">
            <w:pPr>
              <w:pStyle w:val="103"/>
            </w:pPr>
            <w:r w:rsidRPr="009668B4">
              <w:t>0,96</w:t>
            </w:r>
          </w:p>
        </w:tc>
      </w:tr>
      <w:tr w:rsidR="00653141" w:rsidRPr="009668B4" w14:paraId="7B1146F4" w14:textId="77777777" w:rsidTr="00533EE9">
        <w:trPr>
          <w:trHeight w:val="315"/>
        </w:trPr>
        <w:tc>
          <w:tcPr>
            <w:tcW w:w="335" w:type="pct"/>
            <w:vMerge/>
            <w:hideMark/>
          </w:tcPr>
          <w:p w14:paraId="73A2FA1A" w14:textId="77777777" w:rsidR="00653141" w:rsidRPr="009668B4" w:rsidRDefault="00653141" w:rsidP="00653141">
            <w:pPr>
              <w:pStyle w:val="103"/>
            </w:pPr>
          </w:p>
        </w:tc>
        <w:tc>
          <w:tcPr>
            <w:tcW w:w="360" w:type="pct"/>
            <w:vMerge/>
            <w:hideMark/>
          </w:tcPr>
          <w:p w14:paraId="4E61BCE4" w14:textId="77777777" w:rsidR="00653141" w:rsidRPr="009668B4" w:rsidRDefault="00653141" w:rsidP="00653141">
            <w:pPr>
              <w:pStyle w:val="103"/>
            </w:pPr>
          </w:p>
        </w:tc>
        <w:tc>
          <w:tcPr>
            <w:tcW w:w="296" w:type="pct"/>
            <w:vMerge/>
            <w:hideMark/>
          </w:tcPr>
          <w:p w14:paraId="16986400" w14:textId="77777777" w:rsidR="00653141" w:rsidRPr="009668B4" w:rsidRDefault="00653141" w:rsidP="00653141">
            <w:pPr>
              <w:pStyle w:val="103"/>
            </w:pPr>
          </w:p>
        </w:tc>
        <w:tc>
          <w:tcPr>
            <w:tcW w:w="427" w:type="pct"/>
            <w:vMerge/>
            <w:hideMark/>
          </w:tcPr>
          <w:p w14:paraId="6F41206D" w14:textId="77777777" w:rsidR="00653141" w:rsidRPr="009668B4" w:rsidRDefault="00653141" w:rsidP="00653141">
            <w:pPr>
              <w:pStyle w:val="103"/>
            </w:pPr>
          </w:p>
        </w:tc>
        <w:tc>
          <w:tcPr>
            <w:tcW w:w="1017" w:type="pct"/>
            <w:hideMark/>
          </w:tcPr>
          <w:p w14:paraId="3085D9EE" w14:textId="77777777" w:rsidR="00653141" w:rsidRPr="009668B4" w:rsidRDefault="00653141" w:rsidP="00653141">
            <w:pPr>
              <w:pStyle w:val="103"/>
            </w:pPr>
            <w:r w:rsidRPr="009668B4">
              <w:t>Ограничения</w:t>
            </w:r>
          </w:p>
        </w:tc>
        <w:tc>
          <w:tcPr>
            <w:tcW w:w="151" w:type="pct"/>
            <w:noWrap/>
            <w:hideMark/>
          </w:tcPr>
          <w:p w14:paraId="1A063B55" w14:textId="77777777" w:rsidR="00653141" w:rsidRPr="009668B4" w:rsidRDefault="00653141" w:rsidP="00653141">
            <w:pPr>
              <w:pStyle w:val="103"/>
            </w:pPr>
            <w:r w:rsidRPr="009668B4">
              <w:t>0,12</w:t>
            </w:r>
          </w:p>
        </w:tc>
        <w:tc>
          <w:tcPr>
            <w:tcW w:w="151" w:type="pct"/>
            <w:noWrap/>
            <w:hideMark/>
          </w:tcPr>
          <w:p w14:paraId="7C1EE45F" w14:textId="77777777" w:rsidR="00653141" w:rsidRPr="009668B4" w:rsidRDefault="00653141" w:rsidP="00653141">
            <w:pPr>
              <w:pStyle w:val="103"/>
            </w:pPr>
            <w:r w:rsidRPr="009668B4">
              <w:t>0,12</w:t>
            </w:r>
          </w:p>
        </w:tc>
        <w:tc>
          <w:tcPr>
            <w:tcW w:w="151" w:type="pct"/>
            <w:noWrap/>
            <w:hideMark/>
          </w:tcPr>
          <w:p w14:paraId="482C0F11" w14:textId="77777777" w:rsidR="00653141" w:rsidRPr="009668B4" w:rsidRDefault="00653141" w:rsidP="00653141">
            <w:pPr>
              <w:pStyle w:val="103"/>
            </w:pPr>
            <w:r w:rsidRPr="009668B4">
              <w:t>0,12</w:t>
            </w:r>
          </w:p>
        </w:tc>
        <w:tc>
          <w:tcPr>
            <w:tcW w:w="151" w:type="pct"/>
            <w:noWrap/>
            <w:hideMark/>
          </w:tcPr>
          <w:p w14:paraId="5D4AD112" w14:textId="77777777" w:rsidR="00653141" w:rsidRPr="009668B4" w:rsidRDefault="00653141" w:rsidP="00653141">
            <w:pPr>
              <w:pStyle w:val="103"/>
            </w:pPr>
            <w:r w:rsidRPr="009668B4">
              <w:t>0,12</w:t>
            </w:r>
          </w:p>
        </w:tc>
        <w:tc>
          <w:tcPr>
            <w:tcW w:w="151" w:type="pct"/>
            <w:noWrap/>
            <w:hideMark/>
          </w:tcPr>
          <w:p w14:paraId="1A438DD6" w14:textId="77777777" w:rsidR="00653141" w:rsidRPr="009668B4" w:rsidRDefault="00653141" w:rsidP="00653141">
            <w:pPr>
              <w:pStyle w:val="103"/>
            </w:pPr>
            <w:r w:rsidRPr="009668B4">
              <w:t>0,12</w:t>
            </w:r>
          </w:p>
        </w:tc>
        <w:tc>
          <w:tcPr>
            <w:tcW w:w="151" w:type="pct"/>
            <w:noWrap/>
            <w:hideMark/>
          </w:tcPr>
          <w:p w14:paraId="2CA50C9B" w14:textId="77777777" w:rsidR="00653141" w:rsidRPr="009668B4" w:rsidRDefault="00653141" w:rsidP="00653141">
            <w:pPr>
              <w:pStyle w:val="103"/>
            </w:pPr>
            <w:r w:rsidRPr="009668B4">
              <w:t>0,12</w:t>
            </w:r>
          </w:p>
        </w:tc>
        <w:tc>
          <w:tcPr>
            <w:tcW w:w="151" w:type="pct"/>
            <w:noWrap/>
            <w:hideMark/>
          </w:tcPr>
          <w:p w14:paraId="52E1632F" w14:textId="77777777" w:rsidR="00653141" w:rsidRPr="009668B4" w:rsidRDefault="00653141" w:rsidP="00653141">
            <w:pPr>
              <w:pStyle w:val="103"/>
            </w:pPr>
            <w:r w:rsidRPr="009668B4">
              <w:t>0,12</w:t>
            </w:r>
          </w:p>
        </w:tc>
        <w:tc>
          <w:tcPr>
            <w:tcW w:w="151" w:type="pct"/>
            <w:noWrap/>
            <w:hideMark/>
          </w:tcPr>
          <w:p w14:paraId="2BA6E9DA" w14:textId="77777777" w:rsidR="00653141" w:rsidRPr="009668B4" w:rsidRDefault="00653141" w:rsidP="00653141">
            <w:pPr>
              <w:pStyle w:val="103"/>
            </w:pPr>
            <w:r w:rsidRPr="009668B4">
              <w:t>0,12</w:t>
            </w:r>
          </w:p>
        </w:tc>
        <w:tc>
          <w:tcPr>
            <w:tcW w:w="151" w:type="pct"/>
            <w:noWrap/>
            <w:hideMark/>
          </w:tcPr>
          <w:p w14:paraId="3D6619A0" w14:textId="77777777" w:rsidR="00653141" w:rsidRPr="009668B4" w:rsidRDefault="00653141" w:rsidP="00653141">
            <w:pPr>
              <w:pStyle w:val="103"/>
            </w:pPr>
            <w:r w:rsidRPr="009668B4">
              <w:t>0,12</w:t>
            </w:r>
          </w:p>
        </w:tc>
        <w:tc>
          <w:tcPr>
            <w:tcW w:w="151" w:type="pct"/>
            <w:noWrap/>
            <w:hideMark/>
          </w:tcPr>
          <w:p w14:paraId="10F1E944" w14:textId="77777777" w:rsidR="00653141" w:rsidRPr="009668B4" w:rsidRDefault="00653141" w:rsidP="00653141">
            <w:pPr>
              <w:pStyle w:val="103"/>
            </w:pPr>
            <w:r w:rsidRPr="009668B4">
              <w:t>0,12</w:t>
            </w:r>
          </w:p>
        </w:tc>
        <w:tc>
          <w:tcPr>
            <w:tcW w:w="151" w:type="pct"/>
            <w:noWrap/>
            <w:hideMark/>
          </w:tcPr>
          <w:p w14:paraId="2B8E9CE3" w14:textId="77777777" w:rsidR="00653141" w:rsidRPr="009668B4" w:rsidRDefault="00653141" w:rsidP="00653141">
            <w:pPr>
              <w:pStyle w:val="103"/>
            </w:pPr>
            <w:r w:rsidRPr="009668B4">
              <w:t>0,12</w:t>
            </w:r>
          </w:p>
        </w:tc>
        <w:tc>
          <w:tcPr>
            <w:tcW w:w="151" w:type="pct"/>
            <w:noWrap/>
            <w:hideMark/>
          </w:tcPr>
          <w:p w14:paraId="1925795F" w14:textId="77777777" w:rsidR="00653141" w:rsidRPr="009668B4" w:rsidRDefault="00653141" w:rsidP="00653141">
            <w:pPr>
              <w:pStyle w:val="103"/>
            </w:pPr>
            <w:r w:rsidRPr="009668B4">
              <w:t>0,12</w:t>
            </w:r>
          </w:p>
        </w:tc>
        <w:tc>
          <w:tcPr>
            <w:tcW w:w="151" w:type="pct"/>
            <w:noWrap/>
            <w:hideMark/>
          </w:tcPr>
          <w:p w14:paraId="4DAE013C" w14:textId="77777777" w:rsidR="00653141" w:rsidRPr="009668B4" w:rsidRDefault="00653141" w:rsidP="00653141">
            <w:pPr>
              <w:pStyle w:val="103"/>
            </w:pPr>
            <w:r w:rsidRPr="009668B4">
              <w:t>0,12</w:t>
            </w:r>
          </w:p>
        </w:tc>
        <w:tc>
          <w:tcPr>
            <w:tcW w:w="151" w:type="pct"/>
            <w:noWrap/>
            <w:hideMark/>
          </w:tcPr>
          <w:p w14:paraId="27723ED4" w14:textId="77777777" w:rsidR="00653141" w:rsidRPr="009668B4" w:rsidRDefault="00653141" w:rsidP="00653141">
            <w:pPr>
              <w:pStyle w:val="103"/>
            </w:pPr>
            <w:r w:rsidRPr="009668B4">
              <w:t>0,12</w:t>
            </w:r>
          </w:p>
        </w:tc>
        <w:tc>
          <w:tcPr>
            <w:tcW w:w="151" w:type="pct"/>
            <w:noWrap/>
            <w:hideMark/>
          </w:tcPr>
          <w:p w14:paraId="64E1114C" w14:textId="77777777" w:rsidR="00653141" w:rsidRPr="009668B4" w:rsidRDefault="00653141" w:rsidP="00653141">
            <w:pPr>
              <w:pStyle w:val="103"/>
            </w:pPr>
            <w:r w:rsidRPr="009668B4">
              <w:t>0,12</w:t>
            </w:r>
          </w:p>
        </w:tc>
        <w:tc>
          <w:tcPr>
            <w:tcW w:w="151" w:type="pct"/>
            <w:noWrap/>
            <w:hideMark/>
          </w:tcPr>
          <w:p w14:paraId="296178FC" w14:textId="77777777" w:rsidR="00653141" w:rsidRPr="009668B4" w:rsidRDefault="00653141" w:rsidP="00653141">
            <w:pPr>
              <w:pStyle w:val="103"/>
            </w:pPr>
            <w:r w:rsidRPr="009668B4">
              <w:t>0,12</w:t>
            </w:r>
          </w:p>
        </w:tc>
        <w:tc>
          <w:tcPr>
            <w:tcW w:w="149" w:type="pct"/>
            <w:noWrap/>
            <w:hideMark/>
          </w:tcPr>
          <w:p w14:paraId="1B6B365D" w14:textId="77777777" w:rsidR="00653141" w:rsidRPr="009668B4" w:rsidRDefault="00653141" w:rsidP="00653141">
            <w:pPr>
              <w:pStyle w:val="103"/>
            </w:pPr>
            <w:r w:rsidRPr="009668B4">
              <w:t>0,12</w:t>
            </w:r>
          </w:p>
        </w:tc>
      </w:tr>
      <w:tr w:rsidR="00653141" w:rsidRPr="009668B4" w14:paraId="3DF02E11" w14:textId="77777777" w:rsidTr="00533EE9">
        <w:trPr>
          <w:trHeight w:val="330"/>
        </w:trPr>
        <w:tc>
          <w:tcPr>
            <w:tcW w:w="335" w:type="pct"/>
            <w:vMerge/>
            <w:hideMark/>
          </w:tcPr>
          <w:p w14:paraId="60DBEF2E" w14:textId="77777777" w:rsidR="00653141" w:rsidRPr="009668B4" w:rsidRDefault="00653141" w:rsidP="00653141">
            <w:pPr>
              <w:pStyle w:val="103"/>
            </w:pPr>
          </w:p>
        </w:tc>
        <w:tc>
          <w:tcPr>
            <w:tcW w:w="360" w:type="pct"/>
            <w:vMerge/>
            <w:hideMark/>
          </w:tcPr>
          <w:p w14:paraId="7073B151" w14:textId="77777777" w:rsidR="00653141" w:rsidRPr="009668B4" w:rsidRDefault="00653141" w:rsidP="00653141">
            <w:pPr>
              <w:pStyle w:val="103"/>
            </w:pPr>
          </w:p>
        </w:tc>
        <w:tc>
          <w:tcPr>
            <w:tcW w:w="296" w:type="pct"/>
            <w:vMerge/>
            <w:hideMark/>
          </w:tcPr>
          <w:p w14:paraId="21666910" w14:textId="77777777" w:rsidR="00653141" w:rsidRPr="009668B4" w:rsidRDefault="00653141" w:rsidP="00653141">
            <w:pPr>
              <w:pStyle w:val="103"/>
            </w:pPr>
          </w:p>
        </w:tc>
        <w:tc>
          <w:tcPr>
            <w:tcW w:w="427" w:type="pct"/>
            <w:vMerge/>
            <w:hideMark/>
          </w:tcPr>
          <w:p w14:paraId="70D94F5F" w14:textId="77777777" w:rsidR="00653141" w:rsidRPr="009668B4" w:rsidRDefault="00653141" w:rsidP="00653141">
            <w:pPr>
              <w:pStyle w:val="103"/>
            </w:pPr>
          </w:p>
        </w:tc>
        <w:tc>
          <w:tcPr>
            <w:tcW w:w="1017" w:type="pct"/>
            <w:hideMark/>
          </w:tcPr>
          <w:p w14:paraId="5BC6D111" w14:textId="77777777" w:rsidR="00653141" w:rsidRPr="009668B4" w:rsidRDefault="00653141" w:rsidP="00653141">
            <w:pPr>
              <w:pStyle w:val="103"/>
            </w:pPr>
            <w:r w:rsidRPr="009668B4">
              <w:t>Собственные нужды</w:t>
            </w:r>
          </w:p>
        </w:tc>
        <w:tc>
          <w:tcPr>
            <w:tcW w:w="151" w:type="pct"/>
            <w:noWrap/>
            <w:hideMark/>
          </w:tcPr>
          <w:p w14:paraId="754F6632" w14:textId="77777777" w:rsidR="00653141" w:rsidRPr="009668B4" w:rsidRDefault="00653141" w:rsidP="00653141">
            <w:pPr>
              <w:pStyle w:val="103"/>
            </w:pPr>
            <w:r w:rsidRPr="009668B4">
              <w:t>0,03</w:t>
            </w:r>
          </w:p>
        </w:tc>
        <w:tc>
          <w:tcPr>
            <w:tcW w:w="151" w:type="pct"/>
            <w:noWrap/>
            <w:hideMark/>
          </w:tcPr>
          <w:p w14:paraId="02107106" w14:textId="77777777" w:rsidR="00653141" w:rsidRPr="009668B4" w:rsidRDefault="00653141" w:rsidP="00653141">
            <w:pPr>
              <w:pStyle w:val="103"/>
            </w:pPr>
            <w:r w:rsidRPr="009668B4">
              <w:t>0,03</w:t>
            </w:r>
          </w:p>
        </w:tc>
        <w:tc>
          <w:tcPr>
            <w:tcW w:w="151" w:type="pct"/>
            <w:noWrap/>
            <w:hideMark/>
          </w:tcPr>
          <w:p w14:paraId="4BCC932C" w14:textId="77777777" w:rsidR="00653141" w:rsidRPr="009668B4" w:rsidRDefault="00653141" w:rsidP="00653141">
            <w:pPr>
              <w:pStyle w:val="103"/>
            </w:pPr>
            <w:r w:rsidRPr="009668B4">
              <w:t>0,03</w:t>
            </w:r>
          </w:p>
        </w:tc>
        <w:tc>
          <w:tcPr>
            <w:tcW w:w="151" w:type="pct"/>
            <w:noWrap/>
            <w:hideMark/>
          </w:tcPr>
          <w:p w14:paraId="0236EE56" w14:textId="77777777" w:rsidR="00653141" w:rsidRPr="009668B4" w:rsidRDefault="00653141" w:rsidP="00653141">
            <w:pPr>
              <w:pStyle w:val="103"/>
            </w:pPr>
            <w:r w:rsidRPr="009668B4">
              <w:t>0,03</w:t>
            </w:r>
          </w:p>
        </w:tc>
        <w:tc>
          <w:tcPr>
            <w:tcW w:w="151" w:type="pct"/>
            <w:noWrap/>
            <w:hideMark/>
          </w:tcPr>
          <w:p w14:paraId="1061FA37" w14:textId="77777777" w:rsidR="00653141" w:rsidRPr="009668B4" w:rsidRDefault="00653141" w:rsidP="00653141">
            <w:pPr>
              <w:pStyle w:val="103"/>
            </w:pPr>
            <w:r w:rsidRPr="009668B4">
              <w:t>0,03</w:t>
            </w:r>
          </w:p>
        </w:tc>
        <w:tc>
          <w:tcPr>
            <w:tcW w:w="151" w:type="pct"/>
            <w:noWrap/>
            <w:hideMark/>
          </w:tcPr>
          <w:p w14:paraId="19C8C077" w14:textId="77777777" w:rsidR="00653141" w:rsidRPr="009668B4" w:rsidRDefault="00653141" w:rsidP="00653141">
            <w:pPr>
              <w:pStyle w:val="103"/>
            </w:pPr>
            <w:r w:rsidRPr="009668B4">
              <w:t>0,03</w:t>
            </w:r>
          </w:p>
        </w:tc>
        <w:tc>
          <w:tcPr>
            <w:tcW w:w="151" w:type="pct"/>
            <w:noWrap/>
            <w:hideMark/>
          </w:tcPr>
          <w:p w14:paraId="458C4D5A" w14:textId="77777777" w:rsidR="00653141" w:rsidRPr="009668B4" w:rsidRDefault="00653141" w:rsidP="00653141">
            <w:pPr>
              <w:pStyle w:val="103"/>
            </w:pPr>
            <w:r w:rsidRPr="009668B4">
              <w:t>0,03</w:t>
            </w:r>
          </w:p>
        </w:tc>
        <w:tc>
          <w:tcPr>
            <w:tcW w:w="151" w:type="pct"/>
            <w:noWrap/>
            <w:hideMark/>
          </w:tcPr>
          <w:p w14:paraId="32805169" w14:textId="77777777" w:rsidR="00653141" w:rsidRPr="009668B4" w:rsidRDefault="00653141" w:rsidP="00653141">
            <w:pPr>
              <w:pStyle w:val="103"/>
            </w:pPr>
            <w:r w:rsidRPr="009668B4">
              <w:t>0,03</w:t>
            </w:r>
          </w:p>
        </w:tc>
        <w:tc>
          <w:tcPr>
            <w:tcW w:w="151" w:type="pct"/>
            <w:noWrap/>
            <w:hideMark/>
          </w:tcPr>
          <w:p w14:paraId="7FBFE934" w14:textId="77777777" w:rsidR="00653141" w:rsidRPr="009668B4" w:rsidRDefault="00653141" w:rsidP="00653141">
            <w:pPr>
              <w:pStyle w:val="103"/>
            </w:pPr>
            <w:r w:rsidRPr="009668B4">
              <w:t>0,03</w:t>
            </w:r>
          </w:p>
        </w:tc>
        <w:tc>
          <w:tcPr>
            <w:tcW w:w="151" w:type="pct"/>
            <w:noWrap/>
            <w:hideMark/>
          </w:tcPr>
          <w:p w14:paraId="00627BB6" w14:textId="77777777" w:rsidR="00653141" w:rsidRPr="009668B4" w:rsidRDefault="00653141" w:rsidP="00653141">
            <w:pPr>
              <w:pStyle w:val="103"/>
            </w:pPr>
            <w:r w:rsidRPr="009668B4">
              <w:t>0,03</w:t>
            </w:r>
          </w:p>
        </w:tc>
        <w:tc>
          <w:tcPr>
            <w:tcW w:w="151" w:type="pct"/>
            <w:noWrap/>
            <w:hideMark/>
          </w:tcPr>
          <w:p w14:paraId="5D30A67E" w14:textId="77777777" w:rsidR="00653141" w:rsidRPr="009668B4" w:rsidRDefault="00653141" w:rsidP="00653141">
            <w:pPr>
              <w:pStyle w:val="103"/>
            </w:pPr>
            <w:r w:rsidRPr="009668B4">
              <w:t>0,03</w:t>
            </w:r>
          </w:p>
        </w:tc>
        <w:tc>
          <w:tcPr>
            <w:tcW w:w="151" w:type="pct"/>
            <w:noWrap/>
            <w:hideMark/>
          </w:tcPr>
          <w:p w14:paraId="2E702484" w14:textId="77777777" w:rsidR="00653141" w:rsidRPr="009668B4" w:rsidRDefault="00653141" w:rsidP="00653141">
            <w:pPr>
              <w:pStyle w:val="103"/>
            </w:pPr>
            <w:r w:rsidRPr="009668B4">
              <w:t>0,03</w:t>
            </w:r>
          </w:p>
        </w:tc>
        <w:tc>
          <w:tcPr>
            <w:tcW w:w="151" w:type="pct"/>
            <w:noWrap/>
            <w:hideMark/>
          </w:tcPr>
          <w:p w14:paraId="1F359DAB" w14:textId="77777777" w:rsidR="00653141" w:rsidRPr="009668B4" w:rsidRDefault="00653141" w:rsidP="00653141">
            <w:pPr>
              <w:pStyle w:val="103"/>
            </w:pPr>
            <w:r w:rsidRPr="009668B4">
              <w:t>0,03</w:t>
            </w:r>
          </w:p>
        </w:tc>
        <w:tc>
          <w:tcPr>
            <w:tcW w:w="151" w:type="pct"/>
            <w:noWrap/>
            <w:hideMark/>
          </w:tcPr>
          <w:p w14:paraId="66EE680F" w14:textId="77777777" w:rsidR="00653141" w:rsidRPr="009668B4" w:rsidRDefault="00653141" w:rsidP="00653141">
            <w:pPr>
              <w:pStyle w:val="103"/>
            </w:pPr>
            <w:r w:rsidRPr="009668B4">
              <w:t>0,03</w:t>
            </w:r>
          </w:p>
        </w:tc>
        <w:tc>
          <w:tcPr>
            <w:tcW w:w="151" w:type="pct"/>
            <w:noWrap/>
            <w:hideMark/>
          </w:tcPr>
          <w:p w14:paraId="631AF777" w14:textId="77777777" w:rsidR="00653141" w:rsidRPr="009668B4" w:rsidRDefault="00653141" w:rsidP="00653141">
            <w:pPr>
              <w:pStyle w:val="103"/>
            </w:pPr>
            <w:r w:rsidRPr="009668B4">
              <w:t>0,03</w:t>
            </w:r>
          </w:p>
        </w:tc>
        <w:tc>
          <w:tcPr>
            <w:tcW w:w="151" w:type="pct"/>
            <w:noWrap/>
            <w:hideMark/>
          </w:tcPr>
          <w:p w14:paraId="1C947F47" w14:textId="77777777" w:rsidR="00653141" w:rsidRPr="009668B4" w:rsidRDefault="00653141" w:rsidP="00653141">
            <w:pPr>
              <w:pStyle w:val="103"/>
            </w:pPr>
            <w:r w:rsidRPr="009668B4">
              <w:t>0,03</w:t>
            </w:r>
          </w:p>
        </w:tc>
        <w:tc>
          <w:tcPr>
            <w:tcW w:w="149" w:type="pct"/>
            <w:noWrap/>
            <w:hideMark/>
          </w:tcPr>
          <w:p w14:paraId="07E3819E" w14:textId="77777777" w:rsidR="00653141" w:rsidRPr="009668B4" w:rsidRDefault="00653141" w:rsidP="00653141">
            <w:pPr>
              <w:pStyle w:val="103"/>
            </w:pPr>
            <w:r w:rsidRPr="009668B4">
              <w:t>0,03</w:t>
            </w:r>
          </w:p>
        </w:tc>
      </w:tr>
      <w:tr w:rsidR="00653141" w:rsidRPr="009668B4" w14:paraId="1BCA2546" w14:textId="77777777" w:rsidTr="00533EE9">
        <w:trPr>
          <w:trHeight w:val="330"/>
        </w:trPr>
        <w:tc>
          <w:tcPr>
            <w:tcW w:w="335" w:type="pct"/>
            <w:vMerge/>
            <w:hideMark/>
          </w:tcPr>
          <w:p w14:paraId="42240756" w14:textId="77777777" w:rsidR="00653141" w:rsidRPr="009668B4" w:rsidRDefault="00653141" w:rsidP="00653141">
            <w:pPr>
              <w:pStyle w:val="103"/>
            </w:pPr>
          </w:p>
        </w:tc>
        <w:tc>
          <w:tcPr>
            <w:tcW w:w="360" w:type="pct"/>
            <w:vMerge/>
            <w:hideMark/>
          </w:tcPr>
          <w:p w14:paraId="7B3A3AD1" w14:textId="77777777" w:rsidR="00653141" w:rsidRPr="009668B4" w:rsidRDefault="00653141" w:rsidP="00653141">
            <w:pPr>
              <w:pStyle w:val="103"/>
            </w:pPr>
          </w:p>
        </w:tc>
        <w:tc>
          <w:tcPr>
            <w:tcW w:w="296" w:type="pct"/>
            <w:vMerge/>
            <w:hideMark/>
          </w:tcPr>
          <w:p w14:paraId="03EF5632" w14:textId="77777777" w:rsidR="00653141" w:rsidRPr="009668B4" w:rsidRDefault="00653141" w:rsidP="00653141">
            <w:pPr>
              <w:pStyle w:val="103"/>
            </w:pPr>
          </w:p>
        </w:tc>
        <w:tc>
          <w:tcPr>
            <w:tcW w:w="427" w:type="pct"/>
            <w:vMerge/>
            <w:hideMark/>
          </w:tcPr>
          <w:p w14:paraId="0FCA6FCB" w14:textId="77777777" w:rsidR="00653141" w:rsidRPr="009668B4" w:rsidRDefault="00653141" w:rsidP="00653141">
            <w:pPr>
              <w:pStyle w:val="103"/>
            </w:pPr>
          </w:p>
        </w:tc>
        <w:tc>
          <w:tcPr>
            <w:tcW w:w="1017" w:type="pct"/>
            <w:hideMark/>
          </w:tcPr>
          <w:p w14:paraId="642F77FD" w14:textId="77777777" w:rsidR="00653141" w:rsidRPr="009668B4" w:rsidRDefault="00653141" w:rsidP="00653141">
            <w:pPr>
              <w:pStyle w:val="103"/>
            </w:pPr>
            <w:r w:rsidRPr="009668B4">
              <w:t>Тепловая мощность "нетто"</w:t>
            </w:r>
          </w:p>
        </w:tc>
        <w:tc>
          <w:tcPr>
            <w:tcW w:w="151" w:type="pct"/>
            <w:noWrap/>
            <w:hideMark/>
          </w:tcPr>
          <w:p w14:paraId="0C1B1C6D" w14:textId="77777777" w:rsidR="00653141" w:rsidRPr="009668B4" w:rsidRDefault="00653141" w:rsidP="00653141">
            <w:pPr>
              <w:pStyle w:val="103"/>
            </w:pPr>
            <w:r w:rsidRPr="009668B4">
              <w:t>0,94</w:t>
            </w:r>
          </w:p>
        </w:tc>
        <w:tc>
          <w:tcPr>
            <w:tcW w:w="151" w:type="pct"/>
            <w:noWrap/>
            <w:hideMark/>
          </w:tcPr>
          <w:p w14:paraId="071E2A36" w14:textId="77777777" w:rsidR="00653141" w:rsidRPr="009668B4" w:rsidRDefault="00653141" w:rsidP="00653141">
            <w:pPr>
              <w:pStyle w:val="103"/>
            </w:pPr>
            <w:r w:rsidRPr="009668B4">
              <w:t>0,94</w:t>
            </w:r>
          </w:p>
        </w:tc>
        <w:tc>
          <w:tcPr>
            <w:tcW w:w="151" w:type="pct"/>
            <w:noWrap/>
            <w:hideMark/>
          </w:tcPr>
          <w:p w14:paraId="2B461E54" w14:textId="77777777" w:rsidR="00653141" w:rsidRPr="009668B4" w:rsidRDefault="00653141" w:rsidP="00653141">
            <w:pPr>
              <w:pStyle w:val="103"/>
            </w:pPr>
            <w:r w:rsidRPr="009668B4">
              <w:t>0,94</w:t>
            </w:r>
          </w:p>
        </w:tc>
        <w:tc>
          <w:tcPr>
            <w:tcW w:w="151" w:type="pct"/>
            <w:noWrap/>
            <w:hideMark/>
          </w:tcPr>
          <w:p w14:paraId="3C0645A5" w14:textId="77777777" w:rsidR="00653141" w:rsidRPr="009668B4" w:rsidRDefault="00653141" w:rsidP="00653141">
            <w:pPr>
              <w:pStyle w:val="103"/>
            </w:pPr>
            <w:r w:rsidRPr="009668B4">
              <w:t>0,94</w:t>
            </w:r>
          </w:p>
        </w:tc>
        <w:tc>
          <w:tcPr>
            <w:tcW w:w="151" w:type="pct"/>
            <w:noWrap/>
            <w:hideMark/>
          </w:tcPr>
          <w:p w14:paraId="57AAAF92" w14:textId="77777777" w:rsidR="00653141" w:rsidRPr="009668B4" w:rsidRDefault="00653141" w:rsidP="00653141">
            <w:pPr>
              <w:pStyle w:val="103"/>
            </w:pPr>
            <w:r w:rsidRPr="009668B4">
              <w:t>0,94</w:t>
            </w:r>
          </w:p>
        </w:tc>
        <w:tc>
          <w:tcPr>
            <w:tcW w:w="151" w:type="pct"/>
            <w:noWrap/>
            <w:hideMark/>
          </w:tcPr>
          <w:p w14:paraId="4A1E4BB4" w14:textId="77777777" w:rsidR="00653141" w:rsidRPr="009668B4" w:rsidRDefault="00653141" w:rsidP="00653141">
            <w:pPr>
              <w:pStyle w:val="103"/>
            </w:pPr>
            <w:r w:rsidRPr="009668B4">
              <w:t>0,94</w:t>
            </w:r>
          </w:p>
        </w:tc>
        <w:tc>
          <w:tcPr>
            <w:tcW w:w="151" w:type="pct"/>
            <w:noWrap/>
            <w:hideMark/>
          </w:tcPr>
          <w:p w14:paraId="074B262A" w14:textId="77777777" w:rsidR="00653141" w:rsidRPr="009668B4" w:rsidRDefault="00653141" w:rsidP="00653141">
            <w:pPr>
              <w:pStyle w:val="103"/>
            </w:pPr>
            <w:r w:rsidRPr="009668B4">
              <w:t>0,94</w:t>
            </w:r>
          </w:p>
        </w:tc>
        <w:tc>
          <w:tcPr>
            <w:tcW w:w="151" w:type="pct"/>
            <w:noWrap/>
            <w:hideMark/>
          </w:tcPr>
          <w:p w14:paraId="6903D0B4" w14:textId="77777777" w:rsidR="00653141" w:rsidRPr="009668B4" w:rsidRDefault="00653141" w:rsidP="00653141">
            <w:pPr>
              <w:pStyle w:val="103"/>
            </w:pPr>
            <w:r w:rsidRPr="009668B4">
              <w:t>0,94</w:t>
            </w:r>
          </w:p>
        </w:tc>
        <w:tc>
          <w:tcPr>
            <w:tcW w:w="151" w:type="pct"/>
            <w:noWrap/>
            <w:hideMark/>
          </w:tcPr>
          <w:p w14:paraId="526A731D" w14:textId="77777777" w:rsidR="00653141" w:rsidRPr="009668B4" w:rsidRDefault="00653141" w:rsidP="00653141">
            <w:pPr>
              <w:pStyle w:val="103"/>
            </w:pPr>
            <w:r w:rsidRPr="009668B4">
              <w:t>0,94</w:t>
            </w:r>
          </w:p>
        </w:tc>
        <w:tc>
          <w:tcPr>
            <w:tcW w:w="151" w:type="pct"/>
            <w:noWrap/>
            <w:hideMark/>
          </w:tcPr>
          <w:p w14:paraId="58CF04B0" w14:textId="77777777" w:rsidR="00653141" w:rsidRPr="009668B4" w:rsidRDefault="00653141" w:rsidP="00653141">
            <w:pPr>
              <w:pStyle w:val="103"/>
            </w:pPr>
            <w:r w:rsidRPr="009668B4">
              <w:t>0,94</w:t>
            </w:r>
          </w:p>
        </w:tc>
        <w:tc>
          <w:tcPr>
            <w:tcW w:w="151" w:type="pct"/>
            <w:noWrap/>
            <w:hideMark/>
          </w:tcPr>
          <w:p w14:paraId="18F3B605" w14:textId="77777777" w:rsidR="00653141" w:rsidRPr="009668B4" w:rsidRDefault="00653141" w:rsidP="00653141">
            <w:pPr>
              <w:pStyle w:val="103"/>
            </w:pPr>
            <w:r w:rsidRPr="009668B4">
              <w:t>0,94</w:t>
            </w:r>
          </w:p>
        </w:tc>
        <w:tc>
          <w:tcPr>
            <w:tcW w:w="151" w:type="pct"/>
            <w:noWrap/>
            <w:hideMark/>
          </w:tcPr>
          <w:p w14:paraId="589AAEBD" w14:textId="77777777" w:rsidR="00653141" w:rsidRPr="009668B4" w:rsidRDefault="00653141" w:rsidP="00653141">
            <w:pPr>
              <w:pStyle w:val="103"/>
            </w:pPr>
            <w:r w:rsidRPr="009668B4">
              <w:t>0,94</w:t>
            </w:r>
          </w:p>
        </w:tc>
        <w:tc>
          <w:tcPr>
            <w:tcW w:w="151" w:type="pct"/>
            <w:noWrap/>
            <w:hideMark/>
          </w:tcPr>
          <w:p w14:paraId="412E6918" w14:textId="77777777" w:rsidR="00653141" w:rsidRPr="009668B4" w:rsidRDefault="00653141" w:rsidP="00653141">
            <w:pPr>
              <w:pStyle w:val="103"/>
            </w:pPr>
            <w:r w:rsidRPr="009668B4">
              <w:t>0,94</w:t>
            </w:r>
          </w:p>
        </w:tc>
        <w:tc>
          <w:tcPr>
            <w:tcW w:w="151" w:type="pct"/>
            <w:noWrap/>
            <w:hideMark/>
          </w:tcPr>
          <w:p w14:paraId="2C828ECB" w14:textId="77777777" w:rsidR="00653141" w:rsidRPr="009668B4" w:rsidRDefault="00653141" w:rsidP="00653141">
            <w:pPr>
              <w:pStyle w:val="103"/>
            </w:pPr>
            <w:r w:rsidRPr="009668B4">
              <w:t>0,94</w:t>
            </w:r>
          </w:p>
        </w:tc>
        <w:tc>
          <w:tcPr>
            <w:tcW w:w="151" w:type="pct"/>
            <w:noWrap/>
            <w:hideMark/>
          </w:tcPr>
          <w:p w14:paraId="27ACC9C1" w14:textId="77777777" w:rsidR="00653141" w:rsidRPr="009668B4" w:rsidRDefault="00653141" w:rsidP="00653141">
            <w:pPr>
              <w:pStyle w:val="103"/>
            </w:pPr>
            <w:r w:rsidRPr="009668B4">
              <w:t>0,94</w:t>
            </w:r>
          </w:p>
        </w:tc>
        <w:tc>
          <w:tcPr>
            <w:tcW w:w="151" w:type="pct"/>
            <w:noWrap/>
            <w:hideMark/>
          </w:tcPr>
          <w:p w14:paraId="2AC4B9F2" w14:textId="77777777" w:rsidR="00653141" w:rsidRPr="009668B4" w:rsidRDefault="00653141" w:rsidP="00653141">
            <w:pPr>
              <w:pStyle w:val="103"/>
            </w:pPr>
            <w:r w:rsidRPr="009668B4">
              <w:t>0,94</w:t>
            </w:r>
          </w:p>
        </w:tc>
        <w:tc>
          <w:tcPr>
            <w:tcW w:w="149" w:type="pct"/>
            <w:noWrap/>
            <w:hideMark/>
          </w:tcPr>
          <w:p w14:paraId="581E41AB" w14:textId="77777777" w:rsidR="00653141" w:rsidRPr="009668B4" w:rsidRDefault="00653141" w:rsidP="00653141">
            <w:pPr>
              <w:pStyle w:val="103"/>
            </w:pPr>
            <w:r w:rsidRPr="009668B4">
              <w:t>0,94</w:t>
            </w:r>
          </w:p>
        </w:tc>
      </w:tr>
      <w:tr w:rsidR="00653141" w:rsidRPr="009668B4" w14:paraId="45BBC20E" w14:textId="77777777" w:rsidTr="00533EE9">
        <w:trPr>
          <w:trHeight w:val="315"/>
        </w:trPr>
        <w:tc>
          <w:tcPr>
            <w:tcW w:w="335" w:type="pct"/>
            <w:vMerge/>
            <w:hideMark/>
          </w:tcPr>
          <w:p w14:paraId="3504B457" w14:textId="77777777" w:rsidR="00653141" w:rsidRPr="009668B4" w:rsidRDefault="00653141" w:rsidP="00653141">
            <w:pPr>
              <w:pStyle w:val="103"/>
            </w:pPr>
          </w:p>
        </w:tc>
        <w:tc>
          <w:tcPr>
            <w:tcW w:w="360" w:type="pct"/>
            <w:vMerge/>
            <w:hideMark/>
          </w:tcPr>
          <w:p w14:paraId="10873324" w14:textId="77777777" w:rsidR="00653141" w:rsidRPr="009668B4" w:rsidRDefault="00653141" w:rsidP="00653141">
            <w:pPr>
              <w:pStyle w:val="103"/>
            </w:pPr>
          </w:p>
        </w:tc>
        <w:tc>
          <w:tcPr>
            <w:tcW w:w="296" w:type="pct"/>
            <w:vMerge/>
            <w:hideMark/>
          </w:tcPr>
          <w:p w14:paraId="2DC1B522" w14:textId="77777777" w:rsidR="00653141" w:rsidRPr="009668B4" w:rsidRDefault="00653141" w:rsidP="00653141">
            <w:pPr>
              <w:pStyle w:val="103"/>
            </w:pPr>
          </w:p>
        </w:tc>
        <w:tc>
          <w:tcPr>
            <w:tcW w:w="427" w:type="pct"/>
            <w:vMerge/>
            <w:hideMark/>
          </w:tcPr>
          <w:p w14:paraId="7B4EB702" w14:textId="77777777" w:rsidR="00653141" w:rsidRPr="009668B4" w:rsidRDefault="00653141" w:rsidP="00653141">
            <w:pPr>
              <w:pStyle w:val="103"/>
            </w:pPr>
          </w:p>
        </w:tc>
        <w:tc>
          <w:tcPr>
            <w:tcW w:w="1017" w:type="pct"/>
            <w:hideMark/>
          </w:tcPr>
          <w:p w14:paraId="15CFC9E1" w14:textId="77777777" w:rsidR="00653141" w:rsidRPr="009668B4" w:rsidRDefault="00653141" w:rsidP="00653141">
            <w:pPr>
              <w:pStyle w:val="103"/>
            </w:pPr>
            <w:r w:rsidRPr="009668B4">
              <w:t xml:space="preserve">Потери при передаче всего, в т.ч.: </w:t>
            </w:r>
          </w:p>
        </w:tc>
        <w:tc>
          <w:tcPr>
            <w:tcW w:w="151" w:type="pct"/>
            <w:noWrap/>
            <w:hideMark/>
          </w:tcPr>
          <w:p w14:paraId="5F8083D8" w14:textId="77777777" w:rsidR="00653141" w:rsidRPr="009668B4" w:rsidRDefault="00653141" w:rsidP="00653141">
            <w:pPr>
              <w:pStyle w:val="103"/>
            </w:pPr>
            <w:r w:rsidRPr="009668B4">
              <w:t>0,43</w:t>
            </w:r>
          </w:p>
        </w:tc>
        <w:tc>
          <w:tcPr>
            <w:tcW w:w="151" w:type="pct"/>
            <w:noWrap/>
            <w:hideMark/>
          </w:tcPr>
          <w:p w14:paraId="604EDDC4" w14:textId="77777777" w:rsidR="00653141" w:rsidRPr="009668B4" w:rsidRDefault="00653141" w:rsidP="00653141">
            <w:pPr>
              <w:pStyle w:val="103"/>
            </w:pPr>
            <w:r w:rsidRPr="009668B4">
              <w:t>0,43</w:t>
            </w:r>
          </w:p>
        </w:tc>
        <w:tc>
          <w:tcPr>
            <w:tcW w:w="151" w:type="pct"/>
            <w:noWrap/>
            <w:hideMark/>
          </w:tcPr>
          <w:p w14:paraId="4C9EA269" w14:textId="77777777" w:rsidR="00653141" w:rsidRPr="009668B4" w:rsidRDefault="00653141" w:rsidP="00653141">
            <w:pPr>
              <w:pStyle w:val="103"/>
            </w:pPr>
            <w:r w:rsidRPr="009668B4">
              <w:t>0,43</w:t>
            </w:r>
          </w:p>
        </w:tc>
        <w:tc>
          <w:tcPr>
            <w:tcW w:w="151" w:type="pct"/>
            <w:noWrap/>
            <w:hideMark/>
          </w:tcPr>
          <w:p w14:paraId="7CC979CC" w14:textId="77777777" w:rsidR="00653141" w:rsidRPr="009668B4" w:rsidRDefault="00653141" w:rsidP="00653141">
            <w:pPr>
              <w:pStyle w:val="103"/>
            </w:pPr>
            <w:r w:rsidRPr="009668B4">
              <w:t>0,43</w:t>
            </w:r>
          </w:p>
        </w:tc>
        <w:tc>
          <w:tcPr>
            <w:tcW w:w="151" w:type="pct"/>
            <w:noWrap/>
            <w:hideMark/>
          </w:tcPr>
          <w:p w14:paraId="58527747" w14:textId="77777777" w:rsidR="00653141" w:rsidRPr="009668B4" w:rsidRDefault="00653141" w:rsidP="00653141">
            <w:pPr>
              <w:pStyle w:val="103"/>
            </w:pPr>
            <w:r w:rsidRPr="009668B4">
              <w:t>0,43</w:t>
            </w:r>
          </w:p>
        </w:tc>
        <w:tc>
          <w:tcPr>
            <w:tcW w:w="151" w:type="pct"/>
            <w:noWrap/>
            <w:hideMark/>
          </w:tcPr>
          <w:p w14:paraId="6EB6B57C" w14:textId="77777777" w:rsidR="00653141" w:rsidRPr="009668B4" w:rsidRDefault="00653141" w:rsidP="00653141">
            <w:pPr>
              <w:pStyle w:val="103"/>
            </w:pPr>
            <w:r w:rsidRPr="009668B4">
              <w:t>0,43</w:t>
            </w:r>
          </w:p>
        </w:tc>
        <w:tc>
          <w:tcPr>
            <w:tcW w:w="151" w:type="pct"/>
            <w:noWrap/>
            <w:hideMark/>
          </w:tcPr>
          <w:p w14:paraId="725D35F4" w14:textId="77777777" w:rsidR="00653141" w:rsidRPr="009668B4" w:rsidRDefault="00653141" w:rsidP="00653141">
            <w:pPr>
              <w:pStyle w:val="103"/>
            </w:pPr>
            <w:r w:rsidRPr="009668B4">
              <w:t>0,43</w:t>
            </w:r>
          </w:p>
        </w:tc>
        <w:tc>
          <w:tcPr>
            <w:tcW w:w="151" w:type="pct"/>
            <w:noWrap/>
            <w:hideMark/>
          </w:tcPr>
          <w:p w14:paraId="7CEBBEA8" w14:textId="77777777" w:rsidR="00653141" w:rsidRPr="009668B4" w:rsidRDefault="00653141" w:rsidP="00653141">
            <w:pPr>
              <w:pStyle w:val="103"/>
            </w:pPr>
            <w:r w:rsidRPr="009668B4">
              <w:t>0,43</w:t>
            </w:r>
          </w:p>
        </w:tc>
        <w:tc>
          <w:tcPr>
            <w:tcW w:w="151" w:type="pct"/>
            <w:noWrap/>
            <w:hideMark/>
          </w:tcPr>
          <w:p w14:paraId="7AFE3E52" w14:textId="77777777" w:rsidR="00653141" w:rsidRPr="009668B4" w:rsidRDefault="00653141" w:rsidP="00653141">
            <w:pPr>
              <w:pStyle w:val="103"/>
            </w:pPr>
            <w:r w:rsidRPr="009668B4">
              <w:t>0,43</w:t>
            </w:r>
          </w:p>
        </w:tc>
        <w:tc>
          <w:tcPr>
            <w:tcW w:w="151" w:type="pct"/>
            <w:noWrap/>
            <w:hideMark/>
          </w:tcPr>
          <w:p w14:paraId="06A9C368" w14:textId="77777777" w:rsidR="00653141" w:rsidRPr="009668B4" w:rsidRDefault="00653141" w:rsidP="00653141">
            <w:pPr>
              <w:pStyle w:val="103"/>
            </w:pPr>
            <w:r w:rsidRPr="009668B4">
              <w:t>0,43</w:t>
            </w:r>
          </w:p>
        </w:tc>
        <w:tc>
          <w:tcPr>
            <w:tcW w:w="151" w:type="pct"/>
            <w:noWrap/>
            <w:hideMark/>
          </w:tcPr>
          <w:p w14:paraId="39BA2ABF" w14:textId="77777777" w:rsidR="00653141" w:rsidRPr="009668B4" w:rsidRDefault="00653141" w:rsidP="00653141">
            <w:pPr>
              <w:pStyle w:val="103"/>
            </w:pPr>
            <w:r w:rsidRPr="009668B4">
              <w:t>0,43</w:t>
            </w:r>
          </w:p>
        </w:tc>
        <w:tc>
          <w:tcPr>
            <w:tcW w:w="151" w:type="pct"/>
            <w:noWrap/>
            <w:hideMark/>
          </w:tcPr>
          <w:p w14:paraId="3606C38B" w14:textId="77777777" w:rsidR="00653141" w:rsidRPr="009668B4" w:rsidRDefault="00653141" w:rsidP="00653141">
            <w:pPr>
              <w:pStyle w:val="103"/>
            </w:pPr>
            <w:r w:rsidRPr="009668B4">
              <w:t>0,43</w:t>
            </w:r>
          </w:p>
        </w:tc>
        <w:tc>
          <w:tcPr>
            <w:tcW w:w="151" w:type="pct"/>
            <w:noWrap/>
            <w:hideMark/>
          </w:tcPr>
          <w:p w14:paraId="3C888363" w14:textId="77777777" w:rsidR="00653141" w:rsidRPr="009668B4" w:rsidRDefault="00653141" w:rsidP="00653141">
            <w:pPr>
              <w:pStyle w:val="103"/>
            </w:pPr>
            <w:r w:rsidRPr="009668B4">
              <w:t>0,43</w:t>
            </w:r>
          </w:p>
        </w:tc>
        <w:tc>
          <w:tcPr>
            <w:tcW w:w="151" w:type="pct"/>
            <w:noWrap/>
            <w:hideMark/>
          </w:tcPr>
          <w:p w14:paraId="5C254946" w14:textId="77777777" w:rsidR="00653141" w:rsidRPr="009668B4" w:rsidRDefault="00653141" w:rsidP="00653141">
            <w:pPr>
              <w:pStyle w:val="103"/>
            </w:pPr>
            <w:r w:rsidRPr="009668B4">
              <w:t>0,43</w:t>
            </w:r>
          </w:p>
        </w:tc>
        <w:tc>
          <w:tcPr>
            <w:tcW w:w="151" w:type="pct"/>
            <w:noWrap/>
            <w:hideMark/>
          </w:tcPr>
          <w:p w14:paraId="1D78FA3E" w14:textId="77777777" w:rsidR="00653141" w:rsidRPr="009668B4" w:rsidRDefault="00653141" w:rsidP="00653141">
            <w:pPr>
              <w:pStyle w:val="103"/>
            </w:pPr>
            <w:r w:rsidRPr="009668B4">
              <w:t>0,43</w:t>
            </w:r>
          </w:p>
        </w:tc>
        <w:tc>
          <w:tcPr>
            <w:tcW w:w="151" w:type="pct"/>
            <w:noWrap/>
            <w:hideMark/>
          </w:tcPr>
          <w:p w14:paraId="4524E102" w14:textId="77777777" w:rsidR="00653141" w:rsidRPr="009668B4" w:rsidRDefault="00653141" w:rsidP="00653141">
            <w:pPr>
              <w:pStyle w:val="103"/>
            </w:pPr>
            <w:r w:rsidRPr="009668B4">
              <w:t>0,43</w:t>
            </w:r>
          </w:p>
        </w:tc>
        <w:tc>
          <w:tcPr>
            <w:tcW w:w="149" w:type="pct"/>
            <w:noWrap/>
            <w:hideMark/>
          </w:tcPr>
          <w:p w14:paraId="32D8E451" w14:textId="77777777" w:rsidR="00653141" w:rsidRPr="009668B4" w:rsidRDefault="00653141" w:rsidP="00653141">
            <w:pPr>
              <w:pStyle w:val="103"/>
            </w:pPr>
            <w:r w:rsidRPr="009668B4">
              <w:t>0,43</w:t>
            </w:r>
          </w:p>
        </w:tc>
      </w:tr>
      <w:tr w:rsidR="00653141" w:rsidRPr="009668B4" w14:paraId="1DAD3C38" w14:textId="77777777" w:rsidTr="00533EE9">
        <w:trPr>
          <w:trHeight w:val="315"/>
        </w:trPr>
        <w:tc>
          <w:tcPr>
            <w:tcW w:w="335" w:type="pct"/>
            <w:vMerge/>
            <w:hideMark/>
          </w:tcPr>
          <w:p w14:paraId="4F1069A1" w14:textId="77777777" w:rsidR="00653141" w:rsidRPr="009668B4" w:rsidRDefault="00653141" w:rsidP="00653141">
            <w:pPr>
              <w:pStyle w:val="103"/>
            </w:pPr>
          </w:p>
        </w:tc>
        <w:tc>
          <w:tcPr>
            <w:tcW w:w="360" w:type="pct"/>
            <w:vMerge/>
            <w:hideMark/>
          </w:tcPr>
          <w:p w14:paraId="43B11776" w14:textId="77777777" w:rsidR="00653141" w:rsidRPr="009668B4" w:rsidRDefault="00653141" w:rsidP="00653141">
            <w:pPr>
              <w:pStyle w:val="103"/>
            </w:pPr>
          </w:p>
        </w:tc>
        <w:tc>
          <w:tcPr>
            <w:tcW w:w="296" w:type="pct"/>
            <w:vMerge/>
            <w:hideMark/>
          </w:tcPr>
          <w:p w14:paraId="7BDDD8C3" w14:textId="77777777" w:rsidR="00653141" w:rsidRPr="009668B4" w:rsidRDefault="00653141" w:rsidP="00653141">
            <w:pPr>
              <w:pStyle w:val="103"/>
            </w:pPr>
          </w:p>
        </w:tc>
        <w:tc>
          <w:tcPr>
            <w:tcW w:w="427" w:type="pct"/>
            <w:vMerge/>
            <w:hideMark/>
          </w:tcPr>
          <w:p w14:paraId="08D1BB50" w14:textId="77777777" w:rsidR="00653141" w:rsidRPr="009668B4" w:rsidRDefault="00653141" w:rsidP="00653141">
            <w:pPr>
              <w:pStyle w:val="103"/>
            </w:pPr>
          </w:p>
        </w:tc>
        <w:tc>
          <w:tcPr>
            <w:tcW w:w="1017" w:type="pct"/>
            <w:hideMark/>
          </w:tcPr>
          <w:p w14:paraId="710B92F3" w14:textId="77777777" w:rsidR="00653141" w:rsidRPr="009668B4" w:rsidRDefault="00653141" w:rsidP="00653141">
            <w:pPr>
              <w:pStyle w:val="103"/>
            </w:pPr>
            <w:r w:rsidRPr="009668B4">
              <w:t xml:space="preserve">   через изоляционные конструкции </w:t>
            </w:r>
          </w:p>
        </w:tc>
        <w:tc>
          <w:tcPr>
            <w:tcW w:w="151" w:type="pct"/>
            <w:noWrap/>
            <w:hideMark/>
          </w:tcPr>
          <w:p w14:paraId="64115888" w14:textId="77777777" w:rsidR="00653141" w:rsidRPr="009668B4" w:rsidRDefault="00653141" w:rsidP="00653141">
            <w:pPr>
              <w:pStyle w:val="103"/>
            </w:pPr>
            <w:r w:rsidRPr="009668B4">
              <w:t>0,34</w:t>
            </w:r>
          </w:p>
        </w:tc>
        <w:tc>
          <w:tcPr>
            <w:tcW w:w="151" w:type="pct"/>
            <w:noWrap/>
            <w:hideMark/>
          </w:tcPr>
          <w:p w14:paraId="087E34BF" w14:textId="77777777" w:rsidR="00653141" w:rsidRPr="009668B4" w:rsidRDefault="00653141" w:rsidP="00653141">
            <w:pPr>
              <w:pStyle w:val="103"/>
            </w:pPr>
            <w:r w:rsidRPr="009668B4">
              <w:t>0,34</w:t>
            </w:r>
          </w:p>
        </w:tc>
        <w:tc>
          <w:tcPr>
            <w:tcW w:w="151" w:type="pct"/>
            <w:noWrap/>
            <w:hideMark/>
          </w:tcPr>
          <w:p w14:paraId="6CBA46F8" w14:textId="77777777" w:rsidR="00653141" w:rsidRPr="009668B4" w:rsidRDefault="00653141" w:rsidP="00653141">
            <w:pPr>
              <w:pStyle w:val="103"/>
            </w:pPr>
            <w:r w:rsidRPr="009668B4">
              <w:t>0,34</w:t>
            </w:r>
          </w:p>
        </w:tc>
        <w:tc>
          <w:tcPr>
            <w:tcW w:w="151" w:type="pct"/>
            <w:noWrap/>
            <w:hideMark/>
          </w:tcPr>
          <w:p w14:paraId="41419227" w14:textId="77777777" w:rsidR="00653141" w:rsidRPr="009668B4" w:rsidRDefault="00653141" w:rsidP="00653141">
            <w:pPr>
              <w:pStyle w:val="103"/>
            </w:pPr>
            <w:r w:rsidRPr="009668B4">
              <w:t>0,34</w:t>
            </w:r>
          </w:p>
        </w:tc>
        <w:tc>
          <w:tcPr>
            <w:tcW w:w="151" w:type="pct"/>
            <w:noWrap/>
            <w:hideMark/>
          </w:tcPr>
          <w:p w14:paraId="0B90B7F7" w14:textId="77777777" w:rsidR="00653141" w:rsidRPr="009668B4" w:rsidRDefault="00653141" w:rsidP="00653141">
            <w:pPr>
              <w:pStyle w:val="103"/>
            </w:pPr>
            <w:r w:rsidRPr="009668B4">
              <w:t>0,34</w:t>
            </w:r>
          </w:p>
        </w:tc>
        <w:tc>
          <w:tcPr>
            <w:tcW w:w="151" w:type="pct"/>
            <w:noWrap/>
            <w:hideMark/>
          </w:tcPr>
          <w:p w14:paraId="49EE3162" w14:textId="77777777" w:rsidR="00653141" w:rsidRPr="009668B4" w:rsidRDefault="00653141" w:rsidP="00653141">
            <w:pPr>
              <w:pStyle w:val="103"/>
            </w:pPr>
            <w:r w:rsidRPr="009668B4">
              <w:t>0,34</w:t>
            </w:r>
          </w:p>
        </w:tc>
        <w:tc>
          <w:tcPr>
            <w:tcW w:w="151" w:type="pct"/>
            <w:noWrap/>
            <w:hideMark/>
          </w:tcPr>
          <w:p w14:paraId="51E94E59" w14:textId="77777777" w:rsidR="00653141" w:rsidRPr="009668B4" w:rsidRDefault="00653141" w:rsidP="00653141">
            <w:pPr>
              <w:pStyle w:val="103"/>
            </w:pPr>
            <w:r w:rsidRPr="009668B4">
              <w:t>0,34</w:t>
            </w:r>
          </w:p>
        </w:tc>
        <w:tc>
          <w:tcPr>
            <w:tcW w:w="151" w:type="pct"/>
            <w:noWrap/>
            <w:hideMark/>
          </w:tcPr>
          <w:p w14:paraId="7E6F8CB0" w14:textId="77777777" w:rsidR="00653141" w:rsidRPr="009668B4" w:rsidRDefault="00653141" w:rsidP="00653141">
            <w:pPr>
              <w:pStyle w:val="103"/>
            </w:pPr>
            <w:r w:rsidRPr="009668B4">
              <w:t>0,34</w:t>
            </w:r>
          </w:p>
        </w:tc>
        <w:tc>
          <w:tcPr>
            <w:tcW w:w="151" w:type="pct"/>
            <w:noWrap/>
            <w:hideMark/>
          </w:tcPr>
          <w:p w14:paraId="18752C68" w14:textId="77777777" w:rsidR="00653141" w:rsidRPr="009668B4" w:rsidRDefault="00653141" w:rsidP="00653141">
            <w:pPr>
              <w:pStyle w:val="103"/>
            </w:pPr>
            <w:r w:rsidRPr="009668B4">
              <w:t>0,34</w:t>
            </w:r>
          </w:p>
        </w:tc>
        <w:tc>
          <w:tcPr>
            <w:tcW w:w="151" w:type="pct"/>
            <w:noWrap/>
            <w:hideMark/>
          </w:tcPr>
          <w:p w14:paraId="62355DFB" w14:textId="77777777" w:rsidR="00653141" w:rsidRPr="009668B4" w:rsidRDefault="00653141" w:rsidP="00653141">
            <w:pPr>
              <w:pStyle w:val="103"/>
            </w:pPr>
            <w:r w:rsidRPr="009668B4">
              <w:t>0,34</w:t>
            </w:r>
          </w:p>
        </w:tc>
        <w:tc>
          <w:tcPr>
            <w:tcW w:w="151" w:type="pct"/>
            <w:noWrap/>
            <w:hideMark/>
          </w:tcPr>
          <w:p w14:paraId="34635BF9" w14:textId="77777777" w:rsidR="00653141" w:rsidRPr="009668B4" w:rsidRDefault="00653141" w:rsidP="00653141">
            <w:pPr>
              <w:pStyle w:val="103"/>
            </w:pPr>
            <w:r w:rsidRPr="009668B4">
              <w:t>0,34</w:t>
            </w:r>
          </w:p>
        </w:tc>
        <w:tc>
          <w:tcPr>
            <w:tcW w:w="151" w:type="pct"/>
            <w:noWrap/>
            <w:hideMark/>
          </w:tcPr>
          <w:p w14:paraId="62CC279C" w14:textId="77777777" w:rsidR="00653141" w:rsidRPr="009668B4" w:rsidRDefault="00653141" w:rsidP="00653141">
            <w:pPr>
              <w:pStyle w:val="103"/>
            </w:pPr>
            <w:r w:rsidRPr="009668B4">
              <w:t>0,34</w:t>
            </w:r>
          </w:p>
        </w:tc>
        <w:tc>
          <w:tcPr>
            <w:tcW w:w="151" w:type="pct"/>
            <w:noWrap/>
            <w:hideMark/>
          </w:tcPr>
          <w:p w14:paraId="4D1888CD" w14:textId="77777777" w:rsidR="00653141" w:rsidRPr="009668B4" w:rsidRDefault="00653141" w:rsidP="00653141">
            <w:pPr>
              <w:pStyle w:val="103"/>
            </w:pPr>
            <w:r w:rsidRPr="009668B4">
              <w:t>0,34</w:t>
            </w:r>
          </w:p>
        </w:tc>
        <w:tc>
          <w:tcPr>
            <w:tcW w:w="151" w:type="pct"/>
            <w:noWrap/>
            <w:hideMark/>
          </w:tcPr>
          <w:p w14:paraId="41450759" w14:textId="77777777" w:rsidR="00653141" w:rsidRPr="009668B4" w:rsidRDefault="00653141" w:rsidP="00653141">
            <w:pPr>
              <w:pStyle w:val="103"/>
            </w:pPr>
            <w:r w:rsidRPr="009668B4">
              <w:t>0,34</w:t>
            </w:r>
          </w:p>
        </w:tc>
        <w:tc>
          <w:tcPr>
            <w:tcW w:w="151" w:type="pct"/>
            <w:noWrap/>
            <w:hideMark/>
          </w:tcPr>
          <w:p w14:paraId="1037CA3C" w14:textId="77777777" w:rsidR="00653141" w:rsidRPr="009668B4" w:rsidRDefault="00653141" w:rsidP="00653141">
            <w:pPr>
              <w:pStyle w:val="103"/>
            </w:pPr>
            <w:r w:rsidRPr="009668B4">
              <w:t>0,34</w:t>
            </w:r>
          </w:p>
        </w:tc>
        <w:tc>
          <w:tcPr>
            <w:tcW w:w="151" w:type="pct"/>
            <w:noWrap/>
            <w:hideMark/>
          </w:tcPr>
          <w:p w14:paraId="47561EA9" w14:textId="77777777" w:rsidR="00653141" w:rsidRPr="009668B4" w:rsidRDefault="00653141" w:rsidP="00653141">
            <w:pPr>
              <w:pStyle w:val="103"/>
            </w:pPr>
            <w:r w:rsidRPr="009668B4">
              <w:t>0,34</w:t>
            </w:r>
          </w:p>
        </w:tc>
        <w:tc>
          <w:tcPr>
            <w:tcW w:w="149" w:type="pct"/>
            <w:noWrap/>
            <w:hideMark/>
          </w:tcPr>
          <w:p w14:paraId="4DE32272" w14:textId="77777777" w:rsidR="00653141" w:rsidRPr="009668B4" w:rsidRDefault="00653141" w:rsidP="00653141">
            <w:pPr>
              <w:pStyle w:val="103"/>
            </w:pPr>
            <w:r w:rsidRPr="009668B4">
              <w:t>0,34</w:t>
            </w:r>
          </w:p>
        </w:tc>
      </w:tr>
      <w:tr w:rsidR="00653141" w:rsidRPr="009668B4" w14:paraId="5440FC0E" w14:textId="77777777" w:rsidTr="00533EE9">
        <w:trPr>
          <w:trHeight w:val="330"/>
        </w:trPr>
        <w:tc>
          <w:tcPr>
            <w:tcW w:w="335" w:type="pct"/>
            <w:vMerge/>
            <w:hideMark/>
          </w:tcPr>
          <w:p w14:paraId="19EBEACA" w14:textId="77777777" w:rsidR="00653141" w:rsidRPr="009668B4" w:rsidRDefault="00653141" w:rsidP="00653141">
            <w:pPr>
              <w:pStyle w:val="103"/>
            </w:pPr>
          </w:p>
        </w:tc>
        <w:tc>
          <w:tcPr>
            <w:tcW w:w="360" w:type="pct"/>
            <w:vMerge/>
            <w:hideMark/>
          </w:tcPr>
          <w:p w14:paraId="0A9B14F0" w14:textId="77777777" w:rsidR="00653141" w:rsidRPr="009668B4" w:rsidRDefault="00653141" w:rsidP="00653141">
            <w:pPr>
              <w:pStyle w:val="103"/>
            </w:pPr>
          </w:p>
        </w:tc>
        <w:tc>
          <w:tcPr>
            <w:tcW w:w="296" w:type="pct"/>
            <w:vMerge/>
            <w:hideMark/>
          </w:tcPr>
          <w:p w14:paraId="7A7EEE96" w14:textId="77777777" w:rsidR="00653141" w:rsidRPr="009668B4" w:rsidRDefault="00653141" w:rsidP="00653141">
            <w:pPr>
              <w:pStyle w:val="103"/>
            </w:pPr>
          </w:p>
        </w:tc>
        <w:tc>
          <w:tcPr>
            <w:tcW w:w="427" w:type="pct"/>
            <w:vMerge/>
            <w:hideMark/>
          </w:tcPr>
          <w:p w14:paraId="7293E18E" w14:textId="77777777" w:rsidR="00653141" w:rsidRPr="009668B4" w:rsidRDefault="00653141" w:rsidP="00653141">
            <w:pPr>
              <w:pStyle w:val="103"/>
            </w:pPr>
          </w:p>
        </w:tc>
        <w:tc>
          <w:tcPr>
            <w:tcW w:w="1017" w:type="pct"/>
            <w:hideMark/>
          </w:tcPr>
          <w:p w14:paraId="2E410889" w14:textId="77777777" w:rsidR="00653141" w:rsidRPr="009668B4" w:rsidRDefault="00653141" w:rsidP="00653141">
            <w:pPr>
              <w:pStyle w:val="103"/>
            </w:pPr>
            <w:r w:rsidRPr="009668B4">
              <w:t xml:space="preserve">   с утечками теплоносителя </w:t>
            </w:r>
          </w:p>
        </w:tc>
        <w:tc>
          <w:tcPr>
            <w:tcW w:w="151" w:type="pct"/>
            <w:noWrap/>
            <w:hideMark/>
          </w:tcPr>
          <w:p w14:paraId="0FF144AB" w14:textId="77777777" w:rsidR="00653141" w:rsidRPr="009668B4" w:rsidRDefault="00653141" w:rsidP="00653141">
            <w:pPr>
              <w:pStyle w:val="103"/>
            </w:pPr>
            <w:r w:rsidRPr="009668B4">
              <w:t>0,09</w:t>
            </w:r>
          </w:p>
        </w:tc>
        <w:tc>
          <w:tcPr>
            <w:tcW w:w="151" w:type="pct"/>
            <w:noWrap/>
            <w:hideMark/>
          </w:tcPr>
          <w:p w14:paraId="35E3FFE1" w14:textId="77777777" w:rsidR="00653141" w:rsidRPr="009668B4" w:rsidRDefault="00653141" w:rsidP="00653141">
            <w:pPr>
              <w:pStyle w:val="103"/>
            </w:pPr>
            <w:r w:rsidRPr="009668B4">
              <w:t>0,09</w:t>
            </w:r>
          </w:p>
        </w:tc>
        <w:tc>
          <w:tcPr>
            <w:tcW w:w="151" w:type="pct"/>
            <w:noWrap/>
            <w:hideMark/>
          </w:tcPr>
          <w:p w14:paraId="06DC3794" w14:textId="77777777" w:rsidR="00653141" w:rsidRPr="009668B4" w:rsidRDefault="00653141" w:rsidP="00653141">
            <w:pPr>
              <w:pStyle w:val="103"/>
            </w:pPr>
            <w:r w:rsidRPr="009668B4">
              <w:t>0,09</w:t>
            </w:r>
          </w:p>
        </w:tc>
        <w:tc>
          <w:tcPr>
            <w:tcW w:w="151" w:type="pct"/>
            <w:noWrap/>
            <w:hideMark/>
          </w:tcPr>
          <w:p w14:paraId="494CDE44" w14:textId="77777777" w:rsidR="00653141" w:rsidRPr="009668B4" w:rsidRDefault="00653141" w:rsidP="00653141">
            <w:pPr>
              <w:pStyle w:val="103"/>
            </w:pPr>
            <w:r w:rsidRPr="009668B4">
              <w:t>0,09</w:t>
            </w:r>
          </w:p>
        </w:tc>
        <w:tc>
          <w:tcPr>
            <w:tcW w:w="151" w:type="pct"/>
            <w:noWrap/>
            <w:hideMark/>
          </w:tcPr>
          <w:p w14:paraId="24F7A4B5" w14:textId="77777777" w:rsidR="00653141" w:rsidRPr="009668B4" w:rsidRDefault="00653141" w:rsidP="00653141">
            <w:pPr>
              <w:pStyle w:val="103"/>
            </w:pPr>
            <w:r w:rsidRPr="009668B4">
              <w:t>0,09</w:t>
            </w:r>
          </w:p>
        </w:tc>
        <w:tc>
          <w:tcPr>
            <w:tcW w:w="151" w:type="pct"/>
            <w:noWrap/>
            <w:hideMark/>
          </w:tcPr>
          <w:p w14:paraId="4B766A9A" w14:textId="77777777" w:rsidR="00653141" w:rsidRPr="009668B4" w:rsidRDefault="00653141" w:rsidP="00653141">
            <w:pPr>
              <w:pStyle w:val="103"/>
            </w:pPr>
            <w:r w:rsidRPr="009668B4">
              <w:t>0,09</w:t>
            </w:r>
          </w:p>
        </w:tc>
        <w:tc>
          <w:tcPr>
            <w:tcW w:w="151" w:type="pct"/>
            <w:noWrap/>
            <w:hideMark/>
          </w:tcPr>
          <w:p w14:paraId="18E46E4A" w14:textId="77777777" w:rsidR="00653141" w:rsidRPr="009668B4" w:rsidRDefault="00653141" w:rsidP="00653141">
            <w:pPr>
              <w:pStyle w:val="103"/>
            </w:pPr>
            <w:r w:rsidRPr="009668B4">
              <w:t>0,09</w:t>
            </w:r>
          </w:p>
        </w:tc>
        <w:tc>
          <w:tcPr>
            <w:tcW w:w="151" w:type="pct"/>
            <w:noWrap/>
            <w:hideMark/>
          </w:tcPr>
          <w:p w14:paraId="0E67C648" w14:textId="77777777" w:rsidR="00653141" w:rsidRPr="009668B4" w:rsidRDefault="00653141" w:rsidP="00653141">
            <w:pPr>
              <w:pStyle w:val="103"/>
            </w:pPr>
            <w:r w:rsidRPr="009668B4">
              <w:t>0,09</w:t>
            </w:r>
          </w:p>
        </w:tc>
        <w:tc>
          <w:tcPr>
            <w:tcW w:w="151" w:type="pct"/>
            <w:noWrap/>
            <w:hideMark/>
          </w:tcPr>
          <w:p w14:paraId="3E2E70E1" w14:textId="77777777" w:rsidR="00653141" w:rsidRPr="009668B4" w:rsidRDefault="00653141" w:rsidP="00653141">
            <w:pPr>
              <w:pStyle w:val="103"/>
            </w:pPr>
            <w:r w:rsidRPr="009668B4">
              <w:t>0,09</w:t>
            </w:r>
          </w:p>
        </w:tc>
        <w:tc>
          <w:tcPr>
            <w:tcW w:w="151" w:type="pct"/>
            <w:noWrap/>
            <w:hideMark/>
          </w:tcPr>
          <w:p w14:paraId="16AD2E79" w14:textId="77777777" w:rsidR="00653141" w:rsidRPr="009668B4" w:rsidRDefault="00653141" w:rsidP="00653141">
            <w:pPr>
              <w:pStyle w:val="103"/>
            </w:pPr>
            <w:r w:rsidRPr="009668B4">
              <w:t>0,09</w:t>
            </w:r>
          </w:p>
        </w:tc>
        <w:tc>
          <w:tcPr>
            <w:tcW w:w="151" w:type="pct"/>
            <w:noWrap/>
            <w:hideMark/>
          </w:tcPr>
          <w:p w14:paraId="0CDC9D6B" w14:textId="77777777" w:rsidR="00653141" w:rsidRPr="009668B4" w:rsidRDefault="00653141" w:rsidP="00653141">
            <w:pPr>
              <w:pStyle w:val="103"/>
            </w:pPr>
            <w:r w:rsidRPr="009668B4">
              <w:t>0,09</w:t>
            </w:r>
          </w:p>
        </w:tc>
        <w:tc>
          <w:tcPr>
            <w:tcW w:w="151" w:type="pct"/>
            <w:noWrap/>
            <w:hideMark/>
          </w:tcPr>
          <w:p w14:paraId="068FD3F6" w14:textId="77777777" w:rsidR="00653141" w:rsidRPr="009668B4" w:rsidRDefault="00653141" w:rsidP="00653141">
            <w:pPr>
              <w:pStyle w:val="103"/>
            </w:pPr>
            <w:r w:rsidRPr="009668B4">
              <w:t>0,09</w:t>
            </w:r>
          </w:p>
        </w:tc>
        <w:tc>
          <w:tcPr>
            <w:tcW w:w="151" w:type="pct"/>
            <w:noWrap/>
            <w:hideMark/>
          </w:tcPr>
          <w:p w14:paraId="56C33FC9" w14:textId="77777777" w:rsidR="00653141" w:rsidRPr="009668B4" w:rsidRDefault="00653141" w:rsidP="00653141">
            <w:pPr>
              <w:pStyle w:val="103"/>
            </w:pPr>
            <w:r w:rsidRPr="009668B4">
              <w:t>0,09</w:t>
            </w:r>
          </w:p>
        </w:tc>
        <w:tc>
          <w:tcPr>
            <w:tcW w:w="151" w:type="pct"/>
            <w:noWrap/>
            <w:hideMark/>
          </w:tcPr>
          <w:p w14:paraId="1B72DD6F" w14:textId="77777777" w:rsidR="00653141" w:rsidRPr="009668B4" w:rsidRDefault="00653141" w:rsidP="00653141">
            <w:pPr>
              <w:pStyle w:val="103"/>
            </w:pPr>
            <w:r w:rsidRPr="009668B4">
              <w:t>0,09</w:t>
            </w:r>
          </w:p>
        </w:tc>
        <w:tc>
          <w:tcPr>
            <w:tcW w:w="151" w:type="pct"/>
            <w:noWrap/>
            <w:hideMark/>
          </w:tcPr>
          <w:p w14:paraId="20A5B5E1" w14:textId="77777777" w:rsidR="00653141" w:rsidRPr="009668B4" w:rsidRDefault="00653141" w:rsidP="00653141">
            <w:pPr>
              <w:pStyle w:val="103"/>
            </w:pPr>
            <w:r w:rsidRPr="009668B4">
              <w:t>0,09</w:t>
            </w:r>
          </w:p>
        </w:tc>
        <w:tc>
          <w:tcPr>
            <w:tcW w:w="151" w:type="pct"/>
            <w:noWrap/>
            <w:hideMark/>
          </w:tcPr>
          <w:p w14:paraId="103F4851" w14:textId="77777777" w:rsidR="00653141" w:rsidRPr="009668B4" w:rsidRDefault="00653141" w:rsidP="00653141">
            <w:pPr>
              <w:pStyle w:val="103"/>
            </w:pPr>
            <w:r w:rsidRPr="009668B4">
              <w:t>0,09</w:t>
            </w:r>
          </w:p>
        </w:tc>
        <w:tc>
          <w:tcPr>
            <w:tcW w:w="149" w:type="pct"/>
            <w:noWrap/>
            <w:hideMark/>
          </w:tcPr>
          <w:p w14:paraId="66C5FB27" w14:textId="77777777" w:rsidR="00653141" w:rsidRPr="009668B4" w:rsidRDefault="00653141" w:rsidP="00653141">
            <w:pPr>
              <w:pStyle w:val="103"/>
            </w:pPr>
            <w:r w:rsidRPr="009668B4">
              <w:t>0,09</w:t>
            </w:r>
          </w:p>
        </w:tc>
      </w:tr>
      <w:tr w:rsidR="00653141" w:rsidRPr="009668B4" w14:paraId="77EF6B5F" w14:textId="77777777" w:rsidTr="00533EE9">
        <w:trPr>
          <w:trHeight w:val="330"/>
        </w:trPr>
        <w:tc>
          <w:tcPr>
            <w:tcW w:w="335" w:type="pct"/>
            <w:vMerge/>
            <w:hideMark/>
          </w:tcPr>
          <w:p w14:paraId="5C128CB6" w14:textId="77777777" w:rsidR="00653141" w:rsidRPr="009668B4" w:rsidRDefault="00653141" w:rsidP="00653141">
            <w:pPr>
              <w:pStyle w:val="103"/>
            </w:pPr>
          </w:p>
        </w:tc>
        <w:tc>
          <w:tcPr>
            <w:tcW w:w="360" w:type="pct"/>
            <w:vMerge/>
            <w:hideMark/>
          </w:tcPr>
          <w:p w14:paraId="4EAD03F9" w14:textId="77777777" w:rsidR="00653141" w:rsidRPr="009668B4" w:rsidRDefault="00653141" w:rsidP="00653141">
            <w:pPr>
              <w:pStyle w:val="103"/>
            </w:pPr>
          </w:p>
        </w:tc>
        <w:tc>
          <w:tcPr>
            <w:tcW w:w="296" w:type="pct"/>
            <w:vMerge/>
            <w:hideMark/>
          </w:tcPr>
          <w:p w14:paraId="5E7E49D6" w14:textId="77777777" w:rsidR="00653141" w:rsidRPr="009668B4" w:rsidRDefault="00653141" w:rsidP="00653141">
            <w:pPr>
              <w:pStyle w:val="103"/>
            </w:pPr>
          </w:p>
        </w:tc>
        <w:tc>
          <w:tcPr>
            <w:tcW w:w="427" w:type="pct"/>
            <w:vMerge/>
            <w:hideMark/>
          </w:tcPr>
          <w:p w14:paraId="2DE3838A" w14:textId="77777777" w:rsidR="00653141" w:rsidRPr="009668B4" w:rsidRDefault="00653141" w:rsidP="00653141">
            <w:pPr>
              <w:pStyle w:val="103"/>
            </w:pPr>
          </w:p>
        </w:tc>
        <w:tc>
          <w:tcPr>
            <w:tcW w:w="1017" w:type="pct"/>
            <w:hideMark/>
          </w:tcPr>
          <w:p w14:paraId="0C3A1516" w14:textId="77777777" w:rsidR="00653141" w:rsidRPr="009668B4" w:rsidRDefault="00653141" w:rsidP="00653141">
            <w:pPr>
              <w:pStyle w:val="103"/>
            </w:pPr>
            <w:r w:rsidRPr="009668B4">
              <w:t>Хозяйственные нужды</w:t>
            </w:r>
          </w:p>
        </w:tc>
        <w:tc>
          <w:tcPr>
            <w:tcW w:w="151" w:type="pct"/>
            <w:noWrap/>
            <w:hideMark/>
          </w:tcPr>
          <w:p w14:paraId="2B479934" w14:textId="77777777" w:rsidR="00653141" w:rsidRPr="009668B4" w:rsidRDefault="00653141" w:rsidP="00653141">
            <w:pPr>
              <w:pStyle w:val="103"/>
            </w:pPr>
            <w:r w:rsidRPr="009668B4">
              <w:t>0,00</w:t>
            </w:r>
          </w:p>
        </w:tc>
        <w:tc>
          <w:tcPr>
            <w:tcW w:w="151" w:type="pct"/>
            <w:noWrap/>
            <w:hideMark/>
          </w:tcPr>
          <w:p w14:paraId="74CD19CF" w14:textId="77777777" w:rsidR="00653141" w:rsidRPr="009668B4" w:rsidRDefault="00653141" w:rsidP="00653141">
            <w:pPr>
              <w:pStyle w:val="103"/>
            </w:pPr>
            <w:r w:rsidRPr="009668B4">
              <w:t>0,00</w:t>
            </w:r>
          </w:p>
        </w:tc>
        <w:tc>
          <w:tcPr>
            <w:tcW w:w="151" w:type="pct"/>
            <w:noWrap/>
            <w:hideMark/>
          </w:tcPr>
          <w:p w14:paraId="7B6403B2" w14:textId="77777777" w:rsidR="00653141" w:rsidRPr="009668B4" w:rsidRDefault="00653141" w:rsidP="00653141">
            <w:pPr>
              <w:pStyle w:val="103"/>
            </w:pPr>
            <w:r w:rsidRPr="009668B4">
              <w:t>0,00</w:t>
            </w:r>
          </w:p>
        </w:tc>
        <w:tc>
          <w:tcPr>
            <w:tcW w:w="151" w:type="pct"/>
            <w:noWrap/>
            <w:hideMark/>
          </w:tcPr>
          <w:p w14:paraId="46EEBA47" w14:textId="77777777" w:rsidR="00653141" w:rsidRPr="009668B4" w:rsidRDefault="00653141" w:rsidP="00653141">
            <w:pPr>
              <w:pStyle w:val="103"/>
            </w:pPr>
            <w:r w:rsidRPr="009668B4">
              <w:t>0,00</w:t>
            </w:r>
          </w:p>
        </w:tc>
        <w:tc>
          <w:tcPr>
            <w:tcW w:w="151" w:type="pct"/>
            <w:noWrap/>
            <w:hideMark/>
          </w:tcPr>
          <w:p w14:paraId="4F6CFDF3" w14:textId="77777777" w:rsidR="00653141" w:rsidRPr="009668B4" w:rsidRDefault="00653141" w:rsidP="00653141">
            <w:pPr>
              <w:pStyle w:val="103"/>
            </w:pPr>
            <w:r w:rsidRPr="009668B4">
              <w:t>0,00</w:t>
            </w:r>
          </w:p>
        </w:tc>
        <w:tc>
          <w:tcPr>
            <w:tcW w:w="151" w:type="pct"/>
            <w:noWrap/>
            <w:hideMark/>
          </w:tcPr>
          <w:p w14:paraId="23572A0C" w14:textId="77777777" w:rsidR="00653141" w:rsidRPr="009668B4" w:rsidRDefault="00653141" w:rsidP="00653141">
            <w:pPr>
              <w:pStyle w:val="103"/>
            </w:pPr>
            <w:r w:rsidRPr="009668B4">
              <w:t>0,00</w:t>
            </w:r>
          </w:p>
        </w:tc>
        <w:tc>
          <w:tcPr>
            <w:tcW w:w="151" w:type="pct"/>
            <w:noWrap/>
            <w:hideMark/>
          </w:tcPr>
          <w:p w14:paraId="61F4CEDF" w14:textId="77777777" w:rsidR="00653141" w:rsidRPr="009668B4" w:rsidRDefault="00653141" w:rsidP="00653141">
            <w:pPr>
              <w:pStyle w:val="103"/>
            </w:pPr>
            <w:r w:rsidRPr="009668B4">
              <w:t>0,00</w:t>
            </w:r>
          </w:p>
        </w:tc>
        <w:tc>
          <w:tcPr>
            <w:tcW w:w="151" w:type="pct"/>
            <w:noWrap/>
            <w:hideMark/>
          </w:tcPr>
          <w:p w14:paraId="07B129EA" w14:textId="77777777" w:rsidR="00653141" w:rsidRPr="009668B4" w:rsidRDefault="00653141" w:rsidP="00653141">
            <w:pPr>
              <w:pStyle w:val="103"/>
            </w:pPr>
            <w:r w:rsidRPr="009668B4">
              <w:t>0,00</w:t>
            </w:r>
          </w:p>
        </w:tc>
        <w:tc>
          <w:tcPr>
            <w:tcW w:w="151" w:type="pct"/>
            <w:noWrap/>
            <w:hideMark/>
          </w:tcPr>
          <w:p w14:paraId="32A1B4E0" w14:textId="77777777" w:rsidR="00653141" w:rsidRPr="009668B4" w:rsidRDefault="00653141" w:rsidP="00653141">
            <w:pPr>
              <w:pStyle w:val="103"/>
            </w:pPr>
            <w:r w:rsidRPr="009668B4">
              <w:t>0,00</w:t>
            </w:r>
          </w:p>
        </w:tc>
        <w:tc>
          <w:tcPr>
            <w:tcW w:w="151" w:type="pct"/>
            <w:noWrap/>
            <w:hideMark/>
          </w:tcPr>
          <w:p w14:paraId="00A4B811" w14:textId="77777777" w:rsidR="00653141" w:rsidRPr="009668B4" w:rsidRDefault="00653141" w:rsidP="00653141">
            <w:pPr>
              <w:pStyle w:val="103"/>
            </w:pPr>
            <w:r w:rsidRPr="009668B4">
              <w:t>0,00</w:t>
            </w:r>
          </w:p>
        </w:tc>
        <w:tc>
          <w:tcPr>
            <w:tcW w:w="151" w:type="pct"/>
            <w:noWrap/>
            <w:hideMark/>
          </w:tcPr>
          <w:p w14:paraId="4A360A9D" w14:textId="77777777" w:rsidR="00653141" w:rsidRPr="009668B4" w:rsidRDefault="00653141" w:rsidP="00653141">
            <w:pPr>
              <w:pStyle w:val="103"/>
            </w:pPr>
            <w:r w:rsidRPr="009668B4">
              <w:t>0,00</w:t>
            </w:r>
          </w:p>
        </w:tc>
        <w:tc>
          <w:tcPr>
            <w:tcW w:w="151" w:type="pct"/>
            <w:noWrap/>
            <w:hideMark/>
          </w:tcPr>
          <w:p w14:paraId="164209D9" w14:textId="77777777" w:rsidR="00653141" w:rsidRPr="009668B4" w:rsidRDefault="00653141" w:rsidP="00653141">
            <w:pPr>
              <w:pStyle w:val="103"/>
            </w:pPr>
            <w:r w:rsidRPr="009668B4">
              <w:t>0,00</w:t>
            </w:r>
          </w:p>
        </w:tc>
        <w:tc>
          <w:tcPr>
            <w:tcW w:w="151" w:type="pct"/>
            <w:noWrap/>
            <w:hideMark/>
          </w:tcPr>
          <w:p w14:paraId="7E807C7B" w14:textId="77777777" w:rsidR="00653141" w:rsidRPr="009668B4" w:rsidRDefault="00653141" w:rsidP="00653141">
            <w:pPr>
              <w:pStyle w:val="103"/>
            </w:pPr>
            <w:r w:rsidRPr="009668B4">
              <w:t>0,00</w:t>
            </w:r>
          </w:p>
        </w:tc>
        <w:tc>
          <w:tcPr>
            <w:tcW w:w="151" w:type="pct"/>
            <w:noWrap/>
            <w:hideMark/>
          </w:tcPr>
          <w:p w14:paraId="223472CC" w14:textId="77777777" w:rsidR="00653141" w:rsidRPr="009668B4" w:rsidRDefault="00653141" w:rsidP="00653141">
            <w:pPr>
              <w:pStyle w:val="103"/>
            </w:pPr>
            <w:r w:rsidRPr="009668B4">
              <w:t>0,00</w:t>
            </w:r>
          </w:p>
        </w:tc>
        <w:tc>
          <w:tcPr>
            <w:tcW w:w="151" w:type="pct"/>
            <w:noWrap/>
            <w:hideMark/>
          </w:tcPr>
          <w:p w14:paraId="5124B62E" w14:textId="77777777" w:rsidR="00653141" w:rsidRPr="009668B4" w:rsidRDefault="00653141" w:rsidP="00653141">
            <w:pPr>
              <w:pStyle w:val="103"/>
            </w:pPr>
            <w:r w:rsidRPr="009668B4">
              <w:t>0,00</w:t>
            </w:r>
          </w:p>
        </w:tc>
        <w:tc>
          <w:tcPr>
            <w:tcW w:w="151" w:type="pct"/>
            <w:noWrap/>
            <w:hideMark/>
          </w:tcPr>
          <w:p w14:paraId="086DD3C9" w14:textId="77777777" w:rsidR="00653141" w:rsidRPr="009668B4" w:rsidRDefault="00653141" w:rsidP="00653141">
            <w:pPr>
              <w:pStyle w:val="103"/>
            </w:pPr>
            <w:r w:rsidRPr="009668B4">
              <w:t>0,00</w:t>
            </w:r>
          </w:p>
        </w:tc>
        <w:tc>
          <w:tcPr>
            <w:tcW w:w="149" w:type="pct"/>
            <w:noWrap/>
            <w:hideMark/>
          </w:tcPr>
          <w:p w14:paraId="78628E06" w14:textId="77777777" w:rsidR="00653141" w:rsidRPr="009668B4" w:rsidRDefault="00653141" w:rsidP="00653141">
            <w:pPr>
              <w:pStyle w:val="103"/>
            </w:pPr>
            <w:r w:rsidRPr="009668B4">
              <w:t>0,00</w:t>
            </w:r>
          </w:p>
        </w:tc>
      </w:tr>
      <w:tr w:rsidR="00653141" w:rsidRPr="009668B4" w14:paraId="39B4AA2E" w14:textId="77777777" w:rsidTr="00533EE9">
        <w:trPr>
          <w:trHeight w:val="510"/>
        </w:trPr>
        <w:tc>
          <w:tcPr>
            <w:tcW w:w="335" w:type="pct"/>
            <w:vMerge/>
            <w:hideMark/>
          </w:tcPr>
          <w:p w14:paraId="36F70AA2" w14:textId="77777777" w:rsidR="00653141" w:rsidRPr="009668B4" w:rsidRDefault="00653141" w:rsidP="00653141">
            <w:pPr>
              <w:pStyle w:val="103"/>
            </w:pPr>
          </w:p>
        </w:tc>
        <w:tc>
          <w:tcPr>
            <w:tcW w:w="360" w:type="pct"/>
            <w:vMerge/>
            <w:hideMark/>
          </w:tcPr>
          <w:p w14:paraId="3E5FAAB7" w14:textId="77777777" w:rsidR="00653141" w:rsidRPr="009668B4" w:rsidRDefault="00653141" w:rsidP="00653141">
            <w:pPr>
              <w:pStyle w:val="103"/>
            </w:pPr>
          </w:p>
        </w:tc>
        <w:tc>
          <w:tcPr>
            <w:tcW w:w="296" w:type="pct"/>
            <w:vMerge/>
            <w:hideMark/>
          </w:tcPr>
          <w:p w14:paraId="7724FB5B" w14:textId="77777777" w:rsidR="00653141" w:rsidRPr="009668B4" w:rsidRDefault="00653141" w:rsidP="00653141">
            <w:pPr>
              <w:pStyle w:val="103"/>
            </w:pPr>
          </w:p>
        </w:tc>
        <w:tc>
          <w:tcPr>
            <w:tcW w:w="427" w:type="pct"/>
            <w:vMerge/>
            <w:hideMark/>
          </w:tcPr>
          <w:p w14:paraId="60CBB9D5" w14:textId="77777777" w:rsidR="00653141" w:rsidRPr="009668B4" w:rsidRDefault="00653141" w:rsidP="00653141">
            <w:pPr>
              <w:pStyle w:val="103"/>
            </w:pPr>
          </w:p>
        </w:tc>
        <w:tc>
          <w:tcPr>
            <w:tcW w:w="1017" w:type="pct"/>
            <w:hideMark/>
          </w:tcPr>
          <w:p w14:paraId="02A51040" w14:textId="77777777" w:rsidR="00653141" w:rsidRPr="009668B4" w:rsidRDefault="00653141" w:rsidP="00653141">
            <w:pPr>
              <w:pStyle w:val="103"/>
            </w:pPr>
            <w:r w:rsidRPr="009668B4">
              <w:t>Подключенная нагрузка (договорная), в т. ч.:</w:t>
            </w:r>
          </w:p>
        </w:tc>
        <w:tc>
          <w:tcPr>
            <w:tcW w:w="151" w:type="pct"/>
            <w:noWrap/>
            <w:hideMark/>
          </w:tcPr>
          <w:p w14:paraId="116D21FF" w14:textId="77777777" w:rsidR="00653141" w:rsidRPr="009668B4" w:rsidRDefault="00653141" w:rsidP="00653141">
            <w:pPr>
              <w:pStyle w:val="103"/>
            </w:pPr>
            <w:r w:rsidRPr="009668B4">
              <w:t>0,76</w:t>
            </w:r>
          </w:p>
        </w:tc>
        <w:tc>
          <w:tcPr>
            <w:tcW w:w="151" w:type="pct"/>
            <w:noWrap/>
            <w:hideMark/>
          </w:tcPr>
          <w:p w14:paraId="22BDF6B4" w14:textId="77777777" w:rsidR="00653141" w:rsidRPr="009668B4" w:rsidRDefault="00653141" w:rsidP="00653141">
            <w:pPr>
              <w:pStyle w:val="103"/>
            </w:pPr>
            <w:r w:rsidRPr="009668B4">
              <w:t>0,76</w:t>
            </w:r>
          </w:p>
        </w:tc>
        <w:tc>
          <w:tcPr>
            <w:tcW w:w="151" w:type="pct"/>
            <w:noWrap/>
            <w:hideMark/>
          </w:tcPr>
          <w:p w14:paraId="6CAE114F" w14:textId="77777777" w:rsidR="00653141" w:rsidRPr="009668B4" w:rsidRDefault="00653141" w:rsidP="00653141">
            <w:pPr>
              <w:pStyle w:val="103"/>
            </w:pPr>
            <w:r w:rsidRPr="009668B4">
              <w:t>0,76</w:t>
            </w:r>
          </w:p>
        </w:tc>
        <w:tc>
          <w:tcPr>
            <w:tcW w:w="151" w:type="pct"/>
            <w:noWrap/>
            <w:hideMark/>
          </w:tcPr>
          <w:p w14:paraId="6CDAED32" w14:textId="77777777" w:rsidR="00653141" w:rsidRPr="009668B4" w:rsidRDefault="00653141" w:rsidP="00653141">
            <w:pPr>
              <w:pStyle w:val="103"/>
            </w:pPr>
            <w:r w:rsidRPr="009668B4">
              <w:t>0,76</w:t>
            </w:r>
          </w:p>
        </w:tc>
        <w:tc>
          <w:tcPr>
            <w:tcW w:w="151" w:type="pct"/>
            <w:noWrap/>
            <w:hideMark/>
          </w:tcPr>
          <w:p w14:paraId="25CA8DC7" w14:textId="77777777" w:rsidR="00653141" w:rsidRPr="009668B4" w:rsidRDefault="00653141" w:rsidP="00653141">
            <w:pPr>
              <w:pStyle w:val="103"/>
            </w:pPr>
            <w:r w:rsidRPr="009668B4">
              <w:t>0,76</w:t>
            </w:r>
          </w:p>
        </w:tc>
        <w:tc>
          <w:tcPr>
            <w:tcW w:w="151" w:type="pct"/>
            <w:noWrap/>
            <w:hideMark/>
          </w:tcPr>
          <w:p w14:paraId="66ADD372" w14:textId="77777777" w:rsidR="00653141" w:rsidRPr="009668B4" w:rsidRDefault="00653141" w:rsidP="00653141">
            <w:pPr>
              <w:pStyle w:val="103"/>
            </w:pPr>
            <w:r w:rsidRPr="009668B4">
              <w:t>0,76</w:t>
            </w:r>
          </w:p>
        </w:tc>
        <w:tc>
          <w:tcPr>
            <w:tcW w:w="151" w:type="pct"/>
            <w:noWrap/>
            <w:hideMark/>
          </w:tcPr>
          <w:p w14:paraId="3595B98C" w14:textId="77777777" w:rsidR="00653141" w:rsidRPr="009668B4" w:rsidRDefault="00653141" w:rsidP="00653141">
            <w:pPr>
              <w:pStyle w:val="103"/>
            </w:pPr>
            <w:r w:rsidRPr="009668B4">
              <w:t>0,76</w:t>
            </w:r>
          </w:p>
        </w:tc>
        <w:tc>
          <w:tcPr>
            <w:tcW w:w="151" w:type="pct"/>
            <w:noWrap/>
            <w:hideMark/>
          </w:tcPr>
          <w:p w14:paraId="4BFBF05F" w14:textId="77777777" w:rsidR="00653141" w:rsidRPr="009668B4" w:rsidRDefault="00653141" w:rsidP="00653141">
            <w:pPr>
              <w:pStyle w:val="103"/>
            </w:pPr>
            <w:r w:rsidRPr="009668B4">
              <w:t>0,76</w:t>
            </w:r>
          </w:p>
        </w:tc>
        <w:tc>
          <w:tcPr>
            <w:tcW w:w="151" w:type="pct"/>
            <w:noWrap/>
            <w:hideMark/>
          </w:tcPr>
          <w:p w14:paraId="1B41556A" w14:textId="77777777" w:rsidR="00653141" w:rsidRPr="009668B4" w:rsidRDefault="00653141" w:rsidP="00653141">
            <w:pPr>
              <w:pStyle w:val="103"/>
            </w:pPr>
            <w:r w:rsidRPr="009668B4">
              <w:t>0,76</w:t>
            </w:r>
          </w:p>
        </w:tc>
        <w:tc>
          <w:tcPr>
            <w:tcW w:w="151" w:type="pct"/>
            <w:noWrap/>
            <w:hideMark/>
          </w:tcPr>
          <w:p w14:paraId="34768260" w14:textId="77777777" w:rsidR="00653141" w:rsidRPr="009668B4" w:rsidRDefault="00653141" w:rsidP="00653141">
            <w:pPr>
              <w:pStyle w:val="103"/>
            </w:pPr>
            <w:r w:rsidRPr="009668B4">
              <w:t>0,76</w:t>
            </w:r>
          </w:p>
        </w:tc>
        <w:tc>
          <w:tcPr>
            <w:tcW w:w="151" w:type="pct"/>
            <w:noWrap/>
            <w:hideMark/>
          </w:tcPr>
          <w:p w14:paraId="41745F90" w14:textId="77777777" w:rsidR="00653141" w:rsidRPr="009668B4" w:rsidRDefault="00653141" w:rsidP="00653141">
            <w:pPr>
              <w:pStyle w:val="103"/>
            </w:pPr>
            <w:r w:rsidRPr="009668B4">
              <w:t>0,76</w:t>
            </w:r>
          </w:p>
        </w:tc>
        <w:tc>
          <w:tcPr>
            <w:tcW w:w="151" w:type="pct"/>
            <w:noWrap/>
            <w:hideMark/>
          </w:tcPr>
          <w:p w14:paraId="2882E41E" w14:textId="77777777" w:rsidR="00653141" w:rsidRPr="009668B4" w:rsidRDefault="00653141" w:rsidP="00653141">
            <w:pPr>
              <w:pStyle w:val="103"/>
            </w:pPr>
            <w:r w:rsidRPr="009668B4">
              <w:t>0,76</w:t>
            </w:r>
          </w:p>
        </w:tc>
        <w:tc>
          <w:tcPr>
            <w:tcW w:w="151" w:type="pct"/>
            <w:noWrap/>
            <w:hideMark/>
          </w:tcPr>
          <w:p w14:paraId="40760D58" w14:textId="77777777" w:rsidR="00653141" w:rsidRPr="009668B4" w:rsidRDefault="00653141" w:rsidP="00653141">
            <w:pPr>
              <w:pStyle w:val="103"/>
            </w:pPr>
            <w:r w:rsidRPr="009668B4">
              <w:t>0,76</w:t>
            </w:r>
          </w:p>
        </w:tc>
        <w:tc>
          <w:tcPr>
            <w:tcW w:w="151" w:type="pct"/>
            <w:noWrap/>
            <w:hideMark/>
          </w:tcPr>
          <w:p w14:paraId="0BEAB686" w14:textId="77777777" w:rsidR="00653141" w:rsidRPr="009668B4" w:rsidRDefault="00653141" w:rsidP="00653141">
            <w:pPr>
              <w:pStyle w:val="103"/>
            </w:pPr>
            <w:r w:rsidRPr="009668B4">
              <w:t>0,76</w:t>
            </w:r>
          </w:p>
        </w:tc>
        <w:tc>
          <w:tcPr>
            <w:tcW w:w="151" w:type="pct"/>
            <w:noWrap/>
            <w:hideMark/>
          </w:tcPr>
          <w:p w14:paraId="4668E615" w14:textId="77777777" w:rsidR="00653141" w:rsidRPr="009668B4" w:rsidRDefault="00653141" w:rsidP="00653141">
            <w:pPr>
              <w:pStyle w:val="103"/>
            </w:pPr>
            <w:r w:rsidRPr="009668B4">
              <w:t>0,76</w:t>
            </w:r>
          </w:p>
        </w:tc>
        <w:tc>
          <w:tcPr>
            <w:tcW w:w="151" w:type="pct"/>
            <w:noWrap/>
            <w:hideMark/>
          </w:tcPr>
          <w:p w14:paraId="414F7E55" w14:textId="77777777" w:rsidR="00653141" w:rsidRPr="009668B4" w:rsidRDefault="00653141" w:rsidP="00653141">
            <w:pPr>
              <w:pStyle w:val="103"/>
            </w:pPr>
            <w:r w:rsidRPr="009668B4">
              <w:t>0,76</w:t>
            </w:r>
          </w:p>
        </w:tc>
        <w:tc>
          <w:tcPr>
            <w:tcW w:w="149" w:type="pct"/>
            <w:noWrap/>
            <w:hideMark/>
          </w:tcPr>
          <w:p w14:paraId="21AE6064" w14:textId="77777777" w:rsidR="00653141" w:rsidRPr="009668B4" w:rsidRDefault="00653141" w:rsidP="00653141">
            <w:pPr>
              <w:pStyle w:val="103"/>
            </w:pPr>
            <w:r w:rsidRPr="009668B4">
              <w:t>0,76</w:t>
            </w:r>
          </w:p>
        </w:tc>
      </w:tr>
      <w:tr w:rsidR="00653141" w:rsidRPr="009668B4" w14:paraId="51331386" w14:textId="77777777" w:rsidTr="00533EE9">
        <w:trPr>
          <w:trHeight w:val="315"/>
        </w:trPr>
        <w:tc>
          <w:tcPr>
            <w:tcW w:w="335" w:type="pct"/>
            <w:vMerge/>
            <w:hideMark/>
          </w:tcPr>
          <w:p w14:paraId="62F175FC" w14:textId="77777777" w:rsidR="00653141" w:rsidRPr="009668B4" w:rsidRDefault="00653141" w:rsidP="00653141">
            <w:pPr>
              <w:pStyle w:val="103"/>
            </w:pPr>
          </w:p>
        </w:tc>
        <w:tc>
          <w:tcPr>
            <w:tcW w:w="360" w:type="pct"/>
            <w:vMerge/>
            <w:hideMark/>
          </w:tcPr>
          <w:p w14:paraId="64482521" w14:textId="77777777" w:rsidR="00653141" w:rsidRPr="009668B4" w:rsidRDefault="00653141" w:rsidP="00653141">
            <w:pPr>
              <w:pStyle w:val="103"/>
            </w:pPr>
          </w:p>
        </w:tc>
        <w:tc>
          <w:tcPr>
            <w:tcW w:w="296" w:type="pct"/>
            <w:vMerge/>
            <w:hideMark/>
          </w:tcPr>
          <w:p w14:paraId="3EC541FF" w14:textId="77777777" w:rsidR="00653141" w:rsidRPr="009668B4" w:rsidRDefault="00653141" w:rsidP="00653141">
            <w:pPr>
              <w:pStyle w:val="103"/>
            </w:pPr>
          </w:p>
        </w:tc>
        <w:tc>
          <w:tcPr>
            <w:tcW w:w="427" w:type="pct"/>
            <w:vMerge/>
            <w:hideMark/>
          </w:tcPr>
          <w:p w14:paraId="3081B9C4" w14:textId="77777777" w:rsidR="00653141" w:rsidRPr="009668B4" w:rsidRDefault="00653141" w:rsidP="00653141">
            <w:pPr>
              <w:pStyle w:val="103"/>
            </w:pPr>
          </w:p>
        </w:tc>
        <w:tc>
          <w:tcPr>
            <w:tcW w:w="1017" w:type="pct"/>
            <w:hideMark/>
          </w:tcPr>
          <w:p w14:paraId="7BC05DC8" w14:textId="77777777" w:rsidR="00653141" w:rsidRPr="009668B4" w:rsidRDefault="00653141" w:rsidP="00653141">
            <w:pPr>
              <w:pStyle w:val="103"/>
            </w:pPr>
            <w:r w:rsidRPr="009668B4">
              <w:t>Отопление и вентиляция</w:t>
            </w:r>
          </w:p>
        </w:tc>
        <w:tc>
          <w:tcPr>
            <w:tcW w:w="151" w:type="pct"/>
            <w:noWrap/>
            <w:hideMark/>
          </w:tcPr>
          <w:p w14:paraId="1DDAA9BC" w14:textId="77777777" w:rsidR="00653141" w:rsidRPr="009668B4" w:rsidRDefault="00653141" w:rsidP="00653141">
            <w:pPr>
              <w:pStyle w:val="103"/>
            </w:pPr>
            <w:r w:rsidRPr="009668B4">
              <w:t>0,76</w:t>
            </w:r>
          </w:p>
        </w:tc>
        <w:tc>
          <w:tcPr>
            <w:tcW w:w="151" w:type="pct"/>
            <w:noWrap/>
            <w:hideMark/>
          </w:tcPr>
          <w:p w14:paraId="68AE504F" w14:textId="77777777" w:rsidR="00653141" w:rsidRPr="009668B4" w:rsidRDefault="00653141" w:rsidP="00653141">
            <w:pPr>
              <w:pStyle w:val="103"/>
            </w:pPr>
            <w:r w:rsidRPr="009668B4">
              <w:t>0,76</w:t>
            </w:r>
          </w:p>
        </w:tc>
        <w:tc>
          <w:tcPr>
            <w:tcW w:w="151" w:type="pct"/>
            <w:noWrap/>
            <w:hideMark/>
          </w:tcPr>
          <w:p w14:paraId="024BDDB0" w14:textId="77777777" w:rsidR="00653141" w:rsidRPr="009668B4" w:rsidRDefault="00653141" w:rsidP="00653141">
            <w:pPr>
              <w:pStyle w:val="103"/>
            </w:pPr>
            <w:r w:rsidRPr="009668B4">
              <w:t>0,76</w:t>
            </w:r>
          </w:p>
        </w:tc>
        <w:tc>
          <w:tcPr>
            <w:tcW w:w="151" w:type="pct"/>
            <w:noWrap/>
            <w:hideMark/>
          </w:tcPr>
          <w:p w14:paraId="33846D7F" w14:textId="77777777" w:rsidR="00653141" w:rsidRPr="009668B4" w:rsidRDefault="00653141" w:rsidP="00653141">
            <w:pPr>
              <w:pStyle w:val="103"/>
            </w:pPr>
            <w:r w:rsidRPr="009668B4">
              <w:t>0,76</w:t>
            </w:r>
          </w:p>
        </w:tc>
        <w:tc>
          <w:tcPr>
            <w:tcW w:w="151" w:type="pct"/>
            <w:noWrap/>
            <w:hideMark/>
          </w:tcPr>
          <w:p w14:paraId="7A6982B1" w14:textId="77777777" w:rsidR="00653141" w:rsidRPr="009668B4" w:rsidRDefault="00653141" w:rsidP="00653141">
            <w:pPr>
              <w:pStyle w:val="103"/>
            </w:pPr>
            <w:r w:rsidRPr="009668B4">
              <w:t>0,76</w:t>
            </w:r>
          </w:p>
        </w:tc>
        <w:tc>
          <w:tcPr>
            <w:tcW w:w="151" w:type="pct"/>
            <w:noWrap/>
            <w:hideMark/>
          </w:tcPr>
          <w:p w14:paraId="3CC7C42D" w14:textId="77777777" w:rsidR="00653141" w:rsidRPr="009668B4" w:rsidRDefault="00653141" w:rsidP="00653141">
            <w:pPr>
              <w:pStyle w:val="103"/>
            </w:pPr>
            <w:r w:rsidRPr="009668B4">
              <w:t>0,76</w:t>
            </w:r>
          </w:p>
        </w:tc>
        <w:tc>
          <w:tcPr>
            <w:tcW w:w="151" w:type="pct"/>
            <w:noWrap/>
            <w:hideMark/>
          </w:tcPr>
          <w:p w14:paraId="56BDC032" w14:textId="77777777" w:rsidR="00653141" w:rsidRPr="009668B4" w:rsidRDefault="00653141" w:rsidP="00653141">
            <w:pPr>
              <w:pStyle w:val="103"/>
            </w:pPr>
            <w:r w:rsidRPr="009668B4">
              <w:t>0,76</w:t>
            </w:r>
          </w:p>
        </w:tc>
        <w:tc>
          <w:tcPr>
            <w:tcW w:w="151" w:type="pct"/>
            <w:noWrap/>
            <w:hideMark/>
          </w:tcPr>
          <w:p w14:paraId="488333CD" w14:textId="77777777" w:rsidR="00653141" w:rsidRPr="009668B4" w:rsidRDefault="00653141" w:rsidP="00653141">
            <w:pPr>
              <w:pStyle w:val="103"/>
            </w:pPr>
            <w:r w:rsidRPr="009668B4">
              <w:t>0,76</w:t>
            </w:r>
          </w:p>
        </w:tc>
        <w:tc>
          <w:tcPr>
            <w:tcW w:w="151" w:type="pct"/>
            <w:noWrap/>
            <w:hideMark/>
          </w:tcPr>
          <w:p w14:paraId="6C67200E" w14:textId="77777777" w:rsidR="00653141" w:rsidRPr="009668B4" w:rsidRDefault="00653141" w:rsidP="00653141">
            <w:pPr>
              <w:pStyle w:val="103"/>
            </w:pPr>
            <w:r w:rsidRPr="009668B4">
              <w:t>0,76</w:t>
            </w:r>
          </w:p>
        </w:tc>
        <w:tc>
          <w:tcPr>
            <w:tcW w:w="151" w:type="pct"/>
            <w:noWrap/>
            <w:hideMark/>
          </w:tcPr>
          <w:p w14:paraId="4B459818" w14:textId="77777777" w:rsidR="00653141" w:rsidRPr="009668B4" w:rsidRDefault="00653141" w:rsidP="00653141">
            <w:pPr>
              <w:pStyle w:val="103"/>
            </w:pPr>
            <w:r w:rsidRPr="009668B4">
              <w:t>0,76</w:t>
            </w:r>
          </w:p>
        </w:tc>
        <w:tc>
          <w:tcPr>
            <w:tcW w:w="151" w:type="pct"/>
            <w:noWrap/>
            <w:hideMark/>
          </w:tcPr>
          <w:p w14:paraId="47E8B6D9" w14:textId="77777777" w:rsidR="00653141" w:rsidRPr="009668B4" w:rsidRDefault="00653141" w:rsidP="00653141">
            <w:pPr>
              <w:pStyle w:val="103"/>
            </w:pPr>
            <w:r w:rsidRPr="009668B4">
              <w:t>0,76</w:t>
            </w:r>
          </w:p>
        </w:tc>
        <w:tc>
          <w:tcPr>
            <w:tcW w:w="151" w:type="pct"/>
            <w:noWrap/>
            <w:hideMark/>
          </w:tcPr>
          <w:p w14:paraId="45BB6C69" w14:textId="77777777" w:rsidR="00653141" w:rsidRPr="009668B4" w:rsidRDefault="00653141" w:rsidP="00653141">
            <w:pPr>
              <w:pStyle w:val="103"/>
            </w:pPr>
            <w:r w:rsidRPr="009668B4">
              <w:t>0,76</w:t>
            </w:r>
          </w:p>
        </w:tc>
        <w:tc>
          <w:tcPr>
            <w:tcW w:w="151" w:type="pct"/>
            <w:noWrap/>
            <w:hideMark/>
          </w:tcPr>
          <w:p w14:paraId="423AE038" w14:textId="77777777" w:rsidR="00653141" w:rsidRPr="009668B4" w:rsidRDefault="00653141" w:rsidP="00653141">
            <w:pPr>
              <w:pStyle w:val="103"/>
            </w:pPr>
            <w:r w:rsidRPr="009668B4">
              <w:t>0,76</w:t>
            </w:r>
          </w:p>
        </w:tc>
        <w:tc>
          <w:tcPr>
            <w:tcW w:w="151" w:type="pct"/>
            <w:noWrap/>
            <w:hideMark/>
          </w:tcPr>
          <w:p w14:paraId="67B8A9A5" w14:textId="77777777" w:rsidR="00653141" w:rsidRPr="009668B4" w:rsidRDefault="00653141" w:rsidP="00653141">
            <w:pPr>
              <w:pStyle w:val="103"/>
            </w:pPr>
            <w:r w:rsidRPr="009668B4">
              <w:t>0,76</w:t>
            </w:r>
          </w:p>
        </w:tc>
        <w:tc>
          <w:tcPr>
            <w:tcW w:w="151" w:type="pct"/>
            <w:noWrap/>
            <w:hideMark/>
          </w:tcPr>
          <w:p w14:paraId="32510EF6" w14:textId="77777777" w:rsidR="00653141" w:rsidRPr="009668B4" w:rsidRDefault="00653141" w:rsidP="00653141">
            <w:pPr>
              <w:pStyle w:val="103"/>
            </w:pPr>
            <w:r w:rsidRPr="009668B4">
              <w:t>0,76</w:t>
            </w:r>
          </w:p>
        </w:tc>
        <w:tc>
          <w:tcPr>
            <w:tcW w:w="151" w:type="pct"/>
            <w:noWrap/>
            <w:hideMark/>
          </w:tcPr>
          <w:p w14:paraId="6AB7BC0C" w14:textId="77777777" w:rsidR="00653141" w:rsidRPr="009668B4" w:rsidRDefault="00653141" w:rsidP="00653141">
            <w:pPr>
              <w:pStyle w:val="103"/>
            </w:pPr>
            <w:r w:rsidRPr="009668B4">
              <w:t>0,76</w:t>
            </w:r>
          </w:p>
        </w:tc>
        <w:tc>
          <w:tcPr>
            <w:tcW w:w="149" w:type="pct"/>
            <w:noWrap/>
            <w:hideMark/>
          </w:tcPr>
          <w:p w14:paraId="25B5F98B" w14:textId="77777777" w:rsidR="00653141" w:rsidRPr="009668B4" w:rsidRDefault="00653141" w:rsidP="00653141">
            <w:pPr>
              <w:pStyle w:val="103"/>
            </w:pPr>
            <w:r w:rsidRPr="009668B4">
              <w:t>0,76</w:t>
            </w:r>
          </w:p>
        </w:tc>
      </w:tr>
      <w:tr w:rsidR="00653141" w:rsidRPr="009668B4" w14:paraId="15882325" w14:textId="77777777" w:rsidTr="00533EE9">
        <w:trPr>
          <w:trHeight w:val="315"/>
        </w:trPr>
        <w:tc>
          <w:tcPr>
            <w:tcW w:w="335" w:type="pct"/>
            <w:vMerge/>
            <w:hideMark/>
          </w:tcPr>
          <w:p w14:paraId="2F80E734" w14:textId="77777777" w:rsidR="00653141" w:rsidRPr="009668B4" w:rsidRDefault="00653141" w:rsidP="00653141">
            <w:pPr>
              <w:pStyle w:val="103"/>
            </w:pPr>
          </w:p>
        </w:tc>
        <w:tc>
          <w:tcPr>
            <w:tcW w:w="360" w:type="pct"/>
            <w:vMerge/>
            <w:hideMark/>
          </w:tcPr>
          <w:p w14:paraId="7F328277" w14:textId="77777777" w:rsidR="00653141" w:rsidRPr="009668B4" w:rsidRDefault="00653141" w:rsidP="00653141">
            <w:pPr>
              <w:pStyle w:val="103"/>
            </w:pPr>
          </w:p>
        </w:tc>
        <w:tc>
          <w:tcPr>
            <w:tcW w:w="296" w:type="pct"/>
            <w:vMerge/>
            <w:hideMark/>
          </w:tcPr>
          <w:p w14:paraId="4FC4017F" w14:textId="77777777" w:rsidR="00653141" w:rsidRPr="009668B4" w:rsidRDefault="00653141" w:rsidP="00653141">
            <w:pPr>
              <w:pStyle w:val="103"/>
            </w:pPr>
          </w:p>
        </w:tc>
        <w:tc>
          <w:tcPr>
            <w:tcW w:w="427" w:type="pct"/>
            <w:vMerge/>
            <w:hideMark/>
          </w:tcPr>
          <w:p w14:paraId="2D7A3F21" w14:textId="77777777" w:rsidR="00653141" w:rsidRPr="009668B4" w:rsidRDefault="00653141" w:rsidP="00653141">
            <w:pPr>
              <w:pStyle w:val="103"/>
            </w:pPr>
          </w:p>
        </w:tc>
        <w:tc>
          <w:tcPr>
            <w:tcW w:w="1017" w:type="pct"/>
            <w:noWrap/>
            <w:hideMark/>
          </w:tcPr>
          <w:p w14:paraId="45D48E3C" w14:textId="77777777" w:rsidR="00653141" w:rsidRPr="009668B4" w:rsidRDefault="00653141" w:rsidP="00653141">
            <w:pPr>
              <w:pStyle w:val="103"/>
            </w:pPr>
            <w:r w:rsidRPr="009668B4">
              <w:t>ГВС</w:t>
            </w:r>
          </w:p>
        </w:tc>
        <w:tc>
          <w:tcPr>
            <w:tcW w:w="151" w:type="pct"/>
            <w:noWrap/>
            <w:hideMark/>
          </w:tcPr>
          <w:p w14:paraId="066164F3" w14:textId="77777777" w:rsidR="00653141" w:rsidRPr="009668B4" w:rsidRDefault="00653141" w:rsidP="00653141">
            <w:pPr>
              <w:pStyle w:val="103"/>
            </w:pPr>
            <w:r w:rsidRPr="009668B4">
              <w:t>0,00</w:t>
            </w:r>
          </w:p>
        </w:tc>
        <w:tc>
          <w:tcPr>
            <w:tcW w:w="151" w:type="pct"/>
            <w:noWrap/>
            <w:hideMark/>
          </w:tcPr>
          <w:p w14:paraId="616A66E3" w14:textId="77777777" w:rsidR="00653141" w:rsidRPr="009668B4" w:rsidRDefault="00653141" w:rsidP="00653141">
            <w:pPr>
              <w:pStyle w:val="103"/>
            </w:pPr>
            <w:r w:rsidRPr="009668B4">
              <w:t>0,00</w:t>
            </w:r>
          </w:p>
        </w:tc>
        <w:tc>
          <w:tcPr>
            <w:tcW w:w="151" w:type="pct"/>
            <w:noWrap/>
            <w:hideMark/>
          </w:tcPr>
          <w:p w14:paraId="49F9FD89" w14:textId="77777777" w:rsidR="00653141" w:rsidRPr="009668B4" w:rsidRDefault="00653141" w:rsidP="00653141">
            <w:pPr>
              <w:pStyle w:val="103"/>
            </w:pPr>
            <w:r w:rsidRPr="009668B4">
              <w:t>0,00</w:t>
            </w:r>
          </w:p>
        </w:tc>
        <w:tc>
          <w:tcPr>
            <w:tcW w:w="151" w:type="pct"/>
            <w:noWrap/>
            <w:hideMark/>
          </w:tcPr>
          <w:p w14:paraId="16806044" w14:textId="77777777" w:rsidR="00653141" w:rsidRPr="009668B4" w:rsidRDefault="00653141" w:rsidP="00653141">
            <w:pPr>
              <w:pStyle w:val="103"/>
            </w:pPr>
            <w:r w:rsidRPr="009668B4">
              <w:t>0,00</w:t>
            </w:r>
          </w:p>
        </w:tc>
        <w:tc>
          <w:tcPr>
            <w:tcW w:w="151" w:type="pct"/>
            <w:noWrap/>
            <w:hideMark/>
          </w:tcPr>
          <w:p w14:paraId="55F9CEF8" w14:textId="77777777" w:rsidR="00653141" w:rsidRPr="009668B4" w:rsidRDefault="00653141" w:rsidP="00653141">
            <w:pPr>
              <w:pStyle w:val="103"/>
            </w:pPr>
            <w:r w:rsidRPr="009668B4">
              <w:t>0,00</w:t>
            </w:r>
          </w:p>
        </w:tc>
        <w:tc>
          <w:tcPr>
            <w:tcW w:w="151" w:type="pct"/>
            <w:noWrap/>
            <w:hideMark/>
          </w:tcPr>
          <w:p w14:paraId="6B85D7C2" w14:textId="77777777" w:rsidR="00653141" w:rsidRPr="009668B4" w:rsidRDefault="00653141" w:rsidP="00653141">
            <w:pPr>
              <w:pStyle w:val="103"/>
            </w:pPr>
            <w:r w:rsidRPr="009668B4">
              <w:t>0,00</w:t>
            </w:r>
          </w:p>
        </w:tc>
        <w:tc>
          <w:tcPr>
            <w:tcW w:w="151" w:type="pct"/>
            <w:noWrap/>
            <w:hideMark/>
          </w:tcPr>
          <w:p w14:paraId="08B31B40" w14:textId="77777777" w:rsidR="00653141" w:rsidRPr="009668B4" w:rsidRDefault="00653141" w:rsidP="00653141">
            <w:pPr>
              <w:pStyle w:val="103"/>
            </w:pPr>
            <w:r w:rsidRPr="009668B4">
              <w:t>0,00</w:t>
            </w:r>
          </w:p>
        </w:tc>
        <w:tc>
          <w:tcPr>
            <w:tcW w:w="151" w:type="pct"/>
            <w:noWrap/>
            <w:hideMark/>
          </w:tcPr>
          <w:p w14:paraId="5A291DC5" w14:textId="77777777" w:rsidR="00653141" w:rsidRPr="009668B4" w:rsidRDefault="00653141" w:rsidP="00653141">
            <w:pPr>
              <w:pStyle w:val="103"/>
            </w:pPr>
            <w:r w:rsidRPr="009668B4">
              <w:t>0,00</w:t>
            </w:r>
          </w:p>
        </w:tc>
        <w:tc>
          <w:tcPr>
            <w:tcW w:w="151" w:type="pct"/>
            <w:noWrap/>
            <w:hideMark/>
          </w:tcPr>
          <w:p w14:paraId="7667FF41" w14:textId="77777777" w:rsidR="00653141" w:rsidRPr="009668B4" w:rsidRDefault="00653141" w:rsidP="00653141">
            <w:pPr>
              <w:pStyle w:val="103"/>
            </w:pPr>
            <w:r w:rsidRPr="009668B4">
              <w:t>0,00</w:t>
            </w:r>
          </w:p>
        </w:tc>
        <w:tc>
          <w:tcPr>
            <w:tcW w:w="151" w:type="pct"/>
            <w:noWrap/>
            <w:hideMark/>
          </w:tcPr>
          <w:p w14:paraId="0EB86803" w14:textId="77777777" w:rsidR="00653141" w:rsidRPr="009668B4" w:rsidRDefault="00653141" w:rsidP="00653141">
            <w:pPr>
              <w:pStyle w:val="103"/>
            </w:pPr>
            <w:r w:rsidRPr="009668B4">
              <w:t>0,00</w:t>
            </w:r>
          </w:p>
        </w:tc>
        <w:tc>
          <w:tcPr>
            <w:tcW w:w="151" w:type="pct"/>
            <w:noWrap/>
            <w:hideMark/>
          </w:tcPr>
          <w:p w14:paraId="537AF742" w14:textId="77777777" w:rsidR="00653141" w:rsidRPr="009668B4" w:rsidRDefault="00653141" w:rsidP="00653141">
            <w:pPr>
              <w:pStyle w:val="103"/>
            </w:pPr>
            <w:r w:rsidRPr="009668B4">
              <w:t>0,00</w:t>
            </w:r>
          </w:p>
        </w:tc>
        <w:tc>
          <w:tcPr>
            <w:tcW w:w="151" w:type="pct"/>
            <w:noWrap/>
            <w:hideMark/>
          </w:tcPr>
          <w:p w14:paraId="2F6C7359" w14:textId="77777777" w:rsidR="00653141" w:rsidRPr="009668B4" w:rsidRDefault="00653141" w:rsidP="00653141">
            <w:pPr>
              <w:pStyle w:val="103"/>
            </w:pPr>
            <w:r w:rsidRPr="009668B4">
              <w:t>0,00</w:t>
            </w:r>
          </w:p>
        </w:tc>
        <w:tc>
          <w:tcPr>
            <w:tcW w:w="151" w:type="pct"/>
            <w:noWrap/>
            <w:hideMark/>
          </w:tcPr>
          <w:p w14:paraId="6E91E509" w14:textId="77777777" w:rsidR="00653141" w:rsidRPr="009668B4" w:rsidRDefault="00653141" w:rsidP="00653141">
            <w:pPr>
              <w:pStyle w:val="103"/>
            </w:pPr>
            <w:r w:rsidRPr="009668B4">
              <w:t>0,00</w:t>
            </w:r>
          </w:p>
        </w:tc>
        <w:tc>
          <w:tcPr>
            <w:tcW w:w="151" w:type="pct"/>
            <w:noWrap/>
            <w:hideMark/>
          </w:tcPr>
          <w:p w14:paraId="6E0C83F3" w14:textId="77777777" w:rsidR="00653141" w:rsidRPr="009668B4" w:rsidRDefault="00653141" w:rsidP="00653141">
            <w:pPr>
              <w:pStyle w:val="103"/>
            </w:pPr>
            <w:r w:rsidRPr="009668B4">
              <w:t>0,00</w:t>
            </w:r>
          </w:p>
        </w:tc>
        <w:tc>
          <w:tcPr>
            <w:tcW w:w="151" w:type="pct"/>
            <w:noWrap/>
            <w:hideMark/>
          </w:tcPr>
          <w:p w14:paraId="712F00E1" w14:textId="77777777" w:rsidR="00653141" w:rsidRPr="009668B4" w:rsidRDefault="00653141" w:rsidP="00653141">
            <w:pPr>
              <w:pStyle w:val="103"/>
            </w:pPr>
            <w:r w:rsidRPr="009668B4">
              <w:t>0,00</w:t>
            </w:r>
          </w:p>
        </w:tc>
        <w:tc>
          <w:tcPr>
            <w:tcW w:w="151" w:type="pct"/>
            <w:noWrap/>
            <w:hideMark/>
          </w:tcPr>
          <w:p w14:paraId="33419E77" w14:textId="77777777" w:rsidR="00653141" w:rsidRPr="009668B4" w:rsidRDefault="00653141" w:rsidP="00653141">
            <w:pPr>
              <w:pStyle w:val="103"/>
            </w:pPr>
            <w:r w:rsidRPr="009668B4">
              <w:t>0,00</w:t>
            </w:r>
          </w:p>
        </w:tc>
        <w:tc>
          <w:tcPr>
            <w:tcW w:w="149" w:type="pct"/>
            <w:noWrap/>
            <w:hideMark/>
          </w:tcPr>
          <w:p w14:paraId="77691644" w14:textId="77777777" w:rsidR="00653141" w:rsidRPr="009668B4" w:rsidRDefault="00653141" w:rsidP="00653141">
            <w:pPr>
              <w:pStyle w:val="103"/>
            </w:pPr>
            <w:r w:rsidRPr="009668B4">
              <w:t>0,00</w:t>
            </w:r>
          </w:p>
        </w:tc>
      </w:tr>
      <w:tr w:rsidR="00653141" w:rsidRPr="009668B4" w14:paraId="4E3C0083" w14:textId="77777777" w:rsidTr="00533EE9">
        <w:trPr>
          <w:trHeight w:val="330"/>
        </w:trPr>
        <w:tc>
          <w:tcPr>
            <w:tcW w:w="335" w:type="pct"/>
            <w:vMerge/>
            <w:hideMark/>
          </w:tcPr>
          <w:p w14:paraId="22B90069" w14:textId="77777777" w:rsidR="00653141" w:rsidRPr="009668B4" w:rsidRDefault="00653141" w:rsidP="00653141">
            <w:pPr>
              <w:pStyle w:val="103"/>
            </w:pPr>
          </w:p>
        </w:tc>
        <w:tc>
          <w:tcPr>
            <w:tcW w:w="360" w:type="pct"/>
            <w:vMerge/>
            <w:hideMark/>
          </w:tcPr>
          <w:p w14:paraId="2E5177F0" w14:textId="77777777" w:rsidR="00653141" w:rsidRPr="009668B4" w:rsidRDefault="00653141" w:rsidP="00653141">
            <w:pPr>
              <w:pStyle w:val="103"/>
            </w:pPr>
          </w:p>
        </w:tc>
        <w:tc>
          <w:tcPr>
            <w:tcW w:w="296" w:type="pct"/>
            <w:vMerge/>
            <w:hideMark/>
          </w:tcPr>
          <w:p w14:paraId="06730A15" w14:textId="77777777" w:rsidR="00653141" w:rsidRPr="009668B4" w:rsidRDefault="00653141" w:rsidP="00653141">
            <w:pPr>
              <w:pStyle w:val="103"/>
            </w:pPr>
          </w:p>
        </w:tc>
        <w:tc>
          <w:tcPr>
            <w:tcW w:w="427" w:type="pct"/>
            <w:vMerge/>
            <w:hideMark/>
          </w:tcPr>
          <w:p w14:paraId="06567D95" w14:textId="77777777" w:rsidR="00653141" w:rsidRPr="009668B4" w:rsidRDefault="00653141" w:rsidP="00653141">
            <w:pPr>
              <w:pStyle w:val="103"/>
            </w:pPr>
          </w:p>
        </w:tc>
        <w:tc>
          <w:tcPr>
            <w:tcW w:w="1017" w:type="pct"/>
            <w:noWrap/>
            <w:hideMark/>
          </w:tcPr>
          <w:p w14:paraId="3F1C6837" w14:textId="77777777" w:rsidR="00653141" w:rsidRPr="009668B4" w:rsidRDefault="00653141" w:rsidP="00653141">
            <w:pPr>
              <w:pStyle w:val="103"/>
            </w:pPr>
            <w:r w:rsidRPr="009668B4">
              <w:t>Пар</w:t>
            </w:r>
          </w:p>
        </w:tc>
        <w:tc>
          <w:tcPr>
            <w:tcW w:w="151" w:type="pct"/>
            <w:noWrap/>
            <w:hideMark/>
          </w:tcPr>
          <w:p w14:paraId="3FD6CA77" w14:textId="77777777" w:rsidR="00653141" w:rsidRPr="009668B4" w:rsidRDefault="00653141" w:rsidP="00653141">
            <w:pPr>
              <w:pStyle w:val="103"/>
            </w:pPr>
            <w:r w:rsidRPr="009668B4">
              <w:t>0,00</w:t>
            </w:r>
          </w:p>
        </w:tc>
        <w:tc>
          <w:tcPr>
            <w:tcW w:w="151" w:type="pct"/>
            <w:noWrap/>
            <w:hideMark/>
          </w:tcPr>
          <w:p w14:paraId="2E2211D2" w14:textId="77777777" w:rsidR="00653141" w:rsidRPr="009668B4" w:rsidRDefault="00653141" w:rsidP="00653141">
            <w:pPr>
              <w:pStyle w:val="103"/>
            </w:pPr>
            <w:r w:rsidRPr="009668B4">
              <w:t>0,00</w:t>
            </w:r>
          </w:p>
        </w:tc>
        <w:tc>
          <w:tcPr>
            <w:tcW w:w="151" w:type="pct"/>
            <w:noWrap/>
            <w:hideMark/>
          </w:tcPr>
          <w:p w14:paraId="6C126FEA" w14:textId="77777777" w:rsidR="00653141" w:rsidRPr="009668B4" w:rsidRDefault="00653141" w:rsidP="00653141">
            <w:pPr>
              <w:pStyle w:val="103"/>
            </w:pPr>
            <w:r w:rsidRPr="009668B4">
              <w:t>0,00</w:t>
            </w:r>
          </w:p>
        </w:tc>
        <w:tc>
          <w:tcPr>
            <w:tcW w:w="151" w:type="pct"/>
            <w:noWrap/>
            <w:hideMark/>
          </w:tcPr>
          <w:p w14:paraId="1A5C60EA" w14:textId="77777777" w:rsidR="00653141" w:rsidRPr="009668B4" w:rsidRDefault="00653141" w:rsidP="00653141">
            <w:pPr>
              <w:pStyle w:val="103"/>
            </w:pPr>
            <w:r w:rsidRPr="009668B4">
              <w:t>0,00</w:t>
            </w:r>
          </w:p>
        </w:tc>
        <w:tc>
          <w:tcPr>
            <w:tcW w:w="151" w:type="pct"/>
            <w:noWrap/>
            <w:hideMark/>
          </w:tcPr>
          <w:p w14:paraId="64FEC30D" w14:textId="77777777" w:rsidR="00653141" w:rsidRPr="009668B4" w:rsidRDefault="00653141" w:rsidP="00653141">
            <w:pPr>
              <w:pStyle w:val="103"/>
            </w:pPr>
            <w:r w:rsidRPr="009668B4">
              <w:t>0,00</w:t>
            </w:r>
          </w:p>
        </w:tc>
        <w:tc>
          <w:tcPr>
            <w:tcW w:w="151" w:type="pct"/>
            <w:noWrap/>
            <w:hideMark/>
          </w:tcPr>
          <w:p w14:paraId="1C8DC5F5" w14:textId="77777777" w:rsidR="00653141" w:rsidRPr="009668B4" w:rsidRDefault="00653141" w:rsidP="00653141">
            <w:pPr>
              <w:pStyle w:val="103"/>
            </w:pPr>
            <w:r w:rsidRPr="009668B4">
              <w:t>0,00</w:t>
            </w:r>
          </w:p>
        </w:tc>
        <w:tc>
          <w:tcPr>
            <w:tcW w:w="151" w:type="pct"/>
            <w:noWrap/>
            <w:hideMark/>
          </w:tcPr>
          <w:p w14:paraId="05F001A1" w14:textId="77777777" w:rsidR="00653141" w:rsidRPr="009668B4" w:rsidRDefault="00653141" w:rsidP="00653141">
            <w:pPr>
              <w:pStyle w:val="103"/>
            </w:pPr>
            <w:r w:rsidRPr="009668B4">
              <w:t>0,00</w:t>
            </w:r>
          </w:p>
        </w:tc>
        <w:tc>
          <w:tcPr>
            <w:tcW w:w="151" w:type="pct"/>
            <w:noWrap/>
            <w:hideMark/>
          </w:tcPr>
          <w:p w14:paraId="637B24C0" w14:textId="77777777" w:rsidR="00653141" w:rsidRPr="009668B4" w:rsidRDefault="00653141" w:rsidP="00653141">
            <w:pPr>
              <w:pStyle w:val="103"/>
            </w:pPr>
            <w:r w:rsidRPr="009668B4">
              <w:t>0,00</w:t>
            </w:r>
          </w:p>
        </w:tc>
        <w:tc>
          <w:tcPr>
            <w:tcW w:w="151" w:type="pct"/>
            <w:noWrap/>
            <w:hideMark/>
          </w:tcPr>
          <w:p w14:paraId="063DBA7C" w14:textId="77777777" w:rsidR="00653141" w:rsidRPr="009668B4" w:rsidRDefault="00653141" w:rsidP="00653141">
            <w:pPr>
              <w:pStyle w:val="103"/>
            </w:pPr>
            <w:r w:rsidRPr="009668B4">
              <w:t>0,00</w:t>
            </w:r>
          </w:p>
        </w:tc>
        <w:tc>
          <w:tcPr>
            <w:tcW w:w="151" w:type="pct"/>
            <w:noWrap/>
            <w:hideMark/>
          </w:tcPr>
          <w:p w14:paraId="0927EDA2" w14:textId="77777777" w:rsidR="00653141" w:rsidRPr="009668B4" w:rsidRDefault="00653141" w:rsidP="00653141">
            <w:pPr>
              <w:pStyle w:val="103"/>
            </w:pPr>
            <w:r w:rsidRPr="009668B4">
              <w:t>0,00</w:t>
            </w:r>
          </w:p>
        </w:tc>
        <w:tc>
          <w:tcPr>
            <w:tcW w:w="151" w:type="pct"/>
            <w:noWrap/>
            <w:hideMark/>
          </w:tcPr>
          <w:p w14:paraId="5BD4175F" w14:textId="77777777" w:rsidR="00653141" w:rsidRPr="009668B4" w:rsidRDefault="00653141" w:rsidP="00653141">
            <w:pPr>
              <w:pStyle w:val="103"/>
            </w:pPr>
            <w:r w:rsidRPr="009668B4">
              <w:t>0,00</w:t>
            </w:r>
          </w:p>
        </w:tc>
        <w:tc>
          <w:tcPr>
            <w:tcW w:w="151" w:type="pct"/>
            <w:noWrap/>
            <w:hideMark/>
          </w:tcPr>
          <w:p w14:paraId="72918833" w14:textId="77777777" w:rsidR="00653141" w:rsidRPr="009668B4" w:rsidRDefault="00653141" w:rsidP="00653141">
            <w:pPr>
              <w:pStyle w:val="103"/>
            </w:pPr>
            <w:r w:rsidRPr="009668B4">
              <w:t>0,00</w:t>
            </w:r>
          </w:p>
        </w:tc>
        <w:tc>
          <w:tcPr>
            <w:tcW w:w="151" w:type="pct"/>
            <w:noWrap/>
            <w:hideMark/>
          </w:tcPr>
          <w:p w14:paraId="542313EC" w14:textId="77777777" w:rsidR="00653141" w:rsidRPr="009668B4" w:rsidRDefault="00653141" w:rsidP="00653141">
            <w:pPr>
              <w:pStyle w:val="103"/>
            </w:pPr>
            <w:r w:rsidRPr="009668B4">
              <w:t>0,00</w:t>
            </w:r>
          </w:p>
        </w:tc>
        <w:tc>
          <w:tcPr>
            <w:tcW w:w="151" w:type="pct"/>
            <w:noWrap/>
            <w:hideMark/>
          </w:tcPr>
          <w:p w14:paraId="60C02743" w14:textId="77777777" w:rsidR="00653141" w:rsidRPr="009668B4" w:rsidRDefault="00653141" w:rsidP="00653141">
            <w:pPr>
              <w:pStyle w:val="103"/>
            </w:pPr>
            <w:r w:rsidRPr="009668B4">
              <w:t>0,00</w:t>
            </w:r>
          </w:p>
        </w:tc>
        <w:tc>
          <w:tcPr>
            <w:tcW w:w="151" w:type="pct"/>
            <w:noWrap/>
            <w:hideMark/>
          </w:tcPr>
          <w:p w14:paraId="46AF3013" w14:textId="77777777" w:rsidR="00653141" w:rsidRPr="009668B4" w:rsidRDefault="00653141" w:rsidP="00653141">
            <w:pPr>
              <w:pStyle w:val="103"/>
            </w:pPr>
            <w:r w:rsidRPr="009668B4">
              <w:t>0,00</w:t>
            </w:r>
          </w:p>
        </w:tc>
        <w:tc>
          <w:tcPr>
            <w:tcW w:w="151" w:type="pct"/>
            <w:noWrap/>
            <w:hideMark/>
          </w:tcPr>
          <w:p w14:paraId="49D4109C" w14:textId="77777777" w:rsidR="00653141" w:rsidRPr="009668B4" w:rsidRDefault="00653141" w:rsidP="00653141">
            <w:pPr>
              <w:pStyle w:val="103"/>
            </w:pPr>
            <w:r w:rsidRPr="009668B4">
              <w:t>0,00</w:t>
            </w:r>
          </w:p>
        </w:tc>
        <w:tc>
          <w:tcPr>
            <w:tcW w:w="149" w:type="pct"/>
            <w:noWrap/>
            <w:hideMark/>
          </w:tcPr>
          <w:p w14:paraId="678E03FD" w14:textId="77777777" w:rsidR="00653141" w:rsidRPr="009668B4" w:rsidRDefault="00653141" w:rsidP="00653141">
            <w:pPr>
              <w:pStyle w:val="103"/>
            </w:pPr>
            <w:r w:rsidRPr="009668B4">
              <w:t>0,00</w:t>
            </w:r>
          </w:p>
        </w:tc>
      </w:tr>
      <w:tr w:rsidR="00653141" w:rsidRPr="009668B4" w14:paraId="7E4FECDF" w14:textId="77777777" w:rsidTr="00533EE9">
        <w:trPr>
          <w:trHeight w:val="525"/>
        </w:trPr>
        <w:tc>
          <w:tcPr>
            <w:tcW w:w="335" w:type="pct"/>
            <w:vMerge/>
            <w:hideMark/>
          </w:tcPr>
          <w:p w14:paraId="6EEC883D" w14:textId="77777777" w:rsidR="00653141" w:rsidRPr="009668B4" w:rsidRDefault="00653141" w:rsidP="00653141">
            <w:pPr>
              <w:pStyle w:val="103"/>
            </w:pPr>
          </w:p>
        </w:tc>
        <w:tc>
          <w:tcPr>
            <w:tcW w:w="360" w:type="pct"/>
            <w:vMerge/>
            <w:hideMark/>
          </w:tcPr>
          <w:p w14:paraId="03338686" w14:textId="77777777" w:rsidR="00653141" w:rsidRPr="009668B4" w:rsidRDefault="00653141" w:rsidP="00653141">
            <w:pPr>
              <w:pStyle w:val="103"/>
            </w:pPr>
          </w:p>
        </w:tc>
        <w:tc>
          <w:tcPr>
            <w:tcW w:w="296" w:type="pct"/>
            <w:vMerge/>
            <w:hideMark/>
          </w:tcPr>
          <w:p w14:paraId="6ABC679E" w14:textId="77777777" w:rsidR="00653141" w:rsidRPr="009668B4" w:rsidRDefault="00653141" w:rsidP="00653141">
            <w:pPr>
              <w:pStyle w:val="103"/>
            </w:pPr>
          </w:p>
        </w:tc>
        <w:tc>
          <w:tcPr>
            <w:tcW w:w="427" w:type="pct"/>
            <w:vMerge/>
            <w:hideMark/>
          </w:tcPr>
          <w:p w14:paraId="58E0074B" w14:textId="77777777" w:rsidR="00653141" w:rsidRPr="009668B4" w:rsidRDefault="00653141" w:rsidP="00653141">
            <w:pPr>
              <w:pStyle w:val="103"/>
            </w:pPr>
          </w:p>
        </w:tc>
        <w:tc>
          <w:tcPr>
            <w:tcW w:w="1017" w:type="pct"/>
            <w:hideMark/>
          </w:tcPr>
          <w:p w14:paraId="2584B27F" w14:textId="77777777" w:rsidR="00653141" w:rsidRPr="009668B4" w:rsidRDefault="00653141" w:rsidP="00653141">
            <w:pPr>
              <w:pStyle w:val="103"/>
            </w:pPr>
            <w:r w:rsidRPr="009668B4">
              <w:t>Подключенная тепловая нагрузка (догово</w:t>
            </w:r>
            <w:r w:rsidRPr="009668B4">
              <w:t>р</w:t>
            </w:r>
            <w:r w:rsidRPr="009668B4">
              <w:t>ная) на коллекторах</w:t>
            </w:r>
          </w:p>
        </w:tc>
        <w:tc>
          <w:tcPr>
            <w:tcW w:w="151" w:type="pct"/>
            <w:noWrap/>
            <w:hideMark/>
          </w:tcPr>
          <w:p w14:paraId="6EC07B57" w14:textId="77777777" w:rsidR="00653141" w:rsidRPr="009668B4" w:rsidRDefault="00653141" w:rsidP="00653141">
            <w:pPr>
              <w:pStyle w:val="103"/>
            </w:pPr>
            <w:r w:rsidRPr="009668B4">
              <w:t>1,19</w:t>
            </w:r>
          </w:p>
        </w:tc>
        <w:tc>
          <w:tcPr>
            <w:tcW w:w="151" w:type="pct"/>
            <w:noWrap/>
            <w:hideMark/>
          </w:tcPr>
          <w:p w14:paraId="6948A433" w14:textId="77777777" w:rsidR="00653141" w:rsidRPr="009668B4" w:rsidRDefault="00653141" w:rsidP="00653141">
            <w:pPr>
              <w:pStyle w:val="103"/>
            </w:pPr>
            <w:r w:rsidRPr="009668B4">
              <w:t>1,19</w:t>
            </w:r>
          </w:p>
        </w:tc>
        <w:tc>
          <w:tcPr>
            <w:tcW w:w="151" w:type="pct"/>
            <w:noWrap/>
            <w:hideMark/>
          </w:tcPr>
          <w:p w14:paraId="22D03270" w14:textId="77777777" w:rsidR="00653141" w:rsidRPr="009668B4" w:rsidRDefault="00653141" w:rsidP="00653141">
            <w:pPr>
              <w:pStyle w:val="103"/>
            </w:pPr>
            <w:r w:rsidRPr="009668B4">
              <w:t>1,19</w:t>
            </w:r>
          </w:p>
        </w:tc>
        <w:tc>
          <w:tcPr>
            <w:tcW w:w="151" w:type="pct"/>
            <w:noWrap/>
            <w:hideMark/>
          </w:tcPr>
          <w:p w14:paraId="282BBA78" w14:textId="77777777" w:rsidR="00653141" w:rsidRPr="009668B4" w:rsidRDefault="00653141" w:rsidP="00653141">
            <w:pPr>
              <w:pStyle w:val="103"/>
            </w:pPr>
            <w:r w:rsidRPr="009668B4">
              <w:t>1,19</w:t>
            </w:r>
          </w:p>
        </w:tc>
        <w:tc>
          <w:tcPr>
            <w:tcW w:w="151" w:type="pct"/>
            <w:noWrap/>
            <w:hideMark/>
          </w:tcPr>
          <w:p w14:paraId="309D67E2" w14:textId="77777777" w:rsidR="00653141" w:rsidRPr="009668B4" w:rsidRDefault="00653141" w:rsidP="00653141">
            <w:pPr>
              <w:pStyle w:val="103"/>
            </w:pPr>
            <w:r w:rsidRPr="009668B4">
              <w:t>1,19</w:t>
            </w:r>
          </w:p>
        </w:tc>
        <w:tc>
          <w:tcPr>
            <w:tcW w:w="151" w:type="pct"/>
            <w:noWrap/>
            <w:hideMark/>
          </w:tcPr>
          <w:p w14:paraId="21A71E39" w14:textId="77777777" w:rsidR="00653141" w:rsidRPr="009668B4" w:rsidRDefault="00653141" w:rsidP="00653141">
            <w:pPr>
              <w:pStyle w:val="103"/>
            </w:pPr>
            <w:r w:rsidRPr="009668B4">
              <w:t>1,19</w:t>
            </w:r>
          </w:p>
        </w:tc>
        <w:tc>
          <w:tcPr>
            <w:tcW w:w="151" w:type="pct"/>
            <w:noWrap/>
            <w:hideMark/>
          </w:tcPr>
          <w:p w14:paraId="233F315F" w14:textId="77777777" w:rsidR="00653141" w:rsidRPr="009668B4" w:rsidRDefault="00653141" w:rsidP="00653141">
            <w:pPr>
              <w:pStyle w:val="103"/>
            </w:pPr>
            <w:r w:rsidRPr="009668B4">
              <w:t>1,19</w:t>
            </w:r>
          </w:p>
        </w:tc>
        <w:tc>
          <w:tcPr>
            <w:tcW w:w="151" w:type="pct"/>
            <w:noWrap/>
            <w:hideMark/>
          </w:tcPr>
          <w:p w14:paraId="4A55D9FC" w14:textId="77777777" w:rsidR="00653141" w:rsidRPr="009668B4" w:rsidRDefault="00653141" w:rsidP="00653141">
            <w:pPr>
              <w:pStyle w:val="103"/>
            </w:pPr>
            <w:r w:rsidRPr="009668B4">
              <w:t>1,19</w:t>
            </w:r>
          </w:p>
        </w:tc>
        <w:tc>
          <w:tcPr>
            <w:tcW w:w="151" w:type="pct"/>
            <w:noWrap/>
            <w:hideMark/>
          </w:tcPr>
          <w:p w14:paraId="5A987588" w14:textId="77777777" w:rsidR="00653141" w:rsidRPr="009668B4" w:rsidRDefault="00653141" w:rsidP="00653141">
            <w:pPr>
              <w:pStyle w:val="103"/>
            </w:pPr>
            <w:r w:rsidRPr="009668B4">
              <w:t>1,19</w:t>
            </w:r>
          </w:p>
        </w:tc>
        <w:tc>
          <w:tcPr>
            <w:tcW w:w="151" w:type="pct"/>
            <w:noWrap/>
            <w:hideMark/>
          </w:tcPr>
          <w:p w14:paraId="25E1CC35" w14:textId="77777777" w:rsidR="00653141" w:rsidRPr="009668B4" w:rsidRDefault="00653141" w:rsidP="00653141">
            <w:pPr>
              <w:pStyle w:val="103"/>
            </w:pPr>
            <w:r w:rsidRPr="009668B4">
              <w:t>1,19</w:t>
            </w:r>
          </w:p>
        </w:tc>
        <w:tc>
          <w:tcPr>
            <w:tcW w:w="151" w:type="pct"/>
            <w:noWrap/>
            <w:hideMark/>
          </w:tcPr>
          <w:p w14:paraId="6263D303" w14:textId="77777777" w:rsidR="00653141" w:rsidRPr="009668B4" w:rsidRDefault="00653141" w:rsidP="00653141">
            <w:pPr>
              <w:pStyle w:val="103"/>
            </w:pPr>
            <w:r w:rsidRPr="009668B4">
              <w:t>1,19</w:t>
            </w:r>
          </w:p>
        </w:tc>
        <w:tc>
          <w:tcPr>
            <w:tcW w:w="151" w:type="pct"/>
            <w:noWrap/>
            <w:hideMark/>
          </w:tcPr>
          <w:p w14:paraId="2AA2F80D" w14:textId="77777777" w:rsidR="00653141" w:rsidRPr="009668B4" w:rsidRDefault="00653141" w:rsidP="00653141">
            <w:pPr>
              <w:pStyle w:val="103"/>
            </w:pPr>
            <w:r w:rsidRPr="009668B4">
              <w:t>1,19</w:t>
            </w:r>
          </w:p>
        </w:tc>
        <w:tc>
          <w:tcPr>
            <w:tcW w:w="151" w:type="pct"/>
            <w:noWrap/>
            <w:hideMark/>
          </w:tcPr>
          <w:p w14:paraId="4912DC05" w14:textId="77777777" w:rsidR="00653141" w:rsidRPr="009668B4" w:rsidRDefault="00653141" w:rsidP="00653141">
            <w:pPr>
              <w:pStyle w:val="103"/>
            </w:pPr>
            <w:r w:rsidRPr="009668B4">
              <w:t>1,19</w:t>
            </w:r>
          </w:p>
        </w:tc>
        <w:tc>
          <w:tcPr>
            <w:tcW w:w="151" w:type="pct"/>
            <w:noWrap/>
            <w:hideMark/>
          </w:tcPr>
          <w:p w14:paraId="738F88BA" w14:textId="77777777" w:rsidR="00653141" w:rsidRPr="009668B4" w:rsidRDefault="00653141" w:rsidP="00653141">
            <w:pPr>
              <w:pStyle w:val="103"/>
            </w:pPr>
            <w:r w:rsidRPr="009668B4">
              <w:t>1,19</w:t>
            </w:r>
          </w:p>
        </w:tc>
        <w:tc>
          <w:tcPr>
            <w:tcW w:w="151" w:type="pct"/>
            <w:noWrap/>
            <w:hideMark/>
          </w:tcPr>
          <w:p w14:paraId="647D2A66" w14:textId="77777777" w:rsidR="00653141" w:rsidRPr="009668B4" w:rsidRDefault="00653141" w:rsidP="00653141">
            <w:pPr>
              <w:pStyle w:val="103"/>
            </w:pPr>
            <w:r w:rsidRPr="009668B4">
              <w:t>1,19</w:t>
            </w:r>
          </w:p>
        </w:tc>
        <w:tc>
          <w:tcPr>
            <w:tcW w:w="151" w:type="pct"/>
            <w:noWrap/>
            <w:hideMark/>
          </w:tcPr>
          <w:p w14:paraId="30D07B60" w14:textId="77777777" w:rsidR="00653141" w:rsidRPr="009668B4" w:rsidRDefault="00653141" w:rsidP="00653141">
            <w:pPr>
              <w:pStyle w:val="103"/>
            </w:pPr>
            <w:r w:rsidRPr="009668B4">
              <w:t>1,19</w:t>
            </w:r>
          </w:p>
        </w:tc>
        <w:tc>
          <w:tcPr>
            <w:tcW w:w="149" w:type="pct"/>
            <w:noWrap/>
            <w:hideMark/>
          </w:tcPr>
          <w:p w14:paraId="4919D011" w14:textId="77777777" w:rsidR="00653141" w:rsidRPr="009668B4" w:rsidRDefault="00653141" w:rsidP="00653141">
            <w:pPr>
              <w:pStyle w:val="103"/>
            </w:pPr>
            <w:r w:rsidRPr="009668B4">
              <w:t>1,19</w:t>
            </w:r>
          </w:p>
        </w:tc>
      </w:tr>
      <w:tr w:rsidR="00653141" w:rsidRPr="009668B4" w14:paraId="0894DF1D" w14:textId="77777777" w:rsidTr="00533EE9">
        <w:trPr>
          <w:trHeight w:val="525"/>
        </w:trPr>
        <w:tc>
          <w:tcPr>
            <w:tcW w:w="335" w:type="pct"/>
            <w:vMerge/>
            <w:hideMark/>
          </w:tcPr>
          <w:p w14:paraId="5B3F18E7" w14:textId="77777777" w:rsidR="00653141" w:rsidRPr="009668B4" w:rsidRDefault="00653141" w:rsidP="00653141">
            <w:pPr>
              <w:pStyle w:val="103"/>
            </w:pPr>
          </w:p>
        </w:tc>
        <w:tc>
          <w:tcPr>
            <w:tcW w:w="360" w:type="pct"/>
            <w:vMerge/>
            <w:hideMark/>
          </w:tcPr>
          <w:p w14:paraId="1EAB335B" w14:textId="77777777" w:rsidR="00653141" w:rsidRPr="009668B4" w:rsidRDefault="00653141" w:rsidP="00653141">
            <w:pPr>
              <w:pStyle w:val="103"/>
            </w:pPr>
          </w:p>
        </w:tc>
        <w:tc>
          <w:tcPr>
            <w:tcW w:w="296" w:type="pct"/>
            <w:vMerge/>
            <w:hideMark/>
          </w:tcPr>
          <w:p w14:paraId="28DDF0F1" w14:textId="77777777" w:rsidR="00653141" w:rsidRPr="009668B4" w:rsidRDefault="00653141" w:rsidP="00653141">
            <w:pPr>
              <w:pStyle w:val="103"/>
            </w:pPr>
          </w:p>
        </w:tc>
        <w:tc>
          <w:tcPr>
            <w:tcW w:w="427" w:type="pct"/>
            <w:vMerge/>
            <w:hideMark/>
          </w:tcPr>
          <w:p w14:paraId="657120F2" w14:textId="77777777" w:rsidR="00653141" w:rsidRPr="009668B4" w:rsidRDefault="00653141" w:rsidP="00653141">
            <w:pPr>
              <w:pStyle w:val="103"/>
            </w:pPr>
          </w:p>
        </w:tc>
        <w:tc>
          <w:tcPr>
            <w:tcW w:w="1017" w:type="pct"/>
            <w:hideMark/>
          </w:tcPr>
          <w:p w14:paraId="4009C41F" w14:textId="77777777" w:rsidR="00653141" w:rsidRPr="009668B4" w:rsidRDefault="00653141" w:rsidP="00653141">
            <w:pPr>
              <w:pStyle w:val="103"/>
            </w:pPr>
            <w:r w:rsidRPr="009668B4">
              <w:t>Резерв (+)/дефицит(-) тепловой мощности (по договору)</w:t>
            </w:r>
          </w:p>
        </w:tc>
        <w:tc>
          <w:tcPr>
            <w:tcW w:w="151" w:type="pct"/>
            <w:noWrap/>
            <w:hideMark/>
          </w:tcPr>
          <w:p w14:paraId="51B5BBCB" w14:textId="77777777" w:rsidR="00653141" w:rsidRPr="009668B4" w:rsidRDefault="00653141" w:rsidP="00653141">
            <w:pPr>
              <w:pStyle w:val="103"/>
            </w:pPr>
            <w:r w:rsidRPr="009668B4">
              <w:t>-0,25</w:t>
            </w:r>
          </w:p>
        </w:tc>
        <w:tc>
          <w:tcPr>
            <w:tcW w:w="151" w:type="pct"/>
            <w:noWrap/>
            <w:hideMark/>
          </w:tcPr>
          <w:p w14:paraId="43F22F1E" w14:textId="77777777" w:rsidR="00653141" w:rsidRPr="009668B4" w:rsidRDefault="00653141" w:rsidP="00653141">
            <w:pPr>
              <w:pStyle w:val="103"/>
            </w:pPr>
            <w:r w:rsidRPr="009668B4">
              <w:t>-0,25</w:t>
            </w:r>
          </w:p>
        </w:tc>
        <w:tc>
          <w:tcPr>
            <w:tcW w:w="151" w:type="pct"/>
            <w:noWrap/>
            <w:hideMark/>
          </w:tcPr>
          <w:p w14:paraId="3D06599B" w14:textId="77777777" w:rsidR="00653141" w:rsidRPr="009668B4" w:rsidRDefault="00653141" w:rsidP="00653141">
            <w:pPr>
              <w:pStyle w:val="103"/>
            </w:pPr>
            <w:r w:rsidRPr="009668B4">
              <w:t>-0,25</w:t>
            </w:r>
          </w:p>
        </w:tc>
        <w:tc>
          <w:tcPr>
            <w:tcW w:w="151" w:type="pct"/>
            <w:noWrap/>
            <w:hideMark/>
          </w:tcPr>
          <w:p w14:paraId="37A862A1" w14:textId="77777777" w:rsidR="00653141" w:rsidRPr="009668B4" w:rsidRDefault="00653141" w:rsidP="00653141">
            <w:pPr>
              <w:pStyle w:val="103"/>
            </w:pPr>
            <w:r w:rsidRPr="009668B4">
              <w:t>-0,25</w:t>
            </w:r>
          </w:p>
        </w:tc>
        <w:tc>
          <w:tcPr>
            <w:tcW w:w="151" w:type="pct"/>
            <w:noWrap/>
            <w:hideMark/>
          </w:tcPr>
          <w:p w14:paraId="51DC93BA" w14:textId="77777777" w:rsidR="00653141" w:rsidRPr="009668B4" w:rsidRDefault="00653141" w:rsidP="00653141">
            <w:pPr>
              <w:pStyle w:val="103"/>
            </w:pPr>
            <w:r w:rsidRPr="009668B4">
              <w:t>-0,25</w:t>
            </w:r>
          </w:p>
        </w:tc>
        <w:tc>
          <w:tcPr>
            <w:tcW w:w="151" w:type="pct"/>
            <w:noWrap/>
            <w:hideMark/>
          </w:tcPr>
          <w:p w14:paraId="161C2D3A" w14:textId="77777777" w:rsidR="00653141" w:rsidRPr="009668B4" w:rsidRDefault="00653141" w:rsidP="00653141">
            <w:pPr>
              <w:pStyle w:val="103"/>
            </w:pPr>
            <w:r w:rsidRPr="009668B4">
              <w:t>-0,25</w:t>
            </w:r>
          </w:p>
        </w:tc>
        <w:tc>
          <w:tcPr>
            <w:tcW w:w="151" w:type="pct"/>
            <w:noWrap/>
            <w:hideMark/>
          </w:tcPr>
          <w:p w14:paraId="51FFB7B3" w14:textId="77777777" w:rsidR="00653141" w:rsidRPr="009668B4" w:rsidRDefault="00653141" w:rsidP="00653141">
            <w:pPr>
              <w:pStyle w:val="103"/>
            </w:pPr>
            <w:r w:rsidRPr="009668B4">
              <w:t>-0,25</w:t>
            </w:r>
          </w:p>
        </w:tc>
        <w:tc>
          <w:tcPr>
            <w:tcW w:w="151" w:type="pct"/>
            <w:noWrap/>
            <w:hideMark/>
          </w:tcPr>
          <w:p w14:paraId="5A373F9E" w14:textId="77777777" w:rsidR="00653141" w:rsidRPr="009668B4" w:rsidRDefault="00653141" w:rsidP="00653141">
            <w:pPr>
              <w:pStyle w:val="103"/>
            </w:pPr>
            <w:r w:rsidRPr="009668B4">
              <w:t>-0,25</w:t>
            </w:r>
          </w:p>
        </w:tc>
        <w:tc>
          <w:tcPr>
            <w:tcW w:w="151" w:type="pct"/>
            <w:noWrap/>
            <w:hideMark/>
          </w:tcPr>
          <w:p w14:paraId="14907854" w14:textId="77777777" w:rsidR="00653141" w:rsidRPr="009668B4" w:rsidRDefault="00653141" w:rsidP="00653141">
            <w:pPr>
              <w:pStyle w:val="103"/>
            </w:pPr>
            <w:r w:rsidRPr="009668B4">
              <w:t>-0,25</w:t>
            </w:r>
          </w:p>
        </w:tc>
        <w:tc>
          <w:tcPr>
            <w:tcW w:w="151" w:type="pct"/>
            <w:noWrap/>
            <w:hideMark/>
          </w:tcPr>
          <w:p w14:paraId="0564DF86" w14:textId="77777777" w:rsidR="00653141" w:rsidRPr="009668B4" w:rsidRDefault="00653141" w:rsidP="00653141">
            <w:pPr>
              <w:pStyle w:val="103"/>
            </w:pPr>
            <w:r w:rsidRPr="009668B4">
              <w:t>-0,25</w:t>
            </w:r>
          </w:p>
        </w:tc>
        <w:tc>
          <w:tcPr>
            <w:tcW w:w="151" w:type="pct"/>
            <w:noWrap/>
            <w:hideMark/>
          </w:tcPr>
          <w:p w14:paraId="09DFC337" w14:textId="77777777" w:rsidR="00653141" w:rsidRPr="009668B4" w:rsidRDefault="00653141" w:rsidP="00653141">
            <w:pPr>
              <w:pStyle w:val="103"/>
            </w:pPr>
            <w:r w:rsidRPr="009668B4">
              <w:t>-0,25</w:t>
            </w:r>
          </w:p>
        </w:tc>
        <w:tc>
          <w:tcPr>
            <w:tcW w:w="151" w:type="pct"/>
            <w:noWrap/>
            <w:hideMark/>
          </w:tcPr>
          <w:p w14:paraId="6850DCE9" w14:textId="77777777" w:rsidR="00653141" w:rsidRPr="009668B4" w:rsidRDefault="00653141" w:rsidP="00653141">
            <w:pPr>
              <w:pStyle w:val="103"/>
            </w:pPr>
            <w:r w:rsidRPr="009668B4">
              <w:t>-0,25</w:t>
            </w:r>
          </w:p>
        </w:tc>
        <w:tc>
          <w:tcPr>
            <w:tcW w:w="151" w:type="pct"/>
            <w:noWrap/>
            <w:hideMark/>
          </w:tcPr>
          <w:p w14:paraId="0137BEE0" w14:textId="77777777" w:rsidR="00653141" w:rsidRPr="009668B4" w:rsidRDefault="00653141" w:rsidP="00653141">
            <w:pPr>
              <w:pStyle w:val="103"/>
            </w:pPr>
            <w:r w:rsidRPr="009668B4">
              <w:t>-0,25</w:t>
            </w:r>
          </w:p>
        </w:tc>
        <w:tc>
          <w:tcPr>
            <w:tcW w:w="151" w:type="pct"/>
            <w:noWrap/>
            <w:hideMark/>
          </w:tcPr>
          <w:p w14:paraId="52A23DE3" w14:textId="77777777" w:rsidR="00653141" w:rsidRPr="009668B4" w:rsidRDefault="00653141" w:rsidP="00653141">
            <w:pPr>
              <w:pStyle w:val="103"/>
            </w:pPr>
            <w:r w:rsidRPr="009668B4">
              <w:t>-0,25</w:t>
            </w:r>
          </w:p>
        </w:tc>
        <w:tc>
          <w:tcPr>
            <w:tcW w:w="151" w:type="pct"/>
            <w:noWrap/>
            <w:hideMark/>
          </w:tcPr>
          <w:p w14:paraId="352D153E" w14:textId="77777777" w:rsidR="00653141" w:rsidRPr="009668B4" w:rsidRDefault="00653141" w:rsidP="00653141">
            <w:pPr>
              <w:pStyle w:val="103"/>
            </w:pPr>
            <w:r w:rsidRPr="009668B4">
              <w:t>-0,25</w:t>
            </w:r>
          </w:p>
        </w:tc>
        <w:tc>
          <w:tcPr>
            <w:tcW w:w="151" w:type="pct"/>
            <w:noWrap/>
            <w:hideMark/>
          </w:tcPr>
          <w:p w14:paraId="1D94C06B" w14:textId="77777777" w:rsidR="00653141" w:rsidRPr="009668B4" w:rsidRDefault="00653141" w:rsidP="00653141">
            <w:pPr>
              <w:pStyle w:val="103"/>
            </w:pPr>
            <w:r w:rsidRPr="009668B4">
              <w:t>-0,25</w:t>
            </w:r>
          </w:p>
        </w:tc>
        <w:tc>
          <w:tcPr>
            <w:tcW w:w="149" w:type="pct"/>
            <w:noWrap/>
            <w:hideMark/>
          </w:tcPr>
          <w:p w14:paraId="6EA69AFD" w14:textId="77777777" w:rsidR="00653141" w:rsidRPr="009668B4" w:rsidRDefault="00653141" w:rsidP="00653141">
            <w:pPr>
              <w:pStyle w:val="103"/>
            </w:pPr>
            <w:r w:rsidRPr="009668B4">
              <w:t>-0,25</w:t>
            </w:r>
          </w:p>
        </w:tc>
      </w:tr>
      <w:tr w:rsidR="00653141" w:rsidRPr="009668B4" w14:paraId="6AF33BD5" w14:textId="77777777" w:rsidTr="00533EE9">
        <w:trPr>
          <w:trHeight w:val="330"/>
        </w:trPr>
        <w:tc>
          <w:tcPr>
            <w:tcW w:w="335" w:type="pct"/>
            <w:vMerge w:val="restart"/>
            <w:hideMark/>
          </w:tcPr>
          <w:p w14:paraId="5240111C" w14:textId="77777777" w:rsidR="00653141" w:rsidRPr="009668B4" w:rsidRDefault="00653141" w:rsidP="00653141">
            <w:pPr>
              <w:pStyle w:val="103"/>
            </w:pPr>
            <w:r w:rsidRPr="009668B4">
              <w:t>Архангельское с.п.</w:t>
            </w:r>
          </w:p>
        </w:tc>
        <w:tc>
          <w:tcPr>
            <w:tcW w:w="360" w:type="pct"/>
            <w:vMerge w:val="restart"/>
            <w:hideMark/>
          </w:tcPr>
          <w:p w14:paraId="7EDD3423" w14:textId="77777777" w:rsidR="00653141" w:rsidRPr="00653141" w:rsidRDefault="00653141" w:rsidP="00653141">
            <w:pPr>
              <w:pStyle w:val="103"/>
            </w:pPr>
            <w:r>
              <w:t>МУП ТГП ТР "Тихорецкте</w:t>
            </w:r>
            <w:r>
              <w:t>п</w:t>
            </w:r>
            <w:r>
              <w:t>ло"</w:t>
            </w:r>
          </w:p>
        </w:tc>
        <w:tc>
          <w:tcPr>
            <w:tcW w:w="296" w:type="pct"/>
            <w:vMerge w:val="restart"/>
            <w:hideMark/>
          </w:tcPr>
          <w:p w14:paraId="0726222C" w14:textId="77777777" w:rsidR="00653141" w:rsidRPr="009668B4" w:rsidRDefault="00653141" w:rsidP="00653141">
            <w:pPr>
              <w:pStyle w:val="103"/>
            </w:pPr>
            <w:r w:rsidRPr="009668B4">
              <w:t>Котельная №2.1</w:t>
            </w:r>
          </w:p>
        </w:tc>
        <w:tc>
          <w:tcPr>
            <w:tcW w:w="427" w:type="pct"/>
            <w:vMerge w:val="restart"/>
            <w:hideMark/>
          </w:tcPr>
          <w:p w14:paraId="5CF9A469" w14:textId="77777777" w:rsidR="00653141" w:rsidRPr="009668B4" w:rsidRDefault="00653141" w:rsidP="00653141">
            <w:pPr>
              <w:pStyle w:val="103"/>
            </w:pPr>
            <w:r w:rsidRPr="009668B4">
              <w:t>пос.Малороссийский, ул. Мира, 4а</w:t>
            </w:r>
          </w:p>
        </w:tc>
        <w:tc>
          <w:tcPr>
            <w:tcW w:w="1017" w:type="pct"/>
            <w:hideMark/>
          </w:tcPr>
          <w:p w14:paraId="70253359" w14:textId="77777777" w:rsidR="00653141" w:rsidRPr="009668B4" w:rsidRDefault="00653141" w:rsidP="00653141">
            <w:pPr>
              <w:pStyle w:val="103"/>
            </w:pPr>
            <w:r w:rsidRPr="009668B4">
              <w:t xml:space="preserve">Установленная тепловая мощность </w:t>
            </w:r>
          </w:p>
        </w:tc>
        <w:tc>
          <w:tcPr>
            <w:tcW w:w="151" w:type="pct"/>
            <w:noWrap/>
            <w:hideMark/>
          </w:tcPr>
          <w:p w14:paraId="5E2FCA0D" w14:textId="77777777" w:rsidR="00653141" w:rsidRPr="009668B4" w:rsidRDefault="00653141" w:rsidP="00653141">
            <w:pPr>
              <w:pStyle w:val="103"/>
            </w:pPr>
            <w:r w:rsidRPr="009668B4">
              <w:t>1,82</w:t>
            </w:r>
          </w:p>
        </w:tc>
        <w:tc>
          <w:tcPr>
            <w:tcW w:w="151" w:type="pct"/>
            <w:noWrap/>
            <w:hideMark/>
          </w:tcPr>
          <w:p w14:paraId="6A674424" w14:textId="77777777" w:rsidR="00653141" w:rsidRPr="009668B4" w:rsidRDefault="00653141" w:rsidP="00653141">
            <w:pPr>
              <w:pStyle w:val="103"/>
            </w:pPr>
            <w:r w:rsidRPr="009668B4">
              <w:t>1,82</w:t>
            </w:r>
          </w:p>
        </w:tc>
        <w:tc>
          <w:tcPr>
            <w:tcW w:w="151" w:type="pct"/>
            <w:noWrap/>
            <w:hideMark/>
          </w:tcPr>
          <w:p w14:paraId="16ADF6BE" w14:textId="77777777" w:rsidR="00653141" w:rsidRPr="009668B4" w:rsidRDefault="00653141" w:rsidP="00653141">
            <w:pPr>
              <w:pStyle w:val="103"/>
            </w:pPr>
            <w:r w:rsidRPr="009668B4">
              <w:t>1,82</w:t>
            </w:r>
          </w:p>
        </w:tc>
        <w:tc>
          <w:tcPr>
            <w:tcW w:w="151" w:type="pct"/>
            <w:noWrap/>
            <w:hideMark/>
          </w:tcPr>
          <w:p w14:paraId="2ADF8C73" w14:textId="77777777" w:rsidR="00653141" w:rsidRPr="009668B4" w:rsidRDefault="00653141" w:rsidP="00653141">
            <w:pPr>
              <w:pStyle w:val="103"/>
            </w:pPr>
            <w:r w:rsidRPr="009668B4">
              <w:t>1,82</w:t>
            </w:r>
          </w:p>
        </w:tc>
        <w:tc>
          <w:tcPr>
            <w:tcW w:w="151" w:type="pct"/>
            <w:noWrap/>
            <w:hideMark/>
          </w:tcPr>
          <w:p w14:paraId="5D1BDECF" w14:textId="77777777" w:rsidR="00653141" w:rsidRPr="009668B4" w:rsidRDefault="00653141" w:rsidP="00653141">
            <w:pPr>
              <w:pStyle w:val="103"/>
            </w:pPr>
            <w:r w:rsidRPr="009668B4">
              <w:t>1,82</w:t>
            </w:r>
          </w:p>
        </w:tc>
        <w:tc>
          <w:tcPr>
            <w:tcW w:w="151" w:type="pct"/>
            <w:noWrap/>
            <w:hideMark/>
          </w:tcPr>
          <w:p w14:paraId="113F8C89" w14:textId="77777777" w:rsidR="00653141" w:rsidRPr="009668B4" w:rsidRDefault="00653141" w:rsidP="00653141">
            <w:pPr>
              <w:pStyle w:val="103"/>
            </w:pPr>
            <w:r w:rsidRPr="009668B4">
              <w:t>1,82</w:t>
            </w:r>
          </w:p>
        </w:tc>
        <w:tc>
          <w:tcPr>
            <w:tcW w:w="151" w:type="pct"/>
            <w:noWrap/>
            <w:hideMark/>
          </w:tcPr>
          <w:p w14:paraId="4DFF155F" w14:textId="77777777" w:rsidR="00653141" w:rsidRPr="009668B4" w:rsidRDefault="00653141" w:rsidP="00653141">
            <w:pPr>
              <w:pStyle w:val="103"/>
            </w:pPr>
            <w:r w:rsidRPr="009668B4">
              <w:t>1,82</w:t>
            </w:r>
          </w:p>
        </w:tc>
        <w:tc>
          <w:tcPr>
            <w:tcW w:w="151" w:type="pct"/>
            <w:noWrap/>
            <w:hideMark/>
          </w:tcPr>
          <w:p w14:paraId="4DE3C0CB" w14:textId="77777777" w:rsidR="00653141" w:rsidRPr="009668B4" w:rsidRDefault="00653141" w:rsidP="00653141">
            <w:pPr>
              <w:pStyle w:val="103"/>
            </w:pPr>
            <w:r w:rsidRPr="009668B4">
              <w:t>1,82</w:t>
            </w:r>
          </w:p>
        </w:tc>
        <w:tc>
          <w:tcPr>
            <w:tcW w:w="151" w:type="pct"/>
            <w:noWrap/>
            <w:hideMark/>
          </w:tcPr>
          <w:p w14:paraId="3567F913" w14:textId="77777777" w:rsidR="00653141" w:rsidRPr="009668B4" w:rsidRDefault="00653141" w:rsidP="00653141">
            <w:pPr>
              <w:pStyle w:val="103"/>
            </w:pPr>
            <w:r w:rsidRPr="009668B4">
              <w:t>1,82</w:t>
            </w:r>
          </w:p>
        </w:tc>
        <w:tc>
          <w:tcPr>
            <w:tcW w:w="151" w:type="pct"/>
            <w:noWrap/>
            <w:hideMark/>
          </w:tcPr>
          <w:p w14:paraId="70CB12C2" w14:textId="77777777" w:rsidR="00653141" w:rsidRPr="009668B4" w:rsidRDefault="00653141" w:rsidP="00653141">
            <w:pPr>
              <w:pStyle w:val="103"/>
            </w:pPr>
            <w:r w:rsidRPr="009668B4">
              <w:t>1,82</w:t>
            </w:r>
          </w:p>
        </w:tc>
        <w:tc>
          <w:tcPr>
            <w:tcW w:w="151" w:type="pct"/>
            <w:noWrap/>
            <w:hideMark/>
          </w:tcPr>
          <w:p w14:paraId="399B99E8" w14:textId="77777777" w:rsidR="00653141" w:rsidRPr="009668B4" w:rsidRDefault="00653141" w:rsidP="00653141">
            <w:pPr>
              <w:pStyle w:val="103"/>
            </w:pPr>
            <w:r w:rsidRPr="009668B4">
              <w:t>1,82</w:t>
            </w:r>
          </w:p>
        </w:tc>
        <w:tc>
          <w:tcPr>
            <w:tcW w:w="151" w:type="pct"/>
            <w:noWrap/>
            <w:hideMark/>
          </w:tcPr>
          <w:p w14:paraId="216C35D2" w14:textId="77777777" w:rsidR="00653141" w:rsidRPr="009668B4" w:rsidRDefault="00653141" w:rsidP="00653141">
            <w:pPr>
              <w:pStyle w:val="103"/>
            </w:pPr>
            <w:r w:rsidRPr="009668B4">
              <w:t>1,82</w:t>
            </w:r>
          </w:p>
        </w:tc>
        <w:tc>
          <w:tcPr>
            <w:tcW w:w="151" w:type="pct"/>
            <w:noWrap/>
            <w:hideMark/>
          </w:tcPr>
          <w:p w14:paraId="4F597947" w14:textId="77777777" w:rsidR="00653141" w:rsidRPr="009668B4" w:rsidRDefault="00653141" w:rsidP="00653141">
            <w:pPr>
              <w:pStyle w:val="103"/>
            </w:pPr>
            <w:r w:rsidRPr="009668B4">
              <w:t>1,82</w:t>
            </w:r>
          </w:p>
        </w:tc>
        <w:tc>
          <w:tcPr>
            <w:tcW w:w="151" w:type="pct"/>
            <w:noWrap/>
            <w:hideMark/>
          </w:tcPr>
          <w:p w14:paraId="368E7747" w14:textId="77777777" w:rsidR="00653141" w:rsidRPr="009668B4" w:rsidRDefault="00653141" w:rsidP="00653141">
            <w:pPr>
              <w:pStyle w:val="103"/>
            </w:pPr>
            <w:r w:rsidRPr="009668B4">
              <w:t>1,82</w:t>
            </w:r>
          </w:p>
        </w:tc>
        <w:tc>
          <w:tcPr>
            <w:tcW w:w="151" w:type="pct"/>
            <w:noWrap/>
            <w:hideMark/>
          </w:tcPr>
          <w:p w14:paraId="1282BA82" w14:textId="77777777" w:rsidR="00653141" w:rsidRPr="009668B4" w:rsidRDefault="00653141" w:rsidP="00653141">
            <w:pPr>
              <w:pStyle w:val="103"/>
            </w:pPr>
            <w:r w:rsidRPr="009668B4">
              <w:t>1,82</w:t>
            </w:r>
          </w:p>
        </w:tc>
        <w:tc>
          <w:tcPr>
            <w:tcW w:w="151" w:type="pct"/>
            <w:noWrap/>
            <w:hideMark/>
          </w:tcPr>
          <w:p w14:paraId="3C39CD4A" w14:textId="77777777" w:rsidR="00653141" w:rsidRPr="009668B4" w:rsidRDefault="00653141" w:rsidP="00653141">
            <w:pPr>
              <w:pStyle w:val="103"/>
            </w:pPr>
            <w:r w:rsidRPr="009668B4">
              <w:t>1,82</w:t>
            </w:r>
          </w:p>
        </w:tc>
        <w:tc>
          <w:tcPr>
            <w:tcW w:w="149" w:type="pct"/>
            <w:noWrap/>
            <w:hideMark/>
          </w:tcPr>
          <w:p w14:paraId="10857557" w14:textId="77777777" w:rsidR="00653141" w:rsidRPr="009668B4" w:rsidRDefault="00653141" w:rsidP="00653141">
            <w:pPr>
              <w:pStyle w:val="103"/>
            </w:pPr>
            <w:r w:rsidRPr="009668B4">
              <w:t>1,82</w:t>
            </w:r>
          </w:p>
        </w:tc>
      </w:tr>
      <w:tr w:rsidR="00653141" w:rsidRPr="009668B4" w14:paraId="7807A52B" w14:textId="77777777" w:rsidTr="00533EE9">
        <w:trPr>
          <w:trHeight w:val="315"/>
        </w:trPr>
        <w:tc>
          <w:tcPr>
            <w:tcW w:w="335" w:type="pct"/>
            <w:vMerge/>
            <w:hideMark/>
          </w:tcPr>
          <w:p w14:paraId="104B412F" w14:textId="77777777" w:rsidR="00653141" w:rsidRPr="009668B4" w:rsidRDefault="00653141" w:rsidP="00653141">
            <w:pPr>
              <w:pStyle w:val="103"/>
            </w:pPr>
          </w:p>
        </w:tc>
        <w:tc>
          <w:tcPr>
            <w:tcW w:w="360" w:type="pct"/>
            <w:vMerge/>
            <w:hideMark/>
          </w:tcPr>
          <w:p w14:paraId="321063A5" w14:textId="77777777" w:rsidR="00653141" w:rsidRPr="009668B4" w:rsidRDefault="00653141" w:rsidP="00653141">
            <w:pPr>
              <w:pStyle w:val="103"/>
            </w:pPr>
          </w:p>
        </w:tc>
        <w:tc>
          <w:tcPr>
            <w:tcW w:w="296" w:type="pct"/>
            <w:vMerge/>
            <w:hideMark/>
          </w:tcPr>
          <w:p w14:paraId="39CB73EE" w14:textId="77777777" w:rsidR="00653141" w:rsidRPr="009668B4" w:rsidRDefault="00653141" w:rsidP="00653141">
            <w:pPr>
              <w:pStyle w:val="103"/>
            </w:pPr>
          </w:p>
        </w:tc>
        <w:tc>
          <w:tcPr>
            <w:tcW w:w="427" w:type="pct"/>
            <w:vMerge/>
            <w:hideMark/>
          </w:tcPr>
          <w:p w14:paraId="4D2B33C6" w14:textId="77777777" w:rsidR="00653141" w:rsidRPr="009668B4" w:rsidRDefault="00653141" w:rsidP="00653141">
            <w:pPr>
              <w:pStyle w:val="103"/>
            </w:pPr>
          </w:p>
        </w:tc>
        <w:tc>
          <w:tcPr>
            <w:tcW w:w="1017" w:type="pct"/>
            <w:hideMark/>
          </w:tcPr>
          <w:p w14:paraId="0D6E0342" w14:textId="77777777" w:rsidR="00653141" w:rsidRPr="009668B4" w:rsidRDefault="00653141" w:rsidP="00653141">
            <w:pPr>
              <w:pStyle w:val="103"/>
            </w:pPr>
            <w:r w:rsidRPr="009668B4">
              <w:t xml:space="preserve">Располагаемая тепловая мощность </w:t>
            </w:r>
          </w:p>
        </w:tc>
        <w:tc>
          <w:tcPr>
            <w:tcW w:w="151" w:type="pct"/>
            <w:noWrap/>
            <w:hideMark/>
          </w:tcPr>
          <w:p w14:paraId="507FA3A9" w14:textId="77777777" w:rsidR="00653141" w:rsidRPr="009668B4" w:rsidRDefault="00653141" w:rsidP="00653141">
            <w:pPr>
              <w:pStyle w:val="103"/>
            </w:pPr>
            <w:r w:rsidRPr="009668B4">
              <w:t>1,79</w:t>
            </w:r>
          </w:p>
        </w:tc>
        <w:tc>
          <w:tcPr>
            <w:tcW w:w="151" w:type="pct"/>
            <w:noWrap/>
            <w:hideMark/>
          </w:tcPr>
          <w:p w14:paraId="4BB67C6F" w14:textId="77777777" w:rsidR="00653141" w:rsidRPr="009668B4" w:rsidRDefault="00653141" w:rsidP="00653141">
            <w:pPr>
              <w:pStyle w:val="103"/>
            </w:pPr>
            <w:r w:rsidRPr="009668B4">
              <w:t>1,79</w:t>
            </w:r>
          </w:p>
        </w:tc>
        <w:tc>
          <w:tcPr>
            <w:tcW w:w="151" w:type="pct"/>
            <w:noWrap/>
            <w:hideMark/>
          </w:tcPr>
          <w:p w14:paraId="32D099B3" w14:textId="77777777" w:rsidR="00653141" w:rsidRPr="009668B4" w:rsidRDefault="00653141" w:rsidP="00653141">
            <w:pPr>
              <w:pStyle w:val="103"/>
            </w:pPr>
            <w:r w:rsidRPr="009668B4">
              <w:t>1,79</w:t>
            </w:r>
          </w:p>
        </w:tc>
        <w:tc>
          <w:tcPr>
            <w:tcW w:w="151" w:type="pct"/>
            <w:noWrap/>
            <w:hideMark/>
          </w:tcPr>
          <w:p w14:paraId="07A526AC" w14:textId="77777777" w:rsidR="00653141" w:rsidRPr="009668B4" w:rsidRDefault="00653141" w:rsidP="00653141">
            <w:pPr>
              <w:pStyle w:val="103"/>
            </w:pPr>
            <w:r w:rsidRPr="009668B4">
              <w:t>1,79</w:t>
            </w:r>
          </w:p>
        </w:tc>
        <w:tc>
          <w:tcPr>
            <w:tcW w:w="151" w:type="pct"/>
            <w:noWrap/>
            <w:hideMark/>
          </w:tcPr>
          <w:p w14:paraId="65C94243" w14:textId="77777777" w:rsidR="00653141" w:rsidRPr="009668B4" w:rsidRDefault="00653141" w:rsidP="00653141">
            <w:pPr>
              <w:pStyle w:val="103"/>
            </w:pPr>
            <w:r w:rsidRPr="009668B4">
              <w:t>1,79</w:t>
            </w:r>
          </w:p>
        </w:tc>
        <w:tc>
          <w:tcPr>
            <w:tcW w:w="151" w:type="pct"/>
            <w:noWrap/>
            <w:hideMark/>
          </w:tcPr>
          <w:p w14:paraId="750003DD" w14:textId="77777777" w:rsidR="00653141" w:rsidRPr="009668B4" w:rsidRDefault="00653141" w:rsidP="00653141">
            <w:pPr>
              <w:pStyle w:val="103"/>
            </w:pPr>
            <w:r w:rsidRPr="009668B4">
              <w:t>1,79</w:t>
            </w:r>
          </w:p>
        </w:tc>
        <w:tc>
          <w:tcPr>
            <w:tcW w:w="151" w:type="pct"/>
            <w:noWrap/>
            <w:hideMark/>
          </w:tcPr>
          <w:p w14:paraId="1CA13B56" w14:textId="77777777" w:rsidR="00653141" w:rsidRPr="009668B4" w:rsidRDefault="00653141" w:rsidP="00653141">
            <w:pPr>
              <w:pStyle w:val="103"/>
            </w:pPr>
            <w:r w:rsidRPr="009668B4">
              <w:t>1,79</w:t>
            </w:r>
          </w:p>
        </w:tc>
        <w:tc>
          <w:tcPr>
            <w:tcW w:w="151" w:type="pct"/>
            <w:noWrap/>
            <w:hideMark/>
          </w:tcPr>
          <w:p w14:paraId="706E0411" w14:textId="77777777" w:rsidR="00653141" w:rsidRPr="009668B4" w:rsidRDefault="00653141" w:rsidP="00653141">
            <w:pPr>
              <w:pStyle w:val="103"/>
            </w:pPr>
            <w:r w:rsidRPr="009668B4">
              <w:t>1,79</w:t>
            </w:r>
          </w:p>
        </w:tc>
        <w:tc>
          <w:tcPr>
            <w:tcW w:w="151" w:type="pct"/>
            <w:noWrap/>
            <w:hideMark/>
          </w:tcPr>
          <w:p w14:paraId="479EF85C" w14:textId="77777777" w:rsidR="00653141" w:rsidRPr="009668B4" w:rsidRDefault="00653141" w:rsidP="00653141">
            <w:pPr>
              <w:pStyle w:val="103"/>
            </w:pPr>
            <w:r w:rsidRPr="009668B4">
              <w:t>1,79</w:t>
            </w:r>
          </w:p>
        </w:tc>
        <w:tc>
          <w:tcPr>
            <w:tcW w:w="151" w:type="pct"/>
            <w:noWrap/>
            <w:hideMark/>
          </w:tcPr>
          <w:p w14:paraId="38AAC8C0" w14:textId="77777777" w:rsidR="00653141" w:rsidRPr="009668B4" w:rsidRDefault="00653141" w:rsidP="00653141">
            <w:pPr>
              <w:pStyle w:val="103"/>
            </w:pPr>
            <w:r w:rsidRPr="009668B4">
              <w:t>1,79</w:t>
            </w:r>
          </w:p>
        </w:tc>
        <w:tc>
          <w:tcPr>
            <w:tcW w:w="151" w:type="pct"/>
            <w:noWrap/>
            <w:hideMark/>
          </w:tcPr>
          <w:p w14:paraId="0AE433BD" w14:textId="77777777" w:rsidR="00653141" w:rsidRPr="009668B4" w:rsidRDefault="00653141" w:rsidP="00653141">
            <w:pPr>
              <w:pStyle w:val="103"/>
            </w:pPr>
            <w:r w:rsidRPr="009668B4">
              <w:t>1,79</w:t>
            </w:r>
          </w:p>
        </w:tc>
        <w:tc>
          <w:tcPr>
            <w:tcW w:w="151" w:type="pct"/>
            <w:noWrap/>
            <w:hideMark/>
          </w:tcPr>
          <w:p w14:paraId="6FA17FCC" w14:textId="77777777" w:rsidR="00653141" w:rsidRPr="009668B4" w:rsidRDefault="00653141" w:rsidP="00653141">
            <w:pPr>
              <w:pStyle w:val="103"/>
            </w:pPr>
            <w:r w:rsidRPr="009668B4">
              <w:t>1,79</w:t>
            </w:r>
          </w:p>
        </w:tc>
        <w:tc>
          <w:tcPr>
            <w:tcW w:w="151" w:type="pct"/>
            <w:noWrap/>
            <w:hideMark/>
          </w:tcPr>
          <w:p w14:paraId="21B0A069" w14:textId="77777777" w:rsidR="00653141" w:rsidRPr="009668B4" w:rsidRDefault="00653141" w:rsidP="00653141">
            <w:pPr>
              <w:pStyle w:val="103"/>
            </w:pPr>
            <w:r w:rsidRPr="009668B4">
              <w:t>1,79</w:t>
            </w:r>
          </w:p>
        </w:tc>
        <w:tc>
          <w:tcPr>
            <w:tcW w:w="151" w:type="pct"/>
            <w:noWrap/>
            <w:hideMark/>
          </w:tcPr>
          <w:p w14:paraId="100693D2" w14:textId="77777777" w:rsidR="00653141" w:rsidRPr="009668B4" w:rsidRDefault="00653141" w:rsidP="00653141">
            <w:pPr>
              <w:pStyle w:val="103"/>
            </w:pPr>
            <w:r w:rsidRPr="009668B4">
              <w:t>1,79</w:t>
            </w:r>
          </w:p>
        </w:tc>
        <w:tc>
          <w:tcPr>
            <w:tcW w:w="151" w:type="pct"/>
            <w:noWrap/>
            <w:hideMark/>
          </w:tcPr>
          <w:p w14:paraId="67619130" w14:textId="77777777" w:rsidR="00653141" w:rsidRPr="009668B4" w:rsidRDefault="00653141" w:rsidP="00653141">
            <w:pPr>
              <w:pStyle w:val="103"/>
            </w:pPr>
            <w:r w:rsidRPr="009668B4">
              <w:t>1,79</w:t>
            </w:r>
          </w:p>
        </w:tc>
        <w:tc>
          <w:tcPr>
            <w:tcW w:w="151" w:type="pct"/>
            <w:noWrap/>
            <w:hideMark/>
          </w:tcPr>
          <w:p w14:paraId="250BDD98" w14:textId="77777777" w:rsidR="00653141" w:rsidRPr="009668B4" w:rsidRDefault="00653141" w:rsidP="00653141">
            <w:pPr>
              <w:pStyle w:val="103"/>
            </w:pPr>
            <w:r w:rsidRPr="009668B4">
              <w:t>1,79</w:t>
            </w:r>
          </w:p>
        </w:tc>
        <w:tc>
          <w:tcPr>
            <w:tcW w:w="149" w:type="pct"/>
            <w:noWrap/>
            <w:hideMark/>
          </w:tcPr>
          <w:p w14:paraId="5340CD0F" w14:textId="77777777" w:rsidR="00653141" w:rsidRPr="009668B4" w:rsidRDefault="00653141" w:rsidP="00653141">
            <w:pPr>
              <w:pStyle w:val="103"/>
            </w:pPr>
            <w:r w:rsidRPr="009668B4">
              <w:t>1,79</w:t>
            </w:r>
          </w:p>
        </w:tc>
      </w:tr>
      <w:tr w:rsidR="00653141" w:rsidRPr="009668B4" w14:paraId="2E3698C5" w14:textId="77777777" w:rsidTr="00533EE9">
        <w:trPr>
          <w:trHeight w:val="315"/>
        </w:trPr>
        <w:tc>
          <w:tcPr>
            <w:tcW w:w="335" w:type="pct"/>
            <w:vMerge/>
            <w:hideMark/>
          </w:tcPr>
          <w:p w14:paraId="585851F7" w14:textId="77777777" w:rsidR="00653141" w:rsidRPr="009668B4" w:rsidRDefault="00653141" w:rsidP="00653141">
            <w:pPr>
              <w:pStyle w:val="103"/>
            </w:pPr>
          </w:p>
        </w:tc>
        <w:tc>
          <w:tcPr>
            <w:tcW w:w="360" w:type="pct"/>
            <w:vMerge/>
            <w:hideMark/>
          </w:tcPr>
          <w:p w14:paraId="4F4D4792" w14:textId="77777777" w:rsidR="00653141" w:rsidRPr="009668B4" w:rsidRDefault="00653141" w:rsidP="00653141">
            <w:pPr>
              <w:pStyle w:val="103"/>
            </w:pPr>
          </w:p>
        </w:tc>
        <w:tc>
          <w:tcPr>
            <w:tcW w:w="296" w:type="pct"/>
            <w:vMerge/>
            <w:hideMark/>
          </w:tcPr>
          <w:p w14:paraId="62BF99E2" w14:textId="77777777" w:rsidR="00653141" w:rsidRPr="009668B4" w:rsidRDefault="00653141" w:rsidP="00653141">
            <w:pPr>
              <w:pStyle w:val="103"/>
            </w:pPr>
          </w:p>
        </w:tc>
        <w:tc>
          <w:tcPr>
            <w:tcW w:w="427" w:type="pct"/>
            <w:vMerge/>
            <w:hideMark/>
          </w:tcPr>
          <w:p w14:paraId="6B7F57E1" w14:textId="77777777" w:rsidR="00653141" w:rsidRPr="009668B4" w:rsidRDefault="00653141" w:rsidP="00653141">
            <w:pPr>
              <w:pStyle w:val="103"/>
            </w:pPr>
          </w:p>
        </w:tc>
        <w:tc>
          <w:tcPr>
            <w:tcW w:w="1017" w:type="pct"/>
            <w:hideMark/>
          </w:tcPr>
          <w:p w14:paraId="0F5B3858" w14:textId="77777777" w:rsidR="00653141" w:rsidRPr="009668B4" w:rsidRDefault="00653141" w:rsidP="00653141">
            <w:pPr>
              <w:pStyle w:val="103"/>
            </w:pPr>
            <w:r w:rsidRPr="009668B4">
              <w:t>Ограничения</w:t>
            </w:r>
          </w:p>
        </w:tc>
        <w:tc>
          <w:tcPr>
            <w:tcW w:w="151" w:type="pct"/>
            <w:noWrap/>
            <w:hideMark/>
          </w:tcPr>
          <w:p w14:paraId="398D4722" w14:textId="77777777" w:rsidR="00653141" w:rsidRPr="009668B4" w:rsidRDefault="00653141" w:rsidP="00653141">
            <w:pPr>
              <w:pStyle w:val="103"/>
            </w:pPr>
            <w:r w:rsidRPr="009668B4">
              <w:t>0,03</w:t>
            </w:r>
          </w:p>
        </w:tc>
        <w:tc>
          <w:tcPr>
            <w:tcW w:w="151" w:type="pct"/>
            <w:noWrap/>
            <w:hideMark/>
          </w:tcPr>
          <w:p w14:paraId="7BEEC1E8" w14:textId="77777777" w:rsidR="00653141" w:rsidRPr="009668B4" w:rsidRDefault="00653141" w:rsidP="00653141">
            <w:pPr>
              <w:pStyle w:val="103"/>
            </w:pPr>
            <w:r w:rsidRPr="009668B4">
              <w:t>0,03</w:t>
            </w:r>
          </w:p>
        </w:tc>
        <w:tc>
          <w:tcPr>
            <w:tcW w:w="151" w:type="pct"/>
            <w:noWrap/>
            <w:hideMark/>
          </w:tcPr>
          <w:p w14:paraId="1191EA54" w14:textId="77777777" w:rsidR="00653141" w:rsidRPr="009668B4" w:rsidRDefault="00653141" w:rsidP="00653141">
            <w:pPr>
              <w:pStyle w:val="103"/>
            </w:pPr>
            <w:r w:rsidRPr="009668B4">
              <w:t>0,03</w:t>
            </w:r>
          </w:p>
        </w:tc>
        <w:tc>
          <w:tcPr>
            <w:tcW w:w="151" w:type="pct"/>
            <w:noWrap/>
            <w:hideMark/>
          </w:tcPr>
          <w:p w14:paraId="25D75489" w14:textId="77777777" w:rsidR="00653141" w:rsidRPr="009668B4" w:rsidRDefault="00653141" w:rsidP="00653141">
            <w:pPr>
              <w:pStyle w:val="103"/>
            </w:pPr>
            <w:r w:rsidRPr="009668B4">
              <w:t>0,03</w:t>
            </w:r>
          </w:p>
        </w:tc>
        <w:tc>
          <w:tcPr>
            <w:tcW w:w="151" w:type="pct"/>
            <w:noWrap/>
            <w:hideMark/>
          </w:tcPr>
          <w:p w14:paraId="50D2D234" w14:textId="77777777" w:rsidR="00653141" w:rsidRPr="009668B4" w:rsidRDefault="00653141" w:rsidP="00653141">
            <w:pPr>
              <w:pStyle w:val="103"/>
            </w:pPr>
            <w:r w:rsidRPr="009668B4">
              <w:t>0,03</w:t>
            </w:r>
          </w:p>
        </w:tc>
        <w:tc>
          <w:tcPr>
            <w:tcW w:w="151" w:type="pct"/>
            <w:noWrap/>
            <w:hideMark/>
          </w:tcPr>
          <w:p w14:paraId="42D6E4D7" w14:textId="77777777" w:rsidR="00653141" w:rsidRPr="009668B4" w:rsidRDefault="00653141" w:rsidP="00653141">
            <w:pPr>
              <w:pStyle w:val="103"/>
            </w:pPr>
            <w:r w:rsidRPr="009668B4">
              <w:t>0,03</w:t>
            </w:r>
          </w:p>
        </w:tc>
        <w:tc>
          <w:tcPr>
            <w:tcW w:w="151" w:type="pct"/>
            <w:noWrap/>
            <w:hideMark/>
          </w:tcPr>
          <w:p w14:paraId="4915DEAD" w14:textId="77777777" w:rsidR="00653141" w:rsidRPr="009668B4" w:rsidRDefault="00653141" w:rsidP="00653141">
            <w:pPr>
              <w:pStyle w:val="103"/>
            </w:pPr>
            <w:r w:rsidRPr="009668B4">
              <w:t>0,03</w:t>
            </w:r>
          </w:p>
        </w:tc>
        <w:tc>
          <w:tcPr>
            <w:tcW w:w="151" w:type="pct"/>
            <w:noWrap/>
            <w:hideMark/>
          </w:tcPr>
          <w:p w14:paraId="670C7321" w14:textId="77777777" w:rsidR="00653141" w:rsidRPr="009668B4" w:rsidRDefault="00653141" w:rsidP="00653141">
            <w:pPr>
              <w:pStyle w:val="103"/>
            </w:pPr>
            <w:r w:rsidRPr="009668B4">
              <w:t>0,03</w:t>
            </w:r>
          </w:p>
        </w:tc>
        <w:tc>
          <w:tcPr>
            <w:tcW w:w="151" w:type="pct"/>
            <w:noWrap/>
            <w:hideMark/>
          </w:tcPr>
          <w:p w14:paraId="63A9A27C" w14:textId="77777777" w:rsidR="00653141" w:rsidRPr="009668B4" w:rsidRDefault="00653141" w:rsidP="00653141">
            <w:pPr>
              <w:pStyle w:val="103"/>
            </w:pPr>
            <w:r w:rsidRPr="009668B4">
              <w:t>0,03</w:t>
            </w:r>
          </w:p>
        </w:tc>
        <w:tc>
          <w:tcPr>
            <w:tcW w:w="151" w:type="pct"/>
            <w:noWrap/>
            <w:hideMark/>
          </w:tcPr>
          <w:p w14:paraId="7DCB65A8" w14:textId="77777777" w:rsidR="00653141" w:rsidRPr="009668B4" w:rsidRDefault="00653141" w:rsidP="00653141">
            <w:pPr>
              <w:pStyle w:val="103"/>
            </w:pPr>
            <w:r w:rsidRPr="009668B4">
              <w:t>0,03</w:t>
            </w:r>
          </w:p>
        </w:tc>
        <w:tc>
          <w:tcPr>
            <w:tcW w:w="151" w:type="pct"/>
            <w:noWrap/>
            <w:hideMark/>
          </w:tcPr>
          <w:p w14:paraId="7F07CC79" w14:textId="77777777" w:rsidR="00653141" w:rsidRPr="009668B4" w:rsidRDefault="00653141" w:rsidP="00653141">
            <w:pPr>
              <w:pStyle w:val="103"/>
            </w:pPr>
            <w:r w:rsidRPr="009668B4">
              <w:t>0,03</w:t>
            </w:r>
          </w:p>
        </w:tc>
        <w:tc>
          <w:tcPr>
            <w:tcW w:w="151" w:type="pct"/>
            <w:noWrap/>
            <w:hideMark/>
          </w:tcPr>
          <w:p w14:paraId="693C3444" w14:textId="77777777" w:rsidR="00653141" w:rsidRPr="009668B4" w:rsidRDefault="00653141" w:rsidP="00653141">
            <w:pPr>
              <w:pStyle w:val="103"/>
            </w:pPr>
            <w:r w:rsidRPr="009668B4">
              <w:t>0,03</w:t>
            </w:r>
          </w:p>
        </w:tc>
        <w:tc>
          <w:tcPr>
            <w:tcW w:w="151" w:type="pct"/>
            <w:noWrap/>
            <w:hideMark/>
          </w:tcPr>
          <w:p w14:paraId="45AE0DB6" w14:textId="77777777" w:rsidR="00653141" w:rsidRPr="009668B4" w:rsidRDefault="00653141" w:rsidP="00653141">
            <w:pPr>
              <w:pStyle w:val="103"/>
            </w:pPr>
            <w:r w:rsidRPr="009668B4">
              <w:t>0,03</w:t>
            </w:r>
          </w:p>
        </w:tc>
        <w:tc>
          <w:tcPr>
            <w:tcW w:w="151" w:type="pct"/>
            <w:noWrap/>
            <w:hideMark/>
          </w:tcPr>
          <w:p w14:paraId="4150E65E" w14:textId="77777777" w:rsidR="00653141" w:rsidRPr="009668B4" w:rsidRDefault="00653141" w:rsidP="00653141">
            <w:pPr>
              <w:pStyle w:val="103"/>
            </w:pPr>
            <w:r w:rsidRPr="009668B4">
              <w:t>0,03</w:t>
            </w:r>
          </w:p>
        </w:tc>
        <w:tc>
          <w:tcPr>
            <w:tcW w:w="151" w:type="pct"/>
            <w:noWrap/>
            <w:hideMark/>
          </w:tcPr>
          <w:p w14:paraId="57A28986" w14:textId="77777777" w:rsidR="00653141" w:rsidRPr="009668B4" w:rsidRDefault="00653141" w:rsidP="00653141">
            <w:pPr>
              <w:pStyle w:val="103"/>
            </w:pPr>
            <w:r w:rsidRPr="009668B4">
              <w:t>0,03</w:t>
            </w:r>
          </w:p>
        </w:tc>
        <w:tc>
          <w:tcPr>
            <w:tcW w:w="151" w:type="pct"/>
            <w:noWrap/>
            <w:hideMark/>
          </w:tcPr>
          <w:p w14:paraId="1182D0AB" w14:textId="77777777" w:rsidR="00653141" w:rsidRPr="009668B4" w:rsidRDefault="00653141" w:rsidP="00653141">
            <w:pPr>
              <w:pStyle w:val="103"/>
            </w:pPr>
            <w:r w:rsidRPr="009668B4">
              <w:t>0,03</w:t>
            </w:r>
          </w:p>
        </w:tc>
        <w:tc>
          <w:tcPr>
            <w:tcW w:w="149" w:type="pct"/>
            <w:noWrap/>
            <w:hideMark/>
          </w:tcPr>
          <w:p w14:paraId="628BF4AE" w14:textId="77777777" w:rsidR="00653141" w:rsidRPr="009668B4" w:rsidRDefault="00653141" w:rsidP="00653141">
            <w:pPr>
              <w:pStyle w:val="103"/>
            </w:pPr>
            <w:r w:rsidRPr="009668B4">
              <w:t>0,03</w:t>
            </w:r>
          </w:p>
        </w:tc>
      </w:tr>
      <w:tr w:rsidR="00653141" w:rsidRPr="009668B4" w14:paraId="0DB9CBCA" w14:textId="77777777" w:rsidTr="00533EE9">
        <w:trPr>
          <w:trHeight w:val="330"/>
        </w:trPr>
        <w:tc>
          <w:tcPr>
            <w:tcW w:w="335" w:type="pct"/>
            <w:vMerge/>
            <w:hideMark/>
          </w:tcPr>
          <w:p w14:paraId="7F8F8412" w14:textId="77777777" w:rsidR="00653141" w:rsidRPr="009668B4" w:rsidRDefault="00653141" w:rsidP="00653141">
            <w:pPr>
              <w:pStyle w:val="103"/>
            </w:pPr>
          </w:p>
        </w:tc>
        <w:tc>
          <w:tcPr>
            <w:tcW w:w="360" w:type="pct"/>
            <w:vMerge/>
            <w:hideMark/>
          </w:tcPr>
          <w:p w14:paraId="3FCAA3D2" w14:textId="77777777" w:rsidR="00653141" w:rsidRPr="009668B4" w:rsidRDefault="00653141" w:rsidP="00653141">
            <w:pPr>
              <w:pStyle w:val="103"/>
            </w:pPr>
          </w:p>
        </w:tc>
        <w:tc>
          <w:tcPr>
            <w:tcW w:w="296" w:type="pct"/>
            <w:vMerge/>
            <w:hideMark/>
          </w:tcPr>
          <w:p w14:paraId="5BFB7DBD" w14:textId="77777777" w:rsidR="00653141" w:rsidRPr="009668B4" w:rsidRDefault="00653141" w:rsidP="00653141">
            <w:pPr>
              <w:pStyle w:val="103"/>
            </w:pPr>
          </w:p>
        </w:tc>
        <w:tc>
          <w:tcPr>
            <w:tcW w:w="427" w:type="pct"/>
            <w:vMerge/>
            <w:hideMark/>
          </w:tcPr>
          <w:p w14:paraId="5A139C51" w14:textId="77777777" w:rsidR="00653141" w:rsidRPr="009668B4" w:rsidRDefault="00653141" w:rsidP="00653141">
            <w:pPr>
              <w:pStyle w:val="103"/>
            </w:pPr>
          </w:p>
        </w:tc>
        <w:tc>
          <w:tcPr>
            <w:tcW w:w="1017" w:type="pct"/>
            <w:hideMark/>
          </w:tcPr>
          <w:p w14:paraId="3D60B567" w14:textId="77777777" w:rsidR="00653141" w:rsidRPr="009668B4" w:rsidRDefault="00653141" w:rsidP="00653141">
            <w:pPr>
              <w:pStyle w:val="103"/>
            </w:pPr>
            <w:r w:rsidRPr="009668B4">
              <w:t>Собственные нужды</w:t>
            </w:r>
          </w:p>
        </w:tc>
        <w:tc>
          <w:tcPr>
            <w:tcW w:w="151" w:type="pct"/>
            <w:noWrap/>
            <w:hideMark/>
          </w:tcPr>
          <w:p w14:paraId="421C126D" w14:textId="77777777" w:rsidR="00653141" w:rsidRPr="009668B4" w:rsidRDefault="00653141" w:rsidP="00653141">
            <w:pPr>
              <w:pStyle w:val="103"/>
            </w:pPr>
            <w:r w:rsidRPr="009668B4">
              <w:t>0,02</w:t>
            </w:r>
          </w:p>
        </w:tc>
        <w:tc>
          <w:tcPr>
            <w:tcW w:w="151" w:type="pct"/>
            <w:noWrap/>
            <w:hideMark/>
          </w:tcPr>
          <w:p w14:paraId="49FBA98D" w14:textId="77777777" w:rsidR="00653141" w:rsidRPr="009668B4" w:rsidRDefault="00653141" w:rsidP="00653141">
            <w:pPr>
              <w:pStyle w:val="103"/>
            </w:pPr>
            <w:r w:rsidRPr="009668B4">
              <w:t>0,02</w:t>
            </w:r>
          </w:p>
        </w:tc>
        <w:tc>
          <w:tcPr>
            <w:tcW w:w="151" w:type="pct"/>
            <w:noWrap/>
            <w:hideMark/>
          </w:tcPr>
          <w:p w14:paraId="56A46AC6" w14:textId="77777777" w:rsidR="00653141" w:rsidRPr="009668B4" w:rsidRDefault="00653141" w:rsidP="00653141">
            <w:pPr>
              <w:pStyle w:val="103"/>
            </w:pPr>
            <w:r w:rsidRPr="009668B4">
              <w:t>0,02</w:t>
            </w:r>
          </w:p>
        </w:tc>
        <w:tc>
          <w:tcPr>
            <w:tcW w:w="151" w:type="pct"/>
            <w:noWrap/>
            <w:hideMark/>
          </w:tcPr>
          <w:p w14:paraId="7CA124FD" w14:textId="77777777" w:rsidR="00653141" w:rsidRPr="009668B4" w:rsidRDefault="00653141" w:rsidP="00653141">
            <w:pPr>
              <w:pStyle w:val="103"/>
            </w:pPr>
            <w:r w:rsidRPr="009668B4">
              <w:t>0,02</w:t>
            </w:r>
          </w:p>
        </w:tc>
        <w:tc>
          <w:tcPr>
            <w:tcW w:w="151" w:type="pct"/>
            <w:noWrap/>
            <w:hideMark/>
          </w:tcPr>
          <w:p w14:paraId="4D14EFCD" w14:textId="77777777" w:rsidR="00653141" w:rsidRPr="009668B4" w:rsidRDefault="00653141" w:rsidP="00653141">
            <w:pPr>
              <w:pStyle w:val="103"/>
            </w:pPr>
            <w:r w:rsidRPr="009668B4">
              <w:t>0,02</w:t>
            </w:r>
          </w:p>
        </w:tc>
        <w:tc>
          <w:tcPr>
            <w:tcW w:w="151" w:type="pct"/>
            <w:noWrap/>
            <w:hideMark/>
          </w:tcPr>
          <w:p w14:paraId="374068E9" w14:textId="77777777" w:rsidR="00653141" w:rsidRPr="009668B4" w:rsidRDefault="00653141" w:rsidP="00653141">
            <w:pPr>
              <w:pStyle w:val="103"/>
            </w:pPr>
            <w:r w:rsidRPr="009668B4">
              <w:t>0,02</w:t>
            </w:r>
          </w:p>
        </w:tc>
        <w:tc>
          <w:tcPr>
            <w:tcW w:w="151" w:type="pct"/>
            <w:noWrap/>
            <w:hideMark/>
          </w:tcPr>
          <w:p w14:paraId="3D057987" w14:textId="77777777" w:rsidR="00653141" w:rsidRPr="009668B4" w:rsidRDefault="00653141" w:rsidP="00653141">
            <w:pPr>
              <w:pStyle w:val="103"/>
            </w:pPr>
            <w:r w:rsidRPr="009668B4">
              <w:t>0,02</w:t>
            </w:r>
          </w:p>
        </w:tc>
        <w:tc>
          <w:tcPr>
            <w:tcW w:w="151" w:type="pct"/>
            <w:noWrap/>
            <w:hideMark/>
          </w:tcPr>
          <w:p w14:paraId="16140371" w14:textId="77777777" w:rsidR="00653141" w:rsidRPr="009668B4" w:rsidRDefault="00653141" w:rsidP="00653141">
            <w:pPr>
              <w:pStyle w:val="103"/>
            </w:pPr>
            <w:r w:rsidRPr="009668B4">
              <w:t>0,02</w:t>
            </w:r>
          </w:p>
        </w:tc>
        <w:tc>
          <w:tcPr>
            <w:tcW w:w="151" w:type="pct"/>
            <w:noWrap/>
            <w:hideMark/>
          </w:tcPr>
          <w:p w14:paraId="18D4BFE6" w14:textId="77777777" w:rsidR="00653141" w:rsidRPr="009668B4" w:rsidRDefault="00653141" w:rsidP="00653141">
            <w:pPr>
              <w:pStyle w:val="103"/>
            </w:pPr>
            <w:r w:rsidRPr="009668B4">
              <w:t>0,02</w:t>
            </w:r>
          </w:p>
        </w:tc>
        <w:tc>
          <w:tcPr>
            <w:tcW w:w="151" w:type="pct"/>
            <w:noWrap/>
            <w:hideMark/>
          </w:tcPr>
          <w:p w14:paraId="34D296B9" w14:textId="77777777" w:rsidR="00653141" w:rsidRPr="009668B4" w:rsidRDefault="00653141" w:rsidP="00653141">
            <w:pPr>
              <w:pStyle w:val="103"/>
            </w:pPr>
            <w:r w:rsidRPr="009668B4">
              <w:t>0,02</w:t>
            </w:r>
          </w:p>
        </w:tc>
        <w:tc>
          <w:tcPr>
            <w:tcW w:w="151" w:type="pct"/>
            <w:noWrap/>
            <w:hideMark/>
          </w:tcPr>
          <w:p w14:paraId="0DED0B94" w14:textId="77777777" w:rsidR="00653141" w:rsidRPr="009668B4" w:rsidRDefault="00653141" w:rsidP="00653141">
            <w:pPr>
              <w:pStyle w:val="103"/>
            </w:pPr>
            <w:r w:rsidRPr="009668B4">
              <w:t>0,02</w:t>
            </w:r>
          </w:p>
        </w:tc>
        <w:tc>
          <w:tcPr>
            <w:tcW w:w="151" w:type="pct"/>
            <w:noWrap/>
            <w:hideMark/>
          </w:tcPr>
          <w:p w14:paraId="59E1F479" w14:textId="77777777" w:rsidR="00653141" w:rsidRPr="009668B4" w:rsidRDefault="00653141" w:rsidP="00653141">
            <w:pPr>
              <w:pStyle w:val="103"/>
            </w:pPr>
            <w:r w:rsidRPr="009668B4">
              <w:t>0,02</w:t>
            </w:r>
          </w:p>
        </w:tc>
        <w:tc>
          <w:tcPr>
            <w:tcW w:w="151" w:type="pct"/>
            <w:noWrap/>
            <w:hideMark/>
          </w:tcPr>
          <w:p w14:paraId="4C6C9947" w14:textId="77777777" w:rsidR="00653141" w:rsidRPr="009668B4" w:rsidRDefault="00653141" w:rsidP="00653141">
            <w:pPr>
              <w:pStyle w:val="103"/>
            </w:pPr>
            <w:r w:rsidRPr="009668B4">
              <w:t>0,02</w:t>
            </w:r>
          </w:p>
        </w:tc>
        <w:tc>
          <w:tcPr>
            <w:tcW w:w="151" w:type="pct"/>
            <w:noWrap/>
            <w:hideMark/>
          </w:tcPr>
          <w:p w14:paraId="7D411207" w14:textId="77777777" w:rsidR="00653141" w:rsidRPr="009668B4" w:rsidRDefault="00653141" w:rsidP="00653141">
            <w:pPr>
              <w:pStyle w:val="103"/>
            </w:pPr>
            <w:r w:rsidRPr="009668B4">
              <w:t>0,02</w:t>
            </w:r>
          </w:p>
        </w:tc>
        <w:tc>
          <w:tcPr>
            <w:tcW w:w="151" w:type="pct"/>
            <w:noWrap/>
            <w:hideMark/>
          </w:tcPr>
          <w:p w14:paraId="445DA38F" w14:textId="77777777" w:rsidR="00653141" w:rsidRPr="009668B4" w:rsidRDefault="00653141" w:rsidP="00653141">
            <w:pPr>
              <w:pStyle w:val="103"/>
            </w:pPr>
            <w:r w:rsidRPr="009668B4">
              <w:t>0,02</w:t>
            </w:r>
          </w:p>
        </w:tc>
        <w:tc>
          <w:tcPr>
            <w:tcW w:w="151" w:type="pct"/>
            <w:noWrap/>
            <w:hideMark/>
          </w:tcPr>
          <w:p w14:paraId="57587918" w14:textId="77777777" w:rsidR="00653141" w:rsidRPr="009668B4" w:rsidRDefault="00653141" w:rsidP="00653141">
            <w:pPr>
              <w:pStyle w:val="103"/>
            </w:pPr>
            <w:r w:rsidRPr="009668B4">
              <w:t>0,02</w:t>
            </w:r>
          </w:p>
        </w:tc>
        <w:tc>
          <w:tcPr>
            <w:tcW w:w="149" w:type="pct"/>
            <w:noWrap/>
            <w:hideMark/>
          </w:tcPr>
          <w:p w14:paraId="782A66E1" w14:textId="77777777" w:rsidR="00653141" w:rsidRPr="009668B4" w:rsidRDefault="00653141" w:rsidP="00653141">
            <w:pPr>
              <w:pStyle w:val="103"/>
            </w:pPr>
            <w:r w:rsidRPr="009668B4">
              <w:t>0,02</w:t>
            </w:r>
          </w:p>
        </w:tc>
      </w:tr>
      <w:tr w:rsidR="00653141" w:rsidRPr="009668B4" w14:paraId="428F63E6" w14:textId="77777777" w:rsidTr="00533EE9">
        <w:trPr>
          <w:trHeight w:val="330"/>
        </w:trPr>
        <w:tc>
          <w:tcPr>
            <w:tcW w:w="335" w:type="pct"/>
            <w:vMerge/>
            <w:hideMark/>
          </w:tcPr>
          <w:p w14:paraId="2BCBB636" w14:textId="77777777" w:rsidR="00653141" w:rsidRPr="009668B4" w:rsidRDefault="00653141" w:rsidP="00653141">
            <w:pPr>
              <w:pStyle w:val="103"/>
            </w:pPr>
          </w:p>
        </w:tc>
        <w:tc>
          <w:tcPr>
            <w:tcW w:w="360" w:type="pct"/>
            <w:vMerge/>
            <w:hideMark/>
          </w:tcPr>
          <w:p w14:paraId="411A0770" w14:textId="77777777" w:rsidR="00653141" w:rsidRPr="009668B4" w:rsidRDefault="00653141" w:rsidP="00653141">
            <w:pPr>
              <w:pStyle w:val="103"/>
            </w:pPr>
          </w:p>
        </w:tc>
        <w:tc>
          <w:tcPr>
            <w:tcW w:w="296" w:type="pct"/>
            <w:vMerge/>
            <w:hideMark/>
          </w:tcPr>
          <w:p w14:paraId="1E9C3B04" w14:textId="77777777" w:rsidR="00653141" w:rsidRPr="009668B4" w:rsidRDefault="00653141" w:rsidP="00653141">
            <w:pPr>
              <w:pStyle w:val="103"/>
            </w:pPr>
          </w:p>
        </w:tc>
        <w:tc>
          <w:tcPr>
            <w:tcW w:w="427" w:type="pct"/>
            <w:vMerge/>
            <w:hideMark/>
          </w:tcPr>
          <w:p w14:paraId="6A90CE6F" w14:textId="77777777" w:rsidR="00653141" w:rsidRPr="009668B4" w:rsidRDefault="00653141" w:rsidP="00653141">
            <w:pPr>
              <w:pStyle w:val="103"/>
            </w:pPr>
          </w:p>
        </w:tc>
        <w:tc>
          <w:tcPr>
            <w:tcW w:w="1017" w:type="pct"/>
            <w:hideMark/>
          </w:tcPr>
          <w:p w14:paraId="504C6B30" w14:textId="77777777" w:rsidR="00653141" w:rsidRPr="009668B4" w:rsidRDefault="00653141" w:rsidP="00653141">
            <w:pPr>
              <w:pStyle w:val="103"/>
            </w:pPr>
            <w:r w:rsidRPr="009668B4">
              <w:t>Тепловая мощность "нетто"</w:t>
            </w:r>
          </w:p>
        </w:tc>
        <w:tc>
          <w:tcPr>
            <w:tcW w:w="151" w:type="pct"/>
            <w:noWrap/>
            <w:hideMark/>
          </w:tcPr>
          <w:p w14:paraId="1EB8FBBD" w14:textId="77777777" w:rsidR="00653141" w:rsidRPr="009668B4" w:rsidRDefault="00653141" w:rsidP="00653141">
            <w:pPr>
              <w:pStyle w:val="103"/>
            </w:pPr>
            <w:r w:rsidRPr="009668B4">
              <w:t>1,77</w:t>
            </w:r>
          </w:p>
        </w:tc>
        <w:tc>
          <w:tcPr>
            <w:tcW w:w="151" w:type="pct"/>
            <w:noWrap/>
            <w:hideMark/>
          </w:tcPr>
          <w:p w14:paraId="399E3955" w14:textId="77777777" w:rsidR="00653141" w:rsidRPr="009668B4" w:rsidRDefault="00653141" w:rsidP="00653141">
            <w:pPr>
              <w:pStyle w:val="103"/>
            </w:pPr>
            <w:r w:rsidRPr="009668B4">
              <w:t>1,77</w:t>
            </w:r>
          </w:p>
        </w:tc>
        <w:tc>
          <w:tcPr>
            <w:tcW w:w="151" w:type="pct"/>
            <w:noWrap/>
            <w:hideMark/>
          </w:tcPr>
          <w:p w14:paraId="060A4A26" w14:textId="77777777" w:rsidR="00653141" w:rsidRPr="009668B4" w:rsidRDefault="00653141" w:rsidP="00653141">
            <w:pPr>
              <w:pStyle w:val="103"/>
            </w:pPr>
            <w:r w:rsidRPr="009668B4">
              <w:t>1,77</w:t>
            </w:r>
          </w:p>
        </w:tc>
        <w:tc>
          <w:tcPr>
            <w:tcW w:w="151" w:type="pct"/>
            <w:noWrap/>
            <w:hideMark/>
          </w:tcPr>
          <w:p w14:paraId="53CB463B" w14:textId="77777777" w:rsidR="00653141" w:rsidRPr="009668B4" w:rsidRDefault="00653141" w:rsidP="00653141">
            <w:pPr>
              <w:pStyle w:val="103"/>
            </w:pPr>
            <w:r w:rsidRPr="009668B4">
              <w:t>1,77</w:t>
            </w:r>
          </w:p>
        </w:tc>
        <w:tc>
          <w:tcPr>
            <w:tcW w:w="151" w:type="pct"/>
            <w:noWrap/>
            <w:hideMark/>
          </w:tcPr>
          <w:p w14:paraId="385228A4" w14:textId="77777777" w:rsidR="00653141" w:rsidRPr="009668B4" w:rsidRDefault="00653141" w:rsidP="00653141">
            <w:pPr>
              <w:pStyle w:val="103"/>
            </w:pPr>
            <w:r w:rsidRPr="009668B4">
              <w:t>1,77</w:t>
            </w:r>
          </w:p>
        </w:tc>
        <w:tc>
          <w:tcPr>
            <w:tcW w:w="151" w:type="pct"/>
            <w:noWrap/>
            <w:hideMark/>
          </w:tcPr>
          <w:p w14:paraId="42EDE1F0" w14:textId="77777777" w:rsidR="00653141" w:rsidRPr="009668B4" w:rsidRDefault="00653141" w:rsidP="00653141">
            <w:pPr>
              <w:pStyle w:val="103"/>
            </w:pPr>
            <w:r w:rsidRPr="009668B4">
              <w:t>1,77</w:t>
            </w:r>
          </w:p>
        </w:tc>
        <w:tc>
          <w:tcPr>
            <w:tcW w:w="151" w:type="pct"/>
            <w:noWrap/>
            <w:hideMark/>
          </w:tcPr>
          <w:p w14:paraId="3B017D2B" w14:textId="77777777" w:rsidR="00653141" w:rsidRPr="009668B4" w:rsidRDefault="00653141" w:rsidP="00653141">
            <w:pPr>
              <w:pStyle w:val="103"/>
            </w:pPr>
            <w:r w:rsidRPr="009668B4">
              <w:t>1,77</w:t>
            </w:r>
          </w:p>
        </w:tc>
        <w:tc>
          <w:tcPr>
            <w:tcW w:w="151" w:type="pct"/>
            <w:noWrap/>
            <w:hideMark/>
          </w:tcPr>
          <w:p w14:paraId="432BB150" w14:textId="77777777" w:rsidR="00653141" w:rsidRPr="009668B4" w:rsidRDefault="00653141" w:rsidP="00653141">
            <w:pPr>
              <w:pStyle w:val="103"/>
            </w:pPr>
            <w:r w:rsidRPr="009668B4">
              <w:t>1,77</w:t>
            </w:r>
          </w:p>
        </w:tc>
        <w:tc>
          <w:tcPr>
            <w:tcW w:w="151" w:type="pct"/>
            <w:noWrap/>
            <w:hideMark/>
          </w:tcPr>
          <w:p w14:paraId="7E3E29F8" w14:textId="77777777" w:rsidR="00653141" w:rsidRPr="009668B4" w:rsidRDefault="00653141" w:rsidP="00653141">
            <w:pPr>
              <w:pStyle w:val="103"/>
            </w:pPr>
            <w:r w:rsidRPr="009668B4">
              <w:t>1,77</w:t>
            </w:r>
          </w:p>
        </w:tc>
        <w:tc>
          <w:tcPr>
            <w:tcW w:w="151" w:type="pct"/>
            <w:noWrap/>
            <w:hideMark/>
          </w:tcPr>
          <w:p w14:paraId="31DCFC1E" w14:textId="77777777" w:rsidR="00653141" w:rsidRPr="009668B4" w:rsidRDefault="00653141" w:rsidP="00653141">
            <w:pPr>
              <w:pStyle w:val="103"/>
            </w:pPr>
            <w:r w:rsidRPr="009668B4">
              <w:t>1,77</w:t>
            </w:r>
          </w:p>
        </w:tc>
        <w:tc>
          <w:tcPr>
            <w:tcW w:w="151" w:type="pct"/>
            <w:noWrap/>
            <w:hideMark/>
          </w:tcPr>
          <w:p w14:paraId="05C0C978" w14:textId="77777777" w:rsidR="00653141" w:rsidRPr="009668B4" w:rsidRDefault="00653141" w:rsidP="00653141">
            <w:pPr>
              <w:pStyle w:val="103"/>
            </w:pPr>
            <w:r w:rsidRPr="009668B4">
              <w:t>1,77</w:t>
            </w:r>
          </w:p>
        </w:tc>
        <w:tc>
          <w:tcPr>
            <w:tcW w:w="151" w:type="pct"/>
            <w:noWrap/>
            <w:hideMark/>
          </w:tcPr>
          <w:p w14:paraId="4FFDA768" w14:textId="77777777" w:rsidR="00653141" w:rsidRPr="009668B4" w:rsidRDefault="00653141" w:rsidP="00653141">
            <w:pPr>
              <w:pStyle w:val="103"/>
            </w:pPr>
            <w:r w:rsidRPr="009668B4">
              <w:t>1,77</w:t>
            </w:r>
          </w:p>
        </w:tc>
        <w:tc>
          <w:tcPr>
            <w:tcW w:w="151" w:type="pct"/>
            <w:noWrap/>
            <w:hideMark/>
          </w:tcPr>
          <w:p w14:paraId="510C1E11" w14:textId="77777777" w:rsidR="00653141" w:rsidRPr="009668B4" w:rsidRDefault="00653141" w:rsidP="00653141">
            <w:pPr>
              <w:pStyle w:val="103"/>
            </w:pPr>
            <w:r w:rsidRPr="009668B4">
              <w:t>1,77</w:t>
            </w:r>
          </w:p>
        </w:tc>
        <w:tc>
          <w:tcPr>
            <w:tcW w:w="151" w:type="pct"/>
            <w:noWrap/>
            <w:hideMark/>
          </w:tcPr>
          <w:p w14:paraId="58EA517C" w14:textId="77777777" w:rsidR="00653141" w:rsidRPr="009668B4" w:rsidRDefault="00653141" w:rsidP="00653141">
            <w:pPr>
              <w:pStyle w:val="103"/>
            </w:pPr>
            <w:r w:rsidRPr="009668B4">
              <w:t>1,77</w:t>
            </w:r>
          </w:p>
        </w:tc>
        <w:tc>
          <w:tcPr>
            <w:tcW w:w="151" w:type="pct"/>
            <w:noWrap/>
            <w:hideMark/>
          </w:tcPr>
          <w:p w14:paraId="3044DDAF" w14:textId="77777777" w:rsidR="00653141" w:rsidRPr="009668B4" w:rsidRDefault="00653141" w:rsidP="00653141">
            <w:pPr>
              <w:pStyle w:val="103"/>
            </w:pPr>
            <w:r w:rsidRPr="009668B4">
              <w:t>1,77</w:t>
            </w:r>
          </w:p>
        </w:tc>
        <w:tc>
          <w:tcPr>
            <w:tcW w:w="151" w:type="pct"/>
            <w:noWrap/>
            <w:hideMark/>
          </w:tcPr>
          <w:p w14:paraId="5CF96208" w14:textId="77777777" w:rsidR="00653141" w:rsidRPr="009668B4" w:rsidRDefault="00653141" w:rsidP="00653141">
            <w:pPr>
              <w:pStyle w:val="103"/>
            </w:pPr>
            <w:r w:rsidRPr="009668B4">
              <w:t>1,77</w:t>
            </w:r>
          </w:p>
        </w:tc>
        <w:tc>
          <w:tcPr>
            <w:tcW w:w="149" w:type="pct"/>
            <w:noWrap/>
            <w:hideMark/>
          </w:tcPr>
          <w:p w14:paraId="6632B67A" w14:textId="77777777" w:rsidR="00653141" w:rsidRPr="009668B4" w:rsidRDefault="00653141" w:rsidP="00653141">
            <w:pPr>
              <w:pStyle w:val="103"/>
            </w:pPr>
            <w:r w:rsidRPr="009668B4">
              <w:t>1,77</w:t>
            </w:r>
          </w:p>
        </w:tc>
      </w:tr>
      <w:tr w:rsidR="00653141" w:rsidRPr="009668B4" w14:paraId="31F2C972" w14:textId="77777777" w:rsidTr="00533EE9">
        <w:trPr>
          <w:trHeight w:val="315"/>
        </w:trPr>
        <w:tc>
          <w:tcPr>
            <w:tcW w:w="335" w:type="pct"/>
            <w:vMerge/>
            <w:hideMark/>
          </w:tcPr>
          <w:p w14:paraId="11F858E2" w14:textId="77777777" w:rsidR="00653141" w:rsidRPr="009668B4" w:rsidRDefault="00653141" w:rsidP="00653141">
            <w:pPr>
              <w:pStyle w:val="103"/>
            </w:pPr>
          </w:p>
        </w:tc>
        <w:tc>
          <w:tcPr>
            <w:tcW w:w="360" w:type="pct"/>
            <w:vMerge/>
            <w:hideMark/>
          </w:tcPr>
          <w:p w14:paraId="7F767FE8" w14:textId="77777777" w:rsidR="00653141" w:rsidRPr="009668B4" w:rsidRDefault="00653141" w:rsidP="00653141">
            <w:pPr>
              <w:pStyle w:val="103"/>
            </w:pPr>
          </w:p>
        </w:tc>
        <w:tc>
          <w:tcPr>
            <w:tcW w:w="296" w:type="pct"/>
            <w:vMerge/>
            <w:hideMark/>
          </w:tcPr>
          <w:p w14:paraId="0015F520" w14:textId="77777777" w:rsidR="00653141" w:rsidRPr="009668B4" w:rsidRDefault="00653141" w:rsidP="00653141">
            <w:pPr>
              <w:pStyle w:val="103"/>
            </w:pPr>
          </w:p>
        </w:tc>
        <w:tc>
          <w:tcPr>
            <w:tcW w:w="427" w:type="pct"/>
            <w:vMerge/>
            <w:hideMark/>
          </w:tcPr>
          <w:p w14:paraId="65697A41" w14:textId="77777777" w:rsidR="00653141" w:rsidRPr="009668B4" w:rsidRDefault="00653141" w:rsidP="00653141">
            <w:pPr>
              <w:pStyle w:val="103"/>
            </w:pPr>
          </w:p>
        </w:tc>
        <w:tc>
          <w:tcPr>
            <w:tcW w:w="1017" w:type="pct"/>
            <w:hideMark/>
          </w:tcPr>
          <w:p w14:paraId="1A840135" w14:textId="77777777" w:rsidR="00653141" w:rsidRPr="009668B4" w:rsidRDefault="00653141" w:rsidP="00653141">
            <w:pPr>
              <w:pStyle w:val="103"/>
            </w:pPr>
            <w:r w:rsidRPr="009668B4">
              <w:t xml:space="preserve">Потери при передаче всего, в т.ч.: </w:t>
            </w:r>
          </w:p>
        </w:tc>
        <w:tc>
          <w:tcPr>
            <w:tcW w:w="151" w:type="pct"/>
            <w:noWrap/>
            <w:hideMark/>
          </w:tcPr>
          <w:p w14:paraId="552F1D74" w14:textId="77777777" w:rsidR="00653141" w:rsidRPr="009668B4" w:rsidRDefault="00653141" w:rsidP="00653141">
            <w:pPr>
              <w:pStyle w:val="103"/>
            </w:pPr>
            <w:r w:rsidRPr="009668B4">
              <w:t>0,48</w:t>
            </w:r>
          </w:p>
        </w:tc>
        <w:tc>
          <w:tcPr>
            <w:tcW w:w="151" w:type="pct"/>
            <w:noWrap/>
            <w:hideMark/>
          </w:tcPr>
          <w:p w14:paraId="0B89C4C2" w14:textId="77777777" w:rsidR="00653141" w:rsidRPr="009668B4" w:rsidRDefault="00653141" w:rsidP="00653141">
            <w:pPr>
              <w:pStyle w:val="103"/>
            </w:pPr>
            <w:r w:rsidRPr="009668B4">
              <w:t>0,48</w:t>
            </w:r>
          </w:p>
        </w:tc>
        <w:tc>
          <w:tcPr>
            <w:tcW w:w="151" w:type="pct"/>
            <w:noWrap/>
            <w:hideMark/>
          </w:tcPr>
          <w:p w14:paraId="3F4E033E" w14:textId="77777777" w:rsidR="00653141" w:rsidRPr="009668B4" w:rsidRDefault="00653141" w:rsidP="00653141">
            <w:pPr>
              <w:pStyle w:val="103"/>
            </w:pPr>
            <w:r w:rsidRPr="009668B4">
              <w:t>0,48</w:t>
            </w:r>
          </w:p>
        </w:tc>
        <w:tc>
          <w:tcPr>
            <w:tcW w:w="151" w:type="pct"/>
            <w:noWrap/>
            <w:hideMark/>
          </w:tcPr>
          <w:p w14:paraId="2EDF4747" w14:textId="77777777" w:rsidR="00653141" w:rsidRPr="009668B4" w:rsidRDefault="00653141" w:rsidP="00653141">
            <w:pPr>
              <w:pStyle w:val="103"/>
            </w:pPr>
            <w:r w:rsidRPr="009668B4">
              <w:t>0,48</w:t>
            </w:r>
          </w:p>
        </w:tc>
        <w:tc>
          <w:tcPr>
            <w:tcW w:w="151" w:type="pct"/>
            <w:noWrap/>
            <w:hideMark/>
          </w:tcPr>
          <w:p w14:paraId="46BE3BE5" w14:textId="77777777" w:rsidR="00653141" w:rsidRPr="009668B4" w:rsidRDefault="00653141" w:rsidP="00653141">
            <w:pPr>
              <w:pStyle w:val="103"/>
            </w:pPr>
            <w:r w:rsidRPr="009668B4">
              <w:t>0,48</w:t>
            </w:r>
          </w:p>
        </w:tc>
        <w:tc>
          <w:tcPr>
            <w:tcW w:w="151" w:type="pct"/>
            <w:noWrap/>
            <w:hideMark/>
          </w:tcPr>
          <w:p w14:paraId="0B0C9683" w14:textId="77777777" w:rsidR="00653141" w:rsidRPr="009668B4" w:rsidRDefault="00653141" w:rsidP="00653141">
            <w:pPr>
              <w:pStyle w:val="103"/>
            </w:pPr>
            <w:r w:rsidRPr="009668B4">
              <w:t>0,48</w:t>
            </w:r>
          </w:p>
        </w:tc>
        <w:tc>
          <w:tcPr>
            <w:tcW w:w="151" w:type="pct"/>
            <w:noWrap/>
            <w:hideMark/>
          </w:tcPr>
          <w:p w14:paraId="7CF6DCA7" w14:textId="77777777" w:rsidR="00653141" w:rsidRPr="009668B4" w:rsidRDefault="00653141" w:rsidP="00653141">
            <w:pPr>
              <w:pStyle w:val="103"/>
            </w:pPr>
            <w:r w:rsidRPr="009668B4">
              <w:t>0,48</w:t>
            </w:r>
          </w:p>
        </w:tc>
        <w:tc>
          <w:tcPr>
            <w:tcW w:w="151" w:type="pct"/>
            <w:noWrap/>
            <w:hideMark/>
          </w:tcPr>
          <w:p w14:paraId="257BF44C" w14:textId="77777777" w:rsidR="00653141" w:rsidRPr="009668B4" w:rsidRDefault="00653141" w:rsidP="00653141">
            <w:pPr>
              <w:pStyle w:val="103"/>
            </w:pPr>
            <w:r w:rsidRPr="009668B4">
              <w:t>0,48</w:t>
            </w:r>
          </w:p>
        </w:tc>
        <w:tc>
          <w:tcPr>
            <w:tcW w:w="151" w:type="pct"/>
            <w:noWrap/>
            <w:hideMark/>
          </w:tcPr>
          <w:p w14:paraId="1F57C461" w14:textId="77777777" w:rsidR="00653141" w:rsidRPr="009668B4" w:rsidRDefault="00653141" w:rsidP="00653141">
            <w:pPr>
              <w:pStyle w:val="103"/>
            </w:pPr>
            <w:r w:rsidRPr="009668B4">
              <w:t>0,48</w:t>
            </w:r>
          </w:p>
        </w:tc>
        <w:tc>
          <w:tcPr>
            <w:tcW w:w="151" w:type="pct"/>
            <w:noWrap/>
            <w:hideMark/>
          </w:tcPr>
          <w:p w14:paraId="05157CA2" w14:textId="77777777" w:rsidR="00653141" w:rsidRPr="009668B4" w:rsidRDefault="00653141" w:rsidP="00653141">
            <w:pPr>
              <w:pStyle w:val="103"/>
            </w:pPr>
            <w:r w:rsidRPr="009668B4">
              <w:t>0,48</w:t>
            </w:r>
          </w:p>
        </w:tc>
        <w:tc>
          <w:tcPr>
            <w:tcW w:w="151" w:type="pct"/>
            <w:noWrap/>
            <w:hideMark/>
          </w:tcPr>
          <w:p w14:paraId="245AF997" w14:textId="77777777" w:rsidR="00653141" w:rsidRPr="009668B4" w:rsidRDefault="00653141" w:rsidP="00653141">
            <w:pPr>
              <w:pStyle w:val="103"/>
            </w:pPr>
            <w:r w:rsidRPr="009668B4">
              <w:t>0,48</w:t>
            </w:r>
          </w:p>
        </w:tc>
        <w:tc>
          <w:tcPr>
            <w:tcW w:w="151" w:type="pct"/>
            <w:noWrap/>
            <w:hideMark/>
          </w:tcPr>
          <w:p w14:paraId="5125EC2C" w14:textId="77777777" w:rsidR="00653141" w:rsidRPr="009668B4" w:rsidRDefault="00653141" w:rsidP="00653141">
            <w:pPr>
              <w:pStyle w:val="103"/>
            </w:pPr>
            <w:r w:rsidRPr="009668B4">
              <w:t>0,48</w:t>
            </w:r>
          </w:p>
        </w:tc>
        <w:tc>
          <w:tcPr>
            <w:tcW w:w="151" w:type="pct"/>
            <w:noWrap/>
            <w:hideMark/>
          </w:tcPr>
          <w:p w14:paraId="36E2376A" w14:textId="77777777" w:rsidR="00653141" w:rsidRPr="009668B4" w:rsidRDefault="00653141" w:rsidP="00653141">
            <w:pPr>
              <w:pStyle w:val="103"/>
            </w:pPr>
            <w:r w:rsidRPr="009668B4">
              <w:t>0,48</w:t>
            </w:r>
          </w:p>
        </w:tc>
        <w:tc>
          <w:tcPr>
            <w:tcW w:w="151" w:type="pct"/>
            <w:noWrap/>
            <w:hideMark/>
          </w:tcPr>
          <w:p w14:paraId="1F74B8C6" w14:textId="77777777" w:rsidR="00653141" w:rsidRPr="009668B4" w:rsidRDefault="00653141" w:rsidP="00653141">
            <w:pPr>
              <w:pStyle w:val="103"/>
            </w:pPr>
            <w:r w:rsidRPr="009668B4">
              <w:t>0,48</w:t>
            </w:r>
          </w:p>
        </w:tc>
        <w:tc>
          <w:tcPr>
            <w:tcW w:w="151" w:type="pct"/>
            <w:noWrap/>
            <w:hideMark/>
          </w:tcPr>
          <w:p w14:paraId="5BE1408C" w14:textId="77777777" w:rsidR="00653141" w:rsidRPr="009668B4" w:rsidRDefault="00653141" w:rsidP="00653141">
            <w:pPr>
              <w:pStyle w:val="103"/>
            </w:pPr>
            <w:r w:rsidRPr="009668B4">
              <w:t>0,48</w:t>
            </w:r>
          </w:p>
        </w:tc>
        <w:tc>
          <w:tcPr>
            <w:tcW w:w="151" w:type="pct"/>
            <w:noWrap/>
            <w:hideMark/>
          </w:tcPr>
          <w:p w14:paraId="6B7612AC" w14:textId="77777777" w:rsidR="00653141" w:rsidRPr="009668B4" w:rsidRDefault="00653141" w:rsidP="00653141">
            <w:pPr>
              <w:pStyle w:val="103"/>
            </w:pPr>
            <w:r w:rsidRPr="009668B4">
              <w:t>0,48</w:t>
            </w:r>
          </w:p>
        </w:tc>
        <w:tc>
          <w:tcPr>
            <w:tcW w:w="149" w:type="pct"/>
            <w:noWrap/>
            <w:hideMark/>
          </w:tcPr>
          <w:p w14:paraId="2BB74C31" w14:textId="77777777" w:rsidR="00653141" w:rsidRPr="009668B4" w:rsidRDefault="00653141" w:rsidP="00653141">
            <w:pPr>
              <w:pStyle w:val="103"/>
            </w:pPr>
            <w:r w:rsidRPr="009668B4">
              <w:t>0,48</w:t>
            </w:r>
          </w:p>
        </w:tc>
      </w:tr>
      <w:tr w:rsidR="00653141" w:rsidRPr="009668B4" w14:paraId="6D588E96" w14:textId="77777777" w:rsidTr="00533EE9">
        <w:trPr>
          <w:trHeight w:val="315"/>
        </w:trPr>
        <w:tc>
          <w:tcPr>
            <w:tcW w:w="335" w:type="pct"/>
            <w:vMerge/>
            <w:hideMark/>
          </w:tcPr>
          <w:p w14:paraId="4A26E57E" w14:textId="77777777" w:rsidR="00653141" w:rsidRPr="009668B4" w:rsidRDefault="00653141" w:rsidP="00653141">
            <w:pPr>
              <w:pStyle w:val="103"/>
            </w:pPr>
          </w:p>
        </w:tc>
        <w:tc>
          <w:tcPr>
            <w:tcW w:w="360" w:type="pct"/>
            <w:vMerge/>
            <w:hideMark/>
          </w:tcPr>
          <w:p w14:paraId="513EECC3" w14:textId="77777777" w:rsidR="00653141" w:rsidRPr="009668B4" w:rsidRDefault="00653141" w:rsidP="00653141">
            <w:pPr>
              <w:pStyle w:val="103"/>
            </w:pPr>
          </w:p>
        </w:tc>
        <w:tc>
          <w:tcPr>
            <w:tcW w:w="296" w:type="pct"/>
            <w:vMerge/>
            <w:hideMark/>
          </w:tcPr>
          <w:p w14:paraId="760DD472" w14:textId="77777777" w:rsidR="00653141" w:rsidRPr="009668B4" w:rsidRDefault="00653141" w:rsidP="00653141">
            <w:pPr>
              <w:pStyle w:val="103"/>
            </w:pPr>
          </w:p>
        </w:tc>
        <w:tc>
          <w:tcPr>
            <w:tcW w:w="427" w:type="pct"/>
            <w:vMerge/>
            <w:hideMark/>
          </w:tcPr>
          <w:p w14:paraId="0B9C10EE" w14:textId="77777777" w:rsidR="00653141" w:rsidRPr="009668B4" w:rsidRDefault="00653141" w:rsidP="00653141">
            <w:pPr>
              <w:pStyle w:val="103"/>
            </w:pPr>
          </w:p>
        </w:tc>
        <w:tc>
          <w:tcPr>
            <w:tcW w:w="1017" w:type="pct"/>
            <w:hideMark/>
          </w:tcPr>
          <w:p w14:paraId="7D422325" w14:textId="77777777" w:rsidR="00653141" w:rsidRPr="009668B4" w:rsidRDefault="00653141" w:rsidP="00653141">
            <w:pPr>
              <w:pStyle w:val="103"/>
            </w:pPr>
            <w:r w:rsidRPr="009668B4">
              <w:t xml:space="preserve">   через изоляционные конструкции </w:t>
            </w:r>
          </w:p>
        </w:tc>
        <w:tc>
          <w:tcPr>
            <w:tcW w:w="151" w:type="pct"/>
            <w:noWrap/>
            <w:hideMark/>
          </w:tcPr>
          <w:p w14:paraId="6D4B347B" w14:textId="77777777" w:rsidR="00653141" w:rsidRPr="009668B4" w:rsidRDefault="00653141" w:rsidP="00653141">
            <w:pPr>
              <w:pStyle w:val="103"/>
            </w:pPr>
            <w:r w:rsidRPr="009668B4">
              <w:t>0,39</w:t>
            </w:r>
          </w:p>
        </w:tc>
        <w:tc>
          <w:tcPr>
            <w:tcW w:w="151" w:type="pct"/>
            <w:noWrap/>
            <w:hideMark/>
          </w:tcPr>
          <w:p w14:paraId="79293E34" w14:textId="77777777" w:rsidR="00653141" w:rsidRPr="009668B4" w:rsidRDefault="00653141" w:rsidP="00653141">
            <w:pPr>
              <w:pStyle w:val="103"/>
            </w:pPr>
            <w:r w:rsidRPr="009668B4">
              <w:t>0,39</w:t>
            </w:r>
          </w:p>
        </w:tc>
        <w:tc>
          <w:tcPr>
            <w:tcW w:w="151" w:type="pct"/>
            <w:noWrap/>
            <w:hideMark/>
          </w:tcPr>
          <w:p w14:paraId="3E4443E8" w14:textId="77777777" w:rsidR="00653141" w:rsidRPr="009668B4" w:rsidRDefault="00653141" w:rsidP="00653141">
            <w:pPr>
              <w:pStyle w:val="103"/>
            </w:pPr>
            <w:r w:rsidRPr="009668B4">
              <w:t>0,39</w:t>
            </w:r>
          </w:p>
        </w:tc>
        <w:tc>
          <w:tcPr>
            <w:tcW w:w="151" w:type="pct"/>
            <w:noWrap/>
            <w:hideMark/>
          </w:tcPr>
          <w:p w14:paraId="5BEDEE3A" w14:textId="77777777" w:rsidR="00653141" w:rsidRPr="009668B4" w:rsidRDefault="00653141" w:rsidP="00653141">
            <w:pPr>
              <w:pStyle w:val="103"/>
            </w:pPr>
            <w:r w:rsidRPr="009668B4">
              <w:t>0,39</w:t>
            </w:r>
          </w:p>
        </w:tc>
        <w:tc>
          <w:tcPr>
            <w:tcW w:w="151" w:type="pct"/>
            <w:noWrap/>
            <w:hideMark/>
          </w:tcPr>
          <w:p w14:paraId="51D903D5" w14:textId="77777777" w:rsidR="00653141" w:rsidRPr="009668B4" w:rsidRDefault="00653141" w:rsidP="00653141">
            <w:pPr>
              <w:pStyle w:val="103"/>
            </w:pPr>
            <w:r w:rsidRPr="009668B4">
              <w:t>0,39</w:t>
            </w:r>
          </w:p>
        </w:tc>
        <w:tc>
          <w:tcPr>
            <w:tcW w:w="151" w:type="pct"/>
            <w:noWrap/>
            <w:hideMark/>
          </w:tcPr>
          <w:p w14:paraId="0D74D747" w14:textId="77777777" w:rsidR="00653141" w:rsidRPr="009668B4" w:rsidRDefault="00653141" w:rsidP="00653141">
            <w:pPr>
              <w:pStyle w:val="103"/>
            </w:pPr>
            <w:r w:rsidRPr="009668B4">
              <w:t>0,39</w:t>
            </w:r>
          </w:p>
        </w:tc>
        <w:tc>
          <w:tcPr>
            <w:tcW w:w="151" w:type="pct"/>
            <w:noWrap/>
            <w:hideMark/>
          </w:tcPr>
          <w:p w14:paraId="56736A8D" w14:textId="77777777" w:rsidR="00653141" w:rsidRPr="009668B4" w:rsidRDefault="00653141" w:rsidP="00653141">
            <w:pPr>
              <w:pStyle w:val="103"/>
            </w:pPr>
            <w:r w:rsidRPr="009668B4">
              <w:t>0,39</w:t>
            </w:r>
          </w:p>
        </w:tc>
        <w:tc>
          <w:tcPr>
            <w:tcW w:w="151" w:type="pct"/>
            <w:noWrap/>
            <w:hideMark/>
          </w:tcPr>
          <w:p w14:paraId="24CB8010" w14:textId="77777777" w:rsidR="00653141" w:rsidRPr="009668B4" w:rsidRDefault="00653141" w:rsidP="00653141">
            <w:pPr>
              <w:pStyle w:val="103"/>
            </w:pPr>
            <w:r w:rsidRPr="009668B4">
              <w:t>0,39</w:t>
            </w:r>
          </w:p>
        </w:tc>
        <w:tc>
          <w:tcPr>
            <w:tcW w:w="151" w:type="pct"/>
            <w:noWrap/>
            <w:hideMark/>
          </w:tcPr>
          <w:p w14:paraId="2DFC9B50" w14:textId="77777777" w:rsidR="00653141" w:rsidRPr="009668B4" w:rsidRDefault="00653141" w:rsidP="00653141">
            <w:pPr>
              <w:pStyle w:val="103"/>
            </w:pPr>
            <w:r w:rsidRPr="009668B4">
              <w:t>0,39</w:t>
            </w:r>
          </w:p>
        </w:tc>
        <w:tc>
          <w:tcPr>
            <w:tcW w:w="151" w:type="pct"/>
            <w:noWrap/>
            <w:hideMark/>
          </w:tcPr>
          <w:p w14:paraId="4EDF1A10" w14:textId="77777777" w:rsidR="00653141" w:rsidRPr="009668B4" w:rsidRDefault="00653141" w:rsidP="00653141">
            <w:pPr>
              <w:pStyle w:val="103"/>
            </w:pPr>
            <w:r w:rsidRPr="009668B4">
              <w:t>0,39</w:t>
            </w:r>
          </w:p>
        </w:tc>
        <w:tc>
          <w:tcPr>
            <w:tcW w:w="151" w:type="pct"/>
            <w:noWrap/>
            <w:hideMark/>
          </w:tcPr>
          <w:p w14:paraId="5FF7B506" w14:textId="77777777" w:rsidR="00653141" w:rsidRPr="009668B4" w:rsidRDefault="00653141" w:rsidP="00653141">
            <w:pPr>
              <w:pStyle w:val="103"/>
            </w:pPr>
            <w:r w:rsidRPr="009668B4">
              <w:t>0,39</w:t>
            </w:r>
          </w:p>
        </w:tc>
        <w:tc>
          <w:tcPr>
            <w:tcW w:w="151" w:type="pct"/>
            <w:noWrap/>
            <w:hideMark/>
          </w:tcPr>
          <w:p w14:paraId="3CE87F85" w14:textId="77777777" w:rsidR="00653141" w:rsidRPr="009668B4" w:rsidRDefault="00653141" w:rsidP="00653141">
            <w:pPr>
              <w:pStyle w:val="103"/>
            </w:pPr>
            <w:r w:rsidRPr="009668B4">
              <w:t>0,39</w:t>
            </w:r>
          </w:p>
        </w:tc>
        <w:tc>
          <w:tcPr>
            <w:tcW w:w="151" w:type="pct"/>
            <w:noWrap/>
            <w:hideMark/>
          </w:tcPr>
          <w:p w14:paraId="3E70F113" w14:textId="77777777" w:rsidR="00653141" w:rsidRPr="009668B4" w:rsidRDefault="00653141" w:rsidP="00653141">
            <w:pPr>
              <w:pStyle w:val="103"/>
            </w:pPr>
            <w:r w:rsidRPr="009668B4">
              <w:t>0,39</w:t>
            </w:r>
          </w:p>
        </w:tc>
        <w:tc>
          <w:tcPr>
            <w:tcW w:w="151" w:type="pct"/>
            <w:noWrap/>
            <w:hideMark/>
          </w:tcPr>
          <w:p w14:paraId="0DDD44FD" w14:textId="77777777" w:rsidR="00653141" w:rsidRPr="009668B4" w:rsidRDefault="00653141" w:rsidP="00653141">
            <w:pPr>
              <w:pStyle w:val="103"/>
            </w:pPr>
            <w:r w:rsidRPr="009668B4">
              <w:t>0,39</w:t>
            </w:r>
          </w:p>
        </w:tc>
        <w:tc>
          <w:tcPr>
            <w:tcW w:w="151" w:type="pct"/>
            <w:noWrap/>
            <w:hideMark/>
          </w:tcPr>
          <w:p w14:paraId="7CAC64A4" w14:textId="77777777" w:rsidR="00653141" w:rsidRPr="009668B4" w:rsidRDefault="00653141" w:rsidP="00653141">
            <w:pPr>
              <w:pStyle w:val="103"/>
            </w:pPr>
            <w:r w:rsidRPr="009668B4">
              <w:t>0,39</w:t>
            </w:r>
          </w:p>
        </w:tc>
        <w:tc>
          <w:tcPr>
            <w:tcW w:w="151" w:type="pct"/>
            <w:noWrap/>
            <w:hideMark/>
          </w:tcPr>
          <w:p w14:paraId="7C9DD366" w14:textId="77777777" w:rsidR="00653141" w:rsidRPr="009668B4" w:rsidRDefault="00653141" w:rsidP="00653141">
            <w:pPr>
              <w:pStyle w:val="103"/>
            </w:pPr>
            <w:r w:rsidRPr="009668B4">
              <w:t>0,39</w:t>
            </w:r>
          </w:p>
        </w:tc>
        <w:tc>
          <w:tcPr>
            <w:tcW w:w="149" w:type="pct"/>
            <w:noWrap/>
            <w:hideMark/>
          </w:tcPr>
          <w:p w14:paraId="4DC3D894" w14:textId="77777777" w:rsidR="00653141" w:rsidRPr="009668B4" w:rsidRDefault="00653141" w:rsidP="00653141">
            <w:pPr>
              <w:pStyle w:val="103"/>
            </w:pPr>
            <w:r w:rsidRPr="009668B4">
              <w:t>0,39</w:t>
            </w:r>
          </w:p>
        </w:tc>
      </w:tr>
      <w:tr w:rsidR="00653141" w:rsidRPr="009668B4" w14:paraId="1F208969" w14:textId="77777777" w:rsidTr="00533EE9">
        <w:trPr>
          <w:trHeight w:val="330"/>
        </w:trPr>
        <w:tc>
          <w:tcPr>
            <w:tcW w:w="335" w:type="pct"/>
            <w:vMerge/>
            <w:hideMark/>
          </w:tcPr>
          <w:p w14:paraId="7963151D" w14:textId="77777777" w:rsidR="00653141" w:rsidRPr="009668B4" w:rsidRDefault="00653141" w:rsidP="00653141">
            <w:pPr>
              <w:pStyle w:val="103"/>
            </w:pPr>
          </w:p>
        </w:tc>
        <w:tc>
          <w:tcPr>
            <w:tcW w:w="360" w:type="pct"/>
            <w:vMerge/>
            <w:hideMark/>
          </w:tcPr>
          <w:p w14:paraId="692DE6DA" w14:textId="77777777" w:rsidR="00653141" w:rsidRPr="009668B4" w:rsidRDefault="00653141" w:rsidP="00653141">
            <w:pPr>
              <w:pStyle w:val="103"/>
            </w:pPr>
          </w:p>
        </w:tc>
        <w:tc>
          <w:tcPr>
            <w:tcW w:w="296" w:type="pct"/>
            <w:vMerge/>
            <w:hideMark/>
          </w:tcPr>
          <w:p w14:paraId="20FE3A00" w14:textId="77777777" w:rsidR="00653141" w:rsidRPr="009668B4" w:rsidRDefault="00653141" w:rsidP="00653141">
            <w:pPr>
              <w:pStyle w:val="103"/>
            </w:pPr>
          </w:p>
        </w:tc>
        <w:tc>
          <w:tcPr>
            <w:tcW w:w="427" w:type="pct"/>
            <w:vMerge/>
            <w:hideMark/>
          </w:tcPr>
          <w:p w14:paraId="5403CEB1" w14:textId="77777777" w:rsidR="00653141" w:rsidRPr="009668B4" w:rsidRDefault="00653141" w:rsidP="00653141">
            <w:pPr>
              <w:pStyle w:val="103"/>
            </w:pPr>
          </w:p>
        </w:tc>
        <w:tc>
          <w:tcPr>
            <w:tcW w:w="1017" w:type="pct"/>
            <w:hideMark/>
          </w:tcPr>
          <w:p w14:paraId="311D3B16" w14:textId="77777777" w:rsidR="00653141" w:rsidRPr="009668B4" w:rsidRDefault="00653141" w:rsidP="00653141">
            <w:pPr>
              <w:pStyle w:val="103"/>
            </w:pPr>
            <w:r w:rsidRPr="009668B4">
              <w:t xml:space="preserve">   с утечками теплоносителя </w:t>
            </w:r>
          </w:p>
        </w:tc>
        <w:tc>
          <w:tcPr>
            <w:tcW w:w="151" w:type="pct"/>
            <w:noWrap/>
            <w:hideMark/>
          </w:tcPr>
          <w:p w14:paraId="49708C37" w14:textId="77777777" w:rsidR="00653141" w:rsidRPr="009668B4" w:rsidRDefault="00653141" w:rsidP="00653141">
            <w:pPr>
              <w:pStyle w:val="103"/>
            </w:pPr>
            <w:r w:rsidRPr="009668B4">
              <w:t>0,10</w:t>
            </w:r>
          </w:p>
        </w:tc>
        <w:tc>
          <w:tcPr>
            <w:tcW w:w="151" w:type="pct"/>
            <w:noWrap/>
            <w:hideMark/>
          </w:tcPr>
          <w:p w14:paraId="7DBFEFEB" w14:textId="77777777" w:rsidR="00653141" w:rsidRPr="009668B4" w:rsidRDefault="00653141" w:rsidP="00653141">
            <w:pPr>
              <w:pStyle w:val="103"/>
            </w:pPr>
            <w:r w:rsidRPr="009668B4">
              <w:t>0,10</w:t>
            </w:r>
          </w:p>
        </w:tc>
        <w:tc>
          <w:tcPr>
            <w:tcW w:w="151" w:type="pct"/>
            <w:noWrap/>
            <w:hideMark/>
          </w:tcPr>
          <w:p w14:paraId="476417B0" w14:textId="77777777" w:rsidR="00653141" w:rsidRPr="009668B4" w:rsidRDefault="00653141" w:rsidP="00653141">
            <w:pPr>
              <w:pStyle w:val="103"/>
            </w:pPr>
            <w:r w:rsidRPr="009668B4">
              <w:t>0,10</w:t>
            </w:r>
          </w:p>
        </w:tc>
        <w:tc>
          <w:tcPr>
            <w:tcW w:w="151" w:type="pct"/>
            <w:noWrap/>
            <w:hideMark/>
          </w:tcPr>
          <w:p w14:paraId="65ED8497" w14:textId="77777777" w:rsidR="00653141" w:rsidRPr="009668B4" w:rsidRDefault="00653141" w:rsidP="00653141">
            <w:pPr>
              <w:pStyle w:val="103"/>
            </w:pPr>
            <w:r w:rsidRPr="009668B4">
              <w:t>0,10</w:t>
            </w:r>
          </w:p>
        </w:tc>
        <w:tc>
          <w:tcPr>
            <w:tcW w:w="151" w:type="pct"/>
            <w:noWrap/>
            <w:hideMark/>
          </w:tcPr>
          <w:p w14:paraId="640483E6" w14:textId="77777777" w:rsidR="00653141" w:rsidRPr="009668B4" w:rsidRDefault="00653141" w:rsidP="00653141">
            <w:pPr>
              <w:pStyle w:val="103"/>
            </w:pPr>
            <w:r w:rsidRPr="009668B4">
              <w:t>0,10</w:t>
            </w:r>
          </w:p>
        </w:tc>
        <w:tc>
          <w:tcPr>
            <w:tcW w:w="151" w:type="pct"/>
            <w:noWrap/>
            <w:hideMark/>
          </w:tcPr>
          <w:p w14:paraId="1C44EFBD" w14:textId="77777777" w:rsidR="00653141" w:rsidRPr="009668B4" w:rsidRDefault="00653141" w:rsidP="00653141">
            <w:pPr>
              <w:pStyle w:val="103"/>
            </w:pPr>
            <w:r w:rsidRPr="009668B4">
              <w:t>0,10</w:t>
            </w:r>
          </w:p>
        </w:tc>
        <w:tc>
          <w:tcPr>
            <w:tcW w:w="151" w:type="pct"/>
            <w:noWrap/>
            <w:hideMark/>
          </w:tcPr>
          <w:p w14:paraId="1BADEFB1" w14:textId="77777777" w:rsidR="00653141" w:rsidRPr="009668B4" w:rsidRDefault="00653141" w:rsidP="00653141">
            <w:pPr>
              <w:pStyle w:val="103"/>
            </w:pPr>
            <w:r w:rsidRPr="009668B4">
              <w:t>0,10</w:t>
            </w:r>
          </w:p>
        </w:tc>
        <w:tc>
          <w:tcPr>
            <w:tcW w:w="151" w:type="pct"/>
            <w:noWrap/>
            <w:hideMark/>
          </w:tcPr>
          <w:p w14:paraId="7AD11E75" w14:textId="77777777" w:rsidR="00653141" w:rsidRPr="009668B4" w:rsidRDefault="00653141" w:rsidP="00653141">
            <w:pPr>
              <w:pStyle w:val="103"/>
            </w:pPr>
            <w:r w:rsidRPr="009668B4">
              <w:t>0,10</w:t>
            </w:r>
          </w:p>
        </w:tc>
        <w:tc>
          <w:tcPr>
            <w:tcW w:w="151" w:type="pct"/>
            <w:noWrap/>
            <w:hideMark/>
          </w:tcPr>
          <w:p w14:paraId="438A6172" w14:textId="77777777" w:rsidR="00653141" w:rsidRPr="009668B4" w:rsidRDefault="00653141" w:rsidP="00653141">
            <w:pPr>
              <w:pStyle w:val="103"/>
            </w:pPr>
            <w:r w:rsidRPr="009668B4">
              <w:t>0,10</w:t>
            </w:r>
          </w:p>
        </w:tc>
        <w:tc>
          <w:tcPr>
            <w:tcW w:w="151" w:type="pct"/>
            <w:noWrap/>
            <w:hideMark/>
          </w:tcPr>
          <w:p w14:paraId="2EC91E78" w14:textId="77777777" w:rsidR="00653141" w:rsidRPr="009668B4" w:rsidRDefault="00653141" w:rsidP="00653141">
            <w:pPr>
              <w:pStyle w:val="103"/>
            </w:pPr>
            <w:r w:rsidRPr="009668B4">
              <w:t>0,10</w:t>
            </w:r>
          </w:p>
        </w:tc>
        <w:tc>
          <w:tcPr>
            <w:tcW w:w="151" w:type="pct"/>
            <w:noWrap/>
            <w:hideMark/>
          </w:tcPr>
          <w:p w14:paraId="74A2A314" w14:textId="77777777" w:rsidR="00653141" w:rsidRPr="009668B4" w:rsidRDefault="00653141" w:rsidP="00653141">
            <w:pPr>
              <w:pStyle w:val="103"/>
            </w:pPr>
            <w:r w:rsidRPr="009668B4">
              <w:t>0,10</w:t>
            </w:r>
          </w:p>
        </w:tc>
        <w:tc>
          <w:tcPr>
            <w:tcW w:w="151" w:type="pct"/>
            <w:noWrap/>
            <w:hideMark/>
          </w:tcPr>
          <w:p w14:paraId="1E572D08" w14:textId="77777777" w:rsidR="00653141" w:rsidRPr="009668B4" w:rsidRDefault="00653141" w:rsidP="00653141">
            <w:pPr>
              <w:pStyle w:val="103"/>
            </w:pPr>
            <w:r w:rsidRPr="009668B4">
              <w:t>0,10</w:t>
            </w:r>
          </w:p>
        </w:tc>
        <w:tc>
          <w:tcPr>
            <w:tcW w:w="151" w:type="pct"/>
            <w:noWrap/>
            <w:hideMark/>
          </w:tcPr>
          <w:p w14:paraId="11673BA4" w14:textId="77777777" w:rsidR="00653141" w:rsidRPr="009668B4" w:rsidRDefault="00653141" w:rsidP="00653141">
            <w:pPr>
              <w:pStyle w:val="103"/>
            </w:pPr>
            <w:r w:rsidRPr="009668B4">
              <w:t>0,10</w:t>
            </w:r>
          </w:p>
        </w:tc>
        <w:tc>
          <w:tcPr>
            <w:tcW w:w="151" w:type="pct"/>
            <w:noWrap/>
            <w:hideMark/>
          </w:tcPr>
          <w:p w14:paraId="4067AABD" w14:textId="77777777" w:rsidR="00653141" w:rsidRPr="009668B4" w:rsidRDefault="00653141" w:rsidP="00653141">
            <w:pPr>
              <w:pStyle w:val="103"/>
            </w:pPr>
            <w:r w:rsidRPr="009668B4">
              <w:t>0,10</w:t>
            </w:r>
          </w:p>
        </w:tc>
        <w:tc>
          <w:tcPr>
            <w:tcW w:w="151" w:type="pct"/>
            <w:noWrap/>
            <w:hideMark/>
          </w:tcPr>
          <w:p w14:paraId="640DFC49" w14:textId="77777777" w:rsidR="00653141" w:rsidRPr="009668B4" w:rsidRDefault="00653141" w:rsidP="00653141">
            <w:pPr>
              <w:pStyle w:val="103"/>
            </w:pPr>
            <w:r w:rsidRPr="009668B4">
              <w:t>0,10</w:t>
            </w:r>
          </w:p>
        </w:tc>
        <w:tc>
          <w:tcPr>
            <w:tcW w:w="151" w:type="pct"/>
            <w:noWrap/>
            <w:hideMark/>
          </w:tcPr>
          <w:p w14:paraId="07945E61" w14:textId="77777777" w:rsidR="00653141" w:rsidRPr="009668B4" w:rsidRDefault="00653141" w:rsidP="00653141">
            <w:pPr>
              <w:pStyle w:val="103"/>
            </w:pPr>
            <w:r w:rsidRPr="009668B4">
              <w:t>0,10</w:t>
            </w:r>
          </w:p>
        </w:tc>
        <w:tc>
          <w:tcPr>
            <w:tcW w:w="149" w:type="pct"/>
            <w:noWrap/>
            <w:hideMark/>
          </w:tcPr>
          <w:p w14:paraId="61F56B41" w14:textId="77777777" w:rsidR="00653141" w:rsidRPr="009668B4" w:rsidRDefault="00653141" w:rsidP="00653141">
            <w:pPr>
              <w:pStyle w:val="103"/>
            </w:pPr>
            <w:r w:rsidRPr="009668B4">
              <w:t>0,10</w:t>
            </w:r>
          </w:p>
        </w:tc>
      </w:tr>
      <w:tr w:rsidR="00653141" w:rsidRPr="009668B4" w14:paraId="3872A775" w14:textId="77777777" w:rsidTr="00533EE9">
        <w:trPr>
          <w:trHeight w:val="330"/>
        </w:trPr>
        <w:tc>
          <w:tcPr>
            <w:tcW w:w="335" w:type="pct"/>
            <w:vMerge/>
            <w:hideMark/>
          </w:tcPr>
          <w:p w14:paraId="3E445118" w14:textId="77777777" w:rsidR="00653141" w:rsidRPr="009668B4" w:rsidRDefault="00653141" w:rsidP="00653141">
            <w:pPr>
              <w:pStyle w:val="103"/>
            </w:pPr>
          </w:p>
        </w:tc>
        <w:tc>
          <w:tcPr>
            <w:tcW w:w="360" w:type="pct"/>
            <w:vMerge/>
            <w:hideMark/>
          </w:tcPr>
          <w:p w14:paraId="5DE7D84A" w14:textId="77777777" w:rsidR="00653141" w:rsidRPr="009668B4" w:rsidRDefault="00653141" w:rsidP="00653141">
            <w:pPr>
              <w:pStyle w:val="103"/>
            </w:pPr>
          </w:p>
        </w:tc>
        <w:tc>
          <w:tcPr>
            <w:tcW w:w="296" w:type="pct"/>
            <w:vMerge/>
            <w:hideMark/>
          </w:tcPr>
          <w:p w14:paraId="22616F2B" w14:textId="77777777" w:rsidR="00653141" w:rsidRPr="009668B4" w:rsidRDefault="00653141" w:rsidP="00653141">
            <w:pPr>
              <w:pStyle w:val="103"/>
            </w:pPr>
          </w:p>
        </w:tc>
        <w:tc>
          <w:tcPr>
            <w:tcW w:w="427" w:type="pct"/>
            <w:vMerge/>
            <w:hideMark/>
          </w:tcPr>
          <w:p w14:paraId="0EF287C3" w14:textId="77777777" w:rsidR="00653141" w:rsidRPr="009668B4" w:rsidRDefault="00653141" w:rsidP="00653141">
            <w:pPr>
              <w:pStyle w:val="103"/>
            </w:pPr>
          </w:p>
        </w:tc>
        <w:tc>
          <w:tcPr>
            <w:tcW w:w="1017" w:type="pct"/>
            <w:hideMark/>
          </w:tcPr>
          <w:p w14:paraId="094EEDBA" w14:textId="77777777" w:rsidR="00653141" w:rsidRPr="009668B4" w:rsidRDefault="00653141" w:rsidP="00653141">
            <w:pPr>
              <w:pStyle w:val="103"/>
            </w:pPr>
            <w:r w:rsidRPr="009668B4">
              <w:t>Хозяйственные нужды</w:t>
            </w:r>
          </w:p>
        </w:tc>
        <w:tc>
          <w:tcPr>
            <w:tcW w:w="151" w:type="pct"/>
            <w:noWrap/>
            <w:hideMark/>
          </w:tcPr>
          <w:p w14:paraId="3402C0A7" w14:textId="77777777" w:rsidR="00653141" w:rsidRPr="009668B4" w:rsidRDefault="00653141" w:rsidP="00653141">
            <w:pPr>
              <w:pStyle w:val="103"/>
            </w:pPr>
            <w:r w:rsidRPr="009668B4">
              <w:t>0,00</w:t>
            </w:r>
          </w:p>
        </w:tc>
        <w:tc>
          <w:tcPr>
            <w:tcW w:w="151" w:type="pct"/>
            <w:noWrap/>
            <w:hideMark/>
          </w:tcPr>
          <w:p w14:paraId="68A59677" w14:textId="77777777" w:rsidR="00653141" w:rsidRPr="009668B4" w:rsidRDefault="00653141" w:rsidP="00653141">
            <w:pPr>
              <w:pStyle w:val="103"/>
            </w:pPr>
            <w:r w:rsidRPr="009668B4">
              <w:t>0,00</w:t>
            </w:r>
          </w:p>
        </w:tc>
        <w:tc>
          <w:tcPr>
            <w:tcW w:w="151" w:type="pct"/>
            <w:noWrap/>
            <w:hideMark/>
          </w:tcPr>
          <w:p w14:paraId="338A3E3B" w14:textId="77777777" w:rsidR="00653141" w:rsidRPr="009668B4" w:rsidRDefault="00653141" w:rsidP="00653141">
            <w:pPr>
              <w:pStyle w:val="103"/>
            </w:pPr>
            <w:r w:rsidRPr="009668B4">
              <w:t>0,00</w:t>
            </w:r>
          </w:p>
        </w:tc>
        <w:tc>
          <w:tcPr>
            <w:tcW w:w="151" w:type="pct"/>
            <w:noWrap/>
            <w:hideMark/>
          </w:tcPr>
          <w:p w14:paraId="59821F98" w14:textId="77777777" w:rsidR="00653141" w:rsidRPr="009668B4" w:rsidRDefault="00653141" w:rsidP="00653141">
            <w:pPr>
              <w:pStyle w:val="103"/>
            </w:pPr>
            <w:r w:rsidRPr="009668B4">
              <w:t>0,00</w:t>
            </w:r>
          </w:p>
        </w:tc>
        <w:tc>
          <w:tcPr>
            <w:tcW w:w="151" w:type="pct"/>
            <w:noWrap/>
            <w:hideMark/>
          </w:tcPr>
          <w:p w14:paraId="7002F2F7" w14:textId="77777777" w:rsidR="00653141" w:rsidRPr="009668B4" w:rsidRDefault="00653141" w:rsidP="00653141">
            <w:pPr>
              <w:pStyle w:val="103"/>
            </w:pPr>
            <w:r w:rsidRPr="009668B4">
              <w:t>0,00</w:t>
            </w:r>
          </w:p>
        </w:tc>
        <w:tc>
          <w:tcPr>
            <w:tcW w:w="151" w:type="pct"/>
            <w:noWrap/>
            <w:hideMark/>
          </w:tcPr>
          <w:p w14:paraId="3C2FEB63" w14:textId="77777777" w:rsidR="00653141" w:rsidRPr="009668B4" w:rsidRDefault="00653141" w:rsidP="00653141">
            <w:pPr>
              <w:pStyle w:val="103"/>
            </w:pPr>
            <w:r w:rsidRPr="009668B4">
              <w:t>0,00</w:t>
            </w:r>
          </w:p>
        </w:tc>
        <w:tc>
          <w:tcPr>
            <w:tcW w:w="151" w:type="pct"/>
            <w:noWrap/>
            <w:hideMark/>
          </w:tcPr>
          <w:p w14:paraId="1565FFF9" w14:textId="77777777" w:rsidR="00653141" w:rsidRPr="009668B4" w:rsidRDefault="00653141" w:rsidP="00653141">
            <w:pPr>
              <w:pStyle w:val="103"/>
            </w:pPr>
            <w:r w:rsidRPr="009668B4">
              <w:t>0,00</w:t>
            </w:r>
          </w:p>
        </w:tc>
        <w:tc>
          <w:tcPr>
            <w:tcW w:w="151" w:type="pct"/>
            <w:noWrap/>
            <w:hideMark/>
          </w:tcPr>
          <w:p w14:paraId="0519A01E" w14:textId="77777777" w:rsidR="00653141" w:rsidRPr="009668B4" w:rsidRDefault="00653141" w:rsidP="00653141">
            <w:pPr>
              <w:pStyle w:val="103"/>
            </w:pPr>
            <w:r w:rsidRPr="009668B4">
              <w:t>0,00</w:t>
            </w:r>
          </w:p>
        </w:tc>
        <w:tc>
          <w:tcPr>
            <w:tcW w:w="151" w:type="pct"/>
            <w:noWrap/>
            <w:hideMark/>
          </w:tcPr>
          <w:p w14:paraId="43205C44" w14:textId="77777777" w:rsidR="00653141" w:rsidRPr="009668B4" w:rsidRDefault="00653141" w:rsidP="00653141">
            <w:pPr>
              <w:pStyle w:val="103"/>
            </w:pPr>
            <w:r w:rsidRPr="009668B4">
              <w:t>0,00</w:t>
            </w:r>
          </w:p>
        </w:tc>
        <w:tc>
          <w:tcPr>
            <w:tcW w:w="151" w:type="pct"/>
            <w:noWrap/>
            <w:hideMark/>
          </w:tcPr>
          <w:p w14:paraId="4B806D7A" w14:textId="77777777" w:rsidR="00653141" w:rsidRPr="009668B4" w:rsidRDefault="00653141" w:rsidP="00653141">
            <w:pPr>
              <w:pStyle w:val="103"/>
            </w:pPr>
            <w:r w:rsidRPr="009668B4">
              <w:t>0,00</w:t>
            </w:r>
          </w:p>
        </w:tc>
        <w:tc>
          <w:tcPr>
            <w:tcW w:w="151" w:type="pct"/>
            <w:noWrap/>
            <w:hideMark/>
          </w:tcPr>
          <w:p w14:paraId="18F4B3D2" w14:textId="77777777" w:rsidR="00653141" w:rsidRPr="009668B4" w:rsidRDefault="00653141" w:rsidP="00653141">
            <w:pPr>
              <w:pStyle w:val="103"/>
            </w:pPr>
            <w:r w:rsidRPr="009668B4">
              <w:t>0,00</w:t>
            </w:r>
          </w:p>
        </w:tc>
        <w:tc>
          <w:tcPr>
            <w:tcW w:w="151" w:type="pct"/>
            <w:noWrap/>
            <w:hideMark/>
          </w:tcPr>
          <w:p w14:paraId="7EA3323D" w14:textId="77777777" w:rsidR="00653141" w:rsidRPr="009668B4" w:rsidRDefault="00653141" w:rsidP="00653141">
            <w:pPr>
              <w:pStyle w:val="103"/>
            </w:pPr>
            <w:r w:rsidRPr="009668B4">
              <w:t>0,00</w:t>
            </w:r>
          </w:p>
        </w:tc>
        <w:tc>
          <w:tcPr>
            <w:tcW w:w="151" w:type="pct"/>
            <w:noWrap/>
            <w:hideMark/>
          </w:tcPr>
          <w:p w14:paraId="55CB3BC7" w14:textId="77777777" w:rsidR="00653141" w:rsidRPr="009668B4" w:rsidRDefault="00653141" w:rsidP="00653141">
            <w:pPr>
              <w:pStyle w:val="103"/>
            </w:pPr>
            <w:r w:rsidRPr="009668B4">
              <w:t>0,00</w:t>
            </w:r>
          </w:p>
        </w:tc>
        <w:tc>
          <w:tcPr>
            <w:tcW w:w="151" w:type="pct"/>
            <w:noWrap/>
            <w:hideMark/>
          </w:tcPr>
          <w:p w14:paraId="70C1379A" w14:textId="77777777" w:rsidR="00653141" w:rsidRPr="009668B4" w:rsidRDefault="00653141" w:rsidP="00653141">
            <w:pPr>
              <w:pStyle w:val="103"/>
            </w:pPr>
            <w:r w:rsidRPr="009668B4">
              <w:t>0,00</w:t>
            </w:r>
          </w:p>
        </w:tc>
        <w:tc>
          <w:tcPr>
            <w:tcW w:w="151" w:type="pct"/>
            <w:noWrap/>
            <w:hideMark/>
          </w:tcPr>
          <w:p w14:paraId="3F7F07E1" w14:textId="77777777" w:rsidR="00653141" w:rsidRPr="009668B4" w:rsidRDefault="00653141" w:rsidP="00653141">
            <w:pPr>
              <w:pStyle w:val="103"/>
            </w:pPr>
            <w:r w:rsidRPr="009668B4">
              <w:t>0,00</w:t>
            </w:r>
          </w:p>
        </w:tc>
        <w:tc>
          <w:tcPr>
            <w:tcW w:w="151" w:type="pct"/>
            <w:noWrap/>
            <w:hideMark/>
          </w:tcPr>
          <w:p w14:paraId="075E232D" w14:textId="77777777" w:rsidR="00653141" w:rsidRPr="009668B4" w:rsidRDefault="00653141" w:rsidP="00653141">
            <w:pPr>
              <w:pStyle w:val="103"/>
            </w:pPr>
            <w:r w:rsidRPr="009668B4">
              <w:t>0,00</w:t>
            </w:r>
          </w:p>
        </w:tc>
        <w:tc>
          <w:tcPr>
            <w:tcW w:w="149" w:type="pct"/>
            <w:noWrap/>
            <w:hideMark/>
          </w:tcPr>
          <w:p w14:paraId="4178200F" w14:textId="77777777" w:rsidR="00653141" w:rsidRPr="009668B4" w:rsidRDefault="00653141" w:rsidP="00653141">
            <w:pPr>
              <w:pStyle w:val="103"/>
            </w:pPr>
            <w:r w:rsidRPr="009668B4">
              <w:t>0,00</w:t>
            </w:r>
          </w:p>
        </w:tc>
      </w:tr>
      <w:tr w:rsidR="00653141" w:rsidRPr="009668B4" w14:paraId="42988F61" w14:textId="77777777" w:rsidTr="00533EE9">
        <w:trPr>
          <w:trHeight w:val="510"/>
        </w:trPr>
        <w:tc>
          <w:tcPr>
            <w:tcW w:w="335" w:type="pct"/>
            <w:vMerge/>
            <w:hideMark/>
          </w:tcPr>
          <w:p w14:paraId="218EFC56" w14:textId="77777777" w:rsidR="00653141" w:rsidRPr="009668B4" w:rsidRDefault="00653141" w:rsidP="00653141">
            <w:pPr>
              <w:pStyle w:val="103"/>
            </w:pPr>
          </w:p>
        </w:tc>
        <w:tc>
          <w:tcPr>
            <w:tcW w:w="360" w:type="pct"/>
            <w:vMerge/>
            <w:hideMark/>
          </w:tcPr>
          <w:p w14:paraId="05733800" w14:textId="77777777" w:rsidR="00653141" w:rsidRPr="009668B4" w:rsidRDefault="00653141" w:rsidP="00653141">
            <w:pPr>
              <w:pStyle w:val="103"/>
            </w:pPr>
          </w:p>
        </w:tc>
        <w:tc>
          <w:tcPr>
            <w:tcW w:w="296" w:type="pct"/>
            <w:vMerge/>
            <w:hideMark/>
          </w:tcPr>
          <w:p w14:paraId="303819CA" w14:textId="77777777" w:rsidR="00653141" w:rsidRPr="009668B4" w:rsidRDefault="00653141" w:rsidP="00653141">
            <w:pPr>
              <w:pStyle w:val="103"/>
            </w:pPr>
          </w:p>
        </w:tc>
        <w:tc>
          <w:tcPr>
            <w:tcW w:w="427" w:type="pct"/>
            <w:vMerge/>
            <w:hideMark/>
          </w:tcPr>
          <w:p w14:paraId="7342204A" w14:textId="77777777" w:rsidR="00653141" w:rsidRPr="009668B4" w:rsidRDefault="00653141" w:rsidP="00653141">
            <w:pPr>
              <w:pStyle w:val="103"/>
            </w:pPr>
          </w:p>
        </w:tc>
        <w:tc>
          <w:tcPr>
            <w:tcW w:w="1017" w:type="pct"/>
            <w:hideMark/>
          </w:tcPr>
          <w:p w14:paraId="4ADDA2C7" w14:textId="77777777" w:rsidR="00653141" w:rsidRPr="009668B4" w:rsidRDefault="00653141" w:rsidP="00653141">
            <w:pPr>
              <w:pStyle w:val="103"/>
            </w:pPr>
            <w:r w:rsidRPr="009668B4">
              <w:t>Подключенная нагрузка (договорная), в т. ч.:</w:t>
            </w:r>
          </w:p>
        </w:tc>
        <w:tc>
          <w:tcPr>
            <w:tcW w:w="151" w:type="pct"/>
            <w:noWrap/>
            <w:hideMark/>
          </w:tcPr>
          <w:p w14:paraId="33BA9BB6" w14:textId="77777777" w:rsidR="00653141" w:rsidRPr="009668B4" w:rsidRDefault="00653141" w:rsidP="00653141">
            <w:pPr>
              <w:pStyle w:val="103"/>
            </w:pPr>
            <w:r w:rsidRPr="009668B4">
              <w:t>1,83</w:t>
            </w:r>
          </w:p>
        </w:tc>
        <w:tc>
          <w:tcPr>
            <w:tcW w:w="151" w:type="pct"/>
            <w:noWrap/>
            <w:hideMark/>
          </w:tcPr>
          <w:p w14:paraId="18F472C8" w14:textId="77777777" w:rsidR="00653141" w:rsidRPr="009668B4" w:rsidRDefault="00653141" w:rsidP="00653141">
            <w:pPr>
              <w:pStyle w:val="103"/>
            </w:pPr>
            <w:r w:rsidRPr="009668B4">
              <w:t>1,83</w:t>
            </w:r>
          </w:p>
        </w:tc>
        <w:tc>
          <w:tcPr>
            <w:tcW w:w="151" w:type="pct"/>
            <w:noWrap/>
            <w:hideMark/>
          </w:tcPr>
          <w:p w14:paraId="74E41814" w14:textId="77777777" w:rsidR="00653141" w:rsidRPr="009668B4" w:rsidRDefault="00653141" w:rsidP="00653141">
            <w:pPr>
              <w:pStyle w:val="103"/>
            </w:pPr>
            <w:r w:rsidRPr="009668B4">
              <w:t>1,83</w:t>
            </w:r>
          </w:p>
        </w:tc>
        <w:tc>
          <w:tcPr>
            <w:tcW w:w="151" w:type="pct"/>
            <w:noWrap/>
            <w:hideMark/>
          </w:tcPr>
          <w:p w14:paraId="6D7CA4A9" w14:textId="77777777" w:rsidR="00653141" w:rsidRPr="009668B4" w:rsidRDefault="00653141" w:rsidP="00653141">
            <w:pPr>
              <w:pStyle w:val="103"/>
            </w:pPr>
            <w:r w:rsidRPr="009668B4">
              <w:t>1,83</w:t>
            </w:r>
          </w:p>
        </w:tc>
        <w:tc>
          <w:tcPr>
            <w:tcW w:w="151" w:type="pct"/>
            <w:noWrap/>
            <w:hideMark/>
          </w:tcPr>
          <w:p w14:paraId="61C5C8BA" w14:textId="77777777" w:rsidR="00653141" w:rsidRPr="009668B4" w:rsidRDefault="00653141" w:rsidP="00653141">
            <w:pPr>
              <w:pStyle w:val="103"/>
            </w:pPr>
            <w:r w:rsidRPr="009668B4">
              <w:t>1,83</w:t>
            </w:r>
          </w:p>
        </w:tc>
        <w:tc>
          <w:tcPr>
            <w:tcW w:w="151" w:type="pct"/>
            <w:noWrap/>
            <w:hideMark/>
          </w:tcPr>
          <w:p w14:paraId="7BB25F9C" w14:textId="77777777" w:rsidR="00653141" w:rsidRPr="009668B4" w:rsidRDefault="00653141" w:rsidP="00653141">
            <w:pPr>
              <w:pStyle w:val="103"/>
            </w:pPr>
            <w:r w:rsidRPr="009668B4">
              <w:t>1,83</w:t>
            </w:r>
          </w:p>
        </w:tc>
        <w:tc>
          <w:tcPr>
            <w:tcW w:w="151" w:type="pct"/>
            <w:noWrap/>
            <w:hideMark/>
          </w:tcPr>
          <w:p w14:paraId="050ACDED" w14:textId="77777777" w:rsidR="00653141" w:rsidRPr="009668B4" w:rsidRDefault="00653141" w:rsidP="00653141">
            <w:pPr>
              <w:pStyle w:val="103"/>
            </w:pPr>
            <w:r w:rsidRPr="009668B4">
              <w:t>1,83</w:t>
            </w:r>
          </w:p>
        </w:tc>
        <w:tc>
          <w:tcPr>
            <w:tcW w:w="151" w:type="pct"/>
            <w:noWrap/>
            <w:hideMark/>
          </w:tcPr>
          <w:p w14:paraId="0A8AA018" w14:textId="77777777" w:rsidR="00653141" w:rsidRPr="009668B4" w:rsidRDefault="00653141" w:rsidP="00653141">
            <w:pPr>
              <w:pStyle w:val="103"/>
            </w:pPr>
            <w:r w:rsidRPr="009668B4">
              <w:t>1,83</w:t>
            </w:r>
          </w:p>
        </w:tc>
        <w:tc>
          <w:tcPr>
            <w:tcW w:w="151" w:type="pct"/>
            <w:noWrap/>
            <w:hideMark/>
          </w:tcPr>
          <w:p w14:paraId="032C6588" w14:textId="77777777" w:rsidR="00653141" w:rsidRPr="009668B4" w:rsidRDefault="00653141" w:rsidP="00653141">
            <w:pPr>
              <w:pStyle w:val="103"/>
            </w:pPr>
            <w:r w:rsidRPr="009668B4">
              <w:t>1,83</w:t>
            </w:r>
          </w:p>
        </w:tc>
        <w:tc>
          <w:tcPr>
            <w:tcW w:w="151" w:type="pct"/>
            <w:noWrap/>
            <w:hideMark/>
          </w:tcPr>
          <w:p w14:paraId="593FB758" w14:textId="77777777" w:rsidR="00653141" w:rsidRPr="009668B4" w:rsidRDefault="00653141" w:rsidP="00653141">
            <w:pPr>
              <w:pStyle w:val="103"/>
            </w:pPr>
            <w:r w:rsidRPr="009668B4">
              <w:t>1,83</w:t>
            </w:r>
          </w:p>
        </w:tc>
        <w:tc>
          <w:tcPr>
            <w:tcW w:w="151" w:type="pct"/>
            <w:noWrap/>
            <w:hideMark/>
          </w:tcPr>
          <w:p w14:paraId="7C6999DD" w14:textId="77777777" w:rsidR="00653141" w:rsidRPr="009668B4" w:rsidRDefault="00653141" w:rsidP="00653141">
            <w:pPr>
              <w:pStyle w:val="103"/>
            </w:pPr>
            <w:r w:rsidRPr="009668B4">
              <w:t>1,83</w:t>
            </w:r>
          </w:p>
        </w:tc>
        <w:tc>
          <w:tcPr>
            <w:tcW w:w="151" w:type="pct"/>
            <w:noWrap/>
            <w:hideMark/>
          </w:tcPr>
          <w:p w14:paraId="7A409D88" w14:textId="77777777" w:rsidR="00653141" w:rsidRPr="009668B4" w:rsidRDefault="00653141" w:rsidP="00653141">
            <w:pPr>
              <w:pStyle w:val="103"/>
            </w:pPr>
            <w:r w:rsidRPr="009668B4">
              <w:t>1,83</w:t>
            </w:r>
          </w:p>
        </w:tc>
        <w:tc>
          <w:tcPr>
            <w:tcW w:w="151" w:type="pct"/>
            <w:noWrap/>
            <w:hideMark/>
          </w:tcPr>
          <w:p w14:paraId="1BE85A20" w14:textId="77777777" w:rsidR="00653141" w:rsidRPr="009668B4" w:rsidRDefault="00653141" w:rsidP="00653141">
            <w:pPr>
              <w:pStyle w:val="103"/>
            </w:pPr>
            <w:r w:rsidRPr="009668B4">
              <w:t>1,83</w:t>
            </w:r>
          </w:p>
        </w:tc>
        <w:tc>
          <w:tcPr>
            <w:tcW w:w="151" w:type="pct"/>
            <w:noWrap/>
            <w:hideMark/>
          </w:tcPr>
          <w:p w14:paraId="3BD650DF" w14:textId="77777777" w:rsidR="00653141" w:rsidRPr="009668B4" w:rsidRDefault="00653141" w:rsidP="00653141">
            <w:pPr>
              <w:pStyle w:val="103"/>
            </w:pPr>
            <w:r w:rsidRPr="009668B4">
              <w:t>1,83</w:t>
            </w:r>
          </w:p>
        </w:tc>
        <w:tc>
          <w:tcPr>
            <w:tcW w:w="151" w:type="pct"/>
            <w:noWrap/>
            <w:hideMark/>
          </w:tcPr>
          <w:p w14:paraId="27E94D49" w14:textId="77777777" w:rsidR="00653141" w:rsidRPr="009668B4" w:rsidRDefault="00653141" w:rsidP="00653141">
            <w:pPr>
              <w:pStyle w:val="103"/>
            </w:pPr>
            <w:r w:rsidRPr="009668B4">
              <w:t>1,83</w:t>
            </w:r>
          </w:p>
        </w:tc>
        <w:tc>
          <w:tcPr>
            <w:tcW w:w="151" w:type="pct"/>
            <w:noWrap/>
            <w:hideMark/>
          </w:tcPr>
          <w:p w14:paraId="3C46ADEE" w14:textId="77777777" w:rsidR="00653141" w:rsidRPr="009668B4" w:rsidRDefault="00653141" w:rsidP="00653141">
            <w:pPr>
              <w:pStyle w:val="103"/>
            </w:pPr>
            <w:r w:rsidRPr="009668B4">
              <w:t>1,83</w:t>
            </w:r>
          </w:p>
        </w:tc>
        <w:tc>
          <w:tcPr>
            <w:tcW w:w="149" w:type="pct"/>
            <w:noWrap/>
            <w:hideMark/>
          </w:tcPr>
          <w:p w14:paraId="7E8B5714" w14:textId="77777777" w:rsidR="00653141" w:rsidRPr="009668B4" w:rsidRDefault="00653141" w:rsidP="00653141">
            <w:pPr>
              <w:pStyle w:val="103"/>
            </w:pPr>
            <w:r w:rsidRPr="009668B4">
              <w:t>1,83</w:t>
            </w:r>
          </w:p>
        </w:tc>
      </w:tr>
      <w:tr w:rsidR="00653141" w:rsidRPr="009668B4" w14:paraId="0B5077BB" w14:textId="77777777" w:rsidTr="00533EE9">
        <w:trPr>
          <w:trHeight w:val="315"/>
        </w:trPr>
        <w:tc>
          <w:tcPr>
            <w:tcW w:w="335" w:type="pct"/>
            <w:vMerge/>
            <w:hideMark/>
          </w:tcPr>
          <w:p w14:paraId="71C1527A" w14:textId="77777777" w:rsidR="00653141" w:rsidRPr="009668B4" w:rsidRDefault="00653141" w:rsidP="00653141">
            <w:pPr>
              <w:pStyle w:val="103"/>
            </w:pPr>
          </w:p>
        </w:tc>
        <w:tc>
          <w:tcPr>
            <w:tcW w:w="360" w:type="pct"/>
            <w:vMerge/>
            <w:hideMark/>
          </w:tcPr>
          <w:p w14:paraId="20861526" w14:textId="77777777" w:rsidR="00653141" w:rsidRPr="009668B4" w:rsidRDefault="00653141" w:rsidP="00653141">
            <w:pPr>
              <w:pStyle w:val="103"/>
            </w:pPr>
          </w:p>
        </w:tc>
        <w:tc>
          <w:tcPr>
            <w:tcW w:w="296" w:type="pct"/>
            <w:vMerge/>
            <w:hideMark/>
          </w:tcPr>
          <w:p w14:paraId="52E60BF9" w14:textId="77777777" w:rsidR="00653141" w:rsidRPr="009668B4" w:rsidRDefault="00653141" w:rsidP="00653141">
            <w:pPr>
              <w:pStyle w:val="103"/>
            </w:pPr>
          </w:p>
        </w:tc>
        <w:tc>
          <w:tcPr>
            <w:tcW w:w="427" w:type="pct"/>
            <w:vMerge/>
            <w:hideMark/>
          </w:tcPr>
          <w:p w14:paraId="5E663FFF" w14:textId="77777777" w:rsidR="00653141" w:rsidRPr="009668B4" w:rsidRDefault="00653141" w:rsidP="00653141">
            <w:pPr>
              <w:pStyle w:val="103"/>
            </w:pPr>
          </w:p>
        </w:tc>
        <w:tc>
          <w:tcPr>
            <w:tcW w:w="1017" w:type="pct"/>
            <w:hideMark/>
          </w:tcPr>
          <w:p w14:paraId="13B21319" w14:textId="77777777" w:rsidR="00653141" w:rsidRPr="009668B4" w:rsidRDefault="00653141" w:rsidP="00653141">
            <w:pPr>
              <w:pStyle w:val="103"/>
            </w:pPr>
            <w:r w:rsidRPr="009668B4">
              <w:t>Отопление и вентиляция</w:t>
            </w:r>
          </w:p>
        </w:tc>
        <w:tc>
          <w:tcPr>
            <w:tcW w:w="151" w:type="pct"/>
            <w:noWrap/>
            <w:hideMark/>
          </w:tcPr>
          <w:p w14:paraId="31936A6B" w14:textId="77777777" w:rsidR="00653141" w:rsidRPr="009668B4" w:rsidRDefault="00653141" w:rsidP="00653141">
            <w:pPr>
              <w:pStyle w:val="103"/>
            </w:pPr>
            <w:r w:rsidRPr="009668B4">
              <w:t>1,83</w:t>
            </w:r>
          </w:p>
        </w:tc>
        <w:tc>
          <w:tcPr>
            <w:tcW w:w="151" w:type="pct"/>
            <w:noWrap/>
            <w:hideMark/>
          </w:tcPr>
          <w:p w14:paraId="7F665785" w14:textId="77777777" w:rsidR="00653141" w:rsidRPr="009668B4" w:rsidRDefault="00653141" w:rsidP="00653141">
            <w:pPr>
              <w:pStyle w:val="103"/>
            </w:pPr>
            <w:r w:rsidRPr="009668B4">
              <w:t>1,83</w:t>
            </w:r>
          </w:p>
        </w:tc>
        <w:tc>
          <w:tcPr>
            <w:tcW w:w="151" w:type="pct"/>
            <w:noWrap/>
            <w:hideMark/>
          </w:tcPr>
          <w:p w14:paraId="1438828E" w14:textId="77777777" w:rsidR="00653141" w:rsidRPr="009668B4" w:rsidRDefault="00653141" w:rsidP="00653141">
            <w:pPr>
              <w:pStyle w:val="103"/>
            </w:pPr>
            <w:r w:rsidRPr="009668B4">
              <w:t>1,83</w:t>
            </w:r>
          </w:p>
        </w:tc>
        <w:tc>
          <w:tcPr>
            <w:tcW w:w="151" w:type="pct"/>
            <w:noWrap/>
            <w:hideMark/>
          </w:tcPr>
          <w:p w14:paraId="56F5312A" w14:textId="77777777" w:rsidR="00653141" w:rsidRPr="009668B4" w:rsidRDefault="00653141" w:rsidP="00653141">
            <w:pPr>
              <w:pStyle w:val="103"/>
            </w:pPr>
            <w:r w:rsidRPr="009668B4">
              <w:t>1,83</w:t>
            </w:r>
          </w:p>
        </w:tc>
        <w:tc>
          <w:tcPr>
            <w:tcW w:w="151" w:type="pct"/>
            <w:noWrap/>
            <w:hideMark/>
          </w:tcPr>
          <w:p w14:paraId="176BFF36" w14:textId="77777777" w:rsidR="00653141" w:rsidRPr="009668B4" w:rsidRDefault="00653141" w:rsidP="00653141">
            <w:pPr>
              <w:pStyle w:val="103"/>
            </w:pPr>
            <w:r w:rsidRPr="009668B4">
              <w:t>1,83</w:t>
            </w:r>
          </w:p>
        </w:tc>
        <w:tc>
          <w:tcPr>
            <w:tcW w:w="151" w:type="pct"/>
            <w:noWrap/>
            <w:hideMark/>
          </w:tcPr>
          <w:p w14:paraId="252A8420" w14:textId="77777777" w:rsidR="00653141" w:rsidRPr="009668B4" w:rsidRDefault="00653141" w:rsidP="00653141">
            <w:pPr>
              <w:pStyle w:val="103"/>
            </w:pPr>
            <w:r w:rsidRPr="009668B4">
              <w:t>1,83</w:t>
            </w:r>
          </w:p>
        </w:tc>
        <w:tc>
          <w:tcPr>
            <w:tcW w:w="151" w:type="pct"/>
            <w:noWrap/>
            <w:hideMark/>
          </w:tcPr>
          <w:p w14:paraId="6B1B7A5E" w14:textId="77777777" w:rsidR="00653141" w:rsidRPr="009668B4" w:rsidRDefault="00653141" w:rsidP="00653141">
            <w:pPr>
              <w:pStyle w:val="103"/>
            </w:pPr>
            <w:r w:rsidRPr="009668B4">
              <w:t>1,83</w:t>
            </w:r>
          </w:p>
        </w:tc>
        <w:tc>
          <w:tcPr>
            <w:tcW w:w="151" w:type="pct"/>
            <w:noWrap/>
            <w:hideMark/>
          </w:tcPr>
          <w:p w14:paraId="18325193" w14:textId="77777777" w:rsidR="00653141" w:rsidRPr="009668B4" w:rsidRDefault="00653141" w:rsidP="00653141">
            <w:pPr>
              <w:pStyle w:val="103"/>
            </w:pPr>
            <w:r w:rsidRPr="009668B4">
              <w:t>1,83</w:t>
            </w:r>
          </w:p>
        </w:tc>
        <w:tc>
          <w:tcPr>
            <w:tcW w:w="151" w:type="pct"/>
            <w:noWrap/>
            <w:hideMark/>
          </w:tcPr>
          <w:p w14:paraId="5D703DC1" w14:textId="77777777" w:rsidR="00653141" w:rsidRPr="009668B4" w:rsidRDefault="00653141" w:rsidP="00653141">
            <w:pPr>
              <w:pStyle w:val="103"/>
            </w:pPr>
            <w:r w:rsidRPr="009668B4">
              <w:t>1,83</w:t>
            </w:r>
          </w:p>
        </w:tc>
        <w:tc>
          <w:tcPr>
            <w:tcW w:w="151" w:type="pct"/>
            <w:noWrap/>
            <w:hideMark/>
          </w:tcPr>
          <w:p w14:paraId="35FE0EA6" w14:textId="77777777" w:rsidR="00653141" w:rsidRPr="009668B4" w:rsidRDefault="00653141" w:rsidP="00653141">
            <w:pPr>
              <w:pStyle w:val="103"/>
            </w:pPr>
            <w:r w:rsidRPr="009668B4">
              <w:t>1,83</w:t>
            </w:r>
          </w:p>
        </w:tc>
        <w:tc>
          <w:tcPr>
            <w:tcW w:w="151" w:type="pct"/>
            <w:noWrap/>
            <w:hideMark/>
          </w:tcPr>
          <w:p w14:paraId="6E84C19B" w14:textId="77777777" w:rsidR="00653141" w:rsidRPr="009668B4" w:rsidRDefault="00653141" w:rsidP="00653141">
            <w:pPr>
              <w:pStyle w:val="103"/>
            </w:pPr>
            <w:r w:rsidRPr="009668B4">
              <w:t>1,83</w:t>
            </w:r>
          </w:p>
        </w:tc>
        <w:tc>
          <w:tcPr>
            <w:tcW w:w="151" w:type="pct"/>
            <w:noWrap/>
            <w:hideMark/>
          </w:tcPr>
          <w:p w14:paraId="76044633" w14:textId="77777777" w:rsidR="00653141" w:rsidRPr="009668B4" w:rsidRDefault="00653141" w:rsidP="00653141">
            <w:pPr>
              <w:pStyle w:val="103"/>
            </w:pPr>
            <w:r w:rsidRPr="009668B4">
              <w:t>1,83</w:t>
            </w:r>
          </w:p>
        </w:tc>
        <w:tc>
          <w:tcPr>
            <w:tcW w:w="151" w:type="pct"/>
            <w:noWrap/>
            <w:hideMark/>
          </w:tcPr>
          <w:p w14:paraId="1D060C23" w14:textId="77777777" w:rsidR="00653141" w:rsidRPr="009668B4" w:rsidRDefault="00653141" w:rsidP="00653141">
            <w:pPr>
              <w:pStyle w:val="103"/>
            </w:pPr>
            <w:r w:rsidRPr="009668B4">
              <w:t>1,83</w:t>
            </w:r>
          </w:p>
        </w:tc>
        <w:tc>
          <w:tcPr>
            <w:tcW w:w="151" w:type="pct"/>
            <w:noWrap/>
            <w:hideMark/>
          </w:tcPr>
          <w:p w14:paraId="0C0C6D11" w14:textId="77777777" w:rsidR="00653141" w:rsidRPr="009668B4" w:rsidRDefault="00653141" w:rsidP="00653141">
            <w:pPr>
              <w:pStyle w:val="103"/>
            </w:pPr>
            <w:r w:rsidRPr="009668B4">
              <w:t>1,83</w:t>
            </w:r>
          </w:p>
        </w:tc>
        <w:tc>
          <w:tcPr>
            <w:tcW w:w="151" w:type="pct"/>
            <w:noWrap/>
            <w:hideMark/>
          </w:tcPr>
          <w:p w14:paraId="53C0CA31" w14:textId="77777777" w:rsidR="00653141" w:rsidRPr="009668B4" w:rsidRDefault="00653141" w:rsidP="00653141">
            <w:pPr>
              <w:pStyle w:val="103"/>
            </w:pPr>
            <w:r w:rsidRPr="009668B4">
              <w:t>1,83</w:t>
            </w:r>
          </w:p>
        </w:tc>
        <w:tc>
          <w:tcPr>
            <w:tcW w:w="151" w:type="pct"/>
            <w:noWrap/>
            <w:hideMark/>
          </w:tcPr>
          <w:p w14:paraId="2619894D" w14:textId="77777777" w:rsidR="00653141" w:rsidRPr="009668B4" w:rsidRDefault="00653141" w:rsidP="00653141">
            <w:pPr>
              <w:pStyle w:val="103"/>
            </w:pPr>
            <w:r w:rsidRPr="009668B4">
              <w:t>1,83</w:t>
            </w:r>
          </w:p>
        </w:tc>
        <w:tc>
          <w:tcPr>
            <w:tcW w:w="149" w:type="pct"/>
            <w:noWrap/>
            <w:hideMark/>
          </w:tcPr>
          <w:p w14:paraId="3CB51E19" w14:textId="77777777" w:rsidR="00653141" w:rsidRPr="009668B4" w:rsidRDefault="00653141" w:rsidP="00653141">
            <w:pPr>
              <w:pStyle w:val="103"/>
            </w:pPr>
            <w:r w:rsidRPr="009668B4">
              <w:t>1,83</w:t>
            </w:r>
          </w:p>
        </w:tc>
      </w:tr>
      <w:tr w:rsidR="00653141" w:rsidRPr="009668B4" w14:paraId="230B1571" w14:textId="77777777" w:rsidTr="00533EE9">
        <w:trPr>
          <w:trHeight w:val="315"/>
        </w:trPr>
        <w:tc>
          <w:tcPr>
            <w:tcW w:w="335" w:type="pct"/>
            <w:vMerge/>
            <w:hideMark/>
          </w:tcPr>
          <w:p w14:paraId="290E01D3" w14:textId="77777777" w:rsidR="00653141" w:rsidRPr="009668B4" w:rsidRDefault="00653141" w:rsidP="00653141">
            <w:pPr>
              <w:pStyle w:val="103"/>
            </w:pPr>
          </w:p>
        </w:tc>
        <w:tc>
          <w:tcPr>
            <w:tcW w:w="360" w:type="pct"/>
            <w:vMerge/>
            <w:hideMark/>
          </w:tcPr>
          <w:p w14:paraId="1968BAAB" w14:textId="77777777" w:rsidR="00653141" w:rsidRPr="009668B4" w:rsidRDefault="00653141" w:rsidP="00653141">
            <w:pPr>
              <w:pStyle w:val="103"/>
            </w:pPr>
          </w:p>
        </w:tc>
        <w:tc>
          <w:tcPr>
            <w:tcW w:w="296" w:type="pct"/>
            <w:vMerge/>
            <w:hideMark/>
          </w:tcPr>
          <w:p w14:paraId="61CE02BE" w14:textId="77777777" w:rsidR="00653141" w:rsidRPr="009668B4" w:rsidRDefault="00653141" w:rsidP="00653141">
            <w:pPr>
              <w:pStyle w:val="103"/>
            </w:pPr>
          </w:p>
        </w:tc>
        <w:tc>
          <w:tcPr>
            <w:tcW w:w="427" w:type="pct"/>
            <w:vMerge/>
            <w:hideMark/>
          </w:tcPr>
          <w:p w14:paraId="374C1DF2" w14:textId="77777777" w:rsidR="00653141" w:rsidRPr="009668B4" w:rsidRDefault="00653141" w:rsidP="00653141">
            <w:pPr>
              <w:pStyle w:val="103"/>
            </w:pPr>
          </w:p>
        </w:tc>
        <w:tc>
          <w:tcPr>
            <w:tcW w:w="1017" w:type="pct"/>
            <w:noWrap/>
            <w:hideMark/>
          </w:tcPr>
          <w:p w14:paraId="7E25AE78" w14:textId="77777777" w:rsidR="00653141" w:rsidRPr="009668B4" w:rsidRDefault="00653141" w:rsidP="00653141">
            <w:pPr>
              <w:pStyle w:val="103"/>
            </w:pPr>
            <w:r w:rsidRPr="009668B4">
              <w:t>ГВС</w:t>
            </w:r>
          </w:p>
        </w:tc>
        <w:tc>
          <w:tcPr>
            <w:tcW w:w="151" w:type="pct"/>
            <w:noWrap/>
            <w:hideMark/>
          </w:tcPr>
          <w:p w14:paraId="06A31E78" w14:textId="77777777" w:rsidR="00653141" w:rsidRPr="009668B4" w:rsidRDefault="00653141" w:rsidP="00653141">
            <w:pPr>
              <w:pStyle w:val="103"/>
            </w:pPr>
            <w:r w:rsidRPr="009668B4">
              <w:t>0,00</w:t>
            </w:r>
          </w:p>
        </w:tc>
        <w:tc>
          <w:tcPr>
            <w:tcW w:w="151" w:type="pct"/>
            <w:noWrap/>
            <w:hideMark/>
          </w:tcPr>
          <w:p w14:paraId="3AD49239" w14:textId="77777777" w:rsidR="00653141" w:rsidRPr="009668B4" w:rsidRDefault="00653141" w:rsidP="00653141">
            <w:pPr>
              <w:pStyle w:val="103"/>
            </w:pPr>
            <w:r w:rsidRPr="009668B4">
              <w:t>0,00</w:t>
            </w:r>
          </w:p>
        </w:tc>
        <w:tc>
          <w:tcPr>
            <w:tcW w:w="151" w:type="pct"/>
            <w:noWrap/>
            <w:hideMark/>
          </w:tcPr>
          <w:p w14:paraId="07FA6A21" w14:textId="77777777" w:rsidR="00653141" w:rsidRPr="009668B4" w:rsidRDefault="00653141" w:rsidP="00653141">
            <w:pPr>
              <w:pStyle w:val="103"/>
            </w:pPr>
            <w:r w:rsidRPr="009668B4">
              <w:t>0,00</w:t>
            </w:r>
          </w:p>
        </w:tc>
        <w:tc>
          <w:tcPr>
            <w:tcW w:w="151" w:type="pct"/>
            <w:noWrap/>
            <w:hideMark/>
          </w:tcPr>
          <w:p w14:paraId="2CC62A2A" w14:textId="77777777" w:rsidR="00653141" w:rsidRPr="009668B4" w:rsidRDefault="00653141" w:rsidP="00653141">
            <w:pPr>
              <w:pStyle w:val="103"/>
            </w:pPr>
            <w:r w:rsidRPr="009668B4">
              <w:t>0,00</w:t>
            </w:r>
          </w:p>
        </w:tc>
        <w:tc>
          <w:tcPr>
            <w:tcW w:w="151" w:type="pct"/>
            <w:noWrap/>
            <w:hideMark/>
          </w:tcPr>
          <w:p w14:paraId="494C4D3F" w14:textId="77777777" w:rsidR="00653141" w:rsidRPr="009668B4" w:rsidRDefault="00653141" w:rsidP="00653141">
            <w:pPr>
              <w:pStyle w:val="103"/>
            </w:pPr>
            <w:r w:rsidRPr="009668B4">
              <w:t>0,00</w:t>
            </w:r>
          </w:p>
        </w:tc>
        <w:tc>
          <w:tcPr>
            <w:tcW w:w="151" w:type="pct"/>
            <w:noWrap/>
            <w:hideMark/>
          </w:tcPr>
          <w:p w14:paraId="0F3C4860" w14:textId="77777777" w:rsidR="00653141" w:rsidRPr="009668B4" w:rsidRDefault="00653141" w:rsidP="00653141">
            <w:pPr>
              <w:pStyle w:val="103"/>
            </w:pPr>
            <w:r w:rsidRPr="009668B4">
              <w:t>0,00</w:t>
            </w:r>
          </w:p>
        </w:tc>
        <w:tc>
          <w:tcPr>
            <w:tcW w:w="151" w:type="pct"/>
            <w:noWrap/>
            <w:hideMark/>
          </w:tcPr>
          <w:p w14:paraId="16B1403A" w14:textId="77777777" w:rsidR="00653141" w:rsidRPr="009668B4" w:rsidRDefault="00653141" w:rsidP="00653141">
            <w:pPr>
              <w:pStyle w:val="103"/>
            </w:pPr>
            <w:r w:rsidRPr="009668B4">
              <w:t>0,00</w:t>
            </w:r>
          </w:p>
        </w:tc>
        <w:tc>
          <w:tcPr>
            <w:tcW w:w="151" w:type="pct"/>
            <w:noWrap/>
            <w:hideMark/>
          </w:tcPr>
          <w:p w14:paraId="28F9B123" w14:textId="77777777" w:rsidR="00653141" w:rsidRPr="009668B4" w:rsidRDefault="00653141" w:rsidP="00653141">
            <w:pPr>
              <w:pStyle w:val="103"/>
            </w:pPr>
            <w:r w:rsidRPr="009668B4">
              <w:t>0,00</w:t>
            </w:r>
          </w:p>
        </w:tc>
        <w:tc>
          <w:tcPr>
            <w:tcW w:w="151" w:type="pct"/>
            <w:noWrap/>
            <w:hideMark/>
          </w:tcPr>
          <w:p w14:paraId="0E0D4ACF" w14:textId="77777777" w:rsidR="00653141" w:rsidRPr="009668B4" w:rsidRDefault="00653141" w:rsidP="00653141">
            <w:pPr>
              <w:pStyle w:val="103"/>
            </w:pPr>
            <w:r w:rsidRPr="009668B4">
              <w:t>0,00</w:t>
            </w:r>
          </w:p>
        </w:tc>
        <w:tc>
          <w:tcPr>
            <w:tcW w:w="151" w:type="pct"/>
            <w:noWrap/>
            <w:hideMark/>
          </w:tcPr>
          <w:p w14:paraId="2EFB986E" w14:textId="77777777" w:rsidR="00653141" w:rsidRPr="009668B4" w:rsidRDefault="00653141" w:rsidP="00653141">
            <w:pPr>
              <w:pStyle w:val="103"/>
            </w:pPr>
            <w:r w:rsidRPr="009668B4">
              <w:t>0,00</w:t>
            </w:r>
          </w:p>
        </w:tc>
        <w:tc>
          <w:tcPr>
            <w:tcW w:w="151" w:type="pct"/>
            <w:noWrap/>
            <w:hideMark/>
          </w:tcPr>
          <w:p w14:paraId="05137467" w14:textId="77777777" w:rsidR="00653141" w:rsidRPr="009668B4" w:rsidRDefault="00653141" w:rsidP="00653141">
            <w:pPr>
              <w:pStyle w:val="103"/>
            </w:pPr>
            <w:r w:rsidRPr="009668B4">
              <w:t>0,00</w:t>
            </w:r>
          </w:p>
        </w:tc>
        <w:tc>
          <w:tcPr>
            <w:tcW w:w="151" w:type="pct"/>
            <w:noWrap/>
            <w:hideMark/>
          </w:tcPr>
          <w:p w14:paraId="56654EFC" w14:textId="77777777" w:rsidR="00653141" w:rsidRPr="009668B4" w:rsidRDefault="00653141" w:rsidP="00653141">
            <w:pPr>
              <w:pStyle w:val="103"/>
            </w:pPr>
            <w:r w:rsidRPr="009668B4">
              <w:t>0,00</w:t>
            </w:r>
          </w:p>
        </w:tc>
        <w:tc>
          <w:tcPr>
            <w:tcW w:w="151" w:type="pct"/>
            <w:noWrap/>
            <w:hideMark/>
          </w:tcPr>
          <w:p w14:paraId="079402E6" w14:textId="77777777" w:rsidR="00653141" w:rsidRPr="009668B4" w:rsidRDefault="00653141" w:rsidP="00653141">
            <w:pPr>
              <w:pStyle w:val="103"/>
            </w:pPr>
            <w:r w:rsidRPr="009668B4">
              <w:t>0,00</w:t>
            </w:r>
          </w:p>
        </w:tc>
        <w:tc>
          <w:tcPr>
            <w:tcW w:w="151" w:type="pct"/>
            <w:noWrap/>
            <w:hideMark/>
          </w:tcPr>
          <w:p w14:paraId="543FF3DE" w14:textId="77777777" w:rsidR="00653141" w:rsidRPr="009668B4" w:rsidRDefault="00653141" w:rsidP="00653141">
            <w:pPr>
              <w:pStyle w:val="103"/>
            </w:pPr>
            <w:r w:rsidRPr="009668B4">
              <w:t>0,00</w:t>
            </w:r>
          </w:p>
        </w:tc>
        <w:tc>
          <w:tcPr>
            <w:tcW w:w="151" w:type="pct"/>
            <w:noWrap/>
            <w:hideMark/>
          </w:tcPr>
          <w:p w14:paraId="347B5BF9" w14:textId="77777777" w:rsidR="00653141" w:rsidRPr="009668B4" w:rsidRDefault="00653141" w:rsidP="00653141">
            <w:pPr>
              <w:pStyle w:val="103"/>
            </w:pPr>
            <w:r w:rsidRPr="009668B4">
              <w:t>0,00</w:t>
            </w:r>
          </w:p>
        </w:tc>
        <w:tc>
          <w:tcPr>
            <w:tcW w:w="151" w:type="pct"/>
            <w:noWrap/>
            <w:hideMark/>
          </w:tcPr>
          <w:p w14:paraId="7B842E81" w14:textId="77777777" w:rsidR="00653141" w:rsidRPr="009668B4" w:rsidRDefault="00653141" w:rsidP="00653141">
            <w:pPr>
              <w:pStyle w:val="103"/>
            </w:pPr>
            <w:r w:rsidRPr="009668B4">
              <w:t>0,00</w:t>
            </w:r>
          </w:p>
        </w:tc>
        <w:tc>
          <w:tcPr>
            <w:tcW w:w="149" w:type="pct"/>
            <w:noWrap/>
            <w:hideMark/>
          </w:tcPr>
          <w:p w14:paraId="18F8FCE8" w14:textId="77777777" w:rsidR="00653141" w:rsidRPr="009668B4" w:rsidRDefault="00653141" w:rsidP="00653141">
            <w:pPr>
              <w:pStyle w:val="103"/>
            </w:pPr>
            <w:r w:rsidRPr="009668B4">
              <w:t>0,00</w:t>
            </w:r>
          </w:p>
        </w:tc>
      </w:tr>
      <w:tr w:rsidR="00653141" w:rsidRPr="009668B4" w14:paraId="28C1CEC8" w14:textId="77777777" w:rsidTr="00533EE9">
        <w:trPr>
          <w:trHeight w:val="330"/>
        </w:trPr>
        <w:tc>
          <w:tcPr>
            <w:tcW w:w="335" w:type="pct"/>
            <w:vMerge/>
            <w:hideMark/>
          </w:tcPr>
          <w:p w14:paraId="7B425CA0" w14:textId="77777777" w:rsidR="00653141" w:rsidRPr="009668B4" w:rsidRDefault="00653141" w:rsidP="00653141">
            <w:pPr>
              <w:pStyle w:val="103"/>
            </w:pPr>
          </w:p>
        </w:tc>
        <w:tc>
          <w:tcPr>
            <w:tcW w:w="360" w:type="pct"/>
            <w:vMerge/>
            <w:hideMark/>
          </w:tcPr>
          <w:p w14:paraId="3BE85864" w14:textId="77777777" w:rsidR="00653141" w:rsidRPr="009668B4" w:rsidRDefault="00653141" w:rsidP="00653141">
            <w:pPr>
              <w:pStyle w:val="103"/>
            </w:pPr>
          </w:p>
        </w:tc>
        <w:tc>
          <w:tcPr>
            <w:tcW w:w="296" w:type="pct"/>
            <w:vMerge/>
            <w:hideMark/>
          </w:tcPr>
          <w:p w14:paraId="5B93CE51" w14:textId="77777777" w:rsidR="00653141" w:rsidRPr="009668B4" w:rsidRDefault="00653141" w:rsidP="00653141">
            <w:pPr>
              <w:pStyle w:val="103"/>
            </w:pPr>
          </w:p>
        </w:tc>
        <w:tc>
          <w:tcPr>
            <w:tcW w:w="427" w:type="pct"/>
            <w:vMerge/>
            <w:hideMark/>
          </w:tcPr>
          <w:p w14:paraId="505ED909" w14:textId="77777777" w:rsidR="00653141" w:rsidRPr="009668B4" w:rsidRDefault="00653141" w:rsidP="00653141">
            <w:pPr>
              <w:pStyle w:val="103"/>
            </w:pPr>
          </w:p>
        </w:tc>
        <w:tc>
          <w:tcPr>
            <w:tcW w:w="1017" w:type="pct"/>
            <w:noWrap/>
            <w:hideMark/>
          </w:tcPr>
          <w:p w14:paraId="61B8FF6A" w14:textId="77777777" w:rsidR="00653141" w:rsidRPr="009668B4" w:rsidRDefault="00653141" w:rsidP="00653141">
            <w:pPr>
              <w:pStyle w:val="103"/>
            </w:pPr>
            <w:r w:rsidRPr="009668B4">
              <w:t>Пар</w:t>
            </w:r>
          </w:p>
        </w:tc>
        <w:tc>
          <w:tcPr>
            <w:tcW w:w="151" w:type="pct"/>
            <w:noWrap/>
            <w:hideMark/>
          </w:tcPr>
          <w:p w14:paraId="112B7AD9" w14:textId="77777777" w:rsidR="00653141" w:rsidRPr="009668B4" w:rsidRDefault="00653141" w:rsidP="00653141">
            <w:pPr>
              <w:pStyle w:val="103"/>
            </w:pPr>
            <w:r w:rsidRPr="009668B4">
              <w:t>0,00</w:t>
            </w:r>
          </w:p>
        </w:tc>
        <w:tc>
          <w:tcPr>
            <w:tcW w:w="151" w:type="pct"/>
            <w:noWrap/>
            <w:hideMark/>
          </w:tcPr>
          <w:p w14:paraId="4C149B8A" w14:textId="77777777" w:rsidR="00653141" w:rsidRPr="009668B4" w:rsidRDefault="00653141" w:rsidP="00653141">
            <w:pPr>
              <w:pStyle w:val="103"/>
            </w:pPr>
            <w:r w:rsidRPr="009668B4">
              <w:t>0,00</w:t>
            </w:r>
          </w:p>
        </w:tc>
        <w:tc>
          <w:tcPr>
            <w:tcW w:w="151" w:type="pct"/>
            <w:noWrap/>
            <w:hideMark/>
          </w:tcPr>
          <w:p w14:paraId="4D9FECA0" w14:textId="77777777" w:rsidR="00653141" w:rsidRPr="009668B4" w:rsidRDefault="00653141" w:rsidP="00653141">
            <w:pPr>
              <w:pStyle w:val="103"/>
            </w:pPr>
            <w:r w:rsidRPr="009668B4">
              <w:t>0,00</w:t>
            </w:r>
          </w:p>
        </w:tc>
        <w:tc>
          <w:tcPr>
            <w:tcW w:w="151" w:type="pct"/>
            <w:noWrap/>
            <w:hideMark/>
          </w:tcPr>
          <w:p w14:paraId="0B459AC2" w14:textId="77777777" w:rsidR="00653141" w:rsidRPr="009668B4" w:rsidRDefault="00653141" w:rsidP="00653141">
            <w:pPr>
              <w:pStyle w:val="103"/>
            </w:pPr>
            <w:r w:rsidRPr="009668B4">
              <w:t>0,00</w:t>
            </w:r>
          </w:p>
        </w:tc>
        <w:tc>
          <w:tcPr>
            <w:tcW w:w="151" w:type="pct"/>
            <w:noWrap/>
            <w:hideMark/>
          </w:tcPr>
          <w:p w14:paraId="084EB5C8" w14:textId="77777777" w:rsidR="00653141" w:rsidRPr="009668B4" w:rsidRDefault="00653141" w:rsidP="00653141">
            <w:pPr>
              <w:pStyle w:val="103"/>
            </w:pPr>
            <w:r w:rsidRPr="009668B4">
              <w:t>0,00</w:t>
            </w:r>
          </w:p>
        </w:tc>
        <w:tc>
          <w:tcPr>
            <w:tcW w:w="151" w:type="pct"/>
            <w:noWrap/>
            <w:hideMark/>
          </w:tcPr>
          <w:p w14:paraId="4EA08110" w14:textId="77777777" w:rsidR="00653141" w:rsidRPr="009668B4" w:rsidRDefault="00653141" w:rsidP="00653141">
            <w:pPr>
              <w:pStyle w:val="103"/>
            </w:pPr>
            <w:r w:rsidRPr="009668B4">
              <w:t>0,00</w:t>
            </w:r>
          </w:p>
        </w:tc>
        <w:tc>
          <w:tcPr>
            <w:tcW w:w="151" w:type="pct"/>
            <w:noWrap/>
            <w:hideMark/>
          </w:tcPr>
          <w:p w14:paraId="7E84209F" w14:textId="77777777" w:rsidR="00653141" w:rsidRPr="009668B4" w:rsidRDefault="00653141" w:rsidP="00653141">
            <w:pPr>
              <w:pStyle w:val="103"/>
            </w:pPr>
            <w:r w:rsidRPr="009668B4">
              <w:t>0,00</w:t>
            </w:r>
          </w:p>
        </w:tc>
        <w:tc>
          <w:tcPr>
            <w:tcW w:w="151" w:type="pct"/>
            <w:noWrap/>
            <w:hideMark/>
          </w:tcPr>
          <w:p w14:paraId="2DE45D7D" w14:textId="77777777" w:rsidR="00653141" w:rsidRPr="009668B4" w:rsidRDefault="00653141" w:rsidP="00653141">
            <w:pPr>
              <w:pStyle w:val="103"/>
            </w:pPr>
            <w:r w:rsidRPr="009668B4">
              <w:t>0,00</w:t>
            </w:r>
          </w:p>
        </w:tc>
        <w:tc>
          <w:tcPr>
            <w:tcW w:w="151" w:type="pct"/>
            <w:noWrap/>
            <w:hideMark/>
          </w:tcPr>
          <w:p w14:paraId="2CE34347" w14:textId="77777777" w:rsidR="00653141" w:rsidRPr="009668B4" w:rsidRDefault="00653141" w:rsidP="00653141">
            <w:pPr>
              <w:pStyle w:val="103"/>
            </w:pPr>
            <w:r w:rsidRPr="009668B4">
              <w:t>0,00</w:t>
            </w:r>
          </w:p>
        </w:tc>
        <w:tc>
          <w:tcPr>
            <w:tcW w:w="151" w:type="pct"/>
            <w:noWrap/>
            <w:hideMark/>
          </w:tcPr>
          <w:p w14:paraId="2598BD7B" w14:textId="77777777" w:rsidR="00653141" w:rsidRPr="009668B4" w:rsidRDefault="00653141" w:rsidP="00653141">
            <w:pPr>
              <w:pStyle w:val="103"/>
            </w:pPr>
            <w:r w:rsidRPr="009668B4">
              <w:t>0,00</w:t>
            </w:r>
          </w:p>
        </w:tc>
        <w:tc>
          <w:tcPr>
            <w:tcW w:w="151" w:type="pct"/>
            <w:noWrap/>
            <w:hideMark/>
          </w:tcPr>
          <w:p w14:paraId="6FA9E47C" w14:textId="77777777" w:rsidR="00653141" w:rsidRPr="009668B4" w:rsidRDefault="00653141" w:rsidP="00653141">
            <w:pPr>
              <w:pStyle w:val="103"/>
            </w:pPr>
            <w:r w:rsidRPr="009668B4">
              <w:t>0,00</w:t>
            </w:r>
          </w:p>
        </w:tc>
        <w:tc>
          <w:tcPr>
            <w:tcW w:w="151" w:type="pct"/>
            <w:noWrap/>
            <w:hideMark/>
          </w:tcPr>
          <w:p w14:paraId="63AF49DA" w14:textId="77777777" w:rsidR="00653141" w:rsidRPr="009668B4" w:rsidRDefault="00653141" w:rsidP="00653141">
            <w:pPr>
              <w:pStyle w:val="103"/>
            </w:pPr>
            <w:r w:rsidRPr="009668B4">
              <w:t>0,00</w:t>
            </w:r>
          </w:p>
        </w:tc>
        <w:tc>
          <w:tcPr>
            <w:tcW w:w="151" w:type="pct"/>
            <w:noWrap/>
            <w:hideMark/>
          </w:tcPr>
          <w:p w14:paraId="56B1241C" w14:textId="77777777" w:rsidR="00653141" w:rsidRPr="009668B4" w:rsidRDefault="00653141" w:rsidP="00653141">
            <w:pPr>
              <w:pStyle w:val="103"/>
            </w:pPr>
            <w:r w:rsidRPr="009668B4">
              <w:t>0,00</w:t>
            </w:r>
          </w:p>
        </w:tc>
        <w:tc>
          <w:tcPr>
            <w:tcW w:w="151" w:type="pct"/>
            <w:noWrap/>
            <w:hideMark/>
          </w:tcPr>
          <w:p w14:paraId="64C31FEF" w14:textId="77777777" w:rsidR="00653141" w:rsidRPr="009668B4" w:rsidRDefault="00653141" w:rsidP="00653141">
            <w:pPr>
              <w:pStyle w:val="103"/>
            </w:pPr>
            <w:r w:rsidRPr="009668B4">
              <w:t>0,00</w:t>
            </w:r>
          </w:p>
        </w:tc>
        <w:tc>
          <w:tcPr>
            <w:tcW w:w="151" w:type="pct"/>
            <w:noWrap/>
            <w:hideMark/>
          </w:tcPr>
          <w:p w14:paraId="2CAD04E4" w14:textId="77777777" w:rsidR="00653141" w:rsidRPr="009668B4" w:rsidRDefault="00653141" w:rsidP="00653141">
            <w:pPr>
              <w:pStyle w:val="103"/>
            </w:pPr>
            <w:r w:rsidRPr="009668B4">
              <w:t>0,00</w:t>
            </w:r>
          </w:p>
        </w:tc>
        <w:tc>
          <w:tcPr>
            <w:tcW w:w="151" w:type="pct"/>
            <w:noWrap/>
            <w:hideMark/>
          </w:tcPr>
          <w:p w14:paraId="04A17C58" w14:textId="77777777" w:rsidR="00653141" w:rsidRPr="009668B4" w:rsidRDefault="00653141" w:rsidP="00653141">
            <w:pPr>
              <w:pStyle w:val="103"/>
            </w:pPr>
            <w:r w:rsidRPr="009668B4">
              <w:t>0,00</w:t>
            </w:r>
          </w:p>
        </w:tc>
        <w:tc>
          <w:tcPr>
            <w:tcW w:w="149" w:type="pct"/>
            <w:noWrap/>
            <w:hideMark/>
          </w:tcPr>
          <w:p w14:paraId="422BE375" w14:textId="77777777" w:rsidR="00653141" w:rsidRPr="009668B4" w:rsidRDefault="00653141" w:rsidP="00653141">
            <w:pPr>
              <w:pStyle w:val="103"/>
            </w:pPr>
            <w:r w:rsidRPr="009668B4">
              <w:t>0,00</w:t>
            </w:r>
          </w:p>
        </w:tc>
      </w:tr>
      <w:tr w:rsidR="00653141" w:rsidRPr="009668B4" w14:paraId="2B698A4E" w14:textId="77777777" w:rsidTr="00533EE9">
        <w:trPr>
          <w:trHeight w:val="525"/>
        </w:trPr>
        <w:tc>
          <w:tcPr>
            <w:tcW w:w="335" w:type="pct"/>
            <w:vMerge/>
            <w:hideMark/>
          </w:tcPr>
          <w:p w14:paraId="2E2688E0" w14:textId="77777777" w:rsidR="00653141" w:rsidRPr="009668B4" w:rsidRDefault="00653141" w:rsidP="00653141">
            <w:pPr>
              <w:pStyle w:val="103"/>
            </w:pPr>
          </w:p>
        </w:tc>
        <w:tc>
          <w:tcPr>
            <w:tcW w:w="360" w:type="pct"/>
            <w:vMerge/>
            <w:hideMark/>
          </w:tcPr>
          <w:p w14:paraId="175DD863" w14:textId="77777777" w:rsidR="00653141" w:rsidRPr="009668B4" w:rsidRDefault="00653141" w:rsidP="00653141">
            <w:pPr>
              <w:pStyle w:val="103"/>
            </w:pPr>
          </w:p>
        </w:tc>
        <w:tc>
          <w:tcPr>
            <w:tcW w:w="296" w:type="pct"/>
            <w:vMerge/>
            <w:hideMark/>
          </w:tcPr>
          <w:p w14:paraId="06430DBC" w14:textId="77777777" w:rsidR="00653141" w:rsidRPr="009668B4" w:rsidRDefault="00653141" w:rsidP="00653141">
            <w:pPr>
              <w:pStyle w:val="103"/>
            </w:pPr>
          </w:p>
        </w:tc>
        <w:tc>
          <w:tcPr>
            <w:tcW w:w="427" w:type="pct"/>
            <w:vMerge/>
            <w:hideMark/>
          </w:tcPr>
          <w:p w14:paraId="55728883" w14:textId="77777777" w:rsidR="00653141" w:rsidRPr="009668B4" w:rsidRDefault="00653141" w:rsidP="00653141">
            <w:pPr>
              <w:pStyle w:val="103"/>
            </w:pPr>
          </w:p>
        </w:tc>
        <w:tc>
          <w:tcPr>
            <w:tcW w:w="1017" w:type="pct"/>
            <w:hideMark/>
          </w:tcPr>
          <w:p w14:paraId="25EBF1AB" w14:textId="77777777" w:rsidR="00653141" w:rsidRPr="009668B4" w:rsidRDefault="00653141" w:rsidP="00653141">
            <w:pPr>
              <w:pStyle w:val="103"/>
            </w:pPr>
            <w:r w:rsidRPr="009668B4">
              <w:t>Подключенная тепловая нагрузка (догово</w:t>
            </w:r>
            <w:r w:rsidRPr="009668B4">
              <w:t>р</w:t>
            </w:r>
            <w:r w:rsidRPr="009668B4">
              <w:t>ная) на коллекторах</w:t>
            </w:r>
          </w:p>
        </w:tc>
        <w:tc>
          <w:tcPr>
            <w:tcW w:w="151" w:type="pct"/>
            <w:noWrap/>
            <w:hideMark/>
          </w:tcPr>
          <w:p w14:paraId="67A2EC0F" w14:textId="77777777" w:rsidR="00653141" w:rsidRPr="009668B4" w:rsidRDefault="00653141" w:rsidP="00653141">
            <w:pPr>
              <w:pStyle w:val="103"/>
            </w:pPr>
            <w:r w:rsidRPr="009668B4">
              <w:t>2,31</w:t>
            </w:r>
          </w:p>
        </w:tc>
        <w:tc>
          <w:tcPr>
            <w:tcW w:w="151" w:type="pct"/>
            <w:noWrap/>
            <w:hideMark/>
          </w:tcPr>
          <w:p w14:paraId="7046EB77" w14:textId="77777777" w:rsidR="00653141" w:rsidRPr="009668B4" w:rsidRDefault="00653141" w:rsidP="00653141">
            <w:pPr>
              <w:pStyle w:val="103"/>
            </w:pPr>
            <w:r w:rsidRPr="009668B4">
              <w:t>2,31</w:t>
            </w:r>
          </w:p>
        </w:tc>
        <w:tc>
          <w:tcPr>
            <w:tcW w:w="151" w:type="pct"/>
            <w:noWrap/>
            <w:hideMark/>
          </w:tcPr>
          <w:p w14:paraId="6BC42346" w14:textId="77777777" w:rsidR="00653141" w:rsidRPr="009668B4" w:rsidRDefault="00653141" w:rsidP="00653141">
            <w:pPr>
              <w:pStyle w:val="103"/>
            </w:pPr>
            <w:r w:rsidRPr="009668B4">
              <w:t>2,31</w:t>
            </w:r>
          </w:p>
        </w:tc>
        <w:tc>
          <w:tcPr>
            <w:tcW w:w="151" w:type="pct"/>
            <w:noWrap/>
            <w:hideMark/>
          </w:tcPr>
          <w:p w14:paraId="5E8A15C3" w14:textId="77777777" w:rsidR="00653141" w:rsidRPr="009668B4" w:rsidRDefault="00653141" w:rsidP="00653141">
            <w:pPr>
              <w:pStyle w:val="103"/>
            </w:pPr>
            <w:r w:rsidRPr="009668B4">
              <w:t>2,31</w:t>
            </w:r>
          </w:p>
        </w:tc>
        <w:tc>
          <w:tcPr>
            <w:tcW w:w="151" w:type="pct"/>
            <w:noWrap/>
            <w:hideMark/>
          </w:tcPr>
          <w:p w14:paraId="7271B1E1" w14:textId="77777777" w:rsidR="00653141" w:rsidRPr="009668B4" w:rsidRDefault="00653141" w:rsidP="00653141">
            <w:pPr>
              <w:pStyle w:val="103"/>
            </w:pPr>
            <w:r w:rsidRPr="009668B4">
              <w:t>2,31</w:t>
            </w:r>
          </w:p>
        </w:tc>
        <w:tc>
          <w:tcPr>
            <w:tcW w:w="151" w:type="pct"/>
            <w:noWrap/>
            <w:hideMark/>
          </w:tcPr>
          <w:p w14:paraId="0EC1EEFD" w14:textId="77777777" w:rsidR="00653141" w:rsidRPr="009668B4" w:rsidRDefault="00653141" w:rsidP="00653141">
            <w:pPr>
              <w:pStyle w:val="103"/>
            </w:pPr>
            <w:r w:rsidRPr="009668B4">
              <w:t>2,31</w:t>
            </w:r>
          </w:p>
        </w:tc>
        <w:tc>
          <w:tcPr>
            <w:tcW w:w="151" w:type="pct"/>
            <w:noWrap/>
            <w:hideMark/>
          </w:tcPr>
          <w:p w14:paraId="40FA2944" w14:textId="77777777" w:rsidR="00653141" w:rsidRPr="009668B4" w:rsidRDefault="00653141" w:rsidP="00653141">
            <w:pPr>
              <w:pStyle w:val="103"/>
            </w:pPr>
            <w:r w:rsidRPr="009668B4">
              <w:t>2,31</w:t>
            </w:r>
          </w:p>
        </w:tc>
        <w:tc>
          <w:tcPr>
            <w:tcW w:w="151" w:type="pct"/>
            <w:noWrap/>
            <w:hideMark/>
          </w:tcPr>
          <w:p w14:paraId="580DE8DF" w14:textId="77777777" w:rsidR="00653141" w:rsidRPr="009668B4" w:rsidRDefault="00653141" w:rsidP="00653141">
            <w:pPr>
              <w:pStyle w:val="103"/>
            </w:pPr>
            <w:r w:rsidRPr="009668B4">
              <w:t>2,31</w:t>
            </w:r>
          </w:p>
        </w:tc>
        <w:tc>
          <w:tcPr>
            <w:tcW w:w="151" w:type="pct"/>
            <w:noWrap/>
            <w:hideMark/>
          </w:tcPr>
          <w:p w14:paraId="28ABA4AE" w14:textId="77777777" w:rsidR="00653141" w:rsidRPr="009668B4" w:rsidRDefault="00653141" w:rsidP="00653141">
            <w:pPr>
              <w:pStyle w:val="103"/>
            </w:pPr>
            <w:r w:rsidRPr="009668B4">
              <w:t>2,31</w:t>
            </w:r>
          </w:p>
        </w:tc>
        <w:tc>
          <w:tcPr>
            <w:tcW w:w="151" w:type="pct"/>
            <w:noWrap/>
            <w:hideMark/>
          </w:tcPr>
          <w:p w14:paraId="5BD96FBD" w14:textId="77777777" w:rsidR="00653141" w:rsidRPr="009668B4" w:rsidRDefault="00653141" w:rsidP="00653141">
            <w:pPr>
              <w:pStyle w:val="103"/>
            </w:pPr>
            <w:r w:rsidRPr="009668B4">
              <w:t>2,31</w:t>
            </w:r>
          </w:p>
        </w:tc>
        <w:tc>
          <w:tcPr>
            <w:tcW w:w="151" w:type="pct"/>
            <w:noWrap/>
            <w:hideMark/>
          </w:tcPr>
          <w:p w14:paraId="3FA09F45" w14:textId="77777777" w:rsidR="00653141" w:rsidRPr="009668B4" w:rsidRDefault="00653141" w:rsidP="00653141">
            <w:pPr>
              <w:pStyle w:val="103"/>
            </w:pPr>
            <w:r w:rsidRPr="009668B4">
              <w:t>2,31</w:t>
            </w:r>
          </w:p>
        </w:tc>
        <w:tc>
          <w:tcPr>
            <w:tcW w:w="151" w:type="pct"/>
            <w:noWrap/>
            <w:hideMark/>
          </w:tcPr>
          <w:p w14:paraId="100AEC57" w14:textId="77777777" w:rsidR="00653141" w:rsidRPr="009668B4" w:rsidRDefault="00653141" w:rsidP="00653141">
            <w:pPr>
              <w:pStyle w:val="103"/>
            </w:pPr>
            <w:r w:rsidRPr="009668B4">
              <w:t>2,31</w:t>
            </w:r>
          </w:p>
        </w:tc>
        <w:tc>
          <w:tcPr>
            <w:tcW w:w="151" w:type="pct"/>
            <w:noWrap/>
            <w:hideMark/>
          </w:tcPr>
          <w:p w14:paraId="0E198A05" w14:textId="77777777" w:rsidR="00653141" w:rsidRPr="009668B4" w:rsidRDefault="00653141" w:rsidP="00653141">
            <w:pPr>
              <w:pStyle w:val="103"/>
            </w:pPr>
            <w:r w:rsidRPr="009668B4">
              <w:t>2,31</w:t>
            </w:r>
          </w:p>
        </w:tc>
        <w:tc>
          <w:tcPr>
            <w:tcW w:w="151" w:type="pct"/>
            <w:noWrap/>
            <w:hideMark/>
          </w:tcPr>
          <w:p w14:paraId="04D08F14" w14:textId="77777777" w:rsidR="00653141" w:rsidRPr="009668B4" w:rsidRDefault="00653141" w:rsidP="00653141">
            <w:pPr>
              <w:pStyle w:val="103"/>
            </w:pPr>
            <w:r w:rsidRPr="009668B4">
              <w:t>2,31</w:t>
            </w:r>
          </w:p>
        </w:tc>
        <w:tc>
          <w:tcPr>
            <w:tcW w:w="151" w:type="pct"/>
            <w:noWrap/>
            <w:hideMark/>
          </w:tcPr>
          <w:p w14:paraId="500D9AA7" w14:textId="77777777" w:rsidR="00653141" w:rsidRPr="009668B4" w:rsidRDefault="00653141" w:rsidP="00653141">
            <w:pPr>
              <w:pStyle w:val="103"/>
            </w:pPr>
            <w:r w:rsidRPr="009668B4">
              <w:t>2,31</w:t>
            </w:r>
          </w:p>
        </w:tc>
        <w:tc>
          <w:tcPr>
            <w:tcW w:w="151" w:type="pct"/>
            <w:noWrap/>
            <w:hideMark/>
          </w:tcPr>
          <w:p w14:paraId="34F2CED6" w14:textId="77777777" w:rsidR="00653141" w:rsidRPr="009668B4" w:rsidRDefault="00653141" w:rsidP="00653141">
            <w:pPr>
              <w:pStyle w:val="103"/>
            </w:pPr>
            <w:r w:rsidRPr="009668B4">
              <w:t>2,31</w:t>
            </w:r>
          </w:p>
        </w:tc>
        <w:tc>
          <w:tcPr>
            <w:tcW w:w="149" w:type="pct"/>
            <w:noWrap/>
            <w:hideMark/>
          </w:tcPr>
          <w:p w14:paraId="61F5BD3C" w14:textId="77777777" w:rsidR="00653141" w:rsidRPr="009668B4" w:rsidRDefault="00653141" w:rsidP="00653141">
            <w:pPr>
              <w:pStyle w:val="103"/>
            </w:pPr>
            <w:r w:rsidRPr="009668B4">
              <w:t>2,31</w:t>
            </w:r>
          </w:p>
        </w:tc>
      </w:tr>
      <w:tr w:rsidR="00653141" w:rsidRPr="009668B4" w14:paraId="6E64AA29" w14:textId="77777777" w:rsidTr="00533EE9">
        <w:trPr>
          <w:trHeight w:val="525"/>
        </w:trPr>
        <w:tc>
          <w:tcPr>
            <w:tcW w:w="335" w:type="pct"/>
            <w:vMerge/>
            <w:hideMark/>
          </w:tcPr>
          <w:p w14:paraId="0AEB8E35" w14:textId="77777777" w:rsidR="00653141" w:rsidRPr="009668B4" w:rsidRDefault="00653141" w:rsidP="00653141">
            <w:pPr>
              <w:pStyle w:val="103"/>
            </w:pPr>
          </w:p>
        </w:tc>
        <w:tc>
          <w:tcPr>
            <w:tcW w:w="360" w:type="pct"/>
            <w:vMerge/>
            <w:hideMark/>
          </w:tcPr>
          <w:p w14:paraId="09BB3FC1" w14:textId="77777777" w:rsidR="00653141" w:rsidRPr="009668B4" w:rsidRDefault="00653141" w:rsidP="00653141">
            <w:pPr>
              <w:pStyle w:val="103"/>
            </w:pPr>
          </w:p>
        </w:tc>
        <w:tc>
          <w:tcPr>
            <w:tcW w:w="296" w:type="pct"/>
            <w:vMerge/>
            <w:hideMark/>
          </w:tcPr>
          <w:p w14:paraId="6F8980F0" w14:textId="77777777" w:rsidR="00653141" w:rsidRPr="009668B4" w:rsidRDefault="00653141" w:rsidP="00653141">
            <w:pPr>
              <w:pStyle w:val="103"/>
            </w:pPr>
          </w:p>
        </w:tc>
        <w:tc>
          <w:tcPr>
            <w:tcW w:w="427" w:type="pct"/>
            <w:vMerge/>
            <w:hideMark/>
          </w:tcPr>
          <w:p w14:paraId="09246F60" w14:textId="77777777" w:rsidR="00653141" w:rsidRPr="009668B4" w:rsidRDefault="00653141" w:rsidP="00653141">
            <w:pPr>
              <w:pStyle w:val="103"/>
            </w:pPr>
          </w:p>
        </w:tc>
        <w:tc>
          <w:tcPr>
            <w:tcW w:w="1017" w:type="pct"/>
            <w:hideMark/>
          </w:tcPr>
          <w:p w14:paraId="55D176D6" w14:textId="77777777" w:rsidR="00653141" w:rsidRPr="009668B4" w:rsidRDefault="00653141" w:rsidP="00653141">
            <w:pPr>
              <w:pStyle w:val="103"/>
            </w:pPr>
            <w:r w:rsidRPr="009668B4">
              <w:t>Резерв (+)/дефицит(-) тепловой мощности (по договору)</w:t>
            </w:r>
          </w:p>
        </w:tc>
        <w:tc>
          <w:tcPr>
            <w:tcW w:w="151" w:type="pct"/>
            <w:noWrap/>
            <w:hideMark/>
          </w:tcPr>
          <w:p w14:paraId="5FC8DC16" w14:textId="77777777" w:rsidR="00653141" w:rsidRPr="009668B4" w:rsidRDefault="00653141" w:rsidP="00653141">
            <w:pPr>
              <w:pStyle w:val="103"/>
            </w:pPr>
            <w:r w:rsidRPr="009668B4">
              <w:t>-0,54</w:t>
            </w:r>
          </w:p>
        </w:tc>
        <w:tc>
          <w:tcPr>
            <w:tcW w:w="151" w:type="pct"/>
            <w:noWrap/>
            <w:hideMark/>
          </w:tcPr>
          <w:p w14:paraId="37B02ADC" w14:textId="77777777" w:rsidR="00653141" w:rsidRPr="009668B4" w:rsidRDefault="00653141" w:rsidP="00653141">
            <w:pPr>
              <w:pStyle w:val="103"/>
            </w:pPr>
            <w:r w:rsidRPr="009668B4">
              <w:t>-0,54</w:t>
            </w:r>
          </w:p>
        </w:tc>
        <w:tc>
          <w:tcPr>
            <w:tcW w:w="151" w:type="pct"/>
            <w:noWrap/>
            <w:hideMark/>
          </w:tcPr>
          <w:p w14:paraId="7C68FEDA" w14:textId="77777777" w:rsidR="00653141" w:rsidRPr="009668B4" w:rsidRDefault="00653141" w:rsidP="00653141">
            <w:pPr>
              <w:pStyle w:val="103"/>
            </w:pPr>
            <w:r w:rsidRPr="009668B4">
              <w:t>-0,54</w:t>
            </w:r>
          </w:p>
        </w:tc>
        <w:tc>
          <w:tcPr>
            <w:tcW w:w="151" w:type="pct"/>
            <w:noWrap/>
            <w:hideMark/>
          </w:tcPr>
          <w:p w14:paraId="6305F597" w14:textId="77777777" w:rsidR="00653141" w:rsidRPr="009668B4" w:rsidRDefault="00653141" w:rsidP="00653141">
            <w:pPr>
              <w:pStyle w:val="103"/>
            </w:pPr>
            <w:r w:rsidRPr="009668B4">
              <w:t>-0,54</w:t>
            </w:r>
          </w:p>
        </w:tc>
        <w:tc>
          <w:tcPr>
            <w:tcW w:w="151" w:type="pct"/>
            <w:noWrap/>
            <w:hideMark/>
          </w:tcPr>
          <w:p w14:paraId="76ABA08E" w14:textId="77777777" w:rsidR="00653141" w:rsidRPr="009668B4" w:rsidRDefault="00653141" w:rsidP="00653141">
            <w:pPr>
              <w:pStyle w:val="103"/>
            </w:pPr>
            <w:r w:rsidRPr="009668B4">
              <w:t>-0,54</w:t>
            </w:r>
          </w:p>
        </w:tc>
        <w:tc>
          <w:tcPr>
            <w:tcW w:w="151" w:type="pct"/>
            <w:noWrap/>
            <w:hideMark/>
          </w:tcPr>
          <w:p w14:paraId="313B6DB5" w14:textId="77777777" w:rsidR="00653141" w:rsidRPr="009668B4" w:rsidRDefault="00653141" w:rsidP="00653141">
            <w:pPr>
              <w:pStyle w:val="103"/>
            </w:pPr>
            <w:r w:rsidRPr="009668B4">
              <w:t>-0,54</w:t>
            </w:r>
          </w:p>
        </w:tc>
        <w:tc>
          <w:tcPr>
            <w:tcW w:w="151" w:type="pct"/>
            <w:noWrap/>
            <w:hideMark/>
          </w:tcPr>
          <w:p w14:paraId="4FEC97FD" w14:textId="77777777" w:rsidR="00653141" w:rsidRPr="009668B4" w:rsidRDefault="00653141" w:rsidP="00653141">
            <w:pPr>
              <w:pStyle w:val="103"/>
            </w:pPr>
            <w:r w:rsidRPr="009668B4">
              <w:t>-0,54</w:t>
            </w:r>
          </w:p>
        </w:tc>
        <w:tc>
          <w:tcPr>
            <w:tcW w:w="151" w:type="pct"/>
            <w:noWrap/>
            <w:hideMark/>
          </w:tcPr>
          <w:p w14:paraId="428F9994" w14:textId="77777777" w:rsidR="00653141" w:rsidRPr="009668B4" w:rsidRDefault="00653141" w:rsidP="00653141">
            <w:pPr>
              <w:pStyle w:val="103"/>
            </w:pPr>
            <w:r w:rsidRPr="009668B4">
              <w:t>-0,54</w:t>
            </w:r>
          </w:p>
        </w:tc>
        <w:tc>
          <w:tcPr>
            <w:tcW w:w="151" w:type="pct"/>
            <w:noWrap/>
            <w:hideMark/>
          </w:tcPr>
          <w:p w14:paraId="1A03A659" w14:textId="77777777" w:rsidR="00653141" w:rsidRPr="009668B4" w:rsidRDefault="00653141" w:rsidP="00653141">
            <w:pPr>
              <w:pStyle w:val="103"/>
            </w:pPr>
            <w:r w:rsidRPr="009668B4">
              <w:t>-0,54</w:t>
            </w:r>
          </w:p>
        </w:tc>
        <w:tc>
          <w:tcPr>
            <w:tcW w:w="151" w:type="pct"/>
            <w:noWrap/>
            <w:hideMark/>
          </w:tcPr>
          <w:p w14:paraId="1911672C" w14:textId="77777777" w:rsidR="00653141" w:rsidRPr="009668B4" w:rsidRDefault="00653141" w:rsidP="00653141">
            <w:pPr>
              <w:pStyle w:val="103"/>
            </w:pPr>
            <w:r w:rsidRPr="009668B4">
              <w:t>-0,54</w:t>
            </w:r>
          </w:p>
        </w:tc>
        <w:tc>
          <w:tcPr>
            <w:tcW w:w="151" w:type="pct"/>
            <w:noWrap/>
            <w:hideMark/>
          </w:tcPr>
          <w:p w14:paraId="4BAFB75C" w14:textId="77777777" w:rsidR="00653141" w:rsidRPr="009668B4" w:rsidRDefault="00653141" w:rsidP="00653141">
            <w:pPr>
              <w:pStyle w:val="103"/>
            </w:pPr>
            <w:r w:rsidRPr="009668B4">
              <w:t>-0,54</w:t>
            </w:r>
          </w:p>
        </w:tc>
        <w:tc>
          <w:tcPr>
            <w:tcW w:w="151" w:type="pct"/>
            <w:noWrap/>
            <w:hideMark/>
          </w:tcPr>
          <w:p w14:paraId="2F1A1CFD" w14:textId="77777777" w:rsidR="00653141" w:rsidRPr="009668B4" w:rsidRDefault="00653141" w:rsidP="00653141">
            <w:pPr>
              <w:pStyle w:val="103"/>
            </w:pPr>
            <w:r w:rsidRPr="009668B4">
              <w:t>-0,54</w:t>
            </w:r>
          </w:p>
        </w:tc>
        <w:tc>
          <w:tcPr>
            <w:tcW w:w="151" w:type="pct"/>
            <w:noWrap/>
            <w:hideMark/>
          </w:tcPr>
          <w:p w14:paraId="17D6E437" w14:textId="77777777" w:rsidR="00653141" w:rsidRPr="009668B4" w:rsidRDefault="00653141" w:rsidP="00653141">
            <w:pPr>
              <w:pStyle w:val="103"/>
            </w:pPr>
            <w:r w:rsidRPr="009668B4">
              <w:t>-0,54</w:t>
            </w:r>
          </w:p>
        </w:tc>
        <w:tc>
          <w:tcPr>
            <w:tcW w:w="151" w:type="pct"/>
            <w:noWrap/>
            <w:hideMark/>
          </w:tcPr>
          <w:p w14:paraId="29FDBE57" w14:textId="77777777" w:rsidR="00653141" w:rsidRPr="009668B4" w:rsidRDefault="00653141" w:rsidP="00653141">
            <w:pPr>
              <w:pStyle w:val="103"/>
            </w:pPr>
            <w:r w:rsidRPr="009668B4">
              <w:t>-0,54</w:t>
            </w:r>
          </w:p>
        </w:tc>
        <w:tc>
          <w:tcPr>
            <w:tcW w:w="151" w:type="pct"/>
            <w:noWrap/>
            <w:hideMark/>
          </w:tcPr>
          <w:p w14:paraId="067BD777" w14:textId="77777777" w:rsidR="00653141" w:rsidRPr="009668B4" w:rsidRDefault="00653141" w:rsidP="00653141">
            <w:pPr>
              <w:pStyle w:val="103"/>
            </w:pPr>
            <w:r w:rsidRPr="009668B4">
              <w:t>-0,54</w:t>
            </w:r>
          </w:p>
        </w:tc>
        <w:tc>
          <w:tcPr>
            <w:tcW w:w="151" w:type="pct"/>
            <w:noWrap/>
            <w:hideMark/>
          </w:tcPr>
          <w:p w14:paraId="5805AB1F" w14:textId="77777777" w:rsidR="00653141" w:rsidRPr="009668B4" w:rsidRDefault="00653141" w:rsidP="00653141">
            <w:pPr>
              <w:pStyle w:val="103"/>
            </w:pPr>
            <w:r w:rsidRPr="009668B4">
              <w:t>-0,54</w:t>
            </w:r>
          </w:p>
        </w:tc>
        <w:tc>
          <w:tcPr>
            <w:tcW w:w="149" w:type="pct"/>
            <w:noWrap/>
            <w:hideMark/>
          </w:tcPr>
          <w:p w14:paraId="6C82BB9F" w14:textId="77777777" w:rsidR="00653141" w:rsidRPr="009668B4" w:rsidRDefault="00653141" w:rsidP="00653141">
            <w:pPr>
              <w:pStyle w:val="103"/>
            </w:pPr>
            <w:r w:rsidRPr="009668B4">
              <w:t>-0,54</w:t>
            </w:r>
          </w:p>
        </w:tc>
      </w:tr>
    </w:tbl>
    <w:p w14:paraId="26E0DA36" w14:textId="77777777" w:rsidR="00653141" w:rsidRDefault="00653141" w:rsidP="00653141">
      <w:pPr>
        <w:pStyle w:val="a0"/>
      </w:pPr>
    </w:p>
    <w:p w14:paraId="1B201213" w14:textId="77777777" w:rsidR="00653141" w:rsidRDefault="00653141" w:rsidP="00653141">
      <w:pPr>
        <w:pStyle w:val="a0"/>
      </w:pPr>
    </w:p>
    <w:p w14:paraId="38622F2E" w14:textId="77777777" w:rsidR="00653141" w:rsidRDefault="00653141" w:rsidP="00653141">
      <w:pPr>
        <w:pStyle w:val="a0"/>
        <w:sectPr w:rsidR="00653141" w:rsidSect="00653141">
          <w:pgSz w:w="23814" w:h="16840" w:orient="landscape"/>
          <w:pgMar w:top="1701" w:right="1134" w:bottom="567" w:left="1134" w:header="709" w:footer="709" w:gutter="0"/>
          <w:cols w:space="708"/>
          <w:docGrid w:linePitch="360"/>
        </w:sectPr>
      </w:pPr>
    </w:p>
    <w:p w14:paraId="29B8CE1B" w14:textId="77777777" w:rsidR="00653141" w:rsidRDefault="00653141" w:rsidP="00653141">
      <w:pPr>
        <w:pStyle w:val="11"/>
      </w:pPr>
      <w:r>
        <w:lastRenderedPageBreak/>
        <w:t>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p>
    <w:p w14:paraId="75FBD1E4" w14:textId="77777777" w:rsidR="004F72A0" w:rsidRPr="004F72A0" w:rsidRDefault="004F72A0" w:rsidP="004F72A0">
      <w:pPr>
        <w:pStyle w:val="a0"/>
      </w:pPr>
      <w:r w:rsidRPr="004F72A0">
        <w:t>Описание гидравлических режимов изложено в п.1.3.8.</w:t>
      </w:r>
      <w:r>
        <w:t xml:space="preserve"> Перспективный расход теплоносителя котельной № 9 составляет 0,15 т/ч, что не скажется на существующем гидравлическом режиме.</w:t>
      </w:r>
    </w:p>
    <w:p w14:paraId="792EC8FD" w14:textId="77777777" w:rsidR="004F72A0" w:rsidRPr="004F72A0" w:rsidRDefault="004F72A0" w:rsidP="004F72A0">
      <w:pPr>
        <w:pStyle w:val="a0"/>
      </w:pPr>
    </w:p>
    <w:p w14:paraId="0BC06AD7" w14:textId="77777777" w:rsidR="00653141" w:rsidRDefault="00653141" w:rsidP="00653141">
      <w:pPr>
        <w:pStyle w:val="11"/>
      </w:pPr>
      <w:r>
        <w:t>Выводы о резервах (дефицитах) существующей системы теплоснабжения при обеспечении перспективной тепловой нагрузки потребителей.</w:t>
      </w:r>
    </w:p>
    <w:p w14:paraId="05A887EA" w14:textId="77777777" w:rsidR="00653141" w:rsidRDefault="00653141" w:rsidP="00653141">
      <w:pPr>
        <w:pStyle w:val="a0"/>
      </w:pPr>
      <w:r>
        <w:t xml:space="preserve">Резервы (дефициты) существующих систем теплоснабжения </w:t>
      </w:r>
      <w:r w:rsidRPr="00B77DD6">
        <w:t xml:space="preserve">при обеспечении перспективной тепловой нагрузки потребителей </w:t>
      </w:r>
      <w:r>
        <w:t xml:space="preserve">на конец периода планирования представлен в таблице </w:t>
      </w:r>
      <w:r>
        <w:fldChar w:fldCharType="begin"/>
      </w:r>
      <w:r>
        <w:instrText xml:space="preserve"> REF _Ref525310802 \h </w:instrText>
      </w:r>
      <w:r>
        <w:fldChar w:fldCharType="separate"/>
      </w:r>
      <w:r w:rsidR="003C1E33">
        <w:rPr>
          <w:noProof/>
        </w:rPr>
        <w:t>61</w:t>
      </w:r>
      <w:r>
        <w:fldChar w:fldCharType="end"/>
      </w:r>
      <w:r>
        <w:t>.</w:t>
      </w:r>
    </w:p>
    <w:p w14:paraId="2D72CE96" w14:textId="455CFBD5" w:rsidR="00653141" w:rsidRPr="00B77DD6" w:rsidRDefault="00653141" w:rsidP="00653141">
      <w:pPr>
        <w:pStyle w:val="a0"/>
      </w:pPr>
      <w:r>
        <w:t>Как видно из таблицы, п</w:t>
      </w:r>
      <w:r w:rsidRPr="00B77DD6">
        <w:t xml:space="preserve">ри обеспечении перспективной тепловой нагрузки потребителей от существующих систем теплоснабжения дефицитов не образуется, в системе только сохраняются </w:t>
      </w:r>
      <w:r>
        <w:t>существующие дефициты.</w:t>
      </w:r>
    </w:p>
    <w:p w14:paraId="286C1B46" w14:textId="77777777" w:rsidR="00653141" w:rsidRDefault="00653141" w:rsidP="00653141">
      <w:pPr>
        <w:pStyle w:val="a0"/>
      </w:pPr>
    </w:p>
    <w:p w14:paraId="565F0A8B" w14:textId="77777777" w:rsidR="00653141" w:rsidRDefault="00653141" w:rsidP="00653141">
      <w:pPr>
        <w:pStyle w:val="af8"/>
      </w:pPr>
      <w:r w:rsidRPr="00134E94">
        <w:t xml:space="preserve">Таблица </w:t>
      </w:r>
      <w:r w:rsidRPr="00BB5C2E">
        <w:fldChar w:fldCharType="begin"/>
      </w:r>
      <w:r>
        <w:instrText xml:space="preserve"> SEQ Таблица \* ARABIC </w:instrText>
      </w:r>
      <w:r w:rsidRPr="00BB5C2E">
        <w:fldChar w:fldCharType="separate"/>
      </w:r>
      <w:bookmarkStart w:id="125" w:name="_Ref525310802"/>
      <w:r w:rsidR="003C1E33">
        <w:rPr>
          <w:noProof/>
        </w:rPr>
        <w:t>61</w:t>
      </w:r>
      <w:bookmarkEnd w:id="125"/>
      <w:r w:rsidRPr="00BB5C2E">
        <w:fldChar w:fldCharType="end"/>
      </w:r>
      <w:r w:rsidRPr="00134E94">
        <w:t xml:space="preserve"> – </w:t>
      </w:r>
      <w:r w:rsidRPr="00B77DD6">
        <w:t xml:space="preserve">Резервы (дефициты) </w:t>
      </w:r>
      <w:r w:rsidRPr="00134E94">
        <w:t>существующих систем теплоснабжения н</w:t>
      </w:r>
      <w:r>
        <w:t>а 2033 год, Гкал/ч</w:t>
      </w:r>
    </w:p>
    <w:tbl>
      <w:tblPr>
        <w:tblStyle w:val="TableGridReport1"/>
        <w:tblW w:w="5000" w:type="pct"/>
        <w:tblLook w:val="04A0" w:firstRow="1" w:lastRow="0" w:firstColumn="1" w:lastColumn="0" w:noHBand="0" w:noVBand="1"/>
      </w:tblPr>
      <w:tblGrid>
        <w:gridCol w:w="3097"/>
        <w:gridCol w:w="4934"/>
        <w:gridCol w:w="1663"/>
      </w:tblGrid>
      <w:tr w:rsidR="00653141" w:rsidRPr="00B77DD6" w14:paraId="64111BD5" w14:textId="77777777" w:rsidTr="00533EE9">
        <w:trPr>
          <w:trHeight w:val="202"/>
        </w:trPr>
        <w:tc>
          <w:tcPr>
            <w:tcW w:w="1597" w:type="pct"/>
            <w:hideMark/>
          </w:tcPr>
          <w:p w14:paraId="5E81F7EC" w14:textId="77777777" w:rsidR="00653141" w:rsidRPr="00B77DD6" w:rsidRDefault="00653141" w:rsidP="00653141">
            <w:pPr>
              <w:pStyle w:val="103"/>
            </w:pPr>
            <w:r w:rsidRPr="00B77DD6">
              <w:t>Источник</w:t>
            </w:r>
          </w:p>
        </w:tc>
        <w:tc>
          <w:tcPr>
            <w:tcW w:w="2545" w:type="pct"/>
            <w:hideMark/>
          </w:tcPr>
          <w:p w14:paraId="3B110981" w14:textId="77777777" w:rsidR="00653141" w:rsidRPr="00B77DD6" w:rsidRDefault="00653141" w:rsidP="00653141">
            <w:pPr>
              <w:pStyle w:val="103"/>
            </w:pPr>
            <w:r w:rsidRPr="00B77DD6">
              <w:t>Адрес</w:t>
            </w:r>
          </w:p>
        </w:tc>
        <w:tc>
          <w:tcPr>
            <w:tcW w:w="858" w:type="pct"/>
            <w:noWrap/>
            <w:hideMark/>
          </w:tcPr>
          <w:p w14:paraId="17A65B81" w14:textId="77777777" w:rsidR="00653141" w:rsidRPr="00653141" w:rsidRDefault="00653141" w:rsidP="00653141">
            <w:pPr>
              <w:pStyle w:val="103"/>
            </w:pPr>
            <w:r>
              <w:t>Величина</w:t>
            </w:r>
          </w:p>
        </w:tc>
      </w:tr>
      <w:tr w:rsidR="00653141" w:rsidRPr="00B77DD6" w14:paraId="49DCD225" w14:textId="77777777" w:rsidTr="00533EE9">
        <w:trPr>
          <w:trHeight w:val="321"/>
        </w:trPr>
        <w:tc>
          <w:tcPr>
            <w:tcW w:w="1597" w:type="pct"/>
            <w:hideMark/>
          </w:tcPr>
          <w:p w14:paraId="378D73AD" w14:textId="77777777" w:rsidR="00653141" w:rsidRPr="00B77DD6" w:rsidRDefault="00653141" w:rsidP="00653141">
            <w:pPr>
              <w:pStyle w:val="103"/>
            </w:pPr>
            <w:r w:rsidRPr="00B77DD6">
              <w:t>Котельная №9</w:t>
            </w:r>
          </w:p>
        </w:tc>
        <w:tc>
          <w:tcPr>
            <w:tcW w:w="2545" w:type="pct"/>
            <w:hideMark/>
          </w:tcPr>
          <w:p w14:paraId="489B95DB" w14:textId="77777777" w:rsidR="00653141" w:rsidRPr="00B77DD6" w:rsidRDefault="00653141" w:rsidP="00653141">
            <w:pPr>
              <w:pStyle w:val="103"/>
            </w:pPr>
            <w:r w:rsidRPr="00B77DD6">
              <w:t>ст.Архангельская, ул. Фрунзе, 24</w:t>
            </w:r>
          </w:p>
        </w:tc>
        <w:tc>
          <w:tcPr>
            <w:tcW w:w="858" w:type="pct"/>
            <w:noWrap/>
            <w:hideMark/>
          </w:tcPr>
          <w:p w14:paraId="13D0BC84" w14:textId="77777777" w:rsidR="00653141" w:rsidRPr="00B77DD6" w:rsidRDefault="00653141" w:rsidP="00653141">
            <w:pPr>
              <w:pStyle w:val="103"/>
            </w:pPr>
            <w:r w:rsidRPr="00B77DD6">
              <w:t>-0,01</w:t>
            </w:r>
          </w:p>
        </w:tc>
      </w:tr>
      <w:tr w:rsidR="00653141" w:rsidRPr="00B77DD6" w14:paraId="49293813" w14:textId="77777777" w:rsidTr="00533EE9">
        <w:trPr>
          <w:trHeight w:val="321"/>
        </w:trPr>
        <w:tc>
          <w:tcPr>
            <w:tcW w:w="1597" w:type="pct"/>
            <w:hideMark/>
          </w:tcPr>
          <w:p w14:paraId="2295DDBF" w14:textId="77777777" w:rsidR="00653141" w:rsidRPr="00B77DD6" w:rsidRDefault="00653141" w:rsidP="00653141">
            <w:pPr>
              <w:pStyle w:val="103"/>
            </w:pPr>
            <w:r w:rsidRPr="00B77DD6">
              <w:t>Котельная №112</w:t>
            </w:r>
          </w:p>
        </w:tc>
        <w:tc>
          <w:tcPr>
            <w:tcW w:w="2545" w:type="pct"/>
            <w:hideMark/>
          </w:tcPr>
          <w:p w14:paraId="6A68AF44" w14:textId="77777777" w:rsidR="00653141" w:rsidRPr="00B77DD6" w:rsidRDefault="00653141" w:rsidP="00653141">
            <w:pPr>
              <w:pStyle w:val="103"/>
            </w:pPr>
            <w:r w:rsidRPr="00B77DD6">
              <w:t>ст.Архангельская, ул. Ленина, 4а</w:t>
            </w:r>
          </w:p>
        </w:tc>
        <w:tc>
          <w:tcPr>
            <w:tcW w:w="858" w:type="pct"/>
            <w:noWrap/>
            <w:hideMark/>
          </w:tcPr>
          <w:p w14:paraId="4D18BD76" w14:textId="77777777" w:rsidR="00653141" w:rsidRPr="00B77DD6" w:rsidRDefault="00653141" w:rsidP="00653141">
            <w:pPr>
              <w:pStyle w:val="103"/>
            </w:pPr>
            <w:r w:rsidRPr="00B77DD6">
              <w:t>0,42</w:t>
            </w:r>
          </w:p>
        </w:tc>
      </w:tr>
      <w:tr w:rsidR="00653141" w:rsidRPr="00B77DD6" w14:paraId="247209D0" w14:textId="77777777" w:rsidTr="00533EE9">
        <w:trPr>
          <w:trHeight w:val="321"/>
        </w:trPr>
        <w:tc>
          <w:tcPr>
            <w:tcW w:w="1597" w:type="pct"/>
            <w:hideMark/>
          </w:tcPr>
          <w:p w14:paraId="7F563D5E" w14:textId="77777777" w:rsidR="00653141" w:rsidRPr="00B77DD6" w:rsidRDefault="00653141" w:rsidP="00653141">
            <w:pPr>
              <w:pStyle w:val="103"/>
            </w:pPr>
            <w:r w:rsidRPr="00B77DD6">
              <w:t>Котельная №114</w:t>
            </w:r>
          </w:p>
        </w:tc>
        <w:tc>
          <w:tcPr>
            <w:tcW w:w="2545" w:type="pct"/>
            <w:hideMark/>
          </w:tcPr>
          <w:p w14:paraId="2A7D38E9" w14:textId="77777777" w:rsidR="00653141" w:rsidRPr="00B77DD6" w:rsidRDefault="00653141" w:rsidP="00653141">
            <w:pPr>
              <w:pStyle w:val="103"/>
            </w:pPr>
            <w:r w:rsidRPr="00B77DD6">
              <w:t>ст.Архангельская, ул. Ленина, 6</w:t>
            </w:r>
          </w:p>
        </w:tc>
        <w:tc>
          <w:tcPr>
            <w:tcW w:w="858" w:type="pct"/>
            <w:noWrap/>
            <w:hideMark/>
          </w:tcPr>
          <w:p w14:paraId="20FCFC91" w14:textId="77777777" w:rsidR="00653141" w:rsidRPr="00B77DD6" w:rsidRDefault="00653141" w:rsidP="00653141">
            <w:pPr>
              <w:pStyle w:val="103"/>
            </w:pPr>
            <w:r w:rsidRPr="00B77DD6">
              <w:t>-0,25</w:t>
            </w:r>
          </w:p>
        </w:tc>
      </w:tr>
      <w:tr w:rsidR="00653141" w:rsidRPr="00B77DD6" w14:paraId="5C680656" w14:textId="77777777" w:rsidTr="00533EE9">
        <w:trPr>
          <w:trHeight w:val="321"/>
        </w:trPr>
        <w:tc>
          <w:tcPr>
            <w:tcW w:w="1597" w:type="pct"/>
            <w:hideMark/>
          </w:tcPr>
          <w:p w14:paraId="4B4810BD" w14:textId="77777777" w:rsidR="00653141" w:rsidRPr="00B77DD6" w:rsidRDefault="00653141" w:rsidP="00653141">
            <w:pPr>
              <w:pStyle w:val="103"/>
            </w:pPr>
            <w:r w:rsidRPr="00B77DD6">
              <w:t>Котельная №2.1</w:t>
            </w:r>
          </w:p>
        </w:tc>
        <w:tc>
          <w:tcPr>
            <w:tcW w:w="2545" w:type="pct"/>
            <w:hideMark/>
          </w:tcPr>
          <w:p w14:paraId="26B70DA9" w14:textId="77777777" w:rsidR="00653141" w:rsidRPr="00B77DD6" w:rsidRDefault="00653141" w:rsidP="00653141">
            <w:pPr>
              <w:pStyle w:val="103"/>
            </w:pPr>
            <w:r w:rsidRPr="00B77DD6">
              <w:t>пос.Малороссийский, ул. Мира, 4а</w:t>
            </w:r>
          </w:p>
        </w:tc>
        <w:tc>
          <w:tcPr>
            <w:tcW w:w="858" w:type="pct"/>
            <w:noWrap/>
            <w:hideMark/>
          </w:tcPr>
          <w:p w14:paraId="5793CE8E" w14:textId="77777777" w:rsidR="00653141" w:rsidRPr="00B77DD6" w:rsidRDefault="00653141" w:rsidP="00653141">
            <w:pPr>
              <w:pStyle w:val="103"/>
            </w:pPr>
            <w:r w:rsidRPr="00B77DD6">
              <w:t>-0,54</w:t>
            </w:r>
          </w:p>
        </w:tc>
      </w:tr>
    </w:tbl>
    <w:p w14:paraId="58B00419" w14:textId="77777777" w:rsidR="00D0298B" w:rsidRDefault="00D0298B" w:rsidP="00D0298B">
      <w:pPr>
        <w:pStyle w:val="a0"/>
      </w:pPr>
    </w:p>
    <w:p w14:paraId="1BEFEB3C" w14:textId="77777777" w:rsidR="00653141" w:rsidRDefault="00653141">
      <w:pPr>
        <w:spacing w:after="160"/>
        <w:ind w:firstLine="709"/>
        <w:jc w:val="left"/>
        <w:rPr>
          <w:rFonts w:eastAsiaTheme="majorEastAsia"/>
          <w:b/>
          <w:bCs/>
          <w:snapToGrid w:val="0"/>
          <w:sz w:val="28"/>
        </w:rPr>
      </w:pPr>
      <w:r>
        <w:br w:type="page"/>
      </w:r>
    </w:p>
    <w:p w14:paraId="784D8969" w14:textId="77777777" w:rsidR="0080215E" w:rsidRDefault="0080215E" w:rsidP="006A3FBC">
      <w:pPr>
        <w:pStyle w:val="1"/>
      </w:pPr>
      <w:bookmarkStart w:id="126" w:name="_Toc531253034"/>
      <w:r>
        <w:lastRenderedPageBreak/>
        <w:t>Мастер-план развития систем теплоснабжения поселения, городского округ</w:t>
      </w:r>
      <w:r w:rsidR="006A3FBC">
        <w:t>а, города федерального значения.</w:t>
      </w:r>
      <w:bookmarkEnd w:id="126"/>
    </w:p>
    <w:p w14:paraId="784D896A" w14:textId="77777777" w:rsidR="0080215E" w:rsidRDefault="0080215E" w:rsidP="006A3FBC">
      <w:pPr>
        <w:pStyle w:val="11"/>
      </w:pPr>
      <w:r>
        <w:t>Описание вариантов (не менее двух) перспективного развития систем теплоснабжения поселения, городского округа, города федерального значения (в случае их изменения относительно ранее принятого варианта развития систем теплоснабжения в утвержденной в установленном порядке схеме теплоснабжения)</w:t>
      </w:r>
      <w:r w:rsidR="006A3FBC">
        <w:t>.</w:t>
      </w:r>
    </w:p>
    <w:p w14:paraId="1915AFB8" w14:textId="77777777" w:rsidR="00FD78D2" w:rsidRPr="00B82F10" w:rsidRDefault="00D21DF1" w:rsidP="00FD78D2">
      <w:pPr>
        <w:pStyle w:val="a0"/>
      </w:pPr>
      <w:r w:rsidRPr="00B82F10">
        <w:t xml:space="preserve">Особенностью системы теплоснабжения поселения является работа каждого источника тепловой энергии на свою локальную зону. Необходимость перераспределения тепловых нагрузок между источниками тепловой энергии отсутствует, </w:t>
      </w:r>
      <w:r>
        <w:t>перспективные тепловые нагрузки являются незначительными по сравнению с существующими тепловыми нагрузками и не оказывают влияние на развитие систем теплоснабжения</w:t>
      </w:r>
      <w:r w:rsidRPr="00B82F10">
        <w:t>. Таким образом, рассмотрение нескольких вариантов развития системы теплоснабжения, связанных с определением наиболее эффективного варианта обеспечения тепловой энергией потребителей от различных источников тепловой энергии, является нецелесообразным.</w:t>
      </w:r>
      <w:r w:rsidR="00FD78D2">
        <w:t xml:space="preserve"> </w:t>
      </w:r>
      <w:r w:rsidR="00FD78D2" w:rsidRPr="00B82F10">
        <w:t>Мероприятия по реконструкции отдельных участков тепловых сетей описаны в главе 8.</w:t>
      </w:r>
    </w:p>
    <w:p w14:paraId="61B03B28" w14:textId="77777777" w:rsidR="00D21DF1" w:rsidRPr="00D21DF1" w:rsidRDefault="00D21DF1" w:rsidP="00D21DF1">
      <w:pPr>
        <w:pStyle w:val="a0"/>
      </w:pPr>
    </w:p>
    <w:p w14:paraId="784D896B" w14:textId="77777777" w:rsidR="0080215E" w:rsidRDefault="0080215E" w:rsidP="006A3FBC">
      <w:pPr>
        <w:pStyle w:val="11"/>
      </w:pPr>
      <w:r>
        <w:t>Технико-экономическое сравнение вариантов перспективного развития систем теплоснабжения поселения, городского округа, города федерального значения</w:t>
      </w:r>
      <w:r w:rsidR="006A3FBC">
        <w:t>.</w:t>
      </w:r>
    </w:p>
    <w:p w14:paraId="66D7C2FB" w14:textId="7E6013DC" w:rsidR="00FA3CA2" w:rsidRDefault="00FA3CA2" w:rsidP="00FA3CA2">
      <w:pPr>
        <w:pStyle w:val="a0"/>
      </w:pPr>
      <w:r w:rsidRPr="002664D1">
        <w:t>Варианты развития систем теплоснабжения поселения не предусмотрены.</w:t>
      </w:r>
    </w:p>
    <w:p w14:paraId="4B370EB1" w14:textId="77777777" w:rsidR="00D21DF1" w:rsidRPr="00D21DF1" w:rsidRDefault="00D21DF1" w:rsidP="00D21DF1">
      <w:pPr>
        <w:pStyle w:val="a0"/>
      </w:pPr>
    </w:p>
    <w:p w14:paraId="784D896C" w14:textId="77777777" w:rsidR="0080215E" w:rsidRDefault="0080215E" w:rsidP="006A3FBC">
      <w:pPr>
        <w:pStyle w:val="11"/>
      </w:pPr>
      <w:r>
        <w:t>Обоснование выбора приоритетного варианта перспективного развития систем теплоснабжения поселения, городского округа, города федерального значения на основе анализа ценовых (тарифных) последствий для потребителей</w:t>
      </w:r>
      <w:r w:rsidR="006A3FBC">
        <w:t>.</w:t>
      </w:r>
    </w:p>
    <w:p w14:paraId="46E6E8B7" w14:textId="2E4E5742" w:rsidR="00FA3CA2" w:rsidRDefault="00FA3CA2" w:rsidP="00D21DF1">
      <w:pPr>
        <w:pStyle w:val="a0"/>
      </w:pPr>
      <w:r w:rsidRPr="002664D1">
        <w:t>Варианты развития систем теплоснабжения поселения не предусмотрены.</w:t>
      </w:r>
    </w:p>
    <w:p w14:paraId="09D63DCE" w14:textId="77777777" w:rsidR="00D21DF1" w:rsidRDefault="00D21DF1">
      <w:pPr>
        <w:spacing w:after="160"/>
        <w:ind w:firstLine="709"/>
        <w:jc w:val="left"/>
      </w:pPr>
      <w:r>
        <w:br w:type="page"/>
      </w:r>
    </w:p>
    <w:p w14:paraId="784D896D" w14:textId="77777777" w:rsidR="0080215E" w:rsidRDefault="0080215E" w:rsidP="006A3FBC">
      <w:pPr>
        <w:pStyle w:val="1"/>
      </w:pPr>
      <w:bookmarkStart w:id="127" w:name="_Toc531253035"/>
      <w:r>
        <w:lastRenderedPageBreak/>
        <w:t xml:space="preserve">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w:t>
      </w:r>
      <w:r w:rsidR="006A3FBC">
        <w:t>в том числе в аварийных режимах.</w:t>
      </w:r>
      <w:bookmarkEnd w:id="127"/>
    </w:p>
    <w:p w14:paraId="784D896E" w14:textId="77777777" w:rsidR="0080215E" w:rsidRDefault="0080215E" w:rsidP="006A3FBC">
      <w:pPr>
        <w:pStyle w:val="11"/>
      </w:pPr>
      <w:r>
        <w:t>Расчетная величина нормативных потерь теплоносителя в тепловых сетях в зонах действия источников тепловой энергии</w:t>
      </w:r>
      <w:r w:rsidR="006A3FBC">
        <w:t>.</w:t>
      </w:r>
    </w:p>
    <w:p w14:paraId="6D8CD288" w14:textId="77777777" w:rsidR="005641DF" w:rsidRPr="00155B03" w:rsidRDefault="005641DF" w:rsidP="005641DF">
      <w:pPr>
        <w:pStyle w:val="a0"/>
      </w:pPr>
      <w:r w:rsidRPr="00155B03">
        <w:t>Расчет технически обоснованных нормативных потерь (нормативных утечек) теплоносителя в тепловых сетях всех зон действия источников тепловой энергии выполнен в соответствии с Методическими указаниями по составлению энергетической характеристики для систем транспорта тепловой энергии по показателю "потери сетевой воды", утвержденными приказом Минэнерго России от 30 июня 2003 г. N 278, и Инструкцией по организации в Минэнерго России работы по расчету и обоснованию нормативов технологических потерь при передаче тепловой энергии, утвержденной приказом Минэнерго России от 30 декабря 2008 г. N 325.</w:t>
      </w:r>
    </w:p>
    <w:p w14:paraId="35A8766E" w14:textId="77777777" w:rsidR="00955062" w:rsidRPr="004B40DC" w:rsidRDefault="00955062" w:rsidP="00955062">
      <w:pPr>
        <w:pStyle w:val="a0"/>
      </w:pPr>
      <w:r w:rsidRPr="00155B03">
        <w:t xml:space="preserve">В таблице </w:t>
      </w:r>
      <w:r w:rsidRPr="00155B03">
        <w:fldChar w:fldCharType="begin"/>
      </w:r>
      <w:r w:rsidRPr="00155B03">
        <w:instrText xml:space="preserve"> REF _Ref521055396 \h </w:instrText>
      </w:r>
      <w:r>
        <w:instrText xml:space="preserve"> \* MERGEFORMAT </w:instrText>
      </w:r>
      <w:r w:rsidRPr="00155B03">
        <w:fldChar w:fldCharType="separate"/>
      </w:r>
      <w:r w:rsidR="003C1E33">
        <w:t>62</w:t>
      </w:r>
      <w:r w:rsidRPr="00155B03">
        <w:fldChar w:fldCharType="end"/>
      </w:r>
      <w:r w:rsidRPr="00155B03">
        <w:t xml:space="preserve"> приведен баланс производительности ВПУ (при наличии) и </w:t>
      </w:r>
      <w:r>
        <w:t>р</w:t>
      </w:r>
      <w:r w:rsidRPr="00155B03">
        <w:t xml:space="preserve">асчетная величина нормативных потерь теплоносителя в тепловых сетях с учетом перспективной нагрузки, вывода из эксплуатации, а также переключений между </w:t>
      </w:r>
      <w:r>
        <w:t>источниками</w:t>
      </w:r>
      <w:r w:rsidRPr="00155B03">
        <w:t xml:space="preserve">. Из таблицы </w:t>
      </w:r>
      <w:r w:rsidRPr="00155B03">
        <w:fldChar w:fldCharType="begin"/>
      </w:r>
      <w:r w:rsidRPr="00155B03">
        <w:instrText xml:space="preserve"> REF _Ref521055396 \h </w:instrText>
      </w:r>
      <w:r>
        <w:instrText xml:space="preserve"> \* MERGEFORMAT </w:instrText>
      </w:r>
      <w:r w:rsidRPr="00155B03">
        <w:fldChar w:fldCharType="separate"/>
      </w:r>
      <w:r w:rsidR="003C1E33">
        <w:t>62</w:t>
      </w:r>
      <w:r w:rsidRPr="00155B03">
        <w:fldChar w:fldCharType="end"/>
      </w:r>
      <w:r w:rsidRPr="00155B03">
        <w:t xml:space="preserve"> видно, что в случае проведения мероприятий (увеличени</w:t>
      </w:r>
      <w:r>
        <w:t>я</w:t>
      </w:r>
      <w:r w:rsidRPr="00155B03">
        <w:t xml:space="preserve"> тепловой нагрузки) дефицит существующих водоподготовительных установок не возникает.</w:t>
      </w:r>
      <w:r>
        <w:t xml:space="preserve"> Также </w:t>
      </w:r>
      <w:r w:rsidRPr="004B40DC">
        <w:t>следует, что происходит увеличение потерь теплоносителя, это объясняется увеличением перспективной тепловой нагрузки по ряду источников теплоснабжения, и вследствие с этим происходит увеличение объема всей системы с сетями потребителей, что на прямую влияет на перспективные потери теплоносителя в тепловых сетях.</w:t>
      </w:r>
    </w:p>
    <w:p w14:paraId="74E7AB5C" w14:textId="77777777" w:rsidR="005641DF" w:rsidRDefault="005641DF" w:rsidP="005641DF">
      <w:pPr>
        <w:pStyle w:val="a0"/>
      </w:pPr>
    </w:p>
    <w:p w14:paraId="76A5E865" w14:textId="77777777" w:rsidR="005641DF" w:rsidRPr="004B40DC" w:rsidRDefault="005641DF" w:rsidP="005641DF">
      <w:pPr>
        <w:pStyle w:val="a0"/>
      </w:pPr>
    </w:p>
    <w:p w14:paraId="55D1742F" w14:textId="77777777" w:rsidR="005641DF" w:rsidRPr="004B40DC" w:rsidRDefault="005641DF" w:rsidP="005641DF">
      <w:pPr>
        <w:sectPr w:rsidR="005641DF" w:rsidRPr="004B40DC" w:rsidSect="00051967">
          <w:pgSz w:w="11906" w:h="16838"/>
          <w:pgMar w:top="1134" w:right="567" w:bottom="1134" w:left="1701" w:header="708" w:footer="708" w:gutter="0"/>
          <w:cols w:space="708"/>
          <w:docGrid w:linePitch="360"/>
        </w:sectPr>
      </w:pPr>
    </w:p>
    <w:p w14:paraId="5F6314E6" w14:textId="77777777" w:rsidR="005641DF" w:rsidRDefault="005641DF" w:rsidP="005641DF">
      <w:r w:rsidRPr="004B40DC">
        <w:lastRenderedPageBreak/>
        <w:t xml:space="preserve">Таблица </w:t>
      </w:r>
      <w:r w:rsidRPr="006F5A0B">
        <w:fldChar w:fldCharType="begin"/>
      </w:r>
      <w:r>
        <w:instrText xml:space="preserve"> SEQ Таблица \* ARABIC </w:instrText>
      </w:r>
      <w:r w:rsidRPr="006F5A0B">
        <w:fldChar w:fldCharType="separate"/>
      </w:r>
      <w:bookmarkStart w:id="128" w:name="_Ref521055396"/>
      <w:r w:rsidR="003C1E33">
        <w:rPr>
          <w:noProof/>
        </w:rPr>
        <w:t>62</w:t>
      </w:r>
      <w:bookmarkEnd w:id="128"/>
      <w:r w:rsidRPr="006F5A0B">
        <w:fldChar w:fldCharType="end"/>
      </w:r>
      <w:r w:rsidRPr="004B40DC">
        <w:t xml:space="preserve"> – Баланс производительности ВПУ и подпитки тепловой сети источников тепловой энергии с учетом перспективной нагрузки</w:t>
      </w:r>
    </w:p>
    <w:tbl>
      <w:tblPr>
        <w:tblStyle w:val="af0"/>
        <w:tblW w:w="5000" w:type="pct"/>
        <w:tblLook w:val="04A0" w:firstRow="1" w:lastRow="0" w:firstColumn="1" w:lastColumn="0" w:noHBand="0" w:noVBand="1"/>
      </w:tblPr>
      <w:tblGrid>
        <w:gridCol w:w="1654"/>
        <w:gridCol w:w="2050"/>
        <w:gridCol w:w="4372"/>
        <w:gridCol w:w="899"/>
        <w:gridCol w:w="743"/>
        <w:gridCol w:w="743"/>
        <w:gridCol w:w="743"/>
        <w:gridCol w:w="743"/>
        <w:gridCol w:w="743"/>
        <w:gridCol w:w="743"/>
        <w:gridCol w:w="743"/>
        <w:gridCol w:w="743"/>
        <w:gridCol w:w="743"/>
        <w:gridCol w:w="743"/>
        <w:gridCol w:w="743"/>
        <w:gridCol w:w="743"/>
        <w:gridCol w:w="743"/>
        <w:gridCol w:w="743"/>
        <w:gridCol w:w="743"/>
        <w:gridCol w:w="743"/>
        <w:gridCol w:w="739"/>
      </w:tblGrid>
      <w:tr w:rsidR="00A0396F" w:rsidRPr="00887DC9" w14:paraId="5F35C026" w14:textId="77777777" w:rsidTr="00A0396F">
        <w:trPr>
          <w:trHeight w:val="255"/>
          <w:tblHeader/>
        </w:trPr>
        <w:tc>
          <w:tcPr>
            <w:tcW w:w="384" w:type="pct"/>
            <w:hideMark/>
          </w:tcPr>
          <w:p w14:paraId="7CC37D1A" w14:textId="77777777" w:rsidR="00A0396F" w:rsidRPr="005641DF" w:rsidRDefault="00A0396F" w:rsidP="005641DF">
            <w:pPr>
              <w:pStyle w:val="103"/>
            </w:pPr>
            <w:r w:rsidRPr="00887DC9">
              <w:t>Котельная</w:t>
            </w:r>
          </w:p>
        </w:tc>
        <w:tc>
          <w:tcPr>
            <w:tcW w:w="454" w:type="pct"/>
            <w:hideMark/>
          </w:tcPr>
          <w:p w14:paraId="72A358AF" w14:textId="77777777" w:rsidR="00A0396F" w:rsidRPr="005641DF" w:rsidRDefault="00A0396F" w:rsidP="005641DF">
            <w:pPr>
              <w:pStyle w:val="103"/>
            </w:pPr>
            <w:r w:rsidRPr="00887DC9">
              <w:t>Адрес</w:t>
            </w:r>
          </w:p>
        </w:tc>
        <w:tc>
          <w:tcPr>
            <w:tcW w:w="1013" w:type="pct"/>
            <w:hideMark/>
          </w:tcPr>
          <w:p w14:paraId="7F8E36B8" w14:textId="77777777" w:rsidR="00A0396F" w:rsidRPr="005641DF" w:rsidRDefault="00A0396F" w:rsidP="005641DF">
            <w:pPr>
              <w:pStyle w:val="103"/>
            </w:pPr>
            <w:r w:rsidRPr="00887DC9">
              <w:t>Наименование</w:t>
            </w:r>
          </w:p>
        </w:tc>
        <w:tc>
          <w:tcPr>
            <w:tcW w:w="209" w:type="pct"/>
            <w:hideMark/>
          </w:tcPr>
          <w:p w14:paraId="0DD62882" w14:textId="77777777" w:rsidR="00A0396F" w:rsidRPr="005641DF" w:rsidRDefault="00A0396F" w:rsidP="005641DF">
            <w:pPr>
              <w:pStyle w:val="103"/>
            </w:pPr>
            <w:r w:rsidRPr="00887DC9">
              <w:t>Ед. изм.</w:t>
            </w:r>
          </w:p>
        </w:tc>
        <w:tc>
          <w:tcPr>
            <w:tcW w:w="173" w:type="pct"/>
            <w:hideMark/>
          </w:tcPr>
          <w:p w14:paraId="6BDCB9D9" w14:textId="77777777" w:rsidR="00A0396F" w:rsidRPr="005641DF" w:rsidRDefault="00A0396F" w:rsidP="005641DF">
            <w:pPr>
              <w:pStyle w:val="103"/>
            </w:pPr>
            <w:r w:rsidRPr="00887DC9">
              <w:t>2017</w:t>
            </w:r>
          </w:p>
        </w:tc>
        <w:tc>
          <w:tcPr>
            <w:tcW w:w="173" w:type="pct"/>
            <w:hideMark/>
          </w:tcPr>
          <w:p w14:paraId="0DD2A3A2" w14:textId="77777777" w:rsidR="00A0396F" w:rsidRPr="005641DF" w:rsidRDefault="00A0396F" w:rsidP="005641DF">
            <w:pPr>
              <w:pStyle w:val="103"/>
            </w:pPr>
            <w:r w:rsidRPr="00887DC9">
              <w:t>2018</w:t>
            </w:r>
          </w:p>
        </w:tc>
        <w:tc>
          <w:tcPr>
            <w:tcW w:w="173" w:type="pct"/>
            <w:hideMark/>
          </w:tcPr>
          <w:p w14:paraId="64DC439C" w14:textId="77777777" w:rsidR="00A0396F" w:rsidRPr="005641DF" w:rsidRDefault="00A0396F" w:rsidP="005641DF">
            <w:pPr>
              <w:pStyle w:val="103"/>
            </w:pPr>
            <w:r w:rsidRPr="00887DC9">
              <w:t>2019</w:t>
            </w:r>
          </w:p>
        </w:tc>
        <w:tc>
          <w:tcPr>
            <w:tcW w:w="173" w:type="pct"/>
            <w:hideMark/>
          </w:tcPr>
          <w:p w14:paraId="711A95A1" w14:textId="77777777" w:rsidR="00A0396F" w:rsidRPr="005641DF" w:rsidRDefault="00A0396F" w:rsidP="005641DF">
            <w:pPr>
              <w:pStyle w:val="103"/>
            </w:pPr>
            <w:r w:rsidRPr="00887DC9">
              <w:t>2020</w:t>
            </w:r>
          </w:p>
        </w:tc>
        <w:tc>
          <w:tcPr>
            <w:tcW w:w="173" w:type="pct"/>
            <w:hideMark/>
          </w:tcPr>
          <w:p w14:paraId="23EB3927" w14:textId="77777777" w:rsidR="00A0396F" w:rsidRPr="005641DF" w:rsidRDefault="00A0396F" w:rsidP="005641DF">
            <w:pPr>
              <w:pStyle w:val="103"/>
            </w:pPr>
            <w:r w:rsidRPr="00887DC9">
              <w:t>2021</w:t>
            </w:r>
          </w:p>
        </w:tc>
        <w:tc>
          <w:tcPr>
            <w:tcW w:w="173" w:type="pct"/>
            <w:hideMark/>
          </w:tcPr>
          <w:p w14:paraId="11FC43CB" w14:textId="77777777" w:rsidR="00A0396F" w:rsidRPr="005641DF" w:rsidRDefault="00A0396F" w:rsidP="005641DF">
            <w:pPr>
              <w:pStyle w:val="103"/>
            </w:pPr>
            <w:r w:rsidRPr="00887DC9">
              <w:t>2022</w:t>
            </w:r>
          </w:p>
        </w:tc>
        <w:tc>
          <w:tcPr>
            <w:tcW w:w="173" w:type="pct"/>
            <w:hideMark/>
          </w:tcPr>
          <w:p w14:paraId="15C1862F" w14:textId="77777777" w:rsidR="00A0396F" w:rsidRPr="005641DF" w:rsidRDefault="00A0396F" w:rsidP="005641DF">
            <w:pPr>
              <w:pStyle w:val="103"/>
            </w:pPr>
            <w:r w:rsidRPr="00887DC9">
              <w:t>2023</w:t>
            </w:r>
          </w:p>
        </w:tc>
        <w:tc>
          <w:tcPr>
            <w:tcW w:w="173" w:type="pct"/>
            <w:hideMark/>
          </w:tcPr>
          <w:p w14:paraId="3C457ED5" w14:textId="77777777" w:rsidR="00A0396F" w:rsidRPr="005641DF" w:rsidRDefault="00A0396F" w:rsidP="005641DF">
            <w:pPr>
              <w:pStyle w:val="103"/>
            </w:pPr>
            <w:r w:rsidRPr="00887DC9">
              <w:t>2024</w:t>
            </w:r>
          </w:p>
        </w:tc>
        <w:tc>
          <w:tcPr>
            <w:tcW w:w="173" w:type="pct"/>
            <w:hideMark/>
          </w:tcPr>
          <w:p w14:paraId="511F8F57" w14:textId="77777777" w:rsidR="00A0396F" w:rsidRPr="005641DF" w:rsidRDefault="00A0396F" w:rsidP="005641DF">
            <w:pPr>
              <w:pStyle w:val="103"/>
            </w:pPr>
            <w:r w:rsidRPr="00887DC9">
              <w:t>2025</w:t>
            </w:r>
          </w:p>
        </w:tc>
        <w:tc>
          <w:tcPr>
            <w:tcW w:w="173" w:type="pct"/>
            <w:hideMark/>
          </w:tcPr>
          <w:p w14:paraId="42CACDE7" w14:textId="77777777" w:rsidR="00A0396F" w:rsidRPr="005641DF" w:rsidRDefault="00A0396F" w:rsidP="005641DF">
            <w:pPr>
              <w:pStyle w:val="103"/>
            </w:pPr>
            <w:r w:rsidRPr="00887DC9">
              <w:t>2026</w:t>
            </w:r>
          </w:p>
        </w:tc>
        <w:tc>
          <w:tcPr>
            <w:tcW w:w="173" w:type="pct"/>
            <w:hideMark/>
          </w:tcPr>
          <w:p w14:paraId="7949F3D3" w14:textId="77777777" w:rsidR="00A0396F" w:rsidRPr="005641DF" w:rsidRDefault="00A0396F" w:rsidP="005641DF">
            <w:pPr>
              <w:pStyle w:val="103"/>
            </w:pPr>
            <w:r w:rsidRPr="00887DC9">
              <w:t>2027</w:t>
            </w:r>
          </w:p>
        </w:tc>
        <w:tc>
          <w:tcPr>
            <w:tcW w:w="173" w:type="pct"/>
            <w:hideMark/>
          </w:tcPr>
          <w:p w14:paraId="251BEED9" w14:textId="77777777" w:rsidR="00A0396F" w:rsidRPr="005641DF" w:rsidRDefault="00A0396F" w:rsidP="005641DF">
            <w:pPr>
              <w:pStyle w:val="103"/>
            </w:pPr>
            <w:r w:rsidRPr="00887DC9">
              <w:t>2028</w:t>
            </w:r>
          </w:p>
        </w:tc>
        <w:tc>
          <w:tcPr>
            <w:tcW w:w="173" w:type="pct"/>
            <w:hideMark/>
          </w:tcPr>
          <w:p w14:paraId="3BA6C4C9" w14:textId="77777777" w:rsidR="00A0396F" w:rsidRPr="005641DF" w:rsidRDefault="00A0396F" w:rsidP="005641DF">
            <w:pPr>
              <w:pStyle w:val="103"/>
            </w:pPr>
            <w:r w:rsidRPr="00887DC9">
              <w:t>2029</w:t>
            </w:r>
          </w:p>
        </w:tc>
        <w:tc>
          <w:tcPr>
            <w:tcW w:w="173" w:type="pct"/>
            <w:hideMark/>
          </w:tcPr>
          <w:p w14:paraId="07D83794" w14:textId="77777777" w:rsidR="00A0396F" w:rsidRPr="005641DF" w:rsidRDefault="00A0396F" w:rsidP="005641DF">
            <w:pPr>
              <w:pStyle w:val="103"/>
            </w:pPr>
            <w:r w:rsidRPr="00887DC9">
              <w:t>2030</w:t>
            </w:r>
          </w:p>
        </w:tc>
        <w:tc>
          <w:tcPr>
            <w:tcW w:w="173" w:type="pct"/>
            <w:hideMark/>
          </w:tcPr>
          <w:p w14:paraId="0CD8D31B" w14:textId="77777777" w:rsidR="00A0396F" w:rsidRPr="005641DF" w:rsidRDefault="00A0396F" w:rsidP="005641DF">
            <w:pPr>
              <w:pStyle w:val="103"/>
            </w:pPr>
            <w:r w:rsidRPr="00887DC9">
              <w:t>2031</w:t>
            </w:r>
          </w:p>
        </w:tc>
        <w:tc>
          <w:tcPr>
            <w:tcW w:w="173" w:type="pct"/>
            <w:hideMark/>
          </w:tcPr>
          <w:p w14:paraId="752757F8" w14:textId="77777777" w:rsidR="00A0396F" w:rsidRPr="005641DF" w:rsidRDefault="00A0396F" w:rsidP="005641DF">
            <w:pPr>
              <w:pStyle w:val="103"/>
            </w:pPr>
            <w:r w:rsidRPr="00887DC9">
              <w:t>2032</w:t>
            </w:r>
          </w:p>
        </w:tc>
        <w:tc>
          <w:tcPr>
            <w:tcW w:w="173" w:type="pct"/>
            <w:hideMark/>
          </w:tcPr>
          <w:p w14:paraId="0166C8E6" w14:textId="77777777" w:rsidR="00A0396F" w:rsidRPr="005641DF" w:rsidRDefault="00A0396F" w:rsidP="005641DF">
            <w:pPr>
              <w:pStyle w:val="103"/>
            </w:pPr>
            <w:r w:rsidRPr="00887DC9">
              <w:t>2033</w:t>
            </w:r>
          </w:p>
        </w:tc>
      </w:tr>
      <w:tr w:rsidR="00A0396F" w:rsidRPr="00887DC9" w14:paraId="5EA196A1" w14:textId="77777777" w:rsidTr="00A0396F">
        <w:trPr>
          <w:trHeight w:val="255"/>
        </w:trPr>
        <w:tc>
          <w:tcPr>
            <w:tcW w:w="384" w:type="pct"/>
            <w:vMerge w:val="restart"/>
            <w:hideMark/>
          </w:tcPr>
          <w:p w14:paraId="34CF4B38" w14:textId="77777777" w:rsidR="00A0396F" w:rsidRPr="005641DF" w:rsidRDefault="00A0396F" w:rsidP="005641DF">
            <w:pPr>
              <w:pStyle w:val="103"/>
            </w:pPr>
            <w:r w:rsidRPr="00C46113">
              <w:t>Котельная №9</w:t>
            </w:r>
          </w:p>
        </w:tc>
        <w:tc>
          <w:tcPr>
            <w:tcW w:w="454" w:type="pct"/>
            <w:vMerge w:val="restart"/>
            <w:hideMark/>
          </w:tcPr>
          <w:p w14:paraId="0F8576BE" w14:textId="77777777" w:rsidR="00A0396F" w:rsidRPr="005641DF" w:rsidRDefault="00A0396F" w:rsidP="005641DF">
            <w:pPr>
              <w:pStyle w:val="103"/>
            </w:pPr>
            <w:r w:rsidRPr="00C46113">
              <w:t>ст.Архангельская, ул. Фрунзе, 24</w:t>
            </w:r>
          </w:p>
        </w:tc>
        <w:tc>
          <w:tcPr>
            <w:tcW w:w="1013" w:type="pct"/>
            <w:hideMark/>
          </w:tcPr>
          <w:p w14:paraId="0E2910DF" w14:textId="77777777" w:rsidR="00A0396F" w:rsidRPr="005641DF" w:rsidRDefault="00A0396F" w:rsidP="005641DF">
            <w:pPr>
              <w:pStyle w:val="103"/>
            </w:pPr>
            <w:r w:rsidRPr="00C46113">
              <w:t>Объем тепловой сети</w:t>
            </w:r>
          </w:p>
        </w:tc>
        <w:tc>
          <w:tcPr>
            <w:tcW w:w="209" w:type="pct"/>
            <w:hideMark/>
          </w:tcPr>
          <w:p w14:paraId="5878F72E" w14:textId="77777777" w:rsidR="00A0396F" w:rsidRPr="005641DF" w:rsidRDefault="00A0396F" w:rsidP="005641DF">
            <w:pPr>
              <w:pStyle w:val="103"/>
            </w:pPr>
            <w:r w:rsidRPr="00C46113">
              <w:t>м</w:t>
            </w:r>
            <w:r w:rsidRPr="005641DF">
              <w:rPr>
                <w:rStyle w:val="aff2"/>
              </w:rPr>
              <w:t>3</w:t>
            </w:r>
          </w:p>
        </w:tc>
        <w:tc>
          <w:tcPr>
            <w:tcW w:w="173" w:type="pct"/>
            <w:hideMark/>
          </w:tcPr>
          <w:p w14:paraId="33AF7415" w14:textId="77777777" w:rsidR="00A0396F" w:rsidRPr="005641DF" w:rsidRDefault="00A0396F" w:rsidP="005641DF">
            <w:pPr>
              <w:pStyle w:val="103"/>
            </w:pPr>
            <w:r w:rsidRPr="00C46113">
              <w:t>28,5</w:t>
            </w:r>
          </w:p>
        </w:tc>
        <w:tc>
          <w:tcPr>
            <w:tcW w:w="173" w:type="pct"/>
            <w:hideMark/>
          </w:tcPr>
          <w:p w14:paraId="6D051155" w14:textId="77777777" w:rsidR="00A0396F" w:rsidRPr="005641DF" w:rsidRDefault="00A0396F" w:rsidP="005641DF">
            <w:pPr>
              <w:pStyle w:val="103"/>
            </w:pPr>
            <w:r w:rsidRPr="00C46113">
              <w:t>28,5</w:t>
            </w:r>
          </w:p>
        </w:tc>
        <w:tc>
          <w:tcPr>
            <w:tcW w:w="173" w:type="pct"/>
            <w:hideMark/>
          </w:tcPr>
          <w:p w14:paraId="7676E38F" w14:textId="77777777" w:rsidR="00A0396F" w:rsidRPr="005641DF" w:rsidRDefault="00A0396F" w:rsidP="005641DF">
            <w:pPr>
              <w:pStyle w:val="103"/>
            </w:pPr>
            <w:r w:rsidRPr="00C46113">
              <w:t>28,7</w:t>
            </w:r>
          </w:p>
        </w:tc>
        <w:tc>
          <w:tcPr>
            <w:tcW w:w="173" w:type="pct"/>
            <w:hideMark/>
          </w:tcPr>
          <w:p w14:paraId="4A04E48D" w14:textId="77777777" w:rsidR="00A0396F" w:rsidRPr="005641DF" w:rsidRDefault="00A0396F" w:rsidP="005641DF">
            <w:pPr>
              <w:pStyle w:val="103"/>
            </w:pPr>
            <w:r w:rsidRPr="00C46113">
              <w:t>28,7</w:t>
            </w:r>
          </w:p>
        </w:tc>
        <w:tc>
          <w:tcPr>
            <w:tcW w:w="173" w:type="pct"/>
            <w:hideMark/>
          </w:tcPr>
          <w:p w14:paraId="38C0DBF3" w14:textId="77777777" w:rsidR="00A0396F" w:rsidRPr="005641DF" w:rsidRDefault="00A0396F" w:rsidP="005641DF">
            <w:pPr>
              <w:pStyle w:val="103"/>
            </w:pPr>
            <w:r w:rsidRPr="00C46113">
              <w:t>28,7</w:t>
            </w:r>
          </w:p>
        </w:tc>
        <w:tc>
          <w:tcPr>
            <w:tcW w:w="173" w:type="pct"/>
            <w:hideMark/>
          </w:tcPr>
          <w:p w14:paraId="59C2D43D" w14:textId="77777777" w:rsidR="00A0396F" w:rsidRPr="005641DF" w:rsidRDefault="00A0396F" w:rsidP="005641DF">
            <w:pPr>
              <w:pStyle w:val="103"/>
            </w:pPr>
            <w:r w:rsidRPr="00C46113">
              <w:t>28,7</w:t>
            </w:r>
          </w:p>
        </w:tc>
        <w:tc>
          <w:tcPr>
            <w:tcW w:w="173" w:type="pct"/>
            <w:hideMark/>
          </w:tcPr>
          <w:p w14:paraId="225515A2" w14:textId="77777777" w:rsidR="00A0396F" w:rsidRPr="005641DF" w:rsidRDefault="00A0396F" w:rsidP="005641DF">
            <w:pPr>
              <w:pStyle w:val="103"/>
            </w:pPr>
            <w:r w:rsidRPr="00C46113">
              <w:t>28,7</w:t>
            </w:r>
          </w:p>
        </w:tc>
        <w:tc>
          <w:tcPr>
            <w:tcW w:w="173" w:type="pct"/>
            <w:hideMark/>
          </w:tcPr>
          <w:p w14:paraId="352BA9CA" w14:textId="77777777" w:rsidR="00A0396F" w:rsidRPr="005641DF" w:rsidRDefault="00A0396F" w:rsidP="005641DF">
            <w:pPr>
              <w:pStyle w:val="103"/>
            </w:pPr>
            <w:r w:rsidRPr="00C46113">
              <w:t>28,7</w:t>
            </w:r>
          </w:p>
        </w:tc>
        <w:tc>
          <w:tcPr>
            <w:tcW w:w="173" w:type="pct"/>
            <w:hideMark/>
          </w:tcPr>
          <w:p w14:paraId="671D7E3A" w14:textId="77777777" w:rsidR="00A0396F" w:rsidRPr="005641DF" w:rsidRDefault="00A0396F" w:rsidP="005641DF">
            <w:pPr>
              <w:pStyle w:val="103"/>
            </w:pPr>
            <w:r w:rsidRPr="00C46113">
              <w:t>28,7</w:t>
            </w:r>
          </w:p>
        </w:tc>
        <w:tc>
          <w:tcPr>
            <w:tcW w:w="173" w:type="pct"/>
            <w:hideMark/>
          </w:tcPr>
          <w:p w14:paraId="71805AB9" w14:textId="77777777" w:rsidR="00A0396F" w:rsidRPr="005641DF" w:rsidRDefault="00A0396F" w:rsidP="005641DF">
            <w:pPr>
              <w:pStyle w:val="103"/>
            </w:pPr>
            <w:r w:rsidRPr="00C46113">
              <w:t>28,7</w:t>
            </w:r>
          </w:p>
        </w:tc>
        <w:tc>
          <w:tcPr>
            <w:tcW w:w="173" w:type="pct"/>
            <w:hideMark/>
          </w:tcPr>
          <w:p w14:paraId="64255B5F" w14:textId="77777777" w:rsidR="00A0396F" w:rsidRPr="005641DF" w:rsidRDefault="00A0396F" w:rsidP="005641DF">
            <w:pPr>
              <w:pStyle w:val="103"/>
            </w:pPr>
            <w:r w:rsidRPr="00C46113">
              <w:t>28,7</w:t>
            </w:r>
          </w:p>
        </w:tc>
        <w:tc>
          <w:tcPr>
            <w:tcW w:w="173" w:type="pct"/>
            <w:hideMark/>
          </w:tcPr>
          <w:p w14:paraId="082F4892" w14:textId="77777777" w:rsidR="00A0396F" w:rsidRPr="005641DF" w:rsidRDefault="00A0396F" w:rsidP="005641DF">
            <w:pPr>
              <w:pStyle w:val="103"/>
            </w:pPr>
            <w:r w:rsidRPr="00C46113">
              <w:t>28,7</w:t>
            </w:r>
          </w:p>
        </w:tc>
        <w:tc>
          <w:tcPr>
            <w:tcW w:w="173" w:type="pct"/>
            <w:hideMark/>
          </w:tcPr>
          <w:p w14:paraId="18FFC296" w14:textId="77777777" w:rsidR="00A0396F" w:rsidRPr="005641DF" w:rsidRDefault="00A0396F" w:rsidP="005641DF">
            <w:pPr>
              <w:pStyle w:val="103"/>
            </w:pPr>
            <w:r w:rsidRPr="00C46113">
              <w:t>28,7</w:t>
            </w:r>
          </w:p>
        </w:tc>
        <w:tc>
          <w:tcPr>
            <w:tcW w:w="173" w:type="pct"/>
            <w:hideMark/>
          </w:tcPr>
          <w:p w14:paraId="26D8BB27" w14:textId="77777777" w:rsidR="00A0396F" w:rsidRPr="005641DF" w:rsidRDefault="00A0396F" w:rsidP="005641DF">
            <w:pPr>
              <w:pStyle w:val="103"/>
            </w:pPr>
            <w:r w:rsidRPr="00C46113">
              <w:t>28,7</w:t>
            </w:r>
          </w:p>
        </w:tc>
        <w:tc>
          <w:tcPr>
            <w:tcW w:w="173" w:type="pct"/>
            <w:hideMark/>
          </w:tcPr>
          <w:p w14:paraId="639085A8" w14:textId="77777777" w:rsidR="00A0396F" w:rsidRPr="005641DF" w:rsidRDefault="00A0396F" w:rsidP="005641DF">
            <w:pPr>
              <w:pStyle w:val="103"/>
            </w:pPr>
            <w:r w:rsidRPr="00C46113">
              <w:t>28,7</w:t>
            </w:r>
          </w:p>
        </w:tc>
        <w:tc>
          <w:tcPr>
            <w:tcW w:w="173" w:type="pct"/>
            <w:hideMark/>
          </w:tcPr>
          <w:p w14:paraId="3A646A9A" w14:textId="77777777" w:rsidR="00A0396F" w:rsidRPr="005641DF" w:rsidRDefault="00A0396F" w:rsidP="005641DF">
            <w:pPr>
              <w:pStyle w:val="103"/>
            </w:pPr>
            <w:r w:rsidRPr="00C46113">
              <w:t>28,7</w:t>
            </w:r>
          </w:p>
        </w:tc>
        <w:tc>
          <w:tcPr>
            <w:tcW w:w="173" w:type="pct"/>
            <w:hideMark/>
          </w:tcPr>
          <w:p w14:paraId="395A775A" w14:textId="77777777" w:rsidR="00A0396F" w:rsidRPr="005641DF" w:rsidRDefault="00A0396F" w:rsidP="005641DF">
            <w:pPr>
              <w:pStyle w:val="103"/>
            </w:pPr>
            <w:r w:rsidRPr="00C46113">
              <w:t>28,7</w:t>
            </w:r>
          </w:p>
        </w:tc>
      </w:tr>
      <w:tr w:rsidR="00A0396F" w:rsidRPr="00887DC9" w14:paraId="4C32611A" w14:textId="77777777" w:rsidTr="00A0396F">
        <w:trPr>
          <w:trHeight w:val="255"/>
        </w:trPr>
        <w:tc>
          <w:tcPr>
            <w:tcW w:w="384" w:type="pct"/>
            <w:vMerge/>
            <w:hideMark/>
          </w:tcPr>
          <w:p w14:paraId="780D1701" w14:textId="77777777" w:rsidR="00A0396F" w:rsidRPr="00C46113" w:rsidRDefault="00A0396F" w:rsidP="005641DF">
            <w:pPr>
              <w:pStyle w:val="103"/>
            </w:pPr>
          </w:p>
        </w:tc>
        <w:tc>
          <w:tcPr>
            <w:tcW w:w="454" w:type="pct"/>
            <w:vMerge/>
            <w:hideMark/>
          </w:tcPr>
          <w:p w14:paraId="29386924" w14:textId="77777777" w:rsidR="00A0396F" w:rsidRPr="00C46113" w:rsidRDefault="00A0396F" w:rsidP="005641DF">
            <w:pPr>
              <w:pStyle w:val="103"/>
            </w:pPr>
          </w:p>
        </w:tc>
        <w:tc>
          <w:tcPr>
            <w:tcW w:w="1013" w:type="pct"/>
            <w:hideMark/>
          </w:tcPr>
          <w:p w14:paraId="74265394" w14:textId="77777777" w:rsidR="00A0396F" w:rsidRPr="005641DF" w:rsidRDefault="00A0396F" w:rsidP="005641DF">
            <w:pPr>
              <w:pStyle w:val="103"/>
            </w:pPr>
            <w:r w:rsidRPr="00C46113">
              <w:t>Объем тепловой сети с сетями потребителей</w:t>
            </w:r>
          </w:p>
        </w:tc>
        <w:tc>
          <w:tcPr>
            <w:tcW w:w="209" w:type="pct"/>
            <w:hideMark/>
          </w:tcPr>
          <w:p w14:paraId="7D615C3C" w14:textId="77777777" w:rsidR="00A0396F" w:rsidRPr="005641DF" w:rsidRDefault="00A0396F" w:rsidP="005641DF">
            <w:pPr>
              <w:pStyle w:val="103"/>
            </w:pPr>
            <w:r w:rsidRPr="00C46113">
              <w:t>м</w:t>
            </w:r>
            <w:r w:rsidRPr="005641DF">
              <w:rPr>
                <w:rStyle w:val="aff2"/>
              </w:rPr>
              <w:t>3</w:t>
            </w:r>
          </w:p>
        </w:tc>
        <w:tc>
          <w:tcPr>
            <w:tcW w:w="173" w:type="pct"/>
            <w:hideMark/>
          </w:tcPr>
          <w:p w14:paraId="1B1C5339" w14:textId="77777777" w:rsidR="00A0396F" w:rsidRPr="005641DF" w:rsidRDefault="00A0396F" w:rsidP="005641DF">
            <w:pPr>
              <w:pStyle w:val="103"/>
            </w:pPr>
            <w:r w:rsidRPr="00C46113">
              <w:t>47,5</w:t>
            </w:r>
          </w:p>
        </w:tc>
        <w:tc>
          <w:tcPr>
            <w:tcW w:w="173" w:type="pct"/>
            <w:hideMark/>
          </w:tcPr>
          <w:p w14:paraId="28B17B10" w14:textId="77777777" w:rsidR="00A0396F" w:rsidRPr="005641DF" w:rsidRDefault="00A0396F" w:rsidP="005641DF">
            <w:pPr>
              <w:pStyle w:val="103"/>
            </w:pPr>
            <w:r w:rsidRPr="00C46113">
              <w:t>47,5</w:t>
            </w:r>
          </w:p>
        </w:tc>
        <w:tc>
          <w:tcPr>
            <w:tcW w:w="173" w:type="pct"/>
            <w:hideMark/>
          </w:tcPr>
          <w:p w14:paraId="3BCAE7FC" w14:textId="77777777" w:rsidR="00A0396F" w:rsidRPr="005641DF" w:rsidRDefault="00A0396F" w:rsidP="005641DF">
            <w:pPr>
              <w:pStyle w:val="103"/>
            </w:pPr>
            <w:r w:rsidRPr="00C46113">
              <w:t>47,8</w:t>
            </w:r>
          </w:p>
        </w:tc>
        <w:tc>
          <w:tcPr>
            <w:tcW w:w="173" w:type="pct"/>
            <w:hideMark/>
          </w:tcPr>
          <w:p w14:paraId="723279D9" w14:textId="77777777" w:rsidR="00A0396F" w:rsidRPr="005641DF" w:rsidRDefault="00A0396F" w:rsidP="005641DF">
            <w:pPr>
              <w:pStyle w:val="103"/>
            </w:pPr>
            <w:r w:rsidRPr="00C46113">
              <w:t>47,8</w:t>
            </w:r>
          </w:p>
        </w:tc>
        <w:tc>
          <w:tcPr>
            <w:tcW w:w="173" w:type="pct"/>
            <w:hideMark/>
          </w:tcPr>
          <w:p w14:paraId="157968BB" w14:textId="77777777" w:rsidR="00A0396F" w:rsidRPr="005641DF" w:rsidRDefault="00A0396F" w:rsidP="005641DF">
            <w:pPr>
              <w:pStyle w:val="103"/>
            </w:pPr>
            <w:r w:rsidRPr="00C46113">
              <w:t>47,8</w:t>
            </w:r>
          </w:p>
        </w:tc>
        <w:tc>
          <w:tcPr>
            <w:tcW w:w="173" w:type="pct"/>
            <w:hideMark/>
          </w:tcPr>
          <w:p w14:paraId="6DB37AD0" w14:textId="77777777" w:rsidR="00A0396F" w:rsidRPr="005641DF" w:rsidRDefault="00A0396F" w:rsidP="005641DF">
            <w:pPr>
              <w:pStyle w:val="103"/>
            </w:pPr>
            <w:r w:rsidRPr="00C46113">
              <w:t>47,8</w:t>
            </w:r>
          </w:p>
        </w:tc>
        <w:tc>
          <w:tcPr>
            <w:tcW w:w="173" w:type="pct"/>
            <w:hideMark/>
          </w:tcPr>
          <w:p w14:paraId="197B7633" w14:textId="77777777" w:rsidR="00A0396F" w:rsidRPr="005641DF" w:rsidRDefault="00A0396F" w:rsidP="005641DF">
            <w:pPr>
              <w:pStyle w:val="103"/>
            </w:pPr>
            <w:r w:rsidRPr="00C46113">
              <w:t>47,8</w:t>
            </w:r>
          </w:p>
        </w:tc>
        <w:tc>
          <w:tcPr>
            <w:tcW w:w="173" w:type="pct"/>
            <w:hideMark/>
          </w:tcPr>
          <w:p w14:paraId="30724717" w14:textId="77777777" w:rsidR="00A0396F" w:rsidRPr="005641DF" w:rsidRDefault="00A0396F" w:rsidP="005641DF">
            <w:pPr>
              <w:pStyle w:val="103"/>
            </w:pPr>
            <w:r w:rsidRPr="00C46113">
              <w:t>47,8</w:t>
            </w:r>
          </w:p>
        </w:tc>
        <w:tc>
          <w:tcPr>
            <w:tcW w:w="173" w:type="pct"/>
            <w:hideMark/>
          </w:tcPr>
          <w:p w14:paraId="2B1DF88D" w14:textId="77777777" w:rsidR="00A0396F" w:rsidRPr="005641DF" w:rsidRDefault="00A0396F" w:rsidP="005641DF">
            <w:pPr>
              <w:pStyle w:val="103"/>
            </w:pPr>
            <w:r w:rsidRPr="00C46113">
              <w:t>47,8</w:t>
            </w:r>
          </w:p>
        </w:tc>
        <w:tc>
          <w:tcPr>
            <w:tcW w:w="173" w:type="pct"/>
            <w:hideMark/>
          </w:tcPr>
          <w:p w14:paraId="37D4FFBB" w14:textId="77777777" w:rsidR="00A0396F" w:rsidRPr="005641DF" w:rsidRDefault="00A0396F" w:rsidP="005641DF">
            <w:pPr>
              <w:pStyle w:val="103"/>
            </w:pPr>
            <w:r w:rsidRPr="00C46113">
              <w:t>47,8</w:t>
            </w:r>
          </w:p>
        </w:tc>
        <w:tc>
          <w:tcPr>
            <w:tcW w:w="173" w:type="pct"/>
            <w:hideMark/>
          </w:tcPr>
          <w:p w14:paraId="01637FDB" w14:textId="77777777" w:rsidR="00A0396F" w:rsidRPr="005641DF" w:rsidRDefault="00A0396F" w:rsidP="005641DF">
            <w:pPr>
              <w:pStyle w:val="103"/>
            </w:pPr>
            <w:r w:rsidRPr="00C46113">
              <w:t>47,8</w:t>
            </w:r>
          </w:p>
        </w:tc>
        <w:tc>
          <w:tcPr>
            <w:tcW w:w="173" w:type="pct"/>
            <w:hideMark/>
          </w:tcPr>
          <w:p w14:paraId="612C9CA5" w14:textId="77777777" w:rsidR="00A0396F" w:rsidRPr="005641DF" w:rsidRDefault="00A0396F" w:rsidP="005641DF">
            <w:pPr>
              <w:pStyle w:val="103"/>
            </w:pPr>
            <w:r w:rsidRPr="00C46113">
              <w:t>47,8</w:t>
            </w:r>
          </w:p>
        </w:tc>
        <w:tc>
          <w:tcPr>
            <w:tcW w:w="173" w:type="pct"/>
            <w:hideMark/>
          </w:tcPr>
          <w:p w14:paraId="0782469B" w14:textId="77777777" w:rsidR="00A0396F" w:rsidRPr="005641DF" w:rsidRDefault="00A0396F" w:rsidP="005641DF">
            <w:pPr>
              <w:pStyle w:val="103"/>
            </w:pPr>
            <w:r w:rsidRPr="00C46113">
              <w:t>47,8</w:t>
            </w:r>
          </w:p>
        </w:tc>
        <w:tc>
          <w:tcPr>
            <w:tcW w:w="173" w:type="pct"/>
            <w:hideMark/>
          </w:tcPr>
          <w:p w14:paraId="2BDB4D06" w14:textId="77777777" w:rsidR="00A0396F" w:rsidRPr="005641DF" w:rsidRDefault="00A0396F" w:rsidP="005641DF">
            <w:pPr>
              <w:pStyle w:val="103"/>
            </w:pPr>
            <w:r w:rsidRPr="00C46113">
              <w:t>47,8</w:t>
            </w:r>
          </w:p>
        </w:tc>
        <w:tc>
          <w:tcPr>
            <w:tcW w:w="173" w:type="pct"/>
            <w:hideMark/>
          </w:tcPr>
          <w:p w14:paraId="1726B92C" w14:textId="77777777" w:rsidR="00A0396F" w:rsidRPr="005641DF" w:rsidRDefault="00A0396F" w:rsidP="005641DF">
            <w:pPr>
              <w:pStyle w:val="103"/>
            </w:pPr>
            <w:r w:rsidRPr="00C46113">
              <w:t>47,8</w:t>
            </w:r>
          </w:p>
        </w:tc>
        <w:tc>
          <w:tcPr>
            <w:tcW w:w="173" w:type="pct"/>
            <w:hideMark/>
          </w:tcPr>
          <w:p w14:paraId="439A863B" w14:textId="77777777" w:rsidR="00A0396F" w:rsidRPr="005641DF" w:rsidRDefault="00A0396F" w:rsidP="005641DF">
            <w:pPr>
              <w:pStyle w:val="103"/>
            </w:pPr>
            <w:r w:rsidRPr="00C46113">
              <w:t>47,8</w:t>
            </w:r>
          </w:p>
        </w:tc>
        <w:tc>
          <w:tcPr>
            <w:tcW w:w="173" w:type="pct"/>
            <w:hideMark/>
          </w:tcPr>
          <w:p w14:paraId="1A1C5695" w14:textId="77777777" w:rsidR="00A0396F" w:rsidRPr="005641DF" w:rsidRDefault="00A0396F" w:rsidP="005641DF">
            <w:pPr>
              <w:pStyle w:val="103"/>
            </w:pPr>
            <w:r w:rsidRPr="00C46113">
              <w:t>47,8</w:t>
            </w:r>
          </w:p>
        </w:tc>
      </w:tr>
      <w:tr w:rsidR="00A0396F" w:rsidRPr="00887DC9" w14:paraId="39B6BFDE" w14:textId="77777777" w:rsidTr="00A0396F">
        <w:trPr>
          <w:trHeight w:val="255"/>
        </w:trPr>
        <w:tc>
          <w:tcPr>
            <w:tcW w:w="384" w:type="pct"/>
            <w:vMerge/>
            <w:hideMark/>
          </w:tcPr>
          <w:p w14:paraId="53477072" w14:textId="77777777" w:rsidR="00A0396F" w:rsidRPr="00C46113" w:rsidRDefault="00A0396F" w:rsidP="005641DF">
            <w:pPr>
              <w:pStyle w:val="103"/>
            </w:pPr>
          </w:p>
        </w:tc>
        <w:tc>
          <w:tcPr>
            <w:tcW w:w="454" w:type="pct"/>
            <w:vMerge/>
            <w:hideMark/>
          </w:tcPr>
          <w:p w14:paraId="76B1AA0A" w14:textId="77777777" w:rsidR="00A0396F" w:rsidRPr="00C46113" w:rsidRDefault="00A0396F" w:rsidP="005641DF">
            <w:pPr>
              <w:pStyle w:val="103"/>
            </w:pPr>
          </w:p>
        </w:tc>
        <w:tc>
          <w:tcPr>
            <w:tcW w:w="1013" w:type="pct"/>
            <w:hideMark/>
          </w:tcPr>
          <w:p w14:paraId="18D53FAA" w14:textId="77777777" w:rsidR="00A0396F" w:rsidRPr="005641DF" w:rsidRDefault="00A0396F" w:rsidP="005641DF">
            <w:pPr>
              <w:pStyle w:val="103"/>
            </w:pPr>
            <w:r w:rsidRPr="00C46113">
              <w:t>Производительность ВПУ</w:t>
            </w:r>
          </w:p>
        </w:tc>
        <w:tc>
          <w:tcPr>
            <w:tcW w:w="209" w:type="pct"/>
            <w:hideMark/>
          </w:tcPr>
          <w:p w14:paraId="47F82450" w14:textId="77777777" w:rsidR="00A0396F" w:rsidRPr="005641DF" w:rsidRDefault="00A0396F" w:rsidP="005641DF">
            <w:pPr>
              <w:pStyle w:val="103"/>
            </w:pPr>
            <w:r w:rsidRPr="00C46113">
              <w:t>тонн/ч</w:t>
            </w:r>
          </w:p>
        </w:tc>
        <w:tc>
          <w:tcPr>
            <w:tcW w:w="173" w:type="pct"/>
            <w:hideMark/>
          </w:tcPr>
          <w:p w14:paraId="1595FCD0" w14:textId="77777777" w:rsidR="00A0396F" w:rsidRPr="005641DF" w:rsidRDefault="00A0396F" w:rsidP="005641DF">
            <w:pPr>
              <w:pStyle w:val="103"/>
            </w:pPr>
            <w:r w:rsidRPr="00C46113">
              <w:t>-</w:t>
            </w:r>
          </w:p>
        </w:tc>
        <w:tc>
          <w:tcPr>
            <w:tcW w:w="173" w:type="pct"/>
            <w:hideMark/>
          </w:tcPr>
          <w:p w14:paraId="361072AF" w14:textId="77777777" w:rsidR="00A0396F" w:rsidRPr="005641DF" w:rsidRDefault="00A0396F" w:rsidP="005641DF">
            <w:pPr>
              <w:pStyle w:val="103"/>
            </w:pPr>
            <w:r w:rsidRPr="00C46113">
              <w:t>-</w:t>
            </w:r>
          </w:p>
        </w:tc>
        <w:tc>
          <w:tcPr>
            <w:tcW w:w="173" w:type="pct"/>
            <w:hideMark/>
          </w:tcPr>
          <w:p w14:paraId="300C631D" w14:textId="77777777" w:rsidR="00A0396F" w:rsidRPr="005641DF" w:rsidRDefault="00A0396F" w:rsidP="005641DF">
            <w:pPr>
              <w:pStyle w:val="103"/>
            </w:pPr>
            <w:r w:rsidRPr="00C46113">
              <w:t>-</w:t>
            </w:r>
          </w:p>
        </w:tc>
        <w:tc>
          <w:tcPr>
            <w:tcW w:w="173" w:type="pct"/>
            <w:hideMark/>
          </w:tcPr>
          <w:p w14:paraId="66432A92" w14:textId="77777777" w:rsidR="00A0396F" w:rsidRPr="005641DF" w:rsidRDefault="00A0396F" w:rsidP="005641DF">
            <w:pPr>
              <w:pStyle w:val="103"/>
            </w:pPr>
            <w:r w:rsidRPr="00C46113">
              <w:t>-</w:t>
            </w:r>
          </w:p>
        </w:tc>
        <w:tc>
          <w:tcPr>
            <w:tcW w:w="173" w:type="pct"/>
            <w:hideMark/>
          </w:tcPr>
          <w:p w14:paraId="39C5177A" w14:textId="77777777" w:rsidR="00A0396F" w:rsidRPr="005641DF" w:rsidRDefault="00A0396F" w:rsidP="005641DF">
            <w:pPr>
              <w:pStyle w:val="103"/>
            </w:pPr>
            <w:r w:rsidRPr="00C46113">
              <w:t>-</w:t>
            </w:r>
          </w:p>
        </w:tc>
        <w:tc>
          <w:tcPr>
            <w:tcW w:w="173" w:type="pct"/>
            <w:hideMark/>
          </w:tcPr>
          <w:p w14:paraId="59228780" w14:textId="77777777" w:rsidR="00A0396F" w:rsidRPr="005641DF" w:rsidRDefault="00A0396F" w:rsidP="005641DF">
            <w:pPr>
              <w:pStyle w:val="103"/>
            </w:pPr>
            <w:r w:rsidRPr="00C46113">
              <w:t>-</w:t>
            </w:r>
          </w:p>
        </w:tc>
        <w:tc>
          <w:tcPr>
            <w:tcW w:w="173" w:type="pct"/>
            <w:hideMark/>
          </w:tcPr>
          <w:p w14:paraId="1CB50DB9" w14:textId="77777777" w:rsidR="00A0396F" w:rsidRPr="005641DF" w:rsidRDefault="00A0396F" w:rsidP="005641DF">
            <w:pPr>
              <w:pStyle w:val="103"/>
            </w:pPr>
            <w:r w:rsidRPr="00C46113">
              <w:t>-</w:t>
            </w:r>
          </w:p>
        </w:tc>
        <w:tc>
          <w:tcPr>
            <w:tcW w:w="173" w:type="pct"/>
            <w:hideMark/>
          </w:tcPr>
          <w:p w14:paraId="68DC2BF9" w14:textId="77777777" w:rsidR="00A0396F" w:rsidRPr="005641DF" w:rsidRDefault="00A0396F" w:rsidP="005641DF">
            <w:pPr>
              <w:pStyle w:val="103"/>
            </w:pPr>
            <w:r w:rsidRPr="00C46113">
              <w:t>-</w:t>
            </w:r>
          </w:p>
        </w:tc>
        <w:tc>
          <w:tcPr>
            <w:tcW w:w="173" w:type="pct"/>
            <w:hideMark/>
          </w:tcPr>
          <w:p w14:paraId="618FF162" w14:textId="77777777" w:rsidR="00A0396F" w:rsidRPr="005641DF" w:rsidRDefault="00A0396F" w:rsidP="005641DF">
            <w:pPr>
              <w:pStyle w:val="103"/>
            </w:pPr>
            <w:r w:rsidRPr="00C46113">
              <w:t>-</w:t>
            </w:r>
          </w:p>
        </w:tc>
        <w:tc>
          <w:tcPr>
            <w:tcW w:w="173" w:type="pct"/>
            <w:hideMark/>
          </w:tcPr>
          <w:p w14:paraId="6A2C1517" w14:textId="77777777" w:rsidR="00A0396F" w:rsidRPr="005641DF" w:rsidRDefault="00A0396F" w:rsidP="005641DF">
            <w:pPr>
              <w:pStyle w:val="103"/>
            </w:pPr>
            <w:r w:rsidRPr="00C46113">
              <w:t>-</w:t>
            </w:r>
          </w:p>
        </w:tc>
        <w:tc>
          <w:tcPr>
            <w:tcW w:w="173" w:type="pct"/>
            <w:hideMark/>
          </w:tcPr>
          <w:p w14:paraId="3832010D" w14:textId="77777777" w:rsidR="00A0396F" w:rsidRPr="005641DF" w:rsidRDefault="00A0396F" w:rsidP="005641DF">
            <w:pPr>
              <w:pStyle w:val="103"/>
            </w:pPr>
            <w:r w:rsidRPr="00C46113">
              <w:t>-</w:t>
            </w:r>
          </w:p>
        </w:tc>
        <w:tc>
          <w:tcPr>
            <w:tcW w:w="173" w:type="pct"/>
            <w:hideMark/>
          </w:tcPr>
          <w:p w14:paraId="715F2690" w14:textId="77777777" w:rsidR="00A0396F" w:rsidRPr="005641DF" w:rsidRDefault="00A0396F" w:rsidP="005641DF">
            <w:pPr>
              <w:pStyle w:val="103"/>
            </w:pPr>
            <w:r w:rsidRPr="00C46113">
              <w:t>-</w:t>
            </w:r>
          </w:p>
        </w:tc>
        <w:tc>
          <w:tcPr>
            <w:tcW w:w="173" w:type="pct"/>
            <w:hideMark/>
          </w:tcPr>
          <w:p w14:paraId="6A575028" w14:textId="77777777" w:rsidR="00A0396F" w:rsidRPr="005641DF" w:rsidRDefault="00A0396F" w:rsidP="005641DF">
            <w:pPr>
              <w:pStyle w:val="103"/>
            </w:pPr>
            <w:r w:rsidRPr="00C46113">
              <w:t>-</w:t>
            </w:r>
          </w:p>
        </w:tc>
        <w:tc>
          <w:tcPr>
            <w:tcW w:w="173" w:type="pct"/>
            <w:hideMark/>
          </w:tcPr>
          <w:p w14:paraId="32AAF376" w14:textId="77777777" w:rsidR="00A0396F" w:rsidRPr="005641DF" w:rsidRDefault="00A0396F" w:rsidP="005641DF">
            <w:pPr>
              <w:pStyle w:val="103"/>
            </w:pPr>
            <w:r w:rsidRPr="00C46113">
              <w:t>-</w:t>
            </w:r>
          </w:p>
        </w:tc>
        <w:tc>
          <w:tcPr>
            <w:tcW w:w="173" w:type="pct"/>
            <w:hideMark/>
          </w:tcPr>
          <w:p w14:paraId="634AC30B" w14:textId="77777777" w:rsidR="00A0396F" w:rsidRPr="005641DF" w:rsidRDefault="00A0396F" w:rsidP="005641DF">
            <w:pPr>
              <w:pStyle w:val="103"/>
            </w:pPr>
            <w:r w:rsidRPr="00C46113">
              <w:t>-</w:t>
            </w:r>
          </w:p>
        </w:tc>
        <w:tc>
          <w:tcPr>
            <w:tcW w:w="173" w:type="pct"/>
            <w:hideMark/>
          </w:tcPr>
          <w:p w14:paraId="46295A48" w14:textId="77777777" w:rsidR="00A0396F" w:rsidRPr="005641DF" w:rsidRDefault="00A0396F" w:rsidP="005641DF">
            <w:pPr>
              <w:pStyle w:val="103"/>
            </w:pPr>
            <w:r w:rsidRPr="00C46113">
              <w:t>-</w:t>
            </w:r>
          </w:p>
        </w:tc>
        <w:tc>
          <w:tcPr>
            <w:tcW w:w="173" w:type="pct"/>
            <w:hideMark/>
          </w:tcPr>
          <w:p w14:paraId="3B795B77" w14:textId="77777777" w:rsidR="00A0396F" w:rsidRPr="005641DF" w:rsidRDefault="00A0396F" w:rsidP="005641DF">
            <w:pPr>
              <w:pStyle w:val="103"/>
            </w:pPr>
            <w:r w:rsidRPr="00C46113">
              <w:t>-</w:t>
            </w:r>
          </w:p>
        </w:tc>
      </w:tr>
      <w:tr w:rsidR="00A0396F" w:rsidRPr="00887DC9" w14:paraId="0E1DF4F8" w14:textId="77777777" w:rsidTr="00A0396F">
        <w:trPr>
          <w:trHeight w:val="255"/>
        </w:trPr>
        <w:tc>
          <w:tcPr>
            <w:tcW w:w="384" w:type="pct"/>
            <w:vMerge/>
            <w:hideMark/>
          </w:tcPr>
          <w:p w14:paraId="10AB0063" w14:textId="77777777" w:rsidR="00A0396F" w:rsidRPr="00C46113" w:rsidRDefault="00A0396F" w:rsidP="005641DF">
            <w:pPr>
              <w:pStyle w:val="103"/>
            </w:pPr>
          </w:p>
        </w:tc>
        <w:tc>
          <w:tcPr>
            <w:tcW w:w="454" w:type="pct"/>
            <w:vMerge/>
            <w:hideMark/>
          </w:tcPr>
          <w:p w14:paraId="0B3A86D2" w14:textId="77777777" w:rsidR="00A0396F" w:rsidRPr="00C46113" w:rsidRDefault="00A0396F" w:rsidP="005641DF">
            <w:pPr>
              <w:pStyle w:val="103"/>
            </w:pPr>
          </w:p>
        </w:tc>
        <w:tc>
          <w:tcPr>
            <w:tcW w:w="1013" w:type="pct"/>
            <w:hideMark/>
          </w:tcPr>
          <w:p w14:paraId="5F52EA3F" w14:textId="77777777" w:rsidR="00A0396F" w:rsidRPr="005641DF" w:rsidRDefault="00A0396F" w:rsidP="005641DF">
            <w:pPr>
              <w:pStyle w:val="103"/>
            </w:pPr>
            <w:r w:rsidRPr="00C46113">
              <w:t>Собственные нужды</w:t>
            </w:r>
          </w:p>
        </w:tc>
        <w:tc>
          <w:tcPr>
            <w:tcW w:w="209" w:type="pct"/>
            <w:hideMark/>
          </w:tcPr>
          <w:p w14:paraId="0AF1696D" w14:textId="77777777" w:rsidR="00A0396F" w:rsidRPr="005641DF" w:rsidRDefault="00A0396F" w:rsidP="005641DF">
            <w:pPr>
              <w:pStyle w:val="103"/>
            </w:pPr>
            <w:r w:rsidRPr="00C46113">
              <w:t>тонн/ч</w:t>
            </w:r>
          </w:p>
        </w:tc>
        <w:tc>
          <w:tcPr>
            <w:tcW w:w="173" w:type="pct"/>
            <w:hideMark/>
          </w:tcPr>
          <w:p w14:paraId="6A663BB5" w14:textId="77777777" w:rsidR="00A0396F" w:rsidRPr="005641DF" w:rsidRDefault="00A0396F" w:rsidP="005641DF">
            <w:pPr>
              <w:pStyle w:val="103"/>
            </w:pPr>
            <w:r w:rsidRPr="00C46113">
              <w:t>-</w:t>
            </w:r>
          </w:p>
        </w:tc>
        <w:tc>
          <w:tcPr>
            <w:tcW w:w="173" w:type="pct"/>
            <w:hideMark/>
          </w:tcPr>
          <w:p w14:paraId="6F0D8909" w14:textId="77777777" w:rsidR="00A0396F" w:rsidRPr="005641DF" w:rsidRDefault="00A0396F" w:rsidP="005641DF">
            <w:pPr>
              <w:pStyle w:val="103"/>
            </w:pPr>
            <w:r w:rsidRPr="00C46113">
              <w:t>-</w:t>
            </w:r>
          </w:p>
        </w:tc>
        <w:tc>
          <w:tcPr>
            <w:tcW w:w="173" w:type="pct"/>
            <w:hideMark/>
          </w:tcPr>
          <w:p w14:paraId="754F08E4" w14:textId="77777777" w:rsidR="00A0396F" w:rsidRPr="005641DF" w:rsidRDefault="00A0396F" w:rsidP="005641DF">
            <w:pPr>
              <w:pStyle w:val="103"/>
            </w:pPr>
            <w:r w:rsidRPr="00C46113">
              <w:t>-</w:t>
            </w:r>
          </w:p>
        </w:tc>
        <w:tc>
          <w:tcPr>
            <w:tcW w:w="173" w:type="pct"/>
            <w:hideMark/>
          </w:tcPr>
          <w:p w14:paraId="7414FEF2" w14:textId="77777777" w:rsidR="00A0396F" w:rsidRPr="005641DF" w:rsidRDefault="00A0396F" w:rsidP="005641DF">
            <w:pPr>
              <w:pStyle w:val="103"/>
            </w:pPr>
            <w:r w:rsidRPr="00C46113">
              <w:t>-</w:t>
            </w:r>
          </w:p>
        </w:tc>
        <w:tc>
          <w:tcPr>
            <w:tcW w:w="173" w:type="pct"/>
            <w:hideMark/>
          </w:tcPr>
          <w:p w14:paraId="64858E4F" w14:textId="77777777" w:rsidR="00A0396F" w:rsidRPr="005641DF" w:rsidRDefault="00A0396F" w:rsidP="005641DF">
            <w:pPr>
              <w:pStyle w:val="103"/>
            </w:pPr>
            <w:r w:rsidRPr="00C46113">
              <w:t>-</w:t>
            </w:r>
          </w:p>
        </w:tc>
        <w:tc>
          <w:tcPr>
            <w:tcW w:w="173" w:type="pct"/>
            <w:hideMark/>
          </w:tcPr>
          <w:p w14:paraId="72B16B66" w14:textId="77777777" w:rsidR="00A0396F" w:rsidRPr="005641DF" w:rsidRDefault="00A0396F" w:rsidP="005641DF">
            <w:pPr>
              <w:pStyle w:val="103"/>
            </w:pPr>
            <w:r w:rsidRPr="00C46113">
              <w:t>-</w:t>
            </w:r>
          </w:p>
        </w:tc>
        <w:tc>
          <w:tcPr>
            <w:tcW w:w="173" w:type="pct"/>
            <w:hideMark/>
          </w:tcPr>
          <w:p w14:paraId="1B722E2E" w14:textId="77777777" w:rsidR="00A0396F" w:rsidRPr="005641DF" w:rsidRDefault="00A0396F" w:rsidP="005641DF">
            <w:pPr>
              <w:pStyle w:val="103"/>
            </w:pPr>
            <w:r w:rsidRPr="00C46113">
              <w:t>-</w:t>
            </w:r>
          </w:p>
        </w:tc>
        <w:tc>
          <w:tcPr>
            <w:tcW w:w="173" w:type="pct"/>
            <w:hideMark/>
          </w:tcPr>
          <w:p w14:paraId="06625396" w14:textId="77777777" w:rsidR="00A0396F" w:rsidRPr="005641DF" w:rsidRDefault="00A0396F" w:rsidP="005641DF">
            <w:pPr>
              <w:pStyle w:val="103"/>
            </w:pPr>
            <w:r w:rsidRPr="00C46113">
              <w:t>-</w:t>
            </w:r>
          </w:p>
        </w:tc>
        <w:tc>
          <w:tcPr>
            <w:tcW w:w="173" w:type="pct"/>
            <w:hideMark/>
          </w:tcPr>
          <w:p w14:paraId="052D4FCD" w14:textId="77777777" w:rsidR="00A0396F" w:rsidRPr="005641DF" w:rsidRDefault="00A0396F" w:rsidP="005641DF">
            <w:pPr>
              <w:pStyle w:val="103"/>
            </w:pPr>
            <w:r w:rsidRPr="00C46113">
              <w:t>-</w:t>
            </w:r>
          </w:p>
        </w:tc>
        <w:tc>
          <w:tcPr>
            <w:tcW w:w="173" w:type="pct"/>
            <w:hideMark/>
          </w:tcPr>
          <w:p w14:paraId="365B28B1" w14:textId="77777777" w:rsidR="00A0396F" w:rsidRPr="005641DF" w:rsidRDefault="00A0396F" w:rsidP="005641DF">
            <w:pPr>
              <w:pStyle w:val="103"/>
            </w:pPr>
            <w:r w:rsidRPr="00C46113">
              <w:t>-</w:t>
            </w:r>
          </w:p>
        </w:tc>
        <w:tc>
          <w:tcPr>
            <w:tcW w:w="173" w:type="pct"/>
            <w:hideMark/>
          </w:tcPr>
          <w:p w14:paraId="6234D123" w14:textId="77777777" w:rsidR="00A0396F" w:rsidRPr="005641DF" w:rsidRDefault="00A0396F" w:rsidP="005641DF">
            <w:pPr>
              <w:pStyle w:val="103"/>
            </w:pPr>
            <w:r w:rsidRPr="00C46113">
              <w:t>-</w:t>
            </w:r>
          </w:p>
        </w:tc>
        <w:tc>
          <w:tcPr>
            <w:tcW w:w="173" w:type="pct"/>
            <w:hideMark/>
          </w:tcPr>
          <w:p w14:paraId="1F480675" w14:textId="77777777" w:rsidR="00A0396F" w:rsidRPr="005641DF" w:rsidRDefault="00A0396F" w:rsidP="005641DF">
            <w:pPr>
              <w:pStyle w:val="103"/>
            </w:pPr>
            <w:r w:rsidRPr="00C46113">
              <w:t>-</w:t>
            </w:r>
          </w:p>
        </w:tc>
        <w:tc>
          <w:tcPr>
            <w:tcW w:w="173" w:type="pct"/>
            <w:hideMark/>
          </w:tcPr>
          <w:p w14:paraId="292C68B5" w14:textId="77777777" w:rsidR="00A0396F" w:rsidRPr="005641DF" w:rsidRDefault="00A0396F" w:rsidP="005641DF">
            <w:pPr>
              <w:pStyle w:val="103"/>
            </w:pPr>
            <w:r w:rsidRPr="00C46113">
              <w:t>-</w:t>
            </w:r>
          </w:p>
        </w:tc>
        <w:tc>
          <w:tcPr>
            <w:tcW w:w="173" w:type="pct"/>
            <w:hideMark/>
          </w:tcPr>
          <w:p w14:paraId="27B9B60E" w14:textId="77777777" w:rsidR="00A0396F" w:rsidRPr="005641DF" w:rsidRDefault="00A0396F" w:rsidP="005641DF">
            <w:pPr>
              <w:pStyle w:val="103"/>
            </w:pPr>
            <w:r w:rsidRPr="00C46113">
              <w:t>-</w:t>
            </w:r>
          </w:p>
        </w:tc>
        <w:tc>
          <w:tcPr>
            <w:tcW w:w="173" w:type="pct"/>
            <w:hideMark/>
          </w:tcPr>
          <w:p w14:paraId="1A8A09CF" w14:textId="77777777" w:rsidR="00A0396F" w:rsidRPr="005641DF" w:rsidRDefault="00A0396F" w:rsidP="005641DF">
            <w:pPr>
              <w:pStyle w:val="103"/>
            </w:pPr>
            <w:r w:rsidRPr="00C46113">
              <w:t>-</w:t>
            </w:r>
          </w:p>
        </w:tc>
        <w:tc>
          <w:tcPr>
            <w:tcW w:w="173" w:type="pct"/>
            <w:hideMark/>
          </w:tcPr>
          <w:p w14:paraId="3CA7120E" w14:textId="77777777" w:rsidR="00A0396F" w:rsidRPr="005641DF" w:rsidRDefault="00A0396F" w:rsidP="005641DF">
            <w:pPr>
              <w:pStyle w:val="103"/>
            </w:pPr>
            <w:r w:rsidRPr="00C46113">
              <w:t>-</w:t>
            </w:r>
          </w:p>
        </w:tc>
        <w:tc>
          <w:tcPr>
            <w:tcW w:w="173" w:type="pct"/>
            <w:hideMark/>
          </w:tcPr>
          <w:p w14:paraId="706C8457" w14:textId="77777777" w:rsidR="00A0396F" w:rsidRPr="005641DF" w:rsidRDefault="00A0396F" w:rsidP="005641DF">
            <w:pPr>
              <w:pStyle w:val="103"/>
            </w:pPr>
            <w:r w:rsidRPr="00C46113">
              <w:t>-</w:t>
            </w:r>
          </w:p>
        </w:tc>
      </w:tr>
      <w:tr w:rsidR="00A0396F" w:rsidRPr="00887DC9" w14:paraId="047F6E29" w14:textId="77777777" w:rsidTr="00A0396F">
        <w:trPr>
          <w:trHeight w:val="255"/>
        </w:trPr>
        <w:tc>
          <w:tcPr>
            <w:tcW w:w="384" w:type="pct"/>
            <w:vMerge/>
            <w:hideMark/>
          </w:tcPr>
          <w:p w14:paraId="23C1B82D" w14:textId="77777777" w:rsidR="00A0396F" w:rsidRPr="00C46113" w:rsidRDefault="00A0396F" w:rsidP="005641DF">
            <w:pPr>
              <w:pStyle w:val="103"/>
            </w:pPr>
          </w:p>
        </w:tc>
        <w:tc>
          <w:tcPr>
            <w:tcW w:w="454" w:type="pct"/>
            <w:vMerge/>
            <w:hideMark/>
          </w:tcPr>
          <w:p w14:paraId="59C35A9B" w14:textId="77777777" w:rsidR="00A0396F" w:rsidRPr="00C46113" w:rsidRDefault="00A0396F" w:rsidP="005641DF">
            <w:pPr>
              <w:pStyle w:val="103"/>
            </w:pPr>
          </w:p>
        </w:tc>
        <w:tc>
          <w:tcPr>
            <w:tcW w:w="1013" w:type="pct"/>
            <w:hideMark/>
          </w:tcPr>
          <w:p w14:paraId="3677D85B" w14:textId="77777777" w:rsidR="00A0396F" w:rsidRPr="005641DF" w:rsidRDefault="00A0396F" w:rsidP="005641DF">
            <w:pPr>
              <w:pStyle w:val="103"/>
            </w:pPr>
            <w:r w:rsidRPr="00C46113">
              <w:t>Всего подпитка тепловой сети, в т.ч.:</w:t>
            </w:r>
          </w:p>
        </w:tc>
        <w:tc>
          <w:tcPr>
            <w:tcW w:w="209" w:type="pct"/>
            <w:hideMark/>
          </w:tcPr>
          <w:p w14:paraId="2EB3F20D" w14:textId="77777777" w:rsidR="00A0396F" w:rsidRPr="005641DF" w:rsidRDefault="00A0396F" w:rsidP="005641DF">
            <w:pPr>
              <w:pStyle w:val="103"/>
            </w:pPr>
            <w:r w:rsidRPr="00C46113">
              <w:t>тонн/ч</w:t>
            </w:r>
          </w:p>
        </w:tc>
        <w:tc>
          <w:tcPr>
            <w:tcW w:w="173" w:type="pct"/>
            <w:hideMark/>
          </w:tcPr>
          <w:p w14:paraId="4859B224" w14:textId="77777777" w:rsidR="00A0396F" w:rsidRPr="005641DF" w:rsidRDefault="00A0396F" w:rsidP="005641DF">
            <w:pPr>
              <w:pStyle w:val="103"/>
            </w:pPr>
            <w:r w:rsidRPr="00C46113">
              <w:t>0,12</w:t>
            </w:r>
          </w:p>
        </w:tc>
        <w:tc>
          <w:tcPr>
            <w:tcW w:w="173" w:type="pct"/>
            <w:hideMark/>
          </w:tcPr>
          <w:p w14:paraId="3413EB9E" w14:textId="77777777" w:rsidR="00A0396F" w:rsidRPr="005641DF" w:rsidRDefault="00A0396F" w:rsidP="005641DF">
            <w:pPr>
              <w:pStyle w:val="103"/>
            </w:pPr>
            <w:r w:rsidRPr="00C46113">
              <w:t>0,12</w:t>
            </w:r>
          </w:p>
        </w:tc>
        <w:tc>
          <w:tcPr>
            <w:tcW w:w="173" w:type="pct"/>
            <w:hideMark/>
          </w:tcPr>
          <w:p w14:paraId="7B42CC62" w14:textId="77777777" w:rsidR="00A0396F" w:rsidRPr="005641DF" w:rsidRDefault="00A0396F" w:rsidP="005641DF">
            <w:pPr>
              <w:pStyle w:val="103"/>
            </w:pPr>
            <w:r w:rsidRPr="00C46113">
              <w:t>0,12</w:t>
            </w:r>
          </w:p>
        </w:tc>
        <w:tc>
          <w:tcPr>
            <w:tcW w:w="173" w:type="pct"/>
            <w:hideMark/>
          </w:tcPr>
          <w:p w14:paraId="4CA7D073" w14:textId="77777777" w:rsidR="00A0396F" w:rsidRPr="005641DF" w:rsidRDefault="00A0396F" w:rsidP="005641DF">
            <w:pPr>
              <w:pStyle w:val="103"/>
            </w:pPr>
            <w:r w:rsidRPr="00C46113">
              <w:t>0,12</w:t>
            </w:r>
          </w:p>
        </w:tc>
        <w:tc>
          <w:tcPr>
            <w:tcW w:w="173" w:type="pct"/>
            <w:hideMark/>
          </w:tcPr>
          <w:p w14:paraId="5CF4A790" w14:textId="77777777" w:rsidR="00A0396F" w:rsidRPr="005641DF" w:rsidRDefault="00A0396F" w:rsidP="005641DF">
            <w:pPr>
              <w:pStyle w:val="103"/>
            </w:pPr>
            <w:r w:rsidRPr="00C46113">
              <w:t>0,12</w:t>
            </w:r>
          </w:p>
        </w:tc>
        <w:tc>
          <w:tcPr>
            <w:tcW w:w="173" w:type="pct"/>
            <w:hideMark/>
          </w:tcPr>
          <w:p w14:paraId="30CD2CB6" w14:textId="77777777" w:rsidR="00A0396F" w:rsidRPr="005641DF" w:rsidRDefault="00A0396F" w:rsidP="005641DF">
            <w:pPr>
              <w:pStyle w:val="103"/>
            </w:pPr>
            <w:r w:rsidRPr="00C46113">
              <w:t>0,12</w:t>
            </w:r>
          </w:p>
        </w:tc>
        <w:tc>
          <w:tcPr>
            <w:tcW w:w="173" w:type="pct"/>
            <w:hideMark/>
          </w:tcPr>
          <w:p w14:paraId="4A38FD16" w14:textId="77777777" w:rsidR="00A0396F" w:rsidRPr="005641DF" w:rsidRDefault="00A0396F" w:rsidP="005641DF">
            <w:pPr>
              <w:pStyle w:val="103"/>
            </w:pPr>
            <w:r w:rsidRPr="00C46113">
              <w:t>0,12</w:t>
            </w:r>
          </w:p>
        </w:tc>
        <w:tc>
          <w:tcPr>
            <w:tcW w:w="173" w:type="pct"/>
            <w:hideMark/>
          </w:tcPr>
          <w:p w14:paraId="07520CF6" w14:textId="77777777" w:rsidR="00A0396F" w:rsidRPr="005641DF" w:rsidRDefault="00A0396F" w:rsidP="005641DF">
            <w:pPr>
              <w:pStyle w:val="103"/>
            </w:pPr>
            <w:r w:rsidRPr="00C46113">
              <w:t>0,12</w:t>
            </w:r>
          </w:p>
        </w:tc>
        <w:tc>
          <w:tcPr>
            <w:tcW w:w="173" w:type="pct"/>
            <w:hideMark/>
          </w:tcPr>
          <w:p w14:paraId="71C7F648" w14:textId="77777777" w:rsidR="00A0396F" w:rsidRPr="005641DF" w:rsidRDefault="00A0396F" w:rsidP="005641DF">
            <w:pPr>
              <w:pStyle w:val="103"/>
            </w:pPr>
            <w:r w:rsidRPr="00C46113">
              <w:t>0,12</w:t>
            </w:r>
          </w:p>
        </w:tc>
        <w:tc>
          <w:tcPr>
            <w:tcW w:w="173" w:type="pct"/>
            <w:hideMark/>
          </w:tcPr>
          <w:p w14:paraId="1F401BD9" w14:textId="77777777" w:rsidR="00A0396F" w:rsidRPr="005641DF" w:rsidRDefault="00A0396F" w:rsidP="005641DF">
            <w:pPr>
              <w:pStyle w:val="103"/>
            </w:pPr>
            <w:r w:rsidRPr="00C46113">
              <w:t>0,12</w:t>
            </w:r>
          </w:p>
        </w:tc>
        <w:tc>
          <w:tcPr>
            <w:tcW w:w="173" w:type="pct"/>
            <w:hideMark/>
          </w:tcPr>
          <w:p w14:paraId="797918B0" w14:textId="77777777" w:rsidR="00A0396F" w:rsidRPr="005641DF" w:rsidRDefault="00A0396F" w:rsidP="005641DF">
            <w:pPr>
              <w:pStyle w:val="103"/>
            </w:pPr>
            <w:r w:rsidRPr="00C46113">
              <w:t>0,12</w:t>
            </w:r>
          </w:p>
        </w:tc>
        <w:tc>
          <w:tcPr>
            <w:tcW w:w="173" w:type="pct"/>
            <w:hideMark/>
          </w:tcPr>
          <w:p w14:paraId="35B5155E" w14:textId="77777777" w:rsidR="00A0396F" w:rsidRPr="005641DF" w:rsidRDefault="00A0396F" w:rsidP="005641DF">
            <w:pPr>
              <w:pStyle w:val="103"/>
            </w:pPr>
            <w:r w:rsidRPr="00C46113">
              <w:t>0,12</w:t>
            </w:r>
          </w:p>
        </w:tc>
        <w:tc>
          <w:tcPr>
            <w:tcW w:w="173" w:type="pct"/>
            <w:hideMark/>
          </w:tcPr>
          <w:p w14:paraId="7F0193AE" w14:textId="77777777" w:rsidR="00A0396F" w:rsidRPr="005641DF" w:rsidRDefault="00A0396F" w:rsidP="005641DF">
            <w:pPr>
              <w:pStyle w:val="103"/>
            </w:pPr>
            <w:r w:rsidRPr="00C46113">
              <w:t>0,12</w:t>
            </w:r>
          </w:p>
        </w:tc>
        <w:tc>
          <w:tcPr>
            <w:tcW w:w="173" w:type="pct"/>
            <w:hideMark/>
          </w:tcPr>
          <w:p w14:paraId="7A8B86EC" w14:textId="77777777" w:rsidR="00A0396F" w:rsidRPr="005641DF" w:rsidRDefault="00A0396F" w:rsidP="005641DF">
            <w:pPr>
              <w:pStyle w:val="103"/>
            </w:pPr>
            <w:r w:rsidRPr="00C46113">
              <w:t>0,12</w:t>
            </w:r>
          </w:p>
        </w:tc>
        <w:tc>
          <w:tcPr>
            <w:tcW w:w="173" w:type="pct"/>
            <w:hideMark/>
          </w:tcPr>
          <w:p w14:paraId="55C410BB" w14:textId="77777777" w:rsidR="00A0396F" w:rsidRPr="005641DF" w:rsidRDefault="00A0396F" w:rsidP="005641DF">
            <w:pPr>
              <w:pStyle w:val="103"/>
            </w:pPr>
            <w:r w:rsidRPr="00C46113">
              <w:t>0,12</w:t>
            </w:r>
          </w:p>
        </w:tc>
        <w:tc>
          <w:tcPr>
            <w:tcW w:w="173" w:type="pct"/>
            <w:hideMark/>
          </w:tcPr>
          <w:p w14:paraId="5DC2BFA8" w14:textId="77777777" w:rsidR="00A0396F" w:rsidRPr="005641DF" w:rsidRDefault="00A0396F" w:rsidP="005641DF">
            <w:pPr>
              <w:pStyle w:val="103"/>
            </w:pPr>
            <w:r w:rsidRPr="00C46113">
              <w:t>0,12</w:t>
            </w:r>
          </w:p>
        </w:tc>
        <w:tc>
          <w:tcPr>
            <w:tcW w:w="173" w:type="pct"/>
            <w:hideMark/>
          </w:tcPr>
          <w:p w14:paraId="133F7530" w14:textId="77777777" w:rsidR="00A0396F" w:rsidRPr="005641DF" w:rsidRDefault="00A0396F" w:rsidP="005641DF">
            <w:pPr>
              <w:pStyle w:val="103"/>
            </w:pPr>
            <w:r w:rsidRPr="00C46113">
              <w:t>0,1</w:t>
            </w:r>
          </w:p>
        </w:tc>
      </w:tr>
      <w:tr w:rsidR="00A0396F" w:rsidRPr="00887DC9" w14:paraId="2551EBE3" w14:textId="77777777" w:rsidTr="00A0396F">
        <w:trPr>
          <w:trHeight w:val="255"/>
        </w:trPr>
        <w:tc>
          <w:tcPr>
            <w:tcW w:w="384" w:type="pct"/>
            <w:vMerge/>
            <w:hideMark/>
          </w:tcPr>
          <w:p w14:paraId="69F0D392" w14:textId="77777777" w:rsidR="00A0396F" w:rsidRPr="00C46113" w:rsidRDefault="00A0396F" w:rsidP="005641DF">
            <w:pPr>
              <w:pStyle w:val="103"/>
            </w:pPr>
          </w:p>
        </w:tc>
        <w:tc>
          <w:tcPr>
            <w:tcW w:w="454" w:type="pct"/>
            <w:vMerge/>
            <w:hideMark/>
          </w:tcPr>
          <w:p w14:paraId="56F17F79" w14:textId="77777777" w:rsidR="00A0396F" w:rsidRPr="00C46113" w:rsidRDefault="00A0396F" w:rsidP="005641DF">
            <w:pPr>
              <w:pStyle w:val="103"/>
            </w:pPr>
          </w:p>
        </w:tc>
        <w:tc>
          <w:tcPr>
            <w:tcW w:w="1013" w:type="pct"/>
            <w:hideMark/>
          </w:tcPr>
          <w:p w14:paraId="09B43354" w14:textId="77777777" w:rsidR="00A0396F" w:rsidRPr="005641DF" w:rsidRDefault="00A0396F" w:rsidP="005641DF">
            <w:pPr>
              <w:pStyle w:val="103"/>
            </w:pPr>
            <w:r w:rsidRPr="00C46113">
              <w:t>нормативные утечки теплоносителя</w:t>
            </w:r>
          </w:p>
        </w:tc>
        <w:tc>
          <w:tcPr>
            <w:tcW w:w="209" w:type="pct"/>
            <w:hideMark/>
          </w:tcPr>
          <w:p w14:paraId="6121E658" w14:textId="77777777" w:rsidR="00A0396F" w:rsidRPr="005641DF" w:rsidRDefault="00A0396F" w:rsidP="005641DF">
            <w:pPr>
              <w:pStyle w:val="103"/>
            </w:pPr>
            <w:r w:rsidRPr="00C46113">
              <w:t>тонн/ч</w:t>
            </w:r>
          </w:p>
        </w:tc>
        <w:tc>
          <w:tcPr>
            <w:tcW w:w="173" w:type="pct"/>
            <w:hideMark/>
          </w:tcPr>
          <w:p w14:paraId="6C8EAD16" w14:textId="77777777" w:rsidR="00A0396F" w:rsidRPr="005641DF" w:rsidRDefault="00A0396F" w:rsidP="005641DF">
            <w:pPr>
              <w:pStyle w:val="103"/>
            </w:pPr>
            <w:r w:rsidRPr="00C46113">
              <w:t>0,12</w:t>
            </w:r>
          </w:p>
        </w:tc>
        <w:tc>
          <w:tcPr>
            <w:tcW w:w="173" w:type="pct"/>
            <w:hideMark/>
          </w:tcPr>
          <w:p w14:paraId="38930D25" w14:textId="77777777" w:rsidR="00A0396F" w:rsidRPr="005641DF" w:rsidRDefault="00A0396F" w:rsidP="005641DF">
            <w:pPr>
              <w:pStyle w:val="103"/>
            </w:pPr>
            <w:r w:rsidRPr="00C46113">
              <w:t>0,12</w:t>
            </w:r>
          </w:p>
        </w:tc>
        <w:tc>
          <w:tcPr>
            <w:tcW w:w="173" w:type="pct"/>
            <w:hideMark/>
          </w:tcPr>
          <w:p w14:paraId="7C6C0A7F" w14:textId="77777777" w:rsidR="00A0396F" w:rsidRPr="005641DF" w:rsidRDefault="00A0396F" w:rsidP="005641DF">
            <w:pPr>
              <w:pStyle w:val="103"/>
            </w:pPr>
            <w:r w:rsidRPr="00C46113">
              <w:t>0,12</w:t>
            </w:r>
          </w:p>
        </w:tc>
        <w:tc>
          <w:tcPr>
            <w:tcW w:w="173" w:type="pct"/>
            <w:hideMark/>
          </w:tcPr>
          <w:p w14:paraId="57DBA3F8" w14:textId="77777777" w:rsidR="00A0396F" w:rsidRPr="005641DF" w:rsidRDefault="00A0396F" w:rsidP="005641DF">
            <w:pPr>
              <w:pStyle w:val="103"/>
            </w:pPr>
            <w:r w:rsidRPr="00C46113">
              <w:t>0,12</w:t>
            </w:r>
          </w:p>
        </w:tc>
        <w:tc>
          <w:tcPr>
            <w:tcW w:w="173" w:type="pct"/>
            <w:hideMark/>
          </w:tcPr>
          <w:p w14:paraId="202E486C" w14:textId="77777777" w:rsidR="00A0396F" w:rsidRPr="005641DF" w:rsidRDefault="00A0396F" w:rsidP="005641DF">
            <w:pPr>
              <w:pStyle w:val="103"/>
            </w:pPr>
            <w:r w:rsidRPr="00C46113">
              <w:t>0,12</w:t>
            </w:r>
          </w:p>
        </w:tc>
        <w:tc>
          <w:tcPr>
            <w:tcW w:w="173" w:type="pct"/>
            <w:hideMark/>
          </w:tcPr>
          <w:p w14:paraId="2A9D1D38" w14:textId="77777777" w:rsidR="00A0396F" w:rsidRPr="005641DF" w:rsidRDefault="00A0396F" w:rsidP="005641DF">
            <w:pPr>
              <w:pStyle w:val="103"/>
            </w:pPr>
            <w:r w:rsidRPr="00C46113">
              <w:t>0,12</w:t>
            </w:r>
          </w:p>
        </w:tc>
        <w:tc>
          <w:tcPr>
            <w:tcW w:w="173" w:type="pct"/>
            <w:hideMark/>
          </w:tcPr>
          <w:p w14:paraId="6876B9D8" w14:textId="77777777" w:rsidR="00A0396F" w:rsidRPr="005641DF" w:rsidRDefault="00A0396F" w:rsidP="005641DF">
            <w:pPr>
              <w:pStyle w:val="103"/>
            </w:pPr>
            <w:r w:rsidRPr="00C46113">
              <w:t>0,12</w:t>
            </w:r>
          </w:p>
        </w:tc>
        <w:tc>
          <w:tcPr>
            <w:tcW w:w="173" w:type="pct"/>
            <w:hideMark/>
          </w:tcPr>
          <w:p w14:paraId="2DC47EC4" w14:textId="77777777" w:rsidR="00A0396F" w:rsidRPr="005641DF" w:rsidRDefault="00A0396F" w:rsidP="005641DF">
            <w:pPr>
              <w:pStyle w:val="103"/>
            </w:pPr>
            <w:r w:rsidRPr="00C46113">
              <w:t>0,12</w:t>
            </w:r>
          </w:p>
        </w:tc>
        <w:tc>
          <w:tcPr>
            <w:tcW w:w="173" w:type="pct"/>
            <w:hideMark/>
          </w:tcPr>
          <w:p w14:paraId="6640033C" w14:textId="77777777" w:rsidR="00A0396F" w:rsidRPr="005641DF" w:rsidRDefault="00A0396F" w:rsidP="005641DF">
            <w:pPr>
              <w:pStyle w:val="103"/>
            </w:pPr>
            <w:r w:rsidRPr="00C46113">
              <w:t>0,12</w:t>
            </w:r>
          </w:p>
        </w:tc>
        <w:tc>
          <w:tcPr>
            <w:tcW w:w="173" w:type="pct"/>
            <w:hideMark/>
          </w:tcPr>
          <w:p w14:paraId="40C9136D" w14:textId="77777777" w:rsidR="00A0396F" w:rsidRPr="005641DF" w:rsidRDefault="00A0396F" w:rsidP="005641DF">
            <w:pPr>
              <w:pStyle w:val="103"/>
            </w:pPr>
            <w:r w:rsidRPr="00C46113">
              <w:t>0,12</w:t>
            </w:r>
          </w:p>
        </w:tc>
        <w:tc>
          <w:tcPr>
            <w:tcW w:w="173" w:type="pct"/>
            <w:hideMark/>
          </w:tcPr>
          <w:p w14:paraId="7CFB1562" w14:textId="77777777" w:rsidR="00A0396F" w:rsidRPr="005641DF" w:rsidRDefault="00A0396F" w:rsidP="005641DF">
            <w:pPr>
              <w:pStyle w:val="103"/>
            </w:pPr>
            <w:r w:rsidRPr="00C46113">
              <w:t>0,12</w:t>
            </w:r>
          </w:p>
        </w:tc>
        <w:tc>
          <w:tcPr>
            <w:tcW w:w="173" w:type="pct"/>
            <w:hideMark/>
          </w:tcPr>
          <w:p w14:paraId="47705A2B" w14:textId="77777777" w:rsidR="00A0396F" w:rsidRPr="005641DF" w:rsidRDefault="00A0396F" w:rsidP="005641DF">
            <w:pPr>
              <w:pStyle w:val="103"/>
            </w:pPr>
            <w:r w:rsidRPr="00C46113">
              <w:t>0,12</w:t>
            </w:r>
          </w:p>
        </w:tc>
        <w:tc>
          <w:tcPr>
            <w:tcW w:w="173" w:type="pct"/>
            <w:hideMark/>
          </w:tcPr>
          <w:p w14:paraId="3C401058" w14:textId="77777777" w:rsidR="00A0396F" w:rsidRPr="005641DF" w:rsidRDefault="00A0396F" w:rsidP="005641DF">
            <w:pPr>
              <w:pStyle w:val="103"/>
            </w:pPr>
            <w:r w:rsidRPr="00C46113">
              <w:t>0,12</w:t>
            </w:r>
          </w:p>
        </w:tc>
        <w:tc>
          <w:tcPr>
            <w:tcW w:w="173" w:type="pct"/>
            <w:hideMark/>
          </w:tcPr>
          <w:p w14:paraId="00BFC8F4" w14:textId="77777777" w:rsidR="00A0396F" w:rsidRPr="005641DF" w:rsidRDefault="00A0396F" w:rsidP="005641DF">
            <w:pPr>
              <w:pStyle w:val="103"/>
            </w:pPr>
            <w:r w:rsidRPr="00C46113">
              <w:t>0,12</w:t>
            </w:r>
          </w:p>
        </w:tc>
        <w:tc>
          <w:tcPr>
            <w:tcW w:w="173" w:type="pct"/>
            <w:hideMark/>
          </w:tcPr>
          <w:p w14:paraId="588CE8F8" w14:textId="77777777" w:rsidR="00A0396F" w:rsidRPr="005641DF" w:rsidRDefault="00A0396F" w:rsidP="005641DF">
            <w:pPr>
              <w:pStyle w:val="103"/>
            </w:pPr>
            <w:r w:rsidRPr="00C46113">
              <w:t>0,12</w:t>
            </w:r>
          </w:p>
        </w:tc>
        <w:tc>
          <w:tcPr>
            <w:tcW w:w="173" w:type="pct"/>
            <w:hideMark/>
          </w:tcPr>
          <w:p w14:paraId="30D25201" w14:textId="77777777" w:rsidR="00A0396F" w:rsidRPr="005641DF" w:rsidRDefault="00A0396F" w:rsidP="005641DF">
            <w:pPr>
              <w:pStyle w:val="103"/>
            </w:pPr>
            <w:r w:rsidRPr="00C46113">
              <w:t>0,12</w:t>
            </w:r>
          </w:p>
        </w:tc>
        <w:tc>
          <w:tcPr>
            <w:tcW w:w="173" w:type="pct"/>
            <w:hideMark/>
          </w:tcPr>
          <w:p w14:paraId="0FA0C27D" w14:textId="77777777" w:rsidR="00A0396F" w:rsidRPr="005641DF" w:rsidRDefault="00A0396F" w:rsidP="005641DF">
            <w:pPr>
              <w:pStyle w:val="103"/>
            </w:pPr>
            <w:r w:rsidRPr="00C46113">
              <w:t>0,1</w:t>
            </w:r>
          </w:p>
        </w:tc>
      </w:tr>
      <w:tr w:rsidR="00A0396F" w:rsidRPr="00887DC9" w14:paraId="3704E7E8" w14:textId="77777777" w:rsidTr="00A0396F">
        <w:trPr>
          <w:trHeight w:val="255"/>
        </w:trPr>
        <w:tc>
          <w:tcPr>
            <w:tcW w:w="384" w:type="pct"/>
            <w:vMerge/>
            <w:hideMark/>
          </w:tcPr>
          <w:p w14:paraId="077189BC" w14:textId="77777777" w:rsidR="00A0396F" w:rsidRPr="00C46113" w:rsidRDefault="00A0396F" w:rsidP="005641DF">
            <w:pPr>
              <w:pStyle w:val="103"/>
            </w:pPr>
          </w:p>
        </w:tc>
        <w:tc>
          <w:tcPr>
            <w:tcW w:w="454" w:type="pct"/>
            <w:vMerge/>
            <w:hideMark/>
          </w:tcPr>
          <w:p w14:paraId="29BDA825" w14:textId="77777777" w:rsidR="00A0396F" w:rsidRPr="00C46113" w:rsidRDefault="00A0396F" w:rsidP="005641DF">
            <w:pPr>
              <w:pStyle w:val="103"/>
            </w:pPr>
          </w:p>
        </w:tc>
        <w:tc>
          <w:tcPr>
            <w:tcW w:w="1013" w:type="pct"/>
            <w:hideMark/>
          </w:tcPr>
          <w:p w14:paraId="6BE86BC8" w14:textId="77777777" w:rsidR="00A0396F" w:rsidRPr="005641DF" w:rsidRDefault="00A0396F" w:rsidP="005641DF">
            <w:pPr>
              <w:pStyle w:val="103"/>
            </w:pPr>
            <w:r w:rsidRPr="00C46113">
              <w:t>сверхнормативные утечки теплоносителя</w:t>
            </w:r>
          </w:p>
        </w:tc>
        <w:tc>
          <w:tcPr>
            <w:tcW w:w="209" w:type="pct"/>
            <w:hideMark/>
          </w:tcPr>
          <w:p w14:paraId="4E7BB76A" w14:textId="77777777" w:rsidR="00A0396F" w:rsidRPr="005641DF" w:rsidRDefault="00A0396F" w:rsidP="005641DF">
            <w:pPr>
              <w:pStyle w:val="103"/>
            </w:pPr>
            <w:r w:rsidRPr="00C46113">
              <w:t>тонн/ч</w:t>
            </w:r>
          </w:p>
        </w:tc>
        <w:tc>
          <w:tcPr>
            <w:tcW w:w="173" w:type="pct"/>
            <w:hideMark/>
          </w:tcPr>
          <w:p w14:paraId="7B383CBD" w14:textId="77777777" w:rsidR="00A0396F" w:rsidRPr="005641DF" w:rsidRDefault="00A0396F" w:rsidP="005641DF">
            <w:pPr>
              <w:pStyle w:val="103"/>
            </w:pPr>
            <w:r w:rsidRPr="00C46113">
              <w:t>0</w:t>
            </w:r>
          </w:p>
        </w:tc>
        <w:tc>
          <w:tcPr>
            <w:tcW w:w="173" w:type="pct"/>
            <w:hideMark/>
          </w:tcPr>
          <w:p w14:paraId="377F19B1" w14:textId="77777777" w:rsidR="00A0396F" w:rsidRPr="005641DF" w:rsidRDefault="00A0396F" w:rsidP="005641DF">
            <w:pPr>
              <w:pStyle w:val="103"/>
            </w:pPr>
            <w:r w:rsidRPr="00C46113">
              <w:t>0</w:t>
            </w:r>
          </w:p>
        </w:tc>
        <w:tc>
          <w:tcPr>
            <w:tcW w:w="173" w:type="pct"/>
            <w:hideMark/>
          </w:tcPr>
          <w:p w14:paraId="22097F08" w14:textId="77777777" w:rsidR="00A0396F" w:rsidRPr="005641DF" w:rsidRDefault="00A0396F" w:rsidP="005641DF">
            <w:pPr>
              <w:pStyle w:val="103"/>
            </w:pPr>
            <w:r w:rsidRPr="00C46113">
              <w:t>0</w:t>
            </w:r>
          </w:p>
        </w:tc>
        <w:tc>
          <w:tcPr>
            <w:tcW w:w="173" w:type="pct"/>
            <w:hideMark/>
          </w:tcPr>
          <w:p w14:paraId="615B26AD" w14:textId="77777777" w:rsidR="00A0396F" w:rsidRPr="005641DF" w:rsidRDefault="00A0396F" w:rsidP="005641DF">
            <w:pPr>
              <w:pStyle w:val="103"/>
            </w:pPr>
            <w:r w:rsidRPr="00C46113">
              <w:t>0</w:t>
            </w:r>
          </w:p>
        </w:tc>
        <w:tc>
          <w:tcPr>
            <w:tcW w:w="173" w:type="pct"/>
            <w:hideMark/>
          </w:tcPr>
          <w:p w14:paraId="00E7B3B6" w14:textId="77777777" w:rsidR="00A0396F" w:rsidRPr="005641DF" w:rsidRDefault="00A0396F" w:rsidP="005641DF">
            <w:pPr>
              <w:pStyle w:val="103"/>
            </w:pPr>
            <w:r w:rsidRPr="00C46113">
              <w:t>0</w:t>
            </w:r>
          </w:p>
        </w:tc>
        <w:tc>
          <w:tcPr>
            <w:tcW w:w="173" w:type="pct"/>
            <w:hideMark/>
          </w:tcPr>
          <w:p w14:paraId="53E60011" w14:textId="77777777" w:rsidR="00A0396F" w:rsidRPr="005641DF" w:rsidRDefault="00A0396F" w:rsidP="005641DF">
            <w:pPr>
              <w:pStyle w:val="103"/>
            </w:pPr>
            <w:r w:rsidRPr="00C46113">
              <w:t>0</w:t>
            </w:r>
          </w:p>
        </w:tc>
        <w:tc>
          <w:tcPr>
            <w:tcW w:w="173" w:type="pct"/>
            <w:hideMark/>
          </w:tcPr>
          <w:p w14:paraId="399D79CC" w14:textId="77777777" w:rsidR="00A0396F" w:rsidRPr="005641DF" w:rsidRDefault="00A0396F" w:rsidP="005641DF">
            <w:pPr>
              <w:pStyle w:val="103"/>
            </w:pPr>
            <w:r w:rsidRPr="00C46113">
              <w:t>0</w:t>
            </w:r>
          </w:p>
        </w:tc>
        <w:tc>
          <w:tcPr>
            <w:tcW w:w="173" w:type="pct"/>
            <w:hideMark/>
          </w:tcPr>
          <w:p w14:paraId="69566272" w14:textId="77777777" w:rsidR="00A0396F" w:rsidRPr="005641DF" w:rsidRDefault="00A0396F" w:rsidP="005641DF">
            <w:pPr>
              <w:pStyle w:val="103"/>
            </w:pPr>
            <w:r w:rsidRPr="00C46113">
              <w:t>0</w:t>
            </w:r>
          </w:p>
        </w:tc>
        <w:tc>
          <w:tcPr>
            <w:tcW w:w="173" w:type="pct"/>
            <w:hideMark/>
          </w:tcPr>
          <w:p w14:paraId="320B995D" w14:textId="77777777" w:rsidR="00A0396F" w:rsidRPr="005641DF" w:rsidRDefault="00A0396F" w:rsidP="005641DF">
            <w:pPr>
              <w:pStyle w:val="103"/>
            </w:pPr>
            <w:r w:rsidRPr="00C46113">
              <w:t>0</w:t>
            </w:r>
          </w:p>
        </w:tc>
        <w:tc>
          <w:tcPr>
            <w:tcW w:w="173" w:type="pct"/>
            <w:hideMark/>
          </w:tcPr>
          <w:p w14:paraId="0207587C" w14:textId="77777777" w:rsidR="00A0396F" w:rsidRPr="005641DF" w:rsidRDefault="00A0396F" w:rsidP="005641DF">
            <w:pPr>
              <w:pStyle w:val="103"/>
            </w:pPr>
            <w:r w:rsidRPr="00C46113">
              <w:t>0</w:t>
            </w:r>
          </w:p>
        </w:tc>
        <w:tc>
          <w:tcPr>
            <w:tcW w:w="173" w:type="pct"/>
            <w:hideMark/>
          </w:tcPr>
          <w:p w14:paraId="6EDA3C66" w14:textId="77777777" w:rsidR="00A0396F" w:rsidRPr="005641DF" w:rsidRDefault="00A0396F" w:rsidP="005641DF">
            <w:pPr>
              <w:pStyle w:val="103"/>
            </w:pPr>
            <w:r w:rsidRPr="00C46113">
              <w:t>0</w:t>
            </w:r>
          </w:p>
        </w:tc>
        <w:tc>
          <w:tcPr>
            <w:tcW w:w="173" w:type="pct"/>
            <w:hideMark/>
          </w:tcPr>
          <w:p w14:paraId="454C0D77" w14:textId="77777777" w:rsidR="00A0396F" w:rsidRPr="005641DF" w:rsidRDefault="00A0396F" w:rsidP="005641DF">
            <w:pPr>
              <w:pStyle w:val="103"/>
            </w:pPr>
            <w:r w:rsidRPr="00C46113">
              <w:t>0</w:t>
            </w:r>
          </w:p>
        </w:tc>
        <w:tc>
          <w:tcPr>
            <w:tcW w:w="173" w:type="pct"/>
            <w:hideMark/>
          </w:tcPr>
          <w:p w14:paraId="11AD7B1B" w14:textId="77777777" w:rsidR="00A0396F" w:rsidRPr="005641DF" w:rsidRDefault="00A0396F" w:rsidP="005641DF">
            <w:pPr>
              <w:pStyle w:val="103"/>
            </w:pPr>
            <w:r w:rsidRPr="00C46113">
              <w:t>0</w:t>
            </w:r>
          </w:p>
        </w:tc>
        <w:tc>
          <w:tcPr>
            <w:tcW w:w="173" w:type="pct"/>
            <w:hideMark/>
          </w:tcPr>
          <w:p w14:paraId="47586B5D" w14:textId="77777777" w:rsidR="00A0396F" w:rsidRPr="005641DF" w:rsidRDefault="00A0396F" w:rsidP="005641DF">
            <w:pPr>
              <w:pStyle w:val="103"/>
            </w:pPr>
            <w:r w:rsidRPr="00C46113">
              <w:t>0</w:t>
            </w:r>
          </w:p>
        </w:tc>
        <w:tc>
          <w:tcPr>
            <w:tcW w:w="173" w:type="pct"/>
            <w:hideMark/>
          </w:tcPr>
          <w:p w14:paraId="261B9D3D" w14:textId="77777777" w:rsidR="00A0396F" w:rsidRPr="005641DF" w:rsidRDefault="00A0396F" w:rsidP="005641DF">
            <w:pPr>
              <w:pStyle w:val="103"/>
            </w:pPr>
            <w:r w:rsidRPr="00C46113">
              <w:t>0</w:t>
            </w:r>
          </w:p>
        </w:tc>
        <w:tc>
          <w:tcPr>
            <w:tcW w:w="173" w:type="pct"/>
            <w:hideMark/>
          </w:tcPr>
          <w:p w14:paraId="0C6BE775" w14:textId="77777777" w:rsidR="00A0396F" w:rsidRPr="005641DF" w:rsidRDefault="00A0396F" w:rsidP="005641DF">
            <w:pPr>
              <w:pStyle w:val="103"/>
            </w:pPr>
            <w:r w:rsidRPr="00C46113">
              <w:t>0</w:t>
            </w:r>
          </w:p>
        </w:tc>
        <w:tc>
          <w:tcPr>
            <w:tcW w:w="173" w:type="pct"/>
            <w:hideMark/>
          </w:tcPr>
          <w:p w14:paraId="229B331F" w14:textId="77777777" w:rsidR="00A0396F" w:rsidRPr="005641DF" w:rsidRDefault="00A0396F" w:rsidP="005641DF">
            <w:pPr>
              <w:pStyle w:val="103"/>
            </w:pPr>
            <w:r w:rsidRPr="00C46113">
              <w:t>0</w:t>
            </w:r>
          </w:p>
        </w:tc>
      </w:tr>
      <w:tr w:rsidR="00A0396F" w:rsidRPr="00887DC9" w14:paraId="2E551A8D" w14:textId="77777777" w:rsidTr="00A0396F">
        <w:trPr>
          <w:trHeight w:val="765"/>
        </w:trPr>
        <w:tc>
          <w:tcPr>
            <w:tcW w:w="384" w:type="pct"/>
            <w:vMerge/>
            <w:hideMark/>
          </w:tcPr>
          <w:p w14:paraId="34D4D75A" w14:textId="77777777" w:rsidR="00A0396F" w:rsidRPr="00C46113" w:rsidRDefault="00A0396F" w:rsidP="005641DF">
            <w:pPr>
              <w:pStyle w:val="103"/>
            </w:pPr>
          </w:p>
        </w:tc>
        <w:tc>
          <w:tcPr>
            <w:tcW w:w="454" w:type="pct"/>
            <w:vMerge/>
            <w:hideMark/>
          </w:tcPr>
          <w:p w14:paraId="64566864" w14:textId="77777777" w:rsidR="00A0396F" w:rsidRPr="00C46113" w:rsidRDefault="00A0396F" w:rsidP="005641DF">
            <w:pPr>
              <w:pStyle w:val="103"/>
            </w:pPr>
          </w:p>
        </w:tc>
        <w:tc>
          <w:tcPr>
            <w:tcW w:w="1013" w:type="pct"/>
            <w:hideMark/>
          </w:tcPr>
          <w:p w14:paraId="61EFB638" w14:textId="77777777" w:rsidR="00A0396F" w:rsidRPr="005641DF" w:rsidRDefault="00A0396F" w:rsidP="005641DF">
            <w:pPr>
              <w:pStyle w:val="103"/>
            </w:pPr>
            <w:r w:rsidRPr="00C46113">
              <w:t xml:space="preserve">отпуск </w:t>
            </w:r>
            <w:r w:rsidRPr="005641DF">
              <w:t>теплоносителя из тепловых сетей на цели горячего водоснабжения (для открытых систем теплоснабжения)</w:t>
            </w:r>
          </w:p>
        </w:tc>
        <w:tc>
          <w:tcPr>
            <w:tcW w:w="209" w:type="pct"/>
            <w:hideMark/>
          </w:tcPr>
          <w:p w14:paraId="442E5FC8" w14:textId="77777777" w:rsidR="00A0396F" w:rsidRPr="005641DF" w:rsidRDefault="00A0396F" w:rsidP="005641DF">
            <w:pPr>
              <w:pStyle w:val="103"/>
            </w:pPr>
            <w:r w:rsidRPr="00C46113">
              <w:t>тонн/ч</w:t>
            </w:r>
          </w:p>
        </w:tc>
        <w:tc>
          <w:tcPr>
            <w:tcW w:w="173" w:type="pct"/>
            <w:hideMark/>
          </w:tcPr>
          <w:p w14:paraId="421D428A" w14:textId="77777777" w:rsidR="00A0396F" w:rsidRPr="005641DF" w:rsidRDefault="00A0396F" w:rsidP="005641DF">
            <w:pPr>
              <w:pStyle w:val="103"/>
            </w:pPr>
            <w:r w:rsidRPr="00C46113">
              <w:t>0</w:t>
            </w:r>
          </w:p>
        </w:tc>
        <w:tc>
          <w:tcPr>
            <w:tcW w:w="173" w:type="pct"/>
            <w:hideMark/>
          </w:tcPr>
          <w:p w14:paraId="778E7B86" w14:textId="77777777" w:rsidR="00A0396F" w:rsidRPr="005641DF" w:rsidRDefault="00A0396F" w:rsidP="005641DF">
            <w:pPr>
              <w:pStyle w:val="103"/>
            </w:pPr>
            <w:r w:rsidRPr="00C46113">
              <w:t>0</w:t>
            </w:r>
          </w:p>
        </w:tc>
        <w:tc>
          <w:tcPr>
            <w:tcW w:w="173" w:type="pct"/>
            <w:hideMark/>
          </w:tcPr>
          <w:p w14:paraId="3025CA41" w14:textId="77777777" w:rsidR="00A0396F" w:rsidRPr="005641DF" w:rsidRDefault="00A0396F" w:rsidP="005641DF">
            <w:pPr>
              <w:pStyle w:val="103"/>
            </w:pPr>
            <w:r w:rsidRPr="00C46113">
              <w:t>0</w:t>
            </w:r>
          </w:p>
        </w:tc>
        <w:tc>
          <w:tcPr>
            <w:tcW w:w="173" w:type="pct"/>
            <w:hideMark/>
          </w:tcPr>
          <w:p w14:paraId="34CCDBC8" w14:textId="77777777" w:rsidR="00A0396F" w:rsidRPr="005641DF" w:rsidRDefault="00A0396F" w:rsidP="005641DF">
            <w:pPr>
              <w:pStyle w:val="103"/>
            </w:pPr>
            <w:r w:rsidRPr="00C46113">
              <w:t>0</w:t>
            </w:r>
          </w:p>
        </w:tc>
        <w:tc>
          <w:tcPr>
            <w:tcW w:w="173" w:type="pct"/>
            <w:hideMark/>
          </w:tcPr>
          <w:p w14:paraId="32185C07" w14:textId="77777777" w:rsidR="00A0396F" w:rsidRPr="005641DF" w:rsidRDefault="00A0396F" w:rsidP="005641DF">
            <w:pPr>
              <w:pStyle w:val="103"/>
            </w:pPr>
            <w:r w:rsidRPr="00C46113">
              <w:t>0</w:t>
            </w:r>
          </w:p>
        </w:tc>
        <w:tc>
          <w:tcPr>
            <w:tcW w:w="173" w:type="pct"/>
            <w:hideMark/>
          </w:tcPr>
          <w:p w14:paraId="6B8F403F" w14:textId="77777777" w:rsidR="00A0396F" w:rsidRPr="005641DF" w:rsidRDefault="00A0396F" w:rsidP="005641DF">
            <w:pPr>
              <w:pStyle w:val="103"/>
            </w:pPr>
            <w:r w:rsidRPr="00C46113">
              <w:t>0</w:t>
            </w:r>
          </w:p>
        </w:tc>
        <w:tc>
          <w:tcPr>
            <w:tcW w:w="173" w:type="pct"/>
            <w:hideMark/>
          </w:tcPr>
          <w:p w14:paraId="71A0AA91" w14:textId="77777777" w:rsidR="00A0396F" w:rsidRPr="005641DF" w:rsidRDefault="00A0396F" w:rsidP="005641DF">
            <w:pPr>
              <w:pStyle w:val="103"/>
            </w:pPr>
            <w:r w:rsidRPr="00C46113">
              <w:t>0</w:t>
            </w:r>
          </w:p>
        </w:tc>
        <w:tc>
          <w:tcPr>
            <w:tcW w:w="173" w:type="pct"/>
            <w:hideMark/>
          </w:tcPr>
          <w:p w14:paraId="3BBC7C47" w14:textId="77777777" w:rsidR="00A0396F" w:rsidRPr="005641DF" w:rsidRDefault="00A0396F" w:rsidP="005641DF">
            <w:pPr>
              <w:pStyle w:val="103"/>
            </w:pPr>
            <w:r w:rsidRPr="00C46113">
              <w:t>0</w:t>
            </w:r>
          </w:p>
        </w:tc>
        <w:tc>
          <w:tcPr>
            <w:tcW w:w="173" w:type="pct"/>
            <w:hideMark/>
          </w:tcPr>
          <w:p w14:paraId="48F89685" w14:textId="77777777" w:rsidR="00A0396F" w:rsidRPr="005641DF" w:rsidRDefault="00A0396F" w:rsidP="005641DF">
            <w:pPr>
              <w:pStyle w:val="103"/>
            </w:pPr>
            <w:r w:rsidRPr="00C46113">
              <w:t>0</w:t>
            </w:r>
          </w:p>
        </w:tc>
        <w:tc>
          <w:tcPr>
            <w:tcW w:w="173" w:type="pct"/>
            <w:hideMark/>
          </w:tcPr>
          <w:p w14:paraId="03B34749" w14:textId="77777777" w:rsidR="00A0396F" w:rsidRPr="005641DF" w:rsidRDefault="00A0396F" w:rsidP="005641DF">
            <w:pPr>
              <w:pStyle w:val="103"/>
            </w:pPr>
            <w:r w:rsidRPr="00C46113">
              <w:t>0</w:t>
            </w:r>
          </w:p>
        </w:tc>
        <w:tc>
          <w:tcPr>
            <w:tcW w:w="173" w:type="pct"/>
            <w:hideMark/>
          </w:tcPr>
          <w:p w14:paraId="0FC25C44" w14:textId="77777777" w:rsidR="00A0396F" w:rsidRPr="005641DF" w:rsidRDefault="00A0396F" w:rsidP="005641DF">
            <w:pPr>
              <w:pStyle w:val="103"/>
            </w:pPr>
            <w:r w:rsidRPr="00C46113">
              <w:t>0</w:t>
            </w:r>
          </w:p>
        </w:tc>
        <w:tc>
          <w:tcPr>
            <w:tcW w:w="173" w:type="pct"/>
            <w:hideMark/>
          </w:tcPr>
          <w:p w14:paraId="2E5A5EA4" w14:textId="77777777" w:rsidR="00A0396F" w:rsidRPr="005641DF" w:rsidRDefault="00A0396F" w:rsidP="005641DF">
            <w:pPr>
              <w:pStyle w:val="103"/>
            </w:pPr>
            <w:r w:rsidRPr="00C46113">
              <w:t>0</w:t>
            </w:r>
          </w:p>
        </w:tc>
        <w:tc>
          <w:tcPr>
            <w:tcW w:w="173" w:type="pct"/>
            <w:hideMark/>
          </w:tcPr>
          <w:p w14:paraId="5BED8D6C" w14:textId="77777777" w:rsidR="00A0396F" w:rsidRPr="005641DF" w:rsidRDefault="00A0396F" w:rsidP="005641DF">
            <w:pPr>
              <w:pStyle w:val="103"/>
            </w:pPr>
            <w:r w:rsidRPr="00C46113">
              <w:t>0</w:t>
            </w:r>
          </w:p>
        </w:tc>
        <w:tc>
          <w:tcPr>
            <w:tcW w:w="173" w:type="pct"/>
            <w:hideMark/>
          </w:tcPr>
          <w:p w14:paraId="43574BE4" w14:textId="77777777" w:rsidR="00A0396F" w:rsidRPr="005641DF" w:rsidRDefault="00A0396F" w:rsidP="005641DF">
            <w:pPr>
              <w:pStyle w:val="103"/>
            </w:pPr>
            <w:r w:rsidRPr="00C46113">
              <w:t>0</w:t>
            </w:r>
          </w:p>
        </w:tc>
        <w:tc>
          <w:tcPr>
            <w:tcW w:w="173" w:type="pct"/>
            <w:hideMark/>
          </w:tcPr>
          <w:p w14:paraId="070733A3" w14:textId="77777777" w:rsidR="00A0396F" w:rsidRPr="005641DF" w:rsidRDefault="00A0396F" w:rsidP="005641DF">
            <w:pPr>
              <w:pStyle w:val="103"/>
            </w:pPr>
            <w:r w:rsidRPr="00C46113">
              <w:t>0</w:t>
            </w:r>
          </w:p>
        </w:tc>
        <w:tc>
          <w:tcPr>
            <w:tcW w:w="173" w:type="pct"/>
            <w:hideMark/>
          </w:tcPr>
          <w:p w14:paraId="3A54A478" w14:textId="77777777" w:rsidR="00A0396F" w:rsidRPr="005641DF" w:rsidRDefault="00A0396F" w:rsidP="005641DF">
            <w:pPr>
              <w:pStyle w:val="103"/>
            </w:pPr>
            <w:r w:rsidRPr="00C46113">
              <w:t>0</w:t>
            </w:r>
          </w:p>
        </w:tc>
        <w:tc>
          <w:tcPr>
            <w:tcW w:w="173" w:type="pct"/>
            <w:hideMark/>
          </w:tcPr>
          <w:p w14:paraId="5C366888" w14:textId="77777777" w:rsidR="00A0396F" w:rsidRPr="005641DF" w:rsidRDefault="00A0396F" w:rsidP="005641DF">
            <w:pPr>
              <w:pStyle w:val="103"/>
            </w:pPr>
            <w:r w:rsidRPr="00C46113">
              <w:t>0</w:t>
            </w:r>
          </w:p>
        </w:tc>
      </w:tr>
      <w:tr w:rsidR="00A0396F" w:rsidRPr="00887DC9" w14:paraId="71601DB5" w14:textId="77777777" w:rsidTr="00A0396F">
        <w:trPr>
          <w:trHeight w:val="510"/>
        </w:trPr>
        <w:tc>
          <w:tcPr>
            <w:tcW w:w="384" w:type="pct"/>
            <w:vMerge/>
            <w:hideMark/>
          </w:tcPr>
          <w:p w14:paraId="18854056" w14:textId="77777777" w:rsidR="00A0396F" w:rsidRPr="00C46113" w:rsidRDefault="00A0396F" w:rsidP="005641DF">
            <w:pPr>
              <w:pStyle w:val="103"/>
            </w:pPr>
          </w:p>
        </w:tc>
        <w:tc>
          <w:tcPr>
            <w:tcW w:w="454" w:type="pct"/>
            <w:vMerge/>
            <w:hideMark/>
          </w:tcPr>
          <w:p w14:paraId="4B01F2E4" w14:textId="77777777" w:rsidR="00A0396F" w:rsidRPr="00C46113" w:rsidRDefault="00A0396F" w:rsidP="005641DF">
            <w:pPr>
              <w:pStyle w:val="103"/>
            </w:pPr>
          </w:p>
        </w:tc>
        <w:tc>
          <w:tcPr>
            <w:tcW w:w="1013" w:type="pct"/>
            <w:hideMark/>
          </w:tcPr>
          <w:p w14:paraId="24CFF1E4" w14:textId="77777777" w:rsidR="00A0396F" w:rsidRPr="005641DF" w:rsidRDefault="00A0396F" w:rsidP="005641DF">
            <w:pPr>
              <w:pStyle w:val="103"/>
            </w:pPr>
            <w:r w:rsidRPr="00C46113">
              <w:t>Максимум подпитки тепловой сети в эксплу</w:t>
            </w:r>
            <w:r w:rsidRPr="00C46113">
              <w:t>а</w:t>
            </w:r>
            <w:r w:rsidRPr="00C46113">
              <w:t>тационном режиме</w:t>
            </w:r>
          </w:p>
        </w:tc>
        <w:tc>
          <w:tcPr>
            <w:tcW w:w="209" w:type="pct"/>
            <w:hideMark/>
          </w:tcPr>
          <w:p w14:paraId="587F823B" w14:textId="77777777" w:rsidR="00A0396F" w:rsidRPr="005641DF" w:rsidRDefault="00A0396F" w:rsidP="005641DF">
            <w:pPr>
              <w:pStyle w:val="103"/>
            </w:pPr>
            <w:r w:rsidRPr="00C46113">
              <w:t>тонн/ч</w:t>
            </w:r>
          </w:p>
        </w:tc>
        <w:tc>
          <w:tcPr>
            <w:tcW w:w="173" w:type="pct"/>
            <w:hideMark/>
          </w:tcPr>
          <w:p w14:paraId="2EB3F96F" w14:textId="77777777" w:rsidR="00A0396F" w:rsidRPr="005641DF" w:rsidRDefault="00A0396F" w:rsidP="005641DF">
            <w:pPr>
              <w:pStyle w:val="103"/>
            </w:pPr>
            <w:r w:rsidRPr="00C46113">
              <w:t>0,14</w:t>
            </w:r>
          </w:p>
        </w:tc>
        <w:tc>
          <w:tcPr>
            <w:tcW w:w="173" w:type="pct"/>
            <w:hideMark/>
          </w:tcPr>
          <w:p w14:paraId="4974F5A9" w14:textId="77777777" w:rsidR="00A0396F" w:rsidRPr="005641DF" w:rsidRDefault="00A0396F" w:rsidP="005641DF">
            <w:pPr>
              <w:pStyle w:val="103"/>
            </w:pPr>
            <w:r w:rsidRPr="00C46113">
              <w:t>0,14</w:t>
            </w:r>
          </w:p>
        </w:tc>
        <w:tc>
          <w:tcPr>
            <w:tcW w:w="173" w:type="pct"/>
            <w:hideMark/>
          </w:tcPr>
          <w:p w14:paraId="2701222C" w14:textId="77777777" w:rsidR="00A0396F" w:rsidRPr="005641DF" w:rsidRDefault="00A0396F" w:rsidP="005641DF">
            <w:pPr>
              <w:pStyle w:val="103"/>
            </w:pPr>
            <w:r w:rsidRPr="00C46113">
              <w:t>0,14</w:t>
            </w:r>
          </w:p>
        </w:tc>
        <w:tc>
          <w:tcPr>
            <w:tcW w:w="173" w:type="pct"/>
            <w:hideMark/>
          </w:tcPr>
          <w:p w14:paraId="7188BA4A" w14:textId="77777777" w:rsidR="00A0396F" w:rsidRPr="005641DF" w:rsidRDefault="00A0396F" w:rsidP="005641DF">
            <w:pPr>
              <w:pStyle w:val="103"/>
            </w:pPr>
            <w:r w:rsidRPr="00C46113">
              <w:t>0,14</w:t>
            </w:r>
          </w:p>
        </w:tc>
        <w:tc>
          <w:tcPr>
            <w:tcW w:w="173" w:type="pct"/>
            <w:hideMark/>
          </w:tcPr>
          <w:p w14:paraId="255F8D97" w14:textId="77777777" w:rsidR="00A0396F" w:rsidRPr="005641DF" w:rsidRDefault="00A0396F" w:rsidP="005641DF">
            <w:pPr>
              <w:pStyle w:val="103"/>
            </w:pPr>
            <w:r w:rsidRPr="00C46113">
              <w:t>0,14</w:t>
            </w:r>
          </w:p>
        </w:tc>
        <w:tc>
          <w:tcPr>
            <w:tcW w:w="173" w:type="pct"/>
            <w:hideMark/>
          </w:tcPr>
          <w:p w14:paraId="5DC79220" w14:textId="77777777" w:rsidR="00A0396F" w:rsidRPr="005641DF" w:rsidRDefault="00A0396F" w:rsidP="005641DF">
            <w:pPr>
              <w:pStyle w:val="103"/>
            </w:pPr>
            <w:r w:rsidRPr="00C46113">
              <w:t>0,14</w:t>
            </w:r>
          </w:p>
        </w:tc>
        <w:tc>
          <w:tcPr>
            <w:tcW w:w="173" w:type="pct"/>
            <w:hideMark/>
          </w:tcPr>
          <w:p w14:paraId="4C3DBF46" w14:textId="77777777" w:rsidR="00A0396F" w:rsidRPr="005641DF" w:rsidRDefault="00A0396F" w:rsidP="005641DF">
            <w:pPr>
              <w:pStyle w:val="103"/>
            </w:pPr>
            <w:r w:rsidRPr="00C46113">
              <w:t>0,14</w:t>
            </w:r>
          </w:p>
        </w:tc>
        <w:tc>
          <w:tcPr>
            <w:tcW w:w="173" w:type="pct"/>
            <w:hideMark/>
          </w:tcPr>
          <w:p w14:paraId="77DFBE9D" w14:textId="77777777" w:rsidR="00A0396F" w:rsidRPr="005641DF" w:rsidRDefault="00A0396F" w:rsidP="005641DF">
            <w:pPr>
              <w:pStyle w:val="103"/>
            </w:pPr>
            <w:r w:rsidRPr="00C46113">
              <w:t>0,14</w:t>
            </w:r>
          </w:p>
        </w:tc>
        <w:tc>
          <w:tcPr>
            <w:tcW w:w="173" w:type="pct"/>
            <w:hideMark/>
          </w:tcPr>
          <w:p w14:paraId="5DA0733C" w14:textId="77777777" w:rsidR="00A0396F" w:rsidRPr="005641DF" w:rsidRDefault="00A0396F" w:rsidP="005641DF">
            <w:pPr>
              <w:pStyle w:val="103"/>
            </w:pPr>
            <w:r w:rsidRPr="00C46113">
              <w:t>0,14</w:t>
            </w:r>
          </w:p>
        </w:tc>
        <w:tc>
          <w:tcPr>
            <w:tcW w:w="173" w:type="pct"/>
            <w:hideMark/>
          </w:tcPr>
          <w:p w14:paraId="6F71BBB5" w14:textId="77777777" w:rsidR="00A0396F" w:rsidRPr="005641DF" w:rsidRDefault="00A0396F" w:rsidP="005641DF">
            <w:pPr>
              <w:pStyle w:val="103"/>
            </w:pPr>
            <w:r w:rsidRPr="00C46113">
              <w:t>0,14</w:t>
            </w:r>
          </w:p>
        </w:tc>
        <w:tc>
          <w:tcPr>
            <w:tcW w:w="173" w:type="pct"/>
            <w:hideMark/>
          </w:tcPr>
          <w:p w14:paraId="793AF2B5" w14:textId="77777777" w:rsidR="00A0396F" w:rsidRPr="005641DF" w:rsidRDefault="00A0396F" w:rsidP="005641DF">
            <w:pPr>
              <w:pStyle w:val="103"/>
            </w:pPr>
            <w:r w:rsidRPr="00C46113">
              <w:t>0,14</w:t>
            </w:r>
          </w:p>
        </w:tc>
        <w:tc>
          <w:tcPr>
            <w:tcW w:w="173" w:type="pct"/>
            <w:hideMark/>
          </w:tcPr>
          <w:p w14:paraId="657DEF94" w14:textId="77777777" w:rsidR="00A0396F" w:rsidRPr="005641DF" w:rsidRDefault="00A0396F" w:rsidP="005641DF">
            <w:pPr>
              <w:pStyle w:val="103"/>
            </w:pPr>
            <w:r w:rsidRPr="00C46113">
              <w:t>0,14</w:t>
            </w:r>
          </w:p>
        </w:tc>
        <w:tc>
          <w:tcPr>
            <w:tcW w:w="173" w:type="pct"/>
            <w:hideMark/>
          </w:tcPr>
          <w:p w14:paraId="2B5CFB46" w14:textId="77777777" w:rsidR="00A0396F" w:rsidRPr="005641DF" w:rsidRDefault="00A0396F" w:rsidP="005641DF">
            <w:pPr>
              <w:pStyle w:val="103"/>
            </w:pPr>
            <w:r w:rsidRPr="00C46113">
              <w:t>0,14</w:t>
            </w:r>
          </w:p>
        </w:tc>
        <w:tc>
          <w:tcPr>
            <w:tcW w:w="173" w:type="pct"/>
            <w:hideMark/>
          </w:tcPr>
          <w:p w14:paraId="29208599" w14:textId="77777777" w:rsidR="00A0396F" w:rsidRPr="005641DF" w:rsidRDefault="00A0396F" w:rsidP="005641DF">
            <w:pPr>
              <w:pStyle w:val="103"/>
            </w:pPr>
            <w:r w:rsidRPr="00C46113">
              <w:t>0,14</w:t>
            </w:r>
          </w:p>
        </w:tc>
        <w:tc>
          <w:tcPr>
            <w:tcW w:w="173" w:type="pct"/>
            <w:hideMark/>
          </w:tcPr>
          <w:p w14:paraId="5FB1F7E7" w14:textId="77777777" w:rsidR="00A0396F" w:rsidRPr="005641DF" w:rsidRDefault="00A0396F" w:rsidP="005641DF">
            <w:pPr>
              <w:pStyle w:val="103"/>
            </w:pPr>
            <w:r w:rsidRPr="00C46113">
              <w:t>0,14</w:t>
            </w:r>
          </w:p>
        </w:tc>
        <w:tc>
          <w:tcPr>
            <w:tcW w:w="173" w:type="pct"/>
            <w:hideMark/>
          </w:tcPr>
          <w:p w14:paraId="49803109" w14:textId="77777777" w:rsidR="00A0396F" w:rsidRPr="005641DF" w:rsidRDefault="00A0396F" w:rsidP="005641DF">
            <w:pPr>
              <w:pStyle w:val="103"/>
            </w:pPr>
            <w:r w:rsidRPr="00C46113">
              <w:t>0,14</w:t>
            </w:r>
          </w:p>
        </w:tc>
        <w:tc>
          <w:tcPr>
            <w:tcW w:w="173" w:type="pct"/>
            <w:hideMark/>
          </w:tcPr>
          <w:p w14:paraId="55E5F11F" w14:textId="77777777" w:rsidR="00A0396F" w:rsidRPr="005641DF" w:rsidRDefault="00A0396F" w:rsidP="005641DF">
            <w:pPr>
              <w:pStyle w:val="103"/>
            </w:pPr>
            <w:r w:rsidRPr="00C46113">
              <w:t>0,14</w:t>
            </w:r>
          </w:p>
        </w:tc>
      </w:tr>
      <w:tr w:rsidR="00A0396F" w:rsidRPr="00887DC9" w14:paraId="24AEBEF8" w14:textId="77777777" w:rsidTr="00A0396F">
        <w:trPr>
          <w:trHeight w:val="510"/>
        </w:trPr>
        <w:tc>
          <w:tcPr>
            <w:tcW w:w="384" w:type="pct"/>
            <w:vMerge/>
            <w:hideMark/>
          </w:tcPr>
          <w:p w14:paraId="073673AC" w14:textId="77777777" w:rsidR="00A0396F" w:rsidRPr="00C46113" w:rsidRDefault="00A0396F" w:rsidP="005641DF">
            <w:pPr>
              <w:pStyle w:val="103"/>
            </w:pPr>
          </w:p>
        </w:tc>
        <w:tc>
          <w:tcPr>
            <w:tcW w:w="454" w:type="pct"/>
            <w:vMerge/>
            <w:hideMark/>
          </w:tcPr>
          <w:p w14:paraId="4F0047A1" w14:textId="77777777" w:rsidR="00A0396F" w:rsidRPr="00C46113" w:rsidRDefault="00A0396F" w:rsidP="005641DF">
            <w:pPr>
              <w:pStyle w:val="103"/>
            </w:pPr>
          </w:p>
        </w:tc>
        <w:tc>
          <w:tcPr>
            <w:tcW w:w="1013" w:type="pct"/>
            <w:hideMark/>
          </w:tcPr>
          <w:p w14:paraId="58C8C387" w14:textId="77777777" w:rsidR="00A0396F" w:rsidRPr="005641DF" w:rsidRDefault="00A0396F" w:rsidP="005641DF">
            <w:pPr>
              <w:pStyle w:val="103"/>
            </w:pPr>
            <w:r w:rsidRPr="00C46113">
              <w:t>Максимальная подпитка тепловой сети в п</w:t>
            </w:r>
            <w:r w:rsidRPr="00C46113">
              <w:t>е</w:t>
            </w:r>
            <w:r w:rsidRPr="00C46113">
              <w:t>риод повреждения участка (в аварийном р</w:t>
            </w:r>
            <w:r w:rsidRPr="00C46113">
              <w:t>е</w:t>
            </w:r>
            <w:r w:rsidRPr="00C46113">
              <w:t>жиме)</w:t>
            </w:r>
          </w:p>
        </w:tc>
        <w:tc>
          <w:tcPr>
            <w:tcW w:w="209" w:type="pct"/>
            <w:hideMark/>
          </w:tcPr>
          <w:p w14:paraId="2901FC4B" w14:textId="77777777" w:rsidR="00A0396F" w:rsidRPr="005641DF" w:rsidRDefault="00A0396F" w:rsidP="005641DF">
            <w:pPr>
              <w:pStyle w:val="103"/>
            </w:pPr>
            <w:r w:rsidRPr="00C46113">
              <w:t>тонн/ч</w:t>
            </w:r>
          </w:p>
        </w:tc>
        <w:tc>
          <w:tcPr>
            <w:tcW w:w="173" w:type="pct"/>
            <w:hideMark/>
          </w:tcPr>
          <w:p w14:paraId="4C389273" w14:textId="77777777" w:rsidR="00A0396F" w:rsidRPr="005641DF" w:rsidRDefault="00A0396F" w:rsidP="005641DF">
            <w:pPr>
              <w:pStyle w:val="103"/>
            </w:pPr>
            <w:r w:rsidRPr="00C46113">
              <w:t>0,71</w:t>
            </w:r>
          </w:p>
        </w:tc>
        <w:tc>
          <w:tcPr>
            <w:tcW w:w="173" w:type="pct"/>
            <w:hideMark/>
          </w:tcPr>
          <w:p w14:paraId="31573160" w14:textId="77777777" w:rsidR="00A0396F" w:rsidRPr="005641DF" w:rsidRDefault="00A0396F" w:rsidP="005641DF">
            <w:pPr>
              <w:pStyle w:val="103"/>
            </w:pPr>
            <w:r w:rsidRPr="00C46113">
              <w:t>0,71</w:t>
            </w:r>
          </w:p>
        </w:tc>
        <w:tc>
          <w:tcPr>
            <w:tcW w:w="173" w:type="pct"/>
            <w:hideMark/>
          </w:tcPr>
          <w:p w14:paraId="790E036B" w14:textId="77777777" w:rsidR="00A0396F" w:rsidRPr="005641DF" w:rsidRDefault="00A0396F" w:rsidP="005641DF">
            <w:pPr>
              <w:pStyle w:val="103"/>
            </w:pPr>
            <w:r w:rsidRPr="00C46113">
              <w:t>0,71</w:t>
            </w:r>
          </w:p>
        </w:tc>
        <w:tc>
          <w:tcPr>
            <w:tcW w:w="173" w:type="pct"/>
            <w:hideMark/>
          </w:tcPr>
          <w:p w14:paraId="29A60E04" w14:textId="77777777" w:rsidR="00A0396F" w:rsidRPr="005641DF" w:rsidRDefault="00A0396F" w:rsidP="005641DF">
            <w:pPr>
              <w:pStyle w:val="103"/>
            </w:pPr>
            <w:r w:rsidRPr="00C46113">
              <w:t>0,71</w:t>
            </w:r>
          </w:p>
        </w:tc>
        <w:tc>
          <w:tcPr>
            <w:tcW w:w="173" w:type="pct"/>
            <w:hideMark/>
          </w:tcPr>
          <w:p w14:paraId="627489E4" w14:textId="77777777" w:rsidR="00A0396F" w:rsidRPr="005641DF" w:rsidRDefault="00A0396F" w:rsidP="005641DF">
            <w:pPr>
              <w:pStyle w:val="103"/>
            </w:pPr>
            <w:r w:rsidRPr="00C46113">
              <w:t>0,71</w:t>
            </w:r>
          </w:p>
        </w:tc>
        <w:tc>
          <w:tcPr>
            <w:tcW w:w="173" w:type="pct"/>
            <w:hideMark/>
          </w:tcPr>
          <w:p w14:paraId="2BDAD2E3" w14:textId="77777777" w:rsidR="00A0396F" w:rsidRPr="005641DF" w:rsidRDefault="00A0396F" w:rsidP="005641DF">
            <w:pPr>
              <w:pStyle w:val="103"/>
            </w:pPr>
            <w:r w:rsidRPr="00C46113">
              <w:t>0,71</w:t>
            </w:r>
          </w:p>
        </w:tc>
        <w:tc>
          <w:tcPr>
            <w:tcW w:w="173" w:type="pct"/>
            <w:hideMark/>
          </w:tcPr>
          <w:p w14:paraId="04D906E4" w14:textId="77777777" w:rsidR="00A0396F" w:rsidRPr="005641DF" w:rsidRDefault="00A0396F" w:rsidP="005641DF">
            <w:pPr>
              <w:pStyle w:val="103"/>
            </w:pPr>
            <w:r w:rsidRPr="00C46113">
              <w:t>0,71</w:t>
            </w:r>
          </w:p>
        </w:tc>
        <w:tc>
          <w:tcPr>
            <w:tcW w:w="173" w:type="pct"/>
            <w:hideMark/>
          </w:tcPr>
          <w:p w14:paraId="14EA03B1" w14:textId="77777777" w:rsidR="00A0396F" w:rsidRPr="005641DF" w:rsidRDefault="00A0396F" w:rsidP="005641DF">
            <w:pPr>
              <w:pStyle w:val="103"/>
            </w:pPr>
            <w:r w:rsidRPr="00C46113">
              <w:t>0,71</w:t>
            </w:r>
          </w:p>
        </w:tc>
        <w:tc>
          <w:tcPr>
            <w:tcW w:w="173" w:type="pct"/>
            <w:hideMark/>
          </w:tcPr>
          <w:p w14:paraId="709C4CE1" w14:textId="77777777" w:rsidR="00A0396F" w:rsidRPr="005641DF" w:rsidRDefault="00A0396F" w:rsidP="005641DF">
            <w:pPr>
              <w:pStyle w:val="103"/>
            </w:pPr>
            <w:r w:rsidRPr="00C46113">
              <w:t>0,71</w:t>
            </w:r>
          </w:p>
        </w:tc>
        <w:tc>
          <w:tcPr>
            <w:tcW w:w="173" w:type="pct"/>
            <w:hideMark/>
          </w:tcPr>
          <w:p w14:paraId="373E3AB1" w14:textId="77777777" w:rsidR="00A0396F" w:rsidRPr="005641DF" w:rsidRDefault="00A0396F" w:rsidP="005641DF">
            <w:pPr>
              <w:pStyle w:val="103"/>
            </w:pPr>
            <w:r w:rsidRPr="00C46113">
              <w:t>0,71</w:t>
            </w:r>
          </w:p>
        </w:tc>
        <w:tc>
          <w:tcPr>
            <w:tcW w:w="173" w:type="pct"/>
            <w:hideMark/>
          </w:tcPr>
          <w:p w14:paraId="695E61F4" w14:textId="77777777" w:rsidR="00A0396F" w:rsidRPr="005641DF" w:rsidRDefault="00A0396F" w:rsidP="005641DF">
            <w:pPr>
              <w:pStyle w:val="103"/>
            </w:pPr>
            <w:r w:rsidRPr="00C46113">
              <w:t>0,71</w:t>
            </w:r>
          </w:p>
        </w:tc>
        <w:tc>
          <w:tcPr>
            <w:tcW w:w="173" w:type="pct"/>
            <w:hideMark/>
          </w:tcPr>
          <w:p w14:paraId="64E0BCAF" w14:textId="77777777" w:rsidR="00A0396F" w:rsidRPr="005641DF" w:rsidRDefault="00A0396F" w:rsidP="005641DF">
            <w:pPr>
              <w:pStyle w:val="103"/>
            </w:pPr>
            <w:r w:rsidRPr="00C46113">
              <w:t>0,71</w:t>
            </w:r>
          </w:p>
        </w:tc>
        <w:tc>
          <w:tcPr>
            <w:tcW w:w="173" w:type="pct"/>
            <w:hideMark/>
          </w:tcPr>
          <w:p w14:paraId="1CB366C2" w14:textId="77777777" w:rsidR="00A0396F" w:rsidRPr="005641DF" w:rsidRDefault="00A0396F" w:rsidP="005641DF">
            <w:pPr>
              <w:pStyle w:val="103"/>
            </w:pPr>
            <w:r w:rsidRPr="00C46113">
              <w:t>0,71</w:t>
            </w:r>
          </w:p>
        </w:tc>
        <w:tc>
          <w:tcPr>
            <w:tcW w:w="173" w:type="pct"/>
            <w:hideMark/>
          </w:tcPr>
          <w:p w14:paraId="2979EA82" w14:textId="77777777" w:rsidR="00A0396F" w:rsidRPr="005641DF" w:rsidRDefault="00A0396F" w:rsidP="005641DF">
            <w:pPr>
              <w:pStyle w:val="103"/>
            </w:pPr>
            <w:r w:rsidRPr="00C46113">
              <w:t>0,71</w:t>
            </w:r>
          </w:p>
        </w:tc>
        <w:tc>
          <w:tcPr>
            <w:tcW w:w="173" w:type="pct"/>
            <w:hideMark/>
          </w:tcPr>
          <w:p w14:paraId="45264263" w14:textId="77777777" w:rsidR="00A0396F" w:rsidRPr="005641DF" w:rsidRDefault="00A0396F" w:rsidP="005641DF">
            <w:pPr>
              <w:pStyle w:val="103"/>
            </w:pPr>
            <w:r w:rsidRPr="00C46113">
              <w:t>0,71</w:t>
            </w:r>
          </w:p>
        </w:tc>
        <w:tc>
          <w:tcPr>
            <w:tcW w:w="173" w:type="pct"/>
            <w:hideMark/>
          </w:tcPr>
          <w:p w14:paraId="67CD9C8A" w14:textId="77777777" w:rsidR="00A0396F" w:rsidRPr="005641DF" w:rsidRDefault="00A0396F" w:rsidP="005641DF">
            <w:pPr>
              <w:pStyle w:val="103"/>
            </w:pPr>
            <w:r w:rsidRPr="00C46113">
              <w:t>0,71</w:t>
            </w:r>
          </w:p>
        </w:tc>
        <w:tc>
          <w:tcPr>
            <w:tcW w:w="173" w:type="pct"/>
            <w:hideMark/>
          </w:tcPr>
          <w:p w14:paraId="55FB4C66" w14:textId="77777777" w:rsidR="00A0396F" w:rsidRPr="005641DF" w:rsidRDefault="00A0396F" w:rsidP="005641DF">
            <w:pPr>
              <w:pStyle w:val="103"/>
            </w:pPr>
            <w:r w:rsidRPr="00C46113">
              <w:t>0,71</w:t>
            </w:r>
          </w:p>
        </w:tc>
      </w:tr>
      <w:tr w:rsidR="00A0396F" w:rsidRPr="00887DC9" w14:paraId="70542362" w14:textId="77777777" w:rsidTr="00A0396F">
        <w:trPr>
          <w:trHeight w:val="255"/>
        </w:trPr>
        <w:tc>
          <w:tcPr>
            <w:tcW w:w="384" w:type="pct"/>
            <w:vMerge/>
            <w:hideMark/>
          </w:tcPr>
          <w:p w14:paraId="7A18E990" w14:textId="77777777" w:rsidR="00A0396F" w:rsidRPr="00C46113" w:rsidRDefault="00A0396F" w:rsidP="005641DF">
            <w:pPr>
              <w:pStyle w:val="103"/>
            </w:pPr>
          </w:p>
        </w:tc>
        <w:tc>
          <w:tcPr>
            <w:tcW w:w="454" w:type="pct"/>
            <w:vMerge/>
            <w:hideMark/>
          </w:tcPr>
          <w:p w14:paraId="28C52E47" w14:textId="77777777" w:rsidR="00A0396F" w:rsidRPr="00C46113" w:rsidRDefault="00A0396F" w:rsidP="005641DF">
            <w:pPr>
              <w:pStyle w:val="103"/>
            </w:pPr>
          </w:p>
        </w:tc>
        <w:tc>
          <w:tcPr>
            <w:tcW w:w="1013" w:type="pct"/>
            <w:hideMark/>
          </w:tcPr>
          <w:p w14:paraId="2F8D221A" w14:textId="77777777" w:rsidR="00A0396F" w:rsidRPr="005641DF" w:rsidRDefault="00A0396F" w:rsidP="005641DF">
            <w:pPr>
              <w:pStyle w:val="103"/>
            </w:pPr>
            <w:r w:rsidRPr="00C46113">
              <w:t>Резерв(+)/ дефицит (-) ВПУ</w:t>
            </w:r>
          </w:p>
        </w:tc>
        <w:tc>
          <w:tcPr>
            <w:tcW w:w="209" w:type="pct"/>
            <w:hideMark/>
          </w:tcPr>
          <w:p w14:paraId="5461FDC9" w14:textId="77777777" w:rsidR="00A0396F" w:rsidRPr="005641DF" w:rsidRDefault="00A0396F" w:rsidP="005641DF">
            <w:pPr>
              <w:pStyle w:val="103"/>
            </w:pPr>
            <w:r w:rsidRPr="00C46113">
              <w:t>тонн/ч</w:t>
            </w:r>
          </w:p>
        </w:tc>
        <w:tc>
          <w:tcPr>
            <w:tcW w:w="173" w:type="pct"/>
            <w:hideMark/>
          </w:tcPr>
          <w:p w14:paraId="4E51E6A7" w14:textId="77777777" w:rsidR="00A0396F" w:rsidRPr="005641DF" w:rsidRDefault="00A0396F" w:rsidP="005641DF">
            <w:pPr>
              <w:pStyle w:val="103"/>
            </w:pPr>
            <w:r w:rsidRPr="00C46113">
              <w:t>-</w:t>
            </w:r>
          </w:p>
        </w:tc>
        <w:tc>
          <w:tcPr>
            <w:tcW w:w="173" w:type="pct"/>
            <w:hideMark/>
          </w:tcPr>
          <w:p w14:paraId="370A7E51" w14:textId="77777777" w:rsidR="00A0396F" w:rsidRPr="005641DF" w:rsidRDefault="00A0396F" w:rsidP="005641DF">
            <w:pPr>
              <w:pStyle w:val="103"/>
            </w:pPr>
            <w:r w:rsidRPr="00C46113">
              <w:t>-</w:t>
            </w:r>
          </w:p>
        </w:tc>
        <w:tc>
          <w:tcPr>
            <w:tcW w:w="173" w:type="pct"/>
            <w:hideMark/>
          </w:tcPr>
          <w:p w14:paraId="289CC79D" w14:textId="77777777" w:rsidR="00A0396F" w:rsidRPr="005641DF" w:rsidRDefault="00A0396F" w:rsidP="005641DF">
            <w:pPr>
              <w:pStyle w:val="103"/>
            </w:pPr>
            <w:r w:rsidRPr="00C46113">
              <w:t>-</w:t>
            </w:r>
          </w:p>
        </w:tc>
        <w:tc>
          <w:tcPr>
            <w:tcW w:w="173" w:type="pct"/>
            <w:hideMark/>
          </w:tcPr>
          <w:p w14:paraId="21A291E0" w14:textId="77777777" w:rsidR="00A0396F" w:rsidRPr="005641DF" w:rsidRDefault="00A0396F" w:rsidP="005641DF">
            <w:pPr>
              <w:pStyle w:val="103"/>
            </w:pPr>
            <w:r w:rsidRPr="00C46113">
              <w:t>-</w:t>
            </w:r>
          </w:p>
        </w:tc>
        <w:tc>
          <w:tcPr>
            <w:tcW w:w="173" w:type="pct"/>
            <w:hideMark/>
          </w:tcPr>
          <w:p w14:paraId="74C30EEC" w14:textId="77777777" w:rsidR="00A0396F" w:rsidRPr="005641DF" w:rsidRDefault="00A0396F" w:rsidP="005641DF">
            <w:pPr>
              <w:pStyle w:val="103"/>
            </w:pPr>
            <w:r w:rsidRPr="00C46113">
              <w:t>-</w:t>
            </w:r>
          </w:p>
        </w:tc>
        <w:tc>
          <w:tcPr>
            <w:tcW w:w="173" w:type="pct"/>
            <w:hideMark/>
          </w:tcPr>
          <w:p w14:paraId="7A2057AF" w14:textId="77777777" w:rsidR="00A0396F" w:rsidRPr="005641DF" w:rsidRDefault="00A0396F" w:rsidP="005641DF">
            <w:pPr>
              <w:pStyle w:val="103"/>
            </w:pPr>
            <w:r w:rsidRPr="00C46113">
              <w:t>-</w:t>
            </w:r>
          </w:p>
        </w:tc>
        <w:tc>
          <w:tcPr>
            <w:tcW w:w="173" w:type="pct"/>
            <w:hideMark/>
          </w:tcPr>
          <w:p w14:paraId="45D0E0C4" w14:textId="77777777" w:rsidR="00A0396F" w:rsidRPr="005641DF" w:rsidRDefault="00A0396F" w:rsidP="005641DF">
            <w:pPr>
              <w:pStyle w:val="103"/>
            </w:pPr>
            <w:r w:rsidRPr="00C46113">
              <w:t>-</w:t>
            </w:r>
          </w:p>
        </w:tc>
        <w:tc>
          <w:tcPr>
            <w:tcW w:w="173" w:type="pct"/>
            <w:hideMark/>
          </w:tcPr>
          <w:p w14:paraId="794B9358" w14:textId="77777777" w:rsidR="00A0396F" w:rsidRPr="005641DF" w:rsidRDefault="00A0396F" w:rsidP="005641DF">
            <w:pPr>
              <w:pStyle w:val="103"/>
            </w:pPr>
            <w:r w:rsidRPr="00C46113">
              <w:t>-</w:t>
            </w:r>
          </w:p>
        </w:tc>
        <w:tc>
          <w:tcPr>
            <w:tcW w:w="173" w:type="pct"/>
            <w:hideMark/>
          </w:tcPr>
          <w:p w14:paraId="6360967F" w14:textId="77777777" w:rsidR="00A0396F" w:rsidRPr="005641DF" w:rsidRDefault="00A0396F" w:rsidP="005641DF">
            <w:pPr>
              <w:pStyle w:val="103"/>
            </w:pPr>
            <w:r w:rsidRPr="00C46113">
              <w:t>-</w:t>
            </w:r>
          </w:p>
        </w:tc>
        <w:tc>
          <w:tcPr>
            <w:tcW w:w="173" w:type="pct"/>
            <w:hideMark/>
          </w:tcPr>
          <w:p w14:paraId="0B7A65F9" w14:textId="77777777" w:rsidR="00A0396F" w:rsidRPr="005641DF" w:rsidRDefault="00A0396F" w:rsidP="005641DF">
            <w:pPr>
              <w:pStyle w:val="103"/>
            </w:pPr>
            <w:r w:rsidRPr="00C46113">
              <w:t>-</w:t>
            </w:r>
          </w:p>
        </w:tc>
        <w:tc>
          <w:tcPr>
            <w:tcW w:w="173" w:type="pct"/>
            <w:hideMark/>
          </w:tcPr>
          <w:p w14:paraId="71A6C125" w14:textId="77777777" w:rsidR="00A0396F" w:rsidRPr="005641DF" w:rsidRDefault="00A0396F" w:rsidP="005641DF">
            <w:pPr>
              <w:pStyle w:val="103"/>
            </w:pPr>
            <w:r w:rsidRPr="00C46113">
              <w:t>-</w:t>
            </w:r>
          </w:p>
        </w:tc>
        <w:tc>
          <w:tcPr>
            <w:tcW w:w="173" w:type="pct"/>
            <w:hideMark/>
          </w:tcPr>
          <w:p w14:paraId="254C916B" w14:textId="77777777" w:rsidR="00A0396F" w:rsidRPr="005641DF" w:rsidRDefault="00A0396F" w:rsidP="005641DF">
            <w:pPr>
              <w:pStyle w:val="103"/>
            </w:pPr>
            <w:r w:rsidRPr="00C46113">
              <w:t>-</w:t>
            </w:r>
          </w:p>
        </w:tc>
        <w:tc>
          <w:tcPr>
            <w:tcW w:w="173" w:type="pct"/>
            <w:hideMark/>
          </w:tcPr>
          <w:p w14:paraId="05737BC8" w14:textId="77777777" w:rsidR="00A0396F" w:rsidRPr="005641DF" w:rsidRDefault="00A0396F" w:rsidP="005641DF">
            <w:pPr>
              <w:pStyle w:val="103"/>
            </w:pPr>
            <w:r w:rsidRPr="00C46113">
              <w:t>-</w:t>
            </w:r>
          </w:p>
        </w:tc>
        <w:tc>
          <w:tcPr>
            <w:tcW w:w="173" w:type="pct"/>
            <w:hideMark/>
          </w:tcPr>
          <w:p w14:paraId="3A606D31" w14:textId="77777777" w:rsidR="00A0396F" w:rsidRPr="005641DF" w:rsidRDefault="00A0396F" w:rsidP="005641DF">
            <w:pPr>
              <w:pStyle w:val="103"/>
            </w:pPr>
            <w:r w:rsidRPr="00C46113">
              <w:t>-</w:t>
            </w:r>
          </w:p>
        </w:tc>
        <w:tc>
          <w:tcPr>
            <w:tcW w:w="173" w:type="pct"/>
            <w:hideMark/>
          </w:tcPr>
          <w:p w14:paraId="2049B9DC" w14:textId="77777777" w:rsidR="00A0396F" w:rsidRPr="005641DF" w:rsidRDefault="00A0396F" w:rsidP="005641DF">
            <w:pPr>
              <w:pStyle w:val="103"/>
            </w:pPr>
            <w:r w:rsidRPr="00C46113">
              <w:t>-</w:t>
            </w:r>
          </w:p>
        </w:tc>
        <w:tc>
          <w:tcPr>
            <w:tcW w:w="173" w:type="pct"/>
            <w:hideMark/>
          </w:tcPr>
          <w:p w14:paraId="476BE438" w14:textId="77777777" w:rsidR="00A0396F" w:rsidRPr="005641DF" w:rsidRDefault="00A0396F" w:rsidP="005641DF">
            <w:pPr>
              <w:pStyle w:val="103"/>
            </w:pPr>
            <w:r w:rsidRPr="00C46113">
              <w:t>-</w:t>
            </w:r>
          </w:p>
        </w:tc>
        <w:tc>
          <w:tcPr>
            <w:tcW w:w="173" w:type="pct"/>
            <w:hideMark/>
          </w:tcPr>
          <w:p w14:paraId="111F1422" w14:textId="77777777" w:rsidR="00A0396F" w:rsidRPr="005641DF" w:rsidRDefault="00A0396F" w:rsidP="005641DF">
            <w:pPr>
              <w:pStyle w:val="103"/>
            </w:pPr>
            <w:r w:rsidRPr="00C46113">
              <w:t>-</w:t>
            </w:r>
          </w:p>
        </w:tc>
      </w:tr>
      <w:tr w:rsidR="00A0396F" w:rsidRPr="00887DC9" w14:paraId="5D383434" w14:textId="77777777" w:rsidTr="00A0396F">
        <w:trPr>
          <w:trHeight w:val="255"/>
        </w:trPr>
        <w:tc>
          <w:tcPr>
            <w:tcW w:w="384" w:type="pct"/>
            <w:vMerge w:val="restart"/>
            <w:hideMark/>
          </w:tcPr>
          <w:p w14:paraId="787A73DD" w14:textId="77777777" w:rsidR="00A0396F" w:rsidRPr="005641DF" w:rsidRDefault="00A0396F" w:rsidP="005641DF">
            <w:pPr>
              <w:pStyle w:val="103"/>
            </w:pPr>
            <w:r w:rsidRPr="00C46113">
              <w:t>Котельная №112</w:t>
            </w:r>
          </w:p>
        </w:tc>
        <w:tc>
          <w:tcPr>
            <w:tcW w:w="454" w:type="pct"/>
            <w:vMerge w:val="restart"/>
            <w:hideMark/>
          </w:tcPr>
          <w:p w14:paraId="0CBBCF89" w14:textId="77777777" w:rsidR="00A0396F" w:rsidRPr="005641DF" w:rsidRDefault="00A0396F" w:rsidP="005641DF">
            <w:pPr>
              <w:pStyle w:val="103"/>
            </w:pPr>
            <w:r w:rsidRPr="00C46113">
              <w:t>ст.Архангельская, ул. Ленина, 4а</w:t>
            </w:r>
          </w:p>
        </w:tc>
        <w:tc>
          <w:tcPr>
            <w:tcW w:w="1013" w:type="pct"/>
            <w:hideMark/>
          </w:tcPr>
          <w:p w14:paraId="1C158420" w14:textId="77777777" w:rsidR="00A0396F" w:rsidRPr="005641DF" w:rsidRDefault="00A0396F" w:rsidP="005641DF">
            <w:pPr>
              <w:pStyle w:val="103"/>
            </w:pPr>
            <w:r w:rsidRPr="00C46113">
              <w:t>Объем тепловой сети</w:t>
            </w:r>
          </w:p>
        </w:tc>
        <w:tc>
          <w:tcPr>
            <w:tcW w:w="209" w:type="pct"/>
            <w:hideMark/>
          </w:tcPr>
          <w:p w14:paraId="007A92CD" w14:textId="77777777" w:rsidR="00A0396F" w:rsidRPr="005641DF" w:rsidRDefault="00A0396F" w:rsidP="005641DF">
            <w:pPr>
              <w:pStyle w:val="103"/>
            </w:pPr>
            <w:r w:rsidRPr="00C46113">
              <w:t>м</w:t>
            </w:r>
            <w:r w:rsidRPr="005641DF">
              <w:rPr>
                <w:rStyle w:val="aff2"/>
              </w:rPr>
              <w:t>3</w:t>
            </w:r>
          </w:p>
        </w:tc>
        <w:tc>
          <w:tcPr>
            <w:tcW w:w="173" w:type="pct"/>
            <w:hideMark/>
          </w:tcPr>
          <w:p w14:paraId="795E6769" w14:textId="77777777" w:rsidR="00A0396F" w:rsidRPr="005641DF" w:rsidRDefault="00A0396F" w:rsidP="005641DF">
            <w:pPr>
              <w:pStyle w:val="103"/>
            </w:pPr>
            <w:r w:rsidRPr="00C46113">
              <w:t>17,6</w:t>
            </w:r>
          </w:p>
        </w:tc>
        <w:tc>
          <w:tcPr>
            <w:tcW w:w="173" w:type="pct"/>
            <w:hideMark/>
          </w:tcPr>
          <w:p w14:paraId="35B2160A" w14:textId="77777777" w:rsidR="00A0396F" w:rsidRPr="005641DF" w:rsidRDefault="00A0396F" w:rsidP="005641DF">
            <w:pPr>
              <w:pStyle w:val="103"/>
            </w:pPr>
            <w:r w:rsidRPr="00C46113">
              <w:t>17,6</w:t>
            </w:r>
          </w:p>
        </w:tc>
        <w:tc>
          <w:tcPr>
            <w:tcW w:w="173" w:type="pct"/>
            <w:hideMark/>
          </w:tcPr>
          <w:p w14:paraId="0C045C6C" w14:textId="77777777" w:rsidR="00A0396F" w:rsidRPr="005641DF" w:rsidRDefault="00A0396F" w:rsidP="005641DF">
            <w:pPr>
              <w:pStyle w:val="103"/>
            </w:pPr>
            <w:r w:rsidRPr="00C46113">
              <w:t>17,6</w:t>
            </w:r>
          </w:p>
        </w:tc>
        <w:tc>
          <w:tcPr>
            <w:tcW w:w="173" w:type="pct"/>
            <w:hideMark/>
          </w:tcPr>
          <w:p w14:paraId="1E5A4619" w14:textId="77777777" w:rsidR="00A0396F" w:rsidRPr="005641DF" w:rsidRDefault="00A0396F" w:rsidP="005641DF">
            <w:pPr>
              <w:pStyle w:val="103"/>
            </w:pPr>
            <w:r w:rsidRPr="00C46113">
              <w:t>17,6</w:t>
            </w:r>
          </w:p>
        </w:tc>
        <w:tc>
          <w:tcPr>
            <w:tcW w:w="173" w:type="pct"/>
            <w:hideMark/>
          </w:tcPr>
          <w:p w14:paraId="083FDCAA" w14:textId="77777777" w:rsidR="00A0396F" w:rsidRPr="005641DF" w:rsidRDefault="00A0396F" w:rsidP="005641DF">
            <w:pPr>
              <w:pStyle w:val="103"/>
            </w:pPr>
            <w:r w:rsidRPr="00C46113">
              <w:t>17,6</w:t>
            </w:r>
          </w:p>
        </w:tc>
        <w:tc>
          <w:tcPr>
            <w:tcW w:w="173" w:type="pct"/>
            <w:hideMark/>
          </w:tcPr>
          <w:p w14:paraId="15012659" w14:textId="77777777" w:rsidR="00A0396F" w:rsidRPr="005641DF" w:rsidRDefault="00A0396F" w:rsidP="005641DF">
            <w:pPr>
              <w:pStyle w:val="103"/>
            </w:pPr>
            <w:r w:rsidRPr="00C46113">
              <w:t>17,6</w:t>
            </w:r>
          </w:p>
        </w:tc>
        <w:tc>
          <w:tcPr>
            <w:tcW w:w="173" w:type="pct"/>
            <w:hideMark/>
          </w:tcPr>
          <w:p w14:paraId="6828EDD6" w14:textId="77777777" w:rsidR="00A0396F" w:rsidRPr="005641DF" w:rsidRDefault="00A0396F" w:rsidP="005641DF">
            <w:pPr>
              <w:pStyle w:val="103"/>
            </w:pPr>
            <w:r w:rsidRPr="00C46113">
              <w:t>17,6</w:t>
            </w:r>
          </w:p>
        </w:tc>
        <w:tc>
          <w:tcPr>
            <w:tcW w:w="173" w:type="pct"/>
            <w:hideMark/>
          </w:tcPr>
          <w:p w14:paraId="05390BDA" w14:textId="77777777" w:rsidR="00A0396F" w:rsidRPr="005641DF" w:rsidRDefault="00A0396F" w:rsidP="005641DF">
            <w:pPr>
              <w:pStyle w:val="103"/>
            </w:pPr>
            <w:r w:rsidRPr="00C46113">
              <w:t>17,6</w:t>
            </w:r>
          </w:p>
        </w:tc>
        <w:tc>
          <w:tcPr>
            <w:tcW w:w="173" w:type="pct"/>
            <w:hideMark/>
          </w:tcPr>
          <w:p w14:paraId="78886D41" w14:textId="77777777" w:rsidR="00A0396F" w:rsidRPr="005641DF" w:rsidRDefault="00A0396F" w:rsidP="005641DF">
            <w:pPr>
              <w:pStyle w:val="103"/>
            </w:pPr>
            <w:r w:rsidRPr="00C46113">
              <w:t>17,6</w:t>
            </w:r>
          </w:p>
        </w:tc>
        <w:tc>
          <w:tcPr>
            <w:tcW w:w="173" w:type="pct"/>
            <w:hideMark/>
          </w:tcPr>
          <w:p w14:paraId="24D44642" w14:textId="77777777" w:rsidR="00A0396F" w:rsidRPr="005641DF" w:rsidRDefault="00A0396F" w:rsidP="005641DF">
            <w:pPr>
              <w:pStyle w:val="103"/>
            </w:pPr>
            <w:r w:rsidRPr="00C46113">
              <w:t>17,6</w:t>
            </w:r>
          </w:p>
        </w:tc>
        <w:tc>
          <w:tcPr>
            <w:tcW w:w="173" w:type="pct"/>
            <w:hideMark/>
          </w:tcPr>
          <w:p w14:paraId="7E981E53" w14:textId="77777777" w:rsidR="00A0396F" w:rsidRPr="005641DF" w:rsidRDefault="00A0396F" w:rsidP="005641DF">
            <w:pPr>
              <w:pStyle w:val="103"/>
            </w:pPr>
            <w:r w:rsidRPr="00C46113">
              <w:t>17,6</w:t>
            </w:r>
          </w:p>
        </w:tc>
        <w:tc>
          <w:tcPr>
            <w:tcW w:w="173" w:type="pct"/>
            <w:hideMark/>
          </w:tcPr>
          <w:p w14:paraId="2CD059E1" w14:textId="77777777" w:rsidR="00A0396F" w:rsidRPr="005641DF" w:rsidRDefault="00A0396F" w:rsidP="005641DF">
            <w:pPr>
              <w:pStyle w:val="103"/>
            </w:pPr>
            <w:r w:rsidRPr="00C46113">
              <w:t>17,6</w:t>
            </w:r>
          </w:p>
        </w:tc>
        <w:tc>
          <w:tcPr>
            <w:tcW w:w="173" w:type="pct"/>
            <w:hideMark/>
          </w:tcPr>
          <w:p w14:paraId="5014CCCD" w14:textId="77777777" w:rsidR="00A0396F" w:rsidRPr="005641DF" w:rsidRDefault="00A0396F" w:rsidP="005641DF">
            <w:pPr>
              <w:pStyle w:val="103"/>
            </w:pPr>
            <w:r w:rsidRPr="00C46113">
              <w:t>17,6</w:t>
            </w:r>
          </w:p>
        </w:tc>
        <w:tc>
          <w:tcPr>
            <w:tcW w:w="173" w:type="pct"/>
            <w:hideMark/>
          </w:tcPr>
          <w:p w14:paraId="4901B9ED" w14:textId="77777777" w:rsidR="00A0396F" w:rsidRPr="005641DF" w:rsidRDefault="00A0396F" w:rsidP="005641DF">
            <w:pPr>
              <w:pStyle w:val="103"/>
            </w:pPr>
            <w:r w:rsidRPr="00C46113">
              <w:t>17,6</w:t>
            </w:r>
          </w:p>
        </w:tc>
        <w:tc>
          <w:tcPr>
            <w:tcW w:w="173" w:type="pct"/>
            <w:hideMark/>
          </w:tcPr>
          <w:p w14:paraId="624690B0" w14:textId="77777777" w:rsidR="00A0396F" w:rsidRPr="005641DF" w:rsidRDefault="00A0396F" w:rsidP="005641DF">
            <w:pPr>
              <w:pStyle w:val="103"/>
            </w:pPr>
            <w:r w:rsidRPr="00C46113">
              <w:t>17,6</w:t>
            </w:r>
          </w:p>
        </w:tc>
        <w:tc>
          <w:tcPr>
            <w:tcW w:w="173" w:type="pct"/>
            <w:hideMark/>
          </w:tcPr>
          <w:p w14:paraId="482996BD" w14:textId="77777777" w:rsidR="00A0396F" w:rsidRPr="005641DF" w:rsidRDefault="00A0396F" w:rsidP="005641DF">
            <w:pPr>
              <w:pStyle w:val="103"/>
            </w:pPr>
            <w:r w:rsidRPr="00C46113">
              <w:t>17,6</w:t>
            </w:r>
          </w:p>
        </w:tc>
        <w:tc>
          <w:tcPr>
            <w:tcW w:w="173" w:type="pct"/>
            <w:hideMark/>
          </w:tcPr>
          <w:p w14:paraId="7E88B297" w14:textId="77777777" w:rsidR="00A0396F" w:rsidRPr="005641DF" w:rsidRDefault="00A0396F" w:rsidP="005641DF">
            <w:pPr>
              <w:pStyle w:val="103"/>
            </w:pPr>
            <w:r w:rsidRPr="00C46113">
              <w:t>17,6</w:t>
            </w:r>
          </w:p>
        </w:tc>
      </w:tr>
      <w:tr w:rsidR="00A0396F" w:rsidRPr="00887DC9" w14:paraId="6DC73827" w14:textId="77777777" w:rsidTr="00A0396F">
        <w:trPr>
          <w:trHeight w:val="255"/>
        </w:trPr>
        <w:tc>
          <w:tcPr>
            <w:tcW w:w="384" w:type="pct"/>
            <w:vMerge/>
            <w:hideMark/>
          </w:tcPr>
          <w:p w14:paraId="7FC425BD" w14:textId="77777777" w:rsidR="00A0396F" w:rsidRPr="00C46113" w:rsidRDefault="00A0396F" w:rsidP="005641DF">
            <w:pPr>
              <w:pStyle w:val="103"/>
            </w:pPr>
          </w:p>
        </w:tc>
        <w:tc>
          <w:tcPr>
            <w:tcW w:w="454" w:type="pct"/>
            <w:vMerge/>
            <w:hideMark/>
          </w:tcPr>
          <w:p w14:paraId="22E8B0D5" w14:textId="77777777" w:rsidR="00A0396F" w:rsidRPr="00C46113" w:rsidRDefault="00A0396F" w:rsidP="005641DF">
            <w:pPr>
              <w:pStyle w:val="103"/>
            </w:pPr>
          </w:p>
        </w:tc>
        <w:tc>
          <w:tcPr>
            <w:tcW w:w="1013" w:type="pct"/>
            <w:hideMark/>
          </w:tcPr>
          <w:p w14:paraId="53D4A7E1" w14:textId="77777777" w:rsidR="00A0396F" w:rsidRPr="005641DF" w:rsidRDefault="00A0396F" w:rsidP="005641DF">
            <w:pPr>
              <w:pStyle w:val="103"/>
            </w:pPr>
            <w:r w:rsidRPr="00C46113">
              <w:t xml:space="preserve">Объем тепловой сети с сетями </w:t>
            </w:r>
            <w:r w:rsidRPr="005641DF">
              <w:t>потребителей</w:t>
            </w:r>
          </w:p>
        </w:tc>
        <w:tc>
          <w:tcPr>
            <w:tcW w:w="209" w:type="pct"/>
            <w:hideMark/>
          </w:tcPr>
          <w:p w14:paraId="20394E0A" w14:textId="77777777" w:rsidR="00A0396F" w:rsidRPr="005641DF" w:rsidRDefault="00A0396F" w:rsidP="005641DF">
            <w:pPr>
              <w:pStyle w:val="103"/>
            </w:pPr>
            <w:r w:rsidRPr="00C46113">
              <w:t>м</w:t>
            </w:r>
            <w:r w:rsidRPr="005641DF">
              <w:rPr>
                <w:rStyle w:val="aff2"/>
              </w:rPr>
              <w:t>3</w:t>
            </w:r>
          </w:p>
        </w:tc>
        <w:tc>
          <w:tcPr>
            <w:tcW w:w="173" w:type="pct"/>
            <w:hideMark/>
          </w:tcPr>
          <w:p w14:paraId="51738D4E" w14:textId="77777777" w:rsidR="00A0396F" w:rsidRPr="005641DF" w:rsidRDefault="00A0396F" w:rsidP="005641DF">
            <w:pPr>
              <w:pStyle w:val="103"/>
            </w:pPr>
            <w:r w:rsidRPr="00C46113">
              <w:t>29,4</w:t>
            </w:r>
          </w:p>
        </w:tc>
        <w:tc>
          <w:tcPr>
            <w:tcW w:w="173" w:type="pct"/>
            <w:hideMark/>
          </w:tcPr>
          <w:p w14:paraId="5900C19A" w14:textId="77777777" w:rsidR="00A0396F" w:rsidRPr="005641DF" w:rsidRDefault="00A0396F" w:rsidP="005641DF">
            <w:pPr>
              <w:pStyle w:val="103"/>
            </w:pPr>
            <w:r w:rsidRPr="00C46113">
              <w:t>29,4</w:t>
            </w:r>
          </w:p>
        </w:tc>
        <w:tc>
          <w:tcPr>
            <w:tcW w:w="173" w:type="pct"/>
            <w:hideMark/>
          </w:tcPr>
          <w:p w14:paraId="0D1009BD" w14:textId="77777777" w:rsidR="00A0396F" w:rsidRPr="005641DF" w:rsidRDefault="00A0396F" w:rsidP="005641DF">
            <w:pPr>
              <w:pStyle w:val="103"/>
            </w:pPr>
            <w:r w:rsidRPr="00C46113">
              <w:t>29,4</w:t>
            </w:r>
          </w:p>
        </w:tc>
        <w:tc>
          <w:tcPr>
            <w:tcW w:w="173" w:type="pct"/>
            <w:hideMark/>
          </w:tcPr>
          <w:p w14:paraId="3B525481" w14:textId="77777777" w:rsidR="00A0396F" w:rsidRPr="005641DF" w:rsidRDefault="00A0396F" w:rsidP="005641DF">
            <w:pPr>
              <w:pStyle w:val="103"/>
            </w:pPr>
            <w:r w:rsidRPr="00C46113">
              <w:t>29,4</w:t>
            </w:r>
          </w:p>
        </w:tc>
        <w:tc>
          <w:tcPr>
            <w:tcW w:w="173" w:type="pct"/>
            <w:hideMark/>
          </w:tcPr>
          <w:p w14:paraId="60809F38" w14:textId="77777777" w:rsidR="00A0396F" w:rsidRPr="005641DF" w:rsidRDefault="00A0396F" w:rsidP="005641DF">
            <w:pPr>
              <w:pStyle w:val="103"/>
            </w:pPr>
            <w:r w:rsidRPr="00C46113">
              <w:t>29,4</w:t>
            </w:r>
          </w:p>
        </w:tc>
        <w:tc>
          <w:tcPr>
            <w:tcW w:w="173" w:type="pct"/>
            <w:hideMark/>
          </w:tcPr>
          <w:p w14:paraId="416916B0" w14:textId="77777777" w:rsidR="00A0396F" w:rsidRPr="005641DF" w:rsidRDefault="00A0396F" w:rsidP="005641DF">
            <w:pPr>
              <w:pStyle w:val="103"/>
            </w:pPr>
            <w:r w:rsidRPr="00C46113">
              <w:t>29,4</w:t>
            </w:r>
          </w:p>
        </w:tc>
        <w:tc>
          <w:tcPr>
            <w:tcW w:w="173" w:type="pct"/>
            <w:hideMark/>
          </w:tcPr>
          <w:p w14:paraId="779834A0" w14:textId="77777777" w:rsidR="00A0396F" w:rsidRPr="005641DF" w:rsidRDefault="00A0396F" w:rsidP="005641DF">
            <w:pPr>
              <w:pStyle w:val="103"/>
            </w:pPr>
            <w:r w:rsidRPr="00C46113">
              <w:t>29,4</w:t>
            </w:r>
          </w:p>
        </w:tc>
        <w:tc>
          <w:tcPr>
            <w:tcW w:w="173" w:type="pct"/>
            <w:hideMark/>
          </w:tcPr>
          <w:p w14:paraId="2527E466" w14:textId="77777777" w:rsidR="00A0396F" w:rsidRPr="005641DF" w:rsidRDefault="00A0396F" w:rsidP="005641DF">
            <w:pPr>
              <w:pStyle w:val="103"/>
            </w:pPr>
            <w:r w:rsidRPr="00C46113">
              <w:t>29,4</w:t>
            </w:r>
          </w:p>
        </w:tc>
        <w:tc>
          <w:tcPr>
            <w:tcW w:w="173" w:type="pct"/>
            <w:hideMark/>
          </w:tcPr>
          <w:p w14:paraId="0671E3B7" w14:textId="77777777" w:rsidR="00A0396F" w:rsidRPr="005641DF" w:rsidRDefault="00A0396F" w:rsidP="005641DF">
            <w:pPr>
              <w:pStyle w:val="103"/>
            </w:pPr>
            <w:r w:rsidRPr="00C46113">
              <w:t>29,4</w:t>
            </w:r>
          </w:p>
        </w:tc>
        <w:tc>
          <w:tcPr>
            <w:tcW w:w="173" w:type="pct"/>
            <w:hideMark/>
          </w:tcPr>
          <w:p w14:paraId="5A39A1F8" w14:textId="77777777" w:rsidR="00A0396F" w:rsidRPr="005641DF" w:rsidRDefault="00A0396F" w:rsidP="005641DF">
            <w:pPr>
              <w:pStyle w:val="103"/>
            </w:pPr>
            <w:r w:rsidRPr="00C46113">
              <w:t>29,4</w:t>
            </w:r>
          </w:p>
        </w:tc>
        <w:tc>
          <w:tcPr>
            <w:tcW w:w="173" w:type="pct"/>
            <w:hideMark/>
          </w:tcPr>
          <w:p w14:paraId="700793AA" w14:textId="77777777" w:rsidR="00A0396F" w:rsidRPr="005641DF" w:rsidRDefault="00A0396F" w:rsidP="005641DF">
            <w:pPr>
              <w:pStyle w:val="103"/>
            </w:pPr>
            <w:r w:rsidRPr="00C46113">
              <w:t>29,4</w:t>
            </w:r>
          </w:p>
        </w:tc>
        <w:tc>
          <w:tcPr>
            <w:tcW w:w="173" w:type="pct"/>
            <w:hideMark/>
          </w:tcPr>
          <w:p w14:paraId="6DB8C22A" w14:textId="77777777" w:rsidR="00A0396F" w:rsidRPr="005641DF" w:rsidRDefault="00A0396F" w:rsidP="005641DF">
            <w:pPr>
              <w:pStyle w:val="103"/>
            </w:pPr>
            <w:r w:rsidRPr="00C46113">
              <w:t>29,4</w:t>
            </w:r>
          </w:p>
        </w:tc>
        <w:tc>
          <w:tcPr>
            <w:tcW w:w="173" w:type="pct"/>
            <w:hideMark/>
          </w:tcPr>
          <w:p w14:paraId="63FDA431" w14:textId="77777777" w:rsidR="00A0396F" w:rsidRPr="005641DF" w:rsidRDefault="00A0396F" w:rsidP="005641DF">
            <w:pPr>
              <w:pStyle w:val="103"/>
            </w:pPr>
            <w:r w:rsidRPr="00C46113">
              <w:t>29,4</w:t>
            </w:r>
          </w:p>
        </w:tc>
        <w:tc>
          <w:tcPr>
            <w:tcW w:w="173" w:type="pct"/>
            <w:hideMark/>
          </w:tcPr>
          <w:p w14:paraId="1490CB0A" w14:textId="77777777" w:rsidR="00A0396F" w:rsidRPr="005641DF" w:rsidRDefault="00A0396F" w:rsidP="005641DF">
            <w:pPr>
              <w:pStyle w:val="103"/>
            </w:pPr>
            <w:r w:rsidRPr="00C46113">
              <w:t>29,4</w:t>
            </w:r>
          </w:p>
        </w:tc>
        <w:tc>
          <w:tcPr>
            <w:tcW w:w="173" w:type="pct"/>
            <w:hideMark/>
          </w:tcPr>
          <w:p w14:paraId="11C9ECF1" w14:textId="77777777" w:rsidR="00A0396F" w:rsidRPr="005641DF" w:rsidRDefault="00A0396F" w:rsidP="005641DF">
            <w:pPr>
              <w:pStyle w:val="103"/>
            </w:pPr>
            <w:r w:rsidRPr="00C46113">
              <w:t>29,4</w:t>
            </w:r>
          </w:p>
        </w:tc>
        <w:tc>
          <w:tcPr>
            <w:tcW w:w="173" w:type="pct"/>
            <w:hideMark/>
          </w:tcPr>
          <w:p w14:paraId="0A9396C5" w14:textId="77777777" w:rsidR="00A0396F" w:rsidRPr="005641DF" w:rsidRDefault="00A0396F" w:rsidP="005641DF">
            <w:pPr>
              <w:pStyle w:val="103"/>
            </w:pPr>
            <w:r w:rsidRPr="00C46113">
              <w:t>29,4</w:t>
            </w:r>
          </w:p>
        </w:tc>
        <w:tc>
          <w:tcPr>
            <w:tcW w:w="173" w:type="pct"/>
            <w:hideMark/>
          </w:tcPr>
          <w:p w14:paraId="5B0BC667" w14:textId="77777777" w:rsidR="00A0396F" w:rsidRPr="005641DF" w:rsidRDefault="00A0396F" w:rsidP="005641DF">
            <w:pPr>
              <w:pStyle w:val="103"/>
            </w:pPr>
            <w:r w:rsidRPr="00C46113">
              <w:t>29,4</w:t>
            </w:r>
          </w:p>
        </w:tc>
      </w:tr>
      <w:tr w:rsidR="00A0396F" w:rsidRPr="00887DC9" w14:paraId="44671AA1" w14:textId="77777777" w:rsidTr="00A0396F">
        <w:trPr>
          <w:trHeight w:val="255"/>
        </w:trPr>
        <w:tc>
          <w:tcPr>
            <w:tcW w:w="384" w:type="pct"/>
            <w:vMerge/>
            <w:hideMark/>
          </w:tcPr>
          <w:p w14:paraId="4A95A088" w14:textId="77777777" w:rsidR="00A0396F" w:rsidRPr="00C46113" w:rsidRDefault="00A0396F" w:rsidP="005641DF">
            <w:pPr>
              <w:pStyle w:val="103"/>
            </w:pPr>
          </w:p>
        </w:tc>
        <w:tc>
          <w:tcPr>
            <w:tcW w:w="454" w:type="pct"/>
            <w:vMerge/>
            <w:hideMark/>
          </w:tcPr>
          <w:p w14:paraId="693C6210" w14:textId="77777777" w:rsidR="00A0396F" w:rsidRPr="00C46113" w:rsidRDefault="00A0396F" w:rsidP="005641DF">
            <w:pPr>
              <w:pStyle w:val="103"/>
            </w:pPr>
          </w:p>
        </w:tc>
        <w:tc>
          <w:tcPr>
            <w:tcW w:w="1013" w:type="pct"/>
            <w:hideMark/>
          </w:tcPr>
          <w:p w14:paraId="4C8AE5CA" w14:textId="77777777" w:rsidR="00A0396F" w:rsidRPr="005641DF" w:rsidRDefault="00A0396F" w:rsidP="005641DF">
            <w:pPr>
              <w:pStyle w:val="103"/>
            </w:pPr>
            <w:r w:rsidRPr="00C46113">
              <w:t>Производительность ВПУ</w:t>
            </w:r>
          </w:p>
        </w:tc>
        <w:tc>
          <w:tcPr>
            <w:tcW w:w="209" w:type="pct"/>
            <w:hideMark/>
          </w:tcPr>
          <w:p w14:paraId="079E5865" w14:textId="77777777" w:rsidR="00A0396F" w:rsidRPr="005641DF" w:rsidRDefault="00A0396F" w:rsidP="005641DF">
            <w:pPr>
              <w:pStyle w:val="103"/>
            </w:pPr>
            <w:r w:rsidRPr="00C46113">
              <w:t>тонн/ч</w:t>
            </w:r>
          </w:p>
        </w:tc>
        <w:tc>
          <w:tcPr>
            <w:tcW w:w="173" w:type="pct"/>
            <w:hideMark/>
          </w:tcPr>
          <w:p w14:paraId="60B1BE48" w14:textId="77777777" w:rsidR="00A0396F" w:rsidRPr="005641DF" w:rsidRDefault="00A0396F" w:rsidP="005641DF">
            <w:pPr>
              <w:pStyle w:val="103"/>
            </w:pPr>
            <w:r w:rsidRPr="00C46113">
              <w:t>-</w:t>
            </w:r>
          </w:p>
        </w:tc>
        <w:tc>
          <w:tcPr>
            <w:tcW w:w="173" w:type="pct"/>
            <w:hideMark/>
          </w:tcPr>
          <w:p w14:paraId="1DDDB4B6" w14:textId="77777777" w:rsidR="00A0396F" w:rsidRPr="005641DF" w:rsidRDefault="00A0396F" w:rsidP="005641DF">
            <w:pPr>
              <w:pStyle w:val="103"/>
            </w:pPr>
            <w:r w:rsidRPr="00C46113">
              <w:t>-</w:t>
            </w:r>
          </w:p>
        </w:tc>
        <w:tc>
          <w:tcPr>
            <w:tcW w:w="173" w:type="pct"/>
            <w:hideMark/>
          </w:tcPr>
          <w:p w14:paraId="5D6A7AD0" w14:textId="77777777" w:rsidR="00A0396F" w:rsidRPr="005641DF" w:rsidRDefault="00A0396F" w:rsidP="005641DF">
            <w:pPr>
              <w:pStyle w:val="103"/>
            </w:pPr>
            <w:r w:rsidRPr="00C46113">
              <w:t>-</w:t>
            </w:r>
          </w:p>
        </w:tc>
        <w:tc>
          <w:tcPr>
            <w:tcW w:w="173" w:type="pct"/>
            <w:hideMark/>
          </w:tcPr>
          <w:p w14:paraId="58F66F74" w14:textId="77777777" w:rsidR="00A0396F" w:rsidRPr="005641DF" w:rsidRDefault="00A0396F" w:rsidP="005641DF">
            <w:pPr>
              <w:pStyle w:val="103"/>
            </w:pPr>
            <w:r w:rsidRPr="00C46113">
              <w:t>-</w:t>
            </w:r>
          </w:p>
        </w:tc>
        <w:tc>
          <w:tcPr>
            <w:tcW w:w="173" w:type="pct"/>
            <w:hideMark/>
          </w:tcPr>
          <w:p w14:paraId="011E9295" w14:textId="77777777" w:rsidR="00A0396F" w:rsidRPr="005641DF" w:rsidRDefault="00A0396F" w:rsidP="005641DF">
            <w:pPr>
              <w:pStyle w:val="103"/>
            </w:pPr>
            <w:r w:rsidRPr="00C46113">
              <w:t>-</w:t>
            </w:r>
          </w:p>
        </w:tc>
        <w:tc>
          <w:tcPr>
            <w:tcW w:w="173" w:type="pct"/>
            <w:hideMark/>
          </w:tcPr>
          <w:p w14:paraId="0CE9FEA7" w14:textId="77777777" w:rsidR="00A0396F" w:rsidRPr="005641DF" w:rsidRDefault="00A0396F" w:rsidP="005641DF">
            <w:pPr>
              <w:pStyle w:val="103"/>
            </w:pPr>
            <w:r w:rsidRPr="00C46113">
              <w:t>-</w:t>
            </w:r>
          </w:p>
        </w:tc>
        <w:tc>
          <w:tcPr>
            <w:tcW w:w="173" w:type="pct"/>
            <w:hideMark/>
          </w:tcPr>
          <w:p w14:paraId="07DAF9B4" w14:textId="77777777" w:rsidR="00A0396F" w:rsidRPr="005641DF" w:rsidRDefault="00A0396F" w:rsidP="005641DF">
            <w:pPr>
              <w:pStyle w:val="103"/>
            </w:pPr>
            <w:r w:rsidRPr="00C46113">
              <w:t>-</w:t>
            </w:r>
          </w:p>
        </w:tc>
        <w:tc>
          <w:tcPr>
            <w:tcW w:w="173" w:type="pct"/>
            <w:hideMark/>
          </w:tcPr>
          <w:p w14:paraId="76AA33BC" w14:textId="77777777" w:rsidR="00A0396F" w:rsidRPr="005641DF" w:rsidRDefault="00A0396F" w:rsidP="005641DF">
            <w:pPr>
              <w:pStyle w:val="103"/>
            </w:pPr>
            <w:r w:rsidRPr="00C46113">
              <w:t>-</w:t>
            </w:r>
          </w:p>
        </w:tc>
        <w:tc>
          <w:tcPr>
            <w:tcW w:w="173" w:type="pct"/>
            <w:hideMark/>
          </w:tcPr>
          <w:p w14:paraId="7A8FA479" w14:textId="77777777" w:rsidR="00A0396F" w:rsidRPr="005641DF" w:rsidRDefault="00A0396F" w:rsidP="005641DF">
            <w:pPr>
              <w:pStyle w:val="103"/>
            </w:pPr>
            <w:r w:rsidRPr="00C46113">
              <w:t>-</w:t>
            </w:r>
          </w:p>
        </w:tc>
        <w:tc>
          <w:tcPr>
            <w:tcW w:w="173" w:type="pct"/>
            <w:hideMark/>
          </w:tcPr>
          <w:p w14:paraId="73A5B136" w14:textId="77777777" w:rsidR="00A0396F" w:rsidRPr="005641DF" w:rsidRDefault="00A0396F" w:rsidP="005641DF">
            <w:pPr>
              <w:pStyle w:val="103"/>
            </w:pPr>
            <w:r w:rsidRPr="00C46113">
              <w:t>-</w:t>
            </w:r>
          </w:p>
        </w:tc>
        <w:tc>
          <w:tcPr>
            <w:tcW w:w="173" w:type="pct"/>
            <w:hideMark/>
          </w:tcPr>
          <w:p w14:paraId="368C5D2D" w14:textId="77777777" w:rsidR="00A0396F" w:rsidRPr="005641DF" w:rsidRDefault="00A0396F" w:rsidP="005641DF">
            <w:pPr>
              <w:pStyle w:val="103"/>
            </w:pPr>
            <w:r w:rsidRPr="00C46113">
              <w:t>-</w:t>
            </w:r>
          </w:p>
        </w:tc>
        <w:tc>
          <w:tcPr>
            <w:tcW w:w="173" w:type="pct"/>
            <w:hideMark/>
          </w:tcPr>
          <w:p w14:paraId="41DF6B3A" w14:textId="77777777" w:rsidR="00A0396F" w:rsidRPr="005641DF" w:rsidRDefault="00A0396F" w:rsidP="005641DF">
            <w:pPr>
              <w:pStyle w:val="103"/>
            </w:pPr>
            <w:r w:rsidRPr="00C46113">
              <w:t>-</w:t>
            </w:r>
          </w:p>
        </w:tc>
        <w:tc>
          <w:tcPr>
            <w:tcW w:w="173" w:type="pct"/>
            <w:hideMark/>
          </w:tcPr>
          <w:p w14:paraId="33216EC8" w14:textId="77777777" w:rsidR="00A0396F" w:rsidRPr="005641DF" w:rsidRDefault="00A0396F" w:rsidP="005641DF">
            <w:pPr>
              <w:pStyle w:val="103"/>
            </w:pPr>
            <w:r w:rsidRPr="00C46113">
              <w:t>-</w:t>
            </w:r>
          </w:p>
        </w:tc>
        <w:tc>
          <w:tcPr>
            <w:tcW w:w="173" w:type="pct"/>
            <w:hideMark/>
          </w:tcPr>
          <w:p w14:paraId="24A3B8EA" w14:textId="77777777" w:rsidR="00A0396F" w:rsidRPr="005641DF" w:rsidRDefault="00A0396F" w:rsidP="005641DF">
            <w:pPr>
              <w:pStyle w:val="103"/>
            </w:pPr>
            <w:r w:rsidRPr="00C46113">
              <w:t>-</w:t>
            </w:r>
          </w:p>
        </w:tc>
        <w:tc>
          <w:tcPr>
            <w:tcW w:w="173" w:type="pct"/>
            <w:hideMark/>
          </w:tcPr>
          <w:p w14:paraId="37F99CB6" w14:textId="77777777" w:rsidR="00A0396F" w:rsidRPr="005641DF" w:rsidRDefault="00A0396F" w:rsidP="005641DF">
            <w:pPr>
              <w:pStyle w:val="103"/>
            </w:pPr>
            <w:r w:rsidRPr="00C46113">
              <w:t>-</w:t>
            </w:r>
          </w:p>
        </w:tc>
        <w:tc>
          <w:tcPr>
            <w:tcW w:w="173" w:type="pct"/>
            <w:hideMark/>
          </w:tcPr>
          <w:p w14:paraId="7DFDB254" w14:textId="77777777" w:rsidR="00A0396F" w:rsidRPr="005641DF" w:rsidRDefault="00A0396F" w:rsidP="005641DF">
            <w:pPr>
              <w:pStyle w:val="103"/>
            </w:pPr>
            <w:r w:rsidRPr="00C46113">
              <w:t>-</w:t>
            </w:r>
          </w:p>
        </w:tc>
        <w:tc>
          <w:tcPr>
            <w:tcW w:w="173" w:type="pct"/>
            <w:hideMark/>
          </w:tcPr>
          <w:p w14:paraId="08AF33E9" w14:textId="77777777" w:rsidR="00A0396F" w:rsidRPr="005641DF" w:rsidRDefault="00A0396F" w:rsidP="005641DF">
            <w:pPr>
              <w:pStyle w:val="103"/>
            </w:pPr>
            <w:r w:rsidRPr="00C46113">
              <w:t>-</w:t>
            </w:r>
          </w:p>
        </w:tc>
      </w:tr>
      <w:tr w:rsidR="00A0396F" w:rsidRPr="00887DC9" w14:paraId="53D7823C" w14:textId="77777777" w:rsidTr="00A0396F">
        <w:trPr>
          <w:trHeight w:val="255"/>
        </w:trPr>
        <w:tc>
          <w:tcPr>
            <w:tcW w:w="384" w:type="pct"/>
            <w:vMerge/>
            <w:hideMark/>
          </w:tcPr>
          <w:p w14:paraId="2FD7AC86" w14:textId="77777777" w:rsidR="00A0396F" w:rsidRPr="00C46113" w:rsidRDefault="00A0396F" w:rsidP="005641DF">
            <w:pPr>
              <w:pStyle w:val="103"/>
            </w:pPr>
          </w:p>
        </w:tc>
        <w:tc>
          <w:tcPr>
            <w:tcW w:w="454" w:type="pct"/>
            <w:vMerge/>
            <w:hideMark/>
          </w:tcPr>
          <w:p w14:paraId="000250D3" w14:textId="77777777" w:rsidR="00A0396F" w:rsidRPr="00C46113" w:rsidRDefault="00A0396F" w:rsidP="005641DF">
            <w:pPr>
              <w:pStyle w:val="103"/>
            </w:pPr>
          </w:p>
        </w:tc>
        <w:tc>
          <w:tcPr>
            <w:tcW w:w="1013" w:type="pct"/>
            <w:hideMark/>
          </w:tcPr>
          <w:p w14:paraId="73E34E58" w14:textId="77777777" w:rsidR="00A0396F" w:rsidRPr="005641DF" w:rsidRDefault="00A0396F" w:rsidP="005641DF">
            <w:pPr>
              <w:pStyle w:val="103"/>
            </w:pPr>
            <w:r w:rsidRPr="00C46113">
              <w:t>Собственные нужды</w:t>
            </w:r>
          </w:p>
        </w:tc>
        <w:tc>
          <w:tcPr>
            <w:tcW w:w="209" w:type="pct"/>
            <w:hideMark/>
          </w:tcPr>
          <w:p w14:paraId="72417FCD" w14:textId="77777777" w:rsidR="00A0396F" w:rsidRPr="005641DF" w:rsidRDefault="00A0396F" w:rsidP="005641DF">
            <w:pPr>
              <w:pStyle w:val="103"/>
            </w:pPr>
            <w:r w:rsidRPr="00C46113">
              <w:t>тонн/ч</w:t>
            </w:r>
          </w:p>
        </w:tc>
        <w:tc>
          <w:tcPr>
            <w:tcW w:w="173" w:type="pct"/>
            <w:hideMark/>
          </w:tcPr>
          <w:p w14:paraId="55D0D096" w14:textId="77777777" w:rsidR="00A0396F" w:rsidRPr="005641DF" w:rsidRDefault="00A0396F" w:rsidP="005641DF">
            <w:pPr>
              <w:pStyle w:val="103"/>
            </w:pPr>
            <w:r w:rsidRPr="00C46113">
              <w:t>-</w:t>
            </w:r>
          </w:p>
        </w:tc>
        <w:tc>
          <w:tcPr>
            <w:tcW w:w="173" w:type="pct"/>
            <w:hideMark/>
          </w:tcPr>
          <w:p w14:paraId="46DEE0BC" w14:textId="77777777" w:rsidR="00A0396F" w:rsidRPr="005641DF" w:rsidRDefault="00A0396F" w:rsidP="005641DF">
            <w:pPr>
              <w:pStyle w:val="103"/>
            </w:pPr>
            <w:r w:rsidRPr="00C46113">
              <w:t>-</w:t>
            </w:r>
          </w:p>
        </w:tc>
        <w:tc>
          <w:tcPr>
            <w:tcW w:w="173" w:type="pct"/>
            <w:hideMark/>
          </w:tcPr>
          <w:p w14:paraId="6F6068C1" w14:textId="77777777" w:rsidR="00A0396F" w:rsidRPr="005641DF" w:rsidRDefault="00A0396F" w:rsidP="005641DF">
            <w:pPr>
              <w:pStyle w:val="103"/>
            </w:pPr>
            <w:r w:rsidRPr="00C46113">
              <w:t>-</w:t>
            </w:r>
          </w:p>
        </w:tc>
        <w:tc>
          <w:tcPr>
            <w:tcW w:w="173" w:type="pct"/>
            <w:hideMark/>
          </w:tcPr>
          <w:p w14:paraId="609FB9DC" w14:textId="77777777" w:rsidR="00A0396F" w:rsidRPr="005641DF" w:rsidRDefault="00A0396F" w:rsidP="005641DF">
            <w:pPr>
              <w:pStyle w:val="103"/>
            </w:pPr>
            <w:r w:rsidRPr="00C46113">
              <w:t>-</w:t>
            </w:r>
          </w:p>
        </w:tc>
        <w:tc>
          <w:tcPr>
            <w:tcW w:w="173" w:type="pct"/>
            <w:hideMark/>
          </w:tcPr>
          <w:p w14:paraId="6AAA0F9A" w14:textId="77777777" w:rsidR="00A0396F" w:rsidRPr="005641DF" w:rsidRDefault="00A0396F" w:rsidP="005641DF">
            <w:pPr>
              <w:pStyle w:val="103"/>
            </w:pPr>
            <w:r w:rsidRPr="00C46113">
              <w:t>-</w:t>
            </w:r>
          </w:p>
        </w:tc>
        <w:tc>
          <w:tcPr>
            <w:tcW w:w="173" w:type="pct"/>
            <w:hideMark/>
          </w:tcPr>
          <w:p w14:paraId="19256941" w14:textId="77777777" w:rsidR="00A0396F" w:rsidRPr="005641DF" w:rsidRDefault="00A0396F" w:rsidP="005641DF">
            <w:pPr>
              <w:pStyle w:val="103"/>
            </w:pPr>
            <w:r w:rsidRPr="00C46113">
              <w:t>-</w:t>
            </w:r>
          </w:p>
        </w:tc>
        <w:tc>
          <w:tcPr>
            <w:tcW w:w="173" w:type="pct"/>
            <w:hideMark/>
          </w:tcPr>
          <w:p w14:paraId="4B43A214" w14:textId="77777777" w:rsidR="00A0396F" w:rsidRPr="005641DF" w:rsidRDefault="00A0396F" w:rsidP="005641DF">
            <w:pPr>
              <w:pStyle w:val="103"/>
            </w:pPr>
            <w:r w:rsidRPr="00C46113">
              <w:t>-</w:t>
            </w:r>
          </w:p>
        </w:tc>
        <w:tc>
          <w:tcPr>
            <w:tcW w:w="173" w:type="pct"/>
            <w:hideMark/>
          </w:tcPr>
          <w:p w14:paraId="7CADAD55" w14:textId="77777777" w:rsidR="00A0396F" w:rsidRPr="005641DF" w:rsidRDefault="00A0396F" w:rsidP="005641DF">
            <w:pPr>
              <w:pStyle w:val="103"/>
            </w:pPr>
            <w:r w:rsidRPr="00C46113">
              <w:t>-</w:t>
            </w:r>
          </w:p>
        </w:tc>
        <w:tc>
          <w:tcPr>
            <w:tcW w:w="173" w:type="pct"/>
            <w:hideMark/>
          </w:tcPr>
          <w:p w14:paraId="2DDF8E71" w14:textId="77777777" w:rsidR="00A0396F" w:rsidRPr="005641DF" w:rsidRDefault="00A0396F" w:rsidP="005641DF">
            <w:pPr>
              <w:pStyle w:val="103"/>
            </w:pPr>
            <w:r w:rsidRPr="00C46113">
              <w:t>-</w:t>
            </w:r>
          </w:p>
        </w:tc>
        <w:tc>
          <w:tcPr>
            <w:tcW w:w="173" w:type="pct"/>
            <w:hideMark/>
          </w:tcPr>
          <w:p w14:paraId="74684290" w14:textId="77777777" w:rsidR="00A0396F" w:rsidRPr="005641DF" w:rsidRDefault="00A0396F" w:rsidP="005641DF">
            <w:pPr>
              <w:pStyle w:val="103"/>
            </w:pPr>
            <w:r w:rsidRPr="00C46113">
              <w:t>-</w:t>
            </w:r>
          </w:p>
        </w:tc>
        <w:tc>
          <w:tcPr>
            <w:tcW w:w="173" w:type="pct"/>
            <w:hideMark/>
          </w:tcPr>
          <w:p w14:paraId="5ECE9362" w14:textId="77777777" w:rsidR="00A0396F" w:rsidRPr="005641DF" w:rsidRDefault="00A0396F" w:rsidP="005641DF">
            <w:pPr>
              <w:pStyle w:val="103"/>
            </w:pPr>
            <w:r w:rsidRPr="00C46113">
              <w:t>-</w:t>
            </w:r>
          </w:p>
        </w:tc>
        <w:tc>
          <w:tcPr>
            <w:tcW w:w="173" w:type="pct"/>
            <w:hideMark/>
          </w:tcPr>
          <w:p w14:paraId="35F90738" w14:textId="77777777" w:rsidR="00A0396F" w:rsidRPr="005641DF" w:rsidRDefault="00A0396F" w:rsidP="005641DF">
            <w:pPr>
              <w:pStyle w:val="103"/>
            </w:pPr>
            <w:r w:rsidRPr="00C46113">
              <w:t>-</w:t>
            </w:r>
          </w:p>
        </w:tc>
        <w:tc>
          <w:tcPr>
            <w:tcW w:w="173" w:type="pct"/>
            <w:hideMark/>
          </w:tcPr>
          <w:p w14:paraId="2D96C969" w14:textId="77777777" w:rsidR="00A0396F" w:rsidRPr="005641DF" w:rsidRDefault="00A0396F" w:rsidP="005641DF">
            <w:pPr>
              <w:pStyle w:val="103"/>
            </w:pPr>
            <w:r w:rsidRPr="00C46113">
              <w:t>-</w:t>
            </w:r>
          </w:p>
        </w:tc>
        <w:tc>
          <w:tcPr>
            <w:tcW w:w="173" w:type="pct"/>
            <w:hideMark/>
          </w:tcPr>
          <w:p w14:paraId="0CB9815D" w14:textId="77777777" w:rsidR="00A0396F" w:rsidRPr="005641DF" w:rsidRDefault="00A0396F" w:rsidP="005641DF">
            <w:pPr>
              <w:pStyle w:val="103"/>
            </w:pPr>
            <w:r w:rsidRPr="00C46113">
              <w:t>-</w:t>
            </w:r>
          </w:p>
        </w:tc>
        <w:tc>
          <w:tcPr>
            <w:tcW w:w="173" w:type="pct"/>
            <w:hideMark/>
          </w:tcPr>
          <w:p w14:paraId="43A47373" w14:textId="77777777" w:rsidR="00A0396F" w:rsidRPr="005641DF" w:rsidRDefault="00A0396F" w:rsidP="005641DF">
            <w:pPr>
              <w:pStyle w:val="103"/>
            </w:pPr>
            <w:r w:rsidRPr="00C46113">
              <w:t>-</w:t>
            </w:r>
          </w:p>
        </w:tc>
        <w:tc>
          <w:tcPr>
            <w:tcW w:w="173" w:type="pct"/>
            <w:hideMark/>
          </w:tcPr>
          <w:p w14:paraId="16EDD221" w14:textId="77777777" w:rsidR="00A0396F" w:rsidRPr="005641DF" w:rsidRDefault="00A0396F" w:rsidP="005641DF">
            <w:pPr>
              <w:pStyle w:val="103"/>
            </w:pPr>
            <w:r w:rsidRPr="00C46113">
              <w:t>-</w:t>
            </w:r>
          </w:p>
        </w:tc>
        <w:tc>
          <w:tcPr>
            <w:tcW w:w="173" w:type="pct"/>
            <w:hideMark/>
          </w:tcPr>
          <w:p w14:paraId="3CA2FD2D" w14:textId="77777777" w:rsidR="00A0396F" w:rsidRPr="005641DF" w:rsidRDefault="00A0396F" w:rsidP="005641DF">
            <w:pPr>
              <w:pStyle w:val="103"/>
            </w:pPr>
            <w:r w:rsidRPr="00C46113">
              <w:t>-</w:t>
            </w:r>
          </w:p>
        </w:tc>
      </w:tr>
      <w:tr w:rsidR="00A0396F" w:rsidRPr="00887DC9" w14:paraId="60DF3FD0" w14:textId="77777777" w:rsidTr="00A0396F">
        <w:trPr>
          <w:trHeight w:val="255"/>
        </w:trPr>
        <w:tc>
          <w:tcPr>
            <w:tcW w:w="384" w:type="pct"/>
            <w:vMerge/>
            <w:hideMark/>
          </w:tcPr>
          <w:p w14:paraId="1F133608" w14:textId="77777777" w:rsidR="00A0396F" w:rsidRPr="00C46113" w:rsidRDefault="00A0396F" w:rsidP="005641DF">
            <w:pPr>
              <w:pStyle w:val="103"/>
            </w:pPr>
          </w:p>
        </w:tc>
        <w:tc>
          <w:tcPr>
            <w:tcW w:w="454" w:type="pct"/>
            <w:vMerge/>
            <w:hideMark/>
          </w:tcPr>
          <w:p w14:paraId="3F0CA460" w14:textId="77777777" w:rsidR="00A0396F" w:rsidRPr="00C46113" w:rsidRDefault="00A0396F" w:rsidP="005641DF">
            <w:pPr>
              <w:pStyle w:val="103"/>
            </w:pPr>
          </w:p>
        </w:tc>
        <w:tc>
          <w:tcPr>
            <w:tcW w:w="1013" w:type="pct"/>
            <w:hideMark/>
          </w:tcPr>
          <w:p w14:paraId="630ADE0D" w14:textId="77777777" w:rsidR="00A0396F" w:rsidRPr="005641DF" w:rsidRDefault="00A0396F" w:rsidP="005641DF">
            <w:pPr>
              <w:pStyle w:val="103"/>
            </w:pPr>
            <w:r w:rsidRPr="00C46113">
              <w:t xml:space="preserve">Всего подпитка </w:t>
            </w:r>
            <w:r w:rsidRPr="005641DF">
              <w:t>тепловой сети, в т.ч.:</w:t>
            </w:r>
          </w:p>
        </w:tc>
        <w:tc>
          <w:tcPr>
            <w:tcW w:w="209" w:type="pct"/>
            <w:hideMark/>
          </w:tcPr>
          <w:p w14:paraId="32F57722" w14:textId="77777777" w:rsidR="00A0396F" w:rsidRPr="005641DF" w:rsidRDefault="00A0396F" w:rsidP="005641DF">
            <w:pPr>
              <w:pStyle w:val="103"/>
            </w:pPr>
            <w:r w:rsidRPr="00C46113">
              <w:t>тонн/ч</w:t>
            </w:r>
          </w:p>
        </w:tc>
        <w:tc>
          <w:tcPr>
            <w:tcW w:w="173" w:type="pct"/>
            <w:hideMark/>
          </w:tcPr>
          <w:p w14:paraId="0DE82819" w14:textId="77777777" w:rsidR="00A0396F" w:rsidRPr="005641DF" w:rsidRDefault="00A0396F" w:rsidP="005641DF">
            <w:pPr>
              <w:pStyle w:val="103"/>
            </w:pPr>
            <w:r w:rsidRPr="00C46113">
              <w:t>0,07</w:t>
            </w:r>
          </w:p>
        </w:tc>
        <w:tc>
          <w:tcPr>
            <w:tcW w:w="173" w:type="pct"/>
            <w:hideMark/>
          </w:tcPr>
          <w:p w14:paraId="1E570B45" w14:textId="77777777" w:rsidR="00A0396F" w:rsidRPr="005641DF" w:rsidRDefault="00A0396F" w:rsidP="005641DF">
            <w:pPr>
              <w:pStyle w:val="103"/>
            </w:pPr>
            <w:r w:rsidRPr="00C46113">
              <w:t>0,07</w:t>
            </w:r>
          </w:p>
        </w:tc>
        <w:tc>
          <w:tcPr>
            <w:tcW w:w="173" w:type="pct"/>
            <w:hideMark/>
          </w:tcPr>
          <w:p w14:paraId="0C5814C9" w14:textId="77777777" w:rsidR="00A0396F" w:rsidRPr="005641DF" w:rsidRDefault="00A0396F" w:rsidP="005641DF">
            <w:pPr>
              <w:pStyle w:val="103"/>
            </w:pPr>
            <w:r w:rsidRPr="00C46113">
              <w:t>0,07</w:t>
            </w:r>
          </w:p>
        </w:tc>
        <w:tc>
          <w:tcPr>
            <w:tcW w:w="173" w:type="pct"/>
            <w:hideMark/>
          </w:tcPr>
          <w:p w14:paraId="2A2217C5" w14:textId="77777777" w:rsidR="00A0396F" w:rsidRPr="005641DF" w:rsidRDefault="00A0396F" w:rsidP="005641DF">
            <w:pPr>
              <w:pStyle w:val="103"/>
            </w:pPr>
            <w:r w:rsidRPr="00C46113">
              <w:t>0,07</w:t>
            </w:r>
          </w:p>
        </w:tc>
        <w:tc>
          <w:tcPr>
            <w:tcW w:w="173" w:type="pct"/>
            <w:hideMark/>
          </w:tcPr>
          <w:p w14:paraId="78F6B59B" w14:textId="77777777" w:rsidR="00A0396F" w:rsidRPr="005641DF" w:rsidRDefault="00A0396F" w:rsidP="005641DF">
            <w:pPr>
              <w:pStyle w:val="103"/>
            </w:pPr>
            <w:r w:rsidRPr="00C46113">
              <w:t>0,07</w:t>
            </w:r>
          </w:p>
        </w:tc>
        <w:tc>
          <w:tcPr>
            <w:tcW w:w="173" w:type="pct"/>
            <w:hideMark/>
          </w:tcPr>
          <w:p w14:paraId="2BA201BB" w14:textId="77777777" w:rsidR="00A0396F" w:rsidRPr="005641DF" w:rsidRDefault="00A0396F" w:rsidP="005641DF">
            <w:pPr>
              <w:pStyle w:val="103"/>
            </w:pPr>
            <w:r w:rsidRPr="00C46113">
              <w:t>0,07</w:t>
            </w:r>
          </w:p>
        </w:tc>
        <w:tc>
          <w:tcPr>
            <w:tcW w:w="173" w:type="pct"/>
            <w:hideMark/>
          </w:tcPr>
          <w:p w14:paraId="012937AF" w14:textId="77777777" w:rsidR="00A0396F" w:rsidRPr="005641DF" w:rsidRDefault="00A0396F" w:rsidP="005641DF">
            <w:pPr>
              <w:pStyle w:val="103"/>
            </w:pPr>
            <w:r w:rsidRPr="00C46113">
              <w:t>0,07</w:t>
            </w:r>
          </w:p>
        </w:tc>
        <w:tc>
          <w:tcPr>
            <w:tcW w:w="173" w:type="pct"/>
            <w:hideMark/>
          </w:tcPr>
          <w:p w14:paraId="2549D266" w14:textId="77777777" w:rsidR="00A0396F" w:rsidRPr="005641DF" w:rsidRDefault="00A0396F" w:rsidP="005641DF">
            <w:pPr>
              <w:pStyle w:val="103"/>
            </w:pPr>
            <w:r w:rsidRPr="00C46113">
              <w:t>0,07</w:t>
            </w:r>
          </w:p>
        </w:tc>
        <w:tc>
          <w:tcPr>
            <w:tcW w:w="173" w:type="pct"/>
            <w:hideMark/>
          </w:tcPr>
          <w:p w14:paraId="1C1951C6" w14:textId="77777777" w:rsidR="00A0396F" w:rsidRPr="005641DF" w:rsidRDefault="00A0396F" w:rsidP="005641DF">
            <w:pPr>
              <w:pStyle w:val="103"/>
            </w:pPr>
            <w:r w:rsidRPr="00C46113">
              <w:t>0,07</w:t>
            </w:r>
          </w:p>
        </w:tc>
        <w:tc>
          <w:tcPr>
            <w:tcW w:w="173" w:type="pct"/>
            <w:hideMark/>
          </w:tcPr>
          <w:p w14:paraId="1262D92F" w14:textId="77777777" w:rsidR="00A0396F" w:rsidRPr="005641DF" w:rsidRDefault="00A0396F" w:rsidP="005641DF">
            <w:pPr>
              <w:pStyle w:val="103"/>
            </w:pPr>
            <w:r w:rsidRPr="00C46113">
              <w:t>0,07</w:t>
            </w:r>
          </w:p>
        </w:tc>
        <w:tc>
          <w:tcPr>
            <w:tcW w:w="173" w:type="pct"/>
            <w:hideMark/>
          </w:tcPr>
          <w:p w14:paraId="75329D66" w14:textId="77777777" w:rsidR="00A0396F" w:rsidRPr="005641DF" w:rsidRDefault="00A0396F" w:rsidP="005641DF">
            <w:pPr>
              <w:pStyle w:val="103"/>
            </w:pPr>
            <w:r w:rsidRPr="00C46113">
              <w:t>0,07</w:t>
            </w:r>
          </w:p>
        </w:tc>
        <w:tc>
          <w:tcPr>
            <w:tcW w:w="173" w:type="pct"/>
            <w:hideMark/>
          </w:tcPr>
          <w:p w14:paraId="31CD58E4" w14:textId="77777777" w:rsidR="00A0396F" w:rsidRPr="005641DF" w:rsidRDefault="00A0396F" w:rsidP="005641DF">
            <w:pPr>
              <w:pStyle w:val="103"/>
            </w:pPr>
            <w:r w:rsidRPr="00C46113">
              <w:t>0,07</w:t>
            </w:r>
          </w:p>
        </w:tc>
        <w:tc>
          <w:tcPr>
            <w:tcW w:w="173" w:type="pct"/>
            <w:hideMark/>
          </w:tcPr>
          <w:p w14:paraId="2DD7E43E" w14:textId="77777777" w:rsidR="00A0396F" w:rsidRPr="005641DF" w:rsidRDefault="00A0396F" w:rsidP="005641DF">
            <w:pPr>
              <w:pStyle w:val="103"/>
            </w:pPr>
            <w:r w:rsidRPr="00C46113">
              <w:t>0,07</w:t>
            </w:r>
          </w:p>
        </w:tc>
        <w:tc>
          <w:tcPr>
            <w:tcW w:w="173" w:type="pct"/>
            <w:hideMark/>
          </w:tcPr>
          <w:p w14:paraId="4E5BE7F4" w14:textId="77777777" w:rsidR="00A0396F" w:rsidRPr="005641DF" w:rsidRDefault="00A0396F" w:rsidP="005641DF">
            <w:pPr>
              <w:pStyle w:val="103"/>
            </w:pPr>
            <w:r w:rsidRPr="00C46113">
              <w:t>0,07</w:t>
            </w:r>
          </w:p>
        </w:tc>
        <w:tc>
          <w:tcPr>
            <w:tcW w:w="173" w:type="pct"/>
            <w:hideMark/>
          </w:tcPr>
          <w:p w14:paraId="36DE55C8" w14:textId="77777777" w:rsidR="00A0396F" w:rsidRPr="005641DF" w:rsidRDefault="00A0396F" w:rsidP="005641DF">
            <w:pPr>
              <w:pStyle w:val="103"/>
            </w:pPr>
            <w:r w:rsidRPr="00C46113">
              <w:t>0,07</w:t>
            </w:r>
          </w:p>
        </w:tc>
        <w:tc>
          <w:tcPr>
            <w:tcW w:w="173" w:type="pct"/>
            <w:hideMark/>
          </w:tcPr>
          <w:p w14:paraId="0A8DA0D7" w14:textId="77777777" w:rsidR="00A0396F" w:rsidRPr="005641DF" w:rsidRDefault="00A0396F" w:rsidP="005641DF">
            <w:pPr>
              <w:pStyle w:val="103"/>
            </w:pPr>
            <w:r w:rsidRPr="00C46113">
              <w:t>0,07</w:t>
            </w:r>
          </w:p>
        </w:tc>
        <w:tc>
          <w:tcPr>
            <w:tcW w:w="173" w:type="pct"/>
            <w:hideMark/>
          </w:tcPr>
          <w:p w14:paraId="76602102" w14:textId="77777777" w:rsidR="00A0396F" w:rsidRPr="005641DF" w:rsidRDefault="00A0396F" w:rsidP="005641DF">
            <w:pPr>
              <w:pStyle w:val="103"/>
            </w:pPr>
            <w:r w:rsidRPr="00C46113">
              <w:t>0,1</w:t>
            </w:r>
          </w:p>
        </w:tc>
      </w:tr>
      <w:tr w:rsidR="00A0396F" w:rsidRPr="00887DC9" w14:paraId="14056C10" w14:textId="77777777" w:rsidTr="00A0396F">
        <w:trPr>
          <w:trHeight w:val="255"/>
        </w:trPr>
        <w:tc>
          <w:tcPr>
            <w:tcW w:w="384" w:type="pct"/>
            <w:vMerge/>
            <w:hideMark/>
          </w:tcPr>
          <w:p w14:paraId="662A7780" w14:textId="77777777" w:rsidR="00A0396F" w:rsidRPr="00C46113" w:rsidRDefault="00A0396F" w:rsidP="005641DF">
            <w:pPr>
              <w:pStyle w:val="103"/>
            </w:pPr>
          </w:p>
        </w:tc>
        <w:tc>
          <w:tcPr>
            <w:tcW w:w="454" w:type="pct"/>
            <w:vMerge/>
            <w:hideMark/>
          </w:tcPr>
          <w:p w14:paraId="06375207" w14:textId="77777777" w:rsidR="00A0396F" w:rsidRPr="00C46113" w:rsidRDefault="00A0396F" w:rsidP="005641DF">
            <w:pPr>
              <w:pStyle w:val="103"/>
            </w:pPr>
          </w:p>
        </w:tc>
        <w:tc>
          <w:tcPr>
            <w:tcW w:w="1013" w:type="pct"/>
            <w:hideMark/>
          </w:tcPr>
          <w:p w14:paraId="135298EF" w14:textId="77777777" w:rsidR="00A0396F" w:rsidRPr="005641DF" w:rsidRDefault="00A0396F" w:rsidP="005641DF">
            <w:pPr>
              <w:pStyle w:val="103"/>
            </w:pPr>
            <w:r w:rsidRPr="00C46113">
              <w:t>нормативные утечки теплоносителя</w:t>
            </w:r>
          </w:p>
        </w:tc>
        <w:tc>
          <w:tcPr>
            <w:tcW w:w="209" w:type="pct"/>
            <w:hideMark/>
          </w:tcPr>
          <w:p w14:paraId="62C1B9C0" w14:textId="77777777" w:rsidR="00A0396F" w:rsidRPr="005641DF" w:rsidRDefault="00A0396F" w:rsidP="005641DF">
            <w:pPr>
              <w:pStyle w:val="103"/>
            </w:pPr>
            <w:r w:rsidRPr="00C46113">
              <w:t>тонн/ч</w:t>
            </w:r>
          </w:p>
        </w:tc>
        <w:tc>
          <w:tcPr>
            <w:tcW w:w="173" w:type="pct"/>
            <w:hideMark/>
          </w:tcPr>
          <w:p w14:paraId="3CFFEC0B" w14:textId="77777777" w:rsidR="00A0396F" w:rsidRPr="005641DF" w:rsidRDefault="00A0396F" w:rsidP="005641DF">
            <w:pPr>
              <w:pStyle w:val="103"/>
            </w:pPr>
            <w:r w:rsidRPr="00C46113">
              <w:t>0,07</w:t>
            </w:r>
          </w:p>
        </w:tc>
        <w:tc>
          <w:tcPr>
            <w:tcW w:w="173" w:type="pct"/>
            <w:hideMark/>
          </w:tcPr>
          <w:p w14:paraId="410F2E0C" w14:textId="77777777" w:rsidR="00A0396F" w:rsidRPr="005641DF" w:rsidRDefault="00A0396F" w:rsidP="005641DF">
            <w:pPr>
              <w:pStyle w:val="103"/>
            </w:pPr>
            <w:r w:rsidRPr="00C46113">
              <w:t>0,07</w:t>
            </w:r>
          </w:p>
        </w:tc>
        <w:tc>
          <w:tcPr>
            <w:tcW w:w="173" w:type="pct"/>
            <w:hideMark/>
          </w:tcPr>
          <w:p w14:paraId="7E666A35" w14:textId="77777777" w:rsidR="00A0396F" w:rsidRPr="005641DF" w:rsidRDefault="00A0396F" w:rsidP="005641DF">
            <w:pPr>
              <w:pStyle w:val="103"/>
            </w:pPr>
            <w:r w:rsidRPr="00C46113">
              <w:t>0,07</w:t>
            </w:r>
          </w:p>
        </w:tc>
        <w:tc>
          <w:tcPr>
            <w:tcW w:w="173" w:type="pct"/>
            <w:hideMark/>
          </w:tcPr>
          <w:p w14:paraId="3A056A04" w14:textId="77777777" w:rsidR="00A0396F" w:rsidRPr="005641DF" w:rsidRDefault="00A0396F" w:rsidP="005641DF">
            <w:pPr>
              <w:pStyle w:val="103"/>
            </w:pPr>
            <w:r w:rsidRPr="00C46113">
              <w:t>0,07</w:t>
            </w:r>
          </w:p>
        </w:tc>
        <w:tc>
          <w:tcPr>
            <w:tcW w:w="173" w:type="pct"/>
            <w:hideMark/>
          </w:tcPr>
          <w:p w14:paraId="7CC0F18B" w14:textId="77777777" w:rsidR="00A0396F" w:rsidRPr="005641DF" w:rsidRDefault="00A0396F" w:rsidP="005641DF">
            <w:pPr>
              <w:pStyle w:val="103"/>
            </w:pPr>
            <w:r w:rsidRPr="00C46113">
              <w:t>0,07</w:t>
            </w:r>
          </w:p>
        </w:tc>
        <w:tc>
          <w:tcPr>
            <w:tcW w:w="173" w:type="pct"/>
            <w:hideMark/>
          </w:tcPr>
          <w:p w14:paraId="10FF5663" w14:textId="77777777" w:rsidR="00A0396F" w:rsidRPr="005641DF" w:rsidRDefault="00A0396F" w:rsidP="005641DF">
            <w:pPr>
              <w:pStyle w:val="103"/>
            </w:pPr>
            <w:r w:rsidRPr="00C46113">
              <w:t>0,07</w:t>
            </w:r>
          </w:p>
        </w:tc>
        <w:tc>
          <w:tcPr>
            <w:tcW w:w="173" w:type="pct"/>
            <w:hideMark/>
          </w:tcPr>
          <w:p w14:paraId="2EA1D53B" w14:textId="77777777" w:rsidR="00A0396F" w:rsidRPr="005641DF" w:rsidRDefault="00A0396F" w:rsidP="005641DF">
            <w:pPr>
              <w:pStyle w:val="103"/>
            </w:pPr>
            <w:r w:rsidRPr="00C46113">
              <w:t>0,07</w:t>
            </w:r>
          </w:p>
        </w:tc>
        <w:tc>
          <w:tcPr>
            <w:tcW w:w="173" w:type="pct"/>
            <w:hideMark/>
          </w:tcPr>
          <w:p w14:paraId="117DF3EE" w14:textId="77777777" w:rsidR="00A0396F" w:rsidRPr="005641DF" w:rsidRDefault="00A0396F" w:rsidP="005641DF">
            <w:pPr>
              <w:pStyle w:val="103"/>
            </w:pPr>
            <w:r w:rsidRPr="00C46113">
              <w:t>0,07</w:t>
            </w:r>
          </w:p>
        </w:tc>
        <w:tc>
          <w:tcPr>
            <w:tcW w:w="173" w:type="pct"/>
            <w:hideMark/>
          </w:tcPr>
          <w:p w14:paraId="2803AD7B" w14:textId="77777777" w:rsidR="00A0396F" w:rsidRPr="005641DF" w:rsidRDefault="00A0396F" w:rsidP="005641DF">
            <w:pPr>
              <w:pStyle w:val="103"/>
            </w:pPr>
            <w:r w:rsidRPr="00C46113">
              <w:t>0,07</w:t>
            </w:r>
          </w:p>
        </w:tc>
        <w:tc>
          <w:tcPr>
            <w:tcW w:w="173" w:type="pct"/>
            <w:hideMark/>
          </w:tcPr>
          <w:p w14:paraId="30230E1E" w14:textId="77777777" w:rsidR="00A0396F" w:rsidRPr="005641DF" w:rsidRDefault="00A0396F" w:rsidP="005641DF">
            <w:pPr>
              <w:pStyle w:val="103"/>
            </w:pPr>
            <w:r w:rsidRPr="00C46113">
              <w:t>0,07</w:t>
            </w:r>
          </w:p>
        </w:tc>
        <w:tc>
          <w:tcPr>
            <w:tcW w:w="173" w:type="pct"/>
            <w:hideMark/>
          </w:tcPr>
          <w:p w14:paraId="4BE164D9" w14:textId="77777777" w:rsidR="00A0396F" w:rsidRPr="005641DF" w:rsidRDefault="00A0396F" w:rsidP="005641DF">
            <w:pPr>
              <w:pStyle w:val="103"/>
            </w:pPr>
            <w:r w:rsidRPr="00C46113">
              <w:t>0,07</w:t>
            </w:r>
          </w:p>
        </w:tc>
        <w:tc>
          <w:tcPr>
            <w:tcW w:w="173" w:type="pct"/>
            <w:hideMark/>
          </w:tcPr>
          <w:p w14:paraId="20E6AB68" w14:textId="77777777" w:rsidR="00A0396F" w:rsidRPr="005641DF" w:rsidRDefault="00A0396F" w:rsidP="005641DF">
            <w:pPr>
              <w:pStyle w:val="103"/>
            </w:pPr>
            <w:r w:rsidRPr="00C46113">
              <w:t>0,07</w:t>
            </w:r>
          </w:p>
        </w:tc>
        <w:tc>
          <w:tcPr>
            <w:tcW w:w="173" w:type="pct"/>
            <w:hideMark/>
          </w:tcPr>
          <w:p w14:paraId="4C4A6EB3" w14:textId="77777777" w:rsidR="00A0396F" w:rsidRPr="005641DF" w:rsidRDefault="00A0396F" w:rsidP="005641DF">
            <w:pPr>
              <w:pStyle w:val="103"/>
            </w:pPr>
            <w:r w:rsidRPr="00C46113">
              <w:t>0,07</w:t>
            </w:r>
          </w:p>
        </w:tc>
        <w:tc>
          <w:tcPr>
            <w:tcW w:w="173" w:type="pct"/>
            <w:hideMark/>
          </w:tcPr>
          <w:p w14:paraId="5E85B286" w14:textId="77777777" w:rsidR="00A0396F" w:rsidRPr="005641DF" w:rsidRDefault="00A0396F" w:rsidP="005641DF">
            <w:pPr>
              <w:pStyle w:val="103"/>
            </w:pPr>
            <w:r w:rsidRPr="00C46113">
              <w:t>0,07</w:t>
            </w:r>
          </w:p>
        </w:tc>
        <w:tc>
          <w:tcPr>
            <w:tcW w:w="173" w:type="pct"/>
            <w:hideMark/>
          </w:tcPr>
          <w:p w14:paraId="4A1EB54A" w14:textId="77777777" w:rsidR="00A0396F" w:rsidRPr="005641DF" w:rsidRDefault="00A0396F" w:rsidP="005641DF">
            <w:pPr>
              <w:pStyle w:val="103"/>
            </w:pPr>
            <w:r w:rsidRPr="00C46113">
              <w:t>0,07</w:t>
            </w:r>
          </w:p>
        </w:tc>
        <w:tc>
          <w:tcPr>
            <w:tcW w:w="173" w:type="pct"/>
            <w:hideMark/>
          </w:tcPr>
          <w:p w14:paraId="171DC654" w14:textId="77777777" w:rsidR="00A0396F" w:rsidRPr="005641DF" w:rsidRDefault="00A0396F" w:rsidP="005641DF">
            <w:pPr>
              <w:pStyle w:val="103"/>
            </w:pPr>
            <w:r w:rsidRPr="00C46113">
              <w:t>0,07</w:t>
            </w:r>
          </w:p>
        </w:tc>
        <w:tc>
          <w:tcPr>
            <w:tcW w:w="173" w:type="pct"/>
            <w:hideMark/>
          </w:tcPr>
          <w:p w14:paraId="6C4E5450" w14:textId="77777777" w:rsidR="00A0396F" w:rsidRPr="005641DF" w:rsidRDefault="00A0396F" w:rsidP="005641DF">
            <w:pPr>
              <w:pStyle w:val="103"/>
            </w:pPr>
            <w:r w:rsidRPr="00C46113">
              <w:t>0,1</w:t>
            </w:r>
          </w:p>
        </w:tc>
      </w:tr>
      <w:tr w:rsidR="00A0396F" w:rsidRPr="00887DC9" w14:paraId="4B4AF1CC" w14:textId="77777777" w:rsidTr="00A0396F">
        <w:trPr>
          <w:trHeight w:val="255"/>
        </w:trPr>
        <w:tc>
          <w:tcPr>
            <w:tcW w:w="384" w:type="pct"/>
            <w:vMerge/>
            <w:hideMark/>
          </w:tcPr>
          <w:p w14:paraId="7C7B3034" w14:textId="77777777" w:rsidR="00A0396F" w:rsidRPr="00C46113" w:rsidRDefault="00A0396F" w:rsidP="005641DF">
            <w:pPr>
              <w:pStyle w:val="103"/>
            </w:pPr>
          </w:p>
        </w:tc>
        <w:tc>
          <w:tcPr>
            <w:tcW w:w="454" w:type="pct"/>
            <w:vMerge/>
            <w:hideMark/>
          </w:tcPr>
          <w:p w14:paraId="1CF5388C" w14:textId="77777777" w:rsidR="00A0396F" w:rsidRPr="00C46113" w:rsidRDefault="00A0396F" w:rsidP="005641DF">
            <w:pPr>
              <w:pStyle w:val="103"/>
            </w:pPr>
          </w:p>
        </w:tc>
        <w:tc>
          <w:tcPr>
            <w:tcW w:w="1013" w:type="pct"/>
            <w:hideMark/>
          </w:tcPr>
          <w:p w14:paraId="06871DDE" w14:textId="77777777" w:rsidR="00A0396F" w:rsidRPr="005641DF" w:rsidRDefault="00A0396F" w:rsidP="005641DF">
            <w:pPr>
              <w:pStyle w:val="103"/>
            </w:pPr>
            <w:r w:rsidRPr="00C46113">
              <w:t>сверхнормативные утечки теплоносителя</w:t>
            </w:r>
          </w:p>
        </w:tc>
        <w:tc>
          <w:tcPr>
            <w:tcW w:w="209" w:type="pct"/>
            <w:hideMark/>
          </w:tcPr>
          <w:p w14:paraId="08917A4F" w14:textId="77777777" w:rsidR="00A0396F" w:rsidRPr="005641DF" w:rsidRDefault="00A0396F" w:rsidP="005641DF">
            <w:pPr>
              <w:pStyle w:val="103"/>
            </w:pPr>
            <w:r w:rsidRPr="00C46113">
              <w:t>тонн/ч</w:t>
            </w:r>
          </w:p>
        </w:tc>
        <w:tc>
          <w:tcPr>
            <w:tcW w:w="173" w:type="pct"/>
            <w:hideMark/>
          </w:tcPr>
          <w:p w14:paraId="500DE611" w14:textId="77777777" w:rsidR="00A0396F" w:rsidRPr="005641DF" w:rsidRDefault="00A0396F" w:rsidP="005641DF">
            <w:pPr>
              <w:pStyle w:val="103"/>
            </w:pPr>
            <w:r w:rsidRPr="00C46113">
              <w:t>0</w:t>
            </w:r>
          </w:p>
        </w:tc>
        <w:tc>
          <w:tcPr>
            <w:tcW w:w="173" w:type="pct"/>
            <w:hideMark/>
          </w:tcPr>
          <w:p w14:paraId="403FEAF3" w14:textId="77777777" w:rsidR="00A0396F" w:rsidRPr="005641DF" w:rsidRDefault="00A0396F" w:rsidP="005641DF">
            <w:pPr>
              <w:pStyle w:val="103"/>
            </w:pPr>
            <w:r w:rsidRPr="00C46113">
              <w:t>0</w:t>
            </w:r>
          </w:p>
        </w:tc>
        <w:tc>
          <w:tcPr>
            <w:tcW w:w="173" w:type="pct"/>
            <w:hideMark/>
          </w:tcPr>
          <w:p w14:paraId="6F253EC5" w14:textId="77777777" w:rsidR="00A0396F" w:rsidRPr="005641DF" w:rsidRDefault="00A0396F" w:rsidP="005641DF">
            <w:pPr>
              <w:pStyle w:val="103"/>
            </w:pPr>
            <w:r w:rsidRPr="00C46113">
              <w:t>0</w:t>
            </w:r>
          </w:p>
        </w:tc>
        <w:tc>
          <w:tcPr>
            <w:tcW w:w="173" w:type="pct"/>
            <w:hideMark/>
          </w:tcPr>
          <w:p w14:paraId="02E60B40" w14:textId="77777777" w:rsidR="00A0396F" w:rsidRPr="005641DF" w:rsidRDefault="00A0396F" w:rsidP="005641DF">
            <w:pPr>
              <w:pStyle w:val="103"/>
            </w:pPr>
            <w:r w:rsidRPr="00C46113">
              <w:t>0</w:t>
            </w:r>
          </w:p>
        </w:tc>
        <w:tc>
          <w:tcPr>
            <w:tcW w:w="173" w:type="pct"/>
            <w:hideMark/>
          </w:tcPr>
          <w:p w14:paraId="4E4A3725" w14:textId="77777777" w:rsidR="00A0396F" w:rsidRPr="005641DF" w:rsidRDefault="00A0396F" w:rsidP="005641DF">
            <w:pPr>
              <w:pStyle w:val="103"/>
            </w:pPr>
            <w:r w:rsidRPr="00C46113">
              <w:t>0</w:t>
            </w:r>
          </w:p>
        </w:tc>
        <w:tc>
          <w:tcPr>
            <w:tcW w:w="173" w:type="pct"/>
            <w:hideMark/>
          </w:tcPr>
          <w:p w14:paraId="10325652" w14:textId="77777777" w:rsidR="00A0396F" w:rsidRPr="005641DF" w:rsidRDefault="00A0396F" w:rsidP="005641DF">
            <w:pPr>
              <w:pStyle w:val="103"/>
            </w:pPr>
            <w:r w:rsidRPr="00C46113">
              <w:t>0</w:t>
            </w:r>
          </w:p>
        </w:tc>
        <w:tc>
          <w:tcPr>
            <w:tcW w:w="173" w:type="pct"/>
            <w:hideMark/>
          </w:tcPr>
          <w:p w14:paraId="76264407" w14:textId="77777777" w:rsidR="00A0396F" w:rsidRPr="005641DF" w:rsidRDefault="00A0396F" w:rsidP="005641DF">
            <w:pPr>
              <w:pStyle w:val="103"/>
            </w:pPr>
            <w:r w:rsidRPr="00C46113">
              <w:t>0</w:t>
            </w:r>
          </w:p>
        </w:tc>
        <w:tc>
          <w:tcPr>
            <w:tcW w:w="173" w:type="pct"/>
            <w:hideMark/>
          </w:tcPr>
          <w:p w14:paraId="350CC23F" w14:textId="77777777" w:rsidR="00A0396F" w:rsidRPr="005641DF" w:rsidRDefault="00A0396F" w:rsidP="005641DF">
            <w:pPr>
              <w:pStyle w:val="103"/>
            </w:pPr>
            <w:r w:rsidRPr="00C46113">
              <w:t>0</w:t>
            </w:r>
          </w:p>
        </w:tc>
        <w:tc>
          <w:tcPr>
            <w:tcW w:w="173" w:type="pct"/>
            <w:hideMark/>
          </w:tcPr>
          <w:p w14:paraId="4584AE8C" w14:textId="77777777" w:rsidR="00A0396F" w:rsidRPr="005641DF" w:rsidRDefault="00A0396F" w:rsidP="005641DF">
            <w:pPr>
              <w:pStyle w:val="103"/>
            </w:pPr>
            <w:r w:rsidRPr="00C46113">
              <w:t>0</w:t>
            </w:r>
          </w:p>
        </w:tc>
        <w:tc>
          <w:tcPr>
            <w:tcW w:w="173" w:type="pct"/>
            <w:hideMark/>
          </w:tcPr>
          <w:p w14:paraId="0E290B87" w14:textId="77777777" w:rsidR="00A0396F" w:rsidRPr="005641DF" w:rsidRDefault="00A0396F" w:rsidP="005641DF">
            <w:pPr>
              <w:pStyle w:val="103"/>
            </w:pPr>
            <w:r w:rsidRPr="00C46113">
              <w:t>0</w:t>
            </w:r>
          </w:p>
        </w:tc>
        <w:tc>
          <w:tcPr>
            <w:tcW w:w="173" w:type="pct"/>
            <w:hideMark/>
          </w:tcPr>
          <w:p w14:paraId="57ABE547" w14:textId="77777777" w:rsidR="00A0396F" w:rsidRPr="005641DF" w:rsidRDefault="00A0396F" w:rsidP="005641DF">
            <w:pPr>
              <w:pStyle w:val="103"/>
            </w:pPr>
            <w:r w:rsidRPr="00C46113">
              <w:t>0</w:t>
            </w:r>
          </w:p>
        </w:tc>
        <w:tc>
          <w:tcPr>
            <w:tcW w:w="173" w:type="pct"/>
            <w:hideMark/>
          </w:tcPr>
          <w:p w14:paraId="7887A736" w14:textId="77777777" w:rsidR="00A0396F" w:rsidRPr="005641DF" w:rsidRDefault="00A0396F" w:rsidP="005641DF">
            <w:pPr>
              <w:pStyle w:val="103"/>
            </w:pPr>
            <w:r w:rsidRPr="00C46113">
              <w:t>0</w:t>
            </w:r>
          </w:p>
        </w:tc>
        <w:tc>
          <w:tcPr>
            <w:tcW w:w="173" w:type="pct"/>
            <w:hideMark/>
          </w:tcPr>
          <w:p w14:paraId="0726BB55" w14:textId="77777777" w:rsidR="00A0396F" w:rsidRPr="005641DF" w:rsidRDefault="00A0396F" w:rsidP="005641DF">
            <w:pPr>
              <w:pStyle w:val="103"/>
            </w:pPr>
            <w:r w:rsidRPr="00C46113">
              <w:t>0</w:t>
            </w:r>
          </w:p>
        </w:tc>
        <w:tc>
          <w:tcPr>
            <w:tcW w:w="173" w:type="pct"/>
            <w:hideMark/>
          </w:tcPr>
          <w:p w14:paraId="73ED50F7" w14:textId="77777777" w:rsidR="00A0396F" w:rsidRPr="005641DF" w:rsidRDefault="00A0396F" w:rsidP="005641DF">
            <w:pPr>
              <w:pStyle w:val="103"/>
            </w:pPr>
            <w:r w:rsidRPr="00C46113">
              <w:t>0</w:t>
            </w:r>
          </w:p>
        </w:tc>
        <w:tc>
          <w:tcPr>
            <w:tcW w:w="173" w:type="pct"/>
            <w:hideMark/>
          </w:tcPr>
          <w:p w14:paraId="7248108F" w14:textId="77777777" w:rsidR="00A0396F" w:rsidRPr="005641DF" w:rsidRDefault="00A0396F" w:rsidP="005641DF">
            <w:pPr>
              <w:pStyle w:val="103"/>
            </w:pPr>
            <w:r w:rsidRPr="00C46113">
              <w:t>0</w:t>
            </w:r>
          </w:p>
        </w:tc>
        <w:tc>
          <w:tcPr>
            <w:tcW w:w="173" w:type="pct"/>
            <w:hideMark/>
          </w:tcPr>
          <w:p w14:paraId="51B02F77" w14:textId="77777777" w:rsidR="00A0396F" w:rsidRPr="005641DF" w:rsidRDefault="00A0396F" w:rsidP="005641DF">
            <w:pPr>
              <w:pStyle w:val="103"/>
            </w:pPr>
            <w:r w:rsidRPr="00C46113">
              <w:t>0</w:t>
            </w:r>
          </w:p>
        </w:tc>
        <w:tc>
          <w:tcPr>
            <w:tcW w:w="173" w:type="pct"/>
            <w:hideMark/>
          </w:tcPr>
          <w:p w14:paraId="6F19C943" w14:textId="77777777" w:rsidR="00A0396F" w:rsidRPr="005641DF" w:rsidRDefault="00A0396F" w:rsidP="005641DF">
            <w:pPr>
              <w:pStyle w:val="103"/>
            </w:pPr>
            <w:r w:rsidRPr="00C46113">
              <w:t>0</w:t>
            </w:r>
          </w:p>
        </w:tc>
      </w:tr>
      <w:tr w:rsidR="00A0396F" w:rsidRPr="00887DC9" w14:paraId="7E7A9429" w14:textId="77777777" w:rsidTr="00A0396F">
        <w:trPr>
          <w:trHeight w:val="765"/>
        </w:trPr>
        <w:tc>
          <w:tcPr>
            <w:tcW w:w="384" w:type="pct"/>
            <w:vMerge/>
            <w:hideMark/>
          </w:tcPr>
          <w:p w14:paraId="2AC5E929" w14:textId="77777777" w:rsidR="00A0396F" w:rsidRPr="00C46113" w:rsidRDefault="00A0396F" w:rsidP="005641DF">
            <w:pPr>
              <w:pStyle w:val="103"/>
            </w:pPr>
          </w:p>
        </w:tc>
        <w:tc>
          <w:tcPr>
            <w:tcW w:w="454" w:type="pct"/>
            <w:vMerge/>
            <w:hideMark/>
          </w:tcPr>
          <w:p w14:paraId="058E949A" w14:textId="77777777" w:rsidR="00A0396F" w:rsidRPr="00C46113" w:rsidRDefault="00A0396F" w:rsidP="005641DF">
            <w:pPr>
              <w:pStyle w:val="103"/>
            </w:pPr>
          </w:p>
        </w:tc>
        <w:tc>
          <w:tcPr>
            <w:tcW w:w="1013" w:type="pct"/>
            <w:hideMark/>
          </w:tcPr>
          <w:p w14:paraId="49E78F18" w14:textId="77777777" w:rsidR="00A0396F" w:rsidRPr="005641DF" w:rsidRDefault="00A0396F" w:rsidP="005641DF">
            <w:pPr>
              <w:pStyle w:val="103"/>
            </w:pPr>
            <w:r w:rsidRPr="00C46113">
              <w:t>отпуск теплоносителя из тепловых сетей на цели горячего водоснабжения (для открытых систем теплоснабжения)</w:t>
            </w:r>
          </w:p>
        </w:tc>
        <w:tc>
          <w:tcPr>
            <w:tcW w:w="209" w:type="pct"/>
            <w:hideMark/>
          </w:tcPr>
          <w:p w14:paraId="53695992" w14:textId="77777777" w:rsidR="00A0396F" w:rsidRPr="005641DF" w:rsidRDefault="00A0396F" w:rsidP="005641DF">
            <w:pPr>
              <w:pStyle w:val="103"/>
            </w:pPr>
            <w:r w:rsidRPr="00C46113">
              <w:t>тонн/ч</w:t>
            </w:r>
          </w:p>
        </w:tc>
        <w:tc>
          <w:tcPr>
            <w:tcW w:w="173" w:type="pct"/>
            <w:hideMark/>
          </w:tcPr>
          <w:p w14:paraId="0B9E0551" w14:textId="77777777" w:rsidR="00A0396F" w:rsidRPr="005641DF" w:rsidRDefault="00A0396F" w:rsidP="005641DF">
            <w:pPr>
              <w:pStyle w:val="103"/>
            </w:pPr>
            <w:r w:rsidRPr="00C46113">
              <w:t>0</w:t>
            </w:r>
          </w:p>
        </w:tc>
        <w:tc>
          <w:tcPr>
            <w:tcW w:w="173" w:type="pct"/>
            <w:hideMark/>
          </w:tcPr>
          <w:p w14:paraId="483EAEA5" w14:textId="77777777" w:rsidR="00A0396F" w:rsidRPr="005641DF" w:rsidRDefault="00A0396F" w:rsidP="005641DF">
            <w:pPr>
              <w:pStyle w:val="103"/>
            </w:pPr>
            <w:r w:rsidRPr="00C46113">
              <w:t>0</w:t>
            </w:r>
          </w:p>
        </w:tc>
        <w:tc>
          <w:tcPr>
            <w:tcW w:w="173" w:type="pct"/>
            <w:hideMark/>
          </w:tcPr>
          <w:p w14:paraId="27BECEF4" w14:textId="77777777" w:rsidR="00A0396F" w:rsidRPr="005641DF" w:rsidRDefault="00A0396F" w:rsidP="005641DF">
            <w:pPr>
              <w:pStyle w:val="103"/>
            </w:pPr>
            <w:r w:rsidRPr="00C46113">
              <w:t>0</w:t>
            </w:r>
          </w:p>
        </w:tc>
        <w:tc>
          <w:tcPr>
            <w:tcW w:w="173" w:type="pct"/>
            <w:hideMark/>
          </w:tcPr>
          <w:p w14:paraId="5E162667" w14:textId="77777777" w:rsidR="00A0396F" w:rsidRPr="005641DF" w:rsidRDefault="00A0396F" w:rsidP="005641DF">
            <w:pPr>
              <w:pStyle w:val="103"/>
            </w:pPr>
            <w:r w:rsidRPr="00C46113">
              <w:t>0</w:t>
            </w:r>
          </w:p>
        </w:tc>
        <w:tc>
          <w:tcPr>
            <w:tcW w:w="173" w:type="pct"/>
            <w:hideMark/>
          </w:tcPr>
          <w:p w14:paraId="12CC2D5D" w14:textId="77777777" w:rsidR="00A0396F" w:rsidRPr="005641DF" w:rsidRDefault="00A0396F" w:rsidP="005641DF">
            <w:pPr>
              <w:pStyle w:val="103"/>
            </w:pPr>
            <w:r w:rsidRPr="00C46113">
              <w:t>0</w:t>
            </w:r>
          </w:p>
        </w:tc>
        <w:tc>
          <w:tcPr>
            <w:tcW w:w="173" w:type="pct"/>
            <w:hideMark/>
          </w:tcPr>
          <w:p w14:paraId="3DF50A7F" w14:textId="77777777" w:rsidR="00A0396F" w:rsidRPr="005641DF" w:rsidRDefault="00A0396F" w:rsidP="005641DF">
            <w:pPr>
              <w:pStyle w:val="103"/>
            </w:pPr>
            <w:r w:rsidRPr="00C46113">
              <w:t>0</w:t>
            </w:r>
          </w:p>
        </w:tc>
        <w:tc>
          <w:tcPr>
            <w:tcW w:w="173" w:type="pct"/>
            <w:hideMark/>
          </w:tcPr>
          <w:p w14:paraId="7CA08F70" w14:textId="77777777" w:rsidR="00A0396F" w:rsidRPr="005641DF" w:rsidRDefault="00A0396F" w:rsidP="005641DF">
            <w:pPr>
              <w:pStyle w:val="103"/>
            </w:pPr>
            <w:r w:rsidRPr="00C46113">
              <w:t>0</w:t>
            </w:r>
          </w:p>
        </w:tc>
        <w:tc>
          <w:tcPr>
            <w:tcW w:w="173" w:type="pct"/>
            <w:hideMark/>
          </w:tcPr>
          <w:p w14:paraId="36ABABB5" w14:textId="77777777" w:rsidR="00A0396F" w:rsidRPr="005641DF" w:rsidRDefault="00A0396F" w:rsidP="005641DF">
            <w:pPr>
              <w:pStyle w:val="103"/>
            </w:pPr>
            <w:r w:rsidRPr="00C46113">
              <w:t>0</w:t>
            </w:r>
          </w:p>
        </w:tc>
        <w:tc>
          <w:tcPr>
            <w:tcW w:w="173" w:type="pct"/>
            <w:hideMark/>
          </w:tcPr>
          <w:p w14:paraId="72E70782" w14:textId="77777777" w:rsidR="00A0396F" w:rsidRPr="005641DF" w:rsidRDefault="00A0396F" w:rsidP="005641DF">
            <w:pPr>
              <w:pStyle w:val="103"/>
            </w:pPr>
            <w:r w:rsidRPr="00C46113">
              <w:t>0</w:t>
            </w:r>
          </w:p>
        </w:tc>
        <w:tc>
          <w:tcPr>
            <w:tcW w:w="173" w:type="pct"/>
            <w:hideMark/>
          </w:tcPr>
          <w:p w14:paraId="2417EE61" w14:textId="77777777" w:rsidR="00A0396F" w:rsidRPr="005641DF" w:rsidRDefault="00A0396F" w:rsidP="005641DF">
            <w:pPr>
              <w:pStyle w:val="103"/>
            </w:pPr>
            <w:r w:rsidRPr="00C46113">
              <w:t>0</w:t>
            </w:r>
          </w:p>
        </w:tc>
        <w:tc>
          <w:tcPr>
            <w:tcW w:w="173" w:type="pct"/>
            <w:hideMark/>
          </w:tcPr>
          <w:p w14:paraId="4520C54C" w14:textId="77777777" w:rsidR="00A0396F" w:rsidRPr="005641DF" w:rsidRDefault="00A0396F" w:rsidP="005641DF">
            <w:pPr>
              <w:pStyle w:val="103"/>
            </w:pPr>
            <w:r w:rsidRPr="00C46113">
              <w:t>0</w:t>
            </w:r>
          </w:p>
        </w:tc>
        <w:tc>
          <w:tcPr>
            <w:tcW w:w="173" w:type="pct"/>
            <w:hideMark/>
          </w:tcPr>
          <w:p w14:paraId="153DC815" w14:textId="77777777" w:rsidR="00A0396F" w:rsidRPr="005641DF" w:rsidRDefault="00A0396F" w:rsidP="005641DF">
            <w:pPr>
              <w:pStyle w:val="103"/>
            </w:pPr>
            <w:r w:rsidRPr="00C46113">
              <w:t>0</w:t>
            </w:r>
          </w:p>
        </w:tc>
        <w:tc>
          <w:tcPr>
            <w:tcW w:w="173" w:type="pct"/>
            <w:hideMark/>
          </w:tcPr>
          <w:p w14:paraId="7E318E70" w14:textId="77777777" w:rsidR="00A0396F" w:rsidRPr="005641DF" w:rsidRDefault="00A0396F" w:rsidP="005641DF">
            <w:pPr>
              <w:pStyle w:val="103"/>
            </w:pPr>
            <w:r w:rsidRPr="00C46113">
              <w:t>0</w:t>
            </w:r>
          </w:p>
        </w:tc>
        <w:tc>
          <w:tcPr>
            <w:tcW w:w="173" w:type="pct"/>
            <w:hideMark/>
          </w:tcPr>
          <w:p w14:paraId="4E326376" w14:textId="77777777" w:rsidR="00A0396F" w:rsidRPr="005641DF" w:rsidRDefault="00A0396F" w:rsidP="005641DF">
            <w:pPr>
              <w:pStyle w:val="103"/>
            </w:pPr>
            <w:r w:rsidRPr="00C46113">
              <w:t>0</w:t>
            </w:r>
          </w:p>
        </w:tc>
        <w:tc>
          <w:tcPr>
            <w:tcW w:w="173" w:type="pct"/>
            <w:hideMark/>
          </w:tcPr>
          <w:p w14:paraId="7E1E7A9C" w14:textId="77777777" w:rsidR="00A0396F" w:rsidRPr="005641DF" w:rsidRDefault="00A0396F" w:rsidP="005641DF">
            <w:pPr>
              <w:pStyle w:val="103"/>
            </w:pPr>
            <w:r w:rsidRPr="00C46113">
              <w:t>0</w:t>
            </w:r>
          </w:p>
        </w:tc>
        <w:tc>
          <w:tcPr>
            <w:tcW w:w="173" w:type="pct"/>
            <w:hideMark/>
          </w:tcPr>
          <w:p w14:paraId="72529D38" w14:textId="77777777" w:rsidR="00A0396F" w:rsidRPr="005641DF" w:rsidRDefault="00A0396F" w:rsidP="005641DF">
            <w:pPr>
              <w:pStyle w:val="103"/>
            </w:pPr>
            <w:r w:rsidRPr="00C46113">
              <w:t>0</w:t>
            </w:r>
          </w:p>
        </w:tc>
        <w:tc>
          <w:tcPr>
            <w:tcW w:w="173" w:type="pct"/>
            <w:hideMark/>
          </w:tcPr>
          <w:p w14:paraId="66665292" w14:textId="77777777" w:rsidR="00A0396F" w:rsidRPr="005641DF" w:rsidRDefault="00A0396F" w:rsidP="005641DF">
            <w:pPr>
              <w:pStyle w:val="103"/>
            </w:pPr>
            <w:r w:rsidRPr="00C46113">
              <w:t>0</w:t>
            </w:r>
          </w:p>
        </w:tc>
      </w:tr>
      <w:tr w:rsidR="00A0396F" w:rsidRPr="00887DC9" w14:paraId="42D5F783" w14:textId="77777777" w:rsidTr="00A0396F">
        <w:trPr>
          <w:trHeight w:val="510"/>
        </w:trPr>
        <w:tc>
          <w:tcPr>
            <w:tcW w:w="384" w:type="pct"/>
            <w:vMerge/>
            <w:hideMark/>
          </w:tcPr>
          <w:p w14:paraId="011C6062" w14:textId="77777777" w:rsidR="00A0396F" w:rsidRPr="00C46113" w:rsidRDefault="00A0396F" w:rsidP="005641DF">
            <w:pPr>
              <w:pStyle w:val="103"/>
            </w:pPr>
          </w:p>
        </w:tc>
        <w:tc>
          <w:tcPr>
            <w:tcW w:w="454" w:type="pct"/>
            <w:vMerge/>
            <w:hideMark/>
          </w:tcPr>
          <w:p w14:paraId="38AA451A" w14:textId="77777777" w:rsidR="00A0396F" w:rsidRPr="00C46113" w:rsidRDefault="00A0396F" w:rsidP="005641DF">
            <w:pPr>
              <w:pStyle w:val="103"/>
            </w:pPr>
          </w:p>
        </w:tc>
        <w:tc>
          <w:tcPr>
            <w:tcW w:w="1013" w:type="pct"/>
            <w:hideMark/>
          </w:tcPr>
          <w:p w14:paraId="7729C472" w14:textId="77777777" w:rsidR="00A0396F" w:rsidRPr="005641DF" w:rsidRDefault="00A0396F" w:rsidP="005641DF">
            <w:pPr>
              <w:pStyle w:val="103"/>
            </w:pPr>
            <w:r w:rsidRPr="00C46113">
              <w:t xml:space="preserve">Максимум подпитки </w:t>
            </w:r>
            <w:r w:rsidRPr="005641DF">
              <w:t>тепловой сети в эксплу</w:t>
            </w:r>
            <w:r w:rsidRPr="005641DF">
              <w:t>а</w:t>
            </w:r>
            <w:r w:rsidRPr="005641DF">
              <w:t>тационном режиме</w:t>
            </w:r>
          </w:p>
        </w:tc>
        <w:tc>
          <w:tcPr>
            <w:tcW w:w="209" w:type="pct"/>
            <w:hideMark/>
          </w:tcPr>
          <w:p w14:paraId="18623217" w14:textId="77777777" w:rsidR="00A0396F" w:rsidRPr="005641DF" w:rsidRDefault="00A0396F" w:rsidP="005641DF">
            <w:pPr>
              <w:pStyle w:val="103"/>
            </w:pPr>
            <w:r w:rsidRPr="00C46113">
              <w:t>тонн/ч</w:t>
            </w:r>
          </w:p>
        </w:tc>
        <w:tc>
          <w:tcPr>
            <w:tcW w:w="173" w:type="pct"/>
            <w:hideMark/>
          </w:tcPr>
          <w:p w14:paraId="0A286CC2" w14:textId="77777777" w:rsidR="00A0396F" w:rsidRPr="005641DF" w:rsidRDefault="00A0396F" w:rsidP="005641DF">
            <w:pPr>
              <w:pStyle w:val="103"/>
            </w:pPr>
            <w:r w:rsidRPr="00C46113">
              <w:t>0,08</w:t>
            </w:r>
          </w:p>
        </w:tc>
        <w:tc>
          <w:tcPr>
            <w:tcW w:w="173" w:type="pct"/>
            <w:hideMark/>
          </w:tcPr>
          <w:p w14:paraId="4BE0FE21" w14:textId="77777777" w:rsidR="00A0396F" w:rsidRPr="005641DF" w:rsidRDefault="00A0396F" w:rsidP="005641DF">
            <w:pPr>
              <w:pStyle w:val="103"/>
            </w:pPr>
            <w:r w:rsidRPr="00C46113">
              <w:t>0,08</w:t>
            </w:r>
          </w:p>
        </w:tc>
        <w:tc>
          <w:tcPr>
            <w:tcW w:w="173" w:type="pct"/>
            <w:hideMark/>
          </w:tcPr>
          <w:p w14:paraId="118225E9" w14:textId="77777777" w:rsidR="00A0396F" w:rsidRPr="005641DF" w:rsidRDefault="00A0396F" w:rsidP="005641DF">
            <w:pPr>
              <w:pStyle w:val="103"/>
            </w:pPr>
            <w:r w:rsidRPr="00C46113">
              <w:t>0,08</w:t>
            </w:r>
          </w:p>
        </w:tc>
        <w:tc>
          <w:tcPr>
            <w:tcW w:w="173" w:type="pct"/>
            <w:hideMark/>
          </w:tcPr>
          <w:p w14:paraId="48F52107" w14:textId="77777777" w:rsidR="00A0396F" w:rsidRPr="005641DF" w:rsidRDefault="00A0396F" w:rsidP="005641DF">
            <w:pPr>
              <w:pStyle w:val="103"/>
            </w:pPr>
            <w:r w:rsidRPr="00C46113">
              <w:t>0,08</w:t>
            </w:r>
          </w:p>
        </w:tc>
        <w:tc>
          <w:tcPr>
            <w:tcW w:w="173" w:type="pct"/>
            <w:hideMark/>
          </w:tcPr>
          <w:p w14:paraId="7F00EB05" w14:textId="77777777" w:rsidR="00A0396F" w:rsidRPr="005641DF" w:rsidRDefault="00A0396F" w:rsidP="005641DF">
            <w:pPr>
              <w:pStyle w:val="103"/>
            </w:pPr>
            <w:r w:rsidRPr="00C46113">
              <w:t>0,08</w:t>
            </w:r>
          </w:p>
        </w:tc>
        <w:tc>
          <w:tcPr>
            <w:tcW w:w="173" w:type="pct"/>
            <w:hideMark/>
          </w:tcPr>
          <w:p w14:paraId="61452B15" w14:textId="77777777" w:rsidR="00A0396F" w:rsidRPr="005641DF" w:rsidRDefault="00A0396F" w:rsidP="005641DF">
            <w:pPr>
              <w:pStyle w:val="103"/>
            </w:pPr>
            <w:r w:rsidRPr="00C46113">
              <w:t>0,08</w:t>
            </w:r>
          </w:p>
        </w:tc>
        <w:tc>
          <w:tcPr>
            <w:tcW w:w="173" w:type="pct"/>
            <w:hideMark/>
          </w:tcPr>
          <w:p w14:paraId="35929FAB" w14:textId="77777777" w:rsidR="00A0396F" w:rsidRPr="005641DF" w:rsidRDefault="00A0396F" w:rsidP="005641DF">
            <w:pPr>
              <w:pStyle w:val="103"/>
            </w:pPr>
            <w:r w:rsidRPr="00C46113">
              <w:t>0,08</w:t>
            </w:r>
          </w:p>
        </w:tc>
        <w:tc>
          <w:tcPr>
            <w:tcW w:w="173" w:type="pct"/>
            <w:hideMark/>
          </w:tcPr>
          <w:p w14:paraId="55043132" w14:textId="77777777" w:rsidR="00A0396F" w:rsidRPr="005641DF" w:rsidRDefault="00A0396F" w:rsidP="005641DF">
            <w:pPr>
              <w:pStyle w:val="103"/>
            </w:pPr>
            <w:r w:rsidRPr="00C46113">
              <w:t>0,08</w:t>
            </w:r>
          </w:p>
        </w:tc>
        <w:tc>
          <w:tcPr>
            <w:tcW w:w="173" w:type="pct"/>
            <w:hideMark/>
          </w:tcPr>
          <w:p w14:paraId="1CE02F58" w14:textId="77777777" w:rsidR="00A0396F" w:rsidRPr="005641DF" w:rsidRDefault="00A0396F" w:rsidP="005641DF">
            <w:pPr>
              <w:pStyle w:val="103"/>
            </w:pPr>
            <w:r w:rsidRPr="00C46113">
              <w:t>0,08</w:t>
            </w:r>
          </w:p>
        </w:tc>
        <w:tc>
          <w:tcPr>
            <w:tcW w:w="173" w:type="pct"/>
            <w:hideMark/>
          </w:tcPr>
          <w:p w14:paraId="5F851730" w14:textId="77777777" w:rsidR="00A0396F" w:rsidRPr="005641DF" w:rsidRDefault="00A0396F" w:rsidP="005641DF">
            <w:pPr>
              <w:pStyle w:val="103"/>
            </w:pPr>
            <w:r w:rsidRPr="00C46113">
              <w:t>0,08</w:t>
            </w:r>
          </w:p>
        </w:tc>
        <w:tc>
          <w:tcPr>
            <w:tcW w:w="173" w:type="pct"/>
            <w:hideMark/>
          </w:tcPr>
          <w:p w14:paraId="0FD76C93" w14:textId="77777777" w:rsidR="00A0396F" w:rsidRPr="005641DF" w:rsidRDefault="00A0396F" w:rsidP="005641DF">
            <w:pPr>
              <w:pStyle w:val="103"/>
            </w:pPr>
            <w:r w:rsidRPr="00C46113">
              <w:t>0,08</w:t>
            </w:r>
          </w:p>
        </w:tc>
        <w:tc>
          <w:tcPr>
            <w:tcW w:w="173" w:type="pct"/>
            <w:hideMark/>
          </w:tcPr>
          <w:p w14:paraId="566CF89A" w14:textId="77777777" w:rsidR="00A0396F" w:rsidRPr="005641DF" w:rsidRDefault="00A0396F" w:rsidP="005641DF">
            <w:pPr>
              <w:pStyle w:val="103"/>
            </w:pPr>
            <w:r w:rsidRPr="00C46113">
              <w:t>0,08</w:t>
            </w:r>
          </w:p>
        </w:tc>
        <w:tc>
          <w:tcPr>
            <w:tcW w:w="173" w:type="pct"/>
            <w:hideMark/>
          </w:tcPr>
          <w:p w14:paraId="2D8A0470" w14:textId="77777777" w:rsidR="00A0396F" w:rsidRPr="005641DF" w:rsidRDefault="00A0396F" w:rsidP="005641DF">
            <w:pPr>
              <w:pStyle w:val="103"/>
            </w:pPr>
            <w:r w:rsidRPr="00C46113">
              <w:t>0,08</w:t>
            </w:r>
          </w:p>
        </w:tc>
        <w:tc>
          <w:tcPr>
            <w:tcW w:w="173" w:type="pct"/>
            <w:hideMark/>
          </w:tcPr>
          <w:p w14:paraId="22D90405" w14:textId="77777777" w:rsidR="00A0396F" w:rsidRPr="005641DF" w:rsidRDefault="00A0396F" w:rsidP="005641DF">
            <w:pPr>
              <w:pStyle w:val="103"/>
            </w:pPr>
            <w:r w:rsidRPr="00C46113">
              <w:t>0,08</w:t>
            </w:r>
          </w:p>
        </w:tc>
        <w:tc>
          <w:tcPr>
            <w:tcW w:w="173" w:type="pct"/>
            <w:hideMark/>
          </w:tcPr>
          <w:p w14:paraId="7A7C0AA8" w14:textId="77777777" w:rsidR="00A0396F" w:rsidRPr="005641DF" w:rsidRDefault="00A0396F" w:rsidP="005641DF">
            <w:pPr>
              <w:pStyle w:val="103"/>
            </w:pPr>
            <w:r w:rsidRPr="00C46113">
              <w:t>0,08</w:t>
            </w:r>
          </w:p>
        </w:tc>
        <w:tc>
          <w:tcPr>
            <w:tcW w:w="173" w:type="pct"/>
            <w:hideMark/>
          </w:tcPr>
          <w:p w14:paraId="03B1BCE1" w14:textId="77777777" w:rsidR="00A0396F" w:rsidRPr="005641DF" w:rsidRDefault="00A0396F" w:rsidP="005641DF">
            <w:pPr>
              <w:pStyle w:val="103"/>
            </w:pPr>
            <w:r w:rsidRPr="00C46113">
              <w:t>0,08</w:t>
            </w:r>
          </w:p>
        </w:tc>
        <w:tc>
          <w:tcPr>
            <w:tcW w:w="173" w:type="pct"/>
            <w:hideMark/>
          </w:tcPr>
          <w:p w14:paraId="54A7C24D" w14:textId="77777777" w:rsidR="00A0396F" w:rsidRPr="005641DF" w:rsidRDefault="00A0396F" w:rsidP="005641DF">
            <w:pPr>
              <w:pStyle w:val="103"/>
            </w:pPr>
            <w:r w:rsidRPr="00C46113">
              <w:t>0,08</w:t>
            </w:r>
          </w:p>
        </w:tc>
      </w:tr>
      <w:tr w:rsidR="00A0396F" w:rsidRPr="00887DC9" w14:paraId="29D62ED4" w14:textId="77777777" w:rsidTr="00A0396F">
        <w:trPr>
          <w:trHeight w:val="510"/>
        </w:trPr>
        <w:tc>
          <w:tcPr>
            <w:tcW w:w="384" w:type="pct"/>
            <w:vMerge/>
            <w:hideMark/>
          </w:tcPr>
          <w:p w14:paraId="030A25B0" w14:textId="77777777" w:rsidR="00A0396F" w:rsidRPr="00C46113" w:rsidRDefault="00A0396F" w:rsidP="005641DF">
            <w:pPr>
              <w:pStyle w:val="103"/>
            </w:pPr>
          </w:p>
        </w:tc>
        <w:tc>
          <w:tcPr>
            <w:tcW w:w="454" w:type="pct"/>
            <w:vMerge/>
            <w:hideMark/>
          </w:tcPr>
          <w:p w14:paraId="37548636" w14:textId="77777777" w:rsidR="00A0396F" w:rsidRPr="00C46113" w:rsidRDefault="00A0396F" w:rsidP="005641DF">
            <w:pPr>
              <w:pStyle w:val="103"/>
            </w:pPr>
          </w:p>
        </w:tc>
        <w:tc>
          <w:tcPr>
            <w:tcW w:w="1013" w:type="pct"/>
            <w:hideMark/>
          </w:tcPr>
          <w:p w14:paraId="40ADA514" w14:textId="77777777" w:rsidR="00A0396F" w:rsidRPr="005641DF" w:rsidRDefault="00A0396F" w:rsidP="005641DF">
            <w:pPr>
              <w:pStyle w:val="103"/>
            </w:pPr>
            <w:r w:rsidRPr="00C46113">
              <w:t>Максимальная подпитка тепловой сети в п</w:t>
            </w:r>
            <w:r w:rsidRPr="00C46113">
              <w:t>е</w:t>
            </w:r>
            <w:r w:rsidRPr="00C46113">
              <w:t>риод повреждения участка (в аварийном р</w:t>
            </w:r>
            <w:r w:rsidRPr="00C46113">
              <w:t>е</w:t>
            </w:r>
            <w:r w:rsidRPr="00C46113">
              <w:t>жиме)</w:t>
            </w:r>
          </w:p>
        </w:tc>
        <w:tc>
          <w:tcPr>
            <w:tcW w:w="209" w:type="pct"/>
            <w:hideMark/>
          </w:tcPr>
          <w:p w14:paraId="60A2CA7A" w14:textId="77777777" w:rsidR="00A0396F" w:rsidRPr="005641DF" w:rsidRDefault="00A0396F" w:rsidP="005641DF">
            <w:pPr>
              <w:pStyle w:val="103"/>
            </w:pPr>
            <w:r w:rsidRPr="00C46113">
              <w:t>тонн/ч</w:t>
            </w:r>
          </w:p>
        </w:tc>
        <w:tc>
          <w:tcPr>
            <w:tcW w:w="173" w:type="pct"/>
            <w:hideMark/>
          </w:tcPr>
          <w:p w14:paraId="603E9ED5" w14:textId="77777777" w:rsidR="00A0396F" w:rsidRPr="005641DF" w:rsidRDefault="00A0396F" w:rsidP="005641DF">
            <w:pPr>
              <w:pStyle w:val="103"/>
            </w:pPr>
            <w:r w:rsidRPr="00C46113">
              <w:t>0,44</w:t>
            </w:r>
          </w:p>
        </w:tc>
        <w:tc>
          <w:tcPr>
            <w:tcW w:w="173" w:type="pct"/>
            <w:hideMark/>
          </w:tcPr>
          <w:p w14:paraId="5D603C86" w14:textId="77777777" w:rsidR="00A0396F" w:rsidRPr="005641DF" w:rsidRDefault="00A0396F" w:rsidP="005641DF">
            <w:pPr>
              <w:pStyle w:val="103"/>
            </w:pPr>
            <w:r w:rsidRPr="00C46113">
              <w:t>0,44</w:t>
            </w:r>
          </w:p>
        </w:tc>
        <w:tc>
          <w:tcPr>
            <w:tcW w:w="173" w:type="pct"/>
            <w:hideMark/>
          </w:tcPr>
          <w:p w14:paraId="4FFED724" w14:textId="77777777" w:rsidR="00A0396F" w:rsidRPr="005641DF" w:rsidRDefault="00A0396F" w:rsidP="005641DF">
            <w:pPr>
              <w:pStyle w:val="103"/>
            </w:pPr>
            <w:r w:rsidRPr="00C46113">
              <w:t>0,44</w:t>
            </w:r>
          </w:p>
        </w:tc>
        <w:tc>
          <w:tcPr>
            <w:tcW w:w="173" w:type="pct"/>
            <w:hideMark/>
          </w:tcPr>
          <w:p w14:paraId="7E906095" w14:textId="77777777" w:rsidR="00A0396F" w:rsidRPr="005641DF" w:rsidRDefault="00A0396F" w:rsidP="005641DF">
            <w:pPr>
              <w:pStyle w:val="103"/>
            </w:pPr>
            <w:r w:rsidRPr="00C46113">
              <w:t>0,44</w:t>
            </w:r>
          </w:p>
        </w:tc>
        <w:tc>
          <w:tcPr>
            <w:tcW w:w="173" w:type="pct"/>
            <w:hideMark/>
          </w:tcPr>
          <w:p w14:paraId="03D63289" w14:textId="77777777" w:rsidR="00A0396F" w:rsidRPr="005641DF" w:rsidRDefault="00A0396F" w:rsidP="005641DF">
            <w:pPr>
              <w:pStyle w:val="103"/>
            </w:pPr>
            <w:r w:rsidRPr="00C46113">
              <w:t>0,44</w:t>
            </w:r>
          </w:p>
        </w:tc>
        <w:tc>
          <w:tcPr>
            <w:tcW w:w="173" w:type="pct"/>
            <w:hideMark/>
          </w:tcPr>
          <w:p w14:paraId="4B5D75BB" w14:textId="77777777" w:rsidR="00A0396F" w:rsidRPr="005641DF" w:rsidRDefault="00A0396F" w:rsidP="005641DF">
            <w:pPr>
              <w:pStyle w:val="103"/>
            </w:pPr>
            <w:r w:rsidRPr="00C46113">
              <w:t>0,44</w:t>
            </w:r>
          </w:p>
        </w:tc>
        <w:tc>
          <w:tcPr>
            <w:tcW w:w="173" w:type="pct"/>
            <w:hideMark/>
          </w:tcPr>
          <w:p w14:paraId="5B7A571B" w14:textId="77777777" w:rsidR="00A0396F" w:rsidRPr="005641DF" w:rsidRDefault="00A0396F" w:rsidP="005641DF">
            <w:pPr>
              <w:pStyle w:val="103"/>
            </w:pPr>
            <w:r w:rsidRPr="00C46113">
              <w:t>0,44</w:t>
            </w:r>
          </w:p>
        </w:tc>
        <w:tc>
          <w:tcPr>
            <w:tcW w:w="173" w:type="pct"/>
            <w:hideMark/>
          </w:tcPr>
          <w:p w14:paraId="7F6C8E48" w14:textId="77777777" w:rsidR="00A0396F" w:rsidRPr="005641DF" w:rsidRDefault="00A0396F" w:rsidP="005641DF">
            <w:pPr>
              <w:pStyle w:val="103"/>
            </w:pPr>
            <w:r w:rsidRPr="00C46113">
              <w:t>0,44</w:t>
            </w:r>
          </w:p>
        </w:tc>
        <w:tc>
          <w:tcPr>
            <w:tcW w:w="173" w:type="pct"/>
            <w:hideMark/>
          </w:tcPr>
          <w:p w14:paraId="029B5A71" w14:textId="77777777" w:rsidR="00A0396F" w:rsidRPr="005641DF" w:rsidRDefault="00A0396F" w:rsidP="005641DF">
            <w:pPr>
              <w:pStyle w:val="103"/>
            </w:pPr>
            <w:r w:rsidRPr="00C46113">
              <w:t>0,44</w:t>
            </w:r>
          </w:p>
        </w:tc>
        <w:tc>
          <w:tcPr>
            <w:tcW w:w="173" w:type="pct"/>
            <w:hideMark/>
          </w:tcPr>
          <w:p w14:paraId="1CE96550" w14:textId="77777777" w:rsidR="00A0396F" w:rsidRPr="005641DF" w:rsidRDefault="00A0396F" w:rsidP="005641DF">
            <w:pPr>
              <w:pStyle w:val="103"/>
            </w:pPr>
            <w:r w:rsidRPr="00C46113">
              <w:t>0,44</w:t>
            </w:r>
          </w:p>
        </w:tc>
        <w:tc>
          <w:tcPr>
            <w:tcW w:w="173" w:type="pct"/>
            <w:hideMark/>
          </w:tcPr>
          <w:p w14:paraId="40E073C0" w14:textId="77777777" w:rsidR="00A0396F" w:rsidRPr="005641DF" w:rsidRDefault="00A0396F" w:rsidP="005641DF">
            <w:pPr>
              <w:pStyle w:val="103"/>
            </w:pPr>
            <w:r w:rsidRPr="00C46113">
              <w:t>0,44</w:t>
            </w:r>
          </w:p>
        </w:tc>
        <w:tc>
          <w:tcPr>
            <w:tcW w:w="173" w:type="pct"/>
            <w:hideMark/>
          </w:tcPr>
          <w:p w14:paraId="7DC55461" w14:textId="77777777" w:rsidR="00A0396F" w:rsidRPr="005641DF" w:rsidRDefault="00A0396F" w:rsidP="005641DF">
            <w:pPr>
              <w:pStyle w:val="103"/>
            </w:pPr>
            <w:r w:rsidRPr="00C46113">
              <w:t>0,44</w:t>
            </w:r>
          </w:p>
        </w:tc>
        <w:tc>
          <w:tcPr>
            <w:tcW w:w="173" w:type="pct"/>
            <w:hideMark/>
          </w:tcPr>
          <w:p w14:paraId="1642FFF5" w14:textId="77777777" w:rsidR="00A0396F" w:rsidRPr="005641DF" w:rsidRDefault="00A0396F" w:rsidP="005641DF">
            <w:pPr>
              <w:pStyle w:val="103"/>
            </w:pPr>
            <w:r w:rsidRPr="00C46113">
              <w:t>0,44</w:t>
            </w:r>
          </w:p>
        </w:tc>
        <w:tc>
          <w:tcPr>
            <w:tcW w:w="173" w:type="pct"/>
            <w:hideMark/>
          </w:tcPr>
          <w:p w14:paraId="23621114" w14:textId="77777777" w:rsidR="00A0396F" w:rsidRPr="005641DF" w:rsidRDefault="00A0396F" w:rsidP="005641DF">
            <w:pPr>
              <w:pStyle w:val="103"/>
            </w:pPr>
            <w:r w:rsidRPr="00C46113">
              <w:t>0,44</w:t>
            </w:r>
          </w:p>
        </w:tc>
        <w:tc>
          <w:tcPr>
            <w:tcW w:w="173" w:type="pct"/>
            <w:hideMark/>
          </w:tcPr>
          <w:p w14:paraId="0435F327" w14:textId="77777777" w:rsidR="00A0396F" w:rsidRPr="005641DF" w:rsidRDefault="00A0396F" w:rsidP="005641DF">
            <w:pPr>
              <w:pStyle w:val="103"/>
            </w:pPr>
            <w:r w:rsidRPr="00C46113">
              <w:t>0,44</w:t>
            </w:r>
          </w:p>
        </w:tc>
        <w:tc>
          <w:tcPr>
            <w:tcW w:w="173" w:type="pct"/>
            <w:hideMark/>
          </w:tcPr>
          <w:p w14:paraId="24BDCC34" w14:textId="77777777" w:rsidR="00A0396F" w:rsidRPr="005641DF" w:rsidRDefault="00A0396F" w:rsidP="005641DF">
            <w:pPr>
              <w:pStyle w:val="103"/>
            </w:pPr>
            <w:r w:rsidRPr="00C46113">
              <w:t>0,44</w:t>
            </w:r>
          </w:p>
        </w:tc>
        <w:tc>
          <w:tcPr>
            <w:tcW w:w="173" w:type="pct"/>
            <w:hideMark/>
          </w:tcPr>
          <w:p w14:paraId="204FA0BD" w14:textId="77777777" w:rsidR="00A0396F" w:rsidRPr="005641DF" w:rsidRDefault="00A0396F" w:rsidP="005641DF">
            <w:pPr>
              <w:pStyle w:val="103"/>
            </w:pPr>
            <w:r w:rsidRPr="00C46113">
              <w:t>0,44</w:t>
            </w:r>
          </w:p>
        </w:tc>
      </w:tr>
      <w:tr w:rsidR="00A0396F" w:rsidRPr="00887DC9" w14:paraId="179928E2" w14:textId="77777777" w:rsidTr="00A0396F">
        <w:trPr>
          <w:trHeight w:val="255"/>
        </w:trPr>
        <w:tc>
          <w:tcPr>
            <w:tcW w:w="384" w:type="pct"/>
            <w:vMerge/>
            <w:hideMark/>
          </w:tcPr>
          <w:p w14:paraId="642550AB" w14:textId="77777777" w:rsidR="00A0396F" w:rsidRPr="00C46113" w:rsidRDefault="00A0396F" w:rsidP="005641DF">
            <w:pPr>
              <w:pStyle w:val="103"/>
            </w:pPr>
          </w:p>
        </w:tc>
        <w:tc>
          <w:tcPr>
            <w:tcW w:w="454" w:type="pct"/>
            <w:vMerge/>
            <w:hideMark/>
          </w:tcPr>
          <w:p w14:paraId="0694A9CF" w14:textId="77777777" w:rsidR="00A0396F" w:rsidRPr="00C46113" w:rsidRDefault="00A0396F" w:rsidP="005641DF">
            <w:pPr>
              <w:pStyle w:val="103"/>
            </w:pPr>
          </w:p>
        </w:tc>
        <w:tc>
          <w:tcPr>
            <w:tcW w:w="1013" w:type="pct"/>
            <w:hideMark/>
          </w:tcPr>
          <w:p w14:paraId="10431D14" w14:textId="77777777" w:rsidR="00A0396F" w:rsidRPr="005641DF" w:rsidRDefault="00A0396F" w:rsidP="005641DF">
            <w:pPr>
              <w:pStyle w:val="103"/>
            </w:pPr>
            <w:r w:rsidRPr="00C46113">
              <w:t>Резерв(+)/ дефицит (-) ВПУ</w:t>
            </w:r>
          </w:p>
        </w:tc>
        <w:tc>
          <w:tcPr>
            <w:tcW w:w="209" w:type="pct"/>
            <w:hideMark/>
          </w:tcPr>
          <w:p w14:paraId="79BF488D" w14:textId="77777777" w:rsidR="00A0396F" w:rsidRPr="005641DF" w:rsidRDefault="00A0396F" w:rsidP="005641DF">
            <w:pPr>
              <w:pStyle w:val="103"/>
            </w:pPr>
            <w:r w:rsidRPr="00C46113">
              <w:t>тонн/ч</w:t>
            </w:r>
          </w:p>
        </w:tc>
        <w:tc>
          <w:tcPr>
            <w:tcW w:w="173" w:type="pct"/>
            <w:hideMark/>
          </w:tcPr>
          <w:p w14:paraId="3A4F4395" w14:textId="77777777" w:rsidR="00A0396F" w:rsidRPr="005641DF" w:rsidRDefault="00A0396F" w:rsidP="005641DF">
            <w:pPr>
              <w:pStyle w:val="103"/>
            </w:pPr>
            <w:r w:rsidRPr="00C46113">
              <w:t>-</w:t>
            </w:r>
          </w:p>
        </w:tc>
        <w:tc>
          <w:tcPr>
            <w:tcW w:w="173" w:type="pct"/>
            <w:hideMark/>
          </w:tcPr>
          <w:p w14:paraId="0DE0766F" w14:textId="77777777" w:rsidR="00A0396F" w:rsidRPr="005641DF" w:rsidRDefault="00A0396F" w:rsidP="005641DF">
            <w:pPr>
              <w:pStyle w:val="103"/>
            </w:pPr>
            <w:r w:rsidRPr="00C46113">
              <w:t>-</w:t>
            </w:r>
          </w:p>
        </w:tc>
        <w:tc>
          <w:tcPr>
            <w:tcW w:w="173" w:type="pct"/>
            <w:hideMark/>
          </w:tcPr>
          <w:p w14:paraId="772C48DA" w14:textId="77777777" w:rsidR="00A0396F" w:rsidRPr="005641DF" w:rsidRDefault="00A0396F" w:rsidP="005641DF">
            <w:pPr>
              <w:pStyle w:val="103"/>
            </w:pPr>
            <w:r w:rsidRPr="00C46113">
              <w:t>-</w:t>
            </w:r>
          </w:p>
        </w:tc>
        <w:tc>
          <w:tcPr>
            <w:tcW w:w="173" w:type="pct"/>
            <w:hideMark/>
          </w:tcPr>
          <w:p w14:paraId="78F3CCCD" w14:textId="77777777" w:rsidR="00A0396F" w:rsidRPr="005641DF" w:rsidRDefault="00A0396F" w:rsidP="005641DF">
            <w:pPr>
              <w:pStyle w:val="103"/>
            </w:pPr>
            <w:r w:rsidRPr="00C46113">
              <w:t>-</w:t>
            </w:r>
          </w:p>
        </w:tc>
        <w:tc>
          <w:tcPr>
            <w:tcW w:w="173" w:type="pct"/>
            <w:hideMark/>
          </w:tcPr>
          <w:p w14:paraId="3C04CD2F" w14:textId="77777777" w:rsidR="00A0396F" w:rsidRPr="005641DF" w:rsidRDefault="00A0396F" w:rsidP="005641DF">
            <w:pPr>
              <w:pStyle w:val="103"/>
            </w:pPr>
            <w:r w:rsidRPr="00C46113">
              <w:t>-</w:t>
            </w:r>
          </w:p>
        </w:tc>
        <w:tc>
          <w:tcPr>
            <w:tcW w:w="173" w:type="pct"/>
            <w:hideMark/>
          </w:tcPr>
          <w:p w14:paraId="1F404F88" w14:textId="77777777" w:rsidR="00A0396F" w:rsidRPr="005641DF" w:rsidRDefault="00A0396F" w:rsidP="005641DF">
            <w:pPr>
              <w:pStyle w:val="103"/>
            </w:pPr>
            <w:r w:rsidRPr="00C46113">
              <w:t>-</w:t>
            </w:r>
          </w:p>
        </w:tc>
        <w:tc>
          <w:tcPr>
            <w:tcW w:w="173" w:type="pct"/>
            <w:hideMark/>
          </w:tcPr>
          <w:p w14:paraId="0137C484" w14:textId="77777777" w:rsidR="00A0396F" w:rsidRPr="005641DF" w:rsidRDefault="00A0396F" w:rsidP="005641DF">
            <w:pPr>
              <w:pStyle w:val="103"/>
            </w:pPr>
            <w:r w:rsidRPr="00C46113">
              <w:t>-</w:t>
            </w:r>
          </w:p>
        </w:tc>
        <w:tc>
          <w:tcPr>
            <w:tcW w:w="173" w:type="pct"/>
            <w:hideMark/>
          </w:tcPr>
          <w:p w14:paraId="537AA098" w14:textId="77777777" w:rsidR="00A0396F" w:rsidRPr="005641DF" w:rsidRDefault="00A0396F" w:rsidP="005641DF">
            <w:pPr>
              <w:pStyle w:val="103"/>
            </w:pPr>
            <w:r w:rsidRPr="00C46113">
              <w:t>-</w:t>
            </w:r>
          </w:p>
        </w:tc>
        <w:tc>
          <w:tcPr>
            <w:tcW w:w="173" w:type="pct"/>
            <w:hideMark/>
          </w:tcPr>
          <w:p w14:paraId="226FBA3E" w14:textId="77777777" w:rsidR="00A0396F" w:rsidRPr="005641DF" w:rsidRDefault="00A0396F" w:rsidP="005641DF">
            <w:pPr>
              <w:pStyle w:val="103"/>
            </w:pPr>
            <w:r w:rsidRPr="00C46113">
              <w:t>-</w:t>
            </w:r>
          </w:p>
        </w:tc>
        <w:tc>
          <w:tcPr>
            <w:tcW w:w="173" w:type="pct"/>
            <w:hideMark/>
          </w:tcPr>
          <w:p w14:paraId="3348A55B" w14:textId="77777777" w:rsidR="00A0396F" w:rsidRPr="005641DF" w:rsidRDefault="00A0396F" w:rsidP="005641DF">
            <w:pPr>
              <w:pStyle w:val="103"/>
            </w:pPr>
            <w:r w:rsidRPr="00C46113">
              <w:t>-</w:t>
            </w:r>
          </w:p>
        </w:tc>
        <w:tc>
          <w:tcPr>
            <w:tcW w:w="173" w:type="pct"/>
            <w:hideMark/>
          </w:tcPr>
          <w:p w14:paraId="04FC5CD1" w14:textId="77777777" w:rsidR="00A0396F" w:rsidRPr="005641DF" w:rsidRDefault="00A0396F" w:rsidP="005641DF">
            <w:pPr>
              <w:pStyle w:val="103"/>
            </w:pPr>
            <w:r w:rsidRPr="00C46113">
              <w:t>-</w:t>
            </w:r>
          </w:p>
        </w:tc>
        <w:tc>
          <w:tcPr>
            <w:tcW w:w="173" w:type="pct"/>
            <w:hideMark/>
          </w:tcPr>
          <w:p w14:paraId="60817FB6" w14:textId="77777777" w:rsidR="00A0396F" w:rsidRPr="005641DF" w:rsidRDefault="00A0396F" w:rsidP="005641DF">
            <w:pPr>
              <w:pStyle w:val="103"/>
            </w:pPr>
            <w:r w:rsidRPr="00C46113">
              <w:t>-</w:t>
            </w:r>
          </w:p>
        </w:tc>
        <w:tc>
          <w:tcPr>
            <w:tcW w:w="173" w:type="pct"/>
            <w:hideMark/>
          </w:tcPr>
          <w:p w14:paraId="630D5563" w14:textId="77777777" w:rsidR="00A0396F" w:rsidRPr="005641DF" w:rsidRDefault="00A0396F" w:rsidP="005641DF">
            <w:pPr>
              <w:pStyle w:val="103"/>
            </w:pPr>
            <w:r w:rsidRPr="00C46113">
              <w:t>-</w:t>
            </w:r>
          </w:p>
        </w:tc>
        <w:tc>
          <w:tcPr>
            <w:tcW w:w="173" w:type="pct"/>
            <w:hideMark/>
          </w:tcPr>
          <w:p w14:paraId="1191A2DD" w14:textId="77777777" w:rsidR="00A0396F" w:rsidRPr="005641DF" w:rsidRDefault="00A0396F" w:rsidP="005641DF">
            <w:pPr>
              <w:pStyle w:val="103"/>
            </w:pPr>
            <w:r w:rsidRPr="00C46113">
              <w:t>-</w:t>
            </w:r>
          </w:p>
        </w:tc>
        <w:tc>
          <w:tcPr>
            <w:tcW w:w="173" w:type="pct"/>
            <w:hideMark/>
          </w:tcPr>
          <w:p w14:paraId="1B21C158" w14:textId="77777777" w:rsidR="00A0396F" w:rsidRPr="005641DF" w:rsidRDefault="00A0396F" w:rsidP="005641DF">
            <w:pPr>
              <w:pStyle w:val="103"/>
            </w:pPr>
            <w:r w:rsidRPr="00C46113">
              <w:t>-</w:t>
            </w:r>
          </w:p>
        </w:tc>
        <w:tc>
          <w:tcPr>
            <w:tcW w:w="173" w:type="pct"/>
            <w:hideMark/>
          </w:tcPr>
          <w:p w14:paraId="79030443" w14:textId="77777777" w:rsidR="00A0396F" w:rsidRPr="005641DF" w:rsidRDefault="00A0396F" w:rsidP="005641DF">
            <w:pPr>
              <w:pStyle w:val="103"/>
            </w:pPr>
            <w:r w:rsidRPr="00C46113">
              <w:t>-</w:t>
            </w:r>
          </w:p>
        </w:tc>
        <w:tc>
          <w:tcPr>
            <w:tcW w:w="173" w:type="pct"/>
            <w:hideMark/>
          </w:tcPr>
          <w:p w14:paraId="03C7807F" w14:textId="77777777" w:rsidR="00A0396F" w:rsidRPr="005641DF" w:rsidRDefault="00A0396F" w:rsidP="005641DF">
            <w:pPr>
              <w:pStyle w:val="103"/>
            </w:pPr>
            <w:r w:rsidRPr="00C46113">
              <w:t>-</w:t>
            </w:r>
          </w:p>
        </w:tc>
      </w:tr>
      <w:tr w:rsidR="00A0396F" w:rsidRPr="00887DC9" w14:paraId="5D101E6F" w14:textId="77777777" w:rsidTr="00A0396F">
        <w:trPr>
          <w:trHeight w:val="255"/>
        </w:trPr>
        <w:tc>
          <w:tcPr>
            <w:tcW w:w="384" w:type="pct"/>
            <w:vMerge w:val="restart"/>
            <w:hideMark/>
          </w:tcPr>
          <w:p w14:paraId="5886DB7A" w14:textId="77777777" w:rsidR="00A0396F" w:rsidRPr="005641DF" w:rsidRDefault="00A0396F" w:rsidP="005641DF">
            <w:pPr>
              <w:pStyle w:val="103"/>
            </w:pPr>
            <w:r w:rsidRPr="00C46113">
              <w:t>Котельная №114</w:t>
            </w:r>
          </w:p>
        </w:tc>
        <w:tc>
          <w:tcPr>
            <w:tcW w:w="454" w:type="pct"/>
            <w:vMerge w:val="restart"/>
            <w:hideMark/>
          </w:tcPr>
          <w:p w14:paraId="489EBAFA" w14:textId="77777777" w:rsidR="00A0396F" w:rsidRPr="005641DF" w:rsidRDefault="00A0396F" w:rsidP="005641DF">
            <w:pPr>
              <w:pStyle w:val="103"/>
            </w:pPr>
            <w:r w:rsidRPr="00C46113">
              <w:t>ст.Архангельская, ул. Ленина, 6</w:t>
            </w:r>
          </w:p>
        </w:tc>
        <w:tc>
          <w:tcPr>
            <w:tcW w:w="1013" w:type="pct"/>
            <w:hideMark/>
          </w:tcPr>
          <w:p w14:paraId="0C77D2A1" w14:textId="77777777" w:rsidR="00A0396F" w:rsidRPr="005641DF" w:rsidRDefault="00A0396F" w:rsidP="005641DF">
            <w:pPr>
              <w:pStyle w:val="103"/>
            </w:pPr>
            <w:r w:rsidRPr="00C46113">
              <w:t>Объем тепловой сети</w:t>
            </w:r>
          </w:p>
        </w:tc>
        <w:tc>
          <w:tcPr>
            <w:tcW w:w="209" w:type="pct"/>
            <w:hideMark/>
          </w:tcPr>
          <w:p w14:paraId="6BD81ABD" w14:textId="77777777" w:rsidR="00A0396F" w:rsidRPr="005641DF" w:rsidRDefault="00A0396F" w:rsidP="005641DF">
            <w:pPr>
              <w:pStyle w:val="103"/>
            </w:pPr>
            <w:r w:rsidRPr="00C46113">
              <w:t>м</w:t>
            </w:r>
            <w:r w:rsidRPr="005641DF">
              <w:rPr>
                <w:rStyle w:val="aff2"/>
              </w:rPr>
              <w:t>3</w:t>
            </w:r>
          </w:p>
        </w:tc>
        <w:tc>
          <w:tcPr>
            <w:tcW w:w="173" w:type="pct"/>
            <w:hideMark/>
          </w:tcPr>
          <w:p w14:paraId="5C86C3F6" w14:textId="77777777" w:rsidR="00A0396F" w:rsidRPr="005641DF" w:rsidRDefault="00A0396F" w:rsidP="005641DF">
            <w:pPr>
              <w:pStyle w:val="103"/>
            </w:pPr>
            <w:r w:rsidRPr="00C46113">
              <w:t>34,4</w:t>
            </w:r>
          </w:p>
        </w:tc>
        <w:tc>
          <w:tcPr>
            <w:tcW w:w="173" w:type="pct"/>
            <w:hideMark/>
          </w:tcPr>
          <w:p w14:paraId="3918A596" w14:textId="77777777" w:rsidR="00A0396F" w:rsidRPr="005641DF" w:rsidRDefault="00A0396F" w:rsidP="005641DF">
            <w:pPr>
              <w:pStyle w:val="103"/>
            </w:pPr>
            <w:r w:rsidRPr="00C46113">
              <w:t>34,4</w:t>
            </w:r>
          </w:p>
        </w:tc>
        <w:tc>
          <w:tcPr>
            <w:tcW w:w="173" w:type="pct"/>
            <w:hideMark/>
          </w:tcPr>
          <w:p w14:paraId="01953095" w14:textId="77777777" w:rsidR="00A0396F" w:rsidRPr="005641DF" w:rsidRDefault="00A0396F" w:rsidP="005641DF">
            <w:pPr>
              <w:pStyle w:val="103"/>
            </w:pPr>
            <w:r w:rsidRPr="00C46113">
              <w:t>34,4</w:t>
            </w:r>
          </w:p>
        </w:tc>
        <w:tc>
          <w:tcPr>
            <w:tcW w:w="173" w:type="pct"/>
            <w:hideMark/>
          </w:tcPr>
          <w:p w14:paraId="53756360" w14:textId="77777777" w:rsidR="00A0396F" w:rsidRPr="005641DF" w:rsidRDefault="00A0396F" w:rsidP="005641DF">
            <w:pPr>
              <w:pStyle w:val="103"/>
            </w:pPr>
            <w:r w:rsidRPr="00C46113">
              <w:t>34,4</w:t>
            </w:r>
          </w:p>
        </w:tc>
        <w:tc>
          <w:tcPr>
            <w:tcW w:w="173" w:type="pct"/>
            <w:hideMark/>
          </w:tcPr>
          <w:p w14:paraId="597229E6" w14:textId="77777777" w:rsidR="00A0396F" w:rsidRPr="005641DF" w:rsidRDefault="00A0396F" w:rsidP="005641DF">
            <w:pPr>
              <w:pStyle w:val="103"/>
            </w:pPr>
            <w:r w:rsidRPr="00C46113">
              <w:t>34,4</w:t>
            </w:r>
          </w:p>
        </w:tc>
        <w:tc>
          <w:tcPr>
            <w:tcW w:w="173" w:type="pct"/>
            <w:hideMark/>
          </w:tcPr>
          <w:p w14:paraId="0BBE4190" w14:textId="77777777" w:rsidR="00A0396F" w:rsidRPr="005641DF" w:rsidRDefault="00A0396F" w:rsidP="005641DF">
            <w:pPr>
              <w:pStyle w:val="103"/>
            </w:pPr>
            <w:r w:rsidRPr="00C46113">
              <w:t>34,4</w:t>
            </w:r>
          </w:p>
        </w:tc>
        <w:tc>
          <w:tcPr>
            <w:tcW w:w="173" w:type="pct"/>
            <w:hideMark/>
          </w:tcPr>
          <w:p w14:paraId="1CE5DF19" w14:textId="77777777" w:rsidR="00A0396F" w:rsidRPr="005641DF" w:rsidRDefault="00A0396F" w:rsidP="005641DF">
            <w:pPr>
              <w:pStyle w:val="103"/>
            </w:pPr>
            <w:r w:rsidRPr="00C46113">
              <w:t>34,4</w:t>
            </w:r>
          </w:p>
        </w:tc>
        <w:tc>
          <w:tcPr>
            <w:tcW w:w="173" w:type="pct"/>
            <w:hideMark/>
          </w:tcPr>
          <w:p w14:paraId="39AC74E2" w14:textId="77777777" w:rsidR="00A0396F" w:rsidRPr="005641DF" w:rsidRDefault="00A0396F" w:rsidP="005641DF">
            <w:pPr>
              <w:pStyle w:val="103"/>
            </w:pPr>
            <w:r w:rsidRPr="00C46113">
              <w:t>34,4</w:t>
            </w:r>
          </w:p>
        </w:tc>
        <w:tc>
          <w:tcPr>
            <w:tcW w:w="173" w:type="pct"/>
            <w:hideMark/>
          </w:tcPr>
          <w:p w14:paraId="280CE1C9" w14:textId="77777777" w:rsidR="00A0396F" w:rsidRPr="005641DF" w:rsidRDefault="00A0396F" w:rsidP="005641DF">
            <w:pPr>
              <w:pStyle w:val="103"/>
            </w:pPr>
            <w:r w:rsidRPr="00C46113">
              <w:t>34,4</w:t>
            </w:r>
          </w:p>
        </w:tc>
        <w:tc>
          <w:tcPr>
            <w:tcW w:w="173" w:type="pct"/>
            <w:hideMark/>
          </w:tcPr>
          <w:p w14:paraId="113EB423" w14:textId="77777777" w:rsidR="00A0396F" w:rsidRPr="005641DF" w:rsidRDefault="00A0396F" w:rsidP="005641DF">
            <w:pPr>
              <w:pStyle w:val="103"/>
            </w:pPr>
            <w:r w:rsidRPr="00C46113">
              <w:t>34,4</w:t>
            </w:r>
          </w:p>
        </w:tc>
        <w:tc>
          <w:tcPr>
            <w:tcW w:w="173" w:type="pct"/>
            <w:hideMark/>
          </w:tcPr>
          <w:p w14:paraId="2D916D92" w14:textId="77777777" w:rsidR="00A0396F" w:rsidRPr="005641DF" w:rsidRDefault="00A0396F" w:rsidP="005641DF">
            <w:pPr>
              <w:pStyle w:val="103"/>
            </w:pPr>
            <w:r w:rsidRPr="00C46113">
              <w:t>34,4</w:t>
            </w:r>
          </w:p>
        </w:tc>
        <w:tc>
          <w:tcPr>
            <w:tcW w:w="173" w:type="pct"/>
            <w:hideMark/>
          </w:tcPr>
          <w:p w14:paraId="3F253F20" w14:textId="77777777" w:rsidR="00A0396F" w:rsidRPr="005641DF" w:rsidRDefault="00A0396F" w:rsidP="005641DF">
            <w:pPr>
              <w:pStyle w:val="103"/>
            </w:pPr>
            <w:r w:rsidRPr="00C46113">
              <w:t>34,4</w:t>
            </w:r>
          </w:p>
        </w:tc>
        <w:tc>
          <w:tcPr>
            <w:tcW w:w="173" w:type="pct"/>
            <w:hideMark/>
          </w:tcPr>
          <w:p w14:paraId="12F3743D" w14:textId="77777777" w:rsidR="00A0396F" w:rsidRPr="005641DF" w:rsidRDefault="00A0396F" w:rsidP="005641DF">
            <w:pPr>
              <w:pStyle w:val="103"/>
            </w:pPr>
            <w:r w:rsidRPr="00C46113">
              <w:t>34,4</w:t>
            </w:r>
          </w:p>
        </w:tc>
        <w:tc>
          <w:tcPr>
            <w:tcW w:w="173" w:type="pct"/>
            <w:hideMark/>
          </w:tcPr>
          <w:p w14:paraId="20BEF1D3" w14:textId="77777777" w:rsidR="00A0396F" w:rsidRPr="005641DF" w:rsidRDefault="00A0396F" w:rsidP="005641DF">
            <w:pPr>
              <w:pStyle w:val="103"/>
            </w:pPr>
            <w:r w:rsidRPr="00C46113">
              <w:t>34,4</w:t>
            </w:r>
          </w:p>
        </w:tc>
        <w:tc>
          <w:tcPr>
            <w:tcW w:w="173" w:type="pct"/>
            <w:hideMark/>
          </w:tcPr>
          <w:p w14:paraId="584FDED4" w14:textId="77777777" w:rsidR="00A0396F" w:rsidRPr="005641DF" w:rsidRDefault="00A0396F" w:rsidP="005641DF">
            <w:pPr>
              <w:pStyle w:val="103"/>
            </w:pPr>
            <w:r w:rsidRPr="00C46113">
              <w:t>34,4</w:t>
            </w:r>
          </w:p>
        </w:tc>
        <w:tc>
          <w:tcPr>
            <w:tcW w:w="173" w:type="pct"/>
            <w:hideMark/>
          </w:tcPr>
          <w:p w14:paraId="0B24472E" w14:textId="77777777" w:rsidR="00A0396F" w:rsidRPr="005641DF" w:rsidRDefault="00A0396F" w:rsidP="005641DF">
            <w:pPr>
              <w:pStyle w:val="103"/>
            </w:pPr>
            <w:r w:rsidRPr="00C46113">
              <w:t>34,4</w:t>
            </w:r>
          </w:p>
        </w:tc>
        <w:tc>
          <w:tcPr>
            <w:tcW w:w="173" w:type="pct"/>
            <w:hideMark/>
          </w:tcPr>
          <w:p w14:paraId="09CB733A" w14:textId="77777777" w:rsidR="00A0396F" w:rsidRPr="005641DF" w:rsidRDefault="00A0396F" w:rsidP="005641DF">
            <w:pPr>
              <w:pStyle w:val="103"/>
            </w:pPr>
            <w:r w:rsidRPr="00C46113">
              <w:t>34,4</w:t>
            </w:r>
          </w:p>
        </w:tc>
      </w:tr>
      <w:tr w:rsidR="00A0396F" w:rsidRPr="00887DC9" w14:paraId="5847FBD4" w14:textId="77777777" w:rsidTr="00A0396F">
        <w:trPr>
          <w:trHeight w:val="255"/>
        </w:trPr>
        <w:tc>
          <w:tcPr>
            <w:tcW w:w="384" w:type="pct"/>
            <w:vMerge/>
            <w:hideMark/>
          </w:tcPr>
          <w:p w14:paraId="2EFEB6EE" w14:textId="77777777" w:rsidR="00A0396F" w:rsidRPr="00C46113" w:rsidRDefault="00A0396F" w:rsidP="005641DF">
            <w:pPr>
              <w:pStyle w:val="103"/>
            </w:pPr>
          </w:p>
        </w:tc>
        <w:tc>
          <w:tcPr>
            <w:tcW w:w="454" w:type="pct"/>
            <w:vMerge/>
            <w:hideMark/>
          </w:tcPr>
          <w:p w14:paraId="7CBCA1D9" w14:textId="77777777" w:rsidR="00A0396F" w:rsidRPr="00C46113" w:rsidRDefault="00A0396F" w:rsidP="005641DF">
            <w:pPr>
              <w:pStyle w:val="103"/>
            </w:pPr>
          </w:p>
        </w:tc>
        <w:tc>
          <w:tcPr>
            <w:tcW w:w="1013" w:type="pct"/>
            <w:hideMark/>
          </w:tcPr>
          <w:p w14:paraId="6B99F66B" w14:textId="77777777" w:rsidR="00A0396F" w:rsidRPr="005641DF" w:rsidRDefault="00A0396F" w:rsidP="005641DF">
            <w:pPr>
              <w:pStyle w:val="103"/>
            </w:pPr>
            <w:r w:rsidRPr="00C46113">
              <w:t>Объем тепловой сети с сетями потребителей</w:t>
            </w:r>
          </w:p>
        </w:tc>
        <w:tc>
          <w:tcPr>
            <w:tcW w:w="209" w:type="pct"/>
            <w:hideMark/>
          </w:tcPr>
          <w:p w14:paraId="0C8F58FE" w14:textId="77777777" w:rsidR="00A0396F" w:rsidRPr="005641DF" w:rsidRDefault="00A0396F" w:rsidP="005641DF">
            <w:pPr>
              <w:pStyle w:val="103"/>
            </w:pPr>
            <w:r w:rsidRPr="00C46113">
              <w:t>м</w:t>
            </w:r>
            <w:r w:rsidRPr="005641DF">
              <w:rPr>
                <w:rStyle w:val="aff2"/>
              </w:rPr>
              <w:t>3</w:t>
            </w:r>
          </w:p>
        </w:tc>
        <w:tc>
          <w:tcPr>
            <w:tcW w:w="173" w:type="pct"/>
            <w:hideMark/>
          </w:tcPr>
          <w:p w14:paraId="7255ADF6" w14:textId="77777777" w:rsidR="00A0396F" w:rsidRPr="005641DF" w:rsidRDefault="00A0396F" w:rsidP="005641DF">
            <w:pPr>
              <w:pStyle w:val="103"/>
            </w:pPr>
            <w:r w:rsidRPr="00C46113">
              <w:t>57,3</w:t>
            </w:r>
          </w:p>
        </w:tc>
        <w:tc>
          <w:tcPr>
            <w:tcW w:w="173" w:type="pct"/>
            <w:hideMark/>
          </w:tcPr>
          <w:p w14:paraId="5BFF9E37" w14:textId="77777777" w:rsidR="00A0396F" w:rsidRPr="005641DF" w:rsidRDefault="00A0396F" w:rsidP="005641DF">
            <w:pPr>
              <w:pStyle w:val="103"/>
            </w:pPr>
            <w:r w:rsidRPr="00C46113">
              <w:t>57,3</w:t>
            </w:r>
          </w:p>
        </w:tc>
        <w:tc>
          <w:tcPr>
            <w:tcW w:w="173" w:type="pct"/>
            <w:hideMark/>
          </w:tcPr>
          <w:p w14:paraId="78659AE3" w14:textId="77777777" w:rsidR="00A0396F" w:rsidRPr="005641DF" w:rsidRDefault="00A0396F" w:rsidP="005641DF">
            <w:pPr>
              <w:pStyle w:val="103"/>
            </w:pPr>
            <w:r w:rsidRPr="00C46113">
              <w:t>57,3</w:t>
            </w:r>
          </w:p>
        </w:tc>
        <w:tc>
          <w:tcPr>
            <w:tcW w:w="173" w:type="pct"/>
            <w:hideMark/>
          </w:tcPr>
          <w:p w14:paraId="6CF400C8" w14:textId="77777777" w:rsidR="00A0396F" w:rsidRPr="005641DF" w:rsidRDefault="00A0396F" w:rsidP="005641DF">
            <w:pPr>
              <w:pStyle w:val="103"/>
            </w:pPr>
            <w:r w:rsidRPr="00C46113">
              <w:t>57,3</w:t>
            </w:r>
          </w:p>
        </w:tc>
        <w:tc>
          <w:tcPr>
            <w:tcW w:w="173" w:type="pct"/>
            <w:hideMark/>
          </w:tcPr>
          <w:p w14:paraId="67CEDE7B" w14:textId="77777777" w:rsidR="00A0396F" w:rsidRPr="005641DF" w:rsidRDefault="00A0396F" w:rsidP="005641DF">
            <w:pPr>
              <w:pStyle w:val="103"/>
            </w:pPr>
            <w:r w:rsidRPr="00C46113">
              <w:t>57,3</w:t>
            </w:r>
          </w:p>
        </w:tc>
        <w:tc>
          <w:tcPr>
            <w:tcW w:w="173" w:type="pct"/>
            <w:hideMark/>
          </w:tcPr>
          <w:p w14:paraId="063A0F32" w14:textId="77777777" w:rsidR="00A0396F" w:rsidRPr="005641DF" w:rsidRDefault="00A0396F" w:rsidP="005641DF">
            <w:pPr>
              <w:pStyle w:val="103"/>
            </w:pPr>
            <w:r w:rsidRPr="00C46113">
              <w:t>57,3</w:t>
            </w:r>
          </w:p>
        </w:tc>
        <w:tc>
          <w:tcPr>
            <w:tcW w:w="173" w:type="pct"/>
            <w:hideMark/>
          </w:tcPr>
          <w:p w14:paraId="7C65A3F6" w14:textId="77777777" w:rsidR="00A0396F" w:rsidRPr="005641DF" w:rsidRDefault="00A0396F" w:rsidP="005641DF">
            <w:pPr>
              <w:pStyle w:val="103"/>
            </w:pPr>
            <w:r w:rsidRPr="00C46113">
              <w:t>57,3</w:t>
            </w:r>
          </w:p>
        </w:tc>
        <w:tc>
          <w:tcPr>
            <w:tcW w:w="173" w:type="pct"/>
            <w:hideMark/>
          </w:tcPr>
          <w:p w14:paraId="62501A6A" w14:textId="77777777" w:rsidR="00A0396F" w:rsidRPr="005641DF" w:rsidRDefault="00A0396F" w:rsidP="005641DF">
            <w:pPr>
              <w:pStyle w:val="103"/>
            </w:pPr>
            <w:r w:rsidRPr="00C46113">
              <w:t>57,3</w:t>
            </w:r>
          </w:p>
        </w:tc>
        <w:tc>
          <w:tcPr>
            <w:tcW w:w="173" w:type="pct"/>
            <w:hideMark/>
          </w:tcPr>
          <w:p w14:paraId="36122CB3" w14:textId="77777777" w:rsidR="00A0396F" w:rsidRPr="005641DF" w:rsidRDefault="00A0396F" w:rsidP="005641DF">
            <w:pPr>
              <w:pStyle w:val="103"/>
            </w:pPr>
            <w:r w:rsidRPr="00C46113">
              <w:t>57,3</w:t>
            </w:r>
          </w:p>
        </w:tc>
        <w:tc>
          <w:tcPr>
            <w:tcW w:w="173" w:type="pct"/>
            <w:hideMark/>
          </w:tcPr>
          <w:p w14:paraId="7249A0D9" w14:textId="77777777" w:rsidR="00A0396F" w:rsidRPr="005641DF" w:rsidRDefault="00A0396F" w:rsidP="005641DF">
            <w:pPr>
              <w:pStyle w:val="103"/>
            </w:pPr>
            <w:r w:rsidRPr="00C46113">
              <w:t>57,3</w:t>
            </w:r>
          </w:p>
        </w:tc>
        <w:tc>
          <w:tcPr>
            <w:tcW w:w="173" w:type="pct"/>
            <w:hideMark/>
          </w:tcPr>
          <w:p w14:paraId="0DAC8C29" w14:textId="77777777" w:rsidR="00A0396F" w:rsidRPr="005641DF" w:rsidRDefault="00A0396F" w:rsidP="005641DF">
            <w:pPr>
              <w:pStyle w:val="103"/>
            </w:pPr>
            <w:r w:rsidRPr="00C46113">
              <w:t>57,3</w:t>
            </w:r>
          </w:p>
        </w:tc>
        <w:tc>
          <w:tcPr>
            <w:tcW w:w="173" w:type="pct"/>
            <w:hideMark/>
          </w:tcPr>
          <w:p w14:paraId="2F89C6F4" w14:textId="77777777" w:rsidR="00A0396F" w:rsidRPr="005641DF" w:rsidRDefault="00A0396F" w:rsidP="005641DF">
            <w:pPr>
              <w:pStyle w:val="103"/>
            </w:pPr>
            <w:r w:rsidRPr="00C46113">
              <w:t>57,3</w:t>
            </w:r>
          </w:p>
        </w:tc>
        <w:tc>
          <w:tcPr>
            <w:tcW w:w="173" w:type="pct"/>
            <w:hideMark/>
          </w:tcPr>
          <w:p w14:paraId="53A2521C" w14:textId="77777777" w:rsidR="00A0396F" w:rsidRPr="005641DF" w:rsidRDefault="00A0396F" w:rsidP="005641DF">
            <w:pPr>
              <w:pStyle w:val="103"/>
            </w:pPr>
            <w:r w:rsidRPr="00C46113">
              <w:t>57,3</w:t>
            </w:r>
          </w:p>
        </w:tc>
        <w:tc>
          <w:tcPr>
            <w:tcW w:w="173" w:type="pct"/>
            <w:hideMark/>
          </w:tcPr>
          <w:p w14:paraId="1534E35A" w14:textId="77777777" w:rsidR="00A0396F" w:rsidRPr="005641DF" w:rsidRDefault="00A0396F" w:rsidP="005641DF">
            <w:pPr>
              <w:pStyle w:val="103"/>
            </w:pPr>
            <w:r w:rsidRPr="00C46113">
              <w:t>57,3</w:t>
            </w:r>
          </w:p>
        </w:tc>
        <w:tc>
          <w:tcPr>
            <w:tcW w:w="173" w:type="pct"/>
            <w:hideMark/>
          </w:tcPr>
          <w:p w14:paraId="2902ABBE" w14:textId="77777777" w:rsidR="00A0396F" w:rsidRPr="005641DF" w:rsidRDefault="00A0396F" w:rsidP="005641DF">
            <w:pPr>
              <w:pStyle w:val="103"/>
            </w:pPr>
            <w:r w:rsidRPr="00C46113">
              <w:t>57,3</w:t>
            </w:r>
          </w:p>
        </w:tc>
        <w:tc>
          <w:tcPr>
            <w:tcW w:w="173" w:type="pct"/>
            <w:hideMark/>
          </w:tcPr>
          <w:p w14:paraId="66836CC4" w14:textId="77777777" w:rsidR="00A0396F" w:rsidRPr="005641DF" w:rsidRDefault="00A0396F" w:rsidP="005641DF">
            <w:pPr>
              <w:pStyle w:val="103"/>
            </w:pPr>
            <w:r w:rsidRPr="00C46113">
              <w:t>57,3</w:t>
            </w:r>
          </w:p>
        </w:tc>
        <w:tc>
          <w:tcPr>
            <w:tcW w:w="173" w:type="pct"/>
            <w:hideMark/>
          </w:tcPr>
          <w:p w14:paraId="5AF085C0" w14:textId="77777777" w:rsidR="00A0396F" w:rsidRPr="005641DF" w:rsidRDefault="00A0396F" w:rsidP="005641DF">
            <w:pPr>
              <w:pStyle w:val="103"/>
            </w:pPr>
            <w:r w:rsidRPr="00C46113">
              <w:t>57,3</w:t>
            </w:r>
          </w:p>
        </w:tc>
      </w:tr>
      <w:tr w:rsidR="00A0396F" w:rsidRPr="00887DC9" w14:paraId="5A72DA33" w14:textId="77777777" w:rsidTr="00A0396F">
        <w:trPr>
          <w:trHeight w:val="255"/>
        </w:trPr>
        <w:tc>
          <w:tcPr>
            <w:tcW w:w="384" w:type="pct"/>
            <w:vMerge/>
            <w:hideMark/>
          </w:tcPr>
          <w:p w14:paraId="53DAFA08" w14:textId="77777777" w:rsidR="00A0396F" w:rsidRPr="00C46113" w:rsidRDefault="00A0396F" w:rsidP="005641DF">
            <w:pPr>
              <w:pStyle w:val="103"/>
            </w:pPr>
          </w:p>
        </w:tc>
        <w:tc>
          <w:tcPr>
            <w:tcW w:w="454" w:type="pct"/>
            <w:vMerge/>
            <w:hideMark/>
          </w:tcPr>
          <w:p w14:paraId="12B6E4F8" w14:textId="77777777" w:rsidR="00A0396F" w:rsidRPr="00C46113" w:rsidRDefault="00A0396F" w:rsidP="005641DF">
            <w:pPr>
              <w:pStyle w:val="103"/>
            </w:pPr>
          </w:p>
        </w:tc>
        <w:tc>
          <w:tcPr>
            <w:tcW w:w="1013" w:type="pct"/>
            <w:hideMark/>
          </w:tcPr>
          <w:p w14:paraId="0D7AAC54" w14:textId="77777777" w:rsidR="00A0396F" w:rsidRPr="005641DF" w:rsidRDefault="00A0396F" w:rsidP="005641DF">
            <w:pPr>
              <w:pStyle w:val="103"/>
            </w:pPr>
            <w:r w:rsidRPr="00C46113">
              <w:t>Производительность ВПУ</w:t>
            </w:r>
          </w:p>
        </w:tc>
        <w:tc>
          <w:tcPr>
            <w:tcW w:w="209" w:type="pct"/>
            <w:hideMark/>
          </w:tcPr>
          <w:p w14:paraId="3631C8C4" w14:textId="77777777" w:rsidR="00A0396F" w:rsidRPr="005641DF" w:rsidRDefault="00A0396F" w:rsidP="005641DF">
            <w:pPr>
              <w:pStyle w:val="103"/>
            </w:pPr>
            <w:r w:rsidRPr="00C46113">
              <w:t>тонн/ч</w:t>
            </w:r>
          </w:p>
        </w:tc>
        <w:tc>
          <w:tcPr>
            <w:tcW w:w="173" w:type="pct"/>
            <w:hideMark/>
          </w:tcPr>
          <w:p w14:paraId="2EEFCE29" w14:textId="77777777" w:rsidR="00A0396F" w:rsidRPr="005641DF" w:rsidRDefault="00A0396F" w:rsidP="005641DF">
            <w:pPr>
              <w:pStyle w:val="103"/>
            </w:pPr>
            <w:r w:rsidRPr="00C46113">
              <w:t>-</w:t>
            </w:r>
          </w:p>
        </w:tc>
        <w:tc>
          <w:tcPr>
            <w:tcW w:w="173" w:type="pct"/>
            <w:hideMark/>
          </w:tcPr>
          <w:p w14:paraId="40C4D542" w14:textId="77777777" w:rsidR="00A0396F" w:rsidRPr="005641DF" w:rsidRDefault="00A0396F" w:rsidP="005641DF">
            <w:pPr>
              <w:pStyle w:val="103"/>
            </w:pPr>
            <w:r w:rsidRPr="00C46113">
              <w:t>-</w:t>
            </w:r>
          </w:p>
        </w:tc>
        <w:tc>
          <w:tcPr>
            <w:tcW w:w="173" w:type="pct"/>
            <w:hideMark/>
          </w:tcPr>
          <w:p w14:paraId="5A362110" w14:textId="77777777" w:rsidR="00A0396F" w:rsidRPr="005641DF" w:rsidRDefault="00A0396F" w:rsidP="005641DF">
            <w:pPr>
              <w:pStyle w:val="103"/>
            </w:pPr>
            <w:r w:rsidRPr="00C46113">
              <w:t>-</w:t>
            </w:r>
          </w:p>
        </w:tc>
        <w:tc>
          <w:tcPr>
            <w:tcW w:w="173" w:type="pct"/>
            <w:hideMark/>
          </w:tcPr>
          <w:p w14:paraId="699F45B7" w14:textId="77777777" w:rsidR="00A0396F" w:rsidRPr="005641DF" w:rsidRDefault="00A0396F" w:rsidP="005641DF">
            <w:pPr>
              <w:pStyle w:val="103"/>
            </w:pPr>
            <w:r w:rsidRPr="00C46113">
              <w:t>-</w:t>
            </w:r>
          </w:p>
        </w:tc>
        <w:tc>
          <w:tcPr>
            <w:tcW w:w="173" w:type="pct"/>
            <w:hideMark/>
          </w:tcPr>
          <w:p w14:paraId="1E4274B2" w14:textId="77777777" w:rsidR="00A0396F" w:rsidRPr="005641DF" w:rsidRDefault="00A0396F" w:rsidP="005641DF">
            <w:pPr>
              <w:pStyle w:val="103"/>
            </w:pPr>
            <w:r w:rsidRPr="00C46113">
              <w:t>-</w:t>
            </w:r>
          </w:p>
        </w:tc>
        <w:tc>
          <w:tcPr>
            <w:tcW w:w="173" w:type="pct"/>
            <w:hideMark/>
          </w:tcPr>
          <w:p w14:paraId="768383C3" w14:textId="77777777" w:rsidR="00A0396F" w:rsidRPr="005641DF" w:rsidRDefault="00A0396F" w:rsidP="005641DF">
            <w:pPr>
              <w:pStyle w:val="103"/>
            </w:pPr>
            <w:r w:rsidRPr="00C46113">
              <w:t>-</w:t>
            </w:r>
          </w:p>
        </w:tc>
        <w:tc>
          <w:tcPr>
            <w:tcW w:w="173" w:type="pct"/>
            <w:hideMark/>
          </w:tcPr>
          <w:p w14:paraId="2E62CB66" w14:textId="77777777" w:rsidR="00A0396F" w:rsidRPr="005641DF" w:rsidRDefault="00A0396F" w:rsidP="005641DF">
            <w:pPr>
              <w:pStyle w:val="103"/>
            </w:pPr>
            <w:r w:rsidRPr="00C46113">
              <w:t>-</w:t>
            </w:r>
          </w:p>
        </w:tc>
        <w:tc>
          <w:tcPr>
            <w:tcW w:w="173" w:type="pct"/>
            <w:hideMark/>
          </w:tcPr>
          <w:p w14:paraId="1F21CFC3" w14:textId="77777777" w:rsidR="00A0396F" w:rsidRPr="005641DF" w:rsidRDefault="00A0396F" w:rsidP="005641DF">
            <w:pPr>
              <w:pStyle w:val="103"/>
            </w:pPr>
            <w:r w:rsidRPr="00C46113">
              <w:t>-</w:t>
            </w:r>
          </w:p>
        </w:tc>
        <w:tc>
          <w:tcPr>
            <w:tcW w:w="173" w:type="pct"/>
            <w:hideMark/>
          </w:tcPr>
          <w:p w14:paraId="6F2C3F28" w14:textId="77777777" w:rsidR="00A0396F" w:rsidRPr="005641DF" w:rsidRDefault="00A0396F" w:rsidP="005641DF">
            <w:pPr>
              <w:pStyle w:val="103"/>
            </w:pPr>
            <w:r w:rsidRPr="00C46113">
              <w:t>-</w:t>
            </w:r>
          </w:p>
        </w:tc>
        <w:tc>
          <w:tcPr>
            <w:tcW w:w="173" w:type="pct"/>
            <w:hideMark/>
          </w:tcPr>
          <w:p w14:paraId="0F7FE123" w14:textId="77777777" w:rsidR="00A0396F" w:rsidRPr="005641DF" w:rsidRDefault="00A0396F" w:rsidP="005641DF">
            <w:pPr>
              <w:pStyle w:val="103"/>
            </w:pPr>
            <w:r w:rsidRPr="00C46113">
              <w:t>-</w:t>
            </w:r>
          </w:p>
        </w:tc>
        <w:tc>
          <w:tcPr>
            <w:tcW w:w="173" w:type="pct"/>
            <w:hideMark/>
          </w:tcPr>
          <w:p w14:paraId="37ECBC14" w14:textId="77777777" w:rsidR="00A0396F" w:rsidRPr="005641DF" w:rsidRDefault="00A0396F" w:rsidP="005641DF">
            <w:pPr>
              <w:pStyle w:val="103"/>
            </w:pPr>
            <w:r w:rsidRPr="00C46113">
              <w:t>-</w:t>
            </w:r>
          </w:p>
        </w:tc>
        <w:tc>
          <w:tcPr>
            <w:tcW w:w="173" w:type="pct"/>
            <w:hideMark/>
          </w:tcPr>
          <w:p w14:paraId="0FF8263B" w14:textId="77777777" w:rsidR="00A0396F" w:rsidRPr="005641DF" w:rsidRDefault="00A0396F" w:rsidP="005641DF">
            <w:pPr>
              <w:pStyle w:val="103"/>
            </w:pPr>
            <w:r w:rsidRPr="00C46113">
              <w:t>-</w:t>
            </w:r>
          </w:p>
        </w:tc>
        <w:tc>
          <w:tcPr>
            <w:tcW w:w="173" w:type="pct"/>
            <w:hideMark/>
          </w:tcPr>
          <w:p w14:paraId="3DDF6C8A" w14:textId="77777777" w:rsidR="00A0396F" w:rsidRPr="005641DF" w:rsidRDefault="00A0396F" w:rsidP="005641DF">
            <w:pPr>
              <w:pStyle w:val="103"/>
            </w:pPr>
            <w:r w:rsidRPr="00C46113">
              <w:t>-</w:t>
            </w:r>
          </w:p>
        </w:tc>
        <w:tc>
          <w:tcPr>
            <w:tcW w:w="173" w:type="pct"/>
            <w:hideMark/>
          </w:tcPr>
          <w:p w14:paraId="3F53D26F" w14:textId="77777777" w:rsidR="00A0396F" w:rsidRPr="005641DF" w:rsidRDefault="00A0396F" w:rsidP="005641DF">
            <w:pPr>
              <w:pStyle w:val="103"/>
            </w:pPr>
            <w:r w:rsidRPr="00C46113">
              <w:t>-</w:t>
            </w:r>
          </w:p>
        </w:tc>
        <w:tc>
          <w:tcPr>
            <w:tcW w:w="173" w:type="pct"/>
            <w:hideMark/>
          </w:tcPr>
          <w:p w14:paraId="0DBCC02C" w14:textId="77777777" w:rsidR="00A0396F" w:rsidRPr="005641DF" w:rsidRDefault="00A0396F" w:rsidP="005641DF">
            <w:pPr>
              <w:pStyle w:val="103"/>
            </w:pPr>
            <w:r w:rsidRPr="00C46113">
              <w:t>-</w:t>
            </w:r>
          </w:p>
        </w:tc>
        <w:tc>
          <w:tcPr>
            <w:tcW w:w="173" w:type="pct"/>
            <w:hideMark/>
          </w:tcPr>
          <w:p w14:paraId="1D251547" w14:textId="77777777" w:rsidR="00A0396F" w:rsidRPr="005641DF" w:rsidRDefault="00A0396F" w:rsidP="005641DF">
            <w:pPr>
              <w:pStyle w:val="103"/>
            </w:pPr>
            <w:r w:rsidRPr="00C46113">
              <w:t>-</w:t>
            </w:r>
          </w:p>
        </w:tc>
        <w:tc>
          <w:tcPr>
            <w:tcW w:w="173" w:type="pct"/>
            <w:hideMark/>
          </w:tcPr>
          <w:p w14:paraId="32AE0E99" w14:textId="77777777" w:rsidR="00A0396F" w:rsidRPr="005641DF" w:rsidRDefault="00A0396F" w:rsidP="005641DF">
            <w:pPr>
              <w:pStyle w:val="103"/>
            </w:pPr>
            <w:r w:rsidRPr="00C46113">
              <w:t>-</w:t>
            </w:r>
          </w:p>
        </w:tc>
      </w:tr>
      <w:tr w:rsidR="00A0396F" w:rsidRPr="00887DC9" w14:paraId="55E3E389" w14:textId="77777777" w:rsidTr="00A0396F">
        <w:trPr>
          <w:trHeight w:val="255"/>
        </w:trPr>
        <w:tc>
          <w:tcPr>
            <w:tcW w:w="384" w:type="pct"/>
            <w:vMerge/>
            <w:hideMark/>
          </w:tcPr>
          <w:p w14:paraId="713D595F" w14:textId="77777777" w:rsidR="00A0396F" w:rsidRPr="00C46113" w:rsidRDefault="00A0396F" w:rsidP="005641DF">
            <w:pPr>
              <w:pStyle w:val="103"/>
            </w:pPr>
          </w:p>
        </w:tc>
        <w:tc>
          <w:tcPr>
            <w:tcW w:w="454" w:type="pct"/>
            <w:vMerge/>
            <w:hideMark/>
          </w:tcPr>
          <w:p w14:paraId="599A75FE" w14:textId="77777777" w:rsidR="00A0396F" w:rsidRPr="00C46113" w:rsidRDefault="00A0396F" w:rsidP="005641DF">
            <w:pPr>
              <w:pStyle w:val="103"/>
            </w:pPr>
          </w:p>
        </w:tc>
        <w:tc>
          <w:tcPr>
            <w:tcW w:w="1013" w:type="pct"/>
            <w:hideMark/>
          </w:tcPr>
          <w:p w14:paraId="15AD7202" w14:textId="77777777" w:rsidR="00A0396F" w:rsidRPr="005641DF" w:rsidRDefault="00A0396F" w:rsidP="005641DF">
            <w:pPr>
              <w:pStyle w:val="103"/>
            </w:pPr>
            <w:r w:rsidRPr="00C46113">
              <w:t>Собственные нужды</w:t>
            </w:r>
          </w:p>
        </w:tc>
        <w:tc>
          <w:tcPr>
            <w:tcW w:w="209" w:type="pct"/>
            <w:hideMark/>
          </w:tcPr>
          <w:p w14:paraId="39FB7D4F" w14:textId="77777777" w:rsidR="00A0396F" w:rsidRPr="005641DF" w:rsidRDefault="00A0396F" w:rsidP="005641DF">
            <w:pPr>
              <w:pStyle w:val="103"/>
            </w:pPr>
            <w:r w:rsidRPr="00C46113">
              <w:t>тонн/ч</w:t>
            </w:r>
          </w:p>
        </w:tc>
        <w:tc>
          <w:tcPr>
            <w:tcW w:w="173" w:type="pct"/>
            <w:hideMark/>
          </w:tcPr>
          <w:p w14:paraId="00031D97" w14:textId="77777777" w:rsidR="00A0396F" w:rsidRPr="005641DF" w:rsidRDefault="00A0396F" w:rsidP="005641DF">
            <w:pPr>
              <w:pStyle w:val="103"/>
            </w:pPr>
            <w:r w:rsidRPr="00C46113">
              <w:t>-</w:t>
            </w:r>
          </w:p>
        </w:tc>
        <w:tc>
          <w:tcPr>
            <w:tcW w:w="173" w:type="pct"/>
            <w:hideMark/>
          </w:tcPr>
          <w:p w14:paraId="1292CDD3" w14:textId="77777777" w:rsidR="00A0396F" w:rsidRPr="005641DF" w:rsidRDefault="00A0396F" w:rsidP="005641DF">
            <w:pPr>
              <w:pStyle w:val="103"/>
            </w:pPr>
            <w:r w:rsidRPr="00C46113">
              <w:t>-</w:t>
            </w:r>
          </w:p>
        </w:tc>
        <w:tc>
          <w:tcPr>
            <w:tcW w:w="173" w:type="pct"/>
            <w:hideMark/>
          </w:tcPr>
          <w:p w14:paraId="24EED253" w14:textId="77777777" w:rsidR="00A0396F" w:rsidRPr="005641DF" w:rsidRDefault="00A0396F" w:rsidP="005641DF">
            <w:pPr>
              <w:pStyle w:val="103"/>
            </w:pPr>
            <w:r w:rsidRPr="00C46113">
              <w:t>-</w:t>
            </w:r>
          </w:p>
        </w:tc>
        <w:tc>
          <w:tcPr>
            <w:tcW w:w="173" w:type="pct"/>
            <w:hideMark/>
          </w:tcPr>
          <w:p w14:paraId="79078411" w14:textId="77777777" w:rsidR="00A0396F" w:rsidRPr="005641DF" w:rsidRDefault="00A0396F" w:rsidP="005641DF">
            <w:pPr>
              <w:pStyle w:val="103"/>
            </w:pPr>
            <w:r w:rsidRPr="00C46113">
              <w:t>-</w:t>
            </w:r>
          </w:p>
        </w:tc>
        <w:tc>
          <w:tcPr>
            <w:tcW w:w="173" w:type="pct"/>
            <w:hideMark/>
          </w:tcPr>
          <w:p w14:paraId="3062746E" w14:textId="77777777" w:rsidR="00A0396F" w:rsidRPr="005641DF" w:rsidRDefault="00A0396F" w:rsidP="005641DF">
            <w:pPr>
              <w:pStyle w:val="103"/>
            </w:pPr>
            <w:r w:rsidRPr="00C46113">
              <w:t>-</w:t>
            </w:r>
          </w:p>
        </w:tc>
        <w:tc>
          <w:tcPr>
            <w:tcW w:w="173" w:type="pct"/>
            <w:hideMark/>
          </w:tcPr>
          <w:p w14:paraId="4C195F93" w14:textId="77777777" w:rsidR="00A0396F" w:rsidRPr="005641DF" w:rsidRDefault="00A0396F" w:rsidP="005641DF">
            <w:pPr>
              <w:pStyle w:val="103"/>
            </w:pPr>
            <w:r w:rsidRPr="00C46113">
              <w:t>-</w:t>
            </w:r>
          </w:p>
        </w:tc>
        <w:tc>
          <w:tcPr>
            <w:tcW w:w="173" w:type="pct"/>
            <w:hideMark/>
          </w:tcPr>
          <w:p w14:paraId="04746C6A" w14:textId="77777777" w:rsidR="00A0396F" w:rsidRPr="005641DF" w:rsidRDefault="00A0396F" w:rsidP="005641DF">
            <w:pPr>
              <w:pStyle w:val="103"/>
            </w:pPr>
            <w:r w:rsidRPr="00C46113">
              <w:t>-</w:t>
            </w:r>
          </w:p>
        </w:tc>
        <w:tc>
          <w:tcPr>
            <w:tcW w:w="173" w:type="pct"/>
            <w:hideMark/>
          </w:tcPr>
          <w:p w14:paraId="016FC21A" w14:textId="77777777" w:rsidR="00A0396F" w:rsidRPr="005641DF" w:rsidRDefault="00A0396F" w:rsidP="005641DF">
            <w:pPr>
              <w:pStyle w:val="103"/>
            </w:pPr>
            <w:r w:rsidRPr="00C46113">
              <w:t>-</w:t>
            </w:r>
          </w:p>
        </w:tc>
        <w:tc>
          <w:tcPr>
            <w:tcW w:w="173" w:type="pct"/>
            <w:hideMark/>
          </w:tcPr>
          <w:p w14:paraId="37761DA3" w14:textId="77777777" w:rsidR="00A0396F" w:rsidRPr="005641DF" w:rsidRDefault="00A0396F" w:rsidP="005641DF">
            <w:pPr>
              <w:pStyle w:val="103"/>
            </w:pPr>
            <w:r w:rsidRPr="00C46113">
              <w:t>-</w:t>
            </w:r>
          </w:p>
        </w:tc>
        <w:tc>
          <w:tcPr>
            <w:tcW w:w="173" w:type="pct"/>
            <w:hideMark/>
          </w:tcPr>
          <w:p w14:paraId="495BC6EA" w14:textId="77777777" w:rsidR="00A0396F" w:rsidRPr="005641DF" w:rsidRDefault="00A0396F" w:rsidP="005641DF">
            <w:pPr>
              <w:pStyle w:val="103"/>
            </w:pPr>
            <w:r w:rsidRPr="00C46113">
              <w:t>-</w:t>
            </w:r>
          </w:p>
        </w:tc>
        <w:tc>
          <w:tcPr>
            <w:tcW w:w="173" w:type="pct"/>
            <w:hideMark/>
          </w:tcPr>
          <w:p w14:paraId="60EAD5FF" w14:textId="77777777" w:rsidR="00A0396F" w:rsidRPr="005641DF" w:rsidRDefault="00A0396F" w:rsidP="005641DF">
            <w:pPr>
              <w:pStyle w:val="103"/>
            </w:pPr>
            <w:r w:rsidRPr="00C46113">
              <w:t>-</w:t>
            </w:r>
          </w:p>
        </w:tc>
        <w:tc>
          <w:tcPr>
            <w:tcW w:w="173" w:type="pct"/>
            <w:hideMark/>
          </w:tcPr>
          <w:p w14:paraId="2C20936B" w14:textId="77777777" w:rsidR="00A0396F" w:rsidRPr="005641DF" w:rsidRDefault="00A0396F" w:rsidP="005641DF">
            <w:pPr>
              <w:pStyle w:val="103"/>
            </w:pPr>
            <w:r w:rsidRPr="00C46113">
              <w:t>-</w:t>
            </w:r>
          </w:p>
        </w:tc>
        <w:tc>
          <w:tcPr>
            <w:tcW w:w="173" w:type="pct"/>
            <w:hideMark/>
          </w:tcPr>
          <w:p w14:paraId="78C44C68" w14:textId="77777777" w:rsidR="00A0396F" w:rsidRPr="005641DF" w:rsidRDefault="00A0396F" w:rsidP="005641DF">
            <w:pPr>
              <w:pStyle w:val="103"/>
            </w:pPr>
            <w:r w:rsidRPr="00C46113">
              <w:t>-</w:t>
            </w:r>
          </w:p>
        </w:tc>
        <w:tc>
          <w:tcPr>
            <w:tcW w:w="173" w:type="pct"/>
            <w:hideMark/>
          </w:tcPr>
          <w:p w14:paraId="1DB41823" w14:textId="77777777" w:rsidR="00A0396F" w:rsidRPr="005641DF" w:rsidRDefault="00A0396F" w:rsidP="005641DF">
            <w:pPr>
              <w:pStyle w:val="103"/>
            </w:pPr>
            <w:r w:rsidRPr="00C46113">
              <w:t>-</w:t>
            </w:r>
          </w:p>
        </w:tc>
        <w:tc>
          <w:tcPr>
            <w:tcW w:w="173" w:type="pct"/>
            <w:hideMark/>
          </w:tcPr>
          <w:p w14:paraId="210EAEFD" w14:textId="77777777" w:rsidR="00A0396F" w:rsidRPr="005641DF" w:rsidRDefault="00A0396F" w:rsidP="005641DF">
            <w:pPr>
              <w:pStyle w:val="103"/>
            </w:pPr>
            <w:r w:rsidRPr="00C46113">
              <w:t>-</w:t>
            </w:r>
          </w:p>
        </w:tc>
        <w:tc>
          <w:tcPr>
            <w:tcW w:w="173" w:type="pct"/>
            <w:hideMark/>
          </w:tcPr>
          <w:p w14:paraId="4B5BE332" w14:textId="77777777" w:rsidR="00A0396F" w:rsidRPr="005641DF" w:rsidRDefault="00A0396F" w:rsidP="005641DF">
            <w:pPr>
              <w:pStyle w:val="103"/>
            </w:pPr>
            <w:r w:rsidRPr="00C46113">
              <w:t>-</w:t>
            </w:r>
          </w:p>
        </w:tc>
        <w:tc>
          <w:tcPr>
            <w:tcW w:w="173" w:type="pct"/>
            <w:hideMark/>
          </w:tcPr>
          <w:p w14:paraId="1F27D35A" w14:textId="77777777" w:rsidR="00A0396F" w:rsidRPr="005641DF" w:rsidRDefault="00A0396F" w:rsidP="005641DF">
            <w:pPr>
              <w:pStyle w:val="103"/>
            </w:pPr>
            <w:r w:rsidRPr="00C46113">
              <w:t>-</w:t>
            </w:r>
          </w:p>
        </w:tc>
      </w:tr>
      <w:tr w:rsidR="00A0396F" w:rsidRPr="00887DC9" w14:paraId="7337529D" w14:textId="77777777" w:rsidTr="00A0396F">
        <w:trPr>
          <w:trHeight w:val="255"/>
        </w:trPr>
        <w:tc>
          <w:tcPr>
            <w:tcW w:w="384" w:type="pct"/>
            <w:vMerge/>
            <w:hideMark/>
          </w:tcPr>
          <w:p w14:paraId="74CA3A61" w14:textId="77777777" w:rsidR="00A0396F" w:rsidRPr="00C46113" w:rsidRDefault="00A0396F" w:rsidP="005641DF">
            <w:pPr>
              <w:pStyle w:val="103"/>
            </w:pPr>
          </w:p>
        </w:tc>
        <w:tc>
          <w:tcPr>
            <w:tcW w:w="454" w:type="pct"/>
            <w:vMerge/>
            <w:hideMark/>
          </w:tcPr>
          <w:p w14:paraId="0D2E80EB" w14:textId="77777777" w:rsidR="00A0396F" w:rsidRPr="00C46113" w:rsidRDefault="00A0396F" w:rsidP="005641DF">
            <w:pPr>
              <w:pStyle w:val="103"/>
            </w:pPr>
          </w:p>
        </w:tc>
        <w:tc>
          <w:tcPr>
            <w:tcW w:w="1013" w:type="pct"/>
            <w:hideMark/>
          </w:tcPr>
          <w:p w14:paraId="4C147D94" w14:textId="77777777" w:rsidR="00A0396F" w:rsidRPr="005641DF" w:rsidRDefault="00A0396F" w:rsidP="005641DF">
            <w:pPr>
              <w:pStyle w:val="103"/>
            </w:pPr>
            <w:r w:rsidRPr="00C46113">
              <w:t>Всего подпитка тепловой сети, в т.ч.:</w:t>
            </w:r>
          </w:p>
        </w:tc>
        <w:tc>
          <w:tcPr>
            <w:tcW w:w="209" w:type="pct"/>
            <w:hideMark/>
          </w:tcPr>
          <w:p w14:paraId="4922782C" w14:textId="77777777" w:rsidR="00A0396F" w:rsidRPr="005641DF" w:rsidRDefault="00A0396F" w:rsidP="005641DF">
            <w:pPr>
              <w:pStyle w:val="103"/>
            </w:pPr>
            <w:r w:rsidRPr="00C46113">
              <w:t>тонн/ч</w:t>
            </w:r>
          </w:p>
        </w:tc>
        <w:tc>
          <w:tcPr>
            <w:tcW w:w="173" w:type="pct"/>
            <w:hideMark/>
          </w:tcPr>
          <w:p w14:paraId="4A690EEB" w14:textId="77777777" w:rsidR="00A0396F" w:rsidRPr="005641DF" w:rsidRDefault="00A0396F" w:rsidP="005641DF">
            <w:pPr>
              <w:pStyle w:val="103"/>
            </w:pPr>
            <w:r w:rsidRPr="00C46113">
              <w:t>0,14</w:t>
            </w:r>
          </w:p>
        </w:tc>
        <w:tc>
          <w:tcPr>
            <w:tcW w:w="173" w:type="pct"/>
            <w:hideMark/>
          </w:tcPr>
          <w:p w14:paraId="3B6E2C88" w14:textId="77777777" w:rsidR="00A0396F" w:rsidRPr="005641DF" w:rsidRDefault="00A0396F" w:rsidP="005641DF">
            <w:pPr>
              <w:pStyle w:val="103"/>
            </w:pPr>
            <w:r w:rsidRPr="00C46113">
              <w:t>0,14</w:t>
            </w:r>
          </w:p>
        </w:tc>
        <w:tc>
          <w:tcPr>
            <w:tcW w:w="173" w:type="pct"/>
            <w:hideMark/>
          </w:tcPr>
          <w:p w14:paraId="0CAF2B1C" w14:textId="77777777" w:rsidR="00A0396F" w:rsidRPr="005641DF" w:rsidRDefault="00A0396F" w:rsidP="005641DF">
            <w:pPr>
              <w:pStyle w:val="103"/>
            </w:pPr>
            <w:r w:rsidRPr="00C46113">
              <w:t>0,14</w:t>
            </w:r>
          </w:p>
        </w:tc>
        <w:tc>
          <w:tcPr>
            <w:tcW w:w="173" w:type="pct"/>
            <w:hideMark/>
          </w:tcPr>
          <w:p w14:paraId="37159283" w14:textId="77777777" w:rsidR="00A0396F" w:rsidRPr="005641DF" w:rsidRDefault="00A0396F" w:rsidP="005641DF">
            <w:pPr>
              <w:pStyle w:val="103"/>
            </w:pPr>
            <w:r w:rsidRPr="00C46113">
              <w:t>0,14</w:t>
            </w:r>
          </w:p>
        </w:tc>
        <w:tc>
          <w:tcPr>
            <w:tcW w:w="173" w:type="pct"/>
            <w:hideMark/>
          </w:tcPr>
          <w:p w14:paraId="51A26E0D" w14:textId="77777777" w:rsidR="00A0396F" w:rsidRPr="005641DF" w:rsidRDefault="00A0396F" w:rsidP="005641DF">
            <w:pPr>
              <w:pStyle w:val="103"/>
            </w:pPr>
            <w:r w:rsidRPr="00C46113">
              <w:t>0,14</w:t>
            </w:r>
          </w:p>
        </w:tc>
        <w:tc>
          <w:tcPr>
            <w:tcW w:w="173" w:type="pct"/>
            <w:hideMark/>
          </w:tcPr>
          <w:p w14:paraId="5F64C6FB" w14:textId="77777777" w:rsidR="00A0396F" w:rsidRPr="005641DF" w:rsidRDefault="00A0396F" w:rsidP="005641DF">
            <w:pPr>
              <w:pStyle w:val="103"/>
            </w:pPr>
            <w:r w:rsidRPr="00C46113">
              <w:t>0,14</w:t>
            </w:r>
          </w:p>
        </w:tc>
        <w:tc>
          <w:tcPr>
            <w:tcW w:w="173" w:type="pct"/>
            <w:hideMark/>
          </w:tcPr>
          <w:p w14:paraId="3832785B" w14:textId="77777777" w:rsidR="00A0396F" w:rsidRPr="005641DF" w:rsidRDefault="00A0396F" w:rsidP="005641DF">
            <w:pPr>
              <w:pStyle w:val="103"/>
            </w:pPr>
            <w:r w:rsidRPr="00C46113">
              <w:t>0,14</w:t>
            </w:r>
          </w:p>
        </w:tc>
        <w:tc>
          <w:tcPr>
            <w:tcW w:w="173" w:type="pct"/>
            <w:hideMark/>
          </w:tcPr>
          <w:p w14:paraId="0340077D" w14:textId="77777777" w:rsidR="00A0396F" w:rsidRPr="005641DF" w:rsidRDefault="00A0396F" w:rsidP="005641DF">
            <w:pPr>
              <w:pStyle w:val="103"/>
            </w:pPr>
            <w:r w:rsidRPr="00C46113">
              <w:t>0,14</w:t>
            </w:r>
          </w:p>
        </w:tc>
        <w:tc>
          <w:tcPr>
            <w:tcW w:w="173" w:type="pct"/>
            <w:hideMark/>
          </w:tcPr>
          <w:p w14:paraId="4A6C0460" w14:textId="77777777" w:rsidR="00A0396F" w:rsidRPr="005641DF" w:rsidRDefault="00A0396F" w:rsidP="005641DF">
            <w:pPr>
              <w:pStyle w:val="103"/>
            </w:pPr>
            <w:r w:rsidRPr="00C46113">
              <w:t>0,14</w:t>
            </w:r>
          </w:p>
        </w:tc>
        <w:tc>
          <w:tcPr>
            <w:tcW w:w="173" w:type="pct"/>
            <w:hideMark/>
          </w:tcPr>
          <w:p w14:paraId="2CF0B909" w14:textId="77777777" w:rsidR="00A0396F" w:rsidRPr="005641DF" w:rsidRDefault="00A0396F" w:rsidP="005641DF">
            <w:pPr>
              <w:pStyle w:val="103"/>
            </w:pPr>
            <w:r w:rsidRPr="00C46113">
              <w:t>0,14</w:t>
            </w:r>
          </w:p>
        </w:tc>
        <w:tc>
          <w:tcPr>
            <w:tcW w:w="173" w:type="pct"/>
            <w:hideMark/>
          </w:tcPr>
          <w:p w14:paraId="29F756CD" w14:textId="77777777" w:rsidR="00A0396F" w:rsidRPr="005641DF" w:rsidRDefault="00A0396F" w:rsidP="005641DF">
            <w:pPr>
              <w:pStyle w:val="103"/>
            </w:pPr>
            <w:r w:rsidRPr="00C46113">
              <w:t>0,14</w:t>
            </w:r>
          </w:p>
        </w:tc>
        <w:tc>
          <w:tcPr>
            <w:tcW w:w="173" w:type="pct"/>
            <w:hideMark/>
          </w:tcPr>
          <w:p w14:paraId="10C9C9B9" w14:textId="77777777" w:rsidR="00A0396F" w:rsidRPr="005641DF" w:rsidRDefault="00A0396F" w:rsidP="005641DF">
            <w:pPr>
              <w:pStyle w:val="103"/>
            </w:pPr>
            <w:r w:rsidRPr="00C46113">
              <w:t>0,14</w:t>
            </w:r>
          </w:p>
        </w:tc>
        <w:tc>
          <w:tcPr>
            <w:tcW w:w="173" w:type="pct"/>
            <w:hideMark/>
          </w:tcPr>
          <w:p w14:paraId="284C6A1E" w14:textId="77777777" w:rsidR="00A0396F" w:rsidRPr="005641DF" w:rsidRDefault="00A0396F" w:rsidP="005641DF">
            <w:pPr>
              <w:pStyle w:val="103"/>
            </w:pPr>
            <w:r w:rsidRPr="00C46113">
              <w:t>0,14</w:t>
            </w:r>
          </w:p>
        </w:tc>
        <w:tc>
          <w:tcPr>
            <w:tcW w:w="173" w:type="pct"/>
            <w:hideMark/>
          </w:tcPr>
          <w:p w14:paraId="168FC550" w14:textId="77777777" w:rsidR="00A0396F" w:rsidRPr="005641DF" w:rsidRDefault="00A0396F" w:rsidP="005641DF">
            <w:pPr>
              <w:pStyle w:val="103"/>
            </w:pPr>
            <w:r w:rsidRPr="00C46113">
              <w:t>0,14</w:t>
            </w:r>
          </w:p>
        </w:tc>
        <w:tc>
          <w:tcPr>
            <w:tcW w:w="173" w:type="pct"/>
            <w:hideMark/>
          </w:tcPr>
          <w:p w14:paraId="24913B52" w14:textId="77777777" w:rsidR="00A0396F" w:rsidRPr="005641DF" w:rsidRDefault="00A0396F" w:rsidP="005641DF">
            <w:pPr>
              <w:pStyle w:val="103"/>
            </w:pPr>
            <w:r w:rsidRPr="00C46113">
              <w:t>0,14</w:t>
            </w:r>
          </w:p>
        </w:tc>
        <w:tc>
          <w:tcPr>
            <w:tcW w:w="173" w:type="pct"/>
            <w:hideMark/>
          </w:tcPr>
          <w:p w14:paraId="729D8789" w14:textId="77777777" w:rsidR="00A0396F" w:rsidRPr="005641DF" w:rsidRDefault="00A0396F" w:rsidP="005641DF">
            <w:pPr>
              <w:pStyle w:val="103"/>
            </w:pPr>
            <w:r w:rsidRPr="00C46113">
              <w:t>0,14</w:t>
            </w:r>
          </w:p>
        </w:tc>
        <w:tc>
          <w:tcPr>
            <w:tcW w:w="173" w:type="pct"/>
            <w:hideMark/>
          </w:tcPr>
          <w:p w14:paraId="20658F4D" w14:textId="77777777" w:rsidR="00A0396F" w:rsidRPr="005641DF" w:rsidRDefault="00A0396F" w:rsidP="005641DF">
            <w:pPr>
              <w:pStyle w:val="103"/>
            </w:pPr>
            <w:r w:rsidRPr="00C46113">
              <w:t>0,1</w:t>
            </w:r>
          </w:p>
        </w:tc>
      </w:tr>
      <w:tr w:rsidR="00A0396F" w:rsidRPr="00887DC9" w14:paraId="06840F53" w14:textId="77777777" w:rsidTr="00A0396F">
        <w:trPr>
          <w:trHeight w:val="255"/>
        </w:trPr>
        <w:tc>
          <w:tcPr>
            <w:tcW w:w="384" w:type="pct"/>
            <w:vMerge/>
            <w:hideMark/>
          </w:tcPr>
          <w:p w14:paraId="5D281C75" w14:textId="77777777" w:rsidR="00A0396F" w:rsidRPr="00C46113" w:rsidRDefault="00A0396F" w:rsidP="005641DF">
            <w:pPr>
              <w:pStyle w:val="103"/>
            </w:pPr>
          </w:p>
        </w:tc>
        <w:tc>
          <w:tcPr>
            <w:tcW w:w="454" w:type="pct"/>
            <w:vMerge/>
            <w:hideMark/>
          </w:tcPr>
          <w:p w14:paraId="66D8A20C" w14:textId="77777777" w:rsidR="00A0396F" w:rsidRPr="00C46113" w:rsidRDefault="00A0396F" w:rsidP="005641DF">
            <w:pPr>
              <w:pStyle w:val="103"/>
            </w:pPr>
          </w:p>
        </w:tc>
        <w:tc>
          <w:tcPr>
            <w:tcW w:w="1013" w:type="pct"/>
            <w:hideMark/>
          </w:tcPr>
          <w:p w14:paraId="1FCD95A1" w14:textId="77777777" w:rsidR="00A0396F" w:rsidRPr="005641DF" w:rsidRDefault="00A0396F" w:rsidP="005641DF">
            <w:pPr>
              <w:pStyle w:val="103"/>
            </w:pPr>
            <w:r w:rsidRPr="00C46113">
              <w:t>нормативные утечки теплоносителя</w:t>
            </w:r>
          </w:p>
        </w:tc>
        <w:tc>
          <w:tcPr>
            <w:tcW w:w="209" w:type="pct"/>
            <w:hideMark/>
          </w:tcPr>
          <w:p w14:paraId="2CF21137" w14:textId="77777777" w:rsidR="00A0396F" w:rsidRPr="005641DF" w:rsidRDefault="00A0396F" w:rsidP="005641DF">
            <w:pPr>
              <w:pStyle w:val="103"/>
            </w:pPr>
            <w:r w:rsidRPr="00C46113">
              <w:t>тонн/ч</w:t>
            </w:r>
          </w:p>
        </w:tc>
        <w:tc>
          <w:tcPr>
            <w:tcW w:w="173" w:type="pct"/>
            <w:hideMark/>
          </w:tcPr>
          <w:p w14:paraId="5D8B28A5" w14:textId="77777777" w:rsidR="00A0396F" w:rsidRPr="005641DF" w:rsidRDefault="00A0396F" w:rsidP="005641DF">
            <w:pPr>
              <w:pStyle w:val="103"/>
            </w:pPr>
            <w:r w:rsidRPr="00C46113">
              <w:t>0,14</w:t>
            </w:r>
          </w:p>
        </w:tc>
        <w:tc>
          <w:tcPr>
            <w:tcW w:w="173" w:type="pct"/>
            <w:hideMark/>
          </w:tcPr>
          <w:p w14:paraId="3EA32E96" w14:textId="77777777" w:rsidR="00A0396F" w:rsidRPr="005641DF" w:rsidRDefault="00A0396F" w:rsidP="005641DF">
            <w:pPr>
              <w:pStyle w:val="103"/>
            </w:pPr>
            <w:r w:rsidRPr="00C46113">
              <w:t>0,14</w:t>
            </w:r>
          </w:p>
        </w:tc>
        <w:tc>
          <w:tcPr>
            <w:tcW w:w="173" w:type="pct"/>
            <w:hideMark/>
          </w:tcPr>
          <w:p w14:paraId="153F18DF" w14:textId="77777777" w:rsidR="00A0396F" w:rsidRPr="005641DF" w:rsidRDefault="00A0396F" w:rsidP="005641DF">
            <w:pPr>
              <w:pStyle w:val="103"/>
            </w:pPr>
            <w:r w:rsidRPr="00C46113">
              <w:t>0,14</w:t>
            </w:r>
          </w:p>
        </w:tc>
        <w:tc>
          <w:tcPr>
            <w:tcW w:w="173" w:type="pct"/>
            <w:hideMark/>
          </w:tcPr>
          <w:p w14:paraId="30A9D776" w14:textId="77777777" w:rsidR="00A0396F" w:rsidRPr="005641DF" w:rsidRDefault="00A0396F" w:rsidP="005641DF">
            <w:pPr>
              <w:pStyle w:val="103"/>
            </w:pPr>
            <w:r w:rsidRPr="00C46113">
              <w:t>0,14</w:t>
            </w:r>
          </w:p>
        </w:tc>
        <w:tc>
          <w:tcPr>
            <w:tcW w:w="173" w:type="pct"/>
            <w:hideMark/>
          </w:tcPr>
          <w:p w14:paraId="7EBBA966" w14:textId="77777777" w:rsidR="00A0396F" w:rsidRPr="005641DF" w:rsidRDefault="00A0396F" w:rsidP="005641DF">
            <w:pPr>
              <w:pStyle w:val="103"/>
            </w:pPr>
            <w:r w:rsidRPr="00C46113">
              <w:t>0,14</w:t>
            </w:r>
          </w:p>
        </w:tc>
        <w:tc>
          <w:tcPr>
            <w:tcW w:w="173" w:type="pct"/>
            <w:hideMark/>
          </w:tcPr>
          <w:p w14:paraId="005E9E9A" w14:textId="77777777" w:rsidR="00A0396F" w:rsidRPr="005641DF" w:rsidRDefault="00A0396F" w:rsidP="005641DF">
            <w:pPr>
              <w:pStyle w:val="103"/>
            </w:pPr>
            <w:r w:rsidRPr="00C46113">
              <w:t>0,14</w:t>
            </w:r>
          </w:p>
        </w:tc>
        <w:tc>
          <w:tcPr>
            <w:tcW w:w="173" w:type="pct"/>
            <w:hideMark/>
          </w:tcPr>
          <w:p w14:paraId="48F726D4" w14:textId="77777777" w:rsidR="00A0396F" w:rsidRPr="005641DF" w:rsidRDefault="00A0396F" w:rsidP="005641DF">
            <w:pPr>
              <w:pStyle w:val="103"/>
            </w:pPr>
            <w:r w:rsidRPr="00C46113">
              <w:t>0,14</w:t>
            </w:r>
          </w:p>
        </w:tc>
        <w:tc>
          <w:tcPr>
            <w:tcW w:w="173" w:type="pct"/>
            <w:hideMark/>
          </w:tcPr>
          <w:p w14:paraId="4C99654A" w14:textId="77777777" w:rsidR="00A0396F" w:rsidRPr="005641DF" w:rsidRDefault="00A0396F" w:rsidP="005641DF">
            <w:pPr>
              <w:pStyle w:val="103"/>
            </w:pPr>
            <w:r w:rsidRPr="00C46113">
              <w:t>0,14</w:t>
            </w:r>
          </w:p>
        </w:tc>
        <w:tc>
          <w:tcPr>
            <w:tcW w:w="173" w:type="pct"/>
            <w:hideMark/>
          </w:tcPr>
          <w:p w14:paraId="33CF9AAE" w14:textId="77777777" w:rsidR="00A0396F" w:rsidRPr="005641DF" w:rsidRDefault="00A0396F" w:rsidP="005641DF">
            <w:pPr>
              <w:pStyle w:val="103"/>
            </w:pPr>
            <w:r w:rsidRPr="00C46113">
              <w:t>0,14</w:t>
            </w:r>
          </w:p>
        </w:tc>
        <w:tc>
          <w:tcPr>
            <w:tcW w:w="173" w:type="pct"/>
            <w:hideMark/>
          </w:tcPr>
          <w:p w14:paraId="3E6DD409" w14:textId="77777777" w:rsidR="00A0396F" w:rsidRPr="005641DF" w:rsidRDefault="00A0396F" w:rsidP="005641DF">
            <w:pPr>
              <w:pStyle w:val="103"/>
            </w:pPr>
            <w:r w:rsidRPr="00C46113">
              <w:t>0,14</w:t>
            </w:r>
          </w:p>
        </w:tc>
        <w:tc>
          <w:tcPr>
            <w:tcW w:w="173" w:type="pct"/>
            <w:hideMark/>
          </w:tcPr>
          <w:p w14:paraId="166C3A69" w14:textId="77777777" w:rsidR="00A0396F" w:rsidRPr="005641DF" w:rsidRDefault="00A0396F" w:rsidP="005641DF">
            <w:pPr>
              <w:pStyle w:val="103"/>
            </w:pPr>
            <w:r w:rsidRPr="00C46113">
              <w:t>0,14</w:t>
            </w:r>
          </w:p>
        </w:tc>
        <w:tc>
          <w:tcPr>
            <w:tcW w:w="173" w:type="pct"/>
            <w:hideMark/>
          </w:tcPr>
          <w:p w14:paraId="51097927" w14:textId="77777777" w:rsidR="00A0396F" w:rsidRPr="005641DF" w:rsidRDefault="00A0396F" w:rsidP="005641DF">
            <w:pPr>
              <w:pStyle w:val="103"/>
            </w:pPr>
            <w:r w:rsidRPr="00C46113">
              <w:t>0,14</w:t>
            </w:r>
          </w:p>
        </w:tc>
        <w:tc>
          <w:tcPr>
            <w:tcW w:w="173" w:type="pct"/>
            <w:hideMark/>
          </w:tcPr>
          <w:p w14:paraId="7379B10B" w14:textId="77777777" w:rsidR="00A0396F" w:rsidRPr="005641DF" w:rsidRDefault="00A0396F" w:rsidP="005641DF">
            <w:pPr>
              <w:pStyle w:val="103"/>
            </w:pPr>
            <w:r w:rsidRPr="00C46113">
              <w:t>0,14</w:t>
            </w:r>
          </w:p>
        </w:tc>
        <w:tc>
          <w:tcPr>
            <w:tcW w:w="173" w:type="pct"/>
            <w:hideMark/>
          </w:tcPr>
          <w:p w14:paraId="1E89F812" w14:textId="77777777" w:rsidR="00A0396F" w:rsidRPr="005641DF" w:rsidRDefault="00A0396F" w:rsidP="005641DF">
            <w:pPr>
              <w:pStyle w:val="103"/>
            </w:pPr>
            <w:r w:rsidRPr="00C46113">
              <w:t>0,14</w:t>
            </w:r>
          </w:p>
        </w:tc>
        <w:tc>
          <w:tcPr>
            <w:tcW w:w="173" w:type="pct"/>
            <w:hideMark/>
          </w:tcPr>
          <w:p w14:paraId="2DFE94CB" w14:textId="77777777" w:rsidR="00A0396F" w:rsidRPr="005641DF" w:rsidRDefault="00A0396F" w:rsidP="005641DF">
            <w:pPr>
              <w:pStyle w:val="103"/>
            </w:pPr>
            <w:r w:rsidRPr="00C46113">
              <w:t>0,14</w:t>
            </w:r>
          </w:p>
        </w:tc>
        <w:tc>
          <w:tcPr>
            <w:tcW w:w="173" w:type="pct"/>
            <w:hideMark/>
          </w:tcPr>
          <w:p w14:paraId="1A9F09D0" w14:textId="77777777" w:rsidR="00A0396F" w:rsidRPr="005641DF" w:rsidRDefault="00A0396F" w:rsidP="005641DF">
            <w:pPr>
              <w:pStyle w:val="103"/>
            </w:pPr>
            <w:r w:rsidRPr="00C46113">
              <w:t>0,14</w:t>
            </w:r>
          </w:p>
        </w:tc>
        <w:tc>
          <w:tcPr>
            <w:tcW w:w="173" w:type="pct"/>
            <w:hideMark/>
          </w:tcPr>
          <w:p w14:paraId="624830C6" w14:textId="77777777" w:rsidR="00A0396F" w:rsidRPr="005641DF" w:rsidRDefault="00A0396F" w:rsidP="005641DF">
            <w:pPr>
              <w:pStyle w:val="103"/>
            </w:pPr>
            <w:r w:rsidRPr="00C46113">
              <w:t>0,1</w:t>
            </w:r>
          </w:p>
        </w:tc>
      </w:tr>
      <w:tr w:rsidR="00A0396F" w:rsidRPr="00887DC9" w14:paraId="7F7B7CE3" w14:textId="77777777" w:rsidTr="00A0396F">
        <w:trPr>
          <w:trHeight w:val="255"/>
        </w:trPr>
        <w:tc>
          <w:tcPr>
            <w:tcW w:w="384" w:type="pct"/>
            <w:vMerge/>
            <w:hideMark/>
          </w:tcPr>
          <w:p w14:paraId="7AA90243" w14:textId="77777777" w:rsidR="00A0396F" w:rsidRPr="00C46113" w:rsidRDefault="00A0396F" w:rsidP="005641DF">
            <w:pPr>
              <w:pStyle w:val="103"/>
            </w:pPr>
          </w:p>
        </w:tc>
        <w:tc>
          <w:tcPr>
            <w:tcW w:w="454" w:type="pct"/>
            <w:vMerge/>
            <w:hideMark/>
          </w:tcPr>
          <w:p w14:paraId="40C8C597" w14:textId="77777777" w:rsidR="00A0396F" w:rsidRPr="00C46113" w:rsidRDefault="00A0396F" w:rsidP="005641DF">
            <w:pPr>
              <w:pStyle w:val="103"/>
            </w:pPr>
          </w:p>
        </w:tc>
        <w:tc>
          <w:tcPr>
            <w:tcW w:w="1013" w:type="pct"/>
            <w:hideMark/>
          </w:tcPr>
          <w:p w14:paraId="7151186E" w14:textId="77777777" w:rsidR="00A0396F" w:rsidRPr="005641DF" w:rsidRDefault="00A0396F" w:rsidP="005641DF">
            <w:pPr>
              <w:pStyle w:val="103"/>
            </w:pPr>
            <w:r w:rsidRPr="00C46113">
              <w:t>сверхнормативные утечки теплоносителя</w:t>
            </w:r>
          </w:p>
        </w:tc>
        <w:tc>
          <w:tcPr>
            <w:tcW w:w="209" w:type="pct"/>
            <w:hideMark/>
          </w:tcPr>
          <w:p w14:paraId="4F23275A" w14:textId="77777777" w:rsidR="00A0396F" w:rsidRPr="005641DF" w:rsidRDefault="00A0396F" w:rsidP="005641DF">
            <w:pPr>
              <w:pStyle w:val="103"/>
            </w:pPr>
            <w:r w:rsidRPr="00C46113">
              <w:t>тонн/ч</w:t>
            </w:r>
          </w:p>
        </w:tc>
        <w:tc>
          <w:tcPr>
            <w:tcW w:w="173" w:type="pct"/>
            <w:hideMark/>
          </w:tcPr>
          <w:p w14:paraId="12A9770C" w14:textId="77777777" w:rsidR="00A0396F" w:rsidRPr="005641DF" w:rsidRDefault="00A0396F" w:rsidP="005641DF">
            <w:pPr>
              <w:pStyle w:val="103"/>
            </w:pPr>
            <w:r w:rsidRPr="00C46113">
              <w:t>0</w:t>
            </w:r>
          </w:p>
        </w:tc>
        <w:tc>
          <w:tcPr>
            <w:tcW w:w="173" w:type="pct"/>
            <w:hideMark/>
          </w:tcPr>
          <w:p w14:paraId="0A48C88D" w14:textId="77777777" w:rsidR="00A0396F" w:rsidRPr="005641DF" w:rsidRDefault="00A0396F" w:rsidP="005641DF">
            <w:pPr>
              <w:pStyle w:val="103"/>
            </w:pPr>
            <w:r w:rsidRPr="00C46113">
              <w:t>0</w:t>
            </w:r>
          </w:p>
        </w:tc>
        <w:tc>
          <w:tcPr>
            <w:tcW w:w="173" w:type="pct"/>
            <w:hideMark/>
          </w:tcPr>
          <w:p w14:paraId="25427DC0" w14:textId="77777777" w:rsidR="00A0396F" w:rsidRPr="005641DF" w:rsidRDefault="00A0396F" w:rsidP="005641DF">
            <w:pPr>
              <w:pStyle w:val="103"/>
            </w:pPr>
            <w:r w:rsidRPr="00C46113">
              <w:t>0</w:t>
            </w:r>
          </w:p>
        </w:tc>
        <w:tc>
          <w:tcPr>
            <w:tcW w:w="173" w:type="pct"/>
            <w:hideMark/>
          </w:tcPr>
          <w:p w14:paraId="02DEEEE5" w14:textId="77777777" w:rsidR="00A0396F" w:rsidRPr="005641DF" w:rsidRDefault="00A0396F" w:rsidP="005641DF">
            <w:pPr>
              <w:pStyle w:val="103"/>
            </w:pPr>
            <w:r w:rsidRPr="00C46113">
              <w:t>0</w:t>
            </w:r>
          </w:p>
        </w:tc>
        <w:tc>
          <w:tcPr>
            <w:tcW w:w="173" w:type="pct"/>
            <w:hideMark/>
          </w:tcPr>
          <w:p w14:paraId="3D7F66E3" w14:textId="77777777" w:rsidR="00A0396F" w:rsidRPr="005641DF" w:rsidRDefault="00A0396F" w:rsidP="005641DF">
            <w:pPr>
              <w:pStyle w:val="103"/>
            </w:pPr>
            <w:r w:rsidRPr="00C46113">
              <w:t>0</w:t>
            </w:r>
          </w:p>
        </w:tc>
        <w:tc>
          <w:tcPr>
            <w:tcW w:w="173" w:type="pct"/>
            <w:hideMark/>
          </w:tcPr>
          <w:p w14:paraId="5B9AE5F0" w14:textId="77777777" w:rsidR="00A0396F" w:rsidRPr="005641DF" w:rsidRDefault="00A0396F" w:rsidP="005641DF">
            <w:pPr>
              <w:pStyle w:val="103"/>
            </w:pPr>
            <w:r w:rsidRPr="00C46113">
              <w:t>0</w:t>
            </w:r>
          </w:p>
        </w:tc>
        <w:tc>
          <w:tcPr>
            <w:tcW w:w="173" w:type="pct"/>
            <w:hideMark/>
          </w:tcPr>
          <w:p w14:paraId="60740000" w14:textId="77777777" w:rsidR="00A0396F" w:rsidRPr="005641DF" w:rsidRDefault="00A0396F" w:rsidP="005641DF">
            <w:pPr>
              <w:pStyle w:val="103"/>
            </w:pPr>
            <w:r w:rsidRPr="00C46113">
              <w:t>0</w:t>
            </w:r>
          </w:p>
        </w:tc>
        <w:tc>
          <w:tcPr>
            <w:tcW w:w="173" w:type="pct"/>
            <w:hideMark/>
          </w:tcPr>
          <w:p w14:paraId="5D30FBB5" w14:textId="77777777" w:rsidR="00A0396F" w:rsidRPr="005641DF" w:rsidRDefault="00A0396F" w:rsidP="005641DF">
            <w:pPr>
              <w:pStyle w:val="103"/>
            </w:pPr>
            <w:r w:rsidRPr="00C46113">
              <w:t>0</w:t>
            </w:r>
          </w:p>
        </w:tc>
        <w:tc>
          <w:tcPr>
            <w:tcW w:w="173" w:type="pct"/>
            <w:hideMark/>
          </w:tcPr>
          <w:p w14:paraId="3B352453" w14:textId="77777777" w:rsidR="00A0396F" w:rsidRPr="005641DF" w:rsidRDefault="00A0396F" w:rsidP="005641DF">
            <w:pPr>
              <w:pStyle w:val="103"/>
            </w:pPr>
            <w:r w:rsidRPr="00C46113">
              <w:t>0</w:t>
            </w:r>
          </w:p>
        </w:tc>
        <w:tc>
          <w:tcPr>
            <w:tcW w:w="173" w:type="pct"/>
            <w:hideMark/>
          </w:tcPr>
          <w:p w14:paraId="00BF4844" w14:textId="77777777" w:rsidR="00A0396F" w:rsidRPr="005641DF" w:rsidRDefault="00A0396F" w:rsidP="005641DF">
            <w:pPr>
              <w:pStyle w:val="103"/>
            </w:pPr>
            <w:r w:rsidRPr="00C46113">
              <w:t>0</w:t>
            </w:r>
          </w:p>
        </w:tc>
        <w:tc>
          <w:tcPr>
            <w:tcW w:w="173" w:type="pct"/>
            <w:hideMark/>
          </w:tcPr>
          <w:p w14:paraId="45441073" w14:textId="77777777" w:rsidR="00A0396F" w:rsidRPr="005641DF" w:rsidRDefault="00A0396F" w:rsidP="005641DF">
            <w:pPr>
              <w:pStyle w:val="103"/>
            </w:pPr>
            <w:r w:rsidRPr="00C46113">
              <w:t>0</w:t>
            </w:r>
          </w:p>
        </w:tc>
        <w:tc>
          <w:tcPr>
            <w:tcW w:w="173" w:type="pct"/>
            <w:hideMark/>
          </w:tcPr>
          <w:p w14:paraId="5F37EB03" w14:textId="77777777" w:rsidR="00A0396F" w:rsidRPr="005641DF" w:rsidRDefault="00A0396F" w:rsidP="005641DF">
            <w:pPr>
              <w:pStyle w:val="103"/>
            </w:pPr>
            <w:r w:rsidRPr="00C46113">
              <w:t>0</w:t>
            </w:r>
          </w:p>
        </w:tc>
        <w:tc>
          <w:tcPr>
            <w:tcW w:w="173" w:type="pct"/>
            <w:hideMark/>
          </w:tcPr>
          <w:p w14:paraId="7F3FB238" w14:textId="77777777" w:rsidR="00A0396F" w:rsidRPr="005641DF" w:rsidRDefault="00A0396F" w:rsidP="005641DF">
            <w:pPr>
              <w:pStyle w:val="103"/>
            </w:pPr>
            <w:r w:rsidRPr="00C46113">
              <w:t>0</w:t>
            </w:r>
          </w:p>
        </w:tc>
        <w:tc>
          <w:tcPr>
            <w:tcW w:w="173" w:type="pct"/>
            <w:hideMark/>
          </w:tcPr>
          <w:p w14:paraId="49A51045" w14:textId="77777777" w:rsidR="00A0396F" w:rsidRPr="005641DF" w:rsidRDefault="00A0396F" w:rsidP="005641DF">
            <w:pPr>
              <w:pStyle w:val="103"/>
            </w:pPr>
            <w:r w:rsidRPr="00C46113">
              <w:t>0</w:t>
            </w:r>
          </w:p>
        </w:tc>
        <w:tc>
          <w:tcPr>
            <w:tcW w:w="173" w:type="pct"/>
            <w:hideMark/>
          </w:tcPr>
          <w:p w14:paraId="5C6DFFB5" w14:textId="77777777" w:rsidR="00A0396F" w:rsidRPr="005641DF" w:rsidRDefault="00A0396F" w:rsidP="005641DF">
            <w:pPr>
              <w:pStyle w:val="103"/>
            </w:pPr>
            <w:r w:rsidRPr="00C46113">
              <w:t>0</w:t>
            </w:r>
          </w:p>
        </w:tc>
        <w:tc>
          <w:tcPr>
            <w:tcW w:w="173" w:type="pct"/>
            <w:hideMark/>
          </w:tcPr>
          <w:p w14:paraId="02F79807" w14:textId="77777777" w:rsidR="00A0396F" w:rsidRPr="005641DF" w:rsidRDefault="00A0396F" w:rsidP="005641DF">
            <w:pPr>
              <w:pStyle w:val="103"/>
            </w:pPr>
            <w:r w:rsidRPr="00C46113">
              <w:t>0</w:t>
            </w:r>
          </w:p>
        </w:tc>
        <w:tc>
          <w:tcPr>
            <w:tcW w:w="173" w:type="pct"/>
            <w:hideMark/>
          </w:tcPr>
          <w:p w14:paraId="6F8FECC7" w14:textId="77777777" w:rsidR="00A0396F" w:rsidRPr="005641DF" w:rsidRDefault="00A0396F" w:rsidP="005641DF">
            <w:pPr>
              <w:pStyle w:val="103"/>
            </w:pPr>
            <w:r w:rsidRPr="00C46113">
              <w:t>0</w:t>
            </w:r>
          </w:p>
        </w:tc>
      </w:tr>
      <w:tr w:rsidR="00A0396F" w:rsidRPr="00887DC9" w14:paraId="722264C2" w14:textId="77777777" w:rsidTr="00A0396F">
        <w:trPr>
          <w:trHeight w:val="765"/>
        </w:trPr>
        <w:tc>
          <w:tcPr>
            <w:tcW w:w="384" w:type="pct"/>
            <w:vMerge/>
            <w:hideMark/>
          </w:tcPr>
          <w:p w14:paraId="3A9E5587" w14:textId="77777777" w:rsidR="00A0396F" w:rsidRPr="00C46113" w:rsidRDefault="00A0396F" w:rsidP="005641DF">
            <w:pPr>
              <w:pStyle w:val="103"/>
            </w:pPr>
          </w:p>
        </w:tc>
        <w:tc>
          <w:tcPr>
            <w:tcW w:w="454" w:type="pct"/>
            <w:vMerge/>
            <w:hideMark/>
          </w:tcPr>
          <w:p w14:paraId="6743E2A0" w14:textId="77777777" w:rsidR="00A0396F" w:rsidRPr="00C46113" w:rsidRDefault="00A0396F" w:rsidP="005641DF">
            <w:pPr>
              <w:pStyle w:val="103"/>
            </w:pPr>
          </w:p>
        </w:tc>
        <w:tc>
          <w:tcPr>
            <w:tcW w:w="1013" w:type="pct"/>
            <w:hideMark/>
          </w:tcPr>
          <w:p w14:paraId="3259F203" w14:textId="77777777" w:rsidR="00A0396F" w:rsidRPr="005641DF" w:rsidRDefault="00A0396F" w:rsidP="005641DF">
            <w:pPr>
              <w:pStyle w:val="103"/>
            </w:pPr>
            <w:r w:rsidRPr="00C46113">
              <w:t xml:space="preserve">отпуск теплоносителя из тепловых сетей на цели горячего водоснабжения (для открытых систем </w:t>
            </w:r>
            <w:r w:rsidRPr="005641DF">
              <w:t>теплоснабжения)</w:t>
            </w:r>
          </w:p>
        </w:tc>
        <w:tc>
          <w:tcPr>
            <w:tcW w:w="209" w:type="pct"/>
            <w:hideMark/>
          </w:tcPr>
          <w:p w14:paraId="3FA6276B" w14:textId="77777777" w:rsidR="00A0396F" w:rsidRPr="005641DF" w:rsidRDefault="00A0396F" w:rsidP="005641DF">
            <w:pPr>
              <w:pStyle w:val="103"/>
            </w:pPr>
            <w:r w:rsidRPr="00C46113">
              <w:t>тонн/ч</w:t>
            </w:r>
          </w:p>
        </w:tc>
        <w:tc>
          <w:tcPr>
            <w:tcW w:w="173" w:type="pct"/>
            <w:hideMark/>
          </w:tcPr>
          <w:p w14:paraId="644314E7" w14:textId="77777777" w:rsidR="00A0396F" w:rsidRPr="005641DF" w:rsidRDefault="00A0396F" w:rsidP="005641DF">
            <w:pPr>
              <w:pStyle w:val="103"/>
            </w:pPr>
            <w:r w:rsidRPr="00C46113">
              <w:t>0</w:t>
            </w:r>
          </w:p>
        </w:tc>
        <w:tc>
          <w:tcPr>
            <w:tcW w:w="173" w:type="pct"/>
            <w:hideMark/>
          </w:tcPr>
          <w:p w14:paraId="7C85C45F" w14:textId="77777777" w:rsidR="00A0396F" w:rsidRPr="005641DF" w:rsidRDefault="00A0396F" w:rsidP="005641DF">
            <w:pPr>
              <w:pStyle w:val="103"/>
            </w:pPr>
            <w:r w:rsidRPr="00C46113">
              <w:t>0</w:t>
            </w:r>
          </w:p>
        </w:tc>
        <w:tc>
          <w:tcPr>
            <w:tcW w:w="173" w:type="pct"/>
            <w:hideMark/>
          </w:tcPr>
          <w:p w14:paraId="32CB6447" w14:textId="77777777" w:rsidR="00A0396F" w:rsidRPr="005641DF" w:rsidRDefault="00A0396F" w:rsidP="005641DF">
            <w:pPr>
              <w:pStyle w:val="103"/>
            </w:pPr>
            <w:r w:rsidRPr="00C46113">
              <w:t>0</w:t>
            </w:r>
          </w:p>
        </w:tc>
        <w:tc>
          <w:tcPr>
            <w:tcW w:w="173" w:type="pct"/>
            <w:hideMark/>
          </w:tcPr>
          <w:p w14:paraId="3FD2C3B2" w14:textId="77777777" w:rsidR="00A0396F" w:rsidRPr="005641DF" w:rsidRDefault="00A0396F" w:rsidP="005641DF">
            <w:pPr>
              <w:pStyle w:val="103"/>
            </w:pPr>
            <w:r w:rsidRPr="00C46113">
              <w:t>0</w:t>
            </w:r>
          </w:p>
        </w:tc>
        <w:tc>
          <w:tcPr>
            <w:tcW w:w="173" w:type="pct"/>
            <w:hideMark/>
          </w:tcPr>
          <w:p w14:paraId="13AA5D95" w14:textId="77777777" w:rsidR="00A0396F" w:rsidRPr="005641DF" w:rsidRDefault="00A0396F" w:rsidP="005641DF">
            <w:pPr>
              <w:pStyle w:val="103"/>
            </w:pPr>
            <w:r w:rsidRPr="00C46113">
              <w:t>0</w:t>
            </w:r>
          </w:p>
        </w:tc>
        <w:tc>
          <w:tcPr>
            <w:tcW w:w="173" w:type="pct"/>
            <w:hideMark/>
          </w:tcPr>
          <w:p w14:paraId="09D4CF69" w14:textId="77777777" w:rsidR="00A0396F" w:rsidRPr="005641DF" w:rsidRDefault="00A0396F" w:rsidP="005641DF">
            <w:pPr>
              <w:pStyle w:val="103"/>
            </w:pPr>
            <w:r w:rsidRPr="00C46113">
              <w:t>0</w:t>
            </w:r>
          </w:p>
        </w:tc>
        <w:tc>
          <w:tcPr>
            <w:tcW w:w="173" w:type="pct"/>
            <w:hideMark/>
          </w:tcPr>
          <w:p w14:paraId="44259E0D" w14:textId="77777777" w:rsidR="00A0396F" w:rsidRPr="005641DF" w:rsidRDefault="00A0396F" w:rsidP="005641DF">
            <w:pPr>
              <w:pStyle w:val="103"/>
            </w:pPr>
            <w:r w:rsidRPr="00C46113">
              <w:t>0</w:t>
            </w:r>
          </w:p>
        </w:tc>
        <w:tc>
          <w:tcPr>
            <w:tcW w:w="173" w:type="pct"/>
            <w:hideMark/>
          </w:tcPr>
          <w:p w14:paraId="722D2752" w14:textId="77777777" w:rsidR="00A0396F" w:rsidRPr="005641DF" w:rsidRDefault="00A0396F" w:rsidP="005641DF">
            <w:pPr>
              <w:pStyle w:val="103"/>
            </w:pPr>
            <w:r w:rsidRPr="00C46113">
              <w:t>0</w:t>
            </w:r>
          </w:p>
        </w:tc>
        <w:tc>
          <w:tcPr>
            <w:tcW w:w="173" w:type="pct"/>
            <w:hideMark/>
          </w:tcPr>
          <w:p w14:paraId="494A6362" w14:textId="77777777" w:rsidR="00A0396F" w:rsidRPr="005641DF" w:rsidRDefault="00A0396F" w:rsidP="005641DF">
            <w:pPr>
              <w:pStyle w:val="103"/>
            </w:pPr>
            <w:r w:rsidRPr="00C46113">
              <w:t>0</w:t>
            </w:r>
          </w:p>
        </w:tc>
        <w:tc>
          <w:tcPr>
            <w:tcW w:w="173" w:type="pct"/>
            <w:hideMark/>
          </w:tcPr>
          <w:p w14:paraId="45D38456" w14:textId="77777777" w:rsidR="00A0396F" w:rsidRPr="005641DF" w:rsidRDefault="00A0396F" w:rsidP="005641DF">
            <w:pPr>
              <w:pStyle w:val="103"/>
            </w:pPr>
            <w:r w:rsidRPr="00C46113">
              <w:t>0</w:t>
            </w:r>
          </w:p>
        </w:tc>
        <w:tc>
          <w:tcPr>
            <w:tcW w:w="173" w:type="pct"/>
            <w:hideMark/>
          </w:tcPr>
          <w:p w14:paraId="5E88B9FF" w14:textId="77777777" w:rsidR="00A0396F" w:rsidRPr="005641DF" w:rsidRDefault="00A0396F" w:rsidP="005641DF">
            <w:pPr>
              <w:pStyle w:val="103"/>
            </w:pPr>
            <w:r w:rsidRPr="00C46113">
              <w:t>0</w:t>
            </w:r>
          </w:p>
        </w:tc>
        <w:tc>
          <w:tcPr>
            <w:tcW w:w="173" w:type="pct"/>
            <w:hideMark/>
          </w:tcPr>
          <w:p w14:paraId="3E5454E9" w14:textId="77777777" w:rsidR="00A0396F" w:rsidRPr="005641DF" w:rsidRDefault="00A0396F" w:rsidP="005641DF">
            <w:pPr>
              <w:pStyle w:val="103"/>
            </w:pPr>
            <w:r w:rsidRPr="00C46113">
              <w:t>0</w:t>
            </w:r>
          </w:p>
        </w:tc>
        <w:tc>
          <w:tcPr>
            <w:tcW w:w="173" w:type="pct"/>
            <w:hideMark/>
          </w:tcPr>
          <w:p w14:paraId="444A505A" w14:textId="77777777" w:rsidR="00A0396F" w:rsidRPr="005641DF" w:rsidRDefault="00A0396F" w:rsidP="005641DF">
            <w:pPr>
              <w:pStyle w:val="103"/>
            </w:pPr>
            <w:r w:rsidRPr="00C46113">
              <w:t>0</w:t>
            </w:r>
          </w:p>
        </w:tc>
        <w:tc>
          <w:tcPr>
            <w:tcW w:w="173" w:type="pct"/>
            <w:hideMark/>
          </w:tcPr>
          <w:p w14:paraId="71F96123" w14:textId="77777777" w:rsidR="00A0396F" w:rsidRPr="005641DF" w:rsidRDefault="00A0396F" w:rsidP="005641DF">
            <w:pPr>
              <w:pStyle w:val="103"/>
            </w:pPr>
            <w:r w:rsidRPr="00C46113">
              <w:t>0</w:t>
            </w:r>
          </w:p>
        </w:tc>
        <w:tc>
          <w:tcPr>
            <w:tcW w:w="173" w:type="pct"/>
            <w:hideMark/>
          </w:tcPr>
          <w:p w14:paraId="071070C2" w14:textId="77777777" w:rsidR="00A0396F" w:rsidRPr="005641DF" w:rsidRDefault="00A0396F" w:rsidP="005641DF">
            <w:pPr>
              <w:pStyle w:val="103"/>
            </w:pPr>
            <w:r w:rsidRPr="00C46113">
              <w:t>0</w:t>
            </w:r>
          </w:p>
        </w:tc>
        <w:tc>
          <w:tcPr>
            <w:tcW w:w="173" w:type="pct"/>
            <w:hideMark/>
          </w:tcPr>
          <w:p w14:paraId="1CC26B77" w14:textId="77777777" w:rsidR="00A0396F" w:rsidRPr="005641DF" w:rsidRDefault="00A0396F" w:rsidP="005641DF">
            <w:pPr>
              <w:pStyle w:val="103"/>
            </w:pPr>
            <w:r w:rsidRPr="00C46113">
              <w:t>0</w:t>
            </w:r>
          </w:p>
        </w:tc>
        <w:tc>
          <w:tcPr>
            <w:tcW w:w="173" w:type="pct"/>
            <w:hideMark/>
          </w:tcPr>
          <w:p w14:paraId="69A1756A" w14:textId="77777777" w:rsidR="00A0396F" w:rsidRPr="005641DF" w:rsidRDefault="00A0396F" w:rsidP="005641DF">
            <w:pPr>
              <w:pStyle w:val="103"/>
            </w:pPr>
            <w:r w:rsidRPr="00C46113">
              <w:t>0</w:t>
            </w:r>
          </w:p>
        </w:tc>
      </w:tr>
      <w:tr w:rsidR="00A0396F" w:rsidRPr="00887DC9" w14:paraId="5C2E1192" w14:textId="77777777" w:rsidTr="00A0396F">
        <w:trPr>
          <w:trHeight w:val="510"/>
        </w:trPr>
        <w:tc>
          <w:tcPr>
            <w:tcW w:w="384" w:type="pct"/>
            <w:vMerge/>
            <w:hideMark/>
          </w:tcPr>
          <w:p w14:paraId="5115FF3E" w14:textId="77777777" w:rsidR="00A0396F" w:rsidRPr="00C46113" w:rsidRDefault="00A0396F" w:rsidP="005641DF">
            <w:pPr>
              <w:pStyle w:val="103"/>
            </w:pPr>
          </w:p>
        </w:tc>
        <w:tc>
          <w:tcPr>
            <w:tcW w:w="454" w:type="pct"/>
            <w:vMerge/>
            <w:hideMark/>
          </w:tcPr>
          <w:p w14:paraId="53EDC0FE" w14:textId="77777777" w:rsidR="00A0396F" w:rsidRPr="00C46113" w:rsidRDefault="00A0396F" w:rsidP="005641DF">
            <w:pPr>
              <w:pStyle w:val="103"/>
            </w:pPr>
          </w:p>
        </w:tc>
        <w:tc>
          <w:tcPr>
            <w:tcW w:w="1013" w:type="pct"/>
            <w:hideMark/>
          </w:tcPr>
          <w:p w14:paraId="6311B773" w14:textId="77777777" w:rsidR="00A0396F" w:rsidRPr="005641DF" w:rsidRDefault="00A0396F" w:rsidP="005641DF">
            <w:pPr>
              <w:pStyle w:val="103"/>
            </w:pPr>
            <w:r w:rsidRPr="00C46113">
              <w:t>Максимум подпитки тепловой сети в эксплу</w:t>
            </w:r>
            <w:r w:rsidRPr="00C46113">
              <w:t>а</w:t>
            </w:r>
            <w:r w:rsidRPr="00C46113">
              <w:t>тационном режиме</w:t>
            </w:r>
          </w:p>
        </w:tc>
        <w:tc>
          <w:tcPr>
            <w:tcW w:w="209" w:type="pct"/>
            <w:hideMark/>
          </w:tcPr>
          <w:p w14:paraId="39B79530" w14:textId="77777777" w:rsidR="00A0396F" w:rsidRPr="005641DF" w:rsidRDefault="00A0396F" w:rsidP="005641DF">
            <w:pPr>
              <w:pStyle w:val="103"/>
            </w:pPr>
            <w:r w:rsidRPr="00C46113">
              <w:t>тонн/ч</w:t>
            </w:r>
          </w:p>
        </w:tc>
        <w:tc>
          <w:tcPr>
            <w:tcW w:w="173" w:type="pct"/>
            <w:hideMark/>
          </w:tcPr>
          <w:p w14:paraId="52E3272E" w14:textId="77777777" w:rsidR="00A0396F" w:rsidRPr="005641DF" w:rsidRDefault="00A0396F" w:rsidP="005641DF">
            <w:pPr>
              <w:pStyle w:val="103"/>
            </w:pPr>
            <w:r w:rsidRPr="00C46113">
              <w:t>0,16</w:t>
            </w:r>
          </w:p>
        </w:tc>
        <w:tc>
          <w:tcPr>
            <w:tcW w:w="173" w:type="pct"/>
            <w:hideMark/>
          </w:tcPr>
          <w:p w14:paraId="6F62FA42" w14:textId="77777777" w:rsidR="00A0396F" w:rsidRPr="005641DF" w:rsidRDefault="00A0396F" w:rsidP="005641DF">
            <w:pPr>
              <w:pStyle w:val="103"/>
            </w:pPr>
            <w:r w:rsidRPr="00C46113">
              <w:t>0,16</w:t>
            </w:r>
          </w:p>
        </w:tc>
        <w:tc>
          <w:tcPr>
            <w:tcW w:w="173" w:type="pct"/>
            <w:hideMark/>
          </w:tcPr>
          <w:p w14:paraId="43279B0E" w14:textId="77777777" w:rsidR="00A0396F" w:rsidRPr="005641DF" w:rsidRDefault="00A0396F" w:rsidP="005641DF">
            <w:pPr>
              <w:pStyle w:val="103"/>
            </w:pPr>
            <w:r w:rsidRPr="00C46113">
              <w:t>0,16</w:t>
            </w:r>
          </w:p>
        </w:tc>
        <w:tc>
          <w:tcPr>
            <w:tcW w:w="173" w:type="pct"/>
            <w:hideMark/>
          </w:tcPr>
          <w:p w14:paraId="61744346" w14:textId="77777777" w:rsidR="00A0396F" w:rsidRPr="005641DF" w:rsidRDefault="00A0396F" w:rsidP="005641DF">
            <w:pPr>
              <w:pStyle w:val="103"/>
            </w:pPr>
            <w:r w:rsidRPr="00C46113">
              <w:t>0,16</w:t>
            </w:r>
          </w:p>
        </w:tc>
        <w:tc>
          <w:tcPr>
            <w:tcW w:w="173" w:type="pct"/>
            <w:hideMark/>
          </w:tcPr>
          <w:p w14:paraId="4445B071" w14:textId="77777777" w:rsidR="00A0396F" w:rsidRPr="005641DF" w:rsidRDefault="00A0396F" w:rsidP="005641DF">
            <w:pPr>
              <w:pStyle w:val="103"/>
            </w:pPr>
            <w:r w:rsidRPr="00C46113">
              <w:t>0,16</w:t>
            </w:r>
          </w:p>
        </w:tc>
        <w:tc>
          <w:tcPr>
            <w:tcW w:w="173" w:type="pct"/>
            <w:hideMark/>
          </w:tcPr>
          <w:p w14:paraId="408EBAFD" w14:textId="77777777" w:rsidR="00A0396F" w:rsidRPr="005641DF" w:rsidRDefault="00A0396F" w:rsidP="005641DF">
            <w:pPr>
              <w:pStyle w:val="103"/>
            </w:pPr>
            <w:r w:rsidRPr="00C46113">
              <w:t>0,16</w:t>
            </w:r>
          </w:p>
        </w:tc>
        <w:tc>
          <w:tcPr>
            <w:tcW w:w="173" w:type="pct"/>
            <w:hideMark/>
          </w:tcPr>
          <w:p w14:paraId="3EA850E1" w14:textId="77777777" w:rsidR="00A0396F" w:rsidRPr="005641DF" w:rsidRDefault="00A0396F" w:rsidP="005641DF">
            <w:pPr>
              <w:pStyle w:val="103"/>
            </w:pPr>
            <w:r w:rsidRPr="00C46113">
              <w:t>0,16</w:t>
            </w:r>
          </w:p>
        </w:tc>
        <w:tc>
          <w:tcPr>
            <w:tcW w:w="173" w:type="pct"/>
            <w:hideMark/>
          </w:tcPr>
          <w:p w14:paraId="5A33A0D4" w14:textId="77777777" w:rsidR="00A0396F" w:rsidRPr="005641DF" w:rsidRDefault="00A0396F" w:rsidP="005641DF">
            <w:pPr>
              <w:pStyle w:val="103"/>
            </w:pPr>
            <w:r w:rsidRPr="00C46113">
              <w:t>0,16</w:t>
            </w:r>
          </w:p>
        </w:tc>
        <w:tc>
          <w:tcPr>
            <w:tcW w:w="173" w:type="pct"/>
            <w:hideMark/>
          </w:tcPr>
          <w:p w14:paraId="09ADBDBC" w14:textId="77777777" w:rsidR="00A0396F" w:rsidRPr="005641DF" w:rsidRDefault="00A0396F" w:rsidP="005641DF">
            <w:pPr>
              <w:pStyle w:val="103"/>
            </w:pPr>
            <w:r w:rsidRPr="00C46113">
              <w:t>0,16</w:t>
            </w:r>
          </w:p>
        </w:tc>
        <w:tc>
          <w:tcPr>
            <w:tcW w:w="173" w:type="pct"/>
            <w:hideMark/>
          </w:tcPr>
          <w:p w14:paraId="69548B2B" w14:textId="77777777" w:rsidR="00A0396F" w:rsidRPr="005641DF" w:rsidRDefault="00A0396F" w:rsidP="005641DF">
            <w:pPr>
              <w:pStyle w:val="103"/>
            </w:pPr>
            <w:r w:rsidRPr="00C46113">
              <w:t>0,16</w:t>
            </w:r>
          </w:p>
        </w:tc>
        <w:tc>
          <w:tcPr>
            <w:tcW w:w="173" w:type="pct"/>
            <w:hideMark/>
          </w:tcPr>
          <w:p w14:paraId="6B6BE176" w14:textId="77777777" w:rsidR="00A0396F" w:rsidRPr="005641DF" w:rsidRDefault="00A0396F" w:rsidP="005641DF">
            <w:pPr>
              <w:pStyle w:val="103"/>
            </w:pPr>
            <w:r w:rsidRPr="00C46113">
              <w:t>0,16</w:t>
            </w:r>
          </w:p>
        </w:tc>
        <w:tc>
          <w:tcPr>
            <w:tcW w:w="173" w:type="pct"/>
            <w:hideMark/>
          </w:tcPr>
          <w:p w14:paraId="24B55AD7" w14:textId="77777777" w:rsidR="00A0396F" w:rsidRPr="005641DF" w:rsidRDefault="00A0396F" w:rsidP="005641DF">
            <w:pPr>
              <w:pStyle w:val="103"/>
            </w:pPr>
            <w:r w:rsidRPr="00C46113">
              <w:t>0,16</w:t>
            </w:r>
          </w:p>
        </w:tc>
        <w:tc>
          <w:tcPr>
            <w:tcW w:w="173" w:type="pct"/>
            <w:hideMark/>
          </w:tcPr>
          <w:p w14:paraId="5C6A9E08" w14:textId="77777777" w:rsidR="00A0396F" w:rsidRPr="005641DF" w:rsidRDefault="00A0396F" w:rsidP="005641DF">
            <w:pPr>
              <w:pStyle w:val="103"/>
            </w:pPr>
            <w:r w:rsidRPr="00C46113">
              <w:t>0,16</w:t>
            </w:r>
          </w:p>
        </w:tc>
        <w:tc>
          <w:tcPr>
            <w:tcW w:w="173" w:type="pct"/>
            <w:hideMark/>
          </w:tcPr>
          <w:p w14:paraId="013D6E07" w14:textId="77777777" w:rsidR="00A0396F" w:rsidRPr="005641DF" w:rsidRDefault="00A0396F" w:rsidP="005641DF">
            <w:pPr>
              <w:pStyle w:val="103"/>
            </w:pPr>
            <w:r w:rsidRPr="00C46113">
              <w:t>0,16</w:t>
            </w:r>
          </w:p>
        </w:tc>
        <w:tc>
          <w:tcPr>
            <w:tcW w:w="173" w:type="pct"/>
            <w:hideMark/>
          </w:tcPr>
          <w:p w14:paraId="2CB2C335" w14:textId="77777777" w:rsidR="00A0396F" w:rsidRPr="005641DF" w:rsidRDefault="00A0396F" w:rsidP="005641DF">
            <w:pPr>
              <w:pStyle w:val="103"/>
            </w:pPr>
            <w:r w:rsidRPr="00C46113">
              <w:t>0,16</w:t>
            </w:r>
          </w:p>
        </w:tc>
        <w:tc>
          <w:tcPr>
            <w:tcW w:w="173" w:type="pct"/>
            <w:hideMark/>
          </w:tcPr>
          <w:p w14:paraId="60F798BA" w14:textId="77777777" w:rsidR="00A0396F" w:rsidRPr="005641DF" w:rsidRDefault="00A0396F" w:rsidP="005641DF">
            <w:pPr>
              <w:pStyle w:val="103"/>
            </w:pPr>
            <w:r w:rsidRPr="00C46113">
              <w:t>0,16</w:t>
            </w:r>
          </w:p>
        </w:tc>
        <w:tc>
          <w:tcPr>
            <w:tcW w:w="173" w:type="pct"/>
            <w:hideMark/>
          </w:tcPr>
          <w:p w14:paraId="15AB0010" w14:textId="77777777" w:rsidR="00A0396F" w:rsidRPr="005641DF" w:rsidRDefault="00A0396F" w:rsidP="005641DF">
            <w:pPr>
              <w:pStyle w:val="103"/>
            </w:pPr>
            <w:r w:rsidRPr="00C46113">
              <w:t>0,16</w:t>
            </w:r>
          </w:p>
        </w:tc>
      </w:tr>
      <w:tr w:rsidR="00A0396F" w:rsidRPr="00887DC9" w14:paraId="289A0560" w14:textId="77777777" w:rsidTr="00A0396F">
        <w:trPr>
          <w:trHeight w:val="510"/>
        </w:trPr>
        <w:tc>
          <w:tcPr>
            <w:tcW w:w="384" w:type="pct"/>
            <w:vMerge/>
            <w:hideMark/>
          </w:tcPr>
          <w:p w14:paraId="30936F3D" w14:textId="77777777" w:rsidR="00A0396F" w:rsidRPr="00C46113" w:rsidRDefault="00A0396F" w:rsidP="005641DF">
            <w:pPr>
              <w:pStyle w:val="103"/>
            </w:pPr>
          </w:p>
        </w:tc>
        <w:tc>
          <w:tcPr>
            <w:tcW w:w="454" w:type="pct"/>
            <w:vMerge/>
            <w:hideMark/>
          </w:tcPr>
          <w:p w14:paraId="231F4550" w14:textId="77777777" w:rsidR="00A0396F" w:rsidRPr="00C46113" w:rsidRDefault="00A0396F" w:rsidP="005641DF">
            <w:pPr>
              <w:pStyle w:val="103"/>
            </w:pPr>
          </w:p>
        </w:tc>
        <w:tc>
          <w:tcPr>
            <w:tcW w:w="1013" w:type="pct"/>
            <w:hideMark/>
          </w:tcPr>
          <w:p w14:paraId="01B2D2DA" w14:textId="77777777" w:rsidR="00A0396F" w:rsidRPr="005641DF" w:rsidRDefault="00A0396F" w:rsidP="005641DF">
            <w:pPr>
              <w:pStyle w:val="103"/>
            </w:pPr>
            <w:r w:rsidRPr="00C46113">
              <w:t xml:space="preserve">Максимальная подпитка тепловой сети в </w:t>
            </w:r>
            <w:r w:rsidRPr="005641DF">
              <w:t>п</w:t>
            </w:r>
            <w:r w:rsidRPr="005641DF">
              <w:t>е</w:t>
            </w:r>
            <w:r w:rsidRPr="005641DF">
              <w:t>риод повреждения участка (в аварийном р</w:t>
            </w:r>
            <w:r w:rsidRPr="005641DF">
              <w:t>е</w:t>
            </w:r>
            <w:r w:rsidRPr="005641DF">
              <w:t>жиме)</w:t>
            </w:r>
          </w:p>
        </w:tc>
        <w:tc>
          <w:tcPr>
            <w:tcW w:w="209" w:type="pct"/>
            <w:hideMark/>
          </w:tcPr>
          <w:p w14:paraId="444F9EEE" w14:textId="77777777" w:rsidR="00A0396F" w:rsidRPr="005641DF" w:rsidRDefault="00A0396F" w:rsidP="005641DF">
            <w:pPr>
              <w:pStyle w:val="103"/>
            </w:pPr>
            <w:r w:rsidRPr="00C46113">
              <w:t>тонн/ч</w:t>
            </w:r>
          </w:p>
        </w:tc>
        <w:tc>
          <w:tcPr>
            <w:tcW w:w="173" w:type="pct"/>
            <w:hideMark/>
          </w:tcPr>
          <w:p w14:paraId="3D90F0F9" w14:textId="77777777" w:rsidR="00A0396F" w:rsidRPr="005641DF" w:rsidRDefault="00A0396F" w:rsidP="005641DF">
            <w:pPr>
              <w:pStyle w:val="103"/>
            </w:pPr>
            <w:r w:rsidRPr="00C46113">
              <w:t>0,85</w:t>
            </w:r>
          </w:p>
        </w:tc>
        <w:tc>
          <w:tcPr>
            <w:tcW w:w="173" w:type="pct"/>
            <w:hideMark/>
          </w:tcPr>
          <w:p w14:paraId="7C794922" w14:textId="77777777" w:rsidR="00A0396F" w:rsidRPr="005641DF" w:rsidRDefault="00A0396F" w:rsidP="005641DF">
            <w:pPr>
              <w:pStyle w:val="103"/>
            </w:pPr>
            <w:r w:rsidRPr="00C46113">
              <w:t>0,85</w:t>
            </w:r>
          </w:p>
        </w:tc>
        <w:tc>
          <w:tcPr>
            <w:tcW w:w="173" w:type="pct"/>
            <w:hideMark/>
          </w:tcPr>
          <w:p w14:paraId="53F7A4E5" w14:textId="77777777" w:rsidR="00A0396F" w:rsidRPr="005641DF" w:rsidRDefault="00A0396F" w:rsidP="005641DF">
            <w:pPr>
              <w:pStyle w:val="103"/>
            </w:pPr>
            <w:r w:rsidRPr="00C46113">
              <w:t>0,85</w:t>
            </w:r>
          </w:p>
        </w:tc>
        <w:tc>
          <w:tcPr>
            <w:tcW w:w="173" w:type="pct"/>
            <w:hideMark/>
          </w:tcPr>
          <w:p w14:paraId="5E7DD5A8" w14:textId="77777777" w:rsidR="00A0396F" w:rsidRPr="005641DF" w:rsidRDefault="00A0396F" w:rsidP="005641DF">
            <w:pPr>
              <w:pStyle w:val="103"/>
            </w:pPr>
            <w:r w:rsidRPr="00C46113">
              <w:t>0,85</w:t>
            </w:r>
          </w:p>
        </w:tc>
        <w:tc>
          <w:tcPr>
            <w:tcW w:w="173" w:type="pct"/>
            <w:hideMark/>
          </w:tcPr>
          <w:p w14:paraId="1C7A8086" w14:textId="77777777" w:rsidR="00A0396F" w:rsidRPr="005641DF" w:rsidRDefault="00A0396F" w:rsidP="005641DF">
            <w:pPr>
              <w:pStyle w:val="103"/>
            </w:pPr>
            <w:r w:rsidRPr="00C46113">
              <w:t>0,85</w:t>
            </w:r>
          </w:p>
        </w:tc>
        <w:tc>
          <w:tcPr>
            <w:tcW w:w="173" w:type="pct"/>
            <w:hideMark/>
          </w:tcPr>
          <w:p w14:paraId="22A15D23" w14:textId="77777777" w:rsidR="00A0396F" w:rsidRPr="005641DF" w:rsidRDefault="00A0396F" w:rsidP="005641DF">
            <w:pPr>
              <w:pStyle w:val="103"/>
            </w:pPr>
            <w:r w:rsidRPr="00C46113">
              <w:t>0,85</w:t>
            </w:r>
          </w:p>
        </w:tc>
        <w:tc>
          <w:tcPr>
            <w:tcW w:w="173" w:type="pct"/>
            <w:hideMark/>
          </w:tcPr>
          <w:p w14:paraId="237ED3FE" w14:textId="77777777" w:rsidR="00A0396F" w:rsidRPr="005641DF" w:rsidRDefault="00A0396F" w:rsidP="005641DF">
            <w:pPr>
              <w:pStyle w:val="103"/>
            </w:pPr>
            <w:r w:rsidRPr="00C46113">
              <w:t>0,85</w:t>
            </w:r>
          </w:p>
        </w:tc>
        <w:tc>
          <w:tcPr>
            <w:tcW w:w="173" w:type="pct"/>
            <w:hideMark/>
          </w:tcPr>
          <w:p w14:paraId="53978DAA" w14:textId="77777777" w:rsidR="00A0396F" w:rsidRPr="005641DF" w:rsidRDefault="00A0396F" w:rsidP="005641DF">
            <w:pPr>
              <w:pStyle w:val="103"/>
            </w:pPr>
            <w:r w:rsidRPr="00C46113">
              <w:t>0,85</w:t>
            </w:r>
          </w:p>
        </w:tc>
        <w:tc>
          <w:tcPr>
            <w:tcW w:w="173" w:type="pct"/>
            <w:hideMark/>
          </w:tcPr>
          <w:p w14:paraId="78229D27" w14:textId="77777777" w:rsidR="00A0396F" w:rsidRPr="005641DF" w:rsidRDefault="00A0396F" w:rsidP="005641DF">
            <w:pPr>
              <w:pStyle w:val="103"/>
            </w:pPr>
            <w:r w:rsidRPr="00C46113">
              <w:t>0,85</w:t>
            </w:r>
          </w:p>
        </w:tc>
        <w:tc>
          <w:tcPr>
            <w:tcW w:w="173" w:type="pct"/>
            <w:hideMark/>
          </w:tcPr>
          <w:p w14:paraId="62F3DEAC" w14:textId="77777777" w:rsidR="00A0396F" w:rsidRPr="005641DF" w:rsidRDefault="00A0396F" w:rsidP="005641DF">
            <w:pPr>
              <w:pStyle w:val="103"/>
            </w:pPr>
            <w:r w:rsidRPr="00C46113">
              <w:t>0,85</w:t>
            </w:r>
          </w:p>
        </w:tc>
        <w:tc>
          <w:tcPr>
            <w:tcW w:w="173" w:type="pct"/>
            <w:hideMark/>
          </w:tcPr>
          <w:p w14:paraId="40B24FEA" w14:textId="77777777" w:rsidR="00A0396F" w:rsidRPr="005641DF" w:rsidRDefault="00A0396F" w:rsidP="005641DF">
            <w:pPr>
              <w:pStyle w:val="103"/>
            </w:pPr>
            <w:r w:rsidRPr="00C46113">
              <w:t>0,85</w:t>
            </w:r>
          </w:p>
        </w:tc>
        <w:tc>
          <w:tcPr>
            <w:tcW w:w="173" w:type="pct"/>
            <w:hideMark/>
          </w:tcPr>
          <w:p w14:paraId="13B09F46" w14:textId="77777777" w:rsidR="00A0396F" w:rsidRPr="005641DF" w:rsidRDefault="00A0396F" w:rsidP="005641DF">
            <w:pPr>
              <w:pStyle w:val="103"/>
            </w:pPr>
            <w:r w:rsidRPr="00C46113">
              <w:t>0,85</w:t>
            </w:r>
          </w:p>
        </w:tc>
        <w:tc>
          <w:tcPr>
            <w:tcW w:w="173" w:type="pct"/>
            <w:hideMark/>
          </w:tcPr>
          <w:p w14:paraId="79DAFD0B" w14:textId="77777777" w:rsidR="00A0396F" w:rsidRPr="005641DF" w:rsidRDefault="00A0396F" w:rsidP="005641DF">
            <w:pPr>
              <w:pStyle w:val="103"/>
            </w:pPr>
            <w:r w:rsidRPr="00C46113">
              <w:t>0,85</w:t>
            </w:r>
          </w:p>
        </w:tc>
        <w:tc>
          <w:tcPr>
            <w:tcW w:w="173" w:type="pct"/>
            <w:hideMark/>
          </w:tcPr>
          <w:p w14:paraId="612A8D2C" w14:textId="77777777" w:rsidR="00A0396F" w:rsidRPr="005641DF" w:rsidRDefault="00A0396F" w:rsidP="005641DF">
            <w:pPr>
              <w:pStyle w:val="103"/>
            </w:pPr>
            <w:r w:rsidRPr="00C46113">
              <w:t>0,85</w:t>
            </w:r>
          </w:p>
        </w:tc>
        <w:tc>
          <w:tcPr>
            <w:tcW w:w="173" w:type="pct"/>
            <w:hideMark/>
          </w:tcPr>
          <w:p w14:paraId="3876CCB1" w14:textId="77777777" w:rsidR="00A0396F" w:rsidRPr="005641DF" w:rsidRDefault="00A0396F" w:rsidP="005641DF">
            <w:pPr>
              <w:pStyle w:val="103"/>
            </w:pPr>
            <w:r w:rsidRPr="00C46113">
              <w:t>0,85</w:t>
            </w:r>
          </w:p>
        </w:tc>
        <w:tc>
          <w:tcPr>
            <w:tcW w:w="173" w:type="pct"/>
            <w:hideMark/>
          </w:tcPr>
          <w:p w14:paraId="409777DF" w14:textId="77777777" w:rsidR="00A0396F" w:rsidRPr="005641DF" w:rsidRDefault="00A0396F" w:rsidP="005641DF">
            <w:pPr>
              <w:pStyle w:val="103"/>
            </w:pPr>
            <w:r w:rsidRPr="00C46113">
              <w:t>0,85</w:t>
            </w:r>
          </w:p>
        </w:tc>
        <w:tc>
          <w:tcPr>
            <w:tcW w:w="173" w:type="pct"/>
            <w:hideMark/>
          </w:tcPr>
          <w:p w14:paraId="0DDE6A20" w14:textId="77777777" w:rsidR="00A0396F" w:rsidRPr="005641DF" w:rsidRDefault="00A0396F" w:rsidP="005641DF">
            <w:pPr>
              <w:pStyle w:val="103"/>
            </w:pPr>
            <w:r w:rsidRPr="00C46113">
              <w:t>0,85</w:t>
            </w:r>
          </w:p>
        </w:tc>
      </w:tr>
      <w:tr w:rsidR="00A0396F" w:rsidRPr="00887DC9" w14:paraId="31756898" w14:textId="77777777" w:rsidTr="00A0396F">
        <w:trPr>
          <w:trHeight w:val="255"/>
        </w:trPr>
        <w:tc>
          <w:tcPr>
            <w:tcW w:w="384" w:type="pct"/>
            <w:vMerge/>
            <w:hideMark/>
          </w:tcPr>
          <w:p w14:paraId="4BA3300E" w14:textId="77777777" w:rsidR="00A0396F" w:rsidRPr="00C46113" w:rsidRDefault="00A0396F" w:rsidP="005641DF">
            <w:pPr>
              <w:pStyle w:val="103"/>
            </w:pPr>
          </w:p>
        </w:tc>
        <w:tc>
          <w:tcPr>
            <w:tcW w:w="454" w:type="pct"/>
            <w:vMerge/>
            <w:hideMark/>
          </w:tcPr>
          <w:p w14:paraId="4E776CAA" w14:textId="77777777" w:rsidR="00A0396F" w:rsidRPr="00C46113" w:rsidRDefault="00A0396F" w:rsidP="005641DF">
            <w:pPr>
              <w:pStyle w:val="103"/>
            </w:pPr>
          </w:p>
        </w:tc>
        <w:tc>
          <w:tcPr>
            <w:tcW w:w="1013" w:type="pct"/>
            <w:hideMark/>
          </w:tcPr>
          <w:p w14:paraId="56909EF5" w14:textId="77777777" w:rsidR="00A0396F" w:rsidRPr="005641DF" w:rsidRDefault="00A0396F" w:rsidP="005641DF">
            <w:pPr>
              <w:pStyle w:val="103"/>
            </w:pPr>
            <w:r w:rsidRPr="00C46113">
              <w:t>Резерв(+)/ дефицит (-) ВПУ</w:t>
            </w:r>
          </w:p>
        </w:tc>
        <w:tc>
          <w:tcPr>
            <w:tcW w:w="209" w:type="pct"/>
            <w:hideMark/>
          </w:tcPr>
          <w:p w14:paraId="052EF7BF" w14:textId="77777777" w:rsidR="00A0396F" w:rsidRPr="005641DF" w:rsidRDefault="00A0396F" w:rsidP="005641DF">
            <w:pPr>
              <w:pStyle w:val="103"/>
            </w:pPr>
            <w:r w:rsidRPr="00C46113">
              <w:t>тонн/ч</w:t>
            </w:r>
          </w:p>
        </w:tc>
        <w:tc>
          <w:tcPr>
            <w:tcW w:w="173" w:type="pct"/>
            <w:hideMark/>
          </w:tcPr>
          <w:p w14:paraId="75E30C96" w14:textId="77777777" w:rsidR="00A0396F" w:rsidRPr="005641DF" w:rsidRDefault="00A0396F" w:rsidP="005641DF">
            <w:pPr>
              <w:pStyle w:val="103"/>
            </w:pPr>
            <w:r w:rsidRPr="00C46113">
              <w:t>-</w:t>
            </w:r>
          </w:p>
        </w:tc>
        <w:tc>
          <w:tcPr>
            <w:tcW w:w="173" w:type="pct"/>
            <w:hideMark/>
          </w:tcPr>
          <w:p w14:paraId="2266CB28" w14:textId="77777777" w:rsidR="00A0396F" w:rsidRPr="005641DF" w:rsidRDefault="00A0396F" w:rsidP="005641DF">
            <w:pPr>
              <w:pStyle w:val="103"/>
            </w:pPr>
            <w:r w:rsidRPr="00C46113">
              <w:t>-</w:t>
            </w:r>
          </w:p>
        </w:tc>
        <w:tc>
          <w:tcPr>
            <w:tcW w:w="173" w:type="pct"/>
            <w:hideMark/>
          </w:tcPr>
          <w:p w14:paraId="5C8C9053" w14:textId="77777777" w:rsidR="00A0396F" w:rsidRPr="005641DF" w:rsidRDefault="00A0396F" w:rsidP="005641DF">
            <w:pPr>
              <w:pStyle w:val="103"/>
            </w:pPr>
            <w:r w:rsidRPr="00C46113">
              <w:t>-</w:t>
            </w:r>
          </w:p>
        </w:tc>
        <w:tc>
          <w:tcPr>
            <w:tcW w:w="173" w:type="pct"/>
            <w:hideMark/>
          </w:tcPr>
          <w:p w14:paraId="1789B558" w14:textId="77777777" w:rsidR="00A0396F" w:rsidRPr="005641DF" w:rsidRDefault="00A0396F" w:rsidP="005641DF">
            <w:pPr>
              <w:pStyle w:val="103"/>
            </w:pPr>
            <w:r w:rsidRPr="00C46113">
              <w:t>-</w:t>
            </w:r>
          </w:p>
        </w:tc>
        <w:tc>
          <w:tcPr>
            <w:tcW w:w="173" w:type="pct"/>
            <w:hideMark/>
          </w:tcPr>
          <w:p w14:paraId="18FEA7BE" w14:textId="77777777" w:rsidR="00A0396F" w:rsidRPr="005641DF" w:rsidRDefault="00A0396F" w:rsidP="005641DF">
            <w:pPr>
              <w:pStyle w:val="103"/>
            </w:pPr>
            <w:r w:rsidRPr="00C46113">
              <w:t>-</w:t>
            </w:r>
          </w:p>
        </w:tc>
        <w:tc>
          <w:tcPr>
            <w:tcW w:w="173" w:type="pct"/>
            <w:hideMark/>
          </w:tcPr>
          <w:p w14:paraId="7C75F564" w14:textId="77777777" w:rsidR="00A0396F" w:rsidRPr="005641DF" w:rsidRDefault="00A0396F" w:rsidP="005641DF">
            <w:pPr>
              <w:pStyle w:val="103"/>
            </w:pPr>
            <w:r w:rsidRPr="00C46113">
              <w:t>-</w:t>
            </w:r>
          </w:p>
        </w:tc>
        <w:tc>
          <w:tcPr>
            <w:tcW w:w="173" w:type="pct"/>
            <w:hideMark/>
          </w:tcPr>
          <w:p w14:paraId="54540792" w14:textId="77777777" w:rsidR="00A0396F" w:rsidRPr="005641DF" w:rsidRDefault="00A0396F" w:rsidP="005641DF">
            <w:pPr>
              <w:pStyle w:val="103"/>
            </w:pPr>
            <w:r w:rsidRPr="00C46113">
              <w:t>-</w:t>
            </w:r>
          </w:p>
        </w:tc>
        <w:tc>
          <w:tcPr>
            <w:tcW w:w="173" w:type="pct"/>
            <w:hideMark/>
          </w:tcPr>
          <w:p w14:paraId="36B34AD3" w14:textId="77777777" w:rsidR="00A0396F" w:rsidRPr="005641DF" w:rsidRDefault="00A0396F" w:rsidP="005641DF">
            <w:pPr>
              <w:pStyle w:val="103"/>
            </w:pPr>
            <w:r w:rsidRPr="00C46113">
              <w:t>-</w:t>
            </w:r>
          </w:p>
        </w:tc>
        <w:tc>
          <w:tcPr>
            <w:tcW w:w="173" w:type="pct"/>
            <w:hideMark/>
          </w:tcPr>
          <w:p w14:paraId="174A51E1" w14:textId="77777777" w:rsidR="00A0396F" w:rsidRPr="005641DF" w:rsidRDefault="00A0396F" w:rsidP="005641DF">
            <w:pPr>
              <w:pStyle w:val="103"/>
            </w:pPr>
            <w:r w:rsidRPr="00C46113">
              <w:t>-</w:t>
            </w:r>
          </w:p>
        </w:tc>
        <w:tc>
          <w:tcPr>
            <w:tcW w:w="173" w:type="pct"/>
            <w:hideMark/>
          </w:tcPr>
          <w:p w14:paraId="1933D452" w14:textId="77777777" w:rsidR="00A0396F" w:rsidRPr="005641DF" w:rsidRDefault="00A0396F" w:rsidP="005641DF">
            <w:pPr>
              <w:pStyle w:val="103"/>
            </w:pPr>
            <w:r w:rsidRPr="00C46113">
              <w:t>-</w:t>
            </w:r>
          </w:p>
        </w:tc>
        <w:tc>
          <w:tcPr>
            <w:tcW w:w="173" w:type="pct"/>
            <w:hideMark/>
          </w:tcPr>
          <w:p w14:paraId="74650E60" w14:textId="77777777" w:rsidR="00A0396F" w:rsidRPr="005641DF" w:rsidRDefault="00A0396F" w:rsidP="005641DF">
            <w:pPr>
              <w:pStyle w:val="103"/>
            </w:pPr>
            <w:r w:rsidRPr="00C46113">
              <w:t>-</w:t>
            </w:r>
          </w:p>
        </w:tc>
        <w:tc>
          <w:tcPr>
            <w:tcW w:w="173" w:type="pct"/>
            <w:hideMark/>
          </w:tcPr>
          <w:p w14:paraId="63E568BE" w14:textId="77777777" w:rsidR="00A0396F" w:rsidRPr="005641DF" w:rsidRDefault="00A0396F" w:rsidP="005641DF">
            <w:pPr>
              <w:pStyle w:val="103"/>
            </w:pPr>
            <w:r w:rsidRPr="00C46113">
              <w:t>-</w:t>
            </w:r>
          </w:p>
        </w:tc>
        <w:tc>
          <w:tcPr>
            <w:tcW w:w="173" w:type="pct"/>
            <w:hideMark/>
          </w:tcPr>
          <w:p w14:paraId="72F02234" w14:textId="77777777" w:rsidR="00A0396F" w:rsidRPr="005641DF" w:rsidRDefault="00A0396F" w:rsidP="005641DF">
            <w:pPr>
              <w:pStyle w:val="103"/>
            </w:pPr>
            <w:r w:rsidRPr="00C46113">
              <w:t>-</w:t>
            </w:r>
          </w:p>
        </w:tc>
        <w:tc>
          <w:tcPr>
            <w:tcW w:w="173" w:type="pct"/>
            <w:hideMark/>
          </w:tcPr>
          <w:p w14:paraId="015D154A" w14:textId="77777777" w:rsidR="00A0396F" w:rsidRPr="005641DF" w:rsidRDefault="00A0396F" w:rsidP="005641DF">
            <w:pPr>
              <w:pStyle w:val="103"/>
            </w:pPr>
            <w:r w:rsidRPr="00C46113">
              <w:t>-</w:t>
            </w:r>
          </w:p>
        </w:tc>
        <w:tc>
          <w:tcPr>
            <w:tcW w:w="173" w:type="pct"/>
            <w:hideMark/>
          </w:tcPr>
          <w:p w14:paraId="6B0656AD" w14:textId="77777777" w:rsidR="00A0396F" w:rsidRPr="005641DF" w:rsidRDefault="00A0396F" w:rsidP="005641DF">
            <w:pPr>
              <w:pStyle w:val="103"/>
            </w:pPr>
            <w:r w:rsidRPr="00C46113">
              <w:t>-</w:t>
            </w:r>
          </w:p>
        </w:tc>
        <w:tc>
          <w:tcPr>
            <w:tcW w:w="173" w:type="pct"/>
            <w:hideMark/>
          </w:tcPr>
          <w:p w14:paraId="6D381DC9" w14:textId="77777777" w:rsidR="00A0396F" w:rsidRPr="005641DF" w:rsidRDefault="00A0396F" w:rsidP="005641DF">
            <w:pPr>
              <w:pStyle w:val="103"/>
            </w:pPr>
            <w:r w:rsidRPr="00C46113">
              <w:t>-</w:t>
            </w:r>
          </w:p>
        </w:tc>
        <w:tc>
          <w:tcPr>
            <w:tcW w:w="173" w:type="pct"/>
            <w:hideMark/>
          </w:tcPr>
          <w:p w14:paraId="1CDBA5D4" w14:textId="77777777" w:rsidR="00A0396F" w:rsidRPr="005641DF" w:rsidRDefault="00A0396F" w:rsidP="005641DF">
            <w:pPr>
              <w:pStyle w:val="103"/>
            </w:pPr>
            <w:r w:rsidRPr="00C46113">
              <w:t>-</w:t>
            </w:r>
          </w:p>
        </w:tc>
      </w:tr>
      <w:tr w:rsidR="00A0396F" w:rsidRPr="00887DC9" w14:paraId="61678C10" w14:textId="77777777" w:rsidTr="00A0396F">
        <w:trPr>
          <w:trHeight w:val="255"/>
        </w:trPr>
        <w:tc>
          <w:tcPr>
            <w:tcW w:w="384" w:type="pct"/>
            <w:vMerge w:val="restart"/>
            <w:hideMark/>
          </w:tcPr>
          <w:p w14:paraId="599B701D" w14:textId="77777777" w:rsidR="00A0396F" w:rsidRPr="005641DF" w:rsidRDefault="00A0396F" w:rsidP="005641DF">
            <w:pPr>
              <w:pStyle w:val="103"/>
            </w:pPr>
            <w:r w:rsidRPr="00C46113">
              <w:t>Котельная №2.1</w:t>
            </w:r>
          </w:p>
        </w:tc>
        <w:tc>
          <w:tcPr>
            <w:tcW w:w="454" w:type="pct"/>
            <w:vMerge w:val="restart"/>
            <w:hideMark/>
          </w:tcPr>
          <w:p w14:paraId="3B28F8A1" w14:textId="77777777" w:rsidR="00A0396F" w:rsidRPr="005641DF" w:rsidRDefault="00A0396F" w:rsidP="005641DF">
            <w:pPr>
              <w:pStyle w:val="103"/>
            </w:pPr>
            <w:r w:rsidRPr="00C46113">
              <w:t>пос.Малороссийский, ул. Мира, 4а</w:t>
            </w:r>
          </w:p>
        </w:tc>
        <w:tc>
          <w:tcPr>
            <w:tcW w:w="1013" w:type="pct"/>
            <w:hideMark/>
          </w:tcPr>
          <w:p w14:paraId="2DD71686" w14:textId="77777777" w:rsidR="00A0396F" w:rsidRPr="005641DF" w:rsidRDefault="00A0396F" w:rsidP="005641DF">
            <w:pPr>
              <w:pStyle w:val="103"/>
            </w:pPr>
            <w:r w:rsidRPr="00C46113">
              <w:t>Объем тепловой сети</w:t>
            </w:r>
          </w:p>
        </w:tc>
        <w:tc>
          <w:tcPr>
            <w:tcW w:w="209" w:type="pct"/>
            <w:hideMark/>
          </w:tcPr>
          <w:p w14:paraId="2F87EAF2" w14:textId="77777777" w:rsidR="00A0396F" w:rsidRPr="005641DF" w:rsidRDefault="00A0396F" w:rsidP="005641DF">
            <w:pPr>
              <w:pStyle w:val="103"/>
            </w:pPr>
            <w:r w:rsidRPr="00C46113">
              <w:t>м</w:t>
            </w:r>
            <w:r w:rsidRPr="005641DF">
              <w:rPr>
                <w:rStyle w:val="aff2"/>
              </w:rPr>
              <w:t>3</w:t>
            </w:r>
          </w:p>
        </w:tc>
        <w:tc>
          <w:tcPr>
            <w:tcW w:w="173" w:type="pct"/>
            <w:hideMark/>
          </w:tcPr>
          <w:p w14:paraId="0C4D1EB5" w14:textId="77777777" w:rsidR="00A0396F" w:rsidRPr="005641DF" w:rsidRDefault="00A0396F" w:rsidP="005641DF">
            <w:pPr>
              <w:pStyle w:val="103"/>
            </w:pPr>
            <w:r w:rsidRPr="00C46113">
              <w:t>82,8</w:t>
            </w:r>
          </w:p>
        </w:tc>
        <w:tc>
          <w:tcPr>
            <w:tcW w:w="173" w:type="pct"/>
            <w:hideMark/>
          </w:tcPr>
          <w:p w14:paraId="059FC299" w14:textId="77777777" w:rsidR="00A0396F" w:rsidRPr="005641DF" w:rsidRDefault="00A0396F" w:rsidP="005641DF">
            <w:pPr>
              <w:pStyle w:val="103"/>
            </w:pPr>
            <w:r w:rsidRPr="00C46113">
              <w:t>82,8</w:t>
            </w:r>
          </w:p>
        </w:tc>
        <w:tc>
          <w:tcPr>
            <w:tcW w:w="173" w:type="pct"/>
            <w:hideMark/>
          </w:tcPr>
          <w:p w14:paraId="5CF92DF0" w14:textId="77777777" w:rsidR="00A0396F" w:rsidRPr="005641DF" w:rsidRDefault="00A0396F" w:rsidP="005641DF">
            <w:pPr>
              <w:pStyle w:val="103"/>
            </w:pPr>
            <w:r w:rsidRPr="00C46113">
              <w:t>82,8</w:t>
            </w:r>
          </w:p>
        </w:tc>
        <w:tc>
          <w:tcPr>
            <w:tcW w:w="173" w:type="pct"/>
            <w:hideMark/>
          </w:tcPr>
          <w:p w14:paraId="5E643F88" w14:textId="77777777" w:rsidR="00A0396F" w:rsidRPr="005641DF" w:rsidRDefault="00A0396F" w:rsidP="005641DF">
            <w:pPr>
              <w:pStyle w:val="103"/>
            </w:pPr>
            <w:r w:rsidRPr="00C46113">
              <w:t>82,8</w:t>
            </w:r>
          </w:p>
        </w:tc>
        <w:tc>
          <w:tcPr>
            <w:tcW w:w="173" w:type="pct"/>
            <w:hideMark/>
          </w:tcPr>
          <w:p w14:paraId="46E61B19" w14:textId="77777777" w:rsidR="00A0396F" w:rsidRPr="005641DF" w:rsidRDefault="00A0396F" w:rsidP="005641DF">
            <w:pPr>
              <w:pStyle w:val="103"/>
            </w:pPr>
            <w:r w:rsidRPr="00C46113">
              <w:t>82,8</w:t>
            </w:r>
          </w:p>
        </w:tc>
        <w:tc>
          <w:tcPr>
            <w:tcW w:w="173" w:type="pct"/>
            <w:hideMark/>
          </w:tcPr>
          <w:p w14:paraId="04AA6DFF" w14:textId="77777777" w:rsidR="00A0396F" w:rsidRPr="005641DF" w:rsidRDefault="00A0396F" w:rsidP="005641DF">
            <w:pPr>
              <w:pStyle w:val="103"/>
            </w:pPr>
            <w:r w:rsidRPr="00C46113">
              <w:t>82,8</w:t>
            </w:r>
          </w:p>
        </w:tc>
        <w:tc>
          <w:tcPr>
            <w:tcW w:w="173" w:type="pct"/>
            <w:hideMark/>
          </w:tcPr>
          <w:p w14:paraId="194A6FEF" w14:textId="77777777" w:rsidR="00A0396F" w:rsidRPr="005641DF" w:rsidRDefault="00A0396F" w:rsidP="005641DF">
            <w:pPr>
              <w:pStyle w:val="103"/>
            </w:pPr>
            <w:r w:rsidRPr="00C46113">
              <w:t>82,8</w:t>
            </w:r>
          </w:p>
        </w:tc>
        <w:tc>
          <w:tcPr>
            <w:tcW w:w="173" w:type="pct"/>
            <w:hideMark/>
          </w:tcPr>
          <w:p w14:paraId="57B4E250" w14:textId="77777777" w:rsidR="00A0396F" w:rsidRPr="005641DF" w:rsidRDefault="00A0396F" w:rsidP="005641DF">
            <w:pPr>
              <w:pStyle w:val="103"/>
            </w:pPr>
            <w:r w:rsidRPr="00C46113">
              <w:t>82,8</w:t>
            </w:r>
          </w:p>
        </w:tc>
        <w:tc>
          <w:tcPr>
            <w:tcW w:w="173" w:type="pct"/>
            <w:hideMark/>
          </w:tcPr>
          <w:p w14:paraId="515B03A2" w14:textId="77777777" w:rsidR="00A0396F" w:rsidRPr="005641DF" w:rsidRDefault="00A0396F" w:rsidP="005641DF">
            <w:pPr>
              <w:pStyle w:val="103"/>
            </w:pPr>
            <w:r w:rsidRPr="00C46113">
              <w:t>82,8</w:t>
            </w:r>
          </w:p>
        </w:tc>
        <w:tc>
          <w:tcPr>
            <w:tcW w:w="173" w:type="pct"/>
            <w:hideMark/>
          </w:tcPr>
          <w:p w14:paraId="2BA73F43" w14:textId="77777777" w:rsidR="00A0396F" w:rsidRPr="005641DF" w:rsidRDefault="00A0396F" w:rsidP="005641DF">
            <w:pPr>
              <w:pStyle w:val="103"/>
            </w:pPr>
            <w:r w:rsidRPr="00C46113">
              <w:t>82,8</w:t>
            </w:r>
          </w:p>
        </w:tc>
        <w:tc>
          <w:tcPr>
            <w:tcW w:w="173" w:type="pct"/>
            <w:hideMark/>
          </w:tcPr>
          <w:p w14:paraId="4A32A5E9" w14:textId="77777777" w:rsidR="00A0396F" w:rsidRPr="005641DF" w:rsidRDefault="00A0396F" w:rsidP="005641DF">
            <w:pPr>
              <w:pStyle w:val="103"/>
            </w:pPr>
            <w:r w:rsidRPr="00C46113">
              <w:t>82,8</w:t>
            </w:r>
          </w:p>
        </w:tc>
        <w:tc>
          <w:tcPr>
            <w:tcW w:w="173" w:type="pct"/>
            <w:hideMark/>
          </w:tcPr>
          <w:p w14:paraId="1413BACE" w14:textId="77777777" w:rsidR="00A0396F" w:rsidRPr="005641DF" w:rsidRDefault="00A0396F" w:rsidP="005641DF">
            <w:pPr>
              <w:pStyle w:val="103"/>
            </w:pPr>
            <w:r w:rsidRPr="00C46113">
              <w:t>82,8</w:t>
            </w:r>
          </w:p>
        </w:tc>
        <w:tc>
          <w:tcPr>
            <w:tcW w:w="173" w:type="pct"/>
            <w:hideMark/>
          </w:tcPr>
          <w:p w14:paraId="53F23E89" w14:textId="77777777" w:rsidR="00A0396F" w:rsidRPr="005641DF" w:rsidRDefault="00A0396F" w:rsidP="005641DF">
            <w:pPr>
              <w:pStyle w:val="103"/>
            </w:pPr>
            <w:r w:rsidRPr="00C46113">
              <w:t>82,8</w:t>
            </w:r>
          </w:p>
        </w:tc>
        <w:tc>
          <w:tcPr>
            <w:tcW w:w="173" w:type="pct"/>
            <w:hideMark/>
          </w:tcPr>
          <w:p w14:paraId="0F55F579" w14:textId="77777777" w:rsidR="00A0396F" w:rsidRPr="005641DF" w:rsidRDefault="00A0396F" w:rsidP="005641DF">
            <w:pPr>
              <w:pStyle w:val="103"/>
            </w:pPr>
            <w:r w:rsidRPr="00C46113">
              <w:t>82,8</w:t>
            </w:r>
          </w:p>
        </w:tc>
        <w:tc>
          <w:tcPr>
            <w:tcW w:w="173" w:type="pct"/>
            <w:hideMark/>
          </w:tcPr>
          <w:p w14:paraId="6FB6E56A" w14:textId="77777777" w:rsidR="00A0396F" w:rsidRPr="005641DF" w:rsidRDefault="00A0396F" w:rsidP="005641DF">
            <w:pPr>
              <w:pStyle w:val="103"/>
            </w:pPr>
            <w:r w:rsidRPr="00C46113">
              <w:t>82,8</w:t>
            </w:r>
          </w:p>
        </w:tc>
        <w:tc>
          <w:tcPr>
            <w:tcW w:w="173" w:type="pct"/>
            <w:hideMark/>
          </w:tcPr>
          <w:p w14:paraId="568C1821" w14:textId="77777777" w:rsidR="00A0396F" w:rsidRPr="005641DF" w:rsidRDefault="00A0396F" w:rsidP="005641DF">
            <w:pPr>
              <w:pStyle w:val="103"/>
            </w:pPr>
            <w:r w:rsidRPr="00C46113">
              <w:t>82,8</w:t>
            </w:r>
          </w:p>
        </w:tc>
        <w:tc>
          <w:tcPr>
            <w:tcW w:w="173" w:type="pct"/>
            <w:hideMark/>
          </w:tcPr>
          <w:p w14:paraId="5786974F" w14:textId="77777777" w:rsidR="00A0396F" w:rsidRPr="005641DF" w:rsidRDefault="00A0396F" w:rsidP="005641DF">
            <w:pPr>
              <w:pStyle w:val="103"/>
            </w:pPr>
            <w:r w:rsidRPr="00C46113">
              <w:t>82,8</w:t>
            </w:r>
          </w:p>
        </w:tc>
      </w:tr>
      <w:tr w:rsidR="00A0396F" w:rsidRPr="00887DC9" w14:paraId="256DA257" w14:textId="77777777" w:rsidTr="00A0396F">
        <w:trPr>
          <w:trHeight w:val="255"/>
        </w:trPr>
        <w:tc>
          <w:tcPr>
            <w:tcW w:w="384" w:type="pct"/>
            <w:vMerge/>
            <w:hideMark/>
          </w:tcPr>
          <w:p w14:paraId="1408E377" w14:textId="77777777" w:rsidR="00A0396F" w:rsidRPr="00C46113" w:rsidRDefault="00A0396F" w:rsidP="005641DF">
            <w:pPr>
              <w:pStyle w:val="103"/>
            </w:pPr>
          </w:p>
        </w:tc>
        <w:tc>
          <w:tcPr>
            <w:tcW w:w="454" w:type="pct"/>
            <w:vMerge/>
            <w:hideMark/>
          </w:tcPr>
          <w:p w14:paraId="340AF6B7" w14:textId="77777777" w:rsidR="00A0396F" w:rsidRPr="00C46113" w:rsidRDefault="00A0396F" w:rsidP="005641DF">
            <w:pPr>
              <w:pStyle w:val="103"/>
            </w:pPr>
          </w:p>
        </w:tc>
        <w:tc>
          <w:tcPr>
            <w:tcW w:w="1013" w:type="pct"/>
            <w:hideMark/>
          </w:tcPr>
          <w:p w14:paraId="23A7A3F2" w14:textId="77777777" w:rsidR="00A0396F" w:rsidRPr="005641DF" w:rsidRDefault="00A0396F" w:rsidP="005641DF">
            <w:pPr>
              <w:pStyle w:val="103"/>
            </w:pPr>
            <w:r w:rsidRPr="00C46113">
              <w:t>Объем тепловой сети с сетями потребителей</w:t>
            </w:r>
          </w:p>
        </w:tc>
        <w:tc>
          <w:tcPr>
            <w:tcW w:w="209" w:type="pct"/>
            <w:hideMark/>
          </w:tcPr>
          <w:p w14:paraId="7149501B" w14:textId="77777777" w:rsidR="00A0396F" w:rsidRPr="005641DF" w:rsidRDefault="00A0396F" w:rsidP="005641DF">
            <w:pPr>
              <w:pStyle w:val="103"/>
            </w:pPr>
            <w:r w:rsidRPr="00C46113">
              <w:t>м</w:t>
            </w:r>
            <w:r w:rsidRPr="005641DF">
              <w:rPr>
                <w:rStyle w:val="aff2"/>
              </w:rPr>
              <w:t>3</w:t>
            </w:r>
          </w:p>
        </w:tc>
        <w:tc>
          <w:tcPr>
            <w:tcW w:w="173" w:type="pct"/>
            <w:hideMark/>
          </w:tcPr>
          <w:p w14:paraId="249309CE" w14:textId="77777777" w:rsidR="00A0396F" w:rsidRPr="005641DF" w:rsidRDefault="00A0396F" w:rsidP="005641DF">
            <w:pPr>
              <w:pStyle w:val="103"/>
            </w:pPr>
            <w:r w:rsidRPr="00C46113">
              <w:t>138,0</w:t>
            </w:r>
          </w:p>
        </w:tc>
        <w:tc>
          <w:tcPr>
            <w:tcW w:w="173" w:type="pct"/>
            <w:hideMark/>
          </w:tcPr>
          <w:p w14:paraId="37EBF030" w14:textId="77777777" w:rsidR="00A0396F" w:rsidRPr="005641DF" w:rsidRDefault="00A0396F" w:rsidP="005641DF">
            <w:pPr>
              <w:pStyle w:val="103"/>
            </w:pPr>
            <w:r w:rsidRPr="00C46113">
              <w:t>138,0</w:t>
            </w:r>
          </w:p>
        </w:tc>
        <w:tc>
          <w:tcPr>
            <w:tcW w:w="173" w:type="pct"/>
            <w:hideMark/>
          </w:tcPr>
          <w:p w14:paraId="716A3ECC" w14:textId="77777777" w:rsidR="00A0396F" w:rsidRPr="005641DF" w:rsidRDefault="00A0396F" w:rsidP="005641DF">
            <w:pPr>
              <w:pStyle w:val="103"/>
            </w:pPr>
            <w:r w:rsidRPr="00C46113">
              <w:t>138,0</w:t>
            </w:r>
          </w:p>
        </w:tc>
        <w:tc>
          <w:tcPr>
            <w:tcW w:w="173" w:type="pct"/>
            <w:hideMark/>
          </w:tcPr>
          <w:p w14:paraId="13F7FE64" w14:textId="77777777" w:rsidR="00A0396F" w:rsidRPr="005641DF" w:rsidRDefault="00A0396F" w:rsidP="005641DF">
            <w:pPr>
              <w:pStyle w:val="103"/>
            </w:pPr>
            <w:r w:rsidRPr="00C46113">
              <w:t>138,0</w:t>
            </w:r>
          </w:p>
        </w:tc>
        <w:tc>
          <w:tcPr>
            <w:tcW w:w="173" w:type="pct"/>
            <w:hideMark/>
          </w:tcPr>
          <w:p w14:paraId="2BE6F38F" w14:textId="77777777" w:rsidR="00A0396F" w:rsidRPr="005641DF" w:rsidRDefault="00A0396F" w:rsidP="005641DF">
            <w:pPr>
              <w:pStyle w:val="103"/>
            </w:pPr>
            <w:r w:rsidRPr="00C46113">
              <w:t>138,0</w:t>
            </w:r>
          </w:p>
        </w:tc>
        <w:tc>
          <w:tcPr>
            <w:tcW w:w="173" w:type="pct"/>
            <w:hideMark/>
          </w:tcPr>
          <w:p w14:paraId="561A7563" w14:textId="77777777" w:rsidR="00A0396F" w:rsidRPr="005641DF" w:rsidRDefault="00A0396F" w:rsidP="005641DF">
            <w:pPr>
              <w:pStyle w:val="103"/>
            </w:pPr>
            <w:r w:rsidRPr="00C46113">
              <w:t>138,0</w:t>
            </w:r>
          </w:p>
        </w:tc>
        <w:tc>
          <w:tcPr>
            <w:tcW w:w="173" w:type="pct"/>
            <w:hideMark/>
          </w:tcPr>
          <w:p w14:paraId="501638E5" w14:textId="77777777" w:rsidR="00A0396F" w:rsidRPr="005641DF" w:rsidRDefault="00A0396F" w:rsidP="005641DF">
            <w:pPr>
              <w:pStyle w:val="103"/>
            </w:pPr>
            <w:r w:rsidRPr="00C46113">
              <w:t>138,0</w:t>
            </w:r>
          </w:p>
        </w:tc>
        <w:tc>
          <w:tcPr>
            <w:tcW w:w="173" w:type="pct"/>
            <w:hideMark/>
          </w:tcPr>
          <w:p w14:paraId="7F919289" w14:textId="77777777" w:rsidR="00A0396F" w:rsidRPr="005641DF" w:rsidRDefault="00A0396F" w:rsidP="005641DF">
            <w:pPr>
              <w:pStyle w:val="103"/>
            </w:pPr>
            <w:r w:rsidRPr="00C46113">
              <w:t>138,0</w:t>
            </w:r>
          </w:p>
        </w:tc>
        <w:tc>
          <w:tcPr>
            <w:tcW w:w="173" w:type="pct"/>
            <w:hideMark/>
          </w:tcPr>
          <w:p w14:paraId="0EAFA0D0" w14:textId="77777777" w:rsidR="00A0396F" w:rsidRPr="005641DF" w:rsidRDefault="00A0396F" w:rsidP="005641DF">
            <w:pPr>
              <w:pStyle w:val="103"/>
            </w:pPr>
            <w:r w:rsidRPr="00C46113">
              <w:t>138,0</w:t>
            </w:r>
          </w:p>
        </w:tc>
        <w:tc>
          <w:tcPr>
            <w:tcW w:w="173" w:type="pct"/>
            <w:hideMark/>
          </w:tcPr>
          <w:p w14:paraId="02B8F59A" w14:textId="77777777" w:rsidR="00A0396F" w:rsidRPr="005641DF" w:rsidRDefault="00A0396F" w:rsidP="005641DF">
            <w:pPr>
              <w:pStyle w:val="103"/>
            </w:pPr>
            <w:r w:rsidRPr="00C46113">
              <w:t>138,0</w:t>
            </w:r>
          </w:p>
        </w:tc>
        <w:tc>
          <w:tcPr>
            <w:tcW w:w="173" w:type="pct"/>
            <w:hideMark/>
          </w:tcPr>
          <w:p w14:paraId="0CB2C49A" w14:textId="77777777" w:rsidR="00A0396F" w:rsidRPr="005641DF" w:rsidRDefault="00A0396F" w:rsidP="005641DF">
            <w:pPr>
              <w:pStyle w:val="103"/>
            </w:pPr>
            <w:r w:rsidRPr="00C46113">
              <w:t>138,0</w:t>
            </w:r>
          </w:p>
        </w:tc>
        <w:tc>
          <w:tcPr>
            <w:tcW w:w="173" w:type="pct"/>
            <w:hideMark/>
          </w:tcPr>
          <w:p w14:paraId="412D0F81" w14:textId="77777777" w:rsidR="00A0396F" w:rsidRPr="005641DF" w:rsidRDefault="00A0396F" w:rsidP="005641DF">
            <w:pPr>
              <w:pStyle w:val="103"/>
            </w:pPr>
            <w:r w:rsidRPr="00C46113">
              <w:t>138,0</w:t>
            </w:r>
          </w:p>
        </w:tc>
        <w:tc>
          <w:tcPr>
            <w:tcW w:w="173" w:type="pct"/>
            <w:hideMark/>
          </w:tcPr>
          <w:p w14:paraId="78B8A43D" w14:textId="77777777" w:rsidR="00A0396F" w:rsidRPr="005641DF" w:rsidRDefault="00A0396F" w:rsidP="005641DF">
            <w:pPr>
              <w:pStyle w:val="103"/>
            </w:pPr>
            <w:r w:rsidRPr="00C46113">
              <w:t>138,0</w:t>
            </w:r>
          </w:p>
        </w:tc>
        <w:tc>
          <w:tcPr>
            <w:tcW w:w="173" w:type="pct"/>
            <w:hideMark/>
          </w:tcPr>
          <w:p w14:paraId="5E81A7A7" w14:textId="77777777" w:rsidR="00A0396F" w:rsidRPr="005641DF" w:rsidRDefault="00A0396F" w:rsidP="005641DF">
            <w:pPr>
              <w:pStyle w:val="103"/>
            </w:pPr>
            <w:r w:rsidRPr="00C46113">
              <w:t>138,0</w:t>
            </w:r>
          </w:p>
        </w:tc>
        <w:tc>
          <w:tcPr>
            <w:tcW w:w="173" w:type="pct"/>
            <w:hideMark/>
          </w:tcPr>
          <w:p w14:paraId="2F09964C" w14:textId="77777777" w:rsidR="00A0396F" w:rsidRPr="005641DF" w:rsidRDefault="00A0396F" w:rsidP="005641DF">
            <w:pPr>
              <w:pStyle w:val="103"/>
            </w:pPr>
            <w:r w:rsidRPr="00C46113">
              <w:t>138,0</w:t>
            </w:r>
          </w:p>
        </w:tc>
        <w:tc>
          <w:tcPr>
            <w:tcW w:w="173" w:type="pct"/>
            <w:hideMark/>
          </w:tcPr>
          <w:p w14:paraId="1DD7B947" w14:textId="77777777" w:rsidR="00A0396F" w:rsidRPr="005641DF" w:rsidRDefault="00A0396F" w:rsidP="005641DF">
            <w:pPr>
              <w:pStyle w:val="103"/>
            </w:pPr>
            <w:r w:rsidRPr="00C46113">
              <w:t>138,0</w:t>
            </w:r>
          </w:p>
        </w:tc>
        <w:tc>
          <w:tcPr>
            <w:tcW w:w="173" w:type="pct"/>
            <w:hideMark/>
          </w:tcPr>
          <w:p w14:paraId="77EBA032" w14:textId="77777777" w:rsidR="00A0396F" w:rsidRPr="005641DF" w:rsidRDefault="00A0396F" w:rsidP="005641DF">
            <w:pPr>
              <w:pStyle w:val="103"/>
            </w:pPr>
            <w:r w:rsidRPr="00C46113">
              <w:t>138,0</w:t>
            </w:r>
          </w:p>
        </w:tc>
      </w:tr>
      <w:tr w:rsidR="00A0396F" w:rsidRPr="00887DC9" w14:paraId="749630A7" w14:textId="77777777" w:rsidTr="00A0396F">
        <w:trPr>
          <w:trHeight w:val="255"/>
        </w:trPr>
        <w:tc>
          <w:tcPr>
            <w:tcW w:w="384" w:type="pct"/>
            <w:vMerge/>
            <w:hideMark/>
          </w:tcPr>
          <w:p w14:paraId="798736E1" w14:textId="77777777" w:rsidR="00A0396F" w:rsidRPr="00C46113" w:rsidRDefault="00A0396F" w:rsidP="005641DF">
            <w:pPr>
              <w:pStyle w:val="103"/>
            </w:pPr>
          </w:p>
        </w:tc>
        <w:tc>
          <w:tcPr>
            <w:tcW w:w="454" w:type="pct"/>
            <w:vMerge/>
            <w:hideMark/>
          </w:tcPr>
          <w:p w14:paraId="53515E55" w14:textId="77777777" w:rsidR="00A0396F" w:rsidRPr="00C46113" w:rsidRDefault="00A0396F" w:rsidP="005641DF">
            <w:pPr>
              <w:pStyle w:val="103"/>
            </w:pPr>
          </w:p>
        </w:tc>
        <w:tc>
          <w:tcPr>
            <w:tcW w:w="1013" w:type="pct"/>
            <w:hideMark/>
          </w:tcPr>
          <w:p w14:paraId="739CC1CF" w14:textId="77777777" w:rsidR="00A0396F" w:rsidRPr="005641DF" w:rsidRDefault="00A0396F" w:rsidP="005641DF">
            <w:pPr>
              <w:pStyle w:val="103"/>
            </w:pPr>
            <w:r w:rsidRPr="00C46113">
              <w:t>Производительность ВПУ</w:t>
            </w:r>
          </w:p>
        </w:tc>
        <w:tc>
          <w:tcPr>
            <w:tcW w:w="209" w:type="pct"/>
            <w:hideMark/>
          </w:tcPr>
          <w:p w14:paraId="5FC427B8" w14:textId="77777777" w:rsidR="00A0396F" w:rsidRPr="005641DF" w:rsidRDefault="00A0396F" w:rsidP="005641DF">
            <w:pPr>
              <w:pStyle w:val="103"/>
            </w:pPr>
            <w:r w:rsidRPr="00C46113">
              <w:t>тонн/ч</w:t>
            </w:r>
          </w:p>
        </w:tc>
        <w:tc>
          <w:tcPr>
            <w:tcW w:w="173" w:type="pct"/>
            <w:hideMark/>
          </w:tcPr>
          <w:p w14:paraId="0334B210" w14:textId="77777777" w:rsidR="00A0396F" w:rsidRPr="005641DF" w:rsidRDefault="00A0396F" w:rsidP="005641DF">
            <w:pPr>
              <w:pStyle w:val="103"/>
            </w:pPr>
            <w:r w:rsidRPr="00C46113">
              <w:t>-</w:t>
            </w:r>
          </w:p>
        </w:tc>
        <w:tc>
          <w:tcPr>
            <w:tcW w:w="173" w:type="pct"/>
            <w:hideMark/>
          </w:tcPr>
          <w:p w14:paraId="179FB8BA" w14:textId="77777777" w:rsidR="00A0396F" w:rsidRPr="005641DF" w:rsidRDefault="00A0396F" w:rsidP="005641DF">
            <w:pPr>
              <w:pStyle w:val="103"/>
            </w:pPr>
            <w:r w:rsidRPr="00C46113">
              <w:t>-</w:t>
            </w:r>
          </w:p>
        </w:tc>
        <w:tc>
          <w:tcPr>
            <w:tcW w:w="173" w:type="pct"/>
            <w:hideMark/>
          </w:tcPr>
          <w:p w14:paraId="657E71CA" w14:textId="77777777" w:rsidR="00A0396F" w:rsidRPr="005641DF" w:rsidRDefault="00A0396F" w:rsidP="005641DF">
            <w:pPr>
              <w:pStyle w:val="103"/>
            </w:pPr>
            <w:r w:rsidRPr="00C46113">
              <w:t>-</w:t>
            </w:r>
          </w:p>
        </w:tc>
        <w:tc>
          <w:tcPr>
            <w:tcW w:w="173" w:type="pct"/>
            <w:hideMark/>
          </w:tcPr>
          <w:p w14:paraId="3EE04865" w14:textId="77777777" w:rsidR="00A0396F" w:rsidRPr="005641DF" w:rsidRDefault="00A0396F" w:rsidP="005641DF">
            <w:pPr>
              <w:pStyle w:val="103"/>
            </w:pPr>
            <w:r w:rsidRPr="00C46113">
              <w:t>-</w:t>
            </w:r>
          </w:p>
        </w:tc>
        <w:tc>
          <w:tcPr>
            <w:tcW w:w="173" w:type="pct"/>
            <w:hideMark/>
          </w:tcPr>
          <w:p w14:paraId="3D4627C1" w14:textId="77777777" w:rsidR="00A0396F" w:rsidRPr="005641DF" w:rsidRDefault="00A0396F" w:rsidP="005641DF">
            <w:pPr>
              <w:pStyle w:val="103"/>
            </w:pPr>
            <w:r w:rsidRPr="00C46113">
              <w:t>-</w:t>
            </w:r>
          </w:p>
        </w:tc>
        <w:tc>
          <w:tcPr>
            <w:tcW w:w="173" w:type="pct"/>
            <w:hideMark/>
          </w:tcPr>
          <w:p w14:paraId="476FE184" w14:textId="77777777" w:rsidR="00A0396F" w:rsidRPr="005641DF" w:rsidRDefault="00A0396F" w:rsidP="005641DF">
            <w:pPr>
              <w:pStyle w:val="103"/>
            </w:pPr>
            <w:r w:rsidRPr="00C46113">
              <w:t>-</w:t>
            </w:r>
          </w:p>
        </w:tc>
        <w:tc>
          <w:tcPr>
            <w:tcW w:w="173" w:type="pct"/>
            <w:hideMark/>
          </w:tcPr>
          <w:p w14:paraId="2A2B6CF5" w14:textId="77777777" w:rsidR="00A0396F" w:rsidRPr="005641DF" w:rsidRDefault="00A0396F" w:rsidP="005641DF">
            <w:pPr>
              <w:pStyle w:val="103"/>
            </w:pPr>
            <w:r w:rsidRPr="00C46113">
              <w:t>-</w:t>
            </w:r>
          </w:p>
        </w:tc>
        <w:tc>
          <w:tcPr>
            <w:tcW w:w="173" w:type="pct"/>
            <w:hideMark/>
          </w:tcPr>
          <w:p w14:paraId="5EFFAAF9" w14:textId="77777777" w:rsidR="00A0396F" w:rsidRPr="005641DF" w:rsidRDefault="00A0396F" w:rsidP="005641DF">
            <w:pPr>
              <w:pStyle w:val="103"/>
            </w:pPr>
            <w:r w:rsidRPr="00C46113">
              <w:t>-</w:t>
            </w:r>
          </w:p>
        </w:tc>
        <w:tc>
          <w:tcPr>
            <w:tcW w:w="173" w:type="pct"/>
            <w:hideMark/>
          </w:tcPr>
          <w:p w14:paraId="114F0699" w14:textId="77777777" w:rsidR="00A0396F" w:rsidRPr="005641DF" w:rsidRDefault="00A0396F" w:rsidP="005641DF">
            <w:pPr>
              <w:pStyle w:val="103"/>
            </w:pPr>
            <w:r w:rsidRPr="00C46113">
              <w:t>-</w:t>
            </w:r>
          </w:p>
        </w:tc>
        <w:tc>
          <w:tcPr>
            <w:tcW w:w="173" w:type="pct"/>
            <w:hideMark/>
          </w:tcPr>
          <w:p w14:paraId="1FBCE3E4" w14:textId="77777777" w:rsidR="00A0396F" w:rsidRPr="005641DF" w:rsidRDefault="00A0396F" w:rsidP="005641DF">
            <w:pPr>
              <w:pStyle w:val="103"/>
            </w:pPr>
            <w:r w:rsidRPr="00C46113">
              <w:t>-</w:t>
            </w:r>
          </w:p>
        </w:tc>
        <w:tc>
          <w:tcPr>
            <w:tcW w:w="173" w:type="pct"/>
            <w:hideMark/>
          </w:tcPr>
          <w:p w14:paraId="2C7F602C" w14:textId="77777777" w:rsidR="00A0396F" w:rsidRPr="005641DF" w:rsidRDefault="00A0396F" w:rsidP="005641DF">
            <w:pPr>
              <w:pStyle w:val="103"/>
            </w:pPr>
            <w:r w:rsidRPr="00C46113">
              <w:t>-</w:t>
            </w:r>
          </w:p>
        </w:tc>
        <w:tc>
          <w:tcPr>
            <w:tcW w:w="173" w:type="pct"/>
            <w:hideMark/>
          </w:tcPr>
          <w:p w14:paraId="2D993042" w14:textId="77777777" w:rsidR="00A0396F" w:rsidRPr="005641DF" w:rsidRDefault="00A0396F" w:rsidP="005641DF">
            <w:pPr>
              <w:pStyle w:val="103"/>
            </w:pPr>
            <w:r w:rsidRPr="00C46113">
              <w:t>-</w:t>
            </w:r>
          </w:p>
        </w:tc>
        <w:tc>
          <w:tcPr>
            <w:tcW w:w="173" w:type="pct"/>
            <w:hideMark/>
          </w:tcPr>
          <w:p w14:paraId="68DD1743" w14:textId="77777777" w:rsidR="00A0396F" w:rsidRPr="005641DF" w:rsidRDefault="00A0396F" w:rsidP="005641DF">
            <w:pPr>
              <w:pStyle w:val="103"/>
            </w:pPr>
            <w:r w:rsidRPr="00C46113">
              <w:t>-</w:t>
            </w:r>
          </w:p>
        </w:tc>
        <w:tc>
          <w:tcPr>
            <w:tcW w:w="173" w:type="pct"/>
            <w:hideMark/>
          </w:tcPr>
          <w:p w14:paraId="04D24387" w14:textId="77777777" w:rsidR="00A0396F" w:rsidRPr="005641DF" w:rsidRDefault="00A0396F" w:rsidP="005641DF">
            <w:pPr>
              <w:pStyle w:val="103"/>
            </w:pPr>
            <w:r w:rsidRPr="00C46113">
              <w:t>-</w:t>
            </w:r>
          </w:p>
        </w:tc>
        <w:tc>
          <w:tcPr>
            <w:tcW w:w="173" w:type="pct"/>
            <w:hideMark/>
          </w:tcPr>
          <w:p w14:paraId="117551E3" w14:textId="77777777" w:rsidR="00A0396F" w:rsidRPr="005641DF" w:rsidRDefault="00A0396F" w:rsidP="005641DF">
            <w:pPr>
              <w:pStyle w:val="103"/>
            </w:pPr>
            <w:r w:rsidRPr="00C46113">
              <w:t>-</w:t>
            </w:r>
          </w:p>
        </w:tc>
        <w:tc>
          <w:tcPr>
            <w:tcW w:w="173" w:type="pct"/>
            <w:hideMark/>
          </w:tcPr>
          <w:p w14:paraId="5CD31BA6" w14:textId="77777777" w:rsidR="00A0396F" w:rsidRPr="005641DF" w:rsidRDefault="00A0396F" w:rsidP="005641DF">
            <w:pPr>
              <w:pStyle w:val="103"/>
            </w:pPr>
            <w:r w:rsidRPr="00C46113">
              <w:t>-</w:t>
            </w:r>
          </w:p>
        </w:tc>
        <w:tc>
          <w:tcPr>
            <w:tcW w:w="173" w:type="pct"/>
            <w:hideMark/>
          </w:tcPr>
          <w:p w14:paraId="29D89343" w14:textId="77777777" w:rsidR="00A0396F" w:rsidRPr="005641DF" w:rsidRDefault="00A0396F" w:rsidP="005641DF">
            <w:pPr>
              <w:pStyle w:val="103"/>
            </w:pPr>
            <w:r w:rsidRPr="00C46113">
              <w:t>-</w:t>
            </w:r>
          </w:p>
        </w:tc>
      </w:tr>
      <w:tr w:rsidR="00A0396F" w:rsidRPr="00887DC9" w14:paraId="2922F009" w14:textId="77777777" w:rsidTr="00A0396F">
        <w:trPr>
          <w:trHeight w:val="255"/>
        </w:trPr>
        <w:tc>
          <w:tcPr>
            <w:tcW w:w="384" w:type="pct"/>
            <w:vMerge/>
            <w:hideMark/>
          </w:tcPr>
          <w:p w14:paraId="554A1CB2" w14:textId="77777777" w:rsidR="00A0396F" w:rsidRPr="00C46113" w:rsidRDefault="00A0396F" w:rsidP="005641DF">
            <w:pPr>
              <w:pStyle w:val="103"/>
            </w:pPr>
          </w:p>
        </w:tc>
        <w:tc>
          <w:tcPr>
            <w:tcW w:w="454" w:type="pct"/>
            <w:vMerge/>
            <w:hideMark/>
          </w:tcPr>
          <w:p w14:paraId="173BBBB9" w14:textId="77777777" w:rsidR="00A0396F" w:rsidRPr="00C46113" w:rsidRDefault="00A0396F" w:rsidP="005641DF">
            <w:pPr>
              <w:pStyle w:val="103"/>
            </w:pPr>
          </w:p>
        </w:tc>
        <w:tc>
          <w:tcPr>
            <w:tcW w:w="1013" w:type="pct"/>
            <w:hideMark/>
          </w:tcPr>
          <w:p w14:paraId="699D60A0" w14:textId="77777777" w:rsidR="00A0396F" w:rsidRPr="005641DF" w:rsidRDefault="00A0396F" w:rsidP="005641DF">
            <w:pPr>
              <w:pStyle w:val="103"/>
            </w:pPr>
            <w:r w:rsidRPr="00C46113">
              <w:t>Собственные нужды</w:t>
            </w:r>
          </w:p>
        </w:tc>
        <w:tc>
          <w:tcPr>
            <w:tcW w:w="209" w:type="pct"/>
            <w:hideMark/>
          </w:tcPr>
          <w:p w14:paraId="5590D1B6" w14:textId="77777777" w:rsidR="00A0396F" w:rsidRPr="005641DF" w:rsidRDefault="00A0396F" w:rsidP="005641DF">
            <w:pPr>
              <w:pStyle w:val="103"/>
            </w:pPr>
            <w:r w:rsidRPr="00C46113">
              <w:t>тонн/ч</w:t>
            </w:r>
          </w:p>
        </w:tc>
        <w:tc>
          <w:tcPr>
            <w:tcW w:w="173" w:type="pct"/>
            <w:hideMark/>
          </w:tcPr>
          <w:p w14:paraId="2FCA0910" w14:textId="77777777" w:rsidR="00A0396F" w:rsidRPr="005641DF" w:rsidRDefault="00A0396F" w:rsidP="005641DF">
            <w:pPr>
              <w:pStyle w:val="103"/>
            </w:pPr>
            <w:r w:rsidRPr="00C46113">
              <w:t>-</w:t>
            </w:r>
          </w:p>
        </w:tc>
        <w:tc>
          <w:tcPr>
            <w:tcW w:w="173" w:type="pct"/>
            <w:hideMark/>
          </w:tcPr>
          <w:p w14:paraId="74CA6B66" w14:textId="77777777" w:rsidR="00A0396F" w:rsidRPr="005641DF" w:rsidRDefault="00A0396F" w:rsidP="005641DF">
            <w:pPr>
              <w:pStyle w:val="103"/>
            </w:pPr>
            <w:r w:rsidRPr="00C46113">
              <w:t>-</w:t>
            </w:r>
          </w:p>
        </w:tc>
        <w:tc>
          <w:tcPr>
            <w:tcW w:w="173" w:type="pct"/>
            <w:hideMark/>
          </w:tcPr>
          <w:p w14:paraId="148717ED" w14:textId="77777777" w:rsidR="00A0396F" w:rsidRPr="005641DF" w:rsidRDefault="00A0396F" w:rsidP="005641DF">
            <w:pPr>
              <w:pStyle w:val="103"/>
            </w:pPr>
            <w:r w:rsidRPr="00C46113">
              <w:t>-</w:t>
            </w:r>
          </w:p>
        </w:tc>
        <w:tc>
          <w:tcPr>
            <w:tcW w:w="173" w:type="pct"/>
            <w:hideMark/>
          </w:tcPr>
          <w:p w14:paraId="1DAD99EB" w14:textId="77777777" w:rsidR="00A0396F" w:rsidRPr="005641DF" w:rsidRDefault="00A0396F" w:rsidP="005641DF">
            <w:pPr>
              <w:pStyle w:val="103"/>
            </w:pPr>
            <w:r w:rsidRPr="00C46113">
              <w:t>-</w:t>
            </w:r>
          </w:p>
        </w:tc>
        <w:tc>
          <w:tcPr>
            <w:tcW w:w="173" w:type="pct"/>
            <w:hideMark/>
          </w:tcPr>
          <w:p w14:paraId="27F69667" w14:textId="77777777" w:rsidR="00A0396F" w:rsidRPr="005641DF" w:rsidRDefault="00A0396F" w:rsidP="005641DF">
            <w:pPr>
              <w:pStyle w:val="103"/>
            </w:pPr>
            <w:r w:rsidRPr="00C46113">
              <w:t>-</w:t>
            </w:r>
          </w:p>
        </w:tc>
        <w:tc>
          <w:tcPr>
            <w:tcW w:w="173" w:type="pct"/>
            <w:hideMark/>
          </w:tcPr>
          <w:p w14:paraId="39F4B294" w14:textId="77777777" w:rsidR="00A0396F" w:rsidRPr="005641DF" w:rsidRDefault="00A0396F" w:rsidP="005641DF">
            <w:pPr>
              <w:pStyle w:val="103"/>
            </w:pPr>
            <w:r w:rsidRPr="00C46113">
              <w:t>-</w:t>
            </w:r>
          </w:p>
        </w:tc>
        <w:tc>
          <w:tcPr>
            <w:tcW w:w="173" w:type="pct"/>
            <w:hideMark/>
          </w:tcPr>
          <w:p w14:paraId="7B73A457" w14:textId="77777777" w:rsidR="00A0396F" w:rsidRPr="005641DF" w:rsidRDefault="00A0396F" w:rsidP="005641DF">
            <w:pPr>
              <w:pStyle w:val="103"/>
            </w:pPr>
            <w:r w:rsidRPr="00C46113">
              <w:t>-</w:t>
            </w:r>
          </w:p>
        </w:tc>
        <w:tc>
          <w:tcPr>
            <w:tcW w:w="173" w:type="pct"/>
            <w:hideMark/>
          </w:tcPr>
          <w:p w14:paraId="1E748FE0" w14:textId="77777777" w:rsidR="00A0396F" w:rsidRPr="005641DF" w:rsidRDefault="00A0396F" w:rsidP="005641DF">
            <w:pPr>
              <w:pStyle w:val="103"/>
            </w:pPr>
            <w:r w:rsidRPr="00C46113">
              <w:t>-</w:t>
            </w:r>
          </w:p>
        </w:tc>
        <w:tc>
          <w:tcPr>
            <w:tcW w:w="173" w:type="pct"/>
            <w:hideMark/>
          </w:tcPr>
          <w:p w14:paraId="78C037FF" w14:textId="77777777" w:rsidR="00A0396F" w:rsidRPr="005641DF" w:rsidRDefault="00A0396F" w:rsidP="005641DF">
            <w:pPr>
              <w:pStyle w:val="103"/>
            </w:pPr>
            <w:r w:rsidRPr="00C46113">
              <w:t>-</w:t>
            </w:r>
          </w:p>
        </w:tc>
        <w:tc>
          <w:tcPr>
            <w:tcW w:w="173" w:type="pct"/>
            <w:hideMark/>
          </w:tcPr>
          <w:p w14:paraId="0131379D" w14:textId="77777777" w:rsidR="00A0396F" w:rsidRPr="005641DF" w:rsidRDefault="00A0396F" w:rsidP="005641DF">
            <w:pPr>
              <w:pStyle w:val="103"/>
            </w:pPr>
            <w:r w:rsidRPr="00C46113">
              <w:t>-</w:t>
            </w:r>
          </w:p>
        </w:tc>
        <w:tc>
          <w:tcPr>
            <w:tcW w:w="173" w:type="pct"/>
            <w:hideMark/>
          </w:tcPr>
          <w:p w14:paraId="582F2CD1" w14:textId="77777777" w:rsidR="00A0396F" w:rsidRPr="005641DF" w:rsidRDefault="00A0396F" w:rsidP="005641DF">
            <w:pPr>
              <w:pStyle w:val="103"/>
            </w:pPr>
            <w:r w:rsidRPr="00C46113">
              <w:t>-</w:t>
            </w:r>
          </w:p>
        </w:tc>
        <w:tc>
          <w:tcPr>
            <w:tcW w:w="173" w:type="pct"/>
            <w:hideMark/>
          </w:tcPr>
          <w:p w14:paraId="24D74344" w14:textId="77777777" w:rsidR="00A0396F" w:rsidRPr="005641DF" w:rsidRDefault="00A0396F" w:rsidP="005641DF">
            <w:pPr>
              <w:pStyle w:val="103"/>
            </w:pPr>
            <w:r w:rsidRPr="00C46113">
              <w:t>-</w:t>
            </w:r>
          </w:p>
        </w:tc>
        <w:tc>
          <w:tcPr>
            <w:tcW w:w="173" w:type="pct"/>
            <w:hideMark/>
          </w:tcPr>
          <w:p w14:paraId="713C57E0" w14:textId="77777777" w:rsidR="00A0396F" w:rsidRPr="005641DF" w:rsidRDefault="00A0396F" w:rsidP="005641DF">
            <w:pPr>
              <w:pStyle w:val="103"/>
            </w:pPr>
            <w:r w:rsidRPr="00C46113">
              <w:t>-</w:t>
            </w:r>
          </w:p>
        </w:tc>
        <w:tc>
          <w:tcPr>
            <w:tcW w:w="173" w:type="pct"/>
            <w:hideMark/>
          </w:tcPr>
          <w:p w14:paraId="330413DA" w14:textId="77777777" w:rsidR="00A0396F" w:rsidRPr="005641DF" w:rsidRDefault="00A0396F" w:rsidP="005641DF">
            <w:pPr>
              <w:pStyle w:val="103"/>
            </w:pPr>
            <w:r w:rsidRPr="00C46113">
              <w:t>-</w:t>
            </w:r>
          </w:p>
        </w:tc>
        <w:tc>
          <w:tcPr>
            <w:tcW w:w="173" w:type="pct"/>
            <w:hideMark/>
          </w:tcPr>
          <w:p w14:paraId="3E7A6631" w14:textId="77777777" w:rsidR="00A0396F" w:rsidRPr="005641DF" w:rsidRDefault="00A0396F" w:rsidP="005641DF">
            <w:pPr>
              <w:pStyle w:val="103"/>
            </w:pPr>
            <w:r w:rsidRPr="00C46113">
              <w:t>-</w:t>
            </w:r>
          </w:p>
        </w:tc>
        <w:tc>
          <w:tcPr>
            <w:tcW w:w="173" w:type="pct"/>
            <w:hideMark/>
          </w:tcPr>
          <w:p w14:paraId="78AF3107" w14:textId="77777777" w:rsidR="00A0396F" w:rsidRPr="005641DF" w:rsidRDefault="00A0396F" w:rsidP="005641DF">
            <w:pPr>
              <w:pStyle w:val="103"/>
            </w:pPr>
            <w:r w:rsidRPr="00C46113">
              <w:t>-</w:t>
            </w:r>
          </w:p>
        </w:tc>
        <w:tc>
          <w:tcPr>
            <w:tcW w:w="173" w:type="pct"/>
            <w:hideMark/>
          </w:tcPr>
          <w:p w14:paraId="73F8C177" w14:textId="77777777" w:rsidR="00A0396F" w:rsidRPr="005641DF" w:rsidRDefault="00A0396F" w:rsidP="005641DF">
            <w:pPr>
              <w:pStyle w:val="103"/>
            </w:pPr>
            <w:r w:rsidRPr="00C46113">
              <w:t>-</w:t>
            </w:r>
          </w:p>
        </w:tc>
      </w:tr>
      <w:tr w:rsidR="00A0396F" w:rsidRPr="00887DC9" w14:paraId="3D00B7B6" w14:textId="77777777" w:rsidTr="00A0396F">
        <w:trPr>
          <w:trHeight w:val="255"/>
        </w:trPr>
        <w:tc>
          <w:tcPr>
            <w:tcW w:w="384" w:type="pct"/>
            <w:vMerge/>
            <w:hideMark/>
          </w:tcPr>
          <w:p w14:paraId="32477C66" w14:textId="77777777" w:rsidR="00A0396F" w:rsidRPr="00C46113" w:rsidRDefault="00A0396F" w:rsidP="005641DF">
            <w:pPr>
              <w:pStyle w:val="103"/>
            </w:pPr>
          </w:p>
        </w:tc>
        <w:tc>
          <w:tcPr>
            <w:tcW w:w="454" w:type="pct"/>
            <w:vMerge/>
            <w:hideMark/>
          </w:tcPr>
          <w:p w14:paraId="7B7C132B" w14:textId="77777777" w:rsidR="00A0396F" w:rsidRPr="00C46113" w:rsidRDefault="00A0396F" w:rsidP="005641DF">
            <w:pPr>
              <w:pStyle w:val="103"/>
            </w:pPr>
          </w:p>
        </w:tc>
        <w:tc>
          <w:tcPr>
            <w:tcW w:w="1013" w:type="pct"/>
            <w:hideMark/>
          </w:tcPr>
          <w:p w14:paraId="61F848B6" w14:textId="77777777" w:rsidR="00A0396F" w:rsidRPr="005641DF" w:rsidRDefault="00A0396F" w:rsidP="005641DF">
            <w:pPr>
              <w:pStyle w:val="103"/>
            </w:pPr>
            <w:r w:rsidRPr="00C46113">
              <w:t>Всего подпитка тепловой сети, в т.ч.:</w:t>
            </w:r>
          </w:p>
        </w:tc>
        <w:tc>
          <w:tcPr>
            <w:tcW w:w="209" w:type="pct"/>
            <w:hideMark/>
          </w:tcPr>
          <w:p w14:paraId="0D0A6422" w14:textId="77777777" w:rsidR="00A0396F" w:rsidRPr="005641DF" w:rsidRDefault="00A0396F" w:rsidP="005641DF">
            <w:pPr>
              <w:pStyle w:val="103"/>
            </w:pPr>
            <w:r w:rsidRPr="00C46113">
              <w:t>тонн/ч</w:t>
            </w:r>
          </w:p>
        </w:tc>
        <w:tc>
          <w:tcPr>
            <w:tcW w:w="173" w:type="pct"/>
            <w:hideMark/>
          </w:tcPr>
          <w:p w14:paraId="62B0230C" w14:textId="77777777" w:rsidR="00A0396F" w:rsidRPr="005641DF" w:rsidRDefault="00A0396F" w:rsidP="005641DF">
            <w:pPr>
              <w:pStyle w:val="103"/>
            </w:pPr>
            <w:r w:rsidRPr="00C46113">
              <w:t>0,34</w:t>
            </w:r>
          </w:p>
        </w:tc>
        <w:tc>
          <w:tcPr>
            <w:tcW w:w="173" w:type="pct"/>
            <w:hideMark/>
          </w:tcPr>
          <w:p w14:paraId="1A3D7421" w14:textId="77777777" w:rsidR="00A0396F" w:rsidRPr="005641DF" w:rsidRDefault="00A0396F" w:rsidP="005641DF">
            <w:pPr>
              <w:pStyle w:val="103"/>
            </w:pPr>
            <w:r w:rsidRPr="00C46113">
              <w:t>0,34</w:t>
            </w:r>
          </w:p>
        </w:tc>
        <w:tc>
          <w:tcPr>
            <w:tcW w:w="173" w:type="pct"/>
            <w:hideMark/>
          </w:tcPr>
          <w:p w14:paraId="429CD7A0" w14:textId="77777777" w:rsidR="00A0396F" w:rsidRPr="005641DF" w:rsidRDefault="00A0396F" w:rsidP="005641DF">
            <w:pPr>
              <w:pStyle w:val="103"/>
            </w:pPr>
            <w:r w:rsidRPr="00C46113">
              <w:t>0,34</w:t>
            </w:r>
          </w:p>
        </w:tc>
        <w:tc>
          <w:tcPr>
            <w:tcW w:w="173" w:type="pct"/>
            <w:hideMark/>
          </w:tcPr>
          <w:p w14:paraId="1608F376" w14:textId="77777777" w:rsidR="00A0396F" w:rsidRPr="005641DF" w:rsidRDefault="00A0396F" w:rsidP="005641DF">
            <w:pPr>
              <w:pStyle w:val="103"/>
            </w:pPr>
            <w:r w:rsidRPr="00C46113">
              <w:t>0,34</w:t>
            </w:r>
          </w:p>
        </w:tc>
        <w:tc>
          <w:tcPr>
            <w:tcW w:w="173" w:type="pct"/>
            <w:hideMark/>
          </w:tcPr>
          <w:p w14:paraId="7070C3A4" w14:textId="77777777" w:rsidR="00A0396F" w:rsidRPr="005641DF" w:rsidRDefault="00A0396F" w:rsidP="005641DF">
            <w:pPr>
              <w:pStyle w:val="103"/>
            </w:pPr>
            <w:r w:rsidRPr="00C46113">
              <w:t>0,34</w:t>
            </w:r>
          </w:p>
        </w:tc>
        <w:tc>
          <w:tcPr>
            <w:tcW w:w="173" w:type="pct"/>
            <w:hideMark/>
          </w:tcPr>
          <w:p w14:paraId="310E5940" w14:textId="77777777" w:rsidR="00A0396F" w:rsidRPr="005641DF" w:rsidRDefault="00A0396F" w:rsidP="005641DF">
            <w:pPr>
              <w:pStyle w:val="103"/>
            </w:pPr>
            <w:r w:rsidRPr="00C46113">
              <w:t>0,34</w:t>
            </w:r>
          </w:p>
        </w:tc>
        <w:tc>
          <w:tcPr>
            <w:tcW w:w="173" w:type="pct"/>
            <w:hideMark/>
          </w:tcPr>
          <w:p w14:paraId="0E82AAAB" w14:textId="77777777" w:rsidR="00A0396F" w:rsidRPr="005641DF" w:rsidRDefault="00A0396F" w:rsidP="005641DF">
            <w:pPr>
              <w:pStyle w:val="103"/>
            </w:pPr>
            <w:r w:rsidRPr="00C46113">
              <w:t>0,34</w:t>
            </w:r>
          </w:p>
        </w:tc>
        <w:tc>
          <w:tcPr>
            <w:tcW w:w="173" w:type="pct"/>
            <w:hideMark/>
          </w:tcPr>
          <w:p w14:paraId="45DA215C" w14:textId="77777777" w:rsidR="00A0396F" w:rsidRPr="005641DF" w:rsidRDefault="00A0396F" w:rsidP="005641DF">
            <w:pPr>
              <w:pStyle w:val="103"/>
            </w:pPr>
            <w:r w:rsidRPr="00C46113">
              <w:t>0,34</w:t>
            </w:r>
          </w:p>
        </w:tc>
        <w:tc>
          <w:tcPr>
            <w:tcW w:w="173" w:type="pct"/>
            <w:hideMark/>
          </w:tcPr>
          <w:p w14:paraId="5C3EABF3" w14:textId="77777777" w:rsidR="00A0396F" w:rsidRPr="005641DF" w:rsidRDefault="00A0396F" w:rsidP="005641DF">
            <w:pPr>
              <w:pStyle w:val="103"/>
            </w:pPr>
            <w:r w:rsidRPr="00C46113">
              <w:t>0,34</w:t>
            </w:r>
          </w:p>
        </w:tc>
        <w:tc>
          <w:tcPr>
            <w:tcW w:w="173" w:type="pct"/>
            <w:hideMark/>
          </w:tcPr>
          <w:p w14:paraId="6B5767D6" w14:textId="77777777" w:rsidR="00A0396F" w:rsidRPr="005641DF" w:rsidRDefault="00A0396F" w:rsidP="005641DF">
            <w:pPr>
              <w:pStyle w:val="103"/>
            </w:pPr>
            <w:r w:rsidRPr="00C46113">
              <w:t>0,34</w:t>
            </w:r>
          </w:p>
        </w:tc>
        <w:tc>
          <w:tcPr>
            <w:tcW w:w="173" w:type="pct"/>
            <w:hideMark/>
          </w:tcPr>
          <w:p w14:paraId="13375F6D" w14:textId="77777777" w:rsidR="00A0396F" w:rsidRPr="005641DF" w:rsidRDefault="00A0396F" w:rsidP="005641DF">
            <w:pPr>
              <w:pStyle w:val="103"/>
            </w:pPr>
            <w:r w:rsidRPr="00C46113">
              <w:t>0,34</w:t>
            </w:r>
          </w:p>
        </w:tc>
        <w:tc>
          <w:tcPr>
            <w:tcW w:w="173" w:type="pct"/>
            <w:hideMark/>
          </w:tcPr>
          <w:p w14:paraId="4E54949D" w14:textId="77777777" w:rsidR="00A0396F" w:rsidRPr="005641DF" w:rsidRDefault="00A0396F" w:rsidP="005641DF">
            <w:pPr>
              <w:pStyle w:val="103"/>
            </w:pPr>
            <w:r w:rsidRPr="00C46113">
              <w:t>0,34</w:t>
            </w:r>
          </w:p>
        </w:tc>
        <w:tc>
          <w:tcPr>
            <w:tcW w:w="173" w:type="pct"/>
            <w:hideMark/>
          </w:tcPr>
          <w:p w14:paraId="1DD637D5" w14:textId="77777777" w:rsidR="00A0396F" w:rsidRPr="005641DF" w:rsidRDefault="00A0396F" w:rsidP="005641DF">
            <w:pPr>
              <w:pStyle w:val="103"/>
            </w:pPr>
            <w:r w:rsidRPr="00C46113">
              <w:t>0,34</w:t>
            </w:r>
          </w:p>
        </w:tc>
        <w:tc>
          <w:tcPr>
            <w:tcW w:w="173" w:type="pct"/>
            <w:hideMark/>
          </w:tcPr>
          <w:p w14:paraId="3E28B654" w14:textId="77777777" w:rsidR="00A0396F" w:rsidRPr="005641DF" w:rsidRDefault="00A0396F" w:rsidP="005641DF">
            <w:pPr>
              <w:pStyle w:val="103"/>
            </w:pPr>
            <w:r w:rsidRPr="00C46113">
              <w:t>0,34</w:t>
            </w:r>
          </w:p>
        </w:tc>
        <w:tc>
          <w:tcPr>
            <w:tcW w:w="173" w:type="pct"/>
            <w:hideMark/>
          </w:tcPr>
          <w:p w14:paraId="3AE78716" w14:textId="77777777" w:rsidR="00A0396F" w:rsidRPr="005641DF" w:rsidRDefault="00A0396F" w:rsidP="005641DF">
            <w:pPr>
              <w:pStyle w:val="103"/>
            </w:pPr>
            <w:r w:rsidRPr="00C46113">
              <w:t>0,34</w:t>
            </w:r>
          </w:p>
        </w:tc>
        <w:tc>
          <w:tcPr>
            <w:tcW w:w="173" w:type="pct"/>
            <w:hideMark/>
          </w:tcPr>
          <w:p w14:paraId="5F363746" w14:textId="77777777" w:rsidR="00A0396F" w:rsidRPr="005641DF" w:rsidRDefault="00A0396F" w:rsidP="005641DF">
            <w:pPr>
              <w:pStyle w:val="103"/>
            </w:pPr>
            <w:r w:rsidRPr="00C46113">
              <w:t>0,34</w:t>
            </w:r>
          </w:p>
        </w:tc>
        <w:tc>
          <w:tcPr>
            <w:tcW w:w="173" w:type="pct"/>
            <w:hideMark/>
          </w:tcPr>
          <w:p w14:paraId="3DF361EE" w14:textId="77777777" w:rsidR="00A0396F" w:rsidRPr="005641DF" w:rsidRDefault="00A0396F" w:rsidP="005641DF">
            <w:pPr>
              <w:pStyle w:val="103"/>
            </w:pPr>
            <w:r w:rsidRPr="00C46113">
              <w:t>0,3</w:t>
            </w:r>
          </w:p>
        </w:tc>
      </w:tr>
      <w:tr w:rsidR="00A0396F" w:rsidRPr="00887DC9" w14:paraId="57F93E92" w14:textId="77777777" w:rsidTr="00A0396F">
        <w:trPr>
          <w:trHeight w:val="255"/>
        </w:trPr>
        <w:tc>
          <w:tcPr>
            <w:tcW w:w="384" w:type="pct"/>
            <w:vMerge/>
            <w:hideMark/>
          </w:tcPr>
          <w:p w14:paraId="60603953" w14:textId="77777777" w:rsidR="00A0396F" w:rsidRPr="00C46113" w:rsidRDefault="00A0396F" w:rsidP="005641DF">
            <w:pPr>
              <w:pStyle w:val="103"/>
            </w:pPr>
          </w:p>
        </w:tc>
        <w:tc>
          <w:tcPr>
            <w:tcW w:w="454" w:type="pct"/>
            <w:vMerge/>
            <w:hideMark/>
          </w:tcPr>
          <w:p w14:paraId="66841026" w14:textId="77777777" w:rsidR="00A0396F" w:rsidRPr="00C46113" w:rsidRDefault="00A0396F" w:rsidP="005641DF">
            <w:pPr>
              <w:pStyle w:val="103"/>
            </w:pPr>
          </w:p>
        </w:tc>
        <w:tc>
          <w:tcPr>
            <w:tcW w:w="1013" w:type="pct"/>
            <w:hideMark/>
          </w:tcPr>
          <w:p w14:paraId="736C6A54" w14:textId="77777777" w:rsidR="00A0396F" w:rsidRPr="005641DF" w:rsidRDefault="00A0396F" w:rsidP="005641DF">
            <w:pPr>
              <w:pStyle w:val="103"/>
            </w:pPr>
            <w:r w:rsidRPr="00C46113">
              <w:t>нормативные утечки теплоносителя</w:t>
            </w:r>
          </w:p>
        </w:tc>
        <w:tc>
          <w:tcPr>
            <w:tcW w:w="209" w:type="pct"/>
            <w:hideMark/>
          </w:tcPr>
          <w:p w14:paraId="21380145" w14:textId="77777777" w:rsidR="00A0396F" w:rsidRPr="005641DF" w:rsidRDefault="00A0396F" w:rsidP="005641DF">
            <w:pPr>
              <w:pStyle w:val="103"/>
            </w:pPr>
            <w:r w:rsidRPr="00C46113">
              <w:t>тонн/ч</w:t>
            </w:r>
          </w:p>
        </w:tc>
        <w:tc>
          <w:tcPr>
            <w:tcW w:w="173" w:type="pct"/>
            <w:hideMark/>
          </w:tcPr>
          <w:p w14:paraId="7C956524" w14:textId="77777777" w:rsidR="00A0396F" w:rsidRPr="005641DF" w:rsidRDefault="00A0396F" w:rsidP="005641DF">
            <w:pPr>
              <w:pStyle w:val="103"/>
            </w:pPr>
            <w:r w:rsidRPr="00C46113">
              <w:t>0,34</w:t>
            </w:r>
          </w:p>
        </w:tc>
        <w:tc>
          <w:tcPr>
            <w:tcW w:w="173" w:type="pct"/>
            <w:hideMark/>
          </w:tcPr>
          <w:p w14:paraId="0A56154F" w14:textId="77777777" w:rsidR="00A0396F" w:rsidRPr="005641DF" w:rsidRDefault="00A0396F" w:rsidP="005641DF">
            <w:pPr>
              <w:pStyle w:val="103"/>
            </w:pPr>
            <w:r w:rsidRPr="00C46113">
              <w:t>0,34</w:t>
            </w:r>
          </w:p>
        </w:tc>
        <w:tc>
          <w:tcPr>
            <w:tcW w:w="173" w:type="pct"/>
            <w:hideMark/>
          </w:tcPr>
          <w:p w14:paraId="237C3BA9" w14:textId="77777777" w:rsidR="00A0396F" w:rsidRPr="005641DF" w:rsidRDefault="00A0396F" w:rsidP="005641DF">
            <w:pPr>
              <w:pStyle w:val="103"/>
            </w:pPr>
            <w:r w:rsidRPr="00C46113">
              <w:t>0,34</w:t>
            </w:r>
          </w:p>
        </w:tc>
        <w:tc>
          <w:tcPr>
            <w:tcW w:w="173" w:type="pct"/>
            <w:hideMark/>
          </w:tcPr>
          <w:p w14:paraId="70099291" w14:textId="77777777" w:rsidR="00A0396F" w:rsidRPr="005641DF" w:rsidRDefault="00A0396F" w:rsidP="005641DF">
            <w:pPr>
              <w:pStyle w:val="103"/>
            </w:pPr>
            <w:r w:rsidRPr="00C46113">
              <w:t>0,34</w:t>
            </w:r>
          </w:p>
        </w:tc>
        <w:tc>
          <w:tcPr>
            <w:tcW w:w="173" w:type="pct"/>
            <w:hideMark/>
          </w:tcPr>
          <w:p w14:paraId="3A48AC27" w14:textId="77777777" w:rsidR="00A0396F" w:rsidRPr="005641DF" w:rsidRDefault="00A0396F" w:rsidP="005641DF">
            <w:pPr>
              <w:pStyle w:val="103"/>
            </w:pPr>
            <w:r w:rsidRPr="00C46113">
              <w:t>0,34</w:t>
            </w:r>
          </w:p>
        </w:tc>
        <w:tc>
          <w:tcPr>
            <w:tcW w:w="173" w:type="pct"/>
            <w:hideMark/>
          </w:tcPr>
          <w:p w14:paraId="1101282A" w14:textId="77777777" w:rsidR="00A0396F" w:rsidRPr="005641DF" w:rsidRDefault="00A0396F" w:rsidP="005641DF">
            <w:pPr>
              <w:pStyle w:val="103"/>
            </w:pPr>
            <w:r w:rsidRPr="00C46113">
              <w:t>0,34</w:t>
            </w:r>
          </w:p>
        </w:tc>
        <w:tc>
          <w:tcPr>
            <w:tcW w:w="173" w:type="pct"/>
            <w:hideMark/>
          </w:tcPr>
          <w:p w14:paraId="746E9E7C" w14:textId="77777777" w:rsidR="00A0396F" w:rsidRPr="005641DF" w:rsidRDefault="00A0396F" w:rsidP="005641DF">
            <w:pPr>
              <w:pStyle w:val="103"/>
            </w:pPr>
            <w:r w:rsidRPr="00C46113">
              <w:t>0,34</w:t>
            </w:r>
          </w:p>
        </w:tc>
        <w:tc>
          <w:tcPr>
            <w:tcW w:w="173" w:type="pct"/>
            <w:hideMark/>
          </w:tcPr>
          <w:p w14:paraId="52C2E2F9" w14:textId="77777777" w:rsidR="00A0396F" w:rsidRPr="005641DF" w:rsidRDefault="00A0396F" w:rsidP="005641DF">
            <w:pPr>
              <w:pStyle w:val="103"/>
            </w:pPr>
            <w:r w:rsidRPr="00C46113">
              <w:t>0,34</w:t>
            </w:r>
          </w:p>
        </w:tc>
        <w:tc>
          <w:tcPr>
            <w:tcW w:w="173" w:type="pct"/>
            <w:hideMark/>
          </w:tcPr>
          <w:p w14:paraId="198A41E7" w14:textId="77777777" w:rsidR="00A0396F" w:rsidRPr="005641DF" w:rsidRDefault="00A0396F" w:rsidP="005641DF">
            <w:pPr>
              <w:pStyle w:val="103"/>
            </w:pPr>
            <w:r w:rsidRPr="00C46113">
              <w:t>0,34</w:t>
            </w:r>
          </w:p>
        </w:tc>
        <w:tc>
          <w:tcPr>
            <w:tcW w:w="173" w:type="pct"/>
            <w:hideMark/>
          </w:tcPr>
          <w:p w14:paraId="680EED6B" w14:textId="77777777" w:rsidR="00A0396F" w:rsidRPr="005641DF" w:rsidRDefault="00A0396F" w:rsidP="005641DF">
            <w:pPr>
              <w:pStyle w:val="103"/>
            </w:pPr>
            <w:r w:rsidRPr="00C46113">
              <w:t>0,34</w:t>
            </w:r>
          </w:p>
        </w:tc>
        <w:tc>
          <w:tcPr>
            <w:tcW w:w="173" w:type="pct"/>
            <w:hideMark/>
          </w:tcPr>
          <w:p w14:paraId="1FB70C0C" w14:textId="77777777" w:rsidR="00A0396F" w:rsidRPr="005641DF" w:rsidRDefault="00A0396F" w:rsidP="005641DF">
            <w:pPr>
              <w:pStyle w:val="103"/>
            </w:pPr>
            <w:r w:rsidRPr="00C46113">
              <w:t>0,34</w:t>
            </w:r>
          </w:p>
        </w:tc>
        <w:tc>
          <w:tcPr>
            <w:tcW w:w="173" w:type="pct"/>
            <w:hideMark/>
          </w:tcPr>
          <w:p w14:paraId="4C55EA98" w14:textId="77777777" w:rsidR="00A0396F" w:rsidRPr="005641DF" w:rsidRDefault="00A0396F" w:rsidP="005641DF">
            <w:pPr>
              <w:pStyle w:val="103"/>
            </w:pPr>
            <w:r w:rsidRPr="00C46113">
              <w:t>0,34</w:t>
            </w:r>
          </w:p>
        </w:tc>
        <w:tc>
          <w:tcPr>
            <w:tcW w:w="173" w:type="pct"/>
            <w:hideMark/>
          </w:tcPr>
          <w:p w14:paraId="1715B8F1" w14:textId="77777777" w:rsidR="00A0396F" w:rsidRPr="005641DF" w:rsidRDefault="00A0396F" w:rsidP="005641DF">
            <w:pPr>
              <w:pStyle w:val="103"/>
            </w:pPr>
            <w:r w:rsidRPr="00C46113">
              <w:t>0,34</w:t>
            </w:r>
          </w:p>
        </w:tc>
        <w:tc>
          <w:tcPr>
            <w:tcW w:w="173" w:type="pct"/>
            <w:hideMark/>
          </w:tcPr>
          <w:p w14:paraId="3764A25C" w14:textId="77777777" w:rsidR="00A0396F" w:rsidRPr="005641DF" w:rsidRDefault="00A0396F" w:rsidP="005641DF">
            <w:pPr>
              <w:pStyle w:val="103"/>
            </w:pPr>
            <w:r w:rsidRPr="00C46113">
              <w:t>0,34</w:t>
            </w:r>
          </w:p>
        </w:tc>
        <w:tc>
          <w:tcPr>
            <w:tcW w:w="173" w:type="pct"/>
            <w:hideMark/>
          </w:tcPr>
          <w:p w14:paraId="2AB56EBA" w14:textId="77777777" w:rsidR="00A0396F" w:rsidRPr="005641DF" w:rsidRDefault="00A0396F" w:rsidP="005641DF">
            <w:pPr>
              <w:pStyle w:val="103"/>
            </w:pPr>
            <w:r w:rsidRPr="00C46113">
              <w:t>0,34</w:t>
            </w:r>
          </w:p>
        </w:tc>
        <w:tc>
          <w:tcPr>
            <w:tcW w:w="173" w:type="pct"/>
            <w:hideMark/>
          </w:tcPr>
          <w:p w14:paraId="0D659E1B" w14:textId="77777777" w:rsidR="00A0396F" w:rsidRPr="005641DF" w:rsidRDefault="00A0396F" w:rsidP="005641DF">
            <w:pPr>
              <w:pStyle w:val="103"/>
            </w:pPr>
            <w:r w:rsidRPr="00C46113">
              <w:t>0,34</w:t>
            </w:r>
          </w:p>
        </w:tc>
        <w:tc>
          <w:tcPr>
            <w:tcW w:w="173" w:type="pct"/>
            <w:hideMark/>
          </w:tcPr>
          <w:p w14:paraId="0E6F1EB2" w14:textId="77777777" w:rsidR="00A0396F" w:rsidRPr="005641DF" w:rsidRDefault="00A0396F" w:rsidP="005641DF">
            <w:pPr>
              <w:pStyle w:val="103"/>
            </w:pPr>
            <w:r w:rsidRPr="00C46113">
              <w:t>0,3</w:t>
            </w:r>
          </w:p>
        </w:tc>
      </w:tr>
      <w:tr w:rsidR="00A0396F" w:rsidRPr="00887DC9" w14:paraId="60AEDC95" w14:textId="77777777" w:rsidTr="00A0396F">
        <w:trPr>
          <w:trHeight w:val="255"/>
        </w:trPr>
        <w:tc>
          <w:tcPr>
            <w:tcW w:w="384" w:type="pct"/>
            <w:vMerge/>
            <w:hideMark/>
          </w:tcPr>
          <w:p w14:paraId="78696C2E" w14:textId="77777777" w:rsidR="00A0396F" w:rsidRPr="00C46113" w:rsidRDefault="00A0396F" w:rsidP="005641DF">
            <w:pPr>
              <w:pStyle w:val="103"/>
            </w:pPr>
          </w:p>
        </w:tc>
        <w:tc>
          <w:tcPr>
            <w:tcW w:w="454" w:type="pct"/>
            <w:vMerge/>
            <w:hideMark/>
          </w:tcPr>
          <w:p w14:paraId="7F6815D2" w14:textId="77777777" w:rsidR="00A0396F" w:rsidRPr="00C46113" w:rsidRDefault="00A0396F" w:rsidP="005641DF">
            <w:pPr>
              <w:pStyle w:val="103"/>
            </w:pPr>
          </w:p>
        </w:tc>
        <w:tc>
          <w:tcPr>
            <w:tcW w:w="1013" w:type="pct"/>
            <w:hideMark/>
          </w:tcPr>
          <w:p w14:paraId="571A15E5" w14:textId="77777777" w:rsidR="00A0396F" w:rsidRPr="005641DF" w:rsidRDefault="00A0396F" w:rsidP="005641DF">
            <w:pPr>
              <w:pStyle w:val="103"/>
            </w:pPr>
            <w:r w:rsidRPr="00C46113">
              <w:t>сверхнормативные утечки теплоносителя</w:t>
            </w:r>
          </w:p>
        </w:tc>
        <w:tc>
          <w:tcPr>
            <w:tcW w:w="209" w:type="pct"/>
            <w:hideMark/>
          </w:tcPr>
          <w:p w14:paraId="1EC6CEBB" w14:textId="77777777" w:rsidR="00A0396F" w:rsidRPr="005641DF" w:rsidRDefault="00A0396F" w:rsidP="005641DF">
            <w:pPr>
              <w:pStyle w:val="103"/>
            </w:pPr>
            <w:r w:rsidRPr="00C46113">
              <w:t>тонн/ч</w:t>
            </w:r>
          </w:p>
        </w:tc>
        <w:tc>
          <w:tcPr>
            <w:tcW w:w="173" w:type="pct"/>
            <w:hideMark/>
          </w:tcPr>
          <w:p w14:paraId="4BF59BEC" w14:textId="77777777" w:rsidR="00A0396F" w:rsidRPr="005641DF" w:rsidRDefault="00A0396F" w:rsidP="005641DF">
            <w:pPr>
              <w:pStyle w:val="103"/>
            </w:pPr>
            <w:r w:rsidRPr="00C46113">
              <w:t>0</w:t>
            </w:r>
          </w:p>
        </w:tc>
        <w:tc>
          <w:tcPr>
            <w:tcW w:w="173" w:type="pct"/>
            <w:hideMark/>
          </w:tcPr>
          <w:p w14:paraId="286B8B39" w14:textId="77777777" w:rsidR="00A0396F" w:rsidRPr="005641DF" w:rsidRDefault="00A0396F" w:rsidP="005641DF">
            <w:pPr>
              <w:pStyle w:val="103"/>
            </w:pPr>
            <w:r w:rsidRPr="00C46113">
              <w:t>0</w:t>
            </w:r>
          </w:p>
        </w:tc>
        <w:tc>
          <w:tcPr>
            <w:tcW w:w="173" w:type="pct"/>
            <w:hideMark/>
          </w:tcPr>
          <w:p w14:paraId="40C8BF0E" w14:textId="77777777" w:rsidR="00A0396F" w:rsidRPr="005641DF" w:rsidRDefault="00A0396F" w:rsidP="005641DF">
            <w:pPr>
              <w:pStyle w:val="103"/>
            </w:pPr>
            <w:r w:rsidRPr="00C46113">
              <w:t>0</w:t>
            </w:r>
          </w:p>
        </w:tc>
        <w:tc>
          <w:tcPr>
            <w:tcW w:w="173" w:type="pct"/>
            <w:hideMark/>
          </w:tcPr>
          <w:p w14:paraId="70566283" w14:textId="77777777" w:rsidR="00A0396F" w:rsidRPr="005641DF" w:rsidRDefault="00A0396F" w:rsidP="005641DF">
            <w:pPr>
              <w:pStyle w:val="103"/>
            </w:pPr>
            <w:r w:rsidRPr="00C46113">
              <w:t>0</w:t>
            </w:r>
          </w:p>
        </w:tc>
        <w:tc>
          <w:tcPr>
            <w:tcW w:w="173" w:type="pct"/>
            <w:hideMark/>
          </w:tcPr>
          <w:p w14:paraId="3D0E210B" w14:textId="77777777" w:rsidR="00A0396F" w:rsidRPr="005641DF" w:rsidRDefault="00A0396F" w:rsidP="005641DF">
            <w:pPr>
              <w:pStyle w:val="103"/>
            </w:pPr>
            <w:r w:rsidRPr="00C46113">
              <w:t>0</w:t>
            </w:r>
          </w:p>
        </w:tc>
        <w:tc>
          <w:tcPr>
            <w:tcW w:w="173" w:type="pct"/>
            <w:hideMark/>
          </w:tcPr>
          <w:p w14:paraId="62167ABC" w14:textId="77777777" w:rsidR="00A0396F" w:rsidRPr="005641DF" w:rsidRDefault="00A0396F" w:rsidP="005641DF">
            <w:pPr>
              <w:pStyle w:val="103"/>
            </w:pPr>
            <w:r w:rsidRPr="00C46113">
              <w:t>0</w:t>
            </w:r>
          </w:p>
        </w:tc>
        <w:tc>
          <w:tcPr>
            <w:tcW w:w="173" w:type="pct"/>
            <w:hideMark/>
          </w:tcPr>
          <w:p w14:paraId="136F730A" w14:textId="77777777" w:rsidR="00A0396F" w:rsidRPr="005641DF" w:rsidRDefault="00A0396F" w:rsidP="005641DF">
            <w:pPr>
              <w:pStyle w:val="103"/>
            </w:pPr>
            <w:r w:rsidRPr="00C46113">
              <w:t>0</w:t>
            </w:r>
          </w:p>
        </w:tc>
        <w:tc>
          <w:tcPr>
            <w:tcW w:w="173" w:type="pct"/>
            <w:hideMark/>
          </w:tcPr>
          <w:p w14:paraId="359CF9F6" w14:textId="77777777" w:rsidR="00A0396F" w:rsidRPr="005641DF" w:rsidRDefault="00A0396F" w:rsidP="005641DF">
            <w:pPr>
              <w:pStyle w:val="103"/>
            </w:pPr>
            <w:r w:rsidRPr="00C46113">
              <w:t>0</w:t>
            </w:r>
          </w:p>
        </w:tc>
        <w:tc>
          <w:tcPr>
            <w:tcW w:w="173" w:type="pct"/>
            <w:hideMark/>
          </w:tcPr>
          <w:p w14:paraId="622E161A" w14:textId="77777777" w:rsidR="00A0396F" w:rsidRPr="005641DF" w:rsidRDefault="00A0396F" w:rsidP="005641DF">
            <w:pPr>
              <w:pStyle w:val="103"/>
            </w:pPr>
            <w:r w:rsidRPr="00C46113">
              <w:t>0</w:t>
            </w:r>
          </w:p>
        </w:tc>
        <w:tc>
          <w:tcPr>
            <w:tcW w:w="173" w:type="pct"/>
            <w:hideMark/>
          </w:tcPr>
          <w:p w14:paraId="1D12C514" w14:textId="77777777" w:rsidR="00A0396F" w:rsidRPr="005641DF" w:rsidRDefault="00A0396F" w:rsidP="005641DF">
            <w:pPr>
              <w:pStyle w:val="103"/>
            </w:pPr>
            <w:r w:rsidRPr="00C46113">
              <w:t>0</w:t>
            </w:r>
          </w:p>
        </w:tc>
        <w:tc>
          <w:tcPr>
            <w:tcW w:w="173" w:type="pct"/>
            <w:hideMark/>
          </w:tcPr>
          <w:p w14:paraId="741F5DBD" w14:textId="77777777" w:rsidR="00A0396F" w:rsidRPr="005641DF" w:rsidRDefault="00A0396F" w:rsidP="005641DF">
            <w:pPr>
              <w:pStyle w:val="103"/>
            </w:pPr>
            <w:r w:rsidRPr="00C46113">
              <w:t>0</w:t>
            </w:r>
          </w:p>
        </w:tc>
        <w:tc>
          <w:tcPr>
            <w:tcW w:w="173" w:type="pct"/>
            <w:hideMark/>
          </w:tcPr>
          <w:p w14:paraId="725C14D1" w14:textId="77777777" w:rsidR="00A0396F" w:rsidRPr="005641DF" w:rsidRDefault="00A0396F" w:rsidP="005641DF">
            <w:pPr>
              <w:pStyle w:val="103"/>
            </w:pPr>
            <w:r w:rsidRPr="00C46113">
              <w:t>0</w:t>
            </w:r>
          </w:p>
        </w:tc>
        <w:tc>
          <w:tcPr>
            <w:tcW w:w="173" w:type="pct"/>
            <w:hideMark/>
          </w:tcPr>
          <w:p w14:paraId="51978B30" w14:textId="77777777" w:rsidR="00A0396F" w:rsidRPr="005641DF" w:rsidRDefault="00A0396F" w:rsidP="005641DF">
            <w:pPr>
              <w:pStyle w:val="103"/>
            </w:pPr>
            <w:r w:rsidRPr="00C46113">
              <w:t>0</w:t>
            </w:r>
          </w:p>
        </w:tc>
        <w:tc>
          <w:tcPr>
            <w:tcW w:w="173" w:type="pct"/>
            <w:hideMark/>
          </w:tcPr>
          <w:p w14:paraId="3DC3949E" w14:textId="77777777" w:rsidR="00A0396F" w:rsidRPr="005641DF" w:rsidRDefault="00A0396F" w:rsidP="005641DF">
            <w:pPr>
              <w:pStyle w:val="103"/>
            </w:pPr>
            <w:r w:rsidRPr="00C46113">
              <w:t>0</w:t>
            </w:r>
          </w:p>
        </w:tc>
        <w:tc>
          <w:tcPr>
            <w:tcW w:w="173" w:type="pct"/>
            <w:hideMark/>
          </w:tcPr>
          <w:p w14:paraId="1329459F" w14:textId="77777777" w:rsidR="00A0396F" w:rsidRPr="005641DF" w:rsidRDefault="00A0396F" w:rsidP="005641DF">
            <w:pPr>
              <w:pStyle w:val="103"/>
            </w:pPr>
            <w:r w:rsidRPr="00C46113">
              <w:t>0</w:t>
            </w:r>
          </w:p>
        </w:tc>
        <w:tc>
          <w:tcPr>
            <w:tcW w:w="173" w:type="pct"/>
            <w:hideMark/>
          </w:tcPr>
          <w:p w14:paraId="31609E88" w14:textId="77777777" w:rsidR="00A0396F" w:rsidRPr="005641DF" w:rsidRDefault="00A0396F" w:rsidP="005641DF">
            <w:pPr>
              <w:pStyle w:val="103"/>
            </w:pPr>
            <w:r w:rsidRPr="00C46113">
              <w:t>0</w:t>
            </w:r>
          </w:p>
        </w:tc>
        <w:tc>
          <w:tcPr>
            <w:tcW w:w="173" w:type="pct"/>
            <w:hideMark/>
          </w:tcPr>
          <w:p w14:paraId="62AEA2F8" w14:textId="77777777" w:rsidR="00A0396F" w:rsidRPr="005641DF" w:rsidRDefault="00A0396F" w:rsidP="005641DF">
            <w:pPr>
              <w:pStyle w:val="103"/>
            </w:pPr>
            <w:r w:rsidRPr="00C46113">
              <w:t>0</w:t>
            </w:r>
          </w:p>
        </w:tc>
      </w:tr>
      <w:tr w:rsidR="00A0396F" w:rsidRPr="00887DC9" w14:paraId="43711D38" w14:textId="77777777" w:rsidTr="00A0396F">
        <w:trPr>
          <w:trHeight w:val="765"/>
        </w:trPr>
        <w:tc>
          <w:tcPr>
            <w:tcW w:w="384" w:type="pct"/>
            <w:vMerge/>
            <w:hideMark/>
          </w:tcPr>
          <w:p w14:paraId="5857CE7E" w14:textId="77777777" w:rsidR="00A0396F" w:rsidRPr="00C46113" w:rsidRDefault="00A0396F" w:rsidP="005641DF">
            <w:pPr>
              <w:pStyle w:val="103"/>
            </w:pPr>
          </w:p>
        </w:tc>
        <w:tc>
          <w:tcPr>
            <w:tcW w:w="454" w:type="pct"/>
            <w:vMerge/>
            <w:hideMark/>
          </w:tcPr>
          <w:p w14:paraId="3B99A59E" w14:textId="77777777" w:rsidR="00A0396F" w:rsidRPr="00C46113" w:rsidRDefault="00A0396F" w:rsidP="005641DF">
            <w:pPr>
              <w:pStyle w:val="103"/>
            </w:pPr>
          </w:p>
        </w:tc>
        <w:tc>
          <w:tcPr>
            <w:tcW w:w="1013" w:type="pct"/>
            <w:hideMark/>
          </w:tcPr>
          <w:p w14:paraId="1073832E" w14:textId="77777777" w:rsidR="00A0396F" w:rsidRPr="005641DF" w:rsidRDefault="00A0396F" w:rsidP="005641DF">
            <w:pPr>
              <w:pStyle w:val="103"/>
            </w:pPr>
            <w:r w:rsidRPr="00C46113">
              <w:t>отпуск теплоносителя из тепловых сетей на цели горячего водоснабжения (для открытых систем теплоснабжения)</w:t>
            </w:r>
          </w:p>
        </w:tc>
        <w:tc>
          <w:tcPr>
            <w:tcW w:w="209" w:type="pct"/>
            <w:hideMark/>
          </w:tcPr>
          <w:p w14:paraId="3A7C3AF3" w14:textId="77777777" w:rsidR="00A0396F" w:rsidRPr="005641DF" w:rsidRDefault="00A0396F" w:rsidP="005641DF">
            <w:pPr>
              <w:pStyle w:val="103"/>
            </w:pPr>
            <w:r w:rsidRPr="00C46113">
              <w:t>тонн/ч</w:t>
            </w:r>
          </w:p>
        </w:tc>
        <w:tc>
          <w:tcPr>
            <w:tcW w:w="173" w:type="pct"/>
            <w:hideMark/>
          </w:tcPr>
          <w:p w14:paraId="4AEE61CE" w14:textId="77777777" w:rsidR="00A0396F" w:rsidRPr="005641DF" w:rsidRDefault="00A0396F" w:rsidP="005641DF">
            <w:pPr>
              <w:pStyle w:val="103"/>
            </w:pPr>
            <w:r w:rsidRPr="00C46113">
              <w:t>0</w:t>
            </w:r>
          </w:p>
        </w:tc>
        <w:tc>
          <w:tcPr>
            <w:tcW w:w="173" w:type="pct"/>
            <w:hideMark/>
          </w:tcPr>
          <w:p w14:paraId="362AFA65" w14:textId="77777777" w:rsidR="00A0396F" w:rsidRPr="005641DF" w:rsidRDefault="00A0396F" w:rsidP="005641DF">
            <w:pPr>
              <w:pStyle w:val="103"/>
            </w:pPr>
            <w:r w:rsidRPr="00C46113">
              <w:t>0</w:t>
            </w:r>
          </w:p>
        </w:tc>
        <w:tc>
          <w:tcPr>
            <w:tcW w:w="173" w:type="pct"/>
            <w:hideMark/>
          </w:tcPr>
          <w:p w14:paraId="29D4D760" w14:textId="77777777" w:rsidR="00A0396F" w:rsidRPr="005641DF" w:rsidRDefault="00A0396F" w:rsidP="005641DF">
            <w:pPr>
              <w:pStyle w:val="103"/>
            </w:pPr>
            <w:r w:rsidRPr="00C46113">
              <w:t>0</w:t>
            </w:r>
          </w:p>
        </w:tc>
        <w:tc>
          <w:tcPr>
            <w:tcW w:w="173" w:type="pct"/>
            <w:hideMark/>
          </w:tcPr>
          <w:p w14:paraId="655739D1" w14:textId="77777777" w:rsidR="00A0396F" w:rsidRPr="005641DF" w:rsidRDefault="00A0396F" w:rsidP="005641DF">
            <w:pPr>
              <w:pStyle w:val="103"/>
            </w:pPr>
            <w:r w:rsidRPr="00C46113">
              <w:t>0</w:t>
            </w:r>
          </w:p>
        </w:tc>
        <w:tc>
          <w:tcPr>
            <w:tcW w:w="173" w:type="pct"/>
            <w:hideMark/>
          </w:tcPr>
          <w:p w14:paraId="5E51ECC0" w14:textId="77777777" w:rsidR="00A0396F" w:rsidRPr="005641DF" w:rsidRDefault="00A0396F" w:rsidP="005641DF">
            <w:pPr>
              <w:pStyle w:val="103"/>
            </w:pPr>
            <w:r w:rsidRPr="00C46113">
              <w:t>0</w:t>
            </w:r>
          </w:p>
        </w:tc>
        <w:tc>
          <w:tcPr>
            <w:tcW w:w="173" w:type="pct"/>
            <w:hideMark/>
          </w:tcPr>
          <w:p w14:paraId="07F47C30" w14:textId="77777777" w:rsidR="00A0396F" w:rsidRPr="005641DF" w:rsidRDefault="00A0396F" w:rsidP="005641DF">
            <w:pPr>
              <w:pStyle w:val="103"/>
            </w:pPr>
            <w:r w:rsidRPr="00C46113">
              <w:t>0</w:t>
            </w:r>
          </w:p>
        </w:tc>
        <w:tc>
          <w:tcPr>
            <w:tcW w:w="173" w:type="pct"/>
            <w:hideMark/>
          </w:tcPr>
          <w:p w14:paraId="494CE945" w14:textId="77777777" w:rsidR="00A0396F" w:rsidRPr="005641DF" w:rsidRDefault="00A0396F" w:rsidP="005641DF">
            <w:pPr>
              <w:pStyle w:val="103"/>
            </w:pPr>
            <w:r w:rsidRPr="00C46113">
              <w:t>0</w:t>
            </w:r>
          </w:p>
        </w:tc>
        <w:tc>
          <w:tcPr>
            <w:tcW w:w="173" w:type="pct"/>
            <w:hideMark/>
          </w:tcPr>
          <w:p w14:paraId="269DDFDF" w14:textId="77777777" w:rsidR="00A0396F" w:rsidRPr="005641DF" w:rsidRDefault="00A0396F" w:rsidP="005641DF">
            <w:pPr>
              <w:pStyle w:val="103"/>
            </w:pPr>
            <w:r w:rsidRPr="00C46113">
              <w:t>0</w:t>
            </w:r>
          </w:p>
        </w:tc>
        <w:tc>
          <w:tcPr>
            <w:tcW w:w="173" w:type="pct"/>
            <w:hideMark/>
          </w:tcPr>
          <w:p w14:paraId="11A245C2" w14:textId="77777777" w:rsidR="00A0396F" w:rsidRPr="005641DF" w:rsidRDefault="00A0396F" w:rsidP="005641DF">
            <w:pPr>
              <w:pStyle w:val="103"/>
            </w:pPr>
            <w:r w:rsidRPr="00C46113">
              <w:t>0</w:t>
            </w:r>
          </w:p>
        </w:tc>
        <w:tc>
          <w:tcPr>
            <w:tcW w:w="173" w:type="pct"/>
            <w:hideMark/>
          </w:tcPr>
          <w:p w14:paraId="195ACB7E" w14:textId="77777777" w:rsidR="00A0396F" w:rsidRPr="005641DF" w:rsidRDefault="00A0396F" w:rsidP="005641DF">
            <w:pPr>
              <w:pStyle w:val="103"/>
            </w:pPr>
            <w:r w:rsidRPr="00C46113">
              <w:t>0</w:t>
            </w:r>
          </w:p>
        </w:tc>
        <w:tc>
          <w:tcPr>
            <w:tcW w:w="173" w:type="pct"/>
            <w:hideMark/>
          </w:tcPr>
          <w:p w14:paraId="4B3D5419" w14:textId="77777777" w:rsidR="00A0396F" w:rsidRPr="005641DF" w:rsidRDefault="00A0396F" w:rsidP="005641DF">
            <w:pPr>
              <w:pStyle w:val="103"/>
            </w:pPr>
            <w:r w:rsidRPr="00C46113">
              <w:t>0</w:t>
            </w:r>
          </w:p>
        </w:tc>
        <w:tc>
          <w:tcPr>
            <w:tcW w:w="173" w:type="pct"/>
            <w:hideMark/>
          </w:tcPr>
          <w:p w14:paraId="0AD02D2F" w14:textId="77777777" w:rsidR="00A0396F" w:rsidRPr="005641DF" w:rsidRDefault="00A0396F" w:rsidP="005641DF">
            <w:pPr>
              <w:pStyle w:val="103"/>
            </w:pPr>
            <w:r w:rsidRPr="00C46113">
              <w:t>0</w:t>
            </w:r>
          </w:p>
        </w:tc>
        <w:tc>
          <w:tcPr>
            <w:tcW w:w="173" w:type="pct"/>
            <w:hideMark/>
          </w:tcPr>
          <w:p w14:paraId="6F621F57" w14:textId="77777777" w:rsidR="00A0396F" w:rsidRPr="005641DF" w:rsidRDefault="00A0396F" w:rsidP="005641DF">
            <w:pPr>
              <w:pStyle w:val="103"/>
            </w:pPr>
            <w:r w:rsidRPr="00C46113">
              <w:t>0</w:t>
            </w:r>
          </w:p>
        </w:tc>
        <w:tc>
          <w:tcPr>
            <w:tcW w:w="173" w:type="pct"/>
            <w:hideMark/>
          </w:tcPr>
          <w:p w14:paraId="22594072" w14:textId="77777777" w:rsidR="00A0396F" w:rsidRPr="005641DF" w:rsidRDefault="00A0396F" w:rsidP="005641DF">
            <w:pPr>
              <w:pStyle w:val="103"/>
            </w:pPr>
            <w:r w:rsidRPr="00C46113">
              <w:t>0</w:t>
            </w:r>
          </w:p>
        </w:tc>
        <w:tc>
          <w:tcPr>
            <w:tcW w:w="173" w:type="pct"/>
            <w:hideMark/>
          </w:tcPr>
          <w:p w14:paraId="550A285C" w14:textId="77777777" w:rsidR="00A0396F" w:rsidRPr="005641DF" w:rsidRDefault="00A0396F" w:rsidP="005641DF">
            <w:pPr>
              <w:pStyle w:val="103"/>
            </w:pPr>
            <w:r w:rsidRPr="00C46113">
              <w:t>0</w:t>
            </w:r>
          </w:p>
        </w:tc>
        <w:tc>
          <w:tcPr>
            <w:tcW w:w="173" w:type="pct"/>
            <w:hideMark/>
          </w:tcPr>
          <w:p w14:paraId="01BB2E30" w14:textId="77777777" w:rsidR="00A0396F" w:rsidRPr="005641DF" w:rsidRDefault="00A0396F" w:rsidP="005641DF">
            <w:pPr>
              <w:pStyle w:val="103"/>
            </w:pPr>
            <w:r w:rsidRPr="00C46113">
              <w:t>0</w:t>
            </w:r>
          </w:p>
        </w:tc>
        <w:tc>
          <w:tcPr>
            <w:tcW w:w="173" w:type="pct"/>
            <w:hideMark/>
          </w:tcPr>
          <w:p w14:paraId="04E795F9" w14:textId="77777777" w:rsidR="00A0396F" w:rsidRPr="005641DF" w:rsidRDefault="00A0396F" w:rsidP="005641DF">
            <w:pPr>
              <w:pStyle w:val="103"/>
            </w:pPr>
            <w:r w:rsidRPr="00C46113">
              <w:t>0</w:t>
            </w:r>
          </w:p>
        </w:tc>
      </w:tr>
      <w:tr w:rsidR="00A0396F" w:rsidRPr="00887DC9" w14:paraId="7251F9A6" w14:textId="77777777" w:rsidTr="00A0396F">
        <w:trPr>
          <w:trHeight w:val="510"/>
        </w:trPr>
        <w:tc>
          <w:tcPr>
            <w:tcW w:w="384" w:type="pct"/>
            <w:vMerge/>
            <w:hideMark/>
          </w:tcPr>
          <w:p w14:paraId="305D8113" w14:textId="77777777" w:rsidR="00A0396F" w:rsidRPr="00C46113" w:rsidRDefault="00A0396F" w:rsidP="005641DF">
            <w:pPr>
              <w:pStyle w:val="103"/>
            </w:pPr>
          </w:p>
        </w:tc>
        <w:tc>
          <w:tcPr>
            <w:tcW w:w="454" w:type="pct"/>
            <w:vMerge/>
            <w:hideMark/>
          </w:tcPr>
          <w:p w14:paraId="0E2D82A2" w14:textId="77777777" w:rsidR="00A0396F" w:rsidRPr="00C46113" w:rsidRDefault="00A0396F" w:rsidP="005641DF">
            <w:pPr>
              <w:pStyle w:val="103"/>
            </w:pPr>
          </w:p>
        </w:tc>
        <w:tc>
          <w:tcPr>
            <w:tcW w:w="1013" w:type="pct"/>
            <w:hideMark/>
          </w:tcPr>
          <w:p w14:paraId="02F93455" w14:textId="77777777" w:rsidR="00A0396F" w:rsidRPr="005641DF" w:rsidRDefault="00A0396F" w:rsidP="005641DF">
            <w:pPr>
              <w:pStyle w:val="103"/>
            </w:pPr>
            <w:r w:rsidRPr="00C46113">
              <w:t>Максимум подпитки тепловой сети в эксплу</w:t>
            </w:r>
            <w:r w:rsidRPr="00C46113">
              <w:t>а</w:t>
            </w:r>
            <w:r w:rsidRPr="00C46113">
              <w:t>тационном режиме</w:t>
            </w:r>
          </w:p>
        </w:tc>
        <w:tc>
          <w:tcPr>
            <w:tcW w:w="209" w:type="pct"/>
            <w:hideMark/>
          </w:tcPr>
          <w:p w14:paraId="2D594C30" w14:textId="77777777" w:rsidR="00A0396F" w:rsidRPr="005641DF" w:rsidRDefault="00A0396F" w:rsidP="005641DF">
            <w:pPr>
              <w:pStyle w:val="103"/>
            </w:pPr>
            <w:r w:rsidRPr="00C46113">
              <w:t>тонн/ч</w:t>
            </w:r>
          </w:p>
        </w:tc>
        <w:tc>
          <w:tcPr>
            <w:tcW w:w="173" w:type="pct"/>
            <w:hideMark/>
          </w:tcPr>
          <w:p w14:paraId="55CCA6D4" w14:textId="77777777" w:rsidR="00A0396F" w:rsidRPr="005641DF" w:rsidRDefault="00A0396F" w:rsidP="005641DF">
            <w:pPr>
              <w:pStyle w:val="103"/>
            </w:pPr>
            <w:r w:rsidRPr="00C46113">
              <w:t>0,40</w:t>
            </w:r>
          </w:p>
        </w:tc>
        <w:tc>
          <w:tcPr>
            <w:tcW w:w="173" w:type="pct"/>
            <w:hideMark/>
          </w:tcPr>
          <w:p w14:paraId="2728F83F" w14:textId="77777777" w:rsidR="00A0396F" w:rsidRPr="005641DF" w:rsidRDefault="00A0396F" w:rsidP="005641DF">
            <w:pPr>
              <w:pStyle w:val="103"/>
            </w:pPr>
            <w:r w:rsidRPr="00C46113">
              <w:t>0,40</w:t>
            </w:r>
          </w:p>
        </w:tc>
        <w:tc>
          <w:tcPr>
            <w:tcW w:w="173" w:type="pct"/>
            <w:hideMark/>
          </w:tcPr>
          <w:p w14:paraId="69C84B92" w14:textId="77777777" w:rsidR="00A0396F" w:rsidRPr="005641DF" w:rsidRDefault="00A0396F" w:rsidP="005641DF">
            <w:pPr>
              <w:pStyle w:val="103"/>
            </w:pPr>
            <w:r w:rsidRPr="00C46113">
              <w:t>0,40</w:t>
            </w:r>
          </w:p>
        </w:tc>
        <w:tc>
          <w:tcPr>
            <w:tcW w:w="173" w:type="pct"/>
            <w:hideMark/>
          </w:tcPr>
          <w:p w14:paraId="44081334" w14:textId="77777777" w:rsidR="00A0396F" w:rsidRPr="005641DF" w:rsidRDefault="00A0396F" w:rsidP="005641DF">
            <w:pPr>
              <w:pStyle w:val="103"/>
            </w:pPr>
            <w:r w:rsidRPr="00C46113">
              <w:t>0,40</w:t>
            </w:r>
          </w:p>
        </w:tc>
        <w:tc>
          <w:tcPr>
            <w:tcW w:w="173" w:type="pct"/>
            <w:hideMark/>
          </w:tcPr>
          <w:p w14:paraId="04D592B4" w14:textId="77777777" w:rsidR="00A0396F" w:rsidRPr="005641DF" w:rsidRDefault="00A0396F" w:rsidP="005641DF">
            <w:pPr>
              <w:pStyle w:val="103"/>
            </w:pPr>
            <w:r w:rsidRPr="00C46113">
              <w:t>0,40</w:t>
            </w:r>
          </w:p>
        </w:tc>
        <w:tc>
          <w:tcPr>
            <w:tcW w:w="173" w:type="pct"/>
            <w:hideMark/>
          </w:tcPr>
          <w:p w14:paraId="1069AA95" w14:textId="77777777" w:rsidR="00A0396F" w:rsidRPr="005641DF" w:rsidRDefault="00A0396F" w:rsidP="005641DF">
            <w:pPr>
              <w:pStyle w:val="103"/>
            </w:pPr>
            <w:r w:rsidRPr="00C46113">
              <w:t>0,40</w:t>
            </w:r>
          </w:p>
        </w:tc>
        <w:tc>
          <w:tcPr>
            <w:tcW w:w="173" w:type="pct"/>
            <w:hideMark/>
          </w:tcPr>
          <w:p w14:paraId="40C1C988" w14:textId="77777777" w:rsidR="00A0396F" w:rsidRPr="005641DF" w:rsidRDefault="00A0396F" w:rsidP="005641DF">
            <w:pPr>
              <w:pStyle w:val="103"/>
            </w:pPr>
            <w:r w:rsidRPr="00C46113">
              <w:t>0,40</w:t>
            </w:r>
          </w:p>
        </w:tc>
        <w:tc>
          <w:tcPr>
            <w:tcW w:w="173" w:type="pct"/>
            <w:hideMark/>
          </w:tcPr>
          <w:p w14:paraId="655D311C" w14:textId="77777777" w:rsidR="00A0396F" w:rsidRPr="005641DF" w:rsidRDefault="00A0396F" w:rsidP="005641DF">
            <w:pPr>
              <w:pStyle w:val="103"/>
            </w:pPr>
            <w:r w:rsidRPr="00C46113">
              <w:t>0,40</w:t>
            </w:r>
          </w:p>
        </w:tc>
        <w:tc>
          <w:tcPr>
            <w:tcW w:w="173" w:type="pct"/>
            <w:hideMark/>
          </w:tcPr>
          <w:p w14:paraId="4331DCAF" w14:textId="77777777" w:rsidR="00A0396F" w:rsidRPr="005641DF" w:rsidRDefault="00A0396F" w:rsidP="005641DF">
            <w:pPr>
              <w:pStyle w:val="103"/>
            </w:pPr>
            <w:r w:rsidRPr="00C46113">
              <w:t>0,40</w:t>
            </w:r>
          </w:p>
        </w:tc>
        <w:tc>
          <w:tcPr>
            <w:tcW w:w="173" w:type="pct"/>
            <w:hideMark/>
          </w:tcPr>
          <w:p w14:paraId="6AEBF36C" w14:textId="77777777" w:rsidR="00A0396F" w:rsidRPr="005641DF" w:rsidRDefault="00A0396F" w:rsidP="005641DF">
            <w:pPr>
              <w:pStyle w:val="103"/>
            </w:pPr>
            <w:r w:rsidRPr="00C46113">
              <w:t>0,40</w:t>
            </w:r>
          </w:p>
        </w:tc>
        <w:tc>
          <w:tcPr>
            <w:tcW w:w="173" w:type="pct"/>
            <w:hideMark/>
          </w:tcPr>
          <w:p w14:paraId="78E66BDE" w14:textId="77777777" w:rsidR="00A0396F" w:rsidRPr="005641DF" w:rsidRDefault="00A0396F" w:rsidP="005641DF">
            <w:pPr>
              <w:pStyle w:val="103"/>
            </w:pPr>
            <w:r w:rsidRPr="00C46113">
              <w:t>0,40</w:t>
            </w:r>
          </w:p>
        </w:tc>
        <w:tc>
          <w:tcPr>
            <w:tcW w:w="173" w:type="pct"/>
            <w:hideMark/>
          </w:tcPr>
          <w:p w14:paraId="3AC52ABF" w14:textId="77777777" w:rsidR="00A0396F" w:rsidRPr="005641DF" w:rsidRDefault="00A0396F" w:rsidP="005641DF">
            <w:pPr>
              <w:pStyle w:val="103"/>
            </w:pPr>
            <w:r w:rsidRPr="00C46113">
              <w:t>0,40</w:t>
            </w:r>
          </w:p>
        </w:tc>
        <w:tc>
          <w:tcPr>
            <w:tcW w:w="173" w:type="pct"/>
            <w:hideMark/>
          </w:tcPr>
          <w:p w14:paraId="3905A80B" w14:textId="77777777" w:rsidR="00A0396F" w:rsidRPr="005641DF" w:rsidRDefault="00A0396F" w:rsidP="005641DF">
            <w:pPr>
              <w:pStyle w:val="103"/>
            </w:pPr>
            <w:r w:rsidRPr="00C46113">
              <w:t>0,40</w:t>
            </w:r>
          </w:p>
        </w:tc>
        <w:tc>
          <w:tcPr>
            <w:tcW w:w="173" w:type="pct"/>
            <w:hideMark/>
          </w:tcPr>
          <w:p w14:paraId="290C92DA" w14:textId="77777777" w:rsidR="00A0396F" w:rsidRPr="005641DF" w:rsidRDefault="00A0396F" w:rsidP="005641DF">
            <w:pPr>
              <w:pStyle w:val="103"/>
            </w:pPr>
            <w:r w:rsidRPr="00C46113">
              <w:t>0,40</w:t>
            </w:r>
          </w:p>
        </w:tc>
        <w:tc>
          <w:tcPr>
            <w:tcW w:w="173" w:type="pct"/>
            <w:hideMark/>
          </w:tcPr>
          <w:p w14:paraId="626A7B67" w14:textId="77777777" w:rsidR="00A0396F" w:rsidRPr="005641DF" w:rsidRDefault="00A0396F" w:rsidP="005641DF">
            <w:pPr>
              <w:pStyle w:val="103"/>
            </w:pPr>
            <w:r w:rsidRPr="00C46113">
              <w:t>0,40</w:t>
            </w:r>
          </w:p>
        </w:tc>
        <w:tc>
          <w:tcPr>
            <w:tcW w:w="173" w:type="pct"/>
            <w:hideMark/>
          </w:tcPr>
          <w:p w14:paraId="2A0CFFD4" w14:textId="77777777" w:rsidR="00A0396F" w:rsidRPr="005641DF" w:rsidRDefault="00A0396F" w:rsidP="005641DF">
            <w:pPr>
              <w:pStyle w:val="103"/>
            </w:pPr>
            <w:r w:rsidRPr="00C46113">
              <w:t>0,40</w:t>
            </w:r>
          </w:p>
        </w:tc>
        <w:tc>
          <w:tcPr>
            <w:tcW w:w="173" w:type="pct"/>
            <w:hideMark/>
          </w:tcPr>
          <w:p w14:paraId="4FBF2096" w14:textId="77777777" w:rsidR="00A0396F" w:rsidRPr="005641DF" w:rsidRDefault="00A0396F" w:rsidP="005641DF">
            <w:pPr>
              <w:pStyle w:val="103"/>
            </w:pPr>
            <w:r w:rsidRPr="00C46113">
              <w:t>0,40</w:t>
            </w:r>
          </w:p>
        </w:tc>
      </w:tr>
      <w:tr w:rsidR="00A0396F" w:rsidRPr="00887DC9" w14:paraId="3451F0DC" w14:textId="77777777" w:rsidTr="00A0396F">
        <w:trPr>
          <w:trHeight w:val="510"/>
        </w:trPr>
        <w:tc>
          <w:tcPr>
            <w:tcW w:w="384" w:type="pct"/>
            <w:vMerge/>
            <w:hideMark/>
          </w:tcPr>
          <w:p w14:paraId="238282ED" w14:textId="77777777" w:rsidR="00A0396F" w:rsidRPr="00C46113" w:rsidRDefault="00A0396F" w:rsidP="005641DF">
            <w:pPr>
              <w:pStyle w:val="103"/>
            </w:pPr>
          </w:p>
        </w:tc>
        <w:tc>
          <w:tcPr>
            <w:tcW w:w="454" w:type="pct"/>
            <w:vMerge/>
            <w:hideMark/>
          </w:tcPr>
          <w:p w14:paraId="60E58787" w14:textId="77777777" w:rsidR="00A0396F" w:rsidRPr="00C46113" w:rsidRDefault="00A0396F" w:rsidP="005641DF">
            <w:pPr>
              <w:pStyle w:val="103"/>
            </w:pPr>
          </w:p>
        </w:tc>
        <w:tc>
          <w:tcPr>
            <w:tcW w:w="1013" w:type="pct"/>
            <w:hideMark/>
          </w:tcPr>
          <w:p w14:paraId="608D202E" w14:textId="77777777" w:rsidR="00A0396F" w:rsidRPr="005641DF" w:rsidRDefault="00A0396F" w:rsidP="005641DF">
            <w:pPr>
              <w:pStyle w:val="103"/>
            </w:pPr>
            <w:r w:rsidRPr="00C46113">
              <w:t>Максимальная подпитка тепловой сети в п</w:t>
            </w:r>
            <w:r w:rsidRPr="00C46113">
              <w:t>е</w:t>
            </w:r>
            <w:r w:rsidRPr="00C46113">
              <w:t>риод повреждения участка (в аварийном р</w:t>
            </w:r>
            <w:r w:rsidRPr="00C46113">
              <w:t>е</w:t>
            </w:r>
            <w:r w:rsidRPr="00C46113">
              <w:t>жиме)</w:t>
            </w:r>
          </w:p>
        </w:tc>
        <w:tc>
          <w:tcPr>
            <w:tcW w:w="209" w:type="pct"/>
            <w:hideMark/>
          </w:tcPr>
          <w:p w14:paraId="21187242" w14:textId="77777777" w:rsidR="00A0396F" w:rsidRPr="005641DF" w:rsidRDefault="00A0396F" w:rsidP="005641DF">
            <w:pPr>
              <w:pStyle w:val="103"/>
            </w:pPr>
            <w:r w:rsidRPr="00C46113">
              <w:t>тонн/ч</w:t>
            </w:r>
          </w:p>
        </w:tc>
        <w:tc>
          <w:tcPr>
            <w:tcW w:w="173" w:type="pct"/>
            <w:hideMark/>
          </w:tcPr>
          <w:p w14:paraId="41E416E2" w14:textId="77777777" w:rsidR="00A0396F" w:rsidRPr="005641DF" w:rsidRDefault="00A0396F" w:rsidP="005641DF">
            <w:pPr>
              <w:pStyle w:val="103"/>
            </w:pPr>
            <w:r w:rsidRPr="00C46113">
              <w:t>2,05</w:t>
            </w:r>
          </w:p>
        </w:tc>
        <w:tc>
          <w:tcPr>
            <w:tcW w:w="173" w:type="pct"/>
            <w:hideMark/>
          </w:tcPr>
          <w:p w14:paraId="664EABD3" w14:textId="77777777" w:rsidR="00A0396F" w:rsidRPr="005641DF" w:rsidRDefault="00A0396F" w:rsidP="005641DF">
            <w:pPr>
              <w:pStyle w:val="103"/>
            </w:pPr>
            <w:r w:rsidRPr="00C46113">
              <w:t>2,05</w:t>
            </w:r>
          </w:p>
        </w:tc>
        <w:tc>
          <w:tcPr>
            <w:tcW w:w="173" w:type="pct"/>
            <w:hideMark/>
          </w:tcPr>
          <w:p w14:paraId="7322A1AE" w14:textId="77777777" w:rsidR="00A0396F" w:rsidRPr="005641DF" w:rsidRDefault="00A0396F" w:rsidP="005641DF">
            <w:pPr>
              <w:pStyle w:val="103"/>
            </w:pPr>
            <w:r w:rsidRPr="00C46113">
              <w:t>2,05</w:t>
            </w:r>
          </w:p>
        </w:tc>
        <w:tc>
          <w:tcPr>
            <w:tcW w:w="173" w:type="pct"/>
            <w:hideMark/>
          </w:tcPr>
          <w:p w14:paraId="12A17CDC" w14:textId="77777777" w:rsidR="00A0396F" w:rsidRPr="005641DF" w:rsidRDefault="00A0396F" w:rsidP="005641DF">
            <w:pPr>
              <w:pStyle w:val="103"/>
            </w:pPr>
            <w:r w:rsidRPr="00C46113">
              <w:t>2,05</w:t>
            </w:r>
          </w:p>
        </w:tc>
        <w:tc>
          <w:tcPr>
            <w:tcW w:w="173" w:type="pct"/>
            <w:hideMark/>
          </w:tcPr>
          <w:p w14:paraId="583FC615" w14:textId="77777777" w:rsidR="00A0396F" w:rsidRPr="005641DF" w:rsidRDefault="00A0396F" w:rsidP="005641DF">
            <w:pPr>
              <w:pStyle w:val="103"/>
            </w:pPr>
            <w:r w:rsidRPr="00C46113">
              <w:t>2,05</w:t>
            </w:r>
          </w:p>
        </w:tc>
        <w:tc>
          <w:tcPr>
            <w:tcW w:w="173" w:type="pct"/>
            <w:hideMark/>
          </w:tcPr>
          <w:p w14:paraId="219EFC61" w14:textId="77777777" w:rsidR="00A0396F" w:rsidRPr="005641DF" w:rsidRDefault="00A0396F" w:rsidP="005641DF">
            <w:pPr>
              <w:pStyle w:val="103"/>
            </w:pPr>
            <w:r w:rsidRPr="00C46113">
              <w:t>2,05</w:t>
            </w:r>
          </w:p>
        </w:tc>
        <w:tc>
          <w:tcPr>
            <w:tcW w:w="173" w:type="pct"/>
            <w:hideMark/>
          </w:tcPr>
          <w:p w14:paraId="6B44EC87" w14:textId="77777777" w:rsidR="00A0396F" w:rsidRPr="005641DF" w:rsidRDefault="00A0396F" w:rsidP="005641DF">
            <w:pPr>
              <w:pStyle w:val="103"/>
            </w:pPr>
            <w:r w:rsidRPr="00C46113">
              <w:t>2,05</w:t>
            </w:r>
          </w:p>
        </w:tc>
        <w:tc>
          <w:tcPr>
            <w:tcW w:w="173" w:type="pct"/>
            <w:hideMark/>
          </w:tcPr>
          <w:p w14:paraId="4E32E856" w14:textId="77777777" w:rsidR="00A0396F" w:rsidRPr="005641DF" w:rsidRDefault="00A0396F" w:rsidP="005641DF">
            <w:pPr>
              <w:pStyle w:val="103"/>
            </w:pPr>
            <w:r w:rsidRPr="00C46113">
              <w:t>2,05</w:t>
            </w:r>
          </w:p>
        </w:tc>
        <w:tc>
          <w:tcPr>
            <w:tcW w:w="173" w:type="pct"/>
            <w:hideMark/>
          </w:tcPr>
          <w:p w14:paraId="1207F74C" w14:textId="77777777" w:rsidR="00A0396F" w:rsidRPr="005641DF" w:rsidRDefault="00A0396F" w:rsidP="005641DF">
            <w:pPr>
              <w:pStyle w:val="103"/>
            </w:pPr>
            <w:r w:rsidRPr="00C46113">
              <w:t>2,05</w:t>
            </w:r>
          </w:p>
        </w:tc>
        <w:tc>
          <w:tcPr>
            <w:tcW w:w="173" w:type="pct"/>
            <w:hideMark/>
          </w:tcPr>
          <w:p w14:paraId="56A6E018" w14:textId="77777777" w:rsidR="00A0396F" w:rsidRPr="005641DF" w:rsidRDefault="00A0396F" w:rsidP="005641DF">
            <w:pPr>
              <w:pStyle w:val="103"/>
            </w:pPr>
            <w:r w:rsidRPr="00C46113">
              <w:t>2,05</w:t>
            </w:r>
          </w:p>
        </w:tc>
        <w:tc>
          <w:tcPr>
            <w:tcW w:w="173" w:type="pct"/>
            <w:hideMark/>
          </w:tcPr>
          <w:p w14:paraId="5AEFEF7B" w14:textId="77777777" w:rsidR="00A0396F" w:rsidRPr="005641DF" w:rsidRDefault="00A0396F" w:rsidP="005641DF">
            <w:pPr>
              <w:pStyle w:val="103"/>
            </w:pPr>
            <w:r w:rsidRPr="00C46113">
              <w:t>2,05</w:t>
            </w:r>
          </w:p>
        </w:tc>
        <w:tc>
          <w:tcPr>
            <w:tcW w:w="173" w:type="pct"/>
            <w:hideMark/>
          </w:tcPr>
          <w:p w14:paraId="41C317B4" w14:textId="77777777" w:rsidR="00A0396F" w:rsidRPr="005641DF" w:rsidRDefault="00A0396F" w:rsidP="005641DF">
            <w:pPr>
              <w:pStyle w:val="103"/>
            </w:pPr>
            <w:r w:rsidRPr="00C46113">
              <w:t>2,05</w:t>
            </w:r>
          </w:p>
        </w:tc>
        <w:tc>
          <w:tcPr>
            <w:tcW w:w="173" w:type="pct"/>
            <w:hideMark/>
          </w:tcPr>
          <w:p w14:paraId="74711BF2" w14:textId="77777777" w:rsidR="00A0396F" w:rsidRPr="005641DF" w:rsidRDefault="00A0396F" w:rsidP="005641DF">
            <w:pPr>
              <w:pStyle w:val="103"/>
            </w:pPr>
            <w:r w:rsidRPr="00C46113">
              <w:t>2,05</w:t>
            </w:r>
          </w:p>
        </w:tc>
        <w:tc>
          <w:tcPr>
            <w:tcW w:w="173" w:type="pct"/>
            <w:hideMark/>
          </w:tcPr>
          <w:p w14:paraId="3249FEAA" w14:textId="77777777" w:rsidR="00A0396F" w:rsidRPr="005641DF" w:rsidRDefault="00A0396F" w:rsidP="005641DF">
            <w:pPr>
              <w:pStyle w:val="103"/>
            </w:pPr>
            <w:r w:rsidRPr="00C46113">
              <w:t>2,05</w:t>
            </w:r>
          </w:p>
        </w:tc>
        <w:tc>
          <w:tcPr>
            <w:tcW w:w="173" w:type="pct"/>
            <w:hideMark/>
          </w:tcPr>
          <w:p w14:paraId="5BBB7B06" w14:textId="77777777" w:rsidR="00A0396F" w:rsidRPr="005641DF" w:rsidRDefault="00A0396F" w:rsidP="005641DF">
            <w:pPr>
              <w:pStyle w:val="103"/>
            </w:pPr>
            <w:r w:rsidRPr="00C46113">
              <w:t>2,05</w:t>
            </w:r>
          </w:p>
        </w:tc>
        <w:tc>
          <w:tcPr>
            <w:tcW w:w="173" w:type="pct"/>
            <w:hideMark/>
          </w:tcPr>
          <w:p w14:paraId="426B8905" w14:textId="77777777" w:rsidR="00A0396F" w:rsidRPr="005641DF" w:rsidRDefault="00A0396F" w:rsidP="005641DF">
            <w:pPr>
              <w:pStyle w:val="103"/>
            </w:pPr>
            <w:r w:rsidRPr="00C46113">
              <w:t>2,05</w:t>
            </w:r>
          </w:p>
        </w:tc>
        <w:tc>
          <w:tcPr>
            <w:tcW w:w="173" w:type="pct"/>
            <w:hideMark/>
          </w:tcPr>
          <w:p w14:paraId="3274579D" w14:textId="77777777" w:rsidR="00A0396F" w:rsidRPr="005641DF" w:rsidRDefault="00A0396F" w:rsidP="005641DF">
            <w:pPr>
              <w:pStyle w:val="103"/>
            </w:pPr>
            <w:r w:rsidRPr="00C46113">
              <w:t>2,05</w:t>
            </w:r>
          </w:p>
        </w:tc>
      </w:tr>
      <w:tr w:rsidR="00A0396F" w:rsidRPr="00887DC9" w14:paraId="0D676FEC" w14:textId="77777777" w:rsidTr="00A0396F">
        <w:trPr>
          <w:trHeight w:val="255"/>
        </w:trPr>
        <w:tc>
          <w:tcPr>
            <w:tcW w:w="384" w:type="pct"/>
            <w:vMerge/>
            <w:hideMark/>
          </w:tcPr>
          <w:p w14:paraId="6AD8E1D2" w14:textId="77777777" w:rsidR="00A0396F" w:rsidRPr="00C46113" w:rsidRDefault="00A0396F" w:rsidP="005641DF">
            <w:pPr>
              <w:pStyle w:val="103"/>
            </w:pPr>
          </w:p>
        </w:tc>
        <w:tc>
          <w:tcPr>
            <w:tcW w:w="454" w:type="pct"/>
            <w:vMerge/>
            <w:hideMark/>
          </w:tcPr>
          <w:p w14:paraId="1D5C192C" w14:textId="77777777" w:rsidR="00A0396F" w:rsidRPr="00C46113" w:rsidRDefault="00A0396F" w:rsidP="005641DF">
            <w:pPr>
              <w:pStyle w:val="103"/>
            </w:pPr>
          </w:p>
        </w:tc>
        <w:tc>
          <w:tcPr>
            <w:tcW w:w="1013" w:type="pct"/>
            <w:hideMark/>
          </w:tcPr>
          <w:p w14:paraId="713E6567" w14:textId="77777777" w:rsidR="00A0396F" w:rsidRPr="005641DF" w:rsidRDefault="00A0396F" w:rsidP="005641DF">
            <w:pPr>
              <w:pStyle w:val="103"/>
            </w:pPr>
            <w:r w:rsidRPr="00C46113">
              <w:t xml:space="preserve">Резерв(+)/ дефицит </w:t>
            </w:r>
            <w:r w:rsidRPr="005641DF">
              <w:t>(-) ВПУ</w:t>
            </w:r>
          </w:p>
        </w:tc>
        <w:tc>
          <w:tcPr>
            <w:tcW w:w="209" w:type="pct"/>
            <w:hideMark/>
          </w:tcPr>
          <w:p w14:paraId="01C51802" w14:textId="77777777" w:rsidR="00A0396F" w:rsidRPr="005641DF" w:rsidRDefault="00A0396F" w:rsidP="005641DF">
            <w:pPr>
              <w:pStyle w:val="103"/>
            </w:pPr>
            <w:r w:rsidRPr="00C46113">
              <w:t>тонн/ч</w:t>
            </w:r>
          </w:p>
        </w:tc>
        <w:tc>
          <w:tcPr>
            <w:tcW w:w="173" w:type="pct"/>
            <w:hideMark/>
          </w:tcPr>
          <w:p w14:paraId="0136B44F" w14:textId="77777777" w:rsidR="00A0396F" w:rsidRPr="005641DF" w:rsidRDefault="00A0396F" w:rsidP="005641DF">
            <w:pPr>
              <w:pStyle w:val="103"/>
            </w:pPr>
            <w:r w:rsidRPr="00C46113">
              <w:t>-</w:t>
            </w:r>
          </w:p>
        </w:tc>
        <w:tc>
          <w:tcPr>
            <w:tcW w:w="173" w:type="pct"/>
            <w:hideMark/>
          </w:tcPr>
          <w:p w14:paraId="2AAFFB4B" w14:textId="77777777" w:rsidR="00A0396F" w:rsidRPr="005641DF" w:rsidRDefault="00A0396F" w:rsidP="005641DF">
            <w:pPr>
              <w:pStyle w:val="103"/>
            </w:pPr>
            <w:r w:rsidRPr="00C46113">
              <w:t>-</w:t>
            </w:r>
          </w:p>
        </w:tc>
        <w:tc>
          <w:tcPr>
            <w:tcW w:w="173" w:type="pct"/>
            <w:hideMark/>
          </w:tcPr>
          <w:p w14:paraId="3C482663" w14:textId="77777777" w:rsidR="00A0396F" w:rsidRPr="005641DF" w:rsidRDefault="00A0396F" w:rsidP="005641DF">
            <w:pPr>
              <w:pStyle w:val="103"/>
            </w:pPr>
            <w:r w:rsidRPr="00C46113">
              <w:t>-</w:t>
            </w:r>
          </w:p>
        </w:tc>
        <w:tc>
          <w:tcPr>
            <w:tcW w:w="173" w:type="pct"/>
            <w:hideMark/>
          </w:tcPr>
          <w:p w14:paraId="36F568DD" w14:textId="77777777" w:rsidR="00A0396F" w:rsidRPr="005641DF" w:rsidRDefault="00A0396F" w:rsidP="005641DF">
            <w:pPr>
              <w:pStyle w:val="103"/>
            </w:pPr>
            <w:r w:rsidRPr="00C46113">
              <w:t>-</w:t>
            </w:r>
          </w:p>
        </w:tc>
        <w:tc>
          <w:tcPr>
            <w:tcW w:w="173" w:type="pct"/>
            <w:hideMark/>
          </w:tcPr>
          <w:p w14:paraId="7FC4AD9D" w14:textId="77777777" w:rsidR="00A0396F" w:rsidRPr="005641DF" w:rsidRDefault="00A0396F" w:rsidP="005641DF">
            <w:pPr>
              <w:pStyle w:val="103"/>
            </w:pPr>
            <w:r w:rsidRPr="00C46113">
              <w:t>-</w:t>
            </w:r>
          </w:p>
        </w:tc>
        <w:tc>
          <w:tcPr>
            <w:tcW w:w="173" w:type="pct"/>
            <w:hideMark/>
          </w:tcPr>
          <w:p w14:paraId="37455D3E" w14:textId="77777777" w:rsidR="00A0396F" w:rsidRPr="005641DF" w:rsidRDefault="00A0396F" w:rsidP="005641DF">
            <w:pPr>
              <w:pStyle w:val="103"/>
            </w:pPr>
            <w:r w:rsidRPr="00C46113">
              <w:t>-</w:t>
            </w:r>
          </w:p>
        </w:tc>
        <w:tc>
          <w:tcPr>
            <w:tcW w:w="173" w:type="pct"/>
            <w:hideMark/>
          </w:tcPr>
          <w:p w14:paraId="7B16DB14" w14:textId="77777777" w:rsidR="00A0396F" w:rsidRPr="005641DF" w:rsidRDefault="00A0396F" w:rsidP="005641DF">
            <w:pPr>
              <w:pStyle w:val="103"/>
            </w:pPr>
            <w:r w:rsidRPr="00C46113">
              <w:t>-</w:t>
            </w:r>
          </w:p>
        </w:tc>
        <w:tc>
          <w:tcPr>
            <w:tcW w:w="173" w:type="pct"/>
            <w:hideMark/>
          </w:tcPr>
          <w:p w14:paraId="36DF7A03" w14:textId="77777777" w:rsidR="00A0396F" w:rsidRPr="005641DF" w:rsidRDefault="00A0396F" w:rsidP="005641DF">
            <w:pPr>
              <w:pStyle w:val="103"/>
            </w:pPr>
            <w:r w:rsidRPr="00C46113">
              <w:t>-</w:t>
            </w:r>
          </w:p>
        </w:tc>
        <w:tc>
          <w:tcPr>
            <w:tcW w:w="173" w:type="pct"/>
            <w:hideMark/>
          </w:tcPr>
          <w:p w14:paraId="3658A6B9" w14:textId="77777777" w:rsidR="00A0396F" w:rsidRPr="005641DF" w:rsidRDefault="00A0396F" w:rsidP="005641DF">
            <w:pPr>
              <w:pStyle w:val="103"/>
            </w:pPr>
            <w:r w:rsidRPr="00C46113">
              <w:t>-</w:t>
            </w:r>
          </w:p>
        </w:tc>
        <w:tc>
          <w:tcPr>
            <w:tcW w:w="173" w:type="pct"/>
            <w:hideMark/>
          </w:tcPr>
          <w:p w14:paraId="0200D4B0" w14:textId="77777777" w:rsidR="00A0396F" w:rsidRPr="005641DF" w:rsidRDefault="00A0396F" w:rsidP="005641DF">
            <w:pPr>
              <w:pStyle w:val="103"/>
            </w:pPr>
            <w:r w:rsidRPr="00C46113">
              <w:t>-</w:t>
            </w:r>
          </w:p>
        </w:tc>
        <w:tc>
          <w:tcPr>
            <w:tcW w:w="173" w:type="pct"/>
            <w:hideMark/>
          </w:tcPr>
          <w:p w14:paraId="74EC105E" w14:textId="77777777" w:rsidR="00A0396F" w:rsidRPr="005641DF" w:rsidRDefault="00A0396F" w:rsidP="005641DF">
            <w:pPr>
              <w:pStyle w:val="103"/>
            </w:pPr>
            <w:r w:rsidRPr="00C46113">
              <w:t>-</w:t>
            </w:r>
          </w:p>
        </w:tc>
        <w:tc>
          <w:tcPr>
            <w:tcW w:w="173" w:type="pct"/>
            <w:hideMark/>
          </w:tcPr>
          <w:p w14:paraId="1F3CDB57" w14:textId="77777777" w:rsidR="00A0396F" w:rsidRPr="005641DF" w:rsidRDefault="00A0396F" w:rsidP="005641DF">
            <w:pPr>
              <w:pStyle w:val="103"/>
            </w:pPr>
            <w:r w:rsidRPr="00C46113">
              <w:t>-</w:t>
            </w:r>
          </w:p>
        </w:tc>
        <w:tc>
          <w:tcPr>
            <w:tcW w:w="173" w:type="pct"/>
            <w:hideMark/>
          </w:tcPr>
          <w:p w14:paraId="7CB76674" w14:textId="77777777" w:rsidR="00A0396F" w:rsidRPr="005641DF" w:rsidRDefault="00A0396F" w:rsidP="005641DF">
            <w:pPr>
              <w:pStyle w:val="103"/>
            </w:pPr>
            <w:r w:rsidRPr="00C46113">
              <w:t>-</w:t>
            </w:r>
          </w:p>
        </w:tc>
        <w:tc>
          <w:tcPr>
            <w:tcW w:w="173" w:type="pct"/>
            <w:hideMark/>
          </w:tcPr>
          <w:p w14:paraId="22E265C8" w14:textId="77777777" w:rsidR="00A0396F" w:rsidRPr="005641DF" w:rsidRDefault="00A0396F" w:rsidP="005641DF">
            <w:pPr>
              <w:pStyle w:val="103"/>
            </w:pPr>
            <w:r w:rsidRPr="00C46113">
              <w:t>-</w:t>
            </w:r>
          </w:p>
        </w:tc>
        <w:tc>
          <w:tcPr>
            <w:tcW w:w="173" w:type="pct"/>
            <w:hideMark/>
          </w:tcPr>
          <w:p w14:paraId="62676406" w14:textId="77777777" w:rsidR="00A0396F" w:rsidRPr="005641DF" w:rsidRDefault="00A0396F" w:rsidP="005641DF">
            <w:pPr>
              <w:pStyle w:val="103"/>
            </w:pPr>
            <w:r w:rsidRPr="00C46113">
              <w:t>-</w:t>
            </w:r>
          </w:p>
        </w:tc>
        <w:tc>
          <w:tcPr>
            <w:tcW w:w="173" w:type="pct"/>
            <w:hideMark/>
          </w:tcPr>
          <w:p w14:paraId="33752720" w14:textId="77777777" w:rsidR="00A0396F" w:rsidRPr="005641DF" w:rsidRDefault="00A0396F" w:rsidP="005641DF">
            <w:pPr>
              <w:pStyle w:val="103"/>
            </w:pPr>
            <w:r w:rsidRPr="00C46113">
              <w:t>-</w:t>
            </w:r>
          </w:p>
        </w:tc>
        <w:tc>
          <w:tcPr>
            <w:tcW w:w="173" w:type="pct"/>
            <w:hideMark/>
          </w:tcPr>
          <w:p w14:paraId="306AD483" w14:textId="77777777" w:rsidR="00A0396F" w:rsidRPr="005641DF" w:rsidRDefault="00A0396F" w:rsidP="005641DF">
            <w:pPr>
              <w:pStyle w:val="103"/>
            </w:pPr>
            <w:r w:rsidRPr="00C46113">
              <w:t>-</w:t>
            </w:r>
          </w:p>
        </w:tc>
      </w:tr>
    </w:tbl>
    <w:p w14:paraId="6449A0F7" w14:textId="77777777" w:rsidR="005641DF" w:rsidRDefault="005641DF" w:rsidP="005641DF">
      <w:pPr>
        <w:pStyle w:val="a0"/>
      </w:pPr>
    </w:p>
    <w:p w14:paraId="77B10D00" w14:textId="77777777" w:rsidR="005641DF" w:rsidRPr="004B40DC" w:rsidRDefault="005641DF" w:rsidP="005641DF">
      <w:pPr>
        <w:pStyle w:val="a0"/>
      </w:pPr>
    </w:p>
    <w:p w14:paraId="5E4CC111" w14:textId="77777777" w:rsidR="005641DF" w:rsidRPr="004B40DC" w:rsidRDefault="005641DF" w:rsidP="005641DF">
      <w:pPr>
        <w:pStyle w:val="a0"/>
        <w:sectPr w:rsidR="005641DF" w:rsidRPr="004B40DC" w:rsidSect="00051967">
          <w:pgSz w:w="23814" w:h="16840" w:orient="landscape" w:code="8"/>
          <w:pgMar w:top="1701" w:right="1134" w:bottom="567" w:left="1134" w:header="709" w:footer="709" w:gutter="0"/>
          <w:cols w:space="708"/>
          <w:docGrid w:linePitch="360"/>
        </w:sectPr>
      </w:pPr>
    </w:p>
    <w:p w14:paraId="4197A3FC" w14:textId="77777777" w:rsidR="005641DF" w:rsidRPr="005641DF" w:rsidRDefault="005641DF" w:rsidP="005641DF">
      <w:pPr>
        <w:pStyle w:val="11"/>
      </w:pPr>
      <w:r>
        <w:lastRenderedPageBreak/>
        <w:t>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на закрытую систему горячего водоснабжения</w:t>
      </w:r>
      <w:r w:rsidRPr="005641DF">
        <w:t>.</w:t>
      </w:r>
    </w:p>
    <w:p w14:paraId="717AC938" w14:textId="77777777" w:rsidR="005641DF" w:rsidRDefault="005641DF" w:rsidP="005641DF">
      <w:pPr>
        <w:pStyle w:val="a0"/>
      </w:pPr>
      <w:r w:rsidRPr="00771472">
        <w:t>Максимальный и среднечасовой расход теплоносителя на горячее водоснабжение потребителей с использованием открытой системы теплоснабжения в зоне действия кажд</w:t>
      </w:r>
      <w:r>
        <w:t xml:space="preserve">ого источника тепловой энергии представлен в </w:t>
      </w:r>
      <w:r w:rsidRPr="004B40DC">
        <w:t xml:space="preserve">таблице </w:t>
      </w:r>
      <w:r>
        <w:fldChar w:fldCharType="begin"/>
      </w:r>
      <w:r>
        <w:instrText xml:space="preserve"> REF _Ref521055396 \h </w:instrText>
      </w:r>
      <w:r>
        <w:fldChar w:fldCharType="separate"/>
      </w:r>
      <w:r w:rsidR="003C1E33">
        <w:rPr>
          <w:noProof/>
        </w:rPr>
        <w:t>62</w:t>
      </w:r>
      <w:r>
        <w:fldChar w:fldCharType="end"/>
      </w:r>
      <w:r>
        <w:t>.</w:t>
      </w:r>
    </w:p>
    <w:p w14:paraId="0E865EE9" w14:textId="77777777" w:rsidR="005641DF" w:rsidRPr="00004EF0" w:rsidRDefault="005641DF" w:rsidP="005641DF">
      <w:pPr>
        <w:pStyle w:val="a0"/>
      </w:pPr>
    </w:p>
    <w:p w14:paraId="53F3C3F8" w14:textId="77777777" w:rsidR="005641DF" w:rsidRPr="005641DF" w:rsidRDefault="005641DF" w:rsidP="005641DF">
      <w:pPr>
        <w:pStyle w:val="11"/>
      </w:pPr>
      <w:r>
        <w:t>Сведения о наличии баков-аккумуляторов</w:t>
      </w:r>
      <w:r w:rsidRPr="005641DF">
        <w:t>.</w:t>
      </w:r>
    </w:p>
    <w:p w14:paraId="49B1EB31" w14:textId="028B5EA3" w:rsidR="005641DF" w:rsidRDefault="00A13714" w:rsidP="005641DF">
      <w:pPr>
        <w:pStyle w:val="a0"/>
      </w:pPr>
      <w:r w:rsidRPr="00A13714">
        <w:t>Баки-аккумуляторы на котельных поселения отсутствуют.</w:t>
      </w:r>
    </w:p>
    <w:p w14:paraId="4998986F" w14:textId="77777777" w:rsidR="005641DF" w:rsidRPr="00004EF0" w:rsidRDefault="005641DF" w:rsidP="005641DF">
      <w:pPr>
        <w:pStyle w:val="a0"/>
      </w:pPr>
    </w:p>
    <w:p w14:paraId="7E1CA7CC" w14:textId="77777777" w:rsidR="005641DF" w:rsidRPr="005641DF" w:rsidRDefault="005641DF" w:rsidP="005641DF">
      <w:pPr>
        <w:pStyle w:val="11"/>
      </w:pPr>
      <w:r>
        <w:t>Нормативный и фактический (для эксплуатационного и аварийного режимов) часовой расход подпиточной воды в зоне действия источников тепловой энергии</w:t>
      </w:r>
      <w:r w:rsidRPr="005641DF">
        <w:t>.</w:t>
      </w:r>
    </w:p>
    <w:p w14:paraId="2C5E3645" w14:textId="77777777" w:rsidR="005641DF" w:rsidRDefault="005641DF" w:rsidP="005641DF">
      <w:pPr>
        <w:pStyle w:val="a0"/>
      </w:pPr>
      <w:r w:rsidRPr="00771472">
        <w:t>Нормативный часовой расход подпиточной воды в зоне действия источников тепловой энергии</w:t>
      </w:r>
      <w:r>
        <w:t xml:space="preserve"> представлен в </w:t>
      </w:r>
      <w:r w:rsidRPr="004B40DC">
        <w:t xml:space="preserve">таблице </w:t>
      </w:r>
      <w:r>
        <w:fldChar w:fldCharType="begin"/>
      </w:r>
      <w:r>
        <w:instrText xml:space="preserve"> REF _Ref521055396 \h </w:instrText>
      </w:r>
      <w:r>
        <w:fldChar w:fldCharType="separate"/>
      </w:r>
      <w:r w:rsidR="003C1E33">
        <w:rPr>
          <w:noProof/>
        </w:rPr>
        <w:t>62</w:t>
      </w:r>
      <w:r>
        <w:fldChar w:fldCharType="end"/>
      </w:r>
      <w:r>
        <w:t>.</w:t>
      </w:r>
    </w:p>
    <w:p w14:paraId="3554C3F8" w14:textId="77777777" w:rsidR="005641DF" w:rsidRPr="00004EF0" w:rsidRDefault="005641DF" w:rsidP="005641DF">
      <w:pPr>
        <w:pStyle w:val="a0"/>
      </w:pPr>
    </w:p>
    <w:p w14:paraId="0FEEBED7" w14:textId="77777777" w:rsidR="005641DF" w:rsidRPr="005641DF" w:rsidRDefault="005641DF" w:rsidP="005641DF">
      <w:pPr>
        <w:pStyle w:val="11"/>
      </w:pPr>
      <w:r>
        <w:t>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r w:rsidRPr="005641DF">
        <w:t>.</w:t>
      </w:r>
    </w:p>
    <w:p w14:paraId="551BE4FE" w14:textId="77777777" w:rsidR="005641DF" w:rsidRDefault="005641DF" w:rsidP="005641DF">
      <w:pPr>
        <w:pStyle w:val="a0"/>
      </w:pPr>
      <w:r w:rsidRPr="00771472">
        <w:t>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r>
        <w:t xml:space="preserve"> представлен в </w:t>
      </w:r>
      <w:r w:rsidRPr="004B40DC">
        <w:t xml:space="preserve">таблице </w:t>
      </w:r>
      <w:r>
        <w:fldChar w:fldCharType="begin"/>
      </w:r>
      <w:r>
        <w:instrText xml:space="preserve"> REF _Ref521055396 \h </w:instrText>
      </w:r>
      <w:r>
        <w:fldChar w:fldCharType="separate"/>
      </w:r>
      <w:r w:rsidR="003C1E33">
        <w:rPr>
          <w:noProof/>
        </w:rPr>
        <w:t>62</w:t>
      </w:r>
      <w:r>
        <w:fldChar w:fldCharType="end"/>
      </w:r>
      <w:r>
        <w:t>.</w:t>
      </w:r>
    </w:p>
    <w:p w14:paraId="2A2CC887" w14:textId="77777777" w:rsidR="005641DF" w:rsidRPr="00004EF0" w:rsidRDefault="005641DF" w:rsidP="005641DF">
      <w:pPr>
        <w:pStyle w:val="a0"/>
      </w:pPr>
    </w:p>
    <w:p w14:paraId="154C0094" w14:textId="77777777" w:rsidR="005D4EFF" w:rsidRDefault="005D4EFF">
      <w:pPr>
        <w:spacing w:after="160"/>
        <w:ind w:firstLine="709"/>
        <w:jc w:val="left"/>
        <w:rPr>
          <w:rFonts w:eastAsiaTheme="majorEastAsia"/>
          <w:b/>
          <w:bCs/>
          <w:snapToGrid w:val="0"/>
          <w:sz w:val="28"/>
        </w:rPr>
      </w:pPr>
      <w:r>
        <w:br w:type="page"/>
      </w:r>
    </w:p>
    <w:p w14:paraId="784D8973" w14:textId="2643E244" w:rsidR="0080215E" w:rsidRDefault="0080215E" w:rsidP="006A3FBC">
      <w:pPr>
        <w:pStyle w:val="1"/>
      </w:pPr>
      <w:bookmarkStart w:id="129" w:name="_Toc531253036"/>
      <w:r>
        <w:lastRenderedPageBreak/>
        <w:t>Предложения по строительству, реконструкции и техническому перевооруже</w:t>
      </w:r>
      <w:r w:rsidR="006A3FBC">
        <w:t>нию источников тепловой энергии.</w:t>
      </w:r>
      <w:bookmarkEnd w:id="129"/>
    </w:p>
    <w:p w14:paraId="784D8974" w14:textId="77777777" w:rsidR="0080215E" w:rsidRDefault="0080215E" w:rsidP="006A3FBC">
      <w:pPr>
        <w:pStyle w:val="11"/>
      </w:pPr>
      <w:r>
        <w:t>Описание условий организации централизованного теплоснабжения, индивидуального теплоснабжения, а также поквартирного отопления.</w:t>
      </w:r>
    </w:p>
    <w:p w14:paraId="712C5AAB" w14:textId="77777777" w:rsidR="001C510C" w:rsidRDefault="001C510C" w:rsidP="001C510C">
      <w:pPr>
        <w:pStyle w:val="a0"/>
      </w:pPr>
      <w:r w:rsidRPr="004822BE">
        <w:t xml:space="preserve">На территории района преобладает </w:t>
      </w:r>
      <w:r>
        <w:t>централизованное теплоснабжение</w:t>
      </w:r>
      <w:r w:rsidRPr="004822BE">
        <w:t>.</w:t>
      </w:r>
      <w:r>
        <w:t xml:space="preserve"> </w:t>
      </w:r>
      <w:r w:rsidRPr="004822BE">
        <w:t xml:space="preserve">Также на территории поселения расположены зоны действия индивидуального теплоснабжения с индивидуальной малоэтажной жилой застройкой, которые не присоединены к системам централизованного теплоснабжения и отапливаются либо от индивидуальных котлов, либо используется печное отопление. </w:t>
      </w:r>
    </w:p>
    <w:p w14:paraId="4D9F346D" w14:textId="77777777" w:rsidR="001C510C" w:rsidRPr="00C9427C" w:rsidRDefault="001C510C" w:rsidP="001C510C">
      <w:pPr>
        <w:pStyle w:val="a0"/>
      </w:pPr>
      <w:r w:rsidRPr="00C9427C">
        <w:t>Одним из общих принципов организации отношений и основы государственной политики в сфере теплоснабжения, согласно статьи 3. ФЗ №190 «О теплоснабжении» от 27.07.2010 года, является развитие систем централизованного теплоснабжения. Организация теплоснабжения и отношений в этой сфере в Российской Федерации осуществляется по одноименным Правилам, утвержденным Постановлением Правительства РФ от 8 августа 2012 г. №808 «Об организации теплоснабжения в Российской Федерации и о внесении изменений в некоторые акты Правительства Российской Федерации»</w:t>
      </w:r>
      <w:r>
        <w:t>.</w:t>
      </w:r>
    </w:p>
    <w:p w14:paraId="6FAB1F6C" w14:textId="616C6A98" w:rsidR="001C510C" w:rsidRPr="00C9427C" w:rsidRDefault="005D4EFF" w:rsidP="001C510C">
      <w:pPr>
        <w:pStyle w:val="a0"/>
      </w:pPr>
      <w:r w:rsidRPr="00327286">
        <w:t>Предпочтение в выборе источника теплоснабжения отдается централизованному теплоснабжению. Но также существующие</w:t>
      </w:r>
      <w:r w:rsidRPr="0078528A">
        <w:t xml:space="preserve"> </w:t>
      </w:r>
      <w:r w:rsidR="001C510C" w:rsidRPr="00C9427C">
        <w:t>и планируемые к застройке потребители, вправе использовать для отопления индивидуальные источники теплоснабжения. Индивидуальное теплоснабжение допускается предусматривать (на основании СП 60.13330.2012 Отопление, вентиляция и кондиционирование. Актуализированная редакция СНиП 41-01-2003):</w:t>
      </w:r>
    </w:p>
    <w:p w14:paraId="12E16CAC" w14:textId="77777777" w:rsidR="001C510C" w:rsidRPr="001C510C" w:rsidRDefault="001C510C" w:rsidP="005D4EFF">
      <w:pPr>
        <w:pStyle w:val="ac"/>
      </w:pPr>
      <w:r w:rsidRPr="00C9427C">
        <w:t>для индивидуальных жилых домов до трех этажей вне зависимости от месторасположения;</w:t>
      </w:r>
    </w:p>
    <w:p w14:paraId="6D12AE77" w14:textId="77777777" w:rsidR="001C510C" w:rsidRPr="001C510C" w:rsidRDefault="001C510C" w:rsidP="005D4EFF">
      <w:pPr>
        <w:pStyle w:val="ac"/>
      </w:pPr>
      <w:r w:rsidRPr="00C9427C">
        <w:t>при низкой теплоплотности - как правило, ниже 0,15 Гкал/ч на Га. При этом для зон строительства с теплоплотностью более 0,08 Гкал/ч на Га при нахождении их внутри радиуса эффективного теплоснабжения ТЭЦ, предусматривается, что отказ от присоединения к ТЭЦ должен быть технико-экономически обоснован;</w:t>
      </w:r>
    </w:p>
    <w:p w14:paraId="00BBFCFA" w14:textId="77777777" w:rsidR="001C510C" w:rsidRPr="001C510C" w:rsidRDefault="001C510C" w:rsidP="005D4EFF">
      <w:pPr>
        <w:pStyle w:val="ac"/>
      </w:pPr>
      <w:r w:rsidRPr="00C9427C">
        <w:t xml:space="preserve">для социально-административных зданий высотой менее 12 метров (четырех этажей) планируемых к строительству в местах расположения </w:t>
      </w:r>
      <w:r w:rsidRPr="00C9427C">
        <w:lastRenderedPageBreak/>
        <w:t>малоэтажной и индивидуальной жилой застройки, находящихся вне перспективных зон действия источников теплоснабжения;</w:t>
      </w:r>
    </w:p>
    <w:p w14:paraId="46E4AC1B" w14:textId="77777777" w:rsidR="001C510C" w:rsidRPr="001C510C" w:rsidRDefault="001C510C" w:rsidP="005D4EFF">
      <w:pPr>
        <w:pStyle w:val="ac"/>
      </w:pPr>
      <w:r w:rsidRPr="00C9427C">
        <w:t>для промышленных и прочих потребителей, технологический процесс которых предусматривает потребление природного газа;</w:t>
      </w:r>
    </w:p>
    <w:p w14:paraId="4DAB64DF" w14:textId="77777777" w:rsidR="001C510C" w:rsidRPr="001C510C" w:rsidRDefault="001C510C" w:rsidP="005D4EFF">
      <w:pPr>
        <w:pStyle w:val="ac"/>
      </w:pPr>
      <w:r w:rsidRPr="00C9427C">
        <w:t>для инновационных объектов, проектом теплоснабжения которых предусматривается удельный расход тепловой энергии на отопление менее 15 кВт∙ч/м2год, так называемый «пассивный (или нулевой) дом» или теплоснабжение которых предусматривается от альтернативных источников, включая вторичные энергоресурсы;</w:t>
      </w:r>
    </w:p>
    <w:p w14:paraId="434994E1" w14:textId="77777777" w:rsidR="001C510C" w:rsidRPr="001C510C" w:rsidRDefault="001C510C" w:rsidP="005D4EFF">
      <w:pPr>
        <w:pStyle w:val="ac"/>
      </w:pPr>
      <w:r w:rsidRPr="00C9427C">
        <w:t>для осуществления временного теплоснабжения потребителя в случае отсутствия свободной мощности в предполагаемой точке подключения (технологического присоединения) на срок до возникновения этой возможности в соответствии с инвестиционной программой теплоснабжающей или мероприятий по развитию системы теплоснабжения теплосетевой организации и снятию технических ограничений на подключение;</w:t>
      </w:r>
    </w:p>
    <w:p w14:paraId="78E15BB8" w14:textId="77777777" w:rsidR="001C510C" w:rsidRPr="001C510C" w:rsidRDefault="001C510C" w:rsidP="005D4EFF">
      <w:pPr>
        <w:pStyle w:val="ac"/>
      </w:pPr>
      <w:r w:rsidRPr="00C9427C">
        <w:t>для осуществления теплоснабжения потребителя в период строительства;</w:t>
      </w:r>
    </w:p>
    <w:p w14:paraId="788895D4" w14:textId="77777777" w:rsidR="001C510C" w:rsidRPr="001C510C" w:rsidRDefault="001C510C" w:rsidP="005D4EFF">
      <w:pPr>
        <w:pStyle w:val="ac"/>
      </w:pPr>
      <w:r w:rsidRPr="00C9427C">
        <w:t>для осуществления теплоснабжения потребителя в случае отсутствия свободной мощности в предполагаемой точке подключения (технологического присоединения) и схемой теплоснабжения не предусматриваются инвестиционные программы по снятию технических ограничений на подключение.</w:t>
      </w:r>
    </w:p>
    <w:p w14:paraId="5E161370" w14:textId="77777777" w:rsidR="005D4EFF" w:rsidRDefault="005D4EFF" w:rsidP="005D4EFF">
      <w:pPr>
        <w:pStyle w:val="a0"/>
      </w:pPr>
      <w:r w:rsidRPr="00106E5D">
        <w:t>Вместе с тем, в некоторых установленных действующим законодательством случаях, при отсутствии технической возможности подключения к централизованной системе теплоснабжения и отсутствии возможности строительства автономного источника теплоснабжения при соответствующих разрешениях и соблюдении определённых требований может быть разрешено использование поквартирного отопления.</w:t>
      </w:r>
    </w:p>
    <w:p w14:paraId="44DD3831" w14:textId="77777777" w:rsidR="001C510C" w:rsidRPr="00C5534E" w:rsidRDefault="001C510C" w:rsidP="001C510C">
      <w:pPr>
        <w:pStyle w:val="a0"/>
      </w:pPr>
    </w:p>
    <w:p w14:paraId="75C194A7" w14:textId="77777777" w:rsidR="001C510C" w:rsidRPr="001C510C" w:rsidRDefault="001C510C" w:rsidP="001C510C">
      <w:pPr>
        <w:pStyle w:val="11"/>
      </w:pPr>
      <w:r>
        <w:lastRenderedPageBreak/>
        <w:t>Описание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r w:rsidRPr="001C510C">
        <w:t>.</w:t>
      </w:r>
    </w:p>
    <w:p w14:paraId="1E70B73E" w14:textId="77777777" w:rsidR="001C510C" w:rsidRDefault="001C510C" w:rsidP="001C510C">
      <w:pPr>
        <w:pStyle w:val="a0"/>
      </w:pPr>
      <w:r>
        <w:t xml:space="preserve">Объекты, </w:t>
      </w:r>
      <w:r w:rsidRPr="007E2155">
        <w:t>электрическая мощность которых поставляется в вынужденном режиме в целях обеспечения надежного теплоснабжения потребителей</w:t>
      </w:r>
      <w:r>
        <w:t>, в поселении отсутствуют.</w:t>
      </w:r>
    </w:p>
    <w:p w14:paraId="653280A4" w14:textId="77777777" w:rsidR="001C510C" w:rsidRPr="00004EF0" w:rsidRDefault="001C510C" w:rsidP="001C510C">
      <w:pPr>
        <w:pStyle w:val="a0"/>
      </w:pPr>
    </w:p>
    <w:p w14:paraId="5D7DF97B" w14:textId="77777777" w:rsidR="001C510C" w:rsidRPr="001C510C" w:rsidRDefault="001C510C" w:rsidP="001C510C">
      <w:pPr>
        <w:pStyle w:val="11"/>
      </w:pPr>
      <w:r>
        <w:t xml:space="preserve">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w:t>
      </w:r>
      <w:r w:rsidRPr="001C510C">
        <w:t>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 в соответствии с методическими указаниями по разработке схем теплоснабжения.</w:t>
      </w:r>
    </w:p>
    <w:p w14:paraId="44D8BEB9" w14:textId="77777777" w:rsidR="001C510C" w:rsidRDefault="001C510C" w:rsidP="001C510C">
      <w:pPr>
        <w:pStyle w:val="a0"/>
      </w:pPr>
      <w:r>
        <w:t xml:space="preserve">Объекты, </w:t>
      </w:r>
      <w:r w:rsidRPr="007E2155">
        <w:t>электрическая мощность которых поставляется в вынужденном режиме в целях обеспечения надежного теплоснабжения потребителей</w:t>
      </w:r>
      <w:r>
        <w:t>, в поселении отсутствуют.</w:t>
      </w:r>
    </w:p>
    <w:p w14:paraId="4A198D48" w14:textId="77777777" w:rsidR="001C510C" w:rsidRDefault="001C510C" w:rsidP="001C510C">
      <w:pPr>
        <w:pStyle w:val="a0"/>
      </w:pPr>
    </w:p>
    <w:p w14:paraId="514DE756" w14:textId="77777777" w:rsidR="001C510C" w:rsidRPr="001C510C" w:rsidRDefault="001C510C" w:rsidP="001C510C">
      <w:pPr>
        <w:pStyle w:val="11"/>
      </w:pPr>
      <w:r>
        <w:t>Обоснование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w:t>
      </w:r>
      <w:r w:rsidRPr="001C510C">
        <w:t>.</w:t>
      </w:r>
    </w:p>
    <w:p w14:paraId="34B0A276" w14:textId="77777777" w:rsidR="001C510C" w:rsidRDefault="001C510C" w:rsidP="001C510C">
      <w:pPr>
        <w:pStyle w:val="a0"/>
      </w:pPr>
      <w:r>
        <w:t xml:space="preserve">Строительство </w:t>
      </w:r>
      <w:r w:rsidRPr="00D74172">
        <w:t>источников тепловой энергии, функционирующих в режиме комбинированной выработки электрической и тепловой энергии</w:t>
      </w:r>
      <w:r>
        <w:t>, не предусмотрено.</w:t>
      </w:r>
    </w:p>
    <w:p w14:paraId="775568FF" w14:textId="77777777" w:rsidR="001C510C" w:rsidRPr="00004EF0" w:rsidRDefault="001C510C" w:rsidP="001C510C">
      <w:pPr>
        <w:pStyle w:val="a0"/>
      </w:pPr>
    </w:p>
    <w:p w14:paraId="22AA0091" w14:textId="77777777" w:rsidR="001C510C" w:rsidRPr="001C510C" w:rsidRDefault="001C510C" w:rsidP="001C510C">
      <w:pPr>
        <w:pStyle w:val="11"/>
      </w:pPr>
      <w:r>
        <w:lastRenderedPageBreak/>
        <w:t>Обоснование предлагаемых для реконструкции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w:t>
      </w:r>
      <w:r w:rsidRPr="001C510C">
        <w:t>.</w:t>
      </w:r>
    </w:p>
    <w:p w14:paraId="6EE46CF3" w14:textId="77777777" w:rsidR="001C510C" w:rsidRDefault="001C510C" w:rsidP="001C510C">
      <w:pPr>
        <w:pStyle w:val="a0"/>
      </w:pPr>
      <w:r>
        <w:t>П</w:t>
      </w:r>
      <w:r w:rsidRPr="004C55D2">
        <w:t>редложени</w:t>
      </w:r>
      <w:r>
        <w:t>я</w:t>
      </w:r>
      <w:r w:rsidRPr="004C55D2">
        <w:t xml:space="preserve"> </w:t>
      </w:r>
      <w:r>
        <w:t>по</w:t>
      </w:r>
      <w:r w:rsidRPr="004C55D2">
        <w:t xml:space="preserve"> реконструкции действующих источников тепловой энергии</w:t>
      </w:r>
      <w:r>
        <w:t xml:space="preserve"> </w:t>
      </w:r>
      <w:r w:rsidRPr="004C55D2">
        <w:t xml:space="preserve">для обеспечения перспективных приростов тепловых </w:t>
      </w:r>
      <w:r>
        <w:t>не предусмотрены.</w:t>
      </w:r>
    </w:p>
    <w:p w14:paraId="4C34A1E9" w14:textId="77777777" w:rsidR="001C510C" w:rsidRDefault="001C510C" w:rsidP="001C510C">
      <w:pPr>
        <w:pStyle w:val="a0"/>
      </w:pPr>
    </w:p>
    <w:p w14:paraId="1A343666" w14:textId="77777777" w:rsidR="001C510C" w:rsidRPr="001C510C" w:rsidRDefault="001C510C" w:rsidP="001C510C">
      <w:pPr>
        <w:pStyle w:val="11"/>
      </w:pPr>
      <w:r w:rsidRPr="00B117A7">
        <w:t xml:space="preserve">Обоснование предлагаемых для </w:t>
      </w:r>
      <w:r w:rsidRPr="001C510C">
        <w:t>строительства и реконструкции котельных.</w:t>
      </w:r>
    </w:p>
    <w:p w14:paraId="601796DB" w14:textId="77777777" w:rsidR="001C510C" w:rsidRPr="001C510C" w:rsidRDefault="001C510C" w:rsidP="001C510C">
      <w:pPr>
        <w:pStyle w:val="111"/>
      </w:pPr>
      <w:r w:rsidRPr="00B117A7">
        <w:t>Обоснование предлагаемых для строительства котельных</w:t>
      </w:r>
      <w:r w:rsidRPr="001C510C">
        <w:t>.</w:t>
      </w:r>
    </w:p>
    <w:p w14:paraId="04034B6B" w14:textId="77777777" w:rsidR="001C510C" w:rsidRPr="00E20355" w:rsidRDefault="001C510C" w:rsidP="001C510C">
      <w:pPr>
        <w:pStyle w:val="a0"/>
      </w:pPr>
      <w:r w:rsidRPr="00E20355">
        <w:t xml:space="preserve">В схеме теплоснабжения </w:t>
      </w:r>
      <w:r>
        <w:t xml:space="preserve">не </w:t>
      </w:r>
      <w:r w:rsidRPr="00E20355">
        <w:t xml:space="preserve">предусмотрено строительство </w:t>
      </w:r>
      <w:r>
        <w:t>котельных.</w:t>
      </w:r>
    </w:p>
    <w:p w14:paraId="0D710504" w14:textId="77777777" w:rsidR="001C510C" w:rsidRDefault="001C510C" w:rsidP="001C510C">
      <w:pPr>
        <w:pStyle w:val="a0"/>
      </w:pPr>
    </w:p>
    <w:p w14:paraId="43DA2652" w14:textId="77777777" w:rsidR="001C510C" w:rsidRPr="001C510C" w:rsidRDefault="001C510C" w:rsidP="001C510C">
      <w:pPr>
        <w:pStyle w:val="111"/>
      </w:pPr>
      <w:r w:rsidRPr="00B117A7">
        <w:t xml:space="preserve">Обоснование предлагаемых для реконструкции </w:t>
      </w:r>
      <w:r w:rsidRPr="001C510C">
        <w:t>действующих котельных для обеспечения перспективных приростов тепловых нагрузок. и (или) повышения эффективности системы теплоснабжения.</w:t>
      </w:r>
    </w:p>
    <w:p w14:paraId="25FA0C62" w14:textId="5F01A017" w:rsidR="00310FF8" w:rsidRDefault="00310FF8" w:rsidP="00310FF8">
      <w:pPr>
        <w:pStyle w:val="a0"/>
      </w:pPr>
      <w:r>
        <w:t xml:space="preserve">Мероприятий по </w:t>
      </w:r>
      <w:r w:rsidRPr="00310FF8">
        <w:t>реконструкции действующих котельных для обеспечения перспективных приростов тепловых нагрузок. и (или) повышения эффективности системы теплоснабжения</w:t>
      </w:r>
      <w:r>
        <w:t xml:space="preserve"> в схеме не предусмотрено.</w:t>
      </w:r>
    </w:p>
    <w:p w14:paraId="42F26AC9" w14:textId="77777777" w:rsidR="00310FF8" w:rsidRPr="00B117A7" w:rsidRDefault="00310FF8" w:rsidP="00310FF8">
      <w:pPr>
        <w:pStyle w:val="a0"/>
      </w:pPr>
    </w:p>
    <w:p w14:paraId="68F77E3A" w14:textId="77777777" w:rsidR="001C510C" w:rsidRPr="001C510C" w:rsidRDefault="001C510C" w:rsidP="001C510C">
      <w:pPr>
        <w:pStyle w:val="11"/>
      </w:pPr>
      <w:r>
        <w:t xml:space="preserve">Обоснование предложений по </w:t>
      </w:r>
      <w:r w:rsidRPr="001C510C">
        <w:t>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p>
    <w:p w14:paraId="79B275C5" w14:textId="77777777" w:rsidR="001C510C" w:rsidRDefault="001C510C" w:rsidP="001C510C">
      <w:pPr>
        <w:pStyle w:val="a0"/>
      </w:pPr>
      <w:r>
        <w:t>П</w:t>
      </w:r>
      <w:r w:rsidRPr="004C55D2">
        <w:t>редложени</w:t>
      </w:r>
      <w:r>
        <w:t>я</w:t>
      </w:r>
      <w:r w:rsidRPr="004C55D2">
        <w:t xml:space="preserve">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w:t>
      </w:r>
      <w:r>
        <w:t xml:space="preserve"> не предусмотрены.</w:t>
      </w:r>
    </w:p>
    <w:p w14:paraId="4E5D0CB0" w14:textId="77777777" w:rsidR="001C510C" w:rsidRPr="00004EF0" w:rsidRDefault="001C510C" w:rsidP="001C510C">
      <w:pPr>
        <w:pStyle w:val="a0"/>
      </w:pPr>
    </w:p>
    <w:p w14:paraId="62BC9B2B" w14:textId="77777777" w:rsidR="001C510C" w:rsidRPr="001C510C" w:rsidRDefault="001C510C" w:rsidP="001C510C">
      <w:pPr>
        <w:pStyle w:val="11"/>
      </w:pPr>
      <w:r>
        <w:lastRenderedPageBreak/>
        <w:t>Обоснование предлагаемых для реконструкции котельных с увеличением зоны их действия путем включения в нее зон действия существующих источников тепловой энергии</w:t>
      </w:r>
      <w:r w:rsidRPr="001C510C">
        <w:t>.</w:t>
      </w:r>
    </w:p>
    <w:p w14:paraId="7899BBA6" w14:textId="77777777" w:rsidR="001C510C" w:rsidRPr="00D768E8" w:rsidRDefault="001C510C" w:rsidP="001C510C">
      <w:pPr>
        <w:pStyle w:val="a0"/>
      </w:pPr>
      <w:r w:rsidRPr="00D768E8">
        <w:t>В Схеме теплоснабжения мероприятия по реконструкции котельных с увеличением зоны их действия путем включения в нее зон действия существующих источников тепловой энергии не предусмотрены.</w:t>
      </w:r>
    </w:p>
    <w:p w14:paraId="3CC0D940" w14:textId="77777777" w:rsidR="001C510C" w:rsidRPr="00004EF0" w:rsidRDefault="001C510C" w:rsidP="001C510C">
      <w:pPr>
        <w:pStyle w:val="a0"/>
      </w:pPr>
    </w:p>
    <w:p w14:paraId="4D5B2F29" w14:textId="77777777" w:rsidR="001C510C" w:rsidRPr="001C510C" w:rsidRDefault="001C510C" w:rsidP="001C510C">
      <w:pPr>
        <w:pStyle w:val="11"/>
      </w:pPr>
      <w:r>
        <w:t>Обоснование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r w:rsidRPr="001C510C">
        <w:t>.</w:t>
      </w:r>
    </w:p>
    <w:p w14:paraId="3E2D199A" w14:textId="77777777" w:rsidR="001C510C" w:rsidRDefault="001C510C" w:rsidP="001C510C">
      <w:pPr>
        <w:pStyle w:val="a0"/>
      </w:pPr>
      <w:r>
        <w:t>П</w:t>
      </w:r>
      <w:r w:rsidRPr="004C55D2">
        <w:t>редложени</w:t>
      </w:r>
      <w:r>
        <w:t>я</w:t>
      </w:r>
      <w:r w:rsidRPr="004C55D2">
        <w:t xml:space="preserve"> по </w:t>
      </w:r>
      <w:r w:rsidRPr="00520684">
        <w:t>перевод</w:t>
      </w:r>
      <w:r>
        <w:t>у</w:t>
      </w:r>
      <w:r w:rsidRPr="00520684">
        <w:t xml:space="preserve">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r>
        <w:t>, не предусмотрены.</w:t>
      </w:r>
    </w:p>
    <w:p w14:paraId="633BFD63" w14:textId="77777777" w:rsidR="001C510C" w:rsidRPr="00004EF0" w:rsidRDefault="001C510C" w:rsidP="001C510C">
      <w:pPr>
        <w:pStyle w:val="a0"/>
      </w:pPr>
    </w:p>
    <w:p w14:paraId="0F74B402" w14:textId="77777777" w:rsidR="001C510C" w:rsidRPr="001C510C" w:rsidRDefault="001C510C" w:rsidP="001C510C">
      <w:pPr>
        <w:pStyle w:val="11"/>
      </w:pPr>
      <w:r>
        <w:t>Обоснование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w:t>
      </w:r>
      <w:r w:rsidRPr="001C510C">
        <w:t>.</w:t>
      </w:r>
    </w:p>
    <w:p w14:paraId="0B2A5991" w14:textId="77777777" w:rsidR="001C510C" w:rsidRDefault="001C510C" w:rsidP="001C510C">
      <w:pPr>
        <w:pStyle w:val="a0"/>
      </w:pPr>
      <w:r>
        <w:t>И</w:t>
      </w:r>
      <w:r w:rsidRPr="007E148C">
        <w:t>сточник</w:t>
      </w:r>
      <w:r>
        <w:t>и</w:t>
      </w:r>
      <w:r w:rsidRPr="007E148C">
        <w:t xml:space="preserve"> тепловой энергии, функционирующи</w:t>
      </w:r>
      <w:r>
        <w:t>е</w:t>
      </w:r>
      <w:r w:rsidRPr="007E148C">
        <w:t xml:space="preserve"> в режиме комбинированной выработки электрической и тепловой энергии</w:t>
      </w:r>
      <w:r>
        <w:t>, в поселении отсутствуют.</w:t>
      </w:r>
    </w:p>
    <w:p w14:paraId="72BAC2ED" w14:textId="77777777" w:rsidR="001C510C" w:rsidRPr="00004EF0" w:rsidRDefault="001C510C" w:rsidP="001C510C">
      <w:pPr>
        <w:pStyle w:val="a0"/>
      </w:pPr>
    </w:p>
    <w:p w14:paraId="01D4E13B" w14:textId="77777777" w:rsidR="001C510C" w:rsidRPr="001C510C" w:rsidRDefault="001C510C" w:rsidP="001C510C">
      <w:pPr>
        <w:pStyle w:val="11"/>
      </w:pPr>
      <w:r>
        <w:t>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r w:rsidRPr="001C510C">
        <w:t>.</w:t>
      </w:r>
    </w:p>
    <w:p w14:paraId="5ED153E5" w14:textId="77777777" w:rsidR="001C510C" w:rsidRPr="00D768E8" w:rsidRDefault="001C510C" w:rsidP="001C510C">
      <w:pPr>
        <w:pStyle w:val="a0"/>
      </w:pPr>
      <w:r w:rsidRPr="00D768E8">
        <w:t>Вывод в резерв и (или) вывод из эксплуатации котельных при передаче тепловых нагрузок на другие источники тепловой энергии в схеме не предусматривается.</w:t>
      </w:r>
    </w:p>
    <w:p w14:paraId="1F8C72A1" w14:textId="77777777" w:rsidR="001C510C" w:rsidRPr="00004EF0" w:rsidRDefault="001C510C" w:rsidP="001C510C">
      <w:pPr>
        <w:pStyle w:val="a0"/>
      </w:pPr>
    </w:p>
    <w:p w14:paraId="6A164D52" w14:textId="77777777" w:rsidR="001C510C" w:rsidRPr="001C510C" w:rsidRDefault="001C510C" w:rsidP="001C510C">
      <w:pPr>
        <w:pStyle w:val="11"/>
      </w:pPr>
      <w:r>
        <w:lastRenderedPageBreak/>
        <w:t>Обоснование организации индивидуального теплоснабжения в зонах застройки поселения, городского округа, города федерального значения малоэтажными жилыми зданиями</w:t>
      </w:r>
      <w:r w:rsidRPr="001C510C">
        <w:t>.</w:t>
      </w:r>
    </w:p>
    <w:p w14:paraId="178B7D82" w14:textId="77777777" w:rsidR="007425D4" w:rsidRDefault="007425D4" w:rsidP="007425D4">
      <w:pPr>
        <w:pStyle w:val="a0"/>
      </w:pPr>
      <w:r>
        <w:t>Развитию индивидуального теплоснабжения в поселении способствуют:</w:t>
      </w:r>
    </w:p>
    <w:p w14:paraId="5D5AA14B" w14:textId="77777777" w:rsidR="007425D4" w:rsidRDefault="007425D4" w:rsidP="007425D4">
      <w:pPr>
        <w:pStyle w:val="a0"/>
      </w:pPr>
      <w:r>
        <w:t>- низкие показатели плотности застройки;</w:t>
      </w:r>
    </w:p>
    <w:p w14:paraId="78EA9581" w14:textId="77777777" w:rsidR="007425D4" w:rsidRDefault="007425D4" w:rsidP="007425D4">
      <w:pPr>
        <w:pStyle w:val="a0"/>
      </w:pPr>
      <w:r>
        <w:t>- малый спрос на тепловую энергию, используемую для отопительно-вентиляционных нужд из-за климатических условий региона;</w:t>
      </w:r>
    </w:p>
    <w:p w14:paraId="5A767F35" w14:textId="77777777" w:rsidR="007425D4" w:rsidRDefault="007425D4" w:rsidP="007425D4">
      <w:pPr>
        <w:pStyle w:val="a0"/>
      </w:pPr>
      <w:r>
        <w:t>- отсутствие масштабного использования современных технологий использования тепловой энергии на нужды холодоснабжения потребителей с использованием абсорбционных холодильных машин.</w:t>
      </w:r>
    </w:p>
    <w:p w14:paraId="69B65A64" w14:textId="77777777" w:rsidR="001C510C" w:rsidRPr="00004EF0" w:rsidRDefault="001C510C" w:rsidP="001C510C">
      <w:pPr>
        <w:pStyle w:val="a0"/>
      </w:pPr>
    </w:p>
    <w:p w14:paraId="13B6A325" w14:textId="77777777" w:rsidR="001C510C" w:rsidRPr="001C510C" w:rsidRDefault="001C510C" w:rsidP="001C510C">
      <w:pPr>
        <w:pStyle w:val="11"/>
      </w:pPr>
      <w:r>
        <w:t>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 поселения, городского округа, города федерального значения</w:t>
      </w:r>
      <w:r w:rsidRPr="001C510C">
        <w:t>.</w:t>
      </w:r>
    </w:p>
    <w:p w14:paraId="609D7CBC" w14:textId="77777777" w:rsidR="001C510C" w:rsidRPr="006E269D" w:rsidRDefault="001C510C" w:rsidP="001C510C">
      <w:pPr>
        <w:pStyle w:val="a0"/>
      </w:pPr>
      <w:r w:rsidRPr="006E269D">
        <w:t>Перспективны</w:t>
      </w:r>
      <w:r>
        <w:t>е</w:t>
      </w:r>
      <w:r w:rsidRPr="006E269D">
        <w:t xml:space="preserve"> балансы по источникам теплоснабжения </w:t>
      </w:r>
      <w:r>
        <w:t>поселения</w:t>
      </w:r>
      <w:r w:rsidRPr="006E269D">
        <w:t xml:space="preserve"> построены с учетом перспективных приростов тепловой нагрузки в зонах действия источников, перераспределением тепловой нагрузки между источниками, а также запланированны</w:t>
      </w:r>
      <w:r>
        <w:t>х</w:t>
      </w:r>
      <w:r w:rsidRPr="006E269D">
        <w:t xml:space="preserve"> схемой мероприяти</w:t>
      </w:r>
      <w:r>
        <w:t>й</w:t>
      </w:r>
      <w:r w:rsidRPr="006E269D">
        <w:t xml:space="preserve"> на источниках и сетях.</w:t>
      </w:r>
    </w:p>
    <w:p w14:paraId="14C71E47" w14:textId="77777777" w:rsidR="001C510C" w:rsidRPr="006E269D" w:rsidRDefault="001C510C" w:rsidP="001C510C">
      <w:pPr>
        <w:pStyle w:val="a0"/>
      </w:pPr>
      <w:r w:rsidRPr="006E269D">
        <w:t xml:space="preserve">Перспективные балансы установленной тепловой мощности и тепловой нагрузки в зонах действия источников до 2033 года приведены в таблице </w:t>
      </w:r>
      <w:r w:rsidRPr="006E269D">
        <w:fldChar w:fldCharType="begin"/>
      </w:r>
      <w:r w:rsidRPr="006E269D">
        <w:instrText xml:space="preserve"> REF _Ref520366633 \h </w:instrText>
      </w:r>
      <w:r w:rsidRPr="006E269D">
        <w:fldChar w:fldCharType="separate"/>
      </w:r>
      <w:r w:rsidR="003C1E33">
        <w:rPr>
          <w:noProof/>
        </w:rPr>
        <w:t>63</w:t>
      </w:r>
      <w:r w:rsidRPr="006E269D">
        <w:fldChar w:fldCharType="end"/>
      </w:r>
      <w:r w:rsidRPr="006E269D">
        <w:t>.</w:t>
      </w:r>
    </w:p>
    <w:p w14:paraId="35E14570" w14:textId="77777777" w:rsidR="001C510C" w:rsidRPr="006E269D" w:rsidRDefault="001C510C" w:rsidP="001C510C">
      <w:pPr>
        <w:sectPr w:rsidR="001C510C" w:rsidRPr="006E269D">
          <w:pgSz w:w="11906" w:h="16838"/>
          <w:pgMar w:top="1134" w:right="567" w:bottom="1134" w:left="1701" w:header="708" w:footer="708" w:gutter="0"/>
          <w:cols w:space="720"/>
        </w:sectPr>
      </w:pPr>
    </w:p>
    <w:p w14:paraId="1E31A3A5" w14:textId="77777777" w:rsidR="001C510C" w:rsidRPr="006E269D" w:rsidRDefault="001C510C" w:rsidP="001C510C">
      <w:pPr>
        <w:pStyle w:val="af8"/>
      </w:pPr>
      <w:r w:rsidRPr="006E269D">
        <w:lastRenderedPageBreak/>
        <w:t xml:space="preserve">Таблица </w:t>
      </w:r>
      <w:r w:rsidR="00B33142">
        <w:fldChar w:fldCharType="begin"/>
      </w:r>
      <w:r w:rsidR="00B33142">
        <w:instrText xml:space="preserve"> SEQ Таблица \* ARABIC </w:instrText>
      </w:r>
      <w:r w:rsidR="00B33142">
        <w:fldChar w:fldCharType="separate"/>
      </w:r>
      <w:bookmarkStart w:id="130" w:name="_Ref520366633"/>
      <w:r w:rsidR="003C1E33">
        <w:rPr>
          <w:noProof/>
        </w:rPr>
        <w:t>63</w:t>
      </w:r>
      <w:bookmarkEnd w:id="130"/>
      <w:r w:rsidR="00B33142">
        <w:rPr>
          <w:noProof/>
        </w:rPr>
        <w:fldChar w:fldCharType="end"/>
      </w:r>
      <w:r w:rsidRPr="006E269D">
        <w:t xml:space="preserve"> – Перспективные балансы тепловой мощности и тепловой нагрузки в зонах действия источников, Гкал/ч</w:t>
      </w:r>
    </w:p>
    <w:tbl>
      <w:tblPr>
        <w:tblStyle w:val="af0"/>
        <w:tblW w:w="5000" w:type="pct"/>
        <w:tblLook w:val="04A0" w:firstRow="1" w:lastRow="0" w:firstColumn="1" w:lastColumn="0" w:noHBand="0" w:noVBand="1"/>
      </w:tblPr>
      <w:tblGrid>
        <w:gridCol w:w="2127"/>
        <w:gridCol w:w="2433"/>
        <w:gridCol w:w="5773"/>
        <w:gridCol w:w="662"/>
        <w:gridCol w:w="665"/>
        <w:gridCol w:w="661"/>
        <w:gridCol w:w="665"/>
        <w:gridCol w:w="665"/>
        <w:gridCol w:w="661"/>
        <w:gridCol w:w="665"/>
        <w:gridCol w:w="665"/>
        <w:gridCol w:w="661"/>
        <w:gridCol w:w="665"/>
        <w:gridCol w:w="665"/>
        <w:gridCol w:w="661"/>
        <w:gridCol w:w="665"/>
        <w:gridCol w:w="665"/>
        <w:gridCol w:w="661"/>
        <w:gridCol w:w="665"/>
        <w:gridCol w:w="652"/>
      </w:tblGrid>
      <w:tr w:rsidR="00FF5206" w14:paraId="34DBBA5C" w14:textId="77777777" w:rsidTr="00FF5206">
        <w:trPr>
          <w:trHeight w:val="320"/>
          <w:tblHeader/>
        </w:trPr>
        <w:tc>
          <w:tcPr>
            <w:tcW w:w="492" w:type="pct"/>
            <w:tcBorders>
              <w:top w:val="single" w:sz="4" w:space="0" w:color="auto"/>
              <w:left w:val="single" w:sz="4" w:space="0" w:color="auto"/>
              <w:bottom w:val="single" w:sz="4" w:space="0" w:color="auto"/>
              <w:right w:val="single" w:sz="4" w:space="0" w:color="auto"/>
            </w:tcBorders>
            <w:hideMark/>
          </w:tcPr>
          <w:p w14:paraId="7ECE7C0C" w14:textId="77777777" w:rsidR="00FF5206" w:rsidRPr="001C510C" w:rsidRDefault="00FF5206" w:rsidP="001C510C">
            <w:pPr>
              <w:pStyle w:val="103"/>
            </w:pPr>
            <w:r w:rsidRPr="006E269D">
              <w:t>Источник</w:t>
            </w:r>
          </w:p>
        </w:tc>
        <w:tc>
          <w:tcPr>
            <w:tcW w:w="563" w:type="pct"/>
            <w:tcBorders>
              <w:top w:val="single" w:sz="4" w:space="0" w:color="auto"/>
              <w:left w:val="single" w:sz="4" w:space="0" w:color="auto"/>
              <w:bottom w:val="single" w:sz="4" w:space="0" w:color="auto"/>
              <w:right w:val="single" w:sz="4" w:space="0" w:color="auto"/>
            </w:tcBorders>
            <w:hideMark/>
          </w:tcPr>
          <w:p w14:paraId="5279CA53" w14:textId="77777777" w:rsidR="00FF5206" w:rsidRPr="001C510C" w:rsidRDefault="00FF5206" w:rsidP="001C510C">
            <w:pPr>
              <w:pStyle w:val="103"/>
            </w:pPr>
            <w:r w:rsidRPr="006E269D">
              <w:t>Адрес</w:t>
            </w:r>
          </w:p>
        </w:tc>
        <w:tc>
          <w:tcPr>
            <w:tcW w:w="1336" w:type="pct"/>
            <w:tcBorders>
              <w:top w:val="single" w:sz="4" w:space="0" w:color="auto"/>
              <w:left w:val="single" w:sz="4" w:space="0" w:color="auto"/>
              <w:bottom w:val="single" w:sz="4" w:space="0" w:color="auto"/>
              <w:right w:val="single" w:sz="4" w:space="0" w:color="auto"/>
            </w:tcBorders>
            <w:hideMark/>
          </w:tcPr>
          <w:p w14:paraId="2553B6A2" w14:textId="77777777" w:rsidR="00FF5206" w:rsidRPr="001C510C" w:rsidRDefault="00FF5206" w:rsidP="001C510C">
            <w:pPr>
              <w:pStyle w:val="103"/>
            </w:pPr>
            <w:r w:rsidRPr="006E269D">
              <w:t>Наименование</w:t>
            </w:r>
          </w:p>
        </w:tc>
        <w:tc>
          <w:tcPr>
            <w:tcW w:w="153" w:type="pct"/>
            <w:tcBorders>
              <w:top w:val="single" w:sz="4" w:space="0" w:color="auto"/>
              <w:left w:val="single" w:sz="4" w:space="0" w:color="auto"/>
              <w:bottom w:val="single" w:sz="4" w:space="0" w:color="auto"/>
              <w:right w:val="single" w:sz="4" w:space="0" w:color="auto"/>
            </w:tcBorders>
            <w:hideMark/>
          </w:tcPr>
          <w:p w14:paraId="17922E95" w14:textId="77777777" w:rsidR="00FF5206" w:rsidRPr="001C510C" w:rsidRDefault="00FF5206" w:rsidP="001C510C">
            <w:pPr>
              <w:pStyle w:val="103"/>
            </w:pPr>
            <w:r w:rsidRPr="006E269D">
              <w:t>2017</w:t>
            </w:r>
          </w:p>
        </w:tc>
        <w:tc>
          <w:tcPr>
            <w:tcW w:w="154" w:type="pct"/>
            <w:tcBorders>
              <w:top w:val="single" w:sz="4" w:space="0" w:color="auto"/>
              <w:left w:val="single" w:sz="4" w:space="0" w:color="auto"/>
              <w:bottom w:val="single" w:sz="4" w:space="0" w:color="auto"/>
              <w:right w:val="single" w:sz="4" w:space="0" w:color="auto"/>
            </w:tcBorders>
            <w:hideMark/>
          </w:tcPr>
          <w:p w14:paraId="5E11D9C7" w14:textId="77777777" w:rsidR="00FF5206" w:rsidRPr="001C510C" w:rsidRDefault="00FF5206" w:rsidP="001C510C">
            <w:pPr>
              <w:pStyle w:val="103"/>
            </w:pPr>
            <w:r w:rsidRPr="006E269D">
              <w:t>2018</w:t>
            </w:r>
          </w:p>
        </w:tc>
        <w:tc>
          <w:tcPr>
            <w:tcW w:w="153" w:type="pct"/>
            <w:tcBorders>
              <w:top w:val="single" w:sz="4" w:space="0" w:color="auto"/>
              <w:left w:val="single" w:sz="4" w:space="0" w:color="auto"/>
              <w:bottom w:val="single" w:sz="4" w:space="0" w:color="auto"/>
              <w:right w:val="single" w:sz="4" w:space="0" w:color="auto"/>
            </w:tcBorders>
            <w:hideMark/>
          </w:tcPr>
          <w:p w14:paraId="6DDC845A" w14:textId="77777777" w:rsidR="00FF5206" w:rsidRPr="001C510C" w:rsidRDefault="00FF5206" w:rsidP="001C510C">
            <w:pPr>
              <w:pStyle w:val="103"/>
            </w:pPr>
            <w:r w:rsidRPr="006E269D">
              <w:t>2019</w:t>
            </w:r>
          </w:p>
        </w:tc>
        <w:tc>
          <w:tcPr>
            <w:tcW w:w="154" w:type="pct"/>
            <w:tcBorders>
              <w:top w:val="single" w:sz="4" w:space="0" w:color="auto"/>
              <w:left w:val="single" w:sz="4" w:space="0" w:color="auto"/>
              <w:bottom w:val="single" w:sz="4" w:space="0" w:color="auto"/>
              <w:right w:val="single" w:sz="4" w:space="0" w:color="auto"/>
            </w:tcBorders>
            <w:hideMark/>
          </w:tcPr>
          <w:p w14:paraId="3FCE6176" w14:textId="77777777" w:rsidR="00FF5206" w:rsidRPr="001C510C" w:rsidRDefault="00FF5206" w:rsidP="001C510C">
            <w:pPr>
              <w:pStyle w:val="103"/>
            </w:pPr>
            <w:r w:rsidRPr="006E269D">
              <w:t>2020</w:t>
            </w:r>
          </w:p>
        </w:tc>
        <w:tc>
          <w:tcPr>
            <w:tcW w:w="154" w:type="pct"/>
            <w:tcBorders>
              <w:top w:val="single" w:sz="4" w:space="0" w:color="auto"/>
              <w:left w:val="single" w:sz="4" w:space="0" w:color="auto"/>
              <w:bottom w:val="single" w:sz="4" w:space="0" w:color="auto"/>
              <w:right w:val="single" w:sz="4" w:space="0" w:color="auto"/>
            </w:tcBorders>
            <w:hideMark/>
          </w:tcPr>
          <w:p w14:paraId="6B7DD3F1" w14:textId="77777777" w:rsidR="00FF5206" w:rsidRPr="001C510C" w:rsidRDefault="00FF5206" w:rsidP="001C510C">
            <w:pPr>
              <w:pStyle w:val="103"/>
            </w:pPr>
            <w:r w:rsidRPr="006E269D">
              <w:t>2021</w:t>
            </w:r>
          </w:p>
        </w:tc>
        <w:tc>
          <w:tcPr>
            <w:tcW w:w="153" w:type="pct"/>
            <w:tcBorders>
              <w:top w:val="single" w:sz="4" w:space="0" w:color="auto"/>
              <w:left w:val="single" w:sz="4" w:space="0" w:color="auto"/>
              <w:bottom w:val="single" w:sz="4" w:space="0" w:color="auto"/>
              <w:right w:val="single" w:sz="4" w:space="0" w:color="auto"/>
            </w:tcBorders>
            <w:hideMark/>
          </w:tcPr>
          <w:p w14:paraId="5538A9DA" w14:textId="77777777" w:rsidR="00FF5206" w:rsidRPr="001C510C" w:rsidRDefault="00FF5206" w:rsidP="001C510C">
            <w:pPr>
              <w:pStyle w:val="103"/>
            </w:pPr>
            <w:r w:rsidRPr="006E269D">
              <w:t>2022</w:t>
            </w:r>
          </w:p>
        </w:tc>
        <w:tc>
          <w:tcPr>
            <w:tcW w:w="154" w:type="pct"/>
            <w:tcBorders>
              <w:top w:val="single" w:sz="4" w:space="0" w:color="auto"/>
              <w:left w:val="single" w:sz="4" w:space="0" w:color="auto"/>
              <w:bottom w:val="single" w:sz="4" w:space="0" w:color="auto"/>
              <w:right w:val="single" w:sz="4" w:space="0" w:color="auto"/>
            </w:tcBorders>
            <w:hideMark/>
          </w:tcPr>
          <w:p w14:paraId="79D90036" w14:textId="77777777" w:rsidR="00FF5206" w:rsidRPr="001C510C" w:rsidRDefault="00FF5206" w:rsidP="001C510C">
            <w:pPr>
              <w:pStyle w:val="103"/>
            </w:pPr>
            <w:r w:rsidRPr="006E269D">
              <w:t>2023</w:t>
            </w:r>
          </w:p>
        </w:tc>
        <w:tc>
          <w:tcPr>
            <w:tcW w:w="154" w:type="pct"/>
            <w:tcBorders>
              <w:top w:val="single" w:sz="4" w:space="0" w:color="auto"/>
              <w:left w:val="single" w:sz="4" w:space="0" w:color="auto"/>
              <w:bottom w:val="single" w:sz="4" w:space="0" w:color="auto"/>
              <w:right w:val="single" w:sz="4" w:space="0" w:color="auto"/>
            </w:tcBorders>
            <w:hideMark/>
          </w:tcPr>
          <w:p w14:paraId="14EA06AA" w14:textId="77777777" w:rsidR="00FF5206" w:rsidRPr="001C510C" w:rsidRDefault="00FF5206" w:rsidP="001C510C">
            <w:pPr>
              <w:pStyle w:val="103"/>
            </w:pPr>
            <w:r w:rsidRPr="006E269D">
              <w:t>2024</w:t>
            </w:r>
          </w:p>
        </w:tc>
        <w:tc>
          <w:tcPr>
            <w:tcW w:w="153" w:type="pct"/>
            <w:tcBorders>
              <w:top w:val="single" w:sz="4" w:space="0" w:color="auto"/>
              <w:left w:val="single" w:sz="4" w:space="0" w:color="auto"/>
              <w:bottom w:val="single" w:sz="4" w:space="0" w:color="auto"/>
              <w:right w:val="single" w:sz="4" w:space="0" w:color="auto"/>
            </w:tcBorders>
            <w:hideMark/>
          </w:tcPr>
          <w:p w14:paraId="710E62B9" w14:textId="77777777" w:rsidR="00FF5206" w:rsidRPr="001C510C" w:rsidRDefault="00FF5206" w:rsidP="001C510C">
            <w:pPr>
              <w:pStyle w:val="103"/>
            </w:pPr>
            <w:r w:rsidRPr="006E269D">
              <w:t>2025</w:t>
            </w:r>
          </w:p>
        </w:tc>
        <w:tc>
          <w:tcPr>
            <w:tcW w:w="154" w:type="pct"/>
            <w:tcBorders>
              <w:top w:val="single" w:sz="4" w:space="0" w:color="auto"/>
              <w:left w:val="single" w:sz="4" w:space="0" w:color="auto"/>
              <w:bottom w:val="single" w:sz="4" w:space="0" w:color="auto"/>
              <w:right w:val="single" w:sz="4" w:space="0" w:color="auto"/>
            </w:tcBorders>
            <w:hideMark/>
          </w:tcPr>
          <w:p w14:paraId="4FEE5189" w14:textId="77777777" w:rsidR="00FF5206" w:rsidRPr="001C510C" w:rsidRDefault="00FF5206" w:rsidP="001C510C">
            <w:pPr>
              <w:pStyle w:val="103"/>
            </w:pPr>
            <w:r w:rsidRPr="006E269D">
              <w:t>2026</w:t>
            </w:r>
          </w:p>
        </w:tc>
        <w:tc>
          <w:tcPr>
            <w:tcW w:w="154" w:type="pct"/>
            <w:tcBorders>
              <w:top w:val="single" w:sz="4" w:space="0" w:color="auto"/>
              <w:left w:val="single" w:sz="4" w:space="0" w:color="auto"/>
              <w:bottom w:val="single" w:sz="4" w:space="0" w:color="auto"/>
              <w:right w:val="single" w:sz="4" w:space="0" w:color="auto"/>
            </w:tcBorders>
            <w:hideMark/>
          </w:tcPr>
          <w:p w14:paraId="04BAD834" w14:textId="77777777" w:rsidR="00FF5206" w:rsidRPr="001C510C" w:rsidRDefault="00FF5206" w:rsidP="001C510C">
            <w:pPr>
              <w:pStyle w:val="103"/>
            </w:pPr>
            <w:r w:rsidRPr="006E269D">
              <w:t>2027</w:t>
            </w:r>
          </w:p>
        </w:tc>
        <w:tc>
          <w:tcPr>
            <w:tcW w:w="153" w:type="pct"/>
            <w:tcBorders>
              <w:top w:val="single" w:sz="4" w:space="0" w:color="auto"/>
              <w:left w:val="single" w:sz="4" w:space="0" w:color="auto"/>
              <w:bottom w:val="single" w:sz="4" w:space="0" w:color="auto"/>
              <w:right w:val="single" w:sz="4" w:space="0" w:color="auto"/>
            </w:tcBorders>
            <w:hideMark/>
          </w:tcPr>
          <w:p w14:paraId="0F04F7CB" w14:textId="77777777" w:rsidR="00FF5206" w:rsidRPr="001C510C" w:rsidRDefault="00FF5206" w:rsidP="001C510C">
            <w:pPr>
              <w:pStyle w:val="103"/>
            </w:pPr>
            <w:r w:rsidRPr="006E269D">
              <w:t>2028</w:t>
            </w:r>
          </w:p>
        </w:tc>
        <w:tc>
          <w:tcPr>
            <w:tcW w:w="154" w:type="pct"/>
            <w:tcBorders>
              <w:top w:val="single" w:sz="4" w:space="0" w:color="auto"/>
              <w:left w:val="single" w:sz="4" w:space="0" w:color="auto"/>
              <w:bottom w:val="single" w:sz="4" w:space="0" w:color="auto"/>
              <w:right w:val="single" w:sz="4" w:space="0" w:color="auto"/>
            </w:tcBorders>
            <w:hideMark/>
          </w:tcPr>
          <w:p w14:paraId="4CA2E35D" w14:textId="77777777" w:rsidR="00FF5206" w:rsidRPr="001C510C" w:rsidRDefault="00FF5206" w:rsidP="001C510C">
            <w:pPr>
              <w:pStyle w:val="103"/>
            </w:pPr>
            <w:r w:rsidRPr="006E269D">
              <w:t>2029</w:t>
            </w:r>
          </w:p>
        </w:tc>
        <w:tc>
          <w:tcPr>
            <w:tcW w:w="154" w:type="pct"/>
            <w:tcBorders>
              <w:top w:val="single" w:sz="4" w:space="0" w:color="auto"/>
              <w:left w:val="single" w:sz="4" w:space="0" w:color="auto"/>
              <w:bottom w:val="single" w:sz="4" w:space="0" w:color="auto"/>
              <w:right w:val="single" w:sz="4" w:space="0" w:color="auto"/>
            </w:tcBorders>
            <w:hideMark/>
          </w:tcPr>
          <w:p w14:paraId="1FF93E9A" w14:textId="77777777" w:rsidR="00FF5206" w:rsidRPr="001C510C" w:rsidRDefault="00FF5206" w:rsidP="001C510C">
            <w:pPr>
              <w:pStyle w:val="103"/>
            </w:pPr>
            <w:r w:rsidRPr="006E269D">
              <w:t>2030</w:t>
            </w:r>
          </w:p>
        </w:tc>
        <w:tc>
          <w:tcPr>
            <w:tcW w:w="153" w:type="pct"/>
            <w:tcBorders>
              <w:top w:val="single" w:sz="4" w:space="0" w:color="auto"/>
              <w:left w:val="single" w:sz="4" w:space="0" w:color="auto"/>
              <w:bottom w:val="single" w:sz="4" w:space="0" w:color="auto"/>
              <w:right w:val="single" w:sz="4" w:space="0" w:color="auto"/>
            </w:tcBorders>
            <w:hideMark/>
          </w:tcPr>
          <w:p w14:paraId="37E36F4A" w14:textId="77777777" w:rsidR="00FF5206" w:rsidRPr="001C510C" w:rsidRDefault="00FF5206" w:rsidP="001C510C">
            <w:pPr>
              <w:pStyle w:val="103"/>
            </w:pPr>
            <w:r w:rsidRPr="006E269D">
              <w:t>2031</w:t>
            </w:r>
          </w:p>
        </w:tc>
        <w:tc>
          <w:tcPr>
            <w:tcW w:w="154" w:type="pct"/>
            <w:tcBorders>
              <w:top w:val="single" w:sz="4" w:space="0" w:color="auto"/>
              <w:left w:val="single" w:sz="4" w:space="0" w:color="auto"/>
              <w:bottom w:val="single" w:sz="4" w:space="0" w:color="auto"/>
              <w:right w:val="single" w:sz="4" w:space="0" w:color="auto"/>
            </w:tcBorders>
            <w:hideMark/>
          </w:tcPr>
          <w:p w14:paraId="2B313F74" w14:textId="77777777" w:rsidR="00FF5206" w:rsidRPr="001C510C" w:rsidRDefault="00FF5206" w:rsidP="001C510C">
            <w:pPr>
              <w:pStyle w:val="103"/>
            </w:pPr>
            <w:r w:rsidRPr="006E269D">
              <w:t>2032</w:t>
            </w:r>
          </w:p>
        </w:tc>
        <w:tc>
          <w:tcPr>
            <w:tcW w:w="154" w:type="pct"/>
            <w:tcBorders>
              <w:top w:val="single" w:sz="4" w:space="0" w:color="auto"/>
              <w:left w:val="single" w:sz="4" w:space="0" w:color="auto"/>
              <w:bottom w:val="single" w:sz="4" w:space="0" w:color="auto"/>
              <w:right w:val="single" w:sz="4" w:space="0" w:color="auto"/>
            </w:tcBorders>
            <w:hideMark/>
          </w:tcPr>
          <w:p w14:paraId="1B5C0941" w14:textId="77777777" w:rsidR="00FF5206" w:rsidRPr="001C510C" w:rsidRDefault="00FF5206" w:rsidP="001C510C">
            <w:pPr>
              <w:pStyle w:val="103"/>
            </w:pPr>
            <w:r w:rsidRPr="006E269D">
              <w:t>2033</w:t>
            </w:r>
          </w:p>
        </w:tc>
      </w:tr>
      <w:tr w:rsidR="00FF5206" w14:paraId="7681A5CF" w14:textId="77777777" w:rsidTr="00FF5206">
        <w:trPr>
          <w:trHeight w:val="300"/>
        </w:trPr>
        <w:tc>
          <w:tcPr>
            <w:tcW w:w="492" w:type="pct"/>
            <w:vMerge w:val="restart"/>
            <w:tcBorders>
              <w:top w:val="single" w:sz="4" w:space="0" w:color="auto"/>
              <w:left w:val="single" w:sz="4" w:space="0" w:color="auto"/>
              <w:bottom w:val="single" w:sz="4" w:space="0" w:color="auto"/>
              <w:right w:val="single" w:sz="4" w:space="0" w:color="auto"/>
            </w:tcBorders>
            <w:hideMark/>
          </w:tcPr>
          <w:p w14:paraId="201F502B" w14:textId="77777777" w:rsidR="00FF5206" w:rsidRPr="001C510C" w:rsidRDefault="00FF5206" w:rsidP="001C510C">
            <w:pPr>
              <w:pStyle w:val="103"/>
            </w:pPr>
            <w:r w:rsidRPr="006E269D">
              <w:t>Котельная №9</w:t>
            </w:r>
          </w:p>
        </w:tc>
        <w:tc>
          <w:tcPr>
            <w:tcW w:w="563" w:type="pct"/>
            <w:vMerge w:val="restart"/>
            <w:tcBorders>
              <w:top w:val="single" w:sz="4" w:space="0" w:color="auto"/>
              <w:left w:val="single" w:sz="4" w:space="0" w:color="auto"/>
              <w:bottom w:val="single" w:sz="4" w:space="0" w:color="auto"/>
              <w:right w:val="single" w:sz="4" w:space="0" w:color="auto"/>
            </w:tcBorders>
            <w:hideMark/>
          </w:tcPr>
          <w:p w14:paraId="6C5334A5" w14:textId="77777777" w:rsidR="00FF5206" w:rsidRPr="001C510C" w:rsidRDefault="00FF5206" w:rsidP="001C510C">
            <w:pPr>
              <w:pStyle w:val="103"/>
            </w:pPr>
            <w:r w:rsidRPr="006E269D">
              <w:t>ст.Архангельская, ул. Фрунзе, 24</w:t>
            </w:r>
          </w:p>
        </w:tc>
        <w:tc>
          <w:tcPr>
            <w:tcW w:w="1336" w:type="pct"/>
            <w:tcBorders>
              <w:top w:val="single" w:sz="4" w:space="0" w:color="auto"/>
              <w:left w:val="single" w:sz="4" w:space="0" w:color="auto"/>
              <w:bottom w:val="single" w:sz="4" w:space="0" w:color="auto"/>
              <w:right w:val="single" w:sz="4" w:space="0" w:color="auto"/>
            </w:tcBorders>
            <w:hideMark/>
          </w:tcPr>
          <w:p w14:paraId="4F179287" w14:textId="77777777" w:rsidR="00FF5206" w:rsidRPr="001C510C" w:rsidRDefault="00FF5206" w:rsidP="001C510C">
            <w:pPr>
              <w:pStyle w:val="103"/>
            </w:pPr>
            <w:r w:rsidRPr="006E269D">
              <w:t>Установленная тепловая мощность</w:t>
            </w:r>
          </w:p>
        </w:tc>
        <w:tc>
          <w:tcPr>
            <w:tcW w:w="153" w:type="pct"/>
            <w:tcBorders>
              <w:top w:val="single" w:sz="4" w:space="0" w:color="auto"/>
              <w:left w:val="single" w:sz="4" w:space="0" w:color="auto"/>
              <w:bottom w:val="single" w:sz="4" w:space="0" w:color="auto"/>
              <w:right w:val="single" w:sz="4" w:space="0" w:color="auto"/>
            </w:tcBorders>
            <w:hideMark/>
          </w:tcPr>
          <w:p w14:paraId="565D3728" w14:textId="77777777" w:rsidR="00FF5206" w:rsidRPr="001C510C" w:rsidRDefault="00FF5206" w:rsidP="001C510C">
            <w:pPr>
              <w:pStyle w:val="103"/>
            </w:pPr>
            <w:r w:rsidRPr="006E269D">
              <w:t>1,08</w:t>
            </w:r>
          </w:p>
        </w:tc>
        <w:tc>
          <w:tcPr>
            <w:tcW w:w="154" w:type="pct"/>
            <w:tcBorders>
              <w:top w:val="single" w:sz="4" w:space="0" w:color="auto"/>
              <w:left w:val="single" w:sz="4" w:space="0" w:color="auto"/>
              <w:bottom w:val="single" w:sz="4" w:space="0" w:color="auto"/>
              <w:right w:val="single" w:sz="4" w:space="0" w:color="auto"/>
            </w:tcBorders>
            <w:hideMark/>
          </w:tcPr>
          <w:p w14:paraId="5119EBDF" w14:textId="77777777" w:rsidR="00FF5206" w:rsidRPr="001C510C" w:rsidRDefault="00FF5206" w:rsidP="001C510C">
            <w:pPr>
              <w:pStyle w:val="103"/>
            </w:pPr>
            <w:r w:rsidRPr="006E269D">
              <w:t>1,08</w:t>
            </w:r>
          </w:p>
        </w:tc>
        <w:tc>
          <w:tcPr>
            <w:tcW w:w="153" w:type="pct"/>
            <w:tcBorders>
              <w:top w:val="single" w:sz="4" w:space="0" w:color="auto"/>
              <w:left w:val="single" w:sz="4" w:space="0" w:color="auto"/>
              <w:bottom w:val="single" w:sz="4" w:space="0" w:color="auto"/>
              <w:right w:val="single" w:sz="4" w:space="0" w:color="auto"/>
            </w:tcBorders>
            <w:hideMark/>
          </w:tcPr>
          <w:p w14:paraId="6A7AAAE4" w14:textId="77777777" w:rsidR="00FF5206" w:rsidRPr="001C510C" w:rsidRDefault="00FF5206" w:rsidP="001C510C">
            <w:pPr>
              <w:pStyle w:val="103"/>
            </w:pPr>
            <w:r w:rsidRPr="006E269D">
              <w:t>1,08</w:t>
            </w:r>
          </w:p>
        </w:tc>
        <w:tc>
          <w:tcPr>
            <w:tcW w:w="154" w:type="pct"/>
            <w:tcBorders>
              <w:top w:val="single" w:sz="4" w:space="0" w:color="auto"/>
              <w:left w:val="single" w:sz="4" w:space="0" w:color="auto"/>
              <w:bottom w:val="single" w:sz="4" w:space="0" w:color="auto"/>
              <w:right w:val="single" w:sz="4" w:space="0" w:color="auto"/>
            </w:tcBorders>
            <w:hideMark/>
          </w:tcPr>
          <w:p w14:paraId="7EFAE7B5" w14:textId="77777777" w:rsidR="00FF5206" w:rsidRPr="001C510C" w:rsidRDefault="00FF5206" w:rsidP="001C510C">
            <w:pPr>
              <w:pStyle w:val="103"/>
            </w:pPr>
            <w:r w:rsidRPr="006E269D">
              <w:t>1,08</w:t>
            </w:r>
          </w:p>
        </w:tc>
        <w:tc>
          <w:tcPr>
            <w:tcW w:w="154" w:type="pct"/>
            <w:tcBorders>
              <w:top w:val="single" w:sz="4" w:space="0" w:color="auto"/>
              <w:left w:val="single" w:sz="4" w:space="0" w:color="auto"/>
              <w:bottom w:val="single" w:sz="4" w:space="0" w:color="auto"/>
              <w:right w:val="single" w:sz="4" w:space="0" w:color="auto"/>
            </w:tcBorders>
            <w:hideMark/>
          </w:tcPr>
          <w:p w14:paraId="7A9806C2" w14:textId="77777777" w:rsidR="00FF5206" w:rsidRPr="001C510C" w:rsidRDefault="00FF5206" w:rsidP="001C510C">
            <w:pPr>
              <w:pStyle w:val="103"/>
            </w:pPr>
            <w:r w:rsidRPr="006E269D">
              <w:t>1,08</w:t>
            </w:r>
          </w:p>
        </w:tc>
        <w:tc>
          <w:tcPr>
            <w:tcW w:w="153" w:type="pct"/>
            <w:tcBorders>
              <w:top w:val="single" w:sz="4" w:space="0" w:color="auto"/>
              <w:left w:val="single" w:sz="4" w:space="0" w:color="auto"/>
              <w:bottom w:val="single" w:sz="4" w:space="0" w:color="auto"/>
              <w:right w:val="single" w:sz="4" w:space="0" w:color="auto"/>
            </w:tcBorders>
            <w:hideMark/>
          </w:tcPr>
          <w:p w14:paraId="354831FE" w14:textId="77777777" w:rsidR="00FF5206" w:rsidRPr="001C510C" w:rsidRDefault="00FF5206" w:rsidP="001C510C">
            <w:pPr>
              <w:pStyle w:val="103"/>
            </w:pPr>
            <w:r w:rsidRPr="006E269D">
              <w:t>1,08</w:t>
            </w:r>
          </w:p>
        </w:tc>
        <w:tc>
          <w:tcPr>
            <w:tcW w:w="154" w:type="pct"/>
            <w:tcBorders>
              <w:top w:val="single" w:sz="4" w:space="0" w:color="auto"/>
              <w:left w:val="single" w:sz="4" w:space="0" w:color="auto"/>
              <w:bottom w:val="single" w:sz="4" w:space="0" w:color="auto"/>
              <w:right w:val="single" w:sz="4" w:space="0" w:color="auto"/>
            </w:tcBorders>
            <w:hideMark/>
          </w:tcPr>
          <w:p w14:paraId="2DB2BE4F" w14:textId="77777777" w:rsidR="00FF5206" w:rsidRPr="001C510C" w:rsidRDefault="00FF5206" w:rsidP="001C510C">
            <w:pPr>
              <w:pStyle w:val="103"/>
            </w:pPr>
            <w:r w:rsidRPr="006E269D">
              <w:t>1,08</w:t>
            </w:r>
          </w:p>
        </w:tc>
        <w:tc>
          <w:tcPr>
            <w:tcW w:w="154" w:type="pct"/>
            <w:tcBorders>
              <w:top w:val="single" w:sz="4" w:space="0" w:color="auto"/>
              <w:left w:val="single" w:sz="4" w:space="0" w:color="auto"/>
              <w:bottom w:val="single" w:sz="4" w:space="0" w:color="auto"/>
              <w:right w:val="single" w:sz="4" w:space="0" w:color="auto"/>
            </w:tcBorders>
            <w:hideMark/>
          </w:tcPr>
          <w:p w14:paraId="3D3B98CB" w14:textId="77777777" w:rsidR="00FF5206" w:rsidRPr="001C510C" w:rsidRDefault="00FF5206" w:rsidP="001C510C">
            <w:pPr>
              <w:pStyle w:val="103"/>
            </w:pPr>
            <w:r w:rsidRPr="006E269D">
              <w:t>1,08</w:t>
            </w:r>
          </w:p>
        </w:tc>
        <w:tc>
          <w:tcPr>
            <w:tcW w:w="153" w:type="pct"/>
            <w:tcBorders>
              <w:top w:val="single" w:sz="4" w:space="0" w:color="auto"/>
              <w:left w:val="single" w:sz="4" w:space="0" w:color="auto"/>
              <w:bottom w:val="single" w:sz="4" w:space="0" w:color="auto"/>
              <w:right w:val="single" w:sz="4" w:space="0" w:color="auto"/>
            </w:tcBorders>
            <w:hideMark/>
          </w:tcPr>
          <w:p w14:paraId="32617126" w14:textId="77777777" w:rsidR="00FF5206" w:rsidRPr="001C510C" w:rsidRDefault="00FF5206" w:rsidP="001C510C">
            <w:pPr>
              <w:pStyle w:val="103"/>
            </w:pPr>
            <w:r w:rsidRPr="006E269D">
              <w:t>1,08</w:t>
            </w:r>
          </w:p>
        </w:tc>
        <w:tc>
          <w:tcPr>
            <w:tcW w:w="154" w:type="pct"/>
            <w:tcBorders>
              <w:top w:val="single" w:sz="4" w:space="0" w:color="auto"/>
              <w:left w:val="single" w:sz="4" w:space="0" w:color="auto"/>
              <w:bottom w:val="single" w:sz="4" w:space="0" w:color="auto"/>
              <w:right w:val="single" w:sz="4" w:space="0" w:color="auto"/>
            </w:tcBorders>
            <w:hideMark/>
          </w:tcPr>
          <w:p w14:paraId="5F3E8AA1" w14:textId="77777777" w:rsidR="00FF5206" w:rsidRPr="001C510C" w:rsidRDefault="00FF5206" w:rsidP="001C510C">
            <w:pPr>
              <w:pStyle w:val="103"/>
            </w:pPr>
            <w:r w:rsidRPr="006E269D">
              <w:t>1,08</w:t>
            </w:r>
          </w:p>
        </w:tc>
        <w:tc>
          <w:tcPr>
            <w:tcW w:w="154" w:type="pct"/>
            <w:tcBorders>
              <w:top w:val="single" w:sz="4" w:space="0" w:color="auto"/>
              <w:left w:val="single" w:sz="4" w:space="0" w:color="auto"/>
              <w:bottom w:val="single" w:sz="4" w:space="0" w:color="auto"/>
              <w:right w:val="single" w:sz="4" w:space="0" w:color="auto"/>
            </w:tcBorders>
            <w:hideMark/>
          </w:tcPr>
          <w:p w14:paraId="7D593BCB" w14:textId="77777777" w:rsidR="00FF5206" w:rsidRPr="001C510C" w:rsidRDefault="00FF5206" w:rsidP="001C510C">
            <w:pPr>
              <w:pStyle w:val="103"/>
            </w:pPr>
            <w:r w:rsidRPr="006E269D">
              <w:t>1,08</w:t>
            </w:r>
          </w:p>
        </w:tc>
        <w:tc>
          <w:tcPr>
            <w:tcW w:w="153" w:type="pct"/>
            <w:tcBorders>
              <w:top w:val="single" w:sz="4" w:space="0" w:color="auto"/>
              <w:left w:val="single" w:sz="4" w:space="0" w:color="auto"/>
              <w:bottom w:val="single" w:sz="4" w:space="0" w:color="auto"/>
              <w:right w:val="single" w:sz="4" w:space="0" w:color="auto"/>
            </w:tcBorders>
            <w:hideMark/>
          </w:tcPr>
          <w:p w14:paraId="6357DDDE" w14:textId="77777777" w:rsidR="00FF5206" w:rsidRPr="001C510C" w:rsidRDefault="00FF5206" w:rsidP="001C510C">
            <w:pPr>
              <w:pStyle w:val="103"/>
            </w:pPr>
            <w:r w:rsidRPr="006E269D">
              <w:t>1,08</w:t>
            </w:r>
          </w:p>
        </w:tc>
        <w:tc>
          <w:tcPr>
            <w:tcW w:w="154" w:type="pct"/>
            <w:tcBorders>
              <w:top w:val="single" w:sz="4" w:space="0" w:color="auto"/>
              <w:left w:val="single" w:sz="4" w:space="0" w:color="auto"/>
              <w:bottom w:val="single" w:sz="4" w:space="0" w:color="auto"/>
              <w:right w:val="single" w:sz="4" w:space="0" w:color="auto"/>
            </w:tcBorders>
            <w:hideMark/>
          </w:tcPr>
          <w:p w14:paraId="3CE7890E" w14:textId="77777777" w:rsidR="00FF5206" w:rsidRPr="001C510C" w:rsidRDefault="00FF5206" w:rsidP="001C510C">
            <w:pPr>
              <w:pStyle w:val="103"/>
            </w:pPr>
            <w:r w:rsidRPr="006E269D">
              <w:t>1,08</w:t>
            </w:r>
          </w:p>
        </w:tc>
        <w:tc>
          <w:tcPr>
            <w:tcW w:w="154" w:type="pct"/>
            <w:tcBorders>
              <w:top w:val="single" w:sz="4" w:space="0" w:color="auto"/>
              <w:left w:val="single" w:sz="4" w:space="0" w:color="auto"/>
              <w:bottom w:val="single" w:sz="4" w:space="0" w:color="auto"/>
              <w:right w:val="single" w:sz="4" w:space="0" w:color="auto"/>
            </w:tcBorders>
            <w:hideMark/>
          </w:tcPr>
          <w:p w14:paraId="1981BE26" w14:textId="77777777" w:rsidR="00FF5206" w:rsidRPr="001C510C" w:rsidRDefault="00FF5206" w:rsidP="001C510C">
            <w:pPr>
              <w:pStyle w:val="103"/>
            </w:pPr>
            <w:r w:rsidRPr="006E269D">
              <w:t>1,08</w:t>
            </w:r>
          </w:p>
        </w:tc>
        <w:tc>
          <w:tcPr>
            <w:tcW w:w="153" w:type="pct"/>
            <w:tcBorders>
              <w:top w:val="single" w:sz="4" w:space="0" w:color="auto"/>
              <w:left w:val="single" w:sz="4" w:space="0" w:color="auto"/>
              <w:bottom w:val="single" w:sz="4" w:space="0" w:color="auto"/>
              <w:right w:val="single" w:sz="4" w:space="0" w:color="auto"/>
            </w:tcBorders>
            <w:hideMark/>
          </w:tcPr>
          <w:p w14:paraId="2168660A" w14:textId="77777777" w:rsidR="00FF5206" w:rsidRPr="001C510C" w:rsidRDefault="00FF5206" w:rsidP="001C510C">
            <w:pPr>
              <w:pStyle w:val="103"/>
            </w:pPr>
            <w:r w:rsidRPr="006E269D">
              <w:t>1,08</w:t>
            </w:r>
          </w:p>
        </w:tc>
        <w:tc>
          <w:tcPr>
            <w:tcW w:w="154" w:type="pct"/>
            <w:tcBorders>
              <w:top w:val="single" w:sz="4" w:space="0" w:color="auto"/>
              <w:left w:val="single" w:sz="4" w:space="0" w:color="auto"/>
              <w:bottom w:val="single" w:sz="4" w:space="0" w:color="auto"/>
              <w:right w:val="single" w:sz="4" w:space="0" w:color="auto"/>
            </w:tcBorders>
            <w:hideMark/>
          </w:tcPr>
          <w:p w14:paraId="3D1F43E2" w14:textId="77777777" w:rsidR="00FF5206" w:rsidRPr="001C510C" w:rsidRDefault="00FF5206" w:rsidP="001C510C">
            <w:pPr>
              <w:pStyle w:val="103"/>
            </w:pPr>
            <w:r w:rsidRPr="006E269D">
              <w:t>1,08</w:t>
            </w:r>
          </w:p>
        </w:tc>
        <w:tc>
          <w:tcPr>
            <w:tcW w:w="154" w:type="pct"/>
            <w:tcBorders>
              <w:top w:val="single" w:sz="4" w:space="0" w:color="auto"/>
              <w:left w:val="single" w:sz="4" w:space="0" w:color="auto"/>
              <w:bottom w:val="single" w:sz="4" w:space="0" w:color="auto"/>
              <w:right w:val="single" w:sz="4" w:space="0" w:color="auto"/>
            </w:tcBorders>
            <w:hideMark/>
          </w:tcPr>
          <w:p w14:paraId="737BFC0E" w14:textId="77777777" w:rsidR="00FF5206" w:rsidRPr="001C510C" w:rsidRDefault="00FF5206" w:rsidP="001C510C">
            <w:pPr>
              <w:pStyle w:val="103"/>
            </w:pPr>
            <w:r w:rsidRPr="006E269D">
              <w:t>1,08</w:t>
            </w:r>
          </w:p>
        </w:tc>
      </w:tr>
      <w:tr w:rsidR="00FF5206" w14:paraId="1154717F" w14:textId="77777777" w:rsidTr="00FF5206">
        <w:trPr>
          <w:trHeight w:val="300"/>
        </w:trPr>
        <w:tc>
          <w:tcPr>
            <w:tcW w:w="492" w:type="pct"/>
            <w:vMerge/>
            <w:tcBorders>
              <w:top w:val="single" w:sz="4" w:space="0" w:color="auto"/>
              <w:left w:val="single" w:sz="4" w:space="0" w:color="auto"/>
              <w:bottom w:val="single" w:sz="4" w:space="0" w:color="auto"/>
              <w:right w:val="single" w:sz="4" w:space="0" w:color="auto"/>
            </w:tcBorders>
            <w:hideMark/>
          </w:tcPr>
          <w:p w14:paraId="60CF9B06" w14:textId="77777777" w:rsidR="00FF5206" w:rsidRPr="006E269D" w:rsidRDefault="00FF5206" w:rsidP="001C510C">
            <w:pPr>
              <w:pStyle w:val="103"/>
            </w:pPr>
          </w:p>
        </w:tc>
        <w:tc>
          <w:tcPr>
            <w:tcW w:w="563" w:type="pct"/>
            <w:vMerge/>
            <w:tcBorders>
              <w:top w:val="single" w:sz="4" w:space="0" w:color="auto"/>
              <w:left w:val="single" w:sz="4" w:space="0" w:color="auto"/>
              <w:bottom w:val="single" w:sz="4" w:space="0" w:color="auto"/>
              <w:right w:val="single" w:sz="4" w:space="0" w:color="auto"/>
            </w:tcBorders>
            <w:hideMark/>
          </w:tcPr>
          <w:p w14:paraId="177B2B1F" w14:textId="77777777" w:rsidR="00FF5206" w:rsidRPr="006E269D" w:rsidRDefault="00FF5206" w:rsidP="001C510C">
            <w:pPr>
              <w:pStyle w:val="103"/>
            </w:pPr>
          </w:p>
        </w:tc>
        <w:tc>
          <w:tcPr>
            <w:tcW w:w="1336" w:type="pct"/>
            <w:tcBorders>
              <w:top w:val="single" w:sz="4" w:space="0" w:color="auto"/>
              <w:left w:val="single" w:sz="4" w:space="0" w:color="auto"/>
              <w:bottom w:val="single" w:sz="4" w:space="0" w:color="auto"/>
              <w:right w:val="single" w:sz="4" w:space="0" w:color="auto"/>
            </w:tcBorders>
            <w:hideMark/>
          </w:tcPr>
          <w:p w14:paraId="6B31F3FD" w14:textId="77777777" w:rsidR="00FF5206" w:rsidRPr="001C510C" w:rsidRDefault="00FF5206" w:rsidP="001C510C">
            <w:pPr>
              <w:pStyle w:val="103"/>
            </w:pPr>
            <w:r w:rsidRPr="006E269D">
              <w:t>Располагаемая тепловая мощность</w:t>
            </w:r>
          </w:p>
        </w:tc>
        <w:tc>
          <w:tcPr>
            <w:tcW w:w="153" w:type="pct"/>
            <w:tcBorders>
              <w:top w:val="single" w:sz="4" w:space="0" w:color="auto"/>
              <w:left w:val="single" w:sz="4" w:space="0" w:color="auto"/>
              <w:bottom w:val="single" w:sz="4" w:space="0" w:color="auto"/>
              <w:right w:val="single" w:sz="4" w:space="0" w:color="auto"/>
            </w:tcBorders>
            <w:hideMark/>
          </w:tcPr>
          <w:p w14:paraId="766A25CC" w14:textId="77777777" w:rsidR="00FF5206" w:rsidRPr="001C510C" w:rsidRDefault="00FF5206" w:rsidP="001C510C">
            <w:pPr>
              <w:pStyle w:val="103"/>
            </w:pPr>
            <w:r w:rsidRPr="006E269D">
              <w:t>0,89</w:t>
            </w:r>
          </w:p>
        </w:tc>
        <w:tc>
          <w:tcPr>
            <w:tcW w:w="154" w:type="pct"/>
            <w:tcBorders>
              <w:top w:val="single" w:sz="4" w:space="0" w:color="auto"/>
              <w:left w:val="single" w:sz="4" w:space="0" w:color="auto"/>
              <w:bottom w:val="single" w:sz="4" w:space="0" w:color="auto"/>
              <w:right w:val="single" w:sz="4" w:space="0" w:color="auto"/>
            </w:tcBorders>
            <w:hideMark/>
          </w:tcPr>
          <w:p w14:paraId="6138EABC" w14:textId="77777777" w:rsidR="00FF5206" w:rsidRPr="001C510C" w:rsidRDefault="00FF5206" w:rsidP="001C510C">
            <w:pPr>
              <w:pStyle w:val="103"/>
            </w:pPr>
            <w:r w:rsidRPr="006E269D">
              <w:t>0,89</w:t>
            </w:r>
          </w:p>
        </w:tc>
        <w:tc>
          <w:tcPr>
            <w:tcW w:w="153" w:type="pct"/>
            <w:tcBorders>
              <w:top w:val="single" w:sz="4" w:space="0" w:color="auto"/>
              <w:left w:val="single" w:sz="4" w:space="0" w:color="auto"/>
              <w:bottom w:val="single" w:sz="4" w:space="0" w:color="auto"/>
              <w:right w:val="single" w:sz="4" w:space="0" w:color="auto"/>
            </w:tcBorders>
            <w:hideMark/>
          </w:tcPr>
          <w:p w14:paraId="5F92103A" w14:textId="77777777" w:rsidR="00FF5206" w:rsidRPr="001C510C" w:rsidRDefault="00FF5206" w:rsidP="001C510C">
            <w:pPr>
              <w:pStyle w:val="103"/>
            </w:pPr>
            <w:r w:rsidRPr="006E269D">
              <w:t>0,89</w:t>
            </w:r>
          </w:p>
        </w:tc>
        <w:tc>
          <w:tcPr>
            <w:tcW w:w="154" w:type="pct"/>
            <w:tcBorders>
              <w:top w:val="single" w:sz="4" w:space="0" w:color="auto"/>
              <w:left w:val="single" w:sz="4" w:space="0" w:color="auto"/>
              <w:bottom w:val="single" w:sz="4" w:space="0" w:color="auto"/>
              <w:right w:val="single" w:sz="4" w:space="0" w:color="auto"/>
            </w:tcBorders>
            <w:hideMark/>
          </w:tcPr>
          <w:p w14:paraId="01856A6C" w14:textId="77777777" w:rsidR="00FF5206" w:rsidRPr="001C510C" w:rsidRDefault="00FF5206" w:rsidP="001C510C">
            <w:pPr>
              <w:pStyle w:val="103"/>
            </w:pPr>
            <w:r w:rsidRPr="006E269D">
              <w:t>0,89</w:t>
            </w:r>
          </w:p>
        </w:tc>
        <w:tc>
          <w:tcPr>
            <w:tcW w:w="154" w:type="pct"/>
            <w:tcBorders>
              <w:top w:val="single" w:sz="4" w:space="0" w:color="auto"/>
              <w:left w:val="single" w:sz="4" w:space="0" w:color="auto"/>
              <w:bottom w:val="single" w:sz="4" w:space="0" w:color="auto"/>
              <w:right w:val="single" w:sz="4" w:space="0" w:color="auto"/>
            </w:tcBorders>
            <w:hideMark/>
          </w:tcPr>
          <w:p w14:paraId="7650738B" w14:textId="77777777" w:rsidR="00FF5206" w:rsidRPr="001C510C" w:rsidRDefault="00FF5206" w:rsidP="001C510C">
            <w:pPr>
              <w:pStyle w:val="103"/>
            </w:pPr>
            <w:r w:rsidRPr="006E269D">
              <w:t>0,89</w:t>
            </w:r>
          </w:p>
        </w:tc>
        <w:tc>
          <w:tcPr>
            <w:tcW w:w="153" w:type="pct"/>
            <w:tcBorders>
              <w:top w:val="single" w:sz="4" w:space="0" w:color="auto"/>
              <w:left w:val="single" w:sz="4" w:space="0" w:color="auto"/>
              <w:bottom w:val="single" w:sz="4" w:space="0" w:color="auto"/>
              <w:right w:val="single" w:sz="4" w:space="0" w:color="auto"/>
            </w:tcBorders>
            <w:hideMark/>
          </w:tcPr>
          <w:p w14:paraId="076D9230" w14:textId="77777777" w:rsidR="00FF5206" w:rsidRPr="001C510C" w:rsidRDefault="00FF5206" w:rsidP="001C510C">
            <w:pPr>
              <w:pStyle w:val="103"/>
            </w:pPr>
            <w:r w:rsidRPr="006E269D">
              <w:t>0,89</w:t>
            </w:r>
          </w:p>
        </w:tc>
        <w:tc>
          <w:tcPr>
            <w:tcW w:w="154" w:type="pct"/>
            <w:tcBorders>
              <w:top w:val="single" w:sz="4" w:space="0" w:color="auto"/>
              <w:left w:val="single" w:sz="4" w:space="0" w:color="auto"/>
              <w:bottom w:val="single" w:sz="4" w:space="0" w:color="auto"/>
              <w:right w:val="single" w:sz="4" w:space="0" w:color="auto"/>
            </w:tcBorders>
            <w:hideMark/>
          </w:tcPr>
          <w:p w14:paraId="118DEFAA" w14:textId="77777777" w:rsidR="00FF5206" w:rsidRPr="001C510C" w:rsidRDefault="00FF5206" w:rsidP="001C510C">
            <w:pPr>
              <w:pStyle w:val="103"/>
            </w:pPr>
            <w:r w:rsidRPr="006E269D">
              <w:t>0,89</w:t>
            </w:r>
          </w:p>
        </w:tc>
        <w:tc>
          <w:tcPr>
            <w:tcW w:w="154" w:type="pct"/>
            <w:tcBorders>
              <w:top w:val="single" w:sz="4" w:space="0" w:color="auto"/>
              <w:left w:val="single" w:sz="4" w:space="0" w:color="auto"/>
              <w:bottom w:val="single" w:sz="4" w:space="0" w:color="auto"/>
              <w:right w:val="single" w:sz="4" w:space="0" w:color="auto"/>
            </w:tcBorders>
            <w:hideMark/>
          </w:tcPr>
          <w:p w14:paraId="0D301764" w14:textId="77777777" w:rsidR="00FF5206" w:rsidRPr="001C510C" w:rsidRDefault="00FF5206" w:rsidP="001C510C">
            <w:pPr>
              <w:pStyle w:val="103"/>
            </w:pPr>
            <w:r w:rsidRPr="006E269D">
              <w:t>0,89</w:t>
            </w:r>
          </w:p>
        </w:tc>
        <w:tc>
          <w:tcPr>
            <w:tcW w:w="153" w:type="pct"/>
            <w:tcBorders>
              <w:top w:val="single" w:sz="4" w:space="0" w:color="auto"/>
              <w:left w:val="single" w:sz="4" w:space="0" w:color="auto"/>
              <w:bottom w:val="single" w:sz="4" w:space="0" w:color="auto"/>
              <w:right w:val="single" w:sz="4" w:space="0" w:color="auto"/>
            </w:tcBorders>
            <w:hideMark/>
          </w:tcPr>
          <w:p w14:paraId="08FE0783" w14:textId="77777777" w:rsidR="00FF5206" w:rsidRPr="001C510C" w:rsidRDefault="00FF5206" w:rsidP="001C510C">
            <w:pPr>
              <w:pStyle w:val="103"/>
            </w:pPr>
            <w:r w:rsidRPr="006E269D">
              <w:t>0,89</w:t>
            </w:r>
          </w:p>
        </w:tc>
        <w:tc>
          <w:tcPr>
            <w:tcW w:w="154" w:type="pct"/>
            <w:tcBorders>
              <w:top w:val="single" w:sz="4" w:space="0" w:color="auto"/>
              <w:left w:val="single" w:sz="4" w:space="0" w:color="auto"/>
              <w:bottom w:val="single" w:sz="4" w:space="0" w:color="auto"/>
              <w:right w:val="single" w:sz="4" w:space="0" w:color="auto"/>
            </w:tcBorders>
            <w:hideMark/>
          </w:tcPr>
          <w:p w14:paraId="1472D833" w14:textId="77777777" w:rsidR="00FF5206" w:rsidRPr="001C510C" w:rsidRDefault="00FF5206" w:rsidP="001C510C">
            <w:pPr>
              <w:pStyle w:val="103"/>
            </w:pPr>
            <w:r w:rsidRPr="006E269D">
              <w:t>0,89</w:t>
            </w:r>
          </w:p>
        </w:tc>
        <w:tc>
          <w:tcPr>
            <w:tcW w:w="154" w:type="pct"/>
            <w:tcBorders>
              <w:top w:val="single" w:sz="4" w:space="0" w:color="auto"/>
              <w:left w:val="single" w:sz="4" w:space="0" w:color="auto"/>
              <w:bottom w:val="single" w:sz="4" w:space="0" w:color="auto"/>
              <w:right w:val="single" w:sz="4" w:space="0" w:color="auto"/>
            </w:tcBorders>
            <w:hideMark/>
          </w:tcPr>
          <w:p w14:paraId="14DCEB6E" w14:textId="77777777" w:rsidR="00FF5206" w:rsidRPr="001C510C" w:rsidRDefault="00FF5206" w:rsidP="001C510C">
            <w:pPr>
              <w:pStyle w:val="103"/>
            </w:pPr>
            <w:r w:rsidRPr="006E269D">
              <w:t>0,89</w:t>
            </w:r>
          </w:p>
        </w:tc>
        <w:tc>
          <w:tcPr>
            <w:tcW w:w="153" w:type="pct"/>
            <w:tcBorders>
              <w:top w:val="single" w:sz="4" w:space="0" w:color="auto"/>
              <w:left w:val="single" w:sz="4" w:space="0" w:color="auto"/>
              <w:bottom w:val="single" w:sz="4" w:space="0" w:color="auto"/>
              <w:right w:val="single" w:sz="4" w:space="0" w:color="auto"/>
            </w:tcBorders>
            <w:hideMark/>
          </w:tcPr>
          <w:p w14:paraId="7A4098B3" w14:textId="77777777" w:rsidR="00FF5206" w:rsidRPr="001C510C" w:rsidRDefault="00FF5206" w:rsidP="001C510C">
            <w:pPr>
              <w:pStyle w:val="103"/>
            </w:pPr>
            <w:r w:rsidRPr="006E269D">
              <w:t>0,89</w:t>
            </w:r>
          </w:p>
        </w:tc>
        <w:tc>
          <w:tcPr>
            <w:tcW w:w="154" w:type="pct"/>
            <w:tcBorders>
              <w:top w:val="single" w:sz="4" w:space="0" w:color="auto"/>
              <w:left w:val="single" w:sz="4" w:space="0" w:color="auto"/>
              <w:bottom w:val="single" w:sz="4" w:space="0" w:color="auto"/>
              <w:right w:val="single" w:sz="4" w:space="0" w:color="auto"/>
            </w:tcBorders>
            <w:hideMark/>
          </w:tcPr>
          <w:p w14:paraId="1B2EFEA5" w14:textId="77777777" w:rsidR="00FF5206" w:rsidRPr="001C510C" w:rsidRDefault="00FF5206" w:rsidP="001C510C">
            <w:pPr>
              <w:pStyle w:val="103"/>
            </w:pPr>
            <w:r w:rsidRPr="006E269D">
              <w:t>0,89</w:t>
            </w:r>
          </w:p>
        </w:tc>
        <w:tc>
          <w:tcPr>
            <w:tcW w:w="154" w:type="pct"/>
            <w:tcBorders>
              <w:top w:val="single" w:sz="4" w:space="0" w:color="auto"/>
              <w:left w:val="single" w:sz="4" w:space="0" w:color="auto"/>
              <w:bottom w:val="single" w:sz="4" w:space="0" w:color="auto"/>
              <w:right w:val="single" w:sz="4" w:space="0" w:color="auto"/>
            </w:tcBorders>
            <w:hideMark/>
          </w:tcPr>
          <w:p w14:paraId="74EBBDE7" w14:textId="77777777" w:rsidR="00FF5206" w:rsidRPr="001C510C" w:rsidRDefault="00FF5206" w:rsidP="001C510C">
            <w:pPr>
              <w:pStyle w:val="103"/>
            </w:pPr>
            <w:r w:rsidRPr="006E269D">
              <w:t>0,89</w:t>
            </w:r>
          </w:p>
        </w:tc>
        <w:tc>
          <w:tcPr>
            <w:tcW w:w="153" w:type="pct"/>
            <w:tcBorders>
              <w:top w:val="single" w:sz="4" w:space="0" w:color="auto"/>
              <w:left w:val="single" w:sz="4" w:space="0" w:color="auto"/>
              <w:bottom w:val="single" w:sz="4" w:space="0" w:color="auto"/>
              <w:right w:val="single" w:sz="4" w:space="0" w:color="auto"/>
            </w:tcBorders>
            <w:hideMark/>
          </w:tcPr>
          <w:p w14:paraId="12E14F71" w14:textId="77777777" w:rsidR="00FF5206" w:rsidRPr="001C510C" w:rsidRDefault="00FF5206" w:rsidP="001C510C">
            <w:pPr>
              <w:pStyle w:val="103"/>
            </w:pPr>
            <w:r w:rsidRPr="006E269D">
              <w:t>0,89</w:t>
            </w:r>
          </w:p>
        </w:tc>
        <w:tc>
          <w:tcPr>
            <w:tcW w:w="154" w:type="pct"/>
            <w:tcBorders>
              <w:top w:val="single" w:sz="4" w:space="0" w:color="auto"/>
              <w:left w:val="single" w:sz="4" w:space="0" w:color="auto"/>
              <w:bottom w:val="single" w:sz="4" w:space="0" w:color="auto"/>
              <w:right w:val="single" w:sz="4" w:space="0" w:color="auto"/>
            </w:tcBorders>
            <w:hideMark/>
          </w:tcPr>
          <w:p w14:paraId="68B153BA" w14:textId="77777777" w:rsidR="00FF5206" w:rsidRPr="001C510C" w:rsidRDefault="00FF5206" w:rsidP="001C510C">
            <w:pPr>
              <w:pStyle w:val="103"/>
            </w:pPr>
            <w:r w:rsidRPr="006E269D">
              <w:t>0,89</w:t>
            </w:r>
          </w:p>
        </w:tc>
        <w:tc>
          <w:tcPr>
            <w:tcW w:w="154" w:type="pct"/>
            <w:tcBorders>
              <w:top w:val="single" w:sz="4" w:space="0" w:color="auto"/>
              <w:left w:val="single" w:sz="4" w:space="0" w:color="auto"/>
              <w:bottom w:val="single" w:sz="4" w:space="0" w:color="auto"/>
              <w:right w:val="single" w:sz="4" w:space="0" w:color="auto"/>
            </w:tcBorders>
            <w:hideMark/>
          </w:tcPr>
          <w:p w14:paraId="75E5F0D1" w14:textId="77777777" w:rsidR="00FF5206" w:rsidRPr="001C510C" w:rsidRDefault="00FF5206" w:rsidP="001C510C">
            <w:pPr>
              <w:pStyle w:val="103"/>
            </w:pPr>
            <w:r w:rsidRPr="006E269D">
              <w:t>0,89</w:t>
            </w:r>
          </w:p>
        </w:tc>
      </w:tr>
      <w:tr w:rsidR="00FF5206" w14:paraId="6C681BEF" w14:textId="77777777" w:rsidTr="00FF5206">
        <w:trPr>
          <w:trHeight w:val="300"/>
        </w:trPr>
        <w:tc>
          <w:tcPr>
            <w:tcW w:w="492" w:type="pct"/>
            <w:vMerge/>
            <w:tcBorders>
              <w:top w:val="single" w:sz="4" w:space="0" w:color="auto"/>
              <w:left w:val="single" w:sz="4" w:space="0" w:color="auto"/>
              <w:bottom w:val="single" w:sz="4" w:space="0" w:color="auto"/>
              <w:right w:val="single" w:sz="4" w:space="0" w:color="auto"/>
            </w:tcBorders>
            <w:hideMark/>
          </w:tcPr>
          <w:p w14:paraId="6FD321ED" w14:textId="77777777" w:rsidR="00FF5206" w:rsidRPr="006E269D" w:rsidRDefault="00FF5206" w:rsidP="001C510C">
            <w:pPr>
              <w:pStyle w:val="103"/>
            </w:pPr>
          </w:p>
        </w:tc>
        <w:tc>
          <w:tcPr>
            <w:tcW w:w="563" w:type="pct"/>
            <w:vMerge/>
            <w:tcBorders>
              <w:top w:val="single" w:sz="4" w:space="0" w:color="auto"/>
              <w:left w:val="single" w:sz="4" w:space="0" w:color="auto"/>
              <w:bottom w:val="single" w:sz="4" w:space="0" w:color="auto"/>
              <w:right w:val="single" w:sz="4" w:space="0" w:color="auto"/>
            </w:tcBorders>
            <w:hideMark/>
          </w:tcPr>
          <w:p w14:paraId="11C96B20" w14:textId="77777777" w:rsidR="00FF5206" w:rsidRPr="006E269D" w:rsidRDefault="00FF5206" w:rsidP="001C510C">
            <w:pPr>
              <w:pStyle w:val="103"/>
            </w:pPr>
          </w:p>
        </w:tc>
        <w:tc>
          <w:tcPr>
            <w:tcW w:w="1336" w:type="pct"/>
            <w:tcBorders>
              <w:top w:val="single" w:sz="4" w:space="0" w:color="auto"/>
              <w:left w:val="single" w:sz="4" w:space="0" w:color="auto"/>
              <w:bottom w:val="single" w:sz="4" w:space="0" w:color="auto"/>
              <w:right w:val="single" w:sz="4" w:space="0" w:color="auto"/>
            </w:tcBorders>
            <w:hideMark/>
          </w:tcPr>
          <w:p w14:paraId="771F5EFF" w14:textId="77777777" w:rsidR="00FF5206" w:rsidRPr="001C510C" w:rsidRDefault="00FF5206" w:rsidP="001C510C">
            <w:pPr>
              <w:pStyle w:val="103"/>
            </w:pPr>
            <w:r w:rsidRPr="006E269D">
              <w:t>Ограничения</w:t>
            </w:r>
          </w:p>
        </w:tc>
        <w:tc>
          <w:tcPr>
            <w:tcW w:w="153" w:type="pct"/>
            <w:tcBorders>
              <w:top w:val="single" w:sz="4" w:space="0" w:color="auto"/>
              <w:left w:val="single" w:sz="4" w:space="0" w:color="auto"/>
              <w:bottom w:val="single" w:sz="4" w:space="0" w:color="auto"/>
              <w:right w:val="single" w:sz="4" w:space="0" w:color="auto"/>
            </w:tcBorders>
            <w:hideMark/>
          </w:tcPr>
          <w:p w14:paraId="098C5B92" w14:textId="77777777" w:rsidR="00FF5206" w:rsidRPr="001C510C" w:rsidRDefault="00FF5206" w:rsidP="001C510C">
            <w:pPr>
              <w:pStyle w:val="103"/>
            </w:pPr>
            <w:r w:rsidRPr="006E269D">
              <w:t>0,19</w:t>
            </w:r>
          </w:p>
        </w:tc>
        <w:tc>
          <w:tcPr>
            <w:tcW w:w="154" w:type="pct"/>
            <w:tcBorders>
              <w:top w:val="single" w:sz="4" w:space="0" w:color="auto"/>
              <w:left w:val="single" w:sz="4" w:space="0" w:color="auto"/>
              <w:bottom w:val="single" w:sz="4" w:space="0" w:color="auto"/>
              <w:right w:val="single" w:sz="4" w:space="0" w:color="auto"/>
            </w:tcBorders>
            <w:hideMark/>
          </w:tcPr>
          <w:p w14:paraId="68A19820" w14:textId="77777777" w:rsidR="00FF5206" w:rsidRPr="001C510C" w:rsidRDefault="00FF5206" w:rsidP="001C510C">
            <w:pPr>
              <w:pStyle w:val="103"/>
            </w:pPr>
            <w:r w:rsidRPr="006E269D">
              <w:t>0,19</w:t>
            </w:r>
          </w:p>
        </w:tc>
        <w:tc>
          <w:tcPr>
            <w:tcW w:w="153" w:type="pct"/>
            <w:tcBorders>
              <w:top w:val="single" w:sz="4" w:space="0" w:color="auto"/>
              <w:left w:val="single" w:sz="4" w:space="0" w:color="auto"/>
              <w:bottom w:val="single" w:sz="4" w:space="0" w:color="auto"/>
              <w:right w:val="single" w:sz="4" w:space="0" w:color="auto"/>
            </w:tcBorders>
            <w:hideMark/>
          </w:tcPr>
          <w:p w14:paraId="1A55E449" w14:textId="77777777" w:rsidR="00FF5206" w:rsidRPr="001C510C" w:rsidRDefault="00FF5206" w:rsidP="001C510C">
            <w:pPr>
              <w:pStyle w:val="103"/>
            </w:pPr>
            <w:r w:rsidRPr="006E269D">
              <w:t>0,19</w:t>
            </w:r>
          </w:p>
        </w:tc>
        <w:tc>
          <w:tcPr>
            <w:tcW w:w="154" w:type="pct"/>
            <w:tcBorders>
              <w:top w:val="single" w:sz="4" w:space="0" w:color="auto"/>
              <w:left w:val="single" w:sz="4" w:space="0" w:color="auto"/>
              <w:bottom w:val="single" w:sz="4" w:space="0" w:color="auto"/>
              <w:right w:val="single" w:sz="4" w:space="0" w:color="auto"/>
            </w:tcBorders>
            <w:hideMark/>
          </w:tcPr>
          <w:p w14:paraId="6C238422" w14:textId="77777777" w:rsidR="00FF5206" w:rsidRPr="001C510C" w:rsidRDefault="00FF5206" w:rsidP="001C510C">
            <w:pPr>
              <w:pStyle w:val="103"/>
            </w:pPr>
            <w:r w:rsidRPr="006E269D">
              <w:t>0,19</w:t>
            </w:r>
          </w:p>
        </w:tc>
        <w:tc>
          <w:tcPr>
            <w:tcW w:w="154" w:type="pct"/>
            <w:tcBorders>
              <w:top w:val="single" w:sz="4" w:space="0" w:color="auto"/>
              <w:left w:val="single" w:sz="4" w:space="0" w:color="auto"/>
              <w:bottom w:val="single" w:sz="4" w:space="0" w:color="auto"/>
              <w:right w:val="single" w:sz="4" w:space="0" w:color="auto"/>
            </w:tcBorders>
            <w:hideMark/>
          </w:tcPr>
          <w:p w14:paraId="2990EE5C" w14:textId="77777777" w:rsidR="00FF5206" w:rsidRPr="001C510C" w:rsidRDefault="00FF5206" w:rsidP="001C510C">
            <w:pPr>
              <w:pStyle w:val="103"/>
            </w:pPr>
            <w:r w:rsidRPr="006E269D">
              <w:t>0,19</w:t>
            </w:r>
          </w:p>
        </w:tc>
        <w:tc>
          <w:tcPr>
            <w:tcW w:w="153" w:type="pct"/>
            <w:tcBorders>
              <w:top w:val="single" w:sz="4" w:space="0" w:color="auto"/>
              <w:left w:val="single" w:sz="4" w:space="0" w:color="auto"/>
              <w:bottom w:val="single" w:sz="4" w:space="0" w:color="auto"/>
              <w:right w:val="single" w:sz="4" w:space="0" w:color="auto"/>
            </w:tcBorders>
            <w:hideMark/>
          </w:tcPr>
          <w:p w14:paraId="38150960" w14:textId="77777777" w:rsidR="00FF5206" w:rsidRPr="001C510C" w:rsidRDefault="00FF5206" w:rsidP="001C510C">
            <w:pPr>
              <w:pStyle w:val="103"/>
            </w:pPr>
            <w:r w:rsidRPr="006E269D">
              <w:t>0,19</w:t>
            </w:r>
          </w:p>
        </w:tc>
        <w:tc>
          <w:tcPr>
            <w:tcW w:w="154" w:type="pct"/>
            <w:tcBorders>
              <w:top w:val="single" w:sz="4" w:space="0" w:color="auto"/>
              <w:left w:val="single" w:sz="4" w:space="0" w:color="auto"/>
              <w:bottom w:val="single" w:sz="4" w:space="0" w:color="auto"/>
              <w:right w:val="single" w:sz="4" w:space="0" w:color="auto"/>
            </w:tcBorders>
            <w:hideMark/>
          </w:tcPr>
          <w:p w14:paraId="1A158C6E" w14:textId="77777777" w:rsidR="00FF5206" w:rsidRPr="001C510C" w:rsidRDefault="00FF5206" w:rsidP="001C510C">
            <w:pPr>
              <w:pStyle w:val="103"/>
            </w:pPr>
            <w:r w:rsidRPr="006E269D">
              <w:t>0,19</w:t>
            </w:r>
          </w:p>
        </w:tc>
        <w:tc>
          <w:tcPr>
            <w:tcW w:w="154" w:type="pct"/>
            <w:tcBorders>
              <w:top w:val="single" w:sz="4" w:space="0" w:color="auto"/>
              <w:left w:val="single" w:sz="4" w:space="0" w:color="auto"/>
              <w:bottom w:val="single" w:sz="4" w:space="0" w:color="auto"/>
              <w:right w:val="single" w:sz="4" w:space="0" w:color="auto"/>
            </w:tcBorders>
            <w:hideMark/>
          </w:tcPr>
          <w:p w14:paraId="47B928A9" w14:textId="77777777" w:rsidR="00FF5206" w:rsidRPr="001C510C" w:rsidRDefault="00FF5206" w:rsidP="001C510C">
            <w:pPr>
              <w:pStyle w:val="103"/>
            </w:pPr>
            <w:r w:rsidRPr="006E269D">
              <w:t>0,19</w:t>
            </w:r>
          </w:p>
        </w:tc>
        <w:tc>
          <w:tcPr>
            <w:tcW w:w="153" w:type="pct"/>
            <w:tcBorders>
              <w:top w:val="single" w:sz="4" w:space="0" w:color="auto"/>
              <w:left w:val="single" w:sz="4" w:space="0" w:color="auto"/>
              <w:bottom w:val="single" w:sz="4" w:space="0" w:color="auto"/>
              <w:right w:val="single" w:sz="4" w:space="0" w:color="auto"/>
            </w:tcBorders>
            <w:hideMark/>
          </w:tcPr>
          <w:p w14:paraId="2559A6ED" w14:textId="77777777" w:rsidR="00FF5206" w:rsidRPr="001C510C" w:rsidRDefault="00FF5206" w:rsidP="001C510C">
            <w:pPr>
              <w:pStyle w:val="103"/>
            </w:pPr>
            <w:r w:rsidRPr="006E269D">
              <w:t>0,19</w:t>
            </w:r>
          </w:p>
        </w:tc>
        <w:tc>
          <w:tcPr>
            <w:tcW w:w="154" w:type="pct"/>
            <w:tcBorders>
              <w:top w:val="single" w:sz="4" w:space="0" w:color="auto"/>
              <w:left w:val="single" w:sz="4" w:space="0" w:color="auto"/>
              <w:bottom w:val="single" w:sz="4" w:space="0" w:color="auto"/>
              <w:right w:val="single" w:sz="4" w:space="0" w:color="auto"/>
            </w:tcBorders>
            <w:hideMark/>
          </w:tcPr>
          <w:p w14:paraId="7B65892B" w14:textId="77777777" w:rsidR="00FF5206" w:rsidRPr="001C510C" w:rsidRDefault="00FF5206" w:rsidP="001C510C">
            <w:pPr>
              <w:pStyle w:val="103"/>
            </w:pPr>
            <w:r w:rsidRPr="006E269D">
              <w:t>0,19</w:t>
            </w:r>
          </w:p>
        </w:tc>
        <w:tc>
          <w:tcPr>
            <w:tcW w:w="154" w:type="pct"/>
            <w:tcBorders>
              <w:top w:val="single" w:sz="4" w:space="0" w:color="auto"/>
              <w:left w:val="single" w:sz="4" w:space="0" w:color="auto"/>
              <w:bottom w:val="single" w:sz="4" w:space="0" w:color="auto"/>
              <w:right w:val="single" w:sz="4" w:space="0" w:color="auto"/>
            </w:tcBorders>
            <w:hideMark/>
          </w:tcPr>
          <w:p w14:paraId="014C23DF" w14:textId="77777777" w:rsidR="00FF5206" w:rsidRPr="001C510C" w:rsidRDefault="00FF5206" w:rsidP="001C510C">
            <w:pPr>
              <w:pStyle w:val="103"/>
            </w:pPr>
            <w:r w:rsidRPr="006E269D">
              <w:t>0,19</w:t>
            </w:r>
          </w:p>
        </w:tc>
        <w:tc>
          <w:tcPr>
            <w:tcW w:w="153" w:type="pct"/>
            <w:tcBorders>
              <w:top w:val="single" w:sz="4" w:space="0" w:color="auto"/>
              <w:left w:val="single" w:sz="4" w:space="0" w:color="auto"/>
              <w:bottom w:val="single" w:sz="4" w:space="0" w:color="auto"/>
              <w:right w:val="single" w:sz="4" w:space="0" w:color="auto"/>
            </w:tcBorders>
            <w:hideMark/>
          </w:tcPr>
          <w:p w14:paraId="6108CF31" w14:textId="77777777" w:rsidR="00FF5206" w:rsidRPr="001C510C" w:rsidRDefault="00FF5206" w:rsidP="001C510C">
            <w:pPr>
              <w:pStyle w:val="103"/>
            </w:pPr>
            <w:r w:rsidRPr="006E269D">
              <w:t>0,19</w:t>
            </w:r>
          </w:p>
        </w:tc>
        <w:tc>
          <w:tcPr>
            <w:tcW w:w="154" w:type="pct"/>
            <w:tcBorders>
              <w:top w:val="single" w:sz="4" w:space="0" w:color="auto"/>
              <w:left w:val="single" w:sz="4" w:space="0" w:color="auto"/>
              <w:bottom w:val="single" w:sz="4" w:space="0" w:color="auto"/>
              <w:right w:val="single" w:sz="4" w:space="0" w:color="auto"/>
            </w:tcBorders>
            <w:hideMark/>
          </w:tcPr>
          <w:p w14:paraId="2A0178F3" w14:textId="77777777" w:rsidR="00FF5206" w:rsidRPr="001C510C" w:rsidRDefault="00FF5206" w:rsidP="001C510C">
            <w:pPr>
              <w:pStyle w:val="103"/>
            </w:pPr>
            <w:r w:rsidRPr="006E269D">
              <w:t>0,19</w:t>
            </w:r>
          </w:p>
        </w:tc>
        <w:tc>
          <w:tcPr>
            <w:tcW w:w="154" w:type="pct"/>
            <w:tcBorders>
              <w:top w:val="single" w:sz="4" w:space="0" w:color="auto"/>
              <w:left w:val="single" w:sz="4" w:space="0" w:color="auto"/>
              <w:bottom w:val="single" w:sz="4" w:space="0" w:color="auto"/>
              <w:right w:val="single" w:sz="4" w:space="0" w:color="auto"/>
            </w:tcBorders>
            <w:hideMark/>
          </w:tcPr>
          <w:p w14:paraId="1589C1AB" w14:textId="77777777" w:rsidR="00FF5206" w:rsidRPr="001C510C" w:rsidRDefault="00FF5206" w:rsidP="001C510C">
            <w:pPr>
              <w:pStyle w:val="103"/>
            </w:pPr>
            <w:r w:rsidRPr="006E269D">
              <w:t>0,19</w:t>
            </w:r>
          </w:p>
        </w:tc>
        <w:tc>
          <w:tcPr>
            <w:tcW w:w="153" w:type="pct"/>
            <w:tcBorders>
              <w:top w:val="single" w:sz="4" w:space="0" w:color="auto"/>
              <w:left w:val="single" w:sz="4" w:space="0" w:color="auto"/>
              <w:bottom w:val="single" w:sz="4" w:space="0" w:color="auto"/>
              <w:right w:val="single" w:sz="4" w:space="0" w:color="auto"/>
            </w:tcBorders>
            <w:hideMark/>
          </w:tcPr>
          <w:p w14:paraId="60D78A38" w14:textId="77777777" w:rsidR="00FF5206" w:rsidRPr="001C510C" w:rsidRDefault="00FF5206" w:rsidP="001C510C">
            <w:pPr>
              <w:pStyle w:val="103"/>
            </w:pPr>
            <w:r w:rsidRPr="006E269D">
              <w:t>0,19</w:t>
            </w:r>
          </w:p>
        </w:tc>
        <w:tc>
          <w:tcPr>
            <w:tcW w:w="154" w:type="pct"/>
            <w:tcBorders>
              <w:top w:val="single" w:sz="4" w:space="0" w:color="auto"/>
              <w:left w:val="single" w:sz="4" w:space="0" w:color="auto"/>
              <w:bottom w:val="single" w:sz="4" w:space="0" w:color="auto"/>
              <w:right w:val="single" w:sz="4" w:space="0" w:color="auto"/>
            </w:tcBorders>
            <w:hideMark/>
          </w:tcPr>
          <w:p w14:paraId="47DE8306" w14:textId="77777777" w:rsidR="00FF5206" w:rsidRPr="001C510C" w:rsidRDefault="00FF5206" w:rsidP="001C510C">
            <w:pPr>
              <w:pStyle w:val="103"/>
            </w:pPr>
            <w:r w:rsidRPr="006E269D">
              <w:t>0,19</w:t>
            </w:r>
          </w:p>
        </w:tc>
        <w:tc>
          <w:tcPr>
            <w:tcW w:w="154" w:type="pct"/>
            <w:tcBorders>
              <w:top w:val="single" w:sz="4" w:space="0" w:color="auto"/>
              <w:left w:val="single" w:sz="4" w:space="0" w:color="auto"/>
              <w:bottom w:val="single" w:sz="4" w:space="0" w:color="auto"/>
              <w:right w:val="single" w:sz="4" w:space="0" w:color="auto"/>
            </w:tcBorders>
            <w:hideMark/>
          </w:tcPr>
          <w:p w14:paraId="3E55609C" w14:textId="77777777" w:rsidR="00FF5206" w:rsidRPr="001C510C" w:rsidRDefault="00FF5206" w:rsidP="001C510C">
            <w:pPr>
              <w:pStyle w:val="103"/>
            </w:pPr>
            <w:r w:rsidRPr="006E269D">
              <w:t>0,19</w:t>
            </w:r>
          </w:p>
        </w:tc>
      </w:tr>
      <w:tr w:rsidR="00FF5206" w14:paraId="3775573F" w14:textId="77777777" w:rsidTr="00FF5206">
        <w:trPr>
          <w:trHeight w:val="300"/>
        </w:trPr>
        <w:tc>
          <w:tcPr>
            <w:tcW w:w="492" w:type="pct"/>
            <w:vMerge/>
            <w:tcBorders>
              <w:top w:val="single" w:sz="4" w:space="0" w:color="auto"/>
              <w:left w:val="single" w:sz="4" w:space="0" w:color="auto"/>
              <w:bottom w:val="single" w:sz="4" w:space="0" w:color="auto"/>
              <w:right w:val="single" w:sz="4" w:space="0" w:color="auto"/>
            </w:tcBorders>
            <w:hideMark/>
          </w:tcPr>
          <w:p w14:paraId="551AF0BA" w14:textId="77777777" w:rsidR="00FF5206" w:rsidRPr="006E269D" w:rsidRDefault="00FF5206" w:rsidP="001C510C">
            <w:pPr>
              <w:pStyle w:val="103"/>
            </w:pPr>
          </w:p>
        </w:tc>
        <w:tc>
          <w:tcPr>
            <w:tcW w:w="563" w:type="pct"/>
            <w:vMerge/>
            <w:tcBorders>
              <w:top w:val="single" w:sz="4" w:space="0" w:color="auto"/>
              <w:left w:val="single" w:sz="4" w:space="0" w:color="auto"/>
              <w:bottom w:val="single" w:sz="4" w:space="0" w:color="auto"/>
              <w:right w:val="single" w:sz="4" w:space="0" w:color="auto"/>
            </w:tcBorders>
            <w:hideMark/>
          </w:tcPr>
          <w:p w14:paraId="0591EBF6" w14:textId="77777777" w:rsidR="00FF5206" w:rsidRPr="006E269D" w:rsidRDefault="00FF5206" w:rsidP="001C510C">
            <w:pPr>
              <w:pStyle w:val="103"/>
            </w:pPr>
          </w:p>
        </w:tc>
        <w:tc>
          <w:tcPr>
            <w:tcW w:w="1336" w:type="pct"/>
            <w:tcBorders>
              <w:top w:val="single" w:sz="4" w:space="0" w:color="auto"/>
              <w:left w:val="single" w:sz="4" w:space="0" w:color="auto"/>
              <w:bottom w:val="single" w:sz="4" w:space="0" w:color="auto"/>
              <w:right w:val="single" w:sz="4" w:space="0" w:color="auto"/>
            </w:tcBorders>
            <w:hideMark/>
          </w:tcPr>
          <w:p w14:paraId="4A15EE6B" w14:textId="77777777" w:rsidR="00FF5206" w:rsidRPr="001C510C" w:rsidRDefault="00FF5206" w:rsidP="001C510C">
            <w:pPr>
              <w:pStyle w:val="103"/>
            </w:pPr>
            <w:r w:rsidRPr="006E269D">
              <w:t>Собственные нужды</w:t>
            </w:r>
          </w:p>
        </w:tc>
        <w:tc>
          <w:tcPr>
            <w:tcW w:w="153" w:type="pct"/>
            <w:tcBorders>
              <w:top w:val="single" w:sz="4" w:space="0" w:color="auto"/>
              <w:left w:val="single" w:sz="4" w:space="0" w:color="auto"/>
              <w:bottom w:val="single" w:sz="4" w:space="0" w:color="auto"/>
              <w:right w:val="single" w:sz="4" w:space="0" w:color="auto"/>
            </w:tcBorders>
            <w:hideMark/>
          </w:tcPr>
          <w:p w14:paraId="46686599" w14:textId="77777777" w:rsidR="00FF5206" w:rsidRPr="001C510C" w:rsidRDefault="00FF5206" w:rsidP="001C510C">
            <w:pPr>
              <w:pStyle w:val="103"/>
            </w:pPr>
            <w:r w:rsidRPr="006E269D">
              <w:t>0,03</w:t>
            </w:r>
          </w:p>
        </w:tc>
        <w:tc>
          <w:tcPr>
            <w:tcW w:w="154" w:type="pct"/>
            <w:tcBorders>
              <w:top w:val="single" w:sz="4" w:space="0" w:color="auto"/>
              <w:left w:val="single" w:sz="4" w:space="0" w:color="auto"/>
              <w:bottom w:val="single" w:sz="4" w:space="0" w:color="auto"/>
              <w:right w:val="single" w:sz="4" w:space="0" w:color="auto"/>
            </w:tcBorders>
            <w:hideMark/>
          </w:tcPr>
          <w:p w14:paraId="2E0E798C" w14:textId="77777777" w:rsidR="00FF5206" w:rsidRPr="001C510C" w:rsidRDefault="00FF5206" w:rsidP="001C510C">
            <w:pPr>
              <w:pStyle w:val="103"/>
            </w:pPr>
            <w:r w:rsidRPr="006E269D">
              <w:t>0,03</w:t>
            </w:r>
          </w:p>
        </w:tc>
        <w:tc>
          <w:tcPr>
            <w:tcW w:w="153" w:type="pct"/>
            <w:tcBorders>
              <w:top w:val="single" w:sz="4" w:space="0" w:color="auto"/>
              <w:left w:val="single" w:sz="4" w:space="0" w:color="auto"/>
              <w:bottom w:val="single" w:sz="4" w:space="0" w:color="auto"/>
              <w:right w:val="single" w:sz="4" w:space="0" w:color="auto"/>
            </w:tcBorders>
            <w:hideMark/>
          </w:tcPr>
          <w:p w14:paraId="7C59B6F7" w14:textId="77777777" w:rsidR="00FF5206" w:rsidRPr="001C510C" w:rsidRDefault="00FF5206" w:rsidP="001C510C">
            <w:pPr>
              <w:pStyle w:val="103"/>
            </w:pPr>
            <w:r w:rsidRPr="006E269D">
              <w:t>0,03</w:t>
            </w:r>
          </w:p>
        </w:tc>
        <w:tc>
          <w:tcPr>
            <w:tcW w:w="154" w:type="pct"/>
            <w:tcBorders>
              <w:top w:val="single" w:sz="4" w:space="0" w:color="auto"/>
              <w:left w:val="single" w:sz="4" w:space="0" w:color="auto"/>
              <w:bottom w:val="single" w:sz="4" w:space="0" w:color="auto"/>
              <w:right w:val="single" w:sz="4" w:space="0" w:color="auto"/>
            </w:tcBorders>
            <w:hideMark/>
          </w:tcPr>
          <w:p w14:paraId="18CD0A09" w14:textId="77777777" w:rsidR="00FF5206" w:rsidRPr="001C510C" w:rsidRDefault="00FF5206" w:rsidP="001C510C">
            <w:pPr>
              <w:pStyle w:val="103"/>
            </w:pPr>
            <w:r w:rsidRPr="006E269D">
              <w:t>0,03</w:t>
            </w:r>
          </w:p>
        </w:tc>
        <w:tc>
          <w:tcPr>
            <w:tcW w:w="154" w:type="pct"/>
            <w:tcBorders>
              <w:top w:val="single" w:sz="4" w:space="0" w:color="auto"/>
              <w:left w:val="single" w:sz="4" w:space="0" w:color="auto"/>
              <w:bottom w:val="single" w:sz="4" w:space="0" w:color="auto"/>
              <w:right w:val="single" w:sz="4" w:space="0" w:color="auto"/>
            </w:tcBorders>
            <w:hideMark/>
          </w:tcPr>
          <w:p w14:paraId="0D06A8C1" w14:textId="77777777" w:rsidR="00FF5206" w:rsidRPr="001C510C" w:rsidRDefault="00FF5206" w:rsidP="001C510C">
            <w:pPr>
              <w:pStyle w:val="103"/>
            </w:pPr>
            <w:r w:rsidRPr="006E269D">
              <w:t>0,03</w:t>
            </w:r>
          </w:p>
        </w:tc>
        <w:tc>
          <w:tcPr>
            <w:tcW w:w="153" w:type="pct"/>
            <w:tcBorders>
              <w:top w:val="single" w:sz="4" w:space="0" w:color="auto"/>
              <w:left w:val="single" w:sz="4" w:space="0" w:color="auto"/>
              <w:bottom w:val="single" w:sz="4" w:space="0" w:color="auto"/>
              <w:right w:val="single" w:sz="4" w:space="0" w:color="auto"/>
            </w:tcBorders>
            <w:hideMark/>
          </w:tcPr>
          <w:p w14:paraId="5384B167" w14:textId="77777777" w:rsidR="00FF5206" w:rsidRPr="001C510C" w:rsidRDefault="00FF5206" w:rsidP="001C510C">
            <w:pPr>
              <w:pStyle w:val="103"/>
            </w:pPr>
            <w:r w:rsidRPr="006E269D">
              <w:t>0,03</w:t>
            </w:r>
          </w:p>
        </w:tc>
        <w:tc>
          <w:tcPr>
            <w:tcW w:w="154" w:type="pct"/>
            <w:tcBorders>
              <w:top w:val="single" w:sz="4" w:space="0" w:color="auto"/>
              <w:left w:val="single" w:sz="4" w:space="0" w:color="auto"/>
              <w:bottom w:val="single" w:sz="4" w:space="0" w:color="auto"/>
              <w:right w:val="single" w:sz="4" w:space="0" w:color="auto"/>
            </w:tcBorders>
            <w:hideMark/>
          </w:tcPr>
          <w:p w14:paraId="2496AC96" w14:textId="77777777" w:rsidR="00FF5206" w:rsidRPr="001C510C" w:rsidRDefault="00FF5206" w:rsidP="001C510C">
            <w:pPr>
              <w:pStyle w:val="103"/>
            </w:pPr>
            <w:r w:rsidRPr="006E269D">
              <w:t>0,03</w:t>
            </w:r>
          </w:p>
        </w:tc>
        <w:tc>
          <w:tcPr>
            <w:tcW w:w="154" w:type="pct"/>
            <w:tcBorders>
              <w:top w:val="single" w:sz="4" w:space="0" w:color="auto"/>
              <w:left w:val="single" w:sz="4" w:space="0" w:color="auto"/>
              <w:bottom w:val="single" w:sz="4" w:space="0" w:color="auto"/>
              <w:right w:val="single" w:sz="4" w:space="0" w:color="auto"/>
            </w:tcBorders>
            <w:hideMark/>
          </w:tcPr>
          <w:p w14:paraId="4367CD1C" w14:textId="77777777" w:rsidR="00FF5206" w:rsidRPr="001C510C" w:rsidRDefault="00FF5206" w:rsidP="001C510C">
            <w:pPr>
              <w:pStyle w:val="103"/>
            </w:pPr>
            <w:r w:rsidRPr="006E269D">
              <w:t>0,03</w:t>
            </w:r>
          </w:p>
        </w:tc>
        <w:tc>
          <w:tcPr>
            <w:tcW w:w="153" w:type="pct"/>
            <w:tcBorders>
              <w:top w:val="single" w:sz="4" w:space="0" w:color="auto"/>
              <w:left w:val="single" w:sz="4" w:space="0" w:color="auto"/>
              <w:bottom w:val="single" w:sz="4" w:space="0" w:color="auto"/>
              <w:right w:val="single" w:sz="4" w:space="0" w:color="auto"/>
            </w:tcBorders>
            <w:hideMark/>
          </w:tcPr>
          <w:p w14:paraId="0034841E" w14:textId="77777777" w:rsidR="00FF5206" w:rsidRPr="001C510C" w:rsidRDefault="00FF5206" w:rsidP="001C510C">
            <w:pPr>
              <w:pStyle w:val="103"/>
            </w:pPr>
            <w:r w:rsidRPr="006E269D">
              <w:t>0,03</w:t>
            </w:r>
          </w:p>
        </w:tc>
        <w:tc>
          <w:tcPr>
            <w:tcW w:w="154" w:type="pct"/>
            <w:tcBorders>
              <w:top w:val="single" w:sz="4" w:space="0" w:color="auto"/>
              <w:left w:val="single" w:sz="4" w:space="0" w:color="auto"/>
              <w:bottom w:val="single" w:sz="4" w:space="0" w:color="auto"/>
              <w:right w:val="single" w:sz="4" w:space="0" w:color="auto"/>
            </w:tcBorders>
            <w:hideMark/>
          </w:tcPr>
          <w:p w14:paraId="79BD174F" w14:textId="77777777" w:rsidR="00FF5206" w:rsidRPr="001C510C" w:rsidRDefault="00FF5206" w:rsidP="001C510C">
            <w:pPr>
              <w:pStyle w:val="103"/>
            </w:pPr>
            <w:r w:rsidRPr="006E269D">
              <w:t>0,03</w:t>
            </w:r>
          </w:p>
        </w:tc>
        <w:tc>
          <w:tcPr>
            <w:tcW w:w="154" w:type="pct"/>
            <w:tcBorders>
              <w:top w:val="single" w:sz="4" w:space="0" w:color="auto"/>
              <w:left w:val="single" w:sz="4" w:space="0" w:color="auto"/>
              <w:bottom w:val="single" w:sz="4" w:space="0" w:color="auto"/>
              <w:right w:val="single" w:sz="4" w:space="0" w:color="auto"/>
            </w:tcBorders>
            <w:hideMark/>
          </w:tcPr>
          <w:p w14:paraId="66343C8A" w14:textId="77777777" w:rsidR="00FF5206" w:rsidRPr="001C510C" w:rsidRDefault="00FF5206" w:rsidP="001C510C">
            <w:pPr>
              <w:pStyle w:val="103"/>
            </w:pPr>
            <w:r w:rsidRPr="006E269D">
              <w:t>0,03</w:t>
            </w:r>
          </w:p>
        </w:tc>
        <w:tc>
          <w:tcPr>
            <w:tcW w:w="153" w:type="pct"/>
            <w:tcBorders>
              <w:top w:val="single" w:sz="4" w:space="0" w:color="auto"/>
              <w:left w:val="single" w:sz="4" w:space="0" w:color="auto"/>
              <w:bottom w:val="single" w:sz="4" w:space="0" w:color="auto"/>
              <w:right w:val="single" w:sz="4" w:space="0" w:color="auto"/>
            </w:tcBorders>
            <w:hideMark/>
          </w:tcPr>
          <w:p w14:paraId="7D0378AF" w14:textId="77777777" w:rsidR="00FF5206" w:rsidRPr="001C510C" w:rsidRDefault="00FF5206" w:rsidP="001C510C">
            <w:pPr>
              <w:pStyle w:val="103"/>
            </w:pPr>
            <w:r w:rsidRPr="006E269D">
              <w:t>0,03</w:t>
            </w:r>
          </w:p>
        </w:tc>
        <w:tc>
          <w:tcPr>
            <w:tcW w:w="154" w:type="pct"/>
            <w:tcBorders>
              <w:top w:val="single" w:sz="4" w:space="0" w:color="auto"/>
              <w:left w:val="single" w:sz="4" w:space="0" w:color="auto"/>
              <w:bottom w:val="single" w:sz="4" w:space="0" w:color="auto"/>
              <w:right w:val="single" w:sz="4" w:space="0" w:color="auto"/>
            </w:tcBorders>
            <w:hideMark/>
          </w:tcPr>
          <w:p w14:paraId="0939C9C3" w14:textId="77777777" w:rsidR="00FF5206" w:rsidRPr="001C510C" w:rsidRDefault="00FF5206" w:rsidP="001C510C">
            <w:pPr>
              <w:pStyle w:val="103"/>
            </w:pPr>
            <w:r w:rsidRPr="006E269D">
              <w:t>0,03</w:t>
            </w:r>
          </w:p>
        </w:tc>
        <w:tc>
          <w:tcPr>
            <w:tcW w:w="154" w:type="pct"/>
            <w:tcBorders>
              <w:top w:val="single" w:sz="4" w:space="0" w:color="auto"/>
              <w:left w:val="single" w:sz="4" w:space="0" w:color="auto"/>
              <w:bottom w:val="single" w:sz="4" w:space="0" w:color="auto"/>
              <w:right w:val="single" w:sz="4" w:space="0" w:color="auto"/>
            </w:tcBorders>
            <w:hideMark/>
          </w:tcPr>
          <w:p w14:paraId="08FDFECE" w14:textId="77777777" w:rsidR="00FF5206" w:rsidRPr="001C510C" w:rsidRDefault="00FF5206" w:rsidP="001C510C">
            <w:pPr>
              <w:pStyle w:val="103"/>
            </w:pPr>
            <w:r w:rsidRPr="006E269D">
              <w:t>0,03</w:t>
            </w:r>
          </w:p>
        </w:tc>
        <w:tc>
          <w:tcPr>
            <w:tcW w:w="153" w:type="pct"/>
            <w:tcBorders>
              <w:top w:val="single" w:sz="4" w:space="0" w:color="auto"/>
              <w:left w:val="single" w:sz="4" w:space="0" w:color="auto"/>
              <w:bottom w:val="single" w:sz="4" w:space="0" w:color="auto"/>
              <w:right w:val="single" w:sz="4" w:space="0" w:color="auto"/>
            </w:tcBorders>
            <w:hideMark/>
          </w:tcPr>
          <w:p w14:paraId="1324EAD2" w14:textId="77777777" w:rsidR="00FF5206" w:rsidRPr="001C510C" w:rsidRDefault="00FF5206" w:rsidP="001C510C">
            <w:pPr>
              <w:pStyle w:val="103"/>
            </w:pPr>
            <w:r w:rsidRPr="006E269D">
              <w:t>0,03</w:t>
            </w:r>
          </w:p>
        </w:tc>
        <w:tc>
          <w:tcPr>
            <w:tcW w:w="154" w:type="pct"/>
            <w:tcBorders>
              <w:top w:val="single" w:sz="4" w:space="0" w:color="auto"/>
              <w:left w:val="single" w:sz="4" w:space="0" w:color="auto"/>
              <w:bottom w:val="single" w:sz="4" w:space="0" w:color="auto"/>
              <w:right w:val="single" w:sz="4" w:space="0" w:color="auto"/>
            </w:tcBorders>
            <w:hideMark/>
          </w:tcPr>
          <w:p w14:paraId="0A5146CB" w14:textId="77777777" w:rsidR="00FF5206" w:rsidRPr="001C510C" w:rsidRDefault="00FF5206" w:rsidP="001C510C">
            <w:pPr>
              <w:pStyle w:val="103"/>
            </w:pPr>
            <w:r w:rsidRPr="006E269D">
              <w:t>0,03</w:t>
            </w:r>
          </w:p>
        </w:tc>
        <w:tc>
          <w:tcPr>
            <w:tcW w:w="154" w:type="pct"/>
            <w:tcBorders>
              <w:top w:val="single" w:sz="4" w:space="0" w:color="auto"/>
              <w:left w:val="single" w:sz="4" w:space="0" w:color="auto"/>
              <w:bottom w:val="single" w:sz="4" w:space="0" w:color="auto"/>
              <w:right w:val="single" w:sz="4" w:space="0" w:color="auto"/>
            </w:tcBorders>
            <w:hideMark/>
          </w:tcPr>
          <w:p w14:paraId="6B159EAE" w14:textId="77777777" w:rsidR="00FF5206" w:rsidRPr="001C510C" w:rsidRDefault="00FF5206" w:rsidP="001C510C">
            <w:pPr>
              <w:pStyle w:val="103"/>
            </w:pPr>
            <w:r w:rsidRPr="006E269D">
              <w:t>0,03</w:t>
            </w:r>
          </w:p>
        </w:tc>
      </w:tr>
      <w:tr w:rsidR="00FF5206" w14:paraId="45C9D452" w14:textId="77777777" w:rsidTr="00FF5206">
        <w:trPr>
          <w:trHeight w:val="300"/>
        </w:trPr>
        <w:tc>
          <w:tcPr>
            <w:tcW w:w="492" w:type="pct"/>
            <w:vMerge/>
            <w:tcBorders>
              <w:top w:val="single" w:sz="4" w:space="0" w:color="auto"/>
              <w:left w:val="single" w:sz="4" w:space="0" w:color="auto"/>
              <w:bottom w:val="single" w:sz="4" w:space="0" w:color="auto"/>
              <w:right w:val="single" w:sz="4" w:space="0" w:color="auto"/>
            </w:tcBorders>
            <w:hideMark/>
          </w:tcPr>
          <w:p w14:paraId="566064D4" w14:textId="77777777" w:rsidR="00FF5206" w:rsidRPr="006E269D" w:rsidRDefault="00FF5206" w:rsidP="001C510C">
            <w:pPr>
              <w:pStyle w:val="103"/>
            </w:pPr>
          </w:p>
        </w:tc>
        <w:tc>
          <w:tcPr>
            <w:tcW w:w="563" w:type="pct"/>
            <w:vMerge/>
            <w:tcBorders>
              <w:top w:val="single" w:sz="4" w:space="0" w:color="auto"/>
              <w:left w:val="single" w:sz="4" w:space="0" w:color="auto"/>
              <w:bottom w:val="single" w:sz="4" w:space="0" w:color="auto"/>
              <w:right w:val="single" w:sz="4" w:space="0" w:color="auto"/>
            </w:tcBorders>
            <w:hideMark/>
          </w:tcPr>
          <w:p w14:paraId="4B08F819" w14:textId="77777777" w:rsidR="00FF5206" w:rsidRPr="006E269D" w:rsidRDefault="00FF5206" w:rsidP="001C510C">
            <w:pPr>
              <w:pStyle w:val="103"/>
            </w:pPr>
          </w:p>
        </w:tc>
        <w:tc>
          <w:tcPr>
            <w:tcW w:w="1336" w:type="pct"/>
            <w:tcBorders>
              <w:top w:val="single" w:sz="4" w:space="0" w:color="auto"/>
              <w:left w:val="single" w:sz="4" w:space="0" w:color="auto"/>
              <w:bottom w:val="single" w:sz="4" w:space="0" w:color="auto"/>
              <w:right w:val="single" w:sz="4" w:space="0" w:color="auto"/>
            </w:tcBorders>
            <w:hideMark/>
          </w:tcPr>
          <w:p w14:paraId="3222C42E" w14:textId="77777777" w:rsidR="00FF5206" w:rsidRPr="001C510C" w:rsidRDefault="00FF5206" w:rsidP="001C510C">
            <w:pPr>
              <w:pStyle w:val="103"/>
            </w:pPr>
            <w:r w:rsidRPr="006E269D">
              <w:t>Тепловая мощность "нетто"</w:t>
            </w:r>
          </w:p>
        </w:tc>
        <w:tc>
          <w:tcPr>
            <w:tcW w:w="153" w:type="pct"/>
            <w:tcBorders>
              <w:top w:val="single" w:sz="4" w:space="0" w:color="auto"/>
              <w:left w:val="single" w:sz="4" w:space="0" w:color="auto"/>
              <w:bottom w:val="single" w:sz="4" w:space="0" w:color="auto"/>
              <w:right w:val="single" w:sz="4" w:space="0" w:color="auto"/>
            </w:tcBorders>
            <w:hideMark/>
          </w:tcPr>
          <w:p w14:paraId="7ACCDE2B" w14:textId="77777777" w:rsidR="00FF5206" w:rsidRPr="001C510C" w:rsidRDefault="00FF5206" w:rsidP="001C510C">
            <w:pPr>
              <w:pStyle w:val="103"/>
            </w:pPr>
            <w:r w:rsidRPr="006E269D">
              <w:t>0,86</w:t>
            </w:r>
          </w:p>
        </w:tc>
        <w:tc>
          <w:tcPr>
            <w:tcW w:w="154" w:type="pct"/>
            <w:tcBorders>
              <w:top w:val="single" w:sz="4" w:space="0" w:color="auto"/>
              <w:left w:val="single" w:sz="4" w:space="0" w:color="auto"/>
              <w:bottom w:val="single" w:sz="4" w:space="0" w:color="auto"/>
              <w:right w:val="single" w:sz="4" w:space="0" w:color="auto"/>
            </w:tcBorders>
            <w:hideMark/>
          </w:tcPr>
          <w:p w14:paraId="20740013" w14:textId="77777777" w:rsidR="00FF5206" w:rsidRPr="001C510C" w:rsidRDefault="00FF5206" w:rsidP="001C510C">
            <w:pPr>
              <w:pStyle w:val="103"/>
            </w:pPr>
            <w:r w:rsidRPr="006E269D">
              <w:t>0,86</w:t>
            </w:r>
          </w:p>
        </w:tc>
        <w:tc>
          <w:tcPr>
            <w:tcW w:w="153" w:type="pct"/>
            <w:tcBorders>
              <w:top w:val="single" w:sz="4" w:space="0" w:color="auto"/>
              <w:left w:val="single" w:sz="4" w:space="0" w:color="auto"/>
              <w:bottom w:val="single" w:sz="4" w:space="0" w:color="auto"/>
              <w:right w:val="single" w:sz="4" w:space="0" w:color="auto"/>
            </w:tcBorders>
            <w:hideMark/>
          </w:tcPr>
          <w:p w14:paraId="1D339479" w14:textId="77777777" w:rsidR="00FF5206" w:rsidRPr="001C510C" w:rsidRDefault="00FF5206" w:rsidP="001C510C">
            <w:pPr>
              <w:pStyle w:val="103"/>
            </w:pPr>
            <w:r w:rsidRPr="006E269D">
              <w:t>0,86</w:t>
            </w:r>
          </w:p>
        </w:tc>
        <w:tc>
          <w:tcPr>
            <w:tcW w:w="154" w:type="pct"/>
            <w:tcBorders>
              <w:top w:val="single" w:sz="4" w:space="0" w:color="auto"/>
              <w:left w:val="single" w:sz="4" w:space="0" w:color="auto"/>
              <w:bottom w:val="single" w:sz="4" w:space="0" w:color="auto"/>
              <w:right w:val="single" w:sz="4" w:space="0" w:color="auto"/>
            </w:tcBorders>
            <w:hideMark/>
          </w:tcPr>
          <w:p w14:paraId="5ED3A8F1" w14:textId="77777777" w:rsidR="00FF5206" w:rsidRPr="001C510C" w:rsidRDefault="00FF5206" w:rsidP="001C510C">
            <w:pPr>
              <w:pStyle w:val="103"/>
            </w:pPr>
            <w:r w:rsidRPr="006E269D">
              <w:t>0,86</w:t>
            </w:r>
          </w:p>
        </w:tc>
        <w:tc>
          <w:tcPr>
            <w:tcW w:w="154" w:type="pct"/>
            <w:tcBorders>
              <w:top w:val="single" w:sz="4" w:space="0" w:color="auto"/>
              <w:left w:val="single" w:sz="4" w:space="0" w:color="auto"/>
              <w:bottom w:val="single" w:sz="4" w:space="0" w:color="auto"/>
              <w:right w:val="single" w:sz="4" w:space="0" w:color="auto"/>
            </w:tcBorders>
            <w:hideMark/>
          </w:tcPr>
          <w:p w14:paraId="79050E39" w14:textId="77777777" w:rsidR="00FF5206" w:rsidRPr="001C510C" w:rsidRDefault="00FF5206" w:rsidP="001C510C">
            <w:pPr>
              <w:pStyle w:val="103"/>
            </w:pPr>
            <w:r w:rsidRPr="006E269D">
              <w:t>0,86</w:t>
            </w:r>
          </w:p>
        </w:tc>
        <w:tc>
          <w:tcPr>
            <w:tcW w:w="153" w:type="pct"/>
            <w:tcBorders>
              <w:top w:val="single" w:sz="4" w:space="0" w:color="auto"/>
              <w:left w:val="single" w:sz="4" w:space="0" w:color="auto"/>
              <w:bottom w:val="single" w:sz="4" w:space="0" w:color="auto"/>
              <w:right w:val="single" w:sz="4" w:space="0" w:color="auto"/>
            </w:tcBorders>
            <w:hideMark/>
          </w:tcPr>
          <w:p w14:paraId="51FF9765" w14:textId="77777777" w:rsidR="00FF5206" w:rsidRPr="001C510C" w:rsidRDefault="00FF5206" w:rsidP="001C510C">
            <w:pPr>
              <w:pStyle w:val="103"/>
            </w:pPr>
            <w:r w:rsidRPr="006E269D">
              <w:t>0,86</w:t>
            </w:r>
          </w:p>
        </w:tc>
        <w:tc>
          <w:tcPr>
            <w:tcW w:w="154" w:type="pct"/>
            <w:tcBorders>
              <w:top w:val="single" w:sz="4" w:space="0" w:color="auto"/>
              <w:left w:val="single" w:sz="4" w:space="0" w:color="auto"/>
              <w:bottom w:val="single" w:sz="4" w:space="0" w:color="auto"/>
              <w:right w:val="single" w:sz="4" w:space="0" w:color="auto"/>
            </w:tcBorders>
            <w:hideMark/>
          </w:tcPr>
          <w:p w14:paraId="555FCCBD" w14:textId="77777777" w:rsidR="00FF5206" w:rsidRPr="001C510C" w:rsidRDefault="00FF5206" w:rsidP="001C510C">
            <w:pPr>
              <w:pStyle w:val="103"/>
            </w:pPr>
            <w:r w:rsidRPr="006E269D">
              <w:t>0,86</w:t>
            </w:r>
          </w:p>
        </w:tc>
        <w:tc>
          <w:tcPr>
            <w:tcW w:w="154" w:type="pct"/>
            <w:tcBorders>
              <w:top w:val="single" w:sz="4" w:space="0" w:color="auto"/>
              <w:left w:val="single" w:sz="4" w:space="0" w:color="auto"/>
              <w:bottom w:val="single" w:sz="4" w:space="0" w:color="auto"/>
              <w:right w:val="single" w:sz="4" w:space="0" w:color="auto"/>
            </w:tcBorders>
            <w:hideMark/>
          </w:tcPr>
          <w:p w14:paraId="573E60B3" w14:textId="77777777" w:rsidR="00FF5206" w:rsidRPr="001C510C" w:rsidRDefault="00FF5206" w:rsidP="001C510C">
            <w:pPr>
              <w:pStyle w:val="103"/>
            </w:pPr>
            <w:r w:rsidRPr="006E269D">
              <w:t>0,86</w:t>
            </w:r>
          </w:p>
        </w:tc>
        <w:tc>
          <w:tcPr>
            <w:tcW w:w="153" w:type="pct"/>
            <w:tcBorders>
              <w:top w:val="single" w:sz="4" w:space="0" w:color="auto"/>
              <w:left w:val="single" w:sz="4" w:space="0" w:color="auto"/>
              <w:bottom w:val="single" w:sz="4" w:space="0" w:color="auto"/>
              <w:right w:val="single" w:sz="4" w:space="0" w:color="auto"/>
            </w:tcBorders>
            <w:hideMark/>
          </w:tcPr>
          <w:p w14:paraId="0F109E67" w14:textId="77777777" w:rsidR="00FF5206" w:rsidRPr="001C510C" w:rsidRDefault="00FF5206" w:rsidP="001C510C">
            <w:pPr>
              <w:pStyle w:val="103"/>
            </w:pPr>
            <w:r w:rsidRPr="006E269D">
              <w:t>0,86</w:t>
            </w:r>
          </w:p>
        </w:tc>
        <w:tc>
          <w:tcPr>
            <w:tcW w:w="154" w:type="pct"/>
            <w:tcBorders>
              <w:top w:val="single" w:sz="4" w:space="0" w:color="auto"/>
              <w:left w:val="single" w:sz="4" w:space="0" w:color="auto"/>
              <w:bottom w:val="single" w:sz="4" w:space="0" w:color="auto"/>
              <w:right w:val="single" w:sz="4" w:space="0" w:color="auto"/>
            </w:tcBorders>
            <w:hideMark/>
          </w:tcPr>
          <w:p w14:paraId="0B999410" w14:textId="77777777" w:rsidR="00FF5206" w:rsidRPr="001C510C" w:rsidRDefault="00FF5206" w:rsidP="001C510C">
            <w:pPr>
              <w:pStyle w:val="103"/>
            </w:pPr>
            <w:r w:rsidRPr="006E269D">
              <w:t>0,86</w:t>
            </w:r>
          </w:p>
        </w:tc>
        <w:tc>
          <w:tcPr>
            <w:tcW w:w="154" w:type="pct"/>
            <w:tcBorders>
              <w:top w:val="single" w:sz="4" w:space="0" w:color="auto"/>
              <w:left w:val="single" w:sz="4" w:space="0" w:color="auto"/>
              <w:bottom w:val="single" w:sz="4" w:space="0" w:color="auto"/>
              <w:right w:val="single" w:sz="4" w:space="0" w:color="auto"/>
            </w:tcBorders>
            <w:hideMark/>
          </w:tcPr>
          <w:p w14:paraId="1DD1D799" w14:textId="77777777" w:rsidR="00FF5206" w:rsidRPr="001C510C" w:rsidRDefault="00FF5206" w:rsidP="001C510C">
            <w:pPr>
              <w:pStyle w:val="103"/>
            </w:pPr>
            <w:r w:rsidRPr="006E269D">
              <w:t>0,86</w:t>
            </w:r>
          </w:p>
        </w:tc>
        <w:tc>
          <w:tcPr>
            <w:tcW w:w="153" w:type="pct"/>
            <w:tcBorders>
              <w:top w:val="single" w:sz="4" w:space="0" w:color="auto"/>
              <w:left w:val="single" w:sz="4" w:space="0" w:color="auto"/>
              <w:bottom w:val="single" w:sz="4" w:space="0" w:color="auto"/>
              <w:right w:val="single" w:sz="4" w:space="0" w:color="auto"/>
            </w:tcBorders>
            <w:hideMark/>
          </w:tcPr>
          <w:p w14:paraId="1648BB63" w14:textId="77777777" w:rsidR="00FF5206" w:rsidRPr="001C510C" w:rsidRDefault="00FF5206" w:rsidP="001C510C">
            <w:pPr>
              <w:pStyle w:val="103"/>
            </w:pPr>
            <w:r w:rsidRPr="006E269D">
              <w:t>0,86</w:t>
            </w:r>
          </w:p>
        </w:tc>
        <w:tc>
          <w:tcPr>
            <w:tcW w:w="154" w:type="pct"/>
            <w:tcBorders>
              <w:top w:val="single" w:sz="4" w:space="0" w:color="auto"/>
              <w:left w:val="single" w:sz="4" w:space="0" w:color="auto"/>
              <w:bottom w:val="single" w:sz="4" w:space="0" w:color="auto"/>
              <w:right w:val="single" w:sz="4" w:space="0" w:color="auto"/>
            </w:tcBorders>
            <w:hideMark/>
          </w:tcPr>
          <w:p w14:paraId="7F497E48" w14:textId="77777777" w:rsidR="00FF5206" w:rsidRPr="001C510C" w:rsidRDefault="00FF5206" w:rsidP="001C510C">
            <w:pPr>
              <w:pStyle w:val="103"/>
            </w:pPr>
            <w:r w:rsidRPr="006E269D">
              <w:t>0,86</w:t>
            </w:r>
          </w:p>
        </w:tc>
        <w:tc>
          <w:tcPr>
            <w:tcW w:w="154" w:type="pct"/>
            <w:tcBorders>
              <w:top w:val="single" w:sz="4" w:space="0" w:color="auto"/>
              <w:left w:val="single" w:sz="4" w:space="0" w:color="auto"/>
              <w:bottom w:val="single" w:sz="4" w:space="0" w:color="auto"/>
              <w:right w:val="single" w:sz="4" w:space="0" w:color="auto"/>
            </w:tcBorders>
            <w:hideMark/>
          </w:tcPr>
          <w:p w14:paraId="417E8EA3" w14:textId="77777777" w:rsidR="00FF5206" w:rsidRPr="001C510C" w:rsidRDefault="00FF5206" w:rsidP="001C510C">
            <w:pPr>
              <w:pStyle w:val="103"/>
            </w:pPr>
            <w:r w:rsidRPr="006E269D">
              <w:t>0,86</w:t>
            </w:r>
          </w:p>
        </w:tc>
        <w:tc>
          <w:tcPr>
            <w:tcW w:w="153" w:type="pct"/>
            <w:tcBorders>
              <w:top w:val="single" w:sz="4" w:space="0" w:color="auto"/>
              <w:left w:val="single" w:sz="4" w:space="0" w:color="auto"/>
              <w:bottom w:val="single" w:sz="4" w:space="0" w:color="auto"/>
              <w:right w:val="single" w:sz="4" w:space="0" w:color="auto"/>
            </w:tcBorders>
            <w:hideMark/>
          </w:tcPr>
          <w:p w14:paraId="2F32CE12" w14:textId="77777777" w:rsidR="00FF5206" w:rsidRPr="001C510C" w:rsidRDefault="00FF5206" w:rsidP="001C510C">
            <w:pPr>
              <w:pStyle w:val="103"/>
            </w:pPr>
            <w:r w:rsidRPr="006E269D">
              <w:t>0,86</w:t>
            </w:r>
          </w:p>
        </w:tc>
        <w:tc>
          <w:tcPr>
            <w:tcW w:w="154" w:type="pct"/>
            <w:tcBorders>
              <w:top w:val="single" w:sz="4" w:space="0" w:color="auto"/>
              <w:left w:val="single" w:sz="4" w:space="0" w:color="auto"/>
              <w:bottom w:val="single" w:sz="4" w:space="0" w:color="auto"/>
              <w:right w:val="single" w:sz="4" w:space="0" w:color="auto"/>
            </w:tcBorders>
            <w:hideMark/>
          </w:tcPr>
          <w:p w14:paraId="4B184D9F" w14:textId="77777777" w:rsidR="00FF5206" w:rsidRPr="001C510C" w:rsidRDefault="00FF5206" w:rsidP="001C510C">
            <w:pPr>
              <w:pStyle w:val="103"/>
            </w:pPr>
            <w:r w:rsidRPr="006E269D">
              <w:t>0,86</w:t>
            </w:r>
          </w:p>
        </w:tc>
        <w:tc>
          <w:tcPr>
            <w:tcW w:w="154" w:type="pct"/>
            <w:tcBorders>
              <w:top w:val="single" w:sz="4" w:space="0" w:color="auto"/>
              <w:left w:val="single" w:sz="4" w:space="0" w:color="auto"/>
              <w:bottom w:val="single" w:sz="4" w:space="0" w:color="auto"/>
              <w:right w:val="single" w:sz="4" w:space="0" w:color="auto"/>
            </w:tcBorders>
            <w:hideMark/>
          </w:tcPr>
          <w:p w14:paraId="7E66B8BB" w14:textId="77777777" w:rsidR="00FF5206" w:rsidRPr="001C510C" w:rsidRDefault="00FF5206" w:rsidP="001C510C">
            <w:pPr>
              <w:pStyle w:val="103"/>
            </w:pPr>
            <w:r w:rsidRPr="006E269D">
              <w:t>0,86</w:t>
            </w:r>
          </w:p>
        </w:tc>
      </w:tr>
      <w:tr w:rsidR="00FF5206" w14:paraId="60BBE16D" w14:textId="77777777" w:rsidTr="00FF5206">
        <w:trPr>
          <w:trHeight w:val="300"/>
        </w:trPr>
        <w:tc>
          <w:tcPr>
            <w:tcW w:w="492" w:type="pct"/>
            <w:vMerge/>
            <w:tcBorders>
              <w:top w:val="single" w:sz="4" w:space="0" w:color="auto"/>
              <w:left w:val="single" w:sz="4" w:space="0" w:color="auto"/>
              <w:bottom w:val="single" w:sz="4" w:space="0" w:color="auto"/>
              <w:right w:val="single" w:sz="4" w:space="0" w:color="auto"/>
            </w:tcBorders>
            <w:hideMark/>
          </w:tcPr>
          <w:p w14:paraId="27689DAE" w14:textId="77777777" w:rsidR="00FF5206" w:rsidRPr="006E269D" w:rsidRDefault="00FF5206" w:rsidP="001C510C">
            <w:pPr>
              <w:pStyle w:val="103"/>
            </w:pPr>
          </w:p>
        </w:tc>
        <w:tc>
          <w:tcPr>
            <w:tcW w:w="563" w:type="pct"/>
            <w:vMerge/>
            <w:tcBorders>
              <w:top w:val="single" w:sz="4" w:space="0" w:color="auto"/>
              <w:left w:val="single" w:sz="4" w:space="0" w:color="auto"/>
              <w:bottom w:val="single" w:sz="4" w:space="0" w:color="auto"/>
              <w:right w:val="single" w:sz="4" w:space="0" w:color="auto"/>
            </w:tcBorders>
            <w:hideMark/>
          </w:tcPr>
          <w:p w14:paraId="7375DFDE" w14:textId="77777777" w:rsidR="00FF5206" w:rsidRPr="006E269D" w:rsidRDefault="00FF5206" w:rsidP="001C510C">
            <w:pPr>
              <w:pStyle w:val="103"/>
            </w:pPr>
          </w:p>
        </w:tc>
        <w:tc>
          <w:tcPr>
            <w:tcW w:w="1336" w:type="pct"/>
            <w:tcBorders>
              <w:top w:val="single" w:sz="4" w:space="0" w:color="auto"/>
              <w:left w:val="single" w:sz="4" w:space="0" w:color="auto"/>
              <w:bottom w:val="single" w:sz="4" w:space="0" w:color="auto"/>
              <w:right w:val="single" w:sz="4" w:space="0" w:color="auto"/>
            </w:tcBorders>
            <w:hideMark/>
          </w:tcPr>
          <w:p w14:paraId="0C1A48AE" w14:textId="77777777" w:rsidR="00FF5206" w:rsidRPr="001C510C" w:rsidRDefault="00FF5206" w:rsidP="001C510C">
            <w:pPr>
              <w:pStyle w:val="103"/>
            </w:pPr>
            <w:r w:rsidRPr="006E269D">
              <w:t>Потери при передаче всего, в т.ч.:</w:t>
            </w:r>
          </w:p>
        </w:tc>
        <w:tc>
          <w:tcPr>
            <w:tcW w:w="153" w:type="pct"/>
            <w:tcBorders>
              <w:top w:val="single" w:sz="4" w:space="0" w:color="auto"/>
              <w:left w:val="single" w:sz="4" w:space="0" w:color="auto"/>
              <w:bottom w:val="single" w:sz="4" w:space="0" w:color="auto"/>
              <w:right w:val="single" w:sz="4" w:space="0" w:color="auto"/>
            </w:tcBorders>
            <w:hideMark/>
          </w:tcPr>
          <w:p w14:paraId="6762E698" w14:textId="77777777" w:rsidR="00FF5206" w:rsidRPr="001C510C" w:rsidRDefault="00FF5206" w:rsidP="001C510C">
            <w:pPr>
              <w:pStyle w:val="103"/>
            </w:pPr>
            <w:r w:rsidRPr="006E269D">
              <w:t>0,24</w:t>
            </w:r>
          </w:p>
        </w:tc>
        <w:tc>
          <w:tcPr>
            <w:tcW w:w="154" w:type="pct"/>
            <w:tcBorders>
              <w:top w:val="single" w:sz="4" w:space="0" w:color="auto"/>
              <w:left w:val="single" w:sz="4" w:space="0" w:color="auto"/>
              <w:bottom w:val="single" w:sz="4" w:space="0" w:color="auto"/>
              <w:right w:val="single" w:sz="4" w:space="0" w:color="auto"/>
            </w:tcBorders>
            <w:hideMark/>
          </w:tcPr>
          <w:p w14:paraId="58353593" w14:textId="77777777" w:rsidR="00FF5206" w:rsidRPr="001C510C" w:rsidRDefault="00FF5206" w:rsidP="001C510C">
            <w:pPr>
              <w:pStyle w:val="103"/>
            </w:pPr>
            <w:r w:rsidRPr="006E269D">
              <w:t>0,24</w:t>
            </w:r>
          </w:p>
        </w:tc>
        <w:tc>
          <w:tcPr>
            <w:tcW w:w="153" w:type="pct"/>
            <w:tcBorders>
              <w:top w:val="single" w:sz="4" w:space="0" w:color="auto"/>
              <w:left w:val="single" w:sz="4" w:space="0" w:color="auto"/>
              <w:bottom w:val="single" w:sz="4" w:space="0" w:color="auto"/>
              <w:right w:val="single" w:sz="4" w:space="0" w:color="auto"/>
            </w:tcBorders>
            <w:hideMark/>
          </w:tcPr>
          <w:p w14:paraId="0C5538E0" w14:textId="77777777" w:rsidR="00FF5206" w:rsidRPr="001C510C" w:rsidRDefault="00FF5206" w:rsidP="001C510C">
            <w:pPr>
              <w:pStyle w:val="103"/>
            </w:pPr>
            <w:r w:rsidRPr="006E269D">
              <w:t>0,24</w:t>
            </w:r>
          </w:p>
        </w:tc>
        <w:tc>
          <w:tcPr>
            <w:tcW w:w="154" w:type="pct"/>
            <w:tcBorders>
              <w:top w:val="single" w:sz="4" w:space="0" w:color="auto"/>
              <w:left w:val="single" w:sz="4" w:space="0" w:color="auto"/>
              <w:bottom w:val="single" w:sz="4" w:space="0" w:color="auto"/>
              <w:right w:val="single" w:sz="4" w:space="0" w:color="auto"/>
            </w:tcBorders>
            <w:hideMark/>
          </w:tcPr>
          <w:p w14:paraId="3C738F24" w14:textId="77777777" w:rsidR="00FF5206" w:rsidRPr="001C510C" w:rsidRDefault="00FF5206" w:rsidP="001C510C">
            <w:pPr>
              <w:pStyle w:val="103"/>
            </w:pPr>
            <w:r w:rsidRPr="006E269D">
              <w:t>0,24</w:t>
            </w:r>
          </w:p>
        </w:tc>
        <w:tc>
          <w:tcPr>
            <w:tcW w:w="154" w:type="pct"/>
            <w:tcBorders>
              <w:top w:val="single" w:sz="4" w:space="0" w:color="auto"/>
              <w:left w:val="single" w:sz="4" w:space="0" w:color="auto"/>
              <w:bottom w:val="single" w:sz="4" w:space="0" w:color="auto"/>
              <w:right w:val="single" w:sz="4" w:space="0" w:color="auto"/>
            </w:tcBorders>
            <w:hideMark/>
          </w:tcPr>
          <w:p w14:paraId="38472089" w14:textId="77777777" w:rsidR="00FF5206" w:rsidRPr="001C510C" w:rsidRDefault="00FF5206" w:rsidP="001C510C">
            <w:pPr>
              <w:pStyle w:val="103"/>
            </w:pPr>
            <w:r w:rsidRPr="006E269D">
              <w:t>0,24</w:t>
            </w:r>
          </w:p>
        </w:tc>
        <w:tc>
          <w:tcPr>
            <w:tcW w:w="153" w:type="pct"/>
            <w:tcBorders>
              <w:top w:val="single" w:sz="4" w:space="0" w:color="auto"/>
              <w:left w:val="single" w:sz="4" w:space="0" w:color="auto"/>
              <w:bottom w:val="single" w:sz="4" w:space="0" w:color="auto"/>
              <w:right w:val="single" w:sz="4" w:space="0" w:color="auto"/>
            </w:tcBorders>
            <w:hideMark/>
          </w:tcPr>
          <w:p w14:paraId="1BB7F40D" w14:textId="77777777" w:rsidR="00FF5206" w:rsidRPr="001C510C" w:rsidRDefault="00FF5206" w:rsidP="001C510C">
            <w:pPr>
              <w:pStyle w:val="103"/>
            </w:pPr>
            <w:r w:rsidRPr="006E269D">
              <w:t>0,24</w:t>
            </w:r>
          </w:p>
        </w:tc>
        <w:tc>
          <w:tcPr>
            <w:tcW w:w="154" w:type="pct"/>
            <w:tcBorders>
              <w:top w:val="single" w:sz="4" w:space="0" w:color="auto"/>
              <w:left w:val="single" w:sz="4" w:space="0" w:color="auto"/>
              <w:bottom w:val="single" w:sz="4" w:space="0" w:color="auto"/>
              <w:right w:val="single" w:sz="4" w:space="0" w:color="auto"/>
            </w:tcBorders>
            <w:hideMark/>
          </w:tcPr>
          <w:p w14:paraId="7B1A46C0" w14:textId="77777777" w:rsidR="00FF5206" w:rsidRPr="001C510C" w:rsidRDefault="00FF5206" w:rsidP="001C510C">
            <w:pPr>
              <w:pStyle w:val="103"/>
            </w:pPr>
            <w:r w:rsidRPr="006E269D">
              <w:t>0,24</w:t>
            </w:r>
          </w:p>
        </w:tc>
        <w:tc>
          <w:tcPr>
            <w:tcW w:w="154" w:type="pct"/>
            <w:tcBorders>
              <w:top w:val="single" w:sz="4" w:space="0" w:color="auto"/>
              <w:left w:val="single" w:sz="4" w:space="0" w:color="auto"/>
              <w:bottom w:val="single" w:sz="4" w:space="0" w:color="auto"/>
              <w:right w:val="single" w:sz="4" w:space="0" w:color="auto"/>
            </w:tcBorders>
            <w:hideMark/>
          </w:tcPr>
          <w:p w14:paraId="3A191E26" w14:textId="77777777" w:rsidR="00FF5206" w:rsidRPr="001C510C" w:rsidRDefault="00FF5206" w:rsidP="001C510C">
            <w:pPr>
              <w:pStyle w:val="103"/>
            </w:pPr>
            <w:r w:rsidRPr="006E269D">
              <w:t>0,24</w:t>
            </w:r>
          </w:p>
        </w:tc>
        <w:tc>
          <w:tcPr>
            <w:tcW w:w="153" w:type="pct"/>
            <w:tcBorders>
              <w:top w:val="single" w:sz="4" w:space="0" w:color="auto"/>
              <w:left w:val="single" w:sz="4" w:space="0" w:color="auto"/>
              <w:bottom w:val="single" w:sz="4" w:space="0" w:color="auto"/>
              <w:right w:val="single" w:sz="4" w:space="0" w:color="auto"/>
            </w:tcBorders>
            <w:hideMark/>
          </w:tcPr>
          <w:p w14:paraId="70A66EF2" w14:textId="77777777" w:rsidR="00FF5206" w:rsidRPr="001C510C" w:rsidRDefault="00FF5206" w:rsidP="001C510C">
            <w:pPr>
              <w:pStyle w:val="103"/>
            </w:pPr>
            <w:r w:rsidRPr="006E269D">
              <w:t>0,24</w:t>
            </w:r>
          </w:p>
        </w:tc>
        <w:tc>
          <w:tcPr>
            <w:tcW w:w="154" w:type="pct"/>
            <w:tcBorders>
              <w:top w:val="single" w:sz="4" w:space="0" w:color="auto"/>
              <w:left w:val="single" w:sz="4" w:space="0" w:color="auto"/>
              <w:bottom w:val="single" w:sz="4" w:space="0" w:color="auto"/>
              <w:right w:val="single" w:sz="4" w:space="0" w:color="auto"/>
            </w:tcBorders>
            <w:hideMark/>
          </w:tcPr>
          <w:p w14:paraId="3BFB1D45" w14:textId="77777777" w:rsidR="00FF5206" w:rsidRPr="001C510C" w:rsidRDefault="00FF5206" w:rsidP="001C510C">
            <w:pPr>
              <w:pStyle w:val="103"/>
            </w:pPr>
            <w:r w:rsidRPr="006E269D">
              <w:t>0,24</w:t>
            </w:r>
          </w:p>
        </w:tc>
        <w:tc>
          <w:tcPr>
            <w:tcW w:w="154" w:type="pct"/>
            <w:tcBorders>
              <w:top w:val="single" w:sz="4" w:space="0" w:color="auto"/>
              <w:left w:val="single" w:sz="4" w:space="0" w:color="auto"/>
              <w:bottom w:val="single" w:sz="4" w:space="0" w:color="auto"/>
              <w:right w:val="single" w:sz="4" w:space="0" w:color="auto"/>
            </w:tcBorders>
            <w:hideMark/>
          </w:tcPr>
          <w:p w14:paraId="2B9EB483" w14:textId="77777777" w:rsidR="00FF5206" w:rsidRPr="001C510C" w:rsidRDefault="00FF5206" w:rsidP="001C510C">
            <w:pPr>
              <w:pStyle w:val="103"/>
            </w:pPr>
            <w:r w:rsidRPr="006E269D">
              <w:t>0,24</w:t>
            </w:r>
          </w:p>
        </w:tc>
        <w:tc>
          <w:tcPr>
            <w:tcW w:w="153" w:type="pct"/>
            <w:tcBorders>
              <w:top w:val="single" w:sz="4" w:space="0" w:color="auto"/>
              <w:left w:val="single" w:sz="4" w:space="0" w:color="auto"/>
              <w:bottom w:val="single" w:sz="4" w:space="0" w:color="auto"/>
              <w:right w:val="single" w:sz="4" w:space="0" w:color="auto"/>
            </w:tcBorders>
            <w:hideMark/>
          </w:tcPr>
          <w:p w14:paraId="027FD445" w14:textId="77777777" w:rsidR="00FF5206" w:rsidRPr="001C510C" w:rsidRDefault="00FF5206" w:rsidP="001C510C">
            <w:pPr>
              <w:pStyle w:val="103"/>
            </w:pPr>
            <w:r w:rsidRPr="006E269D">
              <w:t>0,24</w:t>
            </w:r>
          </w:p>
        </w:tc>
        <w:tc>
          <w:tcPr>
            <w:tcW w:w="154" w:type="pct"/>
            <w:tcBorders>
              <w:top w:val="single" w:sz="4" w:space="0" w:color="auto"/>
              <w:left w:val="single" w:sz="4" w:space="0" w:color="auto"/>
              <w:bottom w:val="single" w:sz="4" w:space="0" w:color="auto"/>
              <w:right w:val="single" w:sz="4" w:space="0" w:color="auto"/>
            </w:tcBorders>
            <w:hideMark/>
          </w:tcPr>
          <w:p w14:paraId="7CFF03E6" w14:textId="77777777" w:rsidR="00FF5206" w:rsidRPr="001C510C" w:rsidRDefault="00FF5206" w:rsidP="001C510C">
            <w:pPr>
              <w:pStyle w:val="103"/>
            </w:pPr>
            <w:r w:rsidRPr="006E269D">
              <w:t>0,24</w:t>
            </w:r>
          </w:p>
        </w:tc>
        <w:tc>
          <w:tcPr>
            <w:tcW w:w="154" w:type="pct"/>
            <w:tcBorders>
              <w:top w:val="single" w:sz="4" w:space="0" w:color="auto"/>
              <w:left w:val="single" w:sz="4" w:space="0" w:color="auto"/>
              <w:bottom w:val="single" w:sz="4" w:space="0" w:color="auto"/>
              <w:right w:val="single" w:sz="4" w:space="0" w:color="auto"/>
            </w:tcBorders>
            <w:hideMark/>
          </w:tcPr>
          <w:p w14:paraId="5E458E88" w14:textId="77777777" w:rsidR="00FF5206" w:rsidRPr="001C510C" w:rsidRDefault="00FF5206" w:rsidP="001C510C">
            <w:pPr>
              <w:pStyle w:val="103"/>
            </w:pPr>
            <w:r w:rsidRPr="006E269D">
              <w:t>0,24</w:t>
            </w:r>
          </w:p>
        </w:tc>
        <w:tc>
          <w:tcPr>
            <w:tcW w:w="153" w:type="pct"/>
            <w:tcBorders>
              <w:top w:val="single" w:sz="4" w:space="0" w:color="auto"/>
              <w:left w:val="single" w:sz="4" w:space="0" w:color="auto"/>
              <w:bottom w:val="single" w:sz="4" w:space="0" w:color="auto"/>
              <w:right w:val="single" w:sz="4" w:space="0" w:color="auto"/>
            </w:tcBorders>
            <w:hideMark/>
          </w:tcPr>
          <w:p w14:paraId="2D79F19E" w14:textId="77777777" w:rsidR="00FF5206" w:rsidRPr="001C510C" w:rsidRDefault="00FF5206" w:rsidP="001C510C">
            <w:pPr>
              <w:pStyle w:val="103"/>
            </w:pPr>
            <w:r w:rsidRPr="006E269D">
              <w:t>0,24</w:t>
            </w:r>
          </w:p>
        </w:tc>
        <w:tc>
          <w:tcPr>
            <w:tcW w:w="154" w:type="pct"/>
            <w:tcBorders>
              <w:top w:val="single" w:sz="4" w:space="0" w:color="auto"/>
              <w:left w:val="single" w:sz="4" w:space="0" w:color="auto"/>
              <w:bottom w:val="single" w:sz="4" w:space="0" w:color="auto"/>
              <w:right w:val="single" w:sz="4" w:space="0" w:color="auto"/>
            </w:tcBorders>
            <w:hideMark/>
          </w:tcPr>
          <w:p w14:paraId="3A36F7B1" w14:textId="77777777" w:rsidR="00FF5206" w:rsidRPr="001C510C" w:rsidRDefault="00FF5206" w:rsidP="001C510C">
            <w:pPr>
              <w:pStyle w:val="103"/>
            </w:pPr>
            <w:r w:rsidRPr="006E269D">
              <w:t>0,24</w:t>
            </w:r>
          </w:p>
        </w:tc>
        <w:tc>
          <w:tcPr>
            <w:tcW w:w="154" w:type="pct"/>
            <w:tcBorders>
              <w:top w:val="single" w:sz="4" w:space="0" w:color="auto"/>
              <w:left w:val="single" w:sz="4" w:space="0" w:color="auto"/>
              <w:bottom w:val="single" w:sz="4" w:space="0" w:color="auto"/>
              <w:right w:val="single" w:sz="4" w:space="0" w:color="auto"/>
            </w:tcBorders>
            <w:hideMark/>
          </w:tcPr>
          <w:p w14:paraId="69C90B1A" w14:textId="77777777" w:rsidR="00FF5206" w:rsidRPr="001C510C" w:rsidRDefault="00FF5206" w:rsidP="001C510C">
            <w:pPr>
              <w:pStyle w:val="103"/>
            </w:pPr>
            <w:r w:rsidRPr="006E269D">
              <w:t>0,24</w:t>
            </w:r>
          </w:p>
        </w:tc>
      </w:tr>
      <w:tr w:rsidR="00FF5206" w14:paraId="1F4F175D" w14:textId="77777777" w:rsidTr="00FF5206">
        <w:trPr>
          <w:trHeight w:val="300"/>
        </w:trPr>
        <w:tc>
          <w:tcPr>
            <w:tcW w:w="492" w:type="pct"/>
            <w:vMerge/>
            <w:tcBorders>
              <w:top w:val="single" w:sz="4" w:space="0" w:color="auto"/>
              <w:left w:val="single" w:sz="4" w:space="0" w:color="auto"/>
              <w:bottom w:val="single" w:sz="4" w:space="0" w:color="auto"/>
              <w:right w:val="single" w:sz="4" w:space="0" w:color="auto"/>
            </w:tcBorders>
            <w:hideMark/>
          </w:tcPr>
          <w:p w14:paraId="512FD7E9" w14:textId="77777777" w:rsidR="00FF5206" w:rsidRPr="006E269D" w:rsidRDefault="00FF5206" w:rsidP="001C510C">
            <w:pPr>
              <w:pStyle w:val="103"/>
            </w:pPr>
          </w:p>
        </w:tc>
        <w:tc>
          <w:tcPr>
            <w:tcW w:w="563" w:type="pct"/>
            <w:vMerge/>
            <w:tcBorders>
              <w:top w:val="single" w:sz="4" w:space="0" w:color="auto"/>
              <w:left w:val="single" w:sz="4" w:space="0" w:color="auto"/>
              <w:bottom w:val="single" w:sz="4" w:space="0" w:color="auto"/>
              <w:right w:val="single" w:sz="4" w:space="0" w:color="auto"/>
            </w:tcBorders>
            <w:hideMark/>
          </w:tcPr>
          <w:p w14:paraId="337AEA20" w14:textId="77777777" w:rsidR="00FF5206" w:rsidRPr="006E269D" w:rsidRDefault="00FF5206" w:rsidP="001C510C">
            <w:pPr>
              <w:pStyle w:val="103"/>
            </w:pPr>
          </w:p>
        </w:tc>
        <w:tc>
          <w:tcPr>
            <w:tcW w:w="1336" w:type="pct"/>
            <w:tcBorders>
              <w:top w:val="single" w:sz="4" w:space="0" w:color="auto"/>
              <w:left w:val="single" w:sz="4" w:space="0" w:color="auto"/>
              <w:bottom w:val="single" w:sz="4" w:space="0" w:color="auto"/>
              <w:right w:val="single" w:sz="4" w:space="0" w:color="auto"/>
            </w:tcBorders>
            <w:hideMark/>
          </w:tcPr>
          <w:p w14:paraId="0D74975C" w14:textId="77777777" w:rsidR="00FF5206" w:rsidRPr="001C510C" w:rsidRDefault="00FF5206" w:rsidP="001C510C">
            <w:pPr>
              <w:pStyle w:val="103"/>
            </w:pPr>
            <w:r w:rsidRPr="006E269D">
              <w:t xml:space="preserve">   через изоляционные конструкции</w:t>
            </w:r>
          </w:p>
        </w:tc>
        <w:tc>
          <w:tcPr>
            <w:tcW w:w="153" w:type="pct"/>
            <w:tcBorders>
              <w:top w:val="single" w:sz="4" w:space="0" w:color="auto"/>
              <w:left w:val="single" w:sz="4" w:space="0" w:color="auto"/>
              <w:bottom w:val="single" w:sz="4" w:space="0" w:color="auto"/>
              <w:right w:val="single" w:sz="4" w:space="0" w:color="auto"/>
            </w:tcBorders>
            <w:hideMark/>
          </w:tcPr>
          <w:p w14:paraId="4CDF4DB5" w14:textId="77777777" w:rsidR="00FF5206" w:rsidRPr="001C510C" w:rsidRDefault="00FF5206" w:rsidP="001C510C">
            <w:pPr>
              <w:pStyle w:val="103"/>
            </w:pPr>
            <w:r w:rsidRPr="006E269D">
              <w:t>0,19</w:t>
            </w:r>
          </w:p>
        </w:tc>
        <w:tc>
          <w:tcPr>
            <w:tcW w:w="154" w:type="pct"/>
            <w:tcBorders>
              <w:top w:val="single" w:sz="4" w:space="0" w:color="auto"/>
              <w:left w:val="single" w:sz="4" w:space="0" w:color="auto"/>
              <w:bottom w:val="single" w:sz="4" w:space="0" w:color="auto"/>
              <w:right w:val="single" w:sz="4" w:space="0" w:color="auto"/>
            </w:tcBorders>
            <w:hideMark/>
          </w:tcPr>
          <w:p w14:paraId="2DB4F5D1" w14:textId="77777777" w:rsidR="00FF5206" w:rsidRPr="001C510C" w:rsidRDefault="00FF5206" w:rsidP="001C510C">
            <w:pPr>
              <w:pStyle w:val="103"/>
            </w:pPr>
            <w:r w:rsidRPr="006E269D">
              <w:t>0,19</w:t>
            </w:r>
          </w:p>
        </w:tc>
        <w:tc>
          <w:tcPr>
            <w:tcW w:w="153" w:type="pct"/>
            <w:tcBorders>
              <w:top w:val="single" w:sz="4" w:space="0" w:color="auto"/>
              <w:left w:val="single" w:sz="4" w:space="0" w:color="auto"/>
              <w:bottom w:val="single" w:sz="4" w:space="0" w:color="auto"/>
              <w:right w:val="single" w:sz="4" w:space="0" w:color="auto"/>
            </w:tcBorders>
            <w:hideMark/>
          </w:tcPr>
          <w:p w14:paraId="12471D55" w14:textId="77777777" w:rsidR="00FF5206" w:rsidRPr="001C510C" w:rsidRDefault="00FF5206" w:rsidP="001C510C">
            <w:pPr>
              <w:pStyle w:val="103"/>
            </w:pPr>
            <w:r w:rsidRPr="006E269D">
              <w:t>0,19</w:t>
            </w:r>
          </w:p>
        </w:tc>
        <w:tc>
          <w:tcPr>
            <w:tcW w:w="154" w:type="pct"/>
            <w:tcBorders>
              <w:top w:val="single" w:sz="4" w:space="0" w:color="auto"/>
              <w:left w:val="single" w:sz="4" w:space="0" w:color="auto"/>
              <w:bottom w:val="single" w:sz="4" w:space="0" w:color="auto"/>
              <w:right w:val="single" w:sz="4" w:space="0" w:color="auto"/>
            </w:tcBorders>
            <w:hideMark/>
          </w:tcPr>
          <w:p w14:paraId="4D3D0784" w14:textId="77777777" w:rsidR="00FF5206" w:rsidRPr="001C510C" w:rsidRDefault="00FF5206" w:rsidP="001C510C">
            <w:pPr>
              <w:pStyle w:val="103"/>
            </w:pPr>
            <w:r w:rsidRPr="006E269D">
              <w:t>0,19</w:t>
            </w:r>
          </w:p>
        </w:tc>
        <w:tc>
          <w:tcPr>
            <w:tcW w:w="154" w:type="pct"/>
            <w:tcBorders>
              <w:top w:val="single" w:sz="4" w:space="0" w:color="auto"/>
              <w:left w:val="single" w:sz="4" w:space="0" w:color="auto"/>
              <w:bottom w:val="single" w:sz="4" w:space="0" w:color="auto"/>
              <w:right w:val="single" w:sz="4" w:space="0" w:color="auto"/>
            </w:tcBorders>
            <w:hideMark/>
          </w:tcPr>
          <w:p w14:paraId="3956314A" w14:textId="77777777" w:rsidR="00FF5206" w:rsidRPr="001C510C" w:rsidRDefault="00FF5206" w:rsidP="001C510C">
            <w:pPr>
              <w:pStyle w:val="103"/>
            </w:pPr>
            <w:r w:rsidRPr="006E269D">
              <w:t>0,19</w:t>
            </w:r>
          </w:p>
        </w:tc>
        <w:tc>
          <w:tcPr>
            <w:tcW w:w="153" w:type="pct"/>
            <w:tcBorders>
              <w:top w:val="single" w:sz="4" w:space="0" w:color="auto"/>
              <w:left w:val="single" w:sz="4" w:space="0" w:color="auto"/>
              <w:bottom w:val="single" w:sz="4" w:space="0" w:color="auto"/>
              <w:right w:val="single" w:sz="4" w:space="0" w:color="auto"/>
            </w:tcBorders>
            <w:hideMark/>
          </w:tcPr>
          <w:p w14:paraId="3AADB1A9" w14:textId="77777777" w:rsidR="00FF5206" w:rsidRPr="001C510C" w:rsidRDefault="00FF5206" w:rsidP="001C510C">
            <w:pPr>
              <w:pStyle w:val="103"/>
            </w:pPr>
            <w:r w:rsidRPr="006E269D">
              <w:t>0,19</w:t>
            </w:r>
          </w:p>
        </w:tc>
        <w:tc>
          <w:tcPr>
            <w:tcW w:w="154" w:type="pct"/>
            <w:tcBorders>
              <w:top w:val="single" w:sz="4" w:space="0" w:color="auto"/>
              <w:left w:val="single" w:sz="4" w:space="0" w:color="auto"/>
              <w:bottom w:val="single" w:sz="4" w:space="0" w:color="auto"/>
              <w:right w:val="single" w:sz="4" w:space="0" w:color="auto"/>
            </w:tcBorders>
            <w:hideMark/>
          </w:tcPr>
          <w:p w14:paraId="348568B4" w14:textId="77777777" w:rsidR="00FF5206" w:rsidRPr="001C510C" w:rsidRDefault="00FF5206" w:rsidP="001C510C">
            <w:pPr>
              <w:pStyle w:val="103"/>
            </w:pPr>
            <w:r w:rsidRPr="006E269D">
              <w:t>0,19</w:t>
            </w:r>
          </w:p>
        </w:tc>
        <w:tc>
          <w:tcPr>
            <w:tcW w:w="154" w:type="pct"/>
            <w:tcBorders>
              <w:top w:val="single" w:sz="4" w:space="0" w:color="auto"/>
              <w:left w:val="single" w:sz="4" w:space="0" w:color="auto"/>
              <w:bottom w:val="single" w:sz="4" w:space="0" w:color="auto"/>
              <w:right w:val="single" w:sz="4" w:space="0" w:color="auto"/>
            </w:tcBorders>
            <w:hideMark/>
          </w:tcPr>
          <w:p w14:paraId="7D0E7FBA" w14:textId="77777777" w:rsidR="00FF5206" w:rsidRPr="001C510C" w:rsidRDefault="00FF5206" w:rsidP="001C510C">
            <w:pPr>
              <w:pStyle w:val="103"/>
            </w:pPr>
            <w:r w:rsidRPr="006E269D">
              <w:t>0,19</w:t>
            </w:r>
          </w:p>
        </w:tc>
        <w:tc>
          <w:tcPr>
            <w:tcW w:w="153" w:type="pct"/>
            <w:tcBorders>
              <w:top w:val="single" w:sz="4" w:space="0" w:color="auto"/>
              <w:left w:val="single" w:sz="4" w:space="0" w:color="auto"/>
              <w:bottom w:val="single" w:sz="4" w:space="0" w:color="auto"/>
              <w:right w:val="single" w:sz="4" w:space="0" w:color="auto"/>
            </w:tcBorders>
            <w:hideMark/>
          </w:tcPr>
          <w:p w14:paraId="30470792" w14:textId="77777777" w:rsidR="00FF5206" w:rsidRPr="001C510C" w:rsidRDefault="00FF5206" w:rsidP="001C510C">
            <w:pPr>
              <w:pStyle w:val="103"/>
            </w:pPr>
            <w:r w:rsidRPr="006E269D">
              <w:t>0,19</w:t>
            </w:r>
          </w:p>
        </w:tc>
        <w:tc>
          <w:tcPr>
            <w:tcW w:w="154" w:type="pct"/>
            <w:tcBorders>
              <w:top w:val="single" w:sz="4" w:space="0" w:color="auto"/>
              <w:left w:val="single" w:sz="4" w:space="0" w:color="auto"/>
              <w:bottom w:val="single" w:sz="4" w:space="0" w:color="auto"/>
              <w:right w:val="single" w:sz="4" w:space="0" w:color="auto"/>
            </w:tcBorders>
            <w:hideMark/>
          </w:tcPr>
          <w:p w14:paraId="2FFA2F67" w14:textId="77777777" w:rsidR="00FF5206" w:rsidRPr="001C510C" w:rsidRDefault="00FF5206" w:rsidP="001C510C">
            <w:pPr>
              <w:pStyle w:val="103"/>
            </w:pPr>
            <w:r w:rsidRPr="006E269D">
              <w:t>0,19</w:t>
            </w:r>
          </w:p>
        </w:tc>
        <w:tc>
          <w:tcPr>
            <w:tcW w:w="154" w:type="pct"/>
            <w:tcBorders>
              <w:top w:val="single" w:sz="4" w:space="0" w:color="auto"/>
              <w:left w:val="single" w:sz="4" w:space="0" w:color="auto"/>
              <w:bottom w:val="single" w:sz="4" w:space="0" w:color="auto"/>
              <w:right w:val="single" w:sz="4" w:space="0" w:color="auto"/>
            </w:tcBorders>
            <w:hideMark/>
          </w:tcPr>
          <w:p w14:paraId="2BF94136" w14:textId="77777777" w:rsidR="00FF5206" w:rsidRPr="001C510C" w:rsidRDefault="00FF5206" w:rsidP="001C510C">
            <w:pPr>
              <w:pStyle w:val="103"/>
            </w:pPr>
            <w:r w:rsidRPr="006E269D">
              <w:t>0,19</w:t>
            </w:r>
          </w:p>
        </w:tc>
        <w:tc>
          <w:tcPr>
            <w:tcW w:w="153" w:type="pct"/>
            <w:tcBorders>
              <w:top w:val="single" w:sz="4" w:space="0" w:color="auto"/>
              <w:left w:val="single" w:sz="4" w:space="0" w:color="auto"/>
              <w:bottom w:val="single" w:sz="4" w:space="0" w:color="auto"/>
              <w:right w:val="single" w:sz="4" w:space="0" w:color="auto"/>
            </w:tcBorders>
            <w:hideMark/>
          </w:tcPr>
          <w:p w14:paraId="14477057" w14:textId="77777777" w:rsidR="00FF5206" w:rsidRPr="001C510C" w:rsidRDefault="00FF5206" w:rsidP="001C510C">
            <w:pPr>
              <w:pStyle w:val="103"/>
            </w:pPr>
            <w:r w:rsidRPr="006E269D">
              <w:t>0,19</w:t>
            </w:r>
          </w:p>
        </w:tc>
        <w:tc>
          <w:tcPr>
            <w:tcW w:w="154" w:type="pct"/>
            <w:tcBorders>
              <w:top w:val="single" w:sz="4" w:space="0" w:color="auto"/>
              <w:left w:val="single" w:sz="4" w:space="0" w:color="auto"/>
              <w:bottom w:val="single" w:sz="4" w:space="0" w:color="auto"/>
              <w:right w:val="single" w:sz="4" w:space="0" w:color="auto"/>
            </w:tcBorders>
            <w:hideMark/>
          </w:tcPr>
          <w:p w14:paraId="13AD642B" w14:textId="77777777" w:rsidR="00FF5206" w:rsidRPr="001C510C" w:rsidRDefault="00FF5206" w:rsidP="001C510C">
            <w:pPr>
              <w:pStyle w:val="103"/>
            </w:pPr>
            <w:r w:rsidRPr="006E269D">
              <w:t>0,19</w:t>
            </w:r>
          </w:p>
        </w:tc>
        <w:tc>
          <w:tcPr>
            <w:tcW w:w="154" w:type="pct"/>
            <w:tcBorders>
              <w:top w:val="single" w:sz="4" w:space="0" w:color="auto"/>
              <w:left w:val="single" w:sz="4" w:space="0" w:color="auto"/>
              <w:bottom w:val="single" w:sz="4" w:space="0" w:color="auto"/>
              <w:right w:val="single" w:sz="4" w:space="0" w:color="auto"/>
            </w:tcBorders>
            <w:hideMark/>
          </w:tcPr>
          <w:p w14:paraId="7DE87FB0" w14:textId="77777777" w:rsidR="00FF5206" w:rsidRPr="001C510C" w:rsidRDefault="00FF5206" w:rsidP="001C510C">
            <w:pPr>
              <w:pStyle w:val="103"/>
            </w:pPr>
            <w:r w:rsidRPr="006E269D">
              <w:t>0,19</w:t>
            </w:r>
          </w:p>
        </w:tc>
        <w:tc>
          <w:tcPr>
            <w:tcW w:w="153" w:type="pct"/>
            <w:tcBorders>
              <w:top w:val="single" w:sz="4" w:space="0" w:color="auto"/>
              <w:left w:val="single" w:sz="4" w:space="0" w:color="auto"/>
              <w:bottom w:val="single" w:sz="4" w:space="0" w:color="auto"/>
              <w:right w:val="single" w:sz="4" w:space="0" w:color="auto"/>
            </w:tcBorders>
            <w:hideMark/>
          </w:tcPr>
          <w:p w14:paraId="5B777A5F" w14:textId="77777777" w:rsidR="00FF5206" w:rsidRPr="001C510C" w:rsidRDefault="00FF5206" w:rsidP="001C510C">
            <w:pPr>
              <w:pStyle w:val="103"/>
            </w:pPr>
            <w:r w:rsidRPr="006E269D">
              <w:t>0,19</w:t>
            </w:r>
          </w:p>
        </w:tc>
        <w:tc>
          <w:tcPr>
            <w:tcW w:w="154" w:type="pct"/>
            <w:tcBorders>
              <w:top w:val="single" w:sz="4" w:space="0" w:color="auto"/>
              <w:left w:val="single" w:sz="4" w:space="0" w:color="auto"/>
              <w:bottom w:val="single" w:sz="4" w:space="0" w:color="auto"/>
              <w:right w:val="single" w:sz="4" w:space="0" w:color="auto"/>
            </w:tcBorders>
            <w:hideMark/>
          </w:tcPr>
          <w:p w14:paraId="119E7D09" w14:textId="77777777" w:rsidR="00FF5206" w:rsidRPr="001C510C" w:rsidRDefault="00FF5206" w:rsidP="001C510C">
            <w:pPr>
              <w:pStyle w:val="103"/>
            </w:pPr>
            <w:r w:rsidRPr="006E269D">
              <w:t>0,19</w:t>
            </w:r>
          </w:p>
        </w:tc>
        <w:tc>
          <w:tcPr>
            <w:tcW w:w="154" w:type="pct"/>
            <w:tcBorders>
              <w:top w:val="single" w:sz="4" w:space="0" w:color="auto"/>
              <w:left w:val="single" w:sz="4" w:space="0" w:color="auto"/>
              <w:bottom w:val="single" w:sz="4" w:space="0" w:color="auto"/>
              <w:right w:val="single" w:sz="4" w:space="0" w:color="auto"/>
            </w:tcBorders>
            <w:hideMark/>
          </w:tcPr>
          <w:p w14:paraId="082F72AD" w14:textId="77777777" w:rsidR="00FF5206" w:rsidRPr="001C510C" w:rsidRDefault="00FF5206" w:rsidP="001C510C">
            <w:pPr>
              <w:pStyle w:val="103"/>
            </w:pPr>
            <w:r w:rsidRPr="006E269D">
              <w:t>0,19</w:t>
            </w:r>
          </w:p>
        </w:tc>
      </w:tr>
      <w:tr w:rsidR="00FF5206" w14:paraId="0FB2EE83" w14:textId="77777777" w:rsidTr="00FF5206">
        <w:trPr>
          <w:trHeight w:val="300"/>
        </w:trPr>
        <w:tc>
          <w:tcPr>
            <w:tcW w:w="492" w:type="pct"/>
            <w:vMerge/>
            <w:tcBorders>
              <w:top w:val="single" w:sz="4" w:space="0" w:color="auto"/>
              <w:left w:val="single" w:sz="4" w:space="0" w:color="auto"/>
              <w:bottom w:val="single" w:sz="4" w:space="0" w:color="auto"/>
              <w:right w:val="single" w:sz="4" w:space="0" w:color="auto"/>
            </w:tcBorders>
            <w:hideMark/>
          </w:tcPr>
          <w:p w14:paraId="0C4BE805" w14:textId="77777777" w:rsidR="00FF5206" w:rsidRPr="006E269D" w:rsidRDefault="00FF5206" w:rsidP="001C510C">
            <w:pPr>
              <w:pStyle w:val="103"/>
            </w:pPr>
          </w:p>
        </w:tc>
        <w:tc>
          <w:tcPr>
            <w:tcW w:w="563" w:type="pct"/>
            <w:vMerge/>
            <w:tcBorders>
              <w:top w:val="single" w:sz="4" w:space="0" w:color="auto"/>
              <w:left w:val="single" w:sz="4" w:space="0" w:color="auto"/>
              <w:bottom w:val="single" w:sz="4" w:space="0" w:color="auto"/>
              <w:right w:val="single" w:sz="4" w:space="0" w:color="auto"/>
            </w:tcBorders>
            <w:hideMark/>
          </w:tcPr>
          <w:p w14:paraId="5710CA80" w14:textId="77777777" w:rsidR="00FF5206" w:rsidRPr="006E269D" w:rsidRDefault="00FF5206" w:rsidP="001C510C">
            <w:pPr>
              <w:pStyle w:val="103"/>
            </w:pPr>
          </w:p>
        </w:tc>
        <w:tc>
          <w:tcPr>
            <w:tcW w:w="1336" w:type="pct"/>
            <w:tcBorders>
              <w:top w:val="single" w:sz="4" w:space="0" w:color="auto"/>
              <w:left w:val="single" w:sz="4" w:space="0" w:color="auto"/>
              <w:bottom w:val="single" w:sz="4" w:space="0" w:color="auto"/>
              <w:right w:val="single" w:sz="4" w:space="0" w:color="auto"/>
            </w:tcBorders>
            <w:hideMark/>
          </w:tcPr>
          <w:p w14:paraId="3A3583AA" w14:textId="77777777" w:rsidR="00FF5206" w:rsidRPr="001C510C" w:rsidRDefault="00FF5206" w:rsidP="001C510C">
            <w:pPr>
              <w:pStyle w:val="103"/>
            </w:pPr>
            <w:r w:rsidRPr="006E269D">
              <w:t xml:space="preserve">   с утечками теплоносителя</w:t>
            </w:r>
          </w:p>
        </w:tc>
        <w:tc>
          <w:tcPr>
            <w:tcW w:w="153" w:type="pct"/>
            <w:tcBorders>
              <w:top w:val="single" w:sz="4" w:space="0" w:color="auto"/>
              <w:left w:val="single" w:sz="4" w:space="0" w:color="auto"/>
              <w:bottom w:val="single" w:sz="4" w:space="0" w:color="auto"/>
              <w:right w:val="single" w:sz="4" w:space="0" w:color="auto"/>
            </w:tcBorders>
            <w:hideMark/>
          </w:tcPr>
          <w:p w14:paraId="3208F191" w14:textId="77777777" w:rsidR="00FF5206" w:rsidRPr="001C510C" w:rsidRDefault="00FF5206" w:rsidP="001C510C">
            <w:pPr>
              <w:pStyle w:val="103"/>
            </w:pPr>
            <w:r w:rsidRPr="006E269D">
              <w:t>0,05</w:t>
            </w:r>
          </w:p>
        </w:tc>
        <w:tc>
          <w:tcPr>
            <w:tcW w:w="154" w:type="pct"/>
            <w:tcBorders>
              <w:top w:val="single" w:sz="4" w:space="0" w:color="auto"/>
              <w:left w:val="single" w:sz="4" w:space="0" w:color="auto"/>
              <w:bottom w:val="single" w:sz="4" w:space="0" w:color="auto"/>
              <w:right w:val="single" w:sz="4" w:space="0" w:color="auto"/>
            </w:tcBorders>
            <w:hideMark/>
          </w:tcPr>
          <w:p w14:paraId="1C28153B" w14:textId="77777777" w:rsidR="00FF5206" w:rsidRPr="001C510C" w:rsidRDefault="00FF5206" w:rsidP="001C510C">
            <w:pPr>
              <w:pStyle w:val="103"/>
            </w:pPr>
            <w:r w:rsidRPr="006E269D">
              <w:t>0,05</w:t>
            </w:r>
          </w:p>
        </w:tc>
        <w:tc>
          <w:tcPr>
            <w:tcW w:w="153" w:type="pct"/>
            <w:tcBorders>
              <w:top w:val="single" w:sz="4" w:space="0" w:color="auto"/>
              <w:left w:val="single" w:sz="4" w:space="0" w:color="auto"/>
              <w:bottom w:val="single" w:sz="4" w:space="0" w:color="auto"/>
              <w:right w:val="single" w:sz="4" w:space="0" w:color="auto"/>
            </w:tcBorders>
            <w:hideMark/>
          </w:tcPr>
          <w:p w14:paraId="48C32BD6" w14:textId="77777777" w:rsidR="00FF5206" w:rsidRPr="001C510C" w:rsidRDefault="00FF5206" w:rsidP="001C510C">
            <w:pPr>
              <w:pStyle w:val="103"/>
            </w:pPr>
            <w:r w:rsidRPr="006E269D">
              <w:t>0,05</w:t>
            </w:r>
          </w:p>
        </w:tc>
        <w:tc>
          <w:tcPr>
            <w:tcW w:w="154" w:type="pct"/>
            <w:tcBorders>
              <w:top w:val="single" w:sz="4" w:space="0" w:color="auto"/>
              <w:left w:val="single" w:sz="4" w:space="0" w:color="auto"/>
              <w:bottom w:val="single" w:sz="4" w:space="0" w:color="auto"/>
              <w:right w:val="single" w:sz="4" w:space="0" w:color="auto"/>
            </w:tcBorders>
            <w:hideMark/>
          </w:tcPr>
          <w:p w14:paraId="02757B73" w14:textId="77777777" w:rsidR="00FF5206" w:rsidRPr="001C510C" w:rsidRDefault="00FF5206" w:rsidP="001C510C">
            <w:pPr>
              <w:pStyle w:val="103"/>
            </w:pPr>
            <w:r w:rsidRPr="006E269D">
              <w:t>0,05</w:t>
            </w:r>
          </w:p>
        </w:tc>
        <w:tc>
          <w:tcPr>
            <w:tcW w:w="154" w:type="pct"/>
            <w:tcBorders>
              <w:top w:val="single" w:sz="4" w:space="0" w:color="auto"/>
              <w:left w:val="single" w:sz="4" w:space="0" w:color="auto"/>
              <w:bottom w:val="single" w:sz="4" w:space="0" w:color="auto"/>
              <w:right w:val="single" w:sz="4" w:space="0" w:color="auto"/>
            </w:tcBorders>
            <w:hideMark/>
          </w:tcPr>
          <w:p w14:paraId="700DA1EC" w14:textId="77777777" w:rsidR="00FF5206" w:rsidRPr="001C510C" w:rsidRDefault="00FF5206" w:rsidP="001C510C">
            <w:pPr>
              <w:pStyle w:val="103"/>
            </w:pPr>
            <w:r w:rsidRPr="006E269D">
              <w:t>0,05</w:t>
            </w:r>
          </w:p>
        </w:tc>
        <w:tc>
          <w:tcPr>
            <w:tcW w:w="153" w:type="pct"/>
            <w:tcBorders>
              <w:top w:val="single" w:sz="4" w:space="0" w:color="auto"/>
              <w:left w:val="single" w:sz="4" w:space="0" w:color="auto"/>
              <w:bottom w:val="single" w:sz="4" w:space="0" w:color="auto"/>
              <w:right w:val="single" w:sz="4" w:space="0" w:color="auto"/>
            </w:tcBorders>
            <w:hideMark/>
          </w:tcPr>
          <w:p w14:paraId="5609CEF3" w14:textId="77777777" w:rsidR="00FF5206" w:rsidRPr="001C510C" w:rsidRDefault="00FF5206" w:rsidP="001C510C">
            <w:pPr>
              <w:pStyle w:val="103"/>
            </w:pPr>
            <w:r w:rsidRPr="006E269D">
              <w:t>0,05</w:t>
            </w:r>
          </w:p>
        </w:tc>
        <w:tc>
          <w:tcPr>
            <w:tcW w:w="154" w:type="pct"/>
            <w:tcBorders>
              <w:top w:val="single" w:sz="4" w:space="0" w:color="auto"/>
              <w:left w:val="single" w:sz="4" w:space="0" w:color="auto"/>
              <w:bottom w:val="single" w:sz="4" w:space="0" w:color="auto"/>
              <w:right w:val="single" w:sz="4" w:space="0" w:color="auto"/>
            </w:tcBorders>
            <w:hideMark/>
          </w:tcPr>
          <w:p w14:paraId="5155268E" w14:textId="77777777" w:rsidR="00FF5206" w:rsidRPr="001C510C" w:rsidRDefault="00FF5206" w:rsidP="001C510C">
            <w:pPr>
              <w:pStyle w:val="103"/>
            </w:pPr>
            <w:r w:rsidRPr="006E269D">
              <w:t>0,05</w:t>
            </w:r>
          </w:p>
        </w:tc>
        <w:tc>
          <w:tcPr>
            <w:tcW w:w="154" w:type="pct"/>
            <w:tcBorders>
              <w:top w:val="single" w:sz="4" w:space="0" w:color="auto"/>
              <w:left w:val="single" w:sz="4" w:space="0" w:color="auto"/>
              <w:bottom w:val="single" w:sz="4" w:space="0" w:color="auto"/>
              <w:right w:val="single" w:sz="4" w:space="0" w:color="auto"/>
            </w:tcBorders>
            <w:hideMark/>
          </w:tcPr>
          <w:p w14:paraId="4AB4ED1A" w14:textId="77777777" w:rsidR="00FF5206" w:rsidRPr="001C510C" w:rsidRDefault="00FF5206" w:rsidP="001C510C">
            <w:pPr>
              <w:pStyle w:val="103"/>
            </w:pPr>
            <w:r w:rsidRPr="006E269D">
              <w:t>0,05</w:t>
            </w:r>
          </w:p>
        </w:tc>
        <w:tc>
          <w:tcPr>
            <w:tcW w:w="153" w:type="pct"/>
            <w:tcBorders>
              <w:top w:val="single" w:sz="4" w:space="0" w:color="auto"/>
              <w:left w:val="single" w:sz="4" w:space="0" w:color="auto"/>
              <w:bottom w:val="single" w:sz="4" w:space="0" w:color="auto"/>
              <w:right w:val="single" w:sz="4" w:space="0" w:color="auto"/>
            </w:tcBorders>
            <w:hideMark/>
          </w:tcPr>
          <w:p w14:paraId="19F8DE48" w14:textId="77777777" w:rsidR="00FF5206" w:rsidRPr="001C510C" w:rsidRDefault="00FF5206" w:rsidP="001C510C">
            <w:pPr>
              <w:pStyle w:val="103"/>
            </w:pPr>
            <w:r w:rsidRPr="006E269D">
              <w:t>0,05</w:t>
            </w:r>
          </w:p>
        </w:tc>
        <w:tc>
          <w:tcPr>
            <w:tcW w:w="154" w:type="pct"/>
            <w:tcBorders>
              <w:top w:val="single" w:sz="4" w:space="0" w:color="auto"/>
              <w:left w:val="single" w:sz="4" w:space="0" w:color="auto"/>
              <w:bottom w:val="single" w:sz="4" w:space="0" w:color="auto"/>
              <w:right w:val="single" w:sz="4" w:space="0" w:color="auto"/>
            </w:tcBorders>
            <w:hideMark/>
          </w:tcPr>
          <w:p w14:paraId="7B742FD8" w14:textId="77777777" w:rsidR="00FF5206" w:rsidRPr="001C510C" w:rsidRDefault="00FF5206" w:rsidP="001C510C">
            <w:pPr>
              <w:pStyle w:val="103"/>
            </w:pPr>
            <w:r w:rsidRPr="006E269D">
              <w:t>0,05</w:t>
            </w:r>
          </w:p>
        </w:tc>
        <w:tc>
          <w:tcPr>
            <w:tcW w:w="154" w:type="pct"/>
            <w:tcBorders>
              <w:top w:val="single" w:sz="4" w:space="0" w:color="auto"/>
              <w:left w:val="single" w:sz="4" w:space="0" w:color="auto"/>
              <w:bottom w:val="single" w:sz="4" w:space="0" w:color="auto"/>
              <w:right w:val="single" w:sz="4" w:space="0" w:color="auto"/>
            </w:tcBorders>
            <w:hideMark/>
          </w:tcPr>
          <w:p w14:paraId="335C5A72" w14:textId="77777777" w:rsidR="00FF5206" w:rsidRPr="001C510C" w:rsidRDefault="00FF5206" w:rsidP="001C510C">
            <w:pPr>
              <w:pStyle w:val="103"/>
            </w:pPr>
            <w:r w:rsidRPr="006E269D">
              <w:t>0,05</w:t>
            </w:r>
          </w:p>
        </w:tc>
        <w:tc>
          <w:tcPr>
            <w:tcW w:w="153" w:type="pct"/>
            <w:tcBorders>
              <w:top w:val="single" w:sz="4" w:space="0" w:color="auto"/>
              <w:left w:val="single" w:sz="4" w:space="0" w:color="auto"/>
              <w:bottom w:val="single" w:sz="4" w:space="0" w:color="auto"/>
              <w:right w:val="single" w:sz="4" w:space="0" w:color="auto"/>
            </w:tcBorders>
            <w:hideMark/>
          </w:tcPr>
          <w:p w14:paraId="79068D52" w14:textId="77777777" w:rsidR="00FF5206" w:rsidRPr="001C510C" w:rsidRDefault="00FF5206" w:rsidP="001C510C">
            <w:pPr>
              <w:pStyle w:val="103"/>
            </w:pPr>
            <w:r w:rsidRPr="006E269D">
              <w:t>0,05</w:t>
            </w:r>
          </w:p>
        </w:tc>
        <w:tc>
          <w:tcPr>
            <w:tcW w:w="154" w:type="pct"/>
            <w:tcBorders>
              <w:top w:val="single" w:sz="4" w:space="0" w:color="auto"/>
              <w:left w:val="single" w:sz="4" w:space="0" w:color="auto"/>
              <w:bottom w:val="single" w:sz="4" w:space="0" w:color="auto"/>
              <w:right w:val="single" w:sz="4" w:space="0" w:color="auto"/>
            </w:tcBorders>
            <w:hideMark/>
          </w:tcPr>
          <w:p w14:paraId="0B686EB0" w14:textId="77777777" w:rsidR="00FF5206" w:rsidRPr="001C510C" w:rsidRDefault="00FF5206" w:rsidP="001C510C">
            <w:pPr>
              <w:pStyle w:val="103"/>
            </w:pPr>
            <w:r w:rsidRPr="006E269D">
              <w:t>0,05</w:t>
            </w:r>
          </w:p>
        </w:tc>
        <w:tc>
          <w:tcPr>
            <w:tcW w:w="154" w:type="pct"/>
            <w:tcBorders>
              <w:top w:val="single" w:sz="4" w:space="0" w:color="auto"/>
              <w:left w:val="single" w:sz="4" w:space="0" w:color="auto"/>
              <w:bottom w:val="single" w:sz="4" w:space="0" w:color="auto"/>
              <w:right w:val="single" w:sz="4" w:space="0" w:color="auto"/>
            </w:tcBorders>
            <w:hideMark/>
          </w:tcPr>
          <w:p w14:paraId="406B1EFE" w14:textId="77777777" w:rsidR="00FF5206" w:rsidRPr="001C510C" w:rsidRDefault="00FF5206" w:rsidP="001C510C">
            <w:pPr>
              <w:pStyle w:val="103"/>
            </w:pPr>
            <w:r w:rsidRPr="006E269D">
              <w:t>0,05</w:t>
            </w:r>
          </w:p>
        </w:tc>
        <w:tc>
          <w:tcPr>
            <w:tcW w:w="153" w:type="pct"/>
            <w:tcBorders>
              <w:top w:val="single" w:sz="4" w:space="0" w:color="auto"/>
              <w:left w:val="single" w:sz="4" w:space="0" w:color="auto"/>
              <w:bottom w:val="single" w:sz="4" w:space="0" w:color="auto"/>
              <w:right w:val="single" w:sz="4" w:space="0" w:color="auto"/>
            </w:tcBorders>
            <w:hideMark/>
          </w:tcPr>
          <w:p w14:paraId="6890D3EF" w14:textId="77777777" w:rsidR="00FF5206" w:rsidRPr="001C510C" w:rsidRDefault="00FF5206" w:rsidP="001C510C">
            <w:pPr>
              <w:pStyle w:val="103"/>
            </w:pPr>
            <w:r w:rsidRPr="006E269D">
              <w:t>0,05</w:t>
            </w:r>
          </w:p>
        </w:tc>
        <w:tc>
          <w:tcPr>
            <w:tcW w:w="154" w:type="pct"/>
            <w:tcBorders>
              <w:top w:val="single" w:sz="4" w:space="0" w:color="auto"/>
              <w:left w:val="single" w:sz="4" w:space="0" w:color="auto"/>
              <w:bottom w:val="single" w:sz="4" w:space="0" w:color="auto"/>
              <w:right w:val="single" w:sz="4" w:space="0" w:color="auto"/>
            </w:tcBorders>
            <w:hideMark/>
          </w:tcPr>
          <w:p w14:paraId="171F539D" w14:textId="77777777" w:rsidR="00FF5206" w:rsidRPr="001C510C" w:rsidRDefault="00FF5206" w:rsidP="001C510C">
            <w:pPr>
              <w:pStyle w:val="103"/>
            </w:pPr>
            <w:r w:rsidRPr="006E269D">
              <w:t>0,05</w:t>
            </w:r>
          </w:p>
        </w:tc>
        <w:tc>
          <w:tcPr>
            <w:tcW w:w="154" w:type="pct"/>
            <w:tcBorders>
              <w:top w:val="single" w:sz="4" w:space="0" w:color="auto"/>
              <w:left w:val="single" w:sz="4" w:space="0" w:color="auto"/>
              <w:bottom w:val="single" w:sz="4" w:space="0" w:color="auto"/>
              <w:right w:val="single" w:sz="4" w:space="0" w:color="auto"/>
            </w:tcBorders>
            <w:hideMark/>
          </w:tcPr>
          <w:p w14:paraId="27D77512" w14:textId="77777777" w:rsidR="00FF5206" w:rsidRPr="001C510C" w:rsidRDefault="00FF5206" w:rsidP="001C510C">
            <w:pPr>
              <w:pStyle w:val="103"/>
            </w:pPr>
            <w:r w:rsidRPr="006E269D">
              <w:t>0,05</w:t>
            </w:r>
          </w:p>
        </w:tc>
      </w:tr>
      <w:tr w:rsidR="00FF5206" w14:paraId="7A37106A" w14:textId="77777777" w:rsidTr="00FF5206">
        <w:trPr>
          <w:trHeight w:val="300"/>
        </w:trPr>
        <w:tc>
          <w:tcPr>
            <w:tcW w:w="492" w:type="pct"/>
            <w:vMerge/>
            <w:tcBorders>
              <w:top w:val="single" w:sz="4" w:space="0" w:color="auto"/>
              <w:left w:val="single" w:sz="4" w:space="0" w:color="auto"/>
              <w:bottom w:val="single" w:sz="4" w:space="0" w:color="auto"/>
              <w:right w:val="single" w:sz="4" w:space="0" w:color="auto"/>
            </w:tcBorders>
            <w:hideMark/>
          </w:tcPr>
          <w:p w14:paraId="41574015" w14:textId="77777777" w:rsidR="00FF5206" w:rsidRPr="006E269D" w:rsidRDefault="00FF5206" w:rsidP="001C510C">
            <w:pPr>
              <w:pStyle w:val="103"/>
            </w:pPr>
          </w:p>
        </w:tc>
        <w:tc>
          <w:tcPr>
            <w:tcW w:w="563" w:type="pct"/>
            <w:vMerge/>
            <w:tcBorders>
              <w:top w:val="single" w:sz="4" w:space="0" w:color="auto"/>
              <w:left w:val="single" w:sz="4" w:space="0" w:color="auto"/>
              <w:bottom w:val="single" w:sz="4" w:space="0" w:color="auto"/>
              <w:right w:val="single" w:sz="4" w:space="0" w:color="auto"/>
            </w:tcBorders>
            <w:hideMark/>
          </w:tcPr>
          <w:p w14:paraId="4B4232F4" w14:textId="77777777" w:rsidR="00FF5206" w:rsidRPr="006E269D" w:rsidRDefault="00FF5206" w:rsidP="001C510C">
            <w:pPr>
              <w:pStyle w:val="103"/>
            </w:pPr>
          </w:p>
        </w:tc>
        <w:tc>
          <w:tcPr>
            <w:tcW w:w="1336" w:type="pct"/>
            <w:tcBorders>
              <w:top w:val="single" w:sz="4" w:space="0" w:color="auto"/>
              <w:left w:val="single" w:sz="4" w:space="0" w:color="auto"/>
              <w:bottom w:val="single" w:sz="4" w:space="0" w:color="auto"/>
              <w:right w:val="single" w:sz="4" w:space="0" w:color="auto"/>
            </w:tcBorders>
            <w:hideMark/>
          </w:tcPr>
          <w:p w14:paraId="45A9A5DD" w14:textId="77777777" w:rsidR="00FF5206" w:rsidRPr="001C510C" w:rsidRDefault="00FF5206" w:rsidP="001C510C">
            <w:pPr>
              <w:pStyle w:val="103"/>
            </w:pPr>
            <w:r w:rsidRPr="006E269D">
              <w:t>Хозяйственные нужды</w:t>
            </w:r>
          </w:p>
        </w:tc>
        <w:tc>
          <w:tcPr>
            <w:tcW w:w="153" w:type="pct"/>
            <w:tcBorders>
              <w:top w:val="single" w:sz="4" w:space="0" w:color="auto"/>
              <w:left w:val="single" w:sz="4" w:space="0" w:color="auto"/>
              <w:bottom w:val="single" w:sz="4" w:space="0" w:color="auto"/>
              <w:right w:val="single" w:sz="4" w:space="0" w:color="auto"/>
            </w:tcBorders>
            <w:hideMark/>
          </w:tcPr>
          <w:p w14:paraId="184CE65B" w14:textId="77777777" w:rsidR="00FF5206" w:rsidRPr="001C510C" w:rsidRDefault="00FF5206" w:rsidP="001C510C">
            <w:pPr>
              <w:pStyle w:val="103"/>
            </w:pPr>
            <w:r w:rsidRPr="006E269D">
              <w:t>0,00</w:t>
            </w:r>
          </w:p>
        </w:tc>
        <w:tc>
          <w:tcPr>
            <w:tcW w:w="154" w:type="pct"/>
            <w:tcBorders>
              <w:top w:val="single" w:sz="4" w:space="0" w:color="auto"/>
              <w:left w:val="single" w:sz="4" w:space="0" w:color="auto"/>
              <w:bottom w:val="single" w:sz="4" w:space="0" w:color="auto"/>
              <w:right w:val="single" w:sz="4" w:space="0" w:color="auto"/>
            </w:tcBorders>
            <w:hideMark/>
          </w:tcPr>
          <w:p w14:paraId="592DE715" w14:textId="77777777" w:rsidR="00FF5206" w:rsidRPr="001C510C" w:rsidRDefault="00FF5206" w:rsidP="001C510C">
            <w:pPr>
              <w:pStyle w:val="103"/>
            </w:pPr>
            <w:r w:rsidRPr="006E269D">
              <w:t>0,00</w:t>
            </w:r>
          </w:p>
        </w:tc>
        <w:tc>
          <w:tcPr>
            <w:tcW w:w="153" w:type="pct"/>
            <w:tcBorders>
              <w:top w:val="single" w:sz="4" w:space="0" w:color="auto"/>
              <w:left w:val="single" w:sz="4" w:space="0" w:color="auto"/>
              <w:bottom w:val="single" w:sz="4" w:space="0" w:color="auto"/>
              <w:right w:val="single" w:sz="4" w:space="0" w:color="auto"/>
            </w:tcBorders>
            <w:hideMark/>
          </w:tcPr>
          <w:p w14:paraId="5106E90B" w14:textId="77777777" w:rsidR="00FF5206" w:rsidRPr="001C510C" w:rsidRDefault="00FF5206" w:rsidP="001C510C">
            <w:pPr>
              <w:pStyle w:val="103"/>
            </w:pPr>
            <w:r w:rsidRPr="006E269D">
              <w:t>0,00</w:t>
            </w:r>
          </w:p>
        </w:tc>
        <w:tc>
          <w:tcPr>
            <w:tcW w:w="154" w:type="pct"/>
            <w:tcBorders>
              <w:top w:val="single" w:sz="4" w:space="0" w:color="auto"/>
              <w:left w:val="single" w:sz="4" w:space="0" w:color="auto"/>
              <w:bottom w:val="single" w:sz="4" w:space="0" w:color="auto"/>
              <w:right w:val="single" w:sz="4" w:space="0" w:color="auto"/>
            </w:tcBorders>
            <w:hideMark/>
          </w:tcPr>
          <w:p w14:paraId="112731BA" w14:textId="77777777" w:rsidR="00FF5206" w:rsidRPr="001C510C" w:rsidRDefault="00FF5206" w:rsidP="001C510C">
            <w:pPr>
              <w:pStyle w:val="103"/>
            </w:pPr>
            <w:r w:rsidRPr="006E269D">
              <w:t>0,00</w:t>
            </w:r>
          </w:p>
        </w:tc>
        <w:tc>
          <w:tcPr>
            <w:tcW w:w="154" w:type="pct"/>
            <w:tcBorders>
              <w:top w:val="single" w:sz="4" w:space="0" w:color="auto"/>
              <w:left w:val="single" w:sz="4" w:space="0" w:color="auto"/>
              <w:bottom w:val="single" w:sz="4" w:space="0" w:color="auto"/>
              <w:right w:val="single" w:sz="4" w:space="0" w:color="auto"/>
            </w:tcBorders>
            <w:hideMark/>
          </w:tcPr>
          <w:p w14:paraId="27AB612C" w14:textId="77777777" w:rsidR="00FF5206" w:rsidRPr="001C510C" w:rsidRDefault="00FF5206" w:rsidP="001C510C">
            <w:pPr>
              <w:pStyle w:val="103"/>
            </w:pPr>
            <w:r w:rsidRPr="006E269D">
              <w:t>0,00</w:t>
            </w:r>
          </w:p>
        </w:tc>
        <w:tc>
          <w:tcPr>
            <w:tcW w:w="153" w:type="pct"/>
            <w:tcBorders>
              <w:top w:val="single" w:sz="4" w:space="0" w:color="auto"/>
              <w:left w:val="single" w:sz="4" w:space="0" w:color="auto"/>
              <w:bottom w:val="single" w:sz="4" w:space="0" w:color="auto"/>
              <w:right w:val="single" w:sz="4" w:space="0" w:color="auto"/>
            </w:tcBorders>
            <w:hideMark/>
          </w:tcPr>
          <w:p w14:paraId="74BB9C17" w14:textId="77777777" w:rsidR="00FF5206" w:rsidRPr="001C510C" w:rsidRDefault="00FF5206" w:rsidP="001C510C">
            <w:pPr>
              <w:pStyle w:val="103"/>
            </w:pPr>
            <w:r w:rsidRPr="006E269D">
              <w:t>0,00</w:t>
            </w:r>
          </w:p>
        </w:tc>
        <w:tc>
          <w:tcPr>
            <w:tcW w:w="154" w:type="pct"/>
            <w:tcBorders>
              <w:top w:val="single" w:sz="4" w:space="0" w:color="auto"/>
              <w:left w:val="single" w:sz="4" w:space="0" w:color="auto"/>
              <w:bottom w:val="single" w:sz="4" w:space="0" w:color="auto"/>
              <w:right w:val="single" w:sz="4" w:space="0" w:color="auto"/>
            </w:tcBorders>
            <w:hideMark/>
          </w:tcPr>
          <w:p w14:paraId="5C6006A7" w14:textId="77777777" w:rsidR="00FF5206" w:rsidRPr="001C510C" w:rsidRDefault="00FF5206" w:rsidP="001C510C">
            <w:pPr>
              <w:pStyle w:val="103"/>
            </w:pPr>
            <w:r w:rsidRPr="006E269D">
              <w:t>0,00</w:t>
            </w:r>
          </w:p>
        </w:tc>
        <w:tc>
          <w:tcPr>
            <w:tcW w:w="154" w:type="pct"/>
            <w:tcBorders>
              <w:top w:val="single" w:sz="4" w:space="0" w:color="auto"/>
              <w:left w:val="single" w:sz="4" w:space="0" w:color="auto"/>
              <w:bottom w:val="single" w:sz="4" w:space="0" w:color="auto"/>
              <w:right w:val="single" w:sz="4" w:space="0" w:color="auto"/>
            </w:tcBorders>
            <w:hideMark/>
          </w:tcPr>
          <w:p w14:paraId="6AEC2EE0" w14:textId="77777777" w:rsidR="00FF5206" w:rsidRPr="001C510C" w:rsidRDefault="00FF5206" w:rsidP="001C510C">
            <w:pPr>
              <w:pStyle w:val="103"/>
            </w:pPr>
            <w:r w:rsidRPr="006E269D">
              <w:t>0,00</w:t>
            </w:r>
          </w:p>
        </w:tc>
        <w:tc>
          <w:tcPr>
            <w:tcW w:w="153" w:type="pct"/>
            <w:tcBorders>
              <w:top w:val="single" w:sz="4" w:space="0" w:color="auto"/>
              <w:left w:val="single" w:sz="4" w:space="0" w:color="auto"/>
              <w:bottom w:val="single" w:sz="4" w:space="0" w:color="auto"/>
              <w:right w:val="single" w:sz="4" w:space="0" w:color="auto"/>
            </w:tcBorders>
            <w:hideMark/>
          </w:tcPr>
          <w:p w14:paraId="01CF2B09" w14:textId="77777777" w:rsidR="00FF5206" w:rsidRPr="001C510C" w:rsidRDefault="00FF5206" w:rsidP="001C510C">
            <w:pPr>
              <w:pStyle w:val="103"/>
            </w:pPr>
            <w:r w:rsidRPr="006E269D">
              <w:t>0,00</w:t>
            </w:r>
          </w:p>
        </w:tc>
        <w:tc>
          <w:tcPr>
            <w:tcW w:w="154" w:type="pct"/>
            <w:tcBorders>
              <w:top w:val="single" w:sz="4" w:space="0" w:color="auto"/>
              <w:left w:val="single" w:sz="4" w:space="0" w:color="auto"/>
              <w:bottom w:val="single" w:sz="4" w:space="0" w:color="auto"/>
              <w:right w:val="single" w:sz="4" w:space="0" w:color="auto"/>
            </w:tcBorders>
            <w:hideMark/>
          </w:tcPr>
          <w:p w14:paraId="03B29BDD" w14:textId="77777777" w:rsidR="00FF5206" w:rsidRPr="001C510C" w:rsidRDefault="00FF5206" w:rsidP="001C510C">
            <w:pPr>
              <w:pStyle w:val="103"/>
            </w:pPr>
            <w:r w:rsidRPr="006E269D">
              <w:t>0,00</w:t>
            </w:r>
          </w:p>
        </w:tc>
        <w:tc>
          <w:tcPr>
            <w:tcW w:w="154" w:type="pct"/>
            <w:tcBorders>
              <w:top w:val="single" w:sz="4" w:space="0" w:color="auto"/>
              <w:left w:val="single" w:sz="4" w:space="0" w:color="auto"/>
              <w:bottom w:val="single" w:sz="4" w:space="0" w:color="auto"/>
              <w:right w:val="single" w:sz="4" w:space="0" w:color="auto"/>
            </w:tcBorders>
            <w:hideMark/>
          </w:tcPr>
          <w:p w14:paraId="76122B7A" w14:textId="77777777" w:rsidR="00FF5206" w:rsidRPr="001C510C" w:rsidRDefault="00FF5206" w:rsidP="001C510C">
            <w:pPr>
              <w:pStyle w:val="103"/>
            </w:pPr>
            <w:r w:rsidRPr="006E269D">
              <w:t>0,00</w:t>
            </w:r>
          </w:p>
        </w:tc>
        <w:tc>
          <w:tcPr>
            <w:tcW w:w="153" w:type="pct"/>
            <w:tcBorders>
              <w:top w:val="single" w:sz="4" w:space="0" w:color="auto"/>
              <w:left w:val="single" w:sz="4" w:space="0" w:color="auto"/>
              <w:bottom w:val="single" w:sz="4" w:space="0" w:color="auto"/>
              <w:right w:val="single" w:sz="4" w:space="0" w:color="auto"/>
            </w:tcBorders>
            <w:hideMark/>
          </w:tcPr>
          <w:p w14:paraId="321ACF03" w14:textId="77777777" w:rsidR="00FF5206" w:rsidRPr="001C510C" w:rsidRDefault="00FF5206" w:rsidP="001C510C">
            <w:pPr>
              <w:pStyle w:val="103"/>
            </w:pPr>
            <w:r w:rsidRPr="006E269D">
              <w:t>0,00</w:t>
            </w:r>
          </w:p>
        </w:tc>
        <w:tc>
          <w:tcPr>
            <w:tcW w:w="154" w:type="pct"/>
            <w:tcBorders>
              <w:top w:val="single" w:sz="4" w:space="0" w:color="auto"/>
              <w:left w:val="single" w:sz="4" w:space="0" w:color="auto"/>
              <w:bottom w:val="single" w:sz="4" w:space="0" w:color="auto"/>
              <w:right w:val="single" w:sz="4" w:space="0" w:color="auto"/>
            </w:tcBorders>
            <w:hideMark/>
          </w:tcPr>
          <w:p w14:paraId="49847FC7" w14:textId="77777777" w:rsidR="00FF5206" w:rsidRPr="001C510C" w:rsidRDefault="00FF5206" w:rsidP="001C510C">
            <w:pPr>
              <w:pStyle w:val="103"/>
            </w:pPr>
            <w:r w:rsidRPr="006E269D">
              <w:t>0,00</w:t>
            </w:r>
          </w:p>
        </w:tc>
        <w:tc>
          <w:tcPr>
            <w:tcW w:w="154" w:type="pct"/>
            <w:tcBorders>
              <w:top w:val="single" w:sz="4" w:space="0" w:color="auto"/>
              <w:left w:val="single" w:sz="4" w:space="0" w:color="auto"/>
              <w:bottom w:val="single" w:sz="4" w:space="0" w:color="auto"/>
              <w:right w:val="single" w:sz="4" w:space="0" w:color="auto"/>
            </w:tcBorders>
            <w:hideMark/>
          </w:tcPr>
          <w:p w14:paraId="7B26DF63" w14:textId="77777777" w:rsidR="00FF5206" w:rsidRPr="001C510C" w:rsidRDefault="00FF5206" w:rsidP="001C510C">
            <w:pPr>
              <w:pStyle w:val="103"/>
            </w:pPr>
            <w:r w:rsidRPr="006E269D">
              <w:t>0,00</w:t>
            </w:r>
          </w:p>
        </w:tc>
        <w:tc>
          <w:tcPr>
            <w:tcW w:w="153" w:type="pct"/>
            <w:tcBorders>
              <w:top w:val="single" w:sz="4" w:space="0" w:color="auto"/>
              <w:left w:val="single" w:sz="4" w:space="0" w:color="auto"/>
              <w:bottom w:val="single" w:sz="4" w:space="0" w:color="auto"/>
              <w:right w:val="single" w:sz="4" w:space="0" w:color="auto"/>
            </w:tcBorders>
            <w:hideMark/>
          </w:tcPr>
          <w:p w14:paraId="1D54E0F6" w14:textId="77777777" w:rsidR="00FF5206" w:rsidRPr="001C510C" w:rsidRDefault="00FF5206" w:rsidP="001C510C">
            <w:pPr>
              <w:pStyle w:val="103"/>
            </w:pPr>
            <w:r w:rsidRPr="006E269D">
              <w:t>0,00</w:t>
            </w:r>
          </w:p>
        </w:tc>
        <w:tc>
          <w:tcPr>
            <w:tcW w:w="154" w:type="pct"/>
            <w:tcBorders>
              <w:top w:val="single" w:sz="4" w:space="0" w:color="auto"/>
              <w:left w:val="single" w:sz="4" w:space="0" w:color="auto"/>
              <w:bottom w:val="single" w:sz="4" w:space="0" w:color="auto"/>
              <w:right w:val="single" w:sz="4" w:space="0" w:color="auto"/>
            </w:tcBorders>
            <w:hideMark/>
          </w:tcPr>
          <w:p w14:paraId="5C470AEB" w14:textId="77777777" w:rsidR="00FF5206" w:rsidRPr="001C510C" w:rsidRDefault="00FF5206" w:rsidP="001C510C">
            <w:pPr>
              <w:pStyle w:val="103"/>
            </w:pPr>
            <w:r w:rsidRPr="006E269D">
              <w:t>0,00</w:t>
            </w:r>
          </w:p>
        </w:tc>
        <w:tc>
          <w:tcPr>
            <w:tcW w:w="154" w:type="pct"/>
            <w:tcBorders>
              <w:top w:val="single" w:sz="4" w:space="0" w:color="auto"/>
              <w:left w:val="single" w:sz="4" w:space="0" w:color="auto"/>
              <w:bottom w:val="single" w:sz="4" w:space="0" w:color="auto"/>
              <w:right w:val="single" w:sz="4" w:space="0" w:color="auto"/>
            </w:tcBorders>
            <w:hideMark/>
          </w:tcPr>
          <w:p w14:paraId="2C7AB323" w14:textId="77777777" w:rsidR="00FF5206" w:rsidRPr="001C510C" w:rsidRDefault="00FF5206" w:rsidP="001C510C">
            <w:pPr>
              <w:pStyle w:val="103"/>
            </w:pPr>
            <w:r w:rsidRPr="006E269D">
              <w:t>0,00</w:t>
            </w:r>
          </w:p>
        </w:tc>
      </w:tr>
      <w:tr w:rsidR="00FF5206" w14:paraId="653A84CD" w14:textId="77777777" w:rsidTr="00FF5206">
        <w:trPr>
          <w:trHeight w:val="300"/>
        </w:trPr>
        <w:tc>
          <w:tcPr>
            <w:tcW w:w="492" w:type="pct"/>
            <w:vMerge/>
            <w:tcBorders>
              <w:top w:val="single" w:sz="4" w:space="0" w:color="auto"/>
              <w:left w:val="single" w:sz="4" w:space="0" w:color="auto"/>
              <w:bottom w:val="single" w:sz="4" w:space="0" w:color="auto"/>
              <w:right w:val="single" w:sz="4" w:space="0" w:color="auto"/>
            </w:tcBorders>
            <w:hideMark/>
          </w:tcPr>
          <w:p w14:paraId="4ACA9B74" w14:textId="77777777" w:rsidR="00FF5206" w:rsidRPr="006E269D" w:rsidRDefault="00FF5206" w:rsidP="001C510C">
            <w:pPr>
              <w:pStyle w:val="103"/>
            </w:pPr>
          </w:p>
        </w:tc>
        <w:tc>
          <w:tcPr>
            <w:tcW w:w="563" w:type="pct"/>
            <w:vMerge/>
            <w:tcBorders>
              <w:top w:val="single" w:sz="4" w:space="0" w:color="auto"/>
              <w:left w:val="single" w:sz="4" w:space="0" w:color="auto"/>
              <w:bottom w:val="single" w:sz="4" w:space="0" w:color="auto"/>
              <w:right w:val="single" w:sz="4" w:space="0" w:color="auto"/>
            </w:tcBorders>
            <w:hideMark/>
          </w:tcPr>
          <w:p w14:paraId="59BA806A" w14:textId="77777777" w:rsidR="00FF5206" w:rsidRPr="006E269D" w:rsidRDefault="00FF5206" w:rsidP="001C510C">
            <w:pPr>
              <w:pStyle w:val="103"/>
            </w:pPr>
          </w:p>
        </w:tc>
        <w:tc>
          <w:tcPr>
            <w:tcW w:w="1336" w:type="pct"/>
            <w:tcBorders>
              <w:top w:val="single" w:sz="4" w:space="0" w:color="auto"/>
              <w:left w:val="single" w:sz="4" w:space="0" w:color="auto"/>
              <w:bottom w:val="single" w:sz="4" w:space="0" w:color="auto"/>
              <w:right w:val="single" w:sz="4" w:space="0" w:color="auto"/>
            </w:tcBorders>
            <w:hideMark/>
          </w:tcPr>
          <w:p w14:paraId="62DD4317" w14:textId="77777777" w:rsidR="00FF5206" w:rsidRPr="001C510C" w:rsidRDefault="00FF5206" w:rsidP="001C510C">
            <w:pPr>
              <w:pStyle w:val="103"/>
            </w:pPr>
            <w:r w:rsidRPr="006E269D">
              <w:t>Подключенная нагрузка (договорная), в т. ч.:</w:t>
            </w:r>
          </w:p>
        </w:tc>
        <w:tc>
          <w:tcPr>
            <w:tcW w:w="153" w:type="pct"/>
            <w:tcBorders>
              <w:top w:val="single" w:sz="4" w:space="0" w:color="auto"/>
              <w:left w:val="single" w:sz="4" w:space="0" w:color="auto"/>
              <w:bottom w:val="single" w:sz="4" w:space="0" w:color="auto"/>
              <w:right w:val="single" w:sz="4" w:space="0" w:color="auto"/>
            </w:tcBorders>
            <w:hideMark/>
          </w:tcPr>
          <w:p w14:paraId="5D63A85D" w14:textId="77777777" w:rsidR="00FF5206" w:rsidRPr="001C510C" w:rsidRDefault="00FF5206" w:rsidP="001C510C">
            <w:pPr>
              <w:pStyle w:val="103"/>
            </w:pPr>
            <w:r w:rsidRPr="006E269D">
              <w:t>0,63</w:t>
            </w:r>
          </w:p>
        </w:tc>
        <w:tc>
          <w:tcPr>
            <w:tcW w:w="154" w:type="pct"/>
            <w:tcBorders>
              <w:top w:val="single" w:sz="4" w:space="0" w:color="auto"/>
              <w:left w:val="single" w:sz="4" w:space="0" w:color="auto"/>
              <w:bottom w:val="single" w:sz="4" w:space="0" w:color="auto"/>
              <w:right w:val="single" w:sz="4" w:space="0" w:color="auto"/>
            </w:tcBorders>
            <w:hideMark/>
          </w:tcPr>
          <w:p w14:paraId="533EDDE9" w14:textId="77777777" w:rsidR="00FF5206" w:rsidRPr="001C510C" w:rsidRDefault="00FF5206" w:rsidP="001C510C">
            <w:pPr>
              <w:pStyle w:val="103"/>
            </w:pPr>
            <w:r w:rsidRPr="006E269D">
              <w:t>0,63</w:t>
            </w:r>
          </w:p>
        </w:tc>
        <w:tc>
          <w:tcPr>
            <w:tcW w:w="153" w:type="pct"/>
            <w:tcBorders>
              <w:top w:val="single" w:sz="4" w:space="0" w:color="auto"/>
              <w:left w:val="single" w:sz="4" w:space="0" w:color="auto"/>
              <w:bottom w:val="single" w:sz="4" w:space="0" w:color="auto"/>
              <w:right w:val="single" w:sz="4" w:space="0" w:color="auto"/>
            </w:tcBorders>
            <w:hideMark/>
          </w:tcPr>
          <w:p w14:paraId="2DD42397" w14:textId="77777777" w:rsidR="00FF5206" w:rsidRPr="001C510C" w:rsidRDefault="00FF5206" w:rsidP="001C510C">
            <w:pPr>
              <w:pStyle w:val="103"/>
            </w:pPr>
            <w:r w:rsidRPr="006E269D">
              <w:t>0,63</w:t>
            </w:r>
          </w:p>
        </w:tc>
        <w:tc>
          <w:tcPr>
            <w:tcW w:w="154" w:type="pct"/>
            <w:tcBorders>
              <w:top w:val="single" w:sz="4" w:space="0" w:color="auto"/>
              <w:left w:val="single" w:sz="4" w:space="0" w:color="auto"/>
              <w:bottom w:val="single" w:sz="4" w:space="0" w:color="auto"/>
              <w:right w:val="single" w:sz="4" w:space="0" w:color="auto"/>
            </w:tcBorders>
            <w:hideMark/>
          </w:tcPr>
          <w:p w14:paraId="3E661991" w14:textId="77777777" w:rsidR="00FF5206" w:rsidRPr="001C510C" w:rsidRDefault="00FF5206" w:rsidP="001C510C">
            <w:pPr>
              <w:pStyle w:val="103"/>
            </w:pPr>
            <w:r w:rsidRPr="006E269D">
              <w:t>0,63</w:t>
            </w:r>
          </w:p>
        </w:tc>
        <w:tc>
          <w:tcPr>
            <w:tcW w:w="154" w:type="pct"/>
            <w:tcBorders>
              <w:top w:val="single" w:sz="4" w:space="0" w:color="auto"/>
              <w:left w:val="single" w:sz="4" w:space="0" w:color="auto"/>
              <w:bottom w:val="single" w:sz="4" w:space="0" w:color="auto"/>
              <w:right w:val="single" w:sz="4" w:space="0" w:color="auto"/>
            </w:tcBorders>
            <w:hideMark/>
          </w:tcPr>
          <w:p w14:paraId="6DEFB4FA" w14:textId="77777777" w:rsidR="00FF5206" w:rsidRPr="001C510C" w:rsidRDefault="00FF5206" w:rsidP="001C510C">
            <w:pPr>
              <w:pStyle w:val="103"/>
            </w:pPr>
            <w:r w:rsidRPr="006E269D">
              <w:t>0,63</w:t>
            </w:r>
          </w:p>
        </w:tc>
        <w:tc>
          <w:tcPr>
            <w:tcW w:w="153" w:type="pct"/>
            <w:tcBorders>
              <w:top w:val="single" w:sz="4" w:space="0" w:color="auto"/>
              <w:left w:val="single" w:sz="4" w:space="0" w:color="auto"/>
              <w:bottom w:val="single" w:sz="4" w:space="0" w:color="auto"/>
              <w:right w:val="single" w:sz="4" w:space="0" w:color="auto"/>
            </w:tcBorders>
            <w:hideMark/>
          </w:tcPr>
          <w:p w14:paraId="1FFECAD7" w14:textId="77777777" w:rsidR="00FF5206" w:rsidRPr="001C510C" w:rsidRDefault="00FF5206" w:rsidP="001C510C">
            <w:pPr>
              <w:pStyle w:val="103"/>
            </w:pPr>
            <w:r w:rsidRPr="006E269D">
              <w:t>0,63</w:t>
            </w:r>
          </w:p>
        </w:tc>
        <w:tc>
          <w:tcPr>
            <w:tcW w:w="154" w:type="pct"/>
            <w:tcBorders>
              <w:top w:val="single" w:sz="4" w:space="0" w:color="auto"/>
              <w:left w:val="single" w:sz="4" w:space="0" w:color="auto"/>
              <w:bottom w:val="single" w:sz="4" w:space="0" w:color="auto"/>
              <w:right w:val="single" w:sz="4" w:space="0" w:color="auto"/>
            </w:tcBorders>
            <w:hideMark/>
          </w:tcPr>
          <w:p w14:paraId="0CB862DD" w14:textId="77777777" w:rsidR="00FF5206" w:rsidRPr="001C510C" w:rsidRDefault="00FF5206" w:rsidP="001C510C">
            <w:pPr>
              <w:pStyle w:val="103"/>
            </w:pPr>
            <w:r w:rsidRPr="006E269D">
              <w:t>0,63</w:t>
            </w:r>
          </w:p>
        </w:tc>
        <w:tc>
          <w:tcPr>
            <w:tcW w:w="154" w:type="pct"/>
            <w:tcBorders>
              <w:top w:val="single" w:sz="4" w:space="0" w:color="auto"/>
              <w:left w:val="single" w:sz="4" w:space="0" w:color="auto"/>
              <w:bottom w:val="single" w:sz="4" w:space="0" w:color="auto"/>
              <w:right w:val="single" w:sz="4" w:space="0" w:color="auto"/>
            </w:tcBorders>
            <w:hideMark/>
          </w:tcPr>
          <w:p w14:paraId="18B57A13" w14:textId="77777777" w:rsidR="00FF5206" w:rsidRPr="001C510C" w:rsidRDefault="00FF5206" w:rsidP="001C510C">
            <w:pPr>
              <w:pStyle w:val="103"/>
            </w:pPr>
            <w:r w:rsidRPr="006E269D">
              <w:t>0,63</w:t>
            </w:r>
          </w:p>
        </w:tc>
        <w:tc>
          <w:tcPr>
            <w:tcW w:w="153" w:type="pct"/>
            <w:tcBorders>
              <w:top w:val="single" w:sz="4" w:space="0" w:color="auto"/>
              <w:left w:val="single" w:sz="4" w:space="0" w:color="auto"/>
              <w:bottom w:val="single" w:sz="4" w:space="0" w:color="auto"/>
              <w:right w:val="single" w:sz="4" w:space="0" w:color="auto"/>
            </w:tcBorders>
            <w:hideMark/>
          </w:tcPr>
          <w:p w14:paraId="0518F0D0" w14:textId="77777777" w:rsidR="00FF5206" w:rsidRPr="001C510C" w:rsidRDefault="00FF5206" w:rsidP="001C510C">
            <w:pPr>
              <w:pStyle w:val="103"/>
            </w:pPr>
            <w:r w:rsidRPr="006E269D">
              <w:t>0,63</w:t>
            </w:r>
          </w:p>
        </w:tc>
        <w:tc>
          <w:tcPr>
            <w:tcW w:w="154" w:type="pct"/>
            <w:tcBorders>
              <w:top w:val="single" w:sz="4" w:space="0" w:color="auto"/>
              <w:left w:val="single" w:sz="4" w:space="0" w:color="auto"/>
              <w:bottom w:val="single" w:sz="4" w:space="0" w:color="auto"/>
              <w:right w:val="single" w:sz="4" w:space="0" w:color="auto"/>
            </w:tcBorders>
            <w:hideMark/>
          </w:tcPr>
          <w:p w14:paraId="28DB2119" w14:textId="77777777" w:rsidR="00FF5206" w:rsidRPr="001C510C" w:rsidRDefault="00FF5206" w:rsidP="001C510C">
            <w:pPr>
              <w:pStyle w:val="103"/>
            </w:pPr>
            <w:r w:rsidRPr="006E269D">
              <w:t>0,63</w:t>
            </w:r>
          </w:p>
        </w:tc>
        <w:tc>
          <w:tcPr>
            <w:tcW w:w="154" w:type="pct"/>
            <w:tcBorders>
              <w:top w:val="single" w:sz="4" w:space="0" w:color="auto"/>
              <w:left w:val="single" w:sz="4" w:space="0" w:color="auto"/>
              <w:bottom w:val="single" w:sz="4" w:space="0" w:color="auto"/>
              <w:right w:val="single" w:sz="4" w:space="0" w:color="auto"/>
            </w:tcBorders>
            <w:hideMark/>
          </w:tcPr>
          <w:p w14:paraId="79918522" w14:textId="77777777" w:rsidR="00FF5206" w:rsidRPr="001C510C" w:rsidRDefault="00FF5206" w:rsidP="001C510C">
            <w:pPr>
              <w:pStyle w:val="103"/>
            </w:pPr>
            <w:r w:rsidRPr="006E269D">
              <w:t>0,63</w:t>
            </w:r>
          </w:p>
        </w:tc>
        <w:tc>
          <w:tcPr>
            <w:tcW w:w="153" w:type="pct"/>
            <w:tcBorders>
              <w:top w:val="single" w:sz="4" w:space="0" w:color="auto"/>
              <w:left w:val="single" w:sz="4" w:space="0" w:color="auto"/>
              <w:bottom w:val="single" w:sz="4" w:space="0" w:color="auto"/>
              <w:right w:val="single" w:sz="4" w:space="0" w:color="auto"/>
            </w:tcBorders>
            <w:hideMark/>
          </w:tcPr>
          <w:p w14:paraId="5EAD6D60" w14:textId="77777777" w:rsidR="00FF5206" w:rsidRPr="001C510C" w:rsidRDefault="00FF5206" w:rsidP="001C510C">
            <w:pPr>
              <w:pStyle w:val="103"/>
            </w:pPr>
            <w:r w:rsidRPr="006E269D">
              <w:t>0,63</w:t>
            </w:r>
          </w:p>
        </w:tc>
        <w:tc>
          <w:tcPr>
            <w:tcW w:w="154" w:type="pct"/>
            <w:tcBorders>
              <w:top w:val="single" w:sz="4" w:space="0" w:color="auto"/>
              <w:left w:val="single" w:sz="4" w:space="0" w:color="auto"/>
              <w:bottom w:val="single" w:sz="4" w:space="0" w:color="auto"/>
              <w:right w:val="single" w:sz="4" w:space="0" w:color="auto"/>
            </w:tcBorders>
            <w:hideMark/>
          </w:tcPr>
          <w:p w14:paraId="3E49D7D0" w14:textId="77777777" w:rsidR="00FF5206" w:rsidRPr="001C510C" w:rsidRDefault="00FF5206" w:rsidP="001C510C">
            <w:pPr>
              <w:pStyle w:val="103"/>
            </w:pPr>
            <w:r w:rsidRPr="006E269D">
              <w:t>0,63</w:t>
            </w:r>
          </w:p>
        </w:tc>
        <w:tc>
          <w:tcPr>
            <w:tcW w:w="154" w:type="pct"/>
            <w:tcBorders>
              <w:top w:val="single" w:sz="4" w:space="0" w:color="auto"/>
              <w:left w:val="single" w:sz="4" w:space="0" w:color="auto"/>
              <w:bottom w:val="single" w:sz="4" w:space="0" w:color="auto"/>
              <w:right w:val="single" w:sz="4" w:space="0" w:color="auto"/>
            </w:tcBorders>
            <w:hideMark/>
          </w:tcPr>
          <w:p w14:paraId="31E91B88" w14:textId="77777777" w:rsidR="00FF5206" w:rsidRPr="001C510C" w:rsidRDefault="00FF5206" w:rsidP="001C510C">
            <w:pPr>
              <w:pStyle w:val="103"/>
            </w:pPr>
            <w:r w:rsidRPr="006E269D">
              <w:t>0,63</w:t>
            </w:r>
          </w:p>
        </w:tc>
        <w:tc>
          <w:tcPr>
            <w:tcW w:w="153" w:type="pct"/>
            <w:tcBorders>
              <w:top w:val="single" w:sz="4" w:space="0" w:color="auto"/>
              <w:left w:val="single" w:sz="4" w:space="0" w:color="auto"/>
              <w:bottom w:val="single" w:sz="4" w:space="0" w:color="auto"/>
              <w:right w:val="single" w:sz="4" w:space="0" w:color="auto"/>
            </w:tcBorders>
            <w:hideMark/>
          </w:tcPr>
          <w:p w14:paraId="56D2097F" w14:textId="77777777" w:rsidR="00FF5206" w:rsidRPr="001C510C" w:rsidRDefault="00FF5206" w:rsidP="001C510C">
            <w:pPr>
              <w:pStyle w:val="103"/>
            </w:pPr>
            <w:r w:rsidRPr="006E269D">
              <w:t>0,63</w:t>
            </w:r>
          </w:p>
        </w:tc>
        <w:tc>
          <w:tcPr>
            <w:tcW w:w="154" w:type="pct"/>
            <w:tcBorders>
              <w:top w:val="single" w:sz="4" w:space="0" w:color="auto"/>
              <w:left w:val="single" w:sz="4" w:space="0" w:color="auto"/>
              <w:bottom w:val="single" w:sz="4" w:space="0" w:color="auto"/>
              <w:right w:val="single" w:sz="4" w:space="0" w:color="auto"/>
            </w:tcBorders>
            <w:hideMark/>
          </w:tcPr>
          <w:p w14:paraId="52C325DA" w14:textId="77777777" w:rsidR="00FF5206" w:rsidRPr="001C510C" w:rsidRDefault="00FF5206" w:rsidP="001C510C">
            <w:pPr>
              <w:pStyle w:val="103"/>
            </w:pPr>
            <w:r w:rsidRPr="006E269D">
              <w:t>0,63</w:t>
            </w:r>
          </w:p>
        </w:tc>
        <w:tc>
          <w:tcPr>
            <w:tcW w:w="154" w:type="pct"/>
            <w:tcBorders>
              <w:top w:val="single" w:sz="4" w:space="0" w:color="auto"/>
              <w:left w:val="single" w:sz="4" w:space="0" w:color="auto"/>
              <w:bottom w:val="single" w:sz="4" w:space="0" w:color="auto"/>
              <w:right w:val="single" w:sz="4" w:space="0" w:color="auto"/>
            </w:tcBorders>
            <w:hideMark/>
          </w:tcPr>
          <w:p w14:paraId="238FF86F" w14:textId="77777777" w:rsidR="00FF5206" w:rsidRPr="001C510C" w:rsidRDefault="00FF5206" w:rsidP="001C510C">
            <w:pPr>
              <w:pStyle w:val="103"/>
            </w:pPr>
            <w:r w:rsidRPr="006E269D">
              <w:t>0,63</w:t>
            </w:r>
          </w:p>
        </w:tc>
      </w:tr>
      <w:tr w:rsidR="00FF5206" w14:paraId="381B01AC" w14:textId="77777777" w:rsidTr="00FF5206">
        <w:trPr>
          <w:trHeight w:val="300"/>
        </w:trPr>
        <w:tc>
          <w:tcPr>
            <w:tcW w:w="492" w:type="pct"/>
            <w:vMerge/>
            <w:tcBorders>
              <w:top w:val="single" w:sz="4" w:space="0" w:color="auto"/>
              <w:left w:val="single" w:sz="4" w:space="0" w:color="auto"/>
              <w:bottom w:val="single" w:sz="4" w:space="0" w:color="auto"/>
              <w:right w:val="single" w:sz="4" w:space="0" w:color="auto"/>
            </w:tcBorders>
            <w:hideMark/>
          </w:tcPr>
          <w:p w14:paraId="1F291844" w14:textId="77777777" w:rsidR="00FF5206" w:rsidRPr="006E269D" w:rsidRDefault="00FF5206" w:rsidP="001C510C">
            <w:pPr>
              <w:pStyle w:val="103"/>
            </w:pPr>
          </w:p>
        </w:tc>
        <w:tc>
          <w:tcPr>
            <w:tcW w:w="563" w:type="pct"/>
            <w:vMerge/>
            <w:tcBorders>
              <w:top w:val="single" w:sz="4" w:space="0" w:color="auto"/>
              <w:left w:val="single" w:sz="4" w:space="0" w:color="auto"/>
              <w:bottom w:val="single" w:sz="4" w:space="0" w:color="auto"/>
              <w:right w:val="single" w:sz="4" w:space="0" w:color="auto"/>
            </w:tcBorders>
            <w:hideMark/>
          </w:tcPr>
          <w:p w14:paraId="0694B6DB" w14:textId="77777777" w:rsidR="00FF5206" w:rsidRPr="006E269D" w:rsidRDefault="00FF5206" w:rsidP="001C510C">
            <w:pPr>
              <w:pStyle w:val="103"/>
            </w:pPr>
          </w:p>
        </w:tc>
        <w:tc>
          <w:tcPr>
            <w:tcW w:w="1336" w:type="pct"/>
            <w:tcBorders>
              <w:top w:val="single" w:sz="4" w:space="0" w:color="auto"/>
              <w:left w:val="single" w:sz="4" w:space="0" w:color="auto"/>
              <w:bottom w:val="single" w:sz="4" w:space="0" w:color="auto"/>
              <w:right w:val="single" w:sz="4" w:space="0" w:color="auto"/>
            </w:tcBorders>
            <w:hideMark/>
          </w:tcPr>
          <w:p w14:paraId="1237B459" w14:textId="77777777" w:rsidR="00FF5206" w:rsidRPr="001C510C" w:rsidRDefault="00FF5206" w:rsidP="001C510C">
            <w:pPr>
              <w:pStyle w:val="103"/>
            </w:pPr>
            <w:r w:rsidRPr="006E269D">
              <w:t>Отопление и вентиляция</w:t>
            </w:r>
          </w:p>
        </w:tc>
        <w:tc>
          <w:tcPr>
            <w:tcW w:w="153" w:type="pct"/>
            <w:tcBorders>
              <w:top w:val="single" w:sz="4" w:space="0" w:color="auto"/>
              <w:left w:val="single" w:sz="4" w:space="0" w:color="auto"/>
              <w:bottom w:val="single" w:sz="4" w:space="0" w:color="auto"/>
              <w:right w:val="single" w:sz="4" w:space="0" w:color="auto"/>
            </w:tcBorders>
            <w:hideMark/>
          </w:tcPr>
          <w:p w14:paraId="7E0E6410" w14:textId="77777777" w:rsidR="00FF5206" w:rsidRPr="001C510C" w:rsidRDefault="00FF5206" w:rsidP="001C510C">
            <w:pPr>
              <w:pStyle w:val="103"/>
            </w:pPr>
            <w:r w:rsidRPr="006E269D">
              <w:t>0,63</w:t>
            </w:r>
          </w:p>
        </w:tc>
        <w:tc>
          <w:tcPr>
            <w:tcW w:w="154" w:type="pct"/>
            <w:tcBorders>
              <w:top w:val="single" w:sz="4" w:space="0" w:color="auto"/>
              <w:left w:val="single" w:sz="4" w:space="0" w:color="auto"/>
              <w:bottom w:val="single" w:sz="4" w:space="0" w:color="auto"/>
              <w:right w:val="single" w:sz="4" w:space="0" w:color="auto"/>
            </w:tcBorders>
            <w:hideMark/>
          </w:tcPr>
          <w:p w14:paraId="0921C0B0" w14:textId="77777777" w:rsidR="00FF5206" w:rsidRPr="001C510C" w:rsidRDefault="00FF5206" w:rsidP="001C510C">
            <w:pPr>
              <w:pStyle w:val="103"/>
            </w:pPr>
            <w:r w:rsidRPr="006E269D">
              <w:t>0,63</w:t>
            </w:r>
          </w:p>
        </w:tc>
        <w:tc>
          <w:tcPr>
            <w:tcW w:w="153" w:type="pct"/>
            <w:tcBorders>
              <w:top w:val="single" w:sz="4" w:space="0" w:color="auto"/>
              <w:left w:val="single" w:sz="4" w:space="0" w:color="auto"/>
              <w:bottom w:val="single" w:sz="4" w:space="0" w:color="auto"/>
              <w:right w:val="single" w:sz="4" w:space="0" w:color="auto"/>
            </w:tcBorders>
            <w:hideMark/>
          </w:tcPr>
          <w:p w14:paraId="6EE9D19D" w14:textId="77777777" w:rsidR="00FF5206" w:rsidRPr="001C510C" w:rsidRDefault="00FF5206" w:rsidP="001C510C">
            <w:pPr>
              <w:pStyle w:val="103"/>
            </w:pPr>
            <w:r w:rsidRPr="006E269D">
              <w:t>0,63</w:t>
            </w:r>
          </w:p>
        </w:tc>
        <w:tc>
          <w:tcPr>
            <w:tcW w:w="154" w:type="pct"/>
            <w:tcBorders>
              <w:top w:val="single" w:sz="4" w:space="0" w:color="auto"/>
              <w:left w:val="single" w:sz="4" w:space="0" w:color="auto"/>
              <w:bottom w:val="single" w:sz="4" w:space="0" w:color="auto"/>
              <w:right w:val="single" w:sz="4" w:space="0" w:color="auto"/>
            </w:tcBorders>
            <w:hideMark/>
          </w:tcPr>
          <w:p w14:paraId="1B1B5E49" w14:textId="77777777" w:rsidR="00FF5206" w:rsidRPr="001C510C" w:rsidRDefault="00FF5206" w:rsidP="001C510C">
            <w:pPr>
              <w:pStyle w:val="103"/>
            </w:pPr>
            <w:r w:rsidRPr="006E269D">
              <w:t>0,63</w:t>
            </w:r>
          </w:p>
        </w:tc>
        <w:tc>
          <w:tcPr>
            <w:tcW w:w="154" w:type="pct"/>
            <w:tcBorders>
              <w:top w:val="single" w:sz="4" w:space="0" w:color="auto"/>
              <w:left w:val="single" w:sz="4" w:space="0" w:color="auto"/>
              <w:bottom w:val="single" w:sz="4" w:space="0" w:color="auto"/>
              <w:right w:val="single" w:sz="4" w:space="0" w:color="auto"/>
            </w:tcBorders>
            <w:hideMark/>
          </w:tcPr>
          <w:p w14:paraId="03FCDFE1" w14:textId="77777777" w:rsidR="00FF5206" w:rsidRPr="001C510C" w:rsidRDefault="00FF5206" w:rsidP="001C510C">
            <w:pPr>
              <w:pStyle w:val="103"/>
            </w:pPr>
            <w:r w:rsidRPr="006E269D">
              <w:t>0,63</w:t>
            </w:r>
          </w:p>
        </w:tc>
        <w:tc>
          <w:tcPr>
            <w:tcW w:w="153" w:type="pct"/>
            <w:tcBorders>
              <w:top w:val="single" w:sz="4" w:space="0" w:color="auto"/>
              <w:left w:val="single" w:sz="4" w:space="0" w:color="auto"/>
              <w:bottom w:val="single" w:sz="4" w:space="0" w:color="auto"/>
              <w:right w:val="single" w:sz="4" w:space="0" w:color="auto"/>
            </w:tcBorders>
            <w:hideMark/>
          </w:tcPr>
          <w:p w14:paraId="1725678C" w14:textId="77777777" w:rsidR="00FF5206" w:rsidRPr="001C510C" w:rsidRDefault="00FF5206" w:rsidP="001C510C">
            <w:pPr>
              <w:pStyle w:val="103"/>
            </w:pPr>
            <w:r w:rsidRPr="006E269D">
              <w:t>0,63</w:t>
            </w:r>
          </w:p>
        </w:tc>
        <w:tc>
          <w:tcPr>
            <w:tcW w:w="154" w:type="pct"/>
            <w:tcBorders>
              <w:top w:val="single" w:sz="4" w:space="0" w:color="auto"/>
              <w:left w:val="single" w:sz="4" w:space="0" w:color="auto"/>
              <w:bottom w:val="single" w:sz="4" w:space="0" w:color="auto"/>
              <w:right w:val="single" w:sz="4" w:space="0" w:color="auto"/>
            </w:tcBorders>
            <w:hideMark/>
          </w:tcPr>
          <w:p w14:paraId="1102312A" w14:textId="77777777" w:rsidR="00FF5206" w:rsidRPr="001C510C" w:rsidRDefault="00FF5206" w:rsidP="001C510C">
            <w:pPr>
              <w:pStyle w:val="103"/>
            </w:pPr>
            <w:r w:rsidRPr="006E269D">
              <w:t>0,63</w:t>
            </w:r>
          </w:p>
        </w:tc>
        <w:tc>
          <w:tcPr>
            <w:tcW w:w="154" w:type="pct"/>
            <w:tcBorders>
              <w:top w:val="single" w:sz="4" w:space="0" w:color="auto"/>
              <w:left w:val="single" w:sz="4" w:space="0" w:color="auto"/>
              <w:bottom w:val="single" w:sz="4" w:space="0" w:color="auto"/>
              <w:right w:val="single" w:sz="4" w:space="0" w:color="auto"/>
            </w:tcBorders>
            <w:hideMark/>
          </w:tcPr>
          <w:p w14:paraId="1C24E0CA" w14:textId="77777777" w:rsidR="00FF5206" w:rsidRPr="001C510C" w:rsidRDefault="00FF5206" w:rsidP="001C510C">
            <w:pPr>
              <w:pStyle w:val="103"/>
            </w:pPr>
            <w:r w:rsidRPr="006E269D">
              <w:t>0,63</w:t>
            </w:r>
          </w:p>
        </w:tc>
        <w:tc>
          <w:tcPr>
            <w:tcW w:w="153" w:type="pct"/>
            <w:tcBorders>
              <w:top w:val="single" w:sz="4" w:space="0" w:color="auto"/>
              <w:left w:val="single" w:sz="4" w:space="0" w:color="auto"/>
              <w:bottom w:val="single" w:sz="4" w:space="0" w:color="auto"/>
              <w:right w:val="single" w:sz="4" w:space="0" w:color="auto"/>
            </w:tcBorders>
            <w:hideMark/>
          </w:tcPr>
          <w:p w14:paraId="4DD078A1" w14:textId="77777777" w:rsidR="00FF5206" w:rsidRPr="001C510C" w:rsidRDefault="00FF5206" w:rsidP="001C510C">
            <w:pPr>
              <w:pStyle w:val="103"/>
            </w:pPr>
            <w:r w:rsidRPr="006E269D">
              <w:t>0,63</w:t>
            </w:r>
          </w:p>
        </w:tc>
        <w:tc>
          <w:tcPr>
            <w:tcW w:w="154" w:type="pct"/>
            <w:tcBorders>
              <w:top w:val="single" w:sz="4" w:space="0" w:color="auto"/>
              <w:left w:val="single" w:sz="4" w:space="0" w:color="auto"/>
              <w:bottom w:val="single" w:sz="4" w:space="0" w:color="auto"/>
              <w:right w:val="single" w:sz="4" w:space="0" w:color="auto"/>
            </w:tcBorders>
            <w:hideMark/>
          </w:tcPr>
          <w:p w14:paraId="51B08AC2" w14:textId="77777777" w:rsidR="00FF5206" w:rsidRPr="001C510C" w:rsidRDefault="00FF5206" w:rsidP="001C510C">
            <w:pPr>
              <w:pStyle w:val="103"/>
            </w:pPr>
            <w:r w:rsidRPr="006E269D">
              <w:t>0,63</w:t>
            </w:r>
          </w:p>
        </w:tc>
        <w:tc>
          <w:tcPr>
            <w:tcW w:w="154" w:type="pct"/>
            <w:tcBorders>
              <w:top w:val="single" w:sz="4" w:space="0" w:color="auto"/>
              <w:left w:val="single" w:sz="4" w:space="0" w:color="auto"/>
              <w:bottom w:val="single" w:sz="4" w:space="0" w:color="auto"/>
              <w:right w:val="single" w:sz="4" w:space="0" w:color="auto"/>
            </w:tcBorders>
            <w:hideMark/>
          </w:tcPr>
          <w:p w14:paraId="7CC81F3F" w14:textId="77777777" w:rsidR="00FF5206" w:rsidRPr="001C510C" w:rsidRDefault="00FF5206" w:rsidP="001C510C">
            <w:pPr>
              <w:pStyle w:val="103"/>
            </w:pPr>
            <w:r w:rsidRPr="006E269D">
              <w:t>0,63</w:t>
            </w:r>
          </w:p>
        </w:tc>
        <w:tc>
          <w:tcPr>
            <w:tcW w:w="153" w:type="pct"/>
            <w:tcBorders>
              <w:top w:val="single" w:sz="4" w:space="0" w:color="auto"/>
              <w:left w:val="single" w:sz="4" w:space="0" w:color="auto"/>
              <w:bottom w:val="single" w:sz="4" w:space="0" w:color="auto"/>
              <w:right w:val="single" w:sz="4" w:space="0" w:color="auto"/>
            </w:tcBorders>
            <w:hideMark/>
          </w:tcPr>
          <w:p w14:paraId="2463ADDF" w14:textId="77777777" w:rsidR="00FF5206" w:rsidRPr="001C510C" w:rsidRDefault="00FF5206" w:rsidP="001C510C">
            <w:pPr>
              <w:pStyle w:val="103"/>
            </w:pPr>
            <w:r w:rsidRPr="006E269D">
              <w:t>0,63</w:t>
            </w:r>
          </w:p>
        </w:tc>
        <w:tc>
          <w:tcPr>
            <w:tcW w:w="154" w:type="pct"/>
            <w:tcBorders>
              <w:top w:val="single" w:sz="4" w:space="0" w:color="auto"/>
              <w:left w:val="single" w:sz="4" w:space="0" w:color="auto"/>
              <w:bottom w:val="single" w:sz="4" w:space="0" w:color="auto"/>
              <w:right w:val="single" w:sz="4" w:space="0" w:color="auto"/>
            </w:tcBorders>
            <w:hideMark/>
          </w:tcPr>
          <w:p w14:paraId="1F1212C4" w14:textId="77777777" w:rsidR="00FF5206" w:rsidRPr="001C510C" w:rsidRDefault="00FF5206" w:rsidP="001C510C">
            <w:pPr>
              <w:pStyle w:val="103"/>
            </w:pPr>
            <w:r w:rsidRPr="006E269D">
              <w:t>0,63</w:t>
            </w:r>
          </w:p>
        </w:tc>
        <w:tc>
          <w:tcPr>
            <w:tcW w:w="154" w:type="pct"/>
            <w:tcBorders>
              <w:top w:val="single" w:sz="4" w:space="0" w:color="auto"/>
              <w:left w:val="single" w:sz="4" w:space="0" w:color="auto"/>
              <w:bottom w:val="single" w:sz="4" w:space="0" w:color="auto"/>
              <w:right w:val="single" w:sz="4" w:space="0" w:color="auto"/>
            </w:tcBorders>
            <w:hideMark/>
          </w:tcPr>
          <w:p w14:paraId="13669903" w14:textId="77777777" w:rsidR="00FF5206" w:rsidRPr="001C510C" w:rsidRDefault="00FF5206" w:rsidP="001C510C">
            <w:pPr>
              <w:pStyle w:val="103"/>
            </w:pPr>
            <w:r w:rsidRPr="006E269D">
              <w:t>0,63</w:t>
            </w:r>
          </w:p>
        </w:tc>
        <w:tc>
          <w:tcPr>
            <w:tcW w:w="153" w:type="pct"/>
            <w:tcBorders>
              <w:top w:val="single" w:sz="4" w:space="0" w:color="auto"/>
              <w:left w:val="single" w:sz="4" w:space="0" w:color="auto"/>
              <w:bottom w:val="single" w:sz="4" w:space="0" w:color="auto"/>
              <w:right w:val="single" w:sz="4" w:space="0" w:color="auto"/>
            </w:tcBorders>
            <w:hideMark/>
          </w:tcPr>
          <w:p w14:paraId="6208B738" w14:textId="77777777" w:rsidR="00FF5206" w:rsidRPr="001C510C" w:rsidRDefault="00FF5206" w:rsidP="001C510C">
            <w:pPr>
              <w:pStyle w:val="103"/>
            </w:pPr>
            <w:r w:rsidRPr="006E269D">
              <w:t>0,63</w:t>
            </w:r>
          </w:p>
        </w:tc>
        <w:tc>
          <w:tcPr>
            <w:tcW w:w="154" w:type="pct"/>
            <w:tcBorders>
              <w:top w:val="single" w:sz="4" w:space="0" w:color="auto"/>
              <w:left w:val="single" w:sz="4" w:space="0" w:color="auto"/>
              <w:bottom w:val="single" w:sz="4" w:space="0" w:color="auto"/>
              <w:right w:val="single" w:sz="4" w:space="0" w:color="auto"/>
            </w:tcBorders>
            <w:hideMark/>
          </w:tcPr>
          <w:p w14:paraId="0369C2DA" w14:textId="77777777" w:rsidR="00FF5206" w:rsidRPr="001C510C" w:rsidRDefault="00FF5206" w:rsidP="001C510C">
            <w:pPr>
              <w:pStyle w:val="103"/>
            </w:pPr>
            <w:r w:rsidRPr="006E269D">
              <w:t>0,63</w:t>
            </w:r>
          </w:p>
        </w:tc>
        <w:tc>
          <w:tcPr>
            <w:tcW w:w="154" w:type="pct"/>
            <w:tcBorders>
              <w:top w:val="single" w:sz="4" w:space="0" w:color="auto"/>
              <w:left w:val="single" w:sz="4" w:space="0" w:color="auto"/>
              <w:bottom w:val="single" w:sz="4" w:space="0" w:color="auto"/>
              <w:right w:val="single" w:sz="4" w:space="0" w:color="auto"/>
            </w:tcBorders>
            <w:hideMark/>
          </w:tcPr>
          <w:p w14:paraId="0B64E111" w14:textId="77777777" w:rsidR="00FF5206" w:rsidRPr="001C510C" w:rsidRDefault="00FF5206" w:rsidP="001C510C">
            <w:pPr>
              <w:pStyle w:val="103"/>
            </w:pPr>
            <w:r w:rsidRPr="006E269D">
              <w:t>0,63</w:t>
            </w:r>
          </w:p>
        </w:tc>
      </w:tr>
      <w:tr w:rsidR="00FF5206" w14:paraId="5F772D38" w14:textId="77777777" w:rsidTr="00FF5206">
        <w:trPr>
          <w:trHeight w:val="300"/>
        </w:trPr>
        <w:tc>
          <w:tcPr>
            <w:tcW w:w="492" w:type="pct"/>
            <w:vMerge/>
            <w:tcBorders>
              <w:top w:val="single" w:sz="4" w:space="0" w:color="auto"/>
              <w:left w:val="single" w:sz="4" w:space="0" w:color="auto"/>
              <w:bottom w:val="single" w:sz="4" w:space="0" w:color="auto"/>
              <w:right w:val="single" w:sz="4" w:space="0" w:color="auto"/>
            </w:tcBorders>
            <w:hideMark/>
          </w:tcPr>
          <w:p w14:paraId="6F92EDAB" w14:textId="77777777" w:rsidR="00FF5206" w:rsidRPr="006E269D" w:rsidRDefault="00FF5206" w:rsidP="001C510C">
            <w:pPr>
              <w:pStyle w:val="103"/>
            </w:pPr>
          </w:p>
        </w:tc>
        <w:tc>
          <w:tcPr>
            <w:tcW w:w="563" w:type="pct"/>
            <w:vMerge/>
            <w:tcBorders>
              <w:top w:val="single" w:sz="4" w:space="0" w:color="auto"/>
              <w:left w:val="single" w:sz="4" w:space="0" w:color="auto"/>
              <w:bottom w:val="single" w:sz="4" w:space="0" w:color="auto"/>
              <w:right w:val="single" w:sz="4" w:space="0" w:color="auto"/>
            </w:tcBorders>
            <w:hideMark/>
          </w:tcPr>
          <w:p w14:paraId="72B4A072" w14:textId="77777777" w:rsidR="00FF5206" w:rsidRPr="006E269D" w:rsidRDefault="00FF5206" w:rsidP="001C510C">
            <w:pPr>
              <w:pStyle w:val="103"/>
            </w:pPr>
          </w:p>
        </w:tc>
        <w:tc>
          <w:tcPr>
            <w:tcW w:w="1336" w:type="pct"/>
            <w:tcBorders>
              <w:top w:val="single" w:sz="4" w:space="0" w:color="auto"/>
              <w:left w:val="single" w:sz="4" w:space="0" w:color="auto"/>
              <w:bottom w:val="single" w:sz="4" w:space="0" w:color="auto"/>
              <w:right w:val="single" w:sz="4" w:space="0" w:color="auto"/>
            </w:tcBorders>
            <w:hideMark/>
          </w:tcPr>
          <w:p w14:paraId="167C21D7" w14:textId="77777777" w:rsidR="00FF5206" w:rsidRPr="001C510C" w:rsidRDefault="00FF5206" w:rsidP="001C510C">
            <w:pPr>
              <w:pStyle w:val="103"/>
            </w:pPr>
            <w:r w:rsidRPr="006E269D">
              <w:t>ГВС</w:t>
            </w:r>
          </w:p>
        </w:tc>
        <w:tc>
          <w:tcPr>
            <w:tcW w:w="153" w:type="pct"/>
            <w:tcBorders>
              <w:top w:val="single" w:sz="4" w:space="0" w:color="auto"/>
              <w:left w:val="single" w:sz="4" w:space="0" w:color="auto"/>
              <w:bottom w:val="single" w:sz="4" w:space="0" w:color="auto"/>
              <w:right w:val="single" w:sz="4" w:space="0" w:color="auto"/>
            </w:tcBorders>
            <w:hideMark/>
          </w:tcPr>
          <w:p w14:paraId="332AE24A" w14:textId="77777777" w:rsidR="00FF5206" w:rsidRPr="001C510C" w:rsidRDefault="00FF5206" w:rsidP="001C510C">
            <w:pPr>
              <w:pStyle w:val="103"/>
            </w:pPr>
            <w:r w:rsidRPr="006E269D">
              <w:t>0,00</w:t>
            </w:r>
          </w:p>
        </w:tc>
        <w:tc>
          <w:tcPr>
            <w:tcW w:w="154" w:type="pct"/>
            <w:tcBorders>
              <w:top w:val="single" w:sz="4" w:space="0" w:color="auto"/>
              <w:left w:val="single" w:sz="4" w:space="0" w:color="auto"/>
              <w:bottom w:val="single" w:sz="4" w:space="0" w:color="auto"/>
              <w:right w:val="single" w:sz="4" w:space="0" w:color="auto"/>
            </w:tcBorders>
            <w:hideMark/>
          </w:tcPr>
          <w:p w14:paraId="0F37F8AB" w14:textId="77777777" w:rsidR="00FF5206" w:rsidRPr="001C510C" w:rsidRDefault="00FF5206" w:rsidP="001C510C">
            <w:pPr>
              <w:pStyle w:val="103"/>
            </w:pPr>
            <w:r w:rsidRPr="006E269D">
              <w:t>0,00</w:t>
            </w:r>
          </w:p>
        </w:tc>
        <w:tc>
          <w:tcPr>
            <w:tcW w:w="153" w:type="pct"/>
            <w:tcBorders>
              <w:top w:val="single" w:sz="4" w:space="0" w:color="auto"/>
              <w:left w:val="single" w:sz="4" w:space="0" w:color="auto"/>
              <w:bottom w:val="single" w:sz="4" w:space="0" w:color="auto"/>
              <w:right w:val="single" w:sz="4" w:space="0" w:color="auto"/>
            </w:tcBorders>
            <w:hideMark/>
          </w:tcPr>
          <w:p w14:paraId="714B6C0B" w14:textId="77777777" w:rsidR="00FF5206" w:rsidRPr="001C510C" w:rsidRDefault="00FF5206" w:rsidP="001C510C">
            <w:pPr>
              <w:pStyle w:val="103"/>
            </w:pPr>
            <w:r w:rsidRPr="006E269D">
              <w:t>0,00</w:t>
            </w:r>
          </w:p>
        </w:tc>
        <w:tc>
          <w:tcPr>
            <w:tcW w:w="154" w:type="pct"/>
            <w:tcBorders>
              <w:top w:val="single" w:sz="4" w:space="0" w:color="auto"/>
              <w:left w:val="single" w:sz="4" w:space="0" w:color="auto"/>
              <w:bottom w:val="single" w:sz="4" w:space="0" w:color="auto"/>
              <w:right w:val="single" w:sz="4" w:space="0" w:color="auto"/>
            </w:tcBorders>
            <w:hideMark/>
          </w:tcPr>
          <w:p w14:paraId="757CDD7A" w14:textId="77777777" w:rsidR="00FF5206" w:rsidRPr="001C510C" w:rsidRDefault="00FF5206" w:rsidP="001C510C">
            <w:pPr>
              <w:pStyle w:val="103"/>
            </w:pPr>
            <w:r w:rsidRPr="006E269D">
              <w:t>0,00</w:t>
            </w:r>
          </w:p>
        </w:tc>
        <w:tc>
          <w:tcPr>
            <w:tcW w:w="154" w:type="pct"/>
            <w:tcBorders>
              <w:top w:val="single" w:sz="4" w:space="0" w:color="auto"/>
              <w:left w:val="single" w:sz="4" w:space="0" w:color="auto"/>
              <w:bottom w:val="single" w:sz="4" w:space="0" w:color="auto"/>
              <w:right w:val="single" w:sz="4" w:space="0" w:color="auto"/>
            </w:tcBorders>
            <w:hideMark/>
          </w:tcPr>
          <w:p w14:paraId="52497859" w14:textId="77777777" w:rsidR="00FF5206" w:rsidRPr="001C510C" w:rsidRDefault="00FF5206" w:rsidP="001C510C">
            <w:pPr>
              <w:pStyle w:val="103"/>
            </w:pPr>
            <w:r w:rsidRPr="006E269D">
              <w:t>0,00</w:t>
            </w:r>
          </w:p>
        </w:tc>
        <w:tc>
          <w:tcPr>
            <w:tcW w:w="153" w:type="pct"/>
            <w:tcBorders>
              <w:top w:val="single" w:sz="4" w:space="0" w:color="auto"/>
              <w:left w:val="single" w:sz="4" w:space="0" w:color="auto"/>
              <w:bottom w:val="single" w:sz="4" w:space="0" w:color="auto"/>
              <w:right w:val="single" w:sz="4" w:space="0" w:color="auto"/>
            </w:tcBorders>
            <w:hideMark/>
          </w:tcPr>
          <w:p w14:paraId="679ABEE1" w14:textId="77777777" w:rsidR="00FF5206" w:rsidRPr="001C510C" w:rsidRDefault="00FF5206" w:rsidP="001C510C">
            <w:pPr>
              <w:pStyle w:val="103"/>
            </w:pPr>
            <w:r w:rsidRPr="006E269D">
              <w:t>0,00</w:t>
            </w:r>
          </w:p>
        </w:tc>
        <w:tc>
          <w:tcPr>
            <w:tcW w:w="154" w:type="pct"/>
            <w:tcBorders>
              <w:top w:val="single" w:sz="4" w:space="0" w:color="auto"/>
              <w:left w:val="single" w:sz="4" w:space="0" w:color="auto"/>
              <w:bottom w:val="single" w:sz="4" w:space="0" w:color="auto"/>
              <w:right w:val="single" w:sz="4" w:space="0" w:color="auto"/>
            </w:tcBorders>
            <w:hideMark/>
          </w:tcPr>
          <w:p w14:paraId="3699A1B2" w14:textId="77777777" w:rsidR="00FF5206" w:rsidRPr="001C510C" w:rsidRDefault="00FF5206" w:rsidP="001C510C">
            <w:pPr>
              <w:pStyle w:val="103"/>
            </w:pPr>
            <w:r w:rsidRPr="006E269D">
              <w:t>0,00</w:t>
            </w:r>
          </w:p>
        </w:tc>
        <w:tc>
          <w:tcPr>
            <w:tcW w:w="154" w:type="pct"/>
            <w:tcBorders>
              <w:top w:val="single" w:sz="4" w:space="0" w:color="auto"/>
              <w:left w:val="single" w:sz="4" w:space="0" w:color="auto"/>
              <w:bottom w:val="single" w:sz="4" w:space="0" w:color="auto"/>
              <w:right w:val="single" w:sz="4" w:space="0" w:color="auto"/>
            </w:tcBorders>
            <w:hideMark/>
          </w:tcPr>
          <w:p w14:paraId="3EDCE8FB" w14:textId="77777777" w:rsidR="00FF5206" w:rsidRPr="001C510C" w:rsidRDefault="00FF5206" w:rsidP="001C510C">
            <w:pPr>
              <w:pStyle w:val="103"/>
            </w:pPr>
            <w:r w:rsidRPr="006E269D">
              <w:t>0,00</w:t>
            </w:r>
          </w:p>
        </w:tc>
        <w:tc>
          <w:tcPr>
            <w:tcW w:w="153" w:type="pct"/>
            <w:tcBorders>
              <w:top w:val="single" w:sz="4" w:space="0" w:color="auto"/>
              <w:left w:val="single" w:sz="4" w:space="0" w:color="auto"/>
              <w:bottom w:val="single" w:sz="4" w:space="0" w:color="auto"/>
              <w:right w:val="single" w:sz="4" w:space="0" w:color="auto"/>
            </w:tcBorders>
            <w:hideMark/>
          </w:tcPr>
          <w:p w14:paraId="3BE2AB51" w14:textId="77777777" w:rsidR="00FF5206" w:rsidRPr="001C510C" w:rsidRDefault="00FF5206" w:rsidP="001C510C">
            <w:pPr>
              <w:pStyle w:val="103"/>
            </w:pPr>
            <w:r w:rsidRPr="006E269D">
              <w:t>0,00</w:t>
            </w:r>
          </w:p>
        </w:tc>
        <w:tc>
          <w:tcPr>
            <w:tcW w:w="154" w:type="pct"/>
            <w:tcBorders>
              <w:top w:val="single" w:sz="4" w:space="0" w:color="auto"/>
              <w:left w:val="single" w:sz="4" w:space="0" w:color="auto"/>
              <w:bottom w:val="single" w:sz="4" w:space="0" w:color="auto"/>
              <w:right w:val="single" w:sz="4" w:space="0" w:color="auto"/>
            </w:tcBorders>
            <w:hideMark/>
          </w:tcPr>
          <w:p w14:paraId="01D31CDE" w14:textId="77777777" w:rsidR="00FF5206" w:rsidRPr="001C510C" w:rsidRDefault="00FF5206" w:rsidP="001C510C">
            <w:pPr>
              <w:pStyle w:val="103"/>
            </w:pPr>
            <w:r w:rsidRPr="006E269D">
              <w:t>0,00</w:t>
            </w:r>
          </w:p>
        </w:tc>
        <w:tc>
          <w:tcPr>
            <w:tcW w:w="154" w:type="pct"/>
            <w:tcBorders>
              <w:top w:val="single" w:sz="4" w:space="0" w:color="auto"/>
              <w:left w:val="single" w:sz="4" w:space="0" w:color="auto"/>
              <w:bottom w:val="single" w:sz="4" w:space="0" w:color="auto"/>
              <w:right w:val="single" w:sz="4" w:space="0" w:color="auto"/>
            </w:tcBorders>
            <w:hideMark/>
          </w:tcPr>
          <w:p w14:paraId="1B072D58" w14:textId="77777777" w:rsidR="00FF5206" w:rsidRPr="001C510C" w:rsidRDefault="00FF5206" w:rsidP="001C510C">
            <w:pPr>
              <w:pStyle w:val="103"/>
            </w:pPr>
            <w:r w:rsidRPr="006E269D">
              <w:t>0,00</w:t>
            </w:r>
          </w:p>
        </w:tc>
        <w:tc>
          <w:tcPr>
            <w:tcW w:w="153" w:type="pct"/>
            <w:tcBorders>
              <w:top w:val="single" w:sz="4" w:space="0" w:color="auto"/>
              <w:left w:val="single" w:sz="4" w:space="0" w:color="auto"/>
              <w:bottom w:val="single" w:sz="4" w:space="0" w:color="auto"/>
              <w:right w:val="single" w:sz="4" w:space="0" w:color="auto"/>
            </w:tcBorders>
            <w:hideMark/>
          </w:tcPr>
          <w:p w14:paraId="7D634164" w14:textId="77777777" w:rsidR="00FF5206" w:rsidRPr="001C510C" w:rsidRDefault="00FF5206" w:rsidP="001C510C">
            <w:pPr>
              <w:pStyle w:val="103"/>
            </w:pPr>
            <w:r w:rsidRPr="006E269D">
              <w:t>0,00</w:t>
            </w:r>
          </w:p>
        </w:tc>
        <w:tc>
          <w:tcPr>
            <w:tcW w:w="154" w:type="pct"/>
            <w:tcBorders>
              <w:top w:val="single" w:sz="4" w:space="0" w:color="auto"/>
              <w:left w:val="single" w:sz="4" w:space="0" w:color="auto"/>
              <w:bottom w:val="single" w:sz="4" w:space="0" w:color="auto"/>
              <w:right w:val="single" w:sz="4" w:space="0" w:color="auto"/>
            </w:tcBorders>
            <w:hideMark/>
          </w:tcPr>
          <w:p w14:paraId="63D0818D" w14:textId="77777777" w:rsidR="00FF5206" w:rsidRPr="001C510C" w:rsidRDefault="00FF5206" w:rsidP="001C510C">
            <w:pPr>
              <w:pStyle w:val="103"/>
            </w:pPr>
            <w:r w:rsidRPr="006E269D">
              <w:t>0,00</w:t>
            </w:r>
          </w:p>
        </w:tc>
        <w:tc>
          <w:tcPr>
            <w:tcW w:w="154" w:type="pct"/>
            <w:tcBorders>
              <w:top w:val="single" w:sz="4" w:space="0" w:color="auto"/>
              <w:left w:val="single" w:sz="4" w:space="0" w:color="auto"/>
              <w:bottom w:val="single" w:sz="4" w:space="0" w:color="auto"/>
              <w:right w:val="single" w:sz="4" w:space="0" w:color="auto"/>
            </w:tcBorders>
            <w:hideMark/>
          </w:tcPr>
          <w:p w14:paraId="5106F189" w14:textId="77777777" w:rsidR="00FF5206" w:rsidRPr="001C510C" w:rsidRDefault="00FF5206" w:rsidP="001C510C">
            <w:pPr>
              <w:pStyle w:val="103"/>
            </w:pPr>
            <w:r w:rsidRPr="006E269D">
              <w:t>0,00</w:t>
            </w:r>
          </w:p>
        </w:tc>
        <w:tc>
          <w:tcPr>
            <w:tcW w:w="153" w:type="pct"/>
            <w:tcBorders>
              <w:top w:val="single" w:sz="4" w:space="0" w:color="auto"/>
              <w:left w:val="single" w:sz="4" w:space="0" w:color="auto"/>
              <w:bottom w:val="single" w:sz="4" w:space="0" w:color="auto"/>
              <w:right w:val="single" w:sz="4" w:space="0" w:color="auto"/>
            </w:tcBorders>
            <w:hideMark/>
          </w:tcPr>
          <w:p w14:paraId="126D0384" w14:textId="77777777" w:rsidR="00FF5206" w:rsidRPr="001C510C" w:rsidRDefault="00FF5206" w:rsidP="001C510C">
            <w:pPr>
              <w:pStyle w:val="103"/>
            </w:pPr>
            <w:r w:rsidRPr="006E269D">
              <w:t>0,00</w:t>
            </w:r>
          </w:p>
        </w:tc>
        <w:tc>
          <w:tcPr>
            <w:tcW w:w="154" w:type="pct"/>
            <w:tcBorders>
              <w:top w:val="single" w:sz="4" w:space="0" w:color="auto"/>
              <w:left w:val="single" w:sz="4" w:space="0" w:color="auto"/>
              <w:bottom w:val="single" w:sz="4" w:space="0" w:color="auto"/>
              <w:right w:val="single" w:sz="4" w:space="0" w:color="auto"/>
            </w:tcBorders>
            <w:hideMark/>
          </w:tcPr>
          <w:p w14:paraId="7B2CA442" w14:textId="77777777" w:rsidR="00FF5206" w:rsidRPr="001C510C" w:rsidRDefault="00FF5206" w:rsidP="001C510C">
            <w:pPr>
              <w:pStyle w:val="103"/>
            </w:pPr>
            <w:r w:rsidRPr="006E269D">
              <w:t>0,00</w:t>
            </w:r>
          </w:p>
        </w:tc>
        <w:tc>
          <w:tcPr>
            <w:tcW w:w="154" w:type="pct"/>
            <w:tcBorders>
              <w:top w:val="single" w:sz="4" w:space="0" w:color="auto"/>
              <w:left w:val="single" w:sz="4" w:space="0" w:color="auto"/>
              <w:bottom w:val="single" w:sz="4" w:space="0" w:color="auto"/>
              <w:right w:val="single" w:sz="4" w:space="0" w:color="auto"/>
            </w:tcBorders>
            <w:hideMark/>
          </w:tcPr>
          <w:p w14:paraId="7AA678DA" w14:textId="77777777" w:rsidR="00FF5206" w:rsidRPr="001C510C" w:rsidRDefault="00FF5206" w:rsidP="001C510C">
            <w:pPr>
              <w:pStyle w:val="103"/>
            </w:pPr>
            <w:r w:rsidRPr="006E269D">
              <w:t>0,00</w:t>
            </w:r>
          </w:p>
        </w:tc>
      </w:tr>
      <w:tr w:rsidR="00FF5206" w14:paraId="1F32BF85" w14:textId="77777777" w:rsidTr="00FF5206">
        <w:trPr>
          <w:trHeight w:val="300"/>
        </w:trPr>
        <w:tc>
          <w:tcPr>
            <w:tcW w:w="492" w:type="pct"/>
            <w:vMerge/>
            <w:tcBorders>
              <w:top w:val="single" w:sz="4" w:space="0" w:color="auto"/>
              <w:left w:val="single" w:sz="4" w:space="0" w:color="auto"/>
              <w:bottom w:val="single" w:sz="4" w:space="0" w:color="auto"/>
              <w:right w:val="single" w:sz="4" w:space="0" w:color="auto"/>
            </w:tcBorders>
            <w:hideMark/>
          </w:tcPr>
          <w:p w14:paraId="1CED3632" w14:textId="77777777" w:rsidR="00FF5206" w:rsidRPr="006E269D" w:rsidRDefault="00FF5206" w:rsidP="001C510C">
            <w:pPr>
              <w:pStyle w:val="103"/>
            </w:pPr>
          </w:p>
        </w:tc>
        <w:tc>
          <w:tcPr>
            <w:tcW w:w="563" w:type="pct"/>
            <w:vMerge/>
            <w:tcBorders>
              <w:top w:val="single" w:sz="4" w:space="0" w:color="auto"/>
              <w:left w:val="single" w:sz="4" w:space="0" w:color="auto"/>
              <w:bottom w:val="single" w:sz="4" w:space="0" w:color="auto"/>
              <w:right w:val="single" w:sz="4" w:space="0" w:color="auto"/>
            </w:tcBorders>
            <w:hideMark/>
          </w:tcPr>
          <w:p w14:paraId="5344EA9D" w14:textId="77777777" w:rsidR="00FF5206" w:rsidRPr="006E269D" w:rsidRDefault="00FF5206" w:rsidP="001C510C">
            <w:pPr>
              <w:pStyle w:val="103"/>
            </w:pPr>
          </w:p>
        </w:tc>
        <w:tc>
          <w:tcPr>
            <w:tcW w:w="1336" w:type="pct"/>
            <w:tcBorders>
              <w:top w:val="single" w:sz="4" w:space="0" w:color="auto"/>
              <w:left w:val="single" w:sz="4" w:space="0" w:color="auto"/>
              <w:bottom w:val="single" w:sz="4" w:space="0" w:color="auto"/>
              <w:right w:val="single" w:sz="4" w:space="0" w:color="auto"/>
            </w:tcBorders>
            <w:hideMark/>
          </w:tcPr>
          <w:p w14:paraId="15E969B2" w14:textId="77777777" w:rsidR="00FF5206" w:rsidRPr="001C510C" w:rsidRDefault="00FF5206" w:rsidP="001C510C">
            <w:pPr>
              <w:pStyle w:val="103"/>
            </w:pPr>
            <w:r w:rsidRPr="006E269D">
              <w:t>Пар</w:t>
            </w:r>
          </w:p>
        </w:tc>
        <w:tc>
          <w:tcPr>
            <w:tcW w:w="153" w:type="pct"/>
            <w:tcBorders>
              <w:top w:val="single" w:sz="4" w:space="0" w:color="auto"/>
              <w:left w:val="single" w:sz="4" w:space="0" w:color="auto"/>
              <w:bottom w:val="single" w:sz="4" w:space="0" w:color="auto"/>
              <w:right w:val="single" w:sz="4" w:space="0" w:color="auto"/>
            </w:tcBorders>
            <w:hideMark/>
          </w:tcPr>
          <w:p w14:paraId="36889147" w14:textId="77777777" w:rsidR="00FF5206" w:rsidRPr="001C510C" w:rsidRDefault="00FF5206" w:rsidP="001C510C">
            <w:pPr>
              <w:pStyle w:val="103"/>
            </w:pPr>
            <w:r w:rsidRPr="006E269D">
              <w:t>0,00</w:t>
            </w:r>
          </w:p>
        </w:tc>
        <w:tc>
          <w:tcPr>
            <w:tcW w:w="154" w:type="pct"/>
            <w:tcBorders>
              <w:top w:val="single" w:sz="4" w:space="0" w:color="auto"/>
              <w:left w:val="single" w:sz="4" w:space="0" w:color="auto"/>
              <w:bottom w:val="single" w:sz="4" w:space="0" w:color="auto"/>
              <w:right w:val="single" w:sz="4" w:space="0" w:color="auto"/>
            </w:tcBorders>
            <w:hideMark/>
          </w:tcPr>
          <w:p w14:paraId="303A32CD" w14:textId="77777777" w:rsidR="00FF5206" w:rsidRPr="001C510C" w:rsidRDefault="00FF5206" w:rsidP="001C510C">
            <w:pPr>
              <w:pStyle w:val="103"/>
            </w:pPr>
            <w:r w:rsidRPr="006E269D">
              <w:t>0,00</w:t>
            </w:r>
          </w:p>
        </w:tc>
        <w:tc>
          <w:tcPr>
            <w:tcW w:w="153" w:type="pct"/>
            <w:tcBorders>
              <w:top w:val="single" w:sz="4" w:space="0" w:color="auto"/>
              <w:left w:val="single" w:sz="4" w:space="0" w:color="auto"/>
              <w:bottom w:val="single" w:sz="4" w:space="0" w:color="auto"/>
              <w:right w:val="single" w:sz="4" w:space="0" w:color="auto"/>
            </w:tcBorders>
            <w:hideMark/>
          </w:tcPr>
          <w:p w14:paraId="43BBAC6D" w14:textId="77777777" w:rsidR="00FF5206" w:rsidRPr="001C510C" w:rsidRDefault="00FF5206" w:rsidP="001C510C">
            <w:pPr>
              <w:pStyle w:val="103"/>
            </w:pPr>
            <w:r w:rsidRPr="006E269D">
              <w:t>0,00</w:t>
            </w:r>
          </w:p>
        </w:tc>
        <w:tc>
          <w:tcPr>
            <w:tcW w:w="154" w:type="pct"/>
            <w:tcBorders>
              <w:top w:val="single" w:sz="4" w:space="0" w:color="auto"/>
              <w:left w:val="single" w:sz="4" w:space="0" w:color="auto"/>
              <w:bottom w:val="single" w:sz="4" w:space="0" w:color="auto"/>
              <w:right w:val="single" w:sz="4" w:space="0" w:color="auto"/>
            </w:tcBorders>
            <w:hideMark/>
          </w:tcPr>
          <w:p w14:paraId="11D2B628" w14:textId="77777777" w:rsidR="00FF5206" w:rsidRPr="001C510C" w:rsidRDefault="00FF5206" w:rsidP="001C510C">
            <w:pPr>
              <w:pStyle w:val="103"/>
            </w:pPr>
            <w:r w:rsidRPr="006E269D">
              <w:t>0,00</w:t>
            </w:r>
          </w:p>
        </w:tc>
        <w:tc>
          <w:tcPr>
            <w:tcW w:w="154" w:type="pct"/>
            <w:tcBorders>
              <w:top w:val="single" w:sz="4" w:space="0" w:color="auto"/>
              <w:left w:val="single" w:sz="4" w:space="0" w:color="auto"/>
              <w:bottom w:val="single" w:sz="4" w:space="0" w:color="auto"/>
              <w:right w:val="single" w:sz="4" w:space="0" w:color="auto"/>
            </w:tcBorders>
            <w:hideMark/>
          </w:tcPr>
          <w:p w14:paraId="5BA2C6DD" w14:textId="77777777" w:rsidR="00FF5206" w:rsidRPr="001C510C" w:rsidRDefault="00FF5206" w:rsidP="001C510C">
            <w:pPr>
              <w:pStyle w:val="103"/>
            </w:pPr>
            <w:r w:rsidRPr="006E269D">
              <w:t>0,00</w:t>
            </w:r>
          </w:p>
        </w:tc>
        <w:tc>
          <w:tcPr>
            <w:tcW w:w="153" w:type="pct"/>
            <w:tcBorders>
              <w:top w:val="single" w:sz="4" w:space="0" w:color="auto"/>
              <w:left w:val="single" w:sz="4" w:space="0" w:color="auto"/>
              <w:bottom w:val="single" w:sz="4" w:space="0" w:color="auto"/>
              <w:right w:val="single" w:sz="4" w:space="0" w:color="auto"/>
            </w:tcBorders>
            <w:hideMark/>
          </w:tcPr>
          <w:p w14:paraId="0EB3FE2E" w14:textId="77777777" w:rsidR="00FF5206" w:rsidRPr="001C510C" w:rsidRDefault="00FF5206" w:rsidP="001C510C">
            <w:pPr>
              <w:pStyle w:val="103"/>
            </w:pPr>
            <w:r w:rsidRPr="006E269D">
              <w:t>0,00</w:t>
            </w:r>
          </w:p>
        </w:tc>
        <w:tc>
          <w:tcPr>
            <w:tcW w:w="154" w:type="pct"/>
            <w:tcBorders>
              <w:top w:val="single" w:sz="4" w:space="0" w:color="auto"/>
              <w:left w:val="single" w:sz="4" w:space="0" w:color="auto"/>
              <w:bottom w:val="single" w:sz="4" w:space="0" w:color="auto"/>
              <w:right w:val="single" w:sz="4" w:space="0" w:color="auto"/>
            </w:tcBorders>
            <w:hideMark/>
          </w:tcPr>
          <w:p w14:paraId="2A2AE1C9" w14:textId="77777777" w:rsidR="00FF5206" w:rsidRPr="001C510C" w:rsidRDefault="00FF5206" w:rsidP="001C510C">
            <w:pPr>
              <w:pStyle w:val="103"/>
            </w:pPr>
            <w:r w:rsidRPr="006E269D">
              <w:t>0,00</w:t>
            </w:r>
          </w:p>
        </w:tc>
        <w:tc>
          <w:tcPr>
            <w:tcW w:w="154" w:type="pct"/>
            <w:tcBorders>
              <w:top w:val="single" w:sz="4" w:space="0" w:color="auto"/>
              <w:left w:val="single" w:sz="4" w:space="0" w:color="auto"/>
              <w:bottom w:val="single" w:sz="4" w:space="0" w:color="auto"/>
              <w:right w:val="single" w:sz="4" w:space="0" w:color="auto"/>
            </w:tcBorders>
            <w:hideMark/>
          </w:tcPr>
          <w:p w14:paraId="4A24A2E7" w14:textId="77777777" w:rsidR="00FF5206" w:rsidRPr="001C510C" w:rsidRDefault="00FF5206" w:rsidP="001C510C">
            <w:pPr>
              <w:pStyle w:val="103"/>
            </w:pPr>
            <w:r w:rsidRPr="006E269D">
              <w:t>0,00</w:t>
            </w:r>
          </w:p>
        </w:tc>
        <w:tc>
          <w:tcPr>
            <w:tcW w:w="153" w:type="pct"/>
            <w:tcBorders>
              <w:top w:val="single" w:sz="4" w:space="0" w:color="auto"/>
              <w:left w:val="single" w:sz="4" w:space="0" w:color="auto"/>
              <w:bottom w:val="single" w:sz="4" w:space="0" w:color="auto"/>
              <w:right w:val="single" w:sz="4" w:space="0" w:color="auto"/>
            </w:tcBorders>
            <w:hideMark/>
          </w:tcPr>
          <w:p w14:paraId="7A8A4B4F" w14:textId="77777777" w:rsidR="00FF5206" w:rsidRPr="001C510C" w:rsidRDefault="00FF5206" w:rsidP="001C510C">
            <w:pPr>
              <w:pStyle w:val="103"/>
            </w:pPr>
            <w:r w:rsidRPr="006E269D">
              <w:t>0,00</w:t>
            </w:r>
          </w:p>
        </w:tc>
        <w:tc>
          <w:tcPr>
            <w:tcW w:w="154" w:type="pct"/>
            <w:tcBorders>
              <w:top w:val="single" w:sz="4" w:space="0" w:color="auto"/>
              <w:left w:val="single" w:sz="4" w:space="0" w:color="auto"/>
              <w:bottom w:val="single" w:sz="4" w:space="0" w:color="auto"/>
              <w:right w:val="single" w:sz="4" w:space="0" w:color="auto"/>
            </w:tcBorders>
            <w:hideMark/>
          </w:tcPr>
          <w:p w14:paraId="26781C46" w14:textId="77777777" w:rsidR="00FF5206" w:rsidRPr="001C510C" w:rsidRDefault="00FF5206" w:rsidP="001C510C">
            <w:pPr>
              <w:pStyle w:val="103"/>
            </w:pPr>
            <w:r w:rsidRPr="006E269D">
              <w:t>0,00</w:t>
            </w:r>
          </w:p>
        </w:tc>
        <w:tc>
          <w:tcPr>
            <w:tcW w:w="154" w:type="pct"/>
            <w:tcBorders>
              <w:top w:val="single" w:sz="4" w:space="0" w:color="auto"/>
              <w:left w:val="single" w:sz="4" w:space="0" w:color="auto"/>
              <w:bottom w:val="single" w:sz="4" w:space="0" w:color="auto"/>
              <w:right w:val="single" w:sz="4" w:space="0" w:color="auto"/>
            </w:tcBorders>
            <w:hideMark/>
          </w:tcPr>
          <w:p w14:paraId="68E16598" w14:textId="77777777" w:rsidR="00FF5206" w:rsidRPr="001C510C" w:rsidRDefault="00FF5206" w:rsidP="001C510C">
            <w:pPr>
              <w:pStyle w:val="103"/>
            </w:pPr>
            <w:r w:rsidRPr="006E269D">
              <w:t>0,00</w:t>
            </w:r>
          </w:p>
        </w:tc>
        <w:tc>
          <w:tcPr>
            <w:tcW w:w="153" w:type="pct"/>
            <w:tcBorders>
              <w:top w:val="single" w:sz="4" w:space="0" w:color="auto"/>
              <w:left w:val="single" w:sz="4" w:space="0" w:color="auto"/>
              <w:bottom w:val="single" w:sz="4" w:space="0" w:color="auto"/>
              <w:right w:val="single" w:sz="4" w:space="0" w:color="auto"/>
            </w:tcBorders>
            <w:hideMark/>
          </w:tcPr>
          <w:p w14:paraId="2A0372F4" w14:textId="77777777" w:rsidR="00FF5206" w:rsidRPr="001C510C" w:rsidRDefault="00FF5206" w:rsidP="001C510C">
            <w:pPr>
              <w:pStyle w:val="103"/>
            </w:pPr>
            <w:r w:rsidRPr="006E269D">
              <w:t>0,00</w:t>
            </w:r>
          </w:p>
        </w:tc>
        <w:tc>
          <w:tcPr>
            <w:tcW w:w="154" w:type="pct"/>
            <w:tcBorders>
              <w:top w:val="single" w:sz="4" w:space="0" w:color="auto"/>
              <w:left w:val="single" w:sz="4" w:space="0" w:color="auto"/>
              <w:bottom w:val="single" w:sz="4" w:space="0" w:color="auto"/>
              <w:right w:val="single" w:sz="4" w:space="0" w:color="auto"/>
            </w:tcBorders>
            <w:hideMark/>
          </w:tcPr>
          <w:p w14:paraId="615DC258" w14:textId="77777777" w:rsidR="00FF5206" w:rsidRPr="001C510C" w:rsidRDefault="00FF5206" w:rsidP="001C510C">
            <w:pPr>
              <w:pStyle w:val="103"/>
            </w:pPr>
            <w:r w:rsidRPr="006E269D">
              <w:t>0,00</w:t>
            </w:r>
          </w:p>
        </w:tc>
        <w:tc>
          <w:tcPr>
            <w:tcW w:w="154" w:type="pct"/>
            <w:tcBorders>
              <w:top w:val="single" w:sz="4" w:space="0" w:color="auto"/>
              <w:left w:val="single" w:sz="4" w:space="0" w:color="auto"/>
              <w:bottom w:val="single" w:sz="4" w:space="0" w:color="auto"/>
              <w:right w:val="single" w:sz="4" w:space="0" w:color="auto"/>
            </w:tcBorders>
            <w:hideMark/>
          </w:tcPr>
          <w:p w14:paraId="64F5A3A6" w14:textId="77777777" w:rsidR="00FF5206" w:rsidRPr="001C510C" w:rsidRDefault="00FF5206" w:rsidP="001C510C">
            <w:pPr>
              <w:pStyle w:val="103"/>
            </w:pPr>
            <w:r w:rsidRPr="006E269D">
              <w:t>0,00</w:t>
            </w:r>
          </w:p>
        </w:tc>
        <w:tc>
          <w:tcPr>
            <w:tcW w:w="153" w:type="pct"/>
            <w:tcBorders>
              <w:top w:val="single" w:sz="4" w:space="0" w:color="auto"/>
              <w:left w:val="single" w:sz="4" w:space="0" w:color="auto"/>
              <w:bottom w:val="single" w:sz="4" w:space="0" w:color="auto"/>
              <w:right w:val="single" w:sz="4" w:space="0" w:color="auto"/>
            </w:tcBorders>
            <w:hideMark/>
          </w:tcPr>
          <w:p w14:paraId="3E9416E8" w14:textId="77777777" w:rsidR="00FF5206" w:rsidRPr="001C510C" w:rsidRDefault="00FF5206" w:rsidP="001C510C">
            <w:pPr>
              <w:pStyle w:val="103"/>
            </w:pPr>
            <w:r w:rsidRPr="006E269D">
              <w:t>0,00</w:t>
            </w:r>
          </w:p>
        </w:tc>
        <w:tc>
          <w:tcPr>
            <w:tcW w:w="154" w:type="pct"/>
            <w:tcBorders>
              <w:top w:val="single" w:sz="4" w:space="0" w:color="auto"/>
              <w:left w:val="single" w:sz="4" w:space="0" w:color="auto"/>
              <w:bottom w:val="single" w:sz="4" w:space="0" w:color="auto"/>
              <w:right w:val="single" w:sz="4" w:space="0" w:color="auto"/>
            </w:tcBorders>
            <w:hideMark/>
          </w:tcPr>
          <w:p w14:paraId="523FA8EF" w14:textId="77777777" w:rsidR="00FF5206" w:rsidRPr="001C510C" w:rsidRDefault="00FF5206" w:rsidP="001C510C">
            <w:pPr>
              <w:pStyle w:val="103"/>
            </w:pPr>
            <w:r w:rsidRPr="006E269D">
              <w:t>0,00</w:t>
            </w:r>
          </w:p>
        </w:tc>
        <w:tc>
          <w:tcPr>
            <w:tcW w:w="154" w:type="pct"/>
            <w:tcBorders>
              <w:top w:val="single" w:sz="4" w:space="0" w:color="auto"/>
              <w:left w:val="single" w:sz="4" w:space="0" w:color="auto"/>
              <w:bottom w:val="single" w:sz="4" w:space="0" w:color="auto"/>
              <w:right w:val="single" w:sz="4" w:space="0" w:color="auto"/>
            </w:tcBorders>
            <w:hideMark/>
          </w:tcPr>
          <w:p w14:paraId="6F40ACD1" w14:textId="77777777" w:rsidR="00FF5206" w:rsidRPr="001C510C" w:rsidRDefault="00FF5206" w:rsidP="001C510C">
            <w:pPr>
              <w:pStyle w:val="103"/>
            </w:pPr>
            <w:r w:rsidRPr="006E269D">
              <w:t>0,00</w:t>
            </w:r>
          </w:p>
        </w:tc>
      </w:tr>
      <w:tr w:rsidR="00FF5206" w14:paraId="10B14618" w14:textId="77777777" w:rsidTr="00FF5206">
        <w:trPr>
          <w:trHeight w:val="300"/>
        </w:trPr>
        <w:tc>
          <w:tcPr>
            <w:tcW w:w="492" w:type="pct"/>
            <w:vMerge/>
            <w:tcBorders>
              <w:top w:val="single" w:sz="4" w:space="0" w:color="auto"/>
              <w:left w:val="single" w:sz="4" w:space="0" w:color="auto"/>
              <w:bottom w:val="single" w:sz="4" w:space="0" w:color="auto"/>
              <w:right w:val="single" w:sz="4" w:space="0" w:color="auto"/>
            </w:tcBorders>
            <w:hideMark/>
          </w:tcPr>
          <w:p w14:paraId="46E3191B" w14:textId="77777777" w:rsidR="00FF5206" w:rsidRPr="006E269D" w:rsidRDefault="00FF5206" w:rsidP="001C510C">
            <w:pPr>
              <w:pStyle w:val="103"/>
            </w:pPr>
          </w:p>
        </w:tc>
        <w:tc>
          <w:tcPr>
            <w:tcW w:w="563" w:type="pct"/>
            <w:vMerge/>
            <w:tcBorders>
              <w:top w:val="single" w:sz="4" w:space="0" w:color="auto"/>
              <w:left w:val="single" w:sz="4" w:space="0" w:color="auto"/>
              <w:bottom w:val="single" w:sz="4" w:space="0" w:color="auto"/>
              <w:right w:val="single" w:sz="4" w:space="0" w:color="auto"/>
            </w:tcBorders>
            <w:hideMark/>
          </w:tcPr>
          <w:p w14:paraId="1146F2DC" w14:textId="77777777" w:rsidR="00FF5206" w:rsidRPr="006E269D" w:rsidRDefault="00FF5206" w:rsidP="001C510C">
            <w:pPr>
              <w:pStyle w:val="103"/>
            </w:pPr>
          </w:p>
        </w:tc>
        <w:tc>
          <w:tcPr>
            <w:tcW w:w="1336" w:type="pct"/>
            <w:tcBorders>
              <w:top w:val="single" w:sz="4" w:space="0" w:color="auto"/>
              <w:left w:val="single" w:sz="4" w:space="0" w:color="auto"/>
              <w:bottom w:val="single" w:sz="4" w:space="0" w:color="auto"/>
              <w:right w:val="single" w:sz="4" w:space="0" w:color="auto"/>
            </w:tcBorders>
            <w:hideMark/>
          </w:tcPr>
          <w:p w14:paraId="69DF916D" w14:textId="77777777" w:rsidR="00FF5206" w:rsidRPr="001C510C" w:rsidRDefault="00FF5206" w:rsidP="001C510C">
            <w:pPr>
              <w:pStyle w:val="103"/>
            </w:pPr>
            <w:r w:rsidRPr="006E269D">
              <w:t>Подключенная тепловая нагрузка (договорная) на коллект</w:t>
            </w:r>
            <w:r w:rsidRPr="006E269D">
              <w:t>о</w:t>
            </w:r>
            <w:r w:rsidRPr="006E269D">
              <w:t>рах</w:t>
            </w:r>
          </w:p>
        </w:tc>
        <w:tc>
          <w:tcPr>
            <w:tcW w:w="153" w:type="pct"/>
            <w:tcBorders>
              <w:top w:val="single" w:sz="4" w:space="0" w:color="auto"/>
              <w:left w:val="single" w:sz="4" w:space="0" w:color="auto"/>
              <w:bottom w:val="single" w:sz="4" w:space="0" w:color="auto"/>
              <w:right w:val="single" w:sz="4" w:space="0" w:color="auto"/>
            </w:tcBorders>
            <w:hideMark/>
          </w:tcPr>
          <w:p w14:paraId="40DAE295" w14:textId="77777777" w:rsidR="00FF5206" w:rsidRPr="001C510C" w:rsidRDefault="00FF5206" w:rsidP="001C510C">
            <w:pPr>
              <w:pStyle w:val="103"/>
            </w:pPr>
            <w:r w:rsidRPr="006E269D">
              <w:t>0,87</w:t>
            </w:r>
          </w:p>
        </w:tc>
        <w:tc>
          <w:tcPr>
            <w:tcW w:w="154" w:type="pct"/>
            <w:tcBorders>
              <w:top w:val="single" w:sz="4" w:space="0" w:color="auto"/>
              <w:left w:val="single" w:sz="4" w:space="0" w:color="auto"/>
              <w:bottom w:val="single" w:sz="4" w:space="0" w:color="auto"/>
              <w:right w:val="single" w:sz="4" w:space="0" w:color="auto"/>
            </w:tcBorders>
            <w:hideMark/>
          </w:tcPr>
          <w:p w14:paraId="28333BC2" w14:textId="77777777" w:rsidR="00FF5206" w:rsidRPr="001C510C" w:rsidRDefault="00FF5206" w:rsidP="001C510C">
            <w:pPr>
              <w:pStyle w:val="103"/>
            </w:pPr>
            <w:r w:rsidRPr="006E269D">
              <w:t>0,87</w:t>
            </w:r>
          </w:p>
        </w:tc>
        <w:tc>
          <w:tcPr>
            <w:tcW w:w="153" w:type="pct"/>
            <w:tcBorders>
              <w:top w:val="single" w:sz="4" w:space="0" w:color="auto"/>
              <w:left w:val="single" w:sz="4" w:space="0" w:color="auto"/>
              <w:bottom w:val="single" w:sz="4" w:space="0" w:color="auto"/>
              <w:right w:val="single" w:sz="4" w:space="0" w:color="auto"/>
            </w:tcBorders>
            <w:hideMark/>
          </w:tcPr>
          <w:p w14:paraId="50883BD8" w14:textId="77777777" w:rsidR="00FF5206" w:rsidRPr="001C510C" w:rsidRDefault="00FF5206" w:rsidP="001C510C">
            <w:pPr>
              <w:pStyle w:val="103"/>
            </w:pPr>
            <w:r w:rsidRPr="006E269D">
              <w:t>0,88</w:t>
            </w:r>
          </w:p>
        </w:tc>
        <w:tc>
          <w:tcPr>
            <w:tcW w:w="154" w:type="pct"/>
            <w:tcBorders>
              <w:top w:val="single" w:sz="4" w:space="0" w:color="auto"/>
              <w:left w:val="single" w:sz="4" w:space="0" w:color="auto"/>
              <w:bottom w:val="single" w:sz="4" w:space="0" w:color="auto"/>
              <w:right w:val="single" w:sz="4" w:space="0" w:color="auto"/>
            </w:tcBorders>
            <w:hideMark/>
          </w:tcPr>
          <w:p w14:paraId="156CBA6B" w14:textId="77777777" w:rsidR="00FF5206" w:rsidRPr="001C510C" w:rsidRDefault="00FF5206" w:rsidP="001C510C">
            <w:pPr>
              <w:pStyle w:val="103"/>
            </w:pPr>
            <w:r w:rsidRPr="006E269D">
              <w:t>0,88</w:t>
            </w:r>
          </w:p>
        </w:tc>
        <w:tc>
          <w:tcPr>
            <w:tcW w:w="154" w:type="pct"/>
            <w:tcBorders>
              <w:top w:val="single" w:sz="4" w:space="0" w:color="auto"/>
              <w:left w:val="single" w:sz="4" w:space="0" w:color="auto"/>
              <w:bottom w:val="single" w:sz="4" w:space="0" w:color="auto"/>
              <w:right w:val="single" w:sz="4" w:space="0" w:color="auto"/>
            </w:tcBorders>
            <w:hideMark/>
          </w:tcPr>
          <w:p w14:paraId="07385266" w14:textId="77777777" w:rsidR="00FF5206" w:rsidRPr="001C510C" w:rsidRDefault="00FF5206" w:rsidP="001C510C">
            <w:pPr>
              <w:pStyle w:val="103"/>
            </w:pPr>
            <w:r w:rsidRPr="006E269D">
              <w:t>0,88</w:t>
            </w:r>
          </w:p>
        </w:tc>
        <w:tc>
          <w:tcPr>
            <w:tcW w:w="153" w:type="pct"/>
            <w:tcBorders>
              <w:top w:val="single" w:sz="4" w:space="0" w:color="auto"/>
              <w:left w:val="single" w:sz="4" w:space="0" w:color="auto"/>
              <w:bottom w:val="single" w:sz="4" w:space="0" w:color="auto"/>
              <w:right w:val="single" w:sz="4" w:space="0" w:color="auto"/>
            </w:tcBorders>
            <w:hideMark/>
          </w:tcPr>
          <w:p w14:paraId="16BDB706" w14:textId="77777777" w:rsidR="00FF5206" w:rsidRPr="001C510C" w:rsidRDefault="00FF5206" w:rsidP="001C510C">
            <w:pPr>
              <w:pStyle w:val="103"/>
            </w:pPr>
            <w:r w:rsidRPr="006E269D">
              <w:t>0,88</w:t>
            </w:r>
          </w:p>
        </w:tc>
        <w:tc>
          <w:tcPr>
            <w:tcW w:w="154" w:type="pct"/>
            <w:tcBorders>
              <w:top w:val="single" w:sz="4" w:space="0" w:color="auto"/>
              <w:left w:val="single" w:sz="4" w:space="0" w:color="auto"/>
              <w:bottom w:val="single" w:sz="4" w:space="0" w:color="auto"/>
              <w:right w:val="single" w:sz="4" w:space="0" w:color="auto"/>
            </w:tcBorders>
            <w:hideMark/>
          </w:tcPr>
          <w:p w14:paraId="07231BDA" w14:textId="77777777" w:rsidR="00FF5206" w:rsidRPr="001C510C" w:rsidRDefault="00FF5206" w:rsidP="001C510C">
            <w:pPr>
              <w:pStyle w:val="103"/>
            </w:pPr>
            <w:r w:rsidRPr="006E269D">
              <w:t>0,88</w:t>
            </w:r>
          </w:p>
        </w:tc>
        <w:tc>
          <w:tcPr>
            <w:tcW w:w="154" w:type="pct"/>
            <w:tcBorders>
              <w:top w:val="single" w:sz="4" w:space="0" w:color="auto"/>
              <w:left w:val="single" w:sz="4" w:space="0" w:color="auto"/>
              <w:bottom w:val="single" w:sz="4" w:space="0" w:color="auto"/>
              <w:right w:val="single" w:sz="4" w:space="0" w:color="auto"/>
            </w:tcBorders>
            <w:hideMark/>
          </w:tcPr>
          <w:p w14:paraId="68F03649" w14:textId="77777777" w:rsidR="00FF5206" w:rsidRPr="001C510C" w:rsidRDefault="00FF5206" w:rsidP="001C510C">
            <w:pPr>
              <w:pStyle w:val="103"/>
            </w:pPr>
            <w:r w:rsidRPr="006E269D">
              <w:t>0,88</w:t>
            </w:r>
          </w:p>
        </w:tc>
        <w:tc>
          <w:tcPr>
            <w:tcW w:w="153" w:type="pct"/>
            <w:tcBorders>
              <w:top w:val="single" w:sz="4" w:space="0" w:color="auto"/>
              <w:left w:val="single" w:sz="4" w:space="0" w:color="auto"/>
              <w:bottom w:val="single" w:sz="4" w:space="0" w:color="auto"/>
              <w:right w:val="single" w:sz="4" w:space="0" w:color="auto"/>
            </w:tcBorders>
            <w:hideMark/>
          </w:tcPr>
          <w:p w14:paraId="625F8248" w14:textId="77777777" w:rsidR="00FF5206" w:rsidRPr="001C510C" w:rsidRDefault="00FF5206" w:rsidP="001C510C">
            <w:pPr>
              <w:pStyle w:val="103"/>
            </w:pPr>
            <w:r w:rsidRPr="006E269D">
              <w:t>0,88</w:t>
            </w:r>
          </w:p>
        </w:tc>
        <w:tc>
          <w:tcPr>
            <w:tcW w:w="154" w:type="pct"/>
            <w:tcBorders>
              <w:top w:val="single" w:sz="4" w:space="0" w:color="auto"/>
              <w:left w:val="single" w:sz="4" w:space="0" w:color="auto"/>
              <w:bottom w:val="single" w:sz="4" w:space="0" w:color="auto"/>
              <w:right w:val="single" w:sz="4" w:space="0" w:color="auto"/>
            </w:tcBorders>
            <w:hideMark/>
          </w:tcPr>
          <w:p w14:paraId="0515F65A" w14:textId="77777777" w:rsidR="00FF5206" w:rsidRPr="001C510C" w:rsidRDefault="00FF5206" w:rsidP="001C510C">
            <w:pPr>
              <w:pStyle w:val="103"/>
            </w:pPr>
            <w:r w:rsidRPr="006E269D">
              <w:t>0,88</w:t>
            </w:r>
          </w:p>
        </w:tc>
        <w:tc>
          <w:tcPr>
            <w:tcW w:w="154" w:type="pct"/>
            <w:tcBorders>
              <w:top w:val="single" w:sz="4" w:space="0" w:color="auto"/>
              <w:left w:val="single" w:sz="4" w:space="0" w:color="auto"/>
              <w:bottom w:val="single" w:sz="4" w:space="0" w:color="auto"/>
              <w:right w:val="single" w:sz="4" w:space="0" w:color="auto"/>
            </w:tcBorders>
            <w:hideMark/>
          </w:tcPr>
          <w:p w14:paraId="36988747" w14:textId="77777777" w:rsidR="00FF5206" w:rsidRPr="001C510C" w:rsidRDefault="00FF5206" w:rsidP="001C510C">
            <w:pPr>
              <w:pStyle w:val="103"/>
            </w:pPr>
            <w:r w:rsidRPr="006E269D">
              <w:t>0,88</w:t>
            </w:r>
          </w:p>
        </w:tc>
        <w:tc>
          <w:tcPr>
            <w:tcW w:w="153" w:type="pct"/>
            <w:tcBorders>
              <w:top w:val="single" w:sz="4" w:space="0" w:color="auto"/>
              <w:left w:val="single" w:sz="4" w:space="0" w:color="auto"/>
              <w:bottom w:val="single" w:sz="4" w:space="0" w:color="auto"/>
              <w:right w:val="single" w:sz="4" w:space="0" w:color="auto"/>
            </w:tcBorders>
            <w:hideMark/>
          </w:tcPr>
          <w:p w14:paraId="148A8B8F" w14:textId="77777777" w:rsidR="00FF5206" w:rsidRPr="001C510C" w:rsidRDefault="00FF5206" w:rsidP="001C510C">
            <w:pPr>
              <w:pStyle w:val="103"/>
            </w:pPr>
            <w:r w:rsidRPr="006E269D">
              <w:t>0,88</w:t>
            </w:r>
          </w:p>
        </w:tc>
        <w:tc>
          <w:tcPr>
            <w:tcW w:w="154" w:type="pct"/>
            <w:tcBorders>
              <w:top w:val="single" w:sz="4" w:space="0" w:color="auto"/>
              <w:left w:val="single" w:sz="4" w:space="0" w:color="auto"/>
              <w:bottom w:val="single" w:sz="4" w:space="0" w:color="auto"/>
              <w:right w:val="single" w:sz="4" w:space="0" w:color="auto"/>
            </w:tcBorders>
            <w:hideMark/>
          </w:tcPr>
          <w:p w14:paraId="22189B7B" w14:textId="77777777" w:rsidR="00FF5206" w:rsidRPr="001C510C" w:rsidRDefault="00FF5206" w:rsidP="001C510C">
            <w:pPr>
              <w:pStyle w:val="103"/>
            </w:pPr>
            <w:r w:rsidRPr="006E269D">
              <w:t>0,88</w:t>
            </w:r>
          </w:p>
        </w:tc>
        <w:tc>
          <w:tcPr>
            <w:tcW w:w="154" w:type="pct"/>
            <w:tcBorders>
              <w:top w:val="single" w:sz="4" w:space="0" w:color="auto"/>
              <w:left w:val="single" w:sz="4" w:space="0" w:color="auto"/>
              <w:bottom w:val="single" w:sz="4" w:space="0" w:color="auto"/>
              <w:right w:val="single" w:sz="4" w:space="0" w:color="auto"/>
            </w:tcBorders>
            <w:hideMark/>
          </w:tcPr>
          <w:p w14:paraId="25118FCF" w14:textId="77777777" w:rsidR="00FF5206" w:rsidRPr="001C510C" w:rsidRDefault="00FF5206" w:rsidP="001C510C">
            <w:pPr>
              <w:pStyle w:val="103"/>
            </w:pPr>
            <w:r w:rsidRPr="006E269D">
              <w:t>0,88</w:t>
            </w:r>
          </w:p>
        </w:tc>
        <w:tc>
          <w:tcPr>
            <w:tcW w:w="153" w:type="pct"/>
            <w:tcBorders>
              <w:top w:val="single" w:sz="4" w:space="0" w:color="auto"/>
              <w:left w:val="single" w:sz="4" w:space="0" w:color="auto"/>
              <w:bottom w:val="single" w:sz="4" w:space="0" w:color="auto"/>
              <w:right w:val="single" w:sz="4" w:space="0" w:color="auto"/>
            </w:tcBorders>
            <w:hideMark/>
          </w:tcPr>
          <w:p w14:paraId="2DC6AEAC" w14:textId="77777777" w:rsidR="00FF5206" w:rsidRPr="001C510C" w:rsidRDefault="00FF5206" w:rsidP="001C510C">
            <w:pPr>
              <w:pStyle w:val="103"/>
            </w:pPr>
            <w:r w:rsidRPr="006E269D">
              <w:t>0,88</w:t>
            </w:r>
          </w:p>
        </w:tc>
        <w:tc>
          <w:tcPr>
            <w:tcW w:w="154" w:type="pct"/>
            <w:tcBorders>
              <w:top w:val="single" w:sz="4" w:space="0" w:color="auto"/>
              <w:left w:val="single" w:sz="4" w:space="0" w:color="auto"/>
              <w:bottom w:val="single" w:sz="4" w:space="0" w:color="auto"/>
              <w:right w:val="single" w:sz="4" w:space="0" w:color="auto"/>
            </w:tcBorders>
            <w:hideMark/>
          </w:tcPr>
          <w:p w14:paraId="3A27D859" w14:textId="77777777" w:rsidR="00FF5206" w:rsidRPr="001C510C" w:rsidRDefault="00FF5206" w:rsidP="001C510C">
            <w:pPr>
              <w:pStyle w:val="103"/>
            </w:pPr>
            <w:r w:rsidRPr="006E269D">
              <w:t>0,88</w:t>
            </w:r>
          </w:p>
        </w:tc>
        <w:tc>
          <w:tcPr>
            <w:tcW w:w="154" w:type="pct"/>
            <w:tcBorders>
              <w:top w:val="single" w:sz="4" w:space="0" w:color="auto"/>
              <w:left w:val="single" w:sz="4" w:space="0" w:color="auto"/>
              <w:bottom w:val="single" w:sz="4" w:space="0" w:color="auto"/>
              <w:right w:val="single" w:sz="4" w:space="0" w:color="auto"/>
            </w:tcBorders>
            <w:hideMark/>
          </w:tcPr>
          <w:p w14:paraId="25A39C56" w14:textId="77777777" w:rsidR="00FF5206" w:rsidRPr="001C510C" w:rsidRDefault="00FF5206" w:rsidP="001C510C">
            <w:pPr>
              <w:pStyle w:val="103"/>
            </w:pPr>
            <w:r w:rsidRPr="006E269D">
              <w:t>0,88</w:t>
            </w:r>
          </w:p>
        </w:tc>
      </w:tr>
      <w:tr w:rsidR="00FF5206" w14:paraId="531E5235" w14:textId="77777777" w:rsidTr="00FF5206">
        <w:trPr>
          <w:trHeight w:val="300"/>
        </w:trPr>
        <w:tc>
          <w:tcPr>
            <w:tcW w:w="492" w:type="pct"/>
            <w:vMerge/>
            <w:tcBorders>
              <w:top w:val="single" w:sz="4" w:space="0" w:color="auto"/>
              <w:left w:val="single" w:sz="4" w:space="0" w:color="auto"/>
              <w:bottom w:val="single" w:sz="4" w:space="0" w:color="auto"/>
              <w:right w:val="single" w:sz="4" w:space="0" w:color="auto"/>
            </w:tcBorders>
            <w:hideMark/>
          </w:tcPr>
          <w:p w14:paraId="10EC646D" w14:textId="77777777" w:rsidR="00FF5206" w:rsidRPr="006E269D" w:rsidRDefault="00FF5206" w:rsidP="001C510C">
            <w:pPr>
              <w:pStyle w:val="103"/>
            </w:pPr>
          </w:p>
        </w:tc>
        <w:tc>
          <w:tcPr>
            <w:tcW w:w="563" w:type="pct"/>
            <w:vMerge/>
            <w:tcBorders>
              <w:top w:val="single" w:sz="4" w:space="0" w:color="auto"/>
              <w:left w:val="single" w:sz="4" w:space="0" w:color="auto"/>
              <w:bottom w:val="single" w:sz="4" w:space="0" w:color="auto"/>
              <w:right w:val="single" w:sz="4" w:space="0" w:color="auto"/>
            </w:tcBorders>
            <w:hideMark/>
          </w:tcPr>
          <w:p w14:paraId="57D56278" w14:textId="77777777" w:rsidR="00FF5206" w:rsidRPr="006E269D" w:rsidRDefault="00FF5206" w:rsidP="001C510C">
            <w:pPr>
              <w:pStyle w:val="103"/>
            </w:pPr>
          </w:p>
        </w:tc>
        <w:tc>
          <w:tcPr>
            <w:tcW w:w="1336" w:type="pct"/>
            <w:tcBorders>
              <w:top w:val="single" w:sz="4" w:space="0" w:color="auto"/>
              <w:left w:val="single" w:sz="4" w:space="0" w:color="auto"/>
              <w:bottom w:val="single" w:sz="4" w:space="0" w:color="auto"/>
              <w:right w:val="single" w:sz="4" w:space="0" w:color="auto"/>
            </w:tcBorders>
            <w:hideMark/>
          </w:tcPr>
          <w:p w14:paraId="302F6A44" w14:textId="77777777" w:rsidR="00FF5206" w:rsidRPr="001C510C" w:rsidRDefault="00FF5206" w:rsidP="001C510C">
            <w:pPr>
              <w:pStyle w:val="103"/>
            </w:pPr>
            <w:r w:rsidRPr="006E269D">
              <w:t>Резерв (+)/дефицит(-) тепловой мощности (по договору)</w:t>
            </w:r>
          </w:p>
        </w:tc>
        <w:tc>
          <w:tcPr>
            <w:tcW w:w="153" w:type="pct"/>
            <w:tcBorders>
              <w:top w:val="single" w:sz="4" w:space="0" w:color="auto"/>
              <w:left w:val="single" w:sz="4" w:space="0" w:color="auto"/>
              <w:bottom w:val="single" w:sz="4" w:space="0" w:color="auto"/>
              <w:right w:val="single" w:sz="4" w:space="0" w:color="auto"/>
            </w:tcBorders>
            <w:hideMark/>
          </w:tcPr>
          <w:p w14:paraId="260C6FEC" w14:textId="77777777" w:rsidR="00FF5206" w:rsidRPr="001C510C" w:rsidRDefault="00FF5206" w:rsidP="001C510C">
            <w:pPr>
              <w:pStyle w:val="103"/>
            </w:pPr>
            <w:r w:rsidRPr="006E269D">
              <w:t>-0,01</w:t>
            </w:r>
          </w:p>
        </w:tc>
        <w:tc>
          <w:tcPr>
            <w:tcW w:w="154" w:type="pct"/>
            <w:tcBorders>
              <w:top w:val="single" w:sz="4" w:space="0" w:color="auto"/>
              <w:left w:val="single" w:sz="4" w:space="0" w:color="auto"/>
              <w:bottom w:val="single" w:sz="4" w:space="0" w:color="auto"/>
              <w:right w:val="single" w:sz="4" w:space="0" w:color="auto"/>
            </w:tcBorders>
            <w:hideMark/>
          </w:tcPr>
          <w:p w14:paraId="462E7392" w14:textId="77777777" w:rsidR="00FF5206" w:rsidRPr="001C510C" w:rsidRDefault="00FF5206" w:rsidP="001C510C">
            <w:pPr>
              <w:pStyle w:val="103"/>
            </w:pPr>
            <w:r w:rsidRPr="006E269D">
              <w:t>-0,01</w:t>
            </w:r>
          </w:p>
        </w:tc>
        <w:tc>
          <w:tcPr>
            <w:tcW w:w="153" w:type="pct"/>
            <w:tcBorders>
              <w:top w:val="single" w:sz="4" w:space="0" w:color="auto"/>
              <w:left w:val="single" w:sz="4" w:space="0" w:color="auto"/>
              <w:bottom w:val="single" w:sz="4" w:space="0" w:color="auto"/>
              <w:right w:val="single" w:sz="4" w:space="0" w:color="auto"/>
            </w:tcBorders>
            <w:hideMark/>
          </w:tcPr>
          <w:p w14:paraId="7F1482C6" w14:textId="77777777" w:rsidR="00FF5206" w:rsidRPr="001C510C" w:rsidRDefault="00FF5206" w:rsidP="001C510C">
            <w:pPr>
              <w:pStyle w:val="103"/>
            </w:pPr>
            <w:r w:rsidRPr="006E269D">
              <w:t>-0,01</w:t>
            </w:r>
          </w:p>
        </w:tc>
        <w:tc>
          <w:tcPr>
            <w:tcW w:w="154" w:type="pct"/>
            <w:tcBorders>
              <w:top w:val="single" w:sz="4" w:space="0" w:color="auto"/>
              <w:left w:val="single" w:sz="4" w:space="0" w:color="auto"/>
              <w:bottom w:val="single" w:sz="4" w:space="0" w:color="auto"/>
              <w:right w:val="single" w:sz="4" w:space="0" w:color="auto"/>
            </w:tcBorders>
            <w:hideMark/>
          </w:tcPr>
          <w:p w14:paraId="50E9E4DC" w14:textId="77777777" w:rsidR="00FF5206" w:rsidRPr="001C510C" w:rsidRDefault="00FF5206" w:rsidP="001C510C">
            <w:pPr>
              <w:pStyle w:val="103"/>
            </w:pPr>
            <w:r w:rsidRPr="006E269D">
              <w:t>-0,01</w:t>
            </w:r>
          </w:p>
        </w:tc>
        <w:tc>
          <w:tcPr>
            <w:tcW w:w="154" w:type="pct"/>
            <w:tcBorders>
              <w:top w:val="single" w:sz="4" w:space="0" w:color="auto"/>
              <w:left w:val="single" w:sz="4" w:space="0" w:color="auto"/>
              <w:bottom w:val="single" w:sz="4" w:space="0" w:color="auto"/>
              <w:right w:val="single" w:sz="4" w:space="0" w:color="auto"/>
            </w:tcBorders>
            <w:hideMark/>
          </w:tcPr>
          <w:p w14:paraId="37FD9A5F" w14:textId="77777777" w:rsidR="00FF5206" w:rsidRPr="001C510C" w:rsidRDefault="00FF5206" w:rsidP="001C510C">
            <w:pPr>
              <w:pStyle w:val="103"/>
            </w:pPr>
            <w:r w:rsidRPr="006E269D">
              <w:t>-0,01</w:t>
            </w:r>
          </w:p>
        </w:tc>
        <w:tc>
          <w:tcPr>
            <w:tcW w:w="153" w:type="pct"/>
            <w:tcBorders>
              <w:top w:val="single" w:sz="4" w:space="0" w:color="auto"/>
              <w:left w:val="single" w:sz="4" w:space="0" w:color="auto"/>
              <w:bottom w:val="single" w:sz="4" w:space="0" w:color="auto"/>
              <w:right w:val="single" w:sz="4" w:space="0" w:color="auto"/>
            </w:tcBorders>
            <w:hideMark/>
          </w:tcPr>
          <w:p w14:paraId="17180F2C" w14:textId="77777777" w:rsidR="00FF5206" w:rsidRPr="001C510C" w:rsidRDefault="00FF5206" w:rsidP="001C510C">
            <w:pPr>
              <w:pStyle w:val="103"/>
            </w:pPr>
            <w:r w:rsidRPr="006E269D">
              <w:t>-0,01</w:t>
            </w:r>
          </w:p>
        </w:tc>
        <w:tc>
          <w:tcPr>
            <w:tcW w:w="154" w:type="pct"/>
            <w:tcBorders>
              <w:top w:val="single" w:sz="4" w:space="0" w:color="auto"/>
              <w:left w:val="single" w:sz="4" w:space="0" w:color="auto"/>
              <w:bottom w:val="single" w:sz="4" w:space="0" w:color="auto"/>
              <w:right w:val="single" w:sz="4" w:space="0" w:color="auto"/>
            </w:tcBorders>
            <w:hideMark/>
          </w:tcPr>
          <w:p w14:paraId="110ACA9A" w14:textId="77777777" w:rsidR="00FF5206" w:rsidRPr="001C510C" w:rsidRDefault="00FF5206" w:rsidP="001C510C">
            <w:pPr>
              <w:pStyle w:val="103"/>
            </w:pPr>
            <w:r w:rsidRPr="006E269D">
              <w:t>-0,01</w:t>
            </w:r>
          </w:p>
        </w:tc>
        <w:tc>
          <w:tcPr>
            <w:tcW w:w="154" w:type="pct"/>
            <w:tcBorders>
              <w:top w:val="single" w:sz="4" w:space="0" w:color="auto"/>
              <w:left w:val="single" w:sz="4" w:space="0" w:color="auto"/>
              <w:bottom w:val="single" w:sz="4" w:space="0" w:color="auto"/>
              <w:right w:val="single" w:sz="4" w:space="0" w:color="auto"/>
            </w:tcBorders>
            <w:hideMark/>
          </w:tcPr>
          <w:p w14:paraId="660B3196" w14:textId="77777777" w:rsidR="00FF5206" w:rsidRPr="001C510C" w:rsidRDefault="00FF5206" w:rsidP="001C510C">
            <w:pPr>
              <w:pStyle w:val="103"/>
            </w:pPr>
            <w:r w:rsidRPr="006E269D">
              <w:t>-0,01</w:t>
            </w:r>
          </w:p>
        </w:tc>
        <w:tc>
          <w:tcPr>
            <w:tcW w:w="153" w:type="pct"/>
            <w:tcBorders>
              <w:top w:val="single" w:sz="4" w:space="0" w:color="auto"/>
              <w:left w:val="single" w:sz="4" w:space="0" w:color="auto"/>
              <w:bottom w:val="single" w:sz="4" w:space="0" w:color="auto"/>
              <w:right w:val="single" w:sz="4" w:space="0" w:color="auto"/>
            </w:tcBorders>
            <w:hideMark/>
          </w:tcPr>
          <w:p w14:paraId="567A37CF" w14:textId="77777777" w:rsidR="00FF5206" w:rsidRPr="001C510C" w:rsidRDefault="00FF5206" w:rsidP="001C510C">
            <w:pPr>
              <w:pStyle w:val="103"/>
            </w:pPr>
            <w:r w:rsidRPr="006E269D">
              <w:t>-0,01</w:t>
            </w:r>
          </w:p>
        </w:tc>
        <w:tc>
          <w:tcPr>
            <w:tcW w:w="154" w:type="pct"/>
            <w:tcBorders>
              <w:top w:val="single" w:sz="4" w:space="0" w:color="auto"/>
              <w:left w:val="single" w:sz="4" w:space="0" w:color="auto"/>
              <w:bottom w:val="single" w:sz="4" w:space="0" w:color="auto"/>
              <w:right w:val="single" w:sz="4" w:space="0" w:color="auto"/>
            </w:tcBorders>
            <w:hideMark/>
          </w:tcPr>
          <w:p w14:paraId="29BBE4C1" w14:textId="77777777" w:rsidR="00FF5206" w:rsidRPr="001C510C" w:rsidRDefault="00FF5206" w:rsidP="001C510C">
            <w:pPr>
              <w:pStyle w:val="103"/>
            </w:pPr>
            <w:r w:rsidRPr="006E269D">
              <w:t>-0,01</w:t>
            </w:r>
          </w:p>
        </w:tc>
        <w:tc>
          <w:tcPr>
            <w:tcW w:w="154" w:type="pct"/>
            <w:tcBorders>
              <w:top w:val="single" w:sz="4" w:space="0" w:color="auto"/>
              <w:left w:val="single" w:sz="4" w:space="0" w:color="auto"/>
              <w:bottom w:val="single" w:sz="4" w:space="0" w:color="auto"/>
              <w:right w:val="single" w:sz="4" w:space="0" w:color="auto"/>
            </w:tcBorders>
            <w:hideMark/>
          </w:tcPr>
          <w:p w14:paraId="284390D0" w14:textId="77777777" w:rsidR="00FF5206" w:rsidRPr="001C510C" w:rsidRDefault="00FF5206" w:rsidP="001C510C">
            <w:pPr>
              <w:pStyle w:val="103"/>
            </w:pPr>
            <w:r w:rsidRPr="006E269D">
              <w:t>-0,01</w:t>
            </w:r>
          </w:p>
        </w:tc>
        <w:tc>
          <w:tcPr>
            <w:tcW w:w="153" w:type="pct"/>
            <w:tcBorders>
              <w:top w:val="single" w:sz="4" w:space="0" w:color="auto"/>
              <w:left w:val="single" w:sz="4" w:space="0" w:color="auto"/>
              <w:bottom w:val="single" w:sz="4" w:space="0" w:color="auto"/>
              <w:right w:val="single" w:sz="4" w:space="0" w:color="auto"/>
            </w:tcBorders>
            <w:hideMark/>
          </w:tcPr>
          <w:p w14:paraId="43174717" w14:textId="77777777" w:rsidR="00FF5206" w:rsidRPr="001C510C" w:rsidRDefault="00FF5206" w:rsidP="001C510C">
            <w:pPr>
              <w:pStyle w:val="103"/>
            </w:pPr>
            <w:r w:rsidRPr="006E269D">
              <w:t>-0,01</w:t>
            </w:r>
          </w:p>
        </w:tc>
        <w:tc>
          <w:tcPr>
            <w:tcW w:w="154" w:type="pct"/>
            <w:tcBorders>
              <w:top w:val="single" w:sz="4" w:space="0" w:color="auto"/>
              <w:left w:val="single" w:sz="4" w:space="0" w:color="auto"/>
              <w:bottom w:val="single" w:sz="4" w:space="0" w:color="auto"/>
              <w:right w:val="single" w:sz="4" w:space="0" w:color="auto"/>
            </w:tcBorders>
            <w:hideMark/>
          </w:tcPr>
          <w:p w14:paraId="6F0F1ACA" w14:textId="77777777" w:rsidR="00FF5206" w:rsidRPr="001C510C" w:rsidRDefault="00FF5206" w:rsidP="001C510C">
            <w:pPr>
              <w:pStyle w:val="103"/>
            </w:pPr>
            <w:r w:rsidRPr="006E269D">
              <w:t>-0,01</w:t>
            </w:r>
          </w:p>
        </w:tc>
        <w:tc>
          <w:tcPr>
            <w:tcW w:w="154" w:type="pct"/>
            <w:tcBorders>
              <w:top w:val="single" w:sz="4" w:space="0" w:color="auto"/>
              <w:left w:val="single" w:sz="4" w:space="0" w:color="auto"/>
              <w:bottom w:val="single" w:sz="4" w:space="0" w:color="auto"/>
              <w:right w:val="single" w:sz="4" w:space="0" w:color="auto"/>
            </w:tcBorders>
            <w:hideMark/>
          </w:tcPr>
          <w:p w14:paraId="3183A4A1" w14:textId="77777777" w:rsidR="00FF5206" w:rsidRPr="001C510C" w:rsidRDefault="00FF5206" w:rsidP="001C510C">
            <w:pPr>
              <w:pStyle w:val="103"/>
            </w:pPr>
            <w:r w:rsidRPr="006E269D">
              <w:t>-0,01</w:t>
            </w:r>
          </w:p>
        </w:tc>
        <w:tc>
          <w:tcPr>
            <w:tcW w:w="153" w:type="pct"/>
            <w:tcBorders>
              <w:top w:val="single" w:sz="4" w:space="0" w:color="auto"/>
              <w:left w:val="single" w:sz="4" w:space="0" w:color="auto"/>
              <w:bottom w:val="single" w:sz="4" w:space="0" w:color="auto"/>
              <w:right w:val="single" w:sz="4" w:space="0" w:color="auto"/>
            </w:tcBorders>
            <w:hideMark/>
          </w:tcPr>
          <w:p w14:paraId="224F8809" w14:textId="77777777" w:rsidR="00FF5206" w:rsidRPr="001C510C" w:rsidRDefault="00FF5206" w:rsidP="001C510C">
            <w:pPr>
              <w:pStyle w:val="103"/>
            </w:pPr>
            <w:r w:rsidRPr="006E269D">
              <w:t>-0,01</w:t>
            </w:r>
          </w:p>
        </w:tc>
        <w:tc>
          <w:tcPr>
            <w:tcW w:w="154" w:type="pct"/>
            <w:tcBorders>
              <w:top w:val="single" w:sz="4" w:space="0" w:color="auto"/>
              <w:left w:val="single" w:sz="4" w:space="0" w:color="auto"/>
              <w:bottom w:val="single" w:sz="4" w:space="0" w:color="auto"/>
              <w:right w:val="single" w:sz="4" w:space="0" w:color="auto"/>
            </w:tcBorders>
            <w:hideMark/>
          </w:tcPr>
          <w:p w14:paraId="6022890D" w14:textId="77777777" w:rsidR="00FF5206" w:rsidRPr="001C510C" w:rsidRDefault="00FF5206" w:rsidP="001C510C">
            <w:pPr>
              <w:pStyle w:val="103"/>
            </w:pPr>
            <w:r w:rsidRPr="006E269D">
              <w:t>-0,01</w:t>
            </w:r>
          </w:p>
        </w:tc>
        <w:tc>
          <w:tcPr>
            <w:tcW w:w="154" w:type="pct"/>
            <w:tcBorders>
              <w:top w:val="single" w:sz="4" w:space="0" w:color="auto"/>
              <w:left w:val="single" w:sz="4" w:space="0" w:color="auto"/>
              <w:bottom w:val="single" w:sz="4" w:space="0" w:color="auto"/>
              <w:right w:val="single" w:sz="4" w:space="0" w:color="auto"/>
            </w:tcBorders>
            <w:hideMark/>
          </w:tcPr>
          <w:p w14:paraId="27F09203" w14:textId="77777777" w:rsidR="00FF5206" w:rsidRPr="001C510C" w:rsidRDefault="00FF5206" w:rsidP="001C510C">
            <w:pPr>
              <w:pStyle w:val="103"/>
            </w:pPr>
            <w:r w:rsidRPr="006E269D">
              <w:t>-0,01</w:t>
            </w:r>
          </w:p>
        </w:tc>
      </w:tr>
      <w:tr w:rsidR="00FF5206" w14:paraId="11930106" w14:textId="77777777" w:rsidTr="00FF5206">
        <w:trPr>
          <w:trHeight w:val="300"/>
        </w:trPr>
        <w:tc>
          <w:tcPr>
            <w:tcW w:w="492" w:type="pct"/>
            <w:vMerge w:val="restart"/>
            <w:tcBorders>
              <w:top w:val="single" w:sz="4" w:space="0" w:color="auto"/>
              <w:left w:val="single" w:sz="4" w:space="0" w:color="auto"/>
              <w:bottom w:val="single" w:sz="4" w:space="0" w:color="auto"/>
              <w:right w:val="single" w:sz="4" w:space="0" w:color="auto"/>
            </w:tcBorders>
            <w:hideMark/>
          </w:tcPr>
          <w:p w14:paraId="5D1274A1" w14:textId="77777777" w:rsidR="00FF5206" w:rsidRPr="001C510C" w:rsidRDefault="00FF5206" w:rsidP="001C510C">
            <w:pPr>
              <w:pStyle w:val="103"/>
            </w:pPr>
            <w:r w:rsidRPr="006E269D">
              <w:t>Котельная №112</w:t>
            </w:r>
          </w:p>
        </w:tc>
        <w:tc>
          <w:tcPr>
            <w:tcW w:w="563" w:type="pct"/>
            <w:vMerge w:val="restart"/>
            <w:tcBorders>
              <w:top w:val="single" w:sz="4" w:space="0" w:color="auto"/>
              <w:left w:val="single" w:sz="4" w:space="0" w:color="auto"/>
              <w:bottom w:val="single" w:sz="4" w:space="0" w:color="auto"/>
              <w:right w:val="single" w:sz="4" w:space="0" w:color="auto"/>
            </w:tcBorders>
            <w:hideMark/>
          </w:tcPr>
          <w:p w14:paraId="2811217A" w14:textId="77777777" w:rsidR="00FF5206" w:rsidRPr="001C510C" w:rsidRDefault="00FF5206" w:rsidP="001C510C">
            <w:pPr>
              <w:pStyle w:val="103"/>
            </w:pPr>
            <w:r w:rsidRPr="006E269D">
              <w:t>ст.Архангельская, ул. Ленина, 4а</w:t>
            </w:r>
          </w:p>
        </w:tc>
        <w:tc>
          <w:tcPr>
            <w:tcW w:w="1336" w:type="pct"/>
            <w:tcBorders>
              <w:top w:val="single" w:sz="4" w:space="0" w:color="auto"/>
              <w:left w:val="single" w:sz="4" w:space="0" w:color="auto"/>
              <w:bottom w:val="single" w:sz="4" w:space="0" w:color="auto"/>
              <w:right w:val="single" w:sz="4" w:space="0" w:color="auto"/>
            </w:tcBorders>
            <w:hideMark/>
          </w:tcPr>
          <w:p w14:paraId="343E08C2" w14:textId="77777777" w:rsidR="00FF5206" w:rsidRPr="001C510C" w:rsidRDefault="00FF5206" w:rsidP="001C510C">
            <w:pPr>
              <w:pStyle w:val="103"/>
            </w:pPr>
            <w:r w:rsidRPr="006E269D">
              <w:t>Установленная тепловая мощность</w:t>
            </w:r>
          </w:p>
        </w:tc>
        <w:tc>
          <w:tcPr>
            <w:tcW w:w="153" w:type="pct"/>
            <w:tcBorders>
              <w:top w:val="single" w:sz="4" w:space="0" w:color="auto"/>
              <w:left w:val="single" w:sz="4" w:space="0" w:color="auto"/>
              <w:bottom w:val="single" w:sz="4" w:space="0" w:color="auto"/>
              <w:right w:val="single" w:sz="4" w:space="0" w:color="auto"/>
            </w:tcBorders>
            <w:hideMark/>
          </w:tcPr>
          <w:p w14:paraId="4AE2C03C" w14:textId="77777777" w:rsidR="00FF5206" w:rsidRPr="001C510C" w:rsidRDefault="00FF5206" w:rsidP="001C510C">
            <w:pPr>
              <w:pStyle w:val="103"/>
            </w:pPr>
            <w:r w:rsidRPr="006E269D">
              <w:t>1,08</w:t>
            </w:r>
          </w:p>
        </w:tc>
        <w:tc>
          <w:tcPr>
            <w:tcW w:w="154" w:type="pct"/>
            <w:tcBorders>
              <w:top w:val="single" w:sz="4" w:space="0" w:color="auto"/>
              <w:left w:val="single" w:sz="4" w:space="0" w:color="auto"/>
              <w:bottom w:val="single" w:sz="4" w:space="0" w:color="auto"/>
              <w:right w:val="single" w:sz="4" w:space="0" w:color="auto"/>
            </w:tcBorders>
            <w:hideMark/>
          </w:tcPr>
          <w:p w14:paraId="77F59BC1" w14:textId="77777777" w:rsidR="00FF5206" w:rsidRPr="001C510C" w:rsidRDefault="00FF5206" w:rsidP="001C510C">
            <w:pPr>
              <w:pStyle w:val="103"/>
            </w:pPr>
            <w:r w:rsidRPr="006E269D">
              <w:t>1,08</w:t>
            </w:r>
          </w:p>
        </w:tc>
        <w:tc>
          <w:tcPr>
            <w:tcW w:w="153" w:type="pct"/>
            <w:tcBorders>
              <w:top w:val="single" w:sz="4" w:space="0" w:color="auto"/>
              <w:left w:val="single" w:sz="4" w:space="0" w:color="auto"/>
              <w:bottom w:val="single" w:sz="4" w:space="0" w:color="auto"/>
              <w:right w:val="single" w:sz="4" w:space="0" w:color="auto"/>
            </w:tcBorders>
            <w:hideMark/>
          </w:tcPr>
          <w:p w14:paraId="246532C7" w14:textId="77777777" w:rsidR="00FF5206" w:rsidRPr="001C510C" w:rsidRDefault="00FF5206" w:rsidP="001C510C">
            <w:pPr>
              <w:pStyle w:val="103"/>
            </w:pPr>
            <w:r w:rsidRPr="006E269D">
              <w:t>1,08</w:t>
            </w:r>
          </w:p>
        </w:tc>
        <w:tc>
          <w:tcPr>
            <w:tcW w:w="154" w:type="pct"/>
            <w:tcBorders>
              <w:top w:val="single" w:sz="4" w:space="0" w:color="auto"/>
              <w:left w:val="single" w:sz="4" w:space="0" w:color="auto"/>
              <w:bottom w:val="single" w:sz="4" w:space="0" w:color="auto"/>
              <w:right w:val="single" w:sz="4" w:space="0" w:color="auto"/>
            </w:tcBorders>
            <w:hideMark/>
          </w:tcPr>
          <w:p w14:paraId="5959B2EA" w14:textId="77777777" w:rsidR="00FF5206" w:rsidRPr="001C510C" w:rsidRDefault="00FF5206" w:rsidP="001C510C">
            <w:pPr>
              <w:pStyle w:val="103"/>
            </w:pPr>
            <w:r w:rsidRPr="006E269D">
              <w:t>1,08</w:t>
            </w:r>
          </w:p>
        </w:tc>
        <w:tc>
          <w:tcPr>
            <w:tcW w:w="154" w:type="pct"/>
            <w:tcBorders>
              <w:top w:val="single" w:sz="4" w:space="0" w:color="auto"/>
              <w:left w:val="single" w:sz="4" w:space="0" w:color="auto"/>
              <w:bottom w:val="single" w:sz="4" w:space="0" w:color="auto"/>
              <w:right w:val="single" w:sz="4" w:space="0" w:color="auto"/>
            </w:tcBorders>
            <w:hideMark/>
          </w:tcPr>
          <w:p w14:paraId="6131A4CE" w14:textId="77777777" w:rsidR="00FF5206" w:rsidRPr="001C510C" w:rsidRDefault="00FF5206" w:rsidP="001C510C">
            <w:pPr>
              <w:pStyle w:val="103"/>
            </w:pPr>
            <w:r w:rsidRPr="006E269D">
              <w:t>1,08</w:t>
            </w:r>
          </w:p>
        </w:tc>
        <w:tc>
          <w:tcPr>
            <w:tcW w:w="153" w:type="pct"/>
            <w:tcBorders>
              <w:top w:val="single" w:sz="4" w:space="0" w:color="auto"/>
              <w:left w:val="single" w:sz="4" w:space="0" w:color="auto"/>
              <w:bottom w:val="single" w:sz="4" w:space="0" w:color="auto"/>
              <w:right w:val="single" w:sz="4" w:space="0" w:color="auto"/>
            </w:tcBorders>
            <w:hideMark/>
          </w:tcPr>
          <w:p w14:paraId="488C5EF5" w14:textId="77777777" w:rsidR="00FF5206" w:rsidRPr="001C510C" w:rsidRDefault="00FF5206" w:rsidP="001C510C">
            <w:pPr>
              <w:pStyle w:val="103"/>
            </w:pPr>
            <w:r w:rsidRPr="006E269D">
              <w:t>1,08</w:t>
            </w:r>
          </w:p>
        </w:tc>
        <w:tc>
          <w:tcPr>
            <w:tcW w:w="154" w:type="pct"/>
            <w:tcBorders>
              <w:top w:val="single" w:sz="4" w:space="0" w:color="auto"/>
              <w:left w:val="single" w:sz="4" w:space="0" w:color="auto"/>
              <w:bottom w:val="single" w:sz="4" w:space="0" w:color="auto"/>
              <w:right w:val="single" w:sz="4" w:space="0" w:color="auto"/>
            </w:tcBorders>
            <w:hideMark/>
          </w:tcPr>
          <w:p w14:paraId="4C23BAF7" w14:textId="77777777" w:rsidR="00FF5206" w:rsidRPr="001C510C" w:rsidRDefault="00FF5206" w:rsidP="001C510C">
            <w:pPr>
              <w:pStyle w:val="103"/>
            </w:pPr>
            <w:r w:rsidRPr="006E269D">
              <w:t>1,08</w:t>
            </w:r>
          </w:p>
        </w:tc>
        <w:tc>
          <w:tcPr>
            <w:tcW w:w="154" w:type="pct"/>
            <w:tcBorders>
              <w:top w:val="single" w:sz="4" w:space="0" w:color="auto"/>
              <w:left w:val="single" w:sz="4" w:space="0" w:color="auto"/>
              <w:bottom w:val="single" w:sz="4" w:space="0" w:color="auto"/>
              <w:right w:val="single" w:sz="4" w:space="0" w:color="auto"/>
            </w:tcBorders>
            <w:hideMark/>
          </w:tcPr>
          <w:p w14:paraId="11C86708" w14:textId="77777777" w:rsidR="00FF5206" w:rsidRPr="001C510C" w:rsidRDefault="00FF5206" w:rsidP="001C510C">
            <w:pPr>
              <w:pStyle w:val="103"/>
            </w:pPr>
            <w:r w:rsidRPr="006E269D">
              <w:t>1,08</w:t>
            </w:r>
          </w:p>
        </w:tc>
        <w:tc>
          <w:tcPr>
            <w:tcW w:w="153" w:type="pct"/>
            <w:tcBorders>
              <w:top w:val="single" w:sz="4" w:space="0" w:color="auto"/>
              <w:left w:val="single" w:sz="4" w:space="0" w:color="auto"/>
              <w:bottom w:val="single" w:sz="4" w:space="0" w:color="auto"/>
              <w:right w:val="single" w:sz="4" w:space="0" w:color="auto"/>
            </w:tcBorders>
            <w:hideMark/>
          </w:tcPr>
          <w:p w14:paraId="50255474" w14:textId="77777777" w:rsidR="00FF5206" w:rsidRPr="001C510C" w:rsidRDefault="00FF5206" w:rsidP="001C510C">
            <w:pPr>
              <w:pStyle w:val="103"/>
            </w:pPr>
            <w:r w:rsidRPr="006E269D">
              <w:t>1,08</w:t>
            </w:r>
          </w:p>
        </w:tc>
        <w:tc>
          <w:tcPr>
            <w:tcW w:w="154" w:type="pct"/>
            <w:tcBorders>
              <w:top w:val="single" w:sz="4" w:space="0" w:color="auto"/>
              <w:left w:val="single" w:sz="4" w:space="0" w:color="auto"/>
              <w:bottom w:val="single" w:sz="4" w:space="0" w:color="auto"/>
              <w:right w:val="single" w:sz="4" w:space="0" w:color="auto"/>
            </w:tcBorders>
            <w:hideMark/>
          </w:tcPr>
          <w:p w14:paraId="4325C8F9" w14:textId="77777777" w:rsidR="00FF5206" w:rsidRPr="001C510C" w:rsidRDefault="00FF5206" w:rsidP="001C510C">
            <w:pPr>
              <w:pStyle w:val="103"/>
            </w:pPr>
            <w:r w:rsidRPr="006E269D">
              <w:t>1,08</w:t>
            </w:r>
          </w:p>
        </w:tc>
        <w:tc>
          <w:tcPr>
            <w:tcW w:w="154" w:type="pct"/>
            <w:tcBorders>
              <w:top w:val="single" w:sz="4" w:space="0" w:color="auto"/>
              <w:left w:val="single" w:sz="4" w:space="0" w:color="auto"/>
              <w:bottom w:val="single" w:sz="4" w:space="0" w:color="auto"/>
              <w:right w:val="single" w:sz="4" w:space="0" w:color="auto"/>
            </w:tcBorders>
            <w:hideMark/>
          </w:tcPr>
          <w:p w14:paraId="1B9BC257" w14:textId="77777777" w:rsidR="00FF5206" w:rsidRPr="001C510C" w:rsidRDefault="00FF5206" w:rsidP="001C510C">
            <w:pPr>
              <w:pStyle w:val="103"/>
            </w:pPr>
            <w:r w:rsidRPr="006E269D">
              <w:t>1,08</w:t>
            </w:r>
          </w:p>
        </w:tc>
        <w:tc>
          <w:tcPr>
            <w:tcW w:w="153" w:type="pct"/>
            <w:tcBorders>
              <w:top w:val="single" w:sz="4" w:space="0" w:color="auto"/>
              <w:left w:val="single" w:sz="4" w:space="0" w:color="auto"/>
              <w:bottom w:val="single" w:sz="4" w:space="0" w:color="auto"/>
              <w:right w:val="single" w:sz="4" w:space="0" w:color="auto"/>
            </w:tcBorders>
            <w:hideMark/>
          </w:tcPr>
          <w:p w14:paraId="417B3AD4" w14:textId="77777777" w:rsidR="00FF5206" w:rsidRPr="001C510C" w:rsidRDefault="00FF5206" w:rsidP="001C510C">
            <w:pPr>
              <w:pStyle w:val="103"/>
            </w:pPr>
            <w:r w:rsidRPr="006E269D">
              <w:t>1,08</w:t>
            </w:r>
          </w:p>
        </w:tc>
        <w:tc>
          <w:tcPr>
            <w:tcW w:w="154" w:type="pct"/>
            <w:tcBorders>
              <w:top w:val="single" w:sz="4" w:space="0" w:color="auto"/>
              <w:left w:val="single" w:sz="4" w:space="0" w:color="auto"/>
              <w:bottom w:val="single" w:sz="4" w:space="0" w:color="auto"/>
              <w:right w:val="single" w:sz="4" w:space="0" w:color="auto"/>
            </w:tcBorders>
            <w:hideMark/>
          </w:tcPr>
          <w:p w14:paraId="2F8CABD6" w14:textId="77777777" w:rsidR="00FF5206" w:rsidRPr="001C510C" w:rsidRDefault="00FF5206" w:rsidP="001C510C">
            <w:pPr>
              <w:pStyle w:val="103"/>
            </w:pPr>
            <w:r w:rsidRPr="006E269D">
              <w:t>1,08</w:t>
            </w:r>
          </w:p>
        </w:tc>
        <w:tc>
          <w:tcPr>
            <w:tcW w:w="154" w:type="pct"/>
            <w:tcBorders>
              <w:top w:val="single" w:sz="4" w:space="0" w:color="auto"/>
              <w:left w:val="single" w:sz="4" w:space="0" w:color="auto"/>
              <w:bottom w:val="single" w:sz="4" w:space="0" w:color="auto"/>
              <w:right w:val="single" w:sz="4" w:space="0" w:color="auto"/>
            </w:tcBorders>
            <w:hideMark/>
          </w:tcPr>
          <w:p w14:paraId="42A8FBE5" w14:textId="77777777" w:rsidR="00FF5206" w:rsidRPr="001C510C" w:rsidRDefault="00FF5206" w:rsidP="001C510C">
            <w:pPr>
              <w:pStyle w:val="103"/>
            </w:pPr>
            <w:r w:rsidRPr="006E269D">
              <w:t>1,08</w:t>
            </w:r>
          </w:p>
        </w:tc>
        <w:tc>
          <w:tcPr>
            <w:tcW w:w="153" w:type="pct"/>
            <w:tcBorders>
              <w:top w:val="single" w:sz="4" w:space="0" w:color="auto"/>
              <w:left w:val="single" w:sz="4" w:space="0" w:color="auto"/>
              <w:bottom w:val="single" w:sz="4" w:space="0" w:color="auto"/>
              <w:right w:val="single" w:sz="4" w:space="0" w:color="auto"/>
            </w:tcBorders>
            <w:hideMark/>
          </w:tcPr>
          <w:p w14:paraId="67D46126" w14:textId="77777777" w:rsidR="00FF5206" w:rsidRPr="001C510C" w:rsidRDefault="00FF5206" w:rsidP="001C510C">
            <w:pPr>
              <w:pStyle w:val="103"/>
            </w:pPr>
            <w:r w:rsidRPr="006E269D">
              <w:t>1,08</w:t>
            </w:r>
          </w:p>
        </w:tc>
        <w:tc>
          <w:tcPr>
            <w:tcW w:w="154" w:type="pct"/>
            <w:tcBorders>
              <w:top w:val="single" w:sz="4" w:space="0" w:color="auto"/>
              <w:left w:val="single" w:sz="4" w:space="0" w:color="auto"/>
              <w:bottom w:val="single" w:sz="4" w:space="0" w:color="auto"/>
              <w:right w:val="single" w:sz="4" w:space="0" w:color="auto"/>
            </w:tcBorders>
            <w:hideMark/>
          </w:tcPr>
          <w:p w14:paraId="599FCA4A" w14:textId="77777777" w:rsidR="00FF5206" w:rsidRPr="001C510C" w:rsidRDefault="00FF5206" w:rsidP="001C510C">
            <w:pPr>
              <w:pStyle w:val="103"/>
            </w:pPr>
            <w:r w:rsidRPr="006E269D">
              <w:t>1,08</w:t>
            </w:r>
          </w:p>
        </w:tc>
        <w:tc>
          <w:tcPr>
            <w:tcW w:w="154" w:type="pct"/>
            <w:tcBorders>
              <w:top w:val="single" w:sz="4" w:space="0" w:color="auto"/>
              <w:left w:val="single" w:sz="4" w:space="0" w:color="auto"/>
              <w:bottom w:val="single" w:sz="4" w:space="0" w:color="auto"/>
              <w:right w:val="single" w:sz="4" w:space="0" w:color="auto"/>
            </w:tcBorders>
            <w:hideMark/>
          </w:tcPr>
          <w:p w14:paraId="622070C4" w14:textId="77777777" w:rsidR="00FF5206" w:rsidRPr="001C510C" w:rsidRDefault="00FF5206" w:rsidP="001C510C">
            <w:pPr>
              <w:pStyle w:val="103"/>
            </w:pPr>
            <w:r w:rsidRPr="006E269D">
              <w:t>1,08</w:t>
            </w:r>
          </w:p>
        </w:tc>
      </w:tr>
      <w:tr w:rsidR="00FF5206" w14:paraId="437F5011" w14:textId="77777777" w:rsidTr="00FF5206">
        <w:trPr>
          <w:trHeight w:val="300"/>
        </w:trPr>
        <w:tc>
          <w:tcPr>
            <w:tcW w:w="492" w:type="pct"/>
            <w:vMerge/>
            <w:tcBorders>
              <w:top w:val="single" w:sz="4" w:space="0" w:color="auto"/>
              <w:left w:val="single" w:sz="4" w:space="0" w:color="auto"/>
              <w:bottom w:val="single" w:sz="4" w:space="0" w:color="auto"/>
              <w:right w:val="single" w:sz="4" w:space="0" w:color="auto"/>
            </w:tcBorders>
            <w:hideMark/>
          </w:tcPr>
          <w:p w14:paraId="06740287" w14:textId="77777777" w:rsidR="00FF5206" w:rsidRPr="006E269D" w:rsidRDefault="00FF5206" w:rsidP="001C510C">
            <w:pPr>
              <w:pStyle w:val="103"/>
            </w:pPr>
          </w:p>
        </w:tc>
        <w:tc>
          <w:tcPr>
            <w:tcW w:w="563" w:type="pct"/>
            <w:vMerge/>
            <w:tcBorders>
              <w:top w:val="single" w:sz="4" w:space="0" w:color="auto"/>
              <w:left w:val="single" w:sz="4" w:space="0" w:color="auto"/>
              <w:bottom w:val="single" w:sz="4" w:space="0" w:color="auto"/>
              <w:right w:val="single" w:sz="4" w:space="0" w:color="auto"/>
            </w:tcBorders>
            <w:hideMark/>
          </w:tcPr>
          <w:p w14:paraId="2B91A1B4" w14:textId="77777777" w:rsidR="00FF5206" w:rsidRPr="006E269D" w:rsidRDefault="00FF5206" w:rsidP="001C510C">
            <w:pPr>
              <w:pStyle w:val="103"/>
            </w:pPr>
          </w:p>
        </w:tc>
        <w:tc>
          <w:tcPr>
            <w:tcW w:w="1336" w:type="pct"/>
            <w:tcBorders>
              <w:top w:val="single" w:sz="4" w:space="0" w:color="auto"/>
              <w:left w:val="single" w:sz="4" w:space="0" w:color="auto"/>
              <w:bottom w:val="single" w:sz="4" w:space="0" w:color="auto"/>
              <w:right w:val="single" w:sz="4" w:space="0" w:color="auto"/>
            </w:tcBorders>
            <w:hideMark/>
          </w:tcPr>
          <w:p w14:paraId="0CF533C3" w14:textId="77777777" w:rsidR="00FF5206" w:rsidRPr="001C510C" w:rsidRDefault="00FF5206" w:rsidP="001C510C">
            <w:pPr>
              <w:pStyle w:val="103"/>
            </w:pPr>
            <w:r w:rsidRPr="006E269D">
              <w:t>Располагаемая тепловая мощность</w:t>
            </w:r>
          </w:p>
        </w:tc>
        <w:tc>
          <w:tcPr>
            <w:tcW w:w="153" w:type="pct"/>
            <w:tcBorders>
              <w:top w:val="single" w:sz="4" w:space="0" w:color="auto"/>
              <w:left w:val="single" w:sz="4" w:space="0" w:color="auto"/>
              <w:bottom w:val="single" w:sz="4" w:space="0" w:color="auto"/>
              <w:right w:val="single" w:sz="4" w:space="0" w:color="auto"/>
            </w:tcBorders>
            <w:hideMark/>
          </w:tcPr>
          <w:p w14:paraId="35CF6A40" w14:textId="77777777" w:rsidR="00FF5206" w:rsidRPr="001C510C" w:rsidRDefault="00FF5206" w:rsidP="001C510C">
            <w:pPr>
              <w:pStyle w:val="103"/>
            </w:pPr>
            <w:r w:rsidRPr="006E269D">
              <w:t>0,89</w:t>
            </w:r>
          </w:p>
        </w:tc>
        <w:tc>
          <w:tcPr>
            <w:tcW w:w="154" w:type="pct"/>
            <w:tcBorders>
              <w:top w:val="single" w:sz="4" w:space="0" w:color="auto"/>
              <w:left w:val="single" w:sz="4" w:space="0" w:color="auto"/>
              <w:bottom w:val="single" w:sz="4" w:space="0" w:color="auto"/>
              <w:right w:val="single" w:sz="4" w:space="0" w:color="auto"/>
            </w:tcBorders>
            <w:hideMark/>
          </w:tcPr>
          <w:p w14:paraId="712BEBBE" w14:textId="77777777" w:rsidR="00FF5206" w:rsidRPr="001C510C" w:rsidRDefault="00FF5206" w:rsidP="001C510C">
            <w:pPr>
              <w:pStyle w:val="103"/>
            </w:pPr>
            <w:r w:rsidRPr="006E269D">
              <w:t>0,89</w:t>
            </w:r>
          </w:p>
        </w:tc>
        <w:tc>
          <w:tcPr>
            <w:tcW w:w="153" w:type="pct"/>
            <w:tcBorders>
              <w:top w:val="single" w:sz="4" w:space="0" w:color="auto"/>
              <w:left w:val="single" w:sz="4" w:space="0" w:color="auto"/>
              <w:bottom w:val="single" w:sz="4" w:space="0" w:color="auto"/>
              <w:right w:val="single" w:sz="4" w:space="0" w:color="auto"/>
            </w:tcBorders>
            <w:hideMark/>
          </w:tcPr>
          <w:p w14:paraId="3CFFD7B4" w14:textId="77777777" w:rsidR="00FF5206" w:rsidRPr="001C510C" w:rsidRDefault="00FF5206" w:rsidP="001C510C">
            <w:pPr>
              <w:pStyle w:val="103"/>
            </w:pPr>
            <w:r w:rsidRPr="006E269D">
              <w:t>0,89</w:t>
            </w:r>
          </w:p>
        </w:tc>
        <w:tc>
          <w:tcPr>
            <w:tcW w:w="154" w:type="pct"/>
            <w:tcBorders>
              <w:top w:val="single" w:sz="4" w:space="0" w:color="auto"/>
              <w:left w:val="single" w:sz="4" w:space="0" w:color="auto"/>
              <w:bottom w:val="single" w:sz="4" w:space="0" w:color="auto"/>
              <w:right w:val="single" w:sz="4" w:space="0" w:color="auto"/>
            </w:tcBorders>
            <w:hideMark/>
          </w:tcPr>
          <w:p w14:paraId="3E02DBA6" w14:textId="77777777" w:rsidR="00FF5206" w:rsidRPr="001C510C" w:rsidRDefault="00FF5206" w:rsidP="001C510C">
            <w:pPr>
              <w:pStyle w:val="103"/>
            </w:pPr>
            <w:r w:rsidRPr="006E269D">
              <w:t>0,89</w:t>
            </w:r>
          </w:p>
        </w:tc>
        <w:tc>
          <w:tcPr>
            <w:tcW w:w="154" w:type="pct"/>
            <w:tcBorders>
              <w:top w:val="single" w:sz="4" w:space="0" w:color="auto"/>
              <w:left w:val="single" w:sz="4" w:space="0" w:color="auto"/>
              <w:bottom w:val="single" w:sz="4" w:space="0" w:color="auto"/>
              <w:right w:val="single" w:sz="4" w:space="0" w:color="auto"/>
            </w:tcBorders>
            <w:hideMark/>
          </w:tcPr>
          <w:p w14:paraId="0EB13F2E" w14:textId="77777777" w:rsidR="00FF5206" w:rsidRPr="001C510C" w:rsidRDefault="00FF5206" w:rsidP="001C510C">
            <w:pPr>
              <w:pStyle w:val="103"/>
            </w:pPr>
            <w:r w:rsidRPr="006E269D">
              <w:t>0,89</w:t>
            </w:r>
          </w:p>
        </w:tc>
        <w:tc>
          <w:tcPr>
            <w:tcW w:w="153" w:type="pct"/>
            <w:tcBorders>
              <w:top w:val="single" w:sz="4" w:space="0" w:color="auto"/>
              <w:left w:val="single" w:sz="4" w:space="0" w:color="auto"/>
              <w:bottom w:val="single" w:sz="4" w:space="0" w:color="auto"/>
              <w:right w:val="single" w:sz="4" w:space="0" w:color="auto"/>
            </w:tcBorders>
            <w:hideMark/>
          </w:tcPr>
          <w:p w14:paraId="40D19350" w14:textId="77777777" w:rsidR="00FF5206" w:rsidRPr="001C510C" w:rsidRDefault="00FF5206" w:rsidP="001C510C">
            <w:pPr>
              <w:pStyle w:val="103"/>
            </w:pPr>
            <w:r w:rsidRPr="006E269D">
              <w:t>0,89</w:t>
            </w:r>
          </w:p>
        </w:tc>
        <w:tc>
          <w:tcPr>
            <w:tcW w:w="154" w:type="pct"/>
            <w:tcBorders>
              <w:top w:val="single" w:sz="4" w:space="0" w:color="auto"/>
              <w:left w:val="single" w:sz="4" w:space="0" w:color="auto"/>
              <w:bottom w:val="single" w:sz="4" w:space="0" w:color="auto"/>
              <w:right w:val="single" w:sz="4" w:space="0" w:color="auto"/>
            </w:tcBorders>
            <w:hideMark/>
          </w:tcPr>
          <w:p w14:paraId="430D4877" w14:textId="77777777" w:rsidR="00FF5206" w:rsidRPr="001C510C" w:rsidRDefault="00FF5206" w:rsidP="001C510C">
            <w:pPr>
              <w:pStyle w:val="103"/>
            </w:pPr>
            <w:r w:rsidRPr="006E269D">
              <w:t>0,89</w:t>
            </w:r>
          </w:p>
        </w:tc>
        <w:tc>
          <w:tcPr>
            <w:tcW w:w="154" w:type="pct"/>
            <w:tcBorders>
              <w:top w:val="single" w:sz="4" w:space="0" w:color="auto"/>
              <w:left w:val="single" w:sz="4" w:space="0" w:color="auto"/>
              <w:bottom w:val="single" w:sz="4" w:space="0" w:color="auto"/>
              <w:right w:val="single" w:sz="4" w:space="0" w:color="auto"/>
            </w:tcBorders>
            <w:hideMark/>
          </w:tcPr>
          <w:p w14:paraId="6FA1E65A" w14:textId="77777777" w:rsidR="00FF5206" w:rsidRPr="001C510C" w:rsidRDefault="00FF5206" w:rsidP="001C510C">
            <w:pPr>
              <w:pStyle w:val="103"/>
            </w:pPr>
            <w:r w:rsidRPr="006E269D">
              <w:t>0,89</w:t>
            </w:r>
          </w:p>
        </w:tc>
        <w:tc>
          <w:tcPr>
            <w:tcW w:w="153" w:type="pct"/>
            <w:tcBorders>
              <w:top w:val="single" w:sz="4" w:space="0" w:color="auto"/>
              <w:left w:val="single" w:sz="4" w:space="0" w:color="auto"/>
              <w:bottom w:val="single" w:sz="4" w:space="0" w:color="auto"/>
              <w:right w:val="single" w:sz="4" w:space="0" w:color="auto"/>
            </w:tcBorders>
            <w:hideMark/>
          </w:tcPr>
          <w:p w14:paraId="310F04D4" w14:textId="77777777" w:rsidR="00FF5206" w:rsidRPr="001C510C" w:rsidRDefault="00FF5206" w:rsidP="001C510C">
            <w:pPr>
              <w:pStyle w:val="103"/>
            </w:pPr>
            <w:r w:rsidRPr="006E269D">
              <w:t>0,89</w:t>
            </w:r>
          </w:p>
        </w:tc>
        <w:tc>
          <w:tcPr>
            <w:tcW w:w="154" w:type="pct"/>
            <w:tcBorders>
              <w:top w:val="single" w:sz="4" w:space="0" w:color="auto"/>
              <w:left w:val="single" w:sz="4" w:space="0" w:color="auto"/>
              <w:bottom w:val="single" w:sz="4" w:space="0" w:color="auto"/>
              <w:right w:val="single" w:sz="4" w:space="0" w:color="auto"/>
            </w:tcBorders>
            <w:hideMark/>
          </w:tcPr>
          <w:p w14:paraId="283915DB" w14:textId="77777777" w:rsidR="00FF5206" w:rsidRPr="001C510C" w:rsidRDefault="00FF5206" w:rsidP="001C510C">
            <w:pPr>
              <w:pStyle w:val="103"/>
            </w:pPr>
            <w:r w:rsidRPr="006E269D">
              <w:t>0,89</w:t>
            </w:r>
          </w:p>
        </w:tc>
        <w:tc>
          <w:tcPr>
            <w:tcW w:w="154" w:type="pct"/>
            <w:tcBorders>
              <w:top w:val="single" w:sz="4" w:space="0" w:color="auto"/>
              <w:left w:val="single" w:sz="4" w:space="0" w:color="auto"/>
              <w:bottom w:val="single" w:sz="4" w:space="0" w:color="auto"/>
              <w:right w:val="single" w:sz="4" w:space="0" w:color="auto"/>
            </w:tcBorders>
            <w:hideMark/>
          </w:tcPr>
          <w:p w14:paraId="3108280F" w14:textId="77777777" w:rsidR="00FF5206" w:rsidRPr="001C510C" w:rsidRDefault="00FF5206" w:rsidP="001C510C">
            <w:pPr>
              <w:pStyle w:val="103"/>
            </w:pPr>
            <w:r w:rsidRPr="006E269D">
              <w:t>0,89</w:t>
            </w:r>
          </w:p>
        </w:tc>
        <w:tc>
          <w:tcPr>
            <w:tcW w:w="153" w:type="pct"/>
            <w:tcBorders>
              <w:top w:val="single" w:sz="4" w:space="0" w:color="auto"/>
              <w:left w:val="single" w:sz="4" w:space="0" w:color="auto"/>
              <w:bottom w:val="single" w:sz="4" w:space="0" w:color="auto"/>
              <w:right w:val="single" w:sz="4" w:space="0" w:color="auto"/>
            </w:tcBorders>
            <w:hideMark/>
          </w:tcPr>
          <w:p w14:paraId="20F59574" w14:textId="77777777" w:rsidR="00FF5206" w:rsidRPr="001C510C" w:rsidRDefault="00FF5206" w:rsidP="001C510C">
            <w:pPr>
              <w:pStyle w:val="103"/>
            </w:pPr>
            <w:r w:rsidRPr="006E269D">
              <w:t>0,89</w:t>
            </w:r>
          </w:p>
        </w:tc>
        <w:tc>
          <w:tcPr>
            <w:tcW w:w="154" w:type="pct"/>
            <w:tcBorders>
              <w:top w:val="single" w:sz="4" w:space="0" w:color="auto"/>
              <w:left w:val="single" w:sz="4" w:space="0" w:color="auto"/>
              <w:bottom w:val="single" w:sz="4" w:space="0" w:color="auto"/>
              <w:right w:val="single" w:sz="4" w:space="0" w:color="auto"/>
            </w:tcBorders>
            <w:hideMark/>
          </w:tcPr>
          <w:p w14:paraId="087339FE" w14:textId="77777777" w:rsidR="00FF5206" w:rsidRPr="001C510C" w:rsidRDefault="00FF5206" w:rsidP="001C510C">
            <w:pPr>
              <w:pStyle w:val="103"/>
            </w:pPr>
            <w:r w:rsidRPr="006E269D">
              <w:t>0,89</w:t>
            </w:r>
          </w:p>
        </w:tc>
        <w:tc>
          <w:tcPr>
            <w:tcW w:w="154" w:type="pct"/>
            <w:tcBorders>
              <w:top w:val="single" w:sz="4" w:space="0" w:color="auto"/>
              <w:left w:val="single" w:sz="4" w:space="0" w:color="auto"/>
              <w:bottom w:val="single" w:sz="4" w:space="0" w:color="auto"/>
              <w:right w:val="single" w:sz="4" w:space="0" w:color="auto"/>
            </w:tcBorders>
            <w:hideMark/>
          </w:tcPr>
          <w:p w14:paraId="47847740" w14:textId="77777777" w:rsidR="00FF5206" w:rsidRPr="001C510C" w:rsidRDefault="00FF5206" w:rsidP="001C510C">
            <w:pPr>
              <w:pStyle w:val="103"/>
            </w:pPr>
            <w:r w:rsidRPr="006E269D">
              <w:t>0,89</w:t>
            </w:r>
          </w:p>
        </w:tc>
        <w:tc>
          <w:tcPr>
            <w:tcW w:w="153" w:type="pct"/>
            <w:tcBorders>
              <w:top w:val="single" w:sz="4" w:space="0" w:color="auto"/>
              <w:left w:val="single" w:sz="4" w:space="0" w:color="auto"/>
              <w:bottom w:val="single" w:sz="4" w:space="0" w:color="auto"/>
              <w:right w:val="single" w:sz="4" w:space="0" w:color="auto"/>
            </w:tcBorders>
            <w:hideMark/>
          </w:tcPr>
          <w:p w14:paraId="3FDFB202" w14:textId="77777777" w:rsidR="00FF5206" w:rsidRPr="001C510C" w:rsidRDefault="00FF5206" w:rsidP="001C510C">
            <w:pPr>
              <w:pStyle w:val="103"/>
            </w:pPr>
            <w:r w:rsidRPr="006E269D">
              <w:t>0,89</w:t>
            </w:r>
          </w:p>
        </w:tc>
        <w:tc>
          <w:tcPr>
            <w:tcW w:w="154" w:type="pct"/>
            <w:tcBorders>
              <w:top w:val="single" w:sz="4" w:space="0" w:color="auto"/>
              <w:left w:val="single" w:sz="4" w:space="0" w:color="auto"/>
              <w:bottom w:val="single" w:sz="4" w:space="0" w:color="auto"/>
              <w:right w:val="single" w:sz="4" w:space="0" w:color="auto"/>
            </w:tcBorders>
            <w:hideMark/>
          </w:tcPr>
          <w:p w14:paraId="03BCD5D1" w14:textId="77777777" w:rsidR="00FF5206" w:rsidRPr="001C510C" w:rsidRDefault="00FF5206" w:rsidP="001C510C">
            <w:pPr>
              <w:pStyle w:val="103"/>
            </w:pPr>
            <w:r w:rsidRPr="006E269D">
              <w:t>0,89</w:t>
            </w:r>
          </w:p>
        </w:tc>
        <w:tc>
          <w:tcPr>
            <w:tcW w:w="154" w:type="pct"/>
            <w:tcBorders>
              <w:top w:val="single" w:sz="4" w:space="0" w:color="auto"/>
              <w:left w:val="single" w:sz="4" w:space="0" w:color="auto"/>
              <w:bottom w:val="single" w:sz="4" w:space="0" w:color="auto"/>
              <w:right w:val="single" w:sz="4" w:space="0" w:color="auto"/>
            </w:tcBorders>
            <w:hideMark/>
          </w:tcPr>
          <w:p w14:paraId="7E63534B" w14:textId="77777777" w:rsidR="00FF5206" w:rsidRPr="001C510C" w:rsidRDefault="00FF5206" w:rsidP="001C510C">
            <w:pPr>
              <w:pStyle w:val="103"/>
            </w:pPr>
            <w:r w:rsidRPr="006E269D">
              <w:t>0,89</w:t>
            </w:r>
          </w:p>
        </w:tc>
      </w:tr>
      <w:tr w:rsidR="00FF5206" w14:paraId="7856E098" w14:textId="77777777" w:rsidTr="00FF5206">
        <w:trPr>
          <w:trHeight w:val="300"/>
        </w:trPr>
        <w:tc>
          <w:tcPr>
            <w:tcW w:w="492" w:type="pct"/>
            <w:vMerge/>
            <w:tcBorders>
              <w:top w:val="single" w:sz="4" w:space="0" w:color="auto"/>
              <w:left w:val="single" w:sz="4" w:space="0" w:color="auto"/>
              <w:bottom w:val="single" w:sz="4" w:space="0" w:color="auto"/>
              <w:right w:val="single" w:sz="4" w:space="0" w:color="auto"/>
            </w:tcBorders>
            <w:hideMark/>
          </w:tcPr>
          <w:p w14:paraId="6802AFC6" w14:textId="77777777" w:rsidR="00FF5206" w:rsidRPr="006E269D" w:rsidRDefault="00FF5206" w:rsidP="001C510C">
            <w:pPr>
              <w:pStyle w:val="103"/>
            </w:pPr>
          </w:p>
        </w:tc>
        <w:tc>
          <w:tcPr>
            <w:tcW w:w="563" w:type="pct"/>
            <w:vMerge/>
            <w:tcBorders>
              <w:top w:val="single" w:sz="4" w:space="0" w:color="auto"/>
              <w:left w:val="single" w:sz="4" w:space="0" w:color="auto"/>
              <w:bottom w:val="single" w:sz="4" w:space="0" w:color="auto"/>
              <w:right w:val="single" w:sz="4" w:space="0" w:color="auto"/>
            </w:tcBorders>
            <w:hideMark/>
          </w:tcPr>
          <w:p w14:paraId="4A1E3C96" w14:textId="77777777" w:rsidR="00FF5206" w:rsidRPr="006E269D" w:rsidRDefault="00FF5206" w:rsidP="001C510C">
            <w:pPr>
              <w:pStyle w:val="103"/>
            </w:pPr>
          </w:p>
        </w:tc>
        <w:tc>
          <w:tcPr>
            <w:tcW w:w="1336" w:type="pct"/>
            <w:tcBorders>
              <w:top w:val="single" w:sz="4" w:space="0" w:color="auto"/>
              <w:left w:val="single" w:sz="4" w:space="0" w:color="auto"/>
              <w:bottom w:val="single" w:sz="4" w:space="0" w:color="auto"/>
              <w:right w:val="single" w:sz="4" w:space="0" w:color="auto"/>
            </w:tcBorders>
            <w:hideMark/>
          </w:tcPr>
          <w:p w14:paraId="0507116D" w14:textId="77777777" w:rsidR="00FF5206" w:rsidRPr="001C510C" w:rsidRDefault="00FF5206" w:rsidP="001C510C">
            <w:pPr>
              <w:pStyle w:val="103"/>
            </w:pPr>
            <w:r w:rsidRPr="006E269D">
              <w:t>Ограничения</w:t>
            </w:r>
          </w:p>
        </w:tc>
        <w:tc>
          <w:tcPr>
            <w:tcW w:w="153" w:type="pct"/>
            <w:tcBorders>
              <w:top w:val="single" w:sz="4" w:space="0" w:color="auto"/>
              <w:left w:val="single" w:sz="4" w:space="0" w:color="auto"/>
              <w:bottom w:val="single" w:sz="4" w:space="0" w:color="auto"/>
              <w:right w:val="single" w:sz="4" w:space="0" w:color="auto"/>
            </w:tcBorders>
            <w:hideMark/>
          </w:tcPr>
          <w:p w14:paraId="7B342849" w14:textId="77777777" w:rsidR="00FF5206" w:rsidRPr="001C510C" w:rsidRDefault="00FF5206" w:rsidP="001C510C">
            <w:pPr>
              <w:pStyle w:val="103"/>
            </w:pPr>
            <w:r w:rsidRPr="006E269D">
              <w:t>0,19</w:t>
            </w:r>
          </w:p>
        </w:tc>
        <w:tc>
          <w:tcPr>
            <w:tcW w:w="154" w:type="pct"/>
            <w:tcBorders>
              <w:top w:val="single" w:sz="4" w:space="0" w:color="auto"/>
              <w:left w:val="single" w:sz="4" w:space="0" w:color="auto"/>
              <w:bottom w:val="single" w:sz="4" w:space="0" w:color="auto"/>
              <w:right w:val="single" w:sz="4" w:space="0" w:color="auto"/>
            </w:tcBorders>
            <w:hideMark/>
          </w:tcPr>
          <w:p w14:paraId="1AFA605F" w14:textId="77777777" w:rsidR="00FF5206" w:rsidRPr="001C510C" w:rsidRDefault="00FF5206" w:rsidP="001C510C">
            <w:pPr>
              <w:pStyle w:val="103"/>
            </w:pPr>
            <w:r w:rsidRPr="006E269D">
              <w:t>0,19</w:t>
            </w:r>
          </w:p>
        </w:tc>
        <w:tc>
          <w:tcPr>
            <w:tcW w:w="153" w:type="pct"/>
            <w:tcBorders>
              <w:top w:val="single" w:sz="4" w:space="0" w:color="auto"/>
              <w:left w:val="single" w:sz="4" w:space="0" w:color="auto"/>
              <w:bottom w:val="single" w:sz="4" w:space="0" w:color="auto"/>
              <w:right w:val="single" w:sz="4" w:space="0" w:color="auto"/>
            </w:tcBorders>
            <w:hideMark/>
          </w:tcPr>
          <w:p w14:paraId="124FED10" w14:textId="77777777" w:rsidR="00FF5206" w:rsidRPr="001C510C" w:rsidRDefault="00FF5206" w:rsidP="001C510C">
            <w:pPr>
              <w:pStyle w:val="103"/>
            </w:pPr>
            <w:r w:rsidRPr="006E269D">
              <w:t>0,19</w:t>
            </w:r>
          </w:p>
        </w:tc>
        <w:tc>
          <w:tcPr>
            <w:tcW w:w="154" w:type="pct"/>
            <w:tcBorders>
              <w:top w:val="single" w:sz="4" w:space="0" w:color="auto"/>
              <w:left w:val="single" w:sz="4" w:space="0" w:color="auto"/>
              <w:bottom w:val="single" w:sz="4" w:space="0" w:color="auto"/>
              <w:right w:val="single" w:sz="4" w:space="0" w:color="auto"/>
            </w:tcBorders>
            <w:hideMark/>
          </w:tcPr>
          <w:p w14:paraId="1F463C68" w14:textId="77777777" w:rsidR="00FF5206" w:rsidRPr="001C510C" w:rsidRDefault="00FF5206" w:rsidP="001C510C">
            <w:pPr>
              <w:pStyle w:val="103"/>
            </w:pPr>
            <w:r w:rsidRPr="006E269D">
              <w:t>0,19</w:t>
            </w:r>
          </w:p>
        </w:tc>
        <w:tc>
          <w:tcPr>
            <w:tcW w:w="154" w:type="pct"/>
            <w:tcBorders>
              <w:top w:val="single" w:sz="4" w:space="0" w:color="auto"/>
              <w:left w:val="single" w:sz="4" w:space="0" w:color="auto"/>
              <w:bottom w:val="single" w:sz="4" w:space="0" w:color="auto"/>
              <w:right w:val="single" w:sz="4" w:space="0" w:color="auto"/>
            </w:tcBorders>
            <w:hideMark/>
          </w:tcPr>
          <w:p w14:paraId="64882118" w14:textId="77777777" w:rsidR="00FF5206" w:rsidRPr="001C510C" w:rsidRDefault="00FF5206" w:rsidP="001C510C">
            <w:pPr>
              <w:pStyle w:val="103"/>
            </w:pPr>
            <w:r w:rsidRPr="006E269D">
              <w:t>0,19</w:t>
            </w:r>
          </w:p>
        </w:tc>
        <w:tc>
          <w:tcPr>
            <w:tcW w:w="153" w:type="pct"/>
            <w:tcBorders>
              <w:top w:val="single" w:sz="4" w:space="0" w:color="auto"/>
              <w:left w:val="single" w:sz="4" w:space="0" w:color="auto"/>
              <w:bottom w:val="single" w:sz="4" w:space="0" w:color="auto"/>
              <w:right w:val="single" w:sz="4" w:space="0" w:color="auto"/>
            </w:tcBorders>
            <w:hideMark/>
          </w:tcPr>
          <w:p w14:paraId="556A8237" w14:textId="77777777" w:rsidR="00FF5206" w:rsidRPr="001C510C" w:rsidRDefault="00FF5206" w:rsidP="001C510C">
            <w:pPr>
              <w:pStyle w:val="103"/>
            </w:pPr>
            <w:r w:rsidRPr="006E269D">
              <w:t>0,19</w:t>
            </w:r>
          </w:p>
        </w:tc>
        <w:tc>
          <w:tcPr>
            <w:tcW w:w="154" w:type="pct"/>
            <w:tcBorders>
              <w:top w:val="single" w:sz="4" w:space="0" w:color="auto"/>
              <w:left w:val="single" w:sz="4" w:space="0" w:color="auto"/>
              <w:bottom w:val="single" w:sz="4" w:space="0" w:color="auto"/>
              <w:right w:val="single" w:sz="4" w:space="0" w:color="auto"/>
            </w:tcBorders>
            <w:hideMark/>
          </w:tcPr>
          <w:p w14:paraId="7212526B" w14:textId="77777777" w:rsidR="00FF5206" w:rsidRPr="001C510C" w:rsidRDefault="00FF5206" w:rsidP="001C510C">
            <w:pPr>
              <w:pStyle w:val="103"/>
            </w:pPr>
            <w:r w:rsidRPr="006E269D">
              <w:t>0,19</w:t>
            </w:r>
          </w:p>
        </w:tc>
        <w:tc>
          <w:tcPr>
            <w:tcW w:w="154" w:type="pct"/>
            <w:tcBorders>
              <w:top w:val="single" w:sz="4" w:space="0" w:color="auto"/>
              <w:left w:val="single" w:sz="4" w:space="0" w:color="auto"/>
              <w:bottom w:val="single" w:sz="4" w:space="0" w:color="auto"/>
              <w:right w:val="single" w:sz="4" w:space="0" w:color="auto"/>
            </w:tcBorders>
            <w:hideMark/>
          </w:tcPr>
          <w:p w14:paraId="43F0B5ED" w14:textId="77777777" w:rsidR="00FF5206" w:rsidRPr="001C510C" w:rsidRDefault="00FF5206" w:rsidP="001C510C">
            <w:pPr>
              <w:pStyle w:val="103"/>
            </w:pPr>
            <w:r w:rsidRPr="006E269D">
              <w:t>0,19</w:t>
            </w:r>
          </w:p>
        </w:tc>
        <w:tc>
          <w:tcPr>
            <w:tcW w:w="153" w:type="pct"/>
            <w:tcBorders>
              <w:top w:val="single" w:sz="4" w:space="0" w:color="auto"/>
              <w:left w:val="single" w:sz="4" w:space="0" w:color="auto"/>
              <w:bottom w:val="single" w:sz="4" w:space="0" w:color="auto"/>
              <w:right w:val="single" w:sz="4" w:space="0" w:color="auto"/>
            </w:tcBorders>
            <w:hideMark/>
          </w:tcPr>
          <w:p w14:paraId="04802409" w14:textId="77777777" w:rsidR="00FF5206" w:rsidRPr="001C510C" w:rsidRDefault="00FF5206" w:rsidP="001C510C">
            <w:pPr>
              <w:pStyle w:val="103"/>
            </w:pPr>
            <w:r w:rsidRPr="006E269D">
              <w:t>0,19</w:t>
            </w:r>
          </w:p>
        </w:tc>
        <w:tc>
          <w:tcPr>
            <w:tcW w:w="154" w:type="pct"/>
            <w:tcBorders>
              <w:top w:val="single" w:sz="4" w:space="0" w:color="auto"/>
              <w:left w:val="single" w:sz="4" w:space="0" w:color="auto"/>
              <w:bottom w:val="single" w:sz="4" w:space="0" w:color="auto"/>
              <w:right w:val="single" w:sz="4" w:space="0" w:color="auto"/>
            </w:tcBorders>
            <w:hideMark/>
          </w:tcPr>
          <w:p w14:paraId="42F32611" w14:textId="77777777" w:rsidR="00FF5206" w:rsidRPr="001C510C" w:rsidRDefault="00FF5206" w:rsidP="001C510C">
            <w:pPr>
              <w:pStyle w:val="103"/>
            </w:pPr>
            <w:r w:rsidRPr="006E269D">
              <w:t>0,19</w:t>
            </w:r>
          </w:p>
        </w:tc>
        <w:tc>
          <w:tcPr>
            <w:tcW w:w="154" w:type="pct"/>
            <w:tcBorders>
              <w:top w:val="single" w:sz="4" w:space="0" w:color="auto"/>
              <w:left w:val="single" w:sz="4" w:space="0" w:color="auto"/>
              <w:bottom w:val="single" w:sz="4" w:space="0" w:color="auto"/>
              <w:right w:val="single" w:sz="4" w:space="0" w:color="auto"/>
            </w:tcBorders>
            <w:hideMark/>
          </w:tcPr>
          <w:p w14:paraId="050827E1" w14:textId="77777777" w:rsidR="00FF5206" w:rsidRPr="001C510C" w:rsidRDefault="00FF5206" w:rsidP="001C510C">
            <w:pPr>
              <w:pStyle w:val="103"/>
            </w:pPr>
            <w:r w:rsidRPr="006E269D">
              <w:t>0,19</w:t>
            </w:r>
          </w:p>
        </w:tc>
        <w:tc>
          <w:tcPr>
            <w:tcW w:w="153" w:type="pct"/>
            <w:tcBorders>
              <w:top w:val="single" w:sz="4" w:space="0" w:color="auto"/>
              <w:left w:val="single" w:sz="4" w:space="0" w:color="auto"/>
              <w:bottom w:val="single" w:sz="4" w:space="0" w:color="auto"/>
              <w:right w:val="single" w:sz="4" w:space="0" w:color="auto"/>
            </w:tcBorders>
            <w:hideMark/>
          </w:tcPr>
          <w:p w14:paraId="24EEA414" w14:textId="77777777" w:rsidR="00FF5206" w:rsidRPr="001C510C" w:rsidRDefault="00FF5206" w:rsidP="001C510C">
            <w:pPr>
              <w:pStyle w:val="103"/>
            </w:pPr>
            <w:r w:rsidRPr="006E269D">
              <w:t>0,19</w:t>
            </w:r>
          </w:p>
        </w:tc>
        <w:tc>
          <w:tcPr>
            <w:tcW w:w="154" w:type="pct"/>
            <w:tcBorders>
              <w:top w:val="single" w:sz="4" w:space="0" w:color="auto"/>
              <w:left w:val="single" w:sz="4" w:space="0" w:color="auto"/>
              <w:bottom w:val="single" w:sz="4" w:space="0" w:color="auto"/>
              <w:right w:val="single" w:sz="4" w:space="0" w:color="auto"/>
            </w:tcBorders>
            <w:hideMark/>
          </w:tcPr>
          <w:p w14:paraId="721955B9" w14:textId="77777777" w:rsidR="00FF5206" w:rsidRPr="001C510C" w:rsidRDefault="00FF5206" w:rsidP="001C510C">
            <w:pPr>
              <w:pStyle w:val="103"/>
            </w:pPr>
            <w:r w:rsidRPr="006E269D">
              <w:t>0,19</w:t>
            </w:r>
          </w:p>
        </w:tc>
        <w:tc>
          <w:tcPr>
            <w:tcW w:w="154" w:type="pct"/>
            <w:tcBorders>
              <w:top w:val="single" w:sz="4" w:space="0" w:color="auto"/>
              <w:left w:val="single" w:sz="4" w:space="0" w:color="auto"/>
              <w:bottom w:val="single" w:sz="4" w:space="0" w:color="auto"/>
              <w:right w:val="single" w:sz="4" w:space="0" w:color="auto"/>
            </w:tcBorders>
            <w:hideMark/>
          </w:tcPr>
          <w:p w14:paraId="50FA9ED4" w14:textId="77777777" w:rsidR="00FF5206" w:rsidRPr="001C510C" w:rsidRDefault="00FF5206" w:rsidP="001C510C">
            <w:pPr>
              <w:pStyle w:val="103"/>
            </w:pPr>
            <w:r w:rsidRPr="006E269D">
              <w:t>0,19</w:t>
            </w:r>
          </w:p>
        </w:tc>
        <w:tc>
          <w:tcPr>
            <w:tcW w:w="153" w:type="pct"/>
            <w:tcBorders>
              <w:top w:val="single" w:sz="4" w:space="0" w:color="auto"/>
              <w:left w:val="single" w:sz="4" w:space="0" w:color="auto"/>
              <w:bottom w:val="single" w:sz="4" w:space="0" w:color="auto"/>
              <w:right w:val="single" w:sz="4" w:space="0" w:color="auto"/>
            </w:tcBorders>
            <w:hideMark/>
          </w:tcPr>
          <w:p w14:paraId="39AC1856" w14:textId="77777777" w:rsidR="00FF5206" w:rsidRPr="001C510C" w:rsidRDefault="00FF5206" w:rsidP="001C510C">
            <w:pPr>
              <w:pStyle w:val="103"/>
            </w:pPr>
            <w:r w:rsidRPr="006E269D">
              <w:t>0,19</w:t>
            </w:r>
          </w:p>
        </w:tc>
        <w:tc>
          <w:tcPr>
            <w:tcW w:w="154" w:type="pct"/>
            <w:tcBorders>
              <w:top w:val="single" w:sz="4" w:space="0" w:color="auto"/>
              <w:left w:val="single" w:sz="4" w:space="0" w:color="auto"/>
              <w:bottom w:val="single" w:sz="4" w:space="0" w:color="auto"/>
              <w:right w:val="single" w:sz="4" w:space="0" w:color="auto"/>
            </w:tcBorders>
            <w:hideMark/>
          </w:tcPr>
          <w:p w14:paraId="1A2E759C" w14:textId="77777777" w:rsidR="00FF5206" w:rsidRPr="001C510C" w:rsidRDefault="00FF5206" w:rsidP="001C510C">
            <w:pPr>
              <w:pStyle w:val="103"/>
            </w:pPr>
            <w:r w:rsidRPr="006E269D">
              <w:t>0,19</w:t>
            </w:r>
          </w:p>
        </w:tc>
        <w:tc>
          <w:tcPr>
            <w:tcW w:w="154" w:type="pct"/>
            <w:tcBorders>
              <w:top w:val="single" w:sz="4" w:space="0" w:color="auto"/>
              <w:left w:val="single" w:sz="4" w:space="0" w:color="auto"/>
              <w:bottom w:val="single" w:sz="4" w:space="0" w:color="auto"/>
              <w:right w:val="single" w:sz="4" w:space="0" w:color="auto"/>
            </w:tcBorders>
            <w:hideMark/>
          </w:tcPr>
          <w:p w14:paraId="03629766" w14:textId="77777777" w:rsidR="00FF5206" w:rsidRPr="001C510C" w:rsidRDefault="00FF5206" w:rsidP="001C510C">
            <w:pPr>
              <w:pStyle w:val="103"/>
            </w:pPr>
            <w:r w:rsidRPr="006E269D">
              <w:t>0,19</w:t>
            </w:r>
          </w:p>
        </w:tc>
      </w:tr>
      <w:tr w:rsidR="00FF5206" w14:paraId="1BB9A26D" w14:textId="77777777" w:rsidTr="00FF5206">
        <w:trPr>
          <w:trHeight w:val="300"/>
        </w:trPr>
        <w:tc>
          <w:tcPr>
            <w:tcW w:w="492" w:type="pct"/>
            <w:vMerge/>
            <w:tcBorders>
              <w:top w:val="single" w:sz="4" w:space="0" w:color="auto"/>
              <w:left w:val="single" w:sz="4" w:space="0" w:color="auto"/>
              <w:bottom w:val="single" w:sz="4" w:space="0" w:color="auto"/>
              <w:right w:val="single" w:sz="4" w:space="0" w:color="auto"/>
            </w:tcBorders>
            <w:hideMark/>
          </w:tcPr>
          <w:p w14:paraId="04E33B81" w14:textId="77777777" w:rsidR="00FF5206" w:rsidRPr="006E269D" w:rsidRDefault="00FF5206" w:rsidP="001C510C">
            <w:pPr>
              <w:pStyle w:val="103"/>
            </w:pPr>
          </w:p>
        </w:tc>
        <w:tc>
          <w:tcPr>
            <w:tcW w:w="563" w:type="pct"/>
            <w:vMerge/>
            <w:tcBorders>
              <w:top w:val="single" w:sz="4" w:space="0" w:color="auto"/>
              <w:left w:val="single" w:sz="4" w:space="0" w:color="auto"/>
              <w:bottom w:val="single" w:sz="4" w:space="0" w:color="auto"/>
              <w:right w:val="single" w:sz="4" w:space="0" w:color="auto"/>
            </w:tcBorders>
            <w:hideMark/>
          </w:tcPr>
          <w:p w14:paraId="1C6E79AA" w14:textId="77777777" w:rsidR="00FF5206" w:rsidRPr="006E269D" w:rsidRDefault="00FF5206" w:rsidP="001C510C">
            <w:pPr>
              <w:pStyle w:val="103"/>
            </w:pPr>
          </w:p>
        </w:tc>
        <w:tc>
          <w:tcPr>
            <w:tcW w:w="1336" w:type="pct"/>
            <w:tcBorders>
              <w:top w:val="single" w:sz="4" w:space="0" w:color="auto"/>
              <w:left w:val="single" w:sz="4" w:space="0" w:color="auto"/>
              <w:bottom w:val="single" w:sz="4" w:space="0" w:color="auto"/>
              <w:right w:val="single" w:sz="4" w:space="0" w:color="auto"/>
            </w:tcBorders>
            <w:hideMark/>
          </w:tcPr>
          <w:p w14:paraId="553E3244" w14:textId="77777777" w:rsidR="00FF5206" w:rsidRPr="001C510C" w:rsidRDefault="00FF5206" w:rsidP="001C510C">
            <w:pPr>
              <w:pStyle w:val="103"/>
            </w:pPr>
            <w:r w:rsidRPr="006E269D">
              <w:t>Собственные нужды</w:t>
            </w:r>
          </w:p>
        </w:tc>
        <w:tc>
          <w:tcPr>
            <w:tcW w:w="153" w:type="pct"/>
            <w:tcBorders>
              <w:top w:val="single" w:sz="4" w:space="0" w:color="auto"/>
              <w:left w:val="single" w:sz="4" w:space="0" w:color="auto"/>
              <w:bottom w:val="single" w:sz="4" w:space="0" w:color="auto"/>
              <w:right w:val="single" w:sz="4" w:space="0" w:color="auto"/>
            </w:tcBorders>
            <w:hideMark/>
          </w:tcPr>
          <w:p w14:paraId="4E1B4DCB" w14:textId="77777777" w:rsidR="00FF5206" w:rsidRPr="001C510C" w:rsidRDefault="00FF5206" w:rsidP="001C510C">
            <w:pPr>
              <w:pStyle w:val="103"/>
            </w:pPr>
            <w:r w:rsidRPr="006E269D">
              <w:t>0,04</w:t>
            </w:r>
          </w:p>
        </w:tc>
        <w:tc>
          <w:tcPr>
            <w:tcW w:w="154" w:type="pct"/>
            <w:tcBorders>
              <w:top w:val="single" w:sz="4" w:space="0" w:color="auto"/>
              <w:left w:val="single" w:sz="4" w:space="0" w:color="auto"/>
              <w:bottom w:val="single" w:sz="4" w:space="0" w:color="auto"/>
              <w:right w:val="single" w:sz="4" w:space="0" w:color="auto"/>
            </w:tcBorders>
            <w:hideMark/>
          </w:tcPr>
          <w:p w14:paraId="08843E97" w14:textId="77777777" w:rsidR="00FF5206" w:rsidRPr="001C510C" w:rsidRDefault="00FF5206" w:rsidP="001C510C">
            <w:pPr>
              <w:pStyle w:val="103"/>
            </w:pPr>
            <w:r w:rsidRPr="006E269D">
              <w:t>0,04</w:t>
            </w:r>
          </w:p>
        </w:tc>
        <w:tc>
          <w:tcPr>
            <w:tcW w:w="153" w:type="pct"/>
            <w:tcBorders>
              <w:top w:val="single" w:sz="4" w:space="0" w:color="auto"/>
              <w:left w:val="single" w:sz="4" w:space="0" w:color="auto"/>
              <w:bottom w:val="single" w:sz="4" w:space="0" w:color="auto"/>
              <w:right w:val="single" w:sz="4" w:space="0" w:color="auto"/>
            </w:tcBorders>
            <w:hideMark/>
          </w:tcPr>
          <w:p w14:paraId="5461D22A" w14:textId="77777777" w:rsidR="00FF5206" w:rsidRPr="001C510C" w:rsidRDefault="00FF5206" w:rsidP="001C510C">
            <w:pPr>
              <w:pStyle w:val="103"/>
            </w:pPr>
            <w:r w:rsidRPr="006E269D">
              <w:t>0,04</w:t>
            </w:r>
          </w:p>
        </w:tc>
        <w:tc>
          <w:tcPr>
            <w:tcW w:w="154" w:type="pct"/>
            <w:tcBorders>
              <w:top w:val="single" w:sz="4" w:space="0" w:color="auto"/>
              <w:left w:val="single" w:sz="4" w:space="0" w:color="auto"/>
              <w:bottom w:val="single" w:sz="4" w:space="0" w:color="auto"/>
              <w:right w:val="single" w:sz="4" w:space="0" w:color="auto"/>
            </w:tcBorders>
            <w:hideMark/>
          </w:tcPr>
          <w:p w14:paraId="47C86EA6" w14:textId="77777777" w:rsidR="00FF5206" w:rsidRPr="001C510C" w:rsidRDefault="00FF5206" w:rsidP="001C510C">
            <w:pPr>
              <w:pStyle w:val="103"/>
            </w:pPr>
            <w:r w:rsidRPr="006E269D">
              <w:t>0,04</w:t>
            </w:r>
          </w:p>
        </w:tc>
        <w:tc>
          <w:tcPr>
            <w:tcW w:w="154" w:type="pct"/>
            <w:tcBorders>
              <w:top w:val="single" w:sz="4" w:space="0" w:color="auto"/>
              <w:left w:val="single" w:sz="4" w:space="0" w:color="auto"/>
              <w:bottom w:val="single" w:sz="4" w:space="0" w:color="auto"/>
              <w:right w:val="single" w:sz="4" w:space="0" w:color="auto"/>
            </w:tcBorders>
            <w:hideMark/>
          </w:tcPr>
          <w:p w14:paraId="6F49A487" w14:textId="77777777" w:rsidR="00FF5206" w:rsidRPr="001C510C" w:rsidRDefault="00FF5206" w:rsidP="001C510C">
            <w:pPr>
              <w:pStyle w:val="103"/>
            </w:pPr>
            <w:r w:rsidRPr="006E269D">
              <w:t>0,04</w:t>
            </w:r>
          </w:p>
        </w:tc>
        <w:tc>
          <w:tcPr>
            <w:tcW w:w="153" w:type="pct"/>
            <w:tcBorders>
              <w:top w:val="single" w:sz="4" w:space="0" w:color="auto"/>
              <w:left w:val="single" w:sz="4" w:space="0" w:color="auto"/>
              <w:bottom w:val="single" w:sz="4" w:space="0" w:color="auto"/>
              <w:right w:val="single" w:sz="4" w:space="0" w:color="auto"/>
            </w:tcBorders>
            <w:hideMark/>
          </w:tcPr>
          <w:p w14:paraId="7739C128" w14:textId="77777777" w:rsidR="00FF5206" w:rsidRPr="001C510C" w:rsidRDefault="00FF5206" w:rsidP="001C510C">
            <w:pPr>
              <w:pStyle w:val="103"/>
            </w:pPr>
            <w:r w:rsidRPr="006E269D">
              <w:t>0,04</w:t>
            </w:r>
          </w:p>
        </w:tc>
        <w:tc>
          <w:tcPr>
            <w:tcW w:w="154" w:type="pct"/>
            <w:tcBorders>
              <w:top w:val="single" w:sz="4" w:space="0" w:color="auto"/>
              <w:left w:val="single" w:sz="4" w:space="0" w:color="auto"/>
              <w:bottom w:val="single" w:sz="4" w:space="0" w:color="auto"/>
              <w:right w:val="single" w:sz="4" w:space="0" w:color="auto"/>
            </w:tcBorders>
            <w:hideMark/>
          </w:tcPr>
          <w:p w14:paraId="7DB40DF1" w14:textId="77777777" w:rsidR="00FF5206" w:rsidRPr="001C510C" w:rsidRDefault="00FF5206" w:rsidP="001C510C">
            <w:pPr>
              <w:pStyle w:val="103"/>
            </w:pPr>
            <w:r w:rsidRPr="006E269D">
              <w:t>0,04</w:t>
            </w:r>
          </w:p>
        </w:tc>
        <w:tc>
          <w:tcPr>
            <w:tcW w:w="154" w:type="pct"/>
            <w:tcBorders>
              <w:top w:val="single" w:sz="4" w:space="0" w:color="auto"/>
              <w:left w:val="single" w:sz="4" w:space="0" w:color="auto"/>
              <w:bottom w:val="single" w:sz="4" w:space="0" w:color="auto"/>
              <w:right w:val="single" w:sz="4" w:space="0" w:color="auto"/>
            </w:tcBorders>
            <w:hideMark/>
          </w:tcPr>
          <w:p w14:paraId="7F87E4D6" w14:textId="77777777" w:rsidR="00FF5206" w:rsidRPr="001C510C" w:rsidRDefault="00FF5206" w:rsidP="001C510C">
            <w:pPr>
              <w:pStyle w:val="103"/>
            </w:pPr>
            <w:r w:rsidRPr="006E269D">
              <w:t>0,04</w:t>
            </w:r>
          </w:p>
        </w:tc>
        <w:tc>
          <w:tcPr>
            <w:tcW w:w="153" w:type="pct"/>
            <w:tcBorders>
              <w:top w:val="single" w:sz="4" w:space="0" w:color="auto"/>
              <w:left w:val="single" w:sz="4" w:space="0" w:color="auto"/>
              <w:bottom w:val="single" w:sz="4" w:space="0" w:color="auto"/>
              <w:right w:val="single" w:sz="4" w:space="0" w:color="auto"/>
            </w:tcBorders>
            <w:hideMark/>
          </w:tcPr>
          <w:p w14:paraId="1B62E38D" w14:textId="77777777" w:rsidR="00FF5206" w:rsidRPr="001C510C" w:rsidRDefault="00FF5206" w:rsidP="001C510C">
            <w:pPr>
              <w:pStyle w:val="103"/>
            </w:pPr>
            <w:r w:rsidRPr="006E269D">
              <w:t>0,04</w:t>
            </w:r>
          </w:p>
        </w:tc>
        <w:tc>
          <w:tcPr>
            <w:tcW w:w="154" w:type="pct"/>
            <w:tcBorders>
              <w:top w:val="single" w:sz="4" w:space="0" w:color="auto"/>
              <w:left w:val="single" w:sz="4" w:space="0" w:color="auto"/>
              <w:bottom w:val="single" w:sz="4" w:space="0" w:color="auto"/>
              <w:right w:val="single" w:sz="4" w:space="0" w:color="auto"/>
            </w:tcBorders>
            <w:hideMark/>
          </w:tcPr>
          <w:p w14:paraId="3BC04ACD" w14:textId="77777777" w:rsidR="00FF5206" w:rsidRPr="001C510C" w:rsidRDefault="00FF5206" w:rsidP="001C510C">
            <w:pPr>
              <w:pStyle w:val="103"/>
            </w:pPr>
            <w:r w:rsidRPr="006E269D">
              <w:t>0,04</w:t>
            </w:r>
          </w:p>
        </w:tc>
        <w:tc>
          <w:tcPr>
            <w:tcW w:w="154" w:type="pct"/>
            <w:tcBorders>
              <w:top w:val="single" w:sz="4" w:space="0" w:color="auto"/>
              <w:left w:val="single" w:sz="4" w:space="0" w:color="auto"/>
              <w:bottom w:val="single" w:sz="4" w:space="0" w:color="auto"/>
              <w:right w:val="single" w:sz="4" w:space="0" w:color="auto"/>
            </w:tcBorders>
            <w:hideMark/>
          </w:tcPr>
          <w:p w14:paraId="5B026540" w14:textId="77777777" w:rsidR="00FF5206" w:rsidRPr="001C510C" w:rsidRDefault="00FF5206" w:rsidP="001C510C">
            <w:pPr>
              <w:pStyle w:val="103"/>
            </w:pPr>
            <w:r w:rsidRPr="006E269D">
              <w:t>0,04</w:t>
            </w:r>
          </w:p>
        </w:tc>
        <w:tc>
          <w:tcPr>
            <w:tcW w:w="153" w:type="pct"/>
            <w:tcBorders>
              <w:top w:val="single" w:sz="4" w:space="0" w:color="auto"/>
              <w:left w:val="single" w:sz="4" w:space="0" w:color="auto"/>
              <w:bottom w:val="single" w:sz="4" w:space="0" w:color="auto"/>
              <w:right w:val="single" w:sz="4" w:space="0" w:color="auto"/>
            </w:tcBorders>
            <w:hideMark/>
          </w:tcPr>
          <w:p w14:paraId="05F32CBC" w14:textId="77777777" w:rsidR="00FF5206" w:rsidRPr="001C510C" w:rsidRDefault="00FF5206" w:rsidP="001C510C">
            <w:pPr>
              <w:pStyle w:val="103"/>
            </w:pPr>
            <w:r w:rsidRPr="006E269D">
              <w:t>0,04</w:t>
            </w:r>
          </w:p>
        </w:tc>
        <w:tc>
          <w:tcPr>
            <w:tcW w:w="154" w:type="pct"/>
            <w:tcBorders>
              <w:top w:val="single" w:sz="4" w:space="0" w:color="auto"/>
              <w:left w:val="single" w:sz="4" w:space="0" w:color="auto"/>
              <w:bottom w:val="single" w:sz="4" w:space="0" w:color="auto"/>
              <w:right w:val="single" w:sz="4" w:space="0" w:color="auto"/>
            </w:tcBorders>
            <w:hideMark/>
          </w:tcPr>
          <w:p w14:paraId="5D07CBA9" w14:textId="77777777" w:rsidR="00FF5206" w:rsidRPr="001C510C" w:rsidRDefault="00FF5206" w:rsidP="001C510C">
            <w:pPr>
              <w:pStyle w:val="103"/>
            </w:pPr>
            <w:r w:rsidRPr="006E269D">
              <w:t>0,04</w:t>
            </w:r>
          </w:p>
        </w:tc>
        <w:tc>
          <w:tcPr>
            <w:tcW w:w="154" w:type="pct"/>
            <w:tcBorders>
              <w:top w:val="single" w:sz="4" w:space="0" w:color="auto"/>
              <w:left w:val="single" w:sz="4" w:space="0" w:color="auto"/>
              <w:bottom w:val="single" w:sz="4" w:space="0" w:color="auto"/>
              <w:right w:val="single" w:sz="4" w:space="0" w:color="auto"/>
            </w:tcBorders>
            <w:hideMark/>
          </w:tcPr>
          <w:p w14:paraId="0F1D0869" w14:textId="77777777" w:rsidR="00FF5206" w:rsidRPr="001C510C" w:rsidRDefault="00FF5206" w:rsidP="001C510C">
            <w:pPr>
              <w:pStyle w:val="103"/>
            </w:pPr>
            <w:r w:rsidRPr="006E269D">
              <w:t>0,04</w:t>
            </w:r>
          </w:p>
        </w:tc>
        <w:tc>
          <w:tcPr>
            <w:tcW w:w="153" w:type="pct"/>
            <w:tcBorders>
              <w:top w:val="single" w:sz="4" w:space="0" w:color="auto"/>
              <w:left w:val="single" w:sz="4" w:space="0" w:color="auto"/>
              <w:bottom w:val="single" w:sz="4" w:space="0" w:color="auto"/>
              <w:right w:val="single" w:sz="4" w:space="0" w:color="auto"/>
            </w:tcBorders>
            <w:hideMark/>
          </w:tcPr>
          <w:p w14:paraId="67D85AD7" w14:textId="77777777" w:rsidR="00FF5206" w:rsidRPr="001C510C" w:rsidRDefault="00FF5206" w:rsidP="001C510C">
            <w:pPr>
              <w:pStyle w:val="103"/>
            </w:pPr>
            <w:r w:rsidRPr="006E269D">
              <w:t>0,04</w:t>
            </w:r>
          </w:p>
        </w:tc>
        <w:tc>
          <w:tcPr>
            <w:tcW w:w="154" w:type="pct"/>
            <w:tcBorders>
              <w:top w:val="single" w:sz="4" w:space="0" w:color="auto"/>
              <w:left w:val="single" w:sz="4" w:space="0" w:color="auto"/>
              <w:bottom w:val="single" w:sz="4" w:space="0" w:color="auto"/>
              <w:right w:val="single" w:sz="4" w:space="0" w:color="auto"/>
            </w:tcBorders>
            <w:hideMark/>
          </w:tcPr>
          <w:p w14:paraId="7221DADF" w14:textId="77777777" w:rsidR="00FF5206" w:rsidRPr="001C510C" w:rsidRDefault="00FF5206" w:rsidP="001C510C">
            <w:pPr>
              <w:pStyle w:val="103"/>
            </w:pPr>
            <w:r w:rsidRPr="006E269D">
              <w:t>0,04</w:t>
            </w:r>
          </w:p>
        </w:tc>
        <w:tc>
          <w:tcPr>
            <w:tcW w:w="154" w:type="pct"/>
            <w:tcBorders>
              <w:top w:val="single" w:sz="4" w:space="0" w:color="auto"/>
              <w:left w:val="single" w:sz="4" w:space="0" w:color="auto"/>
              <w:bottom w:val="single" w:sz="4" w:space="0" w:color="auto"/>
              <w:right w:val="single" w:sz="4" w:space="0" w:color="auto"/>
            </w:tcBorders>
            <w:hideMark/>
          </w:tcPr>
          <w:p w14:paraId="17D68504" w14:textId="77777777" w:rsidR="00FF5206" w:rsidRPr="001C510C" w:rsidRDefault="00FF5206" w:rsidP="001C510C">
            <w:pPr>
              <w:pStyle w:val="103"/>
            </w:pPr>
            <w:r w:rsidRPr="006E269D">
              <w:t>0,04</w:t>
            </w:r>
          </w:p>
        </w:tc>
      </w:tr>
      <w:tr w:rsidR="00FF5206" w14:paraId="3A4EF783" w14:textId="77777777" w:rsidTr="00FF5206">
        <w:trPr>
          <w:trHeight w:val="300"/>
        </w:trPr>
        <w:tc>
          <w:tcPr>
            <w:tcW w:w="492" w:type="pct"/>
            <w:vMerge/>
            <w:tcBorders>
              <w:top w:val="single" w:sz="4" w:space="0" w:color="auto"/>
              <w:left w:val="single" w:sz="4" w:space="0" w:color="auto"/>
              <w:bottom w:val="single" w:sz="4" w:space="0" w:color="auto"/>
              <w:right w:val="single" w:sz="4" w:space="0" w:color="auto"/>
            </w:tcBorders>
            <w:hideMark/>
          </w:tcPr>
          <w:p w14:paraId="773D142E" w14:textId="77777777" w:rsidR="00FF5206" w:rsidRPr="006E269D" w:rsidRDefault="00FF5206" w:rsidP="001C510C">
            <w:pPr>
              <w:pStyle w:val="103"/>
            </w:pPr>
          </w:p>
        </w:tc>
        <w:tc>
          <w:tcPr>
            <w:tcW w:w="563" w:type="pct"/>
            <w:vMerge/>
            <w:tcBorders>
              <w:top w:val="single" w:sz="4" w:space="0" w:color="auto"/>
              <w:left w:val="single" w:sz="4" w:space="0" w:color="auto"/>
              <w:bottom w:val="single" w:sz="4" w:space="0" w:color="auto"/>
              <w:right w:val="single" w:sz="4" w:space="0" w:color="auto"/>
            </w:tcBorders>
            <w:hideMark/>
          </w:tcPr>
          <w:p w14:paraId="7D3C0D69" w14:textId="77777777" w:rsidR="00FF5206" w:rsidRPr="006E269D" w:rsidRDefault="00FF5206" w:rsidP="001C510C">
            <w:pPr>
              <w:pStyle w:val="103"/>
            </w:pPr>
          </w:p>
        </w:tc>
        <w:tc>
          <w:tcPr>
            <w:tcW w:w="1336" w:type="pct"/>
            <w:tcBorders>
              <w:top w:val="single" w:sz="4" w:space="0" w:color="auto"/>
              <w:left w:val="single" w:sz="4" w:space="0" w:color="auto"/>
              <w:bottom w:val="single" w:sz="4" w:space="0" w:color="auto"/>
              <w:right w:val="single" w:sz="4" w:space="0" w:color="auto"/>
            </w:tcBorders>
            <w:hideMark/>
          </w:tcPr>
          <w:p w14:paraId="03DB7A25" w14:textId="77777777" w:rsidR="00FF5206" w:rsidRPr="001C510C" w:rsidRDefault="00FF5206" w:rsidP="001C510C">
            <w:pPr>
              <w:pStyle w:val="103"/>
            </w:pPr>
            <w:r w:rsidRPr="006E269D">
              <w:t>Тепловая мощность "нетто"</w:t>
            </w:r>
          </w:p>
        </w:tc>
        <w:tc>
          <w:tcPr>
            <w:tcW w:w="153" w:type="pct"/>
            <w:tcBorders>
              <w:top w:val="single" w:sz="4" w:space="0" w:color="auto"/>
              <w:left w:val="single" w:sz="4" w:space="0" w:color="auto"/>
              <w:bottom w:val="single" w:sz="4" w:space="0" w:color="auto"/>
              <w:right w:val="single" w:sz="4" w:space="0" w:color="auto"/>
            </w:tcBorders>
            <w:hideMark/>
          </w:tcPr>
          <w:p w14:paraId="15E9A0CE" w14:textId="77777777" w:rsidR="00FF5206" w:rsidRPr="001C510C" w:rsidRDefault="00FF5206" w:rsidP="001C510C">
            <w:pPr>
              <w:pStyle w:val="103"/>
            </w:pPr>
            <w:r w:rsidRPr="006E269D">
              <w:t>0,85</w:t>
            </w:r>
          </w:p>
        </w:tc>
        <w:tc>
          <w:tcPr>
            <w:tcW w:w="154" w:type="pct"/>
            <w:tcBorders>
              <w:top w:val="single" w:sz="4" w:space="0" w:color="auto"/>
              <w:left w:val="single" w:sz="4" w:space="0" w:color="auto"/>
              <w:bottom w:val="single" w:sz="4" w:space="0" w:color="auto"/>
              <w:right w:val="single" w:sz="4" w:space="0" w:color="auto"/>
            </w:tcBorders>
            <w:hideMark/>
          </w:tcPr>
          <w:p w14:paraId="3ECABDA0" w14:textId="77777777" w:rsidR="00FF5206" w:rsidRPr="001C510C" w:rsidRDefault="00FF5206" w:rsidP="001C510C">
            <w:pPr>
              <w:pStyle w:val="103"/>
            </w:pPr>
            <w:r w:rsidRPr="006E269D">
              <w:t>0,85</w:t>
            </w:r>
          </w:p>
        </w:tc>
        <w:tc>
          <w:tcPr>
            <w:tcW w:w="153" w:type="pct"/>
            <w:tcBorders>
              <w:top w:val="single" w:sz="4" w:space="0" w:color="auto"/>
              <w:left w:val="single" w:sz="4" w:space="0" w:color="auto"/>
              <w:bottom w:val="single" w:sz="4" w:space="0" w:color="auto"/>
              <w:right w:val="single" w:sz="4" w:space="0" w:color="auto"/>
            </w:tcBorders>
            <w:hideMark/>
          </w:tcPr>
          <w:p w14:paraId="02D98536" w14:textId="77777777" w:rsidR="00FF5206" w:rsidRPr="001C510C" w:rsidRDefault="00FF5206" w:rsidP="001C510C">
            <w:pPr>
              <w:pStyle w:val="103"/>
            </w:pPr>
            <w:r w:rsidRPr="006E269D">
              <w:t>0,85</w:t>
            </w:r>
          </w:p>
        </w:tc>
        <w:tc>
          <w:tcPr>
            <w:tcW w:w="154" w:type="pct"/>
            <w:tcBorders>
              <w:top w:val="single" w:sz="4" w:space="0" w:color="auto"/>
              <w:left w:val="single" w:sz="4" w:space="0" w:color="auto"/>
              <w:bottom w:val="single" w:sz="4" w:space="0" w:color="auto"/>
              <w:right w:val="single" w:sz="4" w:space="0" w:color="auto"/>
            </w:tcBorders>
            <w:hideMark/>
          </w:tcPr>
          <w:p w14:paraId="6DD8132D" w14:textId="77777777" w:rsidR="00FF5206" w:rsidRPr="001C510C" w:rsidRDefault="00FF5206" w:rsidP="001C510C">
            <w:pPr>
              <w:pStyle w:val="103"/>
            </w:pPr>
            <w:r w:rsidRPr="006E269D">
              <w:t>0,85</w:t>
            </w:r>
          </w:p>
        </w:tc>
        <w:tc>
          <w:tcPr>
            <w:tcW w:w="154" w:type="pct"/>
            <w:tcBorders>
              <w:top w:val="single" w:sz="4" w:space="0" w:color="auto"/>
              <w:left w:val="single" w:sz="4" w:space="0" w:color="auto"/>
              <w:bottom w:val="single" w:sz="4" w:space="0" w:color="auto"/>
              <w:right w:val="single" w:sz="4" w:space="0" w:color="auto"/>
            </w:tcBorders>
            <w:hideMark/>
          </w:tcPr>
          <w:p w14:paraId="156485C9" w14:textId="77777777" w:rsidR="00FF5206" w:rsidRPr="001C510C" w:rsidRDefault="00FF5206" w:rsidP="001C510C">
            <w:pPr>
              <w:pStyle w:val="103"/>
            </w:pPr>
            <w:r w:rsidRPr="006E269D">
              <w:t>0,85</w:t>
            </w:r>
          </w:p>
        </w:tc>
        <w:tc>
          <w:tcPr>
            <w:tcW w:w="153" w:type="pct"/>
            <w:tcBorders>
              <w:top w:val="single" w:sz="4" w:space="0" w:color="auto"/>
              <w:left w:val="single" w:sz="4" w:space="0" w:color="auto"/>
              <w:bottom w:val="single" w:sz="4" w:space="0" w:color="auto"/>
              <w:right w:val="single" w:sz="4" w:space="0" w:color="auto"/>
            </w:tcBorders>
            <w:hideMark/>
          </w:tcPr>
          <w:p w14:paraId="4C6D31BB" w14:textId="77777777" w:rsidR="00FF5206" w:rsidRPr="001C510C" w:rsidRDefault="00FF5206" w:rsidP="001C510C">
            <w:pPr>
              <w:pStyle w:val="103"/>
            </w:pPr>
            <w:r w:rsidRPr="006E269D">
              <w:t>0,85</w:t>
            </w:r>
          </w:p>
        </w:tc>
        <w:tc>
          <w:tcPr>
            <w:tcW w:w="154" w:type="pct"/>
            <w:tcBorders>
              <w:top w:val="single" w:sz="4" w:space="0" w:color="auto"/>
              <w:left w:val="single" w:sz="4" w:space="0" w:color="auto"/>
              <w:bottom w:val="single" w:sz="4" w:space="0" w:color="auto"/>
              <w:right w:val="single" w:sz="4" w:space="0" w:color="auto"/>
            </w:tcBorders>
            <w:hideMark/>
          </w:tcPr>
          <w:p w14:paraId="1419B83D" w14:textId="77777777" w:rsidR="00FF5206" w:rsidRPr="001C510C" w:rsidRDefault="00FF5206" w:rsidP="001C510C">
            <w:pPr>
              <w:pStyle w:val="103"/>
            </w:pPr>
            <w:r w:rsidRPr="006E269D">
              <w:t>0,85</w:t>
            </w:r>
          </w:p>
        </w:tc>
        <w:tc>
          <w:tcPr>
            <w:tcW w:w="154" w:type="pct"/>
            <w:tcBorders>
              <w:top w:val="single" w:sz="4" w:space="0" w:color="auto"/>
              <w:left w:val="single" w:sz="4" w:space="0" w:color="auto"/>
              <w:bottom w:val="single" w:sz="4" w:space="0" w:color="auto"/>
              <w:right w:val="single" w:sz="4" w:space="0" w:color="auto"/>
            </w:tcBorders>
            <w:hideMark/>
          </w:tcPr>
          <w:p w14:paraId="39BDC5D1" w14:textId="77777777" w:rsidR="00FF5206" w:rsidRPr="001C510C" w:rsidRDefault="00FF5206" w:rsidP="001C510C">
            <w:pPr>
              <w:pStyle w:val="103"/>
            </w:pPr>
            <w:r w:rsidRPr="006E269D">
              <w:t>0,85</w:t>
            </w:r>
          </w:p>
        </w:tc>
        <w:tc>
          <w:tcPr>
            <w:tcW w:w="153" w:type="pct"/>
            <w:tcBorders>
              <w:top w:val="single" w:sz="4" w:space="0" w:color="auto"/>
              <w:left w:val="single" w:sz="4" w:space="0" w:color="auto"/>
              <w:bottom w:val="single" w:sz="4" w:space="0" w:color="auto"/>
              <w:right w:val="single" w:sz="4" w:space="0" w:color="auto"/>
            </w:tcBorders>
            <w:hideMark/>
          </w:tcPr>
          <w:p w14:paraId="405AAB9B" w14:textId="77777777" w:rsidR="00FF5206" w:rsidRPr="001C510C" w:rsidRDefault="00FF5206" w:rsidP="001C510C">
            <w:pPr>
              <w:pStyle w:val="103"/>
            </w:pPr>
            <w:r w:rsidRPr="006E269D">
              <w:t>0,85</w:t>
            </w:r>
          </w:p>
        </w:tc>
        <w:tc>
          <w:tcPr>
            <w:tcW w:w="154" w:type="pct"/>
            <w:tcBorders>
              <w:top w:val="single" w:sz="4" w:space="0" w:color="auto"/>
              <w:left w:val="single" w:sz="4" w:space="0" w:color="auto"/>
              <w:bottom w:val="single" w:sz="4" w:space="0" w:color="auto"/>
              <w:right w:val="single" w:sz="4" w:space="0" w:color="auto"/>
            </w:tcBorders>
            <w:hideMark/>
          </w:tcPr>
          <w:p w14:paraId="71763A7D" w14:textId="77777777" w:rsidR="00FF5206" w:rsidRPr="001C510C" w:rsidRDefault="00FF5206" w:rsidP="001C510C">
            <w:pPr>
              <w:pStyle w:val="103"/>
            </w:pPr>
            <w:r w:rsidRPr="006E269D">
              <w:t>0,85</w:t>
            </w:r>
          </w:p>
        </w:tc>
        <w:tc>
          <w:tcPr>
            <w:tcW w:w="154" w:type="pct"/>
            <w:tcBorders>
              <w:top w:val="single" w:sz="4" w:space="0" w:color="auto"/>
              <w:left w:val="single" w:sz="4" w:space="0" w:color="auto"/>
              <w:bottom w:val="single" w:sz="4" w:space="0" w:color="auto"/>
              <w:right w:val="single" w:sz="4" w:space="0" w:color="auto"/>
            </w:tcBorders>
            <w:hideMark/>
          </w:tcPr>
          <w:p w14:paraId="5FAEBDCD" w14:textId="77777777" w:rsidR="00FF5206" w:rsidRPr="001C510C" w:rsidRDefault="00FF5206" w:rsidP="001C510C">
            <w:pPr>
              <w:pStyle w:val="103"/>
            </w:pPr>
            <w:r w:rsidRPr="006E269D">
              <w:t>0,85</w:t>
            </w:r>
          </w:p>
        </w:tc>
        <w:tc>
          <w:tcPr>
            <w:tcW w:w="153" w:type="pct"/>
            <w:tcBorders>
              <w:top w:val="single" w:sz="4" w:space="0" w:color="auto"/>
              <w:left w:val="single" w:sz="4" w:space="0" w:color="auto"/>
              <w:bottom w:val="single" w:sz="4" w:space="0" w:color="auto"/>
              <w:right w:val="single" w:sz="4" w:space="0" w:color="auto"/>
            </w:tcBorders>
            <w:hideMark/>
          </w:tcPr>
          <w:p w14:paraId="4DB44CFF" w14:textId="77777777" w:rsidR="00FF5206" w:rsidRPr="001C510C" w:rsidRDefault="00FF5206" w:rsidP="001C510C">
            <w:pPr>
              <w:pStyle w:val="103"/>
            </w:pPr>
            <w:r w:rsidRPr="006E269D">
              <w:t>0,85</w:t>
            </w:r>
          </w:p>
        </w:tc>
        <w:tc>
          <w:tcPr>
            <w:tcW w:w="154" w:type="pct"/>
            <w:tcBorders>
              <w:top w:val="single" w:sz="4" w:space="0" w:color="auto"/>
              <w:left w:val="single" w:sz="4" w:space="0" w:color="auto"/>
              <w:bottom w:val="single" w:sz="4" w:space="0" w:color="auto"/>
              <w:right w:val="single" w:sz="4" w:space="0" w:color="auto"/>
            </w:tcBorders>
            <w:hideMark/>
          </w:tcPr>
          <w:p w14:paraId="18FA9F37" w14:textId="77777777" w:rsidR="00FF5206" w:rsidRPr="001C510C" w:rsidRDefault="00FF5206" w:rsidP="001C510C">
            <w:pPr>
              <w:pStyle w:val="103"/>
            </w:pPr>
            <w:r w:rsidRPr="006E269D">
              <w:t>0,85</w:t>
            </w:r>
          </w:p>
        </w:tc>
        <w:tc>
          <w:tcPr>
            <w:tcW w:w="154" w:type="pct"/>
            <w:tcBorders>
              <w:top w:val="single" w:sz="4" w:space="0" w:color="auto"/>
              <w:left w:val="single" w:sz="4" w:space="0" w:color="auto"/>
              <w:bottom w:val="single" w:sz="4" w:space="0" w:color="auto"/>
              <w:right w:val="single" w:sz="4" w:space="0" w:color="auto"/>
            </w:tcBorders>
            <w:hideMark/>
          </w:tcPr>
          <w:p w14:paraId="61BACCE2" w14:textId="77777777" w:rsidR="00FF5206" w:rsidRPr="001C510C" w:rsidRDefault="00FF5206" w:rsidP="001C510C">
            <w:pPr>
              <w:pStyle w:val="103"/>
            </w:pPr>
            <w:r w:rsidRPr="006E269D">
              <w:t>0,85</w:t>
            </w:r>
          </w:p>
        </w:tc>
        <w:tc>
          <w:tcPr>
            <w:tcW w:w="153" w:type="pct"/>
            <w:tcBorders>
              <w:top w:val="single" w:sz="4" w:space="0" w:color="auto"/>
              <w:left w:val="single" w:sz="4" w:space="0" w:color="auto"/>
              <w:bottom w:val="single" w:sz="4" w:space="0" w:color="auto"/>
              <w:right w:val="single" w:sz="4" w:space="0" w:color="auto"/>
            </w:tcBorders>
            <w:hideMark/>
          </w:tcPr>
          <w:p w14:paraId="5652D404" w14:textId="77777777" w:rsidR="00FF5206" w:rsidRPr="001C510C" w:rsidRDefault="00FF5206" w:rsidP="001C510C">
            <w:pPr>
              <w:pStyle w:val="103"/>
            </w:pPr>
            <w:r w:rsidRPr="006E269D">
              <w:t>0,85</w:t>
            </w:r>
          </w:p>
        </w:tc>
        <w:tc>
          <w:tcPr>
            <w:tcW w:w="154" w:type="pct"/>
            <w:tcBorders>
              <w:top w:val="single" w:sz="4" w:space="0" w:color="auto"/>
              <w:left w:val="single" w:sz="4" w:space="0" w:color="auto"/>
              <w:bottom w:val="single" w:sz="4" w:space="0" w:color="auto"/>
              <w:right w:val="single" w:sz="4" w:space="0" w:color="auto"/>
            </w:tcBorders>
            <w:hideMark/>
          </w:tcPr>
          <w:p w14:paraId="429C7618" w14:textId="77777777" w:rsidR="00FF5206" w:rsidRPr="001C510C" w:rsidRDefault="00FF5206" w:rsidP="001C510C">
            <w:pPr>
              <w:pStyle w:val="103"/>
            </w:pPr>
            <w:r w:rsidRPr="006E269D">
              <w:t>0,85</w:t>
            </w:r>
          </w:p>
        </w:tc>
        <w:tc>
          <w:tcPr>
            <w:tcW w:w="154" w:type="pct"/>
            <w:tcBorders>
              <w:top w:val="single" w:sz="4" w:space="0" w:color="auto"/>
              <w:left w:val="single" w:sz="4" w:space="0" w:color="auto"/>
              <w:bottom w:val="single" w:sz="4" w:space="0" w:color="auto"/>
              <w:right w:val="single" w:sz="4" w:space="0" w:color="auto"/>
            </w:tcBorders>
            <w:hideMark/>
          </w:tcPr>
          <w:p w14:paraId="076B4BFE" w14:textId="77777777" w:rsidR="00FF5206" w:rsidRPr="001C510C" w:rsidRDefault="00FF5206" w:rsidP="001C510C">
            <w:pPr>
              <w:pStyle w:val="103"/>
            </w:pPr>
            <w:r w:rsidRPr="006E269D">
              <w:t>0,85</w:t>
            </w:r>
          </w:p>
        </w:tc>
      </w:tr>
      <w:tr w:rsidR="00FF5206" w14:paraId="0277B0DB" w14:textId="77777777" w:rsidTr="00FF5206">
        <w:trPr>
          <w:trHeight w:val="300"/>
        </w:trPr>
        <w:tc>
          <w:tcPr>
            <w:tcW w:w="492" w:type="pct"/>
            <w:vMerge/>
            <w:tcBorders>
              <w:top w:val="single" w:sz="4" w:space="0" w:color="auto"/>
              <w:left w:val="single" w:sz="4" w:space="0" w:color="auto"/>
              <w:bottom w:val="single" w:sz="4" w:space="0" w:color="auto"/>
              <w:right w:val="single" w:sz="4" w:space="0" w:color="auto"/>
            </w:tcBorders>
            <w:hideMark/>
          </w:tcPr>
          <w:p w14:paraId="22E36A07" w14:textId="77777777" w:rsidR="00FF5206" w:rsidRPr="006E269D" w:rsidRDefault="00FF5206" w:rsidP="001C510C">
            <w:pPr>
              <w:pStyle w:val="103"/>
            </w:pPr>
          </w:p>
        </w:tc>
        <w:tc>
          <w:tcPr>
            <w:tcW w:w="563" w:type="pct"/>
            <w:vMerge/>
            <w:tcBorders>
              <w:top w:val="single" w:sz="4" w:space="0" w:color="auto"/>
              <w:left w:val="single" w:sz="4" w:space="0" w:color="auto"/>
              <w:bottom w:val="single" w:sz="4" w:space="0" w:color="auto"/>
              <w:right w:val="single" w:sz="4" w:space="0" w:color="auto"/>
            </w:tcBorders>
            <w:hideMark/>
          </w:tcPr>
          <w:p w14:paraId="09674AF1" w14:textId="77777777" w:rsidR="00FF5206" w:rsidRPr="006E269D" w:rsidRDefault="00FF5206" w:rsidP="001C510C">
            <w:pPr>
              <w:pStyle w:val="103"/>
            </w:pPr>
          </w:p>
        </w:tc>
        <w:tc>
          <w:tcPr>
            <w:tcW w:w="1336" w:type="pct"/>
            <w:tcBorders>
              <w:top w:val="single" w:sz="4" w:space="0" w:color="auto"/>
              <w:left w:val="single" w:sz="4" w:space="0" w:color="auto"/>
              <w:bottom w:val="single" w:sz="4" w:space="0" w:color="auto"/>
              <w:right w:val="single" w:sz="4" w:space="0" w:color="auto"/>
            </w:tcBorders>
            <w:hideMark/>
          </w:tcPr>
          <w:p w14:paraId="5AB2B31A" w14:textId="77777777" w:rsidR="00FF5206" w:rsidRPr="001C510C" w:rsidRDefault="00FF5206" w:rsidP="001C510C">
            <w:pPr>
              <w:pStyle w:val="103"/>
            </w:pPr>
            <w:r w:rsidRPr="006E269D">
              <w:t>Потери при передаче всего, в т.ч.:</w:t>
            </w:r>
          </w:p>
        </w:tc>
        <w:tc>
          <w:tcPr>
            <w:tcW w:w="153" w:type="pct"/>
            <w:tcBorders>
              <w:top w:val="single" w:sz="4" w:space="0" w:color="auto"/>
              <w:left w:val="single" w:sz="4" w:space="0" w:color="auto"/>
              <w:bottom w:val="single" w:sz="4" w:space="0" w:color="auto"/>
              <w:right w:val="single" w:sz="4" w:space="0" w:color="auto"/>
            </w:tcBorders>
            <w:hideMark/>
          </w:tcPr>
          <w:p w14:paraId="148DC517" w14:textId="77777777" w:rsidR="00FF5206" w:rsidRPr="001C510C" w:rsidRDefault="00FF5206" w:rsidP="001C510C">
            <w:pPr>
              <w:pStyle w:val="103"/>
            </w:pPr>
            <w:r w:rsidRPr="006E269D">
              <w:t>0,04</w:t>
            </w:r>
          </w:p>
        </w:tc>
        <w:tc>
          <w:tcPr>
            <w:tcW w:w="154" w:type="pct"/>
            <w:tcBorders>
              <w:top w:val="single" w:sz="4" w:space="0" w:color="auto"/>
              <w:left w:val="single" w:sz="4" w:space="0" w:color="auto"/>
              <w:bottom w:val="single" w:sz="4" w:space="0" w:color="auto"/>
              <w:right w:val="single" w:sz="4" w:space="0" w:color="auto"/>
            </w:tcBorders>
            <w:hideMark/>
          </w:tcPr>
          <w:p w14:paraId="1DCEB243" w14:textId="77777777" w:rsidR="00FF5206" w:rsidRPr="001C510C" w:rsidRDefault="00FF5206" w:rsidP="001C510C">
            <w:pPr>
              <w:pStyle w:val="103"/>
            </w:pPr>
            <w:r w:rsidRPr="006E269D">
              <w:t>0,04</w:t>
            </w:r>
          </w:p>
        </w:tc>
        <w:tc>
          <w:tcPr>
            <w:tcW w:w="153" w:type="pct"/>
            <w:tcBorders>
              <w:top w:val="single" w:sz="4" w:space="0" w:color="auto"/>
              <w:left w:val="single" w:sz="4" w:space="0" w:color="auto"/>
              <w:bottom w:val="single" w:sz="4" w:space="0" w:color="auto"/>
              <w:right w:val="single" w:sz="4" w:space="0" w:color="auto"/>
            </w:tcBorders>
            <w:hideMark/>
          </w:tcPr>
          <w:p w14:paraId="1D9982F1" w14:textId="77777777" w:rsidR="00FF5206" w:rsidRPr="001C510C" w:rsidRDefault="00FF5206" w:rsidP="001C510C">
            <w:pPr>
              <w:pStyle w:val="103"/>
            </w:pPr>
            <w:r w:rsidRPr="006E269D">
              <w:t>0,04</w:t>
            </w:r>
          </w:p>
        </w:tc>
        <w:tc>
          <w:tcPr>
            <w:tcW w:w="154" w:type="pct"/>
            <w:tcBorders>
              <w:top w:val="single" w:sz="4" w:space="0" w:color="auto"/>
              <w:left w:val="single" w:sz="4" w:space="0" w:color="auto"/>
              <w:bottom w:val="single" w:sz="4" w:space="0" w:color="auto"/>
              <w:right w:val="single" w:sz="4" w:space="0" w:color="auto"/>
            </w:tcBorders>
            <w:hideMark/>
          </w:tcPr>
          <w:p w14:paraId="25411FC9" w14:textId="77777777" w:rsidR="00FF5206" w:rsidRPr="001C510C" w:rsidRDefault="00FF5206" w:rsidP="001C510C">
            <w:pPr>
              <w:pStyle w:val="103"/>
            </w:pPr>
            <w:r w:rsidRPr="006E269D">
              <w:t>0,04</w:t>
            </w:r>
          </w:p>
        </w:tc>
        <w:tc>
          <w:tcPr>
            <w:tcW w:w="154" w:type="pct"/>
            <w:tcBorders>
              <w:top w:val="single" w:sz="4" w:space="0" w:color="auto"/>
              <w:left w:val="single" w:sz="4" w:space="0" w:color="auto"/>
              <w:bottom w:val="single" w:sz="4" w:space="0" w:color="auto"/>
              <w:right w:val="single" w:sz="4" w:space="0" w:color="auto"/>
            </w:tcBorders>
            <w:hideMark/>
          </w:tcPr>
          <w:p w14:paraId="4E6D1964" w14:textId="77777777" w:rsidR="00FF5206" w:rsidRPr="001C510C" w:rsidRDefault="00FF5206" w:rsidP="001C510C">
            <w:pPr>
              <w:pStyle w:val="103"/>
            </w:pPr>
            <w:r w:rsidRPr="006E269D">
              <w:t>0,04</w:t>
            </w:r>
          </w:p>
        </w:tc>
        <w:tc>
          <w:tcPr>
            <w:tcW w:w="153" w:type="pct"/>
            <w:tcBorders>
              <w:top w:val="single" w:sz="4" w:space="0" w:color="auto"/>
              <w:left w:val="single" w:sz="4" w:space="0" w:color="auto"/>
              <w:bottom w:val="single" w:sz="4" w:space="0" w:color="auto"/>
              <w:right w:val="single" w:sz="4" w:space="0" w:color="auto"/>
            </w:tcBorders>
            <w:hideMark/>
          </w:tcPr>
          <w:p w14:paraId="4A73F415" w14:textId="77777777" w:rsidR="00FF5206" w:rsidRPr="001C510C" w:rsidRDefault="00FF5206" w:rsidP="001C510C">
            <w:pPr>
              <w:pStyle w:val="103"/>
            </w:pPr>
            <w:r w:rsidRPr="006E269D">
              <w:t>0,04</w:t>
            </w:r>
          </w:p>
        </w:tc>
        <w:tc>
          <w:tcPr>
            <w:tcW w:w="154" w:type="pct"/>
            <w:tcBorders>
              <w:top w:val="single" w:sz="4" w:space="0" w:color="auto"/>
              <w:left w:val="single" w:sz="4" w:space="0" w:color="auto"/>
              <w:bottom w:val="single" w:sz="4" w:space="0" w:color="auto"/>
              <w:right w:val="single" w:sz="4" w:space="0" w:color="auto"/>
            </w:tcBorders>
            <w:hideMark/>
          </w:tcPr>
          <w:p w14:paraId="5D67B2E7" w14:textId="77777777" w:rsidR="00FF5206" w:rsidRPr="001C510C" w:rsidRDefault="00FF5206" w:rsidP="001C510C">
            <w:pPr>
              <w:pStyle w:val="103"/>
            </w:pPr>
            <w:r w:rsidRPr="006E269D">
              <w:t>0,04</w:t>
            </w:r>
          </w:p>
        </w:tc>
        <w:tc>
          <w:tcPr>
            <w:tcW w:w="154" w:type="pct"/>
            <w:tcBorders>
              <w:top w:val="single" w:sz="4" w:space="0" w:color="auto"/>
              <w:left w:val="single" w:sz="4" w:space="0" w:color="auto"/>
              <w:bottom w:val="single" w:sz="4" w:space="0" w:color="auto"/>
              <w:right w:val="single" w:sz="4" w:space="0" w:color="auto"/>
            </w:tcBorders>
            <w:hideMark/>
          </w:tcPr>
          <w:p w14:paraId="6E47299F" w14:textId="77777777" w:rsidR="00FF5206" w:rsidRPr="001C510C" w:rsidRDefault="00FF5206" w:rsidP="001C510C">
            <w:pPr>
              <w:pStyle w:val="103"/>
            </w:pPr>
            <w:r w:rsidRPr="006E269D">
              <w:t>0,04</w:t>
            </w:r>
          </w:p>
        </w:tc>
        <w:tc>
          <w:tcPr>
            <w:tcW w:w="153" w:type="pct"/>
            <w:tcBorders>
              <w:top w:val="single" w:sz="4" w:space="0" w:color="auto"/>
              <w:left w:val="single" w:sz="4" w:space="0" w:color="auto"/>
              <w:bottom w:val="single" w:sz="4" w:space="0" w:color="auto"/>
              <w:right w:val="single" w:sz="4" w:space="0" w:color="auto"/>
            </w:tcBorders>
            <w:hideMark/>
          </w:tcPr>
          <w:p w14:paraId="3B14B392" w14:textId="77777777" w:rsidR="00FF5206" w:rsidRPr="001C510C" w:rsidRDefault="00FF5206" w:rsidP="001C510C">
            <w:pPr>
              <w:pStyle w:val="103"/>
            </w:pPr>
            <w:r w:rsidRPr="006E269D">
              <w:t>0,04</w:t>
            </w:r>
          </w:p>
        </w:tc>
        <w:tc>
          <w:tcPr>
            <w:tcW w:w="154" w:type="pct"/>
            <w:tcBorders>
              <w:top w:val="single" w:sz="4" w:space="0" w:color="auto"/>
              <w:left w:val="single" w:sz="4" w:space="0" w:color="auto"/>
              <w:bottom w:val="single" w:sz="4" w:space="0" w:color="auto"/>
              <w:right w:val="single" w:sz="4" w:space="0" w:color="auto"/>
            </w:tcBorders>
            <w:hideMark/>
          </w:tcPr>
          <w:p w14:paraId="2439B6CA" w14:textId="77777777" w:rsidR="00FF5206" w:rsidRPr="001C510C" w:rsidRDefault="00FF5206" w:rsidP="001C510C">
            <w:pPr>
              <w:pStyle w:val="103"/>
            </w:pPr>
            <w:r w:rsidRPr="006E269D">
              <w:t>0,04</w:t>
            </w:r>
          </w:p>
        </w:tc>
        <w:tc>
          <w:tcPr>
            <w:tcW w:w="154" w:type="pct"/>
            <w:tcBorders>
              <w:top w:val="single" w:sz="4" w:space="0" w:color="auto"/>
              <w:left w:val="single" w:sz="4" w:space="0" w:color="auto"/>
              <w:bottom w:val="single" w:sz="4" w:space="0" w:color="auto"/>
              <w:right w:val="single" w:sz="4" w:space="0" w:color="auto"/>
            </w:tcBorders>
            <w:hideMark/>
          </w:tcPr>
          <w:p w14:paraId="5526398D" w14:textId="77777777" w:rsidR="00FF5206" w:rsidRPr="001C510C" w:rsidRDefault="00FF5206" w:rsidP="001C510C">
            <w:pPr>
              <w:pStyle w:val="103"/>
            </w:pPr>
            <w:r w:rsidRPr="006E269D">
              <w:t>0,04</w:t>
            </w:r>
          </w:p>
        </w:tc>
        <w:tc>
          <w:tcPr>
            <w:tcW w:w="153" w:type="pct"/>
            <w:tcBorders>
              <w:top w:val="single" w:sz="4" w:space="0" w:color="auto"/>
              <w:left w:val="single" w:sz="4" w:space="0" w:color="auto"/>
              <w:bottom w:val="single" w:sz="4" w:space="0" w:color="auto"/>
              <w:right w:val="single" w:sz="4" w:space="0" w:color="auto"/>
            </w:tcBorders>
            <w:hideMark/>
          </w:tcPr>
          <w:p w14:paraId="367AABB7" w14:textId="77777777" w:rsidR="00FF5206" w:rsidRPr="001C510C" w:rsidRDefault="00FF5206" w:rsidP="001C510C">
            <w:pPr>
              <w:pStyle w:val="103"/>
            </w:pPr>
            <w:r w:rsidRPr="006E269D">
              <w:t>0,04</w:t>
            </w:r>
          </w:p>
        </w:tc>
        <w:tc>
          <w:tcPr>
            <w:tcW w:w="154" w:type="pct"/>
            <w:tcBorders>
              <w:top w:val="single" w:sz="4" w:space="0" w:color="auto"/>
              <w:left w:val="single" w:sz="4" w:space="0" w:color="auto"/>
              <w:bottom w:val="single" w:sz="4" w:space="0" w:color="auto"/>
              <w:right w:val="single" w:sz="4" w:space="0" w:color="auto"/>
            </w:tcBorders>
            <w:hideMark/>
          </w:tcPr>
          <w:p w14:paraId="1B1A6EFD" w14:textId="77777777" w:rsidR="00FF5206" w:rsidRPr="001C510C" w:rsidRDefault="00FF5206" w:rsidP="001C510C">
            <w:pPr>
              <w:pStyle w:val="103"/>
            </w:pPr>
            <w:r w:rsidRPr="006E269D">
              <w:t>0,04</w:t>
            </w:r>
          </w:p>
        </w:tc>
        <w:tc>
          <w:tcPr>
            <w:tcW w:w="154" w:type="pct"/>
            <w:tcBorders>
              <w:top w:val="single" w:sz="4" w:space="0" w:color="auto"/>
              <w:left w:val="single" w:sz="4" w:space="0" w:color="auto"/>
              <w:bottom w:val="single" w:sz="4" w:space="0" w:color="auto"/>
              <w:right w:val="single" w:sz="4" w:space="0" w:color="auto"/>
            </w:tcBorders>
            <w:hideMark/>
          </w:tcPr>
          <w:p w14:paraId="60209BC7" w14:textId="77777777" w:rsidR="00FF5206" w:rsidRPr="001C510C" w:rsidRDefault="00FF5206" w:rsidP="001C510C">
            <w:pPr>
              <w:pStyle w:val="103"/>
            </w:pPr>
            <w:r w:rsidRPr="006E269D">
              <w:t>0,04</w:t>
            </w:r>
          </w:p>
        </w:tc>
        <w:tc>
          <w:tcPr>
            <w:tcW w:w="153" w:type="pct"/>
            <w:tcBorders>
              <w:top w:val="single" w:sz="4" w:space="0" w:color="auto"/>
              <w:left w:val="single" w:sz="4" w:space="0" w:color="auto"/>
              <w:bottom w:val="single" w:sz="4" w:space="0" w:color="auto"/>
              <w:right w:val="single" w:sz="4" w:space="0" w:color="auto"/>
            </w:tcBorders>
            <w:hideMark/>
          </w:tcPr>
          <w:p w14:paraId="5E050027" w14:textId="77777777" w:rsidR="00FF5206" w:rsidRPr="001C510C" w:rsidRDefault="00FF5206" w:rsidP="001C510C">
            <w:pPr>
              <w:pStyle w:val="103"/>
            </w:pPr>
            <w:r w:rsidRPr="006E269D">
              <w:t>0,04</w:t>
            </w:r>
          </w:p>
        </w:tc>
        <w:tc>
          <w:tcPr>
            <w:tcW w:w="154" w:type="pct"/>
            <w:tcBorders>
              <w:top w:val="single" w:sz="4" w:space="0" w:color="auto"/>
              <w:left w:val="single" w:sz="4" w:space="0" w:color="auto"/>
              <w:bottom w:val="single" w:sz="4" w:space="0" w:color="auto"/>
              <w:right w:val="single" w:sz="4" w:space="0" w:color="auto"/>
            </w:tcBorders>
            <w:hideMark/>
          </w:tcPr>
          <w:p w14:paraId="00E3B05D" w14:textId="77777777" w:rsidR="00FF5206" w:rsidRPr="001C510C" w:rsidRDefault="00FF5206" w:rsidP="001C510C">
            <w:pPr>
              <w:pStyle w:val="103"/>
            </w:pPr>
            <w:r w:rsidRPr="006E269D">
              <w:t>0,04</w:t>
            </w:r>
          </w:p>
        </w:tc>
        <w:tc>
          <w:tcPr>
            <w:tcW w:w="154" w:type="pct"/>
            <w:tcBorders>
              <w:top w:val="single" w:sz="4" w:space="0" w:color="auto"/>
              <w:left w:val="single" w:sz="4" w:space="0" w:color="auto"/>
              <w:bottom w:val="single" w:sz="4" w:space="0" w:color="auto"/>
              <w:right w:val="single" w:sz="4" w:space="0" w:color="auto"/>
            </w:tcBorders>
            <w:hideMark/>
          </w:tcPr>
          <w:p w14:paraId="39F18B3F" w14:textId="77777777" w:rsidR="00FF5206" w:rsidRPr="001C510C" w:rsidRDefault="00FF5206" w:rsidP="001C510C">
            <w:pPr>
              <w:pStyle w:val="103"/>
            </w:pPr>
            <w:r w:rsidRPr="006E269D">
              <w:t>0,04</w:t>
            </w:r>
          </w:p>
        </w:tc>
      </w:tr>
      <w:tr w:rsidR="00FF5206" w14:paraId="7C8515BA" w14:textId="77777777" w:rsidTr="00FF5206">
        <w:trPr>
          <w:trHeight w:val="300"/>
        </w:trPr>
        <w:tc>
          <w:tcPr>
            <w:tcW w:w="492" w:type="pct"/>
            <w:vMerge/>
            <w:tcBorders>
              <w:top w:val="single" w:sz="4" w:space="0" w:color="auto"/>
              <w:left w:val="single" w:sz="4" w:space="0" w:color="auto"/>
              <w:bottom w:val="single" w:sz="4" w:space="0" w:color="auto"/>
              <w:right w:val="single" w:sz="4" w:space="0" w:color="auto"/>
            </w:tcBorders>
            <w:hideMark/>
          </w:tcPr>
          <w:p w14:paraId="57FCBA6D" w14:textId="77777777" w:rsidR="00FF5206" w:rsidRPr="006E269D" w:rsidRDefault="00FF5206" w:rsidP="001C510C">
            <w:pPr>
              <w:pStyle w:val="103"/>
            </w:pPr>
          </w:p>
        </w:tc>
        <w:tc>
          <w:tcPr>
            <w:tcW w:w="563" w:type="pct"/>
            <w:vMerge/>
            <w:tcBorders>
              <w:top w:val="single" w:sz="4" w:space="0" w:color="auto"/>
              <w:left w:val="single" w:sz="4" w:space="0" w:color="auto"/>
              <w:bottom w:val="single" w:sz="4" w:space="0" w:color="auto"/>
              <w:right w:val="single" w:sz="4" w:space="0" w:color="auto"/>
            </w:tcBorders>
            <w:hideMark/>
          </w:tcPr>
          <w:p w14:paraId="1588D931" w14:textId="77777777" w:rsidR="00FF5206" w:rsidRPr="006E269D" w:rsidRDefault="00FF5206" w:rsidP="001C510C">
            <w:pPr>
              <w:pStyle w:val="103"/>
            </w:pPr>
          </w:p>
        </w:tc>
        <w:tc>
          <w:tcPr>
            <w:tcW w:w="1336" w:type="pct"/>
            <w:tcBorders>
              <w:top w:val="single" w:sz="4" w:space="0" w:color="auto"/>
              <w:left w:val="single" w:sz="4" w:space="0" w:color="auto"/>
              <w:bottom w:val="single" w:sz="4" w:space="0" w:color="auto"/>
              <w:right w:val="single" w:sz="4" w:space="0" w:color="auto"/>
            </w:tcBorders>
            <w:hideMark/>
          </w:tcPr>
          <w:p w14:paraId="3E00EE5D" w14:textId="77777777" w:rsidR="00FF5206" w:rsidRPr="001C510C" w:rsidRDefault="00FF5206" w:rsidP="001C510C">
            <w:pPr>
              <w:pStyle w:val="103"/>
            </w:pPr>
            <w:r w:rsidRPr="006E269D">
              <w:t xml:space="preserve">   через изоляционные конструкции</w:t>
            </w:r>
          </w:p>
        </w:tc>
        <w:tc>
          <w:tcPr>
            <w:tcW w:w="153" w:type="pct"/>
            <w:tcBorders>
              <w:top w:val="single" w:sz="4" w:space="0" w:color="auto"/>
              <w:left w:val="single" w:sz="4" w:space="0" w:color="auto"/>
              <w:bottom w:val="single" w:sz="4" w:space="0" w:color="auto"/>
              <w:right w:val="single" w:sz="4" w:space="0" w:color="auto"/>
            </w:tcBorders>
            <w:hideMark/>
          </w:tcPr>
          <w:p w14:paraId="44C53D27" w14:textId="77777777" w:rsidR="00FF5206" w:rsidRPr="001C510C" w:rsidRDefault="00FF5206" w:rsidP="001C510C">
            <w:pPr>
              <w:pStyle w:val="103"/>
            </w:pPr>
            <w:r w:rsidRPr="006E269D">
              <w:t>0,03</w:t>
            </w:r>
          </w:p>
        </w:tc>
        <w:tc>
          <w:tcPr>
            <w:tcW w:w="154" w:type="pct"/>
            <w:tcBorders>
              <w:top w:val="single" w:sz="4" w:space="0" w:color="auto"/>
              <w:left w:val="single" w:sz="4" w:space="0" w:color="auto"/>
              <w:bottom w:val="single" w:sz="4" w:space="0" w:color="auto"/>
              <w:right w:val="single" w:sz="4" w:space="0" w:color="auto"/>
            </w:tcBorders>
            <w:hideMark/>
          </w:tcPr>
          <w:p w14:paraId="5DC7D310" w14:textId="77777777" w:rsidR="00FF5206" w:rsidRPr="001C510C" w:rsidRDefault="00FF5206" w:rsidP="001C510C">
            <w:pPr>
              <w:pStyle w:val="103"/>
            </w:pPr>
            <w:r w:rsidRPr="006E269D">
              <w:t>0,03</w:t>
            </w:r>
          </w:p>
        </w:tc>
        <w:tc>
          <w:tcPr>
            <w:tcW w:w="153" w:type="pct"/>
            <w:tcBorders>
              <w:top w:val="single" w:sz="4" w:space="0" w:color="auto"/>
              <w:left w:val="single" w:sz="4" w:space="0" w:color="auto"/>
              <w:bottom w:val="single" w:sz="4" w:space="0" w:color="auto"/>
              <w:right w:val="single" w:sz="4" w:space="0" w:color="auto"/>
            </w:tcBorders>
            <w:hideMark/>
          </w:tcPr>
          <w:p w14:paraId="55F8FB1B" w14:textId="77777777" w:rsidR="00FF5206" w:rsidRPr="001C510C" w:rsidRDefault="00FF5206" w:rsidP="001C510C">
            <w:pPr>
              <w:pStyle w:val="103"/>
            </w:pPr>
            <w:r w:rsidRPr="006E269D">
              <w:t>0,03</w:t>
            </w:r>
          </w:p>
        </w:tc>
        <w:tc>
          <w:tcPr>
            <w:tcW w:w="154" w:type="pct"/>
            <w:tcBorders>
              <w:top w:val="single" w:sz="4" w:space="0" w:color="auto"/>
              <w:left w:val="single" w:sz="4" w:space="0" w:color="auto"/>
              <w:bottom w:val="single" w:sz="4" w:space="0" w:color="auto"/>
              <w:right w:val="single" w:sz="4" w:space="0" w:color="auto"/>
            </w:tcBorders>
            <w:hideMark/>
          </w:tcPr>
          <w:p w14:paraId="4BC62309" w14:textId="77777777" w:rsidR="00FF5206" w:rsidRPr="001C510C" w:rsidRDefault="00FF5206" w:rsidP="001C510C">
            <w:pPr>
              <w:pStyle w:val="103"/>
            </w:pPr>
            <w:r w:rsidRPr="006E269D">
              <w:t>0,03</w:t>
            </w:r>
          </w:p>
        </w:tc>
        <w:tc>
          <w:tcPr>
            <w:tcW w:w="154" w:type="pct"/>
            <w:tcBorders>
              <w:top w:val="single" w:sz="4" w:space="0" w:color="auto"/>
              <w:left w:val="single" w:sz="4" w:space="0" w:color="auto"/>
              <w:bottom w:val="single" w:sz="4" w:space="0" w:color="auto"/>
              <w:right w:val="single" w:sz="4" w:space="0" w:color="auto"/>
            </w:tcBorders>
            <w:hideMark/>
          </w:tcPr>
          <w:p w14:paraId="0B3ADD26" w14:textId="77777777" w:rsidR="00FF5206" w:rsidRPr="001C510C" w:rsidRDefault="00FF5206" w:rsidP="001C510C">
            <w:pPr>
              <w:pStyle w:val="103"/>
            </w:pPr>
            <w:r w:rsidRPr="006E269D">
              <w:t>0,03</w:t>
            </w:r>
          </w:p>
        </w:tc>
        <w:tc>
          <w:tcPr>
            <w:tcW w:w="153" w:type="pct"/>
            <w:tcBorders>
              <w:top w:val="single" w:sz="4" w:space="0" w:color="auto"/>
              <w:left w:val="single" w:sz="4" w:space="0" w:color="auto"/>
              <w:bottom w:val="single" w:sz="4" w:space="0" w:color="auto"/>
              <w:right w:val="single" w:sz="4" w:space="0" w:color="auto"/>
            </w:tcBorders>
            <w:hideMark/>
          </w:tcPr>
          <w:p w14:paraId="6C42BC37" w14:textId="77777777" w:rsidR="00FF5206" w:rsidRPr="001C510C" w:rsidRDefault="00FF5206" w:rsidP="001C510C">
            <w:pPr>
              <w:pStyle w:val="103"/>
            </w:pPr>
            <w:r w:rsidRPr="006E269D">
              <w:t>0,03</w:t>
            </w:r>
          </w:p>
        </w:tc>
        <w:tc>
          <w:tcPr>
            <w:tcW w:w="154" w:type="pct"/>
            <w:tcBorders>
              <w:top w:val="single" w:sz="4" w:space="0" w:color="auto"/>
              <w:left w:val="single" w:sz="4" w:space="0" w:color="auto"/>
              <w:bottom w:val="single" w:sz="4" w:space="0" w:color="auto"/>
              <w:right w:val="single" w:sz="4" w:space="0" w:color="auto"/>
            </w:tcBorders>
            <w:hideMark/>
          </w:tcPr>
          <w:p w14:paraId="573B79C6" w14:textId="77777777" w:rsidR="00FF5206" w:rsidRPr="001C510C" w:rsidRDefault="00FF5206" w:rsidP="001C510C">
            <w:pPr>
              <w:pStyle w:val="103"/>
            </w:pPr>
            <w:r w:rsidRPr="006E269D">
              <w:t>0,03</w:t>
            </w:r>
          </w:p>
        </w:tc>
        <w:tc>
          <w:tcPr>
            <w:tcW w:w="154" w:type="pct"/>
            <w:tcBorders>
              <w:top w:val="single" w:sz="4" w:space="0" w:color="auto"/>
              <w:left w:val="single" w:sz="4" w:space="0" w:color="auto"/>
              <w:bottom w:val="single" w:sz="4" w:space="0" w:color="auto"/>
              <w:right w:val="single" w:sz="4" w:space="0" w:color="auto"/>
            </w:tcBorders>
            <w:hideMark/>
          </w:tcPr>
          <w:p w14:paraId="1FBB7B12" w14:textId="77777777" w:rsidR="00FF5206" w:rsidRPr="001C510C" w:rsidRDefault="00FF5206" w:rsidP="001C510C">
            <w:pPr>
              <w:pStyle w:val="103"/>
            </w:pPr>
            <w:r w:rsidRPr="006E269D">
              <w:t>0,03</w:t>
            </w:r>
          </w:p>
        </w:tc>
        <w:tc>
          <w:tcPr>
            <w:tcW w:w="153" w:type="pct"/>
            <w:tcBorders>
              <w:top w:val="single" w:sz="4" w:space="0" w:color="auto"/>
              <w:left w:val="single" w:sz="4" w:space="0" w:color="auto"/>
              <w:bottom w:val="single" w:sz="4" w:space="0" w:color="auto"/>
              <w:right w:val="single" w:sz="4" w:space="0" w:color="auto"/>
            </w:tcBorders>
            <w:hideMark/>
          </w:tcPr>
          <w:p w14:paraId="766D28B8" w14:textId="77777777" w:rsidR="00FF5206" w:rsidRPr="001C510C" w:rsidRDefault="00FF5206" w:rsidP="001C510C">
            <w:pPr>
              <w:pStyle w:val="103"/>
            </w:pPr>
            <w:r w:rsidRPr="006E269D">
              <w:t>0,03</w:t>
            </w:r>
          </w:p>
        </w:tc>
        <w:tc>
          <w:tcPr>
            <w:tcW w:w="154" w:type="pct"/>
            <w:tcBorders>
              <w:top w:val="single" w:sz="4" w:space="0" w:color="auto"/>
              <w:left w:val="single" w:sz="4" w:space="0" w:color="auto"/>
              <w:bottom w:val="single" w:sz="4" w:space="0" w:color="auto"/>
              <w:right w:val="single" w:sz="4" w:space="0" w:color="auto"/>
            </w:tcBorders>
            <w:hideMark/>
          </w:tcPr>
          <w:p w14:paraId="54C00A1C" w14:textId="77777777" w:rsidR="00FF5206" w:rsidRPr="001C510C" w:rsidRDefault="00FF5206" w:rsidP="001C510C">
            <w:pPr>
              <w:pStyle w:val="103"/>
            </w:pPr>
            <w:r w:rsidRPr="006E269D">
              <w:t>0,03</w:t>
            </w:r>
          </w:p>
        </w:tc>
        <w:tc>
          <w:tcPr>
            <w:tcW w:w="154" w:type="pct"/>
            <w:tcBorders>
              <w:top w:val="single" w:sz="4" w:space="0" w:color="auto"/>
              <w:left w:val="single" w:sz="4" w:space="0" w:color="auto"/>
              <w:bottom w:val="single" w:sz="4" w:space="0" w:color="auto"/>
              <w:right w:val="single" w:sz="4" w:space="0" w:color="auto"/>
            </w:tcBorders>
            <w:hideMark/>
          </w:tcPr>
          <w:p w14:paraId="6650CA55" w14:textId="77777777" w:rsidR="00FF5206" w:rsidRPr="001C510C" w:rsidRDefault="00FF5206" w:rsidP="001C510C">
            <w:pPr>
              <w:pStyle w:val="103"/>
            </w:pPr>
            <w:r w:rsidRPr="006E269D">
              <w:t>0,03</w:t>
            </w:r>
          </w:p>
        </w:tc>
        <w:tc>
          <w:tcPr>
            <w:tcW w:w="153" w:type="pct"/>
            <w:tcBorders>
              <w:top w:val="single" w:sz="4" w:space="0" w:color="auto"/>
              <w:left w:val="single" w:sz="4" w:space="0" w:color="auto"/>
              <w:bottom w:val="single" w:sz="4" w:space="0" w:color="auto"/>
              <w:right w:val="single" w:sz="4" w:space="0" w:color="auto"/>
            </w:tcBorders>
            <w:hideMark/>
          </w:tcPr>
          <w:p w14:paraId="446F09E0" w14:textId="77777777" w:rsidR="00FF5206" w:rsidRPr="001C510C" w:rsidRDefault="00FF5206" w:rsidP="001C510C">
            <w:pPr>
              <w:pStyle w:val="103"/>
            </w:pPr>
            <w:r w:rsidRPr="006E269D">
              <w:t>0,03</w:t>
            </w:r>
          </w:p>
        </w:tc>
        <w:tc>
          <w:tcPr>
            <w:tcW w:w="154" w:type="pct"/>
            <w:tcBorders>
              <w:top w:val="single" w:sz="4" w:space="0" w:color="auto"/>
              <w:left w:val="single" w:sz="4" w:space="0" w:color="auto"/>
              <w:bottom w:val="single" w:sz="4" w:space="0" w:color="auto"/>
              <w:right w:val="single" w:sz="4" w:space="0" w:color="auto"/>
            </w:tcBorders>
            <w:hideMark/>
          </w:tcPr>
          <w:p w14:paraId="72DABEE6" w14:textId="77777777" w:rsidR="00FF5206" w:rsidRPr="001C510C" w:rsidRDefault="00FF5206" w:rsidP="001C510C">
            <w:pPr>
              <w:pStyle w:val="103"/>
            </w:pPr>
            <w:r w:rsidRPr="006E269D">
              <w:t>0,03</w:t>
            </w:r>
          </w:p>
        </w:tc>
        <w:tc>
          <w:tcPr>
            <w:tcW w:w="154" w:type="pct"/>
            <w:tcBorders>
              <w:top w:val="single" w:sz="4" w:space="0" w:color="auto"/>
              <w:left w:val="single" w:sz="4" w:space="0" w:color="auto"/>
              <w:bottom w:val="single" w:sz="4" w:space="0" w:color="auto"/>
              <w:right w:val="single" w:sz="4" w:space="0" w:color="auto"/>
            </w:tcBorders>
            <w:hideMark/>
          </w:tcPr>
          <w:p w14:paraId="4CDA664E" w14:textId="77777777" w:rsidR="00FF5206" w:rsidRPr="001C510C" w:rsidRDefault="00FF5206" w:rsidP="001C510C">
            <w:pPr>
              <w:pStyle w:val="103"/>
            </w:pPr>
            <w:r w:rsidRPr="006E269D">
              <w:t>0,03</w:t>
            </w:r>
          </w:p>
        </w:tc>
        <w:tc>
          <w:tcPr>
            <w:tcW w:w="153" w:type="pct"/>
            <w:tcBorders>
              <w:top w:val="single" w:sz="4" w:space="0" w:color="auto"/>
              <w:left w:val="single" w:sz="4" w:space="0" w:color="auto"/>
              <w:bottom w:val="single" w:sz="4" w:space="0" w:color="auto"/>
              <w:right w:val="single" w:sz="4" w:space="0" w:color="auto"/>
            </w:tcBorders>
            <w:hideMark/>
          </w:tcPr>
          <w:p w14:paraId="719395C6" w14:textId="77777777" w:rsidR="00FF5206" w:rsidRPr="001C510C" w:rsidRDefault="00FF5206" w:rsidP="001C510C">
            <w:pPr>
              <w:pStyle w:val="103"/>
            </w:pPr>
            <w:r w:rsidRPr="006E269D">
              <w:t>0,03</w:t>
            </w:r>
          </w:p>
        </w:tc>
        <w:tc>
          <w:tcPr>
            <w:tcW w:w="154" w:type="pct"/>
            <w:tcBorders>
              <w:top w:val="single" w:sz="4" w:space="0" w:color="auto"/>
              <w:left w:val="single" w:sz="4" w:space="0" w:color="auto"/>
              <w:bottom w:val="single" w:sz="4" w:space="0" w:color="auto"/>
              <w:right w:val="single" w:sz="4" w:space="0" w:color="auto"/>
            </w:tcBorders>
            <w:hideMark/>
          </w:tcPr>
          <w:p w14:paraId="45E5CC28" w14:textId="77777777" w:rsidR="00FF5206" w:rsidRPr="001C510C" w:rsidRDefault="00FF5206" w:rsidP="001C510C">
            <w:pPr>
              <w:pStyle w:val="103"/>
            </w:pPr>
            <w:r w:rsidRPr="006E269D">
              <w:t>0,03</w:t>
            </w:r>
          </w:p>
        </w:tc>
        <w:tc>
          <w:tcPr>
            <w:tcW w:w="154" w:type="pct"/>
            <w:tcBorders>
              <w:top w:val="single" w:sz="4" w:space="0" w:color="auto"/>
              <w:left w:val="single" w:sz="4" w:space="0" w:color="auto"/>
              <w:bottom w:val="single" w:sz="4" w:space="0" w:color="auto"/>
              <w:right w:val="single" w:sz="4" w:space="0" w:color="auto"/>
            </w:tcBorders>
            <w:hideMark/>
          </w:tcPr>
          <w:p w14:paraId="1BD604DB" w14:textId="77777777" w:rsidR="00FF5206" w:rsidRPr="001C510C" w:rsidRDefault="00FF5206" w:rsidP="001C510C">
            <w:pPr>
              <w:pStyle w:val="103"/>
            </w:pPr>
            <w:r w:rsidRPr="006E269D">
              <w:t>0,03</w:t>
            </w:r>
          </w:p>
        </w:tc>
      </w:tr>
      <w:tr w:rsidR="00FF5206" w14:paraId="74AEE5E5" w14:textId="77777777" w:rsidTr="00FF5206">
        <w:trPr>
          <w:trHeight w:val="300"/>
        </w:trPr>
        <w:tc>
          <w:tcPr>
            <w:tcW w:w="492" w:type="pct"/>
            <w:vMerge/>
            <w:tcBorders>
              <w:top w:val="single" w:sz="4" w:space="0" w:color="auto"/>
              <w:left w:val="single" w:sz="4" w:space="0" w:color="auto"/>
              <w:bottom w:val="single" w:sz="4" w:space="0" w:color="auto"/>
              <w:right w:val="single" w:sz="4" w:space="0" w:color="auto"/>
            </w:tcBorders>
            <w:hideMark/>
          </w:tcPr>
          <w:p w14:paraId="3C272624" w14:textId="77777777" w:rsidR="00FF5206" w:rsidRPr="006E269D" w:rsidRDefault="00FF5206" w:rsidP="001C510C">
            <w:pPr>
              <w:pStyle w:val="103"/>
            </w:pPr>
          </w:p>
        </w:tc>
        <w:tc>
          <w:tcPr>
            <w:tcW w:w="563" w:type="pct"/>
            <w:vMerge/>
            <w:tcBorders>
              <w:top w:val="single" w:sz="4" w:space="0" w:color="auto"/>
              <w:left w:val="single" w:sz="4" w:space="0" w:color="auto"/>
              <w:bottom w:val="single" w:sz="4" w:space="0" w:color="auto"/>
              <w:right w:val="single" w:sz="4" w:space="0" w:color="auto"/>
            </w:tcBorders>
            <w:hideMark/>
          </w:tcPr>
          <w:p w14:paraId="44EEFE4E" w14:textId="77777777" w:rsidR="00FF5206" w:rsidRPr="006E269D" w:rsidRDefault="00FF5206" w:rsidP="001C510C">
            <w:pPr>
              <w:pStyle w:val="103"/>
            </w:pPr>
          </w:p>
        </w:tc>
        <w:tc>
          <w:tcPr>
            <w:tcW w:w="1336" w:type="pct"/>
            <w:tcBorders>
              <w:top w:val="single" w:sz="4" w:space="0" w:color="auto"/>
              <w:left w:val="single" w:sz="4" w:space="0" w:color="auto"/>
              <w:bottom w:val="single" w:sz="4" w:space="0" w:color="auto"/>
              <w:right w:val="single" w:sz="4" w:space="0" w:color="auto"/>
            </w:tcBorders>
            <w:hideMark/>
          </w:tcPr>
          <w:p w14:paraId="1F9EDE44" w14:textId="77777777" w:rsidR="00FF5206" w:rsidRPr="001C510C" w:rsidRDefault="00FF5206" w:rsidP="001C510C">
            <w:pPr>
              <w:pStyle w:val="103"/>
            </w:pPr>
            <w:r w:rsidRPr="006E269D">
              <w:t xml:space="preserve">   с утечками теплоносителя</w:t>
            </w:r>
          </w:p>
        </w:tc>
        <w:tc>
          <w:tcPr>
            <w:tcW w:w="153" w:type="pct"/>
            <w:tcBorders>
              <w:top w:val="single" w:sz="4" w:space="0" w:color="auto"/>
              <w:left w:val="single" w:sz="4" w:space="0" w:color="auto"/>
              <w:bottom w:val="single" w:sz="4" w:space="0" w:color="auto"/>
              <w:right w:val="single" w:sz="4" w:space="0" w:color="auto"/>
            </w:tcBorders>
            <w:hideMark/>
          </w:tcPr>
          <w:p w14:paraId="2CC187B5" w14:textId="77777777" w:rsidR="00FF5206" w:rsidRPr="001C510C" w:rsidRDefault="00FF5206" w:rsidP="001C510C">
            <w:pPr>
              <w:pStyle w:val="103"/>
            </w:pPr>
            <w:r w:rsidRPr="006E269D">
              <w:t>0,01</w:t>
            </w:r>
          </w:p>
        </w:tc>
        <w:tc>
          <w:tcPr>
            <w:tcW w:w="154" w:type="pct"/>
            <w:tcBorders>
              <w:top w:val="single" w:sz="4" w:space="0" w:color="auto"/>
              <w:left w:val="single" w:sz="4" w:space="0" w:color="auto"/>
              <w:bottom w:val="single" w:sz="4" w:space="0" w:color="auto"/>
              <w:right w:val="single" w:sz="4" w:space="0" w:color="auto"/>
            </w:tcBorders>
            <w:hideMark/>
          </w:tcPr>
          <w:p w14:paraId="177FFCA7" w14:textId="77777777" w:rsidR="00FF5206" w:rsidRPr="001C510C" w:rsidRDefault="00FF5206" w:rsidP="001C510C">
            <w:pPr>
              <w:pStyle w:val="103"/>
            </w:pPr>
            <w:r w:rsidRPr="006E269D">
              <w:t>0,01</w:t>
            </w:r>
          </w:p>
        </w:tc>
        <w:tc>
          <w:tcPr>
            <w:tcW w:w="153" w:type="pct"/>
            <w:tcBorders>
              <w:top w:val="single" w:sz="4" w:space="0" w:color="auto"/>
              <w:left w:val="single" w:sz="4" w:space="0" w:color="auto"/>
              <w:bottom w:val="single" w:sz="4" w:space="0" w:color="auto"/>
              <w:right w:val="single" w:sz="4" w:space="0" w:color="auto"/>
            </w:tcBorders>
            <w:hideMark/>
          </w:tcPr>
          <w:p w14:paraId="240C5A9A" w14:textId="77777777" w:rsidR="00FF5206" w:rsidRPr="001C510C" w:rsidRDefault="00FF5206" w:rsidP="001C510C">
            <w:pPr>
              <w:pStyle w:val="103"/>
            </w:pPr>
            <w:r w:rsidRPr="006E269D">
              <w:t>0,01</w:t>
            </w:r>
          </w:p>
        </w:tc>
        <w:tc>
          <w:tcPr>
            <w:tcW w:w="154" w:type="pct"/>
            <w:tcBorders>
              <w:top w:val="single" w:sz="4" w:space="0" w:color="auto"/>
              <w:left w:val="single" w:sz="4" w:space="0" w:color="auto"/>
              <w:bottom w:val="single" w:sz="4" w:space="0" w:color="auto"/>
              <w:right w:val="single" w:sz="4" w:space="0" w:color="auto"/>
            </w:tcBorders>
            <w:hideMark/>
          </w:tcPr>
          <w:p w14:paraId="08FC87D0" w14:textId="77777777" w:rsidR="00FF5206" w:rsidRPr="001C510C" w:rsidRDefault="00FF5206" w:rsidP="001C510C">
            <w:pPr>
              <w:pStyle w:val="103"/>
            </w:pPr>
            <w:r w:rsidRPr="006E269D">
              <w:t>0,01</w:t>
            </w:r>
          </w:p>
        </w:tc>
        <w:tc>
          <w:tcPr>
            <w:tcW w:w="154" w:type="pct"/>
            <w:tcBorders>
              <w:top w:val="single" w:sz="4" w:space="0" w:color="auto"/>
              <w:left w:val="single" w:sz="4" w:space="0" w:color="auto"/>
              <w:bottom w:val="single" w:sz="4" w:space="0" w:color="auto"/>
              <w:right w:val="single" w:sz="4" w:space="0" w:color="auto"/>
            </w:tcBorders>
            <w:hideMark/>
          </w:tcPr>
          <w:p w14:paraId="5AF2DD13" w14:textId="77777777" w:rsidR="00FF5206" w:rsidRPr="001C510C" w:rsidRDefault="00FF5206" w:rsidP="001C510C">
            <w:pPr>
              <w:pStyle w:val="103"/>
            </w:pPr>
            <w:r w:rsidRPr="006E269D">
              <w:t>0,01</w:t>
            </w:r>
          </w:p>
        </w:tc>
        <w:tc>
          <w:tcPr>
            <w:tcW w:w="153" w:type="pct"/>
            <w:tcBorders>
              <w:top w:val="single" w:sz="4" w:space="0" w:color="auto"/>
              <w:left w:val="single" w:sz="4" w:space="0" w:color="auto"/>
              <w:bottom w:val="single" w:sz="4" w:space="0" w:color="auto"/>
              <w:right w:val="single" w:sz="4" w:space="0" w:color="auto"/>
            </w:tcBorders>
            <w:hideMark/>
          </w:tcPr>
          <w:p w14:paraId="321809AE" w14:textId="77777777" w:rsidR="00FF5206" w:rsidRPr="001C510C" w:rsidRDefault="00FF5206" w:rsidP="001C510C">
            <w:pPr>
              <w:pStyle w:val="103"/>
            </w:pPr>
            <w:r w:rsidRPr="006E269D">
              <w:t>0,01</w:t>
            </w:r>
          </w:p>
        </w:tc>
        <w:tc>
          <w:tcPr>
            <w:tcW w:w="154" w:type="pct"/>
            <w:tcBorders>
              <w:top w:val="single" w:sz="4" w:space="0" w:color="auto"/>
              <w:left w:val="single" w:sz="4" w:space="0" w:color="auto"/>
              <w:bottom w:val="single" w:sz="4" w:space="0" w:color="auto"/>
              <w:right w:val="single" w:sz="4" w:space="0" w:color="auto"/>
            </w:tcBorders>
            <w:hideMark/>
          </w:tcPr>
          <w:p w14:paraId="5F3821A4" w14:textId="77777777" w:rsidR="00FF5206" w:rsidRPr="001C510C" w:rsidRDefault="00FF5206" w:rsidP="001C510C">
            <w:pPr>
              <w:pStyle w:val="103"/>
            </w:pPr>
            <w:r w:rsidRPr="006E269D">
              <w:t>0,01</w:t>
            </w:r>
          </w:p>
        </w:tc>
        <w:tc>
          <w:tcPr>
            <w:tcW w:w="154" w:type="pct"/>
            <w:tcBorders>
              <w:top w:val="single" w:sz="4" w:space="0" w:color="auto"/>
              <w:left w:val="single" w:sz="4" w:space="0" w:color="auto"/>
              <w:bottom w:val="single" w:sz="4" w:space="0" w:color="auto"/>
              <w:right w:val="single" w:sz="4" w:space="0" w:color="auto"/>
            </w:tcBorders>
            <w:hideMark/>
          </w:tcPr>
          <w:p w14:paraId="076F6AB8" w14:textId="77777777" w:rsidR="00FF5206" w:rsidRPr="001C510C" w:rsidRDefault="00FF5206" w:rsidP="001C510C">
            <w:pPr>
              <w:pStyle w:val="103"/>
            </w:pPr>
            <w:r w:rsidRPr="006E269D">
              <w:t>0,01</w:t>
            </w:r>
          </w:p>
        </w:tc>
        <w:tc>
          <w:tcPr>
            <w:tcW w:w="153" w:type="pct"/>
            <w:tcBorders>
              <w:top w:val="single" w:sz="4" w:space="0" w:color="auto"/>
              <w:left w:val="single" w:sz="4" w:space="0" w:color="auto"/>
              <w:bottom w:val="single" w:sz="4" w:space="0" w:color="auto"/>
              <w:right w:val="single" w:sz="4" w:space="0" w:color="auto"/>
            </w:tcBorders>
            <w:hideMark/>
          </w:tcPr>
          <w:p w14:paraId="585DDC06" w14:textId="77777777" w:rsidR="00FF5206" w:rsidRPr="001C510C" w:rsidRDefault="00FF5206" w:rsidP="001C510C">
            <w:pPr>
              <w:pStyle w:val="103"/>
            </w:pPr>
            <w:r w:rsidRPr="006E269D">
              <w:t>0,01</w:t>
            </w:r>
          </w:p>
        </w:tc>
        <w:tc>
          <w:tcPr>
            <w:tcW w:w="154" w:type="pct"/>
            <w:tcBorders>
              <w:top w:val="single" w:sz="4" w:space="0" w:color="auto"/>
              <w:left w:val="single" w:sz="4" w:space="0" w:color="auto"/>
              <w:bottom w:val="single" w:sz="4" w:space="0" w:color="auto"/>
              <w:right w:val="single" w:sz="4" w:space="0" w:color="auto"/>
            </w:tcBorders>
            <w:hideMark/>
          </w:tcPr>
          <w:p w14:paraId="23CEC173" w14:textId="77777777" w:rsidR="00FF5206" w:rsidRPr="001C510C" w:rsidRDefault="00FF5206" w:rsidP="001C510C">
            <w:pPr>
              <w:pStyle w:val="103"/>
            </w:pPr>
            <w:r w:rsidRPr="006E269D">
              <w:t>0,01</w:t>
            </w:r>
          </w:p>
        </w:tc>
        <w:tc>
          <w:tcPr>
            <w:tcW w:w="154" w:type="pct"/>
            <w:tcBorders>
              <w:top w:val="single" w:sz="4" w:space="0" w:color="auto"/>
              <w:left w:val="single" w:sz="4" w:space="0" w:color="auto"/>
              <w:bottom w:val="single" w:sz="4" w:space="0" w:color="auto"/>
              <w:right w:val="single" w:sz="4" w:space="0" w:color="auto"/>
            </w:tcBorders>
            <w:hideMark/>
          </w:tcPr>
          <w:p w14:paraId="4DE02880" w14:textId="77777777" w:rsidR="00FF5206" w:rsidRPr="001C510C" w:rsidRDefault="00FF5206" w:rsidP="001C510C">
            <w:pPr>
              <w:pStyle w:val="103"/>
            </w:pPr>
            <w:r w:rsidRPr="006E269D">
              <w:t>0,01</w:t>
            </w:r>
          </w:p>
        </w:tc>
        <w:tc>
          <w:tcPr>
            <w:tcW w:w="153" w:type="pct"/>
            <w:tcBorders>
              <w:top w:val="single" w:sz="4" w:space="0" w:color="auto"/>
              <w:left w:val="single" w:sz="4" w:space="0" w:color="auto"/>
              <w:bottom w:val="single" w:sz="4" w:space="0" w:color="auto"/>
              <w:right w:val="single" w:sz="4" w:space="0" w:color="auto"/>
            </w:tcBorders>
            <w:hideMark/>
          </w:tcPr>
          <w:p w14:paraId="2B7E9A88" w14:textId="77777777" w:rsidR="00FF5206" w:rsidRPr="001C510C" w:rsidRDefault="00FF5206" w:rsidP="001C510C">
            <w:pPr>
              <w:pStyle w:val="103"/>
            </w:pPr>
            <w:r w:rsidRPr="006E269D">
              <w:t>0,01</w:t>
            </w:r>
          </w:p>
        </w:tc>
        <w:tc>
          <w:tcPr>
            <w:tcW w:w="154" w:type="pct"/>
            <w:tcBorders>
              <w:top w:val="single" w:sz="4" w:space="0" w:color="auto"/>
              <w:left w:val="single" w:sz="4" w:space="0" w:color="auto"/>
              <w:bottom w:val="single" w:sz="4" w:space="0" w:color="auto"/>
              <w:right w:val="single" w:sz="4" w:space="0" w:color="auto"/>
            </w:tcBorders>
            <w:hideMark/>
          </w:tcPr>
          <w:p w14:paraId="32FB19B1" w14:textId="77777777" w:rsidR="00FF5206" w:rsidRPr="001C510C" w:rsidRDefault="00FF5206" w:rsidP="001C510C">
            <w:pPr>
              <w:pStyle w:val="103"/>
            </w:pPr>
            <w:r w:rsidRPr="006E269D">
              <w:t>0,01</w:t>
            </w:r>
          </w:p>
        </w:tc>
        <w:tc>
          <w:tcPr>
            <w:tcW w:w="154" w:type="pct"/>
            <w:tcBorders>
              <w:top w:val="single" w:sz="4" w:space="0" w:color="auto"/>
              <w:left w:val="single" w:sz="4" w:space="0" w:color="auto"/>
              <w:bottom w:val="single" w:sz="4" w:space="0" w:color="auto"/>
              <w:right w:val="single" w:sz="4" w:space="0" w:color="auto"/>
            </w:tcBorders>
            <w:hideMark/>
          </w:tcPr>
          <w:p w14:paraId="66155D50" w14:textId="77777777" w:rsidR="00FF5206" w:rsidRPr="001C510C" w:rsidRDefault="00FF5206" w:rsidP="001C510C">
            <w:pPr>
              <w:pStyle w:val="103"/>
            </w:pPr>
            <w:r w:rsidRPr="006E269D">
              <w:t>0,01</w:t>
            </w:r>
          </w:p>
        </w:tc>
        <w:tc>
          <w:tcPr>
            <w:tcW w:w="153" w:type="pct"/>
            <w:tcBorders>
              <w:top w:val="single" w:sz="4" w:space="0" w:color="auto"/>
              <w:left w:val="single" w:sz="4" w:space="0" w:color="auto"/>
              <w:bottom w:val="single" w:sz="4" w:space="0" w:color="auto"/>
              <w:right w:val="single" w:sz="4" w:space="0" w:color="auto"/>
            </w:tcBorders>
            <w:hideMark/>
          </w:tcPr>
          <w:p w14:paraId="5CA9A0E0" w14:textId="77777777" w:rsidR="00FF5206" w:rsidRPr="001C510C" w:rsidRDefault="00FF5206" w:rsidP="001C510C">
            <w:pPr>
              <w:pStyle w:val="103"/>
            </w:pPr>
            <w:r w:rsidRPr="006E269D">
              <w:t>0,01</w:t>
            </w:r>
          </w:p>
        </w:tc>
        <w:tc>
          <w:tcPr>
            <w:tcW w:w="154" w:type="pct"/>
            <w:tcBorders>
              <w:top w:val="single" w:sz="4" w:space="0" w:color="auto"/>
              <w:left w:val="single" w:sz="4" w:space="0" w:color="auto"/>
              <w:bottom w:val="single" w:sz="4" w:space="0" w:color="auto"/>
              <w:right w:val="single" w:sz="4" w:space="0" w:color="auto"/>
            </w:tcBorders>
            <w:hideMark/>
          </w:tcPr>
          <w:p w14:paraId="728D90E8" w14:textId="77777777" w:rsidR="00FF5206" w:rsidRPr="001C510C" w:rsidRDefault="00FF5206" w:rsidP="001C510C">
            <w:pPr>
              <w:pStyle w:val="103"/>
            </w:pPr>
            <w:r w:rsidRPr="006E269D">
              <w:t>0,01</w:t>
            </w:r>
          </w:p>
        </w:tc>
        <w:tc>
          <w:tcPr>
            <w:tcW w:w="154" w:type="pct"/>
            <w:tcBorders>
              <w:top w:val="single" w:sz="4" w:space="0" w:color="auto"/>
              <w:left w:val="single" w:sz="4" w:space="0" w:color="auto"/>
              <w:bottom w:val="single" w:sz="4" w:space="0" w:color="auto"/>
              <w:right w:val="single" w:sz="4" w:space="0" w:color="auto"/>
            </w:tcBorders>
            <w:hideMark/>
          </w:tcPr>
          <w:p w14:paraId="3BFD04D3" w14:textId="77777777" w:rsidR="00FF5206" w:rsidRPr="001C510C" w:rsidRDefault="00FF5206" w:rsidP="001C510C">
            <w:pPr>
              <w:pStyle w:val="103"/>
            </w:pPr>
            <w:r w:rsidRPr="006E269D">
              <w:t>0,01</w:t>
            </w:r>
          </w:p>
        </w:tc>
      </w:tr>
      <w:tr w:rsidR="00FF5206" w14:paraId="61835ADC" w14:textId="77777777" w:rsidTr="00FF5206">
        <w:trPr>
          <w:trHeight w:val="300"/>
        </w:trPr>
        <w:tc>
          <w:tcPr>
            <w:tcW w:w="492" w:type="pct"/>
            <w:vMerge/>
            <w:tcBorders>
              <w:top w:val="single" w:sz="4" w:space="0" w:color="auto"/>
              <w:left w:val="single" w:sz="4" w:space="0" w:color="auto"/>
              <w:bottom w:val="single" w:sz="4" w:space="0" w:color="auto"/>
              <w:right w:val="single" w:sz="4" w:space="0" w:color="auto"/>
            </w:tcBorders>
            <w:hideMark/>
          </w:tcPr>
          <w:p w14:paraId="1792DB94" w14:textId="77777777" w:rsidR="00FF5206" w:rsidRPr="006E269D" w:rsidRDefault="00FF5206" w:rsidP="001C510C">
            <w:pPr>
              <w:pStyle w:val="103"/>
            </w:pPr>
          </w:p>
        </w:tc>
        <w:tc>
          <w:tcPr>
            <w:tcW w:w="563" w:type="pct"/>
            <w:vMerge/>
            <w:tcBorders>
              <w:top w:val="single" w:sz="4" w:space="0" w:color="auto"/>
              <w:left w:val="single" w:sz="4" w:space="0" w:color="auto"/>
              <w:bottom w:val="single" w:sz="4" w:space="0" w:color="auto"/>
              <w:right w:val="single" w:sz="4" w:space="0" w:color="auto"/>
            </w:tcBorders>
            <w:hideMark/>
          </w:tcPr>
          <w:p w14:paraId="77FE7808" w14:textId="77777777" w:rsidR="00FF5206" w:rsidRPr="006E269D" w:rsidRDefault="00FF5206" w:rsidP="001C510C">
            <w:pPr>
              <w:pStyle w:val="103"/>
            </w:pPr>
          </w:p>
        </w:tc>
        <w:tc>
          <w:tcPr>
            <w:tcW w:w="1336" w:type="pct"/>
            <w:tcBorders>
              <w:top w:val="single" w:sz="4" w:space="0" w:color="auto"/>
              <w:left w:val="single" w:sz="4" w:space="0" w:color="auto"/>
              <w:bottom w:val="single" w:sz="4" w:space="0" w:color="auto"/>
              <w:right w:val="single" w:sz="4" w:space="0" w:color="auto"/>
            </w:tcBorders>
            <w:hideMark/>
          </w:tcPr>
          <w:p w14:paraId="784FBEBE" w14:textId="77777777" w:rsidR="00FF5206" w:rsidRPr="001C510C" w:rsidRDefault="00FF5206" w:rsidP="001C510C">
            <w:pPr>
              <w:pStyle w:val="103"/>
            </w:pPr>
            <w:r w:rsidRPr="006E269D">
              <w:t xml:space="preserve">Хозяйственные </w:t>
            </w:r>
            <w:r w:rsidRPr="001C510C">
              <w:t>нужды</w:t>
            </w:r>
          </w:p>
        </w:tc>
        <w:tc>
          <w:tcPr>
            <w:tcW w:w="153" w:type="pct"/>
            <w:tcBorders>
              <w:top w:val="single" w:sz="4" w:space="0" w:color="auto"/>
              <w:left w:val="single" w:sz="4" w:space="0" w:color="auto"/>
              <w:bottom w:val="single" w:sz="4" w:space="0" w:color="auto"/>
              <w:right w:val="single" w:sz="4" w:space="0" w:color="auto"/>
            </w:tcBorders>
            <w:hideMark/>
          </w:tcPr>
          <w:p w14:paraId="26557856" w14:textId="77777777" w:rsidR="00FF5206" w:rsidRPr="001C510C" w:rsidRDefault="00FF5206" w:rsidP="001C510C">
            <w:pPr>
              <w:pStyle w:val="103"/>
            </w:pPr>
            <w:r w:rsidRPr="006E269D">
              <w:t>0,00</w:t>
            </w:r>
          </w:p>
        </w:tc>
        <w:tc>
          <w:tcPr>
            <w:tcW w:w="154" w:type="pct"/>
            <w:tcBorders>
              <w:top w:val="single" w:sz="4" w:space="0" w:color="auto"/>
              <w:left w:val="single" w:sz="4" w:space="0" w:color="auto"/>
              <w:bottom w:val="single" w:sz="4" w:space="0" w:color="auto"/>
              <w:right w:val="single" w:sz="4" w:space="0" w:color="auto"/>
            </w:tcBorders>
            <w:hideMark/>
          </w:tcPr>
          <w:p w14:paraId="37F631B7" w14:textId="77777777" w:rsidR="00FF5206" w:rsidRPr="001C510C" w:rsidRDefault="00FF5206" w:rsidP="001C510C">
            <w:pPr>
              <w:pStyle w:val="103"/>
            </w:pPr>
            <w:r w:rsidRPr="006E269D">
              <w:t>0,00</w:t>
            </w:r>
          </w:p>
        </w:tc>
        <w:tc>
          <w:tcPr>
            <w:tcW w:w="153" w:type="pct"/>
            <w:tcBorders>
              <w:top w:val="single" w:sz="4" w:space="0" w:color="auto"/>
              <w:left w:val="single" w:sz="4" w:space="0" w:color="auto"/>
              <w:bottom w:val="single" w:sz="4" w:space="0" w:color="auto"/>
              <w:right w:val="single" w:sz="4" w:space="0" w:color="auto"/>
            </w:tcBorders>
            <w:hideMark/>
          </w:tcPr>
          <w:p w14:paraId="7ADE1557" w14:textId="77777777" w:rsidR="00FF5206" w:rsidRPr="001C510C" w:rsidRDefault="00FF5206" w:rsidP="001C510C">
            <w:pPr>
              <w:pStyle w:val="103"/>
            </w:pPr>
            <w:r w:rsidRPr="006E269D">
              <w:t>0,00</w:t>
            </w:r>
          </w:p>
        </w:tc>
        <w:tc>
          <w:tcPr>
            <w:tcW w:w="154" w:type="pct"/>
            <w:tcBorders>
              <w:top w:val="single" w:sz="4" w:space="0" w:color="auto"/>
              <w:left w:val="single" w:sz="4" w:space="0" w:color="auto"/>
              <w:bottom w:val="single" w:sz="4" w:space="0" w:color="auto"/>
              <w:right w:val="single" w:sz="4" w:space="0" w:color="auto"/>
            </w:tcBorders>
            <w:hideMark/>
          </w:tcPr>
          <w:p w14:paraId="34E59EF8" w14:textId="77777777" w:rsidR="00FF5206" w:rsidRPr="001C510C" w:rsidRDefault="00FF5206" w:rsidP="001C510C">
            <w:pPr>
              <w:pStyle w:val="103"/>
            </w:pPr>
            <w:r w:rsidRPr="006E269D">
              <w:t>0,00</w:t>
            </w:r>
          </w:p>
        </w:tc>
        <w:tc>
          <w:tcPr>
            <w:tcW w:w="154" w:type="pct"/>
            <w:tcBorders>
              <w:top w:val="single" w:sz="4" w:space="0" w:color="auto"/>
              <w:left w:val="single" w:sz="4" w:space="0" w:color="auto"/>
              <w:bottom w:val="single" w:sz="4" w:space="0" w:color="auto"/>
              <w:right w:val="single" w:sz="4" w:space="0" w:color="auto"/>
            </w:tcBorders>
            <w:hideMark/>
          </w:tcPr>
          <w:p w14:paraId="68106D61" w14:textId="77777777" w:rsidR="00FF5206" w:rsidRPr="001C510C" w:rsidRDefault="00FF5206" w:rsidP="001C510C">
            <w:pPr>
              <w:pStyle w:val="103"/>
            </w:pPr>
            <w:r w:rsidRPr="006E269D">
              <w:t>0,00</w:t>
            </w:r>
          </w:p>
        </w:tc>
        <w:tc>
          <w:tcPr>
            <w:tcW w:w="153" w:type="pct"/>
            <w:tcBorders>
              <w:top w:val="single" w:sz="4" w:space="0" w:color="auto"/>
              <w:left w:val="single" w:sz="4" w:space="0" w:color="auto"/>
              <w:bottom w:val="single" w:sz="4" w:space="0" w:color="auto"/>
              <w:right w:val="single" w:sz="4" w:space="0" w:color="auto"/>
            </w:tcBorders>
            <w:hideMark/>
          </w:tcPr>
          <w:p w14:paraId="5941018C" w14:textId="77777777" w:rsidR="00FF5206" w:rsidRPr="001C510C" w:rsidRDefault="00FF5206" w:rsidP="001C510C">
            <w:pPr>
              <w:pStyle w:val="103"/>
            </w:pPr>
            <w:r w:rsidRPr="006E269D">
              <w:t>0,00</w:t>
            </w:r>
          </w:p>
        </w:tc>
        <w:tc>
          <w:tcPr>
            <w:tcW w:w="154" w:type="pct"/>
            <w:tcBorders>
              <w:top w:val="single" w:sz="4" w:space="0" w:color="auto"/>
              <w:left w:val="single" w:sz="4" w:space="0" w:color="auto"/>
              <w:bottom w:val="single" w:sz="4" w:space="0" w:color="auto"/>
              <w:right w:val="single" w:sz="4" w:space="0" w:color="auto"/>
            </w:tcBorders>
            <w:hideMark/>
          </w:tcPr>
          <w:p w14:paraId="2DE53380" w14:textId="77777777" w:rsidR="00FF5206" w:rsidRPr="001C510C" w:rsidRDefault="00FF5206" w:rsidP="001C510C">
            <w:pPr>
              <w:pStyle w:val="103"/>
            </w:pPr>
            <w:r w:rsidRPr="006E269D">
              <w:t>0,00</w:t>
            </w:r>
          </w:p>
        </w:tc>
        <w:tc>
          <w:tcPr>
            <w:tcW w:w="154" w:type="pct"/>
            <w:tcBorders>
              <w:top w:val="single" w:sz="4" w:space="0" w:color="auto"/>
              <w:left w:val="single" w:sz="4" w:space="0" w:color="auto"/>
              <w:bottom w:val="single" w:sz="4" w:space="0" w:color="auto"/>
              <w:right w:val="single" w:sz="4" w:space="0" w:color="auto"/>
            </w:tcBorders>
            <w:hideMark/>
          </w:tcPr>
          <w:p w14:paraId="4CF56E98" w14:textId="77777777" w:rsidR="00FF5206" w:rsidRPr="001C510C" w:rsidRDefault="00FF5206" w:rsidP="001C510C">
            <w:pPr>
              <w:pStyle w:val="103"/>
            </w:pPr>
            <w:r w:rsidRPr="006E269D">
              <w:t>0,00</w:t>
            </w:r>
          </w:p>
        </w:tc>
        <w:tc>
          <w:tcPr>
            <w:tcW w:w="153" w:type="pct"/>
            <w:tcBorders>
              <w:top w:val="single" w:sz="4" w:space="0" w:color="auto"/>
              <w:left w:val="single" w:sz="4" w:space="0" w:color="auto"/>
              <w:bottom w:val="single" w:sz="4" w:space="0" w:color="auto"/>
              <w:right w:val="single" w:sz="4" w:space="0" w:color="auto"/>
            </w:tcBorders>
            <w:hideMark/>
          </w:tcPr>
          <w:p w14:paraId="7EA0A6CA" w14:textId="77777777" w:rsidR="00FF5206" w:rsidRPr="001C510C" w:rsidRDefault="00FF5206" w:rsidP="001C510C">
            <w:pPr>
              <w:pStyle w:val="103"/>
            </w:pPr>
            <w:r w:rsidRPr="006E269D">
              <w:t>0,00</w:t>
            </w:r>
          </w:p>
        </w:tc>
        <w:tc>
          <w:tcPr>
            <w:tcW w:w="154" w:type="pct"/>
            <w:tcBorders>
              <w:top w:val="single" w:sz="4" w:space="0" w:color="auto"/>
              <w:left w:val="single" w:sz="4" w:space="0" w:color="auto"/>
              <w:bottom w:val="single" w:sz="4" w:space="0" w:color="auto"/>
              <w:right w:val="single" w:sz="4" w:space="0" w:color="auto"/>
            </w:tcBorders>
            <w:hideMark/>
          </w:tcPr>
          <w:p w14:paraId="742B90F6" w14:textId="77777777" w:rsidR="00FF5206" w:rsidRPr="001C510C" w:rsidRDefault="00FF5206" w:rsidP="001C510C">
            <w:pPr>
              <w:pStyle w:val="103"/>
            </w:pPr>
            <w:r w:rsidRPr="006E269D">
              <w:t>0,00</w:t>
            </w:r>
          </w:p>
        </w:tc>
        <w:tc>
          <w:tcPr>
            <w:tcW w:w="154" w:type="pct"/>
            <w:tcBorders>
              <w:top w:val="single" w:sz="4" w:space="0" w:color="auto"/>
              <w:left w:val="single" w:sz="4" w:space="0" w:color="auto"/>
              <w:bottom w:val="single" w:sz="4" w:space="0" w:color="auto"/>
              <w:right w:val="single" w:sz="4" w:space="0" w:color="auto"/>
            </w:tcBorders>
            <w:hideMark/>
          </w:tcPr>
          <w:p w14:paraId="466517B1" w14:textId="77777777" w:rsidR="00FF5206" w:rsidRPr="001C510C" w:rsidRDefault="00FF5206" w:rsidP="001C510C">
            <w:pPr>
              <w:pStyle w:val="103"/>
            </w:pPr>
            <w:r w:rsidRPr="006E269D">
              <w:t>0,00</w:t>
            </w:r>
          </w:p>
        </w:tc>
        <w:tc>
          <w:tcPr>
            <w:tcW w:w="153" w:type="pct"/>
            <w:tcBorders>
              <w:top w:val="single" w:sz="4" w:space="0" w:color="auto"/>
              <w:left w:val="single" w:sz="4" w:space="0" w:color="auto"/>
              <w:bottom w:val="single" w:sz="4" w:space="0" w:color="auto"/>
              <w:right w:val="single" w:sz="4" w:space="0" w:color="auto"/>
            </w:tcBorders>
            <w:hideMark/>
          </w:tcPr>
          <w:p w14:paraId="2F4AB18D" w14:textId="77777777" w:rsidR="00FF5206" w:rsidRPr="001C510C" w:rsidRDefault="00FF5206" w:rsidP="001C510C">
            <w:pPr>
              <w:pStyle w:val="103"/>
            </w:pPr>
            <w:r w:rsidRPr="006E269D">
              <w:t>0,00</w:t>
            </w:r>
          </w:p>
        </w:tc>
        <w:tc>
          <w:tcPr>
            <w:tcW w:w="154" w:type="pct"/>
            <w:tcBorders>
              <w:top w:val="single" w:sz="4" w:space="0" w:color="auto"/>
              <w:left w:val="single" w:sz="4" w:space="0" w:color="auto"/>
              <w:bottom w:val="single" w:sz="4" w:space="0" w:color="auto"/>
              <w:right w:val="single" w:sz="4" w:space="0" w:color="auto"/>
            </w:tcBorders>
            <w:hideMark/>
          </w:tcPr>
          <w:p w14:paraId="5F8A364D" w14:textId="77777777" w:rsidR="00FF5206" w:rsidRPr="001C510C" w:rsidRDefault="00FF5206" w:rsidP="001C510C">
            <w:pPr>
              <w:pStyle w:val="103"/>
            </w:pPr>
            <w:r w:rsidRPr="006E269D">
              <w:t>0,00</w:t>
            </w:r>
          </w:p>
        </w:tc>
        <w:tc>
          <w:tcPr>
            <w:tcW w:w="154" w:type="pct"/>
            <w:tcBorders>
              <w:top w:val="single" w:sz="4" w:space="0" w:color="auto"/>
              <w:left w:val="single" w:sz="4" w:space="0" w:color="auto"/>
              <w:bottom w:val="single" w:sz="4" w:space="0" w:color="auto"/>
              <w:right w:val="single" w:sz="4" w:space="0" w:color="auto"/>
            </w:tcBorders>
            <w:hideMark/>
          </w:tcPr>
          <w:p w14:paraId="54521E22" w14:textId="77777777" w:rsidR="00FF5206" w:rsidRPr="001C510C" w:rsidRDefault="00FF5206" w:rsidP="001C510C">
            <w:pPr>
              <w:pStyle w:val="103"/>
            </w:pPr>
            <w:r w:rsidRPr="006E269D">
              <w:t>0,00</w:t>
            </w:r>
          </w:p>
        </w:tc>
        <w:tc>
          <w:tcPr>
            <w:tcW w:w="153" w:type="pct"/>
            <w:tcBorders>
              <w:top w:val="single" w:sz="4" w:space="0" w:color="auto"/>
              <w:left w:val="single" w:sz="4" w:space="0" w:color="auto"/>
              <w:bottom w:val="single" w:sz="4" w:space="0" w:color="auto"/>
              <w:right w:val="single" w:sz="4" w:space="0" w:color="auto"/>
            </w:tcBorders>
            <w:hideMark/>
          </w:tcPr>
          <w:p w14:paraId="6D5AE959" w14:textId="77777777" w:rsidR="00FF5206" w:rsidRPr="001C510C" w:rsidRDefault="00FF5206" w:rsidP="001C510C">
            <w:pPr>
              <w:pStyle w:val="103"/>
            </w:pPr>
            <w:r w:rsidRPr="006E269D">
              <w:t>0,00</w:t>
            </w:r>
          </w:p>
        </w:tc>
        <w:tc>
          <w:tcPr>
            <w:tcW w:w="154" w:type="pct"/>
            <w:tcBorders>
              <w:top w:val="single" w:sz="4" w:space="0" w:color="auto"/>
              <w:left w:val="single" w:sz="4" w:space="0" w:color="auto"/>
              <w:bottom w:val="single" w:sz="4" w:space="0" w:color="auto"/>
              <w:right w:val="single" w:sz="4" w:space="0" w:color="auto"/>
            </w:tcBorders>
            <w:hideMark/>
          </w:tcPr>
          <w:p w14:paraId="53B6E3DB" w14:textId="77777777" w:rsidR="00FF5206" w:rsidRPr="001C510C" w:rsidRDefault="00FF5206" w:rsidP="001C510C">
            <w:pPr>
              <w:pStyle w:val="103"/>
            </w:pPr>
            <w:r w:rsidRPr="006E269D">
              <w:t>0,00</w:t>
            </w:r>
          </w:p>
        </w:tc>
        <w:tc>
          <w:tcPr>
            <w:tcW w:w="154" w:type="pct"/>
            <w:tcBorders>
              <w:top w:val="single" w:sz="4" w:space="0" w:color="auto"/>
              <w:left w:val="single" w:sz="4" w:space="0" w:color="auto"/>
              <w:bottom w:val="single" w:sz="4" w:space="0" w:color="auto"/>
              <w:right w:val="single" w:sz="4" w:space="0" w:color="auto"/>
            </w:tcBorders>
            <w:hideMark/>
          </w:tcPr>
          <w:p w14:paraId="2A503163" w14:textId="77777777" w:rsidR="00FF5206" w:rsidRPr="001C510C" w:rsidRDefault="00FF5206" w:rsidP="001C510C">
            <w:pPr>
              <w:pStyle w:val="103"/>
            </w:pPr>
            <w:r w:rsidRPr="006E269D">
              <w:t>0,00</w:t>
            </w:r>
          </w:p>
        </w:tc>
      </w:tr>
      <w:tr w:rsidR="00FF5206" w14:paraId="1DA216DC" w14:textId="77777777" w:rsidTr="00FF5206">
        <w:trPr>
          <w:trHeight w:val="300"/>
        </w:trPr>
        <w:tc>
          <w:tcPr>
            <w:tcW w:w="492" w:type="pct"/>
            <w:vMerge/>
            <w:tcBorders>
              <w:top w:val="single" w:sz="4" w:space="0" w:color="auto"/>
              <w:left w:val="single" w:sz="4" w:space="0" w:color="auto"/>
              <w:bottom w:val="single" w:sz="4" w:space="0" w:color="auto"/>
              <w:right w:val="single" w:sz="4" w:space="0" w:color="auto"/>
            </w:tcBorders>
            <w:hideMark/>
          </w:tcPr>
          <w:p w14:paraId="7A4E4024" w14:textId="77777777" w:rsidR="00FF5206" w:rsidRPr="006E269D" w:rsidRDefault="00FF5206" w:rsidP="001C510C">
            <w:pPr>
              <w:pStyle w:val="103"/>
            </w:pPr>
          </w:p>
        </w:tc>
        <w:tc>
          <w:tcPr>
            <w:tcW w:w="563" w:type="pct"/>
            <w:vMerge/>
            <w:tcBorders>
              <w:top w:val="single" w:sz="4" w:space="0" w:color="auto"/>
              <w:left w:val="single" w:sz="4" w:space="0" w:color="auto"/>
              <w:bottom w:val="single" w:sz="4" w:space="0" w:color="auto"/>
              <w:right w:val="single" w:sz="4" w:space="0" w:color="auto"/>
            </w:tcBorders>
            <w:hideMark/>
          </w:tcPr>
          <w:p w14:paraId="26FFAFC6" w14:textId="77777777" w:rsidR="00FF5206" w:rsidRPr="006E269D" w:rsidRDefault="00FF5206" w:rsidP="001C510C">
            <w:pPr>
              <w:pStyle w:val="103"/>
            </w:pPr>
          </w:p>
        </w:tc>
        <w:tc>
          <w:tcPr>
            <w:tcW w:w="1336" w:type="pct"/>
            <w:tcBorders>
              <w:top w:val="single" w:sz="4" w:space="0" w:color="auto"/>
              <w:left w:val="single" w:sz="4" w:space="0" w:color="auto"/>
              <w:bottom w:val="single" w:sz="4" w:space="0" w:color="auto"/>
              <w:right w:val="single" w:sz="4" w:space="0" w:color="auto"/>
            </w:tcBorders>
            <w:hideMark/>
          </w:tcPr>
          <w:p w14:paraId="3A06FACC" w14:textId="77777777" w:rsidR="00FF5206" w:rsidRPr="001C510C" w:rsidRDefault="00FF5206" w:rsidP="001C510C">
            <w:pPr>
              <w:pStyle w:val="103"/>
            </w:pPr>
            <w:r w:rsidRPr="006E269D">
              <w:t>Подключенная нагрузка (договорная), в т. ч.:</w:t>
            </w:r>
          </w:p>
        </w:tc>
        <w:tc>
          <w:tcPr>
            <w:tcW w:w="153" w:type="pct"/>
            <w:tcBorders>
              <w:top w:val="single" w:sz="4" w:space="0" w:color="auto"/>
              <w:left w:val="single" w:sz="4" w:space="0" w:color="auto"/>
              <w:bottom w:val="single" w:sz="4" w:space="0" w:color="auto"/>
              <w:right w:val="single" w:sz="4" w:space="0" w:color="auto"/>
            </w:tcBorders>
            <w:hideMark/>
          </w:tcPr>
          <w:p w14:paraId="38D042F8" w14:textId="77777777" w:rsidR="00FF5206" w:rsidRPr="001C510C" w:rsidRDefault="00FF5206" w:rsidP="001C510C">
            <w:pPr>
              <w:pStyle w:val="103"/>
            </w:pPr>
            <w:r w:rsidRPr="006E269D">
              <w:t>0,39</w:t>
            </w:r>
          </w:p>
        </w:tc>
        <w:tc>
          <w:tcPr>
            <w:tcW w:w="154" w:type="pct"/>
            <w:tcBorders>
              <w:top w:val="single" w:sz="4" w:space="0" w:color="auto"/>
              <w:left w:val="single" w:sz="4" w:space="0" w:color="auto"/>
              <w:bottom w:val="single" w:sz="4" w:space="0" w:color="auto"/>
              <w:right w:val="single" w:sz="4" w:space="0" w:color="auto"/>
            </w:tcBorders>
            <w:hideMark/>
          </w:tcPr>
          <w:p w14:paraId="28A5FC49" w14:textId="77777777" w:rsidR="00FF5206" w:rsidRPr="001C510C" w:rsidRDefault="00FF5206" w:rsidP="001C510C">
            <w:pPr>
              <w:pStyle w:val="103"/>
            </w:pPr>
            <w:r w:rsidRPr="006E269D">
              <w:t>0,39</w:t>
            </w:r>
          </w:p>
        </w:tc>
        <w:tc>
          <w:tcPr>
            <w:tcW w:w="153" w:type="pct"/>
            <w:tcBorders>
              <w:top w:val="single" w:sz="4" w:space="0" w:color="auto"/>
              <w:left w:val="single" w:sz="4" w:space="0" w:color="auto"/>
              <w:bottom w:val="single" w:sz="4" w:space="0" w:color="auto"/>
              <w:right w:val="single" w:sz="4" w:space="0" w:color="auto"/>
            </w:tcBorders>
            <w:hideMark/>
          </w:tcPr>
          <w:p w14:paraId="02CC4E58" w14:textId="77777777" w:rsidR="00FF5206" w:rsidRPr="001C510C" w:rsidRDefault="00FF5206" w:rsidP="001C510C">
            <w:pPr>
              <w:pStyle w:val="103"/>
            </w:pPr>
            <w:r w:rsidRPr="006E269D">
              <w:t>0,39</w:t>
            </w:r>
          </w:p>
        </w:tc>
        <w:tc>
          <w:tcPr>
            <w:tcW w:w="154" w:type="pct"/>
            <w:tcBorders>
              <w:top w:val="single" w:sz="4" w:space="0" w:color="auto"/>
              <w:left w:val="single" w:sz="4" w:space="0" w:color="auto"/>
              <w:bottom w:val="single" w:sz="4" w:space="0" w:color="auto"/>
              <w:right w:val="single" w:sz="4" w:space="0" w:color="auto"/>
            </w:tcBorders>
            <w:hideMark/>
          </w:tcPr>
          <w:p w14:paraId="72E646EE" w14:textId="77777777" w:rsidR="00FF5206" w:rsidRPr="001C510C" w:rsidRDefault="00FF5206" w:rsidP="001C510C">
            <w:pPr>
              <w:pStyle w:val="103"/>
            </w:pPr>
            <w:r w:rsidRPr="006E269D">
              <w:t>0,39</w:t>
            </w:r>
          </w:p>
        </w:tc>
        <w:tc>
          <w:tcPr>
            <w:tcW w:w="154" w:type="pct"/>
            <w:tcBorders>
              <w:top w:val="single" w:sz="4" w:space="0" w:color="auto"/>
              <w:left w:val="single" w:sz="4" w:space="0" w:color="auto"/>
              <w:bottom w:val="single" w:sz="4" w:space="0" w:color="auto"/>
              <w:right w:val="single" w:sz="4" w:space="0" w:color="auto"/>
            </w:tcBorders>
            <w:hideMark/>
          </w:tcPr>
          <w:p w14:paraId="073C04D0" w14:textId="77777777" w:rsidR="00FF5206" w:rsidRPr="001C510C" w:rsidRDefault="00FF5206" w:rsidP="001C510C">
            <w:pPr>
              <w:pStyle w:val="103"/>
            </w:pPr>
            <w:r w:rsidRPr="006E269D">
              <w:t>0,39</w:t>
            </w:r>
          </w:p>
        </w:tc>
        <w:tc>
          <w:tcPr>
            <w:tcW w:w="153" w:type="pct"/>
            <w:tcBorders>
              <w:top w:val="single" w:sz="4" w:space="0" w:color="auto"/>
              <w:left w:val="single" w:sz="4" w:space="0" w:color="auto"/>
              <w:bottom w:val="single" w:sz="4" w:space="0" w:color="auto"/>
              <w:right w:val="single" w:sz="4" w:space="0" w:color="auto"/>
            </w:tcBorders>
            <w:hideMark/>
          </w:tcPr>
          <w:p w14:paraId="24915CC8" w14:textId="77777777" w:rsidR="00FF5206" w:rsidRPr="001C510C" w:rsidRDefault="00FF5206" w:rsidP="001C510C">
            <w:pPr>
              <w:pStyle w:val="103"/>
            </w:pPr>
            <w:r w:rsidRPr="006E269D">
              <w:t>0,39</w:t>
            </w:r>
          </w:p>
        </w:tc>
        <w:tc>
          <w:tcPr>
            <w:tcW w:w="154" w:type="pct"/>
            <w:tcBorders>
              <w:top w:val="single" w:sz="4" w:space="0" w:color="auto"/>
              <w:left w:val="single" w:sz="4" w:space="0" w:color="auto"/>
              <w:bottom w:val="single" w:sz="4" w:space="0" w:color="auto"/>
              <w:right w:val="single" w:sz="4" w:space="0" w:color="auto"/>
            </w:tcBorders>
            <w:hideMark/>
          </w:tcPr>
          <w:p w14:paraId="77A1277D" w14:textId="77777777" w:rsidR="00FF5206" w:rsidRPr="001C510C" w:rsidRDefault="00FF5206" w:rsidP="001C510C">
            <w:pPr>
              <w:pStyle w:val="103"/>
            </w:pPr>
            <w:r w:rsidRPr="006E269D">
              <w:t>0,39</w:t>
            </w:r>
          </w:p>
        </w:tc>
        <w:tc>
          <w:tcPr>
            <w:tcW w:w="154" w:type="pct"/>
            <w:tcBorders>
              <w:top w:val="single" w:sz="4" w:space="0" w:color="auto"/>
              <w:left w:val="single" w:sz="4" w:space="0" w:color="auto"/>
              <w:bottom w:val="single" w:sz="4" w:space="0" w:color="auto"/>
              <w:right w:val="single" w:sz="4" w:space="0" w:color="auto"/>
            </w:tcBorders>
            <w:hideMark/>
          </w:tcPr>
          <w:p w14:paraId="7C74E782" w14:textId="77777777" w:rsidR="00FF5206" w:rsidRPr="001C510C" w:rsidRDefault="00FF5206" w:rsidP="001C510C">
            <w:pPr>
              <w:pStyle w:val="103"/>
            </w:pPr>
            <w:r w:rsidRPr="006E269D">
              <w:t>0,39</w:t>
            </w:r>
          </w:p>
        </w:tc>
        <w:tc>
          <w:tcPr>
            <w:tcW w:w="153" w:type="pct"/>
            <w:tcBorders>
              <w:top w:val="single" w:sz="4" w:space="0" w:color="auto"/>
              <w:left w:val="single" w:sz="4" w:space="0" w:color="auto"/>
              <w:bottom w:val="single" w:sz="4" w:space="0" w:color="auto"/>
              <w:right w:val="single" w:sz="4" w:space="0" w:color="auto"/>
            </w:tcBorders>
            <w:hideMark/>
          </w:tcPr>
          <w:p w14:paraId="2BE2653B" w14:textId="77777777" w:rsidR="00FF5206" w:rsidRPr="001C510C" w:rsidRDefault="00FF5206" w:rsidP="001C510C">
            <w:pPr>
              <w:pStyle w:val="103"/>
            </w:pPr>
            <w:r w:rsidRPr="006E269D">
              <w:t>0,39</w:t>
            </w:r>
          </w:p>
        </w:tc>
        <w:tc>
          <w:tcPr>
            <w:tcW w:w="154" w:type="pct"/>
            <w:tcBorders>
              <w:top w:val="single" w:sz="4" w:space="0" w:color="auto"/>
              <w:left w:val="single" w:sz="4" w:space="0" w:color="auto"/>
              <w:bottom w:val="single" w:sz="4" w:space="0" w:color="auto"/>
              <w:right w:val="single" w:sz="4" w:space="0" w:color="auto"/>
            </w:tcBorders>
            <w:hideMark/>
          </w:tcPr>
          <w:p w14:paraId="27525DC7" w14:textId="77777777" w:rsidR="00FF5206" w:rsidRPr="001C510C" w:rsidRDefault="00FF5206" w:rsidP="001C510C">
            <w:pPr>
              <w:pStyle w:val="103"/>
            </w:pPr>
            <w:r w:rsidRPr="006E269D">
              <w:t>0,39</w:t>
            </w:r>
          </w:p>
        </w:tc>
        <w:tc>
          <w:tcPr>
            <w:tcW w:w="154" w:type="pct"/>
            <w:tcBorders>
              <w:top w:val="single" w:sz="4" w:space="0" w:color="auto"/>
              <w:left w:val="single" w:sz="4" w:space="0" w:color="auto"/>
              <w:bottom w:val="single" w:sz="4" w:space="0" w:color="auto"/>
              <w:right w:val="single" w:sz="4" w:space="0" w:color="auto"/>
            </w:tcBorders>
            <w:hideMark/>
          </w:tcPr>
          <w:p w14:paraId="1DE470DD" w14:textId="77777777" w:rsidR="00FF5206" w:rsidRPr="001C510C" w:rsidRDefault="00FF5206" w:rsidP="001C510C">
            <w:pPr>
              <w:pStyle w:val="103"/>
            </w:pPr>
            <w:r w:rsidRPr="006E269D">
              <w:t>0,39</w:t>
            </w:r>
          </w:p>
        </w:tc>
        <w:tc>
          <w:tcPr>
            <w:tcW w:w="153" w:type="pct"/>
            <w:tcBorders>
              <w:top w:val="single" w:sz="4" w:space="0" w:color="auto"/>
              <w:left w:val="single" w:sz="4" w:space="0" w:color="auto"/>
              <w:bottom w:val="single" w:sz="4" w:space="0" w:color="auto"/>
              <w:right w:val="single" w:sz="4" w:space="0" w:color="auto"/>
            </w:tcBorders>
            <w:hideMark/>
          </w:tcPr>
          <w:p w14:paraId="5FCA9265" w14:textId="77777777" w:rsidR="00FF5206" w:rsidRPr="001C510C" w:rsidRDefault="00FF5206" w:rsidP="001C510C">
            <w:pPr>
              <w:pStyle w:val="103"/>
            </w:pPr>
            <w:r w:rsidRPr="006E269D">
              <w:t>0,39</w:t>
            </w:r>
          </w:p>
        </w:tc>
        <w:tc>
          <w:tcPr>
            <w:tcW w:w="154" w:type="pct"/>
            <w:tcBorders>
              <w:top w:val="single" w:sz="4" w:space="0" w:color="auto"/>
              <w:left w:val="single" w:sz="4" w:space="0" w:color="auto"/>
              <w:bottom w:val="single" w:sz="4" w:space="0" w:color="auto"/>
              <w:right w:val="single" w:sz="4" w:space="0" w:color="auto"/>
            </w:tcBorders>
            <w:hideMark/>
          </w:tcPr>
          <w:p w14:paraId="795F0ACC" w14:textId="77777777" w:rsidR="00FF5206" w:rsidRPr="001C510C" w:rsidRDefault="00FF5206" w:rsidP="001C510C">
            <w:pPr>
              <w:pStyle w:val="103"/>
            </w:pPr>
            <w:r w:rsidRPr="006E269D">
              <w:t>0,39</w:t>
            </w:r>
          </w:p>
        </w:tc>
        <w:tc>
          <w:tcPr>
            <w:tcW w:w="154" w:type="pct"/>
            <w:tcBorders>
              <w:top w:val="single" w:sz="4" w:space="0" w:color="auto"/>
              <w:left w:val="single" w:sz="4" w:space="0" w:color="auto"/>
              <w:bottom w:val="single" w:sz="4" w:space="0" w:color="auto"/>
              <w:right w:val="single" w:sz="4" w:space="0" w:color="auto"/>
            </w:tcBorders>
            <w:hideMark/>
          </w:tcPr>
          <w:p w14:paraId="4E2E39B5" w14:textId="77777777" w:rsidR="00FF5206" w:rsidRPr="001C510C" w:rsidRDefault="00FF5206" w:rsidP="001C510C">
            <w:pPr>
              <w:pStyle w:val="103"/>
            </w:pPr>
            <w:r w:rsidRPr="006E269D">
              <w:t>0,39</w:t>
            </w:r>
          </w:p>
        </w:tc>
        <w:tc>
          <w:tcPr>
            <w:tcW w:w="153" w:type="pct"/>
            <w:tcBorders>
              <w:top w:val="single" w:sz="4" w:space="0" w:color="auto"/>
              <w:left w:val="single" w:sz="4" w:space="0" w:color="auto"/>
              <w:bottom w:val="single" w:sz="4" w:space="0" w:color="auto"/>
              <w:right w:val="single" w:sz="4" w:space="0" w:color="auto"/>
            </w:tcBorders>
            <w:hideMark/>
          </w:tcPr>
          <w:p w14:paraId="5E68A97F" w14:textId="77777777" w:rsidR="00FF5206" w:rsidRPr="001C510C" w:rsidRDefault="00FF5206" w:rsidP="001C510C">
            <w:pPr>
              <w:pStyle w:val="103"/>
            </w:pPr>
            <w:r w:rsidRPr="006E269D">
              <w:t>0,39</w:t>
            </w:r>
          </w:p>
        </w:tc>
        <w:tc>
          <w:tcPr>
            <w:tcW w:w="154" w:type="pct"/>
            <w:tcBorders>
              <w:top w:val="single" w:sz="4" w:space="0" w:color="auto"/>
              <w:left w:val="single" w:sz="4" w:space="0" w:color="auto"/>
              <w:bottom w:val="single" w:sz="4" w:space="0" w:color="auto"/>
              <w:right w:val="single" w:sz="4" w:space="0" w:color="auto"/>
            </w:tcBorders>
            <w:hideMark/>
          </w:tcPr>
          <w:p w14:paraId="703B57AF" w14:textId="77777777" w:rsidR="00FF5206" w:rsidRPr="001C510C" w:rsidRDefault="00FF5206" w:rsidP="001C510C">
            <w:pPr>
              <w:pStyle w:val="103"/>
            </w:pPr>
            <w:r w:rsidRPr="006E269D">
              <w:t>0,39</w:t>
            </w:r>
          </w:p>
        </w:tc>
        <w:tc>
          <w:tcPr>
            <w:tcW w:w="154" w:type="pct"/>
            <w:tcBorders>
              <w:top w:val="single" w:sz="4" w:space="0" w:color="auto"/>
              <w:left w:val="single" w:sz="4" w:space="0" w:color="auto"/>
              <w:bottom w:val="single" w:sz="4" w:space="0" w:color="auto"/>
              <w:right w:val="single" w:sz="4" w:space="0" w:color="auto"/>
            </w:tcBorders>
            <w:hideMark/>
          </w:tcPr>
          <w:p w14:paraId="2F9FB9A7" w14:textId="77777777" w:rsidR="00FF5206" w:rsidRPr="001C510C" w:rsidRDefault="00FF5206" w:rsidP="001C510C">
            <w:pPr>
              <w:pStyle w:val="103"/>
            </w:pPr>
            <w:r w:rsidRPr="006E269D">
              <w:t>0,39</w:t>
            </w:r>
          </w:p>
        </w:tc>
      </w:tr>
      <w:tr w:rsidR="00FF5206" w14:paraId="1C6D7F60" w14:textId="77777777" w:rsidTr="00FF5206">
        <w:trPr>
          <w:trHeight w:val="300"/>
        </w:trPr>
        <w:tc>
          <w:tcPr>
            <w:tcW w:w="492" w:type="pct"/>
            <w:vMerge/>
            <w:tcBorders>
              <w:top w:val="single" w:sz="4" w:space="0" w:color="auto"/>
              <w:left w:val="single" w:sz="4" w:space="0" w:color="auto"/>
              <w:bottom w:val="single" w:sz="4" w:space="0" w:color="auto"/>
              <w:right w:val="single" w:sz="4" w:space="0" w:color="auto"/>
            </w:tcBorders>
            <w:hideMark/>
          </w:tcPr>
          <w:p w14:paraId="1AE9DBFB" w14:textId="77777777" w:rsidR="00FF5206" w:rsidRPr="006E269D" w:rsidRDefault="00FF5206" w:rsidP="001C510C">
            <w:pPr>
              <w:pStyle w:val="103"/>
            </w:pPr>
          </w:p>
        </w:tc>
        <w:tc>
          <w:tcPr>
            <w:tcW w:w="563" w:type="pct"/>
            <w:vMerge/>
            <w:tcBorders>
              <w:top w:val="single" w:sz="4" w:space="0" w:color="auto"/>
              <w:left w:val="single" w:sz="4" w:space="0" w:color="auto"/>
              <w:bottom w:val="single" w:sz="4" w:space="0" w:color="auto"/>
              <w:right w:val="single" w:sz="4" w:space="0" w:color="auto"/>
            </w:tcBorders>
            <w:hideMark/>
          </w:tcPr>
          <w:p w14:paraId="18A8DADE" w14:textId="77777777" w:rsidR="00FF5206" w:rsidRPr="006E269D" w:rsidRDefault="00FF5206" w:rsidP="001C510C">
            <w:pPr>
              <w:pStyle w:val="103"/>
            </w:pPr>
          </w:p>
        </w:tc>
        <w:tc>
          <w:tcPr>
            <w:tcW w:w="1336" w:type="pct"/>
            <w:tcBorders>
              <w:top w:val="single" w:sz="4" w:space="0" w:color="auto"/>
              <w:left w:val="single" w:sz="4" w:space="0" w:color="auto"/>
              <w:bottom w:val="single" w:sz="4" w:space="0" w:color="auto"/>
              <w:right w:val="single" w:sz="4" w:space="0" w:color="auto"/>
            </w:tcBorders>
            <w:hideMark/>
          </w:tcPr>
          <w:p w14:paraId="20E13058" w14:textId="77777777" w:rsidR="00FF5206" w:rsidRPr="001C510C" w:rsidRDefault="00FF5206" w:rsidP="001C510C">
            <w:pPr>
              <w:pStyle w:val="103"/>
            </w:pPr>
            <w:r w:rsidRPr="006E269D">
              <w:t>Отопление и вентиляция</w:t>
            </w:r>
          </w:p>
        </w:tc>
        <w:tc>
          <w:tcPr>
            <w:tcW w:w="153" w:type="pct"/>
            <w:tcBorders>
              <w:top w:val="single" w:sz="4" w:space="0" w:color="auto"/>
              <w:left w:val="single" w:sz="4" w:space="0" w:color="auto"/>
              <w:bottom w:val="single" w:sz="4" w:space="0" w:color="auto"/>
              <w:right w:val="single" w:sz="4" w:space="0" w:color="auto"/>
            </w:tcBorders>
            <w:hideMark/>
          </w:tcPr>
          <w:p w14:paraId="7A08748F" w14:textId="77777777" w:rsidR="00FF5206" w:rsidRPr="001C510C" w:rsidRDefault="00FF5206" w:rsidP="001C510C">
            <w:pPr>
              <w:pStyle w:val="103"/>
            </w:pPr>
            <w:r w:rsidRPr="006E269D">
              <w:t>0,39</w:t>
            </w:r>
          </w:p>
        </w:tc>
        <w:tc>
          <w:tcPr>
            <w:tcW w:w="154" w:type="pct"/>
            <w:tcBorders>
              <w:top w:val="single" w:sz="4" w:space="0" w:color="auto"/>
              <w:left w:val="single" w:sz="4" w:space="0" w:color="auto"/>
              <w:bottom w:val="single" w:sz="4" w:space="0" w:color="auto"/>
              <w:right w:val="single" w:sz="4" w:space="0" w:color="auto"/>
            </w:tcBorders>
            <w:hideMark/>
          </w:tcPr>
          <w:p w14:paraId="316C94ED" w14:textId="77777777" w:rsidR="00FF5206" w:rsidRPr="001C510C" w:rsidRDefault="00FF5206" w:rsidP="001C510C">
            <w:pPr>
              <w:pStyle w:val="103"/>
            </w:pPr>
            <w:r w:rsidRPr="006E269D">
              <w:t>0,39</w:t>
            </w:r>
          </w:p>
        </w:tc>
        <w:tc>
          <w:tcPr>
            <w:tcW w:w="153" w:type="pct"/>
            <w:tcBorders>
              <w:top w:val="single" w:sz="4" w:space="0" w:color="auto"/>
              <w:left w:val="single" w:sz="4" w:space="0" w:color="auto"/>
              <w:bottom w:val="single" w:sz="4" w:space="0" w:color="auto"/>
              <w:right w:val="single" w:sz="4" w:space="0" w:color="auto"/>
            </w:tcBorders>
            <w:hideMark/>
          </w:tcPr>
          <w:p w14:paraId="2D9A0F0E" w14:textId="77777777" w:rsidR="00FF5206" w:rsidRPr="001C510C" w:rsidRDefault="00FF5206" w:rsidP="001C510C">
            <w:pPr>
              <w:pStyle w:val="103"/>
            </w:pPr>
            <w:r w:rsidRPr="006E269D">
              <w:t>0,39</w:t>
            </w:r>
          </w:p>
        </w:tc>
        <w:tc>
          <w:tcPr>
            <w:tcW w:w="154" w:type="pct"/>
            <w:tcBorders>
              <w:top w:val="single" w:sz="4" w:space="0" w:color="auto"/>
              <w:left w:val="single" w:sz="4" w:space="0" w:color="auto"/>
              <w:bottom w:val="single" w:sz="4" w:space="0" w:color="auto"/>
              <w:right w:val="single" w:sz="4" w:space="0" w:color="auto"/>
            </w:tcBorders>
            <w:hideMark/>
          </w:tcPr>
          <w:p w14:paraId="0A406674" w14:textId="77777777" w:rsidR="00FF5206" w:rsidRPr="001C510C" w:rsidRDefault="00FF5206" w:rsidP="001C510C">
            <w:pPr>
              <w:pStyle w:val="103"/>
            </w:pPr>
            <w:r w:rsidRPr="006E269D">
              <w:t>0,39</w:t>
            </w:r>
          </w:p>
        </w:tc>
        <w:tc>
          <w:tcPr>
            <w:tcW w:w="154" w:type="pct"/>
            <w:tcBorders>
              <w:top w:val="single" w:sz="4" w:space="0" w:color="auto"/>
              <w:left w:val="single" w:sz="4" w:space="0" w:color="auto"/>
              <w:bottom w:val="single" w:sz="4" w:space="0" w:color="auto"/>
              <w:right w:val="single" w:sz="4" w:space="0" w:color="auto"/>
            </w:tcBorders>
            <w:hideMark/>
          </w:tcPr>
          <w:p w14:paraId="63A725DD" w14:textId="77777777" w:rsidR="00FF5206" w:rsidRPr="001C510C" w:rsidRDefault="00FF5206" w:rsidP="001C510C">
            <w:pPr>
              <w:pStyle w:val="103"/>
            </w:pPr>
            <w:r w:rsidRPr="006E269D">
              <w:t>0,39</w:t>
            </w:r>
          </w:p>
        </w:tc>
        <w:tc>
          <w:tcPr>
            <w:tcW w:w="153" w:type="pct"/>
            <w:tcBorders>
              <w:top w:val="single" w:sz="4" w:space="0" w:color="auto"/>
              <w:left w:val="single" w:sz="4" w:space="0" w:color="auto"/>
              <w:bottom w:val="single" w:sz="4" w:space="0" w:color="auto"/>
              <w:right w:val="single" w:sz="4" w:space="0" w:color="auto"/>
            </w:tcBorders>
            <w:hideMark/>
          </w:tcPr>
          <w:p w14:paraId="1E647231" w14:textId="77777777" w:rsidR="00FF5206" w:rsidRPr="001C510C" w:rsidRDefault="00FF5206" w:rsidP="001C510C">
            <w:pPr>
              <w:pStyle w:val="103"/>
            </w:pPr>
            <w:r w:rsidRPr="006E269D">
              <w:t>0,39</w:t>
            </w:r>
          </w:p>
        </w:tc>
        <w:tc>
          <w:tcPr>
            <w:tcW w:w="154" w:type="pct"/>
            <w:tcBorders>
              <w:top w:val="single" w:sz="4" w:space="0" w:color="auto"/>
              <w:left w:val="single" w:sz="4" w:space="0" w:color="auto"/>
              <w:bottom w:val="single" w:sz="4" w:space="0" w:color="auto"/>
              <w:right w:val="single" w:sz="4" w:space="0" w:color="auto"/>
            </w:tcBorders>
            <w:hideMark/>
          </w:tcPr>
          <w:p w14:paraId="0E7D92A7" w14:textId="77777777" w:rsidR="00FF5206" w:rsidRPr="001C510C" w:rsidRDefault="00FF5206" w:rsidP="001C510C">
            <w:pPr>
              <w:pStyle w:val="103"/>
            </w:pPr>
            <w:r w:rsidRPr="006E269D">
              <w:t>0,39</w:t>
            </w:r>
          </w:p>
        </w:tc>
        <w:tc>
          <w:tcPr>
            <w:tcW w:w="154" w:type="pct"/>
            <w:tcBorders>
              <w:top w:val="single" w:sz="4" w:space="0" w:color="auto"/>
              <w:left w:val="single" w:sz="4" w:space="0" w:color="auto"/>
              <w:bottom w:val="single" w:sz="4" w:space="0" w:color="auto"/>
              <w:right w:val="single" w:sz="4" w:space="0" w:color="auto"/>
            </w:tcBorders>
            <w:hideMark/>
          </w:tcPr>
          <w:p w14:paraId="026FC3C6" w14:textId="77777777" w:rsidR="00FF5206" w:rsidRPr="001C510C" w:rsidRDefault="00FF5206" w:rsidP="001C510C">
            <w:pPr>
              <w:pStyle w:val="103"/>
            </w:pPr>
            <w:r w:rsidRPr="006E269D">
              <w:t>0,39</w:t>
            </w:r>
          </w:p>
        </w:tc>
        <w:tc>
          <w:tcPr>
            <w:tcW w:w="153" w:type="pct"/>
            <w:tcBorders>
              <w:top w:val="single" w:sz="4" w:space="0" w:color="auto"/>
              <w:left w:val="single" w:sz="4" w:space="0" w:color="auto"/>
              <w:bottom w:val="single" w:sz="4" w:space="0" w:color="auto"/>
              <w:right w:val="single" w:sz="4" w:space="0" w:color="auto"/>
            </w:tcBorders>
            <w:hideMark/>
          </w:tcPr>
          <w:p w14:paraId="14B631C3" w14:textId="77777777" w:rsidR="00FF5206" w:rsidRPr="001C510C" w:rsidRDefault="00FF5206" w:rsidP="001C510C">
            <w:pPr>
              <w:pStyle w:val="103"/>
            </w:pPr>
            <w:r w:rsidRPr="006E269D">
              <w:t>0,39</w:t>
            </w:r>
          </w:p>
        </w:tc>
        <w:tc>
          <w:tcPr>
            <w:tcW w:w="154" w:type="pct"/>
            <w:tcBorders>
              <w:top w:val="single" w:sz="4" w:space="0" w:color="auto"/>
              <w:left w:val="single" w:sz="4" w:space="0" w:color="auto"/>
              <w:bottom w:val="single" w:sz="4" w:space="0" w:color="auto"/>
              <w:right w:val="single" w:sz="4" w:space="0" w:color="auto"/>
            </w:tcBorders>
            <w:hideMark/>
          </w:tcPr>
          <w:p w14:paraId="2C9FCD7A" w14:textId="77777777" w:rsidR="00FF5206" w:rsidRPr="001C510C" w:rsidRDefault="00FF5206" w:rsidP="001C510C">
            <w:pPr>
              <w:pStyle w:val="103"/>
            </w:pPr>
            <w:r w:rsidRPr="006E269D">
              <w:t>0,39</w:t>
            </w:r>
          </w:p>
        </w:tc>
        <w:tc>
          <w:tcPr>
            <w:tcW w:w="154" w:type="pct"/>
            <w:tcBorders>
              <w:top w:val="single" w:sz="4" w:space="0" w:color="auto"/>
              <w:left w:val="single" w:sz="4" w:space="0" w:color="auto"/>
              <w:bottom w:val="single" w:sz="4" w:space="0" w:color="auto"/>
              <w:right w:val="single" w:sz="4" w:space="0" w:color="auto"/>
            </w:tcBorders>
            <w:hideMark/>
          </w:tcPr>
          <w:p w14:paraId="099A7E51" w14:textId="77777777" w:rsidR="00FF5206" w:rsidRPr="001C510C" w:rsidRDefault="00FF5206" w:rsidP="001C510C">
            <w:pPr>
              <w:pStyle w:val="103"/>
            </w:pPr>
            <w:r w:rsidRPr="006E269D">
              <w:t>0,39</w:t>
            </w:r>
          </w:p>
        </w:tc>
        <w:tc>
          <w:tcPr>
            <w:tcW w:w="153" w:type="pct"/>
            <w:tcBorders>
              <w:top w:val="single" w:sz="4" w:space="0" w:color="auto"/>
              <w:left w:val="single" w:sz="4" w:space="0" w:color="auto"/>
              <w:bottom w:val="single" w:sz="4" w:space="0" w:color="auto"/>
              <w:right w:val="single" w:sz="4" w:space="0" w:color="auto"/>
            </w:tcBorders>
            <w:hideMark/>
          </w:tcPr>
          <w:p w14:paraId="06EC975C" w14:textId="77777777" w:rsidR="00FF5206" w:rsidRPr="001C510C" w:rsidRDefault="00FF5206" w:rsidP="001C510C">
            <w:pPr>
              <w:pStyle w:val="103"/>
            </w:pPr>
            <w:r w:rsidRPr="006E269D">
              <w:t>0,39</w:t>
            </w:r>
          </w:p>
        </w:tc>
        <w:tc>
          <w:tcPr>
            <w:tcW w:w="154" w:type="pct"/>
            <w:tcBorders>
              <w:top w:val="single" w:sz="4" w:space="0" w:color="auto"/>
              <w:left w:val="single" w:sz="4" w:space="0" w:color="auto"/>
              <w:bottom w:val="single" w:sz="4" w:space="0" w:color="auto"/>
              <w:right w:val="single" w:sz="4" w:space="0" w:color="auto"/>
            </w:tcBorders>
            <w:hideMark/>
          </w:tcPr>
          <w:p w14:paraId="3D776529" w14:textId="77777777" w:rsidR="00FF5206" w:rsidRPr="001C510C" w:rsidRDefault="00FF5206" w:rsidP="001C510C">
            <w:pPr>
              <w:pStyle w:val="103"/>
            </w:pPr>
            <w:r w:rsidRPr="006E269D">
              <w:t>0,39</w:t>
            </w:r>
          </w:p>
        </w:tc>
        <w:tc>
          <w:tcPr>
            <w:tcW w:w="154" w:type="pct"/>
            <w:tcBorders>
              <w:top w:val="single" w:sz="4" w:space="0" w:color="auto"/>
              <w:left w:val="single" w:sz="4" w:space="0" w:color="auto"/>
              <w:bottom w:val="single" w:sz="4" w:space="0" w:color="auto"/>
              <w:right w:val="single" w:sz="4" w:space="0" w:color="auto"/>
            </w:tcBorders>
            <w:hideMark/>
          </w:tcPr>
          <w:p w14:paraId="2870AD56" w14:textId="77777777" w:rsidR="00FF5206" w:rsidRPr="001C510C" w:rsidRDefault="00FF5206" w:rsidP="001C510C">
            <w:pPr>
              <w:pStyle w:val="103"/>
            </w:pPr>
            <w:r w:rsidRPr="006E269D">
              <w:t>0,39</w:t>
            </w:r>
          </w:p>
        </w:tc>
        <w:tc>
          <w:tcPr>
            <w:tcW w:w="153" w:type="pct"/>
            <w:tcBorders>
              <w:top w:val="single" w:sz="4" w:space="0" w:color="auto"/>
              <w:left w:val="single" w:sz="4" w:space="0" w:color="auto"/>
              <w:bottom w:val="single" w:sz="4" w:space="0" w:color="auto"/>
              <w:right w:val="single" w:sz="4" w:space="0" w:color="auto"/>
            </w:tcBorders>
            <w:hideMark/>
          </w:tcPr>
          <w:p w14:paraId="05B6951C" w14:textId="77777777" w:rsidR="00FF5206" w:rsidRPr="001C510C" w:rsidRDefault="00FF5206" w:rsidP="001C510C">
            <w:pPr>
              <w:pStyle w:val="103"/>
            </w:pPr>
            <w:r w:rsidRPr="006E269D">
              <w:t>0,39</w:t>
            </w:r>
          </w:p>
        </w:tc>
        <w:tc>
          <w:tcPr>
            <w:tcW w:w="154" w:type="pct"/>
            <w:tcBorders>
              <w:top w:val="single" w:sz="4" w:space="0" w:color="auto"/>
              <w:left w:val="single" w:sz="4" w:space="0" w:color="auto"/>
              <w:bottom w:val="single" w:sz="4" w:space="0" w:color="auto"/>
              <w:right w:val="single" w:sz="4" w:space="0" w:color="auto"/>
            </w:tcBorders>
            <w:hideMark/>
          </w:tcPr>
          <w:p w14:paraId="488316FB" w14:textId="77777777" w:rsidR="00FF5206" w:rsidRPr="001C510C" w:rsidRDefault="00FF5206" w:rsidP="001C510C">
            <w:pPr>
              <w:pStyle w:val="103"/>
            </w:pPr>
            <w:r w:rsidRPr="006E269D">
              <w:t>0,39</w:t>
            </w:r>
          </w:p>
        </w:tc>
        <w:tc>
          <w:tcPr>
            <w:tcW w:w="154" w:type="pct"/>
            <w:tcBorders>
              <w:top w:val="single" w:sz="4" w:space="0" w:color="auto"/>
              <w:left w:val="single" w:sz="4" w:space="0" w:color="auto"/>
              <w:bottom w:val="single" w:sz="4" w:space="0" w:color="auto"/>
              <w:right w:val="single" w:sz="4" w:space="0" w:color="auto"/>
            </w:tcBorders>
            <w:hideMark/>
          </w:tcPr>
          <w:p w14:paraId="681583C8" w14:textId="77777777" w:rsidR="00FF5206" w:rsidRPr="001C510C" w:rsidRDefault="00FF5206" w:rsidP="001C510C">
            <w:pPr>
              <w:pStyle w:val="103"/>
            </w:pPr>
            <w:r w:rsidRPr="006E269D">
              <w:t>0,39</w:t>
            </w:r>
          </w:p>
        </w:tc>
      </w:tr>
      <w:tr w:rsidR="00FF5206" w14:paraId="0178035C" w14:textId="77777777" w:rsidTr="00FF5206">
        <w:trPr>
          <w:trHeight w:val="300"/>
        </w:trPr>
        <w:tc>
          <w:tcPr>
            <w:tcW w:w="492" w:type="pct"/>
            <w:vMerge/>
            <w:tcBorders>
              <w:top w:val="single" w:sz="4" w:space="0" w:color="auto"/>
              <w:left w:val="single" w:sz="4" w:space="0" w:color="auto"/>
              <w:bottom w:val="single" w:sz="4" w:space="0" w:color="auto"/>
              <w:right w:val="single" w:sz="4" w:space="0" w:color="auto"/>
            </w:tcBorders>
            <w:hideMark/>
          </w:tcPr>
          <w:p w14:paraId="67B0ECA9" w14:textId="77777777" w:rsidR="00FF5206" w:rsidRPr="006E269D" w:rsidRDefault="00FF5206" w:rsidP="001C510C">
            <w:pPr>
              <w:pStyle w:val="103"/>
            </w:pPr>
          </w:p>
        </w:tc>
        <w:tc>
          <w:tcPr>
            <w:tcW w:w="563" w:type="pct"/>
            <w:vMerge/>
            <w:tcBorders>
              <w:top w:val="single" w:sz="4" w:space="0" w:color="auto"/>
              <w:left w:val="single" w:sz="4" w:space="0" w:color="auto"/>
              <w:bottom w:val="single" w:sz="4" w:space="0" w:color="auto"/>
              <w:right w:val="single" w:sz="4" w:space="0" w:color="auto"/>
            </w:tcBorders>
            <w:hideMark/>
          </w:tcPr>
          <w:p w14:paraId="0973FE4B" w14:textId="77777777" w:rsidR="00FF5206" w:rsidRPr="006E269D" w:rsidRDefault="00FF5206" w:rsidP="001C510C">
            <w:pPr>
              <w:pStyle w:val="103"/>
            </w:pPr>
          </w:p>
        </w:tc>
        <w:tc>
          <w:tcPr>
            <w:tcW w:w="1336" w:type="pct"/>
            <w:tcBorders>
              <w:top w:val="single" w:sz="4" w:space="0" w:color="auto"/>
              <w:left w:val="single" w:sz="4" w:space="0" w:color="auto"/>
              <w:bottom w:val="single" w:sz="4" w:space="0" w:color="auto"/>
              <w:right w:val="single" w:sz="4" w:space="0" w:color="auto"/>
            </w:tcBorders>
            <w:hideMark/>
          </w:tcPr>
          <w:p w14:paraId="41EF3021" w14:textId="77777777" w:rsidR="00FF5206" w:rsidRPr="001C510C" w:rsidRDefault="00FF5206" w:rsidP="001C510C">
            <w:pPr>
              <w:pStyle w:val="103"/>
            </w:pPr>
            <w:r w:rsidRPr="006E269D">
              <w:t>ГВС</w:t>
            </w:r>
          </w:p>
        </w:tc>
        <w:tc>
          <w:tcPr>
            <w:tcW w:w="153" w:type="pct"/>
            <w:tcBorders>
              <w:top w:val="single" w:sz="4" w:space="0" w:color="auto"/>
              <w:left w:val="single" w:sz="4" w:space="0" w:color="auto"/>
              <w:bottom w:val="single" w:sz="4" w:space="0" w:color="auto"/>
              <w:right w:val="single" w:sz="4" w:space="0" w:color="auto"/>
            </w:tcBorders>
            <w:hideMark/>
          </w:tcPr>
          <w:p w14:paraId="10163443" w14:textId="77777777" w:rsidR="00FF5206" w:rsidRPr="001C510C" w:rsidRDefault="00FF5206" w:rsidP="001C510C">
            <w:pPr>
              <w:pStyle w:val="103"/>
            </w:pPr>
            <w:r w:rsidRPr="006E269D">
              <w:t>0,00</w:t>
            </w:r>
          </w:p>
        </w:tc>
        <w:tc>
          <w:tcPr>
            <w:tcW w:w="154" w:type="pct"/>
            <w:tcBorders>
              <w:top w:val="single" w:sz="4" w:space="0" w:color="auto"/>
              <w:left w:val="single" w:sz="4" w:space="0" w:color="auto"/>
              <w:bottom w:val="single" w:sz="4" w:space="0" w:color="auto"/>
              <w:right w:val="single" w:sz="4" w:space="0" w:color="auto"/>
            </w:tcBorders>
            <w:hideMark/>
          </w:tcPr>
          <w:p w14:paraId="3EDFB2C0" w14:textId="77777777" w:rsidR="00FF5206" w:rsidRPr="001C510C" w:rsidRDefault="00FF5206" w:rsidP="001C510C">
            <w:pPr>
              <w:pStyle w:val="103"/>
            </w:pPr>
            <w:r w:rsidRPr="006E269D">
              <w:t>0,00</w:t>
            </w:r>
          </w:p>
        </w:tc>
        <w:tc>
          <w:tcPr>
            <w:tcW w:w="153" w:type="pct"/>
            <w:tcBorders>
              <w:top w:val="single" w:sz="4" w:space="0" w:color="auto"/>
              <w:left w:val="single" w:sz="4" w:space="0" w:color="auto"/>
              <w:bottom w:val="single" w:sz="4" w:space="0" w:color="auto"/>
              <w:right w:val="single" w:sz="4" w:space="0" w:color="auto"/>
            </w:tcBorders>
            <w:hideMark/>
          </w:tcPr>
          <w:p w14:paraId="26D9435F" w14:textId="77777777" w:rsidR="00FF5206" w:rsidRPr="001C510C" w:rsidRDefault="00FF5206" w:rsidP="001C510C">
            <w:pPr>
              <w:pStyle w:val="103"/>
            </w:pPr>
            <w:r w:rsidRPr="006E269D">
              <w:t>0,00</w:t>
            </w:r>
          </w:p>
        </w:tc>
        <w:tc>
          <w:tcPr>
            <w:tcW w:w="154" w:type="pct"/>
            <w:tcBorders>
              <w:top w:val="single" w:sz="4" w:space="0" w:color="auto"/>
              <w:left w:val="single" w:sz="4" w:space="0" w:color="auto"/>
              <w:bottom w:val="single" w:sz="4" w:space="0" w:color="auto"/>
              <w:right w:val="single" w:sz="4" w:space="0" w:color="auto"/>
            </w:tcBorders>
            <w:hideMark/>
          </w:tcPr>
          <w:p w14:paraId="77FA6242" w14:textId="77777777" w:rsidR="00FF5206" w:rsidRPr="001C510C" w:rsidRDefault="00FF5206" w:rsidP="001C510C">
            <w:pPr>
              <w:pStyle w:val="103"/>
            </w:pPr>
            <w:r w:rsidRPr="006E269D">
              <w:t>0,00</w:t>
            </w:r>
          </w:p>
        </w:tc>
        <w:tc>
          <w:tcPr>
            <w:tcW w:w="154" w:type="pct"/>
            <w:tcBorders>
              <w:top w:val="single" w:sz="4" w:space="0" w:color="auto"/>
              <w:left w:val="single" w:sz="4" w:space="0" w:color="auto"/>
              <w:bottom w:val="single" w:sz="4" w:space="0" w:color="auto"/>
              <w:right w:val="single" w:sz="4" w:space="0" w:color="auto"/>
            </w:tcBorders>
            <w:hideMark/>
          </w:tcPr>
          <w:p w14:paraId="5B987A82" w14:textId="77777777" w:rsidR="00FF5206" w:rsidRPr="001C510C" w:rsidRDefault="00FF5206" w:rsidP="001C510C">
            <w:pPr>
              <w:pStyle w:val="103"/>
            </w:pPr>
            <w:r w:rsidRPr="006E269D">
              <w:t>0,00</w:t>
            </w:r>
          </w:p>
        </w:tc>
        <w:tc>
          <w:tcPr>
            <w:tcW w:w="153" w:type="pct"/>
            <w:tcBorders>
              <w:top w:val="single" w:sz="4" w:space="0" w:color="auto"/>
              <w:left w:val="single" w:sz="4" w:space="0" w:color="auto"/>
              <w:bottom w:val="single" w:sz="4" w:space="0" w:color="auto"/>
              <w:right w:val="single" w:sz="4" w:space="0" w:color="auto"/>
            </w:tcBorders>
            <w:hideMark/>
          </w:tcPr>
          <w:p w14:paraId="03A0A2E0" w14:textId="77777777" w:rsidR="00FF5206" w:rsidRPr="001C510C" w:rsidRDefault="00FF5206" w:rsidP="001C510C">
            <w:pPr>
              <w:pStyle w:val="103"/>
            </w:pPr>
            <w:r w:rsidRPr="006E269D">
              <w:t>0,00</w:t>
            </w:r>
          </w:p>
        </w:tc>
        <w:tc>
          <w:tcPr>
            <w:tcW w:w="154" w:type="pct"/>
            <w:tcBorders>
              <w:top w:val="single" w:sz="4" w:space="0" w:color="auto"/>
              <w:left w:val="single" w:sz="4" w:space="0" w:color="auto"/>
              <w:bottom w:val="single" w:sz="4" w:space="0" w:color="auto"/>
              <w:right w:val="single" w:sz="4" w:space="0" w:color="auto"/>
            </w:tcBorders>
            <w:hideMark/>
          </w:tcPr>
          <w:p w14:paraId="44951017" w14:textId="77777777" w:rsidR="00FF5206" w:rsidRPr="001C510C" w:rsidRDefault="00FF5206" w:rsidP="001C510C">
            <w:pPr>
              <w:pStyle w:val="103"/>
            </w:pPr>
            <w:r w:rsidRPr="006E269D">
              <w:t>0,00</w:t>
            </w:r>
          </w:p>
        </w:tc>
        <w:tc>
          <w:tcPr>
            <w:tcW w:w="154" w:type="pct"/>
            <w:tcBorders>
              <w:top w:val="single" w:sz="4" w:space="0" w:color="auto"/>
              <w:left w:val="single" w:sz="4" w:space="0" w:color="auto"/>
              <w:bottom w:val="single" w:sz="4" w:space="0" w:color="auto"/>
              <w:right w:val="single" w:sz="4" w:space="0" w:color="auto"/>
            </w:tcBorders>
            <w:hideMark/>
          </w:tcPr>
          <w:p w14:paraId="25971C59" w14:textId="77777777" w:rsidR="00FF5206" w:rsidRPr="001C510C" w:rsidRDefault="00FF5206" w:rsidP="001C510C">
            <w:pPr>
              <w:pStyle w:val="103"/>
            </w:pPr>
            <w:r w:rsidRPr="006E269D">
              <w:t>0,00</w:t>
            </w:r>
          </w:p>
        </w:tc>
        <w:tc>
          <w:tcPr>
            <w:tcW w:w="153" w:type="pct"/>
            <w:tcBorders>
              <w:top w:val="single" w:sz="4" w:space="0" w:color="auto"/>
              <w:left w:val="single" w:sz="4" w:space="0" w:color="auto"/>
              <w:bottom w:val="single" w:sz="4" w:space="0" w:color="auto"/>
              <w:right w:val="single" w:sz="4" w:space="0" w:color="auto"/>
            </w:tcBorders>
            <w:hideMark/>
          </w:tcPr>
          <w:p w14:paraId="31273B94" w14:textId="77777777" w:rsidR="00FF5206" w:rsidRPr="001C510C" w:rsidRDefault="00FF5206" w:rsidP="001C510C">
            <w:pPr>
              <w:pStyle w:val="103"/>
            </w:pPr>
            <w:r w:rsidRPr="006E269D">
              <w:t>0,00</w:t>
            </w:r>
          </w:p>
        </w:tc>
        <w:tc>
          <w:tcPr>
            <w:tcW w:w="154" w:type="pct"/>
            <w:tcBorders>
              <w:top w:val="single" w:sz="4" w:space="0" w:color="auto"/>
              <w:left w:val="single" w:sz="4" w:space="0" w:color="auto"/>
              <w:bottom w:val="single" w:sz="4" w:space="0" w:color="auto"/>
              <w:right w:val="single" w:sz="4" w:space="0" w:color="auto"/>
            </w:tcBorders>
            <w:hideMark/>
          </w:tcPr>
          <w:p w14:paraId="49256DEA" w14:textId="77777777" w:rsidR="00FF5206" w:rsidRPr="001C510C" w:rsidRDefault="00FF5206" w:rsidP="001C510C">
            <w:pPr>
              <w:pStyle w:val="103"/>
            </w:pPr>
            <w:r w:rsidRPr="006E269D">
              <w:t>0,00</w:t>
            </w:r>
          </w:p>
        </w:tc>
        <w:tc>
          <w:tcPr>
            <w:tcW w:w="154" w:type="pct"/>
            <w:tcBorders>
              <w:top w:val="single" w:sz="4" w:space="0" w:color="auto"/>
              <w:left w:val="single" w:sz="4" w:space="0" w:color="auto"/>
              <w:bottom w:val="single" w:sz="4" w:space="0" w:color="auto"/>
              <w:right w:val="single" w:sz="4" w:space="0" w:color="auto"/>
            </w:tcBorders>
            <w:hideMark/>
          </w:tcPr>
          <w:p w14:paraId="3BF678FC" w14:textId="77777777" w:rsidR="00FF5206" w:rsidRPr="001C510C" w:rsidRDefault="00FF5206" w:rsidP="001C510C">
            <w:pPr>
              <w:pStyle w:val="103"/>
            </w:pPr>
            <w:r w:rsidRPr="006E269D">
              <w:t>0,00</w:t>
            </w:r>
          </w:p>
        </w:tc>
        <w:tc>
          <w:tcPr>
            <w:tcW w:w="153" w:type="pct"/>
            <w:tcBorders>
              <w:top w:val="single" w:sz="4" w:space="0" w:color="auto"/>
              <w:left w:val="single" w:sz="4" w:space="0" w:color="auto"/>
              <w:bottom w:val="single" w:sz="4" w:space="0" w:color="auto"/>
              <w:right w:val="single" w:sz="4" w:space="0" w:color="auto"/>
            </w:tcBorders>
            <w:hideMark/>
          </w:tcPr>
          <w:p w14:paraId="798C2041" w14:textId="77777777" w:rsidR="00FF5206" w:rsidRPr="001C510C" w:rsidRDefault="00FF5206" w:rsidP="001C510C">
            <w:pPr>
              <w:pStyle w:val="103"/>
            </w:pPr>
            <w:r w:rsidRPr="006E269D">
              <w:t>0,00</w:t>
            </w:r>
          </w:p>
        </w:tc>
        <w:tc>
          <w:tcPr>
            <w:tcW w:w="154" w:type="pct"/>
            <w:tcBorders>
              <w:top w:val="single" w:sz="4" w:space="0" w:color="auto"/>
              <w:left w:val="single" w:sz="4" w:space="0" w:color="auto"/>
              <w:bottom w:val="single" w:sz="4" w:space="0" w:color="auto"/>
              <w:right w:val="single" w:sz="4" w:space="0" w:color="auto"/>
            </w:tcBorders>
            <w:hideMark/>
          </w:tcPr>
          <w:p w14:paraId="0FBE4D1C" w14:textId="77777777" w:rsidR="00FF5206" w:rsidRPr="001C510C" w:rsidRDefault="00FF5206" w:rsidP="001C510C">
            <w:pPr>
              <w:pStyle w:val="103"/>
            </w:pPr>
            <w:r w:rsidRPr="006E269D">
              <w:t>0,00</w:t>
            </w:r>
          </w:p>
        </w:tc>
        <w:tc>
          <w:tcPr>
            <w:tcW w:w="154" w:type="pct"/>
            <w:tcBorders>
              <w:top w:val="single" w:sz="4" w:space="0" w:color="auto"/>
              <w:left w:val="single" w:sz="4" w:space="0" w:color="auto"/>
              <w:bottom w:val="single" w:sz="4" w:space="0" w:color="auto"/>
              <w:right w:val="single" w:sz="4" w:space="0" w:color="auto"/>
            </w:tcBorders>
            <w:hideMark/>
          </w:tcPr>
          <w:p w14:paraId="12A0E971" w14:textId="77777777" w:rsidR="00FF5206" w:rsidRPr="001C510C" w:rsidRDefault="00FF5206" w:rsidP="001C510C">
            <w:pPr>
              <w:pStyle w:val="103"/>
            </w:pPr>
            <w:r w:rsidRPr="006E269D">
              <w:t>0,00</w:t>
            </w:r>
          </w:p>
        </w:tc>
        <w:tc>
          <w:tcPr>
            <w:tcW w:w="153" w:type="pct"/>
            <w:tcBorders>
              <w:top w:val="single" w:sz="4" w:space="0" w:color="auto"/>
              <w:left w:val="single" w:sz="4" w:space="0" w:color="auto"/>
              <w:bottom w:val="single" w:sz="4" w:space="0" w:color="auto"/>
              <w:right w:val="single" w:sz="4" w:space="0" w:color="auto"/>
            </w:tcBorders>
            <w:hideMark/>
          </w:tcPr>
          <w:p w14:paraId="4228455B" w14:textId="77777777" w:rsidR="00FF5206" w:rsidRPr="001C510C" w:rsidRDefault="00FF5206" w:rsidP="001C510C">
            <w:pPr>
              <w:pStyle w:val="103"/>
            </w:pPr>
            <w:r w:rsidRPr="006E269D">
              <w:t>0,00</w:t>
            </w:r>
          </w:p>
        </w:tc>
        <w:tc>
          <w:tcPr>
            <w:tcW w:w="154" w:type="pct"/>
            <w:tcBorders>
              <w:top w:val="single" w:sz="4" w:space="0" w:color="auto"/>
              <w:left w:val="single" w:sz="4" w:space="0" w:color="auto"/>
              <w:bottom w:val="single" w:sz="4" w:space="0" w:color="auto"/>
              <w:right w:val="single" w:sz="4" w:space="0" w:color="auto"/>
            </w:tcBorders>
            <w:hideMark/>
          </w:tcPr>
          <w:p w14:paraId="1DF97B78" w14:textId="77777777" w:rsidR="00FF5206" w:rsidRPr="001C510C" w:rsidRDefault="00FF5206" w:rsidP="001C510C">
            <w:pPr>
              <w:pStyle w:val="103"/>
            </w:pPr>
            <w:r w:rsidRPr="006E269D">
              <w:t>0,00</w:t>
            </w:r>
          </w:p>
        </w:tc>
        <w:tc>
          <w:tcPr>
            <w:tcW w:w="154" w:type="pct"/>
            <w:tcBorders>
              <w:top w:val="single" w:sz="4" w:space="0" w:color="auto"/>
              <w:left w:val="single" w:sz="4" w:space="0" w:color="auto"/>
              <w:bottom w:val="single" w:sz="4" w:space="0" w:color="auto"/>
              <w:right w:val="single" w:sz="4" w:space="0" w:color="auto"/>
            </w:tcBorders>
            <w:hideMark/>
          </w:tcPr>
          <w:p w14:paraId="0702620B" w14:textId="77777777" w:rsidR="00FF5206" w:rsidRPr="001C510C" w:rsidRDefault="00FF5206" w:rsidP="001C510C">
            <w:pPr>
              <w:pStyle w:val="103"/>
            </w:pPr>
            <w:r w:rsidRPr="006E269D">
              <w:t>0,00</w:t>
            </w:r>
          </w:p>
        </w:tc>
      </w:tr>
      <w:tr w:rsidR="00FF5206" w14:paraId="13F69E8E" w14:textId="77777777" w:rsidTr="00FF5206">
        <w:trPr>
          <w:trHeight w:val="300"/>
        </w:trPr>
        <w:tc>
          <w:tcPr>
            <w:tcW w:w="492" w:type="pct"/>
            <w:vMerge/>
            <w:tcBorders>
              <w:top w:val="single" w:sz="4" w:space="0" w:color="auto"/>
              <w:left w:val="single" w:sz="4" w:space="0" w:color="auto"/>
              <w:bottom w:val="single" w:sz="4" w:space="0" w:color="auto"/>
              <w:right w:val="single" w:sz="4" w:space="0" w:color="auto"/>
            </w:tcBorders>
            <w:hideMark/>
          </w:tcPr>
          <w:p w14:paraId="6259BCB3" w14:textId="77777777" w:rsidR="00FF5206" w:rsidRPr="006E269D" w:rsidRDefault="00FF5206" w:rsidP="001C510C">
            <w:pPr>
              <w:pStyle w:val="103"/>
            </w:pPr>
          </w:p>
        </w:tc>
        <w:tc>
          <w:tcPr>
            <w:tcW w:w="563" w:type="pct"/>
            <w:vMerge/>
            <w:tcBorders>
              <w:top w:val="single" w:sz="4" w:space="0" w:color="auto"/>
              <w:left w:val="single" w:sz="4" w:space="0" w:color="auto"/>
              <w:bottom w:val="single" w:sz="4" w:space="0" w:color="auto"/>
              <w:right w:val="single" w:sz="4" w:space="0" w:color="auto"/>
            </w:tcBorders>
            <w:hideMark/>
          </w:tcPr>
          <w:p w14:paraId="27A8FB91" w14:textId="77777777" w:rsidR="00FF5206" w:rsidRPr="006E269D" w:rsidRDefault="00FF5206" w:rsidP="001C510C">
            <w:pPr>
              <w:pStyle w:val="103"/>
            </w:pPr>
          </w:p>
        </w:tc>
        <w:tc>
          <w:tcPr>
            <w:tcW w:w="1336" w:type="pct"/>
            <w:tcBorders>
              <w:top w:val="single" w:sz="4" w:space="0" w:color="auto"/>
              <w:left w:val="single" w:sz="4" w:space="0" w:color="auto"/>
              <w:bottom w:val="single" w:sz="4" w:space="0" w:color="auto"/>
              <w:right w:val="single" w:sz="4" w:space="0" w:color="auto"/>
            </w:tcBorders>
            <w:hideMark/>
          </w:tcPr>
          <w:p w14:paraId="18C7A9AB" w14:textId="77777777" w:rsidR="00FF5206" w:rsidRPr="001C510C" w:rsidRDefault="00FF5206" w:rsidP="001C510C">
            <w:pPr>
              <w:pStyle w:val="103"/>
            </w:pPr>
            <w:r w:rsidRPr="006E269D">
              <w:t>Пар</w:t>
            </w:r>
          </w:p>
        </w:tc>
        <w:tc>
          <w:tcPr>
            <w:tcW w:w="153" w:type="pct"/>
            <w:tcBorders>
              <w:top w:val="single" w:sz="4" w:space="0" w:color="auto"/>
              <w:left w:val="single" w:sz="4" w:space="0" w:color="auto"/>
              <w:bottom w:val="single" w:sz="4" w:space="0" w:color="auto"/>
              <w:right w:val="single" w:sz="4" w:space="0" w:color="auto"/>
            </w:tcBorders>
            <w:hideMark/>
          </w:tcPr>
          <w:p w14:paraId="3EC4BD3E" w14:textId="77777777" w:rsidR="00FF5206" w:rsidRPr="001C510C" w:rsidRDefault="00FF5206" w:rsidP="001C510C">
            <w:pPr>
              <w:pStyle w:val="103"/>
            </w:pPr>
            <w:r w:rsidRPr="006E269D">
              <w:t>0,00</w:t>
            </w:r>
          </w:p>
        </w:tc>
        <w:tc>
          <w:tcPr>
            <w:tcW w:w="154" w:type="pct"/>
            <w:tcBorders>
              <w:top w:val="single" w:sz="4" w:space="0" w:color="auto"/>
              <w:left w:val="single" w:sz="4" w:space="0" w:color="auto"/>
              <w:bottom w:val="single" w:sz="4" w:space="0" w:color="auto"/>
              <w:right w:val="single" w:sz="4" w:space="0" w:color="auto"/>
            </w:tcBorders>
            <w:hideMark/>
          </w:tcPr>
          <w:p w14:paraId="1C9CCF3D" w14:textId="77777777" w:rsidR="00FF5206" w:rsidRPr="001C510C" w:rsidRDefault="00FF5206" w:rsidP="001C510C">
            <w:pPr>
              <w:pStyle w:val="103"/>
            </w:pPr>
            <w:r w:rsidRPr="006E269D">
              <w:t>0,00</w:t>
            </w:r>
          </w:p>
        </w:tc>
        <w:tc>
          <w:tcPr>
            <w:tcW w:w="153" w:type="pct"/>
            <w:tcBorders>
              <w:top w:val="single" w:sz="4" w:space="0" w:color="auto"/>
              <w:left w:val="single" w:sz="4" w:space="0" w:color="auto"/>
              <w:bottom w:val="single" w:sz="4" w:space="0" w:color="auto"/>
              <w:right w:val="single" w:sz="4" w:space="0" w:color="auto"/>
            </w:tcBorders>
            <w:hideMark/>
          </w:tcPr>
          <w:p w14:paraId="46C71739" w14:textId="77777777" w:rsidR="00FF5206" w:rsidRPr="001C510C" w:rsidRDefault="00FF5206" w:rsidP="001C510C">
            <w:pPr>
              <w:pStyle w:val="103"/>
            </w:pPr>
            <w:r w:rsidRPr="006E269D">
              <w:t>0,00</w:t>
            </w:r>
          </w:p>
        </w:tc>
        <w:tc>
          <w:tcPr>
            <w:tcW w:w="154" w:type="pct"/>
            <w:tcBorders>
              <w:top w:val="single" w:sz="4" w:space="0" w:color="auto"/>
              <w:left w:val="single" w:sz="4" w:space="0" w:color="auto"/>
              <w:bottom w:val="single" w:sz="4" w:space="0" w:color="auto"/>
              <w:right w:val="single" w:sz="4" w:space="0" w:color="auto"/>
            </w:tcBorders>
            <w:hideMark/>
          </w:tcPr>
          <w:p w14:paraId="5ED2CB29" w14:textId="77777777" w:rsidR="00FF5206" w:rsidRPr="001C510C" w:rsidRDefault="00FF5206" w:rsidP="001C510C">
            <w:pPr>
              <w:pStyle w:val="103"/>
            </w:pPr>
            <w:r w:rsidRPr="006E269D">
              <w:t>0,00</w:t>
            </w:r>
          </w:p>
        </w:tc>
        <w:tc>
          <w:tcPr>
            <w:tcW w:w="154" w:type="pct"/>
            <w:tcBorders>
              <w:top w:val="single" w:sz="4" w:space="0" w:color="auto"/>
              <w:left w:val="single" w:sz="4" w:space="0" w:color="auto"/>
              <w:bottom w:val="single" w:sz="4" w:space="0" w:color="auto"/>
              <w:right w:val="single" w:sz="4" w:space="0" w:color="auto"/>
            </w:tcBorders>
            <w:hideMark/>
          </w:tcPr>
          <w:p w14:paraId="57C8BB7C" w14:textId="77777777" w:rsidR="00FF5206" w:rsidRPr="001C510C" w:rsidRDefault="00FF5206" w:rsidP="001C510C">
            <w:pPr>
              <w:pStyle w:val="103"/>
            </w:pPr>
            <w:r w:rsidRPr="006E269D">
              <w:t>0,00</w:t>
            </w:r>
          </w:p>
        </w:tc>
        <w:tc>
          <w:tcPr>
            <w:tcW w:w="153" w:type="pct"/>
            <w:tcBorders>
              <w:top w:val="single" w:sz="4" w:space="0" w:color="auto"/>
              <w:left w:val="single" w:sz="4" w:space="0" w:color="auto"/>
              <w:bottom w:val="single" w:sz="4" w:space="0" w:color="auto"/>
              <w:right w:val="single" w:sz="4" w:space="0" w:color="auto"/>
            </w:tcBorders>
            <w:hideMark/>
          </w:tcPr>
          <w:p w14:paraId="4ACD6AD9" w14:textId="77777777" w:rsidR="00FF5206" w:rsidRPr="001C510C" w:rsidRDefault="00FF5206" w:rsidP="001C510C">
            <w:pPr>
              <w:pStyle w:val="103"/>
            </w:pPr>
            <w:r w:rsidRPr="006E269D">
              <w:t>0,00</w:t>
            </w:r>
          </w:p>
        </w:tc>
        <w:tc>
          <w:tcPr>
            <w:tcW w:w="154" w:type="pct"/>
            <w:tcBorders>
              <w:top w:val="single" w:sz="4" w:space="0" w:color="auto"/>
              <w:left w:val="single" w:sz="4" w:space="0" w:color="auto"/>
              <w:bottom w:val="single" w:sz="4" w:space="0" w:color="auto"/>
              <w:right w:val="single" w:sz="4" w:space="0" w:color="auto"/>
            </w:tcBorders>
            <w:hideMark/>
          </w:tcPr>
          <w:p w14:paraId="4588E8C3" w14:textId="77777777" w:rsidR="00FF5206" w:rsidRPr="001C510C" w:rsidRDefault="00FF5206" w:rsidP="001C510C">
            <w:pPr>
              <w:pStyle w:val="103"/>
            </w:pPr>
            <w:r w:rsidRPr="006E269D">
              <w:t>0,00</w:t>
            </w:r>
          </w:p>
        </w:tc>
        <w:tc>
          <w:tcPr>
            <w:tcW w:w="154" w:type="pct"/>
            <w:tcBorders>
              <w:top w:val="single" w:sz="4" w:space="0" w:color="auto"/>
              <w:left w:val="single" w:sz="4" w:space="0" w:color="auto"/>
              <w:bottom w:val="single" w:sz="4" w:space="0" w:color="auto"/>
              <w:right w:val="single" w:sz="4" w:space="0" w:color="auto"/>
            </w:tcBorders>
            <w:hideMark/>
          </w:tcPr>
          <w:p w14:paraId="30566A31" w14:textId="77777777" w:rsidR="00FF5206" w:rsidRPr="001C510C" w:rsidRDefault="00FF5206" w:rsidP="001C510C">
            <w:pPr>
              <w:pStyle w:val="103"/>
            </w:pPr>
            <w:r w:rsidRPr="006E269D">
              <w:t>0,00</w:t>
            </w:r>
          </w:p>
        </w:tc>
        <w:tc>
          <w:tcPr>
            <w:tcW w:w="153" w:type="pct"/>
            <w:tcBorders>
              <w:top w:val="single" w:sz="4" w:space="0" w:color="auto"/>
              <w:left w:val="single" w:sz="4" w:space="0" w:color="auto"/>
              <w:bottom w:val="single" w:sz="4" w:space="0" w:color="auto"/>
              <w:right w:val="single" w:sz="4" w:space="0" w:color="auto"/>
            </w:tcBorders>
            <w:hideMark/>
          </w:tcPr>
          <w:p w14:paraId="7E349C1C" w14:textId="77777777" w:rsidR="00FF5206" w:rsidRPr="001C510C" w:rsidRDefault="00FF5206" w:rsidP="001C510C">
            <w:pPr>
              <w:pStyle w:val="103"/>
            </w:pPr>
            <w:r w:rsidRPr="006E269D">
              <w:t>0,00</w:t>
            </w:r>
          </w:p>
        </w:tc>
        <w:tc>
          <w:tcPr>
            <w:tcW w:w="154" w:type="pct"/>
            <w:tcBorders>
              <w:top w:val="single" w:sz="4" w:space="0" w:color="auto"/>
              <w:left w:val="single" w:sz="4" w:space="0" w:color="auto"/>
              <w:bottom w:val="single" w:sz="4" w:space="0" w:color="auto"/>
              <w:right w:val="single" w:sz="4" w:space="0" w:color="auto"/>
            </w:tcBorders>
            <w:hideMark/>
          </w:tcPr>
          <w:p w14:paraId="4355D4DC" w14:textId="77777777" w:rsidR="00FF5206" w:rsidRPr="001C510C" w:rsidRDefault="00FF5206" w:rsidP="001C510C">
            <w:pPr>
              <w:pStyle w:val="103"/>
            </w:pPr>
            <w:r w:rsidRPr="006E269D">
              <w:t>0,00</w:t>
            </w:r>
          </w:p>
        </w:tc>
        <w:tc>
          <w:tcPr>
            <w:tcW w:w="154" w:type="pct"/>
            <w:tcBorders>
              <w:top w:val="single" w:sz="4" w:space="0" w:color="auto"/>
              <w:left w:val="single" w:sz="4" w:space="0" w:color="auto"/>
              <w:bottom w:val="single" w:sz="4" w:space="0" w:color="auto"/>
              <w:right w:val="single" w:sz="4" w:space="0" w:color="auto"/>
            </w:tcBorders>
            <w:hideMark/>
          </w:tcPr>
          <w:p w14:paraId="4ED3CAF8" w14:textId="77777777" w:rsidR="00FF5206" w:rsidRPr="001C510C" w:rsidRDefault="00FF5206" w:rsidP="001C510C">
            <w:pPr>
              <w:pStyle w:val="103"/>
            </w:pPr>
            <w:r w:rsidRPr="006E269D">
              <w:t>0,00</w:t>
            </w:r>
          </w:p>
        </w:tc>
        <w:tc>
          <w:tcPr>
            <w:tcW w:w="153" w:type="pct"/>
            <w:tcBorders>
              <w:top w:val="single" w:sz="4" w:space="0" w:color="auto"/>
              <w:left w:val="single" w:sz="4" w:space="0" w:color="auto"/>
              <w:bottom w:val="single" w:sz="4" w:space="0" w:color="auto"/>
              <w:right w:val="single" w:sz="4" w:space="0" w:color="auto"/>
            </w:tcBorders>
            <w:hideMark/>
          </w:tcPr>
          <w:p w14:paraId="2E1E7E23" w14:textId="77777777" w:rsidR="00FF5206" w:rsidRPr="001C510C" w:rsidRDefault="00FF5206" w:rsidP="001C510C">
            <w:pPr>
              <w:pStyle w:val="103"/>
            </w:pPr>
            <w:r w:rsidRPr="006E269D">
              <w:t>0,00</w:t>
            </w:r>
          </w:p>
        </w:tc>
        <w:tc>
          <w:tcPr>
            <w:tcW w:w="154" w:type="pct"/>
            <w:tcBorders>
              <w:top w:val="single" w:sz="4" w:space="0" w:color="auto"/>
              <w:left w:val="single" w:sz="4" w:space="0" w:color="auto"/>
              <w:bottom w:val="single" w:sz="4" w:space="0" w:color="auto"/>
              <w:right w:val="single" w:sz="4" w:space="0" w:color="auto"/>
            </w:tcBorders>
            <w:hideMark/>
          </w:tcPr>
          <w:p w14:paraId="62D9C9B9" w14:textId="77777777" w:rsidR="00FF5206" w:rsidRPr="001C510C" w:rsidRDefault="00FF5206" w:rsidP="001C510C">
            <w:pPr>
              <w:pStyle w:val="103"/>
            </w:pPr>
            <w:r w:rsidRPr="006E269D">
              <w:t>0,00</w:t>
            </w:r>
          </w:p>
        </w:tc>
        <w:tc>
          <w:tcPr>
            <w:tcW w:w="154" w:type="pct"/>
            <w:tcBorders>
              <w:top w:val="single" w:sz="4" w:space="0" w:color="auto"/>
              <w:left w:val="single" w:sz="4" w:space="0" w:color="auto"/>
              <w:bottom w:val="single" w:sz="4" w:space="0" w:color="auto"/>
              <w:right w:val="single" w:sz="4" w:space="0" w:color="auto"/>
            </w:tcBorders>
            <w:hideMark/>
          </w:tcPr>
          <w:p w14:paraId="581CA336" w14:textId="77777777" w:rsidR="00FF5206" w:rsidRPr="001C510C" w:rsidRDefault="00FF5206" w:rsidP="001C510C">
            <w:pPr>
              <w:pStyle w:val="103"/>
            </w:pPr>
            <w:r w:rsidRPr="006E269D">
              <w:t>0,00</w:t>
            </w:r>
          </w:p>
        </w:tc>
        <w:tc>
          <w:tcPr>
            <w:tcW w:w="153" w:type="pct"/>
            <w:tcBorders>
              <w:top w:val="single" w:sz="4" w:space="0" w:color="auto"/>
              <w:left w:val="single" w:sz="4" w:space="0" w:color="auto"/>
              <w:bottom w:val="single" w:sz="4" w:space="0" w:color="auto"/>
              <w:right w:val="single" w:sz="4" w:space="0" w:color="auto"/>
            </w:tcBorders>
            <w:hideMark/>
          </w:tcPr>
          <w:p w14:paraId="5DAE22C3" w14:textId="77777777" w:rsidR="00FF5206" w:rsidRPr="001C510C" w:rsidRDefault="00FF5206" w:rsidP="001C510C">
            <w:pPr>
              <w:pStyle w:val="103"/>
            </w:pPr>
            <w:r w:rsidRPr="006E269D">
              <w:t>0,00</w:t>
            </w:r>
          </w:p>
        </w:tc>
        <w:tc>
          <w:tcPr>
            <w:tcW w:w="154" w:type="pct"/>
            <w:tcBorders>
              <w:top w:val="single" w:sz="4" w:space="0" w:color="auto"/>
              <w:left w:val="single" w:sz="4" w:space="0" w:color="auto"/>
              <w:bottom w:val="single" w:sz="4" w:space="0" w:color="auto"/>
              <w:right w:val="single" w:sz="4" w:space="0" w:color="auto"/>
            </w:tcBorders>
            <w:hideMark/>
          </w:tcPr>
          <w:p w14:paraId="7C786C00" w14:textId="77777777" w:rsidR="00FF5206" w:rsidRPr="001C510C" w:rsidRDefault="00FF5206" w:rsidP="001C510C">
            <w:pPr>
              <w:pStyle w:val="103"/>
            </w:pPr>
            <w:r w:rsidRPr="006E269D">
              <w:t>0,00</w:t>
            </w:r>
          </w:p>
        </w:tc>
        <w:tc>
          <w:tcPr>
            <w:tcW w:w="154" w:type="pct"/>
            <w:tcBorders>
              <w:top w:val="single" w:sz="4" w:space="0" w:color="auto"/>
              <w:left w:val="single" w:sz="4" w:space="0" w:color="auto"/>
              <w:bottom w:val="single" w:sz="4" w:space="0" w:color="auto"/>
              <w:right w:val="single" w:sz="4" w:space="0" w:color="auto"/>
            </w:tcBorders>
            <w:hideMark/>
          </w:tcPr>
          <w:p w14:paraId="32D4420C" w14:textId="77777777" w:rsidR="00FF5206" w:rsidRPr="001C510C" w:rsidRDefault="00FF5206" w:rsidP="001C510C">
            <w:pPr>
              <w:pStyle w:val="103"/>
            </w:pPr>
            <w:r w:rsidRPr="006E269D">
              <w:t>0,00</w:t>
            </w:r>
          </w:p>
        </w:tc>
      </w:tr>
      <w:tr w:rsidR="00FF5206" w14:paraId="2FBD65E3" w14:textId="77777777" w:rsidTr="00FF5206">
        <w:trPr>
          <w:trHeight w:val="300"/>
        </w:trPr>
        <w:tc>
          <w:tcPr>
            <w:tcW w:w="492" w:type="pct"/>
            <w:vMerge/>
            <w:tcBorders>
              <w:top w:val="single" w:sz="4" w:space="0" w:color="auto"/>
              <w:left w:val="single" w:sz="4" w:space="0" w:color="auto"/>
              <w:bottom w:val="single" w:sz="4" w:space="0" w:color="auto"/>
              <w:right w:val="single" w:sz="4" w:space="0" w:color="auto"/>
            </w:tcBorders>
            <w:hideMark/>
          </w:tcPr>
          <w:p w14:paraId="21BDE253" w14:textId="77777777" w:rsidR="00FF5206" w:rsidRPr="006E269D" w:rsidRDefault="00FF5206" w:rsidP="001C510C">
            <w:pPr>
              <w:pStyle w:val="103"/>
            </w:pPr>
          </w:p>
        </w:tc>
        <w:tc>
          <w:tcPr>
            <w:tcW w:w="563" w:type="pct"/>
            <w:vMerge/>
            <w:tcBorders>
              <w:top w:val="single" w:sz="4" w:space="0" w:color="auto"/>
              <w:left w:val="single" w:sz="4" w:space="0" w:color="auto"/>
              <w:bottom w:val="single" w:sz="4" w:space="0" w:color="auto"/>
              <w:right w:val="single" w:sz="4" w:space="0" w:color="auto"/>
            </w:tcBorders>
            <w:hideMark/>
          </w:tcPr>
          <w:p w14:paraId="0CA05037" w14:textId="77777777" w:rsidR="00FF5206" w:rsidRPr="006E269D" w:rsidRDefault="00FF5206" w:rsidP="001C510C">
            <w:pPr>
              <w:pStyle w:val="103"/>
            </w:pPr>
          </w:p>
        </w:tc>
        <w:tc>
          <w:tcPr>
            <w:tcW w:w="1336" w:type="pct"/>
            <w:tcBorders>
              <w:top w:val="single" w:sz="4" w:space="0" w:color="auto"/>
              <w:left w:val="single" w:sz="4" w:space="0" w:color="auto"/>
              <w:bottom w:val="single" w:sz="4" w:space="0" w:color="auto"/>
              <w:right w:val="single" w:sz="4" w:space="0" w:color="auto"/>
            </w:tcBorders>
            <w:hideMark/>
          </w:tcPr>
          <w:p w14:paraId="7D31FB15" w14:textId="77777777" w:rsidR="00FF5206" w:rsidRPr="001C510C" w:rsidRDefault="00FF5206" w:rsidP="001C510C">
            <w:pPr>
              <w:pStyle w:val="103"/>
            </w:pPr>
            <w:r w:rsidRPr="006E269D">
              <w:t>Подключенная тепловая нагрузка (договорная) на коллект</w:t>
            </w:r>
            <w:r w:rsidRPr="006E269D">
              <w:t>о</w:t>
            </w:r>
            <w:r w:rsidRPr="006E269D">
              <w:t>рах</w:t>
            </w:r>
          </w:p>
        </w:tc>
        <w:tc>
          <w:tcPr>
            <w:tcW w:w="153" w:type="pct"/>
            <w:tcBorders>
              <w:top w:val="single" w:sz="4" w:space="0" w:color="auto"/>
              <w:left w:val="single" w:sz="4" w:space="0" w:color="auto"/>
              <w:bottom w:val="single" w:sz="4" w:space="0" w:color="auto"/>
              <w:right w:val="single" w:sz="4" w:space="0" w:color="auto"/>
            </w:tcBorders>
            <w:hideMark/>
          </w:tcPr>
          <w:p w14:paraId="017A622C" w14:textId="77777777" w:rsidR="00FF5206" w:rsidRPr="001C510C" w:rsidRDefault="00FF5206" w:rsidP="001C510C">
            <w:pPr>
              <w:pStyle w:val="103"/>
            </w:pPr>
            <w:r w:rsidRPr="006E269D">
              <w:t>0,43</w:t>
            </w:r>
          </w:p>
        </w:tc>
        <w:tc>
          <w:tcPr>
            <w:tcW w:w="154" w:type="pct"/>
            <w:tcBorders>
              <w:top w:val="single" w:sz="4" w:space="0" w:color="auto"/>
              <w:left w:val="single" w:sz="4" w:space="0" w:color="auto"/>
              <w:bottom w:val="single" w:sz="4" w:space="0" w:color="auto"/>
              <w:right w:val="single" w:sz="4" w:space="0" w:color="auto"/>
            </w:tcBorders>
            <w:hideMark/>
          </w:tcPr>
          <w:p w14:paraId="4F14EA1B" w14:textId="77777777" w:rsidR="00FF5206" w:rsidRPr="001C510C" w:rsidRDefault="00FF5206" w:rsidP="001C510C">
            <w:pPr>
              <w:pStyle w:val="103"/>
            </w:pPr>
            <w:r w:rsidRPr="006E269D">
              <w:t>0,43</w:t>
            </w:r>
          </w:p>
        </w:tc>
        <w:tc>
          <w:tcPr>
            <w:tcW w:w="153" w:type="pct"/>
            <w:tcBorders>
              <w:top w:val="single" w:sz="4" w:space="0" w:color="auto"/>
              <w:left w:val="single" w:sz="4" w:space="0" w:color="auto"/>
              <w:bottom w:val="single" w:sz="4" w:space="0" w:color="auto"/>
              <w:right w:val="single" w:sz="4" w:space="0" w:color="auto"/>
            </w:tcBorders>
            <w:hideMark/>
          </w:tcPr>
          <w:p w14:paraId="7065E985" w14:textId="77777777" w:rsidR="00FF5206" w:rsidRPr="001C510C" w:rsidRDefault="00FF5206" w:rsidP="001C510C">
            <w:pPr>
              <w:pStyle w:val="103"/>
            </w:pPr>
            <w:r w:rsidRPr="006E269D">
              <w:t>0,43</w:t>
            </w:r>
          </w:p>
        </w:tc>
        <w:tc>
          <w:tcPr>
            <w:tcW w:w="154" w:type="pct"/>
            <w:tcBorders>
              <w:top w:val="single" w:sz="4" w:space="0" w:color="auto"/>
              <w:left w:val="single" w:sz="4" w:space="0" w:color="auto"/>
              <w:bottom w:val="single" w:sz="4" w:space="0" w:color="auto"/>
              <w:right w:val="single" w:sz="4" w:space="0" w:color="auto"/>
            </w:tcBorders>
            <w:hideMark/>
          </w:tcPr>
          <w:p w14:paraId="10BC8536" w14:textId="77777777" w:rsidR="00FF5206" w:rsidRPr="001C510C" w:rsidRDefault="00FF5206" w:rsidP="001C510C">
            <w:pPr>
              <w:pStyle w:val="103"/>
            </w:pPr>
            <w:r w:rsidRPr="006E269D">
              <w:t>0,43</w:t>
            </w:r>
          </w:p>
        </w:tc>
        <w:tc>
          <w:tcPr>
            <w:tcW w:w="154" w:type="pct"/>
            <w:tcBorders>
              <w:top w:val="single" w:sz="4" w:space="0" w:color="auto"/>
              <w:left w:val="single" w:sz="4" w:space="0" w:color="auto"/>
              <w:bottom w:val="single" w:sz="4" w:space="0" w:color="auto"/>
              <w:right w:val="single" w:sz="4" w:space="0" w:color="auto"/>
            </w:tcBorders>
            <w:hideMark/>
          </w:tcPr>
          <w:p w14:paraId="2B4F1FB1" w14:textId="77777777" w:rsidR="00FF5206" w:rsidRPr="001C510C" w:rsidRDefault="00FF5206" w:rsidP="001C510C">
            <w:pPr>
              <w:pStyle w:val="103"/>
            </w:pPr>
            <w:r w:rsidRPr="006E269D">
              <w:t>0,43</w:t>
            </w:r>
          </w:p>
        </w:tc>
        <w:tc>
          <w:tcPr>
            <w:tcW w:w="153" w:type="pct"/>
            <w:tcBorders>
              <w:top w:val="single" w:sz="4" w:space="0" w:color="auto"/>
              <w:left w:val="single" w:sz="4" w:space="0" w:color="auto"/>
              <w:bottom w:val="single" w:sz="4" w:space="0" w:color="auto"/>
              <w:right w:val="single" w:sz="4" w:space="0" w:color="auto"/>
            </w:tcBorders>
            <w:hideMark/>
          </w:tcPr>
          <w:p w14:paraId="157F9030" w14:textId="77777777" w:rsidR="00FF5206" w:rsidRPr="001C510C" w:rsidRDefault="00FF5206" w:rsidP="001C510C">
            <w:pPr>
              <w:pStyle w:val="103"/>
            </w:pPr>
            <w:r w:rsidRPr="006E269D">
              <w:t>0,43</w:t>
            </w:r>
          </w:p>
        </w:tc>
        <w:tc>
          <w:tcPr>
            <w:tcW w:w="154" w:type="pct"/>
            <w:tcBorders>
              <w:top w:val="single" w:sz="4" w:space="0" w:color="auto"/>
              <w:left w:val="single" w:sz="4" w:space="0" w:color="auto"/>
              <w:bottom w:val="single" w:sz="4" w:space="0" w:color="auto"/>
              <w:right w:val="single" w:sz="4" w:space="0" w:color="auto"/>
            </w:tcBorders>
            <w:hideMark/>
          </w:tcPr>
          <w:p w14:paraId="59CB2E78" w14:textId="77777777" w:rsidR="00FF5206" w:rsidRPr="001C510C" w:rsidRDefault="00FF5206" w:rsidP="001C510C">
            <w:pPr>
              <w:pStyle w:val="103"/>
            </w:pPr>
            <w:r w:rsidRPr="006E269D">
              <w:t>0,43</w:t>
            </w:r>
          </w:p>
        </w:tc>
        <w:tc>
          <w:tcPr>
            <w:tcW w:w="154" w:type="pct"/>
            <w:tcBorders>
              <w:top w:val="single" w:sz="4" w:space="0" w:color="auto"/>
              <w:left w:val="single" w:sz="4" w:space="0" w:color="auto"/>
              <w:bottom w:val="single" w:sz="4" w:space="0" w:color="auto"/>
              <w:right w:val="single" w:sz="4" w:space="0" w:color="auto"/>
            </w:tcBorders>
            <w:hideMark/>
          </w:tcPr>
          <w:p w14:paraId="62C291CD" w14:textId="77777777" w:rsidR="00FF5206" w:rsidRPr="001C510C" w:rsidRDefault="00FF5206" w:rsidP="001C510C">
            <w:pPr>
              <w:pStyle w:val="103"/>
            </w:pPr>
            <w:r w:rsidRPr="006E269D">
              <w:t>0,43</w:t>
            </w:r>
          </w:p>
        </w:tc>
        <w:tc>
          <w:tcPr>
            <w:tcW w:w="153" w:type="pct"/>
            <w:tcBorders>
              <w:top w:val="single" w:sz="4" w:space="0" w:color="auto"/>
              <w:left w:val="single" w:sz="4" w:space="0" w:color="auto"/>
              <w:bottom w:val="single" w:sz="4" w:space="0" w:color="auto"/>
              <w:right w:val="single" w:sz="4" w:space="0" w:color="auto"/>
            </w:tcBorders>
            <w:hideMark/>
          </w:tcPr>
          <w:p w14:paraId="5D604800" w14:textId="77777777" w:rsidR="00FF5206" w:rsidRPr="001C510C" w:rsidRDefault="00FF5206" w:rsidP="001C510C">
            <w:pPr>
              <w:pStyle w:val="103"/>
            </w:pPr>
            <w:r w:rsidRPr="006E269D">
              <w:t>0,43</w:t>
            </w:r>
          </w:p>
        </w:tc>
        <w:tc>
          <w:tcPr>
            <w:tcW w:w="154" w:type="pct"/>
            <w:tcBorders>
              <w:top w:val="single" w:sz="4" w:space="0" w:color="auto"/>
              <w:left w:val="single" w:sz="4" w:space="0" w:color="auto"/>
              <w:bottom w:val="single" w:sz="4" w:space="0" w:color="auto"/>
              <w:right w:val="single" w:sz="4" w:space="0" w:color="auto"/>
            </w:tcBorders>
            <w:hideMark/>
          </w:tcPr>
          <w:p w14:paraId="51B722BB" w14:textId="77777777" w:rsidR="00FF5206" w:rsidRPr="001C510C" w:rsidRDefault="00FF5206" w:rsidP="001C510C">
            <w:pPr>
              <w:pStyle w:val="103"/>
            </w:pPr>
            <w:r w:rsidRPr="006E269D">
              <w:t>0,43</w:t>
            </w:r>
          </w:p>
        </w:tc>
        <w:tc>
          <w:tcPr>
            <w:tcW w:w="154" w:type="pct"/>
            <w:tcBorders>
              <w:top w:val="single" w:sz="4" w:space="0" w:color="auto"/>
              <w:left w:val="single" w:sz="4" w:space="0" w:color="auto"/>
              <w:bottom w:val="single" w:sz="4" w:space="0" w:color="auto"/>
              <w:right w:val="single" w:sz="4" w:space="0" w:color="auto"/>
            </w:tcBorders>
            <w:hideMark/>
          </w:tcPr>
          <w:p w14:paraId="79BC4E00" w14:textId="77777777" w:rsidR="00FF5206" w:rsidRPr="001C510C" w:rsidRDefault="00FF5206" w:rsidP="001C510C">
            <w:pPr>
              <w:pStyle w:val="103"/>
            </w:pPr>
            <w:r w:rsidRPr="006E269D">
              <w:t>0,43</w:t>
            </w:r>
          </w:p>
        </w:tc>
        <w:tc>
          <w:tcPr>
            <w:tcW w:w="153" w:type="pct"/>
            <w:tcBorders>
              <w:top w:val="single" w:sz="4" w:space="0" w:color="auto"/>
              <w:left w:val="single" w:sz="4" w:space="0" w:color="auto"/>
              <w:bottom w:val="single" w:sz="4" w:space="0" w:color="auto"/>
              <w:right w:val="single" w:sz="4" w:space="0" w:color="auto"/>
            </w:tcBorders>
            <w:hideMark/>
          </w:tcPr>
          <w:p w14:paraId="48094FAF" w14:textId="77777777" w:rsidR="00FF5206" w:rsidRPr="001C510C" w:rsidRDefault="00FF5206" w:rsidP="001C510C">
            <w:pPr>
              <w:pStyle w:val="103"/>
            </w:pPr>
            <w:r w:rsidRPr="006E269D">
              <w:t>0,43</w:t>
            </w:r>
          </w:p>
        </w:tc>
        <w:tc>
          <w:tcPr>
            <w:tcW w:w="154" w:type="pct"/>
            <w:tcBorders>
              <w:top w:val="single" w:sz="4" w:space="0" w:color="auto"/>
              <w:left w:val="single" w:sz="4" w:space="0" w:color="auto"/>
              <w:bottom w:val="single" w:sz="4" w:space="0" w:color="auto"/>
              <w:right w:val="single" w:sz="4" w:space="0" w:color="auto"/>
            </w:tcBorders>
            <w:hideMark/>
          </w:tcPr>
          <w:p w14:paraId="2842C5D1" w14:textId="77777777" w:rsidR="00FF5206" w:rsidRPr="001C510C" w:rsidRDefault="00FF5206" w:rsidP="001C510C">
            <w:pPr>
              <w:pStyle w:val="103"/>
            </w:pPr>
            <w:r w:rsidRPr="006E269D">
              <w:t>0,43</w:t>
            </w:r>
          </w:p>
        </w:tc>
        <w:tc>
          <w:tcPr>
            <w:tcW w:w="154" w:type="pct"/>
            <w:tcBorders>
              <w:top w:val="single" w:sz="4" w:space="0" w:color="auto"/>
              <w:left w:val="single" w:sz="4" w:space="0" w:color="auto"/>
              <w:bottom w:val="single" w:sz="4" w:space="0" w:color="auto"/>
              <w:right w:val="single" w:sz="4" w:space="0" w:color="auto"/>
            </w:tcBorders>
            <w:hideMark/>
          </w:tcPr>
          <w:p w14:paraId="24ABA337" w14:textId="77777777" w:rsidR="00FF5206" w:rsidRPr="001C510C" w:rsidRDefault="00FF5206" w:rsidP="001C510C">
            <w:pPr>
              <w:pStyle w:val="103"/>
            </w:pPr>
            <w:r w:rsidRPr="006E269D">
              <w:t>0,43</w:t>
            </w:r>
          </w:p>
        </w:tc>
        <w:tc>
          <w:tcPr>
            <w:tcW w:w="153" w:type="pct"/>
            <w:tcBorders>
              <w:top w:val="single" w:sz="4" w:space="0" w:color="auto"/>
              <w:left w:val="single" w:sz="4" w:space="0" w:color="auto"/>
              <w:bottom w:val="single" w:sz="4" w:space="0" w:color="auto"/>
              <w:right w:val="single" w:sz="4" w:space="0" w:color="auto"/>
            </w:tcBorders>
            <w:hideMark/>
          </w:tcPr>
          <w:p w14:paraId="67A148F9" w14:textId="77777777" w:rsidR="00FF5206" w:rsidRPr="001C510C" w:rsidRDefault="00FF5206" w:rsidP="001C510C">
            <w:pPr>
              <w:pStyle w:val="103"/>
            </w:pPr>
            <w:r w:rsidRPr="006E269D">
              <w:t>0,43</w:t>
            </w:r>
          </w:p>
        </w:tc>
        <w:tc>
          <w:tcPr>
            <w:tcW w:w="154" w:type="pct"/>
            <w:tcBorders>
              <w:top w:val="single" w:sz="4" w:space="0" w:color="auto"/>
              <w:left w:val="single" w:sz="4" w:space="0" w:color="auto"/>
              <w:bottom w:val="single" w:sz="4" w:space="0" w:color="auto"/>
              <w:right w:val="single" w:sz="4" w:space="0" w:color="auto"/>
            </w:tcBorders>
            <w:hideMark/>
          </w:tcPr>
          <w:p w14:paraId="31796A0D" w14:textId="77777777" w:rsidR="00FF5206" w:rsidRPr="001C510C" w:rsidRDefault="00FF5206" w:rsidP="001C510C">
            <w:pPr>
              <w:pStyle w:val="103"/>
            </w:pPr>
            <w:r w:rsidRPr="006E269D">
              <w:t>0,43</w:t>
            </w:r>
          </w:p>
        </w:tc>
        <w:tc>
          <w:tcPr>
            <w:tcW w:w="154" w:type="pct"/>
            <w:tcBorders>
              <w:top w:val="single" w:sz="4" w:space="0" w:color="auto"/>
              <w:left w:val="single" w:sz="4" w:space="0" w:color="auto"/>
              <w:bottom w:val="single" w:sz="4" w:space="0" w:color="auto"/>
              <w:right w:val="single" w:sz="4" w:space="0" w:color="auto"/>
            </w:tcBorders>
            <w:hideMark/>
          </w:tcPr>
          <w:p w14:paraId="19E6364A" w14:textId="77777777" w:rsidR="00FF5206" w:rsidRPr="001C510C" w:rsidRDefault="00FF5206" w:rsidP="001C510C">
            <w:pPr>
              <w:pStyle w:val="103"/>
            </w:pPr>
            <w:r w:rsidRPr="006E269D">
              <w:t>0,43</w:t>
            </w:r>
          </w:p>
        </w:tc>
      </w:tr>
      <w:tr w:rsidR="00FF5206" w14:paraId="5D32FE70" w14:textId="77777777" w:rsidTr="00FF5206">
        <w:trPr>
          <w:trHeight w:val="300"/>
        </w:trPr>
        <w:tc>
          <w:tcPr>
            <w:tcW w:w="492" w:type="pct"/>
            <w:vMerge/>
            <w:tcBorders>
              <w:top w:val="single" w:sz="4" w:space="0" w:color="auto"/>
              <w:left w:val="single" w:sz="4" w:space="0" w:color="auto"/>
              <w:bottom w:val="single" w:sz="4" w:space="0" w:color="auto"/>
              <w:right w:val="single" w:sz="4" w:space="0" w:color="auto"/>
            </w:tcBorders>
            <w:hideMark/>
          </w:tcPr>
          <w:p w14:paraId="1927C2B8" w14:textId="77777777" w:rsidR="00FF5206" w:rsidRPr="006E269D" w:rsidRDefault="00FF5206" w:rsidP="001C510C">
            <w:pPr>
              <w:pStyle w:val="103"/>
            </w:pPr>
          </w:p>
        </w:tc>
        <w:tc>
          <w:tcPr>
            <w:tcW w:w="563" w:type="pct"/>
            <w:vMerge/>
            <w:tcBorders>
              <w:top w:val="single" w:sz="4" w:space="0" w:color="auto"/>
              <w:left w:val="single" w:sz="4" w:space="0" w:color="auto"/>
              <w:bottom w:val="single" w:sz="4" w:space="0" w:color="auto"/>
              <w:right w:val="single" w:sz="4" w:space="0" w:color="auto"/>
            </w:tcBorders>
            <w:hideMark/>
          </w:tcPr>
          <w:p w14:paraId="2565CEB5" w14:textId="77777777" w:rsidR="00FF5206" w:rsidRPr="006E269D" w:rsidRDefault="00FF5206" w:rsidP="001C510C">
            <w:pPr>
              <w:pStyle w:val="103"/>
            </w:pPr>
          </w:p>
        </w:tc>
        <w:tc>
          <w:tcPr>
            <w:tcW w:w="1336" w:type="pct"/>
            <w:tcBorders>
              <w:top w:val="single" w:sz="4" w:space="0" w:color="auto"/>
              <w:left w:val="single" w:sz="4" w:space="0" w:color="auto"/>
              <w:bottom w:val="single" w:sz="4" w:space="0" w:color="auto"/>
              <w:right w:val="single" w:sz="4" w:space="0" w:color="auto"/>
            </w:tcBorders>
            <w:hideMark/>
          </w:tcPr>
          <w:p w14:paraId="4DB7C2A1" w14:textId="77777777" w:rsidR="00FF5206" w:rsidRPr="001C510C" w:rsidRDefault="00FF5206" w:rsidP="001C510C">
            <w:pPr>
              <w:pStyle w:val="103"/>
            </w:pPr>
            <w:r w:rsidRPr="006E269D">
              <w:t>Резерв (+)/дефицит(-) тепловой мощности (по договору)</w:t>
            </w:r>
          </w:p>
        </w:tc>
        <w:tc>
          <w:tcPr>
            <w:tcW w:w="153" w:type="pct"/>
            <w:tcBorders>
              <w:top w:val="single" w:sz="4" w:space="0" w:color="auto"/>
              <w:left w:val="single" w:sz="4" w:space="0" w:color="auto"/>
              <w:bottom w:val="single" w:sz="4" w:space="0" w:color="auto"/>
              <w:right w:val="single" w:sz="4" w:space="0" w:color="auto"/>
            </w:tcBorders>
            <w:hideMark/>
          </w:tcPr>
          <w:p w14:paraId="1DB28244" w14:textId="77777777" w:rsidR="00FF5206" w:rsidRPr="001C510C" w:rsidRDefault="00FF5206" w:rsidP="001C510C">
            <w:pPr>
              <w:pStyle w:val="103"/>
            </w:pPr>
            <w:r w:rsidRPr="006E269D">
              <w:t>0,42</w:t>
            </w:r>
          </w:p>
        </w:tc>
        <w:tc>
          <w:tcPr>
            <w:tcW w:w="154" w:type="pct"/>
            <w:tcBorders>
              <w:top w:val="single" w:sz="4" w:space="0" w:color="auto"/>
              <w:left w:val="single" w:sz="4" w:space="0" w:color="auto"/>
              <w:bottom w:val="single" w:sz="4" w:space="0" w:color="auto"/>
              <w:right w:val="single" w:sz="4" w:space="0" w:color="auto"/>
            </w:tcBorders>
            <w:hideMark/>
          </w:tcPr>
          <w:p w14:paraId="643C3422" w14:textId="77777777" w:rsidR="00FF5206" w:rsidRPr="001C510C" w:rsidRDefault="00FF5206" w:rsidP="001C510C">
            <w:pPr>
              <w:pStyle w:val="103"/>
            </w:pPr>
            <w:r w:rsidRPr="006E269D">
              <w:t>0,42</w:t>
            </w:r>
          </w:p>
        </w:tc>
        <w:tc>
          <w:tcPr>
            <w:tcW w:w="153" w:type="pct"/>
            <w:tcBorders>
              <w:top w:val="single" w:sz="4" w:space="0" w:color="auto"/>
              <w:left w:val="single" w:sz="4" w:space="0" w:color="auto"/>
              <w:bottom w:val="single" w:sz="4" w:space="0" w:color="auto"/>
              <w:right w:val="single" w:sz="4" w:space="0" w:color="auto"/>
            </w:tcBorders>
            <w:hideMark/>
          </w:tcPr>
          <w:p w14:paraId="74A8D67D" w14:textId="77777777" w:rsidR="00FF5206" w:rsidRPr="001C510C" w:rsidRDefault="00FF5206" w:rsidP="001C510C">
            <w:pPr>
              <w:pStyle w:val="103"/>
            </w:pPr>
            <w:r w:rsidRPr="006E269D">
              <w:t>0,42</w:t>
            </w:r>
          </w:p>
        </w:tc>
        <w:tc>
          <w:tcPr>
            <w:tcW w:w="154" w:type="pct"/>
            <w:tcBorders>
              <w:top w:val="single" w:sz="4" w:space="0" w:color="auto"/>
              <w:left w:val="single" w:sz="4" w:space="0" w:color="auto"/>
              <w:bottom w:val="single" w:sz="4" w:space="0" w:color="auto"/>
              <w:right w:val="single" w:sz="4" w:space="0" w:color="auto"/>
            </w:tcBorders>
            <w:hideMark/>
          </w:tcPr>
          <w:p w14:paraId="0C3966F5" w14:textId="77777777" w:rsidR="00FF5206" w:rsidRPr="001C510C" w:rsidRDefault="00FF5206" w:rsidP="001C510C">
            <w:pPr>
              <w:pStyle w:val="103"/>
            </w:pPr>
            <w:r w:rsidRPr="006E269D">
              <w:t>0,42</w:t>
            </w:r>
          </w:p>
        </w:tc>
        <w:tc>
          <w:tcPr>
            <w:tcW w:w="154" w:type="pct"/>
            <w:tcBorders>
              <w:top w:val="single" w:sz="4" w:space="0" w:color="auto"/>
              <w:left w:val="single" w:sz="4" w:space="0" w:color="auto"/>
              <w:bottom w:val="single" w:sz="4" w:space="0" w:color="auto"/>
              <w:right w:val="single" w:sz="4" w:space="0" w:color="auto"/>
            </w:tcBorders>
            <w:hideMark/>
          </w:tcPr>
          <w:p w14:paraId="112F8E10" w14:textId="77777777" w:rsidR="00FF5206" w:rsidRPr="001C510C" w:rsidRDefault="00FF5206" w:rsidP="001C510C">
            <w:pPr>
              <w:pStyle w:val="103"/>
            </w:pPr>
            <w:r w:rsidRPr="006E269D">
              <w:t>0,42</w:t>
            </w:r>
          </w:p>
        </w:tc>
        <w:tc>
          <w:tcPr>
            <w:tcW w:w="153" w:type="pct"/>
            <w:tcBorders>
              <w:top w:val="single" w:sz="4" w:space="0" w:color="auto"/>
              <w:left w:val="single" w:sz="4" w:space="0" w:color="auto"/>
              <w:bottom w:val="single" w:sz="4" w:space="0" w:color="auto"/>
              <w:right w:val="single" w:sz="4" w:space="0" w:color="auto"/>
            </w:tcBorders>
            <w:hideMark/>
          </w:tcPr>
          <w:p w14:paraId="6869B31C" w14:textId="77777777" w:rsidR="00FF5206" w:rsidRPr="001C510C" w:rsidRDefault="00FF5206" w:rsidP="001C510C">
            <w:pPr>
              <w:pStyle w:val="103"/>
            </w:pPr>
            <w:r w:rsidRPr="006E269D">
              <w:t>0,42</w:t>
            </w:r>
          </w:p>
        </w:tc>
        <w:tc>
          <w:tcPr>
            <w:tcW w:w="154" w:type="pct"/>
            <w:tcBorders>
              <w:top w:val="single" w:sz="4" w:space="0" w:color="auto"/>
              <w:left w:val="single" w:sz="4" w:space="0" w:color="auto"/>
              <w:bottom w:val="single" w:sz="4" w:space="0" w:color="auto"/>
              <w:right w:val="single" w:sz="4" w:space="0" w:color="auto"/>
            </w:tcBorders>
            <w:hideMark/>
          </w:tcPr>
          <w:p w14:paraId="3A0914F6" w14:textId="77777777" w:rsidR="00FF5206" w:rsidRPr="001C510C" w:rsidRDefault="00FF5206" w:rsidP="001C510C">
            <w:pPr>
              <w:pStyle w:val="103"/>
            </w:pPr>
            <w:r w:rsidRPr="006E269D">
              <w:t>0,42</w:t>
            </w:r>
          </w:p>
        </w:tc>
        <w:tc>
          <w:tcPr>
            <w:tcW w:w="154" w:type="pct"/>
            <w:tcBorders>
              <w:top w:val="single" w:sz="4" w:space="0" w:color="auto"/>
              <w:left w:val="single" w:sz="4" w:space="0" w:color="auto"/>
              <w:bottom w:val="single" w:sz="4" w:space="0" w:color="auto"/>
              <w:right w:val="single" w:sz="4" w:space="0" w:color="auto"/>
            </w:tcBorders>
            <w:hideMark/>
          </w:tcPr>
          <w:p w14:paraId="0975E867" w14:textId="77777777" w:rsidR="00FF5206" w:rsidRPr="001C510C" w:rsidRDefault="00FF5206" w:rsidP="001C510C">
            <w:pPr>
              <w:pStyle w:val="103"/>
            </w:pPr>
            <w:r w:rsidRPr="006E269D">
              <w:t>0,42</w:t>
            </w:r>
          </w:p>
        </w:tc>
        <w:tc>
          <w:tcPr>
            <w:tcW w:w="153" w:type="pct"/>
            <w:tcBorders>
              <w:top w:val="single" w:sz="4" w:space="0" w:color="auto"/>
              <w:left w:val="single" w:sz="4" w:space="0" w:color="auto"/>
              <w:bottom w:val="single" w:sz="4" w:space="0" w:color="auto"/>
              <w:right w:val="single" w:sz="4" w:space="0" w:color="auto"/>
            </w:tcBorders>
            <w:hideMark/>
          </w:tcPr>
          <w:p w14:paraId="0B617264" w14:textId="77777777" w:rsidR="00FF5206" w:rsidRPr="001C510C" w:rsidRDefault="00FF5206" w:rsidP="001C510C">
            <w:pPr>
              <w:pStyle w:val="103"/>
            </w:pPr>
            <w:r w:rsidRPr="006E269D">
              <w:t>0,42</w:t>
            </w:r>
          </w:p>
        </w:tc>
        <w:tc>
          <w:tcPr>
            <w:tcW w:w="154" w:type="pct"/>
            <w:tcBorders>
              <w:top w:val="single" w:sz="4" w:space="0" w:color="auto"/>
              <w:left w:val="single" w:sz="4" w:space="0" w:color="auto"/>
              <w:bottom w:val="single" w:sz="4" w:space="0" w:color="auto"/>
              <w:right w:val="single" w:sz="4" w:space="0" w:color="auto"/>
            </w:tcBorders>
            <w:hideMark/>
          </w:tcPr>
          <w:p w14:paraId="346E17EF" w14:textId="77777777" w:rsidR="00FF5206" w:rsidRPr="001C510C" w:rsidRDefault="00FF5206" w:rsidP="001C510C">
            <w:pPr>
              <w:pStyle w:val="103"/>
            </w:pPr>
            <w:r w:rsidRPr="006E269D">
              <w:t>0,42</w:t>
            </w:r>
          </w:p>
        </w:tc>
        <w:tc>
          <w:tcPr>
            <w:tcW w:w="154" w:type="pct"/>
            <w:tcBorders>
              <w:top w:val="single" w:sz="4" w:space="0" w:color="auto"/>
              <w:left w:val="single" w:sz="4" w:space="0" w:color="auto"/>
              <w:bottom w:val="single" w:sz="4" w:space="0" w:color="auto"/>
              <w:right w:val="single" w:sz="4" w:space="0" w:color="auto"/>
            </w:tcBorders>
            <w:hideMark/>
          </w:tcPr>
          <w:p w14:paraId="7E98E8BD" w14:textId="77777777" w:rsidR="00FF5206" w:rsidRPr="001C510C" w:rsidRDefault="00FF5206" w:rsidP="001C510C">
            <w:pPr>
              <w:pStyle w:val="103"/>
            </w:pPr>
            <w:r w:rsidRPr="006E269D">
              <w:t>0,42</w:t>
            </w:r>
          </w:p>
        </w:tc>
        <w:tc>
          <w:tcPr>
            <w:tcW w:w="153" w:type="pct"/>
            <w:tcBorders>
              <w:top w:val="single" w:sz="4" w:space="0" w:color="auto"/>
              <w:left w:val="single" w:sz="4" w:space="0" w:color="auto"/>
              <w:bottom w:val="single" w:sz="4" w:space="0" w:color="auto"/>
              <w:right w:val="single" w:sz="4" w:space="0" w:color="auto"/>
            </w:tcBorders>
            <w:hideMark/>
          </w:tcPr>
          <w:p w14:paraId="4B258E59" w14:textId="77777777" w:rsidR="00FF5206" w:rsidRPr="001C510C" w:rsidRDefault="00FF5206" w:rsidP="001C510C">
            <w:pPr>
              <w:pStyle w:val="103"/>
            </w:pPr>
            <w:r w:rsidRPr="006E269D">
              <w:t>0,42</w:t>
            </w:r>
          </w:p>
        </w:tc>
        <w:tc>
          <w:tcPr>
            <w:tcW w:w="154" w:type="pct"/>
            <w:tcBorders>
              <w:top w:val="single" w:sz="4" w:space="0" w:color="auto"/>
              <w:left w:val="single" w:sz="4" w:space="0" w:color="auto"/>
              <w:bottom w:val="single" w:sz="4" w:space="0" w:color="auto"/>
              <w:right w:val="single" w:sz="4" w:space="0" w:color="auto"/>
            </w:tcBorders>
            <w:hideMark/>
          </w:tcPr>
          <w:p w14:paraId="7AD2D78D" w14:textId="77777777" w:rsidR="00FF5206" w:rsidRPr="001C510C" w:rsidRDefault="00FF5206" w:rsidP="001C510C">
            <w:pPr>
              <w:pStyle w:val="103"/>
            </w:pPr>
            <w:r w:rsidRPr="006E269D">
              <w:t>0,42</w:t>
            </w:r>
          </w:p>
        </w:tc>
        <w:tc>
          <w:tcPr>
            <w:tcW w:w="154" w:type="pct"/>
            <w:tcBorders>
              <w:top w:val="single" w:sz="4" w:space="0" w:color="auto"/>
              <w:left w:val="single" w:sz="4" w:space="0" w:color="auto"/>
              <w:bottom w:val="single" w:sz="4" w:space="0" w:color="auto"/>
              <w:right w:val="single" w:sz="4" w:space="0" w:color="auto"/>
            </w:tcBorders>
            <w:hideMark/>
          </w:tcPr>
          <w:p w14:paraId="05A439A8" w14:textId="77777777" w:rsidR="00FF5206" w:rsidRPr="001C510C" w:rsidRDefault="00FF5206" w:rsidP="001C510C">
            <w:pPr>
              <w:pStyle w:val="103"/>
            </w:pPr>
            <w:r w:rsidRPr="006E269D">
              <w:t>0,42</w:t>
            </w:r>
          </w:p>
        </w:tc>
        <w:tc>
          <w:tcPr>
            <w:tcW w:w="153" w:type="pct"/>
            <w:tcBorders>
              <w:top w:val="single" w:sz="4" w:space="0" w:color="auto"/>
              <w:left w:val="single" w:sz="4" w:space="0" w:color="auto"/>
              <w:bottom w:val="single" w:sz="4" w:space="0" w:color="auto"/>
              <w:right w:val="single" w:sz="4" w:space="0" w:color="auto"/>
            </w:tcBorders>
            <w:hideMark/>
          </w:tcPr>
          <w:p w14:paraId="08449835" w14:textId="77777777" w:rsidR="00FF5206" w:rsidRPr="001C510C" w:rsidRDefault="00FF5206" w:rsidP="001C510C">
            <w:pPr>
              <w:pStyle w:val="103"/>
            </w:pPr>
            <w:r w:rsidRPr="006E269D">
              <w:t>0,42</w:t>
            </w:r>
          </w:p>
        </w:tc>
        <w:tc>
          <w:tcPr>
            <w:tcW w:w="154" w:type="pct"/>
            <w:tcBorders>
              <w:top w:val="single" w:sz="4" w:space="0" w:color="auto"/>
              <w:left w:val="single" w:sz="4" w:space="0" w:color="auto"/>
              <w:bottom w:val="single" w:sz="4" w:space="0" w:color="auto"/>
              <w:right w:val="single" w:sz="4" w:space="0" w:color="auto"/>
            </w:tcBorders>
            <w:hideMark/>
          </w:tcPr>
          <w:p w14:paraId="4A8FE93E" w14:textId="77777777" w:rsidR="00FF5206" w:rsidRPr="001C510C" w:rsidRDefault="00FF5206" w:rsidP="001C510C">
            <w:pPr>
              <w:pStyle w:val="103"/>
            </w:pPr>
            <w:r w:rsidRPr="006E269D">
              <w:t>0,42</w:t>
            </w:r>
          </w:p>
        </w:tc>
        <w:tc>
          <w:tcPr>
            <w:tcW w:w="154" w:type="pct"/>
            <w:tcBorders>
              <w:top w:val="single" w:sz="4" w:space="0" w:color="auto"/>
              <w:left w:val="single" w:sz="4" w:space="0" w:color="auto"/>
              <w:bottom w:val="single" w:sz="4" w:space="0" w:color="auto"/>
              <w:right w:val="single" w:sz="4" w:space="0" w:color="auto"/>
            </w:tcBorders>
            <w:hideMark/>
          </w:tcPr>
          <w:p w14:paraId="0DF3CE03" w14:textId="77777777" w:rsidR="00FF5206" w:rsidRPr="001C510C" w:rsidRDefault="00FF5206" w:rsidP="001C510C">
            <w:pPr>
              <w:pStyle w:val="103"/>
            </w:pPr>
            <w:r w:rsidRPr="006E269D">
              <w:t>0,42</w:t>
            </w:r>
          </w:p>
        </w:tc>
      </w:tr>
      <w:tr w:rsidR="00FF5206" w14:paraId="7E690EC2" w14:textId="77777777" w:rsidTr="00FF5206">
        <w:trPr>
          <w:trHeight w:val="300"/>
        </w:trPr>
        <w:tc>
          <w:tcPr>
            <w:tcW w:w="492" w:type="pct"/>
            <w:vMerge w:val="restart"/>
            <w:tcBorders>
              <w:top w:val="single" w:sz="4" w:space="0" w:color="auto"/>
              <w:left w:val="single" w:sz="4" w:space="0" w:color="auto"/>
              <w:bottom w:val="single" w:sz="4" w:space="0" w:color="auto"/>
              <w:right w:val="single" w:sz="4" w:space="0" w:color="auto"/>
            </w:tcBorders>
            <w:hideMark/>
          </w:tcPr>
          <w:p w14:paraId="31633EFD" w14:textId="77777777" w:rsidR="00FF5206" w:rsidRPr="001C510C" w:rsidRDefault="00FF5206" w:rsidP="001C510C">
            <w:pPr>
              <w:pStyle w:val="103"/>
            </w:pPr>
            <w:r w:rsidRPr="006E269D">
              <w:t>Котельная №114</w:t>
            </w:r>
          </w:p>
        </w:tc>
        <w:tc>
          <w:tcPr>
            <w:tcW w:w="563" w:type="pct"/>
            <w:vMerge w:val="restart"/>
            <w:tcBorders>
              <w:top w:val="single" w:sz="4" w:space="0" w:color="auto"/>
              <w:left w:val="single" w:sz="4" w:space="0" w:color="auto"/>
              <w:bottom w:val="single" w:sz="4" w:space="0" w:color="auto"/>
              <w:right w:val="single" w:sz="4" w:space="0" w:color="auto"/>
            </w:tcBorders>
            <w:hideMark/>
          </w:tcPr>
          <w:p w14:paraId="47744780" w14:textId="77777777" w:rsidR="00FF5206" w:rsidRPr="001C510C" w:rsidRDefault="00FF5206" w:rsidP="001C510C">
            <w:pPr>
              <w:pStyle w:val="103"/>
            </w:pPr>
            <w:r w:rsidRPr="006E269D">
              <w:t>ст.Архангельская, ул. Ленина, 6</w:t>
            </w:r>
          </w:p>
        </w:tc>
        <w:tc>
          <w:tcPr>
            <w:tcW w:w="1336" w:type="pct"/>
            <w:tcBorders>
              <w:top w:val="single" w:sz="4" w:space="0" w:color="auto"/>
              <w:left w:val="single" w:sz="4" w:space="0" w:color="auto"/>
              <w:bottom w:val="single" w:sz="4" w:space="0" w:color="auto"/>
              <w:right w:val="single" w:sz="4" w:space="0" w:color="auto"/>
            </w:tcBorders>
            <w:hideMark/>
          </w:tcPr>
          <w:p w14:paraId="52E7E04D" w14:textId="77777777" w:rsidR="00FF5206" w:rsidRPr="001C510C" w:rsidRDefault="00FF5206" w:rsidP="001C510C">
            <w:pPr>
              <w:pStyle w:val="103"/>
            </w:pPr>
            <w:r w:rsidRPr="006E269D">
              <w:t>Установленная тепловая мощность</w:t>
            </w:r>
          </w:p>
        </w:tc>
        <w:tc>
          <w:tcPr>
            <w:tcW w:w="153" w:type="pct"/>
            <w:tcBorders>
              <w:top w:val="single" w:sz="4" w:space="0" w:color="auto"/>
              <w:left w:val="single" w:sz="4" w:space="0" w:color="auto"/>
              <w:bottom w:val="single" w:sz="4" w:space="0" w:color="auto"/>
              <w:right w:val="single" w:sz="4" w:space="0" w:color="auto"/>
            </w:tcBorders>
            <w:hideMark/>
          </w:tcPr>
          <w:p w14:paraId="2494CBE8" w14:textId="77777777" w:rsidR="00FF5206" w:rsidRPr="001C510C" w:rsidRDefault="00FF5206" w:rsidP="001C510C">
            <w:pPr>
              <w:pStyle w:val="103"/>
            </w:pPr>
            <w:r w:rsidRPr="006E269D">
              <w:t>1,08</w:t>
            </w:r>
          </w:p>
        </w:tc>
        <w:tc>
          <w:tcPr>
            <w:tcW w:w="154" w:type="pct"/>
            <w:tcBorders>
              <w:top w:val="single" w:sz="4" w:space="0" w:color="auto"/>
              <w:left w:val="single" w:sz="4" w:space="0" w:color="auto"/>
              <w:bottom w:val="single" w:sz="4" w:space="0" w:color="auto"/>
              <w:right w:val="single" w:sz="4" w:space="0" w:color="auto"/>
            </w:tcBorders>
            <w:hideMark/>
          </w:tcPr>
          <w:p w14:paraId="7B5F4644" w14:textId="77777777" w:rsidR="00FF5206" w:rsidRPr="001C510C" w:rsidRDefault="00FF5206" w:rsidP="001C510C">
            <w:pPr>
              <w:pStyle w:val="103"/>
            </w:pPr>
            <w:r w:rsidRPr="006E269D">
              <w:t>1,08</w:t>
            </w:r>
          </w:p>
        </w:tc>
        <w:tc>
          <w:tcPr>
            <w:tcW w:w="153" w:type="pct"/>
            <w:tcBorders>
              <w:top w:val="single" w:sz="4" w:space="0" w:color="auto"/>
              <w:left w:val="single" w:sz="4" w:space="0" w:color="auto"/>
              <w:bottom w:val="single" w:sz="4" w:space="0" w:color="auto"/>
              <w:right w:val="single" w:sz="4" w:space="0" w:color="auto"/>
            </w:tcBorders>
            <w:hideMark/>
          </w:tcPr>
          <w:p w14:paraId="11178762" w14:textId="77777777" w:rsidR="00FF5206" w:rsidRPr="001C510C" w:rsidRDefault="00FF5206" w:rsidP="001C510C">
            <w:pPr>
              <w:pStyle w:val="103"/>
            </w:pPr>
            <w:r w:rsidRPr="006E269D">
              <w:t>1,08</w:t>
            </w:r>
          </w:p>
        </w:tc>
        <w:tc>
          <w:tcPr>
            <w:tcW w:w="154" w:type="pct"/>
            <w:tcBorders>
              <w:top w:val="single" w:sz="4" w:space="0" w:color="auto"/>
              <w:left w:val="single" w:sz="4" w:space="0" w:color="auto"/>
              <w:bottom w:val="single" w:sz="4" w:space="0" w:color="auto"/>
              <w:right w:val="single" w:sz="4" w:space="0" w:color="auto"/>
            </w:tcBorders>
            <w:hideMark/>
          </w:tcPr>
          <w:p w14:paraId="4EB164A3" w14:textId="77777777" w:rsidR="00FF5206" w:rsidRPr="001C510C" w:rsidRDefault="00FF5206" w:rsidP="001C510C">
            <w:pPr>
              <w:pStyle w:val="103"/>
            </w:pPr>
            <w:r w:rsidRPr="006E269D">
              <w:t>1,08</w:t>
            </w:r>
          </w:p>
        </w:tc>
        <w:tc>
          <w:tcPr>
            <w:tcW w:w="154" w:type="pct"/>
            <w:tcBorders>
              <w:top w:val="single" w:sz="4" w:space="0" w:color="auto"/>
              <w:left w:val="single" w:sz="4" w:space="0" w:color="auto"/>
              <w:bottom w:val="single" w:sz="4" w:space="0" w:color="auto"/>
              <w:right w:val="single" w:sz="4" w:space="0" w:color="auto"/>
            </w:tcBorders>
            <w:hideMark/>
          </w:tcPr>
          <w:p w14:paraId="066E973D" w14:textId="77777777" w:rsidR="00FF5206" w:rsidRPr="001C510C" w:rsidRDefault="00FF5206" w:rsidP="001C510C">
            <w:pPr>
              <w:pStyle w:val="103"/>
            </w:pPr>
            <w:r w:rsidRPr="006E269D">
              <w:t>1,08</w:t>
            </w:r>
          </w:p>
        </w:tc>
        <w:tc>
          <w:tcPr>
            <w:tcW w:w="153" w:type="pct"/>
            <w:tcBorders>
              <w:top w:val="single" w:sz="4" w:space="0" w:color="auto"/>
              <w:left w:val="single" w:sz="4" w:space="0" w:color="auto"/>
              <w:bottom w:val="single" w:sz="4" w:space="0" w:color="auto"/>
              <w:right w:val="single" w:sz="4" w:space="0" w:color="auto"/>
            </w:tcBorders>
            <w:hideMark/>
          </w:tcPr>
          <w:p w14:paraId="5BACA05A" w14:textId="77777777" w:rsidR="00FF5206" w:rsidRPr="001C510C" w:rsidRDefault="00FF5206" w:rsidP="001C510C">
            <w:pPr>
              <w:pStyle w:val="103"/>
            </w:pPr>
            <w:r w:rsidRPr="006E269D">
              <w:t>1,08</w:t>
            </w:r>
          </w:p>
        </w:tc>
        <w:tc>
          <w:tcPr>
            <w:tcW w:w="154" w:type="pct"/>
            <w:tcBorders>
              <w:top w:val="single" w:sz="4" w:space="0" w:color="auto"/>
              <w:left w:val="single" w:sz="4" w:space="0" w:color="auto"/>
              <w:bottom w:val="single" w:sz="4" w:space="0" w:color="auto"/>
              <w:right w:val="single" w:sz="4" w:space="0" w:color="auto"/>
            </w:tcBorders>
            <w:hideMark/>
          </w:tcPr>
          <w:p w14:paraId="08908872" w14:textId="77777777" w:rsidR="00FF5206" w:rsidRPr="001C510C" w:rsidRDefault="00FF5206" w:rsidP="001C510C">
            <w:pPr>
              <w:pStyle w:val="103"/>
            </w:pPr>
            <w:r w:rsidRPr="006E269D">
              <w:t>1,08</w:t>
            </w:r>
          </w:p>
        </w:tc>
        <w:tc>
          <w:tcPr>
            <w:tcW w:w="154" w:type="pct"/>
            <w:tcBorders>
              <w:top w:val="single" w:sz="4" w:space="0" w:color="auto"/>
              <w:left w:val="single" w:sz="4" w:space="0" w:color="auto"/>
              <w:bottom w:val="single" w:sz="4" w:space="0" w:color="auto"/>
              <w:right w:val="single" w:sz="4" w:space="0" w:color="auto"/>
            </w:tcBorders>
            <w:hideMark/>
          </w:tcPr>
          <w:p w14:paraId="2BCF3889" w14:textId="77777777" w:rsidR="00FF5206" w:rsidRPr="001C510C" w:rsidRDefault="00FF5206" w:rsidP="001C510C">
            <w:pPr>
              <w:pStyle w:val="103"/>
            </w:pPr>
            <w:r w:rsidRPr="006E269D">
              <w:t>1,08</w:t>
            </w:r>
          </w:p>
        </w:tc>
        <w:tc>
          <w:tcPr>
            <w:tcW w:w="153" w:type="pct"/>
            <w:tcBorders>
              <w:top w:val="single" w:sz="4" w:space="0" w:color="auto"/>
              <w:left w:val="single" w:sz="4" w:space="0" w:color="auto"/>
              <w:bottom w:val="single" w:sz="4" w:space="0" w:color="auto"/>
              <w:right w:val="single" w:sz="4" w:space="0" w:color="auto"/>
            </w:tcBorders>
            <w:hideMark/>
          </w:tcPr>
          <w:p w14:paraId="47B89F4F" w14:textId="77777777" w:rsidR="00FF5206" w:rsidRPr="001C510C" w:rsidRDefault="00FF5206" w:rsidP="001C510C">
            <w:pPr>
              <w:pStyle w:val="103"/>
            </w:pPr>
            <w:r w:rsidRPr="006E269D">
              <w:t>1,08</w:t>
            </w:r>
          </w:p>
        </w:tc>
        <w:tc>
          <w:tcPr>
            <w:tcW w:w="154" w:type="pct"/>
            <w:tcBorders>
              <w:top w:val="single" w:sz="4" w:space="0" w:color="auto"/>
              <w:left w:val="single" w:sz="4" w:space="0" w:color="auto"/>
              <w:bottom w:val="single" w:sz="4" w:space="0" w:color="auto"/>
              <w:right w:val="single" w:sz="4" w:space="0" w:color="auto"/>
            </w:tcBorders>
            <w:hideMark/>
          </w:tcPr>
          <w:p w14:paraId="10C474BE" w14:textId="77777777" w:rsidR="00FF5206" w:rsidRPr="001C510C" w:rsidRDefault="00FF5206" w:rsidP="001C510C">
            <w:pPr>
              <w:pStyle w:val="103"/>
            </w:pPr>
            <w:r w:rsidRPr="006E269D">
              <w:t>1,08</w:t>
            </w:r>
          </w:p>
        </w:tc>
        <w:tc>
          <w:tcPr>
            <w:tcW w:w="154" w:type="pct"/>
            <w:tcBorders>
              <w:top w:val="single" w:sz="4" w:space="0" w:color="auto"/>
              <w:left w:val="single" w:sz="4" w:space="0" w:color="auto"/>
              <w:bottom w:val="single" w:sz="4" w:space="0" w:color="auto"/>
              <w:right w:val="single" w:sz="4" w:space="0" w:color="auto"/>
            </w:tcBorders>
            <w:hideMark/>
          </w:tcPr>
          <w:p w14:paraId="5BBF44BC" w14:textId="77777777" w:rsidR="00FF5206" w:rsidRPr="001C510C" w:rsidRDefault="00FF5206" w:rsidP="001C510C">
            <w:pPr>
              <w:pStyle w:val="103"/>
            </w:pPr>
            <w:r w:rsidRPr="006E269D">
              <w:t>1,08</w:t>
            </w:r>
          </w:p>
        </w:tc>
        <w:tc>
          <w:tcPr>
            <w:tcW w:w="153" w:type="pct"/>
            <w:tcBorders>
              <w:top w:val="single" w:sz="4" w:space="0" w:color="auto"/>
              <w:left w:val="single" w:sz="4" w:space="0" w:color="auto"/>
              <w:bottom w:val="single" w:sz="4" w:space="0" w:color="auto"/>
              <w:right w:val="single" w:sz="4" w:space="0" w:color="auto"/>
            </w:tcBorders>
            <w:hideMark/>
          </w:tcPr>
          <w:p w14:paraId="53BCC47A" w14:textId="77777777" w:rsidR="00FF5206" w:rsidRPr="001C510C" w:rsidRDefault="00FF5206" w:rsidP="001C510C">
            <w:pPr>
              <w:pStyle w:val="103"/>
            </w:pPr>
            <w:r w:rsidRPr="006E269D">
              <w:t>1,08</w:t>
            </w:r>
          </w:p>
        </w:tc>
        <w:tc>
          <w:tcPr>
            <w:tcW w:w="154" w:type="pct"/>
            <w:tcBorders>
              <w:top w:val="single" w:sz="4" w:space="0" w:color="auto"/>
              <w:left w:val="single" w:sz="4" w:space="0" w:color="auto"/>
              <w:bottom w:val="single" w:sz="4" w:space="0" w:color="auto"/>
              <w:right w:val="single" w:sz="4" w:space="0" w:color="auto"/>
            </w:tcBorders>
            <w:hideMark/>
          </w:tcPr>
          <w:p w14:paraId="0BCA508B" w14:textId="77777777" w:rsidR="00FF5206" w:rsidRPr="001C510C" w:rsidRDefault="00FF5206" w:rsidP="001C510C">
            <w:pPr>
              <w:pStyle w:val="103"/>
            </w:pPr>
            <w:r w:rsidRPr="006E269D">
              <w:t>1,08</w:t>
            </w:r>
          </w:p>
        </w:tc>
        <w:tc>
          <w:tcPr>
            <w:tcW w:w="154" w:type="pct"/>
            <w:tcBorders>
              <w:top w:val="single" w:sz="4" w:space="0" w:color="auto"/>
              <w:left w:val="single" w:sz="4" w:space="0" w:color="auto"/>
              <w:bottom w:val="single" w:sz="4" w:space="0" w:color="auto"/>
              <w:right w:val="single" w:sz="4" w:space="0" w:color="auto"/>
            </w:tcBorders>
            <w:hideMark/>
          </w:tcPr>
          <w:p w14:paraId="6B809E43" w14:textId="77777777" w:rsidR="00FF5206" w:rsidRPr="001C510C" w:rsidRDefault="00FF5206" w:rsidP="001C510C">
            <w:pPr>
              <w:pStyle w:val="103"/>
            </w:pPr>
            <w:r w:rsidRPr="006E269D">
              <w:t>1,08</w:t>
            </w:r>
          </w:p>
        </w:tc>
        <w:tc>
          <w:tcPr>
            <w:tcW w:w="153" w:type="pct"/>
            <w:tcBorders>
              <w:top w:val="single" w:sz="4" w:space="0" w:color="auto"/>
              <w:left w:val="single" w:sz="4" w:space="0" w:color="auto"/>
              <w:bottom w:val="single" w:sz="4" w:space="0" w:color="auto"/>
              <w:right w:val="single" w:sz="4" w:space="0" w:color="auto"/>
            </w:tcBorders>
            <w:hideMark/>
          </w:tcPr>
          <w:p w14:paraId="40447244" w14:textId="77777777" w:rsidR="00FF5206" w:rsidRPr="001C510C" w:rsidRDefault="00FF5206" w:rsidP="001C510C">
            <w:pPr>
              <w:pStyle w:val="103"/>
            </w:pPr>
            <w:r w:rsidRPr="006E269D">
              <w:t>1,08</w:t>
            </w:r>
          </w:p>
        </w:tc>
        <w:tc>
          <w:tcPr>
            <w:tcW w:w="154" w:type="pct"/>
            <w:tcBorders>
              <w:top w:val="single" w:sz="4" w:space="0" w:color="auto"/>
              <w:left w:val="single" w:sz="4" w:space="0" w:color="auto"/>
              <w:bottom w:val="single" w:sz="4" w:space="0" w:color="auto"/>
              <w:right w:val="single" w:sz="4" w:space="0" w:color="auto"/>
            </w:tcBorders>
            <w:hideMark/>
          </w:tcPr>
          <w:p w14:paraId="1CE07359" w14:textId="77777777" w:rsidR="00FF5206" w:rsidRPr="001C510C" w:rsidRDefault="00FF5206" w:rsidP="001C510C">
            <w:pPr>
              <w:pStyle w:val="103"/>
            </w:pPr>
            <w:r w:rsidRPr="006E269D">
              <w:t>1,08</w:t>
            </w:r>
          </w:p>
        </w:tc>
        <w:tc>
          <w:tcPr>
            <w:tcW w:w="154" w:type="pct"/>
            <w:tcBorders>
              <w:top w:val="single" w:sz="4" w:space="0" w:color="auto"/>
              <w:left w:val="single" w:sz="4" w:space="0" w:color="auto"/>
              <w:bottom w:val="single" w:sz="4" w:space="0" w:color="auto"/>
              <w:right w:val="single" w:sz="4" w:space="0" w:color="auto"/>
            </w:tcBorders>
            <w:hideMark/>
          </w:tcPr>
          <w:p w14:paraId="69B5CC3C" w14:textId="77777777" w:rsidR="00FF5206" w:rsidRPr="001C510C" w:rsidRDefault="00FF5206" w:rsidP="001C510C">
            <w:pPr>
              <w:pStyle w:val="103"/>
            </w:pPr>
            <w:r w:rsidRPr="006E269D">
              <w:t>1,08</w:t>
            </w:r>
          </w:p>
        </w:tc>
      </w:tr>
      <w:tr w:rsidR="00FF5206" w14:paraId="486FD7C3" w14:textId="77777777" w:rsidTr="00FF5206">
        <w:trPr>
          <w:trHeight w:val="300"/>
        </w:trPr>
        <w:tc>
          <w:tcPr>
            <w:tcW w:w="492" w:type="pct"/>
            <w:vMerge/>
            <w:tcBorders>
              <w:top w:val="single" w:sz="4" w:space="0" w:color="auto"/>
              <w:left w:val="single" w:sz="4" w:space="0" w:color="auto"/>
              <w:bottom w:val="single" w:sz="4" w:space="0" w:color="auto"/>
              <w:right w:val="single" w:sz="4" w:space="0" w:color="auto"/>
            </w:tcBorders>
            <w:hideMark/>
          </w:tcPr>
          <w:p w14:paraId="7749EB45" w14:textId="77777777" w:rsidR="00FF5206" w:rsidRPr="006E269D" w:rsidRDefault="00FF5206" w:rsidP="001C510C">
            <w:pPr>
              <w:pStyle w:val="103"/>
            </w:pPr>
          </w:p>
        </w:tc>
        <w:tc>
          <w:tcPr>
            <w:tcW w:w="563" w:type="pct"/>
            <w:vMerge/>
            <w:tcBorders>
              <w:top w:val="single" w:sz="4" w:space="0" w:color="auto"/>
              <w:left w:val="single" w:sz="4" w:space="0" w:color="auto"/>
              <w:bottom w:val="single" w:sz="4" w:space="0" w:color="auto"/>
              <w:right w:val="single" w:sz="4" w:space="0" w:color="auto"/>
            </w:tcBorders>
            <w:hideMark/>
          </w:tcPr>
          <w:p w14:paraId="69D3BF2F" w14:textId="77777777" w:rsidR="00FF5206" w:rsidRPr="006E269D" w:rsidRDefault="00FF5206" w:rsidP="001C510C">
            <w:pPr>
              <w:pStyle w:val="103"/>
            </w:pPr>
          </w:p>
        </w:tc>
        <w:tc>
          <w:tcPr>
            <w:tcW w:w="1336" w:type="pct"/>
            <w:tcBorders>
              <w:top w:val="single" w:sz="4" w:space="0" w:color="auto"/>
              <w:left w:val="single" w:sz="4" w:space="0" w:color="auto"/>
              <w:bottom w:val="single" w:sz="4" w:space="0" w:color="auto"/>
              <w:right w:val="single" w:sz="4" w:space="0" w:color="auto"/>
            </w:tcBorders>
            <w:hideMark/>
          </w:tcPr>
          <w:p w14:paraId="7B5A577F" w14:textId="77777777" w:rsidR="00FF5206" w:rsidRPr="001C510C" w:rsidRDefault="00FF5206" w:rsidP="001C510C">
            <w:pPr>
              <w:pStyle w:val="103"/>
            </w:pPr>
            <w:r w:rsidRPr="006E269D">
              <w:t>Располагаемая тепловая</w:t>
            </w:r>
            <w:r w:rsidRPr="001C510C">
              <w:t xml:space="preserve"> мощность</w:t>
            </w:r>
          </w:p>
        </w:tc>
        <w:tc>
          <w:tcPr>
            <w:tcW w:w="153" w:type="pct"/>
            <w:tcBorders>
              <w:top w:val="single" w:sz="4" w:space="0" w:color="auto"/>
              <w:left w:val="single" w:sz="4" w:space="0" w:color="auto"/>
              <w:bottom w:val="single" w:sz="4" w:space="0" w:color="auto"/>
              <w:right w:val="single" w:sz="4" w:space="0" w:color="auto"/>
            </w:tcBorders>
            <w:hideMark/>
          </w:tcPr>
          <w:p w14:paraId="53DB92C7" w14:textId="77777777" w:rsidR="00FF5206" w:rsidRPr="001C510C" w:rsidRDefault="00FF5206" w:rsidP="001C510C">
            <w:pPr>
              <w:pStyle w:val="103"/>
            </w:pPr>
            <w:r w:rsidRPr="006E269D">
              <w:t>0,96</w:t>
            </w:r>
          </w:p>
        </w:tc>
        <w:tc>
          <w:tcPr>
            <w:tcW w:w="154" w:type="pct"/>
            <w:tcBorders>
              <w:top w:val="single" w:sz="4" w:space="0" w:color="auto"/>
              <w:left w:val="single" w:sz="4" w:space="0" w:color="auto"/>
              <w:bottom w:val="single" w:sz="4" w:space="0" w:color="auto"/>
              <w:right w:val="single" w:sz="4" w:space="0" w:color="auto"/>
            </w:tcBorders>
            <w:hideMark/>
          </w:tcPr>
          <w:p w14:paraId="299ACF03" w14:textId="77777777" w:rsidR="00FF5206" w:rsidRPr="001C510C" w:rsidRDefault="00FF5206" w:rsidP="001C510C">
            <w:pPr>
              <w:pStyle w:val="103"/>
            </w:pPr>
            <w:r w:rsidRPr="006E269D">
              <w:t>0,96</w:t>
            </w:r>
          </w:p>
        </w:tc>
        <w:tc>
          <w:tcPr>
            <w:tcW w:w="153" w:type="pct"/>
            <w:tcBorders>
              <w:top w:val="single" w:sz="4" w:space="0" w:color="auto"/>
              <w:left w:val="single" w:sz="4" w:space="0" w:color="auto"/>
              <w:bottom w:val="single" w:sz="4" w:space="0" w:color="auto"/>
              <w:right w:val="single" w:sz="4" w:space="0" w:color="auto"/>
            </w:tcBorders>
            <w:hideMark/>
          </w:tcPr>
          <w:p w14:paraId="33045D17" w14:textId="77777777" w:rsidR="00FF5206" w:rsidRPr="001C510C" w:rsidRDefault="00FF5206" w:rsidP="001C510C">
            <w:pPr>
              <w:pStyle w:val="103"/>
            </w:pPr>
            <w:r w:rsidRPr="006E269D">
              <w:t>0,96</w:t>
            </w:r>
          </w:p>
        </w:tc>
        <w:tc>
          <w:tcPr>
            <w:tcW w:w="154" w:type="pct"/>
            <w:tcBorders>
              <w:top w:val="single" w:sz="4" w:space="0" w:color="auto"/>
              <w:left w:val="single" w:sz="4" w:space="0" w:color="auto"/>
              <w:bottom w:val="single" w:sz="4" w:space="0" w:color="auto"/>
              <w:right w:val="single" w:sz="4" w:space="0" w:color="auto"/>
            </w:tcBorders>
            <w:hideMark/>
          </w:tcPr>
          <w:p w14:paraId="4973FB45" w14:textId="77777777" w:rsidR="00FF5206" w:rsidRPr="001C510C" w:rsidRDefault="00FF5206" w:rsidP="001C510C">
            <w:pPr>
              <w:pStyle w:val="103"/>
            </w:pPr>
            <w:r w:rsidRPr="006E269D">
              <w:t>0,96</w:t>
            </w:r>
          </w:p>
        </w:tc>
        <w:tc>
          <w:tcPr>
            <w:tcW w:w="154" w:type="pct"/>
            <w:tcBorders>
              <w:top w:val="single" w:sz="4" w:space="0" w:color="auto"/>
              <w:left w:val="single" w:sz="4" w:space="0" w:color="auto"/>
              <w:bottom w:val="single" w:sz="4" w:space="0" w:color="auto"/>
              <w:right w:val="single" w:sz="4" w:space="0" w:color="auto"/>
            </w:tcBorders>
            <w:hideMark/>
          </w:tcPr>
          <w:p w14:paraId="017B5D96" w14:textId="77777777" w:rsidR="00FF5206" w:rsidRPr="001C510C" w:rsidRDefault="00FF5206" w:rsidP="001C510C">
            <w:pPr>
              <w:pStyle w:val="103"/>
            </w:pPr>
            <w:r w:rsidRPr="006E269D">
              <w:t>0,96</w:t>
            </w:r>
          </w:p>
        </w:tc>
        <w:tc>
          <w:tcPr>
            <w:tcW w:w="153" w:type="pct"/>
            <w:tcBorders>
              <w:top w:val="single" w:sz="4" w:space="0" w:color="auto"/>
              <w:left w:val="single" w:sz="4" w:space="0" w:color="auto"/>
              <w:bottom w:val="single" w:sz="4" w:space="0" w:color="auto"/>
              <w:right w:val="single" w:sz="4" w:space="0" w:color="auto"/>
            </w:tcBorders>
            <w:hideMark/>
          </w:tcPr>
          <w:p w14:paraId="74C1FCF6" w14:textId="77777777" w:rsidR="00FF5206" w:rsidRPr="001C510C" w:rsidRDefault="00FF5206" w:rsidP="001C510C">
            <w:pPr>
              <w:pStyle w:val="103"/>
            </w:pPr>
            <w:r w:rsidRPr="006E269D">
              <w:t>0,96</w:t>
            </w:r>
          </w:p>
        </w:tc>
        <w:tc>
          <w:tcPr>
            <w:tcW w:w="154" w:type="pct"/>
            <w:tcBorders>
              <w:top w:val="single" w:sz="4" w:space="0" w:color="auto"/>
              <w:left w:val="single" w:sz="4" w:space="0" w:color="auto"/>
              <w:bottom w:val="single" w:sz="4" w:space="0" w:color="auto"/>
              <w:right w:val="single" w:sz="4" w:space="0" w:color="auto"/>
            </w:tcBorders>
            <w:hideMark/>
          </w:tcPr>
          <w:p w14:paraId="51124F6C" w14:textId="77777777" w:rsidR="00FF5206" w:rsidRPr="001C510C" w:rsidRDefault="00FF5206" w:rsidP="001C510C">
            <w:pPr>
              <w:pStyle w:val="103"/>
            </w:pPr>
            <w:r w:rsidRPr="006E269D">
              <w:t>0,96</w:t>
            </w:r>
          </w:p>
        </w:tc>
        <w:tc>
          <w:tcPr>
            <w:tcW w:w="154" w:type="pct"/>
            <w:tcBorders>
              <w:top w:val="single" w:sz="4" w:space="0" w:color="auto"/>
              <w:left w:val="single" w:sz="4" w:space="0" w:color="auto"/>
              <w:bottom w:val="single" w:sz="4" w:space="0" w:color="auto"/>
              <w:right w:val="single" w:sz="4" w:space="0" w:color="auto"/>
            </w:tcBorders>
            <w:hideMark/>
          </w:tcPr>
          <w:p w14:paraId="467DB062" w14:textId="77777777" w:rsidR="00FF5206" w:rsidRPr="001C510C" w:rsidRDefault="00FF5206" w:rsidP="001C510C">
            <w:pPr>
              <w:pStyle w:val="103"/>
            </w:pPr>
            <w:r w:rsidRPr="006E269D">
              <w:t>0,96</w:t>
            </w:r>
          </w:p>
        </w:tc>
        <w:tc>
          <w:tcPr>
            <w:tcW w:w="153" w:type="pct"/>
            <w:tcBorders>
              <w:top w:val="single" w:sz="4" w:space="0" w:color="auto"/>
              <w:left w:val="single" w:sz="4" w:space="0" w:color="auto"/>
              <w:bottom w:val="single" w:sz="4" w:space="0" w:color="auto"/>
              <w:right w:val="single" w:sz="4" w:space="0" w:color="auto"/>
            </w:tcBorders>
            <w:hideMark/>
          </w:tcPr>
          <w:p w14:paraId="5EE48ABF" w14:textId="77777777" w:rsidR="00FF5206" w:rsidRPr="001C510C" w:rsidRDefault="00FF5206" w:rsidP="001C510C">
            <w:pPr>
              <w:pStyle w:val="103"/>
            </w:pPr>
            <w:r w:rsidRPr="006E269D">
              <w:t>0,96</w:t>
            </w:r>
          </w:p>
        </w:tc>
        <w:tc>
          <w:tcPr>
            <w:tcW w:w="154" w:type="pct"/>
            <w:tcBorders>
              <w:top w:val="single" w:sz="4" w:space="0" w:color="auto"/>
              <w:left w:val="single" w:sz="4" w:space="0" w:color="auto"/>
              <w:bottom w:val="single" w:sz="4" w:space="0" w:color="auto"/>
              <w:right w:val="single" w:sz="4" w:space="0" w:color="auto"/>
            </w:tcBorders>
            <w:hideMark/>
          </w:tcPr>
          <w:p w14:paraId="00ABB7DA" w14:textId="77777777" w:rsidR="00FF5206" w:rsidRPr="001C510C" w:rsidRDefault="00FF5206" w:rsidP="001C510C">
            <w:pPr>
              <w:pStyle w:val="103"/>
            </w:pPr>
            <w:r w:rsidRPr="006E269D">
              <w:t>0,96</w:t>
            </w:r>
          </w:p>
        </w:tc>
        <w:tc>
          <w:tcPr>
            <w:tcW w:w="154" w:type="pct"/>
            <w:tcBorders>
              <w:top w:val="single" w:sz="4" w:space="0" w:color="auto"/>
              <w:left w:val="single" w:sz="4" w:space="0" w:color="auto"/>
              <w:bottom w:val="single" w:sz="4" w:space="0" w:color="auto"/>
              <w:right w:val="single" w:sz="4" w:space="0" w:color="auto"/>
            </w:tcBorders>
            <w:hideMark/>
          </w:tcPr>
          <w:p w14:paraId="56B8E057" w14:textId="77777777" w:rsidR="00FF5206" w:rsidRPr="001C510C" w:rsidRDefault="00FF5206" w:rsidP="001C510C">
            <w:pPr>
              <w:pStyle w:val="103"/>
            </w:pPr>
            <w:r w:rsidRPr="006E269D">
              <w:t>0,96</w:t>
            </w:r>
          </w:p>
        </w:tc>
        <w:tc>
          <w:tcPr>
            <w:tcW w:w="153" w:type="pct"/>
            <w:tcBorders>
              <w:top w:val="single" w:sz="4" w:space="0" w:color="auto"/>
              <w:left w:val="single" w:sz="4" w:space="0" w:color="auto"/>
              <w:bottom w:val="single" w:sz="4" w:space="0" w:color="auto"/>
              <w:right w:val="single" w:sz="4" w:space="0" w:color="auto"/>
            </w:tcBorders>
            <w:hideMark/>
          </w:tcPr>
          <w:p w14:paraId="0D8341A7" w14:textId="77777777" w:rsidR="00FF5206" w:rsidRPr="001C510C" w:rsidRDefault="00FF5206" w:rsidP="001C510C">
            <w:pPr>
              <w:pStyle w:val="103"/>
            </w:pPr>
            <w:r w:rsidRPr="006E269D">
              <w:t>0,96</w:t>
            </w:r>
          </w:p>
        </w:tc>
        <w:tc>
          <w:tcPr>
            <w:tcW w:w="154" w:type="pct"/>
            <w:tcBorders>
              <w:top w:val="single" w:sz="4" w:space="0" w:color="auto"/>
              <w:left w:val="single" w:sz="4" w:space="0" w:color="auto"/>
              <w:bottom w:val="single" w:sz="4" w:space="0" w:color="auto"/>
              <w:right w:val="single" w:sz="4" w:space="0" w:color="auto"/>
            </w:tcBorders>
            <w:hideMark/>
          </w:tcPr>
          <w:p w14:paraId="7F7A4CA6" w14:textId="77777777" w:rsidR="00FF5206" w:rsidRPr="001C510C" w:rsidRDefault="00FF5206" w:rsidP="001C510C">
            <w:pPr>
              <w:pStyle w:val="103"/>
            </w:pPr>
            <w:r w:rsidRPr="006E269D">
              <w:t>0,96</w:t>
            </w:r>
          </w:p>
        </w:tc>
        <w:tc>
          <w:tcPr>
            <w:tcW w:w="154" w:type="pct"/>
            <w:tcBorders>
              <w:top w:val="single" w:sz="4" w:space="0" w:color="auto"/>
              <w:left w:val="single" w:sz="4" w:space="0" w:color="auto"/>
              <w:bottom w:val="single" w:sz="4" w:space="0" w:color="auto"/>
              <w:right w:val="single" w:sz="4" w:space="0" w:color="auto"/>
            </w:tcBorders>
            <w:hideMark/>
          </w:tcPr>
          <w:p w14:paraId="11DB8A39" w14:textId="77777777" w:rsidR="00FF5206" w:rsidRPr="001C510C" w:rsidRDefault="00FF5206" w:rsidP="001C510C">
            <w:pPr>
              <w:pStyle w:val="103"/>
            </w:pPr>
            <w:r w:rsidRPr="006E269D">
              <w:t>0,96</w:t>
            </w:r>
          </w:p>
        </w:tc>
        <w:tc>
          <w:tcPr>
            <w:tcW w:w="153" w:type="pct"/>
            <w:tcBorders>
              <w:top w:val="single" w:sz="4" w:space="0" w:color="auto"/>
              <w:left w:val="single" w:sz="4" w:space="0" w:color="auto"/>
              <w:bottom w:val="single" w:sz="4" w:space="0" w:color="auto"/>
              <w:right w:val="single" w:sz="4" w:space="0" w:color="auto"/>
            </w:tcBorders>
            <w:hideMark/>
          </w:tcPr>
          <w:p w14:paraId="2E526162" w14:textId="77777777" w:rsidR="00FF5206" w:rsidRPr="001C510C" w:rsidRDefault="00FF5206" w:rsidP="001C510C">
            <w:pPr>
              <w:pStyle w:val="103"/>
            </w:pPr>
            <w:r w:rsidRPr="006E269D">
              <w:t>0,96</w:t>
            </w:r>
          </w:p>
        </w:tc>
        <w:tc>
          <w:tcPr>
            <w:tcW w:w="154" w:type="pct"/>
            <w:tcBorders>
              <w:top w:val="single" w:sz="4" w:space="0" w:color="auto"/>
              <w:left w:val="single" w:sz="4" w:space="0" w:color="auto"/>
              <w:bottom w:val="single" w:sz="4" w:space="0" w:color="auto"/>
              <w:right w:val="single" w:sz="4" w:space="0" w:color="auto"/>
            </w:tcBorders>
            <w:hideMark/>
          </w:tcPr>
          <w:p w14:paraId="296EBAAE" w14:textId="77777777" w:rsidR="00FF5206" w:rsidRPr="001C510C" w:rsidRDefault="00FF5206" w:rsidP="001C510C">
            <w:pPr>
              <w:pStyle w:val="103"/>
            </w:pPr>
            <w:r w:rsidRPr="006E269D">
              <w:t>0,96</w:t>
            </w:r>
          </w:p>
        </w:tc>
        <w:tc>
          <w:tcPr>
            <w:tcW w:w="154" w:type="pct"/>
            <w:tcBorders>
              <w:top w:val="single" w:sz="4" w:space="0" w:color="auto"/>
              <w:left w:val="single" w:sz="4" w:space="0" w:color="auto"/>
              <w:bottom w:val="single" w:sz="4" w:space="0" w:color="auto"/>
              <w:right w:val="single" w:sz="4" w:space="0" w:color="auto"/>
            </w:tcBorders>
            <w:hideMark/>
          </w:tcPr>
          <w:p w14:paraId="17FC6308" w14:textId="77777777" w:rsidR="00FF5206" w:rsidRPr="001C510C" w:rsidRDefault="00FF5206" w:rsidP="001C510C">
            <w:pPr>
              <w:pStyle w:val="103"/>
            </w:pPr>
            <w:r w:rsidRPr="006E269D">
              <w:t>0,96</w:t>
            </w:r>
          </w:p>
        </w:tc>
      </w:tr>
      <w:tr w:rsidR="00FF5206" w14:paraId="5D987923" w14:textId="77777777" w:rsidTr="00FF5206">
        <w:trPr>
          <w:trHeight w:val="300"/>
        </w:trPr>
        <w:tc>
          <w:tcPr>
            <w:tcW w:w="492" w:type="pct"/>
            <w:vMerge/>
            <w:tcBorders>
              <w:top w:val="single" w:sz="4" w:space="0" w:color="auto"/>
              <w:left w:val="single" w:sz="4" w:space="0" w:color="auto"/>
              <w:bottom w:val="single" w:sz="4" w:space="0" w:color="auto"/>
              <w:right w:val="single" w:sz="4" w:space="0" w:color="auto"/>
            </w:tcBorders>
            <w:hideMark/>
          </w:tcPr>
          <w:p w14:paraId="1397B306" w14:textId="77777777" w:rsidR="00FF5206" w:rsidRPr="006E269D" w:rsidRDefault="00FF5206" w:rsidP="001C510C">
            <w:pPr>
              <w:pStyle w:val="103"/>
            </w:pPr>
          </w:p>
        </w:tc>
        <w:tc>
          <w:tcPr>
            <w:tcW w:w="563" w:type="pct"/>
            <w:vMerge/>
            <w:tcBorders>
              <w:top w:val="single" w:sz="4" w:space="0" w:color="auto"/>
              <w:left w:val="single" w:sz="4" w:space="0" w:color="auto"/>
              <w:bottom w:val="single" w:sz="4" w:space="0" w:color="auto"/>
              <w:right w:val="single" w:sz="4" w:space="0" w:color="auto"/>
            </w:tcBorders>
            <w:hideMark/>
          </w:tcPr>
          <w:p w14:paraId="3DBB9F4F" w14:textId="77777777" w:rsidR="00FF5206" w:rsidRPr="006E269D" w:rsidRDefault="00FF5206" w:rsidP="001C510C">
            <w:pPr>
              <w:pStyle w:val="103"/>
            </w:pPr>
          </w:p>
        </w:tc>
        <w:tc>
          <w:tcPr>
            <w:tcW w:w="1336" w:type="pct"/>
            <w:tcBorders>
              <w:top w:val="single" w:sz="4" w:space="0" w:color="auto"/>
              <w:left w:val="single" w:sz="4" w:space="0" w:color="auto"/>
              <w:bottom w:val="single" w:sz="4" w:space="0" w:color="auto"/>
              <w:right w:val="single" w:sz="4" w:space="0" w:color="auto"/>
            </w:tcBorders>
            <w:hideMark/>
          </w:tcPr>
          <w:p w14:paraId="61DB6107" w14:textId="77777777" w:rsidR="00FF5206" w:rsidRPr="001C510C" w:rsidRDefault="00FF5206" w:rsidP="001C510C">
            <w:pPr>
              <w:pStyle w:val="103"/>
            </w:pPr>
            <w:r w:rsidRPr="006E269D">
              <w:t>Ограничения</w:t>
            </w:r>
          </w:p>
        </w:tc>
        <w:tc>
          <w:tcPr>
            <w:tcW w:w="153" w:type="pct"/>
            <w:tcBorders>
              <w:top w:val="single" w:sz="4" w:space="0" w:color="auto"/>
              <w:left w:val="single" w:sz="4" w:space="0" w:color="auto"/>
              <w:bottom w:val="single" w:sz="4" w:space="0" w:color="auto"/>
              <w:right w:val="single" w:sz="4" w:space="0" w:color="auto"/>
            </w:tcBorders>
            <w:hideMark/>
          </w:tcPr>
          <w:p w14:paraId="382646C0" w14:textId="77777777" w:rsidR="00FF5206" w:rsidRPr="001C510C" w:rsidRDefault="00FF5206" w:rsidP="001C510C">
            <w:pPr>
              <w:pStyle w:val="103"/>
            </w:pPr>
            <w:r w:rsidRPr="006E269D">
              <w:t>0,12</w:t>
            </w:r>
          </w:p>
        </w:tc>
        <w:tc>
          <w:tcPr>
            <w:tcW w:w="154" w:type="pct"/>
            <w:tcBorders>
              <w:top w:val="single" w:sz="4" w:space="0" w:color="auto"/>
              <w:left w:val="single" w:sz="4" w:space="0" w:color="auto"/>
              <w:bottom w:val="single" w:sz="4" w:space="0" w:color="auto"/>
              <w:right w:val="single" w:sz="4" w:space="0" w:color="auto"/>
            </w:tcBorders>
            <w:hideMark/>
          </w:tcPr>
          <w:p w14:paraId="2F74FB3C" w14:textId="77777777" w:rsidR="00FF5206" w:rsidRPr="001C510C" w:rsidRDefault="00FF5206" w:rsidP="001C510C">
            <w:pPr>
              <w:pStyle w:val="103"/>
            </w:pPr>
            <w:r w:rsidRPr="006E269D">
              <w:t>0,12</w:t>
            </w:r>
          </w:p>
        </w:tc>
        <w:tc>
          <w:tcPr>
            <w:tcW w:w="153" w:type="pct"/>
            <w:tcBorders>
              <w:top w:val="single" w:sz="4" w:space="0" w:color="auto"/>
              <w:left w:val="single" w:sz="4" w:space="0" w:color="auto"/>
              <w:bottom w:val="single" w:sz="4" w:space="0" w:color="auto"/>
              <w:right w:val="single" w:sz="4" w:space="0" w:color="auto"/>
            </w:tcBorders>
            <w:hideMark/>
          </w:tcPr>
          <w:p w14:paraId="35D6EB37" w14:textId="77777777" w:rsidR="00FF5206" w:rsidRPr="001C510C" w:rsidRDefault="00FF5206" w:rsidP="001C510C">
            <w:pPr>
              <w:pStyle w:val="103"/>
            </w:pPr>
            <w:r w:rsidRPr="006E269D">
              <w:t>0,12</w:t>
            </w:r>
          </w:p>
        </w:tc>
        <w:tc>
          <w:tcPr>
            <w:tcW w:w="154" w:type="pct"/>
            <w:tcBorders>
              <w:top w:val="single" w:sz="4" w:space="0" w:color="auto"/>
              <w:left w:val="single" w:sz="4" w:space="0" w:color="auto"/>
              <w:bottom w:val="single" w:sz="4" w:space="0" w:color="auto"/>
              <w:right w:val="single" w:sz="4" w:space="0" w:color="auto"/>
            </w:tcBorders>
            <w:hideMark/>
          </w:tcPr>
          <w:p w14:paraId="110A5C39" w14:textId="77777777" w:rsidR="00FF5206" w:rsidRPr="001C510C" w:rsidRDefault="00FF5206" w:rsidP="001C510C">
            <w:pPr>
              <w:pStyle w:val="103"/>
            </w:pPr>
            <w:r w:rsidRPr="006E269D">
              <w:t>0,12</w:t>
            </w:r>
          </w:p>
        </w:tc>
        <w:tc>
          <w:tcPr>
            <w:tcW w:w="154" w:type="pct"/>
            <w:tcBorders>
              <w:top w:val="single" w:sz="4" w:space="0" w:color="auto"/>
              <w:left w:val="single" w:sz="4" w:space="0" w:color="auto"/>
              <w:bottom w:val="single" w:sz="4" w:space="0" w:color="auto"/>
              <w:right w:val="single" w:sz="4" w:space="0" w:color="auto"/>
            </w:tcBorders>
            <w:hideMark/>
          </w:tcPr>
          <w:p w14:paraId="5580B5DF" w14:textId="77777777" w:rsidR="00FF5206" w:rsidRPr="001C510C" w:rsidRDefault="00FF5206" w:rsidP="001C510C">
            <w:pPr>
              <w:pStyle w:val="103"/>
            </w:pPr>
            <w:r w:rsidRPr="006E269D">
              <w:t>0,12</w:t>
            </w:r>
          </w:p>
        </w:tc>
        <w:tc>
          <w:tcPr>
            <w:tcW w:w="153" w:type="pct"/>
            <w:tcBorders>
              <w:top w:val="single" w:sz="4" w:space="0" w:color="auto"/>
              <w:left w:val="single" w:sz="4" w:space="0" w:color="auto"/>
              <w:bottom w:val="single" w:sz="4" w:space="0" w:color="auto"/>
              <w:right w:val="single" w:sz="4" w:space="0" w:color="auto"/>
            </w:tcBorders>
            <w:hideMark/>
          </w:tcPr>
          <w:p w14:paraId="45CE0A92" w14:textId="77777777" w:rsidR="00FF5206" w:rsidRPr="001C510C" w:rsidRDefault="00FF5206" w:rsidP="001C510C">
            <w:pPr>
              <w:pStyle w:val="103"/>
            </w:pPr>
            <w:r w:rsidRPr="006E269D">
              <w:t>0,12</w:t>
            </w:r>
          </w:p>
        </w:tc>
        <w:tc>
          <w:tcPr>
            <w:tcW w:w="154" w:type="pct"/>
            <w:tcBorders>
              <w:top w:val="single" w:sz="4" w:space="0" w:color="auto"/>
              <w:left w:val="single" w:sz="4" w:space="0" w:color="auto"/>
              <w:bottom w:val="single" w:sz="4" w:space="0" w:color="auto"/>
              <w:right w:val="single" w:sz="4" w:space="0" w:color="auto"/>
            </w:tcBorders>
            <w:hideMark/>
          </w:tcPr>
          <w:p w14:paraId="0C7865B9" w14:textId="77777777" w:rsidR="00FF5206" w:rsidRPr="001C510C" w:rsidRDefault="00FF5206" w:rsidP="001C510C">
            <w:pPr>
              <w:pStyle w:val="103"/>
            </w:pPr>
            <w:r w:rsidRPr="006E269D">
              <w:t>0,12</w:t>
            </w:r>
          </w:p>
        </w:tc>
        <w:tc>
          <w:tcPr>
            <w:tcW w:w="154" w:type="pct"/>
            <w:tcBorders>
              <w:top w:val="single" w:sz="4" w:space="0" w:color="auto"/>
              <w:left w:val="single" w:sz="4" w:space="0" w:color="auto"/>
              <w:bottom w:val="single" w:sz="4" w:space="0" w:color="auto"/>
              <w:right w:val="single" w:sz="4" w:space="0" w:color="auto"/>
            </w:tcBorders>
            <w:hideMark/>
          </w:tcPr>
          <w:p w14:paraId="01E32627" w14:textId="77777777" w:rsidR="00FF5206" w:rsidRPr="001C510C" w:rsidRDefault="00FF5206" w:rsidP="001C510C">
            <w:pPr>
              <w:pStyle w:val="103"/>
            </w:pPr>
            <w:r w:rsidRPr="006E269D">
              <w:t>0,12</w:t>
            </w:r>
          </w:p>
        </w:tc>
        <w:tc>
          <w:tcPr>
            <w:tcW w:w="153" w:type="pct"/>
            <w:tcBorders>
              <w:top w:val="single" w:sz="4" w:space="0" w:color="auto"/>
              <w:left w:val="single" w:sz="4" w:space="0" w:color="auto"/>
              <w:bottom w:val="single" w:sz="4" w:space="0" w:color="auto"/>
              <w:right w:val="single" w:sz="4" w:space="0" w:color="auto"/>
            </w:tcBorders>
            <w:hideMark/>
          </w:tcPr>
          <w:p w14:paraId="023B65A3" w14:textId="77777777" w:rsidR="00FF5206" w:rsidRPr="001C510C" w:rsidRDefault="00FF5206" w:rsidP="001C510C">
            <w:pPr>
              <w:pStyle w:val="103"/>
            </w:pPr>
            <w:r w:rsidRPr="006E269D">
              <w:t>0,12</w:t>
            </w:r>
          </w:p>
        </w:tc>
        <w:tc>
          <w:tcPr>
            <w:tcW w:w="154" w:type="pct"/>
            <w:tcBorders>
              <w:top w:val="single" w:sz="4" w:space="0" w:color="auto"/>
              <w:left w:val="single" w:sz="4" w:space="0" w:color="auto"/>
              <w:bottom w:val="single" w:sz="4" w:space="0" w:color="auto"/>
              <w:right w:val="single" w:sz="4" w:space="0" w:color="auto"/>
            </w:tcBorders>
            <w:hideMark/>
          </w:tcPr>
          <w:p w14:paraId="3BB6CBED" w14:textId="77777777" w:rsidR="00FF5206" w:rsidRPr="001C510C" w:rsidRDefault="00FF5206" w:rsidP="001C510C">
            <w:pPr>
              <w:pStyle w:val="103"/>
            </w:pPr>
            <w:r w:rsidRPr="006E269D">
              <w:t>0,12</w:t>
            </w:r>
          </w:p>
        </w:tc>
        <w:tc>
          <w:tcPr>
            <w:tcW w:w="154" w:type="pct"/>
            <w:tcBorders>
              <w:top w:val="single" w:sz="4" w:space="0" w:color="auto"/>
              <w:left w:val="single" w:sz="4" w:space="0" w:color="auto"/>
              <w:bottom w:val="single" w:sz="4" w:space="0" w:color="auto"/>
              <w:right w:val="single" w:sz="4" w:space="0" w:color="auto"/>
            </w:tcBorders>
            <w:hideMark/>
          </w:tcPr>
          <w:p w14:paraId="6EBA05ED" w14:textId="77777777" w:rsidR="00FF5206" w:rsidRPr="001C510C" w:rsidRDefault="00FF5206" w:rsidP="001C510C">
            <w:pPr>
              <w:pStyle w:val="103"/>
            </w:pPr>
            <w:r w:rsidRPr="006E269D">
              <w:t>0,12</w:t>
            </w:r>
          </w:p>
        </w:tc>
        <w:tc>
          <w:tcPr>
            <w:tcW w:w="153" w:type="pct"/>
            <w:tcBorders>
              <w:top w:val="single" w:sz="4" w:space="0" w:color="auto"/>
              <w:left w:val="single" w:sz="4" w:space="0" w:color="auto"/>
              <w:bottom w:val="single" w:sz="4" w:space="0" w:color="auto"/>
              <w:right w:val="single" w:sz="4" w:space="0" w:color="auto"/>
            </w:tcBorders>
            <w:hideMark/>
          </w:tcPr>
          <w:p w14:paraId="71824E8E" w14:textId="77777777" w:rsidR="00FF5206" w:rsidRPr="001C510C" w:rsidRDefault="00FF5206" w:rsidP="001C510C">
            <w:pPr>
              <w:pStyle w:val="103"/>
            </w:pPr>
            <w:r w:rsidRPr="006E269D">
              <w:t>0,12</w:t>
            </w:r>
          </w:p>
        </w:tc>
        <w:tc>
          <w:tcPr>
            <w:tcW w:w="154" w:type="pct"/>
            <w:tcBorders>
              <w:top w:val="single" w:sz="4" w:space="0" w:color="auto"/>
              <w:left w:val="single" w:sz="4" w:space="0" w:color="auto"/>
              <w:bottom w:val="single" w:sz="4" w:space="0" w:color="auto"/>
              <w:right w:val="single" w:sz="4" w:space="0" w:color="auto"/>
            </w:tcBorders>
            <w:hideMark/>
          </w:tcPr>
          <w:p w14:paraId="2F0C885C" w14:textId="77777777" w:rsidR="00FF5206" w:rsidRPr="001C510C" w:rsidRDefault="00FF5206" w:rsidP="001C510C">
            <w:pPr>
              <w:pStyle w:val="103"/>
            </w:pPr>
            <w:r w:rsidRPr="006E269D">
              <w:t>0,12</w:t>
            </w:r>
          </w:p>
        </w:tc>
        <w:tc>
          <w:tcPr>
            <w:tcW w:w="154" w:type="pct"/>
            <w:tcBorders>
              <w:top w:val="single" w:sz="4" w:space="0" w:color="auto"/>
              <w:left w:val="single" w:sz="4" w:space="0" w:color="auto"/>
              <w:bottom w:val="single" w:sz="4" w:space="0" w:color="auto"/>
              <w:right w:val="single" w:sz="4" w:space="0" w:color="auto"/>
            </w:tcBorders>
            <w:hideMark/>
          </w:tcPr>
          <w:p w14:paraId="0ED8051F" w14:textId="77777777" w:rsidR="00FF5206" w:rsidRPr="001C510C" w:rsidRDefault="00FF5206" w:rsidP="001C510C">
            <w:pPr>
              <w:pStyle w:val="103"/>
            </w:pPr>
            <w:r w:rsidRPr="006E269D">
              <w:t>0,12</w:t>
            </w:r>
          </w:p>
        </w:tc>
        <w:tc>
          <w:tcPr>
            <w:tcW w:w="153" w:type="pct"/>
            <w:tcBorders>
              <w:top w:val="single" w:sz="4" w:space="0" w:color="auto"/>
              <w:left w:val="single" w:sz="4" w:space="0" w:color="auto"/>
              <w:bottom w:val="single" w:sz="4" w:space="0" w:color="auto"/>
              <w:right w:val="single" w:sz="4" w:space="0" w:color="auto"/>
            </w:tcBorders>
            <w:hideMark/>
          </w:tcPr>
          <w:p w14:paraId="1049259F" w14:textId="77777777" w:rsidR="00FF5206" w:rsidRPr="001C510C" w:rsidRDefault="00FF5206" w:rsidP="001C510C">
            <w:pPr>
              <w:pStyle w:val="103"/>
            </w:pPr>
            <w:r w:rsidRPr="006E269D">
              <w:t>0,12</w:t>
            </w:r>
          </w:p>
        </w:tc>
        <w:tc>
          <w:tcPr>
            <w:tcW w:w="154" w:type="pct"/>
            <w:tcBorders>
              <w:top w:val="single" w:sz="4" w:space="0" w:color="auto"/>
              <w:left w:val="single" w:sz="4" w:space="0" w:color="auto"/>
              <w:bottom w:val="single" w:sz="4" w:space="0" w:color="auto"/>
              <w:right w:val="single" w:sz="4" w:space="0" w:color="auto"/>
            </w:tcBorders>
            <w:hideMark/>
          </w:tcPr>
          <w:p w14:paraId="6134F071" w14:textId="77777777" w:rsidR="00FF5206" w:rsidRPr="001C510C" w:rsidRDefault="00FF5206" w:rsidP="001C510C">
            <w:pPr>
              <w:pStyle w:val="103"/>
            </w:pPr>
            <w:r w:rsidRPr="006E269D">
              <w:t>0,12</w:t>
            </w:r>
          </w:p>
        </w:tc>
        <w:tc>
          <w:tcPr>
            <w:tcW w:w="154" w:type="pct"/>
            <w:tcBorders>
              <w:top w:val="single" w:sz="4" w:space="0" w:color="auto"/>
              <w:left w:val="single" w:sz="4" w:space="0" w:color="auto"/>
              <w:bottom w:val="single" w:sz="4" w:space="0" w:color="auto"/>
              <w:right w:val="single" w:sz="4" w:space="0" w:color="auto"/>
            </w:tcBorders>
            <w:hideMark/>
          </w:tcPr>
          <w:p w14:paraId="46F91B48" w14:textId="77777777" w:rsidR="00FF5206" w:rsidRPr="001C510C" w:rsidRDefault="00FF5206" w:rsidP="001C510C">
            <w:pPr>
              <w:pStyle w:val="103"/>
            </w:pPr>
            <w:r w:rsidRPr="006E269D">
              <w:t>0,12</w:t>
            </w:r>
          </w:p>
        </w:tc>
      </w:tr>
      <w:tr w:rsidR="00FF5206" w14:paraId="04CF18BE" w14:textId="77777777" w:rsidTr="00FF5206">
        <w:trPr>
          <w:trHeight w:val="300"/>
        </w:trPr>
        <w:tc>
          <w:tcPr>
            <w:tcW w:w="492" w:type="pct"/>
            <w:vMerge/>
            <w:tcBorders>
              <w:top w:val="single" w:sz="4" w:space="0" w:color="auto"/>
              <w:left w:val="single" w:sz="4" w:space="0" w:color="auto"/>
              <w:bottom w:val="single" w:sz="4" w:space="0" w:color="auto"/>
              <w:right w:val="single" w:sz="4" w:space="0" w:color="auto"/>
            </w:tcBorders>
            <w:hideMark/>
          </w:tcPr>
          <w:p w14:paraId="793C051F" w14:textId="77777777" w:rsidR="00FF5206" w:rsidRPr="006E269D" w:rsidRDefault="00FF5206" w:rsidP="001C510C">
            <w:pPr>
              <w:pStyle w:val="103"/>
            </w:pPr>
          </w:p>
        </w:tc>
        <w:tc>
          <w:tcPr>
            <w:tcW w:w="563" w:type="pct"/>
            <w:vMerge/>
            <w:tcBorders>
              <w:top w:val="single" w:sz="4" w:space="0" w:color="auto"/>
              <w:left w:val="single" w:sz="4" w:space="0" w:color="auto"/>
              <w:bottom w:val="single" w:sz="4" w:space="0" w:color="auto"/>
              <w:right w:val="single" w:sz="4" w:space="0" w:color="auto"/>
            </w:tcBorders>
            <w:hideMark/>
          </w:tcPr>
          <w:p w14:paraId="0E9D6336" w14:textId="77777777" w:rsidR="00FF5206" w:rsidRPr="006E269D" w:rsidRDefault="00FF5206" w:rsidP="001C510C">
            <w:pPr>
              <w:pStyle w:val="103"/>
            </w:pPr>
          </w:p>
        </w:tc>
        <w:tc>
          <w:tcPr>
            <w:tcW w:w="1336" w:type="pct"/>
            <w:tcBorders>
              <w:top w:val="single" w:sz="4" w:space="0" w:color="auto"/>
              <w:left w:val="single" w:sz="4" w:space="0" w:color="auto"/>
              <w:bottom w:val="single" w:sz="4" w:space="0" w:color="auto"/>
              <w:right w:val="single" w:sz="4" w:space="0" w:color="auto"/>
            </w:tcBorders>
            <w:hideMark/>
          </w:tcPr>
          <w:p w14:paraId="46F3C64A" w14:textId="77777777" w:rsidR="00FF5206" w:rsidRPr="001C510C" w:rsidRDefault="00FF5206" w:rsidP="001C510C">
            <w:pPr>
              <w:pStyle w:val="103"/>
            </w:pPr>
            <w:r w:rsidRPr="006E269D">
              <w:t>Собственные нужды</w:t>
            </w:r>
          </w:p>
        </w:tc>
        <w:tc>
          <w:tcPr>
            <w:tcW w:w="153" w:type="pct"/>
            <w:tcBorders>
              <w:top w:val="single" w:sz="4" w:space="0" w:color="auto"/>
              <w:left w:val="single" w:sz="4" w:space="0" w:color="auto"/>
              <w:bottom w:val="single" w:sz="4" w:space="0" w:color="auto"/>
              <w:right w:val="single" w:sz="4" w:space="0" w:color="auto"/>
            </w:tcBorders>
            <w:hideMark/>
          </w:tcPr>
          <w:p w14:paraId="110ADD27" w14:textId="77777777" w:rsidR="00FF5206" w:rsidRPr="001C510C" w:rsidRDefault="00FF5206" w:rsidP="001C510C">
            <w:pPr>
              <w:pStyle w:val="103"/>
            </w:pPr>
            <w:r w:rsidRPr="006E269D">
              <w:t>0,03</w:t>
            </w:r>
          </w:p>
        </w:tc>
        <w:tc>
          <w:tcPr>
            <w:tcW w:w="154" w:type="pct"/>
            <w:tcBorders>
              <w:top w:val="single" w:sz="4" w:space="0" w:color="auto"/>
              <w:left w:val="single" w:sz="4" w:space="0" w:color="auto"/>
              <w:bottom w:val="single" w:sz="4" w:space="0" w:color="auto"/>
              <w:right w:val="single" w:sz="4" w:space="0" w:color="auto"/>
            </w:tcBorders>
            <w:hideMark/>
          </w:tcPr>
          <w:p w14:paraId="68D2D398" w14:textId="77777777" w:rsidR="00FF5206" w:rsidRPr="001C510C" w:rsidRDefault="00FF5206" w:rsidP="001C510C">
            <w:pPr>
              <w:pStyle w:val="103"/>
            </w:pPr>
            <w:r w:rsidRPr="006E269D">
              <w:t>0,03</w:t>
            </w:r>
          </w:p>
        </w:tc>
        <w:tc>
          <w:tcPr>
            <w:tcW w:w="153" w:type="pct"/>
            <w:tcBorders>
              <w:top w:val="single" w:sz="4" w:space="0" w:color="auto"/>
              <w:left w:val="single" w:sz="4" w:space="0" w:color="auto"/>
              <w:bottom w:val="single" w:sz="4" w:space="0" w:color="auto"/>
              <w:right w:val="single" w:sz="4" w:space="0" w:color="auto"/>
            </w:tcBorders>
            <w:hideMark/>
          </w:tcPr>
          <w:p w14:paraId="7B0C516C" w14:textId="77777777" w:rsidR="00FF5206" w:rsidRPr="001C510C" w:rsidRDefault="00FF5206" w:rsidP="001C510C">
            <w:pPr>
              <w:pStyle w:val="103"/>
            </w:pPr>
            <w:r w:rsidRPr="006E269D">
              <w:t>0,03</w:t>
            </w:r>
          </w:p>
        </w:tc>
        <w:tc>
          <w:tcPr>
            <w:tcW w:w="154" w:type="pct"/>
            <w:tcBorders>
              <w:top w:val="single" w:sz="4" w:space="0" w:color="auto"/>
              <w:left w:val="single" w:sz="4" w:space="0" w:color="auto"/>
              <w:bottom w:val="single" w:sz="4" w:space="0" w:color="auto"/>
              <w:right w:val="single" w:sz="4" w:space="0" w:color="auto"/>
            </w:tcBorders>
            <w:hideMark/>
          </w:tcPr>
          <w:p w14:paraId="229C88F5" w14:textId="77777777" w:rsidR="00FF5206" w:rsidRPr="001C510C" w:rsidRDefault="00FF5206" w:rsidP="001C510C">
            <w:pPr>
              <w:pStyle w:val="103"/>
            </w:pPr>
            <w:r w:rsidRPr="006E269D">
              <w:t>0,03</w:t>
            </w:r>
          </w:p>
        </w:tc>
        <w:tc>
          <w:tcPr>
            <w:tcW w:w="154" w:type="pct"/>
            <w:tcBorders>
              <w:top w:val="single" w:sz="4" w:space="0" w:color="auto"/>
              <w:left w:val="single" w:sz="4" w:space="0" w:color="auto"/>
              <w:bottom w:val="single" w:sz="4" w:space="0" w:color="auto"/>
              <w:right w:val="single" w:sz="4" w:space="0" w:color="auto"/>
            </w:tcBorders>
            <w:hideMark/>
          </w:tcPr>
          <w:p w14:paraId="6A3EE80F" w14:textId="77777777" w:rsidR="00FF5206" w:rsidRPr="001C510C" w:rsidRDefault="00FF5206" w:rsidP="001C510C">
            <w:pPr>
              <w:pStyle w:val="103"/>
            </w:pPr>
            <w:r w:rsidRPr="006E269D">
              <w:t>0,03</w:t>
            </w:r>
          </w:p>
        </w:tc>
        <w:tc>
          <w:tcPr>
            <w:tcW w:w="153" w:type="pct"/>
            <w:tcBorders>
              <w:top w:val="single" w:sz="4" w:space="0" w:color="auto"/>
              <w:left w:val="single" w:sz="4" w:space="0" w:color="auto"/>
              <w:bottom w:val="single" w:sz="4" w:space="0" w:color="auto"/>
              <w:right w:val="single" w:sz="4" w:space="0" w:color="auto"/>
            </w:tcBorders>
            <w:hideMark/>
          </w:tcPr>
          <w:p w14:paraId="0A59651D" w14:textId="77777777" w:rsidR="00FF5206" w:rsidRPr="001C510C" w:rsidRDefault="00FF5206" w:rsidP="001C510C">
            <w:pPr>
              <w:pStyle w:val="103"/>
            </w:pPr>
            <w:r w:rsidRPr="006E269D">
              <w:t>0,03</w:t>
            </w:r>
          </w:p>
        </w:tc>
        <w:tc>
          <w:tcPr>
            <w:tcW w:w="154" w:type="pct"/>
            <w:tcBorders>
              <w:top w:val="single" w:sz="4" w:space="0" w:color="auto"/>
              <w:left w:val="single" w:sz="4" w:space="0" w:color="auto"/>
              <w:bottom w:val="single" w:sz="4" w:space="0" w:color="auto"/>
              <w:right w:val="single" w:sz="4" w:space="0" w:color="auto"/>
            </w:tcBorders>
            <w:hideMark/>
          </w:tcPr>
          <w:p w14:paraId="2288BEF6" w14:textId="77777777" w:rsidR="00FF5206" w:rsidRPr="001C510C" w:rsidRDefault="00FF5206" w:rsidP="001C510C">
            <w:pPr>
              <w:pStyle w:val="103"/>
            </w:pPr>
            <w:r w:rsidRPr="006E269D">
              <w:t>0,03</w:t>
            </w:r>
          </w:p>
        </w:tc>
        <w:tc>
          <w:tcPr>
            <w:tcW w:w="154" w:type="pct"/>
            <w:tcBorders>
              <w:top w:val="single" w:sz="4" w:space="0" w:color="auto"/>
              <w:left w:val="single" w:sz="4" w:space="0" w:color="auto"/>
              <w:bottom w:val="single" w:sz="4" w:space="0" w:color="auto"/>
              <w:right w:val="single" w:sz="4" w:space="0" w:color="auto"/>
            </w:tcBorders>
            <w:hideMark/>
          </w:tcPr>
          <w:p w14:paraId="7312AA65" w14:textId="77777777" w:rsidR="00FF5206" w:rsidRPr="001C510C" w:rsidRDefault="00FF5206" w:rsidP="001C510C">
            <w:pPr>
              <w:pStyle w:val="103"/>
            </w:pPr>
            <w:r w:rsidRPr="006E269D">
              <w:t>0,03</w:t>
            </w:r>
          </w:p>
        </w:tc>
        <w:tc>
          <w:tcPr>
            <w:tcW w:w="153" w:type="pct"/>
            <w:tcBorders>
              <w:top w:val="single" w:sz="4" w:space="0" w:color="auto"/>
              <w:left w:val="single" w:sz="4" w:space="0" w:color="auto"/>
              <w:bottom w:val="single" w:sz="4" w:space="0" w:color="auto"/>
              <w:right w:val="single" w:sz="4" w:space="0" w:color="auto"/>
            </w:tcBorders>
            <w:hideMark/>
          </w:tcPr>
          <w:p w14:paraId="2E1FEC63" w14:textId="77777777" w:rsidR="00FF5206" w:rsidRPr="001C510C" w:rsidRDefault="00FF5206" w:rsidP="001C510C">
            <w:pPr>
              <w:pStyle w:val="103"/>
            </w:pPr>
            <w:r w:rsidRPr="006E269D">
              <w:t>0,03</w:t>
            </w:r>
          </w:p>
        </w:tc>
        <w:tc>
          <w:tcPr>
            <w:tcW w:w="154" w:type="pct"/>
            <w:tcBorders>
              <w:top w:val="single" w:sz="4" w:space="0" w:color="auto"/>
              <w:left w:val="single" w:sz="4" w:space="0" w:color="auto"/>
              <w:bottom w:val="single" w:sz="4" w:space="0" w:color="auto"/>
              <w:right w:val="single" w:sz="4" w:space="0" w:color="auto"/>
            </w:tcBorders>
            <w:hideMark/>
          </w:tcPr>
          <w:p w14:paraId="19BC6A02" w14:textId="77777777" w:rsidR="00FF5206" w:rsidRPr="001C510C" w:rsidRDefault="00FF5206" w:rsidP="001C510C">
            <w:pPr>
              <w:pStyle w:val="103"/>
            </w:pPr>
            <w:r w:rsidRPr="006E269D">
              <w:t>0,03</w:t>
            </w:r>
          </w:p>
        </w:tc>
        <w:tc>
          <w:tcPr>
            <w:tcW w:w="154" w:type="pct"/>
            <w:tcBorders>
              <w:top w:val="single" w:sz="4" w:space="0" w:color="auto"/>
              <w:left w:val="single" w:sz="4" w:space="0" w:color="auto"/>
              <w:bottom w:val="single" w:sz="4" w:space="0" w:color="auto"/>
              <w:right w:val="single" w:sz="4" w:space="0" w:color="auto"/>
            </w:tcBorders>
            <w:hideMark/>
          </w:tcPr>
          <w:p w14:paraId="6C3B929C" w14:textId="77777777" w:rsidR="00FF5206" w:rsidRPr="001C510C" w:rsidRDefault="00FF5206" w:rsidP="001C510C">
            <w:pPr>
              <w:pStyle w:val="103"/>
            </w:pPr>
            <w:r w:rsidRPr="006E269D">
              <w:t>0,03</w:t>
            </w:r>
          </w:p>
        </w:tc>
        <w:tc>
          <w:tcPr>
            <w:tcW w:w="153" w:type="pct"/>
            <w:tcBorders>
              <w:top w:val="single" w:sz="4" w:space="0" w:color="auto"/>
              <w:left w:val="single" w:sz="4" w:space="0" w:color="auto"/>
              <w:bottom w:val="single" w:sz="4" w:space="0" w:color="auto"/>
              <w:right w:val="single" w:sz="4" w:space="0" w:color="auto"/>
            </w:tcBorders>
            <w:hideMark/>
          </w:tcPr>
          <w:p w14:paraId="44745A3D" w14:textId="77777777" w:rsidR="00FF5206" w:rsidRPr="001C510C" w:rsidRDefault="00FF5206" w:rsidP="001C510C">
            <w:pPr>
              <w:pStyle w:val="103"/>
            </w:pPr>
            <w:r w:rsidRPr="006E269D">
              <w:t>0,03</w:t>
            </w:r>
          </w:p>
        </w:tc>
        <w:tc>
          <w:tcPr>
            <w:tcW w:w="154" w:type="pct"/>
            <w:tcBorders>
              <w:top w:val="single" w:sz="4" w:space="0" w:color="auto"/>
              <w:left w:val="single" w:sz="4" w:space="0" w:color="auto"/>
              <w:bottom w:val="single" w:sz="4" w:space="0" w:color="auto"/>
              <w:right w:val="single" w:sz="4" w:space="0" w:color="auto"/>
            </w:tcBorders>
            <w:hideMark/>
          </w:tcPr>
          <w:p w14:paraId="3EB6C1D5" w14:textId="77777777" w:rsidR="00FF5206" w:rsidRPr="001C510C" w:rsidRDefault="00FF5206" w:rsidP="001C510C">
            <w:pPr>
              <w:pStyle w:val="103"/>
            </w:pPr>
            <w:r w:rsidRPr="006E269D">
              <w:t>0,03</w:t>
            </w:r>
          </w:p>
        </w:tc>
        <w:tc>
          <w:tcPr>
            <w:tcW w:w="154" w:type="pct"/>
            <w:tcBorders>
              <w:top w:val="single" w:sz="4" w:space="0" w:color="auto"/>
              <w:left w:val="single" w:sz="4" w:space="0" w:color="auto"/>
              <w:bottom w:val="single" w:sz="4" w:space="0" w:color="auto"/>
              <w:right w:val="single" w:sz="4" w:space="0" w:color="auto"/>
            </w:tcBorders>
            <w:hideMark/>
          </w:tcPr>
          <w:p w14:paraId="0436E2E5" w14:textId="77777777" w:rsidR="00FF5206" w:rsidRPr="001C510C" w:rsidRDefault="00FF5206" w:rsidP="001C510C">
            <w:pPr>
              <w:pStyle w:val="103"/>
            </w:pPr>
            <w:r w:rsidRPr="006E269D">
              <w:t>0,03</w:t>
            </w:r>
          </w:p>
        </w:tc>
        <w:tc>
          <w:tcPr>
            <w:tcW w:w="153" w:type="pct"/>
            <w:tcBorders>
              <w:top w:val="single" w:sz="4" w:space="0" w:color="auto"/>
              <w:left w:val="single" w:sz="4" w:space="0" w:color="auto"/>
              <w:bottom w:val="single" w:sz="4" w:space="0" w:color="auto"/>
              <w:right w:val="single" w:sz="4" w:space="0" w:color="auto"/>
            </w:tcBorders>
            <w:hideMark/>
          </w:tcPr>
          <w:p w14:paraId="48AB2EDA" w14:textId="77777777" w:rsidR="00FF5206" w:rsidRPr="001C510C" w:rsidRDefault="00FF5206" w:rsidP="001C510C">
            <w:pPr>
              <w:pStyle w:val="103"/>
            </w:pPr>
            <w:r w:rsidRPr="006E269D">
              <w:t>0,03</w:t>
            </w:r>
          </w:p>
        </w:tc>
        <w:tc>
          <w:tcPr>
            <w:tcW w:w="154" w:type="pct"/>
            <w:tcBorders>
              <w:top w:val="single" w:sz="4" w:space="0" w:color="auto"/>
              <w:left w:val="single" w:sz="4" w:space="0" w:color="auto"/>
              <w:bottom w:val="single" w:sz="4" w:space="0" w:color="auto"/>
              <w:right w:val="single" w:sz="4" w:space="0" w:color="auto"/>
            </w:tcBorders>
            <w:hideMark/>
          </w:tcPr>
          <w:p w14:paraId="6A313BDB" w14:textId="77777777" w:rsidR="00FF5206" w:rsidRPr="001C510C" w:rsidRDefault="00FF5206" w:rsidP="001C510C">
            <w:pPr>
              <w:pStyle w:val="103"/>
            </w:pPr>
            <w:r w:rsidRPr="006E269D">
              <w:t>0,03</w:t>
            </w:r>
          </w:p>
        </w:tc>
        <w:tc>
          <w:tcPr>
            <w:tcW w:w="154" w:type="pct"/>
            <w:tcBorders>
              <w:top w:val="single" w:sz="4" w:space="0" w:color="auto"/>
              <w:left w:val="single" w:sz="4" w:space="0" w:color="auto"/>
              <w:bottom w:val="single" w:sz="4" w:space="0" w:color="auto"/>
              <w:right w:val="single" w:sz="4" w:space="0" w:color="auto"/>
            </w:tcBorders>
            <w:hideMark/>
          </w:tcPr>
          <w:p w14:paraId="7DD23884" w14:textId="77777777" w:rsidR="00FF5206" w:rsidRPr="001C510C" w:rsidRDefault="00FF5206" w:rsidP="001C510C">
            <w:pPr>
              <w:pStyle w:val="103"/>
            </w:pPr>
            <w:r w:rsidRPr="006E269D">
              <w:t>0,03</w:t>
            </w:r>
          </w:p>
        </w:tc>
      </w:tr>
      <w:tr w:rsidR="00FF5206" w14:paraId="4468D0A5" w14:textId="77777777" w:rsidTr="00FF5206">
        <w:trPr>
          <w:trHeight w:val="300"/>
        </w:trPr>
        <w:tc>
          <w:tcPr>
            <w:tcW w:w="492" w:type="pct"/>
            <w:vMerge/>
            <w:tcBorders>
              <w:top w:val="single" w:sz="4" w:space="0" w:color="auto"/>
              <w:left w:val="single" w:sz="4" w:space="0" w:color="auto"/>
              <w:bottom w:val="single" w:sz="4" w:space="0" w:color="auto"/>
              <w:right w:val="single" w:sz="4" w:space="0" w:color="auto"/>
            </w:tcBorders>
            <w:hideMark/>
          </w:tcPr>
          <w:p w14:paraId="27CF611B" w14:textId="77777777" w:rsidR="00FF5206" w:rsidRPr="006E269D" w:rsidRDefault="00FF5206" w:rsidP="001C510C">
            <w:pPr>
              <w:pStyle w:val="103"/>
            </w:pPr>
          </w:p>
        </w:tc>
        <w:tc>
          <w:tcPr>
            <w:tcW w:w="563" w:type="pct"/>
            <w:vMerge/>
            <w:tcBorders>
              <w:top w:val="single" w:sz="4" w:space="0" w:color="auto"/>
              <w:left w:val="single" w:sz="4" w:space="0" w:color="auto"/>
              <w:bottom w:val="single" w:sz="4" w:space="0" w:color="auto"/>
              <w:right w:val="single" w:sz="4" w:space="0" w:color="auto"/>
            </w:tcBorders>
            <w:hideMark/>
          </w:tcPr>
          <w:p w14:paraId="59CD184E" w14:textId="77777777" w:rsidR="00FF5206" w:rsidRPr="006E269D" w:rsidRDefault="00FF5206" w:rsidP="001C510C">
            <w:pPr>
              <w:pStyle w:val="103"/>
            </w:pPr>
          </w:p>
        </w:tc>
        <w:tc>
          <w:tcPr>
            <w:tcW w:w="1336" w:type="pct"/>
            <w:tcBorders>
              <w:top w:val="single" w:sz="4" w:space="0" w:color="auto"/>
              <w:left w:val="single" w:sz="4" w:space="0" w:color="auto"/>
              <w:bottom w:val="single" w:sz="4" w:space="0" w:color="auto"/>
              <w:right w:val="single" w:sz="4" w:space="0" w:color="auto"/>
            </w:tcBorders>
            <w:hideMark/>
          </w:tcPr>
          <w:p w14:paraId="2C2A5DD3" w14:textId="77777777" w:rsidR="00FF5206" w:rsidRPr="001C510C" w:rsidRDefault="00FF5206" w:rsidP="001C510C">
            <w:pPr>
              <w:pStyle w:val="103"/>
            </w:pPr>
            <w:r w:rsidRPr="006E269D">
              <w:t>Тепловая мощность "нетто"</w:t>
            </w:r>
          </w:p>
        </w:tc>
        <w:tc>
          <w:tcPr>
            <w:tcW w:w="153" w:type="pct"/>
            <w:tcBorders>
              <w:top w:val="single" w:sz="4" w:space="0" w:color="auto"/>
              <w:left w:val="single" w:sz="4" w:space="0" w:color="auto"/>
              <w:bottom w:val="single" w:sz="4" w:space="0" w:color="auto"/>
              <w:right w:val="single" w:sz="4" w:space="0" w:color="auto"/>
            </w:tcBorders>
            <w:hideMark/>
          </w:tcPr>
          <w:p w14:paraId="705E3A4C" w14:textId="77777777" w:rsidR="00FF5206" w:rsidRPr="001C510C" w:rsidRDefault="00FF5206" w:rsidP="001C510C">
            <w:pPr>
              <w:pStyle w:val="103"/>
            </w:pPr>
            <w:r w:rsidRPr="006E269D">
              <w:t>0,94</w:t>
            </w:r>
          </w:p>
        </w:tc>
        <w:tc>
          <w:tcPr>
            <w:tcW w:w="154" w:type="pct"/>
            <w:tcBorders>
              <w:top w:val="single" w:sz="4" w:space="0" w:color="auto"/>
              <w:left w:val="single" w:sz="4" w:space="0" w:color="auto"/>
              <w:bottom w:val="single" w:sz="4" w:space="0" w:color="auto"/>
              <w:right w:val="single" w:sz="4" w:space="0" w:color="auto"/>
            </w:tcBorders>
            <w:hideMark/>
          </w:tcPr>
          <w:p w14:paraId="69EF5CDC" w14:textId="77777777" w:rsidR="00FF5206" w:rsidRPr="001C510C" w:rsidRDefault="00FF5206" w:rsidP="001C510C">
            <w:pPr>
              <w:pStyle w:val="103"/>
            </w:pPr>
            <w:r w:rsidRPr="006E269D">
              <w:t>0,94</w:t>
            </w:r>
          </w:p>
        </w:tc>
        <w:tc>
          <w:tcPr>
            <w:tcW w:w="153" w:type="pct"/>
            <w:tcBorders>
              <w:top w:val="single" w:sz="4" w:space="0" w:color="auto"/>
              <w:left w:val="single" w:sz="4" w:space="0" w:color="auto"/>
              <w:bottom w:val="single" w:sz="4" w:space="0" w:color="auto"/>
              <w:right w:val="single" w:sz="4" w:space="0" w:color="auto"/>
            </w:tcBorders>
            <w:hideMark/>
          </w:tcPr>
          <w:p w14:paraId="1ECA4974" w14:textId="77777777" w:rsidR="00FF5206" w:rsidRPr="001C510C" w:rsidRDefault="00FF5206" w:rsidP="001C510C">
            <w:pPr>
              <w:pStyle w:val="103"/>
            </w:pPr>
            <w:r w:rsidRPr="006E269D">
              <w:t>0,94</w:t>
            </w:r>
          </w:p>
        </w:tc>
        <w:tc>
          <w:tcPr>
            <w:tcW w:w="154" w:type="pct"/>
            <w:tcBorders>
              <w:top w:val="single" w:sz="4" w:space="0" w:color="auto"/>
              <w:left w:val="single" w:sz="4" w:space="0" w:color="auto"/>
              <w:bottom w:val="single" w:sz="4" w:space="0" w:color="auto"/>
              <w:right w:val="single" w:sz="4" w:space="0" w:color="auto"/>
            </w:tcBorders>
            <w:hideMark/>
          </w:tcPr>
          <w:p w14:paraId="51709F56" w14:textId="77777777" w:rsidR="00FF5206" w:rsidRPr="001C510C" w:rsidRDefault="00FF5206" w:rsidP="001C510C">
            <w:pPr>
              <w:pStyle w:val="103"/>
            </w:pPr>
            <w:r w:rsidRPr="006E269D">
              <w:t>0,94</w:t>
            </w:r>
          </w:p>
        </w:tc>
        <w:tc>
          <w:tcPr>
            <w:tcW w:w="154" w:type="pct"/>
            <w:tcBorders>
              <w:top w:val="single" w:sz="4" w:space="0" w:color="auto"/>
              <w:left w:val="single" w:sz="4" w:space="0" w:color="auto"/>
              <w:bottom w:val="single" w:sz="4" w:space="0" w:color="auto"/>
              <w:right w:val="single" w:sz="4" w:space="0" w:color="auto"/>
            </w:tcBorders>
            <w:hideMark/>
          </w:tcPr>
          <w:p w14:paraId="689D88EC" w14:textId="77777777" w:rsidR="00FF5206" w:rsidRPr="001C510C" w:rsidRDefault="00FF5206" w:rsidP="001C510C">
            <w:pPr>
              <w:pStyle w:val="103"/>
            </w:pPr>
            <w:r w:rsidRPr="006E269D">
              <w:t>0,94</w:t>
            </w:r>
          </w:p>
        </w:tc>
        <w:tc>
          <w:tcPr>
            <w:tcW w:w="153" w:type="pct"/>
            <w:tcBorders>
              <w:top w:val="single" w:sz="4" w:space="0" w:color="auto"/>
              <w:left w:val="single" w:sz="4" w:space="0" w:color="auto"/>
              <w:bottom w:val="single" w:sz="4" w:space="0" w:color="auto"/>
              <w:right w:val="single" w:sz="4" w:space="0" w:color="auto"/>
            </w:tcBorders>
            <w:hideMark/>
          </w:tcPr>
          <w:p w14:paraId="7E9AA809" w14:textId="77777777" w:rsidR="00FF5206" w:rsidRPr="001C510C" w:rsidRDefault="00FF5206" w:rsidP="001C510C">
            <w:pPr>
              <w:pStyle w:val="103"/>
            </w:pPr>
            <w:r w:rsidRPr="006E269D">
              <w:t>0,94</w:t>
            </w:r>
          </w:p>
        </w:tc>
        <w:tc>
          <w:tcPr>
            <w:tcW w:w="154" w:type="pct"/>
            <w:tcBorders>
              <w:top w:val="single" w:sz="4" w:space="0" w:color="auto"/>
              <w:left w:val="single" w:sz="4" w:space="0" w:color="auto"/>
              <w:bottom w:val="single" w:sz="4" w:space="0" w:color="auto"/>
              <w:right w:val="single" w:sz="4" w:space="0" w:color="auto"/>
            </w:tcBorders>
            <w:hideMark/>
          </w:tcPr>
          <w:p w14:paraId="0E2D6D77" w14:textId="77777777" w:rsidR="00FF5206" w:rsidRPr="001C510C" w:rsidRDefault="00FF5206" w:rsidP="001C510C">
            <w:pPr>
              <w:pStyle w:val="103"/>
            </w:pPr>
            <w:r w:rsidRPr="006E269D">
              <w:t>0,94</w:t>
            </w:r>
          </w:p>
        </w:tc>
        <w:tc>
          <w:tcPr>
            <w:tcW w:w="154" w:type="pct"/>
            <w:tcBorders>
              <w:top w:val="single" w:sz="4" w:space="0" w:color="auto"/>
              <w:left w:val="single" w:sz="4" w:space="0" w:color="auto"/>
              <w:bottom w:val="single" w:sz="4" w:space="0" w:color="auto"/>
              <w:right w:val="single" w:sz="4" w:space="0" w:color="auto"/>
            </w:tcBorders>
            <w:hideMark/>
          </w:tcPr>
          <w:p w14:paraId="7FCD1C02" w14:textId="77777777" w:rsidR="00FF5206" w:rsidRPr="001C510C" w:rsidRDefault="00FF5206" w:rsidP="001C510C">
            <w:pPr>
              <w:pStyle w:val="103"/>
            </w:pPr>
            <w:r w:rsidRPr="006E269D">
              <w:t>0,94</w:t>
            </w:r>
          </w:p>
        </w:tc>
        <w:tc>
          <w:tcPr>
            <w:tcW w:w="153" w:type="pct"/>
            <w:tcBorders>
              <w:top w:val="single" w:sz="4" w:space="0" w:color="auto"/>
              <w:left w:val="single" w:sz="4" w:space="0" w:color="auto"/>
              <w:bottom w:val="single" w:sz="4" w:space="0" w:color="auto"/>
              <w:right w:val="single" w:sz="4" w:space="0" w:color="auto"/>
            </w:tcBorders>
            <w:hideMark/>
          </w:tcPr>
          <w:p w14:paraId="7AB87840" w14:textId="77777777" w:rsidR="00FF5206" w:rsidRPr="001C510C" w:rsidRDefault="00FF5206" w:rsidP="001C510C">
            <w:pPr>
              <w:pStyle w:val="103"/>
            </w:pPr>
            <w:r w:rsidRPr="006E269D">
              <w:t>0,94</w:t>
            </w:r>
          </w:p>
        </w:tc>
        <w:tc>
          <w:tcPr>
            <w:tcW w:w="154" w:type="pct"/>
            <w:tcBorders>
              <w:top w:val="single" w:sz="4" w:space="0" w:color="auto"/>
              <w:left w:val="single" w:sz="4" w:space="0" w:color="auto"/>
              <w:bottom w:val="single" w:sz="4" w:space="0" w:color="auto"/>
              <w:right w:val="single" w:sz="4" w:space="0" w:color="auto"/>
            </w:tcBorders>
            <w:hideMark/>
          </w:tcPr>
          <w:p w14:paraId="11EA3573" w14:textId="77777777" w:rsidR="00FF5206" w:rsidRPr="001C510C" w:rsidRDefault="00FF5206" w:rsidP="001C510C">
            <w:pPr>
              <w:pStyle w:val="103"/>
            </w:pPr>
            <w:r w:rsidRPr="006E269D">
              <w:t>0,94</w:t>
            </w:r>
          </w:p>
        </w:tc>
        <w:tc>
          <w:tcPr>
            <w:tcW w:w="154" w:type="pct"/>
            <w:tcBorders>
              <w:top w:val="single" w:sz="4" w:space="0" w:color="auto"/>
              <w:left w:val="single" w:sz="4" w:space="0" w:color="auto"/>
              <w:bottom w:val="single" w:sz="4" w:space="0" w:color="auto"/>
              <w:right w:val="single" w:sz="4" w:space="0" w:color="auto"/>
            </w:tcBorders>
            <w:hideMark/>
          </w:tcPr>
          <w:p w14:paraId="61113C8A" w14:textId="77777777" w:rsidR="00FF5206" w:rsidRPr="001C510C" w:rsidRDefault="00FF5206" w:rsidP="001C510C">
            <w:pPr>
              <w:pStyle w:val="103"/>
            </w:pPr>
            <w:r w:rsidRPr="006E269D">
              <w:t>0,94</w:t>
            </w:r>
          </w:p>
        </w:tc>
        <w:tc>
          <w:tcPr>
            <w:tcW w:w="153" w:type="pct"/>
            <w:tcBorders>
              <w:top w:val="single" w:sz="4" w:space="0" w:color="auto"/>
              <w:left w:val="single" w:sz="4" w:space="0" w:color="auto"/>
              <w:bottom w:val="single" w:sz="4" w:space="0" w:color="auto"/>
              <w:right w:val="single" w:sz="4" w:space="0" w:color="auto"/>
            </w:tcBorders>
            <w:hideMark/>
          </w:tcPr>
          <w:p w14:paraId="6D4C6A13" w14:textId="77777777" w:rsidR="00FF5206" w:rsidRPr="001C510C" w:rsidRDefault="00FF5206" w:rsidP="001C510C">
            <w:pPr>
              <w:pStyle w:val="103"/>
            </w:pPr>
            <w:r w:rsidRPr="006E269D">
              <w:t>0,94</w:t>
            </w:r>
          </w:p>
        </w:tc>
        <w:tc>
          <w:tcPr>
            <w:tcW w:w="154" w:type="pct"/>
            <w:tcBorders>
              <w:top w:val="single" w:sz="4" w:space="0" w:color="auto"/>
              <w:left w:val="single" w:sz="4" w:space="0" w:color="auto"/>
              <w:bottom w:val="single" w:sz="4" w:space="0" w:color="auto"/>
              <w:right w:val="single" w:sz="4" w:space="0" w:color="auto"/>
            </w:tcBorders>
            <w:hideMark/>
          </w:tcPr>
          <w:p w14:paraId="278E42FB" w14:textId="77777777" w:rsidR="00FF5206" w:rsidRPr="001C510C" w:rsidRDefault="00FF5206" w:rsidP="001C510C">
            <w:pPr>
              <w:pStyle w:val="103"/>
            </w:pPr>
            <w:r w:rsidRPr="006E269D">
              <w:t>0,94</w:t>
            </w:r>
          </w:p>
        </w:tc>
        <w:tc>
          <w:tcPr>
            <w:tcW w:w="154" w:type="pct"/>
            <w:tcBorders>
              <w:top w:val="single" w:sz="4" w:space="0" w:color="auto"/>
              <w:left w:val="single" w:sz="4" w:space="0" w:color="auto"/>
              <w:bottom w:val="single" w:sz="4" w:space="0" w:color="auto"/>
              <w:right w:val="single" w:sz="4" w:space="0" w:color="auto"/>
            </w:tcBorders>
            <w:hideMark/>
          </w:tcPr>
          <w:p w14:paraId="17AC5633" w14:textId="77777777" w:rsidR="00FF5206" w:rsidRPr="001C510C" w:rsidRDefault="00FF5206" w:rsidP="001C510C">
            <w:pPr>
              <w:pStyle w:val="103"/>
            </w:pPr>
            <w:r w:rsidRPr="006E269D">
              <w:t>0,94</w:t>
            </w:r>
          </w:p>
        </w:tc>
        <w:tc>
          <w:tcPr>
            <w:tcW w:w="153" w:type="pct"/>
            <w:tcBorders>
              <w:top w:val="single" w:sz="4" w:space="0" w:color="auto"/>
              <w:left w:val="single" w:sz="4" w:space="0" w:color="auto"/>
              <w:bottom w:val="single" w:sz="4" w:space="0" w:color="auto"/>
              <w:right w:val="single" w:sz="4" w:space="0" w:color="auto"/>
            </w:tcBorders>
            <w:hideMark/>
          </w:tcPr>
          <w:p w14:paraId="4973B326" w14:textId="77777777" w:rsidR="00FF5206" w:rsidRPr="001C510C" w:rsidRDefault="00FF5206" w:rsidP="001C510C">
            <w:pPr>
              <w:pStyle w:val="103"/>
            </w:pPr>
            <w:r w:rsidRPr="006E269D">
              <w:t>0,94</w:t>
            </w:r>
          </w:p>
        </w:tc>
        <w:tc>
          <w:tcPr>
            <w:tcW w:w="154" w:type="pct"/>
            <w:tcBorders>
              <w:top w:val="single" w:sz="4" w:space="0" w:color="auto"/>
              <w:left w:val="single" w:sz="4" w:space="0" w:color="auto"/>
              <w:bottom w:val="single" w:sz="4" w:space="0" w:color="auto"/>
              <w:right w:val="single" w:sz="4" w:space="0" w:color="auto"/>
            </w:tcBorders>
            <w:hideMark/>
          </w:tcPr>
          <w:p w14:paraId="76ACA3B9" w14:textId="77777777" w:rsidR="00FF5206" w:rsidRPr="001C510C" w:rsidRDefault="00FF5206" w:rsidP="001C510C">
            <w:pPr>
              <w:pStyle w:val="103"/>
            </w:pPr>
            <w:r w:rsidRPr="006E269D">
              <w:t>0,94</w:t>
            </w:r>
          </w:p>
        </w:tc>
        <w:tc>
          <w:tcPr>
            <w:tcW w:w="154" w:type="pct"/>
            <w:tcBorders>
              <w:top w:val="single" w:sz="4" w:space="0" w:color="auto"/>
              <w:left w:val="single" w:sz="4" w:space="0" w:color="auto"/>
              <w:bottom w:val="single" w:sz="4" w:space="0" w:color="auto"/>
              <w:right w:val="single" w:sz="4" w:space="0" w:color="auto"/>
            </w:tcBorders>
            <w:hideMark/>
          </w:tcPr>
          <w:p w14:paraId="5811F820" w14:textId="77777777" w:rsidR="00FF5206" w:rsidRPr="001C510C" w:rsidRDefault="00FF5206" w:rsidP="001C510C">
            <w:pPr>
              <w:pStyle w:val="103"/>
            </w:pPr>
            <w:r w:rsidRPr="006E269D">
              <w:t>0,94</w:t>
            </w:r>
          </w:p>
        </w:tc>
      </w:tr>
      <w:tr w:rsidR="00FF5206" w14:paraId="3D3075EC" w14:textId="77777777" w:rsidTr="00FF5206">
        <w:trPr>
          <w:trHeight w:val="300"/>
        </w:trPr>
        <w:tc>
          <w:tcPr>
            <w:tcW w:w="492" w:type="pct"/>
            <w:vMerge/>
            <w:tcBorders>
              <w:top w:val="single" w:sz="4" w:space="0" w:color="auto"/>
              <w:left w:val="single" w:sz="4" w:space="0" w:color="auto"/>
              <w:bottom w:val="single" w:sz="4" w:space="0" w:color="auto"/>
              <w:right w:val="single" w:sz="4" w:space="0" w:color="auto"/>
            </w:tcBorders>
            <w:hideMark/>
          </w:tcPr>
          <w:p w14:paraId="55250E51" w14:textId="77777777" w:rsidR="00FF5206" w:rsidRPr="006E269D" w:rsidRDefault="00FF5206" w:rsidP="001C510C">
            <w:pPr>
              <w:pStyle w:val="103"/>
            </w:pPr>
          </w:p>
        </w:tc>
        <w:tc>
          <w:tcPr>
            <w:tcW w:w="563" w:type="pct"/>
            <w:vMerge/>
            <w:tcBorders>
              <w:top w:val="single" w:sz="4" w:space="0" w:color="auto"/>
              <w:left w:val="single" w:sz="4" w:space="0" w:color="auto"/>
              <w:bottom w:val="single" w:sz="4" w:space="0" w:color="auto"/>
              <w:right w:val="single" w:sz="4" w:space="0" w:color="auto"/>
            </w:tcBorders>
            <w:hideMark/>
          </w:tcPr>
          <w:p w14:paraId="09A31AD6" w14:textId="77777777" w:rsidR="00FF5206" w:rsidRPr="006E269D" w:rsidRDefault="00FF5206" w:rsidP="001C510C">
            <w:pPr>
              <w:pStyle w:val="103"/>
            </w:pPr>
          </w:p>
        </w:tc>
        <w:tc>
          <w:tcPr>
            <w:tcW w:w="1336" w:type="pct"/>
            <w:tcBorders>
              <w:top w:val="single" w:sz="4" w:space="0" w:color="auto"/>
              <w:left w:val="single" w:sz="4" w:space="0" w:color="auto"/>
              <w:bottom w:val="single" w:sz="4" w:space="0" w:color="auto"/>
              <w:right w:val="single" w:sz="4" w:space="0" w:color="auto"/>
            </w:tcBorders>
            <w:hideMark/>
          </w:tcPr>
          <w:p w14:paraId="51493C50" w14:textId="77777777" w:rsidR="00FF5206" w:rsidRPr="001C510C" w:rsidRDefault="00FF5206" w:rsidP="001C510C">
            <w:pPr>
              <w:pStyle w:val="103"/>
            </w:pPr>
            <w:r w:rsidRPr="006E269D">
              <w:t>Потери при передаче всего, в т.ч.:</w:t>
            </w:r>
          </w:p>
        </w:tc>
        <w:tc>
          <w:tcPr>
            <w:tcW w:w="153" w:type="pct"/>
            <w:tcBorders>
              <w:top w:val="single" w:sz="4" w:space="0" w:color="auto"/>
              <w:left w:val="single" w:sz="4" w:space="0" w:color="auto"/>
              <w:bottom w:val="single" w:sz="4" w:space="0" w:color="auto"/>
              <w:right w:val="single" w:sz="4" w:space="0" w:color="auto"/>
            </w:tcBorders>
            <w:hideMark/>
          </w:tcPr>
          <w:p w14:paraId="019BA83A" w14:textId="77777777" w:rsidR="00FF5206" w:rsidRPr="001C510C" w:rsidRDefault="00FF5206" w:rsidP="001C510C">
            <w:pPr>
              <w:pStyle w:val="103"/>
            </w:pPr>
            <w:r w:rsidRPr="006E269D">
              <w:t>0,43</w:t>
            </w:r>
          </w:p>
        </w:tc>
        <w:tc>
          <w:tcPr>
            <w:tcW w:w="154" w:type="pct"/>
            <w:tcBorders>
              <w:top w:val="single" w:sz="4" w:space="0" w:color="auto"/>
              <w:left w:val="single" w:sz="4" w:space="0" w:color="auto"/>
              <w:bottom w:val="single" w:sz="4" w:space="0" w:color="auto"/>
              <w:right w:val="single" w:sz="4" w:space="0" w:color="auto"/>
            </w:tcBorders>
            <w:hideMark/>
          </w:tcPr>
          <w:p w14:paraId="4B916068" w14:textId="77777777" w:rsidR="00FF5206" w:rsidRPr="001C510C" w:rsidRDefault="00FF5206" w:rsidP="001C510C">
            <w:pPr>
              <w:pStyle w:val="103"/>
            </w:pPr>
            <w:r w:rsidRPr="006E269D">
              <w:t>0,43</w:t>
            </w:r>
          </w:p>
        </w:tc>
        <w:tc>
          <w:tcPr>
            <w:tcW w:w="153" w:type="pct"/>
            <w:tcBorders>
              <w:top w:val="single" w:sz="4" w:space="0" w:color="auto"/>
              <w:left w:val="single" w:sz="4" w:space="0" w:color="auto"/>
              <w:bottom w:val="single" w:sz="4" w:space="0" w:color="auto"/>
              <w:right w:val="single" w:sz="4" w:space="0" w:color="auto"/>
            </w:tcBorders>
            <w:hideMark/>
          </w:tcPr>
          <w:p w14:paraId="232C5D7C" w14:textId="77777777" w:rsidR="00FF5206" w:rsidRPr="001C510C" w:rsidRDefault="00FF5206" w:rsidP="001C510C">
            <w:pPr>
              <w:pStyle w:val="103"/>
            </w:pPr>
            <w:r w:rsidRPr="006E269D">
              <w:t>0,43</w:t>
            </w:r>
          </w:p>
        </w:tc>
        <w:tc>
          <w:tcPr>
            <w:tcW w:w="154" w:type="pct"/>
            <w:tcBorders>
              <w:top w:val="single" w:sz="4" w:space="0" w:color="auto"/>
              <w:left w:val="single" w:sz="4" w:space="0" w:color="auto"/>
              <w:bottom w:val="single" w:sz="4" w:space="0" w:color="auto"/>
              <w:right w:val="single" w:sz="4" w:space="0" w:color="auto"/>
            </w:tcBorders>
            <w:hideMark/>
          </w:tcPr>
          <w:p w14:paraId="780B2BF8" w14:textId="77777777" w:rsidR="00FF5206" w:rsidRPr="001C510C" w:rsidRDefault="00FF5206" w:rsidP="001C510C">
            <w:pPr>
              <w:pStyle w:val="103"/>
            </w:pPr>
            <w:r w:rsidRPr="006E269D">
              <w:t>0,43</w:t>
            </w:r>
          </w:p>
        </w:tc>
        <w:tc>
          <w:tcPr>
            <w:tcW w:w="154" w:type="pct"/>
            <w:tcBorders>
              <w:top w:val="single" w:sz="4" w:space="0" w:color="auto"/>
              <w:left w:val="single" w:sz="4" w:space="0" w:color="auto"/>
              <w:bottom w:val="single" w:sz="4" w:space="0" w:color="auto"/>
              <w:right w:val="single" w:sz="4" w:space="0" w:color="auto"/>
            </w:tcBorders>
            <w:hideMark/>
          </w:tcPr>
          <w:p w14:paraId="5FA2C5B3" w14:textId="77777777" w:rsidR="00FF5206" w:rsidRPr="001C510C" w:rsidRDefault="00FF5206" w:rsidP="001C510C">
            <w:pPr>
              <w:pStyle w:val="103"/>
            </w:pPr>
            <w:r w:rsidRPr="006E269D">
              <w:t>0,31</w:t>
            </w:r>
          </w:p>
        </w:tc>
        <w:tc>
          <w:tcPr>
            <w:tcW w:w="153" w:type="pct"/>
            <w:tcBorders>
              <w:top w:val="single" w:sz="4" w:space="0" w:color="auto"/>
              <w:left w:val="single" w:sz="4" w:space="0" w:color="auto"/>
              <w:bottom w:val="single" w:sz="4" w:space="0" w:color="auto"/>
              <w:right w:val="single" w:sz="4" w:space="0" w:color="auto"/>
            </w:tcBorders>
            <w:hideMark/>
          </w:tcPr>
          <w:p w14:paraId="02874091" w14:textId="77777777" w:rsidR="00FF5206" w:rsidRPr="001C510C" w:rsidRDefault="00FF5206" w:rsidP="001C510C">
            <w:pPr>
              <w:pStyle w:val="103"/>
            </w:pPr>
            <w:r w:rsidRPr="006E269D">
              <w:t>0,31</w:t>
            </w:r>
          </w:p>
        </w:tc>
        <w:tc>
          <w:tcPr>
            <w:tcW w:w="154" w:type="pct"/>
            <w:tcBorders>
              <w:top w:val="single" w:sz="4" w:space="0" w:color="auto"/>
              <w:left w:val="single" w:sz="4" w:space="0" w:color="auto"/>
              <w:bottom w:val="single" w:sz="4" w:space="0" w:color="auto"/>
              <w:right w:val="single" w:sz="4" w:space="0" w:color="auto"/>
            </w:tcBorders>
            <w:hideMark/>
          </w:tcPr>
          <w:p w14:paraId="19C4BAAB" w14:textId="77777777" w:rsidR="00FF5206" w:rsidRPr="001C510C" w:rsidRDefault="00FF5206" w:rsidP="001C510C">
            <w:pPr>
              <w:pStyle w:val="103"/>
            </w:pPr>
            <w:r w:rsidRPr="006E269D">
              <w:t>0,31</w:t>
            </w:r>
          </w:p>
        </w:tc>
        <w:tc>
          <w:tcPr>
            <w:tcW w:w="154" w:type="pct"/>
            <w:tcBorders>
              <w:top w:val="single" w:sz="4" w:space="0" w:color="auto"/>
              <w:left w:val="single" w:sz="4" w:space="0" w:color="auto"/>
              <w:bottom w:val="single" w:sz="4" w:space="0" w:color="auto"/>
              <w:right w:val="single" w:sz="4" w:space="0" w:color="auto"/>
            </w:tcBorders>
            <w:hideMark/>
          </w:tcPr>
          <w:p w14:paraId="2B39EA3F" w14:textId="77777777" w:rsidR="00FF5206" w:rsidRPr="001C510C" w:rsidRDefault="00FF5206" w:rsidP="001C510C">
            <w:pPr>
              <w:pStyle w:val="103"/>
            </w:pPr>
            <w:r w:rsidRPr="006E269D">
              <w:t>0,31</w:t>
            </w:r>
          </w:p>
        </w:tc>
        <w:tc>
          <w:tcPr>
            <w:tcW w:w="153" w:type="pct"/>
            <w:tcBorders>
              <w:top w:val="single" w:sz="4" w:space="0" w:color="auto"/>
              <w:left w:val="single" w:sz="4" w:space="0" w:color="auto"/>
              <w:bottom w:val="single" w:sz="4" w:space="0" w:color="auto"/>
              <w:right w:val="single" w:sz="4" w:space="0" w:color="auto"/>
            </w:tcBorders>
            <w:hideMark/>
          </w:tcPr>
          <w:p w14:paraId="67DC3F3D" w14:textId="77777777" w:rsidR="00FF5206" w:rsidRPr="001C510C" w:rsidRDefault="00FF5206" w:rsidP="001C510C">
            <w:pPr>
              <w:pStyle w:val="103"/>
            </w:pPr>
            <w:r w:rsidRPr="006E269D">
              <w:t>0,31</w:t>
            </w:r>
          </w:p>
        </w:tc>
        <w:tc>
          <w:tcPr>
            <w:tcW w:w="154" w:type="pct"/>
            <w:tcBorders>
              <w:top w:val="single" w:sz="4" w:space="0" w:color="auto"/>
              <w:left w:val="single" w:sz="4" w:space="0" w:color="auto"/>
              <w:bottom w:val="single" w:sz="4" w:space="0" w:color="auto"/>
              <w:right w:val="single" w:sz="4" w:space="0" w:color="auto"/>
            </w:tcBorders>
            <w:hideMark/>
          </w:tcPr>
          <w:p w14:paraId="0772E486" w14:textId="77777777" w:rsidR="00FF5206" w:rsidRPr="001C510C" w:rsidRDefault="00FF5206" w:rsidP="001C510C">
            <w:pPr>
              <w:pStyle w:val="103"/>
            </w:pPr>
            <w:r w:rsidRPr="006E269D">
              <w:t>0,31</w:t>
            </w:r>
          </w:p>
        </w:tc>
        <w:tc>
          <w:tcPr>
            <w:tcW w:w="154" w:type="pct"/>
            <w:tcBorders>
              <w:top w:val="single" w:sz="4" w:space="0" w:color="auto"/>
              <w:left w:val="single" w:sz="4" w:space="0" w:color="auto"/>
              <w:bottom w:val="single" w:sz="4" w:space="0" w:color="auto"/>
              <w:right w:val="single" w:sz="4" w:space="0" w:color="auto"/>
            </w:tcBorders>
            <w:hideMark/>
          </w:tcPr>
          <w:p w14:paraId="5DB5A898" w14:textId="77777777" w:rsidR="00FF5206" w:rsidRPr="001C510C" w:rsidRDefault="00FF5206" w:rsidP="001C510C">
            <w:pPr>
              <w:pStyle w:val="103"/>
            </w:pPr>
            <w:r w:rsidRPr="006E269D">
              <w:t>0,31</w:t>
            </w:r>
          </w:p>
        </w:tc>
        <w:tc>
          <w:tcPr>
            <w:tcW w:w="153" w:type="pct"/>
            <w:tcBorders>
              <w:top w:val="single" w:sz="4" w:space="0" w:color="auto"/>
              <w:left w:val="single" w:sz="4" w:space="0" w:color="auto"/>
              <w:bottom w:val="single" w:sz="4" w:space="0" w:color="auto"/>
              <w:right w:val="single" w:sz="4" w:space="0" w:color="auto"/>
            </w:tcBorders>
            <w:hideMark/>
          </w:tcPr>
          <w:p w14:paraId="1D11A6BD" w14:textId="77777777" w:rsidR="00FF5206" w:rsidRPr="001C510C" w:rsidRDefault="00FF5206" w:rsidP="001C510C">
            <w:pPr>
              <w:pStyle w:val="103"/>
            </w:pPr>
            <w:r w:rsidRPr="006E269D">
              <w:t>0,31</w:t>
            </w:r>
          </w:p>
        </w:tc>
        <w:tc>
          <w:tcPr>
            <w:tcW w:w="154" w:type="pct"/>
            <w:tcBorders>
              <w:top w:val="single" w:sz="4" w:space="0" w:color="auto"/>
              <w:left w:val="single" w:sz="4" w:space="0" w:color="auto"/>
              <w:bottom w:val="single" w:sz="4" w:space="0" w:color="auto"/>
              <w:right w:val="single" w:sz="4" w:space="0" w:color="auto"/>
            </w:tcBorders>
            <w:hideMark/>
          </w:tcPr>
          <w:p w14:paraId="49365A21" w14:textId="77777777" w:rsidR="00FF5206" w:rsidRPr="001C510C" w:rsidRDefault="00FF5206" w:rsidP="001C510C">
            <w:pPr>
              <w:pStyle w:val="103"/>
            </w:pPr>
            <w:r w:rsidRPr="006E269D">
              <w:t>0,31</w:t>
            </w:r>
          </w:p>
        </w:tc>
        <w:tc>
          <w:tcPr>
            <w:tcW w:w="154" w:type="pct"/>
            <w:tcBorders>
              <w:top w:val="single" w:sz="4" w:space="0" w:color="auto"/>
              <w:left w:val="single" w:sz="4" w:space="0" w:color="auto"/>
              <w:bottom w:val="single" w:sz="4" w:space="0" w:color="auto"/>
              <w:right w:val="single" w:sz="4" w:space="0" w:color="auto"/>
            </w:tcBorders>
            <w:hideMark/>
          </w:tcPr>
          <w:p w14:paraId="452C8A0A" w14:textId="77777777" w:rsidR="00FF5206" w:rsidRPr="001C510C" w:rsidRDefault="00FF5206" w:rsidP="001C510C">
            <w:pPr>
              <w:pStyle w:val="103"/>
            </w:pPr>
            <w:r w:rsidRPr="006E269D">
              <w:t>0,31</w:t>
            </w:r>
          </w:p>
        </w:tc>
        <w:tc>
          <w:tcPr>
            <w:tcW w:w="153" w:type="pct"/>
            <w:tcBorders>
              <w:top w:val="single" w:sz="4" w:space="0" w:color="auto"/>
              <w:left w:val="single" w:sz="4" w:space="0" w:color="auto"/>
              <w:bottom w:val="single" w:sz="4" w:space="0" w:color="auto"/>
              <w:right w:val="single" w:sz="4" w:space="0" w:color="auto"/>
            </w:tcBorders>
            <w:hideMark/>
          </w:tcPr>
          <w:p w14:paraId="58B88A9B" w14:textId="77777777" w:rsidR="00FF5206" w:rsidRPr="001C510C" w:rsidRDefault="00FF5206" w:rsidP="001C510C">
            <w:pPr>
              <w:pStyle w:val="103"/>
            </w:pPr>
            <w:r w:rsidRPr="006E269D">
              <w:t>0,31</w:t>
            </w:r>
          </w:p>
        </w:tc>
        <w:tc>
          <w:tcPr>
            <w:tcW w:w="154" w:type="pct"/>
            <w:tcBorders>
              <w:top w:val="single" w:sz="4" w:space="0" w:color="auto"/>
              <w:left w:val="single" w:sz="4" w:space="0" w:color="auto"/>
              <w:bottom w:val="single" w:sz="4" w:space="0" w:color="auto"/>
              <w:right w:val="single" w:sz="4" w:space="0" w:color="auto"/>
            </w:tcBorders>
            <w:hideMark/>
          </w:tcPr>
          <w:p w14:paraId="3AAA4881" w14:textId="77777777" w:rsidR="00FF5206" w:rsidRPr="001C510C" w:rsidRDefault="00FF5206" w:rsidP="001C510C">
            <w:pPr>
              <w:pStyle w:val="103"/>
            </w:pPr>
            <w:r w:rsidRPr="006E269D">
              <w:t>0,31</w:t>
            </w:r>
          </w:p>
        </w:tc>
        <w:tc>
          <w:tcPr>
            <w:tcW w:w="154" w:type="pct"/>
            <w:tcBorders>
              <w:top w:val="single" w:sz="4" w:space="0" w:color="auto"/>
              <w:left w:val="single" w:sz="4" w:space="0" w:color="auto"/>
              <w:bottom w:val="single" w:sz="4" w:space="0" w:color="auto"/>
              <w:right w:val="single" w:sz="4" w:space="0" w:color="auto"/>
            </w:tcBorders>
            <w:hideMark/>
          </w:tcPr>
          <w:p w14:paraId="31AC61CB" w14:textId="77777777" w:rsidR="00FF5206" w:rsidRPr="001C510C" w:rsidRDefault="00FF5206" w:rsidP="001C510C">
            <w:pPr>
              <w:pStyle w:val="103"/>
            </w:pPr>
            <w:r w:rsidRPr="006E269D">
              <w:t>0,31</w:t>
            </w:r>
          </w:p>
        </w:tc>
      </w:tr>
      <w:tr w:rsidR="00FF5206" w14:paraId="1131A9E8" w14:textId="77777777" w:rsidTr="00FF5206">
        <w:trPr>
          <w:trHeight w:val="300"/>
        </w:trPr>
        <w:tc>
          <w:tcPr>
            <w:tcW w:w="492" w:type="pct"/>
            <w:vMerge/>
            <w:tcBorders>
              <w:top w:val="single" w:sz="4" w:space="0" w:color="auto"/>
              <w:left w:val="single" w:sz="4" w:space="0" w:color="auto"/>
              <w:bottom w:val="single" w:sz="4" w:space="0" w:color="auto"/>
              <w:right w:val="single" w:sz="4" w:space="0" w:color="auto"/>
            </w:tcBorders>
            <w:hideMark/>
          </w:tcPr>
          <w:p w14:paraId="40C1EB20" w14:textId="77777777" w:rsidR="00FF5206" w:rsidRPr="006E269D" w:rsidRDefault="00FF5206" w:rsidP="001C510C">
            <w:pPr>
              <w:pStyle w:val="103"/>
            </w:pPr>
          </w:p>
        </w:tc>
        <w:tc>
          <w:tcPr>
            <w:tcW w:w="563" w:type="pct"/>
            <w:vMerge/>
            <w:tcBorders>
              <w:top w:val="single" w:sz="4" w:space="0" w:color="auto"/>
              <w:left w:val="single" w:sz="4" w:space="0" w:color="auto"/>
              <w:bottom w:val="single" w:sz="4" w:space="0" w:color="auto"/>
              <w:right w:val="single" w:sz="4" w:space="0" w:color="auto"/>
            </w:tcBorders>
            <w:hideMark/>
          </w:tcPr>
          <w:p w14:paraId="6A660643" w14:textId="77777777" w:rsidR="00FF5206" w:rsidRPr="006E269D" w:rsidRDefault="00FF5206" w:rsidP="001C510C">
            <w:pPr>
              <w:pStyle w:val="103"/>
            </w:pPr>
          </w:p>
        </w:tc>
        <w:tc>
          <w:tcPr>
            <w:tcW w:w="1336" w:type="pct"/>
            <w:tcBorders>
              <w:top w:val="single" w:sz="4" w:space="0" w:color="auto"/>
              <w:left w:val="single" w:sz="4" w:space="0" w:color="auto"/>
              <w:bottom w:val="single" w:sz="4" w:space="0" w:color="auto"/>
              <w:right w:val="single" w:sz="4" w:space="0" w:color="auto"/>
            </w:tcBorders>
            <w:hideMark/>
          </w:tcPr>
          <w:p w14:paraId="670B17CC" w14:textId="77777777" w:rsidR="00FF5206" w:rsidRPr="001C510C" w:rsidRDefault="00FF5206" w:rsidP="001C510C">
            <w:pPr>
              <w:pStyle w:val="103"/>
            </w:pPr>
            <w:r w:rsidRPr="006E269D">
              <w:t xml:space="preserve">   через изоляционные конструкции</w:t>
            </w:r>
          </w:p>
        </w:tc>
        <w:tc>
          <w:tcPr>
            <w:tcW w:w="153" w:type="pct"/>
            <w:tcBorders>
              <w:top w:val="single" w:sz="4" w:space="0" w:color="auto"/>
              <w:left w:val="single" w:sz="4" w:space="0" w:color="auto"/>
              <w:bottom w:val="single" w:sz="4" w:space="0" w:color="auto"/>
              <w:right w:val="single" w:sz="4" w:space="0" w:color="auto"/>
            </w:tcBorders>
            <w:hideMark/>
          </w:tcPr>
          <w:p w14:paraId="2F9CD6AF" w14:textId="77777777" w:rsidR="00FF5206" w:rsidRPr="001C510C" w:rsidRDefault="00FF5206" w:rsidP="001C510C">
            <w:pPr>
              <w:pStyle w:val="103"/>
            </w:pPr>
            <w:r w:rsidRPr="006E269D">
              <w:t>0,34</w:t>
            </w:r>
          </w:p>
        </w:tc>
        <w:tc>
          <w:tcPr>
            <w:tcW w:w="154" w:type="pct"/>
            <w:tcBorders>
              <w:top w:val="single" w:sz="4" w:space="0" w:color="auto"/>
              <w:left w:val="single" w:sz="4" w:space="0" w:color="auto"/>
              <w:bottom w:val="single" w:sz="4" w:space="0" w:color="auto"/>
              <w:right w:val="single" w:sz="4" w:space="0" w:color="auto"/>
            </w:tcBorders>
            <w:hideMark/>
          </w:tcPr>
          <w:p w14:paraId="2EE4CECB" w14:textId="77777777" w:rsidR="00FF5206" w:rsidRPr="001C510C" w:rsidRDefault="00FF5206" w:rsidP="001C510C">
            <w:pPr>
              <w:pStyle w:val="103"/>
            </w:pPr>
            <w:r w:rsidRPr="006E269D">
              <w:t>0,34</w:t>
            </w:r>
          </w:p>
        </w:tc>
        <w:tc>
          <w:tcPr>
            <w:tcW w:w="153" w:type="pct"/>
            <w:tcBorders>
              <w:top w:val="single" w:sz="4" w:space="0" w:color="auto"/>
              <w:left w:val="single" w:sz="4" w:space="0" w:color="auto"/>
              <w:bottom w:val="single" w:sz="4" w:space="0" w:color="auto"/>
              <w:right w:val="single" w:sz="4" w:space="0" w:color="auto"/>
            </w:tcBorders>
            <w:hideMark/>
          </w:tcPr>
          <w:p w14:paraId="1ADE05B5" w14:textId="77777777" w:rsidR="00FF5206" w:rsidRPr="001C510C" w:rsidRDefault="00FF5206" w:rsidP="001C510C">
            <w:pPr>
              <w:pStyle w:val="103"/>
            </w:pPr>
            <w:r w:rsidRPr="006E269D">
              <w:t>0,34</w:t>
            </w:r>
          </w:p>
        </w:tc>
        <w:tc>
          <w:tcPr>
            <w:tcW w:w="154" w:type="pct"/>
            <w:tcBorders>
              <w:top w:val="single" w:sz="4" w:space="0" w:color="auto"/>
              <w:left w:val="single" w:sz="4" w:space="0" w:color="auto"/>
              <w:bottom w:val="single" w:sz="4" w:space="0" w:color="auto"/>
              <w:right w:val="single" w:sz="4" w:space="0" w:color="auto"/>
            </w:tcBorders>
            <w:hideMark/>
          </w:tcPr>
          <w:p w14:paraId="528DC0ED" w14:textId="77777777" w:rsidR="00FF5206" w:rsidRPr="001C510C" w:rsidRDefault="00FF5206" w:rsidP="001C510C">
            <w:pPr>
              <w:pStyle w:val="103"/>
            </w:pPr>
            <w:r w:rsidRPr="006E269D">
              <w:t>0,34</w:t>
            </w:r>
          </w:p>
        </w:tc>
        <w:tc>
          <w:tcPr>
            <w:tcW w:w="154" w:type="pct"/>
            <w:tcBorders>
              <w:top w:val="single" w:sz="4" w:space="0" w:color="auto"/>
              <w:left w:val="single" w:sz="4" w:space="0" w:color="auto"/>
              <w:bottom w:val="single" w:sz="4" w:space="0" w:color="auto"/>
              <w:right w:val="single" w:sz="4" w:space="0" w:color="auto"/>
            </w:tcBorders>
            <w:hideMark/>
          </w:tcPr>
          <w:p w14:paraId="232F2B93" w14:textId="77777777" w:rsidR="00FF5206" w:rsidRPr="001C510C" w:rsidRDefault="00FF5206" w:rsidP="001C510C">
            <w:pPr>
              <w:pStyle w:val="103"/>
            </w:pPr>
            <w:r w:rsidRPr="006E269D">
              <w:t>0,24</w:t>
            </w:r>
          </w:p>
        </w:tc>
        <w:tc>
          <w:tcPr>
            <w:tcW w:w="153" w:type="pct"/>
            <w:tcBorders>
              <w:top w:val="single" w:sz="4" w:space="0" w:color="auto"/>
              <w:left w:val="single" w:sz="4" w:space="0" w:color="auto"/>
              <w:bottom w:val="single" w:sz="4" w:space="0" w:color="auto"/>
              <w:right w:val="single" w:sz="4" w:space="0" w:color="auto"/>
            </w:tcBorders>
            <w:hideMark/>
          </w:tcPr>
          <w:p w14:paraId="63A77A52" w14:textId="77777777" w:rsidR="00FF5206" w:rsidRPr="001C510C" w:rsidRDefault="00FF5206" w:rsidP="001C510C">
            <w:pPr>
              <w:pStyle w:val="103"/>
            </w:pPr>
            <w:r w:rsidRPr="006E269D">
              <w:t>0,24</w:t>
            </w:r>
          </w:p>
        </w:tc>
        <w:tc>
          <w:tcPr>
            <w:tcW w:w="154" w:type="pct"/>
            <w:tcBorders>
              <w:top w:val="single" w:sz="4" w:space="0" w:color="auto"/>
              <w:left w:val="single" w:sz="4" w:space="0" w:color="auto"/>
              <w:bottom w:val="single" w:sz="4" w:space="0" w:color="auto"/>
              <w:right w:val="single" w:sz="4" w:space="0" w:color="auto"/>
            </w:tcBorders>
            <w:hideMark/>
          </w:tcPr>
          <w:p w14:paraId="2B0C866A" w14:textId="77777777" w:rsidR="00FF5206" w:rsidRPr="001C510C" w:rsidRDefault="00FF5206" w:rsidP="001C510C">
            <w:pPr>
              <w:pStyle w:val="103"/>
            </w:pPr>
            <w:r w:rsidRPr="006E269D">
              <w:t>0,24</w:t>
            </w:r>
          </w:p>
        </w:tc>
        <w:tc>
          <w:tcPr>
            <w:tcW w:w="154" w:type="pct"/>
            <w:tcBorders>
              <w:top w:val="single" w:sz="4" w:space="0" w:color="auto"/>
              <w:left w:val="single" w:sz="4" w:space="0" w:color="auto"/>
              <w:bottom w:val="single" w:sz="4" w:space="0" w:color="auto"/>
              <w:right w:val="single" w:sz="4" w:space="0" w:color="auto"/>
            </w:tcBorders>
            <w:hideMark/>
          </w:tcPr>
          <w:p w14:paraId="1A8D5632" w14:textId="77777777" w:rsidR="00FF5206" w:rsidRPr="001C510C" w:rsidRDefault="00FF5206" w:rsidP="001C510C">
            <w:pPr>
              <w:pStyle w:val="103"/>
            </w:pPr>
            <w:r w:rsidRPr="006E269D">
              <w:t>0,24</w:t>
            </w:r>
          </w:p>
        </w:tc>
        <w:tc>
          <w:tcPr>
            <w:tcW w:w="153" w:type="pct"/>
            <w:tcBorders>
              <w:top w:val="single" w:sz="4" w:space="0" w:color="auto"/>
              <w:left w:val="single" w:sz="4" w:space="0" w:color="auto"/>
              <w:bottom w:val="single" w:sz="4" w:space="0" w:color="auto"/>
              <w:right w:val="single" w:sz="4" w:space="0" w:color="auto"/>
            </w:tcBorders>
            <w:hideMark/>
          </w:tcPr>
          <w:p w14:paraId="3B306CCB" w14:textId="77777777" w:rsidR="00FF5206" w:rsidRPr="001C510C" w:rsidRDefault="00FF5206" w:rsidP="001C510C">
            <w:pPr>
              <w:pStyle w:val="103"/>
            </w:pPr>
            <w:r w:rsidRPr="006E269D">
              <w:t>0,24</w:t>
            </w:r>
          </w:p>
        </w:tc>
        <w:tc>
          <w:tcPr>
            <w:tcW w:w="154" w:type="pct"/>
            <w:tcBorders>
              <w:top w:val="single" w:sz="4" w:space="0" w:color="auto"/>
              <w:left w:val="single" w:sz="4" w:space="0" w:color="auto"/>
              <w:bottom w:val="single" w:sz="4" w:space="0" w:color="auto"/>
              <w:right w:val="single" w:sz="4" w:space="0" w:color="auto"/>
            </w:tcBorders>
            <w:hideMark/>
          </w:tcPr>
          <w:p w14:paraId="4BCA7D2A" w14:textId="77777777" w:rsidR="00FF5206" w:rsidRPr="001C510C" w:rsidRDefault="00FF5206" w:rsidP="001C510C">
            <w:pPr>
              <w:pStyle w:val="103"/>
            </w:pPr>
            <w:r w:rsidRPr="006E269D">
              <w:t>0,24</w:t>
            </w:r>
          </w:p>
        </w:tc>
        <w:tc>
          <w:tcPr>
            <w:tcW w:w="154" w:type="pct"/>
            <w:tcBorders>
              <w:top w:val="single" w:sz="4" w:space="0" w:color="auto"/>
              <w:left w:val="single" w:sz="4" w:space="0" w:color="auto"/>
              <w:bottom w:val="single" w:sz="4" w:space="0" w:color="auto"/>
              <w:right w:val="single" w:sz="4" w:space="0" w:color="auto"/>
            </w:tcBorders>
            <w:hideMark/>
          </w:tcPr>
          <w:p w14:paraId="323090CC" w14:textId="77777777" w:rsidR="00FF5206" w:rsidRPr="001C510C" w:rsidRDefault="00FF5206" w:rsidP="001C510C">
            <w:pPr>
              <w:pStyle w:val="103"/>
            </w:pPr>
            <w:r w:rsidRPr="006E269D">
              <w:t>0,24</w:t>
            </w:r>
          </w:p>
        </w:tc>
        <w:tc>
          <w:tcPr>
            <w:tcW w:w="153" w:type="pct"/>
            <w:tcBorders>
              <w:top w:val="single" w:sz="4" w:space="0" w:color="auto"/>
              <w:left w:val="single" w:sz="4" w:space="0" w:color="auto"/>
              <w:bottom w:val="single" w:sz="4" w:space="0" w:color="auto"/>
              <w:right w:val="single" w:sz="4" w:space="0" w:color="auto"/>
            </w:tcBorders>
            <w:hideMark/>
          </w:tcPr>
          <w:p w14:paraId="0C2FA21A" w14:textId="77777777" w:rsidR="00FF5206" w:rsidRPr="001C510C" w:rsidRDefault="00FF5206" w:rsidP="001C510C">
            <w:pPr>
              <w:pStyle w:val="103"/>
            </w:pPr>
            <w:r w:rsidRPr="006E269D">
              <w:t>0,24</w:t>
            </w:r>
          </w:p>
        </w:tc>
        <w:tc>
          <w:tcPr>
            <w:tcW w:w="154" w:type="pct"/>
            <w:tcBorders>
              <w:top w:val="single" w:sz="4" w:space="0" w:color="auto"/>
              <w:left w:val="single" w:sz="4" w:space="0" w:color="auto"/>
              <w:bottom w:val="single" w:sz="4" w:space="0" w:color="auto"/>
              <w:right w:val="single" w:sz="4" w:space="0" w:color="auto"/>
            </w:tcBorders>
            <w:hideMark/>
          </w:tcPr>
          <w:p w14:paraId="1A6A7792" w14:textId="77777777" w:rsidR="00FF5206" w:rsidRPr="001C510C" w:rsidRDefault="00FF5206" w:rsidP="001C510C">
            <w:pPr>
              <w:pStyle w:val="103"/>
            </w:pPr>
            <w:r w:rsidRPr="006E269D">
              <w:t>0,24</w:t>
            </w:r>
          </w:p>
        </w:tc>
        <w:tc>
          <w:tcPr>
            <w:tcW w:w="154" w:type="pct"/>
            <w:tcBorders>
              <w:top w:val="single" w:sz="4" w:space="0" w:color="auto"/>
              <w:left w:val="single" w:sz="4" w:space="0" w:color="auto"/>
              <w:bottom w:val="single" w:sz="4" w:space="0" w:color="auto"/>
              <w:right w:val="single" w:sz="4" w:space="0" w:color="auto"/>
            </w:tcBorders>
            <w:hideMark/>
          </w:tcPr>
          <w:p w14:paraId="0179D164" w14:textId="77777777" w:rsidR="00FF5206" w:rsidRPr="001C510C" w:rsidRDefault="00FF5206" w:rsidP="001C510C">
            <w:pPr>
              <w:pStyle w:val="103"/>
            </w:pPr>
            <w:r w:rsidRPr="006E269D">
              <w:t>0,24</w:t>
            </w:r>
          </w:p>
        </w:tc>
        <w:tc>
          <w:tcPr>
            <w:tcW w:w="153" w:type="pct"/>
            <w:tcBorders>
              <w:top w:val="single" w:sz="4" w:space="0" w:color="auto"/>
              <w:left w:val="single" w:sz="4" w:space="0" w:color="auto"/>
              <w:bottom w:val="single" w:sz="4" w:space="0" w:color="auto"/>
              <w:right w:val="single" w:sz="4" w:space="0" w:color="auto"/>
            </w:tcBorders>
            <w:hideMark/>
          </w:tcPr>
          <w:p w14:paraId="3962A964" w14:textId="77777777" w:rsidR="00FF5206" w:rsidRPr="001C510C" w:rsidRDefault="00FF5206" w:rsidP="001C510C">
            <w:pPr>
              <w:pStyle w:val="103"/>
            </w:pPr>
            <w:r w:rsidRPr="006E269D">
              <w:t>0,24</w:t>
            </w:r>
          </w:p>
        </w:tc>
        <w:tc>
          <w:tcPr>
            <w:tcW w:w="154" w:type="pct"/>
            <w:tcBorders>
              <w:top w:val="single" w:sz="4" w:space="0" w:color="auto"/>
              <w:left w:val="single" w:sz="4" w:space="0" w:color="auto"/>
              <w:bottom w:val="single" w:sz="4" w:space="0" w:color="auto"/>
              <w:right w:val="single" w:sz="4" w:space="0" w:color="auto"/>
            </w:tcBorders>
            <w:hideMark/>
          </w:tcPr>
          <w:p w14:paraId="190946C9" w14:textId="77777777" w:rsidR="00FF5206" w:rsidRPr="001C510C" w:rsidRDefault="00FF5206" w:rsidP="001C510C">
            <w:pPr>
              <w:pStyle w:val="103"/>
            </w:pPr>
            <w:r w:rsidRPr="006E269D">
              <w:t>0,24</w:t>
            </w:r>
          </w:p>
        </w:tc>
        <w:tc>
          <w:tcPr>
            <w:tcW w:w="154" w:type="pct"/>
            <w:tcBorders>
              <w:top w:val="single" w:sz="4" w:space="0" w:color="auto"/>
              <w:left w:val="single" w:sz="4" w:space="0" w:color="auto"/>
              <w:bottom w:val="single" w:sz="4" w:space="0" w:color="auto"/>
              <w:right w:val="single" w:sz="4" w:space="0" w:color="auto"/>
            </w:tcBorders>
            <w:hideMark/>
          </w:tcPr>
          <w:p w14:paraId="13ED49B7" w14:textId="77777777" w:rsidR="00FF5206" w:rsidRPr="001C510C" w:rsidRDefault="00FF5206" w:rsidP="001C510C">
            <w:pPr>
              <w:pStyle w:val="103"/>
            </w:pPr>
            <w:r w:rsidRPr="006E269D">
              <w:t>0,24</w:t>
            </w:r>
          </w:p>
        </w:tc>
      </w:tr>
      <w:tr w:rsidR="00FF5206" w14:paraId="786CADDD" w14:textId="77777777" w:rsidTr="00FF5206">
        <w:trPr>
          <w:trHeight w:val="300"/>
        </w:trPr>
        <w:tc>
          <w:tcPr>
            <w:tcW w:w="492" w:type="pct"/>
            <w:vMerge/>
            <w:tcBorders>
              <w:top w:val="single" w:sz="4" w:space="0" w:color="auto"/>
              <w:left w:val="single" w:sz="4" w:space="0" w:color="auto"/>
              <w:bottom w:val="single" w:sz="4" w:space="0" w:color="auto"/>
              <w:right w:val="single" w:sz="4" w:space="0" w:color="auto"/>
            </w:tcBorders>
            <w:hideMark/>
          </w:tcPr>
          <w:p w14:paraId="468A3F05" w14:textId="77777777" w:rsidR="00FF5206" w:rsidRPr="006E269D" w:rsidRDefault="00FF5206" w:rsidP="001C510C">
            <w:pPr>
              <w:pStyle w:val="103"/>
            </w:pPr>
          </w:p>
        </w:tc>
        <w:tc>
          <w:tcPr>
            <w:tcW w:w="563" w:type="pct"/>
            <w:vMerge/>
            <w:tcBorders>
              <w:top w:val="single" w:sz="4" w:space="0" w:color="auto"/>
              <w:left w:val="single" w:sz="4" w:space="0" w:color="auto"/>
              <w:bottom w:val="single" w:sz="4" w:space="0" w:color="auto"/>
              <w:right w:val="single" w:sz="4" w:space="0" w:color="auto"/>
            </w:tcBorders>
            <w:hideMark/>
          </w:tcPr>
          <w:p w14:paraId="40A089C5" w14:textId="77777777" w:rsidR="00FF5206" w:rsidRPr="006E269D" w:rsidRDefault="00FF5206" w:rsidP="001C510C">
            <w:pPr>
              <w:pStyle w:val="103"/>
            </w:pPr>
          </w:p>
        </w:tc>
        <w:tc>
          <w:tcPr>
            <w:tcW w:w="1336" w:type="pct"/>
            <w:tcBorders>
              <w:top w:val="single" w:sz="4" w:space="0" w:color="auto"/>
              <w:left w:val="single" w:sz="4" w:space="0" w:color="auto"/>
              <w:bottom w:val="single" w:sz="4" w:space="0" w:color="auto"/>
              <w:right w:val="single" w:sz="4" w:space="0" w:color="auto"/>
            </w:tcBorders>
            <w:hideMark/>
          </w:tcPr>
          <w:p w14:paraId="69D21412" w14:textId="77777777" w:rsidR="00FF5206" w:rsidRPr="001C510C" w:rsidRDefault="00FF5206" w:rsidP="001C510C">
            <w:pPr>
              <w:pStyle w:val="103"/>
            </w:pPr>
            <w:r w:rsidRPr="006E269D">
              <w:t xml:space="preserve">   с утечками теплоносителя</w:t>
            </w:r>
          </w:p>
        </w:tc>
        <w:tc>
          <w:tcPr>
            <w:tcW w:w="153" w:type="pct"/>
            <w:tcBorders>
              <w:top w:val="single" w:sz="4" w:space="0" w:color="auto"/>
              <w:left w:val="single" w:sz="4" w:space="0" w:color="auto"/>
              <w:bottom w:val="single" w:sz="4" w:space="0" w:color="auto"/>
              <w:right w:val="single" w:sz="4" w:space="0" w:color="auto"/>
            </w:tcBorders>
            <w:hideMark/>
          </w:tcPr>
          <w:p w14:paraId="3B58D7A6" w14:textId="77777777" w:rsidR="00FF5206" w:rsidRPr="001C510C" w:rsidRDefault="00FF5206" w:rsidP="001C510C">
            <w:pPr>
              <w:pStyle w:val="103"/>
            </w:pPr>
            <w:r w:rsidRPr="006E269D">
              <w:t>0,09</w:t>
            </w:r>
          </w:p>
        </w:tc>
        <w:tc>
          <w:tcPr>
            <w:tcW w:w="154" w:type="pct"/>
            <w:tcBorders>
              <w:top w:val="single" w:sz="4" w:space="0" w:color="auto"/>
              <w:left w:val="single" w:sz="4" w:space="0" w:color="auto"/>
              <w:bottom w:val="single" w:sz="4" w:space="0" w:color="auto"/>
              <w:right w:val="single" w:sz="4" w:space="0" w:color="auto"/>
            </w:tcBorders>
            <w:hideMark/>
          </w:tcPr>
          <w:p w14:paraId="5A55BE5D" w14:textId="77777777" w:rsidR="00FF5206" w:rsidRPr="001C510C" w:rsidRDefault="00FF5206" w:rsidP="001C510C">
            <w:pPr>
              <w:pStyle w:val="103"/>
            </w:pPr>
            <w:r w:rsidRPr="006E269D">
              <w:t>0,09</w:t>
            </w:r>
          </w:p>
        </w:tc>
        <w:tc>
          <w:tcPr>
            <w:tcW w:w="153" w:type="pct"/>
            <w:tcBorders>
              <w:top w:val="single" w:sz="4" w:space="0" w:color="auto"/>
              <w:left w:val="single" w:sz="4" w:space="0" w:color="auto"/>
              <w:bottom w:val="single" w:sz="4" w:space="0" w:color="auto"/>
              <w:right w:val="single" w:sz="4" w:space="0" w:color="auto"/>
            </w:tcBorders>
            <w:hideMark/>
          </w:tcPr>
          <w:p w14:paraId="2674E56E" w14:textId="77777777" w:rsidR="00FF5206" w:rsidRPr="001C510C" w:rsidRDefault="00FF5206" w:rsidP="001C510C">
            <w:pPr>
              <w:pStyle w:val="103"/>
            </w:pPr>
            <w:r w:rsidRPr="006E269D">
              <w:t>0,09</w:t>
            </w:r>
          </w:p>
        </w:tc>
        <w:tc>
          <w:tcPr>
            <w:tcW w:w="154" w:type="pct"/>
            <w:tcBorders>
              <w:top w:val="single" w:sz="4" w:space="0" w:color="auto"/>
              <w:left w:val="single" w:sz="4" w:space="0" w:color="auto"/>
              <w:bottom w:val="single" w:sz="4" w:space="0" w:color="auto"/>
              <w:right w:val="single" w:sz="4" w:space="0" w:color="auto"/>
            </w:tcBorders>
            <w:hideMark/>
          </w:tcPr>
          <w:p w14:paraId="6D927929" w14:textId="77777777" w:rsidR="00FF5206" w:rsidRPr="001C510C" w:rsidRDefault="00FF5206" w:rsidP="001C510C">
            <w:pPr>
              <w:pStyle w:val="103"/>
            </w:pPr>
            <w:r w:rsidRPr="006E269D">
              <w:t>0,09</w:t>
            </w:r>
          </w:p>
        </w:tc>
        <w:tc>
          <w:tcPr>
            <w:tcW w:w="154" w:type="pct"/>
            <w:tcBorders>
              <w:top w:val="single" w:sz="4" w:space="0" w:color="auto"/>
              <w:left w:val="single" w:sz="4" w:space="0" w:color="auto"/>
              <w:bottom w:val="single" w:sz="4" w:space="0" w:color="auto"/>
              <w:right w:val="single" w:sz="4" w:space="0" w:color="auto"/>
            </w:tcBorders>
            <w:hideMark/>
          </w:tcPr>
          <w:p w14:paraId="273F0FAF" w14:textId="77777777" w:rsidR="00FF5206" w:rsidRPr="001C510C" w:rsidRDefault="00FF5206" w:rsidP="001C510C">
            <w:pPr>
              <w:pStyle w:val="103"/>
            </w:pPr>
            <w:r w:rsidRPr="006E269D">
              <w:t>0,06</w:t>
            </w:r>
          </w:p>
        </w:tc>
        <w:tc>
          <w:tcPr>
            <w:tcW w:w="153" w:type="pct"/>
            <w:tcBorders>
              <w:top w:val="single" w:sz="4" w:space="0" w:color="auto"/>
              <w:left w:val="single" w:sz="4" w:space="0" w:color="auto"/>
              <w:bottom w:val="single" w:sz="4" w:space="0" w:color="auto"/>
              <w:right w:val="single" w:sz="4" w:space="0" w:color="auto"/>
            </w:tcBorders>
            <w:hideMark/>
          </w:tcPr>
          <w:p w14:paraId="394974BB" w14:textId="77777777" w:rsidR="00FF5206" w:rsidRPr="001C510C" w:rsidRDefault="00FF5206" w:rsidP="001C510C">
            <w:pPr>
              <w:pStyle w:val="103"/>
            </w:pPr>
            <w:r w:rsidRPr="006E269D">
              <w:t>0,06</w:t>
            </w:r>
          </w:p>
        </w:tc>
        <w:tc>
          <w:tcPr>
            <w:tcW w:w="154" w:type="pct"/>
            <w:tcBorders>
              <w:top w:val="single" w:sz="4" w:space="0" w:color="auto"/>
              <w:left w:val="single" w:sz="4" w:space="0" w:color="auto"/>
              <w:bottom w:val="single" w:sz="4" w:space="0" w:color="auto"/>
              <w:right w:val="single" w:sz="4" w:space="0" w:color="auto"/>
            </w:tcBorders>
            <w:hideMark/>
          </w:tcPr>
          <w:p w14:paraId="521000B3" w14:textId="77777777" w:rsidR="00FF5206" w:rsidRPr="001C510C" w:rsidRDefault="00FF5206" w:rsidP="001C510C">
            <w:pPr>
              <w:pStyle w:val="103"/>
            </w:pPr>
            <w:r w:rsidRPr="006E269D">
              <w:t>0,06</w:t>
            </w:r>
          </w:p>
        </w:tc>
        <w:tc>
          <w:tcPr>
            <w:tcW w:w="154" w:type="pct"/>
            <w:tcBorders>
              <w:top w:val="single" w:sz="4" w:space="0" w:color="auto"/>
              <w:left w:val="single" w:sz="4" w:space="0" w:color="auto"/>
              <w:bottom w:val="single" w:sz="4" w:space="0" w:color="auto"/>
              <w:right w:val="single" w:sz="4" w:space="0" w:color="auto"/>
            </w:tcBorders>
            <w:hideMark/>
          </w:tcPr>
          <w:p w14:paraId="4AF7B9E7" w14:textId="77777777" w:rsidR="00FF5206" w:rsidRPr="001C510C" w:rsidRDefault="00FF5206" w:rsidP="001C510C">
            <w:pPr>
              <w:pStyle w:val="103"/>
            </w:pPr>
            <w:r w:rsidRPr="006E269D">
              <w:t>0,06</w:t>
            </w:r>
          </w:p>
        </w:tc>
        <w:tc>
          <w:tcPr>
            <w:tcW w:w="153" w:type="pct"/>
            <w:tcBorders>
              <w:top w:val="single" w:sz="4" w:space="0" w:color="auto"/>
              <w:left w:val="single" w:sz="4" w:space="0" w:color="auto"/>
              <w:bottom w:val="single" w:sz="4" w:space="0" w:color="auto"/>
              <w:right w:val="single" w:sz="4" w:space="0" w:color="auto"/>
            </w:tcBorders>
            <w:hideMark/>
          </w:tcPr>
          <w:p w14:paraId="1CA3BBD2" w14:textId="77777777" w:rsidR="00FF5206" w:rsidRPr="001C510C" w:rsidRDefault="00FF5206" w:rsidP="001C510C">
            <w:pPr>
              <w:pStyle w:val="103"/>
            </w:pPr>
            <w:r w:rsidRPr="006E269D">
              <w:t>0,06</w:t>
            </w:r>
          </w:p>
        </w:tc>
        <w:tc>
          <w:tcPr>
            <w:tcW w:w="154" w:type="pct"/>
            <w:tcBorders>
              <w:top w:val="single" w:sz="4" w:space="0" w:color="auto"/>
              <w:left w:val="single" w:sz="4" w:space="0" w:color="auto"/>
              <w:bottom w:val="single" w:sz="4" w:space="0" w:color="auto"/>
              <w:right w:val="single" w:sz="4" w:space="0" w:color="auto"/>
            </w:tcBorders>
            <w:hideMark/>
          </w:tcPr>
          <w:p w14:paraId="50692627" w14:textId="77777777" w:rsidR="00FF5206" w:rsidRPr="001C510C" w:rsidRDefault="00FF5206" w:rsidP="001C510C">
            <w:pPr>
              <w:pStyle w:val="103"/>
            </w:pPr>
            <w:r w:rsidRPr="006E269D">
              <w:t>0,06</w:t>
            </w:r>
          </w:p>
        </w:tc>
        <w:tc>
          <w:tcPr>
            <w:tcW w:w="154" w:type="pct"/>
            <w:tcBorders>
              <w:top w:val="single" w:sz="4" w:space="0" w:color="auto"/>
              <w:left w:val="single" w:sz="4" w:space="0" w:color="auto"/>
              <w:bottom w:val="single" w:sz="4" w:space="0" w:color="auto"/>
              <w:right w:val="single" w:sz="4" w:space="0" w:color="auto"/>
            </w:tcBorders>
            <w:hideMark/>
          </w:tcPr>
          <w:p w14:paraId="6CE98F37" w14:textId="77777777" w:rsidR="00FF5206" w:rsidRPr="001C510C" w:rsidRDefault="00FF5206" w:rsidP="001C510C">
            <w:pPr>
              <w:pStyle w:val="103"/>
            </w:pPr>
            <w:r w:rsidRPr="006E269D">
              <w:t>0,06</w:t>
            </w:r>
          </w:p>
        </w:tc>
        <w:tc>
          <w:tcPr>
            <w:tcW w:w="153" w:type="pct"/>
            <w:tcBorders>
              <w:top w:val="single" w:sz="4" w:space="0" w:color="auto"/>
              <w:left w:val="single" w:sz="4" w:space="0" w:color="auto"/>
              <w:bottom w:val="single" w:sz="4" w:space="0" w:color="auto"/>
              <w:right w:val="single" w:sz="4" w:space="0" w:color="auto"/>
            </w:tcBorders>
            <w:hideMark/>
          </w:tcPr>
          <w:p w14:paraId="57282425" w14:textId="77777777" w:rsidR="00FF5206" w:rsidRPr="001C510C" w:rsidRDefault="00FF5206" w:rsidP="001C510C">
            <w:pPr>
              <w:pStyle w:val="103"/>
            </w:pPr>
            <w:r w:rsidRPr="006E269D">
              <w:t>0,06</w:t>
            </w:r>
          </w:p>
        </w:tc>
        <w:tc>
          <w:tcPr>
            <w:tcW w:w="154" w:type="pct"/>
            <w:tcBorders>
              <w:top w:val="single" w:sz="4" w:space="0" w:color="auto"/>
              <w:left w:val="single" w:sz="4" w:space="0" w:color="auto"/>
              <w:bottom w:val="single" w:sz="4" w:space="0" w:color="auto"/>
              <w:right w:val="single" w:sz="4" w:space="0" w:color="auto"/>
            </w:tcBorders>
            <w:hideMark/>
          </w:tcPr>
          <w:p w14:paraId="39FF8053" w14:textId="77777777" w:rsidR="00FF5206" w:rsidRPr="001C510C" w:rsidRDefault="00FF5206" w:rsidP="001C510C">
            <w:pPr>
              <w:pStyle w:val="103"/>
            </w:pPr>
            <w:r w:rsidRPr="006E269D">
              <w:t>0,06</w:t>
            </w:r>
          </w:p>
        </w:tc>
        <w:tc>
          <w:tcPr>
            <w:tcW w:w="154" w:type="pct"/>
            <w:tcBorders>
              <w:top w:val="single" w:sz="4" w:space="0" w:color="auto"/>
              <w:left w:val="single" w:sz="4" w:space="0" w:color="auto"/>
              <w:bottom w:val="single" w:sz="4" w:space="0" w:color="auto"/>
              <w:right w:val="single" w:sz="4" w:space="0" w:color="auto"/>
            </w:tcBorders>
            <w:hideMark/>
          </w:tcPr>
          <w:p w14:paraId="19EAC4AD" w14:textId="77777777" w:rsidR="00FF5206" w:rsidRPr="001C510C" w:rsidRDefault="00FF5206" w:rsidP="001C510C">
            <w:pPr>
              <w:pStyle w:val="103"/>
            </w:pPr>
            <w:r w:rsidRPr="006E269D">
              <w:t>0,06</w:t>
            </w:r>
          </w:p>
        </w:tc>
        <w:tc>
          <w:tcPr>
            <w:tcW w:w="153" w:type="pct"/>
            <w:tcBorders>
              <w:top w:val="single" w:sz="4" w:space="0" w:color="auto"/>
              <w:left w:val="single" w:sz="4" w:space="0" w:color="auto"/>
              <w:bottom w:val="single" w:sz="4" w:space="0" w:color="auto"/>
              <w:right w:val="single" w:sz="4" w:space="0" w:color="auto"/>
            </w:tcBorders>
            <w:hideMark/>
          </w:tcPr>
          <w:p w14:paraId="5E87D020" w14:textId="77777777" w:rsidR="00FF5206" w:rsidRPr="001C510C" w:rsidRDefault="00FF5206" w:rsidP="001C510C">
            <w:pPr>
              <w:pStyle w:val="103"/>
            </w:pPr>
            <w:r w:rsidRPr="006E269D">
              <w:t>0,06</w:t>
            </w:r>
          </w:p>
        </w:tc>
        <w:tc>
          <w:tcPr>
            <w:tcW w:w="154" w:type="pct"/>
            <w:tcBorders>
              <w:top w:val="single" w:sz="4" w:space="0" w:color="auto"/>
              <w:left w:val="single" w:sz="4" w:space="0" w:color="auto"/>
              <w:bottom w:val="single" w:sz="4" w:space="0" w:color="auto"/>
              <w:right w:val="single" w:sz="4" w:space="0" w:color="auto"/>
            </w:tcBorders>
            <w:hideMark/>
          </w:tcPr>
          <w:p w14:paraId="1B484D12" w14:textId="77777777" w:rsidR="00FF5206" w:rsidRPr="001C510C" w:rsidRDefault="00FF5206" w:rsidP="001C510C">
            <w:pPr>
              <w:pStyle w:val="103"/>
            </w:pPr>
            <w:r w:rsidRPr="006E269D">
              <w:t>0,06</w:t>
            </w:r>
          </w:p>
        </w:tc>
        <w:tc>
          <w:tcPr>
            <w:tcW w:w="154" w:type="pct"/>
            <w:tcBorders>
              <w:top w:val="single" w:sz="4" w:space="0" w:color="auto"/>
              <w:left w:val="single" w:sz="4" w:space="0" w:color="auto"/>
              <w:bottom w:val="single" w:sz="4" w:space="0" w:color="auto"/>
              <w:right w:val="single" w:sz="4" w:space="0" w:color="auto"/>
            </w:tcBorders>
            <w:hideMark/>
          </w:tcPr>
          <w:p w14:paraId="3FC15F2A" w14:textId="77777777" w:rsidR="00FF5206" w:rsidRPr="001C510C" w:rsidRDefault="00FF5206" w:rsidP="001C510C">
            <w:pPr>
              <w:pStyle w:val="103"/>
            </w:pPr>
            <w:r w:rsidRPr="006E269D">
              <w:t>0,06</w:t>
            </w:r>
          </w:p>
        </w:tc>
      </w:tr>
      <w:tr w:rsidR="00FF5206" w14:paraId="57EAC2FD" w14:textId="77777777" w:rsidTr="00FF5206">
        <w:trPr>
          <w:trHeight w:val="300"/>
        </w:trPr>
        <w:tc>
          <w:tcPr>
            <w:tcW w:w="492" w:type="pct"/>
            <w:vMerge/>
            <w:tcBorders>
              <w:top w:val="single" w:sz="4" w:space="0" w:color="auto"/>
              <w:left w:val="single" w:sz="4" w:space="0" w:color="auto"/>
              <w:bottom w:val="single" w:sz="4" w:space="0" w:color="auto"/>
              <w:right w:val="single" w:sz="4" w:space="0" w:color="auto"/>
            </w:tcBorders>
            <w:hideMark/>
          </w:tcPr>
          <w:p w14:paraId="2E13D729" w14:textId="77777777" w:rsidR="00FF5206" w:rsidRPr="006E269D" w:rsidRDefault="00FF5206" w:rsidP="001C510C">
            <w:pPr>
              <w:pStyle w:val="103"/>
            </w:pPr>
          </w:p>
        </w:tc>
        <w:tc>
          <w:tcPr>
            <w:tcW w:w="563" w:type="pct"/>
            <w:vMerge/>
            <w:tcBorders>
              <w:top w:val="single" w:sz="4" w:space="0" w:color="auto"/>
              <w:left w:val="single" w:sz="4" w:space="0" w:color="auto"/>
              <w:bottom w:val="single" w:sz="4" w:space="0" w:color="auto"/>
              <w:right w:val="single" w:sz="4" w:space="0" w:color="auto"/>
            </w:tcBorders>
            <w:hideMark/>
          </w:tcPr>
          <w:p w14:paraId="4A320BA6" w14:textId="77777777" w:rsidR="00FF5206" w:rsidRPr="006E269D" w:rsidRDefault="00FF5206" w:rsidP="001C510C">
            <w:pPr>
              <w:pStyle w:val="103"/>
            </w:pPr>
          </w:p>
        </w:tc>
        <w:tc>
          <w:tcPr>
            <w:tcW w:w="1336" w:type="pct"/>
            <w:tcBorders>
              <w:top w:val="single" w:sz="4" w:space="0" w:color="auto"/>
              <w:left w:val="single" w:sz="4" w:space="0" w:color="auto"/>
              <w:bottom w:val="single" w:sz="4" w:space="0" w:color="auto"/>
              <w:right w:val="single" w:sz="4" w:space="0" w:color="auto"/>
            </w:tcBorders>
            <w:hideMark/>
          </w:tcPr>
          <w:p w14:paraId="7CF5AB47" w14:textId="77777777" w:rsidR="00FF5206" w:rsidRPr="001C510C" w:rsidRDefault="00FF5206" w:rsidP="001C510C">
            <w:pPr>
              <w:pStyle w:val="103"/>
            </w:pPr>
            <w:r w:rsidRPr="006E269D">
              <w:t>Хозяйственные нужды</w:t>
            </w:r>
          </w:p>
        </w:tc>
        <w:tc>
          <w:tcPr>
            <w:tcW w:w="153" w:type="pct"/>
            <w:tcBorders>
              <w:top w:val="single" w:sz="4" w:space="0" w:color="auto"/>
              <w:left w:val="single" w:sz="4" w:space="0" w:color="auto"/>
              <w:bottom w:val="single" w:sz="4" w:space="0" w:color="auto"/>
              <w:right w:val="single" w:sz="4" w:space="0" w:color="auto"/>
            </w:tcBorders>
            <w:hideMark/>
          </w:tcPr>
          <w:p w14:paraId="77B8CA09" w14:textId="77777777" w:rsidR="00FF5206" w:rsidRPr="001C510C" w:rsidRDefault="00FF5206" w:rsidP="001C510C">
            <w:pPr>
              <w:pStyle w:val="103"/>
            </w:pPr>
            <w:r w:rsidRPr="006E269D">
              <w:t>0,00</w:t>
            </w:r>
          </w:p>
        </w:tc>
        <w:tc>
          <w:tcPr>
            <w:tcW w:w="154" w:type="pct"/>
            <w:tcBorders>
              <w:top w:val="single" w:sz="4" w:space="0" w:color="auto"/>
              <w:left w:val="single" w:sz="4" w:space="0" w:color="auto"/>
              <w:bottom w:val="single" w:sz="4" w:space="0" w:color="auto"/>
              <w:right w:val="single" w:sz="4" w:space="0" w:color="auto"/>
            </w:tcBorders>
            <w:hideMark/>
          </w:tcPr>
          <w:p w14:paraId="072BB63B" w14:textId="77777777" w:rsidR="00FF5206" w:rsidRPr="001C510C" w:rsidRDefault="00FF5206" w:rsidP="001C510C">
            <w:pPr>
              <w:pStyle w:val="103"/>
            </w:pPr>
            <w:r w:rsidRPr="006E269D">
              <w:t>0,00</w:t>
            </w:r>
          </w:p>
        </w:tc>
        <w:tc>
          <w:tcPr>
            <w:tcW w:w="153" w:type="pct"/>
            <w:tcBorders>
              <w:top w:val="single" w:sz="4" w:space="0" w:color="auto"/>
              <w:left w:val="single" w:sz="4" w:space="0" w:color="auto"/>
              <w:bottom w:val="single" w:sz="4" w:space="0" w:color="auto"/>
              <w:right w:val="single" w:sz="4" w:space="0" w:color="auto"/>
            </w:tcBorders>
            <w:hideMark/>
          </w:tcPr>
          <w:p w14:paraId="32FAABC2" w14:textId="77777777" w:rsidR="00FF5206" w:rsidRPr="001C510C" w:rsidRDefault="00FF5206" w:rsidP="001C510C">
            <w:pPr>
              <w:pStyle w:val="103"/>
            </w:pPr>
            <w:r w:rsidRPr="006E269D">
              <w:t>0,00</w:t>
            </w:r>
          </w:p>
        </w:tc>
        <w:tc>
          <w:tcPr>
            <w:tcW w:w="154" w:type="pct"/>
            <w:tcBorders>
              <w:top w:val="single" w:sz="4" w:space="0" w:color="auto"/>
              <w:left w:val="single" w:sz="4" w:space="0" w:color="auto"/>
              <w:bottom w:val="single" w:sz="4" w:space="0" w:color="auto"/>
              <w:right w:val="single" w:sz="4" w:space="0" w:color="auto"/>
            </w:tcBorders>
            <w:hideMark/>
          </w:tcPr>
          <w:p w14:paraId="559BFF67" w14:textId="77777777" w:rsidR="00FF5206" w:rsidRPr="001C510C" w:rsidRDefault="00FF5206" w:rsidP="001C510C">
            <w:pPr>
              <w:pStyle w:val="103"/>
            </w:pPr>
            <w:r w:rsidRPr="006E269D">
              <w:t>0,00</w:t>
            </w:r>
          </w:p>
        </w:tc>
        <w:tc>
          <w:tcPr>
            <w:tcW w:w="154" w:type="pct"/>
            <w:tcBorders>
              <w:top w:val="single" w:sz="4" w:space="0" w:color="auto"/>
              <w:left w:val="single" w:sz="4" w:space="0" w:color="auto"/>
              <w:bottom w:val="single" w:sz="4" w:space="0" w:color="auto"/>
              <w:right w:val="single" w:sz="4" w:space="0" w:color="auto"/>
            </w:tcBorders>
            <w:hideMark/>
          </w:tcPr>
          <w:p w14:paraId="5CA1E8A9" w14:textId="77777777" w:rsidR="00FF5206" w:rsidRPr="001C510C" w:rsidRDefault="00FF5206" w:rsidP="001C510C">
            <w:pPr>
              <w:pStyle w:val="103"/>
            </w:pPr>
            <w:r w:rsidRPr="006E269D">
              <w:t>0,00</w:t>
            </w:r>
          </w:p>
        </w:tc>
        <w:tc>
          <w:tcPr>
            <w:tcW w:w="153" w:type="pct"/>
            <w:tcBorders>
              <w:top w:val="single" w:sz="4" w:space="0" w:color="auto"/>
              <w:left w:val="single" w:sz="4" w:space="0" w:color="auto"/>
              <w:bottom w:val="single" w:sz="4" w:space="0" w:color="auto"/>
              <w:right w:val="single" w:sz="4" w:space="0" w:color="auto"/>
            </w:tcBorders>
            <w:hideMark/>
          </w:tcPr>
          <w:p w14:paraId="4A6777DB" w14:textId="77777777" w:rsidR="00FF5206" w:rsidRPr="001C510C" w:rsidRDefault="00FF5206" w:rsidP="001C510C">
            <w:pPr>
              <w:pStyle w:val="103"/>
            </w:pPr>
            <w:r w:rsidRPr="006E269D">
              <w:t>0,00</w:t>
            </w:r>
          </w:p>
        </w:tc>
        <w:tc>
          <w:tcPr>
            <w:tcW w:w="154" w:type="pct"/>
            <w:tcBorders>
              <w:top w:val="single" w:sz="4" w:space="0" w:color="auto"/>
              <w:left w:val="single" w:sz="4" w:space="0" w:color="auto"/>
              <w:bottom w:val="single" w:sz="4" w:space="0" w:color="auto"/>
              <w:right w:val="single" w:sz="4" w:space="0" w:color="auto"/>
            </w:tcBorders>
            <w:hideMark/>
          </w:tcPr>
          <w:p w14:paraId="7E6DEBF0" w14:textId="77777777" w:rsidR="00FF5206" w:rsidRPr="001C510C" w:rsidRDefault="00FF5206" w:rsidP="001C510C">
            <w:pPr>
              <w:pStyle w:val="103"/>
            </w:pPr>
            <w:r w:rsidRPr="006E269D">
              <w:t>0,00</w:t>
            </w:r>
          </w:p>
        </w:tc>
        <w:tc>
          <w:tcPr>
            <w:tcW w:w="154" w:type="pct"/>
            <w:tcBorders>
              <w:top w:val="single" w:sz="4" w:space="0" w:color="auto"/>
              <w:left w:val="single" w:sz="4" w:space="0" w:color="auto"/>
              <w:bottom w:val="single" w:sz="4" w:space="0" w:color="auto"/>
              <w:right w:val="single" w:sz="4" w:space="0" w:color="auto"/>
            </w:tcBorders>
            <w:hideMark/>
          </w:tcPr>
          <w:p w14:paraId="5A015F28" w14:textId="77777777" w:rsidR="00FF5206" w:rsidRPr="001C510C" w:rsidRDefault="00FF5206" w:rsidP="001C510C">
            <w:pPr>
              <w:pStyle w:val="103"/>
            </w:pPr>
            <w:r w:rsidRPr="006E269D">
              <w:t>0,00</w:t>
            </w:r>
          </w:p>
        </w:tc>
        <w:tc>
          <w:tcPr>
            <w:tcW w:w="153" w:type="pct"/>
            <w:tcBorders>
              <w:top w:val="single" w:sz="4" w:space="0" w:color="auto"/>
              <w:left w:val="single" w:sz="4" w:space="0" w:color="auto"/>
              <w:bottom w:val="single" w:sz="4" w:space="0" w:color="auto"/>
              <w:right w:val="single" w:sz="4" w:space="0" w:color="auto"/>
            </w:tcBorders>
            <w:hideMark/>
          </w:tcPr>
          <w:p w14:paraId="01AC5CDF" w14:textId="77777777" w:rsidR="00FF5206" w:rsidRPr="001C510C" w:rsidRDefault="00FF5206" w:rsidP="001C510C">
            <w:pPr>
              <w:pStyle w:val="103"/>
            </w:pPr>
            <w:r w:rsidRPr="006E269D">
              <w:t>0,00</w:t>
            </w:r>
          </w:p>
        </w:tc>
        <w:tc>
          <w:tcPr>
            <w:tcW w:w="154" w:type="pct"/>
            <w:tcBorders>
              <w:top w:val="single" w:sz="4" w:space="0" w:color="auto"/>
              <w:left w:val="single" w:sz="4" w:space="0" w:color="auto"/>
              <w:bottom w:val="single" w:sz="4" w:space="0" w:color="auto"/>
              <w:right w:val="single" w:sz="4" w:space="0" w:color="auto"/>
            </w:tcBorders>
            <w:hideMark/>
          </w:tcPr>
          <w:p w14:paraId="4C739A99" w14:textId="77777777" w:rsidR="00FF5206" w:rsidRPr="001C510C" w:rsidRDefault="00FF5206" w:rsidP="001C510C">
            <w:pPr>
              <w:pStyle w:val="103"/>
            </w:pPr>
            <w:r w:rsidRPr="006E269D">
              <w:t>0,00</w:t>
            </w:r>
          </w:p>
        </w:tc>
        <w:tc>
          <w:tcPr>
            <w:tcW w:w="154" w:type="pct"/>
            <w:tcBorders>
              <w:top w:val="single" w:sz="4" w:space="0" w:color="auto"/>
              <w:left w:val="single" w:sz="4" w:space="0" w:color="auto"/>
              <w:bottom w:val="single" w:sz="4" w:space="0" w:color="auto"/>
              <w:right w:val="single" w:sz="4" w:space="0" w:color="auto"/>
            </w:tcBorders>
            <w:hideMark/>
          </w:tcPr>
          <w:p w14:paraId="09FEB348" w14:textId="77777777" w:rsidR="00FF5206" w:rsidRPr="001C510C" w:rsidRDefault="00FF5206" w:rsidP="001C510C">
            <w:pPr>
              <w:pStyle w:val="103"/>
            </w:pPr>
            <w:r w:rsidRPr="006E269D">
              <w:t>0,00</w:t>
            </w:r>
          </w:p>
        </w:tc>
        <w:tc>
          <w:tcPr>
            <w:tcW w:w="153" w:type="pct"/>
            <w:tcBorders>
              <w:top w:val="single" w:sz="4" w:space="0" w:color="auto"/>
              <w:left w:val="single" w:sz="4" w:space="0" w:color="auto"/>
              <w:bottom w:val="single" w:sz="4" w:space="0" w:color="auto"/>
              <w:right w:val="single" w:sz="4" w:space="0" w:color="auto"/>
            </w:tcBorders>
            <w:hideMark/>
          </w:tcPr>
          <w:p w14:paraId="0B309784" w14:textId="77777777" w:rsidR="00FF5206" w:rsidRPr="001C510C" w:rsidRDefault="00FF5206" w:rsidP="001C510C">
            <w:pPr>
              <w:pStyle w:val="103"/>
            </w:pPr>
            <w:r w:rsidRPr="006E269D">
              <w:t>0,00</w:t>
            </w:r>
          </w:p>
        </w:tc>
        <w:tc>
          <w:tcPr>
            <w:tcW w:w="154" w:type="pct"/>
            <w:tcBorders>
              <w:top w:val="single" w:sz="4" w:space="0" w:color="auto"/>
              <w:left w:val="single" w:sz="4" w:space="0" w:color="auto"/>
              <w:bottom w:val="single" w:sz="4" w:space="0" w:color="auto"/>
              <w:right w:val="single" w:sz="4" w:space="0" w:color="auto"/>
            </w:tcBorders>
            <w:hideMark/>
          </w:tcPr>
          <w:p w14:paraId="62316BEE" w14:textId="77777777" w:rsidR="00FF5206" w:rsidRPr="001C510C" w:rsidRDefault="00FF5206" w:rsidP="001C510C">
            <w:pPr>
              <w:pStyle w:val="103"/>
            </w:pPr>
            <w:r w:rsidRPr="006E269D">
              <w:t>0,00</w:t>
            </w:r>
          </w:p>
        </w:tc>
        <w:tc>
          <w:tcPr>
            <w:tcW w:w="154" w:type="pct"/>
            <w:tcBorders>
              <w:top w:val="single" w:sz="4" w:space="0" w:color="auto"/>
              <w:left w:val="single" w:sz="4" w:space="0" w:color="auto"/>
              <w:bottom w:val="single" w:sz="4" w:space="0" w:color="auto"/>
              <w:right w:val="single" w:sz="4" w:space="0" w:color="auto"/>
            </w:tcBorders>
            <w:hideMark/>
          </w:tcPr>
          <w:p w14:paraId="1D068685" w14:textId="77777777" w:rsidR="00FF5206" w:rsidRPr="001C510C" w:rsidRDefault="00FF5206" w:rsidP="001C510C">
            <w:pPr>
              <w:pStyle w:val="103"/>
            </w:pPr>
            <w:r w:rsidRPr="006E269D">
              <w:t>0,00</w:t>
            </w:r>
          </w:p>
        </w:tc>
        <w:tc>
          <w:tcPr>
            <w:tcW w:w="153" w:type="pct"/>
            <w:tcBorders>
              <w:top w:val="single" w:sz="4" w:space="0" w:color="auto"/>
              <w:left w:val="single" w:sz="4" w:space="0" w:color="auto"/>
              <w:bottom w:val="single" w:sz="4" w:space="0" w:color="auto"/>
              <w:right w:val="single" w:sz="4" w:space="0" w:color="auto"/>
            </w:tcBorders>
            <w:hideMark/>
          </w:tcPr>
          <w:p w14:paraId="1E6355DD" w14:textId="77777777" w:rsidR="00FF5206" w:rsidRPr="001C510C" w:rsidRDefault="00FF5206" w:rsidP="001C510C">
            <w:pPr>
              <w:pStyle w:val="103"/>
            </w:pPr>
            <w:r w:rsidRPr="006E269D">
              <w:t>0,00</w:t>
            </w:r>
          </w:p>
        </w:tc>
        <w:tc>
          <w:tcPr>
            <w:tcW w:w="154" w:type="pct"/>
            <w:tcBorders>
              <w:top w:val="single" w:sz="4" w:space="0" w:color="auto"/>
              <w:left w:val="single" w:sz="4" w:space="0" w:color="auto"/>
              <w:bottom w:val="single" w:sz="4" w:space="0" w:color="auto"/>
              <w:right w:val="single" w:sz="4" w:space="0" w:color="auto"/>
            </w:tcBorders>
            <w:hideMark/>
          </w:tcPr>
          <w:p w14:paraId="63E1C5F1" w14:textId="77777777" w:rsidR="00FF5206" w:rsidRPr="001C510C" w:rsidRDefault="00FF5206" w:rsidP="001C510C">
            <w:pPr>
              <w:pStyle w:val="103"/>
            </w:pPr>
            <w:r w:rsidRPr="006E269D">
              <w:t>0,00</w:t>
            </w:r>
          </w:p>
        </w:tc>
        <w:tc>
          <w:tcPr>
            <w:tcW w:w="154" w:type="pct"/>
            <w:tcBorders>
              <w:top w:val="single" w:sz="4" w:space="0" w:color="auto"/>
              <w:left w:val="single" w:sz="4" w:space="0" w:color="auto"/>
              <w:bottom w:val="single" w:sz="4" w:space="0" w:color="auto"/>
              <w:right w:val="single" w:sz="4" w:space="0" w:color="auto"/>
            </w:tcBorders>
            <w:hideMark/>
          </w:tcPr>
          <w:p w14:paraId="67739367" w14:textId="77777777" w:rsidR="00FF5206" w:rsidRPr="001C510C" w:rsidRDefault="00FF5206" w:rsidP="001C510C">
            <w:pPr>
              <w:pStyle w:val="103"/>
            </w:pPr>
            <w:r w:rsidRPr="006E269D">
              <w:t>0,00</w:t>
            </w:r>
          </w:p>
        </w:tc>
      </w:tr>
      <w:tr w:rsidR="00FF5206" w14:paraId="038B9B35" w14:textId="77777777" w:rsidTr="00FF5206">
        <w:trPr>
          <w:trHeight w:val="300"/>
        </w:trPr>
        <w:tc>
          <w:tcPr>
            <w:tcW w:w="492" w:type="pct"/>
            <w:vMerge/>
            <w:tcBorders>
              <w:top w:val="single" w:sz="4" w:space="0" w:color="auto"/>
              <w:left w:val="single" w:sz="4" w:space="0" w:color="auto"/>
              <w:bottom w:val="single" w:sz="4" w:space="0" w:color="auto"/>
              <w:right w:val="single" w:sz="4" w:space="0" w:color="auto"/>
            </w:tcBorders>
            <w:hideMark/>
          </w:tcPr>
          <w:p w14:paraId="1D3B135D" w14:textId="77777777" w:rsidR="00FF5206" w:rsidRPr="006E269D" w:rsidRDefault="00FF5206" w:rsidP="001C510C">
            <w:pPr>
              <w:pStyle w:val="103"/>
            </w:pPr>
          </w:p>
        </w:tc>
        <w:tc>
          <w:tcPr>
            <w:tcW w:w="563" w:type="pct"/>
            <w:vMerge/>
            <w:tcBorders>
              <w:top w:val="single" w:sz="4" w:space="0" w:color="auto"/>
              <w:left w:val="single" w:sz="4" w:space="0" w:color="auto"/>
              <w:bottom w:val="single" w:sz="4" w:space="0" w:color="auto"/>
              <w:right w:val="single" w:sz="4" w:space="0" w:color="auto"/>
            </w:tcBorders>
            <w:hideMark/>
          </w:tcPr>
          <w:p w14:paraId="7E628F94" w14:textId="77777777" w:rsidR="00FF5206" w:rsidRPr="006E269D" w:rsidRDefault="00FF5206" w:rsidP="001C510C">
            <w:pPr>
              <w:pStyle w:val="103"/>
            </w:pPr>
          </w:p>
        </w:tc>
        <w:tc>
          <w:tcPr>
            <w:tcW w:w="1336" w:type="pct"/>
            <w:tcBorders>
              <w:top w:val="single" w:sz="4" w:space="0" w:color="auto"/>
              <w:left w:val="single" w:sz="4" w:space="0" w:color="auto"/>
              <w:bottom w:val="single" w:sz="4" w:space="0" w:color="auto"/>
              <w:right w:val="single" w:sz="4" w:space="0" w:color="auto"/>
            </w:tcBorders>
            <w:hideMark/>
          </w:tcPr>
          <w:p w14:paraId="262B14D5" w14:textId="77777777" w:rsidR="00FF5206" w:rsidRPr="001C510C" w:rsidRDefault="00FF5206" w:rsidP="001C510C">
            <w:pPr>
              <w:pStyle w:val="103"/>
            </w:pPr>
            <w:r w:rsidRPr="006E269D">
              <w:t>Подключенная нагрузка (договорная), в т. ч.:</w:t>
            </w:r>
          </w:p>
        </w:tc>
        <w:tc>
          <w:tcPr>
            <w:tcW w:w="153" w:type="pct"/>
            <w:tcBorders>
              <w:top w:val="single" w:sz="4" w:space="0" w:color="auto"/>
              <w:left w:val="single" w:sz="4" w:space="0" w:color="auto"/>
              <w:bottom w:val="single" w:sz="4" w:space="0" w:color="auto"/>
              <w:right w:val="single" w:sz="4" w:space="0" w:color="auto"/>
            </w:tcBorders>
            <w:hideMark/>
          </w:tcPr>
          <w:p w14:paraId="5DCAF0CA" w14:textId="77777777" w:rsidR="00FF5206" w:rsidRPr="001C510C" w:rsidRDefault="00FF5206" w:rsidP="001C510C">
            <w:pPr>
              <w:pStyle w:val="103"/>
            </w:pPr>
            <w:r w:rsidRPr="006E269D">
              <w:t>0,76</w:t>
            </w:r>
          </w:p>
        </w:tc>
        <w:tc>
          <w:tcPr>
            <w:tcW w:w="154" w:type="pct"/>
            <w:tcBorders>
              <w:top w:val="single" w:sz="4" w:space="0" w:color="auto"/>
              <w:left w:val="single" w:sz="4" w:space="0" w:color="auto"/>
              <w:bottom w:val="single" w:sz="4" w:space="0" w:color="auto"/>
              <w:right w:val="single" w:sz="4" w:space="0" w:color="auto"/>
            </w:tcBorders>
            <w:hideMark/>
          </w:tcPr>
          <w:p w14:paraId="4D84652D" w14:textId="77777777" w:rsidR="00FF5206" w:rsidRPr="001C510C" w:rsidRDefault="00FF5206" w:rsidP="001C510C">
            <w:pPr>
              <w:pStyle w:val="103"/>
            </w:pPr>
            <w:r w:rsidRPr="006E269D">
              <w:t>0,76</w:t>
            </w:r>
          </w:p>
        </w:tc>
        <w:tc>
          <w:tcPr>
            <w:tcW w:w="153" w:type="pct"/>
            <w:tcBorders>
              <w:top w:val="single" w:sz="4" w:space="0" w:color="auto"/>
              <w:left w:val="single" w:sz="4" w:space="0" w:color="auto"/>
              <w:bottom w:val="single" w:sz="4" w:space="0" w:color="auto"/>
              <w:right w:val="single" w:sz="4" w:space="0" w:color="auto"/>
            </w:tcBorders>
            <w:hideMark/>
          </w:tcPr>
          <w:p w14:paraId="6B2A497C" w14:textId="77777777" w:rsidR="00FF5206" w:rsidRPr="001C510C" w:rsidRDefault="00FF5206" w:rsidP="001C510C">
            <w:pPr>
              <w:pStyle w:val="103"/>
            </w:pPr>
            <w:r w:rsidRPr="006E269D">
              <w:t>0,76</w:t>
            </w:r>
          </w:p>
        </w:tc>
        <w:tc>
          <w:tcPr>
            <w:tcW w:w="154" w:type="pct"/>
            <w:tcBorders>
              <w:top w:val="single" w:sz="4" w:space="0" w:color="auto"/>
              <w:left w:val="single" w:sz="4" w:space="0" w:color="auto"/>
              <w:bottom w:val="single" w:sz="4" w:space="0" w:color="auto"/>
              <w:right w:val="single" w:sz="4" w:space="0" w:color="auto"/>
            </w:tcBorders>
            <w:hideMark/>
          </w:tcPr>
          <w:p w14:paraId="50520797" w14:textId="77777777" w:rsidR="00FF5206" w:rsidRPr="001C510C" w:rsidRDefault="00FF5206" w:rsidP="001C510C">
            <w:pPr>
              <w:pStyle w:val="103"/>
            </w:pPr>
            <w:r w:rsidRPr="006E269D">
              <w:t>0,76</w:t>
            </w:r>
          </w:p>
        </w:tc>
        <w:tc>
          <w:tcPr>
            <w:tcW w:w="154" w:type="pct"/>
            <w:tcBorders>
              <w:top w:val="single" w:sz="4" w:space="0" w:color="auto"/>
              <w:left w:val="single" w:sz="4" w:space="0" w:color="auto"/>
              <w:bottom w:val="single" w:sz="4" w:space="0" w:color="auto"/>
              <w:right w:val="single" w:sz="4" w:space="0" w:color="auto"/>
            </w:tcBorders>
            <w:hideMark/>
          </w:tcPr>
          <w:p w14:paraId="75FA1B45" w14:textId="77777777" w:rsidR="00FF5206" w:rsidRPr="001C510C" w:rsidRDefault="00FF5206" w:rsidP="001C510C">
            <w:pPr>
              <w:pStyle w:val="103"/>
            </w:pPr>
            <w:r w:rsidRPr="006E269D">
              <w:t>0,76</w:t>
            </w:r>
          </w:p>
        </w:tc>
        <w:tc>
          <w:tcPr>
            <w:tcW w:w="153" w:type="pct"/>
            <w:tcBorders>
              <w:top w:val="single" w:sz="4" w:space="0" w:color="auto"/>
              <w:left w:val="single" w:sz="4" w:space="0" w:color="auto"/>
              <w:bottom w:val="single" w:sz="4" w:space="0" w:color="auto"/>
              <w:right w:val="single" w:sz="4" w:space="0" w:color="auto"/>
            </w:tcBorders>
            <w:hideMark/>
          </w:tcPr>
          <w:p w14:paraId="16F52A18" w14:textId="77777777" w:rsidR="00FF5206" w:rsidRPr="001C510C" w:rsidRDefault="00FF5206" w:rsidP="001C510C">
            <w:pPr>
              <w:pStyle w:val="103"/>
            </w:pPr>
            <w:r w:rsidRPr="006E269D">
              <w:t>0,76</w:t>
            </w:r>
          </w:p>
        </w:tc>
        <w:tc>
          <w:tcPr>
            <w:tcW w:w="154" w:type="pct"/>
            <w:tcBorders>
              <w:top w:val="single" w:sz="4" w:space="0" w:color="auto"/>
              <w:left w:val="single" w:sz="4" w:space="0" w:color="auto"/>
              <w:bottom w:val="single" w:sz="4" w:space="0" w:color="auto"/>
              <w:right w:val="single" w:sz="4" w:space="0" w:color="auto"/>
            </w:tcBorders>
            <w:hideMark/>
          </w:tcPr>
          <w:p w14:paraId="565C904B" w14:textId="77777777" w:rsidR="00FF5206" w:rsidRPr="001C510C" w:rsidRDefault="00FF5206" w:rsidP="001C510C">
            <w:pPr>
              <w:pStyle w:val="103"/>
            </w:pPr>
            <w:r w:rsidRPr="006E269D">
              <w:t>0,76</w:t>
            </w:r>
          </w:p>
        </w:tc>
        <w:tc>
          <w:tcPr>
            <w:tcW w:w="154" w:type="pct"/>
            <w:tcBorders>
              <w:top w:val="single" w:sz="4" w:space="0" w:color="auto"/>
              <w:left w:val="single" w:sz="4" w:space="0" w:color="auto"/>
              <w:bottom w:val="single" w:sz="4" w:space="0" w:color="auto"/>
              <w:right w:val="single" w:sz="4" w:space="0" w:color="auto"/>
            </w:tcBorders>
            <w:hideMark/>
          </w:tcPr>
          <w:p w14:paraId="38186237" w14:textId="77777777" w:rsidR="00FF5206" w:rsidRPr="001C510C" w:rsidRDefault="00FF5206" w:rsidP="001C510C">
            <w:pPr>
              <w:pStyle w:val="103"/>
            </w:pPr>
            <w:r w:rsidRPr="006E269D">
              <w:t>0,76</w:t>
            </w:r>
          </w:p>
        </w:tc>
        <w:tc>
          <w:tcPr>
            <w:tcW w:w="153" w:type="pct"/>
            <w:tcBorders>
              <w:top w:val="single" w:sz="4" w:space="0" w:color="auto"/>
              <w:left w:val="single" w:sz="4" w:space="0" w:color="auto"/>
              <w:bottom w:val="single" w:sz="4" w:space="0" w:color="auto"/>
              <w:right w:val="single" w:sz="4" w:space="0" w:color="auto"/>
            </w:tcBorders>
            <w:hideMark/>
          </w:tcPr>
          <w:p w14:paraId="1A7CB113" w14:textId="77777777" w:rsidR="00FF5206" w:rsidRPr="001C510C" w:rsidRDefault="00FF5206" w:rsidP="001C510C">
            <w:pPr>
              <w:pStyle w:val="103"/>
            </w:pPr>
            <w:r w:rsidRPr="006E269D">
              <w:t>0,76</w:t>
            </w:r>
          </w:p>
        </w:tc>
        <w:tc>
          <w:tcPr>
            <w:tcW w:w="154" w:type="pct"/>
            <w:tcBorders>
              <w:top w:val="single" w:sz="4" w:space="0" w:color="auto"/>
              <w:left w:val="single" w:sz="4" w:space="0" w:color="auto"/>
              <w:bottom w:val="single" w:sz="4" w:space="0" w:color="auto"/>
              <w:right w:val="single" w:sz="4" w:space="0" w:color="auto"/>
            </w:tcBorders>
            <w:hideMark/>
          </w:tcPr>
          <w:p w14:paraId="3CA1D841" w14:textId="77777777" w:rsidR="00FF5206" w:rsidRPr="001C510C" w:rsidRDefault="00FF5206" w:rsidP="001C510C">
            <w:pPr>
              <w:pStyle w:val="103"/>
            </w:pPr>
            <w:r w:rsidRPr="006E269D">
              <w:t>0,76</w:t>
            </w:r>
          </w:p>
        </w:tc>
        <w:tc>
          <w:tcPr>
            <w:tcW w:w="154" w:type="pct"/>
            <w:tcBorders>
              <w:top w:val="single" w:sz="4" w:space="0" w:color="auto"/>
              <w:left w:val="single" w:sz="4" w:space="0" w:color="auto"/>
              <w:bottom w:val="single" w:sz="4" w:space="0" w:color="auto"/>
              <w:right w:val="single" w:sz="4" w:space="0" w:color="auto"/>
            </w:tcBorders>
            <w:hideMark/>
          </w:tcPr>
          <w:p w14:paraId="27F211DA" w14:textId="77777777" w:rsidR="00FF5206" w:rsidRPr="001C510C" w:rsidRDefault="00FF5206" w:rsidP="001C510C">
            <w:pPr>
              <w:pStyle w:val="103"/>
            </w:pPr>
            <w:r w:rsidRPr="006E269D">
              <w:t>0,76</w:t>
            </w:r>
          </w:p>
        </w:tc>
        <w:tc>
          <w:tcPr>
            <w:tcW w:w="153" w:type="pct"/>
            <w:tcBorders>
              <w:top w:val="single" w:sz="4" w:space="0" w:color="auto"/>
              <w:left w:val="single" w:sz="4" w:space="0" w:color="auto"/>
              <w:bottom w:val="single" w:sz="4" w:space="0" w:color="auto"/>
              <w:right w:val="single" w:sz="4" w:space="0" w:color="auto"/>
            </w:tcBorders>
            <w:hideMark/>
          </w:tcPr>
          <w:p w14:paraId="0CA3A2AD" w14:textId="77777777" w:rsidR="00FF5206" w:rsidRPr="001C510C" w:rsidRDefault="00FF5206" w:rsidP="001C510C">
            <w:pPr>
              <w:pStyle w:val="103"/>
            </w:pPr>
            <w:r w:rsidRPr="006E269D">
              <w:t>0,76</w:t>
            </w:r>
          </w:p>
        </w:tc>
        <w:tc>
          <w:tcPr>
            <w:tcW w:w="154" w:type="pct"/>
            <w:tcBorders>
              <w:top w:val="single" w:sz="4" w:space="0" w:color="auto"/>
              <w:left w:val="single" w:sz="4" w:space="0" w:color="auto"/>
              <w:bottom w:val="single" w:sz="4" w:space="0" w:color="auto"/>
              <w:right w:val="single" w:sz="4" w:space="0" w:color="auto"/>
            </w:tcBorders>
            <w:hideMark/>
          </w:tcPr>
          <w:p w14:paraId="7CA48F73" w14:textId="77777777" w:rsidR="00FF5206" w:rsidRPr="001C510C" w:rsidRDefault="00FF5206" w:rsidP="001C510C">
            <w:pPr>
              <w:pStyle w:val="103"/>
            </w:pPr>
            <w:r w:rsidRPr="006E269D">
              <w:t>0,76</w:t>
            </w:r>
          </w:p>
        </w:tc>
        <w:tc>
          <w:tcPr>
            <w:tcW w:w="154" w:type="pct"/>
            <w:tcBorders>
              <w:top w:val="single" w:sz="4" w:space="0" w:color="auto"/>
              <w:left w:val="single" w:sz="4" w:space="0" w:color="auto"/>
              <w:bottom w:val="single" w:sz="4" w:space="0" w:color="auto"/>
              <w:right w:val="single" w:sz="4" w:space="0" w:color="auto"/>
            </w:tcBorders>
            <w:hideMark/>
          </w:tcPr>
          <w:p w14:paraId="50202F5B" w14:textId="77777777" w:rsidR="00FF5206" w:rsidRPr="001C510C" w:rsidRDefault="00FF5206" w:rsidP="001C510C">
            <w:pPr>
              <w:pStyle w:val="103"/>
            </w:pPr>
            <w:r w:rsidRPr="006E269D">
              <w:t>0,76</w:t>
            </w:r>
          </w:p>
        </w:tc>
        <w:tc>
          <w:tcPr>
            <w:tcW w:w="153" w:type="pct"/>
            <w:tcBorders>
              <w:top w:val="single" w:sz="4" w:space="0" w:color="auto"/>
              <w:left w:val="single" w:sz="4" w:space="0" w:color="auto"/>
              <w:bottom w:val="single" w:sz="4" w:space="0" w:color="auto"/>
              <w:right w:val="single" w:sz="4" w:space="0" w:color="auto"/>
            </w:tcBorders>
            <w:hideMark/>
          </w:tcPr>
          <w:p w14:paraId="7DC58435" w14:textId="77777777" w:rsidR="00FF5206" w:rsidRPr="001C510C" w:rsidRDefault="00FF5206" w:rsidP="001C510C">
            <w:pPr>
              <w:pStyle w:val="103"/>
            </w:pPr>
            <w:r w:rsidRPr="006E269D">
              <w:t>0,76</w:t>
            </w:r>
          </w:p>
        </w:tc>
        <w:tc>
          <w:tcPr>
            <w:tcW w:w="154" w:type="pct"/>
            <w:tcBorders>
              <w:top w:val="single" w:sz="4" w:space="0" w:color="auto"/>
              <w:left w:val="single" w:sz="4" w:space="0" w:color="auto"/>
              <w:bottom w:val="single" w:sz="4" w:space="0" w:color="auto"/>
              <w:right w:val="single" w:sz="4" w:space="0" w:color="auto"/>
            </w:tcBorders>
            <w:hideMark/>
          </w:tcPr>
          <w:p w14:paraId="1D6DD067" w14:textId="77777777" w:rsidR="00FF5206" w:rsidRPr="001C510C" w:rsidRDefault="00FF5206" w:rsidP="001C510C">
            <w:pPr>
              <w:pStyle w:val="103"/>
            </w:pPr>
            <w:r w:rsidRPr="006E269D">
              <w:t>0,76</w:t>
            </w:r>
          </w:p>
        </w:tc>
        <w:tc>
          <w:tcPr>
            <w:tcW w:w="154" w:type="pct"/>
            <w:tcBorders>
              <w:top w:val="single" w:sz="4" w:space="0" w:color="auto"/>
              <w:left w:val="single" w:sz="4" w:space="0" w:color="auto"/>
              <w:bottom w:val="single" w:sz="4" w:space="0" w:color="auto"/>
              <w:right w:val="single" w:sz="4" w:space="0" w:color="auto"/>
            </w:tcBorders>
            <w:hideMark/>
          </w:tcPr>
          <w:p w14:paraId="18E0CFAB" w14:textId="77777777" w:rsidR="00FF5206" w:rsidRPr="001C510C" w:rsidRDefault="00FF5206" w:rsidP="001C510C">
            <w:pPr>
              <w:pStyle w:val="103"/>
            </w:pPr>
            <w:r w:rsidRPr="006E269D">
              <w:t>0,76</w:t>
            </w:r>
          </w:p>
        </w:tc>
      </w:tr>
      <w:tr w:rsidR="00FF5206" w14:paraId="25D61919" w14:textId="77777777" w:rsidTr="00FF5206">
        <w:trPr>
          <w:trHeight w:val="300"/>
        </w:trPr>
        <w:tc>
          <w:tcPr>
            <w:tcW w:w="492" w:type="pct"/>
            <w:vMerge/>
            <w:tcBorders>
              <w:top w:val="single" w:sz="4" w:space="0" w:color="auto"/>
              <w:left w:val="single" w:sz="4" w:space="0" w:color="auto"/>
              <w:bottom w:val="single" w:sz="4" w:space="0" w:color="auto"/>
              <w:right w:val="single" w:sz="4" w:space="0" w:color="auto"/>
            </w:tcBorders>
            <w:hideMark/>
          </w:tcPr>
          <w:p w14:paraId="7F8AEFEE" w14:textId="77777777" w:rsidR="00FF5206" w:rsidRPr="006E269D" w:rsidRDefault="00FF5206" w:rsidP="001C510C">
            <w:pPr>
              <w:pStyle w:val="103"/>
            </w:pPr>
          </w:p>
        </w:tc>
        <w:tc>
          <w:tcPr>
            <w:tcW w:w="563" w:type="pct"/>
            <w:vMerge/>
            <w:tcBorders>
              <w:top w:val="single" w:sz="4" w:space="0" w:color="auto"/>
              <w:left w:val="single" w:sz="4" w:space="0" w:color="auto"/>
              <w:bottom w:val="single" w:sz="4" w:space="0" w:color="auto"/>
              <w:right w:val="single" w:sz="4" w:space="0" w:color="auto"/>
            </w:tcBorders>
            <w:hideMark/>
          </w:tcPr>
          <w:p w14:paraId="10238C5A" w14:textId="77777777" w:rsidR="00FF5206" w:rsidRPr="006E269D" w:rsidRDefault="00FF5206" w:rsidP="001C510C">
            <w:pPr>
              <w:pStyle w:val="103"/>
            </w:pPr>
          </w:p>
        </w:tc>
        <w:tc>
          <w:tcPr>
            <w:tcW w:w="1336" w:type="pct"/>
            <w:tcBorders>
              <w:top w:val="single" w:sz="4" w:space="0" w:color="auto"/>
              <w:left w:val="single" w:sz="4" w:space="0" w:color="auto"/>
              <w:bottom w:val="single" w:sz="4" w:space="0" w:color="auto"/>
              <w:right w:val="single" w:sz="4" w:space="0" w:color="auto"/>
            </w:tcBorders>
            <w:hideMark/>
          </w:tcPr>
          <w:p w14:paraId="3ECC1B28" w14:textId="77777777" w:rsidR="00FF5206" w:rsidRPr="001C510C" w:rsidRDefault="00FF5206" w:rsidP="001C510C">
            <w:pPr>
              <w:pStyle w:val="103"/>
            </w:pPr>
            <w:r w:rsidRPr="006E269D">
              <w:t>Отопление и вентиляция</w:t>
            </w:r>
          </w:p>
        </w:tc>
        <w:tc>
          <w:tcPr>
            <w:tcW w:w="153" w:type="pct"/>
            <w:tcBorders>
              <w:top w:val="single" w:sz="4" w:space="0" w:color="auto"/>
              <w:left w:val="single" w:sz="4" w:space="0" w:color="auto"/>
              <w:bottom w:val="single" w:sz="4" w:space="0" w:color="auto"/>
              <w:right w:val="single" w:sz="4" w:space="0" w:color="auto"/>
            </w:tcBorders>
            <w:hideMark/>
          </w:tcPr>
          <w:p w14:paraId="373AABCB" w14:textId="77777777" w:rsidR="00FF5206" w:rsidRPr="001C510C" w:rsidRDefault="00FF5206" w:rsidP="001C510C">
            <w:pPr>
              <w:pStyle w:val="103"/>
            </w:pPr>
            <w:r w:rsidRPr="006E269D">
              <w:t>0,76</w:t>
            </w:r>
          </w:p>
        </w:tc>
        <w:tc>
          <w:tcPr>
            <w:tcW w:w="154" w:type="pct"/>
            <w:tcBorders>
              <w:top w:val="single" w:sz="4" w:space="0" w:color="auto"/>
              <w:left w:val="single" w:sz="4" w:space="0" w:color="auto"/>
              <w:bottom w:val="single" w:sz="4" w:space="0" w:color="auto"/>
              <w:right w:val="single" w:sz="4" w:space="0" w:color="auto"/>
            </w:tcBorders>
            <w:hideMark/>
          </w:tcPr>
          <w:p w14:paraId="60DD518D" w14:textId="77777777" w:rsidR="00FF5206" w:rsidRPr="001C510C" w:rsidRDefault="00FF5206" w:rsidP="001C510C">
            <w:pPr>
              <w:pStyle w:val="103"/>
            </w:pPr>
            <w:r w:rsidRPr="006E269D">
              <w:t>0,76</w:t>
            </w:r>
          </w:p>
        </w:tc>
        <w:tc>
          <w:tcPr>
            <w:tcW w:w="153" w:type="pct"/>
            <w:tcBorders>
              <w:top w:val="single" w:sz="4" w:space="0" w:color="auto"/>
              <w:left w:val="single" w:sz="4" w:space="0" w:color="auto"/>
              <w:bottom w:val="single" w:sz="4" w:space="0" w:color="auto"/>
              <w:right w:val="single" w:sz="4" w:space="0" w:color="auto"/>
            </w:tcBorders>
            <w:hideMark/>
          </w:tcPr>
          <w:p w14:paraId="258E8104" w14:textId="77777777" w:rsidR="00FF5206" w:rsidRPr="001C510C" w:rsidRDefault="00FF5206" w:rsidP="001C510C">
            <w:pPr>
              <w:pStyle w:val="103"/>
            </w:pPr>
            <w:r w:rsidRPr="006E269D">
              <w:t>0,76</w:t>
            </w:r>
          </w:p>
        </w:tc>
        <w:tc>
          <w:tcPr>
            <w:tcW w:w="154" w:type="pct"/>
            <w:tcBorders>
              <w:top w:val="single" w:sz="4" w:space="0" w:color="auto"/>
              <w:left w:val="single" w:sz="4" w:space="0" w:color="auto"/>
              <w:bottom w:val="single" w:sz="4" w:space="0" w:color="auto"/>
              <w:right w:val="single" w:sz="4" w:space="0" w:color="auto"/>
            </w:tcBorders>
            <w:hideMark/>
          </w:tcPr>
          <w:p w14:paraId="66F8346B" w14:textId="77777777" w:rsidR="00FF5206" w:rsidRPr="001C510C" w:rsidRDefault="00FF5206" w:rsidP="001C510C">
            <w:pPr>
              <w:pStyle w:val="103"/>
            </w:pPr>
            <w:r w:rsidRPr="006E269D">
              <w:t>0,76</w:t>
            </w:r>
          </w:p>
        </w:tc>
        <w:tc>
          <w:tcPr>
            <w:tcW w:w="154" w:type="pct"/>
            <w:tcBorders>
              <w:top w:val="single" w:sz="4" w:space="0" w:color="auto"/>
              <w:left w:val="single" w:sz="4" w:space="0" w:color="auto"/>
              <w:bottom w:val="single" w:sz="4" w:space="0" w:color="auto"/>
              <w:right w:val="single" w:sz="4" w:space="0" w:color="auto"/>
            </w:tcBorders>
            <w:hideMark/>
          </w:tcPr>
          <w:p w14:paraId="5AFFCF07" w14:textId="77777777" w:rsidR="00FF5206" w:rsidRPr="001C510C" w:rsidRDefault="00FF5206" w:rsidP="001C510C">
            <w:pPr>
              <w:pStyle w:val="103"/>
            </w:pPr>
            <w:r w:rsidRPr="006E269D">
              <w:t>0,76</w:t>
            </w:r>
          </w:p>
        </w:tc>
        <w:tc>
          <w:tcPr>
            <w:tcW w:w="153" w:type="pct"/>
            <w:tcBorders>
              <w:top w:val="single" w:sz="4" w:space="0" w:color="auto"/>
              <w:left w:val="single" w:sz="4" w:space="0" w:color="auto"/>
              <w:bottom w:val="single" w:sz="4" w:space="0" w:color="auto"/>
              <w:right w:val="single" w:sz="4" w:space="0" w:color="auto"/>
            </w:tcBorders>
            <w:hideMark/>
          </w:tcPr>
          <w:p w14:paraId="22B61770" w14:textId="77777777" w:rsidR="00FF5206" w:rsidRPr="001C510C" w:rsidRDefault="00FF5206" w:rsidP="001C510C">
            <w:pPr>
              <w:pStyle w:val="103"/>
            </w:pPr>
            <w:r w:rsidRPr="006E269D">
              <w:t>0,76</w:t>
            </w:r>
          </w:p>
        </w:tc>
        <w:tc>
          <w:tcPr>
            <w:tcW w:w="154" w:type="pct"/>
            <w:tcBorders>
              <w:top w:val="single" w:sz="4" w:space="0" w:color="auto"/>
              <w:left w:val="single" w:sz="4" w:space="0" w:color="auto"/>
              <w:bottom w:val="single" w:sz="4" w:space="0" w:color="auto"/>
              <w:right w:val="single" w:sz="4" w:space="0" w:color="auto"/>
            </w:tcBorders>
            <w:hideMark/>
          </w:tcPr>
          <w:p w14:paraId="3EADD9A3" w14:textId="77777777" w:rsidR="00FF5206" w:rsidRPr="001C510C" w:rsidRDefault="00FF5206" w:rsidP="001C510C">
            <w:pPr>
              <w:pStyle w:val="103"/>
            </w:pPr>
            <w:r w:rsidRPr="006E269D">
              <w:t>0,76</w:t>
            </w:r>
          </w:p>
        </w:tc>
        <w:tc>
          <w:tcPr>
            <w:tcW w:w="154" w:type="pct"/>
            <w:tcBorders>
              <w:top w:val="single" w:sz="4" w:space="0" w:color="auto"/>
              <w:left w:val="single" w:sz="4" w:space="0" w:color="auto"/>
              <w:bottom w:val="single" w:sz="4" w:space="0" w:color="auto"/>
              <w:right w:val="single" w:sz="4" w:space="0" w:color="auto"/>
            </w:tcBorders>
            <w:hideMark/>
          </w:tcPr>
          <w:p w14:paraId="2E8313AA" w14:textId="77777777" w:rsidR="00FF5206" w:rsidRPr="001C510C" w:rsidRDefault="00FF5206" w:rsidP="001C510C">
            <w:pPr>
              <w:pStyle w:val="103"/>
            </w:pPr>
            <w:r w:rsidRPr="006E269D">
              <w:t>0,76</w:t>
            </w:r>
          </w:p>
        </w:tc>
        <w:tc>
          <w:tcPr>
            <w:tcW w:w="153" w:type="pct"/>
            <w:tcBorders>
              <w:top w:val="single" w:sz="4" w:space="0" w:color="auto"/>
              <w:left w:val="single" w:sz="4" w:space="0" w:color="auto"/>
              <w:bottom w:val="single" w:sz="4" w:space="0" w:color="auto"/>
              <w:right w:val="single" w:sz="4" w:space="0" w:color="auto"/>
            </w:tcBorders>
            <w:hideMark/>
          </w:tcPr>
          <w:p w14:paraId="7596253D" w14:textId="77777777" w:rsidR="00FF5206" w:rsidRPr="001C510C" w:rsidRDefault="00FF5206" w:rsidP="001C510C">
            <w:pPr>
              <w:pStyle w:val="103"/>
            </w:pPr>
            <w:r w:rsidRPr="006E269D">
              <w:t>0,76</w:t>
            </w:r>
          </w:p>
        </w:tc>
        <w:tc>
          <w:tcPr>
            <w:tcW w:w="154" w:type="pct"/>
            <w:tcBorders>
              <w:top w:val="single" w:sz="4" w:space="0" w:color="auto"/>
              <w:left w:val="single" w:sz="4" w:space="0" w:color="auto"/>
              <w:bottom w:val="single" w:sz="4" w:space="0" w:color="auto"/>
              <w:right w:val="single" w:sz="4" w:space="0" w:color="auto"/>
            </w:tcBorders>
            <w:hideMark/>
          </w:tcPr>
          <w:p w14:paraId="1C1F961D" w14:textId="77777777" w:rsidR="00FF5206" w:rsidRPr="001C510C" w:rsidRDefault="00FF5206" w:rsidP="001C510C">
            <w:pPr>
              <w:pStyle w:val="103"/>
            </w:pPr>
            <w:r w:rsidRPr="006E269D">
              <w:t>0,76</w:t>
            </w:r>
          </w:p>
        </w:tc>
        <w:tc>
          <w:tcPr>
            <w:tcW w:w="154" w:type="pct"/>
            <w:tcBorders>
              <w:top w:val="single" w:sz="4" w:space="0" w:color="auto"/>
              <w:left w:val="single" w:sz="4" w:space="0" w:color="auto"/>
              <w:bottom w:val="single" w:sz="4" w:space="0" w:color="auto"/>
              <w:right w:val="single" w:sz="4" w:space="0" w:color="auto"/>
            </w:tcBorders>
            <w:hideMark/>
          </w:tcPr>
          <w:p w14:paraId="02CEA13E" w14:textId="77777777" w:rsidR="00FF5206" w:rsidRPr="001C510C" w:rsidRDefault="00FF5206" w:rsidP="001C510C">
            <w:pPr>
              <w:pStyle w:val="103"/>
            </w:pPr>
            <w:r w:rsidRPr="006E269D">
              <w:t>0,76</w:t>
            </w:r>
          </w:p>
        </w:tc>
        <w:tc>
          <w:tcPr>
            <w:tcW w:w="153" w:type="pct"/>
            <w:tcBorders>
              <w:top w:val="single" w:sz="4" w:space="0" w:color="auto"/>
              <w:left w:val="single" w:sz="4" w:space="0" w:color="auto"/>
              <w:bottom w:val="single" w:sz="4" w:space="0" w:color="auto"/>
              <w:right w:val="single" w:sz="4" w:space="0" w:color="auto"/>
            </w:tcBorders>
            <w:hideMark/>
          </w:tcPr>
          <w:p w14:paraId="4C0C7EAC" w14:textId="77777777" w:rsidR="00FF5206" w:rsidRPr="001C510C" w:rsidRDefault="00FF5206" w:rsidP="001C510C">
            <w:pPr>
              <w:pStyle w:val="103"/>
            </w:pPr>
            <w:r w:rsidRPr="006E269D">
              <w:t>0,76</w:t>
            </w:r>
          </w:p>
        </w:tc>
        <w:tc>
          <w:tcPr>
            <w:tcW w:w="154" w:type="pct"/>
            <w:tcBorders>
              <w:top w:val="single" w:sz="4" w:space="0" w:color="auto"/>
              <w:left w:val="single" w:sz="4" w:space="0" w:color="auto"/>
              <w:bottom w:val="single" w:sz="4" w:space="0" w:color="auto"/>
              <w:right w:val="single" w:sz="4" w:space="0" w:color="auto"/>
            </w:tcBorders>
            <w:hideMark/>
          </w:tcPr>
          <w:p w14:paraId="16645A57" w14:textId="77777777" w:rsidR="00FF5206" w:rsidRPr="001C510C" w:rsidRDefault="00FF5206" w:rsidP="001C510C">
            <w:pPr>
              <w:pStyle w:val="103"/>
            </w:pPr>
            <w:r w:rsidRPr="006E269D">
              <w:t>0,76</w:t>
            </w:r>
          </w:p>
        </w:tc>
        <w:tc>
          <w:tcPr>
            <w:tcW w:w="154" w:type="pct"/>
            <w:tcBorders>
              <w:top w:val="single" w:sz="4" w:space="0" w:color="auto"/>
              <w:left w:val="single" w:sz="4" w:space="0" w:color="auto"/>
              <w:bottom w:val="single" w:sz="4" w:space="0" w:color="auto"/>
              <w:right w:val="single" w:sz="4" w:space="0" w:color="auto"/>
            </w:tcBorders>
            <w:hideMark/>
          </w:tcPr>
          <w:p w14:paraId="22EA7B85" w14:textId="77777777" w:rsidR="00FF5206" w:rsidRPr="001C510C" w:rsidRDefault="00FF5206" w:rsidP="001C510C">
            <w:pPr>
              <w:pStyle w:val="103"/>
            </w:pPr>
            <w:r w:rsidRPr="006E269D">
              <w:t>0,76</w:t>
            </w:r>
          </w:p>
        </w:tc>
        <w:tc>
          <w:tcPr>
            <w:tcW w:w="153" w:type="pct"/>
            <w:tcBorders>
              <w:top w:val="single" w:sz="4" w:space="0" w:color="auto"/>
              <w:left w:val="single" w:sz="4" w:space="0" w:color="auto"/>
              <w:bottom w:val="single" w:sz="4" w:space="0" w:color="auto"/>
              <w:right w:val="single" w:sz="4" w:space="0" w:color="auto"/>
            </w:tcBorders>
            <w:hideMark/>
          </w:tcPr>
          <w:p w14:paraId="189174D6" w14:textId="77777777" w:rsidR="00FF5206" w:rsidRPr="001C510C" w:rsidRDefault="00FF5206" w:rsidP="001C510C">
            <w:pPr>
              <w:pStyle w:val="103"/>
            </w:pPr>
            <w:r w:rsidRPr="006E269D">
              <w:t>0,76</w:t>
            </w:r>
          </w:p>
        </w:tc>
        <w:tc>
          <w:tcPr>
            <w:tcW w:w="154" w:type="pct"/>
            <w:tcBorders>
              <w:top w:val="single" w:sz="4" w:space="0" w:color="auto"/>
              <w:left w:val="single" w:sz="4" w:space="0" w:color="auto"/>
              <w:bottom w:val="single" w:sz="4" w:space="0" w:color="auto"/>
              <w:right w:val="single" w:sz="4" w:space="0" w:color="auto"/>
            </w:tcBorders>
            <w:hideMark/>
          </w:tcPr>
          <w:p w14:paraId="1F3BEF37" w14:textId="77777777" w:rsidR="00FF5206" w:rsidRPr="001C510C" w:rsidRDefault="00FF5206" w:rsidP="001C510C">
            <w:pPr>
              <w:pStyle w:val="103"/>
            </w:pPr>
            <w:r w:rsidRPr="006E269D">
              <w:t>0,76</w:t>
            </w:r>
          </w:p>
        </w:tc>
        <w:tc>
          <w:tcPr>
            <w:tcW w:w="154" w:type="pct"/>
            <w:tcBorders>
              <w:top w:val="single" w:sz="4" w:space="0" w:color="auto"/>
              <w:left w:val="single" w:sz="4" w:space="0" w:color="auto"/>
              <w:bottom w:val="single" w:sz="4" w:space="0" w:color="auto"/>
              <w:right w:val="single" w:sz="4" w:space="0" w:color="auto"/>
            </w:tcBorders>
            <w:hideMark/>
          </w:tcPr>
          <w:p w14:paraId="5954D0AB" w14:textId="77777777" w:rsidR="00FF5206" w:rsidRPr="001C510C" w:rsidRDefault="00FF5206" w:rsidP="001C510C">
            <w:pPr>
              <w:pStyle w:val="103"/>
            </w:pPr>
            <w:r w:rsidRPr="006E269D">
              <w:t>0,76</w:t>
            </w:r>
          </w:p>
        </w:tc>
      </w:tr>
      <w:tr w:rsidR="00FF5206" w14:paraId="15BB6AA2" w14:textId="77777777" w:rsidTr="00FF5206">
        <w:trPr>
          <w:trHeight w:val="300"/>
        </w:trPr>
        <w:tc>
          <w:tcPr>
            <w:tcW w:w="492" w:type="pct"/>
            <w:vMerge/>
            <w:tcBorders>
              <w:top w:val="single" w:sz="4" w:space="0" w:color="auto"/>
              <w:left w:val="single" w:sz="4" w:space="0" w:color="auto"/>
              <w:bottom w:val="single" w:sz="4" w:space="0" w:color="auto"/>
              <w:right w:val="single" w:sz="4" w:space="0" w:color="auto"/>
            </w:tcBorders>
            <w:hideMark/>
          </w:tcPr>
          <w:p w14:paraId="50568AF0" w14:textId="77777777" w:rsidR="00FF5206" w:rsidRPr="006E269D" w:rsidRDefault="00FF5206" w:rsidP="001C510C">
            <w:pPr>
              <w:pStyle w:val="103"/>
            </w:pPr>
          </w:p>
        </w:tc>
        <w:tc>
          <w:tcPr>
            <w:tcW w:w="563" w:type="pct"/>
            <w:vMerge/>
            <w:tcBorders>
              <w:top w:val="single" w:sz="4" w:space="0" w:color="auto"/>
              <w:left w:val="single" w:sz="4" w:space="0" w:color="auto"/>
              <w:bottom w:val="single" w:sz="4" w:space="0" w:color="auto"/>
              <w:right w:val="single" w:sz="4" w:space="0" w:color="auto"/>
            </w:tcBorders>
            <w:hideMark/>
          </w:tcPr>
          <w:p w14:paraId="231CE65E" w14:textId="77777777" w:rsidR="00FF5206" w:rsidRPr="006E269D" w:rsidRDefault="00FF5206" w:rsidP="001C510C">
            <w:pPr>
              <w:pStyle w:val="103"/>
            </w:pPr>
          </w:p>
        </w:tc>
        <w:tc>
          <w:tcPr>
            <w:tcW w:w="1336" w:type="pct"/>
            <w:tcBorders>
              <w:top w:val="single" w:sz="4" w:space="0" w:color="auto"/>
              <w:left w:val="single" w:sz="4" w:space="0" w:color="auto"/>
              <w:bottom w:val="single" w:sz="4" w:space="0" w:color="auto"/>
              <w:right w:val="single" w:sz="4" w:space="0" w:color="auto"/>
            </w:tcBorders>
            <w:hideMark/>
          </w:tcPr>
          <w:p w14:paraId="26BE5B13" w14:textId="77777777" w:rsidR="00FF5206" w:rsidRPr="001C510C" w:rsidRDefault="00FF5206" w:rsidP="001C510C">
            <w:pPr>
              <w:pStyle w:val="103"/>
            </w:pPr>
            <w:r w:rsidRPr="006E269D">
              <w:t>ГВС</w:t>
            </w:r>
          </w:p>
        </w:tc>
        <w:tc>
          <w:tcPr>
            <w:tcW w:w="153" w:type="pct"/>
            <w:tcBorders>
              <w:top w:val="single" w:sz="4" w:space="0" w:color="auto"/>
              <w:left w:val="single" w:sz="4" w:space="0" w:color="auto"/>
              <w:bottom w:val="single" w:sz="4" w:space="0" w:color="auto"/>
              <w:right w:val="single" w:sz="4" w:space="0" w:color="auto"/>
            </w:tcBorders>
            <w:hideMark/>
          </w:tcPr>
          <w:p w14:paraId="6FB8A0D8" w14:textId="77777777" w:rsidR="00FF5206" w:rsidRPr="001C510C" w:rsidRDefault="00FF5206" w:rsidP="001C510C">
            <w:pPr>
              <w:pStyle w:val="103"/>
            </w:pPr>
            <w:r w:rsidRPr="006E269D">
              <w:t>0,00</w:t>
            </w:r>
          </w:p>
        </w:tc>
        <w:tc>
          <w:tcPr>
            <w:tcW w:w="154" w:type="pct"/>
            <w:tcBorders>
              <w:top w:val="single" w:sz="4" w:space="0" w:color="auto"/>
              <w:left w:val="single" w:sz="4" w:space="0" w:color="auto"/>
              <w:bottom w:val="single" w:sz="4" w:space="0" w:color="auto"/>
              <w:right w:val="single" w:sz="4" w:space="0" w:color="auto"/>
            </w:tcBorders>
            <w:hideMark/>
          </w:tcPr>
          <w:p w14:paraId="18FF8079" w14:textId="77777777" w:rsidR="00FF5206" w:rsidRPr="001C510C" w:rsidRDefault="00FF5206" w:rsidP="001C510C">
            <w:pPr>
              <w:pStyle w:val="103"/>
            </w:pPr>
            <w:r w:rsidRPr="006E269D">
              <w:t>0,00</w:t>
            </w:r>
          </w:p>
        </w:tc>
        <w:tc>
          <w:tcPr>
            <w:tcW w:w="153" w:type="pct"/>
            <w:tcBorders>
              <w:top w:val="single" w:sz="4" w:space="0" w:color="auto"/>
              <w:left w:val="single" w:sz="4" w:space="0" w:color="auto"/>
              <w:bottom w:val="single" w:sz="4" w:space="0" w:color="auto"/>
              <w:right w:val="single" w:sz="4" w:space="0" w:color="auto"/>
            </w:tcBorders>
            <w:hideMark/>
          </w:tcPr>
          <w:p w14:paraId="1CF05B21" w14:textId="77777777" w:rsidR="00FF5206" w:rsidRPr="001C510C" w:rsidRDefault="00FF5206" w:rsidP="001C510C">
            <w:pPr>
              <w:pStyle w:val="103"/>
            </w:pPr>
            <w:r w:rsidRPr="006E269D">
              <w:t>0,00</w:t>
            </w:r>
          </w:p>
        </w:tc>
        <w:tc>
          <w:tcPr>
            <w:tcW w:w="154" w:type="pct"/>
            <w:tcBorders>
              <w:top w:val="single" w:sz="4" w:space="0" w:color="auto"/>
              <w:left w:val="single" w:sz="4" w:space="0" w:color="auto"/>
              <w:bottom w:val="single" w:sz="4" w:space="0" w:color="auto"/>
              <w:right w:val="single" w:sz="4" w:space="0" w:color="auto"/>
            </w:tcBorders>
            <w:hideMark/>
          </w:tcPr>
          <w:p w14:paraId="4BE4CB2B" w14:textId="77777777" w:rsidR="00FF5206" w:rsidRPr="001C510C" w:rsidRDefault="00FF5206" w:rsidP="001C510C">
            <w:pPr>
              <w:pStyle w:val="103"/>
            </w:pPr>
            <w:r w:rsidRPr="006E269D">
              <w:t>0,00</w:t>
            </w:r>
          </w:p>
        </w:tc>
        <w:tc>
          <w:tcPr>
            <w:tcW w:w="154" w:type="pct"/>
            <w:tcBorders>
              <w:top w:val="single" w:sz="4" w:space="0" w:color="auto"/>
              <w:left w:val="single" w:sz="4" w:space="0" w:color="auto"/>
              <w:bottom w:val="single" w:sz="4" w:space="0" w:color="auto"/>
              <w:right w:val="single" w:sz="4" w:space="0" w:color="auto"/>
            </w:tcBorders>
            <w:hideMark/>
          </w:tcPr>
          <w:p w14:paraId="235303B8" w14:textId="77777777" w:rsidR="00FF5206" w:rsidRPr="001C510C" w:rsidRDefault="00FF5206" w:rsidP="001C510C">
            <w:pPr>
              <w:pStyle w:val="103"/>
            </w:pPr>
            <w:r w:rsidRPr="006E269D">
              <w:t>0,00</w:t>
            </w:r>
          </w:p>
        </w:tc>
        <w:tc>
          <w:tcPr>
            <w:tcW w:w="153" w:type="pct"/>
            <w:tcBorders>
              <w:top w:val="single" w:sz="4" w:space="0" w:color="auto"/>
              <w:left w:val="single" w:sz="4" w:space="0" w:color="auto"/>
              <w:bottom w:val="single" w:sz="4" w:space="0" w:color="auto"/>
              <w:right w:val="single" w:sz="4" w:space="0" w:color="auto"/>
            </w:tcBorders>
            <w:hideMark/>
          </w:tcPr>
          <w:p w14:paraId="42C26E2E" w14:textId="77777777" w:rsidR="00FF5206" w:rsidRPr="001C510C" w:rsidRDefault="00FF5206" w:rsidP="001C510C">
            <w:pPr>
              <w:pStyle w:val="103"/>
            </w:pPr>
            <w:r w:rsidRPr="006E269D">
              <w:t>0,00</w:t>
            </w:r>
          </w:p>
        </w:tc>
        <w:tc>
          <w:tcPr>
            <w:tcW w:w="154" w:type="pct"/>
            <w:tcBorders>
              <w:top w:val="single" w:sz="4" w:space="0" w:color="auto"/>
              <w:left w:val="single" w:sz="4" w:space="0" w:color="auto"/>
              <w:bottom w:val="single" w:sz="4" w:space="0" w:color="auto"/>
              <w:right w:val="single" w:sz="4" w:space="0" w:color="auto"/>
            </w:tcBorders>
            <w:hideMark/>
          </w:tcPr>
          <w:p w14:paraId="3809A75D" w14:textId="77777777" w:rsidR="00FF5206" w:rsidRPr="001C510C" w:rsidRDefault="00FF5206" w:rsidP="001C510C">
            <w:pPr>
              <w:pStyle w:val="103"/>
            </w:pPr>
            <w:r w:rsidRPr="006E269D">
              <w:t>0,00</w:t>
            </w:r>
          </w:p>
        </w:tc>
        <w:tc>
          <w:tcPr>
            <w:tcW w:w="154" w:type="pct"/>
            <w:tcBorders>
              <w:top w:val="single" w:sz="4" w:space="0" w:color="auto"/>
              <w:left w:val="single" w:sz="4" w:space="0" w:color="auto"/>
              <w:bottom w:val="single" w:sz="4" w:space="0" w:color="auto"/>
              <w:right w:val="single" w:sz="4" w:space="0" w:color="auto"/>
            </w:tcBorders>
            <w:hideMark/>
          </w:tcPr>
          <w:p w14:paraId="65666DA7" w14:textId="77777777" w:rsidR="00FF5206" w:rsidRPr="001C510C" w:rsidRDefault="00FF5206" w:rsidP="001C510C">
            <w:pPr>
              <w:pStyle w:val="103"/>
            </w:pPr>
            <w:r w:rsidRPr="006E269D">
              <w:t>0,00</w:t>
            </w:r>
          </w:p>
        </w:tc>
        <w:tc>
          <w:tcPr>
            <w:tcW w:w="153" w:type="pct"/>
            <w:tcBorders>
              <w:top w:val="single" w:sz="4" w:space="0" w:color="auto"/>
              <w:left w:val="single" w:sz="4" w:space="0" w:color="auto"/>
              <w:bottom w:val="single" w:sz="4" w:space="0" w:color="auto"/>
              <w:right w:val="single" w:sz="4" w:space="0" w:color="auto"/>
            </w:tcBorders>
            <w:hideMark/>
          </w:tcPr>
          <w:p w14:paraId="25899BD3" w14:textId="77777777" w:rsidR="00FF5206" w:rsidRPr="001C510C" w:rsidRDefault="00FF5206" w:rsidP="001C510C">
            <w:pPr>
              <w:pStyle w:val="103"/>
            </w:pPr>
            <w:r w:rsidRPr="006E269D">
              <w:t>0,00</w:t>
            </w:r>
          </w:p>
        </w:tc>
        <w:tc>
          <w:tcPr>
            <w:tcW w:w="154" w:type="pct"/>
            <w:tcBorders>
              <w:top w:val="single" w:sz="4" w:space="0" w:color="auto"/>
              <w:left w:val="single" w:sz="4" w:space="0" w:color="auto"/>
              <w:bottom w:val="single" w:sz="4" w:space="0" w:color="auto"/>
              <w:right w:val="single" w:sz="4" w:space="0" w:color="auto"/>
            </w:tcBorders>
            <w:hideMark/>
          </w:tcPr>
          <w:p w14:paraId="2B2BC6AB" w14:textId="77777777" w:rsidR="00FF5206" w:rsidRPr="001C510C" w:rsidRDefault="00FF5206" w:rsidP="001C510C">
            <w:pPr>
              <w:pStyle w:val="103"/>
            </w:pPr>
            <w:r w:rsidRPr="006E269D">
              <w:t>0,00</w:t>
            </w:r>
          </w:p>
        </w:tc>
        <w:tc>
          <w:tcPr>
            <w:tcW w:w="154" w:type="pct"/>
            <w:tcBorders>
              <w:top w:val="single" w:sz="4" w:space="0" w:color="auto"/>
              <w:left w:val="single" w:sz="4" w:space="0" w:color="auto"/>
              <w:bottom w:val="single" w:sz="4" w:space="0" w:color="auto"/>
              <w:right w:val="single" w:sz="4" w:space="0" w:color="auto"/>
            </w:tcBorders>
            <w:hideMark/>
          </w:tcPr>
          <w:p w14:paraId="49715FDE" w14:textId="77777777" w:rsidR="00FF5206" w:rsidRPr="001C510C" w:rsidRDefault="00FF5206" w:rsidP="001C510C">
            <w:pPr>
              <w:pStyle w:val="103"/>
            </w:pPr>
            <w:r w:rsidRPr="006E269D">
              <w:t>0,00</w:t>
            </w:r>
          </w:p>
        </w:tc>
        <w:tc>
          <w:tcPr>
            <w:tcW w:w="153" w:type="pct"/>
            <w:tcBorders>
              <w:top w:val="single" w:sz="4" w:space="0" w:color="auto"/>
              <w:left w:val="single" w:sz="4" w:space="0" w:color="auto"/>
              <w:bottom w:val="single" w:sz="4" w:space="0" w:color="auto"/>
              <w:right w:val="single" w:sz="4" w:space="0" w:color="auto"/>
            </w:tcBorders>
            <w:hideMark/>
          </w:tcPr>
          <w:p w14:paraId="1D77A802" w14:textId="77777777" w:rsidR="00FF5206" w:rsidRPr="001C510C" w:rsidRDefault="00FF5206" w:rsidP="001C510C">
            <w:pPr>
              <w:pStyle w:val="103"/>
            </w:pPr>
            <w:r w:rsidRPr="006E269D">
              <w:t>0,00</w:t>
            </w:r>
          </w:p>
        </w:tc>
        <w:tc>
          <w:tcPr>
            <w:tcW w:w="154" w:type="pct"/>
            <w:tcBorders>
              <w:top w:val="single" w:sz="4" w:space="0" w:color="auto"/>
              <w:left w:val="single" w:sz="4" w:space="0" w:color="auto"/>
              <w:bottom w:val="single" w:sz="4" w:space="0" w:color="auto"/>
              <w:right w:val="single" w:sz="4" w:space="0" w:color="auto"/>
            </w:tcBorders>
            <w:hideMark/>
          </w:tcPr>
          <w:p w14:paraId="12751ED5" w14:textId="77777777" w:rsidR="00FF5206" w:rsidRPr="001C510C" w:rsidRDefault="00FF5206" w:rsidP="001C510C">
            <w:pPr>
              <w:pStyle w:val="103"/>
            </w:pPr>
            <w:r w:rsidRPr="006E269D">
              <w:t>0,00</w:t>
            </w:r>
          </w:p>
        </w:tc>
        <w:tc>
          <w:tcPr>
            <w:tcW w:w="154" w:type="pct"/>
            <w:tcBorders>
              <w:top w:val="single" w:sz="4" w:space="0" w:color="auto"/>
              <w:left w:val="single" w:sz="4" w:space="0" w:color="auto"/>
              <w:bottom w:val="single" w:sz="4" w:space="0" w:color="auto"/>
              <w:right w:val="single" w:sz="4" w:space="0" w:color="auto"/>
            </w:tcBorders>
            <w:hideMark/>
          </w:tcPr>
          <w:p w14:paraId="322C9D82" w14:textId="77777777" w:rsidR="00FF5206" w:rsidRPr="001C510C" w:rsidRDefault="00FF5206" w:rsidP="001C510C">
            <w:pPr>
              <w:pStyle w:val="103"/>
            </w:pPr>
            <w:r w:rsidRPr="006E269D">
              <w:t>0,00</w:t>
            </w:r>
          </w:p>
        </w:tc>
        <w:tc>
          <w:tcPr>
            <w:tcW w:w="153" w:type="pct"/>
            <w:tcBorders>
              <w:top w:val="single" w:sz="4" w:space="0" w:color="auto"/>
              <w:left w:val="single" w:sz="4" w:space="0" w:color="auto"/>
              <w:bottom w:val="single" w:sz="4" w:space="0" w:color="auto"/>
              <w:right w:val="single" w:sz="4" w:space="0" w:color="auto"/>
            </w:tcBorders>
            <w:hideMark/>
          </w:tcPr>
          <w:p w14:paraId="74A34CAE" w14:textId="77777777" w:rsidR="00FF5206" w:rsidRPr="001C510C" w:rsidRDefault="00FF5206" w:rsidP="001C510C">
            <w:pPr>
              <w:pStyle w:val="103"/>
            </w:pPr>
            <w:r w:rsidRPr="006E269D">
              <w:t>0,00</w:t>
            </w:r>
          </w:p>
        </w:tc>
        <w:tc>
          <w:tcPr>
            <w:tcW w:w="154" w:type="pct"/>
            <w:tcBorders>
              <w:top w:val="single" w:sz="4" w:space="0" w:color="auto"/>
              <w:left w:val="single" w:sz="4" w:space="0" w:color="auto"/>
              <w:bottom w:val="single" w:sz="4" w:space="0" w:color="auto"/>
              <w:right w:val="single" w:sz="4" w:space="0" w:color="auto"/>
            </w:tcBorders>
            <w:hideMark/>
          </w:tcPr>
          <w:p w14:paraId="37C1A1DA" w14:textId="77777777" w:rsidR="00FF5206" w:rsidRPr="001C510C" w:rsidRDefault="00FF5206" w:rsidP="001C510C">
            <w:pPr>
              <w:pStyle w:val="103"/>
            </w:pPr>
            <w:r w:rsidRPr="006E269D">
              <w:t>0,00</w:t>
            </w:r>
          </w:p>
        </w:tc>
        <w:tc>
          <w:tcPr>
            <w:tcW w:w="154" w:type="pct"/>
            <w:tcBorders>
              <w:top w:val="single" w:sz="4" w:space="0" w:color="auto"/>
              <w:left w:val="single" w:sz="4" w:space="0" w:color="auto"/>
              <w:bottom w:val="single" w:sz="4" w:space="0" w:color="auto"/>
              <w:right w:val="single" w:sz="4" w:space="0" w:color="auto"/>
            </w:tcBorders>
            <w:hideMark/>
          </w:tcPr>
          <w:p w14:paraId="1A6AFEBD" w14:textId="77777777" w:rsidR="00FF5206" w:rsidRPr="001C510C" w:rsidRDefault="00FF5206" w:rsidP="001C510C">
            <w:pPr>
              <w:pStyle w:val="103"/>
            </w:pPr>
            <w:r w:rsidRPr="006E269D">
              <w:t>0,00</w:t>
            </w:r>
          </w:p>
        </w:tc>
      </w:tr>
      <w:tr w:rsidR="00FF5206" w14:paraId="38B1B380" w14:textId="77777777" w:rsidTr="00FF5206">
        <w:trPr>
          <w:trHeight w:val="300"/>
        </w:trPr>
        <w:tc>
          <w:tcPr>
            <w:tcW w:w="492" w:type="pct"/>
            <w:vMerge/>
            <w:tcBorders>
              <w:top w:val="single" w:sz="4" w:space="0" w:color="auto"/>
              <w:left w:val="single" w:sz="4" w:space="0" w:color="auto"/>
              <w:bottom w:val="single" w:sz="4" w:space="0" w:color="auto"/>
              <w:right w:val="single" w:sz="4" w:space="0" w:color="auto"/>
            </w:tcBorders>
            <w:hideMark/>
          </w:tcPr>
          <w:p w14:paraId="7C2884DA" w14:textId="77777777" w:rsidR="00FF5206" w:rsidRPr="006E269D" w:rsidRDefault="00FF5206" w:rsidP="001C510C">
            <w:pPr>
              <w:pStyle w:val="103"/>
            </w:pPr>
          </w:p>
        </w:tc>
        <w:tc>
          <w:tcPr>
            <w:tcW w:w="563" w:type="pct"/>
            <w:vMerge/>
            <w:tcBorders>
              <w:top w:val="single" w:sz="4" w:space="0" w:color="auto"/>
              <w:left w:val="single" w:sz="4" w:space="0" w:color="auto"/>
              <w:bottom w:val="single" w:sz="4" w:space="0" w:color="auto"/>
              <w:right w:val="single" w:sz="4" w:space="0" w:color="auto"/>
            </w:tcBorders>
            <w:hideMark/>
          </w:tcPr>
          <w:p w14:paraId="397D92CF" w14:textId="77777777" w:rsidR="00FF5206" w:rsidRPr="006E269D" w:rsidRDefault="00FF5206" w:rsidP="001C510C">
            <w:pPr>
              <w:pStyle w:val="103"/>
            </w:pPr>
          </w:p>
        </w:tc>
        <w:tc>
          <w:tcPr>
            <w:tcW w:w="1336" w:type="pct"/>
            <w:tcBorders>
              <w:top w:val="single" w:sz="4" w:space="0" w:color="auto"/>
              <w:left w:val="single" w:sz="4" w:space="0" w:color="auto"/>
              <w:bottom w:val="single" w:sz="4" w:space="0" w:color="auto"/>
              <w:right w:val="single" w:sz="4" w:space="0" w:color="auto"/>
            </w:tcBorders>
            <w:hideMark/>
          </w:tcPr>
          <w:p w14:paraId="2175F388" w14:textId="77777777" w:rsidR="00FF5206" w:rsidRPr="001C510C" w:rsidRDefault="00FF5206" w:rsidP="001C510C">
            <w:pPr>
              <w:pStyle w:val="103"/>
            </w:pPr>
            <w:r w:rsidRPr="006E269D">
              <w:t>Пар</w:t>
            </w:r>
          </w:p>
        </w:tc>
        <w:tc>
          <w:tcPr>
            <w:tcW w:w="153" w:type="pct"/>
            <w:tcBorders>
              <w:top w:val="single" w:sz="4" w:space="0" w:color="auto"/>
              <w:left w:val="single" w:sz="4" w:space="0" w:color="auto"/>
              <w:bottom w:val="single" w:sz="4" w:space="0" w:color="auto"/>
              <w:right w:val="single" w:sz="4" w:space="0" w:color="auto"/>
            </w:tcBorders>
            <w:hideMark/>
          </w:tcPr>
          <w:p w14:paraId="450C6433" w14:textId="77777777" w:rsidR="00FF5206" w:rsidRPr="001C510C" w:rsidRDefault="00FF5206" w:rsidP="001C510C">
            <w:pPr>
              <w:pStyle w:val="103"/>
            </w:pPr>
            <w:r w:rsidRPr="006E269D">
              <w:t>0,00</w:t>
            </w:r>
          </w:p>
        </w:tc>
        <w:tc>
          <w:tcPr>
            <w:tcW w:w="154" w:type="pct"/>
            <w:tcBorders>
              <w:top w:val="single" w:sz="4" w:space="0" w:color="auto"/>
              <w:left w:val="single" w:sz="4" w:space="0" w:color="auto"/>
              <w:bottom w:val="single" w:sz="4" w:space="0" w:color="auto"/>
              <w:right w:val="single" w:sz="4" w:space="0" w:color="auto"/>
            </w:tcBorders>
            <w:hideMark/>
          </w:tcPr>
          <w:p w14:paraId="076CD06C" w14:textId="77777777" w:rsidR="00FF5206" w:rsidRPr="001C510C" w:rsidRDefault="00FF5206" w:rsidP="001C510C">
            <w:pPr>
              <w:pStyle w:val="103"/>
            </w:pPr>
            <w:r w:rsidRPr="006E269D">
              <w:t>0,00</w:t>
            </w:r>
          </w:p>
        </w:tc>
        <w:tc>
          <w:tcPr>
            <w:tcW w:w="153" w:type="pct"/>
            <w:tcBorders>
              <w:top w:val="single" w:sz="4" w:space="0" w:color="auto"/>
              <w:left w:val="single" w:sz="4" w:space="0" w:color="auto"/>
              <w:bottom w:val="single" w:sz="4" w:space="0" w:color="auto"/>
              <w:right w:val="single" w:sz="4" w:space="0" w:color="auto"/>
            </w:tcBorders>
            <w:hideMark/>
          </w:tcPr>
          <w:p w14:paraId="7484752E" w14:textId="77777777" w:rsidR="00FF5206" w:rsidRPr="001C510C" w:rsidRDefault="00FF5206" w:rsidP="001C510C">
            <w:pPr>
              <w:pStyle w:val="103"/>
            </w:pPr>
            <w:r w:rsidRPr="006E269D">
              <w:t>0,00</w:t>
            </w:r>
          </w:p>
        </w:tc>
        <w:tc>
          <w:tcPr>
            <w:tcW w:w="154" w:type="pct"/>
            <w:tcBorders>
              <w:top w:val="single" w:sz="4" w:space="0" w:color="auto"/>
              <w:left w:val="single" w:sz="4" w:space="0" w:color="auto"/>
              <w:bottom w:val="single" w:sz="4" w:space="0" w:color="auto"/>
              <w:right w:val="single" w:sz="4" w:space="0" w:color="auto"/>
            </w:tcBorders>
            <w:hideMark/>
          </w:tcPr>
          <w:p w14:paraId="18905D86" w14:textId="77777777" w:rsidR="00FF5206" w:rsidRPr="001C510C" w:rsidRDefault="00FF5206" w:rsidP="001C510C">
            <w:pPr>
              <w:pStyle w:val="103"/>
            </w:pPr>
            <w:r w:rsidRPr="006E269D">
              <w:t>0,00</w:t>
            </w:r>
          </w:p>
        </w:tc>
        <w:tc>
          <w:tcPr>
            <w:tcW w:w="154" w:type="pct"/>
            <w:tcBorders>
              <w:top w:val="single" w:sz="4" w:space="0" w:color="auto"/>
              <w:left w:val="single" w:sz="4" w:space="0" w:color="auto"/>
              <w:bottom w:val="single" w:sz="4" w:space="0" w:color="auto"/>
              <w:right w:val="single" w:sz="4" w:space="0" w:color="auto"/>
            </w:tcBorders>
            <w:hideMark/>
          </w:tcPr>
          <w:p w14:paraId="7560A23C" w14:textId="77777777" w:rsidR="00FF5206" w:rsidRPr="001C510C" w:rsidRDefault="00FF5206" w:rsidP="001C510C">
            <w:pPr>
              <w:pStyle w:val="103"/>
            </w:pPr>
            <w:r w:rsidRPr="006E269D">
              <w:t>0,00</w:t>
            </w:r>
          </w:p>
        </w:tc>
        <w:tc>
          <w:tcPr>
            <w:tcW w:w="153" w:type="pct"/>
            <w:tcBorders>
              <w:top w:val="single" w:sz="4" w:space="0" w:color="auto"/>
              <w:left w:val="single" w:sz="4" w:space="0" w:color="auto"/>
              <w:bottom w:val="single" w:sz="4" w:space="0" w:color="auto"/>
              <w:right w:val="single" w:sz="4" w:space="0" w:color="auto"/>
            </w:tcBorders>
            <w:hideMark/>
          </w:tcPr>
          <w:p w14:paraId="173CDFB8" w14:textId="77777777" w:rsidR="00FF5206" w:rsidRPr="001C510C" w:rsidRDefault="00FF5206" w:rsidP="001C510C">
            <w:pPr>
              <w:pStyle w:val="103"/>
            </w:pPr>
            <w:r w:rsidRPr="006E269D">
              <w:t>0,00</w:t>
            </w:r>
          </w:p>
        </w:tc>
        <w:tc>
          <w:tcPr>
            <w:tcW w:w="154" w:type="pct"/>
            <w:tcBorders>
              <w:top w:val="single" w:sz="4" w:space="0" w:color="auto"/>
              <w:left w:val="single" w:sz="4" w:space="0" w:color="auto"/>
              <w:bottom w:val="single" w:sz="4" w:space="0" w:color="auto"/>
              <w:right w:val="single" w:sz="4" w:space="0" w:color="auto"/>
            </w:tcBorders>
            <w:hideMark/>
          </w:tcPr>
          <w:p w14:paraId="155F5C81" w14:textId="77777777" w:rsidR="00FF5206" w:rsidRPr="001C510C" w:rsidRDefault="00FF5206" w:rsidP="001C510C">
            <w:pPr>
              <w:pStyle w:val="103"/>
            </w:pPr>
            <w:r w:rsidRPr="006E269D">
              <w:t>0,00</w:t>
            </w:r>
          </w:p>
        </w:tc>
        <w:tc>
          <w:tcPr>
            <w:tcW w:w="154" w:type="pct"/>
            <w:tcBorders>
              <w:top w:val="single" w:sz="4" w:space="0" w:color="auto"/>
              <w:left w:val="single" w:sz="4" w:space="0" w:color="auto"/>
              <w:bottom w:val="single" w:sz="4" w:space="0" w:color="auto"/>
              <w:right w:val="single" w:sz="4" w:space="0" w:color="auto"/>
            </w:tcBorders>
            <w:hideMark/>
          </w:tcPr>
          <w:p w14:paraId="066C7F5B" w14:textId="77777777" w:rsidR="00FF5206" w:rsidRPr="001C510C" w:rsidRDefault="00FF5206" w:rsidP="001C510C">
            <w:pPr>
              <w:pStyle w:val="103"/>
            </w:pPr>
            <w:r w:rsidRPr="006E269D">
              <w:t>0,00</w:t>
            </w:r>
          </w:p>
        </w:tc>
        <w:tc>
          <w:tcPr>
            <w:tcW w:w="153" w:type="pct"/>
            <w:tcBorders>
              <w:top w:val="single" w:sz="4" w:space="0" w:color="auto"/>
              <w:left w:val="single" w:sz="4" w:space="0" w:color="auto"/>
              <w:bottom w:val="single" w:sz="4" w:space="0" w:color="auto"/>
              <w:right w:val="single" w:sz="4" w:space="0" w:color="auto"/>
            </w:tcBorders>
            <w:hideMark/>
          </w:tcPr>
          <w:p w14:paraId="0B5E8C45" w14:textId="77777777" w:rsidR="00FF5206" w:rsidRPr="001C510C" w:rsidRDefault="00FF5206" w:rsidP="001C510C">
            <w:pPr>
              <w:pStyle w:val="103"/>
            </w:pPr>
            <w:r w:rsidRPr="006E269D">
              <w:t>0,00</w:t>
            </w:r>
          </w:p>
        </w:tc>
        <w:tc>
          <w:tcPr>
            <w:tcW w:w="154" w:type="pct"/>
            <w:tcBorders>
              <w:top w:val="single" w:sz="4" w:space="0" w:color="auto"/>
              <w:left w:val="single" w:sz="4" w:space="0" w:color="auto"/>
              <w:bottom w:val="single" w:sz="4" w:space="0" w:color="auto"/>
              <w:right w:val="single" w:sz="4" w:space="0" w:color="auto"/>
            </w:tcBorders>
            <w:hideMark/>
          </w:tcPr>
          <w:p w14:paraId="4537EE1C" w14:textId="77777777" w:rsidR="00FF5206" w:rsidRPr="001C510C" w:rsidRDefault="00FF5206" w:rsidP="001C510C">
            <w:pPr>
              <w:pStyle w:val="103"/>
            </w:pPr>
            <w:r w:rsidRPr="006E269D">
              <w:t>0,00</w:t>
            </w:r>
          </w:p>
        </w:tc>
        <w:tc>
          <w:tcPr>
            <w:tcW w:w="154" w:type="pct"/>
            <w:tcBorders>
              <w:top w:val="single" w:sz="4" w:space="0" w:color="auto"/>
              <w:left w:val="single" w:sz="4" w:space="0" w:color="auto"/>
              <w:bottom w:val="single" w:sz="4" w:space="0" w:color="auto"/>
              <w:right w:val="single" w:sz="4" w:space="0" w:color="auto"/>
            </w:tcBorders>
            <w:hideMark/>
          </w:tcPr>
          <w:p w14:paraId="0DB6871C" w14:textId="77777777" w:rsidR="00FF5206" w:rsidRPr="001C510C" w:rsidRDefault="00FF5206" w:rsidP="001C510C">
            <w:pPr>
              <w:pStyle w:val="103"/>
            </w:pPr>
            <w:r w:rsidRPr="006E269D">
              <w:t>0,00</w:t>
            </w:r>
          </w:p>
        </w:tc>
        <w:tc>
          <w:tcPr>
            <w:tcW w:w="153" w:type="pct"/>
            <w:tcBorders>
              <w:top w:val="single" w:sz="4" w:space="0" w:color="auto"/>
              <w:left w:val="single" w:sz="4" w:space="0" w:color="auto"/>
              <w:bottom w:val="single" w:sz="4" w:space="0" w:color="auto"/>
              <w:right w:val="single" w:sz="4" w:space="0" w:color="auto"/>
            </w:tcBorders>
            <w:hideMark/>
          </w:tcPr>
          <w:p w14:paraId="2E69F5F8" w14:textId="77777777" w:rsidR="00FF5206" w:rsidRPr="001C510C" w:rsidRDefault="00FF5206" w:rsidP="001C510C">
            <w:pPr>
              <w:pStyle w:val="103"/>
            </w:pPr>
            <w:r w:rsidRPr="006E269D">
              <w:t>0,00</w:t>
            </w:r>
          </w:p>
        </w:tc>
        <w:tc>
          <w:tcPr>
            <w:tcW w:w="154" w:type="pct"/>
            <w:tcBorders>
              <w:top w:val="single" w:sz="4" w:space="0" w:color="auto"/>
              <w:left w:val="single" w:sz="4" w:space="0" w:color="auto"/>
              <w:bottom w:val="single" w:sz="4" w:space="0" w:color="auto"/>
              <w:right w:val="single" w:sz="4" w:space="0" w:color="auto"/>
            </w:tcBorders>
            <w:hideMark/>
          </w:tcPr>
          <w:p w14:paraId="320DF8CC" w14:textId="77777777" w:rsidR="00FF5206" w:rsidRPr="001C510C" w:rsidRDefault="00FF5206" w:rsidP="001C510C">
            <w:pPr>
              <w:pStyle w:val="103"/>
            </w:pPr>
            <w:r w:rsidRPr="006E269D">
              <w:t>0,00</w:t>
            </w:r>
          </w:p>
        </w:tc>
        <w:tc>
          <w:tcPr>
            <w:tcW w:w="154" w:type="pct"/>
            <w:tcBorders>
              <w:top w:val="single" w:sz="4" w:space="0" w:color="auto"/>
              <w:left w:val="single" w:sz="4" w:space="0" w:color="auto"/>
              <w:bottom w:val="single" w:sz="4" w:space="0" w:color="auto"/>
              <w:right w:val="single" w:sz="4" w:space="0" w:color="auto"/>
            </w:tcBorders>
            <w:hideMark/>
          </w:tcPr>
          <w:p w14:paraId="5D0E6B72" w14:textId="77777777" w:rsidR="00FF5206" w:rsidRPr="001C510C" w:rsidRDefault="00FF5206" w:rsidP="001C510C">
            <w:pPr>
              <w:pStyle w:val="103"/>
            </w:pPr>
            <w:r w:rsidRPr="006E269D">
              <w:t>0,00</w:t>
            </w:r>
          </w:p>
        </w:tc>
        <w:tc>
          <w:tcPr>
            <w:tcW w:w="153" w:type="pct"/>
            <w:tcBorders>
              <w:top w:val="single" w:sz="4" w:space="0" w:color="auto"/>
              <w:left w:val="single" w:sz="4" w:space="0" w:color="auto"/>
              <w:bottom w:val="single" w:sz="4" w:space="0" w:color="auto"/>
              <w:right w:val="single" w:sz="4" w:space="0" w:color="auto"/>
            </w:tcBorders>
            <w:hideMark/>
          </w:tcPr>
          <w:p w14:paraId="0D3CDD3E" w14:textId="77777777" w:rsidR="00FF5206" w:rsidRPr="001C510C" w:rsidRDefault="00FF5206" w:rsidP="001C510C">
            <w:pPr>
              <w:pStyle w:val="103"/>
            </w:pPr>
            <w:r w:rsidRPr="006E269D">
              <w:t>0,00</w:t>
            </w:r>
          </w:p>
        </w:tc>
        <w:tc>
          <w:tcPr>
            <w:tcW w:w="154" w:type="pct"/>
            <w:tcBorders>
              <w:top w:val="single" w:sz="4" w:space="0" w:color="auto"/>
              <w:left w:val="single" w:sz="4" w:space="0" w:color="auto"/>
              <w:bottom w:val="single" w:sz="4" w:space="0" w:color="auto"/>
              <w:right w:val="single" w:sz="4" w:space="0" w:color="auto"/>
            </w:tcBorders>
            <w:hideMark/>
          </w:tcPr>
          <w:p w14:paraId="73004B6B" w14:textId="77777777" w:rsidR="00FF5206" w:rsidRPr="001C510C" w:rsidRDefault="00FF5206" w:rsidP="001C510C">
            <w:pPr>
              <w:pStyle w:val="103"/>
            </w:pPr>
            <w:r w:rsidRPr="006E269D">
              <w:t>0,00</w:t>
            </w:r>
          </w:p>
        </w:tc>
        <w:tc>
          <w:tcPr>
            <w:tcW w:w="154" w:type="pct"/>
            <w:tcBorders>
              <w:top w:val="single" w:sz="4" w:space="0" w:color="auto"/>
              <w:left w:val="single" w:sz="4" w:space="0" w:color="auto"/>
              <w:bottom w:val="single" w:sz="4" w:space="0" w:color="auto"/>
              <w:right w:val="single" w:sz="4" w:space="0" w:color="auto"/>
            </w:tcBorders>
            <w:hideMark/>
          </w:tcPr>
          <w:p w14:paraId="6D5A350A" w14:textId="77777777" w:rsidR="00FF5206" w:rsidRPr="001C510C" w:rsidRDefault="00FF5206" w:rsidP="001C510C">
            <w:pPr>
              <w:pStyle w:val="103"/>
            </w:pPr>
            <w:r w:rsidRPr="006E269D">
              <w:t>0,00</w:t>
            </w:r>
          </w:p>
        </w:tc>
      </w:tr>
      <w:tr w:rsidR="00FF5206" w14:paraId="67C0CD76" w14:textId="77777777" w:rsidTr="00FF5206">
        <w:trPr>
          <w:trHeight w:val="300"/>
        </w:trPr>
        <w:tc>
          <w:tcPr>
            <w:tcW w:w="492" w:type="pct"/>
            <w:vMerge/>
            <w:tcBorders>
              <w:top w:val="single" w:sz="4" w:space="0" w:color="auto"/>
              <w:left w:val="single" w:sz="4" w:space="0" w:color="auto"/>
              <w:bottom w:val="single" w:sz="4" w:space="0" w:color="auto"/>
              <w:right w:val="single" w:sz="4" w:space="0" w:color="auto"/>
            </w:tcBorders>
            <w:hideMark/>
          </w:tcPr>
          <w:p w14:paraId="757A323A" w14:textId="77777777" w:rsidR="00FF5206" w:rsidRPr="006E269D" w:rsidRDefault="00FF5206" w:rsidP="001C510C">
            <w:pPr>
              <w:pStyle w:val="103"/>
            </w:pPr>
          </w:p>
        </w:tc>
        <w:tc>
          <w:tcPr>
            <w:tcW w:w="563" w:type="pct"/>
            <w:vMerge/>
            <w:tcBorders>
              <w:top w:val="single" w:sz="4" w:space="0" w:color="auto"/>
              <w:left w:val="single" w:sz="4" w:space="0" w:color="auto"/>
              <w:bottom w:val="single" w:sz="4" w:space="0" w:color="auto"/>
              <w:right w:val="single" w:sz="4" w:space="0" w:color="auto"/>
            </w:tcBorders>
            <w:hideMark/>
          </w:tcPr>
          <w:p w14:paraId="6BE5D593" w14:textId="77777777" w:rsidR="00FF5206" w:rsidRPr="006E269D" w:rsidRDefault="00FF5206" w:rsidP="001C510C">
            <w:pPr>
              <w:pStyle w:val="103"/>
            </w:pPr>
          </w:p>
        </w:tc>
        <w:tc>
          <w:tcPr>
            <w:tcW w:w="1336" w:type="pct"/>
            <w:tcBorders>
              <w:top w:val="single" w:sz="4" w:space="0" w:color="auto"/>
              <w:left w:val="single" w:sz="4" w:space="0" w:color="auto"/>
              <w:bottom w:val="single" w:sz="4" w:space="0" w:color="auto"/>
              <w:right w:val="single" w:sz="4" w:space="0" w:color="auto"/>
            </w:tcBorders>
            <w:hideMark/>
          </w:tcPr>
          <w:p w14:paraId="6B3F6801" w14:textId="77777777" w:rsidR="00FF5206" w:rsidRPr="001C510C" w:rsidRDefault="00FF5206" w:rsidP="001C510C">
            <w:pPr>
              <w:pStyle w:val="103"/>
            </w:pPr>
            <w:r w:rsidRPr="006E269D">
              <w:t>Подключенная тепловая нагрузка (договорная) на коллект</w:t>
            </w:r>
            <w:r w:rsidRPr="006E269D">
              <w:t>о</w:t>
            </w:r>
            <w:r w:rsidRPr="006E269D">
              <w:t>рах</w:t>
            </w:r>
          </w:p>
        </w:tc>
        <w:tc>
          <w:tcPr>
            <w:tcW w:w="153" w:type="pct"/>
            <w:tcBorders>
              <w:top w:val="single" w:sz="4" w:space="0" w:color="auto"/>
              <w:left w:val="single" w:sz="4" w:space="0" w:color="auto"/>
              <w:bottom w:val="single" w:sz="4" w:space="0" w:color="auto"/>
              <w:right w:val="single" w:sz="4" w:space="0" w:color="auto"/>
            </w:tcBorders>
            <w:hideMark/>
          </w:tcPr>
          <w:p w14:paraId="7A85D516" w14:textId="77777777" w:rsidR="00FF5206" w:rsidRPr="001C510C" w:rsidRDefault="00FF5206" w:rsidP="001C510C">
            <w:pPr>
              <w:pStyle w:val="103"/>
            </w:pPr>
            <w:r w:rsidRPr="006E269D">
              <w:t>1,19</w:t>
            </w:r>
          </w:p>
        </w:tc>
        <w:tc>
          <w:tcPr>
            <w:tcW w:w="154" w:type="pct"/>
            <w:tcBorders>
              <w:top w:val="single" w:sz="4" w:space="0" w:color="auto"/>
              <w:left w:val="single" w:sz="4" w:space="0" w:color="auto"/>
              <w:bottom w:val="single" w:sz="4" w:space="0" w:color="auto"/>
              <w:right w:val="single" w:sz="4" w:space="0" w:color="auto"/>
            </w:tcBorders>
            <w:hideMark/>
          </w:tcPr>
          <w:p w14:paraId="7B4CAE64" w14:textId="77777777" w:rsidR="00FF5206" w:rsidRPr="001C510C" w:rsidRDefault="00FF5206" w:rsidP="001C510C">
            <w:pPr>
              <w:pStyle w:val="103"/>
            </w:pPr>
            <w:r w:rsidRPr="006E269D">
              <w:t>1,19</w:t>
            </w:r>
          </w:p>
        </w:tc>
        <w:tc>
          <w:tcPr>
            <w:tcW w:w="153" w:type="pct"/>
            <w:tcBorders>
              <w:top w:val="single" w:sz="4" w:space="0" w:color="auto"/>
              <w:left w:val="single" w:sz="4" w:space="0" w:color="auto"/>
              <w:bottom w:val="single" w:sz="4" w:space="0" w:color="auto"/>
              <w:right w:val="single" w:sz="4" w:space="0" w:color="auto"/>
            </w:tcBorders>
            <w:hideMark/>
          </w:tcPr>
          <w:p w14:paraId="47CB26D7" w14:textId="77777777" w:rsidR="00FF5206" w:rsidRPr="001C510C" w:rsidRDefault="00FF5206" w:rsidP="001C510C">
            <w:pPr>
              <w:pStyle w:val="103"/>
            </w:pPr>
            <w:r w:rsidRPr="006E269D">
              <w:t>1,19</w:t>
            </w:r>
          </w:p>
        </w:tc>
        <w:tc>
          <w:tcPr>
            <w:tcW w:w="154" w:type="pct"/>
            <w:tcBorders>
              <w:top w:val="single" w:sz="4" w:space="0" w:color="auto"/>
              <w:left w:val="single" w:sz="4" w:space="0" w:color="auto"/>
              <w:bottom w:val="single" w:sz="4" w:space="0" w:color="auto"/>
              <w:right w:val="single" w:sz="4" w:space="0" w:color="auto"/>
            </w:tcBorders>
            <w:hideMark/>
          </w:tcPr>
          <w:p w14:paraId="579DF154" w14:textId="77777777" w:rsidR="00FF5206" w:rsidRPr="001C510C" w:rsidRDefault="00FF5206" w:rsidP="001C510C">
            <w:pPr>
              <w:pStyle w:val="103"/>
            </w:pPr>
            <w:r w:rsidRPr="006E269D">
              <w:t>1,19</w:t>
            </w:r>
          </w:p>
        </w:tc>
        <w:tc>
          <w:tcPr>
            <w:tcW w:w="154" w:type="pct"/>
            <w:tcBorders>
              <w:top w:val="single" w:sz="4" w:space="0" w:color="auto"/>
              <w:left w:val="single" w:sz="4" w:space="0" w:color="auto"/>
              <w:bottom w:val="single" w:sz="4" w:space="0" w:color="auto"/>
              <w:right w:val="single" w:sz="4" w:space="0" w:color="auto"/>
            </w:tcBorders>
            <w:hideMark/>
          </w:tcPr>
          <w:p w14:paraId="613FFA95" w14:textId="77777777" w:rsidR="00FF5206" w:rsidRPr="001C510C" w:rsidRDefault="00FF5206" w:rsidP="001C510C">
            <w:pPr>
              <w:pStyle w:val="103"/>
            </w:pPr>
            <w:r w:rsidRPr="006E269D">
              <w:t>1,07</w:t>
            </w:r>
          </w:p>
        </w:tc>
        <w:tc>
          <w:tcPr>
            <w:tcW w:w="153" w:type="pct"/>
            <w:tcBorders>
              <w:top w:val="single" w:sz="4" w:space="0" w:color="auto"/>
              <w:left w:val="single" w:sz="4" w:space="0" w:color="auto"/>
              <w:bottom w:val="single" w:sz="4" w:space="0" w:color="auto"/>
              <w:right w:val="single" w:sz="4" w:space="0" w:color="auto"/>
            </w:tcBorders>
            <w:hideMark/>
          </w:tcPr>
          <w:p w14:paraId="6E7D0283" w14:textId="77777777" w:rsidR="00FF5206" w:rsidRPr="001C510C" w:rsidRDefault="00FF5206" w:rsidP="001C510C">
            <w:pPr>
              <w:pStyle w:val="103"/>
            </w:pPr>
            <w:r w:rsidRPr="006E269D">
              <w:t>1,07</w:t>
            </w:r>
          </w:p>
        </w:tc>
        <w:tc>
          <w:tcPr>
            <w:tcW w:w="154" w:type="pct"/>
            <w:tcBorders>
              <w:top w:val="single" w:sz="4" w:space="0" w:color="auto"/>
              <w:left w:val="single" w:sz="4" w:space="0" w:color="auto"/>
              <w:bottom w:val="single" w:sz="4" w:space="0" w:color="auto"/>
              <w:right w:val="single" w:sz="4" w:space="0" w:color="auto"/>
            </w:tcBorders>
            <w:hideMark/>
          </w:tcPr>
          <w:p w14:paraId="4CD65A5E" w14:textId="77777777" w:rsidR="00FF5206" w:rsidRPr="001C510C" w:rsidRDefault="00FF5206" w:rsidP="001C510C">
            <w:pPr>
              <w:pStyle w:val="103"/>
            </w:pPr>
            <w:r w:rsidRPr="006E269D">
              <w:t>1,07</w:t>
            </w:r>
          </w:p>
        </w:tc>
        <w:tc>
          <w:tcPr>
            <w:tcW w:w="154" w:type="pct"/>
            <w:tcBorders>
              <w:top w:val="single" w:sz="4" w:space="0" w:color="auto"/>
              <w:left w:val="single" w:sz="4" w:space="0" w:color="auto"/>
              <w:bottom w:val="single" w:sz="4" w:space="0" w:color="auto"/>
              <w:right w:val="single" w:sz="4" w:space="0" w:color="auto"/>
            </w:tcBorders>
            <w:hideMark/>
          </w:tcPr>
          <w:p w14:paraId="5655AEE0" w14:textId="77777777" w:rsidR="00FF5206" w:rsidRPr="001C510C" w:rsidRDefault="00FF5206" w:rsidP="001C510C">
            <w:pPr>
              <w:pStyle w:val="103"/>
            </w:pPr>
            <w:r w:rsidRPr="006E269D">
              <w:t>1,07</w:t>
            </w:r>
          </w:p>
        </w:tc>
        <w:tc>
          <w:tcPr>
            <w:tcW w:w="153" w:type="pct"/>
            <w:tcBorders>
              <w:top w:val="single" w:sz="4" w:space="0" w:color="auto"/>
              <w:left w:val="single" w:sz="4" w:space="0" w:color="auto"/>
              <w:bottom w:val="single" w:sz="4" w:space="0" w:color="auto"/>
              <w:right w:val="single" w:sz="4" w:space="0" w:color="auto"/>
            </w:tcBorders>
            <w:hideMark/>
          </w:tcPr>
          <w:p w14:paraId="3022A257" w14:textId="77777777" w:rsidR="00FF5206" w:rsidRPr="001C510C" w:rsidRDefault="00FF5206" w:rsidP="001C510C">
            <w:pPr>
              <w:pStyle w:val="103"/>
            </w:pPr>
            <w:r w:rsidRPr="006E269D">
              <w:t>1,07</w:t>
            </w:r>
          </w:p>
        </w:tc>
        <w:tc>
          <w:tcPr>
            <w:tcW w:w="154" w:type="pct"/>
            <w:tcBorders>
              <w:top w:val="single" w:sz="4" w:space="0" w:color="auto"/>
              <w:left w:val="single" w:sz="4" w:space="0" w:color="auto"/>
              <w:bottom w:val="single" w:sz="4" w:space="0" w:color="auto"/>
              <w:right w:val="single" w:sz="4" w:space="0" w:color="auto"/>
            </w:tcBorders>
            <w:hideMark/>
          </w:tcPr>
          <w:p w14:paraId="3BBAAAB7" w14:textId="77777777" w:rsidR="00FF5206" w:rsidRPr="001C510C" w:rsidRDefault="00FF5206" w:rsidP="001C510C">
            <w:pPr>
              <w:pStyle w:val="103"/>
            </w:pPr>
            <w:r w:rsidRPr="006E269D">
              <w:t>1,07</w:t>
            </w:r>
          </w:p>
        </w:tc>
        <w:tc>
          <w:tcPr>
            <w:tcW w:w="154" w:type="pct"/>
            <w:tcBorders>
              <w:top w:val="single" w:sz="4" w:space="0" w:color="auto"/>
              <w:left w:val="single" w:sz="4" w:space="0" w:color="auto"/>
              <w:bottom w:val="single" w:sz="4" w:space="0" w:color="auto"/>
              <w:right w:val="single" w:sz="4" w:space="0" w:color="auto"/>
            </w:tcBorders>
            <w:hideMark/>
          </w:tcPr>
          <w:p w14:paraId="0333F06C" w14:textId="77777777" w:rsidR="00FF5206" w:rsidRPr="001C510C" w:rsidRDefault="00FF5206" w:rsidP="001C510C">
            <w:pPr>
              <w:pStyle w:val="103"/>
            </w:pPr>
            <w:r w:rsidRPr="006E269D">
              <w:t>1,07</w:t>
            </w:r>
          </w:p>
        </w:tc>
        <w:tc>
          <w:tcPr>
            <w:tcW w:w="153" w:type="pct"/>
            <w:tcBorders>
              <w:top w:val="single" w:sz="4" w:space="0" w:color="auto"/>
              <w:left w:val="single" w:sz="4" w:space="0" w:color="auto"/>
              <w:bottom w:val="single" w:sz="4" w:space="0" w:color="auto"/>
              <w:right w:val="single" w:sz="4" w:space="0" w:color="auto"/>
            </w:tcBorders>
            <w:hideMark/>
          </w:tcPr>
          <w:p w14:paraId="7A9B0CB6" w14:textId="77777777" w:rsidR="00FF5206" w:rsidRPr="001C510C" w:rsidRDefault="00FF5206" w:rsidP="001C510C">
            <w:pPr>
              <w:pStyle w:val="103"/>
            </w:pPr>
            <w:r w:rsidRPr="006E269D">
              <w:t>1,07</w:t>
            </w:r>
          </w:p>
        </w:tc>
        <w:tc>
          <w:tcPr>
            <w:tcW w:w="154" w:type="pct"/>
            <w:tcBorders>
              <w:top w:val="single" w:sz="4" w:space="0" w:color="auto"/>
              <w:left w:val="single" w:sz="4" w:space="0" w:color="auto"/>
              <w:bottom w:val="single" w:sz="4" w:space="0" w:color="auto"/>
              <w:right w:val="single" w:sz="4" w:space="0" w:color="auto"/>
            </w:tcBorders>
            <w:hideMark/>
          </w:tcPr>
          <w:p w14:paraId="2943AC24" w14:textId="77777777" w:rsidR="00FF5206" w:rsidRPr="001C510C" w:rsidRDefault="00FF5206" w:rsidP="001C510C">
            <w:pPr>
              <w:pStyle w:val="103"/>
            </w:pPr>
            <w:r w:rsidRPr="006E269D">
              <w:t>1,07</w:t>
            </w:r>
          </w:p>
        </w:tc>
        <w:tc>
          <w:tcPr>
            <w:tcW w:w="154" w:type="pct"/>
            <w:tcBorders>
              <w:top w:val="single" w:sz="4" w:space="0" w:color="auto"/>
              <w:left w:val="single" w:sz="4" w:space="0" w:color="auto"/>
              <w:bottom w:val="single" w:sz="4" w:space="0" w:color="auto"/>
              <w:right w:val="single" w:sz="4" w:space="0" w:color="auto"/>
            </w:tcBorders>
            <w:hideMark/>
          </w:tcPr>
          <w:p w14:paraId="242F9B99" w14:textId="77777777" w:rsidR="00FF5206" w:rsidRPr="001C510C" w:rsidRDefault="00FF5206" w:rsidP="001C510C">
            <w:pPr>
              <w:pStyle w:val="103"/>
            </w:pPr>
            <w:r w:rsidRPr="006E269D">
              <w:t>1,07</w:t>
            </w:r>
          </w:p>
        </w:tc>
        <w:tc>
          <w:tcPr>
            <w:tcW w:w="153" w:type="pct"/>
            <w:tcBorders>
              <w:top w:val="single" w:sz="4" w:space="0" w:color="auto"/>
              <w:left w:val="single" w:sz="4" w:space="0" w:color="auto"/>
              <w:bottom w:val="single" w:sz="4" w:space="0" w:color="auto"/>
              <w:right w:val="single" w:sz="4" w:space="0" w:color="auto"/>
            </w:tcBorders>
            <w:hideMark/>
          </w:tcPr>
          <w:p w14:paraId="5171111A" w14:textId="77777777" w:rsidR="00FF5206" w:rsidRPr="001C510C" w:rsidRDefault="00FF5206" w:rsidP="001C510C">
            <w:pPr>
              <w:pStyle w:val="103"/>
            </w:pPr>
            <w:r w:rsidRPr="006E269D">
              <w:t>1,07</w:t>
            </w:r>
          </w:p>
        </w:tc>
        <w:tc>
          <w:tcPr>
            <w:tcW w:w="154" w:type="pct"/>
            <w:tcBorders>
              <w:top w:val="single" w:sz="4" w:space="0" w:color="auto"/>
              <w:left w:val="single" w:sz="4" w:space="0" w:color="auto"/>
              <w:bottom w:val="single" w:sz="4" w:space="0" w:color="auto"/>
              <w:right w:val="single" w:sz="4" w:space="0" w:color="auto"/>
            </w:tcBorders>
            <w:hideMark/>
          </w:tcPr>
          <w:p w14:paraId="79A9E816" w14:textId="77777777" w:rsidR="00FF5206" w:rsidRPr="001C510C" w:rsidRDefault="00FF5206" w:rsidP="001C510C">
            <w:pPr>
              <w:pStyle w:val="103"/>
            </w:pPr>
            <w:r w:rsidRPr="006E269D">
              <w:t>1,07</w:t>
            </w:r>
          </w:p>
        </w:tc>
        <w:tc>
          <w:tcPr>
            <w:tcW w:w="154" w:type="pct"/>
            <w:tcBorders>
              <w:top w:val="single" w:sz="4" w:space="0" w:color="auto"/>
              <w:left w:val="single" w:sz="4" w:space="0" w:color="auto"/>
              <w:bottom w:val="single" w:sz="4" w:space="0" w:color="auto"/>
              <w:right w:val="single" w:sz="4" w:space="0" w:color="auto"/>
            </w:tcBorders>
            <w:hideMark/>
          </w:tcPr>
          <w:p w14:paraId="06398570" w14:textId="77777777" w:rsidR="00FF5206" w:rsidRPr="001C510C" w:rsidRDefault="00FF5206" w:rsidP="001C510C">
            <w:pPr>
              <w:pStyle w:val="103"/>
            </w:pPr>
            <w:r w:rsidRPr="006E269D">
              <w:t>1,07</w:t>
            </w:r>
          </w:p>
        </w:tc>
      </w:tr>
      <w:tr w:rsidR="00FF5206" w14:paraId="2CAEEE36" w14:textId="77777777" w:rsidTr="00FF5206">
        <w:trPr>
          <w:trHeight w:val="300"/>
        </w:trPr>
        <w:tc>
          <w:tcPr>
            <w:tcW w:w="492" w:type="pct"/>
            <w:vMerge/>
            <w:tcBorders>
              <w:top w:val="single" w:sz="4" w:space="0" w:color="auto"/>
              <w:left w:val="single" w:sz="4" w:space="0" w:color="auto"/>
              <w:bottom w:val="single" w:sz="4" w:space="0" w:color="auto"/>
              <w:right w:val="single" w:sz="4" w:space="0" w:color="auto"/>
            </w:tcBorders>
            <w:hideMark/>
          </w:tcPr>
          <w:p w14:paraId="411D4C6A" w14:textId="77777777" w:rsidR="00FF5206" w:rsidRPr="006E269D" w:rsidRDefault="00FF5206" w:rsidP="001C510C">
            <w:pPr>
              <w:pStyle w:val="103"/>
            </w:pPr>
          </w:p>
        </w:tc>
        <w:tc>
          <w:tcPr>
            <w:tcW w:w="563" w:type="pct"/>
            <w:vMerge/>
            <w:tcBorders>
              <w:top w:val="single" w:sz="4" w:space="0" w:color="auto"/>
              <w:left w:val="single" w:sz="4" w:space="0" w:color="auto"/>
              <w:bottom w:val="single" w:sz="4" w:space="0" w:color="auto"/>
              <w:right w:val="single" w:sz="4" w:space="0" w:color="auto"/>
            </w:tcBorders>
            <w:hideMark/>
          </w:tcPr>
          <w:p w14:paraId="1C094E3C" w14:textId="77777777" w:rsidR="00FF5206" w:rsidRPr="006E269D" w:rsidRDefault="00FF5206" w:rsidP="001C510C">
            <w:pPr>
              <w:pStyle w:val="103"/>
            </w:pPr>
          </w:p>
        </w:tc>
        <w:tc>
          <w:tcPr>
            <w:tcW w:w="1336" w:type="pct"/>
            <w:tcBorders>
              <w:top w:val="single" w:sz="4" w:space="0" w:color="auto"/>
              <w:left w:val="single" w:sz="4" w:space="0" w:color="auto"/>
              <w:bottom w:val="single" w:sz="4" w:space="0" w:color="auto"/>
              <w:right w:val="single" w:sz="4" w:space="0" w:color="auto"/>
            </w:tcBorders>
            <w:hideMark/>
          </w:tcPr>
          <w:p w14:paraId="2C0B1177" w14:textId="77777777" w:rsidR="00FF5206" w:rsidRPr="001C510C" w:rsidRDefault="00FF5206" w:rsidP="001C510C">
            <w:pPr>
              <w:pStyle w:val="103"/>
            </w:pPr>
            <w:r w:rsidRPr="006E269D">
              <w:t xml:space="preserve">Резерв (+)/дефицит(-) тепловой мощности (по </w:t>
            </w:r>
            <w:r w:rsidRPr="001C510C">
              <w:t>договору)</w:t>
            </w:r>
          </w:p>
        </w:tc>
        <w:tc>
          <w:tcPr>
            <w:tcW w:w="153" w:type="pct"/>
            <w:tcBorders>
              <w:top w:val="single" w:sz="4" w:space="0" w:color="auto"/>
              <w:left w:val="single" w:sz="4" w:space="0" w:color="auto"/>
              <w:bottom w:val="single" w:sz="4" w:space="0" w:color="auto"/>
              <w:right w:val="single" w:sz="4" w:space="0" w:color="auto"/>
            </w:tcBorders>
            <w:hideMark/>
          </w:tcPr>
          <w:p w14:paraId="3FA9C883" w14:textId="77777777" w:rsidR="00FF5206" w:rsidRPr="001C510C" w:rsidRDefault="00FF5206" w:rsidP="001C510C">
            <w:pPr>
              <w:pStyle w:val="103"/>
            </w:pPr>
            <w:r w:rsidRPr="006E269D">
              <w:t>-0,25</w:t>
            </w:r>
          </w:p>
        </w:tc>
        <w:tc>
          <w:tcPr>
            <w:tcW w:w="154" w:type="pct"/>
            <w:tcBorders>
              <w:top w:val="single" w:sz="4" w:space="0" w:color="auto"/>
              <w:left w:val="single" w:sz="4" w:space="0" w:color="auto"/>
              <w:bottom w:val="single" w:sz="4" w:space="0" w:color="auto"/>
              <w:right w:val="single" w:sz="4" w:space="0" w:color="auto"/>
            </w:tcBorders>
            <w:hideMark/>
          </w:tcPr>
          <w:p w14:paraId="6F7E31F6" w14:textId="77777777" w:rsidR="00FF5206" w:rsidRPr="001C510C" w:rsidRDefault="00FF5206" w:rsidP="001C510C">
            <w:pPr>
              <w:pStyle w:val="103"/>
            </w:pPr>
            <w:r w:rsidRPr="006E269D">
              <w:t>-0,25</w:t>
            </w:r>
          </w:p>
        </w:tc>
        <w:tc>
          <w:tcPr>
            <w:tcW w:w="153" w:type="pct"/>
            <w:tcBorders>
              <w:top w:val="single" w:sz="4" w:space="0" w:color="auto"/>
              <w:left w:val="single" w:sz="4" w:space="0" w:color="auto"/>
              <w:bottom w:val="single" w:sz="4" w:space="0" w:color="auto"/>
              <w:right w:val="single" w:sz="4" w:space="0" w:color="auto"/>
            </w:tcBorders>
            <w:hideMark/>
          </w:tcPr>
          <w:p w14:paraId="574FAB8B" w14:textId="77777777" w:rsidR="00FF5206" w:rsidRPr="001C510C" w:rsidRDefault="00FF5206" w:rsidP="001C510C">
            <w:pPr>
              <w:pStyle w:val="103"/>
            </w:pPr>
            <w:r w:rsidRPr="006E269D">
              <w:t>-0,25</w:t>
            </w:r>
          </w:p>
        </w:tc>
        <w:tc>
          <w:tcPr>
            <w:tcW w:w="154" w:type="pct"/>
            <w:tcBorders>
              <w:top w:val="single" w:sz="4" w:space="0" w:color="auto"/>
              <w:left w:val="single" w:sz="4" w:space="0" w:color="auto"/>
              <w:bottom w:val="single" w:sz="4" w:space="0" w:color="auto"/>
              <w:right w:val="single" w:sz="4" w:space="0" w:color="auto"/>
            </w:tcBorders>
            <w:hideMark/>
          </w:tcPr>
          <w:p w14:paraId="2674D308" w14:textId="77777777" w:rsidR="00FF5206" w:rsidRPr="001C510C" w:rsidRDefault="00FF5206" w:rsidP="001C510C">
            <w:pPr>
              <w:pStyle w:val="103"/>
            </w:pPr>
            <w:r w:rsidRPr="006E269D">
              <w:t>-0,25</w:t>
            </w:r>
          </w:p>
        </w:tc>
        <w:tc>
          <w:tcPr>
            <w:tcW w:w="154" w:type="pct"/>
            <w:tcBorders>
              <w:top w:val="single" w:sz="4" w:space="0" w:color="auto"/>
              <w:left w:val="single" w:sz="4" w:space="0" w:color="auto"/>
              <w:bottom w:val="single" w:sz="4" w:space="0" w:color="auto"/>
              <w:right w:val="single" w:sz="4" w:space="0" w:color="auto"/>
            </w:tcBorders>
            <w:hideMark/>
          </w:tcPr>
          <w:p w14:paraId="6AD0A415" w14:textId="77777777" w:rsidR="00FF5206" w:rsidRPr="001C510C" w:rsidRDefault="00FF5206" w:rsidP="001C510C">
            <w:pPr>
              <w:pStyle w:val="103"/>
            </w:pPr>
            <w:r w:rsidRPr="006E269D">
              <w:t>-0,13</w:t>
            </w:r>
          </w:p>
        </w:tc>
        <w:tc>
          <w:tcPr>
            <w:tcW w:w="153" w:type="pct"/>
            <w:tcBorders>
              <w:top w:val="single" w:sz="4" w:space="0" w:color="auto"/>
              <w:left w:val="single" w:sz="4" w:space="0" w:color="auto"/>
              <w:bottom w:val="single" w:sz="4" w:space="0" w:color="auto"/>
              <w:right w:val="single" w:sz="4" w:space="0" w:color="auto"/>
            </w:tcBorders>
            <w:hideMark/>
          </w:tcPr>
          <w:p w14:paraId="6133B316" w14:textId="77777777" w:rsidR="00FF5206" w:rsidRPr="001C510C" w:rsidRDefault="00FF5206" w:rsidP="001C510C">
            <w:pPr>
              <w:pStyle w:val="103"/>
            </w:pPr>
            <w:r w:rsidRPr="006E269D">
              <w:t>-0,13</w:t>
            </w:r>
          </w:p>
        </w:tc>
        <w:tc>
          <w:tcPr>
            <w:tcW w:w="154" w:type="pct"/>
            <w:tcBorders>
              <w:top w:val="single" w:sz="4" w:space="0" w:color="auto"/>
              <w:left w:val="single" w:sz="4" w:space="0" w:color="auto"/>
              <w:bottom w:val="single" w:sz="4" w:space="0" w:color="auto"/>
              <w:right w:val="single" w:sz="4" w:space="0" w:color="auto"/>
            </w:tcBorders>
            <w:hideMark/>
          </w:tcPr>
          <w:p w14:paraId="176A3DC5" w14:textId="77777777" w:rsidR="00FF5206" w:rsidRPr="001C510C" w:rsidRDefault="00FF5206" w:rsidP="001C510C">
            <w:pPr>
              <w:pStyle w:val="103"/>
            </w:pPr>
            <w:r w:rsidRPr="006E269D">
              <w:t>-0,13</w:t>
            </w:r>
          </w:p>
        </w:tc>
        <w:tc>
          <w:tcPr>
            <w:tcW w:w="154" w:type="pct"/>
            <w:tcBorders>
              <w:top w:val="single" w:sz="4" w:space="0" w:color="auto"/>
              <w:left w:val="single" w:sz="4" w:space="0" w:color="auto"/>
              <w:bottom w:val="single" w:sz="4" w:space="0" w:color="auto"/>
              <w:right w:val="single" w:sz="4" w:space="0" w:color="auto"/>
            </w:tcBorders>
            <w:hideMark/>
          </w:tcPr>
          <w:p w14:paraId="61D05BD2" w14:textId="77777777" w:rsidR="00FF5206" w:rsidRPr="001C510C" w:rsidRDefault="00FF5206" w:rsidP="001C510C">
            <w:pPr>
              <w:pStyle w:val="103"/>
            </w:pPr>
            <w:r w:rsidRPr="006E269D">
              <w:t>-0,13</w:t>
            </w:r>
          </w:p>
        </w:tc>
        <w:tc>
          <w:tcPr>
            <w:tcW w:w="153" w:type="pct"/>
            <w:tcBorders>
              <w:top w:val="single" w:sz="4" w:space="0" w:color="auto"/>
              <w:left w:val="single" w:sz="4" w:space="0" w:color="auto"/>
              <w:bottom w:val="single" w:sz="4" w:space="0" w:color="auto"/>
              <w:right w:val="single" w:sz="4" w:space="0" w:color="auto"/>
            </w:tcBorders>
            <w:hideMark/>
          </w:tcPr>
          <w:p w14:paraId="115F7C68" w14:textId="77777777" w:rsidR="00FF5206" w:rsidRPr="001C510C" w:rsidRDefault="00FF5206" w:rsidP="001C510C">
            <w:pPr>
              <w:pStyle w:val="103"/>
            </w:pPr>
            <w:r w:rsidRPr="006E269D">
              <w:t>-0,13</w:t>
            </w:r>
          </w:p>
        </w:tc>
        <w:tc>
          <w:tcPr>
            <w:tcW w:w="154" w:type="pct"/>
            <w:tcBorders>
              <w:top w:val="single" w:sz="4" w:space="0" w:color="auto"/>
              <w:left w:val="single" w:sz="4" w:space="0" w:color="auto"/>
              <w:bottom w:val="single" w:sz="4" w:space="0" w:color="auto"/>
              <w:right w:val="single" w:sz="4" w:space="0" w:color="auto"/>
            </w:tcBorders>
            <w:hideMark/>
          </w:tcPr>
          <w:p w14:paraId="17345197" w14:textId="77777777" w:rsidR="00FF5206" w:rsidRPr="001C510C" w:rsidRDefault="00FF5206" w:rsidP="001C510C">
            <w:pPr>
              <w:pStyle w:val="103"/>
            </w:pPr>
            <w:r w:rsidRPr="006E269D">
              <w:t>-0,13</w:t>
            </w:r>
          </w:p>
        </w:tc>
        <w:tc>
          <w:tcPr>
            <w:tcW w:w="154" w:type="pct"/>
            <w:tcBorders>
              <w:top w:val="single" w:sz="4" w:space="0" w:color="auto"/>
              <w:left w:val="single" w:sz="4" w:space="0" w:color="auto"/>
              <w:bottom w:val="single" w:sz="4" w:space="0" w:color="auto"/>
              <w:right w:val="single" w:sz="4" w:space="0" w:color="auto"/>
            </w:tcBorders>
            <w:hideMark/>
          </w:tcPr>
          <w:p w14:paraId="4D2ABCFC" w14:textId="77777777" w:rsidR="00FF5206" w:rsidRPr="001C510C" w:rsidRDefault="00FF5206" w:rsidP="001C510C">
            <w:pPr>
              <w:pStyle w:val="103"/>
            </w:pPr>
            <w:r w:rsidRPr="006E269D">
              <w:t>-0,13</w:t>
            </w:r>
          </w:p>
        </w:tc>
        <w:tc>
          <w:tcPr>
            <w:tcW w:w="153" w:type="pct"/>
            <w:tcBorders>
              <w:top w:val="single" w:sz="4" w:space="0" w:color="auto"/>
              <w:left w:val="single" w:sz="4" w:space="0" w:color="auto"/>
              <w:bottom w:val="single" w:sz="4" w:space="0" w:color="auto"/>
              <w:right w:val="single" w:sz="4" w:space="0" w:color="auto"/>
            </w:tcBorders>
            <w:hideMark/>
          </w:tcPr>
          <w:p w14:paraId="7BA0F30C" w14:textId="77777777" w:rsidR="00FF5206" w:rsidRPr="001C510C" w:rsidRDefault="00FF5206" w:rsidP="001C510C">
            <w:pPr>
              <w:pStyle w:val="103"/>
            </w:pPr>
            <w:r w:rsidRPr="006E269D">
              <w:t>-0,13</w:t>
            </w:r>
          </w:p>
        </w:tc>
        <w:tc>
          <w:tcPr>
            <w:tcW w:w="154" w:type="pct"/>
            <w:tcBorders>
              <w:top w:val="single" w:sz="4" w:space="0" w:color="auto"/>
              <w:left w:val="single" w:sz="4" w:space="0" w:color="auto"/>
              <w:bottom w:val="single" w:sz="4" w:space="0" w:color="auto"/>
              <w:right w:val="single" w:sz="4" w:space="0" w:color="auto"/>
            </w:tcBorders>
            <w:hideMark/>
          </w:tcPr>
          <w:p w14:paraId="68991BF4" w14:textId="77777777" w:rsidR="00FF5206" w:rsidRPr="001C510C" w:rsidRDefault="00FF5206" w:rsidP="001C510C">
            <w:pPr>
              <w:pStyle w:val="103"/>
            </w:pPr>
            <w:r w:rsidRPr="006E269D">
              <w:t>-0,13</w:t>
            </w:r>
          </w:p>
        </w:tc>
        <w:tc>
          <w:tcPr>
            <w:tcW w:w="154" w:type="pct"/>
            <w:tcBorders>
              <w:top w:val="single" w:sz="4" w:space="0" w:color="auto"/>
              <w:left w:val="single" w:sz="4" w:space="0" w:color="auto"/>
              <w:bottom w:val="single" w:sz="4" w:space="0" w:color="auto"/>
              <w:right w:val="single" w:sz="4" w:space="0" w:color="auto"/>
            </w:tcBorders>
            <w:hideMark/>
          </w:tcPr>
          <w:p w14:paraId="54D23E93" w14:textId="77777777" w:rsidR="00FF5206" w:rsidRPr="001C510C" w:rsidRDefault="00FF5206" w:rsidP="001C510C">
            <w:pPr>
              <w:pStyle w:val="103"/>
            </w:pPr>
            <w:r w:rsidRPr="006E269D">
              <w:t>-0,13</w:t>
            </w:r>
          </w:p>
        </w:tc>
        <w:tc>
          <w:tcPr>
            <w:tcW w:w="153" w:type="pct"/>
            <w:tcBorders>
              <w:top w:val="single" w:sz="4" w:space="0" w:color="auto"/>
              <w:left w:val="single" w:sz="4" w:space="0" w:color="auto"/>
              <w:bottom w:val="single" w:sz="4" w:space="0" w:color="auto"/>
              <w:right w:val="single" w:sz="4" w:space="0" w:color="auto"/>
            </w:tcBorders>
            <w:hideMark/>
          </w:tcPr>
          <w:p w14:paraId="20B76C90" w14:textId="77777777" w:rsidR="00FF5206" w:rsidRPr="001C510C" w:rsidRDefault="00FF5206" w:rsidP="001C510C">
            <w:pPr>
              <w:pStyle w:val="103"/>
            </w:pPr>
            <w:r w:rsidRPr="006E269D">
              <w:t>-0,13</w:t>
            </w:r>
          </w:p>
        </w:tc>
        <w:tc>
          <w:tcPr>
            <w:tcW w:w="154" w:type="pct"/>
            <w:tcBorders>
              <w:top w:val="single" w:sz="4" w:space="0" w:color="auto"/>
              <w:left w:val="single" w:sz="4" w:space="0" w:color="auto"/>
              <w:bottom w:val="single" w:sz="4" w:space="0" w:color="auto"/>
              <w:right w:val="single" w:sz="4" w:space="0" w:color="auto"/>
            </w:tcBorders>
            <w:hideMark/>
          </w:tcPr>
          <w:p w14:paraId="37CC9E04" w14:textId="77777777" w:rsidR="00FF5206" w:rsidRPr="001C510C" w:rsidRDefault="00FF5206" w:rsidP="001C510C">
            <w:pPr>
              <w:pStyle w:val="103"/>
            </w:pPr>
            <w:r w:rsidRPr="006E269D">
              <w:t>-0,13</w:t>
            </w:r>
          </w:p>
        </w:tc>
        <w:tc>
          <w:tcPr>
            <w:tcW w:w="154" w:type="pct"/>
            <w:tcBorders>
              <w:top w:val="single" w:sz="4" w:space="0" w:color="auto"/>
              <w:left w:val="single" w:sz="4" w:space="0" w:color="auto"/>
              <w:bottom w:val="single" w:sz="4" w:space="0" w:color="auto"/>
              <w:right w:val="single" w:sz="4" w:space="0" w:color="auto"/>
            </w:tcBorders>
            <w:hideMark/>
          </w:tcPr>
          <w:p w14:paraId="3FD6C0CA" w14:textId="77777777" w:rsidR="00FF5206" w:rsidRPr="001C510C" w:rsidRDefault="00FF5206" w:rsidP="001C510C">
            <w:pPr>
              <w:pStyle w:val="103"/>
            </w:pPr>
            <w:r w:rsidRPr="006E269D">
              <w:t>-0,13</w:t>
            </w:r>
          </w:p>
        </w:tc>
      </w:tr>
      <w:tr w:rsidR="00FF5206" w14:paraId="6C85BB14" w14:textId="77777777" w:rsidTr="00FF5206">
        <w:trPr>
          <w:trHeight w:val="300"/>
        </w:trPr>
        <w:tc>
          <w:tcPr>
            <w:tcW w:w="492" w:type="pct"/>
            <w:vMerge w:val="restart"/>
            <w:tcBorders>
              <w:top w:val="single" w:sz="4" w:space="0" w:color="auto"/>
              <w:left w:val="single" w:sz="4" w:space="0" w:color="auto"/>
              <w:bottom w:val="single" w:sz="4" w:space="0" w:color="auto"/>
              <w:right w:val="single" w:sz="4" w:space="0" w:color="auto"/>
            </w:tcBorders>
            <w:hideMark/>
          </w:tcPr>
          <w:p w14:paraId="55789FC2" w14:textId="77777777" w:rsidR="00FF5206" w:rsidRPr="001C510C" w:rsidRDefault="00FF5206" w:rsidP="001C510C">
            <w:pPr>
              <w:pStyle w:val="103"/>
            </w:pPr>
            <w:r w:rsidRPr="006E269D">
              <w:t>Котельная №2.1</w:t>
            </w:r>
          </w:p>
        </w:tc>
        <w:tc>
          <w:tcPr>
            <w:tcW w:w="563" w:type="pct"/>
            <w:vMerge w:val="restart"/>
            <w:tcBorders>
              <w:top w:val="single" w:sz="4" w:space="0" w:color="auto"/>
              <w:left w:val="single" w:sz="4" w:space="0" w:color="auto"/>
              <w:bottom w:val="single" w:sz="4" w:space="0" w:color="auto"/>
              <w:right w:val="single" w:sz="4" w:space="0" w:color="auto"/>
            </w:tcBorders>
            <w:hideMark/>
          </w:tcPr>
          <w:p w14:paraId="0F95C845" w14:textId="77777777" w:rsidR="00FF5206" w:rsidRPr="001C510C" w:rsidRDefault="00FF5206" w:rsidP="001C510C">
            <w:pPr>
              <w:pStyle w:val="103"/>
            </w:pPr>
            <w:r w:rsidRPr="006E269D">
              <w:t>пос.Малороссийский, ул. Мира, 4а</w:t>
            </w:r>
          </w:p>
        </w:tc>
        <w:tc>
          <w:tcPr>
            <w:tcW w:w="1336" w:type="pct"/>
            <w:tcBorders>
              <w:top w:val="single" w:sz="4" w:space="0" w:color="auto"/>
              <w:left w:val="single" w:sz="4" w:space="0" w:color="auto"/>
              <w:bottom w:val="single" w:sz="4" w:space="0" w:color="auto"/>
              <w:right w:val="single" w:sz="4" w:space="0" w:color="auto"/>
            </w:tcBorders>
            <w:hideMark/>
          </w:tcPr>
          <w:p w14:paraId="0030BD09" w14:textId="77777777" w:rsidR="00FF5206" w:rsidRPr="001C510C" w:rsidRDefault="00FF5206" w:rsidP="001C510C">
            <w:pPr>
              <w:pStyle w:val="103"/>
            </w:pPr>
            <w:r w:rsidRPr="006E269D">
              <w:t>Установленная тепловая мощность</w:t>
            </w:r>
          </w:p>
        </w:tc>
        <w:tc>
          <w:tcPr>
            <w:tcW w:w="153" w:type="pct"/>
            <w:tcBorders>
              <w:top w:val="single" w:sz="4" w:space="0" w:color="auto"/>
              <w:left w:val="single" w:sz="4" w:space="0" w:color="auto"/>
              <w:bottom w:val="single" w:sz="4" w:space="0" w:color="auto"/>
              <w:right w:val="single" w:sz="4" w:space="0" w:color="auto"/>
            </w:tcBorders>
            <w:hideMark/>
          </w:tcPr>
          <w:p w14:paraId="68D0BE0F" w14:textId="77777777" w:rsidR="00FF5206" w:rsidRPr="001C510C" w:rsidRDefault="00FF5206" w:rsidP="001C510C">
            <w:pPr>
              <w:pStyle w:val="103"/>
            </w:pPr>
            <w:r w:rsidRPr="006E269D">
              <w:t>1,82</w:t>
            </w:r>
          </w:p>
        </w:tc>
        <w:tc>
          <w:tcPr>
            <w:tcW w:w="154" w:type="pct"/>
            <w:tcBorders>
              <w:top w:val="single" w:sz="4" w:space="0" w:color="auto"/>
              <w:left w:val="single" w:sz="4" w:space="0" w:color="auto"/>
              <w:bottom w:val="single" w:sz="4" w:space="0" w:color="auto"/>
              <w:right w:val="single" w:sz="4" w:space="0" w:color="auto"/>
            </w:tcBorders>
            <w:hideMark/>
          </w:tcPr>
          <w:p w14:paraId="2B1843B5" w14:textId="77777777" w:rsidR="00FF5206" w:rsidRPr="001C510C" w:rsidRDefault="00FF5206" w:rsidP="001C510C">
            <w:pPr>
              <w:pStyle w:val="103"/>
            </w:pPr>
            <w:r w:rsidRPr="006E269D">
              <w:t>1,82</w:t>
            </w:r>
          </w:p>
        </w:tc>
        <w:tc>
          <w:tcPr>
            <w:tcW w:w="153" w:type="pct"/>
            <w:tcBorders>
              <w:top w:val="single" w:sz="4" w:space="0" w:color="auto"/>
              <w:left w:val="single" w:sz="4" w:space="0" w:color="auto"/>
              <w:bottom w:val="single" w:sz="4" w:space="0" w:color="auto"/>
              <w:right w:val="single" w:sz="4" w:space="0" w:color="auto"/>
            </w:tcBorders>
            <w:hideMark/>
          </w:tcPr>
          <w:p w14:paraId="5CEA3B16" w14:textId="77777777" w:rsidR="00FF5206" w:rsidRPr="001C510C" w:rsidRDefault="00FF5206" w:rsidP="001C510C">
            <w:pPr>
              <w:pStyle w:val="103"/>
            </w:pPr>
            <w:r w:rsidRPr="006E269D">
              <w:t>1,82</w:t>
            </w:r>
          </w:p>
        </w:tc>
        <w:tc>
          <w:tcPr>
            <w:tcW w:w="154" w:type="pct"/>
            <w:tcBorders>
              <w:top w:val="single" w:sz="4" w:space="0" w:color="auto"/>
              <w:left w:val="single" w:sz="4" w:space="0" w:color="auto"/>
              <w:bottom w:val="single" w:sz="4" w:space="0" w:color="auto"/>
              <w:right w:val="single" w:sz="4" w:space="0" w:color="auto"/>
            </w:tcBorders>
            <w:hideMark/>
          </w:tcPr>
          <w:p w14:paraId="20E9AE02" w14:textId="77777777" w:rsidR="00FF5206" w:rsidRPr="001C510C" w:rsidRDefault="00FF5206" w:rsidP="001C510C">
            <w:pPr>
              <w:pStyle w:val="103"/>
            </w:pPr>
            <w:r w:rsidRPr="006E269D">
              <w:t>1,82</w:t>
            </w:r>
          </w:p>
        </w:tc>
        <w:tc>
          <w:tcPr>
            <w:tcW w:w="154" w:type="pct"/>
            <w:tcBorders>
              <w:top w:val="single" w:sz="4" w:space="0" w:color="auto"/>
              <w:left w:val="single" w:sz="4" w:space="0" w:color="auto"/>
              <w:bottom w:val="single" w:sz="4" w:space="0" w:color="auto"/>
              <w:right w:val="single" w:sz="4" w:space="0" w:color="auto"/>
            </w:tcBorders>
            <w:hideMark/>
          </w:tcPr>
          <w:p w14:paraId="3FC55599" w14:textId="77777777" w:rsidR="00FF5206" w:rsidRPr="001C510C" w:rsidRDefault="00FF5206" w:rsidP="001C510C">
            <w:pPr>
              <w:pStyle w:val="103"/>
            </w:pPr>
            <w:r w:rsidRPr="006E269D">
              <w:t>1,82</w:t>
            </w:r>
          </w:p>
        </w:tc>
        <w:tc>
          <w:tcPr>
            <w:tcW w:w="153" w:type="pct"/>
            <w:tcBorders>
              <w:top w:val="single" w:sz="4" w:space="0" w:color="auto"/>
              <w:left w:val="single" w:sz="4" w:space="0" w:color="auto"/>
              <w:bottom w:val="single" w:sz="4" w:space="0" w:color="auto"/>
              <w:right w:val="single" w:sz="4" w:space="0" w:color="auto"/>
            </w:tcBorders>
            <w:hideMark/>
          </w:tcPr>
          <w:p w14:paraId="1071A461" w14:textId="77777777" w:rsidR="00FF5206" w:rsidRPr="001C510C" w:rsidRDefault="00FF5206" w:rsidP="001C510C">
            <w:pPr>
              <w:pStyle w:val="103"/>
            </w:pPr>
            <w:r w:rsidRPr="006E269D">
              <w:t>1,82</w:t>
            </w:r>
          </w:p>
        </w:tc>
        <w:tc>
          <w:tcPr>
            <w:tcW w:w="154" w:type="pct"/>
            <w:tcBorders>
              <w:top w:val="single" w:sz="4" w:space="0" w:color="auto"/>
              <w:left w:val="single" w:sz="4" w:space="0" w:color="auto"/>
              <w:bottom w:val="single" w:sz="4" w:space="0" w:color="auto"/>
              <w:right w:val="single" w:sz="4" w:space="0" w:color="auto"/>
            </w:tcBorders>
            <w:hideMark/>
          </w:tcPr>
          <w:p w14:paraId="72BBCFE3" w14:textId="77777777" w:rsidR="00FF5206" w:rsidRPr="001C510C" w:rsidRDefault="00FF5206" w:rsidP="001C510C">
            <w:pPr>
              <w:pStyle w:val="103"/>
            </w:pPr>
            <w:r w:rsidRPr="006E269D">
              <w:t>1,82</w:t>
            </w:r>
          </w:p>
        </w:tc>
        <w:tc>
          <w:tcPr>
            <w:tcW w:w="154" w:type="pct"/>
            <w:tcBorders>
              <w:top w:val="single" w:sz="4" w:space="0" w:color="auto"/>
              <w:left w:val="single" w:sz="4" w:space="0" w:color="auto"/>
              <w:bottom w:val="single" w:sz="4" w:space="0" w:color="auto"/>
              <w:right w:val="single" w:sz="4" w:space="0" w:color="auto"/>
            </w:tcBorders>
            <w:hideMark/>
          </w:tcPr>
          <w:p w14:paraId="2A232F94" w14:textId="77777777" w:rsidR="00FF5206" w:rsidRPr="001C510C" w:rsidRDefault="00FF5206" w:rsidP="001C510C">
            <w:pPr>
              <w:pStyle w:val="103"/>
            </w:pPr>
            <w:r w:rsidRPr="006E269D">
              <w:t>1,82</w:t>
            </w:r>
          </w:p>
        </w:tc>
        <w:tc>
          <w:tcPr>
            <w:tcW w:w="153" w:type="pct"/>
            <w:tcBorders>
              <w:top w:val="single" w:sz="4" w:space="0" w:color="auto"/>
              <w:left w:val="single" w:sz="4" w:space="0" w:color="auto"/>
              <w:bottom w:val="single" w:sz="4" w:space="0" w:color="auto"/>
              <w:right w:val="single" w:sz="4" w:space="0" w:color="auto"/>
            </w:tcBorders>
            <w:hideMark/>
          </w:tcPr>
          <w:p w14:paraId="22E4FAD6" w14:textId="77777777" w:rsidR="00FF5206" w:rsidRPr="001C510C" w:rsidRDefault="00FF5206" w:rsidP="001C510C">
            <w:pPr>
              <w:pStyle w:val="103"/>
            </w:pPr>
            <w:r w:rsidRPr="006E269D">
              <w:t>1,82</w:t>
            </w:r>
          </w:p>
        </w:tc>
        <w:tc>
          <w:tcPr>
            <w:tcW w:w="154" w:type="pct"/>
            <w:tcBorders>
              <w:top w:val="single" w:sz="4" w:space="0" w:color="auto"/>
              <w:left w:val="single" w:sz="4" w:space="0" w:color="auto"/>
              <w:bottom w:val="single" w:sz="4" w:space="0" w:color="auto"/>
              <w:right w:val="single" w:sz="4" w:space="0" w:color="auto"/>
            </w:tcBorders>
            <w:hideMark/>
          </w:tcPr>
          <w:p w14:paraId="4577B4D1" w14:textId="77777777" w:rsidR="00FF5206" w:rsidRPr="001C510C" w:rsidRDefault="00FF5206" w:rsidP="001C510C">
            <w:pPr>
              <w:pStyle w:val="103"/>
            </w:pPr>
            <w:r w:rsidRPr="006E269D">
              <w:t>1,82</w:t>
            </w:r>
          </w:p>
        </w:tc>
        <w:tc>
          <w:tcPr>
            <w:tcW w:w="154" w:type="pct"/>
            <w:tcBorders>
              <w:top w:val="single" w:sz="4" w:space="0" w:color="auto"/>
              <w:left w:val="single" w:sz="4" w:space="0" w:color="auto"/>
              <w:bottom w:val="single" w:sz="4" w:space="0" w:color="auto"/>
              <w:right w:val="single" w:sz="4" w:space="0" w:color="auto"/>
            </w:tcBorders>
            <w:hideMark/>
          </w:tcPr>
          <w:p w14:paraId="1C607DEF" w14:textId="77777777" w:rsidR="00FF5206" w:rsidRPr="001C510C" w:rsidRDefault="00FF5206" w:rsidP="001C510C">
            <w:pPr>
              <w:pStyle w:val="103"/>
            </w:pPr>
            <w:r w:rsidRPr="006E269D">
              <w:t>1,82</w:t>
            </w:r>
          </w:p>
        </w:tc>
        <w:tc>
          <w:tcPr>
            <w:tcW w:w="153" w:type="pct"/>
            <w:tcBorders>
              <w:top w:val="single" w:sz="4" w:space="0" w:color="auto"/>
              <w:left w:val="single" w:sz="4" w:space="0" w:color="auto"/>
              <w:bottom w:val="single" w:sz="4" w:space="0" w:color="auto"/>
              <w:right w:val="single" w:sz="4" w:space="0" w:color="auto"/>
            </w:tcBorders>
            <w:hideMark/>
          </w:tcPr>
          <w:p w14:paraId="3CCC02A8" w14:textId="77777777" w:rsidR="00FF5206" w:rsidRPr="001C510C" w:rsidRDefault="00FF5206" w:rsidP="001C510C">
            <w:pPr>
              <w:pStyle w:val="103"/>
            </w:pPr>
            <w:r w:rsidRPr="006E269D">
              <w:t>1,82</w:t>
            </w:r>
          </w:p>
        </w:tc>
        <w:tc>
          <w:tcPr>
            <w:tcW w:w="154" w:type="pct"/>
            <w:tcBorders>
              <w:top w:val="single" w:sz="4" w:space="0" w:color="auto"/>
              <w:left w:val="single" w:sz="4" w:space="0" w:color="auto"/>
              <w:bottom w:val="single" w:sz="4" w:space="0" w:color="auto"/>
              <w:right w:val="single" w:sz="4" w:space="0" w:color="auto"/>
            </w:tcBorders>
            <w:hideMark/>
          </w:tcPr>
          <w:p w14:paraId="798EAFC9" w14:textId="77777777" w:rsidR="00FF5206" w:rsidRPr="001C510C" w:rsidRDefault="00FF5206" w:rsidP="001C510C">
            <w:pPr>
              <w:pStyle w:val="103"/>
            </w:pPr>
            <w:r w:rsidRPr="006E269D">
              <w:t>1,82</w:t>
            </w:r>
          </w:p>
        </w:tc>
        <w:tc>
          <w:tcPr>
            <w:tcW w:w="154" w:type="pct"/>
            <w:tcBorders>
              <w:top w:val="single" w:sz="4" w:space="0" w:color="auto"/>
              <w:left w:val="single" w:sz="4" w:space="0" w:color="auto"/>
              <w:bottom w:val="single" w:sz="4" w:space="0" w:color="auto"/>
              <w:right w:val="single" w:sz="4" w:space="0" w:color="auto"/>
            </w:tcBorders>
            <w:hideMark/>
          </w:tcPr>
          <w:p w14:paraId="71FA9A2B" w14:textId="77777777" w:rsidR="00FF5206" w:rsidRPr="001C510C" w:rsidRDefault="00FF5206" w:rsidP="001C510C">
            <w:pPr>
              <w:pStyle w:val="103"/>
            </w:pPr>
            <w:r w:rsidRPr="006E269D">
              <w:t>1,82</w:t>
            </w:r>
          </w:p>
        </w:tc>
        <w:tc>
          <w:tcPr>
            <w:tcW w:w="153" w:type="pct"/>
            <w:tcBorders>
              <w:top w:val="single" w:sz="4" w:space="0" w:color="auto"/>
              <w:left w:val="single" w:sz="4" w:space="0" w:color="auto"/>
              <w:bottom w:val="single" w:sz="4" w:space="0" w:color="auto"/>
              <w:right w:val="single" w:sz="4" w:space="0" w:color="auto"/>
            </w:tcBorders>
            <w:hideMark/>
          </w:tcPr>
          <w:p w14:paraId="35F9500B" w14:textId="77777777" w:rsidR="00FF5206" w:rsidRPr="001C510C" w:rsidRDefault="00FF5206" w:rsidP="001C510C">
            <w:pPr>
              <w:pStyle w:val="103"/>
            </w:pPr>
            <w:r w:rsidRPr="006E269D">
              <w:t>1,82</w:t>
            </w:r>
          </w:p>
        </w:tc>
        <w:tc>
          <w:tcPr>
            <w:tcW w:w="154" w:type="pct"/>
            <w:tcBorders>
              <w:top w:val="single" w:sz="4" w:space="0" w:color="auto"/>
              <w:left w:val="single" w:sz="4" w:space="0" w:color="auto"/>
              <w:bottom w:val="single" w:sz="4" w:space="0" w:color="auto"/>
              <w:right w:val="single" w:sz="4" w:space="0" w:color="auto"/>
            </w:tcBorders>
            <w:hideMark/>
          </w:tcPr>
          <w:p w14:paraId="3880898B" w14:textId="77777777" w:rsidR="00FF5206" w:rsidRPr="001C510C" w:rsidRDefault="00FF5206" w:rsidP="001C510C">
            <w:pPr>
              <w:pStyle w:val="103"/>
            </w:pPr>
            <w:r w:rsidRPr="006E269D">
              <w:t>1,82</w:t>
            </w:r>
          </w:p>
        </w:tc>
        <w:tc>
          <w:tcPr>
            <w:tcW w:w="154" w:type="pct"/>
            <w:tcBorders>
              <w:top w:val="single" w:sz="4" w:space="0" w:color="auto"/>
              <w:left w:val="single" w:sz="4" w:space="0" w:color="auto"/>
              <w:bottom w:val="single" w:sz="4" w:space="0" w:color="auto"/>
              <w:right w:val="single" w:sz="4" w:space="0" w:color="auto"/>
            </w:tcBorders>
            <w:hideMark/>
          </w:tcPr>
          <w:p w14:paraId="36296147" w14:textId="77777777" w:rsidR="00FF5206" w:rsidRPr="001C510C" w:rsidRDefault="00FF5206" w:rsidP="001C510C">
            <w:pPr>
              <w:pStyle w:val="103"/>
            </w:pPr>
            <w:r w:rsidRPr="006E269D">
              <w:t>1,82</w:t>
            </w:r>
          </w:p>
        </w:tc>
      </w:tr>
      <w:tr w:rsidR="00FF5206" w14:paraId="168A3FB1" w14:textId="77777777" w:rsidTr="00FF5206">
        <w:trPr>
          <w:trHeight w:val="300"/>
        </w:trPr>
        <w:tc>
          <w:tcPr>
            <w:tcW w:w="492" w:type="pct"/>
            <w:vMerge/>
            <w:tcBorders>
              <w:top w:val="single" w:sz="4" w:space="0" w:color="auto"/>
              <w:left w:val="single" w:sz="4" w:space="0" w:color="auto"/>
              <w:bottom w:val="single" w:sz="4" w:space="0" w:color="auto"/>
              <w:right w:val="single" w:sz="4" w:space="0" w:color="auto"/>
            </w:tcBorders>
            <w:hideMark/>
          </w:tcPr>
          <w:p w14:paraId="44222B6A" w14:textId="77777777" w:rsidR="00FF5206" w:rsidRPr="006E269D" w:rsidRDefault="00FF5206" w:rsidP="001C510C">
            <w:pPr>
              <w:pStyle w:val="103"/>
            </w:pPr>
          </w:p>
        </w:tc>
        <w:tc>
          <w:tcPr>
            <w:tcW w:w="563" w:type="pct"/>
            <w:vMerge/>
            <w:tcBorders>
              <w:top w:val="single" w:sz="4" w:space="0" w:color="auto"/>
              <w:left w:val="single" w:sz="4" w:space="0" w:color="auto"/>
              <w:bottom w:val="single" w:sz="4" w:space="0" w:color="auto"/>
              <w:right w:val="single" w:sz="4" w:space="0" w:color="auto"/>
            </w:tcBorders>
            <w:hideMark/>
          </w:tcPr>
          <w:p w14:paraId="6DE851FA" w14:textId="77777777" w:rsidR="00FF5206" w:rsidRPr="006E269D" w:rsidRDefault="00FF5206" w:rsidP="001C510C">
            <w:pPr>
              <w:pStyle w:val="103"/>
            </w:pPr>
          </w:p>
        </w:tc>
        <w:tc>
          <w:tcPr>
            <w:tcW w:w="1336" w:type="pct"/>
            <w:tcBorders>
              <w:top w:val="single" w:sz="4" w:space="0" w:color="auto"/>
              <w:left w:val="single" w:sz="4" w:space="0" w:color="auto"/>
              <w:bottom w:val="single" w:sz="4" w:space="0" w:color="auto"/>
              <w:right w:val="single" w:sz="4" w:space="0" w:color="auto"/>
            </w:tcBorders>
            <w:hideMark/>
          </w:tcPr>
          <w:p w14:paraId="049DE72C" w14:textId="77777777" w:rsidR="00FF5206" w:rsidRPr="001C510C" w:rsidRDefault="00FF5206" w:rsidP="001C510C">
            <w:pPr>
              <w:pStyle w:val="103"/>
            </w:pPr>
            <w:r w:rsidRPr="006E269D">
              <w:t>Располагаемая тепловая мощность</w:t>
            </w:r>
          </w:p>
        </w:tc>
        <w:tc>
          <w:tcPr>
            <w:tcW w:w="153" w:type="pct"/>
            <w:tcBorders>
              <w:top w:val="single" w:sz="4" w:space="0" w:color="auto"/>
              <w:left w:val="single" w:sz="4" w:space="0" w:color="auto"/>
              <w:bottom w:val="single" w:sz="4" w:space="0" w:color="auto"/>
              <w:right w:val="single" w:sz="4" w:space="0" w:color="auto"/>
            </w:tcBorders>
            <w:hideMark/>
          </w:tcPr>
          <w:p w14:paraId="38BA467F" w14:textId="77777777" w:rsidR="00FF5206" w:rsidRPr="001C510C" w:rsidRDefault="00FF5206" w:rsidP="001C510C">
            <w:pPr>
              <w:pStyle w:val="103"/>
            </w:pPr>
            <w:r w:rsidRPr="006E269D">
              <w:t>1,79</w:t>
            </w:r>
          </w:p>
        </w:tc>
        <w:tc>
          <w:tcPr>
            <w:tcW w:w="154" w:type="pct"/>
            <w:tcBorders>
              <w:top w:val="single" w:sz="4" w:space="0" w:color="auto"/>
              <w:left w:val="single" w:sz="4" w:space="0" w:color="auto"/>
              <w:bottom w:val="single" w:sz="4" w:space="0" w:color="auto"/>
              <w:right w:val="single" w:sz="4" w:space="0" w:color="auto"/>
            </w:tcBorders>
            <w:hideMark/>
          </w:tcPr>
          <w:p w14:paraId="5D2F42DD" w14:textId="77777777" w:rsidR="00FF5206" w:rsidRPr="001C510C" w:rsidRDefault="00FF5206" w:rsidP="001C510C">
            <w:pPr>
              <w:pStyle w:val="103"/>
            </w:pPr>
            <w:r w:rsidRPr="006E269D">
              <w:t>1,79</w:t>
            </w:r>
          </w:p>
        </w:tc>
        <w:tc>
          <w:tcPr>
            <w:tcW w:w="153" w:type="pct"/>
            <w:tcBorders>
              <w:top w:val="single" w:sz="4" w:space="0" w:color="auto"/>
              <w:left w:val="single" w:sz="4" w:space="0" w:color="auto"/>
              <w:bottom w:val="single" w:sz="4" w:space="0" w:color="auto"/>
              <w:right w:val="single" w:sz="4" w:space="0" w:color="auto"/>
            </w:tcBorders>
            <w:hideMark/>
          </w:tcPr>
          <w:p w14:paraId="7924F21F" w14:textId="77777777" w:rsidR="00FF5206" w:rsidRPr="001C510C" w:rsidRDefault="00FF5206" w:rsidP="001C510C">
            <w:pPr>
              <w:pStyle w:val="103"/>
            </w:pPr>
            <w:r w:rsidRPr="006E269D">
              <w:t>1,79</w:t>
            </w:r>
          </w:p>
        </w:tc>
        <w:tc>
          <w:tcPr>
            <w:tcW w:w="154" w:type="pct"/>
            <w:tcBorders>
              <w:top w:val="single" w:sz="4" w:space="0" w:color="auto"/>
              <w:left w:val="single" w:sz="4" w:space="0" w:color="auto"/>
              <w:bottom w:val="single" w:sz="4" w:space="0" w:color="auto"/>
              <w:right w:val="single" w:sz="4" w:space="0" w:color="auto"/>
            </w:tcBorders>
            <w:hideMark/>
          </w:tcPr>
          <w:p w14:paraId="1969874D" w14:textId="77777777" w:rsidR="00FF5206" w:rsidRPr="001C510C" w:rsidRDefault="00FF5206" w:rsidP="001C510C">
            <w:pPr>
              <w:pStyle w:val="103"/>
            </w:pPr>
            <w:r w:rsidRPr="006E269D">
              <w:t>1,79</w:t>
            </w:r>
          </w:p>
        </w:tc>
        <w:tc>
          <w:tcPr>
            <w:tcW w:w="154" w:type="pct"/>
            <w:tcBorders>
              <w:top w:val="single" w:sz="4" w:space="0" w:color="auto"/>
              <w:left w:val="single" w:sz="4" w:space="0" w:color="auto"/>
              <w:bottom w:val="single" w:sz="4" w:space="0" w:color="auto"/>
              <w:right w:val="single" w:sz="4" w:space="0" w:color="auto"/>
            </w:tcBorders>
            <w:hideMark/>
          </w:tcPr>
          <w:p w14:paraId="00784827" w14:textId="77777777" w:rsidR="00FF5206" w:rsidRPr="001C510C" w:rsidRDefault="00FF5206" w:rsidP="001C510C">
            <w:pPr>
              <w:pStyle w:val="103"/>
            </w:pPr>
            <w:r w:rsidRPr="006E269D">
              <w:t>1,79</w:t>
            </w:r>
          </w:p>
        </w:tc>
        <w:tc>
          <w:tcPr>
            <w:tcW w:w="153" w:type="pct"/>
            <w:tcBorders>
              <w:top w:val="single" w:sz="4" w:space="0" w:color="auto"/>
              <w:left w:val="single" w:sz="4" w:space="0" w:color="auto"/>
              <w:bottom w:val="single" w:sz="4" w:space="0" w:color="auto"/>
              <w:right w:val="single" w:sz="4" w:space="0" w:color="auto"/>
            </w:tcBorders>
            <w:hideMark/>
          </w:tcPr>
          <w:p w14:paraId="2174B5F8" w14:textId="77777777" w:rsidR="00FF5206" w:rsidRPr="001C510C" w:rsidRDefault="00FF5206" w:rsidP="001C510C">
            <w:pPr>
              <w:pStyle w:val="103"/>
            </w:pPr>
            <w:r w:rsidRPr="006E269D">
              <w:t>1,79</w:t>
            </w:r>
          </w:p>
        </w:tc>
        <w:tc>
          <w:tcPr>
            <w:tcW w:w="154" w:type="pct"/>
            <w:tcBorders>
              <w:top w:val="single" w:sz="4" w:space="0" w:color="auto"/>
              <w:left w:val="single" w:sz="4" w:space="0" w:color="auto"/>
              <w:bottom w:val="single" w:sz="4" w:space="0" w:color="auto"/>
              <w:right w:val="single" w:sz="4" w:space="0" w:color="auto"/>
            </w:tcBorders>
            <w:hideMark/>
          </w:tcPr>
          <w:p w14:paraId="1575AE9C" w14:textId="77777777" w:rsidR="00FF5206" w:rsidRPr="001C510C" w:rsidRDefault="00FF5206" w:rsidP="001C510C">
            <w:pPr>
              <w:pStyle w:val="103"/>
            </w:pPr>
            <w:r w:rsidRPr="006E269D">
              <w:t>1,79</w:t>
            </w:r>
          </w:p>
        </w:tc>
        <w:tc>
          <w:tcPr>
            <w:tcW w:w="154" w:type="pct"/>
            <w:tcBorders>
              <w:top w:val="single" w:sz="4" w:space="0" w:color="auto"/>
              <w:left w:val="single" w:sz="4" w:space="0" w:color="auto"/>
              <w:bottom w:val="single" w:sz="4" w:space="0" w:color="auto"/>
              <w:right w:val="single" w:sz="4" w:space="0" w:color="auto"/>
            </w:tcBorders>
            <w:hideMark/>
          </w:tcPr>
          <w:p w14:paraId="5EB84889" w14:textId="77777777" w:rsidR="00FF5206" w:rsidRPr="001C510C" w:rsidRDefault="00FF5206" w:rsidP="001C510C">
            <w:pPr>
              <w:pStyle w:val="103"/>
            </w:pPr>
            <w:r w:rsidRPr="006E269D">
              <w:t>1,79</w:t>
            </w:r>
          </w:p>
        </w:tc>
        <w:tc>
          <w:tcPr>
            <w:tcW w:w="153" w:type="pct"/>
            <w:tcBorders>
              <w:top w:val="single" w:sz="4" w:space="0" w:color="auto"/>
              <w:left w:val="single" w:sz="4" w:space="0" w:color="auto"/>
              <w:bottom w:val="single" w:sz="4" w:space="0" w:color="auto"/>
              <w:right w:val="single" w:sz="4" w:space="0" w:color="auto"/>
            </w:tcBorders>
            <w:hideMark/>
          </w:tcPr>
          <w:p w14:paraId="5EC39841" w14:textId="77777777" w:rsidR="00FF5206" w:rsidRPr="001C510C" w:rsidRDefault="00FF5206" w:rsidP="001C510C">
            <w:pPr>
              <w:pStyle w:val="103"/>
            </w:pPr>
            <w:r w:rsidRPr="006E269D">
              <w:t>1,79</w:t>
            </w:r>
          </w:p>
        </w:tc>
        <w:tc>
          <w:tcPr>
            <w:tcW w:w="154" w:type="pct"/>
            <w:tcBorders>
              <w:top w:val="single" w:sz="4" w:space="0" w:color="auto"/>
              <w:left w:val="single" w:sz="4" w:space="0" w:color="auto"/>
              <w:bottom w:val="single" w:sz="4" w:space="0" w:color="auto"/>
              <w:right w:val="single" w:sz="4" w:space="0" w:color="auto"/>
            </w:tcBorders>
            <w:hideMark/>
          </w:tcPr>
          <w:p w14:paraId="10B4EE1A" w14:textId="77777777" w:rsidR="00FF5206" w:rsidRPr="001C510C" w:rsidRDefault="00FF5206" w:rsidP="001C510C">
            <w:pPr>
              <w:pStyle w:val="103"/>
            </w:pPr>
            <w:r w:rsidRPr="006E269D">
              <w:t>1,79</w:t>
            </w:r>
          </w:p>
        </w:tc>
        <w:tc>
          <w:tcPr>
            <w:tcW w:w="154" w:type="pct"/>
            <w:tcBorders>
              <w:top w:val="single" w:sz="4" w:space="0" w:color="auto"/>
              <w:left w:val="single" w:sz="4" w:space="0" w:color="auto"/>
              <w:bottom w:val="single" w:sz="4" w:space="0" w:color="auto"/>
              <w:right w:val="single" w:sz="4" w:space="0" w:color="auto"/>
            </w:tcBorders>
            <w:hideMark/>
          </w:tcPr>
          <w:p w14:paraId="081F11EC" w14:textId="77777777" w:rsidR="00FF5206" w:rsidRPr="001C510C" w:rsidRDefault="00FF5206" w:rsidP="001C510C">
            <w:pPr>
              <w:pStyle w:val="103"/>
            </w:pPr>
            <w:r w:rsidRPr="006E269D">
              <w:t>1,79</w:t>
            </w:r>
          </w:p>
        </w:tc>
        <w:tc>
          <w:tcPr>
            <w:tcW w:w="153" w:type="pct"/>
            <w:tcBorders>
              <w:top w:val="single" w:sz="4" w:space="0" w:color="auto"/>
              <w:left w:val="single" w:sz="4" w:space="0" w:color="auto"/>
              <w:bottom w:val="single" w:sz="4" w:space="0" w:color="auto"/>
              <w:right w:val="single" w:sz="4" w:space="0" w:color="auto"/>
            </w:tcBorders>
            <w:hideMark/>
          </w:tcPr>
          <w:p w14:paraId="2AFF403C" w14:textId="77777777" w:rsidR="00FF5206" w:rsidRPr="001C510C" w:rsidRDefault="00FF5206" w:rsidP="001C510C">
            <w:pPr>
              <w:pStyle w:val="103"/>
            </w:pPr>
            <w:r w:rsidRPr="006E269D">
              <w:t>1,79</w:t>
            </w:r>
          </w:p>
        </w:tc>
        <w:tc>
          <w:tcPr>
            <w:tcW w:w="154" w:type="pct"/>
            <w:tcBorders>
              <w:top w:val="single" w:sz="4" w:space="0" w:color="auto"/>
              <w:left w:val="single" w:sz="4" w:space="0" w:color="auto"/>
              <w:bottom w:val="single" w:sz="4" w:space="0" w:color="auto"/>
              <w:right w:val="single" w:sz="4" w:space="0" w:color="auto"/>
            </w:tcBorders>
            <w:hideMark/>
          </w:tcPr>
          <w:p w14:paraId="1D500BCD" w14:textId="77777777" w:rsidR="00FF5206" w:rsidRPr="001C510C" w:rsidRDefault="00FF5206" w:rsidP="001C510C">
            <w:pPr>
              <w:pStyle w:val="103"/>
            </w:pPr>
            <w:r w:rsidRPr="006E269D">
              <w:t>1,79</w:t>
            </w:r>
          </w:p>
        </w:tc>
        <w:tc>
          <w:tcPr>
            <w:tcW w:w="154" w:type="pct"/>
            <w:tcBorders>
              <w:top w:val="single" w:sz="4" w:space="0" w:color="auto"/>
              <w:left w:val="single" w:sz="4" w:space="0" w:color="auto"/>
              <w:bottom w:val="single" w:sz="4" w:space="0" w:color="auto"/>
              <w:right w:val="single" w:sz="4" w:space="0" w:color="auto"/>
            </w:tcBorders>
            <w:hideMark/>
          </w:tcPr>
          <w:p w14:paraId="22E16E53" w14:textId="77777777" w:rsidR="00FF5206" w:rsidRPr="001C510C" w:rsidRDefault="00FF5206" w:rsidP="001C510C">
            <w:pPr>
              <w:pStyle w:val="103"/>
            </w:pPr>
            <w:r w:rsidRPr="006E269D">
              <w:t>1,79</w:t>
            </w:r>
          </w:p>
        </w:tc>
        <w:tc>
          <w:tcPr>
            <w:tcW w:w="153" w:type="pct"/>
            <w:tcBorders>
              <w:top w:val="single" w:sz="4" w:space="0" w:color="auto"/>
              <w:left w:val="single" w:sz="4" w:space="0" w:color="auto"/>
              <w:bottom w:val="single" w:sz="4" w:space="0" w:color="auto"/>
              <w:right w:val="single" w:sz="4" w:space="0" w:color="auto"/>
            </w:tcBorders>
            <w:hideMark/>
          </w:tcPr>
          <w:p w14:paraId="3D521821" w14:textId="77777777" w:rsidR="00FF5206" w:rsidRPr="001C510C" w:rsidRDefault="00FF5206" w:rsidP="001C510C">
            <w:pPr>
              <w:pStyle w:val="103"/>
            </w:pPr>
            <w:r w:rsidRPr="006E269D">
              <w:t>1,79</w:t>
            </w:r>
          </w:p>
        </w:tc>
        <w:tc>
          <w:tcPr>
            <w:tcW w:w="154" w:type="pct"/>
            <w:tcBorders>
              <w:top w:val="single" w:sz="4" w:space="0" w:color="auto"/>
              <w:left w:val="single" w:sz="4" w:space="0" w:color="auto"/>
              <w:bottom w:val="single" w:sz="4" w:space="0" w:color="auto"/>
              <w:right w:val="single" w:sz="4" w:space="0" w:color="auto"/>
            </w:tcBorders>
            <w:hideMark/>
          </w:tcPr>
          <w:p w14:paraId="117489C0" w14:textId="77777777" w:rsidR="00FF5206" w:rsidRPr="001C510C" w:rsidRDefault="00FF5206" w:rsidP="001C510C">
            <w:pPr>
              <w:pStyle w:val="103"/>
            </w:pPr>
            <w:r w:rsidRPr="006E269D">
              <w:t>1,79</w:t>
            </w:r>
          </w:p>
        </w:tc>
        <w:tc>
          <w:tcPr>
            <w:tcW w:w="154" w:type="pct"/>
            <w:tcBorders>
              <w:top w:val="single" w:sz="4" w:space="0" w:color="auto"/>
              <w:left w:val="single" w:sz="4" w:space="0" w:color="auto"/>
              <w:bottom w:val="single" w:sz="4" w:space="0" w:color="auto"/>
              <w:right w:val="single" w:sz="4" w:space="0" w:color="auto"/>
            </w:tcBorders>
            <w:hideMark/>
          </w:tcPr>
          <w:p w14:paraId="3ED54379" w14:textId="77777777" w:rsidR="00FF5206" w:rsidRPr="001C510C" w:rsidRDefault="00FF5206" w:rsidP="001C510C">
            <w:pPr>
              <w:pStyle w:val="103"/>
            </w:pPr>
            <w:r w:rsidRPr="006E269D">
              <w:t>1,79</w:t>
            </w:r>
          </w:p>
        </w:tc>
      </w:tr>
      <w:tr w:rsidR="00FF5206" w14:paraId="154858D8" w14:textId="77777777" w:rsidTr="00FF5206">
        <w:trPr>
          <w:trHeight w:val="300"/>
        </w:trPr>
        <w:tc>
          <w:tcPr>
            <w:tcW w:w="492" w:type="pct"/>
            <w:vMerge/>
            <w:tcBorders>
              <w:top w:val="single" w:sz="4" w:space="0" w:color="auto"/>
              <w:left w:val="single" w:sz="4" w:space="0" w:color="auto"/>
              <w:bottom w:val="single" w:sz="4" w:space="0" w:color="auto"/>
              <w:right w:val="single" w:sz="4" w:space="0" w:color="auto"/>
            </w:tcBorders>
            <w:hideMark/>
          </w:tcPr>
          <w:p w14:paraId="11A0B0EE" w14:textId="77777777" w:rsidR="00FF5206" w:rsidRPr="006E269D" w:rsidRDefault="00FF5206" w:rsidP="001C510C">
            <w:pPr>
              <w:pStyle w:val="103"/>
            </w:pPr>
          </w:p>
        </w:tc>
        <w:tc>
          <w:tcPr>
            <w:tcW w:w="563" w:type="pct"/>
            <w:vMerge/>
            <w:tcBorders>
              <w:top w:val="single" w:sz="4" w:space="0" w:color="auto"/>
              <w:left w:val="single" w:sz="4" w:space="0" w:color="auto"/>
              <w:bottom w:val="single" w:sz="4" w:space="0" w:color="auto"/>
              <w:right w:val="single" w:sz="4" w:space="0" w:color="auto"/>
            </w:tcBorders>
            <w:hideMark/>
          </w:tcPr>
          <w:p w14:paraId="5CB055E1" w14:textId="77777777" w:rsidR="00FF5206" w:rsidRPr="006E269D" w:rsidRDefault="00FF5206" w:rsidP="001C510C">
            <w:pPr>
              <w:pStyle w:val="103"/>
            </w:pPr>
          </w:p>
        </w:tc>
        <w:tc>
          <w:tcPr>
            <w:tcW w:w="1336" w:type="pct"/>
            <w:tcBorders>
              <w:top w:val="single" w:sz="4" w:space="0" w:color="auto"/>
              <w:left w:val="single" w:sz="4" w:space="0" w:color="auto"/>
              <w:bottom w:val="single" w:sz="4" w:space="0" w:color="auto"/>
              <w:right w:val="single" w:sz="4" w:space="0" w:color="auto"/>
            </w:tcBorders>
            <w:hideMark/>
          </w:tcPr>
          <w:p w14:paraId="73DB7426" w14:textId="77777777" w:rsidR="00FF5206" w:rsidRPr="001C510C" w:rsidRDefault="00FF5206" w:rsidP="001C510C">
            <w:pPr>
              <w:pStyle w:val="103"/>
            </w:pPr>
            <w:r w:rsidRPr="006E269D">
              <w:t>Ограничения</w:t>
            </w:r>
          </w:p>
        </w:tc>
        <w:tc>
          <w:tcPr>
            <w:tcW w:w="153" w:type="pct"/>
            <w:tcBorders>
              <w:top w:val="single" w:sz="4" w:space="0" w:color="auto"/>
              <w:left w:val="single" w:sz="4" w:space="0" w:color="auto"/>
              <w:bottom w:val="single" w:sz="4" w:space="0" w:color="auto"/>
              <w:right w:val="single" w:sz="4" w:space="0" w:color="auto"/>
            </w:tcBorders>
            <w:hideMark/>
          </w:tcPr>
          <w:p w14:paraId="4503C6B9" w14:textId="77777777" w:rsidR="00FF5206" w:rsidRPr="001C510C" w:rsidRDefault="00FF5206" w:rsidP="001C510C">
            <w:pPr>
              <w:pStyle w:val="103"/>
            </w:pPr>
            <w:r w:rsidRPr="006E269D">
              <w:t>0,03</w:t>
            </w:r>
          </w:p>
        </w:tc>
        <w:tc>
          <w:tcPr>
            <w:tcW w:w="154" w:type="pct"/>
            <w:tcBorders>
              <w:top w:val="single" w:sz="4" w:space="0" w:color="auto"/>
              <w:left w:val="single" w:sz="4" w:space="0" w:color="auto"/>
              <w:bottom w:val="single" w:sz="4" w:space="0" w:color="auto"/>
              <w:right w:val="single" w:sz="4" w:space="0" w:color="auto"/>
            </w:tcBorders>
            <w:hideMark/>
          </w:tcPr>
          <w:p w14:paraId="3CEB76DB" w14:textId="77777777" w:rsidR="00FF5206" w:rsidRPr="001C510C" w:rsidRDefault="00FF5206" w:rsidP="001C510C">
            <w:pPr>
              <w:pStyle w:val="103"/>
            </w:pPr>
            <w:r w:rsidRPr="006E269D">
              <w:t>0,03</w:t>
            </w:r>
          </w:p>
        </w:tc>
        <w:tc>
          <w:tcPr>
            <w:tcW w:w="153" w:type="pct"/>
            <w:tcBorders>
              <w:top w:val="single" w:sz="4" w:space="0" w:color="auto"/>
              <w:left w:val="single" w:sz="4" w:space="0" w:color="auto"/>
              <w:bottom w:val="single" w:sz="4" w:space="0" w:color="auto"/>
              <w:right w:val="single" w:sz="4" w:space="0" w:color="auto"/>
            </w:tcBorders>
            <w:hideMark/>
          </w:tcPr>
          <w:p w14:paraId="303B8C9F" w14:textId="77777777" w:rsidR="00FF5206" w:rsidRPr="001C510C" w:rsidRDefault="00FF5206" w:rsidP="001C510C">
            <w:pPr>
              <w:pStyle w:val="103"/>
            </w:pPr>
            <w:r w:rsidRPr="006E269D">
              <w:t>0,03</w:t>
            </w:r>
          </w:p>
        </w:tc>
        <w:tc>
          <w:tcPr>
            <w:tcW w:w="154" w:type="pct"/>
            <w:tcBorders>
              <w:top w:val="single" w:sz="4" w:space="0" w:color="auto"/>
              <w:left w:val="single" w:sz="4" w:space="0" w:color="auto"/>
              <w:bottom w:val="single" w:sz="4" w:space="0" w:color="auto"/>
              <w:right w:val="single" w:sz="4" w:space="0" w:color="auto"/>
            </w:tcBorders>
            <w:hideMark/>
          </w:tcPr>
          <w:p w14:paraId="778E7A2A" w14:textId="77777777" w:rsidR="00FF5206" w:rsidRPr="001C510C" w:rsidRDefault="00FF5206" w:rsidP="001C510C">
            <w:pPr>
              <w:pStyle w:val="103"/>
            </w:pPr>
            <w:r w:rsidRPr="006E269D">
              <w:t>0,03</w:t>
            </w:r>
          </w:p>
        </w:tc>
        <w:tc>
          <w:tcPr>
            <w:tcW w:w="154" w:type="pct"/>
            <w:tcBorders>
              <w:top w:val="single" w:sz="4" w:space="0" w:color="auto"/>
              <w:left w:val="single" w:sz="4" w:space="0" w:color="auto"/>
              <w:bottom w:val="single" w:sz="4" w:space="0" w:color="auto"/>
              <w:right w:val="single" w:sz="4" w:space="0" w:color="auto"/>
            </w:tcBorders>
            <w:hideMark/>
          </w:tcPr>
          <w:p w14:paraId="2FF18542" w14:textId="77777777" w:rsidR="00FF5206" w:rsidRPr="001C510C" w:rsidRDefault="00FF5206" w:rsidP="001C510C">
            <w:pPr>
              <w:pStyle w:val="103"/>
            </w:pPr>
            <w:r w:rsidRPr="006E269D">
              <w:t>0,03</w:t>
            </w:r>
          </w:p>
        </w:tc>
        <w:tc>
          <w:tcPr>
            <w:tcW w:w="153" w:type="pct"/>
            <w:tcBorders>
              <w:top w:val="single" w:sz="4" w:space="0" w:color="auto"/>
              <w:left w:val="single" w:sz="4" w:space="0" w:color="auto"/>
              <w:bottom w:val="single" w:sz="4" w:space="0" w:color="auto"/>
              <w:right w:val="single" w:sz="4" w:space="0" w:color="auto"/>
            </w:tcBorders>
            <w:hideMark/>
          </w:tcPr>
          <w:p w14:paraId="5F92134F" w14:textId="77777777" w:rsidR="00FF5206" w:rsidRPr="001C510C" w:rsidRDefault="00FF5206" w:rsidP="001C510C">
            <w:pPr>
              <w:pStyle w:val="103"/>
            </w:pPr>
            <w:r w:rsidRPr="006E269D">
              <w:t>0,03</w:t>
            </w:r>
          </w:p>
        </w:tc>
        <w:tc>
          <w:tcPr>
            <w:tcW w:w="154" w:type="pct"/>
            <w:tcBorders>
              <w:top w:val="single" w:sz="4" w:space="0" w:color="auto"/>
              <w:left w:val="single" w:sz="4" w:space="0" w:color="auto"/>
              <w:bottom w:val="single" w:sz="4" w:space="0" w:color="auto"/>
              <w:right w:val="single" w:sz="4" w:space="0" w:color="auto"/>
            </w:tcBorders>
            <w:hideMark/>
          </w:tcPr>
          <w:p w14:paraId="01FBB1D8" w14:textId="77777777" w:rsidR="00FF5206" w:rsidRPr="001C510C" w:rsidRDefault="00FF5206" w:rsidP="001C510C">
            <w:pPr>
              <w:pStyle w:val="103"/>
            </w:pPr>
            <w:r w:rsidRPr="006E269D">
              <w:t>0,03</w:t>
            </w:r>
          </w:p>
        </w:tc>
        <w:tc>
          <w:tcPr>
            <w:tcW w:w="154" w:type="pct"/>
            <w:tcBorders>
              <w:top w:val="single" w:sz="4" w:space="0" w:color="auto"/>
              <w:left w:val="single" w:sz="4" w:space="0" w:color="auto"/>
              <w:bottom w:val="single" w:sz="4" w:space="0" w:color="auto"/>
              <w:right w:val="single" w:sz="4" w:space="0" w:color="auto"/>
            </w:tcBorders>
            <w:hideMark/>
          </w:tcPr>
          <w:p w14:paraId="2FE24D6A" w14:textId="77777777" w:rsidR="00FF5206" w:rsidRPr="001C510C" w:rsidRDefault="00FF5206" w:rsidP="001C510C">
            <w:pPr>
              <w:pStyle w:val="103"/>
            </w:pPr>
            <w:r w:rsidRPr="006E269D">
              <w:t>0,03</w:t>
            </w:r>
          </w:p>
        </w:tc>
        <w:tc>
          <w:tcPr>
            <w:tcW w:w="153" w:type="pct"/>
            <w:tcBorders>
              <w:top w:val="single" w:sz="4" w:space="0" w:color="auto"/>
              <w:left w:val="single" w:sz="4" w:space="0" w:color="auto"/>
              <w:bottom w:val="single" w:sz="4" w:space="0" w:color="auto"/>
              <w:right w:val="single" w:sz="4" w:space="0" w:color="auto"/>
            </w:tcBorders>
            <w:hideMark/>
          </w:tcPr>
          <w:p w14:paraId="17C099DA" w14:textId="77777777" w:rsidR="00FF5206" w:rsidRPr="001C510C" w:rsidRDefault="00FF5206" w:rsidP="001C510C">
            <w:pPr>
              <w:pStyle w:val="103"/>
            </w:pPr>
            <w:r w:rsidRPr="006E269D">
              <w:t>0,03</w:t>
            </w:r>
          </w:p>
        </w:tc>
        <w:tc>
          <w:tcPr>
            <w:tcW w:w="154" w:type="pct"/>
            <w:tcBorders>
              <w:top w:val="single" w:sz="4" w:space="0" w:color="auto"/>
              <w:left w:val="single" w:sz="4" w:space="0" w:color="auto"/>
              <w:bottom w:val="single" w:sz="4" w:space="0" w:color="auto"/>
              <w:right w:val="single" w:sz="4" w:space="0" w:color="auto"/>
            </w:tcBorders>
            <w:hideMark/>
          </w:tcPr>
          <w:p w14:paraId="52DB0F78" w14:textId="77777777" w:rsidR="00FF5206" w:rsidRPr="001C510C" w:rsidRDefault="00FF5206" w:rsidP="001C510C">
            <w:pPr>
              <w:pStyle w:val="103"/>
            </w:pPr>
            <w:r w:rsidRPr="006E269D">
              <w:t>0,03</w:t>
            </w:r>
          </w:p>
        </w:tc>
        <w:tc>
          <w:tcPr>
            <w:tcW w:w="154" w:type="pct"/>
            <w:tcBorders>
              <w:top w:val="single" w:sz="4" w:space="0" w:color="auto"/>
              <w:left w:val="single" w:sz="4" w:space="0" w:color="auto"/>
              <w:bottom w:val="single" w:sz="4" w:space="0" w:color="auto"/>
              <w:right w:val="single" w:sz="4" w:space="0" w:color="auto"/>
            </w:tcBorders>
            <w:hideMark/>
          </w:tcPr>
          <w:p w14:paraId="38ED4F2D" w14:textId="77777777" w:rsidR="00FF5206" w:rsidRPr="001C510C" w:rsidRDefault="00FF5206" w:rsidP="001C510C">
            <w:pPr>
              <w:pStyle w:val="103"/>
            </w:pPr>
            <w:r w:rsidRPr="006E269D">
              <w:t>0,03</w:t>
            </w:r>
          </w:p>
        </w:tc>
        <w:tc>
          <w:tcPr>
            <w:tcW w:w="153" w:type="pct"/>
            <w:tcBorders>
              <w:top w:val="single" w:sz="4" w:space="0" w:color="auto"/>
              <w:left w:val="single" w:sz="4" w:space="0" w:color="auto"/>
              <w:bottom w:val="single" w:sz="4" w:space="0" w:color="auto"/>
              <w:right w:val="single" w:sz="4" w:space="0" w:color="auto"/>
            </w:tcBorders>
            <w:hideMark/>
          </w:tcPr>
          <w:p w14:paraId="0303505C" w14:textId="77777777" w:rsidR="00FF5206" w:rsidRPr="001C510C" w:rsidRDefault="00FF5206" w:rsidP="001C510C">
            <w:pPr>
              <w:pStyle w:val="103"/>
            </w:pPr>
            <w:r w:rsidRPr="006E269D">
              <w:t>0,03</w:t>
            </w:r>
          </w:p>
        </w:tc>
        <w:tc>
          <w:tcPr>
            <w:tcW w:w="154" w:type="pct"/>
            <w:tcBorders>
              <w:top w:val="single" w:sz="4" w:space="0" w:color="auto"/>
              <w:left w:val="single" w:sz="4" w:space="0" w:color="auto"/>
              <w:bottom w:val="single" w:sz="4" w:space="0" w:color="auto"/>
              <w:right w:val="single" w:sz="4" w:space="0" w:color="auto"/>
            </w:tcBorders>
            <w:hideMark/>
          </w:tcPr>
          <w:p w14:paraId="312E9930" w14:textId="77777777" w:rsidR="00FF5206" w:rsidRPr="001C510C" w:rsidRDefault="00FF5206" w:rsidP="001C510C">
            <w:pPr>
              <w:pStyle w:val="103"/>
            </w:pPr>
            <w:r w:rsidRPr="006E269D">
              <w:t>0,03</w:t>
            </w:r>
          </w:p>
        </w:tc>
        <w:tc>
          <w:tcPr>
            <w:tcW w:w="154" w:type="pct"/>
            <w:tcBorders>
              <w:top w:val="single" w:sz="4" w:space="0" w:color="auto"/>
              <w:left w:val="single" w:sz="4" w:space="0" w:color="auto"/>
              <w:bottom w:val="single" w:sz="4" w:space="0" w:color="auto"/>
              <w:right w:val="single" w:sz="4" w:space="0" w:color="auto"/>
            </w:tcBorders>
            <w:hideMark/>
          </w:tcPr>
          <w:p w14:paraId="63B79004" w14:textId="77777777" w:rsidR="00FF5206" w:rsidRPr="001C510C" w:rsidRDefault="00FF5206" w:rsidP="001C510C">
            <w:pPr>
              <w:pStyle w:val="103"/>
            </w:pPr>
            <w:r w:rsidRPr="006E269D">
              <w:t>0,03</w:t>
            </w:r>
          </w:p>
        </w:tc>
        <w:tc>
          <w:tcPr>
            <w:tcW w:w="153" w:type="pct"/>
            <w:tcBorders>
              <w:top w:val="single" w:sz="4" w:space="0" w:color="auto"/>
              <w:left w:val="single" w:sz="4" w:space="0" w:color="auto"/>
              <w:bottom w:val="single" w:sz="4" w:space="0" w:color="auto"/>
              <w:right w:val="single" w:sz="4" w:space="0" w:color="auto"/>
            </w:tcBorders>
            <w:hideMark/>
          </w:tcPr>
          <w:p w14:paraId="141CE889" w14:textId="77777777" w:rsidR="00FF5206" w:rsidRPr="001C510C" w:rsidRDefault="00FF5206" w:rsidP="001C510C">
            <w:pPr>
              <w:pStyle w:val="103"/>
            </w:pPr>
            <w:r w:rsidRPr="006E269D">
              <w:t>0,03</w:t>
            </w:r>
          </w:p>
        </w:tc>
        <w:tc>
          <w:tcPr>
            <w:tcW w:w="154" w:type="pct"/>
            <w:tcBorders>
              <w:top w:val="single" w:sz="4" w:space="0" w:color="auto"/>
              <w:left w:val="single" w:sz="4" w:space="0" w:color="auto"/>
              <w:bottom w:val="single" w:sz="4" w:space="0" w:color="auto"/>
              <w:right w:val="single" w:sz="4" w:space="0" w:color="auto"/>
            </w:tcBorders>
            <w:hideMark/>
          </w:tcPr>
          <w:p w14:paraId="341185A5" w14:textId="77777777" w:rsidR="00FF5206" w:rsidRPr="001C510C" w:rsidRDefault="00FF5206" w:rsidP="001C510C">
            <w:pPr>
              <w:pStyle w:val="103"/>
            </w:pPr>
            <w:r w:rsidRPr="006E269D">
              <w:t>0,03</w:t>
            </w:r>
          </w:p>
        </w:tc>
        <w:tc>
          <w:tcPr>
            <w:tcW w:w="154" w:type="pct"/>
            <w:tcBorders>
              <w:top w:val="single" w:sz="4" w:space="0" w:color="auto"/>
              <w:left w:val="single" w:sz="4" w:space="0" w:color="auto"/>
              <w:bottom w:val="single" w:sz="4" w:space="0" w:color="auto"/>
              <w:right w:val="single" w:sz="4" w:space="0" w:color="auto"/>
            </w:tcBorders>
            <w:hideMark/>
          </w:tcPr>
          <w:p w14:paraId="1F40D56C" w14:textId="77777777" w:rsidR="00FF5206" w:rsidRPr="001C510C" w:rsidRDefault="00FF5206" w:rsidP="001C510C">
            <w:pPr>
              <w:pStyle w:val="103"/>
            </w:pPr>
            <w:r w:rsidRPr="006E269D">
              <w:t>0,03</w:t>
            </w:r>
          </w:p>
        </w:tc>
      </w:tr>
      <w:tr w:rsidR="00FF5206" w14:paraId="412972F5" w14:textId="77777777" w:rsidTr="00FF5206">
        <w:trPr>
          <w:trHeight w:val="300"/>
        </w:trPr>
        <w:tc>
          <w:tcPr>
            <w:tcW w:w="492" w:type="pct"/>
            <w:vMerge/>
            <w:tcBorders>
              <w:top w:val="single" w:sz="4" w:space="0" w:color="auto"/>
              <w:left w:val="single" w:sz="4" w:space="0" w:color="auto"/>
              <w:bottom w:val="single" w:sz="4" w:space="0" w:color="auto"/>
              <w:right w:val="single" w:sz="4" w:space="0" w:color="auto"/>
            </w:tcBorders>
            <w:hideMark/>
          </w:tcPr>
          <w:p w14:paraId="71E9B9F0" w14:textId="77777777" w:rsidR="00FF5206" w:rsidRPr="006E269D" w:rsidRDefault="00FF5206" w:rsidP="001C510C">
            <w:pPr>
              <w:pStyle w:val="103"/>
            </w:pPr>
          </w:p>
        </w:tc>
        <w:tc>
          <w:tcPr>
            <w:tcW w:w="563" w:type="pct"/>
            <w:vMerge/>
            <w:tcBorders>
              <w:top w:val="single" w:sz="4" w:space="0" w:color="auto"/>
              <w:left w:val="single" w:sz="4" w:space="0" w:color="auto"/>
              <w:bottom w:val="single" w:sz="4" w:space="0" w:color="auto"/>
              <w:right w:val="single" w:sz="4" w:space="0" w:color="auto"/>
            </w:tcBorders>
            <w:hideMark/>
          </w:tcPr>
          <w:p w14:paraId="2E8F1756" w14:textId="77777777" w:rsidR="00FF5206" w:rsidRPr="006E269D" w:rsidRDefault="00FF5206" w:rsidP="001C510C">
            <w:pPr>
              <w:pStyle w:val="103"/>
            </w:pPr>
          </w:p>
        </w:tc>
        <w:tc>
          <w:tcPr>
            <w:tcW w:w="1336" w:type="pct"/>
            <w:tcBorders>
              <w:top w:val="single" w:sz="4" w:space="0" w:color="auto"/>
              <w:left w:val="single" w:sz="4" w:space="0" w:color="auto"/>
              <w:bottom w:val="single" w:sz="4" w:space="0" w:color="auto"/>
              <w:right w:val="single" w:sz="4" w:space="0" w:color="auto"/>
            </w:tcBorders>
            <w:hideMark/>
          </w:tcPr>
          <w:p w14:paraId="427F0E7E" w14:textId="77777777" w:rsidR="00FF5206" w:rsidRPr="001C510C" w:rsidRDefault="00FF5206" w:rsidP="001C510C">
            <w:pPr>
              <w:pStyle w:val="103"/>
            </w:pPr>
            <w:r w:rsidRPr="006E269D">
              <w:t>Собственные нужды</w:t>
            </w:r>
          </w:p>
        </w:tc>
        <w:tc>
          <w:tcPr>
            <w:tcW w:w="153" w:type="pct"/>
            <w:tcBorders>
              <w:top w:val="single" w:sz="4" w:space="0" w:color="auto"/>
              <w:left w:val="single" w:sz="4" w:space="0" w:color="auto"/>
              <w:bottom w:val="single" w:sz="4" w:space="0" w:color="auto"/>
              <w:right w:val="single" w:sz="4" w:space="0" w:color="auto"/>
            </w:tcBorders>
            <w:hideMark/>
          </w:tcPr>
          <w:p w14:paraId="1F5BBFDB" w14:textId="77777777" w:rsidR="00FF5206" w:rsidRPr="001C510C" w:rsidRDefault="00FF5206" w:rsidP="001C510C">
            <w:pPr>
              <w:pStyle w:val="103"/>
            </w:pPr>
            <w:r w:rsidRPr="006E269D">
              <w:t>0,02</w:t>
            </w:r>
          </w:p>
        </w:tc>
        <w:tc>
          <w:tcPr>
            <w:tcW w:w="154" w:type="pct"/>
            <w:tcBorders>
              <w:top w:val="single" w:sz="4" w:space="0" w:color="auto"/>
              <w:left w:val="single" w:sz="4" w:space="0" w:color="auto"/>
              <w:bottom w:val="single" w:sz="4" w:space="0" w:color="auto"/>
              <w:right w:val="single" w:sz="4" w:space="0" w:color="auto"/>
            </w:tcBorders>
            <w:hideMark/>
          </w:tcPr>
          <w:p w14:paraId="1DDC045C" w14:textId="77777777" w:rsidR="00FF5206" w:rsidRPr="001C510C" w:rsidRDefault="00FF5206" w:rsidP="001C510C">
            <w:pPr>
              <w:pStyle w:val="103"/>
            </w:pPr>
            <w:r w:rsidRPr="006E269D">
              <w:t>0,02</w:t>
            </w:r>
          </w:p>
        </w:tc>
        <w:tc>
          <w:tcPr>
            <w:tcW w:w="153" w:type="pct"/>
            <w:tcBorders>
              <w:top w:val="single" w:sz="4" w:space="0" w:color="auto"/>
              <w:left w:val="single" w:sz="4" w:space="0" w:color="auto"/>
              <w:bottom w:val="single" w:sz="4" w:space="0" w:color="auto"/>
              <w:right w:val="single" w:sz="4" w:space="0" w:color="auto"/>
            </w:tcBorders>
            <w:hideMark/>
          </w:tcPr>
          <w:p w14:paraId="1CA0020F" w14:textId="77777777" w:rsidR="00FF5206" w:rsidRPr="001C510C" w:rsidRDefault="00FF5206" w:rsidP="001C510C">
            <w:pPr>
              <w:pStyle w:val="103"/>
            </w:pPr>
            <w:r w:rsidRPr="006E269D">
              <w:t>0,02</w:t>
            </w:r>
          </w:p>
        </w:tc>
        <w:tc>
          <w:tcPr>
            <w:tcW w:w="154" w:type="pct"/>
            <w:tcBorders>
              <w:top w:val="single" w:sz="4" w:space="0" w:color="auto"/>
              <w:left w:val="single" w:sz="4" w:space="0" w:color="auto"/>
              <w:bottom w:val="single" w:sz="4" w:space="0" w:color="auto"/>
              <w:right w:val="single" w:sz="4" w:space="0" w:color="auto"/>
            </w:tcBorders>
            <w:hideMark/>
          </w:tcPr>
          <w:p w14:paraId="417BBB9C" w14:textId="77777777" w:rsidR="00FF5206" w:rsidRPr="001C510C" w:rsidRDefault="00FF5206" w:rsidP="001C510C">
            <w:pPr>
              <w:pStyle w:val="103"/>
            </w:pPr>
            <w:r w:rsidRPr="006E269D">
              <w:t>0,02</w:t>
            </w:r>
          </w:p>
        </w:tc>
        <w:tc>
          <w:tcPr>
            <w:tcW w:w="154" w:type="pct"/>
            <w:tcBorders>
              <w:top w:val="single" w:sz="4" w:space="0" w:color="auto"/>
              <w:left w:val="single" w:sz="4" w:space="0" w:color="auto"/>
              <w:bottom w:val="single" w:sz="4" w:space="0" w:color="auto"/>
              <w:right w:val="single" w:sz="4" w:space="0" w:color="auto"/>
            </w:tcBorders>
            <w:hideMark/>
          </w:tcPr>
          <w:p w14:paraId="42D9386C" w14:textId="77777777" w:rsidR="00FF5206" w:rsidRPr="001C510C" w:rsidRDefault="00FF5206" w:rsidP="001C510C">
            <w:pPr>
              <w:pStyle w:val="103"/>
            </w:pPr>
            <w:r w:rsidRPr="006E269D">
              <w:t>0,02</w:t>
            </w:r>
          </w:p>
        </w:tc>
        <w:tc>
          <w:tcPr>
            <w:tcW w:w="153" w:type="pct"/>
            <w:tcBorders>
              <w:top w:val="single" w:sz="4" w:space="0" w:color="auto"/>
              <w:left w:val="single" w:sz="4" w:space="0" w:color="auto"/>
              <w:bottom w:val="single" w:sz="4" w:space="0" w:color="auto"/>
              <w:right w:val="single" w:sz="4" w:space="0" w:color="auto"/>
            </w:tcBorders>
            <w:hideMark/>
          </w:tcPr>
          <w:p w14:paraId="22565E87" w14:textId="77777777" w:rsidR="00FF5206" w:rsidRPr="001C510C" w:rsidRDefault="00FF5206" w:rsidP="001C510C">
            <w:pPr>
              <w:pStyle w:val="103"/>
            </w:pPr>
            <w:r w:rsidRPr="006E269D">
              <w:t>0,02</w:t>
            </w:r>
          </w:p>
        </w:tc>
        <w:tc>
          <w:tcPr>
            <w:tcW w:w="154" w:type="pct"/>
            <w:tcBorders>
              <w:top w:val="single" w:sz="4" w:space="0" w:color="auto"/>
              <w:left w:val="single" w:sz="4" w:space="0" w:color="auto"/>
              <w:bottom w:val="single" w:sz="4" w:space="0" w:color="auto"/>
              <w:right w:val="single" w:sz="4" w:space="0" w:color="auto"/>
            </w:tcBorders>
            <w:hideMark/>
          </w:tcPr>
          <w:p w14:paraId="66752BF8" w14:textId="77777777" w:rsidR="00FF5206" w:rsidRPr="001C510C" w:rsidRDefault="00FF5206" w:rsidP="001C510C">
            <w:pPr>
              <w:pStyle w:val="103"/>
            </w:pPr>
            <w:r w:rsidRPr="006E269D">
              <w:t>0,02</w:t>
            </w:r>
          </w:p>
        </w:tc>
        <w:tc>
          <w:tcPr>
            <w:tcW w:w="154" w:type="pct"/>
            <w:tcBorders>
              <w:top w:val="single" w:sz="4" w:space="0" w:color="auto"/>
              <w:left w:val="single" w:sz="4" w:space="0" w:color="auto"/>
              <w:bottom w:val="single" w:sz="4" w:space="0" w:color="auto"/>
              <w:right w:val="single" w:sz="4" w:space="0" w:color="auto"/>
            </w:tcBorders>
            <w:hideMark/>
          </w:tcPr>
          <w:p w14:paraId="3824BB83" w14:textId="77777777" w:rsidR="00FF5206" w:rsidRPr="001C510C" w:rsidRDefault="00FF5206" w:rsidP="001C510C">
            <w:pPr>
              <w:pStyle w:val="103"/>
            </w:pPr>
            <w:r w:rsidRPr="006E269D">
              <w:t>0,02</w:t>
            </w:r>
          </w:p>
        </w:tc>
        <w:tc>
          <w:tcPr>
            <w:tcW w:w="153" w:type="pct"/>
            <w:tcBorders>
              <w:top w:val="single" w:sz="4" w:space="0" w:color="auto"/>
              <w:left w:val="single" w:sz="4" w:space="0" w:color="auto"/>
              <w:bottom w:val="single" w:sz="4" w:space="0" w:color="auto"/>
              <w:right w:val="single" w:sz="4" w:space="0" w:color="auto"/>
            </w:tcBorders>
            <w:hideMark/>
          </w:tcPr>
          <w:p w14:paraId="743A5213" w14:textId="77777777" w:rsidR="00FF5206" w:rsidRPr="001C510C" w:rsidRDefault="00FF5206" w:rsidP="001C510C">
            <w:pPr>
              <w:pStyle w:val="103"/>
            </w:pPr>
            <w:r w:rsidRPr="006E269D">
              <w:t>0,02</w:t>
            </w:r>
          </w:p>
        </w:tc>
        <w:tc>
          <w:tcPr>
            <w:tcW w:w="154" w:type="pct"/>
            <w:tcBorders>
              <w:top w:val="single" w:sz="4" w:space="0" w:color="auto"/>
              <w:left w:val="single" w:sz="4" w:space="0" w:color="auto"/>
              <w:bottom w:val="single" w:sz="4" w:space="0" w:color="auto"/>
              <w:right w:val="single" w:sz="4" w:space="0" w:color="auto"/>
            </w:tcBorders>
            <w:hideMark/>
          </w:tcPr>
          <w:p w14:paraId="7C6B99A9" w14:textId="77777777" w:rsidR="00FF5206" w:rsidRPr="001C510C" w:rsidRDefault="00FF5206" w:rsidP="001C510C">
            <w:pPr>
              <w:pStyle w:val="103"/>
            </w:pPr>
            <w:r w:rsidRPr="006E269D">
              <w:t>0,02</w:t>
            </w:r>
          </w:p>
        </w:tc>
        <w:tc>
          <w:tcPr>
            <w:tcW w:w="154" w:type="pct"/>
            <w:tcBorders>
              <w:top w:val="single" w:sz="4" w:space="0" w:color="auto"/>
              <w:left w:val="single" w:sz="4" w:space="0" w:color="auto"/>
              <w:bottom w:val="single" w:sz="4" w:space="0" w:color="auto"/>
              <w:right w:val="single" w:sz="4" w:space="0" w:color="auto"/>
            </w:tcBorders>
            <w:hideMark/>
          </w:tcPr>
          <w:p w14:paraId="46F2E4DA" w14:textId="77777777" w:rsidR="00FF5206" w:rsidRPr="001C510C" w:rsidRDefault="00FF5206" w:rsidP="001C510C">
            <w:pPr>
              <w:pStyle w:val="103"/>
            </w:pPr>
            <w:r w:rsidRPr="006E269D">
              <w:t>0,02</w:t>
            </w:r>
          </w:p>
        </w:tc>
        <w:tc>
          <w:tcPr>
            <w:tcW w:w="153" w:type="pct"/>
            <w:tcBorders>
              <w:top w:val="single" w:sz="4" w:space="0" w:color="auto"/>
              <w:left w:val="single" w:sz="4" w:space="0" w:color="auto"/>
              <w:bottom w:val="single" w:sz="4" w:space="0" w:color="auto"/>
              <w:right w:val="single" w:sz="4" w:space="0" w:color="auto"/>
            </w:tcBorders>
            <w:hideMark/>
          </w:tcPr>
          <w:p w14:paraId="6F424DCB" w14:textId="77777777" w:rsidR="00FF5206" w:rsidRPr="001C510C" w:rsidRDefault="00FF5206" w:rsidP="001C510C">
            <w:pPr>
              <w:pStyle w:val="103"/>
            </w:pPr>
            <w:r w:rsidRPr="006E269D">
              <w:t>0,02</w:t>
            </w:r>
          </w:p>
        </w:tc>
        <w:tc>
          <w:tcPr>
            <w:tcW w:w="154" w:type="pct"/>
            <w:tcBorders>
              <w:top w:val="single" w:sz="4" w:space="0" w:color="auto"/>
              <w:left w:val="single" w:sz="4" w:space="0" w:color="auto"/>
              <w:bottom w:val="single" w:sz="4" w:space="0" w:color="auto"/>
              <w:right w:val="single" w:sz="4" w:space="0" w:color="auto"/>
            </w:tcBorders>
            <w:hideMark/>
          </w:tcPr>
          <w:p w14:paraId="5DAF5357" w14:textId="77777777" w:rsidR="00FF5206" w:rsidRPr="001C510C" w:rsidRDefault="00FF5206" w:rsidP="001C510C">
            <w:pPr>
              <w:pStyle w:val="103"/>
            </w:pPr>
            <w:r w:rsidRPr="006E269D">
              <w:t>0,02</w:t>
            </w:r>
          </w:p>
        </w:tc>
        <w:tc>
          <w:tcPr>
            <w:tcW w:w="154" w:type="pct"/>
            <w:tcBorders>
              <w:top w:val="single" w:sz="4" w:space="0" w:color="auto"/>
              <w:left w:val="single" w:sz="4" w:space="0" w:color="auto"/>
              <w:bottom w:val="single" w:sz="4" w:space="0" w:color="auto"/>
              <w:right w:val="single" w:sz="4" w:space="0" w:color="auto"/>
            </w:tcBorders>
            <w:hideMark/>
          </w:tcPr>
          <w:p w14:paraId="2A1D0E58" w14:textId="77777777" w:rsidR="00FF5206" w:rsidRPr="001C510C" w:rsidRDefault="00FF5206" w:rsidP="001C510C">
            <w:pPr>
              <w:pStyle w:val="103"/>
            </w:pPr>
            <w:r w:rsidRPr="006E269D">
              <w:t>0,02</w:t>
            </w:r>
          </w:p>
        </w:tc>
        <w:tc>
          <w:tcPr>
            <w:tcW w:w="153" w:type="pct"/>
            <w:tcBorders>
              <w:top w:val="single" w:sz="4" w:space="0" w:color="auto"/>
              <w:left w:val="single" w:sz="4" w:space="0" w:color="auto"/>
              <w:bottom w:val="single" w:sz="4" w:space="0" w:color="auto"/>
              <w:right w:val="single" w:sz="4" w:space="0" w:color="auto"/>
            </w:tcBorders>
            <w:hideMark/>
          </w:tcPr>
          <w:p w14:paraId="37BC025D" w14:textId="77777777" w:rsidR="00FF5206" w:rsidRPr="001C510C" w:rsidRDefault="00FF5206" w:rsidP="001C510C">
            <w:pPr>
              <w:pStyle w:val="103"/>
            </w:pPr>
            <w:r w:rsidRPr="006E269D">
              <w:t>0,02</w:t>
            </w:r>
          </w:p>
        </w:tc>
        <w:tc>
          <w:tcPr>
            <w:tcW w:w="154" w:type="pct"/>
            <w:tcBorders>
              <w:top w:val="single" w:sz="4" w:space="0" w:color="auto"/>
              <w:left w:val="single" w:sz="4" w:space="0" w:color="auto"/>
              <w:bottom w:val="single" w:sz="4" w:space="0" w:color="auto"/>
              <w:right w:val="single" w:sz="4" w:space="0" w:color="auto"/>
            </w:tcBorders>
            <w:hideMark/>
          </w:tcPr>
          <w:p w14:paraId="42B36CB2" w14:textId="77777777" w:rsidR="00FF5206" w:rsidRPr="001C510C" w:rsidRDefault="00FF5206" w:rsidP="001C510C">
            <w:pPr>
              <w:pStyle w:val="103"/>
            </w:pPr>
            <w:r w:rsidRPr="006E269D">
              <w:t>0,02</w:t>
            </w:r>
          </w:p>
        </w:tc>
        <w:tc>
          <w:tcPr>
            <w:tcW w:w="154" w:type="pct"/>
            <w:tcBorders>
              <w:top w:val="single" w:sz="4" w:space="0" w:color="auto"/>
              <w:left w:val="single" w:sz="4" w:space="0" w:color="auto"/>
              <w:bottom w:val="single" w:sz="4" w:space="0" w:color="auto"/>
              <w:right w:val="single" w:sz="4" w:space="0" w:color="auto"/>
            </w:tcBorders>
            <w:hideMark/>
          </w:tcPr>
          <w:p w14:paraId="785DCA5E" w14:textId="77777777" w:rsidR="00FF5206" w:rsidRPr="001C510C" w:rsidRDefault="00FF5206" w:rsidP="001C510C">
            <w:pPr>
              <w:pStyle w:val="103"/>
            </w:pPr>
            <w:r w:rsidRPr="006E269D">
              <w:t>0,02</w:t>
            </w:r>
          </w:p>
        </w:tc>
      </w:tr>
      <w:tr w:rsidR="00FF5206" w14:paraId="18DD6127" w14:textId="77777777" w:rsidTr="00FF5206">
        <w:trPr>
          <w:trHeight w:val="300"/>
        </w:trPr>
        <w:tc>
          <w:tcPr>
            <w:tcW w:w="492" w:type="pct"/>
            <w:vMerge/>
            <w:tcBorders>
              <w:top w:val="single" w:sz="4" w:space="0" w:color="auto"/>
              <w:left w:val="single" w:sz="4" w:space="0" w:color="auto"/>
              <w:bottom w:val="single" w:sz="4" w:space="0" w:color="auto"/>
              <w:right w:val="single" w:sz="4" w:space="0" w:color="auto"/>
            </w:tcBorders>
            <w:hideMark/>
          </w:tcPr>
          <w:p w14:paraId="26999548" w14:textId="77777777" w:rsidR="00FF5206" w:rsidRPr="006E269D" w:rsidRDefault="00FF5206" w:rsidP="001C510C">
            <w:pPr>
              <w:pStyle w:val="103"/>
            </w:pPr>
          </w:p>
        </w:tc>
        <w:tc>
          <w:tcPr>
            <w:tcW w:w="563" w:type="pct"/>
            <w:vMerge/>
            <w:tcBorders>
              <w:top w:val="single" w:sz="4" w:space="0" w:color="auto"/>
              <w:left w:val="single" w:sz="4" w:space="0" w:color="auto"/>
              <w:bottom w:val="single" w:sz="4" w:space="0" w:color="auto"/>
              <w:right w:val="single" w:sz="4" w:space="0" w:color="auto"/>
            </w:tcBorders>
            <w:hideMark/>
          </w:tcPr>
          <w:p w14:paraId="6D00C0CC" w14:textId="77777777" w:rsidR="00FF5206" w:rsidRPr="006E269D" w:rsidRDefault="00FF5206" w:rsidP="001C510C">
            <w:pPr>
              <w:pStyle w:val="103"/>
            </w:pPr>
          </w:p>
        </w:tc>
        <w:tc>
          <w:tcPr>
            <w:tcW w:w="1336" w:type="pct"/>
            <w:tcBorders>
              <w:top w:val="single" w:sz="4" w:space="0" w:color="auto"/>
              <w:left w:val="single" w:sz="4" w:space="0" w:color="auto"/>
              <w:bottom w:val="single" w:sz="4" w:space="0" w:color="auto"/>
              <w:right w:val="single" w:sz="4" w:space="0" w:color="auto"/>
            </w:tcBorders>
            <w:hideMark/>
          </w:tcPr>
          <w:p w14:paraId="50F1438D" w14:textId="77777777" w:rsidR="00FF5206" w:rsidRPr="001C510C" w:rsidRDefault="00FF5206" w:rsidP="001C510C">
            <w:pPr>
              <w:pStyle w:val="103"/>
            </w:pPr>
            <w:r w:rsidRPr="006E269D">
              <w:t>Тепловая мощность "нетто"</w:t>
            </w:r>
          </w:p>
        </w:tc>
        <w:tc>
          <w:tcPr>
            <w:tcW w:w="153" w:type="pct"/>
            <w:tcBorders>
              <w:top w:val="single" w:sz="4" w:space="0" w:color="auto"/>
              <w:left w:val="single" w:sz="4" w:space="0" w:color="auto"/>
              <w:bottom w:val="single" w:sz="4" w:space="0" w:color="auto"/>
              <w:right w:val="single" w:sz="4" w:space="0" w:color="auto"/>
            </w:tcBorders>
            <w:hideMark/>
          </w:tcPr>
          <w:p w14:paraId="52B9525C" w14:textId="77777777" w:rsidR="00FF5206" w:rsidRPr="001C510C" w:rsidRDefault="00FF5206" w:rsidP="001C510C">
            <w:pPr>
              <w:pStyle w:val="103"/>
            </w:pPr>
            <w:r w:rsidRPr="006E269D">
              <w:t>1,77</w:t>
            </w:r>
          </w:p>
        </w:tc>
        <w:tc>
          <w:tcPr>
            <w:tcW w:w="154" w:type="pct"/>
            <w:tcBorders>
              <w:top w:val="single" w:sz="4" w:space="0" w:color="auto"/>
              <w:left w:val="single" w:sz="4" w:space="0" w:color="auto"/>
              <w:bottom w:val="single" w:sz="4" w:space="0" w:color="auto"/>
              <w:right w:val="single" w:sz="4" w:space="0" w:color="auto"/>
            </w:tcBorders>
            <w:hideMark/>
          </w:tcPr>
          <w:p w14:paraId="2A9980F8" w14:textId="77777777" w:rsidR="00FF5206" w:rsidRPr="001C510C" w:rsidRDefault="00FF5206" w:rsidP="001C510C">
            <w:pPr>
              <w:pStyle w:val="103"/>
            </w:pPr>
            <w:r w:rsidRPr="006E269D">
              <w:t>1,77</w:t>
            </w:r>
          </w:p>
        </w:tc>
        <w:tc>
          <w:tcPr>
            <w:tcW w:w="153" w:type="pct"/>
            <w:tcBorders>
              <w:top w:val="single" w:sz="4" w:space="0" w:color="auto"/>
              <w:left w:val="single" w:sz="4" w:space="0" w:color="auto"/>
              <w:bottom w:val="single" w:sz="4" w:space="0" w:color="auto"/>
              <w:right w:val="single" w:sz="4" w:space="0" w:color="auto"/>
            </w:tcBorders>
            <w:hideMark/>
          </w:tcPr>
          <w:p w14:paraId="5DF572FF" w14:textId="77777777" w:rsidR="00FF5206" w:rsidRPr="001C510C" w:rsidRDefault="00FF5206" w:rsidP="001C510C">
            <w:pPr>
              <w:pStyle w:val="103"/>
            </w:pPr>
            <w:r w:rsidRPr="006E269D">
              <w:t>1,77</w:t>
            </w:r>
          </w:p>
        </w:tc>
        <w:tc>
          <w:tcPr>
            <w:tcW w:w="154" w:type="pct"/>
            <w:tcBorders>
              <w:top w:val="single" w:sz="4" w:space="0" w:color="auto"/>
              <w:left w:val="single" w:sz="4" w:space="0" w:color="auto"/>
              <w:bottom w:val="single" w:sz="4" w:space="0" w:color="auto"/>
              <w:right w:val="single" w:sz="4" w:space="0" w:color="auto"/>
            </w:tcBorders>
            <w:hideMark/>
          </w:tcPr>
          <w:p w14:paraId="2C4996BA" w14:textId="77777777" w:rsidR="00FF5206" w:rsidRPr="001C510C" w:rsidRDefault="00FF5206" w:rsidP="001C510C">
            <w:pPr>
              <w:pStyle w:val="103"/>
            </w:pPr>
            <w:r w:rsidRPr="006E269D">
              <w:t>1,77</w:t>
            </w:r>
          </w:p>
        </w:tc>
        <w:tc>
          <w:tcPr>
            <w:tcW w:w="154" w:type="pct"/>
            <w:tcBorders>
              <w:top w:val="single" w:sz="4" w:space="0" w:color="auto"/>
              <w:left w:val="single" w:sz="4" w:space="0" w:color="auto"/>
              <w:bottom w:val="single" w:sz="4" w:space="0" w:color="auto"/>
              <w:right w:val="single" w:sz="4" w:space="0" w:color="auto"/>
            </w:tcBorders>
            <w:hideMark/>
          </w:tcPr>
          <w:p w14:paraId="1E281B3D" w14:textId="77777777" w:rsidR="00FF5206" w:rsidRPr="001C510C" w:rsidRDefault="00FF5206" w:rsidP="001C510C">
            <w:pPr>
              <w:pStyle w:val="103"/>
            </w:pPr>
            <w:r w:rsidRPr="006E269D">
              <w:t>1,77</w:t>
            </w:r>
          </w:p>
        </w:tc>
        <w:tc>
          <w:tcPr>
            <w:tcW w:w="153" w:type="pct"/>
            <w:tcBorders>
              <w:top w:val="single" w:sz="4" w:space="0" w:color="auto"/>
              <w:left w:val="single" w:sz="4" w:space="0" w:color="auto"/>
              <w:bottom w:val="single" w:sz="4" w:space="0" w:color="auto"/>
              <w:right w:val="single" w:sz="4" w:space="0" w:color="auto"/>
            </w:tcBorders>
            <w:hideMark/>
          </w:tcPr>
          <w:p w14:paraId="03A9B972" w14:textId="77777777" w:rsidR="00FF5206" w:rsidRPr="001C510C" w:rsidRDefault="00FF5206" w:rsidP="001C510C">
            <w:pPr>
              <w:pStyle w:val="103"/>
            </w:pPr>
            <w:r w:rsidRPr="006E269D">
              <w:t>1,77</w:t>
            </w:r>
          </w:p>
        </w:tc>
        <w:tc>
          <w:tcPr>
            <w:tcW w:w="154" w:type="pct"/>
            <w:tcBorders>
              <w:top w:val="single" w:sz="4" w:space="0" w:color="auto"/>
              <w:left w:val="single" w:sz="4" w:space="0" w:color="auto"/>
              <w:bottom w:val="single" w:sz="4" w:space="0" w:color="auto"/>
              <w:right w:val="single" w:sz="4" w:space="0" w:color="auto"/>
            </w:tcBorders>
            <w:hideMark/>
          </w:tcPr>
          <w:p w14:paraId="213C0C6E" w14:textId="77777777" w:rsidR="00FF5206" w:rsidRPr="001C510C" w:rsidRDefault="00FF5206" w:rsidP="001C510C">
            <w:pPr>
              <w:pStyle w:val="103"/>
            </w:pPr>
            <w:r w:rsidRPr="006E269D">
              <w:t>1,77</w:t>
            </w:r>
          </w:p>
        </w:tc>
        <w:tc>
          <w:tcPr>
            <w:tcW w:w="154" w:type="pct"/>
            <w:tcBorders>
              <w:top w:val="single" w:sz="4" w:space="0" w:color="auto"/>
              <w:left w:val="single" w:sz="4" w:space="0" w:color="auto"/>
              <w:bottom w:val="single" w:sz="4" w:space="0" w:color="auto"/>
              <w:right w:val="single" w:sz="4" w:space="0" w:color="auto"/>
            </w:tcBorders>
            <w:hideMark/>
          </w:tcPr>
          <w:p w14:paraId="17B58C6A" w14:textId="77777777" w:rsidR="00FF5206" w:rsidRPr="001C510C" w:rsidRDefault="00FF5206" w:rsidP="001C510C">
            <w:pPr>
              <w:pStyle w:val="103"/>
            </w:pPr>
            <w:r w:rsidRPr="006E269D">
              <w:t>1,77</w:t>
            </w:r>
          </w:p>
        </w:tc>
        <w:tc>
          <w:tcPr>
            <w:tcW w:w="153" w:type="pct"/>
            <w:tcBorders>
              <w:top w:val="single" w:sz="4" w:space="0" w:color="auto"/>
              <w:left w:val="single" w:sz="4" w:space="0" w:color="auto"/>
              <w:bottom w:val="single" w:sz="4" w:space="0" w:color="auto"/>
              <w:right w:val="single" w:sz="4" w:space="0" w:color="auto"/>
            </w:tcBorders>
            <w:hideMark/>
          </w:tcPr>
          <w:p w14:paraId="2AD877AE" w14:textId="77777777" w:rsidR="00FF5206" w:rsidRPr="001C510C" w:rsidRDefault="00FF5206" w:rsidP="001C510C">
            <w:pPr>
              <w:pStyle w:val="103"/>
            </w:pPr>
            <w:r w:rsidRPr="006E269D">
              <w:t>1,77</w:t>
            </w:r>
          </w:p>
        </w:tc>
        <w:tc>
          <w:tcPr>
            <w:tcW w:w="154" w:type="pct"/>
            <w:tcBorders>
              <w:top w:val="single" w:sz="4" w:space="0" w:color="auto"/>
              <w:left w:val="single" w:sz="4" w:space="0" w:color="auto"/>
              <w:bottom w:val="single" w:sz="4" w:space="0" w:color="auto"/>
              <w:right w:val="single" w:sz="4" w:space="0" w:color="auto"/>
            </w:tcBorders>
            <w:hideMark/>
          </w:tcPr>
          <w:p w14:paraId="4D741864" w14:textId="77777777" w:rsidR="00FF5206" w:rsidRPr="001C510C" w:rsidRDefault="00FF5206" w:rsidP="001C510C">
            <w:pPr>
              <w:pStyle w:val="103"/>
            </w:pPr>
            <w:r w:rsidRPr="006E269D">
              <w:t>1,77</w:t>
            </w:r>
          </w:p>
        </w:tc>
        <w:tc>
          <w:tcPr>
            <w:tcW w:w="154" w:type="pct"/>
            <w:tcBorders>
              <w:top w:val="single" w:sz="4" w:space="0" w:color="auto"/>
              <w:left w:val="single" w:sz="4" w:space="0" w:color="auto"/>
              <w:bottom w:val="single" w:sz="4" w:space="0" w:color="auto"/>
              <w:right w:val="single" w:sz="4" w:space="0" w:color="auto"/>
            </w:tcBorders>
            <w:hideMark/>
          </w:tcPr>
          <w:p w14:paraId="79D8876C" w14:textId="77777777" w:rsidR="00FF5206" w:rsidRPr="001C510C" w:rsidRDefault="00FF5206" w:rsidP="001C510C">
            <w:pPr>
              <w:pStyle w:val="103"/>
            </w:pPr>
            <w:r w:rsidRPr="006E269D">
              <w:t>1,77</w:t>
            </w:r>
          </w:p>
        </w:tc>
        <w:tc>
          <w:tcPr>
            <w:tcW w:w="153" w:type="pct"/>
            <w:tcBorders>
              <w:top w:val="single" w:sz="4" w:space="0" w:color="auto"/>
              <w:left w:val="single" w:sz="4" w:space="0" w:color="auto"/>
              <w:bottom w:val="single" w:sz="4" w:space="0" w:color="auto"/>
              <w:right w:val="single" w:sz="4" w:space="0" w:color="auto"/>
            </w:tcBorders>
            <w:hideMark/>
          </w:tcPr>
          <w:p w14:paraId="02D024F0" w14:textId="77777777" w:rsidR="00FF5206" w:rsidRPr="001C510C" w:rsidRDefault="00FF5206" w:rsidP="001C510C">
            <w:pPr>
              <w:pStyle w:val="103"/>
            </w:pPr>
            <w:r w:rsidRPr="006E269D">
              <w:t>1,77</w:t>
            </w:r>
          </w:p>
        </w:tc>
        <w:tc>
          <w:tcPr>
            <w:tcW w:w="154" w:type="pct"/>
            <w:tcBorders>
              <w:top w:val="single" w:sz="4" w:space="0" w:color="auto"/>
              <w:left w:val="single" w:sz="4" w:space="0" w:color="auto"/>
              <w:bottom w:val="single" w:sz="4" w:space="0" w:color="auto"/>
              <w:right w:val="single" w:sz="4" w:space="0" w:color="auto"/>
            </w:tcBorders>
            <w:hideMark/>
          </w:tcPr>
          <w:p w14:paraId="0625B17B" w14:textId="77777777" w:rsidR="00FF5206" w:rsidRPr="001C510C" w:rsidRDefault="00FF5206" w:rsidP="001C510C">
            <w:pPr>
              <w:pStyle w:val="103"/>
            </w:pPr>
            <w:r w:rsidRPr="006E269D">
              <w:t>1,77</w:t>
            </w:r>
          </w:p>
        </w:tc>
        <w:tc>
          <w:tcPr>
            <w:tcW w:w="154" w:type="pct"/>
            <w:tcBorders>
              <w:top w:val="single" w:sz="4" w:space="0" w:color="auto"/>
              <w:left w:val="single" w:sz="4" w:space="0" w:color="auto"/>
              <w:bottom w:val="single" w:sz="4" w:space="0" w:color="auto"/>
              <w:right w:val="single" w:sz="4" w:space="0" w:color="auto"/>
            </w:tcBorders>
            <w:hideMark/>
          </w:tcPr>
          <w:p w14:paraId="6F166831" w14:textId="77777777" w:rsidR="00FF5206" w:rsidRPr="001C510C" w:rsidRDefault="00FF5206" w:rsidP="001C510C">
            <w:pPr>
              <w:pStyle w:val="103"/>
            </w:pPr>
            <w:r w:rsidRPr="006E269D">
              <w:t>1,77</w:t>
            </w:r>
          </w:p>
        </w:tc>
        <w:tc>
          <w:tcPr>
            <w:tcW w:w="153" w:type="pct"/>
            <w:tcBorders>
              <w:top w:val="single" w:sz="4" w:space="0" w:color="auto"/>
              <w:left w:val="single" w:sz="4" w:space="0" w:color="auto"/>
              <w:bottom w:val="single" w:sz="4" w:space="0" w:color="auto"/>
              <w:right w:val="single" w:sz="4" w:space="0" w:color="auto"/>
            </w:tcBorders>
            <w:hideMark/>
          </w:tcPr>
          <w:p w14:paraId="49A80C96" w14:textId="77777777" w:rsidR="00FF5206" w:rsidRPr="001C510C" w:rsidRDefault="00FF5206" w:rsidP="001C510C">
            <w:pPr>
              <w:pStyle w:val="103"/>
            </w:pPr>
            <w:r w:rsidRPr="006E269D">
              <w:t>1,77</w:t>
            </w:r>
          </w:p>
        </w:tc>
        <w:tc>
          <w:tcPr>
            <w:tcW w:w="154" w:type="pct"/>
            <w:tcBorders>
              <w:top w:val="single" w:sz="4" w:space="0" w:color="auto"/>
              <w:left w:val="single" w:sz="4" w:space="0" w:color="auto"/>
              <w:bottom w:val="single" w:sz="4" w:space="0" w:color="auto"/>
              <w:right w:val="single" w:sz="4" w:space="0" w:color="auto"/>
            </w:tcBorders>
            <w:hideMark/>
          </w:tcPr>
          <w:p w14:paraId="4EF7BDAB" w14:textId="77777777" w:rsidR="00FF5206" w:rsidRPr="001C510C" w:rsidRDefault="00FF5206" w:rsidP="001C510C">
            <w:pPr>
              <w:pStyle w:val="103"/>
            </w:pPr>
            <w:r w:rsidRPr="006E269D">
              <w:t>1,77</w:t>
            </w:r>
          </w:p>
        </w:tc>
        <w:tc>
          <w:tcPr>
            <w:tcW w:w="154" w:type="pct"/>
            <w:tcBorders>
              <w:top w:val="single" w:sz="4" w:space="0" w:color="auto"/>
              <w:left w:val="single" w:sz="4" w:space="0" w:color="auto"/>
              <w:bottom w:val="single" w:sz="4" w:space="0" w:color="auto"/>
              <w:right w:val="single" w:sz="4" w:space="0" w:color="auto"/>
            </w:tcBorders>
            <w:hideMark/>
          </w:tcPr>
          <w:p w14:paraId="11342789" w14:textId="77777777" w:rsidR="00FF5206" w:rsidRPr="001C510C" w:rsidRDefault="00FF5206" w:rsidP="001C510C">
            <w:pPr>
              <w:pStyle w:val="103"/>
            </w:pPr>
            <w:r w:rsidRPr="006E269D">
              <w:t>1,77</w:t>
            </w:r>
          </w:p>
        </w:tc>
      </w:tr>
      <w:tr w:rsidR="00FF5206" w14:paraId="13450E00" w14:textId="77777777" w:rsidTr="00FF5206">
        <w:trPr>
          <w:trHeight w:val="300"/>
        </w:trPr>
        <w:tc>
          <w:tcPr>
            <w:tcW w:w="492" w:type="pct"/>
            <w:vMerge/>
            <w:tcBorders>
              <w:top w:val="single" w:sz="4" w:space="0" w:color="auto"/>
              <w:left w:val="single" w:sz="4" w:space="0" w:color="auto"/>
              <w:bottom w:val="single" w:sz="4" w:space="0" w:color="auto"/>
              <w:right w:val="single" w:sz="4" w:space="0" w:color="auto"/>
            </w:tcBorders>
            <w:hideMark/>
          </w:tcPr>
          <w:p w14:paraId="097336C7" w14:textId="77777777" w:rsidR="00FF5206" w:rsidRPr="006E269D" w:rsidRDefault="00FF5206" w:rsidP="001C510C">
            <w:pPr>
              <w:pStyle w:val="103"/>
            </w:pPr>
          </w:p>
        </w:tc>
        <w:tc>
          <w:tcPr>
            <w:tcW w:w="563" w:type="pct"/>
            <w:vMerge/>
            <w:tcBorders>
              <w:top w:val="single" w:sz="4" w:space="0" w:color="auto"/>
              <w:left w:val="single" w:sz="4" w:space="0" w:color="auto"/>
              <w:bottom w:val="single" w:sz="4" w:space="0" w:color="auto"/>
              <w:right w:val="single" w:sz="4" w:space="0" w:color="auto"/>
            </w:tcBorders>
            <w:hideMark/>
          </w:tcPr>
          <w:p w14:paraId="2409251F" w14:textId="77777777" w:rsidR="00FF5206" w:rsidRPr="006E269D" w:rsidRDefault="00FF5206" w:rsidP="001C510C">
            <w:pPr>
              <w:pStyle w:val="103"/>
            </w:pPr>
          </w:p>
        </w:tc>
        <w:tc>
          <w:tcPr>
            <w:tcW w:w="1336" w:type="pct"/>
            <w:tcBorders>
              <w:top w:val="single" w:sz="4" w:space="0" w:color="auto"/>
              <w:left w:val="single" w:sz="4" w:space="0" w:color="auto"/>
              <w:bottom w:val="single" w:sz="4" w:space="0" w:color="auto"/>
              <w:right w:val="single" w:sz="4" w:space="0" w:color="auto"/>
            </w:tcBorders>
            <w:hideMark/>
          </w:tcPr>
          <w:p w14:paraId="0DE1CBEA" w14:textId="77777777" w:rsidR="00FF5206" w:rsidRPr="001C510C" w:rsidRDefault="00FF5206" w:rsidP="001C510C">
            <w:pPr>
              <w:pStyle w:val="103"/>
            </w:pPr>
            <w:r w:rsidRPr="006E269D">
              <w:t xml:space="preserve">Потери при передаче </w:t>
            </w:r>
            <w:r w:rsidRPr="001C510C">
              <w:t>всего, в т.ч.:</w:t>
            </w:r>
          </w:p>
        </w:tc>
        <w:tc>
          <w:tcPr>
            <w:tcW w:w="153" w:type="pct"/>
            <w:tcBorders>
              <w:top w:val="single" w:sz="4" w:space="0" w:color="auto"/>
              <w:left w:val="single" w:sz="4" w:space="0" w:color="auto"/>
              <w:bottom w:val="single" w:sz="4" w:space="0" w:color="auto"/>
              <w:right w:val="single" w:sz="4" w:space="0" w:color="auto"/>
            </w:tcBorders>
            <w:hideMark/>
          </w:tcPr>
          <w:p w14:paraId="2A588595" w14:textId="77777777" w:rsidR="00FF5206" w:rsidRPr="001C510C" w:rsidRDefault="00FF5206" w:rsidP="001C510C">
            <w:pPr>
              <w:pStyle w:val="103"/>
            </w:pPr>
            <w:r w:rsidRPr="006E269D">
              <w:t>0,48</w:t>
            </w:r>
          </w:p>
        </w:tc>
        <w:tc>
          <w:tcPr>
            <w:tcW w:w="154" w:type="pct"/>
            <w:tcBorders>
              <w:top w:val="single" w:sz="4" w:space="0" w:color="auto"/>
              <w:left w:val="single" w:sz="4" w:space="0" w:color="auto"/>
              <w:bottom w:val="single" w:sz="4" w:space="0" w:color="auto"/>
              <w:right w:val="single" w:sz="4" w:space="0" w:color="auto"/>
            </w:tcBorders>
            <w:hideMark/>
          </w:tcPr>
          <w:p w14:paraId="21097A1A" w14:textId="77777777" w:rsidR="00FF5206" w:rsidRPr="001C510C" w:rsidRDefault="00FF5206" w:rsidP="001C510C">
            <w:pPr>
              <w:pStyle w:val="103"/>
            </w:pPr>
            <w:r w:rsidRPr="006E269D">
              <w:t>0,48</w:t>
            </w:r>
          </w:p>
        </w:tc>
        <w:tc>
          <w:tcPr>
            <w:tcW w:w="153" w:type="pct"/>
            <w:tcBorders>
              <w:top w:val="single" w:sz="4" w:space="0" w:color="auto"/>
              <w:left w:val="single" w:sz="4" w:space="0" w:color="auto"/>
              <w:bottom w:val="single" w:sz="4" w:space="0" w:color="auto"/>
              <w:right w:val="single" w:sz="4" w:space="0" w:color="auto"/>
            </w:tcBorders>
            <w:hideMark/>
          </w:tcPr>
          <w:p w14:paraId="039DEA2D" w14:textId="77777777" w:rsidR="00FF5206" w:rsidRPr="001C510C" w:rsidRDefault="00FF5206" w:rsidP="001C510C">
            <w:pPr>
              <w:pStyle w:val="103"/>
            </w:pPr>
            <w:r w:rsidRPr="006E269D">
              <w:t>0,48</w:t>
            </w:r>
          </w:p>
        </w:tc>
        <w:tc>
          <w:tcPr>
            <w:tcW w:w="154" w:type="pct"/>
            <w:tcBorders>
              <w:top w:val="single" w:sz="4" w:space="0" w:color="auto"/>
              <w:left w:val="single" w:sz="4" w:space="0" w:color="auto"/>
              <w:bottom w:val="single" w:sz="4" w:space="0" w:color="auto"/>
              <w:right w:val="single" w:sz="4" w:space="0" w:color="auto"/>
            </w:tcBorders>
            <w:hideMark/>
          </w:tcPr>
          <w:p w14:paraId="5C2D72B3" w14:textId="77777777" w:rsidR="00FF5206" w:rsidRPr="001C510C" w:rsidRDefault="00FF5206" w:rsidP="001C510C">
            <w:pPr>
              <w:pStyle w:val="103"/>
            </w:pPr>
            <w:r w:rsidRPr="006E269D">
              <w:t>0,48</w:t>
            </w:r>
          </w:p>
        </w:tc>
        <w:tc>
          <w:tcPr>
            <w:tcW w:w="154" w:type="pct"/>
            <w:tcBorders>
              <w:top w:val="single" w:sz="4" w:space="0" w:color="auto"/>
              <w:left w:val="single" w:sz="4" w:space="0" w:color="auto"/>
              <w:bottom w:val="single" w:sz="4" w:space="0" w:color="auto"/>
              <w:right w:val="single" w:sz="4" w:space="0" w:color="auto"/>
            </w:tcBorders>
            <w:hideMark/>
          </w:tcPr>
          <w:p w14:paraId="56961943" w14:textId="77777777" w:rsidR="00FF5206" w:rsidRPr="001C510C" w:rsidRDefault="00FF5206" w:rsidP="001C510C">
            <w:pPr>
              <w:pStyle w:val="103"/>
            </w:pPr>
            <w:r w:rsidRPr="006E269D">
              <w:t>0,48</w:t>
            </w:r>
          </w:p>
        </w:tc>
        <w:tc>
          <w:tcPr>
            <w:tcW w:w="153" w:type="pct"/>
            <w:tcBorders>
              <w:top w:val="single" w:sz="4" w:space="0" w:color="auto"/>
              <w:left w:val="single" w:sz="4" w:space="0" w:color="auto"/>
              <w:bottom w:val="single" w:sz="4" w:space="0" w:color="auto"/>
              <w:right w:val="single" w:sz="4" w:space="0" w:color="auto"/>
            </w:tcBorders>
            <w:hideMark/>
          </w:tcPr>
          <w:p w14:paraId="5754102E" w14:textId="77777777" w:rsidR="00FF5206" w:rsidRPr="001C510C" w:rsidRDefault="00FF5206" w:rsidP="001C510C">
            <w:pPr>
              <w:pStyle w:val="103"/>
            </w:pPr>
            <w:r w:rsidRPr="006E269D">
              <w:t>0,48</w:t>
            </w:r>
          </w:p>
        </w:tc>
        <w:tc>
          <w:tcPr>
            <w:tcW w:w="154" w:type="pct"/>
            <w:tcBorders>
              <w:top w:val="single" w:sz="4" w:space="0" w:color="auto"/>
              <w:left w:val="single" w:sz="4" w:space="0" w:color="auto"/>
              <w:bottom w:val="single" w:sz="4" w:space="0" w:color="auto"/>
              <w:right w:val="single" w:sz="4" w:space="0" w:color="auto"/>
            </w:tcBorders>
            <w:hideMark/>
          </w:tcPr>
          <w:p w14:paraId="4EFDA3AE" w14:textId="77777777" w:rsidR="00FF5206" w:rsidRPr="001C510C" w:rsidRDefault="00FF5206" w:rsidP="001C510C">
            <w:pPr>
              <w:pStyle w:val="103"/>
            </w:pPr>
            <w:r w:rsidRPr="006E269D">
              <w:t>0,48</w:t>
            </w:r>
          </w:p>
        </w:tc>
        <w:tc>
          <w:tcPr>
            <w:tcW w:w="154" w:type="pct"/>
            <w:tcBorders>
              <w:top w:val="single" w:sz="4" w:space="0" w:color="auto"/>
              <w:left w:val="single" w:sz="4" w:space="0" w:color="auto"/>
              <w:bottom w:val="single" w:sz="4" w:space="0" w:color="auto"/>
              <w:right w:val="single" w:sz="4" w:space="0" w:color="auto"/>
            </w:tcBorders>
            <w:hideMark/>
          </w:tcPr>
          <w:p w14:paraId="737D246C" w14:textId="77777777" w:rsidR="00FF5206" w:rsidRPr="001C510C" w:rsidRDefault="00FF5206" w:rsidP="001C510C">
            <w:pPr>
              <w:pStyle w:val="103"/>
            </w:pPr>
            <w:r w:rsidRPr="006E269D">
              <w:t>0,48</w:t>
            </w:r>
          </w:p>
        </w:tc>
        <w:tc>
          <w:tcPr>
            <w:tcW w:w="153" w:type="pct"/>
            <w:tcBorders>
              <w:top w:val="single" w:sz="4" w:space="0" w:color="auto"/>
              <w:left w:val="single" w:sz="4" w:space="0" w:color="auto"/>
              <w:bottom w:val="single" w:sz="4" w:space="0" w:color="auto"/>
              <w:right w:val="single" w:sz="4" w:space="0" w:color="auto"/>
            </w:tcBorders>
            <w:hideMark/>
          </w:tcPr>
          <w:p w14:paraId="22EB37C0" w14:textId="77777777" w:rsidR="00FF5206" w:rsidRPr="001C510C" w:rsidRDefault="00FF5206" w:rsidP="001C510C">
            <w:pPr>
              <w:pStyle w:val="103"/>
            </w:pPr>
            <w:r w:rsidRPr="006E269D">
              <w:t>0,48</w:t>
            </w:r>
          </w:p>
        </w:tc>
        <w:tc>
          <w:tcPr>
            <w:tcW w:w="154" w:type="pct"/>
            <w:tcBorders>
              <w:top w:val="single" w:sz="4" w:space="0" w:color="auto"/>
              <w:left w:val="single" w:sz="4" w:space="0" w:color="auto"/>
              <w:bottom w:val="single" w:sz="4" w:space="0" w:color="auto"/>
              <w:right w:val="single" w:sz="4" w:space="0" w:color="auto"/>
            </w:tcBorders>
            <w:hideMark/>
          </w:tcPr>
          <w:p w14:paraId="34C6859C" w14:textId="77777777" w:rsidR="00FF5206" w:rsidRPr="001C510C" w:rsidRDefault="00FF5206" w:rsidP="001C510C">
            <w:pPr>
              <w:pStyle w:val="103"/>
            </w:pPr>
            <w:r w:rsidRPr="006E269D">
              <w:t>0,48</w:t>
            </w:r>
          </w:p>
        </w:tc>
        <w:tc>
          <w:tcPr>
            <w:tcW w:w="154" w:type="pct"/>
            <w:tcBorders>
              <w:top w:val="single" w:sz="4" w:space="0" w:color="auto"/>
              <w:left w:val="single" w:sz="4" w:space="0" w:color="auto"/>
              <w:bottom w:val="single" w:sz="4" w:space="0" w:color="auto"/>
              <w:right w:val="single" w:sz="4" w:space="0" w:color="auto"/>
            </w:tcBorders>
            <w:hideMark/>
          </w:tcPr>
          <w:p w14:paraId="3F0088BD" w14:textId="77777777" w:rsidR="00FF5206" w:rsidRPr="001C510C" w:rsidRDefault="00FF5206" w:rsidP="001C510C">
            <w:pPr>
              <w:pStyle w:val="103"/>
            </w:pPr>
            <w:r w:rsidRPr="006E269D">
              <w:t>0,48</w:t>
            </w:r>
          </w:p>
        </w:tc>
        <w:tc>
          <w:tcPr>
            <w:tcW w:w="153" w:type="pct"/>
            <w:tcBorders>
              <w:top w:val="single" w:sz="4" w:space="0" w:color="auto"/>
              <w:left w:val="single" w:sz="4" w:space="0" w:color="auto"/>
              <w:bottom w:val="single" w:sz="4" w:space="0" w:color="auto"/>
              <w:right w:val="single" w:sz="4" w:space="0" w:color="auto"/>
            </w:tcBorders>
            <w:hideMark/>
          </w:tcPr>
          <w:p w14:paraId="128A970D" w14:textId="77777777" w:rsidR="00FF5206" w:rsidRPr="001C510C" w:rsidRDefault="00FF5206" w:rsidP="001C510C">
            <w:pPr>
              <w:pStyle w:val="103"/>
            </w:pPr>
            <w:r w:rsidRPr="006E269D">
              <w:t>0,48</w:t>
            </w:r>
          </w:p>
        </w:tc>
        <w:tc>
          <w:tcPr>
            <w:tcW w:w="154" w:type="pct"/>
            <w:tcBorders>
              <w:top w:val="single" w:sz="4" w:space="0" w:color="auto"/>
              <w:left w:val="single" w:sz="4" w:space="0" w:color="auto"/>
              <w:bottom w:val="single" w:sz="4" w:space="0" w:color="auto"/>
              <w:right w:val="single" w:sz="4" w:space="0" w:color="auto"/>
            </w:tcBorders>
            <w:hideMark/>
          </w:tcPr>
          <w:p w14:paraId="69D17FC6" w14:textId="77777777" w:rsidR="00FF5206" w:rsidRPr="001C510C" w:rsidRDefault="00FF5206" w:rsidP="001C510C">
            <w:pPr>
              <w:pStyle w:val="103"/>
            </w:pPr>
            <w:r w:rsidRPr="006E269D">
              <w:t>0,48</w:t>
            </w:r>
          </w:p>
        </w:tc>
        <w:tc>
          <w:tcPr>
            <w:tcW w:w="154" w:type="pct"/>
            <w:tcBorders>
              <w:top w:val="single" w:sz="4" w:space="0" w:color="auto"/>
              <w:left w:val="single" w:sz="4" w:space="0" w:color="auto"/>
              <w:bottom w:val="single" w:sz="4" w:space="0" w:color="auto"/>
              <w:right w:val="single" w:sz="4" w:space="0" w:color="auto"/>
            </w:tcBorders>
            <w:hideMark/>
          </w:tcPr>
          <w:p w14:paraId="251FB5A9" w14:textId="77777777" w:rsidR="00FF5206" w:rsidRPr="001C510C" w:rsidRDefault="00FF5206" w:rsidP="001C510C">
            <w:pPr>
              <w:pStyle w:val="103"/>
            </w:pPr>
            <w:r w:rsidRPr="006E269D">
              <w:t>0,48</w:t>
            </w:r>
          </w:p>
        </w:tc>
        <w:tc>
          <w:tcPr>
            <w:tcW w:w="153" w:type="pct"/>
            <w:tcBorders>
              <w:top w:val="single" w:sz="4" w:space="0" w:color="auto"/>
              <w:left w:val="single" w:sz="4" w:space="0" w:color="auto"/>
              <w:bottom w:val="single" w:sz="4" w:space="0" w:color="auto"/>
              <w:right w:val="single" w:sz="4" w:space="0" w:color="auto"/>
            </w:tcBorders>
            <w:hideMark/>
          </w:tcPr>
          <w:p w14:paraId="4C88C8FE" w14:textId="77777777" w:rsidR="00FF5206" w:rsidRPr="001C510C" w:rsidRDefault="00FF5206" w:rsidP="001C510C">
            <w:pPr>
              <w:pStyle w:val="103"/>
            </w:pPr>
            <w:r w:rsidRPr="006E269D">
              <w:t>0,48</w:t>
            </w:r>
          </w:p>
        </w:tc>
        <w:tc>
          <w:tcPr>
            <w:tcW w:w="154" w:type="pct"/>
            <w:tcBorders>
              <w:top w:val="single" w:sz="4" w:space="0" w:color="auto"/>
              <w:left w:val="single" w:sz="4" w:space="0" w:color="auto"/>
              <w:bottom w:val="single" w:sz="4" w:space="0" w:color="auto"/>
              <w:right w:val="single" w:sz="4" w:space="0" w:color="auto"/>
            </w:tcBorders>
            <w:hideMark/>
          </w:tcPr>
          <w:p w14:paraId="3693A5BF" w14:textId="77777777" w:rsidR="00FF5206" w:rsidRPr="001C510C" w:rsidRDefault="00FF5206" w:rsidP="001C510C">
            <w:pPr>
              <w:pStyle w:val="103"/>
            </w:pPr>
            <w:r w:rsidRPr="006E269D">
              <w:t>0,48</w:t>
            </w:r>
          </w:p>
        </w:tc>
        <w:tc>
          <w:tcPr>
            <w:tcW w:w="154" w:type="pct"/>
            <w:tcBorders>
              <w:top w:val="single" w:sz="4" w:space="0" w:color="auto"/>
              <w:left w:val="single" w:sz="4" w:space="0" w:color="auto"/>
              <w:bottom w:val="single" w:sz="4" w:space="0" w:color="auto"/>
              <w:right w:val="single" w:sz="4" w:space="0" w:color="auto"/>
            </w:tcBorders>
            <w:hideMark/>
          </w:tcPr>
          <w:p w14:paraId="594A5253" w14:textId="77777777" w:rsidR="00FF5206" w:rsidRPr="001C510C" w:rsidRDefault="00FF5206" w:rsidP="001C510C">
            <w:pPr>
              <w:pStyle w:val="103"/>
            </w:pPr>
            <w:r w:rsidRPr="006E269D">
              <w:t>0,48</w:t>
            </w:r>
          </w:p>
        </w:tc>
      </w:tr>
      <w:tr w:rsidR="00FF5206" w14:paraId="5F471103" w14:textId="77777777" w:rsidTr="00FF5206">
        <w:trPr>
          <w:trHeight w:val="300"/>
        </w:trPr>
        <w:tc>
          <w:tcPr>
            <w:tcW w:w="492" w:type="pct"/>
            <w:vMerge/>
            <w:tcBorders>
              <w:top w:val="single" w:sz="4" w:space="0" w:color="auto"/>
              <w:left w:val="single" w:sz="4" w:space="0" w:color="auto"/>
              <w:bottom w:val="single" w:sz="4" w:space="0" w:color="auto"/>
              <w:right w:val="single" w:sz="4" w:space="0" w:color="auto"/>
            </w:tcBorders>
            <w:hideMark/>
          </w:tcPr>
          <w:p w14:paraId="6154AE0C" w14:textId="77777777" w:rsidR="00FF5206" w:rsidRPr="006E269D" w:rsidRDefault="00FF5206" w:rsidP="001C510C">
            <w:pPr>
              <w:pStyle w:val="103"/>
            </w:pPr>
          </w:p>
        </w:tc>
        <w:tc>
          <w:tcPr>
            <w:tcW w:w="563" w:type="pct"/>
            <w:vMerge/>
            <w:tcBorders>
              <w:top w:val="single" w:sz="4" w:space="0" w:color="auto"/>
              <w:left w:val="single" w:sz="4" w:space="0" w:color="auto"/>
              <w:bottom w:val="single" w:sz="4" w:space="0" w:color="auto"/>
              <w:right w:val="single" w:sz="4" w:space="0" w:color="auto"/>
            </w:tcBorders>
            <w:hideMark/>
          </w:tcPr>
          <w:p w14:paraId="08A5FF58" w14:textId="77777777" w:rsidR="00FF5206" w:rsidRPr="006E269D" w:rsidRDefault="00FF5206" w:rsidP="001C510C">
            <w:pPr>
              <w:pStyle w:val="103"/>
            </w:pPr>
          </w:p>
        </w:tc>
        <w:tc>
          <w:tcPr>
            <w:tcW w:w="1336" w:type="pct"/>
            <w:tcBorders>
              <w:top w:val="single" w:sz="4" w:space="0" w:color="auto"/>
              <w:left w:val="single" w:sz="4" w:space="0" w:color="auto"/>
              <w:bottom w:val="single" w:sz="4" w:space="0" w:color="auto"/>
              <w:right w:val="single" w:sz="4" w:space="0" w:color="auto"/>
            </w:tcBorders>
            <w:hideMark/>
          </w:tcPr>
          <w:p w14:paraId="6341858B" w14:textId="77777777" w:rsidR="00FF5206" w:rsidRPr="001C510C" w:rsidRDefault="00FF5206" w:rsidP="001C510C">
            <w:pPr>
              <w:pStyle w:val="103"/>
            </w:pPr>
            <w:r w:rsidRPr="006E269D">
              <w:t xml:space="preserve">   через изоляционные конструкции</w:t>
            </w:r>
          </w:p>
        </w:tc>
        <w:tc>
          <w:tcPr>
            <w:tcW w:w="153" w:type="pct"/>
            <w:tcBorders>
              <w:top w:val="single" w:sz="4" w:space="0" w:color="auto"/>
              <w:left w:val="single" w:sz="4" w:space="0" w:color="auto"/>
              <w:bottom w:val="single" w:sz="4" w:space="0" w:color="auto"/>
              <w:right w:val="single" w:sz="4" w:space="0" w:color="auto"/>
            </w:tcBorders>
            <w:hideMark/>
          </w:tcPr>
          <w:p w14:paraId="63AD16A3" w14:textId="77777777" w:rsidR="00FF5206" w:rsidRPr="001C510C" w:rsidRDefault="00FF5206" w:rsidP="001C510C">
            <w:pPr>
              <w:pStyle w:val="103"/>
            </w:pPr>
            <w:r w:rsidRPr="006E269D">
              <w:t>0,39</w:t>
            </w:r>
          </w:p>
        </w:tc>
        <w:tc>
          <w:tcPr>
            <w:tcW w:w="154" w:type="pct"/>
            <w:tcBorders>
              <w:top w:val="single" w:sz="4" w:space="0" w:color="auto"/>
              <w:left w:val="single" w:sz="4" w:space="0" w:color="auto"/>
              <w:bottom w:val="single" w:sz="4" w:space="0" w:color="auto"/>
              <w:right w:val="single" w:sz="4" w:space="0" w:color="auto"/>
            </w:tcBorders>
            <w:hideMark/>
          </w:tcPr>
          <w:p w14:paraId="024A4FB3" w14:textId="77777777" w:rsidR="00FF5206" w:rsidRPr="001C510C" w:rsidRDefault="00FF5206" w:rsidP="001C510C">
            <w:pPr>
              <w:pStyle w:val="103"/>
            </w:pPr>
            <w:r w:rsidRPr="006E269D">
              <w:t>0,39</w:t>
            </w:r>
          </w:p>
        </w:tc>
        <w:tc>
          <w:tcPr>
            <w:tcW w:w="153" w:type="pct"/>
            <w:tcBorders>
              <w:top w:val="single" w:sz="4" w:space="0" w:color="auto"/>
              <w:left w:val="single" w:sz="4" w:space="0" w:color="auto"/>
              <w:bottom w:val="single" w:sz="4" w:space="0" w:color="auto"/>
              <w:right w:val="single" w:sz="4" w:space="0" w:color="auto"/>
            </w:tcBorders>
            <w:hideMark/>
          </w:tcPr>
          <w:p w14:paraId="77E02964" w14:textId="77777777" w:rsidR="00FF5206" w:rsidRPr="001C510C" w:rsidRDefault="00FF5206" w:rsidP="001C510C">
            <w:pPr>
              <w:pStyle w:val="103"/>
            </w:pPr>
            <w:r w:rsidRPr="006E269D">
              <w:t>0,39</w:t>
            </w:r>
          </w:p>
        </w:tc>
        <w:tc>
          <w:tcPr>
            <w:tcW w:w="154" w:type="pct"/>
            <w:tcBorders>
              <w:top w:val="single" w:sz="4" w:space="0" w:color="auto"/>
              <w:left w:val="single" w:sz="4" w:space="0" w:color="auto"/>
              <w:bottom w:val="single" w:sz="4" w:space="0" w:color="auto"/>
              <w:right w:val="single" w:sz="4" w:space="0" w:color="auto"/>
            </w:tcBorders>
            <w:hideMark/>
          </w:tcPr>
          <w:p w14:paraId="6DA0D757" w14:textId="77777777" w:rsidR="00FF5206" w:rsidRPr="001C510C" w:rsidRDefault="00FF5206" w:rsidP="001C510C">
            <w:pPr>
              <w:pStyle w:val="103"/>
            </w:pPr>
            <w:r w:rsidRPr="006E269D">
              <w:t>0,39</w:t>
            </w:r>
          </w:p>
        </w:tc>
        <w:tc>
          <w:tcPr>
            <w:tcW w:w="154" w:type="pct"/>
            <w:tcBorders>
              <w:top w:val="single" w:sz="4" w:space="0" w:color="auto"/>
              <w:left w:val="single" w:sz="4" w:space="0" w:color="auto"/>
              <w:bottom w:val="single" w:sz="4" w:space="0" w:color="auto"/>
              <w:right w:val="single" w:sz="4" w:space="0" w:color="auto"/>
            </w:tcBorders>
            <w:hideMark/>
          </w:tcPr>
          <w:p w14:paraId="4E7218AB" w14:textId="77777777" w:rsidR="00FF5206" w:rsidRPr="001C510C" w:rsidRDefault="00FF5206" w:rsidP="001C510C">
            <w:pPr>
              <w:pStyle w:val="103"/>
            </w:pPr>
            <w:r w:rsidRPr="006E269D">
              <w:t>0,39</w:t>
            </w:r>
          </w:p>
        </w:tc>
        <w:tc>
          <w:tcPr>
            <w:tcW w:w="153" w:type="pct"/>
            <w:tcBorders>
              <w:top w:val="single" w:sz="4" w:space="0" w:color="auto"/>
              <w:left w:val="single" w:sz="4" w:space="0" w:color="auto"/>
              <w:bottom w:val="single" w:sz="4" w:space="0" w:color="auto"/>
              <w:right w:val="single" w:sz="4" w:space="0" w:color="auto"/>
            </w:tcBorders>
            <w:hideMark/>
          </w:tcPr>
          <w:p w14:paraId="0A293FE6" w14:textId="77777777" w:rsidR="00FF5206" w:rsidRPr="001C510C" w:rsidRDefault="00FF5206" w:rsidP="001C510C">
            <w:pPr>
              <w:pStyle w:val="103"/>
            </w:pPr>
            <w:r w:rsidRPr="006E269D">
              <w:t>0,39</w:t>
            </w:r>
          </w:p>
        </w:tc>
        <w:tc>
          <w:tcPr>
            <w:tcW w:w="154" w:type="pct"/>
            <w:tcBorders>
              <w:top w:val="single" w:sz="4" w:space="0" w:color="auto"/>
              <w:left w:val="single" w:sz="4" w:space="0" w:color="auto"/>
              <w:bottom w:val="single" w:sz="4" w:space="0" w:color="auto"/>
              <w:right w:val="single" w:sz="4" w:space="0" w:color="auto"/>
            </w:tcBorders>
            <w:hideMark/>
          </w:tcPr>
          <w:p w14:paraId="6B8523FB" w14:textId="77777777" w:rsidR="00FF5206" w:rsidRPr="001C510C" w:rsidRDefault="00FF5206" w:rsidP="001C510C">
            <w:pPr>
              <w:pStyle w:val="103"/>
            </w:pPr>
            <w:r w:rsidRPr="006E269D">
              <w:t>0,39</w:t>
            </w:r>
          </w:p>
        </w:tc>
        <w:tc>
          <w:tcPr>
            <w:tcW w:w="154" w:type="pct"/>
            <w:tcBorders>
              <w:top w:val="single" w:sz="4" w:space="0" w:color="auto"/>
              <w:left w:val="single" w:sz="4" w:space="0" w:color="auto"/>
              <w:bottom w:val="single" w:sz="4" w:space="0" w:color="auto"/>
              <w:right w:val="single" w:sz="4" w:space="0" w:color="auto"/>
            </w:tcBorders>
            <w:hideMark/>
          </w:tcPr>
          <w:p w14:paraId="6DC254AF" w14:textId="77777777" w:rsidR="00FF5206" w:rsidRPr="001C510C" w:rsidRDefault="00FF5206" w:rsidP="001C510C">
            <w:pPr>
              <w:pStyle w:val="103"/>
            </w:pPr>
            <w:r w:rsidRPr="006E269D">
              <w:t>0,39</w:t>
            </w:r>
          </w:p>
        </w:tc>
        <w:tc>
          <w:tcPr>
            <w:tcW w:w="153" w:type="pct"/>
            <w:tcBorders>
              <w:top w:val="single" w:sz="4" w:space="0" w:color="auto"/>
              <w:left w:val="single" w:sz="4" w:space="0" w:color="auto"/>
              <w:bottom w:val="single" w:sz="4" w:space="0" w:color="auto"/>
              <w:right w:val="single" w:sz="4" w:space="0" w:color="auto"/>
            </w:tcBorders>
            <w:hideMark/>
          </w:tcPr>
          <w:p w14:paraId="5337AB32" w14:textId="77777777" w:rsidR="00FF5206" w:rsidRPr="001C510C" w:rsidRDefault="00FF5206" w:rsidP="001C510C">
            <w:pPr>
              <w:pStyle w:val="103"/>
            </w:pPr>
            <w:r w:rsidRPr="006E269D">
              <w:t>0,39</w:t>
            </w:r>
          </w:p>
        </w:tc>
        <w:tc>
          <w:tcPr>
            <w:tcW w:w="154" w:type="pct"/>
            <w:tcBorders>
              <w:top w:val="single" w:sz="4" w:space="0" w:color="auto"/>
              <w:left w:val="single" w:sz="4" w:space="0" w:color="auto"/>
              <w:bottom w:val="single" w:sz="4" w:space="0" w:color="auto"/>
              <w:right w:val="single" w:sz="4" w:space="0" w:color="auto"/>
            </w:tcBorders>
            <w:hideMark/>
          </w:tcPr>
          <w:p w14:paraId="19AF6D1D" w14:textId="77777777" w:rsidR="00FF5206" w:rsidRPr="001C510C" w:rsidRDefault="00FF5206" w:rsidP="001C510C">
            <w:pPr>
              <w:pStyle w:val="103"/>
            </w:pPr>
            <w:r w:rsidRPr="006E269D">
              <w:t>0,39</w:t>
            </w:r>
          </w:p>
        </w:tc>
        <w:tc>
          <w:tcPr>
            <w:tcW w:w="154" w:type="pct"/>
            <w:tcBorders>
              <w:top w:val="single" w:sz="4" w:space="0" w:color="auto"/>
              <w:left w:val="single" w:sz="4" w:space="0" w:color="auto"/>
              <w:bottom w:val="single" w:sz="4" w:space="0" w:color="auto"/>
              <w:right w:val="single" w:sz="4" w:space="0" w:color="auto"/>
            </w:tcBorders>
            <w:hideMark/>
          </w:tcPr>
          <w:p w14:paraId="79F9C41A" w14:textId="77777777" w:rsidR="00FF5206" w:rsidRPr="001C510C" w:rsidRDefault="00FF5206" w:rsidP="001C510C">
            <w:pPr>
              <w:pStyle w:val="103"/>
            </w:pPr>
            <w:r w:rsidRPr="006E269D">
              <w:t>0,39</w:t>
            </w:r>
          </w:p>
        </w:tc>
        <w:tc>
          <w:tcPr>
            <w:tcW w:w="153" w:type="pct"/>
            <w:tcBorders>
              <w:top w:val="single" w:sz="4" w:space="0" w:color="auto"/>
              <w:left w:val="single" w:sz="4" w:space="0" w:color="auto"/>
              <w:bottom w:val="single" w:sz="4" w:space="0" w:color="auto"/>
              <w:right w:val="single" w:sz="4" w:space="0" w:color="auto"/>
            </w:tcBorders>
            <w:hideMark/>
          </w:tcPr>
          <w:p w14:paraId="7DE52017" w14:textId="77777777" w:rsidR="00FF5206" w:rsidRPr="001C510C" w:rsidRDefault="00FF5206" w:rsidP="001C510C">
            <w:pPr>
              <w:pStyle w:val="103"/>
            </w:pPr>
            <w:r w:rsidRPr="006E269D">
              <w:t>0,39</w:t>
            </w:r>
          </w:p>
        </w:tc>
        <w:tc>
          <w:tcPr>
            <w:tcW w:w="154" w:type="pct"/>
            <w:tcBorders>
              <w:top w:val="single" w:sz="4" w:space="0" w:color="auto"/>
              <w:left w:val="single" w:sz="4" w:space="0" w:color="auto"/>
              <w:bottom w:val="single" w:sz="4" w:space="0" w:color="auto"/>
              <w:right w:val="single" w:sz="4" w:space="0" w:color="auto"/>
            </w:tcBorders>
            <w:hideMark/>
          </w:tcPr>
          <w:p w14:paraId="5A0CFBEE" w14:textId="77777777" w:rsidR="00FF5206" w:rsidRPr="001C510C" w:rsidRDefault="00FF5206" w:rsidP="001C510C">
            <w:pPr>
              <w:pStyle w:val="103"/>
            </w:pPr>
            <w:r w:rsidRPr="006E269D">
              <w:t>0,39</w:t>
            </w:r>
          </w:p>
        </w:tc>
        <w:tc>
          <w:tcPr>
            <w:tcW w:w="154" w:type="pct"/>
            <w:tcBorders>
              <w:top w:val="single" w:sz="4" w:space="0" w:color="auto"/>
              <w:left w:val="single" w:sz="4" w:space="0" w:color="auto"/>
              <w:bottom w:val="single" w:sz="4" w:space="0" w:color="auto"/>
              <w:right w:val="single" w:sz="4" w:space="0" w:color="auto"/>
            </w:tcBorders>
            <w:hideMark/>
          </w:tcPr>
          <w:p w14:paraId="3F29B0C1" w14:textId="77777777" w:rsidR="00FF5206" w:rsidRPr="001C510C" w:rsidRDefault="00FF5206" w:rsidP="001C510C">
            <w:pPr>
              <w:pStyle w:val="103"/>
            </w:pPr>
            <w:r w:rsidRPr="006E269D">
              <w:t>0,39</w:t>
            </w:r>
          </w:p>
        </w:tc>
        <w:tc>
          <w:tcPr>
            <w:tcW w:w="153" w:type="pct"/>
            <w:tcBorders>
              <w:top w:val="single" w:sz="4" w:space="0" w:color="auto"/>
              <w:left w:val="single" w:sz="4" w:space="0" w:color="auto"/>
              <w:bottom w:val="single" w:sz="4" w:space="0" w:color="auto"/>
              <w:right w:val="single" w:sz="4" w:space="0" w:color="auto"/>
            </w:tcBorders>
            <w:hideMark/>
          </w:tcPr>
          <w:p w14:paraId="3D6EA70B" w14:textId="77777777" w:rsidR="00FF5206" w:rsidRPr="001C510C" w:rsidRDefault="00FF5206" w:rsidP="001C510C">
            <w:pPr>
              <w:pStyle w:val="103"/>
            </w:pPr>
            <w:r w:rsidRPr="006E269D">
              <w:t>0,39</w:t>
            </w:r>
          </w:p>
        </w:tc>
        <w:tc>
          <w:tcPr>
            <w:tcW w:w="154" w:type="pct"/>
            <w:tcBorders>
              <w:top w:val="single" w:sz="4" w:space="0" w:color="auto"/>
              <w:left w:val="single" w:sz="4" w:space="0" w:color="auto"/>
              <w:bottom w:val="single" w:sz="4" w:space="0" w:color="auto"/>
              <w:right w:val="single" w:sz="4" w:space="0" w:color="auto"/>
            </w:tcBorders>
            <w:hideMark/>
          </w:tcPr>
          <w:p w14:paraId="590B1D0C" w14:textId="77777777" w:rsidR="00FF5206" w:rsidRPr="001C510C" w:rsidRDefault="00FF5206" w:rsidP="001C510C">
            <w:pPr>
              <w:pStyle w:val="103"/>
            </w:pPr>
            <w:r w:rsidRPr="006E269D">
              <w:t>0,39</w:t>
            </w:r>
          </w:p>
        </w:tc>
        <w:tc>
          <w:tcPr>
            <w:tcW w:w="154" w:type="pct"/>
            <w:tcBorders>
              <w:top w:val="single" w:sz="4" w:space="0" w:color="auto"/>
              <w:left w:val="single" w:sz="4" w:space="0" w:color="auto"/>
              <w:bottom w:val="single" w:sz="4" w:space="0" w:color="auto"/>
              <w:right w:val="single" w:sz="4" w:space="0" w:color="auto"/>
            </w:tcBorders>
            <w:hideMark/>
          </w:tcPr>
          <w:p w14:paraId="1A663D36" w14:textId="77777777" w:rsidR="00FF5206" w:rsidRPr="001C510C" w:rsidRDefault="00FF5206" w:rsidP="001C510C">
            <w:pPr>
              <w:pStyle w:val="103"/>
            </w:pPr>
            <w:r w:rsidRPr="006E269D">
              <w:t>0,39</w:t>
            </w:r>
          </w:p>
        </w:tc>
      </w:tr>
      <w:tr w:rsidR="00FF5206" w14:paraId="0531B9AE" w14:textId="77777777" w:rsidTr="00FF5206">
        <w:trPr>
          <w:trHeight w:val="300"/>
        </w:trPr>
        <w:tc>
          <w:tcPr>
            <w:tcW w:w="492" w:type="pct"/>
            <w:vMerge/>
            <w:tcBorders>
              <w:top w:val="single" w:sz="4" w:space="0" w:color="auto"/>
              <w:left w:val="single" w:sz="4" w:space="0" w:color="auto"/>
              <w:bottom w:val="single" w:sz="4" w:space="0" w:color="auto"/>
              <w:right w:val="single" w:sz="4" w:space="0" w:color="auto"/>
            </w:tcBorders>
            <w:hideMark/>
          </w:tcPr>
          <w:p w14:paraId="62D39583" w14:textId="77777777" w:rsidR="00FF5206" w:rsidRPr="006E269D" w:rsidRDefault="00FF5206" w:rsidP="001C510C">
            <w:pPr>
              <w:pStyle w:val="103"/>
            </w:pPr>
          </w:p>
        </w:tc>
        <w:tc>
          <w:tcPr>
            <w:tcW w:w="563" w:type="pct"/>
            <w:vMerge/>
            <w:tcBorders>
              <w:top w:val="single" w:sz="4" w:space="0" w:color="auto"/>
              <w:left w:val="single" w:sz="4" w:space="0" w:color="auto"/>
              <w:bottom w:val="single" w:sz="4" w:space="0" w:color="auto"/>
              <w:right w:val="single" w:sz="4" w:space="0" w:color="auto"/>
            </w:tcBorders>
            <w:hideMark/>
          </w:tcPr>
          <w:p w14:paraId="6A1BAE56" w14:textId="77777777" w:rsidR="00FF5206" w:rsidRPr="006E269D" w:rsidRDefault="00FF5206" w:rsidP="001C510C">
            <w:pPr>
              <w:pStyle w:val="103"/>
            </w:pPr>
          </w:p>
        </w:tc>
        <w:tc>
          <w:tcPr>
            <w:tcW w:w="1336" w:type="pct"/>
            <w:tcBorders>
              <w:top w:val="single" w:sz="4" w:space="0" w:color="auto"/>
              <w:left w:val="single" w:sz="4" w:space="0" w:color="auto"/>
              <w:bottom w:val="single" w:sz="4" w:space="0" w:color="auto"/>
              <w:right w:val="single" w:sz="4" w:space="0" w:color="auto"/>
            </w:tcBorders>
            <w:hideMark/>
          </w:tcPr>
          <w:p w14:paraId="42FBFAB9" w14:textId="77777777" w:rsidR="00FF5206" w:rsidRPr="001C510C" w:rsidRDefault="00FF5206" w:rsidP="001C510C">
            <w:pPr>
              <w:pStyle w:val="103"/>
            </w:pPr>
            <w:r w:rsidRPr="006E269D">
              <w:t xml:space="preserve">   с утечками теплоносителя</w:t>
            </w:r>
          </w:p>
        </w:tc>
        <w:tc>
          <w:tcPr>
            <w:tcW w:w="153" w:type="pct"/>
            <w:tcBorders>
              <w:top w:val="single" w:sz="4" w:space="0" w:color="auto"/>
              <w:left w:val="single" w:sz="4" w:space="0" w:color="auto"/>
              <w:bottom w:val="single" w:sz="4" w:space="0" w:color="auto"/>
              <w:right w:val="single" w:sz="4" w:space="0" w:color="auto"/>
            </w:tcBorders>
            <w:hideMark/>
          </w:tcPr>
          <w:p w14:paraId="57CE711C" w14:textId="77777777" w:rsidR="00FF5206" w:rsidRPr="001C510C" w:rsidRDefault="00FF5206" w:rsidP="001C510C">
            <w:pPr>
              <w:pStyle w:val="103"/>
            </w:pPr>
            <w:r w:rsidRPr="006E269D">
              <w:t>0,10</w:t>
            </w:r>
          </w:p>
        </w:tc>
        <w:tc>
          <w:tcPr>
            <w:tcW w:w="154" w:type="pct"/>
            <w:tcBorders>
              <w:top w:val="single" w:sz="4" w:space="0" w:color="auto"/>
              <w:left w:val="single" w:sz="4" w:space="0" w:color="auto"/>
              <w:bottom w:val="single" w:sz="4" w:space="0" w:color="auto"/>
              <w:right w:val="single" w:sz="4" w:space="0" w:color="auto"/>
            </w:tcBorders>
            <w:hideMark/>
          </w:tcPr>
          <w:p w14:paraId="25D61A36" w14:textId="77777777" w:rsidR="00FF5206" w:rsidRPr="001C510C" w:rsidRDefault="00FF5206" w:rsidP="001C510C">
            <w:pPr>
              <w:pStyle w:val="103"/>
            </w:pPr>
            <w:r w:rsidRPr="006E269D">
              <w:t>0,10</w:t>
            </w:r>
          </w:p>
        </w:tc>
        <w:tc>
          <w:tcPr>
            <w:tcW w:w="153" w:type="pct"/>
            <w:tcBorders>
              <w:top w:val="single" w:sz="4" w:space="0" w:color="auto"/>
              <w:left w:val="single" w:sz="4" w:space="0" w:color="auto"/>
              <w:bottom w:val="single" w:sz="4" w:space="0" w:color="auto"/>
              <w:right w:val="single" w:sz="4" w:space="0" w:color="auto"/>
            </w:tcBorders>
            <w:hideMark/>
          </w:tcPr>
          <w:p w14:paraId="21B857B2" w14:textId="77777777" w:rsidR="00FF5206" w:rsidRPr="001C510C" w:rsidRDefault="00FF5206" w:rsidP="001C510C">
            <w:pPr>
              <w:pStyle w:val="103"/>
            </w:pPr>
            <w:r w:rsidRPr="006E269D">
              <w:t>0,10</w:t>
            </w:r>
          </w:p>
        </w:tc>
        <w:tc>
          <w:tcPr>
            <w:tcW w:w="154" w:type="pct"/>
            <w:tcBorders>
              <w:top w:val="single" w:sz="4" w:space="0" w:color="auto"/>
              <w:left w:val="single" w:sz="4" w:space="0" w:color="auto"/>
              <w:bottom w:val="single" w:sz="4" w:space="0" w:color="auto"/>
              <w:right w:val="single" w:sz="4" w:space="0" w:color="auto"/>
            </w:tcBorders>
            <w:hideMark/>
          </w:tcPr>
          <w:p w14:paraId="3809057B" w14:textId="77777777" w:rsidR="00FF5206" w:rsidRPr="001C510C" w:rsidRDefault="00FF5206" w:rsidP="001C510C">
            <w:pPr>
              <w:pStyle w:val="103"/>
            </w:pPr>
            <w:r w:rsidRPr="006E269D">
              <w:t>0,10</w:t>
            </w:r>
          </w:p>
        </w:tc>
        <w:tc>
          <w:tcPr>
            <w:tcW w:w="154" w:type="pct"/>
            <w:tcBorders>
              <w:top w:val="single" w:sz="4" w:space="0" w:color="auto"/>
              <w:left w:val="single" w:sz="4" w:space="0" w:color="auto"/>
              <w:bottom w:val="single" w:sz="4" w:space="0" w:color="auto"/>
              <w:right w:val="single" w:sz="4" w:space="0" w:color="auto"/>
            </w:tcBorders>
            <w:hideMark/>
          </w:tcPr>
          <w:p w14:paraId="4D2413E7" w14:textId="77777777" w:rsidR="00FF5206" w:rsidRPr="001C510C" w:rsidRDefault="00FF5206" w:rsidP="001C510C">
            <w:pPr>
              <w:pStyle w:val="103"/>
            </w:pPr>
            <w:r w:rsidRPr="006E269D">
              <w:t>0,10</w:t>
            </w:r>
          </w:p>
        </w:tc>
        <w:tc>
          <w:tcPr>
            <w:tcW w:w="153" w:type="pct"/>
            <w:tcBorders>
              <w:top w:val="single" w:sz="4" w:space="0" w:color="auto"/>
              <w:left w:val="single" w:sz="4" w:space="0" w:color="auto"/>
              <w:bottom w:val="single" w:sz="4" w:space="0" w:color="auto"/>
              <w:right w:val="single" w:sz="4" w:space="0" w:color="auto"/>
            </w:tcBorders>
            <w:hideMark/>
          </w:tcPr>
          <w:p w14:paraId="7C1C650C" w14:textId="77777777" w:rsidR="00FF5206" w:rsidRPr="001C510C" w:rsidRDefault="00FF5206" w:rsidP="001C510C">
            <w:pPr>
              <w:pStyle w:val="103"/>
            </w:pPr>
            <w:r w:rsidRPr="006E269D">
              <w:t>0,10</w:t>
            </w:r>
          </w:p>
        </w:tc>
        <w:tc>
          <w:tcPr>
            <w:tcW w:w="154" w:type="pct"/>
            <w:tcBorders>
              <w:top w:val="single" w:sz="4" w:space="0" w:color="auto"/>
              <w:left w:val="single" w:sz="4" w:space="0" w:color="auto"/>
              <w:bottom w:val="single" w:sz="4" w:space="0" w:color="auto"/>
              <w:right w:val="single" w:sz="4" w:space="0" w:color="auto"/>
            </w:tcBorders>
            <w:hideMark/>
          </w:tcPr>
          <w:p w14:paraId="685D7F48" w14:textId="77777777" w:rsidR="00FF5206" w:rsidRPr="001C510C" w:rsidRDefault="00FF5206" w:rsidP="001C510C">
            <w:pPr>
              <w:pStyle w:val="103"/>
            </w:pPr>
            <w:r w:rsidRPr="006E269D">
              <w:t>0,10</w:t>
            </w:r>
          </w:p>
        </w:tc>
        <w:tc>
          <w:tcPr>
            <w:tcW w:w="154" w:type="pct"/>
            <w:tcBorders>
              <w:top w:val="single" w:sz="4" w:space="0" w:color="auto"/>
              <w:left w:val="single" w:sz="4" w:space="0" w:color="auto"/>
              <w:bottom w:val="single" w:sz="4" w:space="0" w:color="auto"/>
              <w:right w:val="single" w:sz="4" w:space="0" w:color="auto"/>
            </w:tcBorders>
            <w:hideMark/>
          </w:tcPr>
          <w:p w14:paraId="65E8EC28" w14:textId="77777777" w:rsidR="00FF5206" w:rsidRPr="001C510C" w:rsidRDefault="00FF5206" w:rsidP="001C510C">
            <w:pPr>
              <w:pStyle w:val="103"/>
            </w:pPr>
            <w:r w:rsidRPr="006E269D">
              <w:t>0,10</w:t>
            </w:r>
          </w:p>
        </w:tc>
        <w:tc>
          <w:tcPr>
            <w:tcW w:w="153" w:type="pct"/>
            <w:tcBorders>
              <w:top w:val="single" w:sz="4" w:space="0" w:color="auto"/>
              <w:left w:val="single" w:sz="4" w:space="0" w:color="auto"/>
              <w:bottom w:val="single" w:sz="4" w:space="0" w:color="auto"/>
              <w:right w:val="single" w:sz="4" w:space="0" w:color="auto"/>
            </w:tcBorders>
            <w:hideMark/>
          </w:tcPr>
          <w:p w14:paraId="33B8B62A" w14:textId="77777777" w:rsidR="00FF5206" w:rsidRPr="001C510C" w:rsidRDefault="00FF5206" w:rsidP="001C510C">
            <w:pPr>
              <w:pStyle w:val="103"/>
            </w:pPr>
            <w:r w:rsidRPr="006E269D">
              <w:t>0,10</w:t>
            </w:r>
          </w:p>
        </w:tc>
        <w:tc>
          <w:tcPr>
            <w:tcW w:w="154" w:type="pct"/>
            <w:tcBorders>
              <w:top w:val="single" w:sz="4" w:space="0" w:color="auto"/>
              <w:left w:val="single" w:sz="4" w:space="0" w:color="auto"/>
              <w:bottom w:val="single" w:sz="4" w:space="0" w:color="auto"/>
              <w:right w:val="single" w:sz="4" w:space="0" w:color="auto"/>
            </w:tcBorders>
            <w:hideMark/>
          </w:tcPr>
          <w:p w14:paraId="503137DB" w14:textId="77777777" w:rsidR="00FF5206" w:rsidRPr="001C510C" w:rsidRDefault="00FF5206" w:rsidP="001C510C">
            <w:pPr>
              <w:pStyle w:val="103"/>
            </w:pPr>
            <w:r w:rsidRPr="006E269D">
              <w:t>0,10</w:t>
            </w:r>
          </w:p>
        </w:tc>
        <w:tc>
          <w:tcPr>
            <w:tcW w:w="154" w:type="pct"/>
            <w:tcBorders>
              <w:top w:val="single" w:sz="4" w:space="0" w:color="auto"/>
              <w:left w:val="single" w:sz="4" w:space="0" w:color="auto"/>
              <w:bottom w:val="single" w:sz="4" w:space="0" w:color="auto"/>
              <w:right w:val="single" w:sz="4" w:space="0" w:color="auto"/>
            </w:tcBorders>
            <w:hideMark/>
          </w:tcPr>
          <w:p w14:paraId="0B38BB28" w14:textId="77777777" w:rsidR="00FF5206" w:rsidRPr="001C510C" w:rsidRDefault="00FF5206" w:rsidP="001C510C">
            <w:pPr>
              <w:pStyle w:val="103"/>
            </w:pPr>
            <w:r w:rsidRPr="006E269D">
              <w:t>0,10</w:t>
            </w:r>
          </w:p>
        </w:tc>
        <w:tc>
          <w:tcPr>
            <w:tcW w:w="153" w:type="pct"/>
            <w:tcBorders>
              <w:top w:val="single" w:sz="4" w:space="0" w:color="auto"/>
              <w:left w:val="single" w:sz="4" w:space="0" w:color="auto"/>
              <w:bottom w:val="single" w:sz="4" w:space="0" w:color="auto"/>
              <w:right w:val="single" w:sz="4" w:space="0" w:color="auto"/>
            </w:tcBorders>
            <w:hideMark/>
          </w:tcPr>
          <w:p w14:paraId="1A70A4E8" w14:textId="77777777" w:rsidR="00FF5206" w:rsidRPr="001C510C" w:rsidRDefault="00FF5206" w:rsidP="001C510C">
            <w:pPr>
              <w:pStyle w:val="103"/>
            </w:pPr>
            <w:r w:rsidRPr="006E269D">
              <w:t>0,10</w:t>
            </w:r>
          </w:p>
        </w:tc>
        <w:tc>
          <w:tcPr>
            <w:tcW w:w="154" w:type="pct"/>
            <w:tcBorders>
              <w:top w:val="single" w:sz="4" w:space="0" w:color="auto"/>
              <w:left w:val="single" w:sz="4" w:space="0" w:color="auto"/>
              <w:bottom w:val="single" w:sz="4" w:space="0" w:color="auto"/>
              <w:right w:val="single" w:sz="4" w:space="0" w:color="auto"/>
            </w:tcBorders>
            <w:hideMark/>
          </w:tcPr>
          <w:p w14:paraId="6E7314AC" w14:textId="77777777" w:rsidR="00FF5206" w:rsidRPr="001C510C" w:rsidRDefault="00FF5206" w:rsidP="001C510C">
            <w:pPr>
              <w:pStyle w:val="103"/>
            </w:pPr>
            <w:r w:rsidRPr="006E269D">
              <w:t>0,10</w:t>
            </w:r>
          </w:p>
        </w:tc>
        <w:tc>
          <w:tcPr>
            <w:tcW w:w="154" w:type="pct"/>
            <w:tcBorders>
              <w:top w:val="single" w:sz="4" w:space="0" w:color="auto"/>
              <w:left w:val="single" w:sz="4" w:space="0" w:color="auto"/>
              <w:bottom w:val="single" w:sz="4" w:space="0" w:color="auto"/>
              <w:right w:val="single" w:sz="4" w:space="0" w:color="auto"/>
            </w:tcBorders>
            <w:hideMark/>
          </w:tcPr>
          <w:p w14:paraId="4FECF3C2" w14:textId="77777777" w:rsidR="00FF5206" w:rsidRPr="001C510C" w:rsidRDefault="00FF5206" w:rsidP="001C510C">
            <w:pPr>
              <w:pStyle w:val="103"/>
            </w:pPr>
            <w:r w:rsidRPr="006E269D">
              <w:t>0,10</w:t>
            </w:r>
          </w:p>
        </w:tc>
        <w:tc>
          <w:tcPr>
            <w:tcW w:w="153" w:type="pct"/>
            <w:tcBorders>
              <w:top w:val="single" w:sz="4" w:space="0" w:color="auto"/>
              <w:left w:val="single" w:sz="4" w:space="0" w:color="auto"/>
              <w:bottom w:val="single" w:sz="4" w:space="0" w:color="auto"/>
              <w:right w:val="single" w:sz="4" w:space="0" w:color="auto"/>
            </w:tcBorders>
            <w:hideMark/>
          </w:tcPr>
          <w:p w14:paraId="50503B42" w14:textId="77777777" w:rsidR="00FF5206" w:rsidRPr="001C510C" w:rsidRDefault="00FF5206" w:rsidP="001C510C">
            <w:pPr>
              <w:pStyle w:val="103"/>
            </w:pPr>
            <w:r w:rsidRPr="006E269D">
              <w:t>0,10</w:t>
            </w:r>
          </w:p>
        </w:tc>
        <w:tc>
          <w:tcPr>
            <w:tcW w:w="154" w:type="pct"/>
            <w:tcBorders>
              <w:top w:val="single" w:sz="4" w:space="0" w:color="auto"/>
              <w:left w:val="single" w:sz="4" w:space="0" w:color="auto"/>
              <w:bottom w:val="single" w:sz="4" w:space="0" w:color="auto"/>
              <w:right w:val="single" w:sz="4" w:space="0" w:color="auto"/>
            </w:tcBorders>
            <w:hideMark/>
          </w:tcPr>
          <w:p w14:paraId="30FE2E64" w14:textId="77777777" w:rsidR="00FF5206" w:rsidRPr="001C510C" w:rsidRDefault="00FF5206" w:rsidP="001C510C">
            <w:pPr>
              <w:pStyle w:val="103"/>
            </w:pPr>
            <w:r w:rsidRPr="006E269D">
              <w:t>0,10</w:t>
            </w:r>
          </w:p>
        </w:tc>
        <w:tc>
          <w:tcPr>
            <w:tcW w:w="154" w:type="pct"/>
            <w:tcBorders>
              <w:top w:val="single" w:sz="4" w:space="0" w:color="auto"/>
              <w:left w:val="single" w:sz="4" w:space="0" w:color="auto"/>
              <w:bottom w:val="single" w:sz="4" w:space="0" w:color="auto"/>
              <w:right w:val="single" w:sz="4" w:space="0" w:color="auto"/>
            </w:tcBorders>
            <w:hideMark/>
          </w:tcPr>
          <w:p w14:paraId="22467CE2" w14:textId="77777777" w:rsidR="00FF5206" w:rsidRPr="001C510C" w:rsidRDefault="00FF5206" w:rsidP="001C510C">
            <w:pPr>
              <w:pStyle w:val="103"/>
            </w:pPr>
            <w:r w:rsidRPr="006E269D">
              <w:t>0,10</w:t>
            </w:r>
          </w:p>
        </w:tc>
      </w:tr>
      <w:tr w:rsidR="00FF5206" w14:paraId="6E23D88D" w14:textId="77777777" w:rsidTr="00FF5206">
        <w:trPr>
          <w:trHeight w:val="300"/>
        </w:trPr>
        <w:tc>
          <w:tcPr>
            <w:tcW w:w="492" w:type="pct"/>
            <w:vMerge/>
            <w:tcBorders>
              <w:top w:val="single" w:sz="4" w:space="0" w:color="auto"/>
              <w:left w:val="single" w:sz="4" w:space="0" w:color="auto"/>
              <w:bottom w:val="single" w:sz="4" w:space="0" w:color="auto"/>
              <w:right w:val="single" w:sz="4" w:space="0" w:color="auto"/>
            </w:tcBorders>
            <w:hideMark/>
          </w:tcPr>
          <w:p w14:paraId="09B0A714" w14:textId="77777777" w:rsidR="00FF5206" w:rsidRPr="006E269D" w:rsidRDefault="00FF5206" w:rsidP="001C510C">
            <w:pPr>
              <w:pStyle w:val="103"/>
            </w:pPr>
          </w:p>
        </w:tc>
        <w:tc>
          <w:tcPr>
            <w:tcW w:w="563" w:type="pct"/>
            <w:vMerge/>
            <w:tcBorders>
              <w:top w:val="single" w:sz="4" w:space="0" w:color="auto"/>
              <w:left w:val="single" w:sz="4" w:space="0" w:color="auto"/>
              <w:bottom w:val="single" w:sz="4" w:space="0" w:color="auto"/>
              <w:right w:val="single" w:sz="4" w:space="0" w:color="auto"/>
            </w:tcBorders>
            <w:hideMark/>
          </w:tcPr>
          <w:p w14:paraId="59066B87" w14:textId="77777777" w:rsidR="00FF5206" w:rsidRPr="006E269D" w:rsidRDefault="00FF5206" w:rsidP="001C510C">
            <w:pPr>
              <w:pStyle w:val="103"/>
            </w:pPr>
          </w:p>
        </w:tc>
        <w:tc>
          <w:tcPr>
            <w:tcW w:w="1336" w:type="pct"/>
            <w:tcBorders>
              <w:top w:val="single" w:sz="4" w:space="0" w:color="auto"/>
              <w:left w:val="single" w:sz="4" w:space="0" w:color="auto"/>
              <w:bottom w:val="single" w:sz="4" w:space="0" w:color="auto"/>
              <w:right w:val="single" w:sz="4" w:space="0" w:color="auto"/>
            </w:tcBorders>
            <w:hideMark/>
          </w:tcPr>
          <w:p w14:paraId="6657FBE6" w14:textId="77777777" w:rsidR="00FF5206" w:rsidRPr="001C510C" w:rsidRDefault="00FF5206" w:rsidP="001C510C">
            <w:pPr>
              <w:pStyle w:val="103"/>
            </w:pPr>
            <w:r w:rsidRPr="006E269D">
              <w:t>Хозяйственные нужды</w:t>
            </w:r>
          </w:p>
        </w:tc>
        <w:tc>
          <w:tcPr>
            <w:tcW w:w="153" w:type="pct"/>
            <w:tcBorders>
              <w:top w:val="single" w:sz="4" w:space="0" w:color="auto"/>
              <w:left w:val="single" w:sz="4" w:space="0" w:color="auto"/>
              <w:bottom w:val="single" w:sz="4" w:space="0" w:color="auto"/>
              <w:right w:val="single" w:sz="4" w:space="0" w:color="auto"/>
            </w:tcBorders>
            <w:hideMark/>
          </w:tcPr>
          <w:p w14:paraId="586788EF" w14:textId="77777777" w:rsidR="00FF5206" w:rsidRPr="001C510C" w:rsidRDefault="00FF5206" w:rsidP="001C510C">
            <w:pPr>
              <w:pStyle w:val="103"/>
            </w:pPr>
            <w:r w:rsidRPr="006E269D">
              <w:t>0,00</w:t>
            </w:r>
          </w:p>
        </w:tc>
        <w:tc>
          <w:tcPr>
            <w:tcW w:w="154" w:type="pct"/>
            <w:tcBorders>
              <w:top w:val="single" w:sz="4" w:space="0" w:color="auto"/>
              <w:left w:val="single" w:sz="4" w:space="0" w:color="auto"/>
              <w:bottom w:val="single" w:sz="4" w:space="0" w:color="auto"/>
              <w:right w:val="single" w:sz="4" w:space="0" w:color="auto"/>
            </w:tcBorders>
            <w:hideMark/>
          </w:tcPr>
          <w:p w14:paraId="16FD259F" w14:textId="77777777" w:rsidR="00FF5206" w:rsidRPr="001C510C" w:rsidRDefault="00FF5206" w:rsidP="001C510C">
            <w:pPr>
              <w:pStyle w:val="103"/>
            </w:pPr>
            <w:r w:rsidRPr="006E269D">
              <w:t>0,00</w:t>
            </w:r>
          </w:p>
        </w:tc>
        <w:tc>
          <w:tcPr>
            <w:tcW w:w="153" w:type="pct"/>
            <w:tcBorders>
              <w:top w:val="single" w:sz="4" w:space="0" w:color="auto"/>
              <w:left w:val="single" w:sz="4" w:space="0" w:color="auto"/>
              <w:bottom w:val="single" w:sz="4" w:space="0" w:color="auto"/>
              <w:right w:val="single" w:sz="4" w:space="0" w:color="auto"/>
            </w:tcBorders>
            <w:hideMark/>
          </w:tcPr>
          <w:p w14:paraId="089914B7" w14:textId="77777777" w:rsidR="00FF5206" w:rsidRPr="001C510C" w:rsidRDefault="00FF5206" w:rsidP="001C510C">
            <w:pPr>
              <w:pStyle w:val="103"/>
            </w:pPr>
            <w:r w:rsidRPr="006E269D">
              <w:t>0,00</w:t>
            </w:r>
          </w:p>
        </w:tc>
        <w:tc>
          <w:tcPr>
            <w:tcW w:w="154" w:type="pct"/>
            <w:tcBorders>
              <w:top w:val="single" w:sz="4" w:space="0" w:color="auto"/>
              <w:left w:val="single" w:sz="4" w:space="0" w:color="auto"/>
              <w:bottom w:val="single" w:sz="4" w:space="0" w:color="auto"/>
              <w:right w:val="single" w:sz="4" w:space="0" w:color="auto"/>
            </w:tcBorders>
            <w:hideMark/>
          </w:tcPr>
          <w:p w14:paraId="73BC5CAF" w14:textId="77777777" w:rsidR="00FF5206" w:rsidRPr="001C510C" w:rsidRDefault="00FF5206" w:rsidP="001C510C">
            <w:pPr>
              <w:pStyle w:val="103"/>
            </w:pPr>
            <w:r w:rsidRPr="006E269D">
              <w:t>0,00</w:t>
            </w:r>
          </w:p>
        </w:tc>
        <w:tc>
          <w:tcPr>
            <w:tcW w:w="154" w:type="pct"/>
            <w:tcBorders>
              <w:top w:val="single" w:sz="4" w:space="0" w:color="auto"/>
              <w:left w:val="single" w:sz="4" w:space="0" w:color="auto"/>
              <w:bottom w:val="single" w:sz="4" w:space="0" w:color="auto"/>
              <w:right w:val="single" w:sz="4" w:space="0" w:color="auto"/>
            </w:tcBorders>
            <w:hideMark/>
          </w:tcPr>
          <w:p w14:paraId="1C3CAC39" w14:textId="77777777" w:rsidR="00FF5206" w:rsidRPr="001C510C" w:rsidRDefault="00FF5206" w:rsidP="001C510C">
            <w:pPr>
              <w:pStyle w:val="103"/>
            </w:pPr>
            <w:r w:rsidRPr="006E269D">
              <w:t>0,00</w:t>
            </w:r>
          </w:p>
        </w:tc>
        <w:tc>
          <w:tcPr>
            <w:tcW w:w="153" w:type="pct"/>
            <w:tcBorders>
              <w:top w:val="single" w:sz="4" w:space="0" w:color="auto"/>
              <w:left w:val="single" w:sz="4" w:space="0" w:color="auto"/>
              <w:bottom w:val="single" w:sz="4" w:space="0" w:color="auto"/>
              <w:right w:val="single" w:sz="4" w:space="0" w:color="auto"/>
            </w:tcBorders>
            <w:hideMark/>
          </w:tcPr>
          <w:p w14:paraId="5EA7C9EB" w14:textId="77777777" w:rsidR="00FF5206" w:rsidRPr="001C510C" w:rsidRDefault="00FF5206" w:rsidP="001C510C">
            <w:pPr>
              <w:pStyle w:val="103"/>
            </w:pPr>
            <w:r w:rsidRPr="006E269D">
              <w:t>0,00</w:t>
            </w:r>
          </w:p>
        </w:tc>
        <w:tc>
          <w:tcPr>
            <w:tcW w:w="154" w:type="pct"/>
            <w:tcBorders>
              <w:top w:val="single" w:sz="4" w:space="0" w:color="auto"/>
              <w:left w:val="single" w:sz="4" w:space="0" w:color="auto"/>
              <w:bottom w:val="single" w:sz="4" w:space="0" w:color="auto"/>
              <w:right w:val="single" w:sz="4" w:space="0" w:color="auto"/>
            </w:tcBorders>
            <w:hideMark/>
          </w:tcPr>
          <w:p w14:paraId="65FA1396" w14:textId="77777777" w:rsidR="00FF5206" w:rsidRPr="001C510C" w:rsidRDefault="00FF5206" w:rsidP="001C510C">
            <w:pPr>
              <w:pStyle w:val="103"/>
            </w:pPr>
            <w:r w:rsidRPr="006E269D">
              <w:t>0,00</w:t>
            </w:r>
          </w:p>
        </w:tc>
        <w:tc>
          <w:tcPr>
            <w:tcW w:w="154" w:type="pct"/>
            <w:tcBorders>
              <w:top w:val="single" w:sz="4" w:space="0" w:color="auto"/>
              <w:left w:val="single" w:sz="4" w:space="0" w:color="auto"/>
              <w:bottom w:val="single" w:sz="4" w:space="0" w:color="auto"/>
              <w:right w:val="single" w:sz="4" w:space="0" w:color="auto"/>
            </w:tcBorders>
            <w:hideMark/>
          </w:tcPr>
          <w:p w14:paraId="45CE4BD1" w14:textId="77777777" w:rsidR="00FF5206" w:rsidRPr="001C510C" w:rsidRDefault="00FF5206" w:rsidP="001C510C">
            <w:pPr>
              <w:pStyle w:val="103"/>
            </w:pPr>
            <w:r w:rsidRPr="006E269D">
              <w:t>0,00</w:t>
            </w:r>
          </w:p>
        </w:tc>
        <w:tc>
          <w:tcPr>
            <w:tcW w:w="153" w:type="pct"/>
            <w:tcBorders>
              <w:top w:val="single" w:sz="4" w:space="0" w:color="auto"/>
              <w:left w:val="single" w:sz="4" w:space="0" w:color="auto"/>
              <w:bottom w:val="single" w:sz="4" w:space="0" w:color="auto"/>
              <w:right w:val="single" w:sz="4" w:space="0" w:color="auto"/>
            </w:tcBorders>
            <w:hideMark/>
          </w:tcPr>
          <w:p w14:paraId="163F611A" w14:textId="77777777" w:rsidR="00FF5206" w:rsidRPr="001C510C" w:rsidRDefault="00FF5206" w:rsidP="001C510C">
            <w:pPr>
              <w:pStyle w:val="103"/>
            </w:pPr>
            <w:r w:rsidRPr="006E269D">
              <w:t>0,00</w:t>
            </w:r>
          </w:p>
        </w:tc>
        <w:tc>
          <w:tcPr>
            <w:tcW w:w="154" w:type="pct"/>
            <w:tcBorders>
              <w:top w:val="single" w:sz="4" w:space="0" w:color="auto"/>
              <w:left w:val="single" w:sz="4" w:space="0" w:color="auto"/>
              <w:bottom w:val="single" w:sz="4" w:space="0" w:color="auto"/>
              <w:right w:val="single" w:sz="4" w:space="0" w:color="auto"/>
            </w:tcBorders>
            <w:hideMark/>
          </w:tcPr>
          <w:p w14:paraId="187CE390" w14:textId="77777777" w:rsidR="00FF5206" w:rsidRPr="001C510C" w:rsidRDefault="00FF5206" w:rsidP="001C510C">
            <w:pPr>
              <w:pStyle w:val="103"/>
            </w:pPr>
            <w:r w:rsidRPr="006E269D">
              <w:t>0,00</w:t>
            </w:r>
          </w:p>
        </w:tc>
        <w:tc>
          <w:tcPr>
            <w:tcW w:w="154" w:type="pct"/>
            <w:tcBorders>
              <w:top w:val="single" w:sz="4" w:space="0" w:color="auto"/>
              <w:left w:val="single" w:sz="4" w:space="0" w:color="auto"/>
              <w:bottom w:val="single" w:sz="4" w:space="0" w:color="auto"/>
              <w:right w:val="single" w:sz="4" w:space="0" w:color="auto"/>
            </w:tcBorders>
            <w:hideMark/>
          </w:tcPr>
          <w:p w14:paraId="0A32B8DF" w14:textId="77777777" w:rsidR="00FF5206" w:rsidRPr="001C510C" w:rsidRDefault="00FF5206" w:rsidP="001C510C">
            <w:pPr>
              <w:pStyle w:val="103"/>
            </w:pPr>
            <w:r w:rsidRPr="006E269D">
              <w:t>0,00</w:t>
            </w:r>
          </w:p>
        </w:tc>
        <w:tc>
          <w:tcPr>
            <w:tcW w:w="153" w:type="pct"/>
            <w:tcBorders>
              <w:top w:val="single" w:sz="4" w:space="0" w:color="auto"/>
              <w:left w:val="single" w:sz="4" w:space="0" w:color="auto"/>
              <w:bottom w:val="single" w:sz="4" w:space="0" w:color="auto"/>
              <w:right w:val="single" w:sz="4" w:space="0" w:color="auto"/>
            </w:tcBorders>
            <w:hideMark/>
          </w:tcPr>
          <w:p w14:paraId="56EB0745" w14:textId="77777777" w:rsidR="00FF5206" w:rsidRPr="001C510C" w:rsidRDefault="00FF5206" w:rsidP="001C510C">
            <w:pPr>
              <w:pStyle w:val="103"/>
            </w:pPr>
            <w:r w:rsidRPr="006E269D">
              <w:t>0,00</w:t>
            </w:r>
          </w:p>
        </w:tc>
        <w:tc>
          <w:tcPr>
            <w:tcW w:w="154" w:type="pct"/>
            <w:tcBorders>
              <w:top w:val="single" w:sz="4" w:space="0" w:color="auto"/>
              <w:left w:val="single" w:sz="4" w:space="0" w:color="auto"/>
              <w:bottom w:val="single" w:sz="4" w:space="0" w:color="auto"/>
              <w:right w:val="single" w:sz="4" w:space="0" w:color="auto"/>
            </w:tcBorders>
            <w:hideMark/>
          </w:tcPr>
          <w:p w14:paraId="1182CE1E" w14:textId="77777777" w:rsidR="00FF5206" w:rsidRPr="001C510C" w:rsidRDefault="00FF5206" w:rsidP="001C510C">
            <w:pPr>
              <w:pStyle w:val="103"/>
            </w:pPr>
            <w:r w:rsidRPr="006E269D">
              <w:t>0,00</w:t>
            </w:r>
          </w:p>
        </w:tc>
        <w:tc>
          <w:tcPr>
            <w:tcW w:w="154" w:type="pct"/>
            <w:tcBorders>
              <w:top w:val="single" w:sz="4" w:space="0" w:color="auto"/>
              <w:left w:val="single" w:sz="4" w:space="0" w:color="auto"/>
              <w:bottom w:val="single" w:sz="4" w:space="0" w:color="auto"/>
              <w:right w:val="single" w:sz="4" w:space="0" w:color="auto"/>
            </w:tcBorders>
            <w:hideMark/>
          </w:tcPr>
          <w:p w14:paraId="622A0586" w14:textId="77777777" w:rsidR="00FF5206" w:rsidRPr="001C510C" w:rsidRDefault="00FF5206" w:rsidP="001C510C">
            <w:pPr>
              <w:pStyle w:val="103"/>
            </w:pPr>
            <w:r w:rsidRPr="006E269D">
              <w:t>0,00</w:t>
            </w:r>
          </w:p>
        </w:tc>
        <w:tc>
          <w:tcPr>
            <w:tcW w:w="153" w:type="pct"/>
            <w:tcBorders>
              <w:top w:val="single" w:sz="4" w:space="0" w:color="auto"/>
              <w:left w:val="single" w:sz="4" w:space="0" w:color="auto"/>
              <w:bottom w:val="single" w:sz="4" w:space="0" w:color="auto"/>
              <w:right w:val="single" w:sz="4" w:space="0" w:color="auto"/>
            </w:tcBorders>
            <w:hideMark/>
          </w:tcPr>
          <w:p w14:paraId="0122E177" w14:textId="77777777" w:rsidR="00FF5206" w:rsidRPr="001C510C" w:rsidRDefault="00FF5206" w:rsidP="001C510C">
            <w:pPr>
              <w:pStyle w:val="103"/>
            </w:pPr>
            <w:r w:rsidRPr="006E269D">
              <w:t>0,00</w:t>
            </w:r>
          </w:p>
        </w:tc>
        <w:tc>
          <w:tcPr>
            <w:tcW w:w="154" w:type="pct"/>
            <w:tcBorders>
              <w:top w:val="single" w:sz="4" w:space="0" w:color="auto"/>
              <w:left w:val="single" w:sz="4" w:space="0" w:color="auto"/>
              <w:bottom w:val="single" w:sz="4" w:space="0" w:color="auto"/>
              <w:right w:val="single" w:sz="4" w:space="0" w:color="auto"/>
            </w:tcBorders>
            <w:hideMark/>
          </w:tcPr>
          <w:p w14:paraId="32304868" w14:textId="77777777" w:rsidR="00FF5206" w:rsidRPr="001C510C" w:rsidRDefault="00FF5206" w:rsidP="001C510C">
            <w:pPr>
              <w:pStyle w:val="103"/>
            </w:pPr>
            <w:r w:rsidRPr="006E269D">
              <w:t>0,00</w:t>
            </w:r>
          </w:p>
        </w:tc>
        <w:tc>
          <w:tcPr>
            <w:tcW w:w="154" w:type="pct"/>
            <w:tcBorders>
              <w:top w:val="single" w:sz="4" w:space="0" w:color="auto"/>
              <w:left w:val="single" w:sz="4" w:space="0" w:color="auto"/>
              <w:bottom w:val="single" w:sz="4" w:space="0" w:color="auto"/>
              <w:right w:val="single" w:sz="4" w:space="0" w:color="auto"/>
            </w:tcBorders>
            <w:hideMark/>
          </w:tcPr>
          <w:p w14:paraId="01567DC6" w14:textId="77777777" w:rsidR="00FF5206" w:rsidRPr="001C510C" w:rsidRDefault="00FF5206" w:rsidP="001C510C">
            <w:pPr>
              <w:pStyle w:val="103"/>
            </w:pPr>
            <w:r w:rsidRPr="006E269D">
              <w:t>0,00</w:t>
            </w:r>
          </w:p>
        </w:tc>
      </w:tr>
      <w:tr w:rsidR="00FF5206" w14:paraId="422D5982" w14:textId="77777777" w:rsidTr="00FF5206">
        <w:trPr>
          <w:trHeight w:val="300"/>
        </w:trPr>
        <w:tc>
          <w:tcPr>
            <w:tcW w:w="492" w:type="pct"/>
            <w:vMerge/>
            <w:tcBorders>
              <w:top w:val="single" w:sz="4" w:space="0" w:color="auto"/>
              <w:left w:val="single" w:sz="4" w:space="0" w:color="auto"/>
              <w:bottom w:val="single" w:sz="4" w:space="0" w:color="auto"/>
              <w:right w:val="single" w:sz="4" w:space="0" w:color="auto"/>
            </w:tcBorders>
            <w:hideMark/>
          </w:tcPr>
          <w:p w14:paraId="1CBFDD8C" w14:textId="77777777" w:rsidR="00FF5206" w:rsidRPr="006E269D" w:rsidRDefault="00FF5206" w:rsidP="001C510C">
            <w:pPr>
              <w:pStyle w:val="103"/>
            </w:pPr>
          </w:p>
        </w:tc>
        <w:tc>
          <w:tcPr>
            <w:tcW w:w="563" w:type="pct"/>
            <w:vMerge/>
            <w:tcBorders>
              <w:top w:val="single" w:sz="4" w:space="0" w:color="auto"/>
              <w:left w:val="single" w:sz="4" w:space="0" w:color="auto"/>
              <w:bottom w:val="single" w:sz="4" w:space="0" w:color="auto"/>
              <w:right w:val="single" w:sz="4" w:space="0" w:color="auto"/>
            </w:tcBorders>
            <w:hideMark/>
          </w:tcPr>
          <w:p w14:paraId="07A3056D" w14:textId="77777777" w:rsidR="00FF5206" w:rsidRPr="006E269D" w:rsidRDefault="00FF5206" w:rsidP="001C510C">
            <w:pPr>
              <w:pStyle w:val="103"/>
            </w:pPr>
          </w:p>
        </w:tc>
        <w:tc>
          <w:tcPr>
            <w:tcW w:w="1336" w:type="pct"/>
            <w:tcBorders>
              <w:top w:val="single" w:sz="4" w:space="0" w:color="auto"/>
              <w:left w:val="single" w:sz="4" w:space="0" w:color="auto"/>
              <w:bottom w:val="single" w:sz="4" w:space="0" w:color="auto"/>
              <w:right w:val="single" w:sz="4" w:space="0" w:color="auto"/>
            </w:tcBorders>
            <w:hideMark/>
          </w:tcPr>
          <w:p w14:paraId="1413D79B" w14:textId="77777777" w:rsidR="00FF5206" w:rsidRPr="001C510C" w:rsidRDefault="00FF5206" w:rsidP="001C510C">
            <w:pPr>
              <w:pStyle w:val="103"/>
            </w:pPr>
            <w:r w:rsidRPr="006E269D">
              <w:t>Подключенная нагрузка (договорная), в т. ч.:</w:t>
            </w:r>
          </w:p>
        </w:tc>
        <w:tc>
          <w:tcPr>
            <w:tcW w:w="153" w:type="pct"/>
            <w:tcBorders>
              <w:top w:val="single" w:sz="4" w:space="0" w:color="auto"/>
              <w:left w:val="single" w:sz="4" w:space="0" w:color="auto"/>
              <w:bottom w:val="single" w:sz="4" w:space="0" w:color="auto"/>
              <w:right w:val="single" w:sz="4" w:space="0" w:color="auto"/>
            </w:tcBorders>
            <w:hideMark/>
          </w:tcPr>
          <w:p w14:paraId="584300D7" w14:textId="77777777" w:rsidR="00FF5206" w:rsidRPr="001C510C" w:rsidRDefault="00FF5206" w:rsidP="001C510C">
            <w:pPr>
              <w:pStyle w:val="103"/>
            </w:pPr>
            <w:r w:rsidRPr="006E269D">
              <w:t>1,83</w:t>
            </w:r>
          </w:p>
        </w:tc>
        <w:tc>
          <w:tcPr>
            <w:tcW w:w="154" w:type="pct"/>
            <w:tcBorders>
              <w:top w:val="single" w:sz="4" w:space="0" w:color="auto"/>
              <w:left w:val="single" w:sz="4" w:space="0" w:color="auto"/>
              <w:bottom w:val="single" w:sz="4" w:space="0" w:color="auto"/>
              <w:right w:val="single" w:sz="4" w:space="0" w:color="auto"/>
            </w:tcBorders>
            <w:hideMark/>
          </w:tcPr>
          <w:p w14:paraId="1D842667" w14:textId="77777777" w:rsidR="00FF5206" w:rsidRPr="001C510C" w:rsidRDefault="00FF5206" w:rsidP="001C510C">
            <w:pPr>
              <w:pStyle w:val="103"/>
            </w:pPr>
            <w:r w:rsidRPr="006E269D">
              <w:t>1,83</w:t>
            </w:r>
          </w:p>
        </w:tc>
        <w:tc>
          <w:tcPr>
            <w:tcW w:w="153" w:type="pct"/>
            <w:tcBorders>
              <w:top w:val="single" w:sz="4" w:space="0" w:color="auto"/>
              <w:left w:val="single" w:sz="4" w:space="0" w:color="auto"/>
              <w:bottom w:val="single" w:sz="4" w:space="0" w:color="auto"/>
              <w:right w:val="single" w:sz="4" w:space="0" w:color="auto"/>
            </w:tcBorders>
            <w:hideMark/>
          </w:tcPr>
          <w:p w14:paraId="71C1FF47" w14:textId="77777777" w:rsidR="00FF5206" w:rsidRPr="001C510C" w:rsidRDefault="00FF5206" w:rsidP="001C510C">
            <w:pPr>
              <w:pStyle w:val="103"/>
            </w:pPr>
            <w:r w:rsidRPr="006E269D">
              <w:t>1,83</w:t>
            </w:r>
          </w:p>
        </w:tc>
        <w:tc>
          <w:tcPr>
            <w:tcW w:w="154" w:type="pct"/>
            <w:tcBorders>
              <w:top w:val="single" w:sz="4" w:space="0" w:color="auto"/>
              <w:left w:val="single" w:sz="4" w:space="0" w:color="auto"/>
              <w:bottom w:val="single" w:sz="4" w:space="0" w:color="auto"/>
              <w:right w:val="single" w:sz="4" w:space="0" w:color="auto"/>
            </w:tcBorders>
            <w:hideMark/>
          </w:tcPr>
          <w:p w14:paraId="3A6B3A09" w14:textId="77777777" w:rsidR="00FF5206" w:rsidRPr="001C510C" w:rsidRDefault="00FF5206" w:rsidP="001C510C">
            <w:pPr>
              <w:pStyle w:val="103"/>
            </w:pPr>
            <w:r w:rsidRPr="006E269D">
              <w:t>1,83</w:t>
            </w:r>
          </w:p>
        </w:tc>
        <w:tc>
          <w:tcPr>
            <w:tcW w:w="154" w:type="pct"/>
            <w:tcBorders>
              <w:top w:val="single" w:sz="4" w:space="0" w:color="auto"/>
              <w:left w:val="single" w:sz="4" w:space="0" w:color="auto"/>
              <w:bottom w:val="single" w:sz="4" w:space="0" w:color="auto"/>
              <w:right w:val="single" w:sz="4" w:space="0" w:color="auto"/>
            </w:tcBorders>
            <w:hideMark/>
          </w:tcPr>
          <w:p w14:paraId="3E9E2CD5" w14:textId="77777777" w:rsidR="00FF5206" w:rsidRPr="001C510C" w:rsidRDefault="00FF5206" w:rsidP="001C510C">
            <w:pPr>
              <w:pStyle w:val="103"/>
            </w:pPr>
            <w:r w:rsidRPr="006E269D">
              <w:t>1,83</w:t>
            </w:r>
          </w:p>
        </w:tc>
        <w:tc>
          <w:tcPr>
            <w:tcW w:w="153" w:type="pct"/>
            <w:tcBorders>
              <w:top w:val="single" w:sz="4" w:space="0" w:color="auto"/>
              <w:left w:val="single" w:sz="4" w:space="0" w:color="auto"/>
              <w:bottom w:val="single" w:sz="4" w:space="0" w:color="auto"/>
              <w:right w:val="single" w:sz="4" w:space="0" w:color="auto"/>
            </w:tcBorders>
            <w:hideMark/>
          </w:tcPr>
          <w:p w14:paraId="552ABEBF" w14:textId="77777777" w:rsidR="00FF5206" w:rsidRPr="001C510C" w:rsidRDefault="00FF5206" w:rsidP="001C510C">
            <w:pPr>
              <w:pStyle w:val="103"/>
            </w:pPr>
            <w:r w:rsidRPr="006E269D">
              <w:t>1,83</w:t>
            </w:r>
          </w:p>
        </w:tc>
        <w:tc>
          <w:tcPr>
            <w:tcW w:w="154" w:type="pct"/>
            <w:tcBorders>
              <w:top w:val="single" w:sz="4" w:space="0" w:color="auto"/>
              <w:left w:val="single" w:sz="4" w:space="0" w:color="auto"/>
              <w:bottom w:val="single" w:sz="4" w:space="0" w:color="auto"/>
              <w:right w:val="single" w:sz="4" w:space="0" w:color="auto"/>
            </w:tcBorders>
            <w:hideMark/>
          </w:tcPr>
          <w:p w14:paraId="63E47748" w14:textId="77777777" w:rsidR="00FF5206" w:rsidRPr="001C510C" w:rsidRDefault="00FF5206" w:rsidP="001C510C">
            <w:pPr>
              <w:pStyle w:val="103"/>
            </w:pPr>
            <w:r w:rsidRPr="006E269D">
              <w:t>1,83</w:t>
            </w:r>
          </w:p>
        </w:tc>
        <w:tc>
          <w:tcPr>
            <w:tcW w:w="154" w:type="pct"/>
            <w:tcBorders>
              <w:top w:val="single" w:sz="4" w:space="0" w:color="auto"/>
              <w:left w:val="single" w:sz="4" w:space="0" w:color="auto"/>
              <w:bottom w:val="single" w:sz="4" w:space="0" w:color="auto"/>
              <w:right w:val="single" w:sz="4" w:space="0" w:color="auto"/>
            </w:tcBorders>
            <w:hideMark/>
          </w:tcPr>
          <w:p w14:paraId="4EC0F373" w14:textId="77777777" w:rsidR="00FF5206" w:rsidRPr="001C510C" w:rsidRDefault="00FF5206" w:rsidP="001C510C">
            <w:pPr>
              <w:pStyle w:val="103"/>
            </w:pPr>
            <w:r w:rsidRPr="006E269D">
              <w:t>1,83</w:t>
            </w:r>
          </w:p>
        </w:tc>
        <w:tc>
          <w:tcPr>
            <w:tcW w:w="153" w:type="pct"/>
            <w:tcBorders>
              <w:top w:val="single" w:sz="4" w:space="0" w:color="auto"/>
              <w:left w:val="single" w:sz="4" w:space="0" w:color="auto"/>
              <w:bottom w:val="single" w:sz="4" w:space="0" w:color="auto"/>
              <w:right w:val="single" w:sz="4" w:space="0" w:color="auto"/>
            </w:tcBorders>
            <w:hideMark/>
          </w:tcPr>
          <w:p w14:paraId="5B486B00" w14:textId="77777777" w:rsidR="00FF5206" w:rsidRPr="001C510C" w:rsidRDefault="00FF5206" w:rsidP="001C510C">
            <w:pPr>
              <w:pStyle w:val="103"/>
            </w:pPr>
            <w:r w:rsidRPr="006E269D">
              <w:t>1,83</w:t>
            </w:r>
          </w:p>
        </w:tc>
        <w:tc>
          <w:tcPr>
            <w:tcW w:w="154" w:type="pct"/>
            <w:tcBorders>
              <w:top w:val="single" w:sz="4" w:space="0" w:color="auto"/>
              <w:left w:val="single" w:sz="4" w:space="0" w:color="auto"/>
              <w:bottom w:val="single" w:sz="4" w:space="0" w:color="auto"/>
              <w:right w:val="single" w:sz="4" w:space="0" w:color="auto"/>
            </w:tcBorders>
            <w:hideMark/>
          </w:tcPr>
          <w:p w14:paraId="043DD23E" w14:textId="77777777" w:rsidR="00FF5206" w:rsidRPr="001C510C" w:rsidRDefault="00FF5206" w:rsidP="001C510C">
            <w:pPr>
              <w:pStyle w:val="103"/>
            </w:pPr>
            <w:r w:rsidRPr="006E269D">
              <w:t>1,83</w:t>
            </w:r>
          </w:p>
        </w:tc>
        <w:tc>
          <w:tcPr>
            <w:tcW w:w="154" w:type="pct"/>
            <w:tcBorders>
              <w:top w:val="single" w:sz="4" w:space="0" w:color="auto"/>
              <w:left w:val="single" w:sz="4" w:space="0" w:color="auto"/>
              <w:bottom w:val="single" w:sz="4" w:space="0" w:color="auto"/>
              <w:right w:val="single" w:sz="4" w:space="0" w:color="auto"/>
            </w:tcBorders>
            <w:hideMark/>
          </w:tcPr>
          <w:p w14:paraId="52B755EF" w14:textId="77777777" w:rsidR="00FF5206" w:rsidRPr="001C510C" w:rsidRDefault="00FF5206" w:rsidP="001C510C">
            <w:pPr>
              <w:pStyle w:val="103"/>
            </w:pPr>
            <w:r w:rsidRPr="006E269D">
              <w:t>1,83</w:t>
            </w:r>
          </w:p>
        </w:tc>
        <w:tc>
          <w:tcPr>
            <w:tcW w:w="153" w:type="pct"/>
            <w:tcBorders>
              <w:top w:val="single" w:sz="4" w:space="0" w:color="auto"/>
              <w:left w:val="single" w:sz="4" w:space="0" w:color="auto"/>
              <w:bottom w:val="single" w:sz="4" w:space="0" w:color="auto"/>
              <w:right w:val="single" w:sz="4" w:space="0" w:color="auto"/>
            </w:tcBorders>
            <w:hideMark/>
          </w:tcPr>
          <w:p w14:paraId="5E68A19E" w14:textId="77777777" w:rsidR="00FF5206" w:rsidRPr="001C510C" w:rsidRDefault="00FF5206" w:rsidP="001C510C">
            <w:pPr>
              <w:pStyle w:val="103"/>
            </w:pPr>
            <w:r w:rsidRPr="006E269D">
              <w:t>1,83</w:t>
            </w:r>
          </w:p>
        </w:tc>
        <w:tc>
          <w:tcPr>
            <w:tcW w:w="154" w:type="pct"/>
            <w:tcBorders>
              <w:top w:val="single" w:sz="4" w:space="0" w:color="auto"/>
              <w:left w:val="single" w:sz="4" w:space="0" w:color="auto"/>
              <w:bottom w:val="single" w:sz="4" w:space="0" w:color="auto"/>
              <w:right w:val="single" w:sz="4" w:space="0" w:color="auto"/>
            </w:tcBorders>
            <w:hideMark/>
          </w:tcPr>
          <w:p w14:paraId="6F0D0489" w14:textId="77777777" w:rsidR="00FF5206" w:rsidRPr="001C510C" w:rsidRDefault="00FF5206" w:rsidP="001C510C">
            <w:pPr>
              <w:pStyle w:val="103"/>
            </w:pPr>
            <w:r w:rsidRPr="006E269D">
              <w:t>1,83</w:t>
            </w:r>
          </w:p>
        </w:tc>
        <w:tc>
          <w:tcPr>
            <w:tcW w:w="154" w:type="pct"/>
            <w:tcBorders>
              <w:top w:val="single" w:sz="4" w:space="0" w:color="auto"/>
              <w:left w:val="single" w:sz="4" w:space="0" w:color="auto"/>
              <w:bottom w:val="single" w:sz="4" w:space="0" w:color="auto"/>
              <w:right w:val="single" w:sz="4" w:space="0" w:color="auto"/>
            </w:tcBorders>
            <w:hideMark/>
          </w:tcPr>
          <w:p w14:paraId="6173E950" w14:textId="77777777" w:rsidR="00FF5206" w:rsidRPr="001C510C" w:rsidRDefault="00FF5206" w:rsidP="001C510C">
            <w:pPr>
              <w:pStyle w:val="103"/>
            </w:pPr>
            <w:r w:rsidRPr="006E269D">
              <w:t>1,83</w:t>
            </w:r>
          </w:p>
        </w:tc>
        <w:tc>
          <w:tcPr>
            <w:tcW w:w="153" w:type="pct"/>
            <w:tcBorders>
              <w:top w:val="single" w:sz="4" w:space="0" w:color="auto"/>
              <w:left w:val="single" w:sz="4" w:space="0" w:color="auto"/>
              <w:bottom w:val="single" w:sz="4" w:space="0" w:color="auto"/>
              <w:right w:val="single" w:sz="4" w:space="0" w:color="auto"/>
            </w:tcBorders>
            <w:hideMark/>
          </w:tcPr>
          <w:p w14:paraId="36CA917B" w14:textId="77777777" w:rsidR="00FF5206" w:rsidRPr="001C510C" w:rsidRDefault="00FF5206" w:rsidP="001C510C">
            <w:pPr>
              <w:pStyle w:val="103"/>
            </w:pPr>
            <w:r w:rsidRPr="006E269D">
              <w:t>1,83</w:t>
            </w:r>
          </w:p>
        </w:tc>
        <w:tc>
          <w:tcPr>
            <w:tcW w:w="154" w:type="pct"/>
            <w:tcBorders>
              <w:top w:val="single" w:sz="4" w:space="0" w:color="auto"/>
              <w:left w:val="single" w:sz="4" w:space="0" w:color="auto"/>
              <w:bottom w:val="single" w:sz="4" w:space="0" w:color="auto"/>
              <w:right w:val="single" w:sz="4" w:space="0" w:color="auto"/>
            </w:tcBorders>
            <w:hideMark/>
          </w:tcPr>
          <w:p w14:paraId="143BF959" w14:textId="77777777" w:rsidR="00FF5206" w:rsidRPr="001C510C" w:rsidRDefault="00FF5206" w:rsidP="001C510C">
            <w:pPr>
              <w:pStyle w:val="103"/>
            </w:pPr>
            <w:r w:rsidRPr="006E269D">
              <w:t>1,83</w:t>
            </w:r>
          </w:p>
        </w:tc>
        <w:tc>
          <w:tcPr>
            <w:tcW w:w="154" w:type="pct"/>
            <w:tcBorders>
              <w:top w:val="single" w:sz="4" w:space="0" w:color="auto"/>
              <w:left w:val="single" w:sz="4" w:space="0" w:color="auto"/>
              <w:bottom w:val="single" w:sz="4" w:space="0" w:color="auto"/>
              <w:right w:val="single" w:sz="4" w:space="0" w:color="auto"/>
            </w:tcBorders>
            <w:hideMark/>
          </w:tcPr>
          <w:p w14:paraId="5BD980C1" w14:textId="77777777" w:rsidR="00FF5206" w:rsidRPr="001C510C" w:rsidRDefault="00FF5206" w:rsidP="001C510C">
            <w:pPr>
              <w:pStyle w:val="103"/>
            </w:pPr>
            <w:r w:rsidRPr="006E269D">
              <w:t>1,83</w:t>
            </w:r>
          </w:p>
        </w:tc>
      </w:tr>
      <w:tr w:rsidR="00FF5206" w14:paraId="7213215A" w14:textId="77777777" w:rsidTr="00FF5206">
        <w:trPr>
          <w:trHeight w:val="300"/>
        </w:trPr>
        <w:tc>
          <w:tcPr>
            <w:tcW w:w="492" w:type="pct"/>
            <w:vMerge/>
            <w:tcBorders>
              <w:top w:val="single" w:sz="4" w:space="0" w:color="auto"/>
              <w:left w:val="single" w:sz="4" w:space="0" w:color="auto"/>
              <w:bottom w:val="single" w:sz="4" w:space="0" w:color="auto"/>
              <w:right w:val="single" w:sz="4" w:space="0" w:color="auto"/>
            </w:tcBorders>
            <w:hideMark/>
          </w:tcPr>
          <w:p w14:paraId="1ADB92EB" w14:textId="77777777" w:rsidR="00FF5206" w:rsidRPr="006E269D" w:rsidRDefault="00FF5206" w:rsidP="001C510C">
            <w:pPr>
              <w:pStyle w:val="103"/>
            </w:pPr>
          </w:p>
        </w:tc>
        <w:tc>
          <w:tcPr>
            <w:tcW w:w="563" w:type="pct"/>
            <w:vMerge/>
            <w:tcBorders>
              <w:top w:val="single" w:sz="4" w:space="0" w:color="auto"/>
              <w:left w:val="single" w:sz="4" w:space="0" w:color="auto"/>
              <w:bottom w:val="single" w:sz="4" w:space="0" w:color="auto"/>
              <w:right w:val="single" w:sz="4" w:space="0" w:color="auto"/>
            </w:tcBorders>
            <w:hideMark/>
          </w:tcPr>
          <w:p w14:paraId="749FFE49" w14:textId="77777777" w:rsidR="00FF5206" w:rsidRPr="006E269D" w:rsidRDefault="00FF5206" w:rsidP="001C510C">
            <w:pPr>
              <w:pStyle w:val="103"/>
            </w:pPr>
          </w:p>
        </w:tc>
        <w:tc>
          <w:tcPr>
            <w:tcW w:w="1336" w:type="pct"/>
            <w:tcBorders>
              <w:top w:val="single" w:sz="4" w:space="0" w:color="auto"/>
              <w:left w:val="single" w:sz="4" w:space="0" w:color="auto"/>
              <w:bottom w:val="single" w:sz="4" w:space="0" w:color="auto"/>
              <w:right w:val="single" w:sz="4" w:space="0" w:color="auto"/>
            </w:tcBorders>
            <w:hideMark/>
          </w:tcPr>
          <w:p w14:paraId="38EB2A36" w14:textId="77777777" w:rsidR="00FF5206" w:rsidRPr="001C510C" w:rsidRDefault="00FF5206" w:rsidP="001C510C">
            <w:pPr>
              <w:pStyle w:val="103"/>
            </w:pPr>
            <w:r w:rsidRPr="006E269D">
              <w:t>Отопление и вентиляция</w:t>
            </w:r>
          </w:p>
        </w:tc>
        <w:tc>
          <w:tcPr>
            <w:tcW w:w="153" w:type="pct"/>
            <w:tcBorders>
              <w:top w:val="single" w:sz="4" w:space="0" w:color="auto"/>
              <w:left w:val="single" w:sz="4" w:space="0" w:color="auto"/>
              <w:bottom w:val="single" w:sz="4" w:space="0" w:color="auto"/>
              <w:right w:val="single" w:sz="4" w:space="0" w:color="auto"/>
            </w:tcBorders>
            <w:hideMark/>
          </w:tcPr>
          <w:p w14:paraId="30BF1E7A" w14:textId="77777777" w:rsidR="00FF5206" w:rsidRPr="001C510C" w:rsidRDefault="00FF5206" w:rsidP="001C510C">
            <w:pPr>
              <w:pStyle w:val="103"/>
            </w:pPr>
            <w:r w:rsidRPr="006E269D">
              <w:t>1,83</w:t>
            </w:r>
          </w:p>
        </w:tc>
        <w:tc>
          <w:tcPr>
            <w:tcW w:w="154" w:type="pct"/>
            <w:tcBorders>
              <w:top w:val="single" w:sz="4" w:space="0" w:color="auto"/>
              <w:left w:val="single" w:sz="4" w:space="0" w:color="auto"/>
              <w:bottom w:val="single" w:sz="4" w:space="0" w:color="auto"/>
              <w:right w:val="single" w:sz="4" w:space="0" w:color="auto"/>
            </w:tcBorders>
            <w:hideMark/>
          </w:tcPr>
          <w:p w14:paraId="2F010563" w14:textId="77777777" w:rsidR="00FF5206" w:rsidRPr="001C510C" w:rsidRDefault="00FF5206" w:rsidP="001C510C">
            <w:pPr>
              <w:pStyle w:val="103"/>
            </w:pPr>
            <w:r w:rsidRPr="006E269D">
              <w:t>1,83</w:t>
            </w:r>
          </w:p>
        </w:tc>
        <w:tc>
          <w:tcPr>
            <w:tcW w:w="153" w:type="pct"/>
            <w:tcBorders>
              <w:top w:val="single" w:sz="4" w:space="0" w:color="auto"/>
              <w:left w:val="single" w:sz="4" w:space="0" w:color="auto"/>
              <w:bottom w:val="single" w:sz="4" w:space="0" w:color="auto"/>
              <w:right w:val="single" w:sz="4" w:space="0" w:color="auto"/>
            </w:tcBorders>
            <w:hideMark/>
          </w:tcPr>
          <w:p w14:paraId="5538835A" w14:textId="77777777" w:rsidR="00FF5206" w:rsidRPr="001C510C" w:rsidRDefault="00FF5206" w:rsidP="001C510C">
            <w:pPr>
              <w:pStyle w:val="103"/>
            </w:pPr>
            <w:r w:rsidRPr="006E269D">
              <w:t>1,83</w:t>
            </w:r>
          </w:p>
        </w:tc>
        <w:tc>
          <w:tcPr>
            <w:tcW w:w="154" w:type="pct"/>
            <w:tcBorders>
              <w:top w:val="single" w:sz="4" w:space="0" w:color="auto"/>
              <w:left w:val="single" w:sz="4" w:space="0" w:color="auto"/>
              <w:bottom w:val="single" w:sz="4" w:space="0" w:color="auto"/>
              <w:right w:val="single" w:sz="4" w:space="0" w:color="auto"/>
            </w:tcBorders>
            <w:hideMark/>
          </w:tcPr>
          <w:p w14:paraId="7413EC1C" w14:textId="77777777" w:rsidR="00FF5206" w:rsidRPr="001C510C" w:rsidRDefault="00FF5206" w:rsidP="001C510C">
            <w:pPr>
              <w:pStyle w:val="103"/>
            </w:pPr>
            <w:r w:rsidRPr="006E269D">
              <w:t>1,83</w:t>
            </w:r>
          </w:p>
        </w:tc>
        <w:tc>
          <w:tcPr>
            <w:tcW w:w="154" w:type="pct"/>
            <w:tcBorders>
              <w:top w:val="single" w:sz="4" w:space="0" w:color="auto"/>
              <w:left w:val="single" w:sz="4" w:space="0" w:color="auto"/>
              <w:bottom w:val="single" w:sz="4" w:space="0" w:color="auto"/>
              <w:right w:val="single" w:sz="4" w:space="0" w:color="auto"/>
            </w:tcBorders>
            <w:hideMark/>
          </w:tcPr>
          <w:p w14:paraId="3B55D4E6" w14:textId="77777777" w:rsidR="00FF5206" w:rsidRPr="001C510C" w:rsidRDefault="00FF5206" w:rsidP="001C510C">
            <w:pPr>
              <w:pStyle w:val="103"/>
            </w:pPr>
            <w:r w:rsidRPr="006E269D">
              <w:t>1,83</w:t>
            </w:r>
          </w:p>
        </w:tc>
        <w:tc>
          <w:tcPr>
            <w:tcW w:w="153" w:type="pct"/>
            <w:tcBorders>
              <w:top w:val="single" w:sz="4" w:space="0" w:color="auto"/>
              <w:left w:val="single" w:sz="4" w:space="0" w:color="auto"/>
              <w:bottom w:val="single" w:sz="4" w:space="0" w:color="auto"/>
              <w:right w:val="single" w:sz="4" w:space="0" w:color="auto"/>
            </w:tcBorders>
            <w:hideMark/>
          </w:tcPr>
          <w:p w14:paraId="66D55697" w14:textId="77777777" w:rsidR="00FF5206" w:rsidRPr="001C510C" w:rsidRDefault="00FF5206" w:rsidP="001C510C">
            <w:pPr>
              <w:pStyle w:val="103"/>
            </w:pPr>
            <w:r w:rsidRPr="006E269D">
              <w:t>1,83</w:t>
            </w:r>
          </w:p>
        </w:tc>
        <w:tc>
          <w:tcPr>
            <w:tcW w:w="154" w:type="pct"/>
            <w:tcBorders>
              <w:top w:val="single" w:sz="4" w:space="0" w:color="auto"/>
              <w:left w:val="single" w:sz="4" w:space="0" w:color="auto"/>
              <w:bottom w:val="single" w:sz="4" w:space="0" w:color="auto"/>
              <w:right w:val="single" w:sz="4" w:space="0" w:color="auto"/>
            </w:tcBorders>
            <w:hideMark/>
          </w:tcPr>
          <w:p w14:paraId="2167D34C" w14:textId="77777777" w:rsidR="00FF5206" w:rsidRPr="001C510C" w:rsidRDefault="00FF5206" w:rsidP="001C510C">
            <w:pPr>
              <w:pStyle w:val="103"/>
            </w:pPr>
            <w:r w:rsidRPr="006E269D">
              <w:t>1,83</w:t>
            </w:r>
          </w:p>
        </w:tc>
        <w:tc>
          <w:tcPr>
            <w:tcW w:w="154" w:type="pct"/>
            <w:tcBorders>
              <w:top w:val="single" w:sz="4" w:space="0" w:color="auto"/>
              <w:left w:val="single" w:sz="4" w:space="0" w:color="auto"/>
              <w:bottom w:val="single" w:sz="4" w:space="0" w:color="auto"/>
              <w:right w:val="single" w:sz="4" w:space="0" w:color="auto"/>
            </w:tcBorders>
            <w:hideMark/>
          </w:tcPr>
          <w:p w14:paraId="2721C86D" w14:textId="77777777" w:rsidR="00FF5206" w:rsidRPr="001C510C" w:rsidRDefault="00FF5206" w:rsidP="001C510C">
            <w:pPr>
              <w:pStyle w:val="103"/>
            </w:pPr>
            <w:r w:rsidRPr="006E269D">
              <w:t>1,83</w:t>
            </w:r>
          </w:p>
        </w:tc>
        <w:tc>
          <w:tcPr>
            <w:tcW w:w="153" w:type="pct"/>
            <w:tcBorders>
              <w:top w:val="single" w:sz="4" w:space="0" w:color="auto"/>
              <w:left w:val="single" w:sz="4" w:space="0" w:color="auto"/>
              <w:bottom w:val="single" w:sz="4" w:space="0" w:color="auto"/>
              <w:right w:val="single" w:sz="4" w:space="0" w:color="auto"/>
            </w:tcBorders>
            <w:hideMark/>
          </w:tcPr>
          <w:p w14:paraId="5612D1D1" w14:textId="77777777" w:rsidR="00FF5206" w:rsidRPr="001C510C" w:rsidRDefault="00FF5206" w:rsidP="001C510C">
            <w:pPr>
              <w:pStyle w:val="103"/>
            </w:pPr>
            <w:r w:rsidRPr="006E269D">
              <w:t>1,83</w:t>
            </w:r>
          </w:p>
        </w:tc>
        <w:tc>
          <w:tcPr>
            <w:tcW w:w="154" w:type="pct"/>
            <w:tcBorders>
              <w:top w:val="single" w:sz="4" w:space="0" w:color="auto"/>
              <w:left w:val="single" w:sz="4" w:space="0" w:color="auto"/>
              <w:bottom w:val="single" w:sz="4" w:space="0" w:color="auto"/>
              <w:right w:val="single" w:sz="4" w:space="0" w:color="auto"/>
            </w:tcBorders>
            <w:hideMark/>
          </w:tcPr>
          <w:p w14:paraId="2B081F0F" w14:textId="77777777" w:rsidR="00FF5206" w:rsidRPr="001C510C" w:rsidRDefault="00FF5206" w:rsidP="001C510C">
            <w:pPr>
              <w:pStyle w:val="103"/>
            </w:pPr>
            <w:r w:rsidRPr="006E269D">
              <w:t>1,83</w:t>
            </w:r>
          </w:p>
        </w:tc>
        <w:tc>
          <w:tcPr>
            <w:tcW w:w="154" w:type="pct"/>
            <w:tcBorders>
              <w:top w:val="single" w:sz="4" w:space="0" w:color="auto"/>
              <w:left w:val="single" w:sz="4" w:space="0" w:color="auto"/>
              <w:bottom w:val="single" w:sz="4" w:space="0" w:color="auto"/>
              <w:right w:val="single" w:sz="4" w:space="0" w:color="auto"/>
            </w:tcBorders>
            <w:hideMark/>
          </w:tcPr>
          <w:p w14:paraId="719C5E02" w14:textId="77777777" w:rsidR="00FF5206" w:rsidRPr="001C510C" w:rsidRDefault="00FF5206" w:rsidP="001C510C">
            <w:pPr>
              <w:pStyle w:val="103"/>
            </w:pPr>
            <w:r w:rsidRPr="006E269D">
              <w:t>1,83</w:t>
            </w:r>
          </w:p>
        </w:tc>
        <w:tc>
          <w:tcPr>
            <w:tcW w:w="153" w:type="pct"/>
            <w:tcBorders>
              <w:top w:val="single" w:sz="4" w:space="0" w:color="auto"/>
              <w:left w:val="single" w:sz="4" w:space="0" w:color="auto"/>
              <w:bottom w:val="single" w:sz="4" w:space="0" w:color="auto"/>
              <w:right w:val="single" w:sz="4" w:space="0" w:color="auto"/>
            </w:tcBorders>
            <w:hideMark/>
          </w:tcPr>
          <w:p w14:paraId="16CF7195" w14:textId="77777777" w:rsidR="00FF5206" w:rsidRPr="001C510C" w:rsidRDefault="00FF5206" w:rsidP="001C510C">
            <w:pPr>
              <w:pStyle w:val="103"/>
            </w:pPr>
            <w:r w:rsidRPr="006E269D">
              <w:t>1,83</w:t>
            </w:r>
          </w:p>
        </w:tc>
        <w:tc>
          <w:tcPr>
            <w:tcW w:w="154" w:type="pct"/>
            <w:tcBorders>
              <w:top w:val="single" w:sz="4" w:space="0" w:color="auto"/>
              <w:left w:val="single" w:sz="4" w:space="0" w:color="auto"/>
              <w:bottom w:val="single" w:sz="4" w:space="0" w:color="auto"/>
              <w:right w:val="single" w:sz="4" w:space="0" w:color="auto"/>
            </w:tcBorders>
            <w:hideMark/>
          </w:tcPr>
          <w:p w14:paraId="2F452889" w14:textId="77777777" w:rsidR="00FF5206" w:rsidRPr="001C510C" w:rsidRDefault="00FF5206" w:rsidP="001C510C">
            <w:pPr>
              <w:pStyle w:val="103"/>
            </w:pPr>
            <w:r w:rsidRPr="006E269D">
              <w:t>1,83</w:t>
            </w:r>
          </w:p>
        </w:tc>
        <w:tc>
          <w:tcPr>
            <w:tcW w:w="154" w:type="pct"/>
            <w:tcBorders>
              <w:top w:val="single" w:sz="4" w:space="0" w:color="auto"/>
              <w:left w:val="single" w:sz="4" w:space="0" w:color="auto"/>
              <w:bottom w:val="single" w:sz="4" w:space="0" w:color="auto"/>
              <w:right w:val="single" w:sz="4" w:space="0" w:color="auto"/>
            </w:tcBorders>
            <w:hideMark/>
          </w:tcPr>
          <w:p w14:paraId="0B30ED95" w14:textId="77777777" w:rsidR="00FF5206" w:rsidRPr="001C510C" w:rsidRDefault="00FF5206" w:rsidP="001C510C">
            <w:pPr>
              <w:pStyle w:val="103"/>
            </w:pPr>
            <w:r w:rsidRPr="006E269D">
              <w:t>1,83</w:t>
            </w:r>
          </w:p>
        </w:tc>
        <w:tc>
          <w:tcPr>
            <w:tcW w:w="153" w:type="pct"/>
            <w:tcBorders>
              <w:top w:val="single" w:sz="4" w:space="0" w:color="auto"/>
              <w:left w:val="single" w:sz="4" w:space="0" w:color="auto"/>
              <w:bottom w:val="single" w:sz="4" w:space="0" w:color="auto"/>
              <w:right w:val="single" w:sz="4" w:space="0" w:color="auto"/>
            </w:tcBorders>
            <w:hideMark/>
          </w:tcPr>
          <w:p w14:paraId="6F17307D" w14:textId="77777777" w:rsidR="00FF5206" w:rsidRPr="001C510C" w:rsidRDefault="00FF5206" w:rsidP="001C510C">
            <w:pPr>
              <w:pStyle w:val="103"/>
            </w:pPr>
            <w:r w:rsidRPr="006E269D">
              <w:t>1,83</w:t>
            </w:r>
          </w:p>
        </w:tc>
        <w:tc>
          <w:tcPr>
            <w:tcW w:w="154" w:type="pct"/>
            <w:tcBorders>
              <w:top w:val="single" w:sz="4" w:space="0" w:color="auto"/>
              <w:left w:val="single" w:sz="4" w:space="0" w:color="auto"/>
              <w:bottom w:val="single" w:sz="4" w:space="0" w:color="auto"/>
              <w:right w:val="single" w:sz="4" w:space="0" w:color="auto"/>
            </w:tcBorders>
            <w:hideMark/>
          </w:tcPr>
          <w:p w14:paraId="67AC1090" w14:textId="77777777" w:rsidR="00FF5206" w:rsidRPr="001C510C" w:rsidRDefault="00FF5206" w:rsidP="001C510C">
            <w:pPr>
              <w:pStyle w:val="103"/>
            </w:pPr>
            <w:r w:rsidRPr="006E269D">
              <w:t>1,83</w:t>
            </w:r>
          </w:p>
        </w:tc>
        <w:tc>
          <w:tcPr>
            <w:tcW w:w="154" w:type="pct"/>
            <w:tcBorders>
              <w:top w:val="single" w:sz="4" w:space="0" w:color="auto"/>
              <w:left w:val="single" w:sz="4" w:space="0" w:color="auto"/>
              <w:bottom w:val="single" w:sz="4" w:space="0" w:color="auto"/>
              <w:right w:val="single" w:sz="4" w:space="0" w:color="auto"/>
            </w:tcBorders>
            <w:hideMark/>
          </w:tcPr>
          <w:p w14:paraId="4F04468B" w14:textId="77777777" w:rsidR="00FF5206" w:rsidRPr="001C510C" w:rsidRDefault="00FF5206" w:rsidP="001C510C">
            <w:pPr>
              <w:pStyle w:val="103"/>
            </w:pPr>
            <w:r w:rsidRPr="006E269D">
              <w:t>1,83</w:t>
            </w:r>
          </w:p>
        </w:tc>
      </w:tr>
      <w:tr w:rsidR="00FF5206" w14:paraId="0D75E9D5" w14:textId="77777777" w:rsidTr="00FF5206">
        <w:trPr>
          <w:trHeight w:val="300"/>
        </w:trPr>
        <w:tc>
          <w:tcPr>
            <w:tcW w:w="492" w:type="pct"/>
            <w:vMerge/>
            <w:tcBorders>
              <w:top w:val="single" w:sz="4" w:space="0" w:color="auto"/>
              <w:left w:val="single" w:sz="4" w:space="0" w:color="auto"/>
              <w:bottom w:val="single" w:sz="4" w:space="0" w:color="auto"/>
              <w:right w:val="single" w:sz="4" w:space="0" w:color="auto"/>
            </w:tcBorders>
            <w:hideMark/>
          </w:tcPr>
          <w:p w14:paraId="31590126" w14:textId="77777777" w:rsidR="00FF5206" w:rsidRPr="006E269D" w:rsidRDefault="00FF5206" w:rsidP="001C510C">
            <w:pPr>
              <w:pStyle w:val="103"/>
            </w:pPr>
          </w:p>
        </w:tc>
        <w:tc>
          <w:tcPr>
            <w:tcW w:w="563" w:type="pct"/>
            <w:vMerge/>
            <w:tcBorders>
              <w:top w:val="single" w:sz="4" w:space="0" w:color="auto"/>
              <w:left w:val="single" w:sz="4" w:space="0" w:color="auto"/>
              <w:bottom w:val="single" w:sz="4" w:space="0" w:color="auto"/>
              <w:right w:val="single" w:sz="4" w:space="0" w:color="auto"/>
            </w:tcBorders>
            <w:hideMark/>
          </w:tcPr>
          <w:p w14:paraId="3E8DD6BC" w14:textId="77777777" w:rsidR="00FF5206" w:rsidRPr="006E269D" w:rsidRDefault="00FF5206" w:rsidP="001C510C">
            <w:pPr>
              <w:pStyle w:val="103"/>
            </w:pPr>
          </w:p>
        </w:tc>
        <w:tc>
          <w:tcPr>
            <w:tcW w:w="1336" w:type="pct"/>
            <w:tcBorders>
              <w:top w:val="single" w:sz="4" w:space="0" w:color="auto"/>
              <w:left w:val="single" w:sz="4" w:space="0" w:color="auto"/>
              <w:bottom w:val="single" w:sz="4" w:space="0" w:color="auto"/>
              <w:right w:val="single" w:sz="4" w:space="0" w:color="auto"/>
            </w:tcBorders>
            <w:hideMark/>
          </w:tcPr>
          <w:p w14:paraId="6273D285" w14:textId="77777777" w:rsidR="00FF5206" w:rsidRPr="001C510C" w:rsidRDefault="00FF5206" w:rsidP="001C510C">
            <w:pPr>
              <w:pStyle w:val="103"/>
            </w:pPr>
            <w:r w:rsidRPr="006E269D">
              <w:t>ГВС</w:t>
            </w:r>
          </w:p>
        </w:tc>
        <w:tc>
          <w:tcPr>
            <w:tcW w:w="153" w:type="pct"/>
            <w:tcBorders>
              <w:top w:val="single" w:sz="4" w:space="0" w:color="auto"/>
              <w:left w:val="single" w:sz="4" w:space="0" w:color="auto"/>
              <w:bottom w:val="single" w:sz="4" w:space="0" w:color="auto"/>
              <w:right w:val="single" w:sz="4" w:space="0" w:color="auto"/>
            </w:tcBorders>
            <w:hideMark/>
          </w:tcPr>
          <w:p w14:paraId="10602B8F" w14:textId="77777777" w:rsidR="00FF5206" w:rsidRPr="001C510C" w:rsidRDefault="00FF5206" w:rsidP="001C510C">
            <w:pPr>
              <w:pStyle w:val="103"/>
            </w:pPr>
            <w:r w:rsidRPr="006E269D">
              <w:t>0,00</w:t>
            </w:r>
          </w:p>
        </w:tc>
        <w:tc>
          <w:tcPr>
            <w:tcW w:w="154" w:type="pct"/>
            <w:tcBorders>
              <w:top w:val="single" w:sz="4" w:space="0" w:color="auto"/>
              <w:left w:val="single" w:sz="4" w:space="0" w:color="auto"/>
              <w:bottom w:val="single" w:sz="4" w:space="0" w:color="auto"/>
              <w:right w:val="single" w:sz="4" w:space="0" w:color="auto"/>
            </w:tcBorders>
            <w:hideMark/>
          </w:tcPr>
          <w:p w14:paraId="5473CE5C" w14:textId="77777777" w:rsidR="00FF5206" w:rsidRPr="001C510C" w:rsidRDefault="00FF5206" w:rsidP="001C510C">
            <w:pPr>
              <w:pStyle w:val="103"/>
            </w:pPr>
            <w:r w:rsidRPr="006E269D">
              <w:t>0,00</w:t>
            </w:r>
          </w:p>
        </w:tc>
        <w:tc>
          <w:tcPr>
            <w:tcW w:w="153" w:type="pct"/>
            <w:tcBorders>
              <w:top w:val="single" w:sz="4" w:space="0" w:color="auto"/>
              <w:left w:val="single" w:sz="4" w:space="0" w:color="auto"/>
              <w:bottom w:val="single" w:sz="4" w:space="0" w:color="auto"/>
              <w:right w:val="single" w:sz="4" w:space="0" w:color="auto"/>
            </w:tcBorders>
            <w:hideMark/>
          </w:tcPr>
          <w:p w14:paraId="79C08F36" w14:textId="77777777" w:rsidR="00FF5206" w:rsidRPr="001C510C" w:rsidRDefault="00FF5206" w:rsidP="001C510C">
            <w:pPr>
              <w:pStyle w:val="103"/>
            </w:pPr>
            <w:r w:rsidRPr="006E269D">
              <w:t>0,00</w:t>
            </w:r>
          </w:p>
        </w:tc>
        <w:tc>
          <w:tcPr>
            <w:tcW w:w="154" w:type="pct"/>
            <w:tcBorders>
              <w:top w:val="single" w:sz="4" w:space="0" w:color="auto"/>
              <w:left w:val="single" w:sz="4" w:space="0" w:color="auto"/>
              <w:bottom w:val="single" w:sz="4" w:space="0" w:color="auto"/>
              <w:right w:val="single" w:sz="4" w:space="0" w:color="auto"/>
            </w:tcBorders>
            <w:hideMark/>
          </w:tcPr>
          <w:p w14:paraId="6B430B1E" w14:textId="77777777" w:rsidR="00FF5206" w:rsidRPr="001C510C" w:rsidRDefault="00FF5206" w:rsidP="001C510C">
            <w:pPr>
              <w:pStyle w:val="103"/>
            </w:pPr>
            <w:r w:rsidRPr="006E269D">
              <w:t>0,00</w:t>
            </w:r>
          </w:p>
        </w:tc>
        <w:tc>
          <w:tcPr>
            <w:tcW w:w="154" w:type="pct"/>
            <w:tcBorders>
              <w:top w:val="single" w:sz="4" w:space="0" w:color="auto"/>
              <w:left w:val="single" w:sz="4" w:space="0" w:color="auto"/>
              <w:bottom w:val="single" w:sz="4" w:space="0" w:color="auto"/>
              <w:right w:val="single" w:sz="4" w:space="0" w:color="auto"/>
            </w:tcBorders>
            <w:hideMark/>
          </w:tcPr>
          <w:p w14:paraId="060E6B86" w14:textId="77777777" w:rsidR="00FF5206" w:rsidRPr="001C510C" w:rsidRDefault="00FF5206" w:rsidP="001C510C">
            <w:pPr>
              <w:pStyle w:val="103"/>
            </w:pPr>
            <w:r w:rsidRPr="006E269D">
              <w:t>0,00</w:t>
            </w:r>
          </w:p>
        </w:tc>
        <w:tc>
          <w:tcPr>
            <w:tcW w:w="153" w:type="pct"/>
            <w:tcBorders>
              <w:top w:val="single" w:sz="4" w:space="0" w:color="auto"/>
              <w:left w:val="single" w:sz="4" w:space="0" w:color="auto"/>
              <w:bottom w:val="single" w:sz="4" w:space="0" w:color="auto"/>
              <w:right w:val="single" w:sz="4" w:space="0" w:color="auto"/>
            </w:tcBorders>
            <w:hideMark/>
          </w:tcPr>
          <w:p w14:paraId="723F9D43" w14:textId="77777777" w:rsidR="00FF5206" w:rsidRPr="001C510C" w:rsidRDefault="00FF5206" w:rsidP="001C510C">
            <w:pPr>
              <w:pStyle w:val="103"/>
            </w:pPr>
            <w:r w:rsidRPr="006E269D">
              <w:t>0,00</w:t>
            </w:r>
          </w:p>
        </w:tc>
        <w:tc>
          <w:tcPr>
            <w:tcW w:w="154" w:type="pct"/>
            <w:tcBorders>
              <w:top w:val="single" w:sz="4" w:space="0" w:color="auto"/>
              <w:left w:val="single" w:sz="4" w:space="0" w:color="auto"/>
              <w:bottom w:val="single" w:sz="4" w:space="0" w:color="auto"/>
              <w:right w:val="single" w:sz="4" w:space="0" w:color="auto"/>
            </w:tcBorders>
            <w:hideMark/>
          </w:tcPr>
          <w:p w14:paraId="0D810C47" w14:textId="77777777" w:rsidR="00FF5206" w:rsidRPr="001C510C" w:rsidRDefault="00FF5206" w:rsidP="001C510C">
            <w:pPr>
              <w:pStyle w:val="103"/>
            </w:pPr>
            <w:r w:rsidRPr="006E269D">
              <w:t>0,00</w:t>
            </w:r>
          </w:p>
        </w:tc>
        <w:tc>
          <w:tcPr>
            <w:tcW w:w="154" w:type="pct"/>
            <w:tcBorders>
              <w:top w:val="single" w:sz="4" w:space="0" w:color="auto"/>
              <w:left w:val="single" w:sz="4" w:space="0" w:color="auto"/>
              <w:bottom w:val="single" w:sz="4" w:space="0" w:color="auto"/>
              <w:right w:val="single" w:sz="4" w:space="0" w:color="auto"/>
            </w:tcBorders>
            <w:hideMark/>
          </w:tcPr>
          <w:p w14:paraId="2AC0B9DD" w14:textId="77777777" w:rsidR="00FF5206" w:rsidRPr="001C510C" w:rsidRDefault="00FF5206" w:rsidP="001C510C">
            <w:pPr>
              <w:pStyle w:val="103"/>
            </w:pPr>
            <w:r w:rsidRPr="006E269D">
              <w:t>0,00</w:t>
            </w:r>
          </w:p>
        </w:tc>
        <w:tc>
          <w:tcPr>
            <w:tcW w:w="153" w:type="pct"/>
            <w:tcBorders>
              <w:top w:val="single" w:sz="4" w:space="0" w:color="auto"/>
              <w:left w:val="single" w:sz="4" w:space="0" w:color="auto"/>
              <w:bottom w:val="single" w:sz="4" w:space="0" w:color="auto"/>
              <w:right w:val="single" w:sz="4" w:space="0" w:color="auto"/>
            </w:tcBorders>
            <w:hideMark/>
          </w:tcPr>
          <w:p w14:paraId="3EA7245C" w14:textId="77777777" w:rsidR="00FF5206" w:rsidRPr="001C510C" w:rsidRDefault="00FF5206" w:rsidP="001C510C">
            <w:pPr>
              <w:pStyle w:val="103"/>
            </w:pPr>
            <w:r w:rsidRPr="006E269D">
              <w:t>0,00</w:t>
            </w:r>
          </w:p>
        </w:tc>
        <w:tc>
          <w:tcPr>
            <w:tcW w:w="154" w:type="pct"/>
            <w:tcBorders>
              <w:top w:val="single" w:sz="4" w:space="0" w:color="auto"/>
              <w:left w:val="single" w:sz="4" w:space="0" w:color="auto"/>
              <w:bottom w:val="single" w:sz="4" w:space="0" w:color="auto"/>
              <w:right w:val="single" w:sz="4" w:space="0" w:color="auto"/>
            </w:tcBorders>
            <w:hideMark/>
          </w:tcPr>
          <w:p w14:paraId="2D2AA56E" w14:textId="77777777" w:rsidR="00FF5206" w:rsidRPr="001C510C" w:rsidRDefault="00FF5206" w:rsidP="001C510C">
            <w:pPr>
              <w:pStyle w:val="103"/>
            </w:pPr>
            <w:r w:rsidRPr="006E269D">
              <w:t>0,00</w:t>
            </w:r>
          </w:p>
        </w:tc>
        <w:tc>
          <w:tcPr>
            <w:tcW w:w="154" w:type="pct"/>
            <w:tcBorders>
              <w:top w:val="single" w:sz="4" w:space="0" w:color="auto"/>
              <w:left w:val="single" w:sz="4" w:space="0" w:color="auto"/>
              <w:bottom w:val="single" w:sz="4" w:space="0" w:color="auto"/>
              <w:right w:val="single" w:sz="4" w:space="0" w:color="auto"/>
            </w:tcBorders>
            <w:hideMark/>
          </w:tcPr>
          <w:p w14:paraId="581935CA" w14:textId="77777777" w:rsidR="00FF5206" w:rsidRPr="001C510C" w:rsidRDefault="00FF5206" w:rsidP="001C510C">
            <w:pPr>
              <w:pStyle w:val="103"/>
            </w:pPr>
            <w:r w:rsidRPr="006E269D">
              <w:t>0,00</w:t>
            </w:r>
          </w:p>
        </w:tc>
        <w:tc>
          <w:tcPr>
            <w:tcW w:w="153" w:type="pct"/>
            <w:tcBorders>
              <w:top w:val="single" w:sz="4" w:space="0" w:color="auto"/>
              <w:left w:val="single" w:sz="4" w:space="0" w:color="auto"/>
              <w:bottom w:val="single" w:sz="4" w:space="0" w:color="auto"/>
              <w:right w:val="single" w:sz="4" w:space="0" w:color="auto"/>
            </w:tcBorders>
            <w:hideMark/>
          </w:tcPr>
          <w:p w14:paraId="5A317580" w14:textId="77777777" w:rsidR="00FF5206" w:rsidRPr="001C510C" w:rsidRDefault="00FF5206" w:rsidP="001C510C">
            <w:pPr>
              <w:pStyle w:val="103"/>
            </w:pPr>
            <w:r w:rsidRPr="006E269D">
              <w:t>0,00</w:t>
            </w:r>
          </w:p>
        </w:tc>
        <w:tc>
          <w:tcPr>
            <w:tcW w:w="154" w:type="pct"/>
            <w:tcBorders>
              <w:top w:val="single" w:sz="4" w:space="0" w:color="auto"/>
              <w:left w:val="single" w:sz="4" w:space="0" w:color="auto"/>
              <w:bottom w:val="single" w:sz="4" w:space="0" w:color="auto"/>
              <w:right w:val="single" w:sz="4" w:space="0" w:color="auto"/>
            </w:tcBorders>
            <w:hideMark/>
          </w:tcPr>
          <w:p w14:paraId="367597A7" w14:textId="77777777" w:rsidR="00FF5206" w:rsidRPr="001C510C" w:rsidRDefault="00FF5206" w:rsidP="001C510C">
            <w:pPr>
              <w:pStyle w:val="103"/>
            </w:pPr>
            <w:r w:rsidRPr="006E269D">
              <w:t>0,00</w:t>
            </w:r>
          </w:p>
        </w:tc>
        <w:tc>
          <w:tcPr>
            <w:tcW w:w="154" w:type="pct"/>
            <w:tcBorders>
              <w:top w:val="single" w:sz="4" w:space="0" w:color="auto"/>
              <w:left w:val="single" w:sz="4" w:space="0" w:color="auto"/>
              <w:bottom w:val="single" w:sz="4" w:space="0" w:color="auto"/>
              <w:right w:val="single" w:sz="4" w:space="0" w:color="auto"/>
            </w:tcBorders>
            <w:hideMark/>
          </w:tcPr>
          <w:p w14:paraId="5847A793" w14:textId="77777777" w:rsidR="00FF5206" w:rsidRPr="001C510C" w:rsidRDefault="00FF5206" w:rsidP="001C510C">
            <w:pPr>
              <w:pStyle w:val="103"/>
            </w:pPr>
            <w:r w:rsidRPr="006E269D">
              <w:t>0,00</w:t>
            </w:r>
          </w:p>
        </w:tc>
        <w:tc>
          <w:tcPr>
            <w:tcW w:w="153" w:type="pct"/>
            <w:tcBorders>
              <w:top w:val="single" w:sz="4" w:space="0" w:color="auto"/>
              <w:left w:val="single" w:sz="4" w:space="0" w:color="auto"/>
              <w:bottom w:val="single" w:sz="4" w:space="0" w:color="auto"/>
              <w:right w:val="single" w:sz="4" w:space="0" w:color="auto"/>
            </w:tcBorders>
            <w:hideMark/>
          </w:tcPr>
          <w:p w14:paraId="4FF49E4C" w14:textId="77777777" w:rsidR="00FF5206" w:rsidRPr="001C510C" w:rsidRDefault="00FF5206" w:rsidP="001C510C">
            <w:pPr>
              <w:pStyle w:val="103"/>
            </w:pPr>
            <w:r w:rsidRPr="006E269D">
              <w:t>0,00</w:t>
            </w:r>
          </w:p>
        </w:tc>
        <w:tc>
          <w:tcPr>
            <w:tcW w:w="154" w:type="pct"/>
            <w:tcBorders>
              <w:top w:val="single" w:sz="4" w:space="0" w:color="auto"/>
              <w:left w:val="single" w:sz="4" w:space="0" w:color="auto"/>
              <w:bottom w:val="single" w:sz="4" w:space="0" w:color="auto"/>
              <w:right w:val="single" w:sz="4" w:space="0" w:color="auto"/>
            </w:tcBorders>
            <w:hideMark/>
          </w:tcPr>
          <w:p w14:paraId="7669B906" w14:textId="77777777" w:rsidR="00FF5206" w:rsidRPr="001C510C" w:rsidRDefault="00FF5206" w:rsidP="001C510C">
            <w:pPr>
              <w:pStyle w:val="103"/>
            </w:pPr>
            <w:r w:rsidRPr="006E269D">
              <w:t>0,00</w:t>
            </w:r>
          </w:p>
        </w:tc>
        <w:tc>
          <w:tcPr>
            <w:tcW w:w="154" w:type="pct"/>
            <w:tcBorders>
              <w:top w:val="single" w:sz="4" w:space="0" w:color="auto"/>
              <w:left w:val="single" w:sz="4" w:space="0" w:color="auto"/>
              <w:bottom w:val="single" w:sz="4" w:space="0" w:color="auto"/>
              <w:right w:val="single" w:sz="4" w:space="0" w:color="auto"/>
            </w:tcBorders>
            <w:hideMark/>
          </w:tcPr>
          <w:p w14:paraId="50EC1F34" w14:textId="77777777" w:rsidR="00FF5206" w:rsidRPr="001C510C" w:rsidRDefault="00FF5206" w:rsidP="001C510C">
            <w:pPr>
              <w:pStyle w:val="103"/>
            </w:pPr>
            <w:r w:rsidRPr="006E269D">
              <w:t>0,00</w:t>
            </w:r>
          </w:p>
        </w:tc>
      </w:tr>
      <w:tr w:rsidR="00FF5206" w14:paraId="1739C737" w14:textId="77777777" w:rsidTr="00FF5206">
        <w:trPr>
          <w:trHeight w:val="300"/>
        </w:trPr>
        <w:tc>
          <w:tcPr>
            <w:tcW w:w="492" w:type="pct"/>
            <w:vMerge/>
            <w:tcBorders>
              <w:top w:val="single" w:sz="4" w:space="0" w:color="auto"/>
              <w:left w:val="single" w:sz="4" w:space="0" w:color="auto"/>
              <w:bottom w:val="single" w:sz="4" w:space="0" w:color="auto"/>
              <w:right w:val="single" w:sz="4" w:space="0" w:color="auto"/>
            </w:tcBorders>
            <w:hideMark/>
          </w:tcPr>
          <w:p w14:paraId="0EB522A4" w14:textId="77777777" w:rsidR="00FF5206" w:rsidRPr="006E269D" w:rsidRDefault="00FF5206" w:rsidP="001C510C">
            <w:pPr>
              <w:pStyle w:val="103"/>
            </w:pPr>
          </w:p>
        </w:tc>
        <w:tc>
          <w:tcPr>
            <w:tcW w:w="563" w:type="pct"/>
            <w:vMerge/>
            <w:tcBorders>
              <w:top w:val="single" w:sz="4" w:space="0" w:color="auto"/>
              <w:left w:val="single" w:sz="4" w:space="0" w:color="auto"/>
              <w:bottom w:val="single" w:sz="4" w:space="0" w:color="auto"/>
              <w:right w:val="single" w:sz="4" w:space="0" w:color="auto"/>
            </w:tcBorders>
            <w:hideMark/>
          </w:tcPr>
          <w:p w14:paraId="55FEA001" w14:textId="77777777" w:rsidR="00FF5206" w:rsidRPr="006E269D" w:rsidRDefault="00FF5206" w:rsidP="001C510C">
            <w:pPr>
              <w:pStyle w:val="103"/>
            </w:pPr>
          </w:p>
        </w:tc>
        <w:tc>
          <w:tcPr>
            <w:tcW w:w="1336" w:type="pct"/>
            <w:tcBorders>
              <w:top w:val="single" w:sz="4" w:space="0" w:color="auto"/>
              <w:left w:val="single" w:sz="4" w:space="0" w:color="auto"/>
              <w:bottom w:val="single" w:sz="4" w:space="0" w:color="auto"/>
              <w:right w:val="single" w:sz="4" w:space="0" w:color="auto"/>
            </w:tcBorders>
            <w:hideMark/>
          </w:tcPr>
          <w:p w14:paraId="244D2992" w14:textId="77777777" w:rsidR="00FF5206" w:rsidRPr="001C510C" w:rsidRDefault="00FF5206" w:rsidP="001C510C">
            <w:pPr>
              <w:pStyle w:val="103"/>
            </w:pPr>
            <w:r w:rsidRPr="006E269D">
              <w:t>Пар</w:t>
            </w:r>
          </w:p>
        </w:tc>
        <w:tc>
          <w:tcPr>
            <w:tcW w:w="153" w:type="pct"/>
            <w:tcBorders>
              <w:top w:val="single" w:sz="4" w:space="0" w:color="auto"/>
              <w:left w:val="single" w:sz="4" w:space="0" w:color="auto"/>
              <w:bottom w:val="single" w:sz="4" w:space="0" w:color="auto"/>
              <w:right w:val="single" w:sz="4" w:space="0" w:color="auto"/>
            </w:tcBorders>
            <w:hideMark/>
          </w:tcPr>
          <w:p w14:paraId="3F408C66" w14:textId="77777777" w:rsidR="00FF5206" w:rsidRPr="001C510C" w:rsidRDefault="00FF5206" w:rsidP="001C510C">
            <w:pPr>
              <w:pStyle w:val="103"/>
            </w:pPr>
            <w:r w:rsidRPr="006E269D">
              <w:t>0,00</w:t>
            </w:r>
          </w:p>
        </w:tc>
        <w:tc>
          <w:tcPr>
            <w:tcW w:w="154" w:type="pct"/>
            <w:tcBorders>
              <w:top w:val="single" w:sz="4" w:space="0" w:color="auto"/>
              <w:left w:val="single" w:sz="4" w:space="0" w:color="auto"/>
              <w:bottom w:val="single" w:sz="4" w:space="0" w:color="auto"/>
              <w:right w:val="single" w:sz="4" w:space="0" w:color="auto"/>
            </w:tcBorders>
            <w:hideMark/>
          </w:tcPr>
          <w:p w14:paraId="2A56EE09" w14:textId="77777777" w:rsidR="00FF5206" w:rsidRPr="001C510C" w:rsidRDefault="00FF5206" w:rsidP="001C510C">
            <w:pPr>
              <w:pStyle w:val="103"/>
            </w:pPr>
            <w:r w:rsidRPr="006E269D">
              <w:t>0,00</w:t>
            </w:r>
          </w:p>
        </w:tc>
        <w:tc>
          <w:tcPr>
            <w:tcW w:w="153" w:type="pct"/>
            <w:tcBorders>
              <w:top w:val="single" w:sz="4" w:space="0" w:color="auto"/>
              <w:left w:val="single" w:sz="4" w:space="0" w:color="auto"/>
              <w:bottom w:val="single" w:sz="4" w:space="0" w:color="auto"/>
              <w:right w:val="single" w:sz="4" w:space="0" w:color="auto"/>
            </w:tcBorders>
            <w:hideMark/>
          </w:tcPr>
          <w:p w14:paraId="63F6A5F6" w14:textId="77777777" w:rsidR="00FF5206" w:rsidRPr="001C510C" w:rsidRDefault="00FF5206" w:rsidP="001C510C">
            <w:pPr>
              <w:pStyle w:val="103"/>
            </w:pPr>
            <w:r w:rsidRPr="006E269D">
              <w:t>0,00</w:t>
            </w:r>
          </w:p>
        </w:tc>
        <w:tc>
          <w:tcPr>
            <w:tcW w:w="154" w:type="pct"/>
            <w:tcBorders>
              <w:top w:val="single" w:sz="4" w:space="0" w:color="auto"/>
              <w:left w:val="single" w:sz="4" w:space="0" w:color="auto"/>
              <w:bottom w:val="single" w:sz="4" w:space="0" w:color="auto"/>
              <w:right w:val="single" w:sz="4" w:space="0" w:color="auto"/>
            </w:tcBorders>
            <w:hideMark/>
          </w:tcPr>
          <w:p w14:paraId="0849AE47" w14:textId="77777777" w:rsidR="00FF5206" w:rsidRPr="001C510C" w:rsidRDefault="00FF5206" w:rsidP="001C510C">
            <w:pPr>
              <w:pStyle w:val="103"/>
            </w:pPr>
            <w:r w:rsidRPr="006E269D">
              <w:t>0,00</w:t>
            </w:r>
          </w:p>
        </w:tc>
        <w:tc>
          <w:tcPr>
            <w:tcW w:w="154" w:type="pct"/>
            <w:tcBorders>
              <w:top w:val="single" w:sz="4" w:space="0" w:color="auto"/>
              <w:left w:val="single" w:sz="4" w:space="0" w:color="auto"/>
              <w:bottom w:val="single" w:sz="4" w:space="0" w:color="auto"/>
              <w:right w:val="single" w:sz="4" w:space="0" w:color="auto"/>
            </w:tcBorders>
            <w:hideMark/>
          </w:tcPr>
          <w:p w14:paraId="0DAFA074" w14:textId="77777777" w:rsidR="00FF5206" w:rsidRPr="001C510C" w:rsidRDefault="00FF5206" w:rsidP="001C510C">
            <w:pPr>
              <w:pStyle w:val="103"/>
            </w:pPr>
            <w:r w:rsidRPr="006E269D">
              <w:t>0,00</w:t>
            </w:r>
          </w:p>
        </w:tc>
        <w:tc>
          <w:tcPr>
            <w:tcW w:w="153" w:type="pct"/>
            <w:tcBorders>
              <w:top w:val="single" w:sz="4" w:space="0" w:color="auto"/>
              <w:left w:val="single" w:sz="4" w:space="0" w:color="auto"/>
              <w:bottom w:val="single" w:sz="4" w:space="0" w:color="auto"/>
              <w:right w:val="single" w:sz="4" w:space="0" w:color="auto"/>
            </w:tcBorders>
            <w:hideMark/>
          </w:tcPr>
          <w:p w14:paraId="25AB40A2" w14:textId="77777777" w:rsidR="00FF5206" w:rsidRPr="001C510C" w:rsidRDefault="00FF5206" w:rsidP="001C510C">
            <w:pPr>
              <w:pStyle w:val="103"/>
            </w:pPr>
            <w:r w:rsidRPr="006E269D">
              <w:t>0,00</w:t>
            </w:r>
          </w:p>
        </w:tc>
        <w:tc>
          <w:tcPr>
            <w:tcW w:w="154" w:type="pct"/>
            <w:tcBorders>
              <w:top w:val="single" w:sz="4" w:space="0" w:color="auto"/>
              <w:left w:val="single" w:sz="4" w:space="0" w:color="auto"/>
              <w:bottom w:val="single" w:sz="4" w:space="0" w:color="auto"/>
              <w:right w:val="single" w:sz="4" w:space="0" w:color="auto"/>
            </w:tcBorders>
            <w:hideMark/>
          </w:tcPr>
          <w:p w14:paraId="35DB4D0F" w14:textId="77777777" w:rsidR="00FF5206" w:rsidRPr="001C510C" w:rsidRDefault="00FF5206" w:rsidP="001C510C">
            <w:pPr>
              <w:pStyle w:val="103"/>
            </w:pPr>
            <w:r w:rsidRPr="006E269D">
              <w:t>0,00</w:t>
            </w:r>
          </w:p>
        </w:tc>
        <w:tc>
          <w:tcPr>
            <w:tcW w:w="154" w:type="pct"/>
            <w:tcBorders>
              <w:top w:val="single" w:sz="4" w:space="0" w:color="auto"/>
              <w:left w:val="single" w:sz="4" w:space="0" w:color="auto"/>
              <w:bottom w:val="single" w:sz="4" w:space="0" w:color="auto"/>
              <w:right w:val="single" w:sz="4" w:space="0" w:color="auto"/>
            </w:tcBorders>
            <w:hideMark/>
          </w:tcPr>
          <w:p w14:paraId="392819DB" w14:textId="77777777" w:rsidR="00FF5206" w:rsidRPr="001C510C" w:rsidRDefault="00FF5206" w:rsidP="001C510C">
            <w:pPr>
              <w:pStyle w:val="103"/>
            </w:pPr>
            <w:r w:rsidRPr="006E269D">
              <w:t>0,00</w:t>
            </w:r>
          </w:p>
        </w:tc>
        <w:tc>
          <w:tcPr>
            <w:tcW w:w="153" w:type="pct"/>
            <w:tcBorders>
              <w:top w:val="single" w:sz="4" w:space="0" w:color="auto"/>
              <w:left w:val="single" w:sz="4" w:space="0" w:color="auto"/>
              <w:bottom w:val="single" w:sz="4" w:space="0" w:color="auto"/>
              <w:right w:val="single" w:sz="4" w:space="0" w:color="auto"/>
            </w:tcBorders>
            <w:hideMark/>
          </w:tcPr>
          <w:p w14:paraId="5274C57E" w14:textId="77777777" w:rsidR="00FF5206" w:rsidRPr="001C510C" w:rsidRDefault="00FF5206" w:rsidP="001C510C">
            <w:pPr>
              <w:pStyle w:val="103"/>
            </w:pPr>
            <w:r w:rsidRPr="006E269D">
              <w:t>0,00</w:t>
            </w:r>
          </w:p>
        </w:tc>
        <w:tc>
          <w:tcPr>
            <w:tcW w:w="154" w:type="pct"/>
            <w:tcBorders>
              <w:top w:val="single" w:sz="4" w:space="0" w:color="auto"/>
              <w:left w:val="single" w:sz="4" w:space="0" w:color="auto"/>
              <w:bottom w:val="single" w:sz="4" w:space="0" w:color="auto"/>
              <w:right w:val="single" w:sz="4" w:space="0" w:color="auto"/>
            </w:tcBorders>
            <w:hideMark/>
          </w:tcPr>
          <w:p w14:paraId="64C951EE" w14:textId="77777777" w:rsidR="00FF5206" w:rsidRPr="001C510C" w:rsidRDefault="00FF5206" w:rsidP="001C510C">
            <w:pPr>
              <w:pStyle w:val="103"/>
            </w:pPr>
            <w:r w:rsidRPr="006E269D">
              <w:t>0,00</w:t>
            </w:r>
          </w:p>
        </w:tc>
        <w:tc>
          <w:tcPr>
            <w:tcW w:w="154" w:type="pct"/>
            <w:tcBorders>
              <w:top w:val="single" w:sz="4" w:space="0" w:color="auto"/>
              <w:left w:val="single" w:sz="4" w:space="0" w:color="auto"/>
              <w:bottom w:val="single" w:sz="4" w:space="0" w:color="auto"/>
              <w:right w:val="single" w:sz="4" w:space="0" w:color="auto"/>
            </w:tcBorders>
            <w:hideMark/>
          </w:tcPr>
          <w:p w14:paraId="1A590B87" w14:textId="77777777" w:rsidR="00FF5206" w:rsidRPr="001C510C" w:rsidRDefault="00FF5206" w:rsidP="001C510C">
            <w:pPr>
              <w:pStyle w:val="103"/>
            </w:pPr>
            <w:r w:rsidRPr="006E269D">
              <w:t>0,00</w:t>
            </w:r>
          </w:p>
        </w:tc>
        <w:tc>
          <w:tcPr>
            <w:tcW w:w="153" w:type="pct"/>
            <w:tcBorders>
              <w:top w:val="single" w:sz="4" w:space="0" w:color="auto"/>
              <w:left w:val="single" w:sz="4" w:space="0" w:color="auto"/>
              <w:bottom w:val="single" w:sz="4" w:space="0" w:color="auto"/>
              <w:right w:val="single" w:sz="4" w:space="0" w:color="auto"/>
            </w:tcBorders>
            <w:hideMark/>
          </w:tcPr>
          <w:p w14:paraId="651BFB61" w14:textId="77777777" w:rsidR="00FF5206" w:rsidRPr="001C510C" w:rsidRDefault="00FF5206" w:rsidP="001C510C">
            <w:pPr>
              <w:pStyle w:val="103"/>
            </w:pPr>
            <w:r w:rsidRPr="006E269D">
              <w:t>0,00</w:t>
            </w:r>
          </w:p>
        </w:tc>
        <w:tc>
          <w:tcPr>
            <w:tcW w:w="154" w:type="pct"/>
            <w:tcBorders>
              <w:top w:val="single" w:sz="4" w:space="0" w:color="auto"/>
              <w:left w:val="single" w:sz="4" w:space="0" w:color="auto"/>
              <w:bottom w:val="single" w:sz="4" w:space="0" w:color="auto"/>
              <w:right w:val="single" w:sz="4" w:space="0" w:color="auto"/>
            </w:tcBorders>
            <w:hideMark/>
          </w:tcPr>
          <w:p w14:paraId="7D87A10F" w14:textId="77777777" w:rsidR="00FF5206" w:rsidRPr="001C510C" w:rsidRDefault="00FF5206" w:rsidP="001C510C">
            <w:pPr>
              <w:pStyle w:val="103"/>
            </w:pPr>
            <w:r w:rsidRPr="006E269D">
              <w:t>0,00</w:t>
            </w:r>
          </w:p>
        </w:tc>
        <w:tc>
          <w:tcPr>
            <w:tcW w:w="154" w:type="pct"/>
            <w:tcBorders>
              <w:top w:val="single" w:sz="4" w:space="0" w:color="auto"/>
              <w:left w:val="single" w:sz="4" w:space="0" w:color="auto"/>
              <w:bottom w:val="single" w:sz="4" w:space="0" w:color="auto"/>
              <w:right w:val="single" w:sz="4" w:space="0" w:color="auto"/>
            </w:tcBorders>
            <w:hideMark/>
          </w:tcPr>
          <w:p w14:paraId="573AC112" w14:textId="77777777" w:rsidR="00FF5206" w:rsidRPr="001C510C" w:rsidRDefault="00FF5206" w:rsidP="001C510C">
            <w:pPr>
              <w:pStyle w:val="103"/>
            </w:pPr>
            <w:r w:rsidRPr="006E269D">
              <w:t>0,00</w:t>
            </w:r>
          </w:p>
        </w:tc>
        <w:tc>
          <w:tcPr>
            <w:tcW w:w="153" w:type="pct"/>
            <w:tcBorders>
              <w:top w:val="single" w:sz="4" w:space="0" w:color="auto"/>
              <w:left w:val="single" w:sz="4" w:space="0" w:color="auto"/>
              <w:bottom w:val="single" w:sz="4" w:space="0" w:color="auto"/>
              <w:right w:val="single" w:sz="4" w:space="0" w:color="auto"/>
            </w:tcBorders>
            <w:hideMark/>
          </w:tcPr>
          <w:p w14:paraId="040DBCDD" w14:textId="77777777" w:rsidR="00FF5206" w:rsidRPr="001C510C" w:rsidRDefault="00FF5206" w:rsidP="001C510C">
            <w:pPr>
              <w:pStyle w:val="103"/>
            </w:pPr>
            <w:r w:rsidRPr="006E269D">
              <w:t>0,00</w:t>
            </w:r>
          </w:p>
        </w:tc>
        <w:tc>
          <w:tcPr>
            <w:tcW w:w="154" w:type="pct"/>
            <w:tcBorders>
              <w:top w:val="single" w:sz="4" w:space="0" w:color="auto"/>
              <w:left w:val="single" w:sz="4" w:space="0" w:color="auto"/>
              <w:bottom w:val="single" w:sz="4" w:space="0" w:color="auto"/>
              <w:right w:val="single" w:sz="4" w:space="0" w:color="auto"/>
            </w:tcBorders>
            <w:hideMark/>
          </w:tcPr>
          <w:p w14:paraId="1E131E4A" w14:textId="77777777" w:rsidR="00FF5206" w:rsidRPr="001C510C" w:rsidRDefault="00FF5206" w:rsidP="001C510C">
            <w:pPr>
              <w:pStyle w:val="103"/>
            </w:pPr>
            <w:r w:rsidRPr="006E269D">
              <w:t>0,00</w:t>
            </w:r>
          </w:p>
        </w:tc>
        <w:tc>
          <w:tcPr>
            <w:tcW w:w="154" w:type="pct"/>
            <w:tcBorders>
              <w:top w:val="single" w:sz="4" w:space="0" w:color="auto"/>
              <w:left w:val="single" w:sz="4" w:space="0" w:color="auto"/>
              <w:bottom w:val="single" w:sz="4" w:space="0" w:color="auto"/>
              <w:right w:val="single" w:sz="4" w:space="0" w:color="auto"/>
            </w:tcBorders>
            <w:hideMark/>
          </w:tcPr>
          <w:p w14:paraId="5E7DB29B" w14:textId="77777777" w:rsidR="00FF5206" w:rsidRPr="001C510C" w:rsidRDefault="00FF5206" w:rsidP="001C510C">
            <w:pPr>
              <w:pStyle w:val="103"/>
            </w:pPr>
            <w:r w:rsidRPr="006E269D">
              <w:t>0,00</w:t>
            </w:r>
          </w:p>
        </w:tc>
      </w:tr>
      <w:tr w:rsidR="00FF5206" w14:paraId="4EF8C4C9" w14:textId="77777777" w:rsidTr="00FF5206">
        <w:trPr>
          <w:trHeight w:val="300"/>
        </w:trPr>
        <w:tc>
          <w:tcPr>
            <w:tcW w:w="492" w:type="pct"/>
            <w:vMerge/>
            <w:tcBorders>
              <w:top w:val="single" w:sz="4" w:space="0" w:color="auto"/>
              <w:left w:val="single" w:sz="4" w:space="0" w:color="auto"/>
              <w:bottom w:val="single" w:sz="4" w:space="0" w:color="auto"/>
              <w:right w:val="single" w:sz="4" w:space="0" w:color="auto"/>
            </w:tcBorders>
            <w:hideMark/>
          </w:tcPr>
          <w:p w14:paraId="6F2EF37A" w14:textId="77777777" w:rsidR="00FF5206" w:rsidRPr="006E269D" w:rsidRDefault="00FF5206" w:rsidP="001C510C">
            <w:pPr>
              <w:pStyle w:val="103"/>
            </w:pPr>
          </w:p>
        </w:tc>
        <w:tc>
          <w:tcPr>
            <w:tcW w:w="563" w:type="pct"/>
            <w:vMerge/>
            <w:tcBorders>
              <w:top w:val="single" w:sz="4" w:space="0" w:color="auto"/>
              <w:left w:val="single" w:sz="4" w:space="0" w:color="auto"/>
              <w:bottom w:val="single" w:sz="4" w:space="0" w:color="auto"/>
              <w:right w:val="single" w:sz="4" w:space="0" w:color="auto"/>
            </w:tcBorders>
            <w:hideMark/>
          </w:tcPr>
          <w:p w14:paraId="773F8AE0" w14:textId="77777777" w:rsidR="00FF5206" w:rsidRPr="006E269D" w:rsidRDefault="00FF5206" w:rsidP="001C510C">
            <w:pPr>
              <w:pStyle w:val="103"/>
            </w:pPr>
          </w:p>
        </w:tc>
        <w:tc>
          <w:tcPr>
            <w:tcW w:w="1336" w:type="pct"/>
            <w:tcBorders>
              <w:top w:val="single" w:sz="4" w:space="0" w:color="auto"/>
              <w:left w:val="single" w:sz="4" w:space="0" w:color="auto"/>
              <w:bottom w:val="single" w:sz="4" w:space="0" w:color="auto"/>
              <w:right w:val="single" w:sz="4" w:space="0" w:color="auto"/>
            </w:tcBorders>
            <w:hideMark/>
          </w:tcPr>
          <w:p w14:paraId="5BBFA171" w14:textId="77777777" w:rsidR="00FF5206" w:rsidRPr="001C510C" w:rsidRDefault="00FF5206" w:rsidP="001C510C">
            <w:pPr>
              <w:pStyle w:val="103"/>
            </w:pPr>
            <w:r w:rsidRPr="006E269D">
              <w:t>Подключенная тепловая нагрузка (договорная) на коллект</w:t>
            </w:r>
            <w:r w:rsidRPr="006E269D">
              <w:t>о</w:t>
            </w:r>
            <w:r w:rsidRPr="006E269D">
              <w:t>рах</w:t>
            </w:r>
          </w:p>
        </w:tc>
        <w:tc>
          <w:tcPr>
            <w:tcW w:w="153" w:type="pct"/>
            <w:tcBorders>
              <w:top w:val="single" w:sz="4" w:space="0" w:color="auto"/>
              <w:left w:val="single" w:sz="4" w:space="0" w:color="auto"/>
              <w:bottom w:val="single" w:sz="4" w:space="0" w:color="auto"/>
              <w:right w:val="single" w:sz="4" w:space="0" w:color="auto"/>
            </w:tcBorders>
            <w:hideMark/>
          </w:tcPr>
          <w:p w14:paraId="61A165CF" w14:textId="77777777" w:rsidR="00FF5206" w:rsidRPr="001C510C" w:rsidRDefault="00FF5206" w:rsidP="001C510C">
            <w:pPr>
              <w:pStyle w:val="103"/>
            </w:pPr>
            <w:r w:rsidRPr="006E269D">
              <w:t>2,31</w:t>
            </w:r>
          </w:p>
        </w:tc>
        <w:tc>
          <w:tcPr>
            <w:tcW w:w="154" w:type="pct"/>
            <w:tcBorders>
              <w:top w:val="single" w:sz="4" w:space="0" w:color="auto"/>
              <w:left w:val="single" w:sz="4" w:space="0" w:color="auto"/>
              <w:bottom w:val="single" w:sz="4" w:space="0" w:color="auto"/>
              <w:right w:val="single" w:sz="4" w:space="0" w:color="auto"/>
            </w:tcBorders>
            <w:hideMark/>
          </w:tcPr>
          <w:p w14:paraId="07CB9669" w14:textId="77777777" w:rsidR="00FF5206" w:rsidRPr="001C510C" w:rsidRDefault="00FF5206" w:rsidP="001C510C">
            <w:pPr>
              <w:pStyle w:val="103"/>
            </w:pPr>
            <w:r w:rsidRPr="006E269D">
              <w:t>2,31</w:t>
            </w:r>
          </w:p>
        </w:tc>
        <w:tc>
          <w:tcPr>
            <w:tcW w:w="153" w:type="pct"/>
            <w:tcBorders>
              <w:top w:val="single" w:sz="4" w:space="0" w:color="auto"/>
              <w:left w:val="single" w:sz="4" w:space="0" w:color="auto"/>
              <w:bottom w:val="single" w:sz="4" w:space="0" w:color="auto"/>
              <w:right w:val="single" w:sz="4" w:space="0" w:color="auto"/>
            </w:tcBorders>
            <w:hideMark/>
          </w:tcPr>
          <w:p w14:paraId="2855F650" w14:textId="77777777" w:rsidR="00FF5206" w:rsidRPr="001C510C" w:rsidRDefault="00FF5206" w:rsidP="001C510C">
            <w:pPr>
              <w:pStyle w:val="103"/>
            </w:pPr>
            <w:r w:rsidRPr="006E269D">
              <w:t>2,31</w:t>
            </w:r>
          </w:p>
        </w:tc>
        <w:tc>
          <w:tcPr>
            <w:tcW w:w="154" w:type="pct"/>
            <w:tcBorders>
              <w:top w:val="single" w:sz="4" w:space="0" w:color="auto"/>
              <w:left w:val="single" w:sz="4" w:space="0" w:color="auto"/>
              <w:bottom w:val="single" w:sz="4" w:space="0" w:color="auto"/>
              <w:right w:val="single" w:sz="4" w:space="0" w:color="auto"/>
            </w:tcBorders>
            <w:hideMark/>
          </w:tcPr>
          <w:p w14:paraId="04D72F70" w14:textId="77777777" w:rsidR="00FF5206" w:rsidRPr="001C510C" w:rsidRDefault="00FF5206" w:rsidP="001C510C">
            <w:pPr>
              <w:pStyle w:val="103"/>
            </w:pPr>
            <w:r w:rsidRPr="006E269D">
              <w:t>2,31</w:t>
            </w:r>
          </w:p>
        </w:tc>
        <w:tc>
          <w:tcPr>
            <w:tcW w:w="154" w:type="pct"/>
            <w:tcBorders>
              <w:top w:val="single" w:sz="4" w:space="0" w:color="auto"/>
              <w:left w:val="single" w:sz="4" w:space="0" w:color="auto"/>
              <w:bottom w:val="single" w:sz="4" w:space="0" w:color="auto"/>
              <w:right w:val="single" w:sz="4" w:space="0" w:color="auto"/>
            </w:tcBorders>
            <w:hideMark/>
          </w:tcPr>
          <w:p w14:paraId="4E437D08" w14:textId="77777777" w:rsidR="00FF5206" w:rsidRPr="001C510C" w:rsidRDefault="00FF5206" w:rsidP="001C510C">
            <w:pPr>
              <w:pStyle w:val="103"/>
            </w:pPr>
            <w:r w:rsidRPr="006E269D">
              <w:t>2,31</w:t>
            </w:r>
          </w:p>
        </w:tc>
        <w:tc>
          <w:tcPr>
            <w:tcW w:w="153" w:type="pct"/>
            <w:tcBorders>
              <w:top w:val="single" w:sz="4" w:space="0" w:color="auto"/>
              <w:left w:val="single" w:sz="4" w:space="0" w:color="auto"/>
              <w:bottom w:val="single" w:sz="4" w:space="0" w:color="auto"/>
              <w:right w:val="single" w:sz="4" w:space="0" w:color="auto"/>
            </w:tcBorders>
            <w:hideMark/>
          </w:tcPr>
          <w:p w14:paraId="0E206F3B" w14:textId="77777777" w:rsidR="00FF5206" w:rsidRPr="001C510C" w:rsidRDefault="00FF5206" w:rsidP="001C510C">
            <w:pPr>
              <w:pStyle w:val="103"/>
            </w:pPr>
            <w:r w:rsidRPr="006E269D">
              <w:t>2,31</w:t>
            </w:r>
          </w:p>
        </w:tc>
        <w:tc>
          <w:tcPr>
            <w:tcW w:w="154" w:type="pct"/>
            <w:tcBorders>
              <w:top w:val="single" w:sz="4" w:space="0" w:color="auto"/>
              <w:left w:val="single" w:sz="4" w:space="0" w:color="auto"/>
              <w:bottom w:val="single" w:sz="4" w:space="0" w:color="auto"/>
              <w:right w:val="single" w:sz="4" w:space="0" w:color="auto"/>
            </w:tcBorders>
            <w:hideMark/>
          </w:tcPr>
          <w:p w14:paraId="0D57DD50" w14:textId="77777777" w:rsidR="00FF5206" w:rsidRPr="001C510C" w:rsidRDefault="00FF5206" w:rsidP="001C510C">
            <w:pPr>
              <w:pStyle w:val="103"/>
            </w:pPr>
            <w:r w:rsidRPr="006E269D">
              <w:t>2,31</w:t>
            </w:r>
          </w:p>
        </w:tc>
        <w:tc>
          <w:tcPr>
            <w:tcW w:w="154" w:type="pct"/>
            <w:tcBorders>
              <w:top w:val="single" w:sz="4" w:space="0" w:color="auto"/>
              <w:left w:val="single" w:sz="4" w:space="0" w:color="auto"/>
              <w:bottom w:val="single" w:sz="4" w:space="0" w:color="auto"/>
              <w:right w:val="single" w:sz="4" w:space="0" w:color="auto"/>
            </w:tcBorders>
            <w:hideMark/>
          </w:tcPr>
          <w:p w14:paraId="7ED20659" w14:textId="77777777" w:rsidR="00FF5206" w:rsidRPr="001C510C" w:rsidRDefault="00FF5206" w:rsidP="001C510C">
            <w:pPr>
              <w:pStyle w:val="103"/>
            </w:pPr>
            <w:r w:rsidRPr="006E269D">
              <w:t>2,31</w:t>
            </w:r>
          </w:p>
        </w:tc>
        <w:tc>
          <w:tcPr>
            <w:tcW w:w="153" w:type="pct"/>
            <w:tcBorders>
              <w:top w:val="single" w:sz="4" w:space="0" w:color="auto"/>
              <w:left w:val="single" w:sz="4" w:space="0" w:color="auto"/>
              <w:bottom w:val="single" w:sz="4" w:space="0" w:color="auto"/>
              <w:right w:val="single" w:sz="4" w:space="0" w:color="auto"/>
            </w:tcBorders>
            <w:hideMark/>
          </w:tcPr>
          <w:p w14:paraId="5A4A7EB0" w14:textId="77777777" w:rsidR="00FF5206" w:rsidRPr="001C510C" w:rsidRDefault="00FF5206" w:rsidP="001C510C">
            <w:pPr>
              <w:pStyle w:val="103"/>
            </w:pPr>
            <w:r w:rsidRPr="006E269D">
              <w:t>2,31</w:t>
            </w:r>
          </w:p>
        </w:tc>
        <w:tc>
          <w:tcPr>
            <w:tcW w:w="154" w:type="pct"/>
            <w:tcBorders>
              <w:top w:val="single" w:sz="4" w:space="0" w:color="auto"/>
              <w:left w:val="single" w:sz="4" w:space="0" w:color="auto"/>
              <w:bottom w:val="single" w:sz="4" w:space="0" w:color="auto"/>
              <w:right w:val="single" w:sz="4" w:space="0" w:color="auto"/>
            </w:tcBorders>
            <w:hideMark/>
          </w:tcPr>
          <w:p w14:paraId="76EB179A" w14:textId="77777777" w:rsidR="00FF5206" w:rsidRPr="001C510C" w:rsidRDefault="00FF5206" w:rsidP="001C510C">
            <w:pPr>
              <w:pStyle w:val="103"/>
            </w:pPr>
            <w:r w:rsidRPr="006E269D">
              <w:t>2,31</w:t>
            </w:r>
          </w:p>
        </w:tc>
        <w:tc>
          <w:tcPr>
            <w:tcW w:w="154" w:type="pct"/>
            <w:tcBorders>
              <w:top w:val="single" w:sz="4" w:space="0" w:color="auto"/>
              <w:left w:val="single" w:sz="4" w:space="0" w:color="auto"/>
              <w:bottom w:val="single" w:sz="4" w:space="0" w:color="auto"/>
              <w:right w:val="single" w:sz="4" w:space="0" w:color="auto"/>
            </w:tcBorders>
            <w:hideMark/>
          </w:tcPr>
          <w:p w14:paraId="33F55DD7" w14:textId="77777777" w:rsidR="00FF5206" w:rsidRPr="001C510C" w:rsidRDefault="00FF5206" w:rsidP="001C510C">
            <w:pPr>
              <w:pStyle w:val="103"/>
            </w:pPr>
            <w:r w:rsidRPr="006E269D">
              <w:t>2,31</w:t>
            </w:r>
          </w:p>
        </w:tc>
        <w:tc>
          <w:tcPr>
            <w:tcW w:w="153" w:type="pct"/>
            <w:tcBorders>
              <w:top w:val="single" w:sz="4" w:space="0" w:color="auto"/>
              <w:left w:val="single" w:sz="4" w:space="0" w:color="auto"/>
              <w:bottom w:val="single" w:sz="4" w:space="0" w:color="auto"/>
              <w:right w:val="single" w:sz="4" w:space="0" w:color="auto"/>
            </w:tcBorders>
            <w:hideMark/>
          </w:tcPr>
          <w:p w14:paraId="671DD459" w14:textId="77777777" w:rsidR="00FF5206" w:rsidRPr="001C510C" w:rsidRDefault="00FF5206" w:rsidP="001C510C">
            <w:pPr>
              <w:pStyle w:val="103"/>
            </w:pPr>
            <w:r w:rsidRPr="006E269D">
              <w:t>2,31</w:t>
            </w:r>
          </w:p>
        </w:tc>
        <w:tc>
          <w:tcPr>
            <w:tcW w:w="154" w:type="pct"/>
            <w:tcBorders>
              <w:top w:val="single" w:sz="4" w:space="0" w:color="auto"/>
              <w:left w:val="single" w:sz="4" w:space="0" w:color="auto"/>
              <w:bottom w:val="single" w:sz="4" w:space="0" w:color="auto"/>
              <w:right w:val="single" w:sz="4" w:space="0" w:color="auto"/>
            </w:tcBorders>
            <w:hideMark/>
          </w:tcPr>
          <w:p w14:paraId="7E6852F7" w14:textId="77777777" w:rsidR="00FF5206" w:rsidRPr="001C510C" w:rsidRDefault="00FF5206" w:rsidP="001C510C">
            <w:pPr>
              <w:pStyle w:val="103"/>
            </w:pPr>
            <w:r w:rsidRPr="006E269D">
              <w:t>2,31</w:t>
            </w:r>
          </w:p>
        </w:tc>
        <w:tc>
          <w:tcPr>
            <w:tcW w:w="154" w:type="pct"/>
            <w:tcBorders>
              <w:top w:val="single" w:sz="4" w:space="0" w:color="auto"/>
              <w:left w:val="single" w:sz="4" w:space="0" w:color="auto"/>
              <w:bottom w:val="single" w:sz="4" w:space="0" w:color="auto"/>
              <w:right w:val="single" w:sz="4" w:space="0" w:color="auto"/>
            </w:tcBorders>
            <w:hideMark/>
          </w:tcPr>
          <w:p w14:paraId="0343B882" w14:textId="77777777" w:rsidR="00FF5206" w:rsidRPr="001C510C" w:rsidRDefault="00FF5206" w:rsidP="001C510C">
            <w:pPr>
              <w:pStyle w:val="103"/>
            </w:pPr>
            <w:r w:rsidRPr="006E269D">
              <w:t>2,31</w:t>
            </w:r>
          </w:p>
        </w:tc>
        <w:tc>
          <w:tcPr>
            <w:tcW w:w="153" w:type="pct"/>
            <w:tcBorders>
              <w:top w:val="single" w:sz="4" w:space="0" w:color="auto"/>
              <w:left w:val="single" w:sz="4" w:space="0" w:color="auto"/>
              <w:bottom w:val="single" w:sz="4" w:space="0" w:color="auto"/>
              <w:right w:val="single" w:sz="4" w:space="0" w:color="auto"/>
            </w:tcBorders>
            <w:hideMark/>
          </w:tcPr>
          <w:p w14:paraId="580A008F" w14:textId="77777777" w:rsidR="00FF5206" w:rsidRPr="001C510C" w:rsidRDefault="00FF5206" w:rsidP="001C510C">
            <w:pPr>
              <w:pStyle w:val="103"/>
            </w:pPr>
            <w:r w:rsidRPr="006E269D">
              <w:t>2,31</w:t>
            </w:r>
          </w:p>
        </w:tc>
        <w:tc>
          <w:tcPr>
            <w:tcW w:w="154" w:type="pct"/>
            <w:tcBorders>
              <w:top w:val="single" w:sz="4" w:space="0" w:color="auto"/>
              <w:left w:val="single" w:sz="4" w:space="0" w:color="auto"/>
              <w:bottom w:val="single" w:sz="4" w:space="0" w:color="auto"/>
              <w:right w:val="single" w:sz="4" w:space="0" w:color="auto"/>
            </w:tcBorders>
            <w:hideMark/>
          </w:tcPr>
          <w:p w14:paraId="12C443AC" w14:textId="77777777" w:rsidR="00FF5206" w:rsidRPr="001C510C" w:rsidRDefault="00FF5206" w:rsidP="001C510C">
            <w:pPr>
              <w:pStyle w:val="103"/>
            </w:pPr>
            <w:r w:rsidRPr="006E269D">
              <w:t>2,31</w:t>
            </w:r>
          </w:p>
        </w:tc>
        <w:tc>
          <w:tcPr>
            <w:tcW w:w="154" w:type="pct"/>
            <w:tcBorders>
              <w:top w:val="single" w:sz="4" w:space="0" w:color="auto"/>
              <w:left w:val="single" w:sz="4" w:space="0" w:color="auto"/>
              <w:bottom w:val="single" w:sz="4" w:space="0" w:color="auto"/>
              <w:right w:val="single" w:sz="4" w:space="0" w:color="auto"/>
            </w:tcBorders>
            <w:hideMark/>
          </w:tcPr>
          <w:p w14:paraId="0E64E02D" w14:textId="77777777" w:rsidR="00FF5206" w:rsidRPr="001C510C" w:rsidRDefault="00FF5206" w:rsidP="001C510C">
            <w:pPr>
              <w:pStyle w:val="103"/>
            </w:pPr>
            <w:r w:rsidRPr="006E269D">
              <w:t>2,31</w:t>
            </w:r>
          </w:p>
        </w:tc>
      </w:tr>
      <w:tr w:rsidR="00FF5206" w14:paraId="08AC5E93" w14:textId="77777777" w:rsidTr="00FF5206">
        <w:trPr>
          <w:trHeight w:val="300"/>
        </w:trPr>
        <w:tc>
          <w:tcPr>
            <w:tcW w:w="492" w:type="pct"/>
            <w:vMerge/>
            <w:tcBorders>
              <w:top w:val="single" w:sz="4" w:space="0" w:color="auto"/>
              <w:left w:val="single" w:sz="4" w:space="0" w:color="auto"/>
              <w:bottom w:val="single" w:sz="4" w:space="0" w:color="auto"/>
              <w:right w:val="single" w:sz="4" w:space="0" w:color="auto"/>
            </w:tcBorders>
            <w:hideMark/>
          </w:tcPr>
          <w:p w14:paraId="41AB1991" w14:textId="77777777" w:rsidR="00FF5206" w:rsidRPr="006E269D" w:rsidRDefault="00FF5206" w:rsidP="001C510C">
            <w:pPr>
              <w:pStyle w:val="103"/>
            </w:pPr>
          </w:p>
        </w:tc>
        <w:tc>
          <w:tcPr>
            <w:tcW w:w="563" w:type="pct"/>
            <w:vMerge/>
            <w:tcBorders>
              <w:top w:val="single" w:sz="4" w:space="0" w:color="auto"/>
              <w:left w:val="single" w:sz="4" w:space="0" w:color="auto"/>
              <w:bottom w:val="single" w:sz="4" w:space="0" w:color="auto"/>
              <w:right w:val="single" w:sz="4" w:space="0" w:color="auto"/>
            </w:tcBorders>
            <w:hideMark/>
          </w:tcPr>
          <w:p w14:paraId="5C00A970" w14:textId="77777777" w:rsidR="00FF5206" w:rsidRPr="006E269D" w:rsidRDefault="00FF5206" w:rsidP="001C510C">
            <w:pPr>
              <w:pStyle w:val="103"/>
            </w:pPr>
          </w:p>
        </w:tc>
        <w:tc>
          <w:tcPr>
            <w:tcW w:w="1336" w:type="pct"/>
            <w:tcBorders>
              <w:top w:val="single" w:sz="4" w:space="0" w:color="auto"/>
              <w:left w:val="single" w:sz="4" w:space="0" w:color="auto"/>
              <w:bottom w:val="single" w:sz="4" w:space="0" w:color="auto"/>
              <w:right w:val="single" w:sz="4" w:space="0" w:color="auto"/>
            </w:tcBorders>
            <w:hideMark/>
          </w:tcPr>
          <w:p w14:paraId="20711EC2" w14:textId="77777777" w:rsidR="00FF5206" w:rsidRPr="001C510C" w:rsidRDefault="00FF5206" w:rsidP="001C510C">
            <w:pPr>
              <w:pStyle w:val="103"/>
            </w:pPr>
            <w:r w:rsidRPr="006E269D">
              <w:t>Резерв (+)/дефицит(-) тепловой мощности (по договору)</w:t>
            </w:r>
          </w:p>
        </w:tc>
        <w:tc>
          <w:tcPr>
            <w:tcW w:w="153" w:type="pct"/>
            <w:tcBorders>
              <w:top w:val="single" w:sz="4" w:space="0" w:color="auto"/>
              <w:left w:val="single" w:sz="4" w:space="0" w:color="auto"/>
              <w:bottom w:val="single" w:sz="4" w:space="0" w:color="auto"/>
              <w:right w:val="single" w:sz="4" w:space="0" w:color="auto"/>
            </w:tcBorders>
            <w:hideMark/>
          </w:tcPr>
          <w:p w14:paraId="2EB5AFA0" w14:textId="77777777" w:rsidR="00FF5206" w:rsidRPr="001C510C" w:rsidRDefault="00FF5206" w:rsidP="001C510C">
            <w:pPr>
              <w:pStyle w:val="103"/>
            </w:pPr>
            <w:r w:rsidRPr="006E269D">
              <w:t>-0,54</w:t>
            </w:r>
          </w:p>
        </w:tc>
        <w:tc>
          <w:tcPr>
            <w:tcW w:w="154" w:type="pct"/>
            <w:tcBorders>
              <w:top w:val="single" w:sz="4" w:space="0" w:color="auto"/>
              <w:left w:val="single" w:sz="4" w:space="0" w:color="auto"/>
              <w:bottom w:val="single" w:sz="4" w:space="0" w:color="auto"/>
              <w:right w:val="single" w:sz="4" w:space="0" w:color="auto"/>
            </w:tcBorders>
            <w:hideMark/>
          </w:tcPr>
          <w:p w14:paraId="0B1F5AFB" w14:textId="77777777" w:rsidR="00FF5206" w:rsidRPr="001C510C" w:rsidRDefault="00FF5206" w:rsidP="001C510C">
            <w:pPr>
              <w:pStyle w:val="103"/>
            </w:pPr>
            <w:r w:rsidRPr="006E269D">
              <w:t>-0,54</w:t>
            </w:r>
          </w:p>
        </w:tc>
        <w:tc>
          <w:tcPr>
            <w:tcW w:w="153" w:type="pct"/>
            <w:tcBorders>
              <w:top w:val="single" w:sz="4" w:space="0" w:color="auto"/>
              <w:left w:val="single" w:sz="4" w:space="0" w:color="auto"/>
              <w:bottom w:val="single" w:sz="4" w:space="0" w:color="auto"/>
              <w:right w:val="single" w:sz="4" w:space="0" w:color="auto"/>
            </w:tcBorders>
            <w:hideMark/>
          </w:tcPr>
          <w:p w14:paraId="4CF1F818" w14:textId="77777777" w:rsidR="00FF5206" w:rsidRPr="001C510C" w:rsidRDefault="00FF5206" w:rsidP="001C510C">
            <w:pPr>
              <w:pStyle w:val="103"/>
            </w:pPr>
            <w:r w:rsidRPr="006E269D">
              <w:t>-0,54</w:t>
            </w:r>
          </w:p>
        </w:tc>
        <w:tc>
          <w:tcPr>
            <w:tcW w:w="154" w:type="pct"/>
            <w:tcBorders>
              <w:top w:val="single" w:sz="4" w:space="0" w:color="auto"/>
              <w:left w:val="single" w:sz="4" w:space="0" w:color="auto"/>
              <w:bottom w:val="single" w:sz="4" w:space="0" w:color="auto"/>
              <w:right w:val="single" w:sz="4" w:space="0" w:color="auto"/>
            </w:tcBorders>
            <w:hideMark/>
          </w:tcPr>
          <w:p w14:paraId="79C7914C" w14:textId="77777777" w:rsidR="00FF5206" w:rsidRPr="001C510C" w:rsidRDefault="00FF5206" w:rsidP="001C510C">
            <w:pPr>
              <w:pStyle w:val="103"/>
            </w:pPr>
            <w:r w:rsidRPr="006E269D">
              <w:t>-0,54</w:t>
            </w:r>
          </w:p>
        </w:tc>
        <w:tc>
          <w:tcPr>
            <w:tcW w:w="154" w:type="pct"/>
            <w:tcBorders>
              <w:top w:val="single" w:sz="4" w:space="0" w:color="auto"/>
              <w:left w:val="single" w:sz="4" w:space="0" w:color="auto"/>
              <w:bottom w:val="single" w:sz="4" w:space="0" w:color="auto"/>
              <w:right w:val="single" w:sz="4" w:space="0" w:color="auto"/>
            </w:tcBorders>
            <w:hideMark/>
          </w:tcPr>
          <w:p w14:paraId="781E15FB" w14:textId="77777777" w:rsidR="00FF5206" w:rsidRPr="001C510C" w:rsidRDefault="00FF5206" w:rsidP="001C510C">
            <w:pPr>
              <w:pStyle w:val="103"/>
            </w:pPr>
            <w:r w:rsidRPr="006E269D">
              <w:t>-0,54</w:t>
            </w:r>
          </w:p>
        </w:tc>
        <w:tc>
          <w:tcPr>
            <w:tcW w:w="153" w:type="pct"/>
            <w:tcBorders>
              <w:top w:val="single" w:sz="4" w:space="0" w:color="auto"/>
              <w:left w:val="single" w:sz="4" w:space="0" w:color="auto"/>
              <w:bottom w:val="single" w:sz="4" w:space="0" w:color="auto"/>
              <w:right w:val="single" w:sz="4" w:space="0" w:color="auto"/>
            </w:tcBorders>
            <w:hideMark/>
          </w:tcPr>
          <w:p w14:paraId="353E2450" w14:textId="77777777" w:rsidR="00FF5206" w:rsidRPr="001C510C" w:rsidRDefault="00FF5206" w:rsidP="001C510C">
            <w:pPr>
              <w:pStyle w:val="103"/>
            </w:pPr>
            <w:r w:rsidRPr="006E269D">
              <w:t>-0,54</w:t>
            </w:r>
          </w:p>
        </w:tc>
        <w:tc>
          <w:tcPr>
            <w:tcW w:w="154" w:type="pct"/>
            <w:tcBorders>
              <w:top w:val="single" w:sz="4" w:space="0" w:color="auto"/>
              <w:left w:val="single" w:sz="4" w:space="0" w:color="auto"/>
              <w:bottom w:val="single" w:sz="4" w:space="0" w:color="auto"/>
              <w:right w:val="single" w:sz="4" w:space="0" w:color="auto"/>
            </w:tcBorders>
            <w:hideMark/>
          </w:tcPr>
          <w:p w14:paraId="2C03DAB8" w14:textId="77777777" w:rsidR="00FF5206" w:rsidRPr="001C510C" w:rsidRDefault="00FF5206" w:rsidP="001C510C">
            <w:pPr>
              <w:pStyle w:val="103"/>
            </w:pPr>
            <w:r w:rsidRPr="006E269D">
              <w:t>-0,54</w:t>
            </w:r>
          </w:p>
        </w:tc>
        <w:tc>
          <w:tcPr>
            <w:tcW w:w="154" w:type="pct"/>
            <w:tcBorders>
              <w:top w:val="single" w:sz="4" w:space="0" w:color="auto"/>
              <w:left w:val="single" w:sz="4" w:space="0" w:color="auto"/>
              <w:bottom w:val="single" w:sz="4" w:space="0" w:color="auto"/>
              <w:right w:val="single" w:sz="4" w:space="0" w:color="auto"/>
            </w:tcBorders>
            <w:hideMark/>
          </w:tcPr>
          <w:p w14:paraId="2AEA8D87" w14:textId="77777777" w:rsidR="00FF5206" w:rsidRPr="001C510C" w:rsidRDefault="00FF5206" w:rsidP="001C510C">
            <w:pPr>
              <w:pStyle w:val="103"/>
            </w:pPr>
            <w:r w:rsidRPr="006E269D">
              <w:t>-0,54</w:t>
            </w:r>
          </w:p>
        </w:tc>
        <w:tc>
          <w:tcPr>
            <w:tcW w:w="153" w:type="pct"/>
            <w:tcBorders>
              <w:top w:val="single" w:sz="4" w:space="0" w:color="auto"/>
              <w:left w:val="single" w:sz="4" w:space="0" w:color="auto"/>
              <w:bottom w:val="single" w:sz="4" w:space="0" w:color="auto"/>
              <w:right w:val="single" w:sz="4" w:space="0" w:color="auto"/>
            </w:tcBorders>
            <w:hideMark/>
          </w:tcPr>
          <w:p w14:paraId="03442EDE" w14:textId="77777777" w:rsidR="00FF5206" w:rsidRPr="001C510C" w:rsidRDefault="00FF5206" w:rsidP="001C510C">
            <w:pPr>
              <w:pStyle w:val="103"/>
            </w:pPr>
            <w:r w:rsidRPr="006E269D">
              <w:t>-0,54</w:t>
            </w:r>
          </w:p>
        </w:tc>
        <w:tc>
          <w:tcPr>
            <w:tcW w:w="154" w:type="pct"/>
            <w:tcBorders>
              <w:top w:val="single" w:sz="4" w:space="0" w:color="auto"/>
              <w:left w:val="single" w:sz="4" w:space="0" w:color="auto"/>
              <w:bottom w:val="single" w:sz="4" w:space="0" w:color="auto"/>
              <w:right w:val="single" w:sz="4" w:space="0" w:color="auto"/>
            </w:tcBorders>
            <w:hideMark/>
          </w:tcPr>
          <w:p w14:paraId="69C69E50" w14:textId="77777777" w:rsidR="00FF5206" w:rsidRPr="001C510C" w:rsidRDefault="00FF5206" w:rsidP="001C510C">
            <w:pPr>
              <w:pStyle w:val="103"/>
            </w:pPr>
            <w:r w:rsidRPr="006E269D">
              <w:t>-0,54</w:t>
            </w:r>
          </w:p>
        </w:tc>
        <w:tc>
          <w:tcPr>
            <w:tcW w:w="154" w:type="pct"/>
            <w:tcBorders>
              <w:top w:val="single" w:sz="4" w:space="0" w:color="auto"/>
              <w:left w:val="single" w:sz="4" w:space="0" w:color="auto"/>
              <w:bottom w:val="single" w:sz="4" w:space="0" w:color="auto"/>
              <w:right w:val="single" w:sz="4" w:space="0" w:color="auto"/>
            </w:tcBorders>
            <w:hideMark/>
          </w:tcPr>
          <w:p w14:paraId="03B44E97" w14:textId="77777777" w:rsidR="00FF5206" w:rsidRPr="001C510C" w:rsidRDefault="00FF5206" w:rsidP="001C510C">
            <w:pPr>
              <w:pStyle w:val="103"/>
            </w:pPr>
            <w:r w:rsidRPr="006E269D">
              <w:t>-0,54</w:t>
            </w:r>
          </w:p>
        </w:tc>
        <w:tc>
          <w:tcPr>
            <w:tcW w:w="153" w:type="pct"/>
            <w:tcBorders>
              <w:top w:val="single" w:sz="4" w:space="0" w:color="auto"/>
              <w:left w:val="single" w:sz="4" w:space="0" w:color="auto"/>
              <w:bottom w:val="single" w:sz="4" w:space="0" w:color="auto"/>
              <w:right w:val="single" w:sz="4" w:space="0" w:color="auto"/>
            </w:tcBorders>
            <w:hideMark/>
          </w:tcPr>
          <w:p w14:paraId="3737B413" w14:textId="77777777" w:rsidR="00FF5206" w:rsidRPr="001C510C" w:rsidRDefault="00FF5206" w:rsidP="001C510C">
            <w:pPr>
              <w:pStyle w:val="103"/>
            </w:pPr>
            <w:r w:rsidRPr="006E269D">
              <w:t>-0,54</w:t>
            </w:r>
          </w:p>
        </w:tc>
        <w:tc>
          <w:tcPr>
            <w:tcW w:w="154" w:type="pct"/>
            <w:tcBorders>
              <w:top w:val="single" w:sz="4" w:space="0" w:color="auto"/>
              <w:left w:val="single" w:sz="4" w:space="0" w:color="auto"/>
              <w:bottom w:val="single" w:sz="4" w:space="0" w:color="auto"/>
              <w:right w:val="single" w:sz="4" w:space="0" w:color="auto"/>
            </w:tcBorders>
            <w:hideMark/>
          </w:tcPr>
          <w:p w14:paraId="6F03FFBC" w14:textId="77777777" w:rsidR="00FF5206" w:rsidRPr="001C510C" w:rsidRDefault="00FF5206" w:rsidP="001C510C">
            <w:pPr>
              <w:pStyle w:val="103"/>
            </w:pPr>
            <w:r w:rsidRPr="006E269D">
              <w:t>-0,54</w:t>
            </w:r>
          </w:p>
        </w:tc>
        <w:tc>
          <w:tcPr>
            <w:tcW w:w="154" w:type="pct"/>
            <w:tcBorders>
              <w:top w:val="single" w:sz="4" w:space="0" w:color="auto"/>
              <w:left w:val="single" w:sz="4" w:space="0" w:color="auto"/>
              <w:bottom w:val="single" w:sz="4" w:space="0" w:color="auto"/>
              <w:right w:val="single" w:sz="4" w:space="0" w:color="auto"/>
            </w:tcBorders>
            <w:hideMark/>
          </w:tcPr>
          <w:p w14:paraId="0776D067" w14:textId="77777777" w:rsidR="00FF5206" w:rsidRPr="001C510C" w:rsidRDefault="00FF5206" w:rsidP="001C510C">
            <w:pPr>
              <w:pStyle w:val="103"/>
            </w:pPr>
            <w:r w:rsidRPr="006E269D">
              <w:t>-0,54</w:t>
            </w:r>
          </w:p>
        </w:tc>
        <w:tc>
          <w:tcPr>
            <w:tcW w:w="153" w:type="pct"/>
            <w:tcBorders>
              <w:top w:val="single" w:sz="4" w:space="0" w:color="auto"/>
              <w:left w:val="single" w:sz="4" w:space="0" w:color="auto"/>
              <w:bottom w:val="single" w:sz="4" w:space="0" w:color="auto"/>
              <w:right w:val="single" w:sz="4" w:space="0" w:color="auto"/>
            </w:tcBorders>
            <w:hideMark/>
          </w:tcPr>
          <w:p w14:paraId="7425B1B1" w14:textId="77777777" w:rsidR="00FF5206" w:rsidRPr="001C510C" w:rsidRDefault="00FF5206" w:rsidP="001C510C">
            <w:pPr>
              <w:pStyle w:val="103"/>
            </w:pPr>
            <w:r w:rsidRPr="006E269D">
              <w:t>-0,54</w:t>
            </w:r>
          </w:p>
        </w:tc>
        <w:tc>
          <w:tcPr>
            <w:tcW w:w="154" w:type="pct"/>
            <w:tcBorders>
              <w:top w:val="single" w:sz="4" w:space="0" w:color="auto"/>
              <w:left w:val="single" w:sz="4" w:space="0" w:color="auto"/>
              <w:bottom w:val="single" w:sz="4" w:space="0" w:color="auto"/>
              <w:right w:val="single" w:sz="4" w:space="0" w:color="auto"/>
            </w:tcBorders>
            <w:hideMark/>
          </w:tcPr>
          <w:p w14:paraId="651ECEEE" w14:textId="77777777" w:rsidR="00FF5206" w:rsidRPr="001C510C" w:rsidRDefault="00FF5206" w:rsidP="001C510C">
            <w:pPr>
              <w:pStyle w:val="103"/>
            </w:pPr>
            <w:r w:rsidRPr="006E269D">
              <w:t>-0,54</w:t>
            </w:r>
          </w:p>
        </w:tc>
        <w:tc>
          <w:tcPr>
            <w:tcW w:w="154" w:type="pct"/>
            <w:tcBorders>
              <w:top w:val="single" w:sz="4" w:space="0" w:color="auto"/>
              <w:left w:val="single" w:sz="4" w:space="0" w:color="auto"/>
              <w:bottom w:val="single" w:sz="4" w:space="0" w:color="auto"/>
              <w:right w:val="single" w:sz="4" w:space="0" w:color="auto"/>
            </w:tcBorders>
            <w:hideMark/>
          </w:tcPr>
          <w:p w14:paraId="69F57592" w14:textId="77777777" w:rsidR="00FF5206" w:rsidRPr="001C510C" w:rsidRDefault="00FF5206" w:rsidP="001C510C">
            <w:pPr>
              <w:pStyle w:val="103"/>
            </w:pPr>
            <w:r w:rsidRPr="006E269D">
              <w:t>-0,54</w:t>
            </w:r>
          </w:p>
        </w:tc>
      </w:tr>
    </w:tbl>
    <w:p w14:paraId="07DF85ED" w14:textId="77777777" w:rsidR="001C510C" w:rsidRPr="006E269D" w:rsidRDefault="001C510C" w:rsidP="001C510C">
      <w:pPr>
        <w:pStyle w:val="a0"/>
      </w:pPr>
    </w:p>
    <w:p w14:paraId="25217971" w14:textId="77777777" w:rsidR="001C510C" w:rsidRPr="006E269D" w:rsidRDefault="001C510C" w:rsidP="001C510C">
      <w:pPr>
        <w:sectPr w:rsidR="001C510C" w:rsidRPr="006E269D">
          <w:pgSz w:w="23814" w:h="16840" w:orient="landscape"/>
          <w:pgMar w:top="1134" w:right="567" w:bottom="1134" w:left="1701" w:header="709" w:footer="709" w:gutter="0"/>
          <w:cols w:space="720"/>
        </w:sectPr>
      </w:pPr>
    </w:p>
    <w:p w14:paraId="103C9B34" w14:textId="77777777" w:rsidR="001C510C" w:rsidRPr="006E269D" w:rsidRDefault="001C510C" w:rsidP="001C510C">
      <w:pPr>
        <w:pStyle w:val="a0"/>
      </w:pPr>
      <w:r w:rsidRPr="006E269D">
        <w:lastRenderedPageBreak/>
        <w:t xml:space="preserve">Как видно из таблицы, на отдельных не реконструируемых котельных сохраняется дефицит тепловой мощности, обоснование которого представлено в пункт 1.6.4. </w:t>
      </w:r>
    </w:p>
    <w:p w14:paraId="001AC162" w14:textId="77777777" w:rsidR="001C510C" w:rsidRPr="00004EF0" w:rsidRDefault="001C510C" w:rsidP="001C510C">
      <w:pPr>
        <w:pStyle w:val="a0"/>
      </w:pPr>
    </w:p>
    <w:p w14:paraId="1D797584" w14:textId="77777777" w:rsidR="001C510C" w:rsidRPr="001C510C" w:rsidRDefault="001C510C" w:rsidP="001C510C">
      <w:pPr>
        <w:pStyle w:val="11"/>
      </w:pPr>
      <w:r>
        <w:t xml:space="preserve">Анализ </w:t>
      </w:r>
      <w:r w:rsidRPr="001C510C">
        <w:t>целесообразности ввода новых и реконструкции существующих источников тепловой энергии с использованием возобновляемых источников энергии, а также местных видов топлива.</w:t>
      </w:r>
    </w:p>
    <w:p w14:paraId="579E032C" w14:textId="77777777" w:rsidR="001C510C" w:rsidRPr="00936EBE" w:rsidRDefault="001C510C" w:rsidP="001C510C">
      <w:pPr>
        <w:pStyle w:val="a0"/>
      </w:pPr>
      <w:r w:rsidRPr="00936EBE">
        <w:t>Централизованное теплоснабжение с использованием возобновляемых источников энергии в условиях поселения в ближайшей перспективе не является конкурентоспособным традиционным системам с источниками на природном газе.</w:t>
      </w:r>
    </w:p>
    <w:p w14:paraId="5306CB49" w14:textId="77777777" w:rsidR="00D70811" w:rsidRPr="00D70811" w:rsidRDefault="00D70811" w:rsidP="00D70811">
      <w:pPr>
        <w:pStyle w:val="a0"/>
      </w:pPr>
    </w:p>
    <w:p w14:paraId="784D8981" w14:textId="77777777" w:rsidR="0080215E" w:rsidRDefault="0080215E" w:rsidP="006A3FBC">
      <w:pPr>
        <w:pStyle w:val="11"/>
      </w:pPr>
      <w:r>
        <w:t>Обоснование организации теплоснабжения в производственных зонах на территории поселения, городского округа, города федерального значения</w:t>
      </w:r>
      <w:r w:rsidR="006A3FBC">
        <w:t>.</w:t>
      </w:r>
    </w:p>
    <w:p w14:paraId="6DDBD957" w14:textId="77777777" w:rsidR="003713EC" w:rsidRDefault="003713EC" w:rsidP="003713EC">
      <w:pPr>
        <w:pStyle w:val="a0"/>
      </w:pPr>
      <w:r>
        <w:t>В связи с особыми режимами использования тепловой энергии для обеспечения технологических процессов производств теплоснабжение производственных зон поселения преимущественно осуществляется от собственных источников. Подключение производственных объектов к тепловым сетям источников, обеспечивающих тепловой энергией коммунально-бытовых потребителей, может рассматривается в инициативном порядке.</w:t>
      </w:r>
    </w:p>
    <w:p w14:paraId="0D0238EC" w14:textId="77777777" w:rsidR="00D70811" w:rsidRPr="00D70811" w:rsidRDefault="00D70811" w:rsidP="00D70811">
      <w:pPr>
        <w:pStyle w:val="a0"/>
      </w:pPr>
    </w:p>
    <w:p w14:paraId="784D8982" w14:textId="77777777" w:rsidR="0080215E" w:rsidRDefault="0080215E" w:rsidP="006A3FBC">
      <w:pPr>
        <w:pStyle w:val="11"/>
      </w:pPr>
      <w:r>
        <w:t>Результаты расчетов радиуса эффективного теплоснабжения</w:t>
      </w:r>
      <w:r w:rsidR="006A3FBC">
        <w:t>.</w:t>
      </w:r>
    </w:p>
    <w:p w14:paraId="44E4C8F9" w14:textId="77777777" w:rsidR="00476D9E" w:rsidRPr="00476D9E" w:rsidRDefault="00476D9E" w:rsidP="00476D9E">
      <w:pPr>
        <w:pStyle w:val="a0"/>
      </w:pPr>
      <w:r w:rsidRPr="00476D9E">
        <w:t>В настоящий момент не существует утвержденной методики расчета радиуса эффективного теплоснабжения. Аналитическое выражение для оптимального радиуса теплоснабжения, принято по формуле доктора технических наук, профессора Соколова Е. Я., км:</w:t>
      </w:r>
    </w:p>
    <w:tbl>
      <w:tblPr>
        <w:tblW w:w="5000" w:type="pct"/>
        <w:jc w:val="center"/>
        <w:tblLook w:val="04A0" w:firstRow="1" w:lastRow="0" w:firstColumn="1" w:lastColumn="0" w:noHBand="0" w:noVBand="1"/>
      </w:tblPr>
      <w:tblGrid>
        <w:gridCol w:w="8853"/>
        <w:gridCol w:w="1001"/>
      </w:tblGrid>
      <w:tr w:rsidR="00476D9E" w:rsidRPr="00447A46" w14:paraId="38B79104" w14:textId="77777777" w:rsidTr="0005486B">
        <w:trPr>
          <w:trHeight w:val="955"/>
          <w:jc w:val="center"/>
        </w:trPr>
        <w:tc>
          <w:tcPr>
            <w:tcW w:w="4492" w:type="pct"/>
            <w:vAlign w:val="center"/>
          </w:tcPr>
          <w:p w14:paraId="17FED359" w14:textId="77777777" w:rsidR="00476D9E" w:rsidRPr="00476D9E" w:rsidRDefault="00B33142" w:rsidP="0005486B">
            <w:pPr>
              <w:pStyle w:val="123"/>
            </w:pPr>
            <m:oMath>
              <m:sSub>
                <m:sSubPr>
                  <m:ctrlPr>
                    <w:rPr>
                      <w:rFonts w:ascii="Cambria Math" w:hAnsi="Cambria Math"/>
                    </w:rPr>
                  </m:ctrlPr>
                </m:sSubPr>
                <m:e>
                  <m:r>
                    <w:rPr>
                      <w:rFonts w:ascii="Cambria Math" w:hAnsi="Cambria Math"/>
                    </w:rPr>
                    <m:t>R</m:t>
                  </m:r>
                </m:e>
                <m:sub>
                  <m:r>
                    <m:rPr>
                      <m:sty m:val="p"/>
                    </m:rPr>
                    <w:rPr>
                      <w:rFonts w:ascii="Cambria Math" w:hAnsi="Cambria Math"/>
                    </w:rPr>
                    <m:t>опт</m:t>
                  </m:r>
                </m:sub>
              </m:sSub>
              <m:r>
                <m:rPr>
                  <m:sty m:val="p"/>
                </m:rPr>
                <w:rPr>
                  <w:rFonts w:ascii="Cambria Math" w:hAnsi="Cambria Math"/>
                </w:rPr>
                <m:t>=140×</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r>
                            <w:rPr>
                              <w:rFonts w:ascii="Cambria Math" w:hAnsi="Cambria Math"/>
                            </w:rPr>
                            <m:t>φ</m:t>
                          </m:r>
                        </m:num>
                        <m:den>
                          <m:r>
                            <w:rPr>
                              <w:rFonts w:ascii="Cambria Math" w:hAnsi="Cambria Math"/>
                            </w:rPr>
                            <m:t>S</m:t>
                          </m:r>
                          <m:r>
                            <m:rPr>
                              <m:sty m:val="p"/>
                            </m:rPr>
                            <w:rPr>
                              <w:rFonts w:ascii="Cambria Math" w:hAnsi="Cambria Math"/>
                            </w:rPr>
                            <m:t>уд</m:t>
                          </m:r>
                        </m:den>
                      </m:f>
                    </m:e>
                  </m:d>
                </m:e>
                <m:sup>
                  <m:r>
                    <m:rPr>
                      <m:sty m:val="p"/>
                    </m:rPr>
                    <w:rPr>
                      <w:rFonts w:ascii="Cambria Math" w:hAnsi="Cambria Math"/>
                    </w:rPr>
                    <m:t>0,4</m:t>
                  </m:r>
                </m:sup>
              </m:sSup>
            </m:oMath>
            <w:r w:rsidR="00476D9E" w:rsidRPr="00476D9E">
              <w:t xml:space="preserve"> </w:t>
            </w:r>
            <m:oMath>
              <m:r>
                <m:rPr>
                  <m:sty m:val="p"/>
                </m:rPr>
                <w:rPr>
                  <w:rFonts w:ascii="Cambria Math" w:hAnsi="Cambria Math"/>
                </w:rPr>
                <m:t>×</m:t>
              </m:r>
              <m:sSup>
                <m:sSupPr>
                  <m:ctrlPr>
                    <w:rPr>
                      <w:rFonts w:ascii="Cambria Math" w:hAnsi="Cambria Math"/>
                    </w:rPr>
                  </m:ctrlPr>
                </m:sSupPr>
                <m:e>
                  <m:r>
                    <m:rPr>
                      <m:sty m:val="p"/>
                    </m:rPr>
                    <w:rPr>
                      <w:rFonts w:ascii="Cambria Math" w:hAnsi="Cambria Math"/>
                    </w:rPr>
                    <m:t>Н</m:t>
                  </m:r>
                </m:e>
                <m:sup>
                  <m:r>
                    <m:rPr>
                      <m:sty m:val="p"/>
                    </m:rPr>
                    <w:rPr>
                      <w:rFonts w:ascii="Cambria Math" w:hAnsi="Cambria Math"/>
                    </w:rPr>
                    <m:t>0,07</m:t>
                  </m:r>
                </m:sup>
              </m:sSup>
              <m:sSup>
                <m:sSupPr>
                  <m:ctrlPr>
                    <w:rPr>
                      <w:rFonts w:ascii="Cambria Math" w:hAnsi="Cambria Math"/>
                    </w:rPr>
                  </m:ctrlPr>
                </m:sSupPr>
                <m:e>
                  <m:r>
                    <m:rPr>
                      <m:sty m:val="p"/>
                    </m:rPr>
                    <w:rPr>
                      <w:rFonts w:ascii="Cambria Math" w:hAnsi="Cambria Math"/>
                    </w:rPr>
                    <m:t>/В</m:t>
                  </m:r>
                </m:e>
                <m:sup>
                  <m:r>
                    <m:rPr>
                      <m:sty m:val="p"/>
                    </m:rPr>
                    <w:rPr>
                      <w:rFonts w:ascii="Cambria Math" w:hAnsi="Cambria Math"/>
                    </w:rPr>
                    <m:t>0,1</m:t>
                  </m:r>
                </m:sup>
              </m:sSup>
              <m:r>
                <m:rPr>
                  <m:sty m:val="p"/>
                </m:rPr>
                <w:rPr>
                  <w:rFonts w:ascii="Cambria Math" w:hAnsi="Cambria Math"/>
                </w:rPr>
                <m:t>×</m:t>
              </m:r>
              <m:sSup>
                <m:sSupPr>
                  <m:ctrlPr>
                    <w:rPr>
                      <w:rFonts w:ascii="Cambria Math" w:hAnsi="Cambria Math"/>
                    </w:rPr>
                  </m:ctrlPr>
                </m:sSupPr>
                <m:e>
                  <m:d>
                    <m:dPr>
                      <m:ctrlPr>
                        <w:rPr>
                          <w:rFonts w:ascii="Cambria Math" w:hAnsi="Cambria Math"/>
                        </w:rPr>
                      </m:ctrlPr>
                    </m:dPr>
                    <m:e>
                      <m:r>
                        <m:rPr>
                          <m:sty m:val="p"/>
                        </m:rPr>
                        <w:rPr>
                          <w:rFonts w:ascii="Cambria Math" w:hAnsi="Cambria Math"/>
                        </w:rPr>
                        <m:t>∆</m:t>
                      </m:r>
                      <m:r>
                        <w:rPr>
                          <w:rFonts w:ascii="Cambria Math" w:hAnsi="Cambria Math"/>
                        </w:rPr>
                        <m:t>t</m:t>
                      </m:r>
                      <m:r>
                        <m:rPr>
                          <m:sty m:val="p"/>
                        </m:rPr>
                        <w:rPr>
                          <w:rFonts w:ascii="Cambria Math" w:hAnsi="Cambria Math"/>
                        </w:rPr>
                        <m:t>/П</m:t>
                      </m:r>
                    </m:e>
                  </m:d>
                </m:e>
                <m:sup>
                  <m:r>
                    <m:rPr>
                      <m:sty m:val="p"/>
                    </m:rPr>
                    <w:rPr>
                      <w:rFonts w:ascii="Cambria Math" w:hAnsi="Cambria Math"/>
                    </w:rPr>
                    <m:t>0,15</m:t>
                  </m:r>
                </m:sup>
              </m:sSup>
            </m:oMath>
          </w:p>
        </w:tc>
        <w:tc>
          <w:tcPr>
            <w:tcW w:w="508" w:type="pct"/>
            <w:vAlign w:val="center"/>
          </w:tcPr>
          <w:p w14:paraId="25FEBD79" w14:textId="77777777" w:rsidR="00476D9E" w:rsidRPr="00476D9E" w:rsidRDefault="00476D9E" w:rsidP="0005486B">
            <w:pPr>
              <w:pStyle w:val="a0"/>
            </w:pPr>
          </w:p>
        </w:tc>
      </w:tr>
    </w:tbl>
    <w:p w14:paraId="754319EC" w14:textId="77777777" w:rsidR="00476D9E" w:rsidRPr="00476D9E" w:rsidRDefault="00476D9E" w:rsidP="00476D9E">
      <w:pPr>
        <w:pStyle w:val="a0"/>
      </w:pPr>
      <w:r w:rsidRPr="00476D9E">
        <w:t>где S</w:t>
      </w:r>
      <w:r w:rsidRPr="00476D9E">
        <w:rPr>
          <w:rStyle w:val="aff3"/>
        </w:rPr>
        <w:t>уд</w:t>
      </w:r>
      <w:r w:rsidRPr="00476D9E">
        <w:t xml:space="preserve"> – удельная стоимость материальной характеристики тепловой сети, руб./м</w:t>
      </w:r>
      <w:r w:rsidRPr="00476D9E">
        <w:rPr>
          <w:rStyle w:val="aff2"/>
        </w:rPr>
        <w:t>2</w:t>
      </w:r>
      <w:r w:rsidRPr="00476D9E">
        <w:t xml:space="preserve">, определяемая как </w:t>
      </w:r>
      <m:oMath>
        <m:sSub>
          <m:sSubPr>
            <m:ctrlPr>
              <w:rPr>
                <w:rFonts w:ascii="Cambria Math" w:hAnsi="Cambria Math"/>
              </w:rPr>
            </m:ctrlPr>
          </m:sSubPr>
          <m:e>
            <m:r>
              <w:rPr>
                <w:rFonts w:ascii="Cambria Math" w:hAnsi="Cambria Math"/>
              </w:rPr>
              <m:t>S</m:t>
            </m:r>
          </m:e>
          <m:sub>
            <m:r>
              <w:rPr>
                <w:rFonts w:ascii="Cambria Math" w:hAnsi="Cambria Math"/>
              </w:rPr>
              <m:t>уд</m:t>
            </m:r>
          </m:sub>
        </m:sSub>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С</m:t>
                </m:r>
              </m:e>
              <m:sub>
                <m:r>
                  <w:rPr>
                    <w:rFonts w:ascii="Cambria Math" w:hAnsi="Cambria Math"/>
                  </w:rPr>
                  <m:t>тс</m:t>
                </m:r>
              </m:sub>
            </m:sSub>
          </m:num>
          <m:den>
            <m:sSub>
              <m:sSubPr>
                <m:ctrlPr>
                  <w:rPr>
                    <w:rFonts w:ascii="Cambria Math" w:hAnsi="Cambria Math"/>
                  </w:rPr>
                </m:ctrlPr>
              </m:sSubPr>
              <m:e>
                <m:r>
                  <w:rPr>
                    <w:rFonts w:ascii="Cambria Math" w:hAnsi="Cambria Math"/>
                  </w:rPr>
                  <m:t>М</m:t>
                </m:r>
              </m:e>
              <m:sub>
                <m:r>
                  <w:rPr>
                    <w:rFonts w:ascii="Cambria Math" w:hAnsi="Cambria Math"/>
                  </w:rPr>
                  <m:t>тс</m:t>
                </m:r>
              </m:sub>
            </m:sSub>
          </m:den>
        </m:f>
        <m:r>
          <w:rPr>
            <w:rFonts w:ascii="Cambria Math" w:hAnsi="Cambria Math"/>
          </w:rPr>
          <m:t xml:space="preserve">   </m:t>
        </m:r>
      </m:oMath>
      <w:r w:rsidRPr="00476D9E">
        <w:t xml:space="preserve"> (частное от деления стоимости теплосети на материальную характеристику тепловой сети);</w:t>
      </w:r>
    </w:p>
    <w:p w14:paraId="2A4659EA" w14:textId="77777777" w:rsidR="00476D9E" w:rsidRPr="00476D9E" w:rsidRDefault="00476D9E" w:rsidP="00476D9E">
      <w:pPr>
        <w:pStyle w:val="a0"/>
      </w:pPr>
      <m:oMath>
        <m:r>
          <w:rPr>
            <w:rFonts w:ascii="Cambria Math" w:hAnsi="Cambria Math"/>
          </w:rPr>
          <m:t>φ</m:t>
        </m:r>
      </m:oMath>
      <w:r w:rsidRPr="00476D9E">
        <w:t xml:space="preserve"> – поправочный коэффициент, зависящий от постоянной части расходов на сооружение источника тепловой энергии;</w:t>
      </w:r>
    </w:p>
    <w:p w14:paraId="67F41E21" w14:textId="77777777" w:rsidR="00476D9E" w:rsidRPr="00476D9E" w:rsidRDefault="00476D9E" w:rsidP="00476D9E">
      <w:pPr>
        <w:pStyle w:val="a0"/>
      </w:pPr>
      <w:r w:rsidRPr="00476D9E">
        <w:lastRenderedPageBreak/>
        <w:t>B – среднее число абонентов на 1 км²;</w:t>
      </w:r>
    </w:p>
    <w:p w14:paraId="1B34B3B4" w14:textId="77777777" w:rsidR="00476D9E" w:rsidRPr="00476D9E" w:rsidRDefault="00476D9E" w:rsidP="00476D9E">
      <w:pPr>
        <w:pStyle w:val="a0"/>
      </w:pPr>
      <m:oMath>
        <m:r>
          <w:rPr>
            <w:rFonts w:ascii="Cambria Math" w:hAnsi="Cambria Math"/>
          </w:rPr>
          <m:t>∆t</m:t>
        </m:r>
      </m:oMath>
      <w:r w:rsidRPr="00476D9E">
        <w:t xml:space="preserve">  – расчетный перепад температур теплоносителя в тепловой сети, °C;</w:t>
      </w:r>
    </w:p>
    <w:p w14:paraId="4FDEC074" w14:textId="77777777" w:rsidR="00476D9E" w:rsidRPr="00476D9E" w:rsidRDefault="00476D9E" w:rsidP="00476D9E">
      <w:pPr>
        <w:pStyle w:val="a0"/>
      </w:pPr>
      <w:r w:rsidRPr="00476D9E">
        <w:t>П – теплоплотность района теплоснабжения, Гкал/ч/км²;</w:t>
      </w:r>
    </w:p>
    <w:p w14:paraId="2F8A0798" w14:textId="77777777" w:rsidR="00476D9E" w:rsidRPr="00476D9E" w:rsidRDefault="00476D9E" w:rsidP="00476D9E">
      <w:pPr>
        <w:pStyle w:val="a0"/>
      </w:pPr>
      <w:r w:rsidRPr="00476D9E">
        <w:t>Р- потери давления в теплосети, м. вод. ст.</w:t>
      </w:r>
    </w:p>
    <w:p w14:paraId="5D5229CF" w14:textId="77777777" w:rsidR="00476D9E" w:rsidRPr="00476D9E" w:rsidRDefault="00476D9E" w:rsidP="00476D9E">
      <w:pPr>
        <w:pStyle w:val="a0"/>
      </w:pPr>
      <w:r w:rsidRPr="00476D9E">
        <w:t xml:space="preserve">В таблице </w:t>
      </w:r>
      <w:r w:rsidRPr="00476D9E">
        <w:fldChar w:fldCharType="begin"/>
      </w:r>
      <w:r w:rsidRPr="00476D9E">
        <w:instrText xml:space="preserve"> REF _Ref527358708 \h  \* MERGEFORMAT </w:instrText>
      </w:r>
      <w:r w:rsidRPr="00476D9E">
        <w:fldChar w:fldCharType="separate"/>
      </w:r>
      <w:r w:rsidR="003C1E33">
        <w:t>64</w:t>
      </w:r>
      <w:r w:rsidRPr="00476D9E">
        <w:fldChar w:fldCharType="end"/>
      </w:r>
      <w:r w:rsidRPr="00476D9E">
        <w:t xml:space="preserve"> приведены результаты расчета радиуса эффективного теплоснабжения источников тепловой энергии.</w:t>
      </w:r>
    </w:p>
    <w:p w14:paraId="341AD100" w14:textId="77777777" w:rsidR="00476D9E" w:rsidRPr="00476D9E" w:rsidRDefault="00476D9E" w:rsidP="00476D9E">
      <w:pPr>
        <w:pStyle w:val="a0"/>
      </w:pPr>
    </w:p>
    <w:p w14:paraId="03D0CEEF" w14:textId="77777777" w:rsidR="00476D9E" w:rsidRPr="00476D9E" w:rsidRDefault="00476D9E" w:rsidP="00476D9E">
      <w:bookmarkStart w:id="131" w:name="_Ref527358665"/>
      <w:r w:rsidRPr="00476D9E">
        <w:t xml:space="preserve">Таблица </w:t>
      </w:r>
      <w:r w:rsidR="00B33142">
        <w:fldChar w:fldCharType="begin"/>
      </w:r>
      <w:r w:rsidR="00B33142">
        <w:instrText xml:space="preserve"> SEQ Таблица \* ARABIC </w:instrText>
      </w:r>
      <w:r w:rsidR="00B33142">
        <w:fldChar w:fldCharType="separate"/>
      </w:r>
      <w:bookmarkStart w:id="132" w:name="_Ref527358708"/>
      <w:r w:rsidR="003C1E33">
        <w:rPr>
          <w:noProof/>
        </w:rPr>
        <w:t>64</w:t>
      </w:r>
      <w:bookmarkEnd w:id="132"/>
      <w:r w:rsidR="00B33142">
        <w:rPr>
          <w:noProof/>
        </w:rPr>
        <w:fldChar w:fldCharType="end"/>
      </w:r>
      <w:bookmarkEnd w:id="131"/>
      <w:r w:rsidRPr="00476D9E">
        <w:t xml:space="preserve"> – Радиус эффективного теплоснабжения источников тепловой энергии</w:t>
      </w:r>
    </w:p>
    <w:tbl>
      <w:tblPr>
        <w:tblW w:w="5000" w:type="pct"/>
        <w:tblLook w:val="04A0" w:firstRow="1" w:lastRow="0" w:firstColumn="1" w:lastColumn="0" w:noHBand="0" w:noVBand="1"/>
      </w:tblPr>
      <w:tblGrid>
        <w:gridCol w:w="5150"/>
        <w:gridCol w:w="2268"/>
        <w:gridCol w:w="2436"/>
      </w:tblGrid>
      <w:tr w:rsidR="00476D9E" w:rsidRPr="00476D9E" w14:paraId="5B4D9B81" w14:textId="77777777" w:rsidTr="00476D9E">
        <w:trPr>
          <w:trHeight w:val="510"/>
        </w:trPr>
        <w:tc>
          <w:tcPr>
            <w:tcW w:w="261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D1BBE00" w14:textId="77777777" w:rsidR="00476D9E" w:rsidRPr="00476D9E" w:rsidRDefault="00476D9E" w:rsidP="00476D9E">
            <w:pPr>
              <w:pStyle w:val="103"/>
              <w:rPr>
                <w:lang w:eastAsia="ru-RU"/>
              </w:rPr>
            </w:pPr>
            <w:r w:rsidRPr="00476D9E">
              <w:rPr>
                <w:lang w:eastAsia="ru-RU"/>
              </w:rPr>
              <w:t>Адрес источника</w:t>
            </w:r>
          </w:p>
        </w:tc>
        <w:tc>
          <w:tcPr>
            <w:tcW w:w="1151" w:type="pct"/>
            <w:tcBorders>
              <w:top w:val="single" w:sz="4" w:space="0" w:color="auto"/>
              <w:left w:val="nil"/>
              <w:bottom w:val="single" w:sz="4" w:space="0" w:color="auto"/>
              <w:right w:val="single" w:sz="4" w:space="0" w:color="auto"/>
            </w:tcBorders>
            <w:shd w:val="clear" w:color="auto" w:fill="auto"/>
            <w:vAlign w:val="center"/>
            <w:hideMark/>
          </w:tcPr>
          <w:p w14:paraId="3C54D3A0" w14:textId="77777777" w:rsidR="00476D9E" w:rsidRPr="00476D9E" w:rsidRDefault="00476D9E" w:rsidP="00476D9E">
            <w:pPr>
              <w:pStyle w:val="103"/>
              <w:rPr>
                <w:lang w:eastAsia="ru-RU"/>
              </w:rPr>
            </w:pPr>
            <w:r w:rsidRPr="00476D9E">
              <w:rPr>
                <w:lang w:eastAsia="ru-RU"/>
              </w:rPr>
              <w:t>Площадь теплосна</w:t>
            </w:r>
            <w:r w:rsidRPr="00476D9E">
              <w:rPr>
                <w:lang w:eastAsia="ru-RU"/>
              </w:rPr>
              <w:t>б</w:t>
            </w:r>
            <w:r w:rsidRPr="00476D9E">
              <w:rPr>
                <w:lang w:eastAsia="ru-RU"/>
              </w:rPr>
              <w:t>жения, км²</w:t>
            </w:r>
          </w:p>
        </w:tc>
        <w:tc>
          <w:tcPr>
            <w:tcW w:w="1237" w:type="pct"/>
            <w:tcBorders>
              <w:top w:val="single" w:sz="4" w:space="0" w:color="auto"/>
              <w:left w:val="nil"/>
              <w:bottom w:val="single" w:sz="4" w:space="0" w:color="auto"/>
              <w:right w:val="single" w:sz="4" w:space="0" w:color="auto"/>
            </w:tcBorders>
            <w:shd w:val="clear" w:color="auto" w:fill="auto"/>
            <w:vAlign w:val="center"/>
            <w:hideMark/>
          </w:tcPr>
          <w:p w14:paraId="1D4781DC" w14:textId="77777777" w:rsidR="00476D9E" w:rsidRPr="00476D9E" w:rsidRDefault="00476D9E" w:rsidP="00476D9E">
            <w:pPr>
              <w:pStyle w:val="103"/>
              <w:rPr>
                <w:lang w:eastAsia="ru-RU"/>
              </w:rPr>
            </w:pPr>
            <w:r w:rsidRPr="00476D9E">
              <w:rPr>
                <w:lang w:eastAsia="ru-RU"/>
              </w:rPr>
              <w:t>Радиус эффективного теплоснабжения, км</w:t>
            </w:r>
          </w:p>
        </w:tc>
      </w:tr>
      <w:tr w:rsidR="00476D9E" w:rsidRPr="00476D9E" w14:paraId="46783B11" w14:textId="77777777" w:rsidTr="00476D9E">
        <w:trPr>
          <w:trHeight w:val="77"/>
        </w:trPr>
        <w:tc>
          <w:tcPr>
            <w:tcW w:w="2613" w:type="pct"/>
            <w:tcBorders>
              <w:top w:val="nil"/>
              <w:left w:val="single" w:sz="4" w:space="0" w:color="auto"/>
              <w:bottom w:val="single" w:sz="4" w:space="0" w:color="auto"/>
              <w:right w:val="single" w:sz="4" w:space="0" w:color="auto"/>
            </w:tcBorders>
            <w:shd w:val="clear" w:color="auto" w:fill="auto"/>
            <w:vAlign w:val="center"/>
            <w:hideMark/>
          </w:tcPr>
          <w:p w14:paraId="4B5381C0" w14:textId="0EBEDC6A" w:rsidR="00476D9E" w:rsidRPr="00476D9E" w:rsidRDefault="00476D9E" w:rsidP="00476D9E">
            <w:pPr>
              <w:pStyle w:val="103"/>
              <w:rPr>
                <w:lang w:eastAsia="ru-RU"/>
              </w:rPr>
            </w:pPr>
            <w:r w:rsidRPr="00476D9E">
              <w:rPr>
                <w:lang w:eastAsia="ru-RU"/>
              </w:rPr>
              <w:t>ст.</w:t>
            </w:r>
            <w:r>
              <w:t xml:space="preserve"> </w:t>
            </w:r>
            <w:r w:rsidRPr="00476D9E">
              <w:rPr>
                <w:lang w:eastAsia="ru-RU"/>
              </w:rPr>
              <w:t>Архангельская, ул. Ленина, 6</w:t>
            </w:r>
          </w:p>
        </w:tc>
        <w:tc>
          <w:tcPr>
            <w:tcW w:w="1151" w:type="pct"/>
            <w:tcBorders>
              <w:top w:val="nil"/>
              <w:left w:val="nil"/>
              <w:bottom w:val="single" w:sz="4" w:space="0" w:color="auto"/>
              <w:right w:val="single" w:sz="4" w:space="0" w:color="auto"/>
            </w:tcBorders>
            <w:shd w:val="clear" w:color="auto" w:fill="auto"/>
            <w:noWrap/>
            <w:vAlign w:val="center"/>
            <w:hideMark/>
          </w:tcPr>
          <w:p w14:paraId="5DA56D14" w14:textId="77777777" w:rsidR="00476D9E" w:rsidRPr="00476D9E" w:rsidRDefault="00476D9E" w:rsidP="00476D9E">
            <w:pPr>
              <w:pStyle w:val="103"/>
              <w:rPr>
                <w:lang w:eastAsia="ru-RU"/>
              </w:rPr>
            </w:pPr>
            <w:r w:rsidRPr="00476D9E">
              <w:rPr>
                <w:lang w:eastAsia="ru-RU"/>
              </w:rPr>
              <w:t>0,035</w:t>
            </w:r>
          </w:p>
        </w:tc>
        <w:tc>
          <w:tcPr>
            <w:tcW w:w="1237" w:type="pct"/>
            <w:tcBorders>
              <w:top w:val="nil"/>
              <w:left w:val="nil"/>
              <w:bottom w:val="single" w:sz="4" w:space="0" w:color="auto"/>
              <w:right w:val="single" w:sz="4" w:space="0" w:color="auto"/>
            </w:tcBorders>
            <w:shd w:val="clear" w:color="auto" w:fill="auto"/>
            <w:noWrap/>
            <w:vAlign w:val="center"/>
            <w:hideMark/>
          </w:tcPr>
          <w:p w14:paraId="2E56794D" w14:textId="77777777" w:rsidR="00476D9E" w:rsidRPr="00476D9E" w:rsidRDefault="00476D9E" w:rsidP="00476D9E">
            <w:pPr>
              <w:pStyle w:val="103"/>
              <w:rPr>
                <w:lang w:eastAsia="ru-RU"/>
              </w:rPr>
            </w:pPr>
            <w:r w:rsidRPr="00476D9E">
              <w:rPr>
                <w:lang w:eastAsia="ru-RU"/>
              </w:rPr>
              <w:t>0,67</w:t>
            </w:r>
          </w:p>
        </w:tc>
      </w:tr>
      <w:tr w:rsidR="00476D9E" w:rsidRPr="00476D9E" w14:paraId="4EE28305" w14:textId="77777777" w:rsidTr="00476D9E">
        <w:trPr>
          <w:trHeight w:val="77"/>
        </w:trPr>
        <w:tc>
          <w:tcPr>
            <w:tcW w:w="2613" w:type="pct"/>
            <w:tcBorders>
              <w:top w:val="nil"/>
              <w:left w:val="single" w:sz="4" w:space="0" w:color="auto"/>
              <w:bottom w:val="single" w:sz="4" w:space="0" w:color="auto"/>
              <w:right w:val="single" w:sz="4" w:space="0" w:color="auto"/>
            </w:tcBorders>
            <w:shd w:val="clear" w:color="auto" w:fill="auto"/>
            <w:vAlign w:val="center"/>
            <w:hideMark/>
          </w:tcPr>
          <w:p w14:paraId="0D7EC895" w14:textId="4B1A8488" w:rsidR="00476D9E" w:rsidRPr="00476D9E" w:rsidRDefault="00476D9E" w:rsidP="00476D9E">
            <w:pPr>
              <w:pStyle w:val="103"/>
              <w:rPr>
                <w:lang w:eastAsia="ru-RU"/>
              </w:rPr>
            </w:pPr>
            <w:r w:rsidRPr="00476D9E">
              <w:rPr>
                <w:lang w:eastAsia="ru-RU"/>
              </w:rPr>
              <w:t>пос.</w:t>
            </w:r>
            <w:r>
              <w:t xml:space="preserve"> </w:t>
            </w:r>
            <w:r w:rsidRPr="00476D9E">
              <w:rPr>
                <w:lang w:eastAsia="ru-RU"/>
              </w:rPr>
              <w:t>Малороссийский, ул. Мира, 4а</w:t>
            </w:r>
          </w:p>
        </w:tc>
        <w:tc>
          <w:tcPr>
            <w:tcW w:w="1151" w:type="pct"/>
            <w:tcBorders>
              <w:top w:val="nil"/>
              <w:left w:val="nil"/>
              <w:bottom w:val="single" w:sz="4" w:space="0" w:color="auto"/>
              <w:right w:val="single" w:sz="4" w:space="0" w:color="auto"/>
            </w:tcBorders>
            <w:shd w:val="clear" w:color="auto" w:fill="auto"/>
            <w:noWrap/>
            <w:vAlign w:val="center"/>
            <w:hideMark/>
          </w:tcPr>
          <w:p w14:paraId="53E1A198" w14:textId="77777777" w:rsidR="00476D9E" w:rsidRPr="00476D9E" w:rsidRDefault="00476D9E" w:rsidP="00476D9E">
            <w:pPr>
              <w:pStyle w:val="103"/>
              <w:rPr>
                <w:lang w:eastAsia="ru-RU"/>
              </w:rPr>
            </w:pPr>
            <w:r w:rsidRPr="00476D9E">
              <w:rPr>
                <w:lang w:eastAsia="ru-RU"/>
              </w:rPr>
              <w:t>0,094</w:t>
            </w:r>
          </w:p>
        </w:tc>
        <w:tc>
          <w:tcPr>
            <w:tcW w:w="1237" w:type="pct"/>
            <w:tcBorders>
              <w:top w:val="nil"/>
              <w:left w:val="nil"/>
              <w:bottom w:val="single" w:sz="4" w:space="0" w:color="auto"/>
              <w:right w:val="single" w:sz="4" w:space="0" w:color="auto"/>
            </w:tcBorders>
            <w:shd w:val="clear" w:color="auto" w:fill="auto"/>
            <w:noWrap/>
            <w:vAlign w:val="center"/>
            <w:hideMark/>
          </w:tcPr>
          <w:p w14:paraId="1201172B" w14:textId="77777777" w:rsidR="00476D9E" w:rsidRPr="00476D9E" w:rsidRDefault="00476D9E" w:rsidP="00476D9E">
            <w:pPr>
              <w:pStyle w:val="103"/>
              <w:rPr>
                <w:lang w:eastAsia="ru-RU"/>
              </w:rPr>
            </w:pPr>
            <w:r w:rsidRPr="00476D9E">
              <w:rPr>
                <w:lang w:eastAsia="ru-RU"/>
              </w:rPr>
              <w:t>0,35</w:t>
            </w:r>
          </w:p>
        </w:tc>
      </w:tr>
      <w:tr w:rsidR="00476D9E" w:rsidRPr="00476D9E" w14:paraId="12E9C180" w14:textId="77777777" w:rsidTr="00476D9E">
        <w:trPr>
          <w:trHeight w:val="77"/>
        </w:trPr>
        <w:tc>
          <w:tcPr>
            <w:tcW w:w="2613" w:type="pct"/>
            <w:tcBorders>
              <w:top w:val="nil"/>
              <w:left w:val="single" w:sz="4" w:space="0" w:color="auto"/>
              <w:bottom w:val="single" w:sz="4" w:space="0" w:color="auto"/>
              <w:right w:val="single" w:sz="4" w:space="0" w:color="auto"/>
            </w:tcBorders>
            <w:shd w:val="clear" w:color="auto" w:fill="auto"/>
            <w:vAlign w:val="center"/>
            <w:hideMark/>
          </w:tcPr>
          <w:p w14:paraId="62C92BB5" w14:textId="535B2DD2" w:rsidR="00476D9E" w:rsidRPr="00476D9E" w:rsidRDefault="00476D9E" w:rsidP="00476D9E">
            <w:pPr>
              <w:pStyle w:val="103"/>
              <w:rPr>
                <w:lang w:eastAsia="ru-RU"/>
              </w:rPr>
            </w:pPr>
            <w:r w:rsidRPr="00476D9E">
              <w:rPr>
                <w:lang w:eastAsia="ru-RU"/>
              </w:rPr>
              <w:t>ст.</w:t>
            </w:r>
            <w:r>
              <w:t xml:space="preserve"> </w:t>
            </w:r>
            <w:r w:rsidRPr="00476D9E">
              <w:rPr>
                <w:lang w:eastAsia="ru-RU"/>
              </w:rPr>
              <w:t>Архангельская, ул. Фрунзе, 24</w:t>
            </w:r>
          </w:p>
        </w:tc>
        <w:tc>
          <w:tcPr>
            <w:tcW w:w="1151" w:type="pct"/>
            <w:tcBorders>
              <w:top w:val="nil"/>
              <w:left w:val="nil"/>
              <w:bottom w:val="single" w:sz="4" w:space="0" w:color="auto"/>
              <w:right w:val="single" w:sz="4" w:space="0" w:color="auto"/>
            </w:tcBorders>
            <w:shd w:val="clear" w:color="auto" w:fill="auto"/>
            <w:noWrap/>
            <w:vAlign w:val="center"/>
            <w:hideMark/>
          </w:tcPr>
          <w:p w14:paraId="5A9EB73D" w14:textId="77777777" w:rsidR="00476D9E" w:rsidRPr="00476D9E" w:rsidRDefault="00476D9E" w:rsidP="00476D9E">
            <w:pPr>
              <w:pStyle w:val="103"/>
              <w:rPr>
                <w:lang w:eastAsia="ru-RU"/>
              </w:rPr>
            </w:pPr>
            <w:r w:rsidRPr="00476D9E">
              <w:rPr>
                <w:lang w:eastAsia="ru-RU"/>
              </w:rPr>
              <w:t>0,056</w:t>
            </w:r>
          </w:p>
        </w:tc>
        <w:tc>
          <w:tcPr>
            <w:tcW w:w="1237" w:type="pct"/>
            <w:tcBorders>
              <w:top w:val="nil"/>
              <w:left w:val="nil"/>
              <w:bottom w:val="single" w:sz="4" w:space="0" w:color="auto"/>
              <w:right w:val="single" w:sz="4" w:space="0" w:color="auto"/>
            </w:tcBorders>
            <w:shd w:val="clear" w:color="auto" w:fill="auto"/>
            <w:noWrap/>
            <w:vAlign w:val="center"/>
            <w:hideMark/>
          </w:tcPr>
          <w:p w14:paraId="15E87C00" w14:textId="77777777" w:rsidR="00476D9E" w:rsidRPr="00476D9E" w:rsidRDefault="00476D9E" w:rsidP="00476D9E">
            <w:pPr>
              <w:pStyle w:val="103"/>
              <w:rPr>
                <w:lang w:eastAsia="ru-RU"/>
              </w:rPr>
            </w:pPr>
            <w:r w:rsidRPr="00476D9E">
              <w:rPr>
                <w:lang w:eastAsia="ru-RU"/>
              </w:rPr>
              <w:t>0,63</w:t>
            </w:r>
          </w:p>
        </w:tc>
      </w:tr>
      <w:tr w:rsidR="00476D9E" w:rsidRPr="00476D9E" w14:paraId="6C6A6E43" w14:textId="77777777" w:rsidTr="00476D9E">
        <w:trPr>
          <w:trHeight w:val="77"/>
        </w:trPr>
        <w:tc>
          <w:tcPr>
            <w:tcW w:w="2613" w:type="pct"/>
            <w:tcBorders>
              <w:top w:val="nil"/>
              <w:left w:val="single" w:sz="4" w:space="0" w:color="auto"/>
              <w:bottom w:val="single" w:sz="4" w:space="0" w:color="auto"/>
              <w:right w:val="single" w:sz="4" w:space="0" w:color="auto"/>
            </w:tcBorders>
            <w:shd w:val="clear" w:color="auto" w:fill="auto"/>
            <w:vAlign w:val="center"/>
            <w:hideMark/>
          </w:tcPr>
          <w:p w14:paraId="2CB11980" w14:textId="6BF9B803" w:rsidR="00476D9E" w:rsidRPr="00476D9E" w:rsidRDefault="00476D9E" w:rsidP="00476D9E">
            <w:pPr>
              <w:pStyle w:val="103"/>
              <w:rPr>
                <w:lang w:eastAsia="ru-RU"/>
              </w:rPr>
            </w:pPr>
            <w:r w:rsidRPr="00476D9E">
              <w:rPr>
                <w:lang w:eastAsia="ru-RU"/>
              </w:rPr>
              <w:t>ст.</w:t>
            </w:r>
            <w:r>
              <w:t xml:space="preserve"> </w:t>
            </w:r>
            <w:r w:rsidRPr="00476D9E">
              <w:rPr>
                <w:lang w:eastAsia="ru-RU"/>
              </w:rPr>
              <w:t>Архангельская, ул. Ленина, 4а</w:t>
            </w:r>
          </w:p>
        </w:tc>
        <w:tc>
          <w:tcPr>
            <w:tcW w:w="1151" w:type="pct"/>
            <w:tcBorders>
              <w:top w:val="nil"/>
              <w:left w:val="nil"/>
              <w:bottom w:val="single" w:sz="4" w:space="0" w:color="auto"/>
              <w:right w:val="single" w:sz="4" w:space="0" w:color="auto"/>
            </w:tcBorders>
            <w:shd w:val="clear" w:color="auto" w:fill="auto"/>
            <w:noWrap/>
            <w:vAlign w:val="center"/>
            <w:hideMark/>
          </w:tcPr>
          <w:p w14:paraId="212C20B7" w14:textId="77777777" w:rsidR="00476D9E" w:rsidRPr="00476D9E" w:rsidRDefault="00476D9E" w:rsidP="00476D9E">
            <w:pPr>
              <w:pStyle w:val="103"/>
              <w:rPr>
                <w:lang w:eastAsia="ru-RU"/>
              </w:rPr>
            </w:pPr>
            <w:r w:rsidRPr="00476D9E">
              <w:rPr>
                <w:lang w:eastAsia="ru-RU"/>
              </w:rPr>
              <w:t>0,006</w:t>
            </w:r>
          </w:p>
        </w:tc>
        <w:tc>
          <w:tcPr>
            <w:tcW w:w="1237" w:type="pct"/>
            <w:tcBorders>
              <w:top w:val="nil"/>
              <w:left w:val="nil"/>
              <w:bottom w:val="single" w:sz="4" w:space="0" w:color="auto"/>
              <w:right w:val="single" w:sz="4" w:space="0" w:color="auto"/>
            </w:tcBorders>
            <w:shd w:val="clear" w:color="auto" w:fill="auto"/>
            <w:noWrap/>
            <w:vAlign w:val="center"/>
            <w:hideMark/>
          </w:tcPr>
          <w:p w14:paraId="34EFBE75" w14:textId="77777777" w:rsidR="00476D9E" w:rsidRPr="00476D9E" w:rsidRDefault="00476D9E" w:rsidP="00476D9E">
            <w:pPr>
              <w:pStyle w:val="103"/>
              <w:rPr>
                <w:lang w:eastAsia="ru-RU"/>
              </w:rPr>
            </w:pPr>
            <w:r w:rsidRPr="00476D9E">
              <w:rPr>
                <w:lang w:eastAsia="ru-RU"/>
              </w:rPr>
              <w:t>0,71</w:t>
            </w:r>
          </w:p>
        </w:tc>
      </w:tr>
    </w:tbl>
    <w:p w14:paraId="573A2835" w14:textId="77777777" w:rsidR="00B94F2A" w:rsidRPr="00B94F2A" w:rsidRDefault="00B94F2A" w:rsidP="00B94F2A">
      <w:pPr>
        <w:pStyle w:val="a0"/>
      </w:pPr>
    </w:p>
    <w:p w14:paraId="7BF17A88" w14:textId="77777777" w:rsidR="00D70811" w:rsidRDefault="00D70811">
      <w:pPr>
        <w:spacing w:after="160"/>
        <w:ind w:firstLine="709"/>
        <w:jc w:val="left"/>
        <w:rPr>
          <w:rFonts w:eastAsiaTheme="majorEastAsia"/>
          <w:b/>
          <w:bCs/>
          <w:snapToGrid w:val="0"/>
          <w:sz w:val="28"/>
        </w:rPr>
      </w:pPr>
      <w:r>
        <w:br w:type="page"/>
      </w:r>
    </w:p>
    <w:p w14:paraId="784D8987" w14:textId="6FF3EDAA" w:rsidR="0080215E" w:rsidRDefault="0080215E" w:rsidP="006A3FBC">
      <w:pPr>
        <w:pStyle w:val="1"/>
      </w:pPr>
      <w:bookmarkStart w:id="133" w:name="_Toc531253037"/>
      <w:r>
        <w:lastRenderedPageBreak/>
        <w:t>Предложения по строительству</w:t>
      </w:r>
      <w:r w:rsidR="006A3FBC">
        <w:t xml:space="preserve"> и реконструкции тепловых сетей.</w:t>
      </w:r>
      <w:bookmarkEnd w:id="133"/>
    </w:p>
    <w:p w14:paraId="784D8988" w14:textId="1EA10A46" w:rsidR="0080215E" w:rsidRDefault="00C74EB4" w:rsidP="006A3FBC">
      <w:pPr>
        <w:pStyle w:val="11"/>
      </w:pPr>
      <w:r>
        <w:t xml:space="preserve"> </w:t>
      </w:r>
      <w:r w:rsidR="0080215E">
        <w:t>Предложений по реконструкции 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p>
    <w:p w14:paraId="2EBE8CF3" w14:textId="794BBCF7" w:rsidR="00B94F2A" w:rsidRPr="00B94F2A" w:rsidRDefault="00B94F2A" w:rsidP="00B94F2A">
      <w:pPr>
        <w:pStyle w:val="a0"/>
      </w:pPr>
      <w:r w:rsidRPr="00B94F2A">
        <w:t>Реконструкция и строительство тепловых сетей, обеспечивающих перераспределение тепловой нагрузки из зон с дефицитом тепловой мощности в зоны с избытком тепловой мощности, не предусматривается.</w:t>
      </w:r>
    </w:p>
    <w:p w14:paraId="3AE7C70A" w14:textId="77777777" w:rsidR="00B94F2A" w:rsidRPr="00B94F2A" w:rsidRDefault="00B94F2A" w:rsidP="00B94F2A">
      <w:pPr>
        <w:pStyle w:val="a0"/>
      </w:pPr>
    </w:p>
    <w:p w14:paraId="784D8989" w14:textId="77777777" w:rsidR="0080215E" w:rsidRDefault="0080215E" w:rsidP="006A3FBC">
      <w:pPr>
        <w:pStyle w:val="11"/>
      </w:pPr>
      <w:r>
        <w:t>Предложений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 городского округа, города федерального значения</w:t>
      </w:r>
      <w:r w:rsidR="006A3FBC">
        <w:t>.</w:t>
      </w:r>
    </w:p>
    <w:p w14:paraId="7D6CF2A1" w14:textId="478BF3E6" w:rsidR="00B94F2A" w:rsidRPr="00B94F2A" w:rsidRDefault="00B94F2A" w:rsidP="00B94F2A">
      <w:pPr>
        <w:pStyle w:val="a0"/>
      </w:pPr>
      <w:r w:rsidRPr="00B94F2A">
        <w:t xml:space="preserve">Перечень тепловых сетей, предусматриваемых к строительству для подключения перспективных потребителей </w:t>
      </w:r>
      <w:r w:rsidR="005A4D5D" w:rsidRPr="005A4D5D">
        <w:t>МУП ТГП ТР «Тихорецктепло»</w:t>
      </w:r>
      <w:r w:rsidR="005A4D5D">
        <w:t xml:space="preserve"> </w:t>
      </w:r>
      <w:r w:rsidRPr="00B94F2A">
        <w:t xml:space="preserve">приведен в таблице </w:t>
      </w:r>
      <w:r w:rsidRPr="00B94F2A">
        <w:fldChar w:fldCharType="begin"/>
      </w:r>
      <w:r w:rsidRPr="00B94F2A">
        <w:instrText xml:space="preserve"> REF _Ref527384376 \h </w:instrText>
      </w:r>
      <w:r w:rsidRPr="00B94F2A">
        <w:fldChar w:fldCharType="separate"/>
      </w:r>
      <w:r w:rsidR="003C1E33">
        <w:rPr>
          <w:noProof/>
        </w:rPr>
        <w:t>65</w:t>
      </w:r>
      <w:r w:rsidRPr="00B94F2A">
        <w:fldChar w:fldCharType="end"/>
      </w:r>
      <w:r w:rsidRPr="00B94F2A">
        <w:t>.</w:t>
      </w:r>
    </w:p>
    <w:p w14:paraId="57A500E0" w14:textId="77777777" w:rsidR="00B94F2A" w:rsidRPr="00B94F2A" w:rsidRDefault="00B94F2A" w:rsidP="00B94F2A">
      <w:pPr>
        <w:pStyle w:val="a0"/>
      </w:pPr>
    </w:p>
    <w:p w14:paraId="701F6AE9" w14:textId="77777777" w:rsidR="00B94F2A" w:rsidRPr="00B94F2A" w:rsidRDefault="00B94F2A" w:rsidP="005A4D5D">
      <w:pPr>
        <w:pStyle w:val="af8"/>
      </w:pPr>
      <w:r w:rsidRPr="00B94F2A">
        <w:t xml:space="preserve">Таблица </w:t>
      </w:r>
      <w:r w:rsidR="009C2D8E">
        <w:rPr>
          <w:noProof/>
        </w:rPr>
        <w:fldChar w:fldCharType="begin"/>
      </w:r>
      <w:r w:rsidR="009C2D8E">
        <w:rPr>
          <w:noProof/>
        </w:rPr>
        <w:instrText xml:space="preserve"> SEQ Таблица \* ARABIC </w:instrText>
      </w:r>
      <w:r w:rsidR="009C2D8E">
        <w:rPr>
          <w:noProof/>
        </w:rPr>
        <w:fldChar w:fldCharType="separate"/>
      </w:r>
      <w:bookmarkStart w:id="134" w:name="_Ref527384376"/>
      <w:r w:rsidR="003C1E33">
        <w:rPr>
          <w:noProof/>
        </w:rPr>
        <w:t>65</w:t>
      </w:r>
      <w:bookmarkEnd w:id="134"/>
      <w:r w:rsidR="009C2D8E">
        <w:rPr>
          <w:noProof/>
        </w:rPr>
        <w:fldChar w:fldCharType="end"/>
      </w:r>
      <w:r w:rsidRPr="00B94F2A">
        <w:t xml:space="preserve"> - Строительство тепловых сетей для обеспечения перспективных приростов тепловой нагрузки</w:t>
      </w:r>
    </w:p>
    <w:tbl>
      <w:tblPr>
        <w:tblStyle w:val="af0"/>
        <w:tblW w:w="5000" w:type="pct"/>
        <w:tblLayout w:type="fixed"/>
        <w:tblLook w:val="04A0" w:firstRow="1" w:lastRow="0" w:firstColumn="1" w:lastColumn="0" w:noHBand="0" w:noVBand="1"/>
      </w:tblPr>
      <w:tblGrid>
        <w:gridCol w:w="456"/>
        <w:gridCol w:w="1966"/>
        <w:gridCol w:w="3567"/>
        <w:gridCol w:w="1142"/>
        <w:gridCol w:w="1285"/>
        <w:gridCol w:w="1278"/>
      </w:tblGrid>
      <w:tr w:rsidR="00B94F2A" w:rsidRPr="00B94F2A" w14:paraId="752A54DB" w14:textId="77777777" w:rsidTr="00B03A09">
        <w:trPr>
          <w:trHeight w:val="882"/>
        </w:trPr>
        <w:tc>
          <w:tcPr>
            <w:tcW w:w="235" w:type="pct"/>
            <w:hideMark/>
          </w:tcPr>
          <w:p w14:paraId="00556F2D" w14:textId="77777777" w:rsidR="00B94F2A" w:rsidRPr="00B94F2A" w:rsidRDefault="00B94F2A" w:rsidP="00B94F2A">
            <w:pPr>
              <w:pStyle w:val="103"/>
            </w:pPr>
            <w:r w:rsidRPr="00B94F2A">
              <w:t>№ пп</w:t>
            </w:r>
          </w:p>
        </w:tc>
        <w:tc>
          <w:tcPr>
            <w:tcW w:w="1014" w:type="pct"/>
            <w:hideMark/>
          </w:tcPr>
          <w:p w14:paraId="6896AEA4" w14:textId="77777777" w:rsidR="00B94F2A" w:rsidRPr="00B94F2A" w:rsidRDefault="00B94F2A" w:rsidP="00B94F2A">
            <w:pPr>
              <w:pStyle w:val="103"/>
            </w:pPr>
            <w:r w:rsidRPr="00B94F2A">
              <w:t>Источник</w:t>
            </w:r>
          </w:p>
        </w:tc>
        <w:tc>
          <w:tcPr>
            <w:tcW w:w="1840" w:type="pct"/>
            <w:hideMark/>
          </w:tcPr>
          <w:p w14:paraId="77B6CA9A" w14:textId="77777777" w:rsidR="00B94F2A" w:rsidRPr="00B94F2A" w:rsidRDefault="00B94F2A" w:rsidP="00B94F2A">
            <w:pPr>
              <w:pStyle w:val="103"/>
            </w:pPr>
            <w:r w:rsidRPr="00B94F2A">
              <w:t>Адрес строительства</w:t>
            </w:r>
          </w:p>
        </w:tc>
        <w:tc>
          <w:tcPr>
            <w:tcW w:w="589" w:type="pct"/>
            <w:hideMark/>
          </w:tcPr>
          <w:p w14:paraId="3A877C4B" w14:textId="77777777" w:rsidR="00B94F2A" w:rsidRPr="00B94F2A" w:rsidRDefault="00B94F2A" w:rsidP="00B94F2A">
            <w:pPr>
              <w:pStyle w:val="103"/>
            </w:pPr>
            <w:r w:rsidRPr="00B94F2A">
              <w:t>Диаметр, мм</w:t>
            </w:r>
          </w:p>
        </w:tc>
        <w:tc>
          <w:tcPr>
            <w:tcW w:w="663" w:type="pct"/>
            <w:hideMark/>
          </w:tcPr>
          <w:p w14:paraId="7AB816F2" w14:textId="77777777" w:rsidR="00B94F2A" w:rsidRPr="00B94F2A" w:rsidRDefault="00B94F2A" w:rsidP="00B94F2A">
            <w:pPr>
              <w:pStyle w:val="103"/>
            </w:pPr>
            <w:r w:rsidRPr="00B94F2A">
              <w:t>Длина в 2-х труб. исч., м</w:t>
            </w:r>
          </w:p>
        </w:tc>
        <w:tc>
          <w:tcPr>
            <w:tcW w:w="659" w:type="pct"/>
          </w:tcPr>
          <w:p w14:paraId="0355299E" w14:textId="77777777" w:rsidR="00B94F2A" w:rsidRPr="00B94F2A" w:rsidRDefault="00B94F2A" w:rsidP="00B94F2A">
            <w:pPr>
              <w:pStyle w:val="103"/>
            </w:pPr>
            <w:r w:rsidRPr="00B94F2A">
              <w:t>Срок реал</w:t>
            </w:r>
            <w:r w:rsidRPr="00B94F2A">
              <w:t>и</w:t>
            </w:r>
            <w:r w:rsidRPr="00B94F2A">
              <w:t>зации</w:t>
            </w:r>
          </w:p>
        </w:tc>
      </w:tr>
      <w:tr w:rsidR="00B94F2A" w:rsidRPr="00B94F2A" w14:paraId="508F22E4" w14:textId="77777777" w:rsidTr="00B03A09">
        <w:trPr>
          <w:trHeight w:val="300"/>
        </w:trPr>
        <w:tc>
          <w:tcPr>
            <w:tcW w:w="235" w:type="pct"/>
            <w:noWrap/>
            <w:hideMark/>
          </w:tcPr>
          <w:p w14:paraId="2A9720C5" w14:textId="2F0C4F52" w:rsidR="00B94F2A" w:rsidRPr="00B94F2A" w:rsidRDefault="00B94F2A" w:rsidP="00B94F2A">
            <w:pPr>
              <w:pStyle w:val="103"/>
            </w:pPr>
            <w:r>
              <w:t>1</w:t>
            </w:r>
          </w:p>
        </w:tc>
        <w:tc>
          <w:tcPr>
            <w:tcW w:w="1014" w:type="pct"/>
            <w:noWrap/>
            <w:hideMark/>
          </w:tcPr>
          <w:p w14:paraId="02D0E0D7" w14:textId="77777777" w:rsidR="00B94F2A" w:rsidRPr="00B94F2A" w:rsidRDefault="00B94F2A" w:rsidP="00B94F2A">
            <w:pPr>
              <w:pStyle w:val="103"/>
            </w:pPr>
            <w:r w:rsidRPr="00B94F2A">
              <w:t>Котельная №9 ст. Архангельская</w:t>
            </w:r>
          </w:p>
        </w:tc>
        <w:tc>
          <w:tcPr>
            <w:tcW w:w="1840" w:type="pct"/>
            <w:noWrap/>
            <w:hideMark/>
          </w:tcPr>
          <w:p w14:paraId="224E3F38" w14:textId="77777777" w:rsidR="00B94F2A" w:rsidRPr="00B94F2A" w:rsidRDefault="00B94F2A" w:rsidP="00B94F2A">
            <w:pPr>
              <w:pStyle w:val="103"/>
            </w:pPr>
            <w:r w:rsidRPr="00B94F2A">
              <w:t>ст-ца Архангельская, ул. Фрунзе, 34А (Магазин)</w:t>
            </w:r>
          </w:p>
        </w:tc>
        <w:tc>
          <w:tcPr>
            <w:tcW w:w="589" w:type="pct"/>
            <w:noWrap/>
            <w:hideMark/>
          </w:tcPr>
          <w:p w14:paraId="2EDC1A25" w14:textId="77777777" w:rsidR="00B94F2A" w:rsidRPr="00B94F2A" w:rsidRDefault="00B94F2A" w:rsidP="00B94F2A">
            <w:pPr>
              <w:pStyle w:val="103"/>
            </w:pPr>
            <w:r w:rsidRPr="00B94F2A">
              <w:t>30</w:t>
            </w:r>
          </w:p>
        </w:tc>
        <w:tc>
          <w:tcPr>
            <w:tcW w:w="663" w:type="pct"/>
            <w:noWrap/>
            <w:hideMark/>
          </w:tcPr>
          <w:p w14:paraId="4CE3BCE8" w14:textId="77777777" w:rsidR="00B94F2A" w:rsidRPr="00B94F2A" w:rsidRDefault="00B94F2A" w:rsidP="00B94F2A">
            <w:pPr>
              <w:pStyle w:val="103"/>
            </w:pPr>
            <w:r w:rsidRPr="00B94F2A">
              <w:t>33</w:t>
            </w:r>
          </w:p>
        </w:tc>
        <w:tc>
          <w:tcPr>
            <w:tcW w:w="659" w:type="pct"/>
          </w:tcPr>
          <w:p w14:paraId="57D2E45A" w14:textId="77777777" w:rsidR="00B94F2A" w:rsidRPr="00B94F2A" w:rsidRDefault="00B94F2A" w:rsidP="00B94F2A">
            <w:pPr>
              <w:pStyle w:val="103"/>
            </w:pPr>
            <w:r w:rsidRPr="00B94F2A">
              <w:t>2018</w:t>
            </w:r>
          </w:p>
        </w:tc>
      </w:tr>
      <w:tr w:rsidR="00B94F2A" w:rsidRPr="00B94F2A" w14:paraId="5F567560" w14:textId="77777777" w:rsidTr="00B03A09">
        <w:trPr>
          <w:trHeight w:val="300"/>
        </w:trPr>
        <w:tc>
          <w:tcPr>
            <w:tcW w:w="235" w:type="pct"/>
            <w:noWrap/>
            <w:hideMark/>
          </w:tcPr>
          <w:p w14:paraId="1E3A68A3" w14:textId="77777777" w:rsidR="00B94F2A" w:rsidRPr="00B94F2A" w:rsidRDefault="00B94F2A" w:rsidP="00B94F2A">
            <w:pPr>
              <w:pStyle w:val="103"/>
            </w:pPr>
            <w:r w:rsidRPr="00B94F2A">
              <w:t> </w:t>
            </w:r>
          </w:p>
        </w:tc>
        <w:tc>
          <w:tcPr>
            <w:tcW w:w="1014" w:type="pct"/>
            <w:noWrap/>
            <w:hideMark/>
          </w:tcPr>
          <w:p w14:paraId="41CCE698" w14:textId="77777777" w:rsidR="00B94F2A" w:rsidRPr="00B94F2A" w:rsidRDefault="00B94F2A" w:rsidP="00B94F2A">
            <w:pPr>
              <w:pStyle w:val="103"/>
            </w:pPr>
            <w:r w:rsidRPr="00B94F2A">
              <w:t>Итого</w:t>
            </w:r>
          </w:p>
        </w:tc>
        <w:tc>
          <w:tcPr>
            <w:tcW w:w="1840" w:type="pct"/>
            <w:noWrap/>
            <w:hideMark/>
          </w:tcPr>
          <w:p w14:paraId="6CB72397" w14:textId="5D3A58D6" w:rsidR="00B94F2A" w:rsidRPr="00B94F2A" w:rsidRDefault="00B94F2A" w:rsidP="00B94F2A">
            <w:pPr>
              <w:pStyle w:val="103"/>
            </w:pPr>
          </w:p>
        </w:tc>
        <w:tc>
          <w:tcPr>
            <w:tcW w:w="589" w:type="pct"/>
            <w:noWrap/>
            <w:hideMark/>
          </w:tcPr>
          <w:p w14:paraId="48DD57E8" w14:textId="77777777" w:rsidR="00B94F2A" w:rsidRPr="00B94F2A" w:rsidRDefault="00B94F2A" w:rsidP="00B94F2A">
            <w:pPr>
              <w:pStyle w:val="103"/>
            </w:pPr>
            <w:r w:rsidRPr="00B94F2A">
              <w:t> </w:t>
            </w:r>
          </w:p>
        </w:tc>
        <w:tc>
          <w:tcPr>
            <w:tcW w:w="663" w:type="pct"/>
            <w:noWrap/>
            <w:hideMark/>
          </w:tcPr>
          <w:p w14:paraId="6E824974" w14:textId="6C1C3873" w:rsidR="00B94F2A" w:rsidRPr="00B94F2A" w:rsidRDefault="00B94F2A" w:rsidP="00B94F2A">
            <w:pPr>
              <w:pStyle w:val="103"/>
            </w:pPr>
            <w:r>
              <w:t>33</w:t>
            </w:r>
          </w:p>
        </w:tc>
        <w:tc>
          <w:tcPr>
            <w:tcW w:w="659" w:type="pct"/>
          </w:tcPr>
          <w:p w14:paraId="1748CFBE" w14:textId="77777777" w:rsidR="00B94F2A" w:rsidRPr="00B94F2A" w:rsidRDefault="00B94F2A" w:rsidP="00B94F2A">
            <w:pPr>
              <w:pStyle w:val="103"/>
            </w:pPr>
          </w:p>
        </w:tc>
      </w:tr>
    </w:tbl>
    <w:p w14:paraId="5D42A8A1" w14:textId="77777777" w:rsidR="00B94F2A" w:rsidRPr="00B94F2A" w:rsidRDefault="00B94F2A" w:rsidP="00B94F2A">
      <w:pPr>
        <w:pStyle w:val="a0"/>
      </w:pPr>
    </w:p>
    <w:p w14:paraId="784D898A" w14:textId="77777777" w:rsidR="0080215E" w:rsidRDefault="0080215E" w:rsidP="006A3FBC">
      <w:pPr>
        <w:pStyle w:val="11"/>
      </w:pPr>
      <w:r>
        <w:t>Предложений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6A3FBC">
        <w:t>.</w:t>
      </w:r>
    </w:p>
    <w:p w14:paraId="24DC0FC7" w14:textId="77777777" w:rsidR="00E65C8C" w:rsidRPr="00E65C8C" w:rsidRDefault="00E65C8C" w:rsidP="00E65C8C">
      <w:pPr>
        <w:pStyle w:val="a0"/>
      </w:pPr>
      <w:r w:rsidRPr="00E65C8C">
        <w:t xml:space="preserve">Строительство тепловых сетей, обеспечивающих условия, при наличии которых существует возможность поставок тепловой энергии потребителям от </w:t>
      </w:r>
      <w:r w:rsidRPr="00E65C8C">
        <w:lastRenderedPageBreak/>
        <w:t>различных источников тепловой энергии при сохранении надежности теплоснабжения не предусматривается.</w:t>
      </w:r>
    </w:p>
    <w:p w14:paraId="42AFF83F" w14:textId="77777777" w:rsidR="00B94F2A" w:rsidRPr="00B94F2A" w:rsidRDefault="00B94F2A" w:rsidP="00B94F2A">
      <w:pPr>
        <w:pStyle w:val="a0"/>
      </w:pPr>
    </w:p>
    <w:p w14:paraId="784D898B" w14:textId="77777777" w:rsidR="0080215E" w:rsidRDefault="0080215E" w:rsidP="006A3FBC">
      <w:pPr>
        <w:pStyle w:val="11"/>
      </w:pPr>
      <w:r>
        <w:t>Предложений по строительству или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sidR="006A3FBC">
        <w:t>.</w:t>
      </w:r>
    </w:p>
    <w:p w14:paraId="0178CE72" w14:textId="77777777" w:rsidR="00E65C8C" w:rsidRPr="00E65C8C" w:rsidRDefault="00E65C8C" w:rsidP="00E65C8C">
      <w:pPr>
        <w:pStyle w:val="a0"/>
      </w:pPr>
      <w:r w:rsidRPr="00E65C8C">
        <w:t>Строительство или реконструкция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 не предусматривается.</w:t>
      </w:r>
    </w:p>
    <w:p w14:paraId="243B8E4E" w14:textId="77777777" w:rsidR="00B94F2A" w:rsidRPr="00B94F2A" w:rsidRDefault="00B94F2A" w:rsidP="00B94F2A">
      <w:pPr>
        <w:pStyle w:val="a0"/>
      </w:pPr>
    </w:p>
    <w:p w14:paraId="784D898C" w14:textId="77777777" w:rsidR="0080215E" w:rsidRDefault="0080215E" w:rsidP="006A3FBC">
      <w:pPr>
        <w:pStyle w:val="11"/>
      </w:pPr>
      <w:r>
        <w:t>Предложений по строительству тепловых сетей для обеспечения нормативной надежности теплоснабжения</w:t>
      </w:r>
      <w:r w:rsidR="006A3FBC">
        <w:t>.</w:t>
      </w:r>
    </w:p>
    <w:p w14:paraId="71BCBC33" w14:textId="77777777" w:rsidR="00E65C8C" w:rsidRPr="00E65C8C" w:rsidRDefault="00E65C8C" w:rsidP="00E65C8C">
      <w:pPr>
        <w:pStyle w:val="a0"/>
      </w:pPr>
      <w:r w:rsidRPr="00E65C8C">
        <w:t>Строительство тепловых сетей для обеспечения нормативной надежности теплоснабжения не предусматривается.</w:t>
      </w:r>
    </w:p>
    <w:p w14:paraId="2F50FD45" w14:textId="77777777" w:rsidR="00B94F2A" w:rsidRPr="00B94F2A" w:rsidRDefault="00B94F2A" w:rsidP="00B94F2A">
      <w:pPr>
        <w:pStyle w:val="a0"/>
      </w:pPr>
    </w:p>
    <w:p w14:paraId="784D898D" w14:textId="77777777" w:rsidR="0080215E" w:rsidRDefault="0080215E" w:rsidP="006A3FBC">
      <w:pPr>
        <w:pStyle w:val="11"/>
      </w:pPr>
      <w:r>
        <w:t>Предложений по реконструкции тепловых сетей с увеличением диаметра трубопроводов для обеспечения перспективных приростов тепловой нагрузки</w:t>
      </w:r>
      <w:r w:rsidR="006A3FBC">
        <w:t>.</w:t>
      </w:r>
    </w:p>
    <w:p w14:paraId="527D39BB" w14:textId="77777777" w:rsidR="008E1545" w:rsidRPr="008E1545" w:rsidRDefault="008E1545" w:rsidP="008E1545">
      <w:pPr>
        <w:pStyle w:val="a0"/>
      </w:pPr>
      <w:r w:rsidRPr="008E1545">
        <w:t>Реконструкция тепловых сетей с увеличением диаметра трубопроводов для обеспечения перспективных приростов тепловой нагрузки не предусматривается.</w:t>
      </w:r>
    </w:p>
    <w:p w14:paraId="41622AB3" w14:textId="77777777" w:rsidR="00B94F2A" w:rsidRPr="00B94F2A" w:rsidRDefault="00B94F2A" w:rsidP="00B94F2A">
      <w:pPr>
        <w:pStyle w:val="a0"/>
      </w:pPr>
    </w:p>
    <w:p w14:paraId="784D898E" w14:textId="77777777" w:rsidR="0080215E" w:rsidRDefault="0080215E" w:rsidP="006A3FBC">
      <w:pPr>
        <w:pStyle w:val="11"/>
      </w:pPr>
      <w:r>
        <w:t>Предложений по реконструкции тепловых сетей, подлежащих замене в связи с исчерпанием эксплуатационного ресурса</w:t>
      </w:r>
      <w:r w:rsidR="006A3FBC">
        <w:t>.</w:t>
      </w:r>
    </w:p>
    <w:p w14:paraId="22283C83" w14:textId="59FE2F54" w:rsidR="001773AB" w:rsidRPr="001773AB" w:rsidRDefault="001773AB" w:rsidP="001773AB">
      <w:pPr>
        <w:pStyle w:val="a0"/>
      </w:pPr>
      <w:r w:rsidRPr="001773AB">
        <w:t>Тепловые сети МУП ТГП ТР «Тихорецктепло»</w:t>
      </w:r>
      <w:r w:rsidR="00F25631">
        <w:t xml:space="preserve"> на территории Архангельского сельского поселения</w:t>
      </w:r>
      <w:r w:rsidRPr="001773AB">
        <w:t xml:space="preserve"> протяженностью </w:t>
      </w:r>
      <w:r w:rsidR="002854CB">
        <w:t>3583</w:t>
      </w:r>
      <w:r w:rsidRPr="001773AB">
        <w:t xml:space="preserve"> м в двухтрубном исчислении, имеют существенную выработку ресурса. Доля теплопроводов старше 25 лет в двухтрубном исчислении составляет </w:t>
      </w:r>
      <w:r w:rsidR="002854CB">
        <w:t>1454</w:t>
      </w:r>
      <w:r w:rsidRPr="001773AB">
        <w:t xml:space="preserve"> м (4</w:t>
      </w:r>
      <w:r w:rsidR="002854CB">
        <w:t>0</w:t>
      </w:r>
      <w:r w:rsidRPr="001773AB">
        <w:t xml:space="preserve">,5 %). Материальная характеристика сетей, подлежащих замене в связи с исчерпанием эксплуатационного ресурса, достигла значения </w:t>
      </w:r>
      <w:r w:rsidR="002854CB" w:rsidRPr="002854CB">
        <w:t>238</w:t>
      </w:r>
      <w:r w:rsidRPr="001773AB">
        <w:t xml:space="preserve"> м</w:t>
      </w:r>
      <w:r w:rsidRPr="002854CB">
        <w:rPr>
          <w:rStyle w:val="aff2"/>
        </w:rPr>
        <w:t>2</w:t>
      </w:r>
      <w:r w:rsidRPr="001773AB">
        <w:t xml:space="preserve"> или </w:t>
      </w:r>
      <w:r w:rsidR="002854CB">
        <w:t>3</w:t>
      </w:r>
      <w:r w:rsidRPr="001773AB">
        <w:t>5,</w:t>
      </w:r>
      <w:r w:rsidR="002854CB">
        <w:t>4</w:t>
      </w:r>
      <w:r w:rsidRPr="001773AB">
        <w:t> % от материальной характеристики тепловых сетей МУП ТГП ТР «Тихорецктепло».</w:t>
      </w:r>
    </w:p>
    <w:p w14:paraId="7CA63598" w14:textId="77777777" w:rsidR="001773AB" w:rsidRPr="001773AB" w:rsidRDefault="001773AB" w:rsidP="001773AB">
      <w:pPr>
        <w:pStyle w:val="a0"/>
      </w:pPr>
      <w:r w:rsidRPr="001773AB">
        <w:lastRenderedPageBreak/>
        <w:t xml:space="preserve">Перечень мероприятий по реконструкции существующих тепловых сетей МУП ТГП ТР «Тихорецктепло» в связи с исчерпанием эксплуатационного ресурса на период 2019-2021 гг. приведен в таблице </w:t>
      </w:r>
      <w:r w:rsidRPr="001773AB">
        <w:fldChar w:fldCharType="begin"/>
      </w:r>
      <w:r w:rsidRPr="001773AB">
        <w:instrText xml:space="preserve"> REF _Ref514164355 \h </w:instrText>
      </w:r>
      <w:r w:rsidRPr="001773AB">
        <w:fldChar w:fldCharType="separate"/>
      </w:r>
      <w:r w:rsidR="003C1E33">
        <w:rPr>
          <w:noProof/>
        </w:rPr>
        <w:t>66</w:t>
      </w:r>
      <w:r w:rsidRPr="001773AB">
        <w:fldChar w:fldCharType="end"/>
      </w:r>
      <w:r w:rsidRPr="001773AB">
        <w:t>.</w:t>
      </w:r>
    </w:p>
    <w:p w14:paraId="0F62F76A" w14:textId="77777777" w:rsidR="001773AB" w:rsidRPr="001773AB" w:rsidRDefault="001773AB" w:rsidP="001773AB">
      <w:pPr>
        <w:pStyle w:val="a0"/>
      </w:pPr>
    </w:p>
    <w:p w14:paraId="62BA6643" w14:textId="77777777" w:rsidR="001773AB" w:rsidRPr="001773AB" w:rsidRDefault="001773AB" w:rsidP="001773AB">
      <w:pPr>
        <w:pStyle w:val="a0"/>
        <w:sectPr w:rsidR="001773AB" w:rsidRPr="001773AB" w:rsidSect="005900A5">
          <w:pgSz w:w="11906" w:h="16838"/>
          <w:pgMar w:top="1134" w:right="567" w:bottom="1134" w:left="1701" w:header="708" w:footer="708" w:gutter="0"/>
          <w:cols w:space="708"/>
          <w:docGrid w:linePitch="360"/>
        </w:sectPr>
      </w:pPr>
    </w:p>
    <w:p w14:paraId="23F2007E" w14:textId="77777777" w:rsidR="001773AB" w:rsidRPr="001773AB" w:rsidRDefault="001773AB" w:rsidP="001773AB">
      <w:pPr>
        <w:pStyle w:val="af8"/>
      </w:pPr>
      <w:r w:rsidRPr="001773AB">
        <w:lastRenderedPageBreak/>
        <w:t xml:space="preserve">Таблица </w:t>
      </w:r>
      <w:r w:rsidR="009C2D8E">
        <w:rPr>
          <w:noProof/>
        </w:rPr>
        <w:fldChar w:fldCharType="begin"/>
      </w:r>
      <w:r w:rsidR="009C2D8E">
        <w:rPr>
          <w:noProof/>
        </w:rPr>
        <w:instrText xml:space="preserve"> SEQ Таблица \* ARABIC </w:instrText>
      </w:r>
      <w:r w:rsidR="009C2D8E">
        <w:rPr>
          <w:noProof/>
        </w:rPr>
        <w:fldChar w:fldCharType="separate"/>
      </w:r>
      <w:bookmarkStart w:id="135" w:name="_Ref514164355"/>
      <w:r w:rsidR="003C1E33">
        <w:rPr>
          <w:noProof/>
        </w:rPr>
        <w:t>66</w:t>
      </w:r>
      <w:bookmarkEnd w:id="135"/>
      <w:r w:rsidR="009C2D8E">
        <w:rPr>
          <w:noProof/>
        </w:rPr>
        <w:fldChar w:fldCharType="end"/>
      </w:r>
      <w:r w:rsidRPr="001773AB">
        <w:t xml:space="preserve"> – Реконструкция существующих тепловых сетей МУП ТГП ТР «Тихорецктепло» в связи с исчерпанием эксплуатационного ресурса в период 2019-2021гг.</w:t>
      </w:r>
    </w:p>
    <w:tbl>
      <w:tblPr>
        <w:tblStyle w:val="af0"/>
        <w:tblW w:w="5000" w:type="pct"/>
        <w:tblLook w:val="04A0" w:firstRow="1" w:lastRow="0" w:firstColumn="1" w:lastColumn="0" w:noHBand="0" w:noVBand="1"/>
      </w:tblPr>
      <w:tblGrid>
        <w:gridCol w:w="907"/>
        <w:gridCol w:w="3106"/>
        <w:gridCol w:w="6977"/>
        <w:gridCol w:w="1512"/>
        <w:gridCol w:w="1370"/>
        <w:gridCol w:w="1694"/>
        <w:gridCol w:w="2890"/>
        <w:gridCol w:w="1560"/>
        <w:gridCol w:w="1586"/>
      </w:tblGrid>
      <w:tr w:rsidR="001773AB" w:rsidRPr="001773AB" w14:paraId="3704691E" w14:textId="77777777" w:rsidTr="005900A5">
        <w:trPr>
          <w:tblHeader/>
        </w:trPr>
        <w:tc>
          <w:tcPr>
            <w:tcW w:w="210" w:type="pct"/>
            <w:hideMark/>
          </w:tcPr>
          <w:p w14:paraId="1609A7AF" w14:textId="77777777" w:rsidR="001773AB" w:rsidRPr="001773AB" w:rsidRDefault="001773AB" w:rsidP="001773AB">
            <w:pPr>
              <w:pStyle w:val="103"/>
            </w:pPr>
            <w:r w:rsidRPr="001773AB">
              <w:t>№ п/п</w:t>
            </w:r>
          </w:p>
        </w:tc>
        <w:tc>
          <w:tcPr>
            <w:tcW w:w="719" w:type="pct"/>
            <w:hideMark/>
          </w:tcPr>
          <w:p w14:paraId="0B72AA1C" w14:textId="77777777" w:rsidR="001773AB" w:rsidRPr="001773AB" w:rsidRDefault="001773AB" w:rsidP="001773AB">
            <w:pPr>
              <w:pStyle w:val="103"/>
            </w:pPr>
            <w:r w:rsidRPr="001773AB">
              <w:t>Наименование источника те</w:t>
            </w:r>
            <w:r w:rsidRPr="001773AB">
              <w:t>п</w:t>
            </w:r>
            <w:r w:rsidRPr="001773AB">
              <w:t>лоснабжения</w:t>
            </w:r>
          </w:p>
        </w:tc>
        <w:tc>
          <w:tcPr>
            <w:tcW w:w="1615" w:type="pct"/>
            <w:hideMark/>
          </w:tcPr>
          <w:p w14:paraId="48F4BD3A" w14:textId="77777777" w:rsidR="001773AB" w:rsidRPr="001773AB" w:rsidRDefault="001773AB" w:rsidP="001773AB">
            <w:pPr>
              <w:pStyle w:val="103"/>
            </w:pPr>
            <w:r w:rsidRPr="001773AB">
              <w:t>Адрес строительства</w:t>
            </w:r>
          </w:p>
        </w:tc>
        <w:tc>
          <w:tcPr>
            <w:tcW w:w="350" w:type="pct"/>
            <w:hideMark/>
          </w:tcPr>
          <w:p w14:paraId="700C37BA" w14:textId="77777777" w:rsidR="001773AB" w:rsidRPr="001773AB" w:rsidRDefault="001773AB" w:rsidP="001773AB">
            <w:pPr>
              <w:pStyle w:val="103"/>
            </w:pPr>
            <w:r w:rsidRPr="001773AB">
              <w:t>Протяженность (2-х тр.), м</w:t>
            </w:r>
          </w:p>
        </w:tc>
        <w:tc>
          <w:tcPr>
            <w:tcW w:w="317" w:type="pct"/>
            <w:hideMark/>
          </w:tcPr>
          <w:p w14:paraId="1FC2DCB9" w14:textId="77777777" w:rsidR="001773AB" w:rsidRPr="001773AB" w:rsidRDefault="001773AB" w:rsidP="001773AB">
            <w:pPr>
              <w:pStyle w:val="103"/>
            </w:pPr>
            <w:r w:rsidRPr="001773AB">
              <w:t>Диаметр, мм</w:t>
            </w:r>
          </w:p>
        </w:tc>
        <w:tc>
          <w:tcPr>
            <w:tcW w:w="392" w:type="pct"/>
            <w:hideMark/>
          </w:tcPr>
          <w:p w14:paraId="119A6C51" w14:textId="77777777" w:rsidR="001773AB" w:rsidRPr="001773AB" w:rsidRDefault="001773AB" w:rsidP="001773AB">
            <w:pPr>
              <w:pStyle w:val="103"/>
            </w:pPr>
            <w:r w:rsidRPr="001773AB">
              <w:t>Тип прокладки</w:t>
            </w:r>
          </w:p>
        </w:tc>
        <w:tc>
          <w:tcPr>
            <w:tcW w:w="669" w:type="pct"/>
            <w:hideMark/>
          </w:tcPr>
          <w:p w14:paraId="6C3A215C" w14:textId="77777777" w:rsidR="001773AB" w:rsidRPr="001773AB" w:rsidRDefault="001773AB" w:rsidP="001773AB">
            <w:pPr>
              <w:pStyle w:val="103"/>
            </w:pPr>
            <w:r w:rsidRPr="001773AB">
              <w:t>Тип сети</w:t>
            </w:r>
          </w:p>
        </w:tc>
        <w:tc>
          <w:tcPr>
            <w:tcW w:w="361" w:type="pct"/>
          </w:tcPr>
          <w:p w14:paraId="0D1EC0A2" w14:textId="77777777" w:rsidR="001773AB" w:rsidRPr="001773AB" w:rsidRDefault="001773AB" w:rsidP="001773AB">
            <w:pPr>
              <w:pStyle w:val="103"/>
            </w:pPr>
            <w:r w:rsidRPr="001773AB">
              <w:t>Тип изоляции</w:t>
            </w:r>
          </w:p>
        </w:tc>
        <w:tc>
          <w:tcPr>
            <w:tcW w:w="367" w:type="pct"/>
            <w:hideMark/>
          </w:tcPr>
          <w:p w14:paraId="6FD0C437" w14:textId="77777777" w:rsidR="001773AB" w:rsidRPr="001773AB" w:rsidRDefault="001773AB" w:rsidP="001773AB">
            <w:pPr>
              <w:pStyle w:val="103"/>
            </w:pPr>
            <w:r w:rsidRPr="001773AB">
              <w:t>Год прокладки</w:t>
            </w:r>
          </w:p>
        </w:tc>
      </w:tr>
      <w:tr w:rsidR="001773AB" w:rsidRPr="001773AB" w14:paraId="5294D0EF" w14:textId="77777777" w:rsidTr="005900A5">
        <w:tc>
          <w:tcPr>
            <w:tcW w:w="210" w:type="pct"/>
            <w:noWrap/>
            <w:hideMark/>
          </w:tcPr>
          <w:p w14:paraId="20AD18A4" w14:textId="49997335" w:rsidR="001773AB" w:rsidRPr="001773AB" w:rsidRDefault="00F25631" w:rsidP="001773AB">
            <w:pPr>
              <w:pStyle w:val="103"/>
            </w:pPr>
            <w:r>
              <w:t>1</w:t>
            </w:r>
          </w:p>
        </w:tc>
        <w:tc>
          <w:tcPr>
            <w:tcW w:w="719" w:type="pct"/>
            <w:noWrap/>
            <w:hideMark/>
          </w:tcPr>
          <w:p w14:paraId="2B971DED" w14:textId="31DDAFD9" w:rsidR="001773AB" w:rsidRPr="001773AB" w:rsidRDefault="00F25631" w:rsidP="001773AB">
            <w:pPr>
              <w:pStyle w:val="103"/>
            </w:pPr>
            <w:r w:rsidRPr="00F25631">
              <w:t>Котельная №114</w:t>
            </w:r>
          </w:p>
        </w:tc>
        <w:tc>
          <w:tcPr>
            <w:tcW w:w="1615" w:type="pct"/>
            <w:hideMark/>
          </w:tcPr>
          <w:p w14:paraId="5F63D879" w14:textId="77777777" w:rsidR="001773AB" w:rsidRPr="001773AB" w:rsidRDefault="001773AB" w:rsidP="001773AB">
            <w:pPr>
              <w:pStyle w:val="103"/>
            </w:pPr>
            <w:r w:rsidRPr="001773AB">
              <w:t>Кот. 114 Арх-ТК7</w:t>
            </w:r>
          </w:p>
        </w:tc>
        <w:tc>
          <w:tcPr>
            <w:tcW w:w="350" w:type="pct"/>
            <w:hideMark/>
          </w:tcPr>
          <w:p w14:paraId="14748FD2" w14:textId="77777777" w:rsidR="001773AB" w:rsidRPr="001773AB" w:rsidRDefault="001773AB" w:rsidP="001773AB">
            <w:pPr>
              <w:pStyle w:val="103"/>
            </w:pPr>
            <w:r w:rsidRPr="001773AB">
              <w:t>215</w:t>
            </w:r>
          </w:p>
        </w:tc>
        <w:tc>
          <w:tcPr>
            <w:tcW w:w="317" w:type="pct"/>
            <w:hideMark/>
          </w:tcPr>
          <w:p w14:paraId="56BE3A6A" w14:textId="77777777" w:rsidR="001773AB" w:rsidRPr="001773AB" w:rsidRDefault="001773AB" w:rsidP="001773AB">
            <w:pPr>
              <w:pStyle w:val="103"/>
            </w:pPr>
            <w:r w:rsidRPr="001773AB">
              <w:t>57</w:t>
            </w:r>
          </w:p>
        </w:tc>
        <w:tc>
          <w:tcPr>
            <w:tcW w:w="392" w:type="pct"/>
            <w:hideMark/>
          </w:tcPr>
          <w:p w14:paraId="5AD3C727" w14:textId="77777777" w:rsidR="001773AB" w:rsidRPr="001773AB" w:rsidRDefault="001773AB" w:rsidP="001773AB">
            <w:pPr>
              <w:pStyle w:val="103"/>
            </w:pPr>
            <w:r w:rsidRPr="001773AB">
              <w:t>подземный</w:t>
            </w:r>
          </w:p>
        </w:tc>
        <w:tc>
          <w:tcPr>
            <w:tcW w:w="669" w:type="pct"/>
            <w:hideMark/>
          </w:tcPr>
          <w:p w14:paraId="098C0A6C" w14:textId="77777777" w:rsidR="001773AB" w:rsidRPr="001773AB" w:rsidRDefault="001773AB" w:rsidP="001773AB">
            <w:pPr>
              <w:pStyle w:val="103"/>
            </w:pPr>
            <w:r w:rsidRPr="001773AB">
              <w:t>отопление</w:t>
            </w:r>
          </w:p>
        </w:tc>
        <w:tc>
          <w:tcPr>
            <w:tcW w:w="361" w:type="pct"/>
          </w:tcPr>
          <w:p w14:paraId="5C78903F" w14:textId="77777777" w:rsidR="001773AB" w:rsidRPr="001773AB" w:rsidRDefault="001773AB" w:rsidP="001773AB">
            <w:pPr>
              <w:pStyle w:val="103"/>
            </w:pPr>
            <w:r w:rsidRPr="001773AB">
              <w:t>МВ</w:t>
            </w:r>
          </w:p>
        </w:tc>
        <w:tc>
          <w:tcPr>
            <w:tcW w:w="367" w:type="pct"/>
            <w:hideMark/>
          </w:tcPr>
          <w:p w14:paraId="1842B7E0" w14:textId="77777777" w:rsidR="001773AB" w:rsidRPr="001773AB" w:rsidRDefault="001773AB" w:rsidP="001773AB">
            <w:pPr>
              <w:pStyle w:val="103"/>
            </w:pPr>
            <w:r w:rsidRPr="001773AB">
              <w:t>1990</w:t>
            </w:r>
          </w:p>
        </w:tc>
      </w:tr>
      <w:tr w:rsidR="00F25631" w:rsidRPr="001773AB" w14:paraId="5F53718E" w14:textId="77777777" w:rsidTr="005900A5">
        <w:tc>
          <w:tcPr>
            <w:tcW w:w="210" w:type="pct"/>
            <w:noWrap/>
            <w:hideMark/>
          </w:tcPr>
          <w:p w14:paraId="32204262" w14:textId="7570A602" w:rsidR="00F25631" w:rsidRPr="00F25631" w:rsidRDefault="00F25631" w:rsidP="00F25631">
            <w:pPr>
              <w:pStyle w:val="103"/>
            </w:pPr>
            <w:r>
              <w:t>2</w:t>
            </w:r>
          </w:p>
        </w:tc>
        <w:tc>
          <w:tcPr>
            <w:tcW w:w="719" w:type="pct"/>
            <w:noWrap/>
            <w:vAlign w:val="top"/>
            <w:hideMark/>
          </w:tcPr>
          <w:p w14:paraId="1A9F701D" w14:textId="658C240E" w:rsidR="00F25631" w:rsidRPr="00F25631" w:rsidRDefault="00F25631" w:rsidP="00F25631">
            <w:pPr>
              <w:pStyle w:val="103"/>
            </w:pPr>
            <w:r w:rsidRPr="003E5624">
              <w:t>Котельная №114</w:t>
            </w:r>
          </w:p>
        </w:tc>
        <w:tc>
          <w:tcPr>
            <w:tcW w:w="1615" w:type="pct"/>
            <w:hideMark/>
          </w:tcPr>
          <w:p w14:paraId="719CB916" w14:textId="77777777" w:rsidR="00F25631" w:rsidRPr="00F25631" w:rsidRDefault="00F25631" w:rsidP="00F25631">
            <w:pPr>
              <w:pStyle w:val="103"/>
            </w:pPr>
            <w:r w:rsidRPr="001773AB">
              <w:t>ТК7-ТК8</w:t>
            </w:r>
          </w:p>
        </w:tc>
        <w:tc>
          <w:tcPr>
            <w:tcW w:w="350" w:type="pct"/>
            <w:hideMark/>
          </w:tcPr>
          <w:p w14:paraId="247575CF" w14:textId="77777777" w:rsidR="00F25631" w:rsidRPr="00F25631" w:rsidRDefault="00F25631" w:rsidP="00F25631">
            <w:pPr>
              <w:pStyle w:val="103"/>
            </w:pPr>
            <w:r w:rsidRPr="001773AB">
              <w:t>59</w:t>
            </w:r>
          </w:p>
        </w:tc>
        <w:tc>
          <w:tcPr>
            <w:tcW w:w="317" w:type="pct"/>
            <w:hideMark/>
          </w:tcPr>
          <w:p w14:paraId="49354091" w14:textId="77777777" w:rsidR="00F25631" w:rsidRPr="00F25631" w:rsidRDefault="00F25631" w:rsidP="00F25631">
            <w:pPr>
              <w:pStyle w:val="103"/>
            </w:pPr>
            <w:r w:rsidRPr="001773AB">
              <w:t>57</w:t>
            </w:r>
          </w:p>
        </w:tc>
        <w:tc>
          <w:tcPr>
            <w:tcW w:w="392" w:type="pct"/>
            <w:hideMark/>
          </w:tcPr>
          <w:p w14:paraId="1AFAE7A0" w14:textId="77777777" w:rsidR="00F25631" w:rsidRPr="00F25631" w:rsidRDefault="00F25631" w:rsidP="00F25631">
            <w:pPr>
              <w:pStyle w:val="103"/>
            </w:pPr>
            <w:r w:rsidRPr="001773AB">
              <w:t>подземный</w:t>
            </w:r>
          </w:p>
        </w:tc>
        <w:tc>
          <w:tcPr>
            <w:tcW w:w="669" w:type="pct"/>
            <w:hideMark/>
          </w:tcPr>
          <w:p w14:paraId="26949CA6" w14:textId="77777777" w:rsidR="00F25631" w:rsidRPr="00F25631" w:rsidRDefault="00F25631" w:rsidP="00F25631">
            <w:pPr>
              <w:pStyle w:val="103"/>
            </w:pPr>
            <w:r w:rsidRPr="001773AB">
              <w:t>отопление</w:t>
            </w:r>
          </w:p>
        </w:tc>
        <w:tc>
          <w:tcPr>
            <w:tcW w:w="361" w:type="pct"/>
          </w:tcPr>
          <w:p w14:paraId="2E4A56A3" w14:textId="77777777" w:rsidR="00F25631" w:rsidRPr="00F25631" w:rsidRDefault="00F25631" w:rsidP="00F25631">
            <w:pPr>
              <w:pStyle w:val="103"/>
            </w:pPr>
            <w:r w:rsidRPr="001773AB">
              <w:t>МВ</w:t>
            </w:r>
          </w:p>
        </w:tc>
        <w:tc>
          <w:tcPr>
            <w:tcW w:w="367" w:type="pct"/>
            <w:hideMark/>
          </w:tcPr>
          <w:p w14:paraId="74EA65E1" w14:textId="77777777" w:rsidR="00F25631" w:rsidRPr="00F25631" w:rsidRDefault="00F25631" w:rsidP="00F25631">
            <w:pPr>
              <w:pStyle w:val="103"/>
            </w:pPr>
            <w:r w:rsidRPr="001773AB">
              <w:t>1990</w:t>
            </w:r>
          </w:p>
        </w:tc>
      </w:tr>
      <w:tr w:rsidR="00F25631" w:rsidRPr="001773AB" w14:paraId="22EF4DD3" w14:textId="77777777" w:rsidTr="005900A5">
        <w:tc>
          <w:tcPr>
            <w:tcW w:w="210" w:type="pct"/>
            <w:noWrap/>
            <w:hideMark/>
          </w:tcPr>
          <w:p w14:paraId="1F384881" w14:textId="4FAD722A" w:rsidR="00F25631" w:rsidRPr="00F25631" w:rsidRDefault="00F25631" w:rsidP="00F25631">
            <w:pPr>
              <w:pStyle w:val="103"/>
            </w:pPr>
            <w:r>
              <w:t>3</w:t>
            </w:r>
          </w:p>
        </w:tc>
        <w:tc>
          <w:tcPr>
            <w:tcW w:w="719" w:type="pct"/>
            <w:noWrap/>
            <w:vAlign w:val="top"/>
            <w:hideMark/>
          </w:tcPr>
          <w:p w14:paraId="4D423043" w14:textId="394B340D" w:rsidR="00F25631" w:rsidRPr="00F25631" w:rsidRDefault="00F25631" w:rsidP="00F25631">
            <w:pPr>
              <w:pStyle w:val="103"/>
            </w:pPr>
            <w:r w:rsidRPr="003E5624">
              <w:t>Котельная №114</w:t>
            </w:r>
          </w:p>
        </w:tc>
        <w:tc>
          <w:tcPr>
            <w:tcW w:w="1615" w:type="pct"/>
            <w:hideMark/>
          </w:tcPr>
          <w:p w14:paraId="7F426B67" w14:textId="77777777" w:rsidR="00F25631" w:rsidRPr="00F25631" w:rsidRDefault="00F25631" w:rsidP="00F25631">
            <w:pPr>
              <w:pStyle w:val="103"/>
            </w:pPr>
            <w:r w:rsidRPr="001773AB">
              <w:t>ТК8-муз школа</w:t>
            </w:r>
          </w:p>
        </w:tc>
        <w:tc>
          <w:tcPr>
            <w:tcW w:w="350" w:type="pct"/>
            <w:hideMark/>
          </w:tcPr>
          <w:p w14:paraId="321F524B" w14:textId="77777777" w:rsidR="00F25631" w:rsidRPr="00F25631" w:rsidRDefault="00F25631" w:rsidP="00F25631">
            <w:pPr>
              <w:pStyle w:val="103"/>
            </w:pPr>
            <w:r w:rsidRPr="001773AB">
              <w:t>14</w:t>
            </w:r>
          </w:p>
        </w:tc>
        <w:tc>
          <w:tcPr>
            <w:tcW w:w="317" w:type="pct"/>
            <w:hideMark/>
          </w:tcPr>
          <w:p w14:paraId="76A4D518" w14:textId="77777777" w:rsidR="00F25631" w:rsidRPr="00F25631" w:rsidRDefault="00F25631" w:rsidP="00F25631">
            <w:pPr>
              <w:pStyle w:val="103"/>
            </w:pPr>
            <w:r w:rsidRPr="001773AB">
              <w:t>57</w:t>
            </w:r>
          </w:p>
        </w:tc>
        <w:tc>
          <w:tcPr>
            <w:tcW w:w="392" w:type="pct"/>
            <w:hideMark/>
          </w:tcPr>
          <w:p w14:paraId="2C8FEF5C" w14:textId="77777777" w:rsidR="00F25631" w:rsidRPr="00F25631" w:rsidRDefault="00F25631" w:rsidP="00F25631">
            <w:pPr>
              <w:pStyle w:val="103"/>
            </w:pPr>
            <w:r w:rsidRPr="001773AB">
              <w:t>подземный</w:t>
            </w:r>
          </w:p>
        </w:tc>
        <w:tc>
          <w:tcPr>
            <w:tcW w:w="669" w:type="pct"/>
            <w:hideMark/>
          </w:tcPr>
          <w:p w14:paraId="28DE56CB" w14:textId="77777777" w:rsidR="00F25631" w:rsidRPr="00F25631" w:rsidRDefault="00F25631" w:rsidP="00F25631">
            <w:pPr>
              <w:pStyle w:val="103"/>
            </w:pPr>
            <w:r w:rsidRPr="001773AB">
              <w:t>отопление</w:t>
            </w:r>
          </w:p>
        </w:tc>
        <w:tc>
          <w:tcPr>
            <w:tcW w:w="361" w:type="pct"/>
          </w:tcPr>
          <w:p w14:paraId="74B47053" w14:textId="77777777" w:rsidR="00F25631" w:rsidRPr="00F25631" w:rsidRDefault="00F25631" w:rsidP="00F25631">
            <w:pPr>
              <w:pStyle w:val="103"/>
            </w:pPr>
            <w:r w:rsidRPr="001773AB">
              <w:t>МВ</w:t>
            </w:r>
          </w:p>
        </w:tc>
        <w:tc>
          <w:tcPr>
            <w:tcW w:w="367" w:type="pct"/>
            <w:hideMark/>
          </w:tcPr>
          <w:p w14:paraId="49462467" w14:textId="77777777" w:rsidR="00F25631" w:rsidRPr="00F25631" w:rsidRDefault="00F25631" w:rsidP="00F25631">
            <w:pPr>
              <w:pStyle w:val="103"/>
            </w:pPr>
            <w:r w:rsidRPr="001773AB">
              <w:t>1990</w:t>
            </w:r>
          </w:p>
        </w:tc>
      </w:tr>
      <w:tr w:rsidR="00F25631" w:rsidRPr="001773AB" w14:paraId="683491A4" w14:textId="77777777" w:rsidTr="005900A5">
        <w:tc>
          <w:tcPr>
            <w:tcW w:w="210" w:type="pct"/>
            <w:noWrap/>
            <w:hideMark/>
          </w:tcPr>
          <w:p w14:paraId="5189594A" w14:textId="082056CC" w:rsidR="00F25631" w:rsidRPr="00F25631" w:rsidRDefault="00F25631" w:rsidP="00F25631">
            <w:pPr>
              <w:pStyle w:val="103"/>
            </w:pPr>
            <w:r>
              <w:t>4</w:t>
            </w:r>
          </w:p>
        </w:tc>
        <w:tc>
          <w:tcPr>
            <w:tcW w:w="719" w:type="pct"/>
            <w:noWrap/>
            <w:vAlign w:val="top"/>
            <w:hideMark/>
          </w:tcPr>
          <w:p w14:paraId="1D334A38" w14:textId="6B7D210C" w:rsidR="00F25631" w:rsidRPr="00F25631" w:rsidRDefault="00F25631" w:rsidP="00F25631">
            <w:pPr>
              <w:pStyle w:val="103"/>
            </w:pPr>
            <w:r w:rsidRPr="003E5624">
              <w:t>Котельная №114</w:t>
            </w:r>
          </w:p>
        </w:tc>
        <w:tc>
          <w:tcPr>
            <w:tcW w:w="1615" w:type="pct"/>
            <w:hideMark/>
          </w:tcPr>
          <w:p w14:paraId="53B3141E" w14:textId="77777777" w:rsidR="00F25631" w:rsidRPr="00F25631" w:rsidRDefault="00F25631" w:rsidP="00F25631">
            <w:pPr>
              <w:pStyle w:val="103"/>
            </w:pPr>
            <w:r w:rsidRPr="001773AB">
              <w:t>ТК8-ТК9</w:t>
            </w:r>
          </w:p>
        </w:tc>
        <w:tc>
          <w:tcPr>
            <w:tcW w:w="350" w:type="pct"/>
            <w:hideMark/>
          </w:tcPr>
          <w:p w14:paraId="1817B192" w14:textId="77777777" w:rsidR="00F25631" w:rsidRPr="00F25631" w:rsidRDefault="00F25631" w:rsidP="00F25631">
            <w:pPr>
              <w:pStyle w:val="103"/>
            </w:pPr>
            <w:r w:rsidRPr="001773AB">
              <w:t>64</w:t>
            </w:r>
          </w:p>
        </w:tc>
        <w:tc>
          <w:tcPr>
            <w:tcW w:w="317" w:type="pct"/>
            <w:hideMark/>
          </w:tcPr>
          <w:p w14:paraId="6003EC61" w14:textId="77777777" w:rsidR="00F25631" w:rsidRPr="00F25631" w:rsidRDefault="00F25631" w:rsidP="00F25631">
            <w:pPr>
              <w:pStyle w:val="103"/>
            </w:pPr>
            <w:r w:rsidRPr="001773AB">
              <w:t>57</w:t>
            </w:r>
          </w:p>
        </w:tc>
        <w:tc>
          <w:tcPr>
            <w:tcW w:w="392" w:type="pct"/>
            <w:hideMark/>
          </w:tcPr>
          <w:p w14:paraId="119023E0" w14:textId="77777777" w:rsidR="00F25631" w:rsidRPr="00F25631" w:rsidRDefault="00F25631" w:rsidP="00F25631">
            <w:pPr>
              <w:pStyle w:val="103"/>
            </w:pPr>
            <w:r w:rsidRPr="001773AB">
              <w:t>подземный</w:t>
            </w:r>
          </w:p>
        </w:tc>
        <w:tc>
          <w:tcPr>
            <w:tcW w:w="669" w:type="pct"/>
            <w:hideMark/>
          </w:tcPr>
          <w:p w14:paraId="61BD0BA9" w14:textId="77777777" w:rsidR="00F25631" w:rsidRPr="00F25631" w:rsidRDefault="00F25631" w:rsidP="00F25631">
            <w:pPr>
              <w:pStyle w:val="103"/>
            </w:pPr>
            <w:r w:rsidRPr="001773AB">
              <w:t>отопление</w:t>
            </w:r>
          </w:p>
        </w:tc>
        <w:tc>
          <w:tcPr>
            <w:tcW w:w="361" w:type="pct"/>
          </w:tcPr>
          <w:p w14:paraId="2C753095" w14:textId="77777777" w:rsidR="00F25631" w:rsidRPr="00F25631" w:rsidRDefault="00F25631" w:rsidP="00F25631">
            <w:pPr>
              <w:pStyle w:val="103"/>
            </w:pPr>
            <w:r w:rsidRPr="001773AB">
              <w:t>МВ</w:t>
            </w:r>
          </w:p>
        </w:tc>
        <w:tc>
          <w:tcPr>
            <w:tcW w:w="367" w:type="pct"/>
            <w:hideMark/>
          </w:tcPr>
          <w:p w14:paraId="26D583F8" w14:textId="77777777" w:rsidR="00F25631" w:rsidRPr="00F25631" w:rsidRDefault="00F25631" w:rsidP="00F25631">
            <w:pPr>
              <w:pStyle w:val="103"/>
            </w:pPr>
            <w:r w:rsidRPr="001773AB">
              <w:t>1990</w:t>
            </w:r>
          </w:p>
        </w:tc>
      </w:tr>
      <w:tr w:rsidR="00F25631" w:rsidRPr="001773AB" w14:paraId="6350971A" w14:textId="77777777" w:rsidTr="005900A5">
        <w:tc>
          <w:tcPr>
            <w:tcW w:w="210" w:type="pct"/>
            <w:noWrap/>
            <w:hideMark/>
          </w:tcPr>
          <w:p w14:paraId="43C42488" w14:textId="09FFA117" w:rsidR="00F25631" w:rsidRPr="00F25631" w:rsidRDefault="00F25631" w:rsidP="00F25631">
            <w:pPr>
              <w:pStyle w:val="103"/>
            </w:pPr>
            <w:r>
              <w:t>5</w:t>
            </w:r>
          </w:p>
        </w:tc>
        <w:tc>
          <w:tcPr>
            <w:tcW w:w="719" w:type="pct"/>
            <w:noWrap/>
            <w:vAlign w:val="top"/>
            <w:hideMark/>
          </w:tcPr>
          <w:p w14:paraId="56BA5B15" w14:textId="0604DAE5" w:rsidR="00F25631" w:rsidRPr="00F25631" w:rsidRDefault="00F25631" w:rsidP="00F25631">
            <w:pPr>
              <w:pStyle w:val="103"/>
            </w:pPr>
            <w:r w:rsidRPr="003E5624">
              <w:t>Котельная №114</w:t>
            </w:r>
          </w:p>
        </w:tc>
        <w:tc>
          <w:tcPr>
            <w:tcW w:w="1615" w:type="pct"/>
            <w:hideMark/>
          </w:tcPr>
          <w:p w14:paraId="46452120" w14:textId="77777777" w:rsidR="00F25631" w:rsidRPr="00F25631" w:rsidRDefault="00F25631" w:rsidP="00F25631">
            <w:pPr>
              <w:pStyle w:val="103"/>
            </w:pPr>
            <w:r w:rsidRPr="001773AB">
              <w:t>ТК9-АТС</w:t>
            </w:r>
          </w:p>
        </w:tc>
        <w:tc>
          <w:tcPr>
            <w:tcW w:w="350" w:type="pct"/>
            <w:hideMark/>
          </w:tcPr>
          <w:p w14:paraId="6514A310" w14:textId="77777777" w:rsidR="00F25631" w:rsidRPr="00F25631" w:rsidRDefault="00F25631" w:rsidP="00F25631">
            <w:pPr>
              <w:pStyle w:val="103"/>
            </w:pPr>
            <w:r w:rsidRPr="001773AB">
              <w:t>15</w:t>
            </w:r>
          </w:p>
        </w:tc>
        <w:tc>
          <w:tcPr>
            <w:tcW w:w="317" w:type="pct"/>
            <w:hideMark/>
          </w:tcPr>
          <w:p w14:paraId="63C07FDE" w14:textId="77777777" w:rsidR="00F25631" w:rsidRPr="00F25631" w:rsidRDefault="00F25631" w:rsidP="00F25631">
            <w:pPr>
              <w:pStyle w:val="103"/>
            </w:pPr>
            <w:r w:rsidRPr="001773AB">
              <w:t>57</w:t>
            </w:r>
          </w:p>
        </w:tc>
        <w:tc>
          <w:tcPr>
            <w:tcW w:w="392" w:type="pct"/>
            <w:hideMark/>
          </w:tcPr>
          <w:p w14:paraId="6AF6466E" w14:textId="77777777" w:rsidR="00F25631" w:rsidRPr="00F25631" w:rsidRDefault="00F25631" w:rsidP="00F25631">
            <w:pPr>
              <w:pStyle w:val="103"/>
            </w:pPr>
            <w:r w:rsidRPr="001773AB">
              <w:t>подземный</w:t>
            </w:r>
          </w:p>
        </w:tc>
        <w:tc>
          <w:tcPr>
            <w:tcW w:w="669" w:type="pct"/>
            <w:hideMark/>
          </w:tcPr>
          <w:p w14:paraId="04F8E18D" w14:textId="77777777" w:rsidR="00F25631" w:rsidRPr="00F25631" w:rsidRDefault="00F25631" w:rsidP="00F25631">
            <w:pPr>
              <w:pStyle w:val="103"/>
            </w:pPr>
            <w:r w:rsidRPr="001773AB">
              <w:t>отопление</w:t>
            </w:r>
          </w:p>
        </w:tc>
        <w:tc>
          <w:tcPr>
            <w:tcW w:w="361" w:type="pct"/>
          </w:tcPr>
          <w:p w14:paraId="5AF18DCD" w14:textId="77777777" w:rsidR="00F25631" w:rsidRPr="00F25631" w:rsidRDefault="00F25631" w:rsidP="00F25631">
            <w:pPr>
              <w:pStyle w:val="103"/>
            </w:pPr>
            <w:r w:rsidRPr="001773AB">
              <w:t>МВ</w:t>
            </w:r>
          </w:p>
        </w:tc>
        <w:tc>
          <w:tcPr>
            <w:tcW w:w="367" w:type="pct"/>
            <w:hideMark/>
          </w:tcPr>
          <w:p w14:paraId="7FD9D86C" w14:textId="77777777" w:rsidR="00F25631" w:rsidRPr="00F25631" w:rsidRDefault="00F25631" w:rsidP="00F25631">
            <w:pPr>
              <w:pStyle w:val="103"/>
            </w:pPr>
            <w:r w:rsidRPr="001773AB">
              <w:t>1990</w:t>
            </w:r>
          </w:p>
        </w:tc>
      </w:tr>
      <w:tr w:rsidR="00F25631" w:rsidRPr="001773AB" w14:paraId="644948E9" w14:textId="77777777" w:rsidTr="005900A5">
        <w:tc>
          <w:tcPr>
            <w:tcW w:w="210" w:type="pct"/>
            <w:noWrap/>
            <w:hideMark/>
          </w:tcPr>
          <w:p w14:paraId="25C1A1A1" w14:textId="43248993" w:rsidR="00F25631" w:rsidRPr="00F25631" w:rsidRDefault="00F25631" w:rsidP="00F25631">
            <w:pPr>
              <w:pStyle w:val="103"/>
            </w:pPr>
            <w:r>
              <w:t>6</w:t>
            </w:r>
          </w:p>
        </w:tc>
        <w:tc>
          <w:tcPr>
            <w:tcW w:w="719" w:type="pct"/>
            <w:noWrap/>
            <w:vAlign w:val="top"/>
            <w:hideMark/>
          </w:tcPr>
          <w:p w14:paraId="10626785" w14:textId="6BBC2278" w:rsidR="00F25631" w:rsidRPr="00F25631" w:rsidRDefault="00F25631" w:rsidP="00F25631">
            <w:pPr>
              <w:pStyle w:val="103"/>
            </w:pPr>
            <w:r w:rsidRPr="003E5624">
              <w:t>Котельная №114</w:t>
            </w:r>
          </w:p>
        </w:tc>
        <w:tc>
          <w:tcPr>
            <w:tcW w:w="1615" w:type="pct"/>
            <w:hideMark/>
          </w:tcPr>
          <w:p w14:paraId="2A2A1E7A" w14:textId="77777777" w:rsidR="00F25631" w:rsidRPr="00F25631" w:rsidRDefault="00F25631" w:rsidP="00F25631">
            <w:pPr>
              <w:pStyle w:val="103"/>
            </w:pPr>
            <w:r w:rsidRPr="001773AB">
              <w:t>Кот. 114 Арх-ТК1</w:t>
            </w:r>
          </w:p>
        </w:tc>
        <w:tc>
          <w:tcPr>
            <w:tcW w:w="350" w:type="pct"/>
            <w:hideMark/>
          </w:tcPr>
          <w:p w14:paraId="2CDFFAE6" w14:textId="77777777" w:rsidR="00F25631" w:rsidRPr="00F25631" w:rsidRDefault="00F25631" w:rsidP="00F25631">
            <w:pPr>
              <w:pStyle w:val="103"/>
            </w:pPr>
            <w:r w:rsidRPr="001773AB">
              <w:t>180</w:t>
            </w:r>
          </w:p>
        </w:tc>
        <w:tc>
          <w:tcPr>
            <w:tcW w:w="317" w:type="pct"/>
            <w:hideMark/>
          </w:tcPr>
          <w:p w14:paraId="27A91575" w14:textId="77777777" w:rsidR="00F25631" w:rsidRPr="00F25631" w:rsidRDefault="00F25631" w:rsidP="00F25631">
            <w:pPr>
              <w:pStyle w:val="103"/>
            </w:pPr>
            <w:r w:rsidRPr="001773AB">
              <w:t>108</w:t>
            </w:r>
          </w:p>
        </w:tc>
        <w:tc>
          <w:tcPr>
            <w:tcW w:w="392" w:type="pct"/>
            <w:hideMark/>
          </w:tcPr>
          <w:p w14:paraId="1CA9036C" w14:textId="77777777" w:rsidR="00F25631" w:rsidRPr="00F25631" w:rsidRDefault="00F25631" w:rsidP="00F25631">
            <w:pPr>
              <w:pStyle w:val="103"/>
            </w:pPr>
            <w:r w:rsidRPr="001773AB">
              <w:t>подземный</w:t>
            </w:r>
          </w:p>
        </w:tc>
        <w:tc>
          <w:tcPr>
            <w:tcW w:w="669" w:type="pct"/>
            <w:hideMark/>
          </w:tcPr>
          <w:p w14:paraId="1AF4F884" w14:textId="77777777" w:rsidR="00F25631" w:rsidRPr="00F25631" w:rsidRDefault="00F25631" w:rsidP="00F25631">
            <w:pPr>
              <w:pStyle w:val="103"/>
            </w:pPr>
            <w:r w:rsidRPr="001773AB">
              <w:t>отопление</w:t>
            </w:r>
          </w:p>
        </w:tc>
        <w:tc>
          <w:tcPr>
            <w:tcW w:w="361" w:type="pct"/>
          </w:tcPr>
          <w:p w14:paraId="42EE8EDC" w14:textId="77777777" w:rsidR="00F25631" w:rsidRPr="00F25631" w:rsidRDefault="00F25631" w:rsidP="00F25631">
            <w:pPr>
              <w:pStyle w:val="103"/>
            </w:pPr>
            <w:r w:rsidRPr="001773AB">
              <w:t>МВ</w:t>
            </w:r>
          </w:p>
        </w:tc>
        <w:tc>
          <w:tcPr>
            <w:tcW w:w="367" w:type="pct"/>
            <w:hideMark/>
          </w:tcPr>
          <w:p w14:paraId="54EB5C85" w14:textId="77777777" w:rsidR="00F25631" w:rsidRPr="00F25631" w:rsidRDefault="00F25631" w:rsidP="00F25631">
            <w:pPr>
              <w:pStyle w:val="103"/>
            </w:pPr>
            <w:r w:rsidRPr="001773AB">
              <w:t>1990</w:t>
            </w:r>
          </w:p>
        </w:tc>
      </w:tr>
      <w:tr w:rsidR="00F25631" w:rsidRPr="001773AB" w14:paraId="7C1BCD4F" w14:textId="77777777" w:rsidTr="005900A5">
        <w:tc>
          <w:tcPr>
            <w:tcW w:w="210" w:type="pct"/>
            <w:noWrap/>
            <w:hideMark/>
          </w:tcPr>
          <w:p w14:paraId="6A7EF061" w14:textId="7B395B82" w:rsidR="00F25631" w:rsidRPr="00F25631" w:rsidRDefault="00F25631" w:rsidP="00F25631">
            <w:pPr>
              <w:pStyle w:val="103"/>
            </w:pPr>
            <w:r>
              <w:t>7</w:t>
            </w:r>
          </w:p>
        </w:tc>
        <w:tc>
          <w:tcPr>
            <w:tcW w:w="719" w:type="pct"/>
            <w:noWrap/>
            <w:vAlign w:val="top"/>
            <w:hideMark/>
          </w:tcPr>
          <w:p w14:paraId="22D89BFF" w14:textId="680F40E7" w:rsidR="00F25631" w:rsidRPr="00F25631" w:rsidRDefault="00F25631" w:rsidP="00F25631">
            <w:pPr>
              <w:pStyle w:val="103"/>
            </w:pPr>
            <w:r w:rsidRPr="003E5624">
              <w:t>Котельная №114</w:t>
            </w:r>
          </w:p>
        </w:tc>
        <w:tc>
          <w:tcPr>
            <w:tcW w:w="1615" w:type="pct"/>
            <w:hideMark/>
          </w:tcPr>
          <w:p w14:paraId="6AE5488C" w14:textId="77777777" w:rsidR="00F25631" w:rsidRPr="00F25631" w:rsidRDefault="00F25631" w:rsidP="00F25631">
            <w:pPr>
              <w:pStyle w:val="103"/>
            </w:pPr>
            <w:r w:rsidRPr="001773AB">
              <w:t>ТК1-ТК2</w:t>
            </w:r>
          </w:p>
        </w:tc>
        <w:tc>
          <w:tcPr>
            <w:tcW w:w="350" w:type="pct"/>
            <w:hideMark/>
          </w:tcPr>
          <w:p w14:paraId="791D0490" w14:textId="77777777" w:rsidR="00F25631" w:rsidRPr="00F25631" w:rsidRDefault="00F25631" w:rsidP="00F25631">
            <w:pPr>
              <w:pStyle w:val="103"/>
            </w:pPr>
            <w:r w:rsidRPr="001773AB">
              <w:t>4</w:t>
            </w:r>
          </w:p>
        </w:tc>
        <w:tc>
          <w:tcPr>
            <w:tcW w:w="317" w:type="pct"/>
            <w:hideMark/>
          </w:tcPr>
          <w:p w14:paraId="6945031E" w14:textId="77777777" w:rsidR="00F25631" w:rsidRPr="00F25631" w:rsidRDefault="00F25631" w:rsidP="00F25631">
            <w:pPr>
              <w:pStyle w:val="103"/>
            </w:pPr>
            <w:r w:rsidRPr="001773AB">
              <w:t>108</w:t>
            </w:r>
          </w:p>
        </w:tc>
        <w:tc>
          <w:tcPr>
            <w:tcW w:w="392" w:type="pct"/>
            <w:hideMark/>
          </w:tcPr>
          <w:p w14:paraId="17958B04" w14:textId="77777777" w:rsidR="00F25631" w:rsidRPr="00F25631" w:rsidRDefault="00F25631" w:rsidP="00F25631">
            <w:pPr>
              <w:pStyle w:val="103"/>
            </w:pPr>
            <w:r w:rsidRPr="001773AB">
              <w:t>подземный</w:t>
            </w:r>
          </w:p>
        </w:tc>
        <w:tc>
          <w:tcPr>
            <w:tcW w:w="669" w:type="pct"/>
            <w:hideMark/>
          </w:tcPr>
          <w:p w14:paraId="5F02C841" w14:textId="77777777" w:rsidR="00F25631" w:rsidRPr="00F25631" w:rsidRDefault="00F25631" w:rsidP="00F25631">
            <w:pPr>
              <w:pStyle w:val="103"/>
            </w:pPr>
            <w:r w:rsidRPr="001773AB">
              <w:t>отопление</w:t>
            </w:r>
          </w:p>
        </w:tc>
        <w:tc>
          <w:tcPr>
            <w:tcW w:w="361" w:type="pct"/>
          </w:tcPr>
          <w:p w14:paraId="08C96179" w14:textId="77777777" w:rsidR="00F25631" w:rsidRPr="00F25631" w:rsidRDefault="00F25631" w:rsidP="00F25631">
            <w:pPr>
              <w:pStyle w:val="103"/>
            </w:pPr>
            <w:r w:rsidRPr="001773AB">
              <w:t>МВ</w:t>
            </w:r>
          </w:p>
        </w:tc>
        <w:tc>
          <w:tcPr>
            <w:tcW w:w="367" w:type="pct"/>
            <w:hideMark/>
          </w:tcPr>
          <w:p w14:paraId="30AD1C1A" w14:textId="77777777" w:rsidR="00F25631" w:rsidRPr="00F25631" w:rsidRDefault="00F25631" w:rsidP="00F25631">
            <w:pPr>
              <w:pStyle w:val="103"/>
            </w:pPr>
            <w:r w:rsidRPr="001773AB">
              <w:t>1990</w:t>
            </w:r>
          </w:p>
        </w:tc>
      </w:tr>
      <w:tr w:rsidR="00F25631" w:rsidRPr="001773AB" w14:paraId="1743CFEB" w14:textId="77777777" w:rsidTr="005900A5">
        <w:tc>
          <w:tcPr>
            <w:tcW w:w="210" w:type="pct"/>
            <w:noWrap/>
            <w:hideMark/>
          </w:tcPr>
          <w:p w14:paraId="51A054EC" w14:textId="526AF655" w:rsidR="00F25631" w:rsidRPr="00F25631" w:rsidRDefault="00F25631" w:rsidP="00F25631">
            <w:pPr>
              <w:pStyle w:val="103"/>
            </w:pPr>
            <w:r>
              <w:t>8</w:t>
            </w:r>
          </w:p>
        </w:tc>
        <w:tc>
          <w:tcPr>
            <w:tcW w:w="719" w:type="pct"/>
            <w:noWrap/>
            <w:vAlign w:val="top"/>
            <w:hideMark/>
          </w:tcPr>
          <w:p w14:paraId="0EE6BA14" w14:textId="3E007700" w:rsidR="00F25631" w:rsidRPr="00F25631" w:rsidRDefault="00F25631" w:rsidP="00F25631">
            <w:pPr>
              <w:pStyle w:val="103"/>
            </w:pPr>
            <w:r w:rsidRPr="003E5624">
              <w:t>Котельная №114</w:t>
            </w:r>
          </w:p>
        </w:tc>
        <w:tc>
          <w:tcPr>
            <w:tcW w:w="1615" w:type="pct"/>
            <w:hideMark/>
          </w:tcPr>
          <w:p w14:paraId="447D4AA9" w14:textId="77777777" w:rsidR="00F25631" w:rsidRPr="00F25631" w:rsidRDefault="00F25631" w:rsidP="00F25631">
            <w:pPr>
              <w:pStyle w:val="103"/>
            </w:pPr>
            <w:r w:rsidRPr="001773AB">
              <w:t>ТК2-школа</w:t>
            </w:r>
          </w:p>
        </w:tc>
        <w:tc>
          <w:tcPr>
            <w:tcW w:w="350" w:type="pct"/>
            <w:hideMark/>
          </w:tcPr>
          <w:p w14:paraId="15A6147B" w14:textId="77777777" w:rsidR="00F25631" w:rsidRPr="00F25631" w:rsidRDefault="00F25631" w:rsidP="00F25631">
            <w:pPr>
              <w:pStyle w:val="103"/>
            </w:pPr>
            <w:r w:rsidRPr="001773AB">
              <w:t>10</w:t>
            </w:r>
          </w:p>
        </w:tc>
        <w:tc>
          <w:tcPr>
            <w:tcW w:w="317" w:type="pct"/>
            <w:hideMark/>
          </w:tcPr>
          <w:p w14:paraId="1F6C796B" w14:textId="77777777" w:rsidR="00F25631" w:rsidRPr="00F25631" w:rsidRDefault="00F25631" w:rsidP="00F25631">
            <w:pPr>
              <w:pStyle w:val="103"/>
            </w:pPr>
            <w:r w:rsidRPr="001773AB">
              <w:t>89</w:t>
            </w:r>
          </w:p>
        </w:tc>
        <w:tc>
          <w:tcPr>
            <w:tcW w:w="392" w:type="pct"/>
            <w:hideMark/>
          </w:tcPr>
          <w:p w14:paraId="1F7AC355" w14:textId="77777777" w:rsidR="00F25631" w:rsidRPr="00F25631" w:rsidRDefault="00F25631" w:rsidP="00F25631">
            <w:pPr>
              <w:pStyle w:val="103"/>
            </w:pPr>
            <w:r w:rsidRPr="001773AB">
              <w:t>подземный</w:t>
            </w:r>
          </w:p>
        </w:tc>
        <w:tc>
          <w:tcPr>
            <w:tcW w:w="669" w:type="pct"/>
            <w:hideMark/>
          </w:tcPr>
          <w:p w14:paraId="43A455F7" w14:textId="77777777" w:rsidR="00F25631" w:rsidRPr="00F25631" w:rsidRDefault="00F25631" w:rsidP="00F25631">
            <w:pPr>
              <w:pStyle w:val="103"/>
            </w:pPr>
            <w:r w:rsidRPr="001773AB">
              <w:t>отопление</w:t>
            </w:r>
          </w:p>
        </w:tc>
        <w:tc>
          <w:tcPr>
            <w:tcW w:w="361" w:type="pct"/>
          </w:tcPr>
          <w:p w14:paraId="1282C684" w14:textId="77777777" w:rsidR="00F25631" w:rsidRPr="00F25631" w:rsidRDefault="00F25631" w:rsidP="00F25631">
            <w:pPr>
              <w:pStyle w:val="103"/>
            </w:pPr>
            <w:r w:rsidRPr="001773AB">
              <w:t>МВ</w:t>
            </w:r>
          </w:p>
        </w:tc>
        <w:tc>
          <w:tcPr>
            <w:tcW w:w="367" w:type="pct"/>
            <w:hideMark/>
          </w:tcPr>
          <w:p w14:paraId="3E066B01" w14:textId="77777777" w:rsidR="00F25631" w:rsidRPr="00F25631" w:rsidRDefault="00F25631" w:rsidP="00F25631">
            <w:pPr>
              <w:pStyle w:val="103"/>
            </w:pPr>
            <w:r w:rsidRPr="001773AB">
              <w:t>1990</w:t>
            </w:r>
          </w:p>
        </w:tc>
      </w:tr>
      <w:tr w:rsidR="00F25631" w:rsidRPr="001773AB" w14:paraId="4D99961D" w14:textId="77777777" w:rsidTr="005900A5">
        <w:tc>
          <w:tcPr>
            <w:tcW w:w="210" w:type="pct"/>
            <w:noWrap/>
            <w:hideMark/>
          </w:tcPr>
          <w:p w14:paraId="1F8C39F2" w14:textId="20CCA79E" w:rsidR="00F25631" w:rsidRPr="00F25631" w:rsidRDefault="00F25631" w:rsidP="00F25631">
            <w:pPr>
              <w:pStyle w:val="103"/>
            </w:pPr>
            <w:r>
              <w:t>9</w:t>
            </w:r>
          </w:p>
        </w:tc>
        <w:tc>
          <w:tcPr>
            <w:tcW w:w="719" w:type="pct"/>
            <w:noWrap/>
            <w:vAlign w:val="top"/>
            <w:hideMark/>
          </w:tcPr>
          <w:p w14:paraId="6197CF01" w14:textId="278B1F2A" w:rsidR="00F25631" w:rsidRPr="00F25631" w:rsidRDefault="00F25631" w:rsidP="00F25631">
            <w:pPr>
              <w:pStyle w:val="103"/>
            </w:pPr>
            <w:r w:rsidRPr="003E5624">
              <w:t>Котельная №114</w:t>
            </w:r>
          </w:p>
        </w:tc>
        <w:tc>
          <w:tcPr>
            <w:tcW w:w="1615" w:type="pct"/>
            <w:hideMark/>
          </w:tcPr>
          <w:p w14:paraId="17ED4E41" w14:textId="77777777" w:rsidR="00F25631" w:rsidRPr="00F25631" w:rsidRDefault="00F25631" w:rsidP="00F25631">
            <w:pPr>
              <w:pStyle w:val="103"/>
            </w:pPr>
            <w:r w:rsidRPr="001773AB">
              <w:t>ТК2-ТК3</w:t>
            </w:r>
          </w:p>
        </w:tc>
        <w:tc>
          <w:tcPr>
            <w:tcW w:w="350" w:type="pct"/>
            <w:hideMark/>
          </w:tcPr>
          <w:p w14:paraId="05DFD4E1" w14:textId="77777777" w:rsidR="00F25631" w:rsidRPr="00F25631" w:rsidRDefault="00F25631" w:rsidP="00F25631">
            <w:pPr>
              <w:pStyle w:val="103"/>
            </w:pPr>
            <w:r w:rsidRPr="001773AB">
              <w:t>50</w:t>
            </w:r>
          </w:p>
        </w:tc>
        <w:tc>
          <w:tcPr>
            <w:tcW w:w="317" w:type="pct"/>
            <w:hideMark/>
          </w:tcPr>
          <w:p w14:paraId="76F6773A" w14:textId="77777777" w:rsidR="00F25631" w:rsidRPr="00F25631" w:rsidRDefault="00F25631" w:rsidP="00F25631">
            <w:pPr>
              <w:pStyle w:val="103"/>
            </w:pPr>
            <w:r w:rsidRPr="001773AB">
              <w:t>108</w:t>
            </w:r>
          </w:p>
        </w:tc>
        <w:tc>
          <w:tcPr>
            <w:tcW w:w="392" w:type="pct"/>
            <w:hideMark/>
          </w:tcPr>
          <w:p w14:paraId="6848F4D0" w14:textId="77777777" w:rsidR="00F25631" w:rsidRPr="00F25631" w:rsidRDefault="00F25631" w:rsidP="00F25631">
            <w:pPr>
              <w:pStyle w:val="103"/>
            </w:pPr>
            <w:r w:rsidRPr="001773AB">
              <w:t>подземный</w:t>
            </w:r>
          </w:p>
        </w:tc>
        <w:tc>
          <w:tcPr>
            <w:tcW w:w="669" w:type="pct"/>
            <w:hideMark/>
          </w:tcPr>
          <w:p w14:paraId="51E4BC6F" w14:textId="77777777" w:rsidR="00F25631" w:rsidRPr="00F25631" w:rsidRDefault="00F25631" w:rsidP="00F25631">
            <w:pPr>
              <w:pStyle w:val="103"/>
            </w:pPr>
            <w:r w:rsidRPr="001773AB">
              <w:t>отопление</w:t>
            </w:r>
          </w:p>
        </w:tc>
        <w:tc>
          <w:tcPr>
            <w:tcW w:w="361" w:type="pct"/>
          </w:tcPr>
          <w:p w14:paraId="4F1DC53E" w14:textId="77777777" w:rsidR="00F25631" w:rsidRPr="00F25631" w:rsidRDefault="00F25631" w:rsidP="00F25631">
            <w:pPr>
              <w:pStyle w:val="103"/>
            </w:pPr>
            <w:r w:rsidRPr="001773AB">
              <w:t>МВ</w:t>
            </w:r>
          </w:p>
        </w:tc>
        <w:tc>
          <w:tcPr>
            <w:tcW w:w="367" w:type="pct"/>
            <w:hideMark/>
          </w:tcPr>
          <w:p w14:paraId="4424A9F9" w14:textId="77777777" w:rsidR="00F25631" w:rsidRPr="00F25631" w:rsidRDefault="00F25631" w:rsidP="00F25631">
            <w:pPr>
              <w:pStyle w:val="103"/>
            </w:pPr>
            <w:r w:rsidRPr="001773AB">
              <w:t>1990</w:t>
            </w:r>
          </w:p>
        </w:tc>
      </w:tr>
      <w:tr w:rsidR="00F25631" w:rsidRPr="001773AB" w14:paraId="4C04D8A4" w14:textId="77777777" w:rsidTr="005900A5">
        <w:tc>
          <w:tcPr>
            <w:tcW w:w="210" w:type="pct"/>
            <w:noWrap/>
            <w:hideMark/>
          </w:tcPr>
          <w:p w14:paraId="1820BC84" w14:textId="41D44C07" w:rsidR="00F25631" w:rsidRPr="00F25631" w:rsidRDefault="00F25631" w:rsidP="00F25631">
            <w:pPr>
              <w:pStyle w:val="103"/>
            </w:pPr>
            <w:r>
              <w:t>1</w:t>
            </w:r>
            <w:r w:rsidRPr="00F25631">
              <w:t>0</w:t>
            </w:r>
          </w:p>
        </w:tc>
        <w:tc>
          <w:tcPr>
            <w:tcW w:w="719" w:type="pct"/>
            <w:noWrap/>
            <w:vAlign w:val="top"/>
            <w:hideMark/>
          </w:tcPr>
          <w:p w14:paraId="3AECCF99" w14:textId="2AC402B7" w:rsidR="00F25631" w:rsidRPr="00F25631" w:rsidRDefault="00F25631" w:rsidP="00F25631">
            <w:pPr>
              <w:pStyle w:val="103"/>
            </w:pPr>
            <w:r w:rsidRPr="003E5624">
              <w:t>Котельная №114</w:t>
            </w:r>
          </w:p>
        </w:tc>
        <w:tc>
          <w:tcPr>
            <w:tcW w:w="1615" w:type="pct"/>
            <w:hideMark/>
          </w:tcPr>
          <w:p w14:paraId="29E4EA8A" w14:textId="77777777" w:rsidR="00F25631" w:rsidRPr="00F25631" w:rsidRDefault="00F25631" w:rsidP="00F25631">
            <w:pPr>
              <w:pStyle w:val="103"/>
            </w:pPr>
            <w:r w:rsidRPr="001773AB">
              <w:t>ТК3-ТК4</w:t>
            </w:r>
          </w:p>
        </w:tc>
        <w:tc>
          <w:tcPr>
            <w:tcW w:w="350" w:type="pct"/>
            <w:hideMark/>
          </w:tcPr>
          <w:p w14:paraId="4E066E53" w14:textId="77777777" w:rsidR="00F25631" w:rsidRPr="00F25631" w:rsidRDefault="00F25631" w:rsidP="00F25631">
            <w:pPr>
              <w:pStyle w:val="103"/>
            </w:pPr>
            <w:r w:rsidRPr="001773AB">
              <w:t>168</w:t>
            </w:r>
          </w:p>
        </w:tc>
        <w:tc>
          <w:tcPr>
            <w:tcW w:w="317" w:type="pct"/>
            <w:hideMark/>
          </w:tcPr>
          <w:p w14:paraId="67C336D9" w14:textId="77777777" w:rsidR="00F25631" w:rsidRPr="00F25631" w:rsidRDefault="00F25631" w:rsidP="00F25631">
            <w:pPr>
              <w:pStyle w:val="103"/>
            </w:pPr>
            <w:r w:rsidRPr="001773AB">
              <w:t>108</w:t>
            </w:r>
          </w:p>
        </w:tc>
        <w:tc>
          <w:tcPr>
            <w:tcW w:w="392" w:type="pct"/>
            <w:hideMark/>
          </w:tcPr>
          <w:p w14:paraId="471C14B9" w14:textId="77777777" w:rsidR="00F25631" w:rsidRPr="00F25631" w:rsidRDefault="00F25631" w:rsidP="00F25631">
            <w:pPr>
              <w:pStyle w:val="103"/>
            </w:pPr>
            <w:r w:rsidRPr="001773AB">
              <w:t>подземный</w:t>
            </w:r>
          </w:p>
        </w:tc>
        <w:tc>
          <w:tcPr>
            <w:tcW w:w="669" w:type="pct"/>
            <w:hideMark/>
          </w:tcPr>
          <w:p w14:paraId="1B53DAA5" w14:textId="77777777" w:rsidR="00F25631" w:rsidRPr="00F25631" w:rsidRDefault="00F25631" w:rsidP="00F25631">
            <w:pPr>
              <w:pStyle w:val="103"/>
            </w:pPr>
            <w:r w:rsidRPr="001773AB">
              <w:t>отопление</w:t>
            </w:r>
          </w:p>
        </w:tc>
        <w:tc>
          <w:tcPr>
            <w:tcW w:w="361" w:type="pct"/>
          </w:tcPr>
          <w:p w14:paraId="7AF7B2D2" w14:textId="77777777" w:rsidR="00F25631" w:rsidRPr="00F25631" w:rsidRDefault="00F25631" w:rsidP="00F25631">
            <w:pPr>
              <w:pStyle w:val="103"/>
            </w:pPr>
            <w:r w:rsidRPr="001773AB">
              <w:t>МВ</w:t>
            </w:r>
          </w:p>
        </w:tc>
        <w:tc>
          <w:tcPr>
            <w:tcW w:w="367" w:type="pct"/>
            <w:hideMark/>
          </w:tcPr>
          <w:p w14:paraId="0B941C0D" w14:textId="77777777" w:rsidR="00F25631" w:rsidRPr="00F25631" w:rsidRDefault="00F25631" w:rsidP="00F25631">
            <w:pPr>
              <w:pStyle w:val="103"/>
            </w:pPr>
            <w:r w:rsidRPr="001773AB">
              <w:t>1990</w:t>
            </w:r>
          </w:p>
        </w:tc>
      </w:tr>
      <w:tr w:rsidR="00F25631" w:rsidRPr="001773AB" w14:paraId="47546C9C" w14:textId="77777777" w:rsidTr="005900A5">
        <w:tc>
          <w:tcPr>
            <w:tcW w:w="210" w:type="pct"/>
            <w:noWrap/>
            <w:hideMark/>
          </w:tcPr>
          <w:p w14:paraId="70F7F513" w14:textId="320E64C3" w:rsidR="00F25631" w:rsidRPr="00F25631" w:rsidRDefault="00F25631" w:rsidP="00F25631">
            <w:pPr>
              <w:pStyle w:val="103"/>
            </w:pPr>
            <w:r>
              <w:t>1</w:t>
            </w:r>
            <w:r w:rsidRPr="00F25631">
              <w:t>1</w:t>
            </w:r>
          </w:p>
        </w:tc>
        <w:tc>
          <w:tcPr>
            <w:tcW w:w="719" w:type="pct"/>
            <w:noWrap/>
            <w:vAlign w:val="top"/>
            <w:hideMark/>
          </w:tcPr>
          <w:p w14:paraId="7381D083" w14:textId="363CAC7A" w:rsidR="00F25631" w:rsidRPr="00F25631" w:rsidRDefault="00F25631" w:rsidP="00F25631">
            <w:pPr>
              <w:pStyle w:val="103"/>
            </w:pPr>
            <w:r w:rsidRPr="003E5624">
              <w:t>Котельная №114</w:t>
            </w:r>
          </w:p>
        </w:tc>
        <w:tc>
          <w:tcPr>
            <w:tcW w:w="1615" w:type="pct"/>
            <w:hideMark/>
          </w:tcPr>
          <w:p w14:paraId="5629201C" w14:textId="77777777" w:rsidR="00F25631" w:rsidRPr="00F25631" w:rsidRDefault="00F25631" w:rsidP="00F25631">
            <w:pPr>
              <w:pStyle w:val="103"/>
            </w:pPr>
            <w:r w:rsidRPr="001773AB">
              <w:t>ТК4-администрация</w:t>
            </w:r>
          </w:p>
        </w:tc>
        <w:tc>
          <w:tcPr>
            <w:tcW w:w="350" w:type="pct"/>
            <w:hideMark/>
          </w:tcPr>
          <w:p w14:paraId="02C1A905" w14:textId="77777777" w:rsidR="00F25631" w:rsidRPr="00F25631" w:rsidRDefault="00F25631" w:rsidP="00F25631">
            <w:pPr>
              <w:pStyle w:val="103"/>
            </w:pPr>
            <w:r w:rsidRPr="001773AB">
              <w:t>70</w:t>
            </w:r>
          </w:p>
        </w:tc>
        <w:tc>
          <w:tcPr>
            <w:tcW w:w="317" w:type="pct"/>
            <w:hideMark/>
          </w:tcPr>
          <w:p w14:paraId="5A7DC5EF" w14:textId="77777777" w:rsidR="00F25631" w:rsidRPr="00F25631" w:rsidRDefault="00F25631" w:rsidP="00F25631">
            <w:pPr>
              <w:pStyle w:val="103"/>
            </w:pPr>
            <w:r w:rsidRPr="001773AB">
              <w:t>57</w:t>
            </w:r>
          </w:p>
        </w:tc>
        <w:tc>
          <w:tcPr>
            <w:tcW w:w="392" w:type="pct"/>
            <w:hideMark/>
          </w:tcPr>
          <w:p w14:paraId="261F469B" w14:textId="77777777" w:rsidR="00F25631" w:rsidRPr="00F25631" w:rsidRDefault="00F25631" w:rsidP="00F25631">
            <w:pPr>
              <w:pStyle w:val="103"/>
            </w:pPr>
            <w:r w:rsidRPr="001773AB">
              <w:t>подземный</w:t>
            </w:r>
          </w:p>
        </w:tc>
        <w:tc>
          <w:tcPr>
            <w:tcW w:w="669" w:type="pct"/>
            <w:hideMark/>
          </w:tcPr>
          <w:p w14:paraId="18E47E8E" w14:textId="77777777" w:rsidR="00F25631" w:rsidRPr="00F25631" w:rsidRDefault="00F25631" w:rsidP="00F25631">
            <w:pPr>
              <w:pStyle w:val="103"/>
            </w:pPr>
            <w:r w:rsidRPr="001773AB">
              <w:t>отопление</w:t>
            </w:r>
          </w:p>
        </w:tc>
        <w:tc>
          <w:tcPr>
            <w:tcW w:w="361" w:type="pct"/>
          </w:tcPr>
          <w:p w14:paraId="10D7C3B0" w14:textId="77777777" w:rsidR="00F25631" w:rsidRPr="00F25631" w:rsidRDefault="00F25631" w:rsidP="00F25631">
            <w:pPr>
              <w:pStyle w:val="103"/>
            </w:pPr>
            <w:r w:rsidRPr="001773AB">
              <w:t>МВ</w:t>
            </w:r>
          </w:p>
        </w:tc>
        <w:tc>
          <w:tcPr>
            <w:tcW w:w="367" w:type="pct"/>
            <w:hideMark/>
          </w:tcPr>
          <w:p w14:paraId="407AEFF5" w14:textId="77777777" w:rsidR="00F25631" w:rsidRPr="00F25631" w:rsidRDefault="00F25631" w:rsidP="00F25631">
            <w:pPr>
              <w:pStyle w:val="103"/>
            </w:pPr>
            <w:r w:rsidRPr="001773AB">
              <w:t>1990</w:t>
            </w:r>
          </w:p>
        </w:tc>
      </w:tr>
      <w:tr w:rsidR="00F25631" w:rsidRPr="001773AB" w14:paraId="36EB9F73" w14:textId="77777777" w:rsidTr="005900A5">
        <w:tc>
          <w:tcPr>
            <w:tcW w:w="210" w:type="pct"/>
            <w:noWrap/>
            <w:hideMark/>
          </w:tcPr>
          <w:p w14:paraId="0CD77803" w14:textId="7A234D6C" w:rsidR="00F25631" w:rsidRPr="00F25631" w:rsidRDefault="00F25631" w:rsidP="00F25631">
            <w:pPr>
              <w:pStyle w:val="103"/>
            </w:pPr>
            <w:r>
              <w:t>1</w:t>
            </w:r>
            <w:r w:rsidRPr="00F25631">
              <w:t>2</w:t>
            </w:r>
          </w:p>
        </w:tc>
        <w:tc>
          <w:tcPr>
            <w:tcW w:w="719" w:type="pct"/>
            <w:noWrap/>
            <w:vAlign w:val="top"/>
            <w:hideMark/>
          </w:tcPr>
          <w:p w14:paraId="4123CEAD" w14:textId="4755905A" w:rsidR="00F25631" w:rsidRPr="00F25631" w:rsidRDefault="00F25631" w:rsidP="00F25631">
            <w:pPr>
              <w:pStyle w:val="103"/>
            </w:pPr>
            <w:r w:rsidRPr="003E5624">
              <w:t>Котельная №114</w:t>
            </w:r>
          </w:p>
        </w:tc>
        <w:tc>
          <w:tcPr>
            <w:tcW w:w="1615" w:type="pct"/>
            <w:hideMark/>
          </w:tcPr>
          <w:p w14:paraId="15BC968C" w14:textId="77777777" w:rsidR="00F25631" w:rsidRPr="00F25631" w:rsidRDefault="00F25631" w:rsidP="00F25631">
            <w:pPr>
              <w:pStyle w:val="103"/>
            </w:pPr>
            <w:r w:rsidRPr="001773AB">
              <w:t>ТК4-ТК5</w:t>
            </w:r>
          </w:p>
        </w:tc>
        <w:tc>
          <w:tcPr>
            <w:tcW w:w="350" w:type="pct"/>
            <w:hideMark/>
          </w:tcPr>
          <w:p w14:paraId="7EE82836" w14:textId="77777777" w:rsidR="00F25631" w:rsidRPr="00F25631" w:rsidRDefault="00F25631" w:rsidP="00F25631">
            <w:pPr>
              <w:pStyle w:val="103"/>
            </w:pPr>
            <w:r w:rsidRPr="001773AB">
              <w:t>30</w:t>
            </w:r>
          </w:p>
        </w:tc>
        <w:tc>
          <w:tcPr>
            <w:tcW w:w="317" w:type="pct"/>
            <w:hideMark/>
          </w:tcPr>
          <w:p w14:paraId="2B5B9807" w14:textId="77777777" w:rsidR="00F25631" w:rsidRPr="00F25631" w:rsidRDefault="00F25631" w:rsidP="00F25631">
            <w:pPr>
              <w:pStyle w:val="103"/>
            </w:pPr>
            <w:r w:rsidRPr="001773AB">
              <w:t>89</w:t>
            </w:r>
          </w:p>
        </w:tc>
        <w:tc>
          <w:tcPr>
            <w:tcW w:w="392" w:type="pct"/>
            <w:hideMark/>
          </w:tcPr>
          <w:p w14:paraId="73E41A7C" w14:textId="77777777" w:rsidR="00F25631" w:rsidRPr="00F25631" w:rsidRDefault="00F25631" w:rsidP="00F25631">
            <w:pPr>
              <w:pStyle w:val="103"/>
            </w:pPr>
            <w:r w:rsidRPr="001773AB">
              <w:t>подземный</w:t>
            </w:r>
          </w:p>
        </w:tc>
        <w:tc>
          <w:tcPr>
            <w:tcW w:w="669" w:type="pct"/>
            <w:hideMark/>
          </w:tcPr>
          <w:p w14:paraId="10D8EE00" w14:textId="77777777" w:rsidR="00F25631" w:rsidRPr="00F25631" w:rsidRDefault="00F25631" w:rsidP="00F25631">
            <w:pPr>
              <w:pStyle w:val="103"/>
            </w:pPr>
            <w:r w:rsidRPr="001773AB">
              <w:t>отопление</w:t>
            </w:r>
          </w:p>
        </w:tc>
        <w:tc>
          <w:tcPr>
            <w:tcW w:w="361" w:type="pct"/>
          </w:tcPr>
          <w:p w14:paraId="6D2F3FA7" w14:textId="77777777" w:rsidR="00F25631" w:rsidRPr="00F25631" w:rsidRDefault="00F25631" w:rsidP="00F25631">
            <w:pPr>
              <w:pStyle w:val="103"/>
            </w:pPr>
            <w:r w:rsidRPr="001773AB">
              <w:t>МВ</w:t>
            </w:r>
          </w:p>
        </w:tc>
        <w:tc>
          <w:tcPr>
            <w:tcW w:w="367" w:type="pct"/>
            <w:hideMark/>
          </w:tcPr>
          <w:p w14:paraId="48A9D8B6" w14:textId="77777777" w:rsidR="00F25631" w:rsidRPr="00F25631" w:rsidRDefault="00F25631" w:rsidP="00F25631">
            <w:pPr>
              <w:pStyle w:val="103"/>
            </w:pPr>
            <w:r w:rsidRPr="001773AB">
              <w:t>1990</w:t>
            </w:r>
          </w:p>
        </w:tc>
      </w:tr>
      <w:tr w:rsidR="00F25631" w:rsidRPr="001773AB" w14:paraId="0007D541" w14:textId="77777777" w:rsidTr="005900A5">
        <w:tc>
          <w:tcPr>
            <w:tcW w:w="210" w:type="pct"/>
            <w:noWrap/>
            <w:hideMark/>
          </w:tcPr>
          <w:p w14:paraId="0850D6BF" w14:textId="60F02574" w:rsidR="00F25631" w:rsidRPr="00F25631" w:rsidRDefault="00F25631" w:rsidP="00F25631">
            <w:pPr>
              <w:pStyle w:val="103"/>
            </w:pPr>
            <w:r>
              <w:t>1</w:t>
            </w:r>
            <w:r w:rsidRPr="00F25631">
              <w:t>3</w:t>
            </w:r>
          </w:p>
        </w:tc>
        <w:tc>
          <w:tcPr>
            <w:tcW w:w="719" w:type="pct"/>
            <w:noWrap/>
            <w:vAlign w:val="top"/>
            <w:hideMark/>
          </w:tcPr>
          <w:p w14:paraId="204B1A4E" w14:textId="7C646B60" w:rsidR="00F25631" w:rsidRPr="00F25631" w:rsidRDefault="00F25631" w:rsidP="00F25631">
            <w:pPr>
              <w:pStyle w:val="103"/>
            </w:pPr>
            <w:r w:rsidRPr="003E5624">
              <w:t>Котельная №114</w:t>
            </w:r>
          </w:p>
        </w:tc>
        <w:tc>
          <w:tcPr>
            <w:tcW w:w="1615" w:type="pct"/>
            <w:hideMark/>
          </w:tcPr>
          <w:p w14:paraId="7C3CEFA9" w14:textId="77777777" w:rsidR="00F25631" w:rsidRPr="00F25631" w:rsidRDefault="00F25631" w:rsidP="00F25631">
            <w:pPr>
              <w:pStyle w:val="103"/>
            </w:pPr>
            <w:r w:rsidRPr="001773AB">
              <w:t>ТК5-ТК6</w:t>
            </w:r>
          </w:p>
        </w:tc>
        <w:tc>
          <w:tcPr>
            <w:tcW w:w="350" w:type="pct"/>
            <w:hideMark/>
          </w:tcPr>
          <w:p w14:paraId="48C3119E" w14:textId="77777777" w:rsidR="00F25631" w:rsidRPr="00F25631" w:rsidRDefault="00F25631" w:rsidP="00F25631">
            <w:pPr>
              <w:pStyle w:val="103"/>
            </w:pPr>
            <w:r w:rsidRPr="001773AB">
              <w:t>38</w:t>
            </w:r>
          </w:p>
        </w:tc>
        <w:tc>
          <w:tcPr>
            <w:tcW w:w="317" w:type="pct"/>
            <w:hideMark/>
          </w:tcPr>
          <w:p w14:paraId="7E87B189" w14:textId="77777777" w:rsidR="00F25631" w:rsidRPr="00F25631" w:rsidRDefault="00F25631" w:rsidP="00F25631">
            <w:pPr>
              <w:pStyle w:val="103"/>
            </w:pPr>
            <w:r w:rsidRPr="001773AB">
              <w:t>89</w:t>
            </w:r>
          </w:p>
        </w:tc>
        <w:tc>
          <w:tcPr>
            <w:tcW w:w="392" w:type="pct"/>
            <w:hideMark/>
          </w:tcPr>
          <w:p w14:paraId="36B2DE7D" w14:textId="77777777" w:rsidR="00F25631" w:rsidRPr="00F25631" w:rsidRDefault="00F25631" w:rsidP="00F25631">
            <w:pPr>
              <w:pStyle w:val="103"/>
            </w:pPr>
            <w:r w:rsidRPr="001773AB">
              <w:t>подземный</w:t>
            </w:r>
          </w:p>
        </w:tc>
        <w:tc>
          <w:tcPr>
            <w:tcW w:w="669" w:type="pct"/>
            <w:hideMark/>
          </w:tcPr>
          <w:p w14:paraId="070E35DC" w14:textId="77777777" w:rsidR="00F25631" w:rsidRPr="00F25631" w:rsidRDefault="00F25631" w:rsidP="00F25631">
            <w:pPr>
              <w:pStyle w:val="103"/>
            </w:pPr>
            <w:r w:rsidRPr="001773AB">
              <w:t>отопление</w:t>
            </w:r>
          </w:p>
        </w:tc>
        <w:tc>
          <w:tcPr>
            <w:tcW w:w="361" w:type="pct"/>
          </w:tcPr>
          <w:p w14:paraId="4734E13C" w14:textId="77777777" w:rsidR="00F25631" w:rsidRPr="00F25631" w:rsidRDefault="00F25631" w:rsidP="00F25631">
            <w:pPr>
              <w:pStyle w:val="103"/>
            </w:pPr>
            <w:r w:rsidRPr="001773AB">
              <w:t>МВ</w:t>
            </w:r>
          </w:p>
        </w:tc>
        <w:tc>
          <w:tcPr>
            <w:tcW w:w="367" w:type="pct"/>
            <w:hideMark/>
          </w:tcPr>
          <w:p w14:paraId="52B189FF" w14:textId="77777777" w:rsidR="00F25631" w:rsidRPr="00F25631" w:rsidRDefault="00F25631" w:rsidP="00F25631">
            <w:pPr>
              <w:pStyle w:val="103"/>
            </w:pPr>
            <w:r w:rsidRPr="001773AB">
              <w:t>1990</w:t>
            </w:r>
          </w:p>
        </w:tc>
      </w:tr>
      <w:tr w:rsidR="00F25631" w:rsidRPr="001773AB" w14:paraId="0019C925" w14:textId="77777777" w:rsidTr="005900A5">
        <w:tc>
          <w:tcPr>
            <w:tcW w:w="210" w:type="pct"/>
            <w:noWrap/>
            <w:hideMark/>
          </w:tcPr>
          <w:p w14:paraId="478CDB61" w14:textId="7A65CD0E" w:rsidR="00F25631" w:rsidRPr="00F25631" w:rsidRDefault="00F25631" w:rsidP="00F25631">
            <w:pPr>
              <w:pStyle w:val="103"/>
            </w:pPr>
            <w:r>
              <w:t>1</w:t>
            </w:r>
            <w:r w:rsidRPr="00F25631">
              <w:t>4</w:t>
            </w:r>
          </w:p>
        </w:tc>
        <w:tc>
          <w:tcPr>
            <w:tcW w:w="719" w:type="pct"/>
            <w:noWrap/>
            <w:vAlign w:val="top"/>
            <w:hideMark/>
          </w:tcPr>
          <w:p w14:paraId="01C8FDFF" w14:textId="25B1806E" w:rsidR="00F25631" w:rsidRPr="00F25631" w:rsidRDefault="00F25631" w:rsidP="00F25631">
            <w:pPr>
              <w:pStyle w:val="103"/>
            </w:pPr>
            <w:r w:rsidRPr="003E5624">
              <w:t>Котельная №114</w:t>
            </w:r>
          </w:p>
        </w:tc>
        <w:tc>
          <w:tcPr>
            <w:tcW w:w="1615" w:type="pct"/>
            <w:hideMark/>
          </w:tcPr>
          <w:p w14:paraId="16C4D404" w14:textId="77777777" w:rsidR="00F25631" w:rsidRPr="00F25631" w:rsidRDefault="00F25631" w:rsidP="00F25631">
            <w:pPr>
              <w:pStyle w:val="103"/>
            </w:pPr>
            <w:r w:rsidRPr="001773AB">
              <w:t>ТК6-магазин</w:t>
            </w:r>
          </w:p>
        </w:tc>
        <w:tc>
          <w:tcPr>
            <w:tcW w:w="350" w:type="pct"/>
            <w:hideMark/>
          </w:tcPr>
          <w:p w14:paraId="18064FA9" w14:textId="77777777" w:rsidR="00F25631" w:rsidRPr="00F25631" w:rsidRDefault="00F25631" w:rsidP="00F25631">
            <w:pPr>
              <w:pStyle w:val="103"/>
            </w:pPr>
            <w:r w:rsidRPr="001773AB">
              <w:t>10</w:t>
            </w:r>
          </w:p>
        </w:tc>
        <w:tc>
          <w:tcPr>
            <w:tcW w:w="317" w:type="pct"/>
            <w:hideMark/>
          </w:tcPr>
          <w:p w14:paraId="452AC556" w14:textId="77777777" w:rsidR="00F25631" w:rsidRPr="00F25631" w:rsidRDefault="00F25631" w:rsidP="00F25631">
            <w:pPr>
              <w:pStyle w:val="103"/>
            </w:pPr>
            <w:r w:rsidRPr="001773AB">
              <w:t>57</w:t>
            </w:r>
          </w:p>
        </w:tc>
        <w:tc>
          <w:tcPr>
            <w:tcW w:w="392" w:type="pct"/>
            <w:hideMark/>
          </w:tcPr>
          <w:p w14:paraId="14E13DE6" w14:textId="77777777" w:rsidR="00F25631" w:rsidRPr="00F25631" w:rsidRDefault="00F25631" w:rsidP="00F25631">
            <w:pPr>
              <w:pStyle w:val="103"/>
            </w:pPr>
            <w:r w:rsidRPr="001773AB">
              <w:t>подземный</w:t>
            </w:r>
          </w:p>
        </w:tc>
        <w:tc>
          <w:tcPr>
            <w:tcW w:w="669" w:type="pct"/>
            <w:hideMark/>
          </w:tcPr>
          <w:p w14:paraId="2010693D" w14:textId="77777777" w:rsidR="00F25631" w:rsidRPr="00F25631" w:rsidRDefault="00F25631" w:rsidP="00F25631">
            <w:pPr>
              <w:pStyle w:val="103"/>
            </w:pPr>
            <w:r w:rsidRPr="001773AB">
              <w:t>отопление</w:t>
            </w:r>
          </w:p>
        </w:tc>
        <w:tc>
          <w:tcPr>
            <w:tcW w:w="361" w:type="pct"/>
          </w:tcPr>
          <w:p w14:paraId="30A203FB" w14:textId="77777777" w:rsidR="00F25631" w:rsidRPr="00F25631" w:rsidRDefault="00F25631" w:rsidP="00F25631">
            <w:pPr>
              <w:pStyle w:val="103"/>
            </w:pPr>
            <w:r w:rsidRPr="001773AB">
              <w:t>МВ</w:t>
            </w:r>
          </w:p>
        </w:tc>
        <w:tc>
          <w:tcPr>
            <w:tcW w:w="367" w:type="pct"/>
            <w:hideMark/>
          </w:tcPr>
          <w:p w14:paraId="527F7E36" w14:textId="77777777" w:rsidR="00F25631" w:rsidRPr="00F25631" w:rsidRDefault="00F25631" w:rsidP="00F25631">
            <w:pPr>
              <w:pStyle w:val="103"/>
            </w:pPr>
            <w:r w:rsidRPr="001773AB">
              <w:t>1990</w:t>
            </w:r>
          </w:p>
        </w:tc>
      </w:tr>
      <w:tr w:rsidR="00F25631" w:rsidRPr="001773AB" w14:paraId="1A9CAD18" w14:textId="77777777" w:rsidTr="005900A5">
        <w:tc>
          <w:tcPr>
            <w:tcW w:w="210" w:type="pct"/>
            <w:noWrap/>
            <w:hideMark/>
          </w:tcPr>
          <w:p w14:paraId="784636A7" w14:textId="6B284EF7" w:rsidR="00F25631" w:rsidRPr="00F25631" w:rsidRDefault="00F25631" w:rsidP="00F25631">
            <w:pPr>
              <w:pStyle w:val="103"/>
            </w:pPr>
            <w:r>
              <w:t>1</w:t>
            </w:r>
            <w:r w:rsidRPr="00F25631">
              <w:t>5</w:t>
            </w:r>
          </w:p>
        </w:tc>
        <w:tc>
          <w:tcPr>
            <w:tcW w:w="719" w:type="pct"/>
            <w:noWrap/>
            <w:vAlign w:val="top"/>
            <w:hideMark/>
          </w:tcPr>
          <w:p w14:paraId="38AB96F0" w14:textId="6DFF4850" w:rsidR="00F25631" w:rsidRPr="00F25631" w:rsidRDefault="00F25631" w:rsidP="00F25631">
            <w:pPr>
              <w:pStyle w:val="103"/>
            </w:pPr>
            <w:r w:rsidRPr="003E5624">
              <w:t>Котельная №114</w:t>
            </w:r>
          </w:p>
        </w:tc>
        <w:tc>
          <w:tcPr>
            <w:tcW w:w="1615" w:type="pct"/>
            <w:hideMark/>
          </w:tcPr>
          <w:p w14:paraId="29CA3674" w14:textId="77777777" w:rsidR="00F25631" w:rsidRPr="00F25631" w:rsidRDefault="00F25631" w:rsidP="00F25631">
            <w:pPr>
              <w:pStyle w:val="103"/>
            </w:pPr>
            <w:r w:rsidRPr="001773AB">
              <w:t>ТК6-дом культуры</w:t>
            </w:r>
          </w:p>
        </w:tc>
        <w:tc>
          <w:tcPr>
            <w:tcW w:w="350" w:type="pct"/>
            <w:hideMark/>
          </w:tcPr>
          <w:p w14:paraId="4D97BBA2" w14:textId="77777777" w:rsidR="00F25631" w:rsidRPr="00F25631" w:rsidRDefault="00F25631" w:rsidP="00F25631">
            <w:pPr>
              <w:pStyle w:val="103"/>
            </w:pPr>
            <w:r w:rsidRPr="001773AB">
              <w:t>177</w:t>
            </w:r>
          </w:p>
        </w:tc>
        <w:tc>
          <w:tcPr>
            <w:tcW w:w="317" w:type="pct"/>
            <w:hideMark/>
          </w:tcPr>
          <w:p w14:paraId="5106183B" w14:textId="77777777" w:rsidR="00F25631" w:rsidRPr="00F25631" w:rsidRDefault="00F25631" w:rsidP="00F25631">
            <w:pPr>
              <w:pStyle w:val="103"/>
            </w:pPr>
            <w:r w:rsidRPr="001773AB">
              <w:t>89</w:t>
            </w:r>
          </w:p>
        </w:tc>
        <w:tc>
          <w:tcPr>
            <w:tcW w:w="392" w:type="pct"/>
            <w:hideMark/>
          </w:tcPr>
          <w:p w14:paraId="71DC7C3A" w14:textId="77777777" w:rsidR="00F25631" w:rsidRPr="00F25631" w:rsidRDefault="00F25631" w:rsidP="00F25631">
            <w:pPr>
              <w:pStyle w:val="103"/>
            </w:pPr>
            <w:r w:rsidRPr="001773AB">
              <w:t>подземный</w:t>
            </w:r>
          </w:p>
        </w:tc>
        <w:tc>
          <w:tcPr>
            <w:tcW w:w="669" w:type="pct"/>
            <w:hideMark/>
          </w:tcPr>
          <w:p w14:paraId="3296B362" w14:textId="77777777" w:rsidR="00F25631" w:rsidRPr="00F25631" w:rsidRDefault="00F25631" w:rsidP="00F25631">
            <w:pPr>
              <w:pStyle w:val="103"/>
            </w:pPr>
            <w:r w:rsidRPr="001773AB">
              <w:t>отопление</w:t>
            </w:r>
          </w:p>
        </w:tc>
        <w:tc>
          <w:tcPr>
            <w:tcW w:w="361" w:type="pct"/>
          </w:tcPr>
          <w:p w14:paraId="5A6C893F" w14:textId="77777777" w:rsidR="00F25631" w:rsidRPr="00F25631" w:rsidRDefault="00F25631" w:rsidP="00F25631">
            <w:pPr>
              <w:pStyle w:val="103"/>
            </w:pPr>
            <w:r w:rsidRPr="001773AB">
              <w:t>МВ</w:t>
            </w:r>
          </w:p>
        </w:tc>
        <w:tc>
          <w:tcPr>
            <w:tcW w:w="367" w:type="pct"/>
            <w:hideMark/>
          </w:tcPr>
          <w:p w14:paraId="10DA1D24" w14:textId="77777777" w:rsidR="00F25631" w:rsidRPr="00F25631" w:rsidRDefault="00F25631" w:rsidP="00F25631">
            <w:pPr>
              <w:pStyle w:val="103"/>
            </w:pPr>
            <w:r w:rsidRPr="001773AB">
              <w:t>1990</w:t>
            </w:r>
          </w:p>
        </w:tc>
      </w:tr>
      <w:tr w:rsidR="001773AB" w:rsidRPr="001773AB" w14:paraId="7EFBDD71" w14:textId="77777777" w:rsidTr="005900A5">
        <w:tc>
          <w:tcPr>
            <w:tcW w:w="2544" w:type="pct"/>
            <w:gridSpan w:val="3"/>
            <w:noWrap/>
          </w:tcPr>
          <w:p w14:paraId="01D3BCF1" w14:textId="77777777" w:rsidR="001773AB" w:rsidRPr="00F25631" w:rsidRDefault="001773AB" w:rsidP="00F25631">
            <w:pPr>
              <w:pStyle w:val="103"/>
            </w:pPr>
            <w:r w:rsidRPr="001773AB">
              <w:t>Итого:</w:t>
            </w:r>
          </w:p>
        </w:tc>
        <w:tc>
          <w:tcPr>
            <w:tcW w:w="350" w:type="pct"/>
          </w:tcPr>
          <w:p w14:paraId="33042113" w14:textId="11524EA1" w:rsidR="001773AB" w:rsidRPr="00F25631" w:rsidRDefault="00F25631" w:rsidP="00F25631">
            <w:pPr>
              <w:pStyle w:val="103"/>
            </w:pPr>
            <w:r>
              <w:t>1104</w:t>
            </w:r>
          </w:p>
        </w:tc>
        <w:tc>
          <w:tcPr>
            <w:tcW w:w="317" w:type="pct"/>
          </w:tcPr>
          <w:p w14:paraId="4075A03C" w14:textId="77777777" w:rsidR="001773AB" w:rsidRPr="001773AB" w:rsidRDefault="001773AB" w:rsidP="00F25631">
            <w:pPr>
              <w:pStyle w:val="103"/>
            </w:pPr>
          </w:p>
        </w:tc>
        <w:tc>
          <w:tcPr>
            <w:tcW w:w="392" w:type="pct"/>
          </w:tcPr>
          <w:p w14:paraId="7B90EF77" w14:textId="77777777" w:rsidR="001773AB" w:rsidRPr="001773AB" w:rsidRDefault="001773AB" w:rsidP="00F25631">
            <w:pPr>
              <w:pStyle w:val="103"/>
            </w:pPr>
          </w:p>
        </w:tc>
        <w:tc>
          <w:tcPr>
            <w:tcW w:w="669" w:type="pct"/>
          </w:tcPr>
          <w:p w14:paraId="023FA7FD" w14:textId="77777777" w:rsidR="001773AB" w:rsidRPr="001773AB" w:rsidRDefault="001773AB" w:rsidP="00F25631">
            <w:pPr>
              <w:pStyle w:val="103"/>
            </w:pPr>
          </w:p>
        </w:tc>
        <w:tc>
          <w:tcPr>
            <w:tcW w:w="361" w:type="pct"/>
          </w:tcPr>
          <w:p w14:paraId="5F1C3CD8" w14:textId="77777777" w:rsidR="001773AB" w:rsidRPr="001773AB" w:rsidRDefault="001773AB" w:rsidP="00F25631">
            <w:pPr>
              <w:pStyle w:val="103"/>
            </w:pPr>
          </w:p>
        </w:tc>
        <w:tc>
          <w:tcPr>
            <w:tcW w:w="367" w:type="pct"/>
          </w:tcPr>
          <w:p w14:paraId="5957238E" w14:textId="77777777" w:rsidR="001773AB" w:rsidRPr="001773AB" w:rsidRDefault="001773AB" w:rsidP="00F25631">
            <w:pPr>
              <w:pStyle w:val="103"/>
            </w:pPr>
          </w:p>
        </w:tc>
      </w:tr>
    </w:tbl>
    <w:p w14:paraId="1F6B369B" w14:textId="77777777" w:rsidR="001773AB" w:rsidRPr="001773AB" w:rsidRDefault="001773AB" w:rsidP="001773AB">
      <w:pPr>
        <w:pStyle w:val="a0"/>
      </w:pPr>
    </w:p>
    <w:p w14:paraId="6F1AAA34" w14:textId="77777777" w:rsidR="001773AB" w:rsidRPr="001773AB" w:rsidRDefault="001773AB" w:rsidP="001773AB">
      <w:pPr>
        <w:pStyle w:val="a0"/>
      </w:pPr>
    </w:p>
    <w:p w14:paraId="6D007B2F" w14:textId="77777777" w:rsidR="001773AB" w:rsidRPr="001773AB" w:rsidRDefault="001773AB" w:rsidP="001773AB">
      <w:pPr>
        <w:pStyle w:val="a0"/>
        <w:sectPr w:rsidR="001773AB" w:rsidRPr="001773AB" w:rsidSect="005900A5">
          <w:pgSz w:w="23814" w:h="16840" w:orient="landscape" w:code="8"/>
          <w:pgMar w:top="1701" w:right="1134" w:bottom="567" w:left="1134" w:header="709" w:footer="709" w:gutter="0"/>
          <w:cols w:space="708"/>
          <w:docGrid w:linePitch="360"/>
        </w:sectPr>
      </w:pPr>
    </w:p>
    <w:p w14:paraId="784D898F" w14:textId="77777777" w:rsidR="0080215E" w:rsidRDefault="0080215E" w:rsidP="006A3FBC">
      <w:pPr>
        <w:pStyle w:val="11"/>
      </w:pPr>
      <w:r>
        <w:lastRenderedPageBreak/>
        <w:t>Предложений по строительству и реконструкции насосных станций</w:t>
      </w:r>
      <w:r w:rsidR="006A3FBC">
        <w:t>.</w:t>
      </w:r>
    </w:p>
    <w:p w14:paraId="4D234575" w14:textId="77777777" w:rsidR="001773AB" w:rsidRPr="001773AB" w:rsidRDefault="001773AB" w:rsidP="001773AB">
      <w:pPr>
        <w:pStyle w:val="a0"/>
      </w:pPr>
      <w:r w:rsidRPr="001773AB">
        <w:t>Строительство и реконструкция насосных станций и центральных тепловых пунктов не предусматривается.</w:t>
      </w:r>
    </w:p>
    <w:p w14:paraId="0CCE8465" w14:textId="77777777" w:rsidR="00B94F2A" w:rsidRPr="00B94F2A" w:rsidRDefault="00B94F2A" w:rsidP="00B94F2A">
      <w:pPr>
        <w:pStyle w:val="a0"/>
      </w:pPr>
    </w:p>
    <w:p w14:paraId="784D8990" w14:textId="77777777" w:rsidR="0080215E" w:rsidRDefault="0080215E" w:rsidP="006A3FBC">
      <w:pPr>
        <w:pStyle w:val="1"/>
      </w:pPr>
      <w:bookmarkStart w:id="136" w:name="_Toc531253038"/>
      <w:r>
        <w:lastRenderedPageBreak/>
        <w:t>Предложения по переводу открытых систем теплоснабжения (горячего водоснабжения) в закрытые</w:t>
      </w:r>
      <w:r w:rsidR="006A3FBC">
        <w:t xml:space="preserve"> системы горячего водоснабжения.</w:t>
      </w:r>
      <w:bookmarkEnd w:id="136"/>
    </w:p>
    <w:p w14:paraId="784D8991" w14:textId="77777777" w:rsidR="0080215E" w:rsidRDefault="0080215E" w:rsidP="006A3FBC">
      <w:pPr>
        <w:pStyle w:val="11"/>
      </w:pPr>
      <w:r>
        <w:t>Технико-экономическое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на закрытую систему горячего водоснабжения</w:t>
      </w:r>
      <w:r w:rsidR="006A3FBC">
        <w:t>.</w:t>
      </w:r>
    </w:p>
    <w:p w14:paraId="7BC4BF1D" w14:textId="699CA8BC" w:rsidR="00C4576C" w:rsidRPr="00C4576C" w:rsidRDefault="00C4576C" w:rsidP="00C4576C">
      <w:pPr>
        <w:pStyle w:val="a0"/>
      </w:pPr>
      <w:r w:rsidRPr="00C4576C">
        <w:t>Мероприятия не предусматриваются, так как централизованное горячее водоснабжение потребителей не осуществляется.</w:t>
      </w:r>
    </w:p>
    <w:p w14:paraId="69429E7B" w14:textId="77777777" w:rsidR="00C4576C" w:rsidRPr="00C4576C" w:rsidRDefault="00C4576C" w:rsidP="00C4576C">
      <w:pPr>
        <w:pStyle w:val="a0"/>
      </w:pPr>
    </w:p>
    <w:p w14:paraId="784D8992" w14:textId="77777777" w:rsidR="0080215E" w:rsidRDefault="0080215E" w:rsidP="006A3FBC">
      <w:pPr>
        <w:pStyle w:val="11"/>
      </w:pPr>
      <w:r>
        <w:t>Выбор и обоснование метода регулирования отпуска тепловой энергии от источников тепловой энергии</w:t>
      </w:r>
      <w:r w:rsidR="006A3FBC">
        <w:t>.</w:t>
      </w:r>
    </w:p>
    <w:p w14:paraId="61D35CE8" w14:textId="77777777" w:rsidR="00B451FA" w:rsidRPr="00B451FA" w:rsidRDefault="00B451FA" w:rsidP="00B451FA">
      <w:pPr>
        <w:pStyle w:val="a0"/>
      </w:pPr>
      <w:r w:rsidRPr="00B451FA">
        <w:t>Централизованное горячее водоснабжение потребителей не осуществляется.</w:t>
      </w:r>
    </w:p>
    <w:p w14:paraId="4B4ABDB3" w14:textId="77777777" w:rsidR="00C4576C" w:rsidRPr="00C4576C" w:rsidRDefault="00C4576C" w:rsidP="00C4576C">
      <w:pPr>
        <w:pStyle w:val="a0"/>
      </w:pPr>
    </w:p>
    <w:p w14:paraId="784D8993" w14:textId="77777777" w:rsidR="0080215E" w:rsidRDefault="0080215E" w:rsidP="006A3FBC">
      <w:pPr>
        <w:pStyle w:val="11"/>
      </w:pPr>
      <w:r>
        <w:t>Предложения по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w:t>
      </w:r>
      <w:r w:rsidR="006A3FBC">
        <w:t>.</w:t>
      </w:r>
    </w:p>
    <w:p w14:paraId="0ED6CDAA" w14:textId="5109C453" w:rsidR="00C4576C" w:rsidRPr="00C4576C" w:rsidRDefault="00C4576C" w:rsidP="00C4576C">
      <w:pPr>
        <w:pStyle w:val="a0"/>
      </w:pPr>
      <w:r w:rsidRPr="00C4576C">
        <w:t>Мероприятия не предусматриваются, так как централизованное горячее водоснабжение потребителей не осуществляется.</w:t>
      </w:r>
    </w:p>
    <w:p w14:paraId="4B7FA60D" w14:textId="77777777" w:rsidR="00C4576C" w:rsidRPr="00C4576C" w:rsidRDefault="00C4576C" w:rsidP="00C4576C">
      <w:pPr>
        <w:pStyle w:val="a0"/>
      </w:pPr>
    </w:p>
    <w:p w14:paraId="784D8994" w14:textId="77777777" w:rsidR="0080215E" w:rsidRDefault="0080215E" w:rsidP="006A3FBC">
      <w:pPr>
        <w:pStyle w:val="11"/>
      </w:pPr>
      <w:r>
        <w:t>Расчет потребности инвестиций для перевода открытой системы теплоснабжения (горячего водоснабжения) в закрытую систему горячего водоснабжения</w:t>
      </w:r>
      <w:r w:rsidR="006A3FBC">
        <w:t>.</w:t>
      </w:r>
    </w:p>
    <w:p w14:paraId="45BFC183" w14:textId="1AADB75A" w:rsidR="00C4576C" w:rsidRPr="00C4576C" w:rsidRDefault="00C4576C" w:rsidP="00C4576C">
      <w:pPr>
        <w:pStyle w:val="a0"/>
      </w:pPr>
      <w:r w:rsidRPr="00C4576C">
        <w:t>Мероприятия не предусматриваются, так как централизованное горячее водоснабжение потребителей не осуществляется.</w:t>
      </w:r>
    </w:p>
    <w:p w14:paraId="393D5D2A" w14:textId="77777777" w:rsidR="00C4576C" w:rsidRPr="00C4576C" w:rsidRDefault="00C4576C" w:rsidP="00C4576C">
      <w:pPr>
        <w:pStyle w:val="a0"/>
      </w:pPr>
    </w:p>
    <w:p w14:paraId="784D8995" w14:textId="77777777" w:rsidR="0080215E" w:rsidRDefault="0080215E" w:rsidP="006A3FBC">
      <w:pPr>
        <w:pStyle w:val="11"/>
      </w:pPr>
      <w:r>
        <w:lastRenderedPageBreak/>
        <w:t>Оценка целевых показателей эффективности и качества теплоснабжения в открытой системе теплоснабжения (горячего водоснабжения) и закрытой системе горячего водоснабжения</w:t>
      </w:r>
    </w:p>
    <w:p w14:paraId="24BEF152" w14:textId="4AF6FD67" w:rsidR="00C4576C" w:rsidRPr="00C4576C" w:rsidRDefault="00C4576C" w:rsidP="00C4576C">
      <w:pPr>
        <w:pStyle w:val="a0"/>
      </w:pPr>
      <w:r>
        <w:t>Оценка целевых показателей не проводилась</w:t>
      </w:r>
      <w:r w:rsidRPr="00C4576C">
        <w:t>, так как централизованное горячее водоснабжение потребителей не осуществляется.</w:t>
      </w:r>
    </w:p>
    <w:p w14:paraId="48EE981D" w14:textId="77777777" w:rsidR="00C4576C" w:rsidRPr="00C4576C" w:rsidRDefault="00C4576C" w:rsidP="00C4576C">
      <w:pPr>
        <w:pStyle w:val="a0"/>
      </w:pPr>
    </w:p>
    <w:p w14:paraId="784D8996" w14:textId="77777777" w:rsidR="0080215E" w:rsidRDefault="0080215E" w:rsidP="006A3FBC">
      <w:pPr>
        <w:pStyle w:val="11"/>
      </w:pPr>
      <w:r>
        <w:t>Предложения по источникам инвестиций</w:t>
      </w:r>
      <w:r w:rsidR="006A3FBC">
        <w:t>.</w:t>
      </w:r>
    </w:p>
    <w:p w14:paraId="2DD7D683" w14:textId="4673873B" w:rsidR="00C4576C" w:rsidRPr="00C4576C" w:rsidRDefault="00C4576C" w:rsidP="00C4576C">
      <w:pPr>
        <w:pStyle w:val="a0"/>
      </w:pPr>
      <w:r w:rsidRPr="00C4576C">
        <w:t>Мероприятия не предусматриваются, так как централизованное горячее водоснабжение потребителей не осуществляется.</w:t>
      </w:r>
    </w:p>
    <w:p w14:paraId="68188728" w14:textId="77777777" w:rsidR="00C4576C" w:rsidRPr="00C4576C" w:rsidRDefault="00C4576C" w:rsidP="00C4576C">
      <w:pPr>
        <w:pStyle w:val="a0"/>
      </w:pPr>
    </w:p>
    <w:p w14:paraId="03349459" w14:textId="6FDD14CD" w:rsidR="00333A1B" w:rsidRPr="00333A1B" w:rsidRDefault="00EE470A">
      <w:pPr>
        <w:spacing w:after="160"/>
        <w:ind w:firstLine="709"/>
        <w:jc w:val="left"/>
      </w:pPr>
      <w:r>
        <w:br w:type="page"/>
      </w:r>
    </w:p>
    <w:p w14:paraId="784D8997" w14:textId="77777777" w:rsidR="0080215E" w:rsidRDefault="006A3FBC" w:rsidP="006A3FBC">
      <w:pPr>
        <w:pStyle w:val="1"/>
      </w:pPr>
      <w:bookmarkStart w:id="137" w:name="_Toc531253039"/>
      <w:r>
        <w:lastRenderedPageBreak/>
        <w:t>Перспективные топливные балансы.</w:t>
      </w:r>
      <w:bookmarkEnd w:id="137"/>
    </w:p>
    <w:p w14:paraId="784D8998" w14:textId="77777777" w:rsidR="0080215E" w:rsidRDefault="0080215E" w:rsidP="006A3FBC">
      <w:pPr>
        <w:pStyle w:val="11"/>
      </w:pPr>
      <w:r>
        <w:t>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источников тепловой энергии на территории поселения, городского округа, города федерального значения.</w:t>
      </w:r>
    </w:p>
    <w:p w14:paraId="56873CA6" w14:textId="35C9A23B" w:rsidR="00333A1B" w:rsidRPr="00333A1B" w:rsidRDefault="00333A1B" w:rsidP="00333A1B">
      <w:pPr>
        <w:pStyle w:val="a0"/>
      </w:pPr>
      <w:r w:rsidRPr="00333A1B">
        <w:t>Расчет перспективных топливных балансов источников тепловой энергии произведен в соответствии c постановлением Правительства РФ № 154 от 22 февраля 2012 года (в редакции постановления Правительства РФ № 405 от 3 апреля 2018 года).</w:t>
      </w:r>
    </w:p>
    <w:p w14:paraId="1D2E8639" w14:textId="77777777" w:rsidR="00333A1B" w:rsidRPr="00333A1B" w:rsidRDefault="00333A1B" w:rsidP="00333A1B">
      <w:pPr>
        <w:pStyle w:val="a0"/>
      </w:pPr>
      <w:r w:rsidRPr="00333A1B">
        <w:t>При расчете учтены следующие показатели:</w:t>
      </w:r>
    </w:p>
    <w:p w14:paraId="1CDFEAFD" w14:textId="77777777" w:rsidR="00333A1B" w:rsidRPr="00333A1B" w:rsidRDefault="00333A1B" w:rsidP="00333A1B">
      <w:pPr>
        <w:pStyle w:val="a0"/>
      </w:pPr>
      <w:r w:rsidRPr="00333A1B">
        <w:t>1. Фактические данные за 2017 год, предоставленные теплоснабжающими организациями, о годовом расходе топлива, выработке и отпуске тепловой энергии по каждому источнику.</w:t>
      </w:r>
    </w:p>
    <w:p w14:paraId="55469AD0" w14:textId="6D4A25CD" w:rsidR="00333A1B" w:rsidRPr="00333A1B" w:rsidRDefault="00333A1B" w:rsidP="00333A1B">
      <w:pPr>
        <w:pStyle w:val="a0"/>
      </w:pPr>
      <w:r w:rsidRPr="00333A1B">
        <w:t>2. Приросты тепловых нагрузок с привязкой по исто</w:t>
      </w:r>
      <w:r w:rsidR="000E367A">
        <w:t>чникам приняты по данным раздела</w:t>
      </w:r>
      <w:r w:rsidRPr="00333A1B">
        <w:t xml:space="preserve"> «</w:t>
      </w:r>
      <w:r w:rsidR="00287E0E" w:rsidRPr="00287E0E">
        <w:t>Существующее и перспективное потребление тепловой энергии на цели теплоснабжения</w:t>
      </w:r>
      <w:r w:rsidRPr="00333A1B">
        <w:t>».</w:t>
      </w:r>
    </w:p>
    <w:p w14:paraId="10AE1287" w14:textId="77777777" w:rsidR="00333A1B" w:rsidRPr="00333A1B" w:rsidRDefault="00333A1B" w:rsidP="00333A1B">
      <w:pPr>
        <w:pStyle w:val="a0"/>
      </w:pPr>
      <w:r w:rsidRPr="00333A1B">
        <w:t>3. Прогнозный УРУТ существующих котлов и время их работы для расчета средневзвешенного УРУТ источника на 2018 год принят по данным теплоснабжающих организаций.</w:t>
      </w:r>
    </w:p>
    <w:p w14:paraId="667D942A" w14:textId="77777777" w:rsidR="00333A1B" w:rsidRPr="00333A1B" w:rsidRDefault="00333A1B" w:rsidP="00333A1B">
      <w:pPr>
        <w:pStyle w:val="a0"/>
      </w:pPr>
      <w:r w:rsidRPr="00333A1B">
        <w:t xml:space="preserve">Перспективные топливные балансы источников тепловой энергии приведены в таблице </w:t>
      </w:r>
      <w:r w:rsidRPr="00333A1B">
        <w:fldChar w:fldCharType="begin"/>
      </w:r>
      <w:r w:rsidRPr="00333A1B">
        <w:instrText xml:space="preserve"> REF _Ref522888047 \h </w:instrText>
      </w:r>
      <w:r w:rsidRPr="00333A1B">
        <w:fldChar w:fldCharType="separate"/>
      </w:r>
      <w:r w:rsidR="003C1E33">
        <w:rPr>
          <w:noProof/>
        </w:rPr>
        <w:t>67</w:t>
      </w:r>
      <w:r w:rsidRPr="00333A1B">
        <w:fldChar w:fldCharType="end"/>
      </w:r>
      <w:r w:rsidRPr="00333A1B">
        <w:t>.</w:t>
      </w:r>
    </w:p>
    <w:p w14:paraId="7AA9F203" w14:textId="77777777" w:rsidR="00333A1B" w:rsidRPr="00333A1B" w:rsidRDefault="00333A1B" w:rsidP="00333A1B">
      <w:pPr>
        <w:pStyle w:val="a0"/>
        <w:sectPr w:rsidR="00333A1B" w:rsidRPr="00333A1B" w:rsidSect="00333A1B">
          <w:pgSz w:w="11906" w:h="16838"/>
          <w:pgMar w:top="1134" w:right="567" w:bottom="1134" w:left="1701" w:header="708" w:footer="708" w:gutter="0"/>
          <w:cols w:space="708"/>
          <w:docGrid w:linePitch="360"/>
        </w:sectPr>
      </w:pPr>
    </w:p>
    <w:p w14:paraId="64B651D4" w14:textId="77777777" w:rsidR="00333A1B" w:rsidRDefault="00333A1B" w:rsidP="00333A1B">
      <w:r w:rsidRPr="00333A1B">
        <w:lastRenderedPageBreak/>
        <w:t xml:space="preserve">Таблица </w:t>
      </w:r>
      <w:r w:rsidR="009C2D8E">
        <w:rPr>
          <w:noProof/>
        </w:rPr>
        <w:fldChar w:fldCharType="begin"/>
      </w:r>
      <w:r w:rsidR="009C2D8E">
        <w:rPr>
          <w:noProof/>
        </w:rPr>
        <w:instrText xml:space="preserve"> SEQ Таблица \* ARABIC </w:instrText>
      </w:r>
      <w:r w:rsidR="009C2D8E">
        <w:rPr>
          <w:noProof/>
        </w:rPr>
        <w:fldChar w:fldCharType="separate"/>
      </w:r>
      <w:bookmarkStart w:id="138" w:name="_Ref522888047"/>
      <w:r w:rsidR="003C1E33">
        <w:rPr>
          <w:noProof/>
        </w:rPr>
        <w:t>67</w:t>
      </w:r>
      <w:bookmarkEnd w:id="138"/>
      <w:r w:rsidR="009C2D8E">
        <w:rPr>
          <w:noProof/>
        </w:rPr>
        <w:fldChar w:fldCharType="end"/>
      </w:r>
      <w:r w:rsidRPr="00333A1B">
        <w:t xml:space="preserve"> – Перспективные топливные балансы</w:t>
      </w:r>
    </w:p>
    <w:tbl>
      <w:tblPr>
        <w:tblStyle w:val="TableGridReport1"/>
        <w:tblW w:w="5000" w:type="pct"/>
        <w:tblLook w:val="04A0" w:firstRow="1" w:lastRow="0" w:firstColumn="1" w:lastColumn="0" w:noHBand="0" w:noVBand="1"/>
      </w:tblPr>
      <w:tblGrid>
        <w:gridCol w:w="3784"/>
        <w:gridCol w:w="1126"/>
        <w:gridCol w:w="1126"/>
        <w:gridCol w:w="1104"/>
        <w:gridCol w:w="1052"/>
        <w:gridCol w:w="1143"/>
        <w:gridCol w:w="1143"/>
        <w:gridCol w:w="1143"/>
        <w:gridCol w:w="1143"/>
        <w:gridCol w:w="1014"/>
        <w:gridCol w:w="1015"/>
        <w:gridCol w:w="1015"/>
        <w:gridCol w:w="1015"/>
        <w:gridCol w:w="980"/>
        <w:gridCol w:w="980"/>
        <w:gridCol w:w="980"/>
        <w:gridCol w:w="980"/>
        <w:gridCol w:w="859"/>
      </w:tblGrid>
      <w:tr w:rsidR="00287E0E" w:rsidRPr="00287E0E" w14:paraId="6BCF0304" w14:textId="77777777" w:rsidTr="00287E0E">
        <w:trPr>
          <w:trHeight w:val="255"/>
          <w:tblHeader/>
        </w:trPr>
        <w:tc>
          <w:tcPr>
            <w:tcW w:w="803" w:type="pct"/>
            <w:hideMark/>
          </w:tcPr>
          <w:p w14:paraId="06680213" w14:textId="77777777" w:rsidR="00287E0E" w:rsidRPr="00287E0E" w:rsidRDefault="00287E0E" w:rsidP="00287E0E">
            <w:pPr>
              <w:pStyle w:val="103"/>
              <w:rPr>
                <w:lang w:eastAsia="ru-RU"/>
              </w:rPr>
            </w:pPr>
            <w:r w:rsidRPr="00287E0E">
              <w:rPr>
                <w:lang w:eastAsia="ru-RU"/>
              </w:rPr>
              <w:t>Наименование</w:t>
            </w:r>
          </w:p>
        </w:tc>
        <w:tc>
          <w:tcPr>
            <w:tcW w:w="265" w:type="pct"/>
            <w:noWrap/>
            <w:hideMark/>
          </w:tcPr>
          <w:p w14:paraId="5F245969" w14:textId="77777777" w:rsidR="00287E0E" w:rsidRPr="00287E0E" w:rsidRDefault="00287E0E" w:rsidP="00287E0E">
            <w:pPr>
              <w:pStyle w:val="103"/>
              <w:rPr>
                <w:lang w:eastAsia="ru-RU"/>
              </w:rPr>
            </w:pPr>
            <w:r w:rsidRPr="00287E0E">
              <w:rPr>
                <w:lang w:eastAsia="ru-RU"/>
              </w:rPr>
              <w:t>Ед. изм.</w:t>
            </w:r>
          </w:p>
        </w:tc>
        <w:tc>
          <w:tcPr>
            <w:tcW w:w="265" w:type="pct"/>
            <w:noWrap/>
            <w:hideMark/>
          </w:tcPr>
          <w:p w14:paraId="1086E811" w14:textId="77777777" w:rsidR="00287E0E" w:rsidRPr="00287E0E" w:rsidRDefault="00287E0E" w:rsidP="00287E0E">
            <w:pPr>
              <w:pStyle w:val="103"/>
              <w:rPr>
                <w:lang w:eastAsia="ru-RU"/>
              </w:rPr>
            </w:pPr>
            <w:r w:rsidRPr="00287E0E">
              <w:rPr>
                <w:lang w:eastAsia="ru-RU"/>
              </w:rPr>
              <w:t>2018</w:t>
            </w:r>
          </w:p>
        </w:tc>
        <w:tc>
          <w:tcPr>
            <w:tcW w:w="260" w:type="pct"/>
            <w:noWrap/>
            <w:hideMark/>
          </w:tcPr>
          <w:p w14:paraId="22817C44" w14:textId="77777777" w:rsidR="00287E0E" w:rsidRPr="00287E0E" w:rsidRDefault="00287E0E" w:rsidP="00287E0E">
            <w:pPr>
              <w:pStyle w:val="103"/>
              <w:rPr>
                <w:lang w:eastAsia="ru-RU"/>
              </w:rPr>
            </w:pPr>
            <w:r w:rsidRPr="00287E0E">
              <w:rPr>
                <w:lang w:eastAsia="ru-RU"/>
              </w:rPr>
              <w:t>2019</w:t>
            </w:r>
          </w:p>
        </w:tc>
        <w:tc>
          <w:tcPr>
            <w:tcW w:w="248" w:type="pct"/>
            <w:noWrap/>
            <w:hideMark/>
          </w:tcPr>
          <w:p w14:paraId="5C88F6FF" w14:textId="77777777" w:rsidR="00287E0E" w:rsidRPr="00287E0E" w:rsidRDefault="00287E0E" w:rsidP="00287E0E">
            <w:pPr>
              <w:pStyle w:val="103"/>
              <w:rPr>
                <w:lang w:eastAsia="ru-RU"/>
              </w:rPr>
            </w:pPr>
            <w:r w:rsidRPr="00287E0E">
              <w:rPr>
                <w:lang w:eastAsia="ru-RU"/>
              </w:rPr>
              <w:t>2020</w:t>
            </w:r>
          </w:p>
        </w:tc>
        <w:tc>
          <w:tcPr>
            <w:tcW w:w="269" w:type="pct"/>
            <w:noWrap/>
            <w:hideMark/>
          </w:tcPr>
          <w:p w14:paraId="0D787A9E" w14:textId="77777777" w:rsidR="00287E0E" w:rsidRPr="00287E0E" w:rsidRDefault="00287E0E" w:rsidP="00287E0E">
            <w:pPr>
              <w:pStyle w:val="103"/>
              <w:rPr>
                <w:lang w:eastAsia="ru-RU"/>
              </w:rPr>
            </w:pPr>
            <w:r w:rsidRPr="00287E0E">
              <w:rPr>
                <w:lang w:eastAsia="ru-RU"/>
              </w:rPr>
              <w:t>2021</w:t>
            </w:r>
          </w:p>
        </w:tc>
        <w:tc>
          <w:tcPr>
            <w:tcW w:w="269" w:type="pct"/>
            <w:noWrap/>
            <w:hideMark/>
          </w:tcPr>
          <w:p w14:paraId="6204BB0A" w14:textId="77777777" w:rsidR="00287E0E" w:rsidRPr="00287E0E" w:rsidRDefault="00287E0E" w:rsidP="00287E0E">
            <w:pPr>
              <w:pStyle w:val="103"/>
              <w:rPr>
                <w:lang w:eastAsia="ru-RU"/>
              </w:rPr>
            </w:pPr>
            <w:r w:rsidRPr="00287E0E">
              <w:rPr>
                <w:lang w:eastAsia="ru-RU"/>
              </w:rPr>
              <w:t>2022</w:t>
            </w:r>
          </w:p>
        </w:tc>
        <w:tc>
          <w:tcPr>
            <w:tcW w:w="269" w:type="pct"/>
            <w:noWrap/>
            <w:hideMark/>
          </w:tcPr>
          <w:p w14:paraId="6A885EF3" w14:textId="77777777" w:rsidR="00287E0E" w:rsidRPr="00287E0E" w:rsidRDefault="00287E0E" w:rsidP="00287E0E">
            <w:pPr>
              <w:pStyle w:val="103"/>
              <w:rPr>
                <w:lang w:eastAsia="ru-RU"/>
              </w:rPr>
            </w:pPr>
            <w:r w:rsidRPr="00287E0E">
              <w:rPr>
                <w:lang w:eastAsia="ru-RU"/>
              </w:rPr>
              <w:t>2023</w:t>
            </w:r>
          </w:p>
        </w:tc>
        <w:tc>
          <w:tcPr>
            <w:tcW w:w="269" w:type="pct"/>
            <w:noWrap/>
            <w:hideMark/>
          </w:tcPr>
          <w:p w14:paraId="0CAF74D6" w14:textId="77777777" w:rsidR="00287E0E" w:rsidRPr="00287E0E" w:rsidRDefault="00287E0E" w:rsidP="00287E0E">
            <w:pPr>
              <w:pStyle w:val="103"/>
              <w:rPr>
                <w:lang w:eastAsia="ru-RU"/>
              </w:rPr>
            </w:pPr>
            <w:r w:rsidRPr="00287E0E">
              <w:rPr>
                <w:lang w:eastAsia="ru-RU"/>
              </w:rPr>
              <w:t>2024</w:t>
            </w:r>
          </w:p>
        </w:tc>
        <w:tc>
          <w:tcPr>
            <w:tcW w:w="239" w:type="pct"/>
            <w:noWrap/>
            <w:hideMark/>
          </w:tcPr>
          <w:p w14:paraId="4221E014" w14:textId="77777777" w:rsidR="00287E0E" w:rsidRPr="00287E0E" w:rsidRDefault="00287E0E" w:rsidP="00287E0E">
            <w:pPr>
              <w:pStyle w:val="103"/>
              <w:rPr>
                <w:lang w:eastAsia="ru-RU"/>
              </w:rPr>
            </w:pPr>
            <w:r w:rsidRPr="00287E0E">
              <w:rPr>
                <w:lang w:eastAsia="ru-RU"/>
              </w:rPr>
              <w:t>2025</w:t>
            </w:r>
          </w:p>
        </w:tc>
        <w:tc>
          <w:tcPr>
            <w:tcW w:w="239" w:type="pct"/>
            <w:noWrap/>
            <w:hideMark/>
          </w:tcPr>
          <w:p w14:paraId="289E2ACC" w14:textId="77777777" w:rsidR="00287E0E" w:rsidRPr="00287E0E" w:rsidRDefault="00287E0E" w:rsidP="00287E0E">
            <w:pPr>
              <w:pStyle w:val="103"/>
              <w:rPr>
                <w:lang w:eastAsia="ru-RU"/>
              </w:rPr>
            </w:pPr>
            <w:r w:rsidRPr="00287E0E">
              <w:rPr>
                <w:lang w:eastAsia="ru-RU"/>
              </w:rPr>
              <w:t>2026</w:t>
            </w:r>
          </w:p>
        </w:tc>
        <w:tc>
          <w:tcPr>
            <w:tcW w:w="239" w:type="pct"/>
            <w:noWrap/>
            <w:hideMark/>
          </w:tcPr>
          <w:p w14:paraId="56DC8B2E" w14:textId="77777777" w:rsidR="00287E0E" w:rsidRPr="00287E0E" w:rsidRDefault="00287E0E" w:rsidP="00287E0E">
            <w:pPr>
              <w:pStyle w:val="103"/>
              <w:rPr>
                <w:lang w:eastAsia="ru-RU"/>
              </w:rPr>
            </w:pPr>
            <w:r w:rsidRPr="00287E0E">
              <w:rPr>
                <w:lang w:eastAsia="ru-RU"/>
              </w:rPr>
              <w:t>2027</w:t>
            </w:r>
          </w:p>
        </w:tc>
        <w:tc>
          <w:tcPr>
            <w:tcW w:w="239" w:type="pct"/>
            <w:noWrap/>
            <w:hideMark/>
          </w:tcPr>
          <w:p w14:paraId="65D450F4" w14:textId="77777777" w:rsidR="00287E0E" w:rsidRPr="00287E0E" w:rsidRDefault="00287E0E" w:rsidP="00287E0E">
            <w:pPr>
              <w:pStyle w:val="103"/>
              <w:rPr>
                <w:lang w:eastAsia="ru-RU"/>
              </w:rPr>
            </w:pPr>
            <w:r w:rsidRPr="00287E0E">
              <w:rPr>
                <w:lang w:eastAsia="ru-RU"/>
              </w:rPr>
              <w:t>2028</w:t>
            </w:r>
          </w:p>
        </w:tc>
        <w:tc>
          <w:tcPr>
            <w:tcW w:w="231" w:type="pct"/>
            <w:noWrap/>
            <w:hideMark/>
          </w:tcPr>
          <w:p w14:paraId="1D329A67" w14:textId="77777777" w:rsidR="00287E0E" w:rsidRPr="00287E0E" w:rsidRDefault="00287E0E" w:rsidP="00287E0E">
            <w:pPr>
              <w:pStyle w:val="103"/>
              <w:rPr>
                <w:lang w:eastAsia="ru-RU"/>
              </w:rPr>
            </w:pPr>
            <w:r w:rsidRPr="00287E0E">
              <w:rPr>
                <w:lang w:eastAsia="ru-RU"/>
              </w:rPr>
              <w:t>2029</w:t>
            </w:r>
          </w:p>
        </w:tc>
        <w:tc>
          <w:tcPr>
            <w:tcW w:w="231" w:type="pct"/>
            <w:noWrap/>
            <w:hideMark/>
          </w:tcPr>
          <w:p w14:paraId="395A1B43" w14:textId="77777777" w:rsidR="00287E0E" w:rsidRPr="00287E0E" w:rsidRDefault="00287E0E" w:rsidP="00287E0E">
            <w:pPr>
              <w:pStyle w:val="103"/>
              <w:rPr>
                <w:lang w:eastAsia="ru-RU"/>
              </w:rPr>
            </w:pPr>
            <w:r w:rsidRPr="00287E0E">
              <w:rPr>
                <w:lang w:eastAsia="ru-RU"/>
              </w:rPr>
              <w:t>2030</w:t>
            </w:r>
          </w:p>
        </w:tc>
        <w:tc>
          <w:tcPr>
            <w:tcW w:w="231" w:type="pct"/>
            <w:noWrap/>
            <w:hideMark/>
          </w:tcPr>
          <w:p w14:paraId="50D4BBDF" w14:textId="77777777" w:rsidR="00287E0E" w:rsidRPr="00287E0E" w:rsidRDefault="00287E0E" w:rsidP="00287E0E">
            <w:pPr>
              <w:pStyle w:val="103"/>
              <w:rPr>
                <w:lang w:eastAsia="ru-RU"/>
              </w:rPr>
            </w:pPr>
            <w:r w:rsidRPr="00287E0E">
              <w:rPr>
                <w:lang w:eastAsia="ru-RU"/>
              </w:rPr>
              <w:t>2031</w:t>
            </w:r>
          </w:p>
        </w:tc>
        <w:tc>
          <w:tcPr>
            <w:tcW w:w="231" w:type="pct"/>
            <w:noWrap/>
            <w:hideMark/>
          </w:tcPr>
          <w:p w14:paraId="0C382E62" w14:textId="77777777" w:rsidR="00287E0E" w:rsidRPr="00287E0E" w:rsidRDefault="00287E0E" w:rsidP="00287E0E">
            <w:pPr>
              <w:pStyle w:val="103"/>
              <w:rPr>
                <w:lang w:eastAsia="ru-RU"/>
              </w:rPr>
            </w:pPr>
            <w:r w:rsidRPr="00287E0E">
              <w:rPr>
                <w:lang w:eastAsia="ru-RU"/>
              </w:rPr>
              <w:t>2032</w:t>
            </w:r>
          </w:p>
        </w:tc>
        <w:tc>
          <w:tcPr>
            <w:tcW w:w="205" w:type="pct"/>
            <w:noWrap/>
            <w:hideMark/>
          </w:tcPr>
          <w:p w14:paraId="62582D4E" w14:textId="77777777" w:rsidR="00287E0E" w:rsidRPr="00287E0E" w:rsidRDefault="00287E0E" w:rsidP="00287E0E">
            <w:pPr>
              <w:pStyle w:val="103"/>
              <w:rPr>
                <w:lang w:eastAsia="ru-RU"/>
              </w:rPr>
            </w:pPr>
            <w:r w:rsidRPr="00287E0E">
              <w:rPr>
                <w:lang w:eastAsia="ru-RU"/>
              </w:rPr>
              <w:t>2033</w:t>
            </w:r>
          </w:p>
        </w:tc>
      </w:tr>
      <w:tr w:rsidR="00287E0E" w:rsidRPr="00287E0E" w14:paraId="2B75EFD0" w14:textId="77777777" w:rsidTr="00287E0E">
        <w:trPr>
          <w:trHeight w:val="255"/>
        </w:trPr>
        <w:tc>
          <w:tcPr>
            <w:tcW w:w="5000" w:type="pct"/>
            <w:gridSpan w:val="18"/>
            <w:noWrap/>
            <w:hideMark/>
          </w:tcPr>
          <w:p w14:paraId="7FB3B00D" w14:textId="77777777" w:rsidR="00287E0E" w:rsidRPr="00287E0E" w:rsidRDefault="00287E0E" w:rsidP="00287E0E">
            <w:pPr>
              <w:pStyle w:val="103"/>
              <w:rPr>
                <w:lang w:eastAsia="ru-RU"/>
              </w:rPr>
            </w:pPr>
            <w:r w:rsidRPr="00287E0E">
              <w:rPr>
                <w:lang w:eastAsia="ru-RU"/>
              </w:rPr>
              <w:t>Котельная №9, ст.Архангельская, ул. Фрунзе, 24</w:t>
            </w:r>
          </w:p>
        </w:tc>
      </w:tr>
      <w:tr w:rsidR="00287E0E" w:rsidRPr="00287E0E" w14:paraId="7C64323D" w14:textId="77777777" w:rsidTr="00287E0E">
        <w:trPr>
          <w:trHeight w:val="255"/>
        </w:trPr>
        <w:tc>
          <w:tcPr>
            <w:tcW w:w="803" w:type="pct"/>
            <w:noWrap/>
            <w:hideMark/>
          </w:tcPr>
          <w:p w14:paraId="667DD999" w14:textId="77777777" w:rsidR="00287E0E" w:rsidRPr="00287E0E" w:rsidRDefault="00287E0E" w:rsidP="00287E0E">
            <w:pPr>
              <w:pStyle w:val="103"/>
              <w:rPr>
                <w:lang w:eastAsia="ru-RU"/>
              </w:rPr>
            </w:pPr>
            <w:r w:rsidRPr="00287E0E">
              <w:rPr>
                <w:lang w:eastAsia="ru-RU"/>
              </w:rPr>
              <w:t>Выработка тепловой энергии</w:t>
            </w:r>
          </w:p>
        </w:tc>
        <w:tc>
          <w:tcPr>
            <w:tcW w:w="265" w:type="pct"/>
            <w:noWrap/>
            <w:hideMark/>
          </w:tcPr>
          <w:p w14:paraId="0511B706" w14:textId="77777777" w:rsidR="00287E0E" w:rsidRPr="00287E0E" w:rsidRDefault="00287E0E" w:rsidP="00287E0E">
            <w:pPr>
              <w:pStyle w:val="103"/>
              <w:rPr>
                <w:lang w:eastAsia="ru-RU"/>
              </w:rPr>
            </w:pPr>
            <w:r w:rsidRPr="00287E0E">
              <w:rPr>
                <w:lang w:eastAsia="ru-RU"/>
              </w:rPr>
              <w:t>Гкал</w:t>
            </w:r>
          </w:p>
        </w:tc>
        <w:tc>
          <w:tcPr>
            <w:tcW w:w="265" w:type="pct"/>
            <w:noWrap/>
            <w:hideMark/>
          </w:tcPr>
          <w:p w14:paraId="13A71F00" w14:textId="77777777" w:rsidR="00287E0E" w:rsidRPr="00287E0E" w:rsidRDefault="00287E0E" w:rsidP="00287E0E">
            <w:pPr>
              <w:pStyle w:val="103"/>
              <w:rPr>
                <w:lang w:eastAsia="ru-RU"/>
              </w:rPr>
            </w:pPr>
            <w:r w:rsidRPr="00287E0E">
              <w:rPr>
                <w:lang w:eastAsia="ru-RU"/>
              </w:rPr>
              <w:t>1 322</w:t>
            </w:r>
          </w:p>
        </w:tc>
        <w:tc>
          <w:tcPr>
            <w:tcW w:w="260" w:type="pct"/>
            <w:noWrap/>
            <w:hideMark/>
          </w:tcPr>
          <w:p w14:paraId="0D5CF0DC" w14:textId="77777777" w:rsidR="00287E0E" w:rsidRPr="00287E0E" w:rsidRDefault="00287E0E" w:rsidP="00287E0E">
            <w:pPr>
              <w:pStyle w:val="103"/>
              <w:rPr>
                <w:lang w:eastAsia="ru-RU"/>
              </w:rPr>
            </w:pPr>
            <w:r w:rsidRPr="00287E0E">
              <w:rPr>
                <w:lang w:eastAsia="ru-RU"/>
              </w:rPr>
              <w:t>1 330</w:t>
            </w:r>
          </w:p>
        </w:tc>
        <w:tc>
          <w:tcPr>
            <w:tcW w:w="248" w:type="pct"/>
            <w:noWrap/>
            <w:hideMark/>
          </w:tcPr>
          <w:p w14:paraId="4190E1B1" w14:textId="77777777" w:rsidR="00287E0E" w:rsidRPr="00287E0E" w:rsidRDefault="00287E0E" w:rsidP="00287E0E">
            <w:pPr>
              <w:pStyle w:val="103"/>
              <w:rPr>
                <w:lang w:eastAsia="ru-RU"/>
              </w:rPr>
            </w:pPr>
            <w:r w:rsidRPr="00287E0E">
              <w:rPr>
                <w:lang w:eastAsia="ru-RU"/>
              </w:rPr>
              <w:t>1 330</w:t>
            </w:r>
          </w:p>
        </w:tc>
        <w:tc>
          <w:tcPr>
            <w:tcW w:w="269" w:type="pct"/>
            <w:noWrap/>
            <w:hideMark/>
          </w:tcPr>
          <w:p w14:paraId="6E2F1EDC" w14:textId="77777777" w:rsidR="00287E0E" w:rsidRPr="00287E0E" w:rsidRDefault="00287E0E" w:rsidP="00287E0E">
            <w:pPr>
              <w:pStyle w:val="103"/>
              <w:rPr>
                <w:lang w:eastAsia="ru-RU"/>
              </w:rPr>
            </w:pPr>
            <w:r w:rsidRPr="00287E0E">
              <w:rPr>
                <w:lang w:eastAsia="ru-RU"/>
              </w:rPr>
              <w:t>1 330</w:t>
            </w:r>
          </w:p>
        </w:tc>
        <w:tc>
          <w:tcPr>
            <w:tcW w:w="269" w:type="pct"/>
            <w:noWrap/>
            <w:hideMark/>
          </w:tcPr>
          <w:p w14:paraId="20BFDCC7" w14:textId="77777777" w:rsidR="00287E0E" w:rsidRPr="00287E0E" w:rsidRDefault="00287E0E" w:rsidP="00287E0E">
            <w:pPr>
              <w:pStyle w:val="103"/>
              <w:rPr>
                <w:lang w:eastAsia="ru-RU"/>
              </w:rPr>
            </w:pPr>
            <w:r w:rsidRPr="00287E0E">
              <w:rPr>
                <w:lang w:eastAsia="ru-RU"/>
              </w:rPr>
              <w:t>1 330</w:t>
            </w:r>
          </w:p>
        </w:tc>
        <w:tc>
          <w:tcPr>
            <w:tcW w:w="269" w:type="pct"/>
            <w:noWrap/>
            <w:hideMark/>
          </w:tcPr>
          <w:p w14:paraId="7B8585B2" w14:textId="77777777" w:rsidR="00287E0E" w:rsidRPr="00287E0E" w:rsidRDefault="00287E0E" w:rsidP="00287E0E">
            <w:pPr>
              <w:pStyle w:val="103"/>
              <w:rPr>
                <w:lang w:eastAsia="ru-RU"/>
              </w:rPr>
            </w:pPr>
            <w:r w:rsidRPr="00287E0E">
              <w:rPr>
                <w:lang w:eastAsia="ru-RU"/>
              </w:rPr>
              <w:t>1 330</w:t>
            </w:r>
          </w:p>
        </w:tc>
        <w:tc>
          <w:tcPr>
            <w:tcW w:w="269" w:type="pct"/>
            <w:noWrap/>
            <w:hideMark/>
          </w:tcPr>
          <w:p w14:paraId="4C6701D6" w14:textId="77777777" w:rsidR="00287E0E" w:rsidRPr="00287E0E" w:rsidRDefault="00287E0E" w:rsidP="00287E0E">
            <w:pPr>
              <w:pStyle w:val="103"/>
              <w:rPr>
                <w:lang w:eastAsia="ru-RU"/>
              </w:rPr>
            </w:pPr>
            <w:r w:rsidRPr="00287E0E">
              <w:rPr>
                <w:lang w:eastAsia="ru-RU"/>
              </w:rPr>
              <w:t>1 330</w:t>
            </w:r>
          </w:p>
        </w:tc>
        <w:tc>
          <w:tcPr>
            <w:tcW w:w="239" w:type="pct"/>
            <w:noWrap/>
            <w:hideMark/>
          </w:tcPr>
          <w:p w14:paraId="26BE5878" w14:textId="77777777" w:rsidR="00287E0E" w:rsidRPr="00287E0E" w:rsidRDefault="00287E0E" w:rsidP="00287E0E">
            <w:pPr>
              <w:pStyle w:val="103"/>
              <w:rPr>
                <w:lang w:eastAsia="ru-RU"/>
              </w:rPr>
            </w:pPr>
            <w:r w:rsidRPr="00287E0E">
              <w:rPr>
                <w:lang w:eastAsia="ru-RU"/>
              </w:rPr>
              <w:t>1 330</w:t>
            </w:r>
          </w:p>
        </w:tc>
        <w:tc>
          <w:tcPr>
            <w:tcW w:w="239" w:type="pct"/>
            <w:noWrap/>
            <w:hideMark/>
          </w:tcPr>
          <w:p w14:paraId="6F54B262" w14:textId="77777777" w:rsidR="00287E0E" w:rsidRPr="00287E0E" w:rsidRDefault="00287E0E" w:rsidP="00287E0E">
            <w:pPr>
              <w:pStyle w:val="103"/>
              <w:rPr>
                <w:lang w:eastAsia="ru-RU"/>
              </w:rPr>
            </w:pPr>
            <w:r w:rsidRPr="00287E0E">
              <w:rPr>
                <w:lang w:eastAsia="ru-RU"/>
              </w:rPr>
              <w:t>1 330</w:t>
            </w:r>
          </w:p>
        </w:tc>
        <w:tc>
          <w:tcPr>
            <w:tcW w:w="239" w:type="pct"/>
            <w:noWrap/>
            <w:hideMark/>
          </w:tcPr>
          <w:p w14:paraId="1F4C3BAF" w14:textId="77777777" w:rsidR="00287E0E" w:rsidRPr="00287E0E" w:rsidRDefault="00287E0E" w:rsidP="00287E0E">
            <w:pPr>
              <w:pStyle w:val="103"/>
              <w:rPr>
                <w:lang w:eastAsia="ru-RU"/>
              </w:rPr>
            </w:pPr>
            <w:r w:rsidRPr="00287E0E">
              <w:rPr>
                <w:lang w:eastAsia="ru-RU"/>
              </w:rPr>
              <w:t>1 330</w:t>
            </w:r>
          </w:p>
        </w:tc>
        <w:tc>
          <w:tcPr>
            <w:tcW w:w="239" w:type="pct"/>
            <w:noWrap/>
            <w:hideMark/>
          </w:tcPr>
          <w:p w14:paraId="4A9A7992" w14:textId="77777777" w:rsidR="00287E0E" w:rsidRPr="00287E0E" w:rsidRDefault="00287E0E" w:rsidP="00287E0E">
            <w:pPr>
              <w:pStyle w:val="103"/>
              <w:rPr>
                <w:lang w:eastAsia="ru-RU"/>
              </w:rPr>
            </w:pPr>
            <w:r w:rsidRPr="00287E0E">
              <w:rPr>
                <w:lang w:eastAsia="ru-RU"/>
              </w:rPr>
              <w:t>1 330</w:t>
            </w:r>
          </w:p>
        </w:tc>
        <w:tc>
          <w:tcPr>
            <w:tcW w:w="231" w:type="pct"/>
            <w:noWrap/>
            <w:hideMark/>
          </w:tcPr>
          <w:p w14:paraId="2336BD71" w14:textId="77777777" w:rsidR="00287E0E" w:rsidRPr="00287E0E" w:rsidRDefault="00287E0E" w:rsidP="00287E0E">
            <w:pPr>
              <w:pStyle w:val="103"/>
              <w:rPr>
                <w:lang w:eastAsia="ru-RU"/>
              </w:rPr>
            </w:pPr>
            <w:r w:rsidRPr="00287E0E">
              <w:rPr>
                <w:lang w:eastAsia="ru-RU"/>
              </w:rPr>
              <w:t>1 330</w:t>
            </w:r>
          </w:p>
        </w:tc>
        <w:tc>
          <w:tcPr>
            <w:tcW w:w="231" w:type="pct"/>
            <w:noWrap/>
            <w:hideMark/>
          </w:tcPr>
          <w:p w14:paraId="060E6502" w14:textId="77777777" w:rsidR="00287E0E" w:rsidRPr="00287E0E" w:rsidRDefault="00287E0E" w:rsidP="00287E0E">
            <w:pPr>
              <w:pStyle w:val="103"/>
              <w:rPr>
                <w:lang w:eastAsia="ru-RU"/>
              </w:rPr>
            </w:pPr>
            <w:r w:rsidRPr="00287E0E">
              <w:rPr>
                <w:lang w:eastAsia="ru-RU"/>
              </w:rPr>
              <w:t>1 330</w:t>
            </w:r>
          </w:p>
        </w:tc>
        <w:tc>
          <w:tcPr>
            <w:tcW w:w="231" w:type="pct"/>
            <w:noWrap/>
            <w:hideMark/>
          </w:tcPr>
          <w:p w14:paraId="71459FBE" w14:textId="77777777" w:rsidR="00287E0E" w:rsidRPr="00287E0E" w:rsidRDefault="00287E0E" w:rsidP="00287E0E">
            <w:pPr>
              <w:pStyle w:val="103"/>
              <w:rPr>
                <w:lang w:eastAsia="ru-RU"/>
              </w:rPr>
            </w:pPr>
            <w:r w:rsidRPr="00287E0E">
              <w:rPr>
                <w:lang w:eastAsia="ru-RU"/>
              </w:rPr>
              <w:t>1 330</w:t>
            </w:r>
          </w:p>
        </w:tc>
        <w:tc>
          <w:tcPr>
            <w:tcW w:w="231" w:type="pct"/>
            <w:noWrap/>
            <w:hideMark/>
          </w:tcPr>
          <w:p w14:paraId="170E27B3" w14:textId="77777777" w:rsidR="00287E0E" w:rsidRPr="00287E0E" w:rsidRDefault="00287E0E" w:rsidP="00287E0E">
            <w:pPr>
              <w:pStyle w:val="103"/>
              <w:rPr>
                <w:lang w:eastAsia="ru-RU"/>
              </w:rPr>
            </w:pPr>
            <w:r w:rsidRPr="00287E0E">
              <w:rPr>
                <w:lang w:eastAsia="ru-RU"/>
              </w:rPr>
              <w:t>1 330</w:t>
            </w:r>
          </w:p>
        </w:tc>
        <w:tc>
          <w:tcPr>
            <w:tcW w:w="205" w:type="pct"/>
            <w:noWrap/>
            <w:hideMark/>
          </w:tcPr>
          <w:p w14:paraId="1515B241" w14:textId="77777777" w:rsidR="00287E0E" w:rsidRPr="00287E0E" w:rsidRDefault="00287E0E" w:rsidP="00287E0E">
            <w:pPr>
              <w:pStyle w:val="103"/>
              <w:rPr>
                <w:lang w:eastAsia="ru-RU"/>
              </w:rPr>
            </w:pPr>
            <w:r w:rsidRPr="00287E0E">
              <w:rPr>
                <w:lang w:eastAsia="ru-RU"/>
              </w:rPr>
              <w:t>1 330</w:t>
            </w:r>
          </w:p>
        </w:tc>
      </w:tr>
      <w:tr w:rsidR="00287E0E" w:rsidRPr="00287E0E" w14:paraId="3665D7FF" w14:textId="77777777" w:rsidTr="00287E0E">
        <w:trPr>
          <w:trHeight w:val="255"/>
        </w:trPr>
        <w:tc>
          <w:tcPr>
            <w:tcW w:w="803" w:type="pct"/>
            <w:noWrap/>
            <w:hideMark/>
          </w:tcPr>
          <w:p w14:paraId="2AE84B11" w14:textId="77777777" w:rsidR="00287E0E" w:rsidRPr="00287E0E" w:rsidRDefault="00287E0E" w:rsidP="00287E0E">
            <w:pPr>
              <w:pStyle w:val="103"/>
              <w:rPr>
                <w:lang w:eastAsia="ru-RU"/>
              </w:rPr>
            </w:pPr>
            <w:r w:rsidRPr="00287E0E">
              <w:rPr>
                <w:lang w:eastAsia="ru-RU"/>
              </w:rPr>
              <w:t>Отпуск тепловой энергии с коллекторов</w:t>
            </w:r>
          </w:p>
        </w:tc>
        <w:tc>
          <w:tcPr>
            <w:tcW w:w="265" w:type="pct"/>
            <w:noWrap/>
            <w:hideMark/>
          </w:tcPr>
          <w:p w14:paraId="2C949D39" w14:textId="77777777" w:rsidR="00287E0E" w:rsidRPr="00287E0E" w:rsidRDefault="00287E0E" w:rsidP="00287E0E">
            <w:pPr>
              <w:pStyle w:val="103"/>
              <w:rPr>
                <w:lang w:eastAsia="ru-RU"/>
              </w:rPr>
            </w:pPr>
            <w:r w:rsidRPr="00287E0E">
              <w:rPr>
                <w:lang w:eastAsia="ru-RU"/>
              </w:rPr>
              <w:t>Гкал</w:t>
            </w:r>
          </w:p>
        </w:tc>
        <w:tc>
          <w:tcPr>
            <w:tcW w:w="265" w:type="pct"/>
            <w:noWrap/>
            <w:hideMark/>
          </w:tcPr>
          <w:p w14:paraId="5C606993" w14:textId="77777777" w:rsidR="00287E0E" w:rsidRPr="00287E0E" w:rsidRDefault="00287E0E" w:rsidP="00287E0E">
            <w:pPr>
              <w:pStyle w:val="103"/>
              <w:rPr>
                <w:lang w:eastAsia="ru-RU"/>
              </w:rPr>
            </w:pPr>
            <w:r w:rsidRPr="00287E0E">
              <w:rPr>
                <w:lang w:eastAsia="ru-RU"/>
              </w:rPr>
              <w:t>1 284</w:t>
            </w:r>
          </w:p>
        </w:tc>
        <w:tc>
          <w:tcPr>
            <w:tcW w:w="260" w:type="pct"/>
            <w:noWrap/>
            <w:hideMark/>
          </w:tcPr>
          <w:p w14:paraId="79BF0C62" w14:textId="77777777" w:rsidR="00287E0E" w:rsidRPr="00287E0E" w:rsidRDefault="00287E0E" w:rsidP="00287E0E">
            <w:pPr>
              <w:pStyle w:val="103"/>
              <w:rPr>
                <w:lang w:eastAsia="ru-RU"/>
              </w:rPr>
            </w:pPr>
            <w:r w:rsidRPr="00287E0E">
              <w:rPr>
                <w:lang w:eastAsia="ru-RU"/>
              </w:rPr>
              <w:t>1 291</w:t>
            </w:r>
          </w:p>
        </w:tc>
        <w:tc>
          <w:tcPr>
            <w:tcW w:w="248" w:type="pct"/>
            <w:noWrap/>
            <w:hideMark/>
          </w:tcPr>
          <w:p w14:paraId="314AFF97" w14:textId="77777777" w:rsidR="00287E0E" w:rsidRPr="00287E0E" w:rsidRDefault="00287E0E" w:rsidP="00287E0E">
            <w:pPr>
              <w:pStyle w:val="103"/>
              <w:rPr>
                <w:lang w:eastAsia="ru-RU"/>
              </w:rPr>
            </w:pPr>
            <w:r w:rsidRPr="00287E0E">
              <w:rPr>
                <w:lang w:eastAsia="ru-RU"/>
              </w:rPr>
              <w:t>1 291</w:t>
            </w:r>
          </w:p>
        </w:tc>
        <w:tc>
          <w:tcPr>
            <w:tcW w:w="269" w:type="pct"/>
            <w:noWrap/>
            <w:hideMark/>
          </w:tcPr>
          <w:p w14:paraId="253C2497" w14:textId="77777777" w:rsidR="00287E0E" w:rsidRPr="00287E0E" w:rsidRDefault="00287E0E" w:rsidP="00287E0E">
            <w:pPr>
              <w:pStyle w:val="103"/>
              <w:rPr>
                <w:lang w:eastAsia="ru-RU"/>
              </w:rPr>
            </w:pPr>
            <w:r w:rsidRPr="00287E0E">
              <w:rPr>
                <w:lang w:eastAsia="ru-RU"/>
              </w:rPr>
              <w:t>1 291</w:t>
            </w:r>
          </w:p>
        </w:tc>
        <w:tc>
          <w:tcPr>
            <w:tcW w:w="269" w:type="pct"/>
            <w:noWrap/>
            <w:hideMark/>
          </w:tcPr>
          <w:p w14:paraId="0F547B71" w14:textId="77777777" w:rsidR="00287E0E" w:rsidRPr="00287E0E" w:rsidRDefault="00287E0E" w:rsidP="00287E0E">
            <w:pPr>
              <w:pStyle w:val="103"/>
              <w:rPr>
                <w:lang w:eastAsia="ru-RU"/>
              </w:rPr>
            </w:pPr>
            <w:r w:rsidRPr="00287E0E">
              <w:rPr>
                <w:lang w:eastAsia="ru-RU"/>
              </w:rPr>
              <w:t>1 291</w:t>
            </w:r>
          </w:p>
        </w:tc>
        <w:tc>
          <w:tcPr>
            <w:tcW w:w="269" w:type="pct"/>
            <w:noWrap/>
            <w:hideMark/>
          </w:tcPr>
          <w:p w14:paraId="37105593" w14:textId="77777777" w:rsidR="00287E0E" w:rsidRPr="00287E0E" w:rsidRDefault="00287E0E" w:rsidP="00287E0E">
            <w:pPr>
              <w:pStyle w:val="103"/>
              <w:rPr>
                <w:lang w:eastAsia="ru-RU"/>
              </w:rPr>
            </w:pPr>
            <w:r w:rsidRPr="00287E0E">
              <w:rPr>
                <w:lang w:eastAsia="ru-RU"/>
              </w:rPr>
              <w:t>1 291</w:t>
            </w:r>
          </w:p>
        </w:tc>
        <w:tc>
          <w:tcPr>
            <w:tcW w:w="269" w:type="pct"/>
            <w:noWrap/>
            <w:hideMark/>
          </w:tcPr>
          <w:p w14:paraId="08AFB2BC" w14:textId="77777777" w:rsidR="00287E0E" w:rsidRPr="00287E0E" w:rsidRDefault="00287E0E" w:rsidP="00287E0E">
            <w:pPr>
              <w:pStyle w:val="103"/>
              <w:rPr>
                <w:lang w:eastAsia="ru-RU"/>
              </w:rPr>
            </w:pPr>
            <w:r w:rsidRPr="00287E0E">
              <w:rPr>
                <w:lang w:eastAsia="ru-RU"/>
              </w:rPr>
              <w:t>1 291</w:t>
            </w:r>
          </w:p>
        </w:tc>
        <w:tc>
          <w:tcPr>
            <w:tcW w:w="239" w:type="pct"/>
            <w:noWrap/>
            <w:hideMark/>
          </w:tcPr>
          <w:p w14:paraId="576890F7" w14:textId="77777777" w:rsidR="00287E0E" w:rsidRPr="00287E0E" w:rsidRDefault="00287E0E" w:rsidP="00287E0E">
            <w:pPr>
              <w:pStyle w:val="103"/>
              <w:rPr>
                <w:lang w:eastAsia="ru-RU"/>
              </w:rPr>
            </w:pPr>
            <w:r w:rsidRPr="00287E0E">
              <w:rPr>
                <w:lang w:eastAsia="ru-RU"/>
              </w:rPr>
              <w:t>1 291</w:t>
            </w:r>
          </w:p>
        </w:tc>
        <w:tc>
          <w:tcPr>
            <w:tcW w:w="239" w:type="pct"/>
            <w:noWrap/>
            <w:hideMark/>
          </w:tcPr>
          <w:p w14:paraId="618E362F" w14:textId="77777777" w:rsidR="00287E0E" w:rsidRPr="00287E0E" w:rsidRDefault="00287E0E" w:rsidP="00287E0E">
            <w:pPr>
              <w:pStyle w:val="103"/>
              <w:rPr>
                <w:lang w:eastAsia="ru-RU"/>
              </w:rPr>
            </w:pPr>
            <w:r w:rsidRPr="00287E0E">
              <w:rPr>
                <w:lang w:eastAsia="ru-RU"/>
              </w:rPr>
              <w:t>1 291</w:t>
            </w:r>
          </w:p>
        </w:tc>
        <w:tc>
          <w:tcPr>
            <w:tcW w:w="239" w:type="pct"/>
            <w:noWrap/>
            <w:hideMark/>
          </w:tcPr>
          <w:p w14:paraId="27C19CD7" w14:textId="77777777" w:rsidR="00287E0E" w:rsidRPr="00287E0E" w:rsidRDefault="00287E0E" w:rsidP="00287E0E">
            <w:pPr>
              <w:pStyle w:val="103"/>
              <w:rPr>
                <w:lang w:eastAsia="ru-RU"/>
              </w:rPr>
            </w:pPr>
            <w:r w:rsidRPr="00287E0E">
              <w:rPr>
                <w:lang w:eastAsia="ru-RU"/>
              </w:rPr>
              <w:t>1 291</w:t>
            </w:r>
          </w:p>
        </w:tc>
        <w:tc>
          <w:tcPr>
            <w:tcW w:w="239" w:type="pct"/>
            <w:noWrap/>
            <w:hideMark/>
          </w:tcPr>
          <w:p w14:paraId="49AAAFEF" w14:textId="77777777" w:rsidR="00287E0E" w:rsidRPr="00287E0E" w:rsidRDefault="00287E0E" w:rsidP="00287E0E">
            <w:pPr>
              <w:pStyle w:val="103"/>
              <w:rPr>
                <w:lang w:eastAsia="ru-RU"/>
              </w:rPr>
            </w:pPr>
            <w:r w:rsidRPr="00287E0E">
              <w:rPr>
                <w:lang w:eastAsia="ru-RU"/>
              </w:rPr>
              <w:t>1 291</w:t>
            </w:r>
          </w:p>
        </w:tc>
        <w:tc>
          <w:tcPr>
            <w:tcW w:w="231" w:type="pct"/>
            <w:noWrap/>
            <w:hideMark/>
          </w:tcPr>
          <w:p w14:paraId="342C36C5" w14:textId="77777777" w:rsidR="00287E0E" w:rsidRPr="00287E0E" w:rsidRDefault="00287E0E" w:rsidP="00287E0E">
            <w:pPr>
              <w:pStyle w:val="103"/>
              <w:rPr>
                <w:lang w:eastAsia="ru-RU"/>
              </w:rPr>
            </w:pPr>
            <w:r w:rsidRPr="00287E0E">
              <w:rPr>
                <w:lang w:eastAsia="ru-RU"/>
              </w:rPr>
              <w:t>1 291</w:t>
            </w:r>
          </w:p>
        </w:tc>
        <w:tc>
          <w:tcPr>
            <w:tcW w:w="231" w:type="pct"/>
            <w:noWrap/>
            <w:hideMark/>
          </w:tcPr>
          <w:p w14:paraId="1F3E0054" w14:textId="77777777" w:rsidR="00287E0E" w:rsidRPr="00287E0E" w:rsidRDefault="00287E0E" w:rsidP="00287E0E">
            <w:pPr>
              <w:pStyle w:val="103"/>
              <w:rPr>
                <w:lang w:eastAsia="ru-RU"/>
              </w:rPr>
            </w:pPr>
            <w:r w:rsidRPr="00287E0E">
              <w:rPr>
                <w:lang w:eastAsia="ru-RU"/>
              </w:rPr>
              <w:t>1 291</w:t>
            </w:r>
          </w:p>
        </w:tc>
        <w:tc>
          <w:tcPr>
            <w:tcW w:w="231" w:type="pct"/>
            <w:noWrap/>
            <w:hideMark/>
          </w:tcPr>
          <w:p w14:paraId="289F6B69" w14:textId="77777777" w:rsidR="00287E0E" w:rsidRPr="00287E0E" w:rsidRDefault="00287E0E" w:rsidP="00287E0E">
            <w:pPr>
              <w:pStyle w:val="103"/>
              <w:rPr>
                <w:lang w:eastAsia="ru-RU"/>
              </w:rPr>
            </w:pPr>
            <w:r w:rsidRPr="00287E0E">
              <w:rPr>
                <w:lang w:eastAsia="ru-RU"/>
              </w:rPr>
              <w:t>1 291</w:t>
            </w:r>
          </w:p>
        </w:tc>
        <w:tc>
          <w:tcPr>
            <w:tcW w:w="231" w:type="pct"/>
            <w:noWrap/>
            <w:hideMark/>
          </w:tcPr>
          <w:p w14:paraId="06E86D45" w14:textId="77777777" w:rsidR="00287E0E" w:rsidRPr="00287E0E" w:rsidRDefault="00287E0E" w:rsidP="00287E0E">
            <w:pPr>
              <w:pStyle w:val="103"/>
              <w:rPr>
                <w:lang w:eastAsia="ru-RU"/>
              </w:rPr>
            </w:pPr>
            <w:r w:rsidRPr="00287E0E">
              <w:rPr>
                <w:lang w:eastAsia="ru-RU"/>
              </w:rPr>
              <w:t>1 291</w:t>
            </w:r>
          </w:p>
        </w:tc>
        <w:tc>
          <w:tcPr>
            <w:tcW w:w="205" w:type="pct"/>
            <w:noWrap/>
            <w:hideMark/>
          </w:tcPr>
          <w:p w14:paraId="1DB4A68B" w14:textId="77777777" w:rsidR="00287E0E" w:rsidRPr="00287E0E" w:rsidRDefault="00287E0E" w:rsidP="00287E0E">
            <w:pPr>
              <w:pStyle w:val="103"/>
              <w:rPr>
                <w:lang w:eastAsia="ru-RU"/>
              </w:rPr>
            </w:pPr>
            <w:r w:rsidRPr="00287E0E">
              <w:rPr>
                <w:lang w:eastAsia="ru-RU"/>
              </w:rPr>
              <w:t>1 291</w:t>
            </w:r>
          </w:p>
        </w:tc>
      </w:tr>
      <w:tr w:rsidR="00287E0E" w:rsidRPr="00287E0E" w14:paraId="5D63EA7B" w14:textId="77777777" w:rsidTr="00287E0E">
        <w:trPr>
          <w:trHeight w:val="255"/>
        </w:trPr>
        <w:tc>
          <w:tcPr>
            <w:tcW w:w="803" w:type="pct"/>
            <w:noWrap/>
            <w:hideMark/>
          </w:tcPr>
          <w:p w14:paraId="7C1C1FA2" w14:textId="77777777" w:rsidR="00287E0E" w:rsidRPr="00287E0E" w:rsidRDefault="00287E0E" w:rsidP="00287E0E">
            <w:pPr>
              <w:pStyle w:val="103"/>
              <w:rPr>
                <w:lang w:eastAsia="ru-RU"/>
              </w:rPr>
            </w:pPr>
            <w:r w:rsidRPr="00287E0E">
              <w:rPr>
                <w:lang w:eastAsia="ru-RU"/>
              </w:rPr>
              <w:t>УРУТ на отпуск с коллекторов</w:t>
            </w:r>
          </w:p>
        </w:tc>
        <w:tc>
          <w:tcPr>
            <w:tcW w:w="265" w:type="pct"/>
            <w:noWrap/>
            <w:hideMark/>
          </w:tcPr>
          <w:p w14:paraId="5DF68D6D" w14:textId="77777777" w:rsidR="00287E0E" w:rsidRPr="00287E0E" w:rsidRDefault="00287E0E" w:rsidP="00287E0E">
            <w:pPr>
              <w:pStyle w:val="103"/>
              <w:rPr>
                <w:lang w:eastAsia="ru-RU"/>
              </w:rPr>
            </w:pPr>
            <w:r w:rsidRPr="00287E0E">
              <w:rPr>
                <w:lang w:eastAsia="ru-RU"/>
              </w:rPr>
              <w:t>кг у.т./Гкал</w:t>
            </w:r>
          </w:p>
        </w:tc>
        <w:tc>
          <w:tcPr>
            <w:tcW w:w="265" w:type="pct"/>
            <w:noWrap/>
            <w:hideMark/>
          </w:tcPr>
          <w:p w14:paraId="569C66F0" w14:textId="77777777" w:rsidR="00287E0E" w:rsidRPr="00287E0E" w:rsidRDefault="00287E0E" w:rsidP="00287E0E">
            <w:pPr>
              <w:pStyle w:val="103"/>
              <w:rPr>
                <w:lang w:eastAsia="ru-RU"/>
              </w:rPr>
            </w:pPr>
            <w:r w:rsidRPr="00287E0E">
              <w:rPr>
                <w:lang w:eastAsia="ru-RU"/>
              </w:rPr>
              <w:t>161,9</w:t>
            </w:r>
          </w:p>
        </w:tc>
        <w:tc>
          <w:tcPr>
            <w:tcW w:w="260" w:type="pct"/>
            <w:noWrap/>
            <w:hideMark/>
          </w:tcPr>
          <w:p w14:paraId="4925E4F2" w14:textId="77777777" w:rsidR="00287E0E" w:rsidRPr="00287E0E" w:rsidRDefault="00287E0E" w:rsidP="00287E0E">
            <w:pPr>
              <w:pStyle w:val="103"/>
              <w:rPr>
                <w:lang w:eastAsia="ru-RU"/>
              </w:rPr>
            </w:pPr>
            <w:r w:rsidRPr="00287E0E">
              <w:rPr>
                <w:lang w:eastAsia="ru-RU"/>
              </w:rPr>
              <w:t>161,9</w:t>
            </w:r>
          </w:p>
        </w:tc>
        <w:tc>
          <w:tcPr>
            <w:tcW w:w="248" w:type="pct"/>
            <w:noWrap/>
            <w:hideMark/>
          </w:tcPr>
          <w:p w14:paraId="4DCCF6FF" w14:textId="77777777" w:rsidR="00287E0E" w:rsidRPr="00287E0E" w:rsidRDefault="00287E0E" w:rsidP="00287E0E">
            <w:pPr>
              <w:pStyle w:val="103"/>
              <w:rPr>
                <w:lang w:eastAsia="ru-RU"/>
              </w:rPr>
            </w:pPr>
            <w:r w:rsidRPr="00287E0E">
              <w:rPr>
                <w:lang w:eastAsia="ru-RU"/>
              </w:rPr>
              <w:t>161,9</w:t>
            </w:r>
          </w:p>
        </w:tc>
        <w:tc>
          <w:tcPr>
            <w:tcW w:w="269" w:type="pct"/>
            <w:noWrap/>
            <w:hideMark/>
          </w:tcPr>
          <w:p w14:paraId="4B2C81BB" w14:textId="77777777" w:rsidR="00287E0E" w:rsidRPr="00287E0E" w:rsidRDefault="00287E0E" w:rsidP="00287E0E">
            <w:pPr>
              <w:pStyle w:val="103"/>
              <w:rPr>
                <w:lang w:eastAsia="ru-RU"/>
              </w:rPr>
            </w:pPr>
            <w:r w:rsidRPr="00287E0E">
              <w:rPr>
                <w:lang w:eastAsia="ru-RU"/>
              </w:rPr>
              <w:t>161,9</w:t>
            </w:r>
          </w:p>
        </w:tc>
        <w:tc>
          <w:tcPr>
            <w:tcW w:w="269" w:type="pct"/>
            <w:noWrap/>
            <w:hideMark/>
          </w:tcPr>
          <w:p w14:paraId="0579CEC2" w14:textId="77777777" w:rsidR="00287E0E" w:rsidRPr="00287E0E" w:rsidRDefault="00287E0E" w:rsidP="00287E0E">
            <w:pPr>
              <w:pStyle w:val="103"/>
              <w:rPr>
                <w:lang w:eastAsia="ru-RU"/>
              </w:rPr>
            </w:pPr>
            <w:r w:rsidRPr="00287E0E">
              <w:rPr>
                <w:lang w:eastAsia="ru-RU"/>
              </w:rPr>
              <w:t>161,9</w:t>
            </w:r>
          </w:p>
        </w:tc>
        <w:tc>
          <w:tcPr>
            <w:tcW w:w="269" w:type="pct"/>
            <w:noWrap/>
            <w:hideMark/>
          </w:tcPr>
          <w:p w14:paraId="2CFDAA91" w14:textId="77777777" w:rsidR="00287E0E" w:rsidRPr="00287E0E" w:rsidRDefault="00287E0E" w:rsidP="00287E0E">
            <w:pPr>
              <w:pStyle w:val="103"/>
              <w:rPr>
                <w:lang w:eastAsia="ru-RU"/>
              </w:rPr>
            </w:pPr>
            <w:r w:rsidRPr="00287E0E">
              <w:rPr>
                <w:lang w:eastAsia="ru-RU"/>
              </w:rPr>
              <w:t>161,9</w:t>
            </w:r>
          </w:p>
        </w:tc>
        <w:tc>
          <w:tcPr>
            <w:tcW w:w="269" w:type="pct"/>
            <w:noWrap/>
            <w:hideMark/>
          </w:tcPr>
          <w:p w14:paraId="1A853819" w14:textId="77777777" w:rsidR="00287E0E" w:rsidRPr="00287E0E" w:rsidRDefault="00287E0E" w:rsidP="00287E0E">
            <w:pPr>
              <w:pStyle w:val="103"/>
              <w:rPr>
                <w:lang w:eastAsia="ru-RU"/>
              </w:rPr>
            </w:pPr>
            <w:r w:rsidRPr="00287E0E">
              <w:rPr>
                <w:lang w:eastAsia="ru-RU"/>
              </w:rPr>
              <w:t>161,9</w:t>
            </w:r>
          </w:p>
        </w:tc>
        <w:tc>
          <w:tcPr>
            <w:tcW w:w="239" w:type="pct"/>
            <w:noWrap/>
            <w:hideMark/>
          </w:tcPr>
          <w:p w14:paraId="03C5CC23" w14:textId="77777777" w:rsidR="00287E0E" w:rsidRPr="00287E0E" w:rsidRDefault="00287E0E" w:rsidP="00287E0E">
            <w:pPr>
              <w:pStyle w:val="103"/>
              <w:rPr>
                <w:lang w:eastAsia="ru-RU"/>
              </w:rPr>
            </w:pPr>
            <w:r w:rsidRPr="00287E0E">
              <w:rPr>
                <w:lang w:eastAsia="ru-RU"/>
              </w:rPr>
              <w:t>161,9</w:t>
            </w:r>
          </w:p>
        </w:tc>
        <w:tc>
          <w:tcPr>
            <w:tcW w:w="239" w:type="pct"/>
            <w:noWrap/>
            <w:hideMark/>
          </w:tcPr>
          <w:p w14:paraId="5634FEE7" w14:textId="77777777" w:rsidR="00287E0E" w:rsidRPr="00287E0E" w:rsidRDefault="00287E0E" w:rsidP="00287E0E">
            <w:pPr>
              <w:pStyle w:val="103"/>
              <w:rPr>
                <w:lang w:eastAsia="ru-RU"/>
              </w:rPr>
            </w:pPr>
            <w:r w:rsidRPr="00287E0E">
              <w:rPr>
                <w:lang w:eastAsia="ru-RU"/>
              </w:rPr>
              <w:t>161,9</w:t>
            </w:r>
          </w:p>
        </w:tc>
        <w:tc>
          <w:tcPr>
            <w:tcW w:w="239" w:type="pct"/>
            <w:noWrap/>
            <w:hideMark/>
          </w:tcPr>
          <w:p w14:paraId="4A23D9DB" w14:textId="77777777" w:rsidR="00287E0E" w:rsidRPr="00287E0E" w:rsidRDefault="00287E0E" w:rsidP="00287E0E">
            <w:pPr>
              <w:pStyle w:val="103"/>
              <w:rPr>
                <w:lang w:eastAsia="ru-RU"/>
              </w:rPr>
            </w:pPr>
            <w:r w:rsidRPr="00287E0E">
              <w:rPr>
                <w:lang w:eastAsia="ru-RU"/>
              </w:rPr>
              <w:t>161,9</w:t>
            </w:r>
          </w:p>
        </w:tc>
        <w:tc>
          <w:tcPr>
            <w:tcW w:w="239" w:type="pct"/>
            <w:noWrap/>
            <w:hideMark/>
          </w:tcPr>
          <w:p w14:paraId="5C697CA6" w14:textId="77777777" w:rsidR="00287E0E" w:rsidRPr="00287E0E" w:rsidRDefault="00287E0E" w:rsidP="00287E0E">
            <w:pPr>
              <w:pStyle w:val="103"/>
              <w:rPr>
                <w:lang w:eastAsia="ru-RU"/>
              </w:rPr>
            </w:pPr>
            <w:r w:rsidRPr="00287E0E">
              <w:rPr>
                <w:lang w:eastAsia="ru-RU"/>
              </w:rPr>
              <w:t>161,9</w:t>
            </w:r>
          </w:p>
        </w:tc>
        <w:tc>
          <w:tcPr>
            <w:tcW w:w="231" w:type="pct"/>
            <w:noWrap/>
            <w:hideMark/>
          </w:tcPr>
          <w:p w14:paraId="55DFE131" w14:textId="77777777" w:rsidR="00287E0E" w:rsidRPr="00287E0E" w:rsidRDefault="00287E0E" w:rsidP="00287E0E">
            <w:pPr>
              <w:pStyle w:val="103"/>
              <w:rPr>
                <w:lang w:eastAsia="ru-RU"/>
              </w:rPr>
            </w:pPr>
            <w:r w:rsidRPr="00287E0E">
              <w:rPr>
                <w:lang w:eastAsia="ru-RU"/>
              </w:rPr>
              <w:t>161,9</w:t>
            </w:r>
          </w:p>
        </w:tc>
        <w:tc>
          <w:tcPr>
            <w:tcW w:w="231" w:type="pct"/>
            <w:noWrap/>
            <w:hideMark/>
          </w:tcPr>
          <w:p w14:paraId="08CEFC6E" w14:textId="77777777" w:rsidR="00287E0E" w:rsidRPr="00287E0E" w:rsidRDefault="00287E0E" w:rsidP="00287E0E">
            <w:pPr>
              <w:pStyle w:val="103"/>
              <w:rPr>
                <w:lang w:eastAsia="ru-RU"/>
              </w:rPr>
            </w:pPr>
            <w:r w:rsidRPr="00287E0E">
              <w:rPr>
                <w:lang w:eastAsia="ru-RU"/>
              </w:rPr>
              <w:t>161,9</w:t>
            </w:r>
          </w:p>
        </w:tc>
        <w:tc>
          <w:tcPr>
            <w:tcW w:w="231" w:type="pct"/>
            <w:noWrap/>
            <w:hideMark/>
          </w:tcPr>
          <w:p w14:paraId="07B6C375" w14:textId="77777777" w:rsidR="00287E0E" w:rsidRPr="00287E0E" w:rsidRDefault="00287E0E" w:rsidP="00287E0E">
            <w:pPr>
              <w:pStyle w:val="103"/>
              <w:rPr>
                <w:lang w:eastAsia="ru-RU"/>
              </w:rPr>
            </w:pPr>
            <w:r w:rsidRPr="00287E0E">
              <w:rPr>
                <w:lang w:eastAsia="ru-RU"/>
              </w:rPr>
              <w:t>161,9</w:t>
            </w:r>
          </w:p>
        </w:tc>
        <w:tc>
          <w:tcPr>
            <w:tcW w:w="231" w:type="pct"/>
            <w:noWrap/>
            <w:hideMark/>
          </w:tcPr>
          <w:p w14:paraId="09751B86" w14:textId="77777777" w:rsidR="00287E0E" w:rsidRPr="00287E0E" w:rsidRDefault="00287E0E" w:rsidP="00287E0E">
            <w:pPr>
              <w:pStyle w:val="103"/>
              <w:rPr>
                <w:lang w:eastAsia="ru-RU"/>
              </w:rPr>
            </w:pPr>
            <w:r w:rsidRPr="00287E0E">
              <w:rPr>
                <w:lang w:eastAsia="ru-RU"/>
              </w:rPr>
              <w:t>161,9</w:t>
            </w:r>
          </w:p>
        </w:tc>
        <w:tc>
          <w:tcPr>
            <w:tcW w:w="205" w:type="pct"/>
            <w:noWrap/>
            <w:hideMark/>
          </w:tcPr>
          <w:p w14:paraId="6CADAA1C" w14:textId="77777777" w:rsidR="00287E0E" w:rsidRPr="00287E0E" w:rsidRDefault="00287E0E" w:rsidP="00287E0E">
            <w:pPr>
              <w:pStyle w:val="103"/>
              <w:rPr>
                <w:lang w:eastAsia="ru-RU"/>
              </w:rPr>
            </w:pPr>
            <w:r w:rsidRPr="00287E0E">
              <w:rPr>
                <w:lang w:eastAsia="ru-RU"/>
              </w:rPr>
              <w:t>161,9</w:t>
            </w:r>
          </w:p>
        </w:tc>
      </w:tr>
      <w:tr w:rsidR="00287E0E" w:rsidRPr="00287E0E" w14:paraId="11AB0C84" w14:textId="77777777" w:rsidTr="00287E0E">
        <w:trPr>
          <w:trHeight w:val="255"/>
        </w:trPr>
        <w:tc>
          <w:tcPr>
            <w:tcW w:w="803" w:type="pct"/>
            <w:hideMark/>
          </w:tcPr>
          <w:p w14:paraId="5D2769B1" w14:textId="77777777" w:rsidR="00287E0E" w:rsidRPr="00287E0E" w:rsidRDefault="00287E0E" w:rsidP="00287E0E">
            <w:pPr>
              <w:pStyle w:val="103"/>
              <w:rPr>
                <w:lang w:eastAsia="ru-RU"/>
              </w:rPr>
            </w:pPr>
            <w:r w:rsidRPr="00287E0E">
              <w:rPr>
                <w:lang w:eastAsia="ru-RU"/>
              </w:rPr>
              <w:t>Годовой расход условного топлива:</w:t>
            </w:r>
          </w:p>
        </w:tc>
        <w:tc>
          <w:tcPr>
            <w:tcW w:w="265" w:type="pct"/>
            <w:noWrap/>
            <w:hideMark/>
          </w:tcPr>
          <w:p w14:paraId="4C0E928D" w14:textId="77777777" w:rsidR="00287E0E" w:rsidRPr="00287E0E" w:rsidRDefault="00287E0E" w:rsidP="00287E0E">
            <w:pPr>
              <w:pStyle w:val="103"/>
              <w:rPr>
                <w:lang w:eastAsia="ru-RU"/>
              </w:rPr>
            </w:pPr>
            <w:r w:rsidRPr="00287E0E">
              <w:rPr>
                <w:lang w:eastAsia="ru-RU"/>
              </w:rPr>
              <w:t>т у.т.</w:t>
            </w:r>
          </w:p>
        </w:tc>
        <w:tc>
          <w:tcPr>
            <w:tcW w:w="265" w:type="pct"/>
            <w:noWrap/>
            <w:hideMark/>
          </w:tcPr>
          <w:p w14:paraId="66191099" w14:textId="77777777" w:rsidR="00287E0E" w:rsidRPr="00287E0E" w:rsidRDefault="00287E0E" w:rsidP="00287E0E">
            <w:pPr>
              <w:pStyle w:val="103"/>
              <w:rPr>
                <w:lang w:eastAsia="ru-RU"/>
              </w:rPr>
            </w:pPr>
            <w:r w:rsidRPr="00287E0E">
              <w:rPr>
                <w:lang w:eastAsia="ru-RU"/>
              </w:rPr>
              <w:t>208</w:t>
            </w:r>
          </w:p>
        </w:tc>
        <w:tc>
          <w:tcPr>
            <w:tcW w:w="260" w:type="pct"/>
            <w:noWrap/>
            <w:hideMark/>
          </w:tcPr>
          <w:p w14:paraId="6A9EB491" w14:textId="77777777" w:rsidR="00287E0E" w:rsidRPr="00287E0E" w:rsidRDefault="00287E0E" w:rsidP="00287E0E">
            <w:pPr>
              <w:pStyle w:val="103"/>
              <w:rPr>
                <w:lang w:eastAsia="ru-RU"/>
              </w:rPr>
            </w:pPr>
            <w:r w:rsidRPr="00287E0E">
              <w:rPr>
                <w:lang w:eastAsia="ru-RU"/>
              </w:rPr>
              <w:t>209</w:t>
            </w:r>
          </w:p>
        </w:tc>
        <w:tc>
          <w:tcPr>
            <w:tcW w:w="248" w:type="pct"/>
            <w:noWrap/>
            <w:hideMark/>
          </w:tcPr>
          <w:p w14:paraId="65820999" w14:textId="77777777" w:rsidR="00287E0E" w:rsidRPr="00287E0E" w:rsidRDefault="00287E0E" w:rsidP="00287E0E">
            <w:pPr>
              <w:pStyle w:val="103"/>
              <w:rPr>
                <w:lang w:eastAsia="ru-RU"/>
              </w:rPr>
            </w:pPr>
            <w:r w:rsidRPr="00287E0E">
              <w:rPr>
                <w:lang w:eastAsia="ru-RU"/>
              </w:rPr>
              <w:t>209</w:t>
            </w:r>
          </w:p>
        </w:tc>
        <w:tc>
          <w:tcPr>
            <w:tcW w:w="269" w:type="pct"/>
            <w:noWrap/>
            <w:hideMark/>
          </w:tcPr>
          <w:p w14:paraId="48B71423" w14:textId="77777777" w:rsidR="00287E0E" w:rsidRPr="00287E0E" w:rsidRDefault="00287E0E" w:rsidP="00287E0E">
            <w:pPr>
              <w:pStyle w:val="103"/>
              <w:rPr>
                <w:lang w:eastAsia="ru-RU"/>
              </w:rPr>
            </w:pPr>
            <w:r w:rsidRPr="00287E0E">
              <w:rPr>
                <w:lang w:eastAsia="ru-RU"/>
              </w:rPr>
              <w:t>209</w:t>
            </w:r>
          </w:p>
        </w:tc>
        <w:tc>
          <w:tcPr>
            <w:tcW w:w="269" w:type="pct"/>
            <w:noWrap/>
            <w:hideMark/>
          </w:tcPr>
          <w:p w14:paraId="328C6F96" w14:textId="77777777" w:rsidR="00287E0E" w:rsidRPr="00287E0E" w:rsidRDefault="00287E0E" w:rsidP="00287E0E">
            <w:pPr>
              <w:pStyle w:val="103"/>
              <w:rPr>
                <w:lang w:eastAsia="ru-RU"/>
              </w:rPr>
            </w:pPr>
            <w:r w:rsidRPr="00287E0E">
              <w:rPr>
                <w:lang w:eastAsia="ru-RU"/>
              </w:rPr>
              <w:t>209</w:t>
            </w:r>
          </w:p>
        </w:tc>
        <w:tc>
          <w:tcPr>
            <w:tcW w:w="269" w:type="pct"/>
            <w:noWrap/>
            <w:hideMark/>
          </w:tcPr>
          <w:p w14:paraId="50A1A469" w14:textId="77777777" w:rsidR="00287E0E" w:rsidRPr="00287E0E" w:rsidRDefault="00287E0E" w:rsidP="00287E0E">
            <w:pPr>
              <w:pStyle w:val="103"/>
              <w:rPr>
                <w:lang w:eastAsia="ru-RU"/>
              </w:rPr>
            </w:pPr>
            <w:r w:rsidRPr="00287E0E">
              <w:rPr>
                <w:lang w:eastAsia="ru-RU"/>
              </w:rPr>
              <w:t>209</w:t>
            </w:r>
          </w:p>
        </w:tc>
        <w:tc>
          <w:tcPr>
            <w:tcW w:w="269" w:type="pct"/>
            <w:noWrap/>
            <w:hideMark/>
          </w:tcPr>
          <w:p w14:paraId="642D1E98" w14:textId="77777777" w:rsidR="00287E0E" w:rsidRPr="00287E0E" w:rsidRDefault="00287E0E" w:rsidP="00287E0E">
            <w:pPr>
              <w:pStyle w:val="103"/>
              <w:rPr>
                <w:lang w:eastAsia="ru-RU"/>
              </w:rPr>
            </w:pPr>
            <w:r w:rsidRPr="00287E0E">
              <w:rPr>
                <w:lang w:eastAsia="ru-RU"/>
              </w:rPr>
              <w:t>209</w:t>
            </w:r>
          </w:p>
        </w:tc>
        <w:tc>
          <w:tcPr>
            <w:tcW w:w="239" w:type="pct"/>
            <w:noWrap/>
            <w:hideMark/>
          </w:tcPr>
          <w:p w14:paraId="31FB8DE1" w14:textId="77777777" w:rsidR="00287E0E" w:rsidRPr="00287E0E" w:rsidRDefault="00287E0E" w:rsidP="00287E0E">
            <w:pPr>
              <w:pStyle w:val="103"/>
              <w:rPr>
                <w:lang w:eastAsia="ru-RU"/>
              </w:rPr>
            </w:pPr>
            <w:r w:rsidRPr="00287E0E">
              <w:rPr>
                <w:lang w:eastAsia="ru-RU"/>
              </w:rPr>
              <w:t>209</w:t>
            </w:r>
          </w:p>
        </w:tc>
        <w:tc>
          <w:tcPr>
            <w:tcW w:w="239" w:type="pct"/>
            <w:noWrap/>
            <w:hideMark/>
          </w:tcPr>
          <w:p w14:paraId="1A7EB05B" w14:textId="77777777" w:rsidR="00287E0E" w:rsidRPr="00287E0E" w:rsidRDefault="00287E0E" w:rsidP="00287E0E">
            <w:pPr>
              <w:pStyle w:val="103"/>
              <w:rPr>
                <w:lang w:eastAsia="ru-RU"/>
              </w:rPr>
            </w:pPr>
            <w:r w:rsidRPr="00287E0E">
              <w:rPr>
                <w:lang w:eastAsia="ru-RU"/>
              </w:rPr>
              <w:t>209</w:t>
            </w:r>
          </w:p>
        </w:tc>
        <w:tc>
          <w:tcPr>
            <w:tcW w:w="239" w:type="pct"/>
            <w:noWrap/>
            <w:hideMark/>
          </w:tcPr>
          <w:p w14:paraId="09404EB5" w14:textId="77777777" w:rsidR="00287E0E" w:rsidRPr="00287E0E" w:rsidRDefault="00287E0E" w:rsidP="00287E0E">
            <w:pPr>
              <w:pStyle w:val="103"/>
              <w:rPr>
                <w:lang w:eastAsia="ru-RU"/>
              </w:rPr>
            </w:pPr>
            <w:r w:rsidRPr="00287E0E">
              <w:rPr>
                <w:lang w:eastAsia="ru-RU"/>
              </w:rPr>
              <w:t>209</w:t>
            </w:r>
          </w:p>
        </w:tc>
        <w:tc>
          <w:tcPr>
            <w:tcW w:w="239" w:type="pct"/>
            <w:noWrap/>
            <w:hideMark/>
          </w:tcPr>
          <w:p w14:paraId="03181959" w14:textId="77777777" w:rsidR="00287E0E" w:rsidRPr="00287E0E" w:rsidRDefault="00287E0E" w:rsidP="00287E0E">
            <w:pPr>
              <w:pStyle w:val="103"/>
              <w:rPr>
                <w:lang w:eastAsia="ru-RU"/>
              </w:rPr>
            </w:pPr>
            <w:r w:rsidRPr="00287E0E">
              <w:rPr>
                <w:lang w:eastAsia="ru-RU"/>
              </w:rPr>
              <w:t>209</w:t>
            </w:r>
          </w:p>
        </w:tc>
        <w:tc>
          <w:tcPr>
            <w:tcW w:w="231" w:type="pct"/>
            <w:noWrap/>
            <w:hideMark/>
          </w:tcPr>
          <w:p w14:paraId="4E912986" w14:textId="77777777" w:rsidR="00287E0E" w:rsidRPr="00287E0E" w:rsidRDefault="00287E0E" w:rsidP="00287E0E">
            <w:pPr>
              <w:pStyle w:val="103"/>
              <w:rPr>
                <w:lang w:eastAsia="ru-RU"/>
              </w:rPr>
            </w:pPr>
            <w:r w:rsidRPr="00287E0E">
              <w:rPr>
                <w:lang w:eastAsia="ru-RU"/>
              </w:rPr>
              <w:t>209</w:t>
            </w:r>
          </w:p>
        </w:tc>
        <w:tc>
          <w:tcPr>
            <w:tcW w:w="231" w:type="pct"/>
            <w:noWrap/>
            <w:hideMark/>
          </w:tcPr>
          <w:p w14:paraId="31F2CA62" w14:textId="77777777" w:rsidR="00287E0E" w:rsidRPr="00287E0E" w:rsidRDefault="00287E0E" w:rsidP="00287E0E">
            <w:pPr>
              <w:pStyle w:val="103"/>
              <w:rPr>
                <w:lang w:eastAsia="ru-RU"/>
              </w:rPr>
            </w:pPr>
            <w:r w:rsidRPr="00287E0E">
              <w:rPr>
                <w:lang w:eastAsia="ru-RU"/>
              </w:rPr>
              <w:t>209</w:t>
            </w:r>
          </w:p>
        </w:tc>
        <w:tc>
          <w:tcPr>
            <w:tcW w:w="231" w:type="pct"/>
            <w:noWrap/>
            <w:hideMark/>
          </w:tcPr>
          <w:p w14:paraId="4A4ACDC5" w14:textId="77777777" w:rsidR="00287E0E" w:rsidRPr="00287E0E" w:rsidRDefault="00287E0E" w:rsidP="00287E0E">
            <w:pPr>
              <w:pStyle w:val="103"/>
              <w:rPr>
                <w:lang w:eastAsia="ru-RU"/>
              </w:rPr>
            </w:pPr>
            <w:r w:rsidRPr="00287E0E">
              <w:rPr>
                <w:lang w:eastAsia="ru-RU"/>
              </w:rPr>
              <w:t>209</w:t>
            </w:r>
          </w:p>
        </w:tc>
        <w:tc>
          <w:tcPr>
            <w:tcW w:w="231" w:type="pct"/>
            <w:noWrap/>
            <w:hideMark/>
          </w:tcPr>
          <w:p w14:paraId="32C4D2F0" w14:textId="77777777" w:rsidR="00287E0E" w:rsidRPr="00287E0E" w:rsidRDefault="00287E0E" w:rsidP="00287E0E">
            <w:pPr>
              <w:pStyle w:val="103"/>
              <w:rPr>
                <w:lang w:eastAsia="ru-RU"/>
              </w:rPr>
            </w:pPr>
            <w:r w:rsidRPr="00287E0E">
              <w:rPr>
                <w:lang w:eastAsia="ru-RU"/>
              </w:rPr>
              <w:t>209</w:t>
            </w:r>
          </w:p>
        </w:tc>
        <w:tc>
          <w:tcPr>
            <w:tcW w:w="205" w:type="pct"/>
            <w:noWrap/>
            <w:hideMark/>
          </w:tcPr>
          <w:p w14:paraId="43DD08E5" w14:textId="77777777" w:rsidR="00287E0E" w:rsidRPr="00287E0E" w:rsidRDefault="00287E0E" w:rsidP="00287E0E">
            <w:pPr>
              <w:pStyle w:val="103"/>
              <w:rPr>
                <w:lang w:eastAsia="ru-RU"/>
              </w:rPr>
            </w:pPr>
            <w:r w:rsidRPr="00287E0E">
              <w:rPr>
                <w:lang w:eastAsia="ru-RU"/>
              </w:rPr>
              <w:t>209</w:t>
            </w:r>
          </w:p>
        </w:tc>
      </w:tr>
      <w:tr w:rsidR="00287E0E" w:rsidRPr="00287E0E" w14:paraId="2357A3D3" w14:textId="77777777" w:rsidTr="00287E0E">
        <w:trPr>
          <w:trHeight w:val="255"/>
        </w:trPr>
        <w:tc>
          <w:tcPr>
            <w:tcW w:w="803" w:type="pct"/>
            <w:hideMark/>
          </w:tcPr>
          <w:p w14:paraId="6A0BD6D4" w14:textId="77777777" w:rsidR="00287E0E" w:rsidRPr="00287E0E" w:rsidRDefault="00287E0E" w:rsidP="00287E0E">
            <w:pPr>
              <w:pStyle w:val="103"/>
              <w:rPr>
                <w:lang w:eastAsia="ru-RU"/>
              </w:rPr>
            </w:pPr>
            <w:r w:rsidRPr="00287E0E">
              <w:rPr>
                <w:lang w:eastAsia="ru-RU"/>
              </w:rPr>
              <w:t>зимний период</w:t>
            </w:r>
          </w:p>
        </w:tc>
        <w:tc>
          <w:tcPr>
            <w:tcW w:w="265" w:type="pct"/>
            <w:noWrap/>
            <w:hideMark/>
          </w:tcPr>
          <w:p w14:paraId="633D69AA" w14:textId="77777777" w:rsidR="00287E0E" w:rsidRPr="00287E0E" w:rsidRDefault="00287E0E" w:rsidP="00287E0E">
            <w:pPr>
              <w:pStyle w:val="103"/>
              <w:rPr>
                <w:lang w:eastAsia="ru-RU"/>
              </w:rPr>
            </w:pPr>
            <w:r w:rsidRPr="00287E0E">
              <w:rPr>
                <w:lang w:eastAsia="ru-RU"/>
              </w:rPr>
              <w:t>т у.т.</w:t>
            </w:r>
          </w:p>
        </w:tc>
        <w:tc>
          <w:tcPr>
            <w:tcW w:w="265" w:type="pct"/>
            <w:noWrap/>
            <w:hideMark/>
          </w:tcPr>
          <w:p w14:paraId="460B991E" w14:textId="77777777" w:rsidR="00287E0E" w:rsidRPr="00287E0E" w:rsidRDefault="00287E0E" w:rsidP="00287E0E">
            <w:pPr>
              <w:pStyle w:val="103"/>
              <w:rPr>
                <w:lang w:eastAsia="ru-RU"/>
              </w:rPr>
            </w:pPr>
            <w:r w:rsidRPr="00287E0E">
              <w:rPr>
                <w:lang w:eastAsia="ru-RU"/>
              </w:rPr>
              <w:t>114</w:t>
            </w:r>
          </w:p>
        </w:tc>
        <w:tc>
          <w:tcPr>
            <w:tcW w:w="260" w:type="pct"/>
            <w:noWrap/>
            <w:hideMark/>
          </w:tcPr>
          <w:p w14:paraId="45FDDF20" w14:textId="77777777" w:rsidR="00287E0E" w:rsidRPr="00287E0E" w:rsidRDefault="00287E0E" w:rsidP="00287E0E">
            <w:pPr>
              <w:pStyle w:val="103"/>
              <w:rPr>
                <w:lang w:eastAsia="ru-RU"/>
              </w:rPr>
            </w:pPr>
            <w:r w:rsidRPr="00287E0E">
              <w:rPr>
                <w:lang w:eastAsia="ru-RU"/>
              </w:rPr>
              <w:t>114</w:t>
            </w:r>
          </w:p>
        </w:tc>
        <w:tc>
          <w:tcPr>
            <w:tcW w:w="248" w:type="pct"/>
            <w:noWrap/>
            <w:hideMark/>
          </w:tcPr>
          <w:p w14:paraId="3765B68D" w14:textId="77777777" w:rsidR="00287E0E" w:rsidRPr="00287E0E" w:rsidRDefault="00287E0E" w:rsidP="00287E0E">
            <w:pPr>
              <w:pStyle w:val="103"/>
              <w:rPr>
                <w:lang w:eastAsia="ru-RU"/>
              </w:rPr>
            </w:pPr>
            <w:r w:rsidRPr="00287E0E">
              <w:rPr>
                <w:lang w:eastAsia="ru-RU"/>
              </w:rPr>
              <w:t>114</w:t>
            </w:r>
          </w:p>
        </w:tc>
        <w:tc>
          <w:tcPr>
            <w:tcW w:w="269" w:type="pct"/>
            <w:noWrap/>
            <w:hideMark/>
          </w:tcPr>
          <w:p w14:paraId="54191697" w14:textId="77777777" w:rsidR="00287E0E" w:rsidRPr="00287E0E" w:rsidRDefault="00287E0E" w:rsidP="00287E0E">
            <w:pPr>
              <w:pStyle w:val="103"/>
              <w:rPr>
                <w:lang w:eastAsia="ru-RU"/>
              </w:rPr>
            </w:pPr>
            <w:r w:rsidRPr="00287E0E">
              <w:rPr>
                <w:lang w:eastAsia="ru-RU"/>
              </w:rPr>
              <w:t>114</w:t>
            </w:r>
          </w:p>
        </w:tc>
        <w:tc>
          <w:tcPr>
            <w:tcW w:w="269" w:type="pct"/>
            <w:noWrap/>
            <w:hideMark/>
          </w:tcPr>
          <w:p w14:paraId="618470C0" w14:textId="77777777" w:rsidR="00287E0E" w:rsidRPr="00287E0E" w:rsidRDefault="00287E0E" w:rsidP="00287E0E">
            <w:pPr>
              <w:pStyle w:val="103"/>
              <w:rPr>
                <w:lang w:eastAsia="ru-RU"/>
              </w:rPr>
            </w:pPr>
            <w:r w:rsidRPr="00287E0E">
              <w:rPr>
                <w:lang w:eastAsia="ru-RU"/>
              </w:rPr>
              <w:t>114</w:t>
            </w:r>
          </w:p>
        </w:tc>
        <w:tc>
          <w:tcPr>
            <w:tcW w:w="269" w:type="pct"/>
            <w:noWrap/>
            <w:hideMark/>
          </w:tcPr>
          <w:p w14:paraId="30E6640C" w14:textId="77777777" w:rsidR="00287E0E" w:rsidRPr="00287E0E" w:rsidRDefault="00287E0E" w:rsidP="00287E0E">
            <w:pPr>
              <w:pStyle w:val="103"/>
              <w:rPr>
                <w:lang w:eastAsia="ru-RU"/>
              </w:rPr>
            </w:pPr>
            <w:r w:rsidRPr="00287E0E">
              <w:rPr>
                <w:lang w:eastAsia="ru-RU"/>
              </w:rPr>
              <w:t>114</w:t>
            </w:r>
          </w:p>
        </w:tc>
        <w:tc>
          <w:tcPr>
            <w:tcW w:w="269" w:type="pct"/>
            <w:noWrap/>
            <w:hideMark/>
          </w:tcPr>
          <w:p w14:paraId="1198E239" w14:textId="77777777" w:rsidR="00287E0E" w:rsidRPr="00287E0E" w:rsidRDefault="00287E0E" w:rsidP="00287E0E">
            <w:pPr>
              <w:pStyle w:val="103"/>
              <w:rPr>
                <w:lang w:eastAsia="ru-RU"/>
              </w:rPr>
            </w:pPr>
            <w:r w:rsidRPr="00287E0E">
              <w:rPr>
                <w:lang w:eastAsia="ru-RU"/>
              </w:rPr>
              <w:t>114</w:t>
            </w:r>
          </w:p>
        </w:tc>
        <w:tc>
          <w:tcPr>
            <w:tcW w:w="239" w:type="pct"/>
            <w:noWrap/>
            <w:hideMark/>
          </w:tcPr>
          <w:p w14:paraId="312B7196" w14:textId="77777777" w:rsidR="00287E0E" w:rsidRPr="00287E0E" w:rsidRDefault="00287E0E" w:rsidP="00287E0E">
            <w:pPr>
              <w:pStyle w:val="103"/>
              <w:rPr>
                <w:lang w:eastAsia="ru-RU"/>
              </w:rPr>
            </w:pPr>
            <w:r w:rsidRPr="00287E0E">
              <w:rPr>
                <w:lang w:eastAsia="ru-RU"/>
              </w:rPr>
              <w:t>114</w:t>
            </w:r>
          </w:p>
        </w:tc>
        <w:tc>
          <w:tcPr>
            <w:tcW w:w="239" w:type="pct"/>
            <w:noWrap/>
            <w:hideMark/>
          </w:tcPr>
          <w:p w14:paraId="6AB148E7" w14:textId="77777777" w:rsidR="00287E0E" w:rsidRPr="00287E0E" w:rsidRDefault="00287E0E" w:rsidP="00287E0E">
            <w:pPr>
              <w:pStyle w:val="103"/>
              <w:rPr>
                <w:lang w:eastAsia="ru-RU"/>
              </w:rPr>
            </w:pPr>
            <w:r w:rsidRPr="00287E0E">
              <w:rPr>
                <w:lang w:eastAsia="ru-RU"/>
              </w:rPr>
              <w:t>114</w:t>
            </w:r>
          </w:p>
        </w:tc>
        <w:tc>
          <w:tcPr>
            <w:tcW w:w="239" w:type="pct"/>
            <w:noWrap/>
            <w:hideMark/>
          </w:tcPr>
          <w:p w14:paraId="2E46B5B6" w14:textId="77777777" w:rsidR="00287E0E" w:rsidRPr="00287E0E" w:rsidRDefault="00287E0E" w:rsidP="00287E0E">
            <w:pPr>
              <w:pStyle w:val="103"/>
              <w:rPr>
                <w:lang w:eastAsia="ru-RU"/>
              </w:rPr>
            </w:pPr>
            <w:r w:rsidRPr="00287E0E">
              <w:rPr>
                <w:lang w:eastAsia="ru-RU"/>
              </w:rPr>
              <w:t>114</w:t>
            </w:r>
          </w:p>
        </w:tc>
        <w:tc>
          <w:tcPr>
            <w:tcW w:w="239" w:type="pct"/>
            <w:noWrap/>
            <w:hideMark/>
          </w:tcPr>
          <w:p w14:paraId="69B5E141" w14:textId="77777777" w:rsidR="00287E0E" w:rsidRPr="00287E0E" w:rsidRDefault="00287E0E" w:rsidP="00287E0E">
            <w:pPr>
              <w:pStyle w:val="103"/>
              <w:rPr>
                <w:lang w:eastAsia="ru-RU"/>
              </w:rPr>
            </w:pPr>
            <w:r w:rsidRPr="00287E0E">
              <w:rPr>
                <w:lang w:eastAsia="ru-RU"/>
              </w:rPr>
              <w:t>114</w:t>
            </w:r>
          </w:p>
        </w:tc>
        <w:tc>
          <w:tcPr>
            <w:tcW w:w="231" w:type="pct"/>
            <w:noWrap/>
            <w:hideMark/>
          </w:tcPr>
          <w:p w14:paraId="018F682A" w14:textId="77777777" w:rsidR="00287E0E" w:rsidRPr="00287E0E" w:rsidRDefault="00287E0E" w:rsidP="00287E0E">
            <w:pPr>
              <w:pStyle w:val="103"/>
              <w:rPr>
                <w:lang w:eastAsia="ru-RU"/>
              </w:rPr>
            </w:pPr>
            <w:r w:rsidRPr="00287E0E">
              <w:rPr>
                <w:lang w:eastAsia="ru-RU"/>
              </w:rPr>
              <w:t>114</w:t>
            </w:r>
          </w:p>
        </w:tc>
        <w:tc>
          <w:tcPr>
            <w:tcW w:w="231" w:type="pct"/>
            <w:noWrap/>
            <w:hideMark/>
          </w:tcPr>
          <w:p w14:paraId="759BB5CC" w14:textId="77777777" w:rsidR="00287E0E" w:rsidRPr="00287E0E" w:rsidRDefault="00287E0E" w:rsidP="00287E0E">
            <w:pPr>
              <w:pStyle w:val="103"/>
              <w:rPr>
                <w:lang w:eastAsia="ru-RU"/>
              </w:rPr>
            </w:pPr>
            <w:r w:rsidRPr="00287E0E">
              <w:rPr>
                <w:lang w:eastAsia="ru-RU"/>
              </w:rPr>
              <w:t>114</w:t>
            </w:r>
          </w:p>
        </w:tc>
        <w:tc>
          <w:tcPr>
            <w:tcW w:w="231" w:type="pct"/>
            <w:noWrap/>
            <w:hideMark/>
          </w:tcPr>
          <w:p w14:paraId="719A4932" w14:textId="77777777" w:rsidR="00287E0E" w:rsidRPr="00287E0E" w:rsidRDefault="00287E0E" w:rsidP="00287E0E">
            <w:pPr>
              <w:pStyle w:val="103"/>
              <w:rPr>
                <w:lang w:eastAsia="ru-RU"/>
              </w:rPr>
            </w:pPr>
            <w:r w:rsidRPr="00287E0E">
              <w:rPr>
                <w:lang w:eastAsia="ru-RU"/>
              </w:rPr>
              <w:t>114</w:t>
            </w:r>
          </w:p>
        </w:tc>
        <w:tc>
          <w:tcPr>
            <w:tcW w:w="231" w:type="pct"/>
            <w:noWrap/>
            <w:hideMark/>
          </w:tcPr>
          <w:p w14:paraId="46F6F2BB" w14:textId="77777777" w:rsidR="00287E0E" w:rsidRPr="00287E0E" w:rsidRDefault="00287E0E" w:rsidP="00287E0E">
            <w:pPr>
              <w:pStyle w:val="103"/>
              <w:rPr>
                <w:lang w:eastAsia="ru-RU"/>
              </w:rPr>
            </w:pPr>
            <w:r w:rsidRPr="00287E0E">
              <w:rPr>
                <w:lang w:eastAsia="ru-RU"/>
              </w:rPr>
              <w:t>114</w:t>
            </w:r>
          </w:p>
        </w:tc>
        <w:tc>
          <w:tcPr>
            <w:tcW w:w="205" w:type="pct"/>
            <w:noWrap/>
            <w:hideMark/>
          </w:tcPr>
          <w:p w14:paraId="0ACADB9C" w14:textId="77777777" w:rsidR="00287E0E" w:rsidRPr="00287E0E" w:rsidRDefault="00287E0E" w:rsidP="00287E0E">
            <w:pPr>
              <w:pStyle w:val="103"/>
              <w:rPr>
                <w:lang w:eastAsia="ru-RU"/>
              </w:rPr>
            </w:pPr>
            <w:r w:rsidRPr="00287E0E">
              <w:rPr>
                <w:lang w:eastAsia="ru-RU"/>
              </w:rPr>
              <w:t>114</w:t>
            </w:r>
          </w:p>
        </w:tc>
      </w:tr>
      <w:tr w:rsidR="00287E0E" w:rsidRPr="00287E0E" w14:paraId="27B59B36" w14:textId="77777777" w:rsidTr="00287E0E">
        <w:trPr>
          <w:trHeight w:val="255"/>
        </w:trPr>
        <w:tc>
          <w:tcPr>
            <w:tcW w:w="803" w:type="pct"/>
            <w:hideMark/>
          </w:tcPr>
          <w:p w14:paraId="7434994F" w14:textId="77777777" w:rsidR="00287E0E" w:rsidRPr="00287E0E" w:rsidRDefault="00287E0E" w:rsidP="00287E0E">
            <w:pPr>
              <w:pStyle w:val="103"/>
              <w:rPr>
                <w:lang w:eastAsia="ru-RU"/>
              </w:rPr>
            </w:pPr>
            <w:r w:rsidRPr="00287E0E">
              <w:rPr>
                <w:lang w:eastAsia="ru-RU"/>
              </w:rPr>
              <w:t>переходный период</w:t>
            </w:r>
          </w:p>
        </w:tc>
        <w:tc>
          <w:tcPr>
            <w:tcW w:w="265" w:type="pct"/>
            <w:noWrap/>
            <w:hideMark/>
          </w:tcPr>
          <w:p w14:paraId="20EA6CBA" w14:textId="77777777" w:rsidR="00287E0E" w:rsidRPr="00287E0E" w:rsidRDefault="00287E0E" w:rsidP="00287E0E">
            <w:pPr>
              <w:pStyle w:val="103"/>
              <w:rPr>
                <w:lang w:eastAsia="ru-RU"/>
              </w:rPr>
            </w:pPr>
            <w:r w:rsidRPr="00287E0E">
              <w:rPr>
                <w:lang w:eastAsia="ru-RU"/>
              </w:rPr>
              <w:t>т у.т.</w:t>
            </w:r>
          </w:p>
        </w:tc>
        <w:tc>
          <w:tcPr>
            <w:tcW w:w="265" w:type="pct"/>
            <w:noWrap/>
            <w:hideMark/>
          </w:tcPr>
          <w:p w14:paraId="5C59ED51" w14:textId="77777777" w:rsidR="00287E0E" w:rsidRPr="00287E0E" w:rsidRDefault="00287E0E" w:rsidP="00287E0E">
            <w:pPr>
              <w:pStyle w:val="103"/>
              <w:rPr>
                <w:lang w:eastAsia="ru-RU"/>
              </w:rPr>
            </w:pPr>
            <w:r w:rsidRPr="00287E0E">
              <w:rPr>
                <w:lang w:eastAsia="ru-RU"/>
              </w:rPr>
              <w:t>94</w:t>
            </w:r>
          </w:p>
        </w:tc>
        <w:tc>
          <w:tcPr>
            <w:tcW w:w="260" w:type="pct"/>
            <w:noWrap/>
            <w:hideMark/>
          </w:tcPr>
          <w:p w14:paraId="00F21CCA" w14:textId="77777777" w:rsidR="00287E0E" w:rsidRPr="00287E0E" w:rsidRDefault="00287E0E" w:rsidP="00287E0E">
            <w:pPr>
              <w:pStyle w:val="103"/>
              <w:rPr>
                <w:lang w:eastAsia="ru-RU"/>
              </w:rPr>
            </w:pPr>
            <w:r w:rsidRPr="00287E0E">
              <w:rPr>
                <w:lang w:eastAsia="ru-RU"/>
              </w:rPr>
              <w:t>95</w:t>
            </w:r>
          </w:p>
        </w:tc>
        <w:tc>
          <w:tcPr>
            <w:tcW w:w="248" w:type="pct"/>
            <w:noWrap/>
            <w:hideMark/>
          </w:tcPr>
          <w:p w14:paraId="6347151F" w14:textId="77777777" w:rsidR="00287E0E" w:rsidRPr="00287E0E" w:rsidRDefault="00287E0E" w:rsidP="00287E0E">
            <w:pPr>
              <w:pStyle w:val="103"/>
              <w:rPr>
                <w:lang w:eastAsia="ru-RU"/>
              </w:rPr>
            </w:pPr>
            <w:r w:rsidRPr="00287E0E">
              <w:rPr>
                <w:lang w:eastAsia="ru-RU"/>
              </w:rPr>
              <w:t>95</w:t>
            </w:r>
          </w:p>
        </w:tc>
        <w:tc>
          <w:tcPr>
            <w:tcW w:w="269" w:type="pct"/>
            <w:noWrap/>
            <w:hideMark/>
          </w:tcPr>
          <w:p w14:paraId="390238C1" w14:textId="77777777" w:rsidR="00287E0E" w:rsidRPr="00287E0E" w:rsidRDefault="00287E0E" w:rsidP="00287E0E">
            <w:pPr>
              <w:pStyle w:val="103"/>
              <w:rPr>
                <w:lang w:eastAsia="ru-RU"/>
              </w:rPr>
            </w:pPr>
            <w:r w:rsidRPr="00287E0E">
              <w:rPr>
                <w:lang w:eastAsia="ru-RU"/>
              </w:rPr>
              <w:t>95</w:t>
            </w:r>
          </w:p>
        </w:tc>
        <w:tc>
          <w:tcPr>
            <w:tcW w:w="269" w:type="pct"/>
            <w:noWrap/>
            <w:hideMark/>
          </w:tcPr>
          <w:p w14:paraId="25481809" w14:textId="77777777" w:rsidR="00287E0E" w:rsidRPr="00287E0E" w:rsidRDefault="00287E0E" w:rsidP="00287E0E">
            <w:pPr>
              <w:pStyle w:val="103"/>
              <w:rPr>
                <w:lang w:eastAsia="ru-RU"/>
              </w:rPr>
            </w:pPr>
            <w:r w:rsidRPr="00287E0E">
              <w:rPr>
                <w:lang w:eastAsia="ru-RU"/>
              </w:rPr>
              <w:t>95</w:t>
            </w:r>
          </w:p>
        </w:tc>
        <w:tc>
          <w:tcPr>
            <w:tcW w:w="269" w:type="pct"/>
            <w:noWrap/>
            <w:hideMark/>
          </w:tcPr>
          <w:p w14:paraId="59CED587" w14:textId="77777777" w:rsidR="00287E0E" w:rsidRPr="00287E0E" w:rsidRDefault="00287E0E" w:rsidP="00287E0E">
            <w:pPr>
              <w:pStyle w:val="103"/>
              <w:rPr>
                <w:lang w:eastAsia="ru-RU"/>
              </w:rPr>
            </w:pPr>
            <w:r w:rsidRPr="00287E0E">
              <w:rPr>
                <w:lang w:eastAsia="ru-RU"/>
              </w:rPr>
              <w:t>95</w:t>
            </w:r>
          </w:p>
        </w:tc>
        <w:tc>
          <w:tcPr>
            <w:tcW w:w="269" w:type="pct"/>
            <w:noWrap/>
            <w:hideMark/>
          </w:tcPr>
          <w:p w14:paraId="6EE28816" w14:textId="77777777" w:rsidR="00287E0E" w:rsidRPr="00287E0E" w:rsidRDefault="00287E0E" w:rsidP="00287E0E">
            <w:pPr>
              <w:pStyle w:val="103"/>
              <w:rPr>
                <w:lang w:eastAsia="ru-RU"/>
              </w:rPr>
            </w:pPr>
            <w:r w:rsidRPr="00287E0E">
              <w:rPr>
                <w:lang w:eastAsia="ru-RU"/>
              </w:rPr>
              <w:t>95</w:t>
            </w:r>
          </w:p>
        </w:tc>
        <w:tc>
          <w:tcPr>
            <w:tcW w:w="239" w:type="pct"/>
            <w:noWrap/>
            <w:hideMark/>
          </w:tcPr>
          <w:p w14:paraId="038BB15A" w14:textId="77777777" w:rsidR="00287E0E" w:rsidRPr="00287E0E" w:rsidRDefault="00287E0E" w:rsidP="00287E0E">
            <w:pPr>
              <w:pStyle w:val="103"/>
              <w:rPr>
                <w:lang w:eastAsia="ru-RU"/>
              </w:rPr>
            </w:pPr>
            <w:r w:rsidRPr="00287E0E">
              <w:rPr>
                <w:lang w:eastAsia="ru-RU"/>
              </w:rPr>
              <w:t>95</w:t>
            </w:r>
          </w:p>
        </w:tc>
        <w:tc>
          <w:tcPr>
            <w:tcW w:w="239" w:type="pct"/>
            <w:noWrap/>
            <w:hideMark/>
          </w:tcPr>
          <w:p w14:paraId="211F78D4" w14:textId="77777777" w:rsidR="00287E0E" w:rsidRPr="00287E0E" w:rsidRDefault="00287E0E" w:rsidP="00287E0E">
            <w:pPr>
              <w:pStyle w:val="103"/>
              <w:rPr>
                <w:lang w:eastAsia="ru-RU"/>
              </w:rPr>
            </w:pPr>
            <w:r w:rsidRPr="00287E0E">
              <w:rPr>
                <w:lang w:eastAsia="ru-RU"/>
              </w:rPr>
              <w:t>95</w:t>
            </w:r>
          </w:p>
        </w:tc>
        <w:tc>
          <w:tcPr>
            <w:tcW w:w="239" w:type="pct"/>
            <w:noWrap/>
            <w:hideMark/>
          </w:tcPr>
          <w:p w14:paraId="4F6B1A28" w14:textId="77777777" w:rsidR="00287E0E" w:rsidRPr="00287E0E" w:rsidRDefault="00287E0E" w:rsidP="00287E0E">
            <w:pPr>
              <w:pStyle w:val="103"/>
              <w:rPr>
                <w:lang w:eastAsia="ru-RU"/>
              </w:rPr>
            </w:pPr>
            <w:r w:rsidRPr="00287E0E">
              <w:rPr>
                <w:lang w:eastAsia="ru-RU"/>
              </w:rPr>
              <w:t>95</w:t>
            </w:r>
          </w:p>
        </w:tc>
        <w:tc>
          <w:tcPr>
            <w:tcW w:w="239" w:type="pct"/>
            <w:noWrap/>
            <w:hideMark/>
          </w:tcPr>
          <w:p w14:paraId="5AD752C3" w14:textId="77777777" w:rsidR="00287E0E" w:rsidRPr="00287E0E" w:rsidRDefault="00287E0E" w:rsidP="00287E0E">
            <w:pPr>
              <w:pStyle w:val="103"/>
              <w:rPr>
                <w:lang w:eastAsia="ru-RU"/>
              </w:rPr>
            </w:pPr>
            <w:r w:rsidRPr="00287E0E">
              <w:rPr>
                <w:lang w:eastAsia="ru-RU"/>
              </w:rPr>
              <w:t>95</w:t>
            </w:r>
          </w:p>
        </w:tc>
        <w:tc>
          <w:tcPr>
            <w:tcW w:w="231" w:type="pct"/>
            <w:noWrap/>
            <w:hideMark/>
          </w:tcPr>
          <w:p w14:paraId="118EE1B4" w14:textId="77777777" w:rsidR="00287E0E" w:rsidRPr="00287E0E" w:rsidRDefault="00287E0E" w:rsidP="00287E0E">
            <w:pPr>
              <w:pStyle w:val="103"/>
              <w:rPr>
                <w:lang w:eastAsia="ru-RU"/>
              </w:rPr>
            </w:pPr>
            <w:r w:rsidRPr="00287E0E">
              <w:rPr>
                <w:lang w:eastAsia="ru-RU"/>
              </w:rPr>
              <w:t>95</w:t>
            </w:r>
          </w:p>
        </w:tc>
        <w:tc>
          <w:tcPr>
            <w:tcW w:w="231" w:type="pct"/>
            <w:noWrap/>
            <w:hideMark/>
          </w:tcPr>
          <w:p w14:paraId="31756838" w14:textId="77777777" w:rsidR="00287E0E" w:rsidRPr="00287E0E" w:rsidRDefault="00287E0E" w:rsidP="00287E0E">
            <w:pPr>
              <w:pStyle w:val="103"/>
              <w:rPr>
                <w:lang w:eastAsia="ru-RU"/>
              </w:rPr>
            </w:pPr>
            <w:r w:rsidRPr="00287E0E">
              <w:rPr>
                <w:lang w:eastAsia="ru-RU"/>
              </w:rPr>
              <w:t>95</w:t>
            </w:r>
          </w:p>
        </w:tc>
        <w:tc>
          <w:tcPr>
            <w:tcW w:w="231" w:type="pct"/>
            <w:noWrap/>
            <w:hideMark/>
          </w:tcPr>
          <w:p w14:paraId="002BFE2B" w14:textId="77777777" w:rsidR="00287E0E" w:rsidRPr="00287E0E" w:rsidRDefault="00287E0E" w:rsidP="00287E0E">
            <w:pPr>
              <w:pStyle w:val="103"/>
              <w:rPr>
                <w:lang w:eastAsia="ru-RU"/>
              </w:rPr>
            </w:pPr>
            <w:r w:rsidRPr="00287E0E">
              <w:rPr>
                <w:lang w:eastAsia="ru-RU"/>
              </w:rPr>
              <w:t>95</w:t>
            </w:r>
          </w:p>
        </w:tc>
        <w:tc>
          <w:tcPr>
            <w:tcW w:w="231" w:type="pct"/>
            <w:noWrap/>
            <w:hideMark/>
          </w:tcPr>
          <w:p w14:paraId="32C27896" w14:textId="77777777" w:rsidR="00287E0E" w:rsidRPr="00287E0E" w:rsidRDefault="00287E0E" w:rsidP="00287E0E">
            <w:pPr>
              <w:pStyle w:val="103"/>
              <w:rPr>
                <w:lang w:eastAsia="ru-RU"/>
              </w:rPr>
            </w:pPr>
            <w:r w:rsidRPr="00287E0E">
              <w:rPr>
                <w:lang w:eastAsia="ru-RU"/>
              </w:rPr>
              <w:t>95</w:t>
            </w:r>
          </w:p>
        </w:tc>
        <w:tc>
          <w:tcPr>
            <w:tcW w:w="205" w:type="pct"/>
            <w:noWrap/>
            <w:hideMark/>
          </w:tcPr>
          <w:p w14:paraId="6998D879" w14:textId="77777777" w:rsidR="00287E0E" w:rsidRPr="00287E0E" w:rsidRDefault="00287E0E" w:rsidP="00287E0E">
            <w:pPr>
              <w:pStyle w:val="103"/>
              <w:rPr>
                <w:lang w:eastAsia="ru-RU"/>
              </w:rPr>
            </w:pPr>
            <w:r w:rsidRPr="00287E0E">
              <w:rPr>
                <w:lang w:eastAsia="ru-RU"/>
              </w:rPr>
              <w:t>95</w:t>
            </w:r>
          </w:p>
        </w:tc>
      </w:tr>
      <w:tr w:rsidR="00287E0E" w:rsidRPr="00287E0E" w14:paraId="12BB497A" w14:textId="77777777" w:rsidTr="00287E0E">
        <w:trPr>
          <w:trHeight w:val="255"/>
        </w:trPr>
        <w:tc>
          <w:tcPr>
            <w:tcW w:w="803" w:type="pct"/>
            <w:hideMark/>
          </w:tcPr>
          <w:p w14:paraId="7D1026C1" w14:textId="77777777" w:rsidR="00287E0E" w:rsidRPr="00287E0E" w:rsidRDefault="00287E0E" w:rsidP="00287E0E">
            <w:pPr>
              <w:pStyle w:val="103"/>
              <w:rPr>
                <w:lang w:eastAsia="ru-RU"/>
              </w:rPr>
            </w:pPr>
            <w:r w:rsidRPr="00287E0E">
              <w:rPr>
                <w:lang w:eastAsia="ru-RU"/>
              </w:rPr>
              <w:t>летний период</w:t>
            </w:r>
          </w:p>
        </w:tc>
        <w:tc>
          <w:tcPr>
            <w:tcW w:w="265" w:type="pct"/>
            <w:noWrap/>
            <w:hideMark/>
          </w:tcPr>
          <w:p w14:paraId="6FABA688" w14:textId="77777777" w:rsidR="00287E0E" w:rsidRPr="00287E0E" w:rsidRDefault="00287E0E" w:rsidP="00287E0E">
            <w:pPr>
              <w:pStyle w:val="103"/>
              <w:rPr>
                <w:lang w:eastAsia="ru-RU"/>
              </w:rPr>
            </w:pPr>
            <w:r w:rsidRPr="00287E0E">
              <w:rPr>
                <w:lang w:eastAsia="ru-RU"/>
              </w:rPr>
              <w:t>т у.т.</w:t>
            </w:r>
          </w:p>
        </w:tc>
        <w:tc>
          <w:tcPr>
            <w:tcW w:w="265" w:type="pct"/>
            <w:noWrap/>
            <w:hideMark/>
          </w:tcPr>
          <w:p w14:paraId="2720A951" w14:textId="77777777" w:rsidR="00287E0E" w:rsidRPr="00287E0E" w:rsidRDefault="00287E0E" w:rsidP="00287E0E">
            <w:pPr>
              <w:pStyle w:val="103"/>
              <w:rPr>
                <w:lang w:eastAsia="ru-RU"/>
              </w:rPr>
            </w:pPr>
            <w:r w:rsidRPr="00287E0E">
              <w:rPr>
                <w:lang w:eastAsia="ru-RU"/>
              </w:rPr>
              <w:t>0</w:t>
            </w:r>
          </w:p>
        </w:tc>
        <w:tc>
          <w:tcPr>
            <w:tcW w:w="260" w:type="pct"/>
            <w:noWrap/>
            <w:hideMark/>
          </w:tcPr>
          <w:p w14:paraId="2B0C5049" w14:textId="77777777" w:rsidR="00287E0E" w:rsidRPr="00287E0E" w:rsidRDefault="00287E0E" w:rsidP="00287E0E">
            <w:pPr>
              <w:pStyle w:val="103"/>
              <w:rPr>
                <w:lang w:eastAsia="ru-RU"/>
              </w:rPr>
            </w:pPr>
            <w:r w:rsidRPr="00287E0E">
              <w:rPr>
                <w:lang w:eastAsia="ru-RU"/>
              </w:rPr>
              <w:t>0</w:t>
            </w:r>
          </w:p>
        </w:tc>
        <w:tc>
          <w:tcPr>
            <w:tcW w:w="248" w:type="pct"/>
            <w:noWrap/>
            <w:hideMark/>
          </w:tcPr>
          <w:p w14:paraId="1270BB6B" w14:textId="77777777" w:rsidR="00287E0E" w:rsidRPr="00287E0E" w:rsidRDefault="00287E0E" w:rsidP="00287E0E">
            <w:pPr>
              <w:pStyle w:val="103"/>
              <w:rPr>
                <w:lang w:eastAsia="ru-RU"/>
              </w:rPr>
            </w:pPr>
            <w:r w:rsidRPr="00287E0E">
              <w:rPr>
                <w:lang w:eastAsia="ru-RU"/>
              </w:rPr>
              <w:t>0</w:t>
            </w:r>
          </w:p>
        </w:tc>
        <w:tc>
          <w:tcPr>
            <w:tcW w:w="269" w:type="pct"/>
            <w:noWrap/>
            <w:hideMark/>
          </w:tcPr>
          <w:p w14:paraId="09D2A282" w14:textId="77777777" w:rsidR="00287E0E" w:rsidRPr="00287E0E" w:rsidRDefault="00287E0E" w:rsidP="00287E0E">
            <w:pPr>
              <w:pStyle w:val="103"/>
              <w:rPr>
                <w:lang w:eastAsia="ru-RU"/>
              </w:rPr>
            </w:pPr>
            <w:r w:rsidRPr="00287E0E">
              <w:rPr>
                <w:lang w:eastAsia="ru-RU"/>
              </w:rPr>
              <w:t>0</w:t>
            </w:r>
          </w:p>
        </w:tc>
        <w:tc>
          <w:tcPr>
            <w:tcW w:w="269" w:type="pct"/>
            <w:noWrap/>
            <w:hideMark/>
          </w:tcPr>
          <w:p w14:paraId="70B11643" w14:textId="77777777" w:rsidR="00287E0E" w:rsidRPr="00287E0E" w:rsidRDefault="00287E0E" w:rsidP="00287E0E">
            <w:pPr>
              <w:pStyle w:val="103"/>
              <w:rPr>
                <w:lang w:eastAsia="ru-RU"/>
              </w:rPr>
            </w:pPr>
            <w:r w:rsidRPr="00287E0E">
              <w:rPr>
                <w:lang w:eastAsia="ru-RU"/>
              </w:rPr>
              <w:t>0</w:t>
            </w:r>
          </w:p>
        </w:tc>
        <w:tc>
          <w:tcPr>
            <w:tcW w:w="269" w:type="pct"/>
            <w:noWrap/>
            <w:hideMark/>
          </w:tcPr>
          <w:p w14:paraId="54AFFBA7" w14:textId="77777777" w:rsidR="00287E0E" w:rsidRPr="00287E0E" w:rsidRDefault="00287E0E" w:rsidP="00287E0E">
            <w:pPr>
              <w:pStyle w:val="103"/>
              <w:rPr>
                <w:lang w:eastAsia="ru-RU"/>
              </w:rPr>
            </w:pPr>
            <w:r w:rsidRPr="00287E0E">
              <w:rPr>
                <w:lang w:eastAsia="ru-RU"/>
              </w:rPr>
              <w:t>0</w:t>
            </w:r>
          </w:p>
        </w:tc>
        <w:tc>
          <w:tcPr>
            <w:tcW w:w="269" w:type="pct"/>
            <w:noWrap/>
            <w:hideMark/>
          </w:tcPr>
          <w:p w14:paraId="7E56247C" w14:textId="77777777" w:rsidR="00287E0E" w:rsidRPr="00287E0E" w:rsidRDefault="00287E0E" w:rsidP="00287E0E">
            <w:pPr>
              <w:pStyle w:val="103"/>
              <w:rPr>
                <w:lang w:eastAsia="ru-RU"/>
              </w:rPr>
            </w:pPr>
            <w:r w:rsidRPr="00287E0E">
              <w:rPr>
                <w:lang w:eastAsia="ru-RU"/>
              </w:rPr>
              <w:t>0</w:t>
            </w:r>
          </w:p>
        </w:tc>
        <w:tc>
          <w:tcPr>
            <w:tcW w:w="239" w:type="pct"/>
            <w:noWrap/>
            <w:hideMark/>
          </w:tcPr>
          <w:p w14:paraId="49C29BB0" w14:textId="77777777" w:rsidR="00287E0E" w:rsidRPr="00287E0E" w:rsidRDefault="00287E0E" w:rsidP="00287E0E">
            <w:pPr>
              <w:pStyle w:val="103"/>
              <w:rPr>
                <w:lang w:eastAsia="ru-RU"/>
              </w:rPr>
            </w:pPr>
            <w:r w:rsidRPr="00287E0E">
              <w:rPr>
                <w:lang w:eastAsia="ru-RU"/>
              </w:rPr>
              <w:t>0</w:t>
            </w:r>
          </w:p>
        </w:tc>
        <w:tc>
          <w:tcPr>
            <w:tcW w:w="239" w:type="pct"/>
            <w:noWrap/>
            <w:hideMark/>
          </w:tcPr>
          <w:p w14:paraId="49DB857B" w14:textId="77777777" w:rsidR="00287E0E" w:rsidRPr="00287E0E" w:rsidRDefault="00287E0E" w:rsidP="00287E0E">
            <w:pPr>
              <w:pStyle w:val="103"/>
              <w:rPr>
                <w:lang w:eastAsia="ru-RU"/>
              </w:rPr>
            </w:pPr>
            <w:r w:rsidRPr="00287E0E">
              <w:rPr>
                <w:lang w:eastAsia="ru-RU"/>
              </w:rPr>
              <w:t>0</w:t>
            </w:r>
          </w:p>
        </w:tc>
        <w:tc>
          <w:tcPr>
            <w:tcW w:w="239" w:type="pct"/>
            <w:noWrap/>
            <w:hideMark/>
          </w:tcPr>
          <w:p w14:paraId="059C91A9" w14:textId="77777777" w:rsidR="00287E0E" w:rsidRPr="00287E0E" w:rsidRDefault="00287E0E" w:rsidP="00287E0E">
            <w:pPr>
              <w:pStyle w:val="103"/>
              <w:rPr>
                <w:lang w:eastAsia="ru-RU"/>
              </w:rPr>
            </w:pPr>
            <w:r w:rsidRPr="00287E0E">
              <w:rPr>
                <w:lang w:eastAsia="ru-RU"/>
              </w:rPr>
              <w:t>0</w:t>
            </w:r>
          </w:p>
        </w:tc>
        <w:tc>
          <w:tcPr>
            <w:tcW w:w="239" w:type="pct"/>
            <w:noWrap/>
            <w:hideMark/>
          </w:tcPr>
          <w:p w14:paraId="628CA8EE" w14:textId="77777777" w:rsidR="00287E0E" w:rsidRPr="00287E0E" w:rsidRDefault="00287E0E" w:rsidP="00287E0E">
            <w:pPr>
              <w:pStyle w:val="103"/>
              <w:rPr>
                <w:lang w:eastAsia="ru-RU"/>
              </w:rPr>
            </w:pPr>
            <w:r w:rsidRPr="00287E0E">
              <w:rPr>
                <w:lang w:eastAsia="ru-RU"/>
              </w:rPr>
              <w:t>0</w:t>
            </w:r>
          </w:p>
        </w:tc>
        <w:tc>
          <w:tcPr>
            <w:tcW w:w="231" w:type="pct"/>
            <w:noWrap/>
            <w:hideMark/>
          </w:tcPr>
          <w:p w14:paraId="49399691" w14:textId="77777777" w:rsidR="00287E0E" w:rsidRPr="00287E0E" w:rsidRDefault="00287E0E" w:rsidP="00287E0E">
            <w:pPr>
              <w:pStyle w:val="103"/>
              <w:rPr>
                <w:lang w:eastAsia="ru-RU"/>
              </w:rPr>
            </w:pPr>
            <w:r w:rsidRPr="00287E0E">
              <w:rPr>
                <w:lang w:eastAsia="ru-RU"/>
              </w:rPr>
              <w:t>0</w:t>
            </w:r>
          </w:p>
        </w:tc>
        <w:tc>
          <w:tcPr>
            <w:tcW w:w="231" w:type="pct"/>
            <w:noWrap/>
            <w:hideMark/>
          </w:tcPr>
          <w:p w14:paraId="415205ED" w14:textId="77777777" w:rsidR="00287E0E" w:rsidRPr="00287E0E" w:rsidRDefault="00287E0E" w:rsidP="00287E0E">
            <w:pPr>
              <w:pStyle w:val="103"/>
              <w:rPr>
                <w:lang w:eastAsia="ru-RU"/>
              </w:rPr>
            </w:pPr>
            <w:r w:rsidRPr="00287E0E">
              <w:rPr>
                <w:lang w:eastAsia="ru-RU"/>
              </w:rPr>
              <w:t>0</w:t>
            </w:r>
          </w:p>
        </w:tc>
        <w:tc>
          <w:tcPr>
            <w:tcW w:w="231" w:type="pct"/>
            <w:noWrap/>
            <w:hideMark/>
          </w:tcPr>
          <w:p w14:paraId="02BA395B" w14:textId="77777777" w:rsidR="00287E0E" w:rsidRPr="00287E0E" w:rsidRDefault="00287E0E" w:rsidP="00287E0E">
            <w:pPr>
              <w:pStyle w:val="103"/>
              <w:rPr>
                <w:lang w:eastAsia="ru-RU"/>
              </w:rPr>
            </w:pPr>
            <w:r w:rsidRPr="00287E0E">
              <w:rPr>
                <w:lang w:eastAsia="ru-RU"/>
              </w:rPr>
              <w:t>0</w:t>
            </w:r>
          </w:p>
        </w:tc>
        <w:tc>
          <w:tcPr>
            <w:tcW w:w="231" w:type="pct"/>
            <w:noWrap/>
            <w:hideMark/>
          </w:tcPr>
          <w:p w14:paraId="3D370CE2" w14:textId="77777777" w:rsidR="00287E0E" w:rsidRPr="00287E0E" w:rsidRDefault="00287E0E" w:rsidP="00287E0E">
            <w:pPr>
              <w:pStyle w:val="103"/>
              <w:rPr>
                <w:lang w:eastAsia="ru-RU"/>
              </w:rPr>
            </w:pPr>
            <w:r w:rsidRPr="00287E0E">
              <w:rPr>
                <w:lang w:eastAsia="ru-RU"/>
              </w:rPr>
              <w:t>0</w:t>
            </w:r>
          </w:p>
        </w:tc>
        <w:tc>
          <w:tcPr>
            <w:tcW w:w="205" w:type="pct"/>
            <w:noWrap/>
            <w:hideMark/>
          </w:tcPr>
          <w:p w14:paraId="03F6161F" w14:textId="77777777" w:rsidR="00287E0E" w:rsidRPr="00287E0E" w:rsidRDefault="00287E0E" w:rsidP="00287E0E">
            <w:pPr>
              <w:pStyle w:val="103"/>
              <w:rPr>
                <w:lang w:eastAsia="ru-RU"/>
              </w:rPr>
            </w:pPr>
            <w:r w:rsidRPr="00287E0E">
              <w:rPr>
                <w:lang w:eastAsia="ru-RU"/>
              </w:rPr>
              <w:t>0</w:t>
            </w:r>
          </w:p>
        </w:tc>
      </w:tr>
      <w:tr w:rsidR="00287E0E" w:rsidRPr="00287E0E" w14:paraId="02BB0D92" w14:textId="77777777" w:rsidTr="00287E0E">
        <w:trPr>
          <w:trHeight w:val="510"/>
        </w:trPr>
        <w:tc>
          <w:tcPr>
            <w:tcW w:w="803" w:type="pct"/>
            <w:hideMark/>
          </w:tcPr>
          <w:p w14:paraId="35FE9939" w14:textId="77777777" w:rsidR="00287E0E" w:rsidRPr="00287E0E" w:rsidRDefault="00287E0E" w:rsidP="00287E0E">
            <w:pPr>
              <w:pStyle w:val="103"/>
              <w:rPr>
                <w:lang w:eastAsia="ru-RU"/>
              </w:rPr>
            </w:pPr>
            <w:r w:rsidRPr="00287E0E">
              <w:rPr>
                <w:lang w:eastAsia="ru-RU"/>
              </w:rPr>
              <w:t>Максимальный часовой расход усло</w:t>
            </w:r>
            <w:r w:rsidRPr="00287E0E">
              <w:rPr>
                <w:lang w:eastAsia="ru-RU"/>
              </w:rPr>
              <w:t>в</w:t>
            </w:r>
            <w:r w:rsidRPr="00287E0E">
              <w:rPr>
                <w:lang w:eastAsia="ru-RU"/>
              </w:rPr>
              <w:t>ного топлива</w:t>
            </w:r>
          </w:p>
        </w:tc>
        <w:tc>
          <w:tcPr>
            <w:tcW w:w="265" w:type="pct"/>
            <w:noWrap/>
            <w:hideMark/>
          </w:tcPr>
          <w:p w14:paraId="0348F9A0" w14:textId="77777777" w:rsidR="00287E0E" w:rsidRPr="00287E0E" w:rsidRDefault="00287E0E" w:rsidP="00287E0E">
            <w:pPr>
              <w:pStyle w:val="103"/>
              <w:rPr>
                <w:lang w:eastAsia="ru-RU"/>
              </w:rPr>
            </w:pPr>
            <w:r w:rsidRPr="00287E0E">
              <w:rPr>
                <w:lang w:eastAsia="ru-RU"/>
              </w:rPr>
              <w:t>т у.т./ч</w:t>
            </w:r>
          </w:p>
        </w:tc>
        <w:tc>
          <w:tcPr>
            <w:tcW w:w="265" w:type="pct"/>
            <w:noWrap/>
            <w:hideMark/>
          </w:tcPr>
          <w:p w14:paraId="219D2167" w14:textId="77777777" w:rsidR="00287E0E" w:rsidRPr="00287E0E" w:rsidRDefault="00287E0E" w:rsidP="00287E0E">
            <w:pPr>
              <w:pStyle w:val="103"/>
              <w:rPr>
                <w:lang w:eastAsia="ru-RU"/>
              </w:rPr>
            </w:pPr>
            <w:r w:rsidRPr="00287E0E">
              <w:rPr>
                <w:lang w:eastAsia="ru-RU"/>
              </w:rPr>
              <w:t>0,2</w:t>
            </w:r>
          </w:p>
        </w:tc>
        <w:tc>
          <w:tcPr>
            <w:tcW w:w="260" w:type="pct"/>
            <w:noWrap/>
            <w:hideMark/>
          </w:tcPr>
          <w:p w14:paraId="241741B1" w14:textId="77777777" w:rsidR="00287E0E" w:rsidRPr="00287E0E" w:rsidRDefault="00287E0E" w:rsidP="00287E0E">
            <w:pPr>
              <w:pStyle w:val="103"/>
              <w:rPr>
                <w:lang w:eastAsia="ru-RU"/>
              </w:rPr>
            </w:pPr>
            <w:r w:rsidRPr="00287E0E">
              <w:rPr>
                <w:lang w:eastAsia="ru-RU"/>
              </w:rPr>
              <w:t>0,2</w:t>
            </w:r>
          </w:p>
        </w:tc>
        <w:tc>
          <w:tcPr>
            <w:tcW w:w="248" w:type="pct"/>
            <w:noWrap/>
            <w:hideMark/>
          </w:tcPr>
          <w:p w14:paraId="2B3FE28B" w14:textId="77777777" w:rsidR="00287E0E" w:rsidRPr="00287E0E" w:rsidRDefault="00287E0E" w:rsidP="00287E0E">
            <w:pPr>
              <w:pStyle w:val="103"/>
              <w:rPr>
                <w:lang w:eastAsia="ru-RU"/>
              </w:rPr>
            </w:pPr>
            <w:r w:rsidRPr="00287E0E">
              <w:rPr>
                <w:lang w:eastAsia="ru-RU"/>
              </w:rPr>
              <w:t>0,2</w:t>
            </w:r>
          </w:p>
        </w:tc>
        <w:tc>
          <w:tcPr>
            <w:tcW w:w="269" w:type="pct"/>
            <w:noWrap/>
            <w:hideMark/>
          </w:tcPr>
          <w:p w14:paraId="4CE2ADA9" w14:textId="77777777" w:rsidR="00287E0E" w:rsidRPr="00287E0E" w:rsidRDefault="00287E0E" w:rsidP="00287E0E">
            <w:pPr>
              <w:pStyle w:val="103"/>
              <w:rPr>
                <w:lang w:eastAsia="ru-RU"/>
              </w:rPr>
            </w:pPr>
            <w:r w:rsidRPr="00287E0E">
              <w:rPr>
                <w:lang w:eastAsia="ru-RU"/>
              </w:rPr>
              <w:t>0,2</w:t>
            </w:r>
          </w:p>
        </w:tc>
        <w:tc>
          <w:tcPr>
            <w:tcW w:w="269" w:type="pct"/>
            <w:noWrap/>
            <w:hideMark/>
          </w:tcPr>
          <w:p w14:paraId="2F2D0AF5" w14:textId="77777777" w:rsidR="00287E0E" w:rsidRPr="00287E0E" w:rsidRDefault="00287E0E" w:rsidP="00287E0E">
            <w:pPr>
              <w:pStyle w:val="103"/>
              <w:rPr>
                <w:lang w:eastAsia="ru-RU"/>
              </w:rPr>
            </w:pPr>
            <w:r w:rsidRPr="00287E0E">
              <w:rPr>
                <w:lang w:eastAsia="ru-RU"/>
              </w:rPr>
              <w:t>0,2</w:t>
            </w:r>
          </w:p>
        </w:tc>
        <w:tc>
          <w:tcPr>
            <w:tcW w:w="269" w:type="pct"/>
            <w:noWrap/>
            <w:hideMark/>
          </w:tcPr>
          <w:p w14:paraId="6E0A1552" w14:textId="77777777" w:rsidR="00287E0E" w:rsidRPr="00287E0E" w:rsidRDefault="00287E0E" w:rsidP="00287E0E">
            <w:pPr>
              <w:pStyle w:val="103"/>
              <w:rPr>
                <w:lang w:eastAsia="ru-RU"/>
              </w:rPr>
            </w:pPr>
            <w:r w:rsidRPr="00287E0E">
              <w:rPr>
                <w:lang w:eastAsia="ru-RU"/>
              </w:rPr>
              <w:t>0,2</w:t>
            </w:r>
          </w:p>
        </w:tc>
        <w:tc>
          <w:tcPr>
            <w:tcW w:w="269" w:type="pct"/>
            <w:noWrap/>
            <w:hideMark/>
          </w:tcPr>
          <w:p w14:paraId="13E0CD19" w14:textId="77777777" w:rsidR="00287E0E" w:rsidRPr="00287E0E" w:rsidRDefault="00287E0E" w:rsidP="00287E0E">
            <w:pPr>
              <w:pStyle w:val="103"/>
              <w:rPr>
                <w:lang w:eastAsia="ru-RU"/>
              </w:rPr>
            </w:pPr>
            <w:r w:rsidRPr="00287E0E">
              <w:rPr>
                <w:lang w:eastAsia="ru-RU"/>
              </w:rPr>
              <w:t>0,2</w:t>
            </w:r>
          </w:p>
        </w:tc>
        <w:tc>
          <w:tcPr>
            <w:tcW w:w="239" w:type="pct"/>
            <w:noWrap/>
            <w:hideMark/>
          </w:tcPr>
          <w:p w14:paraId="3228F78C" w14:textId="77777777" w:rsidR="00287E0E" w:rsidRPr="00287E0E" w:rsidRDefault="00287E0E" w:rsidP="00287E0E">
            <w:pPr>
              <w:pStyle w:val="103"/>
              <w:rPr>
                <w:lang w:eastAsia="ru-RU"/>
              </w:rPr>
            </w:pPr>
            <w:r w:rsidRPr="00287E0E">
              <w:rPr>
                <w:lang w:eastAsia="ru-RU"/>
              </w:rPr>
              <w:t>0,2</w:t>
            </w:r>
          </w:p>
        </w:tc>
        <w:tc>
          <w:tcPr>
            <w:tcW w:w="239" w:type="pct"/>
            <w:noWrap/>
            <w:hideMark/>
          </w:tcPr>
          <w:p w14:paraId="68AD89ED" w14:textId="77777777" w:rsidR="00287E0E" w:rsidRPr="00287E0E" w:rsidRDefault="00287E0E" w:rsidP="00287E0E">
            <w:pPr>
              <w:pStyle w:val="103"/>
              <w:rPr>
                <w:lang w:eastAsia="ru-RU"/>
              </w:rPr>
            </w:pPr>
            <w:r w:rsidRPr="00287E0E">
              <w:rPr>
                <w:lang w:eastAsia="ru-RU"/>
              </w:rPr>
              <w:t>0,2</w:t>
            </w:r>
          </w:p>
        </w:tc>
        <w:tc>
          <w:tcPr>
            <w:tcW w:w="239" w:type="pct"/>
            <w:noWrap/>
            <w:hideMark/>
          </w:tcPr>
          <w:p w14:paraId="649141A8" w14:textId="77777777" w:rsidR="00287E0E" w:rsidRPr="00287E0E" w:rsidRDefault="00287E0E" w:rsidP="00287E0E">
            <w:pPr>
              <w:pStyle w:val="103"/>
              <w:rPr>
                <w:lang w:eastAsia="ru-RU"/>
              </w:rPr>
            </w:pPr>
            <w:r w:rsidRPr="00287E0E">
              <w:rPr>
                <w:lang w:eastAsia="ru-RU"/>
              </w:rPr>
              <w:t>0,2</w:t>
            </w:r>
          </w:p>
        </w:tc>
        <w:tc>
          <w:tcPr>
            <w:tcW w:w="239" w:type="pct"/>
            <w:noWrap/>
            <w:hideMark/>
          </w:tcPr>
          <w:p w14:paraId="3390ADD6" w14:textId="77777777" w:rsidR="00287E0E" w:rsidRPr="00287E0E" w:rsidRDefault="00287E0E" w:rsidP="00287E0E">
            <w:pPr>
              <w:pStyle w:val="103"/>
              <w:rPr>
                <w:lang w:eastAsia="ru-RU"/>
              </w:rPr>
            </w:pPr>
            <w:r w:rsidRPr="00287E0E">
              <w:rPr>
                <w:lang w:eastAsia="ru-RU"/>
              </w:rPr>
              <w:t>0,2</w:t>
            </w:r>
          </w:p>
        </w:tc>
        <w:tc>
          <w:tcPr>
            <w:tcW w:w="231" w:type="pct"/>
            <w:noWrap/>
            <w:hideMark/>
          </w:tcPr>
          <w:p w14:paraId="5069C27C" w14:textId="77777777" w:rsidR="00287E0E" w:rsidRPr="00287E0E" w:rsidRDefault="00287E0E" w:rsidP="00287E0E">
            <w:pPr>
              <w:pStyle w:val="103"/>
              <w:rPr>
                <w:lang w:eastAsia="ru-RU"/>
              </w:rPr>
            </w:pPr>
            <w:r w:rsidRPr="00287E0E">
              <w:rPr>
                <w:lang w:eastAsia="ru-RU"/>
              </w:rPr>
              <w:t>0,2</w:t>
            </w:r>
          </w:p>
        </w:tc>
        <w:tc>
          <w:tcPr>
            <w:tcW w:w="231" w:type="pct"/>
            <w:noWrap/>
            <w:hideMark/>
          </w:tcPr>
          <w:p w14:paraId="0456DD6D" w14:textId="77777777" w:rsidR="00287E0E" w:rsidRPr="00287E0E" w:rsidRDefault="00287E0E" w:rsidP="00287E0E">
            <w:pPr>
              <w:pStyle w:val="103"/>
              <w:rPr>
                <w:lang w:eastAsia="ru-RU"/>
              </w:rPr>
            </w:pPr>
            <w:r w:rsidRPr="00287E0E">
              <w:rPr>
                <w:lang w:eastAsia="ru-RU"/>
              </w:rPr>
              <w:t>0,2</w:t>
            </w:r>
          </w:p>
        </w:tc>
        <w:tc>
          <w:tcPr>
            <w:tcW w:w="231" w:type="pct"/>
            <w:noWrap/>
            <w:hideMark/>
          </w:tcPr>
          <w:p w14:paraId="137951ED" w14:textId="77777777" w:rsidR="00287E0E" w:rsidRPr="00287E0E" w:rsidRDefault="00287E0E" w:rsidP="00287E0E">
            <w:pPr>
              <w:pStyle w:val="103"/>
              <w:rPr>
                <w:lang w:eastAsia="ru-RU"/>
              </w:rPr>
            </w:pPr>
            <w:r w:rsidRPr="00287E0E">
              <w:rPr>
                <w:lang w:eastAsia="ru-RU"/>
              </w:rPr>
              <w:t>0,2</w:t>
            </w:r>
          </w:p>
        </w:tc>
        <w:tc>
          <w:tcPr>
            <w:tcW w:w="231" w:type="pct"/>
            <w:noWrap/>
            <w:hideMark/>
          </w:tcPr>
          <w:p w14:paraId="3048B4D6" w14:textId="77777777" w:rsidR="00287E0E" w:rsidRPr="00287E0E" w:rsidRDefault="00287E0E" w:rsidP="00287E0E">
            <w:pPr>
              <w:pStyle w:val="103"/>
              <w:rPr>
                <w:lang w:eastAsia="ru-RU"/>
              </w:rPr>
            </w:pPr>
            <w:r w:rsidRPr="00287E0E">
              <w:rPr>
                <w:lang w:eastAsia="ru-RU"/>
              </w:rPr>
              <w:t>0,2</w:t>
            </w:r>
          </w:p>
        </w:tc>
        <w:tc>
          <w:tcPr>
            <w:tcW w:w="205" w:type="pct"/>
            <w:noWrap/>
            <w:hideMark/>
          </w:tcPr>
          <w:p w14:paraId="704E3102" w14:textId="77777777" w:rsidR="00287E0E" w:rsidRPr="00287E0E" w:rsidRDefault="00287E0E" w:rsidP="00287E0E">
            <w:pPr>
              <w:pStyle w:val="103"/>
              <w:rPr>
                <w:lang w:eastAsia="ru-RU"/>
              </w:rPr>
            </w:pPr>
            <w:r w:rsidRPr="00287E0E">
              <w:rPr>
                <w:lang w:eastAsia="ru-RU"/>
              </w:rPr>
              <w:t>0,2</w:t>
            </w:r>
          </w:p>
        </w:tc>
      </w:tr>
      <w:tr w:rsidR="00287E0E" w:rsidRPr="00287E0E" w14:paraId="43CAF0E5" w14:textId="77777777" w:rsidTr="00287E0E">
        <w:trPr>
          <w:trHeight w:val="255"/>
        </w:trPr>
        <w:tc>
          <w:tcPr>
            <w:tcW w:w="803" w:type="pct"/>
            <w:noWrap/>
            <w:hideMark/>
          </w:tcPr>
          <w:p w14:paraId="5D04469F" w14:textId="77777777" w:rsidR="00287E0E" w:rsidRPr="00287E0E" w:rsidRDefault="00287E0E" w:rsidP="00287E0E">
            <w:pPr>
              <w:pStyle w:val="103"/>
              <w:rPr>
                <w:lang w:eastAsia="ru-RU"/>
              </w:rPr>
            </w:pPr>
            <w:r w:rsidRPr="00287E0E">
              <w:rPr>
                <w:lang w:eastAsia="ru-RU"/>
              </w:rPr>
              <w:t>Основное топливо</w:t>
            </w:r>
          </w:p>
        </w:tc>
        <w:tc>
          <w:tcPr>
            <w:tcW w:w="265" w:type="pct"/>
            <w:noWrap/>
            <w:hideMark/>
          </w:tcPr>
          <w:p w14:paraId="08161E87" w14:textId="77777777" w:rsidR="00287E0E" w:rsidRPr="00287E0E" w:rsidRDefault="00287E0E" w:rsidP="00287E0E">
            <w:pPr>
              <w:pStyle w:val="103"/>
              <w:rPr>
                <w:lang w:eastAsia="ru-RU"/>
              </w:rPr>
            </w:pPr>
            <w:r w:rsidRPr="00287E0E">
              <w:rPr>
                <w:lang w:eastAsia="ru-RU"/>
              </w:rPr>
              <w:t> </w:t>
            </w:r>
          </w:p>
        </w:tc>
        <w:tc>
          <w:tcPr>
            <w:tcW w:w="265" w:type="pct"/>
            <w:noWrap/>
            <w:hideMark/>
          </w:tcPr>
          <w:p w14:paraId="539DE693" w14:textId="77777777" w:rsidR="00287E0E" w:rsidRPr="00287E0E" w:rsidRDefault="00287E0E" w:rsidP="00287E0E">
            <w:pPr>
              <w:pStyle w:val="103"/>
              <w:rPr>
                <w:lang w:eastAsia="ru-RU"/>
              </w:rPr>
            </w:pPr>
            <w:r w:rsidRPr="00287E0E">
              <w:rPr>
                <w:lang w:eastAsia="ru-RU"/>
              </w:rPr>
              <w:t>газ</w:t>
            </w:r>
          </w:p>
        </w:tc>
        <w:tc>
          <w:tcPr>
            <w:tcW w:w="260" w:type="pct"/>
            <w:noWrap/>
            <w:hideMark/>
          </w:tcPr>
          <w:p w14:paraId="6BA384D2" w14:textId="77777777" w:rsidR="00287E0E" w:rsidRPr="00287E0E" w:rsidRDefault="00287E0E" w:rsidP="00287E0E">
            <w:pPr>
              <w:pStyle w:val="103"/>
              <w:rPr>
                <w:lang w:eastAsia="ru-RU"/>
              </w:rPr>
            </w:pPr>
            <w:r w:rsidRPr="00287E0E">
              <w:rPr>
                <w:lang w:eastAsia="ru-RU"/>
              </w:rPr>
              <w:t>газ</w:t>
            </w:r>
          </w:p>
        </w:tc>
        <w:tc>
          <w:tcPr>
            <w:tcW w:w="248" w:type="pct"/>
            <w:noWrap/>
            <w:hideMark/>
          </w:tcPr>
          <w:p w14:paraId="7B2B49F2" w14:textId="77777777" w:rsidR="00287E0E" w:rsidRPr="00287E0E" w:rsidRDefault="00287E0E" w:rsidP="00287E0E">
            <w:pPr>
              <w:pStyle w:val="103"/>
              <w:rPr>
                <w:lang w:eastAsia="ru-RU"/>
              </w:rPr>
            </w:pPr>
            <w:r w:rsidRPr="00287E0E">
              <w:rPr>
                <w:lang w:eastAsia="ru-RU"/>
              </w:rPr>
              <w:t>газ</w:t>
            </w:r>
          </w:p>
        </w:tc>
        <w:tc>
          <w:tcPr>
            <w:tcW w:w="269" w:type="pct"/>
            <w:noWrap/>
            <w:hideMark/>
          </w:tcPr>
          <w:p w14:paraId="46C0CB37" w14:textId="77777777" w:rsidR="00287E0E" w:rsidRPr="00287E0E" w:rsidRDefault="00287E0E" w:rsidP="00287E0E">
            <w:pPr>
              <w:pStyle w:val="103"/>
              <w:rPr>
                <w:lang w:eastAsia="ru-RU"/>
              </w:rPr>
            </w:pPr>
            <w:r w:rsidRPr="00287E0E">
              <w:rPr>
                <w:lang w:eastAsia="ru-RU"/>
              </w:rPr>
              <w:t>газ</w:t>
            </w:r>
          </w:p>
        </w:tc>
        <w:tc>
          <w:tcPr>
            <w:tcW w:w="269" w:type="pct"/>
            <w:noWrap/>
            <w:hideMark/>
          </w:tcPr>
          <w:p w14:paraId="6D40D206" w14:textId="77777777" w:rsidR="00287E0E" w:rsidRPr="00287E0E" w:rsidRDefault="00287E0E" w:rsidP="00287E0E">
            <w:pPr>
              <w:pStyle w:val="103"/>
              <w:rPr>
                <w:lang w:eastAsia="ru-RU"/>
              </w:rPr>
            </w:pPr>
            <w:r w:rsidRPr="00287E0E">
              <w:rPr>
                <w:lang w:eastAsia="ru-RU"/>
              </w:rPr>
              <w:t>газ</w:t>
            </w:r>
          </w:p>
        </w:tc>
        <w:tc>
          <w:tcPr>
            <w:tcW w:w="269" w:type="pct"/>
            <w:noWrap/>
            <w:hideMark/>
          </w:tcPr>
          <w:p w14:paraId="6AC6103C" w14:textId="77777777" w:rsidR="00287E0E" w:rsidRPr="00287E0E" w:rsidRDefault="00287E0E" w:rsidP="00287E0E">
            <w:pPr>
              <w:pStyle w:val="103"/>
              <w:rPr>
                <w:lang w:eastAsia="ru-RU"/>
              </w:rPr>
            </w:pPr>
            <w:r w:rsidRPr="00287E0E">
              <w:rPr>
                <w:lang w:eastAsia="ru-RU"/>
              </w:rPr>
              <w:t>газ</w:t>
            </w:r>
          </w:p>
        </w:tc>
        <w:tc>
          <w:tcPr>
            <w:tcW w:w="269" w:type="pct"/>
            <w:noWrap/>
            <w:hideMark/>
          </w:tcPr>
          <w:p w14:paraId="4B69C8E7" w14:textId="77777777" w:rsidR="00287E0E" w:rsidRPr="00287E0E" w:rsidRDefault="00287E0E" w:rsidP="00287E0E">
            <w:pPr>
              <w:pStyle w:val="103"/>
              <w:rPr>
                <w:lang w:eastAsia="ru-RU"/>
              </w:rPr>
            </w:pPr>
            <w:r w:rsidRPr="00287E0E">
              <w:rPr>
                <w:lang w:eastAsia="ru-RU"/>
              </w:rPr>
              <w:t>газ</w:t>
            </w:r>
          </w:p>
        </w:tc>
        <w:tc>
          <w:tcPr>
            <w:tcW w:w="239" w:type="pct"/>
            <w:noWrap/>
            <w:hideMark/>
          </w:tcPr>
          <w:p w14:paraId="344D308B" w14:textId="77777777" w:rsidR="00287E0E" w:rsidRPr="00287E0E" w:rsidRDefault="00287E0E" w:rsidP="00287E0E">
            <w:pPr>
              <w:pStyle w:val="103"/>
              <w:rPr>
                <w:lang w:eastAsia="ru-RU"/>
              </w:rPr>
            </w:pPr>
            <w:r w:rsidRPr="00287E0E">
              <w:rPr>
                <w:lang w:eastAsia="ru-RU"/>
              </w:rPr>
              <w:t>газ</w:t>
            </w:r>
          </w:p>
        </w:tc>
        <w:tc>
          <w:tcPr>
            <w:tcW w:w="239" w:type="pct"/>
            <w:noWrap/>
            <w:hideMark/>
          </w:tcPr>
          <w:p w14:paraId="104C0A2F" w14:textId="77777777" w:rsidR="00287E0E" w:rsidRPr="00287E0E" w:rsidRDefault="00287E0E" w:rsidP="00287E0E">
            <w:pPr>
              <w:pStyle w:val="103"/>
              <w:rPr>
                <w:lang w:eastAsia="ru-RU"/>
              </w:rPr>
            </w:pPr>
            <w:r w:rsidRPr="00287E0E">
              <w:rPr>
                <w:lang w:eastAsia="ru-RU"/>
              </w:rPr>
              <w:t>газ</w:t>
            </w:r>
          </w:p>
        </w:tc>
        <w:tc>
          <w:tcPr>
            <w:tcW w:w="239" w:type="pct"/>
            <w:noWrap/>
            <w:hideMark/>
          </w:tcPr>
          <w:p w14:paraId="502F5DB4" w14:textId="77777777" w:rsidR="00287E0E" w:rsidRPr="00287E0E" w:rsidRDefault="00287E0E" w:rsidP="00287E0E">
            <w:pPr>
              <w:pStyle w:val="103"/>
              <w:rPr>
                <w:lang w:eastAsia="ru-RU"/>
              </w:rPr>
            </w:pPr>
            <w:r w:rsidRPr="00287E0E">
              <w:rPr>
                <w:lang w:eastAsia="ru-RU"/>
              </w:rPr>
              <w:t>газ</w:t>
            </w:r>
          </w:p>
        </w:tc>
        <w:tc>
          <w:tcPr>
            <w:tcW w:w="239" w:type="pct"/>
            <w:noWrap/>
            <w:hideMark/>
          </w:tcPr>
          <w:p w14:paraId="442A97CF" w14:textId="77777777" w:rsidR="00287E0E" w:rsidRPr="00287E0E" w:rsidRDefault="00287E0E" w:rsidP="00287E0E">
            <w:pPr>
              <w:pStyle w:val="103"/>
              <w:rPr>
                <w:lang w:eastAsia="ru-RU"/>
              </w:rPr>
            </w:pPr>
            <w:r w:rsidRPr="00287E0E">
              <w:rPr>
                <w:lang w:eastAsia="ru-RU"/>
              </w:rPr>
              <w:t>газ</w:t>
            </w:r>
          </w:p>
        </w:tc>
        <w:tc>
          <w:tcPr>
            <w:tcW w:w="231" w:type="pct"/>
            <w:noWrap/>
            <w:hideMark/>
          </w:tcPr>
          <w:p w14:paraId="310EBCBD" w14:textId="77777777" w:rsidR="00287E0E" w:rsidRPr="00287E0E" w:rsidRDefault="00287E0E" w:rsidP="00287E0E">
            <w:pPr>
              <w:pStyle w:val="103"/>
              <w:rPr>
                <w:lang w:eastAsia="ru-RU"/>
              </w:rPr>
            </w:pPr>
            <w:r w:rsidRPr="00287E0E">
              <w:rPr>
                <w:lang w:eastAsia="ru-RU"/>
              </w:rPr>
              <w:t>газ</w:t>
            </w:r>
          </w:p>
        </w:tc>
        <w:tc>
          <w:tcPr>
            <w:tcW w:w="231" w:type="pct"/>
            <w:noWrap/>
            <w:hideMark/>
          </w:tcPr>
          <w:p w14:paraId="1D6B5EA7" w14:textId="77777777" w:rsidR="00287E0E" w:rsidRPr="00287E0E" w:rsidRDefault="00287E0E" w:rsidP="00287E0E">
            <w:pPr>
              <w:pStyle w:val="103"/>
              <w:rPr>
                <w:lang w:eastAsia="ru-RU"/>
              </w:rPr>
            </w:pPr>
            <w:r w:rsidRPr="00287E0E">
              <w:rPr>
                <w:lang w:eastAsia="ru-RU"/>
              </w:rPr>
              <w:t>газ</w:t>
            </w:r>
          </w:p>
        </w:tc>
        <w:tc>
          <w:tcPr>
            <w:tcW w:w="231" w:type="pct"/>
            <w:noWrap/>
            <w:hideMark/>
          </w:tcPr>
          <w:p w14:paraId="3B1AE4CA" w14:textId="77777777" w:rsidR="00287E0E" w:rsidRPr="00287E0E" w:rsidRDefault="00287E0E" w:rsidP="00287E0E">
            <w:pPr>
              <w:pStyle w:val="103"/>
              <w:rPr>
                <w:lang w:eastAsia="ru-RU"/>
              </w:rPr>
            </w:pPr>
            <w:r w:rsidRPr="00287E0E">
              <w:rPr>
                <w:lang w:eastAsia="ru-RU"/>
              </w:rPr>
              <w:t>газ</w:t>
            </w:r>
          </w:p>
        </w:tc>
        <w:tc>
          <w:tcPr>
            <w:tcW w:w="231" w:type="pct"/>
            <w:noWrap/>
            <w:hideMark/>
          </w:tcPr>
          <w:p w14:paraId="11C7F519" w14:textId="77777777" w:rsidR="00287E0E" w:rsidRPr="00287E0E" w:rsidRDefault="00287E0E" w:rsidP="00287E0E">
            <w:pPr>
              <w:pStyle w:val="103"/>
              <w:rPr>
                <w:lang w:eastAsia="ru-RU"/>
              </w:rPr>
            </w:pPr>
            <w:r w:rsidRPr="00287E0E">
              <w:rPr>
                <w:lang w:eastAsia="ru-RU"/>
              </w:rPr>
              <w:t>газ</w:t>
            </w:r>
          </w:p>
        </w:tc>
        <w:tc>
          <w:tcPr>
            <w:tcW w:w="205" w:type="pct"/>
            <w:noWrap/>
            <w:hideMark/>
          </w:tcPr>
          <w:p w14:paraId="3F128025" w14:textId="77777777" w:rsidR="00287E0E" w:rsidRPr="00287E0E" w:rsidRDefault="00287E0E" w:rsidP="00287E0E">
            <w:pPr>
              <w:pStyle w:val="103"/>
              <w:rPr>
                <w:lang w:eastAsia="ru-RU"/>
              </w:rPr>
            </w:pPr>
            <w:r w:rsidRPr="00287E0E">
              <w:rPr>
                <w:lang w:eastAsia="ru-RU"/>
              </w:rPr>
              <w:t>газ</w:t>
            </w:r>
          </w:p>
        </w:tc>
      </w:tr>
      <w:tr w:rsidR="00287E0E" w:rsidRPr="00287E0E" w14:paraId="73ACA1CB" w14:textId="77777777" w:rsidTr="00287E0E">
        <w:trPr>
          <w:trHeight w:val="255"/>
        </w:trPr>
        <w:tc>
          <w:tcPr>
            <w:tcW w:w="803" w:type="pct"/>
            <w:hideMark/>
          </w:tcPr>
          <w:p w14:paraId="5B8858C8" w14:textId="77777777" w:rsidR="00287E0E" w:rsidRPr="00287E0E" w:rsidRDefault="00287E0E" w:rsidP="00287E0E">
            <w:pPr>
              <w:pStyle w:val="103"/>
              <w:rPr>
                <w:lang w:eastAsia="ru-RU"/>
              </w:rPr>
            </w:pPr>
            <w:r w:rsidRPr="00287E0E">
              <w:rPr>
                <w:lang w:eastAsia="ru-RU"/>
              </w:rPr>
              <w:t>Годовой расход натурального топлива:</w:t>
            </w:r>
          </w:p>
        </w:tc>
        <w:tc>
          <w:tcPr>
            <w:tcW w:w="265" w:type="pct"/>
            <w:noWrap/>
            <w:hideMark/>
          </w:tcPr>
          <w:p w14:paraId="18C2D776" w14:textId="77777777" w:rsidR="00287E0E" w:rsidRPr="00287E0E" w:rsidRDefault="00287E0E" w:rsidP="00287E0E">
            <w:pPr>
              <w:pStyle w:val="103"/>
              <w:rPr>
                <w:lang w:eastAsia="ru-RU"/>
              </w:rPr>
            </w:pPr>
            <w:r w:rsidRPr="00287E0E">
              <w:rPr>
                <w:lang w:eastAsia="ru-RU"/>
              </w:rPr>
              <w:t> </w:t>
            </w:r>
          </w:p>
        </w:tc>
        <w:tc>
          <w:tcPr>
            <w:tcW w:w="265" w:type="pct"/>
            <w:noWrap/>
            <w:hideMark/>
          </w:tcPr>
          <w:p w14:paraId="05D08570" w14:textId="77777777" w:rsidR="00287E0E" w:rsidRPr="00287E0E" w:rsidRDefault="00287E0E" w:rsidP="00287E0E">
            <w:pPr>
              <w:pStyle w:val="103"/>
              <w:rPr>
                <w:lang w:eastAsia="ru-RU"/>
              </w:rPr>
            </w:pPr>
            <w:r w:rsidRPr="00287E0E">
              <w:rPr>
                <w:lang w:eastAsia="ru-RU"/>
              </w:rPr>
              <w:t> </w:t>
            </w:r>
          </w:p>
        </w:tc>
        <w:tc>
          <w:tcPr>
            <w:tcW w:w="260" w:type="pct"/>
            <w:noWrap/>
            <w:hideMark/>
          </w:tcPr>
          <w:p w14:paraId="2B9BDCAD" w14:textId="77777777" w:rsidR="00287E0E" w:rsidRPr="00287E0E" w:rsidRDefault="00287E0E" w:rsidP="00287E0E">
            <w:pPr>
              <w:pStyle w:val="103"/>
              <w:rPr>
                <w:lang w:eastAsia="ru-RU"/>
              </w:rPr>
            </w:pPr>
            <w:r w:rsidRPr="00287E0E">
              <w:rPr>
                <w:lang w:eastAsia="ru-RU"/>
              </w:rPr>
              <w:t> </w:t>
            </w:r>
          </w:p>
        </w:tc>
        <w:tc>
          <w:tcPr>
            <w:tcW w:w="248" w:type="pct"/>
            <w:noWrap/>
            <w:hideMark/>
          </w:tcPr>
          <w:p w14:paraId="156D9B2A" w14:textId="77777777" w:rsidR="00287E0E" w:rsidRPr="00287E0E" w:rsidRDefault="00287E0E" w:rsidP="00287E0E">
            <w:pPr>
              <w:pStyle w:val="103"/>
              <w:rPr>
                <w:lang w:eastAsia="ru-RU"/>
              </w:rPr>
            </w:pPr>
            <w:r w:rsidRPr="00287E0E">
              <w:rPr>
                <w:lang w:eastAsia="ru-RU"/>
              </w:rPr>
              <w:t> </w:t>
            </w:r>
          </w:p>
        </w:tc>
        <w:tc>
          <w:tcPr>
            <w:tcW w:w="269" w:type="pct"/>
            <w:noWrap/>
            <w:hideMark/>
          </w:tcPr>
          <w:p w14:paraId="28E64438" w14:textId="77777777" w:rsidR="00287E0E" w:rsidRPr="00287E0E" w:rsidRDefault="00287E0E" w:rsidP="00287E0E">
            <w:pPr>
              <w:pStyle w:val="103"/>
              <w:rPr>
                <w:lang w:eastAsia="ru-RU"/>
              </w:rPr>
            </w:pPr>
            <w:r w:rsidRPr="00287E0E">
              <w:rPr>
                <w:lang w:eastAsia="ru-RU"/>
              </w:rPr>
              <w:t> </w:t>
            </w:r>
          </w:p>
        </w:tc>
        <w:tc>
          <w:tcPr>
            <w:tcW w:w="269" w:type="pct"/>
            <w:noWrap/>
            <w:hideMark/>
          </w:tcPr>
          <w:p w14:paraId="24D3E765" w14:textId="77777777" w:rsidR="00287E0E" w:rsidRPr="00287E0E" w:rsidRDefault="00287E0E" w:rsidP="00287E0E">
            <w:pPr>
              <w:pStyle w:val="103"/>
              <w:rPr>
                <w:lang w:eastAsia="ru-RU"/>
              </w:rPr>
            </w:pPr>
            <w:r w:rsidRPr="00287E0E">
              <w:rPr>
                <w:lang w:eastAsia="ru-RU"/>
              </w:rPr>
              <w:t> </w:t>
            </w:r>
          </w:p>
        </w:tc>
        <w:tc>
          <w:tcPr>
            <w:tcW w:w="269" w:type="pct"/>
            <w:noWrap/>
            <w:hideMark/>
          </w:tcPr>
          <w:p w14:paraId="7060D95E" w14:textId="77777777" w:rsidR="00287E0E" w:rsidRPr="00287E0E" w:rsidRDefault="00287E0E" w:rsidP="00287E0E">
            <w:pPr>
              <w:pStyle w:val="103"/>
              <w:rPr>
                <w:lang w:eastAsia="ru-RU"/>
              </w:rPr>
            </w:pPr>
            <w:r w:rsidRPr="00287E0E">
              <w:rPr>
                <w:lang w:eastAsia="ru-RU"/>
              </w:rPr>
              <w:t> </w:t>
            </w:r>
          </w:p>
        </w:tc>
        <w:tc>
          <w:tcPr>
            <w:tcW w:w="269" w:type="pct"/>
            <w:noWrap/>
            <w:hideMark/>
          </w:tcPr>
          <w:p w14:paraId="4E7FD685" w14:textId="77777777" w:rsidR="00287E0E" w:rsidRPr="00287E0E" w:rsidRDefault="00287E0E" w:rsidP="00287E0E">
            <w:pPr>
              <w:pStyle w:val="103"/>
              <w:rPr>
                <w:lang w:eastAsia="ru-RU"/>
              </w:rPr>
            </w:pPr>
            <w:r w:rsidRPr="00287E0E">
              <w:rPr>
                <w:lang w:eastAsia="ru-RU"/>
              </w:rPr>
              <w:t> </w:t>
            </w:r>
          </w:p>
        </w:tc>
        <w:tc>
          <w:tcPr>
            <w:tcW w:w="239" w:type="pct"/>
            <w:noWrap/>
            <w:hideMark/>
          </w:tcPr>
          <w:p w14:paraId="19559166" w14:textId="77777777" w:rsidR="00287E0E" w:rsidRPr="00287E0E" w:rsidRDefault="00287E0E" w:rsidP="00287E0E">
            <w:pPr>
              <w:pStyle w:val="103"/>
              <w:rPr>
                <w:lang w:eastAsia="ru-RU"/>
              </w:rPr>
            </w:pPr>
            <w:r w:rsidRPr="00287E0E">
              <w:rPr>
                <w:lang w:eastAsia="ru-RU"/>
              </w:rPr>
              <w:t> </w:t>
            </w:r>
          </w:p>
        </w:tc>
        <w:tc>
          <w:tcPr>
            <w:tcW w:w="239" w:type="pct"/>
            <w:noWrap/>
            <w:hideMark/>
          </w:tcPr>
          <w:p w14:paraId="02B7AACF" w14:textId="77777777" w:rsidR="00287E0E" w:rsidRPr="00287E0E" w:rsidRDefault="00287E0E" w:rsidP="00287E0E">
            <w:pPr>
              <w:pStyle w:val="103"/>
              <w:rPr>
                <w:lang w:eastAsia="ru-RU"/>
              </w:rPr>
            </w:pPr>
            <w:r w:rsidRPr="00287E0E">
              <w:rPr>
                <w:lang w:eastAsia="ru-RU"/>
              </w:rPr>
              <w:t> </w:t>
            </w:r>
          </w:p>
        </w:tc>
        <w:tc>
          <w:tcPr>
            <w:tcW w:w="239" w:type="pct"/>
            <w:noWrap/>
            <w:hideMark/>
          </w:tcPr>
          <w:p w14:paraId="5B2075E1" w14:textId="77777777" w:rsidR="00287E0E" w:rsidRPr="00287E0E" w:rsidRDefault="00287E0E" w:rsidP="00287E0E">
            <w:pPr>
              <w:pStyle w:val="103"/>
              <w:rPr>
                <w:lang w:eastAsia="ru-RU"/>
              </w:rPr>
            </w:pPr>
            <w:r w:rsidRPr="00287E0E">
              <w:rPr>
                <w:lang w:eastAsia="ru-RU"/>
              </w:rPr>
              <w:t> </w:t>
            </w:r>
          </w:p>
        </w:tc>
        <w:tc>
          <w:tcPr>
            <w:tcW w:w="239" w:type="pct"/>
            <w:noWrap/>
            <w:hideMark/>
          </w:tcPr>
          <w:p w14:paraId="075718CD" w14:textId="77777777" w:rsidR="00287E0E" w:rsidRPr="00287E0E" w:rsidRDefault="00287E0E" w:rsidP="00287E0E">
            <w:pPr>
              <w:pStyle w:val="103"/>
              <w:rPr>
                <w:lang w:eastAsia="ru-RU"/>
              </w:rPr>
            </w:pPr>
            <w:r w:rsidRPr="00287E0E">
              <w:rPr>
                <w:lang w:eastAsia="ru-RU"/>
              </w:rPr>
              <w:t> </w:t>
            </w:r>
          </w:p>
        </w:tc>
        <w:tc>
          <w:tcPr>
            <w:tcW w:w="231" w:type="pct"/>
            <w:noWrap/>
            <w:hideMark/>
          </w:tcPr>
          <w:p w14:paraId="335F35B5" w14:textId="77777777" w:rsidR="00287E0E" w:rsidRPr="00287E0E" w:rsidRDefault="00287E0E" w:rsidP="00287E0E">
            <w:pPr>
              <w:pStyle w:val="103"/>
              <w:rPr>
                <w:lang w:eastAsia="ru-RU"/>
              </w:rPr>
            </w:pPr>
            <w:r w:rsidRPr="00287E0E">
              <w:rPr>
                <w:lang w:eastAsia="ru-RU"/>
              </w:rPr>
              <w:t> </w:t>
            </w:r>
          </w:p>
        </w:tc>
        <w:tc>
          <w:tcPr>
            <w:tcW w:w="231" w:type="pct"/>
            <w:noWrap/>
            <w:hideMark/>
          </w:tcPr>
          <w:p w14:paraId="669C344C" w14:textId="77777777" w:rsidR="00287E0E" w:rsidRPr="00287E0E" w:rsidRDefault="00287E0E" w:rsidP="00287E0E">
            <w:pPr>
              <w:pStyle w:val="103"/>
              <w:rPr>
                <w:lang w:eastAsia="ru-RU"/>
              </w:rPr>
            </w:pPr>
            <w:r w:rsidRPr="00287E0E">
              <w:rPr>
                <w:lang w:eastAsia="ru-RU"/>
              </w:rPr>
              <w:t> </w:t>
            </w:r>
          </w:p>
        </w:tc>
        <w:tc>
          <w:tcPr>
            <w:tcW w:w="231" w:type="pct"/>
            <w:noWrap/>
            <w:hideMark/>
          </w:tcPr>
          <w:p w14:paraId="118F35C2" w14:textId="77777777" w:rsidR="00287E0E" w:rsidRPr="00287E0E" w:rsidRDefault="00287E0E" w:rsidP="00287E0E">
            <w:pPr>
              <w:pStyle w:val="103"/>
              <w:rPr>
                <w:lang w:eastAsia="ru-RU"/>
              </w:rPr>
            </w:pPr>
            <w:r w:rsidRPr="00287E0E">
              <w:rPr>
                <w:lang w:eastAsia="ru-RU"/>
              </w:rPr>
              <w:t> </w:t>
            </w:r>
          </w:p>
        </w:tc>
        <w:tc>
          <w:tcPr>
            <w:tcW w:w="231" w:type="pct"/>
            <w:noWrap/>
            <w:hideMark/>
          </w:tcPr>
          <w:p w14:paraId="3E0E0767" w14:textId="77777777" w:rsidR="00287E0E" w:rsidRPr="00287E0E" w:rsidRDefault="00287E0E" w:rsidP="00287E0E">
            <w:pPr>
              <w:pStyle w:val="103"/>
              <w:rPr>
                <w:lang w:eastAsia="ru-RU"/>
              </w:rPr>
            </w:pPr>
            <w:r w:rsidRPr="00287E0E">
              <w:rPr>
                <w:lang w:eastAsia="ru-RU"/>
              </w:rPr>
              <w:t> </w:t>
            </w:r>
          </w:p>
        </w:tc>
        <w:tc>
          <w:tcPr>
            <w:tcW w:w="205" w:type="pct"/>
            <w:noWrap/>
            <w:hideMark/>
          </w:tcPr>
          <w:p w14:paraId="3B3ECF8A" w14:textId="77777777" w:rsidR="00287E0E" w:rsidRPr="00287E0E" w:rsidRDefault="00287E0E" w:rsidP="00287E0E">
            <w:pPr>
              <w:pStyle w:val="103"/>
              <w:rPr>
                <w:lang w:eastAsia="ru-RU"/>
              </w:rPr>
            </w:pPr>
            <w:r w:rsidRPr="00287E0E">
              <w:rPr>
                <w:lang w:eastAsia="ru-RU"/>
              </w:rPr>
              <w:t> </w:t>
            </w:r>
          </w:p>
        </w:tc>
      </w:tr>
      <w:tr w:rsidR="00287E0E" w:rsidRPr="00287E0E" w14:paraId="3CF6D3BD" w14:textId="77777777" w:rsidTr="00287E0E">
        <w:trPr>
          <w:trHeight w:val="315"/>
        </w:trPr>
        <w:tc>
          <w:tcPr>
            <w:tcW w:w="803" w:type="pct"/>
            <w:noWrap/>
            <w:hideMark/>
          </w:tcPr>
          <w:p w14:paraId="40C7DF95" w14:textId="77777777" w:rsidR="00287E0E" w:rsidRPr="00287E0E" w:rsidRDefault="00287E0E" w:rsidP="00287E0E">
            <w:pPr>
              <w:pStyle w:val="103"/>
              <w:rPr>
                <w:lang w:eastAsia="ru-RU"/>
              </w:rPr>
            </w:pPr>
            <w:r w:rsidRPr="00287E0E">
              <w:rPr>
                <w:lang w:eastAsia="ru-RU"/>
              </w:rPr>
              <w:t>природный газ</w:t>
            </w:r>
          </w:p>
        </w:tc>
        <w:tc>
          <w:tcPr>
            <w:tcW w:w="265" w:type="pct"/>
            <w:noWrap/>
            <w:hideMark/>
          </w:tcPr>
          <w:p w14:paraId="4ED93444" w14:textId="77777777" w:rsidR="00287E0E" w:rsidRPr="00287E0E" w:rsidRDefault="00287E0E" w:rsidP="00287E0E">
            <w:pPr>
              <w:pStyle w:val="103"/>
              <w:rPr>
                <w:lang w:eastAsia="ru-RU"/>
              </w:rPr>
            </w:pPr>
            <w:r w:rsidRPr="00287E0E">
              <w:rPr>
                <w:lang w:eastAsia="ru-RU"/>
              </w:rPr>
              <w:t>тыс. м</w:t>
            </w:r>
            <w:r w:rsidRPr="00EE470A">
              <w:rPr>
                <w:rStyle w:val="aff2"/>
              </w:rPr>
              <w:t>3</w:t>
            </w:r>
          </w:p>
        </w:tc>
        <w:tc>
          <w:tcPr>
            <w:tcW w:w="265" w:type="pct"/>
            <w:noWrap/>
            <w:hideMark/>
          </w:tcPr>
          <w:p w14:paraId="7DB6E612" w14:textId="77777777" w:rsidR="00287E0E" w:rsidRPr="00287E0E" w:rsidRDefault="00287E0E" w:rsidP="00287E0E">
            <w:pPr>
              <w:pStyle w:val="103"/>
              <w:rPr>
                <w:lang w:eastAsia="ru-RU"/>
              </w:rPr>
            </w:pPr>
            <w:r w:rsidRPr="00287E0E">
              <w:rPr>
                <w:lang w:eastAsia="ru-RU"/>
              </w:rPr>
              <w:t>178</w:t>
            </w:r>
          </w:p>
        </w:tc>
        <w:tc>
          <w:tcPr>
            <w:tcW w:w="260" w:type="pct"/>
            <w:noWrap/>
            <w:hideMark/>
          </w:tcPr>
          <w:p w14:paraId="6CA54AC8" w14:textId="77777777" w:rsidR="00287E0E" w:rsidRPr="00287E0E" w:rsidRDefault="00287E0E" w:rsidP="00287E0E">
            <w:pPr>
              <w:pStyle w:val="103"/>
              <w:rPr>
                <w:lang w:eastAsia="ru-RU"/>
              </w:rPr>
            </w:pPr>
            <w:r w:rsidRPr="00287E0E">
              <w:rPr>
                <w:lang w:eastAsia="ru-RU"/>
              </w:rPr>
              <w:t>179</w:t>
            </w:r>
          </w:p>
        </w:tc>
        <w:tc>
          <w:tcPr>
            <w:tcW w:w="248" w:type="pct"/>
            <w:noWrap/>
            <w:hideMark/>
          </w:tcPr>
          <w:p w14:paraId="1C32B971" w14:textId="77777777" w:rsidR="00287E0E" w:rsidRPr="00287E0E" w:rsidRDefault="00287E0E" w:rsidP="00287E0E">
            <w:pPr>
              <w:pStyle w:val="103"/>
              <w:rPr>
                <w:lang w:eastAsia="ru-RU"/>
              </w:rPr>
            </w:pPr>
            <w:r w:rsidRPr="00287E0E">
              <w:rPr>
                <w:lang w:eastAsia="ru-RU"/>
              </w:rPr>
              <w:t>179</w:t>
            </w:r>
          </w:p>
        </w:tc>
        <w:tc>
          <w:tcPr>
            <w:tcW w:w="269" w:type="pct"/>
            <w:noWrap/>
            <w:hideMark/>
          </w:tcPr>
          <w:p w14:paraId="6100F559" w14:textId="77777777" w:rsidR="00287E0E" w:rsidRPr="00287E0E" w:rsidRDefault="00287E0E" w:rsidP="00287E0E">
            <w:pPr>
              <w:pStyle w:val="103"/>
              <w:rPr>
                <w:lang w:eastAsia="ru-RU"/>
              </w:rPr>
            </w:pPr>
            <w:r w:rsidRPr="00287E0E">
              <w:rPr>
                <w:lang w:eastAsia="ru-RU"/>
              </w:rPr>
              <w:t>179</w:t>
            </w:r>
          </w:p>
        </w:tc>
        <w:tc>
          <w:tcPr>
            <w:tcW w:w="269" w:type="pct"/>
            <w:noWrap/>
            <w:hideMark/>
          </w:tcPr>
          <w:p w14:paraId="7CD1343D" w14:textId="77777777" w:rsidR="00287E0E" w:rsidRPr="00287E0E" w:rsidRDefault="00287E0E" w:rsidP="00287E0E">
            <w:pPr>
              <w:pStyle w:val="103"/>
              <w:rPr>
                <w:lang w:eastAsia="ru-RU"/>
              </w:rPr>
            </w:pPr>
            <w:r w:rsidRPr="00287E0E">
              <w:rPr>
                <w:lang w:eastAsia="ru-RU"/>
              </w:rPr>
              <w:t>179</w:t>
            </w:r>
          </w:p>
        </w:tc>
        <w:tc>
          <w:tcPr>
            <w:tcW w:w="269" w:type="pct"/>
            <w:noWrap/>
            <w:hideMark/>
          </w:tcPr>
          <w:p w14:paraId="00CE115C" w14:textId="77777777" w:rsidR="00287E0E" w:rsidRPr="00287E0E" w:rsidRDefault="00287E0E" w:rsidP="00287E0E">
            <w:pPr>
              <w:pStyle w:val="103"/>
              <w:rPr>
                <w:lang w:eastAsia="ru-RU"/>
              </w:rPr>
            </w:pPr>
            <w:r w:rsidRPr="00287E0E">
              <w:rPr>
                <w:lang w:eastAsia="ru-RU"/>
              </w:rPr>
              <w:t>179</w:t>
            </w:r>
          </w:p>
        </w:tc>
        <w:tc>
          <w:tcPr>
            <w:tcW w:w="269" w:type="pct"/>
            <w:noWrap/>
            <w:hideMark/>
          </w:tcPr>
          <w:p w14:paraId="7C7C9A02" w14:textId="77777777" w:rsidR="00287E0E" w:rsidRPr="00287E0E" w:rsidRDefault="00287E0E" w:rsidP="00287E0E">
            <w:pPr>
              <w:pStyle w:val="103"/>
              <w:rPr>
                <w:lang w:eastAsia="ru-RU"/>
              </w:rPr>
            </w:pPr>
            <w:r w:rsidRPr="00287E0E">
              <w:rPr>
                <w:lang w:eastAsia="ru-RU"/>
              </w:rPr>
              <w:t>179</w:t>
            </w:r>
          </w:p>
        </w:tc>
        <w:tc>
          <w:tcPr>
            <w:tcW w:w="239" w:type="pct"/>
            <w:noWrap/>
            <w:hideMark/>
          </w:tcPr>
          <w:p w14:paraId="532D49A5" w14:textId="77777777" w:rsidR="00287E0E" w:rsidRPr="00287E0E" w:rsidRDefault="00287E0E" w:rsidP="00287E0E">
            <w:pPr>
              <w:pStyle w:val="103"/>
              <w:rPr>
                <w:lang w:eastAsia="ru-RU"/>
              </w:rPr>
            </w:pPr>
            <w:r w:rsidRPr="00287E0E">
              <w:rPr>
                <w:lang w:eastAsia="ru-RU"/>
              </w:rPr>
              <w:t>179</w:t>
            </w:r>
          </w:p>
        </w:tc>
        <w:tc>
          <w:tcPr>
            <w:tcW w:w="239" w:type="pct"/>
            <w:noWrap/>
            <w:hideMark/>
          </w:tcPr>
          <w:p w14:paraId="0B6F1B2F" w14:textId="77777777" w:rsidR="00287E0E" w:rsidRPr="00287E0E" w:rsidRDefault="00287E0E" w:rsidP="00287E0E">
            <w:pPr>
              <w:pStyle w:val="103"/>
              <w:rPr>
                <w:lang w:eastAsia="ru-RU"/>
              </w:rPr>
            </w:pPr>
            <w:r w:rsidRPr="00287E0E">
              <w:rPr>
                <w:lang w:eastAsia="ru-RU"/>
              </w:rPr>
              <w:t>179</w:t>
            </w:r>
          </w:p>
        </w:tc>
        <w:tc>
          <w:tcPr>
            <w:tcW w:w="239" w:type="pct"/>
            <w:noWrap/>
            <w:hideMark/>
          </w:tcPr>
          <w:p w14:paraId="40727E31" w14:textId="77777777" w:rsidR="00287E0E" w:rsidRPr="00287E0E" w:rsidRDefault="00287E0E" w:rsidP="00287E0E">
            <w:pPr>
              <w:pStyle w:val="103"/>
              <w:rPr>
                <w:lang w:eastAsia="ru-RU"/>
              </w:rPr>
            </w:pPr>
            <w:r w:rsidRPr="00287E0E">
              <w:rPr>
                <w:lang w:eastAsia="ru-RU"/>
              </w:rPr>
              <w:t>179</w:t>
            </w:r>
          </w:p>
        </w:tc>
        <w:tc>
          <w:tcPr>
            <w:tcW w:w="239" w:type="pct"/>
            <w:noWrap/>
            <w:hideMark/>
          </w:tcPr>
          <w:p w14:paraId="035FE669" w14:textId="77777777" w:rsidR="00287E0E" w:rsidRPr="00287E0E" w:rsidRDefault="00287E0E" w:rsidP="00287E0E">
            <w:pPr>
              <w:pStyle w:val="103"/>
              <w:rPr>
                <w:lang w:eastAsia="ru-RU"/>
              </w:rPr>
            </w:pPr>
            <w:r w:rsidRPr="00287E0E">
              <w:rPr>
                <w:lang w:eastAsia="ru-RU"/>
              </w:rPr>
              <w:t>179</w:t>
            </w:r>
          </w:p>
        </w:tc>
        <w:tc>
          <w:tcPr>
            <w:tcW w:w="231" w:type="pct"/>
            <w:noWrap/>
            <w:hideMark/>
          </w:tcPr>
          <w:p w14:paraId="1116FE00" w14:textId="77777777" w:rsidR="00287E0E" w:rsidRPr="00287E0E" w:rsidRDefault="00287E0E" w:rsidP="00287E0E">
            <w:pPr>
              <w:pStyle w:val="103"/>
              <w:rPr>
                <w:lang w:eastAsia="ru-RU"/>
              </w:rPr>
            </w:pPr>
            <w:r w:rsidRPr="00287E0E">
              <w:rPr>
                <w:lang w:eastAsia="ru-RU"/>
              </w:rPr>
              <w:t>179</w:t>
            </w:r>
          </w:p>
        </w:tc>
        <w:tc>
          <w:tcPr>
            <w:tcW w:w="231" w:type="pct"/>
            <w:noWrap/>
            <w:hideMark/>
          </w:tcPr>
          <w:p w14:paraId="3A1AEDCA" w14:textId="77777777" w:rsidR="00287E0E" w:rsidRPr="00287E0E" w:rsidRDefault="00287E0E" w:rsidP="00287E0E">
            <w:pPr>
              <w:pStyle w:val="103"/>
              <w:rPr>
                <w:lang w:eastAsia="ru-RU"/>
              </w:rPr>
            </w:pPr>
            <w:r w:rsidRPr="00287E0E">
              <w:rPr>
                <w:lang w:eastAsia="ru-RU"/>
              </w:rPr>
              <w:t>179</w:t>
            </w:r>
          </w:p>
        </w:tc>
        <w:tc>
          <w:tcPr>
            <w:tcW w:w="231" w:type="pct"/>
            <w:noWrap/>
            <w:hideMark/>
          </w:tcPr>
          <w:p w14:paraId="3621232B" w14:textId="77777777" w:rsidR="00287E0E" w:rsidRPr="00287E0E" w:rsidRDefault="00287E0E" w:rsidP="00287E0E">
            <w:pPr>
              <w:pStyle w:val="103"/>
              <w:rPr>
                <w:lang w:eastAsia="ru-RU"/>
              </w:rPr>
            </w:pPr>
            <w:r w:rsidRPr="00287E0E">
              <w:rPr>
                <w:lang w:eastAsia="ru-RU"/>
              </w:rPr>
              <w:t>179</w:t>
            </w:r>
          </w:p>
        </w:tc>
        <w:tc>
          <w:tcPr>
            <w:tcW w:w="231" w:type="pct"/>
            <w:noWrap/>
            <w:hideMark/>
          </w:tcPr>
          <w:p w14:paraId="304EF8B9" w14:textId="77777777" w:rsidR="00287E0E" w:rsidRPr="00287E0E" w:rsidRDefault="00287E0E" w:rsidP="00287E0E">
            <w:pPr>
              <w:pStyle w:val="103"/>
              <w:rPr>
                <w:lang w:eastAsia="ru-RU"/>
              </w:rPr>
            </w:pPr>
            <w:r w:rsidRPr="00287E0E">
              <w:rPr>
                <w:lang w:eastAsia="ru-RU"/>
              </w:rPr>
              <w:t>179</w:t>
            </w:r>
          </w:p>
        </w:tc>
        <w:tc>
          <w:tcPr>
            <w:tcW w:w="205" w:type="pct"/>
            <w:noWrap/>
            <w:hideMark/>
          </w:tcPr>
          <w:p w14:paraId="60A88B5A" w14:textId="77777777" w:rsidR="00287E0E" w:rsidRPr="00287E0E" w:rsidRDefault="00287E0E" w:rsidP="00287E0E">
            <w:pPr>
              <w:pStyle w:val="103"/>
              <w:rPr>
                <w:lang w:eastAsia="ru-RU"/>
              </w:rPr>
            </w:pPr>
            <w:r w:rsidRPr="00287E0E">
              <w:rPr>
                <w:lang w:eastAsia="ru-RU"/>
              </w:rPr>
              <w:t>179</w:t>
            </w:r>
          </w:p>
        </w:tc>
      </w:tr>
      <w:tr w:rsidR="00287E0E" w:rsidRPr="00287E0E" w14:paraId="5FC8AE68" w14:textId="77777777" w:rsidTr="00287E0E">
        <w:trPr>
          <w:trHeight w:val="255"/>
        </w:trPr>
        <w:tc>
          <w:tcPr>
            <w:tcW w:w="803" w:type="pct"/>
            <w:noWrap/>
            <w:hideMark/>
          </w:tcPr>
          <w:p w14:paraId="6425BD8B" w14:textId="77777777" w:rsidR="00287E0E" w:rsidRPr="00287E0E" w:rsidRDefault="00287E0E" w:rsidP="00287E0E">
            <w:pPr>
              <w:pStyle w:val="103"/>
              <w:rPr>
                <w:lang w:eastAsia="ru-RU"/>
              </w:rPr>
            </w:pPr>
            <w:r w:rsidRPr="00287E0E">
              <w:rPr>
                <w:lang w:eastAsia="ru-RU"/>
              </w:rPr>
              <w:t>уголь</w:t>
            </w:r>
          </w:p>
        </w:tc>
        <w:tc>
          <w:tcPr>
            <w:tcW w:w="265" w:type="pct"/>
            <w:noWrap/>
            <w:hideMark/>
          </w:tcPr>
          <w:p w14:paraId="16E56D11" w14:textId="77777777" w:rsidR="00287E0E" w:rsidRPr="00287E0E" w:rsidRDefault="00287E0E" w:rsidP="00287E0E">
            <w:pPr>
              <w:pStyle w:val="103"/>
              <w:rPr>
                <w:lang w:eastAsia="ru-RU"/>
              </w:rPr>
            </w:pPr>
            <w:r w:rsidRPr="00287E0E">
              <w:rPr>
                <w:lang w:eastAsia="ru-RU"/>
              </w:rPr>
              <w:t>т</w:t>
            </w:r>
          </w:p>
        </w:tc>
        <w:tc>
          <w:tcPr>
            <w:tcW w:w="265" w:type="pct"/>
            <w:noWrap/>
            <w:hideMark/>
          </w:tcPr>
          <w:p w14:paraId="7A95EA68" w14:textId="77777777" w:rsidR="00287E0E" w:rsidRPr="00287E0E" w:rsidRDefault="00287E0E" w:rsidP="00287E0E">
            <w:pPr>
              <w:pStyle w:val="103"/>
              <w:rPr>
                <w:lang w:eastAsia="ru-RU"/>
              </w:rPr>
            </w:pPr>
            <w:r w:rsidRPr="00287E0E">
              <w:rPr>
                <w:lang w:eastAsia="ru-RU"/>
              </w:rPr>
              <w:t>0</w:t>
            </w:r>
          </w:p>
        </w:tc>
        <w:tc>
          <w:tcPr>
            <w:tcW w:w="260" w:type="pct"/>
            <w:noWrap/>
            <w:hideMark/>
          </w:tcPr>
          <w:p w14:paraId="644E91B0" w14:textId="77777777" w:rsidR="00287E0E" w:rsidRPr="00287E0E" w:rsidRDefault="00287E0E" w:rsidP="00287E0E">
            <w:pPr>
              <w:pStyle w:val="103"/>
              <w:rPr>
                <w:lang w:eastAsia="ru-RU"/>
              </w:rPr>
            </w:pPr>
            <w:r w:rsidRPr="00287E0E">
              <w:rPr>
                <w:lang w:eastAsia="ru-RU"/>
              </w:rPr>
              <w:t>0</w:t>
            </w:r>
          </w:p>
        </w:tc>
        <w:tc>
          <w:tcPr>
            <w:tcW w:w="248" w:type="pct"/>
            <w:noWrap/>
            <w:hideMark/>
          </w:tcPr>
          <w:p w14:paraId="3537FB28" w14:textId="77777777" w:rsidR="00287E0E" w:rsidRPr="00287E0E" w:rsidRDefault="00287E0E" w:rsidP="00287E0E">
            <w:pPr>
              <w:pStyle w:val="103"/>
              <w:rPr>
                <w:lang w:eastAsia="ru-RU"/>
              </w:rPr>
            </w:pPr>
            <w:r w:rsidRPr="00287E0E">
              <w:rPr>
                <w:lang w:eastAsia="ru-RU"/>
              </w:rPr>
              <w:t>0</w:t>
            </w:r>
          </w:p>
        </w:tc>
        <w:tc>
          <w:tcPr>
            <w:tcW w:w="269" w:type="pct"/>
            <w:noWrap/>
            <w:hideMark/>
          </w:tcPr>
          <w:p w14:paraId="3FAB0ECA" w14:textId="77777777" w:rsidR="00287E0E" w:rsidRPr="00287E0E" w:rsidRDefault="00287E0E" w:rsidP="00287E0E">
            <w:pPr>
              <w:pStyle w:val="103"/>
              <w:rPr>
                <w:lang w:eastAsia="ru-RU"/>
              </w:rPr>
            </w:pPr>
            <w:r w:rsidRPr="00287E0E">
              <w:rPr>
                <w:lang w:eastAsia="ru-RU"/>
              </w:rPr>
              <w:t>0</w:t>
            </w:r>
          </w:p>
        </w:tc>
        <w:tc>
          <w:tcPr>
            <w:tcW w:w="269" w:type="pct"/>
            <w:noWrap/>
            <w:hideMark/>
          </w:tcPr>
          <w:p w14:paraId="20632C62" w14:textId="77777777" w:rsidR="00287E0E" w:rsidRPr="00287E0E" w:rsidRDefault="00287E0E" w:rsidP="00287E0E">
            <w:pPr>
              <w:pStyle w:val="103"/>
              <w:rPr>
                <w:lang w:eastAsia="ru-RU"/>
              </w:rPr>
            </w:pPr>
            <w:r w:rsidRPr="00287E0E">
              <w:rPr>
                <w:lang w:eastAsia="ru-RU"/>
              </w:rPr>
              <w:t>0</w:t>
            </w:r>
          </w:p>
        </w:tc>
        <w:tc>
          <w:tcPr>
            <w:tcW w:w="269" w:type="pct"/>
            <w:noWrap/>
            <w:hideMark/>
          </w:tcPr>
          <w:p w14:paraId="17AA6CA4" w14:textId="77777777" w:rsidR="00287E0E" w:rsidRPr="00287E0E" w:rsidRDefault="00287E0E" w:rsidP="00287E0E">
            <w:pPr>
              <w:pStyle w:val="103"/>
              <w:rPr>
                <w:lang w:eastAsia="ru-RU"/>
              </w:rPr>
            </w:pPr>
            <w:r w:rsidRPr="00287E0E">
              <w:rPr>
                <w:lang w:eastAsia="ru-RU"/>
              </w:rPr>
              <w:t>0</w:t>
            </w:r>
          </w:p>
        </w:tc>
        <w:tc>
          <w:tcPr>
            <w:tcW w:w="269" w:type="pct"/>
            <w:noWrap/>
            <w:hideMark/>
          </w:tcPr>
          <w:p w14:paraId="00169C89" w14:textId="77777777" w:rsidR="00287E0E" w:rsidRPr="00287E0E" w:rsidRDefault="00287E0E" w:rsidP="00287E0E">
            <w:pPr>
              <w:pStyle w:val="103"/>
              <w:rPr>
                <w:lang w:eastAsia="ru-RU"/>
              </w:rPr>
            </w:pPr>
            <w:r w:rsidRPr="00287E0E">
              <w:rPr>
                <w:lang w:eastAsia="ru-RU"/>
              </w:rPr>
              <w:t>0</w:t>
            </w:r>
          </w:p>
        </w:tc>
        <w:tc>
          <w:tcPr>
            <w:tcW w:w="239" w:type="pct"/>
            <w:noWrap/>
            <w:hideMark/>
          </w:tcPr>
          <w:p w14:paraId="7E7FD5C9" w14:textId="77777777" w:rsidR="00287E0E" w:rsidRPr="00287E0E" w:rsidRDefault="00287E0E" w:rsidP="00287E0E">
            <w:pPr>
              <w:pStyle w:val="103"/>
              <w:rPr>
                <w:lang w:eastAsia="ru-RU"/>
              </w:rPr>
            </w:pPr>
            <w:r w:rsidRPr="00287E0E">
              <w:rPr>
                <w:lang w:eastAsia="ru-RU"/>
              </w:rPr>
              <w:t>0</w:t>
            </w:r>
          </w:p>
        </w:tc>
        <w:tc>
          <w:tcPr>
            <w:tcW w:w="239" w:type="pct"/>
            <w:noWrap/>
            <w:hideMark/>
          </w:tcPr>
          <w:p w14:paraId="09396BB2" w14:textId="77777777" w:rsidR="00287E0E" w:rsidRPr="00287E0E" w:rsidRDefault="00287E0E" w:rsidP="00287E0E">
            <w:pPr>
              <w:pStyle w:val="103"/>
              <w:rPr>
                <w:lang w:eastAsia="ru-RU"/>
              </w:rPr>
            </w:pPr>
            <w:r w:rsidRPr="00287E0E">
              <w:rPr>
                <w:lang w:eastAsia="ru-RU"/>
              </w:rPr>
              <w:t>0</w:t>
            </w:r>
          </w:p>
        </w:tc>
        <w:tc>
          <w:tcPr>
            <w:tcW w:w="239" w:type="pct"/>
            <w:noWrap/>
            <w:hideMark/>
          </w:tcPr>
          <w:p w14:paraId="7AE54D86" w14:textId="77777777" w:rsidR="00287E0E" w:rsidRPr="00287E0E" w:rsidRDefault="00287E0E" w:rsidP="00287E0E">
            <w:pPr>
              <w:pStyle w:val="103"/>
              <w:rPr>
                <w:lang w:eastAsia="ru-RU"/>
              </w:rPr>
            </w:pPr>
            <w:r w:rsidRPr="00287E0E">
              <w:rPr>
                <w:lang w:eastAsia="ru-RU"/>
              </w:rPr>
              <w:t>0</w:t>
            </w:r>
          </w:p>
        </w:tc>
        <w:tc>
          <w:tcPr>
            <w:tcW w:w="239" w:type="pct"/>
            <w:noWrap/>
            <w:hideMark/>
          </w:tcPr>
          <w:p w14:paraId="49DC00EB" w14:textId="77777777" w:rsidR="00287E0E" w:rsidRPr="00287E0E" w:rsidRDefault="00287E0E" w:rsidP="00287E0E">
            <w:pPr>
              <w:pStyle w:val="103"/>
              <w:rPr>
                <w:lang w:eastAsia="ru-RU"/>
              </w:rPr>
            </w:pPr>
            <w:r w:rsidRPr="00287E0E">
              <w:rPr>
                <w:lang w:eastAsia="ru-RU"/>
              </w:rPr>
              <w:t>0</w:t>
            </w:r>
          </w:p>
        </w:tc>
        <w:tc>
          <w:tcPr>
            <w:tcW w:w="231" w:type="pct"/>
            <w:noWrap/>
            <w:hideMark/>
          </w:tcPr>
          <w:p w14:paraId="181C1F4D" w14:textId="77777777" w:rsidR="00287E0E" w:rsidRPr="00287E0E" w:rsidRDefault="00287E0E" w:rsidP="00287E0E">
            <w:pPr>
              <w:pStyle w:val="103"/>
              <w:rPr>
                <w:lang w:eastAsia="ru-RU"/>
              </w:rPr>
            </w:pPr>
            <w:r w:rsidRPr="00287E0E">
              <w:rPr>
                <w:lang w:eastAsia="ru-RU"/>
              </w:rPr>
              <w:t>0</w:t>
            </w:r>
          </w:p>
        </w:tc>
        <w:tc>
          <w:tcPr>
            <w:tcW w:w="231" w:type="pct"/>
            <w:noWrap/>
            <w:hideMark/>
          </w:tcPr>
          <w:p w14:paraId="09E97DFB" w14:textId="77777777" w:rsidR="00287E0E" w:rsidRPr="00287E0E" w:rsidRDefault="00287E0E" w:rsidP="00287E0E">
            <w:pPr>
              <w:pStyle w:val="103"/>
              <w:rPr>
                <w:lang w:eastAsia="ru-RU"/>
              </w:rPr>
            </w:pPr>
            <w:r w:rsidRPr="00287E0E">
              <w:rPr>
                <w:lang w:eastAsia="ru-RU"/>
              </w:rPr>
              <w:t>0</w:t>
            </w:r>
          </w:p>
        </w:tc>
        <w:tc>
          <w:tcPr>
            <w:tcW w:w="231" w:type="pct"/>
            <w:noWrap/>
            <w:hideMark/>
          </w:tcPr>
          <w:p w14:paraId="5D92B1B7" w14:textId="77777777" w:rsidR="00287E0E" w:rsidRPr="00287E0E" w:rsidRDefault="00287E0E" w:rsidP="00287E0E">
            <w:pPr>
              <w:pStyle w:val="103"/>
              <w:rPr>
                <w:lang w:eastAsia="ru-RU"/>
              </w:rPr>
            </w:pPr>
            <w:r w:rsidRPr="00287E0E">
              <w:rPr>
                <w:lang w:eastAsia="ru-RU"/>
              </w:rPr>
              <w:t>0</w:t>
            </w:r>
          </w:p>
        </w:tc>
        <w:tc>
          <w:tcPr>
            <w:tcW w:w="231" w:type="pct"/>
            <w:noWrap/>
            <w:hideMark/>
          </w:tcPr>
          <w:p w14:paraId="5FB8A7C6" w14:textId="77777777" w:rsidR="00287E0E" w:rsidRPr="00287E0E" w:rsidRDefault="00287E0E" w:rsidP="00287E0E">
            <w:pPr>
              <w:pStyle w:val="103"/>
              <w:rPr>
                <w:lang w:eastAsia="ru-RU"/>
              </w:rPr>
            </w:pPr>
            <w:r w:rsidRPr="00287E0E">
              <w:rPr>
                <w:lang w:eastAsia="ru-RU"/>
              </w:rPr>
              <w:t>0</w:t>
            </w:r>
          </w:p>
        </w:tc>
        <w:tc>
          <w:tcPr>
            <w:tcW w:w="205" w:type="pct"/>
            <w:noWrap/>
            <w:hideMark/>
          </w:tcPr>
          <w:p w14:paraId="4A093F28" w14:textId="77777777" w:rsidR="00287E0E" w:rsidRPr="00287E0E" w:rsidRDefault="00287E0E" w:rsidP="00287E0E">
            <w:pPr>
              <w:pStyle w:val="103"/>
              <w:rPr>
                <w:lang w:eastAsia="ru-RU"/>
              </w:rPr>
            </w:pPr>
            <w:r w:rsidRPr="00287E0E">
              <w:rPr>
                <w:lang w:eastAsia="ru-RU"/>
              </w:rPr>
              <w:t>0</w:t>
            </w:r>
          </w:p>
        </w:tc>
      </w:tr>
      <w:tr w:rsidR="00287E0E" w:rsidRPr="00287E0E" w14:paraId="1B9F86DF" w14:textId="77777777" w:rsidTr="00287E0E">
        <w:trPr>
          <w:trHeight w:val="255"/>
        </w:trPr>
        <w:tc>
          <w:tcPr>
            <w:tcW w:w="803" w:type="pct"/>
            <w:noWrap/>
            <w:hideMark/>
          </w:tcPr>
          <w:p w14:paraId="30D7B38F" w14:textId="77777777" w:rsidR="00287E0E" w:rsidRPr="00287E0E" w:rsidRDefault="00287E0E" w:rsidP="00287E0E">
            <w:pPr>
              <w:pStyle w:val="103"/>
              <w:rPr>
                <w:lang w:eastAsia="ru-RU"/>
              </w:rPr>
            </w:pPr>
            <w:r w:rsidRPr="00287E0E">
              <w:rPr>
                <w:lang w:eastAsia="ru-RU"/>
              </w:rPr>
              <w:t>мазут</w:t>
            </w:r>
          </w:p>
        </w:tc>
        <w:tc>
          <w:tcPr>
            <w:tcW w:w="265" w:type="pct"/>
            <w:noWrap/>
            <w:hideMark/>
          </w:tcPr>
          <w:p w14:paraId="5E103E61" w14:textId="77777777" w:rsidR="00287E0E" w:rsidRPr="00287E0E" w:rsidRDefault="00287E0E" w:rsidP="00287E0E">
            <w:pPr>
              <w:pStyle w:val="103"/>
              <w:rPr>
                <w:lang w:eastAsia="ru-RU"/>
              </w:rPr>
            </w:pPr>
            <w:r w:rsidRPr="00287E0E">
              <w:rPr>
                <w:lang w:eastAsia="ru-RU"/>
              </w:rPr>
              <w:t>т</w:t>
            </w:r>
          </w:p>
        </w:tc>
        <w:tc>
          <w:tcPr>
            <w:tcW w:w="265" w:type="pct"/>
            <w:noWrap/>
            <w:hideMark/>
          </w:tcPr>
          <w:p w14:paraId="3035E961" w14:textId="77777777" w:rsidR="00287E0E" w:rsidRPr="00287E0E" w:rsidRDefault="00287E0E" w:rsidP="00287E0E">
            <w:pPr>
              <w:pStyle w:val="103"/>
              <w:rPr>
                <w:lang w:eastAsia="ru-RU"/>
              </w:rPr>
            </w:pPr>
            <w:r w:rsidRPr="00287E0E">
              <w:rPr>
                <w:lang w:eastAsia="ru-RU"/>
              </w:rPr>
              <w:t>0</w:t>
            </w:r>
          </w:p>
        </w:tc>
        <w:tc>
          <w:tcPr>
            <w:tcW w:w="260" w:type="pct"/>
            <w:noWrap/>
            <w:hideMark/>
          </w:tcPr>
          <w:p w14:paraId="1F46F56C" w14:textId="77777777" w:rsidR="00287E0E" w:rsidRPr="00287E0E" w:rsidRDefault="00287E0E" w:rsidP="00287E0E">
            <w:pPr>
              <w:pStyle w:val="103"/>
              <w:rPr>
                <w:lang w:eastAsia="ru-RU"/>
              </w:rPr>
            </w:pPr>
            <w:r w:rsidRPr="00287E0E">
              <w:rPr>
                <w:lang w:eastAsia="ru-RU"/>
              </w:rPr>
              <w:t>0</w:t>
            </w:r>
          </w:p>
        </w:tc>
        <w:tc>
          <w:tcPr>
            <w:tcW w:w="248" w:type="pct"/>
            <w:noWrap/>
            <w:hideMark/>
          </w:tcPr>
          <w:p w14:paraId="0041F925" w14:textId="77777777" w:rsidR="00287E0E" w:rsidRPr="00287E0E" w:rsidRDefault="00287E0E" w:rsidP="00287E0E">
            <w:pPr>
              <w:pStyle w:val="103"/>
              <w:rPr>
                <w:lang w:eastAsia="ru-RU"/>
              </w:rPr>
            </w:pPr>
            <w:r w:rsidRPr="00287E0E">
              <w:rPr>
                <w:lang w:eastAsia="ru-RU"/>
              </w:rPr>
              <w:t>0</w:t>
            </w:r>
          </w:p>
        </w:tc>
        <w:tc>
          <w:tcPr>
            <w:tcW w:w="269" w:type="pct"/>
            <w:noWrap/>
            <w:hideMark/>
          </w:tcPr>
          <w:p w14:paraId="7DFFA9CC" w14:textId="77777777" w:rsidR="00287E0E" w:rsidRPr="00287E0E" w:rsidRDefault="00287E0E" w:rsidP="00287E0E">
            <w:pPr>
              <w:pStyle w:val="103"/>
              <w:rPr>
                <w:lang w:eastAsia="ru-RU"/>
              </w:rPr>
            </w:pPr>
            <w:r w:rsidRPr="00287E0E">
              <w:rPr>
                <w:lang w:eastAsia="ru-RU"/>
              </w:rPr>
              <w:t>0</w:t>
            </w:r>
          </w:p>
        </w:tc>
        <w:tc>
          <w:tcPr>
            <w:tcW w:w="269" w:type="pct"/>
            <w:noWrap/>
            <w:hideMark/>
          </w:tcPr>
          <w:p w14:paraId="54220181" w14:textId="77777777" w:rsidR="00287E0E" w:rsidRPr="00287E0E" w:rsidRDefault="00287E0E" w:rsidP="00287E0E">
            <w:pPr>
              <w:pStyle w:val="103"/>
              <w:rPr>
                <w:lang w:eastAsia="ru-RU"/>
              </w:rPr>
            </w:pPr>
            <w:r w:rsidRPr="00287E0E">
              <w:rPr>
                <w:lang w:eastAsia="ru-RU"/>
              </w:rPr>
              <w:t>0</w:t>
            </w:r>
          </w:p>
        </w:tc>
        <w:tc>
          <w:tcPr>
            <w:tcW w:w="269" w:type="pct"/>
            <w:noWrap/>
            <w:hideMark/>
          </w:tcPr>
          <w:p w14:paraId="37A0869C" w14:textId="77777777" w:rsidR="00287E0E" w:rsidRPr="00287E0E" w:rsidRDefault="00287E0E" w:rsidP="00287E0E">
            <w:pPr>
              <w:pStyle w:val="103"/>
              <w:rPr>
                <w:lang w:eastAsia="ru-RU"/>
              </w:rPr>
            </w:pPr>
            <w:r w:rsidRPr="00287E0E">
              <w:rPr>
                <w:lang w:eastAsia="ru-RU"/>
              </w:rPr>
              <w:t>0</w:t>
            </w:r>
          </w:p>
        </w:tc>
        <w:tc>
          <w:tcPr>
            <w:tcW w:w="269" w:type="pct"/>
            <w:noWrap/>
            <w:hideMark/>
          </w:tcPr>
          <w:p w14:paraId="2458D2DC" w14:textId="77777777" w:rsidR="00287E0E" w:rsidRPr="00287E0E" w:rsidRDefault="00287E0E" w:rsidP="00287E0E">
            <w:pPr>
              <w:pStyle w:val="103"/>
              <w:rPr>
                <w:lang w:eastAsia="ru-RU"/>
              </w:rPr>
            </w:pPr>
            <w:r w:rsidRPr="00287E0E">
              <w:rPr>
                <w:lang w:eastAsia="ru-RU"/>
              </w:rPr>
              <w:t>0</w:t>
            </w:r>
          </w:p>
        </w:tc>
        <w:tc>
          <w:tcPr>
            <w:tcW w:w="239" w:type="pct"/>
            <w:noWrap/>
            <w:hideMark/>
          </w:tcPr>
          <w:p w14:paraId="7E9E00A2" w14:textId="77777777" w:rsidR="00287E0E" w:rsidRPr="00287E0E" w:rsidRDefault="00287E0E" w:rsidP="00287E0E">
            <w:pPr>
              <w:pStyle w:val="103"/>
              <w:rPr>
                <w:lang w:eastAsia="ru-RU"/>
              </w:rPr>
            </w:pPr>
            <w:r w:rsidRPr="00287E0E">
              <w:rPr>
                <w:lang w:eastAsia="ru-RU"/>
              </w:rPr>
              <w:t>0</w:t>
            </w:r>
          </w:p>
        </w:tc>
        <w:tc>
          <w:tcPr>
            <w:tcW w:w="239" w:type="pct"/>
            <w:noWrap/>
            <w:hideMark/>
          </w:tcPr>
          <w:p w14:paraId="0E8B4855" w14:textId="77777777" w:rsidR="00287E0E" w:rsidRPr="00287E0E" w:rsidRDefault="00287E0E" w:rsidP="00287E0E">
            <w:pPr>
              <w:pStyle w:val="103"/>
              <w:rPr>
                <w:lang w:eastAsia="ru-RU"/>
              </w:rPr>
            </w:pPr>
            <w:r w:rsidRPr="00287E0E">
              <w:rPr>
                <w:lang w:eastAsia="ru-RU"/>
              </w:rPr>
              <w:t>0</w:t>
            </w:r>
          </w:p>
        </w:tc>
        <w:tc>
          <w:tcPr>
            <w:tcW w:w="239" w:type="pct"/>
            <w:noWrap/>
            <w:hideMark/>
          </w:tcPr>
          <w:p w14:paraId="10629390" w14:textId="77777777" w:rsidR="00287E0E" w:rsidRPr="00287E0E" w:rsidRDefault="00287E0E" w:rsidP="00287E0E">
            <w:pPr>
              <w:pStyle w:val="103"/>
              <w:rPr>
                <w:lang w:eastAsia="ru-RU"/>
              </w:rPr>
            </w:pPr>
            <w:r w:rsidRPr="00287E0E">
              <w:rPr>
                <w:lang w:eastAsia="ru-RU"/>
              </w:rPr>
              <w:t>0</w:t>
            </w:r>
          </w:p>
        </w:tc>
        <w:tc>
          <w:tcPr>
            <w:tcW w:w="239" w:type="pct"/>
            <w:noWrap/>
            <w:hideMark/>
          </w:tcPr>
          <w:p w14:paraId="30C3B502" w14:textId="77777777" w:rsidR="00287E0E" w:rsidRPr="00287E0E" w:rsidRDefault="00287E0E" w:rsidP="00287E0E">
            <w:pPr>
              <w:pStyle w:val="103"/>
              <w:rPr>
                <w:lang w:eastAsia="ru-RU"/>
              </w:rPr>
            </w:pPr>
            <w:r w:rsidRPr="00287E0E">
              <w:rPr>
                <w:lang w:eastAsia="ru-RU"/>
              </w:rPr>
              <w:t>0</w:t>
            </w:r>
          </w:p>
        </w:tc>
        <w:tc>
          <w:tcPr>
            <w:tcW w:w="231" w:type="pct"/>
            <w:noWrap/>
            <w:hideMark/>
          </w:tcPr>
          <w:p w14:paraId="5F03E252" w14:textId="77777777" w:rsidR="00287E0E" w:rsidRPr="00287E0E" w:rsidRDefault="00287E0E" w:rsidP="00287E0E">
            <w:pPr>
              <w:pStyle w:val="103"/>
              <w:rPr>
                <w:lang w:eastAsia="ru-RU"/>
              </w:rPr>
            </w:pPr>
            <w:r w:rsidRPr="00287E0E">
              <w:rPr>
                <w:lang w:eastAsia="ru-RU"/>
              </w:rPr>
              <w:t>0</w:t>
            </w:r>
          </w:p>
        </w:tc>
        <w:tc>
          <w:tcPr>
            <w:tcW w:w="231" w:type="pct"/>
            <w:noWrap/>
            <w:hideMark/>
          </w:tcPr>
          <w:p w14:paraId="330E4067" w14:textId="77777777" w:rsidR="00287E0E" w:rsidRPr="00287E0E" w:rsidRDefault="00287E0E" w:rsidP="00287E0E">
            <w:pPr>
              <w:pStyle w:val="103"/>
              <w:rPr>
                <w:lang w:eastAsia="ru-RU"/>
              </w:rPr>
            </w:pPr>
            <w:r w:rsidRPr="00287E0E">
              <w:rPr>
                <w:lang w:eastAsia="ru-RU"/>
              </w:rPr>
              <w:t>0</w:t>
            </w:r>
          </w:p>
        </w:tc>
        <w:tc>
          <w:tcPr>
            <w:tcW w:w="231" w:type="pct"/>
            <w:noWrap/>
            <w:hideMark/>
          </w:tcPr>
          <w:p w14:paraId="44C97660" w14:textId="77777777" w:rsidR="00287E0E" w:rsidRPr="00287E0E" w:rsidRDefault="00287E0E" w:rsidP="00287E0E">
            <w:pPr>
              <w:pStyle w:val="103"/>
              <w:rPr>
                <w:lang w:eastAsia="ru-RU"/>
              </w:rPr>
            </w:pPr>
            <w:r w:rsidRPr="00287E0E">
              <w:rPr>
                <w:lang w:eastAsia="ru-RU"/>
              </w:rPr>
              <w:t>0</w:t>
            </w:r>
          </w:p>
        </w:tc>
        <w:tc>
          <w:tcPr>
            <w:tcW w:w="231" w:type="pct"/>
            <w:noWrap/>
            <w:hideMark/>
          </w:tcPr>
          <w:p w14:paraId="7FCF1B3C" w14:textId="77777777" w:rsidR="00287E0E" w:rsidRPr="00287E0E" w:rsidRDefault="00287E0E" w:rsidP="00287E0E">
            <w:pPr>
              <w:pStyle w:val="103"/>
              <w:rPr>
                <w:lang w:eastAsia="ru-RU"/>
              </w:rPr>
            </w:pPr>
            <w:r w:rsidRPr="00287E0E">
              <w:rPr>
                <w:lang w:eastAsia="ru-RU"/>
              </w:rPr>
              <w:t>0</w:t>
            </w:r>
          </w:p>
        </w:tc>
        <w:tc>
          <w:tcPr>
            <w:tcW w:w="205" w:type="pct"/>
            <w:noWrap/>
            <w:hideMark/>
          </w:tcPr>
          <w:p w14:paraId="4754CF3F" w14:textId="77777777" w:rsidR="00287E0E" w:rsidRPr="00287E0E" w:rsidRDefault="00287E0E" w:rsidP="00287E0E">
            <w:pPr>
              <w:pStyle w:val="103"/>
              <w:rPr>
                <w:lang w:eastAsia="ru-RU"/>
              </w:rPr>
            </w:pPr>
            <w:r w:rsidRPr="00287E0E">
              <w:rPr>
                <w:lang w:eastAsia="ru-RU"/>
              </w:rPr>
              <w:t>0</w:t>
            </w:r>
          </w:p>
        </w:tc>
      </w:tr>
      <w:tr w:rsidR="00287E0E" w:rsidRPr="00287E0E" w14:paraId="5986DB73" w14:textId="77777777" w:rsidTr="00287E0E">
        <w:trPr>
          <w:trHeight w:val="255"/>
        </w:trPr>
        <w:tc>
          <w:tcPr>
            <w:tcW w:w="803" w:type="pct"/>
            <w:noWrap/>
            <w:hideMark/>
          </w:tcPr>
          <w:p w14:paraId="5205CA77" w14:textId="77777777" w:rsidR="00287E0E" w:rsidRPr="00287E0E" w:rsidRDefault="00287E0E" w:rsidP="00287E0E">
            <w:pPr>
              <w:pStyle w:val="103"/>
              <w:rPr>
                <w:lang w:eastAsia="ru-RU"/>
              </w:rPr>
            </w:pPr>
            <w:r w:rsidRPr="00287E0E">
              <w:rPr>
                <w:lang w:eastAsia="ru-RU"/>
              </w:rPr>
              <w:t>дизельное топливо</w:t>
            </w:r>
          </w:p>
        </w:tc>
        <w:tc>
          <w:tcPr>
            <w:tcW w:w="265" w:type="pct"/>
            <w:noWrap/>
            <w:hideMark/>
          </w:tcPr>
          <w:p w14:paraId="43350C93" w14:textId="77777777" w:rsidR="00287E0E" w:rsidRPr="00287E0E" w:rsidRDefault="00287E0E" w:rsidP="00287E0E">
            <w:pPr>
              <w:pStyle w:val="103"/>
              <w:rPr>
                <w:lang w:eastAsia="ru-RU"/>
              </w:rPr>
            </w:pPr>
            <w:r w:rsidRPr="00287E0E">
              <w:rPr>
                <w:lang w:eastAsia="ru-RU"/>
              </w:rPr>
              <w:t>т</w:t>
            </w:r>
          </w:p>
        </w:tc>
        <w:tc>
          <w:tcPr>
            <w:tcW w:w="265" w:type="pct"/>
            <w:noWrap/>
            <w:hideMark/>
          </w:tcPr>
          <w:p w14:paraId="653038F8" w14:textId="77777777" w:rsidR="00287E0E" w:rsidRPr="00287E0E" w:rsidRDefault="00287E0E" w:rsidP="00287E0E">
            <w:pPr>
              <w:pStyle w:val="103"/>
              <w:rPr>
                <w:lang w:eastAsia="ru-RU"/>
              </w:rPr>
            </w:pPr>
            <w:r w:rsidRPr="00287E0E">
              <w:rPr>
                <w:lang w:eastAsia="ru-RU"/>
              </w:rPr>
              <w:t>0</w:t>
            </w:r>
          </w:p>
        </w:tc>
        <w:tc>
          <w:tcPr>
            <w:tcW w:w="260" w:type="pct"/>
            <w:noWrap/>
            <w:hideMark/>
          </w:tcPr>
          <w:p w14:paraId="06066C92" w14:textId="77777777" w:rsidR="00287E0E" w:rsidRPr="00287E0E" w:rsidRDefault="00287E0E" w:rsidP="00287E0E">
            <w:pPr>
              <w:pStyle w:val="103"/>
              <w:rPr>
                <w:lang w:eastAsia="ru-RU"/>
              </w:rPr>
            </w:pPr>
            <w:r w:rsidRPr="00287E0E">
              <w:rPr>
                <w:lang w:eastAsia="ru-RU"/>
              </w:rPr>
              <w:t>0</w:t>
            </w:r>
          </w:p>
        </w:tc>
        <w:tc>
          <w:tcPr>
            <w:tcW w:w="248" w:type="pct"/>
            <w:noWrap/>
            <w:hideMark/>
          </w:tcPr>
          <w:p w14:paraId="3F7FD4C9" w14:textId="77777777" w:rsidR="00287E0E" w:rsidRPr="00287E0E" w:rsidRDefault="00287E0E" w:rsidP="00287E0E">
            <w:pPr>
              <w:pStyle w:val="103"/>
              <w:rPr>
                <w:lang w:eastAsia="ru-RU"/>
              </w:rPr>
            </w:pPr>
            <w:r w:rsidRPr="00287E0E">
              <w:rPr>
                <w:lang w:eastAsia="ru-RU"/>
              </w:rPr>
              <w:t>0</w:t>
            </w:r>
          </w:p>
        </w:tc>
        <w:tc>
          <w:tcPr>
            <w:tcW w:w="269" w:type="pct"/>
            <w:noWrap/>
            <w:hideMark/>
          </w:tcPr>
          <w:p w14:paraId="26130241" w14:textId="77777777" w:rsidR="00287E0E" w:rsidRPr="00287E0E" w:rsidRDefault="00287E0E" w:rsidP="00287E0E">
            <w:pPr>
              <w:pStyle w:val="103"/>
              <w:rPr>
                <w:lang w:eastAsia="ru-RU"/>
              </w:rPr>
            </w:pPr>
            <w:r w:rsidRPr="00287E0E">
              <w:rPr>
                <w:lang w:eastAsia="ru-RU"/>
              </w:rPr>
              <w:t>0</w:t>
            </w:r>
          </w:p>
        </w:tc>
        <w:tc>
          <w:tcPr>
            <w:tcW w:w="269" w:type="pct"/>
            <w:noWrap/>
            <w:hideMark/>
          </w:tcPr>
          <w:p w14:paraId="424A4C48" w14:textId="77777777" w:rsidR="00287E0E" w:rsidRPr="00287E0E" w:rsidRDefault="00287E0E" w:rsidP="00287E0E">
            <w:pPr>
              <w:pStyle w:val="103"/>
              <w:rPr>
                <w:lang w:eastAsia="ru-RU"/>
              </w:rPr>
            </w:pPr>
            <w:r w:rsidRPr="00287E0E">
              <w:rPr>
                <w:lang w:eastAsia="ru-RU"/>
              </w:rPr>
              <w:t>0</w:t>
            </w:r>
          </w:p>
        </w:tc>
        <w:tc>
          <w:tcPr>
            <w:tcW w:w="269" w:type="pct"/>
            <w:noWrap/>
            <w:hideMark/>
          </w:tcPr>
          <w:p w14:paraId="375D49BD" w14:textId="77777777" w:rsidR="00287E0E" w:rsidRPr="00287E0E" w:rsidRDefault="00287E0E" w:rsidP="00287E0E">
            <w:pPr>
              <w:pStyle w:val="103"/>
              <w:rPr>
                <w:lang w:eastAsia="ru-RU"/>
              </w:rPr>
            </w:pPr>
            <w:r w:rsidRPr="00287E0E">
              <w:rPr>
                <w:lang w:eastAsia="ru-RU"/>
              </w:rPr>
              <w:t>0</w:t>
            </w:r>
          </w:p>
        </w:tc>
        <w:tc>
          <w:tcPr>
            <w:tcW w:w="269" w:type="pct"/>
            <w:noWrap/>
            <w:hideMark/>
          </w:tcPr>
          <w:p w14:paraId="10E29A80" w14:textId="77777777" w:rsidR="00287E0E" w:rsidRPr="00287E0E" w:rsidRDefault="00287E0E" w:rsidP="00287E0E">
            <w:pPr>
              <w:pStyle w:val="103"/>
              <w:rPr>
                <w:lang w:eastAsia="ru-RU"/>
              </w:rPr>
            </w:pPr>
            <w:r w:rsidRPr="00287E0E">
              <w:rPr>
                <w:lang w:eastAsia="ru-RU"/>
              </w:rPr>
              <w:t>0</w:t>
            </w:r>
          </w:p>
        </w:tc>
        <w:tc>
          <w:tcPr>
            <w:tcW w:w="239" w:type="pct"/>
            <w:noWrap/>
            <w:hideMark/>
          </w:tcPr>
          <w:p w14:paraId="604DD4E0" w14:textId="77777777" w:rsidR="00287E0E" w:rsidRPr="00287E0E" w:rsidRDefault="00287E0E" w:rsidP="00287E0E">
            <w:pPr>
              <w:pStyle w:val="103"/>
              <w:rPr>
                <w:lang w:eastAsia="ru-RU"/>
              </w:rPr>
            </w:pPr>
            <w:r w:rsidRPr="00287E0E">
              <w:rPr>
                <w:lang w:eastAsia="ru-RU"/>
              </w:rPr>
              <w:t>0</w:t>
            </w:r>
          </w:p>
        </w:tc>
        <w:tc>
          <w:tcPr>
            <w:tcW w:w="239" w:type="pct"/>
            <w:noWrap/>
            <w:hideMark/>
          </w:tcPr>
          <w:p w14:paraId="24EC6DF1" w14:textId="77777777" w:rsidR="00287E0E" w:rsidRPr="00287E0E" w:rsidRDefault="00287E0E" w:rsidP="00287E0E">
            <w:pPr>
              <w:pStyle w:val="103"/>
              <w:rPr>
                <w:lang w:eastAsia="ru-RU"/>
              </w:rPr>
            </w:pPr>
            <w:r w:rsidRPr="00287E0E">
              <w:rPr>
                <w:lang w:eastAsia="ru-RU"/>
              </w:rPr>
              <w:t>0</w:t>
            </w:r>
          </w:p>
        </w:tc>
        <w:tc>
          <w:tcPr>
            <w:tcW w:w="239" w:type="pct"/>
            <w:noWrap/>
            <w:hideMark/>
          </w:tcPr>
          <w:p w14:paraId="1D4284DA" w14:textId="77777777" w:rsidR="00287E0E" w:rsidRPr="00287E0E" w:rsidRDefault="00287E0E" w:rsidP="00287E0E">
            <w:pPr>
              <w:pStyle w:val="103"/>
              <w:rPr>
                <w:lang w:eastAsia="ru-RU"/>
              </w:rPr>
            </w:pPr>
            <w:r w:rsidRPr="00287E0E">
              <w:rPr>
                <w:lang w:eastAsia="ru-RU"/>
              </w:rPr>
              <w:t>0</w:t>
            </w:r>
          </w:p>
        </w:tc>
        <w:tc>
          <w:tcPr>
            <w:tcW w:w="239" w:type="pct"/>
            <w:noWrap/>
            <w:hideMark/>
          </w:tcPr>
          <w:p w14:paraId="1BEF71EB" w14:textId="77777777" w:rsidR="00287E0E" w:rsidRPr="00287E0E" w:rsidRDefault="00287E0E" w:rsidP="00287E0E">
            <w:pPr>
              <w:pStyle w:val="103"/>
              <w:rPr>
                <w:lang w:eastAsia="ru-RU"/>
              </w:rPr>
            </w:pPr>
            <w:r w:rsidRPr="00287E0E">
              <w:rPr>
                <w:lang w:eastAsia="ru-RU"/>
              </w:rPr>
              <w:t>0</w:t>
            </w:r>
          </w:p>
        </w:tc>
        <w:tc>
          <w:tcPr>
            <w:tcW w:w="231" w:type="pct"/>
            <w:noWrap/>
            <w:hideMark/>
          </w:tcPr>
          <w:p w14:paraId="4BF20C3A" w14:textId="77777777" w:rsidR="00287E0E" w:rsidRPr="00287E0E" w:rsidRDefault="00287E0E" w:rsidP="00287E0E">
            <w:pPr>
              <w:pStyle w:val="103"/>
              <w:rPr>
                <w:lang w:eastAsia="ru-RU"/>
              </w:rPr>
            </w:pPr>
            <w:r w:rsidRPr="00287E0E">
              <w:rPr>
                <w:lang w:eastAsia="ru-RU"/>
              </w:rPr>
              <w:t>0</w:t>
            </w:r>
          </w:p>
        </w:tc>
        <w:tc>
          <w:tcPr>
            <w:tcW w:w="231" w:type="pct"/>
            <w:noWrap/>
            <w:hideMark/>
          </w:tcPr>
          <w:p w14:paraId="1FCBEE54" w14:textId="77777777" w:rsidR="00287E0E" w:rsidRPr="00287E0E" w:rsidRDefault="00287E0E" w:rsidP="00287E0E">
            <w:pPr>
              <w:pStyle w:val="103"/>
              <w:rPr>
                <w:lang w:eastAsia="ru-RU"/>
              </w:rPr>
            </w:pPr>
            <w:r w:rsidRPr="00287E0E">
              <w:rPr>
                <w:lang w:eastAsia="ru-RU"/>
              </w:rPr>
              <w:t>0</w:t>
            </w:r>
          </w:p>
        </w:tc>
        <w:tc>
          <w:tcPr>
            <w:tcW w:w="231" w:type="pct"/>
            <w:noWrap/>
            <w:hideMark/>
          </w:tcPr>
          <w:p w14:paraId="6D82DD83" w14:textId="77777777" w:rsidR="00287E0E" w:rsidRPr="00287E0E" w:rsidRDefault="00287E0E" w:rsidP="00287E0E">
            <w:pPr>
              <w:pStyle w:val="103"/>
              <w:rPr>
                <w:lang w:eastAsia="ru-RU"/>
              </w:rPr>
            </w:pPr>
            <w:r w:rsidRPr="00287E0E">
              <w:rPr>
                <w:lang w:eastAsia="ru-RU"/>
              </w:rPr>
              <w:t>0</w:t>
            </w:r>
          </w:p>
        </w:tc>
        <w:tc>
          <w:tcPr>
            <w:tcW w:w="231" w:type="pct"/>
            <w:noWrap/>
            <w:hideMark/>
          </w:tcPr>
          <w:p w14:paraId="5078D1FD" w14:textId="77777777" w:rsidR="00287E0E" w:rsidRPr="00287E0E" w:rsidRDefault="00287E0E" w:rsidP="00287E0E">
            <w:pPr>
              <w:pStyle w:val="103"/>
              <w:rPr>
                <w:lang w:eastAsia="ru-RU"/>
              </w:rPr>
            </w:pPr>
            <w:r w:rsidRPr="00287E0E">
              <w:rPr>
                <w:lang w:eastAsia="ru-RU"/>
              </w:rPr>
              <w:t>0</w:t>
            </w:r>
          </w:p>
        </w:tc>
        <w:tc>
          <w:tcPr>
            <w:tcW w:w="205" w:type="pct"/>
            <w:noWrap/>
            <w:hideMark/>
          </w:tcPr>
          <w:p w14:paraId="461CCA3A" w14:textId="77777777" w:rsidR="00287E0E" w:rsidRPr="00287E0E" w:rsidRDefault="00287E0E" w:rsidP="00287E0E">
            <w:pPr>
              <w:pStyle w:val="103"/>
              <w:rPr>
                <w:lang w:eastAsia="ru-RU"/>
              </w:rPr>
            </w:pPr>
            <w:r w:rsidRPr="00287E0E">
              <w:rPr>
                <w:lang w:eastAsia="ru-RU"/>
              </w:rPr>
              <w:t>0</w:t>
            </w:r>
          </w:p>
        </w:tc>
      </w:tr>
      <w:tr w:rsidR="00287E0E" w:rsidRPr="00287E0E" w14:paraId="47BDC9FE" w14:textId="77777777" w:rsidTr="00287E0E">
        <w:trPr>
          <w:trHeight w:val="510"/>
        </w:trPr>
        <w:tc>
          <w:tcPr>
            <w:tcW w:w="803" w:type="pct"/>
            <w:hideMark/>
          </w:tcPr>
          <w:p w14:paraId="259DB674" w14:textId="77777777" w:rsidR="00287E0E" w:rsidRPr="00287E0E" w:rsidRDefault="00287E0E" w:rsidP="00287E0E">
            <w:pPr>
              <w:pStyle w:val="103"/>
              <w:rPr>
                <w:lang w:eastAsia="ru-RU"/>
              </w:rPr>
            </w:pPr>
            <w:r w:rsidRPr="00287E0E">
              <w:rPr>
                <w:lang w:eastAsia="ru-RU"/>
              </w:rPr>
              <w:t>Максимальный часовой расход нат</w:t>
            </w:r>
            <w:r w:rsidRPr="00287E0E">
              <w:rPr>
                <w:lang w:eastAsia="ru-RU"/>
              </w:rPr>
              <w:t>у</w:t>
            </w:r>
            <w:r w:rsidRPr="00287E0E">
              <w:rPr>
                <w:lang w:eastAsia="ru-RU"/>
              </w:rPr>
              <w:t>рального топлива:</w:t>
            </w:r>
          </w:p>
        </w:tc>
        <w:tc>
          <w:tcPr>
            <w:tcW w:w="265" w:type="pct"/>
            <w:noWrap/>
            <w:hideMark/>
          </w:tcPr>
          <w:p w14:paraId="2E6D344B" w14:textId="77777777" w:rsidR="00287E0E" w:rsidRPr="00287E0E" w:rsidRDefault="00287E0E" w:rsidP="00287E0E">
            <w:pPr>
              <w:pStyle w:val="103"/>
              <w:rPr>
                <w:lang w:eastAsia="ru-RU"/>
              </w:rPr>
            </w:pPr>
            <w:r w:rsidRPr="00287E0E">
              <w:rPr>
                <w:lang w:eastAsia="ru-RU"/>
              </w:rPr>
              <w:t> </w:t>
            </w:r>
          </w:p>
        </w:tc>
        <w:tc>
          <w:tcPr>
            <w:tcW w:w="265" w:type="pct"/>
            <w:noWrap/>
            <w:hideMark/>
          </w:tcPr>
          <w:p w14:paraId="2E7BE4E8" w14:textId="77777777" w:rsidR="00287E0E" w:rsidRPr="00287E0E" w:rsidRDefault="00287E0E" w:rsidP="00287E0E">
            <w:pPr>
              <w:pStyle w:val="103"/>
              <w:rPr>
                <w:lang w:eastAsia="ru-RU"/>
              </w:rPr>
            </w:pPr>
            <w:r w:rsidRPr="00287E0E">
              <w:rPr>
                <w:lang w:eastAsia="ru-RU"/>
              </w:rPr>
              <w:t> </w:t>
            </w:r>
          </w:p>
        </w:tc>
        <w:tc>
          <w:tcPr>
            <w:tcW w:w="260" w:type="pct"/>
            <w:noWrap/>
            <w:hideMark/>
          </w:tcPr>
          <w:p w14:paraId="620972F1" w14:textId="77777777" w:rsidR="00287E0E" w:rsidRPr="00287E0E" w:rsidRDefault="00287E0E" w:rsidP="00287E0E">
            <w:pPr>
              <w:pStyle w:val="103"/>
              <w:rPr>
                <w:lang w:eastAsia="ru-RU"/>
              </w:rPr>
            </w:pPr>
            <w:r w:rsidRPr="00287E0E">
              <w:rPr>
                <w:lang w:eastAsia="ru-RU"/>
              </w:rPr>
              <w:t> </w:t>
            </w:r>
          </w:p>
        </w:tc>
        <w:tc>
          <w:tcPr>
            <w:tcW w:w="248" w:type="pct"/>
            <w:noWrap/>
            <w:hideMark/>
          </w:tcPr>
          <w:p w14:paraId="1F8B7F83" w14:textId="77777777" w:rsidR="00287E0E" w:rsidRPr="00287E0E" w:rsidRDefault="00287E0E" w:rsidP="00287E0E">
            <w:pPr>
              <w:pStyle w:val="103"/>
              <w:rPr>
                <w:lang w:eastAsia="ru-RU"/>
              </w:rPr>
            </w:pPr>
            <w:r w:rsidRPr="00287E0E">
              <w:rPr>
                <w:lang w:eastAsia="ru-RU"/>
              </w:rPr>
              <w:t> </w:t>
            </w:r>
          </w:p>
        </w:tc>
        <w:tc>
          <w:tcPr>
            <w:tcW w:w="269" w:type="pct"/>
            <w:noWrap/>
            <w:hideMark/>
          </w:tcPr>
          <w:p w14:paraId="45A79703" w14:textId="77777777" w:rsidR="00287E0E" w:rsidRPr="00287E0E" w:rsidRDefault="00287E0E" w:rsidP="00287E0E">
            <w:pPr>
              <w:pStyle w:val="103"/>
              <w:rPr>
                <w:lang w:eastAsia="ru-RU"/>
              </w:rPr>
            </w:pPr>
            <w:r w:rsidRPr="00287E0E">
              <w:rPr>
                <w:lang w:eastAsia="ru-RU"/>
              </w:rPr>
              <w:t> </w:t>
            </w:r>
          </w:p>
        </w:tc>
        <w:tc>
          <w:tcPr>
            <w:tcW w:w="269" w:type="pct"/>
            <w:noWrap/>
            <w:hideMark/>
          </w:tcPr>
          <w:p w14:paraId="49592070" w14:textId="77777777" w:rsidR="00287E0E" w:rsidRPr="00287E0E" w:rsidRDefault="00287E0E" w:rsidP="00287E0E">
            <w:pPr>
              <w:pStyle w:val="103"/>
              <w:rPr>
                <w:lang w:eastAsia="ru-RU"/>
              </w:rPr>
            </w:pPr>
            <w:r w:rsidRPr="00287E0E">
              <w:rPr>
                <w:lang w:eastAsia="ru-RU"/>
              </w:rPr>
              <w:t> </w:t>
            </w:r>
          </w:p>
        </w:tc>
        <w:tc>
          <w:tcPr>
            <w:tcW w:w="269" w:type="pct"/>
            <w:noWrap/>
            <w:hideMark/>
          </w:tcPr>
          <w:p w14:paraId="7B3E3410" w14:textId="77777777" w:rsidR="00287E0E" w:rsidRPr="00287E0E" w:rsidRDefault="00287E0E" w:rsidP="00287E0E">
            <w:pPr>
              <w:pStyle w:val="103"/>
              <w:rPr>
                <w:lang w:eastAsia="ru-RU"/>
              </w:rPr>
            </w:pPr>
            <w:r w:rsidRPr="00287E0E">
              <w:rPr>
                <w:lang w:eastAsia="ru-RU"/>
              </w:rPr>
              <w:t> </w:t>
            </w:r>
          </w:p>
        </w:tc>
        <w:tc>
          <w:tcPr>
            <w:tcW w:w="269" w:type="pct"/>
            <w:noWrap/>
            <w:hideMark/>
          </w:tcPr>
          <w:p w14:paraId="1C603FAD" w14:textId="77777777" w:rsidR="00287E0E" w:rsidRPr="00287E0E" w:rsidRDefault="00287E0E" w:rsidP="00287E0E">
            <w:pPr>
              <w:pStyle w:val="103"/>
              <w:rPr>
                <w:lang w:eastAsia="ru-RU"/>
              </w:rPr>
            </w:pPr>
            <w:r w:rsidRPr="00287E0E">
              <w:rPr>
                <w:lang w:eastAsia="ru-RU"/>
              </w:rPr>
              <w:t> </w:t>
            </w:r>
          </w:p>
        </w:tc>
        <w:tc>
          <w:tcPr>
            <w:tcW w:w="239" w:type="pct"/>
            <w:noWrap/>
            <w:hideMark/>
          </w:tcPr>
          <w:p w14:paraId="33779F0C" w14:textId="77777777" w:rsidR="00287E0E" w:rsidRPr="00287E0E" w:rsidRDefault="00287E0E" w:rsidP="00287E0E">
            <w:pPr>
              <w:pStyle w:val="103"/>
              <w:rPr>
                <w:lang w:eastAsia="ru-RU"/>
              </w:rPr>
            </w:pPr>
            <w:r w:rsidRPr="00287E0E">
              <w:rPr>
                <w:lang w:eastAsia="ru-RU"/>
              </w:rPr>
              <w:t> </w:t>
            </w:r>
          </w:p>
        </w:tc>
        <w:tc>
          <w:tcPr>
            <w:tcW w:w="239" w:type="pct"/>
            <w:noWrap/>
            <w:hideMark/>
          </w:tcPr>
          <w:p w14:paraId="0F1D68FA" w14:textId="77777777" w:rsidR="00287E0E" w:rsidRPr="00287E0E" w:rsidRDefault="00287E0E" w:rsidP="00287E0E">
            <w:pPr>
              <w:pStyle w:val="103"/>
              <w:rPr>
                <w:lang w:eastAsia="ru-RU"/>
              </w:rPr>
            </w:pPr>
            <w:r w:rsidRPr="00287E0E">
              <w:rPr>
                <w:lang w:eastAsia="ru-RU"/>
              </w:rPr>
              <w:t> </w:t>
            </w:r>
          </w:p>
        </w:tc>
        <w:tc>
          <w:tcPr>
            <w:tcW w:w="239" w:type="pct"/>
            <w:noWrap/>
            <w:hideMark/>
          </w:tcPr>
          <w:p w14:paraId="7650FB96" w14:textId="77777777" w:rsidR="00287E0E" w:rsidRPr="00287E0E" w:rsidRDefault="00287E0E" w:rsidP="00287E0E">
            <w:pPr>
              <w:pStyle w:val="103"/>
              <w:rPr>
                <w:lang w:eastAsia="ru-RU"/>
              </w:rPr>
            </w:pPr>
            <w:r w:rsidRPr="00287E0E">
              <w:rPr>
                <w:lang w:eastAsia="ru-RU"/>
              </w:rPr>
              <w:t> </w:t>
            </w:r>
          </w:p>
        </w:tc>
        <w:tc>
          <w:tcPr>
            <w:tcW w:w="239" w:type="pct"/>
            <w:noWrap/>
            <w:hideMark/>
          </w:tcPr>
          <w:p w14:paraId="1BD08F3F" w14:textId="77777777" w:rsidR="00287E0E" w:rsidRPr="00287E0E" w:rsidRDefault="00287E0E" w:rsidP="00287E0E">
            <w:pPr>
              <w:pStyle w:val="103"/>
              <w:rPr>
                <w:lang w:eastAsia="ru-RU"/>
              </w:rPr>
            </w:pPr>
            <w:r w:rsidRPr="00287E0E">
              <w:rPr>
                <w:lang w:eastAsia="ru-RU"/>
              </w:rPr>
              <w:t> </w:t>
            </w:r>
          </w:p>
        </w:tc>
        <w:tc>
          <w:tcPr>
            <w:tcW w:w="231" w:type="pct"/>
            <w:noWrap/>
            <w:hideMark/>
          </w:tcPr>
          <w:p w14:paraId="2B143124" w14:textId="77777777" w:rsidR="00287E0E" w:rsidRPr="00287E0E" w:rsidRDefault="00287E0E" w:rsidP="00287E0E">
            <w:pPr>
              <w:pStyle w:val="103"/>
              <w:rPr>
                <w:lang w:eastAsia="ru-RU"/>
              </w:rPr>
            </w:pPr>
            <w:r w:rsidRPr="00287E0E">
              <w:rPr>
                <w:lang w:eastAsia="ru-RU"/>
              </w:rPr>
              <w:t> </w:t>
            </w:r>
          </w:p>
        </w:tc>
        <w:tc>
          <w:tcPr>
            <w:tcW w:w="231" w:type="pct"/>
            <w:noWrap/>
            <w:hideMark/>
          </w:tcPr>
          <w:p w14:paraId="40ADEFF8" w14:textId="77777777" w:rsidR="00287E0E" w:rsidRPr="00287E0E" w:rsidRDefault="00287E0E" w:rsidP="00287E0E">
            <w:pPr>
              <w:pStyle w:val="103"/>
              <w:rPr>
                <w:lang w:eastAsia="ru-RU"/>
              </w:rPr>
            </w:pPr>
            <w:r w:rsidRPr="00287E0E">
              <w:rPr>
                <w:lang w:eastAsia="ru-RU"/>
              </w:rPr>
              <w:t> </w:t>
            </w:r>
          </w:p>
        </w:tc>
        <w:tc>
          <w:tcPr>
            <w:tcW w:w="231" w:type="pct"/>
            <w:noWrap/>
            <w:hideMark/>
          </w:tcPr>
          <w:p w14:paraId="6BDBD847" w14:textId="77777777" w:rsidR="00287E0E" w:rsidRPr="00287E0E" w:rsidRDefault="00287E0E" w:rsidP="00287E0E">
            <w:pPr>
              <w:pStyle w:val="103"/>
              <w:rPr>
                <w:lang w:eastAsia="ru-RU"/>
              </w:rPr>
            </w:pPr>
            <w:r w:rsidRPr="00287E0E">
              <w:rPr>
                <w:lang w:eastAsia="ru-RU"/>
              </w:rPr>
              <w:t> </w:t>
            </w:r>
          </w:p>
        </w:tc>
        <w:tc>
          <w:tcPr>
            <w:tcW w:w="231" w:type="pct"/>
            <w:noWrap/>
            <w:hideMark/>
          </w:tcPr>
          <w:p w14:paraId="6C051E2A" w14:textId="77777777" w:rsidR="00287E0E" w:rsidRPr="00287E0E" w:rsidRDefault="00287E0E" w:rsidP="00287E0E">
            <w:pPr>
              <w:pStyle w:val="103"/>
              <w:rPr>
                <w:lang w:eastAsia="ru-RU"/>
              </w:rPr>
            </w:pPr>
            <w:r w:rsidRPr="00287E0E">
              <w:rPr>
                <w:lang w:eastAsia="ru-RU"/>
              </w:rPr>
              <w:t> </w:t>
            </w:r>
          </w:p>
        </w:tc>
        <w:tc>
          <w:tcPr>
            <w:tcW w:w="205" w:type="pct"/>
            <w:noWrap/>
            <w:hideMark/>
          </w:tcPr>
          <w:p w14:paraId="1B633390" w14:textId="77777777" w:rsidR="00287E0E" w:rsidRPr="00287E0E" w:rsidRDefault="00287E0E" w:rsidP="00287E0E">
            <w:pPr>
              <w:pStyle w:val="103"/>
              <w:rPr>
                <w:lang w:eastAsia="ru-RU"/>
              </w:rPr>
            </w:pPr>
            <w:r w:rsidRPr="00287E0E">
              <w:rPr>
                <w:lang w:eastAsia="ru-RU"/>
              </w:rPr>
              <w:t> </w:t>
            </w:r>
          </w:p>
        </w:tc>
      </w:tr>
      <w:tr w:rsidR="00287E0E" w:rsidRPr="00287E0E" w14:paraId="7A299ED3" w14:textId="77777777" w:rsidTr="00287E0E">
        <w:trPr>
          <w:trHeight w:val="315"/>
        </w:trPr>
        <w:tc>
          <w:tcPr>
            <w:tcW w:w="803" w:type="pct"/>
            <w:noWrap/>
            <w:hideMark/>
          </w:tcPr>
          <w:p w14:paraId="56FAF555" w14:textId="77777777" w:rsidR="00287E0E" w:rsidRPr="00287E0E" w:rsidRDefault="00287E0E" w:rsidP="00287E0E">
            <w:pPr>
              <w:pStyle w:val="103"/>
              <w:rPr>
                <w:lang w:eastAsia="ru-RU"/>
              </w:rPr>
            </w:pPr>
            <w:r w:rsidRPr="00287E0E">
              <w:rPr>
                <w:lang w:eastAsia="ru-RU"/>
              </w:rPr>
              <w:t>природный газ</w:t>
            </w:r>
          </w:p>
        </w:tc>
        <w:tc>
          <w:tcPr>
            <w:tcW w:w="265" w:type="pct"/>
            <w:noWrap/>
            <w:hideMark/>
          </w:tcPr>
          <w:p w14:paraId="74A29278" w14:textId="77777777" w:rsidR="00287E0E" w:rsidRPr="00287E0E" w:rsidRDefault="00287E0E" w:rsidP="00287E0E">
            <w:pPr>
              <w:pStyle w:val="103"/>
              <w:rPr>
                <w:lang w:eastAsia="ru-RU"/>
              </w:rPr>
            </w:pPr>
            <w:r w:rsidRPr="00287E0E">
              <w:rPr>
                <w:lang w:eastAsia="ru-RU"/>
              </w:rPr>
              <w:t>тыс. м</w:t>
            </w:r>
            <w:r w:rsidRPr="00EE470A">
              <w:rPr>
                <w:rStyle w:val="aff2"/>
              </w:rPr>
              <w:t>3</w:t>
            </w:r>
            <w:r w:rsidRPr="00287E0E">
              <w:rPr>
                <w:lang w:eastAsia="ru-RU"/>
              </w:rPr>
              <w:t>/ч</w:t>
            </w:r>
          </w:p>
        </w:tc>
        <w:tc>
          <w:tcPr>
            <w:tcW w:w="265" w:type="pct"/>
            <w:noWrap/>
            <w:hideMark/>
          </w:tcPr>
          <w:p w14:paraId="1BDA0892" w14:textId="77777777" w:rsidR="00287E0E" w:rsidRPr="00287E0E" w:rsidRDefault="00287E0E" w:rsidP="00287E0E">
            <w:pPr>
              <w:pStyle w:val="103"/>
              <w:rPr>
                <w:lang w:eastAsia="ru-RU"/>
              </w:rPr>
            </w:pPr>
            <w:r w:rsidRPr="00287E0E">
              <w:rPr>
                <w:lang w:eastAsia="ru-RU"/>
              </w:rPr>
              <w:t>0,1</w:t>
            </w:r>
          </w:p>
        </w:tc>
        <w:tc>
          <w:tcPr>
            <w:tcW w:w="260" w:type="pct"/>
            <w:noWrap/>
            <w:hideMark/>
          </w:tcPr>
          <w:p w14:paraId="16879000" w14:textId="77777777" w:rsidR="00287E0E" w:rsidRPr="00287E0E" w:rsidRDefault="00287E0E" w:rsidP="00287E0E">
            <w:pPr>
              <w:pStyle w:val="103"/>
              <w:rPr>
                <w:lang w:eastAsia="ru-RU"/>
              </w:rPr>
            </w:pPr>
            <w:r w:rsidRPr="00287E0E">
              <w:rPr>
                <w:lang w:eastAsia="ru-RU"/>
              </w:rPr>
              <w:t>0,1</w:t>
            </w:r>
          </w:p>
        </w:tc>
        <w:tc>
          <w:tcPr>
            <w:tcW w:w="248" w:type="pct"/>
            <w:noWrap/>
            <w:hideMark/>
          </w:tcPr>
          <w:p w14:paraId="69AC03FF" w14:textId="77777777" w:rsidR="00287E0E" w:rsidRPr="00287E0E" w:rsidRDefault="00287E0E" w:rsidP="00287E0E">
            <w:pPr>
              <w:pStyle w:val="103"/>
              <w:rPr>
                <w:lang w:eastAsia="ru-RU"/>
              </w:rPr>
            </w:pPr>
            <w:r w:rsidRPr="00287E0E">
              <w:rPr>
                <w:lang w:eastAsia="ru-RU"/>
              </w:rPr>
              <w:t>0,1</w:t>
            </w:r>
          </w:p>
        </w:tc>
        <w:tc>
          <w:tcPr>
            <w:tcW w:w="269" w:type="pct"/>
            <w:noWrap/>
            <w:hideMark/>
          </w:tcPr>
          <w:p w14:paraId="07225017" w14:textId="77777777" w:rsidR="00287E0E" w:rsidRPr="00287E0E" w:rsidRDefault="00287E0E" w:rsidP="00287E0E">
            <w:pPr>
              <w:pStyle w:val="103"/>
              <w:rPr>
                <w:lang w:eastAsia="ru-RU"/>
              </w:rPr>
            </w:pPr>
            <w:r w:rsidRPr="00287E0E">
              <w:rPr>
                <w:lang w:eastAsia="ru-RU"/>
              </w:rPr>
              <w:t>0,1</w:t>
            </w:r>
          </w:p>
        </w:tc>
        <w:tc>
          <w:tcPr>
            <w:tcW w:w="269" w:type="pct"/>
            <w:noWrap/>
            <w:hideMark/>
          </w:tcPr>
          <w:p w14:paraId="4A673EE6" w14:textId="77777777" w:rsidR="00287E0E" w:rsidRPr="00287E0E" w:rsidRDefault="00287E0E" w:rsidP="00287E0E">
            <w:pPr>
              <w:pStyle w:val="103"/>
              <w:rPr>
                <w:lang w:eastAsia="ru-RU"/>
              </w:rPr>
            </w:pPr>
            <w:r w:rsidRPr="00287E0E">
              <w:rPr>
                <w:lang w:eastAsia="ru-RU"/>
              </w:rPr>
              <w:t>0,1</w:t>
            </w:r>
          </w:p>
        </w:tc>
        <w:tc>
          <w:tcPr>
            <w:tcW w:w="269" w:type="pct"/>
            <w:noWrap/>
            <w:hideMark/>
          </w:tcPr>
          <w:p w14:paraId="75E4CE66" w14:textId="77777777" w:rsidR="00287E0E" w:rsidRPr="00287E0E" w:rsidRDefault="00287E0E" w:rsidP="00287E0E">
            <w:pPr>
              <w:pStyle w:val="103"/>
              <w:rPr>
                <w:lang w:eastAsia="ru-RU"/>
              </w:rPr>
            </w:pPr>
            <w:r w:rsidRPr="00287E0E">
              <w:rPr>
                <w:lang w:eastAsia="ru-RU"/>
              </w:rPr>
              <w:t>0,1</w:t>
            </w:r>
          </w:p>
        </w:tc>
        <w:tc>
          <w:tcPr>
            <w:tcW w:w="269" w:type="pct"/>
            <w:noWrap/>
            <w:hideMark/>
          </w:tcPr>
          <w:p w14:paraId="65CF1EE1" w14:textId="77777777" w:rsidR="00287E0E" w:rsidRPr="00287E0E" w:rsidRDefault="00287E0E" w:rsidP="00287E0E">
            <w:pPr>
              <w:pStyle w:val="103"/>
              <w:rPr>
                <w:lang w:eastAsia="ru-RU"/>
              </w:rPr>
            </w:pPr>
            <w:r w:rsidRPr="00287E0E">
              <w:rPr>
                <w:lang w:eastAsia="ru-RU"/>
              </w:rPr>
              <w:t>0,1</w:t>
            </w:r>
          </w:p>
        </w:tc>
        <w:tc>
          <w:tcPr>
            <w:tcW w:w="239" w:type="pct"/>
            <w:noWrap/>
            <w:hideMark/>
          </w:tcPr>
          <w:p w14:paraId="55E09972" w14:textId="77777777" w:rsidR="00287E0E" w:rsidRPr="00287E0E" w:rsidRDefault="00287E0E" w:rsidP="00287E0E">
            <w:pPr>
              <w:pStyle w:val="103"/>
              <w:rPr>
                <w:lang w:eastAsia="ru-RU"/>
              </w:rPr>
            </w:pPr>
            <w:r w:rsidRPr="00287E0E">
              <w:rPr>
                <w:lang w:eastAsia="ru-RU"/>
              </w:rPr>
              <w:t>0,1</w:t>
            </w:r>
          </w:p>
        </w:tc>
        <w:tc>
          <w:tcPr>
            <w:tcW w:w="239" w:type="pct"/>
            <w:noWrap/>
            <w:hideMark/>
          </w:tcPr>
          <w:p w14:paraId="246B7FFC" w14:textId="77777777" w:rsidR="00287E0E" w:rsidRPr="00287E0E" w:rsidRDefault="00287E0E" w:rsidP="00287E0E">
            <w:pPr>
              <w:pStyle w:val="103"/>
              <w:rPr>
                <w:lang w:eastAsia="ru-RU"/>
              </w:rPr>
            </w:pPr>
            <w:r w:rsidRPr="00287E0E">
              <w:rPr>
                <w:lang w:eastAsia="ru-RU"/>
              </w:rPr>
              <w:t>0,1</w:t>
            </w:r>
          </w:p>
        </w:tc>
        <w:tc>
          <w:tcPr>
            <w:tcW w:w="239" w:type="pct"/>
            <w:noWrap/>
            <w:hideMark/>
          </w:tcPr>
          <w:p w14:paraId="4B19AAA8" w14:textId="77777777" w:rsidR="00287E0E" w:rsidRPr="00287E0E" w:rsidRDefault="00287E0E" w:rsidP="00287E0E">
            <w:pPr>
              <w:pStyle w:val="103"/>
              <w:rPr>
                <w:lang w:eastAsia="ru-RU"/>
              </w:rPr>
            </w:pPr>
            <w:r w:rsidRPr="00287E0E">
              <w:rPr>
                <w:lang w:eastAsia="ru-RU"/>
              </w:rPr>
              <w:t>0,1</w:t>
            </w:r>
          </w:p>
        </w:tc>
        <w:tc>
          <w:tcPr>
            <w:tcW w:w="239" w:type="pct"/>
            <w:noWrap/>
            <w:hideMark/>
          </w:tcPr>
          <w:p w14:paraId="32B4CD24" w14:textId="77777777" w:rsidR="00287E0E" w:rsidRPr="00287E0E" w:rsidRDefault="00287E0E" w:rsidP="00287E0E">
            <w:pPr>
              <w:pStyle w:val="103"/>
              <w:rPr>
                <w:lang w:eastAsia="ru-RU"/>
              </w:rPr>
            </w:pPr>
            <w:r w:rsidRPr="00287E0E">
              <w:rPr>
                <w:lang w:eastAsia="ru-RU"/>
              </w:rPr>
              <w:t>0,1</w:t>
            </w:r>
          </w:p>
        </w:tc>
        <w:tc>
          <w:tcPr>
            <w:tcW w:w="231" w:type="pct"/>
            <w:noWrap/>
            <w:hideMark/>
          </w:tcPr>
          <w:p w14:paraId="5D2EBD4F" w14:textId="77777777" w:rsidR="00287E0E" w:rsidRPr="00287E0E" w:rsidRDefault="00287E0E" w:rsidP="00287E0E">
            <w:pPr>
              <w:pStyle w:val="103"/>
              <w:rPr>
                <w:lang w:eastAsia="ru-RU"/>
              </w:rPr>
            </w:pPr>
            <w:r w:rsidRPr="00287E0E">
              <w:rPr>
                <w:lang w:eastAsia="ru-RU"/>
              </w:rPr>
              <w:t>0,1</w:t>
            </w:r>
          </w:p>
        </w:tc>
        <w:tc>
          <w:tcPr>
            <w:tcW w:w="231" w:type="pct"/>
            <w:noWrap/>
            <w:hideMark/>
          </w:tcPr>
          <w:p w14:paraId="65217ABB" w14:textId="77777777" w:rsidR="00287E0E" w:rsidRPr="00287E0E" w:rsidRDefault="00287E0E" w:rsidP="00287E0E">
            <w:pPr>
              <w:pStyle w:val="103"/>
              <w:rPr>
                <w:lang w:eastAsia="ru-RU"/>
              </w:rPr>
            </w:pPr>
            <w:r w:rsidRPr="00287E0E">
              <w:rPr>
                <w:lang w:eastAsia="ru-RU"/>
              </w:rPr>
              <w:t>0,1</w:t>
            </w:r>
          </w:p>
        </w:tc>
        <w:tc>
          <w:tcPr>
            <w:tcW w:w="231" w:type="pct"/>
            <w:noWrap/>
            <w:hideMark/>
          </w:tcPr>
          <w:p w14:paraId="506E3B83" w14:textId="77777777" w:rsidR="00287E0E" w:rsidRPr="00287E0E" w:rsidRDefault="00287E0E" w:rsidP="00287E0E">
            <w:pPr>
              <w:pStyle w:val="103"/>
              <w:rPr>
                <w:lang w:eastAsia="ru-RU"/>
              </w:rPr>
            </w:pPr>
            <w:r w:rsidRPr="00287E0E">
              <w:rPr>
                <w:lang w:eastAsia="ru-RU"/>
              </w:rPr>
              <w:t>0,1</w:t>
            </w:r>
          </w:p>
        </w:tc>
        <w:tc>
          <w:tcPr>
            <w:tcW w:w="231" w:type="pct"/>
            <w:noWrap/>
            <w:hideMark/>
          </w:tcPr>
          <w:p w14:paraId="2FEDF9CA" w14:textId="77777777" w:rsidR="00287E0E" w:rsidRPr="00287E0E" w:rsidRDefault="00287E0E" w:rsidP="00287E0E">
            <w:pPr>
              <w:pStyle w:val="103"/>
              <w:rPr>
                <w:lang w:eastAsia="ru-RU"/>
              </w:rPr>
            </w:pPr>
            <w:r w:rsidRPr="00287E0E">
              <w:rPr>
                <w:lang w:eastAsia="ru-RU"/>
              </w:rPr>
              <w:t>0,1</w:t>
            </w:r>
          </w:p>
        </w:tc>
        <w:tc>
          <w:tcPr>
            <w:tcW w:w="205" w:type="pct"/>
            <w:noWrap/>
            <w:hideMark/>
          </w:tcPr>
          <w:p w14:paraId="5794951F" w14:textId="77777777" w:rsidR="00287E0E" w:rsidRPr="00287E0E" w:rsidRDefault="00287E0E" w:rsidP="00287E0E">
            <w:pPr>
              <w:pStyle w:val="103"/>
              <w:rPr>
                <w:lang w:eastAsia="ru-RU"/>
              </w:rPr>
            </w:pPr>
            <w:r w:rsidRPr="00287E0E">
              <w:rPr>
                <w:lang w:eastAsia="ru-RU"/>
              </w:rPr>
              <w:t>0,1</w:t>
            </w:r>
          </w:p>
        </w:tc>
      </w:tr>
      <w:tr w:rsidR="00287E0E" w:rsidRPr="00287E0E" w14:paraId="2F7A95A0" w14:textId="77777777" w:rsidTr="00287E0E">
        <w:trPr>
          <w:trHeight w:val="255"/>
        </w:trPr>
        <w:tc>
          <w:tcPr>
            <w:tcW w:w="803" w:type="pct"/>
            <w:noWrap/>
            <w:hideMark/>
          </w:tcPr>
          <w:p w14:paraId="29BEF951" w14:textId="77777777" w:rsidR="00287E0E" w:rsidRPr="00287E0E" w:rsidRDefault="00287E0E" w:rsidP="00287E0E">
            <w:pPr>
              <w:pStyle w:val="103"/>
              <w:rPr>
                <w:lang w:eastAsia="ru-RU"/>
              </w:rPr>
            </w:pPr>
            <w:r w:rsidRPr="00287E0E">
              <w:rPr>
                <w:lang w:eastAsia="ru-RU"/>
              </w:rPr>
              <w:t>уголь</w:t>
            </w:r>
          </w:p>
        </w:tc>
        <w:tc>
          <w:tcPr>
            <w:tcW w:w="265" w:type="pct"/>
            <w:noWrap/>
            <w:hideMark/>
          </w:tcPr>
          <w:p w14:paraId="1E6F6B39" w14:textId="77777777" w:rsidR="00287E0E" w:rsidRPr="00287E0E" w:rsidRDefault="00287E0E" w:rsidP="00287E0E">
            <w:pPr>
              <w:pStyle w:val="103"/>
              <w:rPr>
                <w:lang w:eastAsia="ru-RU"/>
              </w:rPr>
            </w:pPr>
            <w:r w:rsidRPr="00287E0E">
              <w:rPr>
                <w:lang w:eastAsia="ru-RU"/>
              </w:rPr>
              <w:t>т/ч</w:t>
            </w:r>
          </w:p>
        </w:tc>
        <w:tc>
          <w:tcPr>
            <w:tcW w:w="265" w:type="pct"/>
            <w:noWrap/>
            <w:hideMark/>
          </w:tcPr>
          <w:p w14:paraId="33713888" w14:textId="77777777" w:rsidR="00287E0E" w:rsidRPr="00287E0E" w:rsidRDefault="00287E0E" w:rsidP="00287E0E">
            <w:pPr>
              <w:pStyle w:val="103"/>
              <w:rPr>
                <w:lang w:eastAsia="ru-RU"/>
              </w:rPr>
            </w:pPr>
            <w:r w:rsidRPr="00287E0E">
              <w:rPr>
                <w:lang w:eastAsia="ru-RU"/>
              </w:rPr>
              <w:t>0,0</w:t>
            </w:r>
          </w:p>
        </w:tc>
        <w:tc>
          <w:tcPr>
            <w:tcW w:w="260" w:type="pct"/>
            <w:noWrap/>
            <w:hideMark/>
          </w:tcPr>
          <w:p w14:paraId="1992968B" w14:textId="77777777" w:rsidR="00287E0E" w:rsidRPr="00287E0E" w:rsidRDefault="00287E0E" w:rsidP="00287E0E">
            <w:pPr>
              <w:pStyle w:val="103"/>
              <w:rPr>
                <w:lang w:eastAsia="ru-RU"/>
              </w:rPr>
            </w:pPr>
            <w:r w:rsidRPr="00287E0E">
              <w:rPr>
                <w:lang w:eastAsia="ru-RU"/>
              </w:rPr>
              <w:t>0,0</w:t>
            </w:r>
          </w:p>
        </w:tc>
        <w:tc>
          <w:tcPr>
            <w:tcW w:w="248" w:type="pct"/>
            <w:noWrap/>
            <w:hideMark/>
          </w:tcPr>
          <w:p w14:paraId="27A623DF" w14:textId="77777777" w:rsidR="00287E0E" w:rsidRPr="00287E0E" w:rsidRDefault="00287E0E" w:rsidP="00287E0E">
            <w:pPr>
              <w:pStyle w:val="103"/>
              <w:rPr>
                <w:lang w:eastAsia="ru-RU"/>
              </w:rPr>
            </w:pPr>
            <w:r w:rsidRPr="00287E0E">
              <w:rPr>
                <w:lang w:eastAsia="ru-RU"/>
              </w:rPr>
              <w:t>0,0</w:t>
            </w:r>
          </w:p>
        </w:tc>
        <w:tc>
          <w:tcPr>
            <w:tcW w:w="269" w:type="pct"/>
            <w:noWrap/>
            <w:hideMark/>
          </w:tcPr>
          <w:p w14:paraId="2BBADF88" w14:textId="77777777" w:rsidR="00287E0E" w:rsidRPr="00287E0E" w:rsidRDefault="00287E0E" w:rsidP="00287E0E">
            <w:pPr>
              <w:pStyle w:val="103"/>
              <w:rPr>
                <w:lang w:eastAsia="ru-RU"/>
              </w:rPr>
            </w:pPr>
            <w:r w:rsidRPr="00287E0E">
              <w:rPr>
                <w:lang w:eastAsia="ru-RU"/>
              </w:rPr>
              <w:t>0,0</w:t>
            </w:r>
          </w:p>
        </w:tc>
        <w:tc>
          <w:tcPr>
            <w:tcW w:w="269" w:type="pct"/>
            <w:noWrap/>
            <w:hideMark/>
          </w:tcPr>
          <w:p w14:paraId="3B1E1CC1" w14:textId="77777777" w:rsidR="00287E0E" w:rsidRPr="00287E0E" w:rsidRDefault="00287E0E" w:rsidP="00287E0E">
            <w:pPr>
              <w:pStyle w:val="103"/>
              <w:rPr>
                <w:lang w:eastAsia="ru-RU"/>
              </w:rPr>
            </w:pPr>
            <w:r w:rsidRPr="00287E0E">
              <w:rPr>
                <w:lang w:eastAsia="ru-RU"/>
              </w:rPr>
              <w:t>0,0</w:t>
            </w:r>
          </w:p>
        </w:tc>
        <w:tc>
          <w:tcPr>
            <w:tcW w:w="269" w:type="pct"/>
            <w:noWrap/>
            <w:hideMark/>
          </w:tcPr>
          <w:p w14:paraId="0D41E25F" w14:textId="77777777" w:rsidR="00287E0E" w:rsidRPr="00287E0E" w:rsidRDefault="00287E0E" w:rsidP="00287E0E">
            <w:pPr>
              <w:pStyle w:val="103"/>
              <w:rPr>
                <w:lang w:eastAsia="ru-RU"/>
              </w:rPr>
            </w:pPr>
            <w:r w:rsidRPr="00287E0E">
              <w:rPr>
                <w:lang w:eastAsia="ru-RU"/>
              </w:rPr>
              <w:t>0,0</w:t>
            </w:r>
          </w:p>
        </w:tc>
        <w:tc>
          <w:tcPr>
            <w:tcW w:w="269" w:type="pct"/>
            <w:noWrap/>
            <w:hideMark/>
          </w:tcPr>
          <w:p w14:paraId="33960A37" w14:textId="77777777" w:rsidR="00287E0E" w:rsidRPr="00287E0E" w:rsidRDefault="00287E0E" w:rsidP="00287E0E">
            <w:pPr>
              <w:pStyle w:val="103"/>
              <w:rPr>
                <w:lang w:eastAsia="ru-RU"/>
              </w:rPr>
            </w:pPr>
            <w:r w:rsidRPr="00287E0E">
              <w:rPr>
                <w:lang w:eastAsia="ru-RU"/>
              </w:rPr>
              <w:t>0,0</w:t>
            </w:r>
          </w:p>
        </w:tc>
        <w:tc>
          <w:tcPr>
            <w:tcW w:w="239" w:type="pct"/>
            <w:noWrap/>
            <w:hideMark/>
          </w:tcPr>
          <w:p w14:paraId="1E12A032" w14:textId="77777777" w:rsidR="00287E0E" w:rsidRPr="00287E0E" w:rsidRDefault="00287E0E" w:rsidP="00287E0E">
            <w:pPr>
              <w:pStyle w:val="103"/>
              <w:rPr>
                <w:lang w:eastAsia="ru-RU"/>
              </w:rPr>
            </w:pPr>
            <w:r w:rsidRPr="00287E0E">
              <w:rPr>
                <w:lang w:eastAsia="ru-RU"/>
              </w:rPr>
              <w:t>0,0</w:t>
            </w:r>
          </w:p>
        </w:tc>
        <w:tc>
          <w:tcPr>
            <w:tcW w:w="239" w:type="pct"/>
            <w:noWrap/>
            <w:hideMark/>
          </w:tcPr>
          <w:p w14:paraId="4B986B31" w14:textId="77777777" w:rsidR="00287E0E" w:rsidRPr="00287E0E" w:rsidRDefault="00287E0E" w:rsidP="00287E0E">
            <w:pPr>
              <w:pStyle w:val="103"/>
              <w:rPr>
                <w:lang w:eastAsia="ru-RU"/>
              </w:rPr>
            </w:pPr>
            <w:r w:rsidRPr="00287E0E">
              <w:rPr>
                <w:lang w:eastAsia="ru-RU"/>
              </w:rPr>
              <w:t>0,0</w:t>
            </w:r>
          </w:p>
        </w:tc>
        <w:tc>
          <w:tcPr>
            <w:tcW w:w="239" w:type="pct"/>
            <w:noWrap/>
            <w:hideMark/>
          </w:tcPr>
          <w:p w14:paraId="31550627" w14:textId="77777777" w:rsidR="00287E0E" w:rsidRPr="00287E0E" w:rsidRDefault="00287E0E" w:rsidP="00287E0E">
            <w:pPr>
              <w:pStyle w:val="103"/>
              <w:rPr>
                <w:lang w:eastAsia="ru-RU"/>
              </w:rPr>
            </w:pPr>
            <w:r w:rsidRPr="00287E0E">
              <w:rPr>
                <w:lang w:eastAsia="ru-RU"/>
              </w:rPr>
              <w:t>0,0</w:t>
            </w:r>
          </w:p>
        </w:tc>
        <w:tc>
          <w:tcPr>
            <w:tcW w:w="239" w:type="pct"/>
            <w:noWrap/>
            <w:hideMark/>
          </w:tcPr>
          <w:p w14:paraId="25D9C75C" w14:textId="77777777" w:rsidR="00287E0E" w:rsidRPr="00287E0E" w:rsidRDefault="00287E0E" w:rsidP="00287E0E">
            <w:pPr>
              <w:pStyle w:val="103"/>
              <w:rPr>
                <w:lang w:eastAsia="ru-RU"/>
              </w:rPr>
            </w:pPr>
            <w:r w:rsidRPr="00287E0E">
              <w:rPr>
                <w:lang w:eastAsia="ru-RU"/>
              </w:rPr>
              <w:t>0,0</w:t>
            </w:r>
          </w:p>
        </w:tc>
        <w:tc>
          <w:tcPr>
            <w:tcW w:w="231" w:type="pct"/>
            <w:noWrap/>
            <w:hideMark/>
          </w:tcPr>
          <w:p w14:paraId="2EC1C8F3" w14:textId="77777777" w:rsidR="00287E0E" w:rsidRPr="00287E0E" w:rsidRDefault="00287E0E" w:rsidP="00287E0E">
            <w:pPr>
              <w:pStyle w:val="103"/>
              <w:rPr>
                <w:lang w:eastAsia="ru-RU"/>
              </w:rPr>
            </w:pPr>
            <w:r w:rsidRPr="00287E0E">
              <w:rPr>
                <w:lang w:eastAsia="ru-RU"/>
              </w:rPr>
              <w:t>0,0</w:t>
            </w:r>
          </w:p>
        </w:tc>
        <w:tc>
          <w:tcPr>
            <w:tcW w:w="231" w:type="pct"/>
            <w:noWrap/>
            <w:hideMark/>
          </w:tcPr>
          <w:p w14:paraId="5B46D26A" w14:textId="77777777" w:rsidR="00287E0E" w:rsidRPr="00287E0E" w:rsidRDefault="00287E0E" w:rsidP="00287E0E">
            <w:pPr>
              <w:pStyle w:val="103"/>
              <w:rPr>
                <w:lang w:eastAsia="ru-RU"/>
              </w:rPr>
            </w:pPr>
            <w:r w:rsidRPr="00287E0E">
              <w:rPr>
                <w:lang w:eastAsia="ru-RU"/>
              </w:rPr>
              <w:t>0,0</w:t>
            </w:r>
          </w:p>
        </w:tc>
        <w:tc>
          <w:tcPr>
            <w:tcW w:w="231" w:type="pct"/>
            <w:noWrap/>
            <w:hideMark/>
          </w:tcPr>
          <w:p w14:paraId="470318EE" w14:textId="77777777" w:rsidR="00287E0E" w:rsidRPr="00287E0E" w:rsidRDefault="00287E0E" w:rsidP="00287E0E">
            <w:pPr>
              <w:pStyle w:val="103"/>
              <w:rPr>
                <w:lang w:eastAsia="ru-RU"/>
              </w:rPr>
            </w:pPr>
            <w:r w:rsidRPr="00287E0E">
              <w:rPr>
                <w:lang w:eastAsia="ru-RU"/>
              </w:rPr>
              <w:t>0,0</w:t>
            </w:r>
          </w:p>
        </w:tc>
        <w:tc>
          <w:tcPr>
            <w:tcW w:w="231" w:type="pct"/>
            <w:noWrap/>
            <w:hideMark/>
          </w:tcPr>
          <w:p w14:paraId="5CE035EE" w14:textId="77777777" w:rsidR="00287E0E" w:rsidRPr="00287E0E" w:rsidRDefault="00287E0E" w:rsidP="00287E0E">
            <w:pPr>
              <w:pStyle w:val="103"/>
              <w:rPr>
                <w:lang w:eastAsia="ru-RU"/>
              </w:rPr>
            </w:pPr>
            <w:r w:rsidRPr="00287E0E">
              <w:rPr>
                <w:lang w:eastAsia="ru-RU"/>
              </w:rPr>
              <w:t>0,0</w:t>
            </w:r>
          </w:p>
        </w:tc>
        <w:tc>
          <w:tcPr>
            <w:tcW w:w="205" w:type="pct"/>
            <w:noWrap/>
            <w:hideMark/>
          </w:tcPr>
          <w:p w14:paraId="2081D2A4" w14:textId="77777777" w:rsidR="00287E0E" w:rsidRPr="00287E0E" w:rsidRDefault="00287E0E" w:rsidP="00287E0E">
            <w:pPr>
              <w:pStyle w:val="103"/>
              <w:rPr>
                <w:lang w:eastAsia="ru-RU"/>
              </w:rPr>
            </w:pPr>
            <w:r w:rsidRPr="00287E0E">
              <w:rPr>
                <w:lang w:eastAsia="ru-RU"/>
              </w:rPr>
              <w:t>0,0</w:t>
            </w:r>
          </w:p>
        </w:tc>
      </w:tr>
      <w:tr w:rsidR="00287E0E" w:rsidRPr="00287E0E" w14:paraId="569379A9" w14:textId="77777777" w:rsidTr="00287E0E">
        <w:trPr>
          <w:trHeight w:val="255"/>
        </w:trPr>
        <w:tc>
          <w:tcPr>
            <w:tcW w:w="803" w:type="pct"/>
            <w:noWrap/>
            <w:hideMark/>
          </w:tcPr>
          <w:p w14:paraId="0CCAEFDF" w14:textId="77777777" w:rsidR="00287E0E" w:rsidRPr="00287E0E" w:rsidRDefault="00287E0E" w:rsidP="00287E0E">
            <w:pPr>
              <w:pStyle w:val="103"/>
              <w:rPr>
                <w:lang w:eastAsia="ru-RU"/>
              </w:rPr>
            </w:pPr>
            <w:r w:rsidRPr="00287E0E">
              <w:rPr>
                <w:lang w:eastAsia="ru-RU"/>
              </w:rPr>
              <w:t>мазут</w:t>
            </w:r>
          </w:p>
        </w:tc>
        <w:tc>
          <w:tcPr>
            <w:tcW w:w="265" w:type="pct"/>
            <w:noWrap/>
            <w:hideMark/>
          </w:tcPr>
          <w:p w14:paraId="60610232" w14:textId="77777777" w:rsidR="00287E0E" w:rsidRPr="00287E0E" w:rsidRDefault="00287E0E" w:rsidP="00287E0E">
            <w:pPr>
              <w:pStyle w:val="103"/>
              <w:rPr>
                <w:lang w:eastAsia="ru-RU"/>
              </w:rPr>
            </w:pPr>
            <w:r w:rsidRPr="00287E0E">
              <w:rPr>
                <w:lang w:eastAsia="ru-RU"/>
              </w:rPr>
              <w:t>т/ч</w:t>
            </w:r>
          </w:p>
        </w:tc>
        <w:tc>
          <w:tcPr>
            <w:tcW w:w="265" w:type="pct"/>
            <w:noWrap/>
            <w:hideMark/>
          </w:tcPr>
          <w:p w14:paraId="049E1D3F" w14:textId="77777777" w:rsidR="00287E0E" w:rsidRPr="00287E0E" w:rsidRDefault="00287E0E" w:rsidP="00287E0E">
            <w:pPr>
              <w:pStyle w:val="103"/>
              <w:rPr>
                <w:lang w:eastAsia="ru-RU"/>
              </w:rPr>
            </w:pPr>
            <w:r w:rsidRPr="00287E0E">
              <w:rPr>
                <w:lang w:eastAsia="ru-RU"/>
              </w:rPr>
              <w:t>0,0</w:t>
            </w:r>
          </w:p>
        </w:tc>
        <w:tc>
          <w:tcPr>
            <w:tcW w:w="260" w:type="pct"/>
            <w:noWrap/>
            <w:hideMark/>
          </w:tcPr>
          <w:p w14:paraId="40D4AEA3" w14:textId="77777777" w:rsidR="00287E0E" w:rsidRPr="00287E0E" w:rsidRDefault="00287E0E" w:rsidP="00287E0E">
            <w:pPr>
              <w:pStyle w:val="103"/>
              <w:rPr>
                <w:lang w:eastAsia="ru-RU"/>
              </w:rPr>
            </w:pPr>
            <w:r w:rsidRPr="00287E0E">
              <w:rPr>
                <w:lang w:eastAsia="ru-RU"/>
              </w:rPr>
              <w:t>0,0</w:t>
            </w:r>
          </w:p>
        </w:tc>
        <w:tc>
          <w:tcPr>
            <w:tcW w:w="248" w:type="pct"/>
            <w:noWrap/>
            <w:hideMark/>
          </w:tcPr>
          <w:p w14:paraId="3A3C7842" w14:textId="77777777" w:rsidR="00287E0E" w:rsidRPr="00287E0E" w:rsidRDefault="00287E0E" w:rsidP="00287E0E">
            <w:pPr>
              <w:pStyle w:val="103"/>
              <w:rPr>
                <w:lang w:eastAsia="ru-RU"/>
              </w:rPr>
            </w:pPr>
            <w:r w:rsidRPr="00287E0E">
              <w:rPr>
                <w:lang w:eastAsia="ru-RU"/>
              </w:rPr>
              <w:t>0,0</w:t>
            </w:r>
          </w:p>
        </w:tc>
        <w:tc>
          <w:tcPr>
            <w:tcW w:w="269" w:type="pct"/>
            <w:noWrap/>
            <w:hideMark/>
          </w:tcPr>
          <w:p w14:paraId="3CDE5C09" w14:textId="77777777" w:rsidR="00287E0E" w:rsidRPr="00287E0E" w:rsidRDefault="00287E0E" w:rsidP="00287E0E">
            <w:pPr>
              <w:pStyle w:val="103"/>
              <w:rPr>
                <w:lang w:eastAsia="ru-RU"/>
              </w:rPr>
            </w:pPr>
            <w:r w:rsidRPr="00287E0E">
              <w:rPr>
                <w:lang w:eastAsia="ru-RU"/>
              </w:rPr>
              <w:t>0,0</w:t>
            </w:r>
          </w:p>
        </w:tc>
        <w:tc>
          <w:tcPr>
            <w:tcW w:w="269" w:type="pct"/>
            <w:noWrap/>
            <w:hideMark/>
          </w:tcPr>
          <w:p w14:paraId="397D99DD" w14:textId="77777777" w:rsidR="00287E0E" w:rsidRPr="00287E0E" w:rsidRDefault="00287E0E" w:rsidP="00287E0E">
            <w:pPr>
              <w:pStyle w:val="103"/>
              <w:rPr>
                <w:lang w:eastAsia="ru-RU"/>
              </w:rPr>
            </w:pPr>
            <w:r w:rsidRPr="00287E0E">
              <w:rPr>
                <w:lang w:eastAsia="ru-RU"/>
              </w:rPr>
              <w:t>0,0</w:t>
            </w:r>
          </w:p>
        </w:tc>
        <w:tc>
          <w:tcPr>
            <w:tcW w:w="269" w:type="pct"/>
            <w:noWrap/>
            <w:hideMark/>
          </w:tcPr>
          <w:p w14:paraId="22848FE6" w14:textId="77777777" w:rsidR="00287E0E" w:rsidRPr="00287E0E" w:rsidRDefault="00287E0E" w:rsidP="00287E0E">
            <w:pPr>
              <w:pStyle w:val="103"/>
              <w:rPr>
                <w:lang w:eastAsia="ru-RU"/>
              </w:rPr>
            </w:pPr>
            <w:r w:rsidRPr="00287E0E">
              <w:rPr>
                <w:lang w:eastAsia="ru-RU"/>
              </w:rPr>
              <w:t>0,0</w:t>
            </w:r>
          </w:p>
        </w:tc>
        <w:tc>
          <w:tcPr>
            <w:tcW w:w="269" w:type="pct"/>
            <w:noWrap/>
            <w:hideMark/>
          </w:tcPr>
          <w:p w14:paraId="52913183" w14:textId="77777777" w:rsidR="00287E0E" w:rsidRPr="00287E0E" w:rsidRDefault="00287E0E" w:rsidP="00287E0E">
            <w:pPr>
              <w:pStyle w:val="103"/>
              <w:rPr>
                <w:lang w:eastAsia="ru-RU"/>
              </w:rPr>
            </w:pPr>
            <w:r w:rsidRPr="00287E0E">
              <w:rPr>
                <w:lang w:eastAsia="ru-RU"/>
              </w:rPr>
              <w:t>0,0</w:t>
            </w:r>
          </w:p>
        </w:tc>
        <w:tc>
          <w:tcPr>
            <w:tcW w:w="239" w:type="pct"/>
            <w:noWrap/>
            <w:hideMark/>
          </w:tcPr>
          <w:p w14:paraId="272548F5" w14:textId="77777777" w:rsidR="00287E0E" w:rsidRPr="00287E0E" w:rsidRDefault="00287E0E" w:rsidP="00287E0E">
            <w:pPr>
              <w:pStyle w:val="103"/>
              <w:rPr>
                <w:lang w:eastAsia="ru-RU"/>
              </w:rPr>
            </w:pPr>
            <w:r w:rsidRPr="00287E0E">
              <w:rPr>
                <w:lang w:eastAsia="ru-RU"/>
              </w:rPr>
              <w:t>0,0</w:t>
            </w:r>
          </w:p>
        </w:tc>
        <w:tc>
          <w:tcPr>
            <w:tcW w:w="239" w:type="pct"/>
            <w:noWrap/>
            <w:hideMark/>
          </w:tcPr>
          <w:p w14:paraId="5C6C94BA" w14:textId="77777777" w:rsidR="00287E0E" w:rsidRPr="00287E0E" w:rsidRDefault="00287E0E" w:rsidP="00287E0E">
            <w:pPr>
              <w:pStyle w:val="103"/>
              <w:rPr>
                <w:lang w:eastAsia="ru-RU"/>
              </w:rPr>
            </w:pPr>
            <w:r w:rsidRPr="00287E0E">
              <w:rPr>
                <w:lang w:eastAsia="ru-RU"/>
              </w:rPr>
              <w:t>0,0</w:t>
            </w:r>
          </w:p>
        </w:tc>
        <w:tc>
          <w:tcPr>
            <w:tcW w:w="239" w:type="pct"/>
            <w:noWrap/>
            <w:hideMark/>
          </w:tcPr>
          <w:p w14:paraId="4C92867A" w14:textId="77777777" w:rsidR="00287E0E" w:rsidRPr="00287E0E" w:rsidRDefault="00287E0E" w:rsidP="00287E0E">
            <w:pPr>
              <w:pStyle w:val="103"/>
              <w:rPr>
                <w:lang w:eastAsia="ru-RU"/>
              </w:rPr>
            </w:pPr>
            <w:r w:rsidRPr="00287E0E">
              <w:rPr>
                <w:lang w:eastAsia="ru-RU"/>
              </w:rPr>
              <w:t>0,0</w:t>
            </w:r>
          </w:p>
        </w:tc>
        <w:tc>
          <w:tcPr>
            <w:tcW w:w="239" w:type="pct"/>
            <w:noWrap/>
            <w:hideMark/>
          </w:tcPr>
          <w:p w14:paraId="2C3DC72B" w14:textId="77777777" w:rsidR="00287E0E" w:rsidRPr="00287E0E" w:rsidRDefault="00287E0E" w:rsidP="00287E0E">
            <w:pPr>
              <w:pStyle w:val="103"/>
              <w:rPr>
                <w:lang w:eastAsia="ru-RU"/>
              </w:rPr>
            </w:pPr>
            <w:r w:rsidRPr="00287E0E">
              <w:rPr>
                <w:lang w:eastAsia="ru-RU"/>
              </w:rPr>
              <w:t>0,0</w:t>
            </w:r>
          </w:p>
        </w:tc>
        <w:tc>
          <w:tcPr>
            <w:tcW w:w="231" w:type="pct"/>
            <w:noWrap/>
            <w:hideMark/>
          </w:tcPr>
          <w:p w14:paraId="590E9616" w14:textId="77777777" w:rsidR="00287E0E" w:rsidRPr="00287E0E" w:rsidRDefault="00287E0E" w:rsidP="00287E0E">
            <w:pPr>
              <w:pStyle w:val="103"/>
              <w:rPr>
                <w:lang w:eastAsia="ru-RU"/>
              </w:rPr>
            </w:pPr>
            <w:r w:rsidRPr="00287E0E">
              <w:rPr>
                <w:lang w:eastAsia="ru-RU"/>
              </w:rPr>
              <w:t>0,0</w:t>
            </w:r>
          </w:p>
        </w:tc>
        <w:tc>
          <w:tcPr>
            <w:tcW w:w="231" w:type="pct"/>
            <w:noWrap/>
            <w:hideMark/>
          </w:tcPr>
          <w:p w14:paraId="1FA09F30" w14:textId="77777777" w:rsidR="00287E0E" w:rsidRPr="00287E0E" w:rsidRDefault="00287E0E" w:rsidP="00287E0E">
            <w:pPr>
              <w:pStyle w:val="103"/>
              <w:rPr>
                <w:lang w:eastAsia="ru-RU"/>
              </w:rPr>
            </w:pPr>
            <w:r w:rsidRPr="00287E0E">
              <w:rPr>
                <w:lang w:eastAsia="ru-RU"/>
              </w:rPr>
              <w:t>0,0</w:t>
            </w:r>
          </w:p>
        </w:tc>
        <w:tc>
          <w:tcPr>
            <w:tcW w:w="231" w:type="pct"/>
            <w:noWrap/>
            <w:hideMark/>
          </w:tcPr>
          <w:p w14:paraId="7007BC11" w14:textId="77777777" w:rsidR="00287E0E" w:rsidRPr="00287E0E" w:rsidRDefault="00287E0E" w:rsidP="00287E0E">
            <w:pPr>
              <w:pStyle w:val="103"/>
              <w:rPr>
                <w:lang w:eastAsia="ru-RU"/>
              </w:rPr>
            </w:pPr>
            <w:r w:rsidRPr="00287E0E">
              <w:rPr>
                <w:lang w:eastAsia="ru-RU"/>
              </w:rPr>
              <w:t>0,0</w:t>
            </w:r>
          </w:p>
        </w:tc>
        <w:tc>
          <w:tcPr>
            <w:tcW w:w="231" w:type="pct"/>
            <w:noWrap/>
            <w:hideMark/>
          </w:tcPr>
          <w:p w14:paraId="73C6CAE3" w14:textId="77777777" w:rsidR="00287E0E" w:rsidRPr="00287E0E" w:rsidRDefault="00287E0E" w:rsidP="00287E0E">
            <w:pPr>
              <w:pStyle w:val="103"/>
              <w:rPr>
                <w:lang w:eastAsia="ru-RU"/>
              </w:rPr>
            </w:pPr>
            <w:r w:rsidRPr="00287E0E">
              <w:rPr>
                <w:lang w:eastAsia="ru-RU"/>
              </w:rPr>
              <w:t>0,0</w:t>
            </w:r>
          </w:p>
        </w:tc>
        <w:tc>
          <w:tcPr>
            <w:tcW w:w="205" w:type="pct"/>
            <w:noWrap/>
            <w:hideMark/>
          </w:tcPr>
          <w:p w14:paraId="2C626A44" w14:textId="77777777" w:rsidR="00287E0E" w:rsidRPr="00287E0E" w:rsidRDefault="00287E0E" w:rsidP="00287E0E">
            <w:pPr>
              <w:pStyle w:val="103"/>
              <w:rPr>
                <w:lang w:eastAsia="ru-RU"/>
              </w:rPr>
            </w:pPr>
            <w:r w:rsidRPr="00287E0E">
              <w:rPr>
                <w:lang w:eastAsia="ru-RU"/>
              </w:rPr>
              <w:t>0,0</w:t>
            </w:r>
          </w:p>
        </w:tc>
      </w:tr>
      <w:tr w:rsidR="00287E0E" w:rsidRPr="00287E0E" w14:paraId="3394CE99" w14:textId="77777777" w:rsidTr="00287E0E">
        <w:trPr>
          <w:trHeight w:val="255"/>
        </w:trPr>
        <w:tc>
          <w:tcPr>
            <w:tcW w:w="803" w:type="pct"/>
            <w:noWrap/>
            <w:hideMark/>
          </w:tcPr>
          <w:p w14:paraId="72AF22C1" w14:textId="77777777" w:rsidR="00287E0E" w:rsidRPr="00287E0E" w:rsidRDefault="00287E0E" w:rsidP="00287E0E">
            <w:pPr>
              <w:pStyle w:val="103"/>
              <w:rPr>
                <w:lang w:eastAsia="ru-RU"/>
              </w:rPr>
            </w:pPr>
            <w:r w:rsidRPr="00287E0E">
              <w:rPr>
                <w:lang w:eastAsia="ru-RU"/>
              </w:rPr>
              <w:t>дизельное топливо</w:t>
            </w:r>
          </w:p>
        </w:tc>
        <w:tc>
          <w:tcPr>
            <w:tcW w:w="265" w:type="pct"/>
            <w:noWrap/>
            <w:hideMark/>
          </w:tcPr>
          <w:p w14:paraId="43D54890" w14:textId="77777777" w:rsidR="00287E0E" w:rsidRPr="00287E0E" w:rsidRDefault="00287E0E" w:rsidP="00287E0E">
            <w:pPr>
              <w:pStyle w:val="103"/>
              <w:rPr>
                <w:lang w:eastAsia="ru-RU"/>
              </w:rPr>
            </w:pPr>
            <w:r w:rsidRPr="00287E0E">
              <w:rPr>
                <w:lang w:eastAsia="ru-RU"/>
              </w:rPr>
              <w:t>т/ч</w:t>
            </w:r>
          </w:p>
        </w:tc>
        <w:tc>
          <w:tcPr>
            <w:tcW w:w="265" w:type="pct"/>
            <w:noWrap/>
            <w:hideMark/>
          </w:tcPr>
          <w:p w14:paraId="684D9F4A" w14:textId="77777777" w:rsidR="00287E0E" w:rsidRPr="00287E0E" w:rsidRDefault="00287E0E" w:rsidP="00287E0E">
            <w:pPr>
              <w:pStyle w:val="103"/>
              <w:rPr>
                <w:lang w:eastAsia="ru-RU"/>
              </w:rPr>
            </w:pPr>
            <w:r w:rsidRPr="00287E0E">
              <w:rPr>
                <w:lang w:eastAsia="ru-RU"/>
              </w:rPr>
              <w:t>0,0</w:t>
            </w:r>
          </w:p>
        </w:tc>
        <w:tc>
          <w:tcPr>
            <w:tcW w:w="260" w:type="pct"/>
            <w:noWrap/>
            <w:hideMark/>
          </w:tcPr>
          <w:p w14:paraId="04E4D811" w14:textId="77777777" w:rsidR="00287E0E" w:rsidRPr="00287E0E" w:rsidRDefault="00287E0E" w:rsidP="00287E0E">
            <w:pPr>
              <w:pStyle w:val="103"/>
              <w:rPr>
                <w:lang w:eastAsia="ru-RU"/>
              </w:rPr>
            </w:pPr>
            <w:r w:rsidRPr="00287E0E">
              <w:rPr>
                <w:lang w:eastAsia="ru-RU"/>
              </w:rPr>
              <w:t>0,0</w:t>
            </w:r>
          </w:p>
        </w:tc>
        <w:tc>
          <w:tcPr>
            <w:tcW w:w="248" w:type="pct"/>
            <w:noWrap/>
            <w:hideMark/>
          </w:tcPr>
          <w:p w14:paraId="5A41B328" w14:textId="77777777" w:rsidR="00287E0E" w:rsidRPr="00287E0E" w:rsidRDefault="00287E0E" w:rsidP="00287E0E">
            <w:pPr>
              <w:pStyle w:val="103"/>
              <w:rPr>
                <w:lang w:eastAsia="ru-RU"/>
              </w:rPr>
            </w:pPr>
            <w:r w:rsidRPr="00287E0E">
              <w:rPr>
                <w:lang w:eastAsia="ru-RU"/>
              </w:rPr>
              <w:t>0,0</w:t>
            </w:r>
          </w:p>
        </w:tc>
        <w:tc>
          <w:tcPr>
            <w:tcW w:w="269" w:type="pct"/>
            <w:noWrap/>
            <w:hideMark/>
          </w:tcPr>
          <w:p w14:paraId="2582DB1A" w14:textId="77777777" w:rsidR="00287E0E" w:rsidRPr="00287E0E" w:rsidRDefault="00287E0E" w:rsidP="00287E0E">
            <w:pPr>
              <w:pStyle w:val="103"/>
              <w:rPr>
                <w:lang w:eastAsia="ru-RU"/>
              </w:rPr>
            </w:pPr>
            <w:r w:rsidRPr="00287E0E">
              <w:rPr>
                <w:lang w:eastAsia="ru-RU"/>
              </w:rPr>
              <w:t>0,0</w:t>
            </w:r>
          </w:p>
        </w:tc>
        <w:tc>
          <w:tcPr>
            <w:tcW w:w="269" w:type="pct"/>
            <w:noWrap/>
            <w:hideMark/>
          </w:tcPr>
          <w:p w14:paraId="281C388F" w14:textId="77777777" w:rsidR="00287E0E" w:rsidRPr="00287E0E" w:rsidRDefault="00287E0E" w:rsidP="00287E0E">
            <w:pPr>
              <w:pStyle w:val="103"/>
              <w:rPr>
                <w:lang w:eastAsia="ru-RU"/>
              </w:rPr>
            </w:pPr>
            <w:r w:rsidRPr="00287E0E">
              <w:rPr>
                <w:lang w:eastAsia="ru-RU"/>
              </w:rPr>
              <w:t>0,0</w:t>
            </w:r>
          </w:p>
        </w:tc>
        <w:tc>
          <w:tcPr>
            <w:tcW w:w="269" w:type="pct"/>
            <w:noWrap/>
            <w:hideMark/>
          </w:tcPr>
          <w:p w14:paraId="5DB27DB2" w14:textId="77777777" w:rsidR="00287E0E" w:rsidRPr="00287E0E" w:rsidRDefault="00287E0E" w:rsidP="00287E0E">
            <w:pPr>
              <w:pStyle w:val="103"/>
              <w:rPr>
                <w:lang w:eastAsia="ru-RU"/>
              </w:rPr>
            </w:pPr>
            <w:r w:rsidRPr="00287E0E">
              <w:rPr>
                <w:lang w:eastAsia="ru-RU"/>
              </w:rPr>
              <w:t>0,0</w:t>
            </w:r>
          </w:p>
        </w:tc>
        <w:tc>
          <w:tcPr>
            <w:tcW w:w="269" w:type="pct"/>
            <w:noWrap/>
            <w:hideMark/>
          </w:tcPr>
          <w:p w14:paraId="238CF4E6" w14:textId="77777777" w:rsidR="00287E0E" w:rsidRPr="00287E0E" w:rsidRDefault="00287E0E" w:rsidP="00287E0E">
            <w:pPr>
              <w:pStyle w:val="103"/>
              <w:rPr>
                <w:lang w:eastAsia="ru-RU"/>
              </w:rPr>
            </w:pPr>
            <w:r w:rsidRPr="00287E0E">
              <w:rPr>
                <w:lang w:eastAsia="ru-RU"/>
              </w:rPr>
              <w:t>0,0</w:t>
            </w:r>
          </w:p>
        </w:tc>
        <w:tc>
          <w:tcPr>
            <w:tcW w:w="239" w:type="pct"/>
            <w:noWrap/>
            <w:hideMark/>
          </w:tcPr>
          <w:p w14:paraId="719BF039" w14:textId="77777777" w:rsidR="00287E0E" w:rsidRPr="00287E0E" w:rsidRDefault="00287E0E" w:rsidP="00287E0E">
            <w:pPr>
              <w:pStyle w:val="103"/>
              <w:rPr>
                <w:lang w:eastAsia="ru-RU"/>
              </w:rPr>
            </w:pPr>
            <w:r w:rsidRPr="00287E0E">
              <w:rPr>
                <w:lang w:eastAsia="ru-RU"/>
              </w:rPr>
              <w:t>0,0</w:t>
            </w:r>
          </w:p>
        </w:tc>
        <w:tc>
          <w:tcPr>
            <w:tcW w:w="239" w:type="pct"/>
            <w:noWrap/>
            <w:hideMark/>
          </w:tcPr>
          <w:p w14:paraId="065B9E4A" w14:textId="77777777" w:rsidR="00287E0E" w:rsidRPr="00287E0E" w:rsidRDefault="00287E0E" w:rsidP="00287E0E">
            <w:pPr>
              <w:pStyle w:val="103"/>
              <w:rPr>
                <w:lang w:eastAsia="ru-RU"/>
              </w:rPr>
            </w:pPr>
            <w:r w:rsidRPr="00287E0E">
              <w:rPr>
                <w:lang w:eastAsia="ru-RU"/>
              </w:rPr>
              <w:t>0,0</w:t>
            </w:r>
          </w:p>
        </w:tc>
        <w:tc>
          <w:tcPr>
            <w:tcW w:w="239" w:type="pct"/>
            <w:noWrap/>
            <w:hideMark/>
          </w:tcPr>
          <w:p w14:paraId="03D43FCC" w14:textId="77777777" w:rsidR="00287E0E" w:rsidRPr="00287E0E" w:rsidRDefault="00287E0E" w:rsidP="00287E0E">
            <w:pPr>
              <w:pStyle w:val="103"/>
              <w:rPr>
                <w:lang w:eastAsia="ru-RU"/>
              </w:rPr>
            </w:pPr>
            <w:r w:rsidRPr="00287E0E">
              <w:rPr>
                <w:lang w:eastAsia="ru-RU"/>
              </w:rPr>
              <w:t>0,0</w:t>
            </w:r>
          </w:p>
        </w:tc>
        <w:tc>
          <w:tcPr>
            <w:tcW w:w="239" w:type="pct"/>
            <w:noWrap/>
            <w:hideMark/>
          </w:tcPr>
          <w:p w14:paraId="00A03075" w14:textId="77777777" w:rsidR="00287E0E" w:rsidRPr="00287E0E" w:rsidRDefault="00287E0E" w:rsidP="00287E0E">
            <w:pPr>
              <w:pStyle w:val="103"/>
              <w:rPr>
                <w:lang w:eastAsia="ru-RU"/>
              </w:rPr>
            </w:pPr>
            <w:r w:rsidRPr="00287E0E">
              <w:rPr>
                <w:lang w:eastAsia="ru-RU"/>
              </w:rPr>
              <w:t>0,0</w:t>
            </w:r>
          </w:p>
        </w:tc>
        <w:tc>
          <w:tcPr>
            <w:tcW w:w="231" w:type="pct"/>
            <w:noWrap/>
            <w:hideMark/>
          </w:tcPr>
          <w:p w14:paraId="1C6FA696" w14:textId="77777777" w:rsidR="00287E0E" w:rsidRPr="00287E0E" w:rsidRDefault="00287E0E" w:rsidP="00287E0E">
            <w:pPr>
              <w:pStyle w:val="103"/>
              <w:rPr>
                <w:lang w:eastAsia="ru-RU"/>
              </w:rPr>
            </w:pPr>
            <w:r w:rsidRPr="00287E0E">
              <w:rPr>
                <w:lang w:eastAsia="ru-RU"/>
              </w:rPr>
              <w:t>0,0</w:t>
            </w:r>
          </w:p>
        </w:tc>
        <w:tc>
          <w:tcPr>
            <w:tcW w:w="231" w:type="pct"/>
            <w:noWrap/>
            <w:hideMark/>
          </w:tcPr>
          <w:p w14:paraId="0256972C" w14:textId="77777777" w:rsidR="00287E0E" w:rsidRPr="00287E0E" w:rsidRDefault="00287E0E" w:rsidP="00287E0E">
            <w:pPr>
              <w:pStyle w:val="103"/>
              <w:rPr>
                <w:lang w:eastAsia="ru-RU"/>
              </w:rPr>
            </w:pPr>
            <w:r w:rsidRPr="00287E0E">
              <w:rPr>
                <w:lang w:eastAsia="ru-RU"/>
              </w:rPr>
              <w:t>0,0</w:t>
            </w:r>
          </w:p>
        </w:tc>
        <w:tc>
          <w:tcPr>
            <w:tcW w:w="231" w:type="pct"/>
            <w:noWrap/>
            <w:hideMark/>
          </w:tcPr>
          <w:p w14:paraId="4EF22752" w14:textId="77777777" w:rsidR="00287E0E" w:rsidRPr="00287E0E" w:rsidRDefault="00287E0E" w:rsidP="00287E0E">
            <w:pPr>
              <w:pStyle w:val="103"/>
              <w:rPr>
                <w:lang w:eastAsia="ru-RU"/>
              </w:rPr>
            </w:pPr>
            <w:r w:rsidRPr="00287E0E">
              <w:rPr>
                <w:lang w:eastAsia="ru-RU"/>
              </w:rPr>
              <w:t>0,0</w:t>
            </w:r>
          </w:p>
        </w:tc>
        <w:tc>
          <w:tcPr>
            <w:tcW w:w="231" w:type="pct"/>
            <w:noWrap/>
            <w:hideMark/>
          </w:tcPr>
          <w:p w14:paraId="3ADB5D0E" w14:textId="77777777" w:rsidR="00287E0E" w:rsidRPr="00287E0E" w:rsidRDefault="00287E0E" w:rsidP="00287E0E">
            <w:pPr>
              <w:pStyle w:val="103"/>
              <w:rPr>
                <w:lang w:eastAsia="ru-RU"/>
              </w:rPr>
            </w:pPr>
            <w:r w:rsidRPr="00287E0E">
              <w:rPr>
                <w:lang w:eastAsia="ru-RU"/>
              </w:rPr>
              <w:t>0,0</w:t>
            </w:r>
          </w:p>
        </w:tc>
        <w:tc>
          <w:tcPr>
            <w:tcW w:w="205" w:type="pct"/>
            <w:noWrap/>
            <w:hideMark/>
          </w:tcPr>
          <w:p w14:paraId="0C8DB63C" w14:textId="77777777" w:rsidR="00287E0E" w:rsidRPr="00287E0E" w:rsidRDefault="00287E0E" w:rsidP="00287E0E">
            <w:pPr>
              <w:pStyle w:val="103"/>
              <w:rPr>
                <w:lang w:eastAsia="ru-RU"/>
              </w:rPr>
            </w:pPr>
            <w:r w:rsidRPr="00287E0E">
              <w:rPr>
                <w:lang w:eastAsia="ru-RU"/>
              </w:rPr>
              <w:t>0,0</w:t>
            </w:r>
          </w:p>
        </w:tc>
      </w:tr>
      <w:tr w:rsidR="00287E0E" w:rsidRPr="00287E0E" w14:paraId="55723FD1" w14:textId="77777777" w:rsidTr="00287E0E">
        <w:trPr>
          <w:trHeight w:val="255"/>
        </w:trPr>
        <w:tc>
          <w:tcPr>
            <w:tcW w:w="5000" w:type="pct"/>
            <w:gridSpan w:val="18"/>
            <w:noWrap/>
            <w:hideMark/>
          </w:tcPr>
          <w:p w14:paraId="6EC6A343" w14:textId="77777777" w:rsidR="00287E0E" w:rsidRPr="00287E0E" w:rsidRDefault="00287E0E" w:rsidP="00287E0E">
            <w:pPr>
              <w:pStyle w:val="103"/>
              <w:rPr>
                <w:lang w:eastAsia="ru-RU"/>
              </w:rPr>
            </w:pPr>
            <w:r w:rsidRPr="00287E0E">
              <w:rPr>
                <w:lang w:eastAsia="ru-RU"/>
              </w:rPr>
              <w:t>Котельная №112, ст.Архангельская, ул. Ленина, 4а</w:t>
            </w:r>
          </w:p>
        </w:tc>
      </w:tr>
      <w:tr w:rsidR="00287E0E" w:rsidRPr="00287E0E" w14:paraId="20595150" w14:textId="77777777" w:rsidTr="00287E0E">
        <w:trPr>
          <w:trHeight w:val="255"/>
        </w:trPr>
        <w:tc>
          <w:tcPr>
            <w:tcW w:w="803" w:type="pct"/>
            <w:noWrap/>
            <w:hideMark/>
          </w:tcPr>
          <w:p w14:paraId="1B072625" w14:textId="77777777" w:rsidR="00287E0E" w:rsidRPr="00287E0E" w:rsidRDefault="00287E0E" w:rsidP="00287E0E">
            <w:pPr>
              <w:pStyle w:val="103"/>
              <w:rPr>
                <w:lang w:eastAsia="ru-RU"/>
              </w:rPr>
            </w:pPr>
            <w:r w:rsidRPr="00287E0E">
              <w:rPr>
                <w:lang w:eastAsia="ru-RU"/>
              </w:rPr>
              <w:t>Выработка тепловой энергии</w:t>
            </w:r>
          </w:p>
        </w:tc>
        <w:tc>
          <w:tcPr>
            <w:tcW w:w="265" w:type="pct"/>
            <w:noWrap/>
            <w:hideMark/>
          </w:tcPr>
          <w:p w14:paraId="7C4F1E86" w14:textId="77777777" w:rsidR="00287E0E" w:rsidRPr="00287E0E" w:rsidRDefault="00287E0E" w:rsidP="00287E0E">
            <w:pPr>
              <w:pStyle w:val="103"/>
              <w:rPr>
                <w:lang w:eastAsia="ru-RU"/>
              </w:rPr>
            </w:pPr>
            <w:r w:rsidRPr="00287E0E">
              <w:rPr>
                <w:lang w:eastAsia="ru-RU"/>
              </w:rPr>
              <w:t>Гкал</w:t>
            </w:r>
          </w:p>
        </w:tc>
        <w:tc>
          <w:tcPr>
            <w:tcW w:w="265" w:type="pct"/>
            <w:noWrap/>
            <w:hideMark/>
          </w:tcPr>
          <w:p w14:paraId="0252E6A8" w14:textId="77777777" w:rsidR="00287E0E" w:rsidRPr="00287E0E" w:rsidRDefault="00287E0E" w:rsidP="00287E0E">
            <w:pPr>
              <w:pStyle w:val="103"/>
              <w:rPr>
                <w:lang w:eastAsia="ru-RU"/>
              </w:rPr>
            </w:pPr>
            <w:r w:rsidRPr="00287E0E">
              <w:rPr>
                <w:lang w:eastAsia="ru-RU"/>
              </w:rPr>
              <w:t>346</w:t>
            </w:r>
          </w:p>
        </w:tc>
        <w:tc>
          <w:tcPr>
            <w:tcW w:w="260" w:type="pct"/>
            <w:noWrap/>
            <w:hideMark/>
          </w:tcPr>
          <w:p w14:paraId="416764C4" w14:textId="77777777" w:rsidR="00287E0E" w:rsidRPr="00287E0E" w:rsidRDefault="00287E0E" w:rsidP="00287E0E">
            <w:pPr>
              <w:pStyle w:val="103"/>
              <w:rPr>
                <w:lang w:eastAsia="ru-RU"/>
              </w:rPr>
            </w:pPr>
            <w:r w:rsidRPr="00287E0E">
              <w:rPr>
                <w:lang w:eastAsia="ru-RU"/>
              </w:rPr>
              <w:t>346</w:t>
            </w:r>
          </w:p>
        </w:tc>
        <w:tc>
          <w:tcPr>
            <w:tcW w:w="248" w:type="pct"/>
            <w:noWrap/>
            <w:hideMark/>
          </w:tcPr>
          <w:p w14:paraId="369193B7" w14:textId="77777777" w:rsidR="00287E0E" w:rsidRPr="00287E0E" w:rsidRDefault="00287E0E" w:rsidP="00287E0E">
            <w:pPr>
              <w:pStyle w:val="103"/>
              <w:rPr>
                <w:lang w:eastAsia="ru-RU"/>
              </w:rPr>
            </w:pPr>
            <w:r w:rsidRPr="00287E0E">
              <w:rPr>
                <w:lang w:eastAsia="ru-RU"/>
              </w:rPr>
              <w:t>346</w:t>
            </w:r>
          </w:p>
        </w:tc>
        <w:tc>
          <w:tcPr>
            <w:tcW w:w="269" w:type="pct"/>
            <w:noWrap/>
            <w:hideMark/>
          </w:tcPr>
          <w:p w14:paraId="09DC9C2A" w14:textId="77777777" w:rsidR="00287E0E" w:rsidRPr="00287E0E" w:rsidRDefault="00287E0E" w:rsidP="00287E0E">
            <w:pPr>
              <w:pStyle w:val="103"/>
              <w:rPr>
                <w:lang w:eastAsia="ru-RU"/>
              </w:rPr>
            </w:pPr>
            <w:r w:rsidRPr="00287E0E">
              <w:rPr>
                <w:lang w:eastAsia="ru-RU"/>
              </w:rPr>
              <w:t>346</w:t>
            </w:r>
          </w:p>
        </w:tc>
        <w:tc>
          <w:tcPr>
            <w:tcW w:w="269" w:type="pct"/>
            <w:noWrap/>
            <w:hideMark/>
          </w:tcPr>
          <w:p w14:paraId="6F5FB213" w14:textId="77777777" w:rsidR="00287E0E" w:rsidRPr="00287E0E" w:rsidRDefault="00287E0E" w:rsidP="00287E0E">
            <w:pPr>
              <w:pStyle w:val="103"/>
              <w:rPr>
                <w:lang w:eastAsia="ru-RU"/>
              </w:rPr>
            </w:pPr>
            <w:r w:rsidRPr="00287E0E">
              <w:rPr>
                <w:lang w:eastAsia="ru-RU"/>
              </w:rPr>
              <w:t>346</w:t>
            </w:r>
          </w:p>
        </w:tc>
        <w:tc>
          <w:tcPr>
            <w:tcW w:w="269" w:type="pct"/>
            <w:noWrap/>
            <w:hideMark/>
          </w:tcPr>
          <w:p w14:paraId="453F734B" w14:textId="77777777" w:rsidR="00287E0E" w:rsidRPr="00287E0E" w:rsidRDefault="00287E0E" w:rsidP="00287E0E">
            <w:pPr>
              <w:pStyle w:val="103"/>
              <w:rPr>
                <w:lang w:eastAsia="ru-RU"/>
              </w:rPr>
            </w:pPr>
            <w:r w:rsidRPr="00287E0E">
              <w:rPr>
                <w:lang w:eastAsia="ru-RU"/>
              </w:rPr>
              <w:t>346</w:t>
            </w:r>
          </w:p>
        </w:tc>
        <w:tc>
          <w:tcPr>
            <w:tcW w:w="269" w:type="pct"/>
            <w:noWrap/>
            <w:hideMark/>
          </w:tcPr>
          <w:p w14:paraId="2E36EFC5" w14:textId="77777777" w:rsidR="00287E0E" w:rsidRPr="00287E0E" w:rsidRDefault="00287E0E" w:rsidP="00287E0E">
            <w:pPr>
              <w:pStyle w:val="103"/>
              <w:rPr>
                <w:lang w:eastAsia="ru-RU"/>
              </w:rPr>
            </w:pPr>
            <w:r w:rsidRPr="00287E0E">
              <w:rPr>
                <w:lang w:eastAsia="ru-RU"/>
              </w:rPr>
              <w:t>346</w:t>
            </w:r>
          </w:p>
        </w:tc>
        <w:tc>
          <w:tcPr>
            <w:tcW w:w="239" w:type="pct"/>
            <w:noWrap/>
            <w:hideMark/>
          </w:tcPr>
          <w:p w14:paraId="0C992526" w14:textId="77777777" w:rsidR="00287E0E" w:rsidRPr="00287E0E" w:rsidRDefault="00287E0E" w:rsidP="00287E0E">
            <w:pPr>
              <w:pStyle w:val="103"/>
              <w:rPr>
                <w:lang w:eastAsia="ru-RU"/>
              </w:rPr>
            </w:pPr>
            <w:r w:rsidRPr="00287E0E">
              <w:rPr>
                <w:lang w:eastAsia="ru-RU"/>
              </w:rPr>
              <w:t>346</w:t>
            </w:r>
          </w:p>
        </w:tc>
        <w:tc>
          <w:tcPr>
            <w:tcW w:w="239" w:type="pct"/>
            <w:noWrap/>
            <w:hideMark/>
          </w:tcPr>
          <w:p w14:paraId="6A32C857" w14:textId="77777777" w:rsidR="00287E0E" w:rsidRPr="00287E0E" w:rsidRDefault="00287E0E" w:rsidP="00287E0E">
            <w:pPr>
              <w:pStyle w:val="103"/>
              <w:rPr>
                <w:lang w:eastAsia="ru-RU"/>
              </w:rPr>
            </w:pPr>
            <w:r w:rsidRPr="00287E0E">
              <w:rPr>
                <w:lang w:eastAsia="ru-RU"/>
              </w:rPr>
              <w:t>346</w:t>
            </w:r>
          </w:p>
        </w:tc>
        <w:tc>
          <w:tcPr>
            <w:tcW w:w="239" w:type="pct"/>
            <w:noWrap/>
            <w:hideMark/>
          </w:tcPr>
          <w:p w14:paraId="393CB1E2" w14:textId="77777777" w:rsidR="00287E0E" w:rsidRPr="00287E0E" w:rsidRDefault="00287E0E" w:rsidP="00287E0E">
            <w:pPr>
              <w:pStyle w:val="103"/>
              <w:rPr>
                <w:lang w:eastAsia="ru-RU"/>
              </w:rPr>
            </w:pPr>
            <w:r w:rsidRPr="00287E0E">
              <w:rPr>
                <w:lang w:eastAsia="ru-RU"/>
              </w:rPr>
              <w:t>346</w:t>
            </w:r>
          </w:p>
        </w:tc>
        <w:tc>
          <w:tcPr>
            <w:tcW w:w="239" w:type="pct"/>
            <w:noWrap/>
            <w:hideMark/>
          </w:tcPr>
          <w:p w14:paraId="688103BD" w14:textId="77777777" w:rsidR="00287E0E" w:rsidRPr="00287E0E" w:rsidRDefault="00287E0E" w:rsidP="00287E0E">
            <w:pPr>
              <w:pStyle w:val="103"/>
              <w:rPr>
                <w:lang w:eastAsia="ru-RU"/>
              </w:rPr>
            </w:pPr>
            <w:r w:rsidRPr="00287E0E">
              <w:rPr>
                <w:lang w:eastAsia="ru-RU"/>
              </w:rPr>
              <w:t>346</w:t>
            </w:r>
          </w:p>
        </w:tc>
        <w:tc>
          <w:tcPr>
            <w:tcW w:w="231" w:type="pct"/>
            <w:noWrap/>
            <w:hideMark/>
          </w:tcPr>
          <w:p w14:paraId="3879654B" w14:textId="77777777" w:rsidR="00287E0E" w:rsidRPr="00287E0E" w:rsidRDefault="00287E0E" w:rsidP="00287E0E">
            <w:pPr>
              <w:pStyle w:val="103"/>
              <w:rPr>
                <w:lang w:eastAsia="ru-RU"/>
              </w:rPr>
            </w:pPr>
            <w:r w:rsidRPr="00287E0E">
              <w:rPr>
                <w:lang w:eastAsia="ru-RU"/>
              </w:rPr>
              <w:t>346</w:t>
            </w:r>
          </w:p>
        </w:tc>
        <w:tc>
          <w:tcPr>
            <w:tcW w:w="231" w:type="pct"/>
            <w:noWrap/>
            <w:hideMark/>
          </w:tcPr>
          <w:p w14:paraId="242FBCD9" w14:textId="77777777" w:rsidR="00287E0E" w:rsidRPr="00287E0E" w:rsidRDefault="00287E0E" w:rsidP="00287E0E">
            <w:pPr>
              <w:pStyle w:val="103"/>
              <w:rPr>
                <w:lang w:eastAsia="ru-RU"/>
              </w:rPr>
            </w:pPr>
            <w:r w:rsidRPr="00287E0E">
              <w:rPr>
                <w:lang w:eastAsia="ru-RU"/>
              </w:rPr>
              <w:t>346</w:t>
            </w:r>
          </w:p>
        </w:tc>
        <w:tc>
          <w:tcPr>
            <w:tcW w:w="231" w:type="pct"/>
            <w:noWrap/>
            <w:hideMark/>
          </w:tcPr>
          <w:p w14:paraId="566C9910" w14:textId="77777777" w:rsidR="00287E0E" w:rsidRPr="00287E0E" w:rsidRDefault="00287E0E" w:rsidP="00287E0E">
            <w:pPr>
              <w:pStyle w:val="103"/>
              <w:rPr>
                <w:lang w:eastAsia="ru-RU"/>
              </w:rPr>
            </w:pPr>
            <w:r w:rsidRPr="00287E0E">
              <w:rPr>
                <w:lang w:eastAsia="ru-RU"/>
              </w:rPr>
              <w:t>346</w:t>
            </w:r>
          </w:p>
        </w:tc>
        <w:tc>
          <w:tcPr>
            <w:tcW w:w="231" w:type="pct"/>
            <w:noWrap/>
            <w:hideMark/>
          </w:tcPr>
          <w:p w14:paraId="1F38D88D" w14:textId="77777777" w:rsidR="00287E0E" w:rsidRPr="00287E0E" w:rsidRDefault="00287E0E" w:rsidP="00287E0E">
            <w:pPr>
              <w:pStyle w:val="103"/>
              <w:rPr>
                <w:lang w:eastAsia="ru-RU"/>
              </w:rPr>
            </w:pPr>
            <w:r w:rsidRPr="00287E0E">
              <w:rPr>
                <w:lang w:eastAsia="ru-RU"/>
              </w:rPr>
              <w:t>346</w:t>
            </w:r>
          </w:p>
        </w:tc>
        <w:tc>
          <w:tcPr>
            <w:tcW w:w="205" w:type="pct"/>
            <w:noWrap/>
            <w:hideMark/>
          </w:tcPr>
          <w:p w14:paraId="62D8559D" w14:textId="77777777" w:rsidR="00287E0E" w:rsidRPr="00287E0E" w:rsidRDefault="00287E0E" w:rsidP="00287E0E">
            <w:pPr>
              <w:pStyle w:val="103"/>
              <w:rPr>
                <w:lang w:eastAsia="ru-RU"/>
              </w:rPr>
            </w:pPr>
            <w:r w:rsidRPr="00287E0E">
              <w:rPr>
                <w:lang w:eastAsia="ru-RU"/>
              </w:rPr>
              <w:t>346</w:t>
            </w:r>
          </w:p>
        </w:tc>
      </w:tr>
      <w:tr w:rsidR="00287E0E" w:rsidRPr="00287E0E" w14:paraId="734F33D1" w14:textId="77777777" w:rsidTr="00287E0E">
        <w:trPr>
          <w:trHeight w:val="255"/>
        </w:trPr>
        <w:tc>
          <w:tcPr>
            <w:tcW w:w="803" w:type="pct"/>
            <w:noWrap/>
            <w:hideMark/>
          </w:tcPr>
          <w:p w14:paraId="1D912568" w14:textId="77777777" w:rsidR="00287E0E" w:rsidRPr="00287E0E" w:rsidRDefault="00287E0E" w:rsidP="00287E0E">
            <w:pPr>
              <w:pStyle w:val="103"/>
              <w:rPr>
                <w:lang w:eastAsia="ru-RU"/>
              </w:rPr>
            </w:pPr>
            <w:r w:rsidRPr="00287E0E">
              <w:rPr>
                <w:lang w:eastAsia="ru-RU"/>
              </w:rPr>
              <w:t>Отпуск тепловой энергии с коллекторов</w:t>
            </w:r>
          </w:p>
        </w:tc>
        <w:tc>
          <w:tcPr>
            <w:tcW w:w="265" w:type="pct"/>
            <w:noWrap/>
            <w:hideMark/>
          </w:tcPr>
          <w:p w14:paraId="6454DB39" w14:textId="77777777" w:rsidR="00287E0E" w:rsidRPr="00287E0E" w:rsidRDefault="00287E0E" w:rsidP="00287E0E">
            <w:pPr>
              <w:pStyle w:val="103"/>
              <w:rPr>
                <w:lang w:eastAsia="ru-RU"/>
              </w:rPr>
            </w:pPr>
            <w:r w:rsidRPr="00287E0E">
              <w:rPr>
                <w:lang w:eastAsia="ru-RU"/>
              </w:rPr>
              <w:t>Гкал</w:t>
            </w:r>
          </w:p>
        </w:tc>
        <w:tc>
          <w:tcPr>
            <w:tcW w:w="265" w:type="pct"/>
            <w:noWrap/>
            <w:hideMark/>
          </w:tcPr>
          <w:p w14:paraId="266B0EBF" w14:textId="77777777" w:rsidR="00287E0E" w:rsidRPr="00287E0E" w:rsidRDefault="00287E0E" w:rsidP="00287E0E">
            <w:pPr>
              <w:pStyle w:val="103"/>
              <w:rPr>
                <w:lang w:eastAsia="ru-RU"/>
              </w:rPr>
            </w:pPr>
            <w:r w:rsidRPr="00287E0E">
              <w:rPr>
                <w:lang w:eastAsia="ru-RU"/>
              </w:rPr>
              <w:t>330</w:t>
            </w:r>
          </w:p>
        </w:tc>
        <w:tc>
          <w:tcPr>
            <w:tcW w:w="260" w:type="pct"/>
            <w:noWrap/>
            <w:hideMark/>
          </w:tcPr>
          <w:p w14:paraId="74218495" w14:textId="77777777" w:rsidR="00287E0E" w:rsidRPr="00287E0E" w:rsidRDefault="00287E0E" w:rsidP="00287E0E">
            <w:pPr>
              <w:pStyle w:val="103"/>
              <w:rPr>
                <w:lang w:eastAsia="ru-RU"/>
              </w:rPr>
            </w:pPr>
            <w:r w:rsidRPr="00287E0E">
              <w:rPr>
                <w:lang w:eastAsia="ru-RU"/>
              </w:rPr>
              <w:t>330</w:t>
            </w:r>
          </w:p>
        </w:tc>
        <w:tc>
          <w:tcPr>
            <w:tcW w:w="248" w:type="pct"/>
            <w:noWrap/>
            <w:hideMark/>
          </w:tcPr>
          <w:p w14:paraId="44E8481B" w14:textId="77777777" w:rsidR="00287E0E" w:rsidRPr="00287E0E" w:rsidRDefault="00287E0E" w:rsidP="00287E0E">
            <w:pPr>
              <w:pStyle w:val="103"/>
              <w:rPr>
                <w:lang w:eastAsia="ru-RU"/>
              </w:rPr>
            </w:pPr>
            <w:r w:rsidRPr="00287E0E">
              <w:rPr>
                <w:lang w:eastAsia="ru-RU"/>
              </w:rPr>
              <w:t>330</w:t>
            </w:r>
          </w:p>
        </w:tc>
        <w:tc>
          <w:tcPr>
            <w:tcW w:w="269" w:type="pct"/>
            <w:noWrap/>
            <w:hideMark/>
          </w:tcPr>
          <w:p w14:paraId="1E2316F1" w14:textId="77777777" w:rsidR="00287E0E" w:rsidRPr="00287E0E" w:rsidRDefault="00287E0E" w:rsidP="00287E0E">
            <w:pPr>
              <w:pStyle w:val="103"/>
              <w:rPr>
                <w:lang w:eastAsia="ru-RU"/>
              </w:rPr>
            </w:pPr>
            <w:r w:rsidRPr="00287E0E">
              <w:rPr>
                <w:lang w:eastAsia="ru-RU"/>
              </w:rPr>
              <w:t>330</w:t>
            </w:r>
          </w:p>
        </w:tc>
        <w:tc>
          <w:tcPr>
            <w:tcW w:w="269" w:type="pct"/>
            <w:noWrap/>
            <w:hideMark/>
          </w:tcPr>
          <w:p w14:paraId="4333DAF1" w14:textId="77777777" w:rsidR="00287E0E" w:rsidRPr="00287E0E" w:rsidRDefault="00287E0E" w:rsidP="00287E0E">
            <w:pPr>
              <w:pStyle w:val="103"/>
              <w:rPr>
                <w:lang w:eastAsia="ru-RU"/>
              </w:rPr>
            </w:pPr>
            <w:r w:rsidRPr="00287E0E">
              <w:rPr>
                <w:lang w:eastAsia="ru-RU"/>
              </w:rPr>
              <w:t>330</w:t>
            </w:r>
          </w:p>
        </w:tc>
        <w:tc>
          <w:tcPr>
            <w:tcW w:w="269" w:type="pct"/>
            <w:noWrap/>
            <w:hideMark/>
          </w:tcPr>
          <w:p w14:paraId="37631CA7" w14:textId="77777777" w:rsidR="00287E0E" w:rsidRPr="00287E0E" w:rsidRDefault="00287E0E" w:rsidP="00287E0E">
            <w:pPr>
              <w:pStyle w:val="103"/>
              <w:rPr>
                <w:lang w:eastAsia="ru-RU"/>
              </w:rPr>
            </w:pPr>
            <w:r w:rsidRPr="00287E0E">
              <w:rPr>
                <w:lang w:eastAsia="ru-RU"/>
              </w:rPr>
              <w:t>330</w:t>
            </w:r>
          </w:p>
        </w:tc>
        <w:tc>
          <w:tcPr>
            <w:tcW w:w="269" w:type="pct"/>
            <w:noWrap/>
            <w:hideMark/>
          </w:tcPr>
          <w:p w14:paraId="704F08FC" w14:textId="77777777" w:rsidR="00287E0E" w:rsidRPr="00287E0E" w:rsidRDefault="00287E0E" w:rsidP="00287E0E">
            <w:pPr>
              <w:pStyle w:val="103"/>
              <w:rPr>
                <w:lang w:eastAsia="ru-RU"/>
              </w:rPr>
            </w:pPr>
            <w:r w:rsidRPr="00287E0E">
              <w:rPr>
                <w:lang w:eastAsia="ru-RU"/>
              </w:rPr>
              <w:t>330</w:t>
            </w:r>
          </w:p>
        </w:tc>
        <w:tc>
          <w:tcPr>
            <w:tcW w:w="239" w:type="pct"/>
            <w:noWrap/>
            <w:hideMark/>
          </w:tcPr>
          <w:p w14:paraId="23188EFB" w14:textId="77777777" w:rsidR="00287E0E" w:rsidRPr="00287E0E" w:rsidRDefault="00287E0E" w:rsidP="00287E0E">
            <w:pPr>
              <w:pStyle w:val="103"/>
              <w:rPr>
                <w:lang w:eastAsia="ru-RU"/>
              </w:rPr>
            </w:pPr>
            <w:r w:rsidRPr="00287E0E">
              <w:rPr>
                <w:lang w:eastAsia="ru-RU"/>
              </w:rPr>
              <w:t>330</w:t>
            </w:r>
          </w:p>
        </w:tc>
        <w:tc>
          <w:tcPr>
            <w:tcW w:w="239" w:type="pct"/>
            <w:noWrap/>
            <w:hideMark/>
          </w:tcPr>
          <w:p w14:paraId="0031E82A" w14:textId="77777777" w:rsidR="00287E0E" w:rsidRPr="00287E0E" w:rsidRDefault="00287E0E" w:rsidP="00287E0E">
            <w:pPr>
              <w:pStyle w:val="103"/>
              <w:rPr>
                <w:lang w:eastAsia="ru-RU"/>
              </w:rPr>
            </w:pPr>
            <w:r w:rsidRPr="00287E0E">
              <w:rPr>
                <w:lang w:eastAsia="ru-RU"/>
              </w:rPr>
              <w:t>330</w:t>
            </w:r>
          </w:p>
        </w:tc>
        <w:tc>
          <w:tcPr>
            <w:tcW w:w="239" w:type="pct"/>
            <w:noWrap/>
            <w:hideMark/>
          </w:tcPr>
          <w:p w14:paraId="15A4307C" w14:textId="77777777" w:rsidR="00287E0E" w:rsidRPr="00287E0E" w:rsidRDefault="00287E0E" w:rsidP="00287E0E">
            <w:pPr>
              <w:pStyle w:val="103"/>
              <w:rPr>
                <w:lang w:eastAsia="ru-RU"/>
              </w:rPr>
            </w:pPr>
            <w:r w:rsidRPr="00287E0E">
              <w:rPr>
                <w:lang w:eastAsia="ru-RU"/>
              </w:rPr>
              <w:t>330</w:t>
            </w:r>
          </w:p>
        </w:tc>
        <w:tc>
          <w:tcPr>
            <w:tcW w:w="239" w:type="pct"/>
            <w:noWrap/>
            <w:hideMark/>
          </w:tcPr>
          <w:p w14:paraId="56E4B261" w14:textId="77777777" w:rsidR="00287E0E" w:rsidRPr="00287E0E" w:rsidRDefault="00287E0E" w:rsidP="00287E0E">
            <w:pPr>
              <w:pStyle w:val="103"/>
              <w:rPr>
                <w:lang w:eastAsia="ru-RU"/>
              </w:rPr>
            </w:pPr>
            <w:r w:rsidRPr="00287E0E">
              <w:rPr>
                <w:lang w:eastAsia="ru-RU"/>
              </w:rPr>
              <w:t>330</w:t>
            </w:r>
          </w:p>
        </w:tc>
        <w:tc>
          <w:tcPr>
            <w:tcW w:w="231" w:type="pct"/>
            <w:noWrap/>
            <w:hideMark/>
          </w:tcPr>
          <w:p w14:paraId="1E9C1753" w14:textId="77777777" w:rsidR="00287E0E" w:rsidRPr="00287E0E" w:rsidRDefault="00287E0E" w:rsidP="00287E0E">
            <w:pPr>
              <w:pStyle w:val="103"/>
              <w:rPr>
                <w:lang w:eastAsia="ru-RU"/>
              </w:rPr>
            </w:pPr>
            <w:r w:rsidRPr="00287E0E">
              <w:rPr>
                <w:lang w:eastAsia="ru-RU"/>
              </w:rPr>
              <w:t>330</w:t>
            </w:r>
          </w:p>
        </w:tc>
        <w:tc>
          <w:tcPr>
            <w:tcW w:w="231" w:type="pct"/>
            <w:noWrap/>
            <w:hideMark/>
          </w:tcPr>
          <w:p w14:paraId="6537A045" w14:textId="77777777" w:rsidR="00287E0E" w:rsidRPr="00287E0E" w:rsidRDefault="00287E0E" w:rsidP="00287E0E">
            <w:pPr>
              <w:pStyle w:val="103"/>
              <w:rPr>
                <w:lang w:eastAsia="ru-RU"/>
              </w:rPr>
            </w:pPr>
            <w:r w:rsidRPr="00287E0E">
              <w:rPr>
                <w:lang w:eastAsia="ru-RU"/>
              </w:rPr>
              <w:t>330</w:t>
            </w:r>
          </w:p>
        </w:tc>
        <w:tc>
          <w:tcPr>
            <w:tcW w:w="231" w:type="pct"/>
            <w:noWrap/>
            <w:hideMark/>
          </w:tcPr>
          <w:p w14:paraId="220C5E18" w14:textId="77777777" w:rsidR="00287E0E" w:rsidRPr="00287E0E" w:rsidRDefault="00287E0E" w:rsidP="00287E0E">
            <w:pPr>
              <w:pStyle w:val="103"/>
              <w:rPr>
                <w:lang w:eastAsia="ru-RU"/>
              </w:rPr>
            </w:pPr>
            <w:r w:rsidRPr="00287E0E">
              <w:rPr>
                <w:lang w:eastAsia="ru-RU"/>
              </w:rPr>
              <w:t>330</w:t>
            </w:r>
          </w:p>
        </w:tc>
        <w:tc>
          <w:tcPr>
            <w:tcW w:w="231" w:type="pct"/>
            <w:noWrap/>
            <w:hideMark/>
          </w:tcPr>
          <w:p w14:paraId="4F828F31" w14:textId="77777777" w:rsidR="00287E0E" w:rsidRPr="00287E0E" w:rsidRDefault="00287E0E" w:rsidP="00287E0E">
            <w:pPr>
              <w:pStyle w:val="103"/>
              <w:rPr>
                <w:lang w:eastAsia="ru-RU"/>
              </w:rPr>
            </w:pPr>
            <w:r w:rsidRPr="00287E0E">
              <w:rPr>
                <w:lang w:eastAsia="ru-RU"/>
              </w:rPr>
              <w:t>330</w:t>
            </w:r>
          </w:p>
        </w:tc>
        <w:tc>
          <w:tcPr>
            <w:tcW w:w="205" w:type="pct"/>
            <w:noWrap/>
            <w:hideMark/>
          </w:tcPr>
          <w:p w14:paraId="5EBC27C9" w14:textId="77777777" w:rsidR="00287E0E" w:rsidRPr="00287E0E" w:rsidRDefault="00287E0E" w:rsidP="00287E0E">
            <w:pPr>
              <w:pStyle w:val="103"/>
              <w:rPr>
                <w:lang w:eastAsia="ru-RU"/>
              </w:rPr>
            </w:pPr>
            <w:r w:rsidRPr="00287E0E">
              <w:rPr>
                <w:lang w:eastAsia="ru-RU"/>
              </w:rPr>
              <w:t>330</w:t>
            </w:r>
          </w:p>
        </w:tc>
      </w:tr>
      <w:tr w:rsidR="00287E0E" w:rsidRPr="00287E0E" w14:paraId="4B6796E4" w14:textId="77777777" w:rsidTr="00287E0E">
        <w:trPr>
          <w:trHeight w:val="255"/>
        </w:trPr>
        <w:tc>
          <w:tcPr>
            <w:tcW w:w="803" w:type="pct"/>
            <w:noWrap/>
            <w:hideMark/>
          </w:tcPr>
          <w:p w14:paraId="4083C50C" w14:textId="77777777" w:rsidR="00287E0E" w:rsidRPr="00287E0E" w:rsidRDefault="00287E0E" w:rsidP="00287E0E">
            <w:pPr>
              <w:pStyle w:val="103"/>
              <w:rPr>
                <w:lang w:eastAsia="ru-RU"/>
              </w:rPr>
            </w:pPr>
            <w:r w:rsidRPr="00287E0E">
              <w:rPr>
                <w:lang w:eastAsia="ru-RU"/>
              </w:rPr>
              <w:t>УРУТ на отпуск с коллекторов</w:t>
            </w:r>
          </w:p>
        </w:tc>
        <w:tc>
          <w:tcPr>
            <w:tcW w:w="265" w:type="pct"/>
            <w:noWrap/>
            <w:hideMark/>
          </w:tcPr>
          <w:p w14:paraId="1A2B3B66" w14:textId="77777777" w:rsidR="00287E0E" w:rsidRPr="00287E0E" w:rsidRDefault="00287E0E" w:rsidP="00287E0E">
            <w:pPr>
              <w:pStyle w:val="103"/>
              <w:rPr>
                <w:lang w:eastAsia="ru-RU"/>
              </w:rPr>
            </w:pPr>
            <w:r w:rsidRPr="00287E0E">
              <w:rPr>
                <w:lang w:eastAsia="ru-RU"/>
              </w:rPr>
              <w:t>кг у.т./Гкал</w:t>
            </w:r>
          </w:p>
        </w:tc>
        <w:tc>
          <w:tcPr>
            <w:tcW w:w="265" w:type="pct"/>
            <w:noWrap/>
            <w:hideMark/>
          </w:tcPr>
          <w:p w14:paraId="079269F6" w14:textId="77777777" w:rsidR="00287E0E" w:rsidRPr="00287E0E" w:rsidRDefault="00287E0E" w:rsidP="00287E0E">
            <w:pPr>
              <w:pStyle w:val="103"/>
              <w:rPr>
                <w:lang w:eastAsia="ru-RU"/>
              </w:rPr>
            </w:pPr>
            <w:r w:rsidRPr="00287E0E">
              <w:rPr>
                <w:lang w:eastAsia="ru-RU"/>
              </w:rPr>
              <w:t>165,0</w:t>
            </w:r>
          </w:p>
        </w:tc>
        <w:tc>
          <w:tcPr>
            <w:tcW w:w="260" w:type="pct"/>
            <w:noWrap/>
            <w:hideMark/>
          </w:tcPr>
          <w:p w14:paraId="16F7B4CC" w14:textId="77777777" w:rsidR="00287E0E" w:rsidRPr="00287E0E" w:rsidRDefault="00287E0E" w:rsidP="00287E0E">
            <w:pPr>
              <w:pStyle w:val="103"/>
              <w:rPr>
                <w:lang w:eastAsia="ru-RU"/>
              </w:rPr>
            </w:pPr>
            <w:r w:rsidRPr="00287E0E">
              <w:rPr>
                <w:lang w:eastAsia="ru-RU"/>
              </w:rPr>
              <w:t>165,0</w:t>
            </w:r>
          </w:p>
        </w:tc>
        <w:tc>
          <w:tcPr>
            <w:tcW w:w="248" w:type="pct"/>
            <w:noWrap/>
            <w:hideMark/>
          </w:tcPr>
          <w:p w14:paraId="37DFB2F4" w14:textId="77777777" w:rsidR="00287E0E" w:rsidRPr="00287E0E" w:rsidRDefault="00287E0E" w:rsidP="00287E0E">
            <w:pPr>
              <w:pStyle w:val="103"/>
              <w:rPr>
                <w:lang w:eastAsia="ru-RU"/>
              </w:rPr>
            </w:pPr>
            <w:r w:rsidRPr="00287E0E">
              <w:rPr>
                <w:lang w:eastAsia="ru-RU"/>
              </w:rPr>
              <w:t>165,0</w:t>
            </w:r>
          </w:p>
        </w:tc>
        <w:tc>
          <w:tcPr>
            <w:tcW w:w="269" w:type="pct"/>
            <w:noWrap/>
            <w:hideMark/>
          </w:tcPr>
          <w:p w14:paraId="1BE10100" w14:textId="77777777" w:rsidR="00287E0E" w:rsidRPr="00287E0E" w:rsidRDefault="00287E0E" w:rsidP="00287E0E">
            <w:pPr>
              <w:pStyle w:val="103"/>
              <w:rPr>
                <w:lang w:eastAsia="ru-RU"/>
              </w:rPr>
            </w:pPr>
            <w:r w:rsidRPr="00287E0E">
              <w:rPr>
                <w:lang w:eastAsia="ru-RU"/>
              </w:rPr>
              <w:t>165,0</w:t>
            </w:r>
          </w:p>
        </w:tc>
        <w:tc>
          <w:tcPr>
            <w:tcW w:w="269" w:type="pct"/>
            <w:noWrap/>
            <w:hideMark/>
          </w:tcPr>
          <w:p w14:paraId="21F025FB" w14:textId="77777777" w:rsidR="00287E0E" w:rsidRPr="00287E0E" w:rsidRDefault="00287E0E" w:rsidP="00287E0E">
            <w:pPr>
              <w:pStyle w:val="103"/>
              <w:rPr>
                <w:lang w:eastAsia="ru-RU"/>
              </w:rPr>
            </w:pPr>
            <w:r w:rsidRPr="00287E0E">
              <w:rPr>
                <w:lang w:eastAsia="ru-RU"/>
              </w:rPr>
              <w:t>165,0</w:t>
            </w:r>
          </w:p>
        </w:tc>
        <w:tc>
          <w:tcPr>
            <w:tcW w:w="269" w:type="pct"/>
            <w:noWrap/>
            <w:hideMark/>
          </w:tcPr>
          <w:p w14:paraId="14EDE4E1" w14:textId="77777777" w:rsidR="00287E0E" w:rsidRPr="00287E0E" w:rsidRDefault="00287E0E" w:rsidP="00287E0E">
            <w:pPr>
              <w:pStyle w:val="103"/>
              <w:rPr>
                <w:lang w:eastAsia="ru-RU"/>
              </w:rPr>
            </w:pPr>
            <w:r w:rsidRPr="00287E0E">
              <w:rPr>
                <w:lang w:eastAsia="ru-RU"/>
              </w:rPr>
              <w:t>165,0</w:t>
            </w:r>
          </w:p>
        </w:tc>
        <w:tc>
          <w:tcPr>
            <w:tcW w:w="269" w:type="pct"/>
            <w:noWrap/>
            <w:hideMark/>
          </w:tcPr>
          <w:p w14:paraId="0572454A" w14:textId="77777777" w:rsidR="00287E0E" w:rsidRPr="00287E0E" w:rsidRDefault="00287E0E" w:rsidP="00287E0E">
            <w:pPr>
              <w:pStyle w:val="103"/>
              <w:rPr>
                <w:lang w:eastAsia="ru-RU"/>
              </w:rPr>
            </w:pPr>
            <w:r w:rsidRPr="00287E0E">
              <w:rPr>
                <w:lang w:eastAsia="ru-RU"/>
              </w:rPr>
              <w:t>165,0</w:t>
            </w:r>
          </w:p>
        </w:tc>
        <w:tc>
          <w:tcPr>
            <w:tcW w:w="239" w:type="pct"/>
            <w:noWrap/>
            <w:hideMark/>
          </w:tcPr>
          <w:p w14:paraId="0BD8C82E" w14:textId="77777777" w:rsidR="00287E0E" w:rsidRPr="00287E0E" w:rsidRDefault="00287E0E" w:rsidP="00287E0E">
            <w:pPr>
              <w:pStyle w:val="103"/>
              <w:rPr>
                <w:lang w:eastAsia="ru-RU"/>
              </w:rPr>
            </w:pPr>
            <w:r w:rsidRPr="00287E0E">
              <w:rPr>
                <w:lang w:eastAsia="ru-RU"/>
              </w:rPr>
              <w:t>165,0</w:t>
            </w:r>
          </w:p>
        </w:tc>
        <w:tc>
          <w:tcPr>
            <w:tcW w:w="239" w:type="pct"/>
            <w:noWrap/>
            <w:hideMark/>
          </w:tcPr>
          <w:p w14:paraId="16844B34" w14:textId="77777777" w:rsidR="00287E0E" w:rsidRPr="00287E0E" w:rsidRDefault="00287E0E" w:rsidP="00287E0E">
            <w:pPr>
              <w:pStyle w:val="103"/>
              <w:rPr>
                <w:lang w:eastAsia="ru-RU"/>
              </w:rPr>
            </w:pPr>
            <w:r w:rsidRPr="00287E0E">
              <w:rPr>
                <w:lang w:eastAsia="ru-RU"/>
              </w:rPr>
              <w:t>165,0</w:t>
            </w:r>
          </w:p>
        </w:tc>
        <w:tc>
          <w:tcPr>
            <w:tcW w:w="239" w:type="pct"/>
            <w:noWrap/>
            <w:hideMark/>
          </w:tcPr>
          <w:p w14:paraId="6C45D019" w14:textId="77777777" w:rsidR="00287E0E" w:rsidRPr="00287E0E" w:rsidRDefault="00287E0E" w:rsidP="00287E0E">
            <w:pPr>
              <w:pStyle w:val="103"/>
              <w:rPr>
                <w:lang w:eastAsia="ru-RU"/>
              </w:rPr>
            </w:pPr>
            <w:r w:rsidRPr="00287E0E">
              <w:rPr>
                <w:lang w:eastAsia="ru-RU"/>
              </w:rPr>
              <w:t>165,0</w:t>
            </w:r>
          </w:p>
        </w:tc>
        <w:tc>
          <w:tcPr>
            <w:tcW w:w="239" w:type="pct"/>
            <w:noWrap/>
            <w:hideMark/>
          </w:tcPr>
          <w:p w14:paraId="4D4D307D" w14:textId="77777777" w:rsidR="00287E0E" w:rsidRPr="00287E0E" w:rsidRDefault="00287E0E" w:rsidP="00287E0E">
            <w:pPr>
              <w:pStyle w:val="103"/>
              <w:rPr>
                <w:lang w:eastAsia="ru-RU"/>
              </w:rPr>
            </w:pPr>
            <w:r w:rsidRPr="00287E0E">
              <w:rPr>
                <w:lang w:eastAsia="ru-RU"/>
              </w:rPr>
              <w:t>165,0</w:t>
            </w:r>
          </w:p>
        </w:tc>
        <w:tc>
          <w:tcPr>
            <w:tcW w:w="231" w:type="pct"/>
            <w:noWrap/>
            <w:hideMark/>
          </w:tcPr>
          <w:p w14:paraId="254A0A59" w14:textId="77777777" w:rsidR="00287E0E" w:rsidRPr="00287E0E" w:rsidRDefault="00287E0E" w:rsidP="00287E0E">
            <w:pPr>
              <w:pStyle w:val="103"/>
              <w:rPr>
                <w:lang w:eastAsia="ru-RU"/>
              </w:rPr>
            </w:pPr>
            <w:r w:rsidRPr="00287E0E">
              <w:rPr>
                <w:lang w:eastAsia="ru-RU"/>
              </w:rPr>
              <w:t>165,0</w:t>
            </w:r>
          </w:p>
        </w:tc>
        <w:tc>
          <w:tcPr>
            <w:tcW w:w="231" w:type="pct"/>
            <w:noWrap/>
            <w:hideMark/>
          </w:tcPr>
          <w:p w14:paraId="247BB121" w14:textId="77777777" w:rsidR="00287E0E" w:rsidRPr="00287E0E" w:rsidRDefault="00287E0E" w:rsidP="00287E0E">
            <w:pPr>
              <w:pStyle w:val="103"/>
              <w:rPr>
                <w:lang w:eastAsia="ru-RU"/>
              </w:rPr>
            </w:pPr>
            <w:r w:rsidRPr="00287E0E">
              <w:rPr>
                <w:lang w:eastAsia="ru-RU"/>
              </w:rPr>
              <w:t>165,0</w:t>
            </w:r>
          </w:p>
        </w:tc>
        <w:tc>
          <w:tcPr>
            <w:tcW w:w="231" w:type="pct"/>
            <w:noWrap/>
            <w:hideMark/>
          </w:tcPr>
          <w:p w14:paraId="38470CB1" w14:textId="77777777" w:rsidR="00287E0E" w:rsidRPr="00287E0E" w:rsidRDefault="00287E0E" w:rsidP="00287E0E">
            <w:pPr>
              <w:pStyle w:val="103"/>
              <w:rPr>
                <w:lang w:eastAsia="ru-RU"/>
              </w:rPr>
            </w:pPr>
            <w:r w:rsidRPr="00287E0E">
              <w:rPr>
                <w:lang w:eastAsia="ru-RU"/>
              </w:rPr>
              <w:t>165,0</w:t>
            </w:r>
          </w:p>
        </w:tc>
        <w:tc>
          <w:tcPr>
            <w:tcW w:w="231" w:type="pct"/>
            <w:noWrap/>
            <w:hideMark/>
          </w:tcPr>
          <w:p w14:paraId="18BEA3A4" w14:textId="77777777" w:rsidR="00287E0E" w:rsidRPr="00287E0E" w:rsidRDefault="00287E0E" w:rsidP="00287E0E">
            <w:pPr>
              <w:pStyle w:val="103"/>
              <w:rPr>
                <w:lang w:eastAsia="ru-RU"/>
              </w:rPr>
            </w:pPr>
            <w:r w:rsidRPr="00287E0E">
              <w:rPr>
                <w:lang w:eastAsia="ru-RU"/>
              </w:rPr>
              <w:t>165,0</w:t>
            </w:r>
          </w:p>
        </w:tc>
        <w:tc>
          <w:tcPr>
            <w:tcW w:w="205" w:type="pct"/>
            <w:noWrap/>
            <w:hideMark/>
          </w:tcPr>
          <w:p w14:paraId="64988D0A" w14:textId="77777777" w:rsidR="00287E0E" w:rsidRPr="00287E0E" w:rsidRDefault="00287E0E" w:rsidP="00287E0E">
            <w:pPr>
              <w:pStyle w:val="103"/>
              <w:rPr>
                <w:lang w:eastAsia="ru-RU"/>
              </w:rPr>
            </w:pPr>
            <w:r w:rsidRPr="00287E0E">
              <w:rPr>
                <w:lang w:eastAsia="ru-RU"/>
              </w:rPr>
              <w:t>165,0</w:t>
            </w:r>
          </w:p>
        </w:tc>
      </w:tr>
      <w:tr w:rsidR="00287E0E" w:rsidRPr="00287E0E" w14:paraId="5EB04D44" w14:textId="77777777" w:rsidTr="00287E0E">
        <w:trPr>
          <w:trHeight w:val="255"/>
        </w:trPr>
        <w:tc>
          <w:tcPr>
            <w:tcW w:w="803" w:type="pct"/>
            <w:hideMark/>
          </w:tcPr>
          <w:p w14:paraId="601495FF" w14:textId="77777777" w:rsidR="00287E0E" w:rsidRPr="00287E0E" w:rsidRDefault="00287E0E" w:rsidP="00287E0E">
            <w:pPr>
              <w:pStyle w:val="103"/>
              <w:rPr>
                <w:lang w:eastAsia="ru-RU"/>
              </w:rPr>
            </w:pPr>
            <w:r w:rsidRPr="00287E0E">
              <w:rPr>
                <w:lang w:eastAsia="ru-RU"/>
              </w:rPr>
              <w:t>Годовой расход условного топлива:</w:t>
            </w:r>
          </w:p>
        </w:tc>
        <w:tc>
          <w:tcPr>
            <w:tcW w:w="265" w:type="pct"/>
            <w:noWrap/>
            <w:hideMark/>
          </w:tcPr>
          <w:p w14:paraId="10CB4A6E" w14:textId="77777777" w:rsidR="00287E0E" w:rsidRPr="00287E0E" w:rsidRDefault="00287E0E" w:rsidP="00287E0E">
            <w:pPr>
              <w:pStyle w:val="103"/>
              <w:rPr>
                <w:lang w:eastAsia="ru-RU"/>
              </w:rPr>
            </w:pPr>
            <w:r w:rsidRPr="00287E0E">
              <w:rPr>
                <w:lang w:eastAsia="ru-RU"/>
              </w:rPr>
              <w:t>т у.т.</w:t>
            </w:r>
          </w:p>
        </w:tc>
        <w:tc>
          <w:tcPr>
            <w:tcW w:w="265" w:type="pct"/>
            <w:noWrap/>
            <w:hideMark/>
          </w:tcPr>
          <w:p w14:paraId="61F31BED" w14:textId="77777777" w:rsidR="00287E0E" w:rsidRPr="00287E0E" w:rsidRDefault="00287E0E" w:rsidP="00287E0E">
            <w:pPr>
              <w:pStyle w:val="103"/>
              <w:rPr>
                <w:lang w:eastAsia="ru-RU"/>
              </w:rPr>
            </w:pPr>
            <w:r w:rsidRPr="00287E0E">
              <w:rPr>
                <w:lang w:eastAsia="ru-RU"/>
              </w:rPr>
              <w:t>54</w:t>
            </w:r>
          </w:p>
        </w:tc>
        <w:tc>
          <w:tcPr>
            <w:tcW w:w="260" w:type="pct"/>
            <w:noWrap/>
            <w:hideMark/>
          </w:tcPr>
          <w:p w14:paraId="46833541" w14:textId="77777777" w:rsidR="00287E0E" w:rsidRPr="00287E0E" w:rsidRDefault="00287E0E" w:rsidP="00287E0E">
            <w:pPr>
              <w:pStyle w:val="103"/>
              <w:rPr>
                <w:lang w:eastAsia="ru-RU"/>
              </w:rPr>
            </w:pPr>
            <w:r w:rsidRPr="00287E0E">
              <w:rPr>
                <w:lang w:eastAsia="ru-RU"/>
              </w:rPr>
              <w:t>54</w:t>
            </w:r>
          </w:p>
        </w:tc>
        <w:tc>
          <w:tcPr>
            <w:tcW w:w="248" w:type="pct"/>
            <w:noWrap/>
            <w:hideMark/>
          </w:tcPr>
          <w:p w14:paraId="329ED681" w14:textId="77777777" w:rsidR="00287E0E" w:rsidRPr="00287E0E" w:rsidRDefault="00287E0E" w:rsidP="00287E0E">
            <w:pPr>
              <w:pStyle w:val="103"/>
              <w:rPr>
                <w:lang w:eastAsia="ru-RU"/>
              </w:rPr>
            </w:pPr>
            <w:r w:rsidRPr="00287E0E">
              <w:rPr>
                <w:lang w:eastAsia="ru-RU"/>
              </w:rPr>
              <w:t>54</w:t>
            </w:r>
          </w:p>
        </w:tc>
        <w:tc>
          <w:tcPr>
            <w:tcW w:w="269" w:type="pct"/>
            <w:noWrap/>
            <w:hideMark/>
          </w:tcPr>
          <w:p w14:paraId="1297EF2E" w14:textId="77777777" w:rsidR="00287E0E" w:rsidRPr="00287E0E" w:rsidRDefault="00287E0E" w:rsidP="00287E0E">
            <w:pPr>
              <w:pStyle w:val="103"/>
              <w:rPr>
                <w:lang w:eastAsia="ru-RU"/>
              </w:rPr>
            </w:pPr>
            <w:r w:rsidRPr="00287E0E">
              <w:rPr>
                <w:lang w:eastAsia="ru-RU"/>
              </w:rPr>
              <w:t>54</w:t>
            </w:r>
          </w:p>
        </w:tc>
        <w:tc>
          <w:tcPr>
            <w:tcW w:w="269" w:type="pct"/>
            <w:noWrap/>
            <w:hideMark/>
          </w:tcPr>
          <w:p w14:paraId="69BF62CB" w14:textId="77777777" w:rsidR="00287E0E" w:rsidRPr="00287E0E" w:rsidRDefault="00287E0E" w:rsidP="00287E0E">
            <w:pPr>
              <w:pStyle w:val="103"/>
              <w:rPr>
                <w:lang w:eastAsia="ru-RU"/>
              </w:rPr>
            </w:pPr>
            <w:r w:rsidRPr="00287E0E">
              <w:rPr>
                <w:lang w:eastAsia="ru-RU"/>
              </w:rPr>
              <w:t>54</w:t>
            </w:r>
          </w:p>
        </w:tc>
        <w:tc>
          <w:tcPr>
            <w:tcW w:w="269" w:type="pct"/>
            <w:noWrap/>
            <w:hideMark/>
          </w:tcPr>
          <w:p w14:paraId="6E3DF097" w14:textId="77777777" w:rsidR="00287E0E" w:rsidRPr="00287E0E" w:rsidRDefault="00287E0E" w:rsidP="00287E0E">
            <w:pPr>
              <w:pStyle w:val="103"/>
              <w:rPr>
                <w:lang w:eastAsia="ru-RU"/>
              </w:rPr>
            </w:pPr>
            <w:r w:rsidRPr="00287E0E">
              <w:rPr>
                <w:lang w:eastAsia="ru-RU"/>
              </w:rPr>
              <w:t>54</w:t>
            </w:r>
          </w:p>
        </w:tc>
        <w:tc>
          <w:tcPr>
            <w:tcW w:w="269" w:type="pct"/>
            <w:noWrap/>
            <w:hideMark/>
          </w:tcPr>
          <w:p w14:paraId="5943D1CE" w14:textId="77777777" w:rsidR="00287E0E" w:rsidRPr="00287E0E" w:rsidRDefault="00287E0E" w:rsidP="00287E0E">
            <w:pPr>
              <w:pStyle w:val="103"/>
              <w:rPr>
                <w:lang w:eastAsia="ru-RU"/>
              </w:rPr>
            </w:pPr>
            <w:r w:rsidRPr="00287E0E">
              <w:rPr>
                <w:lang w:eastAsia="ru-RU"/>
              </w:rPr>
              <w:t>54</w:t>
            </w:r>
          </w:p>
        </w:tc>
        <w:tc>
          <w:tcPr>
            <w:tcW w:w="239" w:type="pct"/>
            <w:noWrap/>
            <w:hideMark/>
          </w:tcPr>
          <w:p w14:paraId="19D4BCE8" w14:textId="77777777" w:rsidR="00287E0E" w:rsidRPr="00287E0E" w:rsidRDefault="00287E0E" w:rsidP="00287E0E">
            <w:pPr>
              <w:pStyle w:val="103"/>
              <w:rPr>
                <w:lang w:eastAsia="ru-RU"/>
              </w:rPr>
            </w:pPr>
            <w:r w:rsidRPr="00287E0E">
              <w:rPr>
                <w:lang w:eastAsia="ru-RU"/>
              </w:rPr>
              <w:t>54</w:t>
            </w:r>
          </w:p>
        </w:tc>
        <w:tc>
          <w:tcPr>
            <w:tcW w:w="239" w:type="pct"/>
            <w:noWrap/>
            <w:hideMark/>
          </w:tcPr>
          <w:p w14:paraId="115FC76F" w14:textId="77777777" w:rsidR="00287E0E" w:rsidRPr="00287E0E" w:rsidRDefault="00287E0E" w:rsidP="00287E0E">
            <w:pPr>
              <w:pStyle w:val="103"/>
              <w:rPr>
                <w:lang w:eastAsia="ru-RU"/>
              </w:rPr>
            </w:pPr>
            <w:r w:rsidRPr="00287E0E">
              <w:rPr>
                <w:lang w:eastAsia="ru-RU"/>
              </w:rPr>
              <w:t>54</w:t>
            </w:r>
          </w:p>
        </w:tc>
        <w:tc>
          <w:tcPr>
            <w:tcW w:w="239" w:type="pct"/>
            <w:noWrap/>
            <w:hideMark/>
          </w:tcPr>
          <w:p w14:paraId="227294D0" w14:textId="77777777" w:rsidR="00287E0E" w:rsidRPr="00287E0E" w:rsidRDefault="00287E0E" w:rsidP="00287E0E">
            <w:pPr>
              <w:pStyle w:val="103"/>
              <w:rPr>
                <w:lang w:eastAsia="ru-RU"/>
              </w:rPr>
            </w:pPr>
            <w:r w:rsidRPr="00287E0E">
              <w:rPr>
                <w:lang w:eastAsia="ru-RU"/>
              </w:rPr>
              <w:t>54</w:t>
            </w:r>
          </w:p>
        </w:tc>
        <w:tc>
          <w:tcPr>
            <w:tcW w:w="239" w:type="pct"/>
            <w:noWrap/>
            <w:hideMark/>
          </w:tcPr>
          <w:p w14:paraId="20C3BED7" w14:textId="77777777" w:rsidR="00287E0E" w:rsidRPr="00287E0E" w:rsidRDefault="00287E0E" w:rsidP="00287E0E">
            <w:pPr>
              <w:pStyle w:val="103"/>
              <w:rPr>
                <w:lang w:eastAsia="ru-RU"/>
              </w:rPr>
            </w:pPr>
            <w:r w:rsidRPr="00287E0E">
              <w:rPr>
                <w:lang w:eastAsia="ru-RU"/>
              </w:rPr>
              <w:t>54</w:t>
            </w:r>
          </w:p>
        </w:tc>
        <w:tc>
          <w:tcPr>
            <w:tcW w:w="231" w:type="pct"/>
            <w:noWrap/>
            <w:hideMark/>
          </w:tcPr>
          <w:p w14:paraId="107CF854" w14:textId="77777777" w:rsidR="00287E0E" w:rsidRPr="00287E0E" w:rsidRDefault="00287E0E" w:rsidP="00287E0E">
            <w:pPr>
              <w:pStyle w:val="103"/>
              <w:rPr>
                <w:lang w:eastAsia="ru-RU"/>
              </w:rPr>
            </w:pPr>
            <w:r w:rsidRPr="00287E0E">
              <w:rPr>
                <w:lang w:eastAsia="ru-RU"/>
              </w:rPr>
              <w:t>54</w:t>
            </w:r>
          </w:p>
        </w:tc>
        <w:tc>
          <w:tcPr>
            <w:tcW w:w="231" w:type="pct"/>
            <w:noWrap/>
            <w:hideMark/>
          </w:tcPr>
          <w:p w14:paraId="254F672A" w14:textId="77777777" w:rsidR="00287E0E" w:rsidRPr="00287E0E" w:rsidRDefault="00287E0E" w:rsidP="00287E0E">
            <w:pPr>
              <w:pStyle w:val="103"/>
              <w:rPr>
                <w:lang w:eastAsia="ru-RU"/>
              </w:rPr>
            </w:pPr>
            <w:r w:rsidRPr="00287E0E">
              <w:rPr>
                <w:lang w:eastAsia="ru-RU"/>
              </w:rPr>
              <w:t>54</w:t>
            </w:r>
          </w:p>
        </w:tc>
        <w:tc>
          <w:tcPr>
            <w:tcW w:w="231" w:type="pct"/>
            <w:noWrap/>
            <w:hideMark/>
          </w:tcPr>
          <w:p w14:paraId="72357605" w14:textId="77777777" w:rsidR="00287E0E" w:rsidRPr="00287E0E" w:rsidRDefault="00287E0E" w:rsidP="00287E0E">
            <w:pPr>
              <w:pStyle w:val="103"/>
              <w:rPr>
                <w:lang w:eastAsia="ru-RU"/>
              </w:rPr>
            </w:pPr>
            <w:r w:rsidRPr="00287E0E">
              <w:rPr>
                <w:lang w:eastAsia="ru-RU"/>
              </w:rPr>
              <w:t>54</w:t>
            </w:r>
          </w:p>
        </w:tc>
        <w:tc>
          <w:tcPr>
            <w:tcW w:w="231" w:type="pct"/>
            <w:noWrap/>
            <w:hideMark/>
          </w:tcPr>
          <w:p w14:paraId="07FD8DC3" w14:textId="77777777" w:rsidR="00287E0E" w:rsidRPr="00287E0E" w:rsidRDefault="00287E0E" w:rsidP="00287E0E">
            <w:pPr>
              <w:pStyle w:val="103"/>
              <w:rPr>
                <w:lang w:eastAsia="ru-RU"/>
              </w:rPr>
            </w:pPr>
            <w:r w:rsidRPr="00287E0E">
              <w:rPr>
                <w:lang w:eastAsia="ru-RU"/>
              </w:rPr>
              <w:t>54</w:t>
            </w:r>
          </w:p>
        </w:tc>
        <w:tc>
          <w:tcPr>
            <w:tcW w:w="205" w:type="pct"/>
            <w:noWrap/>
            <w:hideMark/>
          </w:tcPr>
          <w:p w14:paraId="253433B4" w14:textId="77777777" w:rsidR="00287E0E" w:rsidRPr="00287E0E" w:rsidRDefault="00287E0E" w:rsidP="00287E0E">
            <w:pPr>
              <w:pStyle w:val="103"/>
              <w:rPr>
                <w:lang w:eastAsia="ru-RU"/>
              </w:rPr>
            </w:pPr>
            <w:r w:rsidRPr="00287E0E">
              <w:rPr>
                <w:lang w:eastAsia="ru-RU"/>
              </w:rPr>
              <w:t>54</w:t>
            </w:r>
          </w:p>
        </w:tc>
      </w:tr>
      <w:tr w:rsidR="00287E0E" w:rsidRPr="00287E0E" w14:paraId="22D3D8FD" w14:textId="77777777" w:rsidTr="00287E0E">
        <w:trPr>
          <w:trHeight w:val="255"/>
        </w:trPr>
        <w:tc>
          <w:tcPr>
            <w:tcW w:w="803" w:type="pct"/>
            <w:hideMark/>
          </w:tcPr>
          <w:p w14:paraId="2C91117B" w14:textId="77777777" w:rsidR="00287E0E" w:rsidRPr="00287E0E" w:rsidRDefault="00287E0E" w:rsidP="00287E0E">
            <w:pPr>
              <w:pStyle w:val="103"/>
              <w:rPr>
                <w:lang w:eastAsia="ru-RU"/>
              </w:rPr>
            </w:pPr>
            <w:r w:rsidRPr="00287E0E">
              <w:rPr>
                <w:lang w:eastAsia="ru-RU"/>
              </w:rPr>
              <w:t>зимний период</w:t>
            </w:r>
          </w:p>
        </w:tc>
        <w:tc>
          <w:tcPr>
            <w:tcW w:w="265" w:type="pct"/>
            <w:noWrap/>
            <w:hideMark/>
          </w:tcPr>
          <w:p w14:paraId="5458651D" w14:textId="77777777" w:rsidR="00287E0E" w:rsidRPr="00287E0E" w:rsidRDefault="00287E0E" w:rsidP="00287E0E">
            <w:pPr>
              <w:pStyle w:val="103"/>
              <w:rPr>
                <w:lang w:eastAsia="ru-RU"/>
              </w:rPr>
            </w:pPr>
            <w:r w:rsidRPr="00287E0E">
              <w:rPr>
                <w:lang w:eastAsia="ru-RU"/>
              </w:rPr>
              <w:t>т у.т.</w:t>
            </w:r>
          </w:p>
        </w:tc>
        <w:tc>
          <w:tcPr>
            <w:tcW w:w="265" w:type="pct"/>
            <w:noWrap/>
            <w:hideMark/>
          </w:tcPr>
          <w:p w14:paraId="5E2BE3AC" w14:textId="77777777" w:rsidR="00287E0E" w:rsidRPr="00287E0E" w:rsidRDefault="00287E0E" w:rsidP="00287E0E">
            <w:pPr>
              <w:pStyle w:val="103"/>
              <w:rPr>
                <w:lang w:eastAsia="ru-RU"/>
              </w:rPr>
            </w:pPr>
            <w:r w:rsidRPr="00287E0E">
              <w:rPr>
                <w:lang w:eastAsia="ru-RU"/>
              </w:rPr>
              <w:t>30</w:t>
            </w:r>
          </w:p>
        </w:tc>
        <w:tc>
          <w:tcPr>
            <w:tcW w:w="260" w:type="pct"/>
            <w:noWrap/>
            <w:hideMark/>
          </w:tcPr>
          <w:p w14:paraId="54CA2B07" w14:textId="77777777" w:rsidR="00287E0E" w:rsidRPr="00287E0E" w:rsidRDefault="00287E0E" w:rsidP="00287E0E">
            <w:pPr>
              <w:pStyle w:val="103"/>
              <w:rPr>
                <w:lang w:eastAsia="ru-RU"/>
              </w:rPr>
            </w:pPr>
            <w:r w:rsidRPr="00287E0E">
              <w:rPr>
                <w:lang w:eastAsia="ru-RU"/>
              </w:rPr>
              <w:t>30</w:t>
            </w:r>
          </w:p>
        </w:tc>
        <w:tc>
          <w:tcPr>
            <w:tcW w:w="248" w:type="pct"/>
            <w:noWrap/>
            <w:hideMark/>
          </w:tcPr>
          <w:p w14:paraId="6AE19ACF" w14:textId="77777777" w:rsidR="00287E0E" w:rsidRPr="00287E0E" w:rsidRDefault="00287E0E" w:rsidP="00287E0E">
            <w:pPr>
              <w:pStyle w:val="103"/>
              <w:rPr>
                <w:lang w:eastAsia="ru-RU"/>
              </w:rPr>
            </w:pPr>
            <w:r w:rsidRPr="00287E0E">
              <w:rPr>
                <w:lang w:eastAsia="ru-RU"/>
              </w:rPr>
              <w:t>30</w:t>
            </w:r>
          </w:p>
        </w:tc>
        <w:tc>
          <w:tcPr>
            <w:tcW w:w="269" w:type="pct"/>
            <w:noWrap/>
            <w:hideMark/>
          </w:tcPr>
          <w:p w14:paraId="6BFCED49" w14:textId="77777777" w:rsidR="00287E0E" w:rsidRPr="00287E0E" w:rsidRDefault="00287E0E" w:rsidP="00287E0E">
            <w:pPr>
              <w:pStyle w:val="103"/>
              <w:rPr>
                <w:lang w:eastAsia="ru-RU"/>
              </w:rPr>
            </w:pPr>
            <w:r w:rsidRPr="00287E0E">
              <w:rPr>
                <w:lang w:eastAsia="ru-RU"/>
              </w:rPr>
              <w:t>30</w:t>
            </w:r>
          </w:p>
        </w:tc>
        <w:tc>
          <w:tcPr>
            <w:tcW w:w="269" w:type="pct"/>
            <w:noWrap/>
            <w:hideMark/>
          </w:tcPr>
          <w:p w14:paraId="6127ED8C" w14:textId="77777777" w:rsidR="00287E0E" w:rsidRPr="00287E0E" w:rsidRDefault="00287E0E" w:rsidP="00287E0E">
            <w:pPr>
              <w:pStyle w:val="103"/>
              <w:rPr>
                <w:lang w:eastAsia="ru-RU"/>
              </w:rPr>
            </w:pPr>
            <w:r w:rsidRPr="00287E0E">
              <w:rPr>
                <w:lang w:eastAsia="ru-RU"/>
              </w:rPr>
              <w:t>30</w:t>
            </w:r>
          </w:p>
        </w:tc>
        <w:tc>
          <w:tcPr>
            <w:tcW w:w="269" w:type="pct"/>
            <w:noWrap/>
            <w:hideMark/>
          </w:tcPr>
          <w:p w14:paraId="53D10094" w14:textId="77777777" w:rsidR="00287E0E" w:rsidRPr="00287E0E" w:rsidRDefault="00287E0E" w:rsidP="00287E0E">
            <w:pPr>
              <w:pStyle w:val="103"/>
              <w:rPr>
                <w:lang w:eastAsia="ru-RU"/>
              </w:rPr>
            </w:pPr>
            <w:r w:rsidRPr="00287E0E">
              <w:rPr>
                <w:lang w:eastAsia="ru-RU"/>
              </w:rPr>
              <w:t>30</w:t>
            </w:r>
          </w:p>
        </w:tc>
        <w:tc>
          <w:tcPr>
            <w:tcW w:w="269" w:type="pct"/>
            <w:noWrap/>
            <w:hideMark/>
          </w:tcPr>
          <w:p w14:paraId="14101D1D" w14:textId="77777777" w:rsidR="00287E0E" w:rsidRPr="00287E0E" w:rsidRDefault="00287E0E" w:rsidP="00287E0E">
            <w:pPr>
              <w:pStyle w:val="103"/>
              <w:rPr>
                <w:lang w:eastAsia="ru-RU"/>
              </w:rPr>
            </w:pPr>
            <w:r w:rsidRPr="00287E0E">
              <w:rPr>
                <w:lang w:eastAsia="ru-RU"/>
              </w:rPr>
              <w:t>30</w:t>
            </w:r>
          </w:p>
        </w:tc>
        <w:tc>
          <w:tcPr>
            <w:tcW w:w="239" w:type="pct"/>
            <w:noWrap/>
            <w:hideMark/>
          </w:tcPr>
          <w:p w14:paraId="493991DD" w14:textId="77777777" w:rsidR="00287E0E" w:rsidRPr="00287E0E" w:rsidRDefault="00287E0E" w:rsidP="00287E0E">
            <w:pPr>
              <w:pStyle w:val="103"/>
              <w:rPr>
                <w:lang w:eastAsia="ru-RU"/>
              </w:rPr>
            </w:pPr>
            <w:r w:rsidRPr="00287E0E">
              <w:rPr>
                <w:lang w:eastAsia="ru-RU"/>
              </w:rPr>
              <w:t>30</w:t>
            </w:r>
          </w:p>
        </w:tc>
        <w:tc>
          <w:tcPr>
            <w:tcW w:w="239" w:type="pct"/>
            <w:noWrap/>
            <w:hideMark/>
          </w:tcPr>
          <w:p w14:paraId="409DAB32" w14:textId="77777777" w:rsidR="00287E0E" w:rsidRPr="00287E0E" w:rsidRDefault="00287E0E" w:rsidP="00287E0E">
            <w:pPr>
              <w:pStyle w:val="103"/>
              <w:rPr>
                <w:lang w:eastAsia="ru-RU"/>
              </w:rPr>
            </w:pPr>
            <w:r w:rsidRPr="00287E0E">
              <w:rPr>
                <w:lang w:eastAsia="ru-RU"/>
              </w:rPr>
              <w:t>30</w:t>
            </w:r>
          </w:p>
        </w:tc>
        <w:tc>
          <w:tcPr>
            <w:tcW w:w="239" w:type="pct"/>
            <w:noWrap/>
            <w:hideMark/>
          </w:tcPr>
          <w:p w14:paraId="7BBD63D1" w14:textId="77777777" w:rsidR="00287E0E" w:rsidRPr="00287E0E" w:rsidRDefault="00287E0E" w:rsidP="00287E0E">
            <w:pPr>
              <w:pStyle w:val="103"/>
              <w:rPr>
                <w:lang w:eastAsia="ru-RU"/>
              </w:rPr>
            </w:pPr>
            <w:r w:rsidRPr="00287E0E">
              <w:rPr>
                <w:lang w:eastAsia="ru-RU"/>
              </w:rPr>
              <w:t>30</w:t>
            </w:r>
          </w:p>
        </w:tc>
        <w:tc>
          <w:tcPr>
            <w:tcW w:w="239" w:type="pct"/>
            <w:noWrap/>
            <w:hideMark/>
          </w:tcPr>
          <w:p w14:paraId="2BAB5425" w14:textId="77777777" w:rsidR="00287E0E" w:rsidRPr="00287E0E" w:rsidRDefault="00287E0E" w:rsidP="00287E0E">
            <w:pPr>
              <w:pStyle w:val="103"/>
              <w:rPr>
                <w:lang w:eastAsia="ru-RU"/>
              </w:rPr>
            </w:pPr>
            <w:r w:rsidRPr="00287E0E">
              <w:rPr>
                <w:lang w:eastAsia="ru-RU"/>
              </w:rPr>
              <w:t>30</w:t>
            </w:r>
          </w:p>
        </w:tc>
        <w:tc>
          <w:tcPr>
            <w:tcW w:w="231" w:type="pct"/>
            <w:noWrap/>
            <w:hideMark/>
          </w:tcPr>
          <w:p w14:paraId="66C7D5CC" w14:textId="77777777" w:rsidR="00287E0E" w:rsidRPr="00287E0E" w:rsidRDefault="00287E0E" w:rsidP="00287E0E">
            <w:pPr>
              <w:pStyle w:val="103"/>
              <w:rPr>
                <w:lang w:eastAsia="ru-RU"/>
              </w:rPr>
            </w:pPr>
            <w:r w:rsidRPr="00287E0E">
              <w:rPr>
                <w:lang w:eastAsia="ru-RU"/>
              </w:rPr>
              <w:t>30</w:t>
            </w:r>
          </w:p>
        </w:tc>
        <w:tc>
          <w:tcPr>
            <w:tcW w:w="231" w:type="pct"/>
            <w:noWrap/>
            <w:hideMark/>
          </w:tcPr>
          <w:p w14:paraId="1B61E275" w14:textId="77777777" w:rsidR="00287E0E" w:rsidRPr="00287E0E" w:rsidRDefault="00287E0E" w:rsidP="00287E0E">
            <w:pPr>
              <w:pStyle w:val="103"/>
              <w:rPr>
                <w:lang w:eastAsia="ru-RU"/>
              </w:rPr>
            </w:pPr>
            <w:r w:rsidRPr="00287E0E">
              <w:rPr>
                <w:lang w:eastAsia="ru-RU"/>
              </w:rPr>
              <w:t>30</w:t>
            </w:r>
          </w:p>
        </w:tc>
        <w:tc>
          <w:tcPr>
            <w:tcW w:w="231" w:type="pct"/>
            <w:noWrap/>
            <w:hideMark/>
          </w:tcPr>
          <w:p w14:paraId="153952D6" w14:textId="77777777" w:rsidR="00287E0E" w:rsidRPr="00287E0E" w:rsidRDefault="00287E0E" w:rsidP="00287E0E">
            <w:pPr>
              <w:pStyle w:val="103"/>
              <w:rPr>
                <w:lang w:eastAsia="ru-RU"/>
              </w:rPr>
            </w:pPr>
            <w:r w:rsidRPr="00287E0E">
              <w:rPr>
                <w:lang w:eastAsia="ru-RU"/>
              </w:rPr>
              <w:t>30</w:t>
            </w:r>
          </w:p>
        </w:tc>
        <w:tc>
          <w:tcPr>
            <w:tcW w:w="231" w:type="pct"/>
            <w:noWrap/>
            <w:hideMark/>
          </w:tcPr>
          <w:p w14:paraId="532B9549" w14:textId="77777777" w:rsidR="00287E0E" w:rsidRPr="00287E0E" w:rsidRDefault="00287E0E" w:rsidP="00287E0E">
            <w:pPr>
              <w:pStyle w:val="103"/>
              <w:rPr>
                <w:lang w:eastAsia="ru-RU"/>
              </w:rPr>
            </w:pPr>
            <w:r w:rsidRPr="00287E0E">
              <w:rPr>
                <w:lang w:eastAsia="ru-RU"/>
              </w:rPr>
              <w:t>30</w:t>
            </w:r>
          </w:p>
        </w:tc>
        <w:tc>
          <w:tcPr>
            <w:tcW w:w="205" w:type="pct"/>
            <w:noWrap/>
            <w:hideMark/>
          </w:tcPr>
          <w:p w14:paraId="4A0AFE8A" w14:textId="77777777" w:rsidR="00287E0E" w:rsidRPr="00287E0E" w:rsidRDefault="00287E0E" w:rsidP="00287E0E">
            <w:pPr>
              <w:pStyle w:val="103"/>
              <w:rPr>
                <w:lang w:eastAsia="ru-RU"/>
              </w:rPr>
            </w:pPr>
            <w:r w:rsidRPr="00287E0E">
              <w:rPr>
                <w:lang w:eastAsia="ru-RU"/>
              </w:rPr>
              <w:t>30</w:t>
            </w:r>
          </w:p>
        </w:tc>
      </w:tr>
      <w:tr w:rsidR="00287E0E" w:rsidRPr="00287E0E" w14:paraId="20C70DA9" w14:textId="77777777" w:rsidTr="00287E0E">
        <w:trPr>
          <w:trHeight w:val="255"/>
        </w:trPr>
        <w:tc>
          <w:tcPr>
            <w:tcW w:w="803" w:type="pct"/>
            <w:hideMark/>
          </w:tcPr>
          <w:p w14:paraId="3438281E" w14:textId="77777777" w:rsidR="00287E0E" w:rsidRPr="00287E0E" w:rsidRDefault="00287E0E" w:rsidP="00287E0E">
            <w:pPr>
              <w:pStyle w:val="103"/>
              <w:rPr>
                <w:lang w:eastAsia="ru-RU"/>
              </w:rPr>
            </w:pPr>
            <w:r w:rsidRPr="00287E0E">
              <w:rPr>
                <w:lang w:eastAsia="ru-RU"/>
              </w:rPr>
              <w:t>переходный период</w:t>
            </w:r>
          </w:p>
        </w:tc>
        <w:tc>
          <w:tcPr>
            <w:tcW w:w="265" w:type="pct"/>
            <w:noWrap/>
            <w:hideMark/>
          </w:tcPr>
          <w:p w14:paraId="6967E84E" w14:textId="77777777" w:rsidR="00287E0E" w:rsidRPr="00287E0E" w:rsidRDefault="00287E0E" w:rsidP="00287E0E">
            <w:pPr>
              <w:pStyle w:val="103"/>
              <w:rPr>
                <w:lang w:eastAsia="ru-RU"/>
              </w:rPr>
            </w:pPr>
            <w:r w:rsidRPr="00287E0E">
              <w:rPr>
                <w:lang w:eastAsia="ru-RU"/>
              </w:rPr>
              <w:t>т у.т.</w:t>
            </w:r>
          </w:p>
        </w:tc>
        <w:tc>
          <w:tcPr>
            <w:tcW w:w="265" w:type="pct"/>
            <w:noWrap/>
            <w:hideMark/>
          </w:tcPr>
          <w:p w14:paraId="5247D745" w14:textId="77777777" w:rsidR="00287E0E" w:rsidRPr="00287E0E" w:rsidRDefault="00287E0E" w:rsidP="00287E0E">
            <w:pPr>
              <w:pStyle w:val="103"/>
              <w:rPr>
                <w:lang w:eastAsia="ru-RU"/>
              </w:rPr>
            </w:pPr>
            <w:r w:rsidRPr="00287E0E">
              <w:rPr>
                <w:lang w:eastAsia="ru-RU"/>
              </w:rPr>
              <w:t>25</w:t>
            </w:r>
          </w:p>
        </w:tc>
        <w:tc>
          <w:tcPr>
            <w:tcW w:w="260" w:type="pct"/>
            <w:noWrap/>
            <w:hideMark/>
          </w:tcPr>
          <w:p w14:paraId="291A513A" w14:textId="77777777" w:rsidR="00287E0E" w:rsidRPr="00287E0E" w:rsidRDefault="00287E0E" w:rsidP="00287E0E">
            <w:pPr>
              <w:pStyle w:val="103"/>
              <w:rPr>
                <w:lang w:eastAsia="ru-RU"/>
              </w:rPr>
            </w:pPr>
            <w:r w:rsidRPr="00287E0E">
              <w:rPr>
                <w:lang w:eastAsia="ru-RU"/>
              </w:rPr>
              <w:t>25</w:t>
            </w:r>
          </w:p>
        </w:tc>
        <w:tc>
          <w:tcPr>
            <w:tcW w:w="248" w:type="pct"/>
            <w:noWrap/>
            <w:hideMark/>
          </w:tcPr>
          <w:p w14:paraId="71AAEBC5" w14:textId="77777777" w:rsidR="00287E0E" w:rsidRPr="00287E0E" w:rsidRDefault="00287E0E" w:rsidP="00287E0E">
            <w:pPr>
              <w:pStyle w:val="103"/>
              <w:rPr>
                <w:lang w:eastAsia="ru-RU"/>
              </w:rPr>
            </w:pPr>
            <w:r w:rsidRPr="00287E0E">
              <w:rPr>
                <w:lang w:eastAsia="ru-RU"/>
              </w:rPr>
              <w:t>25</w:t>
            </w:r>
          </w:p>
        </w:tc>
        <w:tc>
          <w:tcPr>
            <w:tcW w:w="269" w:type="pct"/>
            <w:noWrap/>
            <w:hideMark/>
          </w:tcPr>
          <w:p w14:paraId="4523CC44" w14:textId="77777777" w:rsidR="00287E0E" w:rsidRPr="00287E0E" w:rsidRDefault="00287E0E" w:rsidP="00287E0E">
            <w:pPr>
              <w:pStyle w:val="103"/>
              <w:rPr>
                <w:lang w:eastAsia="ru-RU"/>
              </w:rPr>
            </w:pPr>
            <w:r w:rsidRPr="00287E0E">
              <w:rPr>
                <w:lang w:eastAsia="ru-RU"/>
              </w:rPr>
              <w:t>25</w:t>
            </w:r>
          </w:p>
        </w:tc>
        <w:tc>
          <w:tcPr>
            <w:tcW w:w="269" w:type="pct"/>
            <w:noWrap/>
            <w:hideMark/>
          </w:tcPr>
          <w:p w14:paraId="09603588" w14:textId="77777777" w:rsidR="00287E0E" w:rsidRPr="00287E0E" w:rsidRDefault="00287E0E" w:rsidP="00287E0E">
            <w:pPr>
              <w:pStyle w:val="103"/>
              <w:rPr>
                <w:lang w:eastAsia="ru-RU"/>
              </w:rPr>
            </w:pPr>
            <w:r w:rsidRPr="00287E0E">
              <w:rPr>
                <w:lang w:eastAsia="ru-RU"/>
              </w:rPr>
              <w:t>25</w:t>
            </w:r>
          </w:p>
        </w:tc>
        <w:tc>
          <w:tcPr>
            <w:tcW w:w="269" w:type="pct"/>
            <w:noWrap/>
            <w:hideMark/>
          </w:tcPr>
          <w:p w14:paraId="4AF25A4D" w14:textId="77777777" w:rsidR="00287E0E" w:rsidRPr="00287E0E" w:rsidRDefault="00287E0E" w:rsidP="00287E0E">
            <w:pPr>
              <w:pStyle w:val="103"/>
              <w:rPr>
                <w:lang w:eastAsia="ru-RU"/>
              </w:rPr>
            </w:pPr>
            <w:r w:rsidRPr="00287E0E">
              <w:rPr>
                <w:lang w:eastAsia="ru-RU"/>
              </w:rPr>
              <w:t>25</w:t>
            </w:r>
          </w:p>
        </w:tc>
        <w:tc>
          <w:tcPr>
            <w:tcW w:w="269" w:type="pct"/>
            <w:noWrap/>
            <w:hideMark/>
          </w:tcPr>
          <w:p w14:paraId="4E7F2925" w14:textId="77777777" w:rsidR="00287E0E" w:rsidRPr="00287E0E" w:rsidRDefault="00287E0E" w:rsidP="00287E0E">
            <w:pPr>
              <w:pStyle w:val="103"/>
              <w:rPr>
                <w:lang w:eastAsia="ru-RU"/>
              </w:rPr>
            </w:pPr>
            <w:r w:rsidRPr="00287E0E">
              <w:rPr>
                <w:lang w:eastAsia="ru-RU"/>
              </w:rPr>
              <w:t>25</w:t>
            </w:r>
          </w:p>
        </w:tc>
        <w:tc>
          <w:tcPr>
            <w:tcW w:w="239" w:type="pct"/>
            <w:noWrap/>
            <w:hideMark/>
          </w:tcPr>
          <w:p w14:paraId="7F5A3CDD" w14:textId="77777777" w:rsidR="00287E0E" w:rsidRPr="00287E0E" w:rsidRDefault="00287E0E" w:rsidP="00287E0E">
            <w:pPr>
              <w:pStyle w:val="103"/>
              <w:rPr>
                <w:lang w:eastAsia="ru-RU"/>
              </w:rPr>
            </w:pPr>
            <w:r w:rsidRPr="00287E0E">
              <w:rPr>
                <w:lang w:eastAsia="ru-RU"/>
              </w:rPr>
              <w:t>25</w:t>
            </w:r>
          </w:p>
        </w:tc>
        <w:tc>
          <w:tcPr>
            <w:tcW w:w="239" w:type="pct"/>
            <w:noWrap/>
            <w:hideMark/>
          </w:tcPr>
          <w:p w14:paraId="43DDF4FA" w14:textId="77777777" w:rsidR="00287E0E" w:rsidRPr="00287E0E" w:rsidRDefault="00287E0E" w:rsidP="00287E0E">
            <w:pPr>
              <w:pStyle w:val="103"/>
              <w:rPr>
                <w:lang w:eastAsia="ru-RU"/>
              </w:rPr>
            </w:pPr>
            <w:r w:rsidRPr="00287E0E">
              <w:rPr>
                <w:lang w:eastAsia="ru-RU"/>
              </w:rPr>
              <w:t>25</w:t>
            </w:r>
          </w:p>
        </w:tc>
        <w:tc>
          <w:tcPr>
            <w:tcW w:w="239" w:type="pct"/>
            <w:noWrap/>
            <w:hideMark/>
          </w:tcPr>
          <w:p w14:paraId="350BFD0D" w14:textId="77777777" w:rsidR="00287E0E" w:rsidRPr="00287E0E" w:rsidRDefault="00287E0E" w:rsidP="00287E0E">
            <w:pPr>
              <w:pStyle w:val="103"/>
              <w:rPr>
                <w:lang w:eastAsia="ru-RU"/>
              </w:rPr>
            </w:pPr>
            <w:r w:rsidRPr="00287E0E">
              <w:rPr>
                <w:lang w:eastAsia="ru-RU"/>
              </w:rPr>
              <w:t>25</w:t>
            </w:r>
          </w:p>
        </w:tc>
        <w:tc>
          <w:tcPr>
            <w:tcW w:w="239" w:type="pct"/>
            <w:noWrap/>
            <w:hideMark/>
          </w:tcPr>
          <w:p w14:paraId="27F7BA95" w14:textId="77777777" w:rsidR="00287E0E" w:rsidRPr="00287E0E" w:rsidRDefault="00287E0E" w:rsidP="00287E0E">
            <w:pPr>
              <w:pStyle w:val="103"/>
              <w:rPr>
                <w:lang w:eastAsia="ru-RU"/>
              </w:rPr>
            </w:pPr>
            <w:r w:rsidRPr="00287E0E">
              <w:rPr>
                <w:lang w:eastAsia="ru-RU"/>
              </w:rPr>
              <w:t>25</w:t>
            </w:r>
          </w:p>
        </w:tc>
        <w:tc>
          <w:tcPr>
            <w:tcW w:w="231" w:type="pct"/>
            <w:noWrap/>
            <w:hideMark/>
          </w:tcPr>
          <w:p w14:paraId="65BDBE51" w14:textId="77777777" w:rsidR="00287E0E" w:rsidRPr="00287E0E" w:rsidRDefault="00287E0E" w:rsidP="00287E0E">
            <w:pPr>
              <w:pStyle w:val="103"/>
              <w:rPr>
                <w:lang w:eastAsia="ru-RU"/>
              </w:rPr>
            </w:pPr>
            <w:r w:rsidRPr="00287E0E">
              <w:rPr>
                <w:lang w:eastAsia="ru-RU"/>
              </w:rPr>
              <w:t>25</w:t>
            </w:r>
          </w:p>
        </w:tc>
        <w:tc>
          <w:tcPr>
            <w:tcW w:w="231" w:type="pct"/>
            <w:noWrap/>
            <w:hideMark/>
          </w:tcPr>
          <w:p w14:paraId="3B3B219D" w14:textId="77777777" w:rsidR="00287E0E" w:rsidRPr="00287E0E" w:rsidRDefault="00287E0E" w:rsidP="00287E0E">
            <w:pPr>
              <w:pStyle w:val="103"/>
              <w:rPr>
                <w:lang w:eastAsia="ru-RU"/>
              </w:rPr>
            </w:pPr>
            <w:r w:rsidRPr="00287E0E">
              <w:rPr>
                <w:lang w:eastAsia="ru-RU"/>
              </w:rPr>
              <w:t>25</w:t>
            </w:r>
          </w:p>
        </w:tc>
        <w:tc>
          <w:tcPr>
            <w:tcW w:w="231" w:type="pct"/>
            <w:noWrap/>
            <w:hideMark/>
          </w:tcPr>
          <w:p w14:paraId="668544FF" w14:textId="77777777" w:rsidR="00287E0E" w:rsidRPr="00287E0E" w:rsidRDefault="00287E0E" w:rsidP="00287E0E">
            <w:pPr>
              <w:pStyle w:val="103"/>
              <w:rPr>
                <w:lang w:eastAsia="ru-RU"/>
              </w:rPr>
            </w:pPr>
            <w:r w:rsidRPr="00287E0E">
              <w:rPr>
                <w:lang w:eastAsia="ru-RU"/>
              </w:rPr>
              <w:t>25</w:t>
            </w:r>
          </w:p>
        </w:tc>
        <w:tc>
          <w:tcPr>
            <w:tcW w:w="231" w:type="pct"/>
            <w:noWrap/>
            <w:hideMark/>
          </w:tcPr>
          <w:p w14:paraId="21B4D6FC" w14:textId="77777777" w:rsidR="00287E0E" w:rsidRPr="00287E0E" w:rsidRDefault="00287E0E" w:rsidP="00287E0E">
            <w:pPr>
              <w:pStyle w:val="103"/>
              <w:rPr>
                <w:lang w:eastAsia="ru-RU"/>
              </w:rPr>
            </w:pPr>
            <w:r w:rsidRPr="00287E0E">
              <w:rPr>
                <w:lang w:eastAsia="ru-RU"/>
              </w:rPr>
              <w:t>25</w:t>
            </w:r>
          </w:p>
        </w:tc>
        <w:tc>
          <w:tcPr>
            <w:tcW w:w="205" w:type="pct"/>
            <w:noWrap/>
            <w:hideMark/>
          </w:tcPr>
          <w:p w14:paraId="31A84E0D" w14:textId="77777777" w:rsidR="00287E0E" w:rsidRPr="00287E0E" w:rsidRDefault="00287E0E" w:rsidP="00287E0E">
            <w:pPr>
              <w:pStyle w:val="103"/>
              <w:rPr>
                <w:lang w:eastAsia="ru-RU"/>
              </w:rPr>
            </w:pPr>
            <w:r w:rsidRPr="00287E0E">
              <w:rPr>
                <w:lang w:eastAsia="ru-RU"/>
              </w:rPr>
              <w:t>25</w:t>
            </w:r>
          </w:p>
        </w:tc>
      </w:tr>
      <w:tr w:rsidR="00287E0E" w:rsidRPr="00287E0E" w14:paraId="2C6F0CAC" w14:textId="77777777" w:rsidTr="00287E0E">
        <w:trPr>
          <w:trHeight w:val="255"/>
        </w:trPr>
        <w:tc>
          <w:tcPr>
            <w:tcW w:w="803" w:type="pct"/>
            <w:hideMark/>
          </w:tcPr>
          <w:p w14:paraId="0F63C412" w14:textId="77777777" w:rsidR="00287E0E" w:rsidRPr="00287E0E" w:rsidRDefault="00287E0E" w:rsidP="00287E0E">
            <w:pPr>
              <w:pStyle w:val="103"/>
              <w:rPr>
                <w:lang w:eastAsia="ru-RU"/>
              </w:rPr>
            </w:pPr>
            <w:r w:rsidRPr="00287E0E">
              <w:rPr>
                <w:lang w:eastAsia="ru-RU"/>
              </w:rPr>
              <w:t>летний период</w:t>
            </w:r>
          </w:p>
        </w:tc>
        <w:tc>
          <w:tcPr>
            <w:tcW w:w="265" w:type="pct"/>
            <w:noWrap/>
            <w:hideMark/>
          </w:tcPr>
          <w:p w14:paraId="01659872" w14:textId="77777777" w:rsidR="00287E0E" w:rsidRPr="00287E0E" w:rsidRDefault="00287E0E" w:rsidP="00287E0E">
            <w:pPr>
              <w:pStyle w:val="103"/>
              <w:rPr>
                <w:lang w:eastAsia="ru-RU"/>
              </w:rPr>
            </w:pPr>
            <w:r w:rsidRPr="00287E0E">
              <w:rPr>
                <w:lang w:eastAsia="ru-RU"/>
              </w:rPr>
              <w:t>т у.т.</w:t>
            </w:r>
          </w:p>
        </w:tc>
        <w:tc>
          <w:tcPr>
            <w:tcW w:w="265" w:type="pct"/>
            <w:noWrap/>
            <w:hideMark/>
          </w:tcPr>
          <w:p w14:paraId="3195FFD8" w14:textId="77777777" w:rsidR="00287E0E" w:rsidRPr="00287E0E" w:rsidRDefault="00287E0E" w:rsidP="00287E0E">
            <w:pPr>
              <w:pStyle w:val="103"/>
              <w:rPr>
                <w:lang w:eastAsia="ru-RU"/>
              </w:rPr>
            </w:pPr>
            <w:r w:rsidRPr="00287E0E">
              <w:rPr>
                <w:lang w:eastAsia="ru-RU"/>
              </w:rPr>
              <w:t>0</w:t>
            </w:r>
          </w:p>
        </w:tc>
        <w:tc>
          <w:tcPr>
            <w:tcW w:w="260" w:type="pct"/>
            <w:noWrap/>
            <w:hideMark/>
          </w:tcPr>
          <w:p w14:paraId="6284BE4F" w14:textId="77777777" w:rsidR="00287E0E" w:rsidRPr="00287E0E" w:rsidRDefault="00287E0E" w:rsidP="00287E0E">
            <w:pPr>
              <w:pStyle w:val="103"/>
              <w:rPr>
                <w:lang w:eastAsia="ru-RU"/>
              </w:rPr>
            </w:pPr>
            <w:r w:rsidRPr="00287E0E">
              <w:rPr>
                <w:lang w:eastAsia="ru-RU"/>
              </w:rPr>
              <w:t>0</w:t>
            </w:r>
          </w:p>
        </w:tc>
        <w:tc>
          <w:tcPr>
            <w:tcW w:w="248" w:type="pct"/>
            <w:noWrap/>
            <w:hideMark/>
          </w:tcPr>
          <w:p w14:paraId="1985D4ED" w14:textId="77777777" w:rsidR="00287E0E" w:rsidRPr="00287E0E" w:rsidRDefault="00287E0E" w:rsidP="00287E0E">
            <w:pPr>
              <w:pStyle w:val="103"/>
              <w:rPr>
                <w:lang w:eastAsia="ru-RU"/>
              </w:rPr>
            </w:pPr>
            <w:r w:rsidRPr="00287E0E">
              <w:rPr>
                <w:lang w:eastAsia="ru-RU"/>
              </w:rPr>
              <w:t>0</w:t>
            </w:r>
          </w:p>
        </w:tc>
        <w:tc>
          <w:tcPr>
            <w:tcW w:w="269" w:type="pct"/>
            <w:noWrap/>
            <w:hideMark/>
          </w:tcPr>
          <w:p w14:paraId="3E463967" w14:textId="77777777" w:rsidR="00287E0E" w:rsidRPr="00287E0E" w:rsidRDefault="00287E0E" w:rsidP="00287E0E">
            <w:pPr>
              <w:pStyle w:val="103"/>
              <w:rPr>
                <w:lang w:eastAsia="ru-RU"/>
              </w:rPr>
            </w:pPr>
            <w:r w:rsidRPr="00287E0E">
              <w:rPr>
                <w:lang w:eastAsia="ru-RU"/>
              </w:rPr>
              <w:t>0</w:t>
            </w:r>
          </w:p>
        </w:tc>
        <w:tc>
          <w:tcPr>
            <w:tcW w:w="269" w:type="pct"/>
            <w:noWrap/>
            <w:hideMark/>
          </w:tcPr>
          <w:p w14:paraId="2714EBD4" w14:textId="77777777" w:rsidR="00287E0E" w:rsidRPr="00287E0E" w:rsidRDefault="00287E0E" w:rsidP="00287E0E">
            <w:pPr>
              <w:pStyle w:val="103"/>
              <w:rPr>
                <w:lang w:eastAsia="ru-RU"/>
              </w:rPr>
            </w:pPr>
            <w:r w:rsidRPr="00287E0E">
              <w:rPr>
                <w:lang w:eastAsia="ru-RU"/>
              </w:rPr>
              <w:t>0</w:t>
            </w:r>
          </w:p>
        </w:tc>
        <w:tc>
          <w:tcPr>
            <w:tcW w:w="269" w:type="pct"/>
            <w:noWrap/>
            <w:hideMark/>
          </w:tcPr>
          <w:p w14:paraId="68A7DB76" w14:textId="77777777" w:rsidR="00287E0E" w:rsidRPr="00287E0E" w:rsidRDefault="00287E0E" w:rsidP="00287E0E">
            <w:pPr>
              <w:pStyle w:val="103"/>
              <w:rPr>
                <w:lang w:eastAsia="ru-RU"/>
              </w:rPr>
            </w:pPr>
            <w:r w:rsidRPr="00287E0E">
              <w:rPr>
                <w:lang w:eastAsia="ru-RU"/>
              </w:rPr>
              <w:t>0</w:t>
            </w:r>
          </w:p>
        </w:tc>
        <w:tc>
          <w:tcPr>
            <w:tcW w:w="269" w:type="pct"/>
            <w:noWrap/>
            <w:hideMark/>
          </w:tcPr>
          <w:p w14:paraId="0A9B2798" w14:textId="77777777" w:rsidR="00287E0E" w:rsidRPr="00287E0E" w:rsidRDefault="00287E0E" w:rsidP="00287E0E">
            <w:pPr>
              <w:pStyle w:val="103"/>
              <w:rPr>
                <w:lang w:eastAsia="ru-RU"/>
              </w:rPr>
            </w:pPr>
            <w:r w:rsidRPr="00287E0E">
              <w:rPr>
                <w:lang w:eastAsia="ru-RU"/>
              </w:rPr>
              <w:t>0</w:t>
            </w:r>
          </w:p>
        </w:tc>
        <w:tc>
          <w:tcPr>
            <w:tcW w:w="239" w:type="pct"/>
            <w:noWrap/>
            <w:hideMark/>
          </w:tcPr>
          <w:p w14:paraId="7D4AB101" w14:textId="77777777" w:rsidR="00287E0E" w:rsidRPr="00287E0E" w:rsidRDefault="00287E0E" w:rsidP="00287E0E">
            <w:pPr>
              <w:pStyle w:val="103"/>
              <w:rPr>
                <w:lang w:eastAsia="ru-RU"/>
              </w:rPr>
            </w:pPr>
            <w:r w:rsidRPr="00287E0E">
              <w:rPr>
                <w:lang w:eastAsia="ru-RU"/>
              </w:rPr>
              <w:t>0</w:t>
            </w:r>
          </w:p>
        </w:tc>
        <w:tc>
          <w:tcPr>
            <w:tcW w:w="239" w:type="pct"/>
            <w:noWrap/>
            <w:hideMark/>
          </w:tcPr>
          <w:p w14:paraId="35757BCF" w14:textId="77777777" w:rsidR="00287E0E" w:rsidRPr="00287E0E" w:rsidRDefault="00287E0E" w:rsidP="00287E0E">
            <w:pPr>
              <w:pStyle w:val="103"/>
              <w:rPr>
                <w:lang w:eastAsia="ru-RU"/>
              </w:rPr>
            </w:pPr>
            <w:r w:rsidRPr="00287E0E">
              <w:rPr>
                <w:lang w:eastAsia="ru-RU"/>
              </w:rPr>
              <w:t>0</w:t>
            </w:r>
          </w:p>
        </w:tc>
        <w:tc>
          <w:tcPr>
            <w:tcW w:w="239" w:type="pct"/>
            <w:noWrap/>
            <w:hideMark/>
          </w:tcPr>
          <w:p w14:paraId="771B8532" w14:textId="77777777" w:rsidR="00287E0E" w:rsidRPr="00287E0E" w:rsidRDefault="00287E0E" w:rsidP="00287E0E">
            <w:pPr>
              <w:pStyle w:val="103"/>
              <w:rPr>
                <w:lang w:eastAsia="ru-RU"/>
              </w:rPr>
            </w:pPr>
            <w:r w:rsidRPr="00287E0E">
              <w:rPr>
                <w:lang w:eastAsia="ru-RU"/>
              </w:rPr>
              <w:t>0</w:t>
            </w:r>
          </w:p>
        </w:tc>
        <w:tc>
          <w:tcPr>
            <w:tcW w:w="239" w:type="pct"/>
            <w:noWrap/>
            <w:hideMark/>
          </w:tcPr>
          <w:p w14:paraId="75D1B690" w14:textId="77777777" w:rsidR="00287E0E" w:rsidRPr="00287E0E" w:rsidRDefault="00287E0E" w:rsidP="00287E0E">
            <w:pPr>
              <w:pStyle w:val="103"/>
              <w:rPr>
                <w:lang w:eastAsia="ru-RU"/>
              </w:rPr>
            </w:pPr>
            <w:r w:rsidRPr="00287E0E">
              <w:rPr>
                <w:lang w:eastAsia="ru-RU"/>
              </w:rPr>
              <w:t>0</w:t>
            </w:r>
          </w:p>
        </w:tc>
        <w:tc>
          <w:tcPr>
            <w:tcW w:w="231" w:type="pct"/>
            <w:noWrap/>
            <w:hideMark/>
          </w:tcPr>
          <w:p w14:paraId="0955A5A1" w14:textId="77777777" w:rsidR="00287E0E" w:rsidRPr="00287E0E" w:rsidRDefault="00287E0E" w:rsidP="00287E0E">
            <w:pPr>
              <w:pStyle w:val="103"/>
              <w:rPr>
                <w:lang w:eastAsia="ru-RU"/>
              </w:rPr>
            </w:pPr>
            <w:r w:rsidRPr="00287E0E">
              <w:rPr>
                <w:lang w:eastAsia="ru-RU"/>
              </w:rPr>
              <w:t>0</w:t>
            </w:r>
          </w:p>
        </w:tc>
        <w:tc>
          <w:tcPr>
            <w:tcW w:w="231" w:type="pct"/>
            <w:noWrap/>
            <w:hideMark/>
          </w:tcPr>
          <w:p w14:paraId="35BFD9F2" w14:textId="77777777" w:rsidR="00287E0E" w:rsidRPr="00287E0E" w:rsidRDefault="00287E0E" w:rsidP="00287E0E">
            <w:pPr>
              <w:pStyle w:val="103"/>
              <w:rPr>
                <w:lang w:eastAsia="ru-RU"/>
              </w:rPr>
            </w:pPr>
            <w:r w:rsidRPr="00287E0E">
              <w:rPr>
                <w:lang w:eastAsia="ru-RU"/>
              </w:rPr>
              <w:t>0</w:t>
            </w:r>
          </w:p>
        </w:tc>
        <w:tc>
          <w:tcPr>
            <w:tcW w:w="231" w:type="pct"/>
            <w:noWrap/>
            <w:hideMark/>
          </w:tcPr>
          <w:p w14:paraId="1C18E532" w14:textId="77777777" w:rsidR="00287E0E" w:rsidRPr="00287E0E" w:rsidRDefault="00287E0E" w:rsidP="00287E0E">
            <w:pPr>
              <w:pStyle w:val="103"/>
              <w:rPr>
                <w:lang w:eastAsia="ru-RU"/>
              </w:rPr>
            </w:pPr>
            <w:r w:rsidRPr="00287E0E">
              <w:rPr>
                <w:lang w:eastAsia="ru-RU"/>
              </w:rPr>
              <w:t>0</w:t>
            </w:r>
          </w:p>
        </w:tc>
        <w:tc>
          <w:tcPr>
            <w:tcW w:w="231" w:type="pct"/>
            <w:noWrap/>
            <w:hideMark/>
          </w:tcPr>
          <w:p w14:paraId="021D5F32" w14:textId="77777777" w:rsidR="00287E0E" w:rsidRPr="00287E0E" w:rsidRDefault="00287E0E" w:rsidP="00287E0E">
            <w:pPr>
              <w:pStyle w:val="103"/>
              <w:rPr>
                <w:lang w:eastAsia="ru-RU"/>
              </w:rPr>
            </w:pPr>
            <w:r w:rsidRPr="00287E0E">
              <w:rPr>
                <w:lang w:eastAsia="ru-RU"/>
              </w:rPr>
              <w:t>0</w:t>
            </w:r>
          </w:p>
        </w:tc>
        <w:tc>
          <w:tcPr>
            <w:tcW w:w="205" w:type="pct"/>
            <w:noWrap/>
            <w:hideMark/>
          </w:tcPr>
          <w:p w14:paraId="3BD9C533" w14:textId="77777777" w:rsidR="00287E0E" w:rsidRPr="00287E0E" w:rsidRDefault="00287E0E" w:rsidP="00287E0E">
            <w:pPr>
              <w:pStyle w:val="103"/>
              <w:rPr>
                <w:lang w:eastAsia="ru-RU"/>
              </w:rPr>
            </w:pPr>
            <w:r w:rsidRPr="00287E0E">
              <w:rPr>
                <w:lang w:eastAsia="ru-RU"/>
              </w:rPr>
              <w:t>0</w:t>
            </w:r>
          </w:p>
        </w:tc>
      </w:tr>
      <w:tr w:rsidR="00287E0E" w:rsidRPr="00287E0E" w14:paraId="2D1882C0" w14:textId="77777777" w:rsidTr="00287E0E">
        <w:trPr>
          <w:trHeight w:val="510"/>
        </w:trPr>
        <w:tc>
          <w:tcPr>
            <w:tcW w:w="803" w:type="pct"/>
            <w:hideMark/>
          </w:tcPr>
          <w:p w14:paraId="3B45F67B" w14:textId="77777777" w:rsidR="00287E0E" w:rsidRPr="00287E0E" w:rsidRDefault="00287E0E" w:rsidP="00287E0E">
            <w:pPr>
              <w:pStyle w:val="103"/>
              <w:rPr>
                <w:lang w:eastAsia="ru-RU"/>
              </w:rPr>
            </w:pPr>
            <w:r w:rsidRPr="00287E0E">
              <w:rPr>
                <w:lang w:eastAsia="ru-RU"/>
              </w:rPr>
              <w:t>Максимальный часовой расход усло</w:t>
            </w:r>
            <w:r w:rsidRPr="00287E0E">
              <w:rPr>
                <w:lang w:eastAsia="ru-RU"/>
              </w:rPr>
              <w:t>в</w:t>
            </w:r>
            <w:r w:rsidRPr="00287E0E">
              <w:rPr>
                <w:lang w:eastAsia="ru-RU"/>
              </w:rPr>
              <w:t>ного топлива</w:t>
            </w:r>
          </w:p>
        </w:tc>
        <w:tc>
          <w:tcPr>
            <w:tcW w:w="265" w:type="pct"/>
            <w:noWrap/>
            <w:hideMark/>
          </w:tcPr>
          <w:p w14:paraId="060D97EA" w14:textId="77777777" w:rsidR="00287E0E" w:rsidRPr="00287E0E" w:rsidRDefault="00287E0E" w:rsidP="00287E0E">
            <w:pPr>
              <w:pStyle w:val="103"/>
              <w:rPr>
                <w:lang w:eastAsia="ru-RU"/>
              </w:rPr>
            </w:pPr>
            <w:r w:rsidRPr="00287E0E">
              <w:rPr>
                <w:lang w:eastAsia="ru-RU"/>
              </w:rPr>
              <w:t>т у.т./ч</w:t>
            </w:r>
          </w:p>
        </w:tc>
        <w:tc>
          <w:tcPr>
            <w:tcW w:w="265" w:type="pct"/>
            <w:noWrap/>
            <w:hideMark/>
          </w:tcPr>
          <w:p w14:paraId="5289AD92" w14:textId="77777777" w:rsidR="00287E0E" w:rsidRPr="00287E0E" w:rsidRDefault="00287E0E" w:rsidP="00287E0E">
            <w:pPr>
              <w:pStyle w:val="103"/>
              <w:rPr>
                <w:lang w:eastAsia="ru-RU"/>
              </w:rPr>
            </w:pPr>
            <w:r w:rsidRPr="00287E0E">
              <w:rPr>
                <w:lang w:eastAsia="ru-RU"/>
              </w:rPr>
              <w:t>0,2</w:t>
            </w:r>
          </w:p>
        </w:tc>
        <w:tc>
          <w:tcPr>
            <w:tcW w:w="260" w:type="pct"/>
            <w:noWrap/>
            <w:hideMark/>
          </w:tcPr>
          <w:p w14:paraId="06D49169" w14:textId="77777777" w:rsidR="00287E0E" w:rsidRPr="00287E0E" w:rsidRDefault="00287E0E" w:rsidP="00287E0E">
            <w:pPr>
              <w:pStyle w:val="103"/>
              <w:rPr>
                <w:lang w:eastAsia="ru-RU"/>
              </w:rPr>
            </w:pPr>
            <w:r w:rsidRPr="00287E0E">
              <w:rPr>
                <w:lang w:eastAsia="ru-RU"/>
              </w:rPr>
              <w:t>0,2</w:t>
            </w:r>
          </w:p>
        </w:tc>
        <w:tc>
          <w:tcPr>
            <w:tcW w:w="248" w:type="pct"/>
            <w:noWrap/>
            <w:hideMark/>
          </w:tcPr>
          <w:p w14:paraId="23DB14AE" w14:textId="77777777" w:rsidR="00287E0E" w:rsidRPr="00287E0E" w:rsidRDefault="00287E0E" w:rsidP="00287E0E">
            <w:pPr>
              <w:pStyle w:val="103"/>
              <w:rPr>
                <w:lang w:eastAsia="ru-RU"/>
              </w:rPr>
            </w:pPr>
            <w:r w:rsidRPr="00287E0E">
              <w:rPr>
                <w:lang w:eastAsia="ru-RU"/>
              </w:rPr>
              <w:t>0,2</w:t>
            </w:r>
          </w:p>
        </w:tc>
        <w:tc>
          <w:tcPr>
            <w:tcW w:w="269" w:type="pct"/>
            <w:noWrap/>
            <w:hideMark/>
          </w:tcPr>
          <w:p w14:paraId="26B51F25" w14:textId="77777777" w:rsidR="00287E0E" w:rsidRPr="00287E0E" w:rsidRDefault="00287E0E" w:rsidP="00287E0E">
            <w:pPr>
              <w:pStyle w:val="103"/>
              <w:rPr>
                <w:lang w:eastAsia="ru-RU"/>
              </w:rPr>
            </w:pPr>
            <w:r w:rsidRPr="00287E0E">
              <w:rPr>
                <w:lang w:eastAsia="ru-RU"/>
              </w:rPr>
              <w:t>0,2</w:t>
            </w:r>
          </w:p>
        </w:tc>
        <w:tc>
          <w:tcPr>
            <w:tcW w:w="269" w:type="pct"/>
            <w:noWrap/>
            <w:hideMark/>
          </w:tcPr>
          <w:p w14:paraId="0D78904F" w14:textId="77777777" w:rsidR="00287E0E" w:rsidRPr="00287E0E" w:rsidRDefault="00287E0E" w:rsidP="00287E0E">
            <w:pPr>
              <w:pStyle w:val="103"/>
              <w:rPr>
                <w:lang w:eastAsia="ru-RU"/>
              </w:rPr>
            </w:pPr>
            <w:r w:rsidRPr="00287E0E">
              <w:rPr>
                <w:lang w:eastAsia="ru-RU"/>
              </w:rPr>
              <w:t>0,2</w:t>
            </w:r>
          </w:p>
        </w:tc>
        <w:tc>
          <w:tcPr>
            <w:tcW w:w="269" w:type="pct"/>
            <w:noWrap/>
            <w:hideMark/>
          </w:tcPr>
          <w:p w14:paraId="6544CD36" w14:textId="77777777" w:rsidR="00287E0E" w:rsidRPr="00287E0E" w:rsidRDefault="00287E0E" w:rsidP="00287E0E">
            <w:pPr>
              <w:pStyle w:val="103"/>
              <w:rPr>
                <w:lang w:eastAsia="ru-RU"/>
              </w:rPr>
            </w:pPr>
            <w:r w:rsidRPr="00287E0E">
              <w:rPr>
                <w:lang w:eastAsia="ru-RU"/>
              </w:rPr>
              <w:t>0,2</w:t>
            </w:r>
          </w:p>
        </w:tc>
        <w:tc>
          <w:tcPr>
            <w:tcW w:w="269" w:type="pct"/>
            <w:noWrap/>
            <w:hideMark/>
          </w:tcPr>
          <w:p w14:paraId="1B817865" w14:textId="77777777" w:rsidR="00287E0E" w:rsidRPr="00287E0E" w:rsidRDefault="00287E0E" w:rsidP="00287E0E">
            <w:pPr>
              <w:pStyle w:val="103"/>
              <w:rPr>
                <w:lang w:eastAsia="ru-RU"/>
              </w:rPr>
            </w:pPr>
            <w:r w:rsidRPr="00287E0E">
              <w:rPr>
                <w:lang w:eastAsia="ru-RU"/>
              </w:rPr>
              <w:t>0,2</w:t>
            </w:r>
          </w:p>
        </w:tc>
        <w:tc>
          <w:tcPr>
            <w:tcW w:w="239" w:type="pct"/>
            <w:noWrap/>
            <w:hideMark/>
          </w:tcPr>
          <w:p w14:paraId="50F4841F" w14:textId="77777777" w:rsidR="00287E0E" w:rsidRPr="00287E0E" w:rsidRDefault="00287E0E" w:rsidP="00287E0E">
            <w:pPr>
              <w:pStyle w:val="103"/>
              <w:rPr>
                <w:lang w:eastAsia="ru-RU"/>
              </w:rPr>
            </w:pPr>
            <w:r w:rsidRPr="00287E0E">
              <w:rPr>
                <w:lang w:eastAsia="ru-RU"/>
              </w:rPr>
              <w:t>0,2</w:t>
            </w:r>
          </w:p>
        </w:tc>
        <w:tc>
          <w:tcPr>
            <w:tcW w:w="239" w:type="pct"/>
            <w:noWrap/>
            <w:hideMark/>
          </w:tcPr>
          <w:p w14:paraId="4F7D7366" w14:textId="77777777" w:rsidR="00287E0E" w:rsidRPr="00287E0E" w:rsidRDefault="00287E0E" w:rsidP="00287E0E">
            <w:pPr>
              <w:pStyle w:val="103"/>
              <w:rPr>
                <w:lang w:eastAsia="ru-RU"/>
              </w:rPr>
            </w:pPr>
            <w:r w:rsidRPr="00287E0E">
              <w:rPr>
                <w:lang w:eastAsia="ru-RU"/>
              </w:rPr>
              <w:t>0,2</w:t>
            </w:r>
          </w:p>
        </w:tc>
        <w:tc>
          <w:tcPr>
            <w:tcW w:w="239" w:type="pct"/>
            <w:noWrap/>
            <w:hideMark/>
          </w:tcPr>
          <w:p w14:paraId="1AC0FD9A" w14:textId="77777777" w:rsidR="00287E0E" w:rsidRPr="00287E0E" w:rsidRDefault="00287E0E" w:rsidP="00287E0E">
            <w:pPr>
              <w:pStyle w:val="103"/>
              <w:rPr>
                <w:lang w:eastAsia="ru-RU"/>
              </w:rPr>
            </w:pPr>
            <w:r w:rsidRPr="00287E0E">
              <w:rPr>
                <w:lang w:eastAsia="ru-RU"/>
              </w:rPr>
              <w:t>0,2</w:t>
            </w:r>
          </w:p>
        </w:tc>
        <w:tc>
          <w:tcPr>
            <w:tcW w:w="239" w:type="pct"/>
            <w:noWrap/>
            <w:hideMark/>
          </w:tcPr>
          <w:p w14:paraId="78CDC5D9" w14:textId="77777777" w:rsidR="00287E0E" w:rsidRPr="00287E0E" w:rsidRDefault="00287E0E" w:rsidP="00287E0E">
            <w:pPr>
              <w:pStyle w:val="103"/>
              <w:rPr>
                <w:lang w:eastAsia="ru-RU"/>
              </w:rPr>
            </w:pPr>
            <w:r w:rsidRPr="00287E0E">
              <w:rPr>
                <w:lang w:eastAsia="ru-RU"/>
              </w:rPr>
              <w:t>0,2</w:t>
            </w:r>
          </w:p>
        </w:tc>
        <w:tc>
          <w:tcPr>
            <w:tcW w:w="231" w:type="pct"/>
            <w:noWrap/>
            <w:hideMark/>
          </w:tcPr>
          <w:p w14:paraId="092C0BEC" w14:textId="77777777" w:rsidR="00287E0E" w:rsidRPr="00287E0E" w:rsidRDefault="00287E0E" w:rsidP="00287E0E">
            <w:pPr>
              <w:pStyle w:val="103"/>
              <w:rPr>
                <w:lang w:eastAsia="ru-RU"/>
              </w:rPr>
            </w:pPr>
            <w:r w:rsidRPr="00287E0E">
              <w:rPr>
                <w:lang w:eastAsia="ru-RU"/>
              </w:rPr>
              <w:t>0,2</w:t>
            </w:r>
          </w:p>
        </w:tc>
        <w:tc>
          <w:tcPr>
            <w:tcW w:w="231" w:type="pct"/>
            <w:noWrap/>
            <w:hideMark/>
          </w:tcPr>
          <w:p w14:paraId="79D21A66" w14:textId="77777777" w:rsidR="00287E0E" w:rsidRPr="00287E0E" w:rsidRDefault="00287E0E" w:rsidP="00287E0E">
            <w:pPr>
              <w:pStyle w:val="103"/>
              <w:rPr>
                <w:lang w:eastAsia="ru-RU"/>
              </w:rPr>
            </w:pPr>
            <w:r w:rsidRPr="00287E0E">
              <w:rPr>
                <w:lang w:eastAsia="ru-RU"/>
              </w:rPr>
              <w:t>0,2</w:t>
            </w:r>
          </w:p>
        </w:tc>
        <w:tc>
          <w:tcPr>
            <w:tcW w:w="231" w:type="pct"/>
            <w:noWrap/>
            <w:hideMark/>
          </w:tcPr>
          <w:p w14:paraId="0C4BA7B4" w14:textId="77777777" w:rsidR="00287E0E" w:rsidRPr="00287E0E" w:rsidRDefault="00287E0E" w:rsidP="00287E0E">
            <w:pPr>
              <w:pStyle w:val="103"/>
              <w:rPr>
                <w:lang w:eastAsia="ru-RU"/>
              </w:rPr>
            </w:pPr>
            <w:r w:rsidRPr="00287E0E">
              <w:rPr>
                <w:lang w:eastAsia="ru-RU"/>
              </w:rPr>
              <w:t>0,2</w:t>
            </w:r>
          </w:p>
        </w:tc>
        <w:tc>
          <w:tcPr>
            <w:tcW w:w="231" w:type="pct"/>
            <w:noWrap/>
            <w:hideMark/>
          </w:tcPr>
          <w:p w14:paraId="4D6D668D" w14:textId="77777777" w:rsidR="00287E0E" w:rsidRPr="00287E0E" w:rsidRDefault="00287E0E" w:rsidP="00287E0E">
            <w:pPr>
              <w:pStyle w:val="103"/>
              <w:rPr>
                <w:lang w:eastAsia="ru-RU"/>
              </w:rPr>
            </w:pPr>
            <w:r w:rsidRPr="00287E0E">
              <w:rPr>
                <w:lang w:eastAsia="ru-RU"/>
              </w:rPr>
              <w:t>0,2</w:t>
            </w:r>
          </w:p>
        </w:tc>
        <w:tc>
          <w:tcPr>
            <w:tcW w:w="205" w:type="pct"/>
            <w:noWrap/>
            <w:hideMark/>
          </w:tcPr>
          <w:p w14:paraId="790417F8" w14:textId="77777777" w:rsidR="00287E0E" w:rsidRPr="00287E0E" w:rsidRDefault="00287E0E" w:rsidP="00287E0E">
            <w:pPr>
              <w:pStyle w:val="103"/>
              <w:rPr>
                <w:lang w:eastAsia="ru-RU"/>
              </w:rPr>
            </w:pPr>
            <w:r w:rsidRPr="00287E0E">
              <w:rPr>
                <w:lang w:eastAsia="ru-RU"/>
              </w:rPr>
              <w:t>0,2</w:t>
            </w:r>
          </w:p>
        </w:tc>
      </w:tr>
      <w:tr w:rsidR="00287E0E" w:rsidRPr="00287E0E" w14:paraId="709DD3E6" w14:textId="77777777" w:rsidTr="00287E0E">
        <w:trPr>
          <w:trHeight w:val="255"/>
        </w:trPr>
        <w:tc>
          <w:tcPr>
            <w:tcW w:w="803" w:type="pct"/>
            <w:noWrap/>
            <w:hideMark/>
          </w:tcPr>
          <w:p w14:paraId="205CCAC1" w14:textId="77777777" w:rsidR="00287E0E" w:rsidRPr="00287E0E" w:rsidRDefault="00287E0E" w:rsidP="00287E0E">
            <w:pPr>
              <w:pStyle w:val="103"/>
              <w:rPr>
                <w:lang w:eastAsia="ru-RU"/>
              </w:rPr>
            </w:pPr>
            <w:r w:rsidRPr="00287E0E">
              <w:rPr>
                <w:lang w:eastAsia="ru-RU"/>
              </w:rPr>
              <w:t>Основное топливо</w:t>
            </w:r>
          </w:p>
        </w:tc>
        <w:tc>
          <w:tcPr>
            <w:tcW w:w="265" w:type="pct"/>
            <w:noWrap/>
            <w:hideMark/>
          </w:tcPr>
          <w:p w14:paraId="22DB2123" w14:textId="77777777" w:rsidR="00287E0E" w:rsidRPr="00287E0E" w:rsidRDefault="00287E0E" w:rsidP="00287E0E">
            <w:pPr>
              <w:pStyle w:val="103"/>
              <w:rPr>
                <w:lang w:eastAsia="ru-RU"/>
              </w:rPr>
            </w:pPr>
            <w:r w:rsidRPr="00287E0E">
              <w:rPr>
                <w:lang w:eastAsia="ru-RU"/>
              </w:rPr>
              <w:t> </w:t>
            </w:r>
          </w:p>
        </w:tc>
        <w:tc>
          <w:tcPr>
            <w:tcW w:w="265" w:type="pct"/>
            <w:noWrap/>
            <w:hideMark/>
          </w:tcPr>
          <w:p w14:paraId="4B92F915" w14:textId="77777777" w:rsidR="00287E0E" w:rsidRPr="00287E0E" w:rsidRDefault="00287E0E" w:rsidP="00287E0E">
            <w:pPr>
              <w:pStyle w:val="103"/>
              <w:rPr>
                <w:lang w:eastAsia="ru-RU"/>
              </w:rPr>
            </w:pPr>
            <w:r w:rsidRPr="00287E0E">
              <w:rPr>
                <w:lang w:eastAsia="ru-RU"/>
              </w:rPr>
              <w:t>газ</w:t>
            </w:r>
          </w:p>
        </w:tc>
        <w:tc>
          <w:tcPr>
            <w:tcW w:w="260" w:type="pct"/>
            <w:noWrap/>
            <w:hideMark/>
          </w:tcPr>
          <w:p w14:paraId="606A6B66" w14:textId="77777777" w:rsidR="00287E0E" w:rsidRPr="00287E0E" w:rsidRDefault="00287E0E" w:rsidP="00287E0E">
            <w:pPr>
              <w:pStyle w:val="103"/>
              <w:rPr>
                <w:lang w:eastAsia="ru-RU"/>
              </w:rPr>
            </w:pPr>
            <w:r w:rsidRPr="00287E0E">
              <w:rPr>
                <w:lang w:eastAsia="ru-RU"/>
              </w:rPr>
              <w:t>газ</w:t>
            </w:r>
          </w:p>
        </w:tc>
        <w:tc>
          <w:tcPr>
            <w:tcW w:w="248" w:type="pct"/>
            <w:noWrap/>
            <w:hideMark/>
          </w:tcPr>
          <w:p w14:paraId="6DA720E9" w14:textId="77777777" w:rsidR="00287E0E" w:rsidRPr="00287E0E" w:rsidRDefault="00287E0E" w:rsidP="00287E0E">
            <w:pPr>
              <w:pStyle w:val="103"/>
              <w:rPr>
                <w:lang w:eastAsia="ru-RU"/>
              </w:rPr>
            </w:pPr>
            <w:r w:rsidRPr="00287E0E">
              <w:rPr>
                <w:lang w:eastAsia="ru-RU"/>
              </w:rPr>
              <w:t>газ</w:t>
            </w:r>
          </w:p>
        </w:tc>
        <w:tc>
          <w:tcPr>
            <w:tcW w:w="269" w:type="pct"/>
            <w:noWrap/>
            <w:hideMark/>
          </w:tcPr>
          <w:p w14:paraId="3FA68A53" w14:textId="77777777" w:rsidR="00287E0E" w:rsidRPr="00287E0E" w:rsidRDefault="00287E0E" w:rsidP="00287E0E">
            <w:pPr>
              <w:pStyle w:val="103"/>
              <w:rPr>
                <w:lang w:eastAsia="ru-RU"/>
              </w:rPr>
            </w:pPr>
            <w:r w:rsidRPr="00287E0E">
              <w:rPr>
                <w:lang w:eastAsia="ru-RU"/>
              </w:rPr>
              <w:t>газ</w:t>
            </w:r>
          </w:p>
        </w:tc>
        <w:tc>
          <w:tcPr>
            <w:tcW w:w="269" w:type="pct"/>
            <w:noWrap/>
            <w:hideMark/>
          </w:tcPr>
          <w:p w14:paraId="73155968" w14:textId="77777777" w:rsidR="00287E0E" w:rsidRPr="00287E0E" w:rsidRDefault="00287E0E" w:rsidP="00287E0E">
            <w:pPr>
              <w:pStyle w:val="103"/>
              <w:rPr>
                <w:lang w:eastAsia="ru-RU"/>
              </w:rPr>
            </w:pPr>
            <w:r w:rsidRPr="00287E0E">
              <w:rPr>
                <w:lang w:eastAsia="ru-RU"/>
              </w:rPr>
              <w:t>газ</w:t>
            </w:r>
          </w:p>
        </w:tc>
        <w:tc>
          <w:tcPr>
            <w:tcW w:w="269" w:type="pct"/>
            <w:noWrap/>
            <w:hideMark/>
          </w:tcPr>
          <w:p w14:paraId="1513E105" w14:textId="77777777" w:rsidR="00287E0E" w:rsidRPr="00287E0E" w:rsidRDefault="00287E0E" w:rsidP="00287E0E">
            <w:pPr>
              <w:pStyle w:val="103"/>
              <w:rPr>
                <w:lang w:eastAsia="ru-RU"/>
              </w:rPr>
            </w:pPr>
            <w:r w:rsidRPr="00287E0E">
              <w:rPr>
                <w:lang w:eastAsia="ru-RU"/>
              </w:rPr>
              <w:t>газ</w:t>
            </w:r>
          </w:p>
        </w:tc>
        <w:tc>
          <w:tcPr>
            <w:tcW w:w="269" w:type="pct"/>
            <w:noWrap/>
            <w:hideMark/>
          </w:tcPr>
          <w:p w14:paraId="36AC4892" w14:textId="77777777" w:rsidR="00287E0E" w:rsidRPr="00287E0E" w:rsidRDefault="00287E0E" w:rsidP="00287E0E">
            <w:pPr>
              <w:pStyle w:val="103"/>
              <w:rPr>
                <w:lang w:eastAsia="ru-RU"/>
              </w:rPr>
            </w:pPr>
            <w:r w:rsidRPr="00287E0E">
              <w:rPr>
                <w:lang w:eastAsia="ru-RU"/>
              </w:rPr>
              <w:t>газ</w:t>
            </w:r>
          </w:p>
        </w:tc>
        <w:tc>
          <w:tcPr>
            <w:tcW w:w="239" w:type="pct"/>
            <w:noWrap/>
            <w:hideMark/>
          </w:tcPr>
          <w:p w14:paraId="0A68D505" w14:textId="77777777" w:rsidR="00287E0E" w:rsidRPr="00287E0E" w:rsidRDefault="00287E0E" w:rsidP="00287E0E">
            <w:pPr>
              <w:pStyle w:val="103"/>
              <w:rPr>
                <w:lang w:eastAsia="ru-RU"/>
              </w:rPr>
            </w:pPr>
            <w:r w:rsidRPr="00287E0E">
              <w:rPr>
                <w:lang w:eastAsia="ru-RU"/>
              </w:rPr>
              <w:t>газ</w:t>
            </w:r>
          </w:p>
        </w:tc>
        <w:tc>
          <w:tcPr>
            <w:tcW w:w="239" w:type="pct"/>
            <w:noWrap/>
            <w:hideMark/>
          </w:tcPr>
          <w:p w14:paraId="72C0DB55" w14:textId="77777777" w:rsidR="00287E0E" w:rsidRPr="00287E0E" w:rsidRDefault="00287E0E" w:rsidP="00287E0E">
            <w:pPr>
              <w:pStyle w:val="103"/>
              <w:rPr>
                <w:lang w:eastAsia="ru-RU"/>
              </w:rPr>
            </w:pPr>
            <w:r w:rsidRPr="00287E0E">
              <w:rPr>
                <w:lang w:eastAsia="ru-RU"/>
              </w:rPr>
              <w:t>газ</w:t>
            </w:r>
          </w:p>
        </w:tc>
        <w:tc>
          <w:tcPr>
            <w:tcW w:w="239" w:type="pct"/>
            <w:noWrap/>
            <w:hideMark/>
          </w:tcPr>
          <w:p w14:paraId="6BAB46C2" w14:textId="77777777" w:rsidR="00287E0E" w:rsidRPr="00287E0E" w:rsidRDefault="00287E0E" w:rsidP="00287E0E">
            <w:pPr>
              <w:pStyle w:val="103"/>
              <w:rPr>
                <w:lang w:eastAsia="ru-RU"/>
              </w:rPr>
            </w:pPr>
            <w:r w:rsidRPr="00287E0E">
              <w:rPr>
                <w:lang w:eastAsia="ru-RU"/>
              </w:rPr>
              <w:t>газ</w:t>
            </w:r>
          </w:p>
        </w:tc>
        <w:tc>
          <w:tcPr>
            <w:tcW w:w="239" w:type="pct"/>
            <w:noWrap/>
            <w:hideMark/>
          </w:tcPr>
          <w:p w14:paraId="24C67C7C" w14:textId="77777777" w:rsidR="00287E0E" w:rsidRPr="00287E0E" w:rsidRDefault="00287E0E" w:rsidP="00287E0E">
            <w:pPr>
              <w:pStyle w:val="103"/>
              <w:rPr>
                <w:lang w:eastAsia="ru-RU"/>
              </w:rPr>
            </w:pPr>
            <w:r w:rsidRPr="00287E0E">
              <w:rPr>
                <w:lang w:eastAsia="ru-RU"/>
              </w:rPr>
              <w:t>газ</w:t>
            </w:r>
          </w:p>
        </w:tc>
        <w:tc>
          <w:tcPr>
            <w:tcW w:w="231" w:type="pct"/>
            <w:noWrap/>
            <w:hideMark/>
          </w:tcPr>
          <w:p w14:paraId="6DA26C33" w14:textId="77777777" w:rsidR="00287E0E" w:rsidRPr="00287E0E" w:rsidRDefault="00287E0E" w:rsidP="00287E0E">
            <w:pPr>
              <w:pStyle w:val="103"/>
              <w:rPr>
                <w:lang w:eastAsia="ru-RU"/>
              </w:rPr>
            </w:pPr>
            <w:r w:rsidRPr="00287E0E">
              <w:rPr>
                <w:lang w:eastAsia="ru-RU"/>
              </w:rPr>
              <w:t>газ</w:t>
            </w:r>
          </w:p>
        </w:tc>
        <w:tc>
          <w:tcPr>
            <w:tcW w:w="231" w:type="pct"/>
            <w:noWrap/>
            <w:hideMark/>
          </w:tcPr>
          <w:p w14:paraId="0B1DC17D" w14:textId="77777777" w:rsidR="00287E0E" w:rsidRPr="00287E0E" w:rsidRDefault="00287E0E" w:rsidP="00287E0E">
            <w:pPr>
              <w:pStyle w:val="103"/>
              <w:rPr>
                <w:lang w:eastAsia="ru-RU"/>
              </w:rPr>
            </w:pPr>
            <w:r w:rsidRPr="00287E0E">
              <w:rPr>
                <w:lang w:eastAsia="ru-RU"/>
              </w:rPr>
              <w:t>газ</w:t>
            </w:r>
          </w:p>
        </w:tc>
        <w:tc>
          <w:tcPr>
            <w:tcW w:w="231" w:type="pct"/>
            <w:noWrap/>
            <w:hideMark/>
          </w:tcPr>
          <w:p w14:paraId="0F948DB0" w14:textId="77777777" w:rsidR="00287E0E" w:rsidRPr="00287E0E" w:rsidRDefault="00287E0E" w:rsidP="00287E0E">
            <w:pPr>
              <w:pStyle w:val="103"/>
              <w:rPr>
                <w:lang w:eastAsia="ru-RU"/>
              </w:rPr>
            </w:pPr>
            <w:r w:rsidRPr="00287E0E">
              <w:rPr>
                <w:lang w:eastAsia="ru-RU"/>
              </w:rPr>
              <w:t>газ</w:t>
            </w:r>
          </w:p>
        </w:tc>
        <w:tc>
          <w:tcPr>
            <w:tcW w:w="231" w:type="pct"/>
            <w:noWrap/>
            <w:hideMark/>
          </w:tcPr>
          <w:p w14:paraId="510C5208" w14:textId="77777777" w:rsidR="00287E0E" w:rsidRPr="00287E0E" w:rsidRDefault="00287E0E" w:rsidP="00287E0E">
            <w:pPr>
              <w:pStyle w:val="103"/>
              <w:rPr>
                <w:lang w:eastAsia="ru-RU"/>
              </w:rPr>
            </w:pPr>
            <w:r w:rsidRPr="00287E0E">
              <w:rPr>
                <w:lang w:eastAsia="ru-RU"/>
              </w:rPr>
              <w:t>газ</w:t>
            </w:r>
          </w:p>
        </w:tc>
        <w:tc>
          <w:tcPr>
            <w:tcW w:w="205" w:type="pct"/>
            <w:noWrap/>
            <w:hideMark/>
          </w:tcPr>
          <w:p w14:paraId="60B3E67B" w14:textId="77777777" w:rsidR="00287E0E" w:rsidRPr="00287E0E" w:rsidRDefault="00287E0E" w:rsidP="00287E0E">
            <w:pPr>
              <w:pStyle w:val="103"/>
              <w:rPr>
                <w:lang w:eastAsia="ru-RU"/>
              </w:rPr>
            </w:pPr>
            <w:r w:rsidRPr="00287E0E">
              <w:rPr>
                <w:lang w:eastAsia="ru-RU"/>
              </w:rPr>
              <w:t>газ</w:t>
            </w:r>
          </w:p>
        </w:tc>
      </w:tr>
      <w:tr w:rsidR="00287E0E" w:rsidRPr="00287E0E" w14:paraId="66F98FF1" w14:textId="77777777" w:rsidTr="00287E0E">
        <w:trPr>
          <w:trHeight w:val="255"/>
        </w:trPr>
        <w:tc>
          <w:tcPr>
            <w:tcW w:w="803" w:type="pct"/>
            <w:hideMark/>
          </w:tcPr>
          <w:p w14:paraId="71D708E0" w14:textId="77777777" w:rsidR="00287E0E" w:rsidRPr="00287E0E" w:rsidRDefault="00287E0E" w:rsidP="00287E0E">
            <w:pPr>
              <w:pStyle w:val="103"/>
              <w:rPr>
                <w:lang w:eastAsia="ru-RU"/>
              </w:rPr>
            </w:pPr>
            <w:r w:rsidRPr="00287E0E">
              <w:rPr>
                <w:lang w:eastAsia="ru-RU"/>
              </w:rPr>
              <w:t>Годовой расход натурального топлива:</w:t>
            </w:r>
          </w:p>
        </w:tc>
        <w:tc>
          <w:tcPr>
            <w:tcW w:w="265" w:type="pct"/>
            <w:noWrap/>
            <w:hideMark/>
          </w:tcPr>
          <w:p w14:paraId="617C6FFC" w14:textId="77777777" w:rsidR="00287E0E" w:rsidRPr="00287E0E" w:rsidRDefault="00287E0E" w:rsidP="00287E0E">
            <w:pPr>
              <w:pStyle w:val="103"/>
              <w:rPr>
                <w:lang w:eastAsia="ru-RU"/>
              </w:rPr>
            </w:pPr>
            <w:r w:rsidRPr="00287E0E">
              <w:rPr>
                <w:lang w:eastAsia="ru-RU"/>
              </w:rPr>
              <w:t> </w:t>
            </w:r>
          </w:p>
        </w:tc>
        <w:tc>
          <w:tcPr>
            <w:tcW w:w="265" w:type="pct"/>
            <w:noWrap/>
            <w:hideMark/>
          </w:tcPr>
          <w:p w14:paraId="7DE10510" w14:textId="77777777" w:rsidR="00287E0E" w:rsidRPr="00287E0E" w:rsidRDefault="00287E0E" w:rsidP="00287E0E">
            <w:pPr>
              <w:pStyle w:val="103"/>
              <w:rPr>
                <w:lang w:eastAsia="ru-RU"/>
              </w:rPr>
            </w:pPr>
            <w:r w:rsidRPr="00287E0E">
              <w:rPr>
                <w:lang w:eastAsia="ru-RU"/>
              </w:rPr>
              <w:t> </w:t>
            </w:r>
          </w:p>
        </w:tc>
        <w:tc>
          <w:tcPr>
            <w:tcW w:w="260" w:type="pct"/>
            <w:noWrap/>
            <w:hideMark/>
          </w:tcPr>
          <w:p w14:paraId="3C8C33F1" w14:textId="77777777" w:rsidR="00287E0E" w:rsidRPr="00287E0E" w:rsidRDefault="00287E0E" w:rsidP="00287E0E">
            <w:pPr>
              <w:pStyle w:val="103"/>
              <w:rPr>
                <w:lang w:eastAsia="ru-RU"/>
              </w:rPr>
            </w:pPr>
            <w:r w:rsidRPr="00287E0E">
              <w:rPr>
                <w:lang w:eastAsia="ru-RU"/>
              </w:rPr>
              <w:t> </w:t>
            </w:r>
          </w:p>
        </w:tc>
        <w:tc>
          <w:tcPr>
            <w:tcW w:w="248" w:type="pct"/>
            <w:noWrap/>
            <w:hideMark/>
          </w:tcPr>
          <w:p w14:paraId="69B18B93" w14:textId="77777777" w:rsidR="00287E0E" w:rsidRPr="00287E0E" w:rsidRDefault="00287E0E" w:rsidP="00287E0E">
            <w:pPr>
              <w:pStyle w:val="103"/>
              <w:rPr>
                <w:lang w:eastAsia="ru-RU"/>
              </w:rPr>
            </w:pPr>
            <w:r w:rsidRPr="00287E0E">
              <w:rPr>
                <w:lang w:eastAsia="ru-RU"/>
              </w:rPr>
              <w:t> </w:t>
            </w:r>
          </w:p>
        </w:tc>
        <w:tc>
          <w:tcPr>
            <w:tcW w:w="269" w:type="pct"/>
            <w:noWrap/>
            <w:hideMark/>
          </w:tcPr>
          <w:p w14:paraId="5B447D3D" w14:textId="77777777" w:rsidR="00287E0E" w:rsidRPr="00287E0E" w:rsidRDefault="00287E0E" w:rsidP="00287E0E">
            <w:pPr>
              <w:pStyle w:val="103"/>
              <w:rPr>
                <w:lang w:eastAsia="ru-RU"/>
              </w:rPr>
            </w:pPr>
            <w:r w:rsidRPr="00287E0E">
              <w:rPr>
                <w:lang w:eastAsia="ru-RU"/>
              </w:rPr>
              <w:t> </w:t>
            </w:r>
          </w:p>
        </w:tc>
        <w:tc>
          <w:tcPr>
            <w:tcW w:w="269" w:type="pct"/>
            <w:noWrap/>
            <w:hideMark/>
          </w:tcPr>
          <w:p w14:paraId="6D856A25" w14:textId="77777777" w:rsidR="00287E0E" w:rsidRPr="00287E0E" w:rsidRDefault="00287E0E" w:rsidP="00287E0E">
            <w:pPr>
              <w:pStyle w:val="103"/>
              <w:rPr>
                <w:lang w:eastAsia="ru-RU"/>
              </w:rPr>
            </w:pPr>
            <w:r w:rsidRPr="00287E0E">
              <w:rPr>
                <w:lang w:eastAsia="ru-RU"/>
              </w:rPr>
              <w:t> </w:t>
            </w:r>
          </w:p>
        </w:tc>
        <w:tc>
          <w:tcPr>
            <w:tcW w:w="269" w:type="pct"/>
            <w:noWrap/>
            <w:hideMark/>
          </w:tcPr>
          <w:p w14:paraId="3245F73E" w14:textId="77777777" w:rsidR="00287E0E" w:rsidRPr="00287E0E" w:rsidRDefault="00287E0E" w:rsidP="00287E0E">
            <w:pPr>
              <w:pStyle w:val="103"/>
              <w:rPr>
                <w:lang w:eastAsia="ru-RU"/>
              </w:rPr>
            </w:pPr>
            <w:r w:rsidRPr="00287E0E">
              <w:rPr>
                <w:lang w:eastAsia="ru-RU"/>
              </w:rPr>
              <w:t> </w:t>
            </w:r>
          </w:p>
        </w:tc>
        <w:tc>
          <w:tcPr>
            <w:tcW w:w="269" w:type="pct"/>
            <w:noWrap/>
            <w:hideMark/>
          </w:tcPr>
          <w:p w14:paraId="412ACB48" w14:textId="77777777" w:rsidR="00287E0E" w:rsidRPr="00287E0E" w:rsidRDefault="00287E0E" w:rsidP="00287E0E">
            <w:pPr>
              <w:pStyle w:val="103"/>
              <w:rPr>
                <w:lang w:eastAsia="ru-RU"/>
              </w:rPr>
            </w:pPr>
            <w:r w:rsidRPr="00287E0E">
              <w:rPr>
                <w:lang w:eastAsia="ru-RU"/>
              </w:rPr>
              <w:t> </w:t>
            </w:r>
          </w:p>
        </w:tc>
        <w:tc>
          <w:tcPr>
            <w:tcW w:w="239" w:type="pct"/>
            <w:noWrap/>
            <w:hideMark/>
          </w:tcPr>
          <w:p w14:paraId="21C5671E" w14:textId="77777777" w:rsidR="00287E0E" w:rsidRPr="00287E0E" w:rsidRDefault="00287E0E" w:rsidP="00287E0E">
            <w:pPr>
              <w:pStyle w:val="103"/>
              <w:rPr>
                <w:lang w:eastAsia="ru-RU"/>
              </w:rPr>
            </w:pPr>
            <w:r w:rsidRPr="00287E0E">
              <w:rPr>
                <w:lang w:eastAsia="ru-RU"/>
              </w:rPr>
              <w:t> </w:t>
            </w:r>
          </w:p>
        </w:tc>
        <w:tc>
          <w:tcPr>
            <w:tcW w:w="239" w:type="pct"/>
            <w:noWrap/>
            <w:hideMark/>
          </w:tcPr>
          <w:p w14:paraId="2D11BB32" w14:textId="77777777" w:rsidR="00287E0E" w:rsidRPr="00287E0E" w:rsidRDefault="00287E0E" w:rsidP="00287E0E">
            <w:pPr>
              <w:pStyle w:val="103"/>
              <w:rPr>
                <w:lang w:eastAsia="ru-RU"/>
              </w:rPr>
            </w:pPr>
            <w:r w:rsidRPr="00287E0E">
              <w:rPr>
                <w:lang w:eastAsia="ru-RU"/>
              </w:rPr>
              <w:t> </w:t>
            </w:r>
          </w:p>
        </w:tc>
        <w:tc>
          <w:tcPr>
            <w:tcW w:w="239" w:type="pct"/>
            <w:noWrap/>
            <w:hideMark/>
          </w:tcPr>
          <w:p w14:paraId="1C474A14" w14:textId="77777777" w:rsidR="00287E0E" w:rsidRPr="00287E0E" w:rsidRDefault="00287E0E" w:rsidP="00287E0E">
            <w:pPr>
              <w:pStyle w:val="103"/>
              <w:rPr>
                <w:lang w:eastAsia="ru-RU"/>
              </w:rPr>
            </w:pPr>
            <w:r w:rsidRPr="00287E0E">
              <w:rPr>
                <w:lang w:eastAsia="ru-RU"/>
              </w:rPr>
              <w:t> </w:t>
            </w:r>
          </w:p>
        </w:tc>
        <w:tc>
          <w:tcPr>
            <w:tcW w:w="239" w:type="pct"/>
            <w:noWrap/>
            <w:hideMark/>
          </w:tcPr>
          <w:p w14:paraId="75F19DBB" w14:textId="77777777" w:rsidR="00287E0E" w:rsidRPr="00287E0E" w:rsidRDefault="00287E0E" w:rsidP="00287E0E">
            <w:pPr>
              <w:pStyle w:val="103"/>
              <w:rPr>
                <w:lang w:eastAsia="ru-RU"/>
              </w:rPr>
            </w:pPr>
            <w:r w:rsidRPr="00287E0E">
              <w:rPr>
                <w:lang w:eastAsia="ru-RU"/>
              </w:rPr>
              <w:t> </w:t>
            </w:r>
          </w:p>
        </w:tc>
        <w:tc>
          <w:tcPr>
            <w:tcW w:w="231" w:type="pct"/>
            <w:noWrap/>
            <w:hideMark/>
          </w:tcPr>
          <w:p w14:paraId="513CFF2D" w14:textId="77777777" w:rsidR="00287E0E" w:rsidRPr="00287E0E" w:rsidRDefault="00287E0E" w:rsidP="00287E0E">
            <w:pPr>
              <w:pStyle w:val="103"/>
              <w:rPr>
                <w:lang w:eastAsia="ru-RU"/>
              </w:rPr>
            </w:pPr>
            <w:r w:rsidRPr="00287E0E">
              <w:rPr>
                <w:lang w:eastAsia="ru-RU"/>
              </w:rPr>
              <w:t> </w:t>
            </w:r>
          </w:p>
        </w:tc>
        <w:tc>
          <w:tcPr>
            <w:tcW w:w="231" w:type="pct"/>
            <w:noWrap/>
            <w:hideMark/>
          </w:tcPr>
          <w:p w14:paraId="2C163F16" w14:textId="77777777" w:rsidR="00287E0E" w:rsidRPr="00287E0E" w:rsidRDefault="00287E0E" w:rsidP="00287E0E">
            <w:pPr>
              <w:pStyle w:val="103"/>
              <w:rPr>
                <w:lang w:eastAsia="ru-RU"/>
              </w:rPr>
            </w:pPr>
            <w:r w:rsidRPr="00287E0E">
              <w:rPr>
                <w:lang w:eastAsia="ru-RU"/>
              </w:rPr>
              <w:t> </w:t>
            </w:r>
          </w:p>
        </w:tc>
        <w:tc>
          <w:tcPr>
            <w:tcW w:w="231" w:type="pct"/>
            <w:noWrap/>
            <w:hideMark/>
          </w:tcPr>
          <w:p w14:paraId="6C7EEB62" w14:textId="77777777" w:rsidR="00287E0E" w:rsidRPr="00287E0E" w:rsidRDefault="00287E0E" w:rsidP="00287E0E">
            <w:pPr>
              <w:pStyle w:val="103"/>
              <w:rPr>
                <w:lang w:eastAsia="ru-RU"/>
              </w:rPr>
            </w:pPr>
            <w:r w:rsidRPr="00287E0E">
              <w:rPr>
                <w:lang w:eastAsia="ru-RU"/>
              </w:rPr>
              <w:t> </w:t>
            </w:r>
          </w:p>
        </w:tc>
        <w:tc>
          <w:tcPr>
            <w:tcW w:w="231" w:type="pct"/>
            <w:noWrap/>
            <w:hideMark/>
          </w:tcPr>
          <w:p w14:paraId="5C18F7E0" w14:textId="77777777" w:rsidR="00287E0E" w:rsidRPr="00287E0E" w:rsidRDefault="00287E0E" w:rsidP="00287E0E">
            <w:pPr>
              <w:pStyle w:val="103"/>
              <w:rPr>
                <w:lang w:eastAsia="ru-RU"/>
              </w:rPr>
            </w:pPr>
            <w:r w:rsidRPr="00287E0E">
              <w:rPr>
                <w:lang w:eastAsia="ru-RU"/>
              </w:rPr>
              <w:t> </w:t>
            </w:r>
          </w:p>
        </w:tc>
        <w:tc>
          <w:tcPr>
            <w:tcW w:w="205" w:type="pct"/>
            <w:noWrap/>
            <w:hideMark/>
          </w:tcPr>
          <w:p w14:paraId="44EA2E28" w14:textId="77777777" w:rsidR="00287E0E" w:rsidRPr="00287E0E" w:rsidRDefault="00287E0E" w:rsidP="00287E0E">
            <w:pPr>
              <w:pStyle w:val="103"/>
              <w:rPr>
                <w:lang w:eastAsia="ru-RU"/>
              </w:rPr>
            </w:pPr>
            <w:r w:rsidRPr="00287E0E">
              <w:rPr>
                <w:lang w:eastAsia="ru-RU"/>
              </w:rPr>
              <w:t> </w:t>
            </w:r>
          </w:p>
        </w:tc>
      </w:tr>
      <w:tr w:rsidR="00287E0E" w:rsidRPr="00287E0E" w14:paraId="69386B5E" w14:textId="77777777" w:rsidTr="00287E0E">
        <w:trPr>
          <w:trHeight w:val="315"/>
        </w:trPr>
        <w:tc>
          <w:tcPr>
            <w:tcW w:w="803" w:type="pct"/>
            <w:noWrap/>
            <w:hideMark/>
          </w:tcPr>
          <w:p w14:paraId="0F140179" w14:textId="77777777" w:rsidR="00287E0E" w:rsidRPr="00287E0E" w:rsidRDefault="00287E0E" w:rsidP="00287E0E">
            <w:pPr>
              <w:pStyle w:val="103"/>
              <w:rPr>
                <w:lang w:eastAsia="ru-RU"/>
              </w:rPr>
            </w:pPr>
            <w:r w:rsidRPr="00287E0E">
              <w:rPr>
                <w:lang w:eastAsia="ru-RU"/>
              </w:rPr>
              <w:t>природный газ</w:t>
            </w:r>
          </w:p>
        </w:tc>
        <w:tc>
          <w:tcPr>
            <w:tcW w:w="265" w:type="pct"/>
            <w:noWrap/>
            <w:hideMark/>
          </w:tcPr>
          <w:p w14:paraId="0D89282C" w14:textId="77777777" w:rsidR="00287E0E" w:rsidRPr="00287E0E" w:rsidRDefault="00287E0E" w:rsidP="00287E0E">
            <w:pPr>
              <w:pStyle w:val="103"/>
              <w:rPr>
                <w:lang w:eastAsia="ru-RU"/>
              </w:rPr>
            </w:pPr>
            <w:r w:rsidRPr="00287E0E">
              <w:rPr>
                <w:lang w:eastAsia="ru-RU"/>
              </w:rPr>
              <w:t>тыс. м</w:t>
            </w:r>
            <w:r w:rsidRPr="00EE470A">
              <w:rPr>
                <w:rStyle w:val="aff2"/>
              </w:rPr>
              <w:t>3</w:t>
            </w:r>
          </w:p>
        </w:tc>
        <w:tc>
          <w:tcPr>
            <w:tcW w:w="265" w:type="pct"/>
            <w:noWrap/>
            <w:hideMark/>
          </w:tcPr>
          <w:p w14:paraId="61D6CFB6" w14:textId="77777777" w:rsidR="00287E0E" w:rsidRPr="00287E0E" w:rsidRDefault="00287E0E" w:rsidP="00287E0E">
            <w:pPr>
              <w:pStyle w:val="103"/>
              <w:rPr>
                <w:lang w:eastAsia="ru-RU"/>
              </w:rPr>
            </w:pPr>
            <w:r w:rsidRPr="00287E0E">
              <w:rPr>
                <w:lang w:eastAsia="ru-RU"/>
              </w:rPr>
              <w:t>47</w:t>
            </w:r>
          </w:p>
        </w:tc>
        <w:tc>
          <w:tcPr>
            <w:tcW w:w="260" w:type="pct"/>
            <w:noWrap/>
            <w:hideMark/>
          </w:tcPr>
          <w:p w14:paraId="08EB6E02" w14:textId="77777777" w:rsidR="00287E0E" w:rsidRPr="00287E0E" w:rsidRDefault="00287E0E" w:rsidP="00287E0E">
            <w:pPr>
              <w:pStyle w:val="103"/>
              <w:rPr>
                <w:lang w:eastAsia="ru-RU"/>
              </w:rPr>
            </w:pPr>
            <w:r w:rsidRPr="00287E0E">
              <w:rPr>
                <w:lang w:eastAsia="ru-RU"/>
              </w:rPr>
              <w:t>47</w:t>
            </w:r>
          </w:p>
        </w:tc>
        <w:tc>
          <w:tcPr>
            <w:tcW w:w="248" w:type="pct"/>
            <w:noWrap/>
            <w:hideMark/>
          </w:tcPr>
          <w:p w14:paraId="4AE803FD" w14:textId="77777777" w:rsidR="00287E0E" w:rsidRPr="00287E0E" w:rsidRDefault="00287E0E" w:rsidP="00287E0E">
            <w:pPr>
              <w:pStyle w:val="103"/>
              <w:rPr>
                <w:lang w:eastAsia="ru-RU"/>
              </w:rPr>
            </w:pPr>
            <w:r w:rsidRPr="00287E0E">
              <w:rPr>
                <w:lang w:eastAsia="ru-RU"/>
              </w:rPr>
              <w:t>47</w:t>
            </w:r>
          </w:p>
        </w:tc>
        <w:tc>
          <w:tcPr>
            <w:tcW w:w="269" w:type="pct"/>
            <w:noWrap/>
            <w:hideMark/>
          </w:tcPr>
          <w:p w14:paraId="41EDE2C4" w14:textId="77777777" w:rsidR="00287E0E" w:rsidRPr="00287E0E" w:rsidRDefault="00287E0E" w:rsidP="00287E0E">
            <w:pPr>
              <w:pStyle w:val="103"/>
              <w:rPr>
                <w:lang w:eastAsia="ru-RU"/>
              </w:rPr>
            </w:pPr>
            <w:r w:rsidRPr="00287E0E">
              <w:rPr>
                <w:lang w:eastAsia="ru-RU"/>
              </w:rPr>
              <w:t>47</w:t>
            </w:r>
          </w:p>
        </w:tc>
        <w:tc>
          <w:tcPr>
            <w:tcW w:w="269" w:type="pct"/>
            <w:noWrap/>
            <w:hideMark/>
          </w:tcPr>
          <w:p w14:paraId="5E215B95" w14:textId="77777777" w:rsidR="00287E0E" w:rsidRPr="00287E0E" w:rsidRDefault="00287E0E" w:rsidP="00287E0E">
            <w:pPr>
              <w:pStyle w:val="103"/>
              <w:rPr>
                <w:lang w:eastAsia="ru-RU"/>
              </w:rPr>
            </w:pPr>
            <w:r w:rsidRPr="00287E0E">
              <w:rPr>
                <w:lang w:eastAsia="ru-RU"/>
              </w:rPr>
              <w:t>47</w:t>
            </w:r>
          </w:p>
        </w:tc>
        <w:tc>
          <w:tcPr>
            <w:tcW w:w="269" w:type="pct"/>
            <w:noWrap/>
            <w:hideMark/>
          </w:tcPr>
          <w:p w14:paraId="40C34FED" w14:textId="77777777" w:rsidR="00287E0E" w:rsidRPr="00287E0E" w:rsidRDefault="00287E0E" w:rsidP="00287E0E">
            <w:pPr>
              <w:pStyle w:val="103"/>
              <w:rPr>
                <w:lang w:eastAsia="ru-RU"/>
              </w:rPr>
            </w:pPr>
            <w:r w:rsidRPr="00287E0E">
              <w:rPr>
                <w:lang w:eastAsia="ru-RU"/>
              </w:rPr>
              <w:t>47</w:t>
            </w:r>
          </w:p>
        </w:tc>
        <w:tc>
          <w:tcPr>
            <w:tcW w:w="269" w:type="pct"/>
            <w:noWrap/>
            <w:hideMark/>
          </w:tcPr>
          <w:p w14:paraId="1FDE070C" w14:textId="77777777" w:rsidR="00287E0E" w:rsidRPr="00287E0E" w:rsidRDefault="00287E0E" w:rsidP="00287E0E">
            <w:pPr>
              <w:pStyle w:val="103"/>
              <w:rPr>
                <w:lang w:eastAsia="ru-RU"/>
              </w:rPr>
            </w:pPr>
            <w:r w:rsidRPr="00287E0E">
              <w:rPr>
                <w:lang w:eastAsia="ru-RU"/>
              </w:rPr>
              <w:t>47</w:t>
            </w:r>
          </w:p>
        </w:tc>
        <w:tc>
          <w:tcPr>
            <w:tcW w:w="239" w:type="pct"/>
            <w:noWrap/>
            <w:hideMark/>
          </w:tcPr>
          <w:p w14:paraId="23C129EF" w14:textId="77777777" w:rsidR="00287E0E" w:rsidRPr="00287E0E" w:rsidRDefault="00287E0E" w:rsidP="00287E0E">
            <w:pPr>
              <w:pStyle w:val="103"/>
              <w:rPr>
                <w:lang w:eastAsia="ru-RU"/>
              </w:rPr>
            </w:pPr>
            <w:r w:rsidRPr="00287E0E">
              <w:rPr>
                <w:lang w:eastAsia="ru-RU"/>
              </w:rPr>
              <w:t>47</w:t>
            </w:r>
          </w:p>
        </w:tc>
        <w:tc>
          <w:tcPr>
            <w:tcW w:w="239" w:type="pct"/>
            <w:noWrap/>
            <w:hideMark/>
          </w:tcPr>
          <w:p w14:paraId="44726FBE" w14:textId="77777777" w:rsidR="00287E0E" w:rsidRPr="00287E0E" w:rsidRDefault="00287E0E" w:rsidP="00287E0E">
            <w:pPr>
              <w:pStyle w:val="103"/>
              <w:rPr>
                <w:lang w:eastAsia="ru-RU"/>
              </w:rPr>
            </w:pPr>
            <w:r w:rsidRPr="00287E0E">
              <w:rPr>
                <w:lang w:eastAsia="ru-RU"/>
              </w:rPr>
              <w:t>47</w:t>
            </w:r>
          </w:p>
        </w:tc>
        <w:tc>
          <w:tcPr>
            <w:tcW w:w="239" w:type="pct"/>
            <w:noWrap/>
            <w:hideMark/>
          </w:tcPr>
          <w:p w14:paraId="7535B585" w14:textId="77777777" w:rsidR="00287E0E" w:rsidRPr="00287E0E" w:rsidRDefault="00287E0E" w:rsidP="00287E0E">
            <w:pPr>
              <w:pStyle w:val="103"/>
              <w:rPr>
                <w:lang w:eastAsia="ru-RU"/>
              </w:rPr>
            </w:pPr>
            <w:r w:rsidRPr="00287E0E">
              <w:rPr>
                <w:lang w:eastAsia="ru-RU"/>
              </w:rPr>
              <w:t>47</w:t>
            </w:r>
          </w:p>
        </w:tc>
        <w:tc>
          <w:tcPr>
            <w:tcW w:w="239" w:type="pct"/>
            <w:noWrap/>
            <w:hideMark/>
          </w:tcPr>
          <w:p w14:paraId="2881A5EE" w14:textId="77777777" w:rsidR="00287E0E" w:rsidRPr="00287E0E" w:rsidRDefault="00287E0E" w:rsidP="00287E0E">
            <w:pPr>
              <w:pStyle w:val="103"/>
              <w:rPr>
                <w:lang w:eastAsia="ru-RU"/>
              </w:rPr>
            </w:pPr>
            <w:r w:rsidRPr="00287E0E">
              <w:rPr>
                <w:lang w:eastAsia="ru-RU"/>
              </w:rPr>
              <w:t>47</w:t>
            </w:r>
          </w:p>
        </w:tc>
        <w:tc>
          <w:tcPr>
            <w:tcW w:w="231" w:type="pct"/>
            <w:noWrap/>
            <w:hideMark/>
          </w:tcPr>
          <w:p w14:paraId="10C7639F" w14:textId="77777777" w:rsidR="00287E0E" w:rsidRPr="00287E0E" w:rsidRDefault="00287E0E" w:rsidP="00287E0E">
            <w:pPr>
              <w:pStyle w:val="103"/>
              <w:rPr>
                <w:lang w:eastAsia="ru-RU"/>
              </w:rPr>
            </w:pPr>
            <w:r w:rsidRPr="00287E0E">
              <w:rPr>
                <w:lang w:eastAsia="ru-RU"/>
              </w:rPr>
              <w:t>47</w:t>
            </w:r>
          </w:p>
        </w:tc>
        <w:tc>
          <w:tcPr>
            <w:tcW w:w="231" w:type="pct"/>
            <w:noWrap/>
            <w:hideMark/>
          </w:tcPr>
          <w:p w14:paraId="4C457B2A" w14:textId="77777777" w:rsidR="00287E0E" w:rsidRPr="00287E0E" w:rsidRDefault="00287E0E" w:rsidP="00287E0E">
            <w:pPr>
              <w:pStyle w:val="103"/>
              <w:rPr>
                <w:lang w:eastAsia="ru-RU"/>
              </w:rPr>
            </w:pPr>
            <w:r w:rsidRPr="00287E0E">
              <w:rPr>
                <w:lang w:eastAsia="ru-RU"/>
              </w:rPr>
              <w:t>47</w:t>
            </w:r>
          </w:p>
        </w:tc>
        <w:tc>
          <w:tcPr>
            <w:tcW w:w="231" w:type="pct"/>
            <w:noWrap/>
            <w:hideMark/>
          </w:tcPr>
          <w:p w14:paraId="2092E123" w14:textId="77777777" w:rsidR="00287E0E" w:rsidRPr="00287E0E" w:rsidRDefault="00287E0E" w:rsidP="00287E0E">
            <w:pPr>
              <w:pStyle w:val="103"/>
              <w:rPr>
                <w:lang w:eastAsia="ru-RU"/>
              </w:rPr>
            </w:pPr>
            <w:r w:rsidRPr="00287E0E">
              <w:rPr>
                <w:lang w:eastAsia="ru-RU"/>
              </w:rPr>
              <w:t>47</w:t>
            </w:r>
          </w:p>
        </w:tc>
        <w:tc>
          <w:tcPr>
            <w:tcW w:w="231" w:type="pct"/>
            <w:noWrap/>
            <w:hideMark/>
          </w:tcPr>
          <w:p w14:paraId="3DD3BE40" w14:textId="77777777" w:rsidR="00287E0E" w:rsidRPr="00287E0E" w:rsidRDefault="00287E0E" w:rsidP="00287E0E">
            <w:pPr>
              <w:pStyle w:val="103"/>
              <w:rPr>
                <w:lang w:eastAsia="ru-RU"/>
              </w:rPr>
            </w:pPr>
            <w:r w:rsidRPr="00287E0E">
              <w:rPr>
                <w:lang w:eastAsia="ru-RU"/>
              </w:rPr>
              <w:t>47</w:t>
            </w:r>
          </w:p>
        </w:tc>
        <w:tc>
          <w:tcPr>
            <w:tcW w:w="205" w:type="pct"/>
            <w:noWrap/>
            <w:hideMark/>
          </w:tcPr>
          <w:p w14:paraId="7F368279" w14:textId="77777777" w:rsidR="00287E0E" w:rsidRPr="00287E0E" w:rsidRDefault="00287E0E" w:rsidP="00287E0E">
            <w:pPr>
              <w:pStyle w:val="103"/>
              <w:rPr>
                <w:lang w:eastAsia="ru-RU"/>
              </w:rPr>
            </w:pPr>
            <w:r w:rsidRPr="00287E0E">
              <w:rPr>
                <w:lang w:eastAsia="ru-RU"/>
              </w:rPr>
              <w:t>47</w:t>
            </w:r>
          </w:p>
        </w:tc>
      </w:tr>
      <w:tr w:rsidR="00287E0E" w:rsidRPr="00287E0E" w14:paraId="5E55F4D0" w14:textId="77777777" w:rsidTr="00287E0E">
        <w:trPr>
          <w:trHeight w:val="255"/>
        </w:trPr>
        <w:tc>
          <w:tcPr>
            <w:tcW w:w="803" w:type="pct"/>
            <w:noWrap/>
            <w:hideMark/>
          </w:tcPr>
          <w:p w14:paraId="347BE877" w14:textId="77777777" w:rsidR="00287E0E" w:rsidRPr="00287E0E" w:rsidRDefault="00287E0E" w:rsidP="00287E0E">
            <w:pPr>
              <w:pStyle w:val="103"/>
              <w:rPr>
                <w:lang w:eastAsia="ru-RU"/>
              </w:rPr>
            </w:pPr>
            <w:r w:rsidRPr="00287E0E">
              <w:rPr>
                <w:lang w:eastAsia="ru-RU"/>
              </w:rPr>
              <w:t>уголь</w:t>
            </w:r>
          </w:p>
        </w:tc>
        <w:tc>
          <w:tcPr>
            <w:tcW w:w="265" w:type="pct"/>
            <w:noWrap/>
            <w:hideMark/>
          </w:tcPr>
          <w:p w14:paraId="1091E59D" w14:textId="77777777" w:rsidR="00287E0E" w:rsidRPr="00287E0E" w:rsidRDefault="00287E0E" w:rsidP="00287E0E">
            <w:pPr>
              <w:pStyle w:val="103"/>
              <w:rPr>
                <w:lang w:eastAsia="ru-RU"/>
              </w:rPr>
            </w:pPr>
            <w:r w:rsidRPr="00287E0E">
              <w:rPr>
                <w:lang w:eastAsia="ru-RU"/>
              </w:rPr>
              <w:t>т</w:t>
            </w:r>
          </w:p>
        </w:tc>
        <w:tc>
          <w:tcPr>
            <w:tcW w:w="265" w:type="pct"/>
            <w:noWrap/>
            <w:hideMark/>
          </w:tcPr>
          <w:p w14:paraId="48227D58" w14:textId="77777777" w:rsidR="00287E0E" w:rsidRPr="00287E0E" w:rsidRDefault="00287E0E" w:rsidP="00287E0E">
            <w:pPr>
              <w:pStyle w:val="103"/>
              <w:rPr>
                <w:lang w:eastAsia="ru-RU"/>
              </w:rPr>
            </w:pPr>
            <w:r w:rsidRPr="00287E0E">
              <w:rPr>
                <w:lang w:eastAsia="ru-RU"/>
              </w:rPr>
              <w:t>0</w:t>
            </w:r>
          </w:p>
        </w:tc>
        <w:tc>
          <w:tcPr>
            <w:tcW w:w="260" w:type="pct"/>
            <w:noWrap/>
            <w:hideMark/>
          </w:tcPr>
          <w:p w14:paraId="6E2F737B" w14:textId="77777777" w:rsidR="00287E0E" w:rsidRPr="00287E0E" w:rsidRDefault="00287E0E" w:rsidP="00287E0E">
            <w:pPr>
              <w:pStyle w:val="103"/>
              <w:rPr>
                <w:lang w:eastAsia="ru-RU"/>
              </w:rPr>
            </w:pPr>
            <w:r w:rsidRPr="00287E0E">
              <w:rPr>
                <w:lang w:eastAsia="ru-RU"/>
              </w:rPr>
              <w:t>0</w:t>
            </w:r>
          </w:p>
        </w:tc>
        <w:tc>
          <w:tcPr>
            <w:tcW w:w="248" w:type="pct"/>
            <w:noWrap/>
            <w:hideMark/>
          </w:tcPr>
          <w:p w14:paraId="2D6E1FB5" w14:textId="77777777" w:rsidR="00287E0E" w:rsidRPr="00287E0E" w:rsidRDefault="00287E0E" w:rsidP="00287E0E">
            <w:pPr>
              <w:pStyle w:val="103"/>
              <w:rPr>
                <w:lang w:eastAsia="ru-RU"/>
              </w:rPr>
            </w:pPr>
            <w:r w:rsidRPr="00287E0E">
              <w:rPr>
                <w:lang w:eastAsia="ru-RU"/>
              </w:rPr>
              <w:t>0</w:t>
            </w:r>
          </w:p>
        </w:tc>
        <w:tc>
          <w:tcPr>
            <w:tcW w:w="269" w:type="pct"/>
            <w:noWrap/>
            <w:hideMark/>
          </w:tcPr>
          <w:p w14:paraId="74C33D7D" w14:textId="77777777" w:rsidR="00287E0E" w:rsidRPr="00287E0E" w:rsidRDefault="00287E0E" w:rsidP="00287E0E">
            <w:pPr>
              <w:pStyle w:val="103"/>
              <w:rPr>
                <w:lang w:eastAsia="ru-RU"/>
              </w:rPr>
            </w:pPr>
            <w:r w:rsidRPr="00287E0E">
              <w:rPr>
                <w:lang w:eastAsia="ru-RU"/>
              </w:rPr>
              <w:t>0</w:t>
            </w:r>
          </w:p>
        </w:tc>
        <w:tc>
          <w:tcPr>
            <w:tcW w:w="269" w:type="pct"/>
            <w:noWrap/>
            <w:hideMark/>
          </w:tcPr>
          <w:p w14:paraId="011AE358" w14:textId="77777777" w:rsidR="00287E0E" w:rsidRPr="00287E0E" w:rsidRDefault="00287E0E" w:rsidP="00287E0E">
            <w:pPr>
              <w:pStyle w:val="103"/>
              <w:rPr>
                <w:lang w:eastAsia="ru-RU"/>
              </w:rPr>
            </w:pPr>
            <w:r w:rsidRPr="00287E0E">
              <w:rPr>
                <w:lang w:eastAsia="ru-RU"/>
              </w:rPr>
              <w:t>0</w:t>
            </w:r>
          </w:p>
        </w:tc>
        <w:tc>
          <w:tcPr>
            <w:tcW w:w="269" w:type="pct"/>
            <w:noWrap/>
            <w:hideMark/>
          </w:tcPr>
          <w:p w14:paraId="7F904F0D" w14:textId="77777777" w:rsidR="00287E0E" w:rsidRPr="00287E0E" w:rsidRDefault="00287E0E" w:rsidP="00287E0E">
            <w:pPr>
              <w:pStyle w:val="103"/>
              <w:rPr>
                <w:lang w:eastAsia="ru-RU"/>
              </w:rPr>
            </w:pPr>
            <w:r w:rsidRPr="00287E0E">
              <w:rPr>
                <w:lang w:eastAsia="ru-RU"/>
              </w:rPr>
              <w:t>0</w:t>
            </w:r>
          </w:p>
        </w:tc>
        <w:tc>
          <w:tcPr>
            <w:tcW w:w="269" w:type="pct"/>
            <w:noWrap/>
            <w:hideMark/>
          </w:tcPr>
          <w:p w14:paraId="5E35ACBE" w14:textId="77777777" w:rsidR="00287E0E" w:rsidRPr="00287E0E" w:rsidRDefault="00287E0E" w:rsidP="00287E0E">
            <w:pPr>
              <w:pStyle w:val="103"/>
              <w:rPr>
                <w:lang w:eastAsia="ru-RU"/>
              </w:rPr>
            </w:pPr>
            <w:r w:rsidRPr="00287E0E">
              <w:rPr>
                <w:lang w:eastAsia="ru-RU"/>
              </w:rPr>
              <w:t>0</w:t>
            </w:r>
          </w:p>
        </w:tc>
        <w:tc>
          <w:tcPr>
            <w:tcW w:w="239" w:type="pct"/>
            <w:noWrap/>
            <w:hideMark/>
          </w:tcPr>
          <w:p w14:paraId="4C30E68A" w14:textId="77777777" w:rsidR="00287E0E" w:rsidRPr="00287E0E" w:rsidRDefault="00287E0E" w:rsidP="00287E0E">
            <w:pPr>
              <w:pStyle w:val="103"/>
              <w:rPr>
                <w:lang w:eastAsia="ru-RU"/>
              </w:rPr>
            </w:pPr>
            <w:r w:rsidRPr="00287E0E">
              <w:rPr>
                <w:lang w:eastAsia="ru-RU"/>
              </w:rPr>
              <w:t>0</w:t>
            </w:r>
          </w:p>
        </w:tc>
        <w:tc>
          <w:tcPr>
            <w:tcW w:w="239" w:type="pct"/>
            <w:noWrap/>
            <w:hideMark/>
          </w:tcPr>
          <w:p w14:paraId="0B091D18" w14:textId="77777777" w:rsidR="00287E0E" w:rsidRPr="00287E0E" w:rsidRDefault="00287E0E" w:rsidP="00287E0E">
            <w:pPr>
              <w:pStyle w:val="103"/>
              <w:rPr>
                <w:lang w:eastAsia="ru-RU"/>
              </w:rPr>
            </w:pPr>
            <w:r w:rsidRPr="00287E0E">
              <w:rPr>
                <w:lang w:eastAsia="ru-RU"/>
              </w:rPr>
              <w:t>0</w:t>
            </w:r>
          </w:p>
        </w:tc>
        <w:tc>
          <w:tcPr>
            <w:tcW w:w="239" w:type="pct"/>
            <w:noWrap/>
            <w:hideMark/>
          </w:tcPr>
          <w:p w14:paraId="77ADD6D7" w14:textId="77777777" w:rsidR="00287E0E" w:rsidRPr="00287E0E" w:rsidRDefault="00287E0E" w:rsidP="00287E0E">
            <w:pPr>
              <w:pStyle w:val="103"/>
              <w:rPr>
                <w:lang w:eastAsia="ru-RU"/>
              </w:rPr>
            </w:pPr>
            <w:r w:rsidRPr="00287E0E">
              <w:rPr>
                <w:lang w:eastAsia="ru-RU"/>
              </w:rPr>
              <w:t>0</w:t>
            </w:r>
          </w:p>
        </w:tc>
        <w:tc>
          <w:tcPr>
            <w:tcW w:w="239" w:type="pct"/>
            <w:noWrap/>
            <w:hideMark/>
          </w:tcPr>
          <w:p w14:paraId="6317EDFD" w14:textId="77777777" w:rsidR="00287E0E" w:rsidRPr="00287E0E" w:rsidRDefault="00287E0E" w:rsidP="00287E0E">
            <w:pPr>
              <w:pStyle w:val="103"/>
              <w:rPr>
                <w:lang w:eastAsia="ru-RU"/>
              </w:rPr>
            </w:pPr>
            <w:r w:rsidRPr="00287E0E">
              <w:rPr>
                <w:lang w:eastAsia="ru-RU"/>
              </w:rPr>
              <w:t>0</w:t>
            </w:r>
          </w:p>
        </w:tc>
        <w:tc>
          <w:tcPr>
            <w:tcW w:w="231" w:type="pct"/>
            <w:noWrap/>
            <w:hideMark/>
          </w:tcPr>
          <w:p w14:paraId="2811F4BA" w14:textId="77777777" w:rsidR="00287E0E" w:rsidRPr="00287E0E" w:rsidRDefault="00287E0E" w:rsidP="00287E0E">
            <w:pPr>
              <w:pStyle w:val="103"/>
              <w:rPr>
                <w:lang w:eastAsia="ru-RU"/>
              </w:rPr>
            </w:pPr>
            <w:r w:rsidRPr="00287E0E">
              <w:rPr>
                <w:lang w:eastAsia="ru-RU"/>
              </w:rPr>
              <w:t>0</w:t>
            </w:r>
          </w:p>
        </w:tc>
        <w:tc>
          <w:tcPr>
            <w:tcW w:w="231" w:type="pct"/>
            <w:noWrap/>
            <w:hideMark/>
          </w:tcPr>
          <w:p w14:paraId="53E65A09" w14:textId="77777777" w:rsidR="00287E0E" w:rsidRPr="00287E0E" w:rsidRDefault="00287E0E" w:rsidP="00287E0E">
            <w:pPr>
              <w:pStyle w:val="103"/>
              <w:rPr>
                <w:lang w:eastAsia="ru-RU"/>
              </w:rPr>
            </w:pPr>
            <w:r w:rsidRPr="00287E0E">
              <w:rPr>
                <w:lang w:eastAsia="ru-RU"/>
              </w:rPr>
              <w:t>0</w:t>
            </w:r>
          </w:p>
        </w:tc>
        <w:tc>
          <w:tcPr>
            <w:tcW w:w="231" w:type="pct"/>
            <w:noWrap/>
            <w:hideMark/>
          </w:tcPr>
          <w:p w14:paraId="4718FCA3" w14:textId="77777777" w:rsidR="00287E0E" w:rsidRPr="00287E0E" w:rsidRDefault="00287E0E" w:rsidP="00287E0E">
            <w:pPr>
              <w:pStyle w:val="103"/>
              <w:rPr>
                <w:lang w:eastAsia="ru-RU"/>
              </w:rPr>
            </w:pPr>
            <w:r w:rsidRPr="00287E0E">
              <w:rPr>
                <w:lang w:eastAsia="ru-RU"/>
              </w:rPr>
              <w:t>0</w:t>
            </w:r>
          </w:p>
        </w:tc>
        <w:tc>
          <w:tcPr>
            <w:tcW w:w="231" w:type="pct"/>
            <w:noWrap/>
            <w:hideMark/>
          </w:tcPr>
          <w:p w14:paraId="24A0CC3D" w14:textId="77777777" w:rsidR="00287E0E" w:rsidRPr="00287E0E" w:rsidRDefault="00287E0E" w:rsidP="00287E0E">
            <w:pPr>
              <w:pStyle w:val="103"/>
              <w:rPr>
                <w:lang w:eastAsia="ru-RU"/>
              </w:rPr>
            </w:pPr>
            <w:r w:rsidRPr="00287E0E">
              <w:rPr>
                <w:lang w:eastAsia="ru-RU"/>
              </w:rPr>
              <w:t>0</w:t>
            </w:r>
          </w:p>
        </w:tc>
        <w:tc>
          <w:tcPr>
            <w:tcW w:w="205" w:type="pct"/>
            <w:noWrap/>
            <w:hideMark/>
          </w:tcPr>
          <w:p w14:paraId="47C7FD87" w14:textId="77777777" w:rsidR="00287E0E" w:rsidRPr="00287E0E" w:rsidRDefault="00287E0E" w:rsidP="00287E0E">
            <w:pPr>
              <w:pStyle w:val="103"/>
              <w:rPr>
                <w:lang w:eastAsia="ru-RU"/>
              </w:rPr>
            </w:pPr>
            <w:r w:rsidRPr="00287E0E">
              <w:rPr>
                <w:lang w:eastAsia="ru-RU"/>
              </w:rPr>
              <w:t>0</w:t>
            </w:r>
          </w:p>
        </w:tc>
      </w:tr>
      <w:tr w:rsidR="00287E0E" w:rsidRPr="00287E0E" w14:paraId="7346861D" w14:textId="77777777" w:rsidTr="00287E0E">
        <w:trPr>
          <w:trHeight w:val="255"/>
        </w:trPr>
        <w:tc>
          <w:tcPr>
            <w:tcW w:w="803" w:type="pct"/>
            <w:noWrap/>
            <w:hideMark/>
          </w:tcPr>
          <w:p w14:paraId="229DC86D" w14:textId="77777777" w:rsidR="00287E0E" w:rsidRPr="00287E0E" w:rsidRDefault="00287E0E" w:rsidP="00287E0E">
            <w:pPr>
              <w:pStyle w:val="103"/>
              <w:rPr>
                <w:lang w:eastAsia="ru-RU"/>
              </w:rPr>
            </w:pPr>
            <w:r w:rsidRPr="00287E0E">
              <w:rPr>
                <w:lang w:eastAsia="ru-RU"/>
              </w:rPr>
              <w:t>мазут</w:t>
            </w:r>
          </w:p>
        </w:tc>
        <w:tc>
          <w:tcPr>
            <w:tcW w:w="265" w:type="pct"/>
            <w:noWrap/>
            <w:hideMark/>
          </w:tcPr>
          <w:p w14:paraId="1A1EB08D" w14:textId="77777777" w:rsidR="00287E0E" w:rsidRPr="00287E0E" w:rsidRDefault="00287E0E" w:rsidP="00287E0E">
            <w:pPr>
              <w:pStyle w:val="103"/>
              <w:rPr>
                <w:lang w:eastAsia="ru-RU"/>
              </w:rPr>
            </w:pPr>
            <w:r w:rsidRPr="00287E0E">
              <w:rPr>
                <w:lang w:eastAsia="ru-RU"/>
              </w:rPr>
              <w:t>т</w:t>
            </w:r>
          </w:p>
        </w:tc>
        <w:tc>
          <w:tcPr>
            <w:tcW w:w="265" w:type="pct"/>
            <w:noWrap/>
            <w:hideMark/>
          </w:tcPr>
          <w:p w14:paraId="2667D87B" w14:textId="77777777" w:rsidR="00287E0E" w:rsidRPr="00287E0E" w:rsidRDefault="00287E0E" w:rsidP="00287E0E">
            <w:pPr>
              <w:pStyle w:val="103"/>
              <w:rPr>
                <w:lang w:eastAsia="ru-RU"/>
              </w:rPr>
            </w:pPr>
            <w:r w:rsidRPr="00287E0E">
              <w:rPr>
                <w:lang w:eastAsia="ru-RU"/>
              </w:rPr>
              <w:t>0</w:t>
            </w:r>
          </w:p>
        </w:tc>
        <w:tc>
          <w:tcPr>
            <w:tcW w:w="260" w:type="pct"/>
            <w:noWrap/>
            <w:hideMark/>
          </w:tcPr>
          <w:p w14:paraId="78E8B68E" w14:textId="77777777" w:rsidR="00287E0E" w:rsidRPr="00287E0E" w:rsidRDefault="00287E0E" w:rsidP="00287E0E">
            <w:pPr>
              <w:pStyle w:val="103"/>
              <w:rPr>
                <w:lang w:eastAsia="ru-RU"/>
              </w:rPr>
            </w:pPr>
            <w:r w:rsidRPr="00287E0E">
              <w:rPr>
                <w:lang w:eastAsia="ru-RU"/>
              </w:rPr>
              <w:t>0</w:t>
            </w:r>
          </w:p>
        </w:tc>
        <w:tc>
          <w:tcPr>
            <w:tcW w:w="248" w:type="pct"/>
            <w:noWrap/>
            <w:hideMark/>
          </w:tcPr>
          <w:p w14:paraId="12B0578E" w14:textId="77777777" w:rsidR="00287E0E" w:rsidRPr="00287E0E" w:rsidRDefault="00287E0E" w:rsidP="00287E0E">
            <w:pPr>
              <w:pStyle w:val="103"/>
              <w:rPr>
                <w:lang w:eastAsia="ru-RU"/>
              </w:rPr>
            </w:pPr>
            <w:r w:rsidRPr="00287E0E">
              <w:rPr>
                <w:lang w:eastAsia="ru-RU"/>
              </w:rPr>
              <w:t>0</w:t>
            </w:r>
          </w:p>
        </w:tc>
        <w:tc>
          <w:tcPr>
            <w:tcW w:w="269" w:type="pct"/>
            <w:noWrap/>
            <w:hideMark/>
          </w:tcPr>
          <w:p w14:paraId="121BA0B4" w14:textId="77777777" w:rsidR="00287E0E" w:rsidRPr="00287E0E" w:rsidRDefault="00287E0E" w:rsidP="00287E0E">
            <w:pPr>
              <w:pStyle w:val="103"/>
              <w:rPr>
                <w:lang w:eastAsia="ru-RU"/>
              </w:rPr>
            </w:pPr>
            <w:r w:rsidRPr="00287E0E">
              <w:rPr>
                <w:lang w:eastAsia="ru-RU"/>
              </w:rPr>
              <w:t>0</w:t>
            </w:r>
          </w:p>
        </w:tc>
        <w:tc>
          <w:tcPr>
            <w:tcW w:w="269" w:type="pct"/>
            <w:noWrap/>
            <w:hideMark/>
          </w:tcPr>
          <w:p w14:paraId="48F0E31F" w14:textId="77777777" w:rsidR="00287E0E" w:rsidRPr="00287E0E" w:rsidRDefault="00287E0E" w:rsidP="00287E0E">
            <w:pPr>
              <w:pStyle w:val="103"/>
              <w:rPr>
                <w:lang w:eastAsia="ru-RU"/>
              </w:rPr>
            </w:pPr>
            <w:r w:rsidRPr="00287E0E">
              <w:rPr>
                <w:lang w:eastAsia="ru-RU"/>
              </w:rPr>
              <w:t>0</w:t>
            </w:r>
          </w:p>
        </w:tc>
        <w:tc>
          <w:tcPr>
            <w:tcW w:w="269" w:type="pct"/>
            <w:noWrap/>
            <w:hideMark/>
          </w:tcPr>
          <w:p w14:paraId="5C45EBE9" w14:textId="77777777" w:rsidR="00287E0E" w:rsidRPr="00287E0E" w:rsidRDefault="00287E0E" w:rsidP="00287E0E">
            <w:pPr>
              <w:pStyle w:val="103"/>
              <w:rPr>
                <w:lang w:eastAsia="ru-RU"/>
              </w:rPr>
            </w:pPr>
            <w:r w:rsidRPr="00287E0E">
              <w:rPr>
                <w:lang w:eastAsia="ru-RU"/>
              </w:rPr>
              <w:t>0</w:t>
            </w:r>
          </w:p>
        </w:tc>
        <w:tc>
          <w:tcPr>
            <w:tcW w:w="269" w:type="pct"/>
            <w:noWrap/>
            <w:hideMark/>
          </w:tcPr>
          <w:p w14:paraId="017826B6" w14:textId="77777777" w:rsidR="00287E0E" w:rsidRPr="00287E0E" w:rsidRDefault="00287E0E" w:rsidP="00287E0E">
            <w:pPr>
              <w:pStyle w:val="103"/>
              <w:rPr>
                <w:lang w:eastAsia="ru-RU"/>
              </w:rPr>
            </w:pPr>
            <w:r w:rsidRPr="00287E0E">
              <w:rPr>
                <w:lang w:eastAsia="ru-RU"/>
              </w:rPr>
              <w:t>0</w:t>
            </w:r>
          </w:p>
        </w:tc>
        <w:tc>
          <w:tcPr>
            <w:tcW w:w="239" w:type="pct"/>
            <w:noWrap/>
            <w:hideMark/>
          </w:tcPr>
          <w:p w14:paraId="7971B828" w14:textId="77777777" w:rsidR="00287E0E" w:rsidRPr="00287E0E" w:rsidRDefault="00287E0E" w:rsidP="00287E0E">
            <w:pPr>
              <w:pStyle w:val="103"/>
              <w:rPr>
                <w:lang w:eastAsia="ru-RU"/>
              </w:rPr>
            </w:pPr>
            <w:r w:rsidRPr="00287E0E">
              <w:rPr>
                <w:lang w:eastAsia="ru-RU"/>
              </w:rPr>
              <w:t>0</w:t>
            </w:r>
          </w:p>
        </w:tc>
        <w:tc>
          <w:tcPr>
            <w:tcW w:w="239" w:type="pct"/>
            <w:noWrap/>
            <w:hideMark/>
          </w:tcPr>
          <w:p w14:paraId="1AB2BE89" w14:textId="77777777" w:rsidR="00287E0E" w:rsidRPr="00287E0E" w:rsidRDefault="00287E0E" w:rsidP="00287E0E">
            <w:pPr>
              <w:pStyle w:val="103"/>
              <w:rPr>
                <w:lang w:eastAsia="ru-RU"/>
              </w:rPr>
            </w:pPr>
            <w:r w:rsidRPr="00287E0E">
              <w:rPr>
                <w:lang w:eastAsia="ru-RU"/>
              </w:rPr>
              <w:t>0</w:t>
            </w:r>
          </w:p>
        </w:tc>
        <w:tc>
          <w:tcPr>
            <w:tcW w:w="239" w:type="pct"/>
            <w:noWrap/>
            <w:hideMark/>
          </w:tcPr>
          <w:p w14:paraId="56445147" w14:textId="77777777" w:rsidR="00287E0E" w:rsidRPr="00287E0E" w:rsidRDefault="00287E0E" w:rsidP="00287E0E">
            <w:pPr>
              <w:pStyle w:val="103"/>
              <w:rPr>
                <w:lang w:eastAsia="ru-RU"/>
              </w:rPr>
            </w:pPr>
            <w:r w:rsidRPr="00287E0E">
              <w:rPr>
                <w:lang w:eastAsia="ru-RU"/>
              </w:rPr>
              <w:t>0</w:t>
            </w:r>
          </w:p>
        </w:tc>
        <w:tc>
          <w:tcPr>
            <w:tcW w:w="239" w:type="pct"/>
            <w:noWrap/>
            <w:hideMark/>
          </w:tcPr>
          <w:p w14:paraId="15EF03E3" w14:textId="77777777" w:rsidR="00287E0E" w:rsidRPr="00287E0E" w:rsidRDefault="00287E0E" w:rsidP="00287E0E">
            <w:pPr>
              <w:pStyle w:val="103"/>
              <w:rPr>
                <w:lang w:eastAsia="ru-RU"/>
              </w:rPr>
            </w:pPr>
            <w:r w:rsidRPr="00287E0E">
              <w:rPr>
                <w:lang w:eastAsia="ru-RU"/>
              </w:rPr>
              <w:t>0</w:t>
            </w:r>
          </w:p>
        </w:tc>
        <w:tc>
          <w:tcPr>
            <w:tcW w:w="231" w:type="pct"/>
            <w:noWrap/>
            <w:hideMark/>
          </w:tcPr>
          <w:p w14:paraId="0D74CEF2" w14:textId="77777777" w:rsidR="00287E0E" w:rsidRPr="00287E0E" w:rsidRDefault="00287E0E" w:rsidP="00287E0E">
            <w:pPr>
              <w:pStyle w:val="103"/>
              <w:rPr>
                <w:lang w:eastAsia="ru-RU"/>
              </w:rPr>
            </w:pPr>
            <w:r w:rsidRPr="00287E0E">
              <w:rPr>
                <w:lang w:eastAsia="ru-RU"/>
              </w:rPr>
              <w:t>0</w:t>
            </w:r>
          </w:p>
        </w:tc>
        <w:tc>
          <w:tcPr>
            <w:tcW w:w="231" w:type="pct"/>
            <w:noWrap/>
            <w:hideMark/>
          </w:tcPr>
          <w:p w14:paraId="5533C539" w14:textId="77777777" w:rsidR="00287E0E" w:rsidRPr="00287E0E" w:rsidRDefault="00287E0E" w:rsidP="00287E0E">
            <w:pPr>
              <w:pStyle w:val="103"/>
              <w:rPr>
                <w:lang w:eastAsia="ru-RU"/>
              </w:rPr>
            </w:pPr>
            <w:r w:rsidRPr="00287E0E">
              <w:rPr>
                <w:lang w:eastAsia="ru-RU"/>
              </w:rPr>
              <w:t>0</w:t>
            </w:r>
          </w:p>
        </w:tc>
        <w:tc>
          <w:tcPr>
            <w:tcW w:w="231" w:type="pct"/>
            <w:noWrap/>
            <w:hideMark/>
          </w:tcPr>
          <w:p w14:paraId="3E21F519" w14:textId="77777777" w:rsidR="00287E0E" w:rsidRPr="00287E0E" w:rsidRDefault="00287E0E" w:rsidP="00287E0E">
            <w:pPr>
              <w:pStyle w:val="103"/>
              <w:rPr>
                <w:lang w:eastAsia="ru-RU"/>
              </w:rPr>
            </w:pPr>
            <w:r w:rsidRPr="00287E0E">
              <w:rPr>
                <w:lang w:eastAsia="ru-RU"/>
              </w:rPr>
              <w:t>0</w:t>
            </w:r>
          </w:p>
        </w:tc>
        <w:tc>
          <w:tcPr>
            <w:tcW w:w="231" w:type="pct"/>
            <w:noWrap/>
            <w:hideMark/>
          </w:tcPr>
          <w:p w14:paraId="37C48E4F" w14:textId="77777777" w:rsidR="00287E0E" w:rsidRPr="00287E0E" w:rsidRDefault="00287E0E" w:rsidP="00287E0E">
            <w:pPr>
              <w:pStyle w:val="103"/>
              <w:rPr>
                <w:lang w:eastAsia="ru-RU"/>
              </w:rPr>
            </w:pPr>
            <w:r w:rsidRPr="00287E0E">
              <w:rPr>
                <w:lang w:eastAsia="ru-RU"/>
              </w:rPr>
              <w:t>0</w:t>
            </w:r>
          </w:p>
        </w:tc>
        <w:tc>
          <w:tcPr>
            <w:tcW w:w="205" w:type="pct"/>
            <w:noWrap/>
            <w:hideMark/>
          </w:tcPr>
          <w:p w14:paraId="0A943875" w14:textId="77777777" w:rsidR="00287E0E" w:rsidRPr="00287E0E" w:rsidRDefault="00287E0E" w:rsidP="00287E0E">
            <w:pPr>
              <w:pStyle w:val="103"/>
              <w:rPr>
                <w:lang w:eastAsia="ru-RU"/>
              </w:rPr>
            </w:pPr>
            <w:r w:rsidRPr="00287E0E">
              <w:rPr>
                <w:lang w:eastAsia="ru-RU"/>
              </w:rPr>
              <w:t>0</w:t>
            </w:r>
          </w:p>
        </w:tc>
      </w:tr>
      <w:tr w:rsidR="00287E0E" w:rsidRPr="00287E0E" w14:paraId="0F3E4915" w14:textId="77777777" w:rsidTr="00287E0E">
        <w:trPr>
          <w:trHeight w:val="255"/>
        </w:trPr>
        <w:tc>
          <w:tcPr>
            <w:tcW w:w="803" w:type="pct"/>
            <w:noWrap/>
            <w:hideMark/>
          </w:tcPr>
          <w:p w14:paraId="73940DC7" w14:textId="77777777" w:rsidR="00287E0E" w:rsidRPr="00287E0E" w:rsidRDefault="00287E0E" w:rsidP="00287E0E">
            <w:pPr>
              <w:pStyle w:val="103"/>
              <w:rPr>
                <w:lang w:eastAsia="ru-RU"/>
              </w:rPr>
            </w:pPr>
            <w:r w:rsidRPr="00287E0E">
              <w:rPr>
                <w:lang w:eastAsia="ru-RU"/>
              </w:rPr>
              <w:t>дизельное топливо</w:t>
            </w:r>
          </w:p>
        </w:tc>
        <w:tc>
          <w:tcPr>
            <w:tcW w:w="265" w:type="pct"/>
            <w:noWrap/>
            <w:hideMark/>
          </w:tcPr>
          <w:p w14:paraId="11E18641" w14:textId="77777777" w:rsidR="00287E0E" w:rsidRPr="00287E0E" w:rsidRDefault="00287E0E" w:rsidP="00287E0E">
            <w:pPr>
              <w:pStyle w:val="103"/>
              <w:rPr>
                <w:lang w:eastAsia="ru-RU"/>
              </w:rPr>
            </w:pPr>
            <w:r w:rsidRPr="00287E0E">
              <w:rPr>
                <w:lang w:eastAsia="ru-RU"/>
              </w:rPr>
              <w:t>т</w:t>
            </w:r>
          </w:p>
        </w:tc>
        <w:tc>
          <w:tcPr>
            <w:tcW w:w="265" w:type="pct"/>
            <w:noWrap/>
            <w:hideMark/>
          </w:tcPr>
          <w:p w14:paraId="13E821F0" w14:textId="77777777" w:rsidR="00287E0E" w:rsidRPr="00287E0E" w:rsidRDefault="00287E0E" w:rsidP="00287E0E">
            <w:pPr>
              <w:pStyle w:val="103"/>
              <w:rPr>
                <w:lang w:eastAsia="ru-RU"/>
              </w:rPr>
            </w:pPr>
            <w:r w:rsidRPr="00287E0E">
              <w:rPr>
                <w:lang w:eastAsia="ru-RU"/>
              </w:rPr>
              <w:t>0</w:t>
            </w:r>
          </w:p>
        </w:tc>
        <w:tc>
          <w:tcPr>
            <w:tcW w:w="260" w:type="pct"/>
            <w:noWrap/>
            <w:hideMark/>
          </w:tcPr>
          <w:p w14:paraId="4B6AC21D" w14:textId="77777777" w:rsidR="00287E0E" w:rsidRPr="00287E0E" w:rsidRDefault="00287E0E" w:rsidP="00287E0E">
            <w:pPr>
              <w:pStyle w:val="103"/>
              <w:rPr>
                <w:lang w:eastAsia="ru-RU"/>
              </w:rPr>
            </w:pPr>
            <w:r w:rsidRPr="00287E0E">
              <w:rPr>
                <w:lang w:eastAsia="ru-RU"/>
              </w:rPr>
              <w:t>0</w:t>
            </w:r>
          </w:p>
        </w:tc>
        <w:tc>
          <w:tcPr>
            <w:tcW w:w="248" w:type="pct"/>
            <w:noWrap/>
            <w:hideMark/>
          </w:tcPr>
          <w:p w14:paraId="59A5A8C7" w14:textId="77777777" w:rsidR="00287E0E" w:rsidRPr="00287E0E" w:rsidRDefault="00287E0E" w:rsidP="00287E0E">
            <w:pPr>
              <w:pStyle w:val="103"/>
              <w:rPr>
                <w:lang w:eastAsia="ru-RU"/>
              </w:rPr>
            </w:pPr>
            <w:r w:rsidRPr="00287E0E">
              <w:rPr>
                <w:lang w:eastAsia="ru-RU"/>
              </w:rPr>
              <w:t>0</w:t>
            </w:r>
          </w:p>
        </w:tc>
        <w:tc>
          <w:tcPr>
            <w:tcW w:w="269" w:type="pct"/>
            <w:noWrap/>
            <w:hideMark/>
          </w:tcPr>
          <w:p w14:paraId="4348B6C1" w14:textId="77777777" w:rsidR="00287E0E" w:rsidRPr="00287E0E" w:rsidRDefault="00287E0E" w:rsidP="00287E0E">
            <w:pPr>
              <w:pStyle w:val="103"/>
              <w:rPr>
                <w:lang w:eastAsia="ru-RU"/>
              </w:rPr>
            </w:pPr>
            <w:r w:rsidRPr="00287E0E">
              <w:rPr>
                <w:lang w:eastAsia="ru-RU"/>
              </w:rPr>
              <w:t>0</w:t>
            </w:r>
          </w:p>
        </w:tc>
        <w:tc>
          <w:tcPr>
            <w:tcW w:w="269" w:type="pct"/>
            <w:noWrap/>
            <w:hideMark/>
          </w:tcPr>
          <w:p w14:paraId="5797E97F" w14:textId="77777777" w:rsidR="00287E0E" w:rsidRPr="00287E0E" w:rsidRDefault="00287E0E" w:rsidP="00287E0E">
            <w:pPr>
              <w:pStyle w:val="103"/>
              <w:rPr>
                <w:lang w:eastAsia="ru-RU"/>
              </w:rPr>
            </w:pPr>
            <w:r w:rsidRPr="00287E0E">
              <w:rPr>
                <w:lang w:eastAsia="ru-RU"/>
              </w:rPr>
              <w:t>0</w:t>
            </w:r>
          </w:p>
        </w:tc>
        <w:tc>
          <w:tcPr>
            <w:tcW w:w="269" w:type="pct"/>
            <w:noWrap/>
            <w:hideMark/>
          </w:tcPr>
          <w:p w14:paraId="79E58FBD" w14:textId="77777777" w:rsidR="00287E0E" w:rsidRPr="00287E0E" w:rsidRDefault="00287E0E" w:rsidP="00287E0E">
            <w:pPr>
              <w:pStyle w:val="103"/>
              <w:rPr>
                <w:lang w:eastAsia="ru-RU"/>
              </w:rPr>
            </w:pPr>
            <w:r w:rsidRPr="00287E0E">
              <w:rPr>
                <w:lang w:eastAsia="ru-RU"/>
              </w:rPr>
              <w:t>0</w:t>
            </w:r>
          </w:p>
        </w:tc>
        <w:tc>
          <w:tcPr>
            <w:tcW w:w="269" w:type="pct"/>
            <w:noWrap/>
            <w:hideMark/>
          </w:tcPr>
          <w:p w14:paraId="76C8475C" w14:textId="77777777" w:rsidR="00287E0E" w:rsidRPr="00287E0E" w:rsidRDefault="00287E0E" w:rsidP="00287E0E">
            <w:pPr>
              <w:pStyle w:val="103"/>
              <w:rPr>
                <w:lang w:eastAsia="ru-RU"/>
              </w:rPr>
            </w:pPr>
            <w:r w:rsidRPr="00287E0E">
              <w:rPr>
                <w:lang w:eastAsia="ru-RU"/>
              </w:rPr>
              <w:t>0</w:t>
            </w:r>
          </w:p>
        </w:tc>
        <w:tc>
          <w:tcPr>
            <w:tcW w:w="239" w:type="pct"/>
            <w:noWrap/>
            <w:hideMark/>
          </w:tcPr>
          <w:p w14:paraId="7C667E71" w14:textId="77777777" w:rsidR="00287E0E" w:rsidRPr="00287E0E" w:rsidRDefault="00287E0E" w:rsidP="00287E0E">
            <w:pPr>
              <w:pStyle w:val="103"/>
              <w:rPr>
                <w:lang w:eastAsia="ru-RU"/>
              </w:rPr>
            </w:pPr>
            <w:r w:rsidRPr="00287E0E">
              <w:rPr>
                <w:lang w:eastAsia="ru-RU"/>
              </w:rPr>
              <w:t>0</w:t>
            </w:r>
          </w:p>
        </w:tc>
        <w:tc>
          <w:tcPr>
            <w:tcW w:w="239" w:type="pct"/>
            <w:noWrap/>
            <w:hideMark/>
          </w:tcPr>
          <w:p w14:paraId="030DB628" w14:textId="77777777" w:rsidR="00287E0E" w:rsidRPr="00287E0E" w:rsidRDefault="00287E0E" w:rsidP="00287E0E">
            <w:pPr>
              <w:pStyle w:val="103"/>
              <w:rPr>
                <w:lang w:eastAsia="ru-RU"/>
              </w:rPr>
            </w:pPr>
            <w:r w:rsidRPr="00287E0E">
              <w:rPr>
                <w:lang w:eastAsia="ru-RU"/>
              </w:rPr>
              <w:t>0</w:t>
            </w:r>
          </w:p>
        </w:tc>
        <w:tc>
          <w:tcPr>
            <w:tcW w:w="239" w:type="pct"/>
            <w:noWrap/>
            <w:hideMark/>
          </w:tcPr>
          <w:p w14:paraId="4011CECF" w14:textId="77777777" w:rsidR="00287E0E" w:rsidRPr="00287E0E" w:rsidRDefault="00287E0E" w:rsidP="00287E0E">
            <w:pPr>
              <w:pStyle w:val="103"/>
              <w:rPr>
                <w:lang w:eastAsia="ru-RU"/>
              </w:rPr>
            </w:pPr>
            <w:r w:rsidRPr="00287E0E">
              <w:rPr>
                <w:lang w:eastAsia="ru-RU"/>
              </w:rPr>
              <w:t>0</w:t>
            </w:r>
          </w:p>
        </w:tc>
        <w:tc>
          <w:tcPr>
            <w:tcW w:w="239" w:type="pct"/>
            <w:noWrap/>
            <w:hideMark/>
          </w:tcPr>
          <w:p w14:paraId="0637B079" w14:textId="77777777" w:rsidR="00287E0E" w:rsidRPr="00287E0E" w:rsidRDefault="00287E0E" w:rsidP="00287E0E">
            <w:pPr>
              <w:pStyle w:val="103"/>
              <w:rPr>
                <w:lang w:eastAsia="ru-RU"/>
              </w:rPr>
            </w:pPr>
            <w:r w:rsidRPr="00287E0E">
              <w:rPr>
                <w:lang w:eastAsia="ru-RU"/>
              </w:rPr>
              <w:t>0</w:t>
            </w:r>
          </w:p>
        </w:tc>
        <w:tc>
          <w:tcPr>
            <w:tcW w:w="231" w:type="pct"/>
            <w:noWrap/>
            <w:hideMark/>
          </w:tcPr>
          <w:p w14:paraId="2179D133" w14:textId="77777777" w:rsidR="00287E0E" w:rsidRPr="00287E0E" w:rsidRDefault="00287E0E" w:rsidP="00287E0E">
            <w:pPr>
              <w:pStyle w:val="103"/>
              <w:rPr>
                <w:lang w:eastAsia="ru-RU"/>
              </w:rPr>
            </w:pPr>
            <w:r w:rsidRPr="00287E0E">
              <w:rPr>
                <w:lang w:eastAsia="ru-RU"/>
              </w:rPr>
              <w:t>0</w:t>
            </w:r>
          </w:p>
        </w:tc>
        <w:tc>
          <w:tcPr>
            <w:tcW w:w="231" w:type="pct"/>
            <w:noWrap/>
            <w:hideMark/>
          </w:tcPr>
          <w:p w14:paraId="595B50B1" w14:textId="77777777" w:rsidR="00287E0E" w:rsidRPr="00287E0E" w:rsidRDefault="00287E0E" w:rsidP="00287E0E">
            <w:pPr>
              <w:pStyle w:val="103"/>
              <w:rPr>
                <w:lang w:eastAsia="ru-RU"/>
              </w:rPr>
            </w:pPr>
            <w:r w:rsidRPr="00287E0E">
              <w:rPr>
                <w:lang w:eastAsia="ru-RU"/>
              </w:rPr>
              <w:t>0</w:t>
            </w:r>
          </w:p>
        </w:tc>
        <w:tc>
          <w:tcPr>
            <w:tcW w:w="231" w:type="pct"/>
            <w:noWrap/>
            <w:hideMark/>
          </w:tcPr>
          <w:p w14:paraId="1F3374DD" w14:textId="77777777" w:rsidR="00287E0E" w:rsidRPr="00287E0E" w:rsidRDefault="00287E0E" w:rsidP="00287E0E">
            <w:pPr>
              <w:pStyle w:val="103"/>
              <w:rPr>
                <w:lang w:eastAsia="ru-RU"/>
              </w:rPr>
            </w:pPr>
            <w:r w:rsidRPr="00287E0E">
              <w:rPr>
                <w:lang w:eastAsia="ru-RU"/>
              </w:rPr>
              <w:t>0</w:t>
            </w:r>
          </w:p>
        </w:tc>
        <w:tc>
          <w:tcPr>
            <w:tcW w:w="231" w:type="pct"/>
            <w:noWrap/>
            <w:hideMark/>
          </w:tcPr>
          <w:p w14:paraId="1416FE9B" w14:textId="77777777" w:rsidR="00287E0E" w:rsidRPr="00287E0E" w:rsidRDefault="00287E0E" w:rsidP="00287E0E">
            <w:pPr>
              <w:pStyle w:val="103"/>
              <w:rPr>
                <w:lang w:eastAsia="ru-RU"/>
              </w:rPr>
            </w:pPr>
            <w:r w:rsidRPr="00287E0E">
              <w:rPr>
                <w:lang w:eastAsia="ru-RU"/>
              </w:rPr>
              <w:t>0</w:t>
            </w:r>
          </w:p>
        </w:tc>
        <w:tc>
          <w:tcPr>
            <w:tcW w:w="205" w:type="pct"/>
            <w:noWrap/>
            <w:hideMark/>
          </w:tcPr>
          <w:p w14:paraId="51323C40" w14:textId="77777777" w:rsidR="00287E0E" w:rsidRPr="00287E0E" w:rsidRDefault="00287E0E" w:rsidP="00287E0E">
            <w:pPr>
              <w:pStyle w:val="103"/>
              <w:rPr>
                <w:lang w:eastAsia="ru-RU"/>
              </w:rPr>
            </w:pPr>
            <w:r w:rsidRPr="00287E0E">
              <w:rPr>
                <w:lang w:eastAsia="ru-RU"/>
              </w:rPr>
              <w:t>0</w:t>
            </w:r>
          </w:p>
        </w:tc>
      </w:tr>
      <w:tr w:rsidR="00287E0E" w:rsidRPr="00287E0E" w14:paraId="4FD45C41" w14:textId="77777777" w:rsidTr="00287E0E">
        <w:trPr>
          <w:trHeight w:val="510"/>
        </w:trPr>
        <w:tc>
          <w:tcPr>
            <w:tcW w:w="803" w:type="pct"/>
            <w:hideMark/>
          </w:tcPr>
          <w:p w14:paraId="63865855" w14:textId="77777777" w:rsidR="00287E0E" w:rsidRPr="00287E0E" w:rsidRDefault="00287E0E" w:rsidP="00287E0E">
            <w:pPr>
              <w:pStyle w:val="103"/>
              <w:rPr>
                <w:lang w:eastAsia="ru-RU"/>
              </w:rPr>
            </w:pPr>
            <w:r w:rsidRPr="00287E0E">
              <w:rPr>
                <w:lang w:eastAsia="ru-RU"/>
              </w:rPr>
              <w:t>Максимальный часовой расход нат</w:t>
            </w:r>
            <w:r w:rsidRPr="00287E0E">
              <w:rPr>
                <w:lang w:eastAsia="ru-RU"/>
              </w:rPr>
              <w:t>у</w:t>
            </w:r>
            <w:r w:rsidRPr="00287E0E">
              <w:rPr>
                <w:lang w:eastAsia="ru-RU"/>
              </w:rPr>
              <w:t>рального топлива:</w:t>
            </w:r>
          </w:p>
        </w:tc>
        <w:tc>
          <w:tcPr>
            <w:tcW w:w="265" w:type="pct"/>
            <w:noWrap/>
            <w:hideMark/>
          </w:tcPr>
          <w:p w14:paraId="33F7AD71" w14:textId="77777777" w:rsidR="00287E0E" w:rsidRPr="00287E0E" w:rsidRDefault="00287E0E" w:rsidP="00287E0E">
            <w:pPr>
              <w:pStyle w:val="103"/>
              <w:rPr>
                <w:lang w:eastAsia="ru-RU"/>
              </w:rPr>
            </w:pPr>
            <w:r w:rsidRPr="00287E0E">
              <w:rPr>
                <w:lang w:eastAsia="ru-RU"/>
              </w:rPr>
              <w:t> </w:t>
            </w:r>
          </w:p>
        </w:tc>
        <w:tc>
          <w:tcPr>
            <w:tcW w:w="265" w:type="pct"/>
            <w:noWrap/>
            <w:hideMark/>
          </w:tcPr>
          <w:p w14:paraId="3FC5857E" w14:textId="77777777" w:rsidR="00287E0E" w:rsidRPr="00287E0E" w:rsidRDefault="00287E0E" w:rsidP="00287E0E">
            <w:pPr>
              <w:pStyle w:val="103"/>
              <w:rPr>
                <w:lang w:eastAsia="ru-RU"/>
              </w:rPr>
            </w:pPr>
            <w:r w:rsidRPr="00287E0E">
              <w:rPr>
                <w:lang w:eastAsia="ru-RU"/>
              </w:rPr>
              <w:t> </w:t>
            </w:r>
          </w:p>
        </w:tc>
        <w:tc>
          <w:tcPr>
            <w:tcW w:w="260" w:type="pct"/>
            <w:noWrap/>
            <w:hideMark/>
          </w:tcPr>
          <w:p w14:paraId="179F0A84" w14:textId="77777777" w:rsidR="00287E0E" w:rsidRPr="00287E0E" w:rsidRDefault="00287E0E" w:rsidP="00287E0E">
            <w:pPr>
              <w:pStyle w:val="103"/>
              <w:rPr>
                <w:lang w:eastAsia="ru-RU"/>
              </w:rPr>
            </w:pPr>
            <w:r w:rsidRPr="00287E0E">
              <w:rPr>
                <w:lang w:eastAsia="ru-RU"/>
              </w:rPr>
              <w:t> </w:t>
            </w:r>
          </w:p>
        </w:tc>
        <w:tc>
          <w:tcPr>
            <w:tcW w:w="248" w:type="pct"/>
            <w:noWrap/>
            <w:hideMark/>
          </w:tcPr>
          <w:p w14:paraId="4B633854" w14:textId="77777777" w:rsidR="00287E0E" w:rsidRPr="00287E0E" w:rsidRDefault="00287E0E" w:rsidP="00287E0E">
            <w:pPr>
              <w:pStyle w:val="103"/>
              <w:rPr>
                <w:lang w:eastAsia="ru-RU"/>
              </w:rPr>
            </w:pPr>
            <w:r w:rsidRPr="00287E0E">
              <w:rPr>
                <w:lang w:eastAsia="ru-RU"/>
              </w:rPr>
              <w:t> </w:t>
            </w:r>
          </w:p>
        </w:tc>
        <w:tc>
          <w:tcPr>
            <w:tcW w:w="269" w:type="pct"/>
            <w:noWrap/>
            <w:hideMark/>
          </w:tcPr>
          <w:p w14:paraId="3874C835" w14:textId="77777777" w:rsidR="00287E0E" w:rsidRPr="00287E0E" w:rsidRDefault="00287E0E" w:rsidP="00287E0E">
            <w:pPr>
              <w:pStyle w:val="103"/>
              <w:rPr>
                <w:lang w:eastAsia="ru-RU"/>
              </w:rPr>
            </w:pPr>
            <w:r w:rsidRPr="00287E0E">
              <w:rPr>
                <w:lang w:eastAsia="ru-RU"/>
              </w:rPr>
              <w:t> </w:t>
            </w:r>
          </w:p>
        </w:tc>
        <w:tc>
          <w:tcPr>
            <w:tcW w:w="269" w:type="pct"/>
            <w:noWrap/>
            <w:hideMark/>
          </w:tcPr>
          <w:p w14:paraId="73315CFC" w14:textId="77777777" w:rsidR="00287E0E" w:rsidRPr="00287E0E" w:rsidRDefault="00287E0E" w:rsidP="00287E0E">
            <w:pPr>
              <w:pStyle w:val="103"/>
              <w:rPr>
                <w:lang w:eastAsia="ru-RU"/>
              </w:rPr>
            </w:pPr>
            <w:r w:rsidRPr="00287E0E">
              <w:rPr>
                <w:lang w:eastAsia="ru-RU"/>
              </w:rPr>
              <w:t> </w:t>
            </w:r>
          </w:p>
        </w:tc>
        <w:tc>
          <w:tcPr>
            <w:tcW w:w="269" w:type="pct"/>
            <w:noWrap/>
            <w:hideMark/>
          </w:tcPr>
          <w:p w14:paraId="47C9378B" w14:textId="77777777" w:rsidR="00287E0E" w:rsidRPr="00287E0E" w:rsidRDefault="00287E0E" w:rsidP="00287E0E">
            <w:pPr>
              <w:pStyle w:val="103"/>
              <w:rPr>
                <w:lang w:eastAsia="ru-RU"/>
              </w:rPr>
            </w:pPr>
            <w:r w:rsidRPr="00287E0E">
              <w:rPr>
                <w:lang w:eastAsia="ru-RU"/>
              </w:rPr>
              <w:t> </w:t>
            </w:r>
          </w:p>
        </w:tc>
        <w:tc>
          <w:tcPr>
            <w:tcW w:w="269" w:type="pct"/>
            <w:noWrap/>
            <w:hideMark/>
          </w:tcPr>
          <w:p w14:paraId="0D649D0D" w14:textId="77777777" w:rsidR="00287E0E" w:rsidRPr="00287E0E" w:rsidRDefault="00287E0E" w:rsidP="00287E0E">
            <w:pPr>
              <w:pStyle w:val="103"/>
              <w:rPr>
                <w:lang w:eastAsia="ru-RU"/>
              </w:rPr>
            </w:pPr>
            <w:r w:rsidRPr="00287E0E">
              <w:rPr>
                <w:lang w:eastAsia="ru-RU"/>
              </w:rPr>
              <w:t> </w:t>
            </w:r>
          </w:p>
        </w:tc>
        <w:tc>
          <w:tcPr>
            <w:tcW w:w="239" w:type="pct"/>
            <w:noWrap/>
            <w:hideMark/>
          </w:tcPr>
          <w:p w14:paraId="67E9AF1F" w14:textId="77777777" w:rsidR="00287E0E" w:rsidRPr="00287E0E" w:rsidRDefault="00287E0E" w:rsidP="00287E0E">
            <w:pPr>
              <w:pStyle w:val="103"/>
              <w:rPr>
                <w:lang w:eastAsia="ru-RU"/>
              </w:rPr>
            </w:pPr>
            <w:r w:rsidRPr="00287E0E">
              <w:rPr>
                <w:lang w:eastAsia="ru-RU"/>
              </w:rPr>
              <w:t> </w:t>
            </w:r>
          </w:p>
        </w:tc>
        <w:tc>
          <w:tcPr>
            <w:tcW w:w="239" w:type="pct"/>
            <w:noWrap/>
            <w:hideMark/>
          </w:tcPr>
          <w:p w14:paraId="0AF02955" w14:textId="77777777" w:rsidR="00287E0E" w:rsidRPr="00287E0E" w:rsidRDefault="00287E0E" w:rsidP="00287E0E">
            <w:pPr>
              <w:pStyle w:val="103"/>
              <w:rPr>
                <w:lang w:eastAsia="ru-RU"/>
              </w:rPr>
            </w:pPr>
            <w:r w:rsidRPr="00287E0E">
              <w:rPr>
                <w:lang w:eastAsia="ru-RU"/>
              </w:rPr>
              <w:t> </w:t>
            </w:r>
          </w:p>
        </w:tc>
        <w:tc>
          <w:tcPr>
            <w:tcW w:w="239" w:type="pct"/>
            <w:noWrap/>
            <w:hideMark/>
          </w:tcPr>
          <w:p w14:paraId="3A6E5907" w14:textId="77777777" w:rsidR="00287E0E" w:rsidRPr="00287E0E" w:rsidRDefault="00287E0E" w:rsidP="00287E0E">
            <w:pPr>
              <w:pStyle w:val="103"/>
              <w:rPr>
                <w:lang w:eastAsia="ru-RU"/>
              </w:rPr>
            </w:pPr>
            <w:r w:rsidRPr="00287E0E">
              <w:rPr>
                <w:lang w:eastAsia="ru-RU"/>
              </w:rPr>
              <w:t> </w:t>
            </w:r>
          </w:p>
        </w:tc>
        <w:tc>
          <w:tcPr>
            <w:tcW w:w="239" w:type="pct"/>
            <w:noWrap/>
            <w:hideMark/>
          </w:tcPr>
          <w:p w14:paraId="365A2F65" w14:textId="77777777" w:rsidR="00287E0E" w:rsidRPr="00287E0E" w:rsidRDefault="00287E0E" w:rsidP="00287E0E">
            <w:pPr>
              <w:pStyle w:val="103"/>
              <w:rPr>
                <w:lang w:eastAsia="ru-RU"/>
              </w:rPr>
            </w:pPr>
            <w:r w:rsidRPr="00287E0E">
              <w:rPr>
                <w:lang w:eastAsia="ru-RU"/>
              </w:rPr>
              <w:t> </w:t>
            </w:r>
          </w:p>
        </w:tc>
        <w:tc>
          <w:tcPr>
            <w:tcW w:w="231" w:type="pct"/>
            <w:noWrap/>
            <w:hideMark/>
          </w:tcPr>
          <w:p w14:paraId="3CD904F7" w14:textId="77777777" w:rsidR="00287E0E" w:rsidRPr="00287E0E" w:rsidRDefault="00287E0E" w:rsidP="00287E0E">
            <w:pPr>
              <w:pStyle w:val="103"/>
              <w:rPr>
                <w:lang w:eastAsia="ru-RU"/>
              </w:rPr>
            </w:pPr>
            <w:r w:rsidRPr="00287E0E">
              <w:rPr>
                <w:lang w:eastAsia="ru-RU"/>
              </w:rPr>
              <w:t> </w:t>
            </w:r>
          </w:p>
        </w:tc>
        <w:tc>
          <w:tcPr>
            <w:tcW w:w="231" w:type="pct"/>
            <w:noWrap/>
            <w:hideMark/>
          </w:tcPr>
          <w:p w14:paraId="6CA05850" w14:textId="77777777" w:rsidR="00287E0E" w:rsidRPr="00287E0E" w:rsidRDefault="00287E0E" w:rsidP="00287E0E">
            <w:pPr>
              <w:pStyle w:val="103"/>
              <w:rPr>
                <w:lang w:eastAsia="ru-RU"/>
              </w:rPr>
            </w:pPr>
            <w:r w:rsidRPr="00287E0E">
              <w:rPr>
                <w:lang w:eastAsia="ru-RU"/>
              </w:rPr>
              <w:t> </w:t>
            </w:r>
          </w:p>
        </w:tc>
        <w:tc>
          <w:tcPr>
            <w:tcW w:w="231" w:type="pct"/>
            <w:noWrap/>
            <w:hideMark/>
          </w:tcPr>
          <w:p w14:paraId="5E68D412" w14:textId="77777777" w:rsidR="00287E0E" w:rsidRPr="00287E0E" w:rsidRDefault="00287E0E" w:rsidP="00287E0E">
            <w:pPr>
              <w:pStyle w:val="103"/>
              <w:rPr>
                <w:lang w:eastAsia="ru-RU"/>
              </w:rPr>
            </w:pPr>
            <w:r w:rsidRPr="00287E0E">
              <w:rPr>
                <w:lang w:eastAsia="ru-RU"/>
              </w:rPr>
              <w:t> </w:t>
            </w:r>
          </w:p>
        </w:tc>
        <w:tc>
          <w:tcPr>
            <w:tcW w:w="231" w:type="pct"/>
            <w:noWrap/>
            <w:hideMark/>
          </w:tcPr>
          <w:p w14:paraId="769C9CAA" w14:textId="77777777" w:rsidR="00287E0E" w:rsidRPr="00287E0E" w:rsidRDefault="00287E0E" w:rsidP="00287E0E">
            <w:pPr>
              <w:pStyle w:val="103"/>
              <w:rPr>
                <w:lang w:eastAsia="ru-RU"/>
              </w:rPr>
            </w:pPr>
            <w:r w:rsidRPr="00287E0E">
              <w:rPr>
                <w:lang w:eastAsia="ru-RU"/>
              </w:rPr>
              <w:t> </w:t>
            </w:r>
          </w:p>
        </w:tc>
        <w:tc>
          <w:tcPr>
            <w:tcW w:w="205" w:type="pct"/>
            <w:noWrap/>
            <w:hideMark/>
          </w:tcPr>
          <w:p w14:paraId="713315B3" w14:textId="77777777" w:rsidR="00287E0E" w:rsidRPr="00287E0E" w:rsidRDefault="00287E0E" w:rsidP="00287E0E">
            <w:pPr>
              <w:pStyle w:val="103"/>
              <w:rPr>
                <w:lang w:eastAsia="ru-RU"/>
              </w:rPr>
            </w:pPr>
            <w:r w:rsidRPr="00287E0E">
              <w:rPr>
                <w:lang w:eastAsia="ru-RU"/>
              </w:rPr>
              <w:t> </w:t>
            </w:r>
          </w:p>
        </w:tc>
      </w:tr>
      <w:tr w:rsidR="00287E0E" w:rsidRPr="00287E0E" w14:paraId="23F43006" w14:textId="77777777" w:rsidTr="00287E0E">
        <w:trPr>
          <w:trHeight w:val="315"/>
        </w:trPr>
        <w:tc>
          <w:tcPr>
            <w:tcW w:w="803" w:type="pct"/>
            <w:noWrap/>
            <w:hideMark/>
          </w:tcPr>
          <w:p w14:paraId="20E3F691" w14:textId="77777777" w:rsidR="00287E0E" w:rsidRPr="00287E0E" w:rsidRDefault="00287E0E" w:rsidP="00287E0E">
            <w:pPr>
              <w:pStyle w:val="103"/>
              <w:rPr>
                <w:lang w:eastAsia="ru-RU"/>
              </w:rPr>
            </w:pPr>
            <w:r w:rsidRPr="00287E0E">
              <w:rPr>
                <w:lang w:eastAsia="ru-RU"/>
              </w:rPr>
              <w:t>природный газ</w:t>
            </w:r>
          </w:p>
        </w:tc>
        <w:tc>
          <w:tcPr>
            <w:tcW w:w="265" w:type="pct"/>
            <w:noWrap/>
            <w:hideMark/>
          </w:tcPr>
          <w:p w14:paraId="6476E10E" w14:textId="77777777" w:rsidR="00287E0E" w:rsidRPr="00287E0E" w:rsidRDefault="00287E0E" w:rsidP="00287E0E">
            <w:pPr>
              <w:pStyle w:val="103"/>
              <w:rPr>
                <w:lang w:eastAsia="ru-RU"/>
              </w:rPr>
            </w:pPr>
            <w:r w:rsidRPr="00287E0E">
              <w:rPr>
                <w:lang w:eastAsia="ru-RU"/>
              </w:rPr>
              <w:t>тыс. м</w:t>
            </w:r>
            <w:r w:rsidRPr="00EE470A">
              <w:rPr>
                <w:rStyle w:val="aff2"/>
              </w:rPr>
              <w:t>3</w:t>
            </w:r>
            <w:r w:rsidRPr="00287E0E">
              <w:rPr>
                <w:lang w:eastAsia="ru-RU"/>
              </w:rPr>
              <w:t>/ч</w:t>
            </w:r>
          </w:p>
        </w:tc>
        <w:tc>
          <w:tcPr>
            <w:tcW w:w="265" w:type="pct"/>
            <w:noWrap/>
            <w:hideMark/>
          </w:tcPr>
          <w:p w14:paraId="3FA4C1C2" w14:textId="77777777" w:rsidR="00287E0E" w:rsidRPr="00287E0E" w:rsidRDefault="00287E0E" w:rsidP="00287E0E">
            <w:pPr>
              <w:pStyle w:val="103"/>
              <w:rPr>
                <w:lang w:eastAsia="ru-RU"/>
              </w:rPr>
            </w:pPr>
            <w:r w:rsidRPr="00287E0E">
              <w:rPr>
                <w:lang w:eastAsia="ru-RU"/>
              </w:rPr>
              <w:t>0,1</w:t>
            </w:r>
          </w:p>
        </w:tc>
        <w:tc>
          <w:tcPr>
            <w:tcW w:w="260" w:type="pct"/>
            <w:noWrap/>
            <w:hideMark/>
          </w:tcPr>
          <w:p w14:paraId="2EAA09FE" w14:textId="77777777" w:rsidR="00287E0E" w:rsidRPr="00287E0E" w:rsidRDefault="00287E0E" w:rsidP="00287E0E">
            <w:pPr>
              <w:pStyle w:val="103"/>
              <w:rPr>
                <w:lang w:eastAsia="ru-RU"/>
              </w:rPr>
            </w:pPr>
            <w:r w:rsidRPr="00287E0E">
              <w:rPr>
                <w:lang w:eastAsia="ru-RU"/>
              </w:rPr>
              <w:t>0,1</w:t>
            </w:r>
          </w:p>
        </w:tc>
        <w:tc>
          <w:tcPr>
            <w:tcW w:w="248" w:type="pct"/>
            <w:noWrap/>
            <w:hideMark/>
          </w:tcPr>
          <w:p w14:paraId="4C4E18EF" w14:textId="77777777" w:rsidR="00287E0E" w:rsidRPr="00287E0E" w:rsidRDefault="00287E0E" w:rsidP="00287E0E">
            <w:pPr>
              <w:pStyle w:val="103"/>
              <w:rPr>
                <w:lang w:eastAsia="ru-RU"/>
              </w:rPr>
            </w:pPr>
            <w:r w:rsidRPr="00287E0E">
              <w:rPr>
                <w:lang w:eastAsia="ru-RU"/>
              </w:rPr>
              <w:t>0,1</w:t>
            </w:r>
          </w:p>
        </w:tc>
        <w:tc>
          <w:tcPr>
            <w:tcW w:w="269" w:type="pct"/>
            <w:noWrap/>
            <w:hideMark/>
          </w:tcPr>
          <w:p w14:paraId="6B1F637C" w14:textId="77777777" w:rsidR="00287E0E" w:rsidRPr="00287E0E" w:rsidRDefault="00287E0E" w:rsidP="00287E0E">
            <w:pPr>
              <w:pStyle w:val="103"/>
              <w:rPr>
                <w:lang w:eastAsia="ru-RU"/>
              </w:rPr>
            </w:pPr>
            <w:r w:rsidRPr="00287E0E">
              <w:rPr>
                <w:lang w:eastAsia="ru-RU"/>
              </w:rPr>
              <w:t>0,1</w:t>
            </w:r>
          </w:p>
        </w:tc>
        <w:tc>
          <w:tcPr>
            <w:tcW w:w="269" w:type="pct"/>
            <w:noWrap/>
            <w:hideMark/>
          </w:tcPr>
          <w:p w14:paraId="2E388402" w14:textId="77777777" w:rsidR="00287E0E" w:rsidRPr="00287E0E" w:rsidRDefault="00287E0E" w:rsidP="00287E0E">
            <w:pPr>
              <w:pStyle w:val="103"/>
              <w:rPr>
                <w:lang w:eastAsia="ru-RU"/>
              </w:rPr>
            </w:pPr>
            <w:r w:rsidRPr="00287E0E">
              <w:rPr>
                <w:lang w:eastAsia="ru-RU"/>
              </w:rPr>
              <w:t>0,1</w:t>
            </w:r>
          </w:p>
        </w:tc>
        <w:tc>
          <w:tcPr>
            <w:tcW w:w="269" w:type="pct"/>
            <w:noWrap/>
            <w:hideMark/>
          </w:tcPr>
          <w:p w14:paraId="492D1339" w14:textId="77777777" w:rsidR="00287E0E" w:rsidRPr="00287E0E" w:rsidRDefault="00287E0E" w:rsidP="00287E0E">
            <w:pPr>
              <w:pStyle w:val="103"/>
              <w:rPr>
                <w:lang w:eastAsia="ru-RU"/>
              </w:rPr>
            </w:pPr>
            <w:r w:rsidRPr="00287E0E">
              <w:rPr>
                <w:lang w:eastAsia="ru-RU"/>
              </w:rPr>
              <w:t>0,1</w:t>
            </w:r>
          </w:p>
        </w:tc>
        <w:tc>
          <w:tcPr>
            <w:tcW w:w="269" w:type="pct"/>
            <w:noWrap/>
            <w:hideMark/>
          </w:tcPr>
          <w:p w14:paraId="61474B05" w14:textId="77777777" w:rsidR="00287E0E" w:rsidRPr="00287E0E" w:rsidRDefault="00287E0E" w:rsidP="00287E0E">
            <w:pPr>
              <w:pStyle w:val="103"/>
              <w:rPr>
                <w:lang w:eastAsia="ru-RU"/>
              </w:rPr>
            </w:pPr>
            <w:r w:rsidRPr="00287E0E">
              <w:rPr>
                <w:lang w:eastAsia="ru-RU"/>
              </w:rPr>
              <w:t>0,1</w:t>
            </w:r>
          </w:p>
        </w:tc>
        <w:tc>
          <w:tcPr>
            <w:tcW w:w="239" w:type="pct"/>
            <w:noWrap/>
            <w:hideMark/>
          </w:tcPr>
          <w:p w14:paraId="0715EC71" w14:textId="77777777" w:rsidR="00287E0E" w:rsidRPr="00287E0E" w:rsidRDefault="00287E0E" w:rsidP="00287E0E">
            <w:pPr>
              <w:pStyle w:val="103"/>
              <w:rPr>
                <w:lang w:eastAsia="ru-RU"/>
              </w:rPr>
            </w:pPr>
            <w:r w:rsidRPr="00287E0E">
              <w:rPr>
                <w:lang w:eastAsia="ru-RU"/>
              </w:rPr>
              <w:t>0,1</w:t>
            </w:r>
          </w:p>
        </w:tc>
        <w:tc>
          <w:tcPr>
            <w:tcW w:w="239" w:type="pct"/>
            <w:noWrap/>
            <w:hideMark/>
          </w:tcPr>
          <w:p w14:paraId="6F1C548F" w14:textId="77777777" w:rsidR="00287E0E" w:rsidRPr="00287E0E" w:rsidRDefault="00287E0E" w:rsidP="00287E0E">
            <w:pPr>
              <w:pStyle w:val="103"/>
              <w:rPr>
                <w:lang w:eastAsia="ru-RU"/>
              </w:rPr>
            </w:pPr>
            <w:r w:rsidRPr="00287E0E">
              <w:rPr>
                <w:lang w:eastAsia="ru-RU"/>
              </w:rPr>
              <w:t>0,1</w:t>
            </w:r>
          </w:p>
        </w:tc>
        <w:tc>
          <w:tcPr>
            <w:tcW w:w="239" w:type="pct"/>
            <w:noWrap/>
            <w:hideMark/>
          </w:tcPr>
          <w:p w14:paraId="2CE4E3EB" w14:textId="77777777" w:rsidR="00287E0E" w:rsidRPr="00287E0E" w:rsidRDefault="00287E0E" w:rsidP="00287E0E">
            <w:pPr>
              <w:pStyle w:val="103"/>
              <w:rPr>
                <w:lang w:eastAsia="ru-RU"/>
              </w:rPr>
            </w:pPr>
            <w:r w:rsidRPr="00287E0E">
              <w:rPr>
                <w:lang w:eastAsia="ru-RU"/>
              </w:rPr>
              <w:t>0,1</w:t>
            </w:r>
          </w:p>
        </w:tc>
        <w:tc>
          <w:tcPr>
            <w:tcW w:w="239" w:type="pct"/>
            <w:noWrap/>
            <w:hideMark/>
          </w:tcPr>
          <w:p w14:paraId="64086C7C" w14:textId="77777777" w:rsidR="00287E0E" w:rsidRPr="00287E0E" w:rsidRDefault="00287E0E" w:rsidP="00287E0E">
            <w:pPr>
              <w:pStyle w:val="103"/>
              <w:rPr>
                <w:lang w:eastAsia="ru-RU"/>
              </w:rPr>
            </w:pPr>
            <w:r w:rsidRPr="00287E0E">
              <w:rPr>
                <w:lang w:eastAsia="ru-RU"/>
              </w:rPr>
              <w:t>0,1</w:t>
            </w:r>
          </w:p>
        </w:tc>
        <w:tc>
          <w:tcPr>
            <w:tcW w:w="231" w:type="pct"/>
            <w:noWrap/>
            <w:hideMark/>
          </w:tcPr>
          <w:p w14:paraId="3236C124" w14:textId="77777777" w:rsidR="00287E0E" w:rsidRPr="00287E0E" w:rsidRDefault="00287E0E" w:rsidP="00287E0E">
            <w:pPr>
              <w:pStyle w:val="103"/>
              <w:rPr>
                <w:lang w:eastAsia="ru-RU"/>
              </w:rPr>
            </w:pPr>
            <w:r w:rsidRPr="00287E0E">
              <w:rPr>
                <w:lang w:eastAsia="ru-RU"/>
              </w:rPr>
              <w:t>0,1</w:t>
            </w:r>
          </w:p>
        </w:tc>
        <w:tc>
          <w:tcPr>
            <w:tcW w:w="231" w:type="pct"/>
            <w:noWrap/>
            <w:hideMark/>
          </w:tcPr>
          <w:p w14:paraId="799C51B9" w14:textId="77777777" w:rsidR="00287E0E" w:rsidRPr="00287E0E" w:rsidRDefault="00287E0E" w:rsidP="00287E0E">
            <w:pPr>
              <w:pStyle w:val="103"/>
              <w:rPr>
                <w:lang w:eastAsia="ru-RU"/>
              </w:rPr>
            </w:pPr>
            <w:r w:rsidRPr="00287E0E">
              <w:rPr>
                <w:lang w:eastAsia="ru-RU"/>
              </w:rPr>
              <w:t>0,1</w:t>
            </w:r>
          </w:p>
        </w:tc>
        <w:tc>
          <w:tcPr>
            <w:tcW w:w="231" w:type="pct"/>
            <w:noWrap/>
            <w:hideMark/>
          </w:tcPr>
          <w:p w14:paraId="7CF829A1" w14:textId="77777777" w:rsidR="00287E0E" w:rsidRPr="00287E0E" w:rsidRDefault="00287E0E" w:rsidP="00287E0E">
            <w:pPr>
              <w:pStyle w:val="103"/>
              <w:rPr>
                <w:lang w:eastAsia="ru-RU"/>
              </w:rPr>
            </w:pPr>
            <w:r w:rsidRPr="00287E0E">
              <w:rPr>
                <w:lang w:eastAsia="ru-RU"/>
              </w:rPr>
              <w:t>0,1</w:t>
            </w:r>
          </w:p>
        </w:tc>
        <w:tc>
          <w:tcPr>
            <w:tcW w:w="231" w:type="pct"/>
            <w:noWrap/>
            <w:hideMark/>
          </w:tcPr>
          <w:p w14:paraId="5761F667" w14:textId="77777777" w:rsidR="00287E0E" w:rsidRPr="00287E0E" w:rsidRDefault="00287E0E" w:rsidP="00287E0E">
            <w:pPr>
              <w:pStyle w:val="103"/>
              <w:rPr>
                <w:lang w:eastAsia="ru-RU"/>
              </w:rPr>
            </w:pPr>
            <w:r w:rsidRPr="00287E0E">
              <w:rPr>
                <w:lang w:eastAsia="ru-RU"/>
              </w:rPr>
              <w:t>0,1</w:t>
            </w:r>
          </w:p>
        </w:tc>
        <w:tc>
          <w:tcPr>
            <w:tcW w:w="205" w:type="pct"/>
            <w:noWrap/>
            <w:hideMark/>
          </w:tcPr>
          <w:p w14:paraId="6436C36E" w14:textId="77777777" w:rsidR="00287E0E" w:rsidRPr="00287E0E" w:rsidRDefault="00287E0E" w:rsidP="00287E0E">
            <w:pPr>
              <w:pStyle w:val="103"/>
              <w:rPr>
                <w:lang w:eastAsia="ru-RU"/>
              </w:rPr>
            </w:pPr>
            <w:r w:rsidRPr="00287E0E">
              <w:rPr>
                <w:lang w:eastAsia="ru-RU"/>
              </w:rPr>
              <w:t>0,1</w:t>
            </w:r>
          </w:p>
        </w:tc>
      </w:tr>
      <w:tr w:rsidR="00287E0E" w:rsidRPr="00287E0E" w14:paraId="1D501E69" w14:textId="77777777" w:rsidTr="00287E0E">
        <w:trPr>
          <w:trHeight w:val="255"/>
        </w:trPr>
        <w:tc>
          <w:tcPr>
            <w:tcW w:w="803" w:type="pct"/>
            <w:noWrap/>
            <w:hideMark/>
          </w:tcPr>
          <w:p w14:paraId="69E32095" w14:textId="77777777" w:rsidR="00287E0E" w:rsidRPr="00287E0E" w:rsidRDefault="00287E0E" w:rsidP="00287E0E">
            <w:pPr>
              <w:pStyle w:val="103"/>
              <w:rPr>
                <w:lang w:eastAsia="ru-RU"/>
              </w:rPr>
            </w:pPr>
            <w:r w:rsidRPr="00287E0E">
              <w:rPr>
                <w:lang w:eastAsia="ru-RU"/>
              </w:rPr>
              <w:t>уголь</w:t>
            </w:r>
          </w:p>
        </w:tc>
        <w:tc>
          <w:tcPr>
            <w:tcW w:w="265" w:type="pct"/>
            <w:noWrap/>
            <w:hideMark/>
          </w:tcPr>
          <w:p w14:paraId="4965DC21" w14:textId="77777777" w:rsidR="00287E0E" w:rsidRPr="00287E0E" w:rsidRDefault="00287E0E" w:rsidP="00287E0E">
            <w:pPr>
              <w:pStyle w:val="103"/>
              <w:rPr>
                <w:lang w:eastAsia="ru-RU"/>
              </w:rPr>
            </w:pPr>
            <w:r w:rsidRPr="00287E0E">
              <w:rPr>
                <w:lang w:eastAsia="ru-RU"/>
              </w:rPr>
              <w:t>т/ч</w:t>
            </w:r>
          </w:p>
        </w:tc>
        <w:tc>
          <w:tcPr>
            <w:tcW w:w="265" w:type="pct"/>
            <w:noWrap/>
            <w:hideMark/>
          </w:tcPr>
          <w:p w14:paraId="63BABC52" w14:textId="77777777" w:rsidR="00287E0E" w:rsidRPr="00287E0E" w:rsidRDefault="00287E0E" w:rsidP="00287E0E">
            <w:pPr>
              <w:pStyle w:val="103"/>
              <w:rPr>
                <w:lang w:eastAsia="ru-RU"/>
              </w:rPr>
            </w:pPr>
            <w:r w:rsidRPr="00287E0E">
              <w:rPr>
                <w:lang w:eastAsia="ru-RU"/>
              </w:rPr>
              <w:t>0,0</w:t>
            </w:r>
          </w:p>
        </w:tc>
        <w:tc>
          <w:tcPr>
            <w:tcW w:w="260" w:type="pct"/>
            <w:noWrap/>
            <w:hideMark/>
          </w:tcPr>
          <w:p w14:paraId="0DD789EE" w14:textId="77777777" w:rsidR="00287E0E" w:rsidRPr="00287E0E" w:rsidRDefault="00287E0E" w:rsidP="00287E0E">
            <w:pPr>
              <w:pStyle w:val="103"/>
              <w:rPr>
                <w:lang w:eastAsia="ru-RU"/>
              </w:rPr>
            </w:pPr>
            <w:r w:rsidRPr="00287E0E">
              <w:rPr>
                <w:lang w:eastAsia="ru-RU"/>
              </w:rPr>
              <w:t>0,0</w:t>
            </w:r>
          </w:p>
        </w:tc>
        <w:tc>
          <w:tcPr>
            <w:tcW w:w="248" w:type="pct"/>
            <w:noWrap/>
            <w:hideMark/>
          </w:tcPr>
          <w:p w14:paraId="20D337C5" w14:textId="77777777" w:rsidR="00287E0E" w:rsidRPr="00287E0E" w:rsidRDefault="00287E0E" w:rsidP="00287E0E">
            <w:pPr>
              <w:pStyle w:val="103"/>
              <w:rPr>
                <w:lang w:eastAsia="ru-RU"/>
              </w:rPr>
            </w:pPr>
            <w:r w:rsidRPr="00287E0E">
              <w:rPr>
                <w:lang w:eastAsia="ru-RU"/>
              </w:rPr>
              <w:t>0,0</w:t>
            </w:r>
          </w:p>
        </w:tc>
        <w:tc>
          <w:tcPr>
            <w:tcW w:w="269" w:type="pct"/>
            <w:noWrap/>
            <w:hideMark/>
          </w:tcPr>
          <w:p w14:paraId="620F3EE8" w14:textId="77777777" w:rsidR="00287E0E" w:rsidRPr="00287E0E" w:rsidRDefault="00287E0E" w:rsidP="00287E0E">
            <w:pPr>
              <w:pStyle w:val="103"/>
              <w:rPr>
                <w:lang w:eastAsia="ru-RU"/>
              </w:rPr>
            </w:pPr>
            <w:r w:rsidRPr="00287E0E">
              <w:rPr>
                <w:lang w:eastAsia="ru-RU"/>
              </w:rPr>
              <w:t>0,0</w:t>
            </w:r>
          </w:p>
        </w:tc>
        <w:tc>
          <w:tcPr>
            <w:tcW w:w="269" w:type="pct"/>
            <w:noWrap/>
            <w:hideMark/>
          </w:tcPr>
          <w:p w14:paraId="7DED28EA" w14:textId="77777777" w:rsidR="00287E0E" w:rsidRPr="00287E0E" w:rsidRDefault="00287E0E" w:rsidP="00287E0E">
            <w:pPr>
              <w:pStyle w:val="103"/>
              <w:rPr>
                <w:lang w:eastAsia="ru-RU"/>
              </w:rPr>
            </w:pPr>
            <w:r w:rsidRPr="00287E0E">
              <w:rPr>
                <w:lang w:eastAsia="ru-RU"/>
              </w:rPr>
              <w:t>0,0</w:t>
            </w:r>
          </w:p>
        </w:tc>
        <w:tc>
          <w:tcPr>
            <w:tcW w:w="269" w:type="pct"/>
            <w:noWrap/>
            <w:hideMark/>
          </w:tcPr>
          <w:p w14:paraId="0E4782A9" w14:textId="77777777" w:rsidR="00287E0E" w:rsidRPr="00287E0E" w:rsidRDefault="00287E0E" w:rsidP="00287E0E">
            <w:pPr>
              <w:pStyle w:val="103"/>
              <w:rPr>
                <w:lang w:eastAsia="ru-RU"/>
              </w:rPr>
            </w:pPr>
            <w:r w:rsidRPr="00287E0E">
              <w:rPr>
                <w:lang w:eastAsia="ru-RU"/>
              </w:rPr>
              <w:t>0,0</w:t>
            </w:r>
          </w:p>
        </w:tc>
        <w:tc>
          <w:tcPr>
            <w:tcW w:w="269" w:type="pct"/>
            <w:noWrap/>
            <w:hideMark/>
          </w:tcPr>
          <w:p w14:paraId="686C455D" w14:textId="77777777" w:rsidR="00287E0E" w:rsidRPr="00287E0E" w:rsidRDefault="00287E0E" w:rsidP="00287E0E">
            <w:pPr>
              <w:pStyle w:val="103"/>
              <w:rPr>
                <w:lang w:eastAsia="ru-RU"/>
              </w:rPr>
            </w:pPr>
            <w:r w:rsidRPr="00287E0E">
              <w:rPr>
                <w:lang w:eastAsia="ru-RU"/>
              </w:rPr>
              <w:t>0,0</w:t>
            </w:r>
          </w:p>
        </w:tc>
        <w:tc>
          <w:tcPr>
            <w:tcW w:w="239" w:type="pct"/>
            <w:noWrap/>
            <w:hideMark/>
          </w:tcPr>
          <w:p w14:paraId="1CADF4ED" w14:textId="77777777" w:rsidR="00287E0E" w:rsidRPr="00287E0E" w:rsidRDefault="00287E0E" w:rsidP="00287E0E">
            <w:pPr>
              <w:pStyle w:val="103"/>
              <w:rPr>
                <w:lang w:eastAsia="ru-RU"/>
              </w:rPr>
            </w:pPr>
            <w:r w:rsidRPr="00287E0E">
              <w:rPr>
                <w:lang w:eastAsia="ru-RU"/>
              </w:rPr>
              <w:t>0,0</w:t>
            </w:r>
          </w:p>
        </w:tc>
        <w:tc>
          <w:tcPr>
            <w:tcW w:w="239" w:type="pct"/>
            <w:noWrap/>
            <w:hideMark/>
          </w:tcPr>
          <w:p w14:paraId="5899F067" w14:textId="77777777" w:rsidR="00287E0E" w:rsidRPr="00287E0E" w:rsidRDefault="00287E0E" w:rsidP="00287E0E">
            <w:pPr>
              <w:pStyle w:val="103"/>
              <w:rPr>
                <w:lang w:eastAsia="ru-RU"/>
              </w:rPr>
            </w:pPr>
            <w:r w:rsidRPr="00287E0E">
              <w:rPr>
                <w:lang w:eastAsia="ru-RU"/>
              </w:rPr>
              <w:t>0,0</w:t>
            </w:r>
          </w:p>
        </w:tc>
        <w:tc>
          <w:tcPr>
            <w:tcW w:w="239" w:type="pct"/>
            <w:noWrap/>
            <w:hideMark/>
          </w:tcPr>
          <w:p w14:paraId="24A88420" w14:textId="77777777" w:rsidR="00287E0E" w:rsidRPr="00287E0E" w:rsidRDefault="00287E0E" w:rsidP="00287E0E">
            <w:pPr>
              <w:pStyle w:val="103"/>
              <w:rPr>
                <w:lang w:eastAsia="ru-RU"/>
              </w:rPr>
            </w:pPr>
            <w:r w:rsidRPr="00287E0E">
              <w:rPr>
                <w:lang w:eastAsia="ru-RU"/>
              </w:rPr>
              <w:t>0,0</w:t>
            </w:r>
          </w:p>
        </w:tc>
        <w:tc>
          <w:tcPr>
            <w:tcW w:w="239" w:type="pct"/>
            <w:noWrap/>
            <w:hideMark/>
          </w:tcPr>
          <w:p w14:paraId="6FE177E5" w14:textId="77777777" w:rsidR="00287E0E" w:rsidRPr="00287E0E" w:rsidRDefault="00287E0E" w:rsidP="00287E0E">
            <w:pPr>
              <w:pStyle w:val="103"/>
              <w:rPr>
                <w:lang w:eastAsia="ru-RU"/>
              </w:rPr>
            </w:pPr>
            <w:r w:rsidRPr="00287E0E">
              <w:rPr>
                <w:lang w:eastAsia="ru-RU"/>
              </w:rPr>
              <w:t>0,0</w:t>
            </w:r>
          </w:p>
        </w:tc>
        <w:tc>
          <w:tcPr>
            <w:tcW w:w="231" w:type="pct"/>
            <w:noWrap/>
            <w:hideMark/>
          </w:tcPr>
          <w:p w14:paraId="37C175D7" w14:textId="77777777" w:rsidR="00287E0E" w:rsidRPr="00287E0E" w:rsidRDefault="00287E0E" w:rsidP="00287E0E">
            <w:pPr>
              <w:pStyle w:val="103"/>
              <w:rPr>
                <w:lang w:eastAsia="ru-RU"/>
              </w:rPr>
            </w:pPr>
            <w:r w:rsidRPr="00287E0E">
              <w:rPr>
                <w:lang w:eastAsia="ru-RU"/>
              </w:rPr>
              <w:t>0,0</w:t>
            </w:r>
          </w:p>
        </w:tc>
        <w:tc>
          <w:tcPr>
            <w:tcW w:w="231" w:type="pct"/>
            <w:noWrap/>
            <w:hideMark/>
          </w:tcPr>
          <w:p w14:paraId="13D29771" w14:textId="77777777" w:rsidR="00287E0E" w:rsidRPr="00287E0E" w:rsidRDefault="00287E0E" w:rsidP="00287E0E">
            <w:pPr>
              <w:pStyle w:val="103"/>
              <w:rPr>
                <w:lang w:eastAsia="ru-RU"/>
              </w:rPr>
            </w:pPr>
            <w:r w:rsidRPr="00287E0E">
              <w:rPr>
                <w:lang w:eastAsia="ru-RU"/>
              </w:rPr>
              <w:t>0,0</w:t>
            </w:r>
          </w:p>
        </w:tc>
        <w:tc>
          <w:tcPr>
            <w:tcW w:w="231" w:type="pct"/>
            <w:noWrap/>
            <w:hideMark/>
          </w:tcPr>
          <w:p w14:paraId="110897D4" w14:textId="77777777" w:rsidR="00287E0E" w:rsidRPr="00287E0E" w:rsidRDefault="00287E0E" w:rsidP="00287E0E">
            <w:pPr>
              <w:pStyle w:val="103"/>
              <w:rPr>
                <w:lang w:eastAsia="ru-RU"/>
              </w:rPr>
            </w:pPr>
            <w:r w:rsidRPr="00287E0E">
              <w:rPr>
                <w:lang w:eastAsia="ru-RU"/>
              </w:rPr>
              <w:t>0,0</w:t>
            </w:r>
          </w:p>
        </w:tc>
        <w:tc>
          <w:tcPr>
            <w:tcW w:w="231" w:type="pct"/>
            <w:noWrap/>
            <w:hideMark/>
          </w:tcPr>
          <w:p w14:paraId="11B56853" w14:textId="77777777" w:rsidR="00287E0E" w:rsidRPr="00287E0E" w:rsidRDefault="00287E0E" w:rsidP="00287E0E">
            <w:pPr>
              <w:pStyle w:val="103"/>
              <w:rPr>
                <w:lang w:eastAsia="ru-RU"/>
              </w:rPr>
            </w:pPr>
            <w:r w:rsidRPr="00287E0E">
              <w:rPr>
                <w:lang w:eastAsia="ru-RU"/>
              </w:rPr>
              <w:t>0,0</w:t>
            </w:r>
          </w:p>
        </w:tc>
        <w:tc>
          <w:tcPr>
            <w:tcW w:w="205" w:type="pct"/>
            <w:noWrap/>
            <w:hideMark/>
          </w:tcPr>
          <w:p w14:paraId="776FF67D" w14:textId="77777777" w:rsidR="00287E0E" w:rsidRPr="00287E0E" w:rsidRDefault="00287E0E" w:rsidP="00287E0E">
            <w:pPr>
              <w:pStyle w:val="103"/>
              <w:rPr>
                <w:lang w:eastAsia="ru-RU"/>
              </w:rPr>
            </w:pPr>
            <w:r w:rsidRPr="00287E0E">
              <w:rPr>
                <w:lang w:eastAsia="ru-RU"/>
              </w:rPr>
              <w:t>0,0</w:t>
            </w:r>
          </w:p>
        </w:tc>
      </w:tr>
      <w:tr w:rsidR="00287E0E" w:rsidRPr="00287E0E" w14:paraId="619B431C" w14:textId="77777777" w:rsidTr="00287E0E">
        <w:trPr>
          <w:trHeight w:val="255"/>
        </w:trPr>
        <w:tc>
          <w:tcPr>
            <w:tcW w:w="803" w:type="pct"/>
            <w:noWrap/>
            <w:hideMark/>
          </w:tcPr>
          <w:p w14:paraId="25AB6582" w14:textId="77777777" w:rsidR="00287E0E" w:rsidRPr="00287E0E" w:rsidRDefault="00287E0E" w:rsidP="00287E0E">
            <w:pPr>
              <w:pStyle w:val="103"/>
              <w:rPr>
                <w:lang w:eastAsia="ru-RU"/>
              </w:rPr>
            </w:pPr>
            <w:r w:rsidRPr="00287E0E">
              <w:rPr>
                <w:lang w:eastAsia="ru-RU"/>
              </w:rPr>
              <w:t>мазут</w:t>
            </w:r>
          </w:p>
        </w:tc>
        <w:tc>
          <w:tcPr>
            <w:tcW w:w="265" w:type="pct"/>
            <w:noWrap/>
            <w:hideMark/>
          </w:tcPr>
          <w:p w14:paraId="3B61EB04" w14:textId="77777777" w:rsidR="00287E0E" w:rsidRPr="00287E0E" w:rsidRDefault="00287E0E" w:rsidP="00287E0E">
            <w:pPr>
              <w:pStyle w:val="103"/>
              <w:rPr>
                <w:lang w:eastAsia="ru-RU"/>
              </w:rPr>
            </w:pPr>
            <w:r w:rsidRPr="00287E0E">
              <w:rPr>
                <w:lang w:eastAsia="ru-RU"/>
              </w:rPr>
              <w:t>т/ч</w:t>
            </w:r>
          </w:p>
        </w:tc>
        <w:tc>
          <w:tcPr>
            <w:tcW w:w="265" w:type="pct"/>
            <w:noWrap/>
            <w:hideMark/>
          </w:tcPr>
          <w:p w14:paraId="3681DA89" w14:textId="77777777" w:rsidR="00287E0E" w:rsidRPr="00287E0E" w:rsidRDefault="00287E0E" w:rsidP="00287E0E">
            <w:pPr>
              <w:pStyle w:val="103"/>
              <w:rPr>
                <w:lang w:eastAsia="ru-RU"/>
              </w:rPr>
            </w:pPr>
            <w:r w:rsidRPr="00287E0E">
              <w:rPr>
                <w:lang w:eastAsia="ru-RU"/>
              </w:rPr>
              <w:t>0,0</w:t>
            </w:r>
          </w:p>
        </w:tc>
        <w:tc>
          <w:tcPr>
            <w:tcW w:w="260" w:type="pct"/>
            <w:noWrap/>
            <w:hideMark/>
          </w:tcPr>
          <w:p w14:paraId="2EA98AB2" w14:textId="77777777" w:rsidR="00287E0E" w:rsidRPr="00287E0E" w:rsidRDefault="00287E0E" w:rsidP="00287E0E">
            <w:pPr>
              <w:pStyle w:val="103"/>
              <w:rPr>
                <w:lang w:eastAsia="ru-RU"/>
              </w:rPr>
            </w:pPr>
            <w:r w:rsidRPr="00287E0E">
              <w:rPr>
                <w:lang w:eastAsia="ru-RU"/>
              </w:rPr>
              <w:t>0,0</w:t>
            </w:r>
          </w:p>
        </w:tc>
        <w:tc>
          <w:tcPr>
            <w:tcW w:w="248" w:type="pct"/>
            <w:noWrap/>
            <w:hideMark/>
          </w:tcPr>
          <w:p w14:paraId="393A88BC" w14:textId="77777777" w:rsidR="00287E0E" w:rsidRPr="00287E0E" w:rsidRDefault="00287E0E" w:rsidP="00287E0E">
            <w:pPr>
              <w:pStyle w:val="103"/>
              <w:rPr>
                <w:lang w:eastAsia="ru-RU"/>
              </w:rPr>
            </w:pPr>
            <w:r w:rsidRPr="00287E0E">
              <w:rPr>
                <w:lang w:eastAsia="ru-RU"/>
              </w:rPr>
              <w:t>0,0</w:t>
            </w:r>
          </w:p>
        </w:tc>
        <w:tc>
          <w:tcPr>
            <w:tcW w:w="269" w:type="pct"/>
            <w:noWrap/>
            <w:hideMark/>
          </w:tcPr>
          <w:p w14:paraId="159C655F" w14:textId="77777777" w:rsidR="00287E0E" w:rsidRPr="00287E0E" w:rsidRDefault="00287E0E" w:rsidP="00287E0E">
            <w:pPr>
              <w:pStyle w:val="103"/>
              <w:rPr>
                <w:lang w:eastAsia="ru-RU"/>
              </w:rPr>
            </w:pPr>
            <w:r w:rsidRPr="00287E0E">
              <w:rPr>
                <w:lang w:eastAsia="ru-RU"/>
              </w:rPr>
              <w:t>0,0</w:t>
            </w:r>
          </w:p>
        </w:tc>
        <w:tc>
          <w:tcPr>
            <w:tcW w:w="269" w:type="pct"/>
            <w:noWrap/>
            <w:hideMark/>
          </w:tcPr>
          <w:p w14:paraId="2BE9B585" w14:textId="77777777" w:rsidR="00287E0E" w:rsidRPr="00287E0E" w:rsidRDefault="00287E0E" w:rsidP="00287E0E">
            <w:pPr>
              <w:pStyle w:val="103"/>
              <w:rPr>
                <w:lang w:eastAsia="ru-RU"/>
              </w:rPr>
            </w:pPr>
            <w:r w:rsidRPr="00287E0E">
              <w:rPr>
                <w:lang w:eastAsia="ru-RU"/>
              </w:rPr>
              <w:t>0,0</w:t>
            </w:r>
          </w:p>
        </w:tc>
        <w:tc>
          <w:tcPr>
            <w:tcW w:w="269" w:type="pct"/>
            <w:noWrap/>
            <w:hideMark/>
          </w:tcPr>
          <w:p w14:paraId="3FE57826" w14:textId="77777777" w:rsidR="00287E0E" w:rsidRPr="00287E0E" w:rsidRDefault="00287E0E" w:rsidP="00287E0E">
            <w:pPr>
              <w:pStyle w:val="103"/>
              <w:rPr>
                <w:lang w:eastAsia="ru-RU"/>
              </w:rPr>
            </w:pPr>
            <w:r w:rsidRPr="00287E0E">
              <w:rPr>
                <w:lang w:eastAsia="ru-RU"/>
              </w:rPr>
              <w:t>0,0</w:t>
            </w:r>
          </w:p>
        </w:tc>
        <w:tc>
          <w:tcPr>
            <w:tcW w:w="269" w:type="pct"/>
            <w:noWrap/>
            <w:hideMark/>
          </w:tcPr>
          <w:p w14:paraId="613F128F" w14:textId="77777777" w:rsidR="00287E0E" w:rsidRPr="00287E0E" w:rsidRDefault="00287E0E" w:rsidP="00287E0E">
            <w:pPr>
              <w:pStyle w:val="103"/>
              <w:rPr>
                <w:lang w:eastAsia="ru-RU"/>
              </w:rPr>
            </w:pPr>
            <w:r w:rsidRPr="00287E0E">
              <w:rPr>
                <w:lang w:eastAsia="ru-RU"/>
              </w:rPr>
              <w:t>0,0</w:t>
            </w:r>
          </w:p>
        </w:tc>
        <w:tc>
          <w:tcPr>
            <w:tcW w:w="239" w:type="pct"/>
            <w:noWrap/>
            <w:hideMark/>
          </w:tcPr>
          <w:p w14:paraId="4BB7E019" w14:textId="77777777" w:rsidR="00287E0E" w:rsidRPr="00287E0E" w:rsidRDefault="00287E0E" w:rsidP="00287E0E">
            <w:pPr>
              <w:pStyle w:val="103"/>
              <w:rPr>
                <w:lang w:eastAsia="ru-RU"/>
              </w:rPr>
            </w:pPr>
            <w:r w:rsidRPr="00287E0E">
              <w:rPr>
                <w:lang w:eastAsia="ru-RU"/>
              </w:rPr>
              <w:t>0,0</w:t>
            </w:r>
          </w:p>
        </w:tc>
        <w:tc>
          <w:tcPr>
            <w:tcW w:w="239" w:type="pct"/>
            <w:noWrap/>
            <w:hideMark/>
          </w:tcPr>
          <w:p w14:paraId="681D0B5A" w14:textId="77777777" w:rsidR="00287E0E" w:rsidRPr="00287E0E" w:rsidRDefault="00287E0E" w:rsidP="00287E0E">
            <w:pPr>
              <w:pStyle w:val="103"/>
              <w:rPr>
                <w:lang w:eastAsia="ru-RU"/>
              </w:rPr>
            </w:pPr>
            <w:r w:rsidRPr="00287E0E">
              <w:rPr>
                <w:lang w:eastAsia="ru-RU"/>
              </w:rPr>
              <w:t>0,0</w:t>
            </w:r>
          </w:p>
        </w:tc>
        <w:tc>
          <w:tcPr>
            <w:tcW w:w="239" w:type="pct"/>
            <w:noWrap/>
            <w:hideMark/>
          </w:tcPr>
          <w:p w14:paraId="3D496798" w14:textId="77777777" w:rsidR="00287E0E" w:rsidRPr="00287E0E" w:rsidRDefault="00287E0E" w:rsidP="00287E0E">
            <w:pPr>
              <w:pStyle w:val="103"/>
              <w:rPr>
                <w:lang w:eastAsia="ru-RU"/>
              </w:rPr>
            </w:pPr>
            <w:r w:rsidRPr="00287E0E">
              <w:rPr>
                <w:lang w:eastAsia="ru-RU"/>
              </w:rPr>
              <w:t>0,0</w:t>
            </w:r>
          </w:p>
        </w:tc>
        <w:tc>
          <w:tcPr>
            <w:tcW w:w="239" w:type="pct"/>
            <w:noWrap/>
            <w:hideMark/>
          </w:tcPr>
          <w:p w14:paraId="4417FB46" w14:textId="77777777" w:rsidR="00287E0E" w:rsidRPr="00287E0E" w:rsidRDefault="00287E0E" w:rsidP="00287E0E">
            <w:pPr>
              <w:pStyle w:val="103"/>
              <w:rPr>
                <w:lang w:eastAsia="ru-RU"/>
              </w:rPr>
            </w:pPr>
            <w:r w:rsidRPr="00287E0E">
              <w:rPr>
                <w:lang w:eastAsia="ru-RU"/>
              </w:rPr>
              <w:t>0,0</w:t>
            </w:r>
          </w:p>
        </w:tc>
        <w:tc>
          <w:tcPr>
            <w:tcW w:w="231" w:type="pct"/>
            <w:noWrap/>
            <w:hideMark/>
          </w:tcPr>
          <w:p w14:paraId="670F8A17" w14:textId="77777777" w:rsidR="00287E0E" w:rsidRPr="00287E0E" w:rsidRDefault="00287E0E" w:rsidP="00287E0E">
            <w:pPr>
              <w:pStyle w:val="103"/>
              <w:rPr>
                <w:lang w:eastAsia="ru-RU"/>
              </w:rPr>
            </w:pPr>
            <w:r w:rsidRPr="00287E0E">
              <w:rPr>
                <w:lang w:eastAsia="ru-RU"/>
              </w:rPr>
              <w:t>0,0</w:t>
            </w:r>
          </w:p>
        </w:tc>
        <w:tc>
          <w:tcPr>
            <w:tcW w:w="231" w:type="pct"/>
            <w:noWrap/>
            <w:hideMark/>
          </w:tcPr>
          <w:p w14:paraId="5A317024" w14:textId="77777777" w:rsidR="00287E0E" w:rsidRPr="00287E0E" w:rsidRDefault="00287E0E" w:rsidP="00287E0E">
            <w:pPr>
              <w:pStyle w:val="103"/>
              <w:rPr>
                <w:lang w:eastAsia="ru-RU"/>
              </w:rPr>
            </w:pPr>
            <w:r w:rsidRPr="00287E0E">
              <w:rPr>
                <w:lang w:eastAsia="ru-RU"/>
              </w:rPr>
              <w:t>0,0</w:t>
            </w:r>
          </w:p>
        </w:tc>
        <w:tc>
          <w:tcPr>
            <w:tcW w:w="231" w:type="pct"/>
            <w:noWrap/>
            <w:hideMark/>
          </w:tcPr>
          <w:p w14:paraId="35A80279" w14:textId="77777777" w:rsidR="00287E0E" w:rsidRPr="00287E0E" w:rsidRDefault="00287E0E" w:rsidP="00287E0E">
            <w:pPr>
              <w:pStyle w:val="103"/>
              <w:rPr>
                <w:lang w:eastAsia="ru-RU"/>
              </w:rPr>
            </w:pPr>
            <w:r w:rsidRPr="00287E0E">
              <w:rPr>
                <w:lang w:eastAsia="ru-RU"/>
              </w:rPr>
              <w:t>0,0</w:t>
            </w:r>
          </w:p>
        </w:tc>
        <w:tc>
          <w:tcPr>
            <w:tcW w:w="231" w:type="pct"/>
            <w:noWrap/>
            <w:hideMark/>
          </w:tcPr>
          <w:p w14:paraId="0973BD4B" w14:textId="77777777" w:rsidR="00287E0E" w:rsidRPr="00287E0E" w:rsidRDefault="00287E0E" w:rsidP="00287E0E">
            <w:pPr>
              <w:pStyle w:val="103"/>
              <w:rPr>
                <w:lang w:eastAsia="ru-RU"/>
              </w:rPr>
            </w:pPr>
            <w:r w:rsidRPr="00287E0E">
              <w:rPr>
                <w:lang w:eastAsia="ru-RU"/>
              </w:rPr>
              <w:t>0,0</w:t>
            </w:r>
          </w:p>
        </w:tc>
        <w:tc>
          <w:tcPr>
            <w:tcW w:w="205" w:type="pct"/>
            <w:noWrap/>
            <w:hideMark/>
          </w:tcPr>
          <w:p w14:paraId="383197D9" w14:textId="77777777" w:rsidR="00287E0E" w:rsidRPr="00287E0E" w:rsidRDefault="00287E0E" w:rsidP="00287E0E">
            <w:pPr>
              <w:pStyle w:val="103"/>
              <w:rPr>
                <w:lang w:eastAsia="ru-RU"/>
              </w:rPr>
            </w:pPr>
            <w:r w:rsidRPr="00287E0E">
              <w:rPr>
                <w:lang w:eastAsia="ru-RU"/>
              </w:rPr>
              <w:t>0,0</w:t>
            </w:r>
          </w:p>
        </w:tc>
      </w:tr>
      <w:tr w:rsidR="00287E0E" w:rsidRPr="00287E0E" w14:paraId="7A652B64" w14:textId="77777777" w:rsidTr="00287E0E">
        <w:trPr>
          <w:trHeight w:val="255"/>
        </w:trPr>
        <w:tc>
          <w:tcPr>
            <w:tcW w:w="803" w:type="pct"/>
            <w:noWrap/>
            <w:hideMark/>
          </w:tcPr>
          <w:p w14:paraId="1C6A7CDD" w14:textId="77777777" w:rsidR="00287E0E" w:rsidRPr="00287E0E" w:rsidRDefault="00287E0E" w:rsidP="00287E0E">
            <w:pPr>
              <w:pStyle w:val="103"/>
              <w:rPr>
                <w:lang w:eastAsia="ru-RU"/>
              </w:rPr>
            </w:pPr>
            <w:r w:rsidRPr="00287E0E">
              <w:rPr>
                <w:lang w:eastAsia="ru-RU"/>
              </w:rPr>
              <w:t>дизельное топливо</w:t>
            </w:r>
          </w:p>
        </w:tc>
        <w:tc>
          <w:tcPr>
            <w:tcW w:w="265" w:type="pct"/>
            <w:noWrap/>
            <w:hideMark/>
          </w:tcPr>
          <w:p w14:paraId="3C44EF25" w14:textId="77777777" w:rsidR="00287E0E" w:rsidRPr="00287E0E" w:rsidRDefault="00287E0E" w:rsidP="00287E0E">
            <w:pPr>
              <w:pStyle w:val="103"/>
              <w:rPr>
                <w:lang w:eastAsia="ru-RU"/>
              </w:rPr>
            </w:pPr>
            <w:r w:rsidRPr="00287E0E">
              <w:rPr>
                <w:lang w:eastAsia="ru-RU"/>
              </w:rPr>
              <w:t>т/ч</w:t>
            </w:r>
          </w:p>
        </w:tc>
        <w:tc>
          <w:tcPr>
            <w:tcW w:w="265" w:type="pct"/>
            <w:noWrap/>
            <w:hideMark/>
          </w:tcPr>
          <w:p w14:paraId="3B973582" w14:textId="77777777" w:rsidR="00287E0E" w:rsidRPr="00287E0E" w:rsidRDefault="00287E0E" w:rsidP="00287E0E">
            <w:pPr>
              <w:pStyle w:val="103"/>
              <w:rPr>
                <w:lang w:eastAsia="ru-RU"/>
              </w:rPr>
            </w:pPr>
            <w:r w:rsidRPr="00287E0E">
              <w:rPr>
                <w:lang w:eastAsia="ru-RU"/>
              </w:rPr>
              <w:t>0,0</w:t>
            </w:r>
          </w:p>
        </w:tc>
        <w:tc>
          <w:tcPr>
            <w:tcW w:w="260" w:type="pct"/>
            <w:noWrap/>
            <w:hideMark/>
          </w:tcPr>
          <w:p w14:paraId="32EC989D" w14:textId="77777777" w:rsidR="00287E0E" w:rsidRPr="00287E0E" w:rsidRDefault="00287E0E" w:rsidP="00287E0E">
            <w:pPr>
              <w:pStyle w:val="103"/>
              <w:rPr>
                <w:lang w:eastAsia="ru-RU"/>
              </w:rPr>
            </w:pPr>
            <w:r w:rsidRPr="00287E0E">
              <w:rPr>
                <w:lang w:eastAsia="ru-RU"/>
              </w:rPr>
              <w:t>0,0</w:t>
            </w:r>
          </w:p>
        </w:tc>
        <w:tc>
          <w:tcPr>
            <w:tcW w:w="248" w:type="pct"/>
            <w:noWrap/>
            <w:hideMark/>
          </w:tcPr>
          <w:p w14:paraId="39A79774" w14:textId="77777777" w:rsidR="00287E0E" w:rsidRPr="00287E0E" w:rsidRDefault="00287E0E" w:rsidP="00287E0E">
            <w:pPr>
              <w:pStyle w:val="103"/>
              <w:rPr>
                <w:lang w:eastAsia="ru-RU"/>
              </w:rPr>
            </w:pPr>
            <w:r w:rsidRPr="00287E0E">
              <w:rPr>
                <w:lang w:eastAsia="ru-RU"/>
              </w:rPr>
              <w:t>0,0</w:t>
            </w:r>
          </w:p>
        </w:tc>
        <w:tc>
          <w:tcPr>
            <w:tcW w:w="269" w:type="pct"/>
            <w:noWrap/>
            <w:hideMark/>
          </w:tcPr>
          <w:p w14:paraId="6D69FD80" w14:textId="77777777" w:rsidR="00287E0E" w:rsidRPr="00287E0E" w:rsidRDefault="00287E0E" w:rsidP="00287E0E">
            <w:pPr>
              <w:pStyle w:val="103"/>
              <w:rPr>
                <w:lang w:eastAsia="ru-RU"/>
              </w:rPr>
            </w:pPr>
            <w:r w:rsidRPr="00287E0E">
              <w:rPr>
                <w:lang w:eastAsia="ru-RU"/>
              </w:rPr>
              <w:t>0,0</w:t>
            </w:r>
          </w:p>
        </w:tc>
        <w:tc>
          <w:tcPr>
            <w:tcW w:w="269" w:type="pct"/>
            <w:noWrap/>
            <w:hideMark/>
          </w:tcPr>
          <w:p w14:paraId="162F18D4" w14:textId="77777777" w:rsidR="00287E0E" w:rsidRPr="00287E0E" w:rsidRDefault="00287E0E" w:rsidP="00287E0E">
            <w:pPr>
              <w:pStyle w:val="103"/>
              <w:rPr>
                <w:lang w:eastAsia="ru-RU"/>
              </w:rPr>
            </w:pPr>
            <w:r w:rsidRPr="00287E0E">
              <w:rPr>
                <w:lang w:eastAsia="ru-RU"/>
              </w:rPr>
              <w:t>0,0</w:t>
            </w:r>
          </w:p>
        </w:tc>
        <w:tc>
          <w:tcPr>
            <w:tcW w:w="269" w:type="pct"/>
            <w:noWrap/>
            <w:hideMark/>
          </w:tcPr>
          <w:p w14:paraId="27D84446" w14:textId="77777777" w:rsidR="00287E0E" w:rsidRPr="00287E0E" w:rsidRDefault="00287E0E" w:rsidP="00287E0E">
            <w:pPr>
              <w:pStyle w:val="103"/>
              <w:rPr>
                <w:lang w:eastAsia="ru-RU"/>
              </w:rPr>
            </w:pPr>
            <w:r w:rsidRPr="00287E0E">
              <w:rPr>
                <w:lang w:eastAsia="ru-RU"/>
              </w:rPr>
              <w:t>0,0</w:t>
            </w:r>
          </w:p>
        </w:tc>
        <w:tc>
          <w:tcPr>
            <w:tcW w:w="269" w:type="pct"/>
            <w:noWrap/>
            <w:hideMark/>
          </w:tcPr>
          <w:p w14:paraId="2EC0014E" w14:textId="77777777" w:rsidR="00287E0E" w:rsidRPr="00287E0E" w:rsidRDefault="00287E0E" w:rsidP="00287E0E">
            <w:pPr>
              <w:pStyle w:val="103"/>
              <w:rPr>
                <w:lang w:eastAsia="ru-RU"/>
              </w:rPr>
            </w:pPr>
            <w:r w:rsidRPr="00287E0E">
              <w:rPr>
                <w:lang w:eastAsia="ru-RU"/>
              </w:rPr>
              <w:t>0,0</w:t>
            </w:r>
          </w:p>
        </w:tc>
        <w:tc>
          <w:tcPr>
            <w:tcW w:w="239" w:type="pct"/>
            <w:noWrap/>
            <w:hideMark/>
          </w:tcPr>
          <w:p w14:paraId="16FED8F1" w14:textId="77777777" w:rsidR="00287E0E" w:rsidRPr="00287E0E" w:rsidRDefault="00287E0E" w:rsidP="00287E0E">
            <w:pPr>
              <w:pStyle w:val="103"/>
              <w:rPr>
                <w:lang w:eastAsia="ru-RU"/>
              </w:rPr>
            </w:pPr>
            <w:r w:rsidRPr="00287E0E">
              <w:rPr>
                <w:lang w:eastAsia="ru-RU"/>
              </w:rPr>
              <w:t>0,0</w:t>
            </w:r>
          </w:p>
        </w:tc>
        <w:tc>
          <w:tcPr>
            <w:tcW w:w="239" w:type="pct"/>
            <w:noWrap/>
            <w:hideMark/>
          </w:tcPr>
          <w:p w14:paraId="49D55397" w14:textId="77777777" w:rsidR="00287E0E" w:rsidRPr="00287E0E" w:rsidRDefault="00287E0E" w:rsidP="00287E0E">
            <w:pPr>
              <w:pStyle w:val="103"/>
              <w:rPr>
                <w:lang w:eastAsia="ru-RU"/>
              </w:rPr>
            </w:pPr>
            <w:r w:rsidRPr="00287E0E">
              <w:rPr>
                <w:lang w:eastAsia="ru-RU"/>
              </w:rPr>
              <w:t>0,0</w:t>
            </w:r>
          </w:p>
        </w:tc>
        <w:tc>
          <w:tcPr>
            <w:tcW w:w="239" w:type="pct"/>
            <w:noWrap/>
            <w:hideMark/>
          </w:tcPr>
          <w:p w14:paraId="17F4B0FC" w14:textId="77777777" w:rsidR="00287E0E" w:rsidRPr="00287E0E" w:rsidRDefault="00287E0E" w:rsidP="00287E0E">
            <w:pPr>
              <w:pStyle w:val="103"/>
              <w:rPr>
                <w:lang w:eastAsia="ru-RU"/>
              </w:rPr>
            </w:pPr>
            <w:r w:rsidRPr="00287E0E">
              <w:rPr>
                <w:lang w:eastAsia="ru-RU"/>
              </w:rPr>
              <w:t>0,0</w:t>
            </w:r>
          </w:p>
        </w:tc>
        <w:tc>
          <w:tcPr>
            <w:tcW w:w="239" w:type="pct"/>
            <w:noWrap/>
            <w:hideMark/>
          </w:tcPr>
          <w:p w14:paraId="213660F5" w14:textId="77777777" w:rsidR="00287E0E" w:rsidRPr="00287E0E" w:rsidRDefault="00287E0E" w:rsidP="00287E0E">
            <w:pPr>
              <w:pStyle w:val="103"/>
              <w:rPr>
                <w:lang w:eastAsia="ru-RU"/>
              </w:rPr>
            </w:pPr>
            <w:r w:rsidRPr="00287E0E">
              <w:rPr>
                <w:lang w:eastAsia="ru-RU"/>
              </w:rPr>
              <w:t>0,0</w:t>
            </w:r>
          </w:p>
        </w:tc>
        <w:tc>
          <w:tcPr>
            <w:tcW w:w="231" w:type="pct"/>
            <w:noWrap/>
            <w:hideMark/>
          </w:tcPr>
          <w:p w14:paraId="3E324D54" w14:textId="77777777" w:rsidR="00287E0E" w:rsidRPr="00287E0E" w:rsidRDefault="00287E0E" w:rsidP="00287E0E">
            <w:pPr>
              <w:pStyle w:val="103"/>
              <w:rPr>
                <w:lang w:eastAsia="ru-RU"/>
              </w:rPr>
            </w:pPr>
            <w:r w:rsidRPr="00287E0E">
              <w:rPr>
                <w:lang w:eastAsia="ru-RU"/>
              </w:rPr>
              <w:t>0,0</w:t>
            </w:r>
          </w:p>
        </w:tc>
        <w:tc>
          <w:tcPr>
            <w:tcW w:w="231" w:type="pct"/>
            <w:noWrap/>
            <w:hideMark/>
          </w:tcPr>
          <w:p w14:paraId="2ACD5D71" w14:textId="77777777" w:rsidR="00287E0E" w:rsidRPr="00287E0E" w:rsidRDefault="00287E0E" w:rsidP="00287E0E">
            <w:pPr>
              <w:pStyle w:val="103"/>
              <w:rPr>
                <w:lang w:eastAsia="ru-RU"/>
              </w:rPr>
            </w:pPr>
            <w:r w:rsidRPr="00287E0E">
              <w:rPr>
                <w:lang w:eastAsia="ru-RU"/>
              </w:rPr>
              <w:t>0,0</w:t>
            </w:r>
          </w:p>
        </w:tc>
        <w:tc>
          <w:tcPr>
            <w:tcW w:w="231" w:type="pct"/>
            <w:noWrap/>
            <w:hideMark/>
          </w:tcPr>
          <w:p w14:paraId="23868E4C" w14:textId="77777777" w:rsidR="00287E0E" w:rsidRPr="00287E0E" w:rsidRDefault="00287E0E" w:rsidP="00287E0E">
            <w:pPr>
              <w:pStyle w:val="103"/>
              <w:rPr>
                <w:lang w:eastAsia="ru-RU"/>
              </w:rPr>
            </w:pPr>
            <w:r w:rsidRPr="00287E0E">
              <w:rPr>
                <w:lang w:eastAsia="ru-RU"/>
              </w:rPr>
              <w:t>0,0</w:t>
            </w:r>
          </w:p>
        </w:tc>
        <w:tc>
          <w:tcPr>
            <w:tcW w:w="231" w:type="pct"/>
            <w:noWrap/>
            <w:hideMark/>
          </w:tcPr>
          <w:p w14:paraId="7C0DAFB4" w14:textId="77777777" w:rsidR="00287E0E" w:rsidRPr="00287E0E" w:rsidRDefault="00287E0E" w:rsidP="00287E0E">
            <w:pPr>
              <w:pStyle w:val="103"/>
              <w:rPr>
                <w:lang w:eastAsia="ru-RU"/>
              </w:rPr>
            </w:pPr>
            <w:r w:rsidRPr="00287E0E">
              <w:rPr>
                <w:lang w:eastAsia="ru-RU"/>
              </w:rPr>
              <w:t>0,0</w:t>
            </w:r>
          </w:p>
        </w:tc>
        <w:tc>
          <w:tcPr>
            <w:tcW w:w="205" w:type="pct"/>
            <w:noWrap/>
            <w:hideMark/>
          </w:tcPr>
          <w:p w14:paraId="341A9224" w14:textId="77777777" w:rsidR="00287E0E" w:rsidRPr="00287E0E" w:rsidRDefault="00287E0E" w:rsidP="00287E0E">
            <w:pPr>
              <w:pStyle w:val="103"/>
              <w:rPr>
                <w:lang w:eastAsia="ru-RU"/>
              </w:rPr>
            </w:pPr>
            <w:r w:rsidRPr="00287E0E">
              <w:rPr>
                <w:lang w:eastAsia="ru-RU"/>
              </w:rPr>
              <w:t>0,0</w:t>
            </w:r>
          </w:p>
        </w:tc>
      </w:tr>
      <w:tr w:rsidR="00287E0E" w:rsidRPr="00287E0E" w14:paraId="7C265376" w14:textId="77777777" w:rsidTr="00287E0E">
        <w:trPr>
          <w:trHeight w:val="255"/>
        </w:trPr>
        <w:tc>
          <w:tcPr>
            <w:tcW w:w="5000" w:type="pct"/>
            <w:gridSpan w:val="18"/>
            <w:noWrap/>
            <w:hideMark/>
          </w:tcPr>
          <w:p w14:paraId="163EA400" w14:textId="77777777" w:rsidR="00287E0E" w:rsidRPr="00287E0E" w:rsidRDefault="00287E0E" w:rsidP="00287E0E">
            <w:pPr>
              <w:pStyle w:val="103"/>
              <w:rPr>
                <w:lang w:eastAsia="ru-RU"/>
              </w:rPr>
            </w:pPr>
            <w:r w:rsidRPr="00287E0E">
              <w:rPr>
                <w:lang w:eastAsia="ru-RU"/>
              </w:rPr>
              <w:t>Котельная №114, ст.Архангельская, ул. Ленина, 6</w:t>
            </w:r>
          </w:p>
        </w:tc>
      </w:tr>
      <w:tr w:rsidR="00287E0E" w:rsidRPr="00287E0E" w14:paraId="2A95924E" w14:textId="77777777" w:rsidTr="00287E0E">
        <w:trPr>
          <w:trHeight w:val="255"/>
        </w:trPr>
        <w:tc>
          <w:tcPr>
            <w:tcW w:w="803" w:type="pct"/>
            <w:noWrap/>
            <w:hideMark/>
          </w:tcPr>
          <w:p w14:paraId="655CD04C" w14:textId="77777777" w:rsidR="00287E0E" w:rsidRPr="00287E0E" w:rsidRDefault="00287E0E" w:rsidP="00287E0E">
            <w:pPr>
              <w:pStyle w:val="103"/>
              <w:rPr>
                <w:lang w:eastAsia="ru-RU"/>
              </w:rPr>
            </w:pPr>
            <w:r w:rsidRPr="00287E0E">
              <w:rPr>
                <w:lang w:eastAsia="ru-RU"/>
              </w:rPr>
              <w:t>Выработка тепловой энергии</w:t>
            </w:r>
          </w:p>
        </w:tc>
        <w:tc>
          <w:tcPr>
            <w:tcW w:w="265" w:type="pct"/>
            <w:noWrap/>
            <w:hideMark/>
          </w:tcPr>
          <w:p w14:paraId="34AFEC52" w14:textId="77777777" w:rsidR="00287E0E" w:rsidRPr="00287E0E" w:rsidRDefault="00287E0E" w:rsidP="00287E0E">
            <w:pPr>
              <w:pStyle w:val="103"/>
              <w:rPr>
                <w:lang w:eastAsia="ru-RU"/>
              </w:rPr>
            </w:pPr>
            <w:r w:rsidRPr="00287E0E">
              <w:rPr>
                <w:lang w:eastAsia="ru-RU"/>
              </w:rPr>
              <w:t>Гкал</w:t>
            </w:r>
          </w:p>
        </w:tc>
        <w:tc>
          <w:tcPr>
            <w:tcW w:w="265" w:type="pct"/>
            <w:noWrap/>
            <w:hideMark/>
          </w:tcPr>
          <w:p w14:paraId="5C09D12A" w14:textId="77777777" w:rsidR="00287E0E" w:rsidRPr="00287E0E" w:rsidRDefault="00287E0E" w:rsidP="00287E0E">
            <w:pPr>
              <w:pStyle w:val="103"/>
              <w:rPr>
                <w:lang w:eastAsia="ru-RU"/>
              </w:rPr>
            </w:pPr>
            <w:r w:rsidRPr="00287E0E">
              <w:rPr>
                <w:lang w:eastAsia="ru-RU"/>
              </w:rPr>
              <w:t>863</w:t>
            </w:r>
          </w:p>
        </w:tc>
        <w:tc>
          <w:tcPr>
            <w:tcW w:w="260" w:type="pct"/>
            <w:noWrap/>
            <w:hideMark/>
          </w:tcPr>
          <w:p w14:paraId="7FAA2E1E" w14:textId="77777777" w:rsidR="00287E0E" w:rsidRPr="00287E0E" w:rsidRDefault="00287E0E" w:rsidP="00287E0E">
            <w:pPr>
              <w:pStyle w:val="103"/>
              <w:rPr>
                <w:lang w:eastAsia="ru-RU"/>
              </w:rPr>
            </w:pPr>
            <w:r w:rsidRPr="00287E0E">
              <w:rPr>
                <w:lang w:eastAsia="ru-RU"/>
              </w:rPr>
              <w:t>863</w:t>
            </w:r>
          </w:p>
        </w:tc>
        <w:tc>
          <w:tcPr>
            <w:tcW w:w="248" w:type="pct"/>
            <w:noWrap/>
            <w:hideMark/>
          </w:tcPr>
          <w:p w14:paraId="3EB82A63" w14:textId="77777777" w:rsidR="00287E0E" w:rsidRPr="00287E0E" w:rsidRDefault="00287E0E" w:rsidP="00287E0E">
            <w:pPr>
              <w:pStyle w:val="103"/>
              <w:rPr>
                <w:lang w:eastAsia="ru-RU"/>
              </w:rPr>
            </w:pPr>
            <w:r w:rsidRPr="00287E0E">
              <w:rPr>
                <w:lang w:eastAsia="ru-RU"/>
              </w:rPr>
              <w:t>863</w:t>
            </w:r>
          </w:p>
        </w:tc>
        <w:tc>
          <w:tcPr>
            <w:tcW w:w="269" w:type="pct"/>
            <w:noWrap/>
            <w:hideMark/>
          </w:tcPr>
          <w:p w14:paraId="3A3EEA9D" w14:textId="77777777" w:rsidR="00287E0E" w:rsidRPr="00287E0E" w:rsidRDefault="00287E0E" w:rsidP="00287E0E">
            <w:pPr>
              <w:pStyle w:val="103"/>
              <w:rPr>
                <w:lang w:eastAsia="ru-RU"/>
              </w:rPr>
            </w:pPr>
            <w:r w:rsidRPr="00287E0E">
              <w:rPr>
                <w:lang w:eastAsia="ru-RU"/>
              </w:rPr>
              <w:t>863</w:t>
            </w:r>
          </w:p>
        </w:tc>
        <w:tc>
          <w:tcPr>
            <w:tcW w:w="269" w:type="pct"/>
            <w:noWrap/>
            <w:hideMark/>
          </w:tcPr>
          <w:p w14:paraId="1ABB49ED" w14:textId="77777777" w:rsidR="00287E0E" w:rsidRPr="00287E0E" w:rsidRDefault="00287E0E" w:rsidP="00287E0E">
            <w:pPr>
              <w:pStyle w:val="103"/>
              <w:rPr>
                <w:lang w:eastAsia="ru-RU"/>
              </w:rPr>
            </w:pPr>
            <w:r w:rsidRPr="00287E0E">
              <w:rPr>
                <w:lang w:eastAsia="ru-RU"/>
              </w:rPr>
              <w:t>833</w:t>
            </w:r>
          </w:p>
        </w:tc>
        <w:tc>
          <w:tcPr>
            <w:tcW w:w="269" w:type="pct"/>
            <w:noWrap/>
            <w:hideMark/>
          </w:tcPr>
          <w:p w14:paraId="1E0FC81D" w14:textId="77777777" w:rsidR="00287E0E" w:rsidRPr="00287E0E" w:rsidRDefault="00287E0E" w:rsidP="00287E0E">
            <w:pPr>
              <w:pStyle w:val="103"/>
              <w:rPr>
                <w:lang w:eastAsia="ru-RU"/>
              </w:rPr>
            </w:pPr>
            <w:r w:rsidRPr="00287E0E">
              <w:rPr>
                <w:lang w:eastAsia="ru-RU"/>
              </w:rPr>
              <w:t>833</w:t>
            </w:r>
          </w:p>
        </w:tc>
        <w:tc>
          <w:tcPr>
            <w:tcW w:w="269" w:type="pct"/>
            <w:noWrap/>
            <w:hideMark/>
          </w:tcPr>
          <w:p w14:paraId="5E7CD128" w14:textId="77777777" w:rsidR="00287E0E" w:rsidRPr="00287E0E" w:rsidRDefault="00287E0E" w:rsidP="00287E0E">
            <w:pPr>
              <w:pStyle w:val="103"/>
              <w:rPr>
                <w:lang w:eastAsia="ru-RU"/>
              </w:rPr>
            </w:pPr>
            <w:r w:rsidRPr="00287E0E">
              <w:rPr>
                <w:lang w:eastAsia="ru-RU"/>
              </w:rPr>
              <w:t>833</w:t>
            </w:r>
          </w:p>
        </w:tc>
        <w:tc>
          <w:tcPr>
            <w:tcW w:w="239" w:type="pct"/>
            <w:noWrap/>
            <w:hideMark/>
          </w:tcPr>
          <w:p w14:paraId="7570D673" w14:textId="77777777" w:rsidR="00287E0E" w:rsidRPr="00287E0E" w:rsidRDefault="00287E0E" w:rsidP="00287E0E">
            <w:pPr>
              <w:pStyle w:val="103"/>
              <w:rPr>
                <w:lang w:eastAsia="ru-RU"/>
              </w:rPr>
            </w:pPr>
            <w:r w:rsidRPr="00287E0E">
              <w:rPr>
                <w:lang w:eastAsia="ru-RU"/>
              </w:rPr>
              <w:t>833</w:t>
            </w:r>
          </w:p>
        </w:tc>
        <w:tc>
          <w:tcPr>
            <w:tcW w:w="239" w:type="pct"/>
            <w:noWrap/>
            <w:hideMark/>
          </w:tcPr>
          <w:p w14:paraId="04E001B4" w14:textId="77777777" w:rsidR="00287E0E" w:rsidRPr="00287E0E" w:rsidRDefault="00287E0E" w:rsidP="00287E0E">
            <w:pPr>
              <w:pStyle w:val="103"/>
              <w:rPr>
                <w:lang w:eastAsia="ru-RU"/>
              </w:rPr>
            </w:pPr>
            <w:r w:rsidRPr="00287E0E">
              <w:rPr>
                <w:lang w:eastAsia="ru-RU"/>
              </w:rPr>
              <w:t>833</w:t>
            </w:r>
          </w:p>
        </w:tc>
        <w:tc>
          <w:tcPr>
            <w:tcW w:w="239" w:type="pct"/>
            <w:noWrap/>
            <w:hideMark/>
          </w:tcPr>
          <w:p w14:paraId="20ADF6B0" w14:textId="77777777" w:rsidR="00287E0E" w:rsidRPr="00287E0E" w:rsidRDefault="00287E0E" w:rsidP="00287E0E">
            <w:pPr>
              <w:pStyle w:val="103"/>
              <w:rPr>
                <w:lang w:eastAsia="ru-RU"/>
              </w:rPr>
            </w:pPr>
            <w:r w:rsidRPr="00287E0E">
              <w:rPr>
                <w:lang w:eastAsia="ru-RU"/>
              </w:rPr>
              <w:t>833</w:t>
            </w:r>
          </w:p>
        </w:tc>
        <w:tc>
          <w:tcPr>
            <w:tcW w:w="239" w:type="pct"/>
            <w:noWrap/>
            <w:hideMark/>
          </w:tcPr>
          <w:p w14:paraId="4CDD7C6D" w14:textId="77777777" w:rsidR="00287E0E" w:rsidRPr="00287E0E" w:rsidRDefault="00287E0E" w:rsidP="00287E0E">
            <w:pPr>
              <w:pStyle w:val="103"/>
              <w:rPr>
                <w:lang w:eastAsia="ru-RU"/>
              </w:rPr>
            </w:pPr>
            <w:r w:rsidRPr="00287E0E">
              <w:rPr>
                <w:lang w:eastAsia="ru-RU"/>
              </w:rPr>
              <w:t>833</w:t>
            </w:r>
          </w:p>
        </w:tc>
        <w:tc>
          <w:tcPr>
            <w:tcW w:w="231" w:type="pct"/>
            <w:noWrap/>
            <w:hideMark/>
          </w:tcPr>
          <w:p w14:paraId="67FB4E2B" w14:textId="77777777" w:rsidR="00287E0E" w:rsidRPr="00287E0E" w:rsidRDefault="00287E0E" w:rsidP="00287E0E">
            <w:pPr>
              <w:pStyle w:val="103"/>
              <w:rPr>
                <w:lang w:eastAsia="ru-RU"/>
              </w:rPr>
            </w:pPr>
            <w:r w:rsidRPr="00287E0E">
              <w:rPr>
                <w:lang w:eastAsia="ru-RU"/>
              </w:rPr>
              <w:t>833</w:t>
            </w:r>
          </w:p>
        </w:tc>
        <w:tc>
          <w:tcPr>
            <w:tcW w:w="231" w:type="pct"/>
            <w:noWrap/>
            <w:hideMark/>
          </w:tcPr>
          <w:p w14:paraId="2EF2A907" w14:textId="77777777" w:rsidR="00287E0E" w:rsidRPr="00287E0E" w:rsidRDefault="00287E0E" w:rsidP="00287E0E">
            <w:pPr>
              <w:pStyle w:val="103"/>
              <w:rPr>
                <w:lang w:eastAsia="ru-RU"/>
              </w:rPr>
            </w:pPr>
            <w:r w:rsidRPr="00287E0E">
              <w:rPr>
                <w:lang w:eastAsia="ru-RU"/>
              </w:rPr>
              <w:t>833</w:t>
            </w:r>
          </w:p>
        </w:tc>
        <w:tc>
          <w:tcPr>
            <w:tcW w:w="231" w:type="pct"/>
            <w:noWrap/>
            <w:hideMark/>
          </w:tcPr>
          <w:p w14:paraId="2E4B507B" w14:textId="77777777" w:rsidR="00287E0E" w:rsidRPr="00287E0E" w:rsidRDefault="00287E0E" w:rsidP="00287E0E">
            <w:pPr>
              <w:pStyle w:val="103"/>
              <w:rPr>
                <w:lang w:eastAsia="ru-RU"/>
              </w:rPr>
            </w:pPr>
            <w:r w:rsidRPr="00287E0E">
              <w:rPr>
                <w:lang w:eastAsia="ru-RU"/>
              </w:rPr>
              <w:t>833</w:t>
            </w:r>
          </w:p>
        </w:tc>
        <w:tc>
          <w:tcPr>
            <w:tcW w:w="231" w:type="pct"/>
            <w:noWrap/>
            <w:hideMark/>
          </w:tcPr>
          <w:p w14:paraId="1A5B377B" w14:textId="77777777" w:rsidR="00287E0E" w:rsidRPr="00287E0E" w:rsidRDefault="00287E0E" w:rsidP="00287E0E">
            <w:pPr>
              <w:pStyle w:val="103"/>
              <w:rPr>
                <w:lang w:eastAsia="ru-RU"/>
              </w:rPr>
            </w:pPr>
            <w:r w:rsidRPr="00287E0E">
              <w:rPr>
                <w:lang w:eastAsia="ru-RU"/>
              </w:rPr>
              <w:t>833</w:t>
            </w:r>
          </w:p>
        </w:tc>
        <w:tc>
          <w:tcPr>
            <w:tcW w:w="205" w:type="pct"/>
            <w:noWrap/>
            <w:hideMark/>
          </w:tcPr>
          <w:p w14:paraId="386C3763" w14:textId="77777777" w:rsidR="00287E0E" w:rsidRPr="00287E0E" w:rsidRDefault="00287E0E" w:rsidP="00287E0E">
            <w:pPr>
              <w:pStyle w:val="103"/>
              <w:rPr>
                <w:lang w:eastAsia="ru-RU"/>
              </w:rPr>
            </w:pPr>
            <w:r w:rsidRPr="00287E0E">
              <w:rPr>
                <w:lang w:eastAsia="ru-RU"/>
              </w:rPr>
              <w:t>833</w:t>
            </w:r>
          </w:p>
        </w:tc>
      </w:tr>
      <w:tr w:rsidR="00287E0E" w:rsidRPr="00287E0E" w14:paraId="25D1B5FD" w14:textId="77777777" w:rsidTr="00287E0E">
        <w:trPr>
          <w:trHeight w:val="255"/>
        </w:trPr>
        <w:tc>
          <w:tcPr>
            <w:tcW w:w="803" w:type="pct"/>
            <w:noWrap/>
            <w:hideMark/>
          </w:tcPr>
          <w:p w14:paraId="471A7CCC" w14:textId="77777777" w:rsidR="00287E0E" w:rsidRPr="00287E0E" w:rsidRDefault="00287E0E" w:rsidP="00287E0E">
            <w:pPr>
              <w:pStyle w:val="103"/>
              <w:rPr>
                <w:lang w:eastAsia="ru-RU"/>
              </w:rPr>
            </w:pPr>
            <w:r w:rsidRPr="00287E0E">
              <w:rPr>
                <w:lang w:eastAsia="ru-RU"/>
              </w:rPr>
              <w:t>Отпуск тепловой энергии с коллекторов</w:t>
            </w:r>
          </w:p>
        </w:tc>
        <w:tc>
          <w:tcPr>
            <w:tcW w:w="265" w:type="pct"/>
            <w:noWrap/>
            <w:hideMark/>
          </w:tcPr>
          <w:p w14:paraId="5E327C5E" w14:textId="77777777" w:rsidR="00287E0E" w:rsidRPr="00287E0E" w:rsidRDefault="00287E0E" w:rsidP="00287E0E">
            <w:pPr>
              <w:pStyle w:val="103"/>
              <w:rPr>
                <w:lang w:eastAsia="ru-RU"/>
              </w:rPr>
            </w:pPr>
            <w:r w:rsidRPr="00287E0E">
              <w:rPr>
                <w:lang w:eastAsia="ru-RU"/>
              </w:rPr>
              <w:t>Гкал</w:t>
            </w:r>
          </w:p>
        </w:tc>
        <w:tc>
          <w:tcPr>
            <w:tcW w:w="265" w:type="pct"/>
            <w:noWrap/>
            <w:hideMark/>
          </w:tcPr>
          <w:p w14:paraId="51DA0F51" w14:textId="77777777" w:rsidR="00287E0E" w:rsidRPr="00287E0E" w:rsidRDefault="00287E0E" w:rsidP="00287E0E">
            <w:pPr>
              <w:pStyle w:val="103"/>
              <w:rPr>
                <w:lang w:eastAsia="ru-RU"/>
              </w:rPr>
            </w:pPr>
            <w:r w:rsidRPr="00287E0E">
              <w:rPr>
                <w:lang w:eastAsia="ru-RU"/>
              </w:rPr>
              <w:t>833</w:t>
            </w:r>
          </w:p>
        </w:tc>
        <w:tc>
          <w:tcPr>
            <w:tcW w:w="260" w:type="pct"/>
            <w:noWrap/>
            <w:hideMark/>
          </w:tcPr>
          <w:p w14:paraId="358A8938" w14:textId="77777777" w:rsidR="00287E0E" w:rsidRPr="00287E0E" w:rsidRDefault="00287E0E" w:rsidP="00287E0E">
            <w:pPr>
              <w:pStyle w:val="103"/>
              <w:rPr>
                <w:lang w:eastAsia="ru-RU"/>
              </w:rPr>
            </w:pPr>
            <w:r w:rsidRPr="00287E0E">
              <w:rPr>
                <w:lang w:eastAsia="ru-RU"/>
              </w:rPr>
              <w:t>833</w:t>
            </w:r>
          </w:p>
        </w:tc>
        <w:tc>
          <w:tcPr>
            <w:tcW w:w="248" w:type="pct"/>
            <w:noWrap/>
            <w:hideMark/>
          </w:tcPr>
          <w:p w14:paraId="1EBEE750" w14:textId="77777777" w:rsidR="00287E0E" w:rsidRPr="00287E0E" w:rsidRDefault="00287E0E" w:rsidP="00287E0E">
            <w:pPr>
              <w:pStyle w:val="103"/>
              <w:rPr>
                <w:lang w:eastAsia="ru-RU"/>
              </w:rPr>
            </w:pPr>
            <w:r w:rsidRPr="00287E0E">
              <w:rPr>
                <w:lang w:eastAsia="ru-RU"/>
              </w:rPr>
              <w:t>833</w:t>
            </w:r>
          </w:p>
        </w:tc>
        <w:tc>
          <w:tcPr>
            <w:tcW w:w="269" w:type="pct"/>
            <w:noWrap/>
            <w:hideMark/>
          </w:tcPr>
          <w:p w14:paraId="1CBCA3DC" w14:textId="77777777" w:rsidR="00287E0E" w:rsidRPr="00287E0E" w:rsidRDefault="00287E0E" w:rsidP="00287E0E">
            <w:pPr>
              <w:pStyle w:val="103"/>
              <w:rPr>
                <w:lang w:eastAsia="ru-RU"/>
              </w:rPr>
            </w:pPr>
            <w:r w:rsidRPr="00287E0E">
              <w:rPr>
                <w:lang w:eastAsia="ru-RU"/>
              </w:rPr>
              <w:t>833</w:t>
            </w:r>
          </w:p>
        </w:tc>
        <w:tc>
          <w:tcPr>
            <w:tcW w:w="269" w:type="pct"/>
            <w:noWrap/>
            <w:hideMark/>
          </w:tcPr>
          <w:p w14:paraId="0BE6E074" w14:textId="77777777" w:rsidR="00287E0E" w:rsidRPr="00287E0E" w:rsidRDefault="00287E0E" w:rsidP="00287E0E">
            <w:pPr>
              <w:pStyle w:val="103"/>
              <w:rPr>
                <w:lang w:eastAsia="ru-RU"/>
              </w:rPr>
            </w:pPr>
            <w:r w:rsidRPr="00287E0E">
              <w:rPr>
                <w:lang w:eastAsia="ru-RU"/>
              </w:rPr>
              <w:t>803</w:t>
            </w:r>
          </w:p>
        </w:tc>
        <w:tc>
          <w:tcPr>
            <w:tcW w:w="269" w:type="pct"/>
            <w:noWrap/>
            <w:hideMark/>
          </w:tcPr>
          <w:p w14:paraId="333D7817" w14:textId="77777777" w:rsidR="00287E0E" w:rsidRPr="00287E0E" w:rsidRDefault="00287E0E" w:rsidP="00287E0E">
            <w:pPr>
              <w:pStyle w:val="103"/>
              <w:rPr>
                <w:lang w:eastAsia="ru-RU"/>
              </w:rPr>
            </w:pPr>
            <w:r w:rsidRPr="00287E0E">
              <w:rPr>
                <w:lang w:eastAsia="ru-RU"/>
              </w:rPr>
              <w:t>803</w:t>
            </w:r>
          </w:p>
        </w:tc>
        <w:tc>
          <w:tcPr>
            <w:tcW w:w="269" w:type="pct"/>
            <w:noWrap/>
            <w:hideMark/>
          </w:tcPr>
          <w:p w14:paraId="5834DBCD" w14:textId="77777777" w:rsidR="00287E0E" w:rsidRPr="00287E0E" w:rsidRDefault="00287E0E" w:rsidP="00287E0E">
            <w:pPr>
              <w:pStyle w:val="103"/>
              <w:rPr>
                <w:lang w:eastAsia="ru-RU"/>
              </w:rPr>
            </w:pPr>
            <w:r w:rsidRPr="00287E0E">
              <w:rPr>
                <w:lang w:eastAsia="ru-RU"/>
              </w:rPr>
              <w:t>803</w:t>
            </w:r>
          </w:p>
        </w:tc>
        <w:tc>
          <w:tcPr>
            <w:tcW w:w="239" w:type="pct"/>
            <w:noWrap/>
            <w:hideMark/>
          </w:tcPr>
          <w:p w14:paraId="7EE13251" w14:textId="77777777" w:rsidR="00287E0E" w:rsidRPr="00287E0E" w:rsidRDefault="00287E0E" w:rsidP="00287E0E">
            <w:pPr>
              <w:pStyle w:val="103"/>
              <w:rPr>
                <w:lang w:eastAsia="ru-RU"/>
              </w:rPr>
            </w:pPr>
            <w:r w:rsidRPr="00287E0E">
              <w:rPr>
                <w:lang w:eastAsia="ru-RU"/>
              </w:rPr>
              <w:t>803</w:t>
            </w:r>
          </w:p>
        </w:tc>
        <w:tc>
          <w:tcPr>
            <w:tcW w:w="239" w:type="pct"/>
            <w:noWrap/>
            <w:hideMark/>
          </w:tcPr>
          <w:p w14:paraId="20544E61" w14:textId="77777777" w:rsidR="00287E0E" w:rsidRPr="00287E0E" w:rsidRDefault="00287E0E" w:rsidP="00287E0E">
            <w:pPr>
              <w:pStyle w:val="103"/>
              <w:rPr>
                <w:lang w:eastAsia="ru-RU"/>
              </w:rPr>
            </w:pPr>
            <w:r w:rsidRPr="00287E0E">
              <w:rPr>
                <w:lang w:eastAsia="ru-RU"/>
              </w:rPr>
              <w:t>803</w:t>
            </w:r>
          </w:p>
        </w:tc>
        <w:tc>
          <w:tcPr>
            <w:tcW w:w="239" w:type="pct"/>
            <w:noWrap/>
            <w:hideMark/>
          </w:tcPr>
          <w:p w14:paraId="5D4FA9F1" w14:textId="77777777" w:rsidR="00287E0E" w:rsidRPr="00287E0E" w:rsidRDefault="00287E0E" w:rsidP="00287E0E">
            <w:pPr>
              <w:pStyle w:val="103"/>
              <w:rPr>
                <w:lang w:eastAsia="ru-RU"/>
              </w:rPr>
            </w:pPr>
            <w:r w:rsidRPr="00287E0E">
              <w:rPr>
                <w:lang w:eastAsia="ru-RU"/>
              </w:rPr>
              <w:t>803</w:t>
            </w:r>
          </w:p>
        </w:tc>
        <w:tc>
          <w:tcPr>
            <w:tcW w:w="239" w:type="pct"/>
            <w:noWrap/>
            <w:hideMark/>
          </w:tcPr>
          <w:p w14:paraId="5437600F" w14:textId="77777777" w:rsidR="00287E0E" w:rsidRPr="00287E0E" w:rsidRDefault="00287E0E" w:rsidP="00287E0E">
            <w:pPr>
              <w:pStyle w:val="103"/>
              <w:rPr>
                <w:lang w:eastAsia="ru-RU"/>
              </w:rPr>
            </w:pPr>
            <w:r w:rsidRPr="00287E0E">
              <w:rPr>
                <w:lang w:eastAsia="ru-RU"/>
              </w:rPr>
              <w:t>803</w:t>
            </w:r>
          </w:p>
        </w:tc>
        <w:tc>
          <w:tcPr>
            <w:tcW w:w="231" w:type="pct"/>
            <w:noWrap/>
            <w:hideMark/>
          </w:tcPr>
          <w:p w14:paraId="6B6D13A9" w14:textId="77777777" w:rsidR="00287E0E" w:rsidRPr="00287E0E" w:rsidRDefault="00287E0E" w:rsidP="00287E0E">
            <w:pPr>
              <w:pStyle w:val="103"/>
              <w:rPr>
                <w:lang w:eastAsia="ru-RU"/>
              </w:rPr>
            </w:pPr>
            <w:r w:rsidRPr="00287E0E">
              <w:rPr>
                <w:lang w:eastAsia="ru-RU"/>
              </w:rPr>
              <w:t>803</w:t>
            </w:r>
          </w:p>
        </w:tc>
        <w:tc>
          <w:tcPr>
            <w:tcW w:w="231" w:type="pct"/>
            <w:noWrap/>
            <w:hideMark/>
          </w:tcPr>
          <w:p w14:paraId="52983008" w14:textId="77777777" w:rsidR="00287E0E" w:rsidRPr="00287E0E" w:rsidRDefault="00287E0E" w:rsidP="00287E0E">
            <w:pPr>
              <w:pStyle w:val="103"/>
              <w:rPr>
                <w:lang w:eastAsia="ru-RU"/>
              </w:rPr>
            </w:pPr>
            <w:r w:rsidRPr="00287E0E">
              <w:rPr>
                <w:lang w:eastAsia="ru-RU"/>
              </w:rPr>
              <w:t>803</w:t>
            </w:r>
          </w:p>
        </w:tc>
        <w:tc>
          <w:tcPr>
            <w:tcW w:w="231" w:type="pct"/>
            <w:noWrap/>
            <w:hideMark/>
          </w:tcPr>
          <w:p w14:paraId="337783A4" w14:textId="77777777" w:rsidR="00287E0E" w:rsidRPr="00287E0E" w:rsidRDefault="00287E0E" w:rsidP="00287E0E">
            <w:pPr>
              <w:pStyle w:val="103"/>
              <w:rPr>
                <w:lang w:eastAsia="ru-RU"/>
              </w:rPr>
            </w:pPr>
            <w:r w:rsidRPr="00287E0E">
              <w:rPr>
                <w:lang w:eastAsia="ru-RU"/>
              </w:rPr>
              <w:t>803</w:t>
            </w:r>
          </w:p>
        </w:tc>
        <w:tc>
          <w:tcPr>
            <w:tcW w:w="231" w:type="pct"/>
            <w:noWrap/>
            <w:hideMark/>
          </w:tcPr>
          <w:p w14:paraId="0B01F12A" w14:textId="77777777" w:rsidR="00287E0E" w:rsidRPr="00287E0E" w:rsidRDefault="00287E0E" w:rsidP="00287E0E">
            <w:pPr>
              <w:pStyle w:val="103"/>
              <w:rPr>
                <w:lang w:eastAsia="ru-RU"/>
              </w:rPr>
            </w:pPr>
            <w:r w:rsidRPr="00287E0E">
              <w:rPr>
                <w:lang w:eastAsia="ru-RU"/>
              </w:rPr>
              <w:t>803</w:t>
            </w:r>
          </w:p>
        </w:tc>
        <w:tc>
          <w:tcPr>
            <w:tcW w:w="205" w:type="pct"/>
            <w:noWrap/>
            <w:hideMark/>
          </w:tcPr>
          <w:p w14:paraId="648D8FC7" w14:textId="77777777" w:rsidR="00287E0E" w:rsidRPr="00287E0E" w:rsidRDefault="00287E0E" w:rsidP="00287E0E">
            <w:pPr>
              <w:pStyle w:val="103"/>
              <w:rPr>
                <w:lang w:eastAsia="ru-RU"/>
              </w:rPr>
            </w:pPr>
            <w:r w:rsidRPr="00287E0E">
              <w:rPr>
                <w:lang w:eastAsia="ru-RU"/>
              </w:rPr>
              <w:t>803</w:t>
            </w:r>
          </w:p>
        </w:tc>
      </w:tr>
      <w:tr w:rsidR="00287E0E" w:rsidRPr="00287E0E" w14:paraId="124B4F1F" w14:textId="77777777" w:rsidTr="00287E0E">
        <w:trPr>
          <w:trHeight w:val="255"/>
        </w:trPr>
        <w:tc>
          <w:tcPr>
            <w:tcW w:w="803" w:type="pct"/>
            <w:noWrap/>
            <w:hideMark/>
          </w:tcPr>
          <w:p w14:paraId="793F6593" w14:textId="77777777" w:rsidR="00287E0E" w:rsidRPr="00287E0E" w:rsidRDefault="00287E0E" w:rsidP="00287E0E">
            <w:pPr>
              <w:pStyle w:val="103"/>
              <w:rPr>
                <w:lang w:eastAsia="ru-RU"/>
              </w:rPr>
            </w:pPr>
            <w:r w:rsidRPr="00287E0E">
              <w:rPr>
                <w:lang w:eastAsia="ru-RU"/>
              </w:rPr>
              <w:t>УРУТ на отпуск с коллекторов</w:t>
            </w:r>
          </w:p>
        </w:tc>
        <w:tc>
          <w:tcPr>
            <w:tcW w:w="265" w:type="pct"/>
            <w:noWrap/>
            <w:hideMark/>
          </w:tcPr>
          <w:p w14:paraId="1028C13A" w14:textId="77777777" w:rsidR="00287E0E" w:rsidRPr="00287E0E" w:rsidRDefault="00287E0E" w:rsidP="00287E0E">
            <w:pPr>
              <w:pStyle w:val="103"/>
              <w:rPr>
                <w:lang w:eastAsia="ru-RU"/>
              </w:rPr>
            </w:pPr>
            <w:r w:rsidRPr="00287E0E">
              <w:rPr>
                <w:lang w:eastAsia="ru-RU"/>
              </w:rPr>
              <w:t>кг у.т./Гкал</w:t>
            </w:r>
          </w:p>
        </w:tc>
        <w:tc>
          <w:tcPr>
            <w:tcW w:w="265" w:type="pct"/>
            <w:noWrap/>
            <w:hideMark/>
          </w:tcPr>
          <w:p w14:paraId="06897543" w14:textId="77777777" w:rsidR="00287E0E" w:rsidRPr="00287E0E" w:rsidRDefault="00287E0E" w:rsidP="00287E0E">
            <w:pPr>
              <w:pStyle w:val="103"/>
              <w:rPr>
                <w:lang w:eastAsia="ru-RU"/>
              </w:rPr>
            </w:pPr>
            <w:r w:rsidRPr="00287E0E">
              <w:rPr>
                <w:lang w:eastAsia="ru-RU"/>
              </w:rPr>
              <w:t>165,3</w:t>
            </w:r>
          </w:p>
        </w:tc>
        <w:tc>
          <w:tcPr>
            <w:tcW w:w="260" w:type="pct"/>
            <w:noWrap/>
            <w:hideMark/>
          </w:tcPr>
          <w:p w14:paraId="62643EBD" w14:textId="77777777" w:rsidR="00287E0E" w:rsidRPr="00287E0E" w:rsidRDefault="00287E0E" w:rsidP="00287E0E">
            <w:pPr>
              <w:pStyle w:val="103"/>
              <w:rPr>
                <w:lang w:eastAsia="ru-RU"/>
              </w:rPr>
            </w:pPr>
            <w:r w:rsidRPr="00287E0E">
              <w:rPr>
                <w:lang w:eastAsia="ru-RU"/>
              </w:rPr>
              <w:t>165,3</w:t>
            </w:r>
          </w:p>
        </w:tc>
        <w:tc>
          <w:tcPr>
            <w:tcW w:w="248" w:type="pct"/>
            <w:noWrap/>
            <w:hideMark/>
          </w:tcPr>
          <w:p w14:paraId="3AC7C9BA" w14:textId="77777777" w:rsidR="00287E0E" w:rsidRPr="00287E0E" w:rsidRDefault="00287E0E" w:rsidP="00287E0E">
            <w:pPr>
              <w:pStyle w:val="103"/>
              <w:rPr>
                <w:lang w:eastAsia="ru-RU"/>
              </w:rPr>
            </w:pPr>
            <w:r w:rsidRPr="00287E0E">
              <w:rPr>
                <w:lang w:eastAsia="ru-RU"/>
              </w:rPr>
              <w:t>165,3</w:t>
            </w:r>
          </w:p>
        </w:tc>
        <w:tc>
          <w:tcPr>
            <w:tcW w:w="269" w:type="pct"/>
            <w:noWrap/>
            <w:hideMark/>
          </w:tcPr>
          <w:p w14:paraId="1D92C215" w14:textId="77777777" w:rsidR="00287E0E" w:rsidRPr="00287E0E" w:rsidRDefault="00287E0E" w:rsidP="00287E0E">
            <w:pPr>
              <w:pStyle w:val="103"/>
              <w:rPr>
                <w:lang w:eastAsia="ru-RU"/>
              </w:rPr>
            </w:pPr>
            <w:r w:rsidRPr="00287E0E">
              <w:rPr>
                <w:lang w:eastAsia="ru-RU"/>
              </w:rPr>
              <w:t>165,3</w:t>
            </w:r>
          </w:p>
        </w:tc>
        <w:tc>
          <w:tcPr>
            <w:tcW w:w="269" w:type="pct"/>
            <w:noWrap/>
            <w:hideMark/>
          </w:tcPr>
          <w:p w14:paraId="222C6D7B" w14:textId="77777777" w:rsidR="00287E0E" w:rsidRPr="00287E0E" w:rsidRDefault="00287E0E" w:rsidP="00287E0E">
            <w:pPr>
              <w:pStyle w:val="103"/>
              <w:rPr>
                <w:lang w:eastAsia="ru-RU"/>
              </w:rPr>
            </w:pPr>
            <w:r w:rsidRPr="00287E0E">
              <w:rPr>
                <w:lang w:eastAsia="ru-RU"/>
              </w:rPr>
              <w:t>165,3</w:t>
            </w:r>
          </w:p>
        </w:tc>
        <w:tc>
          <w:tcPr>
            <w:tcW w:w="269" w:type="pct"/>
            <w:noWrap/>
            <w:hideMark/>
          </w:tcPr>
          <w:p w14:paraId="1D70D6F6" w14:textId="77777777" w:rsidR="00287E0E" w:rsidRPr="00287E0E" w:rsidRDefault="00287E0E" w:rsidP="00287E0E">
            <w:pPr>
              <w:pStyle w:val="103"/>
              <w:rPr>
                <w:lang w:eastAsia="ru-RU"/>
              </w:rPr>
            </w:pPr>
            <w:r w:rsidRPr="00287E0E">
              <w:rPr>
                <w:lang w:eastAsia="ru-RU"/>
              </w:rPr>
              <w:t>165,3</w:t>
            </w:r>
          </w:p>
        </w:tc>
        <w:tc>
          <w:tcPr>
            <w:tcW w:w="269" w:type="pct"/>
            <w:noWrap/>
            <w:hideMark/>
          </w:tcPr>
          <w:p w14:paraId="0CF35597" w14:textId="77777777" w:rsidR="00287E0E" w:rsidRPr="00287E0E" w:rsidRDefault="00287E0E" w:rsidP="00287E0E">
            <w:pPr>
              <w:pStyle w:val="103"/>
              <w:rPr>
                <w:lang w:eastAsia="ru-RU"/>
              </w:rPr>
            </w:pPr>
            <w:r w:rsidRPr="00287E0E">
              <w:rPr>
                <w:lang w:eastAsia="ru-RU"/>
              </w:rPr>
              <w:t>165,3</w:t>
            </w:r>
          </w:p>
        </w:tc>
        <w:tc>
          <w:tcPr>
            <w:tcW w:w="239" w:type="pct"/>
            <w:noWrap/>
            <w:hideMark/>
          </w:tcPr>
          <w:p w14:paraId="6E273A80" w14:textId="77777777" w:rsidR="00287E0E" w:rsidRPr="00287E0E" w:rsidRDefault="00287E0E" w:rsidP="00287E0E">
            <w:pPr>
              <w:pStyle w:val="103"/>
              <w:rPr>
                <w:lang w:eastAsia="ru-RU"/>
              </w:rPr>
            </w:pPr>
            <w:r w:rsidRPr="00287E0E">
              <w:rPr>
                <w:lang w:eastAsia="ru-RU"/>
              </w:rPr>
              <w:t>165,3</w:t>
            </w:r>
          </w:p>
        </w:tc>
        <w:tc>
          <w:tcPr>
            <w:tcW w:w="239" w:type="pct"/>
            <w:noWrap/>
            <w:hideMark/>
          </w:tcPr>
          <w:p w14:paraId="71FC26A0" w14:textId="77777777" w:rsidR="00287E0E" w:rsidRPr="00287E0E" w:rsidRDefault="00287E0E" w:rsidP="00287E0E">
            <w:pPr>
              <w:pStyle w:val="103"/>
              <w:rPr>
                <w:lang w:eastAsia="ru-RU"/>
              </w:rPr>
            </w:pPr>
            <w:r w:rsidRPr="00287E0E">
              <w:rPr>
                <w:lang w:eastAsia="ru-RU"/>
              </w:rPr>
              <w:t>165,3</w:t>
            </w:r>
          </w:p>
        </w:tc>
        <w:tc>
          <w:tcPr>
            <w:tcW w:w="239" w:type="pct"/>
            <w:noWrap/>
            <w:hideMark/>
          </w:tcPr>
          <w:p w14:paraId="7162B824" w14:textId="77777777" w:rsidR="00287E0E" w:rsidRPr="00287E0E" w:rsidRDefault="00287E0E" w:rsidP="00287E0E">
            <w:pPr>
              <w:pStyle w:val="103"/>
              <w:rPr>
                <w:lang w:eastAsia="ru-RU"/>
              </w:rPr>
            </w:pPr>
            <w:r w:rsidRPr="00287E0E">
              <w:rPr>
                <w:lang w:eastAsia="ru-RU"/>
              </w:rPr>
              <w:t>165,3</w:t>
            </w:r>
          </w:p>
        </w:tc>
        <w:tc>
          <w:tcPr>
            <w:tcW w:w="239" w:type="pct"/>
            <w:noWrap/>
            <w:hideMark/>
          </w:tcPr>
          <w:p w14:paraId="733F2C32" w14:textId="77777777" w:rsidR="00287E0E" w:rsidRPr="00287E0E" w:rsidRDefault="00287E0E" w:rsidP="00287E0E">
            <w:pPr>
              <w:pStyle w:val="103"/>
              <w:rPr>
                <w:lang w:eastAsia="ru-RU"/>
              </w:rPr>
            </w:pPr>
            <w:r w:rsidRPr="00287E0E">
              <w:rPr>
                <w:lang w:eastAsia="ru-RU"/>
              </w:rPr>
              <w:t>165,3</w:t>
            </w:r>
          </w:p>
        </w:tc>
        <w:tc>
          <w:tcPr>
            <w:tcW w:w="231" w:type="pct"/>
            <w:noWrap/>
            <w:hideMark/>
          </w:tcPr>
          <w:p w14:paraId="598F6263" w14:textId="77777777" w:rsidR="00287E0E" w:rsidRPr="00287E0E" w:rsidRDefault="00287E0E" w:rsidP="00287E0E">
            <w:pPr>
              <w:pStyle w:val="103"/>
              <w:rPr>
                <w:lang w:eastAsia="ru-RU"/>
              </w:rPr>
            </w:pPr>
            <w:r w:rsidRPr="00287E0E">
              <w:rPr>
                <w:lang w:eastAsia="ru-RU"/>
              </w:rPr>
              <w:t>165,3</w:t>
            </w:r>
          </w:p>
        </w:tc>
        <w:tc>
          <w:tcPr>
            <w:tcW w:w="231" w:type="pct"/>
            <w:noWrap/>
            <w:hideMark/>
          </w:tcPr>
          <w:p w14:paraId="6CBE6347" w14:textId="77777777" w:rsidR="00287E0E" w:rsidRPr="00287E0E" w:rsidRDefault="00287E0E" w:rsidP="00287E0E">
            <w:pPr>
              <w:pStyle w:val="103"/>
              <w:rPr>
                <w:lang w:eastAsia="ru-RU"/>
              </w:rPr>
            </w:pPr>
            <w:r w:rsidRPr="00287E0E">
              <w:rPr>
                <w:lang w:eastAsia="ru-RU"/>
              </w:rPr>
              <w:t>165,3</w:t>
            </w:r>
          </w:p>
        </w:tc>
        <w:tc>
          <w:tcPr>
            <w:tcW w:w="231" w:type="pct"/>
            <w:noWrap/>
            <w:hideMark/>
          </w:tcPr>
          <w:p w14:paraId="5EF38989" w14:textId="77777777" w:rsidR="00287E0E" w:rsidRPr="00287E0E" w:rsidRDefault="00287E0E" w:rsidP="00287E0E">
            <w:pPr>
              <w:pStyle w:val="103"/>
              <w:rPr>
                <w:lang w:eastAsia="ru-RU"/>
              </w:rPr>
            </w:pPr>
            <w:r w:rsidRPr="00287E0E">
              <w:rPr>
                <w:lang w:eastAsia="ru-RU"/>
              </w:rPr>
              <w:t>165,3</w:t>
            </w:r>
          </w:p>
        </w:tc>
        <w:tc>
          <w:tcPr>
            <w:tcW w:w="231" w:type="pct"/>
            <w:noWrap/>
            <w:hideMark/>
          </w:tcPr>
          <w:p w14:paraId="3FF03897" w14:textId="77777777" w:rsidR="00287E0E" w:rsidRPr="00287E0E" w:rsidRDefault="00287E0E" w:rsidP="00287E0E">
            <w:pPr>
              <w:pStyle w:val="103"/>
              <w:rPr>
                <w:lang w:eastAsia="ru-RU"/>
              </w:rPr>
            </w:pPr>
            <w:r w:rsidRPr="00287E0E">
              <w:rPr>
                <w:lang w:eastAsia="ru-RU"/>
              </w:rPr>
              <w:t>165,3</w:t>
            </w:r>
          </w:p>
        </w:tc>
        <w:tc>
          <w:tcPr>
            <w:tcW w:w="205" w:type="pct"/>
            <w:noWrap/>
            <w:hideMark/>
          </w:tcPr>
          <w:p w14:paraId="7DB7E14D" w14:textId="77777777" w:rsidR="00287E0E" w:rsidRPr="00287E0E" w:rsidRDefault="00287E0E" w:rsidP="00287E0E">
            <w:pPr>
              <w:pStyle w:val="103"/>
              <w:rPr>
                <w:lang w:eastAsia="ru-RU"/>
              </w:rPr>
            </w:pPr>
            <w:r w:rsidRPr="00287E0E">
              <w:rPr>
                <w:lang w:eastAsia="ru-RU"/>
              </w:rPr>
              <w:t>165,3</w:t>
            </w:r>
          </w:p>
        </w:tc>
      </w:tr>
      <w:tr w:rsidR="00287E0E" w:rsidRPr="00287E0E" w14:paraId="1B2F5E10" w14:textId="77777777" w:rsidTr="00287E0E">
        <w:trPr>
          <w:trHeight w:val="255"/>
        </w:trPr>
        <w:tc>
          <w:tcPr>
            <w:tcW w:w="803" w:type="pct"/>
            <w:hideMark/>
          </w:tcPr>
          <w:p w14:paraId="6E270D62" w14:textId="77777777" w:rsidR="00287E0E" w:rsidRPr="00287E0E" w:rsidRDefault="00287E0E" w:rsidP="00287E0E">
            <w:pPr>
              <w:pStyle w:val="103"/>
              <w:rPr>
                <w:lang w:eastAsia="ru-RU"/>
              </w:rPr>
            </w:pPr>
            <w:r w:rsidRPr="00287E0E">
              <w:rPr>
                <w:lang w:eastAsia="ru-RU"/>
              </w:rPr>
              <w:t>Годовой расход условного топлива:</w:t>
            </w:r>
          </w:p>
        </w:tc>
        <w:tc>
          <w:tcPr>
            <w:tcW w:w="265" w:type="pct"/>
            <w:noWrap/>
            <w:hideMark/>
          </w:tcPr>
          <w:p w14:paraId="6B39607C" w14:textId="77777777" w:rsidR="00287E0E" w:rsidRPr="00287E0E" w:rsidRDefault="00287E0E" w:rsidP="00287E0E">
            <w:pPr>
              <w:pStyle w:val="103"/>
              <w:rPr>
                <w:lang w:eastAsia="ru-RU"/>
              </w:rPr>
            </w:pPr>
            <w:r w:rsidRPr="00287E0E">
              <w:rPr>
                <w:lang w:eastAsia="ru-RU"/>
              </w:rPr>
              <w:t>т у.т.</w:t>
            </w:r>
          </w:p>
        </w:tc>
        <w:tc>
          <w:tcPr>
            <w:tcW w:w="265" w:type="pct"/>
            <w:noWrap/>
            <w:hideMark/>
          </w:tcPr>
          <w:p w14:paraId="133766DE" w14:textId="77777777" w:rsidR="00287E0E" w:rsidRPr="00287E0E" w:rsidRDefault="00287E0E" w:rsidP="00287E0E">
            <w:pPr>
              <w:pStyle w:val="103"/>
              <w:rPr>
                <w:lang w:eastAsia="ru-RU"/>
              </w:rPr>
            </w:pPr>
            <w:r w:rsidRPr="00287E0E">
              <w:rPr>
                <w:lang w:eastAsia="ru-RU"/>
              </w:rPr>
              <w:t>138</w:t>
            </w:r>
          </w:p>
        </w:tc>
        <w:tc>
          <w:tcPr>
            <w:tcW w:w="260" w:type="pct"/>
            <w:noWrap/>
            <w:hideMark/>
          </w:tcPr>
          <w:p w14:paraId="4F7202D4" w14:textId="77777777" w:rsidR="00287E0E" w:rsidRPr="00287E0E" w:rsidRDefault="00287E0E" w:rsidP="00287E0E">
            <w:pPr>
              <w:pStyle w:val="103"/>
              <w:rPr>
                <w:lang w:eastAsia="ru-RU"/>
              </w:rPr>
            </w:pPr>
            <w:r w:rsidRPr="00287E0E">
              <w:rPr>
                <w:lang w:eastAsia="ru-RU"/>
              </w:rPr>
              <w:t>138</w:t>
            </w:r>
          </w:p>
        </w:tc>
        <w:tc>
          <w:tcPr>
            <w:tcW w:w="248" w:type="pct"/>
            <w:noWrap/>
            <w:hideMark/>
          </w:tcPr>
          <w:p w14:paraId="63E350FC" w14:textId="77777777" w:rsidR="00287E0E" w:rsidRPr="00287E0E" w:rsidRDefault="00287E0E" w:rsidP="00287E0E">
            <w:pPr>
              <w:pStyle w:val="103"/>
              <w:rPr>
                <w:lang w:eastAsia="ru-RU"/>
              </w:rPr>
            </w:pPr>
            <w:r w:rsidRPr="00287E0E">
              <w:rPr>
                <w:lang w:eastAsia="ru-RU"/>
              </w:rPr>
              <w:t>138</w:t>
            </w:r>
          </w:p>
        </w:tc>
        <w:tc>
          <w:tcPr>
            <w:tcW w:w="269" w:type="pct"/>
            <w:noWrap/>
            <w:hideMark/>
          </w:tcPr>
          <w:p w14:paraId="22A6C8D0" w14:textId="77777777" w:rsidR="00287E0E" w:rsidRPr="00287E0E" w:rsidRDefault="00287E0E" w:rsidP="00287E0E">
            <w:pPr>
              <w:pStyle w:val="103"/>
              <w:rPr>
                <w:lang w:eastAsia="ru-RU"/>
              </w:rPr>
            </w:pPr>
            <w:r w:rsidRPr="00287E0E">
              <w:rPr>
                <w:lang w:eastAsia="ru-RU"/>
              </w:rPr>
              <w:t>138</w:t>
            </w:r>
          </w:p>
        </w:tc>
        <w:tc>
          <w:tcPr>
            <w:tcW w:w="269" w:type="pct"/>
            <w:noWrap/>
            <w:hideMark/>
          </w:tcPr>
          <w:p w14:paraId="7372914D" w14:textId="77777777" w:rsidR="00287E0E" w:rsidRPr="00287E0E" w:rsidRDefault="00287E0E" w:rsidP="00287E0E">
            <w:pPr>
              <w:pStyle w:val="103"/>
              <w:rPr>
                <w:lang w:eastAsia="ru-RU"/>
              </w:rPr>
            </w:pPr>
            <w:r w:rsidRPr="00287E0E">
              <w:rPr>
                <w:lang w:eastAsia="ru-RU"/>
              </w:rPr>
              <w:t>133</w:t>
            </w:r>
          </w:p>
        </w:tc>
        <w:tc>
          <w:tcPr>
            <w:tcW w:w="269" w:type="pct"/>
            <w:noWrap/>
            <w:hideMark/>
          </w:tcPr>
          <w:p w14:paraId="0D3D2A97" w14:textId="77777777" w:rsidR="00287E0E" w:rsidRPr="00287E0E" w:rsidRDefault="00287E0E" w:rsidP="00287E0E">
            <w:pPr>
              <w:pStyle w:val="103"/>
              <w:rPr>
                <w:lang w:eastAsia="ru-RU"/>
              </w:rPr>
            </w:pPr>
            <w:r w:rsidRPr="00287E0E">
              <w:rPr>
                <w:lang w:eastAsia="ru-RU"/>
              </w:rPr>
              <w:t>133</w:t>
            </w:r>
          </w:p>
        </w:tc>
        <w:tc>
          <w:tcPr>
            <w:tcW w:w="269" w:type="pct"/>
            <w:noWrap/>
            <w:hideMark/>
          </w:tcPr>
          <w:p w14:paraId="7E97A0D1" w14:textId="77777777" w:rsidR="00287E0E" w:rsidRPr="00287E0E" w:rsidRDefault="00287E0E" w:rsidP="00287E0E">
            <w:pPr>
              <w:pStyle w:val="103"/>
              <w:rPr>
                <w:lang w:eastAsia="ru-RU"/>
              </w:rPr>
            </w:pPr>
            <w:r w:rsidRPr="00287E0E">
              <w:rPr>
                <w:lang w:eastAsia="ru-RU"/>
              </w:rPr>
              <w:t>133</w:t>
            </w:r>
          </w:p>
        </w:tc>
        <w:tc>
          <w:tcPr>
            <w:tcW w:w="239" w:type="pct"/>
            <w:noWrap/>
            <w:hideMark/>
          </w:tcPr>
          <w:p w14:paraId="1A017A73" w14:textId="77777777" w:rsidR="00287E0E" w:rsidRPr="00287E0E" w:rsidRDefault="00287E0E" w:rsidP="00287E0E">
            <w:pPr>
              <w:pStyle w:val="103"/>
              <w:rPr>
                <w:lang w:eastAsia="ru-RU"/>
              </w:rPr>
            </w:pPr>
            <w:r w:rsidRPr="00287E0E">
              <w:rPr>
                <w:lang w:eastAsia="ru-RU"/>
              </w:rPr>
              <w:t>133</w:t>
            </w:r>
          </w:p>
        </w:tc>
        <w:tc>
          <w:tcPr>
            <w:tcW w:w="239" w:type="pct"/>
            <w:noWrap/>
            <w:hideMark/>
          </w:tcPr>
          <w:p w14:paraId="45C33F74" w14:textId="77777777" w:rsidR="00287E0E" w:rsidRPr="00287E0E" w:rsidRDefault="00287E0E" w:rsidP="00287E0E">
            <w:pPr>
              <w:pStyle w:val="103"/>
              <w:rPr>
                <w:lang w:eastAsia="ru-RU"/>
              </w:rPr>
            </w:pPr>
            <w:r w:rsidRPr="00287E0E">
              <w:rPr>
                <w:lang w:eastAsia="ru-RU"/>
              </w:rPr>
              <w:t>133</w:t>
            </w:r>
          </w:p>
        </w:tc>
        <w:tc>
          <w:tcPr>
            <w:tcW w:w="239" w:type="pct"/>
            <w:noWrap/>
            <w:hideMark/>
          </w:tcPr>
          <w:p w14:paraId="6E662F63" w14:textId="77777777" w:rsidR="00287E0E" w:rsidRPr="00287E0E" w:rsidRDefault="00287E0E" w:rsidP="00287E0E">
            <w:pPr>
              <w:pStyle w:val="103"/>
              <w:rPr>
                <w:lang w:eastAsia="ru-RU"/>
              </w:rPr>
            </w:pPr>
            <w:r w:rsidRPr="00287E0E">
              <w:rPr>
                <w:lang w:eastAsia="ru-RU"/>
              </w:rPr>
              <w:t>133</w:t>
            </w:r>
          </w:p>
        </w:tc>
        <w:tc>
          <w:tcPr>
            <w:tcW w:w="239" w:type="pct"/>
            <w:noWrap/>
            <w:hideMark/>
          </w:tcPr>
          <w:p w14:paraId="6134D888" w14:textId="77777777" w:rsidR="00287E0E" w:rsidRPr="00287E0E" w:rsidRDefault="00287E0E" w:rsidP="00287E0E">
            <w:pPr>
              <w:pStyle w:val="103"/>
              <w:rPr>
                <w:lang w:eastAsia="ru-RU"/>
              </w:rPr>
            </w:pPr>
            <w:r w:rsidRPr="00287E0E">
              <w:rPr>
                <w:lang w:eastAsia="ru-RU"/>
              </w:rPr>
              <w:t>133</w:t>
            </w:r>
          </w:p>
        </w:tc>
        <w:tc>
          <w:tcPr>
            <w:tcW w:w="231" w:type="pct"/>
            <w:noWrap/>
            <w:hideMark/>
          </w:tcPr>
          <w:p w14:paraId="4363C514" w14:textId="77777777" w:rsidR="00287E0E" w:rsidRPr="00287E0E" w:rsidRDefault="00287E0E" w:rsidP="00287E0E">
            <w:pPr>
              <w:pStyle w:val="103"/>
              <w:rPr>
                <w:lang w:eastAsia="ru-RU"/>
              </w:rPr>
            </w:pPr>
            <w:r w:rsidRPr="00287E0E">
              <w:rPr>
                <w:lang w:eastAsia="ru-RU"/>
              </w:rPr>
              <w:t>133</w:t>
            </w:r>
          </w:p>
        </w:tc>
        <w:tc>
          <w:tcPr>
            <w:tcW w:w="231" w:type="pct"/>
            <w:noWrap/>
            <w:hideMark/>
          </w:tcPr>
          <w:p w14:paraId="658C6AC7" w14:textId="77777777" w:rsidR="00287E0E" w:rsidRPr="00287E0E" w:rsidRDefault="00287E0E" w:rsidP="00287E0E">
            <w:pPr>
              <w:pStyle w:val="103"/>
              <w:rPr>
                <w:lang w:eastAsia="ru-RU"/>
              </w:rPr>
            </w:pPr>
            <w:r w:rsidRPr="00287E0E">
              <w:rPr>
                <w:lang w:eastAsia="ru-RU"/>
              </w:rPr>
              <w:t>133</w:t>
            </w:r>
          </w:p>
        </w:tc>
        <w:tc>
          <w:tcPr>
            <w:tcW w:w="231" w:type="pct"/>
            <w:noWrap/>
            <w:hideMark/>
          </w:tcPr>
          <w:p w14:paraId="56E93E51" w14:textId="77777777" w:rsidR="00287E0E" w:rsidRPr="00287E0E" w:rsidRDefault="00287E0E" w:rsidP="00287E0E">
            <w:pPr>
              <w:pStyle w:val="103"/>
              <w:rPr>
                <w:lang w:eastAsia="ru-RU"/>
              </w:rPr>
            </w:pPr>
            <w:r w:rsidRPr="00287E0E">
              <w:rPr>
                <w:lang w:eastAsia="ru-RU"/>
              </w:rPr>
              <w:t>133</w:t>
            </w:r>
          </w:p>
        </w:tc>
        <w:tc>
          <w:tcPr>
            <w:tcW w:w="231" w:type="pct"/>
            <w:noWrap/>
            <w:hideMark/>
          </w:tcPr>
          <w:p w14:paraId="4D088417" w14:textId="77777777" w:rsidR="00287E0E" w:rsidRPr="00287E0E" w:rsidRDefault="00287E0E" w:rsidP="00287E0E">
            <w:pPr>
              <w:pStyle w:val="103"/>
              <w:rPr>
                <w:lang w:eastAsia="ru-RU"/>
              </w:rPr>
            </w:pPr>
            <w:r w:rsidRPr="00287E0E">
              <w:rPr>
                <w:lang w:eastAsia="ru-RU"/>
              </w:rPr>
              <w:t>133</w:t>
            </w:r>
          </w:p>
        </w:tc>
        <w:tc>
          <w:tcPr>
            <w:tcW w:w="205" w:type="pct"/>
            <w:noWrap/>
            <w:hideMark/>
          </w:tcPr>
          <w:p w14:paraId="5AC037F3" w14:textId="77777777" w:rsidR="00287E0E" w:rsidRPr="00287E0E" w:rsidRDefault="00287E0E" w:rsidP="00287E0E">
            <w:pPr>
              <w:pStyle w:val="103"/>
              <w:rPr>
                <w:lang w:eastAsia="ru-RU"/>
              </w:rPr>
            </w:pPr>
            <w:r w:rsidRPr="00287E0E">
              <w:rPr>
                <w:lang w:eastAsia="ru-RU"/>
              </w:rPr>
              <w:t>133</w:t>
            </w:r>
          </w:p>
        </w:tc>
      </w:tr>
      <w:tr w:rsidR="00287E0E" w:rsidRPr="00287E0E" w14:paraId="37D81C81" w14:textId="77777777" w:rsidTr="00287E0E">
        <w:trPr>
          <w:trHeight w:val="255"/>
        </w:trPr>
        <w:tc>
          <w:tcPr>
            <w:tcW w:w="803" w:type="pct"/>
            <w:hideMark/>
          </w:tcPr>
          <w:p w14:paraId="03385E2A" w14:textId="77777777" w:rsidR="00287E0E" w:rsidRPr="00287E0E" w:rsidRDefault="00287E0E" w:rsidP="00287E0E">
            <w:pPr>
              <w:pStyle w:val="103"/>
              <w:rPr>
                <w:lang w:eastAsia="ru-RU"/>
              </w:rPr>
            </w:pPr>
            <w:r w:rsidRPr="00287E0E">
              <w:rPr>
                <w:lang w:eastAsia="ru-RU"/>
              </w:rPr>
              <w:t>зимний период</w:t>
            </w:r>
          </w:p>
        </w:tc>
        <w:tc>
          <w:tcPr>
            <w:tcW w:w="265" w:type="pct"/>
            <w:noWrap/>
            <w:hideMark/>
          </w:tcPr>
          <w:p w14:paraId="24811646" w14:textId="77777777" w:rsidR="00287E0E" w:rsidRPr="00287E0E" w:rsidRDefault="00287E0E" w:rsidP="00287E0E">
            <w:pPr>
              <w:pStyle w:val="103"/>
              <w:rPr>
                <w:lang w:eastAsia="ru-RU"/>
              </w:rPr>
            </w:pPr>
            <w:r w:rsidRPr="00287E0E">
              <w:rPr>
                <w:lang w:eastAsia="ru-RU"/>
              </w:rPr>
              <w:t>т у.т.</w:t>
            </w:r>
          </w:p>
        </w:tc>
        <w:tc>
          <w:tcPr>
            <w:tcW w:w="265" w:type="pct"/>
            <w:noWrap/>
            <w:hideMark/>
          </w:tcPr>
          <w:p w14:paraId="07404AEF" w14:textId="77777777" w:rsidR="00287E0E" w:rsidRPr="00287E0E" w:rsidRDefault="00287E0E" w:rsidP="00287E0E">
            <w:pPr>
              <w:pStyle w:val="103"/>
              <w:rPr>
                <w:lang w:eastAsia="ru-RU"/>
              </w:rPr>
            </w:pPr>
            <w:r w:rsidRPr="00287E0E">
              <w:rPr>
                <w:lang w:eastAsia="ru-RU"/>
              </w:rPr>
              <w:t>75</w:t>
            </w:r>
          </w:p>
        </w:tc>
        <w:tc>
          <w:tcPr>
            <w:tcW w:w="260" w:type="pct"/>
            <w:noWrap/>
            <w:hideMark/>
          </w:tcPr>
          <w:p w14:paraId="48877297" w14:textId="77777777" w:rsidR="00287E0E" w:rsidRPr="00287E0E" w:rsidRDefault="00287E0E" w:rsidP="00287E0E">
            <w:pPr>
              <w:pStyle w:val="103"/>
              <w:rPr>
                <w:lang w:eastAsia="ru-RU"/>
              </w:rPr>
            </w:pPr>
            <w:r w:rsidRPr="00287E0E">
              <w:rPr>
                <w:lang w:eastAsia="ru-RU"/>
              </w:rPr>
              <w:t>75</w:t>
            </w:r>
          </w:p>
        </w:tc>
        <w:tc>
          <w:tcPr>
            <w:tcW w:w="248" w:type="pct"/>
            <w:noWrap/>
            <w:hideMark/>
          </w:tcPr>
          <w:p w14:paraId="0F43D470" w14:textId="77777777" w:rsidR="00287E0E" w:rsidRPr="00287E0E" w:rsidRDefault="00287E0E" w:rsidP="00287E0E">
            <w:pPr>
              <w:pStyle w:val="103"/>
              <w:rPr>
                <w:lang w:eastAsia="ru-RU"/>
              </w:rPr>
            </w:pPr>
            <w:r w:rsidRPr="00287E0E">
              <w:rPr>
                <w:lang w:eastAsia="ru-RU"/>
              </w:rPr>
              <w:t>75</w:t>
            </w:r>
          </w:p>
        </w:tc>
        <w:tc>
          <w:tcPr>
            <w:tcW w:w="269" w:type="pct"/>
            <w:noWrap/>
            <w:hideMark/>
          </w:tcPr>
          <w:p w14:paraId="38398E67" w14:textId="77777777" w:rsidR="00287E0E" w:rsidRPr="00287E0E" w:rsidRDefault="00287E0E" w:rsidP="00287E0E">
            <w:pPr>
              <w:pStyle w:val="103"/>
              <w:rPr>
                <w:lang w:eastAsia="ru-RU"/>
              </w:rPr>
            </w:pPr>
            <w:r w:rsidRPr="00287E0E">
              <w:rPr>
                <w:lang w:eastAsia="ru-RU"/>
              </w:rPr>
              <w:t>75</w:t>
            </w:r>
          </w:p>
        </w:tc>
        <w:tc>
          <w:tcPr>
            <w:tcW w:w="269" w:type="pct"/>
            <w:noWrap/>
            <w:hideMark/>
          </w:tcPr>
          <w:p w14:paraId="1318C45C" w14:textId="77777777" w:rsidR="00287E0E" w:rsidRPr="00287E0E" w:rsidRDefault="00287E0E" w:rsidP="00287E0E">
            <w:pPr>
              <w:pStyle w:val="103"/>
              <w:rPr>
                <w:lang w:eastAsia="ru-RU"/>
              </w:rPr>
            </w:pPr>
            <w:r w:rsidRPr="00287E0E">
              <w:rPr>
                <w:lang w:eastAsia="ru-RU"/>
              </w:rPr>
              <w:t>73</w:t>
            </w:r>
          </w:p>
        </w:tc>
        <w:tc>
          <w:tcPr>
            <w:tcW w:w="269" w:type="pct"/>
            <w:noWrap/>
            <w:hideMark/>
          </w:tcPr>
          <w:p w14:paraId="3831C714" w14:textId="77777777" w:rsidR="00287E0E" w:rsidRPr="00287E0E" w:rsidRDefault="00287E0E" w:rsidP="00287E0E">
            <w:pPr>
              <w:pStyle w:val="103"/>
              <w:rPr>
                <w:lang w:eastAsia="ru-RU"/>
              </w:rPr>
            </w:pPr>
            <w:r w:rsidRPr="00287E0E">
              <w:rPr>
                <w:lang w:eastAsia="ru-RU"/>
              </w:rPr>
              <w:t>73</w:t>
            </w:r>
          </w:p>
        </w:tc>
        <w:tc>
          <w:tcPr>
            <w:tcW w:w="269" w:type="pct"/>
            <w:noWrap/>
            <w:hideMark/>
          </w:tcPr>
          <w:p w14:paraId="68AF12F2" w14:textId="77777777" w:rsidR="00287E0E" w:rsidRPr="00287E0E" w:rsidRDefault="00287E0E" w:rsidP="00287E0E">
            <w:pPr>
              <w:pStyle w:val="103"/>
              <w:rPr>
                <w:lang w:eastAsia="ru-RU"/>
              </w:rPr>
            </w:pPr>
            <w:r w:rsidRPr="00287E0E">
              <w:rPr>
                <w:lang w:eastAsia="ru-RU"/>
              </w:rPr>
              <w:t>73</w:t>
            </w:r>
          </w:p>
        </w:tc>
        <w:tc>
          <w:tcPr>
            <w:tcW w:w="239" w:type="pct"/>
            <w:noWrap/>
            <w:hideMark/>
          </w:tcPr>
          <w:p w14:paraId="1F76AF19" w14:textId="77777777" w:rsidR="00287E0E" w:rsidRPr="00287E0E" w:rsidRDefault="00287E0E" w:rsidP="00287E0E">
            <w:pPr>
              <w:pStyle w:val="103"/>
              <w:rPr>
                <w:lang w:eastAsia="ru-RU"/>
              </w:rPr>
            </w:pPr>
            <w:r w:rsidRPr="00287E0E">
              <w:rPr>
                <w:lang w:eastAsia="ru-RU"/>
              </w:rPr>
              <w:t>73</w:t>
            </w:r>
          </w:p>
        </w:tc>
        <w:tc>
          <w:tcPr>
            <w:tcW w:w="239" w:type="pct"/>
            <w:noWrap/>
            <w:hideMark/>
          </w:tcPr>
          <w:p w14:paraId="27281C1D" w14:textId="77777777" w:rsidR="00287E0E" w:rsidRPr="00287E0E" w:rsidRDefault="00287E0E" w:rsidP="00287E0E">
            <w:pPr>
              <w:pStyle w:val="103"/>
              <w:rPr>
                <w:lang w:eastAsia="ru-RU"/>
              </w:rPr>
            </w:pPr>
            <w:r w:rsidRPr="00287E0E">
              <w:rPr>
                <w:lang w:eastAsia="ru-RU"/>
              </w:rPr>
              <w:t>73</w:t>
            </w:r>
          </w:p>
        </w:tc>
        <w:tc>
          <w:tcPr>
            <w:tcW w:w="239" w:type="pct"/>
            <w:noWrap/>
            <w:hideMark/>
          </w:tcPr>
          <w:p w14:paraId="48CB49B2" w14:textId="77777777" w:rsidR="00287E0E" w:rsidRPr="00287E0E" w:rsidRDefault="00287E0E" w:rsidP="00287E0E">
            <w:pPr>
              <w:pStyle w:val="103"/>
              <w:rPr>
                <w:lang w:eastAsia="ru-RU"/>
              </w:rPr>
            </w:pPr>
            <w:r w:rsidRPr="00287E0E">
              <w:rPr>
                <w:lang w:eastAsia="ru-RU"/>
              </w:rPr>
              <w:t>73</w:t>
            </w:r>
          </w:p>
        </w:tc>
        <w:tc>
          <w:tcPr>
            <w:tcW w:w="239" w:type="pct"/>
            <w:noWrap/>
            <w:hideMark/>
          </w:tcPr>
          <w:p w14:paraId="39D6FE3E" w14:textId="77777777" w:rsidR="00287E0E" w:rsidRPr="00287E0E" w:rsidRDefault="00287E0E" w:rsidP="00287E0E">
            <w:pPr>
              <w:pStyle w:val="103"/>
              <w:rPr>
                <w:lang w:eastAsia="ru-RU"/>
              </w:rPr>
            </w:pPr>
            <w:r w:rsidRPr="00287E0E">
              <w:rPr>
                <w:lang w:eastAsia="ru-RU"/>
              </w:rPr>
              <w:t>73</w:t>
            </w:r>
          </w:p>
        </w:tc>
        <w:tc>
          <w:tcPr>
            <w:tcW w:w="231" w:type="pct"/>
            <w:noWrap/>
            <w:hideMark/>
          </w:tcPr>
          <w:p w14:paraId="07E45C6E" w14:textId="77777777" w:rsidR="00287E0E" w:rsidRPr="00287E0E" w:rsidRDefault="00287E0E" w:rsidP="00287E0E">
            <w:pPr>
              <w:pStyle w:val="103"/>
              <w:rPr>
                <w:lang w:eastAsia="ru-RU"/>
              </w:rPr>
            </w:pPr>
            <w:r w:rsidRPr="00287E0E">
              <w:rPr>
                <w:lang w:eastAsia="ru-RU"/>
              </w:rPr>
              <w:t>73</w:t>
            </w:r>
          </w:p>
        </w:tc>
        <w:tc>
          <w:tcPr>
            <w:tcW w:w="231" w:type="pct"/>
            <w:noWrap/>
            <w:hideMark/>
          </w:tcPr>
          <w:p w14:paraId="5EBA9B83" w14:textId="77777777" w:rsidR="00287E0E" w:rsidRPr="00287E0E" w:rsidRDefault="00287E0E" w:rsidP="00287E0E">
            <w:pPr>
              <w:pStyle w:val="103"/>
              <w:rPr>
                <w:lang w:eastAsia="ru-RU"/>
              </w:rPr>
            </w:pPr>
            <w:r w:rsidRPr="00287E0E">
              <w:rPr>
                <w:lang w:eastAsia="ru-RU"/>
              </w:rPr>
              <w:t>73</w:t>
            </w:r>
          </w:p>
        </w:tc>
        <w:tc>
          <w:tcPr>
            <w:tcW w:w="231" w:type="pct"/>
            <w:noWrap/>
            <w:hideMark/>
          </w:tcPr>
          <w:p w14:paraId="37ECC93B" w14:textId="77777777" w:rsidR="00287E0E" w:rsidRPr="00287E0E" w:rsidRDefault="00287E0E" w:rsidP="00287E0E">
            <w:pPr>
              <w:pStyle w:val="103"/>
              <w:rPr>
                <w:lang w:eastAsia="ru-RU"/>
              </w:rPr>
            </w:pPr>
            <w:r w:rsidRPr="00287E0E">
              <w:rPr>
                <w:lang w:eastAsia="ru-RU"/>
              </w:rPr>
              <w:t>73</w:t>
            </w:r>
          </w:p>
        </w:tc>
        <w:tc>
          <w:tcPr>
            <w:tcW w:w="231" w:type="pct"/>
            <w:noWrap/>
            <w:hideMark/>
          </w:tcPr>
          <w:p w14:paraId="11F0B1B5" w14:textId="77777777" w:rsidR="00287E0E" w:rsidRPr="00287E0E" w:rsidRDefault="00287E0E" w:rsidP="00287E0E">
            <w:pPr>
              <w:pStyle w:val="103"/>
              <w:rPr>
                <w:lang w:eastAsia="ru-RU"/>
              </w:rPr>
            </w:pPr>
            <w:r w:rsidRPr="00287E0E">
              <w:rPr>
                <w:lang w:eastAsia="ru-RU"/>
              </w:rPr>
              <w:t>73</w:t>
            </w:r>
          </w:p>
        </w:tc>
        <w:tc>
          <w:tcPr>
            <w:tcW w:w="205" w:type="pct"/>
            <w:noWrap/>
            <w:hideMark/>
          </w:tcPr>
          <w:p w14:paraId="59DE14FD" w14:textId="77777777" w:rsidR="00287E0E" w:rsidRPr="00287E0E" w:rsidRDefault="00287E0E" w:rsidP="00287E0E">
            <w:pPr>
              <w:pStyle w:val="103"/>
              <w:rPr>
                <w:lang w:eastAsia="ru-RU"/>
              </w:rPr>
            </w:pPr>
            <w:r w:rsidRPr="00287E0E">
              <w:rPr>
                <w:lang w:eastAsia="ru-RU"/>
              </w:rPr>
              <w:t>73</w:t>
            </w:r>
          </w:p>
        </w:tc>
      </w:tr>
      <w:tr w:rsidR="00287E0E" w:rsidRPr="00287E0E" w14:paraId="0B797C23" w14:textId="77777777" w:rsidTr="00287E0E">
        <w:trPr>
          <w:trHeight w:val="255"/>
        </w:trPr>
        <w:tc>
          <w:tcPr>
            <w:tcW w:w="803" w:type="pct"/>
            <w:hideMark/>
          </w:tcPr>
          <w:p w14:paraId="78CA5E98" w14:textId="77777777" w:rsidR="00287E0E" w:rsidRPr="00287E0E" w:rsidRDefault="00287E0E" w:rsidP="00287E0E">
            <w:pPr>
              <w:pStyle w:val="103"/>
              <w:rPr>
                <w:lang w:eastAsia="ru-RU"/>
              </w:rPr>
            </w:pPr>
            <w:r w:rsidRPr="00287E0E">
              <w:rPr>
                <w:lang w:eastAsia="ru-RU"/>
              </w:rPr>
              <w:lastRenderedPageBreak/>
              <w:t>переходный период</w:t>
            </w:r>
          </w:p>
        </w:tc>
        <w:tc>
          <w:tcPr>
            <w:tcW w:w="265" w:type="pct"/>
            <w:noWrap/>
            <w:hideMark/>
          </w:tcPr>
          <w:p w14:paraId="069BF657" w14:textId="77777777" w:rsidR="00287E0E" w:rsidRPr="00287E0E" w:rsidRDefault="00287E0E" w:rsidP="00287E0E">
            <w:pPr>
              <w:pStyle w:val="103"/>
              <w:rPr>
                <w:lang w:eastAsia="ru-RU"/>
              </w:rPr>
            </w:pPr>
            <w:r w:rsidRPr="00287E0E">
              <w:rPr>
                <w:lang w:eastAsia="ru-RU"/>
              </w:rPr>
              <w:t>т у.т.</w:t>
            </w:r>
          </w:p>
        </w:tc>
        <w:tc>
          <w:tcPr>
            <w:tcW w:w="265" w:type="pct"/>
            <w:noWrap/>
            <w:hideMark/>
          </w:tcPr>
          <w:p w14:paraId="28462AAB" w14:textId="77777777" w:rsidR="00287E0E" w:rsidRPr="00287E0E" w:rsidRDefault="00287E0E" w:rsidP="00287E0E">
            <w:pPr>
              <w:pStyle w:val="103"/>
              <w:rPr>
                <w:lang w:eastAsia="ru-RU"/>
              </w:rPr>
            </w:pPr>
            <w:r w:rsidRPr="00287E0E">
              <w:rPr>
                <w:lang w:eastAsia="ru-RU"/>
              </w:rPr>
              <w:t>62</w:t>
            </w:r>
          </w:p>
        </w:tc>
        <w:tc>
          <w:tcPr>
            <w:tcW w:w="260" w:type="pct"/>
            <w:noWrap/>
            <w:hideMark/>
          </w:tcPr>
          <w:p w14:paraId="26DFAB67" w14:textId="77777777" w:rsidR="00287E0E" w:rsidRPr="00287E0E" w:rsidRDefault="00287E0E" w:rsidP="00287E0E">
            <w:pPr>
              <w:pStyle w:val="103"/>
              <w:rPr>
                <w:lang w:eastAsia="ru-RU"/>
              </w:rPr>
            </w:pPr>
            <w:r w:rsidRPr="00287E0E">
              <w:rPr>
                <w:lang w:eastAsia="ru-RU"/>
              </w:rPr>
              <w:t>62</w:t>
            </w:r>
          </w:p>
        </w:tc>
        <w:tc>
          <w:tcPr>
            <w:tcW w:w="248" w:type="pct"/>
            <w:noWrap/>
            <w:hideMark/>
          </w:tcPr>
          <w:p w14:paraId="6DBF5A9E" w14:textId="77777777" w:rsidR="00287E0E" w:rsidRPr="00287E0E" w:rsidRDefault="00287E0E" w:rsidP="00287E0E">
            <w:pPr>
              <w:pStyle w:val="103"/>
              <w:rPr>
                <w:lang w:eastAsia="ru-RU"/>
              </w:rPr>
            </w:pPr>
            <w:r w:rsidRPr="00287E0E">
              <w:rPr>
                <w:lang w:eastAsia="ru-RU"/>
              </w:rPr>
              <w:t>62</w:t>
            </w:r>
          </w:p>
        </w:tc>
        <w:tc>
          <w:tcPr>
            <w:tcW w:w="269" w:type="pct"/>
            <w:noWrap/>
            <w:hideMark/>
          </w:tcPr>
          <w:p w14:paraId="6104552F" w14:textId="77777777" w:rsidR="00287E0E" w:rsidRPr="00287E0E" w:rsidRDefault="00287E0E" w:rsidP="00287E0E">
            <w:pPr>
              <w:pStyle w:val="103"/>
              <w:rPr>
                <w:lang w:eastAsia="ru-RU"/>
              </w:rPr>
            </w:pPr>
            <w:r w:rsidRPr="00287E0E">
              <w:rPr>
                <w:lang w:eastAsia="ru-RU"/>
              </w:rPr>
              <w:t>62</w:t>
            </w:r>
          </w:p>
        </w:tc>
        <w:tc>
          <w:tcPr>
            <w:tcW w:w="269" w:type="pct"/>
            <w:noWrap/>
            <w:hideMark/>
          </w:tcPr>
          <w:p w14:paraId="7E44DA97" w14:textId="77777777" w:rsidR="00287E0E" w:rsidRPr="00287E0E" w:rsidRDefault="00287E0E" w:rsidP="00287E0E">
            <w:pPr>
              <w:pStyle w:val="103"/>
              <w:rPr>
                <w:lang w:eastAsia="ru-RU"/>
              </w:rPr>
            </w:pPr>
            <w:r w:rsidRPr="00287E0E">
              <w:rPr>
                <w:lang w:eastAsia="ru-RU"/>
              </w:rPr>
              <w:t>60</w:t>
            </w:r>
          </w:p>
        </w:tc>
        <w:tc>
          <w:tcPr>
            <w:tcW w:w="269" w:type="pct"/>
            <w:noWrap/>
            <w:hideMark/>
          </w:tcPr>
          <w:p w14:paraId="3282CFFD" w14:textId="77777777" w:rsidR="00287E0E" w:rsidRPr="00287E0E" w:rsidRDefault="00287E0E" w:rsidP="00287E0E">
            <w:pPr>
              <w:pStyle w:val="103"/>
              <w:rPr>
                <w:lang w:eastAsia="ru-RU"/>
              </w:rPr>
            </w:pPr>
            <w:r w:rsidRPr="00287E0E">
              <w:rPr>
                <w:lang w:eastAsia="ru-RU"/>
              </w:rPr>
              <w:t>60</w:t>
            </w:r>
          </w:p>
        </w:tc>
        <w:tc>
          <w:tcPr>
            <w:tcW w:w="269" w:type="pct"/>
            <w:noWrap/>
            <w:hideMark/>
          </w:tcPr>
          <w:p w14:paraId="5F71DD92" w14:textId="77777777" w:rsidR="00287E0E" w:rsidRPr="00287E0E" w:rsidRDefault="00287E0E" w:rsidP="00287E0E">
            <w:pPr>
              <w:pStyle w:val="103"/>
              <w:rPr>
                <w:lang w:eastAsia="ru-RU"/>
              </w:rPr>
            </w:pPr>
            <w:r w:rsidRPr="00287E0E">
              <w:rPr>
                <w:lang w:eastAsia="ru-RU"/>
              </w:rPr>
              <w:t>60</w:t>
            </w:r>
          </w:p>
        </w:tc>
        <w:tc>
          <w:tcPr>
            <w:tcW w:w="239" w:type="pct"/>
            <w:noWrap/>
            <w:hideMark/>
          </w:tcPr>
          <w:p w14:paraId="2E4E20E0" w14:textId="77777777" w:rsidR="00287E0E" w:rsidRPr="00287E0E" w:rsidRDefault="00287E0E" w:rsidP="00287E0E">
            <w:pPr>
              <w:pStyle w:val="103"/>
              <w:rPr>
                <w:lang w:eastAsia="ru-RU"/>
              </w:rPr>
            </w:pPr>
            <w:r w:rsidRPr="00287E0E">
              <w:rPr>
                <w:lang w:eastAsia="ru-RU"/>
              </w:rPr>
              <w:t>60</w:t>
            </w:r>
          </w:p>
        </w:tc>
        <w:tc>
          <w:tcPr>
            <w:tcW w:w="239" w:type="pct"/>
            <w:noWrap/>
            <w:hideMark/>
          </w:tcPr>
          <w:p w14:paraId="06500E5D" w14:textId="77777777" w:rsidR="00287E0E" w:rsidRPr="00287E0E" w:rsidRDefault="00287E0E" w:rsidP="00287E0E">
            <w:pPr>
              <w:pStyle w:val="103"/>
              <w:rPr>
                <w:lang w:eastAsia="ru-RU"/>
              </w:rPr>
            </w:pPr>
            <w:r w:rsidRPr="00287E0E">
              <w:rPr>
                <w:lang w:eastAsia="ru-RU"/>
              </w:rPr>
              <w:t>60</w:t>
            </w:r>
          </w:p>
        </w:tc>
        <w:tc>
          <w:tcPr>
            <w:tcW w:w="239" w:type="pct"/>
            <w:noWrap/>
            <w:hideMark/>
          </w:tcPr>
          <w:p w14:paraId="4843C938" w14:textId="77777777" w:rsidR="00287E0E" w:rsidRPr="00287E0E" w:rsidRDefault="00287E0E" w:rsidP="00287E0E">
            <w:pPr>
              <w:pStyle w:val="103"/>
              <w:rPr>
                <w:lang w:eastAsia="ru-RU"/>
              </w:rPr>
            </w:pPr>
            <w:r w:rsidRPr="00287E0E">
              <w:rPr>
                <w:lang w:eastAsia="ru-RU"/>
              </w:rPr>
              <w:t>60</w:t>
            </w:r>
          </w:p>
        </w:tc>
        <w:tc>
          <w:tcPr>
            <w:tcW w:w="239" w:type="pct"/>
            <w:noWrap/>
            <w:hideMark/>
          </w:tcPr>
          <w:p w14:paraId="6B8B5577" w14:textId="77777777" w:rsidR="00287E0E" w:rsidRPr="00287E0E" w:rsidRDefault="00287E0E" w:rsidP="00287E0E">
            <w:pPr>
              <w:pStyle w:val="103"/>
              <w:rPr>
                <w:lang w:eastAsia="ru-RU"/>
              </w:rPr>
            </w:pPr>
            <w:r w:rsidRPr="00287E0E">
              <w:rPr>
                <w:lang w:eastAsia="ru-RU"/>
              </w:rPr>
              <w:t>60</w:t>
            </w:r>
          </w:p>
        </w:tc>
        <w:tc>
          <w:tcPr>
            <w:tcW w:w="231" w:type="pct"/>
            <w:noWrap/>
            <w:hideMark/>
          </w:tcPr>
          <w:p w14:paraId="5B5A9430" w14:textId="77777777" w:rsidR="00287E0E" w:rsidRPr="00287E0E" w:rsidRDefault="00287E0E" w:rsidP="00287E0E">
            <w:pPr>
              <w:pStyle w:val="103"/>
              <w:rPr>
                <w:lang w:eastAsia="ru-RU"/>
              </w:rPr>
            </w:pPr>
            <w:r w:rsidRPr="00287E0E">
              <w:rPr>
                <w:lang w:eastAsia="ru-RU"/>
              </w:rPr>
              <w:t>60</w:t>
            </w:r>
          </w:p>
        </w:tc>
        <w:tc>
          <w:tcPr>
            <w:tcW w:w="231" w:type="pct"/>
            <w:noWrap/>
            <w:hideMark/>
          </w:tcPr>
          <w:p w14:paraId="3CF3ED40" w14:textId="77777777" w:rsidR="00287E0E" w:rsidRPr="00287E0E" w:rsidRDefault="00287E0E" w:rsidP="00287E0E">
            <w:pPr>
              <w:pStyle w:val="103"/>
              <w:rPr>
                <w:lang w:eastAsia="ru-RU"/>
              </w:rPr>
            </w:pPr>
            <w:r w:rsidRPr="00287E0E">
              <w:rPr>
                <w:lang w:eastAsia="ru-RU"/>
              </w:rPr>
              <w:t>60</w:t>
            </w:r>
          </w:p>
        </w:tc>
        <w:tc>
          <w:tcPr>
            <w:tcW w:w="231" w:type="pct"/>
            <w:noWrap/>
            <w:hideMark/>
          </w:tcPr>
          <w:p w14:paraId="74E174BB" w14:textId="77777777" w:rsidR="00287E0E" w:rsidRPr="00287E0E" w:rsidRDefault="00287E0E" w:rsidP="00287E0E">
            <w:pPr>
              <w:pStyle w:val="103"/>
              <w:rPr>
                <w:lang w:eastAsia="ru-RU"/>
              </w:rPr>
            </w:pPr>
            <w:r w:rsidRPr="00287E0E">
              <w:rPr>
                <w:lang w:eastAsia="ru-RU"/>
              </w:rPr>
              <w:t>60</w:t>
            </w:r>
          </w:p>
        </w:tc>
        <w:tc>
          <w:tcPr>
            <w:tcW w:w="231" w:type="pct"/>
            <w:noWrap/>
            <w:hideMark/>
          </w:tcPr>
          <w:p w14:paraId="08482AE4" w14:textId="77777777" w:rsidR="00287E0E" w:rsidRPr="00287E0E" w:rsidRDefault="00287E0E" w:rsidP="00287E0E">
            <w:pPr>
              <w:pStyle w:val="103"/>
              <w:rPr>
                <w:lang w:eastAsia="ru-RU"/>
              </w:rPr>
            </w:pPr>
            <w:r w:rsidRPr="00287E0E">
              <w:rPr>
                <w:lang w:eastAsia="ru-RU"/>
              </w:rPr>
              <w:t>60</w:t>
            </w:r>
          </w:p>
        </w:tc>
        <w:tc>
          <w:tcPr>
            <w:tcW w:w="205" w:type="pct"/>
            <w:noWrap/>
            <w:hideMark/>
          </w:tcPr>
          <w:p w14:paraId="53A2112B" w14:textId="77777777" w:rsidR="00287E0E" w:rsidRPr="00287E0E" w:rsidRDefault="00287E0E" w:rsidP="00287E0E">
            <w:pPr>
              <w:pStyle w:val="103"/>
              <w:rPr>
                <w:lang w:eastAsia="ru-RU"/>
              </w:rPr>
            </w:pPr>
            <w:r w:rsidRPr="00287E0E">
              <w:rPr>
                <w:lang w:eastAsia="ru-RU"/>
              </w:rPr>
              <w:t>60</w:t>
            </w:r>
          </w:p>
        </w:tc>
      </w:tr>
      <w:tr w:rsidR="00287E0E" w:rsidRPr="00287E0E" w14:paraId="1BBE3CB5" w14:textId="77777777" w:rsidTr="00287E0E">
        <w:trPr>
          <w:trHeight w:val="255"/>
        </w:trPr>
        <w:tc>
          <w:tcPr>
            <w:tcW w:w="803" w:type="pct"/>
            <w:hideMark/>
          </w:tcPr>
          <w:p w14:paraId="4E9BF234" w14:textId="77777777" w:rsidR="00287E0E" w:rsidRPr="00287E0E" w:rsidRDefault="00287E0E" w:rsidP="00287E0E">
            <w:pPr>
              <w:pStyle w:val="103"/>
              <w:rPr>
                <w:lang w:eastAsia="ru-RU"/>
              </w:rPr>
            </w:pPr>
            <w:r w:rsidRPr="00287E0E">
              <w:rPr>
                <w:lang w:eastAsia="ru-RU"/>
              </w:rPr>
              <w:t>летний период</w:t>
            </w:r>
          </w:p>
        </w:tc>
        <w:tc>
          <w:tcPr>
            <w:tcW w:w="265" w:type="pct"/>
            <w:noWrap/>
            <w:hideMark/>
          </w:tcPr>
          <w:p w14:paraId="4FA7842A" w14:textId="77777777" w:rsidR="00287E0E" w:rsidRPr="00287E0E" w:rsidRDefault="00287E0E" w:rsidP="00287E0E">
            <w:pPr>
              <w:pStyle w:val="103"/>
              <w:rPr>
                <w:lang w:eastAsia="ru-RU"/>
              </w:rPr>
            </w:pPr>
            <w:r w:rsidRPr="00287E0E">
              <w:rPr>
                <w:lang w:eastAsia="ru-RU"/>
              </w:rPr>
              <w:t>т у.т.</w:t>
            </w:r>
          </w:p>
        </w:tc>
        <w:tc>
          <w:tcPr>
            <w:tcW w:w="265" w:type="pct"/>
            <w:noWrap/>
            <w:hideMark/>
          </w:tcPr>
          <w:p w14:paraId="68861FD7" w14:textId="77777777" w:rsidR="00287E0E" w:rsidRPr="00287E0E" w:rsidRDefault="00287E0E" w:rsidP="00287E0E">
            <w:pPr>
              <w:pStyle w:val="103"/>
              <w:rPr>
                <w:lang w:eastAsia="ru-RU"/>
              </w:rPr>
            </w:pPr>
            <w:r w:rsidRPr="00287E0E">
              <w:rPr>
                <w:lang w:eastAsia="ru-RU"/>
              </w:rPr>
              <w:t>0</w:t>
            </w:r>
          </w:p>
        </w:tc>
        <w:tc>
          <w:tcPr>
            <w:tcW w:w="260" w:type="pct"/>
            <w:noWrap/>
            <w:hideMark/>
          </w:tcPr>
          <w:p w14:paraId="7C805A1C" w14:textId="77777777" w:rsidR="00287E0E" w:rsidRPr="00287E0E" w:rsidRDefault="00287E0E" w:rsidP="00287E0E">
            <w:pPr>
              <w:pStyle w:val="103"/>
              <w:rPr>
                <w:lang w:eastAsia="ru-RU"/>
              </w:rPr>
            </w:pPr>
            <w:r w:rsidRPr="00287E0E">
              <w:rPr>
                <w:lang w:eastAsia="ru-RU"/>
              </w:rPr>
              <w:t>0</w:t>
            </w:r>
          </w:p>
        </w:tc>
        <w:tc>
          <w:tcPr>
            <w:tcW w:w="248" w:type="pct"/>
            <w:noWrap/>
            <w:hideMark/>
          </w:tcPr>
          <w:p w14:paraId="630DF0A9" w14:textId="77777777" w:rsidR="00287E0E" w:rsidRPr="00287E0E" w:rsidRDefault="00287E0E" w:rsidP="00287E0E">
            <w:pPr>
              <w:pStyle w:val="103"/>
              <w:rPr>
                <w:lang w:eastAsia="ru-RU"/>
              </w:rPr>
            </w:pPr>
            <w:r w:rsidRPr="00287E0E">
              <w:rPr>
                <w:lang w:eastAsia="ru-RU"/>
              </w:rPr>
              <w:t>0</w:t>
            </w:r>
          </w:p>
        </w:tc>
        <w:tc>
          <w:tcPr>
            <w:tcW w:w="269" w:type="pct"/>
            <w:noWrap/>
            <w:hideMark/>
          </w:tcPr>
          <w:p w14:paraId="28D6736A" w14:textId="77777777" w:rsidR="00287E0E" w:rsidRPr="00287E0E" w:rsidRDefault="00287E0E" w:rsidP="00287E0E">
            <w:pPr>
              <w:pStyle w:val="103"/>
              <w:rPr>
                <w:lang w:eastAsia="ru-RU"/>
              </w:rPr>
            </w:pPr>
            <w:r w:rsidRPr="00287E0E">
              <w:rPr>
                <w:lang w:eastAsia="ru-RU"/>
              </w:rPr>
              <w:t>0</w:t>
            </w:r>
          </w:p>
        </w:tc>
        <w:tc>
          <w:tcPr>
            <w:tcW w:w="269" w:type="pct"/>
            <w:noWrap/>
            <w:hideMark/>
          </w:tcPr>
          <w:p w14:paraId="46167230" w14:textId="77777777" w:rsidR="00287E0E" w:rsidRPr="00287E0E" w:rsidRDefault="00287E0E" w:rsidP="00287E0E">
            <w:pPr>
              <w:pStyle w:val="103"/>
              <w:rPr>
                <w:lang w:eastAsia="ru-RU"/>
              </w:rPr>
            </w:pPr>
            <w:r w:rsidRPr="00287E0E">
              <w:rPr>
                <w:lang w:eastAsia="ru-RU"/>
              </w:rPr>
              <w:t>0</w:t>
            </w:r>
          </w:p>
        </w:tc>
        <w:tc>
          <w:tcPr>
            <w:tcW w:w="269" w:type="pct"/>
            <w:noWrap/>
            <w:hideMark/>
          </w:tcPr>
          <w:p w14:paraId="66277C9E" w14:textId="77777777" w:rsidR="00287E0E" w:rsidRPr="00287E0E" w:rsidRDefault="00287E0E" w:rsidP="00287E0E">
            <w:pPr>
              <w:pStyle w:val="103"/>
              <w:rPr>
                <w:lang w:eastAsia="ru-RU"/>
              </w:rPr>
            </w:pPr>
            <w:r w:rsidRPr="00287E0E">
              <w:rPr>
                <w:lang w:eastAsia="ru-RU"/>
              </w:rPr>
              <w:t>0</w:t>
            </w:r>
          </w:p>
        </w:tc>
        <w:tc>
          <w:tcPr>
            <w:tcW w:w="269" w:type="pct"/>
            <w:noWrap/>
            <w:hideMark/>
          </w:tcPr>
          <w:p w14:paraId="13E4A9CB" w14:textId="77777777" w:rsidR="00287E0E" w:rsidRPr="00287E0E" w:rsidRDefault="00287E0E" w:rsidP="00287E0E">
            <w:pPr>
              <w:pStyle w:val="103"/>
              <w:rPr>
                <w:lang w:eastAsia="ru-RU"/>
              </w:rPr>
            </w:pPr>
            <w:r w:rsidRPr="00287E0E">
              <w:rPr>
                <w:lang w:eastAsia="ru-RU"/>
              </w:rPr>
              <w:t>0</w:t>
            </w:r>
          </w:p>
        </w:tc>
        <w:tc>
          <w:tcPr>
            <w:tcW w:w="239" w:type="pct"/>
            <w:noWrap/>
            <w:hideMark/>
          </w:tcPr>
          <w:p w14:paraId="465295E8" w14:textId="77777777" w:rsidR="00287E0E" w:rsidRPr="00287E0E" w:rsidRDefault="00287E0E" w:rsidP="00287E0E">
            <w:pPr>
              <w:pStyle w:val="103"/>
              <w:rPr>
                <w:lang w:eastAsia="ru-RU"/>
              </w:rPr>
            </w:pPr>
            <w:r w:rsidRPr="00287E0E">
              <w:rPr>
                <w:lang w:eastAsia="ru-RU"/>
              </w:rPr>
              <w:t>0</w:t>
            </w:r>
          </w:p>
        </w:tc>
        <w:tc>
          <w:tcPr>
            <w:tcW w:w="239" w:type="pct"/>
            <w:noWrap/>
            <w:hideMark/>
          </w:tcPr>
          <w:p w14:paraId="694DB1DB" w14:textId="77777777" w:rsidR="00287E0E" w:rsidRPr="00287E0E" w:rsidRDefault="00287E0E" w:rsidP="00287E0E">
            <w:pPr>
              <w:pStyle w:val="103"/>
              <w:rPr>
                <w:lang w:eastAsia="ru-RU"/>
              </w:rPr>
            </w:pPr>
            <w:r w:rsidRPr="00287E0E">
              <w:rPr>
                <w:lang w:eastAsia="ru-RU"/>
              </w:rPr>
              <w:t>0</w:t>
            </w:r>
          </w:p>
        </w:tc>
        <w:tc>
          <w:tcPr>
            <w:tcW w:w="239" w:type="pct"/>
            <w:noWrap/>
            <w:hideMark/>
          </w:tcPr>
          <w:p w14:paraId="64AD10D3" w14:textId="77777777" w:rsidR="00287E0E" w:rsidRPr="00287E0E" w:rsidRDefault="00287E0E" w:rsidP="00287E0E">
            <w:pPr>
              <w:pStyle w:val="103"/>
              <w:rPr>
                <w:lang w:eastAsia="ru-RU"/>
              </w:rPr>
            </w:pPr>
            <w:r w:rsidRPr="00287E0E">
              <w:rPr>
                <w:lang w:eastAsia="ru-RU"/>
              </w:rPr>
              <w:t>0</w:t>
            </w:r>
          </w:p>
        </w:tc>
        <w:tc>
          <w:tcPr>
            <w:tcW w:w="239" w:type="pct"/>
            <w:noWrap/>
            <w:hideMark/>
          </w:tcPr>
          <w:p w14:paraId="5E6B4891" w14:textId="77777777" w:rsidR="00287E0E" w:rsidRPr="00287E0E" w:rsidRDefault="00287E0E" w:rsidP="00287E0E">
            <w:pPr>
              <w:pStyle w:val="103"/>
              <w:rPr>
                <w:lang w:eastAsia="ru-RU"/>
              </w:rPr>
            </w:pPr>
            <w:r w:rsidRPr="00287E0E">
              <w:rPr>
                <w:lang w:eastAsia="ru-RU"/>
              </w:rPr>
              <w:t>0</w:t>
            </w:r>
          </w:p>
        </w:tc>
        <w:tc>
          <w:tcPr>
            <w:tcW w:w="231" w:type="pct"/>
            <w:noWrap/>
            <w:hideMark/>
          </w:tcPr>
          <w:p w14:paraId="54CBBB51" w14:textId="77777777" w:rsidR="00287E0E" w:rsidRPr="00287E0E" w:rsidRDefault="00287E0E" w:rsidP="00287E0E">
            <w:pPr>
              <w:pStyle w:val="103"/>
              <w:rPr>
                <w:lang w:eastAsia="ru-RU"/>
              </w:rPr>
            </w:pPr>
            <w:r w:rsidRPr="00287E0E">
              <w:rPr>
                <w:lang w:eastAsia="ru-RU"/>
              </w:rPr>
              <w:t>0</w:t>
            </w:r>
          </w:p>
        </w:tc>
        <w:tc>
          <w:tcPr>
            <w:tcW w:w="231" w:type="pct"/>
            <w:noWrap/>
            <w:hideMark/>
          </w:tcPr>
          <w:p w14:paraId="26DDE7B2" w14:textId="77777777" w:rsidR="00287E0E" w:rsidRPr="00287E0E" w:rsidRDefault="00287E0E" w:rsidP="00287E0E">
            <w:pPr>
              <w:pStyle w:val="103"/>
              <w:rPr>
                <w:lang w:eastAsia="ru-RU"/>
              </w:rPr>
            </w:pPr>
            <w:r w:rsidRPr="00287E0E">
              <w:rPr>
                <w:lang w:eastAsia="ru-RU"/>
              </w:rPr>
              <w:t>0</w:t>
            </w:r>
          </w:p>
        </w:tc>
        <w:tc>
          <w:tcPr>
            <w:tcW w:w="231" w:type="pct"/>
            <w:noWrap/>
            <w:hideMark/>
          </w:tcPr>
          <w:p w14:paraId="2A0E6644" w14:textId="77777777" w:rsidR="00287E0E" w:rsidRPr="00287E0E" w:rsidRDefault="00287E0E" w:rsidP="00287E0E">
            <w:pPr>
              <w:pStyle w:val="103"/>
              <w:rPr>
                <w:lang w:eastAsia="ru-RU"/>
              </w:rPr>
            </w:pPr>
            <w:r w:rsidRPr="00287E0E">
              <w:rPr>
                <w:lang w:eastAsia="ru-RU"/>
              </w:rPr>
              <w:t>0</w:t>
            </w:r>
          </w:p>
        </w:tc>
        <w:tc>
          <w:tcPr>
            <w:tcW w:w="231" w:type="pct"/>
            <w:noWrap/>
            <w:hideMark/>
          </w:tcPr>
          <w:p w14:paraId="057606F0" w14:textId="77777777" w:rsidR="00287E0E" w:rsidRPr="00287E0E" w:rsidRDefault="00287E0E" w:rsidP="00287E0E">
            <w:pPr>
              <w:pStyle w:val="103"/>
              <w:rPr>
                <w:lang w:eastAsia="ru-RU"/>
              </w:rPr>
            </w:pPr>
            <w:r w:rsidRPr="00287E0E">
              <w:rPr>
                <w:lang w:eastAsia="ru-RU"/>
              </w:rPr>
              <w:t>0</w:t>
            </w:r>
          </w:p>
        </w:tc>
        <w:tc>
          <w:tcPr>
            <w:tcW w:w="205" w:type="pct"/>
            <w:noWrap/>
            <w:hideMark/>
          </w:tcPr>
          <w:p w14:paraId="1BF4DC90" w14:textId="77777777" w:rsidR="00287E0E" w:rsidRPr="00287E0E" w:rsidRDefault="00287E0E" w:rsidP="00287E0E">
            <w:pPr>
              <w:pStyle w:val="103"/>
              <w:rPr>
                <w:lang w:eastAsia="ru-RU"/>
              </w:rPr>
            </w:pPr>
            <w:r w:rsidRPr="00287E0E">
              <w:rPr>
                <w:lang w:eastAsia="ru-RU"/>
              </w:rPr>
              <w:t>0</w:t>
            </w:r>
          </w:p>
        </w:tc>
      </w:tr>
      <w:tr w:rsidR="00287E0E" w:rsidRPr="00287E0E" w14:paraId="2288F2E7" w14:textId="77777777" w:rsidTr="00287E0E">
        <w:trPr>
          <w:trHeight w:val="510"/>
        </w:trPr>
        <w:tc>
          <w:tcPr>
            <w:tcW w:w="803" w:type="pct"/>
            <w:hideMark/>
          </w:tcPr>
          <w:p w14:paraId="6C2BAEAA" w14:textId="77777777" w:rsidR="00287E0E" w:rsidRPr="00287E0E" w:rsidRDefault="00287E0E" w:rsidP="00287E0E">
            <w:pPr>
              <w:pStyle w:val="103"/>
              <w:rPr>
                <w:lang w:eastAsia="ru-RU"/>
              </w:rPr>
            </w:pPr>
            <w:r w:rsidRPr="00287E0E">
              <w:rPr>
                <w:lang w:eastAsia="ru-RU"/>
              </w:rPr>
              <w:t>Максимальный часовой расход усло</w:t>
            </w:r>
            <w:r w:rsidRPr="00287E0E">
              <w:rPr>
                <w:lang w:eastAsia="ru-RU"/>
              </w:rPr>
              <w:t>в</w:t>
            </w:r>
            <w:r w:rsidRPr="00287E0E">
              <w:rPr>
                <w:lang w:eastAsia="ru-RU"/>
              </w:rPr>
              <w:t>ного топлива</w:t>
            </w:r>
          </w:p>
        </w:tc>
        <w:tc>
          <w:tcPr>
            <w:tcW w:w="265" w:type="pct"/>
            <w:noWrap/>
            <w:hideMark/>
          </w:tcPr>
          <w:p w14:paraId="62D89176" w14:textId="77777777" w:rsidR="00287E0E" w:rsidRPr="00287E0E" w:rsidRDefault="00287E0E" w:rsidP="00287E0E">
            <w:pPr>
              <w:pStyle w:val="103"/>
              <w:rPr>
                <w:lang w:eastAsia="ru-RU"/>
              </w:rPr>
            </w:pPr>
            <w:r w:rsidRPr="00287E0E">
              <w:rPr>
                <w:lang w:eastAsia="ru-RU"/>
              </w:rPr>
              <w:t>т у.т./ч</w:t>
            </w:r>
          </w:p>
        </w:tc>
        <w:tc>
          <w:tcPr>
            <w:tcW w:w="265" w:type="pct"/>
            <w:noWrap/>
            <w:hideMark/>
          </w:tcPr>
          <w:p w14:paraId="295156AD" w14:textId="77777777" w:rsidR="00287E0E" w:rsidRPr="00287E0E" w:rsidRDefault="00287E0E" w:rsidP="00287E0E">
            <w:pPr>
              <w:pStyle w:val="103"/>
              <w:rPr>
                <w:lang w:eastAsia="ru-RU"/>
              </w:rPr>
            </w:pPr>
            <w:r w:rsidRPr="00287E0E">
              <w:rPr>
                <w:lang w:eastAsia="ru-RU"/>
              </w:rPr>
              <w:t>0,2</w:t>
            </w:r>
          </w:p>
        </w:tc>
        <w:tc>
          <w:tcPr>
            <w:tcW w:w="260" w:type="pct"/>
            <w:noWrap/>
            <w:hideMark/>
          </w:tcPr>
          <w:p w14:paraId="3076F986" w14:textId="77777777" w:rsidR="00287E0E" w:rsidRPr="00287E0E" w:rsidRDefault="00287E0E" w:rsidP="00287E0E">
            <w:pPr>
              <w:pStyle w:val="103"/>
              <w:rPr>
                <w:lang w:eastAsia="ru-RU"/>
              </w:rPr>
            </w:pPr>
            <w:r w:rsidRPr="00287E0E">
              <w:rPr>
                <w:lang w:eastAsia="ru-RU"/>
              </w:rPr>
              <w:t>0,2</w:t>
            </w:r>
          </w:p>
        </w:tc>
        <w:tc>
          <w:tcPr>
            <w:tcW w:w="248" w:type="pct"/>
            <w:noWrap/>
            <w:hideMark/>
          </w:tcPr>
          <w:p w14:paraId="5F4F58E1" w14:textId="77777777" w:rsidR="00287E0E" w:rsidRPr="00287E0E" w:rsidRDefault="00287E0E" w:rsidP="00287E0E">
            <w:pPr>
              <w:pStyle w:val="103"/>
              <w:rPr>
                <w:lang w:eastAsia="ru-RU"/>
              </w:rPr>
            </w:pPr>
            <w:r w:rsidRPr="00287E0E">
              <w:rPr>
                <w:lang w:eastAsia="ru-RU"/>
              </w:rPr>
              <w:t>0,2</w:t>
            </w:r>
          </w:p>
        </w:tc>
        <w:tc>
          <w:tcPr>
            <w:tcW w:w="269" w:type="pct"/>
            <w:noWrap/>
            <w:hideMark/>
          </w:tcPr>
          <w:p w14:paraId="0211895B" w14:textId="77777777" w:rsidR="00287E0E" w:rsidRPr="00287E0E" w:rsidRDefault="00287E0E" w:rsidP="00287E0E">
            <w:pPr>
              <w:pStyle w:val="103"/>
              <w:rPr>
                <w:lang w:eastAsia="ru-RU"/>
              </w:rPr>
            </w:pPr>
            <w:r w:rsidRPr="00287E0E">
              <w:rPr>
                <w:lang w:eastAsia="ru-RU"/>
              </w:rPr>
              <w:t>0,2</w:t>
            </w:r>
          </w:p>
        </w:tc>
        <w:tc>
          <w:tcPr>
            <w:tcW w:w="269" w:type="pct"/>
            <w:noWrap/>
            <w:hideMark/>
          </w:tcPr>
          <w:p w14:paraId="75CF24D3" w14:textId="77777777" w:rsidR="00287E0E" w:rsidRPr="00287E0E" w:rsidRDefault="00287E0E" w:rsidP="00287E0E">
            <w:pPr>
              <w:pStyle w:val="103"/>
              <w:rPr>
                <w:lang w:eastAsia="ru-RU"/>
              </w:rPr>
            </w:pPr>
            <w:r w:rsidRPr="00287E0E">
              <w:rPr>
                <w:lang w:eastAsia="ru-RU"/>
              </w:rPr>
              <w:t>0,2</w:t>
            </w:r>
          </w:p>
        </w:tc>
        <w:tc>
          <w:tcPr>
            <w:tcW w:w="269" w:type="pct"/>
            <w:noWrap/>
            <w:hideMark/>
          </w:tcPr>
          <w:p w14:paraId="26C49869" w14:textId="77777777" w:rsidR="00287E0E" w:rsidRPr="00287E0E" w:rsidRDefault="00287E0E" w:rsidP="00287E0E">
            <w:pPr>
              <w:pStyle w:val="103"/>
              <w:rPr>
                <w:lang w:eastAsia="ru-RU"/>
              </w:rPr>
            </w:pPr>
            <w:r w:rsidRPr="00287E0E">
              <w:rPr>
                <w:lang w:eastAsia="ru-RU"/>
              </w:rPr>
              <w:t>0,2</w:t>
            </w:r>
          </w:p>
        </w:tc>
        <w:tc>
          <w:tcPr>
            <w:tcW w:w="269" w:type="pct"/>
            <w:noWrap/>
            <w:hideMark/>
          </w:tcPr>
          <w:p w14:paraId="5F17B1F5" w14:textId="77777777" w:rsidR="00287E0E" w:rsidRPr="00287E0E" w:rsidRDefault="00287E0E" w:rsidP="00287E0E">
            <w:pPr>
              <w:pStyle w:val="103"/>
              <w:rPr>
                <w:lang w:eastAsia="ru-RU"/>
              </w:rPr>
            </w:pPr>
            <w:r w:rsidRPr="00287E0E">
              <w:rPr>
                <w:lang w:eastAsia="ru-RU"/>
              </w:rPr>
              <w:t>0,2</w:t>
            </w:r>
          </w:p>
        </w:tc>
        <w:tc>
          <w:tcPr>
            <w:tcW w:w="239" w:type="pct"/>
            <w:noWrap/>
            <w:hideMark/>
          </w:tcPr>
          <w:p w14:paraId="2B12FE97" w14:textId="77777777" w:rsidR="00287E0E" w:rsidRPr="00287E0E" w:rsidRDefault="00287E0E" w:rsidP="00287E0E">
            <w:pPr>
              <w:pStyle w:val="103"/>
              <w:rPr>
                <w:lang w:eastAsia="ru-RU"/>
              </w:rPr>
            </w:pPr>
            <w:r w:rsidRPr="00287E0E">
              <w:rPr>
                <w:lang w:eastAsia="ru-RU"/>
              </w:rPr>
              <w:t>0,2</w:t>
            </w:r>
          </w:p>
        </w:tc>
        <w:tc>
          <w:tcPr>
            <w:tcW w:w="239" w:type="pct"/>
            <w:noWrap/>
            <w:hideMark/>
          </w:tcPr>
          <w:p w14:paraId="12BDA0A1" w14:textId="77777777" w:rsidR="00287E0E" w:rsidRPr="00287E0E" w:rsidRDefault="00287E0E" w:rsidP="00287E0E">
            <w:pPr>
              <w:pStyle w:val="103"/>
              <w:rPr>
                <w:lang w:eastAsia="ru-RU"/>
              </w:rPr>
            </w:pPr>
            <w:r w:rsidRPr="00287E0E">
              <w:rPr>
                <w:lang w:eastAsia="ru-RU"/>
              </w:rPr>
              <w:t>0,2</w:t>
            </w:r>
          </w:p>
        </w:tc>
        <w:tc>
          <w:tcPr>
            <w:tcW w:w="239" w:type="pct"/>
            <w:noWrap/>
            <w:hideMark/>
          </w:tcPr>
          <w:p w14:paraId="0FC7F5B1" w14:textId="77777777" w:rsidR="00287E0E" w:rsidRPr="00287E0E" w:rsidRDefault="00287E0E" w:rsidP="00287E0E">
            <w:pPr>
              <w:pStyle w:val="103"/>
              <w:rPr>
                <w:lang w:eastAsia="ru-RU"/>
              </w:rPr>
            </w:pPr>
            <w:r w:rsidRPr="00287E0E">
              <w:rPr>
                <w:lang w:eastAsia="ru-RU"/>
              </w:rPr>
              <w:t>0,2</w:t>
            </w:r>
          </w:p>
        </w:tc>
        <w:tc>
          <w:tcPr>
            <w:tcW w:w="239" w:type="pct"/>
            <w:noWrap/>
            <w:hideMark/>
          </w:tcPr>
          <w:p w14:paraId="0529396F" w14:textId="77777777" w:rsidR="00287E0E" w:rsidRPr="00287E0E" w:rsidRDefault="00287E0E" w:rsidP="00287E0E">
            <w:pPr>
              <w:pStyle w:val="103"/>
              <w:rPr>
                <w:lang w:eastAsia="ru-RU"/>
              </w:rPr>
            </w:pPr>
            <w:r w:rsidRPr="00287E0E">
              <w:rPr>
                <w:lang w:eastAsia="ru-RU"/>
              </w:rPr>
              <w:t>0,2</w:t>
            </w:r>
          </w:p>
        </w:tc>
        <w:tc>
          <w:tcPr>
            <w:tcW w:w="231" w:type="pct"/>
            <w:noWrap/>
            <w:hideMark/>
          </w:tcPr>
          <w:p w14:paraId="198CF84C" w14:textId="77777777" w:rsidR="00287E0E" w:rsidRPr="00287E0E" w:rsidRDefault="00287E0E" w:rsidP="00287E0E">
            <w:pPr>
              <w:pStyle w:val="103"/>
              <w:rPr>
                <w:lang w:eastAsia="ru-RU"/>
              </w:rPr>
            </w:pPr>
            <w:r w:rsidRPr="00287E0E">
              <w:rPr>
                <w:lang w:eastAsia="ru-RU"/>
              </w:rPr>
              <w:t>0,2</w:t>
            </w:r>
          </w:p>
        </w:tc>
        <w:tc>
          <w:tcPr>
            <w:tcW w:w="231" w:type="pct"/>
            <w:noWrap/>
            <w:hideMark/>
          </w:tcPr>
          <w:p w14:paraId="501E2C16" w14:textId="77777777" w:rsidR="00287E0E" w:rsidRPr="00287E0E" w:rsidRDefault="00287E0E" w:rsidP="00287E0E">
            <w:pPr>
              <w:pStyle w:val="103"/>
              <w:rPr>
                <w:lang w:eastAsia="ru-RU"/>
              </w:rPr>
            </w:pPr>
            <w:r w:rsidRPr="00287E0E">
              <w:rPr>
                <w:lang w:eastAsia="ru-RU"/>
              </w:rPr>
              <w:t>0,2</w:t>
            </w:r>
          </w:p>
        </w:tc>
        <w:tc>
          <w:tcPr>
            <w:tcW w:w="231" w:type="pct"/>
            <w:noWrap/>
            <w:hideMark/>
          </w:tcPr>
          <w:p w14:paraId="308E35D7" w14:textId="77777777" w:rsidR="00287E0E" w:rsidRPr="00287E0E" w:rsidRDefault="00287E0E" w:rsidP="00287E0E">
            <w:pPr>
              <w:pStyle w:val="103"/>
              <w:rPr>
                <w:lang w:eastAsia="ru-RU"/>
              </w:rPr>
            </w:pPr>
            <w:r w:rsidRPr="00287E0E">
              <w:rPr>
                <w:lang w:eastAsia="ru-RU"/>
              </w:rPr>
              <w:t>0,2</w:t>
            </w:r>
          </w:p>
        </w:tc>
        <w:tc>
          <w:tcPr>
            <w:tcW w:w="231" w:type="pct"/>
            <w:noWrap/>
            <w:hideMark/>
          </w:tcPr>
          <w:p w14:paraId="5AB43785" w14:textId="77777777" w:rsidR="00287E0E" w:rsidRPr="00287E0E" w:rsidRDefault="00287E0E" w:rsidP="00287E0E">
            <w:pPr>
              <w:pStyle w:val="103"/>
              <w:rPr>
                <w:lang w:eastAsia="ru-RU"/>
              </w:rPr>
            </w:pPr>
            <w:r w:rsidRPr="00287E0E">
              <w:rPr>
                <w:lang w:eastAsia="ru-RU"/>
              </w:rPr>
              <w:t>0,2</w:t>
            </w:r>
          </w:p>
        </w:tc>
        <w:tc>
          <w:tcPr>
            <w:tcW w:w="205" w:type="pct"/>
            <w:noWrap/>
            <w:hideMark/>
          </w:tcPr>
          <w:p w14:paraId="4EC2CEEB" w14:textId="77777777" w:rsidR="00287E0E" w:rsidRPr="00287E0E" w:rsidRDefault="00287E0E" w:rsidP="00287E0E">
            <w:pPr>
              <w:pStyle w:val="103"/>
              <w:rPr>
                <w:lang w:eastAsia="ru-RU"/>
              </w:rPr>
            </w:pPr>
            <w:r w:rsidRPr="00287E0E">
              <w:rPr>
                <w:lang w:eastAsia="ru-RU"/>
              </w:rPr>
              <w:t>0,2</w:t>
            </w:r>
          </w:p>
        </w:tc>
      </w:tr>
      <w:tr w:rsidR="00287E0E" w:rsidRPr="00287E0E" w14:paraId="479B9F44" w14:textId="77777777" w:rsidTr="00287E0E">
        <w:trPr>
          <w:trHeight w:val="255"/>
        </w:trPr>
        <w:tc>
          <w:tcPr>
            <w:tcW w:w="803" w:type="pct"/>
            <w:noWrap/>
            <w:hideMark/>
          </w:tcPr>
          <w:p w14:paraId="7ADB401C" w14:textId="77777777" w:rsidR="00287E0E" w:rsidRPr="00287E0E" w:rsidRDefault="00287E0E" w:rsidP="00287E0E">
            <w:pPr>
              <w:pStyle w:val="103"/>
              <w:rPr>
                <w:lang w:eastAsia="ru-RU"/>
              </w:rPr>
            </w:pPr>
            <w:r w:rsidRPr="00287E0E">
              <w:rPr>
                <w:lang w:eastAsia="ru-RU"/>
              </w:rPr>
              <w:t>Основное топливо</w:t>
            </w:r>
          </w:p>
        </w:tc>
        <w:tc>
          <w:tcPr>
            <w:tcW w:w="265" w:type="pct"/>
            <w:noWrap/>
            <w:hideMark/>
          </w:tcPr>
          <w:p w14:paraId="48377B37" w14:textId="77777777" w:rsidR="00287E0E" w:rsidRPr="00287E0E" w:rsidRDefault="00287E0E" w:rsidP="00287E0E">
            <w:pPr>
              <w:pStyle w:val="103"/>
              <w:rPr>
                <w:lang w:eastAsia="ru-RU"/>
              </w:rPr>
            </w:pPr>
            <w:r w:rsidRPr="00287E0E">
              <w:rPr>
                <w:lang w:eastAsia="ru-RU"/>
              </w:rPr>
              <w:t> </w:t>
            </w:r>
          </w:p>
        </w:tc>
        <w:tc>
          <w:tcPr>
            <w:tcW w:w="265" w:type="pct"/>
            <w:noWrap/>
            <w:hideMark/>
          </w:tcPr>
          <w:p w14:paraId="137ECF5D" w14:textId="77777777" w:rsidR="00287E0E" w:rsidRPr="00287E0E" w:rsidRDefault="00287E0E" w:rsidP="00287E0E">
            <w:pPr>
              <w:pStyle w:val="103"/>
              <w:rPr>
                <w:lang w:eastAsia="ru-RU"/>
              </w:rPr>
            </w:pPr>
            <w:r w:rsidRPr="00287E0E">
              <w:rPr>
                <w:lang w:eastAsia="ru-RU"/>
              </w:rPr>
              <w:t>газ</w:t>
            </w:r>
          </w:p>
        </w:tc>
        <w:tc>
          <w:tcPr>
            <w:tcW w:w="260" w:type="pct"/>
            <w:noWrap/>
            <w:hideMark/>
          </w:tcPr>
          <w:p w14:paraId="02E5E939" w14:textId="77777777" w:rsidR="00287E0E" w:rsidRPr="00287E0E" w:rsidRDefault="00287E0E" w:rsidP="00287E0E">
            <w:pPr>
              <w:pStyle w:val="103"/>
              <w:rPr>
                <w:lang w:eastAsia="ru-RU"/>
              </w:rPr>
            </w:pPr>
            <w:r w:rsidRPr="00287E0E">
              <w:rPr>
                <w:lang w:eastAsia="ru-RU"/>
              </w:rPr>
              <w:t>газ</w:t>
            </w:r>
          </w:p>
        </w:tc>
        <w:tc>
          <w:tcPr>
            <w:tcW w:w="248" w:type="pct"/>
            <w:noWrap/>
            <w:hideMark/>
          </w:tcPr>
          <w:p w14:paraId="4930D94B" w14:textId="77777777" w:rsidR="00287E0E" w:rsidRPr="00287E0E" w:rsidRDefault="00287E0E" w:rsidP="00287E0E">
            <w:pPr>
              <w:pStyle w:val="103"/>
              <w:rPr>
                <w:lang w:eastAsia="ru-RU"/>
              </w:rPr>
            </w:pPr>
            <w:r w:rsidRPr="00287E0E">
              <w:rPr>
                <w:lang w:eastAsia="ru-RU"/>
              </w:rPr>
              <w:t>газ</w:t>
            </w:r>
          </w:p>
        </w:tc>
        <w:tc>
          <w:tcPr>
            <w:tcW w:w="269" w:type="pct"/>
            <w:noWrap/>
            <w:hideMark/>
          </w:tcPr>
          <w:p w14:paraId="720CE4D1" w14:textId="77777777" w:rsidR="00287E0E" w:rsidRPr="00287E0E" w:rsidRDefault="00287E0E" w:rsidP="00287E0E">
            <w:pPr>
              <w:pStyle w:val="103"/>
              <w:rPr>
                <w:lang w:eastAsia="ru-RU"/>
              </w:rPr>
            </w:pPr>
            <w:r w:rsidRPr="00287E0E">
              <w:rPr>
                <w:lang w:eastAsia="ru-RU"/>
              </w:rPr>
              <w:t>газ</w:t>
            </w:r>
          </w:p>
        </w:tc>
        <w:tc>
          <w:tcPr>
            <w:tcW w:w="269" w:type="pct"/>
            <w:noWrap/>
            <w:hideMark/>
          </w:tcPr>
          <w:p w14:paraId="73B31D35" w14:textId="77777777" w:rsidR="00287E0E" w:rsidRPr="00287E0E" w:rsidRDefault="00287E0E" w:rsidP="00287E0E">
            <w:pPr>
              <w:pStyle w:val="103"/>
              <w:rPr>
                <w:lang w:eastAsia="ru-RU"/>
              </w:rPr>
            </w:pPr>
            <w:r w:rsidRPr="00287E0E">
              <w:rPr>
                <w:lang w:eastAsia="ru-RU"/>
              </w:rPr>
              <w:t>газ</w:t>
            </w:r>
          </w:p>
        </w:tc>
        <w:tc>
          <w:tcPr>
            <w:tcW w:w="269" w:type="pct"/>
            <w:noWrap/>
            <w:hideMark/>
          </w:tcPr>
          <w:p w14:paraId="3974810D" w14:textId="77777777" w:rsidR="00287E0E" w:rsidRPr="00287E0E" w:rsidRDefault="00287E0E" w:rsidP="00287E0E">
            <w:pPr>
              <w:pStyle w:val="103"/>
              <w:rPr>
                <w:lang w:eastAsia="ru-RU"/>
              </w:rPr>
            </w:pPr>
            <w:r w:rsidRPr="00287E0E">
              <w:rPr>
                <w:lang w:eastAsia="ru-RU"/>
              </w:rPr>
              <w:t>газ</w:t>
            </w:r>
          </w:p>
        </w:tc>
        <w:tc>
          <w:tcPr>
            <w:tcW w:w="269" w:type="pct"/>
            <w:noWrap/>
            <w:hideMark/>
          </w:tcPr>
          <w:p w14:paraId="4587A0DF" w14:textId="77777777" w:rsidR="00287E0E" w:rsidRPr="00287E0E" w:rsidRDefault="00287E0E" w:rsidP="00287E0E">
            <w:pPr>
              <w:pStyle w:val="103"/>
              <w:rPr>
                <w:lang w:eastAsia="ru-RU"/>
              </w:rPr>
            </w:pPr>
            <w:r w:rsidRPr="00287E0E">
              <w:rPr>
                <w:lang w:eastAsia="ru-RU"/>
              </w:rPr>
              <w:t>газ</w:t>
            </w:r>
          </w:p>
        </w:tc>
        <w:tc>
          <w:tcPr>
            <w:tcW w:w="239" w:type="pct"/>
            <w:noWrap/>
            <w:hideMark/>
          </w:tcPr>
          <w:p w14:paraId="7F3359FC" w14:textId="77777777" w:rsidR="00287E0E" w:rsidRPr="00287E0E" w:rsidRDefault="00287E0E" w:rsidP="00287E0E">
            <w:pPr>
              <w:pStyle w:val="103"/>
              <w:rPr>
                <w:lang w:eastAsia="ru-RU"/>
              </w:rPr>
            </w:pPr>
            <w:r w:rsidRPr="00287E0E">
              <w:rPr>
                <w:lang w:eastAsia="ru-RU"/>
              </w:rPr>
              <w:t>газ</w:t>
            </w:r>
          </w:p>
        </w:tc>
        <w:tc>
          <w:tcPr>
            <w:tcW w:w="239" w:type="pct"/>
            <w:noWrap/>
            <w:hideMark/>
          </w:tcPr>
          <w:p w14:paraId="7010039E" w14:textId="77777777" w:rsidR="00287E0E" w:rsidRPr="00287E0E" w:rsidRDefault="00287E0E" w:rsidP="00287E0E">
            <w:pPr>
              <w:pStyle w:val="103"/>
              <w:rPr>
                <w:lang w:eastAsia="ru-RU"/>
              </w:rPr>
            </w:pPr>
            <w:r w:rsidRPr="00287E0E">
              <w:rPr>
                <w:lang w:eastAsia="ru-RU"/>
              </w:rPr>
              <w:t>газ</w:t>
            </w:r>
          </w:p>
        </w:tc>
        <w:tc>
          <w:tcPr>
            <w:tcW w:w="239" w:type="pct"/>
            <w:noWrap/>
            <w:hideMark/>
          </w:tcPr>
          <w:p w14:paraId="3167B3F8" w14:textId="77777777" w:rsidR="00287E0E" w:rsidRPr="00287E0E" w:rsidRDefault="00287E0E" w:rsidP="00287E0E">
            <w:pPr>
              <w:pStyle w:val="103"/>
              <w:rPr>
                <w:lang w:eastAsia="ru-RU"/>
              </w:rPr>
            </w:pPr>
            <w:r w:rsidRPr="00287E0E">
              <w:rPr>
                <w:lang w:eastAsia="ru-RU"/>
              </w:rPr>
              <w:t>газ</w:t>
            </w:r>
          </w:p>
        </w:tc>
        <w:tc>
          <w:tcPr>
            <w:tcW w:w="239" w:type="pct"/>
            <w:noWrap/>
            <w:hideMark/>
          </w:tcPr>
          <w:p w14:paraId="726FF666" w14:textId="77777777" w:rsidR="00287E0E" w:rsidRPr="00287E0E" w:rsidRDefault="00287E0E" w:rsidP="00287E0E">
            <w:pPr>
              <w:pStyle w:val="103"/>
              <w:rPr>
                <w:lang w:eastAsia="ru-RU"/>
              </w:rPr>
            </w:pPr>
            <w:r w:rsidRPr="00287E0E">
              <w:rPr>
                <w:lang w:eastAsia="ru-RU"/>
              </w:rPr>
              <w:t>газ</w:t>
            </w:r>
          </w:p>
        </w:tc>
        <w:tc>
          <w:tcPr>
            <w:tcW w:w="231" w:type="pct"/>
            <w:noWrap/>
            <w:hideMark/>
          </w:tcPr>
          <w:p w14:paraId="4C4CA7EE" w14:textId="77777777" w:rsidR="00287E0E" w:rsidRPr="00287E0E" w:rsidRDefault="00287E0E" w:rsidP="00287E0E">
            <w:pPr>
              <w:pStyle w:val="103"/>
              <w:rPr>
                <w:lang w:eastAsia="ru-RU"/>
              </w:rPr>
            </w:pPr>
            <w:r w:rsidRPr="00287E0E">
              <w:rPr>
                <w:lang w:eastAsia="ru-RU"/>
              </w:rPr>
              <w:t>газ</w:t>
            </w:r>
          </w:p>
        </w:tc>
        <w:tc>
          <w:tcPr>
            <w:tcW w:w="231" w:type="pct"/>
            <w:noWrap/>
            <w:hideMark/>
          </w:tcPr>
          <w:p w14:paraId="33D33F7C" w14:textId="77777777" w:rsidR="00287E0E" w:rsidRPr="00287E0E" w:rsidRDefault="00287E0E" w:rsidP="00287E0E">
            <w:pPr>
              <w:pStyle w:val="103"/>
              <w:rPr>
                <w:lang w:eastAsia="ru-RU"/>
              </w:rPr>
            </w:pPr>
            <w:r w:rsidRPr="00287E0E">
              <w:rPr>
                <w:lang w:eastAsia="ru-RU"/>
              </w:rPr>
              <w:t>газ</w:t>
            </w:r>
          </w:p>
        </w:tc>
        <w:tc>
          <w:tcPr>
            <w:tcW w:w="231" w:type="pct"/>
            <w:noWrap/>
            <w:hideMark/>
          </w:tcPr>
          <w:p w14:paraId="4A3752B6" w14:textId="77777777" w:rsidR="00287E0E" w:rsidRPr="00287E0E" w:rsidRDefault="00287E0E" w:rsidP="00287E0E">
            <w:pPr>
              <w:pStyle w:val="103"/>
              <w:rPr>
                <w:lang w:eastAsia="ru-RU"/>
              </w:rPr>
            </w:pPr>
            <w:r w:rsidRPr="00287E0E">
              <w:rPr>
                <w:lang w:eastAsia="ru-RU"/>
              </w:rPr>
              <w:t>газ</w:t>
            </w:r>
          </w:p>
        </w:tc>
        <w:tc>
          <w:tcPr>
            <w:tcW w:w="231" w:type="pct"/>
            <w:noWrap/>
            <w:hideMark/>
          </w:tcPr>
          <w:p w14:paraId="476CE1B7" w14:textId="77777777" w:rsidR="00287E0E" w:rsidRPr="00287E0E" w:rsidRDefault="00287E0E" w:rsidP="00287E0E">
            <w:pPr>
              <w:pStyle w:val="103"/>
              <w:rPr>
                <w:lang w:eastAsia="ru-RU"/>
              </w:rPr>
            </w:pPr>
            <w:r w:rsidRPr="00287E0E">
              <w:rPr>
                <w:lang w:eastAsia="ru-RU"/>
              </w:rPr>
              <w:t>газ</w:t>
            </w:r>
          </w:p>
        </w:tc>
        <w:tc>
          <w:tcPr>
            <w:tcW w:w="205" w:type="pct"/>
            <w:noWrap/>
            <w:hideMark/>
          </w:tcPr>
          <w:p w14:paraId="371BFBE7" w14:textId="77777777" w:rsidR="00287E0E" w:rsidRPr="00287E0E" w:rsidRDefault="00287E0E" w:rsidP="00287E0E">
            <w:pPr>
              <w:pStyle w:val="103"/>
              <w:rPr>
                <w:lang w:eastAsia="ru-RU"/>
              </w:rPr>
            </w:pPr>
            <w:r w:rsidRPr="00287E0E">
              <w:rPr>
                <w:lang w:eastAsia="ru-RU"/>
              </w:rPr>
              <w:t>газ</w:t>
            </w:r>
          </w:p>
        </w:tc>
      </w:tr>
      <w:tr w:rsidR="00287E0E" w:rsidRPr="00287E0E" w14:paraId="38C24898" w14:textId="77777777" w:rsidTr="00287E0E">
        <w:trPr>
          <w:trHeight w:val="255"/>
        </w:trPr>
        <w:tc>
          <w:tcPr>
            <w:tcW w:w="803" w:type="pct"/>
            <w:hideMark/>
          </w:tcPr>
          <w:p w14:paraId="3839BF15" w14:textId="77777777" w:rsidR="00287E0E" w:rsidRPr="00287E0E" w:rsidRDefault="00287E0E" w:rsidP="00287E0E">
            <w:pPr>
              <w:pStyle w:val="103"/>
              <w:rPr>
                <w:lang w:eastAsia="ru-RU"/>
              </w:rPr>
            </w:pPr>
            <w:r w:rsidRPr="00287E0E">
              <w:rPr>
                <w:lang w:eastAsia="ru-RU"/>
              </w:rPr>
              <w:t>Годовой расход натурального топлива:</w:t>
            </w:r>
          </w:p>
        </w:tc>
        <w:tc>
          <w:tcPr>
            <w:tcW w:w="265" w:type="pct"/>
            <w:noWrap/>
            <w:hideMark/>
          </w:tcPr>
          <w:p w14:paraId="1A645821" w14:textId="77777777" w:rsidR="00287E0E" w:rsidRPr="00287E0E" w:rsidRDefault="00287E0E" w:rsidP="00287E0E">
            <w:pPr>
              <w:pStyle w:val="103"/>
              <w:rPr>
                <w:lang w:eastAsia="ru-RU"/>
              </w:rPr>
            </w:pPr>
            <w:r w:rsidRPr="00287E0E">
              <w:rPr>
                <w:lang w:eastAsia="ru-RU"/>
              </w:rPr>
              <w:t> </w:t>
            </w:r>
          </w:p>
        </w:tc>
        <w:tc>
          <w:tcPr>
            <w:tcW w:w="265" w:type="pct"/>
            <w:noWrap/>
            <w:hideMark/>
          </w:tcPr>
          <w:p w14:paraId="1695B91E" w14:textId="77777777" w:rsidR="00287E0E" w:rsidRPr="00287E0E" w:rsidRDefault="00287E0E" w:rsidP="00287E0E">
            <w:pPr>
              <w:pStyle w:val="103"/>
              <w:rPr>
                <w:lang w:eastAsia="ru-RU"/>
              </w:rPr>
            </w:pPr>
            <w:r w:rsidRPr="00287E0E">
              <w:rPr>
                <w:lang w:eastAsia="ru-RU"/>
              </w:rPr>
              <w:t> </w:t>
            </w:r>
          </w:p>
        </w:tc>
        <w:tc>
          <w:tcPr>
            <w:tcW w:w="260" w:type="pct"/>
            <w:noWrap/>
            <w:hideMark/>
          </w:tcPr>
          <w:p w14:paraId="08EB602F" w14:textId="77777777" w:rsidR="00287E0E" w:rsidRPr="00287E0E" w:rsidRDefault="00287E0E" w:rsidP="00287E0E">
            <w:pPr>
              <w:pStyle w:val="103"/>
              <w:rPr>
                <w:lang w:eastAsia="ru-RU"/>
              </w:rPr>
            </w:pPr>
            <w:r w:rsidRPr="00287E0E">
              <w:rPr>
                <w:lang w:eastAsia="ru-RU"/>
              </w:rPr>
              <w:t> </w:t>
            </w:r>
          </w:p>
        </w:tc>
        <w:tc>
          <w:tcPr>
            <w:tcW w:w="248" w:type="pct"/>
            <w:noWrap/>
            <w:hideMark/>
          </w:tcPr>
          <w:p w14:paraId="48D5ABF6" w14:textId="77777777" w:rsidR="00287E0E" w:rsidRPr="00287E0E" w:rsidRDefault="00287E0E" w:rsidP="00287E0E">
            <w:pPr>
              <w:pStyle w:val="103"/>
              <w:rPr>
                <w:lang w:eastAsia="ru-RU"/>
              </w:rPr>
            </w:pPr>
            <w:r w:rsidRPr="00287E0E">
              <w:rPr>
                <w:lang w:eastAsia="ru-RU"/>
              </w:rPr>
              <w:t> </w:t>
            </w:r>
          </w:p>
        </w:tc>
        <w:tc>
          <w:tcPr>
            <w:tcW w:w="269" w:type="pct"/>
            <w:noWrap/>
            <w:hideMark/>
          </w:tcPr>
          <w:p w14:paraId="4832E1BF" w14:textId="77777777" w:rsidR="00287E0E" w:rsidRPr="00287E0E" w:rsidRDefault="00287E0E" w:rsidP="00287E0E">
            <w:pPr>
              <w:pStyle w:val="103"/>
              <w:rPr>
                <w:lang w:eastAsia="ru-RU"/>
              </w:rPr>
            </w:pPr>
            <w:r w:rsidRPr="00287E0E">
              <w:rPr>
                <w:lang w:eastAsia="ru-RU"/>
              </w:rPr>
              <w:t> </w:t>
            </w:r>
          </w:p>
        </w:tc>
        <w:tc>
          <w:tcPr>
            <w:tcW w:w="269" w:type="pct"/>
            <w:noWrap/>
            <w:hideMark/>
          </w:tcPr>
          <w:p w14:paraId="630B2D02" w14:textId="77777777" w:rsidR="00287E0E" w:rsidRPr="00287E0E" w:rsidRDefault="00287E0E" w:rsidP="00287E0E">
            <w:pPr>
              <w:pStyle w:val="103"/>
              <w:rPr>
                <w:lang w:eastAsia="ru-RU"/>
              </w:rPr>
            </w:pPr>
            <w:r w:rsidRPr="00287E0E">
              <w:rPr>
                <w:lang w:eastAsia="ru-RU"/>
              </w:rPr>
              <w:t> </w:t>
            </w:r>
          </w:p>
        </w:tc>
        <w:tc>
          <w:tcPr>
            <w:tcW w:w="269" w:type="pct"/>
            <w:noWrap/>
            <w:hideMark/>
          </w:tcPr>
          <w:p w14:paraId="3ECA90A6" w14:textId="77777777" w:rsidR="00287E0E" w:rsidRPr="00287E0E" w:rsidRDefault="00287E0E" w:rsidP="00287E0E">
            <w:pPr>
              <w:pStyle w:val="103"/>
              <w:rPr>
                <w:lang w:eastAsia="ru-RU"/>
              </w:rPr>
            </w:pPr>
            <w:r w:rsidRPr="00287E0E">
              <w:rPr>
                <w:lang w:eastAsia="ru-RU"/>
              </w:rPr>
              <w:t> </w:t>
            </w:r>
          </w:p>
        </w:tc>
        <w:tc>
          <w:tcPr>
            <w:tcW w:w="269" w:type="pct"/>
            <w:noWrap/>
            <w:hideMark/>
          </w:tcPr>
          <w:p w14:paraId="7C1C11DC" w14:textId="77777777" w:rsidR="00287E0E" w:rsidRPr="00287E0E" w:rsidRDefault="00287E0E" w:rsidP="00287E0E">
            <w:pPr>
              <w:pStyle w:val="103"/>
              <w:rPr>
                <w:lang w:eastAsia="ru-RU"/>
              </w:rPr>
            </w:pPr>
            <w:r w:rsidRPr="00287E0E">
              <w:rPr>
                <w:lang w:eastAsia="ru-RU"/>
              </w:rPr>
              <w:t> </w:t>
            </w:r>
          </w:p>
        </w:tc>
        <w:tc>
          <w:tcPr>
            <w:tcW w:w="239" w:type="pct"/>
            <w:noWrap/>
            <w:hideMark/>
          </w:tcPr>
          <w:p w14:paraId="5BE611CB" w14:textId="77777777" w:rsidR="00287E0E" w:rsidRPr="00287E0E" w:rsidRDefault="00287E0E" w:rsidP="00287E0E">
            <w:pPr>
              <w:pStyle w:val="103"/>
              <w:rPr>
                <w:lang w:eastAsia="ru-RU"/>
              </w:rPr>
            </w:pPr>
            <w:r w:rsidRPr="00287E0E">
              <w:rPr>
                <w:lang w:eastAsia="ru-RU"/>
              </w:rPr>
              <w:t> </w:t>
            </w:r>
          </w:p>
        </w:tc>
        <w:tc>
          <w:tcPr>
            <w:tcW w:w="239" w:type="pct"/>
            <w:noWrap/>
            <w:hideMark/>
          </w:tcPr>
          <w:p w14:paraId="24456FBD" w14:textId="77777777" w:rsidR="00287E0E" w:rsidRPr="00287E0E" w:rsidRDefault="00287E0E" w:rsidP="00287E0E">
            <w:pPr>
              <w:pStyle w:val="103"/>
              <w:rPr>
                <w:lang w:eastAsia="ru-RU"/>
              </w:rPr>
            </w:pPr>
            <w:r w:rsidRPr="00287E0E">
              <w:rPr>
                <w:lang w:eastAsia="ru-RU"/>
              </w:rPr>
              <w:t> </w:t>
            </w:r>
          </w:p>
        </w:tc>
        <w:tc>
          <w:tcPr>
            <w:tcW w:w="239" w:type="pct"/>
            <w:noWrap/>
            <w:hideMark/>
          </w:tcPr>
          <w:p w14:paraId="16DC7B15" w14:textId="77777777" w:rsidR="00287E0E" w:rsidRPr="00287E0E" w:rsidRDefault="00287E0E" w:rsidP="00287E0E">
            <w:pPr>
              <w:pStyle w:val="103"/>
              <w:rPr>
                <w:lang w:eastAsia="ru-RU"/>
              </w:rPr>
            </w:pPr>
            <w:r w:rsidRPr="00287E0E">
              <w:rPr>
                <w:lang w:eastAsia="ru-RU"/>
              </w:rPr>
              <w:t> </w:t>
            </w:r>
          </w:p>
        </w:tc>
        <w:tc>
          <w:tcPr>
            <w:tcW w:w="239" w:type="pct"/>
            <w:noWrap/>
            <w:hideMark/>
          </w:tcPr>
          <w:p w14:paraId="236A8ACE" w14:textId="77777777" w:rsidR="00287E0E" w:rsidRPr="00287E0E" w:rsidRDefault="00287E0E" w:rsidP="00287E0E">
            <w:pPr>
              <w:pStyle w:val="103"/>
              <w:rPr>
                <w:lang w:eastAsia="ru-RU"/>
              </w:rPr>
            </w:pPr>
            <w:r w:rsidRPr="00287E0E">
              <w:rPr>
                <w:lang w:eastAsia="ru-RU"/>
              </w:rPr>
              <w:t> </w:t>
            </w:r>
          </w:p>
        </w:tc>
        <w:tc>
          <w:tcPr>
            <w:tcW w:w="231" w:type="pct"/>
            <w:noWrap/>
            <w:hideMark/>
          </w:tcPr>
          <w:p w14:paraId="495BC0D3" w14:textId="77777777" w:rsidR="00287E0E" w:rsidRPr="00287E0E" w:rsidRDefault="00287E0E" w:rsidP="00287E0E">
            <w:pPr>
              <w:pStyle w:val="103"/>
              <w:rPr>
                <w:lang w:eastAsia="ru-RU"/>
              </w:rPr>
            </w:pPr>
            <w:r w:rsidRPr="00287E0E">
              <w:rPr>
                <w:lang w:eastAsia="ru-RU"/>
              </w:rPr>
              <w:t> </w:t>
            </w:r>
          </w:p>
        </w:tc>
        <w:tc>
          <w:tcPr>
            <w:tcW w:w="231" w:type="pct"/>
            <w:noWrap/>
            <w:hideMark/>
          </w:tcPr>
          <w:p w14:paraId="60013D23" w14:textId="77777777" w:rsidR="00287E0E" w:rsidRPr="00287E0E" w:rsidRDefault="00287E0E" w:rsidP="00287E0E">
            <w:pPr>
              <w:pStyle w:val="103"/>
              <w:rPr>
                <w:lang w:eastAsia="ru-RU"/>
              </w:rPr>
            </w:pPr>
            <w:r w:rsidRPr="00287E0E">
              <w:rPr>
                <w:lang w:eastAsia="ru-RU"/>
              </w:rPr>
              <w:t> </w:t>
            </w:r>
          </w:p>
        </w:tc>
        <w:tc>
          <w:tcPr>
            <w:tcW w:w="231" w:type="pct"/>
            <w:noWrap/>
            <w:hideMark/>
          </w:tcPr>
          <w:p w14:paraId="2A93436E" w14:textId="77777777" w:rsidR="00287E0E" w:rsidRPr="00287E0E" w:rsidRDefault="00287E0E" w:rsidP="00287E0E">
            <w:pPr>
              <w:pStyle w:val="103"/>
              <w:rPr>
                <w:lang w:eastAsia="ru-RU"/>
              </w:rPr>
            </w:pPr>
            <w:r w:rsidRPr="00287E0E">
              <w:rPr>
                <w:lang w:eastAsia="ru-RU"/>
              </w:rPr>
              <w:t> </w:t>
            </w:r>
          </w:p>
        </w:tc>
        <w:tc>
          <w:tcPr>
            <w:tcW w:w="231" w:type="pct"/>
            <w:noWrap/>
            <w:hideMark/>
          </w:tcPr>
          <w:p w14:paraId="6E8E9306" w14:textId="77777777" w:rsidR="00287E0E" w:rsidRPr="00287E0E" w:rsidRDefault="00287E0E" w:rsidP="00287E0E">
            <w:pPr>
              <w:pStyle w:val="103"/>
              <w:rPr>
                <w:lang w:eastAsia="ru-RU"/>
              </w:rPr>
            </w:pPr>
            <w:r w:rsidRPr="00287E0E">
              <w:rPr>
                <w:lang w:eastAsia="ru-RU"/>
              </w:rPr>
              <w:t> </w:t>
            </w:r>
          </w:p>
        </w:tc>
        <w:tc>
          <w:tcPr>
            <w:tcW w:w="205" w:type="pct"/>
            <w:noWrap/>
            <w:hideMark/>
          </w:tcPr>
          <w:p w14:paraId="6EAB32A1" w14:textId="77777777" w:rsidR="00287E0E" w:rsidRPr="00287E0E" w:rsidRDefault="00287E0E" w:rsidP="00287E0E">
            <w:pPr>
              <w:pStyle w:val="103"/>
              <w:rPr>
                <w:lang w:eastAsia="ru-RU"/>
              </w:rPr>
            </w:pPr>
            <w:r w:rsidRPr="00287E0E">
              <w:rPr>
                <w:lang w:eastAsia="ru-RU"/>
              </w:rPr>
              <w:t> </w:t>
            </w:r>
          </w:p>
        </w:tc>
      </w:tr>
      <w:tr w:rsidR="00287E0E" w:rsidRPr="00287E0E" w14:paraId="6E0290B1" w14:textId="77777777" w:rsidTr="00287E0E">
        <w:trPr>
          <w:trHeight w:val="315"/>
        </w:trPr>
        <w:tc>
          <w:tcPr>
            <w:tcW w:w="803" w:type="pct"/>
            <w:noWrap/>
            <w:hideMark/>
          </w:tcPr>
          <w:p w14:paraId="1067BDAC" w14:textId="77777777" w:rsidR="00287E0E" w:rsidRPr="00287E0E" w:rsidRDefault="00287E0E" w:rsidP="00287E0E">
            <w:pPr>
              <w:pStyle w:val="103"/>
              <w:rPr>
                <w:lang w:eastAsia="ru-RU"/>
              </w:rPr>
            </w:pPr>
            <w:r w:rsidRPr="00287E0E">
              <w:rPr>
                <w:lang w:eastAsia="ru-RU"/>
              </w:rPr>
              <w:t>природный газ</w:t>
            </w:r>
          </w:p>
        </w:tc>
        <w:tc>
          <w:tcPr>
            <w:tcW w:w="265" w:type="pct"/>
            <w:noWrap/>
            <w:hideMark/>
          </w:tcPr>
          <w:p w14:paraId="76E429C7" w14:textId="77777777" w:rsidR="00287E0E" w:rsidRPr="00287E0E" w:rsidRDefault="00287E0E" w:rsidP="00287E0E">
            <w:pPr>
              <w:pStyle w:val="103"/>
              <w:rPr>
                <w:lang w:eastAsia="ru-RU"/>
              </w:rPr>
            </w:pPr>
            <w:r w:rsidRPr="00287E0E">
              <w:rPr>
                <w:lang w:eastAsia="ru-RU"/>
              </w:rPr>
              <w:t>тыс. м</w:t>
            </w:r>
            <w:r w:rsidRPr="00EE470A">
              <w:rPr>
                <w:rStyle w:val="aff2"/>
              </w:rPr>
              <w:t>3</w:t>
            </w:r>
          </w:p>
        </w:tc>
        <w:tc>
          <w:tcPr>
            <w:tcW w:w="265" w:type="pct"/>
            <w:noWrap/>
            <w:hideMark/>
          </w:tcPr>
          <w:p w14:paraId="2A239D46" w14:textId="77777777" w:rsidR="00287E0E" w:rsidRPr="00287E0E" w:rsidRDefault="00287E0E" w:rsidP="00287E0E">
            <w:pPr>
              <w:pStyle w:val="103"/>
              <w:rPr>
                <w:lang w:eastAsia="ru-RU"/>
              </w:rPr>
            </w:pPr>
            <w:r w:rsidRPr="00287E0E">
              <w:rPr>
                <w:lang w:eastAsia="ru-RU"/>
              </w:rPr>
              <w:t>118</w:t>
            </w:r>
          </w:p>
        </w:tc>
        <w:tc>
          <w:tcPr>
            <w:tcW w:w="260" w:type="pct"/>
            <w:noWrap/>
            <w:hideMark/>
          </w:tcPr>
          <w:p w14:paraId="33554226" w14:textId="77777777" w:rsidR="00287E0E" w:rsidRPr="00287E0E" w:rsidRDefault="00287E0E" w:rsidP="00287E0E">
            <w:pPr>
              <w:pStyle w:val="103"/>
              <w:rPr>
                <w:lang w:eastAsia="ru-RU"/>
              </w:rPr>
            </w:pPr>
            <w:r w:rsidRPr="00287E0E">
              <w:rPr>
                <w:lang w:eastAsia="ru-RU"/>
              </w:rPr>
              <w:t>118</w:t>
            </w:r>
          </w:p>
        </w:tc>
        <w:tc>
          <w:tcPr>
            <w:tcW w:w="248" w:type="pct"/>
            <w:noWrap/>
            <w:hideMark/>
          </w:tcPr>
          <w:p w14:paraId="68D77CBA" w14:textId="77777777" w:rsidR="00287E0E" w:rsidRPr="00287E0E" w:rsidRDefault="00287E0E" w:rsidP="00287E0E">
            <w:pPr>
              <w:pStyle w:val="103"/>
              <w:rPr>
                <w:lang w:eastAsia="ru-RU"/>
              </w:rPr>
            </w:pPr>
            <w:r w:rsidRPr="00287E0E">
              <w:rPr>
                <w:lang w:eastAsia="ru-RU"/>
              </w:rPr>
              <w:t>118</w:t>
            </w:r>
          </w:p>
        </w:tc>
        <w:tc>
          <w:tcPr>
            <w:tcW w:w="269" w:type="pct"/>
            <w:noWrap/>
            <w:hideMark/>
          </w:tcPr>
          <w:p w14:paraId="2DD8CC01" w14:textId="77777777" w:rsidR="00287E0E" w:rsidRPr="00287E0E" w:rsidRDefault="00287E0E" w:rsidP="00287E0E">
            <w:pPr>
              <w:pStyle w:val="103"/>
              <w:rPr>
                <w:lang w:eastAsia="ru-RU"/>
              </w:rPr>
            </w:pPr>
            <w:r w:rsidRPr="00287E0E">
              <w:rPr>
                <w:lang w:eastAsia="ru-RU"/>
              </w:rPr>
              <w:t>118</w:t>
            </w:r>
          </w:p>
        </w:tc>
        <w:tc>
          <w:tcPr>
            <w:tcW w:w="269" w:type="pct"/>
            <w:noWrap/>
            <w:hideMark/>
          </w:tcPr>
          <w:p w14:paraId="7117136F" w14:textId="77777777" w:rsidR="00287E0E" w:rsidRPr="00287E0E" w:rsidRDefault="00287E0E" w:rsidP="00287E0E">
            <w:pPr>
              <w:pStyle w:val="103"/>
              <w:rPr>
                <w:lang w:eastAsia="ru-RU"/>
              </w:rPr>
            </w:pPr>
            <w:r w:rsidRPr="00287E0E">
              <w:rPr>
                <w:lang w:eastAsia="ru-RU"/>
              </w:rPr>
              <w:t>114</w:t>
            </w:r>
          </w:p>
        </w:tc>
        <w:tc>
          <w:tcPr>
            <w:tcW w:w="269" w:type="pct"/>
            <w:noWrap/>
            <w:hideMark/>
          </w:tcPr>
          <w:p w14:paraId="1D5177B2" w14:textId="77777777" w:rsidR="00287E0E" w:rsidRPr="00287E0E" w:rsidRDefault="00287E0E" w:rsidP="00287E0E">
            <w:pPr>
              <w:pStyle w:val="103"/>
              <w:rPr>
                <w:lang w:eastAsia="ru-RU"/>
              </w:rPr>
            </w:pPr>
            <w:r w:rsidRPr="00287E0E">
              <w:rPr>
                <w:lang w:eastAsia="ru-RU"/>
              </w:rPr>
              <w:t>114</w:t>
            </w:r>
          </w:p>
        </w:tc>
        <w:tc>
          <w:tcPr>
            <w:tcW w:w="269" w:type="pct"/>
            <w:noWrap/>
            <w:hideMark/>
          </w:tcPr>
          <w:p w14:paraId="5969B091" w14:textId="77777777" w:rsidR="00287E0E" w:rsidRPr="00287E0E" w:rsidRDefault="00287E0E" w:rsidP="00287E0E">
            <w:pPr>
              <w:pStyle w:val="103"/>
              <w:rPr>
                <w:lang w:eastAsia="ru-RU"/>
              </w:rPr>
            </w:pPr>
            <w:r w:rsidRPr="00287E0E">
              <w:rPr>
                <w:lang w:eastAsia="ru-RU"/>
              </w:rPr>
              <w:t>114</w:t>
            </w:r>
          </w:p>
        </w:tc>
        <w:tc>
          <w:tcPr>
            <w:tcW w:w="239" w:type="pct"/>
            <w:noWrap/>
            <w:hideMark/>
          </w:tcPr>
          <w:p w14:paraId="46A7A0C3" w14:textId="77777777" w:rsidR="00287E0E" w:rsidRPr="00287E0E" w:rsidRDefault="00287E0E" w:rsidP="00287E0E">
            <w:pPr>
              <w:pStyle w:val="103"/>
              <w:rPr>
                <w:lang w:eastAsia="ru-RU"/>
              </w:rPr>
            </w:pPr>
            <w:r w:rsidRPr="00287E0E">
              <w:rPr>
                <w:lang w:eastAsia="ru-RU"/>
              </w:rPr>
              <w:t>114</w:t>
            </w:r>
          </w:p>
        </w:tc>
        <w:tc>
          <w:tcPr>
            <w:tcW w:w="239" w:type="pct"/>
            <w:noWrap/>
            <w:hideMark/>
          </w:tcPr>
          <w:p w14:paraId="27CF3CDF" w14:textId="77777777" w:rsidR="00287E0E" w:rsidRPr="00287E0E" w:rsidRDefault="00287E0E" w:rsidP="00287E0E">
            <w:pPr>
              <w:pStyle w:val="103"/>
              <w:rPr>
                <w:lang w:eastAsia="ru-RU"/>
              </w:rPr>
            </w:pPr>
            <w:r w:rsidRPr="00287E0E">
              <w:rPr>
                <w:lang w:eastAsia="ru-RU"/>
              </w:rPr>
              <w:t>114</w:t>
            </w:r>
          </w:p>
        </w:tc>
        <w:tc>
          <w:tcPr>
            <w:tcW w:w="239" w:type="pct"/>
            <w:noWrap/>
            <w:hideMark/>
          </w:tcPr>
          <w:p w14:paraId="545EFD4B" w14:textId="77777777" w:rsidR="00287E0E" w:rsidRPr="00287E0E" w:rsidRDefault="00287E0E" w:rsidP="00287E0E">
            <w:pPr>
              <w:pStyle w:val="103"/>
              <w:rPr>
                <w:lang w:eastAsia="ru-RU"/>
              </w:rPr>
            </w:pPr>
            <w:r w:rsidRPr="00287E0E">
              <w:rPr>
                <w:lang w:eastAsia="ru-RU"/>
              </w:rPr>
              <w:t>114</w:t>
            </w:r>
          </w:p>
        </w:tc>
        <w:tc>
          <w:tcPr>
            <w:tcW w:w="239" w:type="pct"/>
            <w:noWrap/>
            <w:hideMark/>
          </w:tcPr>
          <w:p w14:paraId="5B280E9F" w14:textId="77777777" w:rsidR="00287E0E" w:rsidRPr="00287E0E" w:rsidRDefault="00287E0E" w:rsidP="00287E0E">
            <w:pPr>
              <w:pStyle w:val="103"/>
              <w:rPr>
                <w:lang w:eastAsia="ru-RU"/>
              </w:rPr>
            </w:pPr>
            <w:r w:rsidRPr="00287E0E">
              <w:rPr>
                <w:lang w:eastAsia="ru-RU"/>
              </w:rPr>
              <w:t>114</w:t>
            </w:r>
          </w:p>
        </w:tc>
        <w:tc>
          <w:tcPr>
            <w:tcW w:w="231" w:type="pct"/>
            <w:noWrap/>
            <w:hideMark/>
          </w:tcPr>
          <w:p w14:paraId="2AC5C494" w14:textId="77777777" w:rsidR="00287E0E" w:rsidRPr="00287E0E" w:rsidRDefault="00287E0E" w:rsidP="00287E0E">
            <w:pPr>
              <w:pStyle w:val="103"/>
              <w:rPr>
                <w:lang w:eastAsia="ru-RU"/>
              </w:rPr>
            </w:pPr>
            <w:r w:rsidRPr="00287E0E">
              <w:rPr>
                <w:lang w:eastAsia="ru-RU"/>
              </w:rPr>
              <w:t>114</w:t>
            </w:r>
          </w:p>
        </w:tc>
        <w:tc>
          <w:tcPr>
            <w:tcW w:w="231" w:type="pct"/>
            <w:noWrap/>
            <w:hideMark/>
          </w:tcPr>
          <w:p w14:paraId="00131AF1" w14:textId="77777777" w:rsidR="00287E0E" w:rsidRPr="00287E0E" w:rsidRDefault="00287E0E" w:rsidP="00287E0E">
            <w:pPr>
              <w:pStyle w:val="103"/>
              <w:rPr>
                <w:lang w:eastAsia="ru-RU"/>
              </w:rPr>
            </w:pPr>
            <w:r w:rsidRPr="00287E0E">
              <w:rPr>
                <w:lang w:eastAsia="ru-RU"/>
              </w:rPr>
              <w:t>114</w:t>
            </w:r>
          </w:p>
        </w:tc>
        <w:tc>
          <w:tcPr>
            <w:tcW w:w="231" w:type="pct"/>
            <w:noWrap/>
            <w:hideMark/>
          </w:tcPr>
          <w:p w14:paraId="77FD335D" w14:textId="77777777" w:rsidR="00287E0E" w:rsidRPr="00287E0E" w:rsidRDefault="00287E0E" w:rsidP="00287E0E">
            <w:pPr>
              <w:pStyle w:val="103"/>
              <w:rPr>
                <w:lang w:eastAsia="ru-RU"/>
              </w:rPr>
            </w:pPr>
            <w:r w:rsidRPr="00287E0E">
              <w:rPr>
                <w:lang w:eastAsia="ru-RU"/>
              </w:rPr>
              <w:t>114</w:t>
            </w:r>
          </w:p>
        </w:tc>
        <w:tc>
          <w:tcPr>
            <w:tcW w:w="231" w:type="pct"/>
            <w:noWrap/>
            <w:hideMark/>
          </w:tcPr>
          <w:p w14:paraId="47A8703F" w14:textId="77777777" w:rsidR="00287E0E" w:rsidRPr="00287E0E" w:rsidRDefault="00287E0E" w:rsidP="00287E0E">
            <w:pPr>
              <w:pStyle w:val="103"/>
              <w:rPr>
                <w:lang w:eastAsia="ru-RU"/>
              </w:rPr>
            </w:pPr>
            <w:r w:rsidRPr="00287E0E">
              <w:rPr>
                <w:lang w:eastAsia="ru-RU"/>
              </w:rPr>
              <w:t>114</w:t>
            </w:r>
          </w:p>
        </w:tc>
        <w:tc>
          <w:tcPr>
            <w:tcW w:w="205" w:type="pct"/>
            <w:noWrap/>
            <w:hideMark/>
          </w:tcPr>
          <w:p w14:paraId="23E6F2EF" w14:textId="77777777" w:rsidR="00287E0E" w:rsidRPr="00287E0E" w:rsidRDefault="00287E0E" w:rsidP="00287E0E">
            <w:pPr>
              <w:pStyle w:val="103"/>
              <w:rPr>
                <w:lang w:eastAsia="ru-RU"/>
              </w:rPr>
            </w:pPr>
            <w:r w:rsidRPr="00287E0E">
              <w:rPr>
                <w:lang w:eastAsia="ru-RU"/>
              </w:rPr>
              <w:t>114</w:t>
            </w:r>
          </w:p>
        </w:tc>
      </w:tr>
      <w:tr w:rsidR="00287E0E" w:rsidRPr="00287E0E" w14:paraId="18E618F9" w14:textId="77777777" w:rsidTr="00287E0E">
        <w:trPr>
          <w:trHeight w:val="255"/>
        </w:trPr>
        <w:tc>
          <w:tcPr>
            <w:tcW w:w="803" w:type="pct"/>
            <w:noWrap/>
            <w:hideMark/>
          </w:tcPr>
          <w:p w14:paraId="7375B648" w14:textId="77777777" w:rsidR="00287E0E" w:rsidRPr="00287E0E" w:rsidRDefault="00287E0E" w:rsidP="00287E0E">
            <w:pPr>
              <w:pStyle w:val="103"/>
              <w:rPr>
                <w:lang w:eastAsia="ru-RU"/>
              </w:rPr>
            </w:pPr>
            <w:r w:rsidRPr="00287E0E">
              <w:rPr>
                <w:lang w:eastAsia="ru-RU"/>
              </w:rPr>
              <w:t>уголь</w:t>
            </w:r>
          </w:p>
        </w:tc>
        <w:tc>
          <w:tcPr>
            <w:tcW w:w="265" w:type="pct"/>
            <w:noWrap/>
            <w:hideMark/>
          </w:tcPr>
          <w:p w14:paraId="05DEDC39" w14:textId="77777777" w:rsidR="00287E0E" w:rsidRPr="00287E0E" w:rsidRDefault="00287E0E" w:rsidP="00287E0E">
            <w:pPr>
              <w:pStyle w:val="103"/>
              <w:rPr>
                <w:lang w:eastAsia="ru-RU"/>
              </w:rPr>
            </w:pPr>
            <w:r w:rsidRPr="00287E0E">
              <w:rPr>
                <w:lang w:eastAsia="ru-RU"/>
              </w:rPr>
              <w:t>т</w:t>
            </w:r>
          </w:p>
        </w:tc>
        <w:tc>
          <w:tcPr>
            <w:tcW w:w="265" w:type="pct"/>
            <w:noWrap/>
            <w:hideMark/>
          </w:tcPr>
          <w:p w14:paraId="51B3381E" w14:textId="77777777" w:rsidR="00287E0E" w:rsidRPr="00287E0E" w:rsidRDefault="00287E0E" w:rsidP="00287E0E">
            <w:pPr>
              <w:pStyle w:val="103"/>
              <w:rPr>
                <w:lang w:eastAsia="ru-RU"/>
              </w:rPr>
            </w:pPr>
            <w:r w:rsidRPr="00287E0E">
              <w:rPr>
                <w:lang w:eastAsia="ru-RU"/>
              </w:rPr>
              <w:t>0</w:t>
            </w:r>
          </w:p>
        </w:tc>
        <w:tc>
          <w:tcPr>
            <w:tcW w:w="260" w:type="pct"/>
            <w:noWrap/>
            <w:hideMark/>
          </w:tcPr>
          <w:p w14:paraId="637CC6B1" w14:textId="77777777" w:rsidR="00287E0E" w:rsidRPr="00287E0E" w:rsidRDefault="00287E0E" w:rsidP="00287E0E">
            <w:pPr>
              <w:pStyle w:val="103"/>
              <w:rPr>
                <w:lang w:eastAsia="ru-RU"/>
              </w:rPr>
            </w:pPr>
            <w:r w:rsidRPr="00287E0E">
              <w:rPr>
                <w:lang w:eastAsia="ru-RU"/>
              </w:rPr>
              <w:t>0</w:t>
            </w:r>
          </w:p>
        </w:tc>
        <w:tc>
          <w:tcPr>
            <w:tcW w:w="248" w:type="pct"/>
            <w:noWrap/>
            <w:hideMark/>
          </w:tcPr>
          <w:p w14:paraId="44DF4E71" w14:textId="77777777" w:rsidR="00287E0E" w:rsidRPr="00287E0E" w:rsidRDefault="00287E0E" w:rsidP="00287E0E">
            <w:pPr>
              <w:pStyle w:val="103"/>
              <w:rPr>
                <w:lang w:eastAsia="ru-RU"/>
              </w:rPr>
            </w:pPr>
            <w:r w:rsidRPr="00287E0E">
              <w:rPr>
                <w:lang w:eastAsia="ru-RU"/>
              </w:rPr>
              <w:t>0</w:t>
            </w:r>
          </w:p>
        </w:tc>
        <w:tc>
          <w:tcPr>
            <w:tcW w:w="269" w:type="pct"/>
            <w:noWrap/>
            <w:hideMark/>
          </w:tcPr>
          <w:p w14:paraId="45D10C3C" w14:textId="77777777" w:rsidR="00287E0E" w:rsidRPr="00287E0E" w:rsidRDefault="00287E0E" w:rsidP="00287E0E">
            <w:pPr>
              <w:pStyle w:val="103"/>
              <w:rPr>
                <w:lang w:eastAsia="ru-RU"/>
              </w:rPr>
            </w:pPr>
            <w:r w:rsidRPr="00287E0E">
              <w:rPr>
                <w:lang w:eastAsia="ru-RU"/>
              </w:rPr>
              <w:t>0</w:t>
            </w:r>
          </w:p>
        </w:tc>
        <w:tc>
          <w:tcPr>
            <w:tcW w:w="269" w:type="pct"/>
            <w:noWrap/>
            <w:hideMark/>
          </w:tcPr>
          <w:p w14:paraId="7FCF22B3" w14:textId="77777777" w:rsidR="00287E0E" w:rsidRPr="00287E0E" w:rsidRDefault="00287E0E" w:rsidP="00287E0E">
            <w:pPr>
              <w:pStyle w:val="103"/>
              <w:rPr>
                <w:lang w:eastAsia="ru-RU"/>
              </w:rPr>
            </w:pPr>
            <w:r w:rsidRPr="00287E0E">
              <w:rPr>
                <w:lang w:eastAsia="ru-RU"/>
              </w:rPr>
              <w:t>0</w:t>
            </w:r>
          </w:p>
        </w:tc>
        <w:tc>
          <w:tcPr>
            <w:tcW w:w="269" w:type="pct"/>
            <w:noWrap/>
            <w:hideMark/>
          </w:tcPr>
          <w:p w14:paraId="4873231D" w14:textId="77777777" w:rsidR="00287E0E" w:rsidRPr="00287E0E" w:rsidRDefault="00287E0E" w:rsidP="00287E0E">
            <w:pPr>
              <w:pStyle w:val="103"/>
              <w:rPr>
                <w:lang w:eastAsia="ru-RU"/>
              </w:rPr>
            </w:pPr>
            <w:r w:rsidRPr="00287E0E">
              <w:rPr>
                <w:lang w:eastAsia="ru-RU"/>
              </w:rPr>
              <w:t>0</w:t>
            </w:r>
          </w:p>
        </w:tc>
        <w:tc>
          <w:tcPr>
            <w:tcW w:w="269" w:type="pct"/>
            <w:noWrap/>
            <w:hideMark/>
          </w:tcPr>
          <w:p w14:paraId="0416F392" w14:textId="77777777" w:rsidR="00287E0E" w:rsidRPr="00287E0E" w:rsidRDefault="00287E0E" w:rsidP="00287E0E">
            <w:pPr>
              <w:pStyle w:val="103"/>
              <w:rPr>
                <w:lang w:eastAsia="ru-RU"/>
              </w:rPr>
            </w:pPr>
            <w:r w:rsidRPr="00287E0E">
              <w:rPr>
                <w:lang w:eastAsia="ru-RU"/>
              </w:rPr>
              <w:t>0</w:t>
            </w:r>
          </w:p>
        </w:tc>
        <w:tc>
          <w:tcPr>
            <w:tcW w:w="239" w:type="pct"/>
            <w:noWrap/>
            <w:hideMark/>
          </w:tcPr>
          <w:p w14:paraId="7F8AC7F4" w14:textId="77777777" w:rsidR="00287E0E" w:rsidRPr="00287E0E" w:rsidRDefault="00287E0E" w:rsidP="00287E0E">
            <w:pPr>
              <w:pStyle w:val="103"/>
              <w:rPr>
                <w:lang w:eastAsia="ru-RU"/>
              </w:rPr>
            </w:pPr>
            <w:r w:rsidRPr="00287E0E">
              <w:rPr>
                <w:lang w:eastAsia="ru-RU"/>
              </w:rPr>
              <w:t>0</w:t>
            </w:r>
          </w:p>
        </w:tc>
        <w:tc>
          <w:tcPr>
            <w:tcW w:w="239" w:type="pct"/>
            <w:noWrap/>
            <w:hideMark/>
          </w:tcPr>
          <w:p w14:paraId="0A25EA62" w14:textId="77777777" w:rsidR="00287E0E" w:rsidRPr="00287E0E" w:rsidRDefault="00287E0E" w:rsidP="00287E0E">
            <w:pPr>
              <w:pStyle w:val="103"/>
              <w:rPr>
                <w:lang w:eastAsia="ru-RU"/>
              </w:rPr>
            </w:pPr>
            <w:r w:rsidRPr="00287E0E">
              <w:rPr>
                <w:lang w:eastAsia="ru-RU"/>
              </w:rPr>
              <w:t>0</w:t>
            </w:r>
          </w:p>
        </w:tc>
        <w:tc>
          <w:tcPr>
            <w:tcW w:w="239" w:type="pct"/>
            <w:noWrap/>
            <w:hideMark/>
          </w:tcPr>
          <w:p w14:paraId="6B9D6620" w14:textId="77777777" w:rsidR="00287E0E" w:rsidRPr="00287E0E" w:rsidRDefault="00287E0E" w:rsidP="00287E0E">
            <w:pPr>
              <w:pStyle w:val="103"/>
              <w:rPr>
                <w:lang w:eastAsia="ru-RU"/>
              </w:rPr>
            </w:pPr>
            <w:r w:rsidRPr="00287E0E">
              <w:rPr>
                <w:lang w:eastAsia="ru-RU"/>
              </w:rPr>
              <w:t>0</w:t>
            </w:r>
          </w:p>
        </w:tc>
        <w:tc>
          <w:tcPr>
            <w:tcW w:w="239" w:type="pct"/>
            <w:noWrap/>
            <w:hideMark/>
          </w:tcPr>
          <w:p w14:paraId="1063C021" w14:textId="77777777" w:rsidR="00287E0E" w:rsidRPr="00287E0E" w:rsidRDefault="00287E0E" w:rsidP="00287E0E">
            <w:pPr>
              <w:pStyle w:val="103"/>
              <w:rPr>
                <w:lang w:eastAsia="ru-RU"/>
              </w:rPr>
            </w:pPr>
            <w:r w:rsidRPr="00287E0E">
              <w:rPr>
                <w:lang w:eastAsia="ru-RU"/>
              </w:rPr>
              <w:t>0</w:t>
            </w:r>
          </w:p>
        </w:tc>
        <w:tc>
          <w:tcPr>
            <w:tcW w:w="231" w:type="pct"/>
            <w:noWrap/>
            <w:hideMark/>
          </w:tcPr>
          <w:p w14:paraId="5DCE780B" w14:textId="77777777" w:rsidR="00287E0E" w:rsidRPr="00287E0E" w:rsidRDefault="00287E0E" w:rsidP="00287E0E">
            <w:pPr>
              <w:pStyle w:val="103"/>
              <w:rPr>
                <w:lang w:eastAsia="ru-RU"/>
              </w:rPr>
            </w:pPr>
            <w:r w:rsidRPr="00287E0E">
              <w:rPr>
                <w:lang w:eastAsia="ru-RU"/>
              </w:rPr>
              <w:t>0</w:t>
            </w:r>
          </w:p>
        </w:tc>
        <w:tc>
          <w:tcPr>
            <w:tcW w:w="231" w:type="pct"/>
            <w:noWrap/>
            <w:hideMark/>
          </w:tcPr>
          <w:p w14:paraId="54E037D4" w14:textId="77777777" w:rsidR="00287E0E" w:rsidRPr="00287E0E" w:rsidRDefault="00287E0E" w:rsidP="00287E0E">
            <w:pPr>
              <w:pStyle w:val="103"/>
              <w:rPr>
                <w:lang w:eastAsia="ru-RU"/>
              </w:rPr>
            </w:pPr>
            <w:r w:rsidRPr="00287E0E">
              <w:rPr>
                <w:lang w:eastAsia="ru-RU"/>
              </w:rPr>
              <w:t>0</w:t>
            </w:r>
          </w:p>
        </w:tc>
        <w:tc>
          <w:tcPr>
            <w:tcW w:w="231" w:type="pct"/>
            <w:noWrap/>
            <w:hideMark/>
          </w:tcPr>
          <w:p w14:paraId="38CAA731" w14:textId="77777777" w:rsidR="00287E0E" w:rsidRPr="00287E0E" w:rsidRDefault="00287E0E" w:rsidP="00287E0E">
            <w:pPr>
              <w:pStyle w:val="103"/>
              <w:rPr>
                <w:lang w:eastAsia="ru-RU"/>
              </w:rPr>
            </w:pPr>
            <w:r w:rsidRPr="00287E0E">
              <w:rPr>
                <w:lang w:eastAsia="ru-RU"/>
              </w:rPr>
              <w:t>0</w:t>
            </w:r>
          </w:p>
        </w:tc>
        <w:tc>
          <w:tcPr>
            <w:tcW w:w="231" w:type="pct"/>
            <w:noWrap/>
            <w:hideMark/>
          </w:tcPr>
          <w:p w14:paraId="517CE136" w14:textId="77777777" w:rsidR="00287E0E" w:rsidRPr="00287E0E" w:rsidRDefault="00287E0E" w:rsidP="00287E0E">
            <w:pPr>
              <w:pStyle w:val="103"/>
              <w:rPr>
                <w:lang w:eastAsia="ru-RU"/>
              </w:rPr>
            </w:pPr>
            <w:r w:rsidRPr="00287E0E">
              <w:rPr>
                <w:lang w:eastAsia="ru-RU"/>
              </w:rPr>
              <w:t>0</w:t>
            </w:r>
          </w:p>
        </w:tc>
        <w:tc>
          <w:tcPr>
            <w:tcW w:w="205" w:type="pct"/>
            <w:noWrap/>
            <w:hideMark/>
          </w:tcPr>
          <w:p w14:paraId="3ED8A95D" w14:textId="77777777" w:rsidR="00287E0E" w:rsidRPr="00287E0E" w:rsidRDefault="00287E0E" w:rsidP="00287E0E">
            <w:pPr>
              <w:pStyle w:val="103"/>
              <w:rPr>
                <w:lang w:eastAsia="ru-RU"/>
              </w:rPr>
            </w:pPr>
            <w:r w:rsidRPr="00287E0E">
              <w:rPr>
                <w:lang w:eastAsia="ru-RU"/>
              </w:rPr>
              <w:t>0</w:t>
            </w:r>
          </w:p>
        </w:tc>
      </w:tr>
      <w:tr w:rsidR="00287E0E" w:rsidRPr="00287E0E" w14:paraId="77F1319E" w14:textId="77777777" w:rsidTr="00287E0E">
        <w:trPr>
          <w:trHeight w:val="255"/>
        </w:trPr>
        <w:tc>
          <w:tcPr>
            <w:tcW w:w="803" w:type="pct"/>
            <w:noWrap/>
            <w:hideMark/>
          </w:tcPr>
          <w:p w14:paraId="4E58C72C" w14:textId="77777777" w:rsidR="00287E0E" w:rsidRPr="00287E0E" w:rsidRDefault="00287E0E" w:rsidP="00287E0E">
            <w:pPr>
              <w:pStyle w:val="103"/>
              <w:rPr>
                <w:lang w:eastAsia="ru-RU"/>
              </w:rPr>
            </w:pPr>
            <w:r w:rsidRPr="00287E0E">
              <w:rPr>
                <w:lang w:eastAsia="ru-RU"/>
              </w:rPr>
              <w:t>мазут</w:t>
            </w:r>
          </w:p>
        </w:tc>
        <w:tc>
          <w:tcPr>
            <w:tcW w:w="265" w:type="pct"/>
            <w:noWrap/>
            <w:hideMark/>
          </w:tcPr>
          <w:p w14:paraId="3EDDBE19" w14:textId="77777777" w:rsidR="00287E0E" w:rsidRPr="00287E0E" w:rsidRDefault="00287E0E" w:rsidP="00287E0E">
            <w:pPr>
              <w:pStyle w:val="103"/>
              <w:rPr>
                <w:lang w:eastAsia="ru-RU"/>
              </w:rPr>
            </w:pPr>
            <w:r w:rsidRPr="00287E0E">
              <w:rPr>
                <w:lang w:eastAsia="ru-RU"/>
              </w:rPr>
              <w:t>т</w:t>
            </w:r>
          </w:p>
        </w:tc>
        <w:tc>
          <w:tcPr>
            <w:tcW w:w="265" w:type="pct"/>
            <w:noWrap/>
            <w:hideMark/>
          </w:tcPr>
          <w:p w14:paraId="5BD29A20" w14:textId="77777777" w:rsidR="00287E0E" w:rsidRPr="00287E0E" w:rsidRDefault="00287E0E" w:rsidP="00287E0E">
            <w:pPr>
              <w:pStyle w:val="103"/>
              <w:rPr>
                <w:lang w:eastAsia="ru-RU"/>
              </w:rPr>
            </w:pPr>
            <w:r w:rsidRPr="00287E0E">
              <w:rPr>
                <w:lang w:eastAsia="ru-RU"/>
              </w:rPr>
              <w:t>0</w:t>
            </w:r>
          </w:p>
        </w:tc>
        <w:tc>
          <w:tcPr>
            <w:tcW w:w="260" w:type="pct"/>
            <w:noWrap/>
            <w:hideMark/>
          </w:tcPr>
          <w:p w14:paraId="396F9DAF" w14:textId="77777777" w:rsidR="00287E0E" w:rsidRPr="00287E0E" w:rsidRDefault="00287E0E" w:rsidP="00287E0E">
            <w:pPr>
              <w:pStyle w:val="103"/>
              <w:rPr>
                <w:lang w:eastAsia="ru-RU"/>
              </w:rPr>
            </w:pPr>
            <w:r w:rsidRPr="00287E0E">
              <w:rPr>
                <w:lang w:eastAsia="ru-RU"/>
              </w:rPr>
              <w:t>0</w:t>
            </w:r>
          </w:p>
        </w:tc>
        <w:tc>
          <w:tcPr>
            <w:tcW w:w="248" w:type="pct"/>
            <w:noWrap/>
            <w:hideMark/>
          </w:tcPr>
          <w:p w14:paraId="0A01172C" w14:textId="77777777" w:rsidR="00287E0E" w:rsidRPr="00287E0E" w:rsidRDefault="00287E0E" w:rsidP="00287E0E">
            <w:pPr>
              <w:pStyle w:val="103"/>
              <w:rPr>
                <w:lang w:eastAsia="ru-RU"/>
              </w:rPr>
            </w:pPr>
            <w:r w:rsidRPr="00287E0E">
              <w:rPr>
                <w:lang w:eastAsia="ru-RU"/>
              </w:rPr>
              <w:t>0</w:t>
            </w:r>
          </w:p>
        </w:tc>
        <w:tc>
          <w:tcPr>
            <w:tcW w:w="269" w:type="pct"/>
            <w:noWrap/>
            <w:hideMark/>
          </w:tcPr>
          <w:p w14:paraId="66E2A93B" w14:textId="77777777" w:rsidR="00287E0E" w:rsidRPr="00287E0E" w:rsidRDefault="00287E0E" w:rsidP="00287E0E">
            <w:pPr>
              <w:pStyle w:val="103"/>
              <w:rPr>
                <w:lang w:eastAsia="ru-RU"/>
              </w:rPr>
            </w:pPr>
            <w:r w:rsidRPr="00287E0E">
              <w:rPr>
                <w:lang w:eastAsia="ru-RU"/>
              </w:rPr>
              <w:t>0</w:t>
            </w:r>
          </w:p>
        </w:tc>
        <w:tc>
          <w:tcPr>
            <w:tcW w:w="269" w:type="pct"/>
            <w:noWrap/>
            <w:hideMark/>
          </w:tcPr>
          <w:p w14:paraId="208329C2" w14:textId="77777777" w:rsidR="00287E0E" w:rsidRPr="00287E0E" w:rsidRDefault="00287E0E" w:rsidP="00287E0E">
            <w:pPr>
              <w:pStyle w:val="103"/>
              <w:rPr>
                <w:lang w:eastAsia="ru-RU"/>
              </w:rPr>
            </w:pPr>
            <w:r w:rsidRPr="00287E0E">
              <w:rPr>
                <w:lang w:eastAsia="ru-RU"/>
              </w:rPr>
              <w:t>0</w:t>
            </w:r>
          </w:p>
        </w:tc>
        <w:tc>
          <w:tcPr>
            <w:tcW w:w="269" w:type="pct"/>
            <w:noWrap/>
            <w:hideMark/>
          </w:tcPr>
          <w:p w14:paraId="62E5AB7A" w14:textId="77777777" w:rsidR="00287E0E" w:rsidRPr="00287E0E" w:rsidRDefault="00287E0E" w:rsidP="00287E0E">
            <w:pPr>
              <w:pStyle w:val="103"/>
              <w:rPr>
                <w:lang w:eastAsia="ru-RU"/>
              </w:rPr>
            </w:pPr>
            <w:r w:rsidRPr="00287E0E">
              <w:rPr>
                <w:lang w:eastAsia="ru-RU"/>
              </w:rPr>
              <w:t>0</w:t>
            </w:r>
          </w:p>
        </w:tc>
        <w:tc>
          <w:tcPr>
            <w:tcW w:w="269" w:type="pct"/>
            <w:noWrap/>
            <w:hideMark/>
          </w:tcPr>
          <w:p w14:paraId="1FF04369" w14:textId="77777777" w:rsidR="00287E0E" w:rsidRPr="00287E0E" w:rsidRDefault="00287E0E" w:rsidP="00287E0E">
            <w:pPr>
              <w:pStyle w:val="103"/>
              <w:rPr>
                <w:lang w:eastAsia="ru-RU"/>
              </w:rPr>
            </w:pPr>
            <w:r w:rsidRPr="00287E0E">
              <w:rPr>
                <w:lang w:eastAsia="ru-RU"/>
              </w:rPr>
              <w:t>0</w:t>
            </w:r>
          </w:p>
        </w:tc>
        <w:tc>
          <w:tcPr>
            <w:tcW w:w="239" w:type="pct"/>
            <w:noWrap/>
            <w:hideMark/>
          </w:tcPr>
          <w:p w14:paraId="5F56CFAF" w14:textId="77777777" w:rsidR="00287E0E" w:rsidRPr="00287E0E" w:rsidRDefault="00287E0E" w:rsidP="00287E0E">
            <w:pPr>
              <w:pStyle w:val="103"/>
              <w:rPr>
                <w:lang w:eastAsia="ru-RU"/>
              </w:rPr>
            </w:pPr>
            <w:r w:rsidRPr="00287E0E">
              <w:rPr>
                <w:lang w:eastAsia="ru-RU"/>
              </w:rPr>
              <w:t>0</w:t>
            </w:r>
          </w:p>
        </w:tc>
        <w:tc>
          <w:tcPr>
            <w:tcW w:w="239" w:type="pct"/>
            <w:noWrap/>
            <w:hideMark/>
          </w:tcPr>
          <w:p w14:paraId="206A63CA" w14:textId="77777777" w:rsidR="00287E0E" w:rsidRPr="00287E0E" w:rsidRDefault="00287E0E" w:rsidP="00287E0E">
            <w:pPr>
              <w:pStyle w:val="103"/>
              <w:rPr>
                <w:lang w:eastAsia="ru-RU"/>
              </w:rPr>
            </w:pPr>
            <w:r w:rsidRPr="00287E0E">
              <w:rPr>
                <w:lang w:eastAsia="ru-RU"/>
              </w:rPr>
              <w:t>0</w:t>
            </w:r>
          </w:p>
        </w:tc>
        <w:tc>
          <w:tcPr>
            <w:tcW w:w="239" w:type="pct"/>
            <w:noWrap/>
            <w:hideMark/>
          </w:tcPr>
          <w:p w14:paraId="2C82EF7C" w14:textId="77777777" w:rsidR="00287E0E" w:rsidRPr="00287E0E" w:rsidRDefault="00287E0E" w:rsidP="00287E0E">
            <w:pPr>
              <w:pStyle w:val="103"/>
              <w:rPr>
                <w:lang w:eastAsia="ru-RU"/>
              </w:rPr>
            </w:pPr>
            <w:r w:rsidRPr="00287E0E">
              <w:rPr>
                <w:lang w:eastAsia="ru-RU"/>
              </w:rPr>
              <w:t>0</w:t>
            </w:r>
          </w:p>
        </w:tc>
        <w:tc>
          <w:tcPr>
            <w:tcW w:w="239" w:type="pct"/>
            <w:noWrap/>
            <w:hideMark/>
          </w:tcPr>
          <w:p w14:paraId="362A3D3E" w14:textId="77777777" w:rsidR="00287E0E" w:rsidRPr="00287E0E" w:rsidRDefault="00287E0E" w:rsidP="00287E0E">
            <w:pPr>
              <w:pStyle w:val="103"/>
              <w:rPr>
                <w:lang w:eastAsia="ru-RU"/>
              </w:rPr>
            </w:pPr>
            <w:r w:rsidRPr="00287E0E">
              <w:rPr>
                <w:lang w:eastAsia="ru-RU"/>
              </w:rPr>
              <w:t>0</w:t>
            </w:r>
          </w:p>
        </w:tc>
        <w:tc>
          <w:tcPr>
            <w:tcW w:w="231" w:type="pct"/>
            <w:noWrap/>
            <w:hideMark/>
          </w:tcPr>
          <w:p w14:paraId="0D7C3B29" w14:textId="77777777" w:rsidR="00287E0E" w:rsidRPr="00287E0E" w:rsidRDefault="00287E0E" w:rsidP="00287E0E">
            <w:pPr>
              <w:pStyle w:val="103"/>
              <w:rPr>
                <w:lang w:eastAsia="ru-RU"/>
              </w:rPr>
            </w:pPr>
            <w:r w:rsidRPr="00287E0E">
              <w:rPr>
                <w:lang w:eastAsia="ru-RU"/>
              </w:rPr>
              <w:t>0</w:t>
            </w:r>
          </w:p>
        </w:tc>
        <w:tc>
          <w:tcPr>
            <w:tcW w:w="231" w:type="pct"/>
            <w:noWrap/>
            <w:hideMark/>
          </w:tcPr>
          <w:p w14:paraId="71F639E1" w14:textId="77777777" w:rsidR="00287E0E" w:rsidRPr="00287E0E" w:rsidRDefault="00287E0E" w:rsidP="00287E0E">
            <w:pPr>
              <w:pStyle w:val="103"/>
              <w:rPr>
                <w:lang w:eastAsia="ru-RU"/>
              </w:rPr>
            </w:pPr>
            <w:r w:rsidRPr="00287E0E">
              <w:rPr>
                <w:lang w:eastAsia="ru-RU"/>
              </w:rPr>
              <w:t>0</w:t>
            </w:r>
          </w:p>
        </w:tc>
        <w:tc>
          <w:tcPr>
            <w:tcW w:w="231" w:type="pct"/>
            <w:noWrap/>
            <w:hideMark/>
          </w:tcPr>
          <w:p w14:paraId="0E177077" w14:textId="77777777" w:rsidR="00287E0E" w:rsidRPr="00287E0E" w:rsidRDefault="00287E0E" w:rsidP="00287E0E">
            <w:pPr>
              <w:pStyle w:val="103"/>
              <w:rPr>
                <w:lang w:eastAsia="ru-RU"/>
              </w:rPr>
            </w:pPr>
            <w:r w:rsidRPr="00287E0E">
              <w:rPr>
                <w:lang w:eastAsia="ru-RU"/>
              </w:rPr>
              <w:t>0</w:t>
            </w:r>
          </w:p>
        </w:tc>
        <w:tc>
          <w:tcPr>
            <w:tcW w:w="231" w:type="pct"/>
            <w:noWrap/>
            <w:hideMark/>
          </w:tcPr>
          <w:p w14:paraId="3442454C" w14:textId="77777777" w:rsidR="00287E0E" w:rsidRPr="00287E0E" w:rsidRDefault="00287E0E" w:rsidP="00287E0E">
            <w:pPr>
              <w:pStyle w:val="103"/>
              <w:rPr>
                <w:lang w:eastAsia="ru-RU"/>
              </w:rPr>
            </w:pPr>
            <w:r w:rsidRPr="00287E0E">
              <w:rPr>
                <w:lang w:eastAsia="ru-RU"/>
              </w:rPr>
              <w:t>0</w:t>
            </w:r>
          </w:p>
        </w:tc>
        <w:tc>
          <w:tcPr>
            <w:tcW w:w="205" w:type="pct"/>
            <w:noWrap/>
            <w:hideMark/>
          </w:tcPr>
          <w:p w14:paraId="6D6933B2" w14:textId="77777777" w:rsidR="00287E0E" w:rsidRPr="00287E0E" w:rsidRDefault="00287E0E" w:rsidP="00287E0E">
            <w:pPr>
              <w:pStyle w:val="103"/>
              <w:rPr>
                <w:lang w:eastAsia="ru-RU"/>
              </w:rPr>
            </w:pPr>
            <w:r w:rsidRPr="00287E0E">
              <w:rPr>
                <w:lang w:eastAsia="ru-RU"/>
              </w:rPr>
              <w:t>0</w:t>
            </w:r>
          </w:p>
        </w:tc>
      </w:tr>
      <w:tr w:rsidR="00287E0E" w:rsidRPr="00287E0E" w14:paraId="68485FE3" w14:textId="77777777" w:rsidTr="00287E0E">
        <w:trPr>
          <w:trHeight w:val="255"/>
        </w:trPr>
        <w:tc>
          <w:tcPr>
            <w:tcW w:w="803" w:type="pct"/>
            <w:noWrap/>
            <w:hideMark/>
          </w:tcPr>
          <w:p w14:paraId="7B096146" w14:textId="77777777" w:rsidR="00287E0E" w:rsidRPr="00287E0E" w:rsidRDefault="00287E0E" w:rsidP="00287E0E">
            <w:pPr>
              <w:pStyle w:val="103"/>
              <w:rPr>
                <w:lang w:eastAsia="ru-RU"/>
              </w:rPr>
            </w:pPr>
            <w:r w:rsidRPr="00287E0E">
              <w:rPr>
                <w:lang w:eastAsia="ru-RU"/>
              </w:rPr>
              <w:t>дизельное топливо</w:t>
            </w:r>
          </w:p>
        </w:tc>
        <w:tc>
          <w:tcPr>
            <w:tcW w:w="265" w:type="pct"/>
            <w:noWrap/>
            <w:hideMark/>
          </w:tcPr>
          <w:p w14:paraId="31E5A368" w14:textId="77777777" w:rsidR="00287E0E" w:rsidRPr="00287E0E" w:rsidRDefault="00287E0E" w:rsidP="00287E0E">
            <w:pPr>
              <w:pStyle w:val="103"/>
              <w:rPr>
                <w:lang w:eastAsia="ru-RU"/>
              </w:rPr>
            </w:pPr>
            <w:r w:rsidRPr="00287E0E">
              <w:rPr>
                <w:lang w:eastAsia="ru-RU"/>
              </w:rPr>
              <w:t>т</w:t>
            </w:r>
          </w:p>
        </w:tc>
        <w:tc>
          <w:tcPr>
            <w:tcW w:w="265" w:type="pct"/>
            <w:noWrap/>
            <w:hideMark/>
          </w:tcPr>
          <w:p w14:paraId="51BA92B0" w14:textId="77777777" w:rsidR="00287E0E" w:rsidRPr="00287E0E" w:rsidRDefault="00287E0E" w:rsidP="00287E0E">
            <w:pPr>
              <w:pStyle w:val="103"/>
              <w:rPr>
                <w:lang w:eastAsia="ru-RU"/>
              </w:rPr>
            </w:pPr>
            <w:r w:rsidRPr="00287E0E">
              <w:rPr>
                <w:lang w:eastAsia="ru-RU"/>
              </w:rPr>
              <w:t>0</w:t>
            </w:r>
          </w:p>
        </w:tc>
        <w:tc>
          <w:tcPr>
            <w:tcW w:w="260" w:type="pct"/>
            <w:noWrap/>
            <w:hideMark/>
          </w:tcPr>
          <w:p w14:paraId="7D9A55D5" w14:textId="77777777" w:rsidR="00287E0E" w:rsidRPr="00287E0E" w:rsidRDefault="00287E0E" w:rsidP="00287E0E">
            <w:pPr>
              <w:pStyle w:val="103"/>
              <w:rPr>
                <w:lang w:eastAsia="ru-RU"/>
              </w:rPr>
            </w:pPr>
            <w:r w:rsidRPr="00287E0E">
              <w:rPr>
                <w:lang w:eastAsia="ru-RU"/>
              </w:rPr>
              <w:t>0</w:t>
            </w:r>
          </w:p>
        </w:tc>
        <w:tc>
          <w:tcPr>
            <w:tcW w:w="248" w:type="pct"/>
            <w:noWrap/>
            <w:hideMark/>
          </w:tcPr>
          <w:p w14:paraId="24DBBBCD" w14:textId="77777777" w:rsidR="00287E0E" w:rsidRPr="00287E0E" w:rsidRDefault="00287E0E" w:rsidP="00287E0E">
            <w:pPr>
              <w:pStyle w:val="103"/>
              <w:rPr>
                <w:lang w:eastAsia="ru-RU"/>
              </w:rPr>
            </w:pPr>
            <w:r w:rsidRPr="00287E0E">
              <w:rPr>
                <w:lang w:eastAsia="ru-RU"/>
              </w:rPr>
              <w:t>0</w:t>
            </w:r>
          </w:p>
        </w:tc>
        <w:tc>
          <w:tcPr>
            <w:tcW w:w="269" w:type="pct"/>
            <w:noWrap/>
            <w:hideMark/>
          </w:tcPr>
          <w:p w14:paraId="1CC05ED9" w14:textId="77777777" w:rsidR="00287E0E" w:rsidRPr="00287E0E" w:rsidRDefault="00287E0E" w:rsidP="00287E0E">
            <w:pPr>
              <w:pStyle w:val="103"/>
              <w:rPr>
                <w:lang w:eastAsia="ru-RU"/>
              </w:rPr>
            </w:pPr>
            <w:r w:rsidRPr="00287E0E">
              <w:rPr>
                <w:lang w:eastAsia="ru-RU"/>
              </w:rPr>
              <w:t>0</w:t>
            </w:r>
          </w:p>
        </w:tc>
        <w:tc>
          <w:tcPr>
            <w:tcW w:w="269" w:type="pct"/>
            <w:noWrap/>
            <w:hideMark/>
          </w:tcPr>
          <w:p w14:paraId="1B03673A" w14:textId="77777777" w:rsidR="00287E0E" w:rsidRPr="00287E0E" w:rsidRDefault="00287E0E" w:rsidP="00287E0E">
            <w:pPr>
              <w:pStyle w:val="103"/>
              <w:rPr>
                <w:lang w:eastAsia="ru-RU"/>
              </w:rPr>
            </w:pPr>
            <w:r w:rsidRPr="00287E0E">
              <w:rPr>
                <w:lang w:eastAsia="ru-RU"/>
              </w:rPr>
              <w:t>0</w:t>
            </w:r>
          </w:p>
        </w:tc>
        <w:tc>
          <w:tcPr>
            <w:tcW w:w="269" w:type="pct"/>
            <w:noWrap/>
            <w:hideMark/>
          </w:tcPr>
          <w:p w14:paraId="6C9BDEFB" w14:textId="77777777" w:rsidR="00287E0E" w:rsidRPr="00287E0E" w:rsidRDefault="00287E0E" w:rsidP="00287E0E">
            <w:pPr>
              <w:pStyle w:val="103"/>
              <w:rPr>
                <w:lang w:eastAsia="ru-RU"/>
              </w:rPr>
            </w:pPr>
            <w:r w:rsidRPr="00287E0E">
              <w:rPr>
                <w:lang w:eastAsia="ru-RU"/>
              </w:rPr>
              <w:t>0</w:t>
            </w:r>
          </w:p>
        </w:tc>
        <w:tc>
          <w:tcPr>
            <w:tcW w:w="269" w:type="pct"/>
            <w:noWrap/>
            <w:hideMark/>
          </w:tcPr>
          <w:p w14:paraId="32C624E4" w14:textId="77777777" w:rsidR="00287E0E" w:rsidRPr="00287E0E" w:rsidRDefault="00287E0E" w:rsidP="00287E0E">
            <w:pPr>
              <w:pStyle w:val="103"/>
              <w:rPr>
                <w:lang w:eastAsia="ru-RU"/>
              </w:rPr>
            </w:pPr>
            <w:r w:rsidRPr="00287E0E">
              <w:rPr>
                <w:lang w:eastAsia="ru-RU"/>
              </w:rPr>
              <w:t>0</w:t>
            </w:r>
          </w:p>
        </w:tc>
        <w:tc>
          <w:tcPr>
            <w:tcW w:w="239" w:type="pct"/>
            <w:noWrap/>
            <w:hideMark/>
          </w:tcPr>
          <w:p w14:paraId="76821345" w14:textId="77777777" w:rsidR="00287E0E" w:rsidRPr="00287E0E" w:rsidRDefault="00287E0E" w:rsidP="00287E0E">
            <w:pPr>
              <w:pStyle w:val="103"/>
              <w:rPr>
                <w:lang w:eastAsia="ru-RU"/>
              </w:rPr>
            </w:pPr>
            <w:r w:rsidRPr="00287E0E">
              <w:rPr>
                <w:lang w:eastAsia="ru-RU"/>
              </w:rPr>
              <w:t>0</w:t>
            </w:r>
          </w:p>
        </w:tc>
        <w:tc>
          <w:tcPr>
            <w:tcW w:w="239" w:type="pct"/>
            <w:noWrap/>
            <w:hideMark/>
          </w:tcPr>
          <w:p w14:paraId="772A331A" w14:textId="77777777" w:rsidR="00287E0E" w:rsidRPr="00287E0E" w:rsidRDefault="00287E0E" w:rsidP="00287E0E">
            <w:pPr>
              <w:pStyle w:val="103"/>
              <w:rPr>
                <w:lang w:eastAsia="ru-RU"/>
              </w:rPr>
            </w:pPr>
            <w:r w:rsidRPr="00287E0E">
              <w:rPr>
                <w:lang w:eastAsia="ru-RU"/>
              </w:rPr>
              <w:t>0</w:t>
            </w:r>
          </w:p>
        </w:tc>
        <w:tc>
          <w:tcPr>
            <w:tcW w:w="239" w:type="pct"/>
            <w:noWrap/>
            <w:hideMark/>
          </w:tcPr>
          <w:p w14:paraId="28F76229" w14:textId="77777777" w:rsidR="00287E0E" w:rsidRPr="00287E0E" w:rsidRDefault="00287E0E" w:rsidP="00287E0E">
            <w:pPr>
              <w:pStyle w:val="103"/>
              <w:rPr>
                <w:lang w:eastAsia="ru-RU"/>
              </w:rPr>
            </w:pPr>
            <w:r w:rsidRPr="00287E0E">
              <w:rPr>
                <w:lang w:eastAsia="ru-RU"/>
              </w:rPr>
              <w:t>0</w:t>
            </w:r>
          </w:p>
        </w:tc>
        <w:tc>
          <w:tcPr>
            <w:tcW w:w="239" w:type="pct"/>
            <w:noWrap/>
            <w:hideMark/>
          </w:tcPr>
          <w:p w14:paraId="357D8028" w14:textId="77777777" w:rsidR="00287E0E" w:rsidRPr="00287E0E" w:rsidRDefault="00287E0E" w:rsidP="00287E0E">
            <w:pPr>
              <w:pStyle w:val="103"/>
              <w:rPr>
                <w:lang w:eastAsia="ru-RU"/>
              </w:rPr>
            </w:pPr>
            <w:r w:rsidRPr="00287E0E">
              <w:rPr>
                <w:lang w:eastAsia="ru-RU"/>
              </w:rPr>
              <w:t>0</w:t>
            </w:r>
          </w:p>
        </w:tc>
        <w:tc>
          <w:tcPr>
            <w:tcW w:w="231" w:type="pct"/>
            <w:noWrap/>
            <w:hideMark/>
          </w:tcPr>
          <w:p w14:paraId="2AAA6064" w14:textId="77777777" w:rsidR="00287E0E" w:rsidRPr="00287E0E" w:rsidRDefault="00287E0E" w:rsidP="00287E0E">
            <w:pPr>
              <w:pStyle w:val="103"/>
              <w:rPr>
                <w:lang w:eastAsia="ru-RU"/>
              </w:rPr>
            </w:pPr>
            <w:r w:rsidRPr="00287E0E">
              <w:rPr>
                <w:lang w:eastAsia="ru-RU"/>
              </w:rPr>
              <w:t>0</w:t>
            </w:r>
          </w:p>
        </w:tc>
        <w:tc>
          <w:tcPr>
            <w:tcW w:w="231" w:type="pct"/>
            <w:noWrap/>
            <w:hideMark/>
          </w:tcPr>
          <w:p w14:paraId="65409858" w14:textId="77777777" w:rsidR="00287E0E" w:rsidRPr="00287E0E" w:rsidRDefault="00287E0E" w:rsidP="00287E0E">
            <w:pPr>
              <w:pStyle w:val="103"/>
              <w:rPr>
                <w:lang w:eastAsia="ru-RU"/>
              </w:rPr>
            </w:pPr>
            <w:r w:rsidRPr="00287E0E">
              <w:rPr>
                <w:lang w:eastAsia="ru-RU"/>
              </w:rPr>
              <w:t>0</w:t>
            </w:r>
          </w:p>
        </w:tc>
        <w:tc>
          <w:tcPr>
            <w:tcW w:w="231" w:type="pct"/>
            <w:noWrap/>
            <w:hideMark/>
          </w:tcPr>
          <w:p w14:paraId="7A2154C3" w14:textId="77777777" w:rsidR="00287E0E" w:rsidRPr="00287E0E" w:rsidRDefault="00287E0E" w:rsidP="00287E0E">
            <w:pPr>
              <w:pStyle w:val="103"/>
              <w:rPr>
                <w:lang w:eastAsia="ru-RU"/>
              </w:rPr>
            </w:pPr>
            <w:r w:rsidRPr="00287E0E">
              <w:rPr>
                <w:lang w:eastAsia="ru-RU"/>
              </w:rPr>
              <w:t>0</w:t>
            </w:r>
          </w:p>
        </w:tc>
        <w:tc>
          <w:tcPr>
            <w:tcW w:w="231" w:type="pct"/>
            <w:noWrap/>
            <w:hideMark/>
          </w:tcPr>
          <w:p w14:paraId="6BBDB326" w14:textId="77777777" w:rsidR="00287E0E" w:rsidRPr="00287E0E" w:rsidRDefault="00287E0E" w:rsidP="00287E0E">
            <w:pPr>
              <w:pStyle w:val="103"/>
              <w:rPr>
                <w:lang w:eastAsia="ru-RU"/>
              </w:rPr>
            </w:pPr>
            <w:r w:rsidRPr="00287E0E">
              <w:rPr>
                <w:lang w:eastAsia="ru-RU"/>
              </w:rPr>
              <w:t>0</w:t>
            </w:r>
          </w:p>
        </w:tc>
        <w:tc>
          <w:tcPr>
            <w:tcW w:w="205" w:type="pct"/>
            <w:noWrap/>
            <w:hideMark/>
          </w:tcPr>
          <w:p w14:paraId="678EB1D0" w14:textId="77777777" w:rsidR="00287E0E" w:rsidRPr="00287E0E" w:rsidRDefault="00287E0E" w:rsidP="00287E0E">
            <w:pPr>
              <w:pStyle w:val="103"/>
              <w:rPr>
                <w:lang w:eastAsia="ru-RU"/>
              </w:rPr>
            </w:pPr>
            <w:r w:rsidRPr="00287E0E">
              <w:rPr>
                <w:lang w:eastAsia="ru-RU"/>
              </w:rPr>
              <w:t>0</w:t>
            </w:r>
          </w:p>
        </w:tc>
      </w:tr>
      <w:tr w:rsidR="00287E0E" w:rsidRPr="00287E0E" w14:paraId="3FD0C5D6" w14:textId="77777777" w:rsidTr="00287E0E">
        <w:trPr>
          <w:trHeight w:val="510"/>
        </w:trPr>
        <w:tc>
          <w:tcPr>
            <w:tcW w:w="803" w:type="pct"/>
            <w:hideMark/>
          </w:tcPr>
          <w:p w14:paraId="3B9373D0" w14:textId="77777777" w:rsidR="00287E0E" w:rsidRPr="00287E0E" w:rsidRDefault="00287E0E" w:rsidP="00287E0E">
            <w:pPr>
              <w:pStyle w:val="103"/>
              <w:rPr>
                <w:lang w:eastAsia="ru-RU"/>
              </w:rPr>
            </w:pPr>
            <w:r w:rsidRPr="00287E0E">
              <w:rPr>
                <w:lang w:eastAsia="ru-RU"/>
              </w:rPr>
              <w:t>Максимальный часовой расход нат</w:t>
            </w:r>
            <w:r w:rsidRPr="00287E0E">
              <w:rPr>
                <w:lang w:eastAsia="ru-RU"/>
              </w:rPr>
              <w:t>у</w:t>
            </w:r>
            <w:r w:rsidRPr="00287E0E">
              <w:rPr>
                <w:lang w:eastAsia="ru-RU"/>
              </w:rPr>
              <w:t>рального топлива:</w:t>
            </w:r>
          </w:p>
        </w:tc>
        <w:tc>
          <w:tcPr>
            <w:tcW w:w="265" w:type="pct"/>
            <w:noWrap/>
            <w:hideMark/>
          </w:tcPr>
          <w:p w14:paraId="22CEBF11" w14:textId="77777777" w:rsidR="00287E0E" w:rsidRPr="00287E0E" w:rsidRDefault="00287E0E" w:rsidP="00287E0E">
            <w:pPr>
              <w:pStyle w:val="103"/>
              <w:rPr>
                <w:lang w:eastAsia="ru-RU"/>
              </w:rPr>
            </w:pPr>
            <w:r w:rsidRPr="00287E0E">
              <w:rPr>
                <w:lang w:eastAsia="ru-RU"/>
              </w:rPr>
              <w:t> </w:t>
            </w:r>
          </w:p>
        </w:tc>
        <w:tc>
          <w:tcPr>
            <w:tcW w:w="265" w:type="pct"/>
            <w:noWrap/>
            <w:hideMark/>
          </w:tcPr>
          <w:p w14:paraId="7084B41B" w14:textId="77777777" w:rsidR="00287E0E" w:rsidRPr="00287E0E" w:rsidRDefault="00287E0E" w:rsidP="00287E0E">
            <w:pPr>
              <w:pStyle w:val="103"/>
              <w:rPr>
                <w:lang w:eastAsia="ru-RU"/>
              </w:rPr>
            </w:pPr>
            <w:r w:rsidRPr="00287E0E">
              <w:rPr>
                <w:lang w:eastAsia="ru-RU"/>
              </w:rPr>
              <w:t> </w:t>
            </w:r>
          </w:p>
        </w:tc>
        <w:tc>
          <w:tcPr>
            <w:tcW w:w="260" w:type="pct"/>
            <w:noWrap/>
            <w:hideMark/>
          </w:tcPr>
          <w:p w14:paraId="2DFE7435" w14:textId="77777777" w:rsidR="00287E0E" w:rsidRPr="00287E0E" w:rsidRDefault="00287E0E" w:rsidP="00287E0E">
            <w:pPr>
              <w:pStyle w:val="103"/>
              <w:rPr>
                <w:lang w:eastAsia="ru-RU"/>
              </w:rPr>
            </w:pPr>
            <w:r w:rsidRPr="00287E0E">
              <w:rPr>
                <w:lang w:eastAsia="ru-RU"/>
              </w:rPr>
              <w:t> </w:t>
            </w:r>
          </w:p>
        </w:tc>
        <w:tc>
          <w:tcPr>
            <w:tcW w:w="248" w:type="pct"/>
            <w:noWrap/>
            <w:hideMark/>
          </w:tcPr>
          <w:p w14:paraId="15BCED99" w14:textId="77777777" w:rsidR="00287E0E" w:rsidRPr="00287E0E" w:rsidRDefault="00287E0E" w:rsidP="00287E0E">
            <w:pPr>
              <w:pStyle w:val="103"/>
              <w:rPr>
                <w:lang w:eastAsia="ru-RU"/>
              </w:rPr>
            </w:pPr>
            <w:r w:rsidRPr="00287E0E">
              <w:rPr>
                <w:lang w:eastAsia="ru-RU"/>
              </w:rPr>
              <w:t> </w:t>
            </w:r>
          </w:p>
        </w:tc>
        <w:tc>
          <w:tcPr>
            <w:tcW w:w="269" w:type="pct"/>
            <w:noWrap/>
            <w:hideMark/>
          </w:tcPr>
          <w:p w14:paraId="0BF3BFFB" w14:textId="77777777" w:rsidR="00287E0E" w:rsidRPr="00287E0E" w:rsidRDefault="00287E0E" w:rsidP="00287E0E">
            <w:pPr>
              <w:pStyle w:val="103"/>
              <w:rPr>
                <w:lang w:eastAsia="ru-RU"/>
              </w:rPr>
            </w:pPr>
            <w:r w:rsidRPr="00287E0E">
              <w:rPr>
                <w:lang w:eastAsia="ru-RU"/>
              </w:rPr>
              <w:t> </w:t>
            </w:r>
          </w:p>
        </w:tc>
        <w:tc>
          <w:tcPr>
            <w:tcW w:w="269" w:type="pct"/>
            <w:noWrap/>
            <w:hideMark/>
          </w:tcPr>
          <w:p w14:paraId="2118B8E8" w14:textId="77777777" w:rsidR="00287E0E" w:rsidRPr="00287E0E" w:rsidRDefault="00287E0E" w:rsidP="00287E0E">
            <w:pPr>
              <w:pStyle w:val="103"/>
              <w:rPr>
                <w:lang w:eastAsia="ru-RU"/>
              </w:rPr>
            </w:pPr>
            <w:r w:rsidRPr="00287E0E">
              <w:rPr>
                <w:lang w:eastAsia="ru-RU"/>
              </w:rPr>
              <w:t> </w:t>
            </w:r>
          </w:p>
        </w:tc>
        <w:tc>
          <w:tcPr>
            <w:tcW w:w="269" w:type="pct"/>
            <w:noWrap/>
            <w:hideMark/>
          </w:tcPr>
          <w:p w14:paraId="4C7A6303" w14:textId="77777777" w:rsidR="00287E0E" w:rsidRPr="00287E0E" w:rsidRDefault="00287E0E" w:rsidP="00287E0E">
            <w:pPr>
              <w:pStyle w:val="103"/>
              <w:rPr>
                <w:lang w:eastAsia="ru-RU"/>
              </w:rPr>
            </w:pPr>
            <w:r w:rsidRPr="00287E0E">
              <w:rPr>
                <w:lang w:eastAsia="ru-RU"/>
              </w:rPr>
              <w:t> </w:t>
            </w:r>
          </w:p>
        </w:tc>
        <w:tc>
          <w:tcPr>
            <w:tcW w:w="269" w:type="pct"/>
            <w:noWrap/>
            <w:hideMark/>
          </w:tcPr>
          <w:p w14:paraId="0E3555EA" w14:textId="77777777" w:rsidR="00287E0E" w:rsidRPr="00287E0E" w:rsidRDefault="00287E0E" w:rsidP="00287E0E">
            <w:pPr>
              <w:pStyle w:val="103"/>
              <w:rPr>
                <w:lang w:eastAsia="ru-RU"/>
              </w:rPr>
            </w:pPr>
            <w:r w:rsidRPr="00287E0E">
              <w:rPr>
                <w:lang w:eastAsia="ru-RU"/>
              </w:rPr>
              <w:t> </w:t>
            </w:r>
          </w:p>
        </w:tc>
        <w:tc>
          <w:tcPr>
            <w:tcW w:w="239" w:type="pct"/>
            <w:noWrap/>
            <w:hideMark/>
          </w:tcPr>
          <w:p w14:paraId="2F2DB419" w14:textId="77777777" w:rsidR="00287E0E" w:rsidRPr="00287E0E" w:rsidRDefault="00287E0E" w:rsidP="00287E0E">
            <w:pPr>
              <w:pStyle w:val="103"/>
              <w:rPr>
                <w:lang w:eastAsia="ru-RU"/>
              </w:rPr>
            </w:pPr>
            <w:r w:rsidRPr="00287E0E">
              <w:rPr>
                <w:lang w:eastAsia="ru-RU"/>
              </w:rPr>
              <w:t> </w:t>
            </w:r>
          </w:p>
        </w:tc>
        <w:tc>
          <w:tcPr>
            <w:tcW w:w="239" w:type="pct"/>
            <w:noWrap/>
            <w:hideMark/>
          </w:tcPr>
          <w:p w14:paraId="0762DE81" w14:textId="77777777" w:rsidR="00287E0E" w:rsidRPr="00287E0E" w:rsidRDefault="00287E0E" w:rsidP="00287E0E">
            <w:pPr>
              <w:pStyle w:val="103"/>
              <w:rPr>
                <w:lang w:eastAsia="ru-RU"/>
              </w:rPr>
            </w:pPr>
            <w:r w:rsidRPr="00287E0E">
              <w:rPr>
                <w:lang w:eastAsia="ru-RU"/>
              </w:rPr>
              <w:t> </w:t>
            </w:r>
          </w:p>
        </w:tc>
        <w:tc>
          <w:tcPr>
            <w:tcW w:w="239" w:type="pct"/>
            <w:noWrap/>
            <w:hideMark/>
          </w:tcPr>
          <w:p w14:paraId="76FEAFE9" w14:textId="77777777" w:rsidR="00287E0E" w:rsidRPr="00287E0E" w:rsidRDefault="00287E0E" w:rsidP="00287E0E">
            <w:pPr>
              <w:pStyle w:val="103"/>
              <w:rPr>
                <w:lang w:eastAsia="ru-RU"/>
              </w:rPr>
            </w:pPr>
            <w:r w:rsidRPr="00287E0E">
              <w:rPr>
                <w:lang w:eastAsia="ru-RU"/>
              </w:rPr>
              <w:t> </w:t>
            </w:r>
          </w:p>
        </w:tc>
        <w:tc>
          <w:tcPr>
            <w:tcW w:w="239" w:type="pct"/>
            <w:noWrap/>
            <w:hideMark/>
          </w:tcPr>
          <w:p w14:paraId="23AF6E90" w14:textId="77777777" w:rsidR="00287E0E" w:rsidRPr="00287E0E" w:rsidRDefault="00287E0E" w:rsidP="00287E0E">
            <w:pPr>
              <w:pStyle w:val="103"/>
              <w:rPr>
                <w:lang w:eastAsia="ru-RU"/>
              </w:rPr>
            </w:pPr>
            <w:r w:rsidRPr="00287E0E">
              <w:rPr>
                <w:lang w:eastAsia="ru-RU"/>
              </w:rPr>
              <w:t> </w:t>
            </w:r>
          </w:p>
        </w:tc>
        <w:tc>
          <w:tcPr>
            <w:tcW w:w="231" w:type="pct"/>
            <w:noWrap/>
            <w:hideMark/>
          </w:tcPr>
          <w:p w14:paraId="1C3159F7" w14:textId="77777777" w:rsidR="00287E0E" w:rsidRPr="00287E0E" w:rsidRDefault="00287E0E" w:rsidP="00287E0E">
            <w:pPr>
              <w:pStyle w:val="103"/>
              <w:rPr>
                <w:lang w:eastAsia="ru-RU"/>
              </w:rPr>
            </w:pPr>
            <w:r w:rsidRPr="00287E0E">
              <w:rPr>
                <w:lang w:eastAsia="ru-RU"/>
              </w:rPr>
              <w:t> </w:t>
            </w:r>
          </w:p>
        </w:tc>
        <w:tc>
          <w:tcPr>
            <w:tcW w:w="231" w:type="pct"/>
            <w:noWrap/>
            <w:hideMark/>
          </w:tcPr>
          <w:p w14:paraId="2C550F6E" w14:textId="77777777" w:rsidR="00287E0E" w:rsidRPr="00287E0E" w:rsidRDefault="00287E0E" w:rsidP="00287E0E">
            <w:pPr>
              <w:pStyle w:val="103"/>
              <w:rPr>
                <w:lang w:eastAsia="ru-RU"/>
              </w:rPr>
            </w:pPr>
            <w:r w:rsidRPr="00287E0E">
              <w:rPr>
                <w:lang w:eastAsia="ru-RU"/>
              </w:rPr>
              <w:t> </w:t>
            </w:r>
          </w:p>
        </w:tc>
        <w:tc>
          <w:tcPr>
            <w:tcW w:w="231" w:type="pct"/>
            <w:noWrap/>
            <w:hideMark/>
          </w:tcPr>
          <w:p w14:paraId="563DB95D" w14:textId="77777777" w:rsidR="00287E0E" w:rsidRPr="00287E0E" w:rsidRDefault="00287E0E" w:rsidP="00287E0E">
            <w:pPr>
              <w:pStyle w:val="103"/>
              <w:rPr>
                <w:lang w:eastAsia="ru-RU"/>
              </w:rPr>
            </w:pPr>
            <w:r w:rsidRPr="00287E0E">
              <w:rPr>
                <w:lang w:eastAsia="ru-RU"/>
              </w:rPr>
              <w:t> </w:t>
            </w:r>
          </w:p>
        </w:tc>
        <w:tc>
          <w:tcPr>
            <w:tcW w:w="231" w:type="pct"/>
            <w:noWrap/>
            <w:hideMark/>
          </w:tcPr>
          <w:p w14:paraId="18FD0CCA" w14:textId="77777777" w:rsidR="00287E0E" w:rsidRPr="00287E0E" w:rsidRDefault="00287E0E" w:rsidP="00287E0E">
            <w:pPr>
              <w:pStyle w:val="103"/>
              <w:rPr>
                <w:lang w:eastAsia="ru-RU"/>
              </w:rPr>
            </w:pPr>
            <w:r w:rsidRPr="00287E0E">
              <w:rPr>
                <w:lang w:eastAsia="ru-RU"/>
              </w:rPr>
              <w:t> </w:t>
            </w:r>
          </w:p>
        </w:tc>
        <w:tc>
          <w:tcPr>
            <w:tcW w:w="205" w:type="pct"/>
            <w:noWrap/>
            <w:hideMark/>
          </w:tcPr>
          <w:p w14:paraId="3EE0595B" w14:textId="77777777" w:rsidR="00287E0E" w:rsidRPr="00287E0E" w:rsidRDefault="00287E0E" w:rsidP="00287E0E">
            <w:pPr>
              <w:pStyle w:val="103"/>
              <w:rPr>
                <w:lang w:eastAsia="ru-RU"/>
              </w:rPr>
            </w:pPr>
            <w:r w:rsidRPr="00287E0E">
              <w:rPr>
                <w:lang w:eastAsia="ru-RU"/>
              </w:rPr>
              <w:t> </w:t>
            </w:r>
          </w:p>
        </w:tc>
      </w:tr>
      <w:tr w:rsidR="00287E0E" w:rsidRPr="00287E0E" w14:paraId="3154CEC0" w14:textId="77777777" w:rsidTr="00287E0E">
        <w:trPr>
          <w:trHeight w:val="315"/>
        </w:trPr>
        <w:tc>
          <w:tcPr>
            <w:tcW w:w="803" w:type="pct"/>
            <w:noWrap/>
            <w:hideMark/>
          </w:tcPr>
          <w:p w14:paraId="47426B0C" w14:textId="77777777" w:rsidR="00287E0E" w:rsidRPr="00287E0E" w:rsidRDefault="00287E0E" w:rsidP="00287E0E">
            <w:pPr>
              <w:pStyle w:val="103"/>
              <w:rPr>
                <w:lang w:eastAsia="ru-RU"/>
              </w:rPr>
            </w:pPr>
            <w:r w:rsidRPr="00287E0E">
              <w:rPr>
                <w:lang w:eastAsia="ru-RU"/>
              </w:rPr>
              <w:t>природный газ</w:t>
            </w:r>
          </w:p>
        </w:tc>
        <w:tc>
          <w:tcPr>
            <w:tcW w:w="265" w:type="pct"/>
            <w:noWrap/>
            <w:hideMark/>
          </w:tcPr>
          <w:p w14:paraId="5A119010" w14:textId="77777777" w:rsidR="00287E0E" w:rsidRPr="00287E0E" w:rsidRDefault="00287E0E" w:rsidP="00287E0E">
            <w:pPr>
              <w:pStyle w:val="103"/>
              <w:rPr>
                <w:lang w:eastAsia="ru-RU"/>
              </w:rPr>
            </w:pPr>
            <w:r w:rsidRPr="00287E0E">
              <w:rPr>
                <w:lang w:eastAsia="ru-RU"/>
              </w:rPr>
              <w:t>тыс. м</w:t>
            </w:r>
            <w:r w:rsidRPr="00EE470A">
              <w:rPr>
                <w:rStyle w:val="aff2"/>
              </w:rPr>
              <w:t>3</w:t>
            </w:r>
            <w:r w:rsidRPr="00287E0E">
              <w:rPr>
                <w:lang w:eastAsia="ru-RU"/>
              </w:rPr>
              <w:t>/ч</w:t>
            </w:r>
          </w:p>
        </w:tc>
        <w:tc>
          <w:tcPr>
            <w:tcW w:w="265" w:type="pct"/>
            <w:noWrap/>
            <w:hideMark/>
          </w:tcPr>
          <w:p w14:paraId="6ED09472" w14:textId="77777777" w:rsidR="00287E0E" w:rsidRPr="00287E0E" w:rsidRDefault="00287E0E" w:rsidP="00287E0E">
            <w:pPr>
              <w:pStyle w:val="103"/>
              <w:rPr>
                <w:lang w:eastAsia="ru-RU"/>
              </w:rPr>
            </w:pPr>
            <w:r w:rsidRPr="00287E0E">
              <w:rPr>
                <w:lang w:eastAsia="ru-RU"/>
              </w:rPr>
              <w:t>0,1</w:t>
            </w:r>
          </w:p>
        </w:tc>
        <w:tc>
          <w:tcPr>
            <w:tcW w:w="260" w:type="pct"/>
            <w:noWrap/>
            <w:hideMark/>
          </w:tcPr>
          <w:p w14:paraId="52DBC310" w14:textId="77777777" w:rsidR="00287E0E" w:rsidRPr="00287E0E" w:rsidRDefault="00287E0E" w:rsidP="00287E0E">
            <w:pPr>
              <w:pStyle w:val="103"/>
              <w:rPr>
                <w:lang w:eastAsia="ru-RU"/>
              </w:rPr>
            </w:pPr>
            <w:r w:rsidRPr="00287E0E">
              <w:rPr>
                <w:lang w:eastAsia="ru-RU"/>
              </w:rPr>
              <w:t>0,1</w:t>
            </w:r>
          </w:p>
        </w:tc>
        <w:tc>
          <w:tcPr>
            <w:tcW w:w="248" w:type="pct"/>
            <w:noWrap/>
            <w:hideMark/>
          </w:tcPr>
          <w:p w14:paraId="53D71B25" w14:textId="77777777" w:rsidR="00287E0E" w:rsidRPr="00287E0E" w:rsidRDefault="00287E0E" w:rsidP="00287E0E">
            <w:pPr>
              <w:pStyle w:val="103"/>
              <w:rPr>
                <w:lang w:eastAsia="ru-RU"/>
              </w:rPr>
            </w:pPr>
            <w:r w:rsidRPr="00287E0E">
              <w:rPr>
                <w:lang w:eastAsia="ru-RU"/>
              </w:rPr>
              <w:t>0,1</w:t>
            </w:r>
          </w:p>
        </w:tc>
        <w:tc>
          <w:tcPr>
            <w:tcW w:w="269" w:type="pct"/>
            <w:noWrap/>
            <w:hideMark/>
          </w:tcPr>
          <w:p w14:paraId="7E394E94" w14:textId="77777777" w:rsidR="00287E0E" w:rsidRPr="00287E0E" w:rsidRDefault="00287E0E" w:rsidP="00287E0E">
            <w:pPr>
              <w:pStyle w:val="103"/>
              <w:rPr>
                <w:lang w:eastAsia="ru-RU"/>
              </w:rPr>
            </w:pPr>
            <w:r w:rsidRPr="00287E0E">
              <w:rPr>
                <w:lang w:eastAsia="ru-RU"/>
              </w:rPr>
              <w:t>0,1</w:t>
            </w:r>
          </w:p>
        </w:tc>
        <w:tc>
          <w:tcPr>
            <w:tcW w:w="269" w:type="pct"/>
            <w:noWrap/>
            <w:hideMark/>
          </w:tcPr>
          <w:p w14:paraId="7788726F" w14:textId="77777777" w:rsidR="00287E0E" w:rsidRPr="00287E0E" w:rsidRDefault="00287E0E" w:rsidP="00287E0E">
            <w:pPr>
              <w:pStyle w:val="103"/>
              <w:rPr>
                <w:lang w:eastAsia="ru-RU"/>
              </w:rPr>
            </w:pPr>
            <w:r w:rsidRPr="00287E0E">
              <w:rPr>
                <w:lang w:eastAsia="ru-RU"/>
              </w:rPr>
              <w:t>0,1</w:t>
            </w:r>
          </w:p>
        </w:tc>
        <w:tc>
          <w:tcPr>
            <w:tcW w:w="269" w:type="pct"/>
            <w:noWrap/>
            <w:hideMark/>
          </w:tcPr>
          <w:p w14:paraId="489AF11A" w14:textId="77777777" w:rsidR="00287E0E" w:rsidRPr="00287E0E" w:rsidRDefault="00287E0E" w:rsidP="00287E0E">
            <w:pPr>
              <w:pStyle w:val="103"/>
              <w:rPr>
                <w:lang w:eastAsia="ru-RU"/>
              </w:rPr>
            </w:pPr>
            <w:r w:rsidRPr="00287E0E">
              <w:rPr>
                <w:lang w:eastAsia="ru-RU"/>
              </w:rPr>
              <w:t>0,1</w:t>
            </w:r>
          </w:p>
        </w:tc>
        <w:tc>
          <w:tcPr>
            <w:tcW w:w="269" w:type="pct"/>
            <w:noWrap/>
            <w:hideMark/>
          </w:tcPr>
          <w:p w14:paraId="7B20581F" w14:textId="77777777" w:rsidR="00287E0E" w:rsidRPr="00287E0E" w:rsidRDefault="00287E0E" w:rsidP="00287E0E">
            <w:pPr>
              <w:pStyle w:val="103"/>
              <w:rPr>
                <w:lang w:eastAsia="ru-RU"/>
              </w:rPr>
            </w:pPr>
            <w:r w:rsidRPr="00287E0E">
              <w:rPr>
                <w:lang w:eastAsia="ru-RU"/>
              </w:rPr>
              <w:t>0,1</w:t>
            </w:r>
          </w:p>
        </w:tc>
        <w:tc>
          <w:tcPr>
            <w:tcW w:w="239" w:type="pct"/>
            <w:noWrap/>
            <w:hideMark/>
          </w:tcPr>
          <w:p w14:paraId="22E189C3" w14:textId="77777777" w:rsidR="00287E0E" w:rsidRPr="00287E0E" w:rsidRDefault="00287E0E" w:rsidP="00287E0E">
            <w:pPr>
              <w:pStyle w:val="103"/>
              <w:rPr>
                <w:lang w:eastAsia="ru-RU"/>
              </w:rPr>
            </w:pPr>
            <w:r w:rsidRPr="00287E0E">
              <w:rPr>
                <w:lang w:eastAsia="ru-RU"/>
              </w:rPr>
              <w:t>0,1</w:t>
            </w:r>
          </w:p>
        </w:tc>
        <w:tc>
          <w:tcPr>
            <w:tcW w:w="239" w:type="pct"/>
            <w:noWrap/>
            <w:hideMark/>
          </w:tcPr>
          <w:p w14:paraId="416EB1EA" w14:textId="77777777" w:rsidR="00287E0E" w:rsidRPr="00287E0E" w:rsidRDefault="00287E0E" w:rsidP="00287E0E">
            <w:pPr>
              <w:pStyle w:val="103"/>
              <w:rPr>
                <w:lang w:eastAsia="ru-RU"/>
              </w:rPr>
            </w:pPr>
            <w:r w:rsidRPr="00287E0E">
              <w:rPr>
                <w:lang w:eastAsia="ru-RU"/>
              </w:rPr>
              <w:t>0,1</w:t>
            </w:r>
          </w:p>
        </w:tc>
        <w:tc>
          <w:tcPr>
            <w:tcW w:w="239" w:type="pct"/>
            <w:noWrap/>
            <w:hideMark/>
          </w:tcPr>
          <w:p w14:paraId="4EAC4110" w14:textId="77777777" w:rsidR="00287E0E" w:rsidRPr="00287E0E" w:rsidRDefault="00287E0E" w:rsidP="00287E0E">
            <w:pPr>
              <w:pStyle w:val="103"/>
              <w:rPr>
                <w:lang w:eastAsia="ru-RU"/>
              </w:rPr>
            </w:pPr>
            <w:r w:rsidRPr="00287E0E">
              <w:rPr>
                <w:lang w:eastAsia="ru-RU"/>
              </w:rPr>
              <w:t>0,1</w:t>
            </w:r>
          </w:p>
        </w:tc>
        <w:tc>
          <w:tcPr>
            <w:tcW w:w="239" w:type="pct"/>
            <w:noWrap/>
            <w:hideMark/>
          </w:tcPr>
          <w:p w14:paraId="4148E199" w14:textId="77777777" w:rsidR="00287E0E" w:rsidRPr="00287E0E" w:rsidRDefault="00287E0E" w:rsidP="00287E0E">
            <w:pPr>
              <w:pStyle w:val="103"/>
              <w:rPr>
                <w:lang w:eastAsia="ru-RU"/>
              </w:rPr>
            </w:pPr>
            <w:r w:rsidRPr="00287E0E">
              <w:rPr>
                <w:lang w:eastAsia="ru-RU"/>
              </w:rPr>
              <w:t>0,1</w:t>
            </w:r>
          </w:p>
        </w:tc>
        <w:tc>
          <w:tcPr>
            <w:tcW w:w="231" w:type="pct"/>
            <w:noWrap/>
            <w:hideMark/>
          </w:tcPr>
          <w:p w14:paraId="24037BCE" w14:textId="77777777" w:rsidR="00287E0E" w:rsidRPr="00287E0E" w:rsidRDefault="00287E0E" w:rsidP="00287E0E">
            <w:pPr>
              <w:pStyle w:val="103"/>
              <w:rPr>
                <w:lang w:eastAsia="ru-RU"/>
              </w:rPr>
            </w:pPr>
            <w:r w:rsidRPr="00287E0E">
              <w:rPr>
                <w:lang w:eastAsia="ru-RU"/>
              </w:rPr>
              <w:t>0,1</w:t>
            </w:r>
          </w:p>
        </w:tc>
        <w:tc>
          <w:tcPr>
            <w:tcW w:w="231" w:type="pct"/>
            <w:noWrap/>
            <w:hideMark/>
          </w:tcPr>
          <w:p w14:paraId="34B163C8" w14:textId="77777777" w:rsidR="00287E0E" w:rsidRPr="00287E0E" w:rsidRDefault="00287E0E" w:rsidP="00287E0E">
            <w:pPr>
              <w:pStyle w:val="103"/>
              <w:rPr>
                <w:lang w:eastAsia="ru-RU"/>
              </w:rPr>
            </w:pPr>
            <w:r w:rsidRPr="00287E0E">
              <w:rPr>
                <w:lang w:eastAsia="ru-RU"/>
              </w:rPr>
              <w:t>0,1</w:t>
            </w:r>
          </w:p>
        </w:tc>
        <w:tc>
          <w:tcPr>
            <w:tcW w:w="231" w:type="pct"/>
            <w:noWrap/>
            <w:hideMark/>
          </w:tcPr>
          <w:p w14:paraId="144DB03F" w14:textId="77777777" w:rsidR="00287E0E" w:rsidRPr="00287E0E" w:rsidRDefault="00287E0E" w:rsidP="00287E0E">
            <w:pPr>
              <w:pStyle w:val="103"/>
              <w:rPr>
                <w:lang w:eastAsia="ru-RU"/>
              </w:rPr>
            </w:pPr>
            <w:r w:rsidRPr="00287E0E">
              <w:rPr>
                <w:lang w:eastAsia="ru-RU"/>
              </w:rPr>
              <w:t>0,1</w:t>
            </w:r>
          </w:p>
        </w:tc>
        <w:tc>
          <w:tcPr>
            <w:tcW w:w="231" w:type="pct"/>
            <w:noWrap/>
            <w:hideMark/>
          </w:tcPr>
          <w:p w14:paraId="036F2A65" w14:textId="77777777" w:rsidR="00287E0E" w:rsidRPr="00287E0E" w:rsidRDefault="00287E0E" w:rsidP="00287E0E">
            <w:pPr>
              <w:pStyle w:val="103"/>
              <w:rPr>
                <w:lang w:eastAsia="ru-RU"/>
              </w:rPr>
            </w:pPr>
            <w:r w:rsidRPr="00287E0E">
              <w:rPr>
                <w:lang w:eastAsia="ru-RU"/>
              </w:rPr>
              <w:t>0,1</w:t>
            </w:r>
          </w:p>
        </w:tc>
        <w:tc>
          <w:tcPr>
            <w:tcW w:w="205" w:type="pct"/>
            <w:noWrap/>
            <w:hideMark/>
          </w:tcPr>
          <w:p w14:paraId="5ABA1F6F" w14:textId="77777777" w:rsidR="00287E0E" w:rsidRPr="00287E0E" w:rsidRDefault="00287E0E" w:rsidP="00287E0E">
            <w:pPr>
              <w:pStyle w:val="103"/>
              <w:rPr>
                <w:lang w:eastAsia="ru-RU"/>
              </w:rPr>
            </w:pPr>
            <w:r w:rsidRPr="00287E0E">
              <w:rPr>
                <w:lang w:eastAsia="ru-RU"/>
              </w:rPr>
              <w:t>0,1</w:t>
            </w:r>
          </w:p>
        </w:tc>
      </w:tr>
      <w:tr w:rsidR="00287E0E" w:rsidRPr="00287E0E" w14:paraId="79BA940E" w14:textId="77777777" w:rsidTr="00287E0E">
        <w:trPr>
          <w:trHeight w:val="255"/>
        </w:trPr>
        <w:tc>
          <w:tcPr>
            <w:tcW w:w="803" w:type="pct"/>
            <w:noWrap/>
            <w:hideMark/>
          </w:tcPr>
          <w:p w14:paraId="1D8C6508" w14:textId="77777777" w:rsidR="00287E0E" w:rsidRPr="00287E0E" w:rsidRDefault="00287E0E" w:rsidP="00287E0E">
            <w:pPr>
              <w:pStyle w:val="103"/>
              <w:rPr>
                <w:lang w:eastAsia="ru-RU"/>
              </w:rPr>
            </w:pPr>
            <w:r w:rsidRPr="00287E0E">
              <w:rPr>
                <w:lang w:eastAsia="ru-RU"/>
              </w:rPr>
              <w:t>уголь</w:t>
            </w:r>
          </w:p>
        </w:tc>
        <w:tc>
          <w:tcPr>
            <w:tcW w:w="265" w:type="pct"/>
            <w:noWrap/>
            <w:hideMark/>
          </w:tcPr>
          <w:p w14:paraId="2E0CB01C" w14:textId="77777777" w:rsidR="00287E0E" w:rsidRPr="00287E0E" w:rsidRDefault="00287E0E" w:rsidP="00287E0E">
            <w:pPr>
              <w:pStyle w:val="103"/>
              <w:rPr>
                <w:lang w:eastAsia="ru-RU"/>
              </w:rPr>
            </w:pPr>
            <w:r w:rsidRPr="00287E0E">
              <w:rPr>
                <w:lang w:eastAsia="ru-RU"/>
              </w:rPr>
              <w:t>т/ч</w:t>
            </w:r>
          </w:p>
        </w:tc>
        <w:tc>
          <w:tcPr>
            <w:tcW w:w="265" w:type="pct"/>
            <w:noWrap/>
            <w:hideMark/>
          </w:tcPr>
          <w:p w14:paraId="37CCF199" w14:textId="77777777" w:rsidR="00287E0E" w:rsidRPr="00287E0E" w:rsidRDefault="00287E0E" w:rsidP="00287E0E">
            <w:pPr>
              <w:pStyle w:val="103"/>
              <w:rPr>
                <w:lang w:eastAsia="ru-RU"/>
              </w:rPr>
            </w:pPr>
            <w:r w:rsidRPr="00287E0E">
              <w:rPr>
                <w:lang w:eastAsia="ru-RU"/>
              </w:rPr>
              <w:t>0,0</w:t>
            </w:r>
          </w:p>
        </w:tc>
        <w:tc>
          <w:tcPr>
            <w:tcW w:w="260" w:type="pct"/>
            <w:noWrap/>
            <w:hideMark/>
          </w:tcPr>
          <w:p w14:paraId="4C5D42BD" w14:textId="77777777" w:rsidR="00287E0E" w:rsidRPr="00287E0E" w:rsidRDefault="00287E0E" w:rsidP="00287E0E">
            <w:pPr>
              <w:pStyle w:val="103"/>
              <w:rPr>
                <w:lang w:eastAsia="ru-RU"/>
              </w:rPr>
            </w:pPr>
            <w:r w:rsidRPr="00287E0E">
              <w:rPr>
                <w:lang w:eastAsia="ru-RU"/>
              </w:rPr>
              <w:t>0,0</w:t>
            </w:r>
          </w:p>
        </w:tc>
        <w:tc>
          <w:tcPr>
            <w:tcW w:w="248" w:type="pct"/>
            <w:noWrap/>
            <w:hideMark/>
          </w:tcPr>
          <w:p w14:paraId="30D6236E" w14:textId="77777777" w:rsidR="00287E0E" w:rsidRPr="00287E0E" w:rsidRDefault="00287E0E" w:rsidP="00287E0E">
            <w:pPr>
              <w:pStyle w:val="103"/>
              <w:rPr>
                <w:lang w:eastAsia="ru-RU"/>
              </w:rPr>
            </w:pPr>
            <w:r w:rsidRPr="00287E0E">
              <w:rPr>
                <w:lang w:eastAsia="ru-RU"/>
              </w:rPr>
              <w:t>0,0</w:t>
            </w:r>
          </w:p>
        </w:tc>
        <w:tc>
          <w:tcPr>
            <w:tcW w:w="269" w:type="pct"/>
            <w:noWrap/>
            <w:hideMark/>
          </w:tcPr>
          <w:p w14:paraId="2219F37A" w14:textId="77777777" w:rsidR="00287E0E" w:rsidRPr="00287E0E" w:rsidRDefault="00287E0E" w:rsidP="00287E0E">
            <w:pPr>
              <w:pStyle w:val="103"/>
              <w:rPr>
                <w:lang w:eastAsia="ru-RU"/>
              </w:rPr>
            </w:pPr>
            <w:r w:rsidRPr="00287E0E">
              <w:rPr>
                <w:lang w:eastAsia="ru-RU"/>
              </w:rPr>
              <w:t>0,0</w:t>
            </w:r>
          </w:p>
        </w:tc>
        <w:tc>
          <w:tcPr>
            <w:tcW w:w="269" w:type="pct"/>
            <w:noWrap/>
            <w:hideMark/>
          </w:tcPr>
          <w:p w14:paraId="589E51DB" w14:textId="77777777" w:rsidR="00287E0E" w:rsidRPr="00287E0E" w:rsidRDefault="00287E0E" w:rsidP="00287E0E">
            <w:pPr>
              <w:pStyle w:val="103"/>
              <w:rPr>
                <w:lang w:eastAsia="ru-RU"/>
              </w:rPr>
            </w:pPr>
            <w:r w:rsidRPr="00287E0E">
              <w:rPr>
                <w:lang w:eastAsia="ru-RU"/>
              </w:rPr>
              <w:t>0,0</w:t>
            </w:r>
          </w:p>
        </w:tc>
        <w:tc>
          <w:tcPr>
            <w:tcW w:w="269" w:type="pct"/>
            <w:noWrap/>
            <w:hideMark/>
          </w:tcPr>
          <w:p w14:paraId="4CB723C9" w14:textId="77777777" w:rsidR="00287E0E" w:rsidRPr="00287E0E" w:rsidRDefault="00287E0E" w:rsidP="00287E0E">
            <w:pPr>
              <w:pStyle w:val="103"/>
              <w:rPr>
                <w:lang w:eastAsia="ru-RU"/>
              </w:rPr>
            </w:pPr>
            <w:r w:rsidRPr="00287E0E">
              <w:rPr>
                <w:lang w:eastAsia="ru-RU"/>
              </w:rPr>
              <w:t>0,0</w:t>
            </w:r>
          </w:p>
        </w:tc>
        <w:tc>
          <w:tcPr>
            <w:tcW w:w="269" w:type="pct"/>
            <w:noWrap/>
            <w:hideMark/>
          </w:tcPr>
          <w:p w14:paraId="28E4BF12" w14:textId="77777777" w:rsidR="00287E0E" w:rsidRPr="00287E0E" w:rsidRDefault="00287E0E" w:rsidP="00287E0E">
            <w:pPr>
              <w:pStyle w:val="103"/>
              <w:rPr>
                <w:lang w:eastAsia="ru-RU"/>
              </w:rPr>
            </w:pPr>
            <w:r w:rsidRPr="00287E0E">
              <w:rPr>
                <w:lang w:eastAsia="ru-RU"/>
              </w:rPr>
              <w:t>0,0</w:t>
            </w:r>
          </w:p>
        </w:tc>
        <w:tc>
          <w:tcPr>
            <w:tcW w:w="239" w:type="pct"/>
            <w:noWrap/>
            <w:hideMark/>
          </w:tcPr>
          <w:p w14:paraId="6A82E257" w14:textId="77777777" w:rsidR="00287E0E" w:rsidRPr="00287E0E" w:rsidRDefault="00287E0E" w:rsidP="00287E0E">
            <w:pPr>
              <w:pStyle w:val="103"/>
              <w:rPr>
                <w:lang w:eastAsia="ru-RU"/>
              </w:rPr>
            </w:pPr>
            <w:r w:rsidRPr="00287E0E">
              <w:rPr>
                <w:lang w:eastAsia="ru-RU"/>
              </w:rPr>
              <w:t>0,0</w:t>
            </w:r>
          </w:p>
        </w:tc>
        <w:tc>
          <w:tcPr>
            <w:tcW w:w="239" w:type="pct"/>
            <w:noWrap/>
            <w:hideMark/>
          </w:tcPr>
          <w:p w14:paraId="3A32046A" w14:textId="77777777" w:rsidR="00287E0E" w:rsidRPr="00287E0E" w:rsidRDefault="00287E0E" w:rsidP="00287E0E">
            <w:pPr>
              <w:pStyle w:val="103"/>
              <w:rPr>
                <w:lang w:eastAsia="ru-RU"/>
              </w:rPr>
            </w:pPr>
            <w:r w:rsidRPr="00287E0E">
              <w:rPr>
                <w:lang w:eastAsia="ru-RU"/>
              </w:rPr>
              <w:t>0,0</w:t>
            </w:r>
          </w:p>
        </w:tc>
        <w:tc>
          <w:tcPr>
            <w:tcW w:w="239" w:type="pct"/>
            <w:noWrap/>
            <w:hideMark/>
          </w:tcPr>
          <w:p w14:paraId="2BE0240F" w14:textId="77777777" w:rsidR="00287E0E" w:rsidRPr="00287E0E" w:rsidRDefault="00287E0E" w:rsidP="00287E0E">
            <w:pPr>
              <w:pStyle w:val="103"/>
              <w:rPr>
                <w:lang w:eastAsia="ru-RU"/>
              </w:rPr>
            </w:pPr>
            <w:r w:rsidRPr="00287E0E">
              <w:rPr>
                <w:lang w:eastAsia="ru-RU"/>
              </w:rPr>
              <w:t>0,0</w:t>
            </w:r>
          </w:p>
        </w:tc>
        <w:tc>
          <w:tcPr>
            <w:tcW w:w="239" w:type="pct"/>
            <w:noWrap/>
            <w:hideMark/>
          </w:tcPr>
          <w:p w14:paraId="50D42D36" w14:textId="77777777" w:rsidR="00287E0E" w:rsidRPr="00287E0E" w:rsidRDefault="00287E0E" w:rsidP="00287E0E">
            <w:pPr>
              <w:pStyle w:val="103"/>
              <w:rPr>
                <w:lang w:eastAsia="ru-RU"/>
              </w:rPr>
            </w:pPr>
            <w:r w:rsidRPr="00287E0E">
              <w:rPr>
                <w:lang w:eastAsia="ru-RU"/>
              </w:rPr>
              <w:t>0,0</w:t>
            </w:r>
          </w:p>
        </w:tc>
        <w:tc>
          <w:tcPr>
            <w:tcW w:w="231" w:type="pct"/>
            <w:noWrap/>
            <w:hideMark/>
          </w:tcPr>
          <w:p w14:paraId="76D761AE" w14:textId="77777777" w:rsidR="00287E0E" w:rsidRPr="00287E0E" w:rsidRDefault="00287E0E" w:rsidP="00287E0E">
            <w:pPr>
              <w:pStyle w:val="103"/>
              <w:rPr>
                <w:lang w:eastAsia="ru-RU"/>
              </w:rPr>
            </w:pPr>
            <w:r w:rsidRPr="00287E0E">
              <w:rPr>
                <w:lang w:eastAsia="ru-RU"/>
              </w:rPr>
              <w:t>0,0</w:t>
            </w:r>
          </w:p>
        </w:tc>
        <w:tc>
          <w:tcPr>
            <w:tcW w:w="231" w:type="pct"/>
            <w:noWrap/>
            <w:hideMark/>
          </w:tcPr>
          <w:p w14:paraId="3FCB5416" w14:textId="77777777" w:rsidR="00287E0E" w:rsidRPr="00287E0E" w:rsidRDefault="00287E0E" w:rsidP="00287E0E">
            <w:pPr>
              <w:pStyle w:val="103"/>
              <w:rPr>
                <w:lang w:eastAsia="ru-RU"/>
              </w:rPr>
            </w:pPr>
            <w:r w:rsidRPr="00287E0E">
              <w:rPr>
                <w:lang w:eastAsia="ru-RU"/>
              </w:rPr>
              <w:t>0,0</w:t>
            </w:r>
          </w:p>
        </w:tc>
        <w:tc>
          <w:tcPr>
            <w:tcW w:w="231" w:type="pct"/>
            <w:noWrap/>
            <w:hideMark/>
          </w:tcPr>
          <w:p w14:paraId="76659DD7" w14:textId="77777777" w:rsidR="00287E0E" w:rsidRPr="00287E0E" w:rsidRDefault="00287E0E" w:rsidP="00287E0E">
            <w:pPr>
              <w:pStyle w:val="103"/>
              <w:rPr>
                <w:lang w:eastAsia="ru-RU"/>
              </w:rPr>
            </w:pPr>
            <w:r w:rsidRPr="00287E0E">
              <w:rPr>
                <w:lang w:eastAsia="ru-RU"/>
              </w:rPr>
              <w:t>0,0</w:t>
            </w:r>
          </w:p>
        </w:tc>
        <w:tc>
          <w:tcPr>
            <w:tcW w:w="231" w:type="pct"/>
            <w:noWrap/>
            <w:hideMark/>
          </w:tcPr>
          <w:p w14:paraId="336536BE" w14:textId="77777777" w:rsidR="00287E0E" w:rsidRPr="00287E0E" w:rsidRDefault="00287E0E" w:rsidP="00287E0E">
            <w:pPr>
              <w:pStyle w:val="103"/>
              <w:rPr>
                <w:lang w:eastAsia="ru-RU"/>
              </w:rPr>
            </w:pPr>
            <w:r w:rsidRPr="00287E0E">
              <w:rPr>
                <w:lang w:eastAsia="ru-RU"/>
              </w:rPr>
              <w:t>0,0</w:t>
            </w:r>
          </w:p>
        </w:tc>
        <w:tc>
          <w:tcPr>
            <w:tcW w:w="205" w:type="pct"/>
            <w:noWrap/>
            <w:hideMark/>
          </w:tcPr>
          <w:p w14:paraId="4CF1F7C1" w14:textId="77777777" w:rsidR="00287E0E" w:rsidRPr="00287E0E" w:rsidRDefault="00287E0E" w:rsidP="00287E0E">
            <w:pPr>
              <w:pStyle w:val="103"/>
              <w:rPr>
                <w:lang w:eastAsia="ru-RU"/>
              </w:rPr>
            </w:pPr>
            <w:r w:rsidRPr="00287E0E">
              <w:rPr>
                <w:lang w:eastAsia="ru-RU"/>
              </w:rPr>
              <w:t>0,0</w:t>
            </w:r>
          </w:p>
        </w:tc>
      </w:tr>
      <w:tr w:rsidR="00287E0E" w:rsidRPr="00287E0E" w14:paraId="302E9773" w14:textId="77777777" w:rsidTr="00287E0E">
        <w:trPr>
          <w:trHeight w:val="255"/>
        </w:trPr>
        <w:tc>
          <w:tcPr>
            <w:tcW w:w="803" w:type="pct"/>
            <w:noWrap/>
            <w:hideMark/>
          </w:tcPr>
          <w:p w14:paraId="05CEE157" w14:textId="77777777" w:rsidR="00287E0E" w:rsidRPr="00287E0E" w:rsidRDefault="00287E0E" w:rsidP="00287E0E">
            <w:pPr>
              <w:pStyle w:val="103"/>
              <w:rPr>
                <w:lang w:eastAsia="ru-RU"/>
              </w:rPr>
            </w:pPr>
            <w:r w:rsidRPr="00287E0E">
              <w:rPr>
                <w:lang w:eastAsia="ru-RU"/>
              </w:rPr>
              <w:t>мазут</w:t>
            </w:r>
          </w:p>
        </w:tc>
        <w:tc>
          <w:tcPr>
            <w:tcW w:w="265" w:type="pct"/>
            <w:noWrap/>
            <w:hideMark/>
          </w:tcPr>
          <w:p w14:paraId="6CA76AA5" w14:textId="77777777" w:rsidR="00287E0E" w:rsidRPr="00287E0E" w:rsidRDefault="00287E0E" w:rsidP="00287E0E">
            <w:pPr>
              <w:pStyle w:val="103"/>
              <w:rPr>
                <w:lang w:eastAsia="ru-RU"/>
              </w:rPr>
            </w:pPr>
            <w:r w:rsidRPr="00287E0E">
              <w:rPr>
                <w:lang w:eastAsia="ru-RU"/>
              </w:rPr>
              <w:t>т/ч</w:t>
            </w:r>
          </w:p>
        </w:tc>
        <w:tc>
          <w:tcPr>
            <w:tcW w:w="265" w:type="pct"/>
            <w:noWrap/>
            <w:hideMark/>
          </w:tcPr>
          <w:p w14:paraId="6DB323F0" w14:textId="77777777" w:rsidR="00287E0E" w:rsidRPr="00287E0E" w:rsidRDefault="00287E0E" w:rsidP="00287E0E">
            <w:pPr>
              <w:pStyle w:val="103"/>
              <w:rPr>
                <w:lang w:eastAsia="ru-RU"/>
              </w:rPr>
            </w:pPr>
            <w:r w:rsidRPr="00287E0E">
              <w:rPr>
                <w:lang w:eastAsia="ru-RU"/>
              </w:rPr>
              <w:t>0,0</w:t>
            </w:r>
          </w:p>
        </w:tc>
        <w:tc>
          <w:tcPr>
            <w:tcW w:w="260" w:type="pct"/>
            <w:noWrap/>
            <w:hideMark/>
          </w:tcPr>
          <w:p w14:paraId="0C76B2E4" w14:textId="77777777" w:rsidR="00287E0E" w:rsidRPr="00287E0E" w:rsidRDefault="00287E0E" w:rsidP="00287E0E">
            <w:pPr>
              <w:pStyle w:val="103"/>
              <w:rPr>
                <w:lang w:eastAsia="ru-RU"/>
              </w:rPr>
            </w:pPr>
            <w:r w:rsidRPr="00287E0E">
              <w:rPr>
                <w:lang w:eastAsia="ru-RU"/>
              </w:rPr>
              <w:t>0,0</w:t>
            </w:r>
          </w:p>
        </w:tc>
        <w:tc>
          <w:tcPr>
            <w:tcW w:w="248" w:type="pct"/>
            <w:noWrap/>
            <w:hideMark/>
          </w:tcPr>
          <w:p w14:paraId="40B97C51" w14:textId="77777777" w:rsidR="00287E0E" w:rsidRPr="00287E0E" w:rsidRDefault="00287E0E" w:rsidP="00287E0E">
            <w:pPr>
              <w:pStyle w:val="103"/>
              <w:rPr>
                <w:lang w:eastAsia="ru-RU"/>
              </w:rPr>
            </w:pPr>
            <w:r w:rsidRPr="00287E0E">
              <w:rPr>
                <w:lang w:eastAsia="ru-RU"/>
              </w:rPr>
              <w:t>0,0</w:t>
            </w:r>
          </w:p>
        </w:tc>
        <w:tc>
          <w:tcPr>
            <w:tcW w:w="269" w:type="pct"/>
            <w:noWrap/>
            <w:hideMark/>
          </w:tcPr>
          <w:p w14:paraId="26E2FEB4" w14:textId="77777777" w:rsidR="00287E0E" w:rsidRPr="00287E0E" w:rsidRDefault="00287E0E" w:rsidP="00287E0E">
            <w:pPr>
              <w:pStyle w:val="103"/>
              <w:rPr>
                <w:lang w:eastAsia="ru-RU"/>
              </w:rPr>
            </w:pPr>
            <w:r w:rsidRPr="00287E0E">
              <w:rPr>
                <w:lang w:eastAsia="ru-RU"/>
              </w:rPr>
              <w:t>0,0</w:t>
            </w:r>
          </w:p>
        </w:tc>
        <w:tc>
          <w:tcPr>
            <w:tcW w:w="269" w:type="pct"/>
            <w:noWrap/>
            <w:hideMark/>
          </w:tcPr>
          <w:p w14:paraId="6D51F99C" w14:textId="77777777" w:rsidR="00287E0E" w:rsidRPr="00287E0E" w:rsidRDefault="00287E0E" w:rsidP="00287E0E">
            <w:pPr>
              <w:pStyle w:val="103"/>
              <w:rPr>
                <w:lang w:eastAsia="ru-RU"/>
              </w:rPr>
            </w:pPr>
            <w:r w:rsidRPr="00287E0E">
              <w:rPr>
                <w:lang w:eastAsia="ru-RU"/>
              </w:rPr>
              <w:t>0,0</w:t>
            </w:r>
          </w:p>
        </w:tc>
        <w:tc>
          <w:tcPr>
            <w:tcW w:w="269" w:type="pct"/>
            <w:noWrap/>
            <w:hideMark/>
          </w:tcPr>
          <w:p w14:paraId="7CE1B4AD" w14:textId="77777777" w:rsidR="00287E0E" w:rsidRPr="00287E0E" w:rsidRDefault="00287E0E" w:rsidP="00287E0E">
            <w:pPr>
              <w:pStyle w:val="103"/>
              <w:rPr>
                <w:lang w:eastAsia="ru-RU"/>
              </w:rPr>
            </w:pPr>
            <w:r w:rsidRPr="00287E0E">
              <w:rPr>
                <w:lang w:eastAsia="ru-RU"/>
              </w:rPr>
              <w:t>0,0</w:t>
            </w:r>
          </w:p>
        </w:tc>
        <w:tc>
          <w:tcPr>
            <w:tcW w:w="269" w:type="pct"/>
            <w:noWrap/>
            <w:hideMark/>
          </w:tcPr>
          <w:p w14:paraId="79DD5D56" w14:textId="77777777" w:rsidR="00287E0E" w:rsidRPr="00287E0E" w:rsidRDefault="00287E0E" w:rsidP="00287E0E">
            <w:pPr>
              <w:pStyle w:val="103"/>
              <w:rPr>
                <w:lang w:eastAsia="ru-RU"/>
              </w:rPr>
            </w:pPr>
            <w:r w:rsidRPr="00287E0E">
              <w:rPr>
                <w:lang w:eastAsia="ru-RU"/>
              </w:rPr>
              <w:t>0,0</w:t>
            </w:r>
          </w:p>
        </w:tc>
        <w:tc>
          <w:tcPr>
            <w:tcW w:w="239" w:type="pct"/>
            <w:noWrap/>
            <w:hideMark/>
          </w:tcPr>
          <w:p w14:paraId="3C529C43" w14:textId="77777777" w:rsidR="00287E0E" w:rsidRPr="00287E0E" w:rsidRDefault="00287E0E" w:rsidP="00287E0E">
            <w:pPr>
              <w:pStyle w:val="103"/>
              <w:rPr>
                <w:lang w:eastAsia="ru-RU"/>
              </w:rPr>
            </w:pPr>
            <w:r w:rsidRPr="00287E0E">
              <w:rPr>
                <w:lang w:eastAsia="ru-RU"/>
              </w:rPr>
              <w:t>0,0</w:t>
            </w:r>
          </w:p>
        </w:tc>
        <w:tc>
          <w:tcPr>
            <w:tcW w:w="239" w:type="pct"/>
            <w:noWrap/>
            <w:hideMark/>
          </w:tcPr>
          <w:p w14:paraId="48417F18" w14:textId="77777777" w:rsidR="00287E0E" w:rsidRPr="00287E0E" w:rsidRDefault="00287E0E" w:rsidP="00287E0E">
            <w:pPr>
              <w:pStyle w:val="103"/>
              <w:rPr>
                <w:lang w:eastAsia="ru-RU"/>
              </w:rPr>
            </w:pPr>
            <w:r w:rsidRPr="00287E0E">
              <w:rPr>
                <w:lang w:eastAsia="ru-RU"/>
              </w:rPr>
              <w:t>0,0</w:t>
            </w:r>
          </w:p>
        </w:tc>
        <w:tc>
          <w:tcPr>
            <w:tcW w:w="239" w:type="pct"/>
            <w:noWrap/>
            <w:hideMark/>
          </w:tcPr>
          <w:p w14:paraId="13B5A3DF" w14:textId="77777777" w:rsidR="00287E0E" w:rsidRPr="00287E0E" w:rsidRDefault="00287E0E" w:rsidP="00287E0E">
            <w:pPr>
              <w:pStyle w:val="103"/>
              <w:rPr>
                <w:lang w:eastAsia="ru-RU"/>
              </w:rPr>
            </w:pPr>
            <w:r w:rsidRPr="00287E0E">
              <w:rPr>
                <w:lang w:eastAsia="ru-RU"/>
              </w:rPr>
              <w:t>0,0</w:t>
            </w:r>
          </w:p>
        </w:tc>
        <w:tc>
          <w:tcPr>
            <w:tcW w:w="239" w:type="pct"/>
            <w:noWrap/>
            <w:hideMark/>
          </w:tcPr>
          <w:p w14:paraId="3A5C67EC" w14:textId="77777777" w:rsidR="00287E0E" w:rsidRPr="00287E0E" w:rsidRDefault="00287E0E" w:rsidP="00287E0E">
            <w:pPr>
              <w:pStyle w:val="103"/>
              <w:rPr>
                <w:lang w:eastAsia="ru-RU"/>
              </w:rPr>
            </w:pPr>
            <w:r w:rsidRPr="00287E0E">
              <w:rPr>
                <w:lang w:eastAsia="ru-RU"/>
              </w:rPr>
              <w:t>0,0</w:t>
            </w:r>
          </w:p>
        </w:tc>
        <w:tc>
          <w:tcPr>
            <w:tcW w:w="231" w:type="pct"/>
            <w:noWrap/>
            <w:hideMark/>
          </w:tcPr>
          <w:p w14:paraId="060B8E46" w14:textId="77777777" w:rsidR="00287E0E" w:rsidRPr="00287E0E" w:rsidRDefault="00287E0E" w:rsidP="00287E0E">
            <w:pPr>
              <w:pStyle w:val="103"/>
              <w:rPr>
                <w:lang w:eastAsia="ru-RU"/>
              </w:rPr>
            </w:pPr>
            <w:r w:rsidRPr="00287E0E">
              <w:rPr>
                <w:lang w:eastAsia="ru-RU"/>
              </w:rPr>
              <w:t>0,0</w:t>
            </w:r>
          </w:p>
        </w:tc>
        <w:tc>
          <w:tcPr>
            <w:tcW w:w="231" w:type="pct"/>
            <w:noWrap/>
            <w:hideMark/>
          </w:tcPr>
          <w:p w14:paraId="045DB620" w14:textId="77777777" w:rsidR="00287E0E" w:rsidRPr="00287E0E" w:rsidRDefault="00287E0E" w:rsidP="00287E0E">
            <w:pPr>
              <w:pStyle w:val="103"/>
              <w:rPr>
                <w:lang w:eastAsia="ru-RU"/>
              </w:rPr>
            </w:pPr>
            <w:r w:rsidRPr="00287E0E">
              <w:rPr>
                <w:lang w:eastAsia="ru-RU"/>
              </w:rPr>
              <w:t>0,0</w:t>
            </w:r>
          </w:p>
        </w:tc>
        <w:tc>
          <w:tcPr>
            <w:tcW w:w="231" w:type="pct"/>
            <w:noWrap/>
            <w:hideMark/>
          </w:tcPr>
          <w:p w14:paraId="1A20A0ED" w14:textId="77777777" w:rsidR="00287E0E" w:rsidRPr="00287E0E" w:rsidRDefault="00287E0E" w:rsidP="00287E0E">
            <w:pPr>
              <w:pStyle w:val="103"/>
              <w:rPr>
                <w:lang w:eastAsia="ru-RU"/>
              </w:rPr>
            </w:pPr>
            <w:r w:rsidRPr="00287E0E">
              <w:rPr>
                <w:lang w:eastAsia="ru-RU"/>
              </w:rPr>
              <w:t>0,0</w:t>
            </w:r>
          </w:p>
        </w:tc>
        <w:tc>
          <w:tcPr>
            <w:tcW w:w="231" w:type="pct"/>
            <w:noWrap/>
            <w:hideMark/>
          </w:tcPr>
          <w:p w14:paraId="70CA5985" w14:textId="77777777" w:rsidR="00287E0E" w:rsidRPr="00287E0E" w:rsidRDefault="00287E0E" w:rsidP="00287E0E">
            <w:pPr>
              <w:pStyle w:val="103"/>
              <w:rPr>
                <w:lang w:eastAsia="ru-RU"/>
              </w:rPr>
            </w:pPr>
            <w:r w:rsidRPr="00287E0E">
              <w:rPr>
                <w:lang w:eastAsia="ru-RU"/>
              </w:rPr>
              <w:t>0,0</w:t>
            </w:r>
          </w:p>
        </w:tc>
        <w:tc>
          <w:tcPr>
            <w:tcW w:w="205" w:type="pct"/>
            <w:noWrap/>
            <w:hideMark/>
          </w:tcPr>
          <w:p w14:paraId="1DD930B7" w14:textId="77777777" w:rsidR="00287E0E" w:rsidRPr="00287E0E" w:rsidRDefault="00287E0E" w:rsidP="00287E0E">
            <w:pPr>
              <w:pStyle w:val="103"/>
              <w:rPr>
                <w:lang w:eastAsia="ru-RU"/>
              </w:rPr>
            </w:pPr>
            <w:r w:rsidRPr="00287E0E">
              <w:rPr>
                <w:lang w:eastAsia="ru-RU"/>
              </w:rPr>
              <w:t>0,0</w:t>
            </w:r>
          </w:p>
        </w:tc>
      </w:tr>
      <w:tr w:rsidR="00287E0E" w:rsidRPr="00287E0E" w14:paraId="4A5095CC" w14:textId="77777777" w:rsidTr="00287E0E">
        <w:trPr>
          <w:trHeight w:val="255"/>
        </w:trPr>
        <w:tc>
          <w:tcPr>
            <w:tcW w:w="803" w:type="pct"/>
            <w:noWrap/>
            <w:hideMark/>
          </w:tcPr>
          <w:p w14:paraId="0674EEBF" w14:textId="77777777" w:rsidR="00287E0E" w:rsidRPr="00287E0E" w:rsidRDefault="00287E0E" w:rsidP="00287E0E">
            <w:pPr>
              <w:pStyle w:val="103"/>
              <w:rPr>
                <w:lang w:eastAsia="ru-RU"/>
              </w:rPr>
            </w:pPr>
            <w:r w:rsidRPr="00287E0E">
              <w:rPr>
                <w:lang w:eastAsia="ru-RU"/>
              </w:rPr>
              <w:t>дизельное топливо</w:t>
            </w:r>
          </w:p>
        </w:tc>
        <w:tc>
          <w:tcPr>
            <w:tcW w:w="265" w:type="pct"/>
            <w:noWrap/>
            <w:hideMark/>
          </w:tcPr>
          <w:p w14:paraId="4EF7D24E" w14:textId="77777777" w:rsidR="00287E0E" w:rsidRPr="00287E0E" w:rsidRDefault="00287E0E" w:rsidP="00287E0E">
            <w:pPr>
              <w:pStyle w:val="103"/>
              <w:rPr>
                <w:lang w:eastAsia="ru-RU"/>
              </w:rPr>
            </w:pPr>
            <w:r w:rsidRPr="00287E0E">
              <w:rPr>
                <w:lang w:eastAsia="ru-RU"/>
              </w:rPr>
              <w:t>т/ч</w:t>
            </w:r>
          </w:p>
        </w:tc>
        <w:tc>
          <w:tcPr>
            <w:tcW w:w="265" w:type="pct"/>
            <w:noWrap/>
            <w:hideMark/>
          </w:tcPr>
          <w:p w14:paraId="144BC7AA" w14:textId="77777777" w:rsidR="00287E0E" w:rsidRPr="00287E0E" w:rsidRDefault="00287E0E" w:rsidP="00287E0E">
            <w:pPr>
              <w:pStyle w:val="103"/>
              <w:rPr>
                <w:lang w:eastAsia="ru-RU"/>
              </w:rPr>
            </w:pPr>
            <w:r w:rsidRPr="00287E0E">
              <w:rPr>
                <w:lang w:eastAsia="ru-RU"/>
              </w:rPr>
              <w:t>0,0</w:t>
            </w:r>
          </w:p>
        </w:tc>
        <w:tc>
          <w:tcPr>
            <w:tcW w:w="260" w:type="pct"/>
            <w:noWrap/>
            <w:hideMark/>
          </w:tcPr>
          <w:p w14:paraId="3A37899E" w14:textId="77777777" w:rsidR="00287E0E" w:rsidRPr="00287E0E" w:rsidRDefault="00287E0E" w:rsidP="00287E0E">
            <w:pPr>
              <w:pStyle w:val="103"/>
              <w:rPr>
                <w:lang w:eastAsia="ru-RU"/>
              </w:rPr>
            </w:pPr>
            <w:r w:rsidRPr="00287E0E">
              <w:rPr>
                <w:lang w:eastAsia="ru-RU"/>
              </w:rPr>
              <w:t>0,0</w:t>
            </w:r>
          </w:p>
        </w:tc>
        <w:tc>
          <w:tcPr>
            <w:tcW w:w="248" w:type="pct"/>
            <w:noWrap/>
            <w:hideMark/>
          </w:tcPr>
          <w:p w14:paraId="7FA74976" w14:textId="77777777" w:rsidR="00287E0E" w:rsidRPr="00287E0E" w:rsidRDefault="00287E0E" w:rsidP="00287E0E">
            <w:pPr>
              <w:pStyle w:val="103"/>
              <w:rPr>
                <w:lang w:eastAsia="ru-RU"/>
              </w:rPr>
            </w:pPr>
            <w:r w:rsidRPr="00287E0E">
              <w:rPr>
                <w:lang w:eastAsia="ru-RU"/>
              </w:rPr>
              <w:t>0,0</w:t>
            </w:r>
          </w:p>
        </w:tc>
        <w:tc>
          <w:tcPr>
            <w:tcW w:w="269" w:type="pct"/>
            <w:noWrap/>
            <w:hideMark/>
          </w:tcPr>
          <w:p w14:paraId="4FBA369E" w14:textId="77777777" w:rsidR="00287E0E" w:rsidRPr="00287E0E" w:rsidRDefault="00287E0E" w:rsidP="00287E0E">
            <w:pPr>
              <w:pStyle w:val="103"/>
              <w:rPr>
                <w:lang w:eastAsia="ru-RU"/>
              </w:rPr>
            </w:pPr>
            <w:r w:rsidRPr="00287E0E">
              <w:rPr>
                <w:lang w:eastAsia="ru-RU"/>
              </w:rPr>
              <w:t>0,0</w:t>
            </w:r>
          </w:p>
        </w:tc>
        <w:tc>
          <w:tcPr>
            <w:tcW w:w="269" w:type="pct"/>
            <w:noWrap/>
            <w:hideMark/>
          </w:tcPr>
          <w:p w14:paraId="35CE23E4" w14:textId="77777777" w:rsidR="00287E0E" w:rsidRPr="00287E0E" w:rsidRDefault="00287E0E" w:rsidP="00287E0E">
            <w:pPr>
              <w:pStyle w:val="103"/>
              <w:rPr>
                <w:lang w:eastAsia="ru-RU"/>
              </w:rPr>
            </w:pPr>
            <w:r w:rsidRPr="00287E0E">
              <w:rPr>
                <w:lang w:eastAsia="ru-RU"/>
              </w:rPr>
              <w:t>0,0</w:t>
            </w:r>
          </w:p>
        </w:tc>
        <w:tc>
          <w:tcPr>
            <w:tcW w:w="269" w:type="pct"/>
            <w:noWrap/>
            <w:hideMark/>
          </w:tcPr>
          <w:p w14:paraId="4043A929" w14:textId="77777777" w:rsidR="00287E0E" w:rsidRPr="00287E0E" w:rsidRDefault="00287E0E" w:rsidP="00287E0E">
            <w:pPr>
              <w:pStyle w:val="103"/>
              <w:rPr>
                <w:lang w:eastAsia="ru-RU"/>
              </w:rPr>
            </w:pPr>
            <w:r w:rsidRPr="00287E0E">
              <w:rPr>
                <w:lang w:eastAsia="ru-RU"/>
              </w:rPr>
              <w:t>0,0</w:t>
            </w:r>
          </w:p>
        </w:tc>
        <w:tc>
          <w:tcPr>
            <w:tcW w:w="269" w:type="pct"/>
            <w:noWrap/>
            <w:hideMark/>
          </w:tcPr>
          <w:p w14:paraId="7EBD60BC" w14:textId="77777777" w:rsidR="00287E0E" w:rsidRPr="00287E0E" w:rsidRDefault="00287E0E" w:rsidP="00287E0E">
            <w:pPr>
              <w:pStyle w:val="103"/>
              <w:rPr>
                <w:lang w:eastAsia="ru-RU"/>
              </w:rPr>
            </w:pPr>
            <w:r w:rsidRPr="00287E0E">
              <w:rPr>
                <w:lang w:eastAsia="ru-RU"/>
              </w:rPr>
              <w:t>0,0</w:t>
            </w:r>
          </w:p>
        </w:tc>
        <w:tc>
          <w:tcPr>
            <w:tcW w:w="239" w:type="pct"/>
            <w:noWrap/>
            <w:hideMark/>
          </w:tcPr>
          <w:p w14:paraId="4234FA24" w14:textId="77777777" w:rsidR="00287E0E" w:rsidRPr="00287E0E" w:rsidRDefault="00287E0E" w:rsidP="00287E0E">
            <w:pPr>
              <w:pStyle w:val="103"/>
              <w:rPr>
                <w:lang w:eastAsia="ru-RU"/>
              </w:rPr>
            </w:pPr>
            <w:r w:rsidRPr="00287E0E">
              <w:rPr>
                <w:lang w:eastAsia="ru-RU"/>
              </w:rPr>
              <w:t>0,0</w:t>
            </w:r>
          </w:p>
        </w:tc>
        <w:tc>
          <w:tcPr>
            <w:tcW w:w="239" w:type="pct"/>
            <w:noWrap/>
            <w:hideMark/>
          </w:tcPr>
          <w:p w14:paraId="056D1C03" w14:textId="77777777" w:rsidR="00287E0E" w:rsidRPr="00287E0E" w:rsidRDefault="00287E0E" w:rsidP="00287E0E">
            <w:pPr>
              <w:pStyle w:val="103"/>
              <w:rPr>
                <w:lang w:eastAsia="ru-RU"/>
              </w:rPr>
            </w:pPr>
            <w:r w:rsidRPr="00287E0E">
              <w:rPr>
                <w:lang w:eastAsia="ru-RU"/>
              </w:rPr>
              <w:t>0,0</w:t>
            </w:r>
          </w:p>
        </w:tc>
        <w:tc>
          <w:tcPr>
            <w:tcW w:w="239" w:type="pct"/>
            <w:noWrap/>
            <w:hideMark/>
          </w:tcPr>
          <w:p w14:paraId="45D845E7" w14:textId="77777777" w:rsidR="00287E0E" w:rsidRPr="00287E0E" w:rsidRDefault="00287E0E" w:rsidP="00287E0E">
            <w:pPr>
              <w:pStyle w:val="103"/>
              <w:rPr>
                <w:lang w:eastAsia="ru-RU"/>
              </w:rPr>
            </w:pPr>
            <w:r w:rsidRPr="00287E0E">
              <w:rPr>
                <w:lang w:eastAsia="ru-RU"/>
              </w:rPr>
              <w:t>0,0</w:t>
            </w:r>
          </w:p>
        </w:tc>
        <w:tc>
          <w:tcPr>
            <w:tcW w:w="239" w:type="pct"/>
            <w:noWrap/>
            <w:hideMark/>
          </w:tcPr>
          <w:p w14:paraId="14FE8C35" w14:textId="77777777" w:rsidR="00287E0E" w:rsidRPr="00287E0E" w:rsidRDefault="00287E0E" w:rsidP="00287E0E">
            <w:pPr>
              <w:pStyle w:val="103"/>
              <w:rPr>
                <w:lang w:eastAsia="ru-RU"/>
              </w:rPr>
            </w:pPr>
            <w:r w:rsidRPr="00287E0E">
              <w:rPr>
                <w:lang w:eastAsia="ru-RU"/>
              </w:rPr>
              <w:t>0,0</w:t>
            </w:r>
          </w:p>
        </w:tc>
        <w:tc>
          <w:tcPr>
            <w:tcW w:w="231" w:type="pct"/>
            <w:noWrap/>
            <w:hideMark/>
          </w:tcPr>
          <w:p w14:paraId="04558634" w14:textId="77777777" w:rsidR="00287E0E" w:rsidRPr="00287E0E" w:rsidRDefault="00287E0E" w:rsidP="00287E0E">
            <w:pPr>
              <w:pStyle w:val="103"/>
              <w:rPr>
                <w:lang w:eastAsia="ru-RU"/>
              </w:rPr>
            </w:pPr>
            <w:r w:rsidRPr="00287E0E">
              <w:rPr>
                <w:lang w:eastAsia="ru-RU"/>
              </w:rPr>
              <w:t>0,0</w:t>
            </w:r>
          </w:p>
        </w:tc>
        <w:tc>
          <w:tcPr>
            <w:tcW w:w="231" w:type="pct"/>
            <w:noWrap/>
            <w:hideMark/>
          </w:tcPr>
          <w:p w14:paraId="600A2E2A" w14:textId="77777777" w:rsidR="00287E0E" w:rsidRPr="00287E0E" w:rsidRDefault="00287E0E" w:rsidP="00287E0E">
            <w:pPr>
              <w:pStyle w:val="103"/>
              <w:rPr>
                <w:lang w:eastAsia="ru-RU"/>
              </w:rPr>
            </w:pPr>
            <w:r w:rsidRPr="00287E0E">
              <w:rPr>
                <w:lang w:eastAsia="ru-RU"/>
              </w:rPr>
              <w:t>0,0</w:t>
            </w:r>
          </w:p>
        </w:tc>
        <w:tc>
          <w:tcPr>
            <w:tcW w:w="231" w:type="pct"/>
            <w:noWrap/>
            <w:hideMark/>
          </w:tcPr>
          <w:p w14:paraId="0199E0B8" w14:textId="77777777" w:rsidR="00287E0E" w:rsidRPr="00287E0E" w:rsidRDefault="00287E0E" w:rsidP="00287E0E">
            <w:pPr>
              <w:pStyle w:val="103"/>
              <w:rPr>
                <w:lang w:eastAsia="ru-RU"/>
              </w:rPr>
            </w:pPr>
            <w:r w:rsidRPr="00287E0E">
              <w:rPr>
                <w:lang w:eastAsia="ru-RU"/>
              </w:rPr>
              <w:t>0,0</w:t>
            </w:r>
          </w:p>
        </w:tc>
        <w:tc>
          <w:tcPr>
            <w:tcW w:w="231" w:type="pct"/>
            <w:noWrap/>
            <w:hideMark/>
          </w:tcPr>
          <w:p w14:paraId="074EB60F" w14:textId="77777777" w:rsidR="00287E0E" w:rsidRPr="00287E0E" w:rsidRDefault="00287E0E" w:rsidP="00287E0E">
            <w:pPr>
              <w:pStyle w:val="103"/>
              <w:rPr>
                <w:lang w:eastAsia="ru-RU"/>
              </w:rPr>
            </w:pPr>
            <w:r w:rsidRPr="00287E0E">
              <w:rPr>
                <w:lang w:eastAsia="ru-RU"/>
              </w:rPr>
              <w:t>0,0</w:t>
            </w:r>
          </w:p>
        </w:tc>
        <w:tc>
          <w:tcPr>
            <w:tcW w:w="205" w:type="pct"/>
            <w:noWrap/>
            <w:hideMark/>
          </w:tcPr>
          <w:p w14:paraId="71AB0E4D" w14:textId="77777777" w:rsidR="00287E0E" w:rsidRPr="00287E0E" w:rsidRDefault="00287E0E" w:rsidP="00287E0E">
            <w:pPr>
              <w:pStyle w:val="103"/>
              <w:rPr>
                <w:lang w:eastAsia="ru-RU"/>
              </w:rPr>
            </w:pPr>
            <w:r w:rsidRPr="00287E0E">
              <w:rPr>
                <w:lang w:eastAsia="ru-RU"/>
              </w:rPr>
              <w:t>0,0</w:t>
            </w:r>
          </w:p>
        </w:tc>
      </w:tr>
      <w:tr w:rsidR="00287E0E" w:rsidRPr="00287E0E" w14:paraId="6EE28F27" w14:textId="77777777" w:rsidTr="00287E0E">
        <w:trPr>
          <w:trHeight w:val="255"/>
        </w:trPr>
        <w:tc>
          <w:tcPr>
            <w:tcW w:w="5000" w:type="pct"/>
            <w:gridSpan w:val="18"/>
            <w:noWrap/>
            <w:hideMark/>
          </w:tcPr>
          <w:p w14:paraId="108F920C" w14:textId="77777777" w:rsidR="00287E0E" w:rsidRPr="00287E0E" w:rsidRDefault="00287E0E" w:rsidP="00287E0E">
            <w:pPr>
              <w:pStyle w:val="103"/>
              <w:rPr>
                <w:lang w:eastAsia="ru-RU"/>
              </w:rPr>
            </w:pPr>
            <w:r w:rsidRPr="00287E0E">
              <w:rPr>
                <w:lang w:eastAsia="ru-RU"/>
              </w:rPr>
              <w:t>Котельная №2.1, пос.Малороссийский, ул. Мира, 4а</w:t>
            </w:r>
          </w:p>
        </w:tc>
      </w:tr>
      <w:tr w:rsidR="00287E0E" w:rsidRPr="00287E0E" w14:paraId="7B0267E9" w14:textId="77777777" w:rsidTr="00287E0E">
        <w:trPr>
          <w:trHeight w:val="255"/>
        </w:trPr>
        <w:tc>
          <w:tcPr>
            <w:tcW w:w="803" w:type="pct"/>
            <w:noWrap/>
            <w:hideMark/>
          </w:tcPr>
          <w:p w14:paraId="049ABF3C" w14:textId="77777777" w:rsidR="00287E0E" w:rsidRPr="00287E0E" w:rsidRDefault="00287E0E" w:rsidP="00287E0E">
            <w:pPr>
              <w:pStyle w:val="103"/>
              <w:rPr>
                <w:lang w:eastAsia="ru-RU"/>
              </w:rPr>
            </w:pPr>
            <w:r w:rsidRPr="00287E0E">
              <w:rPr>
                <w:lang w:eastAsia="ru-RU"/>
              </w:rPr>
              <w:t>Выработка тепловой энергии</w:t>
            </w:r>
          </w:p>
        </w:tc>
        <w:tc>
          <w:tcPr>
            <w:tcW w:w="265" w:type="pct"/>
            <w:noWrap/>
            <w:hideMark/>
          </w:tcPr>
          <w:p w14:paraId="3FA72236" w14:textId="77777777" w:rsidR="00287E0E" w:rsidRPr="00287E0E" w:rsidRDefault="00287E0E" w:rsidP="00287E0E">
            <w:pPr>
              <w:pStyle w:val="103"/>
              <w:rPr>
                <w:lang w:eastAsia="ru-RU"/>
              </w:rPr>
            </w:pPr>
            <w:r w:rsidRPr="00287E0E">
              <w:rPr>
                <w:lang w:eastAsia="ru-RU"/>
              </w:rPr>
              <w:t>Гкал</w:t>
            </w:r>
          </w:p>
        </w:tc>
        <w:tc>
          <w:tcPr>
            <w:tcW w:w="265" w:type="pct"/>
            <w:noWrap/>
            <w:hideMark/>
          </w:tcPr>
          <w:p w14:paraId="09D83B0D" w14:textId="77777777" w:rsidR="00287E0E" w:rsidRPr="00287E0E" w:rsidRDefault="00287E0E" w:rsidP="00287E0E">
            <w:pPr>
              <w:pStyle w:val="103"/>
              <w:rPr>
                <w:lang w:eastAsia="ru-RU"/>
              </w:rPr>
            </w:pPr>
            <w:r w:rsidRPr="00287E0E">
              <w:rPr>
                <w:lang w:eastAsia="ru-RU"/>
              </w:rPr>
              <w:t>2 735</w:t>
            </w:r>
          </w:p>
        </w:tc>
        <w:tc>
          <w:tcPr>
            <w:tcW w:w="260" w:type="pct"/>
            <w:noWrap/>
            <w:hideMark/>
          </w:tcPr>
          <w:p w14:paraId="475E157F" w14:textId="77777777" w:rsidR="00287E0E" w:rsidRPr="00287E0E" w:rsidRDefault="00287E0E" w:rsidP="00287E0E">
            <w:pPr>
              <w:pStyle w:val="103"/>
              <w:rPr>
                <w:lang w:eastAsia="ru-RU"/>
              </w:rPr>
            </w:pPr>
            <w:r w:rsidRPr="00287E0E">
              <w:rPr>
                <w:lang w:eastAsia="ru-RU"/>
              </w:rPr>
              <w:t>2 735</w:t>
            </w:r>
          </w:p>
        </w:tc>
        <w:tc>
          <w:tcPr>
            <w:tcW w:w="248" w:type="pct"/>
            <w:noWrap/>
            <w:hideMark/>
          </w:tcPr>
          <w:p w14:paraId="7F6B96AE" w14:textId="77777777" w:rsidR="00287E0E" w:rsidRPr="00287E0E" w:rsidRDefault="00287E0E" w:rsidP="00287E0E">
            <w:pPr>
              <w:pStyle w:val="103"/>
              <w:rPr>
                <w:lang w:eastAsia="ru-RU"/>
              </w:rPr>
            </w:pPr>
            <w:r w:rsidRPr="00287E0E">
              <w:rPr>
                <w:lang w:eastAsia="ru-RU"/>
              </w:rPr>
              <w:t>2 735</w:t>
            </w:r>
          </w:p>
        </w:tc>
        <w:tc>
          <w:tcPr>
            <w:tcW w:w="269" w:type="pct"/>
            <w:noWrap/>
            <w:hideMark/>
          </w:tcPr>
          <w:p w14:paraId="5D80807A" w14:textId="77777777" w:rsidR="00287E0E" w:rsidRPr="00287E0E" w:rsidRDefault="00287E0E" w:rsidP="00287E0E">
            <w:pPr>
              <w:pStyle w:val="103"/>
              <w:rPr>
                <w:lang w:eastAsia="ru-RU"/>
              </w:rPr>
            </w:pPr>
            <w:r w:rsidRPr="00287E0E">
              <w:rPr>
                <w:lang w:eastAsia="ru-RU"/>
              </w:rPr>
              <w:t>2 735</w:t>
            </w:r>
          </w:p>
        </w:tc>
        <w:tc>
          <w:tcPr>
            <w:tcW w:w="269" w:type="pct"/>
            <w:noWrap/>
            <w:hideMark/>
          </w:tcPr>
          <w:p w14:paraId="25CDBE7C" w14:textId="77777777" w:rsidR="00287E0E" w:rsidRPr="00287E0E" w:rsidRDefault="00287E0E" w:rsidP="00287E0E">
            <w:pPr>
              <w:pStyle w:val="103"/>
              <w:rPr>
                <w:lang w:eastAsia="ru-RU"/>
              </w:rPr>
            </w:pPr>
            <w:r w:rsidRPr="00287E0E">
              <w:rPr>
                <w:lang w:eastAsia="ru-RU"/>
              </w:rPr>
              <w:t>2 735</w:t>
            </w:r>
          </w:p>
        </w:tc>
        <w:tc>
          <w:tcPr>
            <w:tcW w:w="269" w:type="pct"/>
            <w:noWrap/>
            <w:hideMark/>
          </w:tcPr>
          <w:p w14:paraId="61115FAE" w14:textId="77777777" w:rsidR="00287E0E" w:rsidRPr="00287E0E" w:rsidRDefault="00287E0E" w:rsidP="00287E0E">
            <w:pPr>
              <w:pStyle w:val="103"/>
              <w:rPr>
                <w:lang w:eastAsia="ru-RU"/>
              </w:rPr>
            </w:pPr>
            <w:r w:rsidRPr="00287E0E">
              <w:rPr>
                <w:lang w:eastAsia="ru-RU"/>
              </w:rPr>
              <w:t>2 735</w:t>
            </w:r>
          </w:p>
        </w:tc>
        <w:tc>
          <w:tcPr>
            <w:tcW w:w="269" w:type="pct"/>
            <w:noWrap/>
            <w:hideMark/>
          </w:tcPr>
          <w:p w14:paraId="72907EBC" w14:textId="77777777" w:rsidR="00287E0E" w:rsidRPr="00287E0E" w:rsidRDefault="00287E0E" w:rsidP="00287E0E">
            <w:pPr>
              <w:pStyle w:val="103"/>
              <w:rPr>
                <w:lang w:eastAsia="ru-RU"/>
              </w:rPr>
            </w:pPr>
            <w:r w:rsidRPr="00287E0E">
              <w:rPr>
                <w:lang w:eastAsia="ru-RU"/>
              </w:rPr>
              <w:t>2 735</w:t>
            </w:r>
          </w:p>
        </w:tc>
        <w:tc>
          <w:tcPr>
            <w:tcW w:w="239" w:type="pct"/>
            <w:noWrap/>
            <w:hideMark/>
          </w:tcPr>
          <w:p w14:paraId="2C5ADB0C" w14:textId="77777777" w:rsidR="00287E0E" w:rsidRPr="00287E0E" w:rsidRDefault="00287E0E" w:rsidP="00287E0E">
            <w:pPr>
              <w:pStyle w:val="103"/>
              <w:rPr>
                <w:lang w:eastAsia="ru-RU"/>
              </w:rPr>
            </w:pPr>
            <w:r w:rsidRPr="00287E0E">
              <w:rPr>
                <w:lang w:eastAsia="ru-RU"/>
              </w:rPr>
              <w:t>2 735</w:t>
            </w:r>
          </w:p>
        </w:tc>
        <w:tc>
          <w:tcPr>
            <w:tcW w:w="239" w:type="pct"/>
            <w:noWrap/>
            <w:hideMark/>
          </w:tcPr>
          <w:p w14:paraId="349232CD" w14:textId="77777777" w:rsidR="00287E0E" w:rsidRPr="00287E0E" w:rsidRDefault="00287E0E" w:rsidP="00287E0E">
            <w:pPr>
              <w:pStyle w:val="103"/>
              <w:rPr>
                <w:lang w:eastAsia="ru-RU"/>
              </w:rPr>
            </w:pPr>
            <w:r w:rsidRPr="00287E0E">
              <w:rPr>
                <w:lang w:eastAsia="ru-RU"/>
              </w:rPr>
              <w:t>2 735</w:t>
            </w:r>
          </w:p>
        </w:tc>
        <w:tc>
          <w:tcPr>
            <w:tcW w:w="239" w:type="pct"/>
            <w:noWrap/>
            <w:hideMark/>
          </w:tcPr>
          <w:p w14:paraId="67B3BB56" w14:textId="77777777" w:rsidR="00287E0E" w:rsidRPr="00287E0E" w:rsidRDefault="00287E0E" w:rsidP="00287E0E">
            <w:pPr>
              <w:pStyle w:val="103"/>
              <w:rPr>
                <w:lang w:eastAsia="ru-RU"/>
              </w:rPr>
            </w:pPr>
            <w:r w:rsidRPr="00287E0E">
              <w:rPr>
                <w:lang w:eastAsia="ru-RU"/>
              </w:rPr>
              <w:t>2 735</w:t>
            </w:r>
          </w:p>
        </w:tc>
        <w:tc>
          <w:tcPr>
            <w:tcW w:w="239" w:type="pct"/>
            <w:noWrap/>
            <w:hideMark/>
          </w:tcPr>
          <w:p w14:paraId="7526BC6A" w14:textId="77777777" w:rsidR="00287E0E" w:rsidRPr="00287E0E" w:rsidRDefault="00287E0E" w:rsidP="00287E0E">
            <w:pPr>
              <w:pStyle w:val="103"/>
              <w:rPr>
                <w:lang w:eastAsia="ru-RU"/>
              </w:rPr>
            </w:pPr>
            <w:r w:rsidRPr="00287E0E">
              <w:rPr>
                <w:lang w:eastAsia="ru-RU"/>
              </w:rPr>
              <w:t>2 735</w:t>
            </w:r>
          </w:p>
        </w:tc>
        <w:tc>
          <w:tcPr>
            <w:tcW w:w="231" w:type="pct"/>
            <w:noWrap/>
            <w:hideMark/>
          </w:tcPr>
          <w:p w14:paraId="6A17171B" w14:textId="77777777" w:rsidR="00287E0E" w:rsidRPr="00287E0E" w:rsidRDefault="00287E0E" w:rsidP="00287E0E">
            <w:pPr>
              <w:pStyle w:val="103"/>
              <w:rPr>
                <w:lang w:eastAsia="ru-RU"/>
              </w:rPr>
            </w:pPr>
            <w:r w:rsidRPr="00287E0E">
              <w:rPr>
                <w:lang w:eastAsia="ru-RU"/>
              </w:rPr>
              <w:t>2 735</w:t>
            </w:r>
          </w:p>
        </w:tc>
        <w:tc>
          <w:tcPr>
            <w:tcW w:w="231" w:type="pct"/>
            <w:noWrap/>
            <w:hideMark/>
          </w:tcPr>
          <w:p w14:paraId="12DE5688" w14:textId="77777777" w:rsidR="00287E0E" w:rsidRPr="00287E0E" w:rsidRDefault="00287E0E" w:rsidP="00287E0E">
            <w:pPr>
              <w:pStyle w:val="103"/>
              <w:rPr>
                <w:lang w:eastAsia="ru-RU"/>
              </w:rPr>
            </w:pPr>
            <w:r w:rsidRPr="00287E0E">
              <w:rPr>
                <w:lang w:eastAsia="ru-RU"/>
              </w:rPr>
              <w:t>2 735</w:t>
            </w:r>
          </w:p>
        </w:tc>
        <w:tc>
          <w:tcPr>
            <w:tcW w:w="231" w:type="pct"/>
            <w:noWrap/>
            <w:hideMark/>
          </w:tcPr>
          <w:p w14:paraId="76AA4C36" w14:textId="77777777" w:rsidR="00287E0E" w:rsidRPr="00287E0E" w:rsidRDefault="00287E0E" w:rsidP="00287E0E">
            <w:pPr>
              <w:pStyle w:val="103"/>
              <w:rPr>
                <w:lang w:eastAsia="ru-RU"/>
              </w:rPr>
            </w:pPr>
            <w:r w:rsidRPr="00287E0E">
              <w:rPr>
                <w:lang w:eastAsia="ru-RU"/>
              </w:rPr>
              <w:t>2 735</w:t>
            </w:r>
          </w:p>
        </w:tc>
        <w:tc>
          <w:tcPr>
            <w:tcW w:w="231" w:type="pct"/>
            <w:noWrap/>
            <w:hideMark/>
          </w:tcPr>
          <w:p w14:paraId="7E3AA548" w14:textId="77777777" w:rsidR="00287E0E" w:rsidRPr="00287E0E" w:rsidRDefault="00287E0E" w:rsidP="00287E0E">
            <w:pPr>
              <w:pStyle w:val="103"/>
              <w:rPr>
                <w:lang w:eastAsia="ru-RU"/>
              </w:rPr>
            </w:pPr>
            <w:r w:rsidRPr="00287E0E">
              <w:rPr>
                <w:lang w:eastAsia="ru-RU"/>
              </w:rPr>
              <w:t>2 735</w:t>
            </w:r>
          </w:p>
        </w:tc>
        <w:tc>
          <w:tcPr>
            <w:tcW w:w="205" w:type="pct"/>
            <w:noWrap/>
            <w:hideMark/>
          </w:tcPr>
          <w:p w14:paraId="2AE3AA20" w14:textId="77777777" w:rsidR="00287E0E" w:rsidRPr="00287E0E" w:rsidRDefault="00287E0E" w:rsidP="00287E0E">
            <w:pPr>
              <w:pStyle w:val="103"/>
              <w:rPr>
                <w:lang w:eastAsia="ru-RU"/>
              </w:rPr>
            </w:pPr>
            <w:r w:rsidRPr="00287E0E">
              <w:rPr>
                <w:lang w:eastAsia="ru-RU"/>
              </w:rPr>
              <w:t>2 735</w:t>
            </w:r>
          </w:p>
        </w:tc>
      </w:tr>
      <w:tr w:rsidR="00287E0E" w:rsidRPr="00287E0E" w14:paraId="4A99D20B" w14:textId="77777777" w:rsidTr="00287E0E">
        <w:trPr>
          <w:trHeight w:val="255"/>
        </w:trPr>
        <w:tc>
          <w:tcPr>
            <w:tcW w:w="803" w:type="pct"/>
            <w:noWrap/>
            <w:hideMark/>
          </w:tcPr>
          <w:p w14:paraId="26595121" w14:textId="77777777" w:rsidR="00287E0E" w:rsidRPr="00287E0E" w:rsidRDefault="00287E0E" w:rsidP="00287E0E">
            <w:pPr>
              <w:pStyle w:val="103"/>
              <w:rPr>
                <w:lang w:eastAsia="ru-RU"/>
              </w:rPr>
            </w:pPr>
            <w:r w:rsidRPr="00287E0E">
              <w:rPr>
                <w:lang w:eastAsia="ru-RU"/>
              </w:rPr>
              <w:t>Отпуск тепловой энергии с коллекторов</w:t>
            </w:r>
          </w:p>
        </w:tc>
        <w:tc>
          <w:tcPr>
            <w:tcW w:w="265" w:type="pct"/>
            <w:noWrap/>
            <w:hideMark/>
          </w:tcPr>
          <w:p w14:paraId="4B8A1FA7" w14:textId="77777777" w:rsidR="00287E0E" w:rsidRPr="00287E0E" w:rsidRDefault="00287E0E" w:rsidP="00287E0E">
            <w:pPr>
              <w:pStyle w:val="103"/>
              <w:rPr>
                <w:lang w:eastAsia="ru-RU"/>
              </w:rPr>
            </w:pPr>
            <w:r w:rsidRPr="00287E0E">
              <w:rPr>
                <w:lang w:eastAsia="ru-RU"/>
              </w:rPr>
              <w:t>Гкал</w:t>
            </w:r>
          </w:p>
        </w:tc>
        <w:tc>
          <w:tcPr>
            <w:tcW w:w="265" w:type="pct"/>
            <w:noWrap/>
            <w:hideMark/>
          </w:tcPr>
          <w:p w14:paraId="0CED1A25" w14:textId="77777777" w:rsidR="00287E0E" w:rsidRPr="00287E0E" w:rsidRDefault="00287E0E" w:rsidP="00287E0E">
            <w:pPr>
              <w:pStyle w:val="103"/>
              <w:rPr>
                <w:lang w:eastAsia="ru-RU"/>
              </w:rPr>
            </w:pPr>
            <w:r w:rsidRPr="00287E0E">
              <w:rPr>
                <w:lang w:eastAsia="ru-RU"/>
              </w:rPr>
              <w:t>2 708</w:t>
            </w:r>
          </w:p>
        </w:tc>
        <w:tc>
          <w:tcPr>
            <w:tcW w:w="260" w:type="pct"/>
            <w:noWrap/>
            <w:hideMark/>
          </w:tcPr>
          <w:p w14:paraId="7F10B410" w14:textId="77777777" w:rsidR="00287E0E" w:rsidRPr="00287E0E" w:rsidRDefault="00287E0E" w:rsidP="00287E0E">
            <w:pPr>
              <w:pStyle w:val="103"/>
              <w:rPr>
                <w:lang w:eastAsia="ru-RU"/>
              </w:rPr>
            </w:pPr>
            <w:r w:rsidRPr="00287E0E">
              <w:rPr>
                <w:lang w:eastAsia="ru-RU"/>
              </w:rPr>
              <w:t>2 708</w:t>
            </w:r>
          </w:p>
        </w:tc>
        <w:tc>
          <w:tcPr>
            <w:tcW w:w="248" w:type="pct"/>
            <w:noWrap/>
            <w:hideMark/>
          </w:tcPr>
          <w:p w14:paraId="3ED8B39D" w14:textId="77777777" w:rsidR="00287E0E" w:rsidRPr="00287E0E" w:rsidRDefault="00287E0E" w:rsidP="00287E0E">
            <w:pPr>
              <w:pStyle w:val="103"/>
              <w:rPr>
                <w:lang w:eastAsia="ru-RU"/>
              </w:rPr>
            </w:pPr>
            <w:r w:rsidRPr="00287E0E">
              <w:rPr>
                <w:lang w:eastAsia="ru-RU"/>
              </w:rPr>
              <w:t>2 708</w:t>
            </w:r>
          </w:p>
        </w:tc>
        <w:tc>
          <w:tcPr>
            <w:tcW w:w="269" w:type="pct"/>
            <w:noWrap/>
            <w:hideMark/>
          </w:tcPr>
          <w:p w14:paraId="1A6F53CC" w14:textId="77777777" w:rsidR="00287E0E" w:rsidRPr="00287E0E" w:rsidRDefault="00287E0E" w:rsidP="00287E0E">
            <w:pPr>
              <w:pStyle w:val="103"/>
              <w:rPr>
                <w:lang w:eastAsia="ru-RU"/>
              </w:rPr>
            </w:pPr>
            <w:r w:rsidRPr="00287E0E">
              <w:rPr>
                <w:lang w:eastAsia="ru-RU"/>
              </w:rPr>
              <w:t>2 708</w:t>
            </w:r>
          </w:p>
        </w:tc>
        <w:tc>
          <w:tcPr>
            <w:tcW w:w="269" w:type="pct"/>
            <w:noWrap/>
            <w:hideMark/>
          </w:tcPr>
          <w:p w14:paraId="3BEE70B5" w14:textId="77777777" w:rsidR="00287E0E" w:rsidRPr="00287E0E" w:rsidRDefault="00287E0E" w:rsidP="00287E0E">
            <w:pPr>
              <w:pStyle w:val="103"/>
              <w:rPr>
                <w:lang w:eastAsia="ru-RU"/>
              </w:rPr>
            </w:pPr>
            <w:r w:rsidRPr="00287E0E">
              <w:rPr>
                <w:lang w:eastAsia="ru-RU"/>
              </w:rPr>
              <w:t>2 708</w:t>
            </w:r>
          </w:p>
        </w:tc>
        <w:tc>
          <w:tcPr>
            <w:tcW w:w="269" w:type="pct"/>
            <w:noWrap/>
            <w:hideMark/>
          </w:tcPr>
          <w:p w14:paraId="4566A10D" w14:textId="77777777" w:rsidR="00287E0E" w:rsidRPr="00287E0E" w:rsidRDefault="00287E0E" w:rsidP="00287E0E">
            <w:pPr>
              <w:pStyle w:val="103"/>
              <w:rPr>
                <w:lang w:eastAsia="ru-RU"/>
              </w:rPr>
            </w:pPr>
            <w:r w:rsidRPr="00287E0E">
              <w:rPr>
                <w:lang w:eastAsia="ru-RU"/>
              </w:rPr>
              <w:t>2 708</w:t>
            </w:r>
          </w:p>
        </w:tc>
        <w:tc>
          <w:tcPr>
            <w:tcW w:w="269" w:type="pct"/>
            <w:noWrap/>
            <w:hideMark/>
          </w:tcPr>
          <w:p w14:paraId="0D3D4CA3" w14:textId="77777777" w:rsidR="00287E0E" w:rsidRPr="00287E0E" w:rsidRDefault="00287E0E" w:rsidP="00287E0E">
            <w:pPr>
              <w:pStyle w:val="103"/>
              <w:rPr>
                <w:lang w:eastAsia="ru-RU"/>
              </w:rPr>
            </w:pPr>
            <w:r w:rsidRPr="00287E0E">
              <w:rPr>
                <w:lang w:eastAsia="ru-RU"/>
              </w:rPr>
              <w:t>2 708</w:t>
            </w:r>
          </w:p>
        </w:tc>
        <w:tc>
          <w:tcPr>
            <w:tcW w:w="239" w:type="pct"/>
            <w:noWrap/>
            <w:hideMark/>
          </w:tcPr>
          <w:p w14:paraId="03B1C5B0" w14:textId="77777777" w:rsidR="00287E0E" w:rsidRPr="00287E0E" w:rsidRDefault="00287E0E" w:rsidP="00287E0E">
            <w:pPr>
              <w:pStyle w:val="103"/>
              <w:rPr>
                <w:lang w:eastAsia="ru-RU"/>
              </w:rPr>
            </w:pPr>
            <w:r w:rsidRPr="00287E0E">
              <w:rPr>
                <w:lang w:eastAsia="ru-RU"/>
              </w:rPr>
              <w:t>2 708</w:t>
            </w:r>
          </w:p>
        </w:tc>
        <w:tc>
          <w:tcPr>
            <w:tcW w:w="239" w:type="pct"/>
            <w:noWrap/>
            <w:hideMark/>
          </w:tcPr>
          <w:p w14:paraId="55F99474" w14:textId="77777777" w:rsidR="00287E0E" w:rsidRPr="00287E0E" w:rsidRDefault="00287E0E" w:rsidP="00287E0E">
            <w:pPr>
              <w:pStyle w:val="103"/>
              <w:rPr>
                <w:lang w:eastAsia="ru-RU"/>
              </w:rPr>
            </w:pPr>
            <w:r w:rsidRPr="00287E0E">
              <w:rPr>
                <w:lang w:eastAsia="ru-RU"/>
              </w:rPr>
              <w:t>2 708</w:t>
            </w:r>
          </w:p>
        </w:tc>
        <w:tc>
          <w:tcPr>
            <w:tcW w:w="239" w:type="pct"/>
            <w:noWrap/>
            <w:hideMark/>
          </w:tcPr>
          <w:p w14:paraId="62C103B9" w14:textId="77777777" w:rsidR="00287E0E" w:rsidRPr="00287E0E" w:rsidRDefault="00287E0E" w:rsidP="00287E0E">
            <w:pPr>
              <w:pStyle w:val="103"/>
              <w:rPr>
                <w:lang w:eastAsia="ru-RU"/>
              </w:rPr>
            </w:pPr>
            <w:r w:rsidRPr="00287E0E">
              <w:rPr>
                <w:lang w:eastAsia="ru-RU"/>
              </w:rPr>
              <w:t>2 708</w:t>
            </w:r>
          </w:p>
        </w:tc>
        <w:tc>
          <w:tcPr>
            <w:tcW w:w="239" w:type="pct"/>
            <w:noWrap/>
            <w:hideMark/>
          </w:tcPr>
          <w:p w14:paraId="21B8CB64" w14:textId="77777777" w:rsidR="00287E0E" w:rsidRPr="00287E0E" w:rsidRDefault="00287E0E" w:rsidP="00287E0E">
            <w:pPr>
              <w:pStyle w:val="103"/>
              <w:rPr>
                <w:lang w:eastAsia="ru-RU"/>
              </w:rPr>
            </w:pPr>
            <w:r w:rsidRPr="00287E0E">
              <w:rPr>
                <w:lang w:eastAsia="ru-RU"/>
              </w:rPr>
              <w:t>2 708</w:t>
            </w:r>
          </w:p>
        </w:tc>
        <w:tc>
          <w:tcPr>
            <w:tcW w:w="231" w:type="pct"/>
            <w:noWrap/>
            <w:hideMark/>
          </w:tcPr>
          <w:p w14:paraId="495F867B" w14:textId="77777777" w:rsidR="00287E0E" w:rsidRPr="00287E0E" w:rsidRDefault="00287E0E" w:rsidP="00287E0E">
            <w:pPr>
              <w:pStyle w:val="103"/>
              <w:rPr>
                <w:lang w:eastAsia="ru-RU"/>
              </w:rPr>
            </w:pPr>
            <w:r w:rsidRPr="00287E0E">
              <w:rPr>
                <w:lang w:eastAsia="ru-RU"/>
              </w:rPr>
              <w:t>2 708</w:t>
            </w:r>
          </w:p>
        </w:tc>
        <w:tc>
          <w:tcPr>
            <w:tcW w:w="231" w:type="pct"/>
            <w:noWrap/>
            <w:hideMark/>
          </w:tcPr>
          <w:p w14:paraId="70B6FDA3" w14:textId="77777777" w:rsidR="00287E0E" w:rsidRPr="00287E0E" w:rsidRDefault="00287E0E" w:rsidP="00287E0E">
            <w:pPr>
              <w:pStyle w:val="103"/>
              <w:rPr>
                <w:lang w:eastAsia="ru-RU"/>
              </w:rPr>
            </w:pPr>
            <w:r w:rsidRPr="00287E0E">
              <w:rPr>
                <w:lang w:eastAsia="ru-RU"/>
              </w:rPr>
              <w:t>2 708</w:t>
            </w:r>
          </w:p>
        </w:tc>
        <w:tc>
          <w:tcPr>
            <w:tcW w:w="231" w:type="pct"/>
            <w:noWrap/>
            <w:hideMark/>
          </w:tcPr>
          <w:p w14:paraId="372D5811" w14:textId="77777777" w:rsidR="00287E0E" w:rsidRPr="00287E0E" w:rsidRDefault="00287E0E" w:rsidP="00287E0E">
            <w:pPr>
              <w:pStyle w:val="103"/>
              <w:rPr>
                <w:lang w:eastAsia="ru-RU"/>
              </w:rPr>
            </w:pPr>
            <w:r w:rsidRPr="00287E0E">
              <w:rPr>
                <w:lang w:eastAsia="ru-RU"/>
              </w:rPr>
              <w:t>2 708</w:t>
            </w:r>
          </w:p>
        </w:tc>
        <w:tc>
          <w:tcPr>
            <w:tcW w:w="231" w:type="pct"/>
            <w:noWrap/>
            <w:hideMark/>
          </w:tcPr>
          <w:p w14:paraId="619855C5" w14:textId="77777777" w:rsidR="00287E0E" w:rsidRPr="00287E0E" w:rsidRDefault="00287E0E" w:rsidP="00287E0E">
            <w:pPr>
              <w:pStyle w:val="103"/>
              <w:rPr>
                <w:lang w:eastAsia="ru-RU"/>
              </w:rPr>
            </w:pPr>
            <w:r w:rsidRPr="00287E0E">
              <w:rPr>
                <w:lang w:eastAsia="ru-RU"/>
              </w:rPr>
              <w:t>2 708</w:t>
            </w:r>
          </w:p>
        </w:tc>
        <w:tc>
          <w:tcPr>
            <w:tcW w:w="205" w:type="pct"/>
            <w:noWrap/>
            <w:hideMark/>
          </w:tcPr>
          <w:p w14:paraId="2C1F5F5A" w14:textId="77777777" w:rsidR="00287E0E" w:rsidRPr="00287E0E" w:rsidRDefault="00287E0E" w:rsidP="00287E0E">
            <w:pPr>
              <w:pStyle w:val="103"/>
              <w:rPr>
                <w:lang w:eastAsia="ru-RU"/>
              </w:rPr>
            </w:pPr>
            <w:r w:rsidRPr="00287E0E">
              <w:rPr>
                <w:lang w:eastAsia="ru-RU"/>
              </w:rPr>
              <w:t>2 708</w:t>
            </w:r>
          </w:p>
        </w:tc>
      </w:tr>
      <w:tr w:rsidR="00287E0E" w:rsidRPr="00287E0E" w14:paraId="7888981A" w14:textId="77777777" w:rsidTr="00287E0E">
        <w:trPr>
          <w:trHeight w:val="255"/>
        </w:trPr>
        <w:tc>
          <w:tcPr>
            <w:tcW w:w="803" w:type="pct"/>
            <w:noWrap/>
            <w:hideMark/>
          </w:tcPr>
          <w:p w14:paraId="0A1BBB61" w14:textId="77777777" w:rsidR="00287E0E" w:rsidRPr="00287E0E" w:rsidRDefault="00287E0E" w:rsidP="00287E0E">
            <w:pPr>
              <w:pStyle w:val="103"/>
              <w:rPr>
                <w:lang w:eastAsia="ru-RU"/>
              </w:rPr>
            </w:pPr>
            <w:r w:rsidRPr="00287E0E">
              <w:rPr>
                <w:lang w:eastAsia="ru-RU"/>
              </w:rPr>
              <w:t>УРУТ на отпуск с коллекторов</w:t>
            </w:r>
          </w:p>
        </w:tc>
        <w:tc>
          <w:tcPr>
            <w:tcW w:w="265" w:type="pct"/>
            <w:noWrap/>
            <w:hideMark/>
          </w:tcPr>
          <w:p w14:paraId="64F0215F" w14:textId="77777777" w:rsidR="00287E0E" w:rsidRPr="00287E0E" w:rsidRDefault="00287E0E" w:rsidP="00287E0E">
            <w:pPr>
              <w:pStyle w:val="103"/>
              <w:rPr>
                <w:lang w:eastAsia="ru-RU"/>
              </w:rPr>
            </w:pPr>
            <w:r w:rsidRPr="00287E0E">
              <w:rPr>
                <w:lang w:eastAsia="ru-RU"/>
              </w:rPr>
              <w:t>кг у.т./Гкал</w:t>
            </w:r>
          </w:p>
        </w:tc>
        <w:tc>
          <w:tcPr>
            <w:tcW w:w="265" w:type="pct"/>
            <w:noWrap/>
            <w:hideMark/>
          </w:tcPr>
          <w:p w14:paraId="6B3D2EFF" w14:textId="77777777" w:rsidR="00287E0E" w:rsidRPr="00287E0E" w:rsidRDefault="00287E0E" w:rsidP="00287E0E">
            <w:pPr>
              <w:pStyle w:val="103"/>
              <w:rPr>
                <w:lang w:eastAsia="ru-RU"/>
              </w:rPr>
            </w:pPr>
            <w:r w:rsidRPr="00287E0E">
              <w:rPr>
                <w:lang w:eastAsia="ru-RU"/>
              </w:rPr>
              <w:t>180,7</w:t>
            </w:r>
          </w:p>
        </w:tc>
        <w:tc>
          <w:tcPr>
            <w:tcW w:w="260" w:type="pct"/>
            <w:noWrap/>
            <w:hideMark/>
          </w:tcPr>
          <w:p w14:paraId="2540E5A6" w14:textId="77777777" w:rsidR="00287E0E" w:rsidRPr="00287E0E" w:rsidRDefault="00287E0E" w:rsidP="00287E0E">
            <w:pPr>
              <w:pStyle w:val="103"/>
              <w:rPr>
                <w:lang w:eastAsia="ru-RU"/>
              </w:rPr>
            </w:pPr>
            <w:r w:rsidRPr="00287E0E">
              <w:rPr>
                <w:lang w:eastAsia="ru-RU"/>
              </w:rPr>
              <w:t>180,7</w:t>
            </w:r>
          </w:p>
        </w:tc>
        <w:tc>
          <w:tcPr>
            <w:tcW w:w="248" w:type="pct"/>
            <w:noWrap/>
            <w:hideMark/>
          </w:tcPr>
          <w:p w14:paraId="45B6D244" w14:textId="77777777" w:rsidR="00287E0E" w:rsidRPr="00287E0E" w:rsidRDefault="00287E0E" w:rsidP="00287E0E">
            <w:pPr>
              <w:pStyle w:val="103"/>
              <w:rPr>
                <w:lang w:eastAsia="ru-RU"/>
              </w:rPr>
            </w:pPr>
            <w:r w:rsidRPr="00287E0E">
              <w:rPr>
                <w:lang w:eastAsia="ru-RU"/>
              </w:rPr>
              <w:t>180,7</w:t>
            </w:r>
          </w:p>
        </w:tc>
        <w:tc>
          <w:tcPr>
            <w:tcW w:w="269" w:type="pct"/>
            <w:noWrap/>
            <w:hideMark/>
          </w:tcPr>
          <w:p w14:paraId="11AD670D" w14:textId="77777777" w:rsidR="00287E0E" w:rsidRPr="00287E0E" w:rsidRDefault="00287E0E" w:rsidP="00287E0E">
            <w:pPr>
              <w:pStyle w:val="103"/>
              <w:rPr>
                <w:lang w:eastAsia="ru-RU"/>
              </w:rPr>
            </w:pPr>
            <w:r w:rsidRPr="00287E0E">
              <w:rPr>
                <w:lang w:eastAsia="ru-RU"/>
              </w:rPr>
              <w:t>180,7</w:t>
            </w:r>
          </w:p>
        </w:tc>
        <w:tc>
          <w:tcPr>
            <w:tcW w:w="269" w:type="pct"/>
            <w:noWrap/>
            <w:hideMark/>
          </w:tcPr>
          <w:p w14:paraId="44572A39" w14:textId="77777777" w:rsidR="00287E0E" w:rsidRPr="00287E0E" w:rsidRDefault="00287E0E" w:rsidP="00287E0E">
            <w:pPr>
              <w:pStyle w:val="103"/>
              <w:rPr>
                <w:lang w:eastAsia="ru-RU"/>
              </w:rPr>
            </w:pPr>
            <w:r w:rsidRPr="00287E0E">
              <w:rPr>
                <w:lang w:eastAsia="ru-RU"/>
              </w:rPr>
              <w:t>180,7</w:t>
            </w:r>
          </w:p>
        </w:tc>
        <w:tc>
          <w:tcPr>
            <w:tcW w:w="269" w:type="pct"/>
            <w:noWrap/>
            <w:hideMark/>
          </w:tcPr>
          <w:p w14:paraId="5EFBB801" w14:textId="77777777" w:rsidR="00287E0E" w:rsidRPr="00287E0E" w:rsidRDefault="00287E0E" w:rsidP="00287E0E">
            <w:pPr>
              <w:pStyle w:val="103"/>
              <w:rPr>
                <w:lang w:eastAsia="ru-RU"/>
              </w:rPr>
            </w:pPr>
            <w:r w:rsidRPr="00287E0E">
              <w:rPr>
                <w:lang w:eastAsia="ru-RU"/>
              </w:rPr>
              <w:t>180,7</w:t>
            </w:r>
          </w:p>
        </w:tc>
        <w:tc>
          <w:tcPr>
            <w:tcW w:w="269" w:type="pct"/>
            <w:noWrap/>
            <w:hideMark/>
          </w:tcPr>
          <w:p w14:paraId="79CEDC65" w14:textId="77777777" w:rsidR="00287E0E" w:rsidRPr="00287E0E" w:rsidRDefault="00287E0E" w:rsidP="00287E0E">
            <w:pPr>
              <w:pStyle w:val="103"/>
              <w:rPr>
                <w:lang w:eastAsia="ru-RU"/>
              </w:rPr>
            </w:pPr>
            <w:r w:rsidRPr="00287E0E">
              <w:rPr>
                <w:lang w:eastAsia="ru-RU"/>
              </w:rPr>
              <w:t>180,7</w:t>
            </w:r>
          </w:p>
        </w:tc>
        <w:tc>
          <w:tcPr>
            <w:tcW w:w="239" w:type="pct"/>
            <w:noWrap/>
            <w:hideMark/>
          </w:tcPr>
          <w:p w14:paraId="0FEA0D53" w14:textId="77777777" w:rsidR="00287E0E" w:rsidRPr="00287E0E" w:rsidRDefault="00287E0E" w:rsidP="00287E0E">
            <w:pPr>
              <w:pStyle w:val="103"/>
              <w:rPr>
                <w:lang w:eastAsia="ru-RU"/>
              </w:rPr>
            </w:pPr>
            <w:r w:rsidRPr="00287E0E">
              <w:rPr>
                <w:lang w:eastAsia="ru-RU"/>
              </w:rPr>
              <w:t>180,7</w:t>
            </w:r>
          </w:p>
        </w:tc>
        <w:tc>
          <w:tcPr>
            <w:tcW w:w="239" w:type="pct"/>
            <w:noWrap/>
            <w:hideMark/>
          </w:tcPr>
          <w:p w14:paraId="210DDBBB" w14:textId="77777777" w:rsidR="00287E0E" w:rsidRPr="00287E0E" w:rsidRDefault="00287E0E" w:rsidP="00287E0E">
            <w:pPr>
              <w:pStyle w:val="103"/>
              <w:rPr>
                <w:lang w:eastAsia="ru-RU"/>
              </w:rPr>
            </w:pPr>
            <w:r w:rsidRPr="00287E0E">
              <w:rPr>
                <w:lang w:eastAsia="ru-RU"/>
              </w:rPr>
              <w:t>180,7</w:t>
            </w:r>
          </w:p>
        </w:tc>
        <w:tc>
          <w:tcPr>
            <w:tcW w:w="239" w:type="pct"/>
            <w:noWrap/>
            <w:hideMark/>
          </w:tcPr>
          <w:p w14:paraId="2BB35FB7" w14:textId="77777777" w:rsidR="00287E0E" w:rsidRPr="00287E0E" w:rsidRDefault="00287E0E" w:rsidP="00287E0E">
            <w:pPr>
              <w:pStyle w:val="103"/>
              <w:rPr>
                <w:lang w:eastAsia="ru-RU"/>
              </w:rPr>
            </w:pPr>
            <w:r w:rsidRPr="00287E0E">
              <w:rPr>
                <w:lang w:eastAsia="ru-RU"/>
              </w:rPr>
              <w:t>180,7</w:t>
            </w:r>
          </w:p>
        </w:tc>
        <w:tc>
          <w:tcPr>
            <w:tcW w:w="239" w:type="pct"/>
            <w:noWrap/>
            <w:hideMark/>
          </w:tcPr>
          <w:p w14:paraId="1B6BAD99" w14:textId="77777777" w:rsidR="00287E0E" w:rsidRPr="00287E0E" w:rsidRDefault="00287E0E" w:rsidP="00287E0E">
            <w:pPr>
              <w:pStyle w:val="103"/>
              <w:rPr>
                <w:lang w:eastAsia="ru-RU"/>
              </w:rPr>
            </w:pPr>
            <w:r w:rsidRPr="00287E0E">
              <w:rPr>
                <w:lang w:eastAsia="ru-RU"/>
              </w:rPr>
              <w:t>180,7</w:t>
            </w:r>
          </w:p>
        </w:tc>
        <w:tc>
          <w:tcPr>
            <w:tcW w:w="231" w:type="pct"/>
            <w:noWrap/>
            <w:hideMark/>
          </w:tcPr>
          <w:p w14:paraId="0CEF9051" w14:textId="77777777" w:rsidR="00287E0E" w:rsidRPr="00287E0E" w:rsidRDefault="00287E0E" w:rsidP="00287E0E">
            <w:pPr>
              <w:pStyle w:val="103"/>
              <w:rPr>
                <w:lang w:eastAsia="ru-RU"/>
              </w:rPr>
            </w:pPr>
            <w:r w:rsidRPr="00287E0E">
              <w:rPr>
                <w:lang w:eastAsia="ru-RU"/>
              </w:rPr>
              <w:t>180,7</w:t>
            </w:r>
          </w:p>
        </w:tc>
        <w:tc>
          <w:tcPr>
            <w:tcW w:w="231" w:type="pct"/>
            <w:noWrap/>
            <w:hideMark/>
          </w:tcPr>
          <w:p w14:paraId="5D801CB6" w14:textId="77777777" w:rsidR="00287E0E" w:rsidRPr="00287E0E" w:rsidRDefault="00287E0E" w:rsidP="00287E0E">
            <w:pPr>
              <w:pStyle w:val="103"/>
              <w:rPr>
                <w:lang w:eastAsia="ru-RU"/>
              </w:rPr>
            </w:pPr>
            <w:r w:rsidRPr="00287E0E">
              <w:rPr>
                <w:lang w:eastAsia="ru-RU"/>
              </w:rPr>
              <w:t>180,7</w:t>
            </w:r>
          </w:p>
        </w:tc>
        <w:tc>
          <w:tcPr>
            <w:tcW w:w="231" w:type="pct"/>
            <w:noWrap/>
            <w:hideMark/>
          </w:tcPr>
          <w:p w14:paraId="16DA4F2E" w14:textId="77777777" w:rsidR="00287E0E" w:rsidRPr="00287E0E" w:rsidRDefault="00287E0E" w:rsidP="00287E0E">
            <w:pPr>
              <w:pStyle w:val="103"/>
              <w:rPr>
                <w:lang w:eastAsia="ru-RU"/>
              </w:rPr>
            </w:pPr>
            <w:r w:rsidRPr="00287E0E">
              <w:rPr>
                <w:lang w:eastAsia="ru-RU"/>
              </w:rPr>
              <w:t>180,7</w:t>
            </w:r>
          </w:p>
        </w:tc>
        <w:tc>
          <w:tcPr>
            <w:tcW w:w="231" w:type="pct"/>
            <w:noWrap/>
            <w:hideMark/>
          </w:tcPr>
          <w:p w14:paraId="501C621D" w14:textId="77777777" w:rsidR="00287E0E" w:rsidRPr="00287E0E" w:rsidRDefault="00287E0E" w:rsidP="00287E0E">
            <w:pPr>
              <w:pStyle w:val="103"/>
              <w:rPr>
                <w:lang w:eastAsia="ru-RU"/>
              </w:rPr>
            </w:pPr>
            <w:r w:rsidRPr="00287E0E">
              <w:rPr>
                <w:lang w:eastAsia="ru-RU"/>
              </w:rPr>
              <w:t>180,7</w:t>
            </w:r>
          </w:p>
        </w:tc>
        <w:tc>
          <w:tcPr>
            <w:tcW w:w="205" w:type="pct"/>
            <w:noWrap/>
            <w:hideMark/>
          </w:tcPr>
          <w:p w14:paraId="6BECDA89" w14:textId="77777777" w:rsidR="00287E0E" w:rsidRPr="00287E0E" w:rsidRDefault="00287E0E" w:rsidP="00287E0E">
            <w:pPr>
              <w:pStyle w:val="103"/>
              <w:rPr>
                <w:lang w:eastAsia="ru-RU"/>
              </w:rPr>
            </w:pPr>
            <w:r w:rsidRPr="00287E0E">
              <w:rPr>
                <w:lang w:eastAsia="ru-RU"/>
              </w:rPr>
              <w:t>180,7</w:t>
            </w:r>
          </w:p>
        </w:tc>
      </w:tr>
      <w:tr w:rsidR="00287E0E" w:rsidRPr="00287E0E" w14:paraId="2BF93B40" w14:textId="77777777" w:rsidTr="00287E0E">
        <w:trPr>
          <w:trHeight w:val="255"/>
        </w:trPr>
        <w:tc>
          <w:tcPr>
            <w:tcW w:w="803" w:type="pct"/>
            <w:hideMark/>
          </w:tcPr>
          <w:p w14:paraId="2B4011A9" w14:textId="77777777" w:rsidR="00287E0E" w:rsidRPr="00287E0E" w:rsidRDefault="00287E0E" w:rsidP="00287E0E">
            <w:pPr>
              <w:pStyle w:val="103"/>
              <w:rPr>
                <w:lang w:eastAsia="ru-RU"/>
              </w:rPr>
            </w:pPr>
            <w:r w:rsidRPr="00287E0E">
              <w:rPr>
                <w:lang w:eastAsia="ru-RU"/>
              </w:rPr>
              <w:t>Годовой расход условного топлива:</w:t>
            </w:r>
          </w:p>
        </w:tc>
        <w:tc>
          <w:tcPr>
            <w:tcW w:w="265" w:type="pct"/>
            <w:noWrap/>
            <w:hideMark/>
          </w:tcPr>
          <w:p w14:paraId="53F24FBE" w14:textId="77777777" w:rsidR="00287E0E" w:rsidRPr="00287E0E" w:rsidRDefault="00287E0E" w:rsidP="00287E0E">
            <w:pPr>
              <w:pStyle w:val="103"/>
              <w:rPr>
                <w:lang w:eastAsia="ru-RU"/>
              </w:rPr>
            </w:pPr>
            <w:r w:rsidRPr="00287E0E">
              <w:rPr>
                <w:lang w:eastAsia="ru-RU"/>
              </w:rPr>
              <w:t>т у.т.</w:t>
            </w:r>
          </w:p>
        </w:tc>
        <w:tc>
          <w:tcPr>
            <w:tcW w:w="265" w:type="pct"/>
            <w:noWrap/>
            <w:hideMark/>
          </w:tcPr>
          <w:p w14:paraId="11EA1394" w14:textId="77777777" w:rsidR="00287E0E" w:rsidRPr="00287E0E" w:rsidRDefault="00287E0E" w:rsidP="00287E0E">
            <w:pPr>
              <w:pStyle w:val="103"/>
              <w:rPr>
                <w:lang w:eastAsia="ru-RU"/>
              </w:rPr>
            </w:pPr>
            <w:r w:rsidRPr="00287E0E">
              <w:rPr>
                <w:lang w:eastAsia="ru-RU"/>
              </w:rPr>
              <w:t>489</w:t>
            </w:r>
          </w:p>
        </w:tc>
        <w:tc>
          <w:tcPr>
            <w:tcW w:w="260" w:type="pct"/>
            <w:noWrap/>
            <w:hideMark/>
          </w:tcPr>
          <w:p w14:paraId="5BFDC94A" w14:textId="77777777" w:rsidR="00287E0E" w:rsidRPr="00287E0E" w:rsidRDefault="00287E0E" w:rsidP="00287E0E">
            <w:pPr>
              <w:pStyle w:val="103"/>
              <w:rPr>
                <w:lang w:eastAsia="ru-RU"/>
              </w:rPr>
            </w:pPr>
            <w:r w:rsidRPr="00287E0E">
              <w:rPr>
                <w:lang w:eastAsia="ru-RU"/>
              </w:rPr>
              <w:t>489</w:t>
            </w:r>
          </w:p>
        </w:tc>
        <w:tc>
          <w:tcPr>
            <w:tcW w:w="248" w:type="pct"/>
            <w:noWrap/>
            <w:hideMark/>
          </w:tcPr>
          <w:p w14:paraId="32200263" w14:textId="77777777" w:rsidR="00287E0E" w:rsidRPr="00287E0E" w:rsidRDefault="00287E0E" w:rsidP="00287E0E">
            <w:pPr>
              <w:pStyle w:val="103"/>
              <w:rPr>
                <w:lang w:eastAsia="ru-RU"/>
              </w:rPr>
            </w:pPr>
            <w:r w:rsidRPr="00287E0E">
              <w:rPr>
                <w:lang w:eastAsia="ru-RU"/>
              </w:rPr>
              <w:t>489</w:t>
            </w:r>
          </w:p>
        </w:tc>
        <w:tc>
          <w:tcPr>
            <w:tcW w:w="269" w:type="pct"/>
            <w:noWrap/>
            <w:hideMark/>
          </w:tcPr>
          <w:p w14:paraId="11085607" w14:textId="77777777" w:rsidR="00287E0E" w:rsidRPr="00287E0E" w:rsidRDefault="00287E0E" w:rsidP="00287E0E">
            <w:pPr>
              <w:pStyle w:val="103"/>
              <w:rPr>
                <w:lang w:eastAsia="ru-RU"/>
              </w:rPr>
            </w:pPr>
            <w:r w:rsidRPr="00287E0E">
              <w:rPr>
                <w:lang w:eastAsia="ru-RU"/>
              </w:rPr>
              <w:t>489</w:t>
            </w:r>
          </w:p>
        </w:tc>
        <w:tc>
          <w:tcPr>
            <w:tcW w:w="269" w:type="pct"/>
            <w:noWrap/>
            <w:hideMark/>
          </w:tcPr>
          <w:p w14:paraId="07D8F7A7" w14:textId="77777777" w:rsidR="00287E0E" w:rsidRPr="00287E0E" w:rsidRDefault="00287E0E" w:rsidP="00287E0E">
            <w:pPr>
              <w:pStyle w:val="103"/>
              <w:rPr>
                <w:lang w:eastAsia="ru-RU"/>
              </w:rPr>
            </w:pPr>
            <w:r w:rsidRPr="00287E0E">
              <w:rPr>
                <w:lang w:eastAsia="ru-RU"/>
              </w:rPr>
              <w:t>489</w:t>
            </w:r>
          </w:p>
        </w:tc>
        <w:tc>
          <w:tcPr>
            <w:tcW w:w="269" w:type="pct"/>
            <w:noWrap/>
            <w:hideMark/>
          </w:tcPr>
          <w:p w14:paraId="29A1827C" w14:textId="77777777" w:rsidR="00287E0E" w:rsidRPr="00287E0E" w:rsidRDefault="00287E0E" w:rsidP="00287E0E">
            <w:pPr>
              <w:pStyle w:val="103"/>
              <w:rPr>
                <w:lang w:eastAsia="ru-RU"/>
              </w:rPr>
            </w:pPr>
            <w:r w:rsidRPr="00287E0E">
              <w:rPr>
                <w:lang w:eastAsia="ru-RU"/>
              </w:rPr>
              <w:t>489</w:t>
            </w:r>
          </w:p>
        </w:tc>
        <w:tc>
          <w:tcPr>
            <w:tcW w:w="269" w:type="pct"/>
            <w:noWrap/>
            <w:hideMark/>
          </w:tcPr>
          <w:p w14:paraId="34178718" w14:textId="77777777" w:rsidR="00287E0E" w:rsidRPr="00287E0E" w:rsidRDefault="00287E0E" w:rsidP="00287E0E">
            <w:pPr>
              <w:pStyle w:val="103"/>
              <w:rPr>
                <w:lang w:eastAsia="ru-RU"/>
              </w:rPr>
            </w:pPr>
            <w:r w:rsidRPr="00287E0E">
              <w:rPr>
                <w:lang w:eastAsia="ru-RU"/>
              </w:rPr>
              <w:t>489</w:t>
            </w:r>
          </w:p>
        </w:tc>
        <w:tc>
          <w:tcPr>
            <w:tcW w:w="239" w:type="pct"/>
            <w:noWrap/>
            <w:hideMark/>
          </w:tcPr>
          <w:p w14:paraId="05A67877" w14:textId="77777777" w:rsidR="00287E0E" w:rsidRPr="00287E0E" w:rsidRDefault="00287E0E" w:rsidP="00287E0E">
            <w:pPr>
              <w:pStyle w:val="103"/>
              <w:rPr>
                <w:lang w:eastAsia="ru-RU"/>
              </w:rPr>
            </w:pPr>
            <w:r w:rsidRPr="00287E0E">
              <w:rPr>
                <w:lang w:eastAsia="ru-RU"/>
              </w:rPr>
              <w:t>489</w:t>
            </w:r>
          </w:p>
        </w:tc>
        <w:tc>
          <w:tcPr>
            <w:tcW w:w="239" w:type="pct"/>
            <w:noWrap/>
            <w:hideMark/>
          </w:tcPr>
          <w:p w14:paraId="5E68316A" w14:textId="77777777" w:rsidR="00287E0E" w:rsidRPr="00287E0E" w:rsidRDefault="00287E0E" w:rsidP="00287E0E">
            <w:pPr>
              <w:pStyle w:val="103"/>
              <w:rPr>
                <w:lang w:eastAsia="ru-RU"/>
              </w:rPr>
            </w:pPr>
            <w:r w:rsidRPr="00287E0E">
              <w:rPr>
                <w:lang w:eastAsia="ru-RU"/>
              </w:rPr>
              <w:t>489</w:t>
            </w:r>
          </w:p>
        </w:tc>
        <w:tc>
          <w:tcPr>
            <w:tcW w:w="239" w:type="pct"/>
            <w:noWrap/>
            <w:hideMark/>
          </w:tcPr>
          <w:p w14:paraId="5E3C9496" w14:textId="77777777" w:rsidR="00287E0E" w:rsidRPr="00287E0E" w:rsidRDefault="00287E0E" w:rsidP="00287E0E">
            <w:pPr>
              <w:pStyle w:val="103"/>
              <w:rPr>
                <w:lang w:eastAsia="ru-RU"/>
              </w:rPr>
            </w:pPr>
            <w:r w:rsidRPr="00287E0E">
              <w:rPr>
                <w:lang w:eastAsia="ru-RU"/>
              </w:rPr>
              <w:t>489</w:t>
            </w:r>
          </w:p>
        </w:tc>
        <w:tc>
          <w:tcPr>
            <w:tcW w:w="239" w:type="pct"/>
            <w:noWrap/>
            <w:hideMark/>
          </w:tcPr>
          <w:p w14:paraId="551D199B" w14:textId="77777777" w:rsidR="00287E0E" w:rsidRPr="00287E0E" w:rsidRDefault="00287E0E" w:rsidP="00287E0E">
            <w:pPr>
              <w:pStyle w:val="103"/>
              <w:rPr>
                <w:lang w:eastAsia="ru-RU"/>
              </w:rPr>
            </w:pPr>
            <w:r w:rsidRPr="00287E0E">
              <w:rPr>
                <w:lang w:eastAsia="ru-RU"/>
              </w:rPr>
              <w:t>489</w:t>
            </w:r>
          </w:p>
        </w:tc>
        <w:tc>
          <w:tcPr>
            <w:tcW w:w="231" w:type="pct"/>
            <w:noWrap/>
            <w:hideMark/>
          </w:tcPr>
          <w:p w14:paraId="586C245A" w14:textId="77777777" w:rsidR="00287E0E" w:rsidRPr="00287E0E" w:rsidRDefault="00287E0E" w:rsidP="00287E0E">
            <w:pPr>
              <w:pStyle w:val="103"/>
              <w:rPr>
                <w:lang w:eastAsia="ru-RU"/>
              </w:rPr>
            </w:pPr>
            <w:r w:rsidRPr="00287E0E">
              <w:rPr>
                <w:lang w:eastAsia="ru-RU"/>
              </w:rPr>
              <w:t>489</w:t>
            </w:r>
          </w:p>
        </w:tc>
        <w:tc>
          <w:tcPr>
            <w:tcW w:w="231" w:type="pct"/>
            <w:noWrap/>
            <w:hideMark/>
          </w:tcPr>
          <w:p w14:paraId="47BB70C1" w14:textId="77777777" w:rsidR="00287E0E" w:rsidRPr="00287E0E" w:rsidRDefault="00287E0E" w:rsidP="00287E0E">
            <w:pPr>
              <w:pStyle w:val="103"/>
              <w:rPr>
                <w:lang w:eastAsia="ru-RU"/>
              </w:rPr>
            </w:pPr>
            <w:r w:rsidRPr="00287E0E">
              <w:rPr>
                <w:lang w:eastAsia="ru-RU"/>
              </w:rPr>
              <w:t>489</w:t>
            </w:r>
          </w:p>
        </w:tc>
        <w:tc>
          <w:tcPr>
            <w:tcW w:w="231" w:type="pct"/>
            <w:noWrap/>
            <w:hideMark/>
          </w:tcPr>
          <w:p w14:paraId="7CE170B4" w14:textId="77777777" w:rsidR="00287E0E" w:rsidRPr="00287E0E" w:rsidRDefault="00287E0E" w:rsidP="00287E0E">
            <w:pPr>
              <w:pStyle w:val="103"/>
              <w:rPr>
                <w:lang w:eastAsia="ru-RU"/>
              </w:rPr>
            </w:pPr>
            <w:r w:rsidRPr="00287E0E">
              <w:rPr>
                <w:lang w:eastAsia="ru-RU"/>
              </w:rPr>
              <w:t>489</w:t>
            </w:r>
          </w:p>
        </w:tc>
        <w:tc>
          <w:tcPr>
            <w:tcW w:w="231" w:type="pct"/>
            <w:noWrap/>
            <w:hideMark/>
          </w:tcPr>
          <w:p w14:paraId="6FADAC5D" w14:textId="77777777" w:rsidR="00287E0E" w:rsidRPr="00287E0E" w:rsidRDefault="00287E0E" w:rsidP="00287E0E">
            <w:pPr>
              <w:pStyle w:val="103"/>
              <w:rPr>
                <w:lang w:eastAsia="ru-RU"/>
              </w:rPr>
            </w:pPr>
            <w:r w:rsidRPr="00287E0E">
              <w:rPr>
                <w:lang w:eastAsia="ru-RU"/>
              </w:rPr>
              <w:t>489</w:t>
            </w:r>
          </w:p>
        </w:tc>
        <w:tc>
          <w:tcPr>
            <w:tcW w:w="205" w:type="pct"/>
            <w:noWrap/>
            <w:hideMark/>
          </w:tcPr>
          <w:p w14:paraId="74BA591A" w14:textId="77777777" w:rsidR="00287E0E" w:rsidRPr="00287E0E" w:rsidRDefault="00287E0E" w:rsidP="00287E0E">
            <w:pPr>
              <w:pStyle w:val="103"/>
              <w:rPr>
                <w:lang w:eastAsia="ru-RU"/>
              </w:rPr>
            </w:pPr>
            <w:r w:rsidRPr="00287E0E">
              <w:rPr>
                <w:lang w:eastAsia="ru-RU"/>
              </w:rPr>
              <w:t>489</w:t>
            </w:r>
          </w:p>
        </w:tc>
      </w:tr>
      <w:tr w:rsidR="00287E0E" w:rsidRPr="00287E0E" w14:paraId="3555CB4E" w14:textId="77777777" w:rsidTr="00287E0E">
        <w:trPr>
          <w:trHeight w:val="255"/>
        </w:trPr>
        <w:tc>
          <w:tcPr>
            <w:tcW w:w="803" w:type="pct"/>
            <w:hideMark/>
          </w:tcPr>
          <w:p w14:paraId="1362C305" w14:textId="77777777" w:rsidR="00287E0E" w:rsidRPr="00287E0E" w:rsidRDefault="00287E0E" w:rsidP="00287E0E">
            <w:pPr>
              <w:pStyle w:val="103"/>
              <w:rPr>
                <w:lang w:eastAsia="ru-RU"/>
              </w:rPr>
            </w:pPr>
            <w:r w:rsidRPr="00287E0E">
              <w:rPr>
                <w:lang w:eastAsia="ru-RU"/>
              </w:rPr>
              <w:t>зимний период</w:t>
            </w:r>
          </w:p>
        </w:tc>
        <w:tc>
          <w:tcPr>
            <w:tcW w:w="265" w:type="pct"/>
            <w:noWrap/>
            <w:hideMark/>
          </w:tcPr>
          <w:p w14:paraId="4EE05635" w14:textId="77777777" w:rsidR="00287E0E" w:rsidRPr="00287E0E" w:rsidRDefault="00287E0E" w:rsidP="00287E0E">
            <w:pPr>
              <w:pStyle w:val="103"/>
              <w:rPr>
                <w:lang w:eastAsia="ru-RU"/>
              </w:rPr>
            </w:pPr>
            <w:r w:rsidRPr="00287E0E">
              <w:rPr>
                <w:lang w:eastAsia="ru-RU"/>
              </w:rPr>
              <w:t>т у.т.</w:t>
            </w:r>
          </w:p>
        </w:tc>
        <w:tc>
          <w:tcPr>
            <w:tcW w:w="265" w:type="pct"/>
            <w:noWrap/>
            <w:hideMark/>
          </w:tcPr>
          <w:p w14:paraId="0F57FC5C" w14:textId="77777777" w:rsidR="00287E0E" w:rsidRPr="00287E0E" w:rsidRDefault="00287E0E" w:rsidP="00287E0E">
            <w:pPr>
              <w:pStyle w:val="103"/>
              <w:rPr>
                <w:lang w:eastAsia="ru-RU"/>
              </w:rPr>
            </w:pPr>
            <w:r w:rsidRPr="00287E0E">
              <w:rPr>
                <w:lang w:eastAsia="ru-RU"/>
              </w:rPr>
              <w:t>268</w:t>
            </w:r>
          </w:p>
        </w:tc>
        <w:tc>
          <w:tcPr>
            <w:tcW w:w="260" w:type="pct"/>
            <w:noWrap/>
            <w:hideMark/>
          </w:tcPr>
          <w:p w14:paraId="3D790560" w14:textId="77777777" w:rsidR="00287E0E" w:rsidRPr="00287E0E" w:rsidRDefault="00287E0E" w:rsidP="00287E0E">
            <w:pPr>
              <w:pStyle w:val="103"/>
              <w:rPr>
                <w:lang w:eastAsia="ru-RU"/>
              </w:rPr>
            </w:pPr>
            <w:r w:rsidRPr="00287E0E">
              <w:rPr>
                <w:lang w:eastAsia="ru-RU"/>
              </w:rPr>
              <w:t>268</w:t>
            </w:r>
          </w:p>
        </w:tc>
        <w:tc>
          <w:tcPr>
            <w:tcW w:w="248" w:type="pct"/>
            <w:noWrap/>
            <w:hideMark/>
          </w:tcPr>
          <w:p w14:paraId="66D0174E" w14:textId="77777777" w:rsidR="00287E0E" w:rsidRPr="00287E0E" w:rsidRDefault="00287E0E" w:rsidP="00287E0E">
            <w:pPr>
              <w:pStyle w:val="103"/>
              <w:rPr>
                <w:lang w:eastAsia="ru-RU"/>
              </w:rPr>
            </w:pPr>
            <w:r w:rsidRPr="00287E0E">
              <w:rPr>
                <w:lang w:eastAsia="ru-RU"/>
              </w:rPr>
              <w:t>268</w:t>
            </w:r>
          </w:p>
        </w:tc>
        <w:tc>
          <w:tcPr>
            <w:tcW w:w="269" w:type="pct"/>
            <w:noWrap/>
            <w:hideMark/>
          </w:tcPr>
          <w:p w14:paraId="581AE699" w14:textId="77777777" w:rsidR="00287E0E" w:rsidRPr="00287E0E" w:rsidRDefault="00287E0E" w:rsidP="00287E0E">
            <w:pPr>
              <w:pStyle w:val="103"/>
              <w:rPr>
                <w:lang w:eastAsia="ru-RU"/>
              </w:rPr>
            </w:pPr>
            <w:r w:rsidRPr="00287E0E">
              <w:rPr>
                <w:lang w:eastAsia="ru-RU"/>
              </w:rPr>
              <w:t>268</w:t>
            </w:r>
          </w:p>
        </w:tc>
        <w:tc>
          <w:tcPr>
            <w:tcW w:w="269" w:type="pct"/>
            <w:noWrap/>
            <w:hideMark/>
          </w:tcPr>
          <w:p w14:paraId="1B0D5E91" w14:textId="77777777" w:rsidR="00287E0E" w:rsidRPr="00287E0E" w:rsidRDefault="00287E0E" w:rsidP="00287E0E">
            <w:pPr>
              <w:pStyle w:val="103"/>
              <w:rPr>
                <w:lang w:eastAsia="ru-RU"/>
              </w:rPr>
            </w:pPr>
            <w:r w:rsidRPr="00287E0E">
              <w:rPr>
                <w:lang w:eastAsia="ru-RU"/>
              </w:rPr>
              <w:t>268</w:t>
            </w:r>
          </w:p>
        </w:tc>
        <w:tc>
          <w:tcPr>
            <w:tcW w:w="269" w:type="pct"/>
            <w:noWrap/>
            <w:hideMark/>
          </w:tcPr>
          <w:p w14:paraId="6AF19220" w14:textId="77777777" w:rsidR="00287E0E" w:rsidRPr="00287E0E" w:rsidRDefault="00287E0E" w:rsidP="00287E0E">
            <w:pPr>
              <w:pStyle w:val="103"/>
              <w:rPr>
                <w:lang w:eastAsia="ru-RU"/>
              </w:rPr>
            </w:pPr>
            <w:r w:rsidRPr="00287E0E">
              <w:rPr>
                <w:lang w:eastAsia="ru-RU"/>
              </w:rPr>
              <w:t>268</w:t>
            </w:r>
          </w:p>
        </w:tc>
        <w:tc>
          <w:tcPr>
            <w:tcW w:w="269" w:type="pct"/>
            <w:noWrap/>
            <w:hideMark/>
          </w:tcPr>
          <w:p w14:paraId="507FD155" w14:textId="77777777" w:rsidR="00287E0E" w:rsidRPr="00287E0E" w:rsidRDefault="00287E0E" w:rsidP="00287E0E">
            <w:pPr>
              <w:pStyle w:val="103"/>
              <w:rPr>
                <w:lang w:eastAsia="ru-RU"/>
              </w:rPr>
            </w:pPr>
            <w:r w:rsidRPr="00287E0E">
              <w:rPr>
                <w:lang w:eastAsia="ru-RU"/>
              </w:rPr>
              <w:t>268</w:t>
            </w:r>
          </w:p>
        </w:tc>
        <w:tc>
          <w:tcPr>
            <w:tcW w:w="239" w:type="pct"/>
            <w:noWrap/>
            <w:hideMark/>
          </w:tcPr>
          <w:p w14:paraId="528E7F85" w14:textId="77777777" w:rsidR="00287E0E" w:rsidRPr="00287E0E" w:rsidRDefault="00287E0E" w:rsidP="00287E0E">
            <w:pPr>
              <w:pStyle w:val="103"/>
              <w:rPr>
                <w:lang w:eastAsia="ru-RU"/>
              </w:rPr>
            </w:pPr>
            <w:r w:rsidRPr="00287E0E">
              <w:rPr>
                <w:lang w:eastAsia="ru-RU"/>
              </w:rPr>
              <w:t>268</w:t>
            </w:r>
          </w:p>
        </w:tc>
        <w:tc>
          <w:tcPr>
            <w:tcW w:w="239" w:type="pct"/>
            <w:noWrap/>
            <w:hideMark/>
          </w:tcPr>
          <w:p w14:paraId="3FBF02C2" w14:textId="77777777" w:rsidR="00287E0E" w:rsidRPr="00287E0E" w:rsidRDefault="00287E0E" w:rsidP="00287E0E">
            <w:pPr>
              <w:pStyle w:val="103"/>
              <w:rPr>
                <w:lang w:eastAsia="ru-RU"/>
              </w:rPr>
            </w:pPr>
            <w:r w:rsidRPr="00287E0E">
              <w:rPr>
                <w:lang w:eastAsia="ru-RU"/>
              </w:rPr>
              <w:t>268</w:t>
            </w:r>
          </w:p>
        </w:tc>
        <w:tc>
          <w:tcPr>
            <w:tcW w:w="239" w:type="pct"/>
            <w:noWrap/>
            <w:hideMark/>
          </w:tcPr>
          <w:p w14:paraId="1DD9A678" w14:textId="77777777" w:rsidR="00287E0E" w:rsidRPr="00287E0E" w:rsidRDefault="00287E0E" w:rsidP="00287E0E">
            <w:pPr>
              <w:pStyle w:val="103"/>
              <w:rPr>
                <w:lang w:eastAsia="ru-RU"/>
              </w:rPr>
            </w:pPr>
            <w:r w:rsidRPr="00287E0E">
              <w:rPr>
                <w:lang w:eastAsia="ru-RU"/>
              </w:rPr>
              <w:t>268</w:t>
            </w:r>
          </w:p>
        </w:tc>
        <w:tc>
          <w:tcPr>
            <w:tcW w:w="239" w:type="pct"/>
            <w:noWrap/>
            <w:hideMark/>
          </w:tcPr>
          <w:p w14:paraId="41D402D7" w14:textId="77777777" w:rsidR="00287E0E" w:rsidRPr="00287E0E" w:rsidRDefault="00287E0E" w:rsidP="00287E0E">
            <w:pPr>
              <w:pStyle w:val="103"/>
              <w:rPr>
                <w:lang w:eastAsia="ru-RU"/>
              </w:rPr>
            </w:pPr>
            <w:r w:rsidRPr="00287E0E">
              <w:rPr>
                <w:lang w:eastAsia="ru-RU"/>
              </w:rPr>
              <w:t>268</w:t>
            </w:r>
          </w:p>
        </w:tc>
        <w:tc>
          <w:tcPr>
            <w:tcW w:w="231" w:type="pct"/>
            <w:noWrap/>
            <w:hideMark/>
          </w:tcPr>
          <w:p w14:paraId="7D7DC340" w14:textId="77777777" w:rsidR="00287E0E" w:rsidRPr="00287E0E" w:rsidRDefault="00287E0E" w:rsidP="00287E0E">
            <w:pPr>
              <w:pStyle w:val="103"/>
              <w:rPr>
                <w:lang w:eastAsia="ru-RU"/>
              </w:rPr>
            </w:pPr>
            <w:r w:rsidRPr="00287E0E">
              <w:rPr>
                <w:lang w:eastAsia="ru-RU"/>
              </w:rPr>
              <w:t>268</w:t>
            </w:r>
          </w:p>
        </w:tc>
        <w:tc>
          <w:tcPr>
            <w:tcW w:w="231" w:type="pct"/>
            <w:noWrap/>
            <w:hideMark/>
          </w:tcPr>
          <w:p w14:paraId="5CB86396" w14:textId="77777777" w:rsidR="00287E0E" w:rsidRPr="00287E0E" w:rsidRDefault="00287E0E" w:rsidP="00287E0E">
            <w:pPr>
              <w:pStyle w:val="103"/>
              <w:rPr>
                <w:lang w:eastAsia="ru-RU"/>
              </w:rPr>
            </w:pPr>
            <w:r w:rsidRPr="00287E0E">
              <w:rPr>
                <w:lang w:eastAsia="ru-RU"/>
              </w:rPr>
              <w:t>268</w:t>
            </w:r>
          </w:p>
        </w:tc>
        <w:tc>
          <w:tcPr>
            <w:tcW w:w="231" w:type="pct"/>
            <w:noWrap/>
            <w:hideMark/>
          </w:tcPr>
          <w:p w14:paraId="28D15CB7" w14:textId="77777777" w:rsidR="00287E0E" w:rsidRPr="00287E0E" w:rsidRDefault="00287E0E" w:rsidP="00287E0E">
            <w:pPr>
              <w:pStyle w:val="103"/>
              <w:rPr>
                <w:lang w:eastAsia="ru-RU"/>
              </w:rPr>
            </w:pPr>
            <w:r w:rsidRPr="00287E0E">
              <w:rPr>
                <w:lang w:eastAsia="ru-RU"/>
              </w:rPr>
              <w:t>268</w:t>
            </w:r>
          </w:p>
        </w:tc>
        <w:tc>
          <w:tcPr>
            <w:tcW w:w="231" w:type="pct"/>
            <w:noWrap/>
            <w:hideMark/>
          </w:tcPr>
          <w:p w14:paraId="02DEAF8D" w14:textId="77777777" w:rsidR="00287E0E" w:rsidRPr="00287E0E" w:rsidRDefault="00287E0E" w:rsidP="00287E0E">
            <w:pPr>
              <w:pStyle w:val="103"/>
              <w:rPr>
                <w:lang w:eastAsia="ru-RU"/>
              </w:rPr>
            </w:pPr>
            <w:r w:rsidRPr="00287E0E">
              <w:rPr>
                <w:lang w:eastAsia="ru-RU"/>
              </w:rPr>
              <w:t>268</w:t>
            </w:r>
          </w:p>
        </w:tc>
        <w:tc>
          <w:tcPr>
            <w:tcW w:w="205" w:type="pct"/>
            <w:noWrap/>
            <w:hideMark/>
          </w:tcPr>
          <w:p w14:paraId="34016A3F" w14:textId="77777777" w:rsidR="00287E0E" w:rsidRPr="00287E0E" w:rsidRDefault="00287E0E" w:rsidP="00287E0E">
            <w:pPr>
              <w:pStyle w:val="103"/>
              <w:rPr>
                <w:lang w:eastAsia="ru-RU"/>
              </w:rPr>
            </w:pPr>
            <w:r w:rsidRPr="00287E0E">
              <w:rPr>
                <w:lang w:eastAsia="ru-RU"/>
              </w:rPr>
              <w:t>268</w:t>
            </w:r>
          </w:p>
        </w:tc>
      </w:tr>
      <w:tr w:rsidR="00287E0E" w:rsidRPr="00287E0E" w14:paraId="196264F2" w14:textId="77777777" w:rsidTr="00287E0E">
        <w:trPr>
          <w:trHeight w:val="255"/>
        </w:trPr>
        <w:tc>
          <w:tcPr>
            <w:tcW w:w="803" w:type="pct"/>
            <w:hideMark/>
          </w:tcPr>
          <w:p w14:paraId="376546B4" w14:textId="77777777" w:rsidR="00287E0E" w:rsidRPr="00287E0E" w:rsidRDefault="00287E0E" w:rsidP="00287E0E">
            <w:pPr>
              <w:pStyle w:val="103"/>
              <w:rPr>
                <w:lang w:eastAsia="ru-RU"/>
              </w:rPr>
            </w:pPr>
            <w:r w:rsidRPr="00287E0E">
              <w:rPr>
                <w:lang w:eastAsia="ru-RU"/>
              </w:rPr>
              <w:t>переходный период</w:t>
            </w:r>
          </w:p>
        </w:tc>
        <w:tc>
          <w:tcPr>
            <w:tcW w:w="265" w:type="pct"/>
            <w:noWrap/>
            <w:hideMark/>
          </w:tcPr>
          <w:p w14:paraId="4356394A" w14:textId="77777777" w:rsidR="00287E0E" w:rsidRPr="00287E0E" w:rsidRDefault="00287E0E" w:rsidP="00287E0E">
            <w:pPr>
              <w:pStyle w:val="103"/>
              <w:rPr>
                <w:lang w:eastAsia="ru-RU"/>
              </w:rPr>
            </w:pPr>
            <w:r w:rsidRPr="00287E0E">
              <w:rPr>
                <w:lang w:eastAsia="ru-RU"/>
              </w:rPr>
              <w:t>т у.т.</w:t>
            </w:r>
          </w:p>
        </w:tc>
        <w:tc>
          <w:tcPr>
            <w:tcW w:w="265" w:type="pct"/>
            <w:noWrap/>
            <w:hideMark/>
          </w:tcPr>
          <w:p w14:paraId="5DE093D0" w14:textId="77777777" w:rsidR="00287E0E" w:rsidRPr="00287E0E" w:rsidRDefault="00287E0E" w:rsidP="00287E0E">
            <w:pPr>
              <w:pStyle w:val="103"/>
              <w:rPr>
                <w:lang w:eastAsia="ru-RU"/>
              </w:rPr>
            </w:pPr>
            <w:r w:rsidRPr="00287E0E">
              <w:rPr>
                <w:lang w:eastAsia="ru-RU"/>
              </w:rPr>
              <w:t>222</w:t>
            </w:r>
          </w:p>
        </w:tc>
        <w:tc>
          <w:tcPr>
            <w:tcW w:w="260" w:type="pct"/>
            <w:noWrap/>
            <w:hideMark/>
          </w:tcPr>
          <w:p w14:paraId="0B937ACB" w14:textId="77777777" w:rsidR="00287E0E" w:rsidRPr="00287E0E" w:rsidRDefault="00287E0E" w:rsidP="00287E0E">
            <w:pPr>
              <w:pStyle w:val="103"/>
              <w:rPr>
                <w:lang w:eastAsia="ru-RU"/>
              </w:rPr>
            </w:pPr>
            <w:r w:rsidRPr="00287E0E">
              <w:rPr>
                <w:lang w:eastAsia="ru-RU"/>
              </w:rPr>
              <w:t>222</w:t>
            </w:r>
          </w:p>
        </w:tc>
        <w:tc>
          <w:tcPr>
            <w:tcW w:w="248" w:type="pct"/>
            <w:noWrap/>
            <w:hideMark/>
          </w:tcPr>
          <w:p w14:paraId="33DA6443" w14:textId="77777777" w:rsidR="00287E0E" w:rsidRPr="00287E0E" w:rsidRDefault="00287E0E" w:rsidP="00287E0E">
            <w:pPr>
              <w:pStyle w:val="103"/>
              <w:rPr>
                <w:lang w:eastAsia="ru-RU"/>
              </w:rPr>
            </w:pPr>
            <w:r w:rsidRPr="00287E0E">
              <w:rPr>
                <w:lang w:eastAsia="ru-RU"/>
              </w:rPr>
              <w:t>222</w:t>
            </w:r>
          </w:p>
        </w:tc>
        <w:tc>
          <w:tcPr>
            <w:tcW w:w="269" w:type="pct"/>
            <w:noWrap/>
            <w:hideMark/>
          </w:tcPr>
          <w:p w14:paraId="5C451FC0" w14:textId="77777777" w:rsidR="00287E0E" w:rsidRPr="00287E0E" w:rsidRDefault="00287E0E" w:rsidP="00287E0E">
            <w:pPr>
              <w:pStyle w:val="103"/>
              <w:rPr>
                <w:lang w:eastAsia="ru-RU"/>
              </w:rPr>
            </w:pPr>
            <w:r w:rsidRPr="00287E0E">
              <w:rPr>
                <w:lang w:eastAsia="ru-RU"/>
              </w:rPr>
              <w:t>222</w:t>
            </w:r>
          </w:p>
        </w:tc>
        <w:tc>
          <w:tcPr>
            <w:tcW w:w="269" w:type="pct"/>
            <w:noWrap/>
            <w:hideMark/>
          </w:tcPr>
          <w:p w14:paraId="62DFF88B" w14:textId="77777777" w:rsidR="00287E0E" w:rsidRPr="00287E0E" w:rsidRDefault="00287E0E" w:rsidP="00287E0E">
            <w:pPr>
              <w:pStyle w:val="103"/>
              <w:rPr>
                <w:lang w:eastAsia="ru-RU"/>
              </w:rPr>
            </w:pPr>
            <w:r w:rsidRPr="00287E0E">
              <w:rPr>
                <w:lang w:eastAsia="ru-RU"/>
              </w:rPr>
              <w:t>222</w:t>
            </w:r>
          </w:p>
        </w:tc>
        <w:tc>
          <w:tcPr>
            <w:tcW w:w="269" w:type="pct"/>
            <w:noWrap/>
            <w:hideMark/>
          </w:tcPr>
          <w:p w14:paraId="454EC6A3" w14:textId="77777777" w:rsidR="00287E0E" w:rsidRPr="00287E0E" w:rsidRDefault="00287E0E" w:rsidP="00287E0E">
            <w:pPr>
              <w:pStyle w:val="103"/>
              <w:rPr>
                <w:lang w:eastAsia="ru-RU"/>
              </w:rPr>
            </w:pPr>
            <w:r w:rsidRPr="00287E0E">
              <w:rPr>
                <w:lang w:eastAsia="ru-RU"/>
              </w:rPr>
              <w:t>222</w:t>
            </w:r>
          </w:p>
        </w:tc>
        <w:tc>
          <w:tcPr>
            <w:tcW w:w="269" w:type="pct"/>
            <w:noWrap/>
            <w:hideMark/>
          </w:tcPr>
          <w:p w14:paraId="7A272265" w14:textId="77777777" w:rsidR="00287E0E" w:rsidRPr="00287E0E" w:rsidRDefault="00287E0E" w:rsidP="00287E0E">
            <w:pPr>
              <w:pStyle w:val="103"/>
              <w:rPr>
                <w:lang w:eastAsia="ru-RU"/>
              </w:rPr>
            </w:pPr>
            <w:r w:rsidRPr="00287E0E">
              <w:rPr>
                <w:lang w:eastAsia="ru-RU"/>
              </w:rPr>
              <w:t>222</w:t>
            </w:r>
          </w:p>
        </w:tc>
        <w:tc>
          <w:tcPr>
            <w:tcW w:w="239" w:type="pct"/>
            <w:noWrap/>
            <w:hideMark/>
          </w:tcPr>
          <w:p w14:paraId="4A5F6BF6" w14:textId="77777777" w:rsidR="00287E0E" w:rsidRPr="00287E0E" w:rsidRDefault="00287E0E" w:rsidP="00287E0E">
            <w:pPr>
              <w:pStyle w:val="103"/>
              <w:rPr>
                <w:lang w:eastAsia="ru-RU"/>
              </w:rPr>
            </w:pPr>
            <w:r w:rsidRPr="00287E0E">
              <w:rPr>
                <w:lang w:eastAsia="ru-RU"/>
              </w:rPr>
              <w:t>222</w:t>
            </w:r>
          </w:p>
        </w:tc>
        <w:tc>
          <w:tcPr>
            <w:tcW w:w="239" w:type="pct"/>
            <w:noWrap/>
            <w:hideMark/>
          </w:tcPr>
          <w:p w14:paraId="49BD8C2A" w14:textId="77777777" w:rsidR="00287E0E" w:rsidRPr="00287E0E" w:rsidRDefault="00287E0E" w:rsidP="00287E0E">
            <w:pPr>
              <w:pStyle w:val="103"/>
              <w:rPr>
                <w:lang w:eastAsia="ru-RU"/>
              </w:rPr>
            </w:pPr>
            <w:r w:rsidRPr="00287E0E">
              <w:rPr>
                <w:lang w:eastAsia="ru-RU"/>
              </w:rPr>
              <w:t>222</w:t>
            </w:r>
          </w:p>
        </w:tc>
        <w:tc>
          <w:tcPr>
            <w:tcW w:w="239" w:type="pct"/>
            <w:noWrap/>
            <w:hideMark/>
          </w:tcPr>
          <w:p w14:paraId="07B71242" w14:textId="77777777" w:rsidR="00287E0E" w:rsidRPr="00287E0E" w:rsidRDefault="00287E0E" w:rsidP="00287E0E">
            <w:pPr>
              <w:pStyle w:val="103"/>
              <w:rPr>
                <w:lang w:eastAsia="ru-RU"/>
              </w:rPr>
            </w:pPr>
            <w:r w:rsidRPr="00287E0E">
              <w:rPr>
                <w:lang w:eastAsia="ru-RU"/>
              </w:rPr>
              <w:t>222</w:t>
            </w:r>
          </w:p>
        </w:tc>
        <w:tc>
          <w:tcPr>
            <w:tcW w:w="239" w:type="pct"/>
            <w:noWrap/>
            <w:hideMark/>
          </w:tcPr>
          <w:p w14:paraId="15443024" w14:textId="77777777" w:rsidR="00287E0E" w:rsidRPr="00287E0E" w:rsidRDefault="00287E0E" w:rsidP="00287E0E">
            <w:pPr>
              <w:pStyle w:val="103"/>
              <w:rPr>
                <w:lang w:eastAsia="ru-RU"/>
              </w:rPr>
            </w:pPr>
            <w:r w:rsidRPr="00287E0E">
              <w:rPr>
                <w:lang w:eastAsia="ru-RU"/>
              </w:rPr>
              <w:t>222</w:t>
            </w:r>
          </w:p>
        </w:tc>
        <w:tc>
          <w:tcPr>
            <w:tcW w:w="231" w:type="pct"/>
            <w:noWrap/>
            <w:hideMark/>
          </w:tcPr>
          <w:p w14:paraId="73F79776" w14:textId="77777777" w:rsidR="00287E0E" w:rsidRPr="00287E0E" w:rsidRDefault="00287E0E" w:rsidP="00287E0E">
            <w:pPr>
              <w:pStyle w:val="103"/>
              <w:rPr>
                <w:lang w:eastAsia="ru-RU"/>
              </w:rPr>
            </w:pPr>
            <w:r w:rsidRPr="00287E0E">
              <w:rPr>
                <w:lang w:eastAsia="ru-RU"/>
              </w:rPr>
              <w:t>222</w:t>
            </w:r>
          </w:p>
        </w:tc>
        <w:tc>
          <w:tcPr>
            <w:tcW w:w="231" w:type="pct"/>
            <w:noWrap/>
            <w:hideMark/>
          </w:tcPr>
          <w:p w14:paraId="7C7A8785" w14:textId="77777777" w:rsidR="00287E0E" w:rsidRPr="00287E0E" w:rsidRDefault="00287E0E" w:rsidP="00287E0E">
            <w:pPr>
              <w:pStyle w:val="103"/>
              <w:rPr>
                <w:lang w:eastAsia="ru-RU"/>
              </w:rPr>
            </w:pPr>
            <w:r w:rsidRPr="00287E0E">
              <w:rPr>
                <w:lang w:eastAsia="ru-RU"/>
              </w:rPr>
              <w:t>222</w:t>
            </w:r>
          </w:p>
        </w:tc>
        <w:tc>
          <w:tcPr>
            <w:tcW w:w="231" w:type="pct"/>
            <w:noWrap/>
            <w:hideMark/>
          </w:tcPr>
          <w:p w14:paraId="03ADEAB0" w14:textId="77777777" w:rsidR="00287E0E" w:rsidRPr="00287E0E" w:rsidRDefault="00287E0E" w:rsidP="00287E0E">
            <w:pPr>
              <w:pStyle w:val="103"/>
              <w:rPr>
                <w:lang w:eastAsia="ru-RU"/>
              </w:rPr>
            </w:pPr>
            <w:r w:rsidRPr="00287E0E">
              <w:rPr>
                <w:lang w:eastAsia="ru-RU"/>
              </w:rPr>
              <w:t>222</w:t>
            </w:r>
          </w:p>
        </w:tc>
        <w:tc>
          <w:tcPr>
            <w:tcW w:w="231" w:type="pct"/>
            <w:noWrap/>
            <w:hideMark/>
          </w:tcPr>
          <w:p w14:paraId="42110EAB" w14:textId="77777777" w:rsidR="00287E0E" w:rsidRPr="00287E0E" w:rsidRDefault="00287E0E" w:rsidP="00287E0E">
            <w:pPr>
              <w:pStyle w:val="103"/>
              <w:rPr>
                <w:lang w:eastAsia="ru-RU"/>
              </w:rPr>
            </w:pPr>
            <w:r w:rsidRPr="00287E0E">
              <w:rPr>
                <w:lang w:eastAsia="ru-RU"/>
              </w:rPr>
              <w:t>222</w:t>
            </w:r>
          </w:p>
        </w:tc>
        <w:tc>
          <w:tcPr>
            <w:tcW w:w="205" w:type="pct"/>
            <w:noWrap/>
            <w:hideMark/>
          </w:tcPr>
          <w:p w14:paraId="236CA0D2" w14:textId="77777777" w:rsidR="00287E0E" w:rsidRPr="00287E0E" w:rsidRDefault="00287E0E" w:rsidP="00287E0E">
            <w:pPr>
              <w:pStyle w:val="103"/>
              <w:rPr>
                <w:lang w:eastAsia="ru-RU"/>
              </w:rPr>
            </w:pPr>
            <w:r w:rsidRPr="00287E0E">
              <w:rPr>
                <w:lang w:eastAsia="ru-RU"/>
              </w:rPr>
              <w:t>222</w:t>
            </w:r>
          </w:p>
        </w:tc>
      </w:tr>
      <w:tr w:rsidR="00287E0E" w:rsidRPr="00287E0E" w14:paraId="39C1D9E5" w14:textId="77777777" w:rsidTr="00287E0E">
        <w:trPr>
          <w:trHeight w:val="255"/>
        </w:trPr>
        <w:tc>
          <w:tcPr>
            <w:tcW w:w="803" w:type="pct"/>
            <w:hideMark/>
          </w:tcPr>
          <w:p w14:paraId="6EC7446B" w14:textId="77777777" w:rsidR="00287E0E" w:rsidRPr="00287E0E" w:rsidRDefault="00287E0E" w:rsidP="00287E0E">
            <w:pPr>
              <w:pStyle w:val="103"/>
              <w:rPr>
                <w:lang w:eastAsia="ru-RU"/>
              </w:rPr>
            </w:pPr>
            <w:r w:rsidRPr="00287E0E">
              <w:rPr>
                <w:lang w:eastAsia="ru-RU"/>
              </w:rPr>
              <w:t>летний период</w:t>
            </w:r>
          </w:p>
        </w:tc>
        <w:tc>
          <w:tcPr>
            <w:tcW w:w="265" w:type="pct"/>
            <w:noWrap/>
            <w:hideMark/>
          </w:tcPr>
          <w:p w14:paraId="6D98B906" w14:textId="77777777" w:rsidR="00287E0E" w:rsidRPr="00287E0E" w:rsidRDefault="00287E0E" w:rsidP="00287E0E">
            <w:pPr>
              <w:pStyle w:val="103"/>
              <w:rPr>
                <w:lang w:eastAsia="ru-RU"/>
              </w:rPr>
            </w:pPr>
            <w:r w:rsidRPr="00287E0E">
              <w:rPr>
                <w:lang w:eastAsia="ru-RU"/>
              </w:rPr>
              <w:t>т у.т.</w:t>
            </w:r>
          </w:p>
        </w:tc>
        <w:tc>
          <w:tcPr>
            <w:tcW w:w="265" w:type="pct"/>
            <w:noWrap/>
            <w:hideMark/>
          </w:tcPr>
          <w:p w14:paraId="16FF1AA3" w14:textId="77777777" w:rsidR="00287E0E" w:rsidRPr="00287E0E" w:rsidRDefault="00287E0E" w:rsidP="00287E0E">
            <w:pPr>
              <w:pStyle w:val="103"/>
              <w:rPr>
                <w:lang w:eastAsia="ru-RU"/>
              </w:rPr>
            </w:pPr>
            <w:r w:rsidRPr="00287E0E">
              <w:rPr>
                <w:lang w:eastAsia="ru-RU"/>
              </w:rPr>
              <w:t>0</w:t>
            </w:r>
          </w:p>
        </w:tc>
        <w:tc>
          <w:tcPr>
            <w:tcW w:w="260" w:type="pct"/>
            <w:noWrap/>
            <w:hideMark/>
          </w:tcPr>
          <w:p w14:paraId="53AD91A4" w14:textId="77777777" w:rsidR="00287E0E" w:rsidRPr="00287E0E" w:rsidRDefault="00287E0E" w:rsidP="00287E0E">
            <w:pPr>
              <w:pStyle w:val="103"/>
              <w:rPr>
                <w:lang w:eastAsia="ru-RU"/>
              </w:rPr>
            </w:pPr>
            <w:r w:rsidRPr="00287E0E">
              <w:rPr>
                <w:lang w:eastAsia="ru-RU"/>
              </w:rPr>
              <w:t>0</w:t>
            </w:r>
          </w:p>
        </w:tc>
        <w:tc>
          <w:tcPr>
            <w:tcW w:w="248" w:type="pct"/>
            <w:noWrap/>
            <w:hideMark/>
          </w:tcPr>
          <w:p w14:paraId="44B923C9" w14:textId="77777777" w:rsidR="00287E0E" w:rsidRPr="00287E0E" w:rsidRDefault="00287E0E" w:rsidP="00287E0E">
            <w:pPr>
              <w:pStyle w:val="103"/>
              <w:rPr>
                <w:lang w:eastAsia="ru-RU"/>
              </w:rPr>
            </w:pPr>
            <w:r w:rsidRPr="00287E0E">
              <w:rPr>
                <w:lang w:eastAsia="ru-RU"/>
              </w:rPr>
              <w:t>0</w:t>
            </w:r>
          </w:p>
        </w:tc>
        <w:tc>
          <w:tcPr>
            <w:tcW w:w="269" w:type="pct"/>
            <w:noWrap/>
            <w:hideMark/>
          </w:tcPr>
          <w:p w14:paraId="0D9E9C61" w14:textId="77777777" w:rsidR="00287E0E" w:rsidRPr="00287E0E" w:rsidRDefault="00287E0E" w:rsidP="00287E0E">
            <w:pPr>
              <w:pStyle w:val="103"/>
              <w:rPr>
                <w:lang w:eastAsia="ru-RU"/>
              </w:rPr>
            </w:pPr>
            <w:r w:rsidRPr="00287E0E">
              <w:rPr>
                <w:lang w:eastAsia="ru-RU"/>
              </w:rPr>
              <w:t>0</w:t>
            </w:r>
          </w:p>
        </w:tc>
        <w:tc>
          <w:tcPr>
            <w:tcW w:w="269" w:type="pct"/>
            <w:noWrap/>
            <w:hideMark/>
          </w:tcPr>
          <w:p w14:paraId="18E1FE39" w14:textId="77777777" w:rsidR="00287E0E" w:rsidRPr="00287E0E" w:rsidRDefault="00287E0E" w:rsidP="00287E0E">
            <w:pPr>
              <w:pStyle w:val="103"/>
              <w:rPr>
                <w:lang w:eastAsia="ru-RU"/>
              </w:rPr>
            </w:pPr>
            <w:r w:rsidRPr="00287E0E">
              <w:rPr>
                <w:lang w:eastAsia="ru-RU"/>
              </w:rPr>
              <w:t>0</w:t>
            </w:r>
          </w:p>
        </w:tc>
        <w:tc>
          <w:tcPr>
            <w:tcW w:w="269" w:type="pct"/>
            <w:noWrap/>
            <w:hideMark/>
          </w:tcPr>
          <w:p w14:paraId="30E28109" w14:textId="77777777" w:rsidR="00287E0E" w:rsidRPr="00287E0E" w:rsidRDefault="00287E0E" w:rsidP="00287E0E">
            <w:pPr>
              <w:pStyle w:val="103"/>
              <w:rPr>
                <w:lang w:eastAsia="ru-RU"/>
              </w:rPr>
            </w:pPr>
            <w:r w:rsidRPr="00287E0E">
              <w:rPr>
                <w:lang w:eastAsia="ru-RU"/>
              </w:rPr>
              <w:t>0</w:t>
            </w:r>
          </w:p>
        </w:tc>
        <w:tc>
          <w:tcPr>
            <w:tcW w:w="269" w:type="pct"/>
            <w:noWrap/>
            <w:hideMark/>
          </w:tcPr>
          <w:p w14:paraId="7C7D162D" w14:textId="77777777" w:rsidR="00287E0E" w:rsidRPr="00287E0E" w:rsidRDefault="00287E0E" w:rsidP="00287E0E">
            <w:pPr>
              <w:pStyle w:val="103"/>
              <w:rPr>
                <w:lang w:eastAsia="ru-RU"/>
              </w:rPr>
            </w:pPr>
            <w:r w:rsidRPr="00287E0E">
              <w:rPr>
                <w:lang w:eastAsia="ru-RU"/>
              </w:rPr>
              <w:t>0</w:t>
            </w:r>
          </w:p>
        </w:tc>
        <w:tc>
          <w:tcPr>
            <w:tcW w:w="239" w:type="pct"/>
            <w:noWrap/>
            <w:hideMark/>
          </w:tcPr>
          <w:p w14:paraId="65C8A95E" w14:textId="77777777" w:rsidR="00287E0E" w:rsidRPr="00287E0E" w:rsidRDefault="00287E0E" w:rsidP="00287E0E">
            <w:pPr>
              <w:pStyle w:val="103"/>
              <w:rPr>
                <w:lang w:eastAsia="ru-RU"/>
              </w:rPr>
            </w:pPr>
            <w:r w:rsidRPr="00287E0E">
              <w:rPr>
                <w:lang w:eastAsia="ru-RU"/>
              </w:rPr>
              <w:t>0</w:t>
            </w:r>
          </w:p>
        </w:tc>
        <w:tc>
          <w:tcPr>
            <w:tcW w:w="239" w:type="pct"/>
            <w:noWrap/>
            <w:hideMark/>
          </w:tcPr>
          <w:p w14:paraId="5E166013" w14:textId="77777777" w:rsidR="00287E0E" w:rsidRPr="00287E0E" w:rsidRDefault="00287E0E" w:rsidP="00287E0E">
            <w:pPr>
              <w:pStyle w:val="103"/>
              <w:rPr>
                <w:lang w:eastAsia="ru-RU"/>
              </w:rPr>
            </w:pPr>
            <w:r w:rsidRPr="00287E0E">
              <w:rPr>
                <w:lang w:eastAsia="ru-RU"/>
              </w:rPr>
              <w:t>0</w:t>
            </w:r>
          </w:p>
        </w:tc>
        <w:tc>
          <w:tcPr>
            <w:tcW w:w="239" w:type="pct"/>
            <w:noWrap/>
            <w:hideMark/>
          </w:tcPr>
          <w:p w14:paraId="1B70AC72" w14:textId="77777777" w:rsidR="00287E0E" w:rsidRPr="00287E0E" w:rsidRDefault="00287E0E" w:rsidP="00287E0E">
            <w:pPr>
              <w:pStyle w:val="103"/>
              <w:rPr>
                <w:lang w:eastAsia="ru-RU"/>
              </w:rPr>
            </w:pPr>
            <w:r w:rsidRPr="00287E0E">
              <w:rPr>
                <w:lang w:eastAsia="ru-RU"/>
              </w:rPr>
              <w:t>0</w:t>
            </w:r>
          </w:p>
        </w:tc>
        <w:tc>
          <w:tcPr>
            <w:tcW w:w="239" w:type="pct"/>
            <w:noWrap/>
            <w:hideMark/>
          </w:tcPr>
          <w:p w14:paraId="4C944856" w14:textId="77777777" w:rsidR="00287E0E" w:rsidRPr="00287E0E" w:rsidRDefault="00287E0E" w:rsidP="00287E0E">
            <w:pPr>
              <w:pStyle w:val="103"/>
              <w:rPr>
                <w:lang w:eastAsia="ru-RU"/>
              </w:rPr>
            </w:pPr>
            <w:r w:rsidRPr="00287E0E">
              <w:rPr>
                <w:lang w:eastAsia="ru-RU"/>
              </w:rPr>
              <w:t>0</w:t>
            </w:r>
          </w:p>
        </w:tc>
        <w:tc>
          <w:tcPr>
            <w:tcW w:w="231" w:type="pct"/>
            <w:noWrap/>
            <w:hideMark/>
          </w:tcPr>
          <w:p w14:paraId="6FA7EA8C" w14:textId="77777777" w:rsidR="00287E0E" w:rsidRPr="00287E0E" w:rsidRDefault="00287E0E" w:rsidP="00287E0E">
            <w:pPr>
              <w:pStyle w:val="103"/>
              <w:rPr>
                <w:lang w:eastAsia="ru-RU"/>
              </w:rPr>
            </w:pPr>
            <w:r w:rsidRPr="00287E0E">
              <w:rPr>
                <w:lang w:eastAsia="ru-RU"/>
              </w:rPr>
              <w:t>0</w:t>
            </w:r>
          </w:p>
        </w:tc>
        <w:tc>
          <w:tcPr>
            <w:tcW w:w="231" w:type="pct"/>
            <w:noWrap/>
            <w:hideMark/>
          </w:tcPr>
          <w:p w14:paraId="17DDFEDD" w14:textId="77777777" w:rsidR="00287E0E" w:rsidRPr="00287E0E" w:rsidRDefault="00287E0E" w:rsidP="00287E0E">
            <w:pPr>
              <w:pStyle w:val="103"/>
              <w:rPr>
                <w:lang w:eastAsia="ru-RU"/>
              </w:rPr>
            </w:pPr>
            <w:r w:rsidRPr="00287E0E">
              <w:rPr>
                <w:lang w:eastAsia="ru-RU"/>
              </w:rPr>
              <w:t>0</w:t>
            </w:r>
          </w:p>
        </w:tc>
        <w:tc>
          <w:tcPr>
            <w:tcW w:w="231" w:type="pct"/>
            <w:noWrap/>
            <w:hideMark/>
          </w:tcPr>
          <w:p w14:paraId="3A871D75" w14:textId="77777777" w:rsidR="00287E0E" w:rsidRPr="00287E0E" w:rsidRDefault="00287E0E" w:rsidP="00287E0E">
            <w:pPr>
              <w:pStyle w:val="103"/>
              <w:rPr>
                <w:lang w:eastAsia="ru-RU"/>
              </w:rPr>
            </w:pPr>
            <w:r w:rsidRPr="00287E0E">
              <w:rPr>
                <w:lang w:eastAsia="ru-RU"/>
              </w:rPr>
              <w:t>0</w:t>
            </w:r>
          </w:p>
        </w:tc>
        <w:tc>
          <w:tcPr>
            <w:tcW w:w="231" w:type="pct"/>
            <w:noWrap/>
            <w:hideMark/>
          </w:tcPr>
          <w:p w14:paraId="6C81DBAE" w14:textId="77777777" w:rsidR="00287E0E" w:rsidRPr="00287E0E" w:rsidRDefault="00287E0E" w:rsidP="00287E0E">
            <w:pPr>
              <w:pStyle w:val="103"/>
              <w:rPr>
                <w:lang w:eastAsia="ru-RU"/>
              </w:rPr>
            </w:pPr>
            <w:r w:rsidRPr="00287E0E">
              <w:rPr>
                <w:lang w:eastAsia="ru-RU"/>
              </w:rPr>
              <w:t>0</w:t>
            </w:r>
          </w:p>
        </w:tc>
        <w:tc>
          <w:tcPr>
            <w:tcW w:w="205" w:type="pct"/>
            <w:noWrap/>
            <w:hideMark/>
          </w:tcPr>
          <w:p w14:paraId="4CD59BAB" w14:textId="77777777" w:rsidR="00287E0E" w:rsidRPr="00287E0E" w:rsidRDefault="00287E0E" w:rsidP="00287E0E">
            <w:pPr>
              <w:pStyle w:val="103"/>
              <w:rPr>
                <w:lang w:eastAsia="ru-RU"/>
              </w:rPr>
            </w:pPr>
            <w:r w:rsidRPr="00287E0E">
              <w:rPr>
                <w:lang w:eastAsia="ru-RU"/>
              </w:rPr>
              <w:t>0</w:t>
            </w:r>
          </w:p>
        </w:tc>
      </w:tr>
      <w:tr w:rsidR="00287E0E" w:rsidRPr="00287E0E" w14:paraId="68DBA6EC" w14:textId="77777777" w:rsidTr="00287E0E">
        <w:trPr>
          <w:trHeight w:val="510"/>
        </w:trPr>
        <w:tc>
          <w:tcPr>
            <w:tcW w:w="803" w:type="pct"/>
            <w:hideMark/>
          </w:tcPr>
          <w:p w14:paraId="5CD0F9CF" w14:textId="77777777" w:rsidR="00287E0E" w:rsidRPr="00287E0E" w:rsidRDefault="00287E0E" w:rsidP="00287E0E">
            <w:pPr>
              <w:pStyle w:val="103"/>
              <w:rPr>
                <w:lang w:eastAsia="ru-RU"/>
              </w:rPr>
            </w:pPr>
            <w:r w:rsidRPr="00287E0E">
              <w:rPr>
                <w:lang w:eastAsia="ru-RU"/>
              </w:rPr>
              <w:t>Максимальный часовой расход усло</w:t>
            </w:r>
            <w:r w:rsidRPr="00287E0E">
              <w:rPr>
                <w:lang w:eastAsia="ru-RU"/>
              </w:rPr>
              <w:t>в</w:t>
            </w:r>
            <w:r w:rsidRPr="00287E0E">
              <w:rPr>
                <w:lang w:eastAsia="ru-RU"/>
              </w:rPr>
              <w:t>ного топлива</w:t>
            </w:r>
          </w:p>
        </w:tc>
        <w:tc>
          <w:tcPr>
            <w:tcW w:w="265" w:type="pct"/>
            <w:noWrap/>
            <w:hideMark/>
          </w:tcPr>
          <w:p w14:paraId="580C6F50" w14:textId="77777777" w:rsidR="00287E0E" w:rsidRPr="00287E0E" w:rsidRDefault="00287E0E" w:rsidP="00287E0E">
            <w:pPr>
              <w:pStyle w:val="103"/>
              <w:rPr>
                <w:lang w:eastAsia="ru-RU"/>
              </w:rPr>
            </w:pPr>
            <w:r w:rsidRPr="00287E0E">
              <w:rPr>
                <w:lang w:eastAsia="ru-RU"/>
              </w:rPr>
              <w:t>т у.т./ч</w:t>
            </w:r>
          </w:p>
        </w:tc>
        <w:tc>
          <w:tcPr>
            <w:tcW w:w="265" w:type="pct"/>
            <w:noWrap/>
            <w:hideMark/>
          </w:tcPr>
          <w:p w14:paraId="7017263A" w14:textId="77777777" w:rsidR="00287E0E" w:rsidRPr="00287E0E" w:rsidRDefault="00287E0E" w:rsidP="00287E0E">
            <w:pPr>
              <w:pStyle w:val="103"/>
              <w:rPr>
                <w:lang w:eastAsia="ru-RU"/>
              </w:rPr>
            </w:pPr>
            <w:r w:rsidRPr="00287E0E">
              <w:rPr>
                <w:lang w:eastAsia="ru-RU"/>
              </w:rPr>
              <w:t>0,3</w:t>
            </w:r>
          </w:p>
        </w:tc>
        <w:tc>
          <w:tcPr>
            <w:tcW w:w="260" w:type="pct"/>
            <w:noWrap/>
            <w:hideMark/>
          </w:tcPr>
          <w:p w14:paraId="43227AED" w14:textId="77777777" w:rsidR="00287E0E" w:rsidRPr="00287E0E" w:rsidRDefault="00287E0E" w:rsidP="00287E0E">
            <w:pPr>
              <w:pStyle w:val="103"/>
              <w:rPr>
                <w:lang w:eastAsia="ru-RU"/>
              </w:rPr>
            </w:pPr>
            <w:r w:rsidRPr="00287E0E">
              <w:rPr>
                <w:lang w:eastAsia="ru-RU"/>
              </w:rPr>
              <w:t>0,3</w:t>
            </w:r>
          </w:p>
        </w:tc>
        <w:tc>
          <w:tcPr>
            <w:tcW w:w="248" w:type="pct"/>
            <w:noWrap/>
            <w:hideMark/>
          </w:tcPr>
          <w:p w14:paraId="1CD2B9AE" w14:textId="77777777" w:rsidR="00287E0E" w:rsidRPr="00287E0E" w:rsidRDefault="00287E0E" w:rsidP="00287E0E">
            <w:pPr>
              <w:pStyle w:val="103"/>
              <w:rPr>
                <w:lang w:eastAsia="ru-RU"/>
              </w:rPr>
            </w:pPr>
            <w:r w:rsidRPr="00287E0E">
              <w:rPr>
                <w:lang w:eastAsia="ru-RU"/>
              </w:rPr>
              <w:t>0,3</w:t>
            </w:r>
          </w:p>
        </w:tc>
        <w:tc>
          <w:tcPr>
            <w:tcW w:w="269" w:type="pct"/>
            <w:noWrap/>
            <w:hideMark/>
          </w:tcPr>
          <w:p w14:paraId="5B2A0B0C" w14:textId="77777777" w:rsidR="00287E0E" w:rsidRPr="00287E0E" w:rsidRDefault="00287E0E" w:rsidP="00287E0E">
            <w:pPr>
              <w:pStyle w:val="103"/>
              <w:rPr>
                <w:lang w:eastAsia="ru-RU"/>
              </w:rPr>
            </w:pPr>
            <w:r w:rsidRPr="00287E0E">
              <w:rPr>
                <w:lang w:eastAsia="ru-RU"/>
              </w:rPr>
              <w:t>0,3</w:t>
            </w:r>
          </w:p>
        </w:tc>
        <w:tc>
          <w:tcPr>
            <w:tcW w:w="269" w:type="pct"/>
            <w:noWrap/>
            <w:hideMark/>
          </w:tcPr>
          <w:p w14:paraId="76F6A618" w14:textId="77777777" w:rsidR="00287E0E" w:rsidRPr="00287E0E" w:rsidRDefault="00287E0E" w:rsidP="00287E0E">
            <w:pPr>
              <w:pStyle w:val="103"/>
              <w:rPr>
                <w:lang w:eastAsia="ru-RU"/>
              </w:rPr>
            </w:pPr>
            <w:r w:rsidRPr="00287E0E">
              <w:rPr>
                <w:lang w:eastAsia="ru-RU"/>
              </w:rPr>
              <w:t>0,3</w:t>
            </w:r>
          </w:p>
        </w:tc>
        <w:tc>
          <w:tcPr>
            <w:tcW w:w="269" w:type="pct"/>
            <w:noWrap/>
            <w:hideMark/>
          </w:tcPr>
          <w:p w14:paraId="6F4EE5A5" w14:textId="77777777" w:rsidR="00287E0E" w:rsidRPr="00287E0E" w:rsidRDefault="00287E0E" w:rsidP="00287E0E">
            <w:pPr>
              <w:pStyle w:val="103"/>
              <w:rPr>
                <w:lang w:eastAsia="ru-RU"/>
              </w:rPr>
            </w:pPr>
            <w:r w:rsidRPr="00287E0E">
              <w:rPr>
                <w:lang w:eastAsia="ru-RU"/>
              </w:rPr>
              <w:t>0,3</w:t>
            </w:r>
          </w:p>
        </w:tc>
        <w:tc>
          <w:tcPr>
            <w:tcW w:w="269" w:type="pct"/>
            <w:noWrap/>
            <w:hideMark/>
          </w:tcPr>
          <w:p w14:paraId="40CCDFC1" w14:textId="77777777" w:rsidR="00287E0E" w:rsidRPr="00287E0E" w:rsidRDefault="00287E0E" w:rsidP="00287E0E">
            <w:pPr>
              <w:pStyle w:val="103"/>
              <w:rPr>
                <w:lang w:eastAsia="ru-RU"/>
              </w:rPr>
            </w:pPr>
            <w:r w:rsidRPr="00287E0E">
              <w:rPr>
                <w:lang w:eastAsia="ru-RU"/>
              </w:rPr>
              <w:t>0,3</w:t>
            </w:r>
          </w:p>
        </w:tc>
        <w:tc>
          <w:tcPr>
            <w:tcW w:w="239" w:type="pct"/>
            <w:noWrap/>
            <w:hideMark/>
          </w:tcPr>
          <w:p w14:paraId="0EB0CFD9" w14:textId="77777777" w:rsidR="00287E0E" w:rsidRPr="00287E0E" w:rsidRDefault="00287E0E" w:rsidP="00287E0E">
            <w:pPr>
              <w:pStyle w:val="103"/>
              <w:rPr>
                <w:lang w:eastAsia="ru-RU"/>
              </w:rPr>
            </w:pPr>
            <w:r w:rsidRPr="00287E0E">
              <w:rPr>
                <w:lang w:eastAsia="ru-RU"/>
              </w:rPr>
              <w:t>0,3</w:t>
            </w:r>
          </w:p>
        </w:tc>
        <w:tc>
          <w:tcPr>
            <w:tcW w:w="239" w:type="pct"/>
            <w:noWrap/>
            <w:hideMark/>
          </w:tcPr>
          <w:p w14:paraId="30227E6A" w14:textId="77777777" w:rsidR="00287E0E" w:rsidRPr="00287E0E" w:rsidRDefault="00287E0E" w:rsidP="00287E0E">
            <w:pPr>
              <w:pStyle w:val="103"/>
              <w:rPr>
                <w:lang w:eastAsia="ru-RU"/>
              </w:rPr>
            </w:pPr>
            <w:r w:rsidRPr="00287E0E">
              <w:rPr>
                <w:lang w:eastAsia="ru-RU"/>
              </w:rPr>
              <w:t>0,3</w:t>
            </w:r>
          </w:p>
        </w:tc>
        <w:tc>
          <w:tcPr>
            <w:tcW w:w="239" w:type="pct"/>
            <w:noWrap/>
            <w:hideMark/>
          </w:tcPr>
          <w:p w14:paraId="36588665" w14:textId="77777777" w:rsidR="00287E0E" w:rsidRPr="00287E0E" w:rsidRDefault="00287E0E" w:rsidP="00287E0E">
            <w:pPr>
              <w:pStyle w:val="103"/>
              <w:rPr>
                <w:lang w:eastAsia="ru-RU"/>
              </w:rPr>
            </w:pPr>
            <w:r w:rsidRPr="00287E0E">
              <w:rPr>
                <w:lang w:eastAsia="ru-RU"/>
              </w:rPr>
              <w:t>0,3</w:t>
            </w:r>
          </w:p>
        </w:tc>
        <w:tc>
          <w:tcPr>
            <w:tcW w:w="239" w:type="pct"/>
            <w:noWrap/>
            <w:hideMark/>
          </w:tcPr>
          <w:p w14:paraId="7D289B04" w14:textId="77777777" w:rsidR="00287E0E" w:rsidRPr="00287E0E" w:rsidRDefault="00287E0E" w:rsidP="00287E0E">
            <w:pPr>
              <w:pStyle w:val="103"/>
              <w:rPr>
                <w:lang w:eastAsia="ru-RU"/>
              </w:rPr>
            </w:pPr>
            <w:r w:rsidRPr="00287E0E">
              <w:rPr>
                <w:lang w:eastAsia="ru-RU"/>
              </w:rPr>
              <w:t>0,3</w:t>
            </w:r>
          </w:p>
        </w:tc>
        <w:tc>
          <w:tcPr>
            <w:tcW w:w="231" w:type="pct"/>
            <w:noWrap/>
            <w:hideMark/>
          </w:tcPr>
          <w:p w14:paraId="19CFEFDA" w14:textId="77777777" w:rsidR="00287E0E" w:rsidRPr="00287E0E" w:rsidRDefault="00287E0E" w:rsidP="00287E0E">
            <w:pPr>
              <w:pStyle w:val="103"/>
              <w:rPr>
                <w:lang w:eastAsia="ru-RU"/>
              </w:rPr>
            </w:pPr>
            <w:r w:rsidRPr="00287E0E">
              <w:rPr>
                <w:lang w:eastAsia="ru-RU"/>
              </w:rPr>
              <w:t>0,3</w:t>
            </w:r>
          </w:p>
        </w:tc>
        <w:tc>
          <w:tcPr>
            <w:tcW w:w="231" w:type="pct"/>
            <w:noWrap/>
            <w:hideMark/>
          </w:tcPr>
          <w:p w14:paraId="59313A5D" w14:textId="77777777" w:rsidR="00287E0E" w:rsidRPr="00287E0E" w:rsidRDefault="00287E0E" w:rsidP="00287E0E">
            <w:pPr>
              <w:pStyle w:val="103"/>
              <w:rPr>
                <w:lang w:eastAsia="ru-RU"/>
              </w:rPr>
            </w:pPr>
            <w:r w:rsidRPr="00287E0E">
              <w:rPr>
                <w:lang w:eastAsia="ru-RU"/>
              </w:rPr>
              <w:t>0,3</w:t>
            </w:r>
          </w:p>
        </w:tc>
        <w:tc>
          <w:tcPr>
            <w:tcW w:w="231" w:type="pct"/>
            <w:noWrap/>
            <w:hideMark/>
          </w:tcPr>
          <w:p w14:paraId="5098D627" w14:textId="77777777" w:rsidR="00287E0E" w:rsidRPr="00287E0E" w:rsidRDefault="00287E0E" w:rsidP="00287E0E">
            <w:pPr>
              <w:pStyle w:val="103"/>
              <w:rPr>
                <w:lang w:eastAsia="ru-RU"/>
              </w:rPr>
            </w:pPr>
            <w:r w:rsidRPr="00287E0E">
              <w:rPr>
                <w:lang w:eastAsia="ru-RU"/>
              </w:rPr>
              <w:t>0,3</w:t>
            </w:r>
          </w:p>
        </w:tc>
        <w:tc>
          <w:tcPr>
            <w:tcW w:w="231" w:type="pct"/>
            <w:noWrap/>
            <w:hideMark/>
          </w:tcPr>
          <w:p w14:paraId="125C843E" w14:textId="77777777" w:rsidR="00287E0E" w:rsidRPr="00287E0E" w:rsidRDefault="00287E0E" w:rsidP="00287E0E">
            <w:pPr>
              <w:pStyle w:val="103"/>
              <w:rPr>
                <w:lang w:eastAsia="ru-RU"/>
              </w:rPr>
            </w:pPr>
            <w:r w:rsidRPr="00287E0E">
              <w:rPr>
                <w:lang w:eastAsia="ru-RU"/>
              </w:rPr>
              <w:t>0,3</w:t>
            </w:r>
          </w:p>
        </w:tc>
        <w:tc>
          <w:tcPr>
            <w:tcW w:w="205" w:type="pct"/>
            <w:noWrap/>
            <w:hideMark/>
          </w:tcPr>
          <w:p w14:paraId="0249EB7C" w14:textId="77777777" w:rsidR="00287E0E" w:rsidRPr="00287E0E" w:rsidRDefault="00287E0E" w:rsidP="00287E0E">
            <w:pPr>
              <w:pStyle w:val="103"/>
              <w:rPr>
                <w:lang w:eastAsia="ru-RU"/>
              </w:rPr>
            </w:pPr>
            <w:r w:rsidRPr="00287E0E">
              <w:rPr>
                <w:lang w:eastAsia="ru-RU"/>
              </w:rPr>
              <w:t>0,3</w:t>
            </w:r>
          </w:p>
        </w:tc>
      </w:tr>
      <w:tr w:rsidR="00287E0E" w:rsidRPr="00287E0E" w14:paraId="1DE91235" w14:textId="77777777" w:rsidTr="00287E0E">
        <w:trPr>
          <w:trHeight w:val="255"/>
        </w:trPr>
        <w:tc>
          <w:tcPr>
            <w:tcW w:w="803" w:type="pct"/>
            <w:noWrap/>
            <w:hideMark/>
          </w:tcPr>
          <w:p w14:paraId="4D9F9263" w14:textId="77777777" w:rsidR="00287E0E" w:rsidRPr="00287E0E" w:rsidRDefault="00287E0E" w:rsidP="00287E0E">
            <w:pPr>
              <w:pStyle w:val="103"/>
              <w:rPr>
                <w:lang w:eastAsia="ru-RU"/>
              </w:rPr>
            </w:pPr>
            <w:r w:rsidRPr="00287E0E">
              <w:rPr>
                <w:lang w:eastAsia="ru-RU"/>
              </w:rPr>
              <w:t>Основное топливо</w:t>
            </w:r>
          </w:p>
        </w:tc>
        <w:tc>
          <w:tcPr>
            <w:tcW w:w="265" w:type="pct"/>
            <w:noWrap/>
            <w:hideMark/>
          </w:tcPr>
          <w:p w14:paraId="7DBFCAF6" w14:textId="77777777" w:rsidR="00287E0E" w:rsidRPr="00287E0E" w:rsidRDefault="00287E0E" w:rsidP="00287E0E">
            <w:pPr>
              <w:pStyle w:val="103"/>
              <w:rPr>
                <w:lang w:eastAsia="ru-RU"/>
              </w:rPr>
            </w:pPr>
            <w:r w:rsidRPr="00287E0E">
              <w:rPr>
                <w:lang w:eastAsia="ru-RU"/>
              </w:rPr>
              <w:t> </w:t>
            </w:r>
          </w:p>
        </w:tc>
        <w:tc>
          <w:tcPr>
            <w:tcW w:w="265" w:type="pct"/>
            <w:noWrap/>
            <w:hideMark/>
          </w:tcPr>
          <w:p w14:paraId="41DA27E4" w14:textId="77777777" w:rsidR="00287E0E" w:rsidRPr="00287E0E" w:rsidRDefault="00287E0E" w:rsidP="00287E0E">
            <w:pPr>
              <w:pStyle w:val="103"/>
              <w:rPr>
                <w:lang w:eastAsia="ru-RU"/>
              </w:rPr>
            </w:pPr>
            <w:r w:rsidRPr="00287E0E">
              <w:rPr>
                <w:lang w:eastAsia="ru-RU"/>
              </w:rPr>
              <w:t>газ</w:t>
            </w:r>
          </w:p>
        </w:tc>
        <w:tc>
          <w:tcPr>
            <w:tcW w:w="260" w:type="pct"/>
            <w:noWrap/>
            <w:hideMark/>
          </w:tcPr>
          <w:p w14:paraId="69393EA7" w14:textId="77777777" w:rsidR="00287E0E" w:rsidRPr="00287E0E" w:rsidRDefault="00287E0E" w:rsidP="00287E0E">
            <w:pPr>
              <w:pStyle w:val="103"/>
              <w:rPr>
                <w:lang w:eastAsia="ru-RU"/>
              </w:rPr>
            </w:pPr>
            <w:r w:rsidRPr="00287E0E">
              <w:rPr>
                <w:lang w:eastAsia="ru-RU"/>
              </w:rPr>
              <w:t>газ</w:t>
            </w:r>
          </w:p>
        </w:tc>
        <w:tc>
          <w:tcPr>
            <w:tcW w:w="248" w:type="pct"/>
            <w:noWrap/>
            <w:hideMark/>
          </w:tcPr>
          <w:p w14:paraId="54256AED" w14:textId="77777777" w:rsidR="00287E0E" w:rsidRPr="00287E0E" w:rsidRDefault="00287E0E" w:rsidP="00287E0E">
            <w:pPr>
              <w:pStyle w:val="103"/>
              <w:rPr>
                <w:lang w:eastAsia="ru-RU"/>
              </w:rPr>
            </w:pPr>
            <w:r w:rsidRPr="00287E0E">
              <w:rPr>
                <w:lang w:eastAsia="ru-RU"/>
              </w:rPr>
              <w:t>газ</w:t>
            </w:r>
          </w:p>
        </w:tc>
        <w:tc>
          <w:tcPr>
            <w:tcW w:w="269" w:type="pct"/>
            <w:noWrap/>
            <w:hideMark/>
          </w:tcPr>
          <w:p w14:paraId="3A83F345" w14:textId="77777777" w:rsidR="00287E0E" w:rsidRPr="00287E0E" w:rsidRDefault="00287E0E" w:rsidP="00287E0E">
            <w:pPr>
              <w:pStyle w:val="103"/>
              <w:rPr>
                <w:lang w:eastAsia="ru-RU"/>
              </w:rPr>
            </w:pPr>
            <w:r w:rsidRPr="00287E0E">
              <w:rPr>
                <w:lang w:eastAsia="ru-RU"/>
              </w:rPr>
              <w:t>газ</w:t>
            </w:r>
          </w:p>
        </w:tc>
        <w:tc>
          <w:tcPr>
            <w:tcW w:w="269" w:type="pct"/>
            <w:noWrap/>
            <w:hideMark/>
          </w:tcPr>
          <w:p w14:paraId="73186A7E" w14:textId="77777777" w:rsidR="00287E0E" w:rsidRPr="00287E0E" w:rsidRDefault="00287E0E" w:rsidP="00287E0E">
            <w:pPr>
              <w:pStyle w:val="103"/>
              <w:rPr>
                <w:lang w:eastAsia="ru-RU"/>
              </w:rPr>
            </w:pPr>
            <w:r w:rsidRPr="00287E0E">
              <w:rPr>
                <w:lang w:eastAsia="ru-RU"/>
              </w:rPr>
              <w:t>газ</w:t>
            </w:r>
          </w:p>
        </w:tc>
        <w:tc>
          <w:tcPr>
            <w:tcW w:w="269" w:type="pct"/>
            <w:noWrap/>
            <w:hideMark/>
          </w:tcPr>
          <w:p w14:paraId="0ABA481B" w14:textId="77777777" w:rsidR="00287E0E" w:rsidRPr="00287E0E" w:rsidRDefault="00287E0E" w:rsidP="00287E0E">
            <w:pPr>
              <w:pStyle w:val="103"/>
              <w:rPr>
                <w:lang w:eastAsia="ru-RU"/>
              </w:rPr>
            </w:pPr>
            <w:r w:rsidRPr="00287E0E">
              <w:rPr>
                <w:lang w:eastAsia="ru-RU"/>
              </w:rPr>
              <w:t>газ</w:t>
            </w:r>
          </w:p>
        </w:tc>
        <w:tc>
          <w:tcPr>
            <w:tcW w:w="269" w:type="pct"/>
            <w:noWrap/>
            <w:hideMark/>
          </w:tcPr>
          <w:p w14:paraId="276CEFAE" w14:textId="77777777" w:rsidR="00287E0E" w:rsidRPr="00287E0E" w:rsidRDefault="00287E0E" w:rsidP="00287E0E">
            <w:pPr>
              <w:pStyle w:val="103"/>
              <w:rPr>
                <w:lang w:eastAsia="ru-RU"/>
              </w:rPr>
            </w:pPr>
            <w:r w:rsidRPr="00287E0E">
              <w:rPr>
                <w:lang w:eastAsia="ru-RU"/>
              </w:rPr>
              <w:t>газ</w:t>
            </w:r>
          </w:p>
        </w:tc>
        <w:tc>
          <w:tcPr>
            <w:tcW w:w="239" w:type="pct"/>
            <w:noWrap/>
            <w:hideMark/>
          </w:tcPr>
          <w:p w14:paraId="19339EB6" w14:textId="77777777" w:rsidR="00287E0E" w:rsidRPr="00287E0E" w:rsidRDefault="00287E0E" w:rsidP="00287E0E">
            <w:pPr>
              <w:pStyle w:val="103"/>
              <w:rPr>
                <w:lang w:eastAsia="ru-RU"/>
              </w:rPr>
            </w:pPr>
            <w:r w:rsidRPr="00287E0E">
              <w:rPr>
                <w:lang w:eastAsia="ru-RU"/>
              </w:rPr>
              <w:t>газ</w:t>
            </w:r>
          </w:p>
        </w:tc>
        <w:tc>
          <w:tcPr>
            <w:tcW w:w="239" w:type="pct"/>
            <w:noWrap/>
            <w:hideMark/>
          </w:tcPr>
          <w:p w14:paraId="6C5C5DF1" w14:textId="77777777" w:rsidR="00287E0E" w:rsidRPr="00287E0E" w:rsidRDefault="00287E0E" w:rsidP="00287E0E">
            <w:pPr>
              <w:pStyle w:val="103"/>
              <w:rPr>
                <w:lang w:eastAsia="ru-RU"/>
              </w:rPr>
            </w:pPr>
            <w:r w:rsidRPr="00287E0E">
              <w:rPr>
                <w:lang w:eastAsia="ru-RU"/>
              </w:rPr>
              <w:t>газ</w:t>
            </w:r>
          </w:p>
        </w:tc>
        <w:tc>
          <w:tcPr>
            <w:tcW w:w="239" w:type="pct"/>
            <w:noWrap/>
            <w:hideMark/>
          </w:tcPr>
          <w:p w14:paraId="2E8CDEBD" w14:textId="77777777" w:rsidR="00287E0E" w:rsidRPr="00287E0E" w:rsidRDefault="00287E0E" w:rsidP="00287E0E">
            <w:pPr>
              <w:pStyle w:val="103"/>
              <w:rPr>
                <w:lang w:eastAsia="ru-RU"/>
              </w:rPr>
            </w:pPr>
            <w:r w:rsidRPr="00287E0E">
              <w:rPr>
                <w:lang w:eastAsia="ru-RU"/>
              </w:rPr>
              <w:t>газ</w:t>
            </w:r>
          </w:p>
        </w:tc>
        <w:tc>
          <w:tcPr>
            <w:tcW w:w="239" w:type="pct"/>
            <w:noWrap/>
            <w:hideMark/>
          </w:tcPr>
          <w:p w14:paraId="6D49B99F" w14:textId="77777777" w:rsidR="00287E0E" w:rsidRPr="00287E0E" w:rsidRDefault="00287E0E" w:rsidP="00287E0E">
            <w:pPr>
              <w:pStyle w:val="103"/>
              <w:rPr>
                <w:lang w:eastAsia="ru-RU"/>
              </w:rPr>
            </w:pPr>
            <w:r w:rsidRPr="00287E0E">
              <w:rPr>
                <w:lang w:eastAsia="ru-RU"/>
              </w:rPr>
              <w:t>газ</w:t>
            </w:r>
          </w:p>
        </w:tc>
        <w:tc>
          <w:tcPr>
            <w:tcW w:w="231" w:type="pct"/>
            <w:noWrap/>
            <w:hideMark/>
          </w:tcPr>
          <w:p w14:paraId="4062F51C" w14:textId="77777777" w:rsidR="00287E0E" w:rsidRPr="00287E0E" w:rsidRDefault="00287E0E" w:rsidP="00287E0E">
            <w:pPr>
              <w:pStyle w:val="103"/>
              <w:rPr>
                <w:lang w:eastAsia="ru-RU"/>
              </w:rPr>
            </w:pPr>
            <w:r w:rsidRPr="00287E0E">
              <w:rPr>
                <w:lang w:eastAsia="ru-RU"/>
              </w:rPr>
              <w:t>газ</w:t>
            </w:r>
          </w:p>
        </w:tc>
        <w:tc>
          <w:tcPr>
            <w:tcW w:w="231" w:type="pct"/>
            <w:noWrap/>
            <w:hideMark/>
          </w:tcPr>
          <w:p w14:paraId="2F61FFD3" w14:textId="77777777" w:rsidR="00287E0E" w:rsidRPr="00287E0E" w:rsidRDefault="00287E0E" w:rsidP="00287E0E">
            <w:pPr>
              <w:pStyle w:val="103"/>
              <w:rPr>
                <w:lang w:eastAsia="ru-RU"/>
              </w:rPr>
            </w:pPr>
            <w:r w:rsidRPr="00287E0E">
              <w:rPr>
                <w:lang w:eastAsia="ru-RU"/>
              </w:rPr>
              <w:t>газ</w:t>
            </w:r>
          </w:p>
        </w:tc>
        <w:tc>
          <w:tcPr>
            <w:tcW w:w="231" w:type="pct"/>
            <w:noWrap/>
            <w:hideMark/>
          </w:tcPr>
          <w:p w14:paraId="5DA01486" w14:textId="77777777" w:rsidR="00287E0E" w:rsidRPr="00287E0E" w:rsidRDefault="00287E0E" w:rsidP="00287E0E">
            <w:pPr>
              <w:pStyle w:val="103"/>
              <w:rPr>
                <w:lang w:eastAsia="ru-RU"/>
              </w:rPr>
            </w:pPr>
            <w:r w:rsidRPr="00287E0E">
              <w:rPr>
                <w:lang w:eastAsia="ru-RU"/>
              </w:rPr>
              <w:t>газ</w:t>
            </w:r>
          </w:p>
        </w:tc>
        <w:tc>
          <w:tcPr>
            <w:tcW w:w="231" w:type="pct"/>
            <w:noWrap/>
            <w:hideMark/>
          </w:tcPr>
          <w:p w14:paraId="61402E79" w14:textId="77777777" w:rsidR="00287E0E" w:rsidRPr="00287E0E" w:rsidRDefault="00287E0E" w:rsidP="00287E0E">
            <w:pPr>
              <w:pStyle w:val="103"/>
              <w:rPr>
                <w:lang w:eastAsia="ru-RU"/>
              </w:rPr>
            </w:pPr>
            <w:r w:rsidRPr="00287E0E">
              <w:rPr>
                <w:lang w:eastAsia="ru-RU"/>
              </w:rPr>
              <w:t>газ</w:t>
            </w:r>
          </w:p>
        </w:tc>
        <w:tc>
          <w:tcPr>
            <w:tcW w:w="205" w:type="pct"/>
            <w:noWrap/>
            <w:hideMark/>
          </w:tcPr>
          <w:p w14:paraId="7643B0F8" w14:textId="77777777" w:rsidR="00287E0E" w:rsidRPr="00287E0E" w:rsidRDefault="00287E0E" w:rsidP="00287E0E">
            <w:pPr>
              <w:pStyle w:val="103"/>
              <w:rPr>
                <w:lang w:eastAsia="ru-RU"/>
              </w:rPr>
            </w:pPr>
            <w:r w:rsidRPr="00287E0E">
              <w:rPr>
                <w:lang w:eastAsia="ru-RU"/>
              </w:rPr>
              <w:t>газ</w:t>
            </w:r>
          </w:p>
        </w:tc>
      </w:tr>
      <w:tr w:rsidR="00287E0E" w:rsidRPr="00287E0E" w14:paraId="6E81BABF" w14:textId="77777777" w:rsidTr="00287E0E">
        <w:trPr>
          <w:trHeight w:val="255"/>
        </w:trPr>
        <w:tc>
          <w:tcPr>
            <w:tcW w:w="803" w:type="pct"/>
            <w:hideMark/>
          </w:tcPr>
          <w:p w14:paraId="116C3554" w14:textId="77777777" w:rsidR="00287E0E" w:rsidRPr="00287E0E" w:rsidRDefault="00287E0E" w:rsidP="00287E0E">
            <w:pPr>
              <w:pStyle w:val="103"/>
              <w:rPr>
                <w:lang w:eastAsia="ru-RU"/>
              </w:rPr>
            </w:pPr>
            <w:r w:rsidRPr="00287E0E">
              <w:rPr>
                <w:lang w:eastAsia="ru-RU"/>
              </w:rPr>
              <w:t>Годовой расход натурального топлива:</w:t>
            </w:r>
          </w:p>
        </w:tc>
        <w:tc>
          <w:tcPr>
            <w:tcW w:w="265" w:type="pct"/>
            <w:noWrap/>
            <w:hideMark/>
          </w:tcPr>
          <w:p w14:paraId="7F468239" w14:textId="77777777" w:rsidR="00287E0E" w:rsidRPr="00287E0E" w:rsidRDefault="00287E0E" w:rsidP="00287E0E">
            <w:pPr>
              <w:pStyle w:val="103"/>
              <w:rPr>
                <w:lang w:eastAsia="ru-RU"/>
              </w:rPr>
            </w:pPr>
            <w:r w:rsidRPr="00287E0E">
              <w:rPr>
                <w:lang w:eastAsia="ru-RU"/>
              </w:rPr>
              <w:t> </w:t>
            </w:r>
          </w:p>
        </w:tc>
        <w:tc>
          <w:tcPr>
            <w:tcW w:w="265" w:type="pct"/>
            <w:noWrap/>
            <w:hideMark/>
          </w:tcPr>
          <w:p w14:paraId="4EFEB313" w14:textId="77777777" w:rsidR="00287E0E" w:rsidRPr="00287E0E" w:rsidRDefault="00287E0E" w:rsidP="00287E0E">
            <w:pPr>
              <w:pStyle w:val="103"/>
              <w:rPr>
                <w:lang w:eastAsia="ru-RU"/>
              </w:rPr>
            </w:pPr>
            <w:r w:rsidRPr="00287E0E">
              <w:rPr>
                <w:lang w:eastAsia="ru-RU"/>
              </w:rPr>
              <w:t> </w:t>
            </w:r>
          </w:p>
        </w:tc>
        <w:tc>
          <w:tcPr>
            <w:tcW w:w="260" w:type="pct"/>
            <w:noWrap/>
            <w:hideMark/>
          </w:tcPr>
          <w:p w14:paraId="1C28CF2C" w14:textId="77777777" w:rsidR="00287E0E" w:rsidRPr="00287E0E" w:rsidRDefault="00287E0E" w:rsidP="00287E0E">
            <w:pPr>
              <w:pStyle w:val="103"/>
              <w:rPr>
                <w:lang w:eastAsia="ru-RU"/>
              </w:rPr>
            </w:pPr>
            <w:r w:rsidRPr="00287E0E">
              <w:rPr>
                <w:lang w:eastAsia="ru-RU"/>
              </w:rPr>
              <w:t> </w:t>
            </w:r>
          </w:p>
        </w:tc>
        <w:tc>
          <w:tcPr>
            <w:tcW w:w="248" w:type="pct"/>
            <w:noWrap/>
            <w:hideMark/>
          </w:tcPr>
          <w:p w14:paraId="64A09AB5" w14:textId="77777777" w:rsidR="00287E0E" w:rsidRPr="00287E0E" w:rsidRDefault="00287E0E" w:rsidP="00287E0E">
            <w:pPr>
              <w:pStyle w:val="103"/>
              <w:rPr>
                <w:lang w:eastAsia="ru-RU"/>
              </w:rPr>
            </w:pPr>
            <w:r w:rsidRPr="00287E0E">
              <w:rPr>
                <w:lang w:eastAsia="ru-RU"/>
              </w:rPr>
              <w:t> </w:t>
            </w:r>
          </w:p>
        </w:tc>
        <w:tc>
          <w:tcPr>
            <w:tcW w:w="269" w:type="pct"/>
            <w:noWrap/>
            <w:hideMark/>
          </w:tcPr>
          <w:p w14:paraId="005BF5CA" w14:textId="77777777" w:rsidR="00287E0E" w:rsidRPr="00287E0E" w:rsidRDefault="00287E0E" w:rsidP="00287E0E">
            <w:pPr>
              <w:pStyle w:val="103"/>
              <w:rPr>
                <w:lang w:eastAsia="ru-RU"/>
              </w:rPr>
            </w:pPr>
            <w:r w:rsidRPr="00287E0E">
              <w:rPr>
                <w:lang w:eastAsia="ru-RU"/>
              </w:rPr>
              <w:t> </w:t>
            </w:r>
          </w:p>
        </w:tc>
        <w:tc>
          <w:tcPr>
            <w:tcW w:w="269" w:type="pct"/>
            <w:noWrap/>
            <w:hideMark/>
          </w:tcPr>
          <w:p w14:paraId="62F0E64D" w14:textId="77777777" w:rsidR="00287E0E" w:rsidRPr="00287E0E" w:rsidRDefault="00287E0E" w:rsidP="00287E0E">
            <w:pPr>
              <w:pStyle w:val="103"/>
              <w:rPr>
                <w:lang w:eastAsia="ru-RU"/>
              </w:rPr>
            </w:pPr>
            <w:r w:rsidRPr="00287E0E">
              <w:rPr>
                <w:lang w:eastAsia="ru-RU"/>
              </w:rPr>
              <w:t> </w:t>
            </w:r>
          </w:p>
        </w:tc>
        <w:tc>
          <w:tcPr>
            <w:tcW w:w="269" w:type="pct"/>
            <w:noWrap/>
            <w:hideMark/>
          </w:tcPr>
          <w:p w14:paraId="4EC00059" w14:textId="77777777" w:rsidR="00287E0E" w:rsidRPr="00287E0E" w:rsidRDefault="00287E0E" w:rsidP="00287E0E">
            <w:pPr>
              <w:pStyle w:val="103"/>
              <w:rPr>
                <w:lang w:eastAsia="ru-RU"/>
              </w:rPr>
            </w:pPr>
            <w:r w:rsidRPr="00287E0E">
              <w:rPr>
                <w:lang w:eastAsia="ru-RU"/>
              </w:rPr>
              <w:t> </w:t>
            </w:r>
          </w:p>
        </w:tc>
        <w:tc>
          <w:tcPr>
            <w:tcW w:w="269" w:type="pct"/>
            <w:noWrap/>
            <w:hideMark/>
          </w:tcPr>
          <w:p w14:paraId="36DA3F88" w14:textId="77777777" w:rsidR="00287E0E" w:rsidRPr="00287E0E" w:rsidRDefault="00287E0E" w:rsidP="00287E0E">
            <w:pPr>
              <w:pStyle w:val="103"/>
              <w:rPr>
                <w:lang w:eastAsia="ru-RU"/>
              </w:rPr>
            </w:pPr>
            <w:r w:rsidRPr="00287E0E">
              <w:rPr>
                <w:lang w:eastAsia="ru-RU"/>
              </w:rPr>
              <w:t> </w:t>
            </w:r>
          </w:p>
        </w:tc>
        <w:tc>
          <w:tcPr>
            <w:tcW w:w="239" w:type="pct"/>
            <w:noWrap/>
            <w:hideMark/>
          </w:tcPr>
          <w:p w14:paraId="6DC41F24" w14:textId="77777777" w:rsidR="00287E0E" w:rsidRPr="00287E0E" w:rsidRDefault="00287E0E" w:rsidP="00287E0E">
            <w:pPr>
              <w:pStyle w:val="103"/>
              <w:rPr>
                <w:lang w:eastAsia="ru-RU"/>
              </w:rPr>
            </w:pPr>
            <w:r w:rsidRPr="00287E0E">
              <w:rPr>
                <w:lang w:eastAsia="ru-RU"/>
              </w:rPr>
              <w:t> </w:t>
            </w:r>
          </w:p>
        </w:tc>
        <w:tc>
          <w:tcPr>
            <w:tcW w:w="239" w:type="pct"/>
            <w:noWrap/>
            <w:hideMark/>
          </w:tcPr>
          <w:p w14:paraId="17EBA702" w14:textId="77777777" w:rsidR="00287E0E" w:rsidRPr="00287E0E" w:rsidRDefault="00287E0E" w:rsidP="00287E0E">
            <w:pPr>
              <w:pStyle w:val="103"/>
              <w:rPr>
                <w:lang w:eastAsia="ru-RU"/>
              </w:rPr>
            </w:pPr>
            <w:r w:rsidRPr="00287E0E">
              <w:rPr>
                <w:lang w:eastAsia="ru-RU"/>
              </w:rPr>
              <w:t> </w:t>
            </w:r>
          </w:p>
        </w:tc>
        <w:tc>
          <w:tcPr>
            <w:tcW w:w="239" w:type="pct"/>
            <w:noWrap/>
            <w:hideMark/>
          </w:tcPr>
          <w:p w14:paraId="4672C62D" w14:textId="77777777" w:rsidR="00287E0E" w:rsidRPr="00287E0E" w:rsidRDefault="00287E0E" w:rsidP="00287E0E">
            <w:pPr>
              <w:pStyle w:val="103"/>
              <w:rPr>
                <w:lang w:eastAsia="ru-RU"/>
              </w:rPr>
            </w:pPr>
            <w:r w:rsidRPr="00287E0E">
              <w:rPr>
                <w:lang w:eastAsia="ru-RU"/>
              </w:rPr>
              <w:t> </w:t>
            </w:r>
          </w:p>
        </w:tc>
        <w:tc>
          <w:tcPr>
            <w:tcW w:w="239" w:type="pct"/>
            <w:noWrap/>
            <w:hideMark/>
          </w:tcPr>
          <w:p w14:paraId="3C298D01" w14:textId="77777777" w:rsidR="00287E0E" w:rsidRPr="00287E0E" w:rsidRDefault="00287E0E" w:rsidP="00287E0E">
            <w:pPr>
              <w:pStyle w:val="103"/>
              <w:rPr>
                <w:lang w:eastAsia="ru-RU"/>
              </w:rPr>
            </w:pPr>
            <w:r w:rsidRPr="00287E0E">
              <w:rPr>
                <w:lang w:eastAsia="ru-RU"/>
              </w:rPr>
              <w:t> </w:t>
            </w:r>
          </w:p>
        </w:tc>
        <w:tc>
          <w:tcPr>
            <w:tcW w:w="231" w:type="pct"/>
            <w:noWrap/>
            <w:hideMark/>
          </w:tcPr>
          <w:p w14:paraId="21134558" w14:textId="77777777" w:rsidR="00287E0E" w:rsidRPr="00287E0E" w:rsidRDefault="00287E0E" w:rsidP="00287E0E">
            <w:pPr>
              <w:pStyle w:val="103"/>
              <w:rPr>
                <w:lang w:eastAsia="ru-RU"/>
              </w:rPr>
            </w:pPr>
            <w:r w:rsidRPr="00287E0E">
              <w:rPr>
                <w:lang w:eastAsia="ru-RU"/>
              </w:rPr>
              <w:t> </w:t>
            </w:r>
          </w:p>
        </w:tc>
        <w:tc>
          <w:tcPr>
            <w:tcW w:w="231" w:type="pct"/>
            <w:noWrap/>
            <w:hideMark/>
          </w:tcPr>
          <w:p w14:paraId="7B57FC9C" w14:textId="77777777" w:rsidR="00287E0E" w:rsidRPr="00287E0E" w:rsidRDefault="00287E0E" w:rsidP="00287E0E">
            <w:pPr>
              <w:pStyle w:val="103"/>
              <w:rPr>
                <w:lang w:eastAsia="ru-RU"/>
              </w:rPr>
            </w:pPr>
            <w:r w:rsidRPr="00287E0E">
              <w:rPr>
                <w:lang w:eastAsia="ru-RU"/>
              </w:rPr>
              <w:t> </w:t>
            </w:r>
          </w:p>
        </w:tc>
        <w:tc>
          <w:tcPr>
            <w:tcW w:w="231" w:type="pct"/>
            <w:noWrap/>
            <w:hideMark/>
          </w:tcPr>
          <w:p w14:paraId="7982DCFC" w14:textId="77777777" w:rsidR="00287E0E" w:rsidRPr="00287E0E" w:rsidRDefault="00287E0E" w:rsidP="00287E0E">
            <w:pPr>
              <w:pStyle w:val="103"/>
              <w:rPr>
                <w:lang w:eastAsia="ru-RU"/>
              </w:rPr>
            </w:pPr>
            <w:r w:rsidRPr="00287E0E">
              <w:rPr>
                <w:lang w:eastAsia="ru-RU"/>
              </w:rPr>
              <w:t> </w:t>
            </w:r>
          </w:p>
        </w:tc>
        <w:tc>
          <w:tcPr>
            <w:tcW w:w="231" w:type="pct"/>
            <w:noWrap/>
            <w:hideMark/>
          </w:tcPr>
          <w:p w14:paraId="2C64BA8A" w14:textId="77777777" w:rsidR="00287E0E" w:rsidRPr="00287E0E" w:rsidRDefault="00287E0E" w:rsidP="00287E0E">
            <w:pPr>
              <w:pStyle w:val="103"/>
              <w:rPr>
                <w:lang w:eastAsia="ru-RU"/>
              </w:rPr>
            </w:pPr>
            <w:r w:rsidRPr="00287E0E">
              <w:rPr>
                <w:lang w:eastAsia="ru-RU"/>
              </w:rPr>
              <w:t> </w:t>
            </w:r>
          </w:p>
        </w:tc>
        <w:tc>
          <w:tcPr>
            <w:tcW w:w="205" w:type="pct"/>
            <w:noWrap/>
            <w:hideMark/>
          </w:tcPr>
          <w:p w14:paraId="2F5517E0" w14:textId="77777777" w:rsidR="00287E0E" w:rsidRPr="00287E0E" w:rsidRDefault="00287E0E" w:rsidP="00287E0E">
            <w:pPr>
              <w:pStyle w:val="103"/>
              <w:rPr>
                <w:lang w:eastAsia="ru-RU"/>
              </w:rPr>
            </w:pPr>
            <w:r w:rsidRPr="00287E0E">
              <w:rPr>
                <w:lang w:eastAsia="ru-RU"/>
              </w:rPr>
              <w:t> </w:t>
            </w:r>
          </w:p>
        </w:tc>
      </w:tr>
      <w:tr w:rsidR="00287E0E" w:rsidRPr="00287E0E" w14:paraId="1BCF7CD7" w14:textId="77777777" w:rsidTr="00287E0E">
        <w:trPr>
          <w:trHeight w:val="315"/>
        </w:trPr>
        <w:tc>
          <w:tcPr>
            <w:tcW w:w="803" w:type="pct"/>
            <w:noWrap/>
            <w:hideMark/>
          </w:tcPr>
          <w:p w14:paraId="01E63171" w14:textId="77777777" w:rsidR="00287E0E" w:rsidRPr="00287E0E" w:rsidRDefault="00287E0E" w:rsidP="00287E0E">
            <w:pPr>
              <w:pStyle w:val="103"/>
              <w:rPr>
                <w:lang w:eastAsia="ru-RU"/>
              </w:rPr>
            </w:pPr>
            <w:r w:rsidRPr="00287E0E">
              <w:rPr>
                <w:lang w:eastAsia="ru-RU"/>
              </w:rPr>
              <w:t>природный газ</w:t>
            </w:r>
          </w:p>
        </w:tc>
        <w:tc>
          <w:tcPr>
            <w:tcW w:w="265" w:type="pct"/>
            <w:noWrap/>
            <w:hideMark/>
          </w:tcPr>
          <w:p w14:paraId="77037FDC" w14:textId="77777777" w:rsidR="00287E0E" w:rsidRPr="00287E0E" w:rsidRDefault="00287E0E" w:rsidP="00287E0E">
            <w:pPr>
              <w:pStyle w:val="103"/>
              <w:rPr>
                <w:lang w:eastAsia="ru-RU"/>
              </w:rPr>
            </w:pPr>
            <w:r w:rsidRPr="00287E0E">
              <w:rPr>
                <w:lang w:eastAsia="ru-RU"/>
              </w:rPr>
              <w:t>тыс. м</w:t>
            </w:r>
            <w:r w:rsidRPr="00EE470A">
              <w:rPr>
                <w:rStyle w:val="aff2"/>
              </w:rPr>
              <w:t>3</w:t>
            </w:r>
          </w:p>
        </w:tc>
        <w:tc>
          <w:tcPr>
            <w:tcW w:w="265" w:type="pct"/>
            <w:noWrap/>
            <w:hideMark/>
          </w:tcPr>
          <w:p w14:paraId="5C4D0386" w14:textId="77777777" w:rsidR="00287E0E" w:rsidRPr="00287E0E" w:rsidRDefault="00287E0E" w:rsidP="00287E0E">
            <w:pPr>
              <w:pStyle w:val="103"/>
              <w:rPr>
                <w:lang w:eastAsia="ru-RU"/>
              </w:rPr>
            </w:pPr>
            <w:r w:rsidRPr="00287E0E">
              <w:rPr>
                <w:lang w:eastAsia="ru-RU"/>
              </w:rPr>
              <w:t>420</w:t>
            </w:r>
          </w:p>
        </w:tc>
        <w:tc>
          <w:tcPr>
            <w:tcW w:w="260" w:type="pct"/>
            <w:noWrap/>
            <w:hideMark/>
          </w:tcPr>
          <w:p w14:paraId="118D0C1E" w14:textId="77777777" w:rsidR="00287E0E" w:rsidRPr="00287E0E" w:rsidRDefault="00287E0E" w:rsidP="00287E0E">
            <w:pPr>
              <w:pStyle w:val="103"/>
              <w:rPr>
                <w:lang w:eastAsia="ru-RU"/>
              </w:rPr>
            </w:pPr>
            <w:r w:rsidRPr="00287E0E">
              <w:rPr>
                <w:lang w:eastAsia="ru-RU"/>
              </w:rPr>
              <w:t>420</w:t>
            </w:r>
          </w:p>
        </w:tc>
        <w:tc>
          <w:tcPr>
            <w:tcW w:w="248" w:type="pct"/>
            <w:noWrap/>
            <w:hideMark/>
          </w:tcPr>
          <w:p w14:paraId="6B16859B" w14:textId="77777777" w:rsidR="00287E0E" w:rsidRPr="00287E0E" w:rsidRDefault="00287E0E" w:rsidP="00287E0E">
            <w:pPr>
              <w:pStyle w:val="103"/>
              <w:rPr>
                <w:lang w:eastAsia="ru-RU"/>
              </w:rPr>
            </w:pPr>
            <w:r w:rsidRPr="00287E0E">
              <w:rPr>
                <w:lang w:eastAsia="ru-RU"/>
              </w:rPr>
              <w:t>420</w:t>
            </w:r>
          </w:p>
        </w:tc>
        <w:tc>
          <w:tcPr>
            <w:tcW w:w="269" w:type="pct"/>
            <w:noWrap/>
            <w:hideMark/>
          </w:tcPr>
          <w:p w14:paraId="5A1079AD" w14:textId="77777777" w:rsidR="00287E0E" w:rsidRPr="00287E0E" w:rsidRDefault="00287E0E" w:rsidP="00287E0E">
            <w:pPr>
              <w:pStyle w:val="103"/>
              <w:rPr>
                <w:lang w:eastAsia="ru-RU"/>
              </w:rPr>
            </w:pPr>
            <w:r w:rsidRPr="00287E0E">
              <w:rPr>
                <w:lang w:eastAsia="ru-RU"/>
              </w:rPr>
              <w:t>420</w:t>
            </w:r>
          </w:p>
        </w:tc>
        <w:tc>
          <w:tcPr>
            <w:tcW w:w="269" w:type="pct"/>
            <w:noWrap/>
            <w:hideMark/>
          </w:tcPr>
          <w:p w14:paraId="4518D11E" w14:textId="77777777" w:rsidR="00287E0E" w:rsidRPr="00287E0E" w:rsidRDefault="00287E0E" w:rsidP="00287E0E">
            <w:pPr>
              <w:pStyle w:val="103"/>
              <w:rPr>
                <w:lang w:eastAsia="ru-RU"/>
              </w:rPr>
            </w:pPr>
            <w:r w:rsidRPr="00287E0E">
              <w:rPr>
                <w:lang w:eastAsia="ru-RU"/>
              </w:rPr>
              <w:t>420</w:t>
            </w:r>
          </w:p>
        </w:tc>
        <w:tc>
          <w:tcPr>
            <w:tcW w:w="269" w:type="pct"/>
            <w:noWrap/>
            <w:hideMark/>
          </w:tcPr>
          <w:p w14:paraId="641B3B9F" w14:textId="77777777" w:rsidR="00287E0E" w:rsidRPr="00287E0E" w:rsidRDefault="00287E0E" w:rsidP="00287E0E">
            <w:pPr>
              <w:pStyle w:val="103"/>
              <w:rPr>
                <w:lang w:eastAsia="ru-RU"/>
              </w:rPr>
            </w:pPr>
            <w:r w:rsidRPr="00287E0E">
              <w:rPr>
                <w:lang w:eastAsia="ru-RU"/>
              </w:rPr>
              <w:t>420</w:t>
            </w:r>
          </w:p>
        </w:tc>
        <w:tc>
          <w:tcPr>
            <w:tcW w:w="269" w:type="pct"/>
            <w:noWrap/>
            <w:hideMark/>
          </w:tcPr>
          <w:p w14:paraId="03CB26CC" w14:textId="77777777" w:rsidR="00287E0E" w:rsidRPr="00287E0E" w:rsidRDefault="00287E0E" w:rsidP="00287E0E">
            <w:pPr>
              <w:pStyle w:val="103"/>
              <w:rPr>
                <w:lang w:eastAsia="ru-RU"/>
              </w:rPr>
            </w:pPr>
            <w:r w:rsidRPr="00287E0E">
              <w:rPr>
                <w:lang w:eastAsia="ru-RU"/>
              </w:rPr>
              <w:t>420</w:t>
            </w:r>
          </w:p>
        </w:tc>
        <w:tc>
          <w:tcPr>
            <w:tcW w:w="239" w:type="pct"/>
            <w:noWrap/>
            <w:hideMark/>
          </w:tcPr>
          <w:p w14:paraId="239C0008" w14:textId="77777777" w:rsidR="00287E0E" w:rsidRPr="00287E0E" w:rsidRDefault="00287E0E" w:rsidP="00287E0E">
            <w:pPr>
              <w:pStyle w:val="103"/>
              <w:rPr>
                <w:lang w:eastAsia="ru-RU"/>
              </w:rPr>
            </w:pPr>
            <w:r w:rsidRPr="00287E0E">
              <w:rPr>
                <w:lang w:eastAsia="ru-RU"/>
              </w:rPr>
              <w:t>420</w:t>
            </w:r>
          </w:p>
        </w:tc>
        <w:tc>
          <w:tcPr>
            <w:tcW w:w="239" w:type="pct"/>
            <w:noWrap/>
            <w:hideMark/>
          </w:tcPr>
          <w:p w14:paraId="32B9F4EB" w14:textId="77777777" w:rsidR="00287E0E" w:rsidRPr="00287E0E" w:rsidRDefault="00287E0E" w:rsidP="00287E0E">
            <w:pPr>
              <w:pStyle w:val="103"/>
              <w:rPr>
                <w:lang w:eastAsia="ru-RU"/>
              </w:rPr>
            </w:pPr>
            <w:r w:rsidRPr="00287E0E">
              <w:rPr>
                <w:lang w:eastAsia="ru-RU"/>
              </w:rPr>
              <w:t>420</w:t>
            </w:r>
          </w:p>
        </w:tc>
        <w:tc>
          <w:tcPr>
            <w:tcW w:w="239" w:type="pct"/>
            <w:noWrap/>
            <w:hideMark/>
          </w:tcPr>
          <w:p w14:paraId="22F5B630" w14:textId="77777777" w:rsidR="00287E0E" w:rsidRPr="00287E0E" w:rsidRDefault="00287E0E" w:rsidP="00287E0E">
            <w:pPr>
              <w:pStyle w:val="103"/>
              <w:rPr>
                <w:lang w:eastAsia="ru-RU"/>
              </w:rPr>
            </w:pPr>
            <w:r w:rsidRPr="00287E0E">
              <w:rPr>
                <w:lang w:eastAsia="ru-RU"/>
              </w:rPr>
              <w:t>420</w:t>
            </w:r>
          </w:p>
        </w:tc>
        <w:tc>
          <w:tcPr>
            <w:tcW w:w="239" w:type="pct"/>
            <w:noWrap/>
            <w:hideMark/>
          </w:tcPr>
          <w:p w14:paraId="475B089C" w14:textId="77777777" w:rsidR="00287E0E" w:rsidRPr="00287E0E" w:rsidRDefault="00287E0E" w:rsidP="00287E0E">
            <w:pPr>
              <w:pStyle w:val="103"/>
              <w:rPr>
                <w:lang w:eastAsia="ru-RU"/>
              </w:rPr>
            </w:pPr>
            <w:r w:rsidRPr="00287E0E">
              <w:rPr>
                <w:lang w:eastAsia="ru-RU"/>
              </w:rPr>
              <w:t>420</w:t>
            </w:r>
          </w:p>
        </w:tc>
        <w:tc>
          <w:tcPr>
            <w:tcW w:w="231" w:type="pct"/>
            <w:noWrap/>
            <w:hideMark/>
          </w:tcPr>
          <w:p w14:paraId="0A6612DB" w14:textId="77777777" w:rsidR="00287E0E" w:rsidRPr="00287E0E" w:rsidRDefault="00287E0E" w:rsidP="00287E0E">
            <w:pPr>
              <w:pStyle w:val="103"/>
              <w:rPr>
                <w:lang w:eastAsia="ru-RU"/>
              </w:rPr>
            </w:pPr>
            <w:r w:rsidRPr="00287E0E">
              <w:rPr>
                <w:lang w:eastAsia="ru-RU"/>
              </w:rPr>
              <w:t>420</w:t>
            </w:r>
          </w:p>
        </w:tc>
        <w:tc>
          <w:tcPr>
            <w:tcW w:w="231" w:type="pct"/>
            <w:noWrap/>
            <w:hideMark/>
          </w:tcPr>
          <w:p w14:paraId="08EE084B" w14:textId="77777777" w:rsidR="00287E0E" w:rsidRPr="00287E0E" w:rsidRDefault="00287E0E" w:rsidP="00287E0E">
            <w:pPr>
              <w:pStyle w:val="103"/>
              <w:rPr>
                <w:lang w:eastAsia="ru-RU"/>
              </w:rPr>
            </w:pPr>
            <w:r w:rsidRPr="00287E0E">
              <w:rPr>
                <w:lang w:eastAsia="ru-RU"/>
              </w:rPr>
              <w:t>420</w:t>
            </w:r>
          </w:p>
        </w:tc>
        <w:tc>
          <w:tcPr>
            <w:tcW w:w="231" w:type="pct"/>
            <w:noWrap/>
            <w:hideMark/>
          </w:tcPr>
          <w:p w14:paraId="2EC0E995" w14:textId="77777777" w:rsidR="00287E0E" w:rsidRPr="00287E0E" w:rsidRDefault="00287E0E" w:rsidP="00287E0E">
            <w:pPr>
              <w:pStyle w:val="103"/>
              <w:rPr>
                <w:lang w:eastAsia="ru-RU"/>
              </w:rPr>
            </w:pPr>
            <w:r w:rsidRPr="00287E0E">
              <w:rPr>
                <w:lang w:eastAsia="ru-RU"/>
              </w:rPr>
              <w:t>420</w:t>
            </w:r>
          </w:p>
        </w:tc>
        <w:tc>
          <w:tcPr>
            <w:tcW w:w="231" w:type="pct"/>
            <w:noWrap/>
            <w:hideMark/>
          </w:tcPr>
          <w:p w14:paraId="39CDC5C8" w14:textId="77777777" w:rsidR="00287E0E" w:rsidRPr="00287E0E" w:rsidRDefault="00287E0E" w:rsidP="00287E0E">
            <w:pPr>
              <w:pStyle w:val="103"/>
              <w:rPr>
                <w:lang w:eastAsia="ru-RU"/>
              </w:rPr>
            </w:pPr>
            <w:r w:rsidRPr="00287E0E">
              <w:rPr>
                <w:lang w:eastAsia="ru-RU"/>
              </w:rPr>
              <w:t>420</w:t>
            </w:r>
          </w:p>
        </w:tc>
        <w:tc>
          <w:tcPr>
            <w:tcW w:w="205" w:type="pct"/>
            <w:noWrap/>
            <w:hideMark/>
          </w:tcPr>
          <w:p w14:paraId="26295C87" w14:textId="77777777" w:rsidR="00287E0E" w:rsidRPr="00287E0E" w:rsidRDefault="00287E0E" w:rsidP="00287E0E">
            <w:pPr>
              <w:pStyle w:val="103"/>
              <w:rPr>
                <w:lang w:eastAsia="ru-RU"/>
              </w:rPr>
            </w:pPr>
            <w:r w:rsidRPr="00287E0E">
              <w:rPr>
                <w:lang w:eastAsia="ru-RU"/>
              </w:rPr>
              <w:t>420</w:t>
            </w:r>
          </w:p>
        </w:tc>
      </w:tr>
      <w:tr w:rsidR="00287E0E" w:rsidRPr="00287E0E" w14:paraId="53154516" w14:textId="77777777" w:rsidTr="00287E0E">
        <w:trPr>
          <w:trHeight w:val="255"/>
        </w:trPr>
        <w:tc>
          <w:tcPr>
            <w:tcW w:w="803" w:type="pct"/>
            <w:noWrap/>
            <w:hideMark/>
          </w:tcPr>
          <w:p w14:paraId="01F4F6C3" w14:textId="77777777" w:rsidR="00287E0E" w:rsidRPr="00287E0E" w:rsidRDefault="00287E0E" w:rsidP="00287E0E">
            <w:pPr>
              <w:pStyle w:val="103"/>
              <w:rPr>
                <w:lang w:eastAsia="ru-RU"/>
              </w:rPr>
            </w:pPr>
            <w:r w:rsidRPr="00287E0E">
              <w:rPr>
                <w:lang w:eastAsia="ru-RU"/>
              </w:rPr>
              <w:t>уголь</w:t>
            </w:r>
          </w:p>
        </w:tc>
        <w:tc>
          <w:tcPr>
            <w:tcW w:w="265" w:type="pct"/>
            <w:noWrap/>
            <w:hideMark/>
          </w:tcPr>
          <w:p w14:paraId="2DAB423A" w14:textId="77777777" w:rsidR="00287E0E" w:rsidRPr="00287E0E" w:rsidRDefault="00287E0E" w:rsidP="00287E0E">
            <w:pPr>
              <w:pStyle w:val="103"/>
              <w:rPr>
                <w:lang w:eastAsia="ru-RU"/>
              </w:rPr>
            </w:pPr>
            <w:r w:rsidRPr="00287E0E">
              <w:rPr>
                <w:lang w:eastAsia="ru-RU"/>
              </w:rPr>
              <w:t>т</w:t>
            </w:r>
          </w:p>
        </w:tc>
        <w:tc>
          <w:tcPr>
            <w:tcW w:w="265" w:type="pct"/>
            <w:noWrap/>
            <w:hideMark/>
          </w:tcPr>
          <w:p w14:paraId="1E186512" w14:textId="77777777" w:rsidR="00287E0E" w:rsidRPr="00287E0E" w:rsidRDefault="00287E0E" w:rsidP="00287E0E">
            <w:pPr>
              <w:pStyle w:val="103"/>
              <w:rPr>
                <w:lang w:eastAsia="ru-RU"/>
              </w:rPr>
            </w:pPr>
            <w:r w:rsidRPr="00287E0E">
              <w:rPr>
                <w:lang w:eastAsia="ru-RU"/>
              </w:rPr>
              <w:t>0</w:t>
            </w:r>
          </w:p>
        </w:tc>
        <w:tc>
          <w:tcPr>
            <w:tcW w:w="260" w:type="pct"/>
            <w:noWrap/>
            <w:hideMark/>
          </w:tcPr>
          <w:p w14:paraId="28EA1E49" w14:textId="77777777" w:rsidR="00287E0E" w:rsidRPr="00287E0E" w:rsidRDefault="00287E0E" w:rsidP="00287E0E">
            <w:pPr>
              <w:pStyle w:val="103"/>
              <w:rPr>
                <w:lang w:eastAsia="ru-RU"/>
              </w:rPr>
            </w:pPr>
            <w:r w:rsidRPr="00287E0E">
              <w:rPr>
                <w:lang w:eastAsia="ru-RU"/>
              </w:rPr>
              <w:t>0</w:t>
            </w:r>
          </w:p>
        </w:tc>
        <w:tc>
          <w:tcPr>
            <w:tcW w:w="248" w:type="pct"/>
            <w:noWrap/>
            <w:hideMark/>
          </w:tcPr>
          <w:p w14:paraId="38989995" w14:textId="77777777" w:rsidR="00287E0E" w:rsidRPr="00287E0E" w:rsidRDefault="00287E0E" w:rsidP="00287E0E">
            <w:pPr>
              <w:pStyle w:val="103"/>
              <w:rPr>
                <w:lang w:eastAsia="ru-RU"/>
              </w:rPr>
            </w:pPr>
            <w:r w:rsidRPr="00287E0E">
              <w:rPr>
                <w:lang w:eastAsia="ru-RU"/>
              </w:rPr>
              <w:t>0</w:t>
            </w:r>
          </w:p>
        </w:tc>
        <w:tc>
          <w:tcPr>
            <w:tcW w:w="269" w:type="pct"/>
            <w:noWrap/>
            <w:hideMark/>
          </w:tcPr>
          <w:p w14:paraId="5148B268" w14:textId="77777777" w:rsidR="00287E0E" w:rsidRPr="00287E0E" w:rsidRDefault="00287E0E" w:rsidP="00287E0E">
            <w:pPr>
              <w:pStyle w:val="103"/>
              <w:rPr>
                <w:lang w:eastAsia="ru-RU"/>
              </w:rPr>
            </w:pPr>
            <w:r w:rsidRPr="00287E0E">
              <w:rPr>
                <w:lang w:eastAsia="ru-RU"/>
              </w:rPr>
              <w:t>0</w:t>
            </w:r>
          </w:p>
        </w:tc>
        <w:tc>
          <w:tcPr>
            <w:tcW w:w="269" w:type="pct"/>
            <w:noWrap/>
            <w:hideMark/>
          </w:tcPr>
          <w:p w14:paraId="6CF13258" w14:textId="77777777" w:rsidR="00287E0E" w:rsidRPr="00287E0E" w:rsidRDefault="00287E0E" w:rsidP="00287E0E">
            <w:pPr>
              <w:pStyle w:val="103"/>
              <w:rPr>
                <w:lang w:eastAsia="ru-RU"/>
              </w:rPr>
            </w:pPr>
            <w:r w:rsidRPr="00287E0E">
              <w:rPr>
                <w:lang w:eastAsia="ru-RU"/>
              </w:rPr>
              <w:t>0</w:t>
            </w:r>
          </w:p>
        </w:tc>
        <w:tc>
          <w:tcPr>
            <w:tcW w:w="269" w:type="pct"/>
            <w:noWrap/>
            <w:hideMark/>
          </w:tcPr>
          <w:p w14:paraId="7C254FC1" w14:textId="77777777" w:rsidR="00287E0E" w:rsidRPr="00287E0E" w:rsidRDefault="00287E0E" w:rsidP="00287E0E">
            <w:pPr>
              <w:pStyle w:val="103"/>
              <w:rPr>
                <w:lang w:eastAsia="ru-RU"/>
              </w:rPr>
            </w:pPr>
            <w:r w:rsidRPr="00287E0E">
              <w:rPr>
                <w:lang w:eastAsia="ru-RU"/>
              </w:rPr>
              <w:t>0</w:t>
            </w:r>
          </w:p>
        </w:tc>
        <w:tc>
          <w:tcPr>
            <w:tcW w:w="269" w:type="pct"/>
            <w:noWrap/>
            <w:hideMark/>
          </w:tcPr>
          <w:p w14:paraId="3E718DA2" w14:textId="77777777" w:rsidR="00287E0E" w:rsidRPr="00287E0E" w:rsidRDefault="00287E0E" w:rsidP="00287E0E">
            <w:pPr>
              <w:pStyle w:val="103"/>
              <w:rPr>
                <w:lang w:eastAsia="ru-RU"/>
              </w:rPr>
            </w:pPr>
            <w:r w:rsidRPr="00287E0E">
              <w:rPr>
                <w:lang w:eastAsia="ru-RU"/>
              </w:rPr>
              <w:t>0</w:t>
            </w:r>
          </w:p>
        </w:tc>
        <w:tc>
          <w:tcPr>
            <w:tcW w:w="239" w:type="pct"/>
            <w:noWrap/>
            <w:hideMark/>
          </w:tcPr>
          <w:p w14:paraId="255356B2" w14:textId="77777777" w:rsidR="00287E0E" w:rsidRPr="00287E0E" w:rsidRDefault="00287E0E" w:rsidP="00287E0E">
            <w:pPr>
              <w:pStyle w:val="103"/>
              <w:rPr>
                <w:lang w:eastAsia="ru-RU"/>
              </w:rPr>
            </w:pPr>
            <w:r w:rsidRPr="00287E0E">
              <w:rPr>
                <w:lang w:eastAsia="ru-RU"/>
              </w:rPr>
              <w:t>0</w:t>
            </w:r>
          </w:p>
        </w:tc>
        <w:tc>
          <w:tcPr>
            <w:tcW w:w="239" w:type="pct"/>
            <w:noWrap/>
            <w:hideMark/>
          </w:tcPr>
          <w:p w14:paraId="0931B226" w14:textId="77777777" w:rsidR="00287E0E" w:rsidRPr="00287E0E" w:rsidRDefault="00287E0E" w:rsidP="00287E0E">
            <w:pPr>
              <w:pStyle w:val="103"/>
              <w:rPr>
                <w:lang w:eastAsia="ru-RU"/>
              </w:rPr>
            </w:pPr>
            <w:r w:rsidRPr="00287E0E">
              <w:rPr>
                <w:lang w:eastAsia="ru-RU"/>
              </w:rPr>
              <w:t>0</w:t>
            </w:r>
          </w:p>
        </w:tc>
        <w:tc>
          <w:tcPr>
            <w:tcW w:w="239" w:type="pct"/>
            <w:noWrap/>
            <w:hideMark/>
          </w:tcPr>
          <w:p w14:paraId="528C1A38" w14:textId="77777777" w:rsidR="00287E0E" w:rsidRPr="00287E0E" w:rsidRDefault="00287E0E" w:rsidP="00287E0E">
            <w:pPr>
              <w:pStyle w:val="103"/>
              <w:rPr>
                <w:lang w:eastAsia="ru-RU"/>
              </w:rPr>
            </w:pPr>
            <w:r w:rsidRPr="00287E0E">
              <w:rPr>
                <w:lang w:eastAsia="ru-RU"/>
              </w:rPr>
              <w:t>0</w:t>
            </w:r>
          </w:p>
        </w:tc>
        <w:tc>
          <w:tcPr>
            <w:tcW w:w="239" w:type="pct"/>
            <w:noWrap/>
            <w:hideMark/>
          </w:tcPr>
          <w:p w14:paraId="63D6BBF2" w14:textId="77777777" w:rsidR="00287E0E" w:rsidRPr="00287E0E" w:rsidRDefault="00287E0E" w:rsidP="00287E0E">
            <w:pPr>
              <w:pStyle w:val="103"/>
              <w:rPr>
                <w:lang w:eastAsia="ru-RU"/>
              </w:rPr>
            </w:pPr>
            <w:r w:rsidRPr="00287E0E">
              <w:rPr>
                <w:lang w:eastAsia="ru-RU"/>
              </w:rPr>
              <w:t>0</w:t>
            </w:r>
          </w:p>
        </w:tc>
        <w:tc>
          <w:tcPr>
            <w:tcW w:w="231" w:type="pct"/>
            <w:noWrap/>
            <w:hideMark/>
          </w:tcPr>
          <w:p w14:paraId="3FF51871" w14:textId="77777777" w:rsidR="00287E0E" w:rsidRPr="00287E0E" w:rsidRDefault="00287E0E" w:rsidP="00287E0E">
            <w:pPr>
              <w:pStyle w:val="103"/>
              <w:rPr>
                <w:lang w:eastAsia="ru-RU"/>
              </w:rPr>
            </w:pPr>
            <w:r w:rsidRPr="00287E0E">
              <w:rPr>
                <w:lang w:eastAsia="ru-RU"/>
              </w:rPr>
              <w:t>0</w:t>
            </w:r>
          </w:p>
        </w:tc>
        <w:tc>
          <w:tcPr>
            <w:tcW w:w="231" w:type="pct"/>
            <w:noWrap/>
            <w:hideMark/>
          </w:tcPr>
          <w:p w14:paraId="38B7859C" w14:textId="77777777" w:rsidR="00287E0E" w:rsidRPr="00287E0E" w:rsidRDefault="00287E0E" w:rsidP="00287E0E">
            <w:pPr>
              <w:pStyle w:val="103"/>
              <w:rPr>
                <w:lang w:eastAsia="ru-RU"/>
              </w:rPr>
            </w:pPr>
            <w:r w:rsidRPr="00287E0E">
              <w:rPr>
                <w:lang w:eastAsia="ru-RU"/>
              </w:rPr>
              <w:t>0</w:t>
            </w:r>
          </w:p>
        </w:tc>
        <w:tc>
          <w:tcPr>
            <w:tcW w:w="231" w:type="pct"/>
            <w:noWrap/>
            <w:hideMark/>
          </w:tcPr>
          <w:p w14:paraId="738D945A" w14:textId="77777777" w:rsidR="00287E0E" w:rsidRPr="00287E0E" w:rsidRDefault="00287E0E" w:rsidP="00287E0E">
            <w:pPr>
              <w:pStyle w:val="103"/>
              <w:rPr>
                <w:lang w:eastAsia="ru-RU"/>
              </w:rPr>
            </w:pPr>
            <w:r w:rsidRPr="00287E0E">
              <w:rPr>
                <w:lang w:eastAsia="ru-RU"/>
              </w:rPr>
              <w:t>0</w:t>
            </w:r>
          </w:p>
        </w:tc>
        <w:tc>
          <w:tcPr>
            <w:tcW w:w="231" w:type="pct"/>
            <w:noWrap/>
            <w:hideMark/>
          </w:tcPr>
          <w:p w14:paraId="19812301" w14:textId="77777777" w:rsidR="00287E0E" w:rsidRPr="00287E0E" w:rsidRDefault="00287E0E" w:rsidP="00287E0E">
            <w:pPr>
              <w:pStyle w:val="103"/>
              <w:rPr>
                <w:lang w:eastAsia="ru-RU"/>
              </w:rPr>
            </w:pPr>
            <w:r w:rsidRPr="00287E0E">
              <w:rPr>
                <w:lang w:eastAsia="ru-RU"/>
              </w:rPr>
              <w:t>0</w:t>
            </w:r>
          </w:p>
        </w:tc>
        <w:tc>
          <w:tcPr>
            <w:tcW w:w="205" w:type="pct"/>
            <w:noWrap/>
            <w:hideMark/>
          </w:tcPr>
          <w:p w14:paraId="0A289CD5" w14:textId="77777777" w:rsidR="00287E0E" w:rsidRPr="00287E0E" w:rsidRDefault="00287E0E" w:rsidP="00287E0E">
            <w:pPr>
              <w:pStyle w:val="103"/>
              <w:rPr>
                <w:lang w:eastAsia="ru-RU"/>
              </w:rPr>
            </w:pPr>
            <w:r w:rsidRPr="00287E0E">
              <w:rPr>
                <w:lang w:eastAsia="ru-RU"/>
              </w:rPr>
              <w:t>0</w:t>
            </w:r>
          </w:p>
        </w:tc>
      </w:tr>
      <w:tr w:rsidR="00287E0E" w:rsidRPr="00287E0E" w14:paraId="56A1867F" w14:textId="77777777" w:rsidTr="00287E0E">
        <w:trPr>
          <w:trHeight w:val="255"/>
        </w:trPr>
        <w:tc>
          <w:tcPr>
            <w:tcW w:w="803" w:type="pct"/>
            <w:noWrap/>
            <w:hideMark/>
          </w:tcPr>
          <w:p w14:paraId="72082F30" w14:textId="77777777" w:rsidR="00287E0E" w:rsidRPr="00287E0E" w:rsidRDefault="00287E0E" w:rsidP="00287E0E">
            <w:pPr>
              <w:pStyle w:val="103"/>
              <w:rPr>
                <w:lang w:eastAsia="ru-RU"/>
              </w:rPr>
            </w:pPr>
            <w:r w:rsidRPr="00287E0E">
              <w:rPr>
                <w:lang w:eastAsia="ru-RU"/>
              </w:rPr>
              <w:t>мазут</w:t>
            </w:r>
          </w:p>
        </w:tc>
        <w:tc>
          <w:tcPr>
            <w:tcW w:w="265" w:type="pct"/>
            <w:noWrap/>
            <w:hideMark/>
          </w:tcPr>
          <w:p w14:paraId="3F07283E" w14:textId="77777777" w:rsidR="00287E0E" w:rsidRPr="00287E0E" w:rsidRDefault="00287E0E" w:rsidP="00287E0E">
            <w:pPr>
              <w:pStyle w:val="103"/>
              <w:rPr>
                <w:lang w:eastAsia="ru-RU"/>
              </w:rPr>
            </w:pPr>
            <w:r w:rsidRPr="00287E0E">
              <w:rPr>
                <w:lang w:eastAsia="ru-RU"/>
              </w:rPr>
              <w:t>т</w:t>
            </w:r>
          </w:p>
        </w:tc>
        <w:tc>
          <w:tcPr>
            <w:tcW w:w="265" w:type="pct"/>
            <w:noWrap/>
            <w:hideMark/>
          </w:tcPr>
          <w:p w14:paraId="109FAA45" w14:textId="77777777" w:rsidR="00287E0E" w:rsidRPr="00287E0E" w:rsidRDefault="00287E0E" w:rsidP="00287E0E">
            <w:pPr>
              <w:pStyle w:val="103"/>
              <w:rPr>
                <w:lang w:eastAsia="ru-RU"/>
              </w:rPr>
            </w:pPr>
            <w:r w:rsidRPr="00287E0E">
              <w:rPr>
                <w:lang w:eastAsia="ru-RU"/>
              </w:rPr>
              <w:t>0</w:t>
            </w:r>
          </w:p>
        </w:tc>
        <w:tc>
          <w:tcPr>
            <w:tcW w:w="260" w:type="pct"/>
            <w:noWrap/>
            <w:hideMark/>
          </w:tcPr>
          <w:p w14:paraId="5853C114" w14:textId="77777777" w:rsidR="00287E0E" w:rsidRPr="00287E0E" w:rsidRDefault="00287E0E" w:rsidP="00287E0E">
            <w:pPr>
              <w:pStyle w:val="103"/>
              <w:rPr>
                <w:lang w:eastAsia="ru-RU"/>
              </w:rPr>
            </w:pPr>
            <w:r w:rsidRPr="00287E0E">
              <w:rPr>
                <w:lang w:eastAsia="ru-RU"/>
              </w:rPr>
              <w:t>0</w:t>
            </w:r>
          </w:p>
        </w:tc>
        <w:tc>
          <w:tcPr>
            <w:tcW w:w="248" w:type="pct"/>
            <w:noWrap/>
            <w:hideMark/>
          </w:tcPr>
          <w:p w14:paraId="2022F5F5" w14:textId="77777777" w:rsidR="00287E0E" w:rsidRPr="00287E0E" w:rsidRDefault="00287E0E" w:rsidP="00287E0E">
            <w:pPr>
              <w:pStyle w:val="103"/>
              <w:rPr>
                <w:lang w:eastAsia="ru-RU"/>
              </w:rPr>
            </w:pPr>
            <w:r w:rsidRPr="00287E0E">
              <w:rPr>
                <w:lang w:eastAsia="ru-RU"/>
              </w:rPr>
              <w:t>0</w:t>
            </w:r>
          </w:p>
        </w:tc>
        <w:tc>
          <w:tcPr>
            <w:tcW w:w="269" w:type="pct"/>
            <w:noWrap/>
            <w:hideMark/>
          </w:tcPr>
          <w:p w14:paraId="78427BBC" w14:textId="77777777" w:rsidR="00287E0E" w:rsidRPr="00287E0E" w:rsidRDefault="00287E0E" w:rsidP="00287E0E">
            <w:pPr>
              <w:pStyle w:val="103"/>
              <w:rPr>
                <w:lang w:eastAsia="ru-RU"/>
              </w:rPr>
            </w:pPr>
            <w:r w:rsidRPr="00287E0E">
              <w:rPr>
                <w:lang w:eastAsia="ru-RU"/>
              </w:rPr>
              <w:t>0</w:t>
            </w:r>
          </w:p>
        </w:tc>
        <w:tc>
          <w:tcPr>
            <w:tcW w:w="269" w:type="pct"/>
            <w:noWrap/>
            <w:hideMark/>
          </w:tcPr>
          <w:p w14:paraId="2991E34B" w14:textId="77777777" w:rsidR="00287E0E" w:rsidRPr="00287E0E" w:rsidRDefault="00287E0E" w:rsidP="00287E0E">
            <w:pPr>
              <w:pStyle w:val="103"/>
              <w:rPr>
                <w:lang w:eastAsia="ru-RU"/>
              </w:rPr>
            </w:pPr>
            <w:r w:rsidRPr="00287E0E">
              <w:rPr>
                <w:lang w:eastAsia="ru-RU"/>
              </w:rPr>
              <w:t>0</w:t>
            </w:r>
          </w:p>
        </w:tc>
        <w:tc>
          <w:tcPr>
            <w:tcW w:w="269" w:type="pct"/>
            <w:noWrap/>
            <w:hideMark/>
          </w:tcPr>
          <w:p w14:paraId="5CC981CC" w14:textId="77777777" w:rsidR="00287E0E" w:rsidRPr="00287E0E" w:rsidRDefault="00287E0E" w:rsidP="00287E0E">
            <w:pPr>
              <w:pStyle w:val="103"/>
              <w:rPr>
                <w:lang w:eastAsia="ru-RU"/>
              </w:rPr>
            </w:pPr>
            <w:r w:rsidRPr="00287E0E">
              <w:rPr>
                <w:lang w:eastAsia="ru-RU"/>
              </w:rPr>
              <w:t>0</w:t>
            </w:r>
          </w:p>
        </w:tc>
        <w:tc>
          <w:tcPr>
            <w:tcW w:w="269" w:type="pct"/>
            <w:noWrap/>
            <w:hideMark/>
          </w:tcPr>
          <w:p w14:paraId="398548E0" w14:textId="77777777" w:rsidR="00287E0E" w:rsidRPr="00287E0E" w:rsidRDefault="00287E0E" w:rsidP="00287E0E">
            <w:pPr>
              <w:pStyle w:val="103"/>
              <w:rPr>
                <w:lang w:eastAsia="ru-RU"/>
              </w:rPr>
            </w:pPr>
            <w:r w:rsidRPr="00287E0E">
              <w:rPr>
                <w:lang w:eastAsia="ru-RU"/>
              </w:rPr>
              <w:t>0</w:t>
            </w:r>
          </w:p>
        </w:tc>
        <w:tc>
          <w:tcPr>
            <w:tcW w:w="239" w:type="pct"/>
            <w:noWrap/>
            <w:hideMark/>
          </w:tcPr>
          <w:p w14:paraId="49498414" w14:textId="77777777" w:rsidR="00287E0E" w:rsidRPr="00287E0E" w:rsidRDefault="00287E0E" w:rsidP="00287E0E">
            <w:pPr>
              <w:pStyle w:val="103"/>
              <w:rPr>
                <w:lang w:eastAsia="ru-RU"/>
              </w:rPr>
            </w:pPr>
            <w:r w:rsidRPr="00287E0E">
              <w:rPr>
                <w:lang w:eastAsia="ru-RU"/>
              </w:rPr>
              <w:t>0</w:t>
            </w:r>
          </w:p>
        </w:tc>
        <w:tc>
          <w:tcPr>
            <w:tcW w:w="239" w:type="pct"/>
            <w:noWrap/>
            <w:hideMark/>
          </w:tcPr>
          <w:p w14:paraId="245CD0C7" w14:textId="77777777" w:rsidR="00287E0E" w:rsidRPr="00287E0E" w:rsidRDefault="00287E0E" w:rsidP="00287E0E">
            <w:pPr>
              <w:pStyle w:val="103"/>
              <w:rPr>
                <w:lang w:eastAsia="ru-RU"/>
              </w:rPr>
            </w:pPr>
            <w:r w:rsidRPr="00287E0E">
              <w:rPr>
                <w:lang w:eastAsia="ru-RU"/>
              </w:rPr>
              <w:t>0</w:t>
            </w:r>
          </w:p>
        </w:tc>
        <w:tc>
          <w:tcPr>
            <w:tcW w:w="239" w:type="pct"/>
            <w:noWrap/>
            <w:hideMark/>
          </w:tcPr>
          <w:p w14:paraId="17C23025" w14:textId="77777777" w:rsidR="00287E0E" w:rsidRPr="00287E0E" w:rsidRDefault="00287E0E" w:rsidP="00287E0E">
            <w:pPr>
              <w:pStyle w:val="103"/>
              <w:rPr>
                <w:lang w:eastAsia="ru-RU"/>
              </w:rPr>
            </w:pPr>
            <w:r w:rsidRPr="00287E0E">
              <w:rPr>
                <w:lang w:eastAsia="ru-RU"/>
              </w:rPr>
              <w:t>0</w:t>
            </w:r>
          </w:p>
        </w:tc>
        <w:tc>
          <w:tcPr>
            <w:tcW w:w="239" w:type="pct"/>
            <w:noWrap/>
            <w:hideMark/>
          </w:tcPr>
          <w:p w14:paraId="0FBDCAB8" w14:textId="77777777" w:rsidR="00287E0E" w:rsidRPr="00287E0E" w:rsidRDefault="00287E0E" w:rsidP="00287E0E">
            <w:pPr>
              <w:pStyle w:val="103"/>
              <w:rPr>
                <w:lang w:eastAsia="ru-RU"/>
              </w:rPr>
            </w:pPr>
            <w:r w:rsidRPr="00287E0E">
              <w:rPr>
                <w:lang w:eastAsia="ru-RU"/>
              </w:rPr>
              <w:t>0</w:t>
            </w:r>
          </w:p>
        </w:tc>
        <w:tc>
          <w:tcPr>
            <w:tcW w:w="231" w:type="pct"/>
            <w:noWrap/>
            <w:hideMark/>
          </w:tcPr>
          <w:p w14:paraId="7F16AF0F" w14:textId="77777777" w:rsidR="00287E0E" w:rsidRPr="00287E0E" w:rsidRDefault="00287E0E" w:rsidP="00287E0E">
            <w:pPr>
              <w:pStyle w:val="103"/>
              <w:rPr>
                <w:lang w:eastAsia="ru-RU"/>
              </w:rPr>
            </w:pPr>
            <w:r w:rsidRPr="00287E0E">
              <w:rPr>
                <w:lang w:eastAsia="ru-RU"/>
              </w:rPr>
              <w:t>0</w:t>
            </w:r>
          </w:p>
        </w:tc>
        <w:tc>
          <w:tcPr>
            <w:tcW w:w="231" w:type="pct"/>
            <w:noWrap/>
            <w:hideMark/>
          </w:tcPr>
          <w:p w14:paraId="2446D7D3" w14:textId="77777777" w:rsidR="00287E0E" w:rsidRPr="00287E0E" w:rsidRDefault="00287E0E" w:rsidP="00287E0E">
            <w:pPr>
              <w:pStyle w:val="103"/>
              <w:rPr>
                <w:lang w:eastAsia="ru-RU"/>
              </w:rPr>
            </w:pPr>
            <w:r w:rsidRPr="00287E0E">
              <w:rPr>
                <w:lang w:eastAsia="ru-RU"/>
              </w:rPr>
              <w:t>0</w:t>
            </w:r>
          </w:p>
        </w:tc>
        <w:tc>
          <w:tcPr>
            <w:tcW w:w="231" w:type="pct"/>
            <w:noWrap/>
            <w:hideMark/>
          </w:tcPr>
          <w:p w14:paraId="4CD2796A" w14:textId="77777777" w:rsidR="00287E0E" w:rsidRPr="00287E0E" w:rsidRDefault="00287E0E" w:rsidP="00287E0E">
            <w:pPr>
              <w:pStyle w:val="103"/>
              <w:rPr>
                <w:lang w:eastAsia="ru-RU"/>
              </w:rPr>
            </w:pPr>
            <w:r w:rsidRPr="00287E0E">
              <w:rPr>
                <w:lang w:eastAsia="ru-RU"/>
              </w:rPr>
              <w:t>0</w:t>
            </w:r>
          </w:p>
        </w:tc>
        <w:tc>
          <w:tcPr>
            <w:tcW w:w="231" w:type="pct"/>
            <w:noWrap/>
            <w:hideMark/>
          </w:tcPr>
          <w:p w14:paraId="4188C773" w14:textId="77777777" w:rsidR="00287E0E" w:rsidRPr="00287E0E" w:rsidRDefault="00287E0E" w:rsidP="00287E0E">
            <w:pPr>
              <w:pStyle w:val="103"/>
              <w:rPr>
                <w:lang w:eastAsia="ru-RU"/>
              </w:rPr>
            </w:pPr>
            <w:r w:rsidRPr="00287E0E">
              <w:rPr>
                <w:lang w:eastAsia="ru-RU"/>
              </w:rPr>
              <w:t>0</w:t>
            </w:r>
          </w:p>
        </w:tc>
        <w:tc>
          <w:tcPr>
            <w:tcW w:w="205" w:type="pct"/>
            <w:noWrap/>
            <w:hideMark/>
          </w:tcPr>
          <w:p w14:paraId="37586EDB" w14:textId="77777777" w:rsidR="00287E0E" w:rsidRPr="00287E0E" w:rsidRDefault="00287E0E" w:rsidP="00287E0E">
            <w:pPr>
              <w:pStyle w:val="103"/>
              <w:rPr>
                <w:lang w:eastAsia="ru-RU"/>
              </w:rPr>
            </w:pPr>
            <w:r w:rsidRPr="00287E0E">
              <w:rPr>
                <w:lang w:eastAsia="ru-RU"/>
              </w:rPr>
              <w:t>0</w:t>
            </w:r>
          </w:p>
        </w:tc>
      </w:tr>
      <w:tr w:rsidR="00287E0E" w:rsidRPr="00287E0E" w14:paraId="02E59626" w14:textId="77777777" w:rsidTr="00287E0E">
        <w:trPr>
          <w:trHeight w:val="255"/>
        </w:trPr>
        <w:tc>
          <w:tcPr>
            <w:tcW w:w="803" w:type="pct"/>
            <w:noWrap/>
            <w:hideMark/>
          </w:tcPr>
          <w:p w14:paraId="0DB1A628" w14:textId="77777777" w:rsidR="00287E0E" w:rsidRPr="00287E0E" w:rsidRDefault="00287E0E" w:rsidP="00287E0E">
            <w:pPr>
              <w:pStyle w:val="103"/>
              <w:rPr>
                <w:lang w:eastAsia="ru-RU"/>
              </w:rPr>
            </w:pPr>
            <w:r w:rsidRPr="00287E0E">
              <w:rPr>
                <w:lang w:eastAsia="ru-RU"/>
              </w:rPr>
              <w:t>дизельное топливо</w:t>
            </w:r>
          </w:p>
        </w:tc>
        <w:tc>
          <w:tcPr>
            <w:tcW w:w="265" w:type="pct"/>
            <w:noWrap/>
            <w:hideMark/>
          </w:tcPr>
          <w:p w14:paraId="73401535" w14:textId="77777777" w:rsidR="00287E0E" w:rsidRPr="00287E0E" w:rsidRDefault="00287E0E" w:rsidP="00287E0E">
            <w:pPr>
              <w:pStyle w:val="103"/>
              <w:rPr>
                <w:lang w:eastAsia="ru-RU"/>
              </w:rPr>
            </w:pPr>
            <w:r w:rsidRPr="00287E0E">
              <w:rPr>
                <w:lang w:eastAsia="ru-RU"/>
              </w:rPr>
              <w:t>т</w:t>
            </w:r>
          </w:p>
        </w:tc>
        <w:tc>
          <w:tcPr>
            <w:tcW w:w="265" w:type="pct"/>
            <w:noWrap/>
            <w:hideMark/>
          </w:tcPr>
          <w:p w14:paraId="7C7A99CC" w14:textId="77777777" w:rsidR="00287E0E" w:rsidRPr="00287E0E" w:rsidRDefault="00287E0E" w:rsidP="00287E0E">
            <w:pPr>
              <w:pStyle w:val="103"/>
              <w:rPr>
                <w:lang w:eastAsia="ru-RU"/>
              </w:rPr>
            </w:pPr>
            <w:r w:rsidRPr="00287E0E">
              <w:rPr>
                <w:lang w:eastAsia="ru-RU"/>
              </w:rPr>
              <w:t>0</w:t>
            </w:r>
          </w:p>
        </w:tc>
        <w:tc>
          <w:tcPr>
            <w:tcW w:w="260" w:type="pct"/>
            <w:noWrap/>
            <w:hideMark/>
          </w:tcPr>
          <w:p w14:paraId="066B1795" w14:textId="77777777" w:rsidR="00287E0E" w:rsidRPr="00287E0E" w:rsidRDefault="00287E0E" w:rsidP="00287E0E">
            <w:pPr>
              <w:pStyle w:val="103"/>
              <w:rPr>
                <w:lang w:eastAsia="ru-RU"/>
              </w:rPr>
            </w:pPr>
            <w:r w:rsidRPr="00287E0E">
              <w:rPr>
                <w:lang w:eastAsia="ru-RU"/>
              </w:rPr>
              <w:t>0</w:t>
            </w:r>
          </w:p>
        </w:tc>
        <w:tc>
          <w:tcPr>
            <w:tcW w:w="248" w:type="pct"/>
            <w:noWrap/>
            <w:hideMark/>
          </w:tcPr>
          <w:p w14:paraId="557454F7" w14:textId="77777777" w:rsidR="00287E0E" w:rsidRPr="00287E0E" w:rsidRDefault="00287E0E" w:rsidP="00287E0E">
            <w:pPr>
              <w:pStyle w:val="103"/>
              <w:rPr>
                <w:lang w:eastAsia="ru-RU"/>
              </w:rPr>
            </w:pPr>
            <w:r w:rsidRPr="00287E0E">
              <w:rPr>
                <w:lang w:eastAsia="ru-RU"/>
              </w:rPr>
              <w:t>0</w:t>
            </w:r>
          </w:p>
        </w:tc>
        <w:tc>
          <w:tcPr>
            <w:tcW w:w="269" w:type="pct"/>
            <w:noWrap/>
            <w:hideMark/>
          </w:tcPr>
          <w:p w14:paraId="6AEC7D84" w14:textId="77777777" w:rsidR="00287E0E" w:rsidRPr="00287E0E" w:rsidRDefault="00287E0E" w:rsidP="00287E0E">
            <w:pPr>
              <w:pStyle w:val="103"/>
              <w:rPr>
                <w:lang w:eastAsia="ru-RU"/>
              </w:rPr>
            </w:pPr>
            <w:r w:rsidRPr="00287E0E">
              <w:rPr>
                <w:lang w:eastAsia="ru-RU"/>
              </w:rPr>
              <w:t>0</w:t>
            </w:r>
          </w:p>
        </w:tc>
        <w:tc>
          <w:tcPr>
            <w:tcW w:w="269" w:type="pct"/>
            <w:noWrap/>
            <w:hideMark/>
          </w:tcPr>
          <w:p w14:paraId="0D981F7A" w14:textId="77777777" w:rsidR="00287E0E" w:rsidRPr="00287E0E" w:rsidRDefault="00287E0E" w:rsidP="00287E0E">
            <w:pPr>
              <w:pStyle w:val="103"/>
              <w:rPr>
                <w:lang w:eastAsia="ru-RU"/>
              </w:rPr>
            </w:pPr>
            <w:r w:rsidRPr="00287E0E">
              <w:rPr>
                <w:lang w:eastAsia="ru-RU"/>
              </w:rPr>
              <w:t>0</w:t>
            </w:r>
          </w:p>
        </w:tc>
        <w:tc>
          <w:tcPr>
            <w:tcW w:w="269" w:type="pct"/>
            <w:noWrap/>
            <w:hideMark/>
          </w:tcPr>
          <w:p w14:paraId="1FFC3BCD" w14:textId="77777777" w:rsidR="00287E0E" w:rsidRPr="00287E0E" w:rsidRDefault="00287E0E" w:rsidP="00287E0E">
            <w:pPr>
              <w:pStyle w:val="103"/>
              <w:rPr>
                <w:lang w:eastAsia="ru-RU"/>
              </w:rPr>
            </w:pPr>
            <w:r w:rsidRPr="00287E0E">
              <w:rPr>
                <w:lang w:eastAsia="ru-RU"/>
              </w:rPr>
              <w:t>0</w:t>
            </w:r>
          </w:p>
        </w:tc>
        <w:tc>
          <w:tcPr>
            <w:tcW w:w="269" w:type="pct"/>
            <w:noWrap/>
            <w:hideMark/>
          </w:tcPr>
          <w:p w14:paraId="2A8EEEF5" w14:textId="77777777" w:rsidR="00287E0E" w:rsidRPr="00287E0E" w:rsidRDefault="00287E0E" w:rsidP="00287E0E">
            <w:pPr>
              <w:pStyle w:val="103"/>
              <w:rPr>
                <w:lang w:eastAsia="ru-RU"/>
              </w:rPr>
            </w:pPr>
            <w:r w:rsidRPr="00287E0E">
              <w:rPr>
                <w:lang w:eastAsia="ru-RU"/>
              </w:rPr>
              <w:t>0</w:t>
            </w:r>
          </w:p>
        </w:tc>
        <w:tc>
          <w:tcPr>
            <w:tcW w:w="239" w:type="pct"/>
            <w:noWrap/>
            <w:hideMark/>
          </w:tcPr>
          <w:p w14:paraId="4871EB6B" w14:textId="77777777" w:rsidR="00287E0E" w:rsidRPr="00287E0E" w:rsidRDefault="00287E0E" w:rsidP="00287E0E">
            <w:pPr>
              <w:pStyle w:val="103"/>
              <w:rPr>
                <w:lang w:eastAsia="ru-RU"/>
              </w:rPr>
            </w:pPr>
            <w:r w:rsidRPr="00287E0E">
              <w:rPr>
                <w:lang w:eastAsia="ru-RU"/>
              </w:rPr>
              <w:t>0</w:t>
            </w:r>
          </w:p>
        </w:tc>
        <w:tc>
          <w:tcPr>
            <w:tcW w:w="239" w:type="pct"/>
            <w:noWrap/>
            <w:hideMark/>
          </w:tcPr>
          <w:p w14:paraId="55614D79" w14:textId="77777777" w:rsidR="00287E0E" w:rsidRPr="00287E0E" w:rsidRDefault="00287E0E" w:rsidP="00287E0E">
            <w:pPr>
              <w:pStyle w:val="103"/>
              <w:rPr>
                <w:lang w:eastAsia="ru-RU"/>
              </w:rPr>
            </w:pPr>
            <w:r w:rsidRPr="00287E0E">
              <w:rPr>
                <w:lang w:eastAsia="ru-RU"/>
              </w:rPr>
              <w:t>0</w:t>
            </w:r>
          </w:p>
        </w:tc>
        <w:tc>
          <w:tcPr>
            <w:tcW w:w="239" w:type="pct"/>
            <w:noWrap/>
            <w:hideMark/>
          </w:tcPr>
          <w:p w14:paraId="10E6007D" w14:textId="77777777" w:rsidR="00287E0E" w:rsidRPr="00287E0E" w:rsidRDefault="00287E0E" w:rsidP="00287E0E">
            <w:pPr>
              <w:pStyle w:val="103"/>
              <w:rPr>
                <w:lang w:eastAsia="ru-RU"/>
              </w:rPr>
            </w:pPr>
            <w:r w:rsidRPr="00287E0E">
              <w:rPr>
                <w:lang w:eastAsia="ru-RU"/>
              </w:rPr>
              <w:t>0</w:t>
            </w:r>
          </w:p>
        </w:tc>
        <w:tc>
          <w:tcPr>
            <w:tcW w:w="239" w:type="pct"/>
            <w:noWrap/>
            <w:hideMark/>
          </w:tcPr>
          <w:p w14:paraId="62AD739B" w14:textId="77777777" w:rsidR="00287E0E" w:rsidRPr="00287E0E" w:rsidRDefault="00287E0E" w:rsidP="00287E0E">
            <w:pPr>
              <w:pStyle w:val="103"/>
              <w:rPr>
                <w:lang w:eastAsia="ru-RU"/>
              </w:rPr>
            </w:pPr>
            <w:r w:rsidRPr="00287E0E">
              <w:rPr>
                <w:lang w:eastAsia="ru-RU"/>
              </w:rPr>
              <w:t>0</w:t>
            </w:r>
          </w:p>
        </w:tc>
        <w:tc>
          <w:tcPr>
            <w:tcW w:w="231" w:type="pct"/>
            <w:noWrap/>
            <w:hideMark/>
          </w:tcPr>
          <w:p w14:paraId="3338E3FE" w14:textId="77777777" w:rsidR="00287E0E" w:rsidRPr="00287E0E" w:rsidRDefault="00287E0E" w:rsidP="00287E0E">
            <w:pPr>
              <w:pStyle w:val="103"/>
              <w:rPr>
                <w:lang w:eastAsia="ru-RU"/>
              </w:rPr>
            </w:pPr>
            <w:r w:rsidRPr="00287E0E">
              <w:rPr>
                <w:lang w:eastAsia="ru-RU"/>
              </w:rPr>
              <w:t>0</w:t>
            </w:r>
          </w:p>
        </w:tc>
        <w:tc>
          <w:tcPr>
            <w:tcW w:w="231" w:type="pct"/>
            <w:noWrap/>
            <w:hideMark/>
          </w:tcPr>
          <w:p w14:paraId="288F4338" w14:textId="77777777" w:rsidR="00287E0E" w:rsidRPr="00287E0E" w:rsidRDefault="00287E0E" w:rsidP="00287E0E">
            <w:pPr>
              <w:pStyle w:val="103"/>
              <w:rPr>
                <w:lang w:eastAsia="ru-RU"/>
              </w:rPr>
            </w:pPr>
            <w:r w:rsidRPr="00287E0E">
              <w:rPr>
                <w:lang w:eastAsia="ru-RU"/>
              </w:rPr>
              <w:t>0</w:t>
            </w:r>
          </w:p>
        </w:tc>
        <w:tc>
          <w:tcPr>
            <w:tcW w:w="231" w:type="pct"/>
            <w:noWrap/>
            <w:hideMark/>
          </w:tcPr>
          <w:p w14:paraId="1B127AD0" w14:textId="77777777" w:rsidR="00287E0E" w:rsidRPr="00287E0E" w:rsidRDefault="00287E0E" w:rsidP="00287E0E">
            <w:pPr>
              <w:pStyle w:val="103"/>
              <w:rPr>
                <w:lang w:eastAsia="ru-RU"/>
              </w:rPr>
            </w:pPr>
            <w:r w:rsidRPr="00287E0E">
              <w:rPr>
                <w:lang w:eastAsia="ru-RU"/>
              </w:rPr>
              <w:t>0</w:t>
            </w:r>
          </w:p>
        </w:tc>
        <w:tc>
          <w:tcPr>
            <w:tcW w:w="231" w:type="pct"/>
            <w:noWrap/>
            <w:hideMark/>
          </w:tcPr>
          <w:p w14:paraId="2EFE2B45" w14:textId="77777777" w:rsidR="00287E0E" w:rsidRPr="00287E0E" w:rsidRDefault="00287E0E" w:rsidP="00287E0E">
            <w:pPr>
              <w:pStyle w:val="103"/>
              <w:rPr>
                <w:lang w:eastAsia="ru-RU"/>
              </w:rPr>
            </w:pPr>
            <w:r w:rsidRPr="00287E0E">
              <w:rPr>
                <w:lang w:eastAsia="ru-RU"/>
              </w:rPr>
              <w:t>0</w:t>
            </w:r>
          </w:p>
        </w:tc>
        <w:tc>
          <w:tcPr>
            <w:tcW w:w="205" w:type="pct"/>
            <w:noWrap/>
            <w:hideMark/>
          </w:tcPr>
          <w:p w14:paraId="67CEC843" w14:textId="77777777" w:rsidR="00287E0E" w:rsidRPr="00287E0E" w:rsidRDefault="00287E0E" w:rsidP="00287E0E">
            <w:pPr>
              <w:pStyle w:val="103"/>
              <w:rPr>
                <w:lang w:eastAsia="ru-RU"/>
              </w:rPr>
            </w:pPr>
            <w:r w:rsidRPr="00287E0E">
              <w:rPr>
                <w:lang w:eastAsia="ru-RU"/>
              </w:rPr>
              <w:t>0</w:t>
            </w:r>
          </w:p>
        </w:tc>
      </w:tr>
      <w:tr w:rsidR="00287E0E" w:rsidRPr="00287E0E" w14:paraId="345D3B22" w14:textId="77777777" w:rsidTr="00287E0E">
        <w:trPr>
          <w:trHeight w:val="510"/>
        </w:trPr>
        <w:tc>
          <w:tcPr>
            <w:tcW w:w="803" w:type="pct"/>
            <w:hideMark/>
          </w:tcPr>
          <w:p w14:paraId="3CBDE12F" w14:textId="77777777" w:rsidR="00287E0E" w:rsidRPr="00287E0E" w:rsidRDefault="00287E0E" w:rsidP="00287E0E">
            <w:pPr>
              <w:pStyle w:val="103"/>
              <w:rPr>
                <w:lang w:eastAsia="ru-RU"/>
              </w:rPr>
            </w:pPr>
            <w:r w:rsidRPr="00287E0E">
              <w:rPr>
                <w:lang w:eastAsia="ru-RU"/>
              </w:rPr>
              <w:t>Максимальный часовой расход нат</w:t>
            </w:r>
            <w:r w:rsidRPr="00287E0E">
              <w:rPr>
                <w:lang w:eastAsia="ru-RU"/>
              </w:rPr>
              <w:t>у</w:t>
            </w:r>
            <w:r w:rsidRPr="00287E0E">
              <w:rPr>
                <w:lang w:eastAsia="ru-RU"/>
              </w:rPr>
              <w:t>рального топлива:</w:t>
            </w:r>
          </w:p>
        </w:tc>
        <w:tc>
          <w:tcPr>
            <w:tcW w:w="265" w:type="pct"/>
            <w:noWrap/>
            <w:hideMark/>
          </w:tcPr>
          <w:p w14:paraId="5B749673" w14:textId="77777777" w:rsidR="00287E0E" w:rsidRPr="00287E0E" w:rsidRDefault="00287E0E" w:rsidP="00287E0E">
            <w:pPr>
              <w:pStyle w:val="103"/>
              <w:rPr>
                <w:lang w:eastAsia="ru-RU"/>
              </w:rPr>
            </w:pPr>
            <w:r w:rsidRPr="00287E0E">
              <w:rPr>
                <w:lang w:eastAsia="ru-RU"/>
              </w:rPr>
              <w:t> </w:t>
            </w:r>
          </w:p>
        </w:tc>
        <w:tc>
          <w:tcPr>
            <w:tcW w:w="265" w:type="pct"/>
            <w:noWrap/>
            <w:hideMark/>
          </w:tcPr>
          <w:p w14:paraId="22BCAA79" w14:textId="77777777" w:rsidR="00287E0E" w:rsidRPr="00287E0E" w:rsidRDefault="00287E0E" w:rsidP="00287E0E">
            <w:pPr>
              <w:pStyle w:val="103"/>
              <w:rPr>
                <w:lang w:eastAsia="ru-RU"/>
              </w:rPr>
            </w:pPr>
            <w:r w:rsidRPr="00287E0E">
              <w:rPr>
                <w:lang w:eastAsia="ru-RU"/>
              </w:rPr>
              <w:t> </w:t>
            </w:r>
          </w:p>
        </w:tc>
        <w:tc>
          <w:tcPr>
            <w:tcW w:w="260" w:type="pct"/>
            <w:noWrap/>
            <w:hideMark/>
          </w:tcPr>
          <w:p w14:paraId="3AE49EA0" w14:textId="77777777" w:rsidR="00287E0E" w:rsidRPr="00287E0E" w:rsidRDefault="00287E0E" w:rsidP="00287E0E">
            <w:pPr>
              <w:pStyle w:val="103"/>
              <w:rPr>
                <w:lang w:eastAsia="ru-RU"/>
              </w:rPr>
            </w:pPr>
            <w:r w:rsidRPr="00287E0E">
              <w:rPr>
                <w:lang w:eastAsia="ru-RU"/>
              </w:rPr>
              <w:t> </w:t>
            </w:r>
          </w:p>
        </w:tc>
        <w:tc>
          <w:tcPr>
            <w:tcW w:w="248" w:type="pct"/>
            <w:noWrap/>
            <w:hideMark/>
          </w:tcPr>
          <w:p w14:paraId="6FA64294" w14:textId="77777777" w:rsidR="00287E0E" w:rsidRPr="00287E0E" w:rsidRDefault="00287E0E" w:rsidP="00287E0E">
            <w:pPr>
              <w:pStyle w:val="103"/>
              <w:rPr>
                <w:lang w:eastAsia="ru-RU"/>
              </w:rPr>
            </w:pPr>
            <w:r w:rsidRPr="00287E0E">
              <w:rPr>
                <w:lang w:eastAsia="ru-RU"/>
              </w:rPr>
              <w:t> </w:t>
            </w:r>
          </w:p>
        </w:tc>
        <w:tc>
          <w:tcPr>
            <w:tcW w:w="269" w:type="pct"/>
            <w:noWrap/>
            <w:hideMark/>
          </w:tcPr>
          <w:p w14:paraId="58551B87" w14:textId="77777777" w:rsidR="00287E0E" w:rsidRPr="00287E0E" w:rsidRDefault="00287E0E" w:rsidP="00287E0E">
            <w:pPr>
              <w:pStyle w:val="103"/>
              <w:rPr>
                <w:lang w:eastAsia="ru-RU"/>
              </w:rPr>
            </w:pPr>
            <w:r w:rsidRPr="00287E0E">
              <w:rPr>
                <w:lang w:eastAsia="ru-RU"/>
              </w:rPr>
              <w:t> </w:t>
            </w:r>
          </w:p>
        </w:tc>
        <w:tc>
          <w:tcPr>
            <w:tcW w:w="269" w:type="pct"/>
            <w:noWrap/>
            <w:hideMark/>
          </w:tcPr>
          <w:p w14:paraId="540DFC4F" w14:textId="77777777" w:rsidR="00287E0E" w:rsidRPr="00287E0E" w:rsidRDefault="00287E0E" w:rsidP="00287E0E">
            <w:pPr>
              <w:pStyle w:val="103"/>
              <w:rPr>
                <w:lang w:eastAsia="ru-RU"/>
              </w:rPr>
            </w:pPr>
            <w:r w:rsidRPr="00287E0E">
              <w:rPr>
                <w:lang w:eastAsia="ru-RU"/>
              </w:rPr>
              <w:t> </w:t>
            </w:r>
          </w:p>
        </w:tc>
        <w:tc>
          <w:tcPr>
            <w:tcW w:w="269" w:type="pct"/>
            <w:noWrap/>
            <w:hideMark/>
          </w:tcPr>
          <w:p w14:paraId="37953C9D" w14:textId="77777777" w:rsidR="00287E0E" w:rsidRPr="00287E0E" w:rsidRDefault="00287E0E" w:rsidP="00287E0E">
            <w:pPr>
              <w:pStyle w:val="103"/>
              <w:rPr>
                <w:lang w:eastAsia="ru-RU"/>
              </w:rPr>
            </w:pPr>
            <w:r w:rsidRPr="00287E0E">
              <w:rPr>
                <w:lang w:eastAsia="ru-RU"/>
              </w:rPr>
              <w:t> </w:t>
            </w:r>
          </w:p>
        </w:tc>
        <w:tc>
          <w:tcPr>
            <w:tcW w:w="269" w:type="pct"/>
            <w:noWrap/>
            <w:hideMark/>
          </w:tcPr>
          <w:p w14:paraId="73432BAC" w14:textId="77777777" w:rsidR="00287E0E" w:rsidRPr="00287E0E" w:rsidRDefault="00287E0E" w:rsidP="00287E0E">
            <w:pPr>
              <w:pStyle w:val="103"/>
              <w:rPr>
                <w:lang w:eastAsia="ru-RU"/>
              </w:rPr>
            </w:pPr>
            <w:r w:rsidRPr="00287E0E">
              <w:rPr>
                <w:lang w:eastAsia="ru-RU"/>
              </w:rPr>
              <w:t> </w:t>
            </w:r>
          </w:p>
        </w:tc>
        <w:tc>
          <w:tcPr>
            <w:tcW w:w="239" w:type="pct"/>
            <w:noWrap/>
            <w:hideMark/>
          </w:tcPr>
          <w:p w14:paraId="72EF611D" w14:textId="77777777" w:rsidR="00287E0E" w:rsidRPr="00287E0E" w:rsidRDefault="00287E0E" w:rsidP="00287E0E">
            <w:pPr>
              <w:pStyle w:val="103"/>
              <w:rPr>
                <w:lang w:eastAsia="ru-RU"/>
              </w:rPr>
            </w:pPr>
            <w:r w:rsidRPr="00287E0E">
              <w:rPr>
                <w:lang w:eastAsia="ru-RU"/>
              </w:rPr>
              <w:t> </w:t>
            </w:r>
          </w:p>
        </w:tc>
        <w:tc>
          <w:tcPr>
            <w:tcW w:w="239" w:type="pct"/>
            <w:noWrap/>
            <w:hideMark/>
          </w:tcPr>
          <w:p w14:paraId="646D8AA5" w14:textId="77777777" w:rsidR="00287E0E" w:rsidRPr="00287E0E" w:rsidRDefault="00287E0E" w:rsidP="00287E0E">
            <w:pPr>
              <w:pStyle w:val="103"/>
              <w:rPr>
                <w:lang w:eastAsia="ru-RU"/>
              </w:rPr>
            </w:pPr>
            <w:r w:rsidRPr="00287E0E">
              <w:rPr>
                <w:lang w:eastAsia="ru-RU"/>
              </w:rPr>
              <w:t> </w:t>
            </w:r>
          </w:p>
        </w:tc>
        <w:tc>
          <w:tcPr>
            <w:tcW w:w="239" w:type="pct"/>
            <w:noWrap/>
            <w:hideMark/>
          </w:tcPr>
          <w:p w14:paraId="596CD88C" w14:textId="77777777" w:rsidR="00287E0E" w:rsidRPr="00287E0E" w:rsidRDefault="00287E0E" w:rsidP="00287E0E">
            <w:pPr>
              <w:pStyle w:val="103"/>
              <w:rPr>
                <w:lang w:eastAsia="ru-RU"/>
              </w:rPr>
            </w:pPr>
            <w:r w:rsidRPr="00287E0E">
              <w:rPr>
                <w:lang w:eastAsia="ru-RU"/>
              </w:rPr>
              <w:t> </w:t>
            </w:r>
          </w:p>
        </w:tc>
        <w:tc>
          <w:tcPr>
            <w:tcW w:w="239" w:type="pct"/>
            <w:noWrap/>
            <w:hideMark/>
          </w:tcPr>
          <w:p w14:paraId="3FBC4F52" w14:textId="77777777" w:rsidR="00287E0E" w:rsidRPr="00287E0E" w:rsidRDefault="00287E0E" w:rsidP="00287E0E">
            <w:pPr>
              <w:pStyle w:val="103"/>
              <w:rPr>
                <w:lang w:eastAsia="ru-RU"/>
              </w:rPr>
            </w:pPr>
            <w:r w:rsidRPr="00287E0E">
              <w:rPr>
                <w:lang w:eastAsia="ru-RU"/>
              </w:rPr>
              <w:t> </w:t>
            </w:r>
          </w:p>
        </w:tc>
        <w:tc>
          <w:tcPr>
            <w:tcW w:w="231" w:type="pct"/>
            <w:noWrap/>
            <w:hideMark/>
          </w:tcPr>
          <w:p w14:paraId="363BDC2C" w14:textId="77777777" w:rsidR="00287E0E" w:rsidRPr="00287E0E" w:rsidRDefault="00287E0E" w:rsidP="00287E0E">
            <w:pPr>
              <w:pStyle w:val="103"/>
              <w:rPr>
                <w:lang w:eastAsia="ru-RU"/>
              </w:rPr>
            </w:pPr>
            <w:r w:rsidRPr="00287E0E">
              <w:rPr>
                <w:lang w:eastAsia="ru-RU"/>
              </w:rPr>
              <w:t> </w:t>
            </w:r>
          </w:p>
        </w:tc>
        <w:tc>
          <w:tcPr>
            <w:tcW w:w="231" w:type="pct"/>
            <w:noWrap/>
            <w:hideMark/>
          </w:tcPr>
          <w:p w14:paraId="317A6697" w14:textId="77777777" w:rsidR="00287E0E" w:rsidRPr="00287E0E" w:rsidRDefault="00287E0E" w:rsidP="00287E0E">
            <w:pPr>
              <w:pStyle w:val="103"/>
              <w:rPr>
                <w:lang w:eastAsia="ru-RU"/>
              </w:rPr>
            </w:pPr>
            <w:r w:rsidRPr="00287E0E">
              <w:rPr>
                <w:lang w:eastAsia="ru-RU"/>
              </w:rPr>
              <w:t> </w:t>
            </w:r>
          </w:p>
        </w:tc>
        <w:tc>
          <w:tcPr>
            <w:tcW w:w="231" w:type="pct"/>
            <w:noWrap/>
            <w:hideMark/>
          </w:tcPr>
          <w:p w14:paraId="3FBE8A32" w14:textId="77777777" w:rsidR="00287E0E" w:rsidRPr="00287E0E" w:rsidRDefault="00287E0E" w:rsidP="00287E0E">
            <w:pPr>
              <w:pStyle w:val="103"/>
              <w:rPr>
                <w:lang w:eastAsia="ru-RU"/>
              </w:rPr>
            </w:pPr>
            <w:r w:rsidRPr="00287E0E">
              <w:rPr>
                <w:lang w:eastAsia="ru-RU"/>
              </w:rPr>
              <w:t> </w:t>
            </w:r>
          </w:p>
        </w:tc>
        <w:tc>
          <w:tcPr>
            <w:tcW w:w="231" w:type="pct"/>
            <w:noWrap/>
            <w:hideMark/>
          </w:tcPr>
          <w:p w14:paraId="0BC863C1" w14:textId="77777777" w:rsidR="00287E0E" w:rsidRPr="00287E0E" w:rsidRDefault="00287E0E" w:rsidP="00287E0E">
            <w:pPr>
              <w:pStyle w:val="103"/>
              <w:rPr>
                <w:lang w:eastAsia="ru-RU"/>
              </w:rPr>
            </w:pPr>
            <w:r w:rsidRPr="00287E0E">
              <w:rPr>
                <w:lang w:eastAsia="ru-RU"/>
              </w:rPr>
              <w:t> </w:t>
            </w:r>
          </w:p>
        </w:tc>
        <w:tc>
          <w:tcPr>
            <w:tcW w:w="205" w:type="pct"/>
            <w:noWrap/>
            <w:hideMark/>
          </w:tcPr>
          <w:p w14:paraId="21A79072" w14:textId="77777777" w:rsidR="00287E0E" w:rsidRPr="00287E0E" w:rsidRDefault="00287E0E" w:rsidP="00287E0E">
            <w:pPr>
              <w:pStyle w:val="103"/>
              <w:rPr>
                <w:lang w:eastAsia="ru-RU"/>
              </w:rPr>
            </w:pPr>
            <w:r w:rsidRPr="00287E0E">
              <w:rPr>
                <w:lang w:eastAsia="ru-RU"/>
              </w:rPr>
              <w:t> </w:t>
            </w:r>
          </w:p>
        </w:tc>
      </w:tr>
      <w:tr w:rsidR="00287E0E" w:rsidRPr="00287E0E" w14:paraId="5CA01F35" w14:textId="77777777" w:rsidTr="00287E0E">
        <w:trPr>
          <w:trHeight w:val="315"/>
        </w:trPr>
        <w:tc>
          <w:tcPr>
            <w:tcW w:w="803" w:type="pct"/>
            <w:noWrap/>
            <w:hideMark/>
          </w:tcPr>
          <w:p w14:paraId="77B25965" w14:textId="77777777" w:rsidR="00287E0E" w:rsidRPr="00287E0E" w:rsidRDefault="00287E0E" w:rsidP="00287E0E">
            <w:pPr>
              <w:pStyle w:val="103"/>
              <w:rPr>
                <w:lang w:eastAsia="ru-RU"/>
              </w:rPr>
            </w:pPr>
            <w:r w:rsidRPr="00287E0E">
              <w:rPr>
                <w:lang w:eastAsia="ru-RU"/>
              </w:rPr>
              <w:t>природный газ</w:t>
            </w:r>
          </w:p>
        </w:tc>
        <w:tc>
          <w:tcPr>
            <w:tcW w:w="265" w:type="pct"/>
            <w:noWrap/>
            <w:hideMark/>
          </w:tcPr>
          <w:p w14:paraId="101C73ED" w14:textId="77777777" w:rsidR="00287E0E" w:rsidRPr="00287E0E" w:rsidRDefault="00287E0E" w:rsidP="00287E0E">
            <w:pPr>
              <w:pStyle w:val="103"/>
              <w:rPr>
                <w:lang w:eastAsia="ru-RU"/>
              </w:rPr>
            </w:pPr>
            <w:r w:rsidRPr="00287E0E">
              <w:rPr>
                <w:lang w:eastAsia="ru-RU"/>
              </w:rPr>
              <w:t>тыс. м</w:t>
            </w:r>
            <w:r w:rsidRPr="00EE470A">
              <w:rPr>
                <w:rStyle w:val="aff2"/>
              </w:rPr>
              <w:t>3</w:t>
            </w:r>
            <w:r w:rsidRPr="00287E0E">
              <w:rPr>
                <w:lang w:eastAsia="ru-RU"/>
              </w:rPr>
              <w:t>/ч</w:t>
            </w:r>
          </w:p>
        </w:tc>
        <w:tc>
          <w:tcPr>
            <w:tcW w:w="265" w:type="pct"/>
            <w:noWrap/>
            <w:hideMark/>
          </w:tcPr>
          <w:p w14:paraId="2E9804DE" w14:textId="77777777" w:rsidR="00287E0E" w:rsidRPr="00287E0E" w:rsidRDefault="00287E0E" w:rsidP="00287E0E">
            <w:pPr>
              <w:pStyle w:val="103"/>
              <w:rPr>
                <w:lang w:eastAsia="ru-RU"/>
              </w:rPr>
            </w:pPr>
            <w:r w:rsidRPr="00287E0E">
              <w:rPr>
                <w:lang w:eastAsia="ru-RU"/>
              </w:rPr>
              <w:t>0,3</w:t>
            </w:r>
          </w:p>
        </w:tc>
        <w:tc>
          <w:tcPr>
            <w:tcW w:w="260" w:type="pct"/>
            <w:noWrap/>
            <w:hideMark/>
          </w:tcPr>
          <w:p w14:paraId="18FF9437" w14:textId="77777777" w:rsidR="00287E0E" w:rsidRPr="00287E0E" w:rsidRDefault="00287E0E" w:rsidP="00287E0E">
            <w:pPr>
              <w:pStyle w:val="103"/>
              <w:rPr>
                <w:lang w:eastAsia="ru-RU"/>
              </w:rPr>
            </w:pPr>
            <w:r w:rsidRPr="00287E0E">
              <w:rPr>
                <w:lang w:eastAsia="ru-RU"/>
              </w:rPr>
              <w:t>0,3</w:t>
            </w:r>
          </w:p>
        </w:tc>
        <w:tc>
          <w:tcPr>
            <w:tcW w:w="248" w:type="pct"/>
            <w:noWrap/>
            <w:hideMark/>
          </w:tcPr>
          <w:p w14:paraId="1FE5B41C" w14:textId="77777777" w:rsidR="00287E0E" w:rsidRPr="00287E0E" w:rsidRDefault="00287E0E" w:rsidP="00287E0E">
            <w:pPr>
              <w:pStyle w:val="103"/>
              <w:rPr>
                <w:lang w:eastAsia="ru-RU"/>
              </w:rPr>
            </w:pPr>
            <w:r w:rsidRPr="00287E0E">
              <w:rPr>
                <w:lang w:eastAsia="ru-RU"/>
              </w:rPr>
              <w:t>0,3</w:t>
            </w:r>
          </w:p>
        </w:tc>
        <w:tc>
          <w:tcPr>
            <w:tcW w:w="269" w:type="pct"/>
            <w:noWrap/>
            <w:hideMark/>
          </w:tcPr>
          <w:p w14:paraId="4A3B5D81" w14:textId="77777777" w:rsidR="00287E0E" w:rsidRPr="00287E0E" w:rsidRDefault="00287E0E" w:rsidP="00287E0E">
            <w:pPr>
              <w:pStyle w:val="103"/>
              <w:rPr>
                <w:lang w:eastAsia="ru-RU"/>
              </w:rPr>
            </w:pPr>
            <w:r w:rsidRPr="00287E0E">
              <w:rPr>
                <w:lang w:eastAsia="ru-RU"/>
              </w:rPr>
              <w:t>0,3</w:t>
            </w:r>
          </w:p>
        </w:tc>
        <w:tc>
          <w:tcPr>
            <w:tcW w:w="269" w:type="pct"/>
            <w:noWrap/>
            <w:hideMark/>
          </w:tcPr>
          <w:p w14:paraId="627EF4B4" w14:textId="77777777" w:rsidR="00287E0E" w:rsidRPr="00287E0E" w:rsidRDefault="00287E0E" w:rsidP="00287E0E">
            <w:pPr>
              <w:pStyle w:val="103"/>
              <w:rPr>
                <w:lang w:eastAsia="ru-RU"/>
              </w:rPr>
            </w:pPr>
            <w:r w:rsidRPr="00287E0E">
              <w:rPr>
                <w:lang w:eastAsia="ru-RU"/>
              </w:rPr>
              <w:t>0,3</w:t>
            </w:r>
          </w:p>
        </w:tc>
        <w:tc>
          <w:tcPr>
            <w:tcW w:w="269" w:type="pct"/>
            <w:noWrap/>
            <w:hideMark/>
          </w:tcPr>
          <w:p w14:paraId="3B7E8B3C" w14:textId="77777777" w:rsidR="00287E0E" w:rsidRPr="00287E0E" w:rsidRDefault="00287E0E" w:rsidP="00287E0E">
            <w:pPr>
              <w:pStyle w:val="103"/>
              <w:rPr>
                <w:lang w:eastAsia="ru-RU"/>
              </w:rPr>
            </w:pPr>
            <w:r w:rsidRPr="00287E0E">
              <w:rPr>
                <w:lang w:eastAsia="ru-RU"/>
              </w:rPr>
              <w:t>0,3</w:t>
            </w:r>
          </w:p>
        </w:tc>
        <w:tc>
          <w:tcPr>
            <w:tcW w:w="269" w:type="pct"/>
            <w:noWrap/>
            <w:hideMark/>
          </w:tcPr>
          <w:p w14:paraId="00B06194" w14:textId="77777777" w:rsidR="00287E0E" w:rsidRPr="00287E0E" w:rsidRDefault="00287E0E" w:rsidP="00287E0E">
            <w:pPr>
              <w:pStyle w:val="103"/>
              <w:rPr>
                <w:lang w:eastAsia="ru-RU"/>
              </w:rPr>
            </w:pPr>
            <w:r w:rsidRPr="00287E0E">
              <w:rPr>
                <w:lang w:eastAsia="ru-RU"/>
              </w:rPr>
              <w:t>0,3</w:t>
            </w:r>
          </w:p>
        </w:tc>
        <w:tc>
          <w:tcPr>
            <w:tcW w:w="239" w:type="pct"/>
            <w:noWrap/>
            <w:hideMark/>
          </w:tcPr>
          <w:p w14:paraId="099C2A02" w14:textId="77777777" w:rsidR="00287E0E" w:rsidRPr="00287E0E" w:rsidRDefault="00287E0E" w:rsidP="00287E0E">
            <w:pPr>
              <w:pStyle w:val="103"/>
              <w:rPr>
                <w:lang w:eastAsia="ru-RU"/>
              </w:rPr>
            </w:pPr>
            <w:r w:rsidRPr="00287E0E">
              <w:rPr>
                <w:lang w:eastAsia="ru-RU"/>
              </w:rPr>
              <w:t>0,3</w:t>
            </w:r>
          </w:p>
        </w:tc>
        <w:tc>
          <w:tcPr>
            <w:tcW w:w="239" w:type="pct"/>
            <w:noWrap/>
            <w:hideMark/>
          </w:tcPr>
          <w:p w14:paraId="47044DE4" w14:textId="77777777" w:rsidR="00287E0E" w:rsidRPr="00287E0E" w:rsidRDefault="00287E0E" w:rsidP="00287E0E">
            <w:pPr>
              <w:pStyle w:val="103"/>
              <w:rPr>
                <w:lang w:eastAsia="ru-RU"/>
              </w:rPr>
            </w:pPr>
            <w:r w:rsidRPr="00287E0E">
              <w:rPr>
                <w:lang w:eastAsia="ru-RU"/>
              </w:rPr>
              <w:t>0,3</w:t>
            </w:r>
          </w:p>
        </w:tc>
        <w:tc>
          <w:tcPr>
            <w:tcW w:w="239" w:type="pct"/>
            <w:noWrap/>
            <w:hideMark/>
          </w:tcPr>
          <w:p w14:paraId="0B2D0DE5" w14:textId="77777777" w:rsidR="00287E0E" w:rsidRPr="00287E0E" w:rsidRDefault="00287E0E" w:rsidP="00287E0E">
            <w:pPr>
              <w:pStyle w:val="103"/>
              <w:rPr>
                <w:lang w:eastAsia="ru-RU"/>
              </w:rPr>
            </w:pPr>
            <w:r w:rsidRPr="00287E0E">
              <w:rPr>
                <w:lang w:eastAsia="ru-RU"/>
              </w:rPr>
              <w:t>0,3</w:t>
            </w:r>
          </w:p>
        </w:tc>
        <w:tc>
          <w:tcPr>
            <w:tcW w:w="239" w:type="pct"/>
            <w:noWrap/>
            <w:hideMark/>
          </w:tcPr>
          <w:p w14:paraId="5A7AAEC1" w14:textId="77777777" w:rsidR="00287E0E" w:rsidRPr="00287E0E" w:rsidRDefault="00287E0E" w:rsidP="00287E0E">
            <w:pPr>
              <w:pStyle w:val="103"/>
              <w:rPr>
                <w:lang w:eastAsia="ru-RU"/>
              </w:rPr>
            </w:pPr>
            <w:r w:rsidRPr="00287E0E">
              <w:rPr>
                <w:lang w:eastAsia="ru-RU"/>
              </w:rPr>
              <w:t>0,3</w:t>
            </w:r>
          </w:p>
        </w:tc>
        <w:tc>
          <w:tcPr>
            <w:tcW w:w="231" w:type="pct"/>
            <w:noWrap/>
            <w:hideMark/>
          </w:tcPr>
          <w:p w14:paraId="2F8F1488" w14:textId="77777777" w:rsidR="00287E0E" w:rsidRPr="00287E0E" w:rsidRDefault="00287E0E" w:rsidP="00287E0E">
            <w:pPr>
              <w:pStyle w:val="103"/>
              <w:rPr>
                <w:lang w:eastAsia="ru-RU"/>
              </w:rPr>
            </w:pPr>
            <w:r w:rsidRPr="00287E0E">
              <w:rPr>
                <w:lang w:eastAsia="ru-RU"/>
              </w:rPr>
              <w:t>0,3</w:t>
            </w:r>
          </w:p>
        </w:tc>
        <w:tc>
          <w:tcPr>
            <w:tcW w:w="231" w:type="pct"/>
            <w:noWrap/>
            <w:hideMark/>
          </w:tcPr>
          <w:p w14:paraId="1F1366E5" w14:textId="77777777" w:rsidR="00287E0E" w:rsidRPr="00287E0E" w:rsidRDefault="00287E0E" w:rsidP="00287E0E">
            <w:pPr>
              <w:pStyle w:val="103"/>
              <w:rPr>
                <w:lang w:eastAsia="ru-RU"/>
              </w:rPr>
            </w:pPr>
            <w:r w:rsidRPr="00287E0E">
              <w:rPr>
                <w:lang w:eastAsia="ru-RU"/>
              </w:rPr>
              <w:t>0,3</w:t>
            </w:r>
          </w:p>
        </w:tc>
        <w:tc>
          <w:tcPr>
            <w:tcW w:w="231" w:type="pct"/>
            <w:noWrap/>
            <w:hideMark/>
          </w:tcPr>
          <w:p w14:paraId="465F2F97" w14:textId="77777777" w:rsidR="00287E0E" w:rsidRPr="00287E0E" w:rsidRDefault="00287E0E" w:rsidP="00287E0E">
            <w:pPr>
              <w:pStyle w:val="103"/>
              <w:rPr>
                <w:lang w:eastAsia="ru-RU"/>
              </w:rPr>
            </w:pPr>
            <w:r w:rsidRPr="00287E0E">
              <w:rPr>
                <w:lang w:eastAsia="ru-RU"/>
              </w:rPr>
              <w:t>0,3</w:t>
            </w:r>
          </w:p>
        </w:tc>
        <w:tc>
          <w:tcPr>
            <w:tcW w:w="231" w:type="pct"/>
            <w:noWrap/>
            <w:hideMark/>
          </w:tcPr>
          <w:p w14:paraId="4CB189DF" w14:textId="77777777" w:rsidR="00287E0E" w:rsidRPr="00287E0E" w:rsidRDefault="00287E0E" w:rsidP="00287E0E">
            <w:pPr>
              <w:pStyle w:val="103"/>
              <w:rPr>
                <w:lang w:eastAsia="ru-RU"/>
              </w:rPr>
            </w:pPr>
            <w:r w:rsidRPr="00287E0E">
              <w:rPr>
                <w:lang w:eastAsia="ru-RU"/>
              </w:rPr>
              <w:t>0,3</w:t>
            </w:r>
          </w:p>
        </w:tc>
        <w:tc>
          <w:tcPr>
            <w:tcW w:w="205" w:type="pct"/>
            <w:noWrap/>
            <w:hideMark/>
          </w:tcPr>
          <w:p w14:paraId="52031DEE" w14:textId="77777777" w:rsidR="00287E0E" w:rsidRPr="00287E0E" w:rsidRDefault="00287E0E" w:rsidP="00287E0E">
            <w:pPr>
              <w:pStyle w:val="103"/>
              <w:rPr>
                <w:lang w:eastAsia="ru-RU"/>
              </w:rPr>
            </w:pPr>
            <w:r w:rsidRPr="00287E0E">
              <w:rPr>
                <w:lang w:eastAsia="ru-RU"/>
              </w:rPr>
              <w:t>0,3</w:t>
            </w:r>
          </w:p>
        </w:tc>
      </w:tr>
      <w:tr w:rsidR="00287E0E" w:rsidRPr="00287E0E" w14:paraId="4159DBD6" w14:textId="77777777" w:rsidTr="00287E0E">
        <w:trPr>
          <w:trHeight w:val="255"/>
        </w:trPr>
        <w:tc>
          <w:tcPr>
            <w:tcW w:w="803" w:type="pct"/>
            <w:noWrap/>
            <w:hideMark/>
          </w:tcPr>
          <w:p w14:paraId="05DA15BD" w14:textId="77777777" w:rsidR="00287E0E" w:rsidRPr="00287E0E" w:rsidRDefault="00287E0E" w:rsidP="00287E0E">
            <w:pPr>
              <w:pStyle w:val="103"/>
              <w:rPr>
                <w:lang w:eastAsia="ru-RU"/>
              </w:rPr>
            </w:pPr>
            <w:r w:rsidRPr="00287E0E">
              <w:rPr>
                <w:lang w:eastAsia="ru-RU"/>
              </w:rPr>
              <w:t>уголь</w:t>
            </w:r>
          </w:p>
        </w:tc>
        <w:tc>
          <w:tcPr>
            <w:tcW w:w="265" w:type="pct"/>
            <w:noWrap/>
            <w:hideMark/>
          </w:tcPr>
          <w:p w14:paraId="1A80B334" w14:textId="77777777" w:rsidR="00287E0E" w:rsidRPr="00287E0E" w:rsidRDefault="00287E0E" w:rsidP="00287E0E">
            <w:pPr>
              <w:pStyle w:val="103"/>
              <w:rPr>
                <w:lang w:eastAsia="ru-RU"/>
              </w:rPr>
            </w:pPr>
            <w:r w:rsidRPr="00287E0E">
              <w:rPr>
                <w:lang w:eastAsia="ru-RU"/>
              </w:rPr>
              <w:t>т/ч</w:t>
            </w:r>
          </w:p>
        </w:tc>
        <w:tc>
          <w:tcPr>
            <w:tcW w:w="265" w:type="pct"/>
            <w:noWrap/>
            <w:hideMark/>
          </w:tcPr>
          <w:p w14:paraId="56678690" w14:textId="77777777" w:rsidR="00287E0E" w:rsidRPr="00287E0E" w:rsidRDefault="00287E0E" w:rsidP="00287E0E">
            <w:pPr>
              <w:pStyle w:val="103"/>
              <w:rPr>
                <w:lang w:eastAsia="ru-RU"/>
              </w:rPr>
            </w:pPr>
            <w:r w:rsidRPr="00287E0E">
              <w:rPr>
                <w:lang w:eastAsia="ru-RU"/>
              </w:rPr>
              <w:t>0,0</w:t>
            </w:r>
          </w:p>
        </w:tc>
        <w:tc>
          <w:tcPr>
            <w:tcW w:w="260" w:type="pct"/>
            <w:noWrap/>
            <w:hideMark/>
          </w:tcPr>
          <w:p w14:paraId="5CA236C0" w14:textId="77777777" w:rsidR="00287E0E" w:rsidRPr="00287E0E" w:rsidRDefault="00287E0E" w:rsidP="00287E0E">
            <w:pPr>
              <w:pStyle w:val="103"/>
              <w:rPr>
                <w:lang w:eastAsia="ru-RU"/>
              </w:rPr>
            </w:pPr>
            <w:r w:rsidRPr="00287E0E">
              <w:rPr>
                <w:lang w:eastAsia="ru-RU"/>
              </w:rPr>
              <w:t>0,0</w:t>
            </w:r>
          </w:p>
        </w:tc>
        <w:tc>
          <w:tcPr>
            <w:tcW w:w="248" w:type="pct"/>
            <w:noWrap/>
            <w:hideMark/>
          </w:tcPr>
          <w:p w14:paraId="561B47EE" w14:textId="77777777" w:rsidR="00287E0E" w:rsidRPr="00287E0E" w:rsidRDefault="00287E0E" w:rsidP="00287E0E">
            <w:pPr>
              <w:pStyle w:val="103"/>
              <w:rPr>
                <w:lang w:eastAsia="ru-RU"/>
              </w:rPr>
            </w:pPr>
            <w:r w:rsidRPr="00287E0E">
              <w:rPr>
                <w:lang w:eastAsia="ru-RU"/>
              </w:rPr>
              <w:t>0,0</w:t>
            </w:r>
          </w:p>
        </w:tc>
        <w:tc>
          <w:tcPr>
            <w:tcW w:w="269" w:type="pct"/>
            <w:noWrap/>
            <w:hideMark/>
          </w:tcPr>
          <w:p w14:paraId="6FA349AE" w14:textId="77777777" w:rsidR="00287E0E" w:rsidRPr="00287E0E" w:rsidRDefault="00287E0E" w:rsidP="00287E0E">
            <w:pPr>
              <w:pStyle w:val="103"/>
              <w:rPr>
                <w:lang w:eastAsia="ru-RU"/>
              </w:rPr>
            </w:pPr>
            <w:r w:rsidRPr="00287E0E">
              <w:rPr>
                <w:lang w:eastAsia="ru-RU"/>
              </w:rPr>
              <w:t>0,0</w:t>
            </w:r>
          </w:p>
        </w:tc>
        <w:tc>
          <w:tcPr>
            <w:tcW w:w="269" w:type="pct"/>
            <w:noWrap/>
            <w:hideMark/>
          </w:tcPr>
          <w:p w14:paraId="664E7858" w14:textId="77777777" w:rsidR="00287E0E" w:rsidRPr="00287E0E" w:rsidRDefault="00287E0E" w:rsidP="00287E0E">
            <w:pPr>
              <w:pStyle w:val="103"/>
              <w:rPr>
                <w:lang w:eastAsia="ru-RU"/>
              </w:rPr>
            </w:pPr>
            <w:r w:rsidRPr="00287E0E">
              <w:rPr>
                <w:lang w:eastAsia="ru-RU"/>
              </w:rPr>
              <w:t>0,0</w:t>
            </w:r>
          </w:p>
        </w:tc>
        <w:tc>
          <w:tcPr>
            <w:tcW w:w="269" w:type="pct"/>
            <w:noWrap/>
            <w:hideMark/>
          </w:tcPr>
          <w:p w14:paraId="6B6BA39B" w14:textId="77777777" w:rsidR="00287E0E" w:rsidRPr="00287E0E" w:rsidRDefault="00287E0E" w:rsidP="00287E0E">
            <w:pPr>
              <w:pStyle w:val="103"/>
              <w:rPr>
                <w:lang w:eastAsia="ru-RU"/>
              </w:rPr>
            </w:pPr>
            <w:r w:rsidRPr="00287E0E">
              <w:rPr>
                <w:lang w:eastAsia="ru-RU"/>
              </w:rPr>
              <w:t>0,0</w:t>
            </w:r>
          </w:p>
        </w:tc>
        <w:tc>
          <w:tcPr>
            <w:tcW w:w="269" w:type="pct"/>
            <w:noWrap/>
            <w:hideMark/>
          </w:tcPr>
          <w:p w14:paraId="1B7050C5" w14:textId="77777777" w:rsidR="00287E0E" w:rsidRPr="00287E0E" w:rsidRDefault="00287E0E" w:rsidP="00287E0E">
            <w:pPr>
              <w:pStyle w:val="103"/>
              <w:rPr>
                <w:lang w:eastAsia="ru-RU"/>
              </w:rPr>
            </w:pPr>
            <w:r w:rsidRPr="00287E0E">
              <w:rPr>
                <w:lang w:eastAsia="ru-RU"/>
              </w:rPr>
              <w:t>0,0</w:t>
            </w:r>
          </w:p>
        </w:tc>
        <w:tc>
          <w:tcPr>
            <w:tcW w:w="239" w:type="pct"/>
            <w:noWrap/>
            <w:hideMark/>
          </w:tcPr>
          <w:p w14:paraId="3ED758ED" w14:textId="77777777" w:rsidR="00287E0E" w:rsidRPr="00287E0E" w:rsidRDefault="00287E0E" w:rsidP="00287E0E">
            <w:pPr>
              <w:pStyle w:val="103"/>
              <w:rPr>
                <w:lang w:eastAsia="ru-RU"/>
              </w:rPr>
            </w:pPr>
            <w:r w:rsidRPr="00287E0E">
              <w:rPr>
                <w:lang w:eastAsia="ru-RU"/>
              </w:rPr>
              <w:t>0,0</w:t>
            </w:r>
          </w:p>
        </w:tc>
        <w:tc>
          <w:tcPr>
            <w:tcW w:w="239" w:type="pct"/>
            <w:noWrap/>
            <w:hideMark/>
          </w:tcPr>
          <w:p w14:paraId="667B6140" w14:textId="77777777" w:rsidR="00287E0E" w:rsidRPr="00287E0E" w:rsidRDefault="00287E0E" w:rsidP="00287E0E">
            <w:pPr>
              <w:pStyle w:val="103"/>
              <w:rPr>
                <w:lang w:eastAsia="ru-RU"/>
              </w:rPr>
            </w:pPr>
            <w:r w:rsidRPr="00287E0E">
              <w:rPr>
                <w:lang w:eastAsia="ru-RU"/>
              </w:rPr>
              <w:t>0,0</w:t>
            </w:r>
          </w:p>
        </w:tc>
        <w:tc>
          <w:tcPr>
            <w:tcW w:w="239" w:type="pct"/>
            <w:noWrap/>
            <w:hideMark/>
          </w:tcPr>
          <w:p w14:paraId="264EB655" w14:textId="77777777" w:rsidR="00287E0E" w:rsidRPr="00287E0E" w:rsidRDefault="00287E0E" w:rsidP="00287E0E">
            <w:pPr>
              <w:pStyle w:val="103"/>
              <w:rPr>
                <w:lang w:eastAsia="ru-RU"/>
              </w:rPr>
            </w:pPr>
            <w:r w:rsidRPr="00287E0E">
              <w:rPr>
                <w:lang w:eastAsia="ru-RU"/>
              </w:rPr>
              <w:t>0,0</w:t>
            </w:r>
          </w:p>
        </w:tc>
        <w:tc>
          <w:tcPr>
            <w:tcW w:w="239" w:type="pct"/>
            <w:noWrap/>
            <w:hideMark/>
          </w:tcPr>
          <w:p w14:paraId="34B5ABCD" w14:textId="77777777" w:rsidR="00287E0E" w:rsidRPr="00287E0E" w:rsidRDefault="00287E0E" w:rsidP="00287E0E">
            <w:pPr>
              <w:pStyle w:val="103"/>
              <w:rPr>
                <w:lang w:eastAsia="ru-RU"/>
              </w:rPr>
            </w:pPr>
            <w:r w:rsidRPr="00287E0E">
              <w:rPr>
                <w:lang w:eastAsia="ru-RU"/>
              </w:rPr>
              <w:t>0,0</w:t>
            </w:r>
          </w:p>
        </w:tc>
        <w:tc>
          <w:tcPr>
            <w:tcW w:w="231" w:type="pct"/>
            <w:noWrap/>
            <w:hideMark/>
          </w:tcPr>
          <w:p w14:paraId="388CB7E8" w14:textId="77777777" w:rsidR="00287E0E" w:rsidRPr="00287E0E" w:rsidRDefault="00287E0E" w:rsidP="00287E0E">
            <w:pPr>
              <w:pStyle w:val="103"/>
              <w:rPr>
                <w:lang w:eastAsia="ru-RU"/>
              </w:rPr>
            </w:pPr>
            <w:r w:rsidRPr="00287E0E">
              <w:rPr>
                <w:lang w:eastAsia="ru-RU"/>
              </w:rPr>
              <w:t>0,0</w:t>
            </w:r>
          </w:p>
        </w:tc>
        <w:tc>
          <w:tcPr>
            <w:tcW w:w="231" w:type="pct"/>
            <w:noWrap/>
            <w:hideMark/>
          </w:tcPr>
          <w:p w14:paraId="0978105B" w14:textId="77777777" w:rsidR="00287E0E" w:rsidRPr="00287E0E" w:rsidRDefault="00287E0E" w:rsidP="00287E0E">
            <w:pPr>
              <w:pStyle w:val="103"/>
              <w:rPr>
                <w:lang w:eastAsia="ru-RU"/>
              </w:rPr>
            </w:pPr>
            <w:r w:rsidRPr="00287E0E">
              <w:rPr>
                <w:lang w:eastAsia="ru-RU"/>
              </w:rPr>
              <w:t>0,0</w:t>
            </w:r>
          </w:p>
        </w:tc>
        <w:tc>
          <w:tcPr>
            <w:tcW w:w="231" w:type="pct"/>
            <w:noWrap/>
            <w:hideMark/>
          </w:tcPr>
          <w:p w14:paraId="5E183B10" w14:textId="77777777" w:rsidR="00287E0E" w:rsidRPr="00287E0E" w:rsidRDefault="00287E0E" w:rsidP="00287E0E">
            <w:pPr>
              <w:pStyle w:val="103"/>
              <w:rPr>
                <w:lang w:eastAsia="ru-RU"/>
              </w:rPr>
            </w:pPr>
            <w:r w:rsidRPr="00287E0E">
              <w:rPr>
                <w:lang w:eastAsia="ru-RU"/>
              </w:rPr>
              <w:t>0,0</w:t>
            </w:r>
          </w:p>
        </w:tc>
        <w:tc>
          <w:tcPr>
            <w:tcW w:w="231" w:type="pct"/>
            <w:noWrap/>
            <w:hideMark/>
          </w:tcPr>
          <w:p w14:paraId="629EC401" w14:textId="77777777" w:rsidR="00287E0E" w:rsidRPr="00287E0E" w:rsidRDefault="00287E0E" w:rsidP="00287E0E">
            <w:pPr>
              <w:pStyle w:val="103"/>
              <w:rPr>
                <w:lang w:eastAsia="ru-RU"/>
              </w:rPr>
            </w:pPr>
            <w:r w:rsidRPr="00287E0E">
              <w:rPr>
                <w:lang w:eastAsia="ru-RU"/>
              </w:rPr>
              <w:t>0,0</w:t>
            </w:r>
          </w:p>
        </w:tc>
        <w:tc>
          <w:tcPr>
            <w:tcW w:w="205" w:type="pct"/>
            <w:noWrap/>
            <w:hideMark/>
          </w:tcPr>
          <w:p w14:paraId="7FD2497A" w14:textId="77777777" w:rsidR="00287E0E" w:rsidRPr="00287E0E" w:rsidRDefault="00287E0E" w:rsidP="00287E0E">
            <w:pPr>
              <w:pStyle w:val="103"/>
              <w:rPr>
                <w:lang w:eastAsia="ru-RU"/>
              </w:rPr>
            </w:pPr>
            <w:r w:rsidRPr="00287E0E">
              <w:rPr>
                <w:lang w:eastAsia="ru-RU"/>
              </w:rPr>
              <w:t>0,0</w:t>
            </w:r>
          </w:p>
        </w:tc>
      </w:tr>
      <w:tr w:rsidR="00287E0E" w:rsidRPr="00287E0E" w14:paraId="2A9EA058" w14:textId="77777777" w:rsidTr="00287E0E">
        <w:trPr>
          <w:trHeight w:val="255"/>
        </w:trPr>
        <w:tc>
          <w:tcPr>
            <w:tcW w:w="803" w:type="pct"/>
            <w:noWrap/>
            <w:hideMark/>
          </w:tcPr>
          <w:p w14:paraId="2F5366CD" w14:textId="77777777" w:rsidR="00287E0E" w:rsidRPr="00287E0E" w:rsidRDefault="00287E0E" w:rsidP="00287E0E">
            <w:pPr>
              <w:pStyle w:val="103"/>
              <w:rPr>
                <w:lang w:eastAsia="ru-RU"/>
              </w:rPr>
            </w:pPr>
            <w:r w:rsidRPr="00287E0E">
              <w:rPr>
                <w:lang w:eastAsia="ru-RU"/>
              </w:rPr>
              <w:t>мазут</w:t>
            </w:r>
          </w:p>
        </w:tc>
        <w:tc>
          <w:tcPr>
            <w:tcW w:w="265" w:type="pct"/>
            <w:noWrap/>
            <w:hideMark/>
          </w:tcPr>
          <w:p w14:paraId="2D9B99F2" w14:textId="77777777" w:rsidR="00287E0E" w:rsidRPr="00287E0E" w:rsidRDefault="00287E0E" w:rsidP="00287E0E">
            <w:pPr>
              <w:pStyle w:val="103"/>
              <w:rPr>
                <w:lang w:eastAsia="ru-RU"/>
              </w:rPr>
            </w:pPr>
            <w:r w:rsidRPr="00287E0E">
              <w:rPr>
                <w:lang w:eastAsia="ru-RU"/>
              </w:rPr>
              <w:t>т/ч</w:t>
            </w:r>
          </w:p>
        </w:tc>
        <w:tc>
          <w:tcPr>
            <w:tcW w:w="265" w:type="pct"/>
            <w:noWrap/>
            <w:hideMark/>
          </w:tcPr>
          <w:p w14:paraId="456D99BA" w14:textId="77777777" w:rsidR="00287E0E" w:rsidRPr="00287E0E" w:rsidRDefault="00287E0E" w:rsidP="00287E0E">
            <w:pPr>
              <w:pStyle w:val="103"/>
              <w:rPr>
                <w:lang w:eastAsia="ru-RU"/>
              </w:rPr>
            </w:pPr>
            <w:r w:rsidRPr="00287E0E">
              <w:rPr>
                <w:lang w:eastAsia="ru-RU"/>
              </w:rPr>
              <w:t>0,0</w:t>
            </w:r>
          </w:p>
        </w:tc>
        <w:tc>
          <w:tcPr>
            <w:tcW w:w="260" w:type="pct"/>
            <w:noWrap/>
            <w:hideMark/>
          </w:tcPr>
          <w:p w14:paraId="18AF52FC" w14:textId="77777777" w:rsidR="00287E0E" w:rsidRPr="00287E0E" w:rsidRDefault="00287E0E" w:rsidP="00287E0E">
            <w:pPr>
              <w:pStyle w:val="103"/>
              <w:rPr>
                <w:lang w:eastAsia="ru-RU"/>
              </w:rPr>
            </w:pPr>
            <w:r w:rsidRPr="00287E0E">
              <w:rPr>
                <w:lang w:eastAsia="ru-RU"/>
              </w:rPr>
              <w:t>0,0</w:t>
            </w:r>
          </w:p>
        </w:tc>
        <w:tc>
          <w:tcPr>
            <w:tcW w:w="248" w:type="pct"/>
            <w:noWrap/>
            <w:hideMark/>
          </w:tcPr>
          <w:p w14:paraId="190F3BEE" w14:textId="77777777" w:rsidR="00287E0E" w:rsidRPr="00287E0E" w:rsidRDefault="00287E0E" w:rsidP="00287E0E">
            <w:pPr>
              <w:pStyle w:val="103"/>
              <w:rPr>
                <w:lang w:eastAsia="ru-RU"/>
              </w:rPr>
            </w:pPr>
            <w:r w:rsidRPr="00287E0E">
              <w:rPr>
                <w:lang w:eastAsia="ru-RU"/>
              </w:rPr>
              <w:t>0,0</w:t>
            </w:r>
          </w:p>
        </w:tc>
        <w:tc>
          <w:tcPr>
            <w:tcW w:w="269" w:type="pct"/>
            <w:noWrap/>
            <w:hideMark/>
          </w:tcPr>
          <w:p w14:paraId="787ADDA4" w14:textId="77777777" w:rsidR="00287E0E" w:rsidRPr="00287E0E" w:rsidRDefault="00287E0E" w:rsidP="00287E0E">
            <w:pPr>
              <w:pStyle w:val="103"/>
              <w:rPr>
                <w:lang w:eastAsia="ru-RU"/>
              </w:rPr>
            </w:pPr>
            <w:r w:rsidRPr="00287E0E">
              <w:rPr>
                <w:lang w:eastAsia="ru-RU"/>
              </w:rPr>
              <w:t>0,0</w:t>
            </w:r>
          </w:p>
        </w:tc>
        <w:tc>
          <w:tcPr>
            <w:tcW w:w="269" w:type="pct"/>
            <w:noWrap/>
            <w:hideMark/>
          </w:tcPr>
          <w:p w14:paraId="1C95E806" w14:textId="77777777" w:rsidR="00287E0E" w:rsidRPr="00287E0E" w:rsidRDefault="00287E0E" w:rsidP="00287E0E">
            <w:pPr>
              <w:pStyle w:val="103"/>
              <w:rPr>
                <w:lang w:eastAsia="ru-RU"/>
              </w:rPr>
            </w:pPr>
            <w:r w:rsidRPr="00287E0E">
              <w:rPr>
                <w:lang w:eastAsia="ru-RU"/>
              </w:rPr>
              <w:t>0,0</w:t>
            </w:r>
          </w:p>
        </w:tc>
        <w:tc>
          <w:tcPr>
            <w:tcW w:w="269" w:type="pct"/>
            <w:noWrap/>
            <w:hideMark/>
          </w:tcPr>
          <w:p w14:paraId="3DF2E301" w14:textId="77777777" w:rsidR="00287E0E" w:rsidRPr="00287E0E" w:rsidRDefault="00287E0E" w:rsidP="00287E0E">
            <w:pPr>
              <w:pStyle w:val="103"/>
              <w:rPr>
                <w:lang w:eastAsia="ru-RU"/>
              </w:rPr>
            </w:pPr>
            <w:r w:rsidRPr="00287E0E">
              <w:rPr>
                <w:lang w:eastAsia="ru-RU"/>
              </w:rPr>
              <w:t>0,0</w:t>
            </w:r>
          </w:p>
        </w:tc>
        <w:tc>
          <w:tcPr>
            <w:tcW w:w="269" w:type="pct"/>
            <w:noWrap/>
            <w:hideMark/>
          </w:tcPr>
          <w:p w14:paraId="29FB7960" w14:textId="77777777" w:rsidR="00287E0E" w:rsidRPr="00287E0E" w:rsidRDefault="00287E0E" w:rsidP="00287E0E">
            <w:pPr>
              <w:pStyle w:val="103"/>
              <w:rPr>
                <w:lang w:eastAsia="ru-RU"/>
              </w:rPr>
            </w:pPr>
            <w:r w:rsidRPr="00287E0E">
              <w:rPr>
                <w:lang w:eastAsia="ru-RU"/>
              </w:rPr>
              <w:t>0,0</w:t>
            </w:r>
          </w:p>
        </w:tc>
        <w:tc>
          <w:tcPr>
            <w:tcW w:w="239" w:type="pct"/>
            <w:noWrap/>
            <w:hideMark/>
          </w:tcPr>
          <w:p w14:paraId="2F6C33D0" w14:textId="77777777" w:rsidR="00287E0E" w:rsidRPr="00287E0E" w:rsidRDefault="00287E0E" w:rsidP="00287E0E">
            <w:pPr>
              <w:pStyle w:val="103"/>
              <w:rPr>
                <w:lang w:eastAsia="ru-RU"/>
              </w:rPr>
            </w:pPr>
            <w:r w:rsidRPr="00287E0E">
              <w:rPr>
                <w:lang w:eastAsia="ru-RU"/>
              </w:rPr>
              <w:t>0,0</w:t>
            </w:r>
          </w:p>
        </w:tc>
        <w:tc>
          <w:tcPr>
            <w:tcW w:w="239" w:type="pct"/>
            <w:noWrap/>
            <w:hideMark/>
          </w:tcPr>
          <w:p w14:paraId="650C8787" w14:textId="77777777" w:rsidR="00287E0E" w:rsidRPr="00287E0E" w:rsidRDefault="00287E0E" w:rsidP="00287E0E">
            <w:pPr>
              <w:pStyle w:val="103"/>
              <w:rPr>
                <w:lang w:eastAsia="ru-RU"/>
              </w:rPr>
            </w:pPr>
            <w:r w:rsidRPr="00287E0E">
              <w:rPr>
                <w:lang w:eastAsia="ru-RU"/>
              </w:rPr>
              <w:t>0,0</w:t>
            </w:r>
          </w:p>
        </w:tc>
        <w:tc>
          <w:tcPr>
            <w:tcW w:w="239" w:type="pct"/>
            <w:noWrap/>
            <w:hideMark/>
          </w:tcPr>
          <w:p w14:paraId="2CB8457F" w14:textId="77777777" w:rsidR="00287E0E" w:rsidRPr="00287E0E" w:rsidRDefault="00287E0E" w:rsidP="00287E0E">
            <w:pPr>
              <w:pStyle w:val="103"/>
              <w:rPr>
                <w:lang w:eastAsia="ru-RU"/>
              </w:rPr>
            </w:pPr>
            <w:r w:rsidRPr="00287E0E">
              <w:rPr>
                <w:lang w:eastAsia="ru-RU"/>
              </w:rPr>
              <w:t>0,0</w:t>
            </w:r>
          </w:p>
        </w:tc>
        <w:tc>
          <w:tcPr>
            <w:tcW w:w="239" w:type="pct"/>
            <w:noWrap/>
            <w:hideMark/>
          </w:tcPr>
          <w:p w14:paraId="344EF1DA" w14:textId="77777777" w:rsidR="00287E0E" w:rsidRPr="00287E0E" w:rsidRDefault="00287E0E" w:rsidP="00287E0E">
            <w:pPr>
              <w:pStyle w:val="103"/>
              <w:rPr>
                <w:lang w:eastAsia="ru-RU"/>
              </w:rPr>
            </w:pPr>
            <w:r w:rsidRPr="00287E0E">
              <w:rPr>
                <w:lang w:eastAsia="ru-RU"/>
              </w:rPr>
              <w:t>0,0</w:t>
            </w:r>
          </w:p>
        </w:tc>
        <w:tc>
          <w:tcPr>
            <w:tcW w:w="231" w:type="pct"/>
            <w:noWrap/>
            <w:hideMark/>
          </w:tcPr>
          <w:p w14:paraId="53A1146E" w14:textId="77777777" w:rsidR="00287E0E" w:rsidRPr="00287E0E" w:rsidRDefault="00287E0E" w:rsidP="00287E0E">
            <w:pPr>
              <w:pStyle w:val="103"/>
              <w:rPr>
                <w:lang w:eastAsia="ru-RU"/>
              </w:rPr>
            </w:pPr>
            <w:r w:rsidRPr="00287E0E">
              <w:rPr>
                <w:lang w:eastAsia="ru-RU"/>
              </w:rPr>
              <w:t>0,0</w:t>
            </w:r>
          </w:p>
        </w:tc>
        <w:tc>
          <w:tcPr>
            <w:tcW w:w="231" w:type="pct"/>
            <w:noWrap/>
            <w:hideMark/>
          </w:tcPr>
          <w:p w14:paraId="6599B0CD" w14:textId="77777777" w:rsidR="00287E0E" w:rsidRPr="00287E0E" w:rsidRDefault="00287E0E" w:rsidP="00287E0E">
            <w:pPr>
              <w:pStyle w:val="103"/>
              <w:rPr>
                <w:lang w:eastAsia="ru-RU"/>
              </w:rPr>
            </w:pPr>
            <w:r w:rsidRPr="00287E0E">
              <w:rPr>
                <w:lang w:eastAsia="ru-RU"/>
              </w:rPr>
              <w:t>0,0</w:t>
            </w:r>
          </w:p>
        </w:tc>
        <w:tc>
          <w:tcPr>
            <w:tcW w:w="231" w:type="pct"/>
            <w:noWrap/>
            <w:hideMark/>
          </w:tcPr>
          <w:p w14:paraId="54209771" w14:textId="77777777" w:rsidR="00287E0E" w:rsidRPr="00287E0E" w:rsidRDefault="00287E0E" w:rsidP="00287E0E">
            <w:pPr>
              <w:pStyle w:val="103"/>
              <w:rPr>
                <w:lang w:eastAsia="ru-RU"/>
              </w:rPr>
            </w:pPr>
            <w:r w:rsidRPr="00287E0E">
              <w:rPr>
                <w:lang w:eastAsia="ru-RU"/>
              </w:rPr>
              <w:t>0,0</w:t>
            </w:r>
          </w:p>
        </w:tc>
        <w:tc>
          <w:tcPr>
            <w:tcW w:w="231" w:type="pct"/>
            <w:noWrap/>
            <w:hideMark/>
          </w:tcPr>
          <w:p w14:paraId="015EA445" w14:textId="77777777" w:rsidR="00287E0E" w:rsidRPr="00287E0E" w:rsidRDefault="00287E0E" w:rsidP="00287E0E">
            <w:pPr>
              <w:pStyle w:val="103"/>
              <w:rPr>
                <w:lang w:eastAsia="ru-RU"/>
              </w:rPr>
            </w:pPr>
            <w:r w:rsidRPr="00287E0E">
              <w:rPr>
                <w:lang w:eastAsia="ru-RU"/>
              </w:rPr>
              <w:t>0,0</w:t>
            </w:r>
          </w:p>
        </w:tc>
        <w:tc>
          <w:tcPr>
            <w:tcW w:w="205" w:type="pct"/>
            <w:noWrap/>
            <w:hideMark/>
          </w:tcPr>
          <w:p w14:paraId="26D092DB" w14:textId="77777777" w:rsidR="00287E0E" w:rsidRPr="00287E0E" w:rsidRDefault="00287E0E" w:rsidP="00287E0E">
            <w:pPr>
              <w:pStyle w:val="103"/>
              <w:rPr>
                <w:lang w:eastAsia="ru-RU"/>
              </w:rPr>
            </w:pPr>
            <w:r w:rsidRPr="00287E0E">
              <w:rPr>
                <w:lang w:eastAsia="ru-RU"/>
              </w:rPr>
              <w:t>0,0</w:t>
            </w:r>
          </w:p>
        </w:tc>
      </w:tr>
      <w:tr w:rsidR="00287E0E" w:rsidRPr="00287E0E" w14:paraId="54761136" w14:textId="77777777" w:rsidTr="00287E0E">
        <w:trPr>
          <w:trHeight w:val="255"/>
        </w:trPr>
        <w:tc>
          <w:tcPr>
            <w:tcW w:w="803" w:type="pct"/>
            <w:noWrap/>
            <w:hideMark/>
          </w:tcPr>
          <w:p w14:paraId="227A2B92" w14:textId="77777777" w:rsidR="00287E0E" w:rsidRPr="00287E0E" w:rsidRDefault="00287E0E" w:rsidP="00287E0E">
            <w:pPr>
              <w:pStyle w:val="103"/>
              <w:rPr>
                <w:lang w:eastAsia="ru-RU"/>
              </w:rPr>
            </w:pPr>
            <w:r w:rsidRPr="00287E0E">
              <w:rPr>
                <w:lang w:eastAsia="ru-RU"/>
              </w:rPr>
              <w:t>дизельное топливо</w:t>
            </w:r>
          </w:p>
        </w:tc>
        <w:tc>
          <w:tcPr>
            <w:tcW w:w="265" w:type="pct"/>
            <w:noWrap/>
            <w:hideMark/>
          </w:tcPr>
          <w:p w14:paraId="43E648D5" w14:textId="77777777" w:rsidR="00287E0E" w:rsidRPr="00287E0E" w:rsidRDefault="00287E0E" w:rsidP="00287E0E">
            <w:pPr>
              <w:pStyle w:val="103"/>
              <w:rPr>
                <w:lang w:eastAsia="ru-RU"/>
              </w:rPr>
            </w:pPr>
            <w:r w:rsidRPr="00287E0E">
              <w:rPr>
                <w:lang w:eastAsia="ru-RU"/>
              </w:rPr>
              <w:t>т/ч</w:t>
            </w:r>
          </w:p>
        </w:tc>
        <w:tc>
          <w:tcPr>
            <w:tcW w:w="265" w:type="pct"/>
            <w:noWrap/>
            <w:hideMark/>
          </w:tcPr>
          <w:p w14:paraId="7484EBD4" w14:textId="77777777" w:rsidR="00287E0E" w:rsidRPr="00287E0E" w:rsidRDefault="00287E0E" w:rsidP="00287E0E">
            <w:pPr>
              <w:pStyle w:val="103"/>
              <w:rPr>
                <w:lang w:eastAsia="ru-RU"/>
              </w:rPr>
            </w:pPr>
            <w:r w:rsidRPr="00287E0E">
              <w:rPr>
                <w:lang w:eastAsia="ru-RU"/>
              </w:rPr>
              <w:t>0,0</w:t>
            </w:r>
          </w:p>
        </w:tc>
        <w:tc>
          <w:tcPr>
            <w:tcW w:w="260" w:type="pct"/>
            <w:noWrap/>
            <w:hideMark/>
          </w:tcPr>
          <w:p w14:paraId="2A582172" w14:textId="77777777" w:rsidR="00287E0E" w:rsidRPr="00287E0E" w:rsidRDefault="00287E0E" w:rsidP="00287E0E">
            <w:pPr>
              <w:pStyle w:val="103"/>
              <w:rPr>
                <w:lang w:eastAsia="ru-RU"/>
              </w:rPr>
            </w:pPr>
            <w:r w:rsidRPr="00287E0E">
              <w:rPr>
                <w:lang w:eastAsia="ru-RU"/>
              </w:rPr>
              <w:t>0,0</w:t>
            </w:r>
          </w:p>
        </w:tc>
        <w:tc>
          <w:tcPr>
            <w:tcW w:w="248" w:type="pct"/>
            <w:noWrap/>
            <w:hideMark/>
          </w:tcPr>
          <w:p w14:paraId="1207EEF4" w14:textId="77777777" w:rsidR="00287E0E" w:rsidRPr="00287E0E" w:rsidRDefault="00287E0E" w:rsidP="00287E0E">
            <w:pPr>
              <w:pStyle w:val="103"/>
              <w:rPr>
                <w:lang w:eastAsia="ru-RU"/>
              </w:rPr>
            </w:pPr>
            <w:r w:rsidRPr="00287E0E">
              <w:rPr>
                <w:lang w:eastAsia="ru-RU"/>
              </w:rPr>
              <w:t>0,0</w:t>
            </w:r>
          </w:p>
        </w:tc>
        <w:tc>
          <w:tcPr>
            <w:tcW w:w="269" w:type="pct"/>
            <w:noWrap/>
            <w:hideMark/>
          </w:tcPr>
          <w:p w14:paraId="5566C6A1" w14:textId="77777777" w:rsidR="00287E0E" w:rsidRPr="00287E0E" w:rsidRDefault="00287E0E" w:rsidP="00287E0E">
            <w:pPr>
              <w:pStyle w:val="103"/>
              <w:rPr>
                <w:lang w:eastAsia="ru-RU"/>
              </w:rPr>
            </w:pPr>
            <w:r w:rsidRPr="00287E0E">
              <w:rPr>
                <w:lang w:eastAsia="ru-RU"/>
              </w:rPr>
              <w:t>0,0</w:t>
            </w:r>
          </w:p>
        </w:tc>
        <w:tc>
          <w:tcPr>
            <w:tcW w:w="269" w:type="pct"/>
            <w:noWrap/>
            <w:hideMark/>
          </w:tcPr>
          <w:p w14:paraId="62DEECF9" w14:textId="77777777" w:rsidR="00287E0E" w:rsidRPr="00287E0E" w:rsidRDefault="00287E0E" w:rsidP="00287E0E">
            <w:pPr>
              <w:pStyle w:val="103"/>
              <w:rPr>
                <w:lang w:eastAsia="ru-RU"/>
              </w:rPr>
            </w:pPr>
            <w:r w:rsidRPr="00287E0E">
              <w:rPr>
                <w:lang w:eastAsia="ru-RU"/>
              </w:rPr>
              <w:t>0,0</w:t>
            </w:r>
          </w:p>
        </w:tc>
        <w:tc>
          <w:tcPr>
            <w:tcW w:w="269" w:type="pct"/>
            <w:noWrap/>
            <w:hideMark/>
          </w:tcPr>
          <w:p w14:paraId="1D35E82C" w14:textId="77777777" w:rsidR="00287E0E" w:rsidRPr="00287E0E" w:rsidRDefault="00287E0E" w:rsidP="00287E0E">
            <w:pPr>
              <w:pStyle w:val="103"/>
              <w:rPr>
                <w:lang w:eastAsia="ru-RU"/>
              </w:rPr>
            </w:pPr>
            <w:r w:rsidRPr="00287E0E">
              <w:rPr>
                <w:lang w:eastAsia="ru-RU"/>
              </w:rPr>
              <w:t>0,0</w:t>
            </w:r>
          </w:p>
        </w:tc>
        <w:tc>
          <w:tcPr>
            <w:tcW w:w="269" w:type="pct"/>
            <w:noWrap/>
            <w:hideMark/>
          </w:tcPr>
          <w:p w14:paraId="3818A00D" w14:textId="77777777" w:rsidR="00287E0E" w:rsidRPr="00287E0E" w:rsidRDefault="00287E0E" w:rsidP="00287E0E">
            <w:pPr>
              <w:pStyle w:val="103"/>
              <w:rPr>
                <w:lang w:eastAsia="ru-RU"/>
              </w:rPr>
            </w:pPr>
            <w:r w:rsidRPr="00287E0E">
              <w:rPr>
                <w:lang w:eastAsia="ru-RU"/>
              </w:rPr>
              <w:t>0,0</w:t>
            </w:r>
          </w:p>
        </w:tc>
        <w:tc>
          <w:tcPr>
            <w:tcW w:w="239" w:type="pct"/>
            <w:noWrap/>
            <w:hideMark/>
          </w:tcPr>
          <w:p w14:paraId="23C0D1D0" w14:textId="77777777" w:rsidR="00287E0E" w:rsidRPr="00287E0E" w:rsidRDefault="00287E0E" w:rsidP="00287E0E">
            <w:pPr>
              <w:pStyle w:val="103"/>
              <w:rPr>
                <w:lang w:eastAsia="ru-RU"/>
              </w:rPr>
            </w:pPr>
            <w:r w:rsidRPr="00287E0E">
              <w:rPr>
                <w:lang w:eastAsia="ru-RU"/>
              </w:rPr>
              <w:t>0,0</w:t>
            </w:r>
          </w:p>
        </w:tc>
        <w:tc>
          <w:tcPr>
            <w:tcW w:w="239" w:type="pct"/>
            <w:noWrap/>
            <w:hideMark/>
          </w:tcPr>
          <w:p w14:paraId="373DF028" w14:textId="77777777" w:rsidR="00287E0E" w:rsidRPr="00287E0E" w:rsidRDefault="00287E0E" w:rsidP="00287E0E">
            <w:pPr>
              <w:pStyle w:val="103"/>
              <w:rPr>
                <w:lang w:eastAsia="ru-RU"/>
              </w:rPr>
            </w:pPr>
            <w:r w:rsidRPr="00287E0E">
              <w:rPr>
                <w:lang w:eastAsia="ru-RU"/>
              </w:rPr>
              <w:t>0,0</w:t>
            </w:r>
          </w:p>
        </w:tc>
        <w:tc>
          <w:tcPr>
            <w:tcW w:w="239" w:type="pct"/>
            <w:noWrap/>
            <w:hideMark/>
          </w:tcPr>
          <w:p w14:paraId="5E32EEF8" w14:textId="77777777" w:rsidR="00287E0E" w:rsidRPr="00287E0E" w:rsidRDefault="00287E0E" w:rsidP="00287E0E">
            <w:pPr>
              <w:pStyle w:val="103"/>
              <w:rPr>
                <w:lang w:eastAsia="ru-RU"/>
              </w:rPr>
            </w:pPr>
            <w:r w:rsidRPr="00287E0E">
              <w:rPr>
                <w:lang w:eastAsia="ru-RU"/>
              </w:rPr>
              <w:t>0,0</w:t>
            </w:r>
          </w:p>
        </w:tc>
        <w:tc>
          <w:tcPr>
            <w:tcW w:w="239" w:type="pct"/>
            <w:noWrap/>
            <w:hideMark/>
          </w:tcPr>
          <w:p w14:paraId="63068206" w14:textId="77777777" w:rsidR="00287E0E" w:rsidRPr="00287E0E" w:rsidRDefault="00287E0E" w:rsidP="00287E0E">
            <w:pPr>
              <w:pStyle w:val="103"/>
              <w:rPr>
                <w:lang w:eastAsia="ru-RU"/>
              </w:rPr>
            </w:pPr>
            <w:r w:rsidRPr="00287E0E">
              <w:rPr>
                <w:lang w:eastAsia="ru-RU"/>
              </w:rPr>
              <w:t>0,0</w:t>
            </w:r>
          </w:p>
        </w:tc>
        <w:tc>
          <w:tcPr>
            <w:tcW w:w="231" w:type="pct"/>
            <w:noWrap/>
            <w:hideMark/>
          </w:tcPr>
          <w:p w14:paraId="0BB70988" w14:textId="77777777" w:rsidR="00287E0E" w:rsidRPr="00287E0E" w:rsidRDefault="00287E0E" w:rsidP="00287E0E">
            <w:pPr>
              <w:pStyle w:val="103"/>
              <w:rPr>
                <w:lang w:eastAsia="ru-RU"/>
              </w:rPr>
            </w:pPr>
            <w:r w:rsidRPr="00287E0E">
              <w:rPr>
                <w:lang w:eastAsia="ru-RU"/>
              </w:rPr>
              <w:t>0,0</w:t>
            </w:r>
          </w:p>
        </w:tc>
        <w:tc>
          <w:tcPr>
            <w:tcW w:w="231" w:type="pct"/>
            <w:noWrap/>
            <w:hideMark/>
          </w:tcPr>
          <w:p w14:paraId="07F568B9" w14:textId="77777777" w:rsidR="00287E0E" w:rsidRPr="00287E0E" w:rsidRDefault="00287E0E" w:rsidP="00287E0E">
            <w:pPr>
              <w:pStyle w:val="103"/>
              <w:rPr>
                <w:lang w:eastAsia="ru-RU"/>
              </w:rPr>
            </w:pPr>
            <w:r w:rsidRPr="00287E0E">
              <w:rPr>
                <w:lang w:eastAsia="ru-RU"/>
              </w:rPr>
              <w:t>0,0</w:t>
            </w:r>
          </w:p>
        </w:tc>
        <w:tc>
          <w:tcPr>
            <w:tcW w:w="231" w:type="pct"/>
            <w:noWrap/>
            <w:hideMark/>
          </w:tcPr>
          <w:p w14:paraId="6CBF2B2A" w14:textId="77777777" w:rsidR="00287E0E" w:rsidRPr="00287E0E" w:rsidRDefault="00287E0E" w:rsidP="00287E0E">
            <w:pPr>
              <w:pStyle w:val="103"/>
              <w:rPr>
                <w:lang w:eastAsia="ru-RU"/>
              </w:rPr>
            </w:pPr>
            <w:r w:rsidRPr="00287E0E">
              <w:rPr>
                <w:lang w:eastAsia="ru-RU"/>
              </w:rPr>
              <w:t>0,0</w:t>
            </w:r>
          </w:p>
        </w:tc>
        <w:tc>
          <w:tcPr>
            <w:tcW w:w="231" w:type="pct"/>
            <w:noWrap/>
            <w:hideMark/>
          </w:tcPr>
          <w:p w14:paraId="7CE7DFAB" w14:textId="77777777" w:rsidR="00287E0E" w:rsidRPr="00287E0E" w:rsidRDefault="00287E0E" w:rsidP="00287E0E">
            <w:pPr>
              <w:pStyle w:val="103"/>
              <w:rPr>
                <w:lang w:eastAsia="ru-RU"/>
              </w:rPr>
            </w:pPr>
            <w:r w:rsidRPr="00287E0E">
              <w:rPr>
                <w:lang w:eastAsia="ru-RU"/>
              </w:rPr>
              <w:t>0,0</w:t>
            </w:r>
          </w:p>
        </w:tc>
        <w:tc>
          <w:tcPr>
            <w:tcW w:w="205" w:type="pct"/>
            <w:noWrap/>
            <w:hideMark/>
          </w:tcPr>
          <w:p w14:paraId="667C953C" w14:textId="77777777" w:rsidR="00287E0E" w:rsidRPr="00287E0E" w:rsidRDefault="00287E0E" w:rsidP="00287E0E">
            <w:pPr>
              <w:pStyle w:val="103"/>
              <w:rPr>
                <w:lang w:eastAsia="ru-RU"/>
              </w:rPr>
            </w:pPr>
            <w:r w:rsidRPr="00287E0E">
              <w:rPr>
                <w:lang w:eastAsia="ru-RU"/>
              </w:rPr>
              <w:t>0,0</w:t>
            </w:r>
          </w:p>
        </w:tc>
      </w:tr>
    </w:tbl>
    <w:p w14:paraId="6392E395" w14:textId="77777777" w:rsidR="00333A1B" w:rsidRPr="00333A1B" w:rsidRDefault="00333A1B" w:rsidP="00333A1B">
      <w:pPr>
        <w:pStyle w:val="a0"/>
      </w:pPr>
    </w:p>
    <w:p w14:paraId="4F345D17" w14:textId="7DBD55D6" w:rsidR="00333A1B" w:rsidRDefault="00333A1B" w:rsidP="00333A1B">
      <w:pPr>
        <w:pStyle w:val="a0"/>
      </w:pPr>
    </w:p>
    <w:p w14:paraId="79C51EB7" w14:textId="77777777" w:rsidR="00333A1B" w:rsidRPr="00333A1B" w:rsidRDefault="00333A1B" w:rsidP="00333A1B">
      <w:pPr>
        <w:pStyle w:val="a0"/>
        <w:sectPr w:rsidR="00333A1B" w:rsidRPr="00333A1B" w:rsidSect="00333A1B">
          <w:pgSz w:w="23814" w:h="16839" w:orient="landscape" w:code="8"/>
          <w:pgMar w:top="1701" w:right="1134" w:bottom="567" w:left="1134" w:header="708" w:footer="708" w:gutter="0"/>
          <w:cols w:space="708"/>
          <w:docGrid w:linePitch="360"/>
        </w:sectPr>
      </w:pPr>
    </w:p>
    <w:p w14:paraId="784D8999" w14:textId="77777777" w:rsidR="0080215E" w:rsidRDefault="0080215E" w:rsidP="006A3FBC">
      <w:pPr>
        <w:pStyle w:val="11"/>
      </w:pPr>
      <w:r>
        <w:lastRenderedPageBreak/>
        <w:t>Результаты расчетов по каждому источнику тепловой энергии нормативных запасов топлива.</w:t>
      </w:r>
    </w:p>
    <w:p w14:paraId="628F82A0" w14:textId="369322CC" w:rsidR="00287E0E" w:rsidRPr="00287E0E" w:rsidRDefault="00287E0E" w:rsidP="00287E0E">
      <w:pPr>
        <w:pStyle w:val="a0"/>
      </w:pPr>
      <w:r w:rsidRPr="00287E0E">
        <w:t>Резервное и аварийное топливо на источниках тепловой энергии не предусматривается.</w:t>
      </w:r>
    </w:p>
    <w:p w14:paraId="4C9A2636" w14:textId="77777777" w:rsidR="00287E0E" w:rsidRPr="00287E0E" w:rsidRDefault="00287E0E" w:rsidP="00287E0E">
      <w:pPr>
        <w:pStyle w:val="a0"/>
      </w:pPr>
    </w:p>
    <w:p w14:paraId="784D899A" w14:textId="77777777" w:rsidR="0080215E" w:rsidRDefault="0080215E" w:rsidP="006A3FBC">
      <w:pPr>
        <w:pStyle w:val="11"/>
      </w:pPr>
      <w:r>
        <w:t>Вид топлива, потребляемый источником тепловой энергии, в том числе с использованием возобновляемых источников энергии и местных видов топлива.</w:t>
      </w:r>
    </w:p>
    <w:p w14:paraId="2E208376" w14:textId="3060222E" w:rsidR="00287E0E" w:rsidRPr="00287E0E" w:rsidRDefault="00287E0E" w:rsidP="00287E0E">
      <w:pPr>
        <w:pStyle w:val="a0"/>
      </w:pPr>
      <w:r w:rsidRPr="00287E0E">
        <w:t>На конец периода планирования основным топливом на всех котельных является природный газ.</w:t>
      </w:r>
    </w:p>
    <w:p w14:paraId="3966A041" w14:textId="0FBF973F" w:rsidR="00287E0E" w:rsidRPr="00287E0E" w:rsidRDefault="00EE470A">
      <w:pPr>
        <w:spacing w:after="160"/>
        <w:ind w:firstLine="709"/>
        <w:jc w:val="left"/>
      </w:pPr>
      <w:r>
        <w:br w:type="page"/>
      </w:r>
    </w:p>
    <w:p w14:paraId="784D899B" w14:textId="77777777" w:rsidR="0080215E" w:rsidRDefault="0080215E" w:rsidP="006A3FBC">
      <w:pPr>
        <w:pStyle w:val="1"/>
      </w:pPr>
      <w:bookmarkStart w:id="139" w:name="_Toc531253040"/>
      <w:r>
        <w:lastRenderedPageBreak/>
        <w:t>О</w:t>
      </w:r>
      <w:r w:rsidR="006A3FBC">
        <w:t>ценка надежности теплоснабжения.</w:t>
      </w:r>
      <w:bookmarkEnd w:id="139"/>
    </w:p>
    <w:p w14:paraId="784D899C" w14:textId="77777777" w:rsidR="0080215E" w:rsidRDefault="0080215E" w:rsidP="006A3FBC">
      <w:pPr>
        <w:pStyle w:val="11"/>
      </w:pPr>
      <w:r>
        <w:t>Метод и результат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r w:rsidR="006A3FBC">
        <w:t>.</w:t>
      </w:r>
    </w:p>
    <w:p w14:paraId="70FC2FAC" w14:textId="77777777" w:rsidR="0014715A" w:rsidRPr="0014715A" w:rsidRDefault="0014715A" w:rsidP="0014715A">
      <w:pPr>
        <w:pStyle w:val="a0"/>
      </w:pPr>
      <w:r w:rsidRPr="0014715A">
        <w:t>В соответствии с «Методическими рекомендациями по разработке схем теплоснабжения», утвержденными совместным приказом Министерства энергетики РФ и Министерства регионального развития РФ № 565/667 от 29.12.2012 г., а также п. 6.25 СП 124.13330.2012 (СНиП 41-02-2003) «Тепловые сети», надежность теплоснабжения оценивается двумя вероятностными и одним детерминированным показателями, определяемыми для узлов расчетной схемы, к которым подключены потребители. Показатели рассчитываются только для отопительно-вентиляционной нагрузки, потому что нарушения в подаче теплоты на отопление и вентиляцию могут привести к катастрофическим последствиям, а ограничения нагрузки горячего водоснабжения только к временному снижению комфорта.</w:t>
      </w:r>
    </w:p>
    <w:p w14:paraId="15BDBA86" w14:textId="77777777" w:rsidR="0014715A" w:rsidRPr="0014715A" w:rsidRDefault="0014715A" w:rsidP="0014715A">
      <w:pPr>
        <w:pStyle w:val="a0"/>
      </w:pPr>
      <w:r w:rsidRPr="0014715A">
        <w:t>Надежность пониженного уровня теплоснабжения потребителей оценивается вероятностями безотказной работы Pj, определяемыми для каждого узла потребителя и представляющими собой вероятности того, что в течение отопительного периода температура воздуха в зданиях не опустится ниже граничного значения.</w:t>
      </w:r>
    </w:p>
    <w:p w14:paraId="2AA9536A" w14:textId="77777777" w:rsidR="0014715A" w:rsidRPr="0014715A" w:rsidRDefault="0014715A" w:rsidP="0014715A">
      <w:pPr>
        <w:pStyle w:val="a0"/>
      </w:pPr>
      <w:r w:rsidRPr="0014715A">
        <w:t>Надежность расчетного уровня теплоснабжения оценивается коэффициентами готовности Kj, определяемыми для каждого узла-потребителя и представляющими собой вероятности того, что в произвольный момент времени (в течение отопительного периода) в j-й узел будет обеспечена подача расчетного количества теплоты (или среднее значение доли отопительного сезона, в течение которой теплоснабжение потребителя в j-м узле не нарушается).</w:t>
      </w:r>
    </w:p>
    <w:p w14:paraId="3CF1CDD8" w14:textId="77777777" w:rsidR="0014715A" w:rsidRPr="0014715A" w:rsidRDefault="0014715A" w:rsidP="0014715A">
      <w:pPr>
        <w:pStyle w:val="a0"/>
      </w:pPr>
      <w:r w:rsidRPr="0014715A">
        <w:t xml:space="preserve">Детерминированным показателем является норма подачи теплоты потребителям в аварийных ситуациях </w:t>
      </w:r>
      <m:oMath>
        <m:sSubSup>
          <m:sSubSupPr>
            <m:ctrlPr>
              <w:rPr>
                <w:rFonts w:ascii="Cambria Math" w:hAnsi="Cambria Math"/>
              </w:rPr>
            </m:ctrlPr>
          </m:sSubSupPr>
          <m:e>
            <m:r>
              <w:rPr>
                <w:rFonts w:ascii="Cambria Math" w:hAnsi="Cambria Math"/>
              </w:rPr>
              <m:t>φ</m:t>
            </m:r>
          </m:e>
          <m:sub>
            <m:r>
              <w:rPr>
                <w:rFonts w:ascii="Cambria Math" w:hAnsi="Cambria Math"/>
              </w:rPr>
              <m:t>k</m:t>
            </m:r>
          </m:sub>
          <m:sup>
            <m:r>
              <w:rPr>
                <w:rFonts w:ascii="Cambria Math" w:hAnsi="Cambria Math"/>
              </w:rPr>
              <m:t>ав</m:t>
            </m:r>
          </m:sup>
        </m:sSubSup>
      </m:oMath>
      <w:r w:rsidRPr="0014715A">
        <w:t>.</w:t>
      </w:r>
    </w:p>
    <w:p w14:paraId="2372A41F" w14:textId="77777777" w:rsidR="0014715A" w:rsidRPr="0014715A" w:rsidRDefault="0014715A" w:rsidP="0014715A">
      <w:pPr>
        <w:pStyle w:val="a0"/>
      </w:pPr>
      <w:r w:rsidRPr="0014715A">
        <w:t>Показатели надежности рассчитываются за отопительный период. При определении показателя Pj учитываются:</w:t>
      </w:r>
    </w:p>
    <w:p w14:paraId="000F0C23" w14:textId="77777777" w:rsidR="0014715A" w:rsidRPr="0014715A" w:rsidRDefault="0014715A" w:rsidP="0014715A">
      <w:pPr>
        <w:pStyle w:val="a0"/>
      </w:pPr>
      <w:r w:rsidRPr="0014715A">
        <w:t>теплоаккумулирующие свойства зданий потребителей (временной резерв потребителей);</w:t>
      </w:r>
    </w:p>
    <w:p w14:paraId="5C514A25" w14:textId="77777777" w:rsidR="0014715A" w:rsidRPr="0014715A" w:rsidRDefault="0014715A" w:rsidP="0014715A">
      <w:pPr>
        <w:pStyle w:val="a0"/>
      </w:pPr>
      <w:r w:rsidRPr="0014715A">
        <w:lastRenderedPageBreak/>
        <w:t>зависимость теплоаккумулирующих свойств зданий потребителей от температуры наружного воздуха;</w:t>
      </w:r>
    </w:p>
    <w:p w14:paraId="35964675" w14:textId="77777777" w:rsidR="0014715A" w:rsidRPr="0014715A" w:rsidRDefault="0014715A" w:rsidP="0014715A">
      <w:pPr>
        <w:pStyle w:val="a0"/>
      </w:pPr>
      <w:r w:rsidRPr="0014715A">
        <w:t>продолжительность стояния температур наружного воздуха, при которых время восстановления элементов превышает временной резерв потребителей, т.е. доля отопительного периода, в течение которой отказ каждого элемента нарушает теплоснабжение каждого потребителя.</w:t>
      </w:r>
    </w:p>
    <w:p w14:paraId="6119D5E3" w14:textId="77777777" w:rsidR="0014715A" w:rsidRPr="0014715A" w:rsidRDefault="0014715A" w:rsidP="0014715A">
      <w:pPr>
        <w:pStyle w:val="a0"/>
      </w:pPr>
      <w:r w:rsidRPr="0014715A">
        <w:t>Обоснование решений, обеспечивающих выполнение требований СП 124.13330.2012 к надежности теплоснабжения, производится на основе выполнения двух условий:</w:t>
      </w:r>
    </w:p>
    <w:p w14:paraId="372F4812" w14:textId="77777777" w:rsidR="0014715A" w:rsidRPr="0014715A" w:rsidRDefault="0014715A" w:rsidP="0014715A">
      <w:pPr>
        <w:pStyle w:val="a0"/>
      </w:pPr>
      <w:r w:rsidRPr="0014715A">
        <w:t>Вероятностные показатели надежности должны удовлетворять нормативным требованиям:</w:t>
      </w:r>
    </w:p>
    <w:tbl>
      <w:tblPr>
        <w:tblW w:w="0" w:type="auto"/>
        <w:jc w:val="center"/>
        <w:tblLook w:val="04A0" w:firstRow="1" w:lastRow="0" w:firstColumn="1" w:lastColumn="0" w:noHBand="0" w:noVBand="1"/>
      </w:tblPr>
      <w:tblGrid>
        <w:gridCol w:w="8050"/>
        <w:gridCol w:w="1521"/>
      </w:tblGrid>
      <w:tr w:rsidR="0014715A" w:rsidRPr="007F275E" w14:paraId="2AB90FD9" w14:textId="77777777" w:rsidTr="0014715A">
        <w:trPr>
          <w:trHeight w:val="371"/>
          <w:jc w:val="center"/>
        </w:trPr>
        <w:tc>
          <w:tcPr>
            <w:tcW w:w="8071" w:type="dxa"/>
            <w:vAlign w:val="center"/>
          </w:tcPr>
          <w:p w14:paraId="2BECB5E1" w14:textId="77777777" w:rsidR="0014715A" w:rsidRPr="007F275E" w:rsidRDefault="00B33142" w:rsidP="0014715A">
            <w:pPr>
              <w:pStyle w:val="a0"/>
            </w:pPr>
            <m:oMath>
              <m:sSub>
                <m:sSubPr>
                  <m:ctrlPr>
                    <w:rPr>
                      <w:rFonts w:ascii="Cambria Math" w:hAnsi="Cambria Math"/>
                    </w:rPr>
                  </m:ctrlPr>
                </m:sSubPr>
                <m:e>
                  <m:r>
                    <m:rPr>
                      <m:sty m:val="p"/>
                    </m:rPr>
                    <w:rPr>
                      <w:rFonts w:ascii="Cambria Math" w:hAnsi="Cambria Math"/>
                    </w:rPr>
                    <m:t>K</m:t>
                  </m:r>
                </m:e>
                <m:sub>
                  <m:r>
                    <m:rPr>
                      <m:sty m:val="p"/>
                    </m:rPr>
                    <w:rPr>
                      <w:rFonts w:ascii="Cambria Math" w:hAnsi="Cambria Math"/>
                    </w:rPr>
                    <m:t>j</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K</m:t>
                  </m:r>
                </m:e>
                <m:sub>
                  <m:r>
                    <m:rPr>
                      <m:sty m:val="p"/>
                    </m:rPr>
                    <w:rPr>
                      <w:rFonts w:ascii="Cambria Math" w:hAnsi="Cambria Math"/>
                    </w:rPr>
                    <m:t>г</m:t>
                  </m:r>
                </m:sub>
              </m:sSub>
              <m:r>
                <m:rPr>
                  <m:sty m:val="p"/>
                </m:rPr>
                <w:rPr>
                  <w:rFonts w:ascii="Cambria Math" w:hAnsi="Cambria Math"/>
                </w:rPr>
                <m:t>, j∈J</m:t>
              </m:r>
            </m:oMath>
            <w:r w:rsidR="0014715A" w:rsidRPr="007F275E">
              <w:fldChar w:fldCharType="begin"/>
            </w:r>
            <w:r w:rsidR="0014715A" w:rsidRPr="007F275E">
              <w:instrText xml:space="preserve"> QUOTE </w:instrText>
            </w:r>
            <m:oMath>
              <m:sSub>
                <m:sSubPr>
                  <m:ctrlPr>
                    <w:rPr>
                      <w:rFonts w:ascii="Cambria Math" w:hAnsi="Cambria Math"/>
                    </w:rPr>
                  </m:ctrlPr>
                </m:sSubPr>
                <m:e>
                  <m:r>
                    <m:rPr>
                      <m:sty m:val="p"/>
                    </m:rPr>
                    <w:rPr>
                      <w:rFonts w:ascii="Cambria Math" w:hAnsi="Cambria Math"/>
                    </w:rPr>
                    <m:t>K</m:t>
                  </m:r>
                </m:e>
                <m:sub>
                  <m:r>
                    <m:rPr>
                      <m:sty m:val="p"/>
                    </m:rPr>
                    <w:rPr>
                      <w:rFonts w:ascii="Cambria Math" w:hAnsi="Cambria Math"/>
                    </w:rPr>
                    <m:t>j</m:t>
                  </m:r>
                </m:sub>
              </m:sSub>
            </m:oMath>
            <w:r w:rsidR="0014715A" w:rsidRPr="007F275E">
              <w:fldChar w:fldCharType="separate"/>
            </w:r>
            <m:oMath>
              <m:sSub>
                <m:sSubPr>
                  <m:ctrlPr>
                    <w:rPr>
                      <w:rFonts w:ascii="Cambria Math" w:hAnsi="Cambria Math"/>
                    </w:rPr>
                  </m:ctrlPr>
                </m:sSubPr>
                <m:e>
                  <m:r>
                    <m:rPr>
                      <m:sty m:val="p"/>
                    </m:rPr>
                    <w:rPr>
                      <w:rFonts w:ascii="Cambria Math" w:hAnsi="Cambria Math"/>
                    </w:rPr>
                    <m:t>K</m:t>
                  </m:r>
                </m:e>
                <m:sub>
                  <m:r>
                    <m:rPr>
                      <m:sty m:val="p"/>
                    </m:rPr>
                    <w:rPr>
                      <w:rFonts w:ascii="Cambria Math" w:hAnsi="Cambria Math"/>
                    </w:rPr>
                    <m:t>j</m:t>
                  </m:r>
                </m:sub>
              </m:sSub>
            </m:oMath>
            <w:r w:rsidR="0014715A" w:rsidRPr="007F275E">
              <w:fldChar w:fldCharType="end"/>
            </w:r>
          </w:p>
        </w:tc>
        <w:tc>
          <w:tcPr>
            <w:tcW w:w="1524" w:type="dxa"/>
            <w:vAlign w:val="center"/>
          </w:tcPr>
          <w:p w14:paraId="330A3C53" w14:textId="77777777" w:rsidR="0014715A" w:rsidRPr="007F275E" w:rsidRDefault="0014715A" w:rsidP="0014715A">
            <w:pPr>
              <w:pStyle w:val="a0"/>
            </w:pPr>
            <w:bookmarkStart w:id="140" w:name="_Ref374096916"/>
            <w:r w:rsidRPr="007F275E">
              <w:t>(</w:t>
            </w:r>
            <w:r w:rsidR="00B33142">
              <w:fldChar w:fldCharType="begin"/>
            </w:r>
            <w:r w:rsidR="00B33142">
              <w:instrText xml:space="preserve"> SEQ Список_формул \* ARABIC </w:instrText>
            </w:r>
            <w:r w:rsidR="00B33142">
              <w:fldChar w:fldCharType="separate"/>
            </w:r>
            <w:r w:rsidR="003C1E33">
              <w:rPr>
                <w:noProof/>
              </w:rPr>
              <w:t>1</w:t>
            </w:r>
            <w:r w:rsidR="00B33142">
              <w:rPr>
                <w:noProof/>
              </w:rPr>
              <w:fldChar w:fldCharType="end"/>
            </w:r>
            <w:r w:rsidRPr="007F275E">
              <w:t>)</w:t>
            </w:r>
            <w:bookmarkEnd w:id="140"/>
          </w:p>
        </w:tc>
      </w:tr>
      <w:tr w:rsidR="0014715A" w:rsidRPr="007F275E" w14:paraId="3EE168EF" w14:textId="77777777" w:rsidTr="0014715A">
        <w:trPr>
          <w:trHeight w:val="207"/>
          <w:jc w:val="center"/>
        </w:trPr>
        <w:tc>
          <w:tcPr>
            <w:tcW w:w="8071" w:type="dxa"/>
            <w:vAlign w:val="center"/>
          </w:tcPr>
          <w:p w14:paraId="18A1CD8D" w14:textId="77777777" w:rsidR="0014715A" w:rsidRPr="007F275E" w:rsidRDefault="00B33142" w:rsidP="0014715A">
            <w:pPr>
              <w:pStyle w:val="a0"/>
            </w:pPr>
            <m:oMathPara>
              <m:oMath>
                <m:sSub>
                  <m:sSubPr>
                    <m:ctrlPr>
                      <w:rPr>
                        <w:rFonts w:ascii="Cambria Math" w:hAnsi="Cambria Math"/>
                      </w:rPr>
                    </m:ctrlPr>
                  </m:sSubPr>
                  <m:e>
                    <m:r>
                      <m:rPr>
                        <m:sty m:val="p"/>
                      </m:rPr>
                      <w:rPr>
                        <w:rFonts w:ascii="Cambria Math" w:hAnsi="Cambria Math"/>
                      </w:rPr>
                      <m:t>P</m:t>
                    </m:r>
                  </m:e>
                  <m:sub>
                    <m:r>
                      <m:rPr>
                        <m:sty m:val="p"/>
                      </m:rPr>
                      <w:rPr>
                        <w:rFonts w:ascii="Cambria Math" w:hAnsi="Cambria Math"/>
                      </w:rPr>
                      <m:t>j</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P</m:t>
                    </m:r>
                  </m:e>
                  <m:sub>
                    <m:r>
                      <m:rPr>
                        <m:sty m:val="p"/>
                      </m:rPr>
                      <w:rPr>
                        <w:rFonts w:ascii="Cambria Math" w:hAnsi="Cambria Math"/>
                      </w:rPr>
                      <m:t>тс</m:t>
                    </m:r>
                  </m:sub>
                </m:sSub>
                <m:r>
                  <m:rPr>
                    <m:sty m:val="p"/>
                  </m:rPr>
                  <w:rPr>
                    <w:rFonts w:ascii="Cambria Math" w:hAnsi="Cambria Math"/>
                  </w:rPr>
                  <m:t>, j∈J</m:t>
                </m:r>
              </m:oMath>
            </m:oMathPara>
          </w:p>
        </w:tc>
        <w:tc>
          <w:tcPr>
            <w:tcW w:w="1524" w:type="dxa"/>
            <w:vAlign w:val="center"/>
          </w:tcPr>
          <w:p w14:paraId="12576C46" w14:textId="77777777" w:rsidR="0014715A" w:rsidRPr="007F275E" w:rsidRDefault="0014715A" w:rsidP="0014715A">
            <w:pPr>
              <w:pStyle w:val="a0"/>
            </w:pPr>
            <w:bookmarkStart w:id="141" w:name="_Ref374096948"/>
            <w:r w:rsidRPr="007F275E">
              <w:t>(</w:t>
            </w:r>
            <w:r w:rsidR="00B33142">
              <w:fldChar w:fldCharType="begin"/>
            </w:r>
            <w:r w:rsidR="00B33142">
              <w:instrText xml:space="preserve"> SEQ Список_формул \* ARABIC </w:instrText>
            </w:r>
            <w:r w:rsidR="00B33142">
              <w:fldChar w:fldCharType="separate"/>
            </w:r>
            <w:r w:rsidR="003C1E33">
              <w:rPr>
                <w:noProof/>
              </w:rPr>
              <w:t>2</w:t>
            </w:r>
            <w:r w:rsidR="00B33142">
              <w:rPr>
                <w:noProof/>
              </w:rPr>
              <w:fldChar w:fldCharType="end"/>
            </w:r>
            <w:r w:rsidRPr="007F275E">
              <w:t>)</w:t>
            </w:r>
            <w:bookmarkEnd w:id="141"/>
          </w:p>
        </w:tc>
      </w:tr>
    </w:tbl>
    <w:p w14:paraId="688378CE" w14:textId="77777777" w:rsidR="0014715A" w:rsidRPr="0014715A" w:rsidRDefault="0014715A" w:rsidP="0014715A">
      <w:pPr>
        <w:pStyle w:val="a0"/>
      </w:pPr>
      <w:r w:rsidRPr="0014715A">
        <w:t>где J – множество узлов расчетной схемы тепловой сети, к которым подключены потребители тепловой энергии.</w:t>
      </w:r>
    </w:p>
    <w:p w14:paraId="16BE6AD4" w14:textId="77777777" w:rsidR="0014715A" w:rsidRPr="0014715A" w:rsidRDefault="0014715A" w:rsidP="0014715A">
      <w:pPr>
        <w:pStyle w:val="a0"/>
      </w:pPr>
      <w:r w:rsidRPr="0014715A">
        <w:t>В соответствии с СП 124.13330.2012 «Тепловые сети» минимально допустимое значение показателя вероятности безотказной работы системы теплоснабжения в целом, т.е. нормативное значение вероятности того, что температура воздуха в зданиях не опустится ниже граничного значения, Pсцт = 0,86. Вклад тепловой сети в этот показатель составляет 0,9, т.е. Pj = 0,9.</w:t>
      </w:r>
    </w:p>
    <w:p w14:paraId="22150163" w14:textId="77777777" w:rsidR="0014715A" w:rsidRPr="0014715A" w:rsidRDefault="0014715A" w:rsidP="0014715A">
      <w:pPr>
        <w:pStyle w:val="a0"/>
      </w:pPr>
      <w:r w:rsidRPr="0014715A">
        <w:t>В СП 124.13330.2012 значение минимально допустимого показателя готовности системы теплоснабжения в целом принято равным 0,97 без выделения долей источника теплоты, тепловых сетей и потребителей. Поскольку вклад источника теплоты, и потребителей в этот показатель существенно ниже, нормативное значение коэффициента готовности Kг, принято равным 0,97.</w:t>
      </w:r>
    </w:p>
    <w:p w14:paraId="1AE2F98D" w14:textId="77777777" w:rsidR="0014715A" w:rsidRPr="0014715A" w:rsidRDefault="0014715A" w:rsidP="0014715A">
      <w:pPr>
        <w:pStyle w:val="a0"/>
      </w:pPr>
      <w:r w:rsidRPr="0014715A">
        <w:t>На основе расчета показателей Kг и Pj выявляется необходимость структурного резервирования тепловой сети и выделяется резервируемая часть сети.</w:t>
      </w:r>
    </w:p>
    <w:p w14:paraId="108C4DBF" w14:textId="77777777" w:rsidR="0014715A" w:rsidRPr="0014715A" w:rsidRDefault="0014715A" w:rsidP="0014715A">
      <w:pPr>
        <w:pStyle w:val="a0"/>
      </w:pPr>
      <w:r w:rsidRPr="0014715A">
        <w:t xml:space="preserve">Потребители во время отказов участков резервируемой части сети должны получать аварийную норму тепла </w:t>
      </w:r>
      <m:oMath>
        <m:sSubSup>
          <m:sSubSupPr>
            <m:ctrlPr>
              <w:rPr>
                <w:rFonts w:ascii="Cambria Math" w:hAnsi="Cambria Math"/>
              </w:rPr>
            </m:ctrlPr>
          </m:sSubSupPr>
          <m:e>
            <m:r>
              <w:rPr>
                <w:rFonts w:ascii="Cambria Math" w:hAnsi="Cambria Math"/>
              </w:rPr>
              <m:t>φ</m:t>
            </m:r>
          </m:e>
          <m:sub>
            <m:r>
              <w:rPr>
                <w:rFonts w:ascii="Cambria Math" w:hAnsi="Cambria Math"/>
              </w:rPr>
              <m:t>k</m:t>
            </m:r>
          </m:sub>
          <m:sup>
            <m:r>
              <w:rPr>
                <w:rFonts w:ascii="Cambria Math" w:hAnsi="Cambria Math"/>
              </w:rPr>
              <m:t>ав</m:t>
            </m:r>
          </m:sup>
        </m:sSubSup>
      </m:oMath>
      <w:r w:rsidRPr="0014715A">
        <w:t>, т.е. для j-го потребителя при отказе k-го элемента:</w:t>
      </w:r>
    </w:p>
    <w:tbl>
      <w:tblPr>
        <w:tblW w:w="0" w:type="auto"/>
        <w:jc w:val="center"/>
        <w:tblLook w:val="04A0" w:firstRow="1" w:lastRow="0" w:firstColumn="1" w:lastColumn="0" w:noHBand="0" w:noVBand="1"/>
      </w:tblPr>
      <w:tblGrid>
        <w:gridCol w:w="8603"/>
        <w:gridCol w:w="968"/>
      </w:tblGrid>
      <w:tr w:rsidR="0014715A" w:rsidRPr="007F275E" w14:paraId="17206F20" w14:textId="77777777" w:rsidTr="0014715A">
        <w:trPr>
          <w:jc w:val="center"/>
        </w:trPr>
        <w:tc>
          <w:tcPr>
            <w:tcW w:w="8626" w:type="dxa"/>
            <w:vAlign w:val="center"/>
          </w:tcPr>
          <w:p w14:paraId="718F62B6" w14:textId="77777777" w:rsidR="0014715A" w:rsidRPr="007F275E" w:rsidRDefault="00B33142" w:rsidP="0014715A">
            <w:pPr>
              <w:pStyle w:val="a0"/>
            </w:pPr>
            <m:oMathPara>
              <m:oMath>
                <m:sSub>
                  <m:sSubPr>
                    <m:ctrlPr>
                      <w:rPr>
                        <w:rFonts w:ascii="Cambria Math" w:hAnsi="Cambria Math"/>
                      </w:rPr>
                    </m:ctrlPr>
                  </m:sSubPr>
                  <m:e>
                    <m:acc>
                      <m:accPr>
                        <m:chr m:val="̅"/>
                        <m:ctrlPr>
                          <w:rPr>
                            <w:rFonts w:ascii="Cambria Math" w:hAnsi="Cambria Math"/>
                          </w:rPr>
                        </m:ctrlPr>
                      </m:accPr>
                      <m:e>
                        <m:r>
                          <w:rPr>
                            <w:rFonts w:ascii="Cambria Math" w:hAnsi="Cambria Math"/>
                          </w:rPr>
                          <m:t>q</m:t>
                        </m:r>
                      </m:e>
                    </m:acc>
                  </m:e>
                  <m:sub>
                    <m:r>
                      <w:rPr>
                        <w:rFonts w:ascii="Cambria Math" w:hAnsi="Cambria Math"/>
                      </w:rPr>
                      <m:t>j,k</m:t>
                    </m:r>
                  </m:sub>
                </m:sSub>
                <m:r>
                  <w:rPr>
                    <w:rFonts w:ascii="Cambria Math" w:hAnsi="Cambria Math"/>
                  </w:rPr>
                  <m:t>≥</m:t>
                </m:r>
                <m:sSubSup>
                  <m:sSubSupPr>
                    <m:ctrlPr>
                      <w:rPr>
                        <w:rFonts w:ascii="Cambria Math" w:hAnsi="Cambria Math"/>
                      </w:rPr>
                    </m:ctrlPr>
                  </m:sSubSupPr>
                  <m:e>
                    <m:r>
                      <w:rPr>
                        <w:rFonts w:ascii="Cambria Math" w:hAnsi="Cambria Math"/>
                      </w:rPr>
                      <m:t>φ</m:t>
                    </m:r>
                  </m:e>
                  <m:sub>
                    <m:r>
                      <w:rPr>
                        <w:rFonts w:ascii="Cambria Math" w:hAnsi="Cambria Math"/>
                      </w:rPr>
                      <m:t>k</m:t>
                    </m:r>
                  </m:sub>
                  <m:sup>
                    <m:r>
                      <w:rPr>
                        <w:rFonts w:ascii="Cambria Math" w:hAnsi="Cambria Math"/>
                      </w:rPr>
                      <m:t>ав</m:t>
                    </m:r>
                  </m:sup>
                </m:sSubSup>
                <m:r>
                  <w:rPr>
                    <w:rFonts w:ascii="Cambria Math" w:hAnsi="Cambria Math"/>
                  </w:rPr>
                  <m:t xml:space="preserve">, j∈J, k∈ </m:t>
                </m:r>
                <m:sSubSup>
                  <m:sSubSupPr>
                    <m:ctrlPr>
                      <w:rPr>
                        <w:rFonts w:ascii="Cambria Math" w:hAnsi="Cambria Math"/>
                      </w:rPr>
                    </m:ctrlPr>
                  </m:sSubSupPr>
                  <m:e>
                    <m:r>
                      <w:rPr>
                        <w:rFonts w:ascii="Cambria Math" w:hAnsi="Cambria Math"/>
                      </w:rPr>
                      <m:t>F</m:t>
                    </m:r>
                  </m:e>
                  <m:sub>
                    <m:r>
                      <w:rPr>
                        <w:rFonts w:ascii="Cambria Math" w:hAnsi="Cambria Math"/>
                      </w:rPr>
                      <m:t>j</m:t>
                    </m:r>
                  </m:sub>
                  <m:sup>
                    <m:r>
                      <w:rPr>
                        <w:rFonts w:ascii="Cambria Math" w:hAnsi="Cambria Math"/>
                      </w:rPr>
                      <m:t>k</m:t>
                    </m:r>
                  </m:sup>
                </m:sSubSup>
              </m:oMath>
            </m:oMathPara>
          </w:p>
        </w:tc>
        <w:tc>
          <w:tcPr>
            <w:tcW w:w="969" w:type="dxa"/>
            <w:vAlign w:val="center"/>
          </w:tcPr>
          <w:p w14:paraId="24CAE784" w14:textId="77777777" w:rsidR="0014715A" w:rsidRPr="007F275E" w:rsidRDefault="0014715A" w:rsidP="0014715A">
            <w:pPr>
              <w:pStyle w:val="a0"/>
            </w:pPr>
            <w:bookmarkStart w:id="142" w:name="_Ref374096925"/>
            <w:r w:rsidRPr="007F275E">
              <w:t>(</w:t>
            </w:r>
            <w:r w:rsidR="00B33142">
              <w:fldChar w:fldCharType="begin"/>
            </w:r>
            <w:r w:rsidR="00B33142">
              <w:instrText xml:space="preserve"> SEQ Список_формул \* ARABIC </w:instrText>
            </w:r>
            <w:r w:rsidR="00B33142">
              <w:fldChar w:fldCharType="separate"/>
            </w:r>
            <w:r w:rsidR="003C1E33">
              <w:rPr>
                <w:noProof/>
              </w:rPr>
              <w:t>3</w:t>
            </w:r>
            <w:r w:rsidR="00B33142">
              <w:rPr>
                <w:noProof/>
              </w:rPr>
              <w:fldChar w:fldCharType="end"/>
            </w:r>
            <w:r w:rsidRPr="007F275E">
              <w:t>)</w:t>
            </w:r>
            <w:bookmarkEnd w:id="142"/>
          </w:p>
        </w:tc>
      </w:tr>
    </w:tbl>
    <w:p w14:paraId="5253CCA1" w14:textId="77777777" w:rsidR="0014715A" w:rsidRPr="0014715A" w:rsidRDefault="0014715A" w:rsidP="0014715A">
      <w:pPr>
        <w:pStyle w:val="a0"/>
      </w:pPr>
      <w:r w:rsidRPr="0014715A">
        <w:lastRenderedPageBreak/>
        <w:t xml:space="preserve">где </w:t>
      </w:r>
      <m:oMath>
        <m:sSub>
          <m:sSubPr>
            <m:ctrlPr>
              <w:rPr>
                <w:rFonts w:ascii="Cambria Math" w:hAnsi="Cambria Math"/>
              </w:rPr>
            </m:ctrlPr>
          </m:sSubPr>
          <m:e>
            <m:acc>
              <m:accPr>
                <m:chr m:val="̅"/>
                <m:ctrlPr>
                  <w:rPr>
                    <w:rFonts w:ascii="Cambria Math" w:hAnsi="Cambria Math"/>
                  </w:rPr>
                </m:ctrlPr>
              </m:accPr>
              <m:e>
                <m:r>
                  <w:rPr>
                    <w:rFonts w:ascii="Cambria Math" w:hAnsi="Cambria Math"/>
                  </w:rPr>
                  <m:t>q</m:t>
                </m:r>
              </m:e>
            </m:acc>
          </m:e>
          <m:sub>
            <m:r>
              <w:rPr>
                <w:rFonts w:ascii="Cambria Math" w:hAnsi="Cambria Math"/>
              </w:rPr>
              <m:t>j,k</m:t>
            </m:r>
          </m:sub>
        </m:sSub>
      </m:oMath>
      <w:r w:rsidRPr="0014715A">
        <w:t xml:space="preserve">- относительный(к расчетному расходу) часовой расход тепла у j-го потребителя при отказе k-го элемента кольцевой части сети при </w:t>
      </w:r>
      <m:oMath>
        <m:sSubSup>
          <m:sSubSupPr>
            <m:ctrlPr>
              <w:rPr>
                <w:rFonts w:ascii="Cambria Math" w:hAnsi="Cambria Math"/>
              </w:rPr>
            </m:ctrlPr>
          </m:sSubSupPr>
          <m:e>
            <m:r>
              <w:rPr>
                <w:rFonts w:ascii="Cambria Math" w:hAnsi="Cambria Math"/>
              </w:rPr>
              <m:t>F</m:t>
            </m:r>
          </m:e>
          <m:sub>
            <m:r>
              <w:rPr>
                <w:rFonts w:ascii="Cambria Math" w:hAnsi="Cambria Math"/>
              </w:rPr>
              <m:t>j</m:t>
            </m:r>
          </m:sub>
          <m:sup>
            <m:r>
              <w:rPr>
                <w:rFonts w:ascii="Cambria Math" w:hAnsi="Cambria Math"/>
              </w:rPr>
              <m:t>k</m:t>
            </m:r>
          </m:sup>
        </m:sSubSup>
      </m:oMath>
      <w:r w:rsidRPr="0014715A">
        <w:t>- множество участков кольцевой части ТС, гидравлически связанных с j-м потребителем.</w:t>
      </w:r>
    </w:p>
    <w:p w14:paraId="73DE2A8E" w14:textId="77777777" w:rsidR="0014715A" w:rsidRPr="0014715A" w:rsidRDefault="0014715A" w:rsidP="0014715A">
      <w:pPr>
        <w:pStyle w:val="a0"/>
      </w:pPr>
      <w:r w:rsidRPr="0014715A">
        <w:t>Из условий подачи потребителям аварийной нормы тепла во время ликвидации отказов определяются диаметры участков кольцевой части тепловой сети (параметрическое резервирование).</w:t>
      </w:r>
    </w:p>
    <w:p w14:paraId="2D138345" w14:textId="77777777" w:rsidR="0014715A" w:rsidRPr="0014715A" w:rsidRDefault="0014715A" w:rsidP="0014715A">
      <w:pPr>
        <w:pStyle w:val="a0"/>
      </w:pPr>
      <w:r w:rsidRPr="0014715A">
        <w:t xml:space="preserve">Величина </w:t>
      </w:r>
      <m:oMath>
        <m:sSubSup>
          <m:sSubSupPr>
            <m:ctrlPr>
              <w:rPr>
                <w:rFonts w:ascii="Cambria Math" w:hAnsi="Cambria Math"/>
              </w:rPr>
            </m:ctrlPr>
          </m:sSubSupPr>
          <m:e>
            <m:r>
              <w:rPr>
                <w:rFonts w:ascii="Cambria Math" w:hAnsi="Cambria Math"/>
              </w:rPr>
              <m:t>φ</m:t>
            </m:r>
          </m:e>
          <m:sub>
            <m:r>
              <w:rPr>
                <w:rFonts w:ascii="Cambria Math" w:hAnsi="Cambria Math"/>
              </w:rPr>
              <m:t>k</m:t>
            </m:r>
          </m:sub>
          <m:sup>
            <m:r>
              <w:rPr>
                <w:rFonts w:ascii="Cambria Math" w:hAnsi="Cambria Math"/>
              </w:rPr>
              <m:t>ав</m:t>
            </m:r>
          </m:sup>
        </m:sSubSup>
        <m:r>
          <w:rPr>
            <w:rFonts w:ascii="Cambria Math" w:hAnsi="Cambria Math"/>
          </w:rPr>
          <m:t xml:space="preserve"> </m:t>
        </m:r>
      </m:oMath>
      <w:r w:rsidRPr="0014715A">
        <w:t>нормирована в СП 124.13330.2012 (пп. 6.31, 5.5) в зависимости от диаметра теплопровода и расчетной температуры наружного воздуха.</w:t>
      </w:r>
    </w:p>
    <w:p w14:paraId="609FC74E" w14:textId="77777777" w:rsidR="0014715A" w:rsidRPr="0014715A" w:rsidRDefault="0014715A" w:rsidP="0014715A">
      <w:pPr>
        <w:pStyle w:val="a0"/>
      </w:pPr>
      <w:r w:rsidRPr="0014715A">
        <w:t xml:space="preserve">Вероятностные показатели Kj и Pj, а также детерминированный показатель </w:t>
      </w:r>
      <m:oMath>
        <m:sSubSup>
          <m:sSubSupPr>
            <m:ctrlPr>
              <w:rPr>
                <w:rFonts w:ascii="Cambria Math" w:hAnsi="Cambria Math"/>
              </w:rPr>
            </m:ctrlPr>
          </m:sSubSupPr>
          <m:e>
            <m:r>
              <w:rPr>
                <w:rFonts w:ascii="Cambria Math" w:hAnsi="Cambria Math"/>
              </w:rPr>
              <m:t>φ</m:t>
            </m:r>
          </m:e>
          <m:sub>
            <m:r>
              <w:rPr>
                <w:rFonts w:ascii="Cambria Math" w:hAnsi="Cambria Math"/>
              </w:rPr>
              <m:t>k</m:t>
            </m:r>
          </m:sub>
          <m:sup>
            <m:r>
              <w:rPr>
                <w:rFonts w:ascii="Cambria Math" w:hAnsi="Cambria Math"/>
              </w:rPr>
              <m:t>ав</m:t>
            </m:r>
          </m:sup>
        </m:sSubSup>
      </m:oMath>
      <w:r w:rsidRPr="0014715A">
        <w:t>, отражают специфику резервирования тепловой сети и позволяют организовать рациональный алгоритм построения ее структуры, удовлетворяющей требованиям надежности.</w:t>
      </w:r>
    </w:p>
    <w:p w14:paraId="6CADE1FC" w14:textId="77777777" w:rsidR="0014715A" w:rsidRPr="0014715A" w:rsidRDefault="0014715A" w:rsidP="0014715A">
      <w:pPr>
        <w:pStyle w:val="a0"/>
      </w:pPr>
      <w:r w:rsidRPr="0014715A">
        <w:t>В тепловой сети без резервирования показатели Kj имеют наибольшее значение по сравнению с показателями для одноименных потребителей в вариантах резервированной сети, показатели Pj в сети без резервирования имеют наименьшее значение. При резервировании сети значения Pj увеличиваются, так как увеличивается временной резерв потребителей, получающих аварийную норму теплоты во время ликвидации отказов в кольцевой части сети. При этом влияние элементов кольцевой части сети на пониженный уровень теплоснабжения потребителей резко снижается. Значения же Kj при резервировании сети уменьшаются, так как на расчетное теплоснабжение потребителей влияет большее число элементов – не только элементы, входящие в путь теплоснабжения потребителя, но и элементы связанной с ним кольцевой части сети.</w:t>
      </w:r>
    </w:p>
    <w:p w14:paraId="65C37AE7" w14:textId="77777777" w:rsidR="0014715A" w:rsidRPr="0014715A" w:rsidRDefault="0014715A" w:rsidP="0014715A">
      <w:pPr>
        <w:pStyle w:val="a0"/>
      </w:pPr>
      <w:r w:rsidRPr="0014715A">
        <w:t xml:space="preserve">Таким образом, если в тупиковой сети все показатели </w:t>
      </w:r>
      <m:oMath>
        <m:sSub>
          <m:sSubPr>
            <m:ctrlPr>
              <w:rPr>
                <w:rFonts w:ascii="Cambria Math" w:hAnsi="Cambria Math"/>
              </w:rPr>
            </m:ctrlPr>
          </m:sSubPr>
          <m:e>
            <m:r>
              <w:rPr>
                <w:rFonts w:ascii="Cambria Math" w:hAnsi="Cambria Math"/>
              </w:rPr>
              <m:t>P</m:t>
            </m:r>
          </m:e>
          <m:sub>
            <m:r>
              <w:rPr>
                <w:rFonts w:ascii="Cambria Math" w:hAnsi="Cambria Math"/>
              </w:rPr>
              <m:t>j</m:t>
            </m:r>
          </m:sub>
        </m:sSub>
        <m:r>
          <m:rPr>
            <m:sty m:val="p"/>
          </m:rPr>
          <w:rPr>
            <w:rFonts w:ascii="Cambria Math" w:hAnsi="Cambria Math"/>
          </w:rPr>
          <m:t>≥</m:t>
        </m:r>
        <m:sSub>
          <m:sSubPr>
            <m:ctrlPr>
              <w:rPr>
                <w:rFonts w:ascii="Cambria Math" w:hAnsi="Cambria Math"/>
              </w:rPr>
            </m:ctrlPr>
          </m:sSubPr>
          <m:e>
            <m:r>
              <w:rPr>
                <w:rFonts w:ascii="Cambria Math" w:hAnsi="Cambria Math"/>
              </w:rPr>
              <m:t>P</m:t>
            </m:r>
          </m:e>
          <m:sub>
            <m:r>
              <m:rPr>
                <m:sty m:val="p"/>
              </m:rPr>
              <w:rPr>
                <w:rFonts w:ascii="Cambria Math" w:hAnsi="Cambria Math"/>
              </w:rPr>
              <m:t>тс</m:t>
            </m:r>
          </m:sub>
        </m:sSub>
      </m:oMath>
      <w:r w:rsidRPr="0014715A">
        <w:t xml:space="preserve">, то резервирования сети не требуется. В противном случае объем резервирования должен увеличиваться до тех пор, пока Pj не достигнут нормативного значения, а Kj своего норматива еще не нарушат. Если в тепловой сети без резервирования значения Kj оказываются меньше нормативного, это значит, что масштабы системы завышены и для обеспечения надежного теплоснабжения часть потребителей необходимо переключать на другие источники или необходимо введение дополнительных источников тепловой энергии. Аналогичный вывод следует сделать, если при увеличении объема резервирования сети, значения </w:t>
      </w:r>
      <w:r w:rsidRPr="0014715A">
        <w:lastRenderedPageBreak/>
        <w:t>показателя Kj становятся меньше нормативного значения, а показатель Pj своего нормативного значения еще не достиг.</w:t>
      </w:r>
    </w:p>
    <w:p w14:paraId="174EE196" w14:textId="77777777" w:rsidR="0014715A" w:rsidRPr="0014715A" w:rsidRDefault="0014715A" w:rsidP="0014715A">
      <w:pPr>
        <w:pStyle w:val="a0"/>
      </w:pPr>
      <w:r w:rsidRPr="0014715A">
        <w:t>Расчетная схема разрабатывается с детализаций в зависимости от типа решаемой задачи. В однолинейной расчетной схеме участки тепловой сети отображаются ветвями, а места расположения источников и потребителей – узлами с притоками и отборами теплоносителя.</w:t>
      </w:r>
    </w:p>
    <w:p w14:paraId="48310006" w14:textId="77777777" w:rsidR="0014715A" w:rsidRPr="0014715A" w:rsidRDefault="0014715A" w:rsidP="0014715A">
      <w:pPr>
        <w:pStyle w:val="a0"/>
      </w:pPr>
      <w:r w:rsidRPr="0014715A">
        <w:t>В качестве потребителей рассматриваются отдельные здания, группы зданий, микрорайоны города или другие совокупности потребителей, подключенные к узлам расчетной схемы. Соответствующую детализацию имеет и тепловая сеть.</w:t>
      </w:r>
    </w:p>
    <w:p w14:paraId="1ADAB96D" w14:textId="77777777" w:rsidR="0014715A" w:rsidRPr="0014715A" w:rsidRDefault="0014715A" w:rsidP="0014715A">
      <w:pPr>
        <w:pStyle w:val="a0"/>
      </w:pPr>
      <w:r w:rsidRPr="0014715A">
        <w:t>В расчетах используются вероятностные модели функционирования системы теплоснабжения и методика расчета узловых показателей надежности, детерминированные модели теплообмена в зданиях и методика расчета гидравлических режимов в многоконтурных ТС.</w:t>
      </w:r>
    </w:p>
    <w:p w14:paraId="54085CDE" w14:textId="77777777" w:rsidR="0014715A" w:rsidRPr="0014715A" w:rsidRDefault="0014715A" w:rsidP="0014715A">
      <w:pPr>
        <w:pStyle w:val="a0"/>
      </w:pPr>
      <w:r w:rsidRPr="0014715A">
        <w:t>В описании показателей надежности теплоснабжения приняты следующие допущения:</w:t>
      </w:r>
    </w:p>
    <w:p w14:paraId="5FDF9B6B" w14:textId="77777777" w:rsidR="0014715A" w:rsidRPr="0014715A" w:rsidRDefault="0014715A" w:rsidP="0014715A">
      <w:pPr>
        <w:pStyle w:val="a0"/>
      </w:pPr>
      <w:r w:rsidRPr="0014715A">
        <w:t>Возникновение отказов оборудования тепловых сетей рассматривается как стационарный Марковский процесс смены состояний элементов с простым пуассоновским распределением потока отказов.</w:t>
      </w:r>
    </w:p>
    <w:p w14:paraId="205A51DB" w14:textId="77777777" w:rsidR="0014715A" w:rsidRPr="0014715A" w:rsidRDefault="0014715A" w:rsidP="0014715A">
      <w:pPr>
        <w:pStyle w:val="a0"/>
      </w:pPr>
      <w:r w:rsidRPr="0014715A">
        <w:t>При восстановлении отказавшего элемента сети отказы других элементов не происходят, поскольку вероятность возникновения нескольких отказов в определенном временном интервале в одной системе в соответствии с законом Пуассона пренебрежимо мала (на три-четыре порядка меньше вероятности возникновения одного отказа).</w:t>
      </w:r>
    </w:p>
    <w:p w14:paraId="44030D4F" w14:textId="77777777" w:rsidR="0014715A" w:rsidRPr="0014715A" w:rsidRDefault="0014715A" w:rsidP="0014715A">
      <w:pPr>
        <w:pStyle w:val="a0"/>
      </w:pPr>
      <w:r w:rsidRPr="0014715A">
        <w:t>Исходными данными для расчетов показателей надежности теплоснабжения потребителей являются характеристики надежности элементов тепловой сети: интенсивность отказов и среднее время восстановления теплопроводов и оборудования.</w:t>
      </w:r>
    </w:p>
    <w:p w14:paraId="442265DE" w14:textId="77777777" w:rsidR="0014715A" w:rsidRPr="0014715A" w:rsidRDefault="0014715A" w:rsidP="0014715A">
      <w:pPr>
        <w:pStyle w:val="a0"/>
      </w:pPr>
      <w:r w:rsidRPr="0014715A">
        <w:t>Фактический уровень надежности в конкретной системе теплоснабжения должен оцениваться на основе обработки статистических данных об отказах элементов данной системы. Для того, чтобы статистические выборки обладали необходимой однородностью, полнотой и значимостью, в каждой системе должен быть организован сбор исходных данных об отказах в соответствии с рекомендованной формой.</w:t>
      </w:r>
    </w:p>
    <w:p w14:paraId="76AACB23" w14:textId="77777777" w:rsidR="0014715A" w:rsidRPr="0014715A" w:rsidRDefault="0014715A" w:rsidP="0014715A">
      <w:pPr>
        <w:pStyle w:val="a0"/>
      </w:pPr>
      <w:r w:rsidRPr="0014715A">
        <w:lastRenderedPageBreak/>
        <w:t xml:space="preserve">Если статистические данные по отказам не достаточны, расчет интенсивности отказов теплопроводов с учетом времени их эксплуатации производится по зависимостям распределения Вейбулла при начальной интенсивности отказов 1 км однолинейного теплопровода </w:t>
      </w:r>
      <m:oMath>
        <m:sSup>
          <m:sSupPr>
            <m:ctrlPr>
              <w:rPr>
                <w:rFonts w:ascii="Cambria Math" w:hAnsi="Cambria Math"/>
              </w:rPr>
            </m:ctrlPr>
          </m:sSupPr>
          <m:e>
            <m:r>
              <w:rPr>
                <w:rFonts w:ascii="Cambria Math" w:hAnsi="Cambria Math"/>
              </w:rPr>
              <m:t>λ</m:t>
            </m:r>
          </m:e>
          <m:sup>
            <m:r>
              <w:rPr>
                <w:rFonts w:ascii="Cambria Math" w:hAnsi="Cambria Math"/>
              </w:rPr>
              <m:t>нач</m:t>
            </m:r>
          </m:sup>
        </m:sSup>
      </m:oMath>
      <w:r w:rsidRPr="0014715A">
        <w:t xml:space="preserve"> равной 5,7 10-6 1/(км•ч) или 0,05 1/(км•год). Начальная интенсивность отказов соответствует периоду нормальной эксплуатации нового теплопровода после периода приработки.</w:t>
      </w:r>
    </w:p>
    <w:p w14:paraId="11400796" w14:textId="77777777" w:rsidR="0014715A" w:rsidRPr="0014715A" w:rsidRDefault="0014715A" w:rsidP="0014715A">
      <w:pPr>
        <w:pStyle w:val="a0"/>
      </w:pPr>
      <w:r w:rsidRPr="0014715A">
        <w:t>Средняя интенсивность отказов единицы запорно-регулирующей арматуры (например, задвижки) принимается равной 2,28 10-7 1/ч или 0,002 1/год.</w:t>
      </w:r>
    </w:p>
    <w:p w14:paraId="606FC15C" w14:textId="77777777" w:rsidR="0014715A" w:rsidRPr="0014715A" w:rsidRDefault="0014715A" w:rsidP="0014715A">
      <w:pPr>
        <w:pStyle w:val="a0"/>
      </w:pPr>
      <w:r w:rsidRPr="0014715A">
        <w:t>Если статистические данные о времени восстановления не используются, расчет среднего времени восстановления участков тепловой сети в зависимости от их диаметра и расстояния между секционирующими задвижками производится по формуле (8).</w:t>
      </w:r>
    </w:p>
    <w:p w14:paraId="3A59C548" w14:textId="77777777" w:rsidR="0014715A" w:rsidRPr="0014715A" w:rsidRDefault="0014715A" w:rsidP="0014715A">
      <w:pPr>
        <w:pStyle w:val="a0"/>
      </w:pPr>
      <w:r w:rsidRPr="0014715A">
        <w:t>Для схем теплоснабжения городов и городских округов с общим количеством жителей более 100 тыс. человек расчет показателей надежности выполняется для узлов с обобщенными потребителями. Коэффициент тепловой аккумуляции зданий в этом случае принимается пользователем либо для представительных в данном узле категорий зданий, либо для здания с наихудшей теплоустойчивостью.</w:t>
      </w:r>
    </w:p>
    <w:p w14:paraId="20F23359" w14:textId="77777777" w:rsidR="0014715A" w:rsidRPr="0014715A" w:rsidRDefault="0014715A" w:rsidP="0014715A">
      <w:pPr>
        <w:pStyle w:val="a0"/>
      </w:pPr>
      <w:r w:rsidRPr="0014715A">
        <w:t>Основные расчетные зависимости:</w:t>
      </w:r>
    </w:p>
    <w:p w14:paraId="06A8AF28" w14:textId="77777777" w:rsidR="0014715A" w:rsidRPr="0014715A" w:rsidRDefault="0014715A" w:rsidP="0014715A">
      <w:pPr>
        <w:pStyle w:val="a0"/>
      </w:pPr>
      <w:r w:rsidRPr="0014715A">
        <w:t>Интенсивность отказов элементов ТС:</w:t>
      </w:r>
    </w:p>
    <w:p w14:paraId="1054527F" w14:textId="77777777" w:rsidR="0014715A" w:rsidRPr="0014715A" w:rsidRDefault="0014715A" w:rsidP="0014715A">
      <w:pPr>
        <w:pStyle w:val="a0"/>
      </w:pPr>
      <w:r w:rsidRPr="0014715A">
        <w:t>Интенсивность отказов теплопровода λ с учетом времени его эксплуатации:</w:t>
      </w:r>
    </w:p>
    <w:tbl>
      <w:tblPr>
        <w:tblW w:w="0" w:type="auto"/>
        <w:jc w:val="center"/>
        <w:tblLook w:val="04A0" w:firstRow="1" w:lastRow="0" w:firstColumn="1" w:lastColumn="0" w:noHBand="0" w:noVBand="1"/>
      </w:tblPr>
      <w:tblGrid>
        <w:gridCol w:w="8397"/>
        <w:gridCol w:w="1174"/>
      </w:tblGrid>
      <w:tr w:rsidR="0014715A" w:rsidRPr="007F275E" w14:paraId="480A8923" w14:textId="77777777" w:rsidTr="0014715A">
        <w:trPr>
          <w:jc w:val="center"/>
        </w:trPr>
        <w:tc>
          <w:tcPr>
            <w:tcW w:w="8470" w:type="dxa"/>
            <w:vAlign w:val="center"/>
          </w:tcPr>
          <w:p w14:paraId="0DED9820" w14:textId="77777777" w:rsidR="0014715A" w:rsidRPr="007F275E" w:rsidRDefault="0014715A" w:rsidP="0014715A">
            <w:pPr>
              <w:pStyle w:val="a0"/>
            </w:pPr>
            <m:oMath>
              <m:r>
                <w:rPr>
                  <w:rFonts w:ascii="Cambria Math" w:hAnsi="Cambria Math"/>
                  <w:i/>
                </w:rPr>
                <w:sym w:font="Symbol" w:char="F06C"/>
              </m:r>
              <m:r>
                <m:rPr>
                  <m:sty m:val="p"/>
                </m:rPr>
                <w:rPr>
                  <w:rFonts w:ascii="Cambria Math" w:hAnsi="Cambria Math"/>
                </w:rPr>
                <m:t>=</m:t>
              </m:r>
              <m:sSup>
                <m:sSupPr>
                  <m:ctrlPr>
                    <w:rPr>
                      <w:rFonts w:ascii="Cambria Math" w:hAnsi="Cambria Math"/>
                    </w:rPr>
                  </m:ctrlPr>
                </m:sSupPr>
                <m:e>
                  <m:r>
                    <w:rPr>
                      <w:rFonts w:ascii="Cambria Math" w:hAnsi="Cambria Math"/>
                      <w:i/>
                    </w:rPr>
                    <w:sym w:font="Symbol" w:char="F06C"/>
                  </m:r>
                </m:e>
                <m:sup>
                  <m:r>
                    <m:rPr>
                      <m:sty m:val="p"/>
                    </m:rPr>
                    <w:rPr>
                      <w:rFonts w:ascii="Cambria Math" w:hAnsi="Cambria Math"/>
                    </w:rPr>
                    <m:t>нач</m:t>
                  </m:r>
                </m:sup>
              </m:sSup>
              <m:r>
                <m:rPr>
                  <m:sty m:val="p"/>
                </m:rPr>
                <w:rPr>
                  <w:rFonts w:ascii="Cambria Math" w:hAnsi="Cambria Math"/>
                </w:rPr>
                <m:t>∙</m:t>
              </m:r>
              <m:sSup>
                <m:sSupPr>
                  <m:ctrlPr>
                    <w:rPr>
                      <w:rFonts w:ascii="Cambria Math" w:hAnsi="Cambria Math"/>
                    </w:rPr>
                  </m:ctrlPr>
                </m:sSupPr>
                <m:e>
                  <m:d>
                    <m:dPr>
                      <m:ctrlPr>
                        <w:rPr>
                          <w:rFonts w:ascii="Cambria Math" w:hAnsi="Cambria Math"/>
                        </w:rPr>
                      </m:ctrlPr>
                    </m:dPr>
                    <m:e>
                      <m:r>
                        <m:rPr>
                          <m:sty m:val="p"/>
                        </m:rPr>
                        <w:rPr>
                          <w:rFonts w:ascii="Cambria Math" w:hAnsi="Cambria Math"/>
                        </w:rPr>
                        <m:t>0,1∙</m:t>
                      </m:r>
                      <m:sSup>
                        <m:sSupPr>
                          <m:ctrlPr>
                            <w:rPr>
                              <w:rFonts w:ascii="Cambria Math" w:hAnsi="Cambria Math"/>
                            </w:rPr>
                          </m:ctrlPr>
                        </m:sSupPr>
                        <m:e>
                          <m:r>
                            <m:rPr>
                              <m:sty m:val="p"/>
                            </m:rPr>
                            <w:rPr>
                              <w:rFonts w:ascii="Cambria Math" w:hAnsi="Cambria Math"/>
                            </w:rPr>
                            <m:t>τ</m:t>
                          </m:r>
                        </m:e>
                        <m:sup>
                          <m:r>
                            <m:rPr>
                              <m:sty m:val="p"/>
                            </m:rPr>
                            <w:rPr>
                              <w:rFonts w:ascii="Cambria Math" w:hAnsi="Cambria Math"/>
                            </w:rPr>
                            <m:t>экспл</m:t>
                          </m:r>
                        </m:sup>
                      </m:sSup>
                    </m:e>
                  </m:d>
                </m:e>
                <m:sup>
                  <m:r>
                    <m:rPr>
                      <m:sty m:val="p"/>
                    </m:rPr>
                    <w:rPr>
                      <w:rFonts w:ascii="Cambria Math" w:hAnsi="Cambria Math"/>
                    </w:rPr>
                    <m:t>α-1</m:t>
                  </m:r>
                </m:sup>
              </m:sSup>
            </m:oMath>
            <w:r w:rsidRPr="007F275E">
              <w:t>, 1/(км·ч)</w:t>
            </w:r>
          </w:p>
        </w:tc>
        <w:tc>
          <w:tcPr>
            <w:tcW w:w="1181" w:type="dxa"/>
            <w:vAlign w:val="center"/>
          </w:tcPr>
          <w:p w14:paraId="6EF1A9C3" w14:textId="77777777" w:rsidR="0014715A" w:rsidRPr="007F275E" w:rsidRDefault="0014715A" w:rsidP="0014715A">
            <w:pPr>
              <w:pStyle w:val="a0"/>
            </w:pPr>
            <w:bookmarkStart w:id="143" w:name="_Ref374096555"/>
            <w:r w:rsidRPr="007F275E">
              <w:t>(</w:t>
            </w:r>
            <w:r w:rsidR="00B33142">
              <w:fldChar w:fldCharType="begin"/>
            </w:r>
            <w:r w:rsidR="00B33142">
              <w:instrText xml:space="preserve"> SEQ Список_формул \* ARABIC </w:instrText>
            </w:r>
            <w:r w:rsidR="00B33142">
              <w:fldChar w:fldCharType="separate"/>
            </w:r>
            <w:r w:rsidR="003C1E33">
              <w:rPr>
                <w:noProof/>
              </w:rPr>
              <w:t>4</w:t>
            </w:r>
            <w:r w:rsidR="00B33142">
              <w:rPr>
                <w:noProof/>
              </w:rPr>
              <w:fldChar w:fldCharType="end"/>
            </w:r>
            <w:r w:rsidRPr="007F275E">
              <w:t>)</w:t>
            </w:r>
            <w:bookmarkEnd w:id="143"/>
          </w:p>
        </w:tc>
      </w:tr>
    </w:tbl>
    <w:p w14:paraId="573BE1C0" w14:textId="77777777" w:rsidR="0014715A" w:rsidRPr="0014715A" w:rsidRDefault="0014715A" w:rsidP="0014715A">
      <w:pPr>
        <w:pStyle w:val="a0"/>
      </w:pPr>
      <w:r w:rsidRPr="0014715A">
        <w:t xml:space="preserve">Где </w:t>
      </w:r>
      <m:oMath>
        <m:sSup>
          <m:sSupPr>
            <m:ctrlPr>
              <w:rPr>
                <w:rFonts w:ascii="Cambria Math" w:hAnsi="Cambria Math"/>
              </w:rPr>
            </m:ctrlPr>
          </m:sSupPr>
          <m:e>
            <m:r>
              <w:rPr>
                <w:rFonts w:ascii="Cambria Math" w:hAnsi="Cambria Math"/>
              </w:rPr>
              <m:t>λ</m:t>
            </m:r>
          </m:e>
          <m:sup>
            <m:r>
              <w:rPr>
                <w:rFonts w:ascii="Cambria Math" w:hAnsi="Cambria Math"/>
              </w:rPr>
              <m:t>нач</m:t>
            </m:r>
          </m:sup>
        </m:sSup>
      </m:oMath>
      <w:r w:rsidRPr="0014715A">
        <w:t>– начальная интенсивность отказов теплопровода, соответствующая периоду нормальной эксплуатации, 1/(км•ч);</w:t>
      </w:r>
    </w:p>
    <w:p w14:paraId="2F505B04" w14:textId="77777777" w:rsidR="0014715A" w:rsidRPr="0014715A" w:rsidRDefault="00B33142" w:rsidP="0014715A">
      <w:pPr>
        <w:pStyle w:val="a0"/>
      </w:pPr>
      <m:oMath>
        <m:sSup>
          <m:sSupPr>
            <m:ctrlPr>
              <w:rPr>
                <w:rFonts w:ascii="Cambria Math" w:hAnsi="Cambria Math"/>
              </w:rPr>
            </m:ctrlPr>
          </m:sSupPr>
          <m:e>
            <m:r>
              <w:rPr>
                <w:rFonts w:ascii="Cambria Math" w:hAnsi="Cambria Math"/>
              </w:rPr>
              <m:t>τ</m:t>
            </m:r>
          </m:e>
          <m:sup>
            <m:r>
              <w:rPr>
                <w:rFonts w:ascii="Cambria Math" w:hAnsi="Cambria Math"/>
              </w:rPr>
              <m:t>экспл</m:t>
            </m:r>
          </m:sup>
        </m:sSup>
      </m:oMath>
      <w:r w:rsidR="0014715A" w:rsidRPr="0014715A">
        <w:t>- продолжительность эксплуатации участка, лет;</w:t>
      </w:r>
    </w:p>
    <w:p w14:paraId="38C0813E" w14:textId="77777777" w:rsidR="0014715A" w:rsidRPr="0014715A" w:rsidRDefault="0014715A" w:rsidP="0014715A">
      <w:pPr>
        <w:pStyle w:val="a0"/>
      </w:pPr>
      <w:r w:rsidRPr="0014715A">
        <w:sym w:font="Symbol" w:char="F061"/>
      </w:r>
      <w:r w:rsidRPr="0014715A">
        <w:t xml:space="preserve"> - коэффициент, учитывающий продолжительность эксплуатации участка:</w:t>
      </w:r>
    </w:p>
    <w:tbl>
      <w:tblPr>
        <w:tblW w:w="0" w:type="auto"/>
        <w:jc w:val="center"/>
        <w:tblLook w:val="04A0" w:firstRow="1" w:lastRow="0" w:firstColumn="1" w:lastColumn="0" w:noHBand="0" w:noVBand="1"/>
      </w:tblPr>
      <w:tblGrid>
        <w:gridCol w:w="7746"/>
        <w:gridCol w:w="1825"/>
      </w:tblGrid>
      <w:tr w:rsidR="0014715A" w:rsidRPr="007F275E" w14:paraId="115EFC3B" w14:textId="77777777" w:rsidTr="0014715A">
        <w:trPr>
          <w:jc w:val="center"/>
        </w:trPr>
        <w:tc>
          <w:tcPr>
            <w:tcW w:w="7797" w:type="dxa"/>
            <w:vAlign w:val="center"/>
          </w:tcPr>
          <w:p w14:paraId="4C2B0ABA" w14:textId="77777777" w:rsidR="0014715A" w:rsidRPr="007F275E" w:rsidRDefault="0014715A" w:rsidP="0014715A">
            <w:pPr>
              <w:pStyle w:val="a0"/>
            </w:pPr>
            <m:oMathPara>
              <m:oMath>
                <m:r>
                  <w:rPr>
                    <w:rFonts w:ascii="Cambria Math" w:hAnsi="Cambria Math"/>
                  </w:rPr>
                  <m:t>α=</m:t>
                </m:r>
                <m:d>
                  <m:dPr>
                    <m:begChr m:val="{"/>
                    <m:endChr m:val=""/>
                    <m:ctrlPr>
                      <w:rPr>
                        <w:rFonts w:ascii="Cambria Math" w:hAnsi="Cambria Math"/>
                      </w:rPr>
                    </m:ctrlPr>
                  </m:dPr>
                  <m:e>
                    <m:eqArr>
                      <m:eqArrPr>
                        <m:ctrlPr>
                          <w:rPr>
                            <w:rFonts w:ascii="Cambria Math" w:hAnsi="Cambria Math"/>
                          </w:rPr>
                        </m:ctrlPr>
                      </m:eqArrPr>
                      <m:e>
                        <m:r>
                          <w:rPr>
                            <w:rFonts w:ascii="Cambria Math" w:hAnsi="Cambria Math"/>
                          </w:rPr>
                          <m:t>0,8 при 0&lt;</m:t>
                        </m:r>
                        <m:sSup>
                          <m:sSupPr>
                            <m:ctrlPr>
                              <w:rPr>
                                <w:rFonts w:ascii="Cambria Math" w:hAnsi="Cambria Math"/>
                              </w:rPr>
                            </m:ctrlPr>
                          </m:sSupPr>
                          <m:e>
                            <m:r>
                              <w:rPr>
                                <w:rFonts w:ascii="Cambria Math" w:hAnsi="Cambria Math"/>
                              </w:rPr>
                              <m:t>τ</m:t>
                            </m:r>
                          </m:e>
                          <m:sup>
                            <m:r>
                              <w:rPr>
                                <w:rFonts w:ascii="Cambria Math" w:hAnsi="Cambria Math"/>
                              </w:rPr>
                              <m:t>экспл</m:t>
                            </m:r>
                          </m:sup>
                        </m:sSup>
                        <m:r>
                          <w:rPr>
                            <w:rFonts w:ascii="Cambria Math" w:hAnsi="Cambria Math"/>
                          </w:rPr>
                          <m:t>≤3</m:t>
                        </m:r>
                      </m:e>
                      <m:e>
                        <m:r>
                          <w:rPr>
                            <w:rFonts w:ascii="Cambria Math" w:hAnsi="Cambria Math"/>
                          </w:rPr>
                          <m:t>1 при 3&lt;</m:t>
                        </m:r>
                        <m:sSup>
                          <m:sSupPr>
                            <m:ctrlPr>
                              <w:rPr>
                                <w:rFonts w:ascii="Cambria Math" w:hAnsi="Cambria Math"/>
                              </w:rPr>
                            </m:ctrlPr>
                          </m:sSupPr>
                          <m:e>
                            <m:r>
                              <w:rPr>
                                <w:rFonts w:ascii="Cambria Math" w:hAnsi="Cambria Math"/>
                              </w:rPr>
                              <m:t>τ</m:t>
                            </m:r>
                          </m:e>
                          <m:sup>
                            <m:r>
                              <w:rPr>
                                <w:rFonts w:ascii="Cambria Math" w:hAnsi="Cambria Math"/>
                              </w:rPr>
                              <m:t>экспл</m:t>
                            </m:r>
                          </m:sup>
                        </m:sSup>
                        <m:r>
                          <w:rPr>
                            <w:rFonts w:ascii="Cambria Math" w:hAnsi="Cambria Math"/>
                          </w:rPr>
                          <m:t>≤17</m:t>
                        </m:r>
                      </m:e>
                      <m:e>
                        <m:r>
                          <w:rPr>
                            <w:rFonts w:ascii="Cambria Math" w:hAnsi="Cambria Math"/>
                          </w:rPr>
                          <m:t>0,5∙</m:t>
                        </m:r>
                        <m:sSup>
                          <m:sSupPr>
                            <m:ctrlPr>
                              <w:rPr>
                                <w:rFonts w:ascii="Cambria Math" w:hAnsi="Cambria Math"/>
                              </w:rPr>
                            </m:ctrlPr>
                          </m:sSupPr>
                          <m:e>
                            <m:r>
                              <w:rPr>
                                <w:rFonts w:ascii="Cambria Math" w:hAnsi="Cambria Math"/>
                              </w:rPr>
                              <m:t>e</m:t>
                            </m:r>
                          </m:e>
                          <m:sup>
                            <m:d>
                              <m:dPr>
                                <m:ctrlPr>
                                  <w:rPr>
                                    <w:rFonts w:ascii="Cambria Math" w:hAnsi="Cambria Math"/>
                                  </w:rPr>
                                </m:ctrlPr>
                              </m:dPr>
                              <m:e>
                                <m:f>
                                  <m:fPr>
                                    <m:ctrlPr>
                                      <w:rPr>
                                        <w:rFonts w:ascii="Cambria Math" w:hAnsi="Cambria Math"/>
                                      </w:rPr>
                                    </m:ctrlPr>
                                  </m:fPr>
                                  <m:num>
                                    <m:sSup>
                                      <m:sSupPr>
                                        <m:ctrlPr>
                                          <w:rPr>
                                            <w:rFonts w:ascii="Cambria Math" w:hAnsi="Cambria Math"/>
                                          </w:rPr>
                                        </m:ctrlPr>
                                      </m:sSupPr>
                                      <m:e>
                                        <m:r>
                                          <w:rPr>
                                            <w:rFonts w:ascii="Cambria Math" w:hAnsi="Cambria Math"/>
                                          </w:rPr>
                                          <m:t>τ</m:t>
                                        </m:r>
                                      </m:e>
                                      <m:sup>
                                        <m:r>
                                          <w:rPr>
                                            <w:rFonts w:ascii="Cambria Math" w:hAnsi="Cambria Math"/>
                                          </w:rPr>
                                          <m:t>экспл</m:t>
                                        </m:r>
                                      </m:sup>
                                    </m:sSup>
                                  </m:num>
                                  <m:den>
                                    <m:r>
                                      <w:rPr>
                                        <w:rFonts w:ascii="Cambria Math" w:hAnsi="Cambria Math"/>
                                      </w:rPr>
                                      <m:t>20</m:t>
                                    </m:r>
                                  </m:den>
                                </m:f>
                              </m:e>
                            </m:d>
                          </m:sup>
                        </m:sSup>
                        <m:r>
                          <w:rPr>
                            <w:rFonts w:ascii="Cambria Math" w:hAnsi="Cambria Math"/>
                          </w:rPr>
                          <m:t xml:space="preserve"> при </m:t>
                        </m:r>
                        <m:sSup>
                          <m:sSupPr>
                            <m:ctrlPr>
                              <w:rPr>
                                <w:rFonts w:ascii="Cambria Math" w:hAnsi="Cambria Math"/>
                              </w:rPr>
                            </m:ctrlPr>
                          </m:sSupPr>
                          <m:e>
                            <m:r>
                              <w:rPr>
                                <w:rFonts w:ascii="Cambria Math" w:hAnsi="Cambria Math"/>
                              </w:rPr>
                              <m:t>τ</m:t>
                            </m:r>
                          </m:e>
                          <m:sup>
                            <m:r>
                              <w:rPr>
                                <w:rFonts w:ascii="Cambria Math" w:hAnsi="Cambria Math"/>
                              </w:rPr>
                              <m:t>экспл</m:t>
                            </m:r>
                          </m:sup>
                        </m:sSup>
                        <m:r>
                          <w:rPr>
                            <w:rFonts w:ascii="Cambria Math" w:hAnsi="Cambria Math"/>
                          </w:rPr>
                          <m:t>&gt;17</m:t>
                        </m:r>
                      </m:e>
                    </m:eqArr>
                  </m:e>
                </m:d>
              </m:oMath>
            </m:oMathPara>
          </w:p>
        </w:tc>
        <w:tc>
          <w:tcPr>
            <w:tcW w:w="1841" w:type="dxa"/>
            <w:vAlign w:val="center"/>
          </w:tcPr>
          <w:p w14:paraId="2A476E4B" w14:textId="77777777" w:rsidR="0014715A" w:rsidRPr="007F275E" w:rsidRDefault="0014715A" w:rsidP="0014715A">
            <w:pPr>
              <w:pStyle w:val="a0"/>
            </w:pPr>
            <w:bookmarkStart w:id="144" w:name="_Ref374096564"/>
            <w:r w:rsidRPr="007F275E">
              <w:t>(</w:t>
            </w:r>
            <w:r w:rsidR="00B33142">
              <w:fldChar w:fldCharType="begin"/>
            </w:r>
            <w:r w:rsidR="00B33142">
              <w:instrText xml:space="preserve"> SEQ Список_формул \* ARABIC </w:instrText>
            </w:r>
            <w:r w:rsidR="00B33142">
              <w:fldChar w:fldCharType="separate"/>
            </w:r>
            <w:r w:rsidR="003C1E33">
              <w:rPr>
                <w:noProof/>
              </w:rPr>
              <w:t>5</w:t>
            </w:r>
            <w:r w:rsidR="00B33142">
              <w:rPr>
                <w:noProof/>
              </w:rPr>
              <w:fldChar w:fldCharType="end"/>
            </w:r>
            <w:r w:rsidRPr="007F275E">
              <w:t>)</w:t>
            </w:r>
            <w:bookmarkEnd w:id="144"/>
          </w:p>
        </w:tc>
      </w:tr>
    </w:tbl>
    <w:p w14:paraId="03FF13C4" w14:textId="77777777" w:rsidR="0014715A" w:rsidRPr="0014715A" w:rsidRDefault="0014715A" w:rsidP="0014715A">
      <w:pPr>
        <w:pStyle w:val="a0"/>
      </w:pPr>
      <w:r w:rsidRPr="0014715A">
        <w:t>Интенсивность отказов ЗРА (одной единицы):</w:t>
      </w:r>
    </w:p>
    <w:p w14:paraId="6BA5FFBF" w14:textId="77777777" w:rsidR="0014715A" w:rsidRPr="0014715A" w:rsidRDefault="00B33142" w:rsidP="0014715A">
      <w:pPr>
        <w:pStyle w:val="a0"/>
      </w:pPr>
      <m:oMath>
        <m:sSub>
          <m:sSubPr>
            <m:ctrlPr>
              <w:rPr>
                <w:rFonts w:ascii="Cambria Math" w:hAnsi="Cambria Math"/>
              </w:rPr>
            </m:ctrlPr>
          </m:sSubPr>
          <m:e>
            <m:r>
              <w:rPr>
                <w:rFonts w:ascii="Cambria Math" w:hAnsi="Cambria Math"/>
              </w:rPr>
              <m:t>λ</m:t>
            </m:r>
          </m:e>
          <m:sub>
            <m:r>
              <w:rPr>
                <w:rFonts w:ascii="Cambria Math" w:hAnsi="Cambria Math"/>
              </w:rPr>
              <m:t>зра</m:t>
            </m:r>
          </m:sub>
        </m:sSub>
        <m:r>
          <w:rPr>
            <w:rFonts w:ascii="Cambria Math" w:hAnsi="Cambria Math"/>
          </w:rPr>
          <m:t>=2,</m:t>
        </m:r>
        <m:r>
          <m:rPr>
            <m:sty m:val="p"/>
          </m:rPr>
          <w:rPr>
            <w:rFonts w:ascii="Cambria Math" w:hAnsi="Cambria Math"/>
          </w:rPr>
          <m:t>28</m:t>
        </m:r>
        <m:r>
          <w:rPr>
            <w:rFonts w:ascii="Cambria Math" w:hAnsi="Cambria Math"/>
          </w:rPr>
          <m:t xml:space="preserve"> ∙</m:t>
        </m:r>
        <m:sSup>
          <m:sSupPr>
            <m:ctrlPr>
              <w:rPr>
                <w:rFonts w:ascii="Cambria Math" w:hAnsi="Cambria Math"/>
              </w:rPr>
            </m:ctrlPr>
          </m:sSupPr>
          <m:e>
            <m:r>
              <w:rPr>
                <w:rFonts w:ascii="Cambria Math" w:hAnsi="Cambria Math"/>
              </w:rPr>
              <m:t>10</m:t>
            </m:r>
          </m:e>
          <m:sup>
            <m:r>
              <w:rPr>
                <w:rFonts w:ascii="Cambria Math" w:hAnsi="Cambria Math"/>
              </w:rPr>
              <m:t>-7</m:t>
            </m:r>
          </m:sup>
        </m:sSup>
      </m:oMath>
      <w:r w:rsidR="0014715A" w:rsidRPr="0014715A">
        <w:t>, 1/ч.</w:t>
      </w:r>
    </w:p>
    <w:p w14:paraId="5A512F68" w14:textId="77777777" w:rsidR="0014715A" w:rsidRPr="0014715A" w:rsidRDefault="0014715A" w:rsidP="0014715A">
      <w:pPr>
        <w:pStyle w:val="a0"/>
      </w:pPr>
      <w:r w:rsidRPr="0014715A">
        <w:t>Параметр потока отказов участков ТС:</w:t>
      </w:r>
    </w:p>
    <w:tbl>
      <w:tblPr>
        <w:tblW w:w="0" w:type="auto"/>
        <w:jc w:val="center"/>
        <w:tblLook w:val="04A0" w:firstRow="1" w:lastRow="0" w:firstColumn="1" w:lastColumn="0" w:noHBand="0" w:noVBand="1"/>
      </w:tblPr>
      <w:tblGrid>
        <w:gridCol w:w="7789"/>
        <w:gridCol w:w="1782"/>
      </w:tblGrid>
      <w:tr w:rsidR="0014715A" w:rsidRPr="007F275E" w14:paraId="2E34B6AF" w14:textId="77777777" w:rsidTr="0014715A">
        <w:trPr>
          <w:jc w:val="center"/>
        </w:trPr>
        <w:tc>
          <w:tcPr>
            <w:tcW w:w="7797" w:type="dxa"/>
          </w:tcPr>
          <w:p w14:paraId="77948DB5" w14:textId="77777777" w:rsidR="0014715A" w:rsidRPr="007F275E" w:rsidRDefault="0014715A" w:rsidP="0014715A">
            <w:pPr>
              <w:pStyle w:val="a0"/>
            </w:pPr>
            <m:oMath>
              <m:r>
                <w:rPr>
                  <w:rFonts w:ascii="Cambria Math" w:hAnsi="Cambria Math"/>
                  <w:i/>
                </w:rPr>
                <w:sym w:font="Symbol" w:char="F077"/>
              </m:r>
              <m:r>
                <m:rPr>
                  <m:sty m:val="p"/>
                </m:rPr>
                <w:rPr>
                  <w:rFonts w:ascii="Cambria Math" w:hAnsi="Cambria Math"/>
                </w:rPr>
                <m:t>=</m:t>
              </m:r>
              <m:r>
                <w:rPr>
                  <w:rFonts w:ascii="Cambria Math" w:hAnsi="Cambria Math"/>
                  <w:i/>
                </w:rPr>
                <w:sym w:font="Symbol" w:char="F06C"/>
              </m:r>
              <m:r>
                <m:rPr>
                  <m:sty m:val="p"/>
                </m:rPr>
                <w:rPr>
                  <w:rFonts w:ascii="Cambria Math" w:hAnsi="Cambria Math"/>
                </w:rPr>
                <m:t>∙L</m:t>
              </m:r>
            </m:oMath>
            <w:r w:rsidRPr="007F275E">
              <w:t>, 1/ч,</w:t>
            </w:r>
          </w:p>
        </w:tc>
        <w:tc>
          <w:tcPr>
            <w:tcW w:w="1783" w:type="dxa"/>
            <w:vAlign w:val="center"/>
          </w:tcPr>
          <w:p w14:paraId="190D4C4C" w14:textId="77777777" w:rsidR="0014715A" w:rsidRPr="007F275E" w:rsidRDefault="0014715A" w:rsidP="0014715A">
            <w:pPr>
              <w:pStyle w:val="a0"/>
            </w:pPr>
            <w:bookmarkStart w:id="145" w:name="_Ref374096620"/>
            <w:r w:rsidRPr="007F275E">
              <w:t>(</w:t>
            </w:r>
            <w:r w:rsidR="00B33142">
              <w:fldChar w:fldCharType="begin"/>
            </w:r>
            <w:r w:rsidR="00B33142">
              <w:instrText xml:space="preserve"> SEQ Список_формул \* ARABIC </w:instrText>
            </w:r>
            <w:r w:rsidR="00B33142">
              <w:fldChar w:fldCharType="separate"/>
            </w:r>
            <w:r w:rsidR="003C1E33">
              <w:rPr>
                <w:noProof/>
              </w:rPr>
              <w:t>6</w:t>
            </w:r>
            <w:r w:rsidR="00B33142">
              <w:rPr>
                <w:noProof/>
              </w:rPr>
              <w:fldChar w:fldCharType="end"/>
            </w:r>
            <w:r w:rsidRPr="007F275E">
              <w:t>)</w:t>
            </w:r>
            <w:bookmarkEnd w:id="145"/>
          </w:p>
        </w:tc>
      </w:tr>
    </w:tbl>
    <w:p w14:paraId="37511E75" w14:textId="77777777" w:rsidR="0014715A" w:rsidRPr="0014715A" w:rsidRDefault="0014715A" w:rsidP="0014715A">
      <w:pPr>
        <w:pStyle w:val="a0"/>
      </w:pPr>
      <w:r w:rsidRPr="0014715A">
        <w:lastRenderedPageBreak/>
        <w:t>где L - длина участка ТС, км;</w:t>
      </w:r>
    </w:p>
    <w:p w14:paraId="3E0A41E6" w14:textId="77777777" w:rsidR="0014715A" w:rsidRPr="0014715A" w:rsidRDefault="0014715A" w:rsidP="0014715A">
      <w:pPr>
        <w:pStyle w:val="a0"/>
      </w:pPr>
      <w:r w:rsidRPr="0014715A">
        <w:t>Параметр потока отказов ЗРА:</w:t>
      </w:r>
    </w:p>
    <w:tbl>
      <w:tblPr>
        <w:tblW w:w="0" w:type="auto"/>
        <w:jc w:val="center"/>
        <w:tblLook w:val="04A0" w:firstRow="1" w:lastRow="0" w:firstColumn="1" w:lastColumn="0" w:noHBand="0" w:noVBand="1"/>
      </w:tblPr>
      <w:tblGrid>
        <w:gridCol w:w="8072"/>
        <w:gridCol w:w="1499"/>
      </w:tblGrid>
      <w:tr w:rsidR="0014715A" w:rsidRPr="007F275E" w14:paraId="39CA73E2" w14:textId="77777777" w:rsidTr="0014715A">
        <w:trPr>
          <w:jc w:val="center"/>
        </w:trPr>
        <w:tc>
          <w:tcPr>
            <w:tcW w:w="8080" w:type="dxa"/>
          </w:tcPr>
          <w:p w14:paraId="2A8EF4C4" w14:textId="77777777" w:rsidR="0014715A" w:rsidRPr="007F275E" w:rsidRDefault="00B33142" w:rsidP="0014715A">
            <w:pPr>
              <w:pStyle w:val="a0"/>
            </w:pPr>
            <m:oMath>
              <m:sSub>
                <m:sSubPr>
                  <m:ctrlPr>
                    <w:rPr>
                      <w:rFonts w:ascii="Cambria Math" w:hAnsi="Cambria Math"/>
                    </w:rPr>
                  </m:ctrlPr>
                </m:sSubPr>
                <m:e>
                  <m:r>
                    <m:rPr>
                      <m:sty m:val="p"/>
                    </m:rPr>
                    <w:rPr>
                      <w:rFonts w:ascii="Cambria Math" w:hAnsi="Cambria Math"/>
                    </w:rPr>
                    <m:t xml:space="preserve"> ω</m:t>
                  </m:r>
                </m:e>
                <m:sub>
                  <m:r>
                    <m:rPr>
                      <m:sty m:val="p"/>
                    </m:rPr>
                    <w:rPr>
                      <w:rFonts w:ascii="Cambria Math" w:hAnsi="Cambria Math"/>
                    </w:rPr>
                    <m:t>зра</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λ</m:t>
                  </m:r>
                </m:e>
                <m:sub>
                  <m:r>
                    <m:rPr>
                      <m:sty m:val="p"/>
                    </m:rPr>
                    <w:rPr>
                      <w:rFonts w:ascii="Cambria Math" w:hAnsi="Cambria Math"/>
                    </w:rPr>
                    <m:t>зра</m:t>
                  </m:r>
                </m:sub>
              </m:sSub>
              <m:r>
                <m:rPr>
                  <m:sty m:val="p"/>
                </m:rPr>
                <w:rPr>
                  <w:rFonts w:ascii="Cambria Math" w:hAnsi="Cambria Math"/>
                </w:rPr>
                <m:t>=2,28 ∙</m:t>
              </m:r>
              <m:sSup>
                <m:sSupPr>
                  <m:ctrlPr>
                    <w:rPr>
                      <w:rFonts w:ascii="Cambria Math" w:hAnsi="Cambria Math"/>
                    </w:rPr>
                  </m:ctrlPr>
                </m:sSupPr>
                <m:e>
                  <m:r>
                    <m:rPr>
                      <m:sty m:val="p"/>
                    </m:rPr>
                    <w:rPr>
                      <w:rFonts w:ascii="Cambria Math" w:hAnsi="Cambria Math"/>
                    </w:rPr>
                    <m:t>10</m:t>
                  </m:r>
                </m:e>
                <m:sup>
                  <m:r>
                    <m:rPr>
                      <m:sty m:val="p"/>
                    </m:rPr>
                    <w:rPr>
                      <w:rFonts w:ascii="Cambria Math" w:hAnsi="Cambria Math"/>
                    </w:rPr>
                    <m:t>-7</m:t>
                  </m:r>
                </m:sup>
              </m:sSup>
            </m:oMath>
            <w:r w:rsidR="0014715A" w:rsidRPr="007F275E">
              <w:t>,1/ч.</w:t>
            </w:r>
          </w:p>
        </w:tc>
        <w:tc>
          <w:tcPr>
            <w:tcW w:w="1500" w:type="dxa"/>
            <w:vAlign w:val="center"/>
          </w:tcPr>
          <w:p w14:paraId="4950BF5F" w14:textId="77777777" w:rsidR="0014715A" w:rsidRPr="007F275E" w:rsidRDefault="0014715A" w:rsidP="0014715A">
            <w:pPr>
              <w:pStyle w:val="a0"/>
            </w:pPr>
            <w:bookmarkStart w:id="146" w:name="_Ref374096630"/>
            <w:r w:rsidRPr="007F275E">
              <w:t>(</w:t>
            </w:r>
            <w:r w:rsidR="00B33142">
              <w:fldChar w:fldCharType="begin"/>
            </w:r>
            <w:r w:rsidR="00B33142">
              <w:instrText xml:space="preserve"> SEQ Список_формул \* ARABIC </w:instrText>
            </w:r>
            <w:r w:rsidR="00B33142">
              <w:fldChar w:fldCharType="separate"/>
            </w:r>
            <w:r w:rsidR="003C1E33">
              <w:rPr>
                <w:noProof/>
              </w:rPr>
              <w:t>7</w:t>
            </w:r>
            <w:r w:rsidR="00B33142">
              <w:rPr>
                <w:noProof/>
              </w:rPr>
              <w:fldChar w:fldCharType="end"/>
            </w:r>
            <w:r w:rsidRPr="007F275E">
              <w:t>)</w:t>
            </w:r>
            <w:bookmarkEnd w:id="146"/>
          </w:p>
        </w:tc>
      </w:tr>
    </w:tbl>
    <w:p w14:paraId="26CC6CCF" w14:textId="77777777" w:rsidR="0014715A" w:rsidRPr="0014715A" w:rsidRDefault="0014715A" w:rsidP="0014715A">
      <w:pPr>
        <w:pStyle w:val="a0"/>
      </w:pPr>
      <w:r w:rsidRPr="0014715A">
        <w:t>Среднее время до восстановления участков ТС:</w:t>
      </w:r>
    </w:p>
    <w:tbl>
      <w:tblPr>
        <w:tblW w:w="9589" w:type="dxa"/>
        <w:tblLook w:val="04A0" w:firstRow="1" w:lastRow="0" w:firstColumn="1" w:lastColumn="0" w:noHBand="0" w:noVBand="1"/>
      </w:tblPr>
      <w:tblGrid>
        <w:gridCol w:w="8080"/>
        <w:gridCol w:w="1509"/>
      </w:tblGrid>
      <w:tr w:rsidR="0014715A" w:rsidRPr="007F275E" w14:paraId="29D72D3D" w14:textId="77777777" w:rsidTr="0014715A">
        <w:trPr>
          <w:trHeight w:val="332"/>
        </w:trPr>
        <w:tc>
          <w:tcPr>
            <w:tcW w:w="8080" w:type="dxa"/>
            <w:vAlign w:val="center"/>
          </w:tcPr>
          <w:p w14:paraId="0B771486" w14:textId="77777777" w:rsidR="0014715A" w:rsidRPr="007F275E" w:rsidRDefault="00B33142" w:rsidP="0014715A">
            <w:pPr>
              <w:pStyle w:val="a0"/>
            </w:pPr>
            <m:oMath>
              <m:sSup>
                <m:sSupPr>
                  <m:ctrlPr>
                    <w:rPr>
                      <w:rFonts w:ascii="Cambria Math" w:hAnsi="Cambria Math"/>
                    </w:rPr>
                  </m:ctrlPr>
                </m:sSupPr>
                <m:e>
                  <m:r>
                    <w:rPr>
                      <w:rFonts w:ascii="Cambria Math" w:hAnsi="Cambria Math"/>
                    </w:rPr>
                    <m:t>z</m:t>
                  </m:r>
                </m:e>
                <m:sup>
                  <m:r>
                    <m:rPr>
                      <m:sty m:val="p"/>
                    </m:rPr>
                    <w:rPr>
                      <w:rFonts w:ascii="Cambria Math" w:hAnsi="Cambria Math"/>
                    </w:rPr>
                    <m:t>в</m:t>
                  </m:r>
                </m:sup>
              </m:sSup>
              <m:r>
                <m:rPr>
                  <m:sty m:val="p"/>
                </m:rPr>
                <w:rPr>
                  <w:rFonts w:ascii="Cambria Math" w:hAnsi="Cambria Math"/>
                </w:rPr>
                <m:t>=</m:t>
              </m:r>
              <m:r>
                <w:rPr>
                  <w:rFonts w:ascii="Cambria Math" w:hAnsi="Cambria Math"/>
                </w:rPr>
                <m:t>a</m:t>
              </m:r>
              <m:r>
                <m:rPr>
                  <m:sty m:val="p"/>
                </m:rPr>
                <w:rPr>
                  <w:rFonts w:ascii="Cambria Math" w:hAnsi="Cambria Math"/>
                </w:rPr>
                <m:t>∙</m:t>
              </m:r>
              <m:d>
                <m:dPr>
                  <m:begChr m:val="["/>
                  <m:endChr m:val="]"/>
                  <m:ctrlPr>
                    <w:rPr>
                      <w:rFonts w:ascii="Cambria Math" w:hAnsi="Cambria Math"/>
                    </w:rPr>
                  </m:ctrlPr>
                </m:dPr>
                <m:e>
                  <m:r>
                    <m:rPr>
                      <m:sty m:val="p"/>
                    </m:rPr>
                    <w:rPr>
                      <w:rFonts w:ascii="Cambria Math" w:hAnsi="Cambria Math"/>
                    </w:rPr>
                    <m:t>1+</m:t>
                  </m:r>
                  <m:d>
                    <m:dPr>
                      <m:ctrlPr>
                        <w:rPr>
                          <w:rFonts w:ascii="Cambria Math" w:hAnsi="Cambria Math"/>
                        </w:rPr>
                      </m:ctrlPr>
                    </m:dPr>
                    <m:e>
                      <m:r>
                        <w:rPr>
                          <w:rFonts w:ascii="Cambria Math" w:hAnsi="Cambria Math"/>
                        </w:rPr>
                        <m:t>b</m:t>
                      </m:r>
                      <m:r>
                        <m:rPr>
                          <m:sty m:val="p"/>
                        </m:rPr>
                        <w:rPr>
                          <w:rFonts w:ascii="Cambria Math" w:hAnsi="Cambria Math"/>
                        </w:rPr>
                        <m:t>+</m:t>
                      </m:r>
                      <m:r>
                        <w:rPr>
                          <w:rFonts w:ascii="Cambria Math" w:hAnsi="Cambria Math"/>
                        </w:rPr>
                        <m:t>c</m:t>
                      </m:r>
                      <m:r>
                        <m:rPr>
                          <m:sty m:val="p"/>
                        </m:rPr>
                        <w:rPr>
                          <w:rFonts w:ascii="Cambria Math" w:hAnsi="Cambria Math"/>
                        </w:rPr>
                        <m:t>∙</m:t>
                      </m:r>
                      <m:sSub>
                        <m:sSubPr>
                          <m:ctrlPr>
                            <w:rPr>
                              <w:rFonts w:ascii="Cambria Math" w:hAnsi="Cambria Math"/>
                            </w:rPr>
                          </m:ctrlPr>
                        </m:sSubPr>
                        <m:e>
                          <m:r>
                            <w:rPr>
                              <w:rFonts w:ascii="Cambria Math" w:hAnsi="Cambria Math"/>
                            </w:rPr>
                            <m:t>L</m:t>
                          </m:r>
                        </m:e>
                        <m:sub>
                          <m:r>
                            <m:rPr>
                              <m:sty m:val="p"/>
                            </m:rPr>
                            <w:rPr>
                              <w:rFonts w:ascii="Cambria Math" w:hAnsi="Cambria Math"/>
                            </w:rPr>
                            <m:t>сз</m:t>
                          </m:r>
                        </m:sub>
                      </m:sSub>
                    </m:e>
                  </m:d>
                  <m:r>
                    <m:rPr>
                      <m:sty m:val="p"/>
                    </m:rPr>
                    <w:rPr>
                      <w:rFonts w:ascii="Cambria Math" w:hAnsi="Cambria Math"/>
                    </w:rPr>
                    <m:t>∙</m:t>
                  </m:r>
                  <m:sSup>
                    <m:sSupPr>
                      <m:ctrlPr>
                        <w:rPr>
                          <w:rFonts w:ascii="Cambria Math" w:hAnsi="Cambria Math"/>
                        </w:rPr>
                      </m:ctrlPr>
                    </m:sSupPr>
                    <m:e>
                      <m:r>
                        <w:rPr>
                          <w:rFonts w:ascii="Cambria Math" w:hAnsi="Cambria Math"/>
                        </w:rPr>
                        <m:t>d</m:t>
                      </m:r>
                    </m:e>
                    <m:sup>
                      <m:r>
                        <m:rPr>
                          <m:sty m:val="p"/>
                        </m:rPr>
                        <w:rPr>
                          <w:rFonts w:ascii="Cambria Math" w:hAnsi="Cambria Math"/>
                        </w:rPr>
                        <m:t>1,2</m:t>
                      </m:r>
                    </m:sup>
                  </m:sSup>
                </m:e>
              </m:d>
            </m:oMath>
            <w:r w:rsidR="0014715A" w:rsidRPr="007F275E">
              <w:t>, ч</w:t>
            </w:r>
          </w:p>
        </w:tc>
        <w:tc>
          <w:tcPr>
            <w:tcW w:w="1509" w:type="dxa"/>
            <w:vAlign w:val="center"/>
          </w:tcPr>
          <w:p w14:paraId="725B0B8E" w14:textId="77777777" w:rsidR="0014715A" w:rsidRPr="007F275E" w:rsidRDefault="0014715A" w:rsidP="0014715A">
            <w:pPr>
              <w:pStyle w:val="a0"/>
            </w:pPr>
            <w:bookmarkStart w:id="147" w:name="_Ref374095703"/>
            <w:bookmarkStart w:id="148" w:name="_Ref374096203"/>
            <w:r w:rsidRPr="007F275E">
              <w:t>(</w:t>
            </w:r>
            <w:r w:rsidR="00B33142">
              <w:fldChar w:fldCharType="begin"/>
            </w:r>
            <w:r w:rsidR="00B33142">
              <w:instrText xml:space="preserve"> SEQ Список_формул \* ARABIC </w:instrText>
            </w:r>
            <w:r w:rsidR="00B33142">
              <w:fldChar w:fldCharType="separate"/>
            </w:r>
            <w:r w:rsidR="003C1E33">
              <w:rPr>
                <w:noProof/>
              </w:rPr>
              <w:t>8</w:t>
            </w:r>
            <w:r w:rsidR="00B33142">
              <w:rPr>
                <w:noProof/>
              </w:rPr>
              <w:fldChar w:fldCharType="end"/>
            </w:r>
            <w:bookmarkStart w:id="149" w:name="_Ref374096187"/>
            <w:bookmarkEnd w:id="147"/>
            <w:r w:rsidRPr="007F275E">
              <w:t>)</w:t>
            </w:r>
            <w:bookmarkEnd w:id="148"/>
            <w:bookmarkEnd w:id="149"/>
          </w:p>
        </w:tc>
      </w:tr>
    </w:tbl>
    <w:p w14:paraId="3EEF514E" w14:textId="77777777" w:rsidR="0014715A" w:rsidRPr="0014715A" w:rsidRDefault="0014715A" w:rsidP="0014715A">
      <w:pPr>
        <w:pStyle w:val="a0"/>
      </w:pPr>
      <w:r w:rsidRPr="0014715A">
        <w:t xml:space="preserve">где: </w:t>
      </w:r>
      <m:oMath>
        <m:sSub>
          <m:sSubPr>
            <m:ctrlPr>
              <w:rPr>
                <w:rFonts w:ascii="Cambria Math" w:hAnsi="Cambria Math"/>
              </w:rPr>
            </m:ctrlPr>
          </m:sSubPr>
          <m:e>
            <m:r>
              <w:rPr>
                <w:rFonts w:ascii="Cambria Math" w:hAnsi="Cambria Math"/>
              </w:rPr>
              <m:t>L</m:t>
            </m:r>
          </m:e>
          <m:sub>
            <m:r>
              <w:rPr>
                <w:rFonts w:ascii="Cambria Math" w:hAnsi="Cambria Math"/>
              </w:rPr>
              <m:t>сз</m:t>
            </m:r>
          </m:sub>
        </m:sSub>
      </m:oMath>
      <w:r w:rsidRPr="0014715A">
        <w:t>- расстояние между секционирующими задвижками, км;</w:t>
      </w:r>
    </w:p>
    <w:p w14:paraId="7E0EF67F" w14:textId="77777777" w:rsidR="0014715A" w:rsidRPr="0014715A" w:rsidRDefault="0014715A" w:rsidP="0014715A">
      <w:pPr>
        <w:pStyle w:val="a0"/>
      </w:pPr>
      <w:r w:rsidRPr="0014715A">
        <w:t>d – диаметр теплопровода, м.</w:t>
      </w:r>
    </w:p>
    <w:p w14:paraId="1F136C30" w14:textId="1E0FD197" w:rsidR="0014715A" w:rsidRPr="0014715A" w:rsidRDefault="0014715A" w:rsidP="0014715A">
      <w:pPr>
        <w:pStyle w:val="a0"/>
      </w:pPr>
      <w:r w:rsidRPr="0014715A">
        <w:t>Значения коэффициентов a, b и c для фор</w:t>
      </w:r>
      <w:r w:rsidR="00FB0205">
        <w:t>мулы (8), приведенные в таблице</w:t>
      </w:r>
      <w:r w:rsidR="00103DE4">
        <w:t> </w:t>
      </w:r>
      <w:r w:rsidR="00103DE4">
        <w:fldChar w:fldCharType="begin"/>
      </w:r>
      <w:r w:rsidR="00103DE4">
        <w:instrText xml:space="preserve"> REF _Ref531104230 \h </w:instrText>
      </w:r>
      <w:r w:rsidR="00103DE4">
        <w:fldChar w:fldCharType="separate"/>
      </w:r>
      <w:r w:rsidR="003C1E33">
        <w:rPr>
          <w:noProof/>
        </w:rPr>
        <w:t>68</w:t>
      </w:r>
      <w:r w:rsidR="00103DE4">
        <w:fldChar w:fldCharType="end"/>
      </w:r>
      <w:r w:rsidR="00103DE4">
        <w:t xml:space="preserve">, </w:t>
      </w:r>
      <w:r w:rsidRPr="0014715A">
        <w:t>получены на основе численных значений времени восстановления теплопроводов в зависимости от их диаметров, рекомендуемых СП 124.13330.2012.</w:t>
      </w:r>
    </w:p>
    <w:p w14:paraId="472A1F44" w14:textId="77777777" w:rsidR="0014715A" w:rsidRPr="0014715A" w:rsidRDefault="0014715A" w:rsidP="0014715A">
      <w:pPr>
        <w:pStyle w:val="a0"/>
      </w:pPr>
    </w:p>
    <w:p w14:paraId="35FE4587" w14:textId="5FE85B54" w:rsidR="0014715A" w:rsidRPr="0014715A" w:rsidRDefault="00FB0205" w:rsidP="0014715A">
      <w:pPr>
        <w:pStyle w:val="a0"/>
      </w:pPr>
      <w:r w:rsidRPr="005D57EA">
        <w:t xml:space="preserve">Таблица </w:t>
      </w:r>
      <w:r w:rsidR="00B33142">
        <w:fldChar w:fldCharType="begin"/>
      </w:r>
      <w:r w:rsidR="00B33142">
        <w:instrText xml:space="preserve"> SEQ Таблица \* ARABIC </w:instrText>
      </w:r>
      <w:r w:rsidR="00B33142">
        <w:fldChar w:fldCharType="separate"/>
      </w:r>
      <w:bookmarkStart w:id="150" w:name="_Ref531104230"/>
      <w:r w:rsidR="003C1E33">
        <w:rPr>
          <w:noProof/>
        </w:rPr>
        <w:t>68</w:t>
      </w:r>
      <w:bookmarkEnd w:id="150"/>
      <w:r w:rsidR="00B33142">
        <w:rPr>
          <w:noProof/>
        </w:rPr>
        <w:fldChar w:fldCharType="end"/>
      </w:r>
      <w:r w:rsidRPr="005D57EA">
        <w:t xml:space="preserve"> - </w:t>
      </w:r>
      <w:r w:rsidR="0014715A" w:rsidRPr="0014715A">
        <w:t>Значения коэффициентов a, b и c в формуле</w:t>
      </w:r>
    </w:p>
    <w:tbl>
      <w:tblPr>
        <w:tblStyle w:val="af0"/>
        <w:tblW w:w="5000" w:type="pct"/>
        <w:tblLook w:val="04A0" w:firstRow="1" w:lastRow="0" w:firstColumn="1" w:lastColumn="0" w:noHBand="0" w:noVBand="1"/>
      </w:tblPr>
      <w:tblGrid>
        <w:gridCol w:w="1956"/>
        <w:gridCol w:w="2485"/>
        <w:gridCol w:w="2485"/>
        <w:gridCol w:w="2485"/>
      </w:tblGrid>
      <w:tr w:rsidR="0014715A" w:rsidRPr="007F275E" w14:paraId="34078F5A" w14:textId="77777777" w:rsidTr="00FB0205">
        <w:trPr>
          <w:trHeight w:val="20"/>
        </w:trPr>
        <w:tc>
          <w:tcPr>
            <w:tcW w:w="1039" w:type="pct"/>
          </w:tcPr>
          <w:p w14:paraId="76BE0D01" w14:textId="77777777" w:rsidR="0014715A" w:rsidRPr="007F275E" w:rsidRDefault="0014715A" w:rsidP="00FB0205">
            <w:pPr>
              <w:pStyle w:val="103"/>
            </w:pPr>
            <w:r w:rsidRPr="0014715A">
              <w:t>К</w:t>
            </w:r>
            <w:r w:rsidRPr="007F275E">
              <w:t>оэффициент</w:t>
            </w:r>
          </w:p>
        </w:tc>
        <w:tc>
          <w:tcPr>
            <w:tcW w:w="1320" w:type="pct"/>
          </w:tcPr>
          <w:p w14:paraId="7405CBB5" w14:textId="77777777" w:rsidR="0014715A" w:rsidRPr="007F275E" w:rsidRDefault="0014715A" w:rsidP="00FB0205">
            <w:pPr>
              <w:pStyle w:val="103"/>
            </w:pPr>
            <w:r w:rsidRPr="007F275E">
              <w:t>a</w:t>
            </w:r>
          </w:p>
        </w:tc>
        <w:tc>
          <w:tcPr>
            <w:tcW w:w="1320" w:type="pct"/>
          </w:tcPr>
          <w:p w14:paraId="1D64D1C5" w14:textId="77777777" w:rsidR="0014715A" w:rsidRPr="007F275E" w:rsidRDefault="0014715A" w:rsidP="00FB0205">
            <w:pPr>
              <w:pStyle w:val="103"/>
            </w:pPr>
            <w:r w:rsidRPr="007F275E">
              <w:t>b</w:t>
            </w:r>
          </w:p>
        </w:tc>
        <w:tc>
          <w:tcPr>
            <w:tcW w:w="1320" w:type="pct"/>
          </w:tcPr>
          <w:p w14:paraId="3FD04583" w14:textId="77777777" w:rsidR="0014715A" w:rsidRPr="007F275E" w:rsidRDefault="0014715A" w:rsidP="00FB0205">
            <w:pPr>
              <w:pStyle w:val="103"/>
            </w:pPr>
            <w:r w:rsidRPr="007F275E">
              <w:t>c</w:t>
            </w:r>
          </w:p>
        </w:tc>
      </w:tr>
      <w:tr w:rsidR="0014715A" w:rsidRPr="007F275E" w14:paraId="7BD4D00F" w14:textId="77777777" w:rsidTr="00FB0205">
        <w:trPr>
          <w:trHeight w:val="20"/>
        </w:trPr>
        <w:tc>
          <w:tcPr>
            <w:tcW w:w="1039" w:type="pct"/>
          </w:tcPr>
          <w:p w14:paraId="21134497" w14:textId="77777777" w:rsidR="0014715A" w:rsidRPr="007F275E" w:rsidRDefault="0014715A" w:rsidP="00FB0205">
            <w:pPr>
              <w:pStyle w:val="103"/>
            </w:pPr>
            <w:r w:rsidRPr="007F275E">
              <w:t>Значение</w:t>
            </w:r>
          </w:p>
        </w:tc>
        <w:tc>
          <w:tcPr>
            <w:tcW w:w="1320" w:type="pct"/>
          </w:tcPr>
          <w:p w14:paraId="7B3B26F9" w14:textId="77777777" w:rsidR="0014715A" w:rsidRPr="007F275E" w:rsidRDefault="0014715A" w:rsidP="00FB0205">
            <w:pPr>
              <w:pStyle w:val="103"/>
            </w:pPr>
            <w:r w:rsidRPr="007F275E">
              <w:t>2.91256074780734</w:t>
            </w:r>
          </w:p>
        </w:tc>
        <w:tc>
          <w:tcPr>
            <w:tcW w:w="1320" w:type="pct"/>
          </w:tcPr>
          <w:p w14:paraId="275321A9" w14:textId="77777777" w:rsidR="0014715A" w:rsidRPr="007F275E" w:rsidRDefault="0014715A" w:rsidP="00FB0205">
            <w:pPr>
              <w:pStyle w:val="103"/>
            </w:pPr>
            <w:r w:rsidRPr="007F275E">
              <w:t>20.8877641154199</w:t>
            </w:r>
          </w:p>
        </w:tc>
        <w:tc>
          <w:tcPr>
            <w:tcW w:w="1320" w:type="pct"/>
          </w:tcPr>
          <w:p w14:paraId="3B3F05F8" w14:textId="77777777" w:rsidR="0014715A" w:rsidRPr="007F275E" w:rsidRDefault="0014715A" w:rsidP="00FB0205">
            <w:pPr>
              <w:pStyle w:val="103"/>
            </w:pPr>
            <w:r w:rsidRPr="007F275E">
              <w:t>1.87928919400643</w:t>
            </w:r>
          </w:p>
        </w:tc>
      </w:tr>
    </w:tbl>
    <w:p w14:paraId="2E3ECEE7" w14:textId="77777777" w:rsidR="0014715A" w:rsidRPr="0014715A" w:rsidRDefault="0014715A" w:rsidP="0014715A">
      <w:pPr>
        <w:pStyle w:val="a0"/>
      </w:pPr>
    </w:p>
    <w:p w14:paraId="3A944CB5" w14:textId="77777777" w:rsidR="0014715A" w:rsidRPr="0014715A" w:rsidRDefault="0014715A" w:rsidP="0014715A">
      <w:pPr>
        <w:pStyle w:val="a0"/>
      </w:pPr>
      <w:r w:rsidRPr="0014715A">
        <w:t xml:space="preserve">Расстояния Lсз между СЗ должны соответствовать требованиям СП 124.13330.2012 (п. 10.17) и приниматься на основании приведенных ниже данных: </w:t>
      </w:r>
    </w:p>
    <w:p w14:paraId="664F9EF5" w14:textId="77777777" w:rsidR="0014715A" w:rsidRPr="0014715A" w:rsidRDefault="0014715A" w:rsidP="0014715A">
      <w:pPr>
        <w:pStyle w:val="a0"/>
      </w:pPr>
    </w:p>
    <w:p w14:paraId="179209BA" w14:textId="2EFDC891" w:rsidR="0014715A" w:rsidRPr="0014715A" w:rsidRDefault="00113640" w:rsidP="0014715A">
      <w:pPr>
        <w:pStyle w:val="a0"/>
      </w:pPr>
      <w:r w:rsidRPr="005D57EA">
        <w:t xml:space="preserve">Таблица </w:t>
      </w:r>
      <w:r w:rsidR="00B33142">
        <w:fldChar w:fldCharType="begin"/>
      </w:r>
      <w:r w:rsidR="00B33142">
        <w:instrText xml:space="preserve"> SEQ Таблица \* ARABIC </w:instrText>
      </w:r>
      <w:r w:rsidR="00B33142">
        <w:fldChar w:fldCharType="separate"/>
      </w:r>
      <w:r w:rsidR="003C1E33">
        <w:rPr>
          <w:noProof/>
        </w:rPr>
        <w:t>69</w:t>
      </w:r>
      <w:r w:rsidR="00B33142">
        <w:rPr>
          <w:noProof/>
        </w:rPr>
        <w:fldChar w:fldCharType="end"/>
      </w:r>
      <w:r w:rsidRPr="005D57EA">
        <w:t xml:space="preserve"> - </w:t>
      </w:r>
      <w:r w:rsidR="0014715A" w:rsidRPr="0014715A">
        <w:t>Расстояния между СЗ в метрах и место их расположения</w:t>
      </w:r>
    </w:p>
    <w:tbl>
      <w:tblPr>
        <w:tblStyle w:val="af0"/>
        <w:tblW w:w="5000" w:type="pct"/>
        <w:tblLook w:val="04A0" w:firstRow="1" w:lastRow="0" w:firstColumn="1" w:lastColumn="0" w:noHBand="0" w:noVBand="1"/>
      </w:tblPr>
      <w:tblGrid>
        <w:gridCol w:w="1427"/>
        <w:gridCol w:w="1236"/>
        <w:gridCol w:w="2112"/>
        <w:gridCol w:w="2308"/>
        <w:gridCol w:w="2328"/>
      </w:tblGrid>
      <w:tr w:rsidR="0014715A" w:rsidRPr="007F275E" w14:paraId="1848CA44" w14:textId="77777777" w:rsidTr="00113640">
        <w:trPr>
          <w:trHeight w:val="4"/>
        </w:trPr>
        <w:tc>
          <w:tcPr>
            <w:tcW w:w="725" w:type="pct"/>
            <w:vMerge w:val="restart"/>
          </w:tcPr>
          <w:p w14:paraId="588BED8D" w14:textId="77777777" w:rsidR="0014715A" w:rsidRPr="007F275E" w:rsidRDefault="0014715A" w:rsidP="00113640">
            <w:pPr>
              <w:pStyle w:val="103"/>
            </w:pPr>
            <w:r w:rsidRPr="0014715A">
              <w:t>Д</w:t>
            </w:r>
            <w:r w:rsidRPr="007F275E">
              <w:t>иаметр</w:t>
            </w:r>
          </w:p>
          <w:p w14:paraId="0B2510EB" w14:textId="77777777" w:rsidR="0014715A" w:rsidRPr="007F275E" w:rsidRDefault="0014715A" w:rsidP="00113640">
            <w:pPr>
              <w:pStyle w:val="103"/>
            </w:pPr>
            <w:r w:rsidRPr="007F275E">
              <w:t>теплопровода,</w:t>
            </w:r>
          </w:p>
          <w:p w14:paraId="2806C0EB" w14:textId="77777777" w:rsidR="0014715A" w:rsidRPr="007F275E" w:rsidRDefault="0014715A" w:rsidP="00113640">
            <w:pPr>
              <w:pStyle w:val="103"/>
            </w:pPr>
            <w:r w:rsidRPr="007F275E">
              <w:t>м</w:t>
            </w:r>
          </w:p>
        </w:tc>
        <w:tc>
          <w:tcPr>
            <w:tcW w:w="1771" w:type="pct"/>
            <w:gridSpan w:val="2"/>
          </w:tcPr>
          <w:p w14:paraId="2623BE08" w14:textId="77777777" w:rsidR="0014715A" w:rsidRPr="007F275E" w:rsidRDefault="0014715A" w:rsidP="00113640">
            <w:pPr>
              <w:pStyle w:val="103"/>
            </w:pPr>
            <w:r w:rsidRPr="007F275E">
              <w:t>Диаметр не изменяется</w:t>
            </w:r>
          </w:p>
        </w:tc>
        <w:tc>
          <w:tcPr>
            <w:tcW w:w="2504" w:type="pct"/>
            <w:gridSpan w:val="2"/>
          </w:tcPr>
          <w:p w14:paraId="443DF766" w14:textId="77777777" w:rsidR="0014715A" w:rsidRPr="007F275E" w:rsidRDefault="0014715A" w:rsidP="00113640">
            <w:pPr>
              <w:pStyle w:val="103"/>
            </w:pPr>
            <w:r w:rsidRPr="007F275E">
              <w:t>Диаметр изменяется</w:t>
            </w:r>
          </w:p>
        </w:tc>
      </w:tr>
      <w:tr w:rsidR="0014715A" w:rsidRPr="007F275E" w14:paraId="0BF9FB04" w14:textId="77777777" w:rsidTr="00113640">
        <w:trPr>
          <w:trHeight w:val="4"/>
        </w:trPr>
        <w:tc>
          <w:tcPr>
            <w:tcW w:w="725" w:type="pct"/>
            <w:vMerge/>
          </w:tcPr>
          <w:p w14:paraId="3B844DBF" w14:textId="77777777" w:rsidR="0014715A" w:rsidRPr="007F275E" w:rsidRDefault="0014715A" w:rsidP="00113640">
            <w:pPr>
              <w:pStyle w:val="103"/>
            </w:pPr>
          </w:p>
        </w:tc>
        <w:tc>
          <w:tcPr>
            <w:tcW w:w="628" w:type="pct"/>
          </w:tcPr>
          <w:p w14:paraId="5DA77752" w14:textId="77777777" w:rsidR="0014715A" w:rsidRPr="007F275E" w:rsidRDefault="0014715A" w:rsidP="00113640">
            <w:pPr>
              <w:pStyle w:val="103"/>
            </w:pPr>
            <w:r w:rsidRPr="007F275E">
              <w:t>ответвлений нет</w:t>
            </w:r>
          </w:p>
        </w:tc>
        <w:tc>
          <w:tcPr>
            <w:tcW w:w="1143" w:type="pct"/>
          </w:tcPr>
          <w:p w14:paraId="7C9963F2" w14:textId="77777777" w:rsidR="0014715A" w:rsidRPr="007F275E" w:rsidRDefault="0014715A" w:rsidP="00113640">
            <w:pPr>
              <w:pStyle w:val="103"/>
            </w:pPr>
            <w:r w:rsidRPr="007F275E">
              <w:t>ответвления есть</w:t>
            </w:r>
          </w:p>
        </w:tc>
        <w:tc>
          <w:tcPr>
            <w:tcW w:w="1247" w:type="pct"/>
          </w:tcPr>
          <w:p w14:paraId="239C2EFB" w14:textId="77777777" w:rsidR="0014715A" w:rsidRPr="007F275E" w:rsidRDefault="0014715A" w:rsidP="00113640">
            <w:pPr>
              <w:pStyle w:val="103"/>
            </w:pPr>
            <w:r w:rsidRPr="007F275E">
              <w:t>ответвлений нет</w:t>
            </w:r>
          </w:p>
        </w:tc>
        <w:tc>
          <w:tcPr>
            <w:tcW w:w="1257" w:type="pct"/>
          </w:tcPr>
          <w:p w14:paraId="39C31499" w14:textId="77777777" w:rsidR="0014715A" w:rsidRPr="007F275E" w:rsidRDefault="0014715A" w:rsidP="00113640">
            <w:pPr>
              <w:pStyle w:val="103"/>
            </w:pPr>
            <w:r w:rsidRPr="007F275E">
              <w:t>ответвления есть</w:t>
            </w:r>
          </w:p>
        </w:tc>
      </w:tr>
      <w:tr w:rsidR="0014715A" w:rsidRPr="007F275E" w14:paraId="25027DA0" w14:textId="77777777" w:rsidTr="00113640">
        <w:trPr>
          <w:trHeight w:val="4"/>
        </w:trPr>
        <w:tc>
          <w:tcPr>
            <w:tcW w:w="725" w:type="pct"/>
          </w:tcPr>
          <w:p w14:paraId="101F7C3B" w14:textId="77777777" w:rsidR="0014715A" w:rsidRPr="007F275E" w:rsidRDefault="0014715A" w:rsidP="00113640">
            <w:pPr>
              <w:pStyle w:val="103"/>
            </w:pPr>
            <w:r w:rsidRPr="007F275E">
              <w:t>до 0,4</w:t>
            </w:r>
          </w:p>
        </w:tc>
        <w:tc>
          <w:tcPr>
            <w:tcW w:w="628" w:type="pct"/>
          </w:tcPr>
          <w:p w14:paraId="22EDAA9E" w14:textId="77777777" w:rsidR="0014715A" w:rsidRPr="007F275E" w:rsidRDefault="0014715A" w:rsidP="00113640">
            <w:pPr>
              <w:pStyle w:val="103"/>
            </w:pPr>
            <w:r w:rsidRPr="007F275E">
              <w:t>1000</w:t>
            </w:r>
          </w:p>
        </w:tc>
        <w:tc>
          <w:tcPr>
            <w:tcW w:w="1143" w:type="pct"/>
          </w:tcPr>
          <w:p w14:paraId="12B7384F" w14:textId="77777777" w:rsidR="0014715A" w:rsidRPr="007F275E" w:rsidRDefault="0014715A" w:rsidP="00113640">
            <w:pPr>
              <w:pStyle w:val="103"/>
            </w:pPr>
            <w:r w:rsidRPr="007F275E">
              <w:t>непосредственно</w:t>
            </w:r>
          </w:p>
          <w:p w14:paraId="19F7D810" w14:textId="77777777" w:rsidR="0014715A" w:rsidRPr="007F275E" w:rsidRDefault="0014715A" w:rsidP="00113640">
            <w:pPr>
              <w:pStyle w:val="103"/>
            </w:pPr>
            <w:r w:rsidRPr="007F275E">
              <w:t>за ответвлением,</w:t>
            </w:r>
          </w:p>
          <w:p w14:paraId="54289B7A" w14:textId="77777777" w:rsidR="0014715A" w:rsidRPr="007F275E" w:rsidRDefault="0014715A" w:rsidP="00113640">
            <w:pPr>
              <w:pStyle w:val="103"/>
            </w:pPr>
            <w:r w:rsidRPr="007F275E">
              <w:t>расстояние до бл</w:t>
            </w:r>
            <w:r w:rsidRPr="007F275E">
              <w:t>и</w:t>
            </w:r>
            <w:r w:rsidRPr="007F275E">
              <w:t>жайшей СЗ не более 1000 м</w:t>
            </w:r>
          </w:p>
        </w:tc>
        <w:tc>
          <w:tcPr>
            <w:tcW w:w="1247" w:type="pct"/>
          </w:tcPr>
          <w:p w14:paraId="34E183F8" w14:textId="77777777" w:rsidR="0014715A" w:rsidRPr="007F275E" w:rsidRDefault="0014715A" w:rsidP="00113640">
            <w:pPr>
              <w:pStyle w:val="103"/>
            </w:pPr>
            <w:r w:rsidRPr="007F275E">
              <w:t>непосредственно за местом изменения диаметра, расстояние до ближайшей СЗ не более 1000 м</w:t>
            </w:r>
          </w:p>
        </w:tc>
        <w:tc>
          <w:tcPr>
            <w:tcW w:w="1257" w:type="pct"/>
          </w:tcPr>
          <w:p w14:paraId="4A90831B" w14:textId="77777777" w:rsidR="0014715A" w:rsidRPr="007F275E" w:rsidRDefault="0014715A" w:rsidP="00113640">
            <w:pPr>
              <w:pStyle w:val="103"/>
            </w:pPr>
            <w:r w:rsidRPr="007F275E">
              <w:t>непосредственно за ответвлением, на те</w:t>
            </w:r>
            <w:r w:rsidRPr="007F275E">
              <w:t>п</w:t>
            </w:r>
            <w:r w:rsidRPr="007F275E">
              <w:t>лопроводе меньшего диаметра, расстояние до ближайшей СЗ не более 1000 м</w:t>
            </w:r>
          </w:p>
        </w:tc>
      </w:tr>
      <w:tr w:rsidR="0014715A" w:rsidRPr="007F275E" w14:paraId="6DA917C2" w14:textId="77777777" w:rsidTr="00113640">
        <w:trPr>
          <w:trHeight w:val="4"/>
        </w:trPr>
        <w:tc>
          <w:tcPr>
            <w:tcW w:w="725" w:type="pct"/>
          </w:tcPr>
          <w:p w14:paraId="6B9A1C4B" w14:textId="77777777" w:rsidR="0014715A" w:rsidRPr="007F275E" w:rsidRDefault="0014715A" w:rsidP="00113640">
            <w:pPr>
              <w:pStyle w:val="103"/>
            </w:pPr>
            <w:r w:rsidRPr="007F275E">
              <w:t>от 0,4 до 0,6</w:t>
            </w:r>
          </w:p>
        </w:tc>
        <w:tc>
          <w:tcPr>
            <w:tcW w:w="628" w:type="pct"/>
          </w:tcPr>
          <w:p w14:paraId="123C59CB" w14:textId="77777777" w:rsidR="0014715A" w:rsidRPr="007F275E" w:rsidRDefault="0014715A" w:rsidP="00113640">
            <w:pPr>
              <w:pStyle w:val="103"/>
            </w:pPr>
            <w:r w:rsidRPr="007F275E">
              <w:t>1500</w:t>
            </w:r>
          </w:p>
        </w:tc>
        <w:tc>
          <w:tcPr>
            <w:tcW w:w="1143" w:type="pct"/>
          </w:tcPr>
          <w:p w14:paraId="304D6DA1" w14:textId="77777777" w:rsidR="0014715A" w:rsidRPr="007F275E" w:rsidRDefault="0014715A" w:rsidP="00113640">
            <w:pPr>
              <w:pStyle w:val="103"/>
            </w:pPr>
            <w:r w:rsidRPr="007F275E">
              <w:t>непосредственно</w:t>
            </w:r>
          </w:p>
          <w:p w14:paraId="25738BC3" w14:textId="77777777" w:rsidR="0014715A" w:rsidRPr="007F275E" w:rsidRDefault="0014715A" w:rsidP="00113640">
            <w:pPr>
              <w:pStyle w:val="103"/>
            </w:pPr>
            <w:r w:rsidRPr="007F275E">
              <w:t>за ответвлением, расстояние до бл</w:t>
            </w:r>
            <w:r w:rsidRPr="007F275E">
              <w:t>и</w:t>
            </w:r>
            <w:r w:rsidRPr="007F275E">
              <w:t>жайшей СЗ не более 1500 м</w:t>
            </w:r>
          </w:p>
        </w:tc>
        <w:tc>
          <w:tcPr>
            <w:tcW w:w="1247" w:type="pct"/>
          </w:tcPr>
          <w:p w14:paraId="5CC57C3F" w14:textId="77777777" w:rsidR="0014715A" w:rsidRPr="007F275E" w:rsidRDefault="0014715A" w:rsidP="00113640">
            <w:pPr>
              <w:pStyle w:val="103"/>
            </w:pPr>
            <w:r w:rsidRPr="007F275E">
              <w:t>непосредственно за местом изменения диаметра, расстояние до ближайшей СЗ не более 1000 м</w:t>
            </w:r>
          </w:p>
        </w:tc>
        <w:tc>
          <w:tcPr>
            <w:tcW w:w="1257" w:type="pct"/>
          </w:tcPr>
          <w:p w14:paraId="1F3C76DF" w14:textId="77777777" w:rsidR="0014715A" w:rsidRPr="007F275E" w:rsidRDefault="0014715A" w:rsidP="00113640">
            <w:pPr>
              <w:pStyle w:val="103"/>
            </w:pPr>
            <w:r w:rsidRPr="007F275E">
              <w:t>непосредственно за ответвлением, на те</w:t>
            </w:r>
            <w:r w:rsidRPr="007F275E">
              <w:t>п</w:t>
            </w:r>
            <w:r w:rsidRPr="007F275E">
              <w:t>лопроводе меньшего диаметра, расстояние до ближайшей СЗ не более 1000 м</w:t>
            </w:r>
          </w:p>
        </w:tc>
      </w:tr>
      <w:tr w:rsidR="0014715A" w:rsidRPr="007F275E" w14:paraId="2E50EC9C" w14:textId="77777777" w:rsidTr="00113640">
        <w:trPr>
          <w:trHeight w:val="4"/>
        </w:trPr>
        <w:tc>
          <w:tcPr>
            <w:tcW w:w="725" w:type="pct"/>
          </w:tcPr>
          <w:p w14:paraId="0B016A03" w14:textId="77777777" w:rsidR="0014715A" w:rsidRPr="007F275E" w:rsidRDefault="0014715A" w:rsidP="00113640">
            <w:pPr>
              <w:pStyle w:val="103"/>
            </w:pPr>
            <w:r w:rsidRPr="007F275E">
              <w:t>от 0,6 до 0,9</w:t>
            </w:r>
          </w:p>
        </w:tc>
        <w:tc>
          <w:tcPr>
            <w:tcW w:w="628" w:type="pct"/>
          </w:tcPr>
          <w:p w14:paraId="504CA45E" w14:textId="77777777" w:rsidR="0014715A" w:rsidRPr="007F275E" w:rsidRDefault="0014715A" w:rsidP="00113640">
            <w:pPr>
              <w:pStyle w:val="103"/>
            </w:pPr>
            <w:r w:rsidRPr="007F275E">
              <w:t>3000</w:t>
            </w:r>
          </w:p>
        </w:tc>
        <w:tc>
          <w:tcPr>
            <w:tcW w:w="1143" w:type="pct"/>
          </w:tcPr>
          <w:p w14:paraId="274A9B97" w14:textId="77777777" w:rsidR="0014715A" w:rsidRPr="007F275E" w:rsidRDefault="0014715A" w:rsidP="00113640">
            <w:pPr>
              <w:pStyle w:val="103"/>
            </w:pPr>
            <w:r w:rsidRPr="007F275E">
              <w:t>непосредственно</w:t>
            </w:r>
          </w:p>
          <w:p w14:paraId="743FC9D7" w14:textId="77777777" w:rsidR="0014715A" w:rsidRPr="007F275E" w:rsidRDefault="0014715A" w:rsidP="00113640">
            <w:pPr>
              <w:pStyle w:val="103"/>
            </w:pPr>
            <w:r w:rsidRPr="007F275E">
              <w:t>за ответвлением, расстояние до бл</w:t>
            </w:r>
            <w:r w:rsidRPr="007F275E">
              <w:t>и</w:t>
            </w:r>
            <w:r w:rsidRPr="007F275E">
              <w:t>жайшей СЗ</w:t>
            </w:r>
          </w:p>
          <w:p w14:paraId="4E2F4314" w14:textId="77777777" w:rsidR="0014715A" w:rsidRPr="007F275E" w:rsidRDefault="0014715A" w:rsidP="00113640">
            <w:pPr>
              <w:pStyle w:val="103"/>
            </w:pPr>
            <w:r w:rsidRPr="007F275E">
              <w:t>не более 3000 м</w:t>
            </w:r>
          </w:p>
        </w:tc>
        <w:tc>
          <w:tcPr>
            <w:tcW w:w="1247" w:type="pct"/>
          </w:tcPr>
          <w:p w14:paraId="062D276B" w14:textId="77777777" w:rsidR="0014715A" w:rsidRPr="007F275E" w:rsidRDefault="0014715A" w:rsidP="00113640">
            <w:pPr>
              <w:pStyle w:val="103"/>
            </w:pPr>
            <w:r w:rsidRPr="007F275E">
              <w:t>непосредственно за местом изменения диаметра, расстояние до ближайшей СЗ в соответствии с мен</w:t>
            </w:r>
            <w:r w:rsidRPr="007F275E">
              <w:t>ь</w:t>
            </w:r>
            <w:r w:rsidRPr="007F275E">
              <w:t>шим диаметром (не более 1000 м, 1500 м)</w:t>
            </w:r>
          </w:p>
        </w:tc>
        <w:tc>
          <w:tcPr>
            <w:tcW w:w="1257" w:type="pct"/>
          </w:tcPr>
          <w:p w14:paraId="0D4DDC7C" w14:textId="77777777" w:rsidR="0014715A" w:rsidRPr="007F275E" w:rsidRDefault="0014715A" w:rsidP="00113640">
            <w:pPr>
              <w:pStyle w:val="103"/>
            </w:pPr>
            <w:r w:rsidRPr="007F275E">
              <w:t>непосредственно за ответвлением, на те</w:t>
            </w:r>
            <w:r w:rsidRPr="007F275E">
              <w:t>п</w:t>
            </w:r>
            <w:r w:rsidRPr="007F275E">
              <w:t>лопроводе меньшего диаметра, расстояние до ближайшей СЗ в с</w:t>
            </w:r>
            <w:r w:rsidRPr="007F275E">
              <w:t>о</w:t>
            </w:r>
            <w:r w:rsidRPr="007F275E">
              <w:t>ответствии с меньшим диаметром</w:t>
            </w:r>
          </w:p>
          <w:p w14:paraId="7F1045C1" w14:textId="77777777" w:rsidR="0014715A" w:rsidRPr="007F275E" w:rsidRDefault="0014715A" w:rsidP="00113640">
            <w:pPr>
              <w:pStyle w:val="103"/>
            </w:pPr>
            <w:r w:rsidRPr="007F275E">
              <w:t>(не более 1000 м, 1500 м)</w:t>
            </w:r>
          </w:p>
        </w:tc>
      </w:tr>
      <w:tr w:rsidR="0014715A" w:rsidRPr="007F275E" w14:paraId="1CBFC557" w14:textId="77777777" w:rsidTr="00113640">
        <w:trPr>
          <w:trHeight w:val="4"/>
        </w:trPr>
        <w:tc>
          <w:tcPr>
            <w:tcW w:w="725" w:type="pct"/>
          </w:tcPr>
          <w:p w14:paraId="7191DAEF" w14:textId="77777777" w:rsidR="0014715A" w:rsidRPr="007F275E" w:rsidRDefault="0014715A" w:rsidP="00113640">
            <w:pPr>
              <w:pStyle w:val="103"/>
            </w:pPr>
            <w:r w:rsidRPr="007F275E">
              <w:t>более 0,9</w:t>
            </w:r>
          </w:p>
        </w:tc>
        <w:tc>
          <w:tcPr>
            <w:tcW w:w="628" w:type="pct"/>
          </w:tcPr>
          <w:p w14:paraId="038900DC" w14:textId="77777777" w:rsidR="0014715A" w:rsidRPr="007F275E" w:rsidRDefault="0014715A" w:rsidP="00113640">
            <w:pPr>
              <w:pStyle w:val="103"/>
            </w:pPr>
            <w:r w:rsidRPr="007F275E">
              <w:t>5000</w:t>
            </w:r>
          </w:p>
        </w:tc>
        <w:tc>
          <w:tcPr>
            <w:tcW w:w="1143" w:type="pct"/>
          </w:tcPr>
          <w:p w14:paraId="39F2991E" w14:textId="77777777" w:rsidR="0014715A" w:rsidRPr="007F275E" w:rsidRDefault="0014715A" w:rsidP="00113640">
            <w:pPr>
              <w:pStyle w:val="103"/>
            </w:pPr>
            <w:r w:rsidRPr="007F275E">
              <w:t>непосредственно</w:t>
            </w:r>
          </w:p>
          <w:p w14:paraId="2AE8D949" w14:textId="77777777" w:rsidR="0014715A" w:rsidRPr="007F275E" w:rsidRDefault="0014715A" w:rsidP="00113640">
            <w:pPr>
              <w:pStyle w:val="103"/>
            </w:pPr>
            <w:r w:rsidRPr="007F275E">
              <w:t xml:space="preserve">за ответвлением, </w:t>
            </w:r>
            <w:r w:rsidRPr="007F275E">
              <w:lastRenderedPageBreak/>
              <w:t>расстояние до бл</w:t>
            </w:r>
            <w:r w:rsidRPr="007F275E">
              <w:t>и</w:t>
            </w:r>
            <w:r w:rsidRPr="007F275E">
              <w:t>жайшей СЗ</w:t>
            </w:r>
          </w:p>
          <w:p w14:paraId="41E480A3" w14:textId="77777777" w:rsidR="0014715A" w:rsidRPr="007F275E" w:rsidRDefault="0014715A" w:rsidP="00113640">
            <w:pPr>
              <w:pStyle w:val="103"/>
            </w:pPr>
            <w:r w:rsidRPr="007F275E">
              <w:t>не более 5000 м</w:t>
            </w:r>
          </w:p>
        </w:tc>
        <w:tc>
          <w:tcPr>
            <w:tcW w:w="1247" w:type="pct"/>
          </w:tcPr>
          <w:p w14:paraId="7627D31D" w14:textId="77777777" w:rsidR="0014715A" w:rsidRPr="007F275E" w:rsidRDefault="0014715A" w:rsidP="00113640">
            <w:pPr>
              <w:pStyle w:val="103"/>
            </w:pPr>
            <w:r w:rsidRPr="007F275E">
              <w:lastRenderedPageBreak/>
              <w:t xml:space="preserve">непосредственно за местом изменения </w:t>
            </w:r>
            <w:r w:rsidRPr="007F275E">
              <w:lastRenderedPageBreak/>
              <w:t>диаметра, расстояние до ближайшей СЗ в соответствии с мен</w:t>
            </w:r>
            <w:r w:rsidRPr="007F275E">
              <w:t>ь</w:t>
            </w:r>
            <w:r w:rsidRPr="007F275E">
              <w:t>шим диаметром (не более 1000 м, 1500 м, 3000 м)</w:t>
            </w:r>
          </w:p>
        </w:tc>
        <w:tc>
          <w:tcPr>
            <w:tcW w:w="1257" w:type="pct"/>
          </w:tcPr>
          <w:p w14:paraId="70DB00EF" w14:textId="77777777" w:rsidR="0014715A" w:rsidRPr="007F275E" w:rsidRDefault="0014715A" w:rsidP="00113640">
            <w:pPr>
              <w:pStyle w:val="103"/>
            </w:pPr>
            <w:r w:rsidRPr="007F275E">
              <w:lastRenderedPageBreak/>
              <w:t>непосредственно за ответвлением, на те</w:t>
            </w:r>
            <w:r w:rsidRPr="007F275E">
              <w:t>п</w:t>
            </w:r>
            <w:r w:rsidRPr="007F275E">
              <w:lastRenderedPageBreak/>
              <w:t>лопроводе меньшего диаметра, расстояние до ближайшей СЗ в с</w:t>
            </w:r>
            <w:r w:rsidRPr="007F275E">
              <w:t>о</w:t>
            </w:r>
            <w:r w:rsidRPr="007F275E">
              <w:t>ответствии с меньшим диаметром (не более 1000 м, 1500 м, 3000 м)</w:t>
            </w:r>
          </w:p>
        </w:tc>
      </w:tr>
    </w:tbl>
    <w:p w14:paraId="04025F78" w14:textId="77777777" w:rsidR="0014715A" w:rsidRPr="0014715A" w:rsidRDefault="0014715A" w:rsidP="0014715A">
      <w:pPr>
        <w:pStyle w:val="121"/>
      </w:pPr>
    </w:p>
    <w:p w14:paraId="6A152F4B" w14:textId="77777777" w:rsidR="0014715A" w:rsidRPr="0014715A" w:rsidRDefault="0014715A" w:rsidP="0014715A">
      <w:pPr>
        <w:pStyle w:val="a0"/>
      </w:pPr>
      <w:r w:rsidRPr="0014715A">
        <w:t>Если в результате анализа выявляется несоответствие принятым условиям, то в расчете среднего времени восстановления количество секционирующих задвижек и расстояние между ними условно принимается равным такому, при котором обеспечивается выполнение этих условий. Установка дополнительных задвижек включается в рекомендации.</w:t>
      </w:r>
    </w:p>
    <w:p w14:paraId="49C452FF" w14:textId="77777777" w:rsidR="0014715A" w:rsidRPr="0014715A" w:rsidRDefault="0014715A" w:rsidP="0014715A">
      <w:pPr>
        <w:pStyle w:val="a0"/>
      </w:pPr>
      <w:r w:rsidRPr="0014715A">
        <w:t>Среднее время до восстановления ЗРА.</w:t>
      </w:r>
    </w:p>
    <w:p w14:paraId="0BB0D90E" w14:textId="77777777" w:rsidR="0014715A" w:rsidRPr="0014715A" w:rsidRDefault="0014715A" w:rsidP="0014715A">
      <w:pPr>
        <w:pStyle w:val="a0"/>
      </w:pPr>
      <w:r w:rsidRPr="0014715A">
        <w:t>Время восстановления ЗРА принимается равным времени восстановления теплопровода, так как отказ ЗРА и отказ теплопровода одного и того же диаметра требуют сопоставимых временных затрат на их восстановление. В связи с этим расчет среднего времени до восстановления ЗРА выполняется по выражению (8).</w:t>
      </w:r>
    </w:p>
    <w:p w14:paraId="1A83AE74" w14:textId="77777777" w:rsidR="0014715A" w:rsidRPr="0014715A" w:rsidRDefault="0014715A" w:rsidP="0014715A">
      <w:pPr>
        <w:pStyle w:val="a0"/>
      </w:pPr>
      <w:r w:rsidRPr="0014715A">
        <w:t>Интенсивность восстановления элементов ТС:</w:t>
      </w:r>
    </w:p>
    <w:tbl>
      <w:tblPr>
        <w:tblW w:w="0" w:type="auto"/>
        <w:jc w:val="center"/>
        <w:tblLook w:val="04A0" w:firstRow="1" w:lastRow="0" w:firstColumn="1" w:lastColumn="0" w:noHBand="0" w:noVBand="1"/>
      </w:tblPr>
      <w:tblGrid>
        <w:gridCol w:w="5197"/>
        <w:gridCol w:w="3465"/>
        <w:gridCol w:w="909"/>
      </w:tblGrid>
      <w:tr w:rsidR="0014715A" w:rsidRPr="007F275E" w14:paraId="29DCD8BB" w14:textId="77777777" w:rsidTr="0014715A">
        <w:trPr>
          <w:trHeight w:val="689"/>
          <w:jc w:val="center"/>
        </w:trPr>
        <w:tc>
          <w:tcPr>
            <w:tcW w:w="5225" w:type="dxa"/>
            <w:vAlign w:val="center"/>
          </w:tcPr>
          <w:p w14:paraId="48C84CBD" w14:textId="77777777" w:rsidR="0014715A" w:rsidRPr="0014715A" w:rsidRDefault="0014715A" w:rsidP="0014715A">
            <w:pPr>
              <w:pStyle w:val="a0"/>
            </w:pPr>
            <m:oMathPara>
              <m:oMathParaPr>
                <m:jc m:val="right"/>
              </m:oMathParaPr>
              <m:oMath>
                <m:r>
                  <m:rPr>
                    <m:sty m:val="p"/>
                  </m:rPr>
                  <w:rPr>
                    <w:rFonts w:ascii="Cambria Math" w:hAnsi="Cambria Math"/>
                  </w:rPr>
                  <m:t>μ=</m:t>
                </m:r>
                <m:f>
                  <m:fPr>
                    <m:ctrlPr>
                      <w:rPr>
                        <w:rFonts w:ascii="Cambria Math" w:hAnsi="Cambria Math"/>
                      </w:rPr>
                    </m:ctrlPr>
                  </m:fPr>
                  <m:num>
                    <m:r>
                      <m:rPr>
                        <m:sty m:val="p"/>
                      </m:rPr>
                      <w:rPr>
                        <w:rFonts w:ascii="Cambria Math" w:hAnsi="Cambria Math"/>
                      </w:rPr>
                      <m:t>1</m:t>
                    </m:r>
                  </m:num>
                  <m:den>
                    <m:sSup>
                      <m:sSupPr>
                        <m:ctrlPr>
                          <w:rPr>
                            <w:rFonts w:ascii="Cambria Math" w:hAnsi="Cambria Math"/>
                          </w:rPr>
                        </m:ctrlPr>
                      </m:sSupPr>
                      <m:e>
                        <m:r>
                          <m:rPr>
                            <m:sty m:val="p"/>
                          </m:rPr>
                          <w:rPr>
                            <w:rFonts w:ascii="Cambria Math" w:hAnsi="Cambria Math"/>
                          </w:rPr>
                          <m:t>z</m:t>
                        </m:r>
                      </m:e>
                      <m:sup>
                        <m:r>
                          <m:rPr>
                            <m:sty m:val="p"/>
                          </m:rPr>
                          <w:rPr>
                            <w:rFonts w:ascii="Cambria Math" w:hAnsi="Cambria Math"/>
                          </w:rPr>
                          <m:t>в</m:t>
                        </m:r>
                      </m:sup>
                    </m:sSup>
                  </m:den>
                </m:f>
              </m:oMath>
            </m:oMathPara>
          </w:p>
        </w:tc>
        <w:tc>
          <w:tcPr>
            <w:tcW w:w="3483" w:type="dxa"/>
            <w:vAlign w:val="center"/>
          </w:tcPr>
          <w:p w14:paraId="4734DC21" w14:textId="77777777" w:rsidR="0014715A" w:rsidRPr="007F275E" w:rsidRDefault="0014715A" w:rsidP="00057B82">
            <w:pPr>
              <w:pStyle w:val="a0"/>
              <w:ind w:firstLine="0"/>
            </w:pPr>
            <w:r w:rsidRPr="007F275E">
              <w:t>, 1/ч</w:t>
            </w:r>
          </w:p>
        </w:tc>
        <w:tc>
          <w:tcPr>
            <w:tcW w:w="911" w:type="dxa"/>
            <w:vAlign w:val="center"/>
          </w:tcPr>
          <w:p w14:paraId="51EDC64A" w14:textId="77777777" w:rsidR="0014715A" w:rsidRPr="007F275E" w:rsidRDefault="0014715A" w:rsidP="0014715A">
            <w:pPr>
              <w:pStyle w:val="a0"/>
            </w:pPr>
            <w:bookmarkStart w:id="151" w:name="_Ref374096694"/>
            <w:r w:rsidRPr="007F275E">
              <w:t>(</w:t>
            </w:r>
            <w:r w:rsidR="00B33142">
              <w:fldChar w:fldCharType="begin"/>
            </w:r>
            <w:r w:rsidR="00B33142">
              <w:instrText xml:space="preserve"> SEQ Список_формул \* ARABIC </w:instrText>
            </w:r>
            <w:r w:rsidR="00B33142">
              <w:fldChar w:fldCharType="separate"/>
            </w:r>
            <w:r w:rsidR="003C1E33">
              <w:rPr>
                <w:noProof/>
              </w:rPr>
              <w:t>9</w:t>
            </w:r>
            <w:r w:rsidR="00B33142">
              <w:rPr>
                <w:noProof/>
              </w:rPr>
              <w:fldChar w:fldCharType="end"/>
            </w:r>
            <w:r w:rsidRPr="007F275E">
              <w:t>)</w:t>
            </w:r>
            <w:bookmarkEnd w:id="151"/>
          </w:p>
        </w:tc>
      </w:tr>
    </w:tbl>
    <w:p w14:paraId="18733B3A" w14:textId="77777777" w:rsidR="0014715A" w:rsidRPr="0014715A" w:rsidRDefault="0014715A" w:rsidP="0014715A">
      <w:pPr>
        <w:pStyle w:val="a0"/>
      </w:pPr>
      <w:r w:rsidRPr="0014715A">
        <w:t>Стационарная вероятность рабочего состояния сети:</w:t>
      </w:r>
    </w:p>
    <w:tbl>
      <w:tblPr>
        <w:tblW w:w="0" w:type="auto"/>
        <w:jc w:val="center"/>
        <w:tblLook w:val="04A0" w:firstRow="1" w:lastRow="0" w:firstColumn="1" w:lastColumn="0" w:noHBand="0" w:noVBand="1"/>
      </w:tblPr>
      <w:tblGrid>
        <w:gridCol w:w="8681"/>
        <w:gridCol w:w="890"/>
      </w:tblGrid>
      <w:tr w:rsidR="0014715A" w:rsidRPr="007F275E" w14:paraId="249F4537" w14:textId="77777777" w:rsidTr="0014715A">
        <w:trPr>
          <w:trHeight w:val="1020"/>
          <w:jc w:val="center"/>
        </w:trPr>
        <w:tc>
          <w:tcPr>
            <w:tcW w:w="8703" w:type="dxa"/>
            <w:vAlign w:val="center"/>
          </w:tcPr>
          <w:p w14:paraId="17B3E9E1" w14:textId="77777777" w:rsidR="0014715A" w:rsidRPr="007F275E" w:rsidRDefault="00B33142" w:rsidP="0014715A">
            <w:pPr>
              <w:pStyle w:val="a0"/>
            </w:pPr>
            <m:oMathPara>
              <m:oMath>
                <m:sSub>
                  <m:sSubPr>
                    <m:ctrlPr>
                      <w:rPr>
                        <w:rFonts w:ascii="Cambria Math" w:hAnsi="Cambria Math"/>
                      </w:rPr>
                    </m:ctrlPr>
                  </m:sSubPr>
                  <m:e>
                    <m:r>
                      <m:rPr>
                        <m:sty m:val="p"/>
                      </m:rPr>
                      <w:rPr>
                        <w:rFonts w:ascii="Cambria Math" w:hAnsi="Cambria Math"/>
                      </w:rPr>
                      <m:t>p</m:t>
                    </m:r>
                  </m:e>
                  <m:sub>
                    <m:r>
                      <m:rPr>
                        <m:sty m:val="p"/>
                      </m:rPr>
                      <w:rPr>
                        <w:rFonts w:ascii="Cambria Math" w:hAnsi="Cambria Math"/>
                      </w:rPr>
                      <m:t>0</m:t>
                    </m:r>
                  </m:sub>
                </m:sSub>
                <m:r>
                  <m:rPr>
                    <m:sty m:val="p"/>
                  </m:rPr>
                  <w:rPr>
                    <w:rFonts w:ascii="Cambria Math" w:hAnsi="Cambria Math"/>
                  </w:rPr>
                  <m:t>=</m:t>
                </m:r>
                <m:sSup>
                  <m:sSupPr>
                    <m:ctrlPr>
                      <w:rPr>
                        <w:rFonts w:ascii="Cambria Math" w:hAnsi="Cambria Math"/>
                      </w:rPr>
                    </m:ctrlPr>
                  </m:sSupPr>
                  <m:e>
                    <m:d>
                      <m:dPr>
                        <m:ctrlPr>
                          <w:rPr>
                            <w:rFonts w:ascii="Cambria Math" w:hAnsi="Cambria Math"/>
                          </w:rPr>
                        </m:ctrlPr>
                      </m:dPr>
                      <m:e>
                        <m:r>
                          <m:rPr>
                            <m:sty m:val="p"/>
                          </m:rPr>
                          <w:rPr>
                            <w:rFonts w:ascii="Cambria Math" w:hAnsi="Cambria Math"/>
                          </w:rPr>
                          <m:t>1+</m:t>
                        </m:r>
                        <m:nary>
                          <m:naryPr>
                            <m:chr m:val="∑"/>
                            <m:limLoc m:val="undOvr"/>
                            <m:ctrlPr>
                              <w:rPr>
                                <w:rFonts w:ascii="Cambria Math" w:hAnsi="Cambria Math"/>
                              </w:rPr>
                            </m:ctrlPr>
                          </m:naryPr>
                          <m:sub>
                            <m:r>
                              <m:rPr>
                                <m:sty m:val="p"/>
                              </m:rPr>
                              <w:rPr>
                                <w:rFonts w:ascii="Cambria Math" w:hAnsi="Cambria Math"/>
                              </w:rPr>
                              <m:t>i=1</m:t>
                            </m:r>
                          </m:sub>
                          <m:sup>
                            <m:r>
                              <m:rPr>
                                <m:sty m:val="p"/>
                              </m:rPr>
                              <w:rPr>
                                <w:rFonts w:ascii="Cambria Math" w:hAnsi="Cambria Math"/>
                              </w:rPr>
                              <m:t>N</m:t>
                            </m:r>
                          </m:sup>
                          <m:e>
                            <m:f>
                              <m:fPr>
                                <m:ctrlPr>
                                  <w:rPr>
                                    <w:rFonts w:ascii="Cambria Math" w:hAnsi="Cambria Math"/>
                                  </w:rPr>
                                </m:ctrlPr>
                              </m:fPr>
                              <m:num>
                                <m:sSub>
                                  <m:sSubPr>
                                    <m:ctrlPr>
                                      <w:rPr>
                                        <w:rFonts w:ascii="Cambria Math" w:hAnsi="Cambria Math"/>
                                      </w:rPr>
                                    </m:ctrlPr>
                                  </m:sSubPr>
                                  <m:e>
                                    <m:r>
                                      <m:rPr>
                                        <m:sty m:val="p"/>
                                      </m:rPr>
                                      <w:rPr>
                                        <w:rFonts w:ascii="Cambria Math" w:hAnsi="Cambria Math"/>
                                      </w:rPr>
                                      <m:t>ω</m:t>
                                    </m:r>
                                  </m:e>
                                  <m:sub>
                                    <m:r>
                                      <m:rPr>
                                        <m:sty m:val="p"/>
                                      </m:rPr>
                                      <w:rPr>
                                        <w:rFonts w:ascii="Cambria Math" w:hAnsi="Cambria Math"/>
                                      </w:rPr>
                                      <m:t>i</m:t>
                                    </m:r>
                                  </m:sub>
                                </m:sSub>
                              </m:num>
                              <m:den>
                                <m:sSub>
                                  <m:sSubPr>
                                    <m:ctrlPr>
                                      <w:rPr>
                                        <w:rFonts w:ascii="Cambria Math" w:hAnsi="Cambria Math"/>
                                      </w:rPr>
                                    </m:ctrlPr>
                                  </m:sSubPr>
                                  <m:e>
                                    <m:r>
                                      <m:rPr>
                                        <m:sty m:val="p"/>
                                      </m:rPr>
                                      <w:rPr>
                                        <w:rFonts w:ascii="Cambria Math" w:hAnsi="Cambria Math"/>
                                      </w:rPr>
                                      <m:t>μ</m:t>
                                    </m:r>
                                  </m:e>
                                  <m:sub>
                                    <m:r>
                                      <m:rPr>
                                        <m:sty m:val="p"/>
                                      </m:rPr>
                                      <w:rPr>
                                        <w:rFonts w:ascii="Cambria Math" w:hAnsi="Cambria Math"/>
                                      </w:rPr>
                                      <m:t>i</m:t>
                                    </m:r>
                                  </m:sub>
                                </m:sSub>
                              </m:den>
                            </m:f>
                          </m:e>
                        </m:nary>
                      </m:e>
                    </m:d>
                  </m:e>
                  <m:sup>
                    <m:r>
                      <m:rPr>
                        <m:sty m:val="p"/>
                      </m:rPr>
                      <w:rPr>
                        <w:rFonts w:ascii="Cambria Math" w:hAnsi="Cambria Math"/>
                      </w:rPr>
                      <m:t>-1</m:t>
                    </m:r>
                  </m:sup>
                </m:sSup>
              </m:oMath>
            </m:oMathPara>
          </w:p>
        </w:tc>
        <w:tc>
          <w:tcPr>
            <w:tcW w:w="891" w:type="dxa"/>
            <w:vAlign w:val="center"/>
          </w:tcPr>
          <w:p w14:paraId="6C200CFD" w14:textId="77777777" w:rsidR="0014715A" w:rsidRPr="007F275E" w:rsidRDefault="0014715A" w:rsidP="0014715A">
            <w:pPr>
              <w:pStyle w:val="a0"/>
            </w:pPr>
            <w:bookmarkStart w:id="152" w:name="_Ref374096704"/>
            <w:r w:rsidRPr="007F275E">
              <w:t>(</w:t>
            </w:r>
            <w:r w:rsidR="00B33142">
              <w:fldChar w:fldCharType="begin"/>
            </w:r>
            <w:r w:rsidR="00B33142">
              <w:instrText xml:space="preserve"> SEQ Список_формул \* ARABIC </w:instrText>
            </w:r>
            <w:r w:rsidR="00B33142">
              <w:fldChar w:fldCharType="separate"/>
            </w:r>
            <w:r w:rsidR="003C1E33">
              <w:rPr>
                <w:noProof/>
              </w:rPr>
              <w:t>10</w:t>
            </w:r>
            <w:r w:rsidR="00B33142">
              <w:rPr>
                <w:noProof/>
              </w:rPr>
              <w:fldChar w:fldCharType="end"/>
            </w:r>
            <w:r w:rsidRPr="007F275E">
              <w:t>)</w:t>
            </w:r>
            <w:bookmarkEnd w:id="152"/>
          </w:p>
        </w:tc>
      </w:tr>
    </w:tbl>
    <w:p w14:paraId="0D2F19D6" w14:textId="77777777" w:rsidR="0014715A" w:rsidRPr="0014715A" w:rsidRDefault="0014715A" w:rsidP="0014715A">
      <w:pPr>
        <w:pStyle w:val="a0"/>
      </w:pPr>
      <w:r w:rsidRPr="0014715A">
        <w:t>где N – число элементов ТС (участков и ЗРА).</w:t>
      </w:r>
    </w:p>
    <w:p w14:paraId="62FEEBD3" w14:textId="77777777" w:rsidR="0014715A" w:rsidRPr="0014715A" w:rsidRDefault="0014715A" w:rsidP="0014715A">
      <w:pPr>
        <w:pStyle w:val="a0"/>
      </w:pPr>
      <w:r w:rsidRPr="0014715A">
        <w:t>Вероятность состояния сети, соответствующая отказу j-го элемента:</w:t>
      </w:r>
    </w:p>
    <w:tbl>
      <w:tblPr>
        <w:tblW w:w="9591" w:type="dxa"/>
        <w:jc w:val="center"/>
        <w:tblLook w:val="04A0" w:firstRow="1" w:lastRow="0" w:firstColumn="1" w:lastColumn="0" w:noHBand="0" w:noVBand="1"/>
      </w:tblPr>
      <w:tblGrid>
        <w:gridCol w:w="8647"/>
        <w:gridCol w:w="944"/>
      </w:tblGrid>
      <w:tr w:rsidR="0014715A" w:rsidRPr="007F275E" w14:paraId="62D8DE58" w14:textId="77777777" w:rsidTr="0014715A">
        <w:trPr>
          <w:trHeight w:val="559"/>
          <w:jc w:val="center"/>
        </w:trPr>
        <w:tc>
          <w:tcPr>
            <w:tcW w:w="8647" w:type="dxa"/>
            <w:vAlign w:val="center"/>
          </w:tcPr>
          <w:p w14:paraId="68A9E99F" w14:textId="77777777" w:rsidR="0014715A" w:rsidRPr="0014715A" w:rsidRDefault="00B33142" w:rsidP="0014715A">
            <w:pPr>
              <w:pStyle w:val="a0"/>
            </w:pPr>
            <m:oMathPara>
              <m:oMathParaPr>
                <m:jc m:val="center"/>
              </m:oMathParaPr>
              <m:oMath>
                <m:sSub>
                  <m:sSubPr>
                    <m:ctrlPr>
                      <w:rPr>
                        <w:rFonts w:ascii="Cambria Math" w:hAnsi="Cambria Math"/>
                      </w:rPr>
                    </m:ctrlPr>
                  </m:sSubPr>
                  <m:e>
                    <m:r>
                      <m:rPr>
                        <m:sty m:val="p"/>
                      </m:rPr>
                      <w:rPr>
                        <w:rFonts w:ascii="Cambria Math" w:hAnsi="Cambria Math"/>
                      </w:rPr>
                      <m:t>p</m:t>
                    </m:r>
                  </m:e>
                  <m:sub>
                    <m:r>
                      <m:rPr>
                        <m:sty m:val="p"/>
                      </m:rPr>
                      <w:rPr>
                        <w:rFonts w:ascii="Cambria Math" w:hAnsi="Cambria Math"/>
                      </w:rPr>
                      <m:t>f</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m:rPr>
                            <m:sty m:val="p"/>
                          </m:rPr>
                          <w:rPr>
                            <w:rFonts w:ascii="Cambria Math" w:hAnsi="Cambria Math"/>
                          </w:rPr>
                          <m:t>ω</m:t>
                        </m:r>
                      </m:e>
                      <m:sub>
                        <m:r>
                          <m:rPr>
                            <m:sty m:val="p"/>
                          </m:rPr>
                          <w:rPr>
                            <w:rFonts w:ascii="Cambria Math" w:hAnsi="Cambria Math"/>
                          </w:rPr>
                          <m:t>f</m:t>
                        </m:r>
                      </m:sub>
                    </m:sSub>
                  </m:num>
                  <m:den>
                    <m:sSub>
                      <m:sSubPr>
                        <m:ctrlPr>
                          <w:rPr>
                            <w:rFonts w:ascii="Cambria Math" w:hAnsi="Cambria Math"/>
                          </w:rPr>
                        </m:ctrlPr>
                      </m:sSubPr>
                      <m:e>
                        <m:r>
                          <m:rPr>
                            <m:sty m:val="p"/>
                          </m:rPr>
                          <w:rPr>
                            <w:rFonts w:ascii="Cambria Math" w:hAnsi="Cambria Math"/>
                          </w:rPr>
                          <m:t>μ</m:t>
                        </m:r>
                      </m:e>
                      <m:sub>
                        <m:r>
                          <m:rPr>
                            <m:sty m:val="p"/>
                          </m:rPr>
                          <w:rPr>
                            <w:rFonts w:ascii="Cambria Math" w:hAnsi="Cambria Math"/>
                          </w:rPr>
                          <m:t>f</m:t>
                        </m:r>
                      </m:sub>
                    </m:sSub>
                  </m:den>
                </m:f>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p</m:t>
                    </m:r>
                  </m:e>
                  <m:sub>
                    <m:r>
                      <m:rPr>
                        <m:sty m:val="p"/>
                      </m:rPr>
                      <w:rPr>
                        <w:rFonts w:ascii="Cambria Math" w:hAnsi="Cambria Math"/>
                      </w:rPr>
                      <m:t>0</m:t>
                    </m:r>
                  </m:sub>
                </m:sSub>
              </m:oMath>
            </m:oMathPara>
          </w:p>
        </w:tc>
        <w:tc>
          <w:tcPr>
            <w:tcW w:w="944" w:type="dxa"/>
            <w:vAlign w:val="center"/>
          </w:tcPr>
          <w:p w14:paraId="59746F26" w14:textId="77777777" w:rsidR="0014715A" w:rsidRPr="007F275E" w:rsidRDefault="0014715A" w:rsidP="0014715A">
            <w:pPr>
              <w:pStyle w:val="a0"/>
            </w:pPr>
            <w:bookmarkStart w:id="153" w:name="_Ref374096712"/>
            <w:r w:rsidRPr="007F275E">
              <w:t>(</w:t>
            </w:r>
            <w:r w:rsidR="00B33142">
              <w:fldChar w:fldCharType="begin"/>
            </w:r>
            <w:r w:rsidR="00B33142">
              <w:instrText xml:space="preserve"> SEQ Список_формул \* ARABIC </w:instrText>
            </w:r>
            <w:r w:rsidR="00B33142">
              <w:fldChar w:fldCharType="separate"/>
            </w:r>
            <w:r w:rsidR="003C1E33">
              <w:rPr>
                <w:noProof/>
              </w:rPr>
              <w:t>11</w:t>
            </w:r>
            <w:r w:rsidR="00B33142">
              <w:rPr>
                <w:noProof/>
              </w:rPr>
              <w:fldChar w:fldCharType="end"/>
            </w:r>
            <w:r w:rsidRPr="007F275E">
              <w:t>)</w:t>
            </w:r>
            <w:bookmarkEnd w:id="153"/>
          </w:p>
        </w:tc>
      </w:tr>
    </w:tbl>
    <w:p w14:paraId="34D6B222" w14:textId="77777777" w:rsidR="0014715A" w:rsidRPr="0014715A" w:rsidRDefault="0014715A" w:rsidP="0014715A">
      <w:pPr>
        <w:pStyle w:val="a0"/>
      </w:pPr>
      <w:r w:rsidRPr="0014715A">
        <w:t>Температура воздуха в здании j-го потребителя в конце периода восстановления f-го элемента:</w:t>
      </w:r>
    </w:p>
    <w:tbl>
      <w:tblPr>
        <w:tblW w:w="0" w:type="auto"/>
        <w:jc w:val="center"/>
        <w:tblLook w:val="04A0" w:firstRow="1" w:lastRow="0" w:firstColumn="1" w:lastColumn="0" w:noHBand="0" w:noVBand="1"/>
      </w:tblPr>
      <w:tblGrid>
        <w:gridCol w:w="8598"/>
        <w:gridCol w:w="973"/>
      </w:tblGrid>
      <w:tr w:rsidR="0014715A" w:rsidRPr="007F275E" w14:paraId="199318EE" w14:textId="77777777" w:rsidTr="0014715A">
        <w:trPr>
          <w:trHeight w:val="1032"/>
          <w:jc w:val="center"/>
        </w:trPr>
        <w:tc>
          <w:tcPr>
            <w:tcW w:w="8646" w:type="dxa"/>
            <w:vAlign w:val="center"/>
          </w:tcPr>
          <w:p w14:paraId="2B7C85DD" w14:textId="77777777" w:rsidR="0014715A" w:rsidRPr="007F275E" w:rsidRDefault="00B33142" w:rsidP="0014715A">
            <w:pPr>
              <w:pStyle w:val="a0"/>
            </w:pPr>
            <m:oMath>
              <m:sSubSup>
                <m:sSubSupPr>
                  <m:ctrlPr>
                    <w:rPr>
                      <w:rFonts w:ascii="Cambria Math" w:hAnsi="Cambria Math"/>
                    </w:rPr>
                  </m:ctrlPr>
                </m:sSubSupPr>
                <m:e>
                  <m:r>
                    <m:rPr>
                      <m:sty m:val="p"/>
                    </m:rPr>
                    <w:rPr>
                      <w:rFonts w:ascii="Cambria Math" w:hAnsi="Cambria Math"/>
                    </w:rPr>
                    <m:t>t</m:t>
                  </m:r>
                </m:e>
                <m:sub>
                  <m:r>
                    <m:rPr>
                      <m:sty m:val="p"/>
                    </m:rPr>
                    <w:rPr>
                      <w:rFonts w:ascii="Cambria Math" w:hAnsi="Cambria Math"/>
                    </w:rPr>
                    <m:t>j,f</m:t>
                  </m:r>
                </m:sub>
                <m:sup>
                  <m:r>
                    <m:rPr>
                      <m:sty m:val="p"/>
                    </m:rPr>
                    <w:rPr>
                      <w:rFonts w:ascii="Cambria Math" w:hAnsi="Cambria Math"/>
                    </w:rPr>
                    <m:t>в</m:t>
                  </m:r>
                </m:sup>
              </m:sSubSup>
              <m:r>
                <m:rPr>
                  <m:sty m:val="p"/>
                </m:rPr>
                <w:rPr>
                  <w:rFonts w:ascii="Cambria Math" w:hAnsi="Cambria Math"/>
                </w:rPr>
                <m:t>=</m:t>
              </m:r>
              <m:sSup>
                <m:sSupPr>
                  <m:ctrlPr>
                    <w:rPr>
                      <w:rFonts w:ascii="Cambria Math" w:hAnsi="Cambria Math"/>
                    </w:rPr>
                  </m:ctrlPr>
                </m:sSupPr>
                <m:e>
                  <m:r>
                    <m:rPr>
                      <m:sty m:val="p"/>
                    </m:rPr>
                    <w:rPr>
                      <w:rFonts w:ascii="Cambria Math" w:hAnsi="Cambria Math"/>
                    </w:rPr>
                    <m:t>t</m:t>
                  </m:r>
                </m:e>
                <m:sup>
                  <m:r>
                    <m:rPr>
                      <m:sty m:val="p"/>
                    </m:rPr>
                    <w:rPr>
                      <w:rFonts w:ascii="Cambria Math" w:hAnsi="Cambria Math"/>
                    </w:rPr>
                    <m:t>нр</m:t>
                  </m:r>
                </m:sup>
              </m:sSup>
              <m:r>
                <m:rPr>
                  <m:sty m:val="p"/>
                </m:rPr>
                <w:rPr>
                  <w:rFonts w:ascii="Cambria Math" w:hAnsi="Cambria Math"/>
                </w:rPr>
                <m:t>+</m:t>
              </m:r>
              <m:f>
                <m:fPr>
                  <m:ctrlPr>
                    <w:rPr>
                      <w:rFonts w:ascii="Cambria Math" w:hAnsi="Cambria Math"/>
                    </w:rPr>
                  </m:ctrlPr>
                </m:fPr>
                <m:num>
                  <m:sSubSup>
                    <m:sSubSupPr>
                      <m:ctrlPr>
                        <w:rPr>
                          <w:rFonts w:ascii="Cambria Math" w:hAnsi="Cambria Math"/>
                        </w:rPr>
                      </m:ctrlPr>
                    </m:sSubSupPr>
                    <m:e>
                      <m:r>
                        <m:rPr>
                          <m:sty m:val="p"/>
                        </m:rPr>
                        <w:rPr>
                          <w:rFonts w:ascii="Cambria Math" w:hAnsi="Cambria Math"/>
                        </w:rPr>
                        <m:t>t</m:t>
                      </m:r>
                    </m:e>
                    <m:sub>
                      <m:r>
                        <m:rPr>
                          <m:sty m:val="p"/>
                        </m:rPr>
                        <w:rPr>
                          <w:rFonts w:ascii="Cambria Math" w:hAnsi="Cambria Math"/>
                        </w:rPr>
                        <m:t>j</m:t>
                      </m:r>
                    </m:sub>
                    <m:sup>
                      <m:r>
                        <m:rPr>
                          <m:sty m:val="p"/>
                        </m:rPr>
                        <w:rPr>
                          <w:rFonts w:ascii="Cambria Math" w:hAnsi="Cambria Math"/>
                        </w:rPr>
                        <m:t>вр</m:t>
                      </m:r>
                    </m:sup>
                  </m:sSubSup>
                  <m:r>
                    <m:rPr>
                      <m:sty m:val="p"/>
                    </m:rPr>
                    <w:rPr>
                      <w:rFonts w:ascii="Cambria Math" w:hAnsi="Cambria Math"/>
                    </w:rPr>
                    <m:t>-</m:t>
                  </m:r>
                  <m:sSup>
                    <m:sSupPr>
                      <m:ctrlPr>
                        <w:rPr>
                          <w:rFonts w:ascii="Cambria Math" w:hAnsi="Cambria Math"/>
                        </w:rPr>
                      </m:ctrlPr>
                    </m:sSupPr>
                    <m:e>
                      <m:r>
                        <m:rPr>
                          <m:sty m:val="p"/>
                        </m:rPr>
                        <w:rPr>
                          <w:rFonts w:ascii="Cambria Math" w:hAnsi="Cambria Math"/>
                        </w:rPr>
                        <m:t>t</m:t>
                      </m:r>
                    </m:e>
                    <m:sup>
                      <m:r>
                        <m:rPr>
                          <m:sty m:val="p"/>
                        </m:rPr>
                        <w:rPr>
                          <w:rFonts w:ascii="Cambria Math" w:hAnsi="Cambria Math"/>
                        </w:rPr>
                        <m:t>нр</m:t>
                      </m:r>
                    </m:sup>
                  </m:sSup>
                  <m:r>
                    <m:rPr>
                      <m:sty m:val="p"/>
                    </m:rPr>
                    <w:rPr>
                      <w:rFonts w:ascii="Cambria Math" w:hAnsi="Cambria Math"/>
                    </w:rPr>
                    <m:t xml:space="preserve">- </m:t>
                  </m:r>
                  <m:sSub>
                    <m:sSubPr>
                      <m:ctrlPr>
                        <w:rPr>
                          <w:rFonts w:ascii="Cambria Math" w:hAnsi="Cambria Math"/>
                        </w:rPr>
                      </m:ctrlPr>
                    </m:sSubPr>
                    <m:e>
                      <m:acc>
                        <m:accPr>
                          <m:chr m:val="̅"/>
                          <m:ctrlPr>
                            <w:rPr>
                              <w:rFonts w:ascii="Cambria Math" w:hAnsi="Cambria Math"/>
                            </w:rPr>
                          </m:ctrlPr>
                        </m:accPr>
                        <m:e>
                          <m:r>
                            <m:rPr>
                              <m:sty m:val="p"/>
                            </m:rPr>
                            <w:rPr>
                              <w:rFonts w:ascii="Cambria Math" w:hAnsi="Cambria Math"/>
                            </w:rPr>
                            <m:t>q</m:t>
                          </m:r>
                        </m:e>
                      </m:acc>
                    </m:e>
                    <m:sub>
                      <m:r>
                        <m:rPr>
                          <m:sty m:val="p"/>
                        </m:rPr>
                        <w:rPr>
                          <w:rFonts w:ascii="Cambria Math" w:hAnsi="Cambria Math"/>
                        </w:rPr>
                        <m:t>j,f</m:t>
                      </m:r>
                    </m:sub>
                  </m:sSub>
                  <m:r>
                    <m:rPr>
                      <m:sty m:val="p"/>
                    </m:rPr>
                    <w:rPr>
                      <w:rFonts w:ascii="Cambria Math" w:hAnsi="Cambria Math"/>
                    </w:rPr>
                    <m:t>∙</m:t>
                  </m:r>
                  <m:d>
                    <m:dPr>
                      <m:ctrlPr>
                        <w:rPr>
                          <w:rFonts w:ascii="Cambria Math" w:hAnsi="Cambria Math"/>
                        </w:rPr>
                      </m:ctrlPr>
                    </m:dPr>
                    <m:e>
                      <m:sSubSup>
                        <m:sSubSupPr>
                          <m:ctrlPr>
                            <w:rPr>
                              <w:rFonts w:ascii="Cambria Math" w:hAnsi="Cambria Math"/>
                            </w:rPr>
                          </m:ctrlPr>
                        </m:sSubSupPr>
                        <m:e>
                          <m:r>
                            <m:rPr>
                              <m:sty m:val="p"/>
                            </m:rPr>
                            <w:rPr>
                              <w:rFonts w:ascii="Cambria Math" w:hAnsi="Cambria Math"/>
                            </w:rPr>
                            <m:t>t</m:t>
                          </m:r>
                        </m:e>
                        <m:sub>
                          <m:r>
                            <m:rPr>
                              <m:sty m:val="p"/>
                            </m:rPr>
                            <w:rPr>
                              <w:rFonts w:ascii="Cambria Math" w:hAnsi="Cambria Math"/>
                            </w:rPr>
                            <m:t>j</m:t>
                          </m:r>
                        </m:sub>
                        <m:sup>
                          <m:r>
                            <m:rPr>
                              <m:sty m:val="p"/>
                            </m:rPr>
                            <w:rPr>
                              <w:rFonts w:ascii="Cambria Math" w:hAnsi="Cambria Math"/>
                            </w:rPr>
                            <m:t>вр</m:t>
                          </m:r>
                        </m:sup>
                      </m:sSubSup>
                      <m:r>
                        <m:rPr>
                          <m:sty m:val="p"/>
                        </m:rPr>
                        <w:rPr>
                          <w:rFonts w:ascii="Cambria Math" w:hAnsi="Cambria Math"/>
                        </w:rPr>
                        <m:t>-</m:t>
                      </m:r>
                      <m:sSup>
                        <m:sSupPr>
                          <m:ctrlPr>
                            <w:rPr>
                              <w:rFonts w:ascii="Cambria Math" w:hAnsi="Cambria Math"/>
                            </w:rPr>
                          </m:ctrlPr>
                        </m:sSupPr>
                        <m:e>
                          <m:r>
                            <m:rPr>
                              <m:sty m:val="p"/>
                            </m:rPr>
                            <w:rPr>
                              <w:rFonts w:ascii="Cambria Math" w:hAnsi="Cambria Math"/>
                            </w:rPr>
                            <m:t>t</m:t>
                          </m:r>
                        </m:e>
                        <m:sup>
                          <m:r>
                            <m:rPr>
                              <m:sty m:val="p"/>
                            </m:rPr>
                            <w:rPr>
                              <w:rFonts w:ascii="Cambria Math" w:hAnsi="Cambria Math"/>
                            </w:rPr>
                            <m:t>нр</m:t>
                          </m:r>
                        </m:sup>
                      </m:sSup>
                    </m:e>
                  </m:d>
                </m:num>
                <m:den>
                  <m:sSup>
                    <m:sSupPr>
                      <m:ctrlPr>
                        <w:rPr>
                          <w:rFonts w:ascii="Cambria Math" w:hAnsi="Cambria Math"/>
                        </w:rPr>
                      </m:ctrlPr>
                    </m:sSupPr>
                    <m:e>
                      <m:r>
                        <m:rPr>
                          <m:sty m:val="p"/>
                        </m:rPr>
                        <w:rPr>
                          <w:rFonts w:ascii="Cambria Math" w:hAnsi="Cambria Math"/>
                        </w:rPr>
                        <m:t>e</m:t>
                      </m:r>
                    </m:e>
                    <m:sup>
                      <m:d>
                        <m:dPr>
                          <m:ctrlPr>
                            <w:rPr>
                              <w:rFonts w:ascii="Cambria Math" w:hAnsi="Cambria Math"/>
                            </w:rPr>
                          </m:ctrlPr>
                        </m:dPr>
                        <m:e>
                          <m:f>
                            <m:fPr>
                              <m:ctrlPr>
                                <w:rPr>
                                  <w:rFonts w:ascii="Cambria Math" w:hAnsi="Cambria Math"/>
                                </w:rPr>
                              </m:ctrlPr>
                            </m:fPr>
                            <m:num>
                              <m:sSubSup>
                                <m:sSubSupPr>
                                  <m:ctrlPr>
                                    <w:rPr>
                                      <w:rFonts w:ascii="Cambria Math" w:hAnsi="Cambria Math"/>
                                    </w:rPr>
                                  </m:ctrlPr>
                                </m:sSubSupPr>
                                <m:e>
                                  <m:r>
                                    <m:rPr>
                                      <m:sty m:val="p"/>
                                    </m:rPr>
                                    <w:rPr>
                                      <w:rFonts w:ascii="Cambria Math" w:hAnsi="Cambria Math"/>
                                    </w:rPr>
                                    <m:t>z</m:t>
                                  </m:r>
                                </m:e>
                                <m:sub>
                                  <m:r>
                                    <m:rPr>
                                      <m:sty m:val="p"/>
                                    </m:rPr>
                                    <w:rPr>
                                      <w:rFonts w:ascii="Cambria Math" w:hAnsi="Cambria Math"/>
                                    </w:rPr>
                                    <m:t>f</m:t>
                                  </m:r>
                                </m:sub>
                                <m:sup>
                                  <m:r>
                                    <m:rPr>
                                      <m:sty m:val="p"/>
                                    </m:rPr>
                                    <w:rPr>
                                      <w:rFonts w:ascii="Cambria Math" w:hAnsi="Cambria Math"/>
                                    </w:rPr>
                                    <m:t>в</m:t>
                                  </m:r>
                                </m:sup>
                              </m:sSubSup>
                            </m:num>
                            <m:den>
                              <m:sSub>
                                <m:sSubPr>
                                  <m:ctrlPr>
                                    <w:rPr>
                                      <w:rFonts w:ascii="Cambria Math" w:hAnsi="Cambria Math"/>
                                    </w:rPr>
                                  </m:ctrlPr>
                                </m:sSubPr>
                                <m:e>
                                  <m:r>
                                    <m:rPr>
                                      <m:sty m:val="p"/>
                                    </m:rPr>
                                    <w:rPr>
                                      <w:rFonts w:ascii="Cambria Math" w:hAnsi="Cambria Math"/>
                                    </w:rPr>
                                    <m:t>β</m:t>
                                  </m:r>
                                </m:e>
                                <m:sub>
                                  <m:r>
                                    <m:rPr>
                                      <m:sty m:val="p"/>
                                    </m:rPr>
                                    <w:rPr>
                                      <w:rFonts w:ascii="Cambria Math" w:hAnsi="Cambria Math"/>
                                    </w:rPr>
                                    <m:t>j</m:t>
                                  </m:r>
                                </m:sub>
                              </m:sSub>
                            </m:den>
                          </m:f>
                        </m:e>
                      </m:d>
                    </m:sup>
                  </m:sSup>
                </m:den>
              </m:f>
              <m:r>
                <m:rPr>
                  <m:sty m:val="p"/>
                </m:rPr>
                <w:rPr>
                  <w:rFonts w:ascii="Cambria Math" w:hAnsi="Cambria Math"/>
                </w:rPr>
                <m:t>+</m:t>
              </m:r>
              <m:sSub>
                <m:sSubPr>
                  <m:ctrlPr>
                    <w:rPr>
                      <w:rFonts w:ascii="Cambria Math" w:hAnsi="Cambria Math"/>
                    </w:rPr>
                  </m:ctrlPr>
                </m:sSubPr>
                <m:e>
                  <m:acc>
                    <m:accPr>
                      <m:chr m:val="̅"/>
                      <m:ctrlPr>
                        <w:rPr>
                          <w:rFonts w:ascii="Cambria Math" w:hAnsi="Cambria Math"/>
                        </w:rPr>
                      </m:ctrlPr>
                    </m:accPr>
                    <m:e>
                      <m:r>
                        <m:rPr>
                          <m:sty m:val="p"/>
                        </m:rPr>
                        <w:rPr>
                          <w:rFonts w:ascii="Cambria Math" w:hAnsi="Cambria Math"/>
                        </w:rPr>
                        <m:t>q</m:t>
                      </m:r>
                    </m:e>
                  </m:acc>
                </m:e>
                <m:sub>
                  <m:r>
                    <m:rPr>
                      <m:sty m:val="p"/>
                    </m:rPr>
                    <w:rPr>
                      <w:rFonts w:ascii="Cambria Math" w:hAnsi="Cambria Math"/>
                    </w:rPr>
                    <m:t>j,f</m:t>
                  </m:r>
                </m:sub>
              </m:sSub>
              <m:r>
                <m:rPr>
                  <m:sty m:val="p"/>
                </m:rPr>
                <w:rPr>
                  <w:rFonts w:ascii="Cambria Math" w:hAnsi="Cambria Math"/>
                </w:rPr>
                <m:t>∙</m:t>
              </m:r>
              <m:d>
                <m:dPr>
                  <m:ctrlPr>
                    <w:rPr>
                      <w:rFonts w:ascii="Cambria Math" w:hAnsi="Cambria Math"/>
                    </w:rPr>
                  </m:ctrlPr>
                </m:dPr>
                <m:e>
                  <m:sSubSup>
                    <m:sSubSupPr>
                      <m:ctrlPr>
                        <w:rPr>
                          <w:rFonts w:ascii="Cambria Math" w:hAnsi="Cambria Math"/>
                        </w:rPr>
                      </m:ctrlPr>
                    </m:sSubSupPr>
                    <m:e>
                      <m:r>
                        <m:rPr>
                          <m:sty m:val="p"/>
                        </m:rPr>
                        <w:rPr>
                          <w:rFonts w:ascii="Cambria Math" w:hAnsi="Cambria Math"/>
                        </w:rPr>
                        <m:t>t</m:t>
                      </m:r>
                    </m:e>
                    <m:sub>
                      <m:r>
                        <m:rPr>
                          <m:sty m:val="p"/>
                        </m:rPr>
                        <w:rPr>
                          <w:rFonts w:ascii="Cambria Math" w:hAnsi="Cambria Math"/>
                        </w:rPr>
                        <m:t>j</m:t>
                      </m:r>
                    </m:sub>
                    <m:sup>
                      <m:r>
                        <m:rPr>
                          <m:sty m:val="p"/>
                        </m:rPr>
                        <w:rPr>
                          <w:rFonts w:ascii="Cambria Math" w:hAnsi="Cambria Math"/>
                        </w:rPr>
                        <m:t>вр</m:t>
                      </m:r>
                    </m:sup>
                  </m:sSubSup>
                  <m:r>
                    <m:rPr>
                      <m:sty m:val="p"/>
                    </m:rPr>
                    <w:rPr>
                      <w:rFonts w:ascii="Cambria Math" w:hAnsi="Cambria Math"/>
                    </w:rPr>
                    <m:t>-</m:t>
                  </m:r>
                  <m:sSup>
                    <m:sSupPr>
                      <m:ctrlPr>
                        <w:rPr>
                          <w:rFonts w:ascii="Cambria Math" w:hAnsi="Cambria Math"/>
                        </w:rPr>
                      </m:ctrlPr>
                    </m:sSupPr>
                    <m:e>
                      <m:r>
                        <m:rPr>
                          <m:sty m:val="p"/>
                        </m:rPr>
                        <w:rPr>
                          <w:rFonts w:ascii="Cambria Math" w:hAnsi="Cambria Math"/>
                        </w:rPr>
                        <m:t>t</m:t>
                      </m:r>
                    </m:e>
                    <m:sup>
                      <m:r>
                        <m:rPr>
                          <m:sty m:val="p"/>
                        </m:rPr>
                        <w:rPr>
                          <w:rFonts w:ascii="Cambria Math" w:hAnsi="Cambria Math"/>
                        </w:rPr>
                        <m:t>нр</m:t>
                      </m:r>
                    </m:sup>
                  </m:sSup>
                </m:e>
              </m:d>
              <m:r>
                <m:rPr>
                  <m:sty m:val="p"/>
                </m:rPr>
                <w:rPr>
                  <w:rFonts w:ascii="Cambria Math" w:hAnsi="Cambria Math"/>
                </w:rPr>
                <m:t xml:space="preserve">, </m:t>
              </m:r>
              <m:r>
                <w:rPr>
                  <w:rFonts w:ascii="Cambria Math" w:hAnsi="Cambria Math"/>
                </w:rPr>
                <m:t xml:space="preserve"> </m:t>
              </m:r>
            </m:oMath>
            <w:r w:rsidR="0014715A" w:rsidRPr="007F275E">
              <w:t>0</w:t>
            </w:r>
            <m:oMath>
              <m:r>
                <w:rPr>
                  <w:rFonts w:ascii="Cambria Math" w:hAnsi="Cambria Math"/>
                </w:rPr>
                <m:t>С</m:t>
              </m:r>
            </m:oMath>
          </w:p>
        </w:tc>
        <w:tc>
          <w:tcPr>
            <w:tcW w:w="975" w:type="dxa"/>
            <w:vAlign w:val="center"/>
          </w:tcPr>
          <w:p w14:paraId="63283C03" w14:textId="77777777" w:rsidR="0014715A" w:rsidRPr="007F275E" w:rsidRDefault="0014715A" w:rsidP="0014715A">
            <w:pPr>
              <w:pStyle w:val="a0"/>
            </w:pPr>
            <w:bookmarkStart w:id="154" w:name="_Ref374096783"/>
            <w:r w:rsidRPr="007F275E">
              <w:t>(</w:t>
            </w:r>
            <w:r w:rsidR="00B33142">
              <w:fldChar w:fldCharType="begin"/>
            </w:r>
            <w:r w:rsidR="00B33142">
              <w:instrText xml:space="preserve"> SEQ Список_формул \* ARABIC </w:instrText>
            </w:r>
            <w:r w:rsidR="00B33142">
              <w:fldChar w:fldCharType="separate"/>
            </w:r>
            <w:r w:rsidR="003C1E33">
              <w:rPr>
                <w:noProof/>
              </w:rPr>
              <w:t>12</w:t>
            </w:r>
            <w:r w:rsidR="00B33142">
              <w:rPr>
                <w:noProof/>
              </w:rPr>
              <w:fldChar w:fldCharType="end"/>
            </w:r>
            <w:r w:rsidRPr="007F275E">
              <w:t>)</w:t>
            </w:r>
            <w:bookmarkEnd w:id="154"/>
          </w:p>
        </w:tc>
      </w:tr>
    </w:tbl>
    <w:p w14:paraId="3B303422" w14:textId="77777777" w:rsidR="0014715A" w:rsidRPr="0014715A" w:rsidRDefault="0014715A" w:rsidP="0014715A">
      <w:pPr>
        <w:pStyle w:val="a0"/>
      </w:pPr>
      <w:r w:rsidRPr="0014715A">
        <w:t xml:space="preserve">где </w:t>
      </w:r>
      <m:oMath>
        <m:sSubSup>
          <m:sSubSupPr>
            <m:ctrlPr>
              <w:rPr>
                <w:rFonts w:ascii="Cambria Math" w:hAnsi="Cambria Math"/>
              </w:rPr>
            </m:ctrlPr>
          </m:sSubSupPr>
          <m:e>
            <m:r>
              <m:rPr>
                <m:sty m:val="p"/>
              </m:rPr>
              <w:rPr>
                <w:rFonts w:ascii="Cambria Math" w:hAnsi="Cambria Math"/>
              </w:rPr>
              <m:t>t</m:t>
            </m:r>
          </m:e>
          <m:sub>
            <m:r>
              <m:rPr>
                <m:sty m:val="p"/>
              </m:rPr>
              <w:rPr>
                <w:rFonts w:ascii="Cambria Math" w:hAnsi="Cambria Math"/>
              </w:rPr>
              <m:t>j</m:t>
            </m:r>
          </m:sub>
          <m:sup>
            <m:r>
              <m:rPr>
                <m:sty m:val="p"/>
              </m:rPr>
              <w:rPr>
                <w:rFonts w:ascii="Cambria Math" w:hAnsi="Cambria Math"/>
              </w:rPr>
              <m:t>вр</m:t>
            </m:r>
          </m:sup>
        </m:sSubSup>
      </m:oMath>
      <w:r w:rsidRPr="0014715A">
        <w:t xml:space="preserve"> - расчетная температура воздуха в здании j-го потребителя, 0С;</w:t>
      </w:r>
    </w:p>
    <w:p w14:paraId="434CD5BE" w14:textId="77777777" w:rsidR="0014715A" w:rsidRPr="0014715A" w:rsidRDefault="00B33142" w:rsidP="0014715A">
      <w:pPr>
        <w:pStyle w:val="a0"/>
      </w:pPr>
      <m:oMath>
        <m:sSup>
          <m:sSupPr>
            <m:ctrlPr>
              <w:rPr>
                <w:rFonts w:ascii="Cambria Math" w:hAnsi="Cambria Math"/>
              </w:rPr>
            </m:ctrlPr>
          </m:sSupPr>
          <m:e>
            <m:r>
              <m:rPr>
                <m:sty m:val="p"/>
              </m:rPr>
              <w:rPr>
                <w:rFonts w:ascii="Cambria Math" w:hAnsi="Cambria Math"/>
              </w:rPr>
              <m:t>t</m:t>
            </m:r>
          </m:e>
          <m:sup>
            <m:r>
              <m:rPr>
                <m:sty m:val="p"/>
              </m:rPr>
              <w:rPr>
                <w:rFonts w:ascii="Cambria Math" w:hAnsi="Cambria Math"/>
              </w:rPr>
              <m:t>нр</m:t>
            </m:r>
          </m:sup>
        </m:sSup>
      </m:oMath>
      <w:r w:rsidR="0014715A" w:rsidRPr="0014715A">
        <w:t xml:space="preserve"> - расчетная для отопления температура наружного воздуха, 0С;</w:t>
      </w:r>
    </w:p>
    <w:p w14:paraId="75B0A83F" w14:textId="77777777" w:rsidR="0014715A" w:rsidRPr="0014715A" w:rsidRDefault="00B33142" w:rsidP="0014715A">
      <w:pPr>
        <w:pStyle w:val="a0"/>
      </w:pPr>
      <m:oMath>
        <m:sSub>
          <m:sSubPr>
            <m:ctrlPr>
              <w:rPr>
                <w:rFonts w:ascii="Cambria Math" w:hAnsi="Cambria Math"/>
              </w:rPr>
            </m:ctrlPr>
          </m:sSubPr>
          <m:e>
            <m:r>
              <m:rPr>
                <m:sty m:val="p"/>
              </m:rPr>
              <w:rPr>
                <w:rFonts w:ascii="Cambria Math" w:hAnsi="Cambria Math"/>
              </w:rPr>
              <m:t>q</m:t>
            </m:r>
          </m:e>
          <m:sub>
            <m:r>
              <m:rPr>
                <m:sty m:val="p"/>
              </m:rPr>
              <w:rPr>
                <w:rFonts w:ascii="Cambria Math" w:hAnsi="Cambria Math"/>
              </w:rPr>
              <m:t>j,f</m:t>
            </m:r>
          </m:sub>
        </m:sSub>
      </m:oMath>
      <w:r w:rsidR="0014715A" w:rsidRPr="0014715A">
        <w:t xml:space="preserve"> – часовой расход тепла у j-го потребителя при отказе f-го элемента при </w:t>
      </w:r>
      <m:oMath>
        <m:sSup>
          <m:sSupPr>
            <m:ctrlPr>
              <w:rPr>
                <w:rFonts w:ascii="Cambria Math" w:hAnsi="Cambria Math"/>
              </w:rPr>
            </m:ctrlPr>
          </m:sSupPr>
          <m:e>
            <m:r>
              <m:rPr>
                <m:sty m:val="p"/>
              </m:rPr>
              <w:rPr>
                <w:rFonts w:ascii="Cambria Math" w:hAnsi="Cambria Math"/>
              </w:rPr>
              <m:t>t</m:t>
            </m:r>
          </m:e>
          <m:sup>
            <m:r>
              <m:rPr>
                <m:sty m:val="p"/>
              </m:rPr>
              <w:rPr>
                <w:rFonts w:ascii="Cambria Math" w:hAnsi="Cambria Math"/>
              </w:rPr>
              <m:t>нр</m:t>
            </m:r>
          </m:sup>
        </m:sSup>
      </m:oMath>
      <w:r w:rsidR="0014715A" w:rsidRPr="0014715A">
        <w:t>, Гкал/ч;</w:t>
      </w:r>
    </w:p>
    <w:p w14:paraId="15336B01" w14:textId="77777777" w:rsidR="0014715A" w:rsidRPr="0014715A" w:rsidRDefault="00B33142" w:rsidP="0014715A">
      <w:pPr>
        <w:pStyle w:val="a0"/>
      </w:pPr>
      <m:oMath>
        <m:sSubSup>
          <m:sSubSupPr>
            <m:ctrlPr>
              <w:rPr>
                <w:rFonts w:ascii="Cambria Math" w:hAnsi="Cambria Math"/>
              </w:rPr>
            </m:ctrlPr>
          </m:sSubSupPr>
          <m:e>
            <m:r>
              <m:rPr>
                <m:sty m:val="p"/>
              </m:rPr>
              <w:rPr>
                <w:rFonts w:ascii="Cambria Math" w:hAnsi="Cambria Math"/>
              </w:rPr>
              <m:t>q</m:t>
            </m:r>
          </m:e>
          <m:sub>
            <m:r>
              <m:rPr>
                <m:sty m:val="p"/>
              </m:rPr>
              <w:rPr>
                <w:rFonts w:ascii="Cambria Math" w:hAnsi="Cambria Math"/>
              </w:rPr>
              <m:t>j</m:t>
            </m:r>
          </m:sub>
          <m:sup>
            <m:r>
              <m:rPr>
                <m:sty m:val="p"/>
              </m:rPr>
              <w:rPr>
                <w:rFonts w:ascii="Cambria Math" w:hAnsi="Cambria Math"/>
              </w:rPr>
              <m:t>р</m:t>
            </m:r>
          </m:sup>
        </m:sSubSup>
      </m:oMath>
      <w:r w:rsidR="0014715A" w:rsidRPr="0014715A">
        <w:t xml:space="preserve"> – расчетная часовая нагрузка j-го потребителя при </w:t>
      </w:r>
      <m:oMath>
        <m:sSup>
          <m:sSupPr>
            <m:ctrlPr>
              <w:rPr>
                <w:rFonts w:ascii="Cambria Math" w:hAnsi="Cambria Math"/>
              </w:rPr>
            </m:ctrlPr>
          </m:sSupPr>
          <m:e>
            <m:r>
              <m:rPr>
                <m:sty m:val="p"/>
              </m:rPr>
              <w:rPr>
                <w:rFonts w:ascii="Cambria Math" w:hAnsi="Cambria Math"/>
              </w:rPr>
              <m:t>t</m:t>
            </m:r>
          </m:e>
          <m:sup>
            <m:r>
              <m:rPr>
                <m:sty m:val="p"/>
              </m:rPr>
              <w:rPr>
                <w:rFonts w:ascii="Cambria Math" w:hAnsi="Cambria Math"/>
              </w:rPr>
              <m:t>нр</m:t>
            </m:r>
          </m:sup>
        </m:sSup>
      </m:oMath>
      <w:r w:rsidR="0014715A" w:rsidRPr="0014715A">
        <w:t>, Гкал/ч;</w:t>
      </w:r>
    </w:p>
    <w:p w14:paraId="709CD16A" w14:textId="77777777" w:rsidR="0014715A" w:rsidRPr="0014715A" w:rsidRDefault="00B33142" w:rsidP="0014715A">
      <w:pPr>
        <w:pStyle w:val="a0"/>
      </w:pPr>
      <m:oMath>
        <m:sSub>
          <m:sSubPr>
            <m:ctrlPr>
              <w:rPr>
                <w:rFonts w:ascii="Cambria Math" w:hAnsi="Cambria Math"/>
              </w:rPr>
            </m:ctrlPr>
          </m:sSubPr>
          <m:e>
            <m:acc>
              <m:accPr>
                <m:chr m:val="̅"/>
                <m:ctrlPr>
                  <w:rPr>
                    <w:rFonts w:ascii="Cambria Math" w:hAnsi="Cambria Math"/>
                  </w:rPr>
                </m:ctrlPr>
              </m:accPr>
              <m:e>
                <m:r>
                  <m:rPr>
                    <m:sty m:val="p"/>
                  </m:rPr>
                  <w:rPr>
                    <w:rFonts w:ascii="Cambria Math" w:hAnsi="Cambria Math"/>
                  </w:rPr>
                  <m:t>q</m:t>
                </m:r>
              </m:e>
            </m:acc>
          </m:e>
          <m:sub>
            <m:r>
              <m:rPr>
                <m:sty m:val="p"/>
              </m:rPr>
              <w:rPr>
                <w:rFonts w:ascii="Cambria Math" w:hAnsi="Cambria Math"/>
              </w:rPr>
              <m:t>j,f</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m:rPr>
                    <m:sty m:val="p"/>
                  </m:rPr>
                  <w:rPr>
                    <w:rFonts w:ascii="Cambria Math" w:hAnsi="Cambria Math"/>
                  </w:rPr>
                  <m:t>q</m:t>
                </m:r>
              </m:e>
              <m:sub>
                <m:r>
                  <m:rPr>
                    <m:sty m:val="p"/>
                  </m:rPr>
                  <w:rPr>
                    <w:rFonts w:ascii="Cambria Math" w:hAnsi="Cambria Math"/>
                  </w:rPr>
                  <m:t>j,f</m:t>
                </m:r>
              </m:sub>
            </m:sSub>
          </m:num>
          <m:den>
            <m:sSubSup>
              <m:sSubSupPr>
                <m:ctrlPr>
                  <w:rPr>
                    <w:rFonts w:ascii="Cambria Math" w:hAnsi="Cambria Math"/>
                  </w:rPr>
                </m:ctrlPr>
              </m:sSubSupPr>
              <m:e>
                <m:r>
                  <m:rPr>
                    <m:sty m:val="p"/>
                  </m:rPr>
                  <w:rPr>
                    <w:rFonts w:ascii="Cambria Math" w:hAnsi="Cambria Math"/>
                  </w:rPr>
                  <m:t>q</m:t>
                </m:r>
              </m:e>
              <m:sub>
                <m:r>
                  <m:rPr>
                    <m:sty m:val="p"/>
                  </m:rPr>
                  <w:rPr>
                    <w:rFonts w:ascii="Cambria Math" w:hAnsi="Cambria Math"/>
                  </w:rPr>
                  <m:t>j</m:t>
                </m:r>
              </m:sub>
              <m:sup>
                <m:r>
                  <m:rPr>
                    <m:sty m:val="p"/>
                  </m:rPr>
                  <w:rPr>
                    <w:rFonts w:ascii="Cambria Math" w:hAnsi="Cambria Math"/>
                  </w:rPr>
                  <m:t>р</m:t>
                </m:r>
              </m:sup>
            </m:sSubSup>
          </m:den>
        </m:f>
      </m:oMath>
      <w:r w:rsidR="0014715A" w:rsidRPr="0014715A">
        <w:t xml:space="preserve"> – относительный часовой расход тепла у j-го потребителя при отказе f-го элемента при </w:t>
      </w:r>
      <m:oMath>
        <m:sSup>
          <m:sSupPr>
            <m:ctrlPr>
              <w:rPr>
                <w:rFonts w:ascii="Cambria Math" w:hAnsi="Cambria Math"/>
              </w:rPr>
            </m:ctrlPr>
          </m:sSupPr>
          <m:e>
            <m:r>
              <m:rPr>
                <m:sty m:val="p"/>
              </m:rPr>
              <w:rPr>
                <w:rFonts w:ascii="Cambria Math" w:hAnsi="Cambria Math"/>
              </w:rPr>
              <m:t>t</m:t>
            </m:r>
          </m:e>
          <m:sup>
            <m:r>
              <m:rPr>
                <m:sty m:val="p"/>
              </m:rPr>
              <w:rPr>
                <w:rFonts w:ascii="Cambria Math" w:hAnsi="Cambria Math"/>
              </w:rPr>
              <m:t>нр</m:t>
            </m:r>
          </m:sup>
        </m:sSup>
      </m:oMath>
      <w:r w:rsidR="0014715A" w:rsidRPr="0014715A">
        <w:t>:</w:t>
      </w:r>
    </w:p>
    <w:p w14:paraId="4B1AB75C" w14:textId="77777777" w:rsidR="0014715A" w:rsidRPr="0014715A" w:rsidRDefault="00B33142" w:rsidP="0014715A">
      <w:pPr>
        <w:pStyle w:val="a0"/>
      </w:pPr>
      <m:oMath>
        <m:sSubSup>
          <m:sSubSupPr>
            <m:ctrlPr>
              <w:rPr>
                <w:rFonts w:ascii="Cambria Math" w:hAnsi="Cambria Math"/>
              </w:rPr>
            </m:ctrlPr>
          </m:sSubSupPr>
          <m:e>
            <m:r>
              <m:rPr>
                <m:sty m:val="p"/>
              </m:rPr>
              <w:rPr>
                <w:rFonts w:ascii="Cambria Math" w:hAnsi="Cambria Math"/>
              </w:rPr>
              <m:t>z</m:t>
            </m:r>
          </m:e>
          <m:sub>
            <m:r>
              <m:rPr>
                <m:sty m:val="p"/>
              </m:rPr>
              <w:rPr>
                <w:rFonts w:ascii="Cambria Math" w:hAnsi="Cambria Math"/>
              </w:rPr>
              <m:t>f</m:t>
            </m:r>
          </m:sub>
          <m:sup>
            <m:r>
              <m:rPr>
                <m:sty m:val="p"/>
              </m:rPr>
              <w:rPr>
                <w:rFonts w:ascii="Cambria Math" w:hAnsi="Cambria Math"/>
              </w:rPr>
              <m:t>в</m:t>
            </m:r>
          </m:sup>
        </m:sSubSup>
      </m:oMath>
      <w:r w:rsidR="0014715A" w:rsidRPr="0014715A">
        <w:t xml:space="preserve"> - время восстановления j-го элемента ТС, ч;</w:t>
      </w:r>
    </w:p>
    <w:p w14:paraId="5AF914F8" w14:textId="77777777" w:rsidR="0014715A" w:rsidRPr="0014715A" w:rsidRDefault="00B33142" w:rsidP="0014715A">
      <w:pPr>
        <w:pStyle w:val="a0"/>
      </w:pPr>
      <m:oMath>
        <m:sSub>
          <m:sSubPr>
            <m:ctrlPr>
              <w:rPr>
                <w:rFonts w:ascii="Cambria Math" w:hAnsi="Cambria Math"/>
              </w:rPr>
            </m:ctrlPr>
          </m:sSubPr>
          <m:e>
            <m:r>
              <w:rPr>
                <w:rFonts w:ascii="Cambria Math" w:hAnsi="Cambria Math"/>
                <w:i/>
              </w:rPr>
              <w:sym w:font="Symbol" w:char="F062"/>
            </m:r>
          </m:e>
          <m:sub>
            <m:r>
              <m:rPr>
                <m:sty m:val="p"/>
              </m:rPr>
              <w:rPr>
                <w:rFonts w:ascii="Cambria Math" w:hAnsi="Cambria Math"/>
              </w:rPr>
              <m:t>j</m:t>
            </m:r>
          </m:sub>
        </m:sSub>
      </m:oMath>
      <w:r w:rsidR="0014715A" w:rsidRPr="0014715A">
        <w:t xml:space="preserve"> - коэффициент тепловой аккумуляции здания j-го потребителя, ч.</w:t>
      </w:r>
    </w:p>
    <w:p w14:paraId="20A6520D" w14:textId="77777777" w:rsidR="0014715A" w:rsidRPr="0014715A" w:rsidRDefault="0014715A" w:rsidP="0014715A">
      <w:pPr>
        <w:pStyle w:val="a0"/>
      </w:pPr>
      <w:r w:rsidRPr="0014715A">
        <w:t>Коэффициент готовности к обеспечению расчетного теплоснабжения j-го потребителя (определяется для каждого потребителя расчетной схемы ТС):</w:t>
      </w:r>
    </w:p>
    <w:tbl>
      <w:tblPr>
        <w:tblW w:w="9591" w:type="dxa"/>
        <w:jc w:val="center"/>
        <w:tblLook w:val="04A0" w:firstRow="1" w:lastRow="0" w:firstColumn="1" w:lastColumn="0" w:noHBand="0" w:noVBand="1"/>
      </w:tblPr>
      <w:tblGrid>
        <w:gridCol w:w="8647"/>
        <w:gridCol w:w="944"/>
      </w:tblGrid>
      <w:tr w:rsidR="0014715A" w:rsidRPr="007F275E" w14:paraId="1CDAA6A5" w14:textId="77777777" w:rsidTr="0014715A">
        <w:trPr>
          <w:trHeight w:val="516"/>
          <w:jc w:val="center"/>
        </w:trPr>
        <w:tc>
          <w:tcPr>
            <w:tcW w:w="8647" w:type="dxa"/>
            <w:vAlign w:val="center"/>
          </w:tcPr>
          <w:p w14:paraId="27A67C0A" w14:textId="77777777" w:rsidR="0014715A" w:rsidRPr="007F275E" w:rsidRDefault="00B33142" w:rsidP="0014715A">
            <w:pPr>
              <w:pStyle w:val="a0"/>
            </w:pPr>
            <m:oMath>
              <m:sSub>
                <m:sSubPr>
                  <m:ctrlPr>
                    <w:rPr>
                      <w:rFonts w:ascii="Cambria Math" w:hAnsi="Cambria Math"/>
                    </w:rPr>
                  </m:ctrlPr>
                </m:sSubPr>
                <m:e>
                  <m:r>
                    <m:rPr>
                      <m:sty m:val="p"/>
                    </m:rPr>
                    <w:rPr>
                      <w:rFonts w:ascii="Cambria Math" w:hAnsi="Cambria Math"/>
                    </w:rPr>
                    <m:t>K</m:t>
                  </m:r>
                </m:e>
                <m:sub>
                  <m:r>
                    <m:rPr>
                      <m:sty m:val="p"/>
                    </m:rPr>
                    <w:rPr>
                      <w:rFonts w:ascii="Cambria Math" w:hAnsi="Cambria Math"/>
                    </w:rPr>
                    <m:t>j</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p</m:t>
                  </m:r>
                </m:e>
                <m:sub>
                  <m:r>
                    <m:rPr>
                      <m:sty m:val="p"/>
                    </m:rPr>
                    <w:rPr>
                      <w:rFonts w:ascii="Cambria Math" w:hAnsi="Cambria Math"/>
                    </w:rPr>
                    <m:t>0</m:t>
                  </m:r>
                </m:sub>
              </m:sSub>
              <m:r>
                <m:rPr>
                  <m:sty m:val="p"/>
                </m:rPr>
                <w:rPr>
                  <w:rFonts w:ascii="Cambria Math" w:hAnsi="Cambria Math"/>
                </w:rPr>
                <m:t>+</m:t>
              </m:r>
              <m:nary>
                <m:naryPr>
                  <m:chr m:val="∑"/>
                  <m:limLoc m:val="undOvr"/>
                  <m:supHide m:val="1"/>
                  <m:ctrlPr>
                    <w:rPr>
                      <w:rFonts w:ascii="Cambria Math" w:hAnsi="Cambria Math"/>
                    </w:rPr>
                  </m:ctrlPr>
                </m:naryPr>
                <m:sub>
                  <m:r>
                    <m:rPr>
                      <m:sty m:val="p"/>
                    </m:rPr>
                    <w:rPr>
                      <w:rFonts w:ascii="Cambria Math" w:hAnsi="Cambria Math"/>
                    </w:rPr>
                    <m:t>f∈</m:t>
                  </m:r>
                  <m:sSub>
                    <m:sSubPr>
                      <m:ctrlPr>
                        <w:rPr>
                          <w:rFonts w:ascii="Cambria Math" w:hAnsi="Cambria Math"/>
                        </w:rPr>
                      </m:ctrlPr>
                    </m:sSubPr>
                    <m:e>
                      <m:r>
                        <m:rPr>
                          <m:sty m:val="p"/>
                        </m:rPr>
                        <w:rPr>
                          <w:rFonts w:ascii="Cambria Math" w:hAnsi="Cambria Math"/>
                        </w:rPr>
                        <m:t>F</m:t>
                      </m:r>
                    </m:e>
                    <m:sub>
                      <m:r>
                        <m:rPr>
                          <m:sty m:val="p"/>
                        </m:rPr>
                        <w:rPr>
                          <w:rFonts w:ascii="Cambria Math" w:hAnsi="Cambria Math"/>
                        </w:rPr>
                        <m:t>j</m:t>
                      </m:r>
                    </m:sub>
                  </m:sSub>
                </m:sub>
                <m:sup/>
                <m:e>
                  <m:sSub>
                    <m:sSubPr>
                      <m:ctrlPr>
                        <w:rPr>
                          <w:rFonts w:ascii="Cambria Math" w:hAnsi="Cambria Math"/>
                        </w:rPr>
                      </m:ctrlPr>
                    </m:sSubPr>
                    <m:e>
                      <m:r>
                        <m:rPr>
                          <m:sty m:val="p"/>
                        </m:rPr>
                        <w:rPr>
                          <w:rFonts w:ascii="Cambria Math" w:hAnsi="Cambria Math"/>
                        </w:rPr>
                        <m:t>p</m:t>
                      </m:r>
                    </m:e>
                    <m:sub>
                      <m:r>
                        <m:rPr>
                          <m:sty m:val="p"/>
                        </m:rPr>
                        <w:rPr>
                          <w:rFonts w:ascii="Cambria Math" w:hAnsi="Cambria Math"/>
                        </w:rPr>
                        <m:t>f</m:t>
                      </m:r>
                    </m:sub>
                  </m:sSub>
                </m:e>
              </m:nary>
            </m:oMath>
            <w:r w:rsidR="0014715A" w:rsidRPr="007F275E">
              <w:t>,</w:t>
            </w:r>
          </w:p>
        </w:tc>
        <w:tc>
          <w:tcPr>
            <w:tcW w:w="944" w:type="dxa"/>
            <w:vAlign w:val="center"/>
          </w:tcPr>
          <w:p w14:paraId="38F151C4" w14:textId="77777777" w:rsidR="0014715A" w:rsidRPr="007F275E" w:rsidRDefault="0014715A" w:rsidP="0014715A">
            <w:pPr>
              <w:pStyle w:val="a0"/>
            </w:pPr>
            <w:bookmarkStart w:id="155" w:name="_Ref374096511"/>
            <w:r w:rsidRPr="007F275E">
              <w:t>(</w:t>
            </w:r>
            <w:r w:rsidR="00B33142">
              <w:fldChar w:fldCharType="begin"/>
            </w:r>
            <w:r w:rsidR="00B33142">
              <w:instrText xml:space="preserve"> SEQ Список_формул \* ARABIC </w:instrText>
            </w:r>
            <w:r w:rsidR="00B33142">
              <w:fldChar w:fldCharType="separate"/>
            </w:r>
            <w:r w:rsidR="003C1E33">
              <w:rPr>
                <w:noProof/>
              </w:rPr>
              <w:t>13</w:t>
            </w:r>
            <w:r w:rsidR="00B33142">
              <w:rPr>
                <w:noProof/>
              </w:rPr>
              <w:fldChar w:fldCharType="end"/>
            </w:r>
            <w:r w:rsidRPr="007F275E">
              <w:t>)</w:t>
            </w:r>
            <w:bookmarkEnd w:id="155"/>
          </w:p>
        </w:tc>
      </w:tr>
    </w:tbl>
    <w:p w14:paraId="0B37C4A3" w14:textId="77777777" w:rsidR="0014715A" w:rsidRPr="0014715A" w:rsidRDefault="0014715A" w:rsidP="0014715A">
      <w:pPr>
        <w:pStyle w:val="a0"/>
      </w:pPr>
      <w:r w:rsidRPr="0014715A">
        <w:t xml:space="preserve">где </w:t>
      </w:r>
      <m:oMath>
        <m:sSub>
          <m:sSubPr>
            <m:ctrlPr>
              <w:rPr>
                <w:rFonts w:ascii="Cambria Math" w:hAnsi="Cambria Math"/>
              </w:rPr>
            </m:ctrlPr>
          </m:sSubPr>
          <m:e>
            <m:r>
              <m:rPr>
                <m:sty m:val="p"/>
              </m:rPr>
              <w:rPr>
                <w:rFonts w:ascii="Cambria Math" w:hAnsi="Cambria Math"/>
              </w:rPr>
              <m:t>F</m:t>
            </m:r>
          </m:e>
          <m:sub>
            <m:r>
              <m:rPr>
                <m:sty m:val="p"/>
              </m:rPr>
              <w:rPr>
                <w:rFonts w:ascii="Cambria Math" w:hAnsi="Cambria Math"/>
              </w:rPr>
              <m:t>j</m:t>
            </m:r>
          </m:sub>
        </m:sSub>
        <m:r>
          <m:rPr>
            <m:sty m:val="p"/>
          </m:rPr>
          <w:rPr>
            <w:rFonts w:ascii="Cambria Math" w:hAnsi="Cambria Math"/>
          </w:rPr>
          <m:t xml:space="preserve"> </m:t>
        </m:r>
      </m:oMath>
      <w:r w:rsidRPr="0014715A">
        <w:t>- множество элементов ТС, выход которых в аварию не нарушает расчетный уровень теплоснабжения j-го потребителя.</w:t>
      </w:r>
    </w:p>
    <w:p w14:paraId="757F59A2" w14:textId="77777777" w:rsidR="0014715A" w:rsidRPr="0014715A" w:rsidRDefault="0014715A" w:rsidP="0014715A">
      <w:pPr>
        <w:pStyle w:val="a0"/>
      </w:pPr>
      <w:r w:rsidRPr="0014715A">
        <w:t>Вероятность безотказного теплоснабжения j-го потребителя – вероятность обеспечения в течение отопительного периода температуры воздуха в здании j-го потребителя не ниже минимально допустимого значения (определяется для каждого потребителя расчетной схемы ТС):</w:t>
      </w:r>
    </w:p>
    <w:tbl>
      <w:tblPr>
        <w:tblW w:w="9591" w:type="dxa"/>
        <w:jc w:val="center"/>
        <w:tblLook w:val="04A0" w:firstRow="1" w:lastRow="0" w:firstColumn="1" w:lastColumn="0" w:noHBand="0" w:noVBand="1"/>
      </w:tblPr>
      <w:tblGrid>
        <w:gridCol w:w="8647"/>
        <w:gridCol w:w="944"/>
      </w:tblGrid>
      <w:tr w:rsidR="0014715A" w:rsidRPr="007F275E" w14:paraId="0F63D871" w14:textId="77777777" w:rsidTr="0014715A">
        <w:trPr>
          <w:trHeight w:val="566"/>
          <w:jc w:val="center"/>
        </w:trPr>
        <w:tc>
          <w:tcPr>
            <w:tcW w:w="8647" w:type="dxa"/>
            <w:vAlign w:val="center"/>
          </w:tcPr>
          <w:p w14:paraId="319E9370" w14:textId="77777777" w:rsidR="0014715A" w:rsidRPr="007F275E" w:rsidRDefault="00B33142" w:rsidP="0014715A">
            <w:pPr>
              <w:pStyle w:val="a0"/>
            </w:pPr>
            <m:oMath>
              <m:sSub>
                <m:sSubPr>
                  <m:ctrlPr>
                    <w:rPr>
                      <w:rFonts w:ascii="Cambria Math" w:hAnsi="Cambria Math"/>
                    </w:rPr>
                  </m:ctrlPr>
                </m:sSubPr>
                <m:e>
                  <m:r>
                    <m:rPr>
                      <m:sty m:val="p"/>
                    </m:rPr>
                    <w:rPr>
                      <w:rFonts w:ascii="Cambria Math" w:hAnsi="Cambria Math"/>
                    </w:rPr>
                    <m:t>P</m:t>
                  </m:r>
                </m:e>
                <m:sub>
                  <m:r>
                    <m:rPr>
                      <m:sty m:val="p"/>
                    </m:rPr>
                    <w:rPr>
                      <w:rFonts w:ascii="Cambria Math" w:hAnsi="Cambria Math"/>
                    </w:rPr>
                    <m:t>j</m:t>
                  </m:r>
                </m:sub>
              </m:sSub>
              <m:r>
                <m:rPr>
                  <m:sty m:val="p"/>
                </m:rPr>
                <w:rPr>
                  <w:rFonts w:ascii="Cambria Math" w:hAnsi="Cambria Math"/>
                </w:rPr>
                <m:t>=</m:t>
              </m:r>
              <m:sSup>
                <m:sSupPr>
                  <m:ctrlPr>
                    <w:rPr>
                      <w:rFonts w:ascii="Cambria Math" w:hAnsi="Cambria Math"/>
                    </w:rPr>
                  </m:ctrlPr>
                </m:sSupPr>
                <m:e>
                  <m:r>
                    <m:rPr>
                      <m:sty m:val="p"/>
                    </m:rPr>
                    <w:rPr>
                      <w:rFonts w:ascii="Cambria Math" w:hAnsi="Cambria Math"/>
                    </w:rPr>
                    <m:t>e</m:t>
                  </m:r>
                </m:e>
                <m:sup>
                  <m:r>
                    <m:rPr>
                      <m:sty m:val="p"/>
                    </m:rPr>
                    <w:rPr>
                      <w:rFonts w:ascii="Cambria Math" w:hAnsi="Cambria Math"/>
                    </w:rPr>
                    <m:t>-</m:t>
                  </m:r>
                  <m:d>
                    <m:dPr>
                      <m:begChr m:val="["/>
                      <m:endChr m:val="]"/>
                      <m:ctrlPr>
                        <w:rPr>
                          <w:rFonts w:ascii="Cambria Math" w:hAnsi="Cambria Math"/>
                        </w:rPr>
                      </m:ctrlPr>
                    </m:dPr>
                    <m:e>
                      <m:sSub>
                        <m:sSubPr>
                          <m:ctrlPr>
                            <w:rPr>
                              <w:rFonts w:ascii="Cambria Math" w:hAnsi="Cambria Math"/>
                            </w:rPr>
                          </m:ctrlPr>
                        </m:sSubPr>
                        <m:e>
                          <m:r>
                            <m:rPr>
                              <m:sty m:val="p"/>
                            </m:rPr>
                            <w:rPr>
                              <w:rFonts w:ascii="Cambria Math" w:hAnsi="Cambria Math"/>
                            </w:rPr>
                            <m:t>p</m:t>
                          </m:r>
                        </m:e>
                        <m:sub>
                          <m:r>
                            <m:rPr>
                              <m:sty m:val="p"/>
                            </m:rPr>
                            <w:rPr>
                              <w:rFonts w:ascii="Cambria Math" w:hAnsi="Cambria Math"/>
                            </w:rPr>
                            <m:t>0</m:t>
                          </m:r>
                        </m:sub>
                      </m:sSub>
                      <m:r>
                        <m:rPr>
                          <m:sty m:val="p"/>
                        </m:rPr>
                        <w:rPr>
                          <w:rFonts w:ascii="Cambria Math" w:hAnsi="Cambria Math"/>
                        </w:rPr>
                        <m:t>∙</m:t>
                      </m:r>
                      <m:nary>
                        <m:naryPr>
                          <m:chr m:val="∑"/>
                          <m:limLoc m:val="undOvr"/>
                          <m:supHide m:val="1"/>
                          <m:ctrlPr>
                            <w:rPr>
                              <w:rFonts w:ascii="Cambria Math" w:hAnsi="Cambria Math"/>
                            </w:rPr>
                          </m:ctrlPr>
                        </m:naryPr>
                        <m:sub>
                          <m:r>
                            <m:rPr>
                              <m:sty m:val="p"/>
                            </m:rPr>
                            <w:rPr>
                              <w:rFonts w:ascii="Cambria Math" w:hAnsi="Cambria Math"/>
                            </w:rPr>
                            <m:t>f</m:t>
                          </m:r>
                        </m:sub>
                        <m:sup/>
                        <m:e>
                          <m:d>
                            <m:dPr>
                              <m:ctrlPr>
                                <w:rPr>
                                  <w:rFonts w:ascii="Cambria Math" w:hAnsi="Cambria Math"/>
                                </w:rPr>
                              </m:ctrlPr>
                            </m:dPr>
                            <m:e>
                              <m:sSub>
                                <m:sSubPr>
                                  <m:ctrlPr>
                                    <w:rPr>
                                      <w:rFonts w:ascii="Cambria Math" w:hAnsi="Cambria Math"/>
                                    </w:rPr>
                                  </m:ctrlPr>
                                </m:sSubPr>
                                <m:e>
                                  <m:r>
                                    <m:rPr>
                                      <m:sty m:val="p"/>
                                    </m:rPr>
                                    <w:rPr>
                                      <w:rFonts w:ascii="Cambria Math" w:hAnsi="Cambria Math"/>
                                    </w:rPr>
                                    <m:t>ω</m:t>
                                  </m:r>
                                </m:e>
                                <m:sub>
                                  <m:r>
                                    <m:rPr>
                                      <m:sty m:val="p"/>
                                    </m:rPr>
                                    <w:rPr>
                                      <w:rFonts w:ascii="Cambria Math" w:hAnsi="Cambria Math"/>
                                    </w:rPr>
                                    <m:t>f</m:t>
                                  </m:r>
                                </m:sub>
                              </m:sSub>
                              <m:r>
                                <m:rPr>
                                  <m:sty m:val="p"/>
                                </m:rPr>
                                <w:rPr>
                                  <w:rFonts w:ascii="Cambria Math" w:hAnsi="Cambria Math"/>
                                </w:rPr>
                                <m:t>∙</m:t>
                              </m:r>
                              <m:sSubSup>
                                <m:sSubSupPr>
                                  <m:ctrlPr>
                                    <w:rPr>
                                      <w:rFonts w:ascii="Cambria Math" w:hAnsi="Cambria Math"/>
                                    </w:rPr>
                                  </m:ctrlPr>
                                </m:sSubSupPr>
                                <m:e>
                                  <m:r>
                                    <m:rPr>
                                      <m:sty m:val="p"/>
                                    </m:rPr>
                                    <w:rPr>
                                      <w:rFonts w:ascii="Cambria Math" w:hAnsi="Cambria Math"/>
                                    </w:rPr>
                                    <m:t>τ</m:t>
                                  </m:r>
                                </m:e>
                                <m:sub>
                                  <m:r>
                                    <m:rPr>
                                      <m:sty m:val="p"/>
                                    </m:rPr>
                                    <w:rPr>
                                      <w:rFonts w:ascii="Cambria Math" w:hAnsi="Cambria Math"/>
                                    </w:rPr>
                                    <m:t>j,f</m:t>
                                  </m:r>
                                </m:sub>
                                <m:sup>
                                  <m:r>
                                    <m:rPr>
                                      <m:sty m:val="p"/>
                                    </m:rPr>
                                    <w:rPr>
                                      <w:rFonts w:ascii="Cambria Math" w:hAnsi="Cambria Math"/>
                                    </w:rPr>
                                    <m:t>рав</m:t>
                                  </m:r>
                                </m:sup>
                              </m:sSubSup>
                            </m:e>
                          </m:d>
                        </m:e>
                      </m:nary>
                    </m:e>
                  </m:d>
                </m:sup>
              </m:sSup>
            </m:oMath>
            <w:r w:rsidR="0014715A" w:rsidRPr="007F275E">
              <w:t>,</w:t>
            </w:r>
          </w:p>
        </w:tc>
        <w:tc>
          <w:tcPr>
            <w:tcW w:w="944" w:type="dxa"/>
            <w:vAlign w:val="center"/>
          </w:tcPr>
          <w:p w14:paraId="2B8B05A2" w14:textId="77777777" w:rsidR="0014715A" w:rsidRPr="007F275E" w:rsidRDefault="0014715A" w:rsidP="0014715A">
            <w:pPr>
              <w:pStyle w:val="a0"/>
            </w:pPr>
            <w:bookmarkStart w:id="156" w:name="_Ref374096493"/>
            <w:r w:rsidRPr="007F275E">
              <w:t>(</w:t>
            </w:r>
            <w:r w:rsidR="00B33142">
              <w:fldChar w:fldCharType="begin"/>
            </w:r>
            <w:r w:rsidR="00B33142">
              <w:instrText xml:space="preserve"> SEQ Список_формул \* ARABIC </w:instrText>
            </w:r>
            <w:r w:rsidR="00B33142">
              <w:fldChar w:fldCharType="separate"/>
            </w:r>
            <w:r w:rsidR="003C1E33">
              <w:rPr>
                <w:noProof/>
              </w:rPr>
              <w:t>14</w:t>
            </w:r>
            <w:r w:rsidR="00B33142">
              <w:rPr>
                <w:noProof/>
              </w:rPr>
              <w:fldChar w:fldCharType="end"/>
            </w:r>
            <w:r w:rsidRPr="007F275E">
              <w:t>)</w:t>
            </w:r>
            <w:bookmarkEnd w:id="156"/>
          </w:p>
        </w:tc>
      </w:tr>
    </w:tbl>
    <w:p w14:paraId="0473308F" w14:textId="77777777" w:rsidR="0014715A" w:rsidRPr="0014715A" w:rsidRDefault="0014715A" w:rsidP="0014715A">
      <w:pPr>
        <w:pStyle w:val="a0"/>
      </w:pPr>
      <w:r w:rsidRPr="0014715A">
        <w:t xml:space="preserve">где </w:t>
      </w:r>
      <m:oMath>
        <m:sSubSup>
          <m:sSubSupPr>
            <m:ctrlPr>
              <w:rPr>
                <w:rFonts w:ascii="Cambria Math" w:hAnsi="Cambria Math"/>
              </w:rPr>
            </m:ctrlPr>
          </m:sSubSupPr>
          <m:e>
            <m:r>
              <m:rPr>
                <m:sty m:val="p"/>
              </m:rPr>
              <w:rPr>
                <w:rFonts w:ascii="Cambria Math" w:hAnsi="Cambria Math"/>
              </w:rPr>
              <m:t>τ</m:t>
            </m:r>
          </m:e>
          <m:sub>
            <m:r>
              <m:rPr>
                <m:sty m:val="p"/>
              </m:rPr>
              <w:rPr>
                <w:rFonts w:ascii="Cambria Math" w:hAnsi="Cambria Math"/>
              </w:rPr>
              <m:t>j,f</m:t>
            </m:r>
          </m:sub>
          <m:sup>
            <m:r>
              <m:rPr>
                <m:sty m:val="p"/>
              </m:rPr>
              <w:rPr>
                <w:rFonts w:ascii="Cambria Math" w:hAnsi="Cambria Math"/>
              </w:rPr>
              <m:t>рав</m:t>
            </m:r>
          </m:sup>
        </m:sSubSup>
      </m:oMath>
      <w:r w:rsidRPr="0014715A">
        <w:t xml:space="preserve"> – продолжительность (число часов) стояния в течение отопительного периода температуры наружного воздуха </w:t>
      </w:r>
      <m:oMath>
        <m:sSup>
          <m:sSupPr>
            <m:ctrlPr>
              <w:rPr>
                <w:rFonts w:ascii="Cambria Math" w:hAnsi="Cambria Math"/>
              </w:rPr>
            </m:ctrlPr>
          </m:sSupPr>
          <m:e>
            <m:r>
              <m:rPr>
                <m:sty m:val="p"/>
              </m:rPr>
              <w:rPr>
                <w:rFonts w:ascii="Cambria Math" w:hAnsi="Cambria Math"/>
              </w:rPr>
              <m:t>t</m:t>
            </m:r>
          </m:e>
          <m:sup>
            <m:r>
              <m:rPr>
                <m:sty m:val="p"/>
              </m:rPr>
              <w:rPr>
                <w:rFonts w:ascii="Cambria Math" w:hAnsi="Cambria Math"/>
              </w:rPr>
              <m:t>н</m:t>
            </m:r>
          </m:sup>
        </m:sSup>
      </m:oMath>
      <w:r w:rsidRPr="0014715A">
        <w:t xml:space="preserve"> ниже </w:t>
      </w:r>
      <m:oMath>
        <m:sSubSup>
          <m:sSubSupPr>
            <m:ctrlPr>
              <w:rPr>
                <w:rFonts w:ascii="Cambria Math" w:hAnsi="Cambria Math"/>
              </w:rPr>
            </m:ctrlPr>
          </m:sSubSupPr>
          <m:e>
            <m:r>
              <m:rPr>
                <m:sty m:val="p"/>
              </m:rPr>
              <w:rPr>
                <w:rFonts w:ascii="Cambria Math" w:hAnsi="Cambria Math"/>
              </w:rPr>
              <m:t>t</m:t>
            </m:r>
          </m:e>
          <m:sub>
            <m:r>
              <m:rPr>
                <m:sty m:val="p"/>
              </m:rPr>
              <w:rPr>
                <w:rFonts w:ascii="Cambria Math" w:hAnsi="Cambria Math"/>
              </w:rPr>
              <m:t>j,f</m:t>
            </m:r>
          </m:sub>
          <m:sup>
            <m:r>
              <m:rPr>
                <m:sty m:val="p"/>
              </m:rPr>
              <w:rPr>
                <w:rFonts w:ascii="Cambria Math" w:hAnsi="Cambria Math"/>
              </w:rPr>
              <m:t>рав</m:t>
            </m:r>
          </m:sup>
        </m:sSubSup>
      </m:oMath>
      <w:r w:rsidRPr="0014715A">
        <w:t xml:space="preserve">- температура наружного воздуха, при которой время восстановления f-го элемента </w:t>
      </w:r>
      <m:oMath>
        <m:sSubSup>
          <m:sSubSupPr>
            <m:ctrlPr>
              <w:rPr>
                <w:rFonts w:ascii="Cambria Math" w:hAnsi="Cambria Math"/>
              </w:rPr>
            </m:ctrlPr>
          </m:sSubSupPr>
          <m:e>
            <m:r>
              <m:rPr>
                <m:sty m:val="p"/>
              </m:rPr>
              <w:rPr>
                <w:rFonts w:ascii="Cambria Math" w:hAnsi="Cambria Math"/>
              </w:rPr>
              <m:t>z</m:t>
            </m:r>
          </m:e>
          <m:sub>
            <m:r>
              <m:rPr>
                <m:sty m:val="p"/>
              </m:rPr>
              <w:rPr>
                <w:rFonts w:ascii="Cambria Math" w:hAnsi="Cambria Math"/>
              </w:rPr>
              <m:t>f</m:t>
            </m:r>
          </m:sub>
          <m:sup>
            <m:r>
              <m:rPr>
                <m:sty m:val="p"/>
              </m:rPr>
              <w:rPr>
                <w:rFonts w:ascii="Cambria Math" w:hAnsi="Cambria Math"/>
              </w:rPr>
              <m:t>в</m:t>
            </m:r>
          </m:sup>
        </m:sSubSup>
      </m:oMath>
      <w:r w:rsidRPr="0014715A">
        <w:t xml:space="preserve"> равно временному резерву j-го потребителя, т.е. времени снижения температуры воздуха в здании j-го потребителя до минимально допустимого значения </w:t>
      </w:r>
      <m:oMath>
        <m:sSubSup>
          <m:sSubSupPr>
            <m:ctrlPr>
              <w:rPr>
                <w:rFonts w:ascii="Cambria Math" w:hAnsi="Cambria Math"/>
              </w:rPr>
            </m:ctrlPr>
          </m:sSubSupPr>
          <m:e>
            <m:r>
              <m:rPr>
                <m:sty m:val="p"/>
              </m:rPr>
              <w:rPr>
                <w:rFonts w:ascii="Cambria Math" w:hAnsi="Cambria Math"/>
              </w:rPr>
              <m:t>t</m:t>
            </m:r>
          </m:e>
          <m:sub>
            <m:sSub>
              <m:sSubPr>
                <m:ctrlPr>
                  <w:rPr>
                    <w:rFonts w:ascii="Cambria Math" w:hAnsi="Cambria Math"/>
                  </w:rPr>
                </m:ctrlPr>
              </m:sSubPr>
              <m:e>
                <m:r>
                  <m:rPr>
                    <m:sty m:val="p"/>
                  </m:rPr>
                  <w:rPr>
                    <w:rFonts w:ascii="Cambria Math" w:hAnsi="Cambria Math"/>
                  </w:rPr>
                  <m:t>j</m:t>
                </m:r>
              </m:e>
              <m:sub>
                <m:r>
                  <m:rPr>
                    <m:sty m:val="p"/>
                  </m:rPr>
                  <w:rPr>
                    <w:rFonts w:ascii="Cambria Math" w:hAnsi="Cambria Math"/>
                  </w:rPr>
                  <m:t>min</m:t>
                </m:r>
              </m:sub>
            </m:sSub>
          </m:sub>
          <m:sup>
            <m:r>
              <m:rPr>
                <m:sty m:val="p"/>
              </m:rPr>
              <w:rPr>
                <w:rFonts w:ascii="Cambria Math" w:hAnsi="Cambria Math"/>
              </w:rPr>
              <m:t>в</m:t>
            </m:r>
          </m:sup>
        </m:sSubSup>
      </m:oMath>
      <w:r w:rsidRPr="0014715A">
        <w:t>.</w:t>
      </w:r>
    </w:p>
    <w:p w14:paraId="521A98B1" w14:textId="77777777" w:rsidR="0014715A" w:rsidRPr="0014715A" w:rsidRDefault="0014715A" w:rsidP="0014715A">
      <w:pPr>
        <w:pStyle w:val="a0"/>
      </w:pPr>
      <w:r w:rsidRPr="0014715A">
        <w:t xml:space="preserve">С помощью величин </w:t>
      </w:r>
      <m:oMath>
        <m:sSubSup>
          <m:sSubSupPr>
            <m:ctrlPr>
              <w:rPr>
                <w:rFonts w:ascii="Cambria Math" w:hAnsi="Cambria Math"/>
              </w:rPr>
            </m:ctrlPr>
          </m:sSubSupPr>
          <m:e>
            <m:r>
              <m:rPr>
                <m:sty m:val="p"/>
              </m:rPr>
              <w:rPr>
                <w:rFonts w:ascii="Cambria Math" w:hAnsi="Cambria Math"/>
              </w:rPr>
              <m:t>t</m:t>
            </m:r>
          </m:e>
          <m:sub>
            <m:r>
              <m:rPr>
                <m:sty m:val="p"/>
              </m:rPr>
              <w:rPr>
                <w:rFonts w:ascii="Cambria Math" w:hAnsi="Cambria Math"/>
              </w:rPr>
              <m:t>j,f</m:t>
            </m:r>
          </m:sub>
          <m:sup>
            <m:r>
              <m:rPr>
                <m:sty m:val="p"/>
              </m:rPr>
              <w:rPr>
                <w:rFonts w:ascii="Cambria Math" w:hAnsi="Cambria Math"/>
              </w:rPr>
              <m:t>рав</m:t>
            </m:r>
          </m:sup>
        </m:sSubSup>
      </m:oMath>
      <w:r w:rsidRPr="0014715A">
        <w:t xml:space="preserve"> и </w:t>
      </w:r>
      <m:oMath>
        <m:sSubSup>
          <m:sSubSupPr>
            <m:ctrlPr>
              <w:rPr>
                <w:rFonts w:ascii="Cambria Math" w:hAnsi="Cambria Math"/>
              </w:rPr>
            </m:ctrlPr>
          </m:sSubSupPr>
          <m:e>
            <m:r>
              <m:rPr>
                <m:sty m:val="p"/>
              </m:rPr>
              <w:rPr>
                <w:rFonts w:ascii="Cambria Math" w:hAnsi="Cambria Math"/>
              </w:rPr>
              <m:t>τ</m:t>
            </m:r>
          </m:e>
          <m:sub>
            <m:r>
              <m:rPr>
                <m:sty m:val="p"/>
              </m:rPr>
              <w:rPr>
                <w:rFonts w:ascii="Cambria Math" w:hAnsi="Cambria Math"/>
              </w:rPr>
              <m:t>j,f</m:t>
            </m:r>
          </m:sub>
          <m:sup>
            <m:r>
              <m:rPr>
                <m:sty m:val="p"/>
              </m:rPr>
              <w:rPr>
                <w:rFonts w:ascii="Cambria Math" w:hAnsi="Cambria Math"/>
              </w:rPr>
              <m:t>рав</m:t>
            </m:r>
          </m:sup>
        </m:sSubSup>
      </m:oMath>
      <w:r w:rsidRPr="0014715A">
        <w:t xml:space="preserve"> выделяется доля отопительного сезона, в течение которой выход в аварию f-го элемента влияет на величину </w:t>
      </w:r>
      <m:oMath>
        <m:sSub>
          <m:sSubPr>
            <m:ctrlPr>
              <w:rPr>
                <w:rFonts w:ascii="Cambria Math" w:hAnsi="Cambria Math"/>
              </w:rPr>
            </m:ctrlPr>
          </m:sSubPr>
          <m:e>
            <m:r>
              <m:rPr>
                <m:sty m:val="p"/>
              </m:rPr>
              <w:rPr>
                <w:rFonts w:ascii="Cambria Math" w:hAnsi="Cambria Math"/>
              </w:rPr>
              <m:t>P</m:t>
            </m:r>
          </m:e>
          <m:sub>
            <m:r>
              <m:rPr>
                <m:sty m:val="p"/>
              </m:rPr>
              <w:rPr>
                <w:rFonts w:ascii="Cambria Math" w:hAnsi="Cambria Math"/>
              </w:rPr>
              <m:t>j</m:t>
            </m:r>
          </m:sub>
        </m:sSub>
      </m:oMath>
      <w:r w:rsidRPr="0014715A">
        <w:t>.</w:t>
      </w:r>
    </w:p>
    <w:p w14:paraId="6160A7B9" w14:textId="77777777" w:rsidR="0014715A" w:rsidRPr="0014715A" w:rsidRDefault="0014715A" w:rsidP="0014715A">
      <w:pPr>
        <w:pStyle w:val="a0"/>
      </w:pPr>
      <w:r w:rsidRPr="0014715A">
        <w:t xml:space="preserve">Температура наружного воздуха </w:t>
      </w:r>
      <m:oMath>
        <m:sSubSup>
          <m:sSubSupPr>
            <m:ctrlPr>
              <w:rPr>
                <w:rFonts w:ascii="Cambria Math" w:hAnsi="Cambria Math"/>
              </w:rPr>
            </m:ctrlPr>
          </m:sSubSupPr>
          <m:e>
            <m:r>
              <m:rPr>
                <m:sty m:val="p"/>
              </m:rPr>
              <w:rPr>
                <w:rFonts w:ascii="Cambria Math" w:hAnsi="Cambria Math"/>
              </w:rPr>
              <m:t>t</m:t>
            </m:r>
          </m:e>
          <m:sub>
            <m:r>
              <m:rPr>
                <m:sty m:val="p"/>
              </m:rPr>
              <w:rPr>
                <w:rFonts w:ascii="Cambria Math" w:hAnsi="Cambria Math"/>
              </w:rPr>
              <m:t>j,f</m:t>
            </m:r>
          </m:sub>
          <m:sup>
            <m:r>
              <m:rPr>
                <m:sty m:val="p"/>
              </m:rPr>
              <w:rPr>
                <w:rFonts w:ascii="Cambria Math" w:hAnsi="Cambria Math"/>
              </w:rPr>
              <m:t>рав</m:t>
            </m:r>
          </m:sup>
        </m:sSubSup>
      </m:oMath>
      <w:r w:rsidRPr="0014715A">
        <w:t>, при которой время восстановления f-го элемента равно временному резерву j-го потребителя.</w:t>
      </w:r>
    </w:p>
    <w:p w14:paraId="540F53D9" w14:textId="77777777" w:rsidR="0014715A" w:rsidRPr="0014715A" w:rsidRDefault="0014715A" w:rsidP="0014715A">
      <w:pPr>
        <w:pStyle w:val="a0"/>
      </w:pPr>
      <w:r w:rsidRPr="0014715A">
        <w:t xml:space="preserve">При </w:t>
      </w:r>
      <m:oMath>
        <m:sSub>
          <m:sSubPr>
            <m:ctrlPr>
              <w:rPr>
                <w:rFonts w:ascii="Cambria Math" w:hAnsi="Cambria Math"/>
              </w:rPr>
            </m:ctrlPr>
          </m:sSubPr>
          <m:e>
            <m:acc>
              <m:accPr>
                <m:chr m:val="̅"/>
                <m:ctrlPr>
                  <w:rPr>
                    <w:rFonts w:ascii="Cambria Math" w:hAnsi="Cambria Math"/>
                  </w:rPr>
                </m:ctrlPr>
              </m:accPr>
              <m:e>
                <m:r>
                  <m:rPr>
                    <m:sty m:val="p"/>
                  </m:rPr>
                  <w:rPr>
                    <w:rFonts w:ascii="Cambria Math" w:hAnsi="Cambria Math"/>
                  </w:rPr>
                  <m:t>q</m:t>
                </m:r>
              </m:e>
            </m:acc>
          </m:e>
          <m:sub>
            <m:r>
              <m:rPr>
                <m:sty m:val="p"/>
              </m:rPr>
              <w:rPr>
                <w:rFonts w:ascii="Cambria Math" w:hAnsi="Cambria Math"/>
              </w:rPr>
              <m:t>j,f</m:t>
            </m:r>
          </m:sub>
        </m:sSub>
        <m:r>
          <m:rPr>
            <m:sty m:val="p"/>
          </m:rPr>
          <w:rPr>
            <w:rFonts w:ascii="Cambria Math" w:hAnsi="Cambria Math"/>
          </w:rPr>
          <m:t>=0</m:t>
        </m:r>
      </m:oMath>
      <w:r w:rsidRPr="0014715A">
        <w:t xml:space="preserve"> (j-ый потребитель при аварии на f-ом участке не получает тепло):</w:t>
      </w:r>
    </w:p>
    <w:tbl>
      <w:tblPr>
        <w:tblW w:w="0" w:type="auto"/>
        <w:jc w:val="center"/>
        <w:tblLook w:val="04A0" w:firstRow="1" w:lastRow="0" w:firstColumn="1" w:lastColumn="0" w:noHBand="0" w:noVBand="1"/>
      </w:tblPr>
      <w:tblGrid>
        <w:gridCol w:w="8598"/>
        <w:gridCol w:w="973"/>
      </w:tblGrid>
      <w:tr w:rsidR="0014715A" w:rsidRPr="007F275E" w14:paraId="5695FCD7" w14:textId="77777777" w:rsidTr="0014715A">
        <w:trPr>
          <w:trHeight w:val="1376"/>
          <w:jc w:val="center"/>
        </w:trPr>
        <w:tc>
          <w:tcPr>
            <w:tcW w:w="8646" w:type="dxa"/>
            <w:vAlign w:val="center"/>
          </w:tcPr>
          <w:p w14:paraId="6B109E65" w14:textId="77777777" w:rsidR="0014715A" w:rsidRPr="007F275E" w:rsidRDefault="00B33142" w:rsidP="0014715A">
            <w:pPr>
              <w:pStyle w:val="a0"/>
            </w:pPr>
            <m:oMathPara>
              <m:oMath>
                <m:sSubSup>
                  <m:sSubSupPr>
                    <m:ctrlPr>
                      <w:rPr>
                        <w:rFonts w:ascii="Cambria Math" w:hAnsi="Cambria Math"/>
                      </w:rPr>
                    </m:ctrlPr>
                  </m:sSubSupPr>
                  <m:e>
                    <m:r>
                      <m:rPr>
                        <m:sty m:val="p"/>
                      </m:rPr>
                      <w:rPr>
                        <w:rFonts w:ascii="Cambria Math" w:hAnsi="Cambria Math"/>
                      </w:rPr>
                      <m:t>t</m:t>
                    </m:r>
                  </m:e>
                  <m:sub>
                    <m:r>
                      <m:rPr>
                        <m:sty m:val="p"/>
                      </m:rPr>
                      <w:rPr>
                        <w:rFonts w:ascii="Cambria Math" w:hAnsi="Cambria Math"/>
                      </w:rPr>
                      <m:t>j,f</m:t>
                    </m:r>
                  </m:sub>
                  <m:sup>
                    <m:r>
                      <m:rPr>
                        <m:sty m:val="p"/>
                      </m:rPr>
                      <w:rPr>
                        <w:rFonts w:ascii="Cambria Math" w:hAnsi="Cambria Math"/>
                      </w:rPr>
                      <m:t>рав</m:t>
                    </m:r>
                  </m:sup>
                </m:sSubSup>
                <m:r>
                  <m:rPr>
                    <m:sty m:val="p"/>
                  </m:rPr>
                  <w:rPr>
                    <w:rFonts w:ascii="Cambria Math" w:hAnsi="Cambria Math"/>
                  </w:rPr>
                  <m:t>=</m:t>
                </m:r>
                <m:f>
                  <m:fPr>
                    <m:ctrlPr>
                      <w:rPr>
                        <w:rFonts w:ascii="Cambria Math" w:hAnsi="Cambria Math"/>
                      </w:rPr>
                    </m:ctrlPr>
                  </m:fPr>
                  <m:num>
                    <m:sSubSup>
                      <m:sSubSupPr>
                        <m:ctrlPr>
                          <w:rPr>
                            <w:rFonts w:ascii="Cambria Math" w:hAnsi="Cambria Math"/>
                          </w:rPr>
                        </m:ctrlPr>
                      </m:sSubSupPr>
                      <m:e>
                        <m:r>
                          <m:rPr>
                            <m:sty m:val="p"/>
                          </m:rPr>
                          <w:rPr>
                            <w:rFonts w:ascii="Cambria Math" w:hAnsi="Cambria Math"/>
                          </w:rPr>
                          <m:t>t</m:t>
                        </m:r>
                      </m:e>
                      <m:sub>
                        <m:r>
                          <m:rPr>
                            <m:sty m:val="p"/>
                          </m:rPr>
                          <w:rPr>
                            <w:rFonts w:ascii="Cambria Math" w:hAnsi="Cambria Math"/>
                          </w:rPr>
                          <m:t>j</m:t>
                        </m:r>
                      </m:sub>
                      <m:sup>
                        <m:r>
                          <m:rPr>
                            <m:sty m:val="p"/>
                          </m:rPr>
                          <w:rPr>
                            <w:rFonts w:ascii="Cambria Math" w:hAnsi="Cambria Math"/>
                          </w:rPr>
                          <m:t>вр</m:t>
                        </m:r>
                      </m:sup>
                    </m:sSubSup>
                    <m:r>
                      <m:rPr>
                        <m:sty m:val="p"/>
                      </m:rPr>
                      <w:rPr>
                        <w:rFonts w:ascii="Cambria Math" w:hAnsi="Cambria Math"/>
                      </w:rPr>
                      <m:t xml:space="preserve">- </m:t>
                    </m:r>
                    <m:sSubSup>
                      <m:sSubSupPr>
                        <m:ctrlPr>
                          <w:rPr>
                            <w:rFonts w:ascii="Cambria Math" w:hAnsi="Cambria Math"/>
                          </w:rPr>
                        </m:ctrlPr>
                      </m:sSubSupPr>
                      <m:e>
                        <m:r>
                          <m:rPr>
                            <m:sty m:val="p"/>
                          </m:rPr>
                          <w:rPr>
                            <w:rFonts w:ascii="Cambria Math" w:hAnsi="Cambria Math"/>
                          </w:rPr>
                          <m:t>t</m:t>
                        </m:r>
                      </m:e>
                      <m:sub>
                        <m:r>
                          <m:rPr>
                            <m:sty m:val="p"/>
                          </m:rPr>
                          <w:rPr>
                            <w:rFonts w:ascii="Cambria Math" w:hAnsi="Cambria Math"/>
                          </w:rPr>
                          <m:t>j min</m:t>
                        </m:r>
                      </m:sub>
                      <m:sup>
                        <m:r>
                          <m:rPr>
                            <m:sty m:val="p"/>
                          </m:rPr>
                          <w:rPr>
                            <w:rFonts w:ascii="Cambria Math" w:hAnsi="Cambria Math"/>
                          </w:rPr>
                          <m:t>в</m:t>
                        </m:r>
                      </m:sup>
                    </m:sSubSup>
                    <m:r>
                      <m:rPr>
                        <m:sty m:val="p"/>
                      </m:rPr>
                      <w:rPr>
                        <w:rFonts w:ascii="Cambria Math" w:hAnsi="Cambria Math"/>
                      </w:rPr>
                      <m:t>∙</m:t>
                    </m:r>
                    <m:sSup>
                      <m:sSupPr>
                        <m:ctrlPr>
                          <w:rPr>
                            <w:rFonts w:ascii="Cambria Math" w:hAnsi="Cambria Math"/>
                          </w:rPr>
                        </m:ctrlPr>
                      </m:sSupPr>
                      <m:e>
                        <m:r>
                          <m:rPr>
                            <m:sty m:val="p"/>
                          </m:rPr>
                          <w:rPr>
                            <w:rFonts w:ascii="Cambria Math" w:hAnsi="Cambria Math"/>
                          </w:rPr>
                          <m:t>e</m:t>
                        </m:r>
                      </m:e>
                      <m:sup>
                        <m:d>
                          <m:dPr>
                            <m:ctrlPr>
                              <w:rPr>
                                <w:rFonts w:ascii="Cambria Math" w:hAnsi="Cambria Math"/>
                              </w:rPr>
                            </m:ctrlPr>
                          </m:dPr>
                          <m:e>
                            <m:f>
                              <m:fPr>
                                <m:ctrlPr>
                                  <w:rPr>
                                    <w:rFonts w:ascii="Cambria Math" w:hAnsi="Cambria Math"/>
                                  </w:rPr>
                                </m:ctrlPr>
                              </m:fPr>
                              <m:num>
                                <m:sSubSup>
                                  <m:sSubSupPr>
                                    <m:ctrlPr>
                                      <w:rPr>
                                        <w:rFonts w:ascii="Cambria Math" w:hAnsi="Cambria Math"/>
                                      </w:rPr>
                                    </m:ctrlPr>
                                  </m:sSubSupPr>
                                  <m:e>
                                    <m:r>
                                      <m:rPr>
                                        <m:sty m:val="p"/>
                                      </m:rPr>
                                      <w:rPr>
                                        <w:rFonts w:ascii="Cambria Math" w:hAnsi="Cambria Math"/>
                                      </w:rPr>
                                      <m:t>z</m:t>
                                    </m:r>
                                  </m:e>
                                  <m:sub>
                                    <m:r>
                                      <m:rPr>
                                        <m:sty m:val="p"/>
                                      </m:rPr>
                                      <w:rPr>
                                        <w:rFonts w:ascii="Cambria Math" w:hAnsi="Cambria Math"/>
                                      </w:rPr>
                                      <m:t>f</m:t>
                                    </m:r>
                                  </m:sub>
                                  <m:sup>
                                    <m:r>
                                      <m:rPr>
                                        <m:sty m:val="p"/>
                                      </m:rPr>
                                      <w:rPr>
                                        <w:rFonts w:ascii="Cambria Math" w:hAnsi="Cambria Math"/>
                                      </w:rPr>
                                      <m:t>в</m:t>
                                    </m:r>
                                  </m:sup>
                                </m:sSubSup>
                              </m:num>
                              <m:den>
                                <m:sSub>
                                  <m:sSubPr>
                                    <m:ctrlPr>
                                      <w:rPr>
                                        <w:rFonts w:ascii="Cambria Math" w:hAnsi="Cambria Math"/>
                                      </w:rPr>
                                    </m:ctrlPr>
                                  </m:sSubPr>
                                  <m:e>
                                    <m:r>
                                      <m:rPr>
                                        <m:sty m:val="p"/>
                                      </m:rPr>
                                      <w:rPr>
                                        <w:rFonts w:ascii="Cambria Math" w:hAnsi="Cambria Math"/>
                                      </w:rPr>
                                      <m:t>β</m:t>
                                    </m:r>
                                  </m:e>
                                  <m:sub>
                                    <m:r>
                                      <m:rPr>
                                        <m:sty m:val="p"/>
                                      </m:rPr>
                                      <w:rPr>
                                        <w:rFonts w:ascii="Cambria Math" w:hAnsi="Cambria Math"/>
                                      </w:rPr>
                                      <m:t>j</m:t>
                                    </m:r>
                                  </m:sub>
                                </m:sSub>
                              </m:den>
                            </m:f>
                          </m:e>
                        </m:d>
                      </m:sup>
                    </m:sSup>
                  </m:num>
                  <m:den>
                    <m:r>
                      <m:rPr>
                        <m:sty m:val="p"/>
                      </m:rPr>
                      <w:rPr>
                        <w:rFonts w:ascii="Cambria Math" w:hAnsi="Cambria Math"/>
                      </w:rPr>
                      <m:t>1-</m:t>
                    </m:r>
                    <m:sSup>
                      <m:sSupPr>
                        <m:ctrlPr>
                          <w:rPr>
                            <w:rFonts w:ascii="Cambria Math" w:hAnsi="Cambria Math"/>
                          </w:rPr>
                        </m:ctrlPr>
                      </m:sSupPr>
                      <m:e>
                        <m:r>
                          <m:rPr>
                            <m:sty m:val="p"/>
                          </m:rPr>
                          <w:rPr>
                            <w:rFonts w:ascii="Cambria Math" w:hAnsi="Cambria Math"/>
                          </w:rPr>
                          <m:t>e</m:t>
                        </m:r>
                      </m:e>
                      <m:sup>
                        <m:d>
                          <m:dPr>
                            <m:ctrlPr>
                              <w:rPr>
                                <w:rFonts w:ascii="Cambria Math" w:hAnsi="Cambria Math"/>
                              </w:rPr>
                            </m:ctrlPr>
                          </m:dPr>
                          <m:e>
                            <m:f>
                              <m:fPr>
                                <m:ctrlPr>
                                  <w:rPr>
                                    <w:rFonts w:ascii="Cambria Math" w:hAnsi="Cambria Math"/>
                                  </w:rPr>
                                </m:ctrlPr>
                              </m:fPr>
                              <m:num>
                                <m:sSubSup>
                                  <m:sSubSupPr>
                                    <m:ctrlPr>
                                      <w:rPr>
                                        <w:rFonts w:ascii="Cambria Math" w:hAnsi="Cambria Math"/>
                                      </w:rPr>
                                    </m:ctrlPr>
                                  </m:sSubSupPr>
                                  <m:e>
                                    <m:r>
                                      <m:rPr>
                                        <m:sty m:val="p"/>
                                      </m:rPr>
                                      <w:rPr>
                                        <w:rFonts w:ascii="Cambria Math" w:hAnsi="Cambria Math"/>
                                      </w:rPr>
                                      <m:t>z</m:t>
                                    </m:r>
                                  </m:e>
                                  <m:sub>
                                    <m:r>
                                      <m:rPr>
                                        <m:sty m:val="p"/>
                                      </m:rPr>
                                      <w:rPr>
                                        <w:rFonts w:ascii="Cambria Math" w:hAnsi="Cambria Math"/>
                                      </w:rPr>
                                      <m:t>f</m:t>
                                    </m:r>
                                  </m:sub>
                                  <m:sup>
                                    <m:r>
                                      <m:rPr>
                                        <m:sty m:val="p"/>
                                      </m:rPr>
                                      <w:rPr>
                                        <w:rFonts w:ascii="Cambria Math" w:hAnsi="Cambria Math"/>
                                      </w:rPr>
                                      <m:t>в</m:t>
                                    </m:r>
                                  </m:sup>
                                </m:sSubSup>
                              </m:num>
                              <m:den>
                                <m:sSub>
                                  <m:sSubPr>
                                    <m:ctrlPr>
                                      <w:rPr>
                                        <w:rFonts w:ascii="Cambria Math" w:hAnsi="Cambria Math"/>
                                      </w:rPr>
                                    </m:ctrlPr>
                                  </m:sSubPr>
                                  <m:e>
                                    <m:r>
                                      <m:rPr>
                                        <m:sty m:val="p"/>
                                      </m:rPr>
                                      <w:rPr>
                                        <w:rFonts w:ascii="Cambria Math" w:hAnsi="Cambria Math"/>
                                      </w:rPr>
                                      <m:t>β</m:t>
                                    </m:r>
                                  </m:e>
                                  <m:sub>
                                    <m:r>
                                      <m:rPr>
                                        <m:sty m:val="p"/>
                                      </m:rPr>
                                      <w:rPr>
                                        <w:rFonts w:ascii="Cambria Math" w:hAnsi="Cambria Math"/>
                                      </w:rPr>
                                      <m:t>j</m:t>
                                    </m:r>
                                  </m:sub>
                                </m:sSub>
                              </m:den>
                            </m:f>
                          </m:e>
                        </m:d>
                      </m:sup>
                    </m:sSup>
                  </m:den>
                </m:f>
              </m:oMath>
            </m:oMathPara>
          </w:p>
        </w:tc>
        <w:tc>
          <w:tcPr>
            <w:tcW w:w="975" w:type="dxa"/>
            <w:vAlign w:val="center"/>
          </w:tcPr>
          <w:p w14:paraId="77997E7A" w14:textId="77777777" w:rsidR="0014715A" w:rsidRPr="007F275E" w:rsidRDefault="0014715A" w:rsidP="0014715A">
            <w:pPr>
              <w:pStyle w:val="a0"/>
            </w:pPr>
            <w:bookmarkStart w:id="157" w:name="_Ref374096843"/>
            <w:r w:rsidRPr="007F275E">
              <w:t>(</w:t>
            </w:r>
            <w:r w:rsidR="00B33142">
              <w:fldChar w:fldCharType="begin"/>
            </w:r>
            <w:r w:rsidR="00B33142">
              <w:instrText xml:space="preserve"> SEQ Список_формул \* ARABIC </w:instrText>
            </w:r>
            <w:r w:rsidR="00B33142">
              <w:fldChar w:fldCharType="separate"/>
            </w:r>
            <w:r w:rsidR="003C1E33">
              <w:rPr>
                <w:noProof/>
              </w:rPr>
              <w:t>15</w:t>
            </w:r>
            <w:r w:rsidR="00B33142">
              <w:rPr>
                <w:noProof/>
              </w:rPr>
              <w:fldChar w:fldCharType="end"/>
            </w:r>
            <w:r w:rsidRPr="007F275E">
              <w:t>)</w:t>
            </w:r>
            <w:bookmarkEnd w:id="157"/>
          </w:p>
        </w:tc>
      </w:tr>
    </w:tbl>
    <w:p w14:paraId="53119AF2" w14:textId="77777777" w:rsidR="0014715A" w:rsidRPr="0014715A" w:rsidRDefault="0014715A" w:rsidP="0014715A">
      <w:pPr>
        <w:pStyle w:val="a0"/>
      </w:pPr>
      <w:r w:rsidRPr="0014715A">
        <w:t xml:space="preserve">При </w:t>
      </w:r>
      <m:oMath>
        <m:sSub>
          <m:sSubPr>
            <m:ctrlPr>
              <w:rPr>
                <w:rFonts w:ascii="Cambria Math" w:hAnsi="Cambria Math"/>
              </w:rPr>
            </m:ctrlPr>
          </m:sSubPr>
          <m:e>
            <m:acc>
              <m:accPr>
                <m:chr m:val="̅"/>
                <m:ctrlPr>
                  <w:rPr>
                    <w:rFonts w:ascii="Cambria Math" w:hAnsi="Cambria Math"/>
                  </w:rPr>
                </m:ctrlPr>
              </m:accPr>
              <m:e>
                <m:r>
                  <m:rPr>
                    <m:sty m:val="p"/>
                  </m:rPr>
                  <w:rPr>
                    <w:rFonts w:ascii="Cambria Math" w:hAnsi="Cambria Math"/>
                  </w:rPr>
                  <m:t>q</m:t>
                </m:r>
              </m:e>
            </m:acc>
          </m:e>
          <m:sub>
            <m:r>
              <m:rPr>
                <m:sty m:val="p"/>
              </m:rPr>
              <w:rPr>
                <w:rFonts w:ascii="Cambria Math" w:hAnsi="Cambria Math"/>
              </w:rPr>
              <m:t>j,f</m:t>
            </m:r>
          </m:sub>
        </m:sSub>
        <m:r>
          <m:rPr>
            <m:sty m:val="p"/>
          </m:rPr>
          <w:rPr>
            <w:rFonts w:ascii="Cambria Math" w:hAnsi="Cambria Math"/>
          </w:rPr>
          <m:t>&gt;0</m:t>
        </m:r>
      </m:oMath>
      <w:r w:rsidRPr="0014715A">
        <w:t>:</w:t>
      </w:r>
    </w:p>
    <w:tbl>
      <w:tblPr>
        <w:tblW w:w="0" w:type="auto"/>
        <w:jc w:val="center"/>
        <w:tblLook w:val="04A0" w:firstRow="1" w:lastRow="0" w:firstColumn="1" w:lastColumn="0" w:noHBand="0" w:noVBand="1"/>
      </w:tblPr>
      <w:tblGrid>
        <w:gridCol w:w="8586"/>
        <w:gridCol w:w="985"/>
      </w:tblGrid>
      <w:tr w:rsidR="0014715A" w:rsidRPr="007F275E" w14:paraId="3B73D937" w14:textId="77777777" w:rsidTr="0014715A">
        <w:trPr>
          <w:trHeight w:val="1655"/>
          <w:jc w:val="center"/>
        </w:trPr>
        <w:tc>
          <w:tcPr>
            <w:tcW w:w="8632" w:type="dxa"/>
            <w:vAlign w:val="center"/>
          </w:tcPr>
          <w:p w14:paraId="657223C2" w14:textId="77777777" w:rsidR="0014715A" w:rsidRPr="007F275E" w:rsidRDefault="00B33142" w:rsidP="0014715A">
            <w:pPr>
              <w:pStyle w:val="a0"/>
            </w:pPr>
            <m:oMathPara>
              <m:oMath>
                <m:sSubSup>
                  <m:sSubSupPr>
                    <m:ctrlPr>
                      <w:rPr>
                        <w:rFonts w:ascii="Cambria Math" w:hAnsi="Cambria Math"/>
                      </w:rPr>
                    </m:ctrlPr>
                  </m:sSubSupPr>
                  <m:e>
                    <m:r>
                      <m:rPr>
                        <m:sty m:val="p"/>
                      </m:rPr>
                      <w:rPr>
                        <w:rFonts w:ascii="Cambria Math" w:hAnsi="Cambria Math"/>
                      </w:rPr>
                      <m:t>t</m:t>
                    </m:r>
                  </m:e>
                  <m:sub>
                    <m:r>
                      <m:rPr>
                        <m:sty m:val="p"/>
                      </m:rPr>
                      <w:rPr>
                        <w:rFonts w:ascii="Cambria Math" w:hAnsi="Cambria Math"/>
                      </w:rPr>
                      <m:t>j,f</m:t>
                    </m:r>
                  </m:sub>
                  <m:sup>
                    <m:r>
                      <m:rPr>
                        <m:sty m:val="p"/>
                      </m:rPr>
                      <w:rPr>
                        <w:rFonts w:ascii="Cambria Math" w:hAnsi="Cambria Math"/>
                      </w:rPr>
                      <m:t>рав</m:t>
                    </m:r>
                  </m:sup>
                </m:sSubSup>
                <m:r>
                  <m:rPr>
                    <m:sty m:val="p"/>
                  </m:rPr>
                  <w:rPr>
                    <w:rFonts w:ascii="Cambria Math" w:hAnsi="Cambria Math"/>
                  </w:rPr>
                  <m:t>=</m:t>
                </m:r>
                <m:f>
                  <m:fPr>
                    <m:ctrlPr>
                      <w:rPr>
                        <w:rFonts w:ascii="Cambria Math" w:hAnsi="Cambria Math"/>
                      </w:rPr>
                    </m:ctrlPr>
                  </m:fPr>
                  <m:num>
                    <m:sSubSup>
                      <m:sSubSupPr>
                        <m:ctrlPr>
                          <w:rPr>
                            <w:rFonts w:ascii="Cambria Math" w:hAnsi="Cambria Math"/>
                          </w:rPr>
                        </m:ctrlPr>
                      </m:sSubSupPr>
                      <m:e>
                        <m:r>
                          <m:rPr>
                            <m:sty m:val="p"/>
                          </m:rPr>
                          <w:rPr>
                            <w:rFonts w:ascii="Cambria Math" w:hAnsi="Cambria Math"/>
                          </w:rPr>
                          <m:t>t</m:t>
                        </m:r>
                      </m:e>
                      <m:sub>
                        <m:r>
                          <m:rPr>
                            <m:sty m:val="p"/>
                          </m:rPr>
                          <w:rPr>
                            <w:rFonts w:ascii="Cambria Math" w:hAnsi="Cambria Math"/>
                          </w:rPr>
                          <m:t>j</m:t>
                        </m:r>
                      </m:sub>
                      <m:sup>
                        <m:r>
                          <m:rPr>
                            <m:sty m:val="p"/>
                          </m:rPr>
                          <w:rPr>
                            <w:rFonts w:ascii="Cambria Math" w:hAnsi="Cambria Math"/>
                          </w:rPr>
                          <m:t>вр</m:t>
                        </m:r>
                      </m:sup>
                    </m:sSubSup>
                    <m:r>
                      <m:rPr>
                        <m:sty m:val="p"/>
                      </m:rPr>
                      <w:rPr>
                        <w:rFonts w:ascii="Cambria Math" w:hAnsi="Cambria Math"/>
                      </w:rPr>
                      <m:t>-</m:t>
                    </m:r>
                    <m:sSub>
                      <m:sSubPr>
                        <m:ctrlPr>
                          <w:rPr>
                            <w:rFonts w:ascii="Cambria Math" w:hAnsi="Cambria Math"/>
                          </w:rPr>
                        </m:ctrlPr>
                      </m:sSubPr>
                      <m:e>
                        <m:acc>
                          <m:accPr>
                            <m:chr m:val="̅"/>
                            <m:ctrlPr>
                              <w:rPr>
                                <w:rFonts w:ascii="Cambria Math" w:hAnsi="Cambria Math"/>
                              </w:rPr>
                            </m:ctrlPr>
                          </m:accPr>
                          <m:e>
                            <m:r>
                              <m:rPr>
                                <m:sty m:val="p"/>
                              </m:rPr>
                              <w:rPr>
                                <w:rFonts w:ascii="Cambria Math" w:hAnsi="Cambria Math"/>
                              </w:rPr>
                              <m:t>q</m:t>
                            </m:r>
                          </m:e>
                        </m:acc>
                      </m:e>
                      <m:sub>
                        <m:r>
                          <m:rPr>
                            <m:sty m:val="p"/>
                          </m:rPr>
                          <w:rPr>
                            <w:rFonts w:ascii="Cambria Math" w:hAnsi="Cambria Math"/>
                          </w:rPr>
                          <m:t>j,f</m:t>
                        </m:r>
                      </m:sub>
                    </m:sSub>
                    <m:r>
                      <m:rPr>
                        <m:sty m:val="p"/>
                      </m:rPr>
                      <w:rPr>
                        <w:rFonts w:ascii="Cambria Math" w:hAnsi="Cambria Math"/>
                      </w:rPr>
                      <m:t>∙</m:t>
                    </m:r>
                    <m:d>
                      <m:dPr>
                        <m:ctrlPr>
                          <w:rPr>
                            <w:rFonts w:ascii="Cambria Math" w:hAnsi="Cambria Math"/>
                          </w:rPr>
                        </m:ctrlPr>
                      </m:dPr>
                      <m:e>
                        <m:sSubSup>
                          <m:sSubSupPr>
                            <m:ctrlPr>
                              <w:rPr>
                                <w:rFonts w:ascii="Cambria Math" w:hAnsi="Cambria Math"/>
                              </w:rPr>
                            </m:ctrlPr>
                          </m:sSubSupPr>
                          <m:e>
                            <m:r>
                              <m:rPr>
                                <m:sty m:val="p"/>
                              </m:rPr>
                              <w:rPr>
                                <w:rFonts w:ascii="Cambria Math" w:hAnsi="Cambria Math"/>
                              </w:rPr>
                              <m:t>t</m:t>
                            </m:r>
                          </m:e>
                          <m:sub>
                            <m:r>
                              <m:rPr>
                                <m:sty m:val="p"/>
                              </m:rPr>
                              <w:rPr>
                                <w:rFonts w:ascii="Cambria Math" w:hAnsi="Cambria Math"/>
                              </w:rPr>
                              <m:t>j</m:t>
                            </m:r>
                          </m:sub>
                          <m:sup>
                            <m:r>
                              <m:rPr>
                                <m:sty m:val="p"/>
                              </m:rPr>
                              <w:rPr>
                                <w:rFonts w:ascii="Cambria Math" w:hAnsi="Cambria Math"/>
                              </w:rPr>
                              <m:t>вр</m:t>
                            </m:r>
                          </m:sup>
                        </m:sSubSup>
                        <m:r>
                          <m:rPr>
                            <m:sty m:val="p"/>
                          </m:rPr>
                          <w:rPr>
                            <w:rFonts w:ascii="Cambria Math" w:hAnsi="Cambria Math"/>
                          </w:rPr>
                          <m:t>-</m:t>
                        </m:r>
                        <m:sSup>
                          <m:sSupPr>
                            <m:ctrlPr>
                              <w:rPr>
                                <w:rFonts w:ascii="Cambria Math" w:hAnsi="Cambria Math"/>
                              </w:rPr>
                            </m:ctrlPr>
                          </m:sSupPr>
                          <m:e>
                            <m:r>
                              <m:rPr>
                                <m:sty m:val="p"/>
                              </m:rPr>
                              <w:rPr>
                                <w:rFonts w:ascii="Cambria Math" w:hAnsi="Cambria Math"/>
                              </w:rPr>
                              <m:t>t</m:t>
                            </m:r>
                          </m:e>
                          <m:sup>
                            <m:r>
                              <m:rPr>
                                <m:sty m:val="p"/>
                              </m:rPr>
                              <w:rPr>
                                <w:rFonts w:ascii="Cambria Math" w:hAnsi="Cambria Math"/>
                              </w:rPr>
                              <m:t>нр</m:t>
                            </m:r>
                          </m:sup>
                        </m:sSup>
                      </m:e>
                    </m:d>
                    <m:r>
                      <m:rPr>
                        <m:sty m:val="p"/>
                      </m:rPr>
                      <w:rPr>
                        <w:rFonts w:ascii="Cambria Math" w:hAnsi="Cambria Math"/>
                      </w:rPr>
                      <m:t>-</m:t>
                    </m:r>
                    <m:d>
                      <m:dPr>
                        <m:ctrlPr>
                          <w:rPr>
                            <w:rFonts w:ascii="Cambria Math" w:hAnsi="Cambria Math"/>
                          </w:rPr>
                        </m:ctrlPr>
                      </m:dPr>
                      <m:e>
                        <m:sSubSup>
                          <m:sSubSupPr>
                            <m:ctrlPr>
                              <w:rPr>
                                <w:rFonts w:ascii="Cambria Math" w:hAnsi="Cambria Math"/>
                              </w:rPr>
                            </m:ctrlPr>
                          </m:sSubSupPr>
                          <m:e>
                            <m:r>
                              <m:rPr>
                                <m:sty m:val="p"/>
                              </m:rPr>
                              <w:rPr>
                                <w:rFonts w:ascii="Cambria Math" w:hAnsi="Cambria Math"/>
                              </w:rPr>
                              <m:t>t</m:t>
                            </m:r>
                          </m:e>
                          <m:sub>
                            <m:r>
                              <m:rPr>
                                <m:sty m:val="p"/>
                              </m:rPr>
                              <w:rPr>
                                <w:rFonts w:ascii="Cambria Math" w:hAnsi="Cambria Math"/>
                              </w:rPr>
                              <m:t>j min</m:t>
                            </m:r>
                          </m:sub>
                          <m:sup>
                            <m:r>
                              <m:rPr>
                                <m:sty m:val="p"/>
                              </m:rPr>
                              <w:rPr>
                                <w:rFonts w:ascii="Cambria Math" w:hAnsi="Cambria Math"/>
                              </w:rPr>
                              <m:t>в</m:t>
                            </m:r>
                          </m:sup>
                        </m:sSubSup>
                        <m:r>
                          <m:rPr>
                            <m:sty m:val="p"/>
                          </m:rPr>
                          <w:rPr>
                            <w:rFonts w:ascii="Cambria Math" w:hAnsi="Cambria Math"/>
                          </w:rPr>
                          <m:t>-</m:t>
                        </m:r>
                        <m:sSub>
                          <m:sSubPr>
                            <m:ctrlPr>
                              <w:rPr>
                                <w:rFonts w:ascii="Cambria Math" w:hAnsi="Cambria Math"/>
                              </w:rPr>
                            </m:ctrlPr>
                          </m:sSubPr>
                          <m:e>
                            <m:acc>
                              <m:accPr>
                                <m:chr m:val="̅"/>
                                <m:ctrlPr>
                                  <w:rPr>
                                    <w:rFonts w:ascii="Cambria Math" w:hAnsi="Cambria Math"/>
                                  </w:rPr>
                                </m:ctrlPr>
                              </m:accPr>
                              <m:e>
                                <m:r>
                                  <m:rPr>
                                    <m:sty m:val="p"/>
                                  </m:rPr>
                                  <w:rPr>
                                    <w:rFonts w:ascii="Cambria Math" w:hAnsi="Cambria Math"/>
                                  </w:rPr>
                                  <m:t>q</m:t>
                                </m:r>
                              </m:e>
                            </m:acc>
                          </m:e>
                          <m:sub>
                            <m:r>
                              <m:rPr>
                                <m:sty m:val="p"/>
                              </m:rPr>
                              <w:rPr>
                                <w:rFonts w:ascii="Cambria Math" w:hAnsi="Cambria Math"/>
                              </w:rPr>
                              <m:t>j,f</m:t>
                            </m:r>
                          </m:sub>
                        </m:sSub>
                        <m:r>
                          <m:rPr>
                            <m:sty m:val="p"/>
                          </m:rPr>
                          <w:rPr>
                            <w:rFonts w:ascii="Cambria Math" w:hAnsi="Cambria Math"/>
                          </w:rPr>
                          <m:t>∙</m:t>
                        </m:r>
                        <m:d>
                          <m:dPr>
                            <m:ctrlPr>
                              <w:rPr>
                                <w:rFonts w:ascii="Cambria Math" w:hAnsi="Cambria Math"/>
                              </w:rPr>
                            </m:ctrlPr>
                          </m:dPr>
                          <m:e>
                            <m:sSubSup>
                              <m:sSubSupPr>
                                <m:ctrlPr>
                                  <w:rPr>
                                    <w:rFonts w:ascii="Cambria Math" w:hAnsi="Cambria Math"/>
                                  </w:rPr>
                                </m:ctrlPr>
                              </m:sSubSupPr>
                              <m:e>
                                <m:r>
                                  <m:rPr>
                                    <m:sty m:val="p"/>
                                  </m:rPr>
                                  <w:rPr>
                                    <w:rFonts w:ascii="Cambria Math" w:hAnsi="Cambria Math"/>
                                  </w:rPr>
                                  <m:t>t</m:t>
                                </m:r>
                              </m:e>
                              <m:sub>
                                <m:r>
                                  <m:rPr>
                                    <m:sty m:val="p"/>
                                  </m:rPr>
                                  <w:rPr>
                                    <w:rFonts w:ascii="Cambria Math" w:hAnsi="Cambria Math"/>
                                  </w:rPr>
                                  <m:t>j</m:t>
                                </m:r>
                              </m:sub>
                              <m:sup>
                                <m:r>
                                  <m:rPr>
                                    <m:sty m:val="p"/>
                                  </m:rPr>
                                  <w:rPr>
                                    <w:rFonts w:ascii="Cambria Math" w:hAnsi="Cambria Math"/>
                                  </w:rPr>
                                  <m:t>вр</m:t>
                                </m:r>
                              </m:sup>
                            </m:sSubSup>
                            <m:r>
                              <m:rPr>
                                <m:sty m:val="p"/>
                              </m:rPr>
                              <w:rPr>
                                <w:rFonts w:ascii="Cambria Math" w:hAnsi="Cambria Math"/>
                              </w:rPr>
                              <m:t>-</m:t>
                            </m:r>
                            <m:sSup>
                              <m:sSupPr>
                                <m:ctrlPr>
                                  <w:rPr>
                                    <w:rFonts w:ascii="Cambria Math" w:hAnsi="Cambria Math"/>
                                  </w:rPr>
                                </m:ctrlPr>
                              </m:sSupPr>
                              <m:e>
                                <m:r>
                                  <m:rPr>
                                    <m:sty m:val="p"/>
                                  </m:rPr>
                                  <w:rPr>
                                    <w:rFonts w:ascii="Cambria Math" w:hAnsi="Cambria Math"/>
                                  </w:rPr>
                                  <m:t>t</m:t>
                                </m:r>
                              </m:e>
                              <m:sup>
                                <m:r>
                                  <m:rPr>
                                    <m:sty m:val="p"/>
                                  </m:rPr>
                                  <w:rPr>
                                    <w:rFonts w:ascii="Cambria Math" w:hAnsi="Cambria Math"/>
                                  </w:rPr>
                                  <m:t>нр</m:t>
                                </m:r>
                              </m:sup>
                            </m:sSup>
                          </m:e>
                        </m:d>
                      </m:e>
                    </m:d>
                    <m:r>
                      <m:rPr>
                        <m:sty m:val="p"/>
                      </m:rPr>
                      <w:rPr>
                        <w:rFonts w:ascii="Cambria Math" w:hAnsi="Cambria Math"/>
                      </w:rPr>
                      <m:t xml:space="preserve"> ∙</m:t>
                    </m:r>
                    <m:sSup>
                      <m:sSupPr>
                        <m:ctrlPr>
                          <w:rPr>
                            <w:rFonts w:ascii="Cambria Math" w:hAnsi="Cambria Math"/>
                          </w:rPr>
                        </m:ctrlPr>
                      </m:sSupPr>
                      <m:e>
                        <m:r>
                          <m:rPr>
                            <m:sty m:val="p"/>
                          </m:rPr>
                          <w:rPr>
                            <w:rFonts w:ascii="Cambria Math" w:hAnsi="Cambria Math"/>
                          </w:rPr>
                          <m:t>e</m:t>
                        </m:r>
                      </m:e>
                      <m:sup>
                        <m:d>
                          <m:dPr>
                            <m:ctrlPr>
                              <w:rPr>
                                <w:rFonts w:ascii="Cambria Math" w:hAnsi="Cambria Math"/>
                              </w:rPr>
                            </m:ctrlPr>
                          </m:dPr>
                          <m:e>
                            <m:f>
                              <m:fPr>
                                <m:ctrlPr>
                                  <w:rPr>
                                    <w:rFonts w:ascii="Cambria Math" w:hAnsi="Cambria Math"/>
                                  </w:rPr>
                                </m:ctrlPr>
                              </m:fPr>
                              <m:num>
                                <m:sSubSup>
                                  <m:sSubSupPr>
                                    <m:ctrlPr>
                                      <w:rPr>
                                        <w:rFonts w:ascii="Cambria Math" w:hAnsi="Cambria Math"/>
                                      </w:rPr>
                                    </m:ctrlPr>
                                  </m:sSubSupPr>
                                  <m:e>
                                    <m:r>
                                      <m:rPr>
                                        <m:sty m:val="p"/>
                                      </m:rPr>
                                      <w:rPr>
                                        <w:rFonts w:ascii="Cambria Math" w:hAnsi="Cambria Math"/>
                                      </w:rPr>
                                      <m:t>z</m:t>
                                    </m:r>
                                  </m:e>
                                  <m:sub>
                                    <m:r>
                                      <m:rPr>
                                        <m:sty m:val="p"/>
                                      </m:rPr>
                                      <w:rPr>
                                        <w:rFonts w:ascii="Cambria Math" w:hAnsi="Cambria Math"/>
                                      </w:rPr>
                                      <m:t>f</m:t>
                                    </m:r>
                                  </m:sub>
                                  <m:sup>
                                    <m:r>
                                      <m:rPr>
                                        <m:sty m:val="p"/>
                                      </m:rPr>
                                      <w:rPr>
                                        <w:rFonts w:ascii="Cambria Math" w:hAnsi="Cambria Math"/>
                                      </w:rPr>
                                      <m:t>в</m:t>
                                    </m:r>
                                  </m:sup>
                                </m:sSubSup>
                              </m:num>
                              <m:den>
                                <m:sSub>
                                  <m:sSubPr>
                                    <m:ctrlPr>
                                      <w:rPr>
                                        <w:rFonts w:ascii="Cambria Math" w:hAnsi="Cambria Math"/>
                                      </w:rPr>
                                    </m:ctrlPr>
                                  </m:sSubPr>
                                  <m:e>
                                    <m:r>
                                      <m:rPr>
                                        <m:sty m:val="p"/>
                                      </m:rPr>
                                      <w:rPr>
                                        <w:rFonts w:ascii="Cambria Math" w:hAnsi="Cambria Math"/>
                                      </w:rPr>
                                      <m:t>β</m:t>
                                    </m:r>
                                  </m:e>
                                  <m:sub>
                                    <m:r>
                                      <m:rPr>
                                        <m:sty m:val="p"/>
                                      </m:rPr>
                                      <w:rPr>
                                        <w:rFonts w:ascii="Cambria Math" w:hAnsi="Cambria Math"/>
                                      </w:rPr>
                                      <m:t>j</m:t>
                                    </m:r>
                                  </m:sub>
                                </m:sSub>
                              </m:den>
                            </m:f>
                          </m:e>
                        </m:d>
                      </m:sup>
                    </m:sSup>
                  </m:num>
                  <m:den>
                    <m:r>
                      <m:rPr>
                        <m:sty m:val="p"/>
                      </m:rPr>
                      <w:rPr>
                        <w:rFonts w:ascii="Cambria Math" w:hAnsi="Cambria Math"/>
                      </w:rPr>
                      <m:t>1-</m:t>
                    </m:r>
                    <m:sSup>
                      <m:sSupPr>
                        <m:ctrlPr>
                          <w:rPr>
                            <w:rFonts w:ascii="Cambria Math" w:hAnsi="Cambria Math"/>
                          </w:rPr>
                        </m:ctrlPr>
                      </m:sSupPr>
                      <m:e>
                        <m:r>
                          <m:rPr>
                            <m:sty m:val="p"/>
                          </m:rPr>
                          <w:rPr>
                            <w:rFonts w:ascii="Cambria Math" w:hAnsi="Cambria Math"/>
                          </w:rPr>
                          <m:t>e</m:t>
                        </m:r>
                      </m:e>
                      <m:sup>
                        <m:d>
                          <m:dPr>
                            <m:ctrlPr>
                              <w:rPr>
                                <w:rFonts w:ascii="Cambria Math" w:hAnsi="Cambria Math"/>
                              </w:rPr>
                            </m:ctrlPr>
                          </m:dPr>
                          <m:e>
                            <m:f>
                              <m:fPr>
                                <m:ctrlPr>
                                  <w:rPr>
                                    <w:rFonts w:ascii="Cambria Math" w:hAnsi="Cambria Math"/>
                                  </w:rPr>
                                </m:ctrlPr>
                              </m:fPr>
                              <m:num>
                                <m:sSubSup>
                                  <m:sSubSupPr>
                                    <m:ctrlPr>
                                      <w:rPr>
                                        <w:rFonts w:ascii="Cambria Math" w:hAnsi="Cambria Math"/>
                                      </w:rPr>
                                    </m:ctrlPr>
                                  </m:sSubSupPr>
                                  <m:e>
                                    <m:r>
                                      <m:rPr>
                                        <m:sty m:val="p"/>
                                      </m:rPr>
                                      <w:rPr>
                                        <w:rFonts w:ascii="Cambria Math" w:hAnsi="Cambria Math"/>
                                      </w:rPr>
                                      <m:t>z</m:t>
                                    </m:r>
                                  </m:e>
                                  <m:sub>
                                    <m:r>
                                      <m:rPr>
                                        <m:sty m:val="p"/>
                                      </m:rPr>
                                      <w:rPr>
                                        <w:rFonts w:ascii="Cambria Math" w:hAnsi="Cambria Math"/>
                                      </w:rPr>
                                      <m:t>f</m:t>
                                    </m:r>
                                  </m:sub>
                                  <m:sup>
                                    <m:r>
                                      <m:rPr>
                                        <m:sty m:val="p"/>
                                      </m:rPr>
                                      <w:rPr>
                                        <w:rFonts w:ascii="Cambria Math" w:hAnsi="Cambria Math"/>
                                      </w:rPr>
                                      <m:t>в</m:t>
                                    </m:r>
                                  </m:sup>
                                </m:sSubSup>
                              </m:num>
                              <m:den>
                                <m:sSub>
                                  <m:sSubPr>
                                    <m:ctrlPr>
                                      <w:rPr>
                                        <w:rFonts w:ascii="Cambria Math" w:hAnsi="Cambria Math"/>
                                      </w:rPr>
                                    </m:ctrlPr>
                                  </m:sSubPr>
                                  <m:e>
                                    <m:r>
                                      <m:rPr>
                                        <m:sty m:val="p"/>
                                      </m:rPr>
                                      <w:rPr>
                                        <w:rFonts w:ascii="Cambria Math" w:hAnsi="Cambria Math"/>
                                      </w:rPr>
                                      <m:t>β</m:t>
                                    </m:r>
                                  </m:e>
                                  <m:sub>
                                    <m:r>
                                      <m:rPr>
                                        <m:sty m:val="p"/>
                                      </m:rPr>
                                      <w:rPr>
                                        <w:rFonts w:ascii="Cambria Math" w:hAnsi="Cambria Math"/>
                                      </w:rPr>
                                      <m:t>j</m:t>
                                    </m:r>
                                  </m:sub>
                                </m:sSub>
                              </m:den>
                            </m:f>
                          </m:e>
                        </m:d>
                      </m:sup>
                    </m:sSup>
                  </m:den>
                </m:f>
              </m:oMath>
            </m:oMathPara>
          </w:p>
        </w:tc>
        <w:tc>
          <w:tcPr>
            <w:tcW w:w="989" w:type="dxa"/>
            <w:vAlign w:val="center"/>
          </w:tcPr>
          <w:p w14:paraId="66D2AE41" w14:textId="77777777" w:rsidR="0014715A" w:rsidRPr="007F275E" w:rsidRDefault="0014715A" w:rsidP="0014715A">
            <w:pPr>
              <w:pStyle w:val="a0"/>
            </w:pPr>
            <w:r w:rsidRPr="007F275E">
              <w:t>(15a)</w:t>
            </w:r>
          </w:p>
        </w:tc>
      </w:tr>
    </w:tbl>
    <w:p w14:paraId="6660F882" w14:textId="77777777" w:rsidR="0014715A" w:rsidRPr="0014715A" w:rsidRDefault="0014715A" w:rsidP="0014715A">
      <w:pPr>
        <w:pStyle w:val="a0"/>
      </w:pPr>
      <w:r w:rsidRPr="0014715A">
        <w:t xml:space="preserve">Здесь </w:t>
      </w:r>
      <m:oMath>
        <m:sSubSup>
          <m:sSubSupPr>
            <m:ctrlPr>
              <w:rPr>
                <w:rFonts w:ascii="Cambria Math" w:hAnsi="Cambria Math"/>
              </w:rPr>
            </m:ctrlPr>
          </m:sSubSupPr>
          <m:e>
            <m:r>
              <m:rPr>
                <m:sty m:val="p"/>
              </m:rPr>
              <w:rPr>
                <w:rFonts w:ascii="Cambria Math" w:hAnsi="Cambria Math"/>
              </w:rPr>
              <m:t>t</m:t>
            </m:r>
          </m:e>
          <m:sub>
            <m:r>
              <m:rPr>
                <m:sty m:val="p"/>
              </m:rPr>
              <w:rPr>
                <w:rFonts w:ascii="Cambria Math" w:hAnsi="Cambria Math"/>
              </w:rPr>
              <m:t>j min</m:t>
            </m:r>
          </m:sub>
          <m:sup>
            <m:r>
              <m:rPr>
                <m:sty m:val="p"/>
              </m:rPr>
              <w:rPr>
                <w:rFonts w:ascii="Cambria Math" w:hAnsi="Cambria Math"/>
              </w:rPr>
              <m:t>в</m:t>
            </m:r>
          </m:sup>
        </m:sSubSup>
      </m:oMath>
      <w:r w:rsidRPr="0014715A">
        <w:t xml:space="preserve"> - минимально допустимая температура воздуха в здании j-го потребителя, 0С.</w:t>
      </w:r>
    </w:p>
    <w:p w14:paraId="312A71CA" w14:textId="77777777" w:rsidR="0014715A" w:rsidRPr="0014715A" w:rsidRDefault="0014715A" w:rsidP="0014715A">
      <w:pPr>
        <w:pStyle w:val="a0"/>
      </w:pPr>
      <w:r w:rsidRPr="0014715A">
        <w:t>Численные значения коэффициентов тепловой аккумуляции зданий различных типов принимаются в соответствии с рекомендациями МДС 41-6.2000.</w:t>
      </w:r>
    </w:p>
    <w:p w14:paraId="445C0EB3" w14:textId="77777777" w:rsidR="0014715A" w:rsidRPr="0014715A" w:rsidRDefault="0014715A" w:rsidP="0014715A">
      <w:pPr>
        <w:pStyle w:val="a0"/>
      </w:pPr>
      <w:r w:rsidRPr="0014715A">
        <w:t xml:space="preserve">Расчетные температуры воздуха в зданиях принимаются в соответствии с требованиями СанПиН 2.1.2.2645-10, </w:t>
      </w:r>
      <m:oMath>
        <m:sSubSup>
          <m:sSubSupPr>
            <m:ctrlPr>
              <w:rPr>
                <w:rFonts w:ascii="Cambria Math" w:hAnsi="Cambria Math"/>
              </w:rPr>
            </m:ctrlPr>
          </m:sSubSupPr>
          <m:e>
            <m:r>
              <m:rPr>
                <m:sty m:val="p"/>
              </m:rPr>
              <w:rPr>
                <w:rFonts w:ascii="Cambria Math" w:hAnsi="Cambria Math"/>
              </w:rPr>
              <m:t>t</m:t>
            </m:r>
          </m:e>
          <m:sub>
            <m:r>
              <m:rPr>
                <m:sty m:val="p"/>
              </m:rPr>
              <w:rPr>
                <w:rFonts w:ascii="Cambria Math" w:hAnsi="Cambria Math"/>
              </w:rPr>
              <m:t>j min</m:t>
            </m:r>
          </m:sub>
          <m:sup>
            <m:r>
              <m:rPr>
                <m:sty m:val="p"/>
              </m:rPr>
              <w:rPr>
                <w:rFonts w:ascii="Cambria Math" w:hAnsi="Cambria Math"/>
              </w:rPr>
              <m:t>в</m:t>
            </m:r>
          </m:sup>
        </m:sSubSup>
      </m:oMath>
      <w:r w:rsidRPr="0014715A">
        <w:t xml:space="preserve"> - по СП 124.13330.2012 (п. 4.2).</w:t>
      </w:r>
    </w:p>
    <w:p w14:paraId="1AACCB56" w14:textId="77777777" w:rsidR="0014715A" w:rsidRPr="0014715A" w:rsidRDefault="0014715A" w:rsidP="0014715A">
      <w:pPr>
        <w:pStyle w:val="a0"/>
      </w:pPr>
      <w:r w:rsidRPr="0014715A">
        <w:t>Продолжительности стояния температур наружного воздуха принимаются по СНиП 2.01.01-82 «Строительная климатология».</w:t>
      </w:r>
    </w:p>
    <w:p w14:paraId="720161B4" w14:textId="77777777" w:rsidR="0014715A" w:rsidRPr="0014715A" w:rsidRDefault="0014715A" w:rsidP="0014715A">
      <w:pPr>
        <w:pStyle w:val="a0"/>
      </w:pPr>
      <w:r w:rsidRPr="0014715A">
        <w:t xml:space="preserve">Правила определения </w:t>
      </w:r>
      <m:oMath>
        <m:sSubSup>
          <m:sSubSupPr>
            <m:ctrlPr>
              <w:rPr>
                <w:rFonts w:ascii="Cambria Math" w:hAnsi="Cambria Math"/>
              </w:rPr>
            </m:ctrlPr>
          </m:sSubSupPr>
          <m:e>
            <m:r>
              <m:rPr>
                <m:sty m:val="p"/>
              </m:rPr>
              <w:rPr>
                <w:rFonts w:ascii="Cambria Math" w:hAnsi="Cambria Math"/>
              </w:rPr>
              <m:t>τ</m:t>
            </m:r>
          </m:e>
          <m:sub>
            <m:r>
              <m:rPr>
                <m:sty m:val="p"/>
              </m:rPr>
              <w:rPr>
                <w:rFonts w:ascii="Cambria Math" w:hAnsi="Cambria Math"/>
              </w:rPr>
              <m:t>j,f</m:t>
            </m:r>
          </m:sub>
          <m:sup>
            <m:r>
              <m:rPr>
                <m:sty m:val="p"/>
              </m:rPr>
              <w:rPr>
                <w:rFonts w:ascii="Cambria Math" w:hAnsi="Cambria Math"/>
              </w:rPr>
              <m:t>рав</m:t>
            </m:r>
          </m:sup>
        </m:sSubSup>
      </m:oMath>
      <w:r w:rsidRPr="0014715A">
        <w:t xml:space="preserve"> - числа часов стояния температуры наружного воздуха ниже </w:t>
      </w:r>
      <m:oMath>
        <m:sSubSup>
          <m:sSubSupPr>
            <m:ctrlPr>
              <w:rPr>
                <w:rFonts w:ascii="Cambria Math" w:hAnsi="Cambria Math"/>
              </w:rPr>
            </m:ctrlPr>
          </m:sSubSupPr>
          <m:e>
            <m:r>
              <m:rPr>
                <m:sty m:val="p"/>
              </m:rPr>
              <w:rPr>
                <w:rFonts w:ascii="Cambria Math" w:hAnsi="Cambria Math"/>
              </w:rPr>
              <m:t>t</m:t>
            </m:r>
          </m:e>
          <m:sub>
            <m:r>
              <m:rPr>
                <m:sty m:val="p"/>
              </m:rPr>
              <w:rPr>
                <w:rFonts w:ascii="Cambria Math" w:hAnsi="Cambria Math"/>
              </w:rPr>
              <m:t>j,f</m:t>
            </m:r>
          </m:sub>
          <m:sup>
            <m:r>
              <m:rPr>
                <m:sty m:val="p"/>
              </m:rPr>
              <w:rPr>
                <w:rFonts w:ascii="Cambria Math" w:hAnsi="Cambria Math"/>
              </w:rPr>
              <m:t>рав</m:t>
            </m:r>
          </m:sup>
        </m:sSubSup>
      </m:oMath>
      <w:r w:rsidRPr="0014715A">
        <w:t>.</w:t>
      </w:r>
    </w:p>
    <w:p w14:paraId="3A0E30D3" w14:textId="77777777" w:rsidR="0014715A" w:rsidRPr="0014715A" w:rsidRDefault="0014715A" w:rsidP="0014715A">
      <w:pPr>
        <w:pStyle w:val="a0"/>
      </w:pPr>
      <w:r w:rsidRPr="0014715A">
        <w:t xml:space="preserve">Если </w:t>
      </w:r>
      <m:oMath>
        <m:sSubSup>
          <m:sSubSupPr>
            <m:ctrlPr>
              <w:rPr>
                <w:rFonts w:ascii="Cambria Math" w:hAnsi="Cambria Math"/>
              </w:rPr>
            </m:ctrlPr>
          </m:sSubSupPr>
          <m:e>
            <m:r>
              <m:rPr>
                <m:sty m:val="p"/>
              </m:rPr>
              <w:rPr>
                <w:rFonts w:ascii="Cambria Math" w:hAnsi="Cambria Math"/>
              </w:rPr>
              <m:t>t</m:t>
            </m:r>
          </m:e>
          <m:sub>
            <m:r>
              <m:rPr>
                <m:sty m:val="p"/>
              </m:rPr>
              <w:rPr>
                <w:rFonts w:ascii="Cambria Math" w:hAnsi="Cambria Math"/>
              </w:rPr>
              <m:t>j,f</m:t>
            </m:r>
          </m:sub>
          <m:sup>
            <m:r>
              <m:rPr>
                <m:sty m:val="p"/>
              </m:rPr>
              <w:rPr>
                <w:rFonts w:ascii="Cambria Math" w:hAnsi="Cambria Math"/>
              </w:rPr>
              <m:t>рав</m:t>
            </m:r>
          </m:sup>
        </m:sSubSup>
      </m:oMath>
      <w:r w:rsidRPr="0014715A">
        <w:t xml:space="preserve"> оказывается равной или выше +8 °С (начало отопительного сезона), это означает, что отказ f-го элемента нарушает пониженный уровень теплоснабжения j-го потребителя при любой температуре наружного воздуха и в формуле </w:t>
      </w:r>
      <w:r w:rsidRPr="0014715A">
        <w:fldChar w:fldCharType="begin"/>
      </w:r>
      <w:r w:rsidRPr="0014715A">
        <w:instrText xml:space="preserve"> REF _Ref374096493 \h  \* MERGEFORMAT </w:instrText>
      </w:r>
      <w:r w:rsidRPr="0014715A">
        <w:fldChar w:fldCharType="separate"/>
      </w:r>
      <w:r w:rsidR="003C1E33" w:rsidRPr="007F275E">
        <w:t>(</w:t>
      </w:r>
      <w:r w:rsidR="003C1E33">
        <w:t>14</w:t>
      </w:r>
      <w:r w:rsidR="003C1E33" w:rsidRPr="007F275E">
        <w:t>)</w:t>
      </w:r>
      <w:r w:rsidRPr="0014715A">
        <w:fldChar w:fldCharType="end"/>
      </w:r>
      <w:r w:rsidRPr="0014715A">
        <w:t xml:space="preserve"> величина </w:t>
      </w:r>
      <m:oMath>
        <m:sSubSup>
          <m:sSubSupPr>
            <m:ctrlPr>
              <w:rPr>
                <w:rFonts w:ascii="Cambria Math" w:hAnsi="Cambria Math"/>
              </w:rPr>
            </m:ctrlPr>
          </m:sSubSupPr>
          <m:e>
            <m:r>
              <m:rPr>
                <m:sty m:val="p"/>
              </m:rPr>
              <w:rPr>
                <w:rFonts w:ascii="Cambria Math" w:hAnsi="Cambria Math"/>
              </w:rPr>
              <m:t>τ</m:t>
            </m:r>
          </m:e>
          <m:sub>
            <m:r>
              <m:rPr>
                <m:sty m:val="p"/>
              </m:rPr>
              <w:rPr>
                <w:rFonts w:ascii="Cambria Math" w:hAnsi="Cambria Math"/>
              </w:rPr>
              <m:t>j,f</m:t>
            </m:r>
          </m:sub>
          <m:sup>
            <m:r>
              <m:rPr>
                <m:sty m:val="p"/>
              </m:rPr>
              <w:rPr>
                <w:rFonts w:ascii="Cambria Math" w:hAnsi="Cambria Math"/>
              </w:rPr>
              <m:t>рав</m:t>
            </m:r>
          </m:sup>
        </m:sSubSup>
      </m:oMath>
      <w:r w:rsidRPr="0014715A">
        <w:t xml:space="preserve"> берется равной продолжительности отопительного периода.</w:t>
      </w:r>
    </w:p>
    <w:p w14:paraId="4D73E0FF" w14:textId="77777777" w:rsidR="0014715A" w:rsidRPr="0014715A" w:rsidRDefault="0014715A" w:rsidP="0014715A">
      <w:pPr>
        <w:pStyle w:val="a0"/>
      </w:pPr>
      <w:r w:rsidRPr="0014715A">
        <w:t xml:space="preserve">Если </w:t>
      </w:r>
      <m:oMath>
        <m:sSubSup>
          <m:sSubSupPr>
            <m:ctrlPr>
              <w:rPr>
                <w:rFonts w:ascii="Cambria Math" w:hAnsi="Cambria Math"/>
              </w:rPr>
            </m:ctrlPr>
          </m:sSubSupPr>
          <m:e>
            <m:r>
              <m:rPr>
                <m:sty m:val="p"/>
              </m:rPr>
              <w:rPr>
                <w:rFonts w:ascii="Cambria Math" w:hAnsi="Cambria Math"/>
              </w:rPr>
              <m:t>t</m:t>
            </m:r>
          </m:e>
          <m:sub>
            <m:r>
              <m:rPr>
                <m:sty m:val="p"/>
              </m:rPr>
              <w:rPr>
                <w:rFonts w:ascii="Cambria Math" w:hAnsi="Cambria Math"/>
              </w:rPr>
              <m:t>j,f</m:t>
            </m:r>
          </m:sub>
          <m:sup>
            <m:r>
              <m:rPr>
                <m:sty m:val="p"/>
              </m:rPr>
              <w:rPr>
                <w:rFonts w:ascii="Cambria Math" w:hAnsi="Cambria Math"/>
              </w:rPr>
              <m:t>рав</m:t>
            </m:r>
          </m:sup>
        </m:sSubSup>
      </m:oMath>
      <w:r w:rsidRPr="0014715A">
        <w:t xml:space="preserve"> оказывается равной </w:t>
      </w:r>
      <m:oMath>
        <m:sSup>
          <m:sSupPr>
            <m:ctrlPr>
              <w:rPr>
                <w:rFonts w:ascii="Cambria Math" w:hAnsi="Cambria Math"/>
              </w:rPr>
            </m:ctrlPr>
          </m:sSupPr>
          <m:e>
            <m:r>
              <m:rPr>
                <m:sty m:val="p"/>
              </m:rPr>
              <w:rPr>
                <w:rFonts w:ascii="Cambria Math" w:hAnsi="Cambria Math"/>
              </w:rPr>
              <m:t>t</m:t>
            </m:r>
          </m:e>
          <m:sup>
            <m:r>
              <m:rPr>
                <m:sty m:val="p"/>
              </m:rPr>
              <w:rPr>
                <w:rFonts w:ascii="Cambria Math" w:hAnsi="Cambria Math"/>
              </w:rPr>
              <m:t>нр</m:t>
            </m:r>
          </m:sup>
        </m:sSup>
      </m:oMath>
      <w:r w:rsidRPr="0014715A">
        <w:t xml:space="preserve">, отказ f-го элемента влияет на теплоснабжение j-го потребителя только при температурах ниже расчетных и </w:t>
      </w:r>
      <m:oMath>
        <m:sSubSup>
          <m:sSubSupPr>
            <m:ctrlPr>
              <w:rPr>
                <w:rFonts w:ascii="Cambria Math" w:hAnsi="Cambria Math"/>
              </w:rPr>
            </m:ctrlPr>
          </m:sSubSupPr>
          <m:e>
            <m:r>
              <m:rPr>
                <m:sty m:val="p"/>
              </m:rPr>
              <w:rPr>
                <w:rFonts w:ascii="Cambria Math" w:hAnsi="Cambria Math"/>
              </w:rPr>
              <m:t>τ</m:t>
            </m:r>
          </m:e>
          <m:sub>
            <m:r>
              <m:rPr>
                <m:sty m:val="p"/>
              </m:rPr>
              <w:rPr>
                <w:rFonts w:ascii="Cambria Math" w:hAnsi="Cambria Math"/>
              </w:rPr>
              <m:t>j,f</m:t>
            </m:r>
          </m:sub>
          <m:sup>
            <m:r>
              <m:rPr>
                <m:sty m:val="p"/>
              </m:rPr>
              <w:rPr>
                <w:rFonts w:ascii="Cambria Math" w:hAnsi="Cambria Math"/>
              </w:rPr>
              <m:t>рав</m:t>
            </m:r>
          </m:sup>
        </m:sSubSup>
      </m:oMath>
      <w:r w:rsidRPr="0014715A">
        <w:t xml:space="preserve"> в формуле </w:t>
      </w:r>
      <w:r w:rsidRPr="0014715A">
        <w:fldChar w:fldCharType="begin"/>
      </w:r>
      <w:r w:rsidRPr="0014715A">
        <w:instrText xml:space="preserve"> REF _Ref374096493 \h  \* MERGEFORMAT </w:instrText>
      </w:r>
      <w:r w:rsidRPr="0014715A">
        <w:fldChar w:fldCharType="separate"/>
      </w:r>
      <w:r w:rsidR="003C1E33" w:rsidRPr="007F275E">
        <w:t>(</w:t>
      </w:r>
      <w:r w:rsidR="003C1E33">
        <w:t>14</w:t>
      </w:r>
      <w:r w:rsidR="003C1E33" w:rsidRPr="007F275E">
        <w:t>)</w:t>
      </w:r>
      <w:r w:rsidRPr="0014715A">
        <w:fldChar w:fldCharType="end"/>
      </w:r>
      <w:r w:rsidRPr="0014715A">
        <w:t xml:space="preserve"> берется равной </w:t>
      </w:r>
      <m:oMath>
        <m:sSup>
          <m:sSupPr>
            <m:ctrlPr>
              <w:rPr>
                <w:rFonts w:ascii="Cambria Math" w:hAnsi="Cambria Math"/>
              </w:rPr>
            </m:ctrlPr>
          </m:sSupPr>
          <m:e>
            <m:r>
              <m:rPr>
                <m:sty m:val="p"/>
              </m:rPr>
              <w:rPr>
                <w:rFonts w:ascii="Cambria Math" w:hAnsi="Cambria Math"/>
              </w:rPr>
              <m:t>τ</m:t>
            </m:r>
          </m:e>
          <m:sup>
            <m:r>
              <m:rPr>
                <m:sty m:val="p"/>
              </m:rPr>
              <w:rPr>
                <w:rFonts w:ascii="Cambria Math" w:hAnsi="Cambria Math"/>
              </w:rPr>
              <m:t>мин</m:t>
            </m:r>
          </m:sup>
        </m:sSup>
      </m:oMath>
      <w:r w:rsidRPr="0014715A">
        <w:t xml:space="preserve"> - числу часов стояния температуре наружного воздуха ниже </w:t>
      </w:r>
      <m:oMath>
        <m:sSup>
          <m:sSupPr>
            <m:ctrlPr>
              <w:rPr>
                <w:rFonts w:ascii="Cambria Math" w:hAnsi="Cambria Math"/>
              </w:rPr>
            </m:ctrlPr>
          </m:sSupPr>
          <m:e>
            <m:r>
              <m:rPr>
                <m:sty m:val="p"/>
              </m:rPr>
              <w:rPr>
                <w:rFonts w:ascii="Cambria Math" w:hAnsi="Cambria Math"/>
              </w:rPr>
              <m:t>t</m:t>
            </m:r>
          </m:e>
          <m:sup>
            <m:r>
              <m:rPr>
                <m:sty m:val="p"/>
              </m:rPr>
              <w:rPr>
                <w:rFonts w:ascii="Cambria Math" w:hAnsi="Cambria Math"/>
              </w:rPr>
              <m:t>нр</m:t>
            </m:r>
          </m:sup>
        </m:sSup>
      </m:oMath>
      <w:r w:rsidRPr="0014715A">
        <w:t>.</w:t>
      </w:r>
    </w:p>
    <w:p w14:paraId="718B8860" w14:textId="77777777" w:rsidR="0014715A" w:rsidRPr="0014715A" w:rsidRDefault="0014715A" w:rsidP="0014715A">
      <w:pPr>
        <w:pStyle w:val="a0"/>
      </w:pPr>
      <w:r w:rsidRPr="0014715A">
        <w:t xml:space="preserve">Если </w:t>
      </w:r>
      <m:oMath>
        <m:sSubSup>
          <m:sSubSupPr>
            <m:ctrlPr>
              <w:rPr>
                <w:rFonts w:ascii="Cambria Math" w:hAnsi="Cambria Math"/>
              </w:rPr>
            </m:ctrlPr>
          </m:sSubSupPr>
          <m:e>
            <m:r>
              <m:rPr>
                <m:sty m:val="p"/>
              </m:rPr>
              <w:rPr>
                <w:rFonts w:ascii="Cambria Math" w:hAnsi="Cambria Math"/>
              </w:rPr>
              <m:t>t</m:t>
            </m:r>
          </m:e>
          <m:sub>
            <m:r>
              <m:rPr>
                <m:sty m:val="p"/>
              </m:rPr>
              <w:rPr>
                <w:rFonts w:ascii="Cambria Math" w:hAnsi="Cambria Math"/>
              </w:rPr>
              <m:t>j,f</m:t>
            </m:r>
          </m:sub>
          <m:sup>
            <m:r>
              <m:rPr>
                <m:sty m:val="p"/>
              </m:rPr>
              <w:rPr>
                <w:rFonts w:ascii="Cambria Math" w:hAnsi="Cambria Math"/>
              </w:rPr>
              <m:t>рав</m:t>
            </m:r>
          </m:sup>
        </m:sSubSup>
        <m:r>
          <m:rPr>
            <m:sty m:val="p"/>
          </m:rPr>
          <w:rPr>
            <w:rFonts w:ascii="Cambria Math" w:hAnsi="Cambria Math"/>
          </w:rPr>
          <m:t>&lt;</m:t>
        </m:r>
        <m:sSup>
          <m:sSupPr>
            <m:ctrlPr>
              <w:rPr>
                <w:rFonts w:ascii="Cambria Math" w:hAnsi="Cambria Math"/>
              </w:rPr>
            </m:ctrlPr>
          </m:sSupPr>
          <m:e>
            <m:r>
              <m:rPr>
                <m:sty m:val="p"/>
              </m:rPr>
              <w:rPr>
                <w:rFonts w:ascii="Cambria Math" w:hAnsi="Cambria Math"/>
              </w:rPr>
              <m:t>t</m:t>
            </m:r>
          </m:e>
          <m:sup>
            <m:r>
              <m:rPr>
                <m:sty m:val="p"/>
              </m:rPr>
              <w:rPr>
                <w:rFonts w:ascii="Cambria Math" w:hAnsi="Cambria Math"/>
              </w:rPr>
              <m:t>мин</m:t>
            </m:r>
          </m:sup>
        </m:sSup>
      </m:oMath>
      <w:r w:rsidRPr="0014715A">
        <w:t xml:space="preserve"> (минимальная температура наружного воздуха), отказ f-го элемента не влияет на теплоснабжение j-го потребителя и в формуле </w:t>
      </w:r>
      <w:r w:rsidRPr="0014715A">
        <w:fldChar w:fldCharType="begin"/>
      </w:r>
      <w:r w:rsidRPr="0014715A">
        <w:instrText xml:space="preserve"> REF _Ref374096493 \h  \* MERGEFORMAT </w:instrText>
      </w:r>
      <w:r w:rsidRPr="0014715A">
        <w:fldChar w:fldCharType="separate"/>
      </w:r>
      <w:r w:rsidR="003C1E33" w:rsidRPr="007F275E">
        <w:t>(</w:t>
      </w:r>
      <w:r w:rsidR="003C1E33">
        <w:t>14</w:t>
      </w:r>
      <w:r w:rsidR="003C1E33" w:rsidRPr="007F275E">
        <w:t>)</w:t>
      </w:r>
      <w:r w:rsidRPr="0014715A">
        <w:fldChar w:fldCharType="end"/>
      </w:r>
      <w:r w:rsidRPr="0014715A">
        <w:t xml:space="preserve"> </w:t>
      </w:r>
      <m:oMath>
        <m:sSubSup>
          <m:sSubSupPr>
            <m:ctrlPr>
              <w:rPr>
                <w:rFonts w:ascii="Cambria Math" w:hAnsi="Cambria Math"/>
              </w:rPr>
            </m:ctrlPr>
          </m:sSubSupPr>
          <m:e>
            <m:r>
              <m:rPr>
                <m:sty m:val="p"/>
              </m:rPr>
              <w:rPr>
                <w:rFonts w:ascii="Cambria Math" w:hAnsi="Cambria Math"/>
              </w:rPr>
              <m:t>τ</m:t>
            </m:r>
          </m:e>
          <m:sub>
            <m:r>
              <m:rPr>
                <m:sty m:val="p"/>
              </m:rPr>
              <w:rPr>
                <w:rFonts w:ascii="Cambria Math" w:hAnsi="Cambria Math"/>
              </w:rPr>
              <m:t>j,f</m:t>
            </m:r>
          </m:sub>
          <m:sup>
            <m:r>
              <m:rPr>
                <m:sty m:val="p"/>
              </m:rPr>
              <w:rPr>
                <w:rFonts w:ascii="Cambria Math" w:hAnsi="Cambria Math"/>
              </w:rPr>
              <m:t>рав</m:t>
            </m:r>
          </m:sup>
        </m:sSubSup>
      </m:oMath>
      <w:r w:rsidRPr="0014715A">
        <w:t xml:space="preserve"> берется равной нулю.</w:t>
      </w:r>
    </w:p>
    <w:p w14:paraId="10FBC0BE" w14:textId="77777777" w:rsidR="0014715A" w:rsidRPr="0014715A" w:rsidRDefault="0014715A" w:rsidP="0014715A">
      <w:pPr>
        <w:pStyle w:val="a0"/>
      </w:pPr>
      <w:r w:rsidRPr="0014715A">
        <w:t xml:space="preserve">Если </w:t>
      </w:r>
      <m:oMath>
        <m:sSup>
          <m:sSupPr>
            <m:ctrlPr>
              <w:rPr>
                <w:rFonts w:ascii="Cambria Math" w:hAnsi="Cambria Math"/>
              </w:rPr>
            </m:ctrlPr>
          </m:sSupPr>
          <m:e>
            <m:r>
              <m:rPr>
                <m:sty m:val="p"/>
              </m:rPr>
              <w:rPr>
                <w:rFonts w:ascii="Cambria Math" w:hAnsi="Cambria Math"/>
              </w:rPr>
              <m:t>t</m:t>
            </m:r>
          </m:e>
          <m:sup>
            <m:r>
              <m:rPr>
                <m:sty m:val="p"/>
              </m:rPr>
              <w:rPr>
                <w:rFonts w:ascii="Cambria Math" w:hAnsi="Cambria Math"/>
              </w:rPr>
              <m:t>мин</m:t>
            </m:r>
          </m:sup>
        </m:sSup>
        <m:r>
          <m:rPr>
            <m:sty m:val="p"/>
          </m:rPr>
          <w:rPr>
            <w:rFonts w:ascii="Cambria Math" w:hAnsi="Cambria Math"/>
          </w:rPr>
          <m:t>&lt;</m:t>
        </m:r>
        <m:sSubSup>
          <m:sSubSupPr>
            <m:ctrlPr>
              <w:rPr>
                <w:rFonts w:ascii="Cambria Math" w:hAnsi="Cambria Math"/>
              </w:rPr>
            </m:ctrlPr>
          </m:sSubSupPr>
          <m:e>
            <m:r>
              <m:rPr>
                <m:sty m:val="p"/>
              </m:rPr>
              <w:rPr>
                <w:rFonts w:ascii="Cambria Math" w:hAnsi="Cambria Math"/>
              </w:rPr>
              <m:t>t</m:t>
            </m:r>
          </m:e>
          <m:sub>
            <m:r>
              <m:rPr>
                <m:sty m:val="p"/>
              </m:rPr>
              <w:rPr>
                <w:rFonts w:ascii="Cambria Math" w:hAnsi="Cambria Math"/>
              </w:rPr>
              <m:t>j,f</m:t>
            </m:r>
          </m:sub>
          <m:sup>
            <m:r>
              <m:rPr>
                <m:sty m:val="p"/>
              </m:rPr>
              <w:rPr>
                <w:rFonts w:ascii="Cambria Math" w:hAnsi="Cambria Math"/>
              </w:rPr>
              <m:t>рав</m:t>
            </m:r>
          </m:sup>
        </m:sSubSup>
        <m:r>
          <m:rPr>
            <m:sty m:val="p"/>
          </m:rPr>
          <w:rPr>
            <w:rFonts w:ascii="Cambria Math" w:hAnsi="Cambria Math"/>
          </w:rPr>
          <m:t>&lt;</m:t>
        </m:r>
        <m:sSup>
          <m:sSupPr>
            <m:ctrlPr>
              <w:rPr>
                <w:rFonts w:ascii="Cambria Math" w:hAnsi="Cambria Math"/>
              </w:rPr>
            </m:ctrlPr>
          </m:sSupPr>
          <m:e>
            <m:r>
              <m:rPr>
                <m:sty m:val="p"/>
              </m:rPr>
              <w:rPr>
                <w:rFonts w:ascii="Cambria Math" w:hAnsi="Cambria Math"/>
              </w:rPr>
              <m:t>t</m:t>
            </m:r>
          </m:e>
          <m:sup>
            <m:r>
              <m:rPr>
                <m:sty m:val="p"/>
              </m:rPr>
              <w:rPr>
                <w:rFonts w:ascii="Cambria Math" w:hAnsi="Cambria Math"/>
              </w:rPr>
              <m:t>нр</m:t>
            </m:r>
          </m:sup>
        </m:sSup>
      </m:oMath>
      <w:r w:rsidRPr="0014715A">
        <w:t xml:space="preserve">, то </w:t>
      </w:r>
      <m:oMath>
        <m:sSubSup>
          <m:sSubSupPr>
            <m:ctrlPr>
              <w:rPr>
                <w:rFonts w:ascii="Cambria Math" w:hAnsi="Cambria Math"/>
              </w:rPr>
            </m:ctrlPr>
          </m:sSubSupPr>
          <m:e>
            <m:r>
              <m:rPr>
                <m:sty m:val="p"/>
              </m:rPr>
              <w:rPr>
                <w:rFonts w:ascii="Cambria Math" w:hAnsi="Cambria Math"/>
              </w:rPr>
              <m:t>τ</m:t>
            </m:r>
          </m:e>
          <m:sub>
            <m:r>
              <m:rPr>
                <m:sty m:val="p"/>
              </m:rPr>
              <w:rPr>
                <w:rFonts w:ascii="Cambria Math" w:hAnsi="Cambria Math"/>
              </w:rPr>
              <m:t>j,f</m:t>
            </m:r>
          </m:sub>
          <m:sup>
            <m:r>
              <m:rPr>
                <m:sty m:val="p"/>
              </m:rPr>
              <w:rPr>
                <w:rFonts w:ascii="Cambria Math" w:hAnsi="Cambria Math"/>
              </w:rPr>
              <m:t>рав</m:t>
            </m:r>
          </m:sup>
        </m:sSubSup>
      </m:oMath>
      <w:r w:rsidRPr="0014715A">
        <w:t xml:space="preserve"> = </w:t>
      </w:r>
      <m:oMath>
        <m:f>
          <m:fPr>
            <m:ctrlPr>
              <w:rPr>
                <w:rFonts w:ascii="Cambria Math" w:hAnsi="Cambria Math"/>
              </w:rPr>
            </m:ctrlPr>
          </m:fPr>
          <m:num>
            <m:sSup>
              <m:sSupPr>
                <m:ctrlPr>
                  <w:rPr>
                    <w:rFonts w:ascii="Cambria Math" w:hAnsi="Cambria Math"/>
                  </w:rPr>
                </m:ctrlPr>
              </m:sSupPr>
              <m:e>
                <m:r>
                  <m:rPr>
                    <m:sty m:val="p"/>
                  </m:rPr>
                  <w:rPr>
                    <w:rFonts w:ascii="Cambria Math" w:hAnsi="Cambria Math"/>
                  </w:rPr>
                  <m:t>t</m:t>
                </m:r>
              </m:e>
              <m:sup>
                <m:r>
                  <m:rPr>
                    <m:sty m:val="p"/>
                  </m:rPr>
                  <w:rPr>
                    <w:rFonts w:ascii="Cambria Math" w:hAnsi="Cambria Math"/>
                  </w:rPr>
                  <m:t xml:space="preserve">нр </m:t>
                </m:r>
              </m:sup>
            </m:sSup>
            <m:r>
              <m:rPr>
                <m:sty m:val="p"/>
              </m:rPr>
              <w:rPr>
                <w:rFonts w:ascii="Cambria Math" w:hAnsi="Cambria Math"/>
              </w:rPr>
              <m:t>-</m:t>
            </m:r>
            <m:sSubSup>
              <m:sSubSupPr>
                <m:ctrlPr>
                  <w:rPr>
                    <w:rFonts w:ascii="Cambria Math" w:hAnsi="Cambria Math"/>
                  </w:rPr>
                </m:ctrlPr>
              </m:sSubSupPr>
              <m:e>
                <m:r>
                  <m:rPr>
                    <m:sty m:val="p"/>
                  </m:rPr>
                  <w:rPr>
                    <w:rFonts w:ascii="Cambria Math" w:hAnsi="Cambria Math"/>
                  </w:rPr>
                  <m:t>t</m:t>
                </m:r>
              </m:e>
              <m:sub>
                <m:r>
                  <m:rPr>
                    <m:sty m:val="p"/>
                  </m:rPr>
                  <w:rPr>
                    <w:rFonts w:ascii="Cambria Math" w:hAnsi="Cambria Math"/>
                  </w:rPr>
                  <m:t>j,f</m:t>
                </m:r>
              </m:sub>
              <m:sup>
                <m:r>
                  <m:rPr>
                    <m:sty m:val="p"/>
                  </m:rPr>
                  <w:rPr>
                    <w:rFonts w:ascii="Cambria Math" w:hAnsi="Cambria Math"/>
                  </w:rPr>
                  <m:t>рав</m:t>
                </m:r>
              </m:sup>
            </m:sSubSup>
          </m:num>
          <m:den>
            <m:sSup>
              <m:sSupPr>
                <m:ctrlPr>
                  <w:rPr>
                    <w:rFonts w:ascii="Cambria Math" w:hAnsi="Cambria Math"/>
                  </w:rPr>
                </m:ctrlPr>
              </m:sSupPr>
              <m:e>
                <m:r>
                  <m:rPr>
                    <m:sty m:val="p"/>
                  </m:rPr>
                  <w:rPr>
                    <w:rFonts w:ascii="Cambria Math" w:hAnsi="Cambria Math"/>
                  </w:rPr>
                  <m:t>t</m:t>
                </m:r>
              </m:e>
              <m:sup>
                <m:r>
                  <m:rPr>
                    <m:sty m:val="p"/>
                  </m:rPr>
                  <w:rPr>
                    <w:rFonts w:ascii="Cambria Math" w:hAnsi="Cambria Math"/>
                  </w:rPr>
                  <m:t xml:space="preserve">нр </m:t>
                </m:r>
              </m:sup>
            </m:sSup>
            <m:r>
              <m:rPr>
                <m:sty m:val="p"/>
              </m:rPr>
              <w:rPr>
                <w:rFonts w:ascii="Cambria Math" w:hAnsi="Cambria Math"/>
              </w:rPr>
              <m:t>-</m:t>
            </m:r>
            <m:sSup>
              <m:sSupPr>
                <m:ctrlPr>
                  <w:rPr>
                    <w:rFonts w:ascii="Cambria Math" w:hAnsi="Cambria Math"/>
                  </w:rPr>
                </m:ctrlPr>
              </m:sSupPr>
              <m:e>
                <m:r>
                  <m:rPr>
                    <m:sty m:val="p"/>
                  </m:rPr>
                  <w:rPr>
                    <w:rFonts w:ascii="Cambria Math" w:hAnsi="Cambria Math"/>
                  </w:rPr>
                  <m:t xml:space="preserve"> t</m:t>
                </m:r>
              </m:e>
              <m:sup>
                <m:r>
                  <m:rPr>
                    <m:sty m:val="p"/>
                  </m:rPr>
                  <w:rPr>
                    <w:rFonts w:ascii="Cambria Math" w:hAnsi="Cambria Math"/>
                  </w:rPr>
                  <m:t>мин</m:t>
                </m:r>
              </m:sup>
            </m:sSup>
          </m:den>
        </m:f>
        <m:r>
          <m:rPr>
            <m:sty m:val="p"/>
          </m:rPr>
          <w:rPr>
            <w:rFonts w:ascii="Cambria Math" w:hAnsi="Cambria Math"/>
          </w:rPr>
          <m:t>×</m:t>
        </m:r>
        <m:sSup>
          <m:sSupPr>
            <m:ctrlPr>
              <w:rPr>
                <w:rFonts w:ascii="Cambria Math" w:hAnsi="Cambria Math"/>
              </w:rPr>
            </m:ctrlPr>
          </m:sSupPr>
          <m:e>
            <m:r>
              <m:rPr>
                <m:sty m:val="p"/>
              </m:rPr>
              <w:rPr>
                <w:rFonts w:ascii="Cambria Math" w:hAnsi="Cambria Math"/>
              </w:rPr>
              <m:t>τ</m:t>
            </m:r>
          </m:e>
          <m:sup>
            <m:r>
              <m:rPr>
                <m:sty m:val="p"/>
              </m:rPr>
              <w:rPr>
                <w:rFonts w:ascii="Cambria Math" w:hAnsi="Cambria Math"/>
              </w:rPr>
              <m:t>мин</m:t>
            </m:r>
          </m:sup>
        </m:sSup>
      </m:oMath>
      <w:r w:rsidRPr="0014715A">
        <w:t>.</w:t>
      </w:r>
    </w:p>
    <w:tbl>
      <w:tblPr>
        <w:tblW w:w="0" w:type="auto"/>
        <w:tblInd w:w="14" w:type="dxa"/>
        <w:tblLook w:val="04A0" w:firstRow="1" w:lastRow="0" w:firstColumn="1" w:lastColumn="0" w:noHBand="0" w:noVBand="1"/>
      </w:tblPr>
      <w:tblGrid>
        <w:gridCol w:w="8491"/>
        <w:gridCol w:w="1056"/>
      </w:tblGrid>
      <w:tr w:rsidR="0014715A" w:rsidRPr="007F275E" w14:paraId="5A5F00E6" w14:textId="77777777" w:rsidTr="0014715A">
        <w:trPr>
          <w:trHeight w:val="983"/>
        </w:trPr>
        <w:tc>
          <w:tcPr>
            <w:tcW w:w="8491" w:type="dxa"/>
            <w:vAlign w:val="center"/>
          </w:tcPr>
          <w:p w14:paraId="251DE1DD" w14:textId="77777777" w:rsidR="0014715A" w:rsidRPr="007F275E" w:rsidRDefault="00B33142" w:rsidP="0014715A">
            <w:pPr>
              <w:pStyle w:val="a0"/>
            </w:pPr>
            <m:oMathPara>
              <m:oMath>
                <m:sSubSup>
                  <m:sSubSupPr>
                    <m:ctrlPr>
                      <w:rPr>
                        <w:rFonts w:ascii="Cambria Math" w:hAnsi="Cambria Math"/>
                      </w:rPr>
                    </m:ctrlPr>
                  </m:sSubSupPr>
                  <m:e>
                    <m:r>
                      <m:rPr>
                        <m:sty m:val="p"/>
                      </m:rPr>
                      <w:rPr>
                        <w:rFonts w:ascii="Cambria Math" w:hAnsi="Cambria Math"/>
                      </w:rPr>
                      <m:t>τ</m:t>
                    </m:r>
                  </m:e>
                  <m:sub>
                    <m:r>
                      <m:rPr>
                        <m:sty m:val="p"/>
                      </m:rPr>
                      <w:rPr>
                        <w:rFonts w:ascii="Cambria Math" w:hAnsi="Cambria Math"/>
                      </w:rPr>
                      <m:t>j,f</m:t>
                    </m:r>
                  </m:sub>
                  <m:sup>
                    <m:r>
                      <m:rPr>
                        <m:sty m:val="p"/>
                      </m:rPr>
                      <w:rPr>
                        <w:rFonts w:ascii="Cambria Math" w:hAnsi="Cambria Math"/>
                      </w:rPr>
                      <m:t>рав</m:t>
                    </m:r>
                  </m:sup>
                </m:sSubSup>
                <m:r>
                  <m:rPr>
                    <m:sty m:val="p"/>
                  </m:rPr>
                  <w:rPr>
                    <w:rFonts w:ascii="Cambria Math" w:hAnsi="Cambria Math"/>
                  </w:rPr>
                  <m:t>=</m:t>
                </m:r>
                <m:sSup>
                  <m:sSupPr>
                    <m:ctrlPr>
                      <w:rPr>
                        <w:rFonts w:ascii="Cambria Math" w:hAnsi="Cambria Math"/>
                      </w:rPr>
                    </m:ctrlPr>
                  </m:sSupPr>
                  <m:e>
                    <m:r>
                      <m:rPr>
                        <m:sty m:val="p"/>
                      </m:rPr>
                      <w:rPr>
                        <w:rFonts w:ascii="Cambria Math" w:hAnsi="Cambria Math"/>
                      </w:rPr>
                      <m:t>τ</m:t>
                    </m:r>
                  </m:e>
                  <m:sup>
                    <m:r>
                      <m:rPr>
                        <m:sty m:val="p"/>
                      </m:rPr>
                      <w:rPr>
                        <w:rFonts w:ascii="Cambria Math" w:hAnsi="Cambria Math"/>
                      </w:rPr>
                      <m:t>хол</m:t>
                    </m:r>
                  </m:sup>
                </m:sSup>
                <m:r>
                  <m:rPr>
                    <m:sty m:val="p"/>
                  </m:rPr>
                  <w:rPr>
                    <w:rFonts w:ascii="Cambria Math" w:hAnsi="Cambria Math"/>
                  </w:rPr>
                  <m:t>+</m:t>
                </m:r>
                <m:d>
                  <m:dPr>
                    <m:ctrlPr>
                      <w:rPr>
                        <w:rFonts w:ascii="Cambria Math" w:hAnsi="Cambria Math"/>
                      </w:rPr>
                    </m:ctrlPr>
                  </m:dPr>
                  <m:e>
                    <m:sSup>
                      <m:sSupPr>
                        <m:ctrlPr>
                          <w:rPr>
                            <w:rFonts w:ascii="Cambria Math" w:hAnsi="Cambria Math"/>
                          </w:rPr>
                        </m:ctrlPr>
                      </m:sSupPr>
                      <m:e>
                        <m:r>
                          <m:rPr>
                            <m:sty m:val="p"/>
                          </m:rPr>
                          <w:rPr>
                            <w:rFonts w:ascii="Cambria Math" w:hAnsi="Cambria Math"/>
                          </w:rPr>
                          <m:t>τ</m:t>
                        </m:r>
                      </m:e>
                      <m:sup>
                        <m:r>
                          <m:rPr>
                            <m:sty m:val="p"/>
                          </m:rPr>
                          <w:rPr>
                            <w:rFonts w:ascii="Cambria Math" w:hAnsi="Cambria Math"/>
                          </w:rPr>
                          <m:t>от</m:t>
                        </m:r>
                      </m:sup>
                    </m:sSup>
                    <m:r>
                      <m:rPr>
                        <m:sty m:val="p"/>
                      </m:rPr>
                      <w:rPr>
                        <w:rFonts w:ascii="Cambria Math" w:hAnsi="Cambria Math"/>
                      </w:rPr>
                      <m:t>-</m:t>
                    </m:r>
                    <m:sSup>
                      <m:sSupPr>
                        <m:ctrlPr>
                          <w:rPr>
                            <w:rFonts w:ascii="Cambria Math" w:hAnsi="Cambria Math"/>
                          </w:rPr>
                        </m:ctrlPr>
                      </m:sSupPr>
                      <m:e>
                        <m:r>
                          <m:rPr>
                            <m:sty m:val="p"/>
                          </m:rPr>
                          <w:rPr>
                            <w:rFonts w:ascii="Cambria Math" w:hAnsi="Cambria Math"/>
                          </w:rPr>
                          <m:t>τ</m:t>
                        </m:r>
                      </m:e>
                      <m:sup>
                        <m:r>
                          <m:rPr>
                            <m:sty m:val="p"/>
                          </m:rPr>
                          <w:rPr>
                            <w:rFonts w:ascii="Cambria Math" w:hAnsi="Cambria Math"/>
                          </w:rPr>
                          <m:t>хол</m:t>
                        </m:r>
                      </m:sup>
                    </m:sSup>
                  </m:e>
                </m:d>
                <m:r>
                  <m:rPr>
                    <m:sty m:val="p"/>
                  </m:rPr>
                  <w:rPr>
                    <w:rFonts w:ascii="Cambria Math" w:hAnsi="Cambria Math"/>
                  </w:rPr>
                  <m:t>∙</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sSubSup>
                              <m:sSubSupPr>
                                <m:ctrlPr>
                                  <w:rPr>
                                    <w:rFonts w:ascii="Cambria Math" w:hAnsi="Cambria Math"/>
                                  </w:rPr>
                                </m:ctrlPr>
                              </m:sSubSupPr>
                              <m:e>
                                <m:r>
                                  <m:rPr>
                                    <m:sty m:val="p"/>
                                  </m:rPr>
                                  <w:rPr>
                                    <w:rFonts w:ascii="Cambria Math" w:hAnsi="Cambria Math"/>
                                  </w:rPr>
                                  <m:t>t</m:t>
                                </m:r>
                              </m:e>
                              <m:sub>
                                <m:r>
                                  <m:rPr>
                                    <m:sty m:val="p"/>
                                  </m:rPr>
                                  <w:rPr>
                                    <w:rFonts w:ascii="Cambria Math" w:hAnsi="Cambria Math"/>
                                  </w:rPr>
                                  <m:t>j,f</m:t>
                                </m:r>
                              </m:sub>
                              <m:sup>
                                <m:r>
                                  <m:rPr>
                                    <m:sty m:val="p"/>
                                  </m:rPr>
                                  <w:rPr>
                                    <w:rFonts w:ascii="Cambria Math" w:hAnsi="Cambria Math"/>
                                  </w:rPr>
                                  <m:t>рав</m:t>
                                </m:r>
                              </m:sup>
                            </m:sSubSup>
                            <m:r>
                              <m:rPr>
                                <m:sty m:val="p"/>
                              </m:rPr>
                              <w:rPr>
                                <w:rFonts w:ascii="Cambria Math" w:hAnsi="Cambria Math"/>
                              </w:rPr>
                              <m:t>-</m:t>
                            </m:r>
                            <m:sSup>
                              <m:sSupPr>
                                <m:ctrlPr>
                                  <w:rPr>
                                    <w:rFonts w:ascii="Cambria Math" w:hAnsi="Cambria Math"/>
                                  </w:rPr>
                                </m:ctrlPr>
                              </m:sSupPr>
                              <m:e>
                                <m:r>
                                  <m:rPr>
                                    <m:sty m:val="p"/>
                                  </m:rPr>
                                  <w:rPr>
                                    <w:rFonts w:ascii="Cambria Math" w:hAnsi="Cambria Math"/>
                                  </w:rPr>
                                  <m:t>t</m:t>
                                </m:r>
                              </m:e>
                              <m:sup>
                                <m:r>
                                  <m:rPr>
                                    <m:sty m:val="p"/>
                                  </m:rPr>
                                  <w:rPr>
                                    <w:rFonts w:ascii="Cambria Math" w:hAnsi="Cambria Math"/>
                                  </w:rPr>
                                  <m:t>нр</m:t>
                                </m:r>
                              </m:sup>
                            </m:sSup>
                          </m:num>
                          <m:den>
                            <m:r>
                              <m:rPr>
                                <m:sty m:val="p"/>
                              </m:rPr>
                              <w:rPr>
                                <w:rFonts w:ascii="Cambria Math" w:hAnsi="Cambria Math"/>
                              </w:rPr>
                              <m:t>8-</m:t>
                            </m:r>
                            <m:sSup>
                              <m:sSupPr>
                                <m:ctrlPr>
                                  <w:rPr>
                                    <w:rFonts w:ascii="Cambria Math" w:hAnsi="Cambria Math"/>
                                  </w:rPr>
                                </m:ctrlPr>
                              </m:sSupPr>
                              <m:e>
                                <m:r>
                                  <m:rPr>
                                    <m:sty m:val="p"/>
                                  </m:rPr>
                                  <w:rPr>
                                    <w:rFonts w:ascii="Cambria Math" w:hAnsi="Cambria Math"/>
                                  </w:rPr>
                                  <m:t>t</m:t>
                                </m:r>
                              </m:e>
                              <m:sup>
                                <m:r>
                                  <m:rPr>
                                    <m:sty m:val="p"/>
                                  </m:rPr>
                                  <w:rPr>
                                    <w:rFonts w:ascii="Cambria Math" w:hAnsi="Cambria Math"/>
                                  </w:rPr>
                                  <m:t>нр</m:t>
                                </m:r>
                              </m:sup>
                            </m:sSup>
                          </m:den>
                        </m:f>
                      </m:e>
                    </m:d>
                  </m:e>
                  <m:sup>
                    <m:f>
                      <m:fPr>
                        <m:ctrlPr>
                          <w:rPr>
                            <w:rFonts w:ascii="Cambria Math" w:hAnsi="Cambria Math"/>
                          </w:rPr>
                        </m:ctrlPr>
                      </m:fPr>
                      <m:num>
                        <m:sSup>
                          <m:sSupPr>
                            <m:ctrlPr>
                              <w:rPr>
                                <w:rFonts w:ascii="Cambria Math" w:hAnsi="Cambria Math"/>
                              </w:rPr>
                            </m:ctrlPr>
                          </m:sSupPr>
                          <m:e>
                            <m:r>
                              <m:rPr>
                                <m:sty m:val="p"/>
                              </m:rPr>
                              <w:rPr>
                                <w:rFonts w:ascii="Cambria Math" w:hAnsi="Cambria Math"/>
                              </w:rPr>
                              <m:t>t</m:t>
                            </m:r>
                          </m:e>
                          <m:sup>
                            <m:r>
                              <m:rPr>
                                <m:sty m:val="p"/>
                              </m:rPr>
                              <w:rPr>
                                <w:rFonts w:ascii="Cambria Math" w:hAnsi="Cambria Math"/>
                              </w:rPr>
                              <m:t>н ср</m:t>
                            </m:r>
                          </m:sup>
                        </m:sSup>
                        <m:r>
                          <m:rPr>
                            <m:sty m:val="p"/>
                          </m:rPr>
                          <w:rPr>
                            <w:rFonts w:ascii="Cambria Math" w:hAnsi="Cambria Math"/>
                          </w:rPr>
                          <m:t>-</m:t>
                        </m:r>
                        <m:sSup>
                          <m:sSupPr>
                            <m:ctrlPr>
                              <w:rPr>
                                <w:rFonts w:ascii="Cambria Math" w:hAnsi="Cambria Math"/>
                              </w:rPr>
                            </m:ctrlPr>
                          </m:sSupPr>
                          <m:e>
                            <m:r>
                              <m:rPr>
                                <m:sty m:val="p"/>
                              </m:rPr>
                              <w:rPr>
                                <w:rFonts w:ascii="Cambria Math" w:hAnsi="Cambria Math"/>
                              </w:rPr>
                              <m:t>t</m:t>
                            </m:r>
                          </m:e>
                          <m:sup>
                            <m:r>
                              <m:rPr>
                                <m:sty m:val="p"/>
                              </m:rPr>
                              <w:rPr>
                                <w:rFonts w:ascii="Cambria Math" w:hAnsi="Cambria Math"/>
                              </w:rPr>
                              <m:t>нр</m:t>
                            </m:r>
                          </m:sup>
                        </m:sSup>
                      </m:num>
                      <m:den>
                        <m:r>
                          <m:rPr>
                            <m:sty m:val="p"/>
                          </m:rPr>
                          <w:rPr>
                            <w:rFonts w:ascii="Cambria Math" w:hAnsi="Cambria Math"/>
                          </w:rPr>
                          <m:t>8-</m:t>
                        </m:r>
                        <m:sSup>
                          <m:sSupPr>
                            <m:ctrlPr>
                              <w:rPr>
                                <w:rFonts w:ascii="Cambria Math" w:hAnsi="Cambria Math"/>
                              </w:rPr>
                            </m:ctrlPr>
                          </m:sSupPr>
                          <m:e>
                            <m:r>
                              <m:rPr>
                                <m:sty m:val="p"/>
                              </m:rPr>
                              <w:rPr>
                                <w:rFonts w:ascii="Cambria Math" w:hAnsi="Cambria Math"/>
                              </w:rPr>
                              <m:t>t</m:t>
                            </m:r>
                          </m:e>
                          <m:sup>
                            <m:r>
                              <m:rPr>
                                <m:sty m:val="p"/>
                              </m:rPr>
                              <w:rPr>
                                <w:rFonts w:ascii="Cambria Math" w:hAnsi="Cambria Math"/>
                              </w:rPr>
                              <m:t>н ср</m:t>
                            </m:r>
                          </m:sup>
                        </m:sSup>
                      </m:den>
                    </m:f>
                  </m:sup>
                </m:sSup>
                <m:r>
                  <m:rPr>
                    <m:sty m:val="p"/>
                  </m:rPr>
                  <w:rPr>
                    <w:rFonts w:ascii="Cambria Math" w:hAnsi="Cambria Math"/>
                  </w:rPr>
                  <m:t>,</m:t>
                </m:r>
              </m:oMath>
            </m:oMathPara>
          </w:p>
        </w:tc>
        <w:tc>
          <w:tcPr>
            <w:tcW w:w="1056" w:type="dxa"/>
            <w:vAlign w:val="center"/>
          </w:tcPr>
          <w:p w14:paraId="066E8E8A" w14:textId="77777777" w:rsidR="0014715A" w:rsidRPr="007F275E" w:rsidRDefault="0014715A" w:rsidP="0014715A">
            <w:pPr>
              <w:pStyle w:val="a0"/>
            </w:pPr>
            <w:bookmarkStart w:id="158" w:name="_Ref374096900"/>
            <w:r w:rsidRPr="007F275E">
              <w:t>(</w:t>
            </w:r>
            <w:r w:rsidR="00B33142">
              <w:fldChar w:fldCharType="begin"/>
            </w:r>
            <w:r w:rsidR="00B33142">
              <w:instrText xml:space="preserve"> SEQ Список_формул \* ARABIC </w:instrText>
            </w:r>
            <w:r w:rsidR="00B33142">
              <w:fldChar w:fldCharType="separate"/>
            </w:r>
            <w:r w:rsidR="003C1E33">
              <w:rPr>
                <w:noProof/>
              </w:rPr>
              <w:t>16</w:t>
            </w:r>
            <w:r w:rsidR="00B33142">
              <w:rPr>
                <w:noProof/>
              </w:rPr>
              <w:fldChar w:fldCharType="end"/>
            </w:r>
            <w:r w:rsidRPr="007F275E">
              <w:t>)</w:t>
            </w:r>
            <w:bookmarkEnd w:id="158"/>
          </w:p>
        </w:tc>
      </w:tr>
    </w:tbl>
    <w:p w14:paraId="09B25D50" w14:textId="77777777" w:rsidR="0014715A" w:rsidRPr="0014715A" w:rsidRDefault="0014715A" w:rsidP="0014715A">
      <w:pPr>
        <w:pStyle w:val="a0"/>
      </w:pPr>
      <w:r w:rsidRPr="0014715A">
        <w:t xml:space="preserve">Если </w:t>
      </w:r>
      <m:oMath>
        <m:sSup>
          <m:sSupPr>
            <m:ctrlPr>
              <w:rPr>
                <w:rFonts w:ascii="Cambria Math" w:hAnsi="Cambria Math"/>
              </w:rPr>
            </m:ctrlPr>
          </m:sSupPr>
          <m:e>
            <m:r>
              <m:rPr>
                <m:sty m:val="p"/>
              </m:rPr>
              <w:rPr>
                <w:rFonts w:ascii="Cambria Math" w:hAnsi="Cambria Math"/>
              </w:rPr>
              <m:t>t</m:t>
            </m:r>
          </m:e>
          <m:sup>
            <m:r>
              <m:rPr>
                <m:sty m:val="p"/>
              </m:rPr>
              <w:rPr>
                <w:rFonts w:ascii="Cambria Math" w:hAnsi="Cambria Math"/>
              </w:rPr>
              <m:t>нр</m:t>
            </m:r>
          </m:sup>
        </m:sSup>
        <m:r>
          <m:rPr>
            <m:sty m:val="p"/>
          </m:rPr>
          <w:rPr>
            <w:rFonts w:ascii="Cambria Math" w:hAnsi="Cambria Math"/>
          </w:rPr>
          <m:t>&lt;</m:t>
        </m:r>
        <m:sSubSup>
          <m:sSubSupPr>
            <m:ctrlPr>
              <w:rPr>
                <w:rFonts w:ascii="Cambria Math" w:hAnsi="Cambria Math"/>
              </w:rPr>
            </m:ctrlPr>
          </m:sSubSupPr>
          <m:e>
            <m:r>
              <m:rPr>
                <m:sty m:val="p"/>
              </m:rPr>
              <w:rPr>
                <w:rFonts w:ascii="Cambria Math" w:hAnsi="Cambria Math"/>
              </w:rPr>
              <m:t>t</m:t>
            </m:r>
          </m:e>
          <m:sub>
            <m:r>
              <m:rPr>
                <m:sty m:val="p"/>
              </m:rPr>
              <w:rPr>
                <w:rFonts w:ascii="Cambria Math" w:hAnsi="Cambria Math"/>
              </w:rPr>
              <m:t>j,f</m:t>
            </m:r>
          </m:sub>
          <m:sup>
            <m:r>
              <m:rPr>
                <m:sty m:val="p"/>
              </m:rPr>
              <w:rPr>
                <w:rFonts w:ascii="Cambria Math" w:hAnsi="Cambria Math"/>
              </w:rPr>
              <m:t>рав</m:t>
            </m:r>
          </m:sup>
        </m:sSubSup>
        <m:r>
          <m:rPr>
            <m:sty m:val="p"/>
          </m:rPr>
          <w:rPr>
            <w:rFonts w:ascii="Cambria Math" w:hAnsi="Cambria Math"/>
          </w:rPr>
          <m:t>&lt;+</m:t>
        </m:r>
        <m:sSup>
          <m:sSupPr>
            <m:ctrlPr>
              <w:rPr>
                <w:rFonts w:ascii="Cambria Math" w:hAnsi="Cambria Math"/>
              </w:rPr>
            </m:ctrlPr>
          </m:sSupPr>
          <m:e>
            <m:r>
              <m:rPr>
                <m:sty m:val="p"/>
              </m:rPr>
              <w:rPr>
                <w:rFonts w:ascii="Cambria Math" w:hAnsi="Cambria Math"/>
              </w:rPr>
              <m:t xml:space="preserve">8 </m:t>
            </m:r>
          </m:e>
          <m:sup>
            <m:r>
              <m:rPr>
                <m:sty m:val="p"/>
              </m:rPr>
              <w:rPr>
                <w:rFonts w:ascii="Cambria Math" w:hAnsi="Cambria Math"/>
              </w:rPr>
              <m:t>0</m:t>
            </m:r>
          </m:sup>
        </m:sSup>
        <m:r>
          <m:rPr>
            <m:sty m:val="p"/>
          </m:rPr>
          <w:rPr>
            <w:rFonts w:ascii="Cambria Math" w:hAnsi="Cambria Math"/>
          </w:rPr>
          <m:t>С, то 0&lt;</m:t>
        </m:r>
        <m:sSubSup>
          <m:sSubSupPr>
            <m:ctrlPr>
              <w:rPr>
                <w:rFonts w:ascii="Cambria Math" w:hAnsi="Cambria Math"/>
              </w:rPr>
            </m:ctrlPr>
          </m:sSubSupPr>
          <m:e>
            <m:r>
              <m:rPr>
                <m:sty m:val="p"/>
              </m:rPr>
              <w:rPr>
                <w:rFonts w:ascii="Cambria Math" w:hAnsi="Cambria Math"/>
              </w:rPr>
              <m:t>τ</m:t>
            </m:r>
          </m:e>
          <m:sub>
            <m:r>
              <m:rPr>
                <m:sty m:val="p"/>
              </m:rPr>
              <w:rPr>
                <w:rFonts w:ascii="Cambria Math" w:hAnsi="Cambria Math"/>
              </w:rPr>
              <m:t>j,f</m:t>
            </m:r>
          </m:sub>
          <m:sup>
            <m:r>
              <m:rPr>
                <m:sty m:val="p"/>
              </m:rPr>
              <w:rPr>
                <w:rFonts w:ascii="Cambria Math" w:hAnsi="Cambria Math"/>
              </w:rPr>
              <m:t>рав</m:t>
            </m:r>
          </m:sup>
        </m:sSubSup>
        <m:r>
          <m:rPr>
            <m:sty m:val="p"/>
          </m:rPr>
          <w:rPr>
            <w:rFonts w:ascii="Cambria Math" w:hAnsi="Cambria Math"/>
          </w:rPr>
          <m:t>&lt;</m:t>
        </m:r>
        <m:sSup>
          <m:sSupPr>
            <m:ctrlPr>
              <w:rPr>
                <w:rFonts w:ascii="Cambria Math" w:hAnsi="Cambria Math"/>
              </w:rPr>
            </m:ctrlPr>
          </m:sSupPr>
          <m:e>
            <m:r>
              <m:rPr>
                <m:sty m:val="p"/>
              </m:rPr>
              <w:rPr>
                <w:rFonts w:ascii="Cambria Math" w:hAnsi="Cambria Math"/>
              </w:rPr>
              <m:t>τ</m:t>
            </m:r>
          </m:e>
          <m:sup>
            <m:r>
              <m:rPr>
                <m:sty m:val="p"/>
              </m:rPr>
              <w:rPr>
                <w:rFonts w:ascii="Cambria Math" w:hAnsi="Cambria Math"/>
              </w:rPr>
              <m:t>от</m:t>
            </m:r>
          </m:sup>
        </m:sSup>
      </m:oMath>
      <w:r w:rsidRPr="0014715A">
        <w:t xml:space="preserve"> и значение </w:t>
      </w:r>
      <m:oMath>
        <m:sSubSup>
          <m:sSubSupPr>
            <m:ctrlPr>
              <w:rPr>
                <w:rFonts w:ascii="Cambria Math" w:hAnsi="Cambria Math"/>
              </w:rPr>
            </m:ctrlPr>
          </m:sSubSupPr>
          <m:e>
            <m:r>
              <m:rPr>
                <m:sty m:val="p"/>
              </m:rPr>
              <w:rPr>
                <w:rFonts w:ascii="Cambria Math" w:hAnsi="Cambria Math"/>
              </w:rPr>
              <m:t>τ</m:t>
            </m:r>
          </m:e>
          <m:sub>
            <m:r>
              <m:rPr>
                <m:sty m:val="p"/>
              </m:rPr>
              <w:rPr>
                <w:rFonts w:ascii="Cambria Math" w:hAnsi="Cambria Math"/>
              </w:rPr>
              <m:t>j,f</m:t>
            </m:r>
          </m:sub>
          <m:sup>
            <m:r>
              <m:rPr>
                <m:sty m:val="p"/>
              </m:rPr>
              <w:rPr>
                <w:rFonts w:ascii="Cambria Math" w:hAnsi="Cambria Math"/>
              </w:rPr>
              <m:t>рав</m:t>
            </m:r>
          </m:sup>
        </m:sSubSup>
      </m:oMath>
      <w:r w:rsidRPr="0014715A">
        <w:t xml:space="preserve"> определяется по графику продолжительностей стояния температур (график Россандера):</w:t>
      </w:r>
    </w:p>
    <w:p w14:paraId="1AB26CCE" w14:textId="77777777" w:rsidR="0014715A" w:rsidRPr="0014715A" w:rsidRDefault="0014715A" w:rsidP="0014715A">
      <w:pPr>
        <w:pStyle w:val="a0"/>
      </w:pPr>
      <w:r w:rsidRPr="0014715A">
        <w:lastRenderedPageBreak/>
        <w:t xml:space="preserve">где: </w:t>
      </w:r>
      <m:oMath>
        <m:sSup>
          <m:sSupPr>
            <m:ctrlPr>
              <w:rPr>
                <w:rFonts w:ascii="Cambria Math" w:hAnsi="Cambria Math"/>
              </w:rPr>
            </m:ctrlPr>
          </m:sSupPr>
          <m:e>
            <m:r>
              <m:rPr>
                <m:sty m:val="p"/>
              </m:rPr>
              <w:rPr>
                <w:rFonts w:ascii="Cambria Math" w:hAnsi="Cambria Math"/>
              </w:rPr>
              <m:t>τ</m:t>
            </m:r>
          </m:e>
          <m:sup>
            <m:r>
              <m:rPr>
                <m:sty m:val="p"/>
              </m:rPr>
              <w:rPr>
                <w:rFonts w:ascii="Cambria Math" w:hAnsi="Cambria Math"/>
              </w:rPr>
              <m:t>хол</m:t>
            </m:r>
          </m:sup>
        </m:sSup>
      </m:oMath>
      <w:r w:rsidRPr="0014715A">
        <w:t xml:space="preserve"> - продолжительность стояния температуры наружного воздуха ниже расчетной для отопления, ч;</w:t>
      </w:r>
    </w:p>
    <w:p w14:paraId="4A04CACA" w14:textId="77777777" w:rsidR="0014715A" w:rsidRPr="0014715A" w:rsidRDefault="00B33142" w:rsidP="0014715A">
      <w:pPr>
        <w:pStyle w:val="a0"/>
      </w:pPr>
      <m:oMath>
        <m:sSup>
          <m:sSupPr>
            <m:ctrlPr>
              <w:rPr>
                <w:rFonts w:ascii="Cambria Math" w:hAnsi="Cambria Math"/>
              </w:rPr>
            </m:ctrlPr>
          </m:sSupPr>
          <m:e>
            <m:r>
              <m:rPr>
                <m:sty m:val="p"/>
              </m:rPr>
              <w:rPr>
                <w:rFonts w:ascii="Cambria Math" w:hAnsi="Cambria Math"/>
              </w:rPr>
              <m:t>τ</m:t>
            </m:r>
          </m:e>
          <m:sup>
            <m:r>
              <m:rPr>
                <m:sty m:val="p"/>
              </m:rPr>
              <w:rPr>
                <w:rFonts w:ascii="Cambria Math" w:hAnsi="Cambria Math"/>
              </w:rPr>
              <m:t>от</m:t>
            </m:r>
          </m:sup>
        </m:sSup>
      </m:oMath>
      <w:r w:rsidR="0014715A" w:rsidRPr="0014715A">
        <w:t xml:space="preserve"> - продолжительность отопительного периода, ч;</w:t>
      </w:r>
    </w:p>
    <w:p w14:paraId="34E48AD0" w14:textId="77777777" w:rsidR="0014715A" w:rsidRPr="0014715A" w:rsidRDefault="00B33142" w:rsidP="0014715A">
      <w:pPr>
        <w:pStyle w:val="a0"/>
      </w:pPr>
      <m:oMath>
        <m:sSup>
          <m:sSupPr>
            <m:ctrlPr>
              <w:rPr>
                <w:rFonts w:ascii="Cambria Math" w:hAnsi="Cambria Math"/>
              </w:rPr>
            </m:ctrlPr>
          </m:sSupPr>
          <m:e>
            <m:r>
              <m:rPr>
                <m:sty m:val="p"/>
              </m:rPr>
              <w:rPr>
                <w:rFonts w:ascii="Cambria Math" w:hAnsi="Cambria Math"/>
              </w:rPr>
              <m:t>t</m:t>
            </m:r>
          </m:e>
          <m:sup>
            <m:r>
              <m:rPr>
                <m:sty m:val="p"/>
              </m:rPr>
              <w:rPr>
                <w:rFonts w:ascii="Cambria Math" w:hAnsi="Cambria Math"/>
              </w:rPr>
              <m:t>н ср</m:t>
            </m:r>
          </m:sup>
        </m:sSup>
      </m:oMath>
      <w:r w:rsidR="0014715A" w:rsidRPr="0014715A">
        <w:t xml:space="preserve"> - средняя за отопительный период температура наружного воздуха, 0С.</w:t>
      </w:r>
    </w:p>
    <w:p w14:paraId="3EAE28D3" w14:textId="77777777" w:rsidR="0014715A" w:rsidRPr="0014715A" w:rsidRDefault="0014715A" w:rsidP="0014715A">
      <w:pPr>
        <w:pStyle w:val="a0"/>
      </w:pPr>
      <w:r w:rsidRPr="0014715A">
        <w:t>Таким образом, автоматически выделяются: а) элементы, отказы которых нарушают и не нарушают пониженный уровень теплоснабжение потребителя, и б) доля отопительного периода, в течение которой нарушение имеет место.</w:t>
      </w:r>
    </w:p>
    <w:p w14:paraId="3A6109A2" w14:textId="77777777" w:rsidR="0014715A" w:rsidRPr="0014715A" w:rsidRDefault="0014715A" w:rsidP="0014715A">
      <w:pPr>
        <w:pStyle w:val="a0"/>
      </w:pPr>
      <w:r w:rsidRPr="0014715A">
        <w:t>Средний суммарный недоотпуск теплоты j-му потребителю в течение отопительного периода:</w:t>
      </w:r>
    </w:p>
    <w:tbl>
      <w:tblPr>
        <w:tblW w:w="0" w:type="auto"/>
        <w:jc w:val="center"/>
        <w:tblLook w:val="04A0" w:firstRow="1" w:lastRow="0" w:firstColumn="1" w:lastColumn="0" w:noHBand="0" w:noVBand="1"/>
      </w:tblPr>
      <w:tblGrid>
        <w:gridCol w:w="8598"/>
        <w:gridCol w:w="973"/>
      </w:tblGrid>
      <w:tr w:rsidR="0014715A" w:rsidRPr="007F275E" w14:paraId="24ACE6CD" w14:textId="77777777" w:rsidTr="0014715A">
        <w:trPr>
          <w:trHeight w:val="955"/>
          <w:jc w:val="center"/>
        </w:trPr>
        <w:tc>
          <w:tcPr>
            <w:tcW w:w="8628" w:type="dxa"/>
            <w:vAlign w:val="center"/>
          </w:tcPr>
          <w:p w14:paraId="37BB63AB" w14:textId="77777777" w:rsidR="0014715A" w:rsidRPr="007F275E" w:rsidRDefault="00B33142" w:rsidP="0014715A">
            <w:pPr>
              <w:pStyle w:val="a0"/>
            </w:pPr>
            <m:oMathPara>
              <m:oMath>
                <m:sSubSup>
                  <m:sSubSupPr>
                    <m:ctrlPr>
                      <w:rPr>
                        <w:rFonts w:ascii="Cambria Math" w:hAnsi="Cambria Math"/>
                      </w:rPr>
                    </m:ctrlPr>
                  </m:sSubSupPr>
                  <m:e>
                    <m:r>
                      <m:rPr>
                        <m:sty m:val="p"/>
                      </m:rPr>
                      <w:rPr>
                        <w:rFonts w:ascii="Cambria Math" w:hAnsi="Cambria Math"/>
                      </w:rPr>
                      <m:t>Q</m:t>
                    </m:r>
                  </m:e>
                  <m:sub>
                    <m:r>
                      <m:rPr>
                        <m:sty m:val="p"/>
                      </m:rPr>
                      <w:rPr>
                        <w:rFonts w:ascii="Cambria Math" w:hAnsi="Cambria Math"/>
                      </w:rPr>
                      <m:t>j</m:t>
                    </m:r>
                  </m:sub>
                  <m:sup>
                    <m:r>
                      <m:rPr>
                        <m:sty m:val="p"/>
                      </m:rPr>
                      <w:rPr>
                        <w:rFonts w:ascii="Cambria Math" w:hAnsi="Cambria Math"/>
                      </w:rPr>
                      <m:t>-</m:t>
                    </m:r>
                  </m:sup>
                </m:sSubSup>
                <m:r>
                  <m:rPr>
                    <m:sty m:val="p"/>
                  </m:rPr>
                  <w:rPr>
                    <w:rFonts w:ascii="Cambria Math" w:hAnsi="Cambria Math"/>
                  </w:rPr>
                  <m:t>=</m:t>
                </m:r>
                <m:d>
                  <m:dPr>
                    <m:ctrlPr>
                      <w:rPr>
                        <w:rFonts w:ascii="Cambria Math" w:hAnsi="Cambria Math"/>
                      </w:rPr>
                    </m:ctrlPr>
                  </m:dPr>
                  <m:e>
                    <m:sSubSup>
                      <m:sSubSupPr>
                        <m:ctrlPr>
                          <w:rPr>
                            <w:rFonts w:ascii="Cambria Math" w:hAnsi="Cambria Math"/>
                          </w:rPr>
                        </m:ctrlPr>
                      </m:sSubSupPr>
                      <m:e>
                        <m:r>
                          <m:rPr>
                            <m:sty m:val="p"/>
                          </m:rPr>
                          <w:rPr>
                            <w:rFonts w:ascii="Cambria Math" w:hAnsi="Cambria Math"/>
                          </w:rPr>
                          <m:t>g</m:t>
                        </m:r>
                      </m:e>
                      <m:sub>
                        <m:r>
                          <m:rPr>
                            <m:sty m:val="p"/>
                          </m:rPr>
                          <w:rPr>
                            <w:rFonts w:ascii="Cambria Math" w:hAnsi="Cambria Math"/>
                          </w:rPr>
                          <m:t>j</m:t>
                        </m:r>
                      </m:sub>
                      <m:sup>
                        <m:r>
                          <m:rPr>
                            <m:sty m:val="p"/>
                          </m:rPr>
                          <w:rPr>
                            <w:rFonts w:ascii="Cambria Math" w:hAnsi="Cambria Math"/>
                          </w:rPr>
                          <m:t>р</m:t>
                        </m:r>
                      </m:sup>
                    </m:sSubSup>
                    <m:r>
                      <m:rPr>
                        <m:sty m:val="p"/>
                      </m:rPr>
                      <w:rPr>
                        <w:rFonts w:ascii="Cambria Math" w:hAnsi="Cambria Math"/>
                      </w:rPr>
                      <m:t>-</m:t>
                    </m:r>
                    <m:nary>
                      <m:naryPr>
                        <m:chr m:val="∑"/>
                        <m:limLoc m:val="undOvr"/>
                        <m:supHide m:val="1"/>
                        <m:ctrlPr>
                          <w:rPr>
                            <w:rFonts w:ascii="Cambria Math" w:hAnsi="Cambria Math"/>
                          </w:rPr>
                        </m:ctrlPr>
                      </m:naryPr>
                      <m:sub>
                        <m:r>
                          <m:rPr>
                            <m:sty m:val="p"/>
                          </m:rPr>
                          <w:rPr>
                            <w:rFonts w:ascii="Cambria Math" w:hAnsi="Cambria Math"/>
                          </w:rPr>
                          <m:t xml:space="preserve"> f= 0</m:t>
                        </m:r>
                      </m:sub>
                      <m:sup/>
                      <m:e>
                        <m:sSub>
                          <m:sSubPr>
                            <m:ctrlPr>
                              <w:rPr>
                                <w:rFonts w:ascii="Cambria Math" w:hAnsi="Cambria Math"/>
                              </w:rPr>
                            </m:ctrlPr>
                          </m:sSubPr>
                          <m:e>
                            <m:r>
                              <m:rPr>
                                <m:sty m:val="p"/>
                              </m:rPr>
                              <w:rPr>
                                <w:rFonts w:ascii="Cambria Math" w:hAnsi="Cambria Math"/>
                              </w:rPr>
                              <m:t>p</m:t>
                            </m:r>
                          </m:e>
                          <m:sub>
                            <m:r>
                              <m:rPr>
                                <m:sty m:val="p"/>
                              </m:rPr>
                              <w:rPr>
                                <w:rFonts w:ascii="Cambria Math" w:hAnsi="Cambria Math"/>
                              </w:rPr>
                              <m:t>f</m:t>
                            </m:r>
                          </m:sub>
                        </m:sSub>
                        <m:sSub>
                          <m:sSubPr>
                            <m:ctrlPr>
                              <w:rPr>
                                <w:rFonts w:ascii="Cambria Math" w:hAnsi="Cambria Math"/>
                              </w:rPr>
                            </m:ctrlPr>
                          </m:sSubPr>
                          <m:e>
                            <m:r>
                              <m:rPr>
                                <m:sty m:val="p"/>
                              </m:rPr>
                              <w:rPr>
                                <w:rFonts w:ascii="Cambria Math" w:hAnsi="Cambria Math"/>
                              </w:rPr>
                              <m:t>g</m:t>
                            </m:r>
                          </m:e>
                          <m:sub>
                            <m:r>
                              <m:rPr>
                                <m:sty m:val="p"/>
                              </m:rPr>
                              <w:rPr>
                                <w:rFonts w:ascii="Cambria Math" w:hAnsi="Cambria Math"/>
                              </w:rPr>
                              <m:t>j,f</m:t>
                            </m:r>
                          </m:sub>
                        </m:sSub>
                      </m:e>
                    </m:nary>
                  </m:e>
                </m:d>
                <m:r>
                  <m:rPr>
                    <m:sty m:val="p"/>
                  </m:rPr>
                  <w:rPr>
                    <w:rFonts w:ascii="Cambria Math" w:hAnsi="Cambria Math"/>
                  </w:rPr>
                  <m:t>∙</m:t>
                </m:r>
                <m:d>
                  <m:dPr>
                    <m:ctrlPr>
                      <w:rPr>
                        <w:rFonts w:ascii="Cambria Math" w:hAnsi="Cambria Math"/>
                      </w:rPr>
                    </m:ctrlPr>
                  </m:dPr>
                  <m:e>
                    <m:sSubSup>
                      <m:sSubSupPr>
                        <m:ctrlPr>
                          <w:rPr>
                            <w:rFonts w:ascii="Cambria Math" w:hAnsi="Cambria Math"/>
                          </w:rPr>
                        </m:ctrlPr>
                      </m:sSubSupPr>
                      <m:e>
                        <m:r>
                          <m:rPr>
                            <m:sty m:val="p"/>
                          </m:rPr>
                          <w:rPr>
                            <w:rFonts w:ascii="Cambria Math" w:hAnsi="Cambria Math"/>
                          </w:rPr>
                          <m:t>τ</m:t>
                        </m:r>
                      </m:e>
                      <m:sub>
                        <m:r>
                          <m:rPr>
                            <m:sty m:val="p"/>
                          </m:rPr>
                          <w:rPr>
                            <w:rFonts w:ascii="Cambria Math" w:hAnsi="Cambria Math"/>
                          </w:rPr>
                          <m:t>1</m:t>
                        </m:r>
                      </m:sub>
                      <m:sup>
                        <m:r>
                          <m:rPr>
                            <m:sty m:val="p"/>
                          </m:rPr>
                          <w:rPr>
                            <w:rFonts w:ascii="Cambria Math" w:hAnsi="Cambria Math"/>
                          </w:rPr>
                          <m:t>р</m:t>
                        </m:r>
                      </m:sup>
                    </m:sSubSup>
                    <m:r>
                      <m:rPr>
                        <m:sty m:val="p"/>
                      </m:rPr>
                      <w:rPr>
                        <w:rFonts w:ascii="Cambria Math" w:hAnsi="Cambria Math"/>
                      </w:rPr>
                      <m:t xml:space="preserve">- </m:t>
                    </m:r>
                    <m:sSubSup>
                      <m:sSubSupPr>
                        <m:ctrlPr>
                          <w:rPr>
                            <w:rFonts w:ascii="Cambria Math" w:hAnsi="Cambria Math"/>
                          </w:rPr>
                        </m:ctrlPr>
                      </m:sSubSupPr>
                      <m:e>
                        <m:r>
                          <m:rPr>
                            <m:sty m:val="p"/>
                          </m:rPr>
                          <w:rPr>
                            <w:rFonts w:ascii="Cambria Math" w:hAnsi="Cambria Math"/>
                          </w:rPr>
                          <m:t>τ</m:t>
                        </m:r>
                      </m:e>
                      <m:sub>
                        <m:r>
                          <m:rPr>
                            <m:sty m:val="p"/>
                          </m:rPr>
                          <w:rPr>
                            <w:rFonts w:ascii="Cambria Math" w:hAnsi="Cambria Math"/>
                          </w:rPr>
                          <m:t>2</m:t>
                        </m:r>
                      </m:sub>
                      <m:sup>
                        <m:r>
                          <m:rPr>
                            <m:sty m:val="p"/>
                          </m:rPr>
                          <w:rPr>
                            <w:rFonts w:ascii="Cambria Math" w:hAnsi="Cambria Math"/>
                          </w:rPr>
                          <m:t>р</m:t>
                        </m:r>
                      </m:sup>
                    </m:sSubSup>
                  </m:e>
                </m:d>
                <m:r>
                  <m:rPr>
                    <m:sty m:val="p"/>
                  </m:rPr>
                  <w:rPr>
                    <w:rFonts w:ascii="Cambria Math" w:hAnsi="Cambria Math"/>
                  </w:rPr>
                  <m:t>∙</m:t>
                </m:r>
                <m:f>
                  <m:fPr>
                    <m:ctrlPr>
                      <w:rPr>
                        <w:rFonts w:ascii="Cambria Math" w:hAnsi="Cambria Math"/>
                      </w:rPr>
                    </m:ctrlPr>
                  </m:fPr>
                  <m:num>
                    <m:sSubSup>
                      <m:sSubSupPr>
                        <m:ctrlPr>
                          <w:rPr>
                            <w:rFonts w:ascii="Cambria Math" w:hAnsi="Cambria Math"/>
                          </w:rPr>
                        </m:ctrlPr>
                      </m:sSubSupPr>
                      <m:e>
                        <m:r>
                          <m:rPr>
                            <m:sty m:val="p"/>
                          </m:rPr>
                          <w:rPr>
                            <w:rFonts w:ascii="Cambria Math" w:hAnsi="Cambria Math"/>
                          </w:rPr>
                          <m:t>t</m:t>
                        </m:r>
                      </m:e>
                      <m:sub>
                        <m:r>
                          <m:rPr>
                            <m:sty m:val="p"/>
                          </m:rPr>
                          <w:rPr>
                            <w:rFonts w:ascii="Cambria Math" w:hAnsi="Cambria Math"/>
                          </w:rPr>
                          <m:t>j</m:t>
                        </m:r>
                      </m:sub>
                      <m:sup>
                        <m:r>
                          <m:rPr>
                            <m:sty m:val="p"/>
                          </m:rPr>
                          <w:rPr>
                            <w:rFonts w:ascii="Cambria Math" w:hAnsi="Cambria Math"/>
                          </w:rPr>
                          <m:t>вр</m:t>
                        </m:r>
                      </m:sup>
                    </m:sSubSup>
                    <m:r>
                      <m:rPr>
                        <m:sty m:val="p"/>
                      </m:rPr>
                      <w:rPr>
                        <w:rFonts w:ascii="Cambria Math" w:hAnsi="Cambria Math"/>
                      </w:rPr>
                      <m:t xml:space="preserve">- </m:t>
                    </m:r>
                    <m:sSup>
                      <m:sSupPr>
                        <m:ctrlPr>
                          <w:rPr>
                            <w:rFonts w:ascii="Cambria Math" w:hAnsi="Cambria Math"/>
                          </w:rPr>
                        </m:ctrlPr>
                      </m:sSupPr>
                      <m:e>
                        <m:r>
                          <m:rPr>
                            <m:sty m:val="p"/>
                          </m:rPr>
                          <w:rPr>
                            <w:rFonts w:ascii="Cambria Math" w:hAnsi="Cambria Math"/>
                          </w:rPr>
                          <m:t>t</m:t>
                        </m:r>
                      </m:e>
                      <m:sup>
                        <m:r>
                          <m:rPr>
                            <m:sty m:val="p"/>
                          </m:rPr>
                          <w:rPr>
                            <w:rFonts w:ascii="Cambria Math" w:hAnsi="Cambria Math"/>
                          </w:rPr>
                          <m:t>н ср</m:t>
                        </m:r>
                      </m:sup>
                    </m:sSup>
                  </m:num>
                  <m:den>
                    <m:sSubSup>
                      <m:sSubSupPr>
                        <m:ctrlPr>
                          <w:rPr>
                            <w:rFonts w:ascii="Cambria Math" w:hAnsi="Cambria Math"/>
                          </w:rPr>
                        </m:ctrlPr>
                      </m:sSubSupPr>
                      <m:e>
                        <m:r>
                          <m:rPr>
                            <m:sty m:val="p"/>
                          </m:rPr>
                          <w:rPr>
                            <w:rFonts w:ascii="Cambria Math" w:hAnsi="Cambria Math"/>
                          </w:rPr>
                          <m:t>t</m:t>
                        </m:r>
                      </m:e>
                      <m:sub>
                        <m:r>
                          <m:rPr>
                            <m:sty m:val="p"/>
                          </m:rPr>
                          <w:rPr>
                            <w:rFonts w:ascii="Cambria Math" w:hAnsi="Cambria Math"/>
                          </w:rPr>
                          <m:t>j</m:t>
                        </m:r>
                      </m:sub>
                      <m:sup>
                        <m:r>
                          <m:rPr>
                            <m:sty m:val="p"/>
                          </m:rPr>
                          <w:rPr>
                            <w:rFonts w:ascii="Cambria Math" w:hAnsi="Cambria Math"/>
                          </w:rPr>
                          <m:t>вр</m:t>
                        </m:r>
                      </m:sup>
                    </m:sSubSup>
                    <m:r>
                      <m:rPr>
                        <m:sty m:val="p"/>
                      </m:rPr>
                      <w:rPr>
                        <w:rFonts w:ascii="Cambria Math" w:hAnsi="Cambria Math"/>
                      </w:rPr>
                      <m:t xml:space="preserve">- </m:t>
                    </m:r>
                    <m:sSup>
                      <m:sSupPr>
                        <m:ctrlPr>
                          <w:rPr>
                            <w:rFonts w:ascii="Cambria Math" w:hAnsi="Cambria Math"/>
                          </w:rPr>
                        </m:ctrlPr>
                      </m:sSupPr>
                      <m:e>
                        <m:r>
                          <m:rPr>
                            <m:sty m:val="p"/>
                          </m:rPr>
                          <w:rPr>
                            <w:rFonts w:ascii="Cambria Math" w:hAnsi="Cambria Math"/>
                          </w:rPr>
                          <m:t>t</m:t>
                        </m:r>
                      </m:e>
                      <m:sup>
                        <m:r>
                          <m:rPr>
                            <m:sty m:val="p"/>
                          </m:rPr>
                          <w:rPr>
                            <w:rFonts w:ascii="Cambria Math" w:hAnsi="Cambria Math"/>
                          </w:rPr>
                          <m:t>нр</m:t>
                        </m:r>
                      </m:sup>
                    </m:sSup>
                  </m:den>
                </m:f>
                <m:sSup>
                  <m:sSupPr>
                    <m:ctrlPr>
                      <w:rPr>
                        <w:rFonts w:ascii="Cambria Math" w:hAnsi="Cambria Math"/>
                      </w:rPr>
                    </m:ctrlPr>
                  </m:sSupPr>
                  <m:e>
                    <m:r>
                      <m:rPr>
                        <m:sty m:val="p"/>
                      </m:rPr>
                      <w:rPr>
                        <w:rFonts w:ascii="Cambria Math" w:hAnsi="Cambria Math"/>
                      </w:rPr>
                      <m:t>∙τ</m:t>
                    </m:r>
                  </m:e>
                  <m:sup>
                    <m:r>
                      <m:rPr>
                        <m:sty m:val="p"/>
                      </m:rPr>
                      <w:rPr>
                        <w:rFonts w:ascii="Cambria Math" w:hAnsi="Cambria Math"/>
                      </w:rPr>
                      <m:t>от</m:t>
                    </m:r>
                  </m:sup>
                </m:sSup>
                <m:sSup>
                  <m:sSupPr>
                    <m:ctrlPr>
                      <w:rPr>
                        <w:rFonts w:ascii="Cambria Math" w:hAnsi="Cambria Math"/>
                      </w:rPr>
                    </m:ctrlPr>
                  </m:sSupPr>
                  <m:e>
                    <m:r>
                      <m:rPr>
                        <m:sty m:val="p"/>
                      </m:rPr>
                      <w:rPr>
                        <w:rFonts w:ascii="Cambria Math" w:hAnsi="Cambria Math"/>
                      </w:rPr>
                      <m:t>∙10</m:t>
                    </m:r>
                  </m:e>
                  <m:sup>
                    <m:r>
                      <m:rPr>
                        <m:sty m:val="p"/>
                      </m:rPr>
                      <w:rPr>
                        <w:rFonts w:ascii="Cambria Math" w:hAnsi="Cambria Math"/>
                      </w:rPr>
                      <m:t>-3</m:t>
                    </m:r>
                  </m:sup>
                </m:sSup>
                <m:r>
                  <m:rPr>
                    <m:sty m:val="p"/>
                  </m:rPr>
                  <w:rPr>
                    <w:rFonts w:ascii="Cambria Math" w:hAnsi="Cambria Math"/>
                  </w:rPr>
                  <m:t>,Гкал</m:t>
                </m:r>
              </m:oMath>
            </m:oMathPara>
          </w:p>
        </w:tc>
        <w:tc>
          <w:tcPr>
            <w:tcW w:w="975" w:type="dxa"/>
            <w:vAlign w:val="center"/>
          </w:tcPr>
          <w:p w14:paraId="2AEB6C77" w14:textId="77777777" w:rsidR="0014715A" w:rsidRPr="007F275E" w:rsidRDefault="0014715A" w:rsidP="0014715A">
            <w:pPr>
              <w:pStyle w:val="a0"/>
            </w:pPr>
            <w:bookmarkStart w:id="159" w:name="_Ref374097105"/>
            <w:r w:rsidRPr="007F275E">
              <w:t>(</w:t>
            </w:r>
            <w:r w:rsidR="00B33142">
              <w:fldChar w:fldCharType="begin"/>
            </w:r>
            <w:r w:rsidR="00B33142">
              <w:instrText xml:space="preserve"> SEQ Список_формул \* ARABIC </w:instrText>
            </w:r>
            <w:r w:rsidR="00B33142">
              <w:fldChar w:fldCharType="separate"/>
            </w:r>
            <w:r w:rsidR="003C1E33">
              <w:rPr>
                <w:noProof/>
              </w:rPr>
              <w:t>17</w:t>
            </w:r>
            <w:r w:rsidR="00B33142">
              <w:rPr>
                <w:noProof/>
              </w:rPr>
              <w:fldChar w:fldCharType="end"/>
            </w:r>
            <w:r w:rsidRPr="007F275E">
              <w:t>)</w:t>
            </w:r>
            <w:bookmarkEnd w:id="159"/>
          </w:p>
        </w:tc>
      </w:tr>
    </w:tbl>
    <w:p w14:paraId="181F0A96" w14:textId="77777777" w:rsidR="0014715A" w:rsidRPr="0014715A" w:rsidRDefault="0014715A" w:rsidP="0014715A">
      <w:pPr>
        <w:pStyle w:val="a0"/>
      </w:pPr>
      <w:r w:rsidRPr="0014715A">
        <w:t xml:space="preserve">где </w:t>
      </w:r>
      <m:oMath>
        <m:sSubSup>
          <m:sSubSupPr>
            <m:ctrlPr>
              <w:rPr>
                <w:rFonts w:ascii="Cambria Math" w:hAnsi="Cambria Math"/>
              </w:rPr>
            </m:ctrlPr>
          </m:sSubSupPr>
          <m:e>
            <m:r>
              <m:rPr>
                <m:sty m:val="p"/>
              </m:rPr>
              <w:rPr>
                <w:rFonts w:ascii="Cambria Math" w:hAnsi="Cambria Math"/>
              </w:rPr>
              <m:t>g</m:t>
            </m:r>
          </m:e>
          <m:sub>
            <m:r>
              <m:rPr>
                <m:sty m:val="p"/>
              </m:rPr>
              <w:rPr>
                <w:rFonts w:ascii="Cambria Math" w:hAnsi="Cambria Math"/>
              </w:rPr>
              <m:t>j</m:t>
            </m:r>
          </m:sub>
          <m:sup>
            <m:r>
              <m:rPr>
                <m:sty m:val="p"/>
              </m:rPr>
              <w:rPr>
                <w:rFonts w:ascii="Cambria Math" w:hAnsi="Cambria Math"/>
              </w:rPr>
              <m:t>р</m:t>
            </m:r>
          </m:sup>
        </m:sSubSup>
      </m:oMath>
      <w:r w:rsidRPr="0014715A">
        <w:t xml:space="preserve"> – расчетный при </w:t>
      </w:r>
      <m:oMath>
        <m:sSup>
          <m:sSupPr>
            <m:ctrlPr>
              <w:rPr>
                <w:rFonts w:ascii="Cambria Math" w:hAnsi="Cambria Math"/>
              </w:rPr>
            </m:ctrlPr>
          </m:sSupPr>
          <m:e>
            <m:r>
              <m:rPr>
                <m:sty m:val="p"/>
              </m:rPr>
              <w:rPr>
                <w:rFonts w:ascii="Cambria Math" w:hAnsi="Cambria Math"/>
              </w:rPr>
              <m:t>t</m:t>
            </m:r>
          </m:e>
          <m:sup>
            <m:r>
              <m:rPr>
                <m:sty m:val="p"/>
              </m:rPr>
              <w:rPr>
                <w:rFonts w:ascii="Cambria Math" w:hAnsi="Cambria Math"/>
              </w:rPr>
              <m:t>нр</m:t>
            </m:r>
          </m:sup>
        </m:sSup>
      </m:oMath>
      <w:r w:rsidRPr="0014715A">
        <w:t xml:space="preserve"> часовой расход теплоносителя у j-го потребителя, т/ч;</w:t>
      </w:r>
    </w:p>
    <w:p w14:paraId="79E5D43C" w14:textId="77777777" w:rsidR="0014715A" w:rsidRPr="0014715A" w:rsidRDefault="00B33142" w:rsidP="0014715A">
      <w:pPr>
        <w:pStyle w:val="a0"/>
      </w:pPr>
      <m:oMath>
        <m:sSub>
          <m:sSubPr>
            <m:ctrlPr>
              <w:rPr>
                <w:rFonts w:ascii="Cambria Math" w:hAnsi="Cambria Math"/>
              </w:rPr>
            </m:ctrlPr>
          </m:sSubPr>
          <m:e>
            <m:r>
              <m:rPr>
                <m:sty m:val="p"/>
              </m:rPr>
              <w:rPr>
                <w:rFonts w:ascii="Cambria Math" w:hAnsi="Cambria Math"/>
              </w:rPr>
              <m:t>g</m:t>
            </m:r>
          </m:e>
          <m:sub>
            <m:r>
              <m:rPr>
                <m:sty m:val="p"/>
              </m:rPr>
              <w:rPr>
                <w:rFonts w:ascii="Cambria Math" w:hAnsi="Cambria Math"/>
              </w:rPr>
              <m:t>j,f</m:t>
            </m:r>
          </m:sub>
        </m:sSub>
      </m:oMath>
      <w:r w:rsidR="0014715A" w:rsidRPr="0014715A">
        <w:t xml:space="preserve"> – часовой расход теплоносителя у j-го потребителя при отказе j-го элемента, т/ч;</w:t>
      </w:r>
    </w:p>
    <w:p w14:paraId="010C0766" w14:textId="77777777" w:rsidR="0014715A" w:rsidRPr="0014715A" w:rsidRDefault="00B33142" w:rsidP="0014715A">
      <w:pPr>
        <w:pStyle w:val="a0"/>
      </w:pPr>
      <m:oMath>
        <m:sSubSup>
          <m:sSubSupPr>
            <m:ctrlPr>
              <w:rPr>
                <w:rFonts w:ascii="Cambria Math" w:hAnsi="Cambria Math"/>
              </w:rPr>
            </m:ctrlPr>
          </m:sSubSupPr>
          <m:e>
            <m:r>
              <m:rPr>
                <m:sty m:val="p"/>
              </m:rPr>
              <w:rPr>
                <w:rFonts w:ascii="Cambria Math" w:hAnsi="Cambria Math"/>
              </w:rPr>
              <m:t>τ</m:t>
            </m:r>
          </m:e>
          <m:sub>
            <m:r>
              <m:rPr>
                <m:sty m:val="p"/>
              </m:rPr>
              <w:rPr>
                <w:rFonts w:ascii="Cambria Math" w:hAnsi="Cambria Math"/>
              </w:rPr>
              <m:t>1</m:t>
            </m:r>
          </m:sub>
          <m:sup>
            <m:r>
              <m:rPr>
                <m:sty m:val="p"/>
              </m:rPr>
              <w:rPr>
                <w:rFonts w:ascii="Cambria Math" w:hAnsi="Cambria Math"/>
              </w:rPr>
              <m:t>р</m:t>
            </m:r>
          </m:sup>
        </m:sSubSup>
      </m:oMath>
      <w:r w:rsidR="0014715A" w:rsidRPr="0014715A">
        <w:t xml:space="preserve"> и </w:t>
      </w:r>
      <m:oMath>
        <m:sSubSup>
          <m:sSubSupPr>
            <m:ctrlPr>
              <w:rPr>
                <w:rFonts w:ascii="Cambria Math" w:hAnsi="Cambria Math"/>
              </w:rPr>
            </m:ctrlPr>
          </m:sSubSupPr>
          <m:e>
            <m:r>
              <m:rPr>
                <m:sty m:val="p"/>
              </m:rPr>
              <w:rPr>
                <w:rFonts w:ascii="Cambria Math" w:hAnsi="Cambria Math"/>
              </w:rPr>
              <m:t>τ</m:t>
            </m:r>
          </m:e>
          <m:sub>
            <m:r>
              <m:rPr>
                <m:sty m:val="p"/>
              </m:rPr>
              <w:rPr>
                <w:rFonts w:ascii="Cambria Math" w:hAnsi="Cambria Math"/>
              </w:rPr>
              <m:t>2</m:t>
            </m:r>
          </m:sub>
          <m:sup>
            <m:r>
              <m:rPr>
                <m:sty m:val="p"/>
              </m:rPr>
              <w:rPr>
                <w:rFonts w:ascii="Cambria Math" w:hAnsi="Cambria Math"/>
              </w:rPr>
              <m:t>р</m:t>
            </m:r>
          </m:sup>
        </m:sSubSup>
      </m:oMath>
      <w:r w:rsidR="0014715A" w:rsidRPr="0014715A">
        <w:t xml:space="preserve"> - расчетные (при </w:t>
      </w:r>
      <m:oMath>
        <m:sSup>
          <m:sSupPr>
            <m:ctrlPr>
              <w:rPr>
                <w:rFonts w:ascii="Cambria Math" w:hAnsi="Cambria Math"/>
              </w:rPr>
            </m:ctrlPr>
          </m:sSupPr>
          <m:e>
            <m:r>
              <m:rPr>
                <m:sty m:val="p"/>
              </m:rPr>
              <w:rPr>
                <w:rFonts w:ascii="Cambria Math" w:hAnsi="Cambria Math"/>
              </w:rPr>
              <m:t>t</m:t>
            </m:r>
          </m:e>
          <m:sup>
            <m:r>
              <m:rPr>
                <m:sty m:val="p"/>
              </m:rPr>
              <w:rPr>
                <w:rFonts w:ascii="Cambria Math" w:hAnsi="Cambria Math"/>
              </w:rPr>
              <m:t>нр</m:t>
            </m:r>
          </m:sup>
        </m:sSup>
      </m:oMath>
      <w:r w:rsidR="0014715A" w:rsidRPr="0014715A">
        <w:t>) температуры воды в подающей и обратной магистралях ТС, 0С.</w:t>
      </w:r>
    </w:p>
    <w:p w14:paraId="2BC96DBF" w14:textId="255CBBD3" w:rsidR="0014715A" w:rsidRDefault="0014715A" w:rsidP="0014715A">
      <w:pPr>
        <w:pStyle w:val="a0"/>
      </w:pPr>
      <w:r w:rsidRPr="0014715A">
        <w:t>Данные по восстановлениям отказавших участков тепловых сетей (участков тепловых сетей, на которых произошли аварийные ситуации), среднее времени восстановления отказавших участков тепловых сетей в системе теплоснабжения не представлены.</w:t>
      </w:r>
    </w:p>
    <w:p w14:paraId="0DE500CF" w14:textId="77777777" w:rsidR="007E5A9E" w:rsidRPr="0014715A" w:rsidRDefault="007E5A9E" w:rsidP="0014715A">
      <w:pPr>
        <w:pStyle w:val="a0"/>
      </w:pPr>
    </w:p>
    <w:p w14:paraId="784D899E" w14:textId="77777777" w:rsidR="0080215E" w:rsidRDefault="0080215E" w:rsidP="006A3FBC">
      <w:pPr>
        <w:pStyle w:val="11"/>
      </w:pPr>
      <w:r>
        <w:t>Результат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r w:rsidR="006A3FBC">
        <w:t>.</w:t>
      </w:r>
    </w:p>
    <w:p w14:paraId="284F16D4" w14:textId="39D46DE1" w:rsidR="0014715A" w:rsidRDefault="007E5A9E" w:rsidP="007E5A9E">
      <w:pPr>
        <w:pStyle w:val="a0"/>
      </w:pPr>
      <w:r w:rsidRPr="007E5A9E">
        <w:t>Оценка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 определить не выполнялась в связи с отсутствием статистических данных.</w:t>
      </w:r>
    </w:p>
    <w:p w14:paraId="30D36B9F" w14:textId="77777777" w:rsidR="007E5A9E" w:rsidRPr="0014715A" w:rsidRDefault="007E5A9E" w:rsidP="007E5A9E">
      <w:pPr>
        <w:pStyle w:val="a0"/>
      </w:pPr>
    </w:p>
    <w:p w14:paraId="784D899F" w14:textId="77777777" w:rsidR="0080215E" w:rsidRDefault="0080215E" w:rsidP="006A3FBC">
      <w:pPr>
        <w:pStyle w:val="11"/>
      </w:pPr>
      <w:r>
        <w:lastRenderedPageBreak/>
        <w:t>Результат оценки коэффициентов готовности теплопроводов к несению тепловой нагрузки</w:t>
      </w:r>
      <w:r w:rsidR="006A3FBC">
        <w:t>.</w:t>
      </w:r>
    </w:p>
    <w:p w14:paraId="74642900" w14:textId="4A1F3846" w:rsidR="007E5A9E" w:rsidRDefault="007E5A9E" w:rsidP="007E5A9E">
      <w:pPr>
        <w:pStyle w:val="a0"/>
      </w:pPr>
      <w:r w:rsidRPr="007E5A9E">
        <w:t>Оценка коэффициентов готовности теплопроводов к несению тепловой нагрузки не выполнялась в связи с отсутствием статистических данных.</w:t>
      </w:r>
    </w:p>
    <w:p w14:paraId="16614D93" w14:textId="77777777" w:rsidR="007E5A9E" w:rsidRPr="007E5A9E" w:rsidRDefault="007E5A9E" w:rsidP="007E5A9E">
      <w:pPr>
        <w:pStyle w:val="a0"/>
      </w:pPr>
    </w:p>
    <w:p w14:paraId="784D89A0" w14:textId="77777777" w:rsidR="0080215E" w:rsidRDefault="0080215E" w:rsidP="006A3FBC">
      <w:pPr>
        <w:pStyle w:val="11"/>
      </w:pPr>
      <w:r>
        <w:t>Результат оценки недоотпуска тепловой энергии по причине отказов (аварийных ситуаций) и простоев тепловых сетей и источников тепловой энергии</w:t>
      </w:r>
      <w:r w:rsidR="006A3FBC">
        <w:t>.</w:t>
      </w:r>
    </w:p>
    <w:p w14:paraId="722866C9" w14:textId="221BF590" w:rsidR="007E5A9E" w:rsidRDefault="007E5A9E" w:rsidP="007E5A9E">
      <w:pPr>
        <w:pStyle w:val="a0"/>
      </w:pPr>
      <w:r w:rsidRPr="007E5A9E">
        <w:t>Оценка недоотпуска тепловой энергии по причине отказов (аварийных ситуаций) и простоев тепловых сетей и источников тепловой энергии не выполнялась в связи с отсутствием статистических данных.</w:t>
      </w:r>
    </w:p>
    <w:p w14:paraId="36440A5E" w14:textId="490E283F" w:rsidR="005D57EA" w:rsidRPr="005D57EA" w:rsidRDefault="005D57EA" w:rsidP="007E5A9E">
      <w:pPr>
        <w:pStyle w:val="a0"/>
      </w:pPr>
    </w:p>
    <w:p w14:paraId="784D89A1" w14:textId="77777777" w:rsidR="0080215E" w:rsidRDefault="0080215E" w:rsidP="006A3FBC">
      <w:pPr>
        <w:pStyle w:val="1"/>
      </w:pPr>
      <w:bookmarkStart w:id="160" w:name="_Toc531253041"/>
      <w:r>
        <w:lastRenderedPageBreak/>
        <w:t>Обоснование инвестиций в строительство, реконструкц</w:t>
      </w:r>
      <w:r w:rsidR="006A3FBC">
        <w:t>ию и техническое перевооружение.</w:t>
      </w:r>
      <w:bookmarkEnd w:id="160"/>
    </w:p>
    <w:p w14:paraId="784D89A2" w14:textId="77777777" w:rsidR="0080215E" w:rsidRDefault="0080215E" w:rsidP="006A3FBC">
      <w:pPr>
        <w:pStyle w:val="11"/>
      </w:pPr>
      <w:r>
        <w:t>Оценка финансовых потребностей для осуществления строительства, реконструкции и технического перевооружения источников тепловой энергии и тепловых сетей.</w:t>
      </w:r>
    </w:p>
    <w:p w14:paraId="54D55C53" w14:textId="77777777" w:rsidR="005D57EA" w:rsidRPr="005D57EA" w:rsidRDefault="005D57EA" w:rsidP="005D57EA">
      <w:pPr>
        <w:pStyle w:val="a0"/>
      </w:pPr>
      <w:r w:rsidRPr="005D57EA">
        <w:t>При выполнении оценок финансовых потребностей для мероприятий по реконструкции и новому строительству тепловых сетей применялись укрупнённые нормативы удельной стоимости с разделением (</w:t>
      </w:r>
      <w:r w:rsidRPr="005D57EA">
        <w:fldChar w:fldCharType="begin"/>
      </w:r>
      <w:r w:rsidRPr="005D57EA">
        <w:instrText xml:space="preserve"> REF _Ref526430866 \h </w:instrText>
      </w:r>
      <w:r w:rsidRPr="005D57EA">
        <w:fldChar w:fldCharType="separate"/>
      </w:r>
      <w:r w:rsidR="003C1E33" w:rsidRPr="005D57EA">
        <w:t xml:space="preserve">Таблица </w:t>
      </w:r>
      <w:r w:rsidR="003C1E33">
        <w:rPr>
          <w:noProof/>
        </w:rPr>
        <w:t>70</w:t>
      </w:r>
      <w:r w:rsidRPr="005D57EA">
        <w:fldChar w:fldCharType="end"/>
      </w:r>
      <w:r w:rsidRPr="005D57EA">
        <w:t>):</w:t>
      </w:r>
    </w:p>
    <w:p w14:paraId="1843B518" w14:textId="77777777" w:rsidR="005D57EA" w:rsidRPr="005D57EA" w:rsidRDefault="005D57EA" w:rsidP="005D57EA">
      <w:pPr>
        <w:pStyle w:val="ac"/>
      </w:pPr>
      <w:r w:rsidRPr="005D57EA">
        <w:t>по виду работ – новое строительство и реконструкция;</w:t>
      </w:r>
    </w:p>
    <w:p w14:paraId="7887247E" w14:textId="77777777" w:rsidR="005D57EA" w:rsidRPr="005D57EA" w:rsidRDefault="005D57EA" w:rsidP="005D57EA">
      <w:pPr>
        <w:pStyle w:val="ac"/>
      </w:pPr>
      <w:r w:rsidRPr="005D57EA">
        <w:t>по способу прокладки - подземная канальная, подземная бесканальная, подвальная и надземная.</w:t>
      </w:r>
    </w:p>
    <w:p w14:paraId="7390009D" w14:textId="77777777" w:rsidR="005D57EA" w:rsidRPr="005D57EA" w:rsidRDefault="005D57EA" w:rsidP="005D57EA">
      <w:pPr>
        <w:pStyle w:val="a0"/>
      </w:pPr>
      <w:r w:rsidRPr="005D57EA">
        <w:t>Формирование укрупненных нормативов выполнено на основе данных, предоставленным крупными теплосетевыми организациями Северо-Западного Федерального округа.</w:t>
      </w:r>
    </w:p>
    <w:p w14:paraId="76747733" w14:textId="77777777" w:rsidR="005D57EA" w:rsidRPr="005D57EA" w:rsidRDefault="005D57EA" w:rsidP="005D57EA">
      <w:pPr>
        <w:pStyle w:val="a0"/>
      </w:pPr>
    </w:p>
    <w:p w14:paraId="6D0DDC95" w14:textId="77777777" w:rsidR="005D57EA" w:rsidRPr="005D57EA" w:rsidRDefault="005D57EA" w:rsidP="005D57EA">
      <w:pPr>
        <w:pStyle w:val="af8"/>
      </w:pPr>
      <w:bookmarkStart w:id="161" w:name="_Ref515290478"/>
      <w:bookmarkStart w:id="162" w:name="_Ref526430866"/>
      <w:r w:rsidRPr="005D57EA">
        <w:t xml:space="preserve">Таблица </w:t>
      </w:r>
      <w:r w:rsidR="009C2D8E">
        <w:rPr>
          <w:noProof/>
        </w:rPr>
        <w:fldChar w:fldCharType="begin"/>
      </w:r>
      <w:r w:rsidR="009C2D8E">
        <w:rPr>
          <w:noProof/>
        </w:rPr>
        <w:instrText xml:space="preserve"> SEQ Таблица \* ARABIC </w:instrText>
      </w:r>
      <w:r w:rsidR="009C2D8E">
        <w:rPr>
          <w:noProof/>
        </w:rPr>
        <w:fldChar w:fldCharType="separate"/>
      </w:r>
      <w:r w:rsidR="003C1E33">
        <w:rPr>
          <w:noProof/>
        </w:rPr>
        <w:t>70</w:t>
      </w:r>
      <w:r w:rsidR="009C2D8E">
        <w:rPr>
          <w:noProof/>
        </w:rPr>
        <w:fldChar w:fldCharType="end"/>
      </w:r>
      <w:bookmarkEnd w:id="161"/>
      <w:bookmarkEnd w:id="162"/>
      <w:r w:rsidRPr="005D57EA">
        <w:t xml:space="preserve"> - Удельные капитальные вложения в строительство и реконструкцию участков тепловых сетей в ППУ изоляции в ценах 2018 года без учета НДС</w:t>
      </w:r>
    </w:p>
    <w:tbl>
      <w:tblPr>
        <w:tblStyle w:val="TableGridReport1"/>
        <w:tblW w:w="5000" w:type="pct"/>
        <w:tblLayout w:type="fixed"/>
        <w:tblLook w:val="04A0" w:firstRow="1" w:lastRow="0" w:firstColumn="1" w:lastColumn="0" w:noHBand="0" w:noVBand="1"/>
      </w:tblPr>
      <w:tblGrid>
        <w:gridCol w:w="440"/>
        <w:gridCol w:w="697"/>
        <w:gridCol w:w="1142"/>
        <w:gridCol w:w="1289"/>
        <w:gridCol w:w="713"/>
        <w:gridCol w:w="924"/>
        <w:gridCol w:w="1052"/>
        <w:gridCol w:w="1306"/>
        <w:gridCol w:w="798"/>
        <w:gridCol w:w="1050"/>
      </w:tblGrid>
      <w:tr w:rsidR="005D57EA" w:rsidRPr="00450ED5" w14:paraId="75BC6571" w14:textId="77777777" w:rsidTr="00896720">
        <w:trPr>
          <w:trHeight w:val="20"/>
        </w:trPr>
        <w:tc>
          <w:tcPr>
            <w:tcW w:w="233" w:type="pct"/>
            <w:vMerge w:val="restart"/>
            <w:noWrap/>
            <w:hideMark/>
          </w:tcPr>
          <w:p w14:paraId="47D4201D" w14:textId="77777777" w:rsidR="005D57EA" w:rsidRPr="005D57EA" w:rsidRDefault="005D57EA" w:rsidP="005D57EA">
            <w:pPr>
              <w:pStyle w:val="103"/>
            </w:pPr>
            <w:r w:rsidRPr="005D57EA">
              <w:t>№ п/п</w:t>
            </w:r>
          </w:p>
        </w:tc>
        <w:tc>
          <w:tcPr>
            <w:tcW w:w="370" w:type="pct"/>
            <w:vMerge w:val="restart"/>
            <w:noWrap/>
            <w:hideMark/>
          </w:tcPr>
          <w:p w14:paraId="2FE0C63D" w14:textId="77777777" w:rsidR="005D57EA" w:rsidRPr="005D57EA" w:rsidRDefault="005D57EA" w:rsidP="005D57EA">
            <w:pPr>
              <w:pStyle w:val="103"/>
            </w:pPr>
            <w:r w:rsidRPr="005D57EA">
              <w:t>2Ду, мм</w:t>
            </w:r>
          </w:p>
        </w:tc>
        <w:tc>
          <w:tcPr>
            <w:tcW w:w="2162" w:type="pct"/>
            <w:gridSpan w:val="4"/>
            <w:hideMark/>
          </w:tcPr>
          <w:p w14:paraId="5D21D37F" w14:textId="77777777" w:rsidR="005D57EA" w:rsidRPr="005D57EA" w:rsidRDefault="005D57EA" w:rsidP="005D57EA">
            <w:pPr>
              <w:pStyle w:val="103"/>
            </w:pPr>
            <w:r w:rsidRPr="005D57EA">
              <w:t>Новое строительство участка тепловой сети, тыс. руб./п. м без НДС</w:t>
            </w:r>
          </w:p>
        </w:tc>
        <w:tc>
          <w:tcPr>
            <w:tcW w:w="2235" w:type="pct"/>
            <w:gridSpan w:val="4"/>
          </w:tcPr>
          <w:p w14:paraId="75BB97F5" w14:textId="77777777" w:rsidR="005D57EA" w:rsidRPr="005D57EA" w:rsidRDefault="005D57EA" w:rsidP="005D57EA">
            <w:pPr>
              <w:pStyle w:val="103"/>
            </w:pPr>
            <w:r w:rsidRPr="005D57EA">
              <w:t xml:space="preserve">Реконструкция тепловой сети, </w:t>
            </w:r>
          </w:p>
          <w:p w14:paraId="38C196A1" w14:textId="77777777" w:rsidR="005D57EA" w:rsidRPr="005D57EA" w:rsidRDefault="005D57EA" w:rsidP="005D57EA">
            <w:pPr>
              <w:pStyle w:val="103"/>
            </w:pPr>
            <w:r w:rsidRPr="005D57EA">
              <w:t>тыс. руб./п. м без НДС</w:t>
            </w:r>
          </w:p>
        </w:tc>
      </w:tr>
      <w:tr w:rsidR="005D57EA" w:rsidRPr="00450ED5" w14:paraId="276F0A54" w14:textId="77777777" w:rsidTr="00896720">
        <w:trPr>
          <w:trHeight w:val="20"/>
        </w:trPr>
        <w:tc>
          <w:tcPr>
            <w:tcW w:w="233" w:type="pct"/>
            <w:vMerge/>
            <w:noWrap/>
          </w:tcPr>
          <w:p w14:paraId="578CA0C7" w14:textId="77777777" w:rsidR="005D57EA" w:rsidRPr="005D57EA" w:rsidRDefault="005D57EA" w:rsidP="005D57EA">
            <w:pPr>
              <w:pStyle w:val="103"/>
            </w:pPr>
          </w:p>
        </w:tc>
        <w:tc>
          <w:tcPr>
            <w:tcW w:w="370" w:type="pct"/>
            <w:vMerge/>
            <w:noWrap/>
          </w:tcPr>
          <w:p w14:paraId="4900CE88" w14:textId="77777777" w:rsidR="005D57EA" w:rsidRPr="005D57EA" w:rsidRDefault="005D57EA" w:rsidP="005D57EA">
            <w:pPr>
              <w:pStyle w:val="103"/>
            </w:pPr>
          </w:p>
        </w:tc>
        <w:tc>
          <w:tcPr>
            <w:tcW w:w="607" w:type="pct"/>
            <w:noWrap/>
            <w:hideMark/>
          </w:tcPr>
          <w:p w14:paraId="3F0001E3" w14:textId="77777777" w:rsidR="005D57EA" w:rsidRPr="005D57EA" w:rsidRDefault="005D57EA" w:rsidP="005D57EA">
            <w:pPr>
              <w:pStyle w:val="103"/>
            </w:pPr>
            <w:r w:rsidRPr="005D57EA">
              <w:t>подземная канальная</w:t>
            </w:r>
          </w:p>
        </w:tc>
        <w:tc>
          <w:tcPr>
            <w:tcW w:w="685" w:type="pct"/>
          </w:tcPr>
          <w:p w14:paraId="7E552A11" w14:textId="77777777" w:rsidR="005D57EA" w:rsidRPr="005D57EA" w:rsidRDefault="005D57EA" w:rsidP="005D57EA">
            <w:pPr>
              <w:pStyle w:val="103"/>
            </w:pPr>
            <w:r w:rsidRPr="005D57EA">
              <w:t>подземная бесканал</w:t>
            </w:r>
            <w:r w:rsidRPr="005D57EA">
              <w:t>ь</w:t>
            </w:r>
            <w:r w:rsidRPr="005D57EA">
              <w:t>ная</w:t>
            </w:r>
          </w:p>
        </w:tc>
        <w:tc>
          <w:tcPr>
            <w:tcW w:w="379" w:type="pct"/>
          </w:tcPr>
          <w:p w14:paraId="243BCEC1" w14:textId="77777777" w:rsidR="005D57EA" w:rsidRPr="005D57EA" w:rsidRDefault="005D57EA" w:rsidP="005D57EA">
            <w:pPr>
              <w:pStyle w:val="103"/>
            </w:pPr>
            <w:r w:rsidRPr="005D57EA">
              <w:t>надземная</w:t>
            </w:r>
          </w:p>
        </w:tc>
        <w:tc>
          <w:tcPr>
            <w:tcW w:w="491" w:type="pct"/>
          </w:tcPr>
          <w:p w14:paraId="25779044" w14:textId="77777777" w:rsidR="005D57EA" w:rsidRPr="005D57EA" w:rsidRDefault="005D57EA" w:rsidP="005D57EA">
            <w:pPr>
              <w:pStyle w:val="103"/>
            </w:pPr>
            <w:r w:rsidRPr="005D57EA">
              <w:t>по</w:t>
            </w:r>
            <w:r w:rsidRPr="005D57EA">
              <w:t>д</w:t>
            </w:r>
            <w:r w:rsidRPr="005D57EA">
              <w:t>вальная</w:t>
            </w:r>
          </w:p>
        </w:tc>
        <w:tc>
          <w:tcPr>
            <w:tcW w:w="559" w:type="pct"/>
          </w:tcPr>
          <w:p w14:paraId="76E6457C" w14:textId="77777777" w:rsidR="005D57EA" w:rsidRPr="005D57EA" w:rsidRDefault="005D57EA" w:rsidP="005D57EA">
            <w:pPr>
              <w:pStyle w:val="103"/>
            </w:pPr>
            <w:r w:rsidRPr="005D57EA">
              <w:t>подзе</w:t>
            </w:r>
            <w:r w:rsidRPr="005D57EA">
              <w:t>м</w:t>
            </w:r>
            <w:r w:rsidRPr="005D57EA">
              <w:t>ная к</w:t>
            </w:r>
            <w:r w:rsidRPr="005D57EA">
              <w:t>а</w:t>
            </w:r>
            <w:r w:rsidRPr="005D57EA">
              <w:t>нальная</w:t>
            </w:r>
          </w:p>
        </w:tc>
        <w:tc>
          <w:tcPr>
            <w:tcW w:w="694" w:type="pct"/>
          </w:tcPr>
          <w:p w14:paraId="7B049C81" w14:textId="77777777" w:rsidR="005D57EA" w:rsidRPr="005D57EA" w:rsidRDefault="005D57EA" w:rsidP="005D57EA">
            <w:pPr>
              <w:pStyle w:val="103"/>
            </w:pPr>
            <w:r w:rsidRPr="005D57EA">
              <w:t>подземная бесканал</w:t>
            </w:r>
            <w:r w:rsidRPr="005D57EA">
              <w:t>ь</w:t>
            </w:r>
            <w:r w:rsidRPr="005D57EA">
              <w:t>ная</w:t>
            </w:r>
          </w:p>
        </w:tc>
        <w:tc>
          <w:tcPr>
            <w:tcW w:w="424" w:type="pct"/>
          </w:tcPr>
          <w:p w14:paraId="7AF507CE" w14:textId="77777777" w:rsidR="005D57EA" w:rsidRPr="005D57EA" w:rsidRDefault="005D57EA" w:rsidP="005D57EA">
            <w:pPr>
              <w:pStyle w:val="103"/>
            </w:pPr>
            <w:r w:rsidRPr="005D57EA">
              <w:t>надземная</w:t>
            </w:r>
          </w:p>
        </w:tc>
        <w:tc>
          <w:tcPr>
            <w:tcW w:w="558" w:type="pct"/>
          </w:tcPr>
          <w:p w14:paraId="25396F49" w14:textId="77777777" w:rsidR="005D57EA" w:rsidRPr="005D57EA" w:rsidRDefault="005D57EA" w:rsidP="005D57EA">
            <w:pPr>
              <w:pStyle w:val="103"/>
            </w:pPr>
            <w:r w:rsidRPr="005D57EA">
              <w:t>подвал</w:t>
            </w:r>
            <w:r w:rsidRPr="005D57EA">
              <w:t>ь</w:t>
            </w:r>
            <w:r w:rsidRPr="005D57EA">
              <w:t>ная</w:t>
            </w:r>
          </w:p>
        </w:tc>
      </w:tr>
      <w:tr w:rsidR="005D57EA" w:rsidRPr="00450ED5" w14:paraId="74A4CE6D" w14:textId="77777777" w:rsidTr="00896720">
        <w:trPr>
          <w:trHeight w:val="20"/>
        </w:trPr>
        <w:tc>
          <w:tcPr>
            <w:tcW w:w="233" w:type="pct"/>
            <w:noWrap/>
          </w:tcPr>
          <w:p w14:paraId="69EC04F1" w14:textId="77777777" w:rsidR="005D57EA" w:rsidRPr="005D57EA" w:rsidRDefault="005D57EA" w:rsidP="005D57EA">
            <w:pPr>
              <w:pStyle w:val="103"/>
            </w:pPr>
            <w:r w:rsidRPr="005D57EA">
              <w:t>1</w:t>
            </w:r>
          </w:p>
        </w:tc>
        <w:tc>
          <w:tcPr>
            <w:tcW w:w="370" w:type="pct"/>
            <w:noWrap/>
          </w:tcPr>
          <w:p w14:paraId="1E8675E2" w14:textId="77777777" w:rsidR="005D57EA" w:rsidRPr="005D57EA" w:rsidRDefault="005D57EA" w:rsidP="005D57EA">
            <w:pPr>
              <w:pStyle w:val="103"/>
            </w:pPr>
            <w:r w:rsidRPr="005D57EA">
              <w:t>30</w:t>
            </w:r>
          </w:p>
        </w:tc>
        <w:tc>
          <w:tcPr>
            <w:tcW w:w="607" w:type="pct"/>
            <w:noWrap/>
            <w:hideMark/>
          </w:tcPr>
          <w:p w14:paraId="27651AE5" w14:textId="77777777" w:rsidR="005D57EA" w:rsidRPr="005D57EA" w:rsidRDefault="005D57EA" w:rsidP="005D57EA">
            <w:pPr>
              <w:pStyle w:val="103"/>
            </w:pPr>
            <w:r w:rsidRPr="005D57EA">
              <w:t>23,66</w:t>
            </w:r>
          </w:p>
        </w:tc>
        <w:tc>
          <w:tcPr>
            <w:tcW w:w="685" w:type="pct"/>
          </w:tcPr>
          <w:p w14:paraId="6CC59B14" w14:textId="77777777" w:rsidR="005D57EA" w:rsidRPr="005D57EA" w:rsidRDefault="005D57EA" w:rsidP="005D57EA">
            <w:pPr>
              <w:pStyle w:val="103"/>
            </w:pPr>
            <w:r w:rsidRPr="005D57EA">
              <w:t>13,78</w:t>
            </w:r>
          </w:p>
        </w:tc>
        <w:tc>
          <w:tcPr>
            <w:tcW w:w="379" w:type="pct"/>
          </w:tcPr>
          <w:p w14:paraId="73DB50F0" w14:textId="77777777" w:rsidR="005D57EA" w:rsidRPr="005D57EA" w:rsidRDefault="005D57EA" w:rsidP="005D57EA">
            <w:pPr>
              <w:pStyle w:val="103"/>
            </w:pPr>
            <w:r w:rsidRPr="005D57EA">
              <w:t>3,77</w:t>
            </w:r>
          </w:p>
        </w:tc>
        <w:tc>
          <w:tcPr>
            <w:tcW w:w="491" w:type="pct"/>
          </w:tcPr>
          <w:p w14:paraId="3FBCFF00" w14:textId="77777777" w:rsidR="005D57EA" w:rsidRPr="005D57EA" w:rsidRDefault="005D57EA" w:rsidP="005D57EA">
            <w:pPr>
              <w:pStyle w:val="103"/>
            </w:pPr>
            <w:r w:rsidRPr="005D57EA">
              <w:t>3,37</w:t>
            </w:r>
          </w:p>
        </w:tc>
        <w:tc>
          <w:tcPr>
            <w:tcW w:w="559" w:type="pct"/>
          </w:tcPr>
          <w:p w14:paraId="508F678F" w14:textId="77777777" w:rsidR="005D57EA" w:rsidRPr="005D57EA" w:rsidRDefault="005D57EA" w:rsidP="005D57EA">
            <w:pPr>
              <w:pStyle w:val="103"/>
            </w:pPr>
            <w:r w:rsidRPr="005D57EA">
              <w:t>28,47</w:t>
            </w:r>
          </w:p>
        </w:tc>
        <w:tc>
          <w:tcPr>
            <w:tcW w:w="694" w:type="pct"/>
          </w:tcPr>
          <w:p w14:paraId="2884BA82" w14:textId="77777777" w:rsidR="005D57EA" w:rsidRPr="005D57EA" w:rsidRDefault="005D57EA" w:rsidP="005D57EA">
            <w:pPr>
              <w:pStyle w:val="103"/>
            </w:pPr>
            <w:r w:rsidRPr="005D57EA">
              <w:t>16,64</w:t>
            </w:r>
          </w:p>
        </w:tc>
        <w:tc>
          <w:tcPr>
            <w:tcW w:w="424" w:type="pct"/>
          </w:tcPr>
          <w:p w14:paraId="06F3D3BD" w14:textId="77777777" w:rsidR="005D57EA" w:rsidRPr="005D57EA" w:rsidRDefault="005D57EA" w:rsidP="005D57EA">
            <w:pPr>
              <w:pStyle w:val="103"/>
            </w:pPr>
            <w:r w:rsidRPr="005D57EA">
              <w:t>4,42</w:t>
            </w:r>
          </w:p>
        </w:tc>
        <w:tc>
          <w:tcPr>
            <w:tcW w:w="558" w:type="pct"/>
          </w:tcPr>
          <w:p w14:paraId="530EAA36" w14:textId="77777777" w:rsidR="005D57EA" w:rsidRPr="005D57EA" w:rsidRDefault="005D57EA" w:rsidP="005D57EA">
            <w:pPr>
              <w:pStyle w:val="103"/>
            </w:pPr>
            <w:r w:rsidRPr="005D57EA">
              <w:t>4,06</w:t>
            </w:r>
          </w:p>
        </w:tc>
      </w:tr>
      <w:tr w:rsidR="005D57EA" w:rsidRPr="00450ED5" w14:paraId="6ECC3E21" w14:textId="77777777" w:rsidTr="00896720">
        <w:trPr>
          <w:trHeight w:val="20"/>
        </w:trPr>
        <w:tc>
          <w:tcPr>
            <w:tcW w:w="233" w:type="pct"/>
            <w:noWrap/>
          </w:tcPr>
          <w:p w14:paraId="7190329E" w14:textId="77777777" w:rsidR="005D57EA" w:rsidRPr="005D57EA" w:rsidRDefault="005D57EA" w:rsidP="005D57EA">
            <w:pPr>
              <w:pStyle w:val="103"/>
            </w:pPr>
            <w:r w:rsidRPr="005D57EA">
              <w:t>2</w:t>
            </w:r>
          </w:p>
        </w:tc>
        <w:tc>
          <w:tcPr>
            <w:tcW w:w="370" w:type="pct"/>
            <w:noWrap/>
          </w:tcPr>
          <w:p w14:paraId="43F2BD87" w14:textId="77777777" w:rsidR="005D57EA" w:rsidRPr="005D57EA" w:rsidRDefault="005D57EA" w:rsidP="005D57EA">
            <w:pPr>
              <w:pStyle w:val="103"/>
            </w:pPr>
            <w:r w:rsidRPr="005D57EA">
              <w:t>50</w:t>
            </w:r>
          </w:p>
        </w:tc>
        <w:tc>
          <w:tcPr>
            <w:tcW w:w="607" w:type="pct"/>
            <w:noWrap/>
            <w:hideMark/>
          </w:tcPr>
          <w:p w14:paraId="525DADB2" w14:textId="77777777" w:rsidR="005D57EA" w:rsidRPr="005D57EA" w:rsidRDefault="005D57EA" w:rsidP="005D57EA">
            <w:pPr>
              <w:pStyle w:val="103"/>
            </w:pPr>
            <w:r w:rsidRPr="005D57EA">
              <w:t>26,52</w:t>
            </w:r>
          </w:p>
        </w:tc>
        <w:tc>
          <w:tcPr>
            <w:tcW w:w="685" w:type="pct"/>
          </w:tcPr>
          <w:p w14:paraId="6EDD74B5" w14:textId="77777777" w:rsidR="005D57EA" w:rsidRPr="005D57EA" w:rsidRDefault="005D57EA" w:rsidP="005D57EA">
            <w:pPr>
              <w:pStyle w:val="103"/>
            </w:pPr>
            <w:r w:rsidRPr="005D57EA">
              <w:t>16,38</w:t>
            </w:r>
          </w:p>
        </w:tc>
        <w:tc>
          <w:tcPr>
            <w:tcW w:w="379" w:type="pct"/>
          </w:tcPr>
          <w:p w14:paraId="40D324F0" w14:textId="77777777" w:rsidR="005D57EA" w:rsidRPr="005D57EA" w:rsidRDefault="005D57EA" w:rsidP="005D57EA">
            <w:pPr>
              <w:pStyle w:val="103"/>
            </w:pPr>
            <w:r w:rsidRPr="005D57EA">
              <w:t>5,33</w:t>
            </w:r>
          </w:p>
        </w:tc>
        <w:tc>
          <w:tcPr>
            <w:tcW w:w="491" w:type="pct"/>
          </w:tcPr>
          <w:p w14:paraId="7F3CD54A" w14:textId="77777777" w:rsidR="005D57EA" w:rsidRPr="005D57EA" w:rsidRDefault="005D57EA" w:rsidP="005D57EA">
            <w:pPr>
              <w:pStyle w:val="103"/>
            </w:pPr>
            <w:r w:rsidRPr="005D57EA">
              <w:t>5,7</w:t>
            </w:r>
          </w:p>
        </w:tc>
        <w:tc>
          <w:tcPr>
            <w:tcW w:w="559" w:type="pct"/>
          </w:tcPr>
          <w:p w14:paraId="5BCF6A5F" w14:textId="77777777" w:rsidR="005D57EA" w:rsidRPr="005D57EA" w:rsidRDefault="005D57EA" w:rsidP="005D57EA">
            <w:pPr>
              <w:pStyle w:val="103"/>
            </w:pPr>
            <w:r w:rsidRPr="005D57EA">
              <w:t>31,85</w:t>
            </w:r>
          </w:p>
        </w:tc>
        <w:tc>
          <w:tcPr>
            <w:tcW w:w="694" w:type="pct"/>
          </w:tcPr>
          <w:p w14:paraId="3F30AD55" w14:textId="77777777" w:rsidR="005D57EA" w:rsidRPr="005D57EA" w:rsidRDefault="005D57EA" w:rsidP="005D57EA">
            <w:pPr>
              <w:pStyle w:val="103"/>
            </w:pPr>
            <w:r w:rsidRPr="005D57EA">
              <w:t>19,63</w:t>
            </w:r>
          </w:p>
        </w:tc>
        <w:tc>
          <w:tcPr>
            <w:tcW w:w="424" w:type="pct"/>
          </w:tcPr>
          <w:p w14:paraId="49766228" w14:textId="77777777" w:rsidR="005D57EA" w:rsidRPr="005D57EA" w:rsidRDefault="005D57EA" w:rsidP="005D57EA">
            <w:pPr>
              <w:pStyle w:val="103"/>
            </w:pPr>
            <w:r w:rsidRPr="005D57EA">
              <w:t>6,37</w:t>
            </w:r>
          </w:p>
        </w:tc>
        <w:tc>
          <w:tcPr>
            <w:tcW w:w="558" w:type="pct"/>
          </w:tcPr>
          <w:p w14:paraId="5DA06EEC" w14:textId="77777777" w:rsidR="005D57EA" w:rsidRPr="005D57EA" w:rsidRDefault="005D57EA" w:rsidP="005D57EA">
            <w:pPr>
              <w:pStyle w:val="103"/>
            </w:pPr>
            <w:r w:rsidRPr="005D57EA">
              <w:t>6,8</w:t>
            </w:r>
          </w:p>
        </w:tc>
      </w:tr>
      <w:tr w:rsidR="005D57EA" w:rsidRPr="00450ED5" w14:paraId="7F770297" w14:textId="77777777" w:rsidTr="00896720">
        <w:trPr>
          <w:trHeight w:val="20"/>
        </w:trPr>
        <w:tc>
          <w:tcPr>
            <w:tcW w:w="233" w:type="pct"/>
            <w:noWrap/>
          </w:tcPr>
          <w:p w14:paraId="2C78757F" w14:textId="77777777" w:rsidR="005D57EA" w:rsidRPr="005D57EA" w:rsidRDefault="005D57EA" w:rsidP="005D57EA">
            <w:pPr>
              <w:pStyle w:val="103"/>
            </w:pPr>
            <w:r w:rsidRPr="005D57EA">
              <w:t>3</w:t>
            </w:r>
          </w:p>
        </w:tc>
        <w:tc>
          <w:tcPr>
            <w:tcW w:w="370" w:type="pct"/>
            <w:noWrap/>
          </w:tcPr>
          <w:p w14:paraId="24404635" w14:textId="77777777" w:rsidR="005D57EA" w:rsidRPr="005D57EA" w:rsidRDefault="005D57EA" w:rsidP="005D57EA">
            <w:pPr>
              <w:pStyle w:val="103"/>
            </w:pPr>
            <w:r w:rsidRPr="005D57EA">
              <w:t>70</w:t>
            </w:r>
          </w:p>
        </w:tc>
        <w:tc>
          <w:tcPr>
            <w:tcW w:w="607" w:type="pct"/>
            <w:noWrap/>
            <w:hideMark/>
          </w:tcPr>
          <w:p w14:paraId="50D21427" w14:textId="77777777" w:rsidR="005D57EA" w:rsidRPr="005D57EA" w:rsidRDefault="005D57EA" w:rsidP="005D57EA">
            <w:pPr>
              <w:pStyle w:val="103"/>
            </w:pPr>
            <w:r w:rsidRPr="005D57EA">
              <w:t>29,51</w:t>
            </w:r>
          </w:p>
        </w:tc>
        <w:tc>
          <w:tcPr>
            <w:tcW w:w="685" w:type="pct"/>
          </w:tcPr>
          <w:p w14:paraId="265BFF26" w14:textId="77777777" w:rsidR="005D57EA" w:rsidRPr="005D57EA" w:rsidRDefault="005D57EA" w:rsidP="005D57EA">
            <w:pPr>
              <w:pStyle w:val="103"/>
            </w:pPr>
            <w:r w:rsidRPr="005D57EA">
              <w:t>18,98</w:t>
            </w:r>
          </w:p>
        </w:tc>
        <w:tc>
          <w:tcPr>
            <w:tcW w:w="379" w:type="pct"/>
          </w:tcPr>
          <w:p w14:paraId="32582C9F" w14:textId="77777777" w:rsidR="005D57EA" w:rsidRPr="005D57EA" w:rsidRDefault="005D57EA" w:rsidP="005D57EA">
            <w:pPr>
              <w:pStyle w:val="103"/>
            </w:pPr>
            <w:r w:rsidRPr="005D57EA">
              <w:t>6,89</w:t>
            </w:r>
          </w:p>
        </w:tc>
        <w:tc>
          <w:tcPr>
            <w:tcW w:w="491" w:type="pct"/>
          </w:tcPr>
          <w:p w14:paraId="7BB4A51A" w14:textId="77777777" w:rsidR="005D57EA" w:rsidRPr="005D57EA" w:rsidRDefault="005D57EA" w:rsidP="005D57EA">
            <w:pPr>
              <w:pStyle w:val="103"/>
            </w:pPr>
            <w:r w:rsidRPr="005D57EA">
              <w:t>6,4</w:t>
            </w:r>
          </w:p>
        </w:tc>
        <w:tc>
          <w:tcPr>
            <w:tcW w:w="559" w:type="pct"/>
          </w:tcPr>
          <w:p w14:paraId="5C2ED260" w14:textId="77777777" w:rsidR="005D57EA" w:rsidRPr="005D57EA" w:rsidRDefault="005D57EA" w:rsidP="005D57EA">
            <w:pPr>
              <w:pStyle w:val="103"/>
            </w:pPr>
            <w:r w:rsidRPr="005D57EA">
              <w:t>35,36</w:t>
            </w:r>
          </w:p>
        </w:tc>
        <w:tc>
          <w:tcPr>
            <w:tcW w:w="694" w:type="pct"/>
          </w:tcPr>
          <w:p w14:paraId="0B499780" w14:textId="77777777" w:rsidR="005D57EA" w:rsidRPr="005D57EA" w:rsidRDefault="005D57EA" w:rsidP="005D57EA">
            <w:pPr>
              <w:pStyle w:val="103"/>
            </w:pPr>
            <w:r w:rsidRPr="005D57EA">
              <w:t>22,75</w:t>
            </w:r>
          </w:p>
        </w:tc>
        <w:tc>
          <w:tcPr>
            <w:tcW w:w="424" w:type="pct"/>
          </w:tcPr>
          <w:p w14:paraId="2145CF2F" w14:textId="77777777" w:rsidR="005D57EA" w:rsidRPr="005D57EA" w:rsidRDefault="005D57EA" w:rsidP="005D57EA">
            <w:pPr>
              <w:pStyle w:val="103"/>
            </w:pPr>
            <w:r w:rsidRPr="005D57EA">
              <w:t>8,32</w:t>
            </w:r>
          </w:p>
        </w:tc>
        <w:tc>
          <w:tcPr>
            <w:tcW w:w="558" w:type="pct"/>
          </w:tcPr>
          <w:p w14:paraId="0E2A1512" w14:textId="77777777" w:rsidR="005D57EA" w:rsidRPr="005D57EA" w:rsidRDefault="005D57EA" w:rsidP="005D57EA">
            <w:pPr>
              <w:pStyle w:val="103"/>
            </w:pPr>
            <w:r w:rsidRPr="005D57EA">
              <w:t>7,7</w:t>
            </w:r>
          </w:p>
        </w:tc>
      </w:tr>
      <w:tr w:rsidR="005D57EA" w:rsidRPr="00450ED5" w14:paraId="065731B0" w14:textId="77777777" w:rsidTr="00896720">
        <w:trPr>
          <w:trHeight w:val="20"/>
        </w:trPr>
        <w:tc>
          <w:tcPr>
            <w:tcW w:w="233" w:type="pct"/>
            <w:noWrap/>
          </w:tcPr>
          <w:p w14:paraId="13AB5DC2" w14:textId="77777777" w:rsidR="005D57EA" w:rsidRPr="005D57EA" w:rsidRDefault="005D57EA" w:rsidP="005D57EA">
            <w:pPr>
              <w:pStyle w:val="103"/>
            </w:pPr>
            <w:r w:rsidRPr="005D57EA">
              <w:t>4</w:t>
            </w:r>
          </w:p>
        </w:tc>
        <w:tc>
          <w:tcPr>
            <w:tcW w:w="370" w:type="pct"/>
            <w:noWrap/>
          </w:tcPr>
          <w:p w14:paraId="30389B8B" w14:textId="77777777" w:rsidR="005D57EA" w:rsidRPr="005D57EA" w:rsidRDefault="005D57EA" w:rsidP="005D57EA">
            <w:pPr>
              <w:pStyle w:val="103"/>
            </w:pPr>
            <w:r w:rsidRPr="005D57EA">
              <w:t>80</w:t>
            </w:r>
          </w:p>
        </w:tc>
        <w:tc>
          <w:tcPr>
            <w:tcW w:w="607" w:type="pct"/>
            <w:noWrap/>
            <w:hideMark/>
          </w:tcPr>
          <w:p w14:paraId="06B3E297" w14:textId="77777777" w:rsidR="005D57EA" w:rsidRPr="005D57EA" w:rsidRDefault="005D57EA" w:rsidP="005D57EA">
            <w:pPr>
              <w:pStyle w:val="103"/>
            </w:pPr>
            <w:r w:rsidRPr="005D57EA">
              <w:t>30,94</w:t>
            </w:r>
          </w:p>
        </w:tc>
        <w:tc>
          <w:tcPr>
            <w:tcW w:w="685" w:type="pct"/>
          </w:tcPr>
          <w:p w14:paraId="3E086C15" w14:textId="77777777" w:rsidR="005D57EA" w:rsidRPr="005D57EA" w:rsidRDefault="005D57EA" w:rsidP="005D57EA">
            <w:pPr>
              <w:pStyle w:val="103"/>
            </w:pPr>
            <w:r w:rsidRPr="005D57EA">
              <w:t>20,15</w:t>
            </w:r>
          </w:p>
        </w:tc>
        <w:tc>
          <w:tcPr>
            <w:tcW w:w="379" w:type="pct"/>
          </w:tcPr>
          <w:p w14:paraId="6427486E" w14:textId="77777777" w:rsidR="005D57EA" w:rsidRPr="005D57EA" w:rsidRDefault="005D57EA" w:rsidP="005D57EA">
            <w:pPr>
              <w:pStyle w:val="103"/>
            </w:pPr>
            <w:r w:rsidRPr="005D57EA">
              <w:t>7,67</w:t>
            </w:r>
          </w:p>
        </w:tc>
        <w:tc>
          <w:tcPr>
            <w:tcW w:w="491" w:type="pct"/>
          </w:tcPr>
          <w:p w14:paraId="521285E4" w14:textId="77777777" w:rsidR="005D57EA" w:rsidRPr="005D57EA" w:rsidRDefault="005D57EA" w:rsidP="005D57EA">
            <w:pPr>
              <w:pStyle w:val="103"/>
            </w:pPr>
            <w:r w:rsidRPr="005D57EA">
              <w:t>7,1</w:t>
            </w:r>
          </w:p>
        </w:tc>
        <w:tc>
          <w:tcPr>
            <w:tcW w:w="559" w:type="pct"/>
          </w:tcPr>
          <w:p w14:paraId="2BA7652E" w14:textId="77777777" w:rsidR="005D57EA" w:rsidRPr="005D57EA" w:rsidRDefault="005D57EA" w:rsidP="005D57EA">
            <w:pPr>
              <w:pStyle w:val="103"/>
            </w:pPr>
            <w:r w:rsidRPr="005D57EA">
              <w:t>37,05</w:t>
            </w:r>
          </w:p>
        </w:tc>
        <w:tc>
          <w:tcPr>
            <w:tcW w:w="694" w:type="pct"/>
          </w:tcPr>
          <w:p w14:paraId="4FE15806" w14:textId="77777777" w:rsidR="005D57EA" w:rsidRPr="005D57EA" w:rsidRDefault="005D57EA" w:rsidP="005D57EA">
            <w:pPr>
              <w:pStyle w:val="103"/>
            </w:pPr>
            <w:r w:rsidRPr="005D57EA">
              <w:t>24,31</w:t>
            </w:r>
          </w:p>
        </w:tc>
        <w:tc>
          <w:tcPr>
            <w:tcW w:w="424" w:type="pct"/>
          </w:tcPr>
          <w:p w14:paraId="12FAAE82" w14:textId="77777777" w:rsidR="005D57EA" w:rsidRPr="005D57EA" w:rsidRDefault="005D57EA" w:rsidP="005D57EA">
            <w:pPr>
              <w:pStyle w:val="103"/>
            </w:pPr>
            <w:r w:rsidRPr="005D57EA">
              <w:t>9,23</w:t>
            </w:r>
          </w:p>
        </w:tc>
        <w:tc>
          <w:tcPr>
            <w:tcW w:w="558" w:type="pct"/>
          </w:tcPr>
          <w:p w14:paraId="360559EA" w14:textId="77777777" w:rsidR="005D57EA" w:rsidRPr="005D57EA" w:rsidRDefault="005D57EA" w:rsidP="005D57EA">
            <w:pPr>
              <w:pStyle w:val="103"/>
            </w:pPr>
            <w:r w:rsidRPr="005D57EA">
              <w:t>8,6</w:t>
            </w:r>
          </w:p>
        </w:tc>
      </w:tr>
      <w:tr w:rsidR="005D57EA" w:rsidRPr="00450ED5" w14:paraId="314DD00F" w14:textId="77777777" w:rsidTr="00896720">
        <w:trPr>
          <w:trHeight w:val="20"/>
        </w:trPr>
        <w:tc>
          <w:tcPr>
            <w:tcW w:w="233" w:type="pct"/>
            <w:noWrap/>
          </w:tcPr>
          <w:p w14:paraId="5A19F1F2" w14:textId="77777777" w:rsidR="005D57EA" w:rsidRPr="005D57EA" w:rsidRDefault="005D57EA" w:rsidP="005D57EA">
            <w:pPr>
              <w:pStyle w:val="103"/>
            </w:pPr>
            <w:r w:rsidRPr="005D57EA">
              <w:t>5</w:t>
            </w:r>
          </w:p>
        </w:tc>
        <w:tc>
          <w:tcPr>
            <w:tcW w:w="370" w:type="pct"/>
            <w:noWrap/>
          </w:tcPr>
          <w:p w14:paraId="3063B5EB" w14:textId="77777777" w:rsidR="005D57EA" w:rsidRPr="005D57EA" w:rsidRDefault="005D57EA" w:rsidP="005D57EA">
            <w:pPr>
              <w:pStyle w:val="103"/>
            </w:pPr>
            <w:r w:rsidRPr="005D57EA">
              <w:t>100</w:t>
            </w:r>
          </w:p>
        </w:tc>
        <w:tc>
          <w:tcPr>
            <w:tcW w:w="607" w:type="pct"/>
            <w:noWrap/>
            <w:hideMark/>
          </w:tcPr>
          <w:p w14:paraId="7C46CC83" w14:textId="77777777" w:rsidR="005D57EA" w:rsidRPr="005D57EA" w:rsidRDefault="005D57EA" w:rsidP="005D57EA">
            <w:pPr>
              <w:pStyle w:val="103"/>
            </w:pPr>
            <w:r w:rsidRPr="005D57EA">
              <w:t>33,8</w:t>
            </w:r>
          </w:p>
        </w:tc>
        <w:tc>
          <w:tcPr>
            <w:tcW w:w="685" w:type="pct"/>
          </w:tcPr>
          <w:p w14:paraId="4320BD1E" w14:textId="77777777" w:rsidR="005D57EA" w:rsidRPr="005D57EA" w:rsidRDefault="005D57EA" w:rsidP="005D57EA">
            <w:pPr>
              <w:pStyle w:val="103"/>
            </w:pPr>
            <w:r w:rsidRPr="005D57EA">
              <w:t>22,75</w:t>
            </w:r>
          </w:p>
        </w:tc>
        <w:tc>
          <w:tcPr>
            <w:tcW w:w="379" w:type="pct"/>
          </w:tcPr>
          <w:p w14:paraId="5A0407BB" w14:textId="77777777" w:rsidR="005D57EA" w:rsidRPr="005D57EA" w:rsidRDefault="005D57EA" w:rsidP="005D57EA">
            <w:pPr>
              <w:pStyle w:val="103"/>
            </w:pPr>
            <w:r w:rsidRPr="005D57EA">
              <w:t>9,36</w:t>
            </w:r>
          </w:p>
        </w:tc>
        <w:tc>
          <w:tcPr>
            <w:tcW w:w="491" w:type="pct"/>
          </w:tcPr>
          <w:p w14:paraId="67A976FC" w14:textId="77777777" w:rsidR="005D57EA" w:rsidRPr="005D57EA" w:rsidRDefault="005D57EA" w:rsidP="005D57EA">
            <w:pPr>
              <w:pStyle w:val="103"/>
            </w:pPr>
            <w:r w:rsidRPr="005D57EA">
              <w:t>8,2</w:t>
            </w:r>
          </w:p>
        </w:tc>
        <w:tc>
          <w:tcPr>
            <w:tcW w:w="559" w:type="pct"/>
          </w:tcPr>
          <w:p w14:paraId="6B468A85" w14:textId="77777777" w:rsidR="005D57EA" w:rsidRPr="005D57EA" w:rsidRDefault="005D57EA" w:rsidP="005D57EA">
            <w:pPr>
              <w:pStyle w:val="103"/>
            </w:pPr>
            <w:r w:rsidRPr="005D57EA">
              <w:t>40,56</w:t>
            </w:r>
          </w:p>
        </w:tc>
        <w:tc>
          <w:tcPr>
            <w:tcW w:w="694" w:type="pct"/>
          </w:tcPr>
          <w:p w14:paraId="0C3CFC84" w14:textId="77777777" w:rsidR="005D57EA" w:rsidRPr="005D57EA" w:rsidRDefault="005D57EA" w:rsidP="005D57EA">
            <w:pPr>
              <w:pStyle w:val="103"/>
            </w:pPr>
            <w:r w:rsidRPr="005D57EA">
              <w:t>27,3</w:t>
            </w:r>
          </w:p>
        </w:tc>
        <w:tc>
          <w:tcPr>
            <w:tcW w:w="424" w:type="pct"/>
          </w:tcPr>
          <w:p w14:paraId="1AB01285" w14:textId="77777777" w:rsidR="005D57EA" w:rsidRPr="005D57EA" w:rsidRDefault="005D57EA" w:rsidP="005D57EA">
            <w:pPr>
              <w:pStyle w:val="103"/>
            </w:pPr>
            <w:r w:rsidRPr="005D57EA">
              <w:t>11,18</w:t>
            </w:r>
          </w:p>
        </w:tc>
        <w:tc>
          <w:tcPr>
            <w:tcW w:w="558" w:type="pct"/>
          </w:tcPr>
          <w:p w14:paraId="6FC3457D" w14:textId="77777777" w:rsidR="005D57EA" w:rsidRPr="005D57EA" w:rsidRDefault="005D57EA" w:rsidP="005D57EA">
            <w:pPr>
              <w:pStyle w:val="103"/>
            </w:pPr>
            <w:r w:rsidRPr="005D57EA">
              <w:t>9,9</w:t>
            </w:r>
          </w:p>
        </w:tc>
      </w:tr>
      <w:tr w:rsidR="005D57EA" w:rsidRPr="00450ED5" w14:paraId="3A23F1FC" w14:textId="77777777" w:rsidTr="00896720">
        <w:trPr>
          <w:trHeight w:val="20"/>
        </w:trPr>
        <w:tc>
          <w:tcPr>
            <w:tcW w:w="233" w:type="pct"/>
            <w:noWrap/>
          </w:tcPr>
          <w:p w14:paraId="1133AED6" w14:textId="77777777" w:rsidR="005D57EA" w:rsidRPr="005D57EA" w:rsidRDefault="005D57EA" w:rsidP="005D57EA">
            <w:pPr>
              <w:pStyle w:val="103"/>
            </w:pPr>
            <w:r w:rsidRPr="005D57EA">
              <w:t>6</w:t>
            </w:r>
          </w:p>
        </w:tc>
        <w:tc>
          <w:tcPr>
            <w:tcW w:w="370" w:type="pct"/>
            <w:noWrap/>
          </w:tcPr>
          <w:p w14:paraId="06C703FD" w14:textId="77777777" w:rsidR="005D57EA" w:rsidRPr="005D57EA" w:rsidRDefault="005D57EA" w:rsidP="005D57EA">
            <w:pPr>
              <w:pStyle w:val="103"/>
            </w:pPr>
            <w:r w:rsidRPr="005D57EA">
              <w:t>125</w:t>
            </w:r>
          </w:p>
        </w:tc>
        <w:tc>
          <w:tcPr>
            <w:tcW w:w="607" w:type="pct"/>
            <w:noWrap/>
            <w:hideMark/>
          </w:tcPr>
          <w:p w14:paraId="1BF0B5E3" w14:textId="77777777" w:rsidR="005D57EA" w:rsidRPr="005D57EA" w:rsidRDefault="005D57EA" w:rsidP="005D57EA">
            <w:pPr>
              <w:pStyle w:val="103"/>
            </w:pPr>
            <w:r w:rsidRPr="005D57EA">
              <w:t>37,44</w:t>
            </w:r>
          </w:p>
        </w:tc>
        <w:tc>
          <w:tcPr>
            <w:tcW w:w="685" w:type="pct"/>
          </w:tcPr>
          <w:p w14:paraId="7C7E890C" w14:textId="77777777" w:rsidR="005D57EA" w:rsidRPr="005D57EA" w:rsidRDefault="005D57EA" w:rsidP="005D57EA">
            <w:pPr>
              <w:pStyle w:val="103"/>
            </w:pPr>
            <w:r w:rsidRPr="005D57EA">
              <w:t>26</w:t>
            </w:r>
          </w:p>
        </w:tc>
        <w:tc>
          <w:tcPr>
            <w:tcW w:w="379" w:type="pct"/>
          </w:tcPr>
          <w:p w14:paraId="1D5C8B6C" w14:textId="77777777" w:rsidR="005D57EA" w:rsidRPr="005D57EA" w:rsidRDefault="005D57EA" w:rsidP="005D57EA">
            <w:pPr>
              <w:pStyle w:val="103"/>
            </w:pPr>
            <w:r w:rsidRPr="005D57EA">
              <w:t>11,31</w:t>
            </w:r>
          </w:p>
        </w:tc>
        <w:tc>
          <w:tcPr>
            <w:tcW w:w="491" w:type="pct"/>
          </w:tcPr>
          <w:p w14:paraId="025D5DAB" w14:textId="77777777" w:rsidR="005D57EA" w:rsidRPr="005D57EA" w:rsidRDefault="005D57EA" w:rsidP="005D57EA">
            <w:pPr>
              <w:pStyle w:val="103"/>
            </w:pPr>
            <w:r w:rsidRPr="005D57EA">
              <w:t>10,4</w:t>
            </w:r>
          </w:p>
        </w:tc>
        <w:tc>
          <w:tcPr>
            <w:tcW w:w="559" w:type="pct"/>
          </w:tcPr>
          <w:p w14:paraId="52DF1BC6" w14:textId="77777777" w:rsidR="005D57EA" w:rsidRPr="005D57EA" w:rsidRDefault="005D57EA" w:rsidP="005D57EA">
            <w:pPr>
              <w:pStyle w:val="103"/>
            </w:pPr>
            <w:r w:rsidRPr="005D57EA">
              <w:t>44,98</w:t>
            </w:r>
          </w:p>
        </w:tc>
        <w:tc>
          <w:tcPr>
            <w:tcW w:w="694" w:type="pct"/>
          </w:tcPr>
          <w:p w14:paraId="54394CAE" w14:textId="77777777" w:rsidR="005D57EA" w:rsidRPr="005D57EA" w:rsidRDefault="005D57EA" w:rsidP="005D57EA">
            <w:pPr>
              <w:pStyle w:val="103"/>
            </w:pPr>
            <w:r w:rsidRPr="005D57EA">
              <w:t>31,07</w:t>
            </w:r>
          </w:p>
        </w:tc>
        <w:tc>
          <w:tcPr>
            <w:tcW w:w="424" w:type="pct"/>
          </w:tcPr>
          <w:p w14:paraId="353F8036" w14:textId="77777777" w:rsidR="005D57EA" w:rsidRPr="005D57EA" w:rsidRDefault="005D57EA" w:rsidP="005D57EA">
            <w:pPr>
              <w:pStyle w:val="103"/>
            </w:pPr>
            <w:r w:rsidRPr="005D57EA">
              <w:t>13,65</w:t>
            </w:r>
          </w:p>
        </w:tc>
        <w:tc>
          <w:tcPr>
            <w:tcW w:w="558" w:type="pct"/>
          </w:tcPr>
          <w:p w14:paraId="602658A7" w14:textId="77777777" w:rsidR="005D57EA" w:rsidRPr="005D57EA" w:rsidRDefault="005D57EA" w:rsidP="005D57EA">
            <w:pPr>
              <w:pStyle w:val="103"/>
            </w:pPr>
            <w:r w:rsidRPr="005D57EA">
              <w:t>12,6</w:t>
            </w:r>
          </w:p>
        </w:tc>
      </w:tr>
      <w:tr w:rsidR="005D57EA" w:rsidRPr="00450ED5" w14:paraId="6D220DE6" w14:textId="77777777" w:rsidTr="00896720">
        <w:trPr>
          <w:trHeight w:val="20"/>
        </w:trPr>
        <w:tc>
          <w:tcPr>
            <w:tcW w:w="233" w:type="pct"/>
            <w:noWrap/>
          </w:tcPr>
          <w:p w14:paraId="100718EE" w14:textId="77777777" w:rsidR="005D57EA" w:rsidRPr="005D57EA" w:rsidRDefault="005D57EA" w:rsidP="005D57EA">
            <w:pPr>
              <w:pStyle w:val="103"/>
            </w:pPr>
            <w:r w:rsidRPr="005D57EA">
              <w:t>7</w:t>
            </w:r>
          </w:p>
        </w:tc>
        <w:tc>
          <w:tcPr>
            <w:tcW w:w="370" w:type="pct"/>
            <w:noWrap/>
          </w:tcPr>
          <w:p w14:paraId="7B5427C4" w14:textId="77777777" w:rsidR="005D57EA" w:rsidRPr="005D57EA" w:rsidRDefault="005D57EA" w:rsidP="005D57EA">
            <w:pPr>
              <w:pStyle w:val="103"/>
            </w:pPr>
            <w:r w:rsidRPr="005D57EA">
              <w:t>150</w:t>
            </w:r>
          </w:p>
        </w:tc>
        <w:tc>
          <w:tcPr>
            <w:tcW w:w="607" w:type="pct"/>
            <w:noWrap/>
            <w:hideMark/>
          </w:tcPr>
          <w:p w14:paraId="66868B14" w14:textId="77777777" w:rsidR="005D57EA" w:rsidRPr="005D57EA" w:rsidRDefault="005D57EA" w:rsidP="005D57EA">
            <w:pPr>
              <w:pStyle w:val="103"/>
            </w:pPr>
            <w:r w:rsidRPr="005D57EA">
              <w:t>41,08</w:t>
            </w:r>
          </w:p>
        </w:tc>
        <w:tc>
          <w:tcPr>
            <w:tcW w:w="685" w:type="pct"/>
          </w:tcPr>
          <w:p w14:paraId="5292684A" w14:textId="77777777" w:rsidR="005D57EA" w:rsidRPr="005D57EA" w:rsidRDefault="005D57EA" w:rsidP="005D57EA">
            <w:pPr>
              <w:pStyle w:val="103"/>
            </w:pPr>
            <w:r w:rsidRPr="005D57EA">
              <w:t>29,12</w:t>
            </w:r>
          </w:p>
        </w:tc>
        <w:tc>
          <w:tcPr>
            <w:tcW w:w="379" w:type="pct"/>
          </w:tcPr>
          <w:p w14:paraId="55B7B98C" w14:textId="77777777" w:rsidR="005D57EA" w:rsidRPr="005D57EA" w:rsidRDefault="005D57EA" w:rsidP="005D57EA">
            <w:pPr>
              <w:pStyle w:val="103"/>
            </w:pPr>
            <w:r w:rsidRPr="005D57EA">
              <w:t>13,39</w:t>
            </w:r>
          </w:p>
        </w:tc>
        <w:tc>
          <w:tcPr>
            <w:tcW w:w="491" w:type="pct"/>
          </w:tcPr>
          <w:p w14:paraId="04560176" w14:textId="77777777" w:rsidR="005D57EA" w:rsidRPr="005D57EA" w:rsidRDefault="005D57EA" w:rsidP="005D57EA">
            <w:pPr>
              <w:pStyle w:val="103"/>
            </w:pPr>
            <w:r w:rsidRPr="005D57EA">
              <w:t>11,9</w:t>
            </w:r>
          </w:p>
        </w:tc>
        <w:tc>
          <w:tcPr>
            <w:tcW w:w="559" w:type="pct"/>
          </w:tcPr>
          <w:p w14:paraId="7282B7EC" w14:textId="77777777" w:rsidR="005D57EA" w:rsidRPr="005D57EA" w:rsidRDefault="005D57EA" w:rsidP="005D57EA">
            <w:pPr>
              <w:pStyle w:val="103"/>
            </w:pPr>
            <w:r w:rsidRPr="005D57EA">
              <w:t>49,27</w:t>
            </w:r>
          </w:p>
        </w:tc>
        <w:tc>
          <w:tcPr>
            <w:tcW w:w="694" w:type="pct"/>
          </w:tcPr>
          <w:p w14:paraId="1BD6D172" w14:textId="77777777" w:rsidR="005D57EA" w:rsidRPr="005D57EA" w:rsidRDefault="005D57EA" w:rsidP="005D57EA">
            <w:pPr>
              <w:pStyle w:val="103"/>
            </w:pPr>
            <w:r w:rsidRPr="005D57EA">
              <w:t>34,97</w:t>
            </w:r>
          </w:p>
        </w:tc>
        <w:tc>
          <w:tcPr>
            <w:tcW w:w="424" w:type="pct"/>
          </w:tcPr>
          <w:p w14:paraId="1B2DCDDF" w14:textId="77777777" w:rsidR="005D57EA" w:rsidRPr="005D57EA" w:rsidRDefault="005D57EA" w:rsidP="005D57EA">
            <w:pPr>
              <w:pStyle w:val="103"/>
            </w:pPr>
            <w:r w:rsidRPr="005D57EA">
              <w:t>15,99</w:t>
            </w:r>
          </w:p>
        </w:tc>
        <w:tc>
          <w:tcPr>
            <w:tcW w:w="558" w:type="pct"/>
          </w:tcPr>
          <w:p w14:paraId="473F941E" w14:textId="77777777" w:rsidR="005D57EA" w:rsidRPr="005D57EA" w:rsidRDefault="005D57EA" w:rsidP="005D57EA">
            <w:pPr>
              <w:pStyle w:val="103"/>
            </w:pPr>
            <w:r w:rsidRPr="005D57EA">
              <w:t>14,3</w:t>
            </w:r>
          </w:p>
        </w:tc>
      </w:tr>
      <w:tr w:rsidR="005D57EA" w:rsidRPr="00450ED5" w14:paraId="252D330B" w14:textId="77777777" w:rsidTr="00896720">
        <w:trPr>
          <w:trHeight w:val="20"/>
        </w:trPr>
        <w:tc>
          <w:tcPr>
            <w:tcW w:w="233" w:type="pct"/>
            <w:noWrap/>
          </w:tcPr>
          <w:p w14:paraId="4E7C29F0" w14:textId="77777777" w:rsidR="005D57EA" w:rsidRPr="005D57EA" w:rsidRDefault="005D57EA" w:rsidP="005D57EA">
            <w:pPr>
              <w:pStyle w:val="103"/>
            </w:pPr>
            <w:r w:rsidRPr="005D57EA">
              <w:t>8</w:t>
            </w:r>
          </w:p>
        </w:tc>
        <w:tc>
          <w:tcPr>
            <w:tcW w:w="370" w:type="pct"/>
            <w:noWrap/>
          </w:tcPr>
          <w:p w14:paraId="0C61BFEC" w14:textId="77777777" w:rsidR="005D57EA" w:rsidRPr="005D57EA" w:rsidRDefault="005D57EA" w:rsidP="005D57EA">
            <w:pPr>
              <w:pStyle w:val="103"/>
            </w:pPr>
            <w:r w:rsidRPr="005D57EA">
              <w:t>200</w:t>
            </w:r>
          </w:p>
        </w:tc>
        <w:tc>
          <w:tcPr>
            <w:tcW w:w="607" w:type="pct"/>
            <w:noWrap/>
            <w:hideMark/>
          </w:tcPr>
          <w:p w14:paraId="1D0C6B25" w14:textId="77777777" w:rsidR="005D57EA" w:rsidRPr="005D57EA" w:rsidRDefault="005D57EA" w:rsidP="005D57EA">
            <w:pPr>
              <w:pStyle w:val="103"/>
            </w:pPr>
            <w:r w:rsidRPr="005D57EA">
              <w:t>48,23</w:t>
            </w:r>
          </w:p>
        </w:tc>
        <w:tc>
          <w:tcPr>
            <w:tcW w:w="685" w:type="pct"/>
          </w:tcPr>
          <w:p w14:paraId="00773CF1" w14:textId="77777777" w:rsidR="005D57EA" w:rsidRPr="005D57EA" w:rsidRDefault="005D57EA" w:rsidP="005D57EA">
            <w:pPr>
              <w:pStyle w:val="103"/>
            </w:pPr>
            <w:r w:rsidRPr="005D57EA">
              <w:t>35,49</w:t>
            </w:r>
          </w:p>
        </w:tc>
        <w:tc>
          <w:tcPr>
            <w:tcW w:w="379" w:type="pct"/>
          </w:tcPr>
          <w:p w14:paraId="79699C80" w14:textId="77777777" w:rsidR="005D57EA" w:rsidRPr="005D57EA" w:rsidRDefault="005D57EA" w:rsidP="005D57EA">
            <w:pPr>
              <w:pStyle w:val="103"/>
            </w:pPr>
            <w:r w:rsidRPr="005D57EA">
              <w:t>17,42</w:t>
            </w:r>
          </w:p>
        </w:tc>
        <w:tc>
          <w:tcPr>
            <w:tcW w:w="491" w:type="pct"/>
          </w:tcPr>
          <w:p w14:paraId="63A5C81F" w14:textId="77777777" w:rsidR="005D57EA" w:rsidRPr="005D57EA" w:rsidRDefault="005D57EA" w:rsidP="005D57EA">
            <w:pPr>
              <w:pStyle w:val="103"/>
            </w:pPr>
            <w:r w:rsidRPr="005D57EA">
              <w:t>14,9</w:t>
            </w:r>
          </w:p>
        </w:tc>
        <w:tc>
          <w:tcPr>
            <w:tcW w:w="559" w:type="pct"/>
          </w:tcPr>
          <w:p w14:paraId="69FB28BF" w14:textId="77777777" w:rsidR="005D57EA" w:rsidRPr="005D57EA" w:rsidRDefault="005D57EA" w:rsidP="005D57EA">
            <w:pPr>
              <w:pStyle w:val="103"/>
            </w:pPr>
            <w:r w:rsidRPr="005D57EA">
              <w:t>57,98</w:t>
            </w:r>
          </w:p>
        </w:tc>
        <w:tc>
          <w:tcPr>
            <w:tcW w:w="694" w:type="pct"/>
          </w:tcPr>
          <w:p w14:paraId="63571F45" w14:textId="77777777" w:rsidR="005D57EA" w:rsidRPr="005D57EA" w:rsidRDefault="005D57EA" w:rsidP="005D57EA">
            <w:pPr>
              <w:pStyle w:val="103"/>
            </w:pPr>
            <w:r w:rsidRPr="005D57EA">
              <w:t>42,64</w:t>
            </w:r>
          </w:p>
        </w:tc>
        <w:tc>
          <w:tcPr>
            <w:tcW w:w="424" w:type="pct"/>
          </w:tcPr>
          <w:p w14:paraId="20578BE2" w14:textId="77777777" w:rsidR="005D57EA" w:rsidRPr="005D57EA" w:rsidRDefault="005D57EA" w:rsidP="005D57EA">
            <w:pPr>
              <w:pStyle w:val="103"/>
            </w:pPr>
            <w:r w:rsidRPr="005D57EA">
              <w:t>20,8</w:t>
            </w:r>
          </w:p>
        </w:tc>
        <w:tc>
          <w:tcPr>
            <w:tcW w:w="558" w:type="pct"/>
          </w:tcPr>
          <w:p w14:paraId="599E3391" w14:textId="77777777" w:rsidR="005D57EA" w:rsidRPr="005D57EA" w:rsidRDefault="005D57EA" w:rsidP="005D57EA">
            <w:pPr>
              <w:pStyle w:val="103"/>
            </w:pPr>
            <w:r w:rsidRPr="005D57EA">
              <w:t>18,0</w:t>
            </w:r>
          </w:p>
        </w:tc>
      </w:tr>
      <w:tr w:rsidR="005D57EA" w:rsidRPr="00450ED5" w14:paraId="0E7F6E6C" w14:textId="77777777" w:rsidTr="00896720">
        <w:trPr>
          <w:trHeight w:val="20"/>
        </w:trPr>
        <w:tc>
          <w:tcPr>
            <w:tcW w:w="233" w:type="pct"/>
            <w:noWrap/>
          </w:tcPr>
          <w:p w14:paraId="520C0004" w14:textId="77777777" w:rsidR="005D57EA" w:rsidRPr="005D57EA" w:rsidRDefault="005D57EA" w:rsidP="005D57EA">
            <w:pPr>
              <w:pStyle w:val="103"/>
            </w:pPr>
            <w:r w:rsidRPr="005D57EA">
              <w:t>9</w:t>
            </w:r>
          </w:p>
        </w:tc>
        <w:tc>
          <w:tcPr>
            <w:tcW w:w="370" w:type="pct"/>
            <w:noWrap/>
          </w:tcPr>
          <w:p w14:paraId="31697D2F" w14:textId="77777777" w:rsidR="005D57EA" w:rsidRPr="005D57EA" w:rsidRDefault="005D57EA" w:rsidP="005D57EA">
            <w:pPr>
              <w:pStyle w:val="103"/>
            </w:pPr>
            <w:r w:rsidRPr="005D57EA">
              <w:t>250</w:t>
            </w:r>
          </w:p>
        </w:tc>
        <w:tc>
          <w:tcPr>
            <w:tcW w:w="607" w:type="pct"/>
            <w:noWrap/>
            <w:hideMark/>
          </w:tcPr>
          <w:p w14:paraId="36F444D9" w14:textId="77777777" w:rsidR="005D57EA" w:rsidRPr="005D57EA" w:rsidRDefault="005D57EA" w:rsidP="005D57EA">
            <w:pPr>
              <w:pStyle w:val="103"/>
            </w:pPr>
            <w:r w:rsidRPr="005D57EA">
              <w:t>55,51</w:t>
            </w:r>
          </w:p>
        </w:tc>
        <w:tc>
          <w:tcPr>
            <w:tcW w:w="685" w:type="pct"/>
          </w:tcPr>
          <w:p w14:paraId="54020B54" w14:textId="77777777" w:rsidR="005D57EA" w:rsidRPr="005D57EA" w:rsidRDefault="005D57EA" w:rsidP="005D57EA">
            <w:pPr>
              <w:pStyle w:val="103"/>
            </w:pPr>
            <w:r w:rsidRPr="005D57EA">
              <w:t>41,86</w:t>
            </w:r>
          </w:p>
        </w:tc>
        <w:tc>
          <w:tcPr>
            <w:tcW w:w="379" w:type="pct"/>
          </w:tcPr>
          <w:p w14:paraId="6D796ED4" w14:textId="77777777" w:rsidR="005D57EA" w:rsidRPr="005D57EA" w:rsidRDefault="005D57EA" w:rsidP="005D57EA">
            <w:pPr>
              <w:pStyle w:val="103"/>
            </w:pPr>
            <w:r w:rsidRPr="005D57EA">
              <w:t>21,45</w:t>
            </w:r>
          </w:p>
        </w:tc>
        <w:tc>
          <w:tcPr>
            <w:tcW w:w="491" w:type="pct"/>
          </w:tcPr>
          <w:p w14:paraId="669DA8A2" w14:textId="77777777" w:rsidR="005D57EA" w:rsidRPr="005D57EA" w:rsidRDefault="005D57EA" w:rsidP="005D57EA">
            <w:pPr>
              <w:pStyle w:val="103"/>
            </w:pPr>
            <w:r w:rsidRPr="005D57EA">
              <w:t>18,0</w:t>
            </w:r>
          </w:p>
        </w:tc>
        <w:tc>
          <w:tcPr>
            <w:tcW w:w="559" w:type="pct"/>
          </w:tcPr>
          <w:p w14:paraId="495B452A" w14:textId="77777777" w:rsidR="005D57EA" w:rsidRPr="005D57EA" w:rsidRDefault="005D57EA" w:rsidP="005D57EA">
            <w:pPr>
              <w:pStyle w:val="103"/>
            </w:pPr>
            <w:r w:rsidRPr="005D57EA">
              <w:t>66,56</w:t>
            </w:r>
          </w:p>
        </w:tc>
        <w:tc>
          <w:tcPr>
            <w:tcW w:w="694" w:type="pct"/>
          </w:tcPr>
          <w:p w14:paraId="4D792ED4" w14:textId="77777777" w:rsidR="005D57EA" w:rsidRPr="005D57EA" w:rsidRDefault="005D57EA" w:rsidP="005D57EA">
            <w:pPr>
              <w:pStyle w:val="103"/>
            </w:pPr>
            <w:r w:rsidRPr="005D57EA">
              <w:t>50,31</w:t>
            </w:r>
          </w:p>
        </w:tc>
        <w:tc>
          <w:tcPr>
            <w:tcW w:w="424" w:type="pct"/>
          </w:tcPr>
          <w:p w14:paraId="3D065B4D" w14:textId="77777777" w:rsidR="005D57EA" w:rsidRPr="005D57EA" w:rsidRDefault="005D57EA" w:rsidP="005D57EA">
            <w:pPr>
              <w:pStyle w:val="103"/>
            </w:pPr>
            <w:r w:rsidRPr="005D57EA">
              <w:t>25,61</w:t>
            </w:r>
          </w:p>
        </w:tc>
        <w:tc>
          <w:tcPr>
            <w:tcW w:w="558" w:type="pct"/>
          </w:tcPr>
          <w:p w14:paraId="37E95C1C" w14:textId="77777777" w:rsidR="005D57EA" w:rsidRPr="005D57EA" w:rsidRDefault="005D57EA" w:rsidP="005D57EA">
            <w:pPr>
              <w:pStyle w:val="103"/>
            </w:pPr>
            <w:r w:rsidRPr="005D57EA">
              <w:t>21,7</w:t>
            </w:r>
          </w:p>
        </w:tc>
      </w:tr>
      <w:tr w:rsidR="005D57EA" w:rsidRPr="00450ED5" w14:paraId="4B9C97A3" w14:textId="77777777" w:rsidTr="00896720">
        <w:trPr>
          <w:trHeight w:val="20"/>
        </w:trPr>
        <w:tc>
          <w:tcPr>
            <w:tcW w:w="233" w:type="pct"/>
            <w:noWrap/>
          </w:tcPr>
          <w:p w14:paraId="49BBED51" w14:textId="77777777" w:rsidR="005D57EA" w:rsidRPr="005D57EA" w:rsidRDefault="005D57EA" w:rsidP="005D57EA">
            <w:pPr>
              <w:pStyle w:val="103"/>
            </w:pPr>
            <w:r w:rsidRPr="005D57EA">
              <w:t>10</w:t>
            </w:r>
          </w:p>
        </w:tc>
        <w:tc>
          <w:tcPr>
            <w:tcW w:w="370" w:type="pct"/>
            <w:noWrap/>
          </w:tcPr>
          <w:p w14:paraId="498C0C39" w14:textId="77777777" w:rsidR="005D57EA" w:rsidRPr="005D57EA" w:rsidRDefault="005D57EA" w:rsidP="005D57EA">
            <w:pPr>
              <w:pStyle w:val="103"/>
            </w:pPr>
            <w:r w:rsidRPr="005D57EA">
              <w:t>300</w:t>
            </w:r>
          </w:p>
        </w:tc>
        <w:tc>
          <w:tcPr>
            <w:tcW w:w="607" w:type="pct"/>
            <w:noWrap/>
            <w:hideMark/>
          </w:tcPr>
          <w:p w14:paraId="1CBDD1B5" w14:textId="77777777" w:rsidR="005D57EA" w:rsidRPr="005D57EA" w:rsidRDefault="005D57EA" w:rsidP="005D57EA">
            <w:pPr>
              <w:pStyle w:val="103"/>
            </w:pPr>
            <w:r w:rsidRPr="005D57EA">
              <w:t>62,79</w:t>
            </w:r>
          </w:p>
        </w:tc>
        <w:tc>
          <w:tcPr>
            <w:tcW w:w="685" w:type="pct"/>
          </w:tcPr>
          <w:p w14:paraId="3922CEEB" w14:textId="77777777" w:rsidR="005D57EA" w:rsidRPr="005D57EA" w:rsidRDefault="005D57EA" w:rsidP="005D57EA">
            <w:pPr>
              <w:pStyle w:val="103"/>
            </w:pPr>
            <w:r w:rsidRPr="005D57EA">
              <w:t>48,23</w:t>
            </w:r>
          </w:p>
        </w:tc>
        <w:tc>
          <w:tcPr>
            <w:tcW w:w="379" w:type="pct"/>
          </w:tcPr>
          <w:p w14:paraId="0768CFC3" w14:textId="77777777" w:rsidR="005D57EA" w:rsidRPr="005D57EA" w:rsidRDefault="005D57EA" w:rsidP="005D57EA">
            <w:pPr>
              <w:pStyle w:val="103"/>
            </w:pPr>
            <w:r w:rsidRPr="005D57EA">
              <w:t>25,35</w:t>
            </w:r>
          </w:p>
        </w:tc>
        <w:tc>
          <w:tcPr>
            <w:tcW w:w="491" w:type="pct"/>
          </w:tcPr>
          <w:p w14:paraId="5AF71CC4" w14:textId="77777777" w:rsidR="005D57EA" w:rsidRPr="005D57EA" w:rsidRDefault="005D57EA" w:rsidP="005D57EA">
            <w:pPr>
              <w:pStyle w:val="103"/>
            </w:pPr>
            <w:r w:rsidRPr="005D57EA">
              <w:t>21,0</w:t>
            </w:r>
          </w:p>
        </w:tc>
        <w:tc>
          <w:tcPr>
            <w:tcW w:w="559" w:type="pct"/>
          </w:tcPr>
          <w:p w14:paraId="55177C7E" w14:textId="77777777" w:rsidR="005D57EA" w:rsidRPr="005D57EA" w:rsidRDefault="005D57EA" w:rsidP="005D57EA">
            <w:pPr>
              <w:pStyle w:val="103"/>
            </w:pPr>
            <w:r w:rsidRPr="005D57EA">
              <w:t>75,27</w:t>
            </w:r>
          </w:p>
        </w:tc>
        <w:tc>
          <w:tcPr>
            <w:tcW w:w="694" w:type="pct"/>
          </w:tcPr>
          <w:p w14:paraId="010FE031" w14:textId="77777777" w:rsidR="005D57EA" w:rsidRPr="005D57EA" w:rsidRDefault="005D57EA" w:rsidP="005D57EA">
            <w:pPr>
              <w:pStyle w:val="103"/>
            </w:pPr>
            <w:r w:rsidRPr="005D57EA">
              <w:t>57,85</w:t>
            </w:r>
          </w:p>
        </w:tc>
        <w:tc>
          <w:tcPr>
            <w:tcW w:w="424" w:type="pct"/>
          </w:tcPr>
          <w:p w14:paraId="59187949" w14:textId="77777777" w:rsidR="005D57EA" w:rsidRPr="005D57EA" w:rsidRDefault="005D57EA" w:rsidP="005D57EA">
            <w:pPr>
              <w:pStyle w:val="103"/>
            </w:pPr>
            <w:r w:rsidRPr="005D57EA">
              <w:t>30,55</w:t>
            </w:r>
          </w:p>
        </w:tc>
        <w:tc>
          <w:tcPr>
            <w:tcW w:w="558" w:type="pct"/>
          </w:tcPr>
          <w:p w14:paraId="1AF1DC49" w14:textId="77777777" w:rsidR="005D57EA" w:rsidRPr="005D57EA" w:rsidRDefault="005D57EA" w:rsidP="005D57EA">
            <w:pPr>
              <w:pStyle w:val="103"/>
            </w:pPr>
            <w:r w:rsidRPr="005D57EA">
              <w:t>25,3</w:t>
            </w:r>
          </w:p>
        </w:tc>
      </w:tr>
      <w:tr w:rsidR="005D57EA" w:rsidRPr="00450ED5" w14:paraId="7C618690" w14:textId="77777777" w:rsidTr="00896720">
        <w:trPr>
          <w:trHeight w:val="20"/>
        </w:trPr>
        <w:tc>
          <w:tcPr>
            <w:tcW w:w="233" w:type="pct"/>
            <w:noWrap/>
          </w:tcPr>
          <w:p w14:paraId="51722E1E" w14:textId="77777777" w:rsidR="005D57EA" w:rsidRPr="005D57EA" w:rsidRDefault="005D57EA" w:rsidP="005D57EA">
            <w:pPr>
              <w:pStyle w:val="103"/>
            </w:pPr>
            <w:r w:rsidRPr="005D57EA">
              <w:t>11</w:t>
            </w:r>
          </w:p>
        </w:tc>
        <w:tc>
          <w:tcPr>
            <w:tcW w:w="370" w:type="pct"/>
            <w:noWrap/>
          </w:tcPr>
          <w:p w14:paraId="24600FF0" w14:textId="77777777" w:rsidR="005D57EA" w:rsidRPr="005D57EA" w:rsidRDefault="005D57EA" w:rsidP="005D57EA">
            <w:pPr>
              <w:pStyle w:val="103"/>
            </w:pPr>
            <w:r w:rsidRPr="005D57EA">
              <w:t>350</w:t>
            </w:r>
          </w:p>
        </w:tc>
        <w:tc>
          <w:tcPr>
            <w:tcW w:w="607" w:type="pct"/>
            <w:noWrap/>
            <w:hideMark/>
          </w:tcPr>
          <w:p w14:paraId="14503844" w14:textId="77777777" w:rsidR="005D57EA" w:rsidRPr="005D57EA" w:rsidRDefault="005D57EA" w:rsidP="005D57EA">
            <w:pPr>
              <w:pStyle w:val="103"/>
            </w:pPr>
            <w:r w:rsidRPr="005D57EA">
              <w:t>69,94</w:t>
            </w:r>
          </w:p>
        </w:tc>
        <w:tc>
          <w:tcPr>
            <w:tcW w:w="685" w:type="pct"/>
          </w:tcPr>
          <w:p w14:paraId="648B4684" w14:textId="77777777" w:rsidR="005D57EA" w:rsidRPr="005D57EA" w:rsidRDefault="005D57EA" w:rsidP="005D57EA">
            <w:pPr>
              <w:pStyle w:val="103"/>
            </w:pPr>
            <w:r w:rsidRPr="005D57EA">
              <w:t>54,6</w:t>
            </w:r>
          </w:p>
        </w:tc>
        <w:tc>
          <w:tcPr>
            <w:tcW w:w="379" w:type="pct"/>
          </w:tcPr>
          <w:p w14:paraId="4E1D3089" w14:textId="77777777" w:rsidR="005D57EA" w:rsidRPr="005D57EA" w:rsidRDefault="005D57EA" w:rsidP="005D57EA">
            <w:pPr>
              <w:pStyle w:val="103"/>
            </w:pPr>
            <w:r w:rsidRPr="005D57EA">
              <w:t>29,38</w:t>
            </w:r>
          </w:p>
        </w:tc>
        <w:tc>
          <w:tcPr>
            <w:tcW w:w="491" w:type="pct"/>
          </w:tcPr>
          <w:p w14:paraId="50DBD7E7" w14:textId="77777777" w:rsidR="005D57EA" w:rsidRPr="005D57EA" w:rsidRDefault="005D57EA" w:rsidP="005D57EA">
            <w:pPr>
              <w:pStyle w:val="103"/>
            </w:pPr>
            <w:r w:rsidRPr="005D57EA">
              <w:t>24,1</w:t>
            </w:r>
          </w:p>
        </w:tc>
        <w:tc>
          <w:tcPr>
            <w:tcW w:w="559" w:type="pct"/>
          </w:tcPr>
          <w:p w14:paraId="1CF6947C" w14:textId="77777777" w:rsidR="005D57EA" w:rsidRPr="005D57EA" w:rsidRDefault="005D57EA" w:rsidP="005D57EA">
            <w:pPr>
              <w:pStyle w:val="103"/>
            </w:pPr>
            <w:r w:rsidRPr="005D57EA">
              <w:t>83,98</w:t>
            </w:r>
          </w:p>
        </w:tc>
        <w:tc>
          <w:tcPr>
            <w:tcW w:w="694" w:type="pct"/>
          </w:tcPr>
          <w:p w14:paraId="3AAB0B2D" w14:textId="77777777" w:rsidR="005D57EA" w:rsidRPr="005D57EA" w:rsidRDefault="005D57EA" w:rsidP="005D57EA">
            <w:pPr>
              <w:pStyle w:val="103"/>
            </w:pPr>
            <w:r w:rsidRPr="005D57EA">
              <w:t>65,52</w:t>
            </w:r>
          </w:p>
        </w:tc>
        <w:tc>
          <w:tcPr>
            <w:tcW w:w="424" w:type="pct"/>
          </w:tcPr>
          <w:p w14:paraId="4ED884AE" w14:textId="77777777" w:rsidR="005D57EA" w:rsidRPr="005D57EA" w:rsidRDefault="005D57EA" w:rsidP="005D57EA">
            <w:pPr>
              <w:pStyle w:val="103"/>
            </w:pPr>
            <w:r w:rsidRPr="005D57EA">
              <w:t>35,36</w:t>
            </w:r>
          </w:p>
        </w:tc>
        <w:tc>
          <w:tcPr>
            <w:tcW w:w="558" w:type="pct"/>
          </w:tcPr>
          <w:p w14:paraId="6366DE0D" w14:textId="77777777" w:rsidR="005D57EA" w:rsidRPr="005D57EA" w:rsidRDefault="005D57EA" w:rsidP="005D57EA">
            <w:pPr>
              <w:pStyle w:val="103"/>
            </w:pPr>
            <w:r w:rsidRPr="005D57EA">
              <w:t>29,0</w:t>
            </w:r>
          </w:p>
        </w:tc>
      </w:tr>
      <w:tr w:rsidR="005D57EA" w:rsidRPr="00450ED5" w14:paraId="779CAAA0" w14:textId="77777777" w:rsidTr="00896720">
        <w:trPr>
          <w:trHeight w:val="20"/>
        </w:trPr>
        <w:tc>
          <w:tcPr>
            <w:tcW w:w="233" w:type="pct"/>
            <w:noWrap/>
          </w:tcPr>
          <w:p w14:paraId="44744D74" w14:textId="77777777" w:rsidR="005D57EA" w:rsidRPr="005D57EA" w:rsidRDefault="005D57EA" w:rsidP="005D57EA">
            <w:pPr>
              <w:pStyle w:val="103"/>
            </w:pPr>
            <w:r w:rsidRPr="005D57EA">
              <w:t>12</w:t>
            </w:r>
          </w:p>
        </w:tc>
        <w:tc>
          <w:tcPr>
            <w:tcW w:w="370" w:type="pct"/>
            <w:noWrap/>
          </w:tcPr>
          <w:p w14:paraId="3CCC40D2" w14:textId="77777777" w:rsidR="005D57EA" w:rsidRPr="005D57EA" w:rsidRDefault="005D57EA" w:rsidP="005D57EA">
            <w:pPr>
              <w:pStyle w:val="103"/>
            </w:pPr>
            <w:r w:rsidRPr="005D57EA">
              <w:t>400</w:t>
            </w:r>
          </w:p>
        </w:tc>
        <w:tc>
          <w:tcPr>
            <w:tcW w:w="607" w:type="pct"/>
            <w:noWrap/>
            <w:hideMark/>
          </w:tcPr>
          <w:p w14:paraId="02DF7E6D" w14:textId="77777777" w:rsidR="005D57EA" w:rsidRPr="005D57EA" w:rsidRDefault="005D57EA" w:rsidP="005D57EA">
            <w:pPr>
              <w:pStyle w:val="103"/>
            </w:pPr>
            <w:r w:rsidRPr="005D57EA">
              <w:t>77,22</w:t>
            </w:r>
          </w:p>
        </w:tc>
        <w:tc>
          <w:tcPr>
            <w:tcW w:w="685" w:type="pct"/>
          </w:tcPr>
          <w:p w14:paraId="5301CFAC" w14:textId="77777777" w:rsidR="005D57EA" w:rsidRPr="005D57EA" w:rsidRDefault="005D57EA" w:rsidP="005D57EA">
            <w:pPr>
              <w:pStyle w:val="103"/>
            </w:pPr>
            <w:r w:rsidRPr="005D57EA">
              <w:t>60,97</w:t>
            </w:r>
          </w:p>
        </w:tc>
        <w:tc>
          <w:tcPr>
            <w:tcW w:w="379" w:type="pct"/>
          </w:tcPr>
          <w:p w14:paraId="0788DC8C" w14:textId="77777777" w:rsidR="005D57EA" w:rsidRPr="005D57EA" w:rsidRDefault="005D57EA" w:rsidP="005D57EA">
            <w:pPr>
              <w:pStyle w:val="103"/>
            </w:pPr>
            <w:r w:rsidRPr="005D57EA">
              <w:t>33,41</w:t>
            </w:r>
          </w:p>
        </w:tc>
        <w:tc>
          <w:tcPr>
            <w:tcW w:w="491" w:type="pct"/>
          </w:tcPr>
          <w:p w14:paraId="28818FEC" w14:textId="77777777" w:rsidR="005D57EA" w:rsidRPr="005D57EA" w:rsidRDefault="005D57EA" w:rsidP="005D57EA">
            <w:pPr>
              <w:pStyle w:val="103"/>
            </w:pPr>
            <w:r w:rsidRPr="005D57EA">
              <w:t>27,1</w:t>
            </w:r>
          </w:p>
        </w:tc>
        <w:tc>
          <w:tcPr>
            <w:tcW w:w="559" w:type="pct"/>
          </w:tcPr>
          <w:p w14:paraId="0D7B18E5" w14:textId="77777777" w:rsidR="005D57EA" w:rsidRPr="005D57EA" w:rsidRDefault="005D57EA" w:rsidP="005D57EA">
            <w:pPr>
              <w:pStyle w:val="103"/>
            </w:pPr>
            <w:r w:rsidRPr="005D57EA">
              <w:t>92,69</w:t>
            </w:r>
          </w:p>
        </w:tc>
        <w:tc>
          <w:tcPr>
            <w:tcW w:w="694" w:type="pct"/>
          </w:tcPr>
          <w:p w14:paraId="4676B998" w14:textId="77777777" w:rsidR="005D57EA" w:rsidRPr="005D57EA" w:rsidRDefault="005D57EA" w:rsidP="005D57EA">
            <w:pPr>
              <w:pStyle w:val="103"/>
            </w:pPr>
            <w:r w:rsidRPr="005D57EA">
              <w:t>73,19</w:t>
            </w:r>
          </w:p>
        </w:tc>
        <w:tc>
          <w:tcPr>
            <w:tcW w:w="424" w:type="pct"/>
          </w:tcPr>
          <w:p w14:paraId="53BAE318" w14:textId="77777777" w:rsidR="005D57EA" w:rsidRPr="005D57EA" w:rsidRDefault="005D57EA" w:rsidP="005D57EA">
            <w:pPr>
              <w:pStyle w:val="103"/>
            </w:pPr>
            <w:r w:rsidRPr="005D57EA">
              <w:t>40,17</w:t>
            </w:r>
          </w:p>
        </w:tc>
        <w:tc>
          <w:tcPr>
            <w:tcW w:w="558" w:type="pct"/>
          </w:tcPr>
          <w:p w14:paraId="43A6F89E" w14:textId="77777777" w:rsidR="005D57EA" w:rsidRPr="005D57EA" w:rsidRDefault="005D57EA" w:rsidP="005D57EA">
            <w:pPr>
              <w:pStyle w:val="103"/>
            </w:pPr>
            <w:r w:rsidRPr="005D57EA">
              <w:t>32,7</w:t>
            </w:r>
          </w:p>
        </w:tc>
      </w:tr>
      <w:tr w:rsidR="005D57EA" w:rsidRPr="00450ED5" w14:paraId="10AB6F59" w14:textId="77777777" w:rsidTr="00896720">
        <w:trPr>
          <w:trHeight w:val="20"/>
        </w:trPr>
        <w:tc>
          <w:tcPr>
            <w:tcW w:w="233" w:type="pct"/>
            <w:noWrap/>
          </w:tcPr>
          <w:p w14:paraId="504AA52C" w14:textId="77777777" w:rsidR="005D57EA" w:rsidRPr="005D57EA" w:rsidRDefault="005D57EA" w:rsidP="005D57EA">
            <w:pPr>
              <w:pStyle w:val="103"/>
            </w:pPr>
            <w:r w:rsidRPr="005D57EA">
              <w:t>13</w:t>
            </w:r>
          </w:p>
        </w:tc>
        <w:tc>
          <w:tcPr>
            <w:tcW w:w="370" w:type="pct"/>
            <w:noWrap/>
          </w:tcPr>
          <w:p w14:paraId="5AAF7C4C" w14:textId="77777777" w:rsidR="005D57EA" w:rsidRPr="005D57EA" w:rsidRDefault="005D57EA" w:rsidP="005D57EA">
            <w:pPr>
              <w:pStyle w:val="103"/>
            </w:pPr>
            <w:r w:rsidRPr="005D57EA">
              <w:t>500</w:t>
            </w:r>
          </w:p>
        </w:tc>
        <w:tc>
          <w:tcPr>
            <w:tcW w:w="607" w:type="pct"/>
            <w:noWrap/>
            <w:hideMark/>
          </w:tcPr>
          <w:p w14:paraId="19405E5B" w14:textId="77777777" w:rsidR="005D57EA" w:rsidRPr="005D57EA" w:rsidRDefault="005D57EA" w:rsidP="005D57EA">
            <w:pPr>
              <w:pStyle w:val="103"/>
            </w:pPr>
            <w:r w:rsidRPr="005D57EA">
              <w:t>91,65</w:t>
            </w:r>
          </w:p>
        </w:tc>
        <w:tc>
          <w:tcPr>
            <w:tcW w:w="685" w:type="pct"/>
          </w:tcPr>
          <w:p w14:paraId="55708E5E" w14:textId="77777777" w:rsidR="005D57EA" w:rsidRPr="005D57EA" w:rsidRDefault="005D57EA" w:rsidP="005D57EA">
            <w:pPr>
              <w:pStyle w:val="103"/>
            </w:pPr>
            <w:r w:rsidRPr="005D57EA">
              <w:t>73,71</w:t>
            </w:r>
          </w:p>
        </w:tc>
        <w:tc>
          <w:tcPr>
            <w:tcW w:w="379" w:type="pct"/>
          </w:tcPr>
          <w:p w14:paraId="5A1286A9" w14:textId="77777777" w:rsidR="005D57EA" w:rsidRPr="005D57EA" w:rsidRDefault="005D57EA" w:rsidP="005D57EA">
            <w:pPr>
              <w:pStyle w:val="103"/>
            </w:pPr>
            <w:r w:rsidRPr="005D57EA">
              <w:t>41,47</w:t>
            </w:r>
          </w:p>
        </w:tc>
        <w:tc>
          <w:tcPr>
            <w:tcW w:w="491" w:type="pct"/>
          </w:tcPr>
          <w:p w14:paraId="13C4EB6C" w14:textId="77777777" w:rsidR="005D57EA" w:rsidRPr="005D57EA" w:rsidRDefault="005D57EA" w:rsidP="005D57EA">
            <w:pPr>
              <w:pStyle w:val="103"/>
            </w:pPr>
            <w:r w:rsidRPr="005D57EA">
              <w:t>33,3</w:t>
            </w:r>
          </w:p>
        </w:tc>
        <w:tc>
          <w:tcPr>
            <w:tcW w:w="559" w:type="pct"/>
          </w:tcPr>
          <w:p w14:paraId="0488428A" w14:textId="77777777" w:rsidR="005D57EA" w:rsidRPr="005D57EA" w:rsidRDefault="005D57EA" w:rsidP="005D57EA">
            <w:pPr>
              <w:pStyle w:val="103"/>
            </w:pPr>
            <w:r w:rsidRPr="005D57EA">
              <w:t>109,98</w:t>
            </w:r>
          </w:p>
        </w:tc>
        <w:tc>
          <w:tcPr>
            <w:tcW w:w="694" w:type="pct"/>
          </w:tcPr>
          <w:p w14:paraId="7A6D535D" w14:textId="77777777" w:rsidR="005D57EA" w:rsidRPr="005D57EA" w:rsidRDefault="005D57EA" w:rsidP="005D57EA">
            <w:pPr>
              <w:pStyle w:val="103"/>
            </w:pPr>
            <w:r w:rsidRPr="005D57EA">
              <w:t>88,53</w:t>
            </w:r>
          </w:p>
        </w:tc>
        <w:tc>
          <w:tcPr>
            <w:tcW w:w="424" w:type="pct"/>
          </w:tcPr>
          <w:p w14:paraId="4F240F92" w14:textId="77777777" w:rsidR="005D57EA" w:rsidRPr="005D57EA" w:rsidRDefault="005D57EA" w:rsidP="005D57EA">
            <w:pPr>
              <w:pStyle w:val="103"/>
            </w:pPr>
            <w:r w:rsidRPr="005D57EA">
              <w:t>49,79</w:t>
            </w:r>
          </w:p>
        </w:tc>
        <w:tc>
          <w:tcPr>
            <w:tcW w:w="558" w:type="pct"/>
          </w:tcPr>
          <w:p w14:paraId="35762663" w14:textId="77777777" w:rsidR="005D57EA" w:rsidRPr="005D57EA" w:rsidRDefault="005D57EA" w:rsidP="005D57EA">
            <w:pPr>
              <w:pStyle w:val="103"/>
            </w:pPr>
            <w:r w:rsidRPr="005D57EA">
              <w:t>40,1</w:t>
            </w:r>
          </w:p>
        </w:tc>
      </w:tr>
      <w:tr w:rsidR="005D57EA" w:rsidRPr="00450ED5" w14:paraId="5770F188" w14:textId="77777777" w:rsidTr="00896720">
        <w:trPr>
          <w:trHeight w:val="20"/>
        </w:trPr>
        <w:tc>
          <w:tcPr>
            <w:tcW w:w="233" w:type="pct"/>
            <w:noWrap/>
          </w:tcPr>
          <w:p w14:paraId="1BDB5278" w14:textId="77777777" w:rsidR="005D57EA" w:rsidRPr="005D57EA" w:rsidRDefault="005D57EA" w:rsidP="005D57EA">
            <w:pPr>
              <w:pStyle w:val="103"/>
            </w:pPr>
            <w:r w:rsidRPr="005D57EA">
              <w:t>14</w:t>
            </w:r>
          </w:p>
        </w:tc>
        <w:tc>
          <w:tcPr>
            <w:tcW w:w="370" w:type="pct"/>
            <w:noWrap/>
          </w:tcPr>
          <w:p w14:paraId="47F794B8" w14:textId="77777777" w:rsidR="005D57EA" w:rsidRPr="005D57EA" w:rsidRDefault="005D57EA" w:rsidP="005D57EA">
            <w:pPr>
              <w:pStyle w:val="103"/>
            </w:pPr>
            <w:r w:rsidRPr="005D57EA">
              <w:t>600</w:t>
            </w:r>
          </w:p>
        </w:tc>
        <w:tc>
          <w:tcPr>
            <w:tcW w:w="607" w:type="pct"/>
            <w:noWrap/>
            <w:hideMark/>
          </w:tcPr>
          <w:p w14:paraId="0011297E" w14:textId="77777777" w:rsidR="005D57EA" w:rsidRPr="005D57EA" w:rsidRDefault="005D57EA" w:rsidP="005D57EA">
            <w:pPr>
              <w:pStyle w:val="103"/>
            </w:pPr>
            <w:r w:rsidRPr="005D57EA">
              <w:t>106,21</w:t>
            </w:r>
          </w:p>
        </w:tc>
        <w:tc>
          <w:tcPr>
            <w:tcW w:w="685" w:type="pct"/>
          </w:tcPr>
          <w:p w14:paraId="2D7187AA" w14:textId="77777777" w:rsidR="005D57EA" w:rsidRPr="005D57EA" w:rsidRDefault="005D57EA" w:rsidP="005D57EA">
            <w:pPr>
              <w:pStyle w:val="103"/>
            </w:pPr>
            <w:r w:rsidRPr="005D57EA">
              <w:t>86,58</w:t>
            </w:r>
          </w:p>
        </w:tc>
        <w:tc>
          <w:tcPr>
            <w:tcW w:w="379" w:type="pct"/>
          </w:tcPr>
          <w:p w14:paraId="776E43C5" w14:textId="77777777" w:rsidR="005D57EA" w:rsidRPr="005D57EA" w:rsidRDefault="005D57EA" w:rsidP="005D57EA">
            <w:pPr>
              <w:pStyle w:val="103"/>
            </w:pPr>
            <w:r w:rsidRPr="005D57EA">
              <w:t>49,53</w:t>
            </w:r>
          </w:p>
        </w:tc>
        <w:tc>
          <w:tcPr>
            <w:tcW w:w="491" w:type="pct"/>
          </w:tcPr>
          <w:p w14:paraId="5C2AE130" w14:textId="77777777" w:rsidR="005D57EA" w:rsidRPr="005D57EA" w:rsidRDefault="005D57EA" w:rsidP="005D57EA">
            <w:pPr>
              <w:pStyle w:val="103"/>
            </w:pPr>
            <w:r w:rsidRPr="005D57EA">
              <w:t>39,4</w:t>
            </w:r>
          </w:p>
        </w:tc>
        <w:tc>
          <w:tcPr>
            <w:tcW w:w="559" w:type="pct"/>
          </w:tcPr>
          <w:p w14:paraId="740DDBC1" w14:textId="77777777" w:rsidR="005D57EA" w:rsidRPr="005D57EA" w:rsidRDefault="005D57EA" w:rsidP="005D57EA">
            <w:pPr>
              <w:pStyle w:val="103"/>
            </w:pPr>
            <w:r w:rsidRPr="005D57EA">
              <w:t>127,4</w:t>
            </w:r>
          </w:p>
        </w:tc>
        <w:tc>
          <w:tcPr>
            <w:tcW w:w="694" w:type="pct"/>
          </w:tcPr>
          <w:p w14:paraId="52B47BD7" w14:textId="77777777" w:rsidR="005D57EA" w:rsidRPr="005D57EA" w:rsidRDefault="005D57EA" w:rsidP="005D57EA">
            <w:pPr>
              <w:pStyle w:val="103"/>
            </w:pPr>
            <w:r w:rsidRPr="005D57EA">
              <w:t>103,87</w:t>
            </w:r>
          </w:p>
        </w:tc>
        <w:tc>
          <w:tcPr>
            <w:tcW w:w="424" w:type="pct"/>
          </w:tcPr>
          <w:p w14:paraId="70FFC357" w14:textId="77777777" w:rsidR="005D57EA" w:rsidRPr="005D57EA" w:rsidRDefault="005D57EA" w:rsidP="005D57EA">
            <w:pPr>
              <w:pStyle w:val="103"/>
            </w:pPr>
            <w:r w:rsidRPr="005D57EA">
              <w:t>59,41</w:t>
            </w:r>
          </w:p>
        </w:tc>
        <w:tc>
          <w:tcPr>
            <w:tcW w:w="558" w:type="pct"/>
          </w:tcPr>
          <w:p w14:paraId="1EF5D173" w14:textId="77777777" w:rsidR="005D57EA" w:rsidRPr="005D57EA" w:rsidRDefault="005D57EA" w:rsidP="005D57EA">
            <w:pPr>
              <w:pStyle w:val="103"/>
            </w:pPr>
            <w:r w:rsidRPr="005D57EA">
              <w:t>47,5</w:t>
            </w:r>
          </w:p>
        </w:tc>
      </w:tr>
      <w:tr w:rsidR="005D57EA" w:rsidRPr="00450ED5" w14:paraId="01736202" w14:textId="77777777" w:rsidTr="00896720">
        <w:trPr>
          <w:trHeight w:val="20"/>
        </w:trPr>
        <w:tc>
          <w:tcPr>
            <w:tcW w:w="233" w:type="pct"/>
            <w:noWrap/>
          </w:tcPr>
          <w:p w14:paraId="22EED68F" w14:textId="77777777" w:rsidR="005D57EA" w:rsidRPr="005D57EA" w:rsidRDefault="005D57EA" w:rsidP="005D57EA">
            <w:pPr>
              <w:pStyle w:val="103"/>
            </w:pPr>
            <w:r w:rsidRPr="005D57EA">
              <w:t>15</w:t>
            </w:r>
          </w:p>
        </w:tc>
        <w:tc>
          <w:tcPr>
            <w:tcW w:w="370" w:type="pct"/>
            <w:noWrap/>
          </w:tcPr>
          <w:p w14:paraId="3FA9F1DC" w14:textId="77777777" w:rsidR="005D57EA" w:rsidRPr="005D57EA" w:rsidRDefault="005D57EA" w:rsidP="005D57EA">
            <w:pPr>
              <w:pStyle w:val="103"/>
            </w:pPr>
            <w:r w:rsidRPr="005D57EA">
              <w:t>700</w:t>
            </w:r>
          </w:p>
        </w:tc>
        <w:tc>
          <w:tcPr>
            <w:tcW w:w="607" w:type="pct"/>
            <w:noWrap/>
            <w:hideMark/>
          </w:tcPr>
          <w:p w14:paraId="75B04A74" w14:textId="77777777" w:rsidR="005D57EA" w:rsidRPr="005D57EA" w:rsidRDefault="005D57EA" w:rsidP="005D57EA">
            <w:pPr>
              <w:pStyle w:val="103"/>
            </w:pPr>
            <w:r w:rsidRPr="005D57EA">
              <w:t>120,64</w:t>
            </w:r>
          </w:p>
        </w:tc>
        <w:tc>
          <w:tcPr>
            <w:tcW w:w="685" w:type="pct"/>
          </w:tcPr>
          <w:p w14:paraId="07253390" w14:textId="77777777" w:rsidR="005D57EA" w:rsidRPr="005D57EA" w:rsidRDefault="005D57EA" w:rsidP="005D57EA">
            <w:pPr>
              <w:pStyle w:val="103"/>
            </w:pPr>
            <w:r w:rsidRPr="005D57EA">
              <w:t>99,32</w:t>
            </w:r>
          </w:p>
        </w:tc>
        <w:tc>
          <w:tcPr>
            <w:tcW w:w="379" w:type="pct"/>
          </w:tcPr>
          <w:p w14:paraId="3937D2AF" w14:textId="77777777" w:rsidR="005D57EA" w:rsidRPr="005D57EA" w:rsidRDefault="005D57EA" w:rsidP="005D57EA">
            <w:pPr>
              <w:pStyle w:val="103"/>
            </w:pPr>
            <w:r w:rsidRPr="005D57EA">
              <w:t>57,59</w:t>
            </w:r>
          </w:p>
        </w:tc>
        <w:tc>
          <w:tcPr>
            <w:tcW w:w="491" w:type="pct"/>
          </w:tcPr>
          <w:p w14:paraId="2D9A6655" w14:textId="77777777" w:rsidR="005D57EA" w:rsidRPr="005D57EA" w:rsidRDefault="005D57EA" w:rsidP="005D57EA">
            <w:pPr>
              <w:pStyle w:val="103"/>
            </w:pPr>
            <w:r w:rsidRPr="005D57EA">
              <w:t> </w:t>
            </w:r>
          </w:p>
        </w:tc>
        <w:tc>
          <w:tcPr>
            <w:tcW w:w="559" w:type="pct"/>
          </w:tcPr>
          <w:p w14:paraId="17548DCB" w14:textId="77777777" w:rsidR="005D57EA" w:rsidRPr="005D57EA" w:rsidRDefault="005D57EA" w:rsidP="005D57EA">
            <w:pPr>
              <w:pStyle w:val="103"/>
            </w:pPr>
            <w:r w:rsidRPr="005D57EA">
              <w:t>144,69</w:t>
            </w:r>
          </w:p>
        </w:tc>
        <w:tc>
          <w:tcPr>
            <w:tcW w:w="694" w:type="pct"/>
          </w:tcPr>
          <w:p w14:paraId="21D06017" w14:textId="77777777" w:rsidR="005D57EA" w:rsidRPr="005D57EA" w:rsidRDefault="005D57EA" w:rsidP="005D57EA">
            <w:pPr>
              <w:pStyle w:val="103"/>
            </w:pPr>
            <w:r w:rsidRPr="005D57EA">
              <w:t>119,08</w:t>
            </w:r>
          </w:p>
        </w:tc>
        <w:tc>
          <w:tcPr>
            <w:tcW w:w="424" w:type="pct"/>
          </w:tcPr>
          <w:p w14:paraId="520326CD" w14:textId="77777777" w:rsidR="005D57EA" w:rsidRPr="005D57EA" w:rsidRDefault="005D57EA" w:rsidP="005D57EA">
            <w:pPr>
              <w:pStyle w:val="103"/>
            </w:pPr>
            <w:r w:rsidRPr="005D57EA">
              <w:t>69,03</w:t>
            </w:r>
          </w:p>
        </w:tc>
        <w:tc>
          <w:tcPr>
            <w:tcW w:w="558" w:type="pct"/>
          </w:tcPr>
          <w:p w14:paraId="5DF45525" w14:textId="77777777" w:rsidR="005D57EA" w:rsidRPr="005D57EA" w:rsidRDefault="005D57EA" w:rsidP="005D57EA">
            <w:pPr>
              <w:pStyle w:val="103"/>
            </w:pPr>
            <w:r w:rsidRPr="005D57EA">
              <w:t> </w:t>
            </w:r>
          </w:p>
        </w:tc>
      </w:tr>
      <w:tr w:rsidR="005D57EA" w:rsidRPr="00450ED5" w14:paraId="29F8CCCD" w14:textId="77777777" w:rsidTr="00896720">
        <w:trPr>
          <w:trHeight w:val="20"/>
        </w:trPr>
        <w:tc>
          <w:tcPr>
            <w:tcW w:w="233" w:type="pct"/>
            <w:noWrap/>
          </w:tcPr>
          <w:p w14:paraId="428399FA" w14:textId="77777777" w:rsidR="005D57EA" w:rsidRPr="005D57EA" w:rsidRDefault="005D57EA" w:rsidP="005D57EA">
            <w:pPr>
              <w:pStyle w:val="103"/>
            </w:pPr>
            <w:r w:rsidRPr="005D57EA">
              <w:t>16</w:t>
            </w:r>
          </w:p>
        </w:tc>
        <w:tc>
          <w:tcPr>
            <w:tcW w:w="370" w:type="pct"/>
            <w:noWrap/>
          </w:tcPr>
          <w:p w14:paraId="4DB6EEF3" w14:textId="77777777" w:rsidR="005D57EA" w:rsidRPr="005D57EA" w:rsidRDefault="005D57EA" w:rsidP="005D57EA">
            <w:pPr>
              <w:pStyle w:val="103"/>
            </w:pPr>
            <w:r w:rsidRPr="005D57EA">
              <w:t>800</w:t>
            </w:r>
          </w:p>
        </w:tc>
        <w:tc>
          <w:tcPr>
            <w:tcW w:w="607" w:type="pct"/>
            <w:noWrap/>
            <w:hideMark/>
          </w:tcPr>
          <w:p w14:paraId="7DF9D17E" w14:textId="77777777" w:rsidR="005D57EA" w:rsidRPr="005D57EA" w:rsidRDefault="005D57EA" w:rsidP="005D57EA">
            <w:pPr>
              <w:pStyle w:val="103"/>
            </w:pPr>
            <w:r w:rsidRPr="005D57EA">
              <w:t>135,07</w:t>
            </w:r>
          </w:p>
        </w:tc>
        <w:tc>
          <w:tcPr>
            <w:tcW w:w="685" w:type="pct"/>
          </w:tcPr>
          <w:p w14:paraId="73E6BA38" w14:textId="77777777" w:rsidR="005D57EA" w:rsidRPr="005D57EA" w:rsidRDefault="005D57EA" w:rsidP="005D57EA">
            <w:pPr>
              <w:pStyle w:val="103"/>
            </w:pPr>
            <w:r w:rsidRPr="005D57EA">
              <w:t>112,06</w:t>
            </w:r>
          </w:p>
        </w:tc>
        <w:tc>
          <w:tcPr>
            <w:tcW w:w="379" w:type="pct"/>
          </w:tcPr>
          <w:p w14:paraId="7582E276" w14:textId="77777777" w:rsidR="005D57EA" w:rsidRPr="005D57EA" w:rsidRDefault="005D57EA" w:rsidP="005D57EA">
            <w:pPr>
              <w:pStyle w:val="103"/>
            </w:pPr>
            <w:r w:rsidRPr="005D57EA">
              <w:t>65,52</w:t>
            </w:r>
          </w:p>
        </w:tc>
        <w:tc>
          <w:tcPr>
            <w:tcW w:w="491" w:type="pct"/>
          </w:tcPr>
          <w:p w14:paraId="3936CD44" w14:textId="77777777" w:rsidR="005D57EA" w:rsidRPr="005D57EA" w:rsidRDefault="005D57EA" w:rsidP="005D57EA">
            <w:pPr>
              <w:pStyle w:val="103"/>
            </w:pPr>
            <w:r w:rsidRPr="005D57EA">
              <w:t> </w:t>
            </w:r>
          </w:p>
        </w:tc>
        <w:tc>
          <w:tcPr>
            <w:tcW w:w="559" w:type="pct"/>
          </w:tcPr>
          <w:p w14:paraId="066D820C" w14:textId="77777777" w:rsidR="005D57EA" w:rsidRPr="005D57EA" w:rsidRDefault="005D57EA" w:rsidP="005D57EA">
            <w:pPr>
              <w:pStyle w:val="103"/>
            </w:pPr>
            <w:r w:rsidRPr="005D57EA">
              <w:t>162,11</w:t>
            </w:r>
          </w:p>
        </w:tc>
        <w:tc>
          <w:tcPr>
            <w:tcW w:w="694" w:type="pct"/>
          </w:tcPr>
          <w:p w14:paraId="3222BFC1" w14:textId="77777777" w:rsidR="005D57EA" w:rsidRPr="005D57EA" w:rsidRDefault="005D57EA" w:rsidP="005D57EA">
            <w:pPr>
              <w:pStyle w:val="103"/>
            </w:pPr>
            <w:r w:rsidRPr="005D57EA">
              <w:t>134,42</w:t>
            </w:r>
          </w:p>
        </w:tc>
        <w:tc>
          <w:tcPr>
            <w:tcW w:w="424" w:type="pct"/>
          </w:tcPr>
          <w:p w14:paraId="7A232E32" w14:textId="77777777" w:rsidR="005D57EA" w:rsidRPr="005D57EA" w:rsidRDefault="005D57EA" w:rsidP="005D57EA">
            <w:pPr>
              <w:pStyle w:val="103"/>
            </w:pPr>
            <w:r w:rsidRPr="005D57EA">
              <w:t>78,65</w:t>
            </w:r>
          </w:p>
        </w:tc>
        <w:tc>
          <w:tcPr>
            <w:tcW w:w="558" w:type="pct"/>
          </w:tcPr>
          <w:p w14:paraId="32B02143" w14:textId="77777777" w:rsidR="005D57EA" w:rsidRPr="005D57EA" w:rsidRDefault="005D57EA" w:rsidP="005D57EA">
            <w:pPr>
              <w:pStyle w:val="103"/>
            </w:pPr>
            <w:r w:rsidRPr="005D57EA">
              <w:t> </w:t>
            </w:r>
          </w:p>
        </w:tc>
      </w:tr>
      <w:tr w:rsidR="005D57EA" w:rsidRPr="00450ED5" w14:paraId="35A882B4" w14:textId="77777777" w:rsidTr="00896720">
        <w:trPr>
          <w:trHeight w:val="20"/>
        </w:trPr>
        <w:tc>
          <w:tcPr>
            <w:tcW w:w="233" w:type="pct"/>
            <w:noWrap/>
          </w:tcPr>
          <w:p w14:paraId="48D5968F" w14:textId="77777777" w:rsidR="005D57EA" w:rsidRPr="005D57EA" w:rsidRDefault="005D57EA" w:rsidP="005D57EA">
            <w:pPr>
              <w:pStyle w:val="103"/>
            </w:pPr>
            <w:r w:rsidRPr="005D57EA">
              <w:t>17</w:t>
            </w:r>
          </w:p>
        </w:tc>
        <w:tc>
          <w:tcPr>
            <w:tcW w:w="370" w:type="pct"/>
            <w:noWrap/>
          </w:tcPr>
          <w:p w14:paraId="44FDCDBB" w14:textId="77777777" w:rsidR="005D57EA" w:rsidRPr="005D57EA" w:rsidRDefault="005D57EA" w:rsidP="005D57EA">
            <w:pPr>
              <w:pStyle w:val="103"/>
            </w:pPr>
            <w:r w:rsidRPr="005D57EA">
              <w:t>900</w:t>
            </w:r>
          </w:p>
        </w:tc>
        <w:tc>
          <w:tcPr>
            <w:tcW w:w="607" w:type="pct"/>
            <w:noWrap/>
            <w:hideMark/>
          </w:tcPr>
          <w:p w14:paraId="57CA5A58" w14:textId="77777777" w:rsidR="005D57EA" w:rsidRPr="005D57EA" w:rsidRDefault="005D57EA" w:rsidP="005D57EA">
            <w:pPr>
              <w:pStyle w:val="103"/>
            </w:pPr>
            <w:r w:rsidRPr="005D57EA">
              <w:t>149,63</w:t>
            </w:r>
          </w:p>
        </w:tc>
        <w:tc>
          <w:tcPr>
            <w:tcW w:w="685" w:type="pct"/>
          </w:tcPr>
          <w:p w14:paraId="08F8D2E4" w14:textId="77777777" w:rsidR="005D57EA" w:rsidRPr="005D57EA" w:rsidRDefault="005D57EA" w:rsidP="005D57EA">
            <w:pPr>
              <w:pStyle w:val="103"/>
            </w:pPr>
            <w:r w:rsidRPr="005D57EA">
              <w:t>124,8</w:t>
            </w:r>
          </w:p>
        </w:tc>
        <w:tc>
          <w:tcPr>
            <w:tcW w:w="379" w:type="pct"/>
          </w:tcPr>
          <w:p w14:paraId="4CBF1E0A" w14:textId="77777777" w:rsidR="005D57EA" w:rsidRPr="005D57EA" w:rsidRDefault="005D57EA" w:rsidP="005D57EA">
            <w:pPr>
              <w:pStyle w:val="103"/>
            </w:pPr>
            <w:r w:rsidRPr="005D57EA">
              <w:t>73,58</w:t>
            </w:r>
          </w:p>
        </w:tc>
        <w:tc>
          <w:tcPr>
            <w:tcW w:w="491" w:type="pct"/>
          </w:tcPr>
          <w:p w14:paraId="5AF03BB9" w14:textId="77777777" w:rsidR="005D57EA" w:rsidRPr="005D57EA" w:rsidRDefault="005D57EA" w:rsidP="005D57EA">
            <w:pPr>
              <w:pStyle w:val="103"/>
            </w:pPr>
            <w:r w:rsidRPr="005D57EA">
              <w:t> </w:t>
            </w:r>
          </w:p>
        </w:tc>
        <w:tc>
          <w:tcPr>
            <w:tcW w:w="559" w:type="pct"/>
          </w:tcPr>
          <w:p w14:paraId="4D301D18" w14:textId="77777777" w:rsidR="005D57EA" w:rsidRPr="005D57EA" w:rsidRDefault="005D57EA" w:rsidP="005D57EA">
            <w:pPr>
              <w:pStyle w:val="103"/>
            </w:pPr>
            <w:r w:rsidRPr="005D57EA">
              <w:t>179,53</w:t>
            </w:r>
          </w:p>
        </w:tc>
        <w:tc>
          <w:tcPr>
            <w:tcW w:w="694" w:type="pct"/>
          </w:tcPr>
          <w:p w14:paraId="49D90958" w14:textId="77777777" w:rsidR="005D57EA" w:rsidRPr="005D57EA" w:rsidRDefault="005D57EA" w:rsidP="005D57EA">
            <w:pPr>
              <w:pStyle w:val="103"/>
            </w:pPr>
            <w:r w:rsidRPr="005D57EA">
              <w:t>149,76</w:t>
            </w:r>
          </w:p>
        </w:tc>
        <w:tc>
          <w:tcPr>
            <w:tcW w:w="424" w:type="pct"/>
          </w:tcPr>
          <w:p w14:paraId="264856D4" w14:textId="77777777" w:rsidR="005D57EA" w:rsidRPr="005D57EA" w:rsidRDefault="005D57EA" w:rsidP="005D57EA">
            <w:pPr>
              <w:pStyle w:val="103"/>
            </w:pPr>
            <w:r w:rsidRPr="005D57EA">
              <w:t>88,27</w:t>
            </w:r>
          </w:p>
        </w:tc>
        <w:tc>
          <w:tcPr>
            <w:tcW w:w="558" w:type="pct"/>
          </w:tcPr>
          <w:p w14:paraId="4037BF09" w14:textId="77777777" w:rsidR="005D57EA" w:rsidRPr="005D57EA" w:rsidRDefault="005D57EA" w:rsidP="005D57EA">
            <w:pPr>
              <w:pStyle w:val="103"/>
            </w:pPr>
            <w:r w:rsidRPr="005D57EA">
              <w:t> </w:t>
            </w:r>
          </w:p>
        </w:tc>
      </w:tr>
      <w:tr w:rsidR="005D57EA" w:rsidRPr="00450ED5" w14:paraId="468A5B12" w14:textId="77777777" w:rsidTr="00896720">
        <w:trPr>
          <w:trHeight w:val="20"/>
        </w:trPr>
        <w:tc>
          <w:tcPr>
            <w:tcW w:w="233" w:type="pct"/>
            <w:noWrap/>
          </w:tcPr>
          <w:p w14:paraId="1CAB0357" w14:textId="77777777" w:rsidR="005D57EA" w:rsidRPr="005D57EA" w:rsidRDefault="005D57EA" w:rsidP="005D57EA">
            <w:pPr>
              <w:pStyle w:val="103"/>
            </w:pPr>
            <w:r w:rsidRPr="005D57EA">
              <w:t>18</w:t>
            </w:r>
          </w:p>
        </w:tc>
        <w:tc>
          <w:tcPr>
            <w:tcW w:w="370" w:type="pct"/>
            <w:noWrap/>
          </w:tcPr>
          <w:p w14:paraId="67ABF32D" w14:textId="77777777" w:rsidR="005D57EA" w:rsidRPr="005D57EA" w:rsidRDefault="005D57EA" w:rsidP="005D57EA">
            <w:pPr>
              <w:pStyle w:val="103"/>
            </w:pPr>
            <w:r w:rsidRPr="005D57EA">
              <w:t>1000</w:t>
            </w:r>
          </w:p>
        </w:tc>
        <w:tc>
          <w:tcPr>
            <w:tcW w:w="607" w:type="pct"/>
            <w:noWrap/>
            <w:hideMark/>
          </w:tcPr>
          <w:p w14:paraId="4A9CE5A1" w14:textId="77777777" w:rsidR="005D57EA" w:rsidRPr="005D57EA" w:rsidRDefault="005D57EA" w:rsidP="005D57EA">
            <w:pPr>
              <w:pStyle w:val="103"/>
            </w:pPr>
            <w:r w:rsidRPr="005D57EA">
              <w:t>164,06</w:t>
            </w:r>
          </w:p>
        </w:tc>
        <w:tc>
          <w:tcPr>
            <w:tcW w:w="685" w:type="pct"/>
          </w:tcPr>
          <w:p w14:paraId="00223AFE" w14:textId="77777777" w:rsidR="005D57EA" w:rsidRPr="005D57EA" w:rsidRDefault="005D57EA" w:rsidP="005D57EA">
            <w:pPr>
              <w:pStyle w:val="103"/>
            </w:pPr>
            <w:r w:rsidRPr="005D57EA">
              <w:t>137,54</w:t>
            </w:r>
          </w:p>
        </w:tc>
        <w:tc>
          <w:tcPr>
            <w:tcW w:w="379" w:type="pct"/>
          </w:tcPr>
          <w:p w14:paraId="3C3DCC29" w14:textId="77777777" w:rsidR="005D57EA" w:rsidRPr="005D57EA" w:rsidRDefault="005D57EA" w:rsidP="005D57EA">
            <w:pPr>
              <w:pStyle w:val="103"/>
            </w:pPr>
            <w:r w:rsidRPr="005D57EA">
              <w:t>81,64</w:t>
            </w:r>
          </w:p>
        </w:tc>
        <w:tc>
          <w:tcPr>
            <w:tcW w:w="491" w:type="pct"/>
          </w:tcPr>
          <w:p w14:paraId="29CE08FB" w14:textId="77777777" w:rsidR="005D57EA" w:rsidRPr="005D57EA" w:rsidRDefault="005D57EA" w:rsidP="005D57EA">
            <w:pPr>
              <w:pStyle w:val="103"/>
            </w:pPr>
            <w:r w:rsidRPr="005D57EA">
              <w:t> </w:t>
            </w:r>
          </w:p>
        </w:tc>
        <w:tc>
          <w:tcPr>
            <w:tcW w:w="559" w:type="pct"/>
          </w:tcPr>
          <w:p w14:paraId="603B3D01" w14:textId="77777777" w:rsidR="005D57EA" w:rsidRPr="005D57EA" w:rsidRDefault="005D57EA" w:rsidP="005D57EA">
            <w:pPr>
              <w:pStyle w:val="103"/>
            </w:pPr>
            <w:r w:rsidRPr="005D57EA">
              <w:t>196,82</w:t>
            </w:r>
          </w:p>
        </w:tc>
        <w:tc>
          <w:tcPr>
            <w:tcW w:w="694" w:type="pct"/>
          </w:tcPr>
          <w:p w14:paraId="5BA03590" w14:textId="77777777" w:rsidR="005D57EA" w:rsidRPr="005D57EA" w:rsidRDefault="005D57EA" w:rsidP="005D57EA">
            <w:pPr>
              <w:pStyle w:val="103"/>
            </w:pPr>
            <w:r w:rsidRPr="005D57EA">
              <w:t>165,1</w:t>
            </w:r>
          </w:p>
        </w:tc>
        <w:tc>
          <w:tcPr>
            <w:tcW w:w="424" w:type="pct"/>
          </w:tcPr>
          <w:p w14:paraId="2C33CC3A" w14:textId="77777777" w:rsidR="005D57EA" w:rsidRPr="005D57EA" w:rsidRDefault="005D57EA" w:rsidP="005D57EA">
            <w:pPr>
              <w:pStyle w:val="103"/>
            </w:pPr>
            <w:r w:rsidRPr="005D57EA">
              <w:t>98,02</w:t>
            </w:r>
          </w:p>
        </w:tc>
        <w:tc>
          <w:tcPr>
            <w:tcW w:w="558" w:type="pct"/>
          </w:tcPr>
          <w:p w14:paraId="5A2E8AA9" w14:textId="77777777" w:rsidR="005D57EA" w:rsidRPr="005D57EA" w:rsidRDefault="005D57EA" w:rsidP="005D57EA">
            <w:pPr>
              <w:pStyle w:val="103"/>
            </w:pPr>
            <w:r w:rsidRPr="005D57EA">
              <w:t> </w:t>
            </w:r>
          </w:p>
        </w:tc>
      </w:tr>
      <w:tr w:rsidR="005D57EA" w:rsidRPr="00450ED5" w14:paraId="1BF26B4F" w14:textId="77777777" w:rsidTr="00896720">
        <w:trPr>
          <w:trHeight w:val="20"/>
        </w:trPr>
        <w:tc>
          <w:tcPr>
            <w:tcW w:w="233" w:type="pct"/>
            <w:noWrap/>
          </w:tcPr>
          <w:p w14:paraId="44D4AE09" w14:textId="77777777" w:rsidR="005D57EA" w:rsidRPr="005D57EA" w:rsidRDefault="005D57EA" w:rsidP="005D57EA">
            <w:pPr>
              <w:pStyle w:val="103"/>
            </w:pPr>
            <w:r w:rsidRPr="005D57EA">
              <w:t>19</w:t>
            </w:r>
          </w:p>
        </w:tc>
        <w:tc>
          <w:tcPr>
            <w:tcW w:w="370" w:type="pct"/>
            <w:noWrap/>
          </w:tcPr>
          <w:p w14:paraId="2E2569B6" w14:textId="77777777" w:rsidR="005D57EA" w:rsidRPr="005D57EA" w:rsidRDefault="005D57EA" w:rsidP="005D57EA">
            <w:pPr>
              <w:pStyle w:val="103"/>
            </w:pPr>
            <w:r w:rsidRPr="005D57EA">
              <w:t>1200</w:t>
            </w:r>
          </w:p>
        </w:tc>
        <w:tc>
          <w:tcPr>
            <w:tcW w:w="607" w:type="pct"/>
            <w:noWrap/>
            <w:hideMark/>
          </w:tcPr>
          <w:p w14:paraId="6C5527CF" w14:textId="77777777" w:rsidR="005D57EA" w:rsidRPr="005D57EA" w:rsidRDefault="005D57EA" w:rsidP="005D57EA">
            <w:pPr>
              <w:pStyle w:val="103"/>
            </w:pPr>
            <w:r w:rsidRPr="005D57EA">
              <w:t>192,92</w:t>
            </w:r>
          </w:p>
        </w:tc>
        <w:tc>
          <w:tcPr>
            <w:tcW w:w="685" w:type="pct"/>
          </w:tcPr>
          <w:p w14:paraId="19E50EFC" w14:textId="77777777" w:rsidR="005D57EA" w:rsidRPr="005D57EA" w:rsidRDefault="005D57EA" w:rsidP="005D57EA">
            <w:pPr>
              <w:pStyle w:val="103"/>
            </w:pPr>
            <w:r w:rsidRPr="005D57EA">
              <w:t>163,02</w:t>
            </w:r>
          </w:p>
        </w:tc>
        <w:tc>
          <w:tcPr>
            <w:tcW w:w="379" w:type="pct"/>
          </w:tcPr>
          <w:p w14:paraId="037CAAD9" w14:textId="77777777" w:rsidR="005D57EA" w:rsidRPr="005D57EA" w:rsidRDefault="005D57EA" w:rsidP="005D57EA">
            <w:pPr>
              <w:pStyle w:val="103"/>
            </w:pPr>
            <w:r w:rsidRPr="005D57EA">
              <w:t>97,76</w:t>
            </w:r>
          </w:p>
        </w:tc>
        <w:tc>
          <w:tcPr>
            <w:tcW w:w="491" w:type="pct"/>
          </w:tcPr>
          <w:p w14:paraId="60B2FD61" w14:textId="77777777" w:rsidR="005D57EA" w:rsidRPr="005D57EA" w:rsidRDefault="005D57EA" w:rsidP="005D57EA">
            <w:pPr>
              <w:pStyle w:val="103"/>
            </w:pPr>
            <w:r w:rsidRPr="005D57EA">
              <w:t> </w:t>
            </w:r>
          </w:p>
        </w:tc>
        <w:tc>
          <w:tcPr>
            <w:tcW w:w="559" w:type="pct"/>
          </w:tcPr>
          <w:p w14:paraId="4DAF5511" w14:textId="77777777" w:rsidR="005D57EA" w:rsidRPr="005D57EA" w:rsidRDefault="005D57EA" w:rsidP="005D57EA">
            <w:pPr>
              <w:pStyle w:val="103"/>
            </w:pPr>
            <w:r w:rsidRPr="005D57EA">
              <w:t>231,53</w:t>
            </w:r>
          </w:p>
        </w:tc>
        <w:tc>
          <w:tcPr>
            <w:tcW w:w="694" w:type="pct"/>
          </w:tcPr>
          <w:p w14:paraId="5A5F5D6B" w14:textId="77777777" w:rsidR="005D57EA" w:rsidRPr="005D57EA" w:rsidRDefault="005D57EA" w:rsidP="005D57EA">
            <w:pPr>
              <w:pStyle w:val="103"/>
            </w:pPr>
            <w:r w:rsidRPr="005D57EA">
              <w:t>195,65</w:t>
            </w:r>
          </w:p>
        </w:tc>
        <w:tc>
          <w:tcPr>
            <w:tcW w:w="424" w:type="pct"/>
          </w:tcPr>
          <w:p w14:paraId="178FAF76" w14:textId="77777777" w:rsidR="005D57EA" w:rsidRPr="005D57EA" w:rsidRDefault="005D57EA" w:rsidP="005D57EA">
            <w:pPr>
              <w:pStyle w:val="103"/>
            </w:pPr>
            <w:r w:rsidRPr="005D57EA">
              <w:t>117,26</w:t>
            </w:r>
          </w:p>
        </w:tc>
        <w:tc>
          <w:tcPr>
            <w:tcW w:w="558" w:type="pct"/>
          </w:tcPr>
          <w:p w14:paraId="7E4AF052" w14:textId="77777777" w:rsidR="005D57EA" w:rsidRPr="005D57EA" w:rsidRDefault="005D57EA" w:rsidP="005D57EA">
            <w:pPr>
              <w:pStyle w:val="103"/>
            </w:pPr>
            <w:r w:rsidRPr="005D57EA">
              <w:t> </w:t>
            </w:r>
          </w:p>
        </w:tc>
      </w:tr>
    </w:tbl>
    <w:p w14:paraId="2D6B0FB6" w14:textId="5FC05247" w:rsidR="005D57EA" w:rsidRPr="005D57EA" w:rsidRDefault="005D57EA" w:rsidP="005D57EA">
      <w:pPr>
        <w:pStyle w:val="a0"/>
      </w:pPr>
      <w:r w:rsidRPr="005D57EA">
        <w:t xml:space="preserve">Финансовые потребности в реконструкцию (перекладку) тепловых сетей на период до 2033 года составляют </w:t>
      </w:r>
      <w:r w:rsidR="00407497">
        <w:t>5</w:t>
      </w:r>
      <w:r w:rsidR="005F602D">
        <w:t>3</w:t>
      </w:r>
      <w:r w:rsidRPr="005D57EA">
        <w:t xml:space="preserve"> </w:t>
      </w:r>
      <w:r w:rsidR="005F602D">
        <w:t>758</w:t>
      </w:r>
      <w:r w:rsidRPr="005D57EA">
        <w:t>,</w:t>
      </w:r>
      <w:r w:rsidR="00407497">
        <w:t>2</w:t>
      </w:r>
      <w:r w:rsidRPr="005D57EA">
        <w:t xml:space="preserve"> тыс. руб. (</w:t>
      </w:r>
      <w:r w:rsidRPr="005D57EA">
        <w:fldChar w:fldCharType="begin"/>
      </w:r>
      <w:r w:rsidRPr="005D57EA">
        <w:instrText xml:space="preserve"> REF _Ref528840520 \h </w:instrText>
      </w:r>
      <w:r w:rsidRPr="005D57EA">
        <w:fldChar w:fldCharType="separate"/>
      </w:r>
      <w:r w:rsidR="003C1E33" w:rsidRPr="00407497">
        <w:t xml:space="preserve">Таблица </w:t>
      </w:r>
      <w:r w:rsidR="003C1E33">
        <w:rPr>
          <w:noProof/>
        </w:rPr>
        <w:t>71</w:t>
      </w:r>
      <w:r w:rsidRPr="005D57EA">
        <w:fldChar w:fldCharType="end"/>
      </w:r>
      <w:r w:rsidRPr="005D57EA">
        <w:t xml:space="preserve">, </w:t>
      </w:r>
      <w:r w:rsidRPr="005D57EA">
        <w:fldChar w:fldCharType="begin"/>
      </w:r>
      <w:r w:rsidRPr="005D57EA">
        <w:instrText xml:space="preserve"> REF _Ref526431059 \h </w:instrText>
      </w:r>
      <w:r w:rsidRPr="005D57EA">
        <w:fldChar w:fldCharType="separate"/>
      </w:r>
      <w:r w:rsidR="003C1E33" w:rsidRPr="00407497">
        <w:t xml:space="preserve">Таблица </w:t>
      </w:r>
      <w:r w:rsidR="003C1E33">
        <w:rPr>
          <w:noProof/>
        </w:rPr>
        <w:t>72</w:t>
      </w:r>
      <w:r w:rsidRPr="005D57EA">
        <w:fldChar w:fldCharType="end"/>
      </w:r>
      <w:r w:rsidRPr="005D57EA">
        <w:t>).</w:t>
      </w:r>
    </w:p>
    <w:p w14:paraId="1C8A5589" w14:textId="77777777" w:rsidR="00407497" w:rsidRDefault="00407497" w:rsidP="005D57EA">
      <w:pPr>
        <w:pStyle w:val="a0"/>
      </w:pPr>
    </w:p>
    <w:p w14:paraId="44C9B225" w14:textId="77777777" w:rsidR="00407497" w:rsidRDefault="00407497" w:rsidP="005D57EA">
      <w:pPr>
        <w:pStyle w:val="a0"/>
        <w:sectPr w:rsidR="00407497">
          <w:pgSz w:w="11906" w:h="16838"/>
          <w:pgMar w:top="1134" w:right="850" w:bottom="1134" w:left="1701" w:header="708" w:footer="708" w:gutter="0"/>
          <w:cols w:space="708"/>
          <w:docGrid w:linePitch="360"/>
        </w:sectPr>
      </w:pPr>
    </w:p>
    <w:p w14:paraId="7D52C843" w14:textId="77777777" w:rsidR="00407497" w:rsidRPr="00407497" w:rsidRDefault="00407497" w:rsidP="00407497">
      <w:pPr>
        <w:pStyle w:val="af8"/>
      </w:pPr>
      <w:bookmarkStart w:id="163" w:name="_Ref528840520"/>
      <w:r w:rsidRPr="00407497">
        <w:lastRenderedPageBreak/>
        <w:t xml:space="preserve">Таблица </w:t>
      </w:r>
      <w:r w:rsidR="009C2D8E">
        <w:rPr>
          <w:noProof/>
        </w:rPr>
        <w:fldChar w:fldCharType="begin"/>
      </w:r>
      <w:r w:rsidR="009C2D8E">
        <w:rPr>
          <w:noProof/>
        </w:rPr>
        <w:instrText xml:space="preserve"> SEQ Таблица \* ARABIC </w:instrText>
      </w:r>
      <w:r w:rsidR="009C2D8E">
        <w:rPr>
          <w:noProof/>
        </w:rPr>
        <w:fldChar w:fldCharType="separate"/>
      </w:r>
      <w:r w:rsidR="003C1E33">
        <w:rPr>
          <w:noProof/>
        </w:rPr>
        <w:t>71</w:t>
      </w:r>
      <w:r w:rsidR="009C2D8E">
        <w:rPr>
          <w:noProof/>
        </w:rPr>
        <w:fldChar w:fldCharType="end"/>
      </w:r>
      <w:bookmarkEnd w:id="163"/>
      <w:r w:rsidRPr="00407497">
        <w:t xml:space="preserve"> - Оценка финансовых потребностей в реконструкцию (перекладку) тепловых сетей в разрезе участков с учетом НДС (в ценах 2018 года)</w:t>
      </w:r>
    </w:p>
    <w:tbl>
      <w:tblPr>
        <w:tblStyle w:val="af0"/>
        <w:tblW w:w="5000" w:type="pct"/>
        <w:tblLook w:val="04A0" w:firstRow="1" w:lastRow="0" w:firstColumn="1" w:lastColumn="0" w:noHBand="0" w:noVBand="1"/>
      </w:tblPr>
      <w:tblGrid>
        <w:gridCol w:w="1608"/>
        <w:gridCol w:w="2026"/>
        <w:gridCol w:w="4562"/>
        <w:gridCol w:w="3936"/>
        <w:gridCol w:w="1607"/>
        <w:gridCol w:w="3936"/>
        <w:gridCol w:w="3927"/>
      </w:tblGrid>
      <w:tr w:rsidR="00407497" w:rsidRPr="00407497" w14:paraId="321BF00B" w14:textId="77777777" w:rsidTr="005F602D">
        <w:trPr>
          <w:trHeight w:val="840"/>
        </w:trPr>
        <w:tc>
          <w:tcPr>
            <w:tcW w:w="372" w:type="pct"/>
            <w:hideMark/>
          </w:tcPr>
          <w:p w14:paraId="49739BD6" w14:textId="77777777" w:rsidR="00407497" w:rsidRPr="00407497" w:rsidRDefault="00407497" w:rsidP="00407497">
            <w:pPr>
              <w:pStyle w:val="103"/>
            </w:pPr>
            <w:r w:rsidRPr="00407497">
              <w:t>№ п/п</w:t>
            </w:r>
          </w:p>
        </w:tc>
        <w:tc>
          <w:tcPr>
            <w:tcW w:w="469" w:type="pct"/>
            <w:hideMark/>
          </w:tcPr>
          <w:p w14:paraId="732E3E66" w14:textId="77777777" w:rsidR="00407497" w:rsidRPr="00407497" w:rsidRDefault="00407497" w:rsidP="00407497">
            <w:pPr>
              <w:pStyle w:val="103"/>
            </w:pPr>
            <w:r w:rsidRPr="00407497">
              <w:t>Поселение</w:t>
            </w:r>
          </w:p>
        </w:tc>
        <w:tc>
          <w:tcPr>
            <w:tcW w:w="1056" w:type="pct"/>
            <w:hideMark/>
          </w:tcPr>
          <w:p w14:paraId="501CD134" w14:textId="77777777" w:rsidR="00407497" w:rsidRPr="00407497" w:rsidRDefault="00407497" w:rsidP="00407497">
            <w:pPr>
              <w:pStyle w:val="103"/>
            </w:pPr>
            <w:r w:rsidRPr="00407497">
              <w:t>Адрес строительства</w:t>
            </w:r>
          </w:p>
        </w:tc>
        <w:tc>
          <w:tcPr>
            <w:tcW w:w="911" w:type="pct"/>
            <w:hideMark/>
          </w:tcPr>
          <w:p w14:paraId="7C92A55C" w14:textId="77777777" w:rsidR="00407497" w:rsidRPr="00407497" w:rsidRDefault="00407497" w:rsidP="00407497">
            <w:pPr>
              <w:pStyle w:val="103"/>
            </w:pPr>
            <w:r w:rsidRPr="00407497">
              <w:t>Протяженность (2-х тр.), м</w:t>
            </w:r>
          </w:p>
        </w:tc>
        <w:tc>
          <w:tcPr>
            <w:tcW w:w="372" w:type="pct"/>
            <w:hideMark/>
          </w:tcPr>
          <w:p w14:paraId="20DEA2B9" w14:textId="77777777" w:rsidR="00407497" w:rsidRPr="00407497" w:rsidRDefault="00407497" w:rsidP="00407497">
            <w:pPr>
              <w:pStyle w:val="103"/>
            </w:pPr>
            <w:r w:rsidRPr="00407497">
              <w:t>Диаметр, мм</w:t>
            </w:r>
          </w:p>
        </w:tc>
        <w:tc>
          <w:tcPr>
            <w:tcW w:w="911" w:type="pct"/>
            <w:hideMark/>
          </w:tcPr>
          <w:p w14:paraId="1815670E" w14:textId="77777777" w:rsidR="00407497" w:rsidRPr="00407497" w:rsidRDefault="00407497" w:rsidP="00407497">
            <w:pPr>
              <w:pStyle w:val="103"/>
            </w:pPr>
            <w:r w:rsidRPr="00407497">
              <w:t>Удельный показатель строительства р</w:t>
            </w:r>
            <w:r w:rsidRPr="00407497">
              <w:t>е</w:t>
            </w:r>
            <w:r w:rsidRPr="00407497">
              <w:t>конструкции, тыс. руб./м, без НДС</w:t>
            </w:r>
          </w:p>
        </w:tc>
        <w:tc>
          <w:tcPr>
            <w:tcW w:w="909" w:type="pct"/>
            <w:hideMark/>
          </w:tcPr>
          <w:p w14:paraId="081F4162" w14:textId="77777777" w:rsidR="00407497" w:rsidRPr="00407497" w:rsidRDefault="00407497" w:rsidP="00407497">
            <w:pPr>
              <w:pStyle w:val="103"/>
            </w:pPr>
            <w:r w:rsidRPr="00407497">
              <w:t>Стоимость строительства/ реконстру</w:t>
            </w:r>
            <w:r w:rsidRPr="00407497">
              <w:t>к</w:t>
            </w:r>
            <w:r w:rsidRPr="00407497">
              <w:t>ции, тыс. руб. с НДС</w:t>
            </w:r>
          </w:p>
        </w:tc>
      </w:tr>
      <w:tr w:rsidR="00407497" w:rsidRPr="00407497" w14:paraId="76027BA7" w14:textId="77777777" w:rsidTr="005F602D">
        <w:trPr>
          <w:trHeight w:val="450"/>
        </w:trPr>
        <w:tc>
          <w:tcPr>
            <w:tcW w:w="372" w:type="pct"/>
            <w:noWrap/>
            <w:hideMark/>
          </w:tcPr>
          <w:p w14:paraId="74D4AC9C" w14:textId="36CABA93" w:rsidR="00407497" w:rsidRPr="00407497" w:rsidRDefault="00407497" w:rsidP="00407497">
            <w:pPr>
              <w:pStyle w:val="103"/>
            </w:pPr>
            <w:r>
              <w:t>1</w:t>
            </w:r>
          </w:p>
        </w:tc>
        <w:tc>
          <w:tcPr>
            <w:tcW w:w="469" w:type="pct"/>
            <w:noWrap/>
            <w:hideMark/>
          </w:tcPr>
          <w:p w14:paraId="1DEEDBFA" w14:textId="77777777" w:rsidR="00407497" w:rsidRPr="00407497" w:rsidRDefault="00407497" w:rsidP="00407497">
            <w:pPr>
              <w:pStyle w:val="103"/>
            </w:pPr>
            <w:r w:rsidRPr="00407497">
              <w:t>ст.Архангельская</w:t>
            </w:r>
          </w:p>
        </w:tc>
        <w:tc>
          <w:tcPr>
            <w:tcW w:w="1056" w:type="pct"/>
            <w:hideMark/>
          </w:tcPr>
          <w:p w14:paraId="6F79D0AC" w14:textId="77777777" w:rsidR="00407497" w:rsidRPr="00407497" w:rsidRDefault="00407497" w:rsidP="00407497">
            <w:pPr>
              <w:pStyle w:val="103"/>
            </w:pPr>
            <w:r w:rsidRPr="00407497">
              <w:t>Кот. 114 Арх-ТК7</w:t>
            </w:r>
          </w:p>
        </w:tc>
        <w:tc>
          <w:tcPr>
            <w:tcW w:w="911" w:type="pct"/>
            <w:hideMark/>
          </w:tcPr>
          <w:p w14:paraId="2F4741EF" w14:textId="77777777" w:rsidR="00407497" w:rsidRPr="00407497" w:rsidRDefault="00407497" w:rsidP="00407497">
            <w:pPr>
              <w:pStyle w:val="103"/>
            </w:pPr>
            <w:r w:rsidRPr="00407497">
              <w:t>215</w:t>
            </w:r>
          </w:p>
        </w:tc>
        <w:tc>
          <w:tcPr>
            <w:tcW w:w="372" w:type="pct"/>
            <w:hideMark/>
          </w:tcPr>
          <w:p w14:paraId="5BB93395" w14:textId="77777777" w:rsidR="00407497" w:rsidRPr="00407497" w:rsidRDefault="00407497" w:rsidP="00407497">
            <w:pPr>
              <w:pStyle w:val="103"/>
            </w:pPr>
            <w:r w:rsidRPr="00407497">
              <w:t>57</w:t>
            </w:r>
          </w:p>
        </w:tc>
        <w:tc>
          <w:tcPr>
            <w:tcW w:w="911" w:type="pct"/>
            <w:hideMark/>
          </w:tcPr>
          <w:p w14:paraId="6AFCB916" w14:textId="77777777" w:rsidR="00407497" w:rsidRPr="00407497" w:rsidRDefault="00407497" w:rsidP="00407497">
            <w:pPr>
              <w:pStyle w:val="103"/>
            </w:pPr>
            <w:r w:rsidRPr="00407497">
              <w:t>31,9</w:t>
            </w:r>
          </w:p>
        </w:tc>
        <w:tc>
          <w:tcPr>
            <w:tcW w:w="909" w:type="pct"/>
            <w:hideMark/>
          </w:tcPr>
          <w:p w14:paraId="7C5578A6" w14:textId="0A2492B2" w:rsidR="00407497" w:rsidRPr="00407497" w:rsidRDefault="00407497" w:rsidP="00407497">
            <w:pPr>
              <w:pStyle w:val="103"/>
            </w:pPr>
            <w:r w:rsidRPr="00407497">
              <w:t xml:space="preserve">8 </w:t>
            </w:r>
            <w:r w:rsidR="005F602D" w:rsidRPr="005F602D">
              <w:t>217</w:t>
            </w:r>
            <w:r w:rsidRPr="00407497">
              <w:t>,3</w:t>
            </w:r>
          </w:p>
        </w:tc>
      </w:tr>
      <w:tr w:rsidR="00407497" w:rsidRPr="00407497" w14:paraId="2931D770" w14:textId="77777777" w:rsidTr="005F602D">
        <w:trPr>
          <w:trHeight w:val="450"/>
        </w:trPr>
        <w:tc>
          <w:tcPr>
            <w:tcW w:w="372" w:type="pct"/>
            <w:noWrap/>
            <w:hideMark/>
          </w:tcPr>
          <w:p w14:paraId="584E9F8A" w14:textId="21F1D53B" w:rsidR="00407497" w:rsidRPr="00407497" w:rsidRDefault="00407497" w:rsidP="00407497">
            <w:pPr>
              <w:pStyle w:val="103"/>
            </w:pPr>
            <w:r>
              <w:t>2</w:t>
            </w:r>
          </w:p>
        </w:tc>
        <w:tc>
          <w:tcPr>
            <w:tcW w:w="469" w:type="pct"/>
            <w:noWrap/>
            <w:hideMark/>
          </w:tcPr>
          <w:p w14:paraId="5B4B644C" w14:textId="77777777" w:rsidR="00407497" w:rsidRPr="00407497" w:rsidRDefault="00407497" w:rsidP="00407497">
            <w:pPr>
              <w:pStyle w:val="103"/>
            </w:pPr>
            <w:r w:rsidRPr="00407497">
              <w:t>ст.Архангельская</w:t>
            </w:r>
          </w:p>
        </w:tc>
        <w:tc>
          <w:tcPr>
            <w:tcW w:w="1056" w:type="pct"/>
            <w:hideMark/>
          </w:tcPr>
          <w:p w14:paraId="7653986A" w14:textId="77777777" w:rsidR="00407497" w:rsidRPr="00407497" w:rsidRDefault="00407497" w:rsidP="00407497">
            <w:pPr>
              <w:pStyle w:val="103"/>
            </w:pPr>
            <w:r w:rsidRPr="00407497">
              <w:t>ТК7-ТК8</w:t>
            </w:r>
          </w:p>
        </w:tc>
        <w:tc>
          <w:tcPr>
            <w:tcW w:w="911" w:type="pct"/>
            <w:hideMark/>
          </w:tcPr>
          <w:p w14:paraId="000B0E6D" w14:textId="77777777" w:rsidR="00407497" w:rsidRPr="00407497" w:rsidRDefault="00407497" w:rsidP="00407497">
            <w:pPr>
              <w:pStyle w:val="103"/>
            </w:pPr>
            <w:r w:rsidRPr="00407497">
              <w:t>59</w:t>
            </w:r>
          </w:p>
        </w:tc>
        <w:tc>
          <w:tcPr>
            <w:tcW w:w="372" w:type="pct"/>
            <w:hideMark/>
          </w:tcPr>
          <w:p w14:paraId="43351F13" w14:textId="77777777" w:rsidR="00407497" w:rsidRPr="00407497" w:rsidRDefault="00407497" w:rsidP="00407497">
            <w:pPr>
              <w:pStyle w:val="103"/>
            </w:pPr>
            <w:r w:rsidRPr="00407497">
              <w:t>57</w:t>
            </w:r>
          </w:p>
        </w:tc>
        <w:tc>
          <w:tcPr>
            <w:tcW w:w="911" w:type="pct"/>
            <w:hideMark/>
          </w:tcPr>
          <w:p w14:paraId="67F5ED93" w14:textId="77777777" w:rsidR="00407497" w:rsidRPr="00407497" w:rsidRDefault="00407497" w:rsidP="00407497">
            <w:pPr>
              <w:pStyle w:val="103"/>
            </w:pPr>
            <w:r w:rsidRPr="00407497">
              <w:t>31,9</w:t>
            </w:r>
          </w:p>
        </w:tc>
        <w:tc>
          <w:tcPr>
            <w:tcW w:w="909" w:type="pct"/>
            <w:hideMark/>
          </w:tcPr>
          <w:p w14:paraId="60A8076D" w14:textId="3493DF17" w:rsidR="00407497" w:rsidRPr="00407497" w:rsidRDefault="00407497" w:rsidP="00407497">
            <w:pPr>
              <w:pStyle w:val="103"/>
            </w:pPr>
            <w:r w:rsidRPr="00407497">
              <w:t xml:space="preserve">2 </w:t>
            </w:r>
            <w:r w:rsidR="005F602D" w:rsidRPr="005F602D">
              <w:t>255,0</w:t>
            </w:r>
          </w:p>
        </w:tc>
      </w:tr>
      <w:tr w:rsidR="00407497" w:rsidRPr="00407497" w14:paraId="00FEE8A0" w14:textId="77777777" w:rsidTr="005F602D">
        <w:trPr>
          <w:trHeight w:val="450"/>
        </w:trPr>
        <w:tc>
          <w:tcPr>
            <w:tcW w:w="372" w:type="pct"/>
            <w:noWrap/>
            <w:hideMark/>
          </w:tcPr>
          <w:p w14:paraId="78229A4F" w14:textId="4218AA60" w:rsidR="00407497" w:rsidRPr="00407497" w:rsidRDefault="00407497" w:rsidP="00407497">
            <w:pPr>
              <w:pStyle w:val="103"/>
            </w:pPr>
            <w:r>
              <w:t>3</w:t>
            </w:r>
          </w:p>
        </w:tc>
        <w:tc>
          <w:tcPr>
            <w:tcW w:w="469" w:type="pct"/>
            <w:noWrap/>
            <w:hideMark/>
          </w:tcPr>
          <w:p w14:paraId="6286B27F" w14:textId="77777777" w:rsidR="00407497" w:rsidRPr="00407497" w:rsidRDefault="00407497" w:rsidP="00407497">
            <w:pPr>
              <w:pStyle w:val="103"/>
            </w:pPr>
            <w:r w:rsidRPr="00407497">
              <w:t>ст.Архангельская</w:t>
            </w:r>
          </w:p>
        </w:tc>
        <w:tc>
          <w:tcPr>
            <w:tcW w:w="1056" w:type="pct"/>
            <w:hideMark/>
          </w:tcPr>
          <w:p w14:paraId="647A9E42" w14:textId="77777777" w:rsidR="00407497" w:rsidRPr="00407497" w:rsidRDefault="00407497" w:rsidP="00407497">
            <w:pPr>
              <w:pStyle w:val="103"/>
            </w:pPr>
            <w:r w:rsidRPr="00407497">
              <w:t>ТК8-муз школа</w:t>
            </w:r>
          </w:p>
        </w:tc>
        <w:tc>
          <w:tcPr>
            <w:tcW w:w="911" w:type="pct"/>
            <w:hideMark/>
          </w:tcPr>
          <w:p w14:paraId="4F1627F0" w14:textId="77777777" w:rsidR="00407497" w:rsidRPr="00407497" w:rsidRDefault="00407497" w:rsidP="00407497">
            <w:pPr>
              <w:pStyle w:val="103"/>
            </w:pPr>
            <w:r w:rsidRPr="00407497">
              <w:t>14</w:t>
            </w:r>
          </w:p>
        </w:tc>
        <w:tc>
          <w:tcPr>
            <w:tcW w:w="372" w:type="pct"/>
            <w:hideMark/>
          </w:tcPr>
          <w:p w14:paraId="2006F37D" w14:textId="77777777" w:rsidR="00407497" w:rsidRPr="00407497" w:rsidRDefault="00407497" w:rsidP="00407497">
            <w:pPr>
              <w:pStyle w:val="103"/>
            </w:pPr>
            <w:r w:rsidRPr="00407497">
              <w:t>57</w:t>
            </w:r>
          </w:p>
        </w:tc>
        <w:tc>
          <w:tcPr>
            <w:tcW w:w="911" w:type="pct"/>
            <w:hideMark/>
          </w:tcPr>
          <w:p w14:paraId="45B7B8F5" w14:textId="77777777" w:rsidR="00407497" w:rsidRPr="00407497" w:rsidRDefault="00407497" w:rsidP="00407497">
            <w:pPr>
              <w:pStyle w:val="103"/>
            </w:pPr>
            <w:r w:rsidRPr="00407497">
              <w:t>31,9</w:t>
            </w:r>
          </w:p>
        </w:tc>
        <w:tc>
          <w:tcPr>
            <w:tcW w:w="909" w:type="pct"/>
            <w:hideMark/>
          </w:tcPr>
          <w:p w14:paraId="343F71D6" w14:textId="2BB8145F" w:rsidR="00407497" w:rsidRPr="00407497" w:rsidRDefault="005F602D" w:rsidP="00407497">
            <w:pPr>
              <w:pStyle w:val="103"/>
            </w:pPr>
            <w:r w:rsidRPr="005F602D">
              <w:t>535,1</w:t>
            </w:r>
          </w:p>
        </w:tc>
      </w:tr>
      <w:tr w:rsidR="00407497" w:rsidRPr="00407497" w14:paraId="26C57BC0" w14:textId="77777777" w:rsidTr="005F602D">
        <w:trPr>
          <w:trHeight w:val="450"/>
        </w:trPr>
        <w:tc>
          <w:tcPr>
            <w:tcW w:w="372" w:type="pct"/>
            <w:noWrap/>
            <w:hideMark/>
          </w:tcPr>
          <w:p w14:paraId="4E2EF959" w14:textId="6F58E9B6" w:rsidR="00407497" w:rsidRPr="00407497" w:rsidRDefault="00407497" w:rsidP="00407497">
            <w:pPr>
              <w:pStyle w:val="103"/>
            </w:pPr>
            <w:r>
              <w:t>4</w:t>
            </w:r>
          </w:p>
        </w:tc>
        <w:tc>
          <w:tcPr>
            <w:tcW w:w="469" w:type="pct"/>
            <w:noWrap/>
            <w:hideMark/>
          </w:tcPr>
          <w:p w14:paraId="7B20A026" w14:textId="77777777" w:rsidR="00407497" w:rsidRPr="00407497" w:rsidRDefault="00407497" w:rsidP="00407497">
            <w:pPr>
              <w:pStyle w:val="103"/>
            </w:pPr>
            <w:r w:rsidRPr="00407497">
              <w:t>ст.Архангельская</w:t>
            </w:r>
          </w:p>
        </w:tc>
        <w:tc>
          <w:tcPr>
            <w:tcW w:w="1056" w:type="pct"/>
            <w:hideMark/>
          </w:tcPr>
          <w:p w14:paraId="2DACCEC9" w14:textId="77777777" w:rsidR="00407497" w:rsidRPr="00407497" w:rsidRDefault="00407497" w:rsidP="00407497">
            <w:pPr>
              <w:pStyle w:val="103"/>
            </w:pPr>
            <w:r w:rsidRPr="00407497">
              <w:t>ТК8-ТК9</w:t>
            </w:r>
          </w:p>
        </w:tc>
        <w:tc>
          <w:tcPr>
            <w:tcW w:w="911" w:type="pct"/>
            <w:hideMark/>
          </w:tcPr>
          <w:p w14:paraId="5985CDF5" w14:textId="77777777" w:rsidR="00407497" w:rsidRPr="00407497" w:rsidRDefault="00407497" w:rsidP="00407497">
            <w:pPr>
              <w:pStyle w:val="103"/>
            </w:pPr>
            <w:r w:rsidRPr="00407497">
              <w:t>64</w:t>
            </w:r>
          </w:p>
        </w:tc>
        <w:tc>
          <w:tcPr>
            <w:tcW w:w="372" w:type="pct"/>
            <w:hideMark/>
          </w:tcPr>
          <w:p w14:paraId="7D3B2124" w14:textId="77777777" w:rsidR="00407497" w:rsidRPr="00407497" w:rsidRDefault="00407497" w:rsidP="00407497">
            <w:pPr>
              <w:pStyle w:val="103"/>
            </w:pPr>
            <w:r w:rsidRPr="00407497">
              <w:t>57</w:t>
            </w:r>
          </w:p>
        </w:tc>
        <w:tc>
          <w:tcPr>
            <w:tcW w:w="911" w:type="pct"/>
            <w:hideMark/>
          </w:tcPr>
          <w:p w14:paraId="60736CEB" w14:textId="77777777" w:rsidR="00407497" w:rsidRPr="00407497" w:rsidRDefault="00407497" w:rsidP="00407497">
            <w:pPr>
              <w:pStyle w:val="103"/>
            </w:pPr>
            <w:r w:rsidRPr="00407497">
              <w:t>31,9</w:t>
            </w:r>
          </w:p>
        </w:tc>
        <w:tc>
          <w:tcPr>
            <w:tcW w:w="909" w:type="pct"/>
            <w:hideMark/>
          </w:tcPr>
          <w:p w14:paraId="4726638A" w14:textId="1A81D9EB" w:rsidR="00407497" w:rsidRPr="00407497" w:rsidRDefault="00407497" w:rsidP="00407497">
            <w:pPr>
              <w:pStyle w:val="103"/>
            </w:pPr>
            <w:r w:rsidRPr="00407497">
              <w:t xml:space="preserve">2 </w:t>
            </w:r>
            <w:r w:rsidR="005F602D" w:rsidRPr="005F602D">
              <w:t>446,1</w:t>
            </w:r>
          </w:p>
        </w:tc>
      </w:tr>
      <w:tr w:rsidR="00407497" w:rsidRPr="00407497" w14:paraId="57EC75CD" w14:textId="77777777" w:rsidTr="005F602D">
        <w:trPr>
          <w:trHeight w:val="450"/>
        </w:trPr>
        <w:tc>
          <w:tcPr>
            <w:tcW w:w="372" w:type="pct"/>
            <w:noWrap/>
            <w:hideMark/>
          </w:tcPr>
          <w:p w14:paraId="01294DB2" w14:textId="58B0B49B" w:rsidR="00407497" w:rsidRPr="00407497" w:rsidRDefault="00407497" w:rsidP="00407497">
            <w:pPr>
              <w:pStyle w:val="103"/>
            </w:pPr>
            <w:r>
              <w:t>5</w:t>
            </w:r>
          </w:p>
        </w:tc>
        <w:tc>
          <w:tcPr>
            <w:tcW w:w="469" w:type="pct"/>
            <w:noWrap/>
            <w:hideMark/>
          </w:tcPr>
          <w:p w14:paraId="28964A15" w14:textId="77777777" w:rsidR="00407497" w:rsidRPr="00407497" w:rsidRDefault="00407497" w:rsidP="00407497">
            <w:pPr>
              <w:pStyle w:val="103"/>
            </w:pPr>
            <w:r w:rsidRPr="00407497">
              <w:t>ст.Архангельская</w:t>
            </w:r>
          </w:p>
        </w:tc>
        <w:tc>
          <w:tcPr>
            <w:tcW w:w="1056" w:type="pct"/>
            <w:hideMark/>
          </w:tcPr>
          <w:p w14:paraId="28A4C5BF" w14:textId="77777777" w:rsidR="00407497" w:rsidRPr="00407497" w:rsidRDefault="00407497" w:rsidP="00407497">
            <w:pPr>
              <w:pStyle w:val="103"/>
            </w:pPr>
            <w:r w:rsidRPr="00407497">
              <w:t>ТК9-АТС</w:t>
            </w:r>
          </w:p>
        </w:tc>
        <w:tc>
          <w:tcPr>
            <w:tcW w:w="911" w:type="pct"/>
            <w:hideMark/>
          </w:tcPr>
          <w:p w14:paraId="5443059E" w14:textId="77777777" w:rsidR="00407497" w:rsidRPr="00407497" w:rsidRDefault="00407497" w:rsidP="00407497">
            <w:pPr>
              <w:pStyle w:val="103"/>
            </w:pPr>
            <w:r w:rsidRPr="00407497">
              <w:t>15</w:t>
            </w:r>
          </w:p>
        </w:tc>
        <w:tc>
          <w:tcPr>
            <w:tcW w:w="372" w:type="pct"/>
            <w:hideMark/>
          </w:tcPr>
          <w:p w14:paraId="2A3B5CB3" w14:textId="77777777" w:rsidR="00407497" w:rsidRPr="00407497" w:rsidRDefault="00407497" w:rsidP="00407497">
            <w:pPr>
              <w:pStyle w:val="103"/>
            </w:pPr>
            <w:r w:rsidRPr="00407497">
              <w:t>57</w:t>
            </w:r>
          </w:p>
        </w:tc>
        <w:tc>
          <w:tcPr>
            <w:tcW w:w="911" w:type="pct"/>
            <w:hideMark/>
          </w:tcPr>
          <w:p w14:paraId="425FF62D" w14:textId="77777777" w:rsidR="00407497" w:rsidRPr="00407497" w:rsidRDefault="00407497" w:rsidP="00407497">
            <w:pPr>
              <w:pStyle w:val="103"/>
            </w:pPr>
            <w:r w:rsidRPr="00407497">
              <w:t>31,9</w:t>
            </w:r>
          </w:p>
        </w:tc>
        <w:tc>
          <w:tcPr>
            <w:tcW w:w="909" w:type="pct"/>
            <w:hideMark/>
          </w:tcPr>
          <w:p w14:paraId="7673EA32" w14:textId="3105E521" w:rsidR="00407497" w:rsidRPr="00407497" w:rsidRDefault="005F602D" w:rsidP="00407497">
            <w:pPr>
              <w:pStyle w:val="103"/>
            </w:pPr>
            <w:r w:rsidRPr="005F602D">
              <w:t>573,3</w:t>
            </w:r>
          </w:p>
        </w:tc>
      </w:tr>
      <w:tr w:rsidR="00407497" w:rsidRPr="00407497" w14:paraId="620001C8" w14:textId="77777777" w:rsidTr="005F602D">
        <w:trPr>
          <w:trHeight w:val="450"/>
        </w:trPr>
        <w:tc>
          <w:tcPr>
            <w:tcW w:w="372" w:type="pct"/>
            <w:noWrap/>
            <w:hideMark/>
          </w:tcPr>
          <w:p w14:paraId="25701A35" w14:textId="3573BF3A" w:rsidR="00407497" w:rsidRPr="00407497" w:rsidRDefault="00407497" w:rsidP="00407497">
            <w:pPr>
              <w:pStyle w:val="103"/>
            </w:pPr>
            <w:r>
              <w:t>6</w:t>
            </w:r>
          </w:p>
        </w:tc>
        <w:tc>
          <w:tcPr>
            <w:tcW w:w="469" w:type="pct"/>
            <w:noWrap/>
            <w:hideMark/>
          </w:tcPr>
          <w:p w14:paraId="58AA29D6" w14:textId="77777777" w:rsidR="00407497" w:rsidRPr="00407497" w:rsidRDefault="00407497" w:rsidP="00407497">
            <w:pPr>
              <w:pStyle w:val="103"/>
            </w:pPr>
            <w:r w:rsidRPr="00407497">
              <w:t>ст.Архангельская</w:t>
            </w:r>
          </w:p>
        </w:tc>
        <w:tc>
          <w:tcPr>
            <w:tcW w:w="1056" w:type="pct"/>
            <w:hideMark/>
          </w:tcPr>
          <w:p w14:paraId="1313D4A1" w14:textId="77777777" w:rsidR="00407497" w:rsidRPr="00407497" w:rsidRDefault="00407497" w:rsidP="00407497">
            <w:pPr>
              <w:pStyle w:val="103"/>
            </w:pPr>
            <w:r w:rsidRPr="00407497">
              <w:t>Кот. 114 Арх-ТК1</w:t>
            </w:r>
          </w:p>
        </w:tc>
        <w:tc>
          <w:tcPr>
            <w:tcW w:w="911" w:type="pct"/>
            <w:hideMark/>
          </w:tcPr>
          <w:p w14:paraId="7AD0EED0" w14:textId="77777777" w:rsidR="00407497" w:rsidRPr="00407497" w:rsidRDefault="00407497" w:rsidP="00407497">
            <w:pPr>
              <w:pStyle w:val="103"/>
            </w:pPr>
            <w:r w:rsidRPr="00407497">
              <w:t>180</w:t>
            </w:r>
          </w:p>
        </w:tc>
        <w:tc>
          <w:tcPr>
            <w:tcW w:w="372" w:type="pct"/>
            <w:hideMark/>
          </w:tcPr>
          <w:p w14:paraId="3C66A8F5" w14:textId="77777777" w:rsidR="00407497" w:rsidRPr="00407497" w:rsidRDefault="00407497" w:rsidP="00407497">
            <w:pPr>
              <w:pStyle w:val="103"/>
            </w:pPr>
            <w:r w:rsidRPr="00407497">
              <w:t>108</w:t>
            </w:r>
          </w:p>
        </w:tc>
        <w:tc>
          <w:tcPr>
            <w:tcW w:w="911" w:type="pct"/>
            <w:hideMark/>
          </w:tcPr>
          <w:p w14:paraId="496CA189" w14:textId="77777777" w:rsidR="00407497" w:rsidRPr="00407497" w:rsidRDefault="00407497" w:rsidP="00407497">
            <w:pPr>
              <w:pStyle w:val="103"/>
            </w:pPr>
            <w:r w:rsidRPr="00407497">
              <w:t>40,6</w:t>
            </w:r>
          </w:p>
        </w:tc>
        <w:tc>
          <w:tcPr>
            <w:tcW w:w="909" w:type="pct"/>
            <w:hideMark/>
          </w:tcPr>
          <w:p w14:paraId="677DD923" w14:textId="447D7BF6" w:rsidR="00407497" w:rsidRPr="00407497" w:rsidRDefault="00407497" w:rsidP="00407497">
            <w:pPr>
              <w:pStyle w:val="103"/>
            </w:pPr>
            <w:r w:rsidRPr="00407497">
              <w:t xml:space="preserve">8 </w:t>
            </w:r>
            <w:r w:rsidR="005F602D" w:rsidRPr="005F602D">
              <w:t>761,0</w:t>
            </w:r>
          </w:p>
        </w:tc>
      </w:tr>
      <w:tr w:rsidR="00407497" w:rsidRPr="00407497" w14:paraId="7AC75824" w14:textId="77777777" w:rsidTr="005F602D">
        <w:trPr>
          <w:trHeight w:val="450"/>
        </w:trPr>
        <w:tc>
          <w:tcPr>
            <w:tcW w:w="372" w:type="pct"/>
            <w:noWrap/>
            <w:hideMark/>
          </w:tcPr>
          <w:p w14:paraId="35514F57" w14:textId="11FB2E77" w:rsidR="00407497" w:rsidRPr="00407497" w:rsidRDefault="00407497" w:rsidP="00407497">
            <w:pPr>
              <w:pStyle w:val="103"/>
            </w:pPr>
            <w:r>
              <w:t>7</w:t>
            </w:r>
          </w:p>
        </w:tc>
        <w:tc>
          <w:tcPr>
            <w:tcW w:w="469" w:type="pct"/>
            <w:noWrap/>
            <w:hideMark/>
          </w:tcPr>
          <w:p w14:paraId="0B5D95D9" w14:textId="77777777" w:rsidR="00407497" w:rsidRPr="00407497" w:rsidRDefault="00407497" w:rsidP="00407497">
            <w:pPr>
              <w:pStyle w:val="103"/>
            </w:pPr>
            <w:r w:rsidRPr="00407497">
              <w:t>ст.Архангельская</w:t>
            </w:r>
          </w:p>
        </w:tc>
        <w:tc>
          <w:tcPr>
            <w:tcW w:w="1056" w:type="pct"/>
            <w:hideMark/>
          </w:tcPr>
          <w:p w14:paraId="204A661F" w14:textId="77777777" w:rsidR="00407497" w:rsidRPr="00407497" w:rsidRDefault="00407497" w:rsidP="00407497">
            <w:pPr>
              <w:pStyle w:val="103"/>
            </w:pPr>
            <w:r w:rsidRPr="00407497">
              <w:t>ТК1-ТК2</w:t>
            </w:r>
          </w:p>
        </w:tc>
        <w:tc>
          <w:tcPr>
            <w:tcW w:w="911" w:type="pct"/>
            <w:hideMark/>
          </w:tcPr>
          <w:p w14:paraId="613C8741" w14:textId="77777777" w:rsidR="00407497" w:rsidRPr="00407497" w:rsidRDefault="00407497" w:rsidP="00407497">
            <w:pPr>
              <w:pStyle w:val="103"/>
            </w:pPr>
            <w:r w:rsidRPr="00407497">
              <w:t>4</w:t>
            </w:r>
          </w:p>
        </w:tc>
        <w:tc>
          <w:tcPr>
            <w:tcW w:w="372" w:type="pct"/>
            <w:hideMark/>
          </w:tcPr>
          <w:p w14:paraId="6A1DBA34" w14:textId="77777777" w:rsidR="00407497" w:rsidRPr="00407497" w:rsidRDefault="00407497" w:rsidP="00407497">
            <w:pPr>
              <w:pStyle w:val="103"/>
            </w:pPr>
            <w:r w:rsidRPr="00407497">
              <w:t>108</w:t>
            </w:r>
          </w:p>
        </w:tc>
        <w:tc>
          <w:tcPr>
            <w:tcW w:w="911" w:type="pct"/>
            <w:hideMark/>
          </w:tcPr>
          <w:p w14:paraId="117D44D2" w14:textId="77777777" w:rsidR="00407497" w:rsidRPr="00407497" w:rsidRDefault="00407497" w:rsidP="00407497">
            <w:pPr>
              <w:pStyle w:val="103"/>
            </w:pPr>
            <w:r w:rsidRPr="00407497">
              <w:t>40,6</w:t>
            </w:r>
          </w:p>
        </w:tc>
        <w:tc>
          <w:tcPr>
            <w:tcW w:w="909" w:type="pct"/>
            <w:hideMark/>
          </w:tcPr>
          <w:p w14:paraId="0DC5DD4C" w14:textId="0DE4C272" w:rsidR="00407497" w:rsidRPr="00407497" w:rsidRDefault="005F602D" w:rsidP="00407497">
            <w:pPr>
              <w:pStyle w:val="103"/>
            </w:pPr>
            <w:r w:rsidRPr="005F602D">
              <w:t>194,7</w:t>
            </w:r>
          </w:p>
        </w:tc>
      </w:tr>
      <w:tr w:rsidR="00407497" w:rsidRPr="00407497" w14:paraId="59AF9BB0" w14:textId="77777777" w:rsidTr="005F602D">
        <w:trPr>
          <w:trHeight w:val="450"/>
        </w:trPr>
        <w:tc>
          <w:tcPr>
            <w:tcW w:w="372" w:type="pct"/>
            <w:noWrap/>
            <w:hideMark/>
          </w:tcPr>
          <w:p w14:paraId="4C8D4B5F" w14:textId="604E83E5" w:rsidR="00407497" w:rsidRPr="00407497" w:rsidRDefault="00407497" w:rsidP="00407497">
            <w:pPr>
              <w:pStyle w:val="103"/>
            </w:pPr>
            <w:r>
              <w:t>8</w:t>
            </w:r>
          </w:p>
        </w:tc>
        <w:tc>
          <w:tcPr>
            <w:tcW w:w="469" w:type="pct"/>
            <w:noWrap/>
            <w:hideMark/>
          </w:tcPr>
          <w:p w14:paraId="639163BC" w14:textId="77777777" w:rsidR="00407497" w:rsidRPr="00407497" w:rsidRDefault="00407497" w:rsidP="00407497">
            <w:pPr>
              <w:pStyle w:val="103"/>
            </w:pPr>
            <w:r w:rsidRPr="00407497">
              <w:t>ст.Архангельская</w:t>
            </w:r>
          </w:p>
        </w:tc>
        <w:tc>
          <w:tcPr>
            <w:tcW w:w="1056" w:type="pct"/>
            <w:hideMark/>
          </w:tcPr>
          <w:p w14:paraId="5BAC1689" w14:textId="77777777" w:rsidR="00407497" w:rsidRPr="00407497" w:rsidRDefault="00407497" w:rsidP="00407497">
            <w:pPr>
              <w:pStyle w:val="103"/>
            </w:pPr>
            <w:r w:rsidRPr="00407497">
              <w:t>ТК2-школа</w:t>
            </w:r>
          </w:p>
        </w:tc>
        <w:tc>
          <w:tcPr>
            <w:tcW w:w="911" w:type="pct"/>
            <w:hideMark/>
          </w:tcPr>
          <w:p w14:paraId="73E96D8B" w14:textId="77777777" w:rsidR="00407497" w:rsidRPr="00407497" w:rsidRDefault="00407497" w:rsidP="00407497">
            <w:pPr>
              <w:pStyle w:val="103"/>
            </w:pPr>
            <w:r w:rsidRPr="00407497">
              <w:t>10</w:t>
            </w:r>
          </w:p>
        </w:tc>
        <w:tc>
          <w:tcPr>
            <w:tcW w:w="372" w:type="pct"/>
            <w:hideMark/>
          </w:tcPr>
          <w:p w14:paraId="5D1C5D4A" w14:textId="77777777" w:rsidR="00407497" w:rsidRPr="00407497" w:rsidRDefault="00407497" w:rsidP="00407497">
            <w:pPr>
              <w:pStyle w:val="103"/>
            </w:pPr>
            <w:r w:rsidRPr="00407497">
              <w:t>89</w:t>
            </w:r>
          </w:p>
        </w:tc>
        <w:tc>
          <w:tcPr>
            <w:tcW w:w="911" w:type="pct"/>
            <w:hideMark/>
          </w:tcPr>
          <w:p w14:paraId="2433BA06" w14:textId="77777777" w:rsidR="00407497" w:rsidRPr="00407497" w:rsidRDefault="00407497" w:rsidP="00407497">
            <w:pPr>
              <w:pStyle w:val="103"/>
            </w:pPr>
            <w:r w:rsidRPr="00407497">
              <w:t>37,1</w:t>
            </w:r>
          </w:p>
        </w:tc>
        <w:tc>
          <w:tcPr>
            <w:tcW w:w="909" w:type="pct"/>
            <w:hideMark/>
          </w:tcPr>
          <w:p w14:paraId="6F743F5C" w14:textId="6A47B958" w:rsidR="00407497" w:rsidRPr="00407497" w:rsidRDefault="005F602D" w:rsidP="00407497">
            <w:pPr>
              <w:pStyle w:val="103"/>
            </w:pPr>
            <w:r w:rsidRPr="005F602D">
              <w:t>444,6</w:t>
            </w:r>
          </w:p>
        </w:tc>
      </w:tr>
      <w:tr w:rsidR="00407497" w:rsidRPr="00407497" w14:paraId="3BDA23BD" w14:textId="77777777" w:rsidTr="005F602D">
        <w:trPr>
          <w:trHeight w:val="450"/>
        </w:trPr>
        <w:tc>
          <w:tcPr>
            <w:tcW w:w="372" w:type="pct"/>
            <w:noWrap/>
            <w:hideMark/>
          </w:tcPr>
          <w:p w14:paraId="40F4A51A" w14:textId="515B0B9F" w:rsidR="00407497" w:rsidRPr="00407497" w:rsidRDefault="00407497" w:rsidP="00407497">
            <w:pPr>
              <w:pStyle w:val="103"/>
            </w:pPr>
            <w:r>
              <w:t>9</w:t>
            </w:r>
          </w:p>
        </w:tc>
        <w:tc>
          <w:tcPr>
            <w:tcW w:w="469" w:type="pct"/>
            <w:noWrap/>
            <w:hideMark/>
          </w:tcPr>
          <w:p w14:paraId="046E9B15" w14:textId="77777777" w:rsidR="00407497" w:rsidRPr="00407497" w:rsidRDefault="00407497" w:rsidP="00407497">
            <w:pPr>
              <w:pStyle w:val="103"/>
            </w:pPr>
            <w:r w:rsidRPr="00407497">
              <w:t>ст.Архангельская</w:t>
            </w:r>
          </w:p>
        </w:tc>
        <w:tc>
          <w:tcPr>
            <w:tcW w:w="1056" w:type="pct"/>
            <w:hideMark/>
          </w:tcPr>
          <w:p w14:paraId="224036CB" w14:textId="77777777" w:rsidR="00407497" w:rsidRPr="00407497" w:rsidRDefault="00407497" w:rsidP="00407497">
            <w:pPr>
              <w:pStyle w:val="103"/>
            </w:pPr>
            <w:r w:rsidRPr="00407497">
              <w:t>ТК2-ТК3</w:t>
            </w:r>
          </w:p>
        </w:tc>
        <w:tc>
          <w:tcPr>
            <w:tcW w:w="911" w:type="pct"/>
            <w:hideMark/>
          </w:tcPr>
          <w:p w14:paraId="1482CC23" w14:textId="77777777" w:rsidR="00407497" w:rsidRPr="00407497" w:rsidRDefault="00407497" w:rsidP="00407497">
            <w:pPr>
              <w:pStyle w:val="103"/>
            </w:pPr>
            <w:r w:rsidRPr="00407497">
              <w:t>50</w:t>
            </w:r>
          </w:p>
        </w:tc>
        <w:tc>
          <w:tcPr>
            <w:tcW w:w="372" w:type="pct"/>
            <w:hideMark/>
          </w:tcPr>
          <w:p w14:paraId="78DE0BA4" w14:textId="77777777" w:rsidR="00407497" w:rsidRPr="00407497" w:rsidRDefault="00407497" w:rsidP="00407497">
            <w:pPr>
              <w:pStyle w:val="103"/>
            </w:pPr>
            <w:r w:rsidRPr="00407497">
              <w:t>108</w:t>
            </w:r>
          </w:p>
        </w:tc>
        <w:tc>
          <w:tcPr>
            <w:tcW w:w="911" w:type="pct"/>
            <w:hideMark/>
          </w:tcPr>
          <w:p w14:paraId="797183DE" w14:textId="77777777" w:rsidR="00407497" w:rsidRPr="00407497" w:rsidRDefault="00407497" w:rsidP="00407497">
            <w:pPr>
              <w:pStyle w:val="103"/>
            </w:pPr>
            <w:r w:rsidRPr="00407497">
              <w:t>40,6</w:t>
            </w:r>
          </w:p>
        </w:tc>
        <w:tc>
          <w:tcPr>
            <w:tcW w:w="909" w:type="pct"/>
            <w:hideMark/>
          </w:tcPr>
          <w:p w14:paraId="12DCCE11" w14:textId="3FE1C598" w:rsidR="00407497" w:rsidRPr="00407497" w:rsidRDefault="00407497" w:rsidP="00407497">
            <w:pPr>
              <w:pStyle w:val="103"/>
            </w:pPr>
            <w:r w:rsidRPr="00407497">
              <w:t xml:space="preserve">2 </w:t>
            </w:r>
            <w:r w:rsidR="005F602D" w:rsidRPr="005F602D">
              <w:t>433,6</w:t>
            </w:r>
          </w:p>
        </w:tc>
      </w:tr>
      <w:tr w:rsidR="00407497" w:rsidRPr="00407497" w14:paraId="3C0B5CB9" w14:textId="77777777" w:rsidTr="005F602D">
        <w:trPr>
          <w:trHeight w:val="450"/>
        </w:trPr>
        <w:tc>
          <w:tcPr>
            <w:tcW w:w="372" w:type="pct"/>
            <w:noWrap/>
            <w:hideMark/>
          </w:tcPr>
          <w:p w14:paraId="3A99E107" w14:textId="7F95669C" w:rsidR="00407497" w:rsidRPr="00407497" w:rsidRDefault="00407497" w:rsidP="00407497">
            <w:pPr>
              <w:pStyle w:val="103"/>
            </w:pPr>
            <w:r>
              <w:t>10</w:t>
            </w:r>
          </w:p>
        </w:tc>
        <w:tc>
          <w:tcPr>
            <w:tcW w:w="469" w:type="pct"/>
            <w:noWrap/>
            <w:hideMark/>
          </w:tcPr>
          <w:p w14:paraId="3C5A9B71" w14:textId="77777777" w:rsidR="00407497" w:rsidRPr="00407497" w:rsidRDefault="00407497" w:rsidP="00407497">
            <w:pPr>
              <w:pStyle w:val="103"/>
            </w:pPr>
            <w:r w:rsidRPr="00407497">
              <w:t>ст.Архангельская</w:t>
            </w:r>
          </w:p>
        </w:tc>
        <w:tc>
          <w:tcPr>
            <w:tcW w:w="1056" w:type="pct"/>
            <w:hideMark/>
          </w:tcPr>
          <w:p w14:paraId="7B0A05FB" w14:textId="77777777" w:rsidR="00407497" w:rsidRPr="00407497" w:rsidRDefault="00407497" w:rsidP="00407497">
            <w:pPr>
              <w:pStyle w:val="103"/>
            </w:pPr>
            <w:r w:rsidRPr="00407497">
              <w:t>ТК3-ТК4</w:t>
            </w:r>
          </w:p>
        </w:tc>
        <w:tc>
          <w:tcPr>
            <w:tcW w:w="911" w:type="pct"/>
            <w:hideMark/>
          </w:tcPr>
          <w:p w14:paraId="4A945669" w14:textId="77777777" w:rsidR="00407497" w:rsidRPr="00407497" w:rsidRDefault="00407497" w:rsidP="00407497">
            <w:pPr>
              <w:pStyle w:val="103"/>
            </w:pPr>
            <w:r w:rsidRPr="00407497">
              <w:t>168</w:t>
            </w:r>
          </w:p>
        </w:tc>
        <w:tc>
          <w:tcPr>
            <w:tcW w:w="372" w:type="pct"/>
            <w:hideMark/>
          </w:tcPr>
          <w:p w14:paraId="37C3C719" w14:textId="77777777" w:rsidR="00407497" w:rsidRPr="00407497" w:rsidRDefault="00407497" w:rsidP="00407497">
            <w:pPr>
              <w:pStyle w:val="103"/>
            </w:pPr>
            <w:r w:rsidRPr="00407497">
              <w:t>108</w:t>
            </w:r>
          </w:p>
        </w:tc>
        <w:tc>
          <w:tcPr>
            <w:tcW w:w="911" w:type="pct"/>
            <w:hideMark/>
          </w:tcPr>
          <w:p w14:paraId="6CB9D276" w14:textId="77777777" w:rsidR="00407497" w:rsidRPr="00407497" w:rsidRDefault="00407497" w:rsidP="00407497">
            <w:pPr>
              <w:pStyle w:val="103"/>
            </w:pPr>
            <w:r w:rsidRPr="00407497">
              <w:t>40,6</w:t>
            </w:r>
          </w:p>
        </w:tc>
        <w:tc>
          <w:tcPr>
            <w:tcW w:w="909" w:type="pct"/>
            <w:hideMark/>
          </w:tcPr>
          <w:p w14:paraId="2FCBE48A" w14:textId="109B9225" w:rsidR="00407497" w:rsidRPr="00407497" w:rsidRDefault="00407497" w:rsidP="00407497">
            <w:pPr>
              <w:pStyle w:val="103"/>
            </w:pPr>
            <w:r w:rsidRPr="00407497">
              <w:t xml:space="preserve">8 </w:t>
            </w:r>
            <w:r w:rsidR="005F602D" w:rsidRPr="005F602D">
              <w:t>176,9</w:t>
            </w:r>
          </w:p>
        </w:tc>
      </w:tr>
      <w:tr w:rsidR="00407497" w:rsidRPr="00407497" w14:paraId="5E47FE34" w14:textId="77777777" w:rsidTr="005F602D">
        <w:trPr>
          <w:trHeight w:val="450"/>
        </w:trPr>
        <w:tc>
          <w:tcPr>
            <w:tcW w:w="372" w:type="pct"/>
            <w:noWrap/>
            <w:hideMark/>
          </w:tcPr>
          <w:p w14:paraId="1AF0EFD7" w14:textId="501EB3C4" w:rsidR="00407497" w:rsidRPr="00407497" w:rsidRDefault="00407497" w:rsidP="00407497">
            <w:pPr>
              <w:pStyle w:val="103"/>
            </w:pPr>
            <w:r>
              <w:t>11</w:t>
            </w:r>
          </w:p>
        </w:tc>
        <w:tc>
          <w:tcPr>
            <w:tcW w:w="469" w:type="pct"/>
            <w:noWrap/>
            <w:hideMark/>
          </w:tcPr>
          <w:p w14:paraId="282DBB49" w14:textId="77777777" w:rsidR="00407497" w:rsidRPr="00407497" w:rsidRDefault="00407497" w:rsidP="00407497">
            <w:pPr>
              <w:pStyle w:val="103"/>
            </w:pPr>
            <w:r w:rsidRPr="00407497">
              <w:t>ст.Архангельская</w:t>
            </w:r>
          </w:p>
        </w:tc>
        <w:tc>
          <w:tcPr>
            <w:tcW w:w="1056" w:type="pct"/>
            <w:hideMark/>
          </w:tcPr>
          <w:p w14:paraId="7D76B17D" w14:textId="77777777" w:rsidR="00407497" w:rsidRPr="00407497" w:rsidRDefault="00407497" w:rsidP="00407497">
            <w:pPr>
              <w:pStyle w:val="103"/>
            </w:pPr>
            <w:r w:rsidRPr="00407497">
              <w:t>ТК4-администрация</w:t>
            </w:r>
          </w:p>
        </w:tc>
        <w:tc>
          <w:tcPr>
            <w:tcW w:w="911" w:type="pct"/>
            <w:hideMark/>
          </w:tcPr>
          <w:p w14:paraId="4D83FDAC" w14:textId="77777777" w:rsidR="00407497" w:rsidRPr="00407497" w:rsidRDefault="00407497" w:rsidP="00407497">
            <w:pPr>
              <w:pStyle w:val="103"/>
            </w:pPr>
            <w:r w:rsidRPr="00407497">
              <w:t>70</w:t>
            </w:r>
          </w:p>
        </w:tc>
        <w:tc>
          <w:tcPr>
            <w:tcW w:w="372" w:type="pct"/>
            <w:hideMark/>
          </w:tcPr>
          <w:p w14:paraId="5BA793AA" w14:textId="77777777" w:rsidR="00407497" w:rsidRPr="00407497" w:rsidRDefault="00407497" w:rsidP="00407497">
            <w:pPr>
              <w:pStyle w:val="103"/>
            </w:pPr>
            <w:r w:rsidRPr="00407497">
              <w:t>57</w:t>
            </w:r>
          </w:p>
        </w:tc>
        <w:tc>
          <w:tcPr>
            <w:tcW w:w="911" w:type="pct"/>
            <w:hideMark/>
          </w:tcPr>
          <w:p w14:paraId="46D8B4FA" w14:textId="77777777" w:rsidR="00407497" w:rsidRPr="00407497" w:rsidRDefault="00407497" w:rsidP="00407497">
            <w:pPr>
              <w:pStyle w:val="103"/>
            </w:pPr>
            <w:r w:rsidRPr="00407497">
              <w:t>31,9</w:t>
            </w:r>
          </w:p>
        </w:tc>
        <w:tc>
          <w:tcPr>
            <w:tcW w:w="909" w:type="pct"/>
            <w:hideMark/>
          </w:tcPr>
          <w:p w14:paraId="02A3BAF5" w14:textId="799529CC" w:rsidR="00407497" w:rsidRPr="00407497" w:rsidRDefault="00407497" w:rsidP="00407497">
            <w:pPr>
              <w:pStyle w:val="103"/>
            </w:pPr>
            <w:r w:rsidRPr="00407497">
              <w:t xml:space="preserve">2 </w:t>
            </w:r>
            <w:r w:rsidR="005F602D" w:rsidRPr="005F602D">
              <w:t>675,4</w:t>
            </w:r>
          </w:p>
        </w:tc>
      </w:tr>
      <w:tr w:rsidR="00407497" w:rsidRPr="00407497" w14:paraId="6C566A8C" w14:textId="77777777" w:rsidTr="005F602D">
        <w:trPr>
          <w:trHeight w:val="450"/>
        </w:trPr>
        <w:tc>
          <w:tcPr>
            <w:tcW w:w="372" w:type="pct"/>
            <w:noWrap/>
            <w:hideMark/>
          </w:tcPr>
          <w:p w14:paraId="0AEFE963" w14:textId="2C0A4852" w:rsidR="00407497" w:rsidRPr="00407497" w:rsidRDefault="00407497" w:rsidP="00407497">
            <w:pPr>
              <w:pStyle w:val="103"/>
            </w:pPr>
            <w:r>
              <w:t>12</w:t>
            </w:r>
          </w:p>
        </w:tc>
        <w:tc>
          <w:tcPr>
            <w:tcW w:w="469" w:type="pct"/>
            <w:noWrap/>
            <w:hideMark/>
          </w:tcPr>
          <w:p w14:paraId="30D932F0" w14:textId="77777777" w:rsidR="00407497" w:rsidRPr="00407497" w:rsidRDefault="00407497" w:rsidP="00407497">
            <w:pPr>
              <w:pStyle w:val="103"/>
            </w:pPr>
            <w:r w:rsidRPr="00407497">
              <w:t>ст.Архангельская</w:t>
            </w:r>
          </w:p>
        </w:tc>
        <w:tc>
          <w:tcPr>
            <w:tcW w:w="1056" w:type="pct"/>
            <w:hideMark/>
          </w:tcPr>
          <w:p w14:paraId="1783EEF7" w14:textId="77777777" w:rsidR="00407497" w:rsidRPr="00407497" w:rsidRDefault="00407497" w:rsidP="00407497">
            <w:pPr>
              <w:pStyle w:val="103"/>
            </w:pPr>
            <w:r w:rsidRPr="00407497">
              <w:t>ТК4-ТК5</w:t>
            </w:r>
          </w:p>
        </w:tc>
        <w:tc>
          <w:tcPr>
            <w:tcW w:w="911" w:type="pct"/>
            <w:hideMark/>
          </w:tcPr>
          <w:p w14:paraId="3B734209" w14:textId="77777777" w:rsidR="00407497" w:rsidRPr="00407497" w:rsidRDefault="00407497" w:rsidP="00407497">
            <w:pPr>
              <w:pStyle w:val="103"/>
            </w:pPr>
            <w:r w:rsidRPr="00407497">
              <w:t>30</w:t>
            </w:r>
          </w:p>
        </w:tc>
        <w:tc>
          <w:tcPr>
            <w:tcW w:w="372" w:type="pct"/>
            <w:hideMark/>
          </w:tcPr>
          <w:p w14:paraId="4FB937F9" w14:textId="77777777" w:rsidR="00407497" w:rsidRPr="00407497" w:rsidRDefault="00407497" w:rsidP="00407497">
            <w:pPr>
              <w:pStyle w:val="103"/>
            </w:pPr>
            <w:r w:rsidRPr="00407497">
              <w:t>89</w:t>
            </w:r>
          </w:p>
        </w:tc>
        <w:tc>
          <w:tcPr>
            <w:tcW w:w="911" w:type="pct"/>
            <w:hideMark/>
          </w:tcPr>
          <w:p w14:paraId="0FA52A18" w14:textId="77777777" w:rsidR="00407497" w:rsidRPr="00407497" w:rsidRDefault="00407497" w:rsidP="00407497">
            <w:pPr>
              <w:pStyle w:val="103"/>
            </w:pPr>
            <w:r w:rsidRPr="00407497">
              <w:t>37,1</w:t>
            </w:r>
          </w:p>
        </w:tc>
        <w:tc>
          <w:tcPr>
            <w:tcW w:w="909" w:type="pct"/>
            <w:hideMark/>
          </w:tcPr>
          <w:p w14:paraId="4E4C9E01" w14:textId="1DD2CB9F" w:rsidR="00407497" w:rsidRPr="00407497" w:rsidRDefault="00407497" w:rsidP="00407497">
            <w:pPr>
              <w:pStyle w:val="103"/>
            </w:pPr>
            <w:r w:rsidRPr="00407497">
              <w:t xml:space="preserve">1 </w:t>
            </w:r>
            <w:r w:rsidR="005F602D" w:rsidRPr="005F602D">
              <w:t>333,8</w:t>
            </w:r>
          </w:p>
        </w:tc>
      </w:tr>
      <w:tr w:rsidR="00407497" w:rsidRPr="00407497" w14:paraId="5CFEAA23" w14:textId="77777777" w:rsidTr="005F602D">
        <w:trPr>
          <w:trHeight w:val="450"/>
        </w:trPr>
        <w:tc>
          <w:tcPr>
            <w:tcW w:w="372" w:type="pct"/>
            <w:noWrap/>
            <w:hideMark/>
          </w:tcPr>
          <w:p w14:paraId="4A426310" w14:textId="4E1C194B" w:rsidR="00407497" w:rsidRPr="00407497" w:rsidRDefault="00407497" w:rsidP="00407497">
            <w:pPr>
              <w:pStyle w:val="103"/>
            </w:pPr>
            <w:r>
              <w:t>13</w:t>
            </w:r>
          </w:p>
        </w:tc>
        <w:tc>
          <w:tcPr>
            <w:tcW w:w="469" w:type="pct"/>
            <w:noWrap/>
            <w:hideMark/>
          </w:tcPr>
          <w:p w14:paraId="6FDF2D5C" w14:textId="77777777" w:rsidR="00407497" w:rsidRPr="00407497" w:rsidRDefault="00407497" w:rsidP="00407497">
            <w:pPr>
              <w:pStyle w:val="103"/>
            </w:pPr>
            <w:r w:rsidRPr="00407497">
              <w:t>ст.Архангельская</w:t>
            </w:r>
          </w:p>
        </w:tc>
        <w:tc>
          <w:tcPr>
            <w:tcW w:w="1056" w:type="pct"/>
            <w:hideMark/>
          </w:tcPr>
          <w:p w14:paraId="5FDC0660" w14:textId="77777777" w:rsidR="00407497" w:rsidRPr="00407497" w:rsidRDefault="00407497" w:rsidP="00407497">
            <w:pPr>
              <w:pStyle w:val="103"/>
            </w:pPr>
            <w:r w:rsidRPr="00407497">
              <w:t>ТК5-ТК6</w:t>
            </w:r>
          </w:p>
        </w:tc>
        <w:tc>
          <w:tcPr>
            <w:tcW w:w="911" w:type="pct"/>
            <w:hideMark/>
          </w:tcPr>
          <w:p w14:paraId="16ED76B5" w14:textId="77777777" w:rsidR="00407497" w:rsidRPr="00407497" w:rsidRDefault="00407497" w:rsidP="00407497">
            <w:pPr>
              <w:pStyle w:val="103"/>
            </w:pPr>
            <w:r w:rsidRPr="00407497">
              <w:t>38</w:t>
            </w:r>
          </w:p>
        </w:tc>
        <w:tc>
          <w:tcPr>
            <w:tcW w:w="372" w:type="pct"/>
            <w:hideMark/>
          </w:tcPr>
          <w:p w14:paraId="2EEFAB76" w14:textId="77777777" w:rsidR="00407497" w:rsidRPr="00407497" w:rsidRDefault="00407497" w:rsidP="00407497">
            <w:pPr>
              <w:pStyle w:val="103"/>
            </w:pPr>
            <w:r w:rsidRPr="00407497">
              <w:t>89</w:t>
            </w:r>
          </w:p>
        </w:tc>
        <w:tc>
          <w:tcPr>
            <w:tcW w:w="911" w:type="pct"/>
            <w:hideMark/>
          </w:tcPr>
          <w:p w14:paraId="3B91A010" w14:textId="77777777" w:rsidR="00407497" w:rsidRPr="00407497" w:rsidRDefault="00407497" w:rsidP="00407497">
            <w:pPr>
              <w:pStyle w:val="103"/>
            </w:pPr>
            <w:r w:rsidRPr="00407497">
              <w:t>37,1</w:t>
            </w:r>
          </w:p>
        </w:tc>
        <w:tc>
          <w:tcPr>
            <w:tcW w:w="909" w:type="pct"/>
            <w:hideMark/>
          </w:tcPr>
          <w:p w14:paraId="5CB6699E" w14:textId="66A51736" w:rsidR="00407497" w:rsidRPr="00407497" w:rsidRDefault="00407497" w:rsidP="00407497">
            <w:pPr>
              <w:pStyle w:val="103"/>
            </w:pPr>
            <w:r w:rsidRPr="00407497">
              <w:t xml:space="preserve">1 </w:t>
            </w:r>
            <w:r w:rsidR="005F602D" w:rsidRPr="005F602D">
              <w:t>689,5</w:t>
            </w:r>
          </w:p>
        </w:tc>
      </w:tr>
      <w:tr w:rsidR="00407497" w:rsidRPr="00407497" w14:paraId="5A189AB2" w14:textId="77777777" w:rsidTr="005F602D">
        <w:trPr>
          <w:trHeight w:val="450"/>
        </w:trPr>
        <w:tc>
          <w:tcPr>
            <w:tcW w:w="372" w:type="pct"/>
            <w:noWrap/>
            <w:hideMark/>
          </w:tcPr>
          <w:p w14:paraId="30D1F574" w14:textId="50A1612D" w:rsidR="00407497" w:rsidRPr="00407497" w:rsidRDefault="00407497" w:rsidP="00407497">
            <w:pPr>
              <w:pStyle w:val="103"/>
            </w:pPr>
            <w:r>
              <w:t>14</w:t>
            </w:r>
          </w:p>
        </w:tc>
        <w:tc>
          <w:tcPr>
            <w:tcW w:w="469" w:type="pct"/>
            <w:noWrap/>
            <w:hideMark/>
          </w:tcPr>
          <w:p w14:paraId="01C23CD5" w14:textId="77777777" w:rsidR="00407497" w:rsidRPr="00407497" w:rsidRDefault="00407497" w:rsidP="00407497">
            <w:pPr>
              <w:pStyle w:val="103"/>
            </w:pPr>
            <w:r w:rsidRPr="00407497">
              <w:t>ст.Архангельская</w:t>
            </w:r>
          </w:p>
        </w:tc>
        <w:tc>
          <w:tcPr>
            <w:tcW w:w="1056" w:type="pct"/>
            <w:hideMark/>
          </w:tcPr>
          <w:p w14:paraId="13A47B1E" w14:textId="77777777" w:rsidR="00407497" w:rsidRPr="00407497" w:rsidRDefault="00407497" w:rsidP="00407497">
            <w:pPr>
              <w:pStyle w:val="103"/>
            </w:pPr>
            <w:r w:rsidRPr="00407497">
              <w:t>ТК6-магазин</w:t>
            </w:r>
          </w:p>
        </w:tc>
        <w:tc>
          <w:tcPr>
            <w:tcW w:w="911" w:type="pct"/>
            <w:hideMark/>
          </w:tcPr>
          <w:p w14:paraId="2813E92C" w14:textId="77777777" w:rsidR="00407497" w:rsidRPr="00407497" w:rsidRDefault="00407497" w:rsidP="00407497">
            <w:pPr>
              <w:pStyle w:val="103"/>
            </w:pPr>
            <w:r w:rsidRPr="00407497">
              <w:t>10</w:t>
            </w:r>
          </w:p>
        </w:tc>
        <w:tc>
          <w:tcPr>
            <w:tcW w:w="372" w:type="pct"/>
            <w:hideMark/>
          </w:tcPr>
          <w:p w14:paraId="1EE4FB1A" w14:textId="77777777" w:rsidR="00407497" w:rsidRPr="00407497" w:rsidRDefault="00407497" w:rsidP="00407497">
            <w:pPr>
              <w:pStyle w:val="103"/>
            </w:pPr>
            <w:r w:rsidRPr="00407497">
              <w:t>57</w:t>
            </w:r>
          </w:p>
        </w:tc>
        <w:tc>
          <w:tcPr>
            <w:tcW w:w="911" w:type="pct"/>
            <w:hideMark/>
          </w:tcPr>
          <w:p w14:paraId="5181DE2D" w14:textId="77777777" w:rsidR="00407497" w:rsidRPr="00407497" w:rsidRDefault="00407497" w:rsidP="00407497">
            <w:pPr>
              <w:pStyle w:val="103"/>
            </w:pPr>
            <w:r w:rsidRPr="00407497">
              <w:t>31,9</w:t>
            </w:r>
          </w:p>
        </w:tc>
        <w:tc>
          <w:tcPr>
            <w:tcW w:w="909" w:type="pct"/>
            <w:hideMark/>
          </w:tcPr>
          <w:p w14:paraId="7E3533FE" w14:textId="356F58BF" w:rsidR="00407497" w:rsidRPr="00407497" w:rsidRDefault="005F602D" w:rsidP="00407497">
            <w:pPr>
              <w:pStyle w:val="103"/>
            </w:pPr>
            <w:r w:rsidRPr="005F602D">
              <w:t>382,2</w:t>
            </w:r>
          </w:p>
        </w:tc>
      </w:tr>
      <w:tr w:rsidR="00407497" w:rsidRPr="00407497" w14:paraId="0541711F" w14:textId="77777777" w:rsidTr="005F602D">
        <w:trPr>
          <w:trHeight w:val="450"/>
        </w:trPr>
        <w:tc>
          <w:tcPr>
            <w:tcW w:w="372" w:type="pct"/>
            <w:noWrap/>
            <w:hideMark/>
          </w:tcPr>
          <w:p w14:paraId="7CF38F94" w14:textId="5A3FE7AD" w:rsidR="00407497" w:rsidRPr="00407497" w:rsidRDefault="00407497" w:rsidP="00407497">
            <w:pPr>
              <w:pStyle w:val="103"/>
            </w:pPr>
            <w:r>
              <w:t>15</w:t>
            </w:r>
          </w:p>
        </w:tc>
        <w:tc>
          <w:tcPr>
            <w:tcW w:w="469" w:type="pct"/>
            <w:noWrap/>
            <w:hideMark/>
          </w:tcPr>
          <w:p w14:paraId="26D816B4" w14:textId="77777777" w:rsidR="00407497" w:rsidRPr="00407497" w:rsidRDefault="00407497" w:rsidP="00407497">
            <w:pPr>
              <w:pStyle w:val="103"/>
            </w:pPr>
            <w:r w:rsidRPr="00407497">
              <w:t>ст.Архангельская</w:t>
            </w:r>
          </w:p>
        </w:tc>
        <w:tc>
          <w:tcPr>
            <w:tcW w:w="1056" w:type="pct"/>
            <w:hideMark/>
          </w:tcPr>
          <w:p w14:paraId="4AEBCDA2" w14:textId="77777777" w:rsidR="00407497" w:rsidRPr="00407497" w:rsidRDefault="00407497" w:rsidP="00407497">
            <w:pPr>
              <w:pStyle w:val="103"/>
            </w:pPr>
            <w:r w:rsidRPr="00407497">
              <w:t>ТК6-дом культуры</w:t>
            </w:r>
          </w:p>
        </w:tc>
        <w:tc>
          <w:tcPr>
            <w:tcW w:w="911" w:type="pct"/>
            <w:hideMark/>
          </w:tcPr>
          <w:p w14:paraId="533C9C50" w14:textId="77777777" w:rsidR="00407497" w:rsidRPr="00407497" w:rsidRDefault="00407497" w:rsidP="00407497">
            <w:pPr>
              <w:pStyle w:val="103"/>
            </w:pPr>
            <w:r w:rsidRPr="00407497">
              <w:t>177</w:t>
            </w:r>
          </w:p>
        </w:tc>
        <w:tc>
          <w:tcPr>
            <w:tcW w:w="372" w:type="pct"/>
            <w:hideMark/>
          </w:tcPr>
          <w:p w14:paraId="57458872" w14:textId="77777777" w:rsidR="00407497" w:rsidRPr="00407497" w:rsidRDefault="00407497" w:rsidP="00407497">
            <w:pPr>
              <w:pStyle w:val="103"/>
            </w:pPr>
            <w:r w:rsidRPr="00407497">
              <w:t>89</w:t>
            </w:r>
          </w:p>
        </w:tc>
        <w:tc>
          <w:tcPr>
            <w:tcW w:w="911" w:type="pct"/>
            <w:hideMark/>
          </w:tcPr>
          <w:p w14:paraId="21906006" w14:textId="77777777" w:rsidR="00407497" w:rsidRPr="00407497" w:rsidRDefault="00407497" w:rsidP="00407497">
            <w:pPr>
              <w:pStyle w:val="103"/>
            </w:pPr>
            <w:r w:rsidRPr="00407497">
              <w:t>37,1</w:t>
            </w:r>
          </w:p>
        </w:tc>
        <w:tc>
          <w:tcPr>
            <w:tcW w:w="909" w:type="pct"/>
            <w:hideMark/>
          </w:tcPr>
          <w:p w14:paraId="3AC07B28" w14:textId="7149F232" w:rsidR="00407497" w:rsidRPr="00407497" w:rsidRDefault="00407497" w:rsidP="00407497">
            <w:pPr>
              <w:pStyle w:val="103"/>
            </w:pPr>
            <w:r w:rsidRPr="00407497">
              <w:t xml:space="preserve">7 </w:t>
            </w:r>
            <w:r w:rsidR="005F602D" w:rsidRPr="005F602D">
              <w:t>869,4</w:t>
            </w:r>
          </w:p>
        </w:tc>
      </w:tr>
      <w:tr w:rsidR="00407497" w:rsidRPr="00407497" w14:paraId="53B97537" w14:textId="77777777" w:rsidTr="005F602D">
        <w:trPr>
          <w:trHeight w:val="300"/>
        </w:trPr>
        <w:tc>
          <w:tcPr>
            <w:tcW w:w="372" w:type="pct"/>
            <w:noWrap/>
            <w:hideMark/>
          </w:tcPr>
          <w:p w14:paraId="3A9D5F98" w14:textId="77777777" w:rsidR="00407497" w:rsidRPr="00407497" w:rsidRDefault="00407497" w:rsidP="00407497">
            <w:pPr>
              <w:pStyle w:val="103"/>
            </w:pPr>
            <w:r w:rsidRPr="00407497">
              <w:t>ИТОГО</w:t>
            </w:r>
          </w:p>
        </w:tc>
        <w:tc>
          <w:tcPr>
            <w:tcW w:w="469" w:type="pct"/>
            <w:noWrap/>
            <w:hideMark/>
          </w:tcPr>
          <w:p w14:paraId="42691FF0" w14:textId="77777777" w:rsidR="00407497" w:rsidRPr="00407497" w:rsidRDefault="00407497" w:rsidP="00407497">
            <w:pPr>
              <w:pStyle w:val="103"/>
            </w:pPr>
            <w:r w:rsidRPr="00407497">
              <w:t> </w:t>
            </w:r>
          </w:p>
        </w:tc>
        <w:tc>
          <w:tcPr>
            <w:tcW w:w="1056" w:type="pct"/>
            <w:noWrap/>
            <w:hideMark/>
          </w:tcPr>
          <w:p w14:paraId="55FB0C3C" w14:textId="77777777" w:rsidR="00407497" w:rsidRPr="00407497" w:rsidRDefault="00407497" w:rsidP="00407497">
            <w:pPr>
              <w:pStyle w:val="103"/>
            </w:pPr>
            <w:r w:rsidRPr="00407497">
              <w:t> </w:t>
            </w:r>
          </w:p>
        </w:tc>
        <w:tc>
          <w:tcPr>
            <w:tcW w:w="911" w:type="pct"/>
            <w:noWrap/>
            <w:hideMark/>
          </w:tcPr>
          <w:p w14:paraId="1B112FAB" w14:textId="06CB2D8E" w:rsidR="00407497" w:rsidRPr="00407497" w:rsidRDefault="00407497" w:rsidP="00407497">
            <w:pPr>
              <w:pStyle w:val="103"/>
            </w:pPr>
            <w:r>
              <w:t>1104</w:t>
            </w:r>
          </w:p>
        </w:tc>
        <w:tc>
          <w:tcPr>
            <w:tcW w:w="372" w:type="pct"/>
            <w:noWrap/>
            <w:hideMark/>
          </w:tcPr>
          <w:p w14:paraId="7D5E6CBD" w14:textId="77777777" w:rsidR="00407497" w:rsidRPr="00407497" w:rsidRDefault="00407497" w:rsidP="00407497">
            <w:pPr>
              <w:pStyle w:val="103"/>
            </w:pPr>
            <w:r w:rsidRPr="00407497">
              <w:t> </w:t>
            </w:r>
          </w:p>
        </w:tc>
        <w:tc>
          <w:tcPr>
            <w:tcW w:w="911" w:type="pct"/>
            <w:noWrap/>
            <w:hideMark/>
          </w:tcPr>
          <w:p w14:paraId="2A7E82A7" w14:textId="77777777" w:rsidR="00407497" w:rsidRPr="00407497" w:rsidRDefault="00407497" w:rsidP="00407497">
            <w:pPr>
              <w:pStyle w:val="103"/>
            </w:pPr>
            <w:r w:rsidRPr="00407497">
              <w:t> </w:t>
            </w:r>
          </w:p>
        </w:tc>
        <w:tc>
          <w:tcPr>
            <w:tcW w:w="909" w:type="pct"/>
            <w:noWrap/>
            <w:hideMark/>
          </w:tcPr>
          <w:p w14:paraId="5266FB09" w14:textId="067A074A" w:rsidR="00407497" w:rsidRPr="00407497" w:rsidRDefault="00407497" w:rsidP="00407497">
            <w:pPr>
              <w:pStyle w:val="103"/>
            </w:pPr>
            <w:r w:rsidRPr="00407497">
              <w:t>47</w:t>
            </w:r>
            <w:r w:rsidR="005F602D">
              <w:t>987</w:t>
            </w:r>
            <w:r w:rsidRPr="00407497">
              <w:t>,</w:t>
            </w:r>
            <w:r w:rsidR="005F602D">
              <w:t>8</w:t>
            </w:r>
          </w:p>
        </w:tc>
      </w:tr>
    </w:tbl>
    <w:p w14:paraId="720455B3" w14:textId="77777777" w:rsidR="00407497" w:rsidRPr="00407497" w:rsidRDefault="00407497" w:rsidP="00407497">
      <w:pPr>
        <w:pStyle w:val="a0"/>
      </w:pPr>
    </w:p>
    <w:p w14:paraId="02580C05" w14:textId="77777777" w:rsidR="00407497" w:rsidRDefault="00407497" w:rsidP="00407497">
      <w:pPr>
        <w:pStyle w:val="af8"/>
      </w:pPr>
      <w:bookmarkStart w:id="164" w:name="_Ref526431059"/>
      <w:r w:rsidRPr="00407497">
        <w:t xml:space="preserve">Таблица </w:t>
      </w:r>
      <w:r w:rsidR="009C2D8E">
        <w:rPr>
          <w:noProof/>
        </w:rPr>
        <w:fldChar w:fldCharType="begin"/>
      </w:r>
      <w:r w:rsidR="009C2D8E">
        <w:rPr>
          <w:noProof/>
        </w:rPr>
        <w:instrText xml:space="preserve"> SEQ Таблица \* ARABIC </w:instrText>
      </w:r>
      <w:r w:rsidR="009C2D8E">
        <w:rPr>
          <w:noProof/>
        </w:rPr>
        <w:fldChar w:fldCharType="separate"/>
      </w:r>
      <w:r w:rsidR="003C1E33">
        <w:rPr>
          <w:noProof/>
        </w:rPr>
        <w:t>72</w:t>
      </w:r>
      <w:r w:rsidR="009C2D8E">
        <w:rPr>
          <w:noProof/>
        </w:rPr>
        <w:fldChar w:fldCharType="end"/>
      </w:r>
      <w:bookmarkEnd w:id="164"/>
      <w:r w:rsidRPr="00407497">
        <w:t xml:space="preserve"> - Оценка финансовых потребностей в реконструкцию (перекладку) тепловых сетей на период до 2033 года с учетом НДС (в прогнозных ценах)</w:t>
      </w:r>
    </w:p>
    <w:tbl>
      <w:tblPr>
        <w:tblStyle w:val="af0"/>
        <w:tblW w:w="5000" w:type="pct"/>
        <w:tblLook w:val="04A0" w:firstRow="1" w:lastRow="0" w:firstColumn="1" w:lastColumn="0" w:noHBand="0" w:noVBand="1"/>
      </w:tblPr>
      <w:tblGrid>
        <w:gridCol w:w="949"/>
        <w:gridCol w:w="1521"/>
        <w:gridCol w:w="4316"/>
        <w:gridCol w:w="2549"/>
        <w:gridCol w:w="4722"/>
        <w:gridCol w:w="2579"/>
        <w:gridCol w:w="1141"/>
        <w:gridCol w:w="1275"/>
        <w:gridCol w:w="1275"/>
        <w:gridCol w:w="1275"/>
      </w:tblGrid>
      <w:tr w:rsidR="00407497" w:rsidRPr="00407497" w14:paraId="1981FFF7" w14:textId="77777777" w:rsidTr="00407497">
        <w:trPr>
          <w:trHeight w:val="300"/>
        </w:trPr>
        <w:tc>
          <w:tcPr>
            <w:tcW w:w="220" w:type="pct"/>
            <w:noWrap/>
            <w:hideMark/>
          </w:tcPr>
          <w:p w14:paraId="191C1148" w14:textId="77777777" w:rsidR="00407497" w:rsidRPr="00407497" w:rsidRDefault="00407497" w:rsidP="00407497">
            <w:pPr>
              <w:pStyle w:val="103"/>
            </w:pPr>
            <w:r w:rsidRPr="00407497">
              <w:t>№ п/п</w:t>
            </w:r>
          </w:p>
        </w:tc>
        <w:tc>
          <w:tcPr>
            <w:tcW w:w="352" w:type="pct"/>
            <w:noWrap/>
            <w:hideMark/>
          </w:tcPr>
          <w:p w14:paraId="64CFC528" w14:textId="77777777" w:rsidR="00407497" w:rsidRPr="00407497" w:rsidRDefault="00407497" w:rsidP="00407497">
            <w:pPr>
              <w:pStyle w:val="103"/>
            </w:pPr>
            <w:r w:rsidRPr="00407497">
              <w:t>Котельная</w:t>
            </w:r>
          </w:p>
        </w:tc>
        <w:tc>
          <w:tcPr>
            <w:tcW w:w="999" w:type="pct"/>
            <w:noWrap/>
            <w:hideMark/>
          </w:tcPr>
          <w:p w14:paraId="11CB6CBF" w14:textId="77777777" w:rsidR="00407497" w:rsidRPr="00407497" w:rsidRDefault="00407497" w:rsidP="00407497">
            <w:pPr>
              <w:pStyle w:val="103"/>
            </w:pPr>
            <w:r w:rsidRPr="00407497">
              <w:t>Наименование мероприятия</w:t>
            </w:r>
          </w:p>
        </w:tc>
        <w:tc>
          <w:tcPr>
            <w:tcW w:w="590" w:type="pct"/>
            <w:noWrap/>
            <w:hideMark/>
          </w:tcPr>
          <w:p w14:paraId="44178D5D" w14:textId="77777777" w:rsidR="00407497" w:rsidRPr="00407497" w:rsidRDefault="00407497" w:rsidP="00407497">
            <w:pPr>
              <w:pStyle w:val="103"/>
            </w:pPr>
            <w:r w:rsidRPr="00407497">
              <w:t>Протяженность, м</w:t>
            </w:r>
          </w:p>
        </w:tc>
        <w:tc>
          <w:tcPr>
            <w:tcW w:w="1093" w:type="pct"/>
            <w:noWrap/>
            <w:hideMark/>
          </w:tcPr>
          <w:p w14:paraId="5697088B" w14:textId="77777777" w:rsidR="00407497" w:rsidRPr="00407497" w:rsidRDefault="00407497" w:rsidP="00407497">
            <w:pPr>
              <w:pStyle w:val="103"/>
            </w:pPr>
            <w:r w:rsidRPr="00407497">
              <w:t>Стоимость мероприятий, тыс. руб.</w:t>
            </w:r>
          </w:p>
        </w:tc>
        <w:tc>
          <w:tcPr>
            <w:tcW w:w="597" w:type="pct"/>
            <w:noWrap/>
            <w:hideMark/>
          </w:tcPr>
          <w:p w14:paraId="7B2F9B94" w14:textId="77777777" w:rsidR="00407497" w:rsidRPr="00407497" w:rsidRDefault="00407497" w:rsidP="00407497">
            <w:pPr>
              <w:pStyle w:val="103"/>
            </w:pPr>
            <w:r w:rsidRPr="00407497">
              <w:t>Сроки реализации</w:t>
            </w:r>
          </w:p>
        </w:tc>
        <w:tc>
          <w:tcPr>
            <w:tcW w:w="264" w:type="pct"/>
            <w:noWrap/>
            <w:hideMark/>
          </w:tcPr>
          <w:p w14:paraId="6C7069DC" w14:textId="77777777" w:rsidR="00407497" w:rsidRPr="00407497" w:rsidRDefault="00407497" w:rsidP="00407497">
            <w:pPr>
              <w:pStyle w:val="103"/>
            </w:pPr>
            <w:r w:rsidRPr="00407497">
              <w:t>2019</w:t>
            </w:r>
          </w:p>
        </w:tc>
        <w:tc>
          <w:tcPr>
            <w:tcW w:w="295" w:type="pct"/>
            <w:noWrap/>
            <w:hideMark/>
          </w:tcPr>
          <w:p w14:paraId="2F9A08BF" w14:textId="77777777" w:rsidR="00407497" w:rsidRPr="00407497" w:rsidRDefault="00407497" w:rsidP="00407497">
            <w:pPr>
              <w:pStyle w:val="103"/>
            </w:pPr>
            <w:r w:rsidRPr="00407497">
              <w:t>2020</w:t>
            </w:r>
          </w:p>
        </w:tc>
        <w:tc>
          <w:tcPr>
            <w:tcW w:w="295" w:type="pct"/>
            <w:noWrap/>
            <w:hideMark/>
          </w:tcPr>
          <w:p w14:paraId="434E498C" w14:textId="77777777" w:rsidR="00407497" w:rsidRPr="00407497" w:rsidRDefault="00407497" w:rsidP="00407497">
            <w:pPr>
              <w:pStyle w:val="103"/>
            </w:pPr>
            <w:r w:rsidRPr="00407497">
              <w:t>2021</w:t>
            </w:r>
          </w:p>
        </w:tc>
        <w:tc>
          <w:tcPr>
            <w:tcW w:w="295" w:type="pct"/>
            <w:noWrap/>
            <w:hideMark/>
          </w:tcPr>
          <w:p w14:paraId="2D68689C" w14:textId="77777777" w:rsidR="00407497" w:rsidRPr="00407497" w:rsidRDefault="00407497" w:rsidP="00407497">
            <w:pPr>
              <w:pStyle w:val="103"/>
            </w:pPr>
            <w:r w:rsidRPr="00407497">
              <w:t>Итого</w:t>
            </w:r>
          </w:p>
        </w:tc>
      </w:tr>
      <w:tr w:rsidR="00407497" w:rsidRPr="00407497" w14:paraId="50F56C7F" w14:textId="77777777" w:rsidTr="00736E3D">
        <w:trPr>
          <w:trHeight w:val="300"/>
        </w:trPr>
        <w:tc>
          <w:tcPr>
            <w:tcW w:w="220" w:type="pct"/>
            <w:noWrap/>
            <w:hideMark/>
          </w:tcPr>
          <w:p w14:paraId="2B4571A9" w14:textId="13968FFD" w:rsidR="00407497" w:rsidRPr="00407497" w:rsidRDefault="00407497" w:rsidP="00407497">
            <w:pPr>
              <w:pStyle w:val="103"/>
            </w:pPr>
            <w:r w:rsidRPr="00407497">
              <w:t>1</w:t>
            </w:r>
          </w:p>
        </w:tc>
        <w:tc>
          <w:tcPr>
            <w:tcW w:w="352" w:type="pct"/>
            <w:noWrap/>
            <w:hideMark/>
          </w:tcPr>
          <w:p w14:paraId="22262C73" w14:textId="77777777" w:rsidR="00407497" w:rsidRPr="00407497" w:rsidRDefault="00407497" w:rsidP="00407497">
            <w:pPr>
              <w:pStyle w:val="103"/>
            </w:pPr>
            <w:r w:rsidRPr="00407497">
              <w:t>Арх. 114</w:t>
            </w:r>
          </w:p>
        </w:tc>
        <w:tc>
          <w:tcPr>
            <w:tcW w:w="999" w:type="pct"/>
            <w:noWrap/>
            <w:hideMark/>
          </w:tcPr>
          <w:p w14:paraId="2D83F944" w14:textId="77777777" w:rsidR="00407497" w:rsidRPr="00407497" w:rsidRDefault="00407497" w:rsidP="00407497">
            <w:pPr>
              <w:pStyle w:val="103"/>
            </w:pPr>
            <w:r w:rsidRPr="00407497">
              <w:t>Реконструкция тепловых сетей</w:t>
            </w:r>
          </w:p>
        </w:tc>
        <w:tc>
          <w:tcPr>
            <w:tcW w:w="590" w:type="pct"/>
            <w:noWrap/>
            <w:hideMark/>
          </w:tcPr>
          <w:p w14:paraId="3AFE761A" w14:textId="77777777" w:rsidR="00407497" w:rsidRPr="00407497" w:rsidRDefault="00407497" w:rsidP="00407497">
            <w:pPr>
              <w:pStyle w:val="103"/>
            </w:pPr>
            <w:r w:rsidRPr="00407497">
              <w:t>1104</w:t>
            </w:r>
          </w:p>
        </w:tc>
        <w:tc>
          <w:tcPr>
            <w:tcW w:w="1093" w:type="pct"/>
            <w:noWrap/>
            <w:hideMark/>
          </w:tcPr>
          <w:p w14:paraId="4F059976" w14:textId="01ED2ADD" w:rsidR="00407497" w:rsidRPr="00407497" w:rsidRDefault="00407497" w:rsidP="00407497">
            <w:pPr>
              <w:pStyle w:val="103"/>
            </w:pPr>
            <w:r w:rsidRPr="00407497">
              <w:t xml:space="preserve">47 </w:t>
            </w:r>
            <w:r w:rsidR="005F602D" w:rsidRPr="005F602D">
              <w:t>987,8</w:t>
            </w:r>
          </w:p>
        </w:tc>
        <w:tc>
          <w:tcPr>
            <w:tcW w:w="597" w:type="pct"/>
            <w:noWrap/>
            <w:hideMark/>
          </w:tcPr>
          <w:p w14:paraId="24DD31CA" w14:textId="77777777" w:rsidR="00407497" w:rsidRPr="00407497" w:rsidRDefault="00407497" w:rsidP="00407497">
            <w:pPr>
              <w:pStyle w:val="103"/>
            </w:pPr>
            <w:r w:rsidRPr="00407497">
              <w:t>2019-2021</w:t>
            </w:r>
          </w:p>
        </w:tc>
        <w:tc>
          <w:tcPr>
            <w:tcW w:w="264" w:type="pct"/>
            <w:noWrap/>
            <w:vAlign w:val="bottom"/>
            <w:hideMark/>
          </w:tcPr>
          <w:p w14:paraId="54CBD7C4" w14:textId="45CD0E5C" w:rsidR="00407497" w:rsidRPr="00407497" w:rsidRDefault="005F602D" w:rsidP="00407497">
            <w:pPr>
              <w:pStyle w:val="103"/>
            </w:pPr>
            <w:r w:rsidRPr="005F602D">
              <w:t>4 032,0</w:t>
            </w:r>
          </w:p>
        </w:tc>
        <w:tc>
          <w:tcPr>
            <w:tcW w:w="295" w:type="pct"/>
            <w:noWrap/>
            <w:vAlign w:val="bottom"/>
            <w:hideMark/>
          </w:tcPr>
          <w:p w14:paraId="2B215BB0" w14:textId="089D0FED" w:rsidR="00407497" w:rsidRPr="00407497" w:rsidRDefault="005F602D" w:rsidP="00407497">
            <w:pPr>
              <w:pStyle w:val="103"/>
            </w:pPr>
            <w:r w:rsidRPr="005F602D">
              <w:t>24 285,9</w:t>
            </w:r>
          </w:p>
        </w:tc>
        <w:tc>
          <w:tcPr>
            <w:tcW w:w="295" w:type="pct"/>
            <w:noWrap/>
            <w:vAlign w:val="bottom"/>
            <w:hideMark/>
          </w:tcPr>
          <w:p w14:paraId="39C72E7A" w14:textId="0A435173" w:rsidR="00407497" w:rsidRPr="00407497" w:rsidRDefault="00407497" w:rsidP="00407497">
            <w:pPr>
              <w:pStyle w:val="103"/>
            </w:pPr>
            <w:r w:rsidRPr="00407497">
              <w:t xml:space="preserve">25 </w:t>
            </w:r>
            <w:r w:rsidR="005F602D" w:rsidRPr="005F602D">
              <w:t>440</w:t>
            </w:r>
            <w:r w:rsidRPr="00407497">
              <w:t>,2</w:t>
            </w:r>
          </w:p>
        </w:tc>
        <w:tc>
          <w:tcPr>
            <w:tcW w:w="295" w:type="pct"/>
            <w:noWrap/>
            <w:vAlign w:val="bottom"/>
            <w:hideMark/>
          </w:tcPr>
          <w:p w14:paraId="294ED95C" w14:textId="1A623565" w:rsidR="00407497" w:rsidRPr="00407497" w:rsidRDefault="005F602D" w:rsidP="00407497">
            <w:pPr>
              <w:pStyle w:val="103"/>
            </w:pPr>
            <w:r w:rsidRPr="005F602D">
              <w:t>53 758,2</w:t>
            </w:r>
          </w:p>
        </w:tc>
      </w:tr>
      <w:tr w:rsidR="00407497" w:rsidRPr="00407497" w14:paraId="500CC1EC" w14:textId="77777777" w:rsidTr="00736E3D">
        <w:trPr>
          <w:trHeight w:val="300"/>
        </w:trPr>
        <w:tc>
          <w:tcPr>
            <w:tcW w:w="220" w:type="pct"/>
            <w:noWrap/>
            <w:hideMark/>
          </w:tcPr>
          <w:p w14:paraId="72502850" w14:textId="77777777" w:rsidR="00407497" w:rsidRPr="00407497" w:rsidRDefault="00407497" w:rsidP="00407497">
            <w:pPr>
              <w:pStyle w:val="103"/>
            </w:pPr>
            <w:r w:rsidRPr="00407497">
              <w:t> </w:t>
            </w:r>
          </w:p>
        </w:tc>
        <w:tc>
          <w:tcPr>
            <w:tcW w:w="352" w:type="pct"/>
            <w:noWrap/>
            <w:hideMark/>
          </w:tcPr>
          <w:p w14:paraId="08277FA6" w14:textId="77777777" w:rsidR="00407497" w:rsidRPr="00407497" w:rsidRDefault="00407497" w:rsidP="00407497">
            <w:pPr>
              <w:pStyle w:val="103"/>
            </w:pPr>
            <w:r w:rsidRPr="00407497">
              <w:t>Итого</w:t>
            </w:r>
          </w:p>
        </w:tc>
        <w:tc>
          <w:tcPr>
            <w:tcW w:w="999" w:type="pct"/>
            <w:noWrap/>
            <w:hideMark/>
          </w:tcPr>
          <w:p w14:paraId="6E58BD12" w14:textId="77777777" w:rsidR="00407497" w:rsidRPr="00407497" w:rsidRDefault="00407497" w:rsidP="00407497">
            <w:pPr>
              <w:pStyle w:val="103"/>
            </w:pPr>
            <w:r w:rsidRPr="00407497">
              <w:t> </w:t>
            </w:r>
          </w:p>
        </w:tc>
        <w:tc>
          <w:tcPr>
            <w:tcW w:w="590" w:type="pct"/>
            <w:noWrap/>
            <w:hideMark/>
          </w:tcPr>
          <w:p w14:paraId="5D5A5D77" w14:textId="242C45BA" w:rsidR="00407497" w:rsidRPr="00407497" w:rsidRDefault="00407497" w:rsidP="00407497">
            <w:pPr>
              <w:pStyle w:val="103"/>
            </w:pPr>
            <w:r w:rsidRPr="00407497">
              <w:t>1104</w:t>
            </w:r>
          </w:p>
        </w:tc>
        <w:tc>
          <w:tcPr>
            <w:tcW w:w="1093" w:type="pct"/>
            <w:noWrap/>
            <w:hideMark/>
          </w:tcPr>
          <w:p w14:paraId="6EC076DE" w14:textId="7186C654" w:rsidR="00407497" w:rsidRPr="00407497" w:rsidRDefault="00407497" w:rsidP="00407497">
            <w:pPr>
              <w:pStyle w:val="103"/>
            </w:pPr>
            <w:r w:rsidRPr="00407497">
              <w:t xml:space="preserve">47 </w:t>
            </w:r>
            <w:r w:rsidR="005F602D" w:rsidRPr="005F602D">
              <w:t>987,8</w:t>
            </w:r>
          </w:p>
        </w:tc>
        <w:tc>
          <w:tcPr>
            <w:tcW w:w="597" w:type="pct"/>
            <w:noWrap/>
            <w:hideMark/>
          </w:tcPr>
          <w:p w14:paraId="689D1E47" w14:textId="2EDFFC80" w:rsidR="00407497" w:rsidRPr="00407497" w:rsidRDefault="00407497" w:rsidP="00407497">
            <w:pPr>
              <w:pStyle w:val="103"/>
            </w:pPr>
            <w:r w:rsidRPr="00407497">
              <w:t>2019-2021</w:t>
            </w:r>
          </w:p>
        </w:tc>
        <w:tc>
          <w:tcPr>
            <w:tcW w:w="264" w:type="pct"/>
            <w:noWrap/>
            <w:vAlign w:val="bottom"/>
            <w:hideMark/>
          </w:tcPr>
          <w:p w14:paraId="6E9F7EE7" w14:textId="546AC07A" w:rsidR="00407497" w:rsidRPr="00407497" w:rsidRDefault="005F602D" w:rsidP="00407497">
            <w:pPr>
              <w:pStyle w:val="103"/>
            </w:pPr>
            <w:r w:rsidRPr="005F602D">
              <w:t>4 032,0</w:t>
            </w:r>
          </w:p>
        </w:tc>
        <w:tc>
          <w:tcPr>
            <w:tcW w:w="295" w:type="pct"/>
            <w:noWrap/>
            <w:vAlign w:val="bottom"/>
            <w:hideMark/>
          </w:tcPr>
          <w:p w14:paraId="77D46072" w14:textId="6D3B4257" w:rsidR="00407497" w:rsidRPr="00407497" w:rsidRDefault="005F602D" w:rsidP="00407497">
            <w:pPr>
              <w:pStyle w:val="103"/>
            </w:pPr>
            <w:r w:rsidRPr="005F602D">
              <w:t>24 285,9</w:t>
            </w:r>
          </w:p>
        </w:tc>
        <w:tc>
          <w:tcPr>
            <w:tcW w:w="295" w:type="pct"/>
            <w:noWrap/>
            <w:vAlign w:val="bottom"/>
            <w:hideMark/>
          </w:tcPr>
          <w:p w14:paraId="2984F16C" w14:textId="0D7524C9" w:rsidR="00407497" w:rsidRPr="00407497" w:rsidRDefault="00407497" w:rsidP="00407497">
            <w:pPr>
              <w:pStyle w:val="103"/>
            </w:pPr>
            <w:r w:rsidRPr="00407497">
              <w:t xml:space="preserve">25 </w:t>
            </w:r>
            <w:r w:rsidR="005F602D" w:rsidRPr="005F602D">
              <w:t>440</w:t>
            </w:r>
            <w:r w:rsidRPr="00407497">
              <w:t>,2</w:t>
            </w:r>
          </w:p>
        </w:tc>
        <w:tc>
          <w:tcPr>
            <w:tcW w:w="295" w:type="pct"/>
            <w:noWrap/>
            <w:vAlign w:val="bottom"/>
            <w:hideMark/>
          </w:tcPr>
          <w:p w14:paraId="6C2E8763" w14:textId="3BC69A90" w:rsidR="00407497" w:rsidRPr="00407497" w:rsidRDefault="005F602D" w:rsidP="00407497">
            <w:pPr>
              <w:pStyle w:val="103"/>
            </w:pPr>
            <w:r w:rsidRPr="005F602D">
              <w:t>53 758,2</w:t>
            </w:r>
          </w:p>
        </w:tc>
      </w:tr>
    </w:tbl>
    <w:p w14:paraId="4166187A" w14:textId="77777777" w:rsidR="00407497" w:rsidRDefault="00407497" w:rsidP="005D57EA">
      <w:pPr>
        <w:pStyle w:val="a0"/>
      </w:pPr>
    </w:p>
    <w:p w14:paraId="64BECC80" w14:textId="77777777" w:rsidR="00407497" w:rsidRDefault="00407497" w:rsidP="005D57EA">
      <w:pPr>
        <w:pStyle w:val="a0"/>
        <w:sectPr w:rsidR="00407497" w:rsidSect="00407497">
          <w:pgSz w:w="23814" w:h="16840" w:orient="landscape" w:code="8"/>
          <w:pgMar w:top="1701" w:right="1134" w:bottom="851" w:left="1134" w:header="709" w:footer="709" w:gutter="0"/>
          <w:cols w:space="708"/>
          <w:docGrid w:linePitch="360"/>
        </w:sectPr>
      </w:pPr>
    </w:p>
    <w:p w14:paraId="784D89A3" w14:textId="77777777" w:rsidR="0080215E" w:rsidRDefault="0080215E" w:rsidP="006A3FBC">
      <w:pPr>
        <w:pStyle w:val="11"/>
      </w:pPr>
      <w:r>
        <w:lastRenderedPageBreak/>
        <w:t>Обоснованные предложения по источникам инвестиций, обеспечивающих финансовые потребности для осуществления строительства, реконструкции и технического перевооружения источников тепловой энергии и тепловых сетей.</w:t>
      </w:r>
    </w:p>
    <w:p w14:paraId="6A23A0D1" w14:textId="77777777" w:rsidR="00407497" w:rsidRPr="00407497" w:rsidRDefault="00407497" w:rsidP="00407497">
      <w:pPr>
        <w:pStyle w:val="a0"/>
      </w:pPr>
      <w:r w:rsidRPr="00407497">
        <w:t>В настоящее время принято решение, что реконструкция источников тепловой энергии и тепловых сетей, находящихся в муниципальной собственности муниципального образования «Тихорецкий район» будет осуществляться в рамках модели государственно-частного партнерства, в соответствии с которой передача объектов системы теплоснабжения муниципального образования частному партнеру будет производиться на условиях концессионного соглашения.</w:t>
      </w:r>
    </w:p>
    <w:p w14:paraId="73DD708D" w14:textId="77777777" w:rsidR="00407497" w:rsidRPr="00407497" w:rsidRDefault="00407497" w:rsidP="00407497">
      <w:pPr>
        <w:pStyle w:val="a0"/>
      </w:pPr>
      <w:r w:rsidRPr="00407497">
        <w:t>В соответствии с указанным соглашением привлечение финансовых средств для осуществления капитальных вложений (инвестиций) в реконструкцию и новое строительство источников тепловой энергии и тепловых сетей осуществляет концессионер. Принимается, что концессионер будет привлекать заемные средства. Возмещение (возврат) инвестиций концессионеру осуществляется за счет тарифной выручки (нормативная прибыль, амортизация) от продажи тепловой энергии на отопление и горячее водоснабжение в соответствии с положениями тарифной политики органов регулирования и объёмами реализации тепловой энергии определенными концессионным соглашением.</w:t>
      </w:r>
    </w:p>
    <w:p w14:paraId="1133D061" w14:textId="77777777" w:rsidR="00407497" w:rsidRPr="00407497" w:rsidRDefault="00407497" w:rsidP="00407497">
      <w:pPr>
        <w:pStyle w:val="a0"/>
      </w:pPr>
    </w:p>
    <w:p w14:paraId="5EC5BCEE" w14:textId="77777777" w:rsidR="00407497" w:rsidRPr="00407497" w:rsidRDefault="00407497" w:rsidP="00407497">
      <w:pPr>
        <w:pStyle w:val="af8"/>
      </w:pPr>
      <w:bookmarkStart w:id="165" w:name="_Ref517438674"/>
      <w:r w:rsidRPr="00407497">
        <w:t xml:space="preserve">Таблица </w:t>
      </w:r>
      <w:r w:rsidR="009C2D8E">
        <w:rPr>
          <w:noProof/>
        </w:rPr>
        <w:fldChar w:fldCharType="begin"/>
      </w:r>
      <w:r w:rsidR="009C2D8E">
        <w:rPr>
          <w:noProof/>
        </w:rPr>
        <w:instrText xml:space="preserve"> SEQ Таблица \* ARABIC </w:instrText>
      </w:r>
      <w:r w:rsidR="009C2D8E">
        <w:rPr>
          <w:noProof/>
        </w:rPr>
        <w:fldChar w:fldCharType="separate"/>
      </w:r>
      <w:bookmarkStart w:id="166" w:name="_Ref525657226"/>
      <w:r w:rsidR="003C1E33">
        <w:rPr>
          <w:noProof/>
        </w:rPr>
        <w:t>73</w:t>
      </w:r>
      <w:bookmarkEnd w:id="166"/>
      <w:r w:rsidR="009C2D8E">
        <w:rPr>
          <w:noProof/>
        </w:rPr>
        <w:fldChar w:fldCharType="end"/>
      </w:r>
      <w:bookmarkEnd w:id="165"/>
      <w:r w:rsidRPr="00407497">
        <w:t xml:space="preserve"> - Предложения по источникам финансирования мероприятий схемы теплоснабжения по строительству, реконструкции тепловых сетей</w:t>
      </w:r>
    </w:p>
    <w:tbl>
      <w:tblPr>
        <w:tblStyle w:val="af0"/>
        <w:tblW w:w="5000" w:type="pct"/>
        <w:tblLayout w:type="fixed"/>
        <w:tblLook w:val="04A0" w:firstRow="1" w:lastRow="0" w:firstColumn="1" w:lastColumn="0" w:noHBand="0" w:noVBand="1"/>
      </w:tblPr>
      <w:tblGrid>
        <w:gridCol w:w="3051"/>
        <w:gridCol w:w="2221"/>
        <w:gridCol w:w="2076"/>
        <w:gridCol w:w="2063"/>
      </w:tblGrid>
      <w:tr w:rsidR="00407497" w:rsidRPr="0052195C" w14:paraId="6A08A1D8" w14:textId="77777777" w:rsidTr="0097096A">
        <w:trPr>
          <w:trHeight w:val="20"/>
        </w:trPr>
        <w:tc>
          <w:tcPr>
            <w:tcW w:w="1621" w:type="pct"/>
            <w:noWrap/>
            <w:hideMark/>
          </w:tcPr>
          <w:p w14:paraId="62EDD2FF" w14:textId="77777777" w:rsidR="00407497" w:rsidRPr="00407497" w:rsidRDefault="00407497" w:rsidP="00407497">
            <w:pPr>
              <w:pStyle w:val="103"/>
            </w:pPr>
            <w:r w:rsidRPr="00407497">
              <w:t>Наименование котельной</w:t>
            </w:r>
          </w:p>
        </w:tc>
        <w:tc>
          <w:tcPr>
            <w:tcW w:w="1180" w:type="pct"/>
            <w:noWrap/>
            <w:hideMark/>
          </w:tcPr>
          <w:p w14:paraId="58C466FD" w14:textId="77777777" w:rsidR="00407497" w:rsidRPr="00407497" w:rsidRDefault="00407497" w:rsidP="00407497">
            <w:pPr>
              <w:pStyle w:val="103"/>
            </w:pPr>
            <w:r w:rsidRPr="00407497">
              <w:t>Тип мероприятия</w:t>
            </w:r>
          </w:p>
        </w:tc>
        <w:tc>
          <w:tcPr>
            <w:tcW w:w="1103" w:type="pct"/>
          </w:tcPr>
          <w:p w14:paraId="01AFD666" w14:textId="77777777" w:rsidR="00407497" w:rsidRPr="00407497" w:rsidRDefault="00407497" w:rsidP="00407497">
            <w:pPr>
              <w:pStyle w:val="103"/>
            </w:pPr>
            <w:r w:rsidRPr="00407497">
              <w:t>Источник финанс</w:t>
            </w:r>
            <w:r w:rsidRPr="00407497">
              <w:t>и</w:t>
            </w:r>
            <w:r w:rsidRPr="00407497">
              <w:t>рования</w:t>
            </w:r>
          </w:p>
        </w:tc>
        <w:tc>
          <w:tcPr>
            <w:tcW w:w="1096" w:type="pct"/>
          </w:tcPr>
          <w:p w14:paraId="51C0BC67" w14:textId="77777777" w:rsidR="00407497" w:rsidRPr="00407497" w:rsidRDefault="00407497" w:rsidP="00407497">
            <w:pPr>
              <w:pStyle w:val="103"/>
            </w:pPr>
            <w:r w:rsidRPr="00407497">
              <w:t>Возврат инвестиций</w:t>
            </w:r>
          </w:p>
        </w:tc>
      </w:tr>
      <w:tr w:rsidR="00407497" w:rsidRPr="0052195C" w14:paraId="7FC7A989" w14:textId="77777777" w:rsidTr="0097096A">
        <w:trPr>
          <w:trHeight w:val="20"/>
        </w:trPr>
        <w:tc>
          <w:tcPr>
            <w:tcW w:w="1621" w:type="pct"/>
            <w:noWrap/>
            <w:hideMark/>
          </w:tcPr>
          <w:p w14:paraId="6835D7EC" w14:textId="2A14DE5D" w:rsidR="00407497" w:rsidRPr="00407497" w:rsidRDefault="00407497" w:rsidP="00407497">
            <w:pPr>
              <w:pStyle w:val="103"/>
            </w:pPr>
            <w:r w:rsidRPr="00407497">
              <w:t xml:space="preserve">Котельные, </w:t>
            </w:r>
            <w:r>
              <w:t>Архангельское</w:t>
            </w:r>
            <w:r w:rsidRPr="00407497">
              <w:t xml:space="preserve"> СП</w:t>
            </w:r>
          </w:p>
        </w:tc>
        <w:tc>
          <w:tcPr>
            <w:tcW w:w="1180" w:type="pct"/>
            <w:noWrap/>
            <w:hideMark/>
          </w:tcPr>
          <w:p w14:paraId="74A96D9F" w14:textId="77777777" w:rsidR="00407497" w:rsidRPr="00407497" w:rsidRDefault="00407497" w:rsidP="00407497">
            <w:pPr>
              <w:pStyle w:val="103"/>
            </w:pPr>
            <w:r w:rsidRPr="00407497">
              <w:t>Реконструкция тепл</w:t>
            </w:r>
            <w:r w:rsidRPr="00407497">
              <w:t>о</w:t>
            </w:r>
            <w:r w:rsidRPr="00407497">
              <w:t>вых сетей</w:t>
            </w:r>
          </w:p>
        </w:tc>
        <w:tc>
          <w:tcPr>
            <w:tcW w:w="1103" w:type="pct"/>
          </w:tcPr>
          <w:p w14:paraId="22DF5464" w14:textId="77777777" w:rsidR="00407497" w:rsidRPr="00407497" w:rsidRDefault="00407497" w:rsidP="00407497">
            <w:pPr>
              <w:pStyle w:val="103"/>
            </w:pPr>
            <w:r w:rsidRPr="00407497">
              <w:t>Заемные средства</w:t>
            </w:r>
          </w:p>
        </w:tc>
        <w:tc>
          <w:tcPr>
            <w:tcW w:w="1096" w:type="pct"/>
          </w:tcPr>
          <w:p w14:paraId="6CB53BE5" w14:textId="77777777" w:rsidR="00407497" w:rsidRPr="00407497" w:rsidRDefault="00407497" w:rsidP="00407497">
            <w:pPr>
              <w:pStyle w:val="103"/>
            </w:pPr>
            <w:r w:rsidRPr="00407497">
              <w:t>Амортизационные отчисления, норм</w:t>
            </w:r>
            <w:r w:rsidRPr="00407497">
              <w:t>а</w:t>
            </w:r>
            <w:r w:rsidRPr="00407497">
              <w:t>тивная прибыль</w:t>
            </w:r>
          </w:p>
        </w:tc>
      </w:tr>
    </w:tbl>
    <w:p w14:paraId="1A5F1BB9" w14:textId="77777777" w:rsidR="00407497" w:rsidRPr="00407497" w:rsidRDefault="00407497" w:rsidP="00407497">
      <w:pPr>
        <w:pStyle w:val="a0"/>
      </w:pPr>
    </w:p>
    <w:p w14:paraId="784D89A4" w14:textId="77777777" w:rsidR="0080215E" w:rsidRDefault="0080215E" w:rsidP="006A3FBC">
      <w:pPr>
        <w:pStyle w:val="11"/>
      </w:pPr>
      <w:r>
        <w:t>Расчет экономической эффективности инвестиций</w:t>
      </w:r>
      <w:r w:rsidR="006A3FBC">
        <w:t>.</w:t>
      </w:r>
    </w:p>
    <w:p w14:paraId="21A8F8B4" w14:textId="7EBCFB66" w:rsidR="00407497" w:rsidRPr="00407497" w:rsidRDefault="00407497" w:rsidP="00407497">
      <w:pPr>
        <w:pStyle w:val="a0"/>
      </w:pPr>
      <w:r w:rsidRPr="00407497">
        <w:t>Плановые значения показателей, которые должны быть достигнуты в результате реализации мероприятий инвестиционной программы, сформированы на основе принятых технических решений и включают в себя</w:t>
      </w:r>
      <w:r w:rsidR="0097096A">
        <w:t xml:space="preserve"> </w:t>
      </w:r>
      <w:r w:rsidRPr="00407497">
        <w:t xml:space="preserve">баланс тепловой энергии по котельным </w:t>
      </w:r>
      <w:r w:rsidR="0097096A">
        <w:t>Архангельского</w:t>
      </w:r>
      <w:r w:rsidRPr="00407497">
        <w:t xml:space="preserve"> СП Тихорецкого муниципального района на период после 2021 года (таблица </w:t>
      </w:r>
      <w:r w:rsidRPr="00407497">
        <w:fldChar w:fldCharType="begin"/>
      </w:r>
      <w:r w:rsidRPr="00407497">
        <w:instrText xml:space="preserve"> REF _Ref525657714 \h </w:instrText>
      </w:r>
      <w:r>
        <w:instrText xml:space="preserve"> \* MERGEFORMAT </w:instrText>
      </w:r>
      <w:r w:rsidRPr="00407497">
        <w:fldChar w:fldCharType="separate"/>
      </w:r>
      <w:r w:rsidR="003C1E33">
        <w:t>74</w:t>
      </w:r>
      <w:r w:rsidRPr="00407497">
        <w:fldChar w:fldCharType="end"/>
      </w:r>
      <w:r w:rsidRPr="00407497">
        <w:t>)</w:t>
      </w:r>
      <w:r w:rsidR="0097096A">
        <w:t>.</w:t>
      </w:r>
    </w:p>
    <w:p w14:paraId="53ECADDB" w14:textId="0C534EA1" w:rsidR="00407497" w:rsidRPr="00407497" w:rsidRDefault="00407497" w:rsidP="00407497">
      <w:pPr>
        <w:pStyle w:val="a0"/>
      </w:pPr>
      <w:r w:rsidRPr="00407497">
        <w:lastRenderedPageBreak/>
        <w:t xml:space="preserve">После реализации инвестиционной программы в </w:t>
      </w:r>
      <w:r w:rsidR="00375D45">
        <w:t>Архангельском</w:t>
      </w:r>
      <w:r w:rsidRPr="00407497">
        <w:t xml:space="preserve"> сельском поселении будут достигнуты следующие плановые значения показателей. </w:t>
      </w:r>
    </w:p>
    <w:p w14:paraId="39D69B7A" w14:textId="1D5E9C15" w:rsidR="00407497" w:rsidRPr="00407497" w:rsidRDefault="00407497" w:rsidP="00076F4D">
      <w:pPr>
        <w:pStyle w:val="ac"/>
      </w:pPr>
      <w:r w:rsidRPr="00407497">
        <w:t>Расход тепловой энергии на собственные нужды сократился с 2,</w:t>
      </w:r>
      <w:r w:rsidR="00375D45">
        <w:t>12</w:t>
      </w:r>
      <w:r w:rsidRPr="00407497">
        <w:t xml:space="preserve">% до </w:t>
      </w:r>
      <w:r w:rsidR="00375D45">
        <w:t>2</w:t>
      </w:r>
      <w:r w:rsidRPr="00407497">
        <w:t>,</w:t>
      </w:r>
      <w:r w:rsidR="00375D45">
        <w:t>11</w:t>
      </w:r>
      <w:r w:rsidRPr="00407497">
        <w:t xml:space="preserve">% или на </w:t>
      </w:r>
      <w:r w:rsidR="00375D45">
        <w:t>1</w:t>
      </w:r>
      <w:r w:rsidRPr="00407497">
        <w:t>,</w:t>
      </w:r>
      <w:r w:rsidR="00375D45">
        <w:t>1</w:t>
      </w:r>
      <w:r w:rsidRPr="00407497">
        <w:t xml:space="preserve"> Гкал/год</w:t>
      </w:r>
      <w:r w:rsidR="0097096A">
        <w:t>;</w:t>
      </w:r>
    </w:p>
    <w:p w14:paraId="791766E4" w14:textId="5890D401" w:rsidR="00407497" w:rsidRPr="00407497" w:rsidRDefault="00407497" w:rsidP="00076F4D">
      <w:pPr>
        <w:pStyle w:val="ac"/>
      </w:pPr>
      <w:r w:rsidRPr="00407497">
        <w:t xml:space="preserve">Потери тепловой энергии сократились </w:t>
      </w:r>
      <w:r w:rsidR="00375D45" w:rsidRPr="00375D45">
        <w:t>с 2</w:t>
      </w:r>
      <w:r w:rsidR="00375D45">
        <w:t>4</w:t>
      </w:r>
      <w:r w:rsidR="00375D45" w:rsidRPr="00375D45">
        <w:t>,</w:t>
      </w:r>
      <w:r w:rsidR="00375D45">
        <w:t>84</w:t>
      </w:r>
      <w:r w:rsidR="00375D45" w:rsidRPr="00375D45">
        <w:t>% до 2</w:t>
      </w:r>
      <w:r w:rsidR="00375D45">
        <w:t>4</w:t>
      </w:r>
      <w:r w:rsidR="00375D45" w:rsidRPr="00375D45">
        <w:t>,</w:t>
      </w:r>
      <w:r w:rsidR="00375D45">
        <w:t>4</w:t>
      </w:r>
      <w:r w:rsidR="00375D45" w:rsidRPr="00375D45">
        <w:t>1%</w:t>
      </w:r>
      <w:r w:rsidR="00375D45">
        <w:t xml:space="preserve"> </w:t>
      </w:r>
      <w:r w:rsidRPr="00407497">
        <w:t xml:space="preserve">или на </w:t>
      </w:r>
      <w:r w:rsidR="00375D45">
        <w:t>29</w:t>
      </w:r>
      <w:r w:rsidRPr="00407497">
        <w:t>,</w:t>
      </w:r>
      <w:r w:rsidR="00375D45">
        <w:t>3</w:t>
      </w:r>
      <w:r w:rsidRPr="00407497">
        <w:t xml:space="preserve"> Гкал/год</w:t>
      </w:r>
      <w:r w:rsidR="0097096A">
        <w:t>.</w:t>
      </w:r>
      <w:r w:rsidRPr="00407497">
        <w:t xml:space="preserve"> </w:t>
      </w:r>
    </w:p>
    <w:p w14:paraId="75333C32" w14:textId="77777777" w:rsidR="0097096A" w:rsidRDefault="0097096A" w:rsidP="00407497">
      <w:pPr>
        <w:pStyle w:val="a0"/>
      </w:pPr>
    </w:p>
    <w:p w14:paraId="4317428C" w14:textId="77777777" w:rsidR="0097096A" w:rsidRDefault="0097096A" w:rsidP="00407497">
      <w:pPr>
        <w:pStyle w:val="a0"/>
        <w:sectPr w:rsidR="0097096A">
          <w:pgSz w:w="11906" w:h="16838"/>
          <w:pgMar w:top="1134" w:right="850" w:bottom="1134" w:left="1701" w:header="708" w:footer="708" w:gutter="0"/>
          <w:cols w:space="708"/>
          <w:docGrid w:linePitch="360"/>
        </w:sectPr>
      </w:pPr>
    </w:p>
    <w:p w14:paraId="3F4693F0" w14:textId="4B1DE55C" w:rsidR="0097096A" w:rsidRPr="0097096A" w:rsidRDefault="0097096A" w:rsidP="0097096A">
      <w:pPr>
        <w:pStyle w:val="af8"/>
      </w:pPr>
      <w:r w:rsidRPr="0097096A">
        <w:lastRenderedPageBreak/>
        <w:t xml:space="preserve">Таблица </w:t>
      </w:r>
      <w:r w:rsidR="009C2D8E">
        <w:rPr>
          <w:noProof/>
        </w:rPr>
        <w:fldChar w:fldCharType="begin"/>
      </w:r>
      <w:r w:rsidR="009C2D8E">
        <w:rPr>
          <w:noProof/>
        </w:rPr>
        <w:instrText xml:space="preserve"> SEQ Таблица \* ARABIC </w:instrText>
      </w:r>
      <w:r w:rsidR="009C2D8E">
        <w:rPr>
          <w:noProof/>
        </w:rPr>
        <w:fldChar w:fldCharType="separate"/>
      </w:r>
      <w:bookmarkStart w:id="167" w:name="_Ref525657714"/>
      <w:r w:rsidR="003C1E33">
        <w:rPr>
          <w:noProof/>
        </w:rPr>
        <w:t>74</w:t>
      </w:r>
      <w:bookmarkEnd w:id="167"/>
      <w:r w:rsidR="009C2D8E">
        <w:rPr>
          <w:noProof/>
        </w:rPr>
        <w:fldChar w:fldCharType="end"/>
      </w:r>
      <w:r w:rsidRPr="0097096A">
        <w:t xml:space="preserve"> - Плановый баланс тепловой энергии по котельным </w:t>
      </w:r>
      <w:r w:rsidR="00375D45">
        <w:t>Архангельского</w:t>
      </w:r>
      <w:r w:rsidRPr="0097096A">
        <w:t xml:space="preserve"> сельского поселения Тихорецкого муниципального района</w:t>
      </w:r>
    </w:p>
    <w:tbl>
      <w:tblPr>
        <w:tblStyle w:val="af0"/>
        <w:tblW w:w="0" w:type="auto"/>
        <w:tblLook w:val="04A0" w:firstRow="1" w:lastRow="0" w:firstColumn="1" w:lastColumn="0" w:noHBand="0" w:noVBand="1"/>
      </w:tblPr>
      <w:tblGrid>
        <w:gridCol w:w="1254"/>
        <w:gridCol w:w="5166"/>
        <w:gridCol w:w="836"/>
        <w:gridCol w:w="1287"/>
        <w:gridCol w:w="1287"/>
        <w:gridCol w:w="1419"/>
        <w:gridCol w:w="1419"/>
        <w:gridCol w:w="1154"/>
        <w:gridCol w:w="932"/>
        <w:gridCol w:w="1139"/>
        <w:gridCol w:w="1139"/>
        <w:gridCol w:w="1224"/>
        <w:gridCol w:w="836"/>
        <w:gridCol w:w="836"/>
        <w:gridCol w:w="836"/>
        <w:gridCol w:w="838"/>
      </w:tblGrid>
      <w:tr w:rsidR="0097096A" w:rsidRPr="0097096A" w14:paraId="5A0E1EA8" w14:textId="77777777" w:rsidTr="0097096A">
        <w:trPr>
          <w:trHeight w:val="2055"/>
        </w:trPr>
        <w:tc>
          <w:tcPr>
            <w:tcW w:w="960" w:type="dxa"/>
            <w:hideMark/>
          </w:tcPr>
          <w:p w14:paraId="75FBC915" w14:textId="77777777" w:rsidR="0097096A" w:rsidRPr="0097096A" w:rsidRDefault="0097096A" w:rsidP="0097096A">
            <w:pPr>
              <w:pStyle w:val="103"/>
            </w:pPr>
            <w:r w:rsidRPr="0097096A">
              <w:t>Наименов</w:t>
            </w:r>
            <w:r w:rsidRPr="0097096A">
              <w:t>а</w:t>
            </w:r>
            <w:r w:rsidRPr="0097096A">
              <w:t>ние показ</w:t>
            </w:r>
            <w:r w:rsidRPr="0097096A">
              <w:t>а</w:t>
            </w:r>
            <w:r w:rsidRPr="0097096A">
              <w:t>теля</w:t>
            </w:r>
          </w:p>
        </w:tc>
        <w:tc>
          <w:tcPr>
            <w:tcW w:w="5980" w:type="dxa"/>
            <w:hideMark/>
          </w:tcPr>
          <w:p w14:paraId="575E109B" w14:textId="77777777" w:rsidR="0097096A" w:rsidRPr="0097096A" w:rsidRDefault="0097096A" w:rsidP="0097096A">
            <w:pPr>
              <w:pStyle w:val="103"/>
            </w:pPr>
            <w:r w:rsidRPr="0097096A">
              <w:t>Наименование котельной</w:t>
            </w:r>
          </w:p>
        </w:tc>
        <w:tc>
          <w:tcPr>
            <w:tcW w:w="960" w:type="dxa"/>
            <w:hideMark/>
          </w:tcPr>
          <w:p w14:paraId="4EAFEC64" w14:textId="77777777" w:rsidR="0097096A" w:rsidRPr="0097096A" w:rsidRDefault="0097096A" w:rsidP="0097096A">
            <w:pPr>
              <w:pStyle w:val="103"/>
            </w:pPr>
            <w:r w:rsidRPr="0097096A">
              <w:t>Год</w:t>
            </w:r>
          </w:p>
        </w:tc>
        <w:tc>
          <w:tcPr>
            <w:tcW w:w="960" w:type="dxa"/>
            <w:hideMark/>
          </w:tcPr>
          <w:p w14:paraId="4E0C8940" w14:textId="518B898A" w:rsidR="0097096A" w:rsidRPr="0097096A" w:rsidRDefault="0097096A" w:rsidP="0097096A">
            <w:pPr>
              <w:pStyle w:val="103"/>
            </w:pPr>
            <w:r w:rsidRPr="0097096A">
              <w:t>Установле</w:t>
            </w:r>
            <w:r w:rsidRPr="0097096A">
              <w:t>н</w:t>
            </w:r>
            <w:r w:rsidRPr="0097096A">
              <w:t>ная сумма</w:t>
            </w:r>
            <w:r w:rsidRPr="0097096A">
              <w:t>р</w:t>
            </w:r>
            <w:r w:rsidRPr="0097096A">
              <w:t>ная тепл</w:t>
            </w:r>
            <w:r w:rsidRPr="0097096A">
              <w:t>о</w:t>
            </w:r>
            <w:r w:rsidRPr="0097096A">
              <w:t>вая мо</w:t>
            </w:r>
            <w:r w:rsidRPr="0097096A">
              <w:t>щ</w:t>
            </w:r>
            <w:r w:rsidRPr="0097096A">
              <w:t xml:space="preserve">ность, </w:t>
            </w:r>
            <w:r>
              <w:t>МВт</w:t>
            </w:r>
          </w:p>
        </w:tc>
        <w:tc>
          <w:tcPr>
            <w:tcW w:w="960" w:type="dxa"/>
            <w:hideMark/>
          </w:tcPr>
          <w:p w14:paraId="51FA3CAF" w14:textId="17608133" w:rsidR="0097096A" w:rsidRPr="0097096A" w:rsidRDefault="0097096A" w:rsidP="0097096A">
            <w:pPr>
              <w:pStyle w:val="103"/>
            </w:pPr>
            <w:r w:rsidRPr="0097096A">
              <w:t>Установле</w:t>
            </w:r>
            <w:r w:rsidRPr="0097096A">
              <w:t>н</w:t>
            </w:r>
            <w:r w:rsidRPr="0097096A">
              <w:t>ная сумма</w:t>
            </w:r>
            <w:r w:rsidRPr="0097096A">
              <w:t>р</w:t>
            </w:r>
            <w:r w:rsidRPr="0097096A">
              <w:t>ная тепл</w:t>
            </w:r>
            <w:r w:rsidRPr="0097096A">
              <w:t>о</w:t>
            </w:r>
            <w:r w:rsidRPr="0097096A">
              <w:t>вая мо</w:t>
            </w:r>
            <w:r w:rsidRPr="0097096A">
              <w:t>щ</w:t>
            </w:r>
            <w:r w:rsidRPr="0097096A">
              <w:t xml:space="preserve">ность, Гкал/ч </w:t>
            </w:r>
          </w:p>
        </w:tc>
        <w:tc>
          <w:tcPr>
            <w:tcW w:w="960" w:type="dxa"/>
            <w:hideMark/>
          </w:tcPr>
          <w:p w14:paraId="07F6D6A6" w14:textId="542129FB" w:rsidR="0097096A" w:rsidRPr="0097096A" w:rsidRDefault="0097096A" w:rsidP="0097096A">
            <w:pPr>
              <w:pStyle w:val="103"/>
            </w:pPr>
            <w:r w:rsidRPr="0097096A">
              <w:t>Присоедине</w:t>
            </w:r>
            <w:r w:rsidRPr="0097096A">
              <w:t>н</w:t>
            </w:r>
            <w:r w:rsidRPr="0097096A">
              <w:t xml:space="preserve">ная тепловая нагрузка, </w:t>
            </w:r>
            <w:r>
              <w:t>МВт</w:t>
            </w:r>
          </w:p>
        </w:tc>
        <w:tc>
          <w:tcPr>
            <w:tcW w:w="960" w:type="dxa"/>
            <w:hideMark/>
          </w:tcPr>
          <w:p w14:paraId="23956650" w14:textId="3533E1B3" w:rsidR="0097096A" w:rsidRPr="0097096A" w:rsidRDefault="0097096A" w:rsidP="0097096A">
            <w:pPr>
              <w:pStyle w:val="103"/>
            </w:pPr>
            <w:r w:rsidRPr="0097096A">
              <w:t>Присоедине</w:t>
            </w:r>
            <w:r w:rsidRPr="0097096A">
              <w:t>н</w:t>
            </w:r>
            <w:r w:rsidRPr="0097096A">
              <w:t xml:space="preserve">ная тепловая нагрузка, Гкал/ч </w:t>
            </w:r>
          </w:p>
        </w:tc>
        <w:tc>
          <w:tcPr>
            <w:tcW w:w="960" w:type="dxa"/>
            <w:hideMark/>
          </w:tcPr>
          <w:p w14:paraId="3582D3E5" w14:textId="77777777" w:rsidR="0097096A" w:rsidRPr="0097096A" w:rsidRDefault="0097096A" w:rsidP="0097096A">
            <w:pPr>
              <w:pStyle w:val="103"/>
            </w:pPr>
            <w:r w:rsidRPr="0097096A">
              <w:t>Степень загрузки котельной в ном</w:t>
            </w:r>
            <w:r w:rsidRPr="0097096A">
              <w:t>и</w:t>
            </w:r>
            <w:r w:rsidRPr="0097096A">
              <w:t>нальном режиме, %</w:t>
            </w:r>
          </w:p>
        </w:tc>
        <w:tc>
          <w:tcPr>
            <w:tcW w:w="960" w:type="dxa"/>
            <w:hideMark/>
          </w:tcPr>
          <w:p w14:paraId="7707C0F2" w14:textId="77777777" w:rsidR="0097096A" w:rsidRPr="0097096A" w:rsidRDefault="0097096A" w:rsidP="0097096A">
            <w:pPr>
              <w:pStyle w:val="103"/>
            </w:pPr>
            <w:r w:rsidRPr="0097096A">
              <w:t>Выр</w:t>
            </w:r>
            <w:r w:rsidRPr="0097096A">
              <w:t>а</w:t>
            </w:r>
            <w:r w:rsidRPr="0097096A">
              <w:t>ботка всего, Гкал/год</w:t>
            </w:r>
          </w:p>
        </w:tc>
        <w:tc>
          <w:tcPr>
            <w:tcW w:w="960" w:type="dxa"/>
            <w:hideMark/>
          </w:tcPr>
          <w:p w14:paraId="7F81EC10" w14:textId="77777777" w:rsidR="0097096A" w:rsidRPr="0097096A" w:rsidRDefault="0097096A" w:rsidP="0097096A">
            <w:pPr>
              <w:pStyle w:val="103"/>
            </w:pPr>
            <w:r w:rsidRPr="0097096A">
              <w:t>Собстве</w:t>
            </w:r>
            <w:r w:rsidRPr="0097096A">
              <w:t>н</w:t>
            </w:r>
            <w:r w:rsidRPr="0097096A">
              <w:t>ные нужды, %</w:t>
            </w:r>
          </w:p>
        </w:tc>
        <w:tc>
          <w:tcPr>
            <w:tcW w:w="960" w:type="dxa"/>
            <w:hideMark/>
          </w:tcPr>
          <w:p w14:paraId="364A0E3C" w14:textId="77777777" w:rsidR="0097096A" w:rsidRPr="0097096A" w:rsidRDefault="0097096A" w:rsidP="0097096A">
            <w:pPr>
              <w:pStyle w:val="103"/>
            </w:pPr>
            <w:r w:rsidRPr="0097096A">
              <w:t>Собстве</w:t>
            </w:r>
            <w:r w:rsidRPr="0097096A">
              <w:t>н</w:t>
            </w:r>
            <w:r w:rsidRPr="0097096A">
              <w:t>ные нужды, Гкал/год</w:t>
            </w:r>
          </w:p>
        </w:tc>
        <w:tc>
          <w:tcPr>
            <w:tcW w:w="960" w:type="dxa"/>
            <w:hideMark/>
          </w:tcPr>
          <w:p w14:paraId="5210E757" w14:textId="77777777" w:rsidR="0097096A" w:rsidRPr="0097096A" w:rsidRDefault="0097096A" w:rsidP="0097096A">
            <w:pPr>
              <w:pStyle w:val="103"/>
            </w:pPr>
            <w:r w:rsidRPr="0097096A">
              <w:t>Покупная Теплоэне</w:t>
            </w:r>
            <w:r w:rsidRPr="0097096A">
              <w:t>р</w:t>
            </w:r>
            <w:r w:rsidRPr="0097096A">
              <w:t>гия, Гкал/год</w:t>
            </w:r>
          </w:p>
        </w:tc>
        <w:tc>
          <w:tcPr>
            <w:tcW w:w="960" w:type="dxa"/>
            <w:hideMark/>
          </w:tcPr>
          <w:p w14:paraId="6D87E2BF" w14:textId="77777777" w:rsidR="0097096A" w:rsidRPr="0097096A" w:rsidRDefault="0097096A" w:rsidP="0097096A">
            <w:pPr>
              <w:pStyle w:val="103"/>
            </w:pPr>
            <w:r w:rsidRPr="0097096A">
              <w:t>Отпуск в сеть, Гкал/год</w:t>
            </w:r>
          </w:p>
        </w:tc>
        <w:tc>
          <w:tcPr>
            <w:tcW w:w="960" w:type="dxa"/>
            <w:hideMark/>
          </w:tcPr>
          <w:p w14:paraId="1112BA0B" w14:textId="77777777" w:rsidR="0097096A" w:rsidRPr="0097096A" w:rsidRDefault="0097096A" w:rsidP="0097096A">
            <w:pPr>
              <w:pStyle w:val="103"/>
            </w:pPr>
            <w:r w:rsidRPr="0097096A">
              <w:t>Потери в сетях, %</w:t>
            </w:r>
          </w:p>
        </w:tc>
        <w:tc>
          <w:tcPr>
            <w:tcW w:w="960" w:type="dxa"/>
            <w:hideMark/>
          </w:tcPr>
          <w:p w14:paraId="1677E6D4" w14:textId="77777777" w:rsidR="0097096A" w:rsidRPr="0097096A" w:rsidRDefault="0097096A" w:rsidP="0097096A">
            <w:pPr>
              <w:pStyle w:val="103"/>
            </w:pPr>
            <w:r w:rsidRPr="0097096A">
              <w:t>Потери в сетях, Гкал/год</w:t>
            </w:r>
          </w:p>
        </w:tc>
        <w:tc>
          <w:tcPr>
            <w:tcW w:w="960" w:type="dxa"/>
            <w:hideMark/>
          </w:tcPr>
          <w:p w14:paraId="10DF1AA6" w14:textId="77777777" w:rsidR="0097096A" w:rsidRPr="0097096A" w:rsidRDefault="0097096A" w:rsidP="0097096A">
            <w:pPr>
              <w:pStyle w:val="103"/>
            </w:pPr>
            <w:r w:rsidRPr="0097096A">
              <w:t>Годовой поле</w:t>
            </w:r>
            <w:r w:rsidRPr="0097096A">
              <w:t>з</w:t>
            </w:r>
            <w:r w:rsidRPr="0097096A">
              <w:t>ный о</w:t>
            </w:r>
            <w:r w:rsidRPr="0097096A">
              <w:t>т</w:t>
            </w:r>
            <w:r w:rsidRPr="0097096A">
              <w:t>пуск, Гкал/год</w:t>
            </w:r>
          </w:p>
        </w:tc>
      </w:tr>
      <w:tr w:rsidR="00CD4515" w:rsidRPr="0097096A" w14:paraId="69D0E4DF" w14:textId="77777777" w:rsidTr="0097096A">
        <w:trPr>
          <w:trHeight w:val="315"/>
        </w:trPr>
        <w:tc>
          <w:tcPr>
            <w:tcW w:w="960" w:type="dxa"/>
            <w:noWrap/>
            <w:hideMark/>
          </w:tcPr>
          <w:p w14:paraId="6ABAF064" w14:textId="77777777" w:rsidR="00CD4515" w:rsidRPr="00CD4515" w:rsidRDefault="00CD4515" w:rsidP="00CD4515">
            <w:pPr>
              <w:pStyle w:val="103"/>
            </w:pPr>
            <w:r w:rsidRPr="00CD4515">
              <w:t> </w:t>
            </w:r>
          </w:p>
        </w:tc>
        <w:tc>
          <w:tcPr>
            <w:tcW w:w="5980" w:type="dxa"/>
            <w:noWrap/>
            <w:hideMark/>
          </w:tcPr>
          <w:p w14:paraId="20A5129C" w14:textId="3E95DB6C" w:rsidR="00CD4515" w:rsidRPr="00CD4515" w:rsidRDefault="00CD4515" w:rsidP="00CD4515">
            <w:pPr>
              <w:pStyle w:val="103"/>
            </w:pPr>
            <w:r w:rsidRPr="00CD4515">
              <w:t>Архангельское сельское поселение до реконструкции</w:t>
            </w:r>
          </w:p>
        </w:tc>
        <w:tc>
          <w:tcPr>
            <w:tcW w:w="960" w:type="dxa"/>
            <w:noWrap/>
            <w:hideMark/>
          </w:tcPr>
          <w:p w14:paraId="77C79BD2" w14:textId="77777777" w:rsidR="00CD4515" w:rsidRPr="00CD4515" w:rsidRDefault="00CD4515" w:rsidP="00CD4515">
            <w:pPr>
              <w:pStyle w:val="103"/>
            </w:pPr>
            <w:r w:rsidRPr="00CD4515">
              <w:t> </w:t>
            </w:r>
          </w:p>
        </w:tc>
        <w:tc>
          <w:tcPr>
            <w:tcW w:w="960" w:type="dxa"/>
            <w:noWrap/>
            <w:hideMark/>
          </w:tcPr>
          <w:p w14:paraId="3FB1CD7C" w14:textId="77777777" w:rsidR="00CD4515" w:rsidRPr="00CD4515" w:rsidRDefault="00CD4515" w:rsidP="00CD4515">
            <w:pPr>
              <w:pStyle w:val="103"/>
            </w:pPr>
            <w:r w:rsidRPr="00CD4515">
              <w:t>5,90</w:t>
            </w:r>
          </w:p>
        </w:tc>
        <w:tc>
          <w:tcPr>
            <w:tcW w:w="960" w:type="dxa"/>
            <w:noWrap/>
            <w:hideMark/>
          </w:tcPr>
          <w:p w14:paraId="2324F42D" w14:textId="77777777" w:rsidR="00CD4515" w:rsidRPr="00CD4515" w:rsidRDefault="00CD4515" w:rsidP="00CD4515">
            <w:pPr>
              <w:pStyle w:val="103"/>
            </w:pPr>
            <w:r w:rsidRPr="00CD4515">
              <w:t>5,06</w:t>
            </w:r>
          </w:p>
        </w:tc>
        <w:tc>
          <w:tcPr>
            <w:tcW w:w="960" w:type="dxa"/>
            <w:noWrap/>
            <w:hideMark/>
          </w:tcPr>
          <w:p w14:paraId="5BB82BED" w14:textId="77777777" w:rsidR="00CD4515" w:rsidRPr="00CD4515" w:rsidRDefault="00CD4515" w:rsidP="00CD4515">
            <w:pPr>
              <w:pStyle w:val="103"/>
            </w:pPr>
            <w:r w:rsidRPr="00CD4515">
              <w:t>4,19</w:t>
            </w:r>
          </w:p>
        </w:tc>
        <w:tc>
          <w:tcPr>
            <w:tcW w:w="960" w:type="dxa"/>
            <w:noWrap/>
            <w:hideMark/>
          </w:tcPr>
          <w:p w14:paraId="437A0B2C" w14:textId="77777777" w:rsidR="00CD4515" w:rsidRPr="00CD4515" w:rsidRDefault="00CD4515" w:rsidP="00CD4515">
            <w:pPr>
              <w:pStyle w:val="103"/>
            </w:pPr>
            <w:r w:rsidRPr="00CD4515">
              <w:t>3,61</w:t>
            </w:r>
          </w:p>
        </w:tc>
        <w:tc>
          <w:tcPr>
            <w:tcW w:w="960" w:type="dxa"/>
            <w:noWrap/>
            <w:hideMark/>
          </w:tcPr>
          <w:p w14:paraId="3C0B7C4A" w14:textId="20639CB5" w:rsidR="00CD4515" w:rsidRPr="00CD4515" w:rsidRDefault="00CD4515" w:rsidP="00CD4515">
            <w:pPr>
              <w:pStyle w:val="103"/>
            </w:pPr>
            <w:r w:rsidRPr="00CD4515">
              <w:t>0,71</w:t>
            </w:r>
          </w:p>
        </w:tc>
        <w:tc>
          <w:tcPr>
            <w:tcW w:w="960" w:type="dxa"/>
            <w:noWrap/>
            <w:hideMark/>
          </w:tcPr>
          <w:p w14:paraId="1FABEC8A" w14:textId="77777777" w:rsidR="00CD4515" w:rsidRPr="00CD4515" w:rsidRDefault="00CD4515" w:rsidP="00CD4515">
            <w:pPr>
              <w:pStyle w:val="103"/>
            </w:pPr>
            <w:r w:rsidRPr="00CD4515">
              <w:t>5265,80</w:t>
            </w:r>
          </w:p>
        </w:tc>
        <w:tc>
          <w:tcPr>
            <w:tcW w:w="960" w:type="dxa"/>
            <w:noWrap/>
            <w:hideMark/>
          </w:tcPr>
          <w:p w14:paraId="219E32D1" w14:textId="77777777" w:rsidR="00CD4515" w:rsidRPr="00CD4515" w:rsidRDefault="00CD4515" w:rsidP="00CD4515">
            <w:pPr>
              <w:pStyle w:val="103"/>
            </w:pPr>
            <w:r w:rsidRPr="00CD4515">
              <w:t>2,12</w:t>
            </w:r>
          </w:p>
        </w:tc>
        <w:tc>
          <w:tcPr>
            <w:tcW w:w="960" w:type="dxa"/>
            <w:noWrap/>
            <w:hideMark/>
          </w:tcPr>
          <w:p w14:paraId="4D1036BE" w14:textId="77777777" w:rsidR="00CD4515" w:rsidRPr="00CD4515" w:rsidRDefault="00CD4515" w:rsidP="00CD4515">
            <w:pPr>
              <w:pStyle w:val="103"/>
            </w:pPr>
            <w:r w:rsidRPr="00CD4515">
              <w:t>111,80</w:t>
            </w:r>
          </w:p>
        </w:tc>
        <w:tc>
          <w:tcPr>
            <w:tcW w:w="960" w:type="dxa"/>
            <w:noWrap/>
            <w:hideMark/>
          </w:tcPr>
          <w:p w14:paraId="0211076C" w14:textId="77777777" w:rsidR="00CD4515" w:rsidRPr="00CD4515" w:rsidRDefault="00CD4515" w:rsidP="00CD4515">
            <w:pPr>
              <w:pStyle w:val="103"/>
            </w:pPr>
            <w:r w:rsidRPr="00CD4515">
              <w:t>0,00</w:t>
            </w:r>
          </w:p>
        </w:tc>
        <w:tc>
          <w:tcPr>
            <w:tcW w:w="960" w:type="dxa"/>
            <w:noWrap/>
            <w:hideMark/>
          </w:tcPr>
          <w:p w14:paraId="62565907" w14:textId="77777777" w:rsidR="00CD4515" w:rsidRPr="00CD4515" w:rsidRDefault="00CD4515" w:rsidP="00CD4515">
            <w:pPr>
              <w:pStyle w:val="103"/>
            </w:pPr>
            <w:r w:rsidRPr="00CD4515">
              <w:t>5154,00</w:t>
            </w:r>
          </w:p>
        </w:tc>
        <w:tc>
          <w:tcPr>
            <w:tcW w:w="960" w:type="dxa"/>
            <w:noWrap/>
            <w:hideMark/>
          </w:tcPr>
          <w:p w14:paraId="25A2547D" w14:textId="77777777" w:rsidR="00CD4515" w:rsidRPr="00CD4515" w:rsidRDefault="00CD4515" w:rsidP="00CD4515">
            <w:pPr>
              <w:pStyle w:val="103"/>
            </w:pPr>
            <w:r w:rsidRPr="00CD4515">
              <w:t>24,84</w:t>
            </w:r>
          </w:p>
        </w:tc>
        <w:tc>
          <w:tcPr>
            <w:tcW w:w="960" w:type="dxa"/>
            <w:noWrap/>
            <w:hideMark/>
          </w:tcPr>
          <w:p w14:paraId="5F8FFBF3" w14:textId="77777777" w:rsidR="00CD4515" w:rsidRPr="00CD4515" w:rsidRDefault="00CD4515" w:rsidP="00CD4515">
            <w:pPr>
              <w:pStyle w:val="103"/>
            </w:pPr>
            <w:r w:rsidRPr="00CD4515">
              <w:t>1280,30</w:t>
            </w:r>
          </w:p>
        </w:tc>
        <w:tc>
          <w:tcPr>
            <w:tcW w:w="960" w:type="dxa"/>
            <w:noWrap/>
            <w:hideMark/>
          </w:tcPr>
          <w:p w14:paraId="31C1907D" w14:textId="77777777" w:rsidR="00CD4515" w:rsidRPr="00CD4515" w:rsidRDefault="00CD4515" w:rsidP="00CD4515">
            <w:pPr>
              <w:pStyle w:val="103"/>
            </w:pPr>
            <w:r w:rsidRPr="00CD4515">
              <w:t>3873,70</w:t>
            </w:r>
          </w:p>
        </w:tc>
      </w:tr>
      <w:tr w:rsidR="00CD4515" w:rsidRPr="0097096A" w14:paraId="3262DF83" w14:textId="77777777" w:rsidTr="0097096A">
        <w:trPr>
          <w:trHeight w:val="315"/>
        </w:trPr>
        <w:tc>
          <w:tcPr>
            <w:tcW w:w="960" w:type="dxa"/>
            <w:noWrap/>
            <w:hideMark/>
          </w:tcPr>
          <w:p w14:paraId="0DE93A92" w14:textId="77777777" w:rsidR="00CD4515" w:rsidRPr="00CD4515" w:rsidRDefault="00CD4515" w:rsidP="00CD4515">
            <w:pPr>
              <w:pStyle w:val="103"/>
            </w:pPr>
            <w:r w:rsidRPr="00CD4515">
              <w:t> </w:t>
            </w:r>
          </w:p>
        </w:tc>
        <w:tc>
          <w:tcPr>
            <w:tcW w:w="5980" w:type="dxa"/>
            <w:noWrap/>
            <w:hideMark/>
          </w:tcPr>
          <w:p w14:paraId="4778BAAC" w14:textId="53567727" w:rsidR="00CD4515" w:rsidRPr="00CD4515" w:rsidRDefault="00CD4515" w:rsidP="00CD4515">
            <w:pPr>
              <w:pStyle w:val="103"/>
            </w:pPr>
            <w:r w:rsidRPr="00CD4515">
              <w:t>Архангельское сельское поселение после реко</w:t>
            </w:r>
            <w:r w:rsidRPr="00CD4515">
              <w:t>н</w:t>
            </w:r>
            <w:r w:rsidRPr="00CD4515">
              <w:t>струкции</w:t>
            </w:r>
          </w:p>
        </w:tc>
        <w:tc>
          <w:tcPr>
            <w:tcW w:w="960" w:type="dxa"/>
            <w:noWrap/>
            <w:hideMark/>
          </w:tcPr>
          <w:p w14:paraId="7D9E24D5" w14:textId="77777777" w:rsidR="00CD4515" w:rsidRPr="00CD4515" w:rsidRDefault="00CD4515" w:rsidP="00CD4515">
            <w:pPr>
              <w:pStyle w:val="103"/>
            </w:pPr>
            <w:r w:rsidRPr="00CD4515">
              <w:t> </w:t>
            </w:r>
          </w:p>
        </w:tc>
        <w:tc>
          <w:tcPr>
            <w:tcW w:w="960" w:type="dxa"/>
            <w:noWrap/>
            <w:hideMark/>
          </w:tcPr>
          <w:p w14:paraId="36F8031B" w14:textId="77777777" w:rsidR="00CD4515" w:rsidRPr="00CD4515" w:rsidRDefault="00CD4515" w:rsidP="00CD4515">
            <w:pPr>
              <w:pStyle w:val="103"/>
            </w:pPr>
            <w:r w:rsidRPr="00CD4515">
              <w:t>5,90</w:t>
            </w:r>
          </w:p>
        </w:tc>
        <w:tc>
          <w:tcPr>
            <w:tcW w:w="960" w:type="dxa"/>
            <w:noWrap/>
            <w:hideMark/>
          </w:tcPr>
          <w:p w14:paraId="639BE2DF" w14:textId="77777777" w:rsidR="00CD4515" w:rsidRPr="00CD4515" w:rsidRDefault="00CD4515" w:rsidP="00CD4515">
            <w:pPr>
              <w:pStyle w:val="103"/>
            </w:pPr>
            <w:r w:rsidRPr="00CD4515">
              <w:t>5,06</w:t>
            </w:r>
          </w:p>
        </w:tc>
        <w:tc>
          <w:tcPr>
            <w:tcW w:w="960" w:type="dxa"/>
            <w:noWrap/>
            <w:hideMark/>
          </w:tcPr>
          <w:p w14:paraId="6E5B6A76" w14:textId="77777777" w:rsidR="00CD4515" w:rsidRPr="00CD4515" w:rsidRDefault="00CD4515" w:rsidP="00CD4515">
            <w:pPr>
              <w:pStyle w:val="103"/>
            </w:pPr>
            <w:r w:rsidRPr="00CD4515">
              <w:t>4,19</w:t>
            </w:r>
          </w:p>
        </w:tc>
        <w:tc>
          <w:tcPr>
            <w:tcW w:w="960" w:type="dxa"/>
            <w:noWrap/>
            <w:hideMark/>
          </w:tcPr>
          <w:p w14:paraId="44102ED2" w14:textId="77777777" w:rsidR="00CD4515" w:rsidRPr="00CD4515" w:rsidRDefault="00CD4515" w:rsidP="00CD4515">
            <w:pPr>
              <w:pStyle w:val="103"/>
            </w:pPr>
            <w:r w:rsidRPr="00CD4515">
              <w:t>3,61</w:t>
            </w:r>
          </w:p>
        </w:tc>
        <w:tc>
          <w:tcPr>
            <w:tcW w:w="960" w:type="dxa"/>
            <w:noWrap/>
            <w:hideMark/>
          </w:tcPr>
          <w:p w14:paraId="3BE1152B" w14:textId="42E6D691" w:rsidR="00CD4515" w:rsidRPr="00CD4515" w:rsidRDefault="00CD4515" w:rsidP="00CD4515">
            <w:pPr>
              <w:pStyle w:val="103"/>
            </w:pPr>
            <w:r w:rsidRPr="00CD4515">
              <w:t>0,71</w:t>
            </w:r>
          </w:p>
        </w:tc>
        <w:tc>
          <w:tcPr>
            <w:tcW w:w="960" w:type="dxa"/>
            <w:noWrap/>
            <w:hideMark/>
          </w:tcPr>
          <w:p w14:paraId="44F5D528" w14:textId="77777777" w:rsidR="00CD4515" w:rsidRPr="00CD4515" w:rsidRDefault="00CD4515" w:rsidP="00CD4515">
            <w:pPr>
              <w:pStyle w:val="103"/>
            </w:pPr>
            <w:r w:rsidRPr="00CD4515">
              <w:t>5235,40</w:t>
            </w:r>
          </w:p>
        </w:tc>
        <w:tc>
          <w:tcPr>
            <w:tcW w:w="960" w:type="dxa"/>
            <w:noWrap/>
            <w:hideMark/>
          </w:tcPr>
          <w:p w14:paraId="25FF44C3" w14:textId="77777777" w:rsidR="00CD4515" w:rsidRPr="00CD4515" w:rsidRDefault="00CD4515" w:rsidP="00CD4515">
            <w:pPr>
              <w:pStyle w:val="103"/>
            </w:pPr>
            <w:r w:rsidRPr="00CD4515">
              <w:t>2,11</w:t>
            </w:r>
          </w:p>
        </w:tc>
        <w:tc>
          <w:tcPr>
            <w:tcW w:w="960" w:type="dxa"/>
            <w:noWrap/>
            <w:hideMark/>
          </w:tcPr>
          <w:p w14:paraId="4CFDAF87" w14:textId="77777777" w:rsidR="00CD4515" w:rsidRPr="00CD4515" w:rsidRDefault="00CD4515" w:rsidP="00CD4515">
            <w:pPr>
              <w:pStyle w:val="103"/>
            </w:pPr>
            <w:r w:rsidRPr="00CD4515">
              <w:t>110,72</w:t>
            </w:r>
          </w:p>
        </w:tc>
        <w:tc>
          <w:tcPr>
            <w:tcW w:w="960" w:type="dxa"/>
            <w:noWrap/>
            <w:hideMark/>
          </w:tcPr>
          <w:p w14:paraId="3B439AD8" w14:textId="77777777" w:rsidR="00CD4515" w:rsidRPr="00CD4515" w:rsidRDefault="00CD4515" w:rsidP="00CD4515">
            <w:pPr>
              <w:pStyle w:val="103"/>
            </w:pPr>
            <w:r w:rsidRPr="00CD4515">
              <w:t>0,00</w:t>
            </w:r>
          </w:p>
        </w:tc>
        <w:tc>
          <w:tcPr>
            <w:tcW w:w="960" w:type="dxa"/>
            <w:noWrap/>
            <w:hideMark/>
          </w:tcPr>
          <w:p w14:paraId="2B983147" w14:textId="77777777" w:rsidR="00CD4515" w:rsidRPr="00CD4515" w:rsidRDefault="00CD4515" w:rsidP="00CD4515">
            <w:pPr>
              <w:pStyle w:val="103"/>
            </w:pPr>
            <w:r w:rsidRPr="00CD4515">
              <w:t>5124,68</w:t>
            </w:r>
          </w:p>
        </w:tc>
        <w:tc>
          <w:tcPr>
            <w:tcW w:w="960" w:type="dxa"/>
            <w:noWrap/>
            <w:hideMark/>
          </w:tcPr>
          <w:p w14:paraId="08A73E59" w14:textId="77777777" w:rsidR="00CD4515" w:rsidRPr="00CD4515" w:rsidRDefault="00CD4515" w:rsidP="00CD4515">
            <w:pPr>
              <w:pStyle w:val="103"/>
            </w:pPr>
            <w:r w:rsidRPr="00CD4515">
              <w:t>24,41</w:t>
            </w:r>
          </w:p>
        </w:tc>
        <w:tc>
          <w:tcPr>
            <w:tcW w:w="960" w:type="dxa"/>
            <w:noWrap/>
            <w:hideMark/>
          </w:tcPr>
          <w:p w14:paraId="130F8FBC" w14:textId="77777777" w:rsidR="00CD4515" w:rsidRPr="00CD4515" w:rsidRDefault="00CD4515" w:rsidP="00CD4515">
            <w:pPr>
              <w:pStyle w:val="103"/>
            </w:pPr>
            <w:r w:rsidRPr="00CD4515">
              <w:t>1250,98</w:t>
            </w:r>
          </w:p>
        </w:tc>
        <w:tc>
          <w:tcPr>
            <w:tcW w:w="960" w:type="dxa"/>
            <w:noWrap/>
            <w:hideMark/>
          </w:tcPr>
          <w:p w14:paraId="5709EA00" w14:textId="77777777" w:rsidR="00CD4515" w:rsidRPr="00CD4515" w:rsidRDefault="00CD4515" w:rsidP="00CD4515">
            <w:pPr>
              <w:pStyle w:val="103"/>
            </w:pPr>
            <w:r w:rsidRPr="00CD4515">
              <w:t>3873,70</w:t>
            </w:r>
          </w:p>
        </w:tc>
      </w:tr>
      <w:tr w:rsidR="00CD4515" w:rsidRPr="0097096A" w14:paraId="392A97FD" w14:textId="77777777" w:rsidTr="0097096A">
        <w:trPr>
          <w:trHeight w:val="315"/>
        </w:trPr>
        <w:tc>
          <w:tcPr>
            <w:tcW w:w="960" w:type="dxa"/>
            <w:vMerge w:val="restart"/>
            <w:noWrap/>
            <w:hideMark/>
          </w:tcPr>
          <w:p w14:paraId="16257271" w14:textId="77777777" w:rsidR="00CD4515" w:rsidRPr="00CD4515" w:rsidRDefault="00CD4515" w:rsidP="00CD4515">
            <w:pPr>
              <w:pStyle w:val="103"/>
            </w:pPr>
            <w:r w:rsidRPr="00CD4515">
              <w:t>56</w:t>
            </w:r>
          </w:p>
        </w:tc>
        <w:tc>
          <w:tcPr>
            <w:tcW w:w="5980" w:type="dxa"/>
            <w:vMerge w:val="restart"/>
            <w:noWrap/>
            <w:hideMark/>
          </w:tcPr>
          <w:p w14:paraId="35A42853" w14:textId="77777777" w:rsidR="00CD4515" w:rsidRPr="00CD4515" w:rsidRDefault="00CD4515" w:rsidP="00CD4515">
            <w:pPr>
              <w:pStyle w:val="103"/>
            </w:pPr>
            <w:r w:rsidRPr="00CD4515">
              <w:t>Котельная №9, Архангельское сельское поселение, ст.Архангельская, ул. Фрунзе, 24</w:t>
            </w:r>
          </w:p>
        </w:tc>
        <w:tc>
          <w:tcPr>
            <w:tcW w:w="960" w:type="dxa"/>
            <w:noWrap/>
            <w:hideMark/>
          </w:tcPr>
          <w:p w14:paraId="75ABD8BB" w14:textId="77777777" w:rsidR="00CD4515" w:rsidRPr="00CD4515" w:rsidRDefault="00CD4515" w:rsidP="00CD4515">
            <w:pPr>
              <w:pStyle w:val="103"/>
            </w:pPr>
            <w:r w:rsidRPr="00CD4515">
              <w:t>2017</w:t>
            </w:r>
          </w:p>
        </w:tc>
        <w:tc>
          <w:tcPr>
            <w:tcW w:w="960" w:type="dxa"/>
            <w:noWrap/>
            <w:hideMark/>
          </w:tcPr>
          <w:p w14:paraId="5CA6834E" w14:textId="77777777" w:rsidR="00CD4515" w:rsidRPr="00CD4515" w:rsidRDefault="00CD4515" w:rsidP="00CD4515">
            <w:pPr>
              <w:pStyle w:val="103"/>
            </w:pPr>
            <w:r w:rsidRPr="00CD4515">
              <w:t>1,26</w:t>
            </w:r>
          </w:p>
        </w:tc>
        <w:tc>
          <w:tcPr>
            <w:tcW w:w="960" w:type="dxa"/>
            <w:noWrap/>
            <w:hideMark/>
          </w:tcPr>
          <w:p w14:paraId="7B082D76" w14:textId="77777777" w:rsidR="00CD4515" w:rsidRPr="00CD4515" w:rsidRDefault="00CD4515" w:rsidP="00CD4515">
            <w:pPr>
              <w:pStyle w:val="103"/>
            </w:pPr>
            <w:r w:rsidRPr="00CD4515">
              <w:t>1,08</w:t>
            </w:r>
          </w:p>
        </w:tc>
        <w:tc>
          <w:tcPr>
            <w:tcW w:w="960" w:type="dxa"/>
            <w:noWrap/>
            <w:hideMark/>
          </w:tcPr>
          <w:p w14:paraId="03C4F7D0" w14:textId="77777777" w:rsidR="00CD4515" w:rsidRPr="00CD4515" w:rsidRDefault="00CD4515" w:rsidP="00CD4515">
            <w:pPr>
              <w:pStyle w:val="103"/>
            </w:pPr>
            <w:r w:rsidRPr="00CD4515">
              <w:t>0,73</w:t>
            </w:r>
          </w:p>
        </w:tc>
        <w:tc>
          <w:tcPr>
            <w:tcW w:w="960" w:type="dxa"/>
            <w:noWrap/>
            <w:hideMark/>
          </w:tcPr>
          <w:p w14:paraId="3663A86D" w14:textId="77777777" w:rsidR="00CD4515" w:rsidRPr="00CD4515" w:rsidRDefault="00CD4515" w:rsidP="00CD4515">
            <w:pPr>
              <w:pStyle w:val="103"/>
            </w:pPr>
            <w:r w:rsidRPr="00CD4515">
              <w:t>0,63</w:t>
            </w:r>
          </w:p>
        </w:tc>
        <w:tc>
          <w:tcPr>
            <w:tcW w:w="960" w:type="dxa"/>
            <w:noWrap/>
            <w:hideMark/>
          </w:tcPr>
          <w:p w14:paraId="28412A7A" w14:textId="331B83B3" w:rsidR="00CD4515" w:rsidRPr="00CD4515" w:rsidRDefault="00CD4515" w:rsidP="00CD4515">
            <w:pPr>
              <w:pStyle w:val="103"/>
            </w:pPr>
            <w:r w:rsidRPr="00CD4515">
              <w:t>0,58</w:t>
            </w:r>
          </w:p>
        </w:tc>
        <w:tc>
          <w:tcPr>
            <w:tcW w:w="960" w:type="dxa"/>
            <w:noWrap/>
            <w:hideMark/>
          </w:tcPr>
          <w:p w14:paraId="67074BBB" w14:textId="77777777" w:rsidR="00CD4515" w:rsidRPr="00CD4515" w:rsidRDefault="00CD4515" w:rsidP="00CD4515">
            <w:pPr>
              <w:pStyle w:val="103"/>
            </w:pPr>
            <w:r w:rsidRPr="00CD4515">
              <w:t>1322</w:t>
            </w:r>
          </w:p>
        </w:tc>
        <w:tc>
          <w:tcPr>
            <w:tcW w:w="960" w:type="dxa"/>
            <w:noWrap/>
            <w:hideMark/>
          </w:tcPr>
          <w:p w14:paraId="1DF134BB" w14:textId="77777777" w:rsidR="00CD4515" w:rsidRPr="00CD4515" w:rsidRDefault="00CD4515" w:rsidP="00CD4515">
            <w:pPr>
              <w:pStyle w:val="103"/>
            </w:pPr>
            <w:r w:rsidRPr="00CD4515">
              <w:t>2,90</w:t>
            </w:r>
          </w:p>
        </w:tc>
        <w:tc>
          <w:tcPr>
            <w:tcW w:w="960" w:type="dxa"/>
            <w:noWrap/>
            <w:hideMark/>
          </w:tcPr>
          <w:p w14:paraId="49809DB5" w14:textId="77777777" w:rsidR="00CD4515" w:rsidRPr="00CD4515" w:rsidRDefault="00CD4515" w:rsidP="00CD4515">
            <w:pPr>
              <w:pStyle w:val="103"/>
            </w:pPr>
            <w:r w:rsidRPr="00CD4515">
              <w:t>38,4</w:t>
            </w:r>
          </w:p>
        </w:tc>
        <w:tc>
          <w:tcPr>
            <w:tcW w:w="960" w:type="dxa"/>
            <w:noWrap/>
            <w:hideMark/>
          </w:tcPr>
          <w:p w14:paraId="662F164C" w14:textId="77777777" w:rsidR="00CD4515" w:rsidRPr="00CD4515" w:rsidRDefault="00CD4515" w:rsidP="00CD4515">
            <w:pPr>
              <w:pStyle w:val="103"/>
            </w:pPr>
            <w:r w:rsidRPr="00CD4515">
              <w:t>0</w:t>
            </w:r>
          </w:p>
        </w:tc>
        <w:tc>
          <w:tcPr>
            <w:tcW w:w="960" w:type="dxa"/>
            <w:noWrap/>
            <w:hideMark/>
          </w:tcPr>
          <w:p w14:paraId="377750E1" w14:textId="77777777" w:rsidR="00CD4515" w:rsidRPr="00CD4515" w:rsidRDefault="00CD4515" w:rsidP="00CD4515">
            <w:pPr>
              <w:pStyle w:val="103"/>
            </w:pPr>
            <w:r w:rsidRPr="00CD4515">
              <w:t>1283,6</w:t>
            </w:r>
          </w:p>
        </w:tc>
        <w:tc>
          <w:tcPr>
            <w:tcW w:w="960" w:type="dxa"/>
            <w:noWrap/>
            <w:hideMark/>
          </w:tcPr>
          <w:p w14:paraId="77669775" w14:textId="77777777" w:rsidR="00CD4515" w:rsidRPr="00CD4515" w:rsidRDefault="00CD4515" w:rsidP="00CD4515">
            <w:pPr>
              <w:pStyle w:val="103"/>
            </w:pPr>
            <w:r w:rsidRPr="00CD4515">
              <w:t>29,75</w:t>
            </w:r>
          </w:p>
        </w:tc>
        <w:tc>
          <w:tcPr>
            <w:tcW w:w="960" w:type="dxa"/>
            <w:noWrap/>
            <w:hideMark/>
          </w:tcPr>
          <w:p w14:paraId="35CD6DE6" w14:textId="77777777" w:rsidR="00CD4515" w:rsidRPr="00CD4515" w:rsidRDefault="00CD4515" w:rsidP="00CD4515">
            <w:pPr>
              <w:pStyle w:val="103"/>
            </w:pPr>
            <w:r w:rsidRPr="00CD4515">
              <w:t>381,9</w:t>
            </w:r>
          </w:p>
        </w:tc>
        <w:tc>
          <w:tcPr>
            <w:tcW w:w="960" w:type="dxa"/>
            <w:noWrap/>
            <w:hideMark/>
          </w:tcPr>
          <w:p w14:paraId="24FDD6EA" w14:textId="77777777" w:rsidR="00CD4515" w:rsidRPr="00CD4515" w:rsidRDefault="00CD4515" w:rsidP="00CD4515">
            <w:pPr>
              <w:pStyle w:val="103"/>
            </w:pPr>
            <w:r w:rsidRPr="00CD4515">
              <w:t>901,7</w:t>
            </w:r>
          </w:p>
        </w:tc>
      </w:tr>
      <w:tr w:rsidR="00CD4515" w:rsidRPr="0097096A" w14:paraId="0706B9BA" w14:textId="77777777" w:rsidTr="0097096A">
        <w:trPr>
          <w:trHeight w:val="315"/>
        </w:trPr>
        <w:tc>
          <w:tcPr>
            <w:tcW w:w="960" w:type="dxa"/>
            <w:vMerge/>
            <w:hideMark/>
          </w:tcPr>
          <w:p w14:paraId="32159B9A" w14:textId="77777777" w:rsidR="00CD4515" w:rsidRPr="00CD4515" w:rsidRDefault="00CD4515" w:rsidP="00CD4515">
            <w:pPr>
              <w:pStyle w:val="103"/>
            </w:pPr>
          </w:p>
        </w:tc>
        <w:tc>
          <w:tcPr>
            <w:tcW w:w="5980" w:type="dxa"/>
            <w:vMerge/>
            <w:hideMark/>
          </w:tcPr>
          <w:p w14:paraId="01FF42DC" w14:textId="77777777" w:rsidR="00CD4515" w:rsidRPr="00CD4515" w:rsidRDefault="00CD4515" w:rsidP="00CD4515">
            <w:pPr>
              <w:pStyle w:val="103"/>
            </w:pPr>
          </w:p>
        </w:tc>
        <w:tc>
          <w:tcPr>
            <w:tcW w:w="960" w:type="dxa"/>
            <w:noWrap/>
            <w:hideMark/>
          </w:tcPr>
          <w:p w14:paraId="38B49237" w14:textId="77777777" w:rsidR="00CD4515" w:rsidRPr="00CD4515" w:rsidRDefault="00CD4515" w:rsidP="00CD4515">
            <w:pPr>
              <w:pStyle w:val="103"/>
            </w:pPr>
            <w:r w:rsidRPr="00CD4515">
              <w:t>2022</w:t>
            </w:r>
          </w:p>
        </w:tc>
        <w:tc>
          <w:tcPr>
            <w:tcW w:w="960" w:type="dxa"/>
            <w:noWrap/>
            <w:hideMark/>
          </w:tcPr>
          <w:p w14:paraId="025A2CD7" w14:textId="77777777" w:rsidR="00CD4515" w:rsidRPr="00CD4515" w:rsidRDefault="00CD4515" w:rsidP="00CD4515">
            <w:pPr>
              <w:pStyle w:val="103"/>
            </w:pPr>
            <w:r w:rsidRPr="00CD4515">
              <w:t>1,26</w:t>
            </w:r>
          </w:p>
        </w:tc>
        <w:tc>
          <w:tcPr>
            <w:tcW w:w="960" w:type="dxa"/>
            <w:noWrap/>
            <w:hideMark/>
          </w:tcPr>
          <w:p w14:paraId="5876EAF4" w14:textId="77777777" w:rsidR="00CD4515" w:rsidRPr="00CD4515" w:rsidRDefault="00CD4515" w:rsidP="00CD4515">
            <w:pPr>
              <w:pStyle w:val="103"/>
            </w:pPr>
            <w:r w:rsidRPr="00CD4515">
              <w:t>1,08</w:t>
            </w:r>
          </w:p>
        </w:tc>
        <w:tc>
          <w:tcPr>
            <w:tcW w:w="960" w:type="dxa"/>
            <w:noWrap/>
            <w:hideMark/>
          </w:tcPr>
          <w:p w14:paraId="65206AFB" w14:textId="77777777" w:rsidR="00CD4515" w:rsidRPr="00CD4515" w:rsidRDefault="00CD4515" w:rsidP="00CD4515">
            <w:pPr>
              <w:pStyle w:val="103"/>
            </w:pPr>
            <w:r w:rsidRPr="00CD4515">
              <w:t>0,73</w:t>
            </w:r>
          </w:p>
        </w:tc>
        <w:tc>
          <w:tcPr>
            <w:tcW w:w="960" w:type="dxa"/>
            <w:noWrap/>
            <w:hideMark/>
          </w:tcPr>
          <w:p w14:paraId="27B515F2" w14:textId="77777777" w:rsidR="00CD4515" w:rsidRPr="00CD4515" w:rsidRDefault="00CD4515" w:rsidP="00CD4515">
            <w:pPr>
              <w:pStyle w:val="103"/>
            </w:pPr>
            <w:r w:rsidRPr="00CD4515">
              <w:t>0,63</w:t>
            </w:r>
          </w:p>
        </w:tc>
        <w:tc>
          <w:tcPr>
            <w:tcW w:w="960" w:type="dxa"/>
            <w:noWrap/>
            <w:hideMark/>
          </w:tcPr>
          <w:p w14:paraId="6917BAEE" w14:textId="074E45E5" w:rsidR="00CD4515" w:rsidRPr="00CD4515" w:rsidRDefault="00CD4515" w:rsidP="00CD4515">
            <w:pPr>
              <w:pStyle w:val="103"/>
            </w:pPr>
            <w:r w:rsidRPr="00CD4515">
              <w:t>0,58</w:t>
            </w:r>
          </w:p>
        </w:tc>
        <w:tc>
          <w:tcPr>
            <w:tcW w:w="960" w:type="dxa"/>
            <w:noWrap/>
            <w:hideMark/>
          </w:tcPr>
          <w:p w14:paraId="4E6B2A61" w14:textId="77777777" w:rsidR="00CD4515" w:rsidRPr="00CD4515" w:rsidRDefault="00CD4515" w:rsidP="00CD4515">
            <w:pPr>
              <w:pStyle w:val="103"/>
            </w:pPr>
            <w:r w:rsidRPr="00CD4515">
              <w:t>1322</w:t>
            </w:r>
          </w:p>
        </w:tc>
        <w:tc>
          <w:tcPr>
            <w:tcW w:w="960" w:type="dxa"/>
            <w:noWrap/>
            <w:hideMark/>
          </w:tcPr>
          <w:p w14:paraId="0045B6FD" w14:textId="77777777" w:rsidR="00CD4515" w:rsidRPr="00CD4515" w:rsidRDefault="00CD4515" w:rsidP="00CD4515">
            <w:pPr>
              <w:pStyle w:val="103"/>
            </w:pPr>
            <w:r w:rsidRPr="00CD4515">
              <w:t>2,90</w:t>
            </w:r>
          </w:p>
        </w:tc>
        <w:tc>
          <w:tcPr>
            <w:tcW w:w="960" w:type="dxa"/>
            <w:noWrap/>
            <w:hideMark/>
          </w:tcPr>
          <w:p w14:paraId="0D89C308" w14:textId="77777777" w:rsidR="00CD4515" w:rsidRPr="00CD4515" w:rsidRDefault="00CD4515" w:rsidP="00CD4515">
            <w:pPr>
              <w:pStyle w:val="103"/>
            </w:pPr>
            <w:r w:rsidRPr="00CD4515">
              <w:t>38,4</w:t>
            </w:r>
          </w:p>
        </w:tc>
        <w:tc>
          <w:tcPr>
            <w:tcW w:w="960" w:type="dxa"/>
            <w:noWrap/>
            <w:hideMark/>
          </w:tcPr>
          <w:p w14:paraId="790BC972" w14:textId="77777777" w:rsidR="00CD4515" w:rsidRPr="00CD4515" w:rsidRDefault="00CD4515" w:rsidP="00CD4515">
            <w:pPr>
              <w:pStyle w:val="103"/>
            </w:pPr>
            <w:r w:rsidRPr="00CD4515">
              <w:t>0</w:t>
            </w:r>
          </w:p>
        </w:tc>
        <w:tc>
          <w:tcPr>
            <w:tcW w:w="960" w:type="dxa"/>
            <w:noWrap/>
            <w:hideMark/>
          </w:tcPr>
          <w:p w14:paraId="543C03D2" w14:textId="77777777" w:rsidR="00CD4515" w:rsidRPr="00CD4515" w:rsidRDefault="00CD4515" w:rsidP="00CD4515">
            <w:pPr>
              <w:pStyle w:val="103"/>
            </w:pPr>
            <w:r w:rsidRPr="00CD4515">
              <w:t>1283,6</w:t>
            </w:r>
          </w:p>
        </w:tc>
        <w:tc>
          <w:tcPr>
            <w:tcW w:w="960" w:type="dxa"/>
            <w:noWrap/>
            <w:hideMark/>
          </w:tcPr>
          <w:p w14:paraId="1D6B6070" w14:textId="77777777" w:rsidR="00CD4515" w:rsidRPr="00CD4515" w:rsidRDefault="00CD4515" w:rsidP="00CD4515">
            <w:pPr>
              <w:pStyle w:val="103"/>
            </w:pPr>
            <w:r w:rsidRPr="00CD4515">
              <w:t>29,75</w:t>
            </w:r>
          </w:p>
        </w:tc>
        <w:tc>
          <w:tcPr>
            <w:tcW w:w="960" w:type="dxa"/>
            <w:noWrap/>
            <w:hideMark/>
          </w:tcPr>
          <w:p w14:paraId="3B5F77AA" w14:textId="77777777" w:rsidR="00CD4515" w:rsidRPr="00CD4515" w:rsidRDefault="00CD4515" w:rsidP="00CD4515">
            <w:pPr>
              <w:pStyle w:val="103"/>
            </w:pPr>
            <w:r w:rsidRPr="00CD4515">
              <w:t>381,9</w:t>
            </w:r>
          </w:p>
        </w:tc>
        <w:tc>
          <w:tcPr>
            <w:tcW w:w="960" w:type="dxa"/>
            <w:noWrap/>
            <w:hideMark/>
          </w:tcPr>
          <w:p w14:paraId="587E7977" w14:textId="77777777" w:rsidR="00CD4515" w:rsidRPr="00CD4515" w:rsidRDefault="00CD4515" w:rsidP="00CD4515">
            <w:pPr>
              <w:pStyle w:val="103"/>
            </w:pPr>
            <w:r w:rsidRPr="00CD4515">
              <w:t>901,7</w:t>
            </w:r>
          </w:p>
        </w:tc>
      </w:tr>
      <w:tr w:rsidR="00CD4515" w:rsidRPr="0097096A" w14:paraId="7E7A0445" w14:textId="77777777" w:rsidTr="0097096A">
        <w:trPr>
          <w:trHeight w:val="315"/>
        </w:trPr>
        <w:tc>
          <w:tcPr>
            <w:tcW w:w="960" w:type="dxa"/>
            <w:vMerge w:val="restart"/>
            <w:noWrap/>
            <w:hideMark/>
          </w:tcPr>
          <w:p w14:paraId="280FD2D6" w14:textId="77777777" w:rsidR="00CD4515" w:rsidRPr="00CD4515" w:rsidRDefault="00CD4515" w:rsidP="00CD4515">
            <w:pPr>
              <w:pStyle w:val="103"/>
            </w:pPr>
            <w:r w:rsidRPr="00CD4515">
              <w:t>57</w:t>
            </w:r>
          </w:p>
        </w:tc>
        <w:tc>
          <w:tcPr>
            <w:tcW w:w="5980" w:type="dxa"/>
            <w:vMerge w:val="restart"/>
            <w:noWrap/>
            <w:hideMark/>
          </w:tcPr>
          <w:p w14:paraId="0218336A" w14:textId="77777777" w:rsidR="00CD4515" w:rsidRPr="00CD4515" w:rsidRDefault="00CD4515" w:rsidP="00CD4515">
            <w:pPr>
              <w:pStyle w:val="103"/>
            </w:pPr>
            <w:r w:rsidRPr="00CD4515">
              <w:t>Котельная №112, Архангельское сельское поселение, ст.Архангельская, ул. Ленина, 4а</w:t>
            </w:r>
          </w:p>
        </w:tc>
        <w:tc>
          <w:tcPr>
            <w:tcW w:w="960" w:type="dxa"/>
            <w:noWrap/>
            <w:hideMark/>
          </w:tcPr>
          <w:p w14:paraId="75790A8C" w14:textId="77777777" w:rsidR="00CD4515" w:rsidRPr="00CD4515" w:rsidRDefault="00CD4515" w:rsidP="00CD4515">
            <w:pPr>
              <w:pStyle w:val="103"/>
            </w:pPr>
            <w:r w:rsidRPr="00CD4515">
              <w:t>2017</w:t>
            </w:r>
          </w:p>
        </w:tc>
        <w:tc>
          <w:tcPr>
            <w:tcW w:w="960" w:type="dxa"/>
            <w:noWrap/>
            <w:hideMark/>
          </w:tcPr>
          <w:p w14:paraId="3F96A109" w14:textId="77777777" w:rsidR="00CD4515" w:rsidRPr="00CD4515" w:rsidRDefault="00CD4515" w:rsidP="00CD4515">
            <w:pPr>
              <w:pStyle w:val="103"/>
            </w:pPr>
            <w:r w:rsidRPr="00CD4515">
              <w:t>1,26</w:t>
            </w:r>
          </w:p>
        </w:tc>
        <w:tc>
          <w:tcPr>
            <w:tcW w:w="960" w:type="dxa"/>
            <w:noWrap/>
            <w:hideMark/>
          </w:tcPr>
          <w:p w14:paraId="10ACB0B6" w14:textId="77777777" w:rsidR="00CD4515" w:rsidRPr="00CD4515" w:rsidRDefault="00CD4515" w:rsidP="00CD4515">
            <w:pPr>
              <w:pStyle w:val="103"/>
            </w:pPr>
            <w:r w:rsidRPr="00CD4515">
              <w:t>1,08</w:t>
            </w:r>
          </w:p>
        </w:tc>
        <w:tc>
          <w:tcPr>
            <w:tcW w:w="960" w:type="dxa"/>
            <w:noWrap/>
            <w:hideMark/>
          </w:tcPr>
          <w:p w14:paraId="4C03F2CF" w14:textId="77777777" w:rsidR="00CD4515" w:rsidRPr="00CD4515" w:rsidRDefault="00CD4515" w:rsidP="00CD4515">
            <w:pPr>
              <w:pStyle w:val="103"/>
            </w:pPr>
            <w:r w:rsidRPr="00CD4515">
              <w:t>0,45</w:t>
            </w:r>
          </w:p>
        </w:tc>
        <w:tc>
          <w:tcPr>
            <w:tcW w:w="960" w:type="dxa"/>
            <w:noWrap/>
            <w:hideMark/>
          </w:tcPr>
          <w:p w14:paraId="4E86CDFC" w14:textId="77777777" w:rsidR="00CD4515" w:rsidRPr="00CD4515" w:rsidRDefault="00CD4515" w:rsidP="00CD4515">
            <w:pPr>
              <w:pStyle w:val="103"/>
            </w:pPr>
            <w:r w:rsidRPr="00CD4515">
              <w:t>0,39</w:t>
            </w:r>
          </w:p>
        </w:tc>
        <w:tc>
          <w:tcPr>
            <w:tcW w:w="960" w:type="dxa"/>
            <w:noWrap/>
            <w:hideMark/>
          </w:tcPr>
          <w:p w14:paraId="24990DC5" w14:textId="78827868" w:rsidR="00CD4515" w:rsidRPr="00CD4515" w:rsidRDefault="00CD4515" w:rsidP="00CD4515">
            <w:pPr>
              <w:pStyle w:val="103"/>
            </w:pPr>
            <w:r w:rsidRPr="00CD4515">
              <w:t>0,36</w:t>
            </w:r>
          </w:p>
        </w:tc>
        <w:tc>
          <w:tcPr>
            <w:tcW w:w="960" w:type="dxa"/>
            <w:noWrap/>
            <w:hideMark/>
          </w:tcPr>
          <w:p w14:paraId="1EB21483" w14:textId="77777777" w:rsidR="00CD4515" w:rsidRPr="00CD4515" w:rsidRDefault="00CD4515" w:rsidP="00CD4515">
            <w:pPr>
              <w:pStyle w:val="103"/>
            </w:pPr>
            <w:r w:rsidRPr="00CD4515">
              <w:t>345,8</w:t>
            </w:r>
          </w:p>
        </w:tc>
        <w:tc>
          <w:tcPr>
            <w:tcW w:w="960" w:type="dxa"/>
            <w:noWrap/>
            <w:hideMark/>
          </w:tcPr>
          <w:p w14:paraId="30C9A62E" w14:textId="77777777" w:rsidR="00CD4515" w:rsidRPr="00CD4515" w:rsidRDefault="00CD4515" w:rsidP="00CD4515">
            <w:pPr>
              <w:pStyle w:val="103"/>
            </w:pPr>
            <w:r w:rsidRPr="00CD4515">
              <w:t>4,71</w:t>
            </w:r>
          </w:p>
        </w:tc>
        <w:tc>
          <w:tcPr>
            <w:tcW w:w="960" w:type="dxa"/>
            <w:noWrap/>
            <w:hideMark/>
          </w:tcPr>
          <w:p w14:paraId="42F8FC37" w14:textId="77777777" w:rsidR="00CD4515" w:rsidRPr="00CD4515" w:rsidRDefault="00CD4515" w:rsidP="00CD4515">
            <w:pPr>
              <w:pStyle w:val="103"/>
            </w:pPr>
            <w:r w:rsidRPr="00CD4515">
              <w:t>16,3</w:t>
            </w:r>
          </w:p>
        </w:tc>
        <w:tc>
          <w:tcPr>
            <w:tcW w:w="960" w:type="dxa"/>
            <w:noWrap/>
            <w:hideMark/>
          </w:tcPr>
          <w:p w14:paraId="64F0AB16" w14:textId="77777777" w:rsidR="00CD4515" w:rsidRPr="00CD4515" w:rsidRDefault="00CD4515" w:rsidP="00CD4515">
            <w:pPr>
              <w:pStyle w:val="103"/>
            </w:pPr>
            <w:r w:rsidRPr="00CD4515">
              <w:t>0</w:t>
            </w:r>
          </w:p>
        </w:tc>
        <w:tc>
          <w:tcPr>
            <w:tcW w:w="960" w:type="dxa"/>
            <w:noWrap/>
            <w:hideMark/>
          </w:tcPr>
          <w:p w14:paraId="7FE0546A" w14:textId="77777777" w:rsidR="00CD4515" w:rsidRPr="00CD4515" w:rsidRDefault="00CD4515" w:rsidP="00CD4515">
            <w:pPr>
              <w:pStyle w:val="103"/>
            </w:pPr>
            <w:r w:rsidRPr="00CD4515">
              <w:t>329,5</w:t>
            </w:r>
          </w:p>
        </w:tc>
        <w:tc>
          <w:tcPr>
            <w:tcW w:w="960" w:type="dxa"/>
            <w:noWrap/>
            <w:hideMark/>
          </w:tcPr>
          <w:p w14:paraId="5C135626" w14:textId="77777777" w:rsidR="00CD4515" w:rsidRPr="00CD4515" w:rsidRDefault="00CD4515" w:rsidP="00CD4515">
            <w:pPr>
              <w:pStyle w:val="103"/>
            </w:pPr>
            <w:r w:rsidRPr="00CD4515">
              <w:t>9,17</w:t>
            </w:r>
          </w:p>
        </w:tc>
        <w:tc>
          <w:tcPr>
            <w:tcW w:w="960" w:type="dxa"/>
            <w:noWrap/>
            <w:hideMark/>
          </w:tcPr>
          <w:p w14:paraId="6CDCE284" w14:textId="77777777" w:rsidR="00CD4515" w:rsidRPr="00CD4515" w:rsidRDefault="00CD4515" w:rsidP="00CD4515">
            <w:pPr>
              <w:pStyle w:val="103"/>
            </w:pPr>
            <w:r w:rsidRPr="00CD4515">
              <w:t>30,2</w:t>
            </w:r>
          </w:p>
        </w:tc>
        <w:tc>
          <w:tcPr>
            <w:tcW w:w="960" w:type="dxa"/>
            <w:noWrap/>
            <w:hideMark/>
          </w:tcPr>
          <w:p w14:paraId="70EAE5AD" w14:textId="77777777" w:rsidR="00CD4515" w:rsidRPr="00CD4515" w:rsidRDefault="00CD4515" w:rsidP="00CD4515">
            <w:pPr>
              <w:pStyle w:val="103"/>
            </w:pPr>
            <w:r w:rsidRPr="00CD4515">
              <w:t>299,3</w:t>
            </w:r>
          </w:p>
        </w:tc>
      </w:tr>
      <w:tr w:rsidR="00CD4515" w:rsidRPr="0097096A" w14:paraId="0F3E3AEE" w14:textId="77777777" w:rsidTr="0097096A">
        <w:trPr>
          <w:trHeight w:val="315"/>
        </w:trPr>
        <w:tc>
          <w:tcPr>
            <w:tcW w:w="960" w:type="dxa"/>
            <w:vMerge/>
            <w:hideMark/>
          </w:tcPr>
          <w:p w14:paraId="2A02D6F6" w14:textId="77777777" w:rsidR="00CD4515" w:rsidRPr="00CD4515" w:rsidRDefault="00CD4515" w:rsidP="00CD4515">
            <w:pPr>
              <w:pStyle w:val="103"/>
            </w:pPr>
          </w:p>
        </w:tc>
        <w:tc>
          <w:tcPr>
            <w:tcW w:w="5980" w:type="dxa"/>
            <w:vMerge/>
            <w:hideMark/>
          </w:tcPr>
          <w:p w14:paraId="49FD53A3" w14:textId="77777777" w:rsidR="00CD4515" w:rsidRPr="00CD4515" w:rsidRDefault="00CD4515" w:rsidP="00CD4515">
            <w:pPr>
              <w:pStyle w:val="103"/>
            </w:pPr>
          </w:p>
        </w:tc>
        <w:tc>
          <w:tcPr>
            <w:tcW w:w="960" w:type="dxa"/>
            <w:noWrap/>
            <w:hideMark/>
          </w:tcPr>
          <w:p w14:paraId="167E7DDE" w14:textId="77777777" w:rsidR="00CD4515" w:rsidRPr="00CD4515" w:rsidRDefault="00CD4515" w:rsidP="00CD4515">
            <w:pPr>
              <w:pStyle w:val="103"/>
            </w:pPr>
            <w:r w:rsidRPr="00CD4515">
              <w:t>2022</w:t>
            </w:r>
          </w:p>
        </w:tc>
        <w:tc>
          <w:tcPr>
            <w:tcW w:w="960" w:type="dxa"/>
            <w:noWrap/>
            <w:hideMark/>
          </w:tcPr>
          <w:p w14:paraId="0DAF6579" w14:textId="77777777" w:rsidR="00CD4515" w:rsidRPr="00CD4515" w:rsidRDefault="00CD4515" w:rsidP="00CD4515">
            <w:pPr>
              <w:pStyle w:val="103"/>
            </w:pPr>
            <w:r w:rsidRPr="00CD4515">
              <w:t>1,26</w:t>
            </w:r>
          </w:p>
        </w:tc>
        <w:tc>
          <w:tcPr>
            <w:tcW w:w="960" w:type="dxa"/>
            <w:noWrap/>
            <w:hideMark/>
          </w:tcPr>
          <w:p w14:paraId="1CD492CC" w14:textId="77777777" w:rsidR="00CD4515" w:rsidRPr="00CD4515" w:rsidRDefault="00CD4515" w:rsidP="00CD4515">
            <w:pPr>
              <w:pStyle w:val="103"/>
            </w:pPr>
            <w:r w:rsidRPr="00CD4515">
              <w:t>1,08</w:t>
            </w:r>
          </w:p>
        </w:tc>
        <w:tc>
          <w:tcPr>
            <w:tcW w:w="960" w:type="dxa"/>
            <w:noWrap/>
            <w:hideMark/>
          </w:tcPr>
          <w:p w14:paraId="22106CA9" w14:textId="77777777" w:rsidR="00CD4515" w:rsidRPr="00CD4515" w:rsidRDefault="00CD4515" w:rsidP="00CD4515">
            <w:pPr>
              <w:pStyle w:val="103"/>
            </w:pPr>
            <w:r w:rsidRPr="00CD4515">
              <w:t>0,45</w:t>
            </w:r>
          </w:p>
        </w:tc>
        <w:tc>
          <w:tcPr>
            <w:tcW w:w="960" w:type="dxa"/>
            <w:noWrap/>
            <w:hideMark/>
          </w:tcPr>
          <w:p w14:paraId="6B254CFC" w14:textId="77777777" w:rsidR="00CD4515" w:rsidRPr="00CD4515" w:rsidRDefault="00CD4515" w:rsidP="00CD4515">
            <w:pPr>
              <w:pStyle w:val="103"/>
            </w:pPr>
            <w:r w:rsidRPr="00CD4515">
              <w:t>0,39</w:t>
            </w:r>
          </w:p>
        </w:tc>
        <w:tc>
          <w:tcPr>
            <w:tcW w:w="960" w:type="dxa"/>
            <w:noWrap/>
            <w:hideMark/>
          </w:tcPr>
          <w:p w14:paraId="1107453A" w14:textId="2C282961" w:rsidR="00CD4515" w:rsidRPr="00CD4515" w:rsidRDefault="00CD4515" w:rsidP="00CD4515">
            <w:pPr>
              <w:pStyle w:val="103"/>
            </w:pPr>
            <w:r w:rsidRPr="00CD4515">
              <w:t>0,36</w:t>
            </w:r>
          </w:p>
        </w:tc>
        <w:tc>
          <w:tcPr>
            <w:tcW w:w="960" w:type="dxa"/>
            <w:noWrap/>
            <w:hideMark/>
          </w:tcPr>
          <w:p w14:paraId="5EF78847" w14:textId="77777777" w:rsidR="00CD4515" w:rsidRPr="00CD4515" w:rsidRDefault="00CD4515" w:rsidP="00CD4515">
            <w:pPr>
              <w:pStyle w:val="103"/>
            </w:pPr>
            <w:r w:rsidRPr="00CD4515">
              <w:t>345,8</w:t>
            </w:r>
          </w:p>
        </w:tc>
        <w:tc>
          <w:tcPr>
            <w:tcW w:w="960" w:type="dxa"/>
            <w:noWrap/>
            <w:hideMark/>
          </w:tcPr>
          <w:p w14:paraId="5933ED33" w14:textId="77777777" w:rsidR="00CD4515" w:rsidRPr="00CD4515" w:rsidRDefault="00CD4515" w:rsidP="00CD4515">
            <w:pPr>
              <w:pStyle w:val="103"/>
            </w:pPr>
            <w:r w:rsidRPr="00CD4515">
              <w:t>4,71</w:t>
            </w:r>
          </w:p>
        </w:tc>
        <w:tc>
          <w:tcPr>
            <w:tcW w:w="960" w:type="dxa"/>
            <w:noWrap/>
            <w:hideMark/>
          </w:tcPr>
          <w:p w14:paraId="381F9C76" w14:textId="77777777" w:rsidR="00CD4515" w:rsidRPr="00CD4515" w:rsidRDefault="00CD4515" w:rsidP="00CD4515">
            <w:pPr>
              <w:pStyle w:val="103"/>
            </w:pPr>
            <w:r w:rsidRPr="00CD4515">
              <w:t>16,3</w:t>
            </w:r>
          </w:p>
        </w:tc>
        <w:tc>
          <w:tcPr>
            <w:tcW w:w="960" w:type="dxa"/>
            <w:noWrap/>
            <w:hideMark/>
          </w:tcPr>
          <w:p w14:paraId="2FC23A07" w14:textId="77777777" w:rsidR="00CD4515" w:rsidRPr="00CD4515" w:rsidRDefault="00CD4515" w:rsidP="00CD4515">
            <w:pPr>
              <w:pStyle w:val="103"/>
            </w:pPr>
            <w:r w:rsidRPr="00CD4515">
              <w:t>0</w:t>
            </w:r>
          </w:p>
        </w:tc>
        <w:tc>
          <w:tcPr>
            <w:tcW w:w="960" w:type="dxa"/>
            <w:noWrap/>
            <w:hideMark/>
          </w:tcPr>
          <w:p w14:paraId="4938EC3E" w14:textId="77777777" w:rsidR="00CD4515" w:rsidRPr="00CD4515" w:rsidRDefault="00CD4515" w:rsidP="00CD4515">
            <w:pPr>
              <w:pStyle w:val="103"/>
            </w:pPr>
            <w:r w:rsidRPr="00CD4515">
              <w:t>329,5</w:t>
            </w:r>
          </w:p>
        </w:tc>
        <w:tc>
          <w:tcPr>
            <w:tcW w:w="960" w:type="dxa"/>
            <w:noWrap/>
            <w:hideMark/>
          </w:tcPr>
          <w:p w14:paraId="27CBEE3A" w14:textId="77777777" w:rsidR="00CD4515" w:rsidRPr="00CD4515" w:rsidRDefault="00CD4515" w:rsidP="00CD4515">
            <w:pPr>
              <w:pStyle w:val="103"/>
            </w:pPr>
            <w:r w:rsidRPr="00CD4515">
              <w:t>9,17</w:t>
            </w:r>
          </w:p>
        </w:tc>
        <w:tc>
          <w:tcPr>
            <w:tcW w:w="960" w:type="dxa"/>
            <w:noWrap/>
            <w:hideMark/>
          </w:tcPr>
          <w:p w14:paraId="557EE988" w14:textId="77777777" w:rsidR="00CD4515" w:rsidRPr="00CD4515" w:rsidRDefault="00CD4515" w:rsidP="00CD4515">
            <w:pPr>
              <w:pStyle w:val="103"/>
            </w:pPr>
            <w:r w:rsidRPr="00CD4515">
              <w:t>30,2</w:t>
            </w:r>
          </w:p>
        </w:tc>
        <w:tc>
          <w:tcPr>
            <w:tcW w:w="960" w:type="dxa"/>
            <w:noWrap/>
            <w:hideMark/>
          </w:tcPr>
          <w:p w14:paraId="00D1E4AC" w14:textId="77777777" w:rsidR="00CD4515" w:rsidRPr="00CD4515" w:rsidRDefault="00CD4515" w:rsidP="00CD4515">
            <w:pPr>
              <w:pStyle w:val="103"/>
            </w:pPr>
            <w:r w:rsidRPr="00CD4515">
              <w:t>299,3</w:t>
            </w:r>
          </w:p>
        </w:tc>
      </w:tr>
      <w:tr w:rsidR="00CD4515" w:rsidRPr="0097096A" w14:paraId="5E880F0E" w14:textId="77777777" w:rsidTr="0097096A">
        <w:trPr>
          <w:trHeight w:val="315"/>
        </w:trPr>
        <w:tc>
          <w:tcPr>
            <w:tcW w:w="960" w:type="dxa"/>
            <w:vMerge w:val="restart"/>
            <w:noWrap/>
            <w:hideMark/>
          </w:tcPr>
          <w:p w14:paraId="616788E3" w14:textId="77777777" w:rsidR="00CD4515" w:rsidRPr="00CD4515" w:rsidRDefault="00CD4515" w:rsidP="00CD4515">
            <w:pPr>
              <w:pStyle w:val="103"/>
            </w:pPr>
            <w:r w:rsidRPr="00CD4515">
              <w:t>58</w:t>
            </w:r>
          </w:p>
        </w:tc>
        <w:tc>
          <w:tcPr>
            <w:tcW w:w="5980" w:type="dxa"/>
            <w:vMerge w:val="restart"/>
            <w:noWrap/>
            <w:hideMark/>
          </w:tcPr>
          <w:p w14:paraId="5BFB5C4B" w14:textId="77777777" w:rsidR="00CD4515" w:rsidRPr="00CD4515" w:rsidRDefault="00CD4515" w:rsidP="00CD4515">
            <w:pPr>
              <w:pStyle w:val="103"/>
            </w:pPr>
            <w:r w:rsidRPr="00CD4515">
              <w:t>Котельная №114, Архангельское сельское поселение, ст.Архангельская, ул. Ленина, 6</w:t>
            </w:r>
          </w:p>
        </w:tc>
        <w:tc>
          <w:tcPr>
            <w:tcW w:w="960" w:type="dxa"/>
            <w:noWrap/>
            <w:hideMark/>
          </w:tcPr>
          <w:p w14:paraId="55109A16" w14:textId="77777777" w:rsidR="00CD4515" w:rsidRPr="00CD4515" w:rsidRDefault="00CD4515" w:rsidP="00CD4515">
            <w:pPr>
              <w:pStyle w:val="103"/>
            </w:pPr>
            <w:r w:rsidRPr="00CD4515">
              <w:t>2017</w:t>
            </w:r>
          </w:p>
        </w:tc>
        <w:tc>
          <w:tcPr>
            <w:tcW w:w="960" w:type="dxa"/>
            <w:noWrap/>
            <w:hideMark/>
          </w:tcPr>
          <w:p w14:paraId="78F42CF5" w14:textId="77777777" w:rsidR="00CD4515" w:rsidRPr="00CD4515" w:rsidRDefault="00CD4515" w:rsidP="00CD4515">
            <w:pPr>
              <w:pStyle w:val="103"/>
            </w:pPr>
            <w:r w:rsidRPr="00CD4515">
              <w:t>1,26</w:t>
            </w:r>
          </w:p>
        </w:tc>
        <w:tc>
          <w:tcPr>
            <w:tcW w:w="960" w:type="dxa"/>
            <w:noWrap/>
            <w:hideMark/>
          </w:tcPr>
          <w:p w14:paraId="4A6DB395" w14:textId="77777777" w:rsidR="00CD4515" w:rsidRPr="00CD4515" w:rsidRDefault="00CD4515" w:rsidP="00CD4515">
            <w:pPr>
              <w:pStyle w:val="103"/>
            </w:pPr>
            <w:r w:rsidRPr="00CD4515">
              <w:t>1,08</w:t>
            </w:r>
          </w:p>
        </w:tc>
        <w:tc>
          <w:tcPr>
            <w:tcW w:w="960" w:type="dxa"/>
            <w:noWrap/>
            <w:hideMark/>
          </w:tcPr>
          <w:p w14:paraId="6D8F2947" w14:textId="77777777" w:rsidR="00CD4515" w:rsidRPr="00CD4515" w:rsidRDefault="00CD4515" w:rsidP="00CD4515">
            <w:pPr>
              <w:pStyle w:val="103"/>
            </w:pPr>
            <w:r w:rsidRPr="00CD4515">
              <w:t>0,88</w:t>
            </w:r>
          </w:p>
        </w:tc>
        <w:tc>
          <w:tcPr>
            <w:tcW w:w="960" w:type="dxa"/>
            <w:noWrap/>
            <w:hideMark/>
          </w:tcPr>
          <w:p w14:paraId="282F73F1" w14:textId="77777777" w:rsidR="00CD4515" w:rsidRPr="00CD4515" w:rsidRDefault="00CD4515" w:rsidP="00CD4515">
            <w:pPr>
              <w:pStyle w:val="103"/>
            </w:pPr>
            <w:r w:rsidRPr="00CD4515">
              <w:t>0,76</w:t>
            </w:r>
          </w:p>
        </w:tc>
        <w:tc>
          <w:tcPr>
            <w:tcW w:w="960" w:type="dxa"/>
            <w:noWrap/>
            <w:hideMark/>
          </w:tcPr>
          <w:p w14:paraId="3F7FB4CD" w14:textId="6E03531E" w:rsidR="00CD4515" w:rsidRPr="00CD4515" w:rsidRDefault="00CD4515" w:rsidP="00CD4515">
            <w:pPr>
              <w:pStyle w:val="103"/>
            </w:pPr>
            <w:r w:rsidRPr="00CD4515">
              <w:t>0,70</w:t>
            </w:r>
          </w:p>
        </w:tc>
        <w:tc>
          <w:tcPr>
            <w:tcW w:w="960" w:type="dxa"/>
            <w:noWrap/>
            <w:hideMark/>
          </w:tcPr>
          <w:p w14:paraId="2147E48E" w14:textId="77777777" w:rsidR="00CD4515" w:rsidRPr="00CD4515" w:rsidRDefault="00CD4515" w:rsidP="00CD4515">
            <w:pPr>
              <w:pStyle w:val="103"/>
            </w:pPr>
            <w:r w:rsidRPr="00CD4515">
              <w:t>863,4</w:t>
            </w:r>
          </w:p>
        </w:tc>
        <w:tc>
          <w:tcPr>
            <w:tcW w:w="960" w:type="dxa"/>
            <w:noWrap/>
            <w:hideMark/>
          </w:tcPr>
          <w:p w14:paraId="5E17EB62" w14:textId="77777777" w:rsidR="00CD4515" w:rsidRPr="00CD4515" w:rsidRDefault="00CD4515" w:rsidP="00CD4515">
            <w:pPr>
              <w:pStyle w:val="103"/>
            </w:pPr>
            <w:r w:rsidRPr="00CD4515">
              <w:t>3,54</w:t>
            </w:r>
          </w:p>
        </w:tc>
        <w:tc>
          <w:tcPr>
            <w:tcW w:w="960" w:type="dxa"/>
            <w:noWrap/>
            <w:hideMark/>
          </w:tcPr>
          <w:p w14:paraId="56ADF999" w14:textId="77777777" w:rsidR="00CD4515" w:rsidRPr="00CD4515" w:rsidRDefault="00CD4515" w:rsidP="00CD4515">
            <w:pPr>
              <w:pStyle w:val="103"/>
            </w:pPr>
            <w:r w:rsidRPr="00CD4515">
              <w:t>30,6</w:t>
            </w:r>
          </w:p>
        </w:tc>
        <w:tc>
          <w:tcPr>
            <w:tcW w:w="960" w:type="dxa"/>
            <w:noWrap/>
            <w:hideMark/>
          </w:tcPr>
          <w:p w14:paraId="6B4D4B1B" w14:textId="77777777" w:rsidR="00CD4515" w:rsidRPr="00CD4515" w:rsidRDefault="00CD4515" w:rsidP="00CD4515">
            <w:pPr>
              <w:pStyle w:val="103"/>
            </w:pPr>
            <w:r w:rsidRPr="00CD4515">
              <w:t>0</w:t>
            </w:r>
          </w:p>
        </w:tc>
        <w:tc>
          <w:tcPr>
            <w:tcW w:w="960" w:type="dxa"/>
            <w:noWrap/>
            <w:hideMark/>
          </w:tcPr>
          <w:p w14:paraId="0F473390" w14:textId="77777777" w:rsidR="00CD4515" w:rsidRPr="00CD4515" w:rsidRDefault="00CD4515" w:rsidP="00CD4515">
            <w:pPr>
              <w:pStyle w:val="103"/>
            </w:pPr>
            <w:r w:rsidRPr="00CD4515">
              <w:t>832,8</w:t>
            </w:r>
          </w:p>
        </w:tc>
        <w:tc>
          <w:tcPr>
            <w:tcW w:w="960" w:type="dxa"/>
            <w:noWrap/>
            <w:hideMark/>
          </w:tcPr>
          <w:p w14:paraId="3991CC64" w14:textId="77777777" w:rsidR="00CD4515" w:rsidRPr="00CD4515" w:rsidRDefault="00CD4515" w:rsidP="00CD4515">
            <w:pPr>
              <w:pStyle w:val="103"/>
            </w:pPr>
            <w:r w:rsidRPr="00CD4515">
              <w:t>12,36</w:t>
            </w:r>
          </w:p>
        </w:tc>
        <w:tc>
          <w:tcPr>
            <w:tcW w:w="960" w:type="dxa"/>
            <w:noWrap/>
            <w:hideMark/>
          </w:tcPr>
          <w:p w14:paraId="295AF132" w14:textId="77777777" w:rsidR="00CD4515" w:rsidRPr="00CD4515" w:rsidRDefault="00CD4515" w:rsidP="00CD4515">
            <w:pPr>
              <w:pStyle w:val="103"/>
            </w:pPr>
            <w:r w:rsidRPr="00CD4515">
              <w:t>102,9</w:t>
            </w:r>
          </w:p>
        </w:tc>
        <w:tc>
          <w:tcPr>
            <w:tcW w:w="960" w:type="dxa"/>
            <w:noWrap/>
            <w:hideMark/>
          </w:tcPr>
          <w:p w14:paraId="20E3CEFA" w14:textId="77777777" w:rsidR="00CD4515" w:rsidRPr="00CD4515" w:rsidRDefault="00CD4515" w:rsidP="00CD4515">
            <w:pPr>
              <w:pStyle w:val="103"/>
            </w:pPr>
            <w:r w:rsidRPr="00CD4515">
              <w:t>729,9</w:t>
            </w:r>
          </w:p>
        </w:tc>
      </w:tr>
      <w:tr w:rsidR="00CD4515" w:rsidRPr="0097096A" w14:paraId="080B8B84" w14:textId="77777777" w:rsidTr="0097096A">
        <w:trPr>
          <w:trHeight w:val="315"/>
        </w:trPr>
        <w:tc>
          <w:tcPr>
            <w:tcW w:w="960" w:type="dxa"/>
            <w:vMerge/>
            <w:hideMark/>
          </w:tcPr>
          <w:p w14:paraId="24B67BCE" w14:textId="77777777" w:rsidR="00CD4515" w:rsidRPr="00CD4515" w:rsidRDefault="00CD4515" w:rsidP="00CD4515">
            <w:pPr>
              <w:pStyle w:val="103"/>
            </w:pPr>
          </w:p>
        </w:tc>
        <w:tc>
          <w:tcPr>
            <w:tcW w:w="5980" w:type="dxa"/>
            <w:vMerge/>
            <w:hideMark/>
          </w:tcPr>
          <w:p w14:paraId="07B86103" w14:textId="77777777" w:rsidR="00CD4515" w:rsidRPr="00CD4515" w:rsidRDefault="00CD4515" w:rsidP="00CD4515">
            <w:pPr>
              <w:pStyle w:val="103"/>
            </w:pPr>
          </w:p>
        </w:tc>
        <w:tc>
          <w:tcPr>
            <w:tcW w:w="960" w:type="dxa"/>
            <w:noWrap/>
            <w:hideMark/>
          </w:tcPr>
          <w:p w14:paraId="476E5508" w14:textId="77777777" w:rsidR="00CD4515" w:rsidRPr="00CD4515" w:rsidRDefault="00CD4515" w:rsidP="00CD4515">
            <w:pPr>
              <w:pStyle w:val="103"/>
            </w:pPr>
            <w:r w:rsidRPr="00CD4515">
              <w:t>2022</w:t>
            </w:r>
          </w:p>
        </w:tc>
        <w:tc>
          <w:tcPr>
            <w:tcW w:w="960" w:type="dxa"/>
            <w:noWrap/>
            <w:hideMark/>
          </w:tcPr>
          <w:p w14:paraId="6EC0DC6F" w14:textId="77777777" w:rsidR="00CD4515" w:rsidRPr="00CD4515" w:rsidRDefault="00CD4515" w:rsidP="00CD4515">
            <w:pPr>
              <w:pStyle w:val="103"/>
            </w:pPr>
            <w:r w:rsidRPr="00CD4515">
              <w:t>1,26</w:t>
            </w:r>
          </w:p>
        </w:tc>
        <w:tc>
          <w:tcPr>
            <w:tcW w:w="960" w:type="dxa"/>
            <w:noWrap/>
            <w:hideMark/>
          </w:tcPr>
          <w:p w14:paraId="77D587EE" w14:textId="77777777" w:rsidR="00CD4515" w:rsidRPr="00CD4515" w:rsidRDefault="00CD4515" w:rsidP="00CD4515">
            <w:pPr>
              <w:pStyle w:val="103"/>
            </w:pPr>
            <w:r w:rsidRPr="00CD4515">
              <w:t>1,08</w:t>
            </w:r>
          </w:p>
        </w:tc>
        <w:tc>
          <w:tcPr>
            <w:tcW w:w="960" w:type="dxa"/>
            <w:noWrap/>
            <w:hideMark/>
          </w:tcPr>
          <w:p w14:paraId="55CCAE2B" w14:textId="77777777" w:rsidR="00CD4515" w:rsidRPr="00CD4515" w:rsidRDefault="00CD4515" w:rsidP="00CD4515">
            <w:pPr>
              <w:pStyle w:val="103"/>
            </w:pPr>
            <w:r w:rsidRPr="00CD4515">
              <w:t>0,88</w:t>
            </w:r>
          </w:p>
        </w:tc>
        <w:tc>
          <w:tcPr>
            <w:tcW w:w="960" w:type="dxa"/>
            <w:noWrap/>
            <w:hideMark/>
          </w:tcPr>
          <w:p w14:paraId="28429970" w14:textId="77777777" w:rsidR="00CD4515" w:rsidRPr="00CD4515" w:rsidRDefault="00CD4515" w:rsidP="00CD4515">
            <w:pPr>
              <w:pStyle w:val="103"/>
            </w:pPr>
            <w:r w:rsidRPr="00CD4515">
              <w:t>0,76</w:t>
            </w:r>
          </w:p>
        </w:tc>
        <w:tc>
          <w:tcPr>
            <w:tcW w:w="960" w:type="dxa"/>
            <w:noWrap/>
            <w:hideMark/>
          </w:tcPr>
          <w:p w14:paraId="1E053428" w14:textId="464C5D44" w:rsidR="00CD4515" w:rsidRPr="00CD4515" w:rsidRDefault="00CD4515" w:rsidP="00CD4515">
            <w:pPr>
              <w:pStyle w:val="103"/>
            </w:pPr>
            <w:r w:rsidRPr="00CD4515">
              <w:t>0,70</w:t>
            </w:r>
          </w:p>
        </w:tc>
        <w:tc>
          <w:tcPr>
            <w:tcW w:w="960" w:type="dxa"/>
            <w:noWrap/>
            <w:hideMark/>
          </w:tcPr>
          <w:p w14:paraId="48AEAD89" w14:textId="77777777" w:rsidR="00CD4515" w:rsidRPr="00CD4515" w:rsidRDefault="00CD4515" w:rsidP="00CD4515">
            <w:pPr>
              <w:pStyle w:val="103"/>
            </w:pPr>
            <w:r w:rsidRPr="00CD4515">
              <w:t>833</w:t>
            </w:r>
          </w:p>
        </w:tc>
        <w:tc>
          <w:tcPr>
            <w:tcW w:w="960" w:type="dxa"/>
            <w:noWrap/>
            <w:hideMark/>
          </w:tcPr>
          <w:p w14:paraId="704433CA" w14:textId="77777777" w:rsidR="00CD4515" w:rsidRPr="00CD4515" w:rsidRDefault="00CD4515" w:rsidP="00CD4515">
            <w:pPr>
              <w:pStyle w:val="103"/>
            </w:pPr>
            <w:r w:rsidRPr="00CD4515">
              <w:t>3,54</w:t>
            </w:r>
          </w:p>
        </w:tc>
        <w:tc>
          <w:tcPr>
            <w:tcW w:w="960" w:type="dxa"/>
            <w:noWrap/>
            <w:hideMark/>
          </w:tcPr>
          <w:p w14:paraId="0383B01E" w14:textId="77777777" w:rsidR="00CD4515" w:rsidRPr="00CD4515" w:rsidRDefault="00CD4515" w:rsidP="00CD4515">
            <w:pPr>
              <w:pStyle w:val="103"/>
            </w:pPr>
            <w:r w:rsidRPr="00CD4515">
              <w:t>29,52</w:t>
            </w:r>
          </w:p>
        </w:tc>
        <w:tc>
          <w:tcPr>
            <w:tcW w:w="960" w:type="dxa"/>
            <w:noWrap/>
            <w:hideMark/>
          </w:tcPr>
          <w:p w14:paraId="6E081961" w14:textId="77777777" w:rsidR="00CD4515" w:rsidRPr="00CD4515" w:rsidRDefault="00CD4515" w:rsidP="00CD4515">
            <w:pPr>
              <w:pStyle w:val="103"/>
            </w:pPr>
            <w:r w:rsidRPr="00CD4515">
              <w:t>0</w:t>
            </w:r>
          </w:p>
        </w:tc>
        <w:tc>
          <w:tcPr>
            <w:tcW w:w="960" w:type="dxa"/>
            <w:noWrap/>
            <w:hideMark/>
          </w:tcPr>
          <w:p w14:paraId="47C29E11" w14:textId="77777777" w:rsidR="00CD4515" w:rsidRPr="00CD4515" w:rsidRDefault="00CD4515" w:rsidP="00CD4515">
            <w:pPr>
              <w:pStyle w:val="103"/>
            </w:pPr>
            <w:r w:rsidRPr="00CD4515">
              <w:t>803,48</w:t>
            </w:r>
          </w:p>
        </w:tc>
        <w:tc>
          <w:tcPr>
            <w:tcW w:w="960" w:type="dxa"/>
            <w:noWrap/>
            <w:hideMark/>
          </w:tcPr>
          <w:p w14:paraId="1036C786" w14:textId="77777777" w:rsidR="00CD4515" w:rsidRPr="00CD4515" w:rsidRDefault="00CD4515" w:rsidP="00CD4515">
            <w:pPr>
              <w:pStyle w:val="103"/>
            </w:pPr>
            <w:r w:rsidRPr="00CD4515">
              <w:t>9,16</w:t>
            </w:r>
          </w:p>
        </w:tc>
        <w:tc>
          <w:tcPr>
            <w:tcW w:w="960" w:type="dxa"/>
            <w:noWrap/>
            <w:hideMark/>
          </w:tcPr>
          <w:p w14:paraId="20910EE3" w14:textId="77777777" w:rsidR="00CD4515" w:rsidRPr="00CD4515" w:rsidRDefault="00CD4515" w:rsidP="00CD4515">
            <w:pPr>
              <w:pStyle w:val="103"/>
            </w:pPr>
            <w:r w:rsidRPr="00CD4515">
              <w:t>73,58</w:t>
            </w:r>
          </w:p>
        </w:tc>
        <w:tc>
          <w:tcPr>
            <w:tcW w:w="960" w:type="dxa"/>
            <w:noWrap/>
            <w:hideMark/>
          </w:tcPr>
          <w:p w14:paraId="77F4DE92" w14:textId="77777777" w:rsidR="00CD4515" w:rsidRPr="00CD4515" w:rsidRDefault="00CD4515" w:rsidP="00CD4515">
            <w:pPr>
              <w:pStyle w:val="103"/>
            </w:pPr>
            <w:r w:rsidRPr="00CD4515">
              <w:t>729,9</w:t>
            </w:r>
          </w:p>
        </w:tc>
      </w:tr>
      <w:tr w:rsidR="00CD4515" w:rsidRPr="0097096A" w14:paraId="4B9D0431" w14:textId="77777777" w:rsidTr="0097096A">
        <w:trPr>
          <w:trHeight w:val="315"/>
        </w:trPr>
        <w:tc>
          <w:tcPr>
            <w:tcW w:w="960" w:type="dxa"/>
            <w:vMerge w:val="restart"/>
            <w:noWrap/>
            <w:hideMark/>
          </w:tcPr>
          <w:p w14:paraId="3DF3FFD3" w14:textId="77777777" w:rsidR="00CD4515" w:rsidRPr="00CD4515" w:rsidRDefault="00CD4515" w:rsidP="00CD4515">
            <w:pPr>
              <w:pStyle w:val="103"/>
            </w:pPr>
            <w:r w:rsidRPr="00CD4515">
              <w:t>59</w:t>
            </w:r>
          </w:p>
        </w:tc>
        <w:tc>
          <w:tcPr>
            <w:tcW w:w="5980" w:type="dxa"/>
            <w:vMerge w:val="restart"/>
            <w:noWrap/>
            <w:hideMark/>
          </w:tcPr>
          <w:p w14:paraId="54AA1652" w14:textId="77777777" w:rsidR="00CD4515" w:rsidRPr="00CD4515" w:rsidRDefault="00CD4515" w:rsidP="00CD4515">
            <w:pPr>
              <w:pStyle w:val="103"/>
            </w:pPr>
            <w:r w:rsidRPr="00CD4515">
              <w:t>Котельная №2.1, Архангельское сельское поселение, пос.Малороссийский, ул. Мира, 4а</w:t>
            </w:r>
          </w:p>
        </w:tc>
        <w:tc>
          <w:tcPr>
            <w:tcW w:w="960" w:type="dxa"/>
            <w:noWrap/>
            <w:hideMark/>
          </w:tcPr>
          <w:p w14:paraId="1C272B5F" w14:textId="77777777" w:rsidR="00CD4515" w:rsidRPr="00CD4515" w:rsidRDefault="00CD4515" w:rsidP="00CD4515">
            <w:pPr>
              <w:pStyle w:val="103"/>
            </w:pPr>
            <w:r w:rsidRPr="00CD4515">
              <w:t>2017</w:t>
            </w:r>
          </w:p>
        </w:tc>
        <w:tc>
          <w:tcPr>
            <w:tcW w:w="960" w:type="dxa"/>
            <w:noWrap/>
            <w:hideMark/>
          </w:tcPr>
          <w:p w14:paraId="25B79E5A" w14:textId="77777777" w:rsidR="00CD4515" w:rsidRPr="00CD4515" w:rsidRDefault="00CD4515" w:rsidP="00CD4515">
            <w:pPr>
              <w:pStyle w:val="103"/>
            </w:pPr>
            <w:r w:rsidRPr="00CD4515">
              <w:t>2,12</w:t>
            </w:r>
          </w:p>
        </w:tc>
        <w:tc>
          <w:tcPr>
            <w:tcW w:w="960" w:type="dxa"/>
            <w:noWrap/>
            <w:hideMark/>
          </w:tcPr>
          <w:p w14:paraId="10429713" w14:textId="77777777" w:rsidR="00CD4515" w:rsidRPr="00CD4515" w:rsidRDefault="00CD4515" w:rsidP="00CD4515">
            <w:pPr>
              <w:pStyle w:val="103"/>
            </w:pPr>
            <w:r w:rsidRPr="00CD4515">
              <w:t>1,82</w:t>
            </w:r>
          </w:p>
        </w:tc>
        <w:tc>
          <w:tcPr>
            <w:tcW w:w="960" w:type="dxa"/>
            <w:noWrap/>
            <w:hideMark/>
          </w:tcPr>
          <w:p w14:paraId="65AA661A" w14:textId="77777777" w:rsidR="00CD4515" w:rsidRPr="00CD4515" w:rsidRDefault="00CD4515" w:rsidP="00CD4515">
            <w:pPr>
              <w:pStyle w:val="103"/>
            </w:pPr>
            <w:r w:rsidRPr="00CD4515">
              <w:t>2,13</w:t>
            </w:r>
          </w:p>
        </w:tc>
        <w:tc>
          <w:tcPr>
            <w:tcW w:w="960" w:type="dxa"/>
            <w:noWrap/>
            <w:hideMark/>
          </w:tcPr>
          <w:p w14:paraId="551BE81C" w14:textId="77777777" w:rsidR="00CD4515" w:rsidRPr="00CD4515" w:rsidRDefault="00CD4515" w:rsidP="00CD4515">
            <w:pPr>
              <w:pStyle w:val="103"/>
            </w:pPr>
            <w:r w:rsidRPr="00CD4515">
              <w:t>1,83</w:t>
            </w:r>
          </w:p>
        </w:tc>
        <w:tc>
          <w:tcPr>
            <w:tcW w:w="960" w:type="dxa"/>
            <w:noWrap/>
            <w:hideMark/>
          </w:tcPr>
          <w:p w14:paraId="2AA44CE5" w14:textId="52D3F617" w:rsidR="00CD4515" w:rsidRPr="00CD4515" w:rsidRDefault="00CD4515" w:rsidP="00CD4515">
            <w:pPr>
              <w:pStyle w:val="103"/>
            </w:pPr>
            <w:r w:rsidRPr="00CD4515">
              <w:t>1,00</w:t>
            </w:r>
          </w:p>
        </w:tc>
        <w:tc>
          <w:tcPr>
            <w:tcW w:w="960" w:type="dxa"/>
            <w:noWrap/>
            <w:hideMark/>
          </w:tcPr>
          <w:p w14:paraId="7C26B50B" w14:textId="77777777" w:rsidR="00CD4515" w:rsidRPr="00CD4515" w:rsidRDefault="00CD4515" w:rsidP="00CD4515">
            <w:pPr>
              <w:pStyle w:val="103"/>
            </w:pPr>
            <w:r w:rsidRPr="00CD4515">
              <w:t>2734,6</w:t>
            </w:r>
          </w:p>
        </w:tc>
        <w:tc>
          <w:tcPr>
            <w:tcW w:w="960" w:type="dxa"/>
            <w:noWrap/>
            <w:hideMark/>
          </w:tcPr>
          <w:p w14:paraId="73FC6E9D" w14:textId="77777777" w:rsidR="00CD4515" w:rsidRPr="00CD4515" w:rsidRDefault="00CD4515" w:rsidP="00CD4515">
            <w:pPr>
              <w:pStyle w:val="103"/>
            </w:pPr>
            <w:r w:rsidRPr="00CD4515">
              <w:t>0,97</w:t>
            </w:r>
          </w:p>
        </w:tc>
        <w:tc>
          <w:tcPr>
            <w:tcW w:w="960" w:type="dxa"/>
            <w:noWrap/>
            <w:hideMark/>
          </w:tcPr>
          <w:p w14:paraId="362C748C" w14:textId="77777777" w:rsidR="00CD4515" w:rsidRPr="00CD4515" w:rsidRDefault="00CD4515" w:rsidP="00CD4515">
            <w:pPr>
              <w:pStyle w:val="103"/>
            </w:pPr>
            <w:r w:rsidRPr="00CD4515">
              <w:t>26,5</w:t>
            </w:r>
          </w:p>
        </w:tc>
        <w:tc>
          <w:tcPr>
            <w:tcW w:w="960" w:type="dxa"/>
            <w:noWrap/>
            <w:hideMark/>
          </w:tcPr>
          <w:p w14:paraId="627FEDE8" w14:textId="77777777" w:rsidR="00CD4515" w:rsidRPr="00CD4515" w:rsidRDefault="00CD4515" w:rsidP="00CD4515">
            <w:pPr>
              <w:pStyle w:val="103"/>
            </w:pPr>
            <w:r w:rsidRPr="00CD4515">
              <w:t>0</w:t>
            </w:r>
          </w:p>
        </w:tc>
        <w:tc>
          <w:tcPr>
            <w:tcW w:w="960" w:type="dxa"/>
            <w:noWrap/>
            <w:hideMark/>
          </w:tcPr>
          <w:p w14:paraId="60D6CF52" w14:textId="77777777" w:rsidR="00CD4515" w:rsidRPr="00CD4515" w:rsidRDefault="00CD4515" w:rsidP="00CD4515">
            <w:pPr>
              <w:pStyle w:val="103"/>
            </w:pPr>
            <w:r w:rsidRPr="00CD4515">
              <w:t>2708,1</w:t>
            </w:r>
          </w:p>
        </w:tc>
        <w:tc>
          <w:tcPr>
            <w:tcW w:w="960" w:type="dxa"/>
            <w:noWrap/>
            <w:hideMark/>
          </w:tcPr>
          <w:p w14:paraId="2BDC682A" w14:textId="77777777" w:rsidR="00CD4515" w:rsidRPr="00CD4515" w:rsidRDefault="00CD4515" w:rsidP="00CD4515">
            <w:pPr>
              <w:pStyle w:val="103"/>
            </w:pPr>
            <w:r w:rsidRPr="00CD4515">
              <w:t>28,26</w:t>
            </w:r>
          </w:p>
        </w:tc>
        <w:tc>
          <w:tcPr>
            <w:tcW w:w="960" w:type="dxa"/>
            <w:noWrap/>
            <w:hideMark/>
          </w:tcPr>
          <w:p w14:paraId="4194D1E6" w14:textId="77777777" w:rsidR="00CD4515" w:rsidRPr="00CD4515" w:rsidRDefault="00CD4515" w:rsidP="00CD4515">
            <w:pPr>
              <w:pStyle w:val="103"/>
            </w:pPr>
            <w:r w:rsidRPr="00CD4515">
              <w:t>765,3</w:t>
            </w:r>
          </w:p>
        </w:tc>
        <w:tc>
          <w:tcPr>
            <w:tcW w:w="960" w:type="dxa"/>
            <w:noWrap/>
            <w:hideMark/>
          </w:tcPr>
          <w:p w14:paraId="054538B4" w14:textId="77777777" w:rsidR="00CD4515" w:rsidRPr="00CD4515" w:rsidRDefault="00CD4515" w:rsidP="00CD4515">
            <w:pPr>
              <w:pStyle w:val="103"/>
            </w:pPr>
            <w:r w:rsidRPr="00CD4515">
              <w:t>1942,8</w:t>
            </w:r>
          </w:p>
        </w:tc>
      </w:tr>
      <w:tr w:rsidR="00CD4515" w:rsidRPr="0097096A" w14:paraId="5CCAA3F2" w14:textId="77777777" w:rsidTr="0097096A">
        <w:trPr>
          <w:trHeight w:val="315"/>
        </w:trPr>
        <w:tc>
          <w:tcPr>
            <w:tcW w:w="960" w:type="dxa"/>
            <w:vMerge/>
            <w:hideMark/>
          </w:tcPr>
          <w:p w14:paraId="61B6AB7C" w14:textId="77777777" w:rsidR="00CD4515" w:rsidRPr="00CD4515" w:rsidRDefault="00CD4515" w:rsidP="00CD4515">
            <w:pPr>
              <w:pStyle w:val="103"/>
            </w:pPr>
          </w:p>
        </w:tc>
        <w:tc>
          <w:tcPr>
            <w:tcW w:w="5980" w:type="dxa"/>
            <w:vMerge/>
            <w:hideMark/>
          </w:tcPr>
          <w:p w14:paraId="37DD8C2A" w14:textId="77777777" w:rsidR="00CD4515" w:rsidRPr="00CD4515" w:rsidRDefault="00CD4515" w:rsidP="00CD4515">
            <w:pPr>
              <w:pStyle w:val="103"/>
            </w:pPr>
          </w:p>
        </w:tc>
        <w:tc>
          <w:tcPr>
            <w:tcW w:w="960" w:type="dxa"/>
            <w:noWrap/>
            <w:hideMark/>
          </w:tcPr>
          <w:p w14:paraId="4956F21C" w14:textId="77777777" w:rsidR="00CD4515" w:rsidRPr="00CD4515" w:rsidRDefault="00CD4515" w:rsidP="00CD4515">
            <w:pPr>
              <w:pStyle w:val="103"/>
            </w:pPr>
            <w:r w:rsidRPr="00CD4515">
              <w:t>2022</w:t>
            </w:r>
          </w:p>
        </w:tc>
        <w:tc>
          <w:tcPr>
            <w:tcW w:w="960" w:type="dxa"/>
            <w:noWrap/>
            <w:hideMark/>
          </w:tcPr>
          <w:p w14:paraId="2793079F" w14:textId="77777777" w:rsidR="00CD4515" w:rsidRPr="00CD4515" w:rsidRDefault="00CD4515" w:rsidP="00CD4515">
            <w:pPr>
              <w:pStyle w:val="103"/>
            </w:pPr>
            <w:r w:rsidRPr="00CD4515">
              <w:t>2,12</w:t>
            </w:r>
          </w:p>
        </w:tc>
        <w:tc>
          <w:tcPr>
            <w:tcW w:w="960" w:type="dxa"/>
            <w:noWrap/>
            <w:hideMark/>
          </w:tcPr>
          <w:p w14:paraId="4E98245F" w14:textId="77777777" w:rsidR="00CD4515" w:rsidRPr="00CD4515" w:rsidRDefault="00CD4515" w:rsidP="00CD4515">
            <w:pPr>
              <w:pStyle w:val="103"/>
            </w:pPr>
            <w:r w:rsidRPr="00CD4515">
              <w:t>1,82</w:t>
            </w:r>
          </w:p>
        </w:tc>
        <w:tc>
          <w:tcPr>
            <w:tcW w:w="960" w:type="dxa"/>
            <w:noWrap/>
            <w:hideMark/>
          </w:tcPr>
          <w:p w14:paraId="3DB82089" w14:textId="77777777" w:rsidR="00CD4515" w:rsidRPr="00CD4515" w:rsidRDefault="00CD4515" w:rsidP="00CD4515">
            <w:pPr>
              <w:pStyle w:val="103"/>
            </w:pPr>
            <w:r w:rsidRPr="00CD4515">
              <w:t>2,13</w:t>
            </w:r>
          </w:p>
        </w:tc>
        <w:tc>
          <w:tcPr>
            <w:tcW w:w="960" w:type="dxa"/>
            <w:noWrap/>
            <w:hideMark/>
          </w:tcPr>
          <w:p w14:paraId="5BC5014F" w14:textId="77777777" w:rsidR="00CD4515" w:rsidRPr="00CD4515" w:rsidRDefault="00CD4515" w:rsidP="00CD4515">
            <w:pPr>
              <w:pStyle w:val="103"/>
            </w:pPr>
            <w:r w:rsidRPr="00CD4515">
              <w:t>1,83</w:t>
            </w:r>
          </w:p>
        </w:tc>
        <w:tc>
          <w:tcPr>
            <w:tcW w:w="960" w:type="dxa"/>
            <w:noWrap/>
            <w:hideMark/>
          </w:tcPr>
          <w:p w14:paraId="2FD00FDD" w14:textId="6CA23731" w:rsidR="00CD4515" w:rsidRPr="00CD4515" w:rsidRDefault="00CD4515" w:rsidP="00CD4515">
            <w:pPr>
              <w:pStyle w:val="103"/>
            </w:pPr>
            <w:r w:rsidRPr="00CD4515">
              <w:t>1,00</w:t>
            </w:r>
          </w:p>
        </w:tc>
        <w:tc>
          <w:tcPr>
            <w:tcW w:w="960" w:type="dxa"/>
            <w:noWrap/>
            <w:hideMark/>
          </w:tcPr>
          <w:p w14:paraId="5BFD54CB" w14:textId="77777777" w:rsidR="00CD4515" w:rsidRPr="00CD4515" w:rsidRDefault="00CD4515" w:rsidP="00CD4515">
            <w:pPr>
              <w:pStyle w:val="103"/>
            </w:pPr>
            <w:r w:rsidRPr="00CD4515">
              <w:t>2734,6</w:t>
            </w:r>
          </w:p>
        </w:tc>
        <w:tc>
          <w:tcPr>
            <w:tcW w:w="960" w:type="dxa"/>
            <w:noWrap/>
            <w:hideMark/>
          </w:tcPr>
          <w:p w14:paraId="20AAE2D7" w14:textId="77777777" w:rsidR="00CD4515" w:rsidRPr="00CD4515" w:rsidRDefault="00CD4515" w:rsidP="00CD4515">
            <w:pPr>
              <w:pStyle w:val="103"/>
            </w:pPr>
            <w:r w:rsidRPr="00CD4515">
              <w:t>0,97</w:t>
            </w:r>
          </w:p>
        </w:tc>
        <w:tc>
          <w:tcPr>
            <w:tcW w:w="960" w:type="dxa"/>
            <w:noWrap/>
            <w:hideMark/>
          </w:tcPr>
          <w:p w14:paraId="56CD0595" w14:textId="77777777" w:rsidR="00CD4515" w:rsidRPr="00CD4515" w:rsidRDefault="00CD4515" w:rsidP="00CD4515">
            <w:pPr>
              <w:pStyle w:val="103"/>
            </w:pPr>
            <w:r w:rsidRPr="00CD4515">
              <w:t>26,5</w:t>
            </w:r>
          </w:p>
        </w:tc>
        <w:tc>
          <w:tcPr>
            <w:tcW w:w="960" w:type="dxa"/>
            <w:noWrap/>
            <w:hideMark/>
          </w:tcPr>
          <w:p w14:paraId="125BF6CE" w14:textId="77777777" w:rsidR="00CD4515" w:rsidRPr="00CD4515" w:rsidRDefault="00CD4515" w:rsidP="00CD4515">
            <w:pPr>
              <w:pStyle w:val="103"/>
            </w:pPr>
            <w:r w:rsidRPr="00CD4515">
              <w:t>0</w:t>
            </w:r>
          </w:p>
        </w:tc>
        <w:tc>
          <w:tcPr>
            <w:tcW w:w="960" w:type="dxa"/>
            <w:noWrap/>
            <w:hideMark/>
          </w:tcPr>
          <w:p w14:paraId="6D17EFDC" w14:textId="77777777" w:rsidR="00CD4515" w:rsidRPr="00CD4515" w:rsidRDefault="00CD4515" w:rsidP="00CD4515">
            <w:pPr>
              <w:pStyle w:val="103"/>
            </w:pPr>
            <w:r w:rsidRPr="00CD4515">
              <w:t>2708,1</w:t>
            </w:r>
          </w:p>
        </w:tc>
        <w:tc>
          <w:tcPr>
            <w:tcW w:w="960" w:type="dxa"/>
            <w:noWrap/>
            <w:hideMark/>
          </w:tcPr>
          <w:p w14:paraId="4A59BF83" w14:textId="77777777" w:rsidR="00CD4515" w:rsidRPr="00CD4515" w:rsidRDefault="00CD4515" w:rsidP="00CD4515">
            <w:pPr>
              <w:pStyle w:val="103"/>
            </w:pPr>
            <w:r w:rsidRPr="00CD4515">
              <w:t>28,26</w:t>
            </w:r>
          </w:p>
        </w:tc>
        <w:tc>
          <w:tcPr>
            <w:tcW w:w="960" w:type="dxa"/>
            <w:noWrap/>
            <w:hideMark/>
          </w:tcPr>
          <w:p w14:paraId="7014D057" w14:textId="77777777" w:rsidR="00CD4515" w:rsidRPr="00CD4515" w:rsidRDefault="00CD4515" w:rsidP="00CD4515">
            <w:pPr>
              <w:pStyle w:val="103"/>
            </w:pPr>
            <w:r w:rsidRPr="00CD4515">
              <w:t>765,3</w:t>
            </w:r>
          </w:p>
        </w:tc>
        <w:tc>
          <w:tcPr>
            <w:tcW w:w="960" w:type="dxa"/>
            <w:noWrap/>
            <w:hideMark/>
          </w:tcPr>
          <w:p w14:paraId="69898BF2" w14:textId="77777777" w:rsidR="00CD4515" w:rsidRPr="00CD4515" w:rsidRDefault="00CD4515" w:rsidP="00CD4515">
            <w:pPr>
              <w:pStyle w:val="103"/>
            </w:pPr>
            <w:r w:rsidRPr="00CD4515">
              <w:t>1942,8</w:t>
            </w:r>
          </w:p>
        </w:tc>
      </w:tr>
    </w:tbl>
    <w:p w14:paraId="24B4D0CA" w14:textId="77777777" w:rsidR="0097096A" w:rsidRDefault="0097096A" w:rsidP="00407497">
      <w:pPr>
        <w:pStyle w:val="a0"/>
      </w:pPr>
    </w:p>
    <w:p w14:paraId="12178404" w14:textId="77777777" w:rsidR="0097096A" w:rsidRDefault="0097096A" w:rsidP="00407497">
      <w:pPr>
        <w:pStyle w:val="a0"/>
        <w:sectPr w:rsidR="0097096A" w:rsidSect="0097096A">
          <w:pgSz w:w="23814" w:h="16840" w:orient="landscape" w:code="8"/>
          <w:pgMar w:top="1701" w:right="1134" w:bottom="851" w:left="1134" w:header="709" w:footer="709" w:gutter="0"/>
          <w:cols w:space="708"/>
          <w:docGrid w:linePitch="360"/>
        </w:sectPr>
      </w:pPr>
    </w:p>
    <w:p w14:paraId="784D89A5" w14:textId="77777777" w:rsidR="0080215E" w:rsidRDefault="0080215E" w:rsidP="006A3FBC">
      <w:pPr>
        <w:pStyle w:val="11"/>
      </w:pPr>
      <w:r>
        <w:lastRenderedPageBreak/>
        <w:t>Расчет ценовых (тарифных) последствий для потребителей при реализации программ строительства, реконструкции и технического перевооружения систем теплоснабжения</w:t>
      </w:r>
      <w:r w:rsidR="006A3FBC">
        <w:t>.</w:t>
      </w:r>
    </w:p>
    <w:p w14:paraId="43E66701" w14:textId="77777777" w:rsidR="00E04716" w:rsidRPr="00E04716" w:rsidRDefault="00E04716" w:rsidP="00E04716">
      <w:pPr>
        <w:pStyle w:val="a0"/>
      </w:pPr>
      <w:r w:rsidRPr="00E04716">
        <w:t>Несмотря на то, что мероприятия по осуществлению строительства, реконструкции и технического перевооружения источников тепловой энергии и тепловых сетей на территории рассматриваемого поселения не предусмотрены, тариф устанавливается в целом для теплоснабжающей организации, которая будет эксплуатировать объекты теплоснабжения в рассматриваемом поселении на условиях концессионного соглашения. В связи с этим, при расчете ценовых последствий учитывается вся инвестиционная программа, предусматриваемая концессионным соглашением.</w:t>
      </w:r>
    </w:p>
    <w:p w14:paraId="790A6235" w14:textId="77777777" w:rsidR="00E04716" w:rsidRPr="00E04716" w:rsidRDefault="00E04716" w:rsidP="00E04716">
      <w:pPr>
        <w:pStyle w:val="a0"/>
      </w:pPr>
      <w:r w:rsidRPr="00E04716">
        <w:t>В соответствии со сформированными финансово-экономическими моделями, учитывающими инвестиционную программу концессионера на всей территории Тихорецкого района, определен необходимый рост тарифа конечным потребителям, требуемый для коммерческой привлекательности проекта для концессионера (</w:t>
      </w:r>
      <w:r w:rsidRPr="00E04716">
        <w:fldChar w:fldCharType="begin"/>
      </w:r>
      <w:r w:rsidRPr="00E04716">
        <w:instrText xml:space="preserve"> REF _Ref526431504 \h  \* MERGEFORMAT </w:instrText>
      </w:r>
      <w:r w:rsidRPr="00E04716">
        <w:fldChar w:fldCharType="separate"/>
      </w:r>
      <w:r w:rsidR="003C1E33" w:rsidRPr="00E04716">
        <w:t xml:space="preserve">Таблица </w:t>
      </w:r>
      <w:r w:rsidR="003C1E33">
        <w:t>75</w:t>
      </w:r>
      <w:r w:rsidRPr="00E04716">
        <w:fldChar w:fldCharType="end"/>
      </w:r>
      <w:r w:rsidRPr="00E04716">
        <w:t>).</w:t>
      </w:r>
    </w:p>
    <w:p w14:paraId="5626ADF7" w14:textId="77777777" w:rsidR="00E04716" w:rsidRDefault="00E04716" w:rsidP="00E04716">
      <w:pPr>
        <w:pStyle w:val="a0"/>
      </w:pPr>
    </w:p>
    <w:p w14:paraId="30638957" w14:textId="77777777" w:rsidR="00E04716" w:rsidRDefault="00E04716" w:rsidP="00E04716">
      <w:pPr>
        <w:pStyle w:val="a0"/>
        <w:sectPr w:rsidR="00E04716">
          <w:pgSz w:w="11906" w:h="16838"/>
          <w:pgMar w:top="1134" w:right="850" w:bottom="1134" w:left="1701" w:header="708" w:footer="708" w:gutter="0"/>
          <w:cols w:space="708"/>
          <w:docGrid w:linePitch="360"/>
        </w:sectPr>
      </w:pPr>
    </w:p>
    <w:p w14:paraId="6B073C6A" w14:textId="77777777" w:rsidR="00E04716" w:rsidRPr="00E04716" w:rsidRDefault="00E04716" w:rsidP="00E04716">
      <w:pPr>
        <w:pStyle w:val="af8"/>
      </w:pPr>
      <w:bookmarkStart w:id="168" w:name="_Ref526431504"/>
      <w:r w:rsidRPr="00E04716">
        <w:lastRenderedPageBreak/>
        <w:t xml:space="preserve">Таблица </w:t>
      </w:r>
      <w:r w:rsidR="009C2D8E">
        <w:rPr>
          <w:noProof/>
        </w:rPr>
        <w:fldChar w:fldCharType="begin"/>
      </w:r>
      <w:r w:rsidR="009C2D8E">
        <w:rPr>
          <w:noProof/>
        </w:rPr>
        <w:instrText xml:space="preserve"> SEQ Таблица \* ARABIC </w:instrText>
      </w:r>
      <w:r w:rsidR="009C2D8E">
        <w:rPr>
          <w:noProof/>
        </w:rPr>
        <w:fldChar w:fldCharType="separate"/>
      </w:r>
      <w:r w:rsidR="003C1E33">
        <w:rPr>
          <w:noProof/>
        </w:rPr>
        <w:t>75</w:t>
      </w:r>
      <w:r w:rsidR="009C2D8E">
        <w:rPr>
          <w:noProof/>
        </w:rPr>
        <w:fldChar w:fldCharType="end"/>
      </w:r>
      <w:bookmarkEnd w:id="168"/>
      <w:r w:rsidRPr="00E04716">
        <w:t xml:space="preserve"> - Рост тарифа на тепловую энергию, учитывающий инвестиционную программу концессионера на всей территории Тихорецкого района</w:t>
      </w:r>
    </w:p>
    <w:tbl>
      <w:tblPr>
        <w:tblStyle w:val="af0"/>
        <w:tblW w:w="5000" w:type="pct"/>
        <w:tblLook w:val="04A0" w:firstRow="1" w:lastRow="0" w:firstColumn="1" w:lastColumn="0" w:noHBand="0" w:noVBand="1"/>
      </w:tblPr>
      <w:tblGrid>
        <w:gridCol w:w="7190"/>
        <w:gridCol w:w="977"/>
        <w:gridCol w:w="640"/>
        <w:gridCol w:w="640"/>
        <w:gridCol w:w="640"/>
        <w:gridCol w:w="640"/>
        <w:gridCol w:w="640"/>
        <w:gridCol w:w="640"/>
        <w:gridCol w:w="640"/>
        <w:gridCol w:w="640"/>
        <w:gridCol w:w="640"/>
        <w:gridCol w:w="640"/>
        <w:gridCol w:w="640"/>
        <w:gridCol w:w="640"/>
        <w:gridCol w:w="640"/>
        <w:gridCol w:w="640"/>
        <w:gridCol w:w="640"/>
        <w:gridCol w:w="640"/>
        <w:gridCol w:w="639"/>
        <w:gridCol w:w="639"/>
        <w:gridCol w:w="639"/>
        <w:gridCol w:w="639"/>
        <w:gridCol w:w="639"/>
      </w:tblGrid>
      <w:tr w:rsidR="00E04716" w:rsidRPr="00E04716" w14:paraId="1B153436" w14:textId="77777777" w:rsidTr="001A22A7">
        <w:trPr>
          <w:trHeight w:val="300"/>
        </w:trPr>
        <w:tc>
          <w:tcPr>
            <w:tcW w:w="1663" w:type="pct"/>
            <w:noWrap/>
            <w:hideMark/>
          </w:tcPr>
          <w:p w14:paraId="0FA5A559" w14:textId="77777777" w:rsidR="00E04716" w:rsidRPr="00E04716" w:rsidRDefault="00E04716" w:rsidP="00E04716">
            <w:pPr>
              <w:pStyle w:val="103"/>
            </w:pPr>
          </w:p>
        </w:tc>
        <w:tc>
          <w:tcPr>
            <w:tcW w:w="226" w:type="pct"/>
            <w:noWrap/>
            <w:hideMark/>
          </w:tcPr>
          <w:p w14:paraId="60C4FE1A" w14:textId="77777777" w:rsidR="00E04716" w:rsidRPr="00E04716" w:rsidRDefault="00E04716" w:rsidP="00E04716">
            <w:pPr>
              <w:pStyle w:val="103"/>
            </w:pPr>
            <w:r w:rsidRPr="00E04716">
              <w:t> </w:t>
            </w:r>
          </w:p>
        </w:tc>
        <w:tc>
          <w:tcPr>
            <w:tcW w:w="148" w:type="pct"/>
            <w:noWrap/>
            <w:hideMark/>
          </w:tcPr>
          <w:p w14:paraId="0055232F" w14:textId="77777777" w:rsidR="00E04716" w:rsidRPr="00E04716" w:rsidRDefault="00E04716" w:rsidP="00E04716">
            <w:pPr>
              <w:pStyle w:val="103"/>
            </w:pPr>
            <w:r w:rsidRPr="00E04716">
              <w:t>2018</w:t>
            </w:r>
          </w:p>
        </w:tc>
        <w:tc>
          <w:tcPr>
            <w:tcW w:w="148" w:type="pct"/>
            <w:noWrap/>
            <w:hideMark/>
          </w:tcPr>
          <w:p w14:paraId="5D337F97" w14:textId="77777777" w:rsidR="00E04716" w:rsidRPr="00E04716" w:rsidRDefault="00E04716" w:rsidP="00E04716">
            <w:pPr>
              <w:pStyle w:val="103"/>
            </w:pPr>
            <w:r w:rsidRPr="00E04716">
              <w:t>2019</w:t>
            </w:r>
          </w:p>
        </w:tc>
        <w:tc>
          <w:tcPr>
            <w:tcW w:w="148" w:type="pct"/>
            <w:noWrap/>
            <w:hideMark/>
          </w:tcPr>
          <w:p w14:paraId="1BB2A292" w14:textId="77777777" w:rsidR="00E04716" w:rsidRPr="00E04716" w:rsidRDefault="00E04716" w:rsidP="00E04716">
            <w:pPr>
              <w:pStyle w:val="103"/>
            </w:pPr>
            <w:r w:rsidRPr="00E04716">
              <w:t>2020</w:t>
            </w:r>
          </w:p>
        </w:tc>
        <w:tc>
          <w:tcPr>
            <w:tcW w:w="148" w:type="pct"/>
            <w:noWrap/>
            <w:hideMark/>
          </w:tcPr>
          <w:p w14:paraId="2F136D51" w14:textId="77777777" w:rsidR="00E04716" w:rsidRPr="00E04716" w:rsidRDefault="00E04716" w:rsidP="00E04716">
            <w:pPr>
              <w:pStyle w:val="103"/>
            </w:pPr>
            <w:r w:rsidRPr="00E04716">
              <w:t>2021</w:t>
            </w:r>
          </w:p>
        </w:tc>
        <w:tc>
          <w:tcPr>
            <w:tcW w:w="148" w:type="pct"/>
            <w:noWrap/>
            <w:hideMark/>
          </w:tcPr>
          <w:p w14:paraId="175591B2" w14:textId="77777777" w:rsidR="00E04716" w:rsidRPr="00E04716" w:rsidRDefault="00E04716" w:rsidP="00E04716">
            <w:pPr>
              <w:pStyle w:val="103"/>
            </w:pPr>
            <w:r w:rsidRPr="00E04716">
              <w:t>2022</w:t>
            </w:r>
          </w:p>
        </w:tc>
        <w:tc>
          <w:tcPr>
            <w:tcW w:w="148" w:type="pct"/>
            <w:noWrap/>
            <w:hideMark/>
          </w:tcPr>
          <w:p w14:paraId="48C32843" w14:textId="77777777" w:rsidR="00E04716" w:rsidRPr="00E04716" w:rsidRDefault="00E04716" w:rsidP="00E04716">
            <w:pPr>
              <w:pStyle w:val="103"/>
            </w:pPr>
            <w:r w:rsidRPr="00E04716">
              <w:t>2023</w:t>
            </w:r>
          </w:p>
        </w:tc>
        <w:tc>
          <w:tcPr>
            <w:tcW w:w="148" w:type="pct"/>
            <w:noWrap/>
            <w:hideMark/>
          </w:tcPr>
          <w:p w14:paraId="01EC80F0" w14:textId="77777777" w:rsidR="00E04716" w:rsidRPr="00E04716" w:rsidRDefault="00E04716" w:rsidP="00E04716">
            <w:pPr>
              <w:pStyle w:val="103"/>
            </w:pPr>
            <w:r w:rsidRPr="00E04716">
              <w:t>2024</w:t>
            </w:r>
          </w:p>
        </w:tc>
        <w:tc>
          <w:tcPr>
            <w:tcW w:w="148" w:type="pct"/>
            <w:noWrap/>
            <w:hideMark/>
          </w:tcPr>
          <w:p w14:paraId="691B2E8F" w14:textId="77777777" w:rsidR="00E04716" w:rsidRPr="00E04716" w:rsidRDefault="00E04716" w:rsidP="00E04716">
            <w:pPr>
              <w:pStyle w:val="103"/>
            </w:pPr>
            <w:r w:rsidRPr="00E04716">
              <w:t>2025</w:t>
            </w:r>
          </w:p>
        </w:tc>
        <w:tc>
          <w:tcPr>
            <w:tcW w:w="148" w:type="pct"/>
            <w:noWrap/>
            <w:hideMark/>
          </w:tcPr>
          <w:p w14:paraId="52D606B5" w14:textId="77777777" w:rsidR="00E04716" w:rsidRPr="00E04716" w:rsidRDefault="00E04716" w:rsidP="00E04716">
            <w:pPr>
              <w:pStyle w:val="103"/>
            </w:pPr>
            <w:r w:rsidRPr="00E04716">
              <w:t>2026</w:t>
            </w:r>
          </w:p>
        </w:tc>
        <w:tc>
          <w:tcPr>
            <w:tcW w:w="148" w:type="pct"/>
            <w:noWrap/>
            <w:hideMark/>
          </w:tcPr>
          <w:p w14:paraId="77CC27AA" w14:textId="77777777" w:rsidR="00E04716" w:rsidRPr="00E04716" w:rsidRDefault="00E04716" w:rsidP="00E04716">
            <w:pPr>
              <w:pStyle w:val="103"/>
            </w:pPr>
            <w:r w:rsidRPr="00E04716">
              <w:t>2027</w:t>
            </w:r>
          </w:p>
        </w:tc>
        <w:tc>
          <w:tcPr>
            <w:tcW w:w="148" w:type="pct"/>
            <w:noWrap/>
            <w:hideMark/>
          </w:tcPr>
          <w:p w14:paraId="6E1AA3C2" w14:textId="77777777" w:rsidR="00E04716" w:rsidRPr="00E04716" w:rsidRDefault="00E04716" w:rsidP="00E04716">
            <w:pPr>
              <w:pStyle w:val="103"/>
            </w:pPr>
            <w:r w:rsidRPr="00E04716">
              <w:t>2028</w:t>
            </w:r>
          </w:p>
        </w:tc>
        <w:tc>
          <w:tcPr>
            <w:tcW w:w="148" w:type="pct"/>
            <w:noWrap/>
            <w:hideMark/>
          </w:tcPr>
          <w:p w14:paraId="0F094530" w14:textId="77777777" w:rsidR="00E04716" w:rsidRPr="00E04716" w:rsidRDefault="00E04716" w:rsidP="00E04716">
            <w:pPr>
              <w:pStyle w:val="103"/>
            </w:pPr>
            <w:r w:rsidRPr="00E04716">
              <w:t>2029</w:t>
            </w:r>
          </w:p>
        </w:tc>
        <w:tc>
          <w:tcPr>
            <w:tcW w:w="148" w:type="pct"/>
            <w:noWrap/>
            <w:hideMark/>
          </w:tcPr>
          <w:p w14:paraId="71AFF1B7" w14:textId="77777777" w:rsidR="00E04716" w:rsidRPr="00E04716" w:rsidRDefault="00E04716" w:rsidP="00E04716">
            <w:pPr>
              <w:pStyle w:val="103"/>
            </w:pPr>
            <w:r w:rsidRPr="00E04716">
              <w:t>2030</w:t>
            </w:r>
          </w:p>
        </w:tc>
        <w:tc>
          <w:tcPr>
            <w:tcW w:w="148" w:type="pct"/>
            <w:noWrap/>
            <w:hideMark/>
          </w:tcPr>
          <w:p w14:paraId="05D8EAED" w14:textId="77777777" w:rsidR="00E04716" w:rsidRPr="00E04716" w:rsidRDefault="00E04716" w:rsidP="00E04716">
            <w:pPr>
              <w:pStyle w:val="103"/>
            </w:pPr>
            <w:r w:rsidRPr="00E04716">
              <w:t>2031</w:t>
            </w:r>
          </w:p>
        </w:tc>
        <w:tc>
          <w:tcPr>
            <w:tcW w:w="148" w:type="pct"/>
            <w:noWrap/>
            <w:hideMark/>
          </w:tcPr>
          <w:p w14:paraId="6DB939DF" w14:textId="77777777" w:rsidR="00E04716" w:rsidRPr="00E04716" w:rsidRDefault="00E04716" w:rsidP="00E04716">
            <w:pPr>
              <w:pStyle w:val="103"/>
            </w:pPr>
            <w:r w:rsidRPr="00E04716">
              <w:t>2032</w:t>
            </w:r>
          </w:p>
        </w:tc>
        <w:tc>
          <w:tcPr>
            <w:tcW w:w="148" w:type="pct"/>
            <w:noWrap/>
            <w:hideMark/>
          </w:tcPr>
          <w:p w14:paraId="75EE0D8E" w14:textId="77777777" w:rsidR="00E04716" w:rsidRPr="00E04716" w:rsidRDefault="00E04716" w:rsidP="00E04716">
            <w:pPr>
              <w:pStyle w:val="103"/>
            </w:pPr>
            <w:r w:rsidRPr="00E04716">
              <w:t>2033</w:t>
            </w:r>
          </w:p>
        </w:tc>
        <w:tc>
          <w:tcPr>
            <w:tcW w:w="148" w:type="pct"/>
            <w:noWrap/>
            <w:hideMark/>
          </w:tcPr>
          <w:p w14:paraId="488AF001" w14:textId="77777777" w:rsidR="00E04716" w:rsidRPr="00E04716" w:rsidRDefault="00E04716" w:rsidP="00E04716">
            <w:pPr>
              <w:pStyle w:val="103"/>
            </w:pPr>
            <w:r w:rsidRPr="00E04716">
              <w:t>2034</w:t>
            </w:r>
          </w:p>
        </w:tc>
        <w:tc>
          <w:tcPr>
            <w:tcW w:w="148" w:type="pct"/>
            <w:noWrap/>
            <w:hideMark/>
          </w:tcPr>
          <w:p w14:paraId="1526341A" w14:textId="77777777" w:rsidR="00E04716" w:rsidRPr="00E04716" w:rsidRDefault="00E04716" w:rsidP="00E04716">
            <w:pPr>
              <w:pStyle w:val="103"/>
            </w:pPr>
            <w:r w:rsidRPr="00E04716">
              <w:t>2035</w:t>
            </w:r>
          </w:p>
        </w:tc>
        <w:tc>
          <w:tcPr>
            <w:tcW w:w="148" w:type="pct"/>
            <w:noWrap/>
            <w:hideMark/>
          </w:tcPr>
          <w:p w14:paraId="75A985D6" w14:textId="77777777" w:rsidR="00E04716" w:rsidRPr="00E04716" w:rsidRDefault="00E04716" w:rsidP="00E04716">
            <w:pPr>
              <w:pStyle w:val="103"/>
            </w:pPr>
            <w:r w:rsidRPr="00E04716">
              <w:t>2036</w:t>
            </w:r>
          </w:p>
        </w:tc>
        <w:tc>
          <w:tcPr>
            <w:tcW w:w="148" w:type="pct"/>
            <w:noWrap/>
            <w:hideMark/>
          </w:tcPr>
          <w:p w14:paraId="03804C05" w14:textId="77777777" w:rsidR="00E04716" w:rsidRPr="00E04716" w:rsidRDefault="00E04716" w:rsidP="00E04716">
            <w:pPr>
              <w:pStyle w:val="103"/>
            </w:pPr>
            <w:r w:rsidRPr="00E04716">
              <w:t>2037</w:t>
            </w:r>
          </w:p>
        </w:tc>
        <w:tc>
          <w:tcPr>
            <w:tcW w:w="148" w:type="pct"/>
            <w:noWrap/>
            <w:hideMark/>
          </w:tcPr>
          <w:p w14:paraId="6BF1173B" w14:textId="77777777" w:rsidR="00E04716" w:rsidRPr="00E04716" w:rsidRDefault="00E04716" w:rsidP="00E04716">
            <w:pPr>
              <w:pStyle w:val="103"/>
            </w:pPr>
            <w:r w:rsidRPr="00E04716">
              <w:t>2038</w:t>
            </w:r>
          </w:p>
        </w:tc>
      </w:tr>
      <w:tr w:rsidR="00E04716" w:rsidRPr="00E04716" w14:paraId="24BA3DE6" w14:textId="77777777" w:rsidTr="001A22A7">
        <w:trPr>
          <w:trHeight w:val="300"/>
        </w:trPr>
        <w:tc>
          <w:tcPr>
            <w:tcW w:w="1663" w:type="pct"/>
            <w:noWrap/>
            <w:hideMark/>
          </w:tcPr>
          <w:p w14:paraId="1780C62C" w14:textId="77777777" w:rsidR="00E04716" w:rsidRPr="00E04716" w:rsidRDefault="00E04716" w:rsidP="00E04716">
            <w:pPr>
              <w:pStyle w:val="103"/>
            </w:pPr>
            <w:r w:rsidRPr="00E04716">
              <w:t xml:space="preserve">Рост тарифа, необходимый для коммерческой эффективности проекта </w:t>
            </w:r>
          </w:p>
        </w:tc>
        <w:tc>
          <w:tcPr>
            <w:tcW w:w="226" w:type="pct"/>
            <w:noWrap/>
            <w:hideMark/>
          </w:tcPr>
          <w:p w14:paraId="423F558F" w14:textId="77777777" w:rsidR="00E04716" w:rsidRPr="00E04716" w:rsidRDefault="00E04716" w:rsidP="00E04716">
            <w:pPr>
              <w:pStyle w:val="103"/>
            </w:pPr>
            <w:r w:rsidRPr="00E04716">
              <w:t>руб./Гкал</w:t>
            </w:r>
          </w:p>
        </w:tc>
        <w:tc>
          <w:tcPr>
            <w:tcW w:w="148" w:type="pct"/>
            <w:noWrap/>
            <w:vAlign w:val="bottom"/>
          </w:tcPr>
          <w:p w14:paraId="12C2250B" w14:textId="122E6B5C" w:rsidR="00E04716" w:rsidRPr="00E04716" w:rsidRDefault="00E04716" w:rsidP="00E04716">
            <w:pPr>
              <w:pStyle w:val="103"/>
            </w:pPr>
            <w:r w:rsidRPr="00E04716">
              <w:t>2321</w:t>
            </w:r>
          </w:p>
        </w:tc>
        <w:tc>
          <w:tcPr>
            <w:tcW w:w="148" w:type="pct"/>
            <w:noWrap/>
            <w:vAlign w:val="bottom"/>
          </w:tcPr>
          <w:p w14:paraId="3D13E585" w14:textId="4328B268" w:rsidR="00E04716" w:rsidRPr="00E04716" w:rsidRDefault="001A22A7" w:rsidP="00E04716">
            <w:pPr>
              <w:pStyle w:val="103"/>
            </w:pPr>
            <w:r w:rsidRPr="001A22A7">
              <w:t>2739</w:t>
            </w:r>
          </w:p>
        </w:tc>
        <w:tc>
          <w:tcPr>
            <w:tcW w:w="148" w:type="pct"/>
            <w:noWrap/>
            <w:vAlign w:val="bottom"/>
          </w:tcPr>
          <w:p w14:paraId="3F5906F1" w14:textId="4233D038" w:rsidR="00E04716" w:rsidRPr="00E04716" w:rsidRDefault="001A22A7" w:rsidP="00E04716">
            <w:pPr>
              <w:pStyle w:val="103"/>
            </w:pPr>
            <w:r w:rsidRPr="001A22A7">
              <w:t>3232</w:t>
            </w:r>
          </w:p>
        </w:tc>
        <w:tc>
          <w:tcPr>
            <w:tcW w:w="148" w:type="pct"/>
            <w:noWrap/>
            <w:vAlign w:val="bottom"/>
          </w:tcPr>
          <w:p w14:paraId="556C2D68" w14:textId="0160B3BA" w:rsidR="00E04716" w:rsidRPr="00E04716" w:rsidRDefault="001A22A7" w:rsidP="00E04716">
            <w:pPr>
              <w:pStyle w:val="103"/>
            </w:pPr>
            <w:r w:rsidRPr="001A22A7">
              <w:t>3814</w:t>
            </w:r>
          </w:p>
        </w:tc>
        <w:tc>
          <w:tcPr>
            <w:tcW w:w="148" w:type="pct"/>
            <w:noWrap/>
            <w:vAlign w:val="bottom"/>
          </w:tcPr>
          <w:p w14:paraId="3216D12A" w14:textId="06E216D1" w:rsidR="00E04716" w:rsidRPr="00E04716" w:rsidRDefault="001A22A7" w:rsidP="00E04716">
            <w:pPr>
              <w:pStyle w:val="103"/>
            </w:pPr>
            <w:r w:rsidRPr="001A22A7">
              <w:t>3967</w:t>
            </w:r>
          </w:p>
        </w:tc>
        <w:tc>
          <w:tcPr>
            <w:tcW w:w="148" w:type="pct"/>
            <w:noWrap/>
            <w:vAlign w:val="bottom"/>
          </w:tcPr>
          <w:p w14:paraId="3062FEB1" w14:textId="40934154" w:rsidR="00E04716" w:rsidRPr="00E04716" w:rsidRDefault="001A22A7" w:rsidP="00E04716">
            <w:pPr>
              <w:pStyle w:val="103"/>
            </w:pPr>
            <w:r w:rsidRPr="001A22A7">
              <w:t>4125</w:t>
            </w:r>
          </w:p>
        </w:tc>
        <w:tc>
          <w:tcPr>
            <w:tcW w:w="148" w:type="pct"/>
            <w:noWrap/>
            <w:vAlign w:val="bottom"/>
          </w:tcPr>
          <w:p w14:paraId="60D19C3F" w14:textId="240BE84D" w:rsidR="00E04716" w:rsidRPr="00E04716" w:rsidRDefault="001A22A7" w:rsidP="00E04716">
            <w:pPr>
              <w:pStyle w:val="103"/>
            </w:pPr>
            <w:r w:rsidRPr="001A22A7">
              <w:t>4290</w:t>
            </w:r>
          </w:p>
        </w:tc>
        <w:tc>
          <w:tcPr>
            <w:tcW w:w="148" w:type="pct"/>
            <w:noWrap/>
            <w:vAlign w:val="bottom"/>
          </w:tcPr>
          <w:p w14:paraId="646415D2" w14:textId="3E58BEE5" w:rsidR="00E04716" w:rsidRPr="00E04716" w:rsidRDefault="001A22A7" w:rsidP="00E04716">
            <w:pPr>
              <w:pStyle w:val="103"/>
            </w:pPr>
            <w:r w:rsidRPr="001A22A7">
              <w:t>4462</w:t>
            </w:r>
          </w:p>
        </w:tc>
        <w:tc>
          <w:tcPr>
            <w:tcW w:w="148" w:type="pct"/>
            <w:noWrap/>
            <w:vAlign w:val="bottom"/>
          </w:tcPr>
          <w:p w14:paraId="6EA5F992" w14:textId="3443E010" w:rsidR="00E04716" w:rsidRPr="00E04716" w:rsidRDefault="001A22A7" w:rsidP="00E04716">
            <w:pPr>
              <w:pStyle w:val="103"/>
            </w:pPr>
            <w:r w:rsidRPr="001A22A7">
              <w:t>4641</w:t>
            </w:r>
          </w:p>
        </w:tc>
        <w:tc>
          <w:tcPr>
            <w:tcW w:w="148" w:type="pct"/>
            <w:noWrap/>
            <w:vAlign w:val="bottom"/>
          </w:tcPr>
          <w:p w14:paraId="70643F89" w14:textId="78D719C9" w:rsidR="00E04716" w:rsidRPr="00E04716" w:rsidRDefault="001A22A7" w:rsidP="00E04716">
            <w:pPr>
              <w:pStyle w:val="103"/>
            </w:pPr>
            <w:r w:rsidRPr="001A22A7">
              <w:t>4826</w:t>
            </w:r>
          </w:p>
        </w:tc>
        <w:tc>
          <w:tcPr>
            <w:tcW w:w="148" w:type="pct"/>
            <w:noWrap/>
            <w:vAlign w:val="bottom"/>
          </w:tcPr>
          <w:p w14:paraId="50E66161" w14:textId="33F6945F" w:rsidR="00E04716" w:rsidRPr="00E04716" w:rsidRDefault="001A22A7" w:rsidP="00E04716">
            <w:pPr>
              <w:pStyle w:val="103"/>
            </w:pPr>
            <w:r w:rsidRPr="001A22A7">
              <w:t>5019</w:t>
            </w:r>
          </w:p>
        </w:tc>
        <w:tc>
          <w:tcPr>
            <w:tcW w:w="148" w:type="pct"/>
            <w:noWrap/>
            <w:vAlign w:val="bottom"/>
          </w:tcPr>
          <w:p w14:paraId="3132B4C2" w14:textId="3B6FD340" w:rsidR="00E04716" w:rsidRPr="00E04716" w:rsidRDefault="001A22A7" w:rsidP="00E04716">
            <w:pPr>
              <w:pStyle w:val="103"/>
            </w:pPr>
            <w:r w:rsidRPr="001A22A7">
              <w:t>5220</w:t>
            </w:r>
          </w:p>
        </w:tc>
        <w:tc>
          <w:tcPr>
            <w:tcW w:w="148" w:type="pct"/>
            <w:noWrap/>
            <w:vAlign w:val="bottom"/>
          </w:tcPr>
          <w:p w14:paraId="014D4D3F" w14:textId="6BAE11C0" w:rsidR="00E04716" w:rsidRPr="00E04716" w:rsidRDefault="001A22A7" w:rsidP="00E04716">
            <w:pPr>
              <w:pStyle w:val="103"/>
            </w:pPr>
            <w:r w:rsidRPr="001A22A7">
              <w:t>5429</w:t>
            </w:r>
          </w:p>
        </w:tc>
        <w:tc>
          <w:tcPr>
            <w:tcW w:w="148" w:type="pct"/>
            <w:noWrap/>
            <w:vAlign w:val="bottom"/>
          </w:tcPr>
          <w:p w14:paraId="0D992A67" w14:textId="6A080A0F" w:rsidR="00E04716" w:rsidRPr="00E04716" w:rsidRDefault="001A22A7" w:rsidP="00E04716">
            <w:pPr>
              <w:pStyle w:val="103"/>
            </w:pPr>
            <w:r w:rsidRPr="001A22A7">
              <w:t>5646</w:t>
            </w:r>
          </w:p>
        </w:tc>
        <w:tc>
          <w:tcPr>
            <w:tcW w:w="148" w:type="pct"/>
            <w:noWrap/>
            <w:vAlign w:val="bottom"/>
          </w:tcPr>
          <w:p w14:paraId="47FC73F5" w14:textId="5457A7E8" w:rsidR="00E04716" w:rsidRPr="00E04716" w:rsidRDefault="001A22A7" w:rsidP="00E04716">
            <w:pPr>
              <w:pStyle w:val="103"/>
            </w:pPr>
            <w:r w:rsidRPr="001A22A7">
              <w:t>5872</w:t>
            </w:r>
          </w:p>
        </w:tc>
        <w:tc>
          <w:tcPr>
            <w:tcW w:w="148" w:type="pct"/>
            <w:noWrap/>
            <w:vAlign w:val="bottom"/>
          </w:tcPr>
          <w:p w14:paraId="3AF9485F" w14:textId="14E09C95" w:rsidR="00E04716" w:rsidRPr="00E04716" w:rsidRDefault="001A22A7" w:rsidP="00E04716">
            <w:pPr>
              <w:pStyle w:val="103"/>
            </w:pPr>
            <w:r w:rsidRPr="001A22A7">
              <w:t>6107</w:t>
            </w:r>
          </w:p>
        </w:tc>
        <w:tc>
          <w:tcPr>
            <w:tcW w:w="148" w:type="pct"/>
            <w:noWrap/>
            <w:vAlign w:val="bottom"/>
          </w:tcPr>
          <w:p w14:paraId="085A35E3" w14:textId="48735031" w:rsidR="00E04716" w:rsidRPr="00E04716" w:rsidRDefault="001A22A7" w:rsidP="00E04716">
            <w:pPr>
              <w:pStyle w:val="103"/>
            </w:pPr>
            <w:r w:rsidRPr="001A22A7">
              <w:t>6351</w:t>
            </w:r>
          </w:p>
        </w:tc>
        <w:tc>
          <w:tcPr>
            <w:tcW w:w="148" w:type="pct"/>
            <w:noWrap/>
            <w:vAlign w:val="bottom"/>
          </w:tcPr>
          <w:p w14:paraId="07D202FC" w14:textId="25E21C2C" w:rsidR="00E04716" w:rsidRPr="00E04716" w:rsidRDefault="001A22A7" w:rsidP="00E04716">
            <w:pPr>
              <w:pStyle w:val="103"/>
            </w:pPr>
            <w:r w:rsidRPr="001A22A7">
              <w:t>6605</w:t>
            </w:r>
          </w:p>
        </w:tc>
        <w:tc>
          <w:tcPr>
            <w:tcW w:w="148" w:type="pct"/>
            <w:noWrap/>
            <w:vAlign w:val="bottom"/>
          </w:tcPr>
          <w:p w14:paraId="1EC935E5" w14:textId="64DD5D55" w:rsidR="00E04716" w:rsidRPr="00E04716" w:rsidRDefault="001A22A7" w:rsidP="00E04716">
            <w:pPr>
              <w:pStyle w:val="103"/>
            </w:pPr>
            <w:r w:rsidRPr="001A22A7">
              <w:t>6869</w:t>
            </w:r>
          </w:p>
        </w:tc>
        <w:tc>
          <w:tcPr>
            <w:tcW w:w="148" w:type="pct"/>
            <w:noWrap/>
            <w:vAlign w:val="bottom"/>
          </w:tcPr>
          <w:p w14:paraId="28255C72" w14:textId="4406524E" w:rsidR="00E04716" w:rsidRPr="00E04716" w:rsidRDefault="001A22A7" w:rsidP="00E04716">
            <w:pPr>
              <w:pStyle w:val="103"/>
            </w:pPr>
            <w:r w:rsidRPr="001A22A7">
              <w:t>7144</w:t>
            </w:r>
          </w:p>
        </w:tc>
        <w:tc>
          <w:tcPr>
            <w:tcW w:w="148" w:type="pct"/>
            <w:noWrap/>
            <w:vAlign w:val="bottom"/>
          </w:tcPr>
          <w:p w14:paraId="3C585B7A" w14:textId="5B1C3B72" w:rsidR="00E04716" w:rsidRPr="00E04716" w:rsidRDefault="001A22A7" w:rsidP="00E04716">
            <w:pPr>
              <w:pStyle w:val="103"/>
            </w:pPr>
            <w:r w:rsidRPr="001A22A7">
              <w:t>7430</w:t>
            </w:r>
          </w:p>
        </w:tc>
      </w:tr>
      <w:tr w:rsidR="00E04716" w:rsidRPr="00E04716" w14:paraId="5F5FA1DB" w14:textId="77777777" w:rsidTr="001A22A7">
        <w:trPr>
          <w:trHeight w:val="300"/>
        </w:trPr>
        <w:tc>
          <w:tcPr>
            <w:tcW w:w="1663" w:type="pct"/>
            <w:noWrap/>
            <w:hideMark/>
          </w:tcPr>
          <w:p w14:paraId="17E56D95" w14:textId="77777777" w:rsidR="00E04716" w:rsidRPr="00E04716" w:rsidRDefault="00E04716" w:rsidP="00E04716">
            <w:pPr>
              <w:pStyle w:val="103"/>
            </w:pPr>
            <w:r w:rsidRPr="00E04716">
              <w:t>Рост тарифа в соответствии с индексами-дефляторами МЭР РФ</w:t>
            </w:r>
          </w:p>
        </w:tc>
        <w:tc>
          <w:tcPr>
            <w:tcW w:w="226" w:type="pct"/>
            <w:noWrap/>
            <w:hideMark/>
          </w:tcPr>
          <w:p w14:paraId="57A9BC7A" w14:textId="77777777" w:rsidR="00E04716" w:rsidRPr="00E04716" w:rsidRDefault="00E04716" w:rsidP="00E04716">
            <w:pPr>
              <w:pStyle w:val="103"/>
            </w:pPr>
            <w:r w:rsidRPr="00E04716">
              <w:t>руб./Гкал</w:t>
            </w:r>
          </w:p>
        </w:tc>
        <w:tc>
          <w:tcPr>
            <w:tcW w:w="148" w:type="pct"/>
            <w:noWrap/>
          </w:tcPr>
          <w:p w14:paraId="25B07BE0" w14:textId="77777777" w:rsidR="00E04716" w:rsidRPr="00E04716" w:rsidRDefault="00E04716" w:rsidP="00E04716">
            <w:pPr>
              <w:pStyle w:val="103"/>
            </w:pPr>
            <w:r w:rsidRPr="00E04716">
              <w:t>2321</w:t>
            </w:r>
          </w:p>
        </w:tc>
        <w:tc>
          <w:tcPr>
            <w:tcW w:w="148" w:type="pct"/>
            <w:noWrap/>
          </w:tcPr>
          <w:p w14:paraId="7E8CF4E5" w14:textId="77777777" w:rsidR="00E04716" w:rsidRPr="00E04716" w:rsidRDefault="00E04716" w:rsidP="00E04716">
            <w:pPr>
              <w:pStyle w:val="103"/>
            </w:pPr>
            <w:r w:rsidRPr="00E04716">
              <w:t>2404</w:t>
            </w:r>
          </w:p>
        </w:tc>
        <w:tc>
          <w:tcPr>
            <w:tcW w:w="148" w:type="pct"/>
            <w:noWrap/>
          </w:tcPr>
          <w:p w14:paraId="009C0210" w14:textId="77777777" w:rsidR="00E04716" w:rsidRPr="00E04716" w:rsidRDefault="00E04716" w:rsidP="00E04716">
            <w:pPr>
              <w:pStyle w:val="103"/>
            </w:pPr>
            <w:r w:rsidRPr="00E04716">
              <w:t>2483</w:t>
            </w:r>
          </w:p>
        </w:tc>
        <w:tc>
          <w:tcPr>
            <w:tcW w:w="148" w:type="pct"/>
            <w:noWrap/>
          </w:tcPr>
          <w:p w14:paraId="7C07BF81" w14:textId="77777777" w:rsidR="00E04716" w:rsidRPr="00E04716" w:rsidRDefault="00E04716" w:rsidP="00E04716">
            <w:pPr>
              <w:pStyle w:val="103"/>
            </w:pPr>
            <w:r w:rsidRPr="00E04716">
              <w:t>2560</w:t>
            </w:r>
          </w:p>
        </w:tc>
        <w:tc>
          <w:tcPr>
            <w:tcW w:w="148" w:type="pct"/>
            <w:noWrap/>
          </w:tcPr>
          <w:p w14:paraId="504AB1B2" w14:textId="77777777" w:rsidR="00E04716" w:rsidRPr="00E04716" w:rsidRDefault="00E04716" w:rsidP="00E04716">
            <w:pPr>
              <w:pStyle w:val="103"/>
            </w:pPr>
            <w:r w:rsidRPr="00E04716">
              <w:t>2635</w:t>
            </w:r>
          </w:p>
        </w:tc>
        <w:tc>
          <w:tcPr>
            <w:tcW w:w="148" w:type="pct"/>
            <w:noWrap/>
          </w:tcPr>
          <w:p w14:paraId="5C8FEC61" w14:textId="77777777" w:rsidR="00E04716" w:rsidRPr="00E04716" w:rsidRDefault="00E04716" w:rsidP="00E04716">
            <w:pPr>
              <w:pStyle w:val="103"/>
            </w:pPr>
            <w:r w:rsidRPr="00E04716">
              <w:t>2707</w:t>
            </w:r>
          </w:p>
        </w:tc>
        <w:tc>
          <w:tcPr>
            <w:tcW w:w="148" w:type="pct"/>
            <w:noWrap/>
          </w:tcPr>
          <w:p w14:paraId="186C229A" w14:textId="77777777" w:rsidR="00E04716" w:rsidRPr="00E04716" w:rsidRDefault="00E04716" w:rsidP="00E04716">
            <w:pPr>
              <w:pStyle w:val="103"/>
            </w:pPr>
            <w:r w:rsidRPr="00E04716">
              <w:t>2778</w:t>
            </w:r>
          </w:p>
        </w:tc>
        <w:tc>
          <w:tcPr>
            <w:tcW w:w="148" w:type="pct"/>
            <w:noWrap/>
          </w:tcPr>
          <w:p w14:paraId="07782DDD" w14:textId="77777777" w:rsidR="00E04716" w:rsidRPr="00E04716" w:rsidRDefault="00E04716" w:rsidP="00E04716">
            <w:pPr>
              <w:pStyle w:val="103"/>
            </w:pPr>
            <w:r w:rsidRPr="00E04716">
              <w:t>2847</w:t>
            </w:r>
          </w:p>
        </w:tc>
        <w:tc>
          <w:tcPr>
            <w:tcW w:w="148" w:type="pct"/>
            <w:noWrap/>
          </w:tcPr>
          <w:p w14:paraId="28842871" w14:textId="77777777" w:rsidR="00E04716" w:rsidRPr="00E04716" w:rsidRDefault="00E04716" w:rsidP="00E04716">
            <w:pPr>
              <w:pStyle w:val="103"/>
            </w:pPr>
            <w:r w:rsidRPr="00E04716">
              <w:t>2912</w:t>
            </w:r>
          </w:p>
        </w:tc>
        <w:tc>
          <w:tcPr>
            <w:tcW w:w="148" w:type="pct"/>
            <w:noWrap/>
          </w:tcPr>
          <w:p w14:paraId="71103085" w14:textId="77777777" w:rsidR="00E04716" w:rsidRPr="00E04716" w:rsidRDefault="00E04716" w:rsidP="00E04716">
            <w:pPr>
              <w:pStyle w:val="103"/>
            </w:pPr>
            <w:r w:rsidRPr="00E04716">
              <w:t>2972</w:t>
            </w:r>
          </w:p>
        </w:tc>
        <w:tc>
          <w:tcPr>
            <w:tcW w:w="148" w:type="pct"/>
            <w:noWrap/>
          </w:tcPr>
          <w:p w14:paraId="1522445F" w14:textId="77777777" w:rsidR="00E04716" w:rsidRPr="00E04716" w:rsidRDefault="00E04716" w:rsidP="00E04716">
            <w:pPr>
              <w:pStyle w:val="103"/>
            </w:pPr>
            <w:r w:rsidRPr="00E04716">
              <w:t>3033</w:t>
            </w:r>
          </w:p>
        </w:tc>
        <w:tc>
          <w:tcPr>
            <w:tcW w:w="148" w:type="pct"/>
            <w:noWrap/>
          </w:tcPr>
          <w:p w14:paraId="5EA5B345" w14:textId="77777777" w:rsidR="00E04716" w:rsidRPr="00E04716" w:rsidRDefault="00E04716" w:rsidP="00E04716">
            <w:pPr>
              <w:pStyle w:val="103"/>
            </w:pPr>
            <w:r w:rsidRPr="00E04716">
              <w:t>3095</w:t>
            </w:r>
          </w:p>
        </w:tc>
        <w:tc>
          <w:tcPr>
            <w:tcW w:w="148" w:type="pct"/>
            <w:noWrap/>
          </w:tcPr>
          <w:p w14:paraId="15DB5834" w14:textId="77777777" w:rsidR="00E04716" w:rsidRPr="00E04716" w:rsidRDefault="00E04716" w:rsidP="00E04716">
            <w:pPr>
              <w:pStyle w:val="103"/>
            </w:pPr>
            <w:r w:rsidRPr="00E04716">
              <w:t>3158</w:t>
            </w:r>
          </w:p>
        </w:tc>
        <w:tc>
          <w:tcPr>
            <w:tcW w:w="148" w:type="pct"/>
            <w:noWrap/>
          </w:tcPr>
          <w:p w14:paraId="1AD37937" w14:textId="77777777" w:rsidR="00E04716" w:rsidRPr="00E04716" w:rsidRDefault="00E04716" w:rsidP="00E04716">
            <w:pPr>
              <w:pStyle w:val="103"/>
            </w:pPr>
            <w:r w:rsidRPr="00E04716">
              <w:t>3222</w:t>
            </w:r>
          </w:p>
        </w:tc>
        <w:tc>
          <w:tcPr>
            <w:tcW w:w="148" w:type="pct"/>
            <w:noWrap/>
          </w:tcPr>
          <w:p w14:paraId="3DDE00E8" w14:textId="77777777" w:rsidR="00E04716" w:rsidRPr="00E04716" w:rsidRDefault="00E04716" w:rsidP="00E04716">
            <w:pPr>
              <w:pStyle w:val="103"/>
            </w:pPr>
            <w:r w:rsidRPr="00E04716">
              <w:t>3288</w:t>
            </w:r>
          </w:p>
        </w:tc>
        <w:tc>
          <w:tcPr>
            <w:tcW w:w="148" w:type="pct"/>
            <w:noWrap/>
          </w:tcPr>
          <w:p w14:paraId="08D59A87" w14:textId="77777777" w:rsidR="00E04716" w:rsidRPr="00E04716" w:rsidRDefault="00E04716" w:rsidP="00E04716">
            <w:pPr>
              <w:pStyle w:val="103"/>
            </w:pPr>
            <w:r w:rsidRPr="00E04716">
              <w:t>3355</w:t>
            </w:r>
          </w:p>
        </w:tc>
        <w:tc>
          <w:tcPr>
            <w:tcW w:w="148" w:type="pct"/>
            <w:noWrap/>
          </w:tcPr>
          <w:p w14:paraId="0595E325" w14:textId="77777777" w:rsidR="00E04716" w:rsidRPr="00E04716" w:rsidRDefault="00E04716" w:rsidP="00E04716">
            <w:pPr>
              <w:pStyle w:val="103"/>
            </w:pPr>
            <w:r w:rsidRPr="00E04716">
              <w:t>3423</w:t>
            </w:r>
          </w:p>
        </w:tc>
        <w:tc>
          <w:tcPr>
            <w:tcW w:w="148" w:type="pct"/>
            <w:noWrap/>
          </w:tcPr>
          <w:p w14:paraId="6237BB76" w14:textId="77777777" w:rsidR="00E04716" w:rsidRPr="00E04716" w:rsidRDefault="00E04716" w:rsidP="00E04716">
            <w:pPr>
              <w:pStyle w:val="103"/>
            </w:pPr>
            <w:r w:rsidRPr="00E04716">
              <w:t>3493</w:t>
            </w:r>
          </w:p>
        </w:tc>
        <w:tc>
          <w:tcPr>
            <w:tcW w:w="148" w:type="pct"/>
            <w:noWrap/>
          </w:tcPr>
          <w:p w14:paraId="0F1F807A" w14:textId="77777777" w:rsidR="00E04716" w:rsidRPr="00E04716" w:rsidRDefault="00E04716" w:rsidP="00E04716">
            <w:pPr>
              <w:pStyle w:val="103"/>
            </w:pPr>
            <w:r w:rsidRPr="00E04716">
              <w:t>3564</w:t>
            </w:r>
          </w:p>
        </w:tc>
        <w:tc>
          <w:tcPr>
            <w:tcW w:w="148" w:type="pct"/>
            <w:noWrap/>
          </w:tcPr>
          <w:p w14:paraId="46907D4B" w14:textId="77777777" w:rsidR="00E04716" w:rsidRPr="00E04716" w:rsidRDefault="00E04716" w:rsidP="00E04716">
            <w:pPr>
              <w:pStyle w:val="103"/>
            </w:pPr>
            <w:r w:rsidRPr="00E04716">
              <w:t>3637</w:t>
            </w:r>
          </w:p>
        </w:tc>
        <w:tc>
          <w:tcPr>
            <w:tcW w:w="148" w:type="pct"/>
            <w:noWrap/>
          </w:tcPr>
          <w:p w14:paraId="30239032" w14:textId="77777777" w:rsidR="00E04716" w:rsidRPr="00E04716" w:rsidRDefault="00E04716" w:rsidP="00E04716">
            <w:pPr>
              <w:pStyle w:val="103"/>
            </w:pPr>
            <w:r w:rsidRPr="00E04716">
              <w:t>3711</w:t>
            </w:r>
          </w:p>
        </w:tc>
      </w:tr>
    </w:tbl>
    <w:p w14:paraId="72D14AA3" w14:textId="77777777" w:rsidR="00E04716" w:rsidRPr="00E04716" w:rsidRDefault="00E04716" w:rsidP="00E04716">
      <w:pPr>
        <w:pStyle w:val="a0"/>
      </w:pPr>
    </w:p>
    <w:p w14:paraId="6229479F" w14:textId="77777777" w:rsidR="00E04716" w:rsidRPr="00E04716" w:rsidRDefault="00E04716" w:rsidP="00E04716">
      <w:pPr>
        <w:pStyle w:val="a8"/>
      </w:pPr>
      <w:r w:rsidRPr="00E04716">
        <w:rPr>
          <w:noProof/>
          <w:lang w:eastAsia="ru-RU"/>
        </w:rPr>
        <w:drawing>
          <wp:inline distT="0" distB="0" distL="0" distR="0" wp14:anchorId="177E357F" wp14:editId="5FD703F4">
            <wp:extent cx="12230100" cy="3748088"/>
            <wp:effectExtent l="0" t="0" r="0" b="5080"/>
            <wp:docPr id="27"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64AD9B11" w14:textId="77777777" w:rsidR="00E04716" w:rsidRPr="00E04716" w:rsidRDefault="00E04716" w:rsidP="00E04716">
      <w:pPr>
        <w:pStyle w:val="a8"/>
      </w:pPr>
      <w:r w:rsidRPr="00E04716">
        <w:t xml:space="preserve">Рисунок </w:t>
      </w:r>
      <w:r w:rsidR="009C2D8E">
        <w:rPr>
          <w:noProof/>
        </w:rPr>
        <w:fldChar w:fldCharType="begin"/>
      </w:r>
      <w:r w:rsidR="009C2D8E">
        <w:rPr>
          <w:noProof/>
        </w:rPr>
        <w:instrText xml:space="preserve"> SEQ Рисунок \* ARABIC </w:instrText>
      </w:r>
      <w:r w:rsidR="009C2D8E">
        <w:rPr>
          <w:noProof/>
        </w:rPr>
        <w:fldChar w:fldCharType="separate"/>
      </w:r>
      <w:r w:rsidR="003C1E33">
        <w:rPr>
          <w:noProof/>
        </w:rPr>
        <w:t>21</w:t>
      </w:r>
      <w:r w:rsidR="009C2D8E">
        <w:rPr>
          <w:noProof/>
        </w:rPr>
        <w:fldChar w:fldCharType="end"/>
      </w:r>
      <w:r w:rsidRPr="00E04716">
        <w:t xml:space="preserve"> - Рост тарифа на тепловую энергию конечным потребителям, необходимый для коммерческой эффективности проекта</w:t>
      </w:r>
    </w:p>
    <w:p w14:paraId="7322C220" w14:textId="77777777" w:rsidR="00E04716" w:rsidRPr="00E04716" w:rsidRDefault="00E04716" w:rsidP="00E04716">
      <w:pPr>
        <w:pStyle w:val="a8"/>
        <w:sectPr w:rsidR="00E04716" w:rsidRPr="00E04716" w:rsidSect="00E04716">
          <w:pgSz w:w="23814" w:h="16840" w:orient="landscape" w:code="8"/>
          <w:pgMar w:top="1701" w:right="1134" w:bottom="851" w:left="1134" w:header="709" w:footer="709" w:gutter="0"/>
          <w:cols w:space="708"/>
          <w:docGrid w:linePitch="360"/>
        </w:sectPr>
      </w:pPr>
    </w:p>
    <w:p w14:paraId="784D89A6" w14:textId="77777777" w:rsidR="0080215E" w:rsidRDefault="0080215E" w:rsidP="00DD47E0">
      <w:pPr>
        <w:pStyle w:val="1"/>
      </w:pPr>
      <w:bookmarkStart w:id="169" w:name="_Toc531253042"/>
      <w:r>
        <w:lastRenderedPageBreak/>
        <w:t>Индикаторы развития систем теплоснабжения поселения, городского округ</w:t>
      </w:r>
      <w:r w:rsidR="00DD47E0">
        <w:t>а, города федерального значения.</w:t>
      </w:r>
      <w:bookmarkEnd w:id="169"/>
    </w:p>
    <w:p w14:paraId="3ED6ACC2" w14:textId="77777777" w:rsidR="006E5468" w:rsidRPr="006E5468" w:rsidRDefault="006E5468" w:rsidP="006E5468">
      <w:pPr>
        <w:pStyle w:val="11"/>
      </w:pPr>
      <w:r w:rsidRPr="006E5468">
        <w:t>Количество прекращений подачи тепловой энергии, теплоносителя в результате технологических нарушений на тепловых сетях.</w:t>
      </w:r>
    </w:p>
    <w:p w14:paraId="4CAE6744" w14:textId="77777777" w:rsidR="006E5468" w:rsidRPr="006E5468" w:rsidRDefault="006E5468" w:rsidP="006E5468">
      <w:pPr>
        <w:pStyle w:val="a0"/>
      </w:pPr>
      <w:r w:rsidRPr="006E5468">
        <w:t>В соответствии с п. 8 постановления Правительства РФ от 16.05.2014 № 452, плановые значения показателей надежности объектов теплоснабжения, определяемые количеством прекращений подачи тепловой энергии, рассчитываются исходя из фактического количества прекращений подачи тепловой энергии за год, предшествующий году реализации инвестиционной программы, и планового значения протяженности тепловых сетей (мощности источников тепловой энергии), вводимых в эксплуатацию, реконструируемых и модернизируемых в соответствии с инвестиционными программами теплоснабжающих организаций, в соответствии с п. 15 и 16 Правил.</w:t>
      </w:r>
    </w:p>
    <w:p w14:paraId="59BC7EE8" w14:textId="77777777" w:rsidR="006E5468" w:rsidRPr="006E5468" w:rsidRDefault="006E5468" w:rsidP="006E5468">
      <w:pPr>
        <w:pStyle w:val="a0"/>
      </w:pPr>
      <w:r w:rsidRPr="006E5468">
        <w:t>Плановые значения показателей надежности объектов теплоснабжения, определяемые количеством прекращений подачи тепловой энергии в результате технологических нарушений на тепловых сетях на 1 км тепловых сетей в целом по теплоснабжающей организации (Pп сети от tn) рассчитываются (п. 15 постановления Правительства РФ от 16.05.2014 № 452) по формуле:</w:t>
      </w:r>
    </w:p>
    <w:p w14:paraId="2F5D7701" w14:textId="77777777" w:rsidR="006E5468" w:rsidRPr="006E5468" w:rsidRDefault="00B33142" w:rsidP="006E5468">
      <w:pPr>
        <w:pStyle w:val="a0"/>
      </w:pPr>
      <m:oMath>
        <m:sSub>
          <m:sSubPr>
            <m:ctrlPr>
              <w:rPr>
                <w:rFonts w:ascii="Cambria Math" w:hAnsi="Cambria Math"/>
              </w:rPr>
            </m:ctrlPr>
          </m:sSubPr>
          <m:e>
            <m:r>
              <w:rPr>
                <w:rFonts w:ascii="Cambria Math" w:hAnsi="Cambria Math"/>
              </w:rPr>
              <m:t>P</m:t>
            </m:r>
          </m:e>
          <m:sub>
            <m:r>
              <m:rPr>
                <m:sty m:val="p"/>
              </m:rPr>
              <w:rPr>
                <w:rFonts w:ascii="Cambria Math" w:hAnsi="Cambria Math"/>
              </w:rPr>
              <m:t xml:space="preserve">п сети от </m:t>
            </m:r>
            <m:sSub>
              <m:sSubPr>
                <m:ctrlPr>
                  <w:rPr>
                    <w:rFonts w:ascii="Cambria Math" w:hAnsi="Cambria Math"/>
                  </w:rPr>
                </m:ctrlPr>
              </m:sSubPr>
              <m:e>
                <m:r>
                  <w:rPr>
                    <w:rFonts w:ascii="Cambria Math" w:hAnsi="Cambria Math"/>
                  </w:rPr>
                  <m:t>t</m:t>
                </m:r>
              </m:e>
              <m:sub>
                <m:r>
                  <w:rPr>
                    <w:rFonts w:ascii="Cambria Math" w:hAnsi="Cambria Math"/>
                  </w:rPr>
                  <m:t>n</m:t>
                </m:r>
              </m:sub>
            </m:sSub>
          </m:sub>
        </m:sSub>
        <m:r>
          <m:rPr>
            <m:sty m:val="p"/>
          </m:rPr>
          <w:rPr>
            <w:rFonts w:ascii="Cambria Math" w:hAnsi="Cambria Math"/>
          </w:rPr>
          <m:t xml:space="preserve">= </m:t>
        </m:r>
        <m:f>
          <m:fPr>
            <m:ctrlPr>
              <w:rPr>
                <w:rFonts w:ascii="Cambria Math" w:hAnsi="Cambria Math"/>
              </w:rPr>
            </m:ctrlPr>
          </m:fPr>
          <m:num>
            <m:sSub>
              <m:sSubPr>
                <m:ctrlPr>
                  <w:rPr>
                    <w:rFonts w:ascii="Cambria Math" w:hAnsi="Cambria Math"/>
                  </w:rPr>
                </m:ctrlPr>
              </m:sSubPr>
              <m:e>
                <m:r>
                  <w:rPr>
                    <w:rFonts w:ascii="Cambria Math" w:hAnsi="Cambria Math"/>
                  </w:rPr>
                  <m:t>N</m:t>
                </m:r>
              </m:e>
              <m:sub>
                <m:r>
                  <m:rPr>
                    <m:sty m:val="p"/>
                  </m:rPr>
                  <w:rPr>
                    <w:rFonts w:ascii="Cambria Math" w:hAnsi="Cambria Math"/>
                  </w:rPr>
                  <m:t xml:space="preserve">п сети от </m:t>
                </m:r>
                <m:sSub>
                  <m:sSubPr>
                    <m:ctrlPr>
                      <w:rPr>
                        <w:rFonts w:ascii="Cambria Math" w:hAnsi="Cambria Math"/>
                      </w:rPr>
                    </m:ctrlPr>
                  </m:sSubPr>
                  <m:e>
                    <m:r>
                      <w:rPr>
                        <w:rFonts w:ascii="Cambria Math" w:hAnsi="Cambria Math"/>
                      </w:rPr>
                      <m:t>t</m:t>
                    </m:r>
                  </m:e>
                  <m:sub>
                    <m:r>
                      <m:rPr>
                        <m:sty m:val="p"/>
                      </m:rPr>
                      <w:rPr>
                        <w:rFonts w:ascii="Cambria Math" w:hAnsi="Cambria Math"/>
                      </w:rPr>
                      <m:t>0-1</m:t>
                    </m:r>
                  </m:sub>
                </m:sSub>
              </m:sub>
            </m:sSub>
          </m:num>
          <m:den>
            <m:sSub>
              <m:sSubPr>
                <m:ctrlPr>
                  <w:rPr>
                    <w:rFonts w:ascii="Cambria Math" w:hAnsi="Cambria Math"/>
                  </w:rPr>
                </m:ctrlPr>
              </m:sSubPr>
              <m:e>
                <m:r>
                  <w:rPr>
                    <w:rFonts w:ascii="Cambria Math" w:hAnsi="Cambria Math"/>
                  </w:rPr>
                  <m:t>L</m:t>
                </m:r>
              </m:e>
              <m:sub>
                <m:r>
                  <m:rPr>
                    <m:sty m:val="p"/>
                  </m:rPr>
                  <w:rPr>
                    <w:rFonts w:ascii="Cambria Math" w:hAnsi="Cambria Math"/>
                  </w:rPr>
                  <m:t xml:space="preserve"> </m:t>
                </m:r>
                <m:sSub>
                  <m:sSubPr>
                    <m:ctrlPr>
                      <w:rPr>
                        <w:rFonts w:ascii="Cambria Math" w:hAnsi="Cambria Math"/>
                      </w:rPr>
                    </m:ctrlPr>
                  </m:sSubPr>
                  <m:e>
                    <m:r>
                      <w:rPr>
                        <w:rFonts w:ascii="Cambria Math" w:hAnsi="Cambria Math"/>
                      </w:rPr>
                      <m:t>t</m:t>
                    </m:r>
                  </m:e>
                  <m:sub>
                    <m:r>
                      <m:rPr>
                        <m:sty m:val="p"/>
                      </m:rPr>
                      <w:rPr>
                        <w:rFonts w:ascii="Cambria Math" w:hAnsi="Cambria Math"/>
                      </w:rPr>
                      <m:t>0-1</m:t>
                    </m:r>
                  </m:sub>
                </m:sSub>
              </m:sub>
            </m:sSub>
          </m:den>
        </m:f>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L</m:t>
                </m:r>
              </m:e>
              <m:sub>
                <m:r>
                  <m:rPr>
                    <m:sty m:val="p"/>
                  </m:rPr>
                  <w:rPr>
                    <w:rFonts w:ascii="Cambria Math" w:hAnsi="Cambria Math"/>
                  </w:rPr>
                  <m:t xml:space="preserve"> </m:t>
                </m:r>
                <m:sSub>
                  <m:sSubPr>
                    <m:ctrlPr>
                      <w:rPr>
                        <w:rFonts w:ascii="Cambria Math" w:hAnsi="Cambria Math"/>
                      </w:rPr>
                    </m:ctrlPr>
                  </m:sSubPr>
                  <m:e>
                    <m:r>
                      <w:rPr>
                        <w:rFonts w:ascii="Cambria Math" w:hAnsi="Cambria Math"/>
                      </w:rPr>
                      <m:t>t</m:t>
                    </m:r>
                  </m:e>
                  <m:sub>
                    <m:r>
                      <w:rPr>
                        <w:rFonts w:ascii="Cambria Math" w:hAnsi="Cambria Math"/>
                      </w:rPr>
                      <m:t>n</m:t>
                    </m:r>
                  </m:sub>
                </m:sSub>
              </m:sub>
            </m:sSub>
            <m:r>
              <m:rPr>
                <m:sty m:val="p"/>
              </m:rPr>
              <w:rPr>
                <w:rFonts w:ascii="Cambria Math" w:hAnsi="Cambria Math"/>
              </w:rPr>
              <m:t>-</m:t>
            </m:r>
            <m:nary>
              <m:naryPr>
                <m:chr m:val="∑"/>
                <m:limLoc m:val="undOvr"/>
                <m:subHide m:val="1"/>
                <m:supHide m:val="1"/>
                <m:ctrlPr>
                  <w:rPr>
                    <w:rFonts w:ascii="Cambria Math" w:hAnsi="Cambria Math"/>
                  </w:rPr>
                </m:ctrlPr>
              </m:naryPr>
              <m:sub/>
              <m:sup/>
              <m:e>
                <m:sSub>
                  <m:sSubPr>
                    <m:ctrlPr>
                      <w:rPr>
                        <w:rFonts w:ascii="Cambria Math" w:hAnsi="Cambria Math"/>
                      </w:rPr>
                    </m:ctrlPr>
                  </m:sSubPr>
                  <m:e>
                    <m:r>
                      <w:rPr>
                        <w:rFonts w:ascii="Cambria Math" w:hAnsi="Cambria Math"/>
                      </w:rPr>
                      <m:t>L</m:t>
                    </m:r>
                  </m:e>
                  <m:sub>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 xml:space="preserve">зам </m:t>
                        </m:r>
                        <m:r>
                          <w:rPr>
                            <w:rFonts w:ascii="Cambria Math" w:hAnsi="Cambria Math"/>
                          </w:rPr>
                          <m:t>t</m:t>
                        </m:r>
                      </m:e>
                      <m:sub>
                        <m:r>
                          <w:rPr>
                            <w:rFonts w:ascii="Cambria Math" w:hAnsi="Cambria Math"/>
                          </w:rPr>
                          <m:t>n</m:t>
                        </m:r>
                      </m:sub>
                    </m:sSub>
                  </m:sub>
                </m:sSub>
              </m:e>
            </m:nary>
          </m:num>
          <m:den>
            <m:sSub>
              <m:sSubPr>
                <m:ctrlPr>
                  <w:rPr>
                    <w:rFonts w:ascii="Cambria Math" w:hAnsi="Cambria Math"/>
                  </w:rPr>
                </m:ctrlPr>
              </m:sSubPr>
              <m:e>
                <m:r>
                  <w:rPr>
                    <w:rFonts w:ascii="Cambria Math" w:hAnsi="Cambria Math"/>
                  </w:rPr>
                  <m:t>L</m:t>
                </m:r>
              </m:e>
              <m:sub>
                <m:r>
                  <m:rPr>
                    <m:sty m:val="p"/>
                  </m:rPr>
                  <w:rPr>
                    <w:rFonts w:ascii="Cambria Math" w:hAnsi="Cambria Math"/>
                  </w:rPr>
                  <m:t xml:space="preserve"> </m:t>
                </m:r>
                <m:sSub>
                  <m:sSubPr>
                    <m:ctrlPr>
                      <w:rPr>
                        <w:rFonts w:ascii="Cambria Math" w:hAnsi="Cambria Math"/>
                      </w:rPr>
                    </m:ctrlPr>
                  </m:sSubPr>
                  <m:e>
                    <m:r>
                      <w:rPr>
                        <w:rFonts w:ascii="Cambria Math" w:hAnsi="Cambria Math"/>
                      </w:rPr>
                      <m:t>t</m:t>
                    </m:r>
                  </m:e>
                  <m:sub>
                    <m:r>
                      <w:rPr>
                        <w:rFonts w:ascii="Cambria Math" w:hAnsi="Cambria Math"/>
                      </w:rPr>
                      <m:t>n</m:t>
                    </m:r>
                  </m:sub>
                </m:sSub>
              </m:sub>
            </m:sSub>
          </m:den>
        </m:f>
      </m:oMath>
      <w:r w:rsidR="006E5468" w:rsidRPr="006E5468">
        <w:t>,</w:t>
      </w:r>
      <m:oMath>
        <m:r>
          <m:rPr>
            <m:sty m:val="p"/>
          </m:rPr>
          <w:rPr>
            <w:rFonts w:ascii="Cambria Math" w:hAnsi="Cambria Math"/>
          </w:rPr>
          <m:t xml:space="preserve"> </m:t>
        </m:r>
        <m:f>
          <m:fPr>
            <m:ctrlPr>
              <w:rPr>
                <w:rFonts w:ascii="Cambria Math" w:hAnsi="Cambria Math"/>
              </w:rPr>
            </m:ctrlPr>
          </m:fPr>
          <m:num>
            <m:r>
              <m:rPr>
                <m:sty m:val="p"/>
              </m:rPr>
              <w:rPr>
                <w:rFonts w:ascii="Cambria Math" w:hAnsi="Cambria Math"/>
              </w:rPr>
              <m:t>ед.</m:t>
            </m:r>
          </m:num>
          <m:den>
            <m:r>
              <m:rPr>
                <m:sty m:val="p"/>
              </m:rPr>
              <w:rPr>
                <w:rFonts w:ascii="Cambria Math" w:hAnsi="Cambria Math"/>
              </w:rPr>
              <m:t>км∙год</m:t>
            </m:r>
          </m:den>
        </m:f>
      </m:oMath>
    </w:p>
    <w:p w14:paraId="2FAB2A58" w14:textId="77777777" w:rsidR="006E5468" w:rsidRPr="006E5468" w:rsidRDefault="006E5468" w:rsidP="006E5468">
      <w:pPr>
        <w:pStyle w:val="a0"/>
      </w:pPr>
      <w:r w:rsidRPr="006E5468">
        <w:t xml:space="preserve">где </w:t>
      </w:r>
      <m:oMath>
        <m:sSub>
          <m:sSubPr>
            <m:ctrlPr>
              <w:rPr>
                <w:rFonts w:ascii="Cambria Math" w:hAnsi="Cambria Math"/>
              </w:rPr>
            </m:ctrlPr>
          </m:sSubPr>
          <m:e>
            <m:r>
              <w:rPr>
                <w:rFonts w:ascii="Cambria Math" w:hAnsi="Cambria Math"/>
              </w:rPr>
              <m:t>N</m:t>
            </m:r>
          </m:e>
          <m:sub>
            <m:r>
              <w:rPr>
                <w:rFonts w:ascii="Cambria Math" w:hAnsi="Cambria Math"/>
              </w:rPr>
              <m:t xml:space="preserve">п сети от </m:t>
            </m:r>
            <m:sSub>
              <m:sSubPr>
                <m:ctrlPr>
                  <w:rPr>
                    <w:rFonts w:ascii="Cambria Math" w:hAnsi="Cambria Math"/>
                  </w:rPr>
                </m:ctrlPr>
              </m:sSubPr>
              <m:e>
                <m:r>
                  <w:rPr>
                    <w:rFonts w:ascii="Cambria Math" w:hAnsi="Cambria Math"/>
                  </w:rPr>
                  <m:t>t</m:t>
                </m:r>
              </m:e>
              <m:sub>
                <m:r>
                  <w:rPr>
                    <w:rFonts w:ascii="Cambria Math" w:hAnsi="Cambria Math"/>
                  </w:rPr>
                  <m:t>0-1</m:t>
                </m:r>
              </m:sub>
            </m:sSub>
          </m:sub>
        </m:sSub>
      </m:oMath>
      <w:r w:rsidRPr="006E5468">
        <w:t xml:space="preserve"> – фактическое количество прекращений подачи тепловой энергии, причиной которых явились технологические нарушения на тепловых сетях, за год, предшествующий году начала реализации инвестиционной программы, ед.;</w:t>
      </w:r>
    </w:p>
    <w:p w14:paraId="548448A9" w14:textId="77777777" w:rsidR="006E5468" w:rsidRPr="006E5468" w:rsidRDefault="00B33142" w:rsidP="006E5468">
      <w:pPr>
        <w:pStyle w:val="a0"/>
      </w:pPr>
      <m:oMath>
        <m:sSub>
          <m:sSubPr>
            <m:ctrlPr>
              <w:rPr>
                <w:rFonts w:ascii="Cambria Math" w:hAnsi="Cambria Math"/>
              </w:rPr>
            </m:ctrlPr>
          </m:sSubPr>
          <m:e>
            <m:r>
              <w:rPr>
                <w:rFonts w:ascii="Cambria Math" w:hAnsi="Cambria Math"/>
              </w:rPr>
              <m:t>L</m:t>
            </m:r>
          </m:e>
          <m:sub>
            <m:r>
              <w:rPr>
                <w:rFonts w:ascii="Cambria Math" w:hAnsi="Cambria Math"/>
              </w:rPr>
              <m:t xml:space="preserve"> </m:t>
            </m:r>
            <m:sSub>
              <m:sSubPr>
                <m:ctrlPr>
                  <w:rPr>
                    <w:rFonts w:ascii="Cambria Math" w:hAnsi="Cambria Math"/>
                  </w:rPr>
                </m:ctrlPr>
              </m:sSubPr>
              <m:e>
                <m:r>
                  <w:rPr>
                    <w:rFonts w:ascii="Cambria Math" w:hAnsi="Cambria Math"/>
                  </w:rPr>
                  <m:t>t</m:t>
                </m:r>
              </m:e>
              <m:sub>
                <m:r>
                  <w:rPr>
                    <w:rFonts w:ascii="Cambria Math" w:hAnsi="Cambria Math"/>
                  </w:rPr>
                  <m:t>0-1</m:t>
                </m:r>
              </m:sub>
            </m:sSub>
          </m:sub>
        </m:sSub>
      </m:oMath>
      <w:r w:rsidR="006E5468" w:rsidRPr="006E5468">
        <w:t xml:space="preserve"> – суммарная протяженность тепловой сети в двухтрубном исчислении за год, предшествующий году начала реализации инвестиционной программы, км;</w:t>
      </w:r>
    </w:p>
    <w:p w14:paraId="71E45B4D" w14:textId="77777777" w:rsidR="006E5468" w:rsidRPr="006E5468" w:rsidRDefault="00B33142" w:rsidP="006E5468">
      <w:pPr>
        <w:pStyle w:val="a0"/>
      </w:pPr>
      <m:oMath>
        <m:sSub>
          <m:sSubPr>
            <m:ctrlPr>
              <w:rPr>
                <w:rFonts w:ascii="Cambria Math" w:hAnsi="Cambria Math"/>
              </w:rPr>
            </m:ctrlPr>
          </m:sSubPr>
          <m:e>
            <m:r>
              <w:rPr>
                <w:rFonts w:ascii="Cambria Math" w:hAnsi="Cambria Math"/>
              </w:rPr>
              <m:t>L</m:t>
            </m:r>
          </m:e>
          <m:sub>
            <m:r>
              <w:rPr>
                <w:rFonts w:ascii="Cambria Math" w:hAnsi="Cambria Math"/>
              </w:rPr>
              <m:t xml:space="preserve"> </m:t>
            </m:r>
            <m:sSub>
              <m:sSubPr>
                <m:ctrlPr>
                  <w:rPr>
                    <w:rFonts w:ascii="Cambria Math" w:hAnsi="Cambria Math"/>
                  </w:rPr>
                </m:ctrlPr>
              </m:sSubPr>
              <m:e>
                <m:r>
                  <w:rPr>
                    <w:rFonts w:ascii="Cambria Math" w:hAnsi="Cambria Math"/>
                  </w:rPr>
                  <m:t>t</m:t>
                </m:r>
              </m:e>
              <m:sub>
                <m:r>
                  <w:rPr>
                    <w:rFonts w:ascii="Cambria Math" w:hAnsi="Cambria Math"/>
                  </w:rPr>
                  <m:t>n</m:t>
                </m:r>
              </m:sub>
            </m:sSub>
          </m:sub>
        </m:sSub>
      </m:oMath>
      <w:r w:rsidR="006E5468" w:rsidRPr="006E5468">
        <w:t xml:space="preserve"> – общая протяженность тепловых сетей в двухтрубном исчислении в году, соответствующем году реализации инвестиционной программы, км;</w:t>
      </w:r>
    </w:p>
    <w:p w14:paraId="608F85FE" w14:textId="77777777" w:rsidR="006E5468" w:rsidRPr="006E5468" w:rsidRDefault="00B33142" w:rsidP="006E5468">
      <w:pPr>
        <w:pStyle w:val="a0"/>
      </w:pPr>
      <m:oMath>
        <m:nary>
          <m:naryPr>
            <m:chr m:val="∑"/>
            <m:limLoc m:val="undOvr"/>
            <m:subHide m:val="1"/>
            <m:supHide m:val="1"/>
            <m:ctrlPr>
              <w:rPr>
                <w:rFonts w:ascii="Cambria Math" w:hAnsi="Cambria Math"/>
              </w:rPr>
            </m:ctrlPr>
          </m:naryPr>
          <m:sub/>
          <m:sup/>
          <m:e>
            <m:sSub>
              <m:sSubPr>
                <m:ctrlPr>
                  <w:rPr>
                    <w:rFonts w:ascii="Cambria Math" w:hAnsi="Cambria Math"/>
                  </w:rPr>
                </m:ctrlPr>
              </m:sSubPr>
              <m:e>
                <m:r>
                  <w:rPr>
                    <w:rFonts w:ascii="Cambria Math" w:hAnsi="Cambria Math"/>
                  </w:rPr>
                  <m:t>L</m:t>
                </m:r>
              </m:e>
              <m:sub>
                <m:r>
                  <w:rPr>
                    <w:rFonts w:ascii="Cambria Math" w:hAnsi="Cambria Math"/>
                  </w:rPr>
                  <m:t xml:space="preserve"> </m:t>
                </m:r>
                <m:sSub>
                  <m:sSubPr>
                    <m:ctrlPr>
                      <w:rPr>
                        <w:rFonts w:ascii="Cambria Math" w:hAnsi="Cambria Math"/>
                      </w:rPr>
                    </m:ctrlPr>
                  </m:sSubPr>
                  <m:e>
                    <m:r>
                      <w:rPr>
                        <w:rFonts w:ascii="Cambria Math" w:hAnsi="Cambria Math"/>
                      </w:rPr>
                      <m:t>зам t</m:t>
                    </m:r>
                  </m:e>
                  <m:sub>
                    <m:r>
                      <w:rPr>
                        <w:rFonts w:ascii="Cambria Math" w:hAnsi="Cambria Math"/>
                      </w:rPr>
                      <m:t>n</m:t>
                    </m:r>
                  </m:sub>
                </m:sSub>
              </m:sub>
            </m:sSub>
          </m:e>
        </m:nary>
      </m:oMath>
      <w:r w:rsidR="006E5468" w:rsidRPr="006E5468">
        <w:t xml:space="preserve"> – суммарная протяженность строящихся, реконструируемых и модернизируемых тепловых сетей в двухтрубном исчислении, вводимых в эксплуатацию в соответствующем году реализации инвестиционной программы, км.</w:t>
      </w:r>
    </w:p>
    <w:p w14:paraId="7D144633" w14:textId="78ADBC40" w:rsidR="006E5468" w:rsidRPr="006E5468" w:rsidRDefault="006E5468" w:rsidP="006E5468">
      <w:pPr>
        <w:pStyle w:val="a0"/>
      </w:pPr>
      <w:r w:rsidRPr="006E5468">
        <w:lastRenderedPageBreak/>
        <w:t xml:space="preserve">В связи с отсутствием данных по количеству прекращений подачи тепловой энергии, причиной которых явились технологические нарушения на тепловых сетях плановые значения показателей надежности с 2018 по 2038 годы Pп сети = 0 </w:t>
      </w:r>
      <m:oMath>
        <m:f>
          <m:fPr>
            <m:ctrlPr>
              <w:rPr>
                <w:rFonts w:ascii="Cambria Math" w:hAnsi="Cambria Math"/>
              </w:rPr>
            </m:ctrlPr>
          </m:fPr>
          <m:num>
            <m:r>
              <m:rPr>
                <m:sty m:val="p"/>
              </m:rPr>
              <w:rPr>
                <w:rFonts w:ascii="Cambria Math" w:hAnsi="Cambria Math"/>
              </w:rPr>
              <m:t>ед.</m:t>
            </m:r>
          </m:num>
          <m:den>
            <m:r>
              <m:rPr>
                <m:sty m:val="p"/>
              </m:rPr>
              <w:rPr>
                <w:rFonts w:ascii="Cambria Math" w:hAnsi="Cambria Math"/>
              </w:rPr>
              <m:t>км∙год</m:t>
            </m:r>
          </m:den>
        </m:f>
      </m:oMath>
    </w:p>
    <w:p w14:paraId="0DD60612" w14:textId="77777777" w:rsidR="006E5468" w:rsidRPr="006E5468" w:rsidRDefault="006E5468" w:rsidP="006E5468">
      <w:pPr>
        <w:pStyle w:val="a0"/>
      </w:pPr>
    </w:p>
    <w:p w14:paraId="66B3979C" w14:textId="77777777" w:rsidR="006E5468" w:rsidRPr="006E5468" w:rsidRDefault="006E5468" w:rsidP="006E5468">
      <w:pPr>
        <w:pStyle w:val="11"/>
      </w:pPr>
      <w:r w:rsidRPr="006E5468">
        <w:t>Количество прекращений подачи тепловой энергии, теплоносителя в результате технологических нарушений на источниках тепловой энергии.</w:t>
      </w:r>
    </w:p>
    <w:p w14:paraId="12CC28EC" w14:textId="77777777" w:rsidR="006E5468" w:rsidRPr="006E5468" w:rsidRDefault="006E5468" w:rsidP="006E5468">
      <w:pPr>
        <w:pStyle w:val="a0"/>
      </w:pPr>
      <w:r w:rsidRPr="006E5468">
        <w:t>Плановые значения показателей надежности объектов теплоснабжения, определяемые количеством прекращений подачи тепловой энергии в результате технологических нарушений на источниках тепловой энергии на 1 Гкал/час установленной мощности (Pп ист от tn) в целом по теплоснабжающей организации рассчитываются (п. 16 постановления Правительства РФ от 16.05.2014 № 452) по формуле:</w:t>
      </w:r>
    </w:p>
    <w:p w14:paraId="3D4A92C4" w14:textId="77777777" w:rsidR="006E5468" w:rsidRPr="006E5468" w:rsidRDefault="00B33142" w:rsidP="006E5468">
      <w:pPr>
        <w:pStyle w:val="a0"/>
      </w:pPr>
      <m:oMath>
        <m:sSub>
          <m:sSubPr>
            <m:ctrlPr>
              <w:rPr>
                <w:rFonts w:ascii="Cambria Math" w:hAnsi="Cambria Math"/>
              </w:rPr>
            </m:ctrlPr>
          </m:sSubPr>
          <m:e>
            <m:r>
              <w:rPr>
                <w:rFonts w:ascii="Cambria Math" w:hAnsi="Cambria Math"/>
              </w:rPr>
              <m:t>P</m:t>
            </m:r>
          </m:e>
          <m:sub>
            <m:r>
              <m:rPr>
                <m:sty m:val="p"/>
              </m:rPr>
              <w:rPr>
                <w:rFonts w:ascii="Cambria Math" w:hAnsi="Cambria Math"/>
              </w:rPr>
              <m:t xml:space="preserve">п ист от </m:t>
            </m:r>
            <m:sSub>
              <m:sSubPr>
                <m:ctrlPr>
                  <w:rPr>
                    <w:rFonts w:ascii="Cambria Math" w:hAnsi="Cambria Math"/>
                  </w:rPr>
                </m:ctrlPr>
              </m:sSubPr>
              <m:e>
                <m:r>
                  <w:rPr>
                    <w:rFonts w:ascii="Cambria Math" w:hAnsi="Cambria Math"/>
                  </w:rPr>
                  <m:t>t</m:t>
                </m:r>
              </m:e>
              <m:sub>
                <m:r>
                  <w:rPr>
                    <w:rFonts w:ascii="Cambria Math" w:hAnsi="Cambria Math"/>
                  </w:rPr>
                  <m:t>n</m:t>
                </m:r>
              </m:sub>
            </m:sSub>
          </m:sub>
        </m:sSub>
        <m:r>
          <m:rPr>
            <m:sty m:val="p"/>
          </m:rPr>
          <w:rPr>
            <w:rFonts w:ascii="Cambria Math" w:hAnsi="Cambria Math"/>
          </w:rPr>
          <m:t xml:space="preserve">= </m:t>
        </m:r>
        <m:f>
          <m:fPr>
            <m:ctrlPr>
              <w:rPr>
                <w:rFonts w:ascii="Cambria Math" w:hAnsi="Cambria Math"/>
              </w:rPr>
            </m:ctrlPr>
          </m:fPr>
          <m:num>
            <m:sSub>
              <m:sSubPr>
                <m:ctrlPr>
                  <w:rPr>
                    <w:rFonts w:ascii="Cambria Math" w:hAnsi="Cambria Math"/>
                  </w:rPr>
                </m:ctrlPr>
              </m:sSubPr>
              <m:e>
                <m:r>
                  <w:rPr>
                    <w:rFonts w:ascii="Cambria Math" w:hAnsi="Cambria Math"/>
                  </w:rPr>
                  <m:t>N</m:t>
                </m:r>
              </m:e>
              <m:sub>
                <m:r>
                  <m:rPr>
                    <m:sty m:val="p"/>
                  </m:rPr>
                  <w:rPr>
                    <w:rFonts w:ascii="Cambria Math" w:hAnsi="Cambria Math"/>
                  </w:rPr>
                  <m:t xml:space="preserve">п ист от </m:t>
                </m:r>
                <m:sSub>
                  <m:sSubPr>
                    <m:ctrlPr>
                      <w:rPr>
                        <w:rFonts w:ascii="Cambria Math" w:hAnsi="Cambria Math"/>
                      </w:rPr>
                    </m:ctrlPr>
                  </m:sSubPr>
                  <m:e>
                    <m:r>
                      <w:rPr>
                        <w:rFonts w:ascii="Cambria Math" w:hAnsi="Cambria Math"/>
                      </w:rPr>
                      <m:t>t</m:t>
                    </m:r>
                  </m:e>
                  <m:sub>
                    <m:r>
                      <m:rPr>
                        <m:sty m:val="p"/>
                      </m:rPr>
                      <w:rPr>
                        <w:rFonts w:ascii="Cambria Math" w:hAnsi="Cambria Math"/>
                      </w:rPr>
                      <m:t>0-1</m:t>
                    </m:r>
                  </m:sub>
                </m:sSub>
              </m:sub>
            </m:sSub>
          </m:num>
          <m:den>
            <m:sSub>
              <m:sSubPr>
                <m:ctrlPr>
                  <w:rPr>
                    <w:rFonts w:ascii="Cambria Math" w:hAnsi="Cambria Math"/>
                  </w:rPr>
                </m:ctrlPr>
              </m:sSubPr>
              <m:e>
                <m:r>
                  <w:rPr>
                    <w:rFonts w:ascii="Cambria Math" w:hAnsi="Cambria Math"/>
                  </w:rPr>
                  <m:t>M</m:t>
                </m:r>
              </m:e>
              <m:sub>
                <m:r>
                  <m:rPr>
                    <m:sty m:val="p"/>
                  </m:rPr>
                  <w:rPr>
                    <w:rFonts w:ascii="Cambria Math" w:hAnsi="Cambria Math"/>
                  </w:rPr>
                  <m:t xml:space="preserve"> </m:t>
                </m:r>
                <m:sSub>
                  <m:sSubPr>
                    <m:ctrlPr>
                      <w:rPr>
                        <w:rFonts w:ascii="Cambria Math" w:hAnsi="Cambria Math"/>
                      </w:rPr>
                    </m:ctrlPr>
                  </m:sSubPr>
                  <m:e>
                    <m:r>
                      <w:rPr>
                        <w:rFonts w:ascii="Cambria Math" w:hAnsi="Cambria Math"/>
                      </w:rPr>
                      <m:t>t</m:t>
                    </m:r>
                  </m:e>
                  <m:sub>
                    <m:r>
                      <m:rPr>
                        <m:sty m:val="p"/>
                      </m:rPr>
                      <w:rPr>
                        <w:rFonts w:ascii="Cambria Math" w:hAnsi="Cambria Math"/>
                      </w:rPr>
                      <m:t>0-1</m:t>
                    </m:r>
                  </m:sub>
                </m:sSub>
              </m:sub>
            </m:sSub>
          </m:den>
        </m:f>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M</m:t>
                </m:r>
              </m:e>
              <m:sub>
                <m:r>
                  <m:rPr>
                    <m:sty m:val="p"/>
                  </m:rPr>
                  <w:rPr>
                    <w:rFonts w:ascii="Cambria Math" w:hAnsi="Cambria Math"/>
                  </w:rPr>
                  <m:t xml:space="preserve"> </m:t>
                </m:r>
                <m:sSub>
                  <m:sSubPr>
                    <m:ctrlPr>
                      <w:rPr>
                        <w:rFonts w:ascii="Cambria Math" w:hAnsi="Cambria Math"/>
                      </w:rPr>
                    </m:ctrlPr>
                  </m:sSubPr>
                  <m:e>
                    <m:r>
                      <w:rPr>
                        <w:rFonts w:ascii="Cambria Math" w:hAnsi="Cambria Math"/>
                      </w:rPr>
                      <m:t>t</m:t>
                    </m:r>
                  </m:e>
                  <m:sub>
                    <m:r>
                      <w:rPr>
                        <w:rFonts w:ascii="Cambria Math" w:hAnsi="Cambria Math"/>
                      </w:rPr>
                      <m:t>n</m:t>
                    </m:r>
                  </m:sub>
                </m:sSub>
              </m:sub>
            </m:sSub>
            <m:r>
              <m:rPr>
                <m:sty m:val="p"/>
              </m:rPr>
              <w:rPr>
                <w:rFonts w:ascii="Cambria Math" w:hAnsi="Cambria Math"/>
              </w:rPr>
              <m:t>-</m:t>
            </m:r>
            <m:nary>
              <m:naryPr>
                <m:chr m:val="∑"/>
                <m:limLoc m:val="undOvr"/>
                <m:subHide m:val="1"/>
                <m:supHide m:val="1"/>
                <m:ctrlPr>
                  <w:rPr>
                    <w:rFonts w:ascii="Cambria Math" w:hAnsi="Cambria Math"/>
                  </w:rPr>
                </m:ctrlPr>
              </m:naryPr>
              <m:sub/>
              <m:sup/>
              <m:e>
                <m:sSub>
                  <m:sSubPr>
                    <m:ctrlPr>
                      <w:rPr>
                        <w:rFonts w:ascii="Cambria Math" w:hAnsi="Cambria Math"/>
                      </w:rPr>
                    </m:ctrlPr>
                  </m:sSubPr>
                  <m:e>
                    <m:r>
                      <w:rPr>
                        <w:rFonts w:ascii="Cambria Math" w:hAnsi="Cambria Math"/>
                      </w:rPr>
                      <m:t>M</m:t>
                    </m:r>
                  </m:e>
                  <m:sub>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 xml:space="preserve">зам </m:t>
                        </m:r>
                        <m:r>
                          <w:rPr>
                            <w:rFonts w:ascii="Cambria Math" w:hAnsi="Cambria Math"/>
                          </w:rPr>
                          <m:t>t</m:t>
                        </m:r>
                      </m:e>
                      <m:sub>
                        <m:r>
                          <w:rPr>
                            <w:rFonts w:ascii="Cambria Math" w:hAnsi="Cambria Math"/>
                          </w:rPr>
                          <m:t>n</m:t>
                        </m:r>
                      </m:sub>
                    </m:sSub>
                  </m:sub>
                </m:sSub>
              </m:e>
            </m:nary>
          </m:num>
          <m:den>
            <m:sSub>
              <m:sSubPr>
                <m:ctrlPr>
                  <w:rPr>
                    <w:rFonts w:ascii="Cambria Math" w:hAnsi="Cambria Math"/>
                  </w:rPr>
                </m:ctrlPr>
              </m:sSubPr>
              <m:e>
                <m:r>
                  <w:rPr>
                    <w:rFonts w:ascii="Cambria Math" w:hAnsi="Cambria Math"/>
                  </w:rPr>
                  <m:t>M</m:t>
                </m:r>
              </m:e>
              <m:sub>
                <m:r>
                  <m:rPr>
                    <m:sty m:val="p"/>
                  </m:rPr>
                  <w:rPr>
                    <w:rFonts w:ascii="Cambria Math" w:hAnsi="Cambria Math"/>
                  </w:rPr>
                  <m:t xml:space="preserve"> </m:t>
                </m:r>
                <m:sSub>
                  <m:sSubPr>
                    <m:ctrlPr>
                      <w:rPr>
                        <w:rFonts w:ascii="Cambria Math" w:hAnsi="Cambria Math"/>
                      </w:rPr>
                    </m:ctrlPr>
                  </m:sSubPr>
                  <m:e>
                    <m:r>
                      <w:rPr>
                        <w:rFonts w:ascii="Cambria Math" w:hAnsi="Cambria Math"/>
                      </w:rPr>
                      <m:t>t</m:t>
                    </m:r>
                  </m:e>
                  <m:sub>
                    <m:r>
                      <w:rPr>
                        <w:rFonts w:ascii="Cambria Math" w:hAnsi="Cambria Math"/>
                      </w:rPr>
                      <m:t>n</m:t>
                    </m:r>
                  </m:sub>
                </m:sSub>
              </m:sub>
            </m:sSub>
          </m:den>
        </m:f>
      </m:oMath>
      <w:r w:rsidR="006E5468" w:rsidRPr="006E5468">
        <w:t>,</w:t>
      </w:r>
      <m:oMath>
        <m:r>
          <m:rPr>
            <m:sty m:val="p"/>
          </m:rPr>
          <w:rPr>
            <w:rFonts w:ascii="Cambria Math" w:hAnsi="Cambria Math"/>
          </w:rPr>
          <m:t xml:space="preserve"> </m:t>
        </m:r>
        <m:f>
          <m:fPr>
            <m:ctrlPr>
              <w:rPr>
                <w:rFonts w:ascii="Cambria Math" w:hAnsi="Cambria Math"/>
              </w:rPr>
            </m:ctrlPr>
          </m:fPr>
          <m:num>
            <m:r>
              <m:rPr>
                <m:sty m:val="p"/>
              </m:rPr>
              <w:rPr>
                <w:rFonts w:ascii="Cambria Math" w:hAnsi="Cambria Math"/>
              </w:rPr>
              <m:t>ед.</m:t>
            </m:r>
          </m:num>
          <m:den>
            <m:r>
              <m:rPr>
                <m:sty m:val="p"/>
              </m:rPr>
              <w:rPr>
                <w:rFonts w:ascii="Cambria Math" w:hAnsi="Cambria Math"/>
              </w:rPr>
              <m:t>Гкал/час∙год</m:t>
            </m:r>
          </m:den>
        </m:f>
      </m:oMath>
    </w:p>
    <w:p w14:paraId="70ED4969" w14:textId="77777777" w:rsidR="006E5468" w:rsidRPr="006E5468" w:rsidRDefault="006E5468" w:rsidP="006E5468">
      <w:pPr>
        <w:pStyle w:val="a0"/>
      </w:pPr>
      <w:r w:rsidRPr="006E5468">
        <w:t xml:space="preserve">где </w:t>
      </w:r>
      <m:oMath>
        <m:sSub>
          <m:sSubPr>
            <m:ctrlPr>
              <w:rPr>
                <w:rFonts w:ascii="Cambria Math" w:hAnsi="Cambria Math"/>
              </w:rPr>
            </m:ctrlPr>
          </m:sSubPr>
          <m:e>
            <m:r>
              <w:rPr>
                <w:rFonts w:ascii="Cambria Math" w:hAnsi="Cambria Math"/>
              </w:rPr>
              <m:t>N</m:t>
            </m:r>
          </m:e>
          <m:sub>
            <m:r>
              <w:rPr>
                <w:rFonts w:ascii="Cambria Math" w:hAnsi="Cambria Math"/>
              </w:rPr>
              <m:t xml:space="preserve">п ист от </m:t>
            </m:r>
            <m:sSub>
              <m:sSubPr>
                <m:ctrlPr>
                  <w:rPr>
                    <w:rFonts w:ascii="Cambria Math" w:hAnsi="Cambria Math"/>
                  </w:rPr>
                </m:ctrlPr>
              </m:sSubPr>
              <m:e>
                <m:r>
                  <w:rPr>
                    <w:rFonts w:ascii="Cambria Math" w:hAnsi="Cambria Math"/>
                  </w:rPr>
                  <m:t>t</m:t>
                </m:r>
              </m:e>
              <m:sub>
                <m:r>
                  <w:rPr>
                    <w:rFonts w:ascii="Cambria Math" w:hAnsi="Cambria Math"/>
                  </w:rPr>
                  <m:t>0-1</m:t>
                </m:r>
              </m:sub>
            </m:sSub>
          </m:sub>
        </m:sSub>
      </m:oMath>
      <w:r w:rsidRPr="006E5468">
        <w:t xml:space="preserve"> – фактическое количество прекращений подачи тепловой энергии, причиной которых явились технологические нарушения на источниках тепловой энергии, за год, предшествующий году начала реализации инвестиционной программы, ед.;</w:t>
      </w:r>
    </w:p>
    <w:p w14:paraId="5A2623AD" w14:textId="77777777" w:rsidR="006E5468" w:rsidRPr="006E5468" w:rsidRDefault="00B33142" w:rsidP="006E5468">
      <w:pPr>
        <w:pStyle w:val="a0"/>
      </w:pPr>
      <m:oMath>
        <m:sSub>
          <m:sSubPr>
            <m:ctrlPr>
              <w:rPr>
                <w:rFonts w:ascii="Cambria Math" w:hAnsi="Cambria Math"/>
              </w:rPr>
            </m:ctrlPr>
          </m:sSubPr>
          <m:e>
            <m:r>
              <w:rPr>
                <w:rFonts w:ascii="Cambria Math" w:hAnsi="Cambria Math"/>
              </w:rPr>
              <m:t>M</m:t>
            </m:r>
          </m:e>
          <m:sub>
            <m:r>
              <w:rPr>
                <w:rFonts w:ascii="Cambria Math" w:hAnsi="Cambria Math"/>
              </w:rPr>
              <m:t xml:space="preserve"> </m:t>
            </m:r>
            <m:sSub>
              <m:sSubPr>
                <m:ctrlPr>
                  <w:rPr>
                    <w:rFonts w:ascii="Cambria Math" w:hAnsi="Cambria Math"/>
                  </w:rPr>
                </m:ctrlPr>
              </m:sSubPr>
              <m:e>
                <m:r>
                  <w:rPr>
                    <w:rFonts w:ascii="Cambria Math" w:hAnsi="Cambria Math"/>
                  </w:rPr>
                  <m:t>t</m:t>
                </m:r>
              </m:e>
              <m:sub>
                <m:r>
                  <w:rPr>
                    <w:rFonts w:ascii="Cambria Math" w:hAnsi="Cambria Math"/>
                  </w:rPr>
                  <m:t>0-1</m:t>
                </m:r>
              </m:sub>
            </m:sSub>
          </m:sub>
        </m:sSub>
      </m:oMath>
      <w:r w:rsidR="006E5468" w:rsidRPr="006E5468">
        <w:t xml:space="preserve"> – общая установленная мощность источников тепловой энергии, за год, предшествующий году начала реализации инвестиционной программы, Гкал/час;</w:t>
      </w:r>
    </w:p>
    <w:p w14:paraId="0433784C" w14:textId="77777777" w:rsidR="006E5468" w:rsidRPr="006E5468" w:rsidRDefault="00B33142" w:rsidP="006E5468">
      <w:pPr>
        <w:pStyle w:val="a0"/>
      </w:pPr>
      <m:oMath>
        <m:sSub>
          <m:sSubPr>
            <m:ctrlPr>
              <w:rPr>
                <w:rFonts w:ascii="Cambria Math" w:hAnsi="Cambria Math"/>
              </w:rPr>
            </m:ctrlPr>
          </m:sSubPr>
          <m:e>
            <m:r>
              <w:rPr>
                <w:rFonts w:ascii="Cambria Math" w:hAnsi="Cambria Math"/>
              </w:rPr>
              <m:t>M</m:t>
            </m:r>
          </m:e>
          <m:sub>
            <m:r>
              <w:rPr>
                <w:rFonts w:ascii="Cambria Math" w:hAnsi="Cambria Math"/>
              </w:rPr>
              <m:t xml:space="preserve"> </m:t>
            </m:r>
            <m:sSub>
              <m:sSubPr>
                <m:ctrlPr>
                  <w:rPr>
                    <w:rFonts w:ascii="Cambria Math" w:hAnsi="Cambria Math"/>
                  </w:rPr>
                </m:ctrlPr>
              </m:sSubPr>
              <m:e>
                <m:r>
                  <w:rPr>
                    <w:rFonts w:ascii="Cambria Math" w:hAnsi="Cambria Math"/>
                  </w:rPr>
                  <m:t>t</m:t>
                </m:r>
              </m:e>
              <m:sub>
                <m:r>
                  <w:rPr>
                    <w:rFonts w:ascii="Cambria Math" w:hAnsi="Cambria Math"/>
                  </w:rPr>
                  <m:t>n</m:t>
                </m:r>
              </m:sub>
            </m:sSub>
          </m:sub>
        </m:sSub>
      </m:oMath>
      <w:r w:rsidR="006E5468" w:rsidRPr="006E5468">
        <w:t xml:space="preserve"> – общая установленная мощность источников тепловой энергии в году, соответствующем году реализации инвестиционной программы, Гкал/час;</w:t>
      </w:r>
    </w:p>
    <w:p w14:paraId="459AA3EC" w14:textId="77777777" w:rsidR="006E5468" w:rsidRPr="006E5468" w:rsidRDefault="00B33142" w:rsidP="006E5468">
      <w:pPr>
        <w:pStyle w:val="a0"/>
      </w:pPr>
      <m:oMath>
        <m:nary>
          <m:naryPr>
            <m:chr m:val="∑"/>
            <m:limLoc m:val="undOvr"/>
            <m:subHide m:val="1"/>
            <m:supHide m:val="1"/>
            <m:ctrlPr>
              <w:rPr>
                <w:rFonts w:ascii="Cambria Math" w:hAnsi="Cambria Math"/>
              </w:rPr>
            </m:ctrlPr>
          </m:naryPr>
          <m:sub/>
          <m:sup/>
          <m:e>
            <m:sSub>
              <m:sSubPr>
                <m:ctrlPr>
                  <w:rPr>
                    <w:rFonts w:ascii="Cambria Math" w:hAnsi="Cambria Math"/>
                  </w:rPr>
                </m:ctrlPr>
              </m:sSubPr>
              <m:e>
                <m:r>
                  <w:rPr>
                    <w:rFonts w:ascii="Cambria Math" w:hAnsi="Cambria Math"/>
                  </w:rPr>
                  <m:t>M</m:t>
                </m:r>
              </m:e>
              <m:sub>
                <m:r>
                  <w:rPr>
                    <w:rFonts w:ascii="Cambria Math" w:hAnsi="Cambria Math"/>
                  </w:rPr>
                  <m:t xml:space="preserve"> </m:t>
                </m:r>
                <m:sSub>
                  <m:sSubPr>
                    <m:ctrlPr>
                      <w:rPr>
                        <w:rFonts w:ascii="Cambria Math" w:hAnsi="Cambria Math"/>
                      </w:rPr>
                    </m:ctrlPr>
                  </m:sSubPr>
                  <m:e>
                    <m:r>
                      <w:rPr>
                        <w:rFonts w:ascii="Cambria Math" w:hAnsi="Cambria Math"/>
                      </w:rPr>
                      <m:t>зам t</m:t>
                    </m:r>
                  </m:e>
                  <m:sub>
                    <m:r>
                      <w:rPr>
                        <w:rFonts w:ascii="Cambria Math" w:hAnsi="Cambria Math"/>
                      </w:rPr>
                      <m:t>n</m:t>
                    </m:r>
                  </m:sub>
                </m:sSub>
              </m:sub>
            </m:sSub>
          </m:e>
        </m:nary>
      </m:oMath>
      <w:r w:rsidR="006E5468" w:rsidRPr="006E5468">
        <w:t xml:space="preserve"> – суммарная установленная мощность строящихся, реконструируемых и модернизируемых источников тепловой энергии, вводимых в эксплуатацию в соответствующем году реализации инвестиционной программы, Гкал/час.</w:t>
      </w:r>
    </w:p>
    <w:p w14:paraId="588F63EF" w14:textId="77777777" w:rsidR="006E5468" w:rsidRPr="006E5468" w:rsidRDefault="006E5468" w:rsidP="006E5468">
      <w:pPr>
        <w:pStyle w:val="a0"/>
      </w:pPr>
      <w:r w:rsidRPr="006E5468">
        <w:t xml:space="preserve">В связи с отсутствием данных по количеству прекращений подачи тепловой энергии, причиной которых явились технологические нарушения на источниках тепловой энергии, плановые значения показателей надежности с 2018 по 2038 годы Pп ист = 0 </w:t>
      </w:r>
      <m:oMath>
        <m:f>
          <m:fPr>
            <m:ctrlPr>
              <w:rPr>
                <w:rFonts w:ascii="Cambria Math" w:hAnsi="Cambria Math"/>
              </w:rPr>
            </m:ctrlPr>
          </m:fPr>
          <m:num>
            <m:r>
              <m:rPr>
                <m:sty m:val="p"/>
              </m:rPr>
              <w:rPr>
                <w:rFonts w:ascii="Cambria Math" w:hAnsi="Cambria Math"/>
              </w:rPr>
              <m:t>ед.</m:t>
            </m:r>
          </m:num>
          <m:den>
            <m:r>
              <m:rPr>
                <m:sty m:val="p"/>
              </m:rPr>
              <w:rPr>
                <w:rFonts w:ascii="Cambria Math" w:hAnsi="Cambria Math"/>
              </w:rPr>
              <m:t>Гкал/час∙год</m:t>
            </m:r>
          </m:den>
        </m:f>
      </m:oMath>
    </w:p>
    <w:p w14:paraId="2350EB31" w14:textId="77777777" w:rsidR="000018DE" w:rsidRPr="002F332C" w:rsidRDefault="000018DE" w:rsidP="002F332C">
      <w:pPr>
        <w:pStyle w:val="a0"/>
      </w:pPr>
    </w:p>
    <w:p w14:paraId="784D89A9" w14:textId="77777777" w:rsidR="0080215E" w:rsidRDefault="0080215E" w:rsidP="00B54E93">
      <w:pPr>
        <w:pStyle w:val="11"/>
      </w:pPr>
      <w:r>
        <w:lastRenderedPageBreak/>
        <w:t>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p>
    <w:p w14:paraId="517A9088" w14:textId="0415AEA6" w:rsidR="002F332C" w:rsidRDefault="002F332C" w:rsidP="002F332C">
      <w:pPr>
        <w:pStyle w:val="a0"/>
      </w:pPr>
      <w:r w:rsidRPr="00B46A8D">
        <w:t>Источники тепловой энергии, функционирующие в режиме комбинированной выработки электрической и тепловой энергии, в поселении отсутствуют</w:t>
      </w:r>
      <w:r>
        <w:t xml:space="preserve">. Удельный расход условного топлива (УРУТ) на отпуск тепловой энергии с коллекторов котельных представлен в таблице </w:t>
      </w:r>
      <w:r>
        <w:fldChar w:fldCharType="begin"/>
      </w:r>
      <w:r>
        <w:instrText xml:space="preserve"> REF _Ref529289927 \h </w:instrText>
      </w:r>
      <w:r>
        <w:fldChar w:fldCharType="separate"/>
      </w:r>
      <w:r w:rsidR="003C1E33">
        <w:rPr>
          <w:noProof/>
        </w:rPr>
        <w:t>76</w:t>
      </w:r>
      <w:r>
        <w:fldChar w:fldCharType="end"/>
      </w:r>
      <w:r>
        <w:t xml:space="preserve">. УРУТ </w:t>
      </w:r>
      <w:r w:rsidR="009A72C4">
        <w:t>остается практически неизменным</w:t>
      </w:r>
      <w:r w:rsidR="00AE59A6">
        <w:t xml:space="preserve">, так как мероприятия </w:t>
      </w:r>
      <w:r w:rsidR="000D64AD">
        <w:t>на источниках тепловой энергии не предусмотрены</w:t>
      </w:r>
      <w:r>
        <w:t>.</w:t>
      </w:r>
      <w:r w:rsidRPr="006F4EAE">
        <w:t xml:space="preserve"> </w:t>
      </w:r>
    </w:p>
    <w:p w14:paraId="66079249" w14:textId="77777777" w:rsidR="002F332C" w:rsidRDefault="002F332C" w:rsidP="002F332C">
      <w:pPr>
        <w:pStyle w:val="a0"/>
      </w:pPr>
    </w:p>
    <w:p w14:paraId="4B83F567" w14:textId="77777777" w:rsidR="002F332C" w:rsidRPr="00523EBC" w:rsidRDefault="002F332C" w:rsidP="002F332C">
      <w:pPr>
        <w:pStyle w:val="a0"/>
        <w:sectPr w:rsidR="002F332C" w:rsidRPr="00523EBC" w:rsidSect="002F332C">
          <w:pgSz w:w="11906" w:h="16838"/>
          <w:pgMar w:top="1134" w:right="850" w:bottom="1134" w:left="1701" w:header="708" w:footer="708" w:gutter="0"/>
          <w:cols w:space="708"/>
          <w:docGrid w:linePitch="360"/>
        </w:sectPr>
      </w:pPr>
    </w:p>
    <w:p w14:paraId="206A4610" w14:textId="77777777" w:rsidR="002F332C" w:rsidRPr="00E62C83" w:rsidRDefault="002F332C" w:rsidP="002F332C">
      <w:pPr>
        <w:pStyle w:val="af8"/>
      </w:pPr>
      <w:r w:rsidRPr="00E62C83">
        <w:lastRenderedPageBreak/>
        <w:t xml:space="preserve">Таблица </w:t>
      </w:r>
      <w:r w:rsidR="009C2D8E">
        <w:rPr>
          <w:noProof/>
        </w:rPr>
        <w:fldChar w:fldCharType="begin"/>
      </w:r>
      <w:r w:rsidR="009C2D8E">
        <w:rPr>
          <w:noProof/>
        </w:rPr>
        <w:instrText xml:space="preserve"> SEQ Таблица \* ARABIC </w:instrText>
      </w:r>
      <w:r w:rsidR="009C2D8E">
        <w:rPr>
          <w:noProof/>
        </w:rPr>
        <w:fldChar w:fldCharType="separate"/>
      </w:r>
      <w:bookmarkStart w:id="170" w:name="_Ref529289927"/>
      <w:r w:rsidR="003C1E33">
        <w:rPr>
          <w:noProof/>
        </w:rPr>
        <w:t>76</w:t>
      </w:r>
      <w:bookmarkEnd w:id="170"/>
      <w:r w:rsidR="009C2D8E">
        <w:rPr>
          <w:noProof/>
        </w:rPr>
        <w:fldChar w:fldCharType="end"/>
      </w:r>
      <w:r>
        <w:t xml:space="preserve"> </w:t>
      </w:r>
      <w:r w:rsidRPr="006E158D">
        <w:t>–</w:t>
      </w:r>
      <w:r w:rsidRPr="00E62C83">
        <w:t xml:space="preserve"> </w:t>
      </w:r>
      <w:r>
        <w:t>Удельный расход условного топлива на отпуск тепловой энергии с коллекторов котельных, кг у.т./Гкал</w:t>
      </w:r>
    </w:p>
    <w:tbl>
      <w:tblPr>
        <w:tblStyle w:val="TableGridReport1"/>
        <w:tblW w:w="5000" w:type="pct"/>
        <w:tblLook w:val="04A0" w:firstRow="1" w:lastRow="0" w:firstColumn="1" w:lastColumn="0" w:noHBand="0" w:noVBand="1"/>
      </w:tblPr>
      <w:tblGrid>
        <w:gridCol w:w="875"/>
        <w:gridCol w:w="860"/>
        <w:gridCol w:w="860"/>
        <w:gridCol w:w="860"/>
        <w:gridCol w:w="860"/>
        <w:gridCol w:w="860"/>
        <w:gridCol w:w="860"/>
        <w:gridCol w:w="860"/>
        <w:gridCol w:w="860"/>
        <w:gridCol w:w="860"/>
        <w:gridCol w:w="860"/>
        <w:gridCol w:w="860"/>
        <w:gridCol w:w="860"/>
        <w:gridCol w:w="860"/>
        <w:gridCol w:w="860"/>
        <w:gridCol w:w="860"/>
        <w:gridCol w:w="851"/>
      </w:tblGrid>
      <w:tr w:rsidR="002F332C" w:rsidRPr="001447CB" w14:paraId="6FDB2BF2" w14:textId="77777777" w:rsidTr="00CE46BC">
        <w:trPr>
          <w:trHeight w:val="460"/>
        </w:trPr>
        <w:tc>
          <w:tcPr>
            <w:tcW w:w="299" w:type="pct"/>
            <w:noWrap/>
          </w:tcPr>
          <w:p w14:paraId="280E9EE4" w14:textId="77777777" w:rsidR="002F332C" w:rsidRPr="002F332C" w:rsidRDefault="002F332C" w:rsidP="002F332C">
            <w:pPr>
              <w:pStyle w:val="103"/>
            </w:pPr>
            <w:r w:rsidRPr="001447CB">
              <w:t>Год</w:t>
            </w:r>
          </w:p>
        </w:tc>
        <w:tc>
          <w:tcPr>
            <w:tcW w:w="294" w:type="pct"/>
          </w:tcPr>
          <w:p w14:paraId="53F26AD1" w14:textId="77777777" w:rsidR="002F332C" w:rsidRPr="002F332C" w:rsidRDefault="002F332C" w:rsidP="002F332C">
            <w:pPr>
              <w:pStyle w:val="103"/>
            </w:pPr>
            <w:r w:rsidRPr="001447CB">
              <w:t>2018</w:t>
            </w:r>
          </w:p>
        </w:tc>
        <w:tc>
          <w:tcPr>
            <w:tcW w:w="294" w:type="pct"/>
            <w:noWrap/>
            <w:hideMark/>
          </w:tcPr>
          <w:p w14:paraId="15F8B38A" w14:textId="77777777" w:rsidR="002F332C" w:rsidRPr="002F332C" w:rsidRDefault="002F332C" w:rsidP="002F332C">
            <w:pPr>
              <w:pStyle w:val="103"/>
            </w:pPr>
            <w:r w:rsidRPr="001447CB">
              <w:t>2019</w:t>
            </w:r>
          </w:p>
        </w:tc>
        <w:tc>
          <w:tcPr>
            <w:tcW w:w="294" w:type="pct"/>
            <w:noWrap/>
            <w:hideMark/>
          </w:tcPr>
          <w:p w14:paraId="010C5FEC" w14:textId="77777777" w:rsidR="002F332C" w:rsidRPr="002F332C" w:rsidRDefault="002F332C" w:rsidP="002F332C">
            <w:pPr>
              <w:pStyle w:val="103"/>
            </w:pPr>
            <w:r w:rsidRPr="001447CB">
              <w:t>2020</w:t>
            </w:r>
          </w:p>
        </w:tc>
        <w:tc>
          <w:tcPr>
            <w:tcW w:w="294" w:type="pct"/>
            <w:noWrap/>
            <w:hideMark/>
          </w:tcPr>
          <w:p w14:paraId="52C88958" w14:textId="77777777" w:rsidR="002F332C" w:rsidRPr="002F332C" w:rsidRDefault="002F332C" w:rsidP="002F332C">
            <w:pPr>
              <w:pStyle w:val="103"/>
            </w:pPr>
            <w:r w:rsidRPr="001447CB">
              <w:t>2021</w:t>
            </w:r>
          </w:p>
        </w:tc>
        <w:tc>
          <w:tcPr>
            <w:tcW w:w="294" w:type="pct"/>
            <w:noWrap/>
            <w:hideMark/>
          </w:tcPr>
          <w:p w14:paraId="7249E00A" w14:textId="77777777" w:rsidR="002F332C" w:rsidRPr="002F332C" w:rsidRDefault="002F332C" w:rsidP="002F332C">
            <w:pPr>
              <w:pStyle w:val="103"/>
            </w:pPr>
            <w:r w:rsidRPr="001447CB">
              <w:t>2022</w:t>
            </w:r>
          </w:p>
        </w:tc>
        <w:tc>
          <w:tcPr>
            <w:tcW w:w="294" w:type="pct"/>
            <w:noWrap/>
            <w:hideMark/>
          </w:tcPr>
          <w:p w14:paraId="1724DA98" w14:textId="77777777" w:rsidR="002F332C" w:rsidRPr="002F332C" w:rsidRDefault="002F332C" w:rsidP="002F332C">
            <w:pPr>
              <w:pStyle w:val="103"/>
            </w:pPr>
            <w:r w:rsidRPr="001447CB">
              <w:t>2023</w:t>
            </w:r>
          </w:p>
        </w:tc>
        <w:tc>
          <w:tcPr>
            <w:tcW w:w="294" w:type="pct"/>
            <w:noWrap/>
            <w:hideMark/>
          </w:tcPr>
          <w:p w14:paraId="7BE2AF8A" w14:textId="77777777" w:rsidR="002F332C" w:rsidRPr="002F332C" w:rsidRDefault="002F332C" w:rsidP="002F332C">
            <w:pPr>
              <w:pStyle w:val="103"/>
            </w:pPr>
            <w:r w:rsidRPr="001447CB">
              <w:t>2024</w:t>
            </w:r>
          </w:p>
        </w:tc>
        <w:tc>
          <w:tcPr>
            <w:tcW w:w="294" w:type="pct"/>
            <w:noWrap/>
            <w:hideMark/>
          </w:tcPr>
          <w:p w14:paraId="4275356C" w14:textId="77777777" w:rsidR="002F332C" w:rsidRPr="002F332C" w:rsidRDefault="002F332C" w:rsidP="002F332C">
            <w:pPr>
              <w:pStyle w:val="103"/>
            </w:pPr>
            <w:r w:rsidRPr="001447CB">
              <w:t>2025</w:t>
            </w:r>
          </w:p>
        </w:tc>
        <w:tc>
          <w:tcPr>
            <w:tcW w:w="294" w:type="pct"/>
            <w:noWrap/>
            <w:hideMark/>
          </w:tcPr>
          <w:p w14:paraId="258F467B" w14:textId="77777777" w:rsidR="002F332C" w:rsidRPr="002F332C" w:rsidRDefault="002F332C" w:rsidP="002F332C">
            <w:pPr>
              <w:pStyle w:val="103"/>
            </w:pPr>
            <w:r w:rsidRPr="001447CB">
              <w:t>2026</w:t>
            </w:r>
          </w:p>
        </w:tc>
        <w:tc>
          <w:tcPr>
            <w:tcW w:w="294" w:type="pct"/>
            <w:noWrap/>
            <w:hideMark/>
          </w:tcPr>
          <w:p w14:paraId="048F92C9" w14:textId="77777777" w:rsidR="002F332C" w:rsidRPr="002F332C" w:rsidRDefault="002F332C" w:rsidP="002F332C">
            <w:pPr>
              <w:pStyle w:val="103"/>
            </w:pPr>
            <w:r w:rsidRPr="001447CB">
              <w:t>2027</w:t>
            </w:r>
          </w:p>
        </w:tc>
        <w:tc>
          <w:tcPr>
            <w:tcW w:w="294" w:type="pct"/>
            <w:noWrap/>
            <w:hideMark/>
          </w:tcPr>
          <w:p w14:paraId="12FEE20B" w14:textId="77777777" w:rsidR="002F332C" w:rsidRPr="002F332C" w:rsidRDefault="002F332C" w:rsidP="002F332C">
            <w:pPr>
              <w:pStyle w:val="103"/>
            </w:pPr>
            <w:r w:rsidRPr="001447CB">
              <w:t>2028</w:t>
            </w:r>
          </w:p>
        </w:tc>
        <w:tc>
          <w:tcPr>
            <w:tcW w:w="294" w:type="pct"/>
            <w:noWrap/>
            <w:hideMark/>
          </w:tcPr>
          <w:p w14:paraId="57327C3D" w14:textId="77777777" w:rsidR="002F332C" w:rsidRPr="002F332C" w:rsidRDefault="002F332C" w:rsidP="002F332C">
            <w:pPr>
              <w:pStyle w:val="103"/>
            </w:pPr>
            <w:r w:rsidRPr="001447CB">
              <w:t>2029</w:t>
            </w:r>
          </w:p>
        </w:tc>
        <w:tc>
          <w:tcPr>
            <w:tcW w:w="294" w:type="pct"/>
            <w:noWrap/>
            <w:hideMark/>
          </w:tcPr>
          <w:p w14:paraId="46D50B7F" w14:textId="77777777" w:rsidR="002F332C" w:rsidRPr="002F332C" w:rsidRDefault="002F332C" w:rsidP="002F332C">
            <w:pPr>
              <w:pStyle w:val="103"/>
            </w:pPr>
            <w:r w:rsidRPr="001447CB">
              <w:t>2030</w:t>
            </w:r>
          </w:p>
        </w:tc>
        <w:tc>
          <w:tcPr>
            <w:tcW w:w="294" w:type="pct"/>
            <w:noWrap/>
            <w:hideMark/>
          </w:tcPr>
          <w:p w14:paraId="7626F115" w14:textId="77777777" w:rsidR="002F332C" w:rsidRPr="002F332C" w:rsidRDefault="002F332C" w:rsidP="002F332C">
            <w:pPr>
              <w:pStyle w:val="103"/>
            </w:pPr>
            <w:r w:rsidRPr="001447CB">
              <w:t>2031</w:t>
            </w:r>
          </w:p>
        </w:tc>
        <w:tc>
          <w:tcPr>
            <w:tcW w:w="294" w:type="pct"/>
            <w:noWrap/>
            <w:hideMark/>
          </w:tcPr>
          <w:p w14:paraId="4EFBACB0" w14:textId="77777777" w:rsidR="002F332C" w:rsidRPr="002F332C" w:rsidRDefault="002F332C" w:rsidP="002F332C">
            <w:pPr>
              <w:pStyle w:val="103"/>
            </w:pPr>
            <w:r w:rsidRPr="001447CB">
              <w:t>2032</w:t>
            </w:r>
          </w:p>
        </w:tc>
        <w:tc>
          <w:tcPr>
            <w:tcW w:w="291" w:type="pct"/>
            <w:noWrap/>
            <w:hideMark/>
          </w:tcPr>
          <w:p w14:paraId="281CB1BB" w14:textId="77777777" w:rsidR="002F332C" w:rsidRPr="002F332C" w:rsidRDefault="002F332C" w:rsidP="002F332C">
            <w:pPr>
              <w:pStyle w:val="103"/>
            </w:pPr>
            <w:r w:rsidRPr="001447CB">
              <w:t>2033</w:t>
            </w:r>
          </w:p>
        </w:tc>
      </w:tr>
      <w:tr w:rsidR="002F332C" w:rsidRPr="001447CB" w14:paraId="502D54F3" w14:textId="77777777" w:rsidTr="00CE46BC">
        <w:trPr>
          <w:trHeight w:val="460"/>
        </w:trPr>
        <w:tc>
          <w:tcPr>
            <w:tcW w:w="299" w:type="pct"/>
            <w:noWrap/>
          </w:tcPr>
          <w:p w14:paraId="4631DB06" w14:textId="77777777" w:rsidR="002F332C" w:rsidRPr="002F332C" w:rsidRDefault="002F332C" w:rsidP="002F332C">
            <w:pPr>
              <w:pStyle w:val="103"/>
            </w:pPr>
            <w:r w:rsidRPr="002F332C">
              <w:t>УРУТ</w:t>
            </w:r>
          </w:p>
        </w:tc>
        <w:tc>
          <w:tcPr>
            <w:tcW w:w="294" w:type="pct"/>
          </w:tcPr>
          <w:p w14:paraId="01AC559E" w14:textId="58AABCF4" w:rsidR="002F332C" w:rsidRPr="002F332C" w:rsidRDefault="002F332C" w:rsidP="002F332C">
            <w:pPr>
              <w:pStyle w:val="103"/>
            </w:pPr>
            <w:r w:rsidRPr="002F332C">
              <w:t>172,5</w:t>
            </w:r>
          </w:p>
        </w:tc>
        <w:tc>
          <w:tcPr>
            <w:tcW w:w="294" w:type="pct"/>
            <w:noWrap/>
            <w:hideMark/>
          </w:tcPr>
          <w:p w14:paraId="4B5D391B" w14:textId="3FE20747" w:rsidR="002F332C" w:rsidRPr="002F332C" w:rsidRDefault="002F332C" w:rsidP="002F332C">
            <w:pPr>
              <w:pStyle w:val="103"/>
            </w:pPr>
            <w:r w:rsidRPr="002F332C">
              <w:t>172,5</w:t>
            </w:r>
          </w:p>
        </w:tc>
        <w:tc>
          <w:tcPr>
            <w:tcW w:w="294" w:type="pct"/>
            <w:noWrap/>
            <w:hideMark/>
          </w:tcPr>
          <w:p w14:paraId="5264AF2E" w14:textId="322B4603" w:rsidR="002F332C" w:rsidRPr="002F332C" w:rsidRDefault="002F332C" w:rsidP="002F332C">
            <w:pPr>
              <w:pStyle w:val="103"/>
            </w:pPr>
            <w:r w:rsidRPr="002F332C">
              <w:t>172,5</w:t>
            </w:r>
          </w:p>
        </w:tc>
        <w:tc>
          <w:tcPr>
            <w:tcW w:w="294" w:type="pct"/>
            <w:noWrap/>
            <w:hideMark/>
          </w:tcPr>
          <w:p w14:paraId="7BA1578A" w14:textId="78C43054" w:rsidR="002F332C" w:rsidRPr="002F332C" w:rsidRDefault="002F332C" w:rsidP="002F332C">
            <w:pPr>
              <w:pStyle w:val="103"/>
            </w:pPr>
            <w:r w:rsidRPr="002F332C">
              <w:t>172,5</w:t>
            </w:r>
          </w:p>
        </w:tc>
        <w:tc>
          <w:tcPr>
            <w:tcW w:w="294" w:type="pct"/>
            <w:noWrap/>
            <w:hideMark/>
          </w:tcPr>
          <w:p w14:paraId="77A8558C" w14:textId="38207ECD" w:rsidR="002F332C" w:rsidRPr="002F332C" w:rsidRDefault="002F332C" w:rsidP="002F332C">
            <w:pPr>
              <w:pStyle w:val="103"/>
            </w:pPr>
            <w:r w:rsidRPr="002F332C">
              <w:t>172,5</w:t>
            </w:r>
          </w:p>
        </w:tc>
        <w:tc>
          <w:tcPr>
            <w:tcW w:w="294" w:type="pct"/>
            <w:noWrap/>
            <w:hideMark/>
          </w:tcPr>
          <w:p w14:paraId="0FE6C4FD" w14:textId="033E59EF" w:rsidR="002F332C" w:rsidRPr="002F332C" w:rsidRDefault="002F332C" w:rsidP="002F332C">
            <w:pPr>
              <w:pStyle w:val="103"/>
            </w:pPr>
            <w:r w:rsidRPr="002F332C">
              <w:t>172,5</w:t>
            </w:r>
          </w:p>
        </w:tc>
        <w:tc>
          <w:tcPr>
            <w:tcW w:w="294" w:type="pct"/>
            <w:noWrap/>
            <w:hideMark/>
          </w:tcPr>
          <w:p w14:paraId="231FCB65" w14:textId="2C01793E" w:rsidR="002F332C" w:rsidRPr="002F332C" w:rsidRDefault="002F332C" w:rsidP="002F332C">
            <w:pPr>
              <w:pStyle w:val="103"/>
            </w:pPr>
            <w:r w:rsidRPr="002F332C">
              <w:t>172,5</w:t>
            </w:r>
          </w:p>
        </w:tc>
        <w:tc>
          <w:tcPr>
            <w:tcW w:w="294" w:type="pct"/>
            <w:noWrap/>
            <w:hideMark/>
          </w:tcPr>
          <w:p w14:paraId="15CA9EFC" w14:textId="210F7321" w:rsidR="002F332C" w:rsidRPr="002F332C" w:rsidRDefault="002F332C" w:rsidP="002F332C">
            <w:pPr>
              <w:pStyle w:val="103"/>
            </w:pPr>
            <w:r w:rsidRPr="002F332C">
              <w:t>172,5</w:t>
            </w:r>
          </w:p>
        </w:tc>
        <w:tc>
          <w:tcPr>
            <w:tcW w:w="294" w:type="pct"/>
            <w:noWrap/>
            <w:hideMark/>
          </w:tcPr>
          <w:p w14:paraId="1941F35B" w14:textId="3C5DDCC0" w:rsidR="002F332C" w:rsidRPr="002F332C" w:rsidRDefault="002F332C" w:rsidP="002F332C">
            <w:pPr>
              <w:pStyle w:val="103"/>
            </w:pPr>
            <w:r w:rsidRPr="002F332C">
              <w:t>172,5</w:t>
            </w:r>
          </w:p>
        </w:tc>
        <w:tc>
          <w:tcPr>
            <w:tcW w:w="294" w:type="pct"/>
            <w:noWrap/>
            <w:hideMark/>
          </w:tcPr>
          <w:p w14:paraId="12219A51" w14:textId="7DB1BDBD" w:rsidR="002F332C" w:rsidRPr="002F332C" w:rsidRDefault="002F332C" w:rsidP="002F332C">
            <w:pPr>
              <w:pStyle w:val="103"/>
            </w:pPr>
            <w:r w:rsidRPr="002F332C">
              <w:t>172,5</w:t>
            </w:r>
          </w:p>
        </w:tc>
        <w:tc>
          <w:tcPr>
            <w:tcW w:w="294" w:type="pct"/>
            <w:noWrap/>
            <w:hideMark/>
          </w:tcPr>
          <w:p w14:paraId="2E29C801" w14:textId="04E3BC86" w:rsidR="002F332C" w:rsidRPr="002F332C" w:rsidRDefault="002F332C" w:rsidP="002F332C">
            <w:pPr>
              <w:pStyle w:val="103"/>
            </w:pPr>
            <w:r w:rsidRPr="002F332C">
              <w:t>172,5</w:t>
            </w:r>
          </w:p>
        </w:tc>
        <w:tc>
          <w:tcPr>
            <w:tcW w:w="294" w:type="pct"/>
            <w:noWrap/>
            <w:hideMark/>
          </w:tcPr>
          <w:p w14:paraId="13EA9925" w14:textId="0E54CA94" w:rsidR="002F332C" w:rsidRPr="002F332C" w:rsidRDefault="002F332C" w:rsidP="002F332C">
            <w:pPr>
              <w:pStyle w:val="103"/>
            </w:pPr>
            <w:r w:rsidRPr="002F332C">
              <w:t>172,5</w:t>
            </w:r>
          </w:p>
        </w:tc>
        <w:tc>
          <w:tcPr>
            <w:tcW w:w="294" w:type="pct"/>
            <w:noWrap/>
            <w:hideMark/>
          </w:tcPr>
          <w:p w14:paraId="2A01DE8F" w14:textId="3726AD4E" w:rsidR="002F332C" w:rsidRPr="002F332C" w:rsidRDefault="002F332C" w:rsidP="002F332C">
            <w:pPr>
              <w:pStyle w:val="103"/>
            </w:pPr>
            <w:r w:rsidRPr="002F332C">
              <w:t>172,5</w:t>
            </w:r>
          </w:p>
        </w:tc>
        <w:tc>
          <w:tcPr>
            <w:tcW w:w="294" w:type="pct"/>
            <w:noWrap/>
            <w:hideMark/>
          </w:tcPr>
          <w:p w14:paraId="24C3DDAE" w14:textId="02C4C73A" w:rsidR="002F332C" w:rsidRPr="002F332C" w:rsidRDefault="002F332C" w:rsidP="002F332C">
            <w:pPr>
              <w:pStyle w:val="103"/>
            </w:pPr>
            <w:r w:rsidRPr="002F332C">
              <w:t>172,5</w:t>
            </w:r>
          </w:p>
        </w:tc>
        <w:tc>
          <w:tcPr>
            <w:tcW w:w="294" w:type="pct"/>
            <w:noWrap/>
            <w:hideMark/>
          </w:tcPr>
          <w:p w14:paraId="091C2BDD" w14:textId="09A650FF" w:rsidR="002F332C" w:rsidRPr="002F332C" w:rsidRDefault="002F332C" w:rsidP="002F332C">
            <w:pPr>
              <w:pStyle w:val="103"/>
            </w:pPr>
            <w:r w:rsidRPr="002F332C">
              <w:t>172,5</w:t>
            </w:r>
          </w:p>
        </w:tc>
        <w:tc>
          <w:tcPr>
            <w:tcW w:w="291" w:type="pct"/>
            <w:noWrap/>
            <w:hideMark/>
          </w:tcPr>
          <w:p w14:paraId="18CB73FC" w14:textId="18753643" w:rsidR="002F332C" w:rsidRPr="002F332C" w:rsidRDefault="002F332C" w:rsidP="002F332C">
            <w:pPr>
              <w:pStyle w:val="103"/>
            </w:pPr>
            <w:r w:rsidRPr="002F332C">
              <w:t>172,5</w:t>
            </w:r>
          </w:p>
        </w:tc>
      </w:tr>
    </w:tbl>
    <w:p w14:paraId="7620D646" w14:textId="77777777" w:rsidR="002F332C" w:rsidRDefault="002F332C" w:rsidP="002F332C">
      <w:pPr>
        <w:pStyle w:val="a0"/>
      </w:pPr>
    </w:p>
    <w:p w14:paraId="1C27A7BD" w14:textId="77777777" w:rsidR="002F332C" w:rsidRPr="00523EBC" w:rsidRDefault="002F332C" w:rsidP="002F332C">
      <w:pPr>
        <w:pStyle w:val="a0"/>
        <w:sectPr w:rsidR="002F332C" w:rsidRPr="00523EBC" w:rsidSect="002F332C">
          <w:pgSz w:w="16838" w:h="11906" w:orient="landscape"/>
          <w:pgMar w:top="1701" w:right="1134" w:bottom="850" w:left="1134" w:header="708" w:footer="708" w:gutter="0"/>
          <w:cols w:space="708"/>
          <w:docGrid w:linePitch="360"/>
        </w:sectPr>
      </w:pPr>
    </w:p>
    <w:p w14:paraId="784D89AA" w14:textId="77777777" w:rsidR="0080215E" w:rsidRDefault="0080215E" w:rsidP="00B54E93">
      <w:pPr>
        <w:pStyle w:val="11"/>
      </w:pPr>
      <w:r>
        <w:lastRenderedPageBreak/>
        <w:t>Отношение величины технологических потерь тепловой энергии, теплоносителя к материальной характеристике тепловой сети.</w:t>
      </w:r>
    </w:p>
    <w:p w14:paraId="6322D4CD" w14:textId="77777777" w:rsidR="00F2209B" w:rsidRPr="00F2209B" w:rsidRDefault="00F2209B" w:rsidP="00F2209B">
      <w:pPr>
        <w:pStyle w:val="a0"/>
      </w:pPr>
      <w:r w:rsidRPr="00F2209B">
        <w:t xml:space="preserve">Отношение величины технологических потерь тепловой энергии к материальной характеристике тепловой сети представлено в таблице </w:t>
      </w:r>
      <w:r w:rsidRPr="00F2209B">
        <w:fldChar w:fldCharType="begin"/>
      </w:r>
      <w:r w:rsidRPr="00F2209B">
        <w:instrText xml:space="preserve"> REF _Ref529451464 \h </w:instrText>
      </w:r>
      <w:r w:rsidRPr="00F2209B">
        <w:fldChar w:fldCharType="separate"/>
      </w:r>
      <w:r w:rsidR="003C1E33">
        <w:rPr>
          <w:noProof/>
        </w:rPr>
        <w:t>77</w:t>
      </w:r>
      <w:r w:rsidRPr="00F2209B">
        <w:fldChar w:fldCharType="end"/>
      </w:r>
      <w:r w:rsidRPr="00F2209B">
        <w:t>. Сведения о фактических объемах подпитки тепловой сети не предоставлены.</w:t>
      </w:r>
    </w:p>
    <w:p w14:paraId="4A4AB063" w14:textId="77777777" w:rsidR="00F2209B" w:rsidRPr="00F2209B" w:rsidRDefault="00F2209B" w:rsidP="00F2209B">
      <w:pPr>
        <w:pStyle w:val="a0"/>
      </w:pPr>
    </w:p>
    <w:p w14:paraId="2E5D9FBB" w14:textId="77777777" w:rsidR="00F2209B" w:rsidRPr="00F2209B" w:rsidRDefault="00F2209B" w:rsidP="00F2209B">
      <w:r w:rsidRPr="00F2209B">
        <w:t xml:space="preserve">Таблица </w:t>
      </w:r>
      <w:r w:rsidR="009C2D8E">
        <w:rPr>
          <w:noProof/>
        </w:rPr>
        <w:fldChar w:fldCharType="begin"/>
      </w:r>
      <w:r w:rsidR="009C2D8E">
        <w:rPr>
          <w:noProof/>
        </w:rPr>
        <w:instrText xml:space="preserve"> SEQ Таблица \* ARABIC </w:instrText>
      </w:r>
      <w:r w:rsidR="009C2D8E">
        <w:rPr>
          <w:noProof/>
        </w:rPr>
        <w:fldChar w:fldCharType="separate"/>
      </w:r>
      <w:bookmarkStart w:id="171" w:name="_Ref529451464"/>
      <w:r w:rsidR="003C1E33">
        <w:rPr>
          <w:noProof/>
        </w:rPr>
        <w:t>77</w:t>
      </w:r>
      <w:bookmarkEnd w:id="171"/>
      <w:r w:rsidR="009C2D8E">
        <w:rPr>
          <w:noProof/>
        </w:rPr>
        <w:fldChar w:fldCharType="end"/>
      </w:r>
      <w:r w:rsidRPr="00F2209B">
        <w:t xml:space="preserve"> – Отношение величины технологических потерь тепловой энергии к материальной характеристике тепловой сети</w:t>
      </w:r>
    </w:p>
    <w:tbl>
      <w:tblPr>
        <w:tblStyle w:val="TableGridReport1"/>
        <w:tblW w:w="5000" w:type="pct"/>
        <w:tblLook w:val="04A0" w:firstRow="1" w:lastRow="0" w:firstColumn="1" w:lastColumn="0" w:noHBand="0" w:noVBand="1"/>
      </w:tblPr>
      <w:tblGrid>
        <w:gridCol w:w="771"/>
        <w:gridCol w:w="543"/>
        <w:gridCol w:w="543"/>
        <w:gridCol w:w="542"/>
        <w:gridCol w:w="542"/>
        <w:gridCol w:w="542"/>
        <w:gridCol w:w="542"/>
        <w:gridCol w:w="542"/>
        <w:gridCol w:w="542"/>
        <w:gridCol w:w="542"/>
        <w:gridCol w:w="542"/>
        <w:gridCol w:w="542"/>
        <w:gridCol w:w="542"/>
        <w:gridCol w:w="542"/>
        <w:gridCol w:w="542"/>
        <w:gridCol w:w="542"/>
        <w:gridCol w:w="508"/>
      </w:tblGrid>
      <w:tr w:rsidR="00F2209B" w:rsidRPr="00F2209B" w14:paraId="30AF4574" w14:textId="77777777" w:rsidTr="009F7341">
        <w:trPr>
          <w:trHeight w:val="349"/>
        </w:trPr>
        <w:tc>
          <w:tcPr>
            <w:tcW w:w="409" w:type="pct"/>
          </w:tcPr>
          <w:p w14:paraId="58C593A3" w14:textId="77777777" w:rsidR="00F2209B" w:rsidRPr="00F2209B" w:rsidRDefault="00F2209B" w:rsidP="00F2209B">
            <w:pPr>
              <w:pStyle w:val="103"/>
            </w:pPr>
            <w:r w:rsidRPr="00F2209B">
              <w:t>Год</w:t>
            </w:r>
          </w:p>
        </w:tc>
        <w:tc>
          <w:tcPr>
            <w:tcW w:w="288" w:type="pct"/>
            <w:noWrap/>
            <w:hideMark/>
          </w:tcPr>
          <w:p w14:paraId="2EBDB1BA" w14:textId="77777777" w:rsidR="00F2209B" w:rsidRPr="00F2209B" w:rsidRDefault="00F2209B" w:rsidP="00F2209B">
            <w:pPr>
              <w:pStyle w:val="103"/>
            </w:pPr>
            <w:r w:rsidRPr="00F2209B">
              <w:t>2018</w:t>
            </w:r>
          </w:p>
        </w:tc>
        <w:tc>
          <w:tcPr>
            <w:tcW w:w="288" w:type="pct"/>
            <w:noWrap/>
            <w:hideMark/>
          </w:tcPr>
          <w:p w14:paraId="3E57FA6C" w14:textId="77777777" w:rsidR="00F2209B" w:rsidRPr="00F2209B" w:rsidRDefault="00F2209B" w:rsidP="00F2209B">
            <w:pPr>
              <w:pStyle w:val="103"/>
            </w:pPr>
            <w:r w:rsidRPr="00F2209B">
              <w:t>2019</w:t>
            </w:r>
          </w:p>
        </w:tc>
        <w:tc>
          <w:tcPr>
            <w:tcW w:w="288" w:type="pct"/>
            <w:noWrap/>
            <w:hideMark/>
          </w:tcPr>
          <w:p w14:paraId="502ED082" w14:textId="77777777" w:rsidR="00F2209B" w:rsidRPr="00F2209B" w:rsidRDefault="00F2209B" w:rsidP="00F2209B">
            <w:pPr>
              <w:pStyle w:val="103"/>
            </w:pPr>
            <w:r w:rsidRPr="00F2209B">
              <w:t>2020</w:t>
            </w:r>
          </w:p>
        </w:tc>
        <w:tc>
          <w:tcPr>
            <w:tcW w:w="288" w:type="pct"/>
            <w:noWrap/>
            <w:hideMark/>
          </w:tcPr>
          <w:p w14:paraId="2F01EBCF" w14:textId="77777777" w:rsidR="00F2209B" w:rsidRPr="00F2209B" w:rsidRDefault="00F2209B" w:rsidP="00F2209B">
            <w:pPr>
              <w:pStyle w:val="103"/>
            </w:pPr>
            <w:r w:rsidRPr="00F2209B">
              <w:t>2021</w:t>
            </w:r>
          </w:p>
        </w:tc>
        <w:tc>
          <w:tcPr>
            <w:tcW w:w="288" w:type="pct"/>
            <w:noWrap/>
            <w:hideMark/>
          </w:tcPr>
          <w:p w14:paraId="77C04335" w14:textId="77777777" w:rsidR="00F2209B" w:rsidRPr="00F2209B" w:rsidRDefault="00F2209B" w:rsidP="00F2209B">
            <w:pPr>
              <w:pStyle w:val="103"/>
            </w:pPr>
            <w:r w:rsidRPr="00F2209B">
              <w:t>2022</w:t>
            </w:r>
          </w:p>
        </w:tc>
        <w:tc>
          <w:tcPr>
            <w:tcW w:w="288" w:type="pct"/>
            <w:noWrap/>
            <w:hideMark/>
          </w:tcPr>
          <w:p w14:paraId="25DF2E62" w14:textId="77777777" w:rsidR="00F2209B" w:rsidRPr="00F2209B" w:rsidRDefault="00F2209B" w:rsidP="00F2209B">
            <w:pPr>
              <w:pStyle w:val="103"/>
            </w:pPr>
            <w:r w:rsidRPr="00F2209B">
              <w:t>2023</w:t>
            </w:r>
          </w:p>
        </w:tc>
        <w:tc>
          <w:tcPr>
            <w:tcW w:w="288" w:type="pct"/>
            <w:noWrap/>
            <w:hideMark/>
          </w:tcPr>
          <w:p w14:paraId="7E032F41" w14:textId="77777777" w:rsidR="00F2209B" w:rsidRPr="00F2209B" w:rsidRDefault="00F2209B" w:rsidP="00F2209B">
            <w:pPr>
              <w:pStyle w:val="103"/>
            </w:pPr>
            <w:r w:rsidRPr="00F2209B">
              <w:t>2024</w:t>
            </w:r>
          </w:p>
        </w:tc>
        <w:tc>
          <w:tcPr>
            <w:tcW w:w="288" w:type="pct"/>
            <w:noWrap/>
            <w:hideMark/>
          </w:tcPr>
          <w:p w14:paraId="5B38BFA8" w14:textId="77777777" w:rsidR="00F2209B" w:rsidRPr="00F2209B" w:rsidRDefault="00F2209B" w:rsidP="00F2209B">
            <w:pPr>
              <w:pStyle w:val="103"/>
            </w:pPr>
            <w:r w:rsidRPr="00F2209B">
              <w:t>2025</w:t>
            </w:r>
          </w:p>
        </w:tc>
        <w:tc>
          <w:tcPr>
            <w:tcW w:w="288" w:type="pct"/>
            <w:noWrap/>
            <w:hideMark/>
          </w:tcPr>
          <w:p w14:paraId="2B1D715D" w14:textId="77777777" w:rsidR="00F2209B" w:rsidRPr="00F2209B" w:rsidRDefault="00F2209B" w:rsidP="00F2209B">
            <w:pPr>
              <w:pStyle w:val="103"/>
            </w:pPr>
            <w:r w:rsidRPr="00F2209B">
              <w:t>2026</w:t>
            </w:r>
          </w:p>
        </w:tc>
        <w:tc>
          <w:tcPr>
            <w:tcW w:w="288" w:type="pct"/>
            <w:noWrap/>
            <w:hideMark/>
          </w:tcPr>
          <w:p w14:paraId="2392D4C1" w14:textId="77777777" w:rsidR="00F2209B" w:rsidRPr="00F2209B" w:rsidRDefault="00F2209B" w:rsidP="00F2209B">
            <w:pPr>
              <w:pStyle w:val="103"/>
            </w:pPr>
            <w:r w:rsidRPr="00F2209B">
              <w:t>2027</w:t>
            </w:r>
          </w:p>
        </w:tc>
        <w:tc>
          <w:tcPr>
            <w:tcW w:w="288" w:type="pct"/>
            <w:noWrap/>
            <w:hideMark/>
          </w:tcPr>
          <w:p w14:paraId="52F8AD07" w14:textId="77777777" w:rsidR="00F2209B" w:rsidRPr="00F2209B" w:rsidRDefault="00F2209B" w:rsidP="00F2209B">
            <w:pPr>
              <w:pStyle w:val="103"/>
            </w:pPr>
            <w:r w:rsidRPr="00F2209B">
              <w:t>2028</w:t>
            </w:r>
          </w:p>
        </w:tc>
        <w:tc>
          <w:tcPr>
            <w:tcW w:w="288" w:type="pct"/>
            <w:noWrap/>
            <w:hideMark/>
          </w:tcPr>
          <w:p w14:paraId="2912D93C" w14:textId="77777777" w:rsidR="00F2209B" w:rsidRPr="00F2209B" w:rsidRDefault="00F2209B" w:rsidP="00F2209B">
            <w:pPr>
              <w:pStyle w:val="103"/>
            </w:pPr>
            <w:r w:rsidRPr="00F2209B">
              <w:t>2029</w:t>
            </w:r>
          </w:p>
        </w:tc>
        <w:tc>
          <w:tcPr>
            <w:tcW w:w="288" w:type="pct"/>
            <w:noWrap/>
            <w:hideMark/>
          </w:tcPr>
          <w:p w14:paraId="532497A8" w14:textId="77777777" w:rsidR="00F2209B" w:rsidRPr="00F2209B" w:rsidRDefault="00F2209B" w:rsidP="00F2209B">
            <w:pPr>
              <w:pStyle w:val="103"/>
            </w:pPr>
            <w:r w:rsidRPr="00F2209B">
              <w:t>2030</w:t>
            </w:r>
          </w:p>
        </w:tc>
        <w:tc>
          <w:tcPr>
            <w:tcW w:w="288" w:type="pct"/>
            <w:noWrap/>
            <w:hideMark/>
          </w:tcPr>
          <w:p w14:paraId="3DDADF19" w14:textId="77777777" w:rsidR="00F2209B" w:rsidRPr="00F2209B" w:rsidRDefault="00F2209B" w:rsidP="00F2209B">
            <w:pPr>
              <w:pStyle w:val="103"/>
            </w:pPr>
            <w:r w:rsidRPr="00F2209B">
              <w:t>2031</w:t>
            </w:r>
          </w:p>
        </w:tc>
        <w:tc>
          <w:tcPr>
            <w:tcW w:w="288" w:type="pct"/>
            <w:noWrap/>
            <w:hideMark/>
          </w:tcPr>
          <w:p w14:paraId="10AD9E79" w14:textId="77777777" w:rsidR="00F2209B" w:rsidRPr="00F2209B" w:rsidRDefault="00F2209B" w:rsidP="00F2209B">
            <w:pPr>
              <w:pStyle w:val="103"/>
            </w:pPr>
            <w:r w:rsidRPr="00F2209B">
              <w:t>2032</w:t>
            </w:r>
          </w:p>
        </w:tc>
        <w:tc>
          <w:tcPr>
            <w:tcW w:w="270" w:type="pct"/>
            <w:noWrap/>
            <w:hideMark/>
          </w:tcPr>
          <w:p w14:paraId="6FA53A02" w14:textId="77777777" w:rsidR="00F2209B" w:rsidRPr="00F2209B" w:rsidRDefault="00F2209B" w:rsidP="00F2209B">
            <w:pPr>
              <w:pStyle w:val="103"/>
            </w:pPr>
            <w:r w:rsidRPr="00F2209B">
              <w:t>2033</w:t>
            </w:r>
          </w:p>
        </w:tc>
      </w:tr>
      <w:tr w:rsidR="009F7341" w:rsidRPr="00F2209B" w14:paraId="64E7ED07" w14:textId="77777777" w:rsidTr="009F7341">
        <w:trPr>
          <w:trHeight w:val="385"/>
        </w:trPr>
        <w:tc>
          <w:tcPr>
            <w:tcW w:w="409" w:type="pct"/>
          </w:tcPr>
          <w:p w14:paraId="4F084E2E" w14:textId="77777777" w:rsidR="009F7341" w:rsidRPr="009F7341" w:rsidRDefault="009F7341" w:rsidP="009F7341">
            <w:pPr>
              <w:pStyle w:val="103"/>
            </w:pPr>
            <w:r w:rsidRPr="009F7341">
              <w:t>Гкал/м</w:t>
            </w:r>
            <w:r w:rsidRPr="009F7341">
              <w:rPr>
                <w:rStyle w:val="aff2"/>
              </w:rPr>
              <w:t>2</w:t>
            </w:r>
          </w:p>
        </w:tc>
        <w:tc>
          <w:tcPr>
            <w:tcW w:w="288" w:type="pct"/>
            <w:noWrap/>
          </w:tcPr>
          <w:p w14:paraId="0CAC08CA" w14:textId="7F1C801B" w:rsidR="009F7341" w:rsidRPr="009F7341" w:rsidRDefault="009F7341" w:rsidP="009F7341">
            <w:pPr>
              <w:pStyle w:val="103"/>
            </w:pPr>
            <w:r w:rsidRPr="009F7341">
              <w:t>1.90</w:t>
            </w:r>
          </w:p>
        </w:tc>
        <w:tc>
          <w:tcPr>
            <w:tcW w:w="288" w:type="pct"/>
            <w:noWrap/>
          </w:tcPr>
          <w:p w14:paraId="3ED9EB33" w14:textId="036B8F50" w:rsidR="009F7341" w:rsidRPr="009F7341" w:rsidRDefault="009F7341" w:rsidP="009F7341">
            <w:pPr>
              <w:pStyle w:val="103"/>
            </w:pPr>
            <w:r w:rsidRPr="009F7341">
              <w:t>1.90</w:t>
            </w:r>
          </w:p>
        </w:tc>
        <w:tc>
          <w:tcPr>
            <w:tcW w:w="288" w:type="pct"/>
            <w:noWrap/>
          </w:tcPr>
          <w:p w14:paraId="4920D7BF" w14:textId="50659B25" w:rsidR="009F7341" w:rsidRPr="009F7341" w:rsidRDefault="009F7341" w:rsidP="009F7341">
            <w:pPr>
              <w:pStyle w:val="103"/>
            </w:pPr>
            <w:r w:rsidRPr="009F7341">
              <w:t>1.90</w:t>
            </w:r>
          </w:p>
        </w:tc>
        <w:tc>
          <w:tcPr>
            <w:tcW w:w="288" w:type="pct"/>
            <w:noWrap/>
          </w:tcPr>
          <w:p w14:paraId="0C019A86" w14:textId="64FDC54A" w:rsidR="009F7341" w:rsidRPr="009F7341" w:rsidRDefault="009F7341" w:rsidP="009F7341">
            <w:pPr>
              <w:pStyle w:val="103"/>
            </w:pPr>
            <w:r w:rsidRPr="009F7341">
              <w:t>1.90</w:t>
            </w:r>
          </w:p>
        </w:tc>
        <w:tc>
          <w:tcPr>
            <w:tcW w:w="288" w:type="pct"/>
            <w:noWrap/>
          </w:tcPr>
          <w:p w14:paraId="3491BBE1" w14:textId="76868278" w:rsidR="009F7341" w:rsidRPr="009F7341" w:rsidRDefault="009F7341" w:rsidP="009F7341">
            <w:pPr>
              <w:pStyle w:val="103"/>
            </w:pPr>
            <w:r w:rsidRPr="009F7341">
              <w:t>1.86</w:t>
            </w:r>
          </w:p>
        </w:tc>
        <w:tc>
          <w:tcPr>
            <w:tcW w:w="288" w:type="pct"/>
            <w:noWrap/>
          </w:tcPr>
          <w:p w14:paraId="55E17F3A" w14:textId="21482696" w:rsidR="009F7341" w:rsidRPr="009F7341" w:rsidRDefault="009F7341" w:rsidP="009F7341">
            <w:pPr>
              <w:pStyle w:val="103"/>
            </w:pPr>
            <w:r w:rsidRPr="009F7341">
              <w:t>1.86</w:t>
            </w:r>
          </w:p>
        </w:tc>
        <w:tc>
          <w:tcPr>
            <w:tcW w:w="288" w:type="pct"/>
            <w:noWrap/>
          </w:tcPr>
          <w:p w14:paraId="46DAC1C4" w14:textId="67FD1F08" w:rsidR="009F7341" w:rsidRPr="009F7341" w:rsidRDefault="009F7341" w:rsidP="009F7341">
            <w:pPr>
              <w:pStyle w:val="103"/>
            </w:pPr>
            <w:r w:rsidRPr="009F7341">
              <w:t>1.86</w:t>
            </w:r>
          </w:p>
        </w:tc>
        <w:tc>
          <w:tcPr>
            <w:tcW w:w="288" w:type="pct"/>
            <w:noWrap/>
          </w:tcPr>
          <w:p w14:paraId="5148530B" w14:textId="749C6E3D" w:rsidR="009F7341" w:rsidRPr="009F7341" w:rsidRDefault="009F7341" w:rsidP="009F7341">
            <w:pPr>
              <w:pStyle w:val="103"/>
            </w:pPr>
            <w:r w:rsidRPr="009F7341">
              <w:t>1.86</w:t>
            </w:r>
          </w:p>
        </w:tc>
        <w:tc>
          <w:tcPr>
            <w:tcW w:w="288" w:type="pct"/>
            <w:noWrap/>
          </w:tcPr>
          <w:p w14:paraId="5EA6BAD7" w14:textId="303E0F6D" w:rsidR="009F7341" w:rsidRPr="009F7341" w:rsidRDefault="009F7341" w:rsidP="009F7341">
            <w:pPr>
              <w:pStyle w:val="103"/>
            </w:pPr>
            <w:r w:rsidRPr="009F7341">
              <w:t>1.86</w:t>
            </w:r>
          </w:p>
        </w:tc>
        <w:tc>
          <w:tcPr>
            <w:tcW w:w="288" w:type="pct"/>
            <w:noWrap/>
          </w:tcPr>
          <w:p w14:paraId="3D5AAEE2" w14:textId="57E2866A" w:rsidR="009F7341" w:rsidRPr="009F7341" w:rsidRDefault="009F7341" w:rsidP="009F7341">
            <w:pPr>
              <w:pStyle w:val="103"/>
            </w:pPr>
            <w:r w:rsidRPr="009F7341">
              <w:t>1.86</w:t>
            </w:r>
          </w:p>
        </w:tc>
        <w:tc>
          <w:tcPr>
            <w:tcW w:w="288" w:type="pct"/>
            <w:noWrap/>
          </w:tcPr>
          <w:p w14:paraId="5AF3F9B4" w14:textId="284B64BB" w:rsidR="009F7341" w:rsidRPr="009F7341" w:rsidRDefault="009F7341" w:rsidP="009F7341">
            <w:pPr>
              <w:pStyle w:val="103"/>
            </w:pPr>
            <w:r w:rsidRPr="009F7341">
              <w:t>1.86</w:t>
            </w:r>
          </w:p>
        </w:tc>
        <w:tc>
          <w:tcPr>
            <w:tcW w:w="288" w:type="pct"/>
            <w:noWrap/>
          </w:tcPr>
          <w:p w14:paraId="5CBF53EB" w14:textId="6F6413B3" w:rsidR="009F7341" w:rsidRPr="009F7341" w:rsidRDefault="009F7341" w:rsidP="009F7341">
            <w:pPr>
              <w:pStyle w:val="103"/>
            </w:pPr>
            <w:r w:rsidRPr="009F7341">
              <w:t>1.86</w:t>
            </w:r>
          </w:p>
        </w:tc>
        <w:tc>
          <w:tcPr>
            <w:tcW w:w="288" w:type="pct"/>
            <w:noWrap/>
          </w:tcPr>
          <w:p w14:paraId="33033CEF" w14:textId="6D54BBF3" w:rsidR="009F7341" w:rsidRPr="009F7341" w:rsidRDefault="009F7341" w:rsidP="009F7341">
            <w:pPr>
              <w:pStyle w:val="103"/>
            </w:pPr>
            <w:r w:rsidRPr="009F7341">
              <w:t>1.86</w:t>
            </w:r>
          </w:p>
        </w:tc>
        <w:tc>
          <w:tcPr>
            <w:tcW w:w="288" w:type="pct"/>
            <w:noWrap/>
          </w:tcPr>
          <w:p w14:paraId="1E455925" w14:textId="66BB5847" w:rsidR="009F7341" w:rsidRPr="009F7341" w:rsidRDefault="009F7341" w:rsidP="009F7341">
            <w:pPr>
              <w:pStyle w:val="103"/>
            </w:pPr>
            <w:r w:rsidRPr="009F7341">
              <w:t>1.86</w:t>
            </w:r>
          </w:p>
        </w:tc>
        <w:tc>
          <w:tcPr>
            <w:tcW w:w="288" w:type="pct"/>
            <w:noWrap/>
          </w:tcPr>
          <w:p w14:paraId="65799C62" w14:textId="3C369780" w:rsidR="009F7341" w:rsidRPr="009F7341" w:rsidRDefault="009F7341" w:rsidP="009F7341">
            <w:pPr>
              <w:pStyle w:val="103"/>
            </w:pPr>
            <w:r w:rsidRPr="009F7341">
              <w:t>1.86</w:t>
            </w:r>
          </w:p>
        </w:tc>
        <w:tc>
          <w:tcPr>
            <w:tcW w:w="270" w:type="pct"/>
            <w:noWrap/>
          </w:tcPr>
          <w:p w14:paraId="0571416F" w14:textId="155EDF12" w:rsidR="009F7341" w:rsidRPr="009F7341" w:rsidRDefault="009F7341" w:rsidP="009F7341">
            <w:pPr>
              <w:pStyle w:val="103"/>
            </w:pPr>
            <w:r w:rsidRPr="009F7341">
              <w:t>1.86</w:t>
            </w:r>
          </w:p>
        </w:tc>
      </w:tr>
    </w:tbl>
    <w:p w14:paraId="5C20B8A6" w14:textId="77777777" w:rsidR="00F2209B" w:rsidRPr="000D64AD" w:rsidRDefault="00F2209B" w:rsidP="000D64AD">
      <w:pPr>
        <w:pStyle w:val="a0"/>
      </w:pPr>
    </w:p>
    <w:p w14:paraId="784D89AB" w14:textId="77777777" w:rsidR="0080215E" w:rsidRDefault="0080215E" w:rsidP="00B54E93">
      <w:pPr>
        <w:pStyle w:val="11"/>
      </w:pPr>
      <w:r>
        <w:t>Коэффициент использования установленной тепловой мощности.</w:t>
      </w:r>
    </w:p>
    <w:p w14:paraId="67B33500" w14:textId="5FDD3111" w:rsidR="000D64AD" w:rsidRPr="000D64AD" w:rsidRDefault="000D64AD" w:rsidP="000D64AD">
      <w:pPr>
        <w:pStyle w:val="a0"/>
      </w:pPr>
      <w:r w:rsidRPr="000D64AD">
        <w:t>Коэффициент использования установленной тепловой мощности (КИУТМ) представлен в таблице</w:t>
      </w:r>
      <w:r w:rsidR="00CD4684">
        <w:t xml:space="preserve"> </w:t>
      </w:r>
      <w:r w:rsidR="00CD4684">
        <w:fldChar w:fldCharType="begin"/>
      </w:r>
      <w:r w:rsidR="00CD4684">
        <w:instrText xml:space="preserve"> REF _Ref529518736 \h </w:instrText>
      </w:r>
      <w:r w:rsidR="00CD4684">
        <w:fldChar w:fldCharType="separate"/>
      </w:r>
      <w:r w:rsidR="003C1E33">
        <w:rPr>
          <w:noProof/>
        </w:rPr>
        <w:t>78</w:t>
      </w:r>
      <w:r w:rsidR="00CD4684">
        <w:fldChar w:fldCharType="end"/>
      </w:r>
      <w:r w:rsidRPr="000D64AD">
        <w:t xml:space="preserve">. </w:t>
      </w:r>
      <w:r w:rsidR="00F13C88">
        <w:t>К</w:t>
      </w:r>
      <w:r w:rsidRPr="000D64AD">
        <w:t>оэффициент</w:t>
      </w:r>
      <w:r w:rsidR="00F13C88">
        <w:t xml:space="preserve"> остается практически неизменным</w:t>
      </w:r>
      <w:r w:rsidR="00184CC0">
        <w:t xml:space="preserve">, так как </w:t>
      </w:r>
      <w:r w:rsidR="00184CC0" w:rsidRPr="00184CC0">
        <w:t>мероприятия на источниках тепловой энергии не предусмотрены</w:t>
      </w:r>
      <w:r w:rsidR="009A364C">
        <w:t>, а</w:t>
      </w:r>
      <w:r w:rsidR="00C711CA">
        <w:t xml:space="preserve"> </w:t>
      </w:r>
      <w:r w:rsidR="00EF5D94">
        <w:t>с</w:t>
      </w:r>
      <w:r w:rsidR="00C711CA" w:rsidRPr="00C711CA">
        <w:t>уммарный прирост спроса на тепловую мощность для централизованного теплоснабжения</w:t>
      </w:r>
      <w:r w:rsidR="00EF5D94">
        <w:t xml:space="preserve"> является незначительным.</w:t>
      </w:r>
    </w:p>
    <w:p w14:paraId="61053523" w14:textId="77777777" w:rsidR="000D64AD" w:rsidRPr="000D64AD" w:rsidRDefault="000D64AD" w:rsidP="000D64AD">
      <w:pPr>
        <w:pStyle w:val="a0"/>
      </w:pPr>
    </w:p>
    <w:p w14:paraId="1FD46E63" w14:textId="43B0509D" w:rsidR="000D64AD" w:rsidRPr="000D64AD" w:rsidRDefault="000D64AD" w:rsidP="000D64AD">
      <w:pPr>
        <w:pStyle w:val="af8"/>
      </w:pPr>
      <w:r w:rsidRPr="000D64AD">
        <w:t xml:space="preserve">Таблица </w:t>
      </w:r>
      <w:r w:rsidR="009C2D8E">
        <w:rPr>
          <w:noProof/>
        </w:rPr>
        <w:fldChar w:fldCharType="begin"/>
      </w:r>
      <w:r w:rsidR="009C2D8E">
        <w:rPr>
          <w:noProof/>
        </w:rPr>
        <w:instrText xml:space="preserve"> SEQ Таблица \* ARABIC </w:instrText>
      </w:r>
      <w:r w:rsidR="009C2D8E">
        <w:rPr>
          <w:noProof/>
        </w:rPr>
        <w:fldChar w:fldCharType="separate"/>
      </w:r>
      <w:bookmarkStart w:id="172" w:name="_Ref529518736"/>
      <w:r w:rsidR="003C1E33">
        <w:rPr>
          <w:noProof/>
        </w:rPr>
        <w:t>78</w:t>
      </w:r>
      <w:bookmarkEnd w:id="172"/>
      <w:r w:rsidR="009C2D8E">
        <w:rPr>
          <w:noProof/>
        </w:rPr>
        <w:fldChar w:fldCharType="end"/>
      </w:r>
      <w:r w:rsidRPr="000D64AD">
        <w:t xml:space="preserve"> – Коэффициент использования установленной тепловой мощности</w:t>
      </w:r>
    </w:p>
    <w:tbl>
      <w:tblPr>
        <w:tblStyle w:val="TableGridReport1"/>
        <w:tblW w:w="5000" w:type="pct"/>
        <w:tblLook w:val="04A0" w:firstRow="1" w:lastRow="0" w:firstColumn="1" w:lastColumn="0" w:noHBand="0" w:noVBand="1"/>
      </w:tblPr>
      <w:tblGrid>
        <w:gridCol w:w="741"/>
        <w:gridCol w:w="544"/>
        <w:gridCol w:w="544"/>
        <w:gridCol w:w="544"/>
        <w:gridCol w:w="544"/>
        <w:gridCol w:w="544"/>
        <w:gridCol w:w="544"/>
        <w:gridCol w:w="544"/>
        <w:gridCol w:w="544"/>
        <w:gridCol w:w="544"/>
        <w:gridCol w:w="544"/>
        <w:gridCol w:w="544"/>
        <w:gridCol w:w="544"/>
        <w:gridCol w:w="544"/>
        <w:gridCol w:w="544"/>
        <w:gridCol w:w="544"/>
        <w:gridCol w:w="510"/>
      </w:tblGrid>
      <w:tr w:rsidR="000D64AD" w:rsidRPr="005216B0" w14:paraId="407C98F8" w14:textId="77777777" w:rsidTr="00F13C88">
        <w:trPr>
          <w:trHeight w:val="349"/>
        </w:trPr>
        <w:tc>
          <w:tcPr>
            <w:tcW w:w="394" w:type="pct"/>
          </w:tcPr>
          <w:p w14:paraId="339B8A4E" w14:textId="77777777" w:rsidR="000D64AD" w:rsidRPr="000D64AD" w:rsidRDefault="000D64AD" w:rsidP="000D64AD">
            <w:pPr>
              <w:pStyle w:val="103"/>
            </w:pPr>
            <w:r w:rsidRPr="000D64AD">
              <w:t>Год</w:t>
            </w:r>
          </w:p>
        </w:tc>
        <w:tc>
          <w:tcPr>
            <w:tcW w:w="289" w:type="pct"/>
            <w:noWrap/>
            <w:hideMark/>
          </w:tcPr>
          <w:p w14:paraId="7115B0F8" w14:textId="77777777" w:rsidR="000D64AD" w:rsidRPr="000D64AD" w:rsidRDefault="000D64AD" w:rsidP="000D64AD">
            <w:pPr>
              <w:pStyle w:val="103"/>
            </w:pPr>
            <w:r w:rsidRPr="000D64AD">
              <w:t>2018</w:t>
            </w:r>
          </w:p>
        </w:tc>
        <w:tc>
          <w:tcPr>
            <w:tcW w:w="289" w:type="pct"/>
            <w:noWrap/>
            <w:hideMark/>
          </w:tcPr>
          <w:p w14:paraId="683303BE" w14:textId="77777777" w:rsidR="000D64AD" w:rsidRPr="000D64AD" w:rsidRDefault="000D64AD" w:rsidP="000D64AD">
            <w:pPr>
              <w:pStyle w:val="103"/>
            </w:pPr>
            <w:r w:rsidRPr="000D64AD">
              <w:t>2019</w:t>
            </w:r>
          </w:p>
        </w:tc>
        <w:tc>
          <w:tcPr>
            <w:tcW w:w="289" w:type="pct"/>
            <w:noWrap/>
            <w:hideMark/>
          </w:tcPr>
          <w:p w14:paraId="08236E5D" w14:textId="77777777" w:rsidR="000D64AD" w:rsidRPr="000D64AD" w:rsidRDefault="000D64AD" w:rsidP="000D64AD">
            <w:pPr>
              <w:pStyle w:val="103"/>
            </w:pPr>
            <w:r w:rsidRPr="000D64AD">
              <w:t>2020</w:t>
            </w:r>
          </w:p>
        </w:tc>
        <w:tc>
          <w:tcPr>
            <w:tcW w:w="289" w:type="pct"/>
            <w:noWrap/>
            <w:hideMark/>
          </w:tcPr>
          <w:p w14:paraId="524D8D32" w14:textId="77777777" w:rsidR="000D64AD" w:rsidRPr="000D64AD" w:rsidRDefault="000D64AD" w:rsidP="000D64AD">
            <w:pPr>
              <w:pStyle w:val="103"/>
            </w:pPr>
            <w:r w:rsidRPr="000D64AD">
              <w:t>2021</w:t>
            </w:r>
          </w:p>
        </w:tc>
        <w:tc>
          <w:tcPr>
            <w:tcW w:w="289" w:type="pct"/>
            <w:noWrap/>
            <w:hideMark/>
          </w:tcPr>
          <w:p w14:paraId="042EA5D6" w14:textId="77777777" w:rsidR="000D64AD" w:rsidRPr="000D64AD" w:rsidRDefault="000D64AD" w:rsidP="000D64AD">
            <w:pPr>
              <w:pStyle w:val="103"/>
            </w:pPr>
            <w:r w:rsidRPr="000D64AD">
              <w:t>2022</w:t>
            </w:r>
          </w:p>
        </w:tc>
        <w:tc>
          <w:tcPr>
            <w:tcW w:w="289" w:type="pct"/>
            <w:noWrap/>
            <w:hideMark/>
          </w:tcPr>
          <w:p w14:paraId="0C9CC116" w14:textId="77777777" w:rsidR="000D64AD" w:rsidRPr="000D64AD" w:rsidRDefault="000D64AD" w:rsidP="000D64AD">
            <w:pPr>
              <w:pStyle w:val="103"/>
            </w:pPr>
            <w:r w:rsidRPr="000D64AD">
              <w:t>2023</w:t>
            </w:r>
          </w:p>
        </w:tc>
        <w:tc>
          <w:tcPr>
            <w:tcW w:w="289" w:type="pct"/>
            <w:noWrap/>
            <w:hideMark/>
          </w:tcPr>
          <w:p w14:paraId="74A82143" w14:textId="77777777" w:rsidR="000D64AD" w:rsidRPr="000D64AD" w:rsidRDefault="000D64AD" w:rsidP="000D64AD">
            <w:pPr>
              <w:pStyle w:val="103"/>
            </w:pPr>
            <w:r w:rsidRPr="000D64AD">
              <w:t>2024</w:t>
            </w:r>
          </w:p>
        </w:tc>
        <w:tc>
          <w:tcPr>
            <w:tcW w:w="289" w:type="pct"/>
            <w:noWrap/>
            <w:hideMark/>
          </w:tcPr>
          <w:p w14:paraId="7110F0FC" w14:textId="77777777" w:rsidR="000D64AD" w:rsidRPr="000D64AD" w:rsidRDefault="000D64AD" w:rsidP="000D64AD">
            <w:pPr>
              <w:pStyle w:val="103"/>
            </w:pPr>
            <w:r w:rsidRPr="000D64AD">
              <w:t>2025</w:t>
            </w:r>
          </w:p>
        </w:tc>
        <w:tc>
          <w:tcPr>
            <w:tcW w:w="289" w:type="pct"/>
            <w:noWrap/>
            <w:hideMark/>
          </w:tcPr>
          <w:p w14:paraId="31F9F83F" w14:textId="77777777" w:rsidR="000D64AD" w:rsidRPr="000D64AD" w:rsidRDefault="000D64AD" w:rsidP="000D64AD">
            <w:pPr>
              <w:pStyle w:val="103"/>
            </w:pPr>
            <w:r w:rsidRPr="000D64AD">
              <w:t>2026</w:t>
            </w:r>
          </w:p>
        </w:tc>
        <w:tc>
          <w:tcPr>
            <w:tcW w:w="289" w:type="pct"/>
            <w:noWrap/>
            <w:hideMark/>
          </w:tcPr>
          <w:p w14:paraId="5DB556BC" w14:textId="77777777" w:rsidR="000D64AD" w:rsidRPr="000D64AD" w:rsidRDefault="000D64AD" w:rsidP="000D64AD">
            <w:pPr>
              <w:pStyle w:val="103"/>
            </w:pPr>
            <w:r w:rsidRPr="000D64AD">
              <w:t>2027</w:t>
            </w:r>
          </w:p>
        </w:tc>
        <w:tc>
          <w:tcPr>
            <w:tcW w:w="289" w:type="pct"/>
            <w:noWrap/>
            <w:hideMark/>
          </w:tcPr>
          <w:p w14:paraId="10CD5FF0" w14:textId="77777777" w:rsidR="000D64AD" w:rsidRPr="000D64AD" w:rsidRDefault="000D64AD" w:rsidP="000D64AD">
            <w:pPr>
              <w:pStyle w:val="103"/>
            </w:pPr>
            <w:r w:rsidRPr="000D64AD">
              <w:t>2028</w:t>
            </w:r>
          </w:p>
        </w:tc>
        <w:tc>
          <w:tcPr>
            <w:tcW w:w="289" w:type="pct"/>
            <w:noWrap/>
            <w:hideMark/>
          </w:tcPr>
          <w:p w14:paraId="31E63468" w14:textId="77777777" w:rsidR="000D64AD" w:rsidRPr="000D64AD" w:rsidRDefault="000D64AD" w:rsidP="000D64AD">
            <w:pPr>
              <w:pStyle w:val="103"/>
            </w:pPr>
            <w:r w:rsidRPr="000D64AD">
              <w:t>2029</w:t>
            </w:r>
          </w:p>
        </w:tc>
        <w:tc>
          <w:tcPr>
            <w:tcW w:w="289" w:type="pct"/>
            <w:noWrap/>
            <w:hideMark/>
          </w:tcPr>
          <w:p w14:paraId="677558CA" w14:textId="77777777" w:rsidR="000D64AD" w:rsidRPr="000D64AD" w:rsidRDefault="000D64AD" w:rsidP="000D64AD">
            <w:pPr>
              <w:pStyle w:val="103"/>
            </w:pPr>
            <w:r w:rsidRPr="000D64AD">
              <w:t>2030</w:t>
            </w:r>
          </w:p>
        </w:tc>
        <w:tc>
          <w:tcPr>
            <w:tcW w:w="289" w:type="pct"/>
            <w:noWrap/>
            <w:hideMark/>
          </w:tcPr>
          <w:p w14:paraId="1BDC2383" w14:textId="77777777" w:rsidR="000D64AD" w:rsidRPr="000D64AD" w:rsidRDefault="000D64AD" w:rsidP="000D64AD">
            <w:pPr>
              <w:pStyle w:val="103"/>
            </w:pPr>
            <w:r w:rsidRPr="000D64AD">
              <w:t>2031</w:t>
            </w:r>
          </w:p>
        </w:tc>
        <w:tc>
          <w:tcPr>
            <w:tcW w:w="289" w:type="pct"/>
            <w:noWrap/>
            <w:hideMark/>
          </w:tcPr>
          <w:p w14:paraId="674B222B" w14:textId="77777777" w:rsidR="000D64AD" w:rsidRPr="000D64AD" w:rsidRDefault="000D64AD" w:rsidP="000D64AD">
            <w:pPr>
              <w:pStyle w:val="103"/>
            </w:pPr>
            <w:r w:rsidRPr="000D64AD">
              <w:t>2032</w:t>
            </w:r>
          </w:p>
        </w:tc>
        <w:tc>
          <w:tcPr>
            <w:tcW w:w="271" w:type="pct"/>
            <w:noWrap/>
            <w:hideMark/>
          </w:tcPr>
          <w:p w14:paraId="486AB3B2" w14:textId="77777777" w:rsidR="000D64AD" w:rsidRPr="000D64AD" w:rsidRDefault="000D64AD" w:rsidP="000D64AD">
            <w:pPr>
              <w:pStyle w:val="103"/>
            </w:pPr>
            <w:r w:rsidRPr="000D64AD">
              <w:t>2033</w:t>
            </w:r>
          </w:p>
        </w:tc>
      </w:tr>
      <w:tr w:rsidR="00F13C88" w:rsidRPr="005216B0" w14:paraId="7866F419" w14:textId="77777777" w:rsidTr="00F13C88">
        <w:trPr>
          <w:trHeight w:val="385"/>
        </w:trPr>
        <w:tc>
          <w:tcPr>
            <w:tcW w:w="394" w:type="pct"/>
          </w:tcPr>
          <w:p w14:paraId="07052BC1" w14:textId="77777777" w:rsidR="00F13C88" w:rsidRPr="00F13C88" w:rsidRDefault="00F13C88" w:rsidP="00F13C88">
            <w:pPr>
              <w:pStyle w:val="103"/>
            </w:pPr>
            <w:r w:rsidRPr="00F13C88">
              <w:t>КИУТМ</w:t>
            </w:r>
          </w:p>
        </w:tc>
        <w:tc>
          <w:tcPr>
            <w:tcW w:w="289" w:type="pct"/>
            <w:noWrap/>
            <w:hideMark/>
          </w:tcPr>
          <w:p w14:paraId="6C6C2D6E" w14:textId="4955E4C0" w:rsidR="00F13C88" w:rsidRPr="00F13C88" w:rsidRDefault="00F13C88" w:rsidP="00F13C88">
            <w:pPr>
              <w:pStyle w:val="103"/>
            </w:pPr>
            <w:r w:rsidRPr="00F13C88">
              <w:t>0,12</w:t>
            </w:r>
          </w:p>
        </w:tc>
        <w:tc>
          <w:tcPr>
            <w:tcW w:w="289" w:type="pct"/>
            <w:noWrap/>
            <w:hideMark/>
          </w:tcPr>
          <w:p w14:paraId="0D17B625" w14:textId="3EFF6C48" w:rsidR="00F13C88" w:rsidRPr="00F13C88" w:rsidRDefault="00F13C88" w:rsidP="00F13C88">
            <w:pPr>
              <w:pStyle w:val="103"/>
            </w:pPr>
            <w:r w:rsidRPr="00F13C88">
              <w:t>0,12</w:t>
            </w:r>
          </w:p>
        </w:tc>
        <w:tc>
          <w:tcPr>
            <w:tcW w:w="289" w:type="pct"/>
            <w:noWrap/>
            <w:hideMark/>
          </w:tcPr>
          <w:p w14:paraId="61B3738B" w14:textId="0FC4E806" w:rsidR="00F13C88" w:rsidRPr="00F13C88" w:rsidRDefault="00F13C88" w:rsidP="00F13C88">
            <w:pPr>
              <w:pStyle w:val="103"/>
            </w:pPr>
            <w:r w:rsidRPr="00F13C88">
              <w:t>0,12</w:t>
            </w:r>
          </w:p>
        </w:tc>
        <w:tc>
          <w:tcPr>
            <w:tcW w:w="289" w:type="pct"/>
            <w:noWrap/>
            <w:hideMark/>
          </w:tcPr>
          <w:p w14:paraId="3C648DFD" w14:textId="4BBD4691" w:rsidR="00F13C88" w:rsidRPr="00F13C88" w:rsidRDefault="00F13C88" w:rsidP="00F13C88">
            <w:pPr>
              <w:pStyle w:val="103"/>
            </w:pPr>
            <w:r w:rsidRPr="00F13C88">
              <w:t>0,12</w:t>
            </w:r>
          </w:p>
        </w:tc>
        <w:tc>
          <w:tcPr>
            <w:tcW w:w="289" w:type="pct"/>
            <w:noWrap/>
            <w:hideMark/>
          </w:tcPr>
          <w:p w14:paraId="78A7EB5D" w14:textId="070392DA" w:rsidR="00F13C88" w:rsidRPr="00F13C88" w:rsidRDefault="00F13C88" w:rsidP="00F13C88">
            <w:pPr>
              <w:pStyle w:val="103"/>
            </w:pPr>
            <w:r w:rsidRPr="00F13C88">
              <w:t>0,12</w:t>
            </w:r>
          </w:p>
        </w:tc>
        <w:tc>
          <w:tcPr>
            <w:tcW w:w="289" w:type="pct"/>
            <w:noWrap/>
            <w:hideMark/>
          </w:tcPr>
          <w:p w14:paraId="5CFD416D" w14:textId="4B274965" w:rsidR="00F13C88" w:rsidRPr="00F13C88" w:rsidRDefault="00F13C88" w:rsidP="00F13C88">
            <w:pPr>
              <w:pStyle w:val="103"/>
            </w:pPr>
            <w:r w:rsidRPr="00F13C88">
              <w:t>0,12</w:t>
            </w:r>
          </w:p>
        </w:tc>
        <w:tc>
          <w:tcPr>
            <w:tcW w:w="289" w:type="pct"/>
            <w:noWrap/>
            <w:hideMark/>
          </w:tcPr>
          <w:p w14:paraId="7AC3C923" w14:textId="15E9CAA6" w:rsidR="00F13C88" w:rsidRPr="00F13C88" w:rsidRDefault="00F13C88" w:rsidP="00F13C88">
            <w:pPr>
              <w:pStyle w:val="103"/>
            </w:pPr>
            <w:r w:rsidRPr="00F13C88">
              <w:t>0,12</w:t>
            </w:r>
          </w:p>
        </w:tc>
        <w:tc>
          <w:tcPr>
            <w:tcW w:w="289" w:type="pct"/>
            <w:noWrap/>
            <w:hideMark/>
          </w:tcPr>
          <w:p w14:paraId="44083C0D" w14:textId="13122BC7" w:rsidR="00F13C88" w:rsidRPr="00F13C88" w:rsidRDefault="00F13C88" w:rsidP="00F13C88">
            <w:pPr>
              <w:pStyle w:val="103"/>
            </w:pPr>
            <w:r w:rsidRPr="00F13C88">
              <w:t>0,12</w:t>
            </w:r>
          </w:p>
        </w:tc>
        <w:tc>
          <w:tcPr>
            <w:tcW w:w="289" w:type="pct"/>
            <w:noWrap/>
            <w:hideMark/>
          </w:tcPr>
          <w:p w14:paraId="0AF48DC7" w14:textId="4015B9FB" w:rsidR="00F13C88" w:rsidRPr="00F13C88" w:rsidRDefault="00F13C88" w:rsidP="00F13C88">
            <w:pPr>
              <w:pStyle w:val="103"/>
            </w:pPr>
            <w:r w:rsidRPr="00F13C88">
              <w:t>0,12</w:t>
            </w:r>
          </w:p>
        </w:tc>
        <w:tc>
          <w:tcPr>
            <w:tcW w:w="289" w:type="pct"/>
            <w:noWrap/>
            <w:hideMark/>
          </w:tcPr>
          <w:p w14:paraId="62EFB09B" w14:textId="5D092455" w:rsidR="00F13C88" w:rsidRPr="00F13C88" w:rsidRDefault="00F13C88" w:rsidP="00F13C88">
            <w:pPr>
              <w:pStyle w:val="103"/>
            </w:pPr>
            <w:r w:rsidRPr="00F13C88">
              <w:t>0,12</w:t>
            </w:r>
          </w:p>
        </w:tc>
        <w:tc>
          <w:tcPr>
            <w:tcW w:w="289" w:type="pct"/>
            <w:noWrap/>
            <w:hideMark/>
          </w:tcPr>
          <w:p w14:paraId="205715AF" w14:textId="6808E00C" w:rsidR="00F13C88" w:rsidRPr="00F13C88" w:rsidRDefault="00F13C88" w:rsidP="00F13C88">
            <w:pPr>
              <w:pStyle w:val="103"/>
            </w:pPr>
            <w:r w:rsidRPr="00F13C88">
              <w:t>0,12</w:t>
            </w:r>
          </w:p>
        </w:tc>
        <w:tc>
          <w:tcPr>
            <w:tcW w:w="289" w:type="pct"/>
            <w:noWrap/>
            <w:hideMark/>
          </w:tcPr>
          <w:p w14:paraId="47E79937" w14:textId="7BEEFB54" w:rsidR="00F13C88" w:rsidRPr="00F13C88" w:rsidRDefault="00F13C88" w:rsidP="00F13C88">
            <w:pPr>
              <w:pStyle w:val="103"/>
            </w:pPr>
            <w:r w:rsidRPr="00F13C88">
              <w:t>0,12</w:t>
            </w:r>
          </w:p>
        </w:tc>
        <w:tc>
          <w:tcPr>
            <w:tcW w:w="289" w:type="pct"/>
            <w:noWrap/>
            <w:hideMark/>
          </w:tcPr>
          <w:p w14:paraId="1AEDA721" w14:textId="42E932BF" w:rsidR="00F13C88" w:rsidRPr="00F13C88" w:rsidRDefault="00F13C88" w:rsidP="00F13C88">
            <w:pPr>
              <w:pStyle w:val="103"/>
            </w:pPr>
            <w:r w:rsidRPr="00F13C88">
              <w:t>0,12</w:t>
            </w:r>
          </w:p>
        </w:tc>
        <w:tc>
          <w:tcPr>
            <w:tcW w:w="289" w:type="pct"/>
            <w:noWrap/>
            <w:hideMark/>
          </w:tcPr>
          <w:p w14:paraId="2A314FCB" w14:textId="2102268C" w:rsidR="00F13C88" w:rsidRPr="00F13C88" w:rsidRDefault="00F13C88" w:rsidP="00F13C88">
            <w:pPr>
              <w:pStyle w:val="103"/>
            </w:pPr>
            <w:r w:rsidRPr="00F13C88">
              <w:t>0,12</w:t>
            </w:r>
          </w:p>
        </w:tc>
        <w:tc>
          <w:tcPr>
            <w:tcW w:w="289" w:type="pct"/>
            <w:noWrap/>
            <w:hideMark/>
          </w:tcPr>
          <w:p w14:paraId="40CED811" w14:textId="547CB7A8" w:rsidR="00F13C88" w:rsidRPr="00F13C88" w:rsidRDefault="00F13C88" w:rsidP="00F13C88">
            <w:pPr>
              <w:pStyle w:val="103"/>
            </w:pPr>
            <w:r w:rsidRPr="00F13C88">
              <w:t>0,12</w:t>
            </w:r>
          </w:p>
        </w:tc>
        <w:tc>
          <w:tcPr>
            <w:tcW w:w="271" w:type="pct"/>
            <w:noWrap/>
            <w:hideMark/>
          </w:tcPr>
          <w:p w14:paraId="5A43DC4A" w14:textId="130DC9F7" w:rsidR="00F13C88" w:rsidRPr="00F13C88" w:rsidRDefault="00F13C88" w:rsidP="00F13C88">
            <w:pPr>
              <w:pStyle w:val="103"/>
            </w:pPr>
            <w:r w:rsidRPr="00F13C88">
              <w:t>0,12</w:t>
            </w:r>
          </w:p>
        </w:tc>
      </w:tr>
    </w:tbl>
    <w:p w14:paraId="20AF4E88" w14:textId="77777777" w:rsidR="000D64AD" w:rsidRPr="000D64AD" w:rsidRDefault="000D64AD" w:rsidP="000D64AD">
      <w:pPr>
        <w:pStyle w:val="a0"/>
      </w:pPr>
    </w:p>
    <w:p w14:paraId="784D89AC" w14:textId="77777777" w:rsidR="0080215E" w:rsidRDefault="0080215E" w:rsidP="00B54E93">
      <w:pPr>
        <w:pStyle w:val="11"/>
      </w:pPr>
      <w:r>
        <w:t>Удельная материальная характеристика тепловых сетей, приведенная к расчетной тепловой нагрузке.</w:t>
      </w:r>
    </w:p>
    <w:p w14:paraId="338483B7" w14:textId="77777777" w:rsidR="00055DEB" w:rsidRPr="00F134C0" w:rsidRDefault="00F134C0" w:rsidP="00F134C0">
      <w:pPr>
        <w:pStyle w:val="a0"/>
      </w:pPr>
      <w:r w:rsidRPr="00F134C0">
        <w:t xml:space="preserve">Удельная материальная характеристика тепловых сетей, приведенная к расчетной тепловой нагрузке представлена в таблице </w:t>
      </w:r>
      <w:r w:rsidRPr="00F134C0">
        <w:fldChar w:fldCharType="begin"/>
      </w:r>
      <w:r w:rsidRPr="00F134C0">
        <w:instrText xml:space="preserve"> REF _Ref529520546 \h  \* MERGEFORMAT </w:instrText>
      </w:r>
      <w:r w:rsidRPr="00F134C0">
        <w:fldChar w:fldCharType="separate"/>
      </w:r>
      <w:r w:rsidR="003C1E33">
        <w:t>79</w:t>
      </w:r>
      <w:r w:rsidRPr="00F134C0">
        <w:fldChar w:fldCharType="end"/>
      </w:r>
      <w:r w:rsidRPr="00F134C0">
        <w:t>.</w:t>
      </w:r>
    </w:p>
    <w:p w14:paraId="7DBDCAE2" w14:textId="77777777" w:rsidR="00055DEB" w:rsidRPr="00F134C0" w:rsidRDefault="00055DEB" w:rsidP="00F134C0">
      <w:pPr>
        <w:pStyle w:val="a0"/>
      </w:pPr>
    </w:p>
    <w:p w14:paraId="50FC56F0" w14:textId="77777777" w:rsidR="00434774" w:rsidRDefault="00434774" w:rsidP="00F134C0">
      <w:pPr>
        <w:pStyle w:val="af8"/>
        <w:sectPr w:rsidR="00434774">
          <w:pgSz w:w="11906" w:h="16838"/>
          <w:pgMar w:top="1134" w:right="850" w:bottom="1134" w:left="1701" w:header="708" w:footer="708" w:gutter="0"/>
          <w:cols w:space="708"/>
          <w:docGrid w:linePitch="360"/>
        </w:sectPr>
      </w:pPr>
    </w:p>
    <w:p w14:paraId="751D4446" w14:textId="127C98BD" w:rsidR="00055DEB" w:rsidRPr="00F134C0" w:rsidRDefault="00F134C0" w:rsidP="00F134C0">
      <w:pPr>
        <w:pStyle w:val="af8"/>
      </w:pPr>
      <w:r w:rsidRPr="00F134C0">
        <w:lastRenderedPageBreak/>
        <w:t xml:space="preserve">Таблица </w:t>
      </w:r>
      <w:r w:rsidR="009C2D8E">
        <w:rPr>
          <w:noProof/>
        </w:rPr>
        <w:fldChar w:fldCharType="begin"/>
      </w:r>
      <w:r w:rsidR="009C2D8E">
        <w:rPr>
          <w:noProof/>
        </w:rPr>
        <w:instrText xml:space="preserve"> SEQ Таблица \* ARABIC </w:instrText>
      </w:r>
      <w:r w:rsidR="009C2D8E">
        <w:rPr>
          <w:noProof/>
        </w:rPr>
        <w:fldChar w:fldCharType="separate"/>
      </w:r>
      <w:bookmarkStart w:id="173" w:name="_Ref529520546"/>
      <w:r w:rsidR="003C1E33">
        <w:rPr>
          <w:noProof/>
        </w:rPr>
        <w:t>79</w:t>
      </w:r>
      <w:bookmarkEnd w:id="173"/>
      <w:r w:rsidR="009C2D8E">
        <w:rPr>
          <w:noProof/>
        </w:rPr>
        <w:fldChar w:fldCharType="end"/>
      </w:r>
      <w:r w:rsidRPr="00F134C0">
        <w:t xml:space="preserve"> – Удельная материальная характеристика тепловых сетей, приведенная к расчетной тепловой нагрузке</w:t>
      </w:r>
    </w:p>
    <w:tbl>
      <w:tblPr>
        <w:tblStyle w:val="TableGridReport1"/>
        <w:tblW w:w="5000" w:type="pct"/>
        <w:tblLook w:val="04A0" w:firstRow="1" w:lastRow="0" w:firstColumn="1" w:lastColumn="0" w:noHBand="0" w:noVBand="1"/>
      </w:tblPr>
      <w:tblGrid>
        <w:gridCol w:w="1368"/>
        <w:gridCol w:w="830"/>
        <w:gridCol w:w="830"/>
        <w:gridCol w:w="831"/>
        <w:gridCol w:w="831"/>
        <w:gridCol w:w="831"/>
        <w:gridCol w:w="831"/>
        <w:gridCol w:w="828"/>
        <w:gridCol w:w="828"/>
        <w:gridCol w:w="828"/>
        <w:gridCol w:w="828"/>
        <w:gridCol w:w="828"/>
        <w:gridCol w:w="828"/>
        <w:gridCol w:w="828"/>
        <w:gridCol w:w="828"/>
        <w:gridCol w:w="828"/>
        <w:gridCol w:w="822"/>
      </w:tblGrid>
      <w:tr w:rsidR="00F134C0" w:rsidRPr="00F134C0" w14:paraId="067F37C1" w14:textId="77777777" w:rsidTr="00434774">
        <w:trPr>
          <w:trHeight w:val="349"/>
        </w:trPr>
        <w:tc>
          <w:tcPr>
            <w:tcW w:w="468" w:type="pct"/>
          </w:tcPr>
          <w:p w14:paraId="7ED11B26" w14:textId="77777777" w:rsidR="00055DEB" w:rsidRPr="00F134C0" w:rsidRDefault="00F134C0" w:rsidP="00F134C0">
            <w:pPr>
              <w:pStyle w:val="103"/>
            </w:pPr>
            <w:r w:rsidRPr="00F134C0">
              <w:t>Год</w:t>
            </w:r>
          </w:p>
        </w:tc>
        <w:tc>
          <w:tcPr>
            <w:tcW w:w="284" w:type="pct"/>
            <w:noWrap/>
            <w:hideMark/>
          </w:tcPr>
          <w:p w14:paraId="370B8C66" w14:textId="77777777" w:rsidR="00055DEB" w:rsidRPr="00F134C0" w:rsidRDefault="00F134C0" w:rsidP="00F134C0">
            <w:pPr>
              <w:pStyle w:val="103"/>
            </w:pPr>
            <w:r w:rsidRPr="00F134C0">
              <w:t>2018</w:t>
            </w:r>
          </w:p>
        </w:tc>
        <w:tc>
          <w:tcPr>
            <w:tcW w:w="284" w:type="pct"/>
            <w:noWrap/>
            <w:hideMark/>
          </w:tcPr>
          <w:p w14:paraId="5115E7D1" w14:textId="77777777" w:rsidR="00055DEB" w:rsidRPr="00F134C0" w:rsidRDefault="00F134C0" w:rsidP="00F134C0">
            <w:pPr>
              <w:pStyle w:val="103"/>
            </w:pPr>
            <w:r w:rsidRPr="00F134C0">
              <w:t>2019</w:t>
            </w:r>
          </w:p>
        </w:tc>
        <w:tc>
          <w:tcPr>
            <w:tcW w:w="284" w:type="pct"/>
            <w:noWrap/>
            <w:hideMark/>
          </w:tcPr>
          <w:p w14:paraId="506B10B2" w14:textId="77777777" w:rsidR="00055DEB" w:rsidRPr="00F134C0" w:rsidRDefault="00F134C0" w:rsidP="00F134C0">
            <w:pPr>
              <w:pStyle w:val="103"/>
            </w:pPr>
            <w:r w:rsidRPr="00F134C0">
              <w:t>2020</w:t>
            </w:r>
          </w:p>
        </w:tc>
        <w:tc>
          <w:tcPr>
            <w:tcW w:w="284" w:type="pct"/>
            <w:noWrap/>
            <w:hideMark/>
          </w:tcPr>
          <w:p w14:paraId="366C595A" w14:textId="77777777" w:rsidR="00055DEB" w:rsidRPr="00F134C0" w:rsidRDefault="00F134C0" w:rsidP="00F134C0">
            <w:pPr>
              <w:pStyle w:val="103"/>
            </w:pPr>
            <w:r w:rsidRPr="00F134C0">
              <w:t>2021</w:t>
            </w:r>
          </w:p>
        </w:tc>
        <w:tc>
          <w:tcPr>
            <w:tcW w:w="284" w:type="pct"/>
            <w:noWrap/>
            <w:hideMark/>
          </w:tcPr>
          <w:p w14:paraId="75AC9F9E" w14:textId="77777777" w:rsidR="00055DEB" w:rsidRPr="00F134C0" w:rsidRDefault="00F134C0" w:rsidP="00F134C0">
            <w:pPr>
              <w:pStyle w:val="103"/>
            </w:pPr>
            <w:r w:rsidRPr="00F134C0">
              <w:t>2022</w:t>
            </w:r>
          </w:p>
        </w:tc>
        <w:tc>
          <w:tcPr>
            <w:tcW w:w="284" w:type="pct"/>
            <w:noWrap/>
            <w:hideMark/>
          </w:tcPr>
          <w:p w14:paraId="7A746D00" w14:textId="77777777" w:rsidR="00055DEB" w:rsidRPr="00F134C0" w:rsidRDefault="00F134C0" w:rsidP="00F134C0">
            <w:pPr>
              <w:pStyle w:val="103"/>
            </w:pPr>
            <w:r w:rsidRPr="00F134C0">
              <w:t>2023</w:t>
            </w:r>
          </w:p>
        </w:tc>
        <w:tc>
          <w:tcPr>
            <w:tcW w:w="283" w:type="pct"/>
            <w:noWrap/>
            <w:hideMark/>
          </w:tcPr>
          <w:p w14:paraId="5F869BE6" w14:textId="77777777" w:rsidR="00055DEB" w:rsidRPr="00F134C0" w:rsidRDefault="00F134C0" w:rsidP="00F134C0">
            <w:pPr>
              <w:pStyle w:val="103"/>
            </w:pPr>
            <w:r w:rsidRPr="00F134C0">
              <w:t>2024</w:t>
            </w:r>
          </w:p>
        </w:tc>
        <w:tc>
          <w:tcPr>
            <w:tcW w:w="283" w:type="pct"/>
            <w:noWrap/>
            <w:hideMark/>
          </w:tcPr>
          <w:p w14:paraId="4A17ACFB" w14:textId="77777777" w:rsidR="00055DEB" w:rsidRPr="00F134C0" w:rsidRDefault="00F134C0" w:rsidP="00F134C0">
            <w:pPr>
              <w:pStyle w:val="103"/>
            </w:pPr>
            <w:r w:rsidRPr="00F134C0">
              <w:t>2025</w:t>
            </w:r>
          </w:p>
        </w:tc>
        <w:tc>
          <w:tcPr>
            <w:tcW w:w="283" w:type="pct"/>
            <w:noWrap/>
            <w:hideMark/>
          </w:tcPr>
          <w:p w14:paraId="0953FEA4" w14:textId="77777777" w:rsidR="00055DEB" w:rsidRPr="00F134C0" w:rsidRDefault="00F134C0" w:rsidP="00F134C0">
            <w:pPr>
              <w:pStyle w:val="103"/>
            </w:pPr>
            <w:r w:rsidRPr="00F134C0">
              <w:t>2026</w:t>
            </w:r>
          </w:p>
        </w:tc>
        <w:tc>
          <w:tcPr>
            <w:tcW w:w="283" w:type="pct"/>
            <w:noWrap/>
            <w:hideMark/>
          </w:tcPr>
          <w:p w14:paraId="765C8ACE" w14:textId="77777777" w:rsidR="00055DEB" w:rsidRPr="00F134C0" w:rsidRDefault="00F134C0" w:rsidP="00F134C0">
            <w:pPr>
              <w:pStyle w:val="103"/>
            </w:pPr>
            <w:r w:rsidRPr="00F134C0">
              <w:t>2027</w:t>
            </w:r>
          </w:p>
        </w:tc>
        <w:tc>
          <w:tcPr>
            <w:tcW w:w="283" w:type="pct"/>
            <w:noWrap/>
            <w:hideMark/>
          </w:tcPr>
          <w:p w14:paraId="5745E7A3" w14:textId="77777777" w:rsidR="00055DEB" w:rsidRPr="00F134C0" w:rsidRDefault="00F134C0" w:rsidP="00F134C0">
            <w:pPr>
              <w:pStyle w:val="103"/>
            </w:pPr>
            <w:r w:rsidRPr="00F134C0">
              <w:t>2028</w:t>
            </w:r>
          </w:p>
        </w:tc>
        <w:tc>
          <w:tcPr>
            <w:tcW w:w="283" w:type="pct"/>
            <w:noWrap/>
            <w:hideMark/>
          </w:tcPr>
          <w:p w14:paraId="2FD43A26" w14:textId="77777777" w:rsidR="00055DEB" w:rsidRPr="00F134C0" w:rsidRDefault="00F134C0" w:rsidP="00F134C0">
            <w:pPr>
              <w:pStyle w:val="103"/>
            </w:pPr>
            <w:r w:rsidRPr="00F134C0">
              <w:t>2029</w:t>
            </w:r>
          </w:p>
        </w:tc>
        <w:tc>
          <w:tcPr>
            <w:tcW w:w="283" w:type="pct"/>
            <w:noWrap/>
            <w:hideMark/>
          </w:tcPr>
          <w:p w14:paraId="7BC786CA" w14:textId="77777777" w:rsidR="00055DEB" w:rsidRPr="00F134C0" w:rsidRDefault="00F134C0" w:rsidP="00F134C0">
            <w:pPr>
              <w:pStyle w:val="103"/>
            </w:pPr>
            <w:r w:rsidRPr="00F134C0">
              <w:t>2030</w:t>
            </w:r>
          </w:p>
        </w:tc>
        <w:tc>
          <w:tcPr>
            <w:tcW w:w="283" w:type="pct"/>
            <w:noWrap/>
            <w:hideMark/>
          </w:tcPr>
          <w:p w14:paraId="308ADC0F" w14:textId="77777777" w:rsidR="00055DEB" w:rsidRPr="00F134C0" w:rsidRDefault="00F134C0" w:rsidP="00F134C0">
            <w:pPr>
              <w:pStyle w:val="103"/>
            </w:pPr>
            <w:r w:rsidRPr="00F134C0">
              <w:t>2031</w:t>
            </w:r>
          </w:p>
        </w:tc>
        <w:tc>
          <w:tcPr>
            <w:tcW w:w="283" w:type="pct"/>
            <w:noWrap/>
            <w:hideMark/>
          </w:tcPr>
          <w:p w14:paraId="5A28FBD9" w14:textId="77777777" w:rsidR="00055DEB" w:rsidRPr="00F134C0" w:rsidRDefault="00F134C0" w:rsidP="00F134C0">
            <w:pPr>
              <w:pStyle w:val="103"/>
            </w:pPr>
            <w:r w:rsidRPr="00F134C0">
              <w:t>2032</w:t>
            </w:r>
          </w:p>
        </w:tc>
        <w:tc>
          <w:tcPr>
            <w:tcW w:w="283" w:type="pct"/>
            <w:noWrap/>
            <w:hideMark/>
          </w:tcPr>
          <w:p w14:paraId="715289D9" w14:textId="77777777" w:rsidR="00055DEB" w:rsidRPr="00F134C0" w:rsidRDefault="00F134C0" w:rsidP="00F134C0">
            <w:pPr>
              <w:pStyle w:val="103"/>
            </w:pPr>
            <w:r w:rsidRPr="00F134C0">
              <w:t>2033</w:t>
            </w:r>
          </w:p>
        </w:tc>
      </w:tr>
      <w:tr w:rsidR="00434774" w:rsidRPr="00F134C0" w14:paraId="5B36BCDA" w14:textId="77777777" w:rsidTr="00434774">
        <w:trPr>
          <w:trHeight w:val="385"/>
        </w:trPr>
        <w:tc>
          <w:tcPr>
            <w:tcW w:w="468" w:type="pct"/>
          </w:tcPr>
          <w:p w14:paraId="598AAC92" w14:textId="519CCFC9" w:rsidR="00434774" w:rsidRPr="00434774" w:rsidRDefault="00434774" w:rsidP="00434774">
            <w:pPr>
              <w:pStyle w:val="103"/>
            </w:pPr>
            <w:r w:rsidRPr="00434774">
              <w:t>м</w:t>
            </w:r>
            <w:r w:rsidRPr="00434774">
              <w:rPr>
                <w:rStyle w:val="aff2"/>
              </w:rPr>
              <w:t>2</w:t>
            </w:r>
            <w:r w:rsidRPr="00434774">
              <w:t>/Гкал/ч</w:t>
            </w:r>
          </w:p>
        </w:tc>
        <w:tc>
          <w:tcPr>
            <w:tcW w:w="284" w:type="pct"/>
            <w:noWrap/>
          </w:tcPr>
          <w:p w14:paraId="380B457D" w14:textId="29FA9F34" w:rsidR="00434774" w:rsidRPr="00434774" w:rsidRDefault="00434774" w:rsidP="00434774">
            <w:pPr>
              <w:pStyle w:val="103"/>
            </w:pPr>
            <w:r w:rsidRPr="00434774">
              <w:t>186.98</w:t>
            </w:r>
          </w:p>
        </w:tc>
        <w:tc>
          <w:tcPr>
            <w:tcW w:w="284" w:type="pct"/>
            <w:noWrap/>
          </w:tcPr>
          <w:p w14:paraId="2375AE32" w14:textId="1B72F8ED" w:rsidR="00434774" w:rsidRPr="00434774" w:rsidRDefault="00434774" w:rsidP="00434774">
            <w:pPr>
              <w:pStyle w:val="103"/>
            </w:pPr>
            <w:r w:rsidRPr="00434774">
              <w:t>186.78</w:t>
            </w:r>
          </w:p>
        </w:tc>
        <w:tc>
          <w:tcPr>
            <w:tcW w:w="284" w:type="pct"/>
            <w:noWrap/>
          </w:tcPr>
          <w:p w14:paraId="74A86936" w14:textId="1AC8C518" w:rsidR="00434774" w:rsidRPr="00434774" w:rsidRDefault="00434774" w:rsidP="00434774">
            <w:pPr>
              <w:pStyle w:val="103"/>
            </w:pPr>
            <w:r w:rsidRPr="00434774">
              <w:t>186.78</w:t>
            </w:r>
          </w:p>
        </w:tc>
        <w:tc>
          <w:tcPr>
            <w:tcW w:w="284" w:type="pct"/>
            <w:noWrap/>
          </w:tcPr>
          <w:p w14:paraId="7BD92D88" w14:textId="186F8C6C" w:rsidR="00434774" w:rsidRPr="00434774" w:rsidRDefault="00434774" w:rsidP="00434774">
            <w:pPr>
              <w:pStyle w:val="103"/>
            </w:pPr>
            <w:r w:rsidRPr="00434774">
              <w:t>186.78</w:t>
            </w:r>
          </w:p>
        </w:tc>
        <w:tc>
          <w:tcPr>
            <w:tcW w:w="284" w:type="pct"/>
            <w:noWrap/>
          </w:tcPr>
          <w:p w14:paraId="55B4B06B" w14:textId="4005B10B" w:rsidR="00434774" w:rsidRPr="00434774" w:rsidRDefault="00434774" w:rsidP="00434774">
            <w:pPr>
              <w:pStyle w:val="103"/>
            </w:pPr>
            <w:r w:rsidRPr="00434774">
              <w:t>186.78</w:t>
            </w:r>
          </w:p>
        </w:tc>
        <w:tc>
          <w:tcPr>
            <w:tcW w:w="284" w:type="pct"/>
            <w:noWrap/>
          </w:tcPr>
          <w:p w14:paraId="0FE0D603" w14:textId="1C678B51" w:rsidR="00434774" w:rsidRPr="00434774" w:rsidRDefault="00434774" w:rsidP="00434774">
            <w:pPr>
              <w:pStyle w:val="103"/>
            </w:pPr>
            <w:r w:rsidRPr="00434774">
              <w:t>186.78</w:t>
            </w:r>
          </w:p>
        </w:tc>
        <w:tc>
          <w:tcPr>
            <w:tcW w:w="283" w:type="pct"/>
            <w:noWrap/>
          </w:tcPr>
          <w:p w14:paraId="3F7EDC19" w14:textId="16269921" w:rsidR="00434774" w:rsidRPr="00434774" w:rsidRDefault="00434774" w:rsidP="00434774">
            <w:pPr>
              <w:pStyle w:val="103"/>
            </w:pPr>
            <w:r w:rsidRPr="00434774">
              <w:t>186.78</w:t>
            </w:r>
          </w:p>
        </w:tc>
        <w:tc>
          <w:tcPr>
            <w:tcW w:w="283" w:type="pct"/>
            <w:noWrap/>
          </w:tcPr>
          <w:p w14:paraId="00CE8EF7" w14:textId="19BBB3BB" w:rsidR="00434774" w:rsidRPr="00434774" w:rsidRDefault="00434774" w:rsidP="00434774">
            <w:pPr>
              <w:pStyle w:val="103"/>
            </w:pPr>
            <w:r w:rsidRPr="00434774">
              <w:t>186.78</w:t>
            </w:r>
          </w:p>
        </w:tc>
        <w:tc>
          <w:tcPr>
            <w:tcW w:w="283" w:type="pct"/>
            <w:noWrap/>
          </w:tcPr>
          <w:p w14:paraId="0F4F5214" w14:textId="5CDDE009" w:rsidR="00434774" w:rsidRPr="00434774" w:rsidRDefault="00434774" w:rsidP="00434774">
            <w:pPr>
              <w:pStyle w:val="103"/>
            </w:pPr>
            <w:r w:rsidRPr="00434774">
              <w:t>186.78</w:t>
            </w:r>
          </w:p>
        </w:tc>
        <w:tc>
          <w:tcPr>
            <w:tcW w:w="283" w:type="pct"/>
            <w:noWrap/>
          </w:tcPr>
          <w:p w14:paraId="710C9385" w14:textId="6326ED6E" w:rsidR="00434774" w:rsidRPr="00434774" w:rsidRDefault="00434774" w:rsidP="00434774">
            <w:pPr>
              <w:pStyle w:val="103"/>
            </w:pPr>
            <w:r w:rsidRPr="00434774">
              <w:t>186.78</w:t>
            </w:r>
          </w:p>
        </w:tc>
        <w:tc>
          <w:tcPr>
            <w:tcW w:w="283" w:type="pct"/>
            <w:noWrap/>
          </w:tcPr>
          <w:p w14:paraId="0A843AE3" w14:textId="39C3B718" w:rsidR="00434774" w:rsidRPr="00434774" w:rsidRDefault="00434774" w:rsidP="00434774">
            <w:pPr>
              <w:pStyle w:val="103"/>
            </w:pPr>
            <w:r w:rsidRPr="00434774">
              <w:t>186.78</w:t>
            </w:r>
          </w:p>
        </w:tc>
        <w:tc>
          <w:tcPr>
            <w:tcW w:w="283" w:type="pct"/>
            <w:noWrap/>
          </w:tcPr>
          <w:p w14:paraId="0DD3BF01" w14:textId="3FBF7BCC" w:rsidR="00434774" w:rsidRPr="00434774" w:rsidRDefault="00434774" w:rsidP="00434774">
            <w:pPr>
              <w:pStyle w:val="103"/>
            </w:pPr>
            <w:r w:rsidRPr="00434774">
              <w:t>186.78</w:t>
            </w:r>
          </w:p>
        </w:tc>
        <w:tc>
          <w:tcPr>
            <w:tcW w:w="283" w:type="pct"/>
            <w:noWrap/>
          </w:tcPr>
          <w:p w14:paraId="0F53471C" w14:textId="1D30603E" w:rsidR="00434774" w:rsidRPr="00434774" w:rsidRDefault="00434774" w:rsidP="00434774">
            <w:pPr>
              <w:pStyle w:val="103"/>
            </w:pPr>
            <w:r w:rsidRPr="00434774">
              <w:t>186.78</w:t>
            </w:r>
          </w:p>
        </w:tc>
        <w:tc>
          <w:tcPr>
            <w:tcW w:w="283" w:type="pct"/>
            <w:noWrap/>
          </w:tcPr>
          <w:p w14:paraId="08DBA410" w14:textId="7B0ECFD6" w:rsidR="00434774" w:rsidRPr="00434774" w:rsidRDefault="00434774" w:rsidP="00434774">
            <w:pPr>
              <w:pStyle w:val="103"/>
            </w:pPr>
            <w:r w:rsidRPr="00434774">
              <w:t>186.78</w:t>
            </w:r>
          </w:p>
        </w:tc>
        <w:tc>
          <w:tcPr>
            <w:tcW w:w="283" w:type="pct"/>
            <w:noWrap/>
          </w:tcPr>
          <w:p w14:paraId="6D31B7B3" w14:textId="28FA1021" w:rsidR="00434774" w:rsidRPr="00434774" w:rsidRDefault="00434774" w:rsidP="00434774">
            <w:pPr>
              <w:pStyle w:val="103"/>
            </w:pPr>
            <w:r w:rsidRPr="00434774">
              <w:t>186.78</w:t>
            </w:r>
          </w:p>
        </w:tc>
        <w:tc>
          <w:tcPr>
            <w:tcW w:w="283" w:type="pct"/>
            <w:noWrap/>
          </w:tcPr>
          <w:p w14:paraId="27614F95" w14:textId="17A5E05B" w:rsidR="00434774" w:rsidRPr="00434774" w:rsidRDefault="00434774" w:rsidP="00434774">
            <w:pPr>
              <w:pStyle w:val="103"/>
            </w:pPr>
            <w:r w:rsidRPr="00434774">
              <w:t>186.78</w:t>
            </w:r>
          </w:p>
        </w:tc>
      </w:tr>
    </w:tbl>
    <w:p w14:paraId="45E9172A" w14:textId="77777777" w:rsidR="00434774" w:rsidRDefault="00434774" w:rsidP="00EF5D94">
      <w:pPr>
        <w:pStyle w:val="a0"/>
        <w:sectPr w:rsidR="00434774" w:rsidSect="00434774">
          <w:pgSz w:w="16838" w:h="11906" w:orient="landscape"/>
          <w:pgMar w:top="1701" w:right="1134" w:bottom="851" w:left="1134" w:header="709" w:footer="709" w:gutter="0"/>
          <w:cols w:space="708"/>
          <w:docGrid w:linePitch="360"/>
        </w:sectPr>
      </w:pPr>
    </w:p>
    <w:p w14:paraId="784D89AD" w14:textId="77777777" w:rsidR="0080215E" w:rsidRDefault="0080215E" w:rsidP="00B54E93">
      <w:pPr>
        <w:pStyle w:val="11"/>
      </w:pPr>
      <w:r>
        <w:lastRenderedPageBreak/>
        <w:t>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 городского округа, города федерального значения).</w:t>
      </w:r>
    </w:p>
    <w:p w14:paraId="681CA771" w14:textId="2E507FF4" w:rsidR="0068661F" w:rsidRPr="0068661F" w:rsidRDefault="0068661F" w:rsidP="0068661F">
      <w:pPr>
        <w:pStyle w:val="a0"/>
      </w:pPr>
      <w:r w:rsidRPr="0068661F">
        <w:t>Источники тепловой энергии, функционирующие в режиме комбинированной выработки электрической и тепловой энергии, в поселении отсутствуют. Вся тепловая энергия вырабатывается на котельных.</w:t>
      </w:r>
    </w:p>
    <w:p w14:paraId="27F98096" w14:textId="77777777" w:rsidR="00EF5D94" w:rsidRPr="00EF5D94" w:rsidRDefault="00EF5D94" w:rsidP="00EF5D94">
      <w:pPr>
        <w:pStyle w:val="a0"/>
      </w:pPr>
    </w:p>
    <w:p w14:paraId="784D89AE" w14:textId="77777777" w:rsidR="0080215E" w:rsidRDefault="0080215E" w:rsidP="00B54E93">
      <w:pPr>
        <w:pStyle w:val="11"/>
      </w:pPr>
      <w:r>
        <w:t>Удельный расход условного топлива на отпуск электрической энергии.</w:t>
      </w:r>
    </w:p>
    <w:p w14:paraId="2C4F3958" w14:textId="7657A362" w:rsidR="0068661F" w:rsidRPr="0068661F" w:rsidRDefault="0068661F" w:rsidP="0068661F">
      <w:pPr>
        <w:pStyle w:val="a0"/>
      </w:pPr>
      <w:r w:rsidRPr="0068661F">
        <w:t>Источники тепловой энергии, функционирующие в режиме комбинированной выработки электрической и тепловой энергии, в поселении отсутствуют.</w:t>
      </w:r>
    </w:p>
    <w:p w14:paraId="043AC306" w14:textId="77777777" w:rsidR="0068661F" w:rsidRPr="0068661F" w:rsidRDefault="0068661F" w:rsidP="0068661F">
      <w:pPr>
        <w:pStyle w:val="a0"/>
      </w:pPr>
    </w:p>
    <w:p w14:paraId="784D89AF" w14:textId="77777777" w:rsidR="0080215E" w:rsidRDefault="0080215E" w:rsidP="00B54E93">
      <w:pPr>
        <w:pStyle w:val="11"/>
      </w:pPr>
      <w: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p w14:paraId="2C835058" w14:textId="629494BC" w:rsidR="0068661F" w:rsidRPr="0068661F" w:rsidRDefault="0068661F" w:rsidP="0068661F">
      <w:pPr>
        <w:pStyle w:val="a0"/>
      </w:pPr>
      <w:r w:rsidRPr="0068661F">
        <w:t>Источники тепловой энергии, функционирующие в режиме комбинированной выработки электрической и тепловой энергии, в поселении отсутствуют.</w:t>
      </w:r>
    </w:p>
    <w:p w14:paraId="37C8E91F" w14:textId="77777777" w:rsidR="0068661F" w:rsidRPr="0068661F" w:rsidRDefault="0068661F" w:rsidP="0068661F">
      <w:pPr>
        <w:pStyle w:val="a0"/>
      </w:pPr>
    </w:p>
    <w:p w14:paraId="784D89B0" w14:textId="77777777" w:rsidR="0080215E" w:rsidRDefault="0080215E" w:rsidP="00B54E93">
      <w:pPr>
        <w:pStyle w:val="11"/>
      </w:pPr>
      <w:r>
        <w:t>Доля отпуска тепловой энергии, осуществляемого потребителям по приборам учета, в общем объеме отпущенной тепловой энергии.</w:t>
      </w:r>
    </w:p>
    <w:p w14:paraId="126D1270" w14:textId="77777777" w:rsidR="00D630CD" w:rsidRPr="00D630CD" w:rsidRDefault="00D630CD" w:rsidP="00D630CD">
      <w:pPr>
        <w:pStyle w:val="a0"/>
        <w:rPr>
          <w:rStyle w:val="120"/>
          <w:iCs/>
          <w:color w:val="auto"/>
        </w:rPr>
      </w:pPr>
      <w:r w:rsidRPr="00D630CD">
        <w:rPr>
          <w:rStyle w:val="120"/>
          <w:iCs/>
          <w:color w:val="auto"/>
        </w:rPr>
        <w:t xml:space="preserve">Доля отпуска тепловой энергии, осуществляемого потребителям по приборам учета, в общем объеме отпущенной тепловой энергии представлена в таблице </w:t>
      </w:r>
      <w:r w:rsidRPr="00D630CD">
        <w:rPr>
          <w:rStyle w:val="120"/>
          <w:iCs/>
          <w:color w:val="auto"/>
        </w:rPr>
        <w:fldChar w:fldCharType="begin"/>
      </w:r>
      <w:r w:rsidRPr="00D630CD">
        <w:rPr>
          <w:rStyle w:val="120"/>
          <w:iCs/>
          <w:color w:val="auto"/>
        </w:rPr>
        <w:instrText xml:space="preserve"> REF _Ref530410360 \h  \* MERGEFORMAT </w:instrText>
      </w:r>
      <w:r w:rsidRPr="00D630CD">
        <w:rPr>
          <w:rStyle w:val="120"/>
          <w:iCs/>
          <w:color w:val="auto"/>
        </w:rPr>
      </w:r>
      <w:r w:rsidRPr="00D630CD">
        <w:rPr>
          <w:rStyle w:val="120"/>
          <w:iCs/>
          <w:color w:val="auto"/>
        </w:rPr>
        <w:fldChar w:fldCharType="separate"/>
      </w:r>
      <w:r w:rsidR="003C1E33">
        <w:t>80</w:t>
      </w:r>
      <w:r w:rsidRPr="00D630CD">
        <w:rPr>
          <w:rStyle w:val="120"/>
          <w:iCs/>
          <w:color w:val="auto"/>
        </w:rPr>
        <w:fldChar w:fldCharType="end"/>
      </w:r>
      <w:r w:rsidRPr="00D630CD">
        <w:rPr>
          <w:rStyle w:val="120"/>
          <w:iCs/>
          <w:color w:val="auto"/>
        </w:rPr>
        <w:t>. Данный показатель приведен в целом по теплоснабжающей организации МУП ТГП ТР «Тихорецктепло», осуществляющей деятельность в нескольких муниципальных образованиях Тихорецкого муниципального района.</w:t>
      </w:r>
    </w:p>
    <w:p w14:paraId="7D690BA1" w14:textId="77777777" w:rsidR="00D630CD" w:rsidRPr="00D630CD" w:rsidRDefault="00D630CD" w:rsidP="00D630CD">
      <w:pPr>
        <w:pStyle w:val="a0"/>
        <w:rPr>
          <w:rStyle w:val="120"/>
          <w:iCs/>
          <w:color w:val="auto"/>
        </w:rPr>
        <w:sectPr w:rsidR="00D630CD" w:rsidRPr="00D630CD">
          <w:pgSz w:w="11906" w:h="16838"/>
          <w:pgMar w:top="1134" w:right="850" w:bottom="1134" w:left="1701" w:header="708" w:footer="708" w:gutter="0"/>
          <w:cols w:space="708"/>
          <w:docGrid w:linePitch="360"/>
        </w:sectPr>
      </w:pPr>
    </w:p>
    <w:p w14:paraId="41F0217D" w14:textId="77777777" w:rsidR="00D630CD" w:rsidRPr="00EF3418" w:rsidRDefault="00D630CD" w:rsidP="00D630CD">
      <w:pPr>
        <w:pStyle w:val="af8"/>
      </w:pPr>
      <w:r w:rsidRPr="00EF3418">
        <w:lastRenderedPageBreak/>
        <w:t xml:space="preserve">Таблица </w:t>
      </w:r>
      <w:r w:rsidR="00B33142">
        <w:fldChar w:fldCharType="begin"/>
      </w:r>
      <w:r w:rsidR="00B33142">
        <w:instrText xml:space="preserve"> SEQ Таблица \* ARABIC </w:instrText>
      </w:r>
      <w:r w:rsidR="00B33142">
        <w:fldChar w:fldCharType="separate"/>
      </w:r>
      <w:bookmarkStart w:id="174" w:name="_Ref530410360"/>
      <w:r w:rsidR="003C1E33">
        <w:rPr>
          <w:noProof/>
        </w:rPr>
        <w:t>80</w:t>
      </w:r>
      <w:bookmarkEnd w:id="174"/>
      <w:r w:rsidR="00B33142">
        <w:rPr>
          <w:noProof/>
        </w:rPr>
        <w:fldChar w:fldCharType="end"/>
      </w:r>
      <w:r w:rsidRPr="00EF3418">
        <w:t xml:space="preserve"> – Доля отпуска тепловой энергии, осуществляемого потребителям по приборам учета, в общем объеме отпущенной тепловой энергии</w:t>
      </w:r>
    </w:p>
    <w:tbl>
      <w:tblPr>
        <w:tblStyle w:val="af0"/>
        <w:tblW w:w="5000" w:type="pct"/>
        <w:tblLook w:val="04A0" w:firstRow="1" w:lastRow="0" w:firstColumn="1" w:lastColumn="0" w:noHBand="0" w:noVBand="1"/>
      </w:tblPr>
      <w:tblGrid>
        <w:gridCol w:w="1712"/>
        <w:gridCol w:w="809"/>
        <w:gridCol w:w="809"/>
        <w:gridCol w:w="809"/>
        <w:gridCol w:w="809"/>
        <w:gridCol w:w="809"/>
        <w:gridCol w:w="809"/>
        <w:gridCol w:w="809"/>
        <w:gridCol w:w="809"/>
        <w:gridCol w:w="810"/>
        <w:gridCol w:w="810"/>
        <w:gridCol w:w="810"/>
        <w:gridCol w:w="810"/>
        <w:gridCol w:w="810"/>
        <w:gridCol w:w="810"/>
        <w:gridCol w:w="810"/>
        <w:gridCol w:w="772"/>
      </w:tblGrid>
      <w:tr w:rsidR="00D630CD" w:rsidRPr="00BF337C" w14:paraId="2F77D0C7" w14:textId="77777777" w:rsidTr="0005486B">
        <w:trPr>
          <w:trHeight w:val="198"/>
        </w:trPr>
        <w:tc>
          <w:tcPr>
            <w:tcW w:w="549" w:type="pct"/>
            <w:noWrap/>
          </w:tcPr>
          <w:p w14:paraId="344197F2" w14:textId="77777777" w:rsidR="00D630CD" w:rsidRPr="00D630CD" w:rsidRDefault="00D630CD" w:rsidP="00D630CD">
            <w:pPr>
              <w:pStyle w:val="103"/>
            </w:pPr>
            <w:r>
              <w:t>Год</w:t>
            </w:r>
          </w:p>
        </w:tc>
        <w:tc>
          <w:tcPr>
            <w:tcW w:w="279" w:type="pct"/>
          </w:tcPr>
          <w:p w14:paraId="536EE918" w14:textId="77777777" w:rsidR="00D630CD" w:rsidRPr="00D630CD" w:rsidRDefault="00D630CD" w:rsidP="00D630CD">
            <w:pPr>
              <w:pStyle w:val="103"/>
            </w:pPr>
            <w:r>
              <w:t>2018</w:t>
            </w:r>
          </w:p>
        </w:tc>
        <w:tc>
          <w:tcPr>
            <w:tcW w:w="279" w:type="pct"/>
            <w:noWrap/>
            <w:hideMark/>
          </w:tcPr>
          <w:p w14:paraId="60F110D0" w14:textId="77777777" w:rsidR="00D630CD" w:rsidRPr="00D630CD" w:rsidRDefault="00D630CD" w:rsidP="00D630CD">
            <w:pPr>
              <w:pStyle w:val="103"/>
            </w:pPr>
            <w:r w:rsidRPr="00D630CD">
              <w:t>2019</w:t>
            </w:r>
          </w:p>
        </w:tc>
        <w:tc>
          <w:tcPr>
            <w:tcW w:w="279" w:type="pct"/>
            <w:noWrap/>
            <w:hideMark/>
          </w:tcPr>
          <w:p w14:paraId="1B1EE643" w14:textId="77777777" w:rsidR="00D630CD" w:rsidRPr="00D630CD" w:rsidRDefault="00D630CD" w:rsidP="00D630CD">
            <w:pPr>
              <w:pStyle w:val="103"/>
            </w:pPr>
            <w:r w:rsidRPr="00D630CD">
              <w:t>2020</w:t>
            </w:r>
          </w:p>
        </w:tc>
        <w:tc>
          <w:tcPr>
            <w:tcW w:w="279" w:type="pct"/>
            <w:noWrap/>
            <w:hideMark/>
          </w:tcPr>
          <w:p w14:paraId="0B7464FF" w14:textId="77777777" w:rsidR="00D630CD" w:rsidRPr="00D630CD" w:rsidRDefault="00D630CD" w:rsidP="00D630CD">
            <w:pPr>
              <w:pStyle w:val="103"/>
            </w:pPr>
            <w:r w:rsidRPr="00D630CD">
              <w:t>2021</w:t>
            </w:r>
          </w:p>
        </w:tc>
        <w:tc>
          <w:tcPr>
            <w:tcW w:w="279" w:type="pct"/>
            <w:noWrap/>
            <w:hideMark/>
          </w:tcPr>
          <w:p w14:paraId="0B533726" w14:textId="77777777" w:rsidR="00D630CD" w:rsidRPr="00D630CD" w:rsidRDefault="00D630CD" w:rsidP="00D630CD">
            <w:pPr>
              <w:pStyle w:val="103"/>
            </w:pPr>
            <w:r w:rsidRPr="00D630CD">
              <w:t>2022</w:t>
            </w:r>
          </w:p>
        </w:tc>
        <w:tc>
          <w:tcPr>
            <w:tcW w:w="279" w:type="pct"/>
            <w:noWrap/>
            <w:hideMark/>
          </w:tcPr>
          <w:p w14:paraId="12775C3D" w14:textId="77777777" w:rsidR="00D630CD" w:rsidRPr="00D630CD" w:rsidRDefault="00D630CD" w:rsidP="00D630CD">
            <w:pPr>
              <w:pStyle w:val="103"/>
            </w:pPr>
            <w:r w:rsidRPr="00D630CD">
              <w:t>2023</w:t>
            </w:r>
          </w:p>
        </w:tc>
        <w:tc>
          <w:tcPr>
            <w:tcW w:w="279" w:type="pct"/>
            <w:noWrap/>
            <w:hideMark/>
          </w:tcPr>
          <w:p w14:paraId="081A42D1" w14:textId="77777777" w:rsidR="00D630CD" w:rsidRPr="00D630CD" w:rsidRDefault="00D630CD" w:rsidP="00D630CD">
            <w:pPr>
              <w:pStyle w:val="103"/>
            </w:pPr>
            <w:r w:rsidRPr="00D630CD">
              <w:t>2024</w:t>
            </w:r>
          </w:p>
        </w:tc>
        <w:tc>
          <w:tcPr>
            <w:tcW w:w="279" w:type="pct"/>
            <w:noWrap/>
            <w:hideMark/>
          </w:tcPr>
          <w:p w14:paraId="7281F74E" w14:textId="77777777" w:rsidR="00D630CD" w:rsidRPr="00D630CD" w:rsidRDefault="00D630CD" w:rsidP="00D630CD">
            <w:pPr>
              <w:pStyle w:val="103"/>
            </w:pPr>
            <w:r w:rsidRPr="00D630CD">
              <w:t>2025</w:t>
            </w:r>
          </w:p>
        </w:tc>
        <w:tc>
          <w:tcPr>
            <w:tcW w:w="279" w:type="pct"/>
            <w:noWrap/>
            <w:hideMark/>
          </w:tcPr>
          <w:p w14:paraId="7EF9720E" w14:textId="77777777" w:rsidR="00D630CD" w:rsidRPr="00D630CD" w:rsidRDefault="00D630CD" w:rsidP="00D630CD">
            <w:pPr>
              <w:pStyle w:val="103"/>
            </w:pPr>
            <w:r w:rsidRPr="00D630CD">
              <w:t>2026</w:t>
            </w:r>
          </w:p>
        </w:tc>
        <w:tc>
          <w:tcPr>
            <w:tcW w:w="279" w:type="pct"/>
            <w:noWrap/>
            <w:hideMark/>
          </w:tcPr>
          <w:p w14:paraId="429973B4" w14:textId="77777777" w:rsidR="00D630CD" w:rsidRPr="00D630CD" w:rsidRDefault="00D630CD" w:rsidP="00D630CD">
            <w:pPr>
              <w:pStyle w:val="103"/>
            </w:pPr>
            <w:r w:rsidRPr="00D630CD">
              <w:t>2027</w:t>
            </w:r>
          </w:p>
        </w:tc>
        <w:tc>
          <w:tcPr>
            <w:tcW w:w="279" w:type="pct"/>
            <w:noWrap/>
            <w:hideMark/>
          </w:tcPr>
          <w:p w14:paraId="13F89A88" w14:textId="77777777" w:rsidR="00D630CD" w:rsidRPr="00D630CD" w:rsidRDefault="00D630CD" w:rsidP="00D630CD">
            <w:pPr>
              <w:pStyle w:val="103"/>
            </w:pPr>
            <w:r w:rsidRPr="00D630CD">
              <w:t>2028</w:t>
            </w:r>
          </w:p>
        </w:tc>
        <w:tc>
          <w:tcPr>
            <w:tcW w:w="279" w:type="pct"/>
            <w:noWrap/>
            <w:hideMark/>
          </w:tcPr>
          <w:p w14:paraId="434D1A97" w14:textId="77777777" w:rsidR="00D630CD" w:rsidRPr="00D630CD" w:rsidRDefault="00D630CD" w:rsidP="00D630CD">
            <w:pPr>
              <w:pStyle w:val="103"/>
            </w:pPr>
            <w:r w:rsidRPr="00D630CD">
              <w:t>2029</w:t>
            </w:r>
          </w:p>
        </w:tc>
        <w:tc>
          <w:tcPr>
            <w:tcW w:w="279" w:type="pct"/>
            <w:noWrap/>
            <w:hideMark/>
          </w:tcPr>
          <w:p w14:paraId="0001DBC4" w14:textId="77777777" w:rsidR="00D630CD" w:rsidRPr="00D630CD" w:rsidRDefault="00D630CD" w:rsidP="00D630CD">
            <w:pPr>
              <w:pStyle w:val="103"/>
            </w:pPr>
            <w:r w:rsidRPr="00D630CD">
              <w:t>2030</w:t>
            </w:r>
          </w:p>
        </w:tc>
        <w:tc>
          <w:tcPr>
            <w:tcW w:w="279" w:type="pct"/>
            <w:noWrap/>
            <w:hideMark/>
          </w:tcPr>
          <w:p w14:paraId="62589790" w14:textId="77777777" w:rsidR="00D630CD" w:rsidRPr="00D630CD" w:rsidRDefault="00D630CD" w:rsidP="00D630CD">
            <w:pPr>
              <w:pStyle w:val="103"/>
            </w:pPr>
            <w:r w:rsidRPr="00D630CD">
              <w:t>2031</w:t>
            </w:r>
          </w:p>
        </w:tc>
        <w:tc>
          <w:tcPr>
            <w:tcW w:w="279" w:type="pct"/>
            <w:noWrap/>
            <w:hideMark/>
          </w:tcPr>
          <w:p w14:paraId="7BBB5357" w14:textId="77777777" w:rsidR="00D630CD" w:rsidRPr="00D630CD" w:rsidRDefault="00D630CD" w:rsidP="00D630CD">
            <w:pPr>
              <w:pStyle w:val="103"/>
            </w:pPr>
            <w:r w:rsidRPr="00D630CD">
              <w:t>2032</w:t>
            </w:r>
          </w:p>
        </w:tc>
        <w:tc>
          <w:tcPr>
            <w:tcW w:w="271" w:type="pct"/>
            <w:noWrap/>
            <w:hideMark/>
          </w:tcPr>
          <w:p w14:paraId="5C792B1D" w14:textId="77777777" w:rsidR="00D630CD" w:rsidRPr="00D630CD" w:rsidRDefault="00D630CD" w:rsidP="00D630CD">
            <w:pPr>
              <w:pStyle w:val="103"/>
            </w:pPr>
            <w:r w:rsidRPr="00D630CD">
              <w:t>2033</w:t>
            </w:r>
          </w:p>
        </w:tc>
      </w:tr>
      <w:tr w:rsidR="00D630CD" w:rsidRPr="00BF337C" w14:paraId="7925D12D" w14:textId="77777777" w:rsidTr="0005486B">
        <w:trPr>
          <w:trHeight w:val="77"/>
        </w:trPr>
        <w:tc>
          <w:tcPr>
            <w:tcW w:w="549" w:type="pct"/>
            <w:noWrap/>
          </w:tcPr>
          <w:p w14:paraId="22912295" w14:textId="77777777" w:rsidR="00D630CD" w:rsidRPr="00D630CD" w:rsidRDefault="00D630CD" w:rsidP="00D630CD">
            <w:pPr>
              <w:pStyle w:val="103"/>
            </w:pPr>
            <w:r>
              <w:t>Доля отпуска</w:t>
            </w:r>
            <w:r w:rsidRPr="00D630CD">
              <w:t xml:space="preserve"> </w:t>
            </w:r>
            <w:r w:rsidRPr="00D630CD">
              <w:br/>
              <w:t>тепловой энергии</w:t>
            </w:r>
          </w:p>
        </w:tc>
        <w:tc>
          <w:tcPr>
            <w:tcW w:w="279" w:type="pct"/>
          </w:tcPr>
          <w:p w14:paraId="34E88220" w14:textId="77777777" w:rsidR="00D630CD" w:rsidRPr="00D630CD" w:rsidRDefault="00D630CD" w:rsidP="00D630CD">
            <w:pPr>
              <w:pStyle w:val="103"/>
            </w:pPr>
            <w:r>
              <w:t>0,64</w:t>
            </w:r>
          </w:p>
        </w:tc>
        <w:tc>
          <w:tcPr>
            <w:tcW w:w="279" w:type="pct"/>
            <w:noWrap/>
            <w:hideMark/>
          </w:tcPr>
          <w:p w14:paraId="56D4D0DA" w14:textId="77777777" w:rsidR="00D630CD" w:rsidRPr="00D630CD" w:rsidRDefault="00D630CD" w:rsidP="00D630CD">
            <w:pPr>
              <w:pStyle w:val="103"/>
            </w:pPr>
            <w:r w:rsidRPr="00D630CD">
              <w:t>0,64</w:t>
            </w:r>
          </w:p>
        </w:tc>
        <w:tc>
          <w:tcPr>
            <w:tcW w:w="279" w:type="pct"/>
            <w:noWrap/>
            <w:hideMark/>
          </w:tcPr>
          <w:p w14:paraId="3D5D231F" w14:textId="77777777" w:rsidR="00D630CD" w:rsidRPr="00D630CD" w:rsidRDefault="00D630CD" w:rsidP="00D630CD">
            <w:pPr>
              <w:pStyle w:val="103"/>
            </w:pPr>
            <w:r w:rsidRPr="00D630CD">
              <w:t>0,64</w:t>
            </w:r>
          </w:p>
        </w:tc>
        <w:tc>
          <w:tcPr>
            <w:tcW w:w="279" w:type="pct"/>
            <w:noWrap/>
            <w:hideMark/>
          </w:tcPr>
          <w:p w14:paraId="391933A1" w14:textId="77777777" w:rsidR="00D630CD" w:rsidRPr="00D630CD" w:rsidRDefault="00D630CD" w:rsidP="00D630CD">
            <w:pPr>
              <w:pStyle w:val="103"/>
            </w:pPr>
            <w:r w:rsidRPr="00D630CD">
              <w:t>0,64</w:t>
            </w:r>
          </w:p>
        </w:tc>
        <w:tc>
          <w:tcPr>
            <w:tcW w:w="279" w:type="pct"/>
            <w:noWrap/>
            <w:hideMark/>
          </w:tcPr>
          <w:p w14:paraId="16DE7963" w14:textId="77777777" w:rsidR="00D630CD" w:rsidRPr="00D630CD" w:rsidRDefault="00D630CD" w:rsidP="00D630CD">
            <w:pPr>
              <w:pStyle w:val="103"/>
            </w:pPr>
            <w:r w:rsidRPr="00D630CD">
              <w:t>0,64</w:t>
            </w:r>
          </w:p>
        </w:tc>
        <w:tc>
          <w:tcPr>
            <w:tcW w:w="279" w:type="pct"/>
            <w:noWrap/>
            <w:hideMark/>
          </w:tcPr>
          <w:p w14:paraId="6FE392E5" w14:textId="77777777" w:rsidR="00D630CD" w:rsidRPr="00D630CD" w:rsidRDefault="00D630CD" w:rsidP="00D630CD">
            <w:pPr>
              <w:pStyle w:val="103"/>
            </w:pPr>
            <w:r w:rsidRPr="00D630CD">
              <w:t>0,64</w:t>
            </w:r>
          </w:p>
        </w:tc>
        <w:tc>
          <w:tcPr>
            <w:tcW w:w="279" w:type="pct"/>
            <w:noWrap/>
            <w:hideMark/>
          </w:tcPr>
          <w:p w14:paraId="0887436C" w14:textId="77777777" w:rsidR="00D630CD" w:rsidRPr="00D630CD" w:rsidRDefault="00D630CD" w:rsidP="00D630CD">
            <w:pPr>
              <w:pStyle w:val="103"/>
            </w:pPr>
            <w:r w:rsidRPr="00D630CD">
              <w:t>0,64</w:t>
            </w:r>
          </w:p>
        </w:tc>
        <w:tc>
          <w:tcPr>
            <w:tcW w:w="279" w:type="pct"/>
            <w:noWrap/>
            <w:hideMark/>
          </w:tcPr>
          <w:p w14:paraId="48322CD3" w14:textId="77777777" w:rsidR="00D630CD" w:rsidRPr="00D630CD" w:rsidRDefault="00D630CD" w:rsidP="00D630CD">
            <w:pPr>
              <w:pStyle w:val="103"/>
            </w:pPr>
            <w:r w:rsidRPr="00D630CD">
              <w:t>0,64</w:t>
            </w:r>
          </w:p>
        </w:tc>
        <w:tc>
          <w:tcPr>
            <w:tcW w:w="279" w:type="pct"/>
            <w:noWrap/>
            <w:hideMark/>
          </w:tcPr>
          <w:p w14:paraId="47EE6308" w14:textId="77777777" w:rsidR="00D630CD" w:rsidRPr="00D630CD" w:rsidRDefault="00D630CD" w:rsidP="00D630CD">
            <w:pPr>
              <w:pStyle w:val="103"/>
            </w:pPr>
            <w:r w:rsidRPr="00D630CD">
              <w:t>0,64</w:t>
            </w:r>
          </w:p>
        </w:tc>
        <w:tc>
          <w:tcPr>
            <w:tcW w:w="279" w:type="pct"/>
            <w:noWrap/>
            <w:hideMark/>
          </w:tcPr>
          <w:p w14:paraId="1F5A1595" w14:textId="77777777" w:rsidR="00D630CD" w:rsidRPr="00D630CD" w:rsidRDefault="00D630CD" w:rsidP="00D630CD">
            <w:pPr>
              <w:pStyle w:val="103"/>
            </w:pPr>
            <w:r w:rsidRPr="00D630CD">
              <w:t>0,64</w:t>
            </w:r>
          </w:p>
        </w:tc>
        <w:tc>
          <w:tcPr>
            <w:tcW w:w="279" w:type="pct"/>
            <w:noWrap/>
            <w:hideMark/>
          </w:tcPr>
          <w:p w14:paraId="5DFAA947" w14:textId="77777777" w:rsidR="00D630CD" w:rsidRPr="00D630CD" w:rsidRDefault="00D630CD" w:rsidP="00D630CD">
            <w:pPr>
              <w:pStyle w:val="103"/>
            </w:pPr>
            <w:r w:rsidRPr="00D630CD">
              <w:t>0,64</w:t>
            </w:r>
          </w:p>
        </w:tc>
        <w:tc>
          <w:tcPr>
            <w:tcW w:w="279" w:type="pct"/>
            <w:noWrap/>
            <w:hideMark/>
          </w:tcPr>
          <w:p w14:paraId="743CF2D0" w14:textId="77777777" w:rsidR="00D630CD" w:rsidRPr="00D630CD" w:rsidRDefault="00D630CD" w:rsidP="00D630CD">
            <w:pPr>
              <w:pStyle w:val="103"/>
            </w:pPr>
            <w:r w:rsidRPr="00D630CD">
              <w:t>0,64</w:t>
            </w:r>
          </w:p>
        </w:tc>
        <w:tc>
          <w:tcPr>
            <w:tcW w:w="279" w:type="pct"/>
            <w:noWrap/>
            <w:hideMark/>
          </w:tcPr>
          <w:p w14:paraId="613C1696" w14:textId="77777777" w:rsidR="00D630CD" w:rsidRPr="00D630CD" w:rsidRDefault="00D630CD" w:rsidP="00D630CD">
            <w:pPr>
              <w:pStyle w:val="103"/>
            </w:pPr>
            <w:r w:rsidRPr="00D630CD">
              <w:t>0,64</w:t>
            </w:r>
          </w:p>
        </w:tc>
        <w:tc>
          <w:tcPr>
            <w:tcW w:w="279" w:type="pct"/>
            <w:noWrap/>
            <w:hideMark/>
          </w:tcPr>
          <w:p w14:paraId="593B709A" w14:textId="77777777" w:rsidR="00D630CD" w:rsidRPr="00D630CD" w:rsidRDefault="00D630CD" w:rsidP="00D630CD">
            <w:pPr>
              <w:pStyle w:val="103"/>
            </w:pPr>
            <w:r w:rsidRPr="00D630CD">
              <w:t>0,65</w:t>
            </w:r>
          </w:p>
        </w:tc>
        <w:tc>
          <w:tcPr>
            <w:tcW w:w="279" w:type="pct"/>
            <w:noWrap/>
            <w:hideMark/>
          </w:tcPr>
          <w:p w14:paraId="585BA44D" w14:textId="77777777" w:rsidR="00D630CD" w:rsidRPr="00D630CD" w:rsidRDefault="00D630CD" w:rsidP="00D630CD">
            <w:pPr>
              <w:pStyle w:val="103"/>
            </w:pPr>
            <w:r w:rsidRPr="00D630CD">
              <w:t>0,65</w:t>
            </w:r>
          </w:p>
        </w:tc>
        <w:tc>
          <w:tcPr>
            <w:tcW w:w="271" w:type="pct"/>
            <w:noWrap/>
            <w:hideMark/>
          </w:tcPr>
          <w:p w14:paraId="4EBB0E70" w14:textId="77777777" w:rsidR="00D630CD" w:rsidRPr="00D630CD" w:rsidRDefault="00D630CD" w:rsidP="00D630CD">
            <w:pPr>
              <w:pStyle w:val="103"/>
            </w:pPr>
            <w:r w:rsidRPr="00D630CD">
              <w:t>0,65</w:t>
            </w:r>
          </w:p>
        </w:tc>
      </w:tr>
    </w:tbl>
    <w:p w14:paraId="048B74F7" w14:textId="77777777" w:rsidR="00D630CD" w:rsidRDefault="00D630CD" w:rsidP="00D630CD">
      <w:pPr>
        <w:pStyle w:val="a0"/>
        <w:sectPr w:rsidR="00D630CD" w:rsidSect="00D630CD">
          <w:pgSz w:w="16838" w:h="11906" w:orient="landscape"/>
          <w:pgMar w:top="1701" w:right="1134" w:bottom="851" w:left="1134" w:header="709" w:footer="709" w:gutter="0"/>
          <w:cols w:space="708"/>
          <w:docGrid w:linePitch="360"/>
        </w:sectPr>
      </w:pPr>
    </w:p>
    <w:p w14:paraId="784D89B1" w14:textId="77777777" w:rsidR="0080215E" w:rsidRDefault="0080215E" w:rsidP="00B54E93">
      <w:pPr>
        <w:pStyle w:val="11"/>
      </w:pPr>
      <w:r>
        <w:lastRenderedPageBreak/>
        <w:t>Средневзвешенный (по материальной характеристике) срок эксплуатации тепловых сетей (для каждой системы теплоснабжения).</w:t>
      </w:r>
    </w:p>
    <w:p w14:paraId="59199BA7" w14:textId="53541219" w:rsidR="00055DEB" w:rsidRPr="00CB3486" w:rsidRDefault="00434774" w:rsidP="00CB3486">
      <w:pPr>
        <w:pStyle w:val="a0"/>
      </w:pPr>
      <w:r w:rsidRPr="00CB3486">
        <w:t xml:space="preserve">Средневзвешенный (по материальной характеристике) срок эксплуатации тепловых сетей </w:t>
      </w:r>
      <w:r w:rsidR="00E24118">
        <w:t xml:space="preserve">в таблице </w:t>
      </w:r>
      <w:r w:rsidR="00E24118">
        <w:fldChar w:fldCharType="begin"/>
      </w:r>
      <w:r w:rsidR="00E24118">
        <w:instrText xml:space="preserve"> REF _Ref529525375 \h </w:instrText>
      </w:r>
      <w:r w:rsidR="00E24118">
        <w:fldChar w:fldCharType="separate"/>
      </w:r>
      <w:r w:rsidR="003C1E33">
        <w:rPr>
          <w:noProof/>
        </w:rPr>
        <w:t>81</w:t>
      </w:r>
      <w:r w:rsidR="00E24118">
        <w:fldChar w:fldCharType="end"/>
      </w:r>
      <w:r w:rsidR="00E24118">
        <w:t xml:space="preserve"> рассчитан только по котельной </w:t>
      </w:r>
      <w:r w:rsidR="00E24118" w:rsidRPr="00E24118">
        <w:t>№114</w:t>
      </w:r>
      <w:r w:rsidR="00E24118">
        <w:t xml:space="preserve">, </w:t>
      </w:r>
      <w:r w:rsidRPr="00CB3486">
        <w:t xml:space="preserve">по </w:t>
      </w:r>
      <w:r w:rsidR="00E24118">
        <w:t>остальным</w:t>
      </w:r>
      <w:r w:rsidRPr="00CB3486">
        <w:t xml:space="preserve"> котельн</w:t>
      </w:r>
      <w:r w:rsidR="00E24118">
        <w:t>ым</w:t>
      </w:r>
      <w:r w:rsidRPr="00CB3486">
        <w:t xml:space="preserve"> МУП ТГП ТР «Тихорецктепло» </w:t>
      </w:r>
      <w:r w:rsidR="00E24118">
        <w:t xml:space="preserve">данный индикатор </w:t>
      </w:r>
      <w:r w:rsidRPr="00CB3486">
        <w:t>не рассчитать</w:t>
      </w:r>
      <w:r w:rsidR="00FC2F5E">
        <w:t>,</w:t>
      </w:r>
      <w:r w:rsidRPr="00CB3486">
        <w:t xml:space="preserve"> так как точные сведения по году прокладки тепловых сетей у организации отсутствуют. Имеющиеся сведения </w:t>
      </w:r>
      <w:r w:rsidR="00E24118">
        <w:t xml:space="preserve">по году прокладки тепловых сетей по которым не рассчитан индикатор </w:t>
      </w:r>
      <w:r w:rsidRPr="00CB3486">
        <w:t xml:space="preserve">представлены в таблице </w:t>
      </w:r>
      <w:r w:rsidRPr="00CB3486">
        <w:fldChar w:fldCharType="begin"/>
      </w:r>
      <w:r w:rsidRPr="00CB3486">
        <w:instrText xml:space="preserve"> REF _Ref529524811 \h </w:instrText>
      </w:r>
      <w:r w:rsidR="00CB3486" w:rsidRPr="00CB3486">
        <w:instrText xml:space="preserve"> \* MERGEFORMAT </w:instrText>
      </w:r>
      <w:r w:rsidRPr="00CB3486">
        <w:fldChar w:fldCharType="separate"/>
      </w:r>
      <w:r w:rsidR="003C1E33">
        <w:t>82</w:t>
      </w:r>
      <w:r w:rsidRPr="00CB3486">
        <w:fldChar w:fldCharType="end"/>
      </w:r>
      <w:r w:rsidRPr="00CB3486">
        <w:t>.</w:t>
      </w:r>
    </w:p>
    <w:p w14:paraId="4675349A" w14:textId="77777777" w:rsidR="00055DEB" w:rsidRDefault="00055DEB" w:rsidP="00CB3486">
      <w:pPr>
        <w:pStyle w:val="a0"/>
      </w:pPr>
    </w:p>
    <w:p w14:paraId="4E34936D" w14:textId="3FCE3BBE" w:rsidR="00E24118" w:rsidRDefault="00434774" w:rsidP="00E24118">
      <w:pPr>
        <w:pStyle w:val="af8"/>
      </w:pPr>
      <w:r w:rsidRPr="00E24118">
        <w:t xml:space="preserve">Таблица </w:t>
      </w:r>
      <w:r w:rsidR="009C2D8E">
        <w:rPr>
          <w:noProof/>
        </w:rPr>
        <w:fldChar w:fldCharType="begin"/>
      </w:r>
      <w:r w:rsidR="009C2D8E">
        <w:rPr>
          <w:noProof/>
        </w:rPr>
        <w:instrText xml:space="preserve"> SEQ Таблица \* ARABIC </w:instrText>
      </w:r>
      <w:r w:rsidR="009C2D8E">
        <w:rPr>
          <w:noProof/>
        </w:rPr>
        <w:fldChar w:fldCharType="separate"/>
      </w:r>
      <w:bookmarkStart w:id="175" w:name="_Ref529525375"/>
      <w:r w:rsidR="003C1E33">
        <w:rPr>
          <w:noProof/>
        </w:rPr>
        <w:t>81</w:t>
      </w:r>
      <w:bookmarkEnd w:id="175"/>
      <w:r w:rsidR="009C2D8E">
        <w:rPr>
          <w:noProof/>
        </w:rPr>
        <w:fldChar w:fldCharType="end"/>
      </w:r>
      <w:r w:rsidRPr="00E24118">
        <w:t xml:space="preserve"> –</w:t>
      </w:r>
      <w:r w:rsidR="00641F21">
        <w:t xml:space="preserve"> </w:t>
      </w:r>
      <w:r w:rsidRPr="00641F21">
        <w:t>Средневзвешенный (по материальной характеристике) срок эксплуатации тепловых сетей</w:t>
      </w:r>
      <w:r w:rsidR="00641F21">
        <w:t xml:space="preserve"> </w:t>
      </w:r>
      <w:r w:rsidR="00641F21" w:rsidRPr="00641F21">
        <w:t>по котельной №114</w:t>
      </w:r>
      <w:r w:rsidR="00055DEB">
        <w:t xml:space="preserve"> </w:t>
      </w:r>
      <w:r w:rsidR="00055DEB" w:rsidRPr="00055DEB">
        <w:t>МУП ТГП ТР «Тихорецктепло»</w:t>
      </w:r>
    </w:p>
    <w:tbl>
      <w:tblPr>
        <w:tblStyle w:val="TableGridReport1"/>
        <w:tblW w:w="5000" w:type="pct"/>
        <w:tblLook w:val="04A0" w:firstRow="1" w:lastRow="0" w:firstColumn="1" w:lastColumn="0" w:noHBand="0" w:noVBand="1"/>
      </w:tblPr>
      <w:tblGrid>
        <w:gridCol w:w="771"/>
        <w:gridCol w:w="543"/>
        <w:gridCol w:w="543"/>
        <w:gridCol w:w="542"/>
        <w:gridCol w:w="542"/>
        <w:gridCol w:w="542"/>
        <w:gridCol w:w="542"/>
        <w:gridCol w:w="542"/>
        <w:gridCol w:w="542"/>
        <w:gridCol w:w="542"/>
        <w:gridCol w:w="542"/>
        <w:gridCol w:w="542"/>
        <w:gridCol w:w="542"/>
        <w:gridCol w:w="542"/>
        <w:gridCol w:w="542"/>
        <w:gridCol w:w="542"/>
        <w:gridCol w:w="508"/>
      </w:tblGrid>
      <w:tr w:rsidR="006B0C1A" w:rsidRPr="00F134C0" w14:paraId="2C853D02" w14:textId="77777777" w:rsidTr="00A05A07">
        <w:trPr>
          <w:trHeight w:val="349"/>
        </w:trPr>
        <w:tc>
          <w:tcPr>
            <w:tcW w:w="409" w:type="pct"/>
          </w:tcPr>
          <w:p w14:paraId="138EE699" w14:textId="77777777" w:rsidR="006B0C1A" w:rsidRPr="006B0C1A" w:rsidRDefault="006B0C1A" w:rsidP="006B0C1A">
            <w:pPr>
              <w:pStyle w:val="103"/>
            </w:pPr>
            <w:r w:rsidRPr="006B0C1A">
              <w:t>Год</w:t>
            </w:r>
          </w:p>
        </w:tc>
        <w:tc>
          <w:tcPr>
            <w:tcW w:w="288" w:type="pct"/>
            <w:noWrap/>
            <w:hideMark/>
          </w:tcPr>
          <w:p w14:paraId="6C313F2A" w14:textId="77777777" w:rsidR="006B0C1A" w:rsidRPr="006B0C1A" w:rsidRDefault="006B0C1A" w:rsidP="006B0C1A">
            <w:pPr>
              <w:pStyle w:val="103"/>
            </w:pPr>
            <w:r w:rsidRPr="006B0C1A">
              <w:t>2018</w:t>
            </w:r>
          </w:p>
        </w:tc>
        <w:tc>
          <w:tcPr>
            <w:tcW w:w="288" w:type="pct"/>
            <w:noWrap/>
            <w:hideMark/>
          </w:tcPr>
          <w:p w14:paraId="38512851" w14:textId="77777777" w:rsidR="006B0C1A" w:rsidRPr="006B0C1A" w:rsidRDefault="006B0C1A" w:rsidP="006B0C1A">
            <w:pPr>
              <w:pStyle w:val="103"/>
            </w:pPr>
            <w:r w:rsidRPr="006B0C1A">
              <w:t>2019</w:t>
            </w:r>
          </w:p>
        </w:tc>
        <w:tc>
          <w:tcPr>
            <w:tcW w:w="288" w:type="pct"/>
            <w:noWrap/>
            <w:hideMark/>
          </w:tcPr>
          <w:p w14:paraId="1C848139" w14:textId="77777777" w:rsidR="006B0C1A" w:rsidRPr="006B0C1A" w:rsidRDefault="006B0C1A" w:rsidP="006B0C1A">
            <w:pPr>
              <w:pStyle w:val="103"/>
            </w:pPr>
            <w:r w:rsidRPr="006B0C1A">
              <w:t>2020</w:t>
            </w:r>
          </w:p>
        </w:tc>
        <w:tc>
          <w:tcPr>
            <w:tcW w:w="288" w:type="pct"/>
            <w:noWrap/>
            <w:hideMark/>
          </w:tcPr>
          <w:p w14:paraId="225E1A5C" w14:textId="77777777" w:rsidR="006B0C1A" w:rsidRPr="006B0C1A" w:rsidRDefault="006B0C1A" w:rsidP="006B0C1A">
            <w:pPr>
              <w:pStyle w:val="103"/>
            </w:pPr>
            <w:r w:rsidRPr="006B0C1A">
              <w:t>2021</w:t>
            </w:r>
          </w:p>
        </w:tc>
        <w:tc>
          <w:tcPr>
            <w:tcW w:w="288" w:type="pct"/>
            <w:noWrap/>
            <w:hideMark/>
          </w:tcPr>
          <w:p w14:paraId="0F260D2C" w14:textId="77777777" w:rsidR="006B0C1A" w:rsidRPr="006B0C1A" w:rsidRDefault="006B0C1A" w:rsidP="006B0C1A">
            <w:pPr>
              <w:pStyle w:val="103"/>
            </w:pPr>
            <w:r w:rsidRPr="006B0C1A">
              <w:t>2022</w:t>
            </w:r>
          </w:p>
        </w:tc>
        <w:tc>
          <w:tcPr>
            <w:tcW w:w="288" w:type="pct"/>
            <w:noWrap/>
            <w:hideMark/>
          </w:tcPr>
          <w:p w14:paraId="41D40AFB" w14:textId="77777777" w:rsidR="006B0C1A" w:rsidRPr="006B0C1A" w:rsidRDefault="006B0C1A" w:rsidP="006B0C1A">
            <w:pPr>
              <w:pStyle w:val="103"/>
            </w:pPr>
            <w:r w:rsidRPr="006B0C1A">
              <w:t>2023</w:t>
            </w:r>
          </w:p>
        </w:tc>
        <w:tc>
          <w:tcPr>
            <w:tcW w:w="288" w:type="pct"/>
            <w:noWrap/>
            <w:hideMark/>
          </w:tcPr>
          <w:p w14:paraId="7EB60949" w14:textId="77777777" w:rsidR="006B0C1A" w:rsidRPr="006B0C1A" w:rsidRDefault="006B0C1A" w:rsidP="006B0C1A">
            <w:pPr>
              <w:pStyle w:val="103"/>
            </w:pPr>
            <w:r w:rsidRPr="006B0C1A">
              <w:t>2024</w:t>
            </w:r>
          </w:p>
        </w:tc>
        <w:tc>
          <w:tcPr>
            <w:tcW w:w="288" w:type="pct"/>
            <w:noWrap/>
            <w:hideMark/>
          </w:tcPr>
          <w:p w14:paraId="288F2803" w14:textId="77777777" w:rsidR="006B0C1A" w:rsidRPr="006B0C1A" w:rsidRDefault="006B0C1A" w:rsidP="006B0C1A">
            <w:pPr>
              <w:pStyle w:val="103"/>
            </w:pPr>
            <w:r w:rsidRPr="006B0C1A">
              <w:t>2025</w:t>
            </w:r>
          </w:p>
        </w:tc>
        <w:tc>
          <w:tcPr>
            <w:tcW w:w="288" w:type="pct"/>
            <w:noWrap/>
            <w:hideMark/>
          </w:tcPr>
          <w:p w14:paraId="16FEC38C" w14:textId="77777777" w:rsidR="006B0C1A" w:rsidRPr="006B0C1A" w:rsidRDefault="006B0C1A" w:rsidP="006B0C1A">
            <w:pPr>
              <w:pStyle w:val="103"/>
            </w:pPr>
            <w:r w:rsidRPr="006B0C1A">
              <w:t>2026</w:t>
            </w:r>
          </w:p>
        </w:tc>
        <w:tc>
          <w:tcPr>
            <w:tcW w:w="288" w:type="pct"/>
            <w:noWrap/>
            <w:hideMark/>
          </w:tcPr>
          <w:p w14:paraId="46A09E23" w14:textId="77777777" w:rsidR="006B0C1A" w:rsidRPr="006B0C1A" w:rsidRDefault="006B0C1A" w:rsidP="006B0C1A">
            <w:pPr>
              <w:pStyle w:val="103"/>
            </w:pPr>
            <w:r w:rsidRPr="006B0C1A">
              <w:t>2027</w:t>
            </w:r>
          </w:p>
        </w:tc>
        <w:tc>
          <w:tcPr>
            <w:tcW w:w="288" w:type="pct"/>
            <w:noWrap/>
            <w:hideMark/>
          </w:tcPr>
          <w:p w14:paraId="1ADF7B1C" w14:textId="77777777" w:rsidR="006B0C1A" w:rsidRPr="006B0C1A" w:rsidRDefault="006B0C1A" w:rsidP="006B0C1A">
            <w:pPr>
              <w:pStyle w:val="103"/>
            </w:pPr>
            <w:r w:rsidRPr="006B0C1A">
              <w:t>2028</w:t>
            </w:r>
          </w:p>
        </w:tc>
        <w:tc>
          <w:tcPr>
            <w:tcW w:w="288" w:type="pct"/>
            <w:noWrap/>
            <w:hideMark/>
          </w:tcPr>
          <w:p w14:paraId="0A82A536" w14:textId="77777777" w:rsidR="006B0C1A" w:rsidRPr="006B0C1A" w:rsidRDefault="006B0C1A" w:rsidP="006B0C1A">
            <w:pPr>
              <w:pStyle w:val="103"/>
            </w:pPr>
            <w:r w:rsidRPr="006B0C1A">
              <w:t>2029</w:t>
            </w:r>
          </w:p>
        </w:tc>
        <w:tc>
          <w:tcPr>
            <w:tcW w:w="288" w:type="pct"/>
            <w:noWrap/>
            <w:hideMark/>
          </w:tcPr>
          <w:p w14:paraId="5108B965" w14:textId="77777777" w:rsidR="006B0C1A" w:rsidRPr="006B0C1A" w:rsidRDefault="006B0C1A" w:rsidP="006B0C1A">
            <w:pPr>
              <w:pStyle w:val="103"/>
            </w:pPr>
            <w:r w:rsidRPr="006B0C1A">
              <w:t>2030</w:t>
            </w:r>
          </w:p>
        </w:tc>
        <w:tc>
          <w:tcPr>
            <w:tcW w:w="288" w:type="pct"/>
            <w:noWrap/>
            <w:hideMark/>
          </w:tcPr>
          <w:p w14:paraId="56BD3B0C" w14:textId="77777777" w:rsidR="006B0C1A" w:rsidRPr="006B0C1A" w:rsidRDefault="006B0C1A" w:rsidP="006B0C1A">
            <w:pPr>
              <w:pStyle w:val="103"/>
            </w:pPr>
            <w:r w:rsidRPr="006B0C1A">
              <w:t>2031</w:t>
            </w:r>
          </w:p>
        </w:tc>
        <w:tc>
          <w:tcPr>
            <w:tcW w:w="288" w:type="pct"/>
            <w:noWrap/>
            <w:hideMark/>
          </w:tcPr>
          <w:p w14:paraId="348F0FA8" w14:textId="77777777" w:rsidR="006B0C1A" w:rsidRPr="006B0C1A" w:rsidRDefault="006B0C1A" w:rsidP="006B0C1A">
            <w:pPr>
              <w:pStyle w:val="103"/>
            </w:pPr>
            <w:r w:rsidRPr="006B0C1A">
              <w:t>2032</w:t>
            </w:r>
          </w:p>
        </w:tc>
        <w:tc>
          <w:tcPr>
            <w:tcW w:w="270" w:type="pct"/>
            <w:noWrap/>
            <w:hideMark/>
          </w:tcPr>
          <w:p w14:paraId="6F5860C4" w14:textId="77777777" w:rsidR="006B0C1A" w:rsidRPr="006B0C1A" w:rsidRDefault="006B0C1A" w:rsidP="006B0C1A">
            <w:pPr>
              <w:pStyle w:val="103"/>
            </w:pPr>
            <w:r w:rsidRPr="006B0C1A">
              <w:t>2033</w:t>
            </w:r>
          </w:p>
        </w:tc>
      </w:tr>
      <w:tr w:rsidR="00A05A07" w:rsidRPr="00F134C0" w14:paraId="42ECF611" w14:textId="77777777" w:rsidTr="00A05A07">
        <w:trPr>
          <w:trHeight w:val="385"/>
        </w:trPr>
        <w:tc>
          <w:tcPr>
            <w:tcW w:w="409" w:type="pct"/>
          </w:tcPr>
          <w:p w14:paraId="0E824EAB" w14:textId="4F3C4A33" w:rsidR="00A05A07" w:rsidRPr="00A05A07" w:rsidRDefault="00A05A07" w:rsidP="00A05A07">
            <w:pPr>
              <w:pStyle w:val="103"/>
            </w:pPr>
            <w:r>
              <w:t>л</w:t>
            </w:r>
            <w:r w:rsidRPr="00A05A07">
              <w:t>ет</w:t>
            </w:r>
          </w:p>
        </w:tc>
        <w:tc>
          <w:tcPr>
            <w:tcW w:w="288" w:type="pct"/>
            <w:noWrap/>
          </w:tcPr>
          <w:p w14:paraId="3810C0E6" w14:textId="4CE4916B" w:rsidR="00A05A07" w:rsidRPr="00A05A07" w:rsidRDefault="00A05A07" w:rsidP="00A05A07">
            <w:pPr>
              <w:pStyle w:val="103"/>
            </w:pPr>
            <w:r>
              <w:t>2</w:t>
            </w:r>
            <w:r w:rsidRPr="00A05A07">
              <w:t>6.9</w:t>
            </w:r>
          </w:p>
        </w:tc>
        <w:tc>
          <w:tcPr>
            <w:tcW w:w="288" w:type="pct"/>
            <w:noWrap/>
          </w:tcPr>
          <w:p w14:paraId="75C51C08" w14:textId="71DB9017" w:rsidR="00A05A07" w:rsidRPr="00A05A07" w:rsidRDefault="00A05A07" w:rsidP="00A05A07">
            <w:pPr>
              <w:pStyle w:val="103"/>
            </w:pPr>
            <w:r>
              <w:t>2</w:t>
            </w:r>
            <w:r w:rsidRPr="00A05A07">
              <w:t>7.9</w:t>
            </w:r>
          </w:p>
        </w:tc>
        <w:tc>
          <w:tcPr>
            <w:tcW w:w="288" w:type="pct"/>
            <w:noWrap/>
          </w:tcPr>
          <w:p w14:paraId="25D14F00" w14:textId="75881C56" w:rsidR="00A05A07" w:rsidRPr="00A05A07" w:rsidRDefault="00A05A07" w:rsidP="00A05A07">
            <w:pPr>
              <w:pStyle w:val="103"/>
            </w:pPr>
            <w:r>
              <w:t>2</w:t>
            </w:r>
            <w:r w:rsidRPr="00A05A07">
              <w:t>8.9</w:t>
            </w:r>
          </w:p>
        </w:tc>
        <w:tc>
          <w:tcPr>
            <w:tcW w:w="288" w:type="pct"/>
            <w:noWrap/>
          </w:tcPr>
          <w:p w14:paraId="69D082A6" w14:textId="7B70E4E9" w:rsidR="00A05A07" w:rsidRPr="00A05A07" w:rsidRDefault="00A05A07" w:rsidP="00A05A07">
            <w:pPr>
              <w:pStyle w:val="103"/>
            </w:pPr>
            <w:r>
              <w:t>2</w:t>
            </w:r>
            <w:r w:rsidRPr="00A05A07">
              <w:t>9.9</w:t>
            </w:r>
          </w:p>
        </w:tc>
        <w:tc>
          <w:tcPr>
            <w:tcW w:w="288" w:type="pct"/>
            <w:noWrap/>
          </w:tcPr>
          <w:p w14:paraId="7F30F75D" w14:textId="0C131929" w:rsidR="00A05A07" w:rsidRPr="00A05A07" w:rsidRDefault="00A05A07" w:rsidP="00A05A07">
            <w:pPr>
              <w:pStyle w:val="103"/>
            </w:pPr>
            <w:r>
              <w:t>1</w:t>
            </w:r>
            <w:r w:rsidRPr="00A05A07">
              <w:t>.3</w:t>
            </w:r>
          </w:p>
        </w:tc>
        <w:tc>
          <w:tcPr>
            <w:tcW w:w="288" w:type="pct"/>
            <w:noWrap/>
          </w:tcPr>
          <w:p w14:paraId="148E9B8E" w14:textId="0786C404" w:rsidR="00A05A07" w:rsidRPr="00A05A07" w:rsidRDefault="00A05A07" w:rsidP="00A05A07">
            <w:pPr>
              <w:pStyle w:val="103"/>
            </w:pPr>
            <w:r>
              <w:t>2</w:t>
            </w:r>
            <w:r w:rsidRPr="00A05A07">
              <w:t>.3</w:t>
            </w:r>
          </w:p>
        </w:tc>
        <w:tc>
          <w:tcPr>
            <w:tcW w:w="288" w:type="pct"/>
            <w:noWrap/>
          </w:tcPr>
          <w:p w14:paraId="3DF2584C" w14:textId="0BD6AFC2" w:rsidR="00A05A07" w:rsidRPr="00A05A07" w:rsidRDefault="00A05A07" w:rsidP="00A05A07">
            <w:pPr>
              <w:pStyle w:val="103"/>
            </w:pPr>
            <w:r>
              <w:t>3</w:t>
            </w:r>
            <w:r w:rsidRPr="00A05A07">
              <w:t>.3</w:t>
            </w:r>
          </w:p>
        </w:tc>
        <w:tc>
          <w:tcPr>
            <w:tcW w:w="288" w:type="pct"/>
            <w:noWrap/>
          </w:tcPr>
          <w:p w14:paraId="153240EA" w14:textId="6BCFF595" w:rsidR="00A05A07" w:rsidRPr="00A05A07" w:rsidRDefault="00A05A07" w:rsidP="00A05A07">
            <w:pPr>
              <w:pStyle w:val="103"/>
            </w:pPr>
            <w:r>
              <w:t>4</w:t>
            </w:r>
            <w:r w:rsidRPr="00A05A07">
              <w:t>.3</w:t>
            </w:r>
          </w:p>
        </w:tc>
        <w:tc>
          <w:tcPr>
            <w:tcW w:w="288" w:type="pct"/>
            <w:noWrap/>
          </w:tcPr>
          <w:p w14:paraId="43F11AAA" w14:textId="2A7EDE71" w:rsidR="00A05A07" w:rsidRPr="00A05A07" w:rsidRDefault="00A05A07" w:rsidP="00A05A07">
            <w:pPr>
              <w:pStyle w:val="103"/>
            </w:pPr>
            <w:r>
              <w:t>5</w:t>
            </w:r>
            <w:r w:rsidRPr="00A05A07">
              <w:t>.3</w:t>
            </w:r>
          </w:p>
        </w:tc>
        <w:tc>
          <w:tcPr>
            <w:tcW w:w="288" w:type="pct"/>
            <w:noWrap/>
          </w:tcPr>
          <w:p w14:paraId="1398B471" w14:textId="0A864EC1" w:rsidR="00A05A07" w:rsidRPr="00A05A07" w:rsidRDefault="00A05A07" w:rsidP="00A05A07">
            <w:pPr>
              <w:pStyle w:val="103"/>
            </w:pPr>
            <w:r>
              <w:t>6</w:t>
            </w:r>
            <w:r w:rsidRPr="00A05A07">
              <w:t>.3</w:t>
            </w:r>
          </w:p>
        </w:tc>
        <w:tc>
          <w:tcPr>
            <w:tcW w:w="288" w:type="pct"/>
            <w:noWrap/>
          </w:tcPr>
          <w:p w14:paraId="644F0DDE" w14:textId="432A9BEF" w:rsidR="00A05A07" w:rsidRPr="00A05A07" w:rsidRDefault="00A05A07" w:rsidP="00A05A07">
            <w:pPr>
              <w:pStyle w:val="103"/>
            </w:pPr>
            <w:r>
              <w:t>7</w:t>
            </w:r>
            <w:r w:rsidRPr="00A05A07">
              <w:t>.3</w:t>
            </w:r>
          </w:p>
        </w:tc>
        <w:tc>
          <w:tcPr>
            <w:tcW w:w="288" w:type="pct"/>
            <w:noWrap/>
          </w:tcPr>
          <w:p w14:paraId="47D3EE0A" w14:textId="0AC7A260" w:rsidR="00A05A07" w:rsidRPr="00A05A07" w:rsidRDefault="00A05A07" w:rsidP="00A05A07">
            <w:pPr>
              <w:pStyle w:val="103"/>
            </w:pPr>
            <w:r>
              <w:t>8</w:t>
            </w:r>
            <w:r w:rsidRPr="00A05A07">
              <w:t>.3</w:t>
            </w:r>
          </w:p>
        </w:tc>
        <w:tc>
          <w:tcPr>
            <w:tcW w:w="288" w:type="pct"/>
            <w:noWrap/>
          </w:tcPr>
          <w:p w14:paraId="285FE128" w14:textId="2E4038E1" w:rsidR="00A05A07" w:rsidRPr="00A05A07" w:rsidRDefault="00A05A07" w:rsidP="00A05A07">
            <w:pPr>
              <w:pStyle w:val="103"/>
            </w:pPr>
            <w:r>
              <w:t>9</w:t>
            </w:r>
            <w:r w:rsidRPr="00A05A07">
              <w:t>.3</w:t>
            </w:r>
          </w:p>
        </w:tc>
        <w:tc>
          <w:tcPr>
            <w:tcW w:w="288" w:type="pct"/>
            <w:noWrap/>
          </w:tcPr>
          <w:p w14:paraId="014D881D" w14:textId="72AC479A" w:rsidR="00A05A07" w:rsidRPr="00A05A07" w:rsidRDefault="00A05A07" w:rsidP="00A05A07">
            <w:pPr>
              <w:pStyle w:val="103"/>
            </w:pPr>
            <w:r>
              <w:t>10</w:t>
            </w:r>
            <w:r w:rsidRPr="00A05A07">
              <w:t>.3</w:t>
            </w:r>
          </w:p>
        </w:tc>
        <w:tc>
          <w:tcPr>
            <w:tcW w:w="288" w:type="pct"/>
            <w:noWrap/>
          </w:tcPr>
          <w:p w14:paraId="166B6614" w14:textId="7810417E" w:rsidR="00A05A07" w:rsidRPr="00A05A07" w:rsidRDefault="00A05A07" w:rsidP="00A05A07">
            <w:pPr>
              <w:pStyle w:val="103"/>
            </w:pPr>
            <w:r>
              <w:t>11</w:t>
            </w:r>
            <w:r w:rsidRPr="00A05A07">
              <w:t>.3</w:t>
            </w:r>
          </w:p>
        </w:tc>
        <w:tc>
          <w:tcPr>
            <w:tcW w:w="270" w:type="pct"/>
            <w:noWrap/>
          </w:tcPr>
          <w:p w14:paraId="3137C0D2" w14:textId="7A625640" w:rsidR="00A05A07" w:rsidRPr="00A05A07" w:rsidRDefault="00A05A07" w:rsidP="00A05A07">
            <w:pPr>
              <w:pStyle w:val="103"/>
            </w:pPr>
            <w:r>
              <w:t>12</w:t>
            </w:r>
            <w:r w:rsidRPr="00A05A07">
              <w:t>.3</w:t>
            </w:r>
          </w:p>
        </w:tc>
      </w:tr>
    </w:tbl>
    <w:p w14:paraId="598F0DF9" w14:textId="77777777" w:rsidR="00E24118" w:rsidRPr="00CB3486" w:rsidRDefault="00E24118" w:rsidP="00CB3486">
      <w:pPr>
        <w:pStyle w:val="a0"/>
      </w:pPr>
    </w:p>
    <w:p w14:paraId="196FD71B" w14:textId="7CA3BA59" w:rsidR="00055DEB" w:rsidRPr="00CB3486" w:rsidRDefault="00434774" w:rsidP="00CB3486">
      <w:pPr>
        <w:pStyle w:val="af8"/>
      </w:pPr>
      <w:r w:rsidRPr="00CB3486">
        <w:t xml:space="preserve">Таблица </w:t>
      </w:r>
      <w:r w:rsidR="009C2D8E">
        <w:rPr>
          <w:noProof/>
        </w:rPr>
        <w:fldChar w:fldCharType="begin"/>
      </w:r>
      <w:r w:rsidR="009C2D8E">
        <w:rPr>
          <w:noProof/>
        </w:rPr>
        <w:instrText xml:space="preserve"> SEQ Таблица \* ARABIC </w:instrText>
      </w:r>
      <w:r w:rsidR="009C2D8E">
        <w:rPr>
          <w:noProof/>
        </w:rPr>
        <w:fldChar w:fldCharType="separate"/>
      </w:r>
      <w:bookmarkStart w:id="176" w:name="_Ref529524811"/>
      <w:r w:rsidR="003C1E33">
        <w:rPr>
          <w:noProof/>
        </w:rPr>
        <w:t>82</w:t>
      </w:r>
      <w:bookmarkEnd w:id="176"/>
      <w:r w:rsidR="009C2D8E">
        <w:rPr>
          <w:noProof/>
        </w:rPr>
        <w:fldChar w:fldCharType="end"/>
      </w:r>
      <w:r w:rsidRPr="00CB3486">
        <w:t xml:space="preserve"> – Сведения по году прокладки тепловых сетей МУП ТГП ТР «Тихорецктепло» на территории </w:t>
      </w:r>
      <w:r w:rsidR="00CB3486">
        <w:t>Архангельско</w:t>
      </w:r>
      <w:r w:rsidR="00FA29D5">
        <w:t>го</w:t>
      </w:r>
      <w:r w:rsidRPr="00CB3486">
        <w:t xml:space="preserve"> сельского поселения</w:t>
      </w:r>
    </w:p>
    <w:tbl>
      <w:tblPr>
        <w:tblStyle w:val="TableGridReport1"/>
        <w:tblW w:w="5000" w:type="pct"/>
        <w:tblLook w:val="04A0" w:firstRow="1" w:lastRow="0" w:firstColumn="1" w:lastColumn="0" w:noHBand="0" w:noVBand="1"/>
      </w:tblPr>
      <w:tblGrid>
        <w:gridCol w:w="4562"/>
        <w:gridCol w:w="4849"/>
      </w:tblGrid>
      <w:tr w:rsidR="00055DEB" w:rsidRPr="00CB3486" w14:paraId="70169AEB" w14:textId="77777777" w:rsidTr="00055DEB">
        <w:trPr>
          <w:trHeight w:val="300"/>
          <w:tblHeader/>
        </w:trPr>
        <w:tc>
          <w:tcPr>
            <w:tcW w:w="2424" w:type="pct"/>
          </w:tcPr>
          <w:p w14:paraId="729BF482" w14:textId="77777777" w:rsidR="00055DEB" w:rsidRPr="00CB3486" w:rsidRDefault="00434774" w:rsidP="00CB3486">
            <w:pPr>
              <w:pStyle w:val="103"/>
            </w:pPr>
            <w:r w:rsidRPr="00CB3486">
              <w:t>Наименование котельной</w:t>
            </w:r>
          </w:p>
        </w:tc>
        <w:tc>
          <w:tcPr>
            <w:tcW w:w="2576" w:type="pct"/>
            <w:noWrap/>
          </w:tcPr>
          <w:p w14:paraId="640006ED" w14:textId="77777777" w:rsidR="00055DEB" w:rsidRPr="00CB3486" w:rsidRDefault="00434774" w:rsidP="00CB3486">
            <w:pPr>
              <w:pStyle w:val="103"/>
            </w:pPr>
            <w:r w:rsidRPr="00CB3486">
              <w:t>Год прокладки</w:t>
            </w:r>
          </w:p>
        </w:tc>
      </w:tr>
      <w:tr w:rsidR="00864364" w:rsidRPr="00CB3486" w14:paraId="4E65DF95" w14:textId="77777777" w:rsidTr="00055DEB">
        <w:trPr>
          <w:trHeight w:val="300"/>
        </w:trPr>
        <w:tc>
          <w:tcPr>
            <w:tcW w:w="2424" w:type="pct"/>
            <w:vAlign w:val="top"/>
          </w:tcPr>
          <w:p w14:paraId="2E422DFF" w14:textId="5FF3F345" w:rsidR="00864364" w:rsidRPr="00864364" w:rsidRDefault="00864364" w:rsidP="00864364">
            <w:pPr>
              <w:pStyle w:val="103"/>
            </w:pPr>
            <w:r w:rsidRPr="00864364">
              <w:t>Котельная №2.1</w:t>
            </w:r>
          </w:p>
        </w:tc>
        <w:tc>
          <w:tcPr>
            <w:tcW w:w="2576" w:type="pct"/>
            <w:noWrap/>
            <w:vAlign w:val="top"/>
          </w:tcPr>
          <w:p w14:paraId="3BEB5698" w14:textId="2CC88CD0" w:rsidR="00864364" w:rsidRPr="00864364" w:rsidRDefault="00864364" w:rsidP="00864364">
            <w:pPr>
              <w:pStyle w:val="103"/>
            </w:pPr>
            <w:r w:rsidRPr="00864364">
              <w:t>неизвестный</w:t>
            </w:r>
          </w:p>
        </w:tc>
      </w:tr>
      <w:tr w:rsidR="00864364" w:rsidRPr="00CB3486" w14:paraId="18E18051" w14:textId="77777777" w:rsidTr="00055DEB">
        <w:trPr>
          <w:trHeight w:val="300"/>
        </w:trPr>
        <w:tc>
          <w:tcPr>
            <w:tcW w:w="2424" w:type="pct"/>
            <w:vAlign w:val="top"/>
          </w:tcPr>
          <w:p w14:paraId="353F3337" w14:textId="24CECCE0" w:rsidR="00864364" w:rsidRPr="00864364" w:rsidRDefault="00864364" w:rsidP="00864364">
            <w:pPr>
              <w:pStyle w:val="103"/>
            </w:pPr>
            <w:r w:rsidRPr="00864364">
              <w:t>Котельная №9</w:t>
            </w:r>
          </w:p>
        </w:tc>
        <w:tc>
          <w:tcPr>
            <w:tcW w:w="2576" w:type="pct"/>
            <w:noWrap/>
            <w:vAlign w:val="top"/>
          </w:tcPr>
          <w:p w14:paraId="549CA7E3" w14:textId="2C966187" w:rsidR="00864364" w:rsidRPr="00864364" w:rsidRDefault="00864364" w:rsidP="00864364">
            <w:pPr>
              <w:pStyle w:val="103"/>
            </w:pPr>
            <w:r w:rsidRPr="00864364">
              <w:t>до1990г</w:t>
            </w:r>
          </w:p>
        </w:tc>
      </w:tr>
      <w:tr w:rsidR="00864364" w:rsidRPr="00CB3486" w14:paraId="4D5E41CB" w14:textId="77777777" w:rsidTr="00055DEB">
        <w:trPr>
          <w:trHeight w:val="300"/>
        </w:trPr>
        <w:tc>
          <w:tcPr>
            <w:tcW w:w="2424" w:type="pct"/>
            <w:vAlign w:val="top"/>
          </w:tcPr>
          <w:p w14:paraId="1E045687" w14:textId="20283BB5" w:rsidR="00864364" w:rsidRPr="00864364" w:rsidRDefault="00864364" w:rsidP="00864364">
            <w:pPr>
              <w:pStyle w:val="103"/>
            </w:pPr>
            <w:r w:rsidRPr="00864364">
              <w:t>Котельная №112</w:t>
            </w:r>
          </w:p>
        </w:tc>
        <w:tc>
          <w:tcPr>
            <w:tcW w:w="2576" w:type="pct"/>
            <w:noWrap/>
            <w:vAlign w:val="top"/>
          </w:tcPr>
          <w:p w14:paraId="27784E3D" w14:textId="4287430E" w:rsidR="00864364" w:rsidRPr="00864364" w:rsidRDefault="00864364" w:rsidP="00864364">
            <w:pPr>
              <w:pStyle w:val="103"/>
            </w:pPr>
            <w:r w:rsidRPr="00864364">
              <w:t>после1998г</w:t>
            </w:r>
          </w:p>
        </w:tc>
      </w:tr>
    </w:tbl>
    <w:p w14:paraId="3E45E256" w14:textId="77777777" w:rsidR="00CB3486" w:rsidRPr="0068661F" w:rsidRDefault="00CB3486" w:rsidP="0068661F">
      <w:pPr>
        <w:pStyle w:val="a0"/>
      </w:pPr>
    </w:p>
    <w:p w14:paraId="784D89B2" w14:textId="77777777" w:rsidR="0080215E" w:rsidRDefault="0080215E" w:rsidP="00B54E93">
      <w:pPr>
        <w:pStyle w:val="11"/>
      </w:pPr>
      <w:r>
        <w:t>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поселения, городского округа, города федерального значения).</w:t>
      </w:r>
    </w:p>
    <w:p w14:paraId="075D1238" w14:textId="77777777" w:rsidR="00B00375" w:rsidRPr="00B00375" w:rsidRDefault="00B00375" w:rsidP="00B00375">
      <w:pPr>
        <w:pStyle w:val="a0"/>
      </w:pPr>
      <w:r w:rsidRPr="00B00375">
        <w:t xml:space="preserve">Отношение материальной характеристики тепловых сетей, реконструированных за год, к общей материальной характеристике тепловых сетей представлено в таблице </w:t>
      </w:r>
      <w:r w:rsidRPr="00B00375">
        <w:fldChar w:fldCharType="begin"/>
      </w:r>
      <w:r w:rsidRPr="00B00375">
        <w:instrText xml:space="preserve"> REF _Ref529776523 \h </w:instrText>
      </w:r>
      <w:r w:rsidRPr="00B00375">
        <w:fldChar w:fldCharType="separate"/>
      </w:r>
      <w:r w:rsidR="003C1E33">
        <w:rPr>
          <w:noProof/>
        </w:rPr>
        <w:t>83</w:t>
      </w:r>
      <w:r w:rsidRPr="00B00375">
        <w:fldChar w:fldCharType="end"/>
      </w:r>
      <w:r w:rsidRPr="00B00375">
        <w:t>.</w:t>
      </w:r>
    </w:p>
    <w:p w14:paraId="18909BE7" w14:textId="77777777" w:rsidR="00B00375" w:rsidRPr="00B00375" w:rsidRDefault="00B00375" w:rsidP="00B00375">
      <w:pPr>
        <w:pStyle w:val="a0"/>
      </w:pPr>
    </w:p>
    <w:p w14:paraId="7EB9B12D" w14:textId="77777777" w:rsidR="0014715A" w:rsidRPr="00B00375" w:rsidRDefault="00B00375" w:rsidP="00B00375">
      <w:pPr>
        <w:pStyle w:val="af8"/>
      </w:pPr>
      <w:r w:rsidRPr="00B00375">
        <w:lastRenderedPageBreak/>
        <w:t xml:space="preserve">Таблица </w:t>
      </w:r>
      <w:r w:rsidR="009C2D8E">
        <w:rPr>
          <w:noProof/>
        </w:rPr>
        <w:fldChar w:fldCharType="begin"/>
      </w:r>
      <w:r w:rsidR="009C2D8E">
        <w:rPr>
          <w:noProof/>
        </w:rPr>
        <w:instrText xml:space="preserve"> SEQ Таблица \* ARABIC </w:instrText>
      </w:r>
      <w:r w:rsidR="009C2D8E">
        <w:rPr>
          <w:noProof/>
        </w:rPr>
        <w:fldChar w:fldCharType="separate"/>
      </w:r>
      <w:bookmarkStart w:id="177" w:name="_Ref529776523"/>
      <w:r w:rsidR="003C1E33">
        <w:rPr>
          <w:noProof/>
        </w:rPr>
        <w:t>83</w:t>
      </w:r>
      <w:bookmarkEnd w:id="177"/>
      <w:r w:rsidR="009C2D8E">
        <w:rPr>
          <w:noProof/>
        </w:rPr>
        <w:fldChar w:fldCharType="end"/>
      </w:r>
      <w:r w:rsidRPr="00B00375">
        <w:t xml:space="preserve"> – Отношение материальной характеристики тепловых сетей, реконструированных за год, к общей материальной характеристике тепловых сетей</w:t>
      </w:r>
    </w:p>
    <w:tbl>
      <w:tblPr>
        <w:tblStyle w:val="TableGridReport1"/>
        <w:tblW w:w="5000" w:type="pct"/>
        <w:tblLook w:val="04A0" w:firstRow="1" w:lastRow="0" w:firstColumn="1" w:lastColumn="0" w:noHBand="0" w:noVBand="1"/>
      </w:tblPr>
      <w:tblGrid>
        <w:gridCol w:w="771"/>
        <w:gridCol w:w="543"/>
        <w:gridCol w:w="543"/>
        <w:gridCol w:w="542"/>
        <w:gridCol w:w="542"/>
        <w:gridCol w:w="542"/>
        <w:gridCol w:w="542"/>
        <w:gridCol w:w="542"/>
        <w:gridCol w:w="542"/>
        <w:gridCol w:w="542"/>
        <w:gridCol w:w="542"/>
        <w:gridCol w:w="542"/>
        <w:gridCol w:w="542"/>
        <w:gridCol w:w="542"/>
        <w:gridCol w:w="542"/>
        <w:gridCol w:w="542"/>
        <w:gridCol w:w="508"/>
      </w:tblGrid>
      <w:tr w:rsidR="00960B5A" w:rsidRPr="00F134C0" w14:paraId="318269D7" w14:textId="77777777" w:rsidTr="00960B5A">
        <w:trPr>
          <w:trHeight w:val="349"/>
        </w:trPr>
        <w:tc>
          <w:tcPr>
            <w:tcW w:w="409" w:type="pct"/>
          </w:tcPr>
          <w:p w14:paraId="5DFA845D" w14:textId="77777777" w:rsidR="00960B5A" w:rsidRPr="00960B5A" w:rsidRDefault="00960B5A" w:rsidP="00960B5A">
            <w:pPr>
              <w:pStyle w:val="103"/>
            </w:pPr>
            <w:r w:rsidRPr="00960B5A">
              <w:t>Год</w:t>
            </w:r>
          </w:p>
        </w:tc>
        <w:tc>
          <w:tcPr>
            <w:tcW w:w="288" w:type="pct"/>
            <w:noWrap/>
            <w:hideMark/>
          </w:tcPr>
          <w:p w14:paraId="6EB4D2FA" w14:textId="77777777" w:rsidR="00960B5A" w:rsidRPr="00960B5A" w:rsidRDefault="00960B5A" w:rsidP="00960B5A">
            <w:pPr>
              <w:pStyle w:val="103"/>
            </w:pPr>
            <w:r w:rsidRPr="00960B5A">
              <w:t>2018</w:t>
            </w:r>
          </w:p>
        </w:tc>
        <w:tc>
          <w:tcPr>
            <w:tcW w:w="288" w:type="pct"/>
            <w:noWrap/>
            <w:hideMark/>
          </w:tcPr>
          <w:p w14:paraId="2A0EAFF1" w14:textId="77777777" w:rsidR="00960B5A" w:rsidRPr="00960B5A" w:rsidRDefault="00960B5A" w:rsidP="00960B5A">
            <w:pPr>
              <w:pStyle w:val="103"/>
            </w:pPr>
            <w:r w:rsidRPr="00960B5A">
              <w:t>2019</w:t>
            </w:r>
          </w:p>
        </w:tc>
        <w:tc>
          <w:tcPr>
            <w:tcW w:w="288" w:type="pct"/>
            <w:noWrap/>
            <w:hideMark/>
          </w:tcPr>
          <w:p w14:paraId="1080726A" w14:textId="77777777" w:rsidR="00960B5A" w:rsidRPr="00960B5A" w:rsidRDefault="00960B5A" w:rsidP="00960B5A">
            <w:pPr>
              <w:pStyle w:val="103"/>
            </w:pPr>
            <w:r w:rsidRPr="00960B5A">
              <w:t>2020</w:t>
            </w:r>
          </w:p>
        </w:tc>
        <w:tc>
          <w:tcPr>
            <w:tcW w:w="288" w:type="pct"/>
            <w:noWrap/>
            <w:hideMark/>
          </w:tcPr>
          <w:p w14:paraId="2AB21963" w14:textId="77777777" w:rsidR="00960B5A" w:rsidRPr="00960B5A" w:rsidRDefault="00960B5A" w:rsidP="00960B5A">
            <w:pPr>
              <w:pStyle w:val="103"/>
            </w:pPr>
            <w:r w:rsidRPr="00960B5A">
              <w:t>2021</w:t>
            </w:r>
          </w:p>
        </w:tc>
        <w:tc>
          <w:tcPr>
            <w:tcW w:w="288" w:type="pct"/>
            <w:noWrap/>
            <w:hideMark/>
          </w:tcPr>
          <w:p w14:paraId="0D84AC61" w14:textId="77777777" w:rsidR="00960B5A" w:rsidRPr="00960B5A" w:rsidRDefault="00960B5A" w:rsidP="00960B5A">
            <w:pPr>
              <w:pStyle w:val="103"/>
            </w:pPr>
            <w:r w:rsidRPr="00960B5A">
              <w:t>2022</w:t>
            </w:r>
          </w:p>
        </w:tc>
        <w:tc>
          <w:tcPr>
            <w:tcW w:w="288" w:type="pct"/>
            <w:noWrap/>
            <w:hideMark/>
          </w:tcPr>
          <w:p w14:paraId="35D5CEAB" w14:textId="77777777" w:rsidR="00960B5A" w:rsidRPr="00960B5A" w:rsidRDefault="00960B5A" w:rsidP="00960B5A">
            <w:pPr>
              <w:pStyle w:val="103"/>
            </w:pPr>
            <w:r w:rsidRPr="00960B5A">
              <w:t>2023</w:t>
            </w:r>
          </w:p>
        </w:tc>
        <w:tc>
          <w:tcPr>
            <w:tcW w:w="288" w:type="pct"/>
            <w:noWrap/>
            <w:hideMark/>
          </w:tcPr>
          <w:p w14:paraId="66665042" w14:textId="77777777" w:rsidR="00960B5A" w:rsidRPr="00960B5A" w:rsidRDefault="00960B5A" w:rsidP="00960B5A">
            <w:pPr>
              <w:pStyle w:val="103"/>
            </w:pPr>
            <w:r w:rsidRPr="00960B5A">
              <w:t>2024</w:t>
            </w:r>
          </w:p>
        </w:tc>
        <w:tc>
          <w:tcPr>
            <w:tcW w:w="288" w:type="pct"/>
            <w:noWrap/>
            <w:hideMark/>
          </w:tcPr>
          <w:p w14:paraId="7E21E185" w14:textId="77777777" w:rsidR="00960B5A" w:rsidRPr="00960B5A" w:rsidRDefault="00960B5A" w:rsidP="00960B5A">
            <w:pPr>
              <w:pStyle w:val="103"/>
            </w:pPr>
            <w:r w:rsidRPr="00960B5A">
              <w:t>2025</w:t>
            </w:r>
          </w:p>
        </w:tc>
        <w:tc>
          <w:tcPr>
            <w:tcW w:w="288" w:type="pct"/>
            <w:noWrap/>
            <w:hideMark/>
          </w:tcPr>
          <w:p w14:paraId="74D59A95" w14:textId="77777777" w:rsidR="00960B5A" w:rsidRPr="00960B5A" w:rsidRDefault="00960B5A" w:rsidP="00960B5A">
            <w:pPr>
              <w:pStyle w:val="103"/>
            </w:pPr>
            <w:r w:rsidRPr="00960B5A">
              <w:t>2026</w:t>
            </w:r>
          </w:p>
        </w:tc>
        <w:tc>
          <w:tcPr>
            <w:tcW w:w="288" w:type="pct"/>
            <w:noWrap/>
            <w:hideMark/>
          </w:tcPr>
          <w:p w14:paraId="41983C4B" w14:textId="77777777" w:rsidR="00960B5A" w:rsidRPr="00960B5A" w:rsidRDefault="00960B5A" w:rsidP="00960B5A">
            <w:pPr>
              <w:pStyle w:val="103"/>
            </w:pPr>
            <w:r w:rsidRPr="00960B5A">
              <w:t>2027</w:t>
            </w:r>
          </w:p>
        </w:tc>
        <w:tc>
          <w:tcPr>
            <w:tcW w:w="288" w:type="pct"/>
            <w:noWrap/>
            <w:hideMark/>
          </w:tcPr>
          <w:p w14:paraId="084DCDF6" w14:textId="77777777" w:rsidR="00960B5A" w:rsidRPr="00960B5A" w:rsidRDefault="00960B5A" w:rsidP="00960B5A">
            <w:pPr>
              <w:pStyle w:val="103"/>
            </w:pPr>
            <w:r w:rsidRPr="00960B5A">
              <w:t>2028</w:t>
            </w:r>
          </w:p>
        </w:tc>
        <w:tc>
          <w:tcPr>
            <w:tcW w:w="288" w:type="pct"/>
            <w:noWrap/>
            <w:hideMark/>
          </w:tcPr>
          <w:p w14:paraId="2BE2F923" w14:textId="77777777" w:rsidR="00960B5A" w:rsidRPr="00960B5A" w:rsidRDefault="00960B5A" w:rsidP="00960B5A">
            <w:pPr>
              <w:pStyle w:val="103"/>
            </w:pPr>
            <w:r w:rsidRPr="00960B5A">
              <w:t>2029</w:t>
            </w:r>
          </w:p>
        </w:tc>
        <w:tc>
          <w:tcPr>
            <w:tcW w:w="288" w:type="pct"/>
            <w:noWrap/>
            <w:hideMark/>
          </w:tcPr>
          <w:p w14:paraId="3D7C71FB" w14:textId="77777777" w:rsidR="00960B5A" w:rsidRPr="00960B5A" w:rsidRDefault="00960B5A" w:rsidP="00960B5A">
            <w:pPr>
              <w:pStyle w:val="103"/>
            </w:pPr>
            <w:r w:rsidRPr="00960B5A">
              <w:t>2030</w:t>
            </w:r>
          </w:p>
        </w:tc>
        <w:tc>
          <w:tcPr>
            <w:tcW w:w="288" w:type="pct"/>
            <w:noWrap/>
            <w:hideMark/>
          </w:tcPr>
          <w:p w14:paraId="6A2D81D9" w14:textId="77777777" w:rsidR="00960B5A" w:rsidRPr="00960B5A" w:rsidRDefault="00960B5A" w:rsidP="00960B5A">
            <w:pPr>
              <w:pStyle w:val="103"/>
            </w:pPr>
            <w:r w:rsidRPr="00960B5A">
              <w:t>2031</w:t>
            </w:r>
          </w:p>
        </w:tc>
        <w:tc>
          <w:tcPr>
            <w:tcW w:w="288" w:type="pct"/>
            <w:noWrap/>
            <w:hideMark/>
          </w:tcPr>
          <w:p w14:paraId="6EDB4F99" w14:textId="77777777" w:rsidR="00960B5A" w:rsidRPr="00960B5A" w:rsidRDefault="00960B5A" w:rsidP="00960B5A">
            <w:pPr>
              <w:pStyle w:val="103"/>
            </w:pPr>
            <w:r w:rsidRPr="00960B5A">
              <w:t>2032</w:t>
            </w:r>
          </w:p>
        </w:tc>
        <w:tc>
          <w:tcPr>
            <w:tcW w:w="270" w:type="pct"/>
            <w:noWrap/>
            <w:hideMark/>
          </w:tcPr>
          <w:p w14:paraId="6E89A4C1" w14:textId="77777777" w:rsidR="00960B5A" w:rsidRPr="00960B5A" w:rsidRDefault="00960B5A" w:rsidP="00960B5A">
            <w:pPr>
              <w:pStyle w:val="103"/>
            </w:pPr>
            <w:r w:rsidRPr="00960B5A">
              <w:t>2033</w:t>
            </w:r>
          </w:p>
        </w:tc>
      </w:tr>
      <w:tr w:rsidR="00960B5A" w:rsidRPr="00F134C0" w14:paraId="5D6966AD" w14:textId="77777777" w:rsidTr="00960B5A">
        <w:trPr>
          <w:trHeight w:val="385"/>
        </w:trPr>
        <w:tc>
          <w:tcPr>
            <w:tcW w:w="409" w:type="pct"/>
          </w:tcPr>
          <w:p w14:paraId="73231BF8" w14:textId="0F421578" w:rsidR="00960B5A" w:rsidRPr="00960B5A" w:rsidRDefault="00960B5A" w:rsidP="00960B5A">
            <w:pPr>
              <w:pStyle w:val="103"/>
            </w:pPr>
            <w:r>
              <w:t>м</w:t>
            </w:r>
            <w:r w:rsidRPr="00960B5A">
              <w:rPr>
                <w:rStyle w:val="aff2"/>
              </w:rPr>
              <w:t>2</w:t>
            </w:r>
            <w:r>
              <w:t>/м</w:t>
            </w:r>
            <w:r w:rsidRPr="00960B5A">
              <w:rPr>
                <w:rStyle w:val="aff2"/>
              </w:rPr>
              <w:t>2</w:t>
            </w:r>
          </w:p>
        </w:tc>
        <w:tc>
          <w:tcPr>
            <w:tcW w:w="288" w:type="pct"/>
            <w:noWrap/>
          </w:tcPr>
          <w:p w14:paraId="24F4E225" w14:textId="753E432E" w:rsidR="00960B5A" w:rsidRPr="00960B5A" w:rsidRDefault="00960B5A" w:rsidP="00960B5A">
            <w:pPr>
              <w:pStyle w:val="103"/>
            </w:pPr>
            <w:r>
              <w:t>0</w:t>
            </w:r>
          </w:p>
        </w:tc>
        <w:tc>
          <w:tcPr>
            <w:tcW w:w="288" w:type="pct"/>
            <w:noWrap/>
          </w:tcPr>
          <w:p w14:paraId="61947264" w14:textId="70A42A74" w:rsidR="00960B5A" w:rsidRPr="00960B5A" w:rsidRDefault="00960B5A" w:rsidP="00960B5A">
            <w:pPr>
              <w:pStyle w:val="103"/>
            </w:pPr>
            <w:r>
              <w:t>0</w:t>
            </w:r>
          </w:p>
        </w:tc>
        <w:tc>
          <w:tcPr>
            <w:tcW w:w="288" w:type="pct"/>
            <w:noWrap/>
          </w:tcPr>
          <w:p w14:paraId="16F55513" w14:textId="64FD8FF6" w:rsidR="00960B5A" w:rsidRPr="00960B5A" w:rsidRDefault="00960B5A" w:rsidP="00960B5A">
            <w:pPr>
              <w:pStyle w:val="103"/>
            </w:pPr>
            <w:r>
              <w:t>0</w:t>
            </w:r>
          </w:p>
        </w:tc>
        <w:tc>
          <w:tcPr>
            <w:tcW w:w="288" w:type="pct"/>
            <w:noWrap/>
          </w:tcPr>
          <w:p w14:paraId="5CCD7F36" w14:textId="6E88B8E4" w:rsidR="00960B5A" w:rsidRPr="00960B5A" w:rsidRDefault="00960B5A" w:rsidP="00960B5A">
            <w:pPr>
              <w:pStyle w:val="103"/>
            </w:pPr>
            <w:r>
              <w:t>0</w:t>
            </w:r>
          </w:p>
        </w:tc>
        <w:tc>
          <w:tcPr>
            <w:tcW w:w="288" w:type="pct"/>
            <w:noWrap/>
          </w:tcPr>
          <w:p w14:paraId="52961521" w14:textId="28D4BBDC" w:rsidR="00960B5A" w:rsidRPr="00960B5A" w:rsidRDefault="00960B5A" w:rsidP="00960B5A">
            <w:pPr>
              <w:pStyle w:val="103"/>
            </w:pPr>
            <w:r>
              <w:t>0</w:t>
            </w:r>
            <w:r w:rsidRPr="00960B5A">
              <w:t>.</w:t>
            </w:r>
            <w:r>
              <w:t>27</w:t>
            </w:r>
          </w:p>
        </w:tc>
        <w:tc>
          <w:tcPr>
            <w:tcW w:w="288" w:type="pct"/>
            <w:noWrap/>
          </w:tcPr>
          <w:p w14:paraId="62B57D03" w14:textId="0E29EB95" w:rsidR="00960B5A" w:rsidRPr="00960B5A" w:rsidRDefault="00960B5A" w:rsidP="00960B5A">
            <w:pPr>
              <w:pStyle w:val="103"/>
            </w:pPr>
            <w:r>
              <w:t>0</w:t>
            </w:r>
          </w:p>
        </w:tc>
        <w:tc>
          <w:tcPr>
            <w:tcW w:w="288" w:type="pct"/>
            <w:noWrap/>
          </w:tcPr>
          <w:p w14:paraId="6789B6C0" w14:textId="793F6434" w:rsidR="00960B5A" w:rsidRPr="00960B5A" w:rsidRDefault="00960B5A" w:rsidP="00960B5A">
            <w:pPr>
              <w:pStyle w:val="103"/>
            </w:pPr>
            <w:r>
              <w:t>0</w:t>
            </w:r>
          </w:p>
        </w:tc>
        <w:tc>
          <w:tcPr>
            <w:tcW w:w="288" w:type="pct"/>
            <w:noWrap/>
          </w:tcPr>
          <w:p w14:paraId="2934DBB6" w14:textId="0FF41E1F" w:rsidR="00960B5A" w:rsidRPr="00960B5A" w:rsidRDefault="00960B5A" w:rsidP="00960B5A">
            <w:pPr>
              <w:pStyle w:val="103"/>
            </w:pPr>
            <w:r>
              <w:t>0</w:t>
            </w:r>
          </w:p>
        </w:tc>
        <w:tc>
          <w:tcPr>
            <w:tcW w:w="288" w:type="pct"/>
            <w:noWrap/>
          </w:tcPr>
          <w:p w14:paraId="6BDDA789" w14:textId="23344F39" w:rsidR="00960B5A" w:rsidRPr="00960B5A" w:rsidRDefault="00960B5A" w:rsidP="00960B5A">
            <w:pPr>
              <w:pStyle w:val="103"/>
            </w:pPr>
            <w:r>
              <w:t>0</w:t>
            </w:r>
          </w:p>
        </w:tc>
        <w:tc>
          <w:tcPr>
            <w:tcW w:w="288" w:type="pct"/>
            <w:noWrap/>
          </w:tcPr>
          <w:p w14:paraId="31712B7B" w14:textId="28D00DE2" w:rsidR="00960B5A" w:rsidRPr="00960B5A" w:rsidRDefault="00960B5A" w:rsidP="00960B5A">
            <w:pPr>
              <w:pStyle w:val="103"/>
            </w:pPr>
            <w:r>
              <w:t>0</w:t>
            </w:r>
          </w:p>
        </w:tc>
        <w:tc>
          <w:tcPr>
            <w:tcW w:w="288" w:type="pct"/>
            <w:noWrap/>
          </w:tcPr>
          <w:p w14:paraId="5D9DD923" w14:textId="50B15837" w:rsidR="00960B5A" w:rsidRPr="00960B5A" w:rsidRDefault="00960B5A" w:rsidP="00960B5A">
            <w:pPr>
              <w:pStyle w:val="103"/>
            </w:pPr>
            <w:r>
              <w:t>0</w:t>
            </w:r>
          </w:p>
        </w:tc>
        <w:tc>
          <w:tcPr>
            <w:tcW w:w="288" w:type="pct"/>
            <w:noWrap/>
          </w:tcPr>
          <w:p w14:paraId="0B9FEA30" w14:textId="3E9209E7" w:rsidR="00960B5A" w:rsidRPr="00960B5A" w:rsidRDefault="00960B5A" w:rsidP="00960B5A">
            <w:pPr>
              <w:pStyle w:val="103"/>
            </w:pPr>
            <w:r>
              <w:t>0</w:t>
            </w:r>
          </w:p>
        </w:tc>
        <w:tc>
          <w:tcPr>
            <w:tcW w:w="288" w:type="pct"/>
            <w:noWrap/>
          </w:tcPr>
          <w:p w14:paraId="10E7D815" w14:textId="0392A72F" w:rsidR="00960B5A" w:rsidRPr="00960B5A" w:rsidRDefault="00960B5A" w:rsidP="00960B5A">
            <w:pPr>
              <w:pStyle w:val="103"/>
            </w:pPr>
            <w:r>
              <w:t>0</w:t>
            </w:r>
          </w:p>
        </w:tc>
        <w:tc>
          <w:tcPr>
            <w:tcW w:w="288" w:type="pct"/>
            <w:noWrap/>
          </w:tcPr>
          <w:p w14:paraId="29594A4A" w14:textId="2C245565" w:rsidR="00960B5A" w:rsidRPr="00960B5A" w:rsidRDefault="00960B5A" w:rsidP="00960B5A">
            <w:pPr>
              <w:pStyle w:val="103"/>
            </w:pPr>
            <w:r>
              <w:t>0</w:t>
            </w:r>
          </w:p>
        </w:tc>
        <w:tc>
          <w:tcPr>
            <w:tcW w:w="288" w:type="pct"/>
            <w:noWrap/>
          </w:tcPr>
          <w:p w14:paraId="6183B63F" w14:textId="08ECDAB0" w:rsidR="00960B5A" w:rsidRPr="00960B5A" w:rsidRDefault="00960B5A" w:rsidP="00960B5A">
            <w:pPr>
              <w:pStyle w:val="103"/>
            </w:pPr>
            <w:r>
              <w:t>0</w:t>
            </w:r>
          </w:p>
        </w:tc>
        <w:tc>
          <w:tcPr>
            <w:tcW w:w="270" w:type="pct"/>
            <w:noWrap/>
          </w:tcPr>
          <w:p w14:paraId="14F38607" w14:textId="018E40FF" w:rsidR="00960B5A" w:rsidRPr="00960B5A" w:rsidRDefault="00960B5A" w:rsidP="00960B5A">
            <w:pPr>
              <w:pStyle w:val="103"/>
            </w:pPr>
            <w:r>
              <w:t>0</w:t>
            </w:r>
          </w:p>
        </w:tc>
      </w:tr>
    </w:tbl>
    <w:p w14:paraId="6327D6E4" w14:textId="77777777" w:rsidR="00B00375" w:rsidRPr="0068661F" w:rsidRDefault="00B00375" w:rsidP="0068661F">
      <w:pPr>
        <w:pStyle w:val="a0"/>
      </w:pPr>
    </w:p>
    <w:p w14:paraId="784D89B3" w14:textId="77777777" w:rsidR="0080215E" w:rsidRDefault="0080215E" w:rsidP="00B54E93">
      <w:pPr>
        <w:pStyle w:val="11"/>
      </w:pPr>
      <w: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(для поселения, городского округа, города федерального значения).</w:t>
      </w:r>
    </w:p>
    <w:p w14:paraId="6A725CB7" w14:textId="5FAF34B9" w:rsidR="00321228" w:rsidRDefault="00321228" w:rsidP="00321228">
      <w:pPr>
        <w:pStyle w:val="a0"/>
      </w:pPr>
      <w:r>
        <w:t>З</w:t>
      </w:r>
      <w:r w:rsidRPr="00321228">
        <w:t xml:space="preserve">а отчетный период </w:t>
      </w:r>
      <w:r>
        <w:t>и</w:t>
      </w:r>
      <w:r w:rsidRPr="00321228">
        <w:t xml:space="preserve"> </w:t>
      </w:r>
      <w:r>
        <w:t>период планирования о</w:t>
      </w:r>
      <w:r w:rsidRPr="00321228">
        <w:t>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равно 0, так как отсутствуют мероприятия</w:t>
      </w:r>
      <w:r>
        <w:t xml:space="preserve"> на оборудовании</w:t>
      </w:r>
      <w:r w:rsidRPr="00321228">
        <w:t>.</w:t>
      </w:r>
    </w:p>
    <w:p w14:paraId="0115C8E0" w14:textId="77777777" w:rsidR="00321228" w:rsidRPr="00321228" w:rsidRDefault="00321228" w:rsidP="00321228">
      <w:pPr>
        <w:pStyle w:val="a0"/>
      </w:pPr>
    </w:p>
    <w:p w14:paraId="68D1A0B0" w14:textId="4D0E708E" w:rsidR="0068661F" w:rsidRDefault="0068661F" w:rsidP="0068661F">
      <w:pPr>
        <w:pStyle w:val="a0"/>
      </w:pPr>
      <w:r>
        <w:br w:type="page"/>
      </w:r>
    </w:p>
    <w:p w14:paraId="784D89B4" w14:textId="77777777" w:rsidR="0080215E" w:rsidRDefault="0080215E" w:rsidP="00B54E93">
      <w:pPr>
        <w:pStyle w:val="1"/>
      </w:pPr>
      <w:bookmarkStart w:id="178" w:name="_Toc531253043"/>
      <w:r>
        <w:lastRenderedPageBreak/>
        <w:t>Ценовые (тарифные) пос</w:t>
      </w:r>
      <w:r w:rsidR="00B54E93">
        <w:t>ледствия.</w:t>
      </w:r>
      <w:bookmarkEnd w:id="178"/>
    </w:p>
    <w:p w14:paraId="784D89B6" w14:textId="6D5BFC85" w:rsidR="0080215E" w:rsidRDefault="0080215E" w:rsidP="00B54E93">
      <w:pPr>
        <w:pStyle w:val="11"/>
      </w:pPr>
      <w:r>
        <w:t>Тарифно-балансовые расчетные модели теплоснабжения потребителей по каждой системе теплоснабжения.</w:t>
      </w:r>
      <w:r w:rsidR="001A22A7">
        <w:t xml:space="preserve"> </w:t>
      </w:r>
      <w:r>
        <w:t>Тарифно-балансовые расчетные модели теплоснабжения потребителей по каждой единой теплоснабжающей организации.</w:t>
      </w:r>
    </w:p>
    <w:p w14:paraId="5D6AA389" w14:textId="77777777" w:rsidR="001A22A7" w:rsidRPr="001A22A7" w:rsidRDefault="001A22A7" w:rsidP="001A22A7">
      <w:pPr>
        <w:pStyle w:val="a0"/>
      </w:pPr>
      <w:r w:rsidRPr="001A22A7">
        <w:t>Разработана модель финансово-хозяйственной деятельности ТСО муниципального образования «Тихорецкий муниципальный район». Модель представляет собой комплекс взаимосвязанных таблиц Microsoft Excel, в которых на основе расчетных зависимостей, отражающих объективные взаимосвязи натуральных и финансовых показателей работы концессионера, возможно выполнять финансовое моделирование его деятельности. Суть финансового моделирования заключается в определении ежегодных потоков натуральных и финансовых показателей работы концессионера для прогнозируемых условий осуществления их финансово-хозяйственной деятельности (</w:t>
      </w:r>
      <w:r w:rsidRPr="001A22A7">
        <w:fldChar w:fldCharType="begin"/>
      </w:r>
      <w:r w:rsidRPr="001A22A7">
        <w:instrText xml:space="preserve"> REF _Ref526866861 \h </w:instrText>
      </w:r>
      <w:r w:rsidRPr="001A22A7">
        <w:fldChar w:fldCharType="separate"/>
      </w:r>
      <w:r w:rsidR="003C1E33" w:rsidRPr="001A22A7">
        <w:t xml:space="preserve">Рисунок </w:t>
      </w:r>
      <w:r w:rsidR="003C1E33">
        <w:rPr>
          <w:noProof/>
        </w:rPr>
        <w:t>22</w:t>
      </w:r>
      <w:r w:rsidRPr="001A22A7">
        <w:fldChar w:fldCharType="end"/>
      </w:r>
      <w:r w:rsidRPr="001A22A7">
        <w:t>).</w:t>
      </w:r>
    </w:p>
    <w:p w14:paraId="5F10A50C" w14:textId="77777777" w:rsidR="001A22A7" w:rsidRPr="001A22A7" w:rsidRDefault="001A22A7" w:rsidP="001A22A7">
      <w:pPr>
        <w:pStyle w:val="a0"/>
      </w:pPr>
      <w:r w:rsidRPr="001A22A7">
        <w:t>Разработанная модель финансово-хозяйственной деятельности концессионера состоит из трех функциональных блоков:</w:t>
      </w:r>
    </w:p>
    <w:p w14:paraId="1C9894E1" w14:textId="77777777" w:rsidR="001A22A7" w:rsidRPr="001A22A7" w:rsidRDefault="001A22A7" w:rsidP="007E5A9E">
      <w:pPr>
        <w:pStyle w:val="ac"/>
        <w:numPr>
          <w:ilvl w:val="0"/>
          <w:numId w:val="1"/>
        </w:numPr>
      </w:pPr>
      <w:r w:rsidRPr="001A22A7">
        <w:t>блок исходных данных;</w:t>
      </w:r>
    </w:p>
    <w:p w14:paraId="24943536" w14:textId="77777777" w:rsidR="001A22A7" w:rsidRPr="001A22A7" w:rsidRDefault="001A22A7" w:rsidP="007E5A9E">
      <w:pPr>
        <w:pStyle w:val="ac"/>
        <w:numPr>
          <w:ilvl w:val="0"/>
          <w:numId w:val="1"/>
        </w:numPr>
      </w:pPr>
      <w:r w:rsidRPr="001A22A7">
        <w:t>расчетный блок финансовой модели;</w:t>
      </w:r>
    </w:p>
    <w:p w14:paraId="64CA184E" w14:textId="77777777" w:rsidR="001A22A7" w:rsidRPr="001A22A7" w:rsidRDefault="001A22A7" w:rsidP="007E5A9E">
      <w:pPr>
        <w:pStyle w:val="ac"/>
        <w:numPr>
          <w:ilvl w:val="0"/>
          <w:numId w:val="1"/>
        </w:numPr>
      </w:pPr>
      <w:r w:rsidRPr="001A22A7">
        <w:t>блок выходных данных.</w:t>
      </w:r>
    </w:p>
    <w:p w14:paraId="38135150" w14:textId="77777777" w:rsidR="001A22A7" w:rsidRPr="001A22A7" w:rsidRDefault="001A22A7" w:rsidP="001A22A7">
      <w:pPr>
        <w:pStyle w:val="a0"/>
      </w:pPr>
      <w:r w:rsidRPr="001A22A7">
        <w:t>Блок исходных данных представляет собой систему принимаемых показателей, отражающих существующее и прогнозируемое технико-экономическое окружение деятельности концессионера. Структура блока исходных данных была принята следующей:</w:t>
      </w:r>
    </w:p>
    <w:p w14:paraId="58232FE5" w14:textId="77777777" w:rsidR="001A22A7" w:rsidRPr="001A22A7" w:rsidRDefault="001A22A7" w:rsidP="007E5A9E">
      <w:pPr>
        <w:pStyle w:val="ac"/>
        <w:numPr>
          <w:ilvl w:val="0"/>
          <w:numId w:val="1"/>
        </w:numPr>
      </w:pPr>
      <w:r w:rsidRPr="001A22A7">
        <w:t>сценарные условия, представляющие собой основные параметры прогноза социально–экономического развития Российской Федерации: динамика изменения стоимости топлива, электроэнергии, воды, индекс потребительских цен;</w:t>
      </w:r>
    </w:p>
    <w:p w14:paraId="58F1491E" w14:textId="77777777" w:rsidR="001A22A7" w:rsidRPr="001A22A7" w:rsidRDefault="001A22A7" w:rsidP="007E5A9E">
      <w:pPr>
        <w:pStyle w:val="ac"/>
        <w:numPr>
          <w:ilvl w:val="0"/>
          <w:numId w:val="1"/>
        </w:numPr>
      </w:pPr>
      <w:r w:rsidRPr="001A22A7">
        <w:t>финансовые потребности мероприятий по развитию на период моделирования;</w:t>
      </w:r>
    </w:p>
    <w:p w14:paraId="3B8EF770" w14:textId="77777777" w:rsidR="001A22A7" w:rsidRPr="001A22A7" w:rsidRDefault="001A22A7" w:rsidP="007E5A9E">
      <w:pPr>
        <w:pStyle w:val="ac"/>
        <w:numPr>
          <w:ilvl w:val="0"/>
          <w:numId w:val="1"/>
        </w:numPr>
      </w:pPr>
      <w:r w:rsidRPr="001A22A7">
        <w:t>производственная программа концессионера на период моделирования по годам;</w:t>
      </w:r>
    </w:p>
    <w:p w14:paraId="76B760F8" w14:textId="77777777" w:rsidR="001A22A7" w:rsidRPr="001A22A7" w:rsidRDefault="001A22A7" w:rsidP="007E5A9E">
      <w:pPr>
        <w:pStyle w:val="ac"/>
        <w:numPr>
          <w:ilvl w:val="0"/>
          <w:numId w:val="1"/>
        </w:numPr>
      </w:pPr>
      <w:r w:rsidRPr="001A22A7">
        <w:lastRenderedPageBreak/>
        <w:t>показатели энергоэффективности на период моделирования по годам: удельные показатели расхода ресурсов на производство (отпуска с коллекторов) тепловой энергии;</w:t>
      </w:r>
    </w:p>
    <w:p w14:paraId="74100FC3" w14:textId="77777777" w:rsidR="001A22A7" w:rsidRPr="001A22A7" w:rsidRDefault="001A22A7" w:rsidP="007E5A9E">
      <w:pPr>
        <w:pStyle w:val="ac"/>
        <w:numPr>
          <w:ilvl w:val="0"/>
          <w:numId w:val="1"/>
        </w:numPr>
      </w:pPr>
      <w:r w:rsidRPr="001A22A7">
        <w:t>показатели финансово-хозяйственной деятельности в базовом периоде, задающие структуру затрат по производству тепловой энергии, с учетом структурных и технологических особенностей объектов Проекта.</w:t>
      </w:r>
    </w:p>
    <w:p w14:paraId="2739ADD8" w14:textId="77777777" w:rsidR="001A22A7" w:rsidRPr="001A22A7" w:rsidRDefault="001A22A7" w:rsidP="001A22A7">
      <w:pPr>
        <w:pStyle w:val="a0"/>
      </w:pPr>
      <w:r w:rsidRPr="001A22A7">
        <w:t>Расчетный блок финансовой модели содержит прогноз изменения затрат и выручки концессионера на период моделирования по годам.</w:t>
      </w:r>
    </w:p>
    <w:p w14:paraId="6ACEF0A3" w14:textId="77777777" w:rsidR="001A22A7" w:rsidRPr="001A22A7" w:rsidRDefault="001A22A7" w:rsidP="001A22A7">
      <w:pPr>
        <w:pStyle w:val="a0"/>
      </w:pPr>
      <w:r w:rsidRPr="001A22A7">
        <w:t>Затраты на покупку ресурсов рассчитываются на основании прогноза расхода ресурса, необходимого для выработки (отпуска с коллекторов) тепловой энергии. Прогноз расхода ресурсов рассчитывается путем произведения удельных показателей расхода ресурсов на объем производства тепловой энергии. Затраты на покупку ресурсов рассчитываются путем произведения расхода ресурса на его стоимость. На период моделирования стоимость ресурсов прогнозируется в соответствии с принятыми сценарными условиями, а также их стоимостями в базовом году.</w:t>
      </w:r>
    </w:p>
    <w:p w14:paraId="1FF28DC2" w14:textId="77777777" w:rsidR="001A22A7" w:rsidRPr="001A22A7" w:rsidRDefault="001A22A7" w:rsidP="001A22A7">
      <w:pPr>
        <w:pStyle w:val="a0"/>
      </w:pPr>
      <w:r w:rsidRPr="001A22A7">
        <w:t>Затраты на оплату труда, ремонты, эксплуатационные и прочие расходы индексируются в соответствии с принятыми сценарными условиями, а также их размером в базовом году с учетом изменения активов концессионера.</w:t>
      </w:r>
    </w:p>
    <w:p w14:paraId="37351EB9" w14:textId="77777777" w:rsidR="001A22A7" w:rsidRPr="001A22A7" w:rsidRDefault="001A22A7" w:rsidP="001A22A7">
      <w:pPr>
        <w:pStyle w:val="a0"/>
      </w:pPr>
      <w:r w:rsidRPr="001A22A7">
        <w:t>Расчет амортизации по существующим на конец базового года основным средствам производится исходя из суммы начисленной амортизации. Расчет амортизации по вновь вводимым основным средствам производится исходя из срока полной амортизации с учетом следующих допущений:</w:t>
      </w:r>
    </w:p>
    <w:p w14:paraId="0BE8717B" w14:textId="77777777" w:rsidR="001A22A7" w:rsidRPr="001A22A7" w:rsidRDefault="001A22A7" w:rsidP="007E5A9E">
      <w:pPr>
        <w:pStyle w:val="ac"/>
        <w:numPr>
          <w:ilvl w:val="0"/>
          <w:numId w:val="1"/>
        </w:numPr>
      </w:pPr>
      <w:r w:rsidRPr="001A22A7">
        <w:t>способ начисления амортизации: линейный;</w:t>
      </w:r>
    </w:p>
    <w:p w14:paraId="6F564017" w14:textId="77777777" w:rsidR="001A22A7" w:rsidRPr="001A22A7" w:rsidRDefault="001A22A7" w:rsidP="007E5A9E">
      <w:pPr>
        <w:pStyle w:val="ac"/>
        <w:numPr>
          <w:ilvl w:val="0"/>
          <w:numId w:val="1"/>
        </w:numPr>
      </w:pPr>
      <w:r w:rsidRPr="001A22A7">
        <w:t>период начисления амортизации: 1 год;</w:t>
      </w:r>
    </w:p>
    <w:p w14:paraId="5AE5AC56" w14:textId="77777777" w:rsidR="001A22A7" w:rsidRPr="001A22A7" w:rsidRDefault="001A22A7" w:rsidP="007E5A9E">
      <w:pPr>
        <w:pStyle w:val="ac"/>
        <w:numPr>
          <w:ilvl w:val="0"/>
          <w:numId w:val="1"/>
        </w:numPr>
      </w:pPr>
      <w:r w:rsidRPr="001A22A7">
        <w:t>амортизация начисляется с года, следующего за годом ввода объектов строительства.</w:t>
      </w:r>
    </w:p>
    <w:p w14:paraId="3811545B" w14:textId="77777777" w:rsidR="001A22A7" w:rsidRPr="001A22A7" w:rsidRDefault="001A22A7" w:rsidP="001A22A7">
      <w:pPr>
        <w:pStyle w:val="a0"/>
      </w:pPr>
      <w:r w:rsidRPr="001A22A7">
        <w:t>Расчет налога на имущество на вновь вводимые основные средства производится с учетом следующих допущений:</w:t>
      </w:r>
    </w:p>
    <w:p w14:paraId="0BDDFD3B" w14:textId="77777777" w:rsidR="001A22A7" w:rsidRPr="001A22A7" w:rsidRDefault="001A22A7" w:rsidP="007E5A9E">
      <w:pPr>
        <w:pStyle w:val="ac"/>
        <w:numPr>
          <w:ilvl w:val="0"/>
          <w:numId w:val="1"/>
        </w:numPr>
      </w:pPr>
      <w:r w:rsidRPr="001A22A7">
        <w:t>налоговый период: 1 год;</w:t>
      </w:r>
    </w:p>
    <w:p w14:paraId="5E486F90" w14:textId="77777777" w:rsidR="001A22A7" w:rsidRPr="001A22A7" w:rsidRDefault="001A22A7" w:rsidP="007E5A9E">
      <w:pPr>
        <w:pStyle w:val="ac"/>
        <w:numPr>
          <w:ilvl w:val="0"/>
          <w:numId w:val="1"/>
        </w:numPr>
      </w:pPr>
      <w:r w:rsidRPr="001A22A7">
        <w:t>ставка налога на недвижимое имущество: 2,2%.</w:t>
      </w:r>
    </w:p>
    <w:p w14:paraId="1BECCAD2" w14:textId="77777777" w:rsidR="001A22A7" w:rsidRPr="001A22A7" w:rsidRDefault="001A22A7" w:rsidP="001A22A7">
      <w:pPr>
        <w:pStyle w:val="a0"/>
      </w:pPr>
      <w:r w:rsidRPr="001A22A7">
        <w:t>При определении налоговой базы имущество, признаваемое объектом налогообложения, учитывается по его остаточной стоимости, сформированной в соответствии с установленным порядком ведения бухгалтерского учета.</w:t>
      </w:r>
    </w:p>
    <w:p w14:paraId="662D9628" w14:textId="77777777" w:rsidR="001A22A7" w:rsidRPr="001A22A7" w:rsidRDefault="001A22A7" w:rsidP="001A22A7">
      <w:pPr>
        <w:pStyle w:val="a0"/>
      </w:pPr>
      <w:r w:rsidRPr="001A22A7">
        <w:lastRenderedPageBreak/>
        <w:t>Расчет необходимой валовой выручки и тарифа на тепловую энергию производится в соответствии с Основами ценообразования в сфере теплоснабжения, утвержденными Постановлением Правительства Российской Федерации от 22 октября 2012 г. N 1075 и Методическими указаниями по расчету регулируемых цен (тарифов) в сфере теплоснабжения, утвержденными приказом ФСТ от 13 июня 2013 г. N 760-э по методу индексации установленных тарифов.</w:t>
      </w:r>
    </w:p>
    <w:p w14:paraId="7DE65B63" w14:textId="77777777" w:rsidR="001A22A7" w:rsidRPr="001A22A7" w:rsidRDefault="001A22A7" w:rsidP="001A22A7">
      <w:pPr>
        <w:pStyle w:val="a0"/>
      </w:pPr>
      <w:r w:rsidRPr="001A22A7">
        <w:t>Прогноз выручки концессионера проводится на основе принятой производственной программы и прогноза тарифа на тепловую энергию.</w:t>
      </w:r>
    </w:p>
    <w:p w14:paraId="094CE386" w14:textId="77777777" w:rsidR="001A22A7" w:rsidRPr="001A22A7" w:rsidRDefault="001A22A7" w:rsidP="001A22A7">
      <w:pPr>
        <w:pStyle w:val="a0"/>
      </w:pPr>
      <w:r w:rsidRPr="001A22A7">
        <w:t>Блок выходных данных содержит прогнозные значения тарифов (цен) на тепловую энергию, прогноз финансового результата, механизм возмещения затрат и показатели эффективности Проекта.</w:t>
      </w:r>
    </w:p>
    <w:p w14:paraId="270240A1" w14:textId="77777777" w:rsidR="001A22A7" w:rsidRDefault="001A22A7" w:rsidP="001A22A7">
      <w:pPr>
        <w:pStyle w:val="a0"/>
      </w:pPr>
    </w:p>
    <w:p w14:paraId="2DE11320" w14:textId="77777777" w:rsidR="001A22A7" w:rsidRDefault="001A22A7" w:rsidP="001A22A7">
      <w:pPr>
        <w:pStyle w:val="a0"/>
        <w:sectPr w:rsidR="001A22A7">
          <w:pgSz w:w="11906" w:h="16838"/>
          <w:pgMar w:top="1134" w:right="850" w:bottom="1134" w:left="1701" w:header="708" w:footer="708" w:gutter="0"/>
          <w:cols w:space="708"/>
          <w:docGrid w:linePitch="360"/>
        </w:sectPr>
      </w:pPr>
    </w:p>
    <w:p w14:paraId="7AB6C2F0" w14:textId="77777777" w:rsidR="001A22A7" w:rsidRPr="001A22A7" w:rsidRDefault="001A22A7" w:rsidP="001A22A7">
      <w:pPr>
        <w:pStyle w:val="a8"/>
      </w:pPr>
      <w:r w:rsidRPr="001A22A7">
        <w:rPr>
          <w:noProof/>
          <w:lang w:eastAsia="ru-RU"/>
        </w:rPr>
        <w:lastRenderedPageBreak/>
        <w:drawing>
          <wp:inline distT="0" distB="0" distL="0" distR="0" wp14:anchorId="1C97B05B" wp14:editId="025556DF">
            <wp:extent cx="9188450" cy="4630782"/>
            <wp:effectExtent l="0" t="0" r="0" b="0"/>
            <wp:docPr id="17043" name="Рисунок 17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9198138" cy="4635664"/>
                    </a:xfrm>
                    <a:prstGeom prst="rect">
                      <a:avLst/>
                    </a:prstGeom>
                    <a:noFill/>
                  </pic:spPr>
                </pic:pic>
              </a:graphicData>
            </a:graphic>
          </wp:inline>
        </w:drawing>
      </w:r>
    </w:p>
    <w:p w14:paraId="41C423A1" w14:textId="77777777" w:rsidR="001A22A7" w:rsidRPr="001A22A7" w:rsidRDefault="001A22A7" w:rsidP="001A22A7">
      <w:pPr>
        <w:pStyle w:val="a8"/>
      </w:pPr>
      <w:bookmarkStart w:id="179" w:name="_Ref526866861"/>
      <w:r w:rsidRPr="001A22A7">
        <w:t xml:space="preserve">Рисунок </w:t>
      </w:r>
      <w:r w:rsidR="00B33142">
        <w:fldChar w:fldCharType="begin"/>
      </w:r>
      <w:r w:rsidR="00B33142">
        <w:instrText xml:space="preserve"> SEQ Рисунок \* ARABIC </w:instrText>
      </w:r>
      <w:r w:rsidR="00B33142">
        <w:fldChar w:fldCharType="separate"/>
      </w:r>
      <w:r w:rsidR="003C1E33">
        <w:rPr>
          <w:noProof/>
        </w:rPr>
        <w:t>22</w:t>
      </w:r>
      <w:r w:rsidR="00B33142">
        <w:rPr>
          <w:noProof/>
        </w:rPr>
        <w:fldChar w:fldCharType="end"/>
      </w:r>
      <w:bookmarkEnd w:id="179"/>
      <w:r w:rsidRPr="001A22A7">
        <w:t xml:space="preserve"> - Общая схема моделирования</w:t>
      </w:r>
    </w:p>
    <w:p w14:paraId="6FBA8B5B" w14:textId="77777777" w:rsidR="001A22A7" w:rsidRDefault="001A22A7" w:rsidP="001A22A7">
      <w:pPr>
        <w:pStyle w:val="a0"/>
      </w:pPr>
    </w:p>
    <w:p w14:paraId="6C48E876" w14:textId="77777777" w:rsidR="001A22A7" w:rsidRDefault="001A22A7" w:rsidP="001A22A7">
      <w:pPr>
        <w:pStyle w:val="a0"/>
        <w:sectPr w:rsidR="001A22A7" w:rsidSect="001A22A7">
          <w:pgSz w:w="16838" w:h="11906" w:orient="landscape" w:code="9"/>
          <w:pgMar w:top="1701" w:right="1134" w:bottom="851" w:left="1134" w:header="709" w:footer="709" w:gutter="0"/>
          <w:cols w:space="708"/>
          <w:docGrid w:linePitch="360"/>
        </w:sectPr>
      </w:pPr>
    </w:p>
    <w:p w14:paraId="75D50EAD" w14:textId="5D6F6831" w:rsidR="001A22A7" w:rsidRPr="001A22A7" w:rsidRDefault="001A22A7" w:rsidP="001A22A7">
      <w:pPr>
        <w:pStyle w:val="a0"/>
      </w:pPr>
      <w:r w:rsidRPr="001A22A7">
        <w:lastRenderedPageBreak/>
        <w:t xml:space="preserve">Тарифно-балансовые расчетные модели теплоснабжения потребителей представлены в рамках определенного федеральным законодательством порядка установления тарифов в рамках муниципальных образований и включают финансово-хозяйственную деятельность по каждой системе теплоснабжения </w:t>
      </w:r>
      <w:r>
        <w:t>Архангельского</w:t>
      </w:r>
      <w:r w:rsidRPr="001A22A7">
        <w:t xml:space="preserve"> сельского поселения. </w:t>
      </w:r>
    </w:p>
    <w:p w14:paraId="09A0FCE9" w14:textId="77777777" w:rsidR="001A22A7" w:rsidRPr="001A22A7" w:rsidRDefault="001A22A7" w:rsidP="001A22A7">
      <w:pPr>
        <w:pStyle w:val="a0"/>
      </w:pPr>
      <w:r w:rsidRPr="001A22A7">
        <w:t>Разработанная тарифно-балансовая модель представлена ниже (таблица </w:t>
      </w:r>
      <w:r w:rsidRPr="001A22A7">
        <w:fldChar w:fldCharType="begin"/>
      </w:r>
      <w:r w:rsidRPr="001A22A7">
        <w:instrText xml:space="preserve"> REF _Ref529284106 \h </w:instrText>
      </w:r>
      <w:r w:rsidRPr="001A22A7">
        <w:fldChar w:fldCharType="separate"/>
      </w:r>
      <w:r w:rsidR="003C1E33">
        <w:rPr>
          <w:noProof/>
        </w:rPr>
        <w:t>84</w:t>
      </w:r>
      <w:r w:rsidRPr="001A22A7">
        <w:fldChar w:fldCharType="end"/>
      </w:r>
      <w:r w:rsidRPr="001A22A7">
        <w:t>).</w:t>
      </w:r>
    </w:p>
    <w:p w14:paraId="6247A060" w14:textId="77777777" w:rsidR="001A22A7" w:rsidRDefault="001A22A7" w:rsidP="001A22A7">
      <w:pPr>
        <w:pStyle w:val="a0"/>
      </w:pPr>
    </w:p>
    <w:p w14:paraId="1965E86E" w14:textId="77777777" w:rsidR="001A22A7" w:rsidRDefault="001A22A7" w:rsidP="001A22A7">
      <w:pPr>
        <w:pStyle w:val="a0"/>
        <w:sectPr w:rsidR="001A22A7">
          <w:pgSz w:w="11906" w:h="16838"/>
          <w:pgMar w:top="1134" w:right="850" w:bottom="1134" w:left="1701" w:header="708" w:footer="708" w:gutter="0"/>
          <w:cols w:space="708"/>
          <w:docGrid w:linePitch="360"/>
        </w:sectPr>
      </w:pPr>
    </w:p>
    <w:p w14:paraId="243D8EA7" w14:textId="77777777" w:rsidR="001A22A7" w:rsidRPr="001A22A7" w:rsidRDefault="001A22A7" w:rsidP="001A22A7">
      <w:pPr>
        <w:pStyle w:val="af8"/>
      </w:pPr>
      <w:r w:rsidRPr="001A22A7">
        <w:lastRenderedPageBreak/>
        <w:t xml:space="preserve">Таблица </w:t>
      </w:r>
      <w:r w:rsidR="00B33142">
        <w:fldChar w:fldCharType="begin"/>
      </w:r>
      <w:r w:rsidR="00B33142">
        <w:instrText xml:space="preserve"> SEQ Таблица \* ARABIC </w:instrText>
      </w:r>
      <w:r w:rsidR="00B33142">
        <w:fldChar w:fldCharType="separate"/>
      </w:r>
      <w:bookmarkStart w:id="180" w:name="_Ref529284106"/>
      <w:r w:rsidR="003C1E33">
        <w:rPr>
          <w:noProof/>
        </w:rPr>
        <w:t>84</w:t>
      </w:r>
      <w:bookmarkEnd w:id="180"/>
      <w:r w:rsidR="00B33142">
        <w:rPr>
          <w:noProof/>
        </w:rPr>
        <w:fldChar w:fldCharType="end"/>
      </w:r>
      <w:r w:rsidRPr="001A22A7">
        <w:t xml:space="preserve"> - Разработанная тарифно-балансовая расчетная модель теплоснабжения потребителей по системе теплоснабжения МУП "Тихорецктепло"</w:t>
      </w:r>
    </w:p>
    <w:tbl>
      <w:tblPr>
        <w:tblStyle w:val="TableGridReport1"/>
        <w:tblW w:w="5000" w:type="pct"/>
        <w:tblLayout w:type="fixed"/>
        <w:tblLook w:val="04A0" w:firstRow="1" w:lastRow="0" w:firstColumn="1" w:lastColumn="0" w:noHBand="0" w:noVBand="1"/>
      </w:tblPr>
      <w:tblGrid>
        <w:gridCol w:w="576"/>
        <w:gridCol w:w="2127"/>
        <w:gridCol w:w="705"/>
        <w:gridCol w:w="865"/>
        <w:gridCol w:w="869"/>
        <w:gridCol w:w="869"/>
        <w:gridCol w:w="868"/>
        <w:gridCol w:w="864"/>
        <w:gridCol w:w="868"/>
        <w:gridCol w:w="868"/>
        <w:gridCol w:w="868"/>
        <w:gridCol w:w="864"/>
        <w:gridCol w:w="868"/>
        <w:gridCol w:w="868"/>
        <w:gridCol w:w="868"/>
        <w:gridCol w:w="864"/>
        <w:gridCol w:w="868"/>
        <w:gridCol w:w="868"/>
        <w:gridCol w:w="868"/>
        <w:gridCol w:w="864"/>
        <w:gridCol w:w="868"/>
        <w:gridCol w:w="868"/>
        <w:gridCol w:w="868"/>
        <w:gridCol w:w="851"/>
      </w:tblGrid>
      <w:tr w:rsidR="00EB7A0D" w:rsidRPr="00EB7A0D" w14:paraId="26B29A08" w14:textId="77777777" w:rsidTr="00882E18">
        <w:trPr>
          <w:trHeight w:val="20"/>
          <w:tblHeader/>
        </w:trPr>
        <w:tc>
          <w:tcPr>
            <w:tcW w:w="133" w:type="pct"/>
            <w:hideMark/>
          </w:tcPr>
          <w:p w14:paraId="395DD2A6" w14:textId="77777777" w:rsidR="00FB0205" w:rsidRPr="00EB7A0D" w:rsidRDefault="00EB7A0D" w:rsidP="00EB7A0D">
            <w:pPr>
              <w:pStyle w:val="103"/>
              <w:rPr>
                <w:lang w:eastAsia="ru-RU"/>
              </w:rPr>
            </w:pPr>
            <w:r w:rsidRPr="00EB7A0D">
              <w:rPr>
                <w:lang w:eastAsia="ru-RU"/>
              </w:rPr>
              <w:t> </w:t>
            </w:r>
          </w:p>
        </w:tc>
        <w:tc>
          <w:tcPr>
            <w:tcW w:w="492" w:type="pct"/>
            <w:hideMark/>
          </w:tcPr>
          <w:p w14:paraId="5F66FDB3" w14:textId="77777777" w:rsidR="00FB0205" w:rsidRPr="00EB7A0D" w:rsidRDefault="00EB7A0D" w:rsidP="00EB7A0D">
            <w:pPr>
              <w:pStyle w:val="103"/>
              <w:rPr>
                <w:lang w:eastAsia="ru-RU"/>
              </w:rPr>
            </w:pPr>
            <w:r w:rsidRPr="00EB7A0D">
              <w:rPr>
                <w:lang w:eastAsia="ru-RU"/>
              </w:rPr>
              <w:t>Наименование пок</w:t>
            </w:r>
            <w:r w:rsidRPr="00EB7A0D">
              <w:rPr>
                <w:lang w:eastAsia="ru-RU"/>
              </w:rPr>
              <w:t>а</w:t>
            </w:r>
            <w:r w:rsidRPr="00EB7A0D">
              <w:rPr>
                <w:lang w:eastAsia="ru-RU"/>
              </w:rPr>
              <w:t>зателя</w:t>
            </w:r>
          </w:p>
        </w:tc>
        <w:tc>
          <w:tcPr>
            <w:tcW w:w="163" w:type="pct"/>
            <w:hideMark/>
          </w:tcPr>
          <w:p w14:paraId="0D1F9C3D" w14:textId="77777777" w:rsidR="00FB0205" w:rsidRPr="00EB7A0D" w:rsidRDefault="00EB7A0D" w:rsidP="00EB7A0D">
            <w:pPr>
              <w:pStyle w:val="103"/>
              <w:rPr>
                <w:lang w:eastAsia="ru-RU"/>
              </w:rPr>
            </w:pPr>
            <w:r w:rsidRPr="00EB7A0D">
              <w:rPr>
                <w:lang w:eastAsia="ru-RU"/>
              </w:rPr>
              <w:t>Ед. измер.</w:t>
            </w:r>
          </w:p>
        </w:tc>
        <w:tc>
          <w:tcPr>
            <w:tcW w:w="200" w:type="pct"/>
            <w:hideMark/>
          </w:tcPr>
          <w:p w14:paraId="10B98C55" w14:textId="77777777" w:rsidR="00FB0205" w:rsidRPr="00EB7A0D" w:rsidRDefault="00EB7A0D" w:rsidP="00EB7A0D">
            <w:pPr>
              <w:pStyle w:val="103"/>
              <w:rPr>
                <w:lang w:eastAsia="ru-RU"/>
              </w:rPr>
            </w:pPr>
            <w:r w:rsidRPr="00EB7A0D">
              <w:rPr>
                <w:lang w:eastAsia="ru-RU"/>
              </w:rPr>
              <w:t>2017</w:t>
            </w:r>
          </w:p>
        </w:tc>
        <w:tc>
          <w:tcPr>
            <w:tcW w:w="201" w:type="pct"/>
            <w:hideMark/>
          </w:tcPr>
          <w:p w14:paraId="394946E3" w14:textId="77777777" w:rsidR="00FB0205" w:rsidRPr="00EB7A0D" w:rsidRDefault="00EB7A0D" w:rsidP="00EB7A0D">
            <w:pPr>
              <w:pStyle w:val="103"/>
              <w:rPr>
                <w:lang w:eastAsia="ru-RU"/>
              </w:rPr>
            </w:pPr>
            <w:r w:rsidRPr="00EB7A0D">
              <w:rPr>
                <w:lang w:eastAsia="ru-RU"/>
              </w:rPr>
              <w:t>2019</w:t>
            </w:r>
          </w:p>
        </w:tc>
        <w:tc>
          <w:tcPr>
            <w:tcW w:w="201" w:type="pct"/>
            <w:hideMark/>
          </w:tcPr>
          <w:p w14:paraId="4B313A2C" w14:textId="77777777" w:rsidR="00FB0205" w:rsidRPr="00EB7A0D" w:rsidRDefault="00EB7A0D" w:rsidP="00EB7A0D">
            <w:pPr>
              <w:pStyle w:val="103"/>
              <w:rPr>
                <w:lang w:eastAsia="ru-RU"/>
              </w:rPr>
            </w:pPr>
            <w:r w:rsidRPr="00EB7A0D">
              <w:rPr>
                <w:lang w:eastAsia="ru-RU"/>
              </w:rPr>
              <w:t>2020</w:t>
            </w:r>
          </w:p>
        </w:tc>
        <w:tc>
          <w:tcPr>
            <w:tcW w:w="201" w:type="pct"/>
            <w:hideMark/>
          </w:tcPr>
          <w:p w14:paraId="3A917D4E" w14:textId="77777777" w:rsidR="00FB0205" w:rsidRPr="00EB7A0D" w:rsidRDefault="00EB7A0D" w:rsidP="00EB7A0D">
            <w:pPr>
              <w:pStyle w:val="103"/>
              <w:rPr>
                <w:lang w:eastAsia="ru-RU"/>
              </w:rPr>
            </w:pPr>
            <w:r w:rsidRPr="00EB7A0D">
              <w:rPr>
                <w:lang w:eastAsia="ru-RU"/>
              </w:rPr>
              <w:t>2021</w:t>
            </w:r>
          </w:p>
        </w:tc>
        <w:tc>
          <w:tcPr>
            <w:tcW w:w="200" w:type="pct"/>
            <w:hideMark/>
          </w:tcPr>
          <w:p w14:paraId="7A80F293" w14:textId="77777777" w:rsidR="00FB0205" w:rsidRPr="00EB7A0D" w:rsidRDefault="00EB7A0D" w:rsidP="00EB7A0D">
            <w:pPr>
              <w:pStyle w:val="103"/>
              <w:rPr>
                <w:lang w:eastAsia="ru-RU"/>
              </w:rPr>
            </w:pPr>
            <w:r w:rsidRPr="00EB7A0D">
              <w:rPr>
                <w:lang w:eastAsia="ru-RU"/>
              </w:rPr>
              <w:t>2022</w:t>
            </w:r>
          </w:p>
        </w:tc>
        <w:tc>
          <w:tcPr>
            <w:tcW w:w="201" w:type="pct"/>
            <w:hideMark/>
          </w:tcPr>
          <w:p w14:paraId="3FE6D80E" w14:textId="77777777" w:rsidR="00FB0205" w:rsidRPr="00EB7A0D" w:rsidRDefault="00EB7A0D" w:rsidP="00EB7A0D">
            <w:pPr>
              <w:pStyle w:val="103"/>
              <w:rPr>
                <w:lang w:eastAsia="ru-RU"/>
              </w:rPr>
            </w:pPr>
            <w:r w:rsidRPr="00EB7A0D">
              <w:rPr>
                <w:lang w:eastAsia="ru-RU"/>
              </w:rPr>
              <w:t>2023</w:t>
            </w:r>
          </w:p>
        </w:tc>
        <w:tc>
          <w:tcPr>
            <w:tcW w:w="201" w:type="pct"/>
            <w:hideMark/>
          </w:tcPr>
          <w:p w14:paraId="15FB653C" w14:textId="77777777" w:rsidR="00FB0205" w:rsidRPr="00EB7A0D" w:rsidRDefault="00EB7A0D" w:rsidP="00EB7A0D">
            <w:pPr>
              <w:pStyle w:val="103"/>
              <w:rPr>
                <w:lang w:eastAsia="ru-RU"/>
              </w:rPr>
            </w:pPr>
            <w:r w:rsidRPr="00EB7A0D">
              <w:rPr>
                <w:lang w:eastAsia="ru-RU"/>
              </w:rPr>
              <w:t>2024</w:t>
            </w:r>
          </w:p>
        </w:tc>
        <w:tc>
          <w:tcPr>
            <w:tcW w:w="201" w:type="pct"/>
            <w:hideMark/>
          </w:tcPr>
          <w:p w14:paraId="68676199" w14:textId="77777777" w:rsidR="00FB0205" w:rsidRPr="00EB7A0D" w:rsidRDefault="00EB7A0D" w:rsidP="00EB7A0D">
            <w:pPr>
              <w:pStyle w:val="103"/>
              <w:rPr>
                <w:lang w:eastAsia="ru-RU"/>
              </w:rPr>
            </w:pPr>
            <w:r w:rsidRPr="00EB7A0D">
              <w:rPr>
                <w:lang w:eastAsia="ru-RU"/>
              </w:rPr>
              <w:t>2025</w:t>
            </w:r>
          </w:p>
        </w:tc>
        <w:tc>
          <w:tcPr>
            <w:tcW w:w="200" w:type="pct"/>
            <w:hideMark/>
          </w:tcPr>
          <w:p w14:paraId="61180A44" w14:textId="77777777" w:rsidR="00FB0205" w:rsidRPr="00EB7A0D" w:rsidRDefault="00EB7A0D" w:rsidP="00EB7A0D">
            <w:pPr>
              <w:pStyle w:val="103"/>
              <w:rPr>
                <w:lang w:eastAsia="ru-RU"/>
              </w:rPr>
            </w:pPr>
            <w:r w:rsidRPr="00EB7A0D">
              <w:rPr>
                <w:lang w:eastAsia="ru-RU"/>
              </w:rPr>
              <w:t>2026</w:t>
            </w:r>
          </w:p>
        </w:tc>
        <w:tc>
          <w:tcPr>
            <w:tcW w:w="201" w:type="pct"/>
            <w:hideMark/>
          </w:tcPr>
          <w:p w14:paraId="724EAAD1" w14:textId="77777777" w:rsidR="00FB0205" w:rsidRPr="00EB7A0D" w:rsidRDefault="00EB7A0D" w:rsidP="00EB7A0D">
            <w:pPr>
              <w:pStyle w:val="103"/>
              <w:rPr>
                <w:lang w:eastAsia="ru-RU"/>
              </w:rPr>
            </w:pPr>
            <w:r w:rsidRPr="00EB7A0D">
              <w:rPr>
                <w:lang w:eastAsia="ru-RU"/>
              </w:rPr>
              <w:t>2027</w:t>
            </w:r>
          </w:p>
        </w:tc>
        <w:tc>
          <w:tcPr>
            <w:tcW w:w="201" w:type="pct"/>
            <w:hideMark/>
          </w:tcPr>
          <w:p w14:paraId="4EFC0524" w14:textId="77777777" w:rsidR="00FB0205" w:rsidRPr="00EB7A0D" w:rsidRDefault="00EB7A0D" w:rsidP="00EB7A0D">
            <w:pPr>
              <w:pStyle w:val="103"/>
              <w:rPr>
                <w:lang w:eastAsia="ru-RU"/>
              </w:rPr>
            </w:pPr>
            <w:r w:rsidRPr="00EB7A0D">
              <w:rPr>
                <w:lang w:eastAsia="ru-RU"/>
              </w:rPr>
              <w:t>2028</w:t>
            </w:r>
          </w:p>
        </w:tc>
        <w:tc>
          <w:tcPr>
            <w:tcW w:w="201" w:type="pct"/>
            <w:hideMark/>
          </w:tcPr>
          <w:p w14:paraId="355E219A" w14:textId="77777777" w:rsidR="00FB0205" w:rsidRPr="00EB7A0D" w:rsidRDefault="00EB7A0D" w:rsidP="00EB7A0D">
            <w:pPr>
              <w:pStyle w:val="103"/>
              <w:rPr>
                <w:lang w:eastAsia="ru-RU"/>
              </w:rPr>
            </w:pPr>
            <w:r w:rsidRPr="00EB7A0D">
              <w:rPr>
                <w:lang w:eastAsia="ru-RU"/>
              </w:rPr>
              <w:t>2029</w:t>
            </w:r>
          </w:p>
        </w:tc>
        <w:tc>
          <w:tcPr>
            <w:tcW w:w="200" w:type="pct"/>
            <w:hideMark/>
          </w:tcPr>
          <w:p w14:paraId="773BDD85" w14:textId="77777777" w:rsidR="00FB0205" w:rsidRPr="00EB7A0D" w:rsidRDefault="00EB7A0D" w:rsidP="00EB7A0D">
            <w:pPr>
              <w:pStyle w:val="103"/>
              <w:rPr>
                <w:lang w:eastAsia="ru-RU"/>
              </w:rPr>
            </w:pPr>
            <w:r w:rsidRPr="00EB7A0D">
              <w:rPr>
                <w:lang w:eastAsia="ru-RU"/>
              </w:rPr>
              <w:t>2030</w:t>
            </w:r>
          </w:p>
        </w:tc>
        <w:tc>
          <w:tcPr>
            <w:tcW w:w="201" w:type="pct"/>
            <w:hideMark/>
          </w:tcPr>
          <w:p w14:paraId="4EAE2995" w14:textId="77777777" w:rsidR="00FB0205" w:rsidRPr="00EB7A0D" w:rsidRDefault="00EB7A0D" w:rsidP="00EB7A0D">
            <w:pPr>
              <w:pStyle w:val="103"/>
              <w:rPr>
                <w:lang w:eastAsia="ru-RU"/>
              </w:rPr>
            </w:pPr>
            <w:r w:rsidRPr="00EB7A0D">
              <w:rPr>
                <w:lang w:eastAsia="ru-RU"/>
              </w:rPr>
              <w:t>2031</w:t>
            </w:r>
          </w:p>
        </w:tc>
        <w:tc>
          <w:tcPr>
            <w:tcW w:w="201" w:type="pct"/>
            <w:hideMark/>
          </w:tcPr>
          <w:p w14:paraId="0A7E131F" w14:textId="77777777" w:rsidR="00FB0205" w:rsidRPr="00EB7A0D" w:rsidRDefault="00EB7A0D" w:rsidP="00EB7A0D">
            <w:pPr>
              <w:pStyle w:val="103"/>
              <w:rPr>
                <w:lang w:eastAsia="ru-RU"/>
              </w:rPr>
            </w:pPr>
            <w:r w:rsidRPr="00EB7A0D">
              <w:rPr>
                <w:lang w:eastAsia="ru-RU"/>
              </w:rPr>
              <w:t>2032</w:t>
            </w:r>
          </w:p>
        </w:tc>
        <w:tc>
          <w:tcPr>
            <w:tcW w:w="201" w:type="pct"/>
            <w:hideMark/>
          </w:tcPr>
          <w:p w14:paraId="21B04582" w14:textId="77777777" w:rsidR="00FB0205" w:rsidRPr="00EB7A0D" w:rsidRDefault="00EB7A0D" w:rsidP="00EB7A0D">
            <w:pPr>
              <w:pStyle w:val="103"/>
              <w:rPr>
                <w:lang w:eastAsia="ru-RU"/>
              </w:rPr>
            </w:pPr>
            <w:r w:rsidRPr="00EB7A0D">
              <w:rPr>
                <w:lang w:eastAsia="ru-RU"/>
              </w:rPr>
              <w:t>2033</w:t>
            </w:r>
          </w:p>
        </w:tc>
        <w:tc>
          <w:tcPr>
            <w:tcW w:w="200" w:type="pct"/>
            <w:hideMark/>
          </w:tcPr>
          <w:p w14:paraId="02675D61" w14:textId="77777777" w:rsidR="00FB0205" w:rsidRPr="00EB7A0D" w:rsidRDefault="00EB7A0D" w:rsidP="00EB7A0D">
            <w:pPr>
              <w:pStyle w:val="103"/>
              <w:rPr>
                <w:lang w:eastAsia="ru-RU"/>
              </w:rPr>
            </w:pPr>
            <w:r w:rsidRPr="00EB7A0D">
              <w:rPr>
                <w:lang w:eastAsia="ru-RU"/>
              </w:rPr>
              <w:t>2034</w:t>
            </w:r>
          </w:p>
        </w:tc>
        <w:tc>
          <w:tcPr>
            <w:tcW w:w="201" w:type="pct"/>
            <w:hideMark/>
          </w:tcPr>
          <w:p w14:paraId="5275FAD9" w14:textId="77777777" w:rsidR="00FB0205" w:rsidRPr="00EB7A0D" w:rsidRDefault="00EB7A0D" w:rsidP="00EB7A0D">
            <w:pPr>
              <w:pStyle w:val="103"/>
              <w:rPr>
                <w:lang w:eastAsia="ru-RU"/>
              </w:rPr>
            </w:pPr>
            <w:r w:rsidRPr="00EB7A0D">
              <w:rPr>
                <w:lang w:eastAsia="ru-RU"/>
              </w:rPr>
              <w:t>2035</w:t>
            </w:r>
          </w:p>
        </w:tc>
        <w:tc>
          <w:tcPr>
            <w:tcW w:w="201" w:type="pct"/>
            <w:hideMark/>
          </w:tcPr>
          <w:p w14:paraId="132541E9" w14:textId="77777777" w:rsidR="00FB0205" w:rsidRPr="00EB7A0D" w:rsidRDefault="00EB7A0D" w:rsidP="00EB7A0D">
            <w:pPr>
              <w:pStyle w:val="103"/>
              <w:rPr>
                <w:lang w:eastAsia="ru-RU"/>
              </w:rPr>
            </w:pPr>
            <w:r w:rsidRPr="00EB7A0D">
              <w:rPr>
                <w:lang w:eastAsia="ru-RU"/>
              </w:rPr>
              <w:t>2036</w:t>
            </w:r>
          </w:p>
        </w:tc>
        <w:tc>
          <w:tcPr>
            <w:tcW w:w="201" w:type="pct"/>
            <w:hideMark/>
          </w:tcPr>
          <w:p w14:paraId="175E416B" w14:textId="77777777" w:rsidR="00FB0205" w:rsidRPr="00EB7A0D" w:rsidRDefault="00EB7A0D" w:rsidP="00EB7A0D">
            <w:pPr>
              <w:pStyle w:val="103"/>
              <w:rPr>
                <w:lang w:eastAsia="ru-RU"/>
              </w:rPr>
            </w:pPr>
            <w:r w:rsidRPr="00EB7A0D">
              <w:rPr>
                <w:lang w:eastAsia="ru-RU"/>
              </w:rPr>
              <w:t>2037</w:t>
            </w:r>
          </w:p>
        </w:tc>
        <w:tc>
          <w:tcPr>
            <w:tcW w:w="201" w:type="pct"/>
            <w:hideMark/>
          </w:tcPr>
          <w:p w14:paraId="16005B13" w14:textId="77777777" w:rsidR="00FB0205" w:rsidRPr="00EB7A0D" w:rsidRDefault="00EB7A0D" w:rsidP="00EB7A0D">
            <w:pPr>
              <w:pStyle w:val="103"/>
              <w:rPr>
                <w:lang w:eastAsia="ru-RU"/>
              </w:rPr>
            </w:pPr>
            <w:r w:rsidRPr="00EB7A0D">
              <w:rPr>
                <w:lang w:eastAsia="ru-RU"/>
              </w:rPr>
              <w:t>2038</w:t>
            </w:r>
          </w:p>
        </w:tc>
      </w:tr>
      <w:tr w:rsidR="00EB7A0D" w:rsidRPr="00EB7A0D" w14:paraId="5FA2D0FC" w14:textId="77777777" w:rsidTr="00882E18">
        <w:trPr>
          <w:trHeight w:val="20"/>
        </w:trPr>
        <w:tc>
          <w:tcPr>
            <w:tcW w:w="133" w:type="pct"/>
            <w:noWrap/>
            <w:hideMark/>
          </w:tcPr>
          <w:p w14:paraId="2CCBEC3D" w14:textId="77777777" w:rsidR="00FB0205" w:rsidRPr="00EB7A0D" w:rsidRDefault="00EB7A0D" w:rsidP="00EB7A0D">
            <w:pPr>
              <w:pStyle w:val="103"/>
              <w:rPr>
                <w:lang w:eastAsia="ru-RU"/>
              </w:rPr>
            </w:pPr>
            <w:r w:rsidRPr="00EB7A0D">
              <w:rPr>
                <w:lang w:eastAsia="ru-RU"/>
              </w:rPr>
              <w:t> </w:t>
            </w:r>
          </w:p>
        </w:tc>
        <w:tc>
          <w:tcPr>
            <w:tcW w:w="492" w:type="pct"/>
            <w:noWrap/>
            <w:hideMark/>
          </w:tcPr>
          <w:p w14:paraId="2632B701" w14:textId="77777777" w:rsidR="00FB0205" w:rsidRPr="00EB7A0D" w:rsidRDefault="00EB7A0D" w:rsidP="00EB7A0D">
            <w:pPr>
              <w:pStyle w:val="103"/>
              <w:rPr>
                <w:lang w:eastAsia="ru-RU"/>
              </w:rPr>
            </w:pPr>
            <w:r w:rsidRPr="00EB7A0D">
              <w:rPr>
                <w:lang w:eastAsia="ru-RU"/>
              </w:rPr>
              <w:t> </w:t>
            </w:r>
          </w:p>
        </w:tc>
        <w:tc>
          <w:tcPr>
            <w:tcW w:w="163" w:type="pct"/>
            <w:noWrap/>
            <w:hideMark/>
          </w:tcPr>
          <w:p w14:paraId="02A368D9" w14:textId="77777777" w:rsidR="00FB0205" w:rsidRPr="00EB7A0D" w:rsidRDefault="00EB7A0D" w:rsidP="00EB7A0D">
            <w:pPr>
              <w:pStyle w:val="103"/>
              <w:rPr>
                <w:lang w:eastAsia="ru-RU"/>
              </w:rPr>
            </w:pPr>
            <w:r w:rsidRPr="00EB7A0D">
              <w:rPr>
                <w:lang w:eastAsia="ru-RU"/>
              </w:rPr>
              <w:t> </w:t>
            </w:r>
          </w:p>
        </w:tc>
        <w:tc>
          <w:tcPr>
            <w:tcW w:w="200" w:type="pct"/>
            <w:noWrap/>
            <w:hideMark/>
          </w:tcPr>
          <w:p w14:paraId="51FA0B3F" w14:textId="77777777" w:rsidR="00FB0205" w:rsidRPr="00EB7A0D" w:rsidRDefault="00EB7A0D" w:rsidP="00EB7A0D">
            <w:pPr>
              <w:pStyle w:val="103"/>
              <w:rPr>
                <w:lang w:eastAsia="ru-RU"/>
              </w:rPr>
            </w:pPr>
            <w:r w:rsidRPr="00EB7A0D">
              <w:rPr>
                <w:lang w:eastAsia="ru-RU"/>
              </w:rPr>
              <w:t> </w:t>
            </w:r>
          </w:p>
        </w:tc>
        <w:tc>
          <w:tcPr>
            <w:tcW w:w="201" w:type="pct"/>
            <w:noWrap/>
            <w:hideMark/>
          </w:tcPr>
          <w:p w14:paraId="008E557F" w14:textId="77777777" w:rsidR="00FB0205" w:rsidRPr="00EB7A0D" w:rsidRDefault="00EB7A0D" w:rsidP="00EB7A0D">
            <w:pPr>
              <w:pStyle w:val="103"/>
              <w:rPr>
                <w:lang w:eastAsia="ru-RU"/>
              </w:rPr>
            </w:pPr>
            <w:r w:rsidRPr="00EB7A0D">
              <w:rPr>
                <w:lang w:eastAsia="ru-RU"/>
              </w:rPr>
              <w:t> </w:t>
            </w:r>
          </w:p>
        </w:tc>
        <w:tc>
          <w:tcPr>
            <w:tcW w:w="201" w:type="pct"/>
            <w:noWrap/>
            <w:hideMark/>
          </w:tcPr>
          <w:p w14:paraId="6F7298F0" w14:textId="77777777" w:rsidR="00FB0205" w:rsidRPr="00EB7A0D" w:rsidRDefault="00EB7A0D" w:rsidP="00EB7A0D">
            <w:pPr>
              <w:pStyle w:val="103"/>
              <w:rPr>
                <w:lang w:eastAsia="ru-RU"/>
              </w:rPr>
            </w:pPr>
            <w:r w:rsidRPr="00EB7A0D">
              <w:rPr>
                <w:lang w:eastAsia="ru-RU"/>
              </w:rPr>
              <w:t> </w:t>
            </w:r>
          </w:p>
        </w:tc>
        <w:tc>
          <w:tcPr>
            <w:tcW w:w="201" w:type="pct"/>
            <w:noWrap/>
            <w:hideMark/>
          </w:tcPr>
          <w:p w14:paraId="1A622B0C" w14:textId="77777777" w:rsidR="00FB0205" w:rsidRPr="00EB7A0D" w:rsidRDefault="00EB7A0D" w:rsidP="00EB7A0D">
            <w:pPr>
              <w:pStyle w:val="103"/>
              <w:rPr>
                <w:lang w:eastAsia="ru-RU"/>
              </w:rPr>
            </w:pPr>
            <w:r w:rsidRPr="00EB7A0D">
              <w:rPr>
                <w:lang w:eastAsia="ru-RU"/>
              </w:rPr>
              <w:t> </w:t>
            </w:r>
          </w:p>
        </w:tc>
        <w:tc>
          <w:tcPr>
            <w:tcW w:w="200" w:type="pct"/>
            <w:noWrap/>
            <w:hideMark/>
          </w:tcPr>
          <w:p w14:paraId="431A341D" w14:textId="77777777" w:rsidR="00FB0205" w:rsidRPr="00EB7A0D" w:rsidRDefault="00EB7A0D" w:rsidP="00EB7A0D">
            <w:pPr>
              <w:pStyle w:val="103"/>
              <w:rPr>
                <w:lang w:eastAsia="ru-RU"/>
              </w:rPr>
            </w:pPr>
            <w:r w:rsidRPr="00EB7A0D">
              <w:rPr>
                <w:lang w:eastAsia="ru-RU"/>
              </w:rPr>
              <w:t> </w:t>
            </w:r>
          </w:p>
        </w:tc>
        <w:tc>
          <w:tcPr>
            <w:tcW w:w="201" w:type="pct"/>
            <w:noWrap/>
            <w:hideMark/>
          </w:tcPr>
          <w:p w14:paraId="5F4E24AF" w14:textId="77777777" w:rsidR="00FB0205" w:rsidRPr="00EB7A0D" w:rsidRDefault="00EB7A0D" w:rsidP="00EB7A0D">
            <w:pPr>
              <w:pStyle w:val="103"/>
              <w:rPr>
                <w:lang w:eastAsia="ru-RU"/>
              </w:rPr>
            </w:pPr>
            <w:r w:rsidRPr="00EB7A0D">
              <w:rPr>
                <w:lang w:eastAsia="ru-RU"/>
              </w:rPr>
              <w:t> </w:t>
            </w:r>
          </w:p>
        </w:tc>
        <w:tc>
          <w:tcPr>
            <w:tcW w:w="201" w:type="pct"/>
            <w:noWrap/>
            <w:hideMark/>
          </w:tcPr>
          <w:p w14:paraId="53E239D8" w14:textId="77777777" w:rsidR="00FB0205" w:rsidRPr="00EB7A0D" w:rsidRDefault="00EB7A0D" w:rsidP="00EB7A0D">
            <w:pPr>
              <w:pStyle w:val="103"/>
              <w:rPr>
                <w:lang w:eastAsia="ru-RU"/>
              </w:rPr>
            </w:pPr>
            <w:r w:rsidRPr="00EB7A0D">
              <w:rPr>
                <w:lang w:eastAsia="ru-RU"/>
              </w:rPr>
              <w:t> </w:t>
            </w:r>
          </w:p>
        </w:tc>
        <w:tc>
          <w:tcPr>
            <w:tcW w:w="201" w:type="pct"/>
            <w:noWrap/>
            <w:hideMark/>
          </w:tcPr>
          <w:p w14:paraId="28D1FF5E" w14:textId="77777777" w:rsidR="00FB0205" w:rsidRPr="00EB7A0D" w:rsidRDefault="00EB7A0D" w:rsidP="00EB7A0D">
            <w:pPr>
              <w:pStyle w:val="103"/>
              <w:rPr>
                <w:lang w:eastAsia="ru-RU"/>
              </w:rPr>
            </w:pPr>
            <w:r w:rsidRPr="00EB7A0D">
              <w:rPr>
                <w:lang w:eastAsia="ru-RU"/>
              </w:rPr>
              <w:t> </w:t>
            </w:r>
          </w:p>
        </w:tc>
        <w:tc>
          <w:tcPr>
            <w:tcW w:w="200" w:type="pct"/>
            <w:noWrap/>
            <w:hideMark/>
          </w:tcPr>
          <w:p w14:paraId="1B3E8235" w14:textId="77777777" w:rsidR="00FB0205" w:rsidRPr="00EB7A0D" w:rsidRDefault="00EB7A0D" w:rsidP="00EB7A0D">
            <w:pPr>
              <w:pStyle w:val="103"/>
              <w:rPr>
                <w:lang w:eastAsia="ru-RU"/>
              </w:rPr>
            </w:pPr>
            <w:r w:rsidRPr="00EB7A0D">
              <w:rPr>
                <w:lang w:eastAsia="ru-RU"/>
              </w:rPr>
              <w:t> </w:t>
            </w:r>
          </w:p>
        </w:tc>
        <w:tc>
          <w:tcPr>
            <w:tcW w:w="201" w:type="pct"/>
            <w:noWrap/>
            <w:hideMark/>
          </w:tcPr>
          <w:p w14:paraId="4815E28D" w14:textId="77777777" w:rsidR="00FB0205" w:rsidRPr="00EB7A0D" w:rsidRDefault="00EB7A0D" w:rsidP="00EB7A0D">
            <w:pPr>
              <w:pStyle w:val="103"/>
              <w:rPr>
                <w:lang w:eastAsia="ru-RU"/>
              </w:rPr>
            </w:pPr>
            <w:r w:rsidRPr="00EB7A0D">
              <w:rPr>
                <w:lang w:eastAsia="ru-RU"/>
              </w:rPr>
              <w:t> </w:t>
            </w:r>
          </w:p>
        </w:tc>
        <w:tc>
          <w:tcPr>
            <w:tcW w:w="201" w:type="pct"/>
            <w:noWrap/>
            <w:hideMark/>
          </w:tcPr>
          <w:p w14:paraId="0AA11703" w14:textId="77777777" w:rsidR="00FB0205" w:rsidRPr="00EB7A0D" w:rsidRDefault="00EB7A0D" w:rsidP="00EB7A0D">
            <w:pPr>
              <w:pStyle w:val="103"/>
              <w:rPr>
                <w:lang w:eastAsia="ru-RU"/>
              </w:rPr>
            </w:pPr>
            <w:r w:rsidRPr="00EB7A0D">
              <w:rPr>
                <w:lang w:eastAsia="ru-RU"/>
              </w:rPr>
              <w:t> </w:t>
            </w:r>
          </w:p>
        </w:tc>
        <w:tc>
          <w:tcPr>
            <w:tcW w:w="201" w:type="pct"/>
            <w:noWrap/>
            <w:hideMark/>
          </w:tcPr>
          <w:p w14:paraId="60FC951F" w14:textId="77777777" w:rsidR="00FB0205" w:rsidRPr="00EB7A0D" w:rsidRDefault="00EB7A0D" w:rsidP="00EB7A0D">
            <w:pPr>
              <w:pStyle w:val="103"/>
              <w:rPr>
                <w:lang w:eastAsia="ru-RU"/>
              </w:rPr>
            </w:pPr>
            <w:r w:rsidRPr="00EB7A0D">
              <w:rPr>
                <w:lang w:eastAsia="ru-RU"/>
              </w:rPr>
              <w:t> </w:t>
            </w:r>
          </w:p>
        </w:tc>
        <w:tc>
          <w:tcPr>
            <w:tcW w:w="200" w:type="pct"/>
            <w:noWrap/>
            <w:hideMark/>
          </w:tcPr>
          <w:p w14:paraId="54F1A798" w14:textId="77777777" w:rsidR="00FB0205" w:rsidRPr="00EB7A0D" w:rsidRDefault="00EB7A0D" w:rsidP="00EB7A0D">
            <w:pPr>
              <w:pStyle w:val="103"/>
              <w:rPr>
                <w:lang w:eastAsia="ru-RU"/>
              </w:rPr>
            </w:pPr>
            <w:r w:rsidRPr="00EB7A0D">
              <w:rPr>
                <w:lang w:eastAsia="ru-RU"/>
              </w:rPr>
              <w:t> </w:t>
            </w:r>
          </w:p>
        </w:tc>
        <w:tc>
          <w:tcPr>
            <w:tcW w:w="201" w:type="pct"/>
            <w:noWrap/>
            <w:hideMark/>
          </w:tcPr>
          <w:p w14:paraId="55B74A2F" w14:textId="77777777" w:rsidR="00FB0205" w:rsidRPr="00EB7A0D" w:rsidRDefault="00EB7A0D" w:rsidP="00EB7A0D">
            <w:pPr>
              <w:pStyle w:val="103"/>
              <w:rPr>
                <w:lang w:eastAsia="ru-RU"/>
              </w:rPr>
            </w:pPr>
            <w:r w:rsidRPr="00EB7A0D">
              <w:rPr>
                <w:lang w:eastAsia="ru-RU"/>
              </w:rPr>
              <w:t> </w:t>
            </w:r>
          </w:p>
        </w:tc>
        <w:tc>
          <w:tcPr>
            <w:tcW w:w="201" w:type="pct"/>
            <w:noWrap/>
            <w:hideMark/>
          </w:tcPr>
          <w:p w14:paraId="73A5D05A" w14:textId="77777777" w:rsidR="00FB0205" w:rsidRPr="00EB7A0D" w:rsidRDefault="00EB7A0D" w:rsidP="00EB7A0D">
            <w:pPr>
              <w:pStyle w:val="103"/>
              <w:rPr>
                <w:lang w:eastAsia="ru-RU"/>
              </w:rPr>
            </w:pPr>
            <w:r w:rsidRPr="00EB7A0D">
              <w:rPr>
                <w:lang w:eastAsia="ru-RU"/>
              </w:rPr>
              <w:t> </w:t>
            </w:r>
          </w:p>
        </w:tc>
        <w:tc>
          <w:tcPr>
            <w:tcW w:w="201" w:type="pct"/>
            <w:noWrap/>
            <w:hideMark/>
          </w:tcPr>
          <w:p w14:paraId="3B370063" w14:textId="77777777" w:rsidR="00FB0205" w:rsidRPr="00EB7A0D" w:rsidRDefault="00EB7A0D" w:rsidP="00EB7A0D">
            <w:pPr>
              <w:pStyle w:val="103"/>
              <w:rPr>
                <w:lang w:eastAsia="ru-RU"/>
              </w:rPr>
            </w:pPr>
            <w:r w:rsidRPr="00EB7A0D">
              <w:rPr>
                <w:lang w:eastAsia="ru-RU"/>
              </w:rPr>
              <w:t> </w:t>
            </w:r>
          </w:p>
        </w:tc>
        <w:tc>
          <w:tcPr>
            <w:tcW w:w="200" w:type="pct"/>
            <w:noWrap/>
            <w:hideMark/>
          </w:tcPr>
          <w:p w14:paraId="48169AD3" w14:textId="77777777" w:rsidR="00FB0205" w:rsidRPr="00EB7A0D" w:rsidRDefault="00EB7A0D" w:rsidP="00EB7A0D">
            <w:pPr>
              <w:pStyle w:val="103"/>
              <w:rPr>
                <w:lang w:eastAsia="ru-RU"/>
              </w:rPr>
            </w:pPr>
            <w:r w:rsidRPr="00EB7A0D">
              <w:rPr>
                <w:lang w:eastAsia="ru-RU"/>
              </w:rPr>
              <w:t> </w:t>
            </w:r>
          </w:p>
        </w:tc>
        <w:tc>
          <w:tcPr>
            <w:tcW w:w="201" w:type="pct"/>
            <w:noWrap/>
            <w:hideMark/>
          </w:tcPr>
          <w:p w14:paraId="263E67B9" w14:textId="77777777" w:rsidR="00FB0205" w:rsidRPr="00EB7A0D" w:rsidRDefault="00EB7A0D" w:rsidP="00EB7A0D">
            <w:pPr>
              <w:pStyle w:val="103"/>
              <w:rPr>
                <w:lang w:eastAsia="ru-RU"/>
              </w:rPr>
            </w:pPr>
            <w:r w:rsidRPr="00EB7A0D">
              <w:rPr>
                <w:lang w:eastAsia="ru-RU"/>
              </w:rPr>
              <w:t> </w:t>
            </w:r>
          </w:p>
        </w:tc>
        <w:tc>
          <w:tcPr>
            <w:tcW w:w="201" w:type="pct"/>
            <w:noWrap/>
            <w:hideMark/>
          </w:tcPr>
          <w:p w14:paraId="431DDA3B" w14:textId="77777777" w:rsidR="00FB0205" w:rsidRPr="00EB7A0D" w:rsidRDefault="00EB7A0D" w:rsidP="00EB7A0D">
            <w:pPr>
              <w:pStyle w:val="103"/>
              <w:rPr>
                <w:lang w:eastAsia="ru-RU"/>
              </w:rPr>
            </w:pPr>
            <w:r w:rsidRPr="00EB7A0D">
              <w:rPr>
                <w:lang w:eastAsia="ru-RU"/>
              </w:rPr>
              <w:t> </w:t>
            </w:r>
          </w:p>
        </w:tc>
        <w:tc>
          <w:tcPr>
            <w:tcW w:w="201" w:type="pct"/>
            <w:noWrap/>
            <w:hideMark/>
          </w:tcPr>
          <w:p w14:paraId="6B49E1D9" w14:textId="77777777" w:rsidR="00FB0205" w:rsidRPr="00EB7A0D" w:rsidRDefault="00EB7A0D" w:rsidP="00EB7A0D">
            <w:pPr>
              <w:pStyle w:val="103"/>
              <w:rPr>
                <w:lang w:eastAsia="ru-RU"/>
              </w:rPr>
            </w:pPr>
            <w:r w:rsidRPr="00EB7A0D">
              <w:rPr>
                <w:lang w:eastAsia="ru-RU"/>
              </w:rPr>
              <w:t> </w:t>
            </w:r>
          </w:p>
        </w:tc>
        <w:tc>
          <w:tcPr>
            <w:tcW w:w="201" w:type="pct"/>
            <w:noWrap/>
            <w:hideMark/>
          </w:tcPr>
          <w:p w14:paraId="0C6A2890" w14:textId="77777777" w:rsidR="00FB0205" w:rsidRPr="00EB7A0D" w:rsidRDefault="00EB7A0D" w:rsidP="00EB7A0D">
            <w:pPr>
              <w:pStyle w:val="103"/>
              <w:rPr>
                <w:lang w:eastAsia="ru-RU"/>
              </w:rPr>
            </w:pPr>
            <w:r w:rsidRPr="00EB7A0D">
              <w:rPr>
                <w:lang w:eastAsia="ru-RU"/>
              </w:rPr>
              <w:t> </w:t>
            </w:r>
          </w:p>
        </w:tc>
      </w:tr>
      <w:tr w:rsidR="00EB7A0D" w:rsidRPr="00EB7A0D" w14:paraId="5BD8C970" w14:textId="77777777" w:rsidTr="00882E18">
        <w:trPr>
          <w:trHeight w:val="20"/>
        </w:trPr>
        <w:tc>
          <w:tcPr>
            <w:tcW w:w="133" w:type="pct"/>
            <w:hideMark/>
          </w:tcPr>
          <w:p w14:paraId="043847FD" w14:textId="77777777" w:rsidR="00FB0205" w:rsidRPr="00EB7A0D" w:rsidRDefault="00EB7A0D" w:rsidP="00EB7A0D">
            <w:pPr>
              <w:pStyle w:val="103"/>
              <w:rPr>
                <w:lang w:eastAsia="ru-RU"/>
              </w:rPr>
            </w:pPr>
            <w:r w:rsidRPr="00EB7A0D">
              <w:rPr>
                <w:lang w:eastAsia="ru-RU"/>
              </w:rPr>
              <w:t> </w:t>
            </w:r>
          </w:p>
        </w:tc>
        <w:tc>
          <w:tcPr>
            <w:tcW w:w="492" w:type="pct"/>
            <w:noWrap/>
            <w:hideMark/>
          </w:tcPr>
          <w:p w14:paraId="7E2E72B9" w14:textId="77777777" w:rsidR="00FB0205" w:rsidRPr="00EB7A0D" w:rsidRDefault="00EB7A0D" w:rsidP="00EB7A0D">
            <w:pPr>
              <w:pStyle w:val="103"/>
              <w:rPr>
                <w:lang w:eastAsia="ru-RU"/>
              </w:rPr>
            </w:pPr>
            <w:r w:rsidRPr="00EB7A0D">
              <w:rPr>
                <w:lang w:eastAsia="ru-RU"/>
              </w:rPr>
              <w:t>Макроэкономические показатели</w:t>
            </w:r>
          </w:p>
        </w:tc>
        <w:tc>
          <w:tcPr>
            <w:tcW w:w="163" w:type="pct"/>
            <w:hideMark/>
          </w:tcPr>
          <w:p w14:paraId="56F41DCA" w14:textId="77777777" w:rsidR="00FB0205" w:rsidRPr="00EB7A0D" w:rsidRDefault="00EB7A0D" w:rsidP="00EB7A0D">
            <w:pPr>
              <w:pStyle w:val="103"/>
              <w:rPr>
                <w:lang w:eastAsia="ru-RU"/>
              </w:rPr>
            </w:pPr>
            <w:r w:rsidRPr="00EB7A0D">
              <w:rPr>
                <w:lang w:eastAsia="ru-RU"/>
              </w:rPr>
              <w:t> </w:t>
            </w:r>
          </w:p>
        </w:tc>
        <w:tc>
          <w:tcPr>
            <w:tcW w:w="200" w:type="pct"/>
            <w:hideMark/>
          </w:tcPr>
          <w:p w14:paraId="6E27AE83" w14:textId="77777777" w:rsidR="00FB0205" w:rsidRPr="00EB7A0D" w:rsidRDefault="00EB7A0D" w:rsidP="00EB7A0D">
            <w:pPr>
              <w:pStyle w:val="103"/>
              <w:rPr>
                <w:lang w:eastAsia="ru-RU"/>
              </w:rPr>
            </w:pPr>
            <w:r w:rsidRPr="00EB7A0D">
              <w:rPr>
                <w:lang w:eastAsia="ru-RU"/>
              </w:rPr>
              <w:t> </w:t>
            </w:r>
          </w:p>
        </w:tc>
        <w:tc>
          <w:tcPr>
            <w:tcW w:w="201" w:type="pct"/>
            <w:hideMark/>
          </w:tcPr>
          <w:p w14:paraId="035ED985" w14:textId="77777777" w:rsidR="00FB0205" w:rsidRPr="00EB7A0D" w:rsidRDefault="00EB7A0D" w:rsidP="00EB7A0D">
            <w:pPr>
              <w:pStyle w:val="103"/>
              <w:rPr>
                <w:lang w:eastAsia="ru-RU"/>
              </w:rPr>
            </w:pPr>
            <w:r w:rsidRPr="00EB7A0D">
              <w:rPr>
                <w:lang w:eastAsia="ru-RU"/>
              </w:rPr>
              <w:t> </w:t>
            </w:r>
          </w:p>
        </w:tc>
        <w:tc>
          <w:tcPr>
            <w:tcW w:w="201" w:type="pct"/>
            <w:hideMark/>
          </w:tcPr>
          <w:p w14:paraId="68CB7597" w14:textId="77777777" w:rsidR="00FB0205" w:rsidRPr="00EB7A0D" w:rsidRDefault="00EB7A0D" w:rsidP="00EB7A0D">
            <w:pPr>
              <w:pStyle w:val="103"/>
              <w:rPr>
                <w:lang w:eastAsia="ru-RU"/>
              </w:rPr>
            </w:pPr>
            <w:r w:rsidRPr="00EB7A0D">
              <w:rPr>
                <w:lang w:eastAsia="ru-RU"/>
              </w:rPr>
              <w:t> </w:t>
            </w:r>
          </w:p>
        </w:tc>
        <w:tc>
          <w:tcPr>
            <w:tcW w:w="201" w:type="pct"/>
            <w:hideMark/>
          </w:tcPr>
          <w:p w14:paraId="606B1D7C" w14:textId="77777777" w:rsidR="00FB0205" w:rsidRPr="00EB7A0D" w:rsidRDefault="00EB7A0D" w:rsidP="00EB7A0D">
            <w:pPr>
              <w:pStyle w:val="103"/>
              <w:rPr>
                <w:lang w:eastAsia="ru-RU"/>
              </w:rPr>
            </w:pPr>
            <w:r w:rsidRPr="00EB7A0D">
              <w:rPr>
                <w:lang w:eastAsia="ru-RU"/>
              </w:rPr>
              <w:t> </w:t>
            </w:r>
          </w:p>
        </w:tc>
        <w:tc>
          <w:tcPr>
            <w:tcW w:w="200" w:type="pct"/>
            <w:hideMark/>
          </w:tcPr>
          <w:p w14:paraId="08571303" w14:textId="77777777" w:rsidR="00FB0205" w:rsidRPr="00EB7A0D" w:rsidRDefault="00EB7A0D" w:rsidP="00EB7A0D">
            <w:pPr>
              <w:pStyle w:val="103"/>
              <w:rPr>
                <w:lang w:eastAsia="ru-RU"/>
              </w:rPr>
            </w:pPr>
            <w:r w:rsidRPr="00EB7A0D">
              <w:rPr>
                <w:lang w:eastAsia="ru-RU"/>
              </w:rPr>
              <w:t> </w:t>
            </w:r>
          </w:p>
        </w:tc>
        <w:tc>
          <w:tcPr>
            <w:tcW w:w="201" w:type="pct"/>
            <w:hideMark/>
          </w:tcPr>
          <w:p w14:paraId="0F812253" w14:textId="77777777" w:rsidR="00FB0205" w:rsidRPr="00EB7A0D" w:rsidRDefault="00EB7A0D" w:rsidP="00EB7A0D">
            <w:pPr>
              <w:pStyle w:val="103"/>
              <w:rPr>
                <w:lang w:eastAsia="ru-RU"/>
              </w:rPr>
            </w:pPr>
            <w:r w:rsidRPr="00EB7A0D">
              <w:rPr>
                <w:lang w:eastAsia="ru-RU"/>
              </w:rPr>
              <w:t> </w:t>
            </w:r>
          </w:p>
        </w:tc>
        <w:tc>
          <w:tcPr>
            <w:tcW w:w="201" w:type="pct"/>
            <w:hideMark/>
          </w:tcPr>
          <w:p w14:paraId="680E8186" w14:textId="77777777" w:rsidR="00FB0205" w:rsidRPr="00EB7A0D" w:rsidRDefault="00EB7A0D" w:rsidP="00EB7A0D">
            <w:pPr>
              <w:pStyle w:val="103"/>
              <w:rPr>
                <w:lang w:eastAsia="ru-RU"/>
              </w:rPr>
            </w:pPr>
            <w:r w:rsidRPr="00EB7A0D">
              <w:rPr>
                <w:lang w:eastAsia="ru-RU"/>
              </w:rPr>
              <w:t> </w:t>
            </w:r>
          </w:p>
        </w:tc>
        <w:tc>
          <w:tcPr>
            <w:tcW w:w="201" w:type="pct"/>
            <w:hideMark/>
          </w:tcPr>
          <w:p w14:paraId="0F8BD470" w14:textId="77777777" w:rsidR="00FB0205" w:rsidRPr="00EB7A0D" w:rsidRDefault="00EB7A0D" w:rsidP="00EB7A0D">
            <w:pPr>
              <w:pStyle w:val="103"/>
              <w:rPr>
                <w:lang w:eastAsia="ru-RU"/>
              </w:rPr>
            </w:pPr>
            <w:r w:rsidRPr="00EB7A0D">
              <w:rPr>
                <w:lang w:eastAsia="ru-RU"/>
              </w:rPr>
              <w:t> </w:t>
            </w:r>
          </w:p>
        </w:tc>
        <w:tc>
          <w:tcPr>
            <w:tcW w:w="200" w:type="pct"/>
            <w:hideMark/>
          </w:tcPr>
          <w:p w14:paraId="02618F9A" w14:textId="77777777" w:rsidR="00FB0205" w:rsidRPr="00EB7A0D" w:rsidRDefault="00EB7A0D" w:rsidP="00EB7A0D">
            <w:pPr>
              <w:pStyle w:val="103"/>
              <w:rPr>
                <w:lang w:eastAsia="ru-RU"/>
              </w:rPr>
            </w:pPr>
            <w:r w:rsidRPr="00EB7A0D">
              <w:rPr>
                <w:lang w:eastAsia="ru-RU"/>
              </w:rPr>
              <w:t> </w:t>
            </w:r>
          </w:p>
        </w:tc>
        <w:tc>
          <w:tcPr>
            <w:tcW w:w="201" w:type="pct"/>
            <w:hideMark/>
          </w:tcPr>
          <w:p w14:paraId="73CEC249" w14:textId="77777777" w:rsidR="00FB0205" w:rsidRPr="00EB7A0D" w:rsidRDefault="00EB7A0D" w:rsidP="00EB7A0D">
            <w:pPr>
              <w:pStyle w:val="103"/>
              <w:rPr>
                <w:lang w:eastAsia="ru-RU"/>
              </w:rPr>
            </w:pPr>
            <w:r w:rsidRPr="00EB7A0D">
              <w:rPr>
                <w:lang w:eastAsia="ru-RU"/>
              </w:rPr>
              <w:t> </w:t>
            </w:r>
          </w:p>
        </w:tc>
        <w:tc>
          <w:tcPr>
            <w:tcW w:w="201" w:type="pct"/>
            <w:hideMark/>
          </w:tcPr>
          <w:p w14:paraId="5E006554" w14:textId="77777777" w:rsidR="00FB0205" w:rsidRPr="00EB7A0D" w:rsidRDefault="00EB7A0D" w:rsidP="00EB7A0D">
            <w:pPr>
              <w:pStyle w:val="103"/>
              <w:rPr>
                <w:lang w:eastAsia="ru-RU"/>
              </w:rPr>
            </w:pPr>
            <w:r w:rsidRPr="00EB7A0D">
              <w:rPr>
                <w:lang w:eastAsia="ru-RU"/>
              </w:rPr>
              <w:t> </w:t>
            </w:r>
          </w:p>
        </w:tc>
        <w:tc>
          <w:tcPr>
            <w:tcW w:w="201" w:type="pct"/>
            <w:hideMark/>
          </w:tcPr>
          <w:p w14:paraId="503C2D31" w14:textId="77777777" w:rsidR="00FB0205" w:rsidRPr="00EB7A0D" w:rsidRDefault="00EB7A0D" w:rsidP="00EB7A0D">
            <w:pPr>
              <w:pStyle w:val="103"/>
              <w:rPr>
                <w:lang w:eastAsia="ru-RU"/>
              </w:rPr>
            </w:pPr>
            <w:r w:rsidRPr="00EB7A0D">
              <w:rPr>
                <w:lang w:eastAsia="ru-RU"/>
              </w:rPr>
              <w:t> </w:t>
            </w:r>
          </w:p>
        </w:tc>
        <w:tc>
          <w:tcPr>
            <w:tcW w:w="200" w:type="pct"/>
            <w:hideMark/>
          </w:tcPr>
          <w:p w14:paraId="2F9E9D4C" w14:textId="77777777" w:rsidR="00FB0205" w:rsidRPr="00EB7A0D" w:rsidRDefault="00EB7A0D" w:rsidP="00EB7A0D">
            <w:pPr>
              <w:pStyle w:val="103"/>
              <w:rPr>
                <w:lang w:eastAsia="ru-RU"/>
              </w:rPr>
            </w:pPr>
            <w:r w:rsidRPr="00EB7A0D">
              <w:rPr>
                <w:lang w:eastAsia="ru-RU"/>
              </w:rPr>
              <w:t> </w:t>
            </w:r>
          </w:p>
        </w:tc>
        <w:tc>
          <w:tcPr>
            <w:tcW w:w="201" w:type="pct"/>
            <w:hideMark/>
          </w:tcPr>
          <w:p w14:paraId="7305470C" w14:textId="77777777" w:rsidR="00FB0205" w:rsidRPr="00EB7A0D" w:rsidRDefault="00EB7A0D" w:rsidP="00EB7A0D">
            <w:pPr>
              <w:pStyle w:val="103"/>
              <w:rPr>
                <w:lang w:eastAsia="ru-RU"/>
              </w:rPr>
            </w:pPr>
            <w:r w:rsidRPr="00EB7A0D">
              <w:rPr>
                <w:lang w:eastAsia="ru-RU"/>
              </w:rPr>
              <w:t> </w:t>
            </w:r>
          </w:p>
        </w:tc>
        <w:tc>
          <w:tcPr>
            <w:tcW w:w="201" w:type="pct"/>
            <w:hideMark/>
          </w:tcPr>
          <w:p w14:paraId="2C837A6B" w14:textId="77777777" w:rsidR="00FB0205" w:rsidRPr="00EB7A0D" w:rsidRDefault="00EB7A0D" w:rsidP="00EB7A0D">
            <w:pPr>
              <w:pStyle w:val="103"/>
              <w:rPr>
                <w:lang w:eastAsia="ru-RU"/>
              </w:rPr>
            </w:pPr>
            <w:r w:rsidRPr="00EB7A0D">
              <w:rPr>
                <w:lang w:eastAsia="ru-RU"/>
              </w:rPr>
              <w:t> </w:t>
            </w:r>
          </w:p>
        </w:tc>
        <w:tc>
          <w:tcPr>
            <w:tcW w:w="201" w:type="pct"/>
            <w:hideMark/>
          </w:tcPr>
          <w:p w14:paraId="4AFC1371" w14:textId="77777777" w:rsidR="00FB0205" w:rsidRPr="00EB7A0D" w:rsidRDefault="00EB7A0D" w:rsidP="00EB7A0D">
            <w:pPr>
              <w:pStyle w:val="103"/>
              <w:rPr>
                <w:lang w:eastAsia="ru-RU"/>
              </w:rPr>
            </w:pPr>
            <w:r w:rsidRPr="00EB7A0D">
              <w:rPr>
                <w:lang w:eastAsia="ru-RU"/>
              </w:rPr>
              <w:t> </w:t>
            </w:r>
          </w:p>
        </w:tc>
        <w:tc>
          <w:tcPr>
            <w:tcW w:w="200" w:type="pct"/>
            <w:hideMark/>
          </w:tcPr>
          <w:p w14:paraId="4382B536" w14:textId="77777777" w:rsidR="00FB0205" w:rsidRPr="00EB7A0D" w:rsidRDefault="00EB7A0D" w:rsidP="00EB7A0D">
            <w:pPr>
              <w:pStyle w:val="103"/>
              <w:rPr>
                <w:lang w:eastAsia="ru-RU"/>
              </w:rPr>
            </w:pPr>
            <w:r w:rsidRPr="00EB7A0D">
              <w:rPr>
                <w:lang w:eastAsia="ru-RU"/>
              </w:rPr>
              <w:t> </w:t>
            </w:r>
          </w:p>
        </w:tc>
        <w:tc>
          <w:tcPr>
            <w:tcW w:w="201" w:type="pct"/>
            <w:hideMark/>
          </w:tcPr>
          <w:p w14:paraId="086EA652" w14:textId="77777777" w:rsidR="00FB0205" w:rsidRPr="00EB7A0D" w:rsidRDefault="00EB7A0D" w:rsidP="00EB7A0D">
            <w:pPr>
              <w:pStyle w:val="103"/>
              <w:rPr>
                <w:lang w:eastAsia="ru-RU"/>
              </w:rPr>
            </w:pPr>
            <w:r w:rsidRPr="00EB7A0D">
              <w:rPr>
                <w:lang w:eastAsia="ru-RU"/>
              </w:rPr>
              <w:t> </w:t>
            </w:r>
          </w:p>
        </w:tc>
        <w:tc>
          <w:tcPr>
            <w:tcW w:w="201" w:type="pct"/>
            <w:hideMark/>
          </w:tcPr>
          <w:p w14:paraId="17EF5921" w14:textId="77777777" w:rsidR="00FB0205" w:rsidRPr="00EB7A0D" w:rsidRDefault="00EB7A0D" w:rsidP="00EB7A0D">
            <w:pPr>
              <w:pStyle w:val="103"/>
              <w:rPr>
                <w:lang w:eastAsia="ru-RU"/>
              </w:rPr>
            </w:pPr>
            <w:r w:rsidRPr="00EB7A0D">
              <w:rPr>
                <w:lang w:eastAsia="ru-RU"/>
              </w:rPr>
              <w:t> </w:t>
            </w:r>
          </w:p>
        </w:tc>
        <w:tc>
          <w:tcPr>
            <w:tcW w:w="201" w:type="pct"/>
            <w:hideMark/>
          </w:tcPr>
          <w:p w14:paraId="543B0973" w14:textId="77777777" w:rsidR="00FB0205" w:rsidRPr="00EB7A0D" w:rsidRDefault="00EB7A0D" w:rsidP="00EB7A0D">
            <w:pPr>
              <w:pStyle w:val="103"/>
              <w:rPr>
                <w:lang w:eastAsia="ru-RU"/>
              </w:rPr>
            </w:pPr>
            <w:r w:rsidRPr="00EB7A0D">
              <w:rPr>
                <w:lang w:eastAsia="ru-RU"/>
              </w:rPr>
              <w:t> </w:t>
            </w:r>
          </w:p>
        </w:tc>
        <w:tc>
          <w:tcPr>
            <w:tcW w:w="201" w:type="pct"/>
            <w:hideMark/>
          </w:tcPr>
          <w:p w14:paraId="77E65F09" w14:textId="77777777" w:rsidR="00FB0205" w:rsidRPr="00EB7A0D" w:rsidRDefault="00EB7A0D" w:rsidP="00EB7A0D">
            <w:pPr>
              <w:pStyle w:val="103"/>
              <w:rPr>
                <w:lang w:eastAsia="ru-RU"/>
              </w:rPr>
            </w:pPr>
            <w:r w:rsidRPr="00EB7A0D">
              <w:rPr>
                <w:lang w:eastAsia="ru-RU"/>
              </w:rPr>
              <w:t> </w:t>
            </w:r>
          </w:p>
        </w:tc>
      </w:tr>
      <w:tr w:rsidR="00EB7A0D" w:rsidRPr="00EB7A0D" w14:paraId="28B20C0F" w14:textId="77777777" w:rsidTr="00882E18">
        <w:trPr>
          <w:trHeight w:val="20"/>
        </w:trPr>
        <w:tc>
          <w:tcPr>
            <w:tcW w:w="133" w:type="pct"/>
            <w:noWrap/>
            <w:hideMark/>
          </w:tcPr>
          <w:p w14:paraId="26B4C08E" w14:textId="77777777" w:rsidR="00FB0205" w:rsidRPr="00EB7A0D" w:rsidRDefault="00EB7A0D" w:rsidP="00EB7A0D">
            <w:pPr>
              <w:pStyle w:val="103"/>
              <w:rPr>
                <w:lang w:eastAsia="ru-RU"/>
              </w:rPr>
            </w:pPr>
            <w:r w:rsidRPr="00EB7A0D">
              <w:rPr>
                <w:lang w:eastAsia="ru-RU"/>
              </w:rPr>
              <w:t> </w:t>
            </w:r>
          </w:p>
        </w:tc>
        <w:tc>
          <w:tcPr>
            <w:tcW w:w="492" w:type="pct"/>
            <w:hideMark/>
          </w:tcPr>
          <w:p w14:paraId="7F4BCC84" w14:textId="77777777" w:rsidR="00FB0205" w:rsidRPr="00EB7A0D" w:rsidRDefault="00EB7A0D" w:rsidP="00EB7A0D">
            <w:pPr>
              <w:pStyle w:val="103"/>
              <w:rPr>
                <w:lang w:eastAsia="ru-RU"/>
              </w:rPr>
            </w:pPr>
            <w:r w:rsidRPr="00EB7A0D">
              <w:rPr>
                <w:lang w:eastAsia="ru-RU"/>
              </w:rPr>
              <w:t>Инфляция</w:t>
            </w:r>
          </w:p>
        </w:tc>
        <w:tc>
          <w:tcPr>
            <w:tcW w:w="163" w:type="pct"/>
            <w:hideMark/>
          </w:tcPr>
          <w:p w14:paraId="19F1E85B" w14:textId="77777777" w:rsidR="00FB0205" w:rsidRPr="00EB7A0D" w:rsidRDefault="00EB7A0D" w:rsidP="00EB7A0D">
            <w:pPr>
              <w:pStyle w:val="103"/>
              <w:rPr>
                <w:lang w:eastAsia="ru-RU"/>
              </w:rPr>
            </w:pPr>
            <w:r w:rsidRPr="00EB7A0D">
              <w:rPr>
                <w:lang w:eastAsia="ru-RU"/>
              </w:rPr>
              <w:t>%</w:t>
            </w:r>
          </w:p>
        </w:tc>
        <w:tc>
          <w:tcPr>
            <w:tcW w:w="200" w:type="pct"/>
            <w:noWrap/>
            <w:hideMark/>
          </w:tcPr>
          <w:p w14:paraId="706B9D08" w14:textId="77777777" w:rsidR="00FB0205" w:rsidRPr="00EB7A0D" w:rsidRDefault="00EB7A0D" w:rsidP="00EB7A0D">
            <w:pPr>
              <w:pStyle w:val="103"/>
              <w:rPr>
                <w:lang w:eastAsia="ru-RU"/>
              </w:rPr>
            </w:pPr>
            <w:r w:rsidRPr="00EB7A0D">
              <w:rPr>
                <w:lang w:eastAsia="ru-RU"/>
              </w:rPr>
              <w:t> </w:t>
            </w:r>
          </w:p>
        </w:tc>
        <w:tc>
          <w:tcPr>
            <w:tcW w:w="201" w:type="pct"/>
            <w:noWrap/>
            <w:hideMark/>
          </w:tcPr>
          <w:p w14:paraId="6B744207" w14:textId="77777777" w:rsidR="00FB0205" w:rsidRPr="00EB7A0D" w:rsidRDefault="00EB7A0D" w:rsidP="00EB7A0D">
            <w:pPr>
              <w:pStyle w:val="103"/>
              <w:rPr>
                <w:lang w:eastAsia="ru-RU"/>
              </w:rPr>
            </w:pPr>
            <w:r w:rsidRPr="00EB7A0D">
              <w:rPr>
                <w:lang w:eastAsia="ru-RU"/>
              </w:rPr>
              <w:t>104,0%</w:t>
            </w:r>
          </w:p>
        </w:tc>
        <w:tc>
          <w:tcPr>
            <w:tcW w:w="201" w:type="pct"/>
            <w:noWrap/>
            <w:hideMark/>
          </w:tcPr>
          <w:p w14:paraId="6615E5C6" w14:textId="77777777" w:rsidR="00FB0205" w:rsidRPr="00EB7A0D" w:rsidRDefault="00EB7A0D" w:rsidP="00EB7A0D">
            <w:pPr>
              <w:pStyle w:val="103"/>
              <w:rPr>
                <w:lang w:eastAsia="ru-RU"/>
              </w:rPr>
            </w:pPr>
            <w:r w:rsidRPr="00EB7A0D">
              <w:rPr>
                <w:lang w:eastAsia="ru-RU"/>
              </w:rPr>
              <w:t>104,0%</w:t>
            </w:r>
          </w:p>
        </w:tc>
        <w:tc>
          <w:tcPr>
            <w:tcW w:w="201" w:type="pct"/>
            <w:noWrap/>
            <w:hideMark/>
          </w:tcPr>
          <w:p w14:paraId="711CD809" w14:textId="77777777" w:rsidR="00FB0205" w:rsidRPr="00EB7A0D" w:rsidRDefault="00EB7A0D" w:rsidP="00EB7A0D">
            <w:pPr>
              <w:pStyle w:val="103"/>
              <w:rPr>
                <w:lang w:eastAsia="ru-RU"/>
              </w:rPr>
            </w:pPr>
            <w:r w:rsidRPr="00EB7A0D">
              <w:rPr>
                <w:lang w:eastAsia="ru-RU"/>
              </w:rPr>
              <w:t>103,5%</w:t>
            </w:r>
          </w:p>
        </w:tc>
        <w:tc>
          <w:tcPr>
            <w:tcW w:w="200" w:type="pct"/>
            <w:noWrap/>
            <w:hideMark/>
          </w:tcPr>
          <w:p w14:paraId="7A98BBD0" w14:textId="77777777" w:rsidR="00FB0205" w:rsidRPr="00EB7A0D" w:rsidRDefault="00EB7A0D" w:rsidP="00EB7A0D">
            <w:pPr>
              <w:pStyle w:val="103"/>
              <w:rPr>
                <w:lang w:eastAsia="ru-RU"/>
              </w:rPr>
            </w:pPr>
            <w:r w:rsidRPr="00EB7A0D">
              <w:rPr>
                <w:lang w:eastAsia="ru-RU"/>
              </w:rPr>
              <w:t>103,3%</w:t>
            </w:r>
          </w:p>
        </w:tc>
        <w:tc>
          <w:tcPr>
            <w:tcW w:w="201" w:type="pct"/>
            <w:noWrap/>
            <w:hideMark/>
          </w:tcPr>
          <w:p w14:paraId="506A2627" w14:textId="77777777" w:rsidR="00FB0205" w:rsidRPr="00EB7A0D" w:rsidRDefault="00EB7A0D" w:rsidP="00EB7A0D">
            <w:pPr>
              <w:pStyle w:val="103"/>
              <w:rPr>
                <w:lang w:eastAsia="ru-RU"/>
              </w:rPr>
            </w:pPr>
            <w:r w:rsidRPr="00EB7A0D">
              <w:rPr>
                <w:lang w:eastAsia="ru-RU"/>
              </w:rPr>
              <w:t>103,1%</w:t>
            </w:r>
          </w:p>
        </w:tc>
        <w:tc>
          <w:tcPr>
            <w:tcW w:w="201" w:type="pct"/>
            <w:noWrap/>
            <w:hideMark/>
          </w:tcPr>
          <w:p w14:paraId="13468F4C" w14:textId="77777777" w:rsidR="00FB0205" w:rsidRPr="00EB7A0D" w:rsidRDefault="00EB7A0D" w:rsidP="00EB7A0D">
            <w:pPr>
              <w:pStyle w:val="103"/>
              <w:rPr>
                <w:lang w:eastAsia="ru-RU"/>
              </w:rPr>
            </w:pPr>
            <w:r w:rsidRPr="00EB7A0D">
              <w:rPr>
                <w:lang w:eastAsia="ru-RU"/>
              </w:rPr>
              <w:t>102,9%</w:t>
            </w:r>
          </w:p>
        </w:tc>
        <w:tc>
          <w:tcPr>
            <w:tcW w:w="201" w:type="pct"/>
            <w:noWrap/>
            <w:hideMark/>
          </w:tcPr>
          <w:p w14:paraId="14F40405" w14:textId="77777777" w:rsidR="00FB0205" w:rsidRPr="00EB7A0D" w:rsidRDefault="00EB7A0D" w:rsidP="00EB7A0D">
            <w:pPr>
              <w:pStyle w:val="103"/>
              <w:rPr>
                <w:lang w:eastAsia="ru-RU"/>
              </w:rPr>
            </w:pPr>
            <w:r w:rsidRPr="00EB7A0D">
              <w:rPr>
                <w:lang w:eastAsia="ru-RU"/>
              </w:rPr>
              <w:t>102,8%</w:t>
            </w:r>
          </w:p>
        </w:tc>
        <w:tc>
          <w:tcPr>
            <w:tcW w:w="200" w:type="pct"/>
            <w:noWrap/>
            <w:hideMark/>
          </w:tcPr>
          <w:p w14:paraId="704AEA23" w14:textId="77777777" w:rsidR="00FB0205" w:rsidRPr="00EB7A0D" w:rsidRDefault="00EB7A0D" w:rsidP="00EB7A0D">
            <w:pPr>
              <w:pStyle w:val="103"/>
              <w:rPr>
                <w:lang w:eastAsia="ru-RU"/>
              </w:rPr>
            </w:pPr>
            <w:r w:rsidRPr="00EB7A0D">
              <w:rPr>
                <w:lang w:eastAsia="ru-RU"/>
              </w:rPr>
              <w:t>102,6%</w:t>
            </w:r>
          </w:p>
        </w:tc>
        <w:tc>
          <w:tcPr>
            <w:tcW w:w="201" w:type="pct"/>
            <w:noWrap/>
            <w:hideMark/>
          </w:tcPr>
          <w:p w14:paraId="05053502" w14:textId="77777777" w:rsidR="00FB0205" w:rsidRPr="00EB7A0D" w:rsidRDefault="00EB7A0D" w:rsidP="00EB7A0D">
            <w:pPr>
              <w:pStyle w:val="103"/>
              <w:rPr>
                <w:lang w:eastAsia="ru-RU"/>
              </w:rPr>
            </w:pPr>
            <w:r w:rsidRPr="00EB7A0D">
              <w:rPr>
                <w:lang w:eastAsia="ru-RU"/>
              </w:rPr>
              <w:t>102,5%</w:t>
            </w:r>
          </w:p>
        </w:tc>
        <w:tc>
          <w:tcPr>
            <w:tcW w:w="201" w:type="pct"/>
            <w:noWrap/>
            <w:hideMark/>
          </w:tcPr>
          <w:p w14:paraId="33CF3D9B" w14:textId="77777777" w:rsidR="00FB0205" w:rsidRPr="00EB7A0D" w:rsidRDefault="00EB7A0D" w:rsidP="00EB7A0D">
            <w:pPr>
              <w:pStyle w:val="103"/>
              <w:rPr>
                <w:lang w:eastAsia="ru-RU"/>
              </w:rPr>
            </w:pPr>
            <w:r w:rsidRPr="00EB7A0D">
              <w:rPr>
                <w:lang w:eastAsia="ru-RU"/>
              </w:rPr>
              <w:t>102,3%</w:t>
            </w:r>
          </w:p>
        </w:tc>
        <w:tc>
          <w:tcPr>
            <w:tcW w:w="201" w:type="pct"/>
            <w:noWrap/>
            <w:hideMark/>
          </w:tcPr>
          <w:p w14:paraId="307B3FC5" w14:textId="77777777" w:rsidR="00FB0205" w:rsidRPr="00EB7A0D" w:rsidRDefault="00EB7A0D" w:rsidP="00EB7A0D">
            <w:pPr>
              <w:pStyle w:val="103"/>
              <w:rPr>
                <w:lang w:eastAsia="ru-RU"/>
              </w:rPr>
            </w:pPr>
            <w:r w:rsidRPr="00EB7A0D">
              <w:rPr>
                <w:lang w:eastAsia="ru-RU"/>
              </w:rPr>
              <w:t>102,1%</w:t>
            </w:r>
          </w:p>
        </w:tc>
        <w:tc>
          <w:tcPr>
            <w:tcW w:w="200" w:type="pct"/>
            <w:noWrap/>
            <w:hideMark/>
          </w:tcPr>
          <w:p w14:paraId="034A47F4" w14:textId="77777777" w:rsidR="00FB0205" w:rsidRPr="00EB7A0D" w:rsidRDefault="00EB7A0D" w:rsidP="00EB7A0D">
            <w:pPr>
              <w:pStyle w:val="103"/>
              <w:rPr>
                <w:lang w:eastAsia="ru-RU"/>
              </w:rPr>
            </w:pPr>
            <w:r w:rsidRPr="00EB7A0D">
              <w:rPr>
                <w:lang w:eastAsia="ru-RU"/>
              </w:rPr>
              <w:t>102,0%</w:t>
            </w:r>
          </w:p>
        </w:tc>
        <w:tc>
          <w:tcPr>
            <w:tcW w:w="201" w:type="pct"/>
            <w:noWrap/>
            <w:hideMark/>
          </w:tcPr>
          <w:p w14:paraId="53B717E2" w14:textId="77777777" w:rsidR="00FB0205" w:rsidRPr="00EB7A0D" w:rsidRDefault="00EB7A0D" w:rsidP="00EB7A0D">
            <w:pPr>
              <w:pStyle w:val="103"/>
              <w:rPr>
                <w:lang w:eastAsia="ru-RU"/>
              </w:rPr>
            </w:pPr>
            <w:r w:rsidRPr="00EB7A0D">
              <w:rPr>
                <w:lang w:eastAsia="ru-RU"/>
              </w:rPr>
              <w:t>102,0%</w:t>
            </w:r>
          </w:p>
        </w:tc>
        <w:tc>
          <w:tcPr>
            <w:tcW w:w="201" w:type="pct"/>
            <w:noWrap/>
            <w:hideMark/>
          </w:tcPr>
          <w:p w14:paraId="321C1471" w14:textId="77777777" w:rsidR="00FB0205" w:rsidRPr="00EB7A0D" w:rsidRDefault="00EB7A0D" w:rsidP="00EB7A0D">
            <w:pPr>
              <w:pStyle w:val="103"/>
              <w:rPr>
                <w:lang w:eastAsia="ru-RU"/>
              </w:rPr>
            </w:pPr>
            <w:r w:rsidRPr="00EB7A0D">
              <w:rPr>
                <w:lang w:eastAsia="ru-RU"/>
              </w:rPr>
              <w:t>102,0%</w:t>
            </w:r>
          </w:p>
        </w:tc>
        <w:tc>
          <w:tcPr>
            <w:tcW w:w="201" w:type="pct"/>
            <w:noWrap/>
            <w:hideMark/>
          </w:tcPr>
          <w:p w14:paraId="7A490DA3" w14:textId="77777777" w:rsidR="00FB0205" w:rsidRPr="00EB7A0D" w:rsidRDefault="00EB7A0D" w:rsidP="00EB7A0D">
            <w:pPr>
              <w:pStyle w:val="103"/>
              <w:rPr>
                <w:lang w:eastAsia="ru-RU"/>
              </w:rPr>
            </w:pPr>
            <w:r w:rsidRPr="00EB7A0D">
              <w:rPr>
                <w:lang w:eastAsia="ru-RU"/>
              </w:rPr>
              <w:t>102,0%</w:t>
            </w:r>
          </w:p>
        </w:tc>
        <w:tc>
          <w:tcPr>
            <w:tcW w:w="200" w:type="pct"/>
            <w:noWrap/>
            <w:hideMark/>
          </w:tcPr>
          <w:p w14:paraId="5F9D1735" w14:textId="77777777" w:rsidR="00FB0205" w:rsidRPr="00EB7A0D" w:rsidRDefault="00EB7A0D" w:rsidP="00EB7A0D">
            <w:pPr>
              <w:pStyle w:val="103"/>
              <w:rPr>
                <w:lang w:eastAsia="ru-RU"/>
              </w:rPr>
            </w:pPr>
            <w:r w:rsidRPr="00EB7A0D">
              <w:rPr>
                <w:lang w:eastAsia="ru-RU"/>
              </w:rPr>
              <w:t>102,0%</w:t>
            </w:r>
          </w:p>
        </w:tc>
        <w:tc>
          <w:tcPr>
            <w:tcW w:w="201" w:type="pct"/>
            <w:noWrap/>
            <w:hideMark/>
          </w:tcPr>
          <w:p w14:paraId="289022CC" w14:textId="77777777" w:rsidR="00FB0205" w:rsidRPr="00EB7A0D" w:rsidRDefault="00EB7A0D" w:rsidP="00EB7A0D">
            <w:pPr>
              <w:pStyle w:val="103"/>
              <w:rPr>
                <w:lang w:eastAsia="ru-RU"/>
              </w:rPr>
            </w:pPr>
            <w:r w:rsidRPr="00EB7A0D">
              <w:rPr>
                <w:lang w:eastAsia="ru-RU"/>
              </w:rPr>
              <w:t>102,0%</w:t>
            </w:r>
          </w:p>
        </w:tc>
        <w:tc>
          <w:tcPr>
            <w:tcW w:w="201" w:type="pct"/>
            <w:noWrap/>
            <w:hideMark/>
          </w:tcPr>
          <w:p w14:paraId="3C93BE15" w14:textId="77777777" w:rsidR="00FB0205" w:rsidRPr="00EB7A0D" w:rsidRDefault="00EB7A0D" w:rsidP="00EB7A0D">
            <w:pPr>
              <w:pStyle w:val="103"/>
              <w:rPr>
                <w:lang w:eastAsia="ru-RU"/>
              </w:rPr>
            </w:pPr>
            <w:r w:rsidRPr="00EB7A0D">
              <w:rPr>
                <w:lang w:eastAsia="ru-RU"/>
              </w:rPr>
              <w:t>102,0%</w:t>
            </w:r>
          </w:p>
        </w:tc>
        <w:tc>
          <w:tcPr>
            <w:tcW w:w="201" w:type="pct"/>
            <w:noWrap/>
            <w:hideMark/>
          </w:tcPr>
          <w:p w14:paraId="0AEFFA88" w14:textId="77777777" w:rsidR="00FB0205" w:rsidRPr="00EB7A0D" w:rsidRDefault="00EB7A0D" w:rsidP="00EB7A0D">
            <w:pPr>
              <w:pStyle w:val="103"/>
              <w:rPr>
                <w:lang w:eastAsia="ru-RU"/>
              </w:rPr>
            </w:pPr>
            <w:r w:rsidRPr="00EB7A0D">
              <w:rPr>
                <w:lang w:eastAsia="ru-RU"/>
              </w:rPr>
              <w:t>102,0%</w:t>
            </w:r>
          </w:p>
        </w:tc>
        <w:tc>
          <w:tcPr>
            <w:tcW w:w="201" w:type="pct"/>
            <w:noWrap/>
            <w:hideMark/>
          </w:tcPr>
          <w:p w14:paraId="336AF126" w14:textId="77777777" w:rsidR="00FB0205" w:rsidRPr="00EB7A0D" w:rsidRDefault="00EB7A0D" w:rsidP="00EB7A0D">
            <w:pPr>
              <w:pStyle w:val="103"/>
              <w:rPr>
                <w:lang w:eastAsia="ru-RU"/>
              </w:rPr>
            </w:pPr>
            <w:r w:rsidRPr="00EB7A0D">
              <w:rPr>
                <w:lang w:eastAsia="ru-RU"/>
              </w:rPr>
              <w:t>102,0%</w:t>
            </w:r>
          </w:p>
        </w:tc>
      </w:tr>
      <w:tr w:rsidR="00EB7A0D" w:rsidRPr="00EB7A0D" w14:paraId="32BA278B" w14:textId="77777777" w:rsidTr="00882E18">
        <w:trPr>
          <w:trHeight w:val="20"/>
        </w:trPr>
        <w:tc>
          <w:tcPr>
            <w:tcW w:w="133" w:type="pct"/>
            <w:noWrap/>
            <w:hideMark/>
          </w:tcPr>
          <w:p w14:paraId="51855957" w14:textId="77777777" w:rsidR="00FB0205" w:rsidRPr="00EB7A0D" w:rsidRDefault="00EB7A0D" w:rsidP="00EB7A0D">
            <w:pPr>
              <w:pStyle w:val="103"/>
              <w:rPr>
                <w:lang w:eastAsia="ru-RU"/>
              </w:rPr>
            </w:pPr>
            <w:r w:rsidRPr="00EB7A0D">
              <w:rPr>
                <w:lang w:eastAsia="ru-RU"/>
              </w:rPr>
              <w:t> </w:t>
            </w:r>
          </w:p>
        </w:tc>
        <w:tc>
          <w:tcPr>
            <w:tcW w:w="492" w:type="pct"/>
            <w:hideMark/>
          </w:tcPr>
          <w:p w14:paraId="03C139CC" w14:textId="77777777" w:rsidR="00FB0205" w:rsidRPr="00EB7A0D" w:rsidRDefault="00EB7A0D" w:rsidP="00EB7A0D">
            <w:pPr>
              <w:pStyle w:val="103"/>
              <w:rPr>
                <w:lang w:eastAsia="ru-RU"/>
              </w:rPr>
            </w:pPr>
            <w:r w:rsidRPr="00EB7A0D">
              <w:rPr>
                <w:lang w:eastAsia="ru-RU"/>
              </w:rPr>
              <w:t>Индекс цен на эне</w:t>
            </w:r>
            <w:r w:rsidRPr="00EB7A0D">
              <w:rPr>
                <w:lang w:eastAsia="ru-RU"/>
              </w:rPr>
              <w:t>р</w:t>
            </w:r>
            <w:r w:rsidRPr="00EB7A0D">
              <w:rPr>
                <w:lang w:eastAsia="ru-RU"/>
              </w:rPr>
              <w:t>гоносители (газ)</w:t>
            </w:r>
          </w:p>
        </w:tc>
        <w:tc>
          <w:tcPr>
            <w:tcW w:w="163" w:type="pct"/>
            <w:hideMark/>
          </w:tcPr>
          <w:p w14:paraId="26D2FCC3" w14:textId="77777777" w:rsidR="00FB0205" w:rsidRPr="00EB7A0D" w:rsidRDefault="00EB7A0D" w:rsidP="00EB7A0D">
            <w:pPr>
              <w:pStyle w:val="103"/>
              <w:rPr>
                <w:lang w:eastAsia="ru-RU"/>
              </w:rPr>
            </w:pPr>
            <w:r w:rsidRPr="00EB7A0D">
              <w:rPr>
                <w:lang w:eastAsia="ru-RU"/>
              </w:rPr>
              <w:t>%</w:t>
            </w:r>
          </w:p>
        </w:tc>
        <w:tc>
          <w:tcPr>
            <w:tcW w:w="200" w:type="pct"/>
            <w:noWrap/>
            <w:hideMark/>
          </w:tcPr>
          <w:p w14:paraId="07377A6B" w14:textId="77777777" w:rsidR="00FB0205" w:rsidRPr="00EB7A0D" w:rsidRDefault="00EB7A0D" w:rsidP="00EB7A0D">
            <w:pPr>
              <w:pStyle w:val="103"/>
              <w:rPr>
                <w:lang w:eastAsia="ru-RU"/>
              </w:rPr>
            </w:pPr>
            <w:r w:rsidRPr="00EB7A0D">
              <w:rPr>
                <w:lang w:eastAsia="ru-RU"/>
              </w:rPr>
              <w:t> </w:t>
            </w:r>
          </w:p>
        </w:tc>
        <w:tc>
          <w:tcPr>
            <w:tcW w:w="201" w:type="pct"/>
            <w:noWrap/>
            <w:hideMark/>
          </w:tcPr>
          <w:p w14:paraId="76600979" w14:textId="77777777" w:rsidR="00FB0205" w:rsidRPr="00EB7A0D" w:rsidRDefault="00EB7A0D" w:rsidP="00EB7A0D">
            <w:pPr>
              <w:pStyle w:val="103"/>
              <w:rPr>
                <w:lang w:eastAsia="ru-RU"/>
              </w:rPr>
            </w:pPr>
            <w:r w:rsidRPr="00EB7A0D">
              <w:rPr>
                <w:lang w:eastAsia="ru-RU"/>
              </w:rPr>
              <w:t>103,4%</w:t>
            </w:r>
          </w:p>
        </w:tc>
        <w:tc>
          <w:tcPr>
            <w:tcW w:w="201" w:type="pct"/>
            <w:noWrap/>
            <w:hideMark/>
          </w:tcPr>
          <w:p w14:paraId="5D586669" w14:textId="77777777" w:rsidR="00FB0205" w:rsidRPr="00EB7A0D" w:rsidRDefault="00EB7A0D" w:rsidP="00EB7A0D">
            <w:pPr>
              <w:pStyle w:val="103"/>
              <w:rPr>
                <w:lang w:eastAsia="ru-RU"/>
              </w:rPr>
            </w:pPr>
            <w:r w:rsidRPr="00EB7A0D">
              <w:rPr>
                <w:lang w:eastAsia="ru-RU"/>
              </w:rPr>
              <w:t>103,1%</w:t>
            </w:r>
          </w:p>
        </w:tc>
        <w:tc>
          <w:tcPr>
            <w:tcW w:w="201" w:type="pct"/>
            <w:noWrap/>
            <w:hideMark/>
          </w:tcPr>
          <w:p w14:paraId="235DA2F0" w14:textId="77777777" w:rsidR="00FB0205" w:rsidRPr="00EB7A0D" w:rsidRDefault="00EB7A0D" w:rsidP="00EB7A0D">
            <w:pPr>
              <w:pStyle w:val="103"/>
              <w:rPr>
                <w:lang w:eastAsia="ru-RU"/>
              </w:rPr>
            </w:pPr>
            <w:r w:rsidRPr="00EB7A0D">
              <w:rPr>
                <w:lang w:eastAsia="ru-RU"/>
              </w:rPr>
              <w:t>103,5%</w:t>
            </w:r>
          </w:p>
        </w:tc>
        <w:tc>
          <w:tcPr>
            <w:tcW w:w="200" w:type="pct"/>
            <w:noWrap/>
            <w:hideMark/>
          </w:tcPr>
          <w:p w14:paraId="5A408E07" w14:textId="77777777" w:rsidR="00FB0205" w:rsidRPr="00EB7A0D" w:rsidRDefault="00EB7A0D" w:rsidP="00EB7A0D">
            <w:pPr>
              <w:pStyle w:val="103"/>
              <w:rPr>
                <w:lang w:eastAsia="ru-RU"/>
              </w:rPr>
            </w:pPr>
            <w:r w:rsidRPr="00EB7A0D">
              <w:rPr>
                <w:lang w:eastAsia="ru-RU"/>
              </w:rPr>
              <w:t>103,3%</w:t>
            </w:r>
          </w:p>
        </w:tc>
        <w:tc>
          <w:tcPr>
            <w:tcW w:w="201" w:type="pct"/>
            <w:noWrap/>
            <w:hideMark/>
          </w:tcPr>
          <w:p w14:paraId="79958F43" w14:textId="77777777" w:rsidR="00FB0205" w:rsidRPr="00EB7A0D" w:rsidRDefault="00EB7A0D" w:rsidP="00EB7A0D">
            <w:pPr>
              <w:pStyle w:val="103"/>
              <w:rPr>
                <w:lang w:eastAsia="ru-RU"/>
              </w:rPr>
            </w:pPr>
            <w:r w:rsidRPr="00EB7A0D">
              <w:rPr>
                <w:lang w:eastAsia="ru-RU"/>
              </w:rPr>
              <w:t>103,1%</w:t>
            </w:r>
          </w:p>
        </w:tc>
        <w:tc>
          <w:tcPr>
            <w:tcW w:w="201" w:type="pct"/>
            <w:noWrap/>
            <w:hideMark/>
          </w:tcPr>
          <w:p w14:paraId="79A5ECAE" w14:textId="77777777" w:rsidR="00FB0205" w:rsidRPr="00EB7A0D" w:rsidRDefault="00EB7A0D" w:rsidP="00EB7A0D">
            <w:pPr>
              <w:pStyle w:val="103"/>
              <w:rPr>
                <w:lang w:eastAsia="ru-RU"/>
              </w:rPr>
            </w:pPr>
            <w:r w:rsidRPr="00EB7A0D">
              <w:rPr>
                <w:lang w:eastAsia="ru-RU"/>
              </w:rPr>
              <w:t>102,9%</w:t>
            </w:r>
          </w:p>
        </w:tc>
        <w:tc>
          <w:tcPr>
            <w:tcW w:w="201" w:type="pct"/>
            <w:noWrap/>
            <w:hideMark/>
          </w:tcPr>
          <w:p w14:paraId="6D75CC6A" w14:textId="77777777" w:rsidR="00FB0205" w:rsidRPr="00EB7A0D" w:rsidRDefault="00EB7A0D" w:rsidP="00EB7A0D">
            <w:pPr>
              <w:pStyle w:val="103"/>
              <w:rPr>
                <w:lang w:eastAsia="ru-RU"/>
              </w:rPr>
            </w:pPr>
            <w:r w:rsidRPr="00EB7A0D">
              <w:rPr>
                <w:lang w:eastAsia="ru-RU"/>
              </w:rPr>
              <w:t>102,8%</w:t>
            </w:r>
          </w:p>
        </w:tc>
        <w:tc>
          <w:tcPr>
            <w:tcW w:w="200" w:type="pct"/>
            <w:noWrap/>
            <w:hideMark/>
          </w:tcPr>
          <w:p w14:paraId="5B2FEC6D" w14:textId="77777777" w:rsidR="00FB0205" w:rsidRPr="00EB7A0D" w:rsidRDefault="00EB7A0D" w:rsidP="00EB7A0D">
            <w:pPr>
              <w:pStyle w:val="103"/>
              <w:rPr>
                <w:lang w:eastAsia="ru-RU"/>
              </w:rPr>
            </w:pPr>
            <w:r w:rsidRPr="00EB7A0D">
              <w:rPr>
                <w:lang w:eastAsia="ru-RU"/>
              </w:rPr>
              <w:t>102,6%</w:t>
            </w:r>
          </w:p>
        </w:tc>
        <w:tc>
          <w:tcPr>
            <w:tcW w:w="201" w:type="pct"/>
            <w:noWrap/>
            <w:hideMark/>
          </w:tcPr>
          <w:p w14:paraId="588DFD6B" w14:textId="77777777" w:rsidR="00FB0205" w:rsidRPr="00EB7A0D" w:rsidRDefault="00EB7A0D" w:rsidP="00EB7A0D">
            <w:pPr>
              <w:pStyle w:val="103"/>
              <w:rPr>
                <w:lang w:eastAsia="ru-RU"/>
              </w:rPr>
            </w:pPr>
            <w:r w:rsidRPr="00EB7A0D">
              <w:rPr>
                <w:lang w:eastAsia="ru-RU"/>
              </w:rPr>
              <w:t>102,5%</w:t>
            </w:r>
          </w:p>
        </w:tc>
        <w:tc>
          <w:tcPr>
            <w:tcW w:w="201" w:type="pct"/>
            <w:noWrap/>
            <w:hideMark/>
          </w:tcPr>
          <w:p w14:paraId="5A3FDA52" w14:textId="77777777" w:rsidR="00FB0205" w:rsidRPr="00EB7A0D" w:rsidRDefault="00EB7A0D" w:rsidP="00EB7A0D">
            <w:pPr>
              <w:pStyle w:val="103"/>
              <w:rPr>
                <w:lang w:eastAsia="ru-RU"/>
              </w:rPr>
            </w:pPr>
            <w:r w:rsidRPr="00EB7A0D">
              <w:rPr>
                <w:lang w:eastAsia="ru-RU"/>
              </w:rPr>
              <w:t>102,3%</w:t>
            </w:r>
          </w:p>
        </w:tc>
        <w:tc>
          <w:tcPr>
            <w:tcW w:w="201" w:type="pct"/>
            <w:noWrap/>
            <w:hideMark/>
          </w:tcPr>
          <w:p w14:paraId="5EA75D92" w14:textId="77777777" w:rsidR="00FB0205" w:rsidRPr="00EB7A0D" w:rsidRDefault="00EB7A0D" w:rsidP="00EB7A0D">
            <w:pPr>
              <w:pStyle w:val="103"/>
              <w:rPr>
                <w:lang w:eastAsia="ru-RU"/>
              </w:rPr>
            </w:pPr>
            <w:r w:rsidRPr="00EB7A0D">
              <w:rPr>
                <w:lang w:eastAsia="ru-RU"/>
              </w:rPr>
              <w:t>102,1%</w:t>
            </w:r>
          </w:p>
        </w:tc>
        <w:tc>
          <w:tcPr>
            <w:tcW w:w="200" w:type="pct"/>
            <w:noWrap/>
            <w:hideMark/>
          </w:tcPr>
          <w:p w14:paraId="55BD8573" w14:textId="77777777" w:rsidR="00FB0205" w:rsidRPr="00EB7A0D" w:rsidRDefault="00EB7A0D" w:rsidP="00EB7A0D">
            <w:pPr>
              <w:pStyle w:val="103"/>
              <w:rPr>
                <w:lang w:eastAsia="ru-RU"/>
              </w:rPr>
            </w:pPr>
            <w:r w:rsidRPr="00EB7A0D">
              <w:rPr>
                <w:lang w:eastAsia="ru-RU"/>
              </w:rPr>
              <w:t>102,0%</w:t>
            </w:r>
          </w:p>
        </w:tc>
        <w:tc>
          <w:tcPr>
            <w:tcW w:w="201" w:type="pct"/>
            <w:noWrap/>
            <w:hideMark/>
          </w:tcPr>
          <w:p w14:paraId="62B57DB1" w14:textId="77777777" w:rsidR="00FB0205" w:rsidRPr="00EB7A0D" w:rsidRDefault="00EB7A0D" w:rsidP="00EB7A0D">
            <w:pPr>
              <w:pStyle w:val="103"/>
              <w:rPr>
                <w:lang w:eastAsia="ru-RU"/>
              </w:rPr>
            </w:pPr>
            <w:r w:rsidRPr="00EB7A0D">
              <w:rPr>
                <w:lang w:eastAsia="ru-RU"/>
              </w:rPr>
              <w:t>102,0%</w:t>
            </w:r>
          </w:p>
        </w:tc>
        <w:tc>
          <w:tcPr>
            <w:tcW w:w="201" w:type="pct"/>
            <w:noWrap/>
            <w:hideMark/>
          </w:tcPr>
          <w:p w14:paraId="67A3E53C" w14:textId="77777777" w:rsidR="00FB0205" w:rsidRPr="00EB7A0D" w:rsidRDefault="00EB7A0D" w:rsidP="00EB7A0D">
            <w:pPr>
              <w:pStyle w:val="103"/>
              <w:rPr>
                <w:lang w:eastAsia="ru-RU"/>
              </w:rPr>
            </w:pPr>
            <w:r w:rsidRPr="00EB7A0D">
              <w:rPr>
                <w:lang w:eastAsia="ru-RU"/>
              </w:rPr>
              <w:t>102,0%</w:t>
            </w:r>
          </w:p>
        </w:tc>
        <w:tc>
          <w:tcPr>
            <w:tcW w:w="201" w:type="pct"/>
            <w:noWrap/>
            <w:hideMark/>
          </w:tcPr>
          <w:p w14:paraId="159E2B41" w14:textId="77777777" w:rsidR="00FB0205" w:rsidRPr="00EB7A0D" w:rsidRDefault="00EB7A0D" w:rsidP="00EB7A0D">
            <w:pPr>
              <w:pStyle w:val="103"/>
              <w:rPr>
                <w:lang w:eastAsia="ru-RU"/>
              </w:rPr>
            </w:pPr>
            <w:r w:rsidRPr="00EB7A0D">
              <w:rPr>
                <w:lang w:eastAsia="ru-RU"/>
              </w:rPr>
              <w:t>102,0%</w:t>
            </w:r>
          </w:p>
        </w:tc>
        <w:tc>
          <w:tcPr>
            <w:tcW w:w="200" w:type="pct"/>
            <w:noWrap/>
            <w:hideMark/>
          </w:tcPr>
          <w:p w14:paraId="6FEE2B23" w14:textId="77777777" w:rsidR="00FB0205" w:rsidRPr="00EB7A0D" w:rsidRDefault="00EB7A0D" w:rsidP="00EB7A0D">
            <w:pPr>
              <w:pStyle w:val="103"/>
              <w:rPr>
                <w:lang w:eastAsia="ru-RU"/>
              </w:rPr>
            </w:pPr>
            <w:r w:rsidRPr="00EB7A0D">
              <w:rPr>
                <w:lang w:eastAsia="ru-RU"/>
              </w:rPr>
              <w:t>102,0%</w:t>
            </w:r>
          </w:p>
        </w:tc>
        <w:tc>
          <w:tcPr>
            <w:tcW w:w="201" w:type="pct"/>
            <w:noWrap/>
            <w:hideMark/>
          </w:tcPr>
          <w:p w14:paraId="1EF9C558" w14:textId="77777777" w:rsidR="00FB0205" w:rsidRPr="00EB7A0D" w:rsidRDefault="00EB7A0D" w:rsidP="00EB7A0D">
            <w:pPr>
              <w:pStyle w:val="103"/>
              <w:rPr>
                <w:lang w:eastAsia="ru-RU"/>
              </w:rPr>
            </w:pPr>
            <w:r w:rsidRPr="00EB7A0D">
              <w:rPr>
                <w:lang w:eastAsia="ru-RU"/>
              </w:rPr>
              <w:t>102,0%</w:t>
            </w:r>
          </w:p>
        </w:tc>
        <w:tc>
          <w:tcPr>
            <w:tcW w:w="201" w:type="pct"/>
            <w:noWrap/>
            <w:hideMark/>
          </w:tcPr>
          <w:p w14:paraId="6F147C89" w14:textId="77777777" w:rsidR="00FB0205" w:rsidRPr="00EB7A0D" w:rsidRDefault="00EB7A0D" w:rsidP="00EB7A0D">
            <w:pPr>
              <w:pStyle w:val="103"/>
              <w:rPr>
                <w:lang w:eastAsia="ru-RU"/>
              </w:rPr>
            </w:pPr>
            <w:r w:rsidRPr="00EB7A0D">
              <w:rPr>
                <w:lang w:eastAsia="ru-RU"/>
              </w:rPr>
              <w:t>102,0%</w:t>
            </w:r>
          </w:p>
        </w:tc>
        <w:tc>
          <w:tcPr>
            <w:tcW w:w="201" w:type="pct"/>
            <w:noWrap/>
            <w:hideMark/>
          </w:tcPr>
          <w:p w14:paraId="7FFA7D1D" w14:textId="77777777" w:rsidR="00FB0205" w:rsidRPr="00EB7A0D" w:rsidRDefault="00EB7A0D" w:rsidP="00EB7A0D">
            <w:pPr>
              <w:pStyle w:val="103"/>
              <w:rPr>
                <w:lang w:eastAsia="ru-RU"/>
              </w:rPr>
            </w:pPr>
            <w:r w:rsidRPr="00EB7A0D">
              <w:rPr>
                <w:lang w:eastAsia="ru-RU"/>
              </w:rPr>
              <w:t>102,0%</w:t>
            </w:r>
          </w:p>
        </w:tc>
        <w:tc>
          <w:tcPr>
            <w:tcW w:w="201" w:type="pct"/>
            <w:noWrap/>
            <w:hideMark/>
          </w:tcPr>
          <w:p w14:paraId="479ED0B9" w14:textId="77777777" w:rsidR="00FB0205" w:rsidRPr="00EB7A0D" w:rsidRDefault="00EB7A0D" w:rsidP="00EB7A0D">
            <w:pPr>
              <w:pStyle w:val="103"/>
              <w:rPr>
                <w:lang w:eastAsia="ru-RU"/>
              </w:rPr>
            </w:pPr>
            <w:r w:rsidRPr="00EB7A0D">
              <w:rPr>
                <w:lang w:eastAsia="ru-RU"/>
              </w:rPr>
              <w:t>102,0%</w:t>
            </w:r>
          </w:p>
        </w:tc>
      </w:tr>
      <w:tr w:rsidR="00EB7A0D" w:rsidRPr="00EB7A0D" w14:paraId="40B7205D" w14:textId="77777777" w:rsidTr="00882E18">
        <w:trPr>
          <w:trHeight w:val="20"/>
        </w:trPr>
        <w:tc>
          <w:tcPr>
            <w:tcW w:w="133" w:type="pct"/>
            <w:noWrap/>
            <w:hideMark/>
          </w:tcPr>
          <w:p w14:paraId="2A8BCD46" w14:textId="77777777" w:rsidR="00FB0205" w:rsidRPr="00EB7A0D" w:rsidRDefault="00EB7A0D" w:rsidP="00EB7A0D">
            <w:pPr>
              <w:pStyle w:val="103"/>
              <w:rPr>
                <w:lang w:eastAsia="ru-RU"/>
              </w:rPr>
            </w:pPr>
            <w:r w:rsidRPr="00EB7A0D">
              <w:rPr>
                <w:lang w:eastAsia="ru-RU"/>
              </w:rPr>
              <w:t> </w:t>
            </w:r>
          </w:p>
        </w:tc>
        <w:tc>
          <w:tcPr>
            <w:tcW w:w="492" w:type="pct"/>
            <w:hideMark/>
          </w:tcPr>
          <w:p w14:paraId="504EBEBC" w14:textId="77777777" w:rsidR="00FB0205" w:rsidRPr="00EB7A0D" w:rsidRDefault="00EB7A0D" w:rsidP="00EB7A0D">
            <w:pPr>
              <w:pStyle w:val="103"/>
              <w:rPr>
                <w:lang w:eastAsia="ru-RU"/>
              </w:rPr>
            </w:pPr>
            <w:r w:rsidRPr="00EB7A0D">
              <w:rPr>
                <w:lang w:eastAsia="ru-RU"/>
              </w:rPr>
              <w:t>Индекс цен на эне</w:t>
            </w:r>
            <w:r w:rsidRPr="00EB7A0D">
              <w:rPr>
                <w:lang w:eastAsia="ru-RU"/>
              </w:rPr>
              <w:t>р</w:t>
            </w:r>
            <w:r w:rsidRPr="00EB7A0D">
              <w:rPr>
                <w:lang w:eastAsia="ru-RU"/>
              </w:rPr>
              <w:t>гоносители (электр</w:t>
            </w:r>
            <w:r w:rsidRPr="00EB7A0D">
              <w:rPr>
                <w:lang w:eastAsia="ru-RU"/>
              </w:rPr>
              <w:t>о</w:t>
            </w:r>
            <w:r w:rsidRPr="00EB7A0D">
              <w:rPr>
                <w:lang w:eastAsia="ru-RU"/>
              </w:rPr>
              <w:t>энергия)</w:t>
            </w:r>
          </w:p>
        </w:tc>
        <w:tc>
          <w:tcPr>
            <w:tcW w:w="163" w:type="pct"/>
            <w:hideMark/>
          </w:tcPr>
          <w:p w14:paraId="77F816FF" w14:textId="77777777" w:rsidR="00FB0205" w:rsidRPr="00EB7A0D" w:rsidRDefault="00EB7A0D" w:rsidP="00EB7A0D">
            <w:pPr>
              <w:pStyle w:val="103"/>
              <w:rPr>
                <w:lang w:eastAsia="ru-RU"/>
              </w:rPr>
            </w:pPr>
            <w:r w:rsidRPr="00EB7A0D">
              <w:rPr>
                <w:lang w:eastAsia="ru-RU"/>
              </w:rPr>
              <w:t>%</w:t>
            </w:r>
          </w:p>
        </w:tc>
        <w:tc>
          <w:tcPr>
            <w:tcW w:w="200" w:type="pct"/>
            <w:noWrap/>
            <w:hideMark/>
          </w:tcPr>
          <w:p w14:paraId="039739A3" w14:textId="77777777" w:rsidR="00FB0205" w:rsidRPr="00EB7A0D" w:rsidRDefault="00EB7A0D" w:rsidP="00EB7A0D">
            <w:pPr>
              <w:pStyle w:val="103"/>
              <w:rPr>
                <w:lang w:eastAsia="ru-RU"/>
              </w:rPr>
            </w:pPr>
            <w:r w:rsidRPr="00EB7A0D">
              <w:rPr>
                <w:lang w:eastAsia="ru-RU"/>
              </w:rPr>
              <w:t> </w:t>
            </w:r>
          </w:p>
        </w:tc>
        <w:tc>
          <w:tcPr>
            <w:tcW w:w="201" w:type="pct"/>
            <w:noWrap/>
            <w:hideMark/>
          </w:tcPr>
          <w:p w14:paraId="5B8AE593" w14:textId="77777777" w:rsidR="00FB0205" w:rsidRPr="00EB7A0D" w:rsidRDefault="00EB7A0D" w:rsidP="00EB7A0D">
            <w:pPr>
              <w:pStyle w:val="103"/>
              <w:rPr>
                <w:lang w:eastAsia="ru-RU"/>
              </w:rPr>
            </w:pPr>
            <w:r w:rsidRPr="00EB7A0D">
              <w:rPr>
                <w:lang w:eastAsia="ru-RU"/>
              </w:rPr>
              <w:t>105,0%</w:t>
            </w:r>
          </w:p>
        </w:tc>
        <w:tc>
          <w:tcPr>
            <w:tcW w:w="201" w:type="pct"/>
            <w:noWrap/>
            <w:hideMark/>
          </w:tcPr>
          <w:p w14:paraId="7A961D8D" w14:textId="77777777" w:rsidR="00FB0205" w:rsidRPr="00EB7A0D" w:rsidRDefault="00EB7A0D" w:rsidP="00EB7A0D">
            <w:pPr>
              <w:pStyle w:val="103"/>
              <w:rPr>
                <w:lang w:eastAsia="ru-RU"/>
              </w:rPr>
            </w:pPr>
            <w:r w:rsidRPr="00EB7A0D">
              <w:rPr>
                <w:lang w:eastAsia="ru-RU"/>
              </w:rPr>
              <w:t>105,0%</w:t>
            </w:r>
          </w:p>
        </w:tc>
        <w:tc>
          <w:tcPr>
            <w:tcW w:w="201" w:type="pct"/>
            <w:noWrap/>
            <w:hideMark/>
          </w:tcPr>
          <w:p w14:paraId="6BF8B2AA" w14:textId="77777777" w:rsidR="00FB0205" w:rsidRPr="00EB7A0D" w:rsidRDefault="00EB7A0D" w:rsidP="00EB7A0D">
            <w:pPr>
              <w:pStyle w:val="103"/>
              <w:rPr>
                <w:lang w:eastAsia="ru-RU"/>
              </w:rPr>
            </w:pPr>
            <w:r w:rsidRPr="00EB7A0D">
              <w:rPr>
                <w:lang w:eastAsia="ru-RU"/>
              </w:rPr>
              <w:t>103,5%</w:t>
            </w:r>
          </w:p>
        </w:tc>
        <w:tc>
          <w:tcPr>
            <w:tcW w:w="200" w:type="pct"/>
            <w:noWrap/>
            <w:hideMark/>
          </w:tcPr>
          <w:p w14:paraId="3EEB1B1E" w14:textId="77777777" w:rsidR="00FB0205" w:rsidRPr="00EB7A0D" w:rsidRDefault="00EB7A0D" w:rsidP="00EB7A0D">
            <w:pPr>
              <w:pStyle w:val="103"/>
              <w:rPr>
                <w:lang w:eastAsia="ru-RU"/>
              </w:rPr>
            </w:pPr>
            <w:r w:rsidRPr="00EB7A0D">
              <w:rPr>
                <w:lang w:eastAsia="ru-RU"/>
              </w:rPr>
              <w:t>103,3%</w:t>
            </w:r>
          </w:p>
        </w:tc>
        <w:tc>
          <w:tcPr>
            <w:tcW w:w="201" w:type="pct"/>
            <w:noWrap/>
            <w:hideMark/>
          </w:tcPr>
          <w:p w14:paraId="5C7C355F" w14:textId="77777777" w:rsidR="00FB0205" w:rsidRPr="00EB7A0D" w:rsidRDefault="00EB7A0D" w:rsidP="00EB7A0D">
            <w:pPr>
              <w:pStyle w:val="103"/>
              <w:rPr>
                <w:lang w:eastAsia="ru-RU"/>
              </w:rPr>
            </w:pPr>
            <w:r w:rsidRPr="00EB7A0D">
              <w:rPr>
                <w:lang w:eastAsia="ru-RU"/>
              </w:rPr>
              <w:t>103,1%</w:t>
            </w:r>
          </w:p>
        </w:tc>
        <w:tc>
          <w:tcPr>
            <w:tcW w:w="201" w:type="pct"/>
            <w:noWrap/>
            <w:hideMark/>
          </w:tcPr>
          <w:p w14:paraId="241877CC" w14:textId="77777777" w:rsidR="00FB0205" w:rsidRPr="00EB7A0D" w:rsidRDefault="00EB7A0D" w:rsidP="00EB7A0D">
            <w:pPr>
              <w:pStyle w:val="103"/>
              <w:rPr>
                <w:lang w:eastAsia="ru-RU"/>
              </w:rPr>
            </w:pPr>
            <w:r w:rsidRPr="00EB7A0D">
              <w:rPr>
                <w:lang w:eastAsia="ru-RU"/>
              </w:rPr>
              <w:t>102,9%</w:t>
            </w:r>
          </w:p>
        </w:tc>
        <w:tc>
          <w:tcPr>
            <w:tcW w:w="201" w:type="pct"/>
            <w:noWrap/>
            <w:hideMark/>
          </w:tcPr>
          <w:p w14:paraId="59B8915E" w14:textId="77777777" w:rsidR="00FB0205" w:rsidRPr="00EB7A0D" w:rsidRDefault="00EB7A0D" w:rsidP="00EB7A0D">
            <w:pPr>
              <w:pStyle w:val="103"/>
              <w:rPr>
                <w:lang w:eastAsia="ru-RU"/>
              </w:rPr>
            </w:pPr>
            <w:r w:rsidRPr="00EB7A0D">
              <w:rPr>
                <w:lang w:eastAsia="ru-RU"/>
              </w:rPr>
              <w:t>102,8%</w:t>
            </w:r>
          </w:p>
        </w:tc>
        <w:tc>
          <w:tcPr>
            <w:tcW w:w="200" w:type="pct"/>
            <w:noWrap/>
            <w:hideMark/>
          </w:tcPr>
          <w:p w14:paraId="18ADAF33" w14:textId="77777777" w:rsidR="00FB0205" w:rsidRPr="00EB7A0D" w:rsidRDefault="00EB7A0D" w:rsidP="00EB7A0D">
            <w:pPr>
              <w:pStyle w:val="103"/>
              <w:rPr>
                <w:lang w:eastAsia="ru-RU"/>
              </w:rPr>
            </w:pPr>
            <w:r w:rsidRPr="00EB7A0D">
              <w:rPr>
                <w:lang w:eastAsia="ru-RU"/>
              </w:rPr>
              <w:t>102,6%</w:t>
            </w:r>
          </w:p>
        </w:tc>
        <w:tc>
          <w:tcPr>
            <w:tcW w:w="201" w:type="pct"/>
            <w:noWrap/>
            <w:hideMark/>
          </w:tcPr>
          <w:p w14:paraId="5A26E828" w14:textId="77777777" w:rsidR="00FB0205" w:rsidRPr="00EB7A0D" w:rsidRDefault="00EB7A0D" w:rsidP="00EB7A0D">
            <w:pPr>
              <w:pStyle w:val="103"/>
              <w:rPr>
                <w:lang w:eastAsia="ru-RU"/>
              </w:rPr>
            </w:pPr>
            <w:r w:rsidRPr="00EB7A0D">
              <w:rPr>
                <w:lang w:eastAsia="ru-RU"/>
              </w:rPr>
              <w:t>102,5%</w:t>
            </w:r>
          </w:p>
        </w:tc>
        <w:tc>
          <w:tcPr>
            <w:tcW w:w="201" w:type="pct"/>
            <w:noWrap/>
            <w:hideMark/>
          </w:tcPr>
          <w:p w14:paraId="21A51BF4" w14:textId="77777777" w:rsidR="00FB0205" w:rsidRPr="00EB7A0D" w:rsidRDefault="00EB7A0D" w:rsidP="00EB7A0D">
            <w:pPr>
              <w:pStyle w:val="103"/>
              <w:rPr>
                <w:lang w:eastAsia="ru-RU"/>
              </w:rPr>
            </w:pPr>
            <w:r w:rsidRPr="00EB7A0D">
              <w:rPr>
                <w:lang w:eastAsia="ru-RU"/>
              </w:rPr>
              <w:t>102,3%</w:t>
            </w:r>
          </w:p>
        </w:tc>
        <w:tc>
          <w:tcPr>
            <w:tcW w:w="201" w:type="pct"/>
            <w:noWrap/>
            <w:hideMark/>
          </w:tcPr>
          <w:p w14:paraId="562E15D0" w14:textId="77777777" w:rsidR="00FB0205" w:rsidRPr="00EB7A0D" w:rsidRDefault="00EB7A0D" w:rsidP="00EB7A0D">
            <w:pPr>
              <w:pStyle w:val="103"/>
              <w:rPr>
                <w:lang w:eastAsia="ru-RU"/>
              </w:rPr>
            </w:pPr>
            <w:r w:rsidRPr="00EB7A0D">
              <w:rPr>
                <w:lang w:eastAsia="ru-RU"/>
              </w:rPr>
              <w:t>102,1%</w:t>
            </w:r>
          </w:p>
        </w:tc>
        <w:tc>
          <w:tcPr>
            <w:tcW w:w="200" w:type="pct"/>
            <w:noWrap/>
            <w:hideMark/>
          </w:tcPr>
          <w:p w14:paraId="4107B2EA" w14:textId="77777777" w:rsidR="00FB0205" w:rsidRPr="00EB7A0D" w:rsidRDefault="00EB7A0D" w:rsidP="00EB7A0D">
            <w:pPr>
              <w:pStyle w:val="103"/>
              <w:rPr>
                <w:lang w:eastAsia="ru-RU"/>
              </w:rPr>
            </w:pPr>
            <w:r w:rsidRPr="00EB7A0D">
              <w:rPr>
                <w:lang w:eastAsia="ru-RU"/>
              </w:rPr>
              <w:t>102,0%</w:t>
            </w:r>
          </w:p>
        </w:tc>
        <w:tc>
          <w:tcPr>
            <w:tcW w:w="201" w:type="pct"/>
            <w:noWrap/>
            <w:hideMark/>
          </w:tcPr>
          <w:p w14:paraId="5F67997E" w14:textId="77777777" w:rsidR="00FB0205" w:rsidRPr="00EB7A0D" w:rsidRDefault="00EB7A0D" w:rsidP="00EB7A0D">
            <w:pPr>
              <w:pStyle w:val="103"/>
              <w:rPr>
                <w:lang w:eastAsia="ru-RU"/>
              </w:rPr>
            </w:pPr>
            <w:r w:rsidRPr="00EB7A0D">
              <w:rPr>
                <w:lang w:eastAsia="ru-RU"/>
              </w:rPr>
              <w:t>102,0%</w:t>
            </w:r>
          </w:p>
        </w:tc>
        <w:tc>
          <w:tcPr>
            <w:tcW w:w="201" w:type="pct"/>
            <w:noWrap/>
            <w:hideMark/>
          </w:tcPr>
          <w:p w14:paraId="2478527D" w14:textId="77777777" w:rsidR="00FB0205" w:rsidRPr="00EB7A0D" w:rsidRDefault="00EB7A0D" w:rsidP="00EB7A0D">
            <w:pPr>
              <w:pStyle w:val="103"/>
              <w:rPr>
                <w:lang w:eastAsia="ru-RU"/>
              </w:rPr>
            </w:pPr>
            <w:r w:rsidRPr="00EB7A0D">
              <w:rPr>
                <w:lang w:eastAsia="ru-RU"/>
              </w:rPr>
              <w:t>102,0%</w:t>
            </w:r>
          </w:p>
        </w:tc>
        <w:tc>
          <w:tcPr>
            <w:tcW w:w="201" w:type="pct"/>
            <w:noWrap/>
            <w:hideMark/>
          </w:tcPr>
          <w:p w14:paraId="3701457A" w14:textId="77777777" w:rsidR="00FB0205" w:rsidRPr="00EB7A0D" w:rsidRDefault="00EB7A0D" w:rsidP="00EB7A0D">
            <w:pPr>
              <w:pStyle w:val="103"/>
              <w:rPr>
                <w:lang w:eastAsia="ru-RU"/>
              </w:rPr>
            </w:pPr>
            <w:r w:rsidRPr="00EB7A0D">
              <w:rPr>
                <w:lang w:eastAsia="ru-RU"/>
              </w:rPr>
              <w:t>102,0%</w:t>
            </w:r>
          </w:p>
        </w:tc>
        <w:tc>
          <w:tcPr>
            <w:tcW w:w="200" w:type="pct"/>
            <w:noWrap/>
            <w:hideMark/>
          </w:tcPr>
          <w:p w14:paraId="46D31869" w14:textId="77777777" w:rsidR="00FB0205" w:rsidRPr="00EB7A0D" w:rsidRDefault="00EB7A0D" w:rsidP="00EB7A0D">
            <w:pPr>
              <w:pStyle w:val="103"/>
              <w:rPr>
                <w:lang w:eastAsia="ru-RU"/>
              </w:rPr>
            </w:pPr>
            <w:r w:rsidRPr="00EB7A0D">
              <w:rPr>
                <w:lang w:eastAsia="ru-RU"/>
              </w:rPr>
              <w:t>102,0%</w:t>
            </w:r>
          </w:p>
        </w:tc>
        <w:tc>
          <w:tcPr>
            <w:tcW w:w="201" w:type="pct"/>
            <w:noWrap/>
            <w:hideMark/>
          </w:tcPr>
          <w:p w14:paraId="2B5C4BBD" w14:textId="77777777" w:rsidR="00FB0205" w:rsidRPr="00EB7A0D" w:rsidRDefault="00EB7A0D" w:rsidP="00EB7A0D">
            <w:pPr>
              <w:pStyle w:val="103"/>
              <w:rPr>
                <w:lang w:eastAsia="ru-RU"/>
              </w:rPr>
            </w:pPr>
            <w:r w:rsidRPr="00EB7A0D">
              <w:rPr>
                <w:lang w:eastAsia="ru-RU"/>
              </w:rPr>
              <w:t>102,0%</w:t>
            </w:r>
          </w:p>
        </w:tc>
        <w:tc>
          <w:tcPr>
            <w:tcW w:w="201" w:type="pct"/>
            <w:noWrap/>
            <w:hideMark/>
          </w:tcPr>
          <w:p w14:paraId="0ED2521A" w14:textId="77777777" w:rsidR="00FB0205" w:rsidRPr="00EB7A0D" w:rsidRDefault="00EB7A0D" w:rsidP="00EB7A0D">
            <w:pPr>
              <w:pStyle w:val="103"/>
              <w:rPr>
                <w:lang w:eastAsia="ru-RU"/>
              </w:rPr>
            </w:pPr>
            <w:r w:rsidRPr="00EB7A0D">
              <w:rPr>
                <w:lang w:eastAsia="ru-RU"/>
              </w:rPr>
              <w:t>102,0%</w:t>
            </w:r>
          </w:p>
        </w:tc>
        <w:tc>
          <w:tcPr>
            <w:tcW w:w="201" w:type="pct"/>
            <w:noWrap/>
            <w:hideMark/>
          </w:tcPr>
          <w:p w14:paraId="35A46B04" w14:textId="77777777" w:rsidR="00FB0205" w:rsidRPr="00EB7A0D" w:rsidRDefault="00EB7A0D" w:rsidP="00EB7A0D">
            <w:pPr>
              <w:pStyle w:val="103"/>
              <w:rPr>
                <w:lang w:eastAsia="ru-RU"/>
              </w:rPr>
            </w:pPr>
            <w:r w:rsidRPr="00EB7A0D">
              <w:rPr>
                <w:lang w:eastAsia="ru-RU"/>
              </w:rPr>
              <w:t>102,0%</w:t>
            </w:r>
          </w:p>
        </w:tc>
        <w:tc>
          <w:tcPr>
            <w:tcW w:w="201" w:type="pct"/>
            <w:noWrap/>
            <w:hideMark/>
          </w:tcPr>
          <w:p w14:paraId="7FAA3B6F" w14:textId="77777777" w:rsidR="00FB0205" w:rsidRPr="00EB7A0D" w:rsidRDefault="00EB7A0D" w:rsidP="00EB7A0D">
            <w:pPr>
              <w:pStyle w:val="103"/>
              <w:rPr>
                <w:lang w:eastAsia="ru-RU"/>
              </w:rPr>
            </w:pPr>
            <w:r w:rsidRPr="00EB7A0D">
              <w:rPr>
                <w:lang w:eastAsia="ru-RU"/>
              </w:rPr>
              <w:t>102,0%</w:t>
            </w:r>
          </w:p>
        </w:tc>
      </w:tr>
      <w:tr w:rsidR="00EB7A0D" w:rsidRPr="00EB7A0D" w14:paraId="60BA8CF5" w14:textId="77777777" w:rsidTr="00882E18">
        <w:trPr>
          <w:trHeight w:val="20"/>
        </w:trPr>
        <w:tc>
          <w:tcPr>
            <w:tcW w:w="133" w:type="pct"/>
            <w:noWrap/>
            <w:hideMark/>
          </w:tcPr>
          <w:p w14:paraId="4C61602F" w14:textId="77777777" w:rsidR="00FB0205" w:rsidRPr="00EB7A0D" w:rsidRDefault="00EB7A0D" w:rsidP="00EB7A0D">
            <w:pPr>
              <w:pStyle w:val="103"/>
              <w:rPr>
                <w:lang w:eastAsia="ru-RU"/>
              </w:rPr>
            </w:pPr>
            <w:r w:rsidRPr="00EB7A0D">
              <w:rPr>
                <w:lang w:eastAsia="ru-RU"/>
              </w:rPr>
              <w:t> </w:t>
            </w:r>
          </w:p>
        </w:tc>
        <w:tc>
          <w:tcPr>
            <w:tcW w:w="492" w:type="pct"/>
            <w:hideMark/>
          </w:tcPr>
          <w:p w14:paraId="4EB3C117" w14:textId="77777777" w:rsidR="00FB0205" w:rsidRPr="00EB7A0D" w:rsidRDefault="00EB7A0D" w:rsidP="00EB7A0D">
            <w:pPr>
              <w:pStyle w:val="103"/>
              <w:rPr>
                <w:lang w:eastAsia="ru-RU"/>
              </w:rPr>
            </w:pPr>
            <w:r w:rsidRPr="00EB7A0D">
              <w:rPr>
                <w:lang w:eastAsia="ru-RU"/>
              </w:rPr>
              <w:t>Темп роста тарифа</w:t>
            </w:r>
          </w:p>
        </w:tc>
        <w:tc>
          <w:tcPr>
            <w:tcW w:w="163" w:type="pct"/>
            <w:hideMark/>
          </w:tcPr>
          <w:p w14:paraId="61037D46" w14:textId="77777777" w:rsidR="00FB0205" w:rsidRPr="00EB7A0D" w:rsidRDefault="00EB7A0D" w:rsidP="00EB7A0D">
            <w:pPr>
              <w:pStyle w:val="103"/>
              <w:rPr>
                <w:lang w:eastAsia="ru-RU"/>
              </w:rPr>
            </w:pPr>
            <w:r w:rsidRPr="00EB7A0D">
              <w:rPr>
                <w:lang w:eastAsia="ru-RU"/>
              </w:rPr>
              <w:t>%</w:t>
            </w:r>
          </w:p>
        </w:tc>
        <w:tc>
          <w:tcPr>
            <w:tcW w:w="200" w:type="pct"/>
            <w:noWrap/>
            <w:hideMark/>
          </w:tcPr>
          <w:p w14:paraId="5DE9D22D" w14:textId="77777777" w:rsidR="00FB0205" w:rsidRPr="00EB7A0D" w:rsidRDefault="00EB7A0D" w:rsidP="00EB7A0D">
            <w:pPr>
              <w:pStyle w:val="103"/>
              <w:rPr>
                <w:lang w:eastAsia="ru-RU"/>
              </w:rPr>
            </w:pPr>
            <w:r w:rsidRPr="00EB7A0D">
              <w:rPr>
                <w:lang w:eastAsia="ru-RU"/>
              </w:rPr>
              <w:t> </w:t>
            </w:r>
          </w:p>
        </w:tc>
        <w:tc>
          <w:tcPr>
            <w:tcW w:w="201" w:type="pct"/>
            <w:noWrap/>
            <w:hideMark/>
          </w:tcPr>
          <w:p w14:paraId="6E30E9D4" w14:textId="77777777" w:rsidR="00FB0205" w:rsidRPr="00EB7A0D" w:rsidRDefault="00EB7A0D" w:rsidP="00EB7A0D">
            <w:pPr>
              <w:pStyle w:val="103"/>
              <w:rPr>
                <w:lang w:eastAsia="ru-RU"/>
              </w:rPr>
            </w:pPr>
            <w:r w:rsidRPr="00EB7A0D">
              <w:rPr>
                <w:lang w:eastAsia="ru-RU"/>
              </w:rPr>
              <w:t>120,0%</w:t>
            </w:r>
          </w:p>
        </w:tc>
        <w:tc>
          <w:tcPr>
            <w:tcW w:w="201" w:type="pct"/>
            <w:noWrap/>
            <w:hideMark/>
          </w:tcPr>
          <w:p w14:paraId="65874FEB" w14:textId="77777777" w:rsidR="00FB0205" w:rsidRPr="00EB7A0D" w:rsidRDefault="00EB7A0D" w:rsidP="00EB7A0D">
            <w:pPr>
              <w:pStyle w:val="103"/>
              <w:rPr>
                <w:lang w:eastAsia="ru-RU"/>
              </w:rPr>
            </w:pPr>
            <w:r w:rsidRPr="00EB7A0D">
              <w:rPr>
                <w:lang w:eastAsia="ru-RU"/>
              </w:rPr>
              <w:t>120,0%</w:t>
            </w:r>
          </w:p>
        </w:tc>
        <w:tc>
          <w:tcPr>
            <w:tcW w:w="201" w:type="pct"/>
            <w:noWrap/>
            <w:hideMark/>
          </w:tcPr>
          <w:p w14:paraId="1311C569" w14:textId="77777777" w:rsidR="00FB0205" w:rsidRPr="00EB7A0D" w:rsidRDefault="00EB7A0D" w:rsidP="00EB7A0D">
            <w:pPr>
              <w:pStyle w:val="103"/>
              <w:rPr>
                <w:lang w:eastAsia="ru-RU"/>
              </w:rPr>
            </w:pPr>
            <w:r w:rsidRPr="00EB7A0D">
              <w:rPr>
                <w:lang w:eastAsia="ru-RU"/>
              </w:rPr>
              <w:t>119,7%</w:t>
            </w:r>
          </w:p>
        </w:tc>
        <w:tc>
          <w:tcPr>
            <w:tcW w:w="200" w:type="pct"/>
            <w:noWrap/>
            <w:hideMark/>
          </w:tcPr>
          <w:p w14:paraId="2BCF1B39" w14:textId="77777777" w:rsidR="00FB0205" w:rsidRPr="00EB7A0D" w:rsidRDefault="00EB7A0D" w:rsidP="00EB7A0D">
            <w:pPr>
              <w:pStyle w:val="103"/>
              <w:rPr>
                <w:lang w:eastAsia="ru-RU"/>
              </w:rPr>
            </w:pPr>
            <w:r w:rsidRPr="00EB7A0D">
              <w:rPr>
                <w:lang w:eastAsia="ru-RU"/>
              </w:rPr>
              <w:t>103,1%</w:t>
            </w:r>
          </w:p>
        </w:tc>
        <w:tc>
          <w:tcPr>
            <w:tcW w:w="201" w:type="pct"/>
            <w:noWrap/>
            <w:hideMark/>
          </w:tcPr>
          <w:p w14:paraId="43541786" w14:textId="77777777" w:rsidR="00FB0205" w:rsidRPr="00EB7A0D" w:rsidRDefault="00EB7A0D" w:rsidP="00EB7A0D">
            <w:pPr>
              <w:pStyle w:val="103"/>
              <w:rPr>
                <w:lang w:eastAsia="ru-RU"/>
              </w:rPr>
            </w:pPr>
            <w:r w:rsidRPr="00EB7A0D">
              <w:rPr>
                <w:lang w:eastAsia="ru-RU"/>
              </w:rPr>
              <w:t>102,9%</w:t>
            </w:r>
          </w:p>
        </w:tc>
        <w:tc>
          <w:tcPr>
            <w:tcW w:w="201" w:type="pct"/>
            <w:noWrap/>
            <w:hideMark/>
          </w:tcPr>
          <w:p w14:paraId="0C1743E7" w14:textId="77777777" w:rsidR="00FB0205" w:rsidRPr="00EB7A0D" w:rsidRDefault="00EB7A0D" w:rsidP="00EB7A0D">
            <w:pPr>
              <w:pStyle w:val="103"/>
              <w:rPr>
                <w:lang w:eastAsia="ru-RU"/>
              </w:rPr>
            </w:pPr>
            <w:r w:rsidRPr="00EB7A0D">
              <w:rPr>
                <w:lang w:eastAsia="ru-RU"/>
              </w:rPr>
              <w:t>102,8%</w:t>
            </w:r>
          </w:p>
        </w:tc>
        <w:tc>
          <w:tcPr>
            <w:tcW w:w="201" w:type="pct"/>
            <w:noWrap/>
            <w:hideMark/>
          </w:tcPr>
          <w:p w14:paraId="7394AEAF" w14:textId="77777777" w:rsidR="00FB0205" w:rsidRPr="00EB7A0D" w:rsidRDefault="00EB7A0D" w:rsidP="00EB7A0D">
            <w:pPr>
              <w:pStyle w:val="103"/>
              <w:rPr>
                <w:lang w:eastAsia="ru-RU"/>
              </w:rPr>
            </w:pPr>
            <w:r w:rsidRPr="00EB7A0D">
              <w:rPr>
                <w:lang w:eastAsia="ru-RU"/>
              </w:rPr>
              <w:t>102,6%</w:t>
            </w:r>
          </w:p>
        </w:tc>
        <w:tc>
          <w:tcPr>
            <w:tcW w:w="200" w:type="pct"/>
            <w:noWrap/>
            <w:hideMark/>
          </w:tcPr>
          <w:p w14:paraId="29FE7180" w14:textId="77777777" w:rsidR="00FB0205" w:rsidRPr="00EB7A0D" w:rsidRDefault="00EB7A0D" w:rsidP="00EB7A0D">
            <w:pPr>
              <w:pStyle w:val="103"/>
              <w:rPr>
                <w:lang w:eastAsia="ru-RU"/>
              </w:rPr>
            </w:pPr>
            <w:r w:rsidRPr="00EB7A0D">
              <w:rPr>
                <w:lang w:eastAsia="ru-RU"/>
              </w:rPr>
              <w:t>102,5%</w:t>
            </w:r>
          </w:p>
        </w:tc>
        <w:tc>
          <w:tcPr>
            <w:tcW w:w="201" w:type="pct"/>
            <w:noWrap/>
            <w:hideMark/>
          </w:tcPr>
          <w:p w14:paraId="21551424" w14:textId="77777777" w:rsidR="00FB0205" w:rsidRPr="00EB7A0D" w:rsidRDefault="00EB7A0D" w:rsidP="00EB7A0D">
            <w:pPr>
              <w:pStyle w:val="103"/>
              <w:rPr>
                <w:lang w:eastAsia="ru-RU"/>
              </w:rPr>
            </w:pPr>
            <w:r w:rsidRPr="00EB7A0D">
              <w:rPr>
                <w:lang w:eastAsia="ru-RU"/>
              </w:rPr>
              <w:t>102,3%</w:t>
            </w:r>
          </w:p>
        </w:tc>
        <w:tc>
          <w:tcPr>
            <w:tcW w:w="201" w:type="pct"/>
            <w:noWrap/>
            <w:hideMark/>
          </w:tcPr>
          <w:p w14:paraId="57F27E58" w14:textId="77777777" w:rsidR="00FB0205" w:rsidRPr="00EB7A0D" w:rsidRDefault="00EB7A0D" w:rsidP="00EB7A0D">
            <w:pPr>
              <w:pStyle w:val="103"/>
              <w:rPr>
                <w:lang w:eastAsia="ru-RU"/>
              </w:rPr>
            </w:pPr>
            <w:r w:rsidRPr="00EB7A0D">
              <w:rPr>
                <w:lang w:eastAsia="ru-RU"/>
              </w:rPr>
              <w:t>102,1%</w:t>
            </w:r>
          </w:p>
        </w:tc>
        <w:tc>
          <w:tcPr>
            <w:tcW w:w="201" w:type="pct"/>
            <w:noWrap/>
            <w:hideMark/>
          </w:tcPr>
          <w:p w14:paraId="0CE5EAEF" w14:textId="77777777" w:rsidR="00FB0205" w:rsidRPr="00EB7A0D" w:rsidRDefault="00EB7A0D" w:rsidP="00EB7A0D">
            <w:pPr>
              <w:pStyle w:val="103"/>
              <w:rPr>
                <w:lang w:eastAsia="ru-RU"/>
              </w:rPr>
            </w:pPr>
            <w:r w:rsidRPr="00EB7A0D">
              <w:rPr>
                <w:lang w:eastAsia="ru-RU"/>
              </w:rPr>
              <w:t>102,0%</w:t>
            </w:r>
          </w:p>
        </w:tc>
        <w:tc>
          <w:tcPr>
            <w:tcW w:w="200" w:type="pct"/>
            <w:noWrap/>
            <w:hideMark/>
          </w:tcPr>
          <w:p w14:paraId="6B729B0E" w14:textId="77777777" w:rsidR="00FB0205" w:rsidRPr="00EB7A0D" w:rsidRDefault="00EB7A0D" w:rsidP="00EB7A0D">
            <w:pPr>
              <w:pStyle w:val="103"/>
              <w:rPr>
                <w:lang w:eastAsia="ru-RU"/>
              </w:rPr>
            </w:pPr>
            <w:r w:rsidRPr="00EB7A0D">
              <w:rPr>
                <w:lang w:eastAsia="ru-RU"/>
              </w:rPr>
              <w:t>102,0%</w:t>
            </w:r>
          </w:p>
        </w:tc>
        <w:tc>
          <w:tcPr>
            <w:tcW w:w="201" w:type="pct"/>
            <w:noWrap/>
            <w:hideMark/>
          </w:tcPr>
          <w:p w14:paraId="26B345D3" w14:textId="77777777" w:rsidR="00FB0205" w:rsidRPr="00EB7A0D" w:rsidRDefault="00EB7A0D" w:rsidP="00EB7A0D">
            <w:pPr>
              <w:pStyle w:val="103"/>
              <w:rPr>
                <w:lang w:eastAsia="ru-RU"/>
              </w:rPr>
            </w:pPr>
            <w:r w:rsidRPr="00EB7A0D">
              <w:rPr>
                <w:lang w:eastAsia="ru-RU"/>
              </w:rPr>
              <w:t>102,0%</w:t>
            </w:r>
          </w:p>
        </w:tc>
        <w:tc>
          <w:tcPr>
            <w:tcW w:w="201" w:type="pct"/>
            <w:noWrap/>
            <w:hideMark/>
          </w:tcPr>
          <w:p w14:paraId="468A6C1F" w14:textId="77777777" w:rsidR="00FB0205" w:rsidRPr="00EB7A0D" w:rsidRDefault="00EB7A0D" w:rsidP="00EB7A0D">
            <w:pPr>
              <w:pStyle w:val="103"/>
              <w:rPr>
                <w:lang w:eastAsia="ru-RU"/>
              </w:rPr>
            </w:pPr>
            <w:r w:rsidRPr="00EB7A0D">
              <w:rPr>
                <w:lang w:eastAsia="ru-RU"/>
              </w:rPr>
              <w:t>102,0%</w:t>
            </w:r>
          </w:p>
        </w:tc>
        <w:tc>
          <w:tcPr>
            <w:tcW w:w="201" w:type="pct"/>
            <w:noWrap/>
            <w:hideMark/>
          </w:tcPr>
          <w:p w14:paraId="4762AB24" w14:textId="77777777" w:rsidR="00FB0205" w:rsidRPr="00EB7A0D" w:rsidRDefault="00EB7A0D" w:rsidP="00EB7A0D">
            <w:pPr>
              <w:pStyle w:val="103"/>
              <w:rPr>
                <w:lang w:eastAsia="ru-RU"/>
              </w:rPr>
            </w:pPr>
            <w:r w:rsidRPr="00EB7A0D">
              <w:rPr>
                <w:lang w:eastAsia="ru-RU"/>
              </w:rPr>
              <w:t>102,0%</w:t>
            </w:r>
          </w:p>
        </w:tc>
        <w:tc>
          <w:tcPr>
            <w:tcW w:w="200" w:type="pct"/>
            <w:noWrap/>
            <w:hideMark/>
          </w:tcPr>
          <w:p w14:paraId="2F4C61AA" w14:textId="77777777" w:rsidR="00FB0205" w:rsidRPr="00EB7A0D" w:rsidRDefault="00EB7A0D" w:rsidP="00EB7A0D">
            <w:pPr>
              <w:pStyle w:val="103"/>
              <w:rPr>
                <w:lang w:eastAsia="ru-RU"/>
              </w:rPr>
            </w:pPr>
            <w:r w:rsidRPr="00EB7A0D">
              <w:rPr>
                <w:lang w:eastAsia="ru-RU"/>
              </w:rPr>
              <w:t>102,0%</w:t>
            </w:r>
          </w:p>
        </w:tc>
        <w:tc>
          <w:tcPr>
            <w:tcW w:w="201" w:type="pct"/>
            <w:noWrap/>
            <w:hideMark/>
          </w:tcPr>
          <w:p w14:paraId="204B8B94" w14:textId="77777777" w:rsidR="00FB0205" w:rsidRPr="00EB7A0D" w:rsidRDefault="00EB7A0D" w:rsidP="00EB7A0D">
            <w:pPr>
              <w:pStyle w:val="103"/>
              <w:rPr>
                <w:lang w:eastAsia="ru-RU"/>
              </w:rPr>
            </w:pPr>
            <w:r w:rsidRPr="00EB7A0D">
              <w:rPr>
                <w:lang w:eastAsia="ru-RU"/>
              </w:rPr>
              <w:t>102,0%</w:t>
            </w:r>
          </w:p>
        </w:tc>
        <w:tc>
          <w:tcPr>
            <w:tcW w:w="201" w:type="pct"/>
            <w:noWrap/>
            <w:hideMark/>
          </w:tcPr>
          <w:p w14:paraId="0D3677EC" w14:textId="77777777" w:rsidR="00FB0205" w:rsidRPr="00EB7A0D" w:rsidRDefault="00EB7A0D" w:rsidP="00EB7A0D">
            <w:pPr>
              <w:pStyle w:val="103"/>
              <w:rPr>
                <w:lang w:eastAsia="ru-RU"/>
              </w:rPr>
            </w:pPr>
            <w:r w:rsidRPr="00EB7A0D">
              <w:rPr>
                <w:lang w:eastAsia="ru-RU"/>
              </w:rPr>
              <w:t>102,0%</w:t>
            </w:r>
          </w:p>
        </w:tc>
        <w:tc>
          <w:tcPr>
            <w:tcW w:w="201" w:type="pct"/>
            <w:noWrap/>
            <w:hideMark/>
          </w:tcPr>
          <w:p w14:paraId="7DA35353" w14:textId="77777777" w:rsidR="00FB0205" w:rsidRPr="00EB7A0D" w:rsidRDefault="00EB7A0D" w:rsidP="00EB7A0D">
            <w:pPr>
              <w:pStyle w:val="103"/>
              <w:rPr>
                <w:lang w:eastAsia="ru-RU"/>
              </w:rPr>
            </w:pPr>
            <w:r w:rsidRPr="00EB7A0D">
              <w:rPr>
                <w:lang w:eastAsia="ru-RU"/>
              </w:rPr>
              <w:t>102,0%</w:t>
            </w:r>
          </w:p>
        </w:tc>
        <w:tc>
          <w:tcPr>
            <w:tcW w:w="201" w:type="pct"/>
            <w:noWrap/>
            <w:hideMark/>
          </w:tcPr>
          <w:p w14:paraId="7DC09900" w14:textId="77777777" w:rsidR="00FB0205" w:rsidRPr="00EB7A0D" w:rsidRDefault="00EB7A0D" w:rsidP="00EB7A0D">
            <w:pPr>
              <w:pStyle w:val="103"/>
              <w:rPr>
                <w:lang w:eastAsia="ru-RU"/>
              </w:rPr>
            </w:pPr>
            <w:r w:rsidRPr="00EB7A0D">
              <w:rPr>
                <w:lang w:eastAsia="ru-RU"/>
              </w:rPr>
              <w:t>102,0%</w:t>
            </w:r>
          </w:p>
        </w:tc>
      </w:tr>
      <w:tr w:rsidR="00EB7A0D" w:rsidRPr="00EB7A0D" w14:paraId="6679B9F1" w14:textId="77777777" w:rsidTr="00882E18">
        <w:trPr>
          <w:trHeight w:val="20"/>
        </w:trPr>
        <w:tc>
          <w:tcPr>
            <w:tcW w:w="133" w:type="pct"/>
            <w:noWrap/>
            <w:hideMark/>
          </w:tcPr>
          <w:p w14:paraId="6FBE8BDC" w14:textId="77777777" w:rsidR="00FB0205" w:rsidRPr="00EB7A0D" w:rsidRDefault="00EB7A0D" w:rsidP="00EB7A0D">
            <w:pPr>
              <w:pStyle w:val="103"/>
              <w:rPr>
                <w:lang w:eastAsia="ru-RU"/>
              </w:rPr>
            </w:pPr>
            <w:r w:rsidRPr="00EB7A0D">
              <w:rPr>
                <w:lang w:eastAsia="ru-RU"/>
              </w:rPr>
              <w:t> </w:t>
            </w:r>
          </w:p>
        </w:tc>
        <w:tc>
          <w:tcPr>
            <w:tcW w:w="492" w:type="pct"/>
            <w:hideMark/>
          </w:tcPr>
          <w:p w14:paraId="7C087699" w14:textId="77777777" w:rsidR="00FB0205" w:rsidRPr="00EB7A0D" w:rsidRDefault="00EB7A0D" w:rsidP="00EB7A0D">
            <w:pPr>
              <w:pStyle w:val="103"/>
              <w:rPr>
                <w:lang w:eastAsia="ru-RU"/>
              </w:rPr>
            </w:pPr>
            <w:r w:rsidRPr="00EB7A0D">
              <w:rPr>
                <w:lang w:eastAsia="ru-RU"/>
              </w:rPr>
              <w:t>Процент собираем</w:t>
            </w:r>
            <w:r w:rsidRPr="00EB7A0D">
              <w:rPr>
                <w:lang w:eastAsia="ru-RU"/>
              </w:rPr>
              <w:t>о</w:t>
            </w:r>
            <w:r w:rsidRPr="00EB7A0D">
              <w:rPr>
                <w:lang w:eastAsia="ru-RU"/>
              </w:rPr>
              <w:t>сти</w:t>
            </w:r>
          </w:p>
        </w:tc>
        <w:tc>
          <w:tcPr>
            <w:tcW w:w="163" w:type="pct"/>
            <w:hideMark/>
          </w:tcPr>
          <w:p w14:paraId="6BBAB933" w14:textId="77777777" w:rsidR="00FB0205" w:rsidRPr="00EB7A0D" w:rsidRDefault="00EB7A0D" w:rsidP="00EB7A0D">
            <w:pPr>
              <w:pStyle w:val="103"/>
              <w:rPr>
                <w:lang w:eastAsia="ru-RU"/>
              </w:rPr>
            </w:pPr>
            <w:r w:rsidRPr="00EB7A0D">
              <w:rPr>
                <w:lang w:eastAsia="ru-RU"/>
              </w:rPr>
              <w:t>%</w:t>
            </w:r>
          </w:p>
        </w:tc>
        <w:tc>
          <w:tcPr>
            <w:tcW w:w="200" w:type="pct"/>
            <w:noWrap/>
            <w:hideMark/>
          </w:tcPr>
          <w:p w14:paraId="755FCFD6" w14:textId="77777777" w:rsidR="00FB0205" w:rsidRPr="00EB7A0D" w:rsidRDefault="00EB7A0D" w:rsidP="00EB7A0D">
            <w:pPr>
              <w:pStyle w:val="103"/>
              <w:rPr>
                <w:lang w:eastAsia="ru-RU"/>
              </w:rPr>
            </w:pPr>
            <w:r w:rsidRPr="00EB7A0D">
              <w:rPr>
                <w:lang w:eastAsia="ru-RU"/>
              </w:rPr>
              <w:t> </w:t>
            </w:r>
          </w:p>
        </w:tc>
        <w:tc>
          <w:tcPr>
            <w:tcW w:w="201" w:type="pct"/>
            <w:noWrap/>
            <w:hideMark/>
          </w:tcPr>
          <w:p w14:paraId="77B53DC0" w14:textId="77777777" w:rsidR="00FB0205" w:rsidRPr="00EB7A0D" w:rsidRDefault="00EB7A0D" w:rsidP="00EB7A0D">
            <w:pPr>
              <w:pStyle w:val="103"/>
              <w:rPr>
                <w:lang w:eastAsia="ru-RU"/>
              </w:rPr>
            </w:pPr>
            <w:r w:rsidRPr="00EB7A0D">
              <w:rPr>
                <w:lang w:eastAsia="ru-RU"/>
              </w:rPr>
              <w:t>99,3%</w:t>
            </w:r>
          </w:p>
        </w:tc>
        <w:tc>
          <w:tcPr>
            <w:tcW w:w="201" w:type="pct"/>
            <w:noWrap/>
            <w:hideMark/>
          </w:tcPr>
          <w:p w14:paraId="7F0ED613" w14:textId="77777777" w:rsidR="00FB0205" w:rsidRPr="00EB7A0D" w:rsidRDefault="00EB7A0D" w:rsidP="00EB7A0D">
            <w:pPr>
              <w:pStyle w:val="103"/>
              <w:rPr>
                <w:lang w:eastAsia="ru-RU"/>
              </w:rPr>
            </w:pPr>
            <w:r w:rsidRPr="00EB7A0D">
              <w:rPr>
                <w:lang w:eastAsia="ru-RU"/>
              </w:rPr>
              <w:t>99,3%</w:t>
            </w:r>
          </w:p>
        </w:tc>
        <w:tc>
          <w:tcPr>
            <w:tcW w:w="201" w:type="pct"/>
            <w:noWrap/>
            <w:hideMark/>
          </w:tcPr>
          <w:p w14:paraId="77378352" w14:textId="77777777" w:rsidR="00FB0205" w:rsidRPr="00EB7A0D" w:rsidRDefault="00EB7A0D" w:rsidP="00EB7A0D">
            <w:pPr>
              <w:pStyle w:val="103"/>
              <w:rPr>
                <w:lang w:eastAsia="ru-RU"/>
              </w:rPr>
            </w:pPr>
            <w:r w:rsidRPr="00EB7A0D">
              <w:rPr>
                <w:lang w:eastAsia="ru-RU"/>
              </w:rPr>
              <w:t>99,3%</w:t>
            </w:r>
          </w:p>
        </w:tc>
        <w:tc>
          <w:tcPr>
            <w:tcW w:w="200" w:type="pct"/>
            <w:noWrap/>
            <w:hideMark/>
          </w:tcPr>
          <w:p w14:paraId="27B5DAB3" w14:textId="77777777" w:rsidR="00FB0205" w:rsidRPr="00EB7A0D" w:rsidRDefault="00EB7A0D" w:rsidP="00EB7A0D">
            <w:pPr>
              <w:pStyle w:val="103"/>
              <w:rPr>
                <w:lang w:eastAsia="ru-RU"/>
              </w:rPr>
            </w:pPr>
            <w:r w:rsidRPr="00EB7A0D">
              <w:rPr>
                <w:lang w:eastAsia="ru-RU"/>
              </w:rPr>
              <w:t>99,3%</w:t>
            </w:r>
          </w:p>
        </w:tc>
        <w:tc>
          <w:tcPr>
            <w:tcW w:w="201" w:type="pct"/>
            <w:noWrap/>
            <w:hideMark/>
          </w:tcPr>
          <w:p w14:paraId="0693CCE3" w14:textId="77777777" w:rsidR="00FB0205" w:rsidRPr="00EB7A0D" w:rsidRDefault="00EB7A0D" w:rsidP="00EB7A0D">
            <w:pPr>
              <w:pStyle w:val="103"/>
              <w:rPr>
                <w:lang w:eastAsia="ru-RU"/>
              </w:rPr>
            </w:pPr>
            <w:r w:rsidRPr="00EB7A0D">
              <w:rPr>
                <w:lang w:eastAsia="ru-RU"/>
              </w:rPr>
              <w:t>99,3%</w:t>
            </w:r>
          </w:p>
        </w:tc>
        <w:tc>
          <w:tcPr>
            <w:tcW w:w="201" w:type="pct"/>
            <w:noWrap/>
            <w:hideMark/>
          </w:tcPr>
          <w:p w14:paraId="6F27DB5B" w14:textId="77777777" w:rsidR="00FB0205" w:rsidRPr="00EB7A0D" w:rsidRDefault="00EB7A0D" w:rsidP="00EB7A0D">
            <w:pPr>
              <w:pStyle w:val="103"/>
              <w:rPr>
                <w:lang w:eastAsia="ru-RU"/>
              </w:rPr>
            </w:pPr>
            <w:r w:rsidRPr="00EB7A0D">
              <w:rPr>
                <w:lang w:eastAsia="ru-RU"/>
              </w:rPr>
              <w:t>99,3%</w:t>
            </w:r>
          </w:p>
        </w:tc>
        <w:tc>
          <w:tcPr>
            <w:tcW w:w="201" w:type="pct"/>
            <w:noWrap/>
            <w:hideMark/>
          </w:tcPr>
          <w:p w14:paraId="6717296B" w14:textId="77777777" w:rsidR="00FB0205" w:rsidRPr="00EB7A0D" w:rsidRDefault="00EB7A0D" w:rsidP="00EB7A0D">
            <w:pPr>
              <w:pStyle w:val="103"/>
              <w:rPr>
                <w:lang w:eastAsia="ru-RU"/>
              </w:rPr>
            </w:pPr>
            <w:r w:rsidRPr="00EB7A0D">
              <w:rPr>
                <w:lang w:eastAsia="ru-RU"/>
              </w:rPr>
              <w:t>99,3%</w:t>
            </w:r>
          </w:p>
        </w:tc>
        <w:tc>
          <w:tcPr>
            <w:tcW w:w="200" w:type="pct"/>
            <w:noWrap/>
            <w:hideMark/>
          </w:tcPr>
          <w:p w14:paraId="7E9CD558" w14:textId="77777777" w:rsidR="00FB0205" w:rsidRPr="00EB7A0D" w:rsidRDefault="00EB7A0D" w:rsidP="00EB7A0D">
            <w:pPr>
              <w:pStyle w:val="103"/>
              <w:rPr>
                <w:lang w:eastAsia="ru-RU"/>
              </w:rPr>
            </w:pPr>
            <w:r w:rsidRPr="00EB7A0D">
              <w:rPr>
                <w:lang w:eastAsia="ru-RU"/>
              </w:rPr>
              <w:t>99,3%</w:t>
            </w:r>
          </w:p>
        </w:tc>
        <w:tc>
          <w:tcPr>
            <w:tcW w:w="201" w:type="pct"/>
            <w:noWrap/>
            <w:hideMark/>
          </w:tcPr>
          <w:p w14:paraId="61B18B40" w14:textId="77777777" w:rsidR="00FB0205" w:rsidRPr="00EB7A0D" w:rsidRDefault="00EB7A0D" w:rsidP="00EB7A0D">
            <w:pPr>
              <w:pStyle w:val="103"/>
              <w:rPr>
                <w:lang w:eastAsia="ru-RU"/>
              </w:rPr>
            </w:pPr>
            <w:r w:rsidRPr="00EB7A0D">
              <w:rPr>
                <w:lang w:eastAsia="ru-RU"/>
              </w:rPr>
              <w:t>99,3%</w:t>
            </w:r>
          </w:p>
        </w:tc>
        <w:tc>
          <w:tcPr>
            <w:tcW w:w="201" w:type="pct"/>
            <w:noWrap/>
            <w:hideMark/>
          </w:tcPr>
          <w:p w14:paraId="733800DF" w14:textId="77777777" w:rsidR="00FB0205" w:rsidRPr="00EB7A0D" w:rsidRDefault="00EB7A0D" w:rsidP="00EB7A0D">
            <w:pPr>
              <w:pStyle w:val="103"/>
              <w:rPr>
                <w:lang w:eastAsia="ru-RU"/>
              </w:rPr>
            </w:pPr>
            <w:r w:rsidRPr="00EB7A0D">
              <w:rPr>
                <w:lang w:eastAsia="ru-RU"/>
              </w:rPr>
              <w:t>99,3%</w:t>
            </w:r>
          </w:p>
        </w:tc>
        <w:tc>
          <w:tcPr>
            <w:tcW w:w="201" w:type="pct"/>
            <w:noWrap/>
            <w:hideMark/>
          </w:tcPr>
          <w:p w14:paraId="4686570F" w14:textId="77777777" w:rsidR="00FB0205" w:rsidRPr="00EB7A0D" w:rsidRDefault="00EB7A0D" w:rsidP="00EB7A0D">
            <w:pPr>
              <w:pStyle w:val="103"/>
              <w:rPr>
                <w:lang w:eastAsia="ru-RU"/>
              </w:rPr>
            </w:pPr>
            <w:r w:rsidRPr="00EB7A0D">
              <w:rPr>
                <w:lang w:eastAsia="ru-RU"/>
              </w:rPr>
              <w:t>99,3%</w:t>
            </w:r>
          </w:p>
        </w:tc>
        <w:tc>
          <w:tcPr>
            <w:tcW w:w="200" w:type="pct"/>
            <w:noWrap/>
            <w:hideMark/>
          </w:tcPr>
          <w:p w14:paraId="2AC6B198" w14:textId="77777777" w:rsidR="00FB0205" w:rsidRPr="00EB7A0D" w:rsidRDefault="00EB7A0D" w:rsidP="00EB7A0D">
            <w:pPr>
              <w:pStyle w:val="103"/>
              <w:rPr>
                <w:lang w:eastAsia="ru-RU"/>
              </w:rPr>
            </w:pPr>
            <w:r w:rsidRPr="00EB7A0D">
              <w:rPr>
                <w:lang w:eastAsia="ru-RU"/>
              </w:rPr>
              <w:t>99,3%</w:t>
            </w:r>
          </w:p>
        </w:tc>
        <w:tc>
          <w:tcPr>
            <w:tcW w:w="201" w:type="pct"/>
            <w:noWrap/>
            <w:hideMark/>
          </w:tcPr>
          <w:p w14:paraId="2397D136" w14:textId="77777777" w:rsidR="00FB0205" w:rsidRPr="00EB7A0D" w:rsidRDefault="00EB7A0D" w:rsidP="00EB7A0D">
            <w:pPr>
              <w:pStyle w:val="103"/>
              <w:rPr>
                <w:lang w:eastAsia="ru-RU"/>
              </w:rPr>
            </w:pPr>
            <w:r w:rsidRPr="00EB7A0D">
              <w:rPr>
                <w:lang w:eastAsia="ru-RU"/>
              </w:rPr>
              <w:t>99,3%</w:t>
            </w:r>
          </w:p>
        </w:tc>
        <w:tc>
          <w:tcPr>
            <w:tcW w:w="201" w:type="pct"/>
            <w:noWrap/>
            <w:hideMark/>
          </w:tcPr>
          <w:p w14:paraId="1241D8EA" w14:textId="77777777" w:rsidR="00FB0205" w:rsidRPr="00EB7A0D" w:rsidRDefault="00EB7A0D" w:rsidP="00EB7A0D">
            <w:pPr>
              <w:pStyle w:val="103"/>
              <w:rPr>
                <w:lang w:eastAsia="ru-RU"/>
              </w:rPr>
            </w:pPr>
            <w:r w:rsidRPr="00EB7A0D">
              <w:rPr>
                <w:lang w:eastAsia="ru-RU"/>
              </w:rPr>
              <w:t>99,3%</w:t>
            </w:r>
          </w:p>
        </w:tc>
        <w:tc>
          <w:tcPr>
            <w:tcW w:w="201" w:type="pct"/>
            <w:noWrap/>
            <w:hideMark/>
          </w:tcPr>
          <w:p w14:paraId="032B49C0" w14:textId="77777777" w:rsidR="00FB0205" w:rsidRPr="00EB7A0D" w:rsidRDefault="00EB7A0D" w:rsidP="00EB7A0D">
            <w:pPr>
              <w:pStyle w:val="103"/>
              <w:rPr>
                <w:lang w:eastAsia="ru-RU"/>
              </w:rPr>
            </w:pPr>
            <w:r w:rsidRPr="00EB7A0D">
              <w:rPr>
                <w:lang w:eastAsia="ru-RU"/>
              </w:rPr>
              <w:t>99,3%</w:t>
            </w:r>
          </w:p>
        </w:tc>
        <w:tc>
          <w:tcPr>
            <w:tcW w:w="200" w:type="pct"/>
            <w:noWrap/>
            <w:hideMark/>
          </w:tcPr>
          <w:p w14:paraId="2EB8FBD4" w14:textId="77777777" w:rsidR="00FB0205" w:rsidRPr="00EB7A0D" w:rsidRDefault="00EB7A0D" w:rsidP="00EB7A0D">
            <w:pPr>
              <w:pStyle w:val="103"/>
              <w:rPr>
                <w:lang w:eastAsia="ru-RU"/>
              </w:rPr>
            </w:pPr>
            <w:r w:rsidRPr="00EB7A0D">
              <w:rPr>
                <w:lang w:eastAsia="ru-RU"/>
              </w:rPr>
              <w:t>99,3%</w:t>
            </w:r>
          </w:p>
        </w:tc>
        <w:tc>
          <w:tcPr>
            <w:tcW w:w="201" w:type="pct"/>
            <w:noWrap/>
            <w:hideMark/>
          </w:tcPr>
          <w:p w14:paraId="09A1CCE3" w14:textId="77777777" w:rsidR="00FB0205" w:rsidRPr="00EB7A0D" w:rsidRDefault="00EB7A0D" w:rsidP="00EB7A0D">
            <w:pPr>
              <w:pStyle w:val="103"/>
              <w:rPr>
                <w:lang w:eastAsia="ru-RU"/>
              </w:rPr>
            </w:pPr>
            <w:r w:rsidRPr="00EB7A0D">
              <w:rPr>
                <w:lang w:eastAsia="ru-RU"/>
              </w:rPr>
              <w:t>99,3%</w:t>
            </w:r>
          </w:p>
        </w:tc>
        <w:tc>
          <w:tcPr>
            <w:tcW w:w="201" w:type="pct"/>
            <w:noWrap/>
            <w:hideMark/>
          </w:tcPr>
          <w:p w14:paraId="1F3DD4EB" w14:textId="77777777" w:rsidR="00FB0205" w:rsidRPr="00EB7A0D" w:rsidRDefault="00EB7A0D" w:rsidP="00EB7A0D">
            <w:pPr>
              <w:pStyle w:val="103"/>
              <w:rPr>
                <w:lang w:eastAsia="ru-RU"/>
              </w:rPr>
            </w:pPr>
            <w:r w:rsidRPr="00EB7A0D">
              <w:rPr>
                <w:lang w:eastAsia="ru-RU"/>
              </w:rPr>
              <w:t>99,3%</w:t>
            </w:r>
          </w:p>
        </w:tc>
        <w:tc>
          <w:tcPr>
            <w:tcW w:w="201" w:type="pct"/>
            <w:noWrap/>
            <w:hideMark/>
          </w:tcPr>
          <w:p w14:paraId="221DF48B" w14:textId="77777777" w:rsidR="00FB0205" w:rsidRPr="00EB7A0D" w:rsidRDefault="00EB7A0D" w:rsidP="00EB7A0D">
            <w:pPr>
              <w:pStyle w:val="103"/>
              <w:rPr>
                <w:lang w:eastAsia="ru-RU"/>
              </w:rPr>
            </w:pPr>
            <w:r w:rsidRPr="00EB7A0D">
              <w:rPr>
                <w:lang w:eastAsia="ru-RU"/>
              </w:rPr>
              <w:t>99,3%</w:t>
            </w:r>
          </w:p>
        </w:tc>
        <w:tc>
          <w:tcPr>
            <w:tcW w:w="201" w:type="pct"/>
            <w:noWrap/>
            <w:hideMark/>
          </w:tcPr>
          <w:p w14:paraId="723B42AC" w14:textId="77777777" w:rsidR="00FB0205" w:rsidRPr="00EB7A0D" w:rsidRDefault="00EB7A0D" w:rsidP="00EB7A0D">
            <w:pPr>
              <w:pStyle w:val="103"/>
              <w:rPr>
                <w:lang w:eastAsia="ru-RU"/>
              </w:rPr>
            </w:pPr>
            <w:r w:rsidRPr="00EB7A0D">
              <w:rPr>
                <w:lang w:eastAsia="ru-RU"/>
              </w:rPr>
              <w:t>99,3%</w:t>
            </w:r>
          </w:p>
        </w:tc>
      </w:tr>
      <w:tr w:rsidR="00EB7A0D" w:rsidRPr="00EB7A0D" w14:paraId="3F47F2C2" w14:textId="77777777" w:rsidTr="00882E18">
        <w:trPr>
          <w:trHeight w:val="20"/>
        </w:trPr>
        <w:tc>
          <w:tcPr>
            <w:tcW w:w="133" w:type="pct"/>
            <w:noWrap/>
            <w:hideMark/>
          </w:tcPr>
          <w:p w14:paraId="66DF3D52" w14:textId="77777777" w:rsidR="00FB0205" w:rsidRPr="00EB7A0D" w:rsidRDefault="00EB7A0D" w:rsidP="00EB7A0D">
            <w:pPr>
              <w:pStyle w:val="103"/>
              <w:rPr>
                <w:lang w:eastAsia="ru-RU"/>
              </w:rPr>
            </w:pPr>
            <w:r w:rsidRPr="00EB7A0D">
              <w:rPr>
                <w:lang w:eastAsia="ru-RU"/>
              </w:rPr>
              <w:t> </w:t>
            </w:r>
          </w:p>
        </w:tc>
        <w:tc>
          <w:tcPr>
            <w:tcW w:w="492" w:type="pct"/>
            <w:hideMark/>
          </w:tcPr>
          <w:p w14:paraId="1D406CC6" w14:textId="77777777" w:rsidR="00FB0205" w:rsidRPr="00EB7A0D" w:rsidRDefault="00EB7A0D" w:rsidP="00EB7A0D">
            <w:pPr>
              <w:pStyle w:val="103"/>
              <w:rPr>
                <w:lang w:eastAsia="ru-RU"/>
              </w:rPr>
            </w:pPr>
            <w:r w:rsidRPr="00EB7A0D">
              <w:rPr>
                <w:lang w:eastAsia="ru-RU"/>
              </w:rPr>
              <w:t>Индекс роста цен на воду</w:t>
            </w:r>
          </w:p>
        </w:tc>
        <w:tc>
          <w:tcPr>
            <w:tcW w:w="163" w:type="pct"/>
            <w:hideMark/>
          </w:tcPr>
          <w:p w14:paraId="4B99B6AE" w14:textId="77777777" w:rsidR="00FB0205" w:rsidRPr="00EB7A0D" w:rsidRDefault="00EB7A0D" w:rsidP="00EB7A0D">
            <w:pPr>
              <w:pStyle w:val="103"/>
              <w:rPr>
                <w:lang w:eastAsia="ru-RU"/>
              </w:rPr>
            </w:pPr>
            <w:r w:rsidRPr="00EB7A0D">
              <w:rPr>
                <w:lang w:eastAsia="ru-RU"/>
              </w:rPr>
              <w:t>%</w:t>
            </w:r>
          </w:p>
        </w:tc>
        <w:tc>
          <w:tcPr>
            <w:tcW w:w="200" w:type="pct"/>
            <w:noWrap/>
            <w:hideMark/>
          </w:tcPr>
          <w:p w14:paraId="63020760" w14:textId="77777777" w:rsidR="00FB0205" w:rsidRPr="00EB7A0D" w:rsidRDefault="00EB7A0D" w:rsidP="00EB7A0D">
            <w:pPr>
              <w:pStyle w:val="103"/>
              <w:rPr>
                <w:lang w:eastAsia="ru-RU"/>
              </w:rPr>
            </w:pPr>
            <w:r w:rsidRPr="00EB7A0D">
              <w:rPr>
                <w:lang w:eastAsia="ru-RU"/>
              </w:rPr>
              <w:t> </w:t>
            </w:r>
          </w:p>
        </w:tc>
        <w:tc>
          <w:tcPr>
            <w:tcW w:w="201" w:type="pct"/>
            <w:noWrap/>
            <w:hideMark/>
          </w:tcPr>
          <w:p w14:paraId="5FE1E9BB" w14:textId="77777777" w:rsidR="00FB0205" w:rsidRPr="00EB7A0D" w:rsidRDefault="00EB7A0D" w:rsidP="00EB7A0D">
            <w:pPr>
              <w:pStyle w:val="103"/>
              <w:rPr>
                <w:lang w:eastAsia="ru-RU"/>
              </w:rPr>
            </w:pPr>
            <w:r w:rsidRPr="00EB7A0D">
              <w:rPr>
                <w:lang w:eastAsia="ru-RU"/>
              </w:rPr>
              <w:t>104,0%</w:t>
            </w:r>
          </w:p>
        </w:tc>
        <w:tc>
          <w:tcPr>
            <w:tcW w:w="201" w:type="pct"/>
            <w:noWrap/>
            <w:hideMark/>
          </w:tcPr>
          <w:p w14:paraId="78D08E6F" w14:textId="77777777" w:rsidR="00FB0205" w:rsidRPr="00EB7A0D" w:rsidRDefault="00EB7A0D" w:rsidP="00EB7A0D">
            <w:pPr>
              <w:pStyle w:val="103"/>
              <w:rPr>
                <w:lang w:eastAsia="ru-RU"/>
              </w:rPr>
            </w:pPr>
            <w:r w:rsidRPr="00EB7A0D">
              <w:rPr>
                <w:lang w:eastAsia="ru-RU"/>
              </w:rPr>
              <w:t>104,0%</w:t>
            </w:r>
          </w:p>
        </w:tc>
        <w:tc>
          <w:tcPr>
            <w:tcW w:w="201" w:type="pct"/>
            <w:noWrap/>
            <w:hideMark/>
          </w:tcPr>
          <w:p w14:paraId="73F540EA" w14:textId="77777777" w:rsidR="00FB0205" w:rsidRPr="00EB7A0D" w:rsidRDefault="00EB7A0D" w:rsidP="00EB7A0D">
            <w:pPr>
              <w:pStyle w:val="103"/>
              <w:rPr>
                <w:lang w:eastAsia="ru-RU"/>
              </w:rPr>
            </w:pPr>
            <w:r w:rsidRPr="00EB7A0D">
              <w:rPr>
                <w:lang w:eastAsia="ru-RU"/>
              </w:rPr>
              <w:t>103,5%</w:t>
            </w:r>
          </w:p>
        </w:tc>
        <w:tc>
          <w:tcPr>
            <w:tcW w:w="200" w:type="pct"/>
            <w:noWrap/>
            <w:hideMark/>
          </w:tcPr>
          <w:p w14:paraId="22C8564F" w14:textId="77777777" w:rsidR="00FB0205" w:rsidRPr="00EB7A0D" w:rsidRDefault="00EB7A0D" w:rsidP="00EB7A0D">
            <w:pPr>
              <w:pStyle w:val="103"/>
              <w:rPr>
                <w:lang w:eastAsia="ru-RU"/>
              </w:rPr>
            </w:pPr>
            <w:r w:rsidRPr="00EB7A0D">
              <w:rPr>
                <w:lang w:eastAsia="ru-RU"/>
              </w:rPr>
              <w:t>103,3%</w:t>
            </w:r>
          </w:p>
        </w:tc>
        <w:tc>
          <w:tcPr>
            <w:tcW w:w="201" w:type="pct"/>
            <w:noWrap/>
            <w:hideMark/>
          </w:tcPr>
          <w:p w14:paraId="7AA3CD91" w14:textId="77777777" w:rsidR="00FB0205" w:rsidRPr="00EB7A0D" w:rsidRDefault="00EB7A0D" w:rsidP="00EB7A0D">
            <w:pPr>
              <w:pStyle w:val="103"/>
              <w:rPr>
                <w:lang w:eastAsia="ru-RU"/>
              </w:rPr>
            </w:pPr>
            <w:r w:rsidRPr="00EB7A0D">
              <w:rPr>
                <w:lang w:eastAsia="ru-RU"/>
              </w:rPr>
              <w:t>103,1%</w:t>
            </w:r>
          </w:p>
        </w:tc>
        <w:tc>
          <w:tcPr>
            <w:tcW w:w="201" w:type="pct"/>
            <w:noWrap/>
            <w:hideMark/>
          </w:tcPr>
          <w:p w14:paraId="79122EB4" w14:textId="77777777" w:rsidR="00FB0205" w:rsidRPr="00EB7A0D" w:rsidRDefault="00EB7A0D" w:rsidP="00EB7A0D">
            <w:pPr>
              <w:pStyle w:val="103"/>
              <w:rPr>
                <w:lang w:eastAsia="ru-RU"/>
              </w:rPr>
            </w:pPr>
            <w:r w:rsidRPr="00EB7A0D">
              <w:rPr>
                <w:lang w:eastAsia="ru-RU"/>
              </w:rPr>
              <w:t>102,9%</w:t>
            </w:r>
          </w:p>
        </w:tc>
        <w:tc>
          <w:tcPr>
            <w:tcW w:w="201" w:type="pct"/>
            <w:noWrap/>
            <w:hideMark/>
          </w:tcPr>
          <w:p w14:paraId="4996B97C" w14:textId="77777777" w:rsidR="00FB0205" w:rsidRPr="00EB7A0D" w:rsidRDefault="00EB7A0D" w:rsidP="00EB7A0D">
            <w:pPr>
              <w:pStyle w:val="103"/>
              <w:rPr>
                <w:lang w:eastAsia="ru-RU"/>
              </w:rPr>
            </w:pPr>
            <w:r w:rsidRPr="00EB7A0D">
              <w:rPr>
                <w:lang w:eastAsia="ru-RU"/>
              </w:rPr>
              <w:t>102,8%</w:t>
            </w:r>
          </w:p>
        </w:tc>
        <w:tc>
          <w:tcPr>
            <w:tcW w:w="200" w:type="pct"/>
            <w:noWrap/>
            <w:hideMark/>
          </w:tcPr>
          <w:p w14:paraId="36569AE5" w14:textId="77777777" w:rsidR="00FB0205" w:rsidRPr="00EB7A0D" w:rsidRDefault="00EB7A0D" w:rsidP="00EB7A0D">
            <w:pPr>
              <w:pStyle w:val="103"/>
              <w:rPr>
                <w:lang w:eastAsia="ru-RU"/>
              </w:rPr>
            </w:pPr>
            <w:r w:rsidRPr="00EB7A0D">
              <w:rPr>
                <w:lang w:eastAsia="ru-RU"/>
              </w:rPr>
              <w:t>102,6%</w:t>
            </w:r>
          </w:p>
        </w:tc>
        <w:tc>
          <w:tcPr>
            <w:tcW w:w="201" w:type="pct"/>
            <w:noWrap/>
            <w:hideMark/>
          </w:tcPr>
          <w:p w14:paraId="33811CA8" w14:textId="77777777" w:rsidR="00FB0205" w:rsidRPr="00EB7A0D" w:rsidRDefault="00EB7A0D" w:rsidP="00EB7A0D">
            <w:pPr>
              <w:pStyle w:val="103"/>
              <w:rPr>
                <w:lang w:eastAsia="ru-RU"/>
              </w:rPr>
            </w:pPr>
            <w:r w:rsidRPr="00EB7A0D">
              <w:rPr>
                <w:lang w:eastAsia="ru-RU"/>
              </w:rPr>
              <w:t>102,5%</w:t>
            </w:r>
          </w:p>
        </w:tc>
        <w:tc>
          <w:tcPr>
            <w:tcW w:w="201" w:type="pct"/>
            <w:noWrap/>
            <w:hideMark/>
          </w:tcPr>
          <w:p w14:paraId="7B352E39" w14:textId="77777777" w:rsidR="00FB0205" w:rsidRPr="00EB7A0D" w:rsidRDefault="00EB7A0D" w:rsidP="00EB7A0D">
            <w:pPr>
              <w:pStyle w:val="103"/>
              <w:rPr>
                <w:lang w:eastAsia="ru-RU"/>
              </w:rPr>
            </w:pPr>
            <w:r w:rsidRPr="00EB7A0D">
              <w:rPr>
                <w:lang w:eastAsia="ru-RU"/>
              </w:rPr>
              <w:t>102,3%</w:t>
            </w:r>
          </w:p>
        </w:tc>
        <w:tc>
          <w:tcPr>
            <w:tcW w:w="201" w:type="pct"/>
            <w:noWrap/>
            <w:hideMark/>
          </w:tcPr>
          <w:p w14:paraId="423B2EB4" w14:textId="77777777" w:rsidR="00FB0205" w:rsidRPr="00EB7A0D" w:rsidRDefault="00EB7A0D" w:rsidP="00EB7A0D">
            <w:pPr>
              <w:pStyle w:val="103"/>
              <w:rPr>
                <w:lang w:eastAsia="ru-RU"/>
              </w:rPr>
            </w:pPr>
            <w:r w:rsidRPr="00EB7A0D">
              <w:rPr>
                <w:lang w:eastAsia="ru-RU"/>
              </w:rPr>
              <w:t>102,1%</w:t>
            </w:r>
          </w:p>
        </w:tc>
        <w:tc>
          <w:tcPr>
            <w:tcW w:w="200" w:type="pct"/>
            <w:noWrap/>
            <w:hideMark/>
          </w:tcPr>
          <w:p w14:paraId="737B7BBD" w14:textId="77777777" w:rsidR="00FB0205" w:rsidRPr="00EB7A0D" w:rsidRDefault="00EB7A0D" w:rsidP="00EB7A0D">
            <w:pPr>
              <w:pStyle w:val="103"/>
              <w:rPr>
                <w:lang w:eastAsia="ru-RU"/>
              </w:rPr>
            </w:pPr>
            <w:r w:rsidRPr="00EB7A0D">
              <w:rPr>
                <w:lang w:eastAsia="ru-RU"/>
              </w:rPr>
              <w:t>102,0%</w:t>
            </w:r>
          </w:p>
        </w:tc>
        <w:tc>
          <w:tcPr>
            <w:tcW w:w="201" w:type="pct"/>
            <w:noWrap/>
            <w:hideMark/>
          </w:tcPr>
          <w:p w14:paraId="63470562" w14:textId="77777777" w:rsidR="00FB0205" w:rsidRPr="00EB7A0D" w:rsidRDefault="00EB7A0D" w:rsidP="00EB7A0D">
            <w:pPr>
              <w:pStyle w:val="103"/>
              <w:rPr>
                <w:lang w:eastAsia="ru-RU"/>
              </w:rPr>
            </w:pPr>
            <w:r w:rsidRPr="00EB7A0D">
              <w:rPr>
                <w:lang w:eastAsia="ru-RU"/>
              </w:rPr>
              <w:t>102,0%</w:t>
            </w:r>
          </w:p>
        </w:tc>
        <w:tc>
          <w:tcPr>
            <w:tcW w:w="201" w:type="pct"/>
            <w:noWrap/>
            <w:hideMark/>
          </w:tcPr>
          <w:p w14:paraId="36A66708" w14:textId="77777777" w:rsidR="00FB0205" w:rsidRPr="00EB7A0D" w:rsidRDefault="00EB7A0D" w:rsidP="00EB7A0D">
            <w:pPr>
              <w:pStyle w:val="103"/>
              <w:rPr>
                <w:lang w:eastAsia="ru-RU"/>
              </w:rPr>
            </w:pPr>
            <w:r w:rsidRPr="00EB7A0D">
              <w:rPr>
                <w:lang w:eastAsia="ru-RU"/>
              </w:rPr>
              <w:t>102,0%</w:t>
            </w:r>
          </w:p>
        </w:tc>
        <w:tc>
          <w:tcPr>
            <w:tcW w:w="201" w:type="pct"/>
            <w:noWrap/>
            <w:hideMark/>
          </w:tcPr>
          <w:p w14:paraId="28CB5CFF" w14:textId="77777777" w:rsidR="00FB0205" w:rsidRPr="00EB7A0D" w:rsidRDefault="00EB7A0D" w:rsidP="00EB7A0D">
            <w:pPr>
              <w:pStyle w:val="103"/>
              <w:rPr>
                <w:lang w:eastAsia="ru-RU"/>
              </w:rPr>
            </w:pPr>
            <w:r w:rsidRPr="00EB7A0D">
              <w:rPr>
                <w:lang w:eastAsia="ru-RU"/>
              </w:rPr>
              <w:t>102,0%</w:t>
            </w:r>
          </w:p>
        </w:tc>
        <w:tc>
          <w:tcPr>
            <w:tcW w:w="200" w:type="pct"/>
            <w:noWrap/>
            <w:hideMark/>
          </w:tcPr>
          <w:p w14:paraId="1CBB7A3B" w14:textId="77777777" w:rsidR="00FB0205" w:rsidRPr="00EB7A0D" w:rsidRDefault="00EB7A0D" w:rsidP="00EB7A0D">
            <w:pPr>
              <w:pStyle w:val="103"/>
              <w:rPr>
                <w:lang w:eastAsia="ru-RU"/>
              </w:rPr>
            </w:pPr>
            <w:r w:rsidRPr="00EB7A0D">
              <w:rPr>
                <w:lang w:eastAsia="ru-RU"/>
              </w:rPr>
              <w:t>102,0%</w:t>
            </w:r>
          </w:p>
        </w:tc>
        <w:tc>
          <w:tcPr>
            <w:tcW w:w="201" w:type="pct"/>
            <w:noWrap/>
            <w:hideMark/>
          </w:tcPr>
          <w:p w14:paraId="5F4CE9DF" w14:textId="77777777" w:rsidR="00FB0205" w:rsidRPr="00EB7A0D" w:rsidRDefault="00EB7A0D" w:rsidP="00EB7A0D">
            <w:pPr>
              <w:pStyle w:val="103"/>
              <w:rPr>
                <w:lang w:eastAsia="ru-RU"/>
              </w:rPr>
            </w:pPr>
            <w:r w:rsidRPr="00EB7A0D">
              <w:rPr>
                <w:lang w:eastAsia="ru-RU"/>
              </w:rPr>
              <w:t>102,0%</w:t>
            </w:r>
          </w:p>
        </w:tc>
        <w:tc>
          <w:tcPr>
            <w:tcW w:w="201" w:type="pct"/>
            <w:noWrap/>
            <w:hideMark/>
          </w:tcPr>
          <w:p w14:paraId="24B4F1F2" w14:textId="77777777" w:rsidR="00FB0205" w:rsidRPr="00EB7A0D" w:rsidRDefault="00EB7A0D" w:rsidP="00EB7A0D">
            <w:pPr>
              <w:pStyle w:val="103"/>
              <w:rPr>
                <w:lang w:eastAsia="ru-RU"/>
              </w:rPr>
            </w:pPr>
            <w:r w:rsidRPr="00EB7A0D">
              <w:rPr>
                <w:lang w:eastAsia="ru-RU"/>
              </w:rPr>
              <w:t>102,0%</w:t>
            </w:r>
          </w:p>
        </w:tc>
        <w:tc>
          <w:tcPr>
            <w:tcW w:w="201" w:type="pct"/>
            <w:noWrap/>
            <w:hideMark/>
          </w:tcPr>
          <w:p w14:paraId="4CB293E6" w14:textId="77777777" w:rsidR="00FB0205" w:rsidRPr="00EB7A0D" w:rsidRDefault="00EB7A0D" w:rsidP="00EB7A0D">
            <w:pPr>
              <w:pStyle w:val="103"/>
              <w:rPr>
                <w:lang w:eastAsia="ru-RU"/>
              </w:rPr>
            </w:pPr>
            <w:r w:rsidRPr="00EB7A0D">
              <w:rPr>
                <w:lang w:eastAsia="ru-RU"/>
              </w:rPr>
              <w:t>102,0%</w:t>
            </w:r>
          </w:p>
        </w:tc>
        <w:tc>
          <w:tcPr>
            <w:tcW w:w="201" w:type="pct"/>
            <w:noWrap/>
            <w:hideMark/>
          </w:tcPr>
          <w:p w14:paraId="79E0C73A" w14:textId="77777777" w:rsidR="00FB0205" w:rsidRPr="00EB7A0D" w:rsidRDefault="00EB7A0D" w:rsidP="00EB7A0D">
            <w:pPr>
              <w:pStyle w:val="103"/>
              <w:rPr>
                <w:lang w:eastAsia="ru-RU"/>
              </w:rPr>
            </w:pPr>
            <w:r w:rsidRPr="00EB7A0D">
              <w:rPr>
                <w:lang w:eastAsia="ru-RU"/>
              </w:rPr>
              <w:t>102,0%</w:t>
            </w:r>
          </w:p>
        </w:tc>
      </w:tr>
      <w:tr w:rsidR="00EB7A0D" w:rsidRPr="00EB7A0D" w14:paraId="6235FD4E" w14:textId="77777777" w:rsidTr="00882E18">
        <w:trPr>
          <w:trHeight w:val="20"/>
        </w:trPr>
        <w:tc>
          <w:tcPr>
            <w:tcW w:w="133" w:type="pct"/>
            <w:noWrap/>
            <w:hideMark/>
          </w:tcPr>
          <w:p w14:paraId="4638CB87" w14:textId="77777777" w:rsidR="00FB0205" w:rsidRPr="00EB7A0D" w:rsidRDefault="00EB7A0D" w:rsidP="00EB7A0D">
            <w:pPr>
              <w:pStyle w:val="103"/>
              <w:rPr>
                <w:lang w:eastAsia="ru-RU"/>
              </w:rPr>
            </w:pPr>
            <w:r w:rsidRPr="00EB7A0D">
              <w:rPr>
                <w:lang w:eastAsia="ru-RU"/>
              </w:rPr>
              <w:t> </w:t>
            </w:r>
          </w:p>
        </w:tc>
        <w:tc>
          <w:tcPr>
            <w:tcW w:w="492" w:type="pct"/>
            <w:hideMark/>
          </w:tcPr>
          <w:p w14:paraId="0BE4C5B9" w14:textId="77777777" w:rsidR="00FB0205" w:rsidRPr="00EB7A0D" w:rsidRDefault="00EB7A0D" w:rsidP="00EB7A0D">
            <w:pPr>
              <w:pStyle w:val="103"/>
              <w:rPr>
                <w:lang w:eastAsia="ru-RU"/>
              </w:rPr>
            </w:pPr>
            <w:r w:rsidRPr="00EB7A0D">
              <w:rPr>
                <w:lang w:eastAsia="ru-RU"/>
              </w:rPr>
              <w:t>Индекс роста цен на водоотведение</w:t>
            </w:r>
          </w:p>
        </w:tc>
        <w:tc>
          <w:tcPr>
            <w:tcW w:w="163" w:type="pct"/>
            <w:hideMark/>
          </w:tcPr>
          <w:p w14:paraId="62820F37" w14:textId="77777777" w:rsidR="00FB0205" w:rsidRPr="00EB7A0D" w:rsidRDefault="00EB7A0D" w:rsidP="00EB7A0D">
            <w:pPr>
              <w:pStyle w:val="103"/>
              <w:rPr>
                <w:lang w:eastAsia="ru-RU"/>
              </w:rPr>
            </w:pPr>
            <w:r w:rsidRPr="00EB7A0D">
              <w:rPr>
                <w:lang w:eastAsia="ru-RU"/>
              </w:rPr>
              <w:t>%</w:t>
            </w:r>
          </w:p>
        </w:tc>
        <w:tc>
          <w:tcPr>
            <w:tcW w:w="200" w:type="pct"/>
            <w:noWrap/>
            <w:hideMark/>
          </w:tcPr>
          <w:p w14:paraId="328E95FC" w14:textId="77777777" w:rsidR="00FB0205" w:rsidRPr="00EB7A0D" w:rsidRDefault="00EB7A0D" w:rsidP="00EB7A0D">
            <w:pPr>
              <w:pStyle w:val="103"/>
              <w:rPr>
                <w:lang w:eastAsia="ru-RU"/>
              </w:rPr>
            </w:pPr>
            <w:r w:rsidRPr="00EB7A0D">
              <w:rPr>
                <w:lang w:eastAsia="ru-RU"/>
              </w:rPr>
              <w:t> </w:t>
            </w:r>
          </w:p>
        </w:tc>
        <w:tc>
          <w:tcPr>
            <w:tcW w:w="201" w:type="pct"/>
            <w:noWrap/>
            <w:hideMark/>
          </w:tcPr>
          <w:p w14:paraId="231CB8B2" w14:textId="77777777" w:rsidR="00FB0205" w:rsidRPr="00EB7A0D" w:rsidRDefault="00EB7A0D" w:rsidP="00EB7A0D">
            <w:pPr>
              <w:pStyle w:val="103"/>
              <w:rPr>
                <w:lang w:eastAsia="ru-RU"/>
              </w:rPr>
            </w:pPr>
            <w:r w:rsidRPr="00EB7A0D">
              <w:rPr>
                <w:lang w:eastAsia="ru-RU"/>
              </w:rPr>
              <w:t>104,0%</w:t>
            </w:r>
          </w:p>
        </w:tc>
        <w:tc>
          <w:tcPr>
            <w:tcW w:w="201" w:type="pct"/>
            <w:noWrap/>
            <w:hideMark/>
          </w:tcPr>
          <w:p w14:paraId="1FE63778" w14:textId="77777777" w:rsidR="00FB0205" w:rsidRPr="00EB7A0D" w:rsidRDefault="00EB7A0D" w:rsidP="00EB7A0D">
            <w:pPr>
              <w:pStyle w:val="103"/>
              <w:rPr>
                <w:lang w:eastAsia="ru-RU"/>
              </w:rPr>
            </w:pPr>
            <w:r w:rsidRPr="00EB7A0D">
              <w:rPr>
                <w:lang w:eastAsia="ru-RU"/>
              </w:rPr>
              <w:t>104,0%</w:t>
            </w:r>
          </w:p>
        </w:tc>
        <w:tc>
          <w:tcPr>
            <w:tcW w:w="201" w:type="pct"/>
            <w:noWrap/>
            <w:hideMark/>
          </w:tcPr>
          <w:p w14:paraId="5DEAAFEA" w14:textId="77777777" w:rsidR="00FB0205" w:rsidRPr="00EB7A0D" w:rsidRDefault="00EB7A0D" w:rsidP="00EB7A0D">
            <w:pPr>
              <w:pStyle w:val="103"/>
              <w:rPr>
                <w:lang w:eastAsia="ru-RU"/>
              </w:rPr>
            </w:pPr>
            <w:r w:rsidRPr="00EB7A0D">
              <w:rPr>
                <w:lang w:eastAsia="ru-RU"/>
              </w:rPr>
              <w:t>103,5%</w:t>
            </w:r>
          </w:p>
        </w:tc>
        <w:tc>
          <w:tcPr>
            <w:tcW w:w="200" w:type="pct"/>
            <w:noWrap/>
            <w:hideMark/>
          </w:tcPr>
          <w:p w14:paraId="0F6B7C20" w14:textId="77777777" w:rsidR="00FB0205" w:rsidRPr="00EB7A0D" w:rsidRDefault="00EB7A0D" w:rsidP="00EB7A0D">
            <w:pPr>
              <w:pStyle w:val="103"/>
              <w:rPr>
                <w:lang w:eastAsia="ru-RU"/>
              </w:rPr>
            </w:pPr>
            <w:r w:rsidRPr="00EB7A0D">
              <w:rPr>
                <w:lang w:eastAsia="ru-RU"/>
              </w:rPr>
              <w:t>103,3%</w:t>
            </w:r>
          </w:p>
        </w:tc>
        <w:tc>
          <w:tcPr>
            <w:tcW w:w="201" w:type="pct"/>
            <w:noWrap/>
            <w:hideMark/>
          </w:tcPr>
          <w:p w14:paraId="2985A27B" w14:textId="77777777" w:rsidR="00FB0205" w:rsidRPr="00EB7A0D" w:rsidRDefault="00EB7A0D" w:rsidP="00EB7A0D">
            <w:pPr>
              <w:pStyle w:val="103"/>
              <w:rPr>
                <w:lang w:eastAsia="ru-RU"/>
              </w:rPr>
            </w:pPr>
            <w:r w:rsidRPr="00EB7A0D">
              <w:rPr>
                <w:lang w:eastAsia="ru-RU"/>
              </w:rPr>
              <w:t>103,1%</w:t>
            </w:r>
          </w:p>
        </w:tc>
        <w:tc>
          <w:tcPr>
            <w:tcW w:w="201" w:type="pct"/>
            <w:noWrap/>
            <w:hideMark/>
          </w:tcPr>
          <w:p w14:paraId="06B70DC5" w14:textId="77777777" w:rsidR="00FB0205" w:rsidRPr="00EB7A0D" w:rsidRDefault="00EB7A0D" w:rsidP="00EB7A0D">
            <w:pPr>
              <w:pStyle w:val="103"/>
              <w:rPr>
                <w:lang w:eastAsia="ru-RU"/>
              </w:rPr>
            </w:pPr>
            <w:r w:rsidRPr="00EB7A0D">
              <w:rPr>
                <w:lang w:eastAsia="ru-RU"/>
              </w:rPr>
              <w:t>102,9%</w:t>
            </w:r>
          </w:p>
        </w:tc>
        <w:tc>
          <w:tcPr>
            <w:tcW w:w="201" w:type="pct"/>
            <w:noWrap/>
            <w:hideMark/>
          </w:tcPr>
          <w:p w14:paraId="3798042D" w14:textId="77777777" w:rsidR="00FB0205" w:rsidRPr="00EB7A0D" w:rsidRDefault="00EB7A0D" w:rsidP="00EB7A0D">
            <w:pPr>
              <w:pStyle w:val="103"/>
              <w:rPr>
                <w:lang w:eastAsia="ru-RU"/>
              </w:rPr>
            </w:pPr>
            <w:r w:rsidRPr="00EB7A0D">
              <w:rPr>
                <w:lang w:eastAsia="ru-RU"/>
              </w:rPr>
              <w:t>102,8%</w:t>
            </w:r>
          </w:p>
        </w:tc>
        <w:tc>
          <w:tcPr>
            <w:tcW w:w="200" w:type="pct"/>
            <w:noWrap/>
            <w:hideMark/>
          </w:tcPr>
          <w:p w14:paraId="5DE5025F" w14:textId="77777777" w:rsidR="00FB0205" w:rsidRPr="00EB7A0D" w:rsidRDefault="00EB7A0D" w:rsidP="00EB7A0D">
            <w:pPr>
              <w:pStyle w:val="103"/>
              <w:rPr>
                <w:lang w:eastAsia="ru-RU"/>
              </w:rPr>
            </w:pPr>
            <w:r w:rsidRPr="00EB7A0D">
              <w:rPr>
                <w:lang w:eastAsia="ru-RU"/>
              </w:rPr>
              <w:t>102,6%</w:t>
            </w:r>
          </w:p>
        </w:tc>
        <w:tc>
          <w:tcPr>
            <w:tcW w:w="201" w:type="pct"/>
            <w:noWrap/>
            <w:hideMark/>
          </w:tcPr>
          <w:p w14:paraId="3598D00D" w14:textId="77777777" w:rsidR="00FB0205" w:rsidRPr="00EB7A0D" w:rsidRDefault="00EB7A0D" w:rsidP="00EB7A0D">
            <w:pPr>
              <w:pStyle w:val="103"/>
              <w:rPr>
                <w:lang w:eastAsia="ru-RU"/>
              </w:rPr>
            </w:pPr>
            <w:r w:rsidRPr="00EB7A0D">
              <w:rPr>
                <w:lang w:eastAsia="ru-RU"/>
              </w:rPr>
              <w:t>102,5%</w:t>
            </w:r>
          </w:p>
        </w:tc>
        <w:tc>
          <w:tcPr>
            <w:tcW w:w="201" w:type="pct"/>
            <w:noWrap/>
            <w:hideMark/>
          </w:tcPr>
          <w:p w14:paraId="42725EE2" w14:textId="77777777" w:rsidR="00FB0205" w:rsidRPr="00EB7A0D" w:rsidRDefault="00EB7A0D" w:rsidP="00EB7A0D">
            <w:pPr>
              <w:pStyle w:val="103"/>
              <w:rPr>
                <w:lang w:eastAsia="ru-RU"/>
              </w:rPr>
            </w:pPr>
            <w:r w:rsidRPr="00EB7A0D">
              <w:rPr>
                <w:lang w:eastAsia="ru-RU"/>
              </w:rPr>
              <w:t>102,3%</w:t>
            </w:r>
          </w:p>
        </w:tc>
        <w:tc>
          <w:tcPr>
            <w:tcW w:w="201" w:type="pct"/>
            <w:noWrap/>
            <w:hideMark/>
          </w:tcPr>
          <w:p w14:paraId="38AEEDFA" w14:textId="77777777" w:rsidR="00FB0205" w:rsidRPr="00EB7A0D" w:rsidRDefault="00EB7A0D" w:rsidP="00EB7A0D">
            <w:pPr>
              <w:pStyle w:val="103"/>
              <w:rPr>
                <w:lang w:eastAsia="ru-RU"/>
              </w:rPr>
            </w:pPr>
            <w:r w:rsidRPr="00EB7A0D">
              <w:rPr>
                <w:lang w:eastAsia="ru-RU"/>
              </w:rPr>
              <w:t>102,1%</w:t>
            </w:r>
          </w:p>
        </w:tc>
        <w:tc>
          <w:tcPr>
            <w:tcW w:w="200" w:type="pct"/>
            <w:noWrap/>
            <w:hideMark/>
          </w:tcPr>
          <w:p w14:paraId="29EC5C8C" w14:textId="77777777" w:rsidR="00FB0205" w:rsidRPr="00EB7A0D" w:rsidRDefault="00EB7A0D" w:rsidP="00EB7A0D">
            <w:pPr>
              <w:pStyle w:val="103"/>
              <w:rPr>
                <w:lang w:eastAsia="ru-RU"/>
              </w:rPr>
            </w:pPr>
            <w:r w:rsidRPr="00EB7A0D">
              <w:rPr>
                <w:lang w:eastAsia="ru-RU"/>
              </w:rPr>
              <w:t>102,0%</w:t>
            </w:r>
          </w:p>
        </w:tc>
        <w:tc>
          <w:tcPr>
            <w:tcW w:w="201" w:type="pct"/>
            <w:noWrap/>
            <w:hideMark/>
          </w:tcPr>
          <w:p w14:paraId="6BA740B2" w14:textId="77777777" w:rsidR="00FB0205" w:rsidRPr="00EB7A0D" w:rsidRDefault="00EB7A0D" w:rsidP="00EB7A0D">
            <w:pPr>
              <w:pStyle w:val="103"/>
              <w:rPr>
                <w:lang w:eastAsia="ru-RU"/>
              </w:rPr>
            </w:pPr>
            <w:r w:rsidRPr="00EB7A0D">
              <w:rPr>
                <w:lang w:eastAsia="ru-RU"/>
              </w:rPr>
              <w:t>102,0%</w:t>
            </w:r>
          </w:p>
        </w:tc>
        <w:tc>
          <w:tcPr>
            <w:tcW w:w="201" w:type="pct"/>
            <w:noWrap/>
            <w:hideMark/>
          </w:tcPr>
          <w:p w14:paraId="0A69E4B4" w14:textId="77777777" w:rsidR="00FB0205" w:rsidRPr="00EB7A0D" w:rsidRDefault="00EB7A0D" w:rsidP="00EB7A0D">
            <w:pPr>
              <w:pStyle w:val="103"/>
              <w:rPr>
                <w:lang w:eastAsia="ru-RU"/>
              </w:rPr>
            </w:pPr>
            <w:r w:rsidRPr="00EB7A0D">
              <w:rPr>
                <w:lang w:eastAsia="ru-RU"/>
              </w:rPr>
              <w:t>102,0%</w:t>
            </w:r>
          </w:p>
        </w:tc>
        <w:tc>
          <w:tcPr>
            <w:tcW w:w="201" w:type="pct"/>
            <w:noWrap/>
            <w:hideMark/>
          </w:tcPr>
          <w:p w14:paraId="1B778092" w14:textId="77777777" w:rsidR="00FB0205" w:rsidRPr="00EB7A0D" w:rsidRDefault="00EB7A0D" w:rsidP="00EB7A0D">
            <w:pPr>
              <w:pStyle w:val="103"/>
              <w:rPr>
                <w:lang w:eastAsia="ru-RU"/>
              </w:rPr>
            </w:pPr>
            <w:r w:rsidRPr="00EB7A0D">
              <w:rPr>
                <w:lang w:eastAsia="ru-RU"/>
              </w:rPr>
              <w:t>102,0%</w:t>
            </w:r>
          </w:p>
        </w:tc>
        <w:tc>
          <w:tcPr>
            <w:tcW w:w="200" w:type="pct"/>
            <w:noWrap/>
            <w:hideMark/>
          </w:tcPr>
          <w:p w14:paraId="528C16D6" w14:textId="77777777" w:rsidR="00FB0205" w:rsidRPr="00EB7A0D" w:rsidRDefault="00EB7A0D" w:rsidP="00EB7A0D">
            <w:pPr>
              <w:pStyle w:val="103"/>
              <w:rPr>
                <w:lang w:eastAsia="ru-RU"/>
              </w:rPr>
            </w:pPr>
            <w:r w:rsidRPr="00EB7A0D">
              <w:rPr>
                <w:lang w:eastAsia="ru-RU"/>
              </w:rPr>
              <w:t>102,0%</w:t>
            </w:r>
          </w:p>
        </w:tc>
        <w:tc>
          <w:tcPr>
            <w:tcW w:w="201" w:type="pct"/>
            <w:noWrap/>
            <w:hideMark/>
          </w:tcPr>
          <w:p w14:paraId="6354F99D" w14:textId="77777777" w:rsidR="00FB0205" w:rsidRPr="00EB7A0D" w:rsidRDefault="00EB7A0D" w:rsidP="00EB7A0D">
            <w:pPr>
              <w:pStyle w:val="103"/>
              <w:rPr>
                <w:lang w:eastAsia="ru-RU"/>
              </w:rPr>
            </w:pPr>
            <w:r w:rsidRPr="00EB7A0D">
              <w:rPr>
                <w:lang w:eastAsia="ru-RU"/>
              </w:rPr>
              <w:t>102,0%</w:t>
            </w:r>
          </w:p>
        </w:tc>
        <w:tc>
          <w:tcPr>
            <w:tcW w:w="201" w:type="pct"/>
            <w:noWrap/>
            <w:hideMark/>
          </w:tcPr>
          <w:p w14:paraId="4DF8EF20" w14:textId="77777777" w:rsidR="00FB0205" w:rsidRPr="00EB7A0D" w:rsidRDefault="00EB7A0D" w:rsidP="00EB7A0D">
            <w:pPr>
              <w:pStyle w:val="103"/>
              <w:rPr>
                <w:lang w:eastAsia="ru-RU"/>
              </w:rPr>
            </w:pPr>
            <w:r w:rsidRPr="00EB7A0D">
              <w:rPr>
                <w:lang w:eastAsia="ru-RU"/>
              </w:rPr>
              <w:t>102,0%</w:t>
            </w:r>
          </w:p>
        </w:tc>
        <w:tc>
          <w:tcPr>
            <w:tcW w:w="201" w:type="pct"/>
            <w:noWrap/>
            <w:hideMark/>
          </w:tcPr>
          <w:p w14:paraId="61FA7876" w14:textId="77777777" w:rsidR="00FB0205" w:rsidRPr="00EB7A0D" w:rsidRDefault="00EB7A0D" w:rsidP="00EB7A0D">
            <w:pPr>
              <w:pStyle w:val="103"/>
              <w:rPr>
                <w:lang w:eastAsia="ru-RU"/>
              </w:rPr>
            </w:pPr>
            <w:r w:rsidRPr="00EB7A0D">
              <w:rPr>
                <w:lang w:eastAsia="ru-RU"/>
              </w:rPr>
              <w:t>102,0%</w:t>
            </w:r>
          </w:p>
        </w:tc>
        <w:tc>
          <w:tcPr>
            <w:tcW w:w="201" w:type="pct"/>
            <w:noWrap/>
            <w:hideMark/>
          </w:tcPr>
          <w:p w14:paraId="60EC3EE7" w14:textId="77777777" w:rsidR="00FB0205" w:rsidRPr="00EB7A0D" w:rsidRDefault="00EB7A0D" w:rsidP="00EB7A0D">
            <w:pPr>
              <w:pStyle w:val="103"/>
              <w:rPr>
                <w:lang w:eastAsia="ru-RU"/>
              </w:rPr>
            </w:pPr>
            <w:r w:rsidRPr="00EB7A0D">
              <w:rPr>
                <w:lang w:eastAsia="ru-RU"/>
              </w:rPr>
              <w:t>102,0%</w:t>
            </w:r>
          </w:p>
        </w:tc>
      </w:tr>
      <w:tr w:rsidR="00EB7A0D" w:rsidRPr="00EB7A0D" w14:paraId="7BE9D557" w14:textId="77777777" w:rsidTr="00882E18">
        <w:trPr>
          <w:trHeight w:val="20"/>
        </w:trPr>
        <w:tc>
          <w:tcPr>
            <w:tcW w:w="133" w:type="pct"/>
            <w:noWrap/>
            <w:hideMark/>
          </w:tcPr>
          <w:p w14:paraId="4C438DED" w14:textId="77777777" w:rsidR="00FB0205" w:rsidRPr="00EB7A0D" w:rsidRDefault="00EB7A0D" w:rsidP="00EB7A0D">
            <w:pPr>
              <w:pStyle w:val="103"/>
              <w:rPr>
                <w:lang w:eastAsia="ru-RU"/>
              </w:rPr>
            </w:pPr>
            <w:r w:rsidRPr="00EB7A0D">
              <w:rPr>
                <w:lang w:eastAsia="ru-RU"/>
              </w:rPr>
              <w:t> </w:t>
            </w:r>
          </w:p>
        </w:tc>
        <w:tc>
          <w:tcPr>
            <w:tcW w:w="492" w:type="pct"/>
            <w:hideMark/>
          </w:tcPr>
          <w:p w14:paraId="56A888D9" w14:textId="77777777" w:rsidR="00FB0205" w:rsidRPr="00EB7A0D" w:rsidRDefault="00EB7A0D" w:rsidP="00EB7A0D">
            <w:pPr>
              <w:pStyle w:val="103"/>
              <w:rPr>
                <w:lang w:eastAsia="ru-RU"/>
              </w:rPr>
            </w:pPr>
            <w:r w:rsidRPr="00EB7A0D">
              <w:rPr>
                <w:lang w:eastAsia="ru-RU"/>
              </w:rPr>
              <w:t>Индекс рост тарифа (МЭР)</w:t>
            </w:r>
          </w:p>
        </w:tc>
        <w:tc>
          <w:tcPr>
            <w:tcW w:w="163" w:type="pct"/>
            <w:hideMark/>
          </w:tcPr>
          <w:p w14:paraId="1A96DF2D" w14:textId="77777777" w:rsidR="00FB0205" w:rsidRPr="00EB7A0D" w:rsidRDefault="00EB7A0D" w:rsidP="00EB7A0D">
            <w:pPr>
              <w:pStyle w:val="103"/>
              <w:rPr>
                <w:lang w:eastAsia="ru-RU"/>
              </w:rPr>
            </w:pPr>
            <w:r w:rsidRPr="00EB7A0D">
              <w:rPr>
                <w:lang w:eastAsia="ru-RU"/>
              </w:rPr>
              <w:t>%</w:t>
            </w:r>
          </w:p>
        </w:tc>
        <w:tc>
          <w:tcPr>
            <w:tcW w:w="200" w:type="pct"/>
            <w:noWrap/>
            <w:hideMark/>
          </w:tcPr>
          <w:p w14:paraId="28FC7BDE" w14:textId="77777777" w:rsidR="00FB0205" w:rsidRPr="00EB7A0D" w:rsidRDefault="00EB7A0D" w:rsidP="00EB7A0D">
            <w:pPr>
              <w:pStyle w:val="103"/>
              <w:rPr>
                <w:lang w:eastAsia="ru-RU"/>
              </w:rPr>
            </w:pPr>
            <w:r w:rsidRPr="00EB7A0D">
              <w:rPr>
                <w:lang w:eastAsia="ru-RU"/>
              </w:rPr>
              <w:t> </w:t>
            </w:r>
          </w:p>
        </w:tc>
        <w:tc>
          <w:tcPr>
            <w:tcW w:w="201" w:type="pct"/>
            <w:noWrap/>
            <w:hideMark/>
          </w:tcPr>
          <w:p w14:paraId="7928C82A" w14:textId="77777777" w:rsidR="00FB0205" w:rsidRPr="00EB7A0D" w:rsidRDefault="00EB7A0D" w:rsidP="00EB7A0D">
            <w:pPr>
              <w:pStyle w:val="103"/>
              <w:rPr>
                <w:lang w:eastAsia="ru-RU"/>
              </w:rPr>
            </w:pPr>
            <w:r w:rsidRPr="00EB7A0D">
              <w:rPr>
                <w:lang w:eastAsia="ru-RU"/>
              </w:rPr>
              <w:t>104,0%</w:t>
            </w:r>
          </w:p>
        </w:tc>
        <w:tc>
          <w:tcPr>
            <w:tcW w:w="201" w:type="pct"/>
            <w:noWrap/>
            <w:hideMark/>
          </w:tcPr>
          <w:p w14:paraId="2C93EF44" w14:textId="77777777" w:rsidR="00FB0205" w:rsidRPr="00EB7A0D" w:rsidRDefault="00EB7A0D" w:rsidP="00EB7A0D">
            <w:pPr>
              <w:pStyle w:val="103"/>
              <w:rPr>
                <w:lang w:eastAsia="ru-RU"/>
              </w:rPr>
            </w:pPr>
            <w:r w:rsidRPr="00EB7A0D">
              <w:rPr>
                <w:lang w:eastAsia="ru-RU"/>
              </w:rPr>
              <w:t>103,5%</w:t>
            </w:r>
          </w:p>
        </w:tc>
        <w:tc>
          <w:tcPr>
            <w:tcW w:w="201" w:type="pct"/>
            <w:noWrap/>
            <w:hideMark/>
          </w:tcPr>
          <w:p w14:paraId="424ECEDB" w14:textId="77777777" w:rsidR="00FB0205" w:rsidRPr="00EB7A0D" w:rsidRDefault="00EB7A0D" w:rsidP="00EB7A0D">
            <w:pPr>
              <w:pStyle w:val="103"/>
              <w:rPr>
                <w:lang w:eastAsia="ru-RU"/>
              </w:rPr>
            </w:pPr>
            <w:r w:rsidRPr="00EB7A0D">
              <w:rPr>
                <w:lang w:eastAsia="ru-RU"/>
              </w:rPr>
              <w:t>103,3%</w:t>
            </w:r>
          </w:p>
        </w:tc>
        <w:tc>
          <w:tcPr>
            <w:tcW w:w="200" w:type="pct"/>
            <w:noWrap/>
            <w:hideMark/>
          </w:tcPr>
          <w:p w14:paraId="64628884" w14:textId="77777777" w:rsidR="00FB0205" w:rsidRPr="00EB7A0D" w:rsidRDefault="00EB7A0D" w:rsidP="00EB7A0D">
            <w:pPr>
              <w:pStyle w:val="103"/>
              <w:rPr>
                <w:lang w:eastAsia="ru-RU"/>
              </w:rPr>
            </w:pPr>
            <w:r w:rsidRPr="00EB7A0D">
              <w:rPr>
                <w:lang w:eastAsia="ru-RU"/>
              </w:rPr>
              <w:t>103,1%</w:t>
            </w:r>
          </w:p>
        </w:tc>
        <w:tc>
          <w:tcPr>
            <w:tcW w:w="201" w:type="pct"/>
            <w:noWrap/>
            <w:hideMark/>
          </w:tcPr>
          <w:p w14:paraId="331C0B71" w14:textId="77777777" w:rsidR="00FB0205" w:rsidRPr="00EB7A0D" w:rsidRDefault="00EB7A0D" w:rsidP="00EB7A0D">
            <w:pPr>
              <w:pStyle w:val="103"/>
              <w:rPr>
                <w:lang w:eastAsia="ru-RU"/>
              </w:rPr>
            </w:pPr>
            <w:r w:rsidRPr="00EB7A0D">
              <w:rPr>
                <w:lang w:eastAsia="ru-RU"/>
              </w:rPr>
              <w:t>102,9%</w:t>
            </w:r>
          </w:p>
        </w:tc>
        <w:tc>
          <w:tcPr>
            <w:tcW w:w="201" w:type="pct"/>
            <w:noWrap/>
            <w:hideMark/>
          </w:tcPr>
          <w:p w14:paraId="55EFBF92" w14:textId="77777777" w:rsidR="00FB0205" w:rsidRPr="00EB7A0D" w:rsidRDefault="00EB7A0D" w:rsidP="00EB7A0D">
            <w:pPr>
              <w:pStyle w:val="103"/>
              <w:rPr>
                <w:lang w:eastAsia="ru-RU"/>
              </w:rPr>
            </w:pPr>
            <w:r w:rsidRPr="00EB7A0D">
              <w:rPr>
                <w:lang w:eastAsia="ru-RU"/>
              </w:rPr>
              <w:t>102,8%</w:t>
            </w:r>
          </w:p>
        </w:tc>
        <w:tc>
          <w:tcPr>
            <w:tcW w:w="201" w:type="pct"/>
            <w:noWrap/>
            <w:hideMark/>
          </w:tcPr>
          <w:p w14:paraId="699535DA" w14:textId="77777777" w:rsidR="00FB0205" w:rsidRPr="00EB7A0D" w:rsidRDefault="00EB7A0D" w:rsidP="00EB7A0D">
            <w:pPr>
              <w:pStyle w:val="103"/>
              <w:rPr>
                <w:lang w:eastAsia="ru-RU"/>
              </w:rPr>
            </w:pPr>
            <w:r w:rsidRPr="00EB7A0D">
              <w:rPr>
                <w:lang w:eastAsia="ru-RU"/>
              </w:rPr>
              <w:t>102,6%</w:t>
            </w:r>
          </w:p>
        </w:tc>
        <w:tc>
          <w:tcPr>
            <w:tcW w:w="200" w:type="pct"/>
            <w:noWrap/>
            <w:hideMark/>
          </w:tcPr>
          <w:p w14:paraId="1C3FE907" w14:textId="77777777" w:rsidR="00FB0205" w:rsidRPr="00EB7A0D" w:rsidRDefault="00EB7A0D" w:rsidP="00EB7A0D">
            <w:pPr>
              <w:pStyle w:val="103"/>
              <w:rPr>
                <w:lang w:eastAsia="ru-RU"/>
              </w:rPr>
            </w:pPr>
            <w:r w:rsidRPr="00EB7A0D">
              <w:rPr>
                <w:lang w:eastAsia="ru-RU"/>
              </w:rPr>
              <w:t>102,5%</w:t>
            </w:r>
          </w:p>
        </w:tc>
        <w:tc>
          <w:tcPr>
            <w:tcW w:w="201" w:type="pct"/>
            <w:noWrap/>
            <w:hideMark/>
          </w:tcPr>
          <w:p w14:paraId="5ADB7C8B" w14:textId="77777777" w:rsidR="00FB0205" w:rsidRPr="00EB7A0D" w:rsidRDefault="00EB7A0D" w:rsidP="00EB7A0D">
            <w:pPr>
              <w:pStyle w:val="103"/>
              <w:rPr>
                <w:lang w:eastAsia="ru-RU"/>
              </w:rPr>
            </w:pPr>
            <w:r w:rsidRPr="00EB7A0D">
              <w:rPr>
                <w:lang w:eastAsia="ru-RU"/>
              </w:rPr>
              <w:t>102,3%</w:t>
            </w:r>
          </w:p>
        </w:tc>
        <w:tc>
          <w:tcPr>
            <w:tcW w:w="201" w:type="pct"/>
            <w:noWrap/>
            <w:hideMark/>
          </w:tcPr>
          <w:p w14:paraId="3145D9E2" w14:textId="77777777" w:rsidR="00FB0205" w:rsidRPr="00EB7A0D" w:rsidRDefault="00EB7A0D" w:rsidP="00EB7A0D">
            <w:pPr>
              <w:pStyle w:val="103"/>
              <w:rPr>
                <w:lang w:eastAsia="ru-RU"/>
              </w:rPr>
            </w:pPr>
            <w:r w:rsidRPr="00EB7A0D">
              <w:rPr>
                <w:lang w:eastAsia="ru-RU"/>
              </w:rPr>
              <w:t>102,1%</w:t>
            </w:r>
          </w:p>
        </w:tc>
        <w:tc>
          <w:tcPr>
            <w:tcW w:w="201" w:type="pct"/>
            <w:noWrap/>
            <w:hideMark/>
          </w:tcPr>
          <w:p w14:paraId="5FC47077" w14:textId="77777777" w:rsidR="00FB0205" w:rsidRPr="00EB7A0D" w:rsidRDefault="00EB7A0D" w:rsidP="00EB7A0D">
            <w:pPr>
              <w:pStyle w:val="103"/>
              <w:rPr>
                <w:lang w:eastAsia="ru-RU"/>
              </w:rPr>
            </w:pPr>
            <w:r w:rsidRPr="00EB7A0D">
              <w:rPr>
                <w:lang w:eastAsia="ru-RU"/>
              </w:rPr>
              <w:t>102,0%</w:t>
            </w:r>
          </w:p>
        </w:tc>
        <w:tc>
          <w:tcPr>
            <w:tcW w:w="200" w:type="pct"/>
            <w:noWrap/>
            <w:hideMark/>
          </w:tcPr>
          <w:p w14:paraId="0E1B7C5F" w14:textId="77777777" w:rsidR="00FB0205" w:rsidRPr="00EB7A0D" w:rsidRDefault="00EB7A0D" w:rsidP="00EB7A0D">
            <w:pPr>
              <w:pStyle w:val="103"/>
              <w:rPr>
                <w:lang w:eastAsia="ru-RU"/>
              </w:rPr>
            </w:pPr>
            <w:r w:rsidRPr="00EB7A0D">
              <w:rPr>
                <w:lang w:eastAsia="ru-RU"/>
              </w:rPr>
              <w:t>102,0%</w:t>
            </w:r>
          </w:p>
        </w:tc>
        <w:tc>
          <w:tcPr>
            <w:tcW w:w="201" w:type="pct"/>
            <w:noWrap/>
            <w:hideMark/>
          </w:tcPr>
          <w:p w14:paraId="4F7EF4A5" w14:textId="77777777" w:rsidR="00FB0205" w:rsidRPr="00EB7A0D" w:rsidRDefault="00EB7A0D" w:rsidP="00EB7A0D">
            <w:pPr>
              <w:pStyle w:val="103"/>
              <w:rPr>
                <w:lang w:eastAsia="ru-RU"/>
              </w:rPr>
            </w:pPr>
            <w:r w:rsidRPr="00EB7A0D">
              <w:rPr>
                <w:lang w:eastAsia="ru-RU"/>
              </w:rPr>
              <w:t>102,0%</w:t>
            </w:r>
          </w:p>
        </w:tc>
        <w:tc>
          <w:tcPr>
            <w:tcW w:w="201" w:type="pct"/>
            <w:noWrap/>
            <w:hideMark/>
          </w:tcPr>
          <w:p w14:paraId="547C3741" w14:textId="77777777" w:rsidR="00FB0205" w:rsidRPr="00EB7A0D" w:rsidRDefault="00EB7A0D" w:rsidP="00EB7A0D">
            <w:pPr>
              <w:pStyle w:val="103"/>
              <w:rPr>
                <w:lang w:eastAsia="ru-RU"/>
              </w:rPr>
            </w:pPr>
            <w:r w:rsidRPr="00EB7A0D">
              <w:rPr>
                <w:lang w:eastAsia="ru-RU"/>
              </w:rPr>
              <w:t>102,0%</w:t>
            </w:r>
          </w:p>
        </w:tc>
        <w:tc>
          <w:tcPr>
            <w:tcW w:w="201" w:type="pct"/>
            <w:noWrap/>
            <w:hideMark/>
          </w:tcPr>
          <w:p w14:paraId="3C60A63C" w14:textId="77777777" w:rsidR="00FB0205" w:rsidRPr="00EB7A0D" w:rsidRDefault="00EB7A0D" w:rsidP="00EB7A0D">
            <w:pPr>
              <w:pStyle w:val="103"/>
              <w:rPr>
                <w:lang w:eastAsia="ru-RU"/>
              </w:rPr>
            </w:pPr>
            <w:r w:rsidRPr="00EB7A0D">
              <w:rPr>
                <w:lang w:eastAsia="ru-RU"/>
              </w:rPr>
              <w:t>102,0%</w:t>
            </w:r>
          </w:p>
        </w:tc>
        <w:tc>
          <w:tcPr>
            <w:tcW w:w="200" w:type="pct"/>
            <w:noWrap/>
            <w:hideMark/>
          </w:tcPr>
          <w:p w14:paraId="62D61BAB" w14:textId="77777777" w:rsidR="00FB0205" w:rsidRPr="00EB7A0D" w:rsidRDefault="00EB7A0D" w:rsidP="00EB7A0D">
            <w:pPr>
              <w:pStyle w:val="103"/>
              <w:rPr>
                <w:lang w:eastAsia="ru-RU"/>
              </w:rPr>
            </w:pPr>
            <w:r w:rsidRPr="00EB7A0D">
              <w:rPr>
                <w:lang w:eastAsia="ru-RU"/>
              </w:rPr>
              <w:t>102,0%</w:t>
            </w:r>
          </w:p>
        </w:tc>
        <w:tc>
          <w:tcPr>
            <w:tcW w:w="201" w:type="pct"/>
            <w:noWrap/>
            <w:hideMark/>
          </w:tcPr>
          <w:p w14:paraId="4AF06116" w14:textId="77777777" w:rsidR="00FB0205" w:rsidRPr="00EB7A0D" w:rsidRDefault="00EB7A0D" w:rsidP="00EB7A0D">
            <w:pPr>
              <w:pStyle w:val="103"/>
              <w:rPr>
                <w:lang w:eastAsia="ru-RU"/>
              </w:rPr>
            </w:pPr>
            <w:r w:rsidRPr="00EB7A0D">
              <w:rPr>
                <w:lang w:eastAsia="ru-RU"/>
              </w:rPr>
              <w:t>102,0%</w:t>
            </w:r>
          </w:p>
        </w:tc>
        <w:tc>
          <w:tcPr>
            <w:tcW w:w="201" w:type="pct"/>
            <w:noWrap/>
            <w:hideMark/>
          </w:tcPr>
          <w:p w14:paraId="02C96D66" w14:textId="77777777" w:rsidR="00FB0205" w:rsidRPr="00EB7A0D" w:rsidRDefault="00EB7A0D" w:rsidP="00EB7A0D">
            <w:pPr>
              <w:pStyle w:val="103"/>
              <w:rPr>
                <w:lang w:eastAsia="ru-RU"/>
              </w:rPr>
            </w:pPr>
            <w:r w:rsidRPr="00EB7A0D">
              <w:rPr>
                <w:lang w:eastAsia="ru-RU"/>
              </w:rPr>
              <w:t>102,0%</w:t>
            </w:r>
          </w:p>
        </w:tc>
        <w:tc>
          <w:tcPr>
            <w:tcW w:w="201" w:type="pct"/>
            <w:noWrap/>
            <w:hideMark/>
          </w:tcPr>
          <w:p w14:paraId="0476A4D2" w14:textId="77777777" w:rsidR="00FB0205" w:rsidRPr="00EB7A0D" w:rsidRDefault="00EB7A0D" w:rsidP="00EB7A0D">
            <w:pPr>
              <w:pStyle w:val="103"/>
              <w:rPr>
                <w:lang w:eastAsia="ru-RU"/>
              </w:rPr>
            </w:pPr>
            <w:r w:rsidRPr="00EB7A0D">
              <w:rPr>
                <w:lang w:eastAsia="ru-RU"/>
              </w:rPr>
              <w:t>102,0%</w:t>
            </w:r>
          </w:p>
        </w:tc>
        <w:tc>
          <w:tcPr>
            <w:tcW w:w="201" w:type="pct"/>
            <w:noWrap/>
            <w:hideMark/>
          </w:tcPr>
          <w:p w14:paraId="569DB9B2" w14:textId="77777777" w:rsidR="00FB0205" w:rsidRPr="00EB7A0D" w:rsidRDefault="00EB7A0D" w:rsidP="00EB7A0D">
            <w:pPr>
              <w:pStyle w:val="103"/>
              <w:rPr>
                <w:lang w:eastAsia="ru-RU"/>
              </w:rPr>
            </w:pPr>
            <w:r w:rsidRPr="00EB7A0D">
              <w:rPr>
                <w:lang w:eastAsia="ru-RU"/>
              </w:rPr>
              <w:t>102,0%</w:t>
            </w:r>
          </w:p>
        </w:tc>
      </w:tr>
      <w:tr w:rsidR="00EB7A0D" w:rsidRPr="00EB7A0D" w14:paraId="092DDCA3" w14:textId="77777777" w:rsidTr="00882E18">
        <w:trPr>
          <w:trHeight w:val="20"/>
        </w:trPr>
        <w:tc>
          <w:tcPr>
            <w:tcW w:w="133" w:type="pct"/>
            <w:hideMark/>
          </w:tcPr>
          <w:p w14:paraId="54AA6CE8" w14:textId="77777777" w:rsidR="00FB0205" w:rsidRPr="00EB7A0D" w:rsidRDefault="00EB7A0D" w:rsidP="00EB7A0D">
            <w:pPr>
              <w:pStyle w:val="103"/>
              <w:rPr>
                <w:lang w:eastAsia="ru-RU"/>
              </w:rPr>
            </w:pPr>
            <w:r w:rsidRPr="00EB7A0D">
              <w:rPr>
                <w:lang w:eastAsia="ru-RU"/>
              </w:rPr>
              <w:t>1</w:t>
            </w:r>
          </w:p>
        </w:tc>
        <w:tc>
          <w:tcPr>
            <w:tcW w:w="492" w:type="pct"/>
            <w:noWrap/>
            <w:hideMark/>
          </w:tcPr>
          <w:p w14:paraId="2920D554" w14:textId="77777777" w:rsidR="00FB0205" w:rsidRPr="00EB7A0D" w:rsidRDefault="00EB7A0D" w:rsidP="00EB7A0D">
            <w:pPr>
              <w:pStyle w:val="103"/>
              <w:rPr>
                <w:lang w:eastAsia="ru-RU"/>
              </w:rPr>
            </w:pPr>
            <w:r w:rsidRPr="00EB7A0D">
              <w:rPr>
                <w:lang w:eastAsia="ru-RU"/>
              </w:rPr>
              <w:t>БАЛАНС ТЕПЛОВОЙ ЭНЕРГИИ</w:t>
            </w:r>
          </w:p>
        </w:tc>
        <w:tc>
          <w:tcPr>
            <w:tcW w:w="163" w:type="pct"/>
            <w:hideMark/>
          </w:tcPr>
          <w:p w14:paraId="6BA4B135" w14:textId="77777777" w:rsidR="00FB0205" w:rsidRPr="00EB7A0D" w:rsidRDefault="00EB7A0D" w:rsidP="00EB7A0D">
            <w:pPr>
              <w:pStyle w:val="103"/>
              <w:rPr>
                <w:lang w:eastAsia="ru-RU"/>
              </w:rPr>
            </w:pPr>
            <w:r w:rsidRPr="00EB7A0D">
              <w:rPr>
                <w:lang w:eastAsia="ru-RU"/>
              </w:rPr>
              <w:t> </w:t>
            </w:r>
          </w:p>
        </w:tc>
        <w:tc>
          <w:tcPr>
            <w:tcW w:w="200" w:type="pct"/>
            <w:hideMark/>
          </w:tcPr>
          <w:p w14:paraId="282F3937" w14:textId="77777777" w:rsidR="00FB0205" w:rsidRPr="00EB7A0D" w:rsidRDefault="00EB7A0D" w:rsidP="00EB7A0D">
            <w:pPr>
              <w:pStyle w:val="103"/>
              <w:rPr>
                <w:lang w:eastAsia="ru-RU"/>
              </w:rPr>
            </w:pPr>
            <w:r w:rsidRPr="00EB7A0D">
              <w:rPr>
                <w:lang w:eastAsia="ru-RU"/>
              </w:rPr>
              <w:t> </w:t>
            </w:r>
          </w:p>
        </w:tc>
        <w:tc>
          <w:tcPr>
            <w:tcW w:w="201" w:type="pct"/>
            <w:hideMark/>
          </w:tcPr>
          <w:p w14:paraId="36B2A94E" w14:textId="77777777" w:rsidR="00FB0205" w:rsidRPr="00EB7A0D" w:rsidRDefault="00EB7A0D" w:rsidP="00EB7A0D">
            <w:pPr>
              <w:pStyle w:val="103"/>
              <w:rPr>
                <w:lang w:eastAsia="ru-RU"/>
              </w:rPr>
            </w:pPr>
            <w:r w:rsidRPr="00EB7A0D">
              <w:rPr>
                <w:lang w:eastAsia="ru-RU"/>
              </w:rPr>
              <w:t> </w:t>
            </w:r>
          </w:p>
        </w:tc>
        <w:tc>
          <w:tcPr>
            <w:tcW w:w="201" w:type="pct"/>
            <w:hideMark/>
          </w:tcPr>
          <w:p w14:paraId="7F15E342" w14:textId="77777777" w:rsidR="00FB0205" w:rsidRPr="00EB7A0D" w:rsidRDefault="00EB7A0D" w:rsidP="00EB7A0D">
            <w:pPr>
              <w:pStyle w:val="103"/>
              <w:rPr>
                <w:lang w:eastAsia="ru-RU"/>
              </w:rPr>
            </w:pPr>
            <w:r w:rsidRPr="00EB7A0D">
              <w:rPr>
                <w:lang w:eastAsia="ru-RU"/>
              </w:rPr>
              <w:t> </w:t>
            </w:r>
          </w:p>
        </w:tc>
        <w:tc>
          <w:tcPr>
            <w:tcW w:w="201" w:type="pct"/>
            <w:hideMark/>
          </w:tcPr>
          <w:p w14:paraId="05BC5796" w14:textId="77777777" w:rsidR="00FB0205" w:rsidRPr="00EB7A0D" w:rsidRDefault="00EB7A0D" w:rsidP="00EB7A0D">
            <w:pPr>
              <w:pStyle w:val="103"/>
              <w:rPr>
                <w:lang w:eastAsia="ru-RU"/>
              </w:rPr>
            </w:pPr>
            <w:r w:rsidRPr="00EB7A0D">
              <w:rPr>
                <w:lang w:eastAsia="ru-RU"/>
              </w:rPr>
              <w:t> </w:t>
            </w:r>
          </w:p>
        </w:tc>
        <w:tc>
          <w:tcPr>
            <w:tcW w:w="200" w:type="pct"/>
            <w:hideMark/>
          </w:tcPr>
          <w:p w14:paraId="2578CBAB" w14:textId="77777777" w:rsidR="00FB0205" w:rsidRPr="00EB7A0D" w:rsidRDefault="00EB7A0D" w:rsidP="00EB7A0D">
            <w:pPr>
              <w:pStyle w:val="103"/>
              <w:rPr>
                <w:lang w:eastAsia="ru-RU"/>
              </w:rPr>
            </w:pPr>
            <w:r w:rsidRPr="00EB7A0D">
              <w:rPr>
                <w:lang w:eastAsia="ru-RU"/>
              </w:rPr>
              <w:t> </w:t>
            </w:r>
          </w:p>
        </w:tc>
        <w:tc>
          <w:tcPr>
            <w:tcW w:w="201" w:type="pct"/>
            <w:hideMark/>
          </w:tcPr>
          <w:p w14:paraId="262A1F1D" w14:textId="77777777" w:rsidR="00FB0205" w:rsidRPr="00EB7A0D" w:rsidRDefault="00EB7A0D" w:rsidP="00EB7A0D">
            <w:pPr>
              <w:pStyle w:val="103"/>
              <w:rPr>
                <w:lang w:eastAsia="ru-RU"/>
              </w:rPr>
            </w:pPr>
            <w:r w:rsidRPr="00EB7A0D">
              <w:rPr>
                <w:lang w:eastAsia="ru-RU"/>
              </w:rPr>
              <w:t> </w:t>
            </w:r>
          </w:p>
        </w:tc>
        <w:tc>
          <w:tcPr>
            <w:tcW w:w="201" w:type="pct"/>
            <w:hideMark/>
          </w:tcPr>
          <w:p w14:paraId="38F853A8" w14:textId="77777777" w:rsidR="00FB0205" w:rsidRPr="00EB7A0D" w:rsidRDefault="00EB7A0D" w:rsidP="00EB7A0D">
            <w:pPr>
              <w:pStyle w:val="103"/>
              <w:rPr>
                <w:lang w:eastAsia="ru-RU"/>
              </w:rPr>
            </w:pPr>
            <w:r w:rsidRPr="00EB7A0D">
              <w:rPr>
                <w:lang w:eastAsia="ru-RU"/>
              </w:rPr>
              <w:t> </w:t>
            </w:r>
          </w:p>
        </w:tc>
        <w:tc>
          <w:tcPr>
            <w:tcW w:w="201" w:type="pct"/>
            <w:hideMark/>
          </w:tcPr>
          <w:p w14:paraId="29AE2FBF" w14:textId="77777777" w:rsidR="00FB0205" w:rsidRPr="00EB7A0D" w:rsidRDefault="00EB7A0D" w:rsidP="00EB7A0D">
            <w:pPr>
              <w:pStyle w:val="103"/>
              <w:rPr>
                <w:lang w:eastAsia="ru-RU"/>
              </w:rPr>
            </w:pPr>
            <w:r w:rsidRPr="00EB7A0D">
              <w:rPr>
                <w:lang w:eastAsia="ru-RU"/>
              </w:rPr>
              <w:t> </w:t>
            </w:r>
          </w:p>
        </w:tc>
        <w:tc>
          <w:tcPr>
            <w:tcW w:w="200" w:type="pct"/>
            <w:hideMark/>
          </w:tcPr>
          <w:p w14:paraId="1A6A7274" w14:textId="77777777" w:rsidR="00FB0205" w:rsidRPr="00EB7A0D" w:rsidRDefault="00EB7A0D" w:rsidP="00EB7A0D">
            <w:pPr>
              <w:pStyle w:val="103"/>
              <w:rPr>
                <w:lang w:eastAsia="ru-RU"/>
              </w:rPr>
            </w:pPr>
            <w:r w:rsidRPr="00EB7A0D">
              <w:rPr>
                <w:lang w:eastAsia="ru-RU"/>
              </w:rPr>
              <w:t> </w:t>
            </w:r>
          </w:p>
        </w:tc>
        <w:tc>
          <w:tcPr>
            <w:tcW w:w="201" w:type="pct"/>
            <w:hideMark/>
          </w:tcPr>
          <w:p w14:paraId="00B58B3C" w14:textId="77777777" w:rsidR="00FB0205" w:rsidRPr="00EB7A0D" w:rsidRDefault="00EB7A0D" w:rsidP="00EB7A0D">
            <w:pPr>
              <w:pStyle w:val="103"/>
              <w:rPr>
                <w:lang w:eastAsia="ru-RU"/>
              </w:rPr>
            </w:pPr>
            <w:r w:rsidRPr="00EB7A0D">
              <w:rPr>
                <w:lang w:eastAsia="ru-RU"/>
              </w:rPr>
              <w:t> </w:t>
            </w:r>
          </w:p>
        </w:tc>
        <w:tc>
          <w:tcPr>
            <w:tcW w:w="201" w:type="pct"/>
            <w:hideMark/>
          </w:tcPr>
          <w:p w14:paraId="4FAB2E06" w14:textId="77777777" w:rsidR="00FB0205" w:rsidRPr="00EB7A0D" w:rsidRDefault="00EB7A0D" w:rsidP="00EB7A0D">
            <w:pPr>
              <w:pStyle w:val="103"/>
              <w:rPr>
                <w:lang w:eastAsia="ru-RU"/>
              </w:rPr>
            </w:pPr>
            <w:r w:rsidRPr="00EB7A0D">
              <w:rPr>
                <w:lang w:eastAsia="ru-RU"/>
              </w:rPr>
              <w:t> </w:t>
            </w:r>
          </w:p>
        </w:tc>
        <w:tc>
          <w:tcPr>
            <w:tcW w:w="201" w:type="pct"/>
            <w:hideMark/>
          </w:tcPr>
          <w:p w14:paraId="751182FB" w14:textId="77777777" w:rsidR="00FB0205" w:rsidRPr="00EB7A0D" w:rsidRDefault="00EB7A0D" w:rsidP="00EB7A0D">
            <w:pPr>
              <w:pStyle w:val="103"/>
              <w:rPr>
                <w:lang w:eastAsia="ru-RU"/>
              </w:rPr>
            </w:pPr>
            <w:r w:rsidRPr="00EB7A0D">
              <w:rPr>
                <w:lang w:eastAsia="ru-RU"/>
              </w:rPr>
              <w:t> </w:t>
            </w:r>
          </w:p>
        </w:tc>
        <w:tc>
          <w:tcPr>
            <w:tcW w:w="200" w:type="pct"/>
            <w:hideMark/>
          </w:tcPr>
          <w:p w14:paraId="3BDAC494" w14:textId="77777777" w:rsidR="00FB0205" w:rsidRPr="00EB7A0D" w:rsidRDefault="00EB7A0D" w:rsidP="00EB7A0D">
            <w:pPr>
              <w:pStyle w:val="103"/>
              <w:rPr>
                <w:lang w:eastAsia="ru-RU"/>
              </w:rPr>
            </w:pPr>
            <w:r w:rsidRPr="00EB7A0D">
              <w:rPr>
                <w:lang w:eastAsia="ru-RU"/>
              </w:rPr>
              <w:t> </w:t>
            </w:r>
          </w:p>
        </w:tc>
        <w:tc>
          <w:tcPr>
            <w:tcW w:w="201" w:type="pct"/>
            <w:hideMark/>
          </w:tcPr>
          <w:p w14:paraId="52B44319" w14:textId="77777777" w:rsidR="00FB0205" w:rsidRPr="00EB7A0D" w:rsidRDefault="00EB7A0D" w:rsidP="00EB7A0D">
            <w:pPr>
              <w:pStyle w:val="103"/>
              <w:rPr>
                <w:lang w:eastAsia="ru-RU"/>
              </w:rPr>
            </w:pPr>
            <w:r w:rsidRPr="00EB7A0D">
              <w:rPr>
                <w:lang w:eastAsia="ru-RU"/>
              </w:rPr>
              <w:t> </w:t>
            </w:r>
          </w:p>
        </w:tc>
        <w:tc>
          <w:tcPr>
            <w:tcW w:w="201" w:type="pct"/>
            <w:hideMark/>
          </w:tcPr>
          <w:p w14:paraId="687EEE0C" w14:textId="77777777" w:rsidR="00FB0205" w:rsidRPr="00EB7A0D" w:rsidRDefault="00EB7A0D" w:rsidP="00EB7A0D">
            <w:pPr>
              <w:pStyle w:val="103"/>
              <w:rPr>
                <w:lang w:eastAsia="ru-RU"/>
              </w:rPr>
            </w:pPr>
            <w:r w:rsidRPr="00EB7A0D">
              <w:rPr>
                <w:lang w:eastAsia="ru-RU"/>
              </w:rPr>
              <w:t> </w:t>
            </w:r>
          </w:p>
        </w:tc>
        <w:tc>
          <w:tcPr>
            <w:tcW w:w="201" w:type="pct"/>
            <w:hideMark/>
          </w:tcPr>
          <w:p w14:paraId="687F25A3" w14:textId="77777777" w:rsidR="00FB0205" w:rsidRPr="00EB7A0D" w:rsidRDefault="00EB7A0D" w:rsidP="00EB7A0D">
            <w:pPr>
              <w:pStyle w:val="103"/>
              <w:rPr>
                <w:lang w:eastAsia="ru-RU"/>
              </w:rPr>
            </w:pPr>
            <w:r w:rsidRPr="00EB7A0D">
              <w:rPr>
                <w:lang w:eastAsia="ru-RU"/>
              </w:rPr>
              <w:t> </w:t>
            </w:r>
          </w:p>
        </w:tc>
        <w:tc>
          <w:tcPr>
            <w:tcW w:w="200" w:type="pct"/>
            <w:hideMark/>
          </w:tcPr>
          <w:p w14:paraId="70D3D1E7" w14:textId="77777777" w:rsidR="00FB0205" w:rsidRPr="00EB7A0D" w:rsidRDefault="00EB7A0D" w:rsidP="00EB7A0D">
            <w:pPr>
              <w:pStyle w:val="103"/>
              <w:rPr>
                <w:lang w:eastAsia="ru-RU"/>
              </w:rPr>
            </w:pPr>
            <w:r w:rsidRPr="00EB7A0D">
              <w:rPr>
                <w:lang w:eastAsia="ru-RU"/>
              </w:rPr>
              <w:t> </w:t>
            </w:r>
          </w:p>
        </w:tc>
        <w:tc>
          <w:tcPr>
            <w:tcW w:w="201" w:type="pct"/>
            <w:hideMark/>
          </w:tcPr>
          <w:p w14:paraId="09287625" w14:textId="77777777" w:rsidR="00FB0205" w:rsidRPr="00EB7A0D" w:rsidRDefault="00EB7A0D" w:rsidP="00EB7A0D">
            <w:pPr>
              <w:pStyle w:val="103"/>
              <w:rPr>
                <w:lang w:eastAsia="ru-RU"/>
              </w:rPr>
            </w:pPr>
            <w:r w:rsidRPr="00EB7A0D">
              <w:rPr>
                <w:lang w:eastAsia="ru-RU"/>
              </w:rPr>
              <w:t> </w:t>
            </w:r>
          </w:p>
        </w:tc>
        <w:tc>
          <w:tcPr>
            <w:tcW w:w="201" w:type="pct"/>
            <w:hideMark/>
          </w:tcPr>
          <w:p w14:paraId="70491A38" w14:textId="77777777" w:rsidR="00FB0205" w:rsidRPr="00EB7A0D" w:rsidRDefault="00EB7A0D" w:rsidP="00EB7A0D">
            <w:pPr>
              <w:pStyle w:val="103"/>
              <w:rPr>
                <w:lang w:eastAsia="ru-RU"/>
              </w:rPr>
            </w:pPr>
            <w:r w:rsidRPr="00EB7A0D">
              <w:rPr>
                <w:lang w:eastAsia="ru-RU"/>
              </w:rPr>
              <w:t> </w:t>
            </w:r>
          </w:p>
        </w:tc>
        <w:tc>
          <w:tcPr>
            <w:tcW w:w="201" w:type="pct"/>
            <w:hideMark/>
          </w:tcPr>
          <w:p w14:paraId="3F7FB9B3" w14:textId="77777777" w:rsidR="00FB0205" w:rsidRPr="00EB7A0D" w:rsidRDefault="00EB7A0D" w:rsidP="00EB7A0D">
            <w:pPr>
              <w:pStyle w:val="103"/>
              <w:rPr>
                <w:lang w:eastAsia="ru-RU"/>
              </w:rPr>
            </w:pPr>
            <w:r w:rsidRPr="00EB7A0D">
              <w:rPr>
                <w:lang w:eastAsia="ru-RU"/>
              </w:rPr>
              <w:t> </w:t>
            </w:r>
          </w:p>
        </w:tc>
        <w:tc>
          <w:tcPr>
            <w:tcW w:w="201" w:type="pct"/>
            <w:hideMark/>
          </w:tcPr>
          <w:p w14:paraId="2203DC79" w14:textId="77777777" w:rsidR="00FB0205" w:rsidRPr="00EB7A0D" w:rsidRDefault="00EB7A0D" w:rsidP="00EB7A0D">
            <w:pPr>
              <w:pStyle w:val="103"/>
              <w:rPr>
                <w:lang w:eastAsia="ru-RU"/>
              </w:rPr>
            </w:pPr>
            <w:r w:rsidRPr="00EB7A0D">
              <w:rPr>
                <w:lang w:eastAsia="ru-RU"/>
              </w:rPr>
              <w:t> </w:t>
            </w:r>
          </w:p>
        </w:tc>
      </w:tr>
      <w:tr w:rsidR="00EB7A0D" w:rsidRPr="00EB7A0D" w14:paraId="152660F2" w14:textId="77777777" w:rsidTr="00882E18">
        <w:trPr>
          <w:trHeight w:val="20"/>
        </w:trPr>
        <w:tc>
          <w:tcPr>
            <w:tcW w:w="133" w:type="pct"/>
            <w:hideMark/>
          </w:tcPr>
          <w:p w14:paraId="3F76020D" w14:textId="77777777" w:rsidR="00FB0205" w:rsidRPr="00EB7A0D" w:rsidRDefault="00EB7A0D" w:rsidP="00EB7A0D">
            <w:pPr>
              <w:pStyle w:val="103"/>
              <w:rPr>
                <w:lang w:eastAsia="ru-RU"/>
              </w:rPr>
            </w:pPr>
            <w:r w:rsidRPr="00EB7A0D">
              <w:rPr>
                <w:lang w:eastAsia="ru-RU"/>
              </w:rPr>
              <w:t>1.1.</w:t>
            </w:r>
          </w:p>
        </w:tc>
        <w:tc>
          <w:tcPr>
            <w:tcW w:w="492" w:type="pct"/>
            <w:hideMark/>
          </w:tcPr>
          <w:p w14:paraId="2D398657" w14:textId="77777777" w:rsidR="00FB0205" w:rsidRPr="00EB7A0D" w:rsidRDefault="00EB7A0D" w:rsidP="00EB7A0D">
            <w:pPr>
              <w:pStyle w:val="103"/>
              <w:rPr>
                <w:lang w:eastAsia="ru-RU"/>
              </w:rPr>
            </w:pPr>
            <w:r w:rsidRPr="00EB7A0D">
              <w:rPr>
                <w:lang w:eastAsia="ru-RU"/>
              </w:rPr>
              <w:t>Установленная те</w:t>
            </w:r>
            <w:r w:rsidRPr="00EB7A0D">
              <w:rPr>
                <w:lang w:eastAsia="ru-RU"/>
              </w:rPr>
              <w:t>п</w:t>
            </w:r>
            <w:r w:rsidRPr="00EB7A0D">
              <w:rPr>
                <w:lang w:eastAsia="ru-RU"/>
              </w:rPr>
              <w:t>ловая мощность, в т.ч.:</w:t>
            </w:r>
          </w:p>
        </w:tc>
        <w:tc>
          <w:tcPr>
            <w:tcW w:w="163" w:type="pct"/>
            <w:hideMark/>
          </w:tcPr>
          <w:p w14:paraId="12E37460" w14:textId="77777777" w:rsidR="00FB0205" w:rsidRPr="00EB7A0D" w:rsidRDefault="00EB7A0D" w:rsidP="00EB7A0D">
            <w:pPr>
              <w:pStyle w:val="103"/>
              <w:rPr>
                <w:lang w:eastAsia="ru-RU"/>
              </w:rPr>
            </w:pPr>
            <w:r w:rsidRPr="00EB7A0D">
              <w:rPr>
                <w:lang w:eastAsia="ru-RU"/>
              </w:rPr>
              <w:t>МВт</w:t>
            </w:r>
          </w:p>
        </w:tc>
        <w:tc>
          <w:tcPr>
            <w:tcW w:w="200" w:type="pct"/>
            <w:noWrap/>
            <w:hideMark/>
          </w:tcPr>
          <w:p w14:paraId="3AF44644" w14:textId="77777777" w:rsidR="00FB0205" w:rsidRPr="00EB7A0D" w:rsidRDefault="00EB7A0D" w:rsidP="00EB7A0D">
            <w:pPr>
              <w:pStyle w:val="103"/>
              <w:rPr>
                <w:lang w:eastAsia="ru-RU"/>
              </w:rPr>
            </w:pPr>
            <w:r w:rsidRPr="00EB7A0D">
              <w:rPr>
                <w:lang w:eastAsia="ru-RU"/>
              </w:rPr>
              <w:t> </w:t>
            </w:r>
          </w:p>
        </w:tc>
        <w:tc>
          <w:tcPr>
            <w:tcW w:w="201" w:type="pct"/>
            <w:noWrap/>
            <w:hideMark/>
          </w:tcPr>
          <w:p w14:paraId="48386BCE" w14:textId="77777777" w:rsidR="00FB0205" w:rsidRPr="00EB7A0D" w:rsidRDefault="00EB7A0D" w:rsidP="00EB7A0D">
            <w:pPr>
              <w:pStyle w:val="103"/>
              <w:rPr>
                <w:lang w:eastAsia="ru-RU"/>
              </w:rPr>
            </w:pPr>
            <w:r w:rsidRPr="00EB7A0D">
              <w:rPr>
                <w:lang w:eastAsia="ru-RU"/>
              </w:rPr>
              <w:t>151,2</w:t>
            </w:r>
          </w:p>
        </w:tc>
        <w:tc>
          <w:tcPr>
            <w:tcW w:w="201" w:type="pct"/>
            <w:noWrap/>
            <w:hideMark/>
          </w:tcPr>
          <w:p w14:paraId="378C9427" w14:textId="77777777" w:rsidR="00FB0205" w:rsidRPr="00EB7A0D" w:rsidRDefault="00EB7A0D" w:rsidP="00EB7A0D">
            <w:pPr>
              <w:pStyle w:val="103"/>
              <w:rPr>
                <w:lang w:eastAsia="ru-RU"/>
              </w:rPr>
            </w:pPr>
            <w:r w:rsidRPr="00EB7A0D">
              <w:rPr>
                <w:lang w:eastAsia="ru-RU"/>
              </w:rPr>
              <w:t>151,2</w:t>
            </w:r>
          </w:p>
        </w:tc>
        <w:tc>
          <w:tcPr>
            <w:tcW w:w="201" w:type="pct"/>
            <w:noWrap/>
            <w:hideMark/>
          </w:tcPr>
          <w:p w14:paraId="271C7F9A" w14:textId="77777777" w:rsidR="00FB0205" w:rsidRPr="00EB7A0D" w:rsidRDefault="00EB7A0D" w:rsidP="00EB7A0D">
            <w:pPr>
              <w:pStyle w:val="103"/>
              <w:rPr>
                <w:lang w:eastAsia="ru-RU"/>
              </w:rPr>
            </w:pPr>
            <w:r w:rsidRPr="00EB7A0D">
              <w:rPr>
                <w:lang w:eastAsia="ru-RU"/>
              </w:rPr>
              <w:t>151,2</w:t>
            </w:r>
          </w:p>
        </w:tc>
        <w:tc>
          <w:tcPr>
            <w:tcW w:w="200" w:type="pct"/>
            <w:noWrap/>
            <w:hideMark/>
          </w:tcPr>
          <w:p w14:paraId="0B57EBD9" w14:textId="77777777" w:rsidR="00FB0205" w:rsidRPr="00EB7A0D" w:rsidRDefault="00EB7A0D" w:rsidP="00EB7A0D">
            <w:pPr>
              <w:pStyle w:val="103"/>
              <w:rPr>
                <w:lang w:eastAsia="ru-RU"/>
              </w:rPr>
            </w:pPr>
            <w:r w:rsidRPr="00EB7A0D">
              <w:rPr>
                <w:lang w:eastAsia="ru-RU"/>
              </w:rPr>
              <w:t>137,1</w:t>
            </w:r>
          </w:p>
        </w:tc>
        <w:tc>
          <w:tcPr>
            <w:tcW w:w="201" w:type="pct"/>
            <w:noWrap/>
            <w:hideMark/>
          </w:tcPr>
          <w:p w14:paraId="46FFA073" w14:textId="77777777" w:rsidR="00FB0205" w:rsidRPr="00EB7A0D" w:rsidRDefault="00EB7A0D" w:rsidP="00EB7A0D">
            <w:pPr>
              <w:pStyle w:val="103"/>
              <w:rPr>
                <w:lang w:eastAsia="ru-RU"/>
              </w:rPr>
            </w:pPr>
            <w:r w:rsidRPr="00EB7A0D">
              <w:rPr>
                <w:lang w:eastAsia="ru-RU"/>
              </w:rPr>
              <w:t>137,1</w:t>
            </w:r>
          </w:p>
        </w:tc>
        <w:tc>
          <w:tcPr>
            <w:tcW w:w="201" w:type="pct"/>
            <w:noWrap/>
            <w:hideMark/>
          </w:tcPr>
          <w:p w14:paraId="57BB3398" w14:textId="77777777" w:rsidR="00FB0205" w:rsidRPr="00EB7A0D" w:rsidRDefault="00EB7A0D" w:rsidP="00EB7A0D">
            <w:pPr>
              <w:pStyle w:val="103"/>
              <w:rPr>
                <w:lang w:eastAsia="ru-RU"/>
              </w:rPr>
            </w:pPr>
            <w:r w:rsidRPr="00EB7A0D">
              <w:rPr>
                <w:lang w:eastAsia="ru-RU"/>
              </w:rPr>
              <w:t>137,1</w:t>
            </w:r>
          </w:p>
        </w:tc>
        <w:tc>
          <w:tcPr>
            <w:tcW w:w="201" w:type="pct"/>
            <w:noWrap/>
            <w:hideMark/>
          </w:tcPr>
          <w:p w14:paraId="43B72390" w14:textId="77777777" w:rsidR="00FB0205" w:rsidRPr="00EB7A0D" w:rsidRDefault="00EB7A0D" w:rsidP="00EB7A0D">
            <w:pPr>
              <w:pStyle w:val="103"/>
              <w:rPr>
                <w:lang w:eastAsia="ru-RU"/>
              </w:rPr>
            </w:pPr>
            <w:r w:rsidRPr="00EB7A0D">
              <w:rPr>
                <w:lang w:eastAsia="ru-RU"/>
              </w:rPr>
              <w:t>137,1</w:t>
            </w:r>
          </w:p>
        </w:tc>
        <w:tc>
          <w:tcPr>
            <w:tcW w:w="200" w:type="pct"/>
            <w:noWrap/>
            <w:hideMark/>
          </w:tcPr>
          <w:p w14:paraId="63DC20E1" w14:textId="77777777" w:rsidR="00FB0205" w:rsidRPr="00EB7A0D" w:rsidRDefault="00EB7A0D" w:rsidP="00EB7A0D">
            <w:pPr>
              <w:pStyle w:val="103"/>
              <w:rPr>
                <w:lang w:eastAsia="ru-RU"/>
              </w:rPr>
            </w:pPr>
            <w:r w:rsidRPr="00EB7A0D">
              <w:rPr>
                <w:lang w:eastAsia="ru-RU"/>
              </w:rPr>
              <w:t>137,1</w:t>
            </w:r>
          </w:p>
        </w:tc>
        <w:tc>
          <w:tcPr>
            <w:tcW w:w="201" w:type="pct"/>
            <w:noWrap/>
            <w:hideMark/>
          </w:tcPr>
          <w:p w14:paraId="0EE64237" w14:textId="77777777" w:rsidR="00FB0205" w:rsidRPr="00EB7A0D" w:rsidRDefault="00EB7A0D" w:rsidP="00EB7A0D">
            <w:pPr>
              <w:pStyle w:val="103"/>
              <w:rPr>
                <w:lang w:eastAsia="ru-RU"/>
              </w:rPr>
            </w:pPr>
            <w:r w:rsidRPr="00EB7A0D">
              <w:rPr>
                <w:lang w:eastAsia="ru-RU"/>
              </w:rPr>
              <w:t>137,1</w:t>
            </w:r>
          </w:p>
        </w:tc>
        <w:tc>
          <w:tcPr>
            <w:tcW w:w="201" w:type="pct"/>
            <w:noWrap/>
            <w:hideMark/>
          </w:tcPr>
          <w:p w14:paraId="3286EFBA" w14:textId="77777777" w:rsidR="00FB0205" w:rsidRPr="00EB7A0D" w:rsidRDefault="00EB7A0D" w:rsidP="00EB7A0D">
            <w:pPr>
              <w:pStyle w:val="103"/>
              <w:rPr>
                <w:lang w:eastAsia="ru-RU"/>
              </w:rPr>
            </w:pPr>
            <w:r w:rsidRPr="00EB7A0D">
              <w:rPr>
                <w:lang w:eastAsia="ru-RU"/>
              </w:rPr>
              <w:t>137,1</w:t>
            </w:r>
          </w:p>
        </w:tc>
        <w:tc>
          <w:tcPr>
            <w:tcW w:w="201" w:type="pct"/>
            <w:noWrap/>
            <w:hideMark/>
          </w:tcPr>
          <w:p w14:paraId="7DA791CD" w14:textId="77777777" w:rsidR="00FB0205" w:rsidRPr="00EB7A0D" w:rsidRDefault="00EB7A0D" w:rsidP="00EB7A0D">
            <w:pPr>
              <w:pStyle w:val="103"/>
              <w:rPr>
                <w:lang w:eastAsia="ru-RU"/>
              </w:rPr>
            </w:pPr>
            <w:r w:rsidRPr="00EB7A0D">
              <w:rPr>
                <w:lang w:eastAsia="ru-RU"/>
              </w:rPr>
              <w:t>137,1</w:t>
            </w:r>
          </w:p>
        </w:tc>
        <w:tc>
          <w:tcPr>
            <w:tcW w:w="200" w:type="pct"/>
            <w:noWrap/>
            <w:hideMark/>
          </w:tcPr>
          <w:p w14:paraId="20916082" w14:textId="77777777" w:rsidR="00FB0205" w:rsidRPr="00EB7A0D" w:rsidRDefault="00EB7A0D" w:rsidP="00EB7A0D">
            <w:pPr>
              <w:pStyle w:val="103"/>
              <w:rPr>
                <w:lang w:eastAsia="ru-RU"/>
              </w:rPr>
            </w:pPr>
            <w:r w:rsidRPr="00EB7A0D">
              <w:rPr>
                <w:lang w:eastAsia="ru-RU"/>
              </w:rPr>
              <w:t>137,1</w:t>
            </w:r>
          </w:p>
        </w:tc>
        <w:tc>
          <w:tcPr>
            <w:tcW w:w="201" w:type="pct"/>
            <w:noWrap/>
            <w:hideMark/>
          </w:tcPr>
          <w:p w14:paraId="04301899" w14:textId="77777777" w:rsidR="00FB0205" w:rsidRPr="00EB7A0D" w:rsidRDefault="00EB7A0D" w:rsidP="00EB7A0D">
            <w:pPr>
              <w:pStyle w:val="103"/>
              <w:rPr>
                <w:lang w:eastAsia="ru-RU"/>
              </w:rPr>
            </w:pPr>
            <w:r w:rsidRPr="00EB7A0D">
              <w:rPr>
                <w:lang w:eastAsia="ru-RU"/>
              </w:rPr>
              <w:t>137,1</w:t>
            </w:r>
          </w:p>
        </w:tc>
        <w:tc>
          <w:tcPr>
            <w:tcW w:w="201" w:type="pct"/>
            <w:noWrap/>
            <w:hideMark/>
          </w:tcPr>
          <w:p w14:paraId="442C4FFE" w14:textId="77777777" w:rsidR="00FB0205" w:rsidRPr="00EB7A0D" w:rsidRDefault="00EB7A0D" w:rsidP="00EB7A0D">
            <w:pPr>
              <w:pStyle w:val="103"/>
              <w:rPr>
                <w:lang w:eastAsia="ru-RU"/>
              </w:rPr>
            </w:pPr>
            <w:r w:rsidRPr="00EB7A0D">
              <w:rPr>
                <w:lang w:eastAsia="ru-RU"/>
              </w:rPr>
              <w:t>137,1</w:t>
            </w:r>
          </w:p>
        </w:tc>
        <w:tc>
          <w:tcPr>
            <w:tcW w:w="201" w:type="pct"/>
            <w:noWrap/>
            <w:hideMark/>
          </w:tcPr>
          <w:p w14:paraId="730595C4" w14:textId="77777777" w:rsidR="00FB0205" w:rsidRPr="00EB7A0D" w:rsidRDefault="00EB7A0D" w:rsidP="00EB7A0D">
            <w:pPr>
              <w:pStyle w:val="103"/>
              <w:rPr>
                <w:lang w:eastAsia="ru-RU"/>
              </w:rPr>
            </w:pPr>
            <w:r w:rsidRPr="00EB7A0D">
              <w:rPr>
                <w:lang w:eastAsia="ru-RU"/>
              </w:rPr>
              <w:t>137,1</w:t>
            </w:r>
          </w:p>
        </w:tc>
        <w:tc>
          <w:tcPr>
            <w:tcW w:w="200" w:type="pct"/>
            <w:noWrap/>
            <w:hideMark/>
          </w:tcPr>
          <w:p w14:paraId="384F7FE2" w14:textId="77777777" w:rsidR="00FB0205" w:rsidRPr="00EB7A0D" w:rsidRDefault="00EB7A0D" w:rsidP="00EB7A0D">
            <w:pPr>
              <w:pStyle w:val="103"/>
              <w:rPr>
                <w:lang w:eastAsia="ru-RU"/>
              </w:rPr>
            </w:pPr>
            <w:r w:rsidRPr="00EB7A0D">
              <w:rPr>
                <w:lang w:eastAsia="ru-RU"/>
              </w:rPr>
              <w:t>137,1</w:t>
            </w:r>
          </w:p>
        </w:tc>
        <w:tc>
          <w:tcPr>
            <w:tcW w:w="201" w:type="pct"/>
            <w:noWrap/>
            <w:hideMark/>
          </w:tcPr>
          <w:p w14:paraId="5CE9C85B" w14:textId="77777777" w:rsidR="00FB0205" w:rsidRPr="00EB7A0D" w:rsidRDefault="00EB7A0D" w:rsidP="00EB7A0D">
            <w:pPr>
              <w:pStyle w:val="103"/>
              <w:rPr>
                <w:lang w:eastAsia="ru-RU"/>
              </w:rPr>
            </w:pPr>
            <w:r w:rsidRPr="00EB7A0D">
              <w:rPr>
                <w:lang w:eastAsia="ru-RU"/>
              </w:rPr>
              <w:t>137,1</w:t>
            </w:r>
          </w:p>
        </w:tc>
        <w:tc>
          <w:tcPr>
            <w:tcW w:w="201" w:type="pct"/>
            <w:noWrap/>
            <w:hideMark/>
          </w:tcPr>
          <w:p w14:paraId="0FB8414C" w14:textId="77777777" w:rsidR="00FB0205" w:rsidRPr="00EB7A0D" w:rsidRDefault="00EB7A0D" w:rsidP="00EB7A0D">
            <w:pPr>
              <w:pStyle w:val="103"/>
              <w:rPr>
                <w:lang w:eastAsia="ru-RU"/>
              </w:rPr>
            </w:pPr>
            <w:r w:rsidRPr="00EB7A0D">
              <w:rPr>
                <w:lang w:eastAsia="ru-RU"/>
              </w:rPr>
              <w:t>137,1</w:t>
            </w:r>
          </w:p>
        </w:tc>
        <w:tc>
          <w:tcPr>
            <w:tcW w:w="201" w:type="pct"/>
            <w:noWrap/>
            <w:hideMark/>
          </w:tcPr>
          <w:p w14:paraId="2AADCC37" w14:textId="77777777" w:rsidR="00FB0205" w:rsidRPr="00EB7A0D" w:rsidRDefault="00EB7A0D" w:rsidP="00EB7A0D">
            <w:pPr>
              <w:pStyle w:val="103"/>
              <w:rPr>
                <w:lang w:eastAsia="ru-RU"/>
              </w:rPr>
            </w:pPr>
            <w:r w:rsidRPr="00EB7A0D">
              <w:rPr>
                <w:lang w:eastAsia="ru-RU"/>
              </w:rPr>
              <w:t>137,1</w:t>
            </w:r>
          </w:p>
        </w:tc>
        <w:tc>
          <w:tcPr>
            <w:tcW w:w="201" w:type="pct"/>
            <w:noWrap/>
            <w:hideMark/>
          </w:tcPr>
          <w:p w14:paraId="68801805" w14:textId="77777777" w:rsidR="00FB0205" w:rsidRPr="00EB7A0D" w:rsidRDefault="00EB7A0D" w:rsidP="00EB7A0D">
            <w:pPr>
              <w:pStyle w:val="103"/>
              <w:rPr>
                <w:lang w:eastAsia="ru-RU"/>
              </w:rPr>
            </w:pPr>
            <w:r w:rsidRPr="00EB7A0D">
              <w:rPr>
                <w:lang w:eastAsia="ru-RU"/>
              </w:rPr>
              <w:t>137,1</w:t>
            </w:r>
          </w:p>
        </w:tc>
      </w:tr>
      <w:tr w:rsidR="00EB7A0D" w:rsidRPr="00EB7A0D" w14:paraId="0812EEB9" w14:textId="77777777" w:rsidTr="00882E18">
        <w:trPr>
          <w:trHeight w:val="20"/>
        </w:trPr>
        <w:tc>
          <w:tcPr>
            <w:tcW w:w="133" w:type="pct"/>
            <w:hideMark/>
          </w:tcPr>
          <w:p w14:paraId="7C61D151" w14:textId="77777777" w:rsidR="00FB0205" w:rsidRPr="00EB7A0D" w:rsidRDefault="00EB7A0D" w:rsidP="00EB7A0D">
            <w:pPr>
              <w:pStyle w:val="103"/>
              <w:rPr>
                <w:lang w:eastAsia="ru-RU"/>
              </w:rPr>
            </w:pPr>
            <w:r w:rsidRPr="00EB7A0D">
              <w:rPr>
                <w:lang w:eastAsia="ru-RU"/>
              </w:rPr>
              <w:t> </w:t>
            </w:r>
          </w:p>
        </w:tc>
        <w:tc>
          <w:tcPr>
            <w:tcW w:w="492" w:type="pct"/>
            <w:hideMark/>
          </w:tcPr>
          <w:p w14:paraId="4FA8137A" w14:textId="77777777" w:rsidR="00FB0205" w:rsidRPr="00EB7A0D" w:rsidRDefault="00EB7A0D" w:rsidP="00EB7A0D">
            <w:pPr>
              <w:pStyle w:val="103"/>
              <w:rPr>
                <w:lang w:eastAsia="ru-RU"/>
              </w:rPr>
            </w:pPr>
            <w:r w:rsidRPr="00EB7A0D">
              <w:rPr>
                <w:lang w:eastAsia="ru-RU"/>
              </w:rPr>
              <w:t>Присоединенная те</w:t>
            </w:r>
            <w:r w:rsidRPr="00EB7A0D">
              <w:rPr>
                <w:lang w:eastAsia="ru-RU"/>
              </w:rPr>
              <w:t>п</w:t>
            </w:r>
            <w:r w:rsidRPr="00EB7A0D">
              <w:rPr>
                <w:lang w:eastAsia="ru-RU"/>
              </w:rPr>
              <w:t>ловая нагрузка</w:t>
            </w:r>
          </w:p>
        </w:tc>
        <w:tc>
          <w:tcPr>
            <w:tcW w:w="163" w:type="pct"/>
            <w:hideMark/>
          </w:tcPr>
          <w:p w14:paraId="7DFFFD51" w14:textId="77777777" w:rsidR="00FB0205" w:rsidRPr="00EB7A0D" w:rsidRDefault="00EB7A0D" w:rsidP="00EB7A0D">
            <w:pPr>
              <w:pStyle w:val="103"/>
              <w:rPr>
                <w:lang w:eastAsia="ru-RU"/>
              </w:rPr>
            </w:pPr>
            <w:r w:rsidRPr="00EB7A0D">
              <w:rPr>
                <w:lang w:eastAsia="ru-RU"/>
              </w:rPr>
              <w:t>МВт</w:t>
            </w:r>
          </w:p>
        </w:tc>
        <w:tc>
          <w:tcPr>
            <w:tcW w:w="200" w:type="pct"/>
            <w:noWrap/>
            <w:hideMark/>
          </w:tcPr>
          <w:p w14:paraId="60A61000" w14:textId="77777777" w:rsidR="00FB0205" w:rsidRPr="00EB7A0D" w:rsidRDefault="00EB7A0D" w:rsidP="00EB7A0D">
            <w:pPr>
              <w:pStyle w:val="103"/>
              <w:rPr>
                <w:lang w:eastAsia="ru-RU"/>
              </w:rPr>
            </w:pPr>
            <w:r w:rsidRPr="00EB7A0D">
              <w:rPr>
                <w:lang w:eastAsia="ru-RU"/>
              </w:rPr>
              <w:t> </w:t>
            </w:r>
          </w:p>
        </w:tc>
        <w:tc>
          <w:tcPr>
            <w:tcW w:w="201" w:type="pct"/>
            <w:noWrap/>
            <w:hideMark/>
          </w:tcPr>
          <w:p w14:paraId="5DC0A857" w14:textId="77777777" w:rsidR="00FB0205" w:rsidRPr="00EB7A0D" w:rsidRDefault="00EB7A0D" w:rsidP="00EB7A0D">
            <w:pPr>
              <w:pStyle w:val="103"/>
              <w:rPr>
                <w:lang w:eastAsia="ru-RU"/>
              </w:rPr>
            </w:pPr>
            <w:r w:rsidRPr="00EB7A0D">
              <w:rPr>
                <w:lang w:eastAsia="ru-RU"/>
              </w:rPr>
              <w:t>106,5</w:t>
            </w:r>
          </w:p>
        </w:tc>
        <w:tc>
          <w:tcPr>
            <w:tcW w:w="201" w:type="pct"/>
            <w:noWrap/>
            <w:hideMark/>
          </w:tcPr>
          <w:p w14:paraId="4306F15D" w14:textId="77777777" w:rsidR="00FB0205" w:rsidRPr="00EB7A0D" w:rsidRDefault="00EB7A0D" w:rsidP="00EB7A0D">
            <w:pPr>
              <w:pStyle w:val="103"/>
              <w:rPr>
                <w:lang w:eastAsia="ru-RU"/>
              </w:rPr>
            </w:pPr>
            <w:r w:rsidRPr="00EB7A0D">
              <w:rPr>
                <w:lang w:eastAsia="ru-RU"/>
              </w:rPr>
              <w:t>106,5</w:t>
            </w:r>
          </w:p>
        </w:tc>
        <w:tc>
          <w:tcPr>
            <w:tcW w:w="201" w:type="pct"/>
            <w:noWrap/>
            <w:hideMark/>
          </w:tcPr>
          <w:p w14:paraId="7C665BDE" w14:textId="77777777" w:rsidR="00FB0205" w:rsidRPr="00EB7A0D" w:rsidRDefault="00EB7A0D" w:rsidP="00EB7A0D">
            <w:pPr>
              <w:pStyle w:val="103"/>
              <w:rPr>
                <w:lang w:eastAsia="ru-RU"/>
              </w:rPr>
            </w:pPr>
            <w:r w:rsidRPr="00EB7A0D">
              <w:rPr>
                <w:lang w:eastAsia="ru-RU"/>
              </w:rPr>
              <w:t>106,5</w:t>
            </w:r>
          </w:p>
        </w:tc>
        <w:tc>
          <w:tcPr>
            <w:tcW w:w="200" w:type="pct"/>
            <w:noWrap/>
            <w:hideMark/>
          </w:tcPr>
          <w:p w14:paraId="7DDF40BE" w14:textId="77777777" w:rsidR="00FB0205" w:rsidRPr="00EB7A0D" w:rsidRDefault="00EB7A0D" w:rsidP="00EB7A0D">
            <w:pPr>
              <w:pStyle w:val="103"/>
              <w:rPr>
                <w:lang w:eastAsia="ru-RU"/>
              </w:rPr>
            </w:pPr>
            <w:r w:rsidRPr="00EB7A0D">
              <w:rPr>
                <w:lang w:eastAsia="ru-RU"/>
              </w:rPr>
              <w:t>106,5</w:t>
            </w:r>
          </w:p>
        </w:tc>
        <w:tc>
          <w:tcPr>
            <w:tcW w:w="201" w:type="pct"/>
            <w:noWrap/>
            <w:hideMark/>
          </w:tcPr>
          <w:p w14:paraId="78C3A4D8" w14:textId="77777777" w:rsidR="00FB0205" w:rsidRPr="00EB7A0D" w:rsidRDefault="00EB7A0D" w:rsidP="00EB7A0D">
            <w:pPr>
              <w:pStyle w:val="103"/>
              <w:rPr>
                <w:lang w:eastAsia="ru-RU"/>
              </w:rPr>
            </w:pPr>
            <w:r w:rsidRPr="00EB7A0D">
              <w:rPr>
                <w:lang w:eastAsia="ru-RU"/>
              </w:rPr>
              <w:t>106,5</w:t>
            </w:r>
          </w:p>
        </w:tc>
        <w:tc>
          <w:tcPr>
            <w:tcW w:w="201" w:type="pct"/>
            <w:noWrap/>
            <w:hideMark/>
          </w:tcPr>
          <w:p w14:paraId="0497DAFF" w14:textId="77777777" w:rsidR="00FB0205" w:rsidRPr="00EB7A0D" w:rsidRDefault="00EB7A0D" w:rsidP="00EB7A0D">
            <w:pPr>
              <w:pStyle w:val="103"/>
              <w:rPr>
                <w:lang w:eastAsia="ru-RU"/>
              </w:rPr>
            </w:pPr>
            <w:r w:rsidRPr="00EB7A0D">
              <w:rPr>
                <w:lang w:eastAsia="ru-RU"/>
              </w:rPr>
              <w:t>106,5</w:t>
            </w:r>
          </w:p>
        </w:tc>
        <w:tc>
          <w:tcPr>
            <w:tcW w:w="201" w:type="pct"/>
            <w:noWrap/>
            <w:hideMark/>
          </w:tcPr>
          <w:p w14:paraId="50B92B19" w14:textId="77777777" w:rsidR="00FB0205" w:rsidRPr="00EB7A0D" w:rsidRDefault="00EB7A0D" w:rsidP="00EB7A0D">
            <w:pPr>
              <w:pStyle w:val="103"/>
              <w:rPr>
                <w:lang w:eastAsia="ru-RU"/>
              </w:rPr>
            </w:pPr>
            <w:r w:rsidRPr="00EB7A0D">
              <w:rPr>
                <w:lang w:eastAsia="ru-RU"/>
              </w:rPr>
              <w:t>106,5</w:t>
            </w:r>
          </w:p>
        </w:tc>
        <w:tc>
          <w:tcPr>
            <w:tcW w:w="200" w:type="pct"/>
            <w:noWrap/>
            <w:hideMark/>
          </w:tcPr>
          <w:p w14:paraId="6AB73C57" w14:textId="77777777" w:rsidR="00FB0205" w:rsidRPr="00EB7A0D" w:rsidRDefault="00EB7A0D" w:rsidP="00EB7A0D">
            <w:pPr>
              <w:pStyle w:val="103"/>
              <w:rPr>
                <w:lang w:eastAsia="ru-RU"/>
              </w:rPr>
            </w:pPr>
            <w:r w:rsidRPr="00EB7A0D">
              <w:rPr>
                <w:lang w:eastAsia="ru-RU"/>
              </w:rPr>
              <w:t>106,5</w:t>
            </w:r>
          </w:p>
        </w:tc>
        <w:tc>
          <w:tcPr>
            <w:tcW w:w="201" w:type="pct"/>
            <w:noWrap/>
            <w:hideMark/>
          </w:tcPr>
          <w:p w14:paraId="1292C2C7" w14:textId="77777777" w:rsidR="00FB0205" w:rsidRPr="00EB7A0D" w:rsidRDefault="00EB7A0D" w:rsidP="00EB7A0D">
            <w:pPr>
              <w:pStyle w:val="103"/>
              <w:rPr>
                <w:lang w:eastAsia="ru-RU"/>
              </w:rPr>
            </w:pPr>
            <w:r w:rsidRPr="00EB7A0D">
              <w:rPr>
                <w:lang w:eastAsia="ru-RU"/>
              </w:rPr>
              <w:t>106,5</w:t>
            </w:r>
          </w:p>
        </w:tc>
        <w:tc>
          <w:tcPr>
            <w:tcW w:w="201" w:type="pct"/>
            <w:noWrap/>
            <w:hideMark/>
          </w:tcPr>
          <w:p w14:paraId="234718B9" w14:textId="77777777" w:rsidR="00FB0205" w:rsidRPr="00EB7A0D" w:rsidRDefault="00EB7A0D" w:rsidP="00EB7A0D">
            <w:pPr>
              <w:pStyle w:val="103"/>
              <w:rPr>
                <w:lang w:eastAsia="ru-RU"/>
              </w:rPr>
            </w:pPr>
            <w:r w:rsidRPr="00EB7A0D">
              <w:rPr>
                <w:lang w:eastAsia="ru-RU"/>
              </w:rPr>
              <w:t>106,5</w:t>
            </w:r>
          </w:p>
        </w:tc>
        <w:tc>
          <w:tcPr>
            <w:tcW w:w="201" w:type="pct"/>
            <w:noWrap/>
            <w:hideMark/>
          </w:tcPr>
          <w:p w14:paraId="798C2F2B" w14:textId="77777777" w:rsidR="00FB0205" w:rsidRPr="00EB7A0D" w:rsidRDefault="00EB7A0D" w:rsidP="00EB7A0D">
            <w:pPr>
              <w:pStyle w:val="103"/>
              <w:rPr>
                <w:lang w:eastAsia="ru-RU"/>
              </w:rPr>
            </w:pPr>
            <w:r w:rsidRPr="00EB7A0D">
              <w:rPr>
                <w:lang w:eastAsia="ru-RU"/>
              </w:rPr>
              <w:t>106,5</w:t>
            </w:r>
          </w:p>
        </w:tc>
        <w:tc>
          <w:tcPr>
            <w:tcW w:w="200" w:type="pct"/>
            <w:noWrap/>
            <w:hideMark/>
          </w:tcPr>
          <w:p w14:paraId="11FA8D25" w14:textId="77777777" w:rsidR="00FB0205" w:rsidRPr="00EB7A0D" w:rsidRDefault="00EB7A0D" w:rsidP="00EB7A0D">
            <w:pPr>
              <w:pStyle w:val="103"/>
              <w:rPr>
                <w:lang w:eastAsia="ru-RU"/>
              </w:rPr>
            </w:pPr>
            <w:r w:rsidRPr="00EB7A0D">
              <w:rPr>
                <w:lang w:eastAsia="ru-RU"/>
              </w:rPr>
              <w:t>106,5</w:t>
            </w:r>
          </w:p>
        </w:tc>
        <w:tc>
          <w:tcPr>
            <w:tcW w:w="201" w:type="pct"/>
            <w:noWrap/>
            <w:hideMark/>
          </w:tcPr>
          <w:p w14:paraId="5405761E" w14:textId="77777777" w:rsidR="00FB0205" w:rsidRPr="00EB7A0D" w:rsidRDefault="00EB7A0D" w:rsidP="00EB7A0D">
            <w:pPr>
              <w:pStyle w:val="103"/>
              <w:rPr>
                <w:lang w:eastAsia="ru-RU"/>
              </w:rPr>
            </w:pPr>
            <w:r w:rsidRPr="00EB7A0D">
              <w:rPr>
                <w:lang w:eastAsia="ru-RU"/>
              </w:rPr>
              <w:t>106,5</w:t>
            </w:r>
          </w:p>
        </w:tc>
        <w:tc>
          <w:tcPr>
            <w:tcW w:w="201" w:type="pct"/>
            <w:noWrap/>
            <w:hideMark/>
          </w:tcPr>
          <w:p w14:paraId="70914725" w14:textId="77777777" w:rsidR="00FB0205" w:rsidRPr="00EB7A0D" w:rsidRDefault="00EB7A0D" w:rsidP="00EB7A0D">
            <w:pPr>
              <w:pStyle w:val="103"/>
              <w:rPr>
                <w:lang w:eastAsia="ru-RU"/>
              </w:rPr>
            </w:pPr>
            <w:r w:rsidRPr="00EB7A0D">
              <w:rPr>
                <w:lang w:eastAsia="ru-RU"/>
              </w:rPr>
              <w:t>106,5</w:t>
            </w:r>
          </w:p>
        </w:tc>
        <w:tc>
          <w:tcPr>
            <w:tcW w:w="201" w:type="pct"/>
            <w:noWrap/>
            <w:hideMark/>
          </w:tcPr>
          <w:p w14:paraId="10634603" w14:textId="77777777" w:rsidR="00FB0205" w:rsidRPr="00EB7A0D" w:rsidRDefault="00EB7A0D" w:rsidP="00EB7A0D">
            <w:pPr>
              <w:pStyle w:val="103"/>
              <w:rPr>
                <w:lang w:eastAsia="ru-RU"/>
              </w:rPr>
            </w:pPr>
            <w:r w:rsidRPr="00EB7A0D">
              <w:rPr>
                <w:lang w:eastAsia="ru-RU"/>
              </w:rPr>
              <w:t>106,5</w:t>
            </w:r>
          </w:p>
        </w:tc>
        <w:tc>
          <w:tcPr>
            <w:tcW w:w="200" w:type="pct"/>
            <w:noWrap/>
            <w:hideMark/>
          </w:tcPr>
          <w:p w14:paraId="4B81A666" w14:textId="77777777" w:rsidR="00FB0205" w:rsidRPr="00EB7A0D" w:rsidRDefault="00EB7A0D" w:rsidP="00EB7A0D">
            <w:pPr>
              <w:pStyle w:val="103"/>
              <w:rPr>
                <w:lang w:eastAsia="ru-RU"/>
              </w:rPr>
            </w:pPr>
            <w:r w:rsidRPr="00EB7A0D">
              <w:rPr>
                <w:lang w:eastAsia="ru-RU"/>
              </w:rPr>
              <w:t>106,5</w:t>
            </w:r>
          </w:p>
        </w:tc>
        <w:tc>
          <w:tcPr>
            <w:tcW w:w="201" w:type="pct"/>
            <w:noWrap/>
            <w:hideMark/>
          </w:tcPr>
          <w:p w14:paraId="47D97191" w14:textId="77777777" w:rsidR="00FB0205" w:rsidRPr="00EB7A0D" w:rsidRDefault="00EB7A0D" w:rsidP="00EB7A0D">
            <w:pPr>
              <w:pStyle w:val="103"/>
              <w:rPr>
                <w:lang w:eastAsia="ru-RU"/>
              </w:rPr>
            </w:pPr>
            <w:r w:rsidRPr="00EB7A0D">
              <w:rPr>
                <w:lang w:eastAsia="ru-RU"/>
              </w:rPr>
              <w:t>106,5</w:t>
            </w:r>
          </w:p>
        </w:tc>
        <w:tc>
          <w:tcPr>
            <w:tcW w:w="201" w:type="pct"/>
            <w:noWrap/>
            <w:hideMark/>
          </w:tcPr>
          <w:p w14:paraId="7BE6B1B2" w14:textId="77777777" w:rsidR="00FB0205" w:rsidRPr="00EB7A0D" w:rsidRDefault="00EB7A0D" w:rsidP="00EB7A0D">
            <w:pPr>
              <w:pStyle w:val="103"/>
              <w:rPr>
                <w:lang w:eastAsia="ru-RU"/>
              </w:rPr>
            </w:pPr>
            <w:r w:rsidRPr="00EB7A0D">
              <w:rPr>
                <w:lang w:eastAsia="ru-RU"/>
              </w:rPr>
              <w:t>106,5</w:t>
            </w:r>
          </w:p>
        </w:tc>
        <w:tc>
          <w:tcPr>
            <w:tcW w:w="201" w:type="pct"/>
            <w:noWrap/>
            <w:hideMark/>
          </w:tcPr>
          <w:p w14:paraId="5C3BFAB0" w14:textId="77777777" w:rsidR="00FB0205" w:rsidRPr="00EB7A0D" w:rsidRDefault="00EB7A0D" w:rsidP="00EB7A0D">
            <w:pPr>
              <w:pStyle w:val="103"/>
              <w:rPr>
                <w:lang w:eastAsia="ru-RU"/>
              </w:rPr>
            </w:pPr>
            <w:r w:rsidRPr="00EB7A0D">
              <w:rPr>
                <w:lang w:eastAsia="ru-RU"/>
              </w:rPr>
              <w:t>106,5</w:t>
            </w:r>
          </w:p>
        </w:tc>
        <w:tc>
          <w:tcPr>
            <w:tcW w:w="201" w:type="pct"/>
            <w:noWrap/>
            <w:hideMark/>
          </w:tcPr>
          <w:p w14:paraId="040D2A0D" w14:textId="77777777" w:rsidR="00FB0205" w:rsidRPr="00EB7A0D" w:rsidRDefault="00EB7A0D" w:rsidP="00EB7A0D">
            <w:pPr>
              <w:pStyle w:val="103"/>
              <w:rPr>
                <w:lang w:eastAsia="ru-RU"/>
              </w:rPr>
            </w:pPr>
            <w:r w:rsidRPr="00EB7A0D">
              <w:rPr>
                <w:lang w:eastAsia="ru-RU"/>
              </w:rPr>
              <w:t>106,5</w:t>
            </w:r>
          </w:p>
        </w:tc>
      </w:tr>
      <w:tr w:rsidR="00EB7A0D" w:rsidRPr="00EB7A0D" w14:paraId="706C048B" w14:textId="77777777" w:rsidTr="00882E18">
        <w:trPr>
          <w:trHeight w:val="20"/>
        </w:trPr>
        <w:tc>
          <w:tcPr>
            <w:tcW w:w="133" w:type="pct"/>
            <w:hideMark/>
          </w:tcPr>
          <w:p w14:paraId="595CD2F2" w14:textId="77777777" w:rsidR="00FB0205" w:rsidRPr="00EB7A0D" w:rsidRDefault="00EB7A0D" w:rsidP="00EB7A0D">
            <w:pPr>
              <w:pStyle w:val="103"/>
              <w:rPr>
                <w:lang w:eastAsia="ru-RU"/>
              </w:rPr>
            </w:pPr>
            <w:r w:rsidRPr="00EB7A0D">
              <w:rPr>
                <w:lang w:eastAsia="ru-RU"/>
              </w:rPr>
              <w:t> </w:t>
            </w:r>
          </w:p>
        </w:tc>
        <w:tc>
          <w:tcPr>
            <w:tcW w:w="492" w:type="pct"/>
            <w:hideMark/>
          </w:tcPr>
          <w:p w14:paraId="59158067" w14:textId="77777777" w:rsidR="00FB0205" w:rsidRPr="00EB7A0D" w:rsidRDefault="00EB7A0D" w:rsidP="00EB7A0D">
            <w:pPr>
              <w:pStyle w:val="103"/>
              <w:rPr>
                <w:lang w:eastAsia="ru-RU"/>
              </w:rPr>
            </w:pPr>
            <w:r w:rsidRPr="00EB7A0D">
              <w:rPr>
                <w:lang w:eastAsia="ru-RU"/>
              </w:rPr>
              <w:t>Показатель испол</w:t>
            </w:r>
            <w:r w:rsidRPr="00EB7A0D">
              <w:rPr>
                <w:lang w:eastAsia="ru-RU"/>
              </w:rPr>
              <w:t>ь</w:t>
            </w:r>
            <w:r w:rsidRPr="00EB7A0D">
              <w:rPr>
                <w:lang w:eastAsia="ru-RU"/>
              </w:rPr>
              <w:t xml:space="preserve">зования тепловых нагрузок (нетто) </w:t>
            </w:r>
          </w:p>
        </w:tc>
        <w:tc>
          <w:tcPr>
            <w:tcW w:w="163" w:type="pct"/>
            <w:hideMark/>
          </w:tcPr>
          <w:p w14:paraId="28EBDE3D" w14:textId="77777777" w:rsidR="00FB0205" w:rsidRPr="00EB7A0D" w:rsidRDefault="00EB7A0D" w:rsidP="00EB7A0D">
            <w:pPr>
              <w:pStyle w:val="103"/>
              <w:rPr>
                <w:lang w:eastAsia="ru-RU"/>
              </w:rPr>
            </w:pPr>
            <w:r w:rsidRPr="00EB7A0D">
              <w:rPr>
                <w:lang w:eastAsia="ru-RU"/>
              </w:rPr>
              <w:t>%</w:t>
            </w:r>
          </w:p>
        </w:tc>
        <w:tc>
          <w:tcPr>
            <w:tcW w:w="200" w:type="pct"/>
            <w:noWrap/>
            <w:hideMark/>
          </w:tcPr>
          <w:p w14:paraId="7BB9966F" w14:textId="77777777" w:rsidR="00FB0205" w:rsidRPr="00EB7A0D" w:rsidRDefault="00EB7A0D" w:rsidP="00EB7A0D">
            <w:pPr>
              <w:pStyle w:val="103"/>
              <w:rPr>
                <w:lang w:eastAsia="ru-RU"/>
              </w:rPr>
            </w:pPr>
            <w:r w:rsidRPr="00EB7A0D">
              <w:rPr>
                <w:lang w:eastAsia="ru-RU"/>
              </w:rPr>
              <w:t> </w:t>
            </w:r>
          </w:p>
        </w:tc>
        <w:tc>
          <w:tcPr>
            <w:tcW w:w="201" w:type="pct"/>
            <w:noWrap/>
            <w:hideMark/>
          </w:tcPr>
          <w:p w14:paraId="19CD1D15" w14:textId="77777777" w:rsidR="00FB0205" w:rsidRPr="00EB7A0D" w:rsidRDefault="00EB7A0D" w:rsidP="00EB7A0D">
            <w:pPr>
              <w:pStyle w:val="103"/>
              <w:rPr>
                <w:lang w:eastAsia="ru-RU"/>
              </w:rPr>
            </w:pPr>
            <w:r w:rsidRPr="00EB7A0D">
              <w:rPr>
                <w:lang w:eastAsia="ru-RU"/>
              </w:rPr>
              <w:t>70%</w:t>
            </w:r>
          </w:p>
        </w:tc>
        <w:tc>
          <w:tcPr>
            <w:tcW w:w="201" w:type="pct"/>
            <w:noWrap/>
            <w:hideMark/>
          </w:tcPr>
          <w:p w14:paraId="6CE172BC" w14:textId="77777777" w:rsidR="00FB0205" w:rsidRPr="00EB7A0D" w:rsidRDefault="00EB7A0D" w:rsidP="00EB7A0D">
            <w:pPr>
              <w:pStyle w:val="103"/>
              <w:rPr>
                <w:lang w:eastAsia="ru-RU"/>
              </w:rPr>
            </w:pPr>
            <w:r w:rsidRPr="00EB7A0D">
              <w:rPr>
                <w:lang w:eastAsia="ru-RU"/>
              </w:rPr>
              <w:t>70%</w:t>
            </w:r>
          </w:p>
        </w:tc>
        <w:tc>
          <w:tcPr>
            <w:tcW w:w="201" w:type="pct"/>
            <w:noWrap/>
            <w:hideMark/>
          </w:tcPr>
          <w:p w14:paraId="1FFB9AC6" w14:textId="77777777" w:rsidR="00FB0205" w:rsidRPr="00EB7A0D" w:rsidRDefault="00EB7A0D" w:rsidP="00EB7A0D">
            <w:pPr>
              <w:pStyle w:val="103"/>
              <w:rPr>
                <w:lang w:eastAsia="ru-RU"/>
              </w:rPr>
            </w:pPr>
            <w:r w:rsidRPr="00EB7A0D">
              <w:rPr>
                <w:lang w:eastAsia="ru-RU"/>
              </w:rPr>
              <w:t>70%</w:t>
            </w:r>
          </w:p>
        </w:tc>
        <w:tc>
          <w:tcPr>
            <w:tcW w:w="200" w:type="pct"/>
            <w:noWrap/>
            <w:hideMark/>
          </w:tcPr>
          <w:p w14:paraId="126D56CE" w14:textId="77777777" w:rsidR="00FB0205" w:rsidRPr="00EB7A0D" w:rsidRDefault="00EB7A0D" w:rsidP="00EB7A0D">
            <w:pPr>
              <w:pStyle w:val="103"/>
              <w:rPr>
                <w:lang w:eastAsia="ru-RU"/>
              </w:rPr>
            </w:pPr>
            <w:r w:rsidRPr="00EB7A0D">
              <w:rPr>
                <w:lang w:eastAsia="ru-RU"/>
              </w:rPr>
              <w:t>78%</w:t>
            </w:r>
          </w:p>
        </w:tc>
        <w:tc>
          <w:tcPr>
            <w:tcW w:w="201" w:type="pct"/>
            <w:noWrap/>
            <w:hideMark/>
          </w:tcPr>
          <w:p w14:paraId="07A7CB25" w14:textId="77777777" w:rsidR="00FB0205" w:rsidRPr="00EB7A0D" w:rsidRDefault="00EB7A0D" w:rsidP="00EB7A0D">
            <w:pPr>
              <w:pStyle w:val="103"/>
              <w:rPr>
                <w:lang w:eastAsia="ru-RU"/>
              </w:rPr>
            </w:pPr>
            <w:r w:rsidRPr="00EB7A0D">
              <w:rPr>
                <w:lang w:eastAsia="ru-RU"/>
              </w:rPr>
              <w:t>78%</w:t>
            </w:r>
          </w:p>
        </w:tc>
        <w:tc>
          <w:tcPr>
            <w:tcW w:w="201" w:type="pct"/>
            <w:noWrap/>
            <w:hideMark/>
          </w:tcPr>
          <w:p w14:paraId="4B2907A8" w14:textId="77777777" w:rsidR="00FB0205" w:rsidRPr="00EB7A0D" w:rsidRDefault="00EB7A0D" w:rsidP="00EB7A0D">
            <w:pPr>
              <w:pStyle w:val="103"/>
              <w:rPr>
                <w:lang w:eastAsia="ru-RU"/>
              </w:rPr>
            </w:pPr>
            <w:r w:rsidRPr="00EB7A0D">
              <w:rPr>
                <w:lang w:eastAsia="ru-RU"/>
              </w:rPr>
              <w:t>78%</w:t>
            </w:r>
          </w:p>
        </w:tc>
        <w:tc>
          <w:tcPr>
            <w:tcW w:w="201" w:type="pct"/>
            <w:noWrap/>
            <w:hideMark/>
          </w:tcPr>
          <w:p w14:paraId="0017A13C" w14:textId="77777777" w:rsidR="00FB0205" w:rsidRPr="00EB7A0D" w:rsidRDefault="00EB7A0D" w:rsidP="00EB7A0D">
            <w:pPr>
              <w:pStyle w:val="103"/>
              <w:rPr>
                <w:lang w:eastAsia="ru-RU"/>
              </w:rPr>
            </w:pPr>
            <w:r w:rsidRPr="00EB7A0D">
              <w:rPr>
                <w:lang w:eastAsia="ru-RU"/>
              </w:rPr>
              <w:t>78%</w:t>
            </w:r>
          </w:p>
        </w:tc>
        <w:tc>
          <w:tcPr>
            <w:tcW w:w="200" w:type="pct"/>
            <w:noWrap/>
            <w:hideMark/>
          </w:tcPr>
          <w:p w14:paraId="25912F2C" w14:textId="77777777" w:rsidR="00FB0205" w:rsidRPr="00EB7A0D" w:rsidRDefault="00EB7A0D" w:rsidP="00EB7A0D">
            <w:pPr>
              <w:pStyle w:val="103"/>
              <w:rPr>
                <w:lang w:eastAsia="ru-RU"/>
              </w:rPr>
            </w:pPr>
            <w:r w:rsidRPr="00EB7A0D">
              <w:rPr>
                <w:lang w:eastAsia="ru-RU"/>
              </w:rPr>
              <w:t>78%</w:t>
            </w:r>
          </w:p>
        </w:tc>
        <w:tc>
          <w:tcPr>
            <w:tcW w:w="201" w:type="pct"/>
            <w:noWrap/>
            <w:hideMark/>
          </w:tcPr>
          <w:p w14:paraId="4DCB838D" w14:textId="77777777" w:rsidR="00FB0205" w:rsidRPr="00EB7A0D" w:rsidRDefault="00EB7A0D" w:rsidP="00EB7A0D">
            <w:pPr>
              <w:pStyle w:val="103"/>
              <w:rPr>
                <w:lang w:eastAsia="ru-RU"/>
              </w:rPr>
            </w:pPr>
            <w:r w:rsidRPr="00EB7A0D">
              <w:rPr>
                <w:lang w:eastAsia="ru-RU"/>
              </w:rPr>
              <w:t>78%</w:t>
            </w:r>
          </w:p>
        </w:tc>
        <w:tc>
          <w:tcPr>
            <w:tcW w:w="201" w:type="pct"/>
            <w:noWrap/>
            <w:hideMark/>
          </w:tcPr>
          <w:p w14:paraId="1382942A" w14:textId="77777777" w:rsidR="00FB0205" w:rsidRPr="00EB7A0D" w:rsidRDefault="00EB7A0D" w:rsidP="00EB7A0D">
            <w:pPr>
              <w:pStyle w:val="103"/>
              <w:rPr>
                <w:lang w:eastAsia="ru-RU"/>
              </w:rPr>
            </w:pPr>
            <w:r w:rsidRPr="00EB7A0D">
              <w:rPr>
                <w:lang w:eastAsia="ru-RU"/>
              </w:rPr>
              <w:t>78%</w:t>
            </w:r>
          </w:p>
        </w:tc>
        <w:tc>
          <w:tcPr>
            <w:tcW w:w="201" w:type="pct"/>
            <w:noWrap/>
            <w:hideMark/>
          </w:tcPr>
          <w:p w14:paraId="137ABDDE" w14:textId="77777777" w:rsidR="00FB0205" w:rsidRPr="00EB7A0D" w:rsidRDefault="00EB7A0D" w:rsidP="00EB7A0D">
            <w:pPr>
              <w:pStyle w:val="103"/>
              <w:rPr>
                <w:lang w:eastAsia="ru-RU"/>
              </w:rPr>
            </w:pPr>
            <w:r w:rsidRPr="00EB7A0D">
              <w:rPr>
                <w:lang w:eastAsia="ru-RU"/>
              </w:rPr>
              <w:t>78%</w:t>
            </w:r>
          </w:p>
        </w:tc>
        <w:tc>
          <w:tcPr>
            <w:tcW w:w="200" w:type="pct"/>
            <w:noWrap/>
            <w:hideMark/>
          </w:tcPr>
          <w:p w14:paraId="66D2A05F" w14:textId="77777777" w:rsidR="00FB0205" w:rsidRPr="00EB7A0D" w:rsidRDefault="00EB7A0D" w:rsidP="00EB7A0D">
            <w:pPr>
              <w:pStyle w:val="103"/>
              <w:rPr>
                <w:lang w:eastAsia="ru-RU"/>
              </w:rPr>
            </w:pPr>
            <w:r w:rsidRPr="00EB7A0D">
              <w:rPr>
                <w:lang w:eastAsia="ru-RU"/>
              </w:rPr>
              <w:t>78%</w:t>
            </w:r>
          </w:p>
        </w:tc>
        <w:tc>
          <w:tcPr>
            <w:tcW w:w="201" w:type="pct"/>
            <w:noWrap/>
            <w:hideMark/>
          </w:tcPr>
          <w:p w14:paraId="395F5B97" w14:textId="77777777" w:rsidR="00FB0205" w:rsidRPr="00EB7A0D" w:rsidRDefault="00EB7A0D" w:rsidP="00EB7A0D">
            <w:pPr>
              <w:pStyle w:val="103"/>
              <w:rPr>
                <w:lang w:eastAsia="ru-RU"/>
              </w:rPr>
            </w:pPr>
            <w:r w:rsidRPr="00EB7A0D">
              <w:rPr>
                <w:lang w:eastAsia="ru-RU"/>
              </w:rPr>
              <w:t>78%</w:t>
            </w:r>
          </w:p>
        </w:tc>
        <w:tc>
          <w:tcPr>
            <w:tcW w:w="201" w:type="pct"/>
            <w:noWrap/>
            <w:hideMark/>
          </w:tcPr>
          <w:p w14:paraId="1A498C18" w14:textId="77777777" w:rsidR="00FB0205" w:rsidRPr="00EB7A0D" w:rsidRDefault="00EB7A0D" w:rsidP="00EB7A0D">
            <w:pPr>
              <w:pStyle w:val="103"/>
              <w:rPr>
                <w:lang w:eastAsia="ru-RU"/>
              </w:rPr>
            </w:pPr>
            <w:r w:rsidRPr="00EB7A0D">
              <w:rPr>
                <w:lang w:eastAsia="ru-RU"/>
              </w:rPr>
              <w:t>78%</w:t>
            </w:r>
          </w:p>
        </w:tc>
        <w:tc>
          <w:tcPr>
            <w:tcW w:w="201" w:type="pct"/>
            <w:noWrap/>
            <w:hideMark/>
          </w:tcPr>
          <w:p w14:paraId="12903F33" w14:textId="77777777" w:rsidR="00FB0205" w:rsidRPr="00EB7A0D" w:rsidRDefault="00EB7A0D" w:rsidP="00EB7A0D">
            <w:pPr>
              <w:pStyle w:val="103"/>
              <w:rPr>
                <w:lang w:eastAsia="ru-RU"/>
              </w:rPr>
            </w:pPr>
            <w:r w:rsidRPr="00EB7A0D">
              <w:rPr>
                <w:lang w:eastAsia="ru-RU"/>
              </w:rPr>
              <w:t>78%</w:t>
            </w:r>
          </w:p>
        </w:tc>
        <w:tc>
          <w:tcPr>
            <w:tcW w:w="200" w:type="pct"/>
            <w:noWrap/>
            <w:hideMark/>
          </w:tcPr>
          <w:p w14:paraId="42D55022" w14:textId="77777777" w:rsidR="00FB0205" w:rsidRPr="00EB7A0D" w:rsidRDefault="00EB7A0D" w:rsidP="00EB7A0D">
            <w:pPr>
              <w:pStyle w:val="103"/>
              <w:rPr>
                <w:lang w:eastAsia="ru-RU"/>
              </w:rPr>
            </w:pPr>
            <w:r w:rsidRPr="00EB7A0D">
              <w:rPr>
                <w:lang w:eastAsia="ru-RU"/>
              </w:rPr>
              <w:t>78%</w:t>
            </w:r>
          </w:p>
        </w:tc>
        <w:tc>
          <w:tcPr>
            <w:tcW w:w="201" w:type="pct"/>
            <w:noWrap/>
            <w:hideMark/>
          </w:tcPr>
          <w:p w14:paraId="0C700292" w14:textId="77777777" w:rsidR="00FB0205" w:rsidRPr="00EB7A0D" w:rsidRDefault="00EB7A0D" w:rsidP="00EB7A0D">
            <w:pPr>
              <w:pStyle w:val="103"/>
              <w:rPr>
                <w:lang w:eastAsia="ru-RU"/>
              </w:rPr>
            </w:pPr>
            <w:r w:rsidRPr="00EB7A0D">
              <w:rPr>
                <w:lang w:eastAsia="ru-RU"/>
              </w:rPr>
              <w:t>78%</w:t>
            </w:r>
          </w:p>
        </w:tc>
        <w:tc>
          <w:tcPr>
            <w:tcW w:w="201" w:type="pct"/>
            <w:noWrap/>
            <w:hideMark/>
          </w:tcPr>
          <w:p w14:paraId="401F42D4" w14:textId="77777777" w:rsidR="00FB0205" w:rsidRPr="00EB7A0D" w:rsidRDefault="00EB7A0D" w:rsidP="00EB7A0D">
            <w:pPr>
              <w:pStyle w:val="103"/>
              <w:rPr>
                <w:lang w:eastAsia="ru-RU"/>
              </w:rPr>
            </w:pPr>
            <w:r w:rsidRPr="00EB7A0D">
              <w:rPr>
                <w:lang w:eastAsia="ru-RU"/>
              </w:rPr>
              <w:t>78%</w:t>
            </w:r>
          </w:p>
        </w:tc>
        <w:tc>
          <w:tcPr>
            <w:tcW w:w="201" w:type="pct"/>
            <w:noWrap/>
            <w:hideMark/>
          </w:tcPr>
          <w:p w14:paraId="0A5383CE" w14:textId="77777777" w:rsidR="00FB0205" w:rsidRPr="00EB7A0D" w:rsidRDefault="00EB7A0D" w:rsidP="00EB7A0D">
            <w:pPr>
              <w:pStyle w:val="103"/>
              <w:rPr>
                <w:lang w:eastAsia="ru-RU"/>
              </w:rPr>
            </w:pPr>
            <w:r w:rsidRPr="00EB7A0D">
              <w:rPr>
                <w:lang w:eastAsia="ru-RU"/>
              </w:rPr>
              <w:t>78%</w:t>
            </w:r>
          </w:p>
        </w:tc>
        <w:tc>
          <w:tcPr>
            <w:tcW w:w="201" w:type="pct"/>
            <w:noWrap/>
            <w:hideMark/>
          </w:tcPr>
          <w:p w14:paraId="40F41F92" w14:textId="77777777" w:rsidR="00FB0205" w:rsidRPr="00EB7A0D" w:rsidRDefault="00EB7A0D" w:rsidP="00EB7A0D">
            <w:pPr>
              <w:pStyle w:val="103"/>
              <w:rPr>
                <w:lang w:eastAsia="ru-RU"/>
              </w:rPr>
            </w:pPr>
            <w:r w:rsidRPr="00EB7A0D">
              <w:rPr>
                <w:lang w:eastAsia="ru-RU"/>
              </w:rPr>
              <w:t>78%</w:t>
            </w:r>
          </w:p>
        </w:tc>
      </w:tr>
      <w:tr w:rsidR="00EB7A0D" w:rsidRPr="00EB7A0D" w14:paraId="48ED286F" w14:textId="77777777" w:rsidTr="00882E18">
        <w:trPr>
          <w:trHeight w:val="20"/>
        </w:trPr>
        <w:tc>
          <w:tcPr>
            <w:tcW w:w="133" w:type="pct"/>
            <w:hideMark/>
          </w:tcPr>
          <w:p w14:paraId="7AF746E6" w14:textId="77777777" w:rsidR="00FB0205" w:rsidRPr="00EB7A0D" w:rsidRDefault="00EB7A0D" w:rsidP="00EB7A0D">
            <w:pPr>
              <w:pStyle w:val="103"/>
              <w:rPr>
                <w:lang w:eastAsia="ru-RU"/>
              </w:rPr>
            </w:pPr>
            <w:r w:rsidRPr="00EB7A0D">
              <w:rPr>
                <w:lang w:eastAsia="ru-RU"/>
              </w:rPr>
              <w:t> </w:t>
            </w:r>
          </w:p>
        </w:tc>
        <w:tc>
          <w:tcPr>
            <w:tcW w:w="492" w:type="pct"/>
            <w:hideMark/>
          </w:tcPr>
          <w:p w14:paraId="7B67CFE0" w14:textId="77777777" w:rsidR="00FB0205" w:rsidRPr="00EB7A0D" w:rsidRDefault="00EB7A0D" w:rsidP="00EB7A0D">
            <w:pPr>
              <w:pStyle w:val="103"/>
              <w:rPr>
                <w:lang w:eastAsia="ru-RU"/>
              </w:rPr>
            </w:pPr>
            <w:r w:rsidRPr="00EB7A0D">
              <w:rPr>
                <w:lang w:eastAsia="ru-RU"/>
              </w:rPr>
              <w:t>Присоединенная нагрузка</w:t>
            </w:r>
          </w:p>
        </w:tc>
        <w:tc>
          <w:tcPr>
            <w:tcW w:w="163" w:type="pct"/>
            <w:hideMark/>
          </w:tcPr>
          <w:p w14:paraId="589EBAFC" w14:textId="77777777" w:rsidR="00FB0205" w:rsidRPr="00EB7A0D" w:rsidRDefault="00EB7A0D" w:rsidP="00EB7A0D">
            <w:pPr>
              <w:pStyle w:val="103"/>
              <w:rPr>
                <w:lang w:eastAsia="ru-RU"/>
              </w:rPr>
            </w:pPr>
            <w:r w:rsidRPr="00EB7A0D">
              <w:rPr>
                <w:lang w:eastAsia="ru-RU"/>
              </w:rPr>
              <w:t>Гкал / час</w:t>
            </w:r>
          </w:p>
        </w:tc>
        <w:tc>
          <w:tcPr>
            <w:tcW w:w="200" w:type="pct"/>
            <w:noWrap/>
            <w:hideMark/>
          </w:tcPr>
          <w:p w14:paraId="5C784411" w14:textId="77777777" w:rsidR="00FB0205" w:rsidRPr="00EB7A0D" w:rsidRDefault="00EB7A0D" w:rsidP="00EB7A0D">
            <w:pPr>
              <w:pStyle w:val="103"/>
              <w:rPr>
                <w:lang w:eastAsia="ru-RU"/>
              </w:rPr>
            </w:pPr>
            <w:r w:rsidRPr="00EB7A0D">
              <w:rPr>
                <w:lang w:eastAsia="ru-RU"/>
              </w:rPr>
              <w:t> </w:t>
            </w:r>
          </w:p>
        </w:tc>
        <w:tc>
          <w:tcPr>
            <w:tcW w:w="201" w:type="pct"/>
            <w:noWrap/>
            <w:hideMark/>
          </w:tcPr>
          <w:p w14:paraId="0CD816F2" w14:textId="77777777" w:rsidR="00FB0205" w:rsidRPr="00EB7A0D" w:rsidRDefault="00EB7A0D" w:rsidP="00EB7A0D">
            <w:pPr>
              <w:pStyle w:val="103"/>
              <w:rPr>
                <w:lang w:eastAsia="ru-RU"/>
              </w:rPr>
            </w:pPr>
            <w:r w:rsidRPr="00EB7A0D">
              <w:rPr>
                <w:lang w:eastAsia="ru-RU"/>
              </w:rPr>
              <w:t>91,8</w:t>
            </w:r>
          </w:p>
        </w:tc>
        <w:tc>
          <w:tcPr>
            <w:tcW w:w="201" w:type="pct"/>
            <w:noWrap/>
            <w:hideMark/>
          </w:tcPr>
          <w:p w14:paraId="58F5026D" w14:textId="77777777" w:rsidR="00FB0205" w:rsidRPr="00EB7A0D" w:rsidRDefault="00EB7A0D" w:rsidP="00EB7A0D">
            <w:pPr>
              <w:pStyle w:val="103"/>
              <w:rPr>
                <w:lang w:eastAsia="ru-RU"/>
              </w:rPr>
            </w:pPr>
            <w:r w:rsidRPr="00EB7A0D">
              <w:rPr>
                <w:lang w:eastAsia="ru-RU"/>
              </w:rPr>
              <w:t>91,8</w:t>
            </w:r>
          </w:p>
        </w:tc>
        <w:tc>
          <w:tcPr>
            <w:tcW w:w="201" w:type="pct"/>
            <w:noWrap/>
            <w:hideMark/>
          </w:tcPr>
          <w:p w14:paraId="4A6AF87F" w14:textId="77777777" w:rsidR="00FB0205" w:rsidRPr="00EB7A0D" w:rsidRDefault="00EB7A0D" w:rsidP="00EB7A0D">
            <w:pPr>
              <w:pStyle w:val="103"/>
              <w:rPr>
                <w:lang w:eastAsia="ru-RU"/>
              </w:rPr>
            </w:pPr>
            <w:r w:rsidRPr="00EB7A0D">
              <w:rPr>
                <w:lang w:eastAsia="ru-RU"/>
              </w:rPr>
              <w:t>91,8</w:t>
            </w:r>
          </w:p>
        </w:tc>
        <w:tc>
          <w:tcPr>
            <w:tcW w:w="200" w:type="pct"/>
            <w:noWrap/>
            <w:hideMark/>
          </w:tcPr>
          <w:p w14:paraId="04CC055E" w14:textId="77777777" w:rsidR="00FB0205" w:rsidRPr="00EB7A0D" w:rsidRDefault="00EB7A0D" w:rsidP="00EB7A0D">
            <w:pPr>
              <w:pStyle w:val="103"/>
              <w:rPr>
                <w:lang w:eastAsia="ru-RU"/>
              </w:rPr>
            </w:pPr>
            <w:r w:rsidRPr="00EB7A0D">
              <w:rPr>
                <w:lang w:eastAsia="ru-RU"/>
              </w:rPr>
              <w:t>91,8</w:t>
            </w:r>
          </w:p>
        </w:tc>
        <w:tc>
          <w:tcPr>
            <w:tcW w:w="201" w:type="pct"/>
            <w:noWrap/>
            <w:hideMark/>
          </w:tcPr>
          <w:p w14:paraId="21F6A9D6" w14:textId="77777777" w:rsidR="00FB0205" w:rsidRPr="00EB7A0D" w:rsidRDefault="00EB7A0D" w:rsidP="00EB7A0D">
            <w:pPr>
              <w:pStyle w:val="103"/>
              <w:rPr>
                <w:lang w:eastAsia="ru-RU"/>
              </w:rPr>
            </w:pPr>
            <w:r w:rsidRPr="00EB7A0D">
              <w:rPr>
                <w:lang w:eastAsia="ru-RU"/>
              </w:rPr>
              <w:t>91,8</w:t>
            </w:r>
          </w:p>
        </w:tc>
        <w:tc>
          <w:tcPr>
            <w:tcW w:w="201" w:type="pct"/>
            <w:noWrap/>
            <w:hideMark/>
          </w:tcPr>
          <w:p w14:paraId="0EDE438C" w14:textId="77777777" w:rsidR="00FB0205" w:rsidRPr="00EB7A0D" w:rsidRDefault="00EB7A0D" w:rsidP="00EB7A0D">
            <w:pPr>
              <w:pStyle w:val="103"/>
              <w:rPr>
                <w:lang w:eastAsia="ru-RU"/>
              </w:rPr>
            </w:pPr>
            <w:r w:rsidRPr="00EB7A0D">
              <w:rPr>
                <w:lang w:eastAsia="ru-RU"/>
              </w:rPr>
              <w:t>91,8</w:t>
            </w:r>
          </w:p>
        </w:tc>
        <w:tc>
          <w:tcPr>
            <w:tcW w:w="201" w:type="pct"/>
            <w:noWrap/>
            <w:hideMark/>
          </w:tcPr>
          <w:p w14:paraId="7FD20C4D" w14:textId="77777777" w:rsidR="00FB0205" w:rsidRPr="00EB7A0D" w:rsidRDefault="00EB7A0D" w:rsidP="00EB7A0D">
            <w:pPr>
              <w:pStyle w:val="103"/>
              <w:rPr>
                <w:lang w:eastAsia="ru-RU"/>
              </w:rPr>
            </w:pPr>
            <w:r w:rsidRPr="00EB7A0D">
              <w:rPr>
                <w:lang w:eastAsia="ru-RU"/>
              </w:rPr>
              <w:t>91,8</w:t>
            </w:r>
          </w:p>
        </w:tc>
        <w:tc>
          <w:tcPr>
            <w:tcW w:w="200" w:type="pct"/>
            <w:noWrap/>
            <w:hideMark/>
          </w:tcPr>
          <w:p w14:paraId="382ED9E3" w14:textId="77777777" w:rsidR="00FB0205" w:rsidRPr="00EB7A0D" w:rsidRDefault="00EB7A0D" w:rsidP="00EB7A0D">
            <w:pPr>
              <w:pStyle w:val="103"/>
              <w:rPr>
                <w:lang w:eastAsia="ru-RU"/>
              </w:rPr>
            </w:pPr>
            <w:r w:rsidRPr="00EB7A0D">
              <w:rPr>
                <w:lang w:eastAsia="ru-RU"/>
              </w:rPr>
              <w:t>91,8</w:t>
            </w:r>
          </w:p>
        </w:tc>
        <w:tc>
          <w:tcPr>
            <w:tcW w:w="201" w:type="pct"/>
            <w:noWrap/>
            <w:hideMark/>
          </w:tcPr>
          <w:p w14:paraId="7869B34D" w14:textId="77777777" w:rsidR="00FB0205" w:rsidRPr="00EB7A0D" w:rsidRDefault="00EB7A0D" w:rsidP="00EB7A0D">
            <w:pPr>
              <w:pStyle w:val="103"/>
              <w:rPr>
                <w:lang w:eastAsia="ru-RU"/>
              </w:rPr>
            </w:pPr>
            <w:r w:rsidRPr="00EB7A0D">
              <w:rPr>
                <w:lang w:eastAsia="ru-RU"/>
              </w:rPr>
              <w:t>91,8</w:t>
            </w:r>
          </w:p>
        </w:tc>
        <w:tc>
          <w:tcPr>
            <w:tcW w:w="201" w:type="pct"/>
            <w:noWrap/>
            <w:hideMark/>
          </w:tcPr>
          <w:p w14:paraId="0A108903" w14:textId="77777777" w:rsidR="00FB0205" w:rsidRPr="00EB7A0D" w:rsidRDefault="00EB7A0D" w:rsidP="00EB7A0D">
            <w:pPr>
              <w:pStyle w:val="103"/>
              <w:rPr>
                <w:lang w:eastAsia="ru-RU"/>
              </w:rPr>
            </w:pPr>
            <w:r w:rsidRPr="00EB7A0D">
              <w:rPr>
                <w:lang w:eastAsia="ru-RU"/>
              </w:rPr>
              <w:t>91,8</w:t>
            </w:r>
          </w:p>
        </w:tc>
        <w:tc>
          <w:tcPr>
            <w:tcW w:w="201" w:type="pct"/>
            <w:noWrap/>
            <w:hideMark/>
          </w:tcPr>
          <w:p w14:paraId="3764EB44" w14:textId="77777777" w:rsidR="00FB0205" w:rsidRPr="00EB7A0D" w:rsidRDefault="00EB7A0D" w:rsidP="00EB7A0D">
            <w:pPr>
              <w:pStyle w:val="103"/>
              <w:rPr>
                <w:lang w:eastAsia="ru-RU"/>
              </w:rPr>
            </w:pPr>
            <w:r w:rsidRPr="00EB7A0D">
              <w:rPr>
                <w:lang w:eastAsia="ru-RU"/>
              </w:rPr>
              <w:t>91,8</w:t>
            </w:r>
          </w:p>
        </w:tc>
        <w:tc>
          <w:tcPr>
            <w:tcW w:w="200" w:type="pct"/>
            <w:noWrap/>
            <w:hideMark/>
          </w:tcPr>
          <w:p w14:paraId="35A26BDE" w14:textId="77777777" w:rsidR="00FB0205" w:rsidRPr="00EB7A0D" w:rsidRDefault="00EB7A0D" w:rsidP="00EB7A0D">
            <w:pPr>
              <w:pStyle w:val="103"/>
              <w:rPr>
                <w:lang w:eastAsia="ru-RU"/>
              </w:rPr>
            </w:pPr>
            <w:r w:rsidRPr="00EB7A0D">
              <w:rPr>
                <w:lang w:eastAsia="ru-RU"/>
              </w:rPr>
              <w:t>91,8</w:t>
            </w:r>
          </w:p>
        </w:tc>
        <w:tc>
          <w:tcPr>
            <w:tcW w:w="201" w:type="pct"/>
            <w:noWrap/>
            <w:hideMark/>
          </w:tcPr>
          <w:p w14:paraId="3310E729" w14:textId="77777777" w:rsidR="00FB0205" w:rsidRPr="00EB7A0D" w:rsidRDefault="00EB7A0D" w:rsidP="00EB7A0D">
            <w:pPr>
              <w:pStyle w:val="103"/>
              <w:rPr>
                <w:lang w:eastAsia="ru-RU"/>
              </w:rPr>
            </w:pPr>
            <w:r w:rsidRPr="00EB7A0D">
              <w:rPr>
                <w:lang w:eastAsia="ru-RU"/>
              </w:rPr>
              <w:t>91,8</w:t>
            </w:r>
          </w:p>
        </w:tc>
        <w:tc>
          <w:tcPr>
            <w:tcW w:w="201" w:type="pct"/>
            <w:noWrap/>
            <w:hideMark/>
          </w:tcPr>
          <w:p w14:paraId="2A80DC9F" w14:textId="77777777" w:rsidR="00FB0205" w:rsidRPr="00EB7A0D" w:rsidRDefault="00EB7A0D" w:rsidP="00EB7A0D">
            <w:pPr>
              <w:pStyle w:val="103"/>
              <w:rPr>
                <w:lang w:eastAsia="ru-RU"/>
              </w:rPr>
            </w:pPr>
            <w:r w:rsidRPr="00EB7A0D">
              <w:rPr>
                <w:lang w:eastAsia="ru-RU"/>
              </w:rPr>
              <w:t>91,8</w:t>
            </w:r>
          </w:p>
        </w:tc>
        <w:tc>
          <w:tcPr>
            <w:tcW w:w="201" w:type="pct"/>
            <w:noWrap/>
            <w:hideMark/>
          </w:tcPr>
          <w:p w14:paraId="2C9C999A" w14:textId="77777777" w:rsidR="00FB0205" w:rsidRPr="00EB7A0D" w:rsidRDefault="00EB7A0D" w:rsidP="00EB7A0D">
            <w:pPr>
              <w:pStyle w:val="103"/>
              <w:rPr>
                <w:lang w:eastAsia="ru-RU"/>
              </w:rPr>
            </w:pPr>
            <w:r w:rsidRPr="00EB7A0D">
              <w:rPr>
                <w:lang w:eastAsia="ru-RU"/>
              </w:rPr>
              <w:t>91,8</w:t>
            </w:r>
          </w:p>
        </w:tc>
        <w:tc>
          <w:tcPr>
            <w:tcW w:w="200" w:type="pct"/>
            <w:noWrap/>
            <w:hideMark/>
          </w:tcPr>
          <w:p w14:paraId="0EBD7A9F" w14:textId="77777777" w:rsidR="00FB0205" w:rsidRPr="00EB7A0D" w:rsidRDefault="00EB7A0D" w:rsidP="00EB7A0D">
            <w:pPr>
              <w:pStyle w:val="103"/>
              <w:rPr>
                <w:lang w:eastAsia="ru-RU"/>
              </w:rPr>
            </w:pPr>
            <w:r w:rsidRPr="00EB7A0D">
              <w:rPr>
                <w:lang w:eastAsia="ru-RU"/>
              </w:rPr>
              <w:t>91,8</w:t>
            </w:r>
          </w:p>
        </w:tc>
        <w:tc>
          <w:tcPr>
            <w:tcW w:w="201" w:type="pct"/>
            <w:noWrap/>
            <w:hideMark/>
          </w:tcPr>
          <w:p w14:paraId="1615D8CA" w14:textId="77777777" w:rsidR="00FB0205" w:rsidRPr="00EB7A0D" w:rsidRDefault="00EB7A0D" w:rsidP="00EB7A0D">
            <w:pPr>
              <w:pStyle w:val="103"/>
              <w:rPr>
                <w:lang w:eastAsia="ru-RU"/>
              </w:rPr>
            </w:pPr>
            <w:r w:rsidRPr="00EB7A0D">
              <w:rPr>
                <w:lang w:eastAsia="ru-RU"/>
              </w:rPr>
              <w:t>91,8</w:t>
            </w:r>
          </w:p>
        </w:tc>
        <w:tc>
          <w:tcPr>
            <w:tcW w:w="201" w:type="pct"/>
            <w:noWrap/>
            <w:hideMark/>
          </w:tcPr>
          <w:p w14:paraId="5F2A8B9B" w14:textId="77777777" w:rsidR="00FB0205" w:rsidRPr="00EB7A0D" w:rsidRDefault="00EB7A0D" w:rsidP="00EB7A0D">
            <w:pPr>
              <w:pStyle w:val="103"/>
              <w:rPr>
                <w:lang w:eastAsia="ru-RU"/>
              </w:rPr>
            </w:pPr>
            <w:r w:rsidRPr="00EB7A0D">
              <w:rPr>
                <w:lang w:eastAsia="ru-RU"/>
              </w:rPr>
              <w:t>91,8</w:t>
            </w:r>
          </w:p>
        </w:tc>
        <w:tc>
          <w:tcPr>
            <w:tcW w:w="201" w:type="pct"/>
            <w:noWrap/>
            <w:hideMark/>
          </w:tcPr>
          <w:p w14:paraId="7E3AAB6C" w14:textId="77777777" w:rsidR="00FB0205" w:rsidRPr="00EB7A0D" w:rsidRDefault="00EB7A0D" w:rsidP="00EB7A0D">
            <w:pPr>
              <w:pStyle w:val="103"/>
              <w:rPr>
                <w:lang w:eastAsia="ru-RU"/>
              </w:rPr>
            </w:pPr>
            <w:r w:rsidRPr="00EB7A0D">
              <w:rPr>
                <w:lang w:eastAsia="ru-RU"/>
              </w:rPr>
              <w:t>91,8</w:t>
            </w:r>
          </w:p>
        </w:tc>
        <w:tc>
          <w:tcPr>
            <w:tcW w:w="201" w:type="pct"/>
            <w:noWrap/>
            <w:hideMark/>
          </w:tcPr>
          <w:p w14:paraId="2BCF4094" w14:textId="77777777" w:rsidR="00FB0205" w:rsidRPr="00EB7A0D" w:rsidRDefault="00EB7A0D" w:rsidP="00EB7A0D">
            <w:pPr>
              <w:pStyle w:val="103"/>
              <w:rPr>
                <w:lang w:eastAsia="ru-RU"/>
              </w:rPr>
            </w:pPr>
            <w:r w:rsidRPr="00EB7A0D">
              <w:rPr>
                <w:lang w:eastAsia="ru-RU"/>
              </w:rPr>
              <w:t>91,8</w:t>
            </w:r>
          </w:p>
        </w:tc>
      </w:tr>
      <w:tr w:rsidR="00EB7A0D" w:rsidRPr="00EB7A0D" w14:paraId="1E01F021" w14:textId="77777777" w:rsidTr="00882E18">
        <w:trPr>
          <w:trHeight w:val="20"/>
        </w:trPr>
        <w:tc>
          <w:tcPr>
            <w:tcW w:w="133" w:type="pct"/>
            <w:hideMark/>
          </w:tcPr>
          <w:p w14:paraId="4D350CC8" w14:textId="77777777" w:rsidR="00FB0205" w:rsidRPr="00EB7A0D" w:rsidRDefault="00EB7A0D" w:rsidP="00EB7A0D">
            <w:pPr>
              <w:pStyle w:val="103"/>
              <w:rPr>
                <w:lang w:eastAsia="ru-RU"/>
              </w:rPr>
            </w:pPr>
            <w:r w:rsidRPr="00EB7A0D">
              <w:rPr>
                <w:lang w:eastAsia="ru-RU"/>
              </w:rPr>
              <w:t>1.2.</w:t>
            </w:r>
          </w:p>
        </w:tc>
        <w:tc>
          <w:tcPr>
            <w:tcW w:w="492" w:type="pct"/>
            <w:hideMark/>
          </w:tcPr>
          <w:p w14:paraId="07382210" w14:textId="77777777" w:rsidR="00FB0205" w:rsidRPr="00EB7A0D" w:rsidRDefault="00EB7A0D" w:rsidP="00EB7A0D">
            <w:pPr>
              <w:pStyle w:val="103"/>
              <w:rPr>
                <w:lang w:eastAsia="ru-RU"/>
              </w:rPr>
            </w:pPr>
            <w:r w:rsidRPr="00EB7A0D">
              <w:rPr>
                <w:lang w:eastAsia="ru-RU"/>
              </w:rPr>
              <w:t>Выработка тепловой энергии в год, в т.ч.:</w:t>
            </w:r>
          </w:p>
        </w:tc>
        <w:tc>
          <w:tcPr>
            <w:tcW w:w="163" w:type="pct"/>
            <w:hideMark/>
          </w:tcPr>
          <w:p w14:paraId="0F7F6548" w14:textId="77777777" w:rsidR="00FB0205" w:rsidRPr="00EB7A0D" w:rsidRDefault="00EB7A0D" w:rsidP="00EB7A0D">
            <w:pPr>
              <w:pStyle w:val="103"/>
              <w:rPr>
                <w:lang w:eastAsia="ru-RU"/>
              </w:rPr>
            </w:pPr>
            <w:r w:rsidRPr="00EB7A0D">
              <w:rPr>
                <w:lang w:eastAsia="ru-RU"/>
              </w:rPr>
              <w:t>Гкал/год</w:t>
            </w:r>
          </w:p>
        </w:tc>
        <w:tc>
          <w:tcPr>
            <w:tcW w:w="200" w:type="pct"/>
            <w:hideMark/>
          </w:tcPr>
          <w:p w14:paraId="255D27BE" w14:textId="77777777" w:rsidR="00FB0205" w:rsidRPr="00EB7A0D" w:rsidRDefault="00EB7A0D" w:rsidP="00EB7A0D">
            <w:pPr>
              <w:pStyle w:val="103"/>
              <w:rPr>
                <w:lang w:eastAsia="ru-RU"/>
              </w:rPr>
            </w:pPr>
            <w:r w:rsidRPr="00EB7A0D">
              <w:rPr>
                <w:lang w:eastAsia="ru-RU"/>
              </w:rPr>
              <w:t> </w:t>
            </w:r>
          </w:p>
        </w:tc>
        <w:tc>
          <w:tcPr>
            <w:tcW w:w="201" w:type="pct"/>
            <w:noWrap/>
            <w:hideMark/>
          </w:tcPr>
          <w:p w14:paraId="01CA5A6D" w14:textId="77777777" w:rsidR="00FB0205" w:rsidRPr="00EB7A0D" w:rsidRDefault="00EB7A0D" w:rsidP="00EB7A0D">
            <w:pPr>
              <w:pStyle w:val="103"/>
              <w:rPr>
                <w:lang w:eastAsia="ru-RU"/>
              </w:rPr>
            </w:pPr>
            <w:r w:rsidRPr="00EB7A0D">
              <w:rPr>
                <w:lang w:eastAsia="ru-RU"/>
              </w:rPr>
              <w:t>136 955,9</w:t>
            </w:r>
          </w:p>
        </w:tc>
        <w:tc>
          <w:tcPr>
            <w:tcW w:w="201" w:type="pct"/>
            <w:noWrap/>
            <w:hideMark/>
          </w:tcPr>
          <w:p w14:paraId="4AFBB621" w14:textId="77777777" w:rsidR="00FB0205" w:rsidRPr="00EB7A0D" w:rsidRDefault="00EB7A0D" w:rsidP="00EB7A0D">
            <w:pPr>
              <w:pStyle w:val="103"/>
              <w:rPr>
                <w:lang w:eastAsia="ru-RU"/>
              </w:rPr>
            </w:pPr>
            <w:r w:rsidRPr="00EB7A0D">
              <w:rPr>
                <w:lang w:eastAsia="ru-RU"/>
              </w:rPr>
              <w:t>136 955,9</w:t>
            </w:r>
          </w:p>
        </w:tc>
        <w:tc>
          <w:tcPr>
            <w:tcW w:w="201" w:type="pct"/>
            <w:noWrap/>
            <w:hideMark/>
          </w:tcPr>
          <w:p w14:paraId="3586E21D" w14:textId="77777777" w:rsidR="00FB0205" w:rsidRPr="00EB7A0D" w:rsidRDefault="00EB7A0D" w:rsidP="00EB7A0D">
            <w:pPr>
              <w:pStyle w:val="103"/>
              <w:rPr>
                <w:lang w:eastAsia="ru-RU"/>
              </w:rPr>
            </w:pPr>
            <w:r w:rsidRPr="00EB7A0D">
              <w:rPr>
                <w:lang w:eastAsia="ru-RU"/>
              </w:rPr>
              <w:t>136 955,9</w:t>
            </w:r>
          </w:p>
        </w:tc>
        <w:tc>
          <w:tcPr>
            <w:tcW w:w="200" w:type="pct"/>
            <w:noWrap/>
            <w:hideMark/>
          </w:tcPr>
          <w:p w14:paraId="129D4004" w14:textId="77777777" w:rsidR="00FB0205" w:rsidRPr="00EB7A0D" w:rsidRDefault="00EB7A0D" w:rsidP="00EB7A0D">
            <w:pPr>
              <w:pStyle w:val="103"/>
              <w:rPr>
                <w:lang w:eastAsia="ru-RU"/>
              </w:rPr>
            </w:pPr>
            <w:r w:rsidRPr="00EB7A0D">
              <w:rPr>
                <w:lang w:eastAsia="ru-RU"/>
              </w:rPr>
              <w:t>157 231,9</w:t>
            </w:r>
          </w:p>
        </w:tc>
        <w:tc>
          <w:tcPr>
            <w:tcW w:w="201" w:type="pct"/>
            <w:noWrap/>
            <w:hideMark/>
          </w:tcPr>
          <w:p w14:paraId="35AD85E3" w14:textId="77777777" w:rsidR="00FB0205" w:rsidRPr="00EB7A0D" w:rsidRDefault="00EB7A0D" w:rsidP="00EB7A0D">
            <w:pPr>
              <w:pStyle w:val="103"/>
              <w:rPr>
                <w:lang w:eastAsia="ru-RU"/>
              </w:rPr>
            </w:pPr>
            <w:r w:rsidRPr="00EB7A0D">
              <w:rPr>
                <w:lang w:eastAsia="ru-RU"/>
              </w:rPr>
              <w:t>157 231,9</w:t>
            </w:r>
          </w:p>
        </w:tc>
        <w:tc>
          <w:tcPr>
            <w:tcW w:w="201" w:type="pct"/>
            <w:noWrap/>
            <w:hideMark/>
          </w:tcPr>
          <w:p w14:paraId="5CF6244A" w14:textId="77777777" w:rsidR="00FB0205" w:rsidRPr="00EB7A0D" w:rsidRDefault="00EB7A0D" w:rsidP="00EB7A0D">
            <w:pPr>
              <w:pStyle w:val="103"/>
              <w:rPr>
                <w:lang w:eastAsia="ru-RU"/>
              </w:rPr>
            </w:pPr>
            <w:r w:rsidRPr="00EB7A0D">
              <w:rPr>
                <w:lang w:eastAsia="ru-RU"/>
              </w:rPr>
              <w:t>157 231,9</w:t>
            </w:r>
          </w:p>
        </w:tc>
        <w:tc>
          <w:tcPr>
            <w:tcW w:w="201" w:type="pct"/>
            <w:noWrap/>
            <w:hideMark/>
          </w:tcPr>
          <w:p w14:paraId="69DB0804" w14:textId="77777777" w:rsidR="00FB0205" w:rsidRPr="00EB7A0D" w:rsidRDefault="00EB7A0D" w:rsidP="00EB7A0D">
            <w:pPr>
              <w:pStyle w:val="103"/>
              <w:rPr>
                <w:lang w:eastAsia="ru-RU"/>
              </w:rPr>
            </w:pPr>
            <w:r w:rsidRPr="00EB7A0D">
              <w:rPr>
                <w:lang w:eastAsia="ru-RU"/>
              </w:rPr>
              <w:t>157 231,9</w:t>
            </w:r>
          </w:p>
        </w:tc>
        <w:tc>
          <w:tcPr>
            <w:tcW w:w="200" w:type="pct"/>
            <w:noWrap/>
            <w:hideMark/>
          </w:tcPr>
          <w:p w14:paraId="12CF7931" w14:textId="77777777" w:rsidR="00FB0205" w:rsidRPr="00EB7A0D" w:rsidRDefault="00EB7A0D" w:rsidP="00EB7A0D">
            <w:pPr>
              <w:pStyle w:val="103"/>
              <w:rPr>
                <w:lang w:eastAsia="ru-RU"/>
              </w:rPr>
            </w:pPr>
            <w:r w:rsidRPr="00EB7A0D">
              <w:rPr>
                <w:lang w:eastAsia="ru-RU"/>
              </w:rPr>
              <w:t>157 231,9</w:t>
            </w:r>
          </w:p>
        </w:tc>
        <w:tc>
          <w:tcPr>
            <w:tcW w:w="201" w:type="pct"/>
            <w:noWrap/>
            <w:hideMark/>
          </w:tcPr>
          <w:p w14:paraId="3C690A51" w14:textId="77777777" w:rsidR="00FB0205" w:rsidRPr="00EB7A0D" w:rsidRDefault="00EB7A0D" w:rsidP="00EB7A0D">
            <w:pPr>
              <w:pStyle w:val="103"/>
              <w:rPr>
                <w:lang w:eastAsia="ru-RU"/>
              </w:rPr>
            </w:pPr>
            <w:r w:rsidRPr="00EB7A0D">
              <w:rPr>
                <w:lang w:eastAsia="ru-RU"/>
              </w:rPr>
              <w:t>157 231,9</w:t>
            </w:r>
          </w:p>
        </w:tc>
        <w:tc>
          <w:tcPr>
            <w:tcW w:w="201" w:type="pct"/>
            <w:noWrap/>
            <w:hideMark/>
          </w:tcPr>
          <w:p w14:paraId="24BDA423" w14:textId="77777777" w:rsidR="00FB0205" w:rsidRPr="00EB7A0D" w:rsidRDefault="00EB7A0D" w:rsidP="00EB7A0D">
            <w:pPr>
              <w:pStyle w:val="103"/>
              <w:rPr>
                <w:lang w:eastAsia="ru-RU"/>
              </w:rPr>
            </w:pPr>
            <w:r w:rsidRPr="00EB7A0D">
              <w:rPr>
                <w:lang w:eastAsia="ru-RU"/>
              </w:rPr>
              <w:t>157 231,9</w:t>
            </w:r>
          </w:p>
        </w:tc>
        <w:tc>
          <w:tcPr>
            <w:tcW w:w="201" w:type="pct"/>
            <w:noWrap/>
            <w:hideMark/>
          </w:tcPr>
          <w:p w14:paraId="1A4E9CF9" w14:textId="77777777" w:rsidR="00FB0205" w:rsidRPr="00EB7A0D" w:rsidRDefault="00EB7A0D" w:rsidP="00EB7A0D">
            <w:pPr>
              <w:pStyle w:val="103"/>
              <w:rPr>
                <w:lang w:eastAsia="ru-RU"/>
              </w:rPr>
            </w:pPr>
            <w:r w:rsidRPr="00EB7A0D">
              <w:rPr>
                <w:lang w:eastAsia="ru-RU"/>
              </w:rPr>
              <w:t>157 231,9</w:t>
            </w:r>
          </w:p>
        </w:tc>
        <w:tc>
          <w:tcPr>
            <w:tcW w:w="200" w:type="pct"/>
            <w:noWrap/>
            <w:hideMark/>
          </w:tcPr>
          <w:p w14:paraId="54E8B028" w14:textId="77777777" w:rsidR="00FB0205" w:rsidRPr="00EB7A0D" w:rsidRDefault="00EB7A0D" w:rsidP="00EB7A0D">
            <w:pPr>
              <w:pStyle w:val="103"/>
              <w:rPr>
                <w:lang w:eastAsia="ru-RU"/>
              </w:rPr>
            </w:pPr>
            <w:r w:rsidRPr="00EB7A0D">
              <w:rPr>
                <w:lang w:eastAsia="ru-RU"/>
              </w:rPr>
              <w:t>157 231,9</w:t>
            </w:r>
          </w:p>
        </w:tc>
        <w:tc>
          <w:tcPr>
            <w:tcW w:w="201" w:type="pct"/>
            <w:noWrap/>
            <w:hideMark/>
          </w:tcPr>
          <w:p w14:paraId="7DBAD51B" w14:textId="77777777" w:rsidR="00FB0205" w:rsidRPr="00EB7A0D" w:rsidRDefault="00EB7A0D" w:rsidP="00EB7A0D">
            <w:pPr>
              <w:pStyle w:val="103"/>
              <w:rPr>
                <w:lang w:eastAsia="ru-RU"/>
              </w:rPr>
            </w:pPr>
            <w:r w:rsidRPr="00EB7A0D">
              <w:rPr>
                <w:lang w:eastAsia="ru-RU"/>
              </w:rPr>
              <w:t>157 231,9</w:t>
            </w:r>
          </w:p>
        </w:tc>
        <w:tc>
          <w:tcPr>
            <w:tcW w:w="201" w:type="pct"/>
            <w:noWrap/>
            <w:hideMark/>
          </w:tcPr>
          <w:p w14:paraId="038E6034" w14:textId="77777777" w:rsidR="00FB0205" w:rsidRPr="00EB7A0D" w:rsidRDefault="00EB7A0D" w:rsidP="00EB7A0D">
            <w:pPr>
              <w:pStyle w:val="103"/>
              <w:rPr>
                <w:lang w:eastAsia="ru-RU"/>
              </w:rPr>
            </w:pPr>
            <w:r w:rsidRPr="00EB7A0D">
              <w:rPr>
                <w:lang w:eastAsia="ru-RU"/>
              </w:rPr>
              <w:t>157 231,9</w:t>
            </w:r>
          </w:p>
        </w:tc>
        <w:tc>
          <w:tcPr>
            <w:tcW w:w="201" w:type="pct"/>
            <w:noWrap/>
            <w:hideMark/>
          </w:tcPr>
          <w:p w14:paraId="080D53E1" w14:textId="77777777" w:rsidR="00FB0205" w:rsidRPr="00EB7A0D" w:rsidRDefault="00EB7A0D" w:rsidP="00EB7A0D">
            <w:pPr>
              <w:pStyle w:val="103"/>
              <w:rPr>
                <w:lang w:eastAsia="ru-RU"/>
              </w:rPr>
            </w:pPr>
            <w:r w:rsidRPr="00EB7A0D">
              <w:rPr>
                <w:lang w:eastAsia="ru-RU"/>
              </w:rPr>
              <w:t>157 231,9</w:t>
            </w:r>
          </w:p>
        </w:tc>
        <w:tc>
          <w:tcPr>
            <w:tcW w:w="200" w:type="pct"/>
            <w:noWrap/>
            <w:hideMark/>
          </w:tcPr>
          <w:p w14:paraId="02579FEE" w14:textId="77777777" w:rsidR="00FB0205" w:rsidRPr="00EB7A0D" w:rsidRDefault="00EB7A0D" w:rsidP="00EB7A0D">
            <w:pPr>
              <w:pStyle w:val="103"/>
              <w:rPr>
                <w:lang w:eastAsia="ru-RU"/>
              </w:rPr>
            </w:pPr>
            <w:r w:rsidRPr="00EB7A0D">
              <w:rPr>
                <w:lang w:eastAsia="ru-RU"/>
              </w:rPr>
              <w:t>157 231,9</w:t>
            </w:r>
          </w:p>
        </w:tc>
        <w:tc>
          <w:tcPr>
            <w:tcW w:w="201" w:type="pct"/>
            <w:noWrap/>
            <w:hideMark/>
          </w:tcPr>
          <w:p w14:paraId="769F21FC" w14:textId="77777777" w:rsidR="00FB0205" w:rsidRPr="00EB7A0D" w:rsidRDefault="00EB7A0D" w:rsidP="00EB7A0D">
            <w:pPr>
              <w:pStyle w:val="103"/>
              <w:rPr>
                <w:lang w:eastAsia="ru-RU"/>
              </w:rPr>
            </w:pPr>
            <w:r w:rsidRPr="00EB7A0D">
              <w:rPr>
                <w:lang w:eastAsia="ru-RU"/>
              </w:rPr>
              <w:t>157 231,9</w:t>
            </w:r>
          </w:p>
        </w:tc>
        <w:tc>
          <w:tcPr>
            <w:tcW w:w="201" w:type="pct"/>
            <w:noWrap/>
            <w:hideMark/>
          </w:tcPr>
          <w:p w14:paraId="51E7A70D" w14:textId="77777777" w:rsidR="00FB0205" w:rsidRPr="00EB7A0D" w:rsidRDefault="00EB7A0D" w:rsidP="00EB7A0D">
            <w:pPr>
              <w:pStyle w:val="103"/>
              <w:rPr>
                <w:lang w:eastAsia="ru-RU"/>
              </w:rPr>
            </w:pPr>
            <w:r w:rsidRPr="00EB7A0D">
              <w:rPr>
                <w:lang w:eastAsia="ru-RU"/>
              </w:rPr>
              <w:t>157 231,9</w:t>
            </w:r>
          </w:p>
        </w:tc>
        <w:tc>
          <w:tcPr>
            <w:tcW w:w="201" w:type="pct"/>
            <w:noWrap/>
            <w:hideMark/>
          </w:tcPr>
          <w:p w14:paraId="3F007ADC" w14:textId="77777777" w:rsidR="00FB0205" w:rsidRPr="00EB7A0D" w:rsidRDefault="00EB7A0D" w:rsidP="00EB7A0D">
            <w:pPr>
              <w:pStyle w:val="103"/>
              <w:rPr>
                <w:lang w:eastAsia="ru-RU"/>
              </w:rPr>
            </w:pPr>
            <w:r w:rsidRPr="00EB7A0D">
              <w:rPr>
                <w:lang w:eastAsia="ru-RU"/>
              </w:rPr>
              <w:t>157 231,9</w:t>
            </w:r>
          </w:p>
        </w:tc>
        <w:tc>
          <w:tcPr>
            <w:tcW w:w="201" w:type="pct"/>
            <w:noWrap/>
            <w:hideMark/>
          </w:tcPr>
          <w:p w14:paraId="10761B4C" w14:textId="77777777" w:rsidR="00FB0205" w:rsidRPr="00EB7A0D" w:rsidRDefault="00EB7A0D" w:rsidP="00EB7A0D">
            <w:pPr>
              <w:pStyle w:val="103"/>
              <w:rPr>
                <w:lang w:eastAsia="ru-RU"/>
              </w:rPr>
            </w:pPr>
            <w:r w:rsidRPr="00EB7A0D">
              <w:rPr>
                <w:lang w:eastAsia="ru-RU"/>
              </w:rPr>
              <w:t>157 231,9</w:t>
            </w:r>
          </w:p>
        </w:tc>
      </w:tr>
      <w:tr w:rsidR="00EB7A0D" w:rsidRPr="00EB7A0D" w14:paraId="2AE66951" w14:textId="77777777" w:rsidTr="00882E18">
        <w:trPr>
          <w:trHeight w:val="20"/>
        </w:trPr>
        <w:tc>
          <w:tcPr>
            <w:tcW w:w="133" w:type="pct"/>
            <w:hideMark/>
          </w:tcPr>
          <w:p w14:paraId="4B65DA56" w14:textId="77777777" w:rsidR="00FB0205" w:rsidRPr="00EB7A0D" w:rsidRDefault="00EB7A0D" w:rsidP="00EB7A0D">
            <w:pPr>
              <w:pStyle w:val="103"/>
              <w:rPr>
                <w:lang w:eastAsia="ru-RU"/>
              </w:rPr>
            </w:pPr>
            <w:r w:rsidRPr="00EB7A0D">
              <w:rPr>
                <w:lang w:eastAsia="ru-RU"/>
              </w:rPr>
              <w:t> </w:t>
            </w:r>
          </w:p>
        </w:tc>
        <w:tc>
          <w:tcPr>
            <w:tcW w:w="492" w:type="pct"/>
            <w:hideMark/>
          </w:tcPr>
          <w:p w14:paraId="1D75DF80" w14:textId="77777777" w:rsidR="00FB0205" w:rsidRPr="00EB7A0D" w:rsidRDefault="00EB7A0D" w:rsidP="00EB7A0D">
            <w:pPr>
              <w:pStyle w:val="103"/>
              <w:rPr>
                <w:lang w:eastAsia="ru-RU"/>
              </w:rPr>
            </w:pPr>
            <w:r w:rsidRPr="00EB7A0D">
              <w:rPr>
                <w:lang w:eastAsia="ru-RU"/>
              </w:rPr>
              <w:t>Собственные нужды</w:t>
            </w:r>
          </w:p>
        </w:tc>
        <w:tc>
          <w:tcPr>
            <w:tcW w:w="163" w:type="pct"/>
            <w:hideMark/>
          </w:tcPr>
          <w:p w14:paraId="4E0BE533" w14:textId="77777777" w:rsidR="00FB0205" w:rsidRPr="00EB7A0D" w:rsidRDefault="00EB7A0D" w:rsidP="00EB7A0D">
            <w:pPr>
              <w:pStyle w:val="103"/>
              <w:rPr>
                <w:lang w:eastAsia="ru-RU"/>
              </w:rPr>
            </w:pPr>
            <w:r w:rsidRPr="00EB7A0D">
              <w:rPr>
                <w:lang w:eastAsia="ru-RU"/>
              </w:rPr>
              <w:t>Гкал</w:t>
            </w:r>
          </w:p>
        </w:tc>
        <w:tc>
          <w:tcPr>
            <w:tcW w:w="200" w:type="pct"/>
            <w:noWrap/>
            <w:hideMark/>
          </w:tcPr>
          <w:p w14:paraId="3964BC1B" w14:textId="77777777" w:rsidR="00FB0205" w:rsidRPr="00EB7A0D" w:rsidRDefault="00EB7A0D" w:rsidP="00EB7A0D">
            <w:pPr>
              <w:pStyle w:val="103"/>
              <w:rPr>
                <w:lang w:eastAsia="ru-RU"/>
              </w:rPr>
            </w:pPr>
            <w:r w:rsidRPr="00EB7A0D">
              <w:rPr>
                <w:lang w:eastAsia="ru-RU"/>
              </w:rPr>
              <w:t> </w:t>
            </w:r>
          </w:p>
        </w:tc>
        <w:tc>
          <w:tcPr>
            <w:tcW w:w="201" w:type="pct"/>
            <w:noWrap/>
            <w:hideMark/>
          </w:tcPr>
          <w:p w14:paraId="689124D5" w14:textId="77777777" w:rsidR="00FB0205" w:rsidRPr="00EB7A0D" w:rsidRDefault="00EB7A0D" w:rsidP="00EB7A0D">
            <w:pPr>
              <w:pStyle w:val="103"/>
              <w:rPr>
                <w:lang w:eastAsia="ru-RU"/>
              </w:rPr>
            </w:pPr>
            <w:r w:rsidRPr="00EB7A0D">
              <w:rPr>
                <w:lang w:eastAsia="ru-RU"/>
              </w:rPr>
              <w:t>3 099,8</w:t>
            </w:r>
          </w:p>
        </w:tc>
        <w:tc>
          <w:tcPr>
            <w:tcW w:w="201" w:type="pct"/>
            <w:noWrap/>
            <w:hideMark/>
          </w:tcPr>
          <w:p w14:paraId="233EF518" w14:textId="77777777" w:rsidR="00FB0205" w:rsidRPr="00EB7A0D" w:rsidRDefault="00EB7A0D" w:rsidP="00EB7A0D">
            <w:pPr>
              <w:pStyle w:val="103"/>
              <w:rPr>
                <w:lang w:eastAsia="ru-RU"/>
              </w:rPr>
            </w:pPr>
            <w:r w:rsidRPr="00EB7A0D">
              <w:rPr>
                <w:lang w:eastAsia="ru-RU"/>
              </w:rPr>
              <w:t>3 099,8</w:t>
            </w:r>
          </w:p>
        </w:tc>
        <w:tc>
          <w:tcPr>
            <w:tcW w:w="201" w:type="pct"/>
            <w:noWrap/>
            <w:hideMark/>
          </w:tcPr>
          <w:p w14:paraId="414D5AE8" w14:textId="77777777" w:rsidR="00FB0205" w:rsidRPr="00EB7A0D" w:rsidRDefault="00EB7A0D" w:rsidP="00EB7A0D">
            <w:pPr>
              <w:pStyle w:val="103"/>
              <w:rPr>
                <w:lang w:eastAsia="ru-RU"/>
              </w:rPr>
            </w:pPr>
            <w:r w:rsidRPr="00EB7A0D">
              <w:rPr>
                <w:lang w:eastAsia="ru-RU"/>
              </w:rPr>
              <w:t>3 099,8</w:t>
            </w:r>
          </w:p>
        </w:tc>
        <w:tc>
          <w:tcPr>
            <w:tcW w:w="200" w:type="pct"/>
            <w:noWrap/>
            <w:hideMark/>
          </w:tcPr>
          <w:p w14:paraId="4FA5512B" w14:textId="77777777" w:rsidR="00FB0205" w:rsidRPr="00EB7A0D" w:rsidRDefault="00EB7A0D" w:rsidP="00EB7A0D">
            <w:pPr>
              <w:pStyle w:val="103"/>
              <w:rPr>
                <w:lang w:eastAsia="ru-RU"/>
              </w:rPr>
            </w:pPr>
            <w:r w:rsidRPr="00EB7A0D">
              <w:rPr>
                <w:lang w:eastAsia="ru-RU"/>
              </w:rPr>
              <w:t>2 055,0</w:t>
            </w:r>
          </w:p>
        </w:tc>
        <w:tc>
          <w:tcPr>
            <w:tcW w:w="201" w:type="pct"/>
            <w:noWrap/>
            <w:hideMark/>
          </w:tcPr>
          <w:p w14:paraId="1427C520" w14:textId="77777777" w:rsidR="00FB0205" w:rsidRPr="00EB7A0D" w:rsidRDefault="00EB7A0D" w:rsidP="00EB7A0D">
            <w:pPr>
              <w:pStyle w:val="103"/>
              <w:rPr>
                <w:lang w:eastAsia="ru-RU"/>
              </w:rPr>
            </w:pPr>
            <w:r w:rsidRPr="00EB7A0D">
              <w:rPr>
                <w:lang w:eastAsia="ru-RU"/>
              </w:rPr>
              <w:t>2 055,0</w:t>
            </w:r>
          </w:p>
        </w:tc>
        <w:tc>
          <w:tcPr>
            <w:tcW w:w="201" w:type="pct"/>
            <w:noWrap/>
            <w:hideMark/>
          </w:tcPr>
          <w:p w14:paraId="54C222AF" w14:textId="77777777" w:rsidR="00FB0205" w:rsidRPr="00EB7A0D" w:rsidRDefault="00EB7A0D" w:rsidP="00EB7A0D">
            <w:pPr>
              <w:pStyle w:val="103"/>
              <w:rPr>
                <w:lang w:eastAsia="ru-RU"/>
              </w:rPr>
            </w:pPr>
            <w:r w:rsidRPr="00EB7A0D">
              <w:rPr>
                <w:lang w:eastAsia="ru-RU"/>
              </w:rPr>
              <w:t>2 055,0</w:t>
            </w:r>
          </w:p>
        </w:tc>
        <w:tc>
          <w:tcPr>
            <w:tcW w:w="201" w:type="pct"/>
            <w:noWrap/>
            <w:hideMark/>
          </w:tcPr>
          <w:p w14:paraId="36B9670C" w14:textId="77777777" w:rsidR="00FB0205" w:rsidRPr="00EB7A0D" w:rsidRDefault="00EB7A0D" w:rsidP="00EB7A0D">
            <w:pPr>
              <w:pStyle w:val="103"/>
              <w:rPr>
                <w:lang w:eastAsia="ru-RU"/>
              </w:rPr>
            </w:pPr>
            <w:r w:rsidRPr="00EB7A0D">
              <w:rPr>
                <w:lang w:eastAsia="ru-RU"/>
              </w:rPr>
              <w:t>2 055,0</w:t>
            </w:r>
          </w:p>
        </w:tc>
        <w:tc>
          <w:tcPr>
            <w:tcW w:w="200" w:type="pct"/>
            <w:noWrap/>
            <w:hideMark/>
          </w:tcPr>
          <w:p w14:paraId="01B2F82D" w14:textId="77777777" w:rsidR="00FB0205" w:rsidRPr="00EB7A0D" w:rsidRDefault="00EB7A0D" w:rsidP="00EB7A0D">
            <w:pPr>
              <w:pStyle w:val="103"/>
              <w:rPr>
                <w:lang w:eastAsia="ru-RU"/>
              </w:rPr>
            </w:pPr>
            <w:r w:rsidRPr="00EB7A0D">
              <w:rPr>
                <w:lang w:eastAsia="ru-RU"/>
              </w:rPr>
              <w:t>2 055,0</w:t>
            </w:r>
          </w:p>
        </w:tc>
        <w:tc>
          <w:tcPr>
            <w:tcW w:w="201" w:type="pct"/>
            <w:noWrap/>
            <w:hideMark/>
          </w:tcPr>
          <w:p w14:paraId="49E78E65" w14:textId="77777777" w:rsidR="00FB0205" w:rsidRPr="00EB7A0D" w:rsidRDefault="00EB7A0D" w:rsidP="00EB7A0D">
            <w:pPr>
              <w:pStyle w:val="103"/>
              <w:rPr>
                <w:lang w:eastAsia="ru-RU"/>
              </w:rPr>
            </w:pPr>
            <w:r w:rsidRPr="00EB7A0D">
              <w:rPr>
                <w:lang w:eastAsia="ru-RU"/>
              </w:rPr>
              <w:t>2 055,0</w:t>
            </w:r>
          </w:p>
        </w:tc>
        <w:tc>
          <w:tcPr>
            <w:tcW w:w="201" w:type="pct"/>
            <w:noWrap/>
            <w:hideMark/>
          </w:tcPr>
          <w:p w14:paraId="534E8D70" w14:textId="77777777" w:rsidR="00FB0205" w:rsidRPr="00EB7A0D" w:rsidRDefault="00EB7A0D" w:rsidP="00EB7A0D">
            <w:pPr>
              <w:pStyle w:val="103"/>
              <w:rPr>
                <w:lang w:eastAsia="ru-RU"/>
              </w:rPr>
            </w:pPr>
            <w:r w:rsidRPr="00EB7A0D">
              <w:rPr>
                <w:lang w:eastAsia="ru-RU"/>
              </w:rPr>
              <w:t>2 055,0</w:t>
            </w:r>
          </w:p>
        </w:tc>
        <w:tc>
          <w:tcPr>
            <w:tcW w:w="201" w:type="pct"/>
            <w:noWrap/>
            <w:hideMark/>
          </w:tcPr>
          <w:p w14:paraId="0794DCE1" w14:textId="77777777" w:rsidR="00FB0205" w:rsidRPr="00EB7A0D" w:rsidRDefault="00EB7A0D" w:rsidP="00EB7A0D">
            <w:pPr>
              <w:pStyle w:val="103"/>
              <w:rPr>
                <w:lang w:eastAsia="ru-RU"/>
              </w:rPr>
            </w:pPr>
            <w:r w:rsidRPr="00EB7A0D">
              <w:rPr>
                <w:lang w:eastAsia="ru-RU"/>
              </w:rPr>
              <w:t>2 055,0</w:t>
            </w:r>
          </w:p>
        </w:tc>
        <w:tc>
          <w:tcPr>
            <w:tcW w:w="200" w:type="pct"/>
            <w:noWrap/>
            <w:hideMark/>
          </w:tcPr>
          <w:p w14:paraId="74EA5962" w14:textId="77777777" w:rsidR="00FB0205" w:rsidRPr="00EB7A0D" w:rsidRDefault="00EB7A0D" w:rsidP="00EB7A0D">
            <w:pPr>
              <w:pStyle w:val="103"/>
              <w:rPr>
                <w:lang w:eastAsia="ru-RU"/>
              </w:rPr>
            </w:pPr>
            <w:r w:rsidRPr="00EB7A0D">
              <w:rPr>
                <w:lang w:eastAsia="ru-RU"/>
              </w:rPr>
              <w:t>2 055,0</w:t>
            </w:r>
          </w:p>
        </w:tc>
        <w:tc>
          <w:tcPr>
            <w:tcW w:w="201" w:type="pct"/>
            <w:noWrap/>
            <w:hideMark/>
          </w:tcPr>
          <w:p w14:paraId="5D7406E7" w14:textId="77777777" w:rsidR="00FB0205" w:rsidRPr="00EB7A0D" w:rsidRDefault="00EB7A0D" w:rsidP="00EB7A0D">
            <w:pPr>
              <w:pStyle w:val="103"/>
              <w:rPr>
                <w:lang w:eastAsia="ru-RU"/>
              </w:rPr>
            </w:pPr>
            <w:r w:rsidRPr="00EB7A0D">
              <w:rPr>
                <w:lang w:eastAsia="ru-RU"/>
              </w:rPr>
              <w:t>2 055,0</w:t>
            </w:r>
          </w:p>
        </w:tc>
        <w:tc>
          <w:tcPr>
            <w:tcW w:w="201" w:type="pct"/>
            <w:noWrap/>
            <w:hideMark/>
          </w:tcPr>
          <w:p w14:paraId="4739A0F6" w14:textId="77777777" w:rsidR="00FB0205" w:rsidRPr="00EB7A0D" w:rsidRDefault="00EB7A0D" w:rsidP="00EB7A0D">
            <w:pPr>
              <w:pStyle w:val="103"/>
              <w:rPr>
                <w:lang w:eastAsia="ru-RU"/>
              </w:rPr>
            </w:pPr>
            <w:r w:rsidRPr="00EB7A0D">
              <w:rPr>
                <w:lang w:eastAsia="ru-RU"/>
              </w:rPr>
              <w:t>2 055,0</w:t>
            </w:r>
          </w:p>
        </w:tc>
        <w:tc>
          <w:tcPr>
            <w:tcW w:w="201" w:type="pct"/>
            <w:noWrap/>
            <w:hideMark/>
          </w:tcPr>
          <w:p w14:paraId="08E0DD6E" w14:textId="77777777" w:rsidR="00FB0205" w:rsidRPr="00EB7A0D" w:rsidRDefault="00EB7A0D" w:rsidP="00EB7A0D">
            <w:pPr>
              <w:pStyle w:val="103"/>
              <w:rPr>
                <w:lang w:eastAsia="ru-RU"/>
              </w:rPr>
            </w:pPr>
            <w:r w:rsidRPr="00EB7A0D">
              <w:rPr>
                <w:lang w:eastAsia="ru-RU"/>
              </w:rPr>
              <w:t>2 055,0</w:t>
            </w:r>
          </w:p>
        </w:tc>
        <w:tc>
          <w:tcPr>
            <w:tcW w:w="200" w:type="pct"/>
            <w:noWrap/>
            <w:hideMark/>
          </w:tcPr>
          <w:p w14:paraId="359B7331" w14:textId="77777777" w:rsidR="00FB0205" w:rsidRPr="00EB7A0D" w:rsidRDefault="00EB7A0D" w:rsidP="00EB7A0D">
            <w:pPr>
              <w:pStyle w:val="103"/>
              <w:rPr>
                <w:lang w:eastAsia="ru-RU"/>
              </w:rPr>
            </w:pPr>
            <w:r w:rsidRPr="00EB7A0D">
              <w:rPr>
                <w:lang w:eastAsia="ru-RU"/>
              </w:rPr>
              <w:t>2 055,0</w:t>
            </w:r>
          </w:p>
        </w:tc>
        <w:tc>
          <w:tcPr>
            <w:tcW w:w="201" w:type="pct"/>
            <w:noWrap/>
            <w:hideMark/>
          </w:tcPr>
          <w:p w14:paraId="279EFB6A" w14:textId="77777777" w:rsidR="00FB0205" w:rsidRPr="00EB7A0D" w:rsidRDefault="00EB7A0D" w:rsidP="00EB7A0D">
            <w:pPr>
              <w:pStyle w:val="103"/>
              <w:rPr>
                <w:lang w:eastAsia="ru-RU"/>
              </w:rPr>
            </w:pPr>
            <w:r w:rsidRPr="00EB7A0D">
              <w:rPr>
                <w:lang w:eastAsia="ru-RU"/>
              </w:rPr>
              <w:t>2 055,0</w:t>
            </w:r>
          </w:p>
        </w:tc>
        <w:tc>
          <w:tcPr>
            <w:tcW w:w="201" w:type="pct"/>
            <w:noWrap/>
            <w:hideMark/>
          </w:tcPr>
          <w:p w14:paraId="191FD878" w14:textId="77777777" w:rsidR="00FB0205" w:rsidRPr="00EB7A0D" w:rsidRDefault="00EB7A0D" w:rsidP="00EB7A0D">
            <w:pPr>
              <w:pStyle w:val="103"/>
              <w:rPr>
                <w:lang w:eastAsia="ru-RU"/>
              </w:rPr>
            </w:pPr>
            <w:r w:rsidRPr="00EB7A0D">
              <w:rPr>
                <w:lang w:eastAsia="ru-RU"/>
              </w:rPr>
              <w:t>2 055,0</w:t>
            </w:r>
          </w:p>
        </w:tc>
        <w:tc>
          <w:tcPr>
            <w:tcW w:w="201" w:type="pct"/>
            <w:noWrap/>
            <w:hideMark/>
          </w:tcPr>
          <w:p w14:paraId="75C02797" w14:textId="77777777" w:rsidR="00FB0205" w:rsidRPr="00EB7A0D" w:rsidRDefault="00EB7A0D" w:rsidP="00EB7A0D">
            <w:pPr>
              <w:pStyle w:val="103"/>
              <w:rPr>
                <w:lang w:eastAsia="ru-RU"/>
              </w:rPr>
            </w:pPr>
            <w:r w:rsidRPr="00EB7A0D">
              <w:rPr>
                <w:lang w:eastAsia="ru-RU"/>
              </w:rPr>
              <w:t>2 055,0</w:t>
            </w:r>
          </w:p>
        </w:tc>
        <w:tc>
          <w:tcPr>
            <w:tcW w:w="201" w:type="pct"/>
            <w:noWrap/>
            <w:hideMark/>
          </w:tcPr>
          <w:p w14:paraId="67BBCE4E" w14:textId="77777777" w:rsidR="00FB0205" w:rsidRPr="00EB7A0D" w:rsidRDefault="00EB7A0D" w:rsidP="00EB7A0D">
            <w:pPr>
              <w:pStyle w:val="103"/>
              <w:rPr>
                <w:lang w:eastAsia="ru-RU"/>
              </w:rPr>
            </w:pPr>
            <w:r w:rsidRPr="00EB7A0D">
              <w:rPr>
                <w:lang w:eastAsia="ru-RU"/>
              </w:rPr>
              <w:t>2 055,0</w:t>
            </w:r>
          </w:p>
        </w:tc>
      </w:tr>
      <w:tr w:rsidR="00EB7A0D" w:rsidRPr="00EB7A0D" w14:paraId="771CDDDD" w14:textId="77777777" w:rsidTr="00882E18">
        <w:trPr>
          <w:trHeight w:val="20"/>
        </w:trPr>
        <w:tc>
          <w:tcPr>
            <w:tcW w:w="133" w:type="pct"/>
            <w:hideMark/>
          </w:tcPr>
          <w:p w14:paraId="6463203D" w14:textId="77777777" w:rsidR="00FB0205" w:rsidRPr="00EB7A0D" w:rsidRDefault="00EB7A0D" w:rsidP="00EB7A0D">
            <w:pPr>
              <w:pStyle w:val="103"/>
              <w:rPr>
                <w:lang w:eastAsia="ru-RU"/>
              </w:rPr>
            </w:pPr>
            <w:r w:rsidRPr="00EB7A0D">
              <w:rPr>
                <w:lang w:eastAsia="ru-RU"/>
              </w:rPr>
              <w:t> </w:t>
            </w:r>
          </w:p>
        </w:tc>
        <w:tc>
          <w:tcPr>
            <w:tcW w:w="492" w:type="pct"/>
            <w:hideMark/>
          </w:tcPr>
          <w:p w14:paraId="49D8BFDE" w14:textId="77777777" w:rsidR="00FB0205" w:rsidRPr="00EB7A0D" w:rsidRDefault="00EB7A0D" w:rsidP="00EB7A0D">
            <w:pPr>
              <w:pStyle w:val="103"/>
              <w:rPr>
                <w:lang w:eastAsia="ru-RU"/>
              </w:rPr>
            </w:pPr>
            <w:r w:rsidRPr="00EB7A0D">
              <w:rPr>
                <w:lang w:eastAsia="ru-RU"/>
              </w:rPr>
              <w:t>% от выработки</w:t>
            </w:r>
          </w:p>
        </w:tc>
        <w:tc>
          <w:tcPr>
            <w:tcW w:w="163" w:type="pct"/>
            <w:hideMark/>
          </w:tcPr>
          <w:p w14:paraId="1B457D38" w14:textId="77777777" w:rsidR="00FB0205" w:rsidRPr="00EB7A0D" w:rsidRDefault="00EB7A0D" w:rsidP="00EB7A0D">
            <w:pPr>
              <w:pStyle w:val="103"/>
              <w:rPr>
                <w:lang w:eastAsia="ru-RU"/>
              </w:rPr>
            </w:pPr>
            <w:r w:rsidRPr="00EB7A0D">
              <w:rPr>
                <w:lang w:eastAsia="ru-RU"/>
              </w:rPr>
              <w:t>%</w:t>
            </w:r>
          </w:p>
        </w:tc>
        <w:tc>
          <w:tcPr>
            <w:tcW w:w="200" w:type="pct"/>
            <w:noWrap/>
            <w:hideMark/>
          </w:tcPr>
          <w:p w14:paraId="53E19174" w14:textId="77777777" w:rsidR="00FB0205" w:rsidRPr="00EB7A0D" w:rsidRDefault="00EB7A0D" w:rsidP="00EB7A0D">
            <w:pPr>
              <w:pStyle w:val="103"/>
              <w:rPr>
                <w:lang w:eastAsia="ru-RU"/>
              </w:rPr>
            </w:pPr>
            <w:r w:rsidRPr="00EB7A0D">
              <w:rPr>
                <w:lang w:eastAsia="ru-RU"/>
              </w:rPr>
              <w:t> </w:t>
            </w:r>
          </w:p>
        </w:tc>
        <w:tc>
          <w:tcPr>
            <w:tcW w:w="201" w:type="pct"/>
            <w:noWrap/>
            <w:hideMark/>
          </w:tcPr>
          <w:p w14:paraId="0F95ED41" w14:textId="77777777" w:rsidR="00FB0205" w:rsidRPr="00EB7A0D" w:rsidRDefault="00EB7A0D" w:rsidP="00EB7A0D">
            <w:pPr>
              <w:pStyle w:val="103"/>
              <w:rPr>
                <w:lang w:eastAsia="ru-RU"/>
              </w:rPr>
            </w:pPr>
            <w:r w:rsidRPr="00EB7A0D">
              <w:rPr>
                <w:lang w:eastAsia="ru-RU"/>
              </w:rPr>
              <w:t>2,3%</w:t>
            </w:r>
          </w:p>
        </w:tc>
        <w:tc>
          <w:tcPr>
            <w:tcW w:w="201" w:type="pct"/>
            <w:noWrap/>
            <w:hideMark/>
          </w:tcPr>
          <w:p w14:paraId="05BB8F7D" w14:textId="77777777" w:rsidR="00FB0205" w:rsidRPr="00EB7A0D" w:rsidRDefault="00EB7A0D" w:rsidP="00EB7A0D">
            <w:pPr>
              <w:pStyle w:val="103"/>
              <w:rPr>
                <w:lang w:eastAsia="ru-RU"/>
              </w:rPr>
            </w:pPr>
            <w:r w:rsidRPr="00EB7A0D">
              <w:rPr>
                <w:lang w:eastAsia="ru-RU"/>
              </w:rPr>
              <w:t>2,3%</w:t>
            </w:r>
          </w:p>
        </w:tc>
        <w:tc>
          <w:tcPr>
            <w:tcW w:w="201" w:type="pct"/>
            <w:noWrap/>
            <w:hideMark/>
          </w:tcPr>
          <w:p w14:paraId="077C5CB8" w14:textId="77777777" w:rsidR="00FB0205" w:rsidRPr="00EB7A0D" w:rsidRDefault="00EB7A0D" w:rsidP="00EB7A0D">
            <w:pPr>
              <w:pStyle w:val="103"/>
              <w:rPr>
                <w:lang w:eastAsia="ru-RU"/>
              </w:rPr>
            </w:pPr>
            <w:r w:rsidRPr="00EB7A0D">
              <w:rPr>
                <w:lang w:eastAsia="ru-RU"/>
              </w:rPr>
              <w:t>2,3%</w:t>
            </w:r>
          </w:p>
        </w:tc>
        <w:tc>
          <w:tcPr>
            <w:tcW w:w="200" w:type="pct"/>
            <w:noWrap/>
            <w:hideMark/>
          </w:tcPr>
          <w:p w14:paraId="48FDBC0F" w14:textId="77777777" w:rsidR="00FB0205" w:rsidRPr="00EB7A0D" w:rsidRDefault="00EB7A0D" w:rsidP="00EB7A0D">
            <w:pPr>
              <w:pStyle w:val="103"/>
              <w:rPr>
                <w:lang w:eastAsia="ru-RU"/>
              </w:rPr>
            </w:pPr>
            <w:r w:rsidRPr="00EB7A0D">
              <w:rPr>
                <w:lang w:eastAsia="ru-RU"/>
              </w:rPr>
              <w:t>1,3%</w:t>
            </w:r>
          </w:p>
        </w:tc>
        <w:tc>
          <w:tcPr>
            <w:tcW w:w="201" w:type="pct"/>
            <w:noWrap/>
            <w:hideMark/>
          </w:tcPr>
          <w:p w14:paraId="492474A6" w14:textId="77777777" w:rsidR="00FB0205" w:rsidRPr="00EB7A0D" w:rsidRDefault="00EB7A0D" w:rsidP="00EB7A0D">
            <w:pPr>
              <w:pStyle w:val="103"/>
              <w:rPr>
                <w:lang w:eastAsia="ru-RU"/>
              </w:rPr>
            </w:pPr>
            <w:r w:rsidRPr="00EB7A0D">
              <w:rPr>
                <w:lang w:eastAsia="ru-RU"/>
              </w:rPr>
              <w:t>1,3%</w:t>
            </w:r>
          </w:p>
        </w:tc>
        <w:tc>
          <w:tcPr>
            <w:tcW w:w="201" w:type="pct"/>
            <w:noWrap/>
            <w:hideMark/>
          </w:tcPr>
          <w:p w14:paraId="169BDF0C" w14:textId="77777777" w:rsidR="00FB0205" w:rsidRPr="00EB7A0D" w:rsidRDefault="00EB7A0D" w:rsidP="00EB7A0D">
            <w:pPr>
              <w:pStyle w:val="103"/>
              <w:rPr>
                <w:lang w:eastAsia="ru-RU"/>
              </w:rPr>
            </w:pPr>
            <w:r w:rsidRPr="00EB7A0D">
              <w:rPr>
                <w:lang w:eastAsia="ru-RU"/>
              </w:rPr>
              <w:t>1,3%</w:t>
            </w:r>
          </w:p>
        </w:tc>
        <w:tc>
          <w:tcPr>
            <w:tcW w:w="201" w:type="pct"/>
            <w:noWrap/>
            <w:hideMark/>
          </w:tcPr>
          <w:p w14:paraId="74C8818F" w14:textId="77777777" w:rsidR="00FB0205" w:rsidRPr="00EB7A0D" w:rsidRDefault="00EB7A0D" w:rsidP="00EB7A0D">
            <w:pPr>
              <w:pStyle w:val="103"/>
              <w:rPr>
                <w:lang w:eastAsia="ru-RU"/>
              </w:rPr>
            </w:pPr>
            <w:r w:rsidRPr="00EB7A0D">
              <w:rPr>
                <w:lang w:eastAsia="ru-RU"/>
              </w:rPr>
              <w:t>1,3%</w:t>
            </w:r>
          </w:p>
        </w:tc>
        <w:tc>
          <w:tcPr>
            <w:tcW w:w="200" w:type="pct"/>
            <w:noWrap/>
            <w:hideMark/>
          </w:tcPr>
          <w:p w14:paraId="4B1F3F9D" w14:textId="77777777" w:rsidR="00FB0205" w:rsidRPr="00EB7A0D" w:rsidRDefault="00EB7A0D" w:rsidP="00EB7A0D">
            <w:pPr>
              <w:pStyle w:val="103"/>
              <w:rPr>
                <w:lang w:eastAsia="ru-RU"/>
              </w:rPr>
            </w:pPr>
            <w:r w:rsidRPr="00EB7A0D">
              <w:rPr>
                <w:lang w:eastAsia="ru-RU"/>
              </w:rPr>
              <w:t>1,3%</w:t>
            </w:r>
          </w:p>
        </w:tc>
        <w:tc>
          <w:tcPr>
            <w:tcW w:w="201" w:type="pct"/>
            <w:noWrap/>
            <w:hideMark/>
          </w:tcPr>
          <w:p w14:paraId="08D83CD6" w14:textId="77777777" w:rsidR="00FB0205" w:rsidRPr="00EB7A0D" w:rsidRDefault="00EB7A0D" w:rsidP="00EB7A0D">
            <w:pPr>
              <w:pStyle w:val="103"/>
              <w:rPr>
                <w:lang w:eastAsia="ru-RU"/>
              </w:rPr>
            </w:pPr>
            <w:r w:rsidRPr="00EB7A0D">
              <w:rPr>
                <w:lang w:eastAsia="ru-RU"/>
              </w:rPr>
              <w:t>1,3%</w:t>
            </w:r>
          </w:p>
        </w:tc>
        <w:tc>
          <w:tcPr>
            <w:tcW w:w="201" w:type="pct"/>
            <w:noWrap/>
            <w:hideMark/>
          </w:tcPr>
          <w:p w14:paraId="6AA28634" w14:textId="77777777" w:rsidR="00FB0205" w:rsidRPr="00EB7A0D" w:rsidRDefault="00EB7A0D" w:rsidP="00EB7A0D">
            <w:pPr>
              <w:pStyle w:val="103"/>
              <w:rPr>
                <w:lang w:eastAsia="ru-RU"/>
              </w:rPr>
            </w:pPr>
            <w:r w:rsidRPr="00EB7A0D">
              <w:rPr>
                <w:lang w:eastAsia="ru-RU"/>
              </w:rPr>
              <w:t>1,3%</w:t>
            </w:r>
          </w:p>
        </w:tc>
        <w:tc>
          <w:tcPr>
            <w:tcW w:w="201" w:type="pct"/>
            <w:noWrap/>
            <w:hideMark/>
          </w:tcPr>
          <w:p w14:paraId="78035606" w14:textId="77777777" w:rsidR="00FB0205" w:rsidRPr="00EB7A0D" w:rsidRDefault="00EB7A0D" w:rsidP="00EB7A0D">
            <w:pPr>
              <w:pStyle w:val="103"/>
              <w:rPr>
                <w:lang w:eastAsia="ru-RU"/>
              </w:rPr>
            </w:pPr>
            <w:r w:rsidRPr="00EB7A0D">
              <w:rPr>
                <w:lang w:eastAsia="ru-RU"/>
              </w:rPr>
              <w:t>1,3%</w:t>
            </w:r>
          </w:p>
        </w:tc>
        <w:tc>
          <w:tcPr>
            <w:tcW w:w="200" w:type="pct"/>
            <w:noWrap/>
            <w:hideMark/>
          </w:tcPr>
          <w:p w14:paraId="33081BEB" w14:textId="77777777" w:rsidR="00FB0205" w:rsidRPr="00EB7A0D" w:rsidRDefault="00EB7A0D" w:rsidP="00EB7A0D">
            <w:pPr>
              <w:pStyle w:val="103"/>
              <w:rPr>
                <w:lang w:eastAsia="ru-RU"/>
              </w:rPr>
            </w:pPr>
            <w:r w:rsidRPr="00EB7A0D">
              <w:rPr>
                <w:lang w:eastAsia="ru-RU"/>
              </w:rPr>
              <w:t>1,3%</w:t>
            </w:r>
          </w:p>
        </w:tc>
        <w:tc>
          <w:tcPr>
            <w:tcW w:w="201" w:type="pct"/>
            <w:noWrap/>
            <w:hideMark/>
          </w:tcPr>
          <w:p w14:paraId="5923C409" w14:textId="77777777" w:rsidR="00FB0205" w:rsidRPr="00EB7A0D" w:rsidRDefault="00EB7A0D" w:rsidP="00EB7A0D">
            <w:pPr>
              <w:pStyle w:val="103"/>
              <w:rPr>
                <w:lang w:eastAsia="ru-RU"/>
              </w:rPr>
            </w:pPr>
            <w:r w:rsidRPr="00EB7A0D">
              <w:rPr>
                <w:lang w:eastAsia="ru-RU"/>
              </w:rPr>
              <w:t>1,3%</w:t>
            </w:r>
          </w:p>
        </w:tc>
        <w:tc>
          <w:tcPr>
            <w:tcW w:w="201" w:type="pct"/>
            <w:noWrap/>
            <w:hideMark/>
          </w:tcPr>
          <w:p w14:paraId="4C2479EA" w14:textId="77777777" w:rsidR="00FB0205" w:rsidRPr="00EB7A0D" w:rsidRDefault="00EB7A0D" w:rsidP="00EB7A0D">
            <w:pPr>
              <w:pStyle w:val="103"/>
              <w:rPr>
                <w:lang w:eastAsia="ru-RU"/>
              </w:rPr>
            </w:pPr>
            <w:r w:rsidRPr="00EB7A0D">
              <w:rPr>
                <w:lang w:eastAsia="ru-RU"/>
              </w:rPr>
              <w:t>1,3%</w:t>
            </w:r>
          </w:p>
        </w:tc>
        <w:tc>
          <w:tcPr>
            <w:tcW w:w="201" w:type="pct"/>
            <w:noWrap/>
            <w:hideMark/>
          </w:tcPr>
          <w:p w14:paraId="2E65EE62" w14:textId="77777777" w:rsidR="00FB0205" w:rsidRPr="00EB7A0D" w:rsidRDefault="00EB7A0D" w:rsidP="00EB7A0D">
            <w:pPr>
              <w:pStyle w:val="103"/>
              <w:rPr>
                <w:lang w:eastAsia="ru-RU"/>
              </w:rPr>
            </w:pPr>
            <w:r w:rsidRPr="00EB7A0D">
              <w:rPr>
                <w:lang w:eastAsia="ru-RU"/>
              </w:rPr>
              <w:t>1,3%</w:t>
            </w:r>
          </w:p>
        </w:tc>
        <w:tc>
          <w:tcPr>
            <w:tcW w:w="200" w:type="pct"/>
            <w:noWrap/>
            <w:hideMark/>
          </w:tcPr>
          <w:p w14:paraId="1777006B" w14:textId="77777777" w:rsidR="00FB0205" w:rsidRPr="00EB7A0D" w:rsidRDefault="00EB7A0D" w:rsidP="00EB7A0D">
            <w:pPr>
              <w:pStyle w:val="103"/>
              <w:rPr>
                <w:lang w:eastAsia="ru-RU"/>
              </w:rPr>
            </w:pPr>
            <w:r w:rsidRPr="00EB7A0D">
              <w:rPr>
                <w:lang w:eastAsia="ru-RU"/>
              </w:rPr>
              <w:t>1,3%</w:t>
            </w:r>
          </w:p>
        </w:tc>
        <w:tc>
          <w:tcPr>
            <w:tcW w:w="201" w:type="pct"/>
            <w:noWrap/>
            <w:hideMark/>
          </w:tcPr>
          <w:p w14:paraId="4B57C20B" w14:textId="77777777" w:rsidR="00FB0205" w:rsidRPr="00EB7A0D" w:rsidRDefault="00EB7A0D" w:rsidP="00EB7A0D">
            <w:pPr>
              <w:pStyle w:val="103"/>
              <w:rPr>
                <w:lang w:eastAsia="ru-RU"/>
              </w:rPr>
            </w:pPr>
            <w:r w:rsidRPr="00EB7A0D">
              <w:rPr>
                <w:lang w:eastAsia="ru-RU"/>
              </w:rPr>
              <w:t>1,3%</w:t>
            </w:r>
          </w:p>
        </w:tc>
        <w:tc>
          <w:tcPr>
            <w:tcW w:w="201" w:type="pct"/>
            <w:noWrap/>
            <w:hideMark/>
          </w:tcPr>
          <w:p w14:paraId="00BBEA2E" w14:textId="77777777" w:rsidR="00FB0205" w:rsidRPr="00EB7A0D" w:rsidRDefault="00EB7A0D" w:rsidP="00EB7A0D">
            <w:pPr>
              <w:pStyle w:val="103"/>
              <w:rPr>
                <w:lang w:eastAsia="ru-RU"/>
              </w:rPr>
            </w:pPr>
            <w:r w:rsidRPr="00EB7A0D">
              <w:rPr>
                <w:lang w:eastAsia="ru-RU"/>
              </w:rPr>
              <w:t>1,3%</w:t>
            </w:r>
          </w:p>
        </w:tc>
        <w:tc>
          <w:tcPr>
            <w:tcW w:w="201" w:type="pct"/>
            <w:noWrap/>
            <w:hideMark/>
          </w:tcPr>
          <w:p w14:paraId="44139371" w14:textId="77777777" w:rsidR="00FB0205" w:rsidRPr="00EB7A0D" w:rsidRDefault="00EB7A0D" w:rsidP="00EB7A0D">
            <w:pPr>
              <w:pStyle w:val="103"/>
              <w:rPr>
                <w:lang w:eastAsia="ru-RU"/>
              </w:rPr>
            </w:pPr>
            <w:r w:rsidRPr="00EB7A0D">
              <w:rPr>
                <w:lang w:eastAsia="ru-RU"/>
              </w:rPr>
              <w:t>1,3%</w:t>
            </w:r>
          </w:p>
        </w:tc>
        <w:tc>
          <w:tcPr>
            <w:tcW w:w="201" w:type="pct"/>
            <w:noWrap/>
            <w:hideMark/>
          </w:tcPr>
          <w:p w14:paraId="3E0C40C0" w14:textId="77777777" w:rsidR="00FB0205" w:rsidRPr="00EB7A0D" w:rsidRDefault="00EB7A0D" w:rsidP="00EB7A0D">
            <w:pPr>
              <w:pStyle w:val="103"/>
              <w:rPr>
                <w:lang w:eastAsia="ru-RU"/>
              </w:rPr>
            </w:pPr>
            <w:r w:rsidRPr="00EB7A0D">
              <w:rPr>
                <w:lang w:eastAsia="ru-RU"/>
              </w:rPr>
              <w:t>1,3%</w:t>
            </w:r>
          </w:p>
        </w:tc>
      </w:tr>
      <w:tr w:rsidR="00EB7A0D" w:rsidRPr="00EB7A0D" w14:paraId="7C169498" w14:textId="77777777" w:rsidTr="00882E18">
        <w:trPr>
          <w:trHeight w:val="20"/>
        </w:trPr>
        <w:tc>
          <w:tcPr>
            <w:tcW w:w="133" w:type="pct"/>
            <w:hideMark/>
          </w:tcPr>
          <w:p w14:paraId="29785881" w14:textId="77777777" w:rsidR="00FB0205" w:rsidRPr="00EB7A0D" w:rsidRDefault="00EB7A0D" w:rsidP="00EB7A0D">
            <w:pPr>
              <w:pStyle w:val="103"/>
              <w:rPr>
                <w:lang w:eastAsia="ru-RU"/>
              </w:rPr>
            </w:pPr>
            <w:r w:rsidRPr="00EB7A0D">
              <w:rPr>
                <w:lang w:eastAsia="ru-RU"/>
              </w:rPr>
              <w:t>1.3.</w:t>
            </w:r>
          </w:p>
        </w:tc>
        <w:tc>
          <w:tcPr>
            <w:tcW w:w="492" w:type="pct"/>
            <w:hideMark/>
          </w:tcPr>
          <w:p w14:paraId="08E81207" w14:textId="77777777" w:rsidR="00FB0205" w:rsidRPr="00EB7A0D" w:rsidRDefault="00EB7A0D" w:rsidP="00EB7A0D">
            <w:pPr>
              <w:pStyle w:val="103"/>
              <w:rPr>
                <w:lang w:eastAsia="ru-RU"/>
              </w:rPr>
            </w:pPr>
            <w:r w:rsidRPr="00EB7A0D">
              <w:rPr>
                <w:lang w:eastAsia="ru-RU"/>
              </w:rPr>
              <w:t>Покупная теплоэне</w:t>
            </w:r>
            <w:r w:rsidRPr="00EB7A0D">
              <w:rPr>
                <w:lang w:eastAsia="ru-RU"/>
              </w:rPr>
              <w:t>р</w:t>
            </w:r>
            <w:r w:rsidRPr="00EB7A0D">
              <w:rPr>
                <w:lang w:eastAsia="ru-RU"/>
              </w:rPr>
              <w:t>гия</w:t>
            </w:r>
          </w:p>
        </w:tc>
        <w:tc>
          <w:tcPr>
            <w:tcW w:w="163" w:type="pct"/>
            <w:hideMark/>
          </w:tcPr>
          <w:p w14:paraId="4A083CC2" w14:textId="77777777" w:rsidR="00FB0205" w:rsidRPr="00EB7A0D" w:rsidRDefault="00EB7A0D" w:rsidP="00EB7A0D">
            <w:pPr>
              <w:pStyle w:val="103"/>
              <w:rPr>
                <w:lang w:eastAsia="ru-RU"/>
              </w:rPr>
            </w:pPr>
            <w:r w:rsidRPr="00EB7A0D">
              <w:rPr>
                <w:lang w:eastAsia="ru-RU"/>
              </w:rPr>
              <w:t>Гкал</w:t>
            </w:r>
          </w:p>
        </w:tc>
        <w:tc>
          <w:tcPr>
            <w:tcW w:w="200" w:type="pct"/>
            <w:noWrap/>
            <w:hideMark/>
          </w:tcPr>
          <w:p w14:paraId="390FAA61" w14:textId="77777777" w:rsidR="00FB0205" w:rsidRPr="00EB7A0D" w:rsidRDefault="00EB7A0D" w:rsidP="00EB7A0D">
            <w:pPr>
              <w:pStyle w:val="103"/>
              <w:rPr>
                <w:lang w:eastAsia="ru-RU"/>
              </w:rPr>
            </w:pPr>
            <w:r w:rsidRPr="00EB7A0D">
              <w:rPr>
                <w:lang w:eastAsia="ru-RU"/>
              </w:rPr>
              <w:t> </w:t>
            </w:r>
          </w:p>
        </w:tc>
        <w:tc>
          <w:tcPr>
            <w:tcW w:w="201" w:type="pct"/>
            <w:noWrap/>
            <w:hideMark/>
          </w:tcPr>
          <w:p w14:paraId="29082527" w14:textId="77777777" w:rsidR="00FB0205" w:rsidRPr="00EB7A0D" w:rsidRDefault="00EB7A0D" w:rsidP="00EB7A0D">
            <w:pPr>
              <w:pStyle w:val="103"/>
              <w:rPr>
                <w:lang w:eastAsia="ru-RU"/>
              </w:rPr>
            </w:pPr>
            <w:r w:rsidRPr="00EB7A0D">
              <w:rPr>
                <w:lang w:eastAsia="ru-RU"/>
              </w:rPr>
              <w:t>23 609,8</w:t>
            </w:r>
          </w:p>
        </w:tc>
        <w:tc>
          <w:tcPr>
            <w:tcW w:w="201" w:type="pct"/>
            <w:noWrap/>
            <w:hideMark/>
          </w:tcPr>
          <w:p w14:paraId="388621CF" w14:textId="77777777" w:rsidR="00FB0205" w:rsidRPr="00EB7A0D" w:rsidRDefault="00EB7A0D" w:rsidP="00EB7A0D">
            <w:pPr>
              <w:pStyle w:val="103"/>
              <w:rPr>
                <w:lang w:eastAsia="ru-RU"/>
              </w:rPr>
            </w:pPr>
            <w:r w:rsidRPr="00EB7A0D">
              <w:rPr>
                <w:lang w:eastAsia="ru-RU"/>
              </w:rPr>
              <w:t>23 609,8</w:t>
            </w:r>
          </w:p>
        </w:tc>
        <w:tc>
          <w:tcPr>
            <w:tcW w:w="201" w:type="pct"/>
            <w:noWrap/>
            <w:hideMark/>
          </w:tcPr>
          <w:p w14:paraId="0CCBD779" w14:textId="77777777" w:rsidR="00FB0205" w:rsidRPr="00EB7A0D" w:rsidRDefault="00EB7A0D" w:rsidP="00EB7A0D">
            <w:pPr>
              <w:pStyle w:val="103"/>
              <w:rPr>
                <w:lang w:eastAsia="ru-RU"/>
              </w:rPr>
            </w:pPr>
            <w:r w:rsidRPr="00EB7A0D">
              <w:rPr>
                <w:lang w:eastAsia="ru-RU"/>
              </w:rPr>
              <w:t>23 609,8</w:t>
            </w:r>
          </w:p>
        </w:tc>
        <w:tc>
          <w:tcPr>
            <w:tcW w:w="200" w:type="pct"/>
            <w:noWrap/>
            <w:hideMark/>
          </w:tcPr>
          <w:p w14:paraId="0315E533" w14:textId="77777777" w:rsidR="00FB0205" w:rsidRPr="00EB7A0D" w:rsidRDefault="00EB7A0D" w:rsidP="00EB7A0D">
            <w:pPr>
              <w:pStyle w:val="103"/>
              <w:rPr>
                <w:lang w:eastAsia="ru-RU"/>
              </w:rPr>
            </w:pPr>
            <w:r w:rsidRPr="00EB7A0D">
              <w:rPr>
                <w:lang w:eastAsia="ru-RU"/>
              </w:rPr>
              <w:t>615,6</w:t>
            </w:r>
          </w:p>
        </w:tc>
        <w:tc>
          <w:tcPr>
            <w:tcW w:w="201" w:type="pct"/>
            <w:noWrap/>
            <w:hideMark/>
          </w:tcPr>
          <w:p w14:paraId="7A067764" w14:textId="77777777" w:rsidR="00FB0205" w:rsidRPr="00EB7A0D" w:rsidRDefault="00EB7A0D" w:rsidP="00EB7A0D">
            <w:pPr>
              <w:pStyle w:val="103"/>
              <w:rPr>
                <w:lang w:eastAsia="ru-RU"/>
              </w:rPr>
            </w:pPr>
            <w:r w:rsidRPr="00EB7A0D">
              <w:rPr>
                <w:lang w:eastAsia="ru-RU"/>
              </w:rPr>
              <w:t>615,6</w:t>
            </w:r>
          </w:p>
        </w:tc>
        <w:tc>
          <w:tcPr>
            <w:tcW w:w="201" w:type="pct"/>
            <w:noWrap/>
            <w:hideMark/>
          </w:tcPr>
          <w:p w14:paraId="651F3B6D" w14:textId="77777777" w:rsidR="00FB0205" w:rsidRPr="00EB7A0D" w:rsidRDefault="00EB7A0D" w:rsidP="00EB7A0D">
            <w:pPr>
              <w:pStyle w:val="103"/>
              <w:rPr>
                <w:lang w:eastAsia="ru-RU"/>
              </w:rPr>
            </w:pPr>
            <w:r w:rsidRPr="00EB7A0D">
              <w:rPr>
                <w:lang w:eastAsia="ru-RU"/>
              </w:rPr>
              <w:t>615,6</w:t>
            </w:r>
          </w:p>
        </w:tc>
        <w:tc>
          <w:tcPr>
            <w:tcW w:w="201" w:type="pct"/>
            <w:noWrap/>
            <w:hideMark/>
          </w:tcPr>
          <w:p w14:paraId="7A37BE5A" w14:textId="77777777" w:rsidR="00FB0205" w:rsidRPr="00EB7A0D" w:rsidRDefault="00EB7A0D" w:rsidP="00EB7A0D">
            <w:pPr>
              <w:pStyle w:val="103"/>
              <w:rPr>
                <w:lang w:eastAsia="ru-RU"/>
              </w:rPr>
            </w:pPr>
            <w:r w:rsidRPr="00EB7A0D">
              <w:rPr>
                <w:lang w:eastAsia="ru-RU"/>
              </w:rPr>
              <w:t>615,6</w:t>
            </w:r>
          </w:p>
        </w:tc>
        <w:tc>
          <w:tcPr>
            <w:tcW w:w="200" w:type="pct"/>
            <w:noWrap/>
            <w:hideMark/>
          </w:tcPr>
          <w:p w14:paraId="478E8944" w14:textId="77777777" w:rsidR="00FB0205" w:rsidRPr="00EB7A0D" w:rsidRDefault="00EB7A0D" w:rsidP="00EB7A0D">
            <w:pPr>
              <w:pStyle w:val="103"/>
              <w:rPr>
                <w:lang w:eastAsia="ru-RU"/>
              </w:rPr>
            </w:pPr>
            <w:r w:rsidRPr="00EB7A0D">
              <w:rPr>
                <w:lang w:eastAsia="ru-RU"/>
              </w:rPr>
              <w:t>615,6</w:t>
            </w:r>
          </w:p>
        </w:tc>
        <w:tc>
          <w:tcPr>
            <w:tcW w:w="201" w:type="pct"/>
            <w:noWrap/>
            <w:hideMark/>
          </w:tcPr>
          <w:p w14:paraId="4234D83C" w14:textId="77777777" w:rsidR="00FB0205" w:rsidRPr="00EB7A0D" w:rsidRDefault="00EB7A0D" w:rsidP="00EB7A0D">
            <w:pPr>
              <w:pStyle w:val="103"/>
              <w:rPr>
                <w:lang w:eastAsia="ru-RU"/>
              </w:rPr>
            </w:pPr>
            <w:r w:rsidRPr="00EB7A0D">
              <w:rPr>
                <w:lang w:eastAsia="ru-RU"/>
              </w:rPr>
              <w:t>615,6</w:t>
            </w:r>
          </w:p>
        </w:tc>
        <w:tc>
          <w:tcPr>
            <w:tcW w:w="201" w:type="pct"/>
            <w:noWrap/>
            <w:hideMark/>
          </w:tcPr>
          <w:p w14:paraId="00584A2C" w14:textId="77777777" w:rsidR="00FB0205" w:rsidRPr="00EB7A0D" w:rsidRDefault="00EB7A0D" w:rsidP="00EB7A0D">
            <w:pPr>
              <w:pStyle w:val="103"/>
              <w:rPr>
                <w:lang w:eastAsia="ru-RU"/>
              </w:rPr>
            </w:pPr>
            <w:r w:rsidRPr="00EB7A0D">
              <w:rPr>
                <w:lang w:eastAsia="ru-RU"/>
              </w:rPr>
              <w:t>615,6</w:t>
            </w:r>
          </w:p>
        </w:tc>
        <w:tc>
          <w:tcPr>
            <w:tcW w:w="201" w:type="pct"/>
            <w:noWrap/>
            <w:hideMark/>
          </w:tcPr>
          <w:p w14:paraId="56221B54" w14:textId="77777777" w:rsidR="00FB0205" w:rsidRPr="00EB7A0D" w:rsidRDefault="00EB7A0D" w:rsidP="00EB7A0D">
            <w:pPr>
              <w:pStyle w:val="103"/>
              <w:rPr>
                <w:lang w:eastAsia="ru-RU"/>
              </w:rPr>
            </w:pPr>
            <w:r w:rsidRPr="00EB7A0D">
              <w:rPr>
                <w:lang w:eastAsia="ru-RU"/>
              </w:rPr>
              <w:t>615,6</w:t>
            </w:r>
          </w:p>
        </w:tc>
        <w:tc>
          <w:tcPr>
            <w:tcW w:w="200" w:type="pct"/>
            <w:noWrap/>
            <w:hideMark/>
          </w:tcPr>
          <w:p w14:paraId="757F38D6" w14:textId="77777777" w:rsidR="00FB0205" w:rsidRPr="00EB7A0D" w:rsidRDefault="00EB7A0D" w:rsidP="00EB7A0D">
            <w:pPr>
              <w:pStyle w:val="103"/>
              <w:rPr>
                <w:lang w:eastAsia="ru-RU"/>
              </w:rPr>
            </w:pPr>
            <w:r w:rsidRPr="00EB7A0D">
              <w:rPr>
                <w:lang w:eastAsia="ru-RU"/>
              </w:rPr>
              <w:t>615,6</w:t>
            </w:r>
          </w:p>
        </w:tc>
        <w:tc>
          <w:tcPr>
            <w:tcW w:w="201" w:type="pct"/>
            <w:noWrap/>
            <w:hideMark/>
          </w:tcPr>
          <w:p w14:paraId="2CB4515F" w14:textId="77777777" w:rsidR="00FB0205" w:rsidRPr="00EB7A0D" w:rsidRDefault="00EB7A0D" w:rsidP="00EB7A0D">
            <w:pPr>
              <w:pStyle w:val="103"/>
              <w:rPr>
                <w:lang w:eastAsia="ru-RU"/>
              </w:rPr>
            </w:pPr>
            <w:r w:rsidRPr="00EB7A0D">
              <w:rPr>
                <w:lang w:eastAsia="ru-RU"/>
              </w:rPr>
              <w:t>615,6</w:t>
            </w:r>
          </w:p>
        </w:tc>
        <w:tc>
          <w:tcPr>
            <w:tcW w:w="201" w:type="pct"/>
            <w:noWrap/>
            <w:hideMark/>
          </w:tcPr>
          <w:p w14:paraId="1CA26515" w14:textId="77777777" w:rsidR="00FB0205" w:rsidRPr="00EB7A0D" w:rsidRDefault="00EB7A0D" w:rsidP="00EB7A0D">
            <w:pPr>
              <w:pStyle w:val="103"/>
              <w:rPr>
                <w:lang w:eastAsia="ru-RU"/>
              </w:rPr>
            </w:pPr>
            <w:r w:rsidRPr="00EB7A0D">
              <w:rPr>
                <w:lang w:eastAsia="ru-RU"/>
              </w:rPr>
              <w:t>615,6</w:t>
            </w:r>
          </w:p>
        </w:tc>
        <w:tc>
          <w:tcPr>
            <w:tcW w:w="201" w:type="pct"/>
            <w:noWrap/>
            <w:hideMark/>
          </w:tcPr>
          <w:p w14:paraId="1D0C999E" w14:textId="77777777" w:rsidR="00FB0205" w:rsidRPr="00EB7A0D" w:rsidRDefault="00EB7A0D" w:rsidP="00EB7A0D">
            <w:pPr>
              <w:pStyle w:val="103"/>
              <w:rPr>
                <w:lang w:eastAsia="ru-RU"/>
              </w:rPr>
            </w:pPr>
            <w:r w:rsidRPr="00EB7A0D">
              <w:rPr>
                <w:lang w:eastAsia="ru-RU"/>
              </w:rPr>
              <w:t>615,6</w:t>
            </w:r>
          </w:p>
        </w:tc>
        <w:tc>
          <w:tcPr>
            <w:tcW w:w="200" w:type="pct"/>
            <w:noWrap/>
            <w:hideMark/>
          </w:tcPr>
          <w:p w14:paraId="076E04B7" w14:textId="77777777" w:rsidR="00FB0205" w:rsidRPr="00EB7A0D" w:rsidRDefault="00EB7A0D" w:rsidP="00EB7A0D">
            <w:pPr>
              <w:pStyle w:val="103"/>
              <w:rPr>
                <w:lang w:eastAsia="ru-RU"/>
              </w:rPr>
            </w:pPr>
            <w:r w:rsidRPr="00EB7A0D">
              <w:rPr>
                <w:lang w:eastAsia="ru-RU"/>
              </w:rPr>
              <w:t>615,6</w:t>
            </w:r>
          </w:p>
        </w:tc>
        <w:tc>
          <w:tcPr>
            <w:tcW w:w="201" w:type="pct"/>
            <w:noWrap/>
            <w:hideMark/>
          </w:tcPr>
          <w:p w14:paraId="22B78A71" w14:textId="77777777" w:rsidR="00FB0205" w:rsidRPr="00EB7A0D" w:rsidRDefault="00EB7A0D" w:rsidP="00EB7A0D">
            <w:pPr>
              <w:pStyle w:val="103"/>
              <w:rPr>
                <w:lang w:eastAsia="ru-RU"/>
              </w:rPr>
            </w:pPr>
            <w:r w:rsidRPr="00EB7A0D">
              <w:rPr>
                <w:lang w:eastAsia="ru-RU"/>
              </w:rPr>
              <w:t>615,6</w:t>
            </w:r>
          </w:p>
        </w:tc>
        <w:tc>
          <w:tcPr>
            <w:tcW w:w="201" w:type="pct"/>
            <w:noWrap/>
            <w:hideMark/>
          </w:tcPr>
          <w:p w14:paraId="7646E019" w14:textId="77777777" w:rsidR="00FB0205" w:rsidRPr="00EB7A0D" w:rsidRDefault="00EB7A0D" w:rsidP="00EB7A0D">
            <w:pPr>
              <w:pStyle w:val="103"/>
              <w:rPr>
                <w:lang w:eastAsia="ru-RU"/>
              </w:rPr>
            </w:pPr>
            <w:r w:rsidRPr="00EB7A0D">
              <w:rPr>
                <w:lang w:eastAsia="ru-RU"/>
              </w:rPr>
              <w:t>615,6</w:t>
            </w:r>
          </w:p>
        </w:tc>
        <w:tc>
          <w:tcPr>
            <w:tcW w:w="201" w:type="pct"/>
            <w:noWrap/>
            <w:hideMark/>
          </w:tcPr>
          <w:p w14:paraId="18101120" w14:textId="77777777" w:rsidR="00FB0205" w:rsidRPr="00EB7A0D" w:rsidRDefault="00EB7A0D" w:rsidP="00EB7A0D">
            <w:pPr>
              <w:pStyle w:val="103"/>
              <w:rPr>
                <w:lang w:eastAsia="ru-RU"/>
              </w:rPr>
            </w:pPr>
            <w:r w:rsidRPr="00EB7A0D">
              <w:rPr>
                <w:lang w:eastAsia="ru-RU"/>
              </w:rPr>
              <w:t>615,6</w:t>
            </w:r>
          </w:p>
        </w:tc>
        <w:tc>
          <w:tcPr>
            <w:tcW w:w="201" w:type="pct"/>
            <w:noWrap/>
            <w:hideMark/>
          </w:tcPr>
          <w:p w14:paraId="3B6DBDC9" w14:textId="77777777" w:rsidR="00FB0205" w:rsidRPr="00EB7A0D" w:rsidRDefault="00EB7A0D" w:rsidP="00EB7A0D">
            <w:pPr>
              <w:pStyle w:val="103"/>
              <w:rPr>
                <w:lang w:eastAsia="ru-RU"/>
              </w:rPr>
            </w:pPr>
            <w:r w:rsidRPr="00EB7A0D">
              <w:rPr>
                <w:lang w:eastAsia="ru-RU"/>
              </w:rPr>
              <w:t>615,6</w:t>
            </w:r>
          </w:p>
        </w:tc>
      </w:tr>
      <w:tr w:rsidR="00EB7A0D" w:rsidRPr="00EB7A0D" w14:paraId="54DDC12E" w14:textId="77777777" w:rsidTr="00882E18">
        <w:trPr>
          <w:trHeight w:val="20"/>
        </w:trPr>
        <w:tc>
          <w:tcPr>
            <w:tcW w:w="133" w:type="pct"/>
            <w:hideMark/>
          </w:tcPr>
          <w:p w14:paraId="094F7D7D" w14:textId="77777777" w:rsidR="00FB0205" w:rsidRPr="00EB7A0D" w:rsidRDefault="00EB7A0D" w:rsidP="00EB7A0D">
            <w:pPr>
              <w:pStyle w:val="103"/>
              <w:rPr>
                <w:lang w:eastAsia="ru-RU"/>
              </w:rPr>
            </w:pPr>
            <w:r w:rsidRPr="00EB7A0D">
              <w:rPr>
                <w:lang w:eastAsia="ru-RU"/>
              </w:rPr>
              <w:t> </w:t>
            </w:r>
          </w:p>
        </w:tc>
        <w:tc>
          <w:tcPr>
            <w:tcW w:w="492" w:type="pct"/>
            <w:hideMark/>
          </w:tcPr>
          <w:p w14:paraId="498DD809" w14:textId="77777777" w:rsidR="00FB0205" w:rsidRPr="00EB7A0D" w:rsidRDefault="00EB7A0D" w:rsidP="00EB7A0D">
            <w:pPr>
              <w:pStyle w:val="103"/>
              <w:rPr>
                <w:lang w:eastAsia="ru-RU"/>
              </w:rPr>
            </w:pPr>
            <w:r w:rsidRPr="00EB7A0D">
              <w:rPr>
                <w:lang w:eastAsia="ru-RU"/>
              </w:rPr>
              <w:t>Потери в сетях</w:t>
            </w:r>
          </w:p>
        </w:tc>
        <w:tc>
          <w:tcPr>
            <w:tcW w:w="163" w:type="pct"/>
            <w:hideMark/>
          </w:tcPr>
          <w:p w14:paraId="61A5B0E0" w14:textId="77777777" w:rsidR="00FB0205" w:rsidRPr="00EB7A0D" w:rsidRDefault="00EB7A0D" w:rsidP="00EB7A0D">
            <w:pPr>
              <w:pStyle w:val="103"/>
              <w:rPr>
                <w:lang w:eastAsia="ru-RU"/>
              </w:rPr>
            </w:pPr>
            <w:r w:rsidRPr="00EB7A0D">
              <w:rPr>
                <w:lang w:eastAsia="ru-RU"/>
              </w:rPr>
              <w:t>Гкал</w:t>
            </w:r>
          </w:p>
        </w:tc>
        <w:tc>
          <w:tcPr>
            <w:tcW w:w="200" w:type="pct"/>
            <w:noWrap/>
            <w:hideMark/>
          </w:tcPr>
          <w:p w14:paraId="2C7F78E3" w14:textId="77777777" w:rsidR="00FB0205" w:rsidRPr="00EB7A0D" w:rsidRDefault="00EB7A0D" w:rsidP="00EB7A0D">
            <w:pPr>
              <w:pStyle w:val="103"/>
              <w:rPr>
                <w:lang w:eastAsia="ru-RU"/>
              </w:rPr>
            </w:pPr>
            <w:r w:rsidRPr="00EB7A0D">
              <w:rPr>
                <w:lang w:eastAsia="ru-RU"/>
              </w:rPr>
              <w:t> </w:t>
            </w:r>
          </w:p>
        </w:tc>
        <w:tc>
          <w:tcPr>
            <w:tcW w:w="201" w:type="pct"/>
            <w:noWrap/>
            <w:hideMark/>
          </w:tcPr>
          <w:p w14:paraId="314D6B71" w14:textId="77777777" w:rsidR="00FB0205" w:rsidRPr="00EB7A0D" w:rsidRDefault="00EB7A0D" w:rsidP="00EB7A0D">
            <w:pPr>
              <w:pStyle w:val="103"/>
              <w:rPr>
                <w:lang w:eastAsia="ru-RU"/>
              </w:rPr>
            </w:pPr>
            <w:r w:rsidRPr="00EB7A0D">
              <w:rPr>
                <w:lang w:eastAsia="ru-RU"/>
              </w:rPr>
              <w:t>35 302,3</w:t>
            </w:r>
          </w:p>
        </w:tc>
        <w:tc>
          <w:tcPr>
            <w:tcW w:w="201" w:type="pct"/>
            <w:noWrap/>
            <w:hideMark/>
          </w:tcPr>
          <w:p w14:paraId="021F92C4" w14:textId="77777777" w:rsidR="00FB0205" w:rsidRPr="00EB7A0D" w:rsidRDefault="00EB7A0D" w:rsidP="00EB7A0D">
            <w:pPr>
              <w:pStyle w:val="103"/>
              <w:rPr>
                <w:lang w:eastAsia="ru-RU"/>
              </w:rPr>
            </w:pPr>
            <w:r w:rsidRPr="00EB7A0D">
              <w:rPr>
                <w:lang w:eastAsia="ru-RU"/>
              </w:rPr>
              <w:t>35 302,3</w:t>
            </w:r>
          </w:p>
        </w:tc>
        <w:tc>
          <w:tcPr>
            <w:tcW w:w="201" w:type="pct"/>
            <w:noWrap/>
            <w:hideMark/>
          </w:tcPr>
          <w:p w14:paraId="104E0BF9" w14:textId="77777777" w:rsidR="00FB0205" w:rsidRPr="00EB7A0D" w:rsidRDefault="00EB7A0D" w:rsidP="00EB7A0D">
            <w:pPr>
              <w:pStyle w:val="103"/>
              <w:rPr>
                <w:lang w:eastAsia="ru-RU"/>
              </w:rPr>
            </w:pPr>
            <w:r w:rsidRPr="00EB7A0D">
              <w:rPr>
                <w:lang w:eastAsia="ru-RU"/>
              </w:rPr>
              <w:t>35 302,3</w:t>
            </w:r>
          </w:p>
        </w:tc>
        <w:tc>
          <w:tcPr>
            <w:tcW w:w="200" w:type="pct"/>
            <w:noWrap/>
            <w:hideMark/>
          </w:tcPr>
          <w:p w14:paraId="1D2E0DBA" w14:textId="77777777" w:rsidR="00FB0205" w:rsidRPr="00EB7A0D" w:rsidRDefault="00EB7A0D" w:rsidP="00EB7A0D">
            <w:pPr>
              <w:pStyle w:val="103"/>
              <w:rPr>
                <w:lang w:eastAsia="ru-RU"/>
              </w:rPr>
            </w:pPr>
            <w:r w:rsidRPr="00EB7A0D">
              <w:rPr>
                <w:lang w:eastAsia="ru-RU"/>
              </w:rPr>
              <w:t>33 628,9</w:t>
            </w:r>
          </w:p>
        </w:tc>
        <w:tc>
          <w:tcPr>
            <w:tcW w:w="201" w:type="pct"/>
            <w:noWrap/>
            <w:hideMark/>
          </w:tcPr>
          <w:p w14:paraId="0AD160E1" w14:textId="77777777" w:rsidR="00FB0205" w:rsidRPr="00EB7A0D" w:rsidRDefault="00EB7A0D" w:rsidP="00EB7A0D">
            <w:pPr>
              <w:pStyle w:val="103"/>
              <w:rPr>
                <w:lang w:eastAsia="ru-RU"/>
              </w:rPr>
            </w:pPr>
            <w:r w:rsidRPr="00EB7A0D">
              <w:rPr>
                <w:lang w:eastAsia="ru-RU"/>
              </w:rPr>
              <w:t>33 628,9</w:t>
            </w:r>
          </w:p>
        </w:tc>
        <w:tc>
          <w:tcPr>
            <w:tcW w:w="201" w:type="pct"/>
            <w:noWrap/>
            <w:hideMark/>
          </w:tcPr>
          <w:p w14:paraId="1D7E5615" w14:textId="77777777" w:rsidR="00FB0205" w:rsidRPr="00EB7A0D" w:rsidRDefault="00EB7A0D" w:rsidP="00EB7A0D">
            <w:pPr>
              <w:pStyle w:val="103"/>
              <w:rPr>
                <w:lang w:eastAsia="ru-RU"/>
              </w:rPr>
            </w:pPr>
            <w:r w:rsidRPr="00EB7A0D">
              <w:rPr>
                <w:lang w:eastAsia="ru-RU"/>
              </w:rPr>
              <w:t>33 628,9</w:t>
            </w:r>
          </w:p>
        </w:tc>
        <w:tc>
          <w:tcPr>
            <w:tcW w:w="201" w:type="pct"/>
            <w:noWrap/>
            <w:hideMark/>
          </w:tcPr>
          <w:p w14:paraId="12B91BE7" w14:textId="77777777" w:rsidR="00FB0205" w:rsidRPr="00EB7A0D" w:rsidRDefault="00EB7A0D" w:rsidP="00EB7A0D">
            <w:pPr>
              <w:pStyle w:val="103"/>
              <w:rPr>
                <w:lang w:eastAsia="ru-RU"/>
              </w:rPr>
            </w:pPr>
            <w:r w:rsidRPr="00EB7A0D">
              <w:rPr>
                <w:lang w:eastAsia="ru-RU"/>
              </w:rPr>
              <w:t>33 628,9</w:t>
            </w:r>
          </w:p>
        </w:tc>
        <w:tc>
          <w:tcPr>
            <w:tcW w:w="200" w:type="pct"/>
            <w:noWrap/>
            <w:hideMark/>
          </w:tcPr>
          <w:p w14:paraId="62703034" w14:textId="77777777" w:rsidR="00FB0205" w:rsidRPr="00EB7A0D" w:rsidRDefault="00EB7A0D" w:rsidP="00EB7A0D">
            <w:pPr>
              <w:pStyle w:val="103"/>
              <w:rPr>
                <w:lang w:eastAsia="ru-RU"/>
              </w:rPr>
            </w:pPr>
            <w:r w:rsidRPr="00EB7A0D">
              <w:rPr>
                <w:lang w:eastAsia="ru-RU"/>
              </w:rPr>
              <w:t>33 628,9</w:t>
            </w:r>
          </w:p>
        </w:tc>
        <w:tc>
          <w:tcPr>
            <w:tcW w:w="201" w:type="pct"/>
            <w:noWrap/>
            <w:hideMark/>
          </w:tcPr>
          <w:p w14:paraId="04F61914" w14:textId="77777777" w:rsidR="00FB0205" w:rsidRPr="00EB7A0D" w:rsidRDefault="00EB7A0D" w:rsidP="00EB7A0D">
            <w:pPr>
              <w:pStyle w:val="103"/>
              <w:rPr>
                <w:lang w:eastAsia="ru-RU"/>
              </w:rPr>
            </w:pPr>
            <w:r w:rsidRPr="00EB7A0D">
              <w:rPr>
                <w:lang w:eastAsia="ru-RU"/>
              </w:rPr>
              <w:t>33 628,9</w:t>
            </w:r>
          </w:p>
        </w:tc>
        <w:tc>
          <w:tcPr>
            <w:tcW w:w="201" w:type="pct"/>
            <w:noWrap/>
            <w:hideMark/>
          </w:tcPr>
          <w:p w14:paraId="702CD41A" w14:textId="77777777" w:rsidR="00FB0205" w:rsidRPr="00EB7A0D" w:rsidRDefault="00EB7A0D" w:rsidP="00EB7A0D">
            <w:pPr>
              <w:pStyle w:val="103"/>
              <w:rPr>
                <w:lang w:eastAsia="ru-RU"/>
              </w:rPr>
            </w:pPr>
            <w:r w:rsidRPr="00EB7A0D">
              <w:rPr>
                <w:lang w:eastAsia="ru-RU"/>
              </w:rPr>
              <w:t>33 628,9</w:t>
            </w:r>
          </w:p>
        </w:tc>
        <w:tc>
          <w:tcPr>
            <w:tcW w:w="201" w:type="pct"/>
            <w:noWrap/>
            <w:hideMark/>
          </w:tcPr>
          <w:p w14:paraId="02D1E05C" w14:textId="77777777" w:rsidR="00FB0205" w:rsidRPr="00EB7A0D" w:rsidRDefault="00EB7A0D" w:rsidP="00EB7A0D">
            <w:pPr>
              <w:pStyle w:val="103"/>
              <w:rPr>
                <w:lang w:eastAsia="ru-RU"/>
              </w:rPr>
            </w:pPr>
            <w:r w:rsidRPr="00EB7A0D">
              <w:rPr>
                <w:lang w:eastAsia="ru-RU"/>
              </w:rPr>
              <w:t>33 628,9</w:t>
            </w:r>
          </w:p>
        </w:tc>
        <w:tc>
          <w:tcPr>
            <w:tcW w:w="200" w:type="pct"/>
            <w:noWrap/>
            <w:hideMark/>
          </w:tcPr>
          <w:p w14:paraId="4898E716" w14:textId="77777777" w:rsidR="00FB0205" w:rsidRPr="00EB7A0D" w:rsidRDefault="00EB7A0D" w:rsidP="00EB7A0D">
            <w:pPr>
              <w:pStyle w:val="103"/>
              <w:rPr>
                <w:lang w:eastAsia="ru-RU"/>
              </w:rPr>
            </w:pPr>
            <w:r w:rsidRPr="00EB7A0D">
              <w:rPr>
                <w:lang w:eastAsia="ru-RU"/>
              </w:rPr>
              <w:t>33 628,9</w:t>
            </w:r>
          </w:p>
        </w:tc>
        <w:tc>
          <w:tcPr>
            <w:tcW w:w="201" w:type="pct"/>
            <w:noWrap/>
            <w:hideMark/>
          </w:tcPr>
          <w:p w14:paraId="2CE623A4" w14:textId="77777777" w:rsidR="00FB0205" w:rsidRPr="00EB7A0D" w:rsidRDefault="00EB7A0D" w:rsidP="00EB7A0D">
            <w:pPr>
              <w:pStyle w:val="103"/>
              <w:rPr>
                <w:lang w:eastAsia="ru-RU"/>
              </w:rPr>
            </w:pPr>
            <w:r w:rsidRPr="00EB7A0D">
              <w:rPr>
                <w:lang w:eastAsia="ru-RU"/>
              </w:rPr>
              <w:t>33 628,9</w:t>
            </w:r>
          </w:p>
        </w:tc>
        <w:tc>
          <w:tcPr>
            <w:tcW w:w="201" w:type="pct"/>
            <w:noWrap/>
            <w:hideMark/>
          </w:tcPr>
          <w:p w14:paraId="13F22399" w14:textId="77777777" w:rsidR="00FB0205" w:rsidRPr="00EB7A0D" w:rsidRDefault="00EB7A0D" w:rsidP="00EB7A0D">
            <w:pPr>
              <w:pStyle w:val="103"/>
              <w:rPr>
                <w:lang w:eastAsia="ru-RU"/>
              </w:rPr>
            </w:pPr>
            <w:r w:rsidRPr="00EB7A0D">
              <w:rPr>
                <w:lang w:eastAsia="ru-RU"/>
              </w:rPr>
              <w:t>33 628,9</w:t>
            </w:r>
          </w:p>
        </w:tc>
        <w:tc>
          <w:tcPr>
            <w:tcW w:w="201" w:type="pct"/>
            <w:noWrap/>
            <w:hideMark/>
          </w:tcPr>
          <w:p w14:paraId="4B4C4FF7" w14:textId="77777777" w:rsidR="00FB0205" w:rsidRPr="00EB7A0D" w:rsidRDefault="00EB7A0D" w:rsidP="00EB7A0D">
            <w:pPr>
              <w:pStyle w:val="103"/>
              <w:rPr>
                <w:lang w:eastAsia="ru-RU"/>
              </w:rPr>
            </w:pPr>
            <w:r w:rsidRPr="00EB7A0D">
              <w:rPr>
                <w:lang w:eastAsia="ru-RU"/>
              </w:rPr>
              <w:t>33 628,9</w:t>
            </w:r>
          </w:p>
        </w:tc>
        <w:tc>
          <w:tcPr>
            <w:tcW w:w="200" w:type="pct"/>
            <w:noWrap/>
            <w:hideMark/>
          </w:tcPr>
          <w:p w14:paraId="49A49717" w14:textId="77777777" w:rsidR="00FB0205" w:rsidRPr="00EB7A0D" w:rsidRDefault="00EB7A0D" w:rsidP="00EB7A0D">
            <w:pPr>
              <w:pStyle w:val="103"/>
              <w:rPr>
                <w:lang w:eastAsia="ru-RU"/>
              </w:rPr>
            </w:pPr>
            <w:r w:rsidRPr="00EB7A0D">
              <w:rPr>
                <w:lang w:eastAsia="ru-RU"/>
              </w:rPr>
              <w:t>33 628,9</w:t>
            </w:r>
          </w:p>
        </w:tc>
        <w:tc>
          <w:tcPr>
            <w:tcW w:w="201" w:type="pct"/>
            <w:noWrap/>
            <w:hideMark/>
          </w:tcPr>
          <w:p w14:paraId="4A451776" w14:textId="77777777" w:rsidR="00FB0205" w:rsidRPr="00EB7A0D" w:rsidRDefault="00EB7A0D" w:rsidP="00EB7A0D">
            <w:pPr>
              <w:pStyle w:val="103"/>
              <w:rPr>
                <w:lang w:eastAsia="ru-RU"/>
              </w:rPr>
            </w:pPr>
            <w:r w:rsidRPr="00EB7A0D">
              <w:rPr>
                <w:lang w:eastAsia="ru-RU"/>
              </w:rPr>
              <w:t>33 628,9</w:t>
            </w:r>
          </w:p>
        </w:tc>
        <w:tc>
          <w:tcPr>
            <w:tcW w:w="201" w:type="pct"/>
            <w:noWrap/>
            <w:hideMark/>
          </w:tcPr>
          <w:p w14:paraId="57A1D5FE" w14:textId="77777777" w:rsidR="00FB0205" w:rsidRPr="00EB7A0D" w:rsidRDefault="00EB7A0D" w:rsidP="00EB7A0D">
            <w:pPr>
              <w:pStyle w:val="103"/>
              <w:rPr>
                <w:lang w:eastAsia="ru-RU"/>
              </w:rPr>
            </w:pPr>
            <w:r w:rsidRPr="00EB7A0D">
              <w:rPr>
                <w:lang w:eastAsia="ru-RU"/>
              </w:rPr>
              <w:t>33 628,9</w:t>
            </w:r>
          </w:p>
        </w:tc>
        <w:tc>
          <w:tcPr>
            <w:tcW w:w="201" w:type="pct"/>
            <w:noWrap/>
            <w:hideMark/>
          </w:tcPr>
          <w:p w14:paraId="769B6017" w14:textId="77777777" w:rsidR="00FB0205" w:rsidRPr="00EB7A0D" w:rsidRDefault="00EB7A0D" w:rsidP="00EB7A0D">
            <w:pPr>
              <w:pStyle w:val="103"/>
              <w:rPr>
                <w:lang w:eastAsia="ru-RU"/>
              </w:rPr>
            </w:pPr>
            <w:r w:rsidRPr="00EB7A0D">
              <w:rPr>
                <w:lang w:eastAsia="ru-RU"/>
              </w:rPr>
              <w:t>33 628,9</w:t>
            </w:r>
          </w:p>
        </w:tc>
        <w:tc>
          <w:tcPr>
            <w:tcW w:w="201" w:type="pct"/>
            <w:noWrap/>
            <w:hideMark/>
          </w:tcPr>
          <w:p w14:paraId="41C244FF" w14:textId="77777777" w:rsidR="00FB0205" w:rsidRPr="00EB7A0D" w:rsidRDefault="00EB7A0D" w:rsidP="00EB7A0D">
            <w:pPr>
              <w:pStyle w:val="103"/>
              <w:rPr>
                <w:lang w:eastAsia="ru-RU"/>
              </w:rPr>
            </w:pPr>
            <w:r w:rsidRPr="00EB7A0D">
              <w:rPr>
                <w:lang w:eastAsia="ru-RU"/>
              </w:rPr>
              <w:t>33 628,9</w:t>
            </w:r>
          </w:p>
        </w:tc>
      </w:tr>
      <w:tr w:rsidR="00EB7A0D" w:rsidRPr="00EB7A0D" w14:paraId="0ABF3A8D" w14:textId="77777777" w:rsidTr="00882E18">
        <w:trPr>
          <w:trHeight w:val="20"/>
        </w:trPr>
        <w:tc>
          <w:tcPr>
            <w:tcW w:w="133" w:type="pct"/>
            <w:hideMark/>
          </w:tcPr>
          <w:p w14:paraId="5A48D3AE" w14:textId="77777777" w:rsidR="00FB0205" w:rsidRPr="00EB7A0D" w:rsidRDefault="00EB7A0D" w:rsidP="00EB7A0D">
            <w:pPr>
              <w:pStyle w:val="103"/>
              <w:rPr>
                <w:lang w:eastAsia="ru-RU"/>
              </w:rPr>
            </w:pPr>
            <w:r w:rsidRPr="00EB7A0D">
              <w:rPr>
                <w:lang w:eastAsia="ru-RU"/>
              </w:rPr>
              <w:t> </w:t>
            </w:r>
          </w:p>
        </w:tc>
        <w:tc>
          <w:tcPr>
            <w:tcW w:w="492" w:type="pct"/>
            <w:hideMark/>
          </w:tcPr>
          <w:p w14:paraId="36EDAF79" w14:textId="77777777" w:rsidR="00FB0205" w:rsidRPr="00EB7A0D" w:rsidRDefault="00EB7A0D" w:rsidP="00EB7A0D">
            <w:pPr>
              <w:pStyle w:val="103"/>
              <w:rPr>
                <w:lang w:eastAsia="ru-RU"/>
              </w:rPr>
            </w:pPr>
            <w:r w:rsidRPr="00EB7A0D">
              <w:rPr>
                <w:lang w:eastAsia="ru-RU"/>
              </w:rPr>
              <w:t>% от отпуска в сеть</w:t>
            </w:r>
          </w:p>
        </w:tc>
        <w:tc>
          <w:tcPr>
            <w:tcW w:w="163" w:type="pct"/>
            <w:hideMark/>
          </w:tcPr>
          <w:p w14:paraId="5771990F" w14:textId="77777777" w:rsidR="00FB0205" w:rsidRPr="00EB7A0D" w:rsidRDefault="00EB7A0D" w:rsidP="00EB7A0D">
            <w:pPr>
              <w:pStyle w:val="103"/>
              <w:rPr>
                <w:lang w:eastAsia="ru-RU"/>
              </w:rPr>
            </w:pPr>
            <w:r w:rsidRPr="00EB7A0D">
              <w:rPr>
                <w:lang w:eastAsia="ru-RU"/>
              </w:rPr>
              <w:t>%</w:t>
            </w:r>
          </w:p>
        </w:tc>
        <w:tc>
          <w:tcPr>
            <w:tcW w:w="200" w:type="pct"/>
            <w:noWrap/>
            <w:hideMark/>
          </w:tcPr>
          <w:p w14:paraId="3C09C810" w14:textId="77777777" w:rsidR="00FB0205" w:rsidRPr="00EB7A0D" w:rsidRDefault="00EB7A0D" w:rsidP="00EB7A0D">
            <w:pPr>
              <w:pStyle w:val="103"/>
              <w:rPr>
                <w:lang w:eastAsia="ru-RU"/>
              </w:rPr>
            </w:pPr>
            <w:r w:rsidRPr="00EB7A0D">
              <w:rPr>
                <w:lang w:eastAsia="ru-RU"/>
              </w:rPr>
              <w:t> </w:t>
            </w:r>
          </w:p>
        </w:tc>
        <w:tc>
          <w:tcPr>
            <w:tcW w:w="201" w:type="pct"/>
            <w:noWrap/>
            <w:hideMark/>
          </w:tcPr>
          <w:p w14:paraId="5E4CF211" w14:textId="77777777" w:rsidR="00FB0205" w:rsidRPr="00EB7A0D" w:rsidRDefault="00EB7A0D" w:rsidP="00EB7A0D">
            <w:pPr>
              <w:pStyle w:val="103"/>
              <w:rPr>
                <w:lang w:eastAsia="ru-RU"/>
              </w:rPr>
            </w:pPr>
            <w:r w:rsidRPr="00EB7A0D">
              <w:rPr>
                <w:lang w:eastAsia="ru-RU"/>
              </w:rPr>
              <w:t>22,4%</w:t>
            </w:r>
          </w:p>
        </w:tc>
        <w:tc>
          <w:tcPr>
            <w:tcW w:w="201" w:type="pct"/>
            <w:noWrap/>
            <w:hideMark/>
          </w:tcPr>
          <w:p w14:paraId="48EF515D" w14:textId="77777777" w:rsidR="00FB0205" w:rsidRPr="00EB7A0D" w:rsidRDefault="00EB7A0D" w:rsidP="00EB7A0D">
            <w:pPr>
              <w:pStyle w:val="103"/>
              <w:rPr>
                <w:lang w:eastAsia="ru-RU"/>
              </w:rPr>
            </w:pPr>
            <w:r w:rsidRPr="00EB7A0D">
              <w:rPr>
                <w:lang w:eastAsia="ru-RU"/>
              </w:rPr>
              <w:t>22,4%</w:t>
            </w:r>
          </w:p>
        </w:tc>
        <w:tc>
          <w:tcPr>
            <w:tcW w:w="201" w:type="pct"/>
            <w:noWrap/>
            <w:hideMark/>
          </w:tcPr>
          <w:p w14:paraId="201138CD" w14:textId="77777777" w:rsidR="00FB0205" w:rsidRPr="00EB7A0D" w:rsidRDefault="00EB7A0D" w:rsidP="00EB7A0D">
            <w:pPr>
              <w:pStyle w:val="103"/>
              <w:rPr>
                <w:lang w:eastAsia="ru-RU"/>
              </w:rPr>
            </w:pPr>
            <w:r w:rsidRPr="00EB7A0D">
              <w:rPr>
                <w:lang w:eastAsia="ru-RU"/>
              </w:rPr>
              <w:t>22,4%</w:t>
            </w:r>
          </w:p>
        </w:tc>
        <w:tc>
          <w:tcPr>
            <w:tcW w:w="200" w:type="pct"/>
            <w:noWrap/>
            <w:hideMark/>
          </w:tcPr>
          <w:p w14:paraId="4FBCC60C" w14:textId="77777777" w:rsidR="00FB0205" w:rsidRPr="00EB7A0D" w:rsidRDefault="00EB7A0D" w:rsidP="00EB7A0D">
            <w:pPr>
              <w:pStyle w:val="103"/>
              <w:rPr>
                <w:lang w:eastAsia="ru-RU"/>
              </w:rPr>
            </w:pPr>
            <w:r w:rsidRPr="00EB7A0D">
              <w:rPr>
                <w:lang w:eastAsia="ru-RU"/>
              </w:rPr>
              <w:t>21,6%</w:t>
            </w:r>
          </w:p>
        </w:tc>
        <w:tc>
          <w:tcPr>
            <w:tcW w:w="201" w:type="pct"/>
            <w:noWrap/>
            <w:hideMark/>
          </w:tcPr>
          <w:p w14:paraId="18068F55" w14:textId="77777777" w:rsidR="00FB0205" w:rsidRPr="00EB7A0D" w:rsidRDefault="00EB7A0D" w:rsidP="00EB7A0D">
            <w:pPr>
              <w:pStyle w:val="103"/>
              <w:rPr>
                <w:lang w:eastAsia="ru-RU"/>
              </w:rPr>
            </w:pPr>
            <w:r w:rsidRPr="00EB7A0D">
              <w:rPr>
                <w:lang w:eastAsia="ru-RU"/>
              </w:rPr>
              <w:t>21,6%</w:t>
            </w:r>
          </w:p>
        </w:tc>
        <w:tc>
          <w:tcPr>
            <w:tcW w:w="201" w:type="pct"/>
            <w:noWrap/>
            <w:hideMark/>
          </w:tcPr>
          <w:p w14:paraId="4EB5629B" w14:textId="77777777" w:rsidR="00FB0205" w:rsidRPr="00EB7A0D" w:rsidRDefault="00EB7A0D" w:rsidP="00EB7A0D">
            <w:pPr>
              <w:pStyle w:val="103"/>
              <w:rPr>
                <w:lang w:eastAsia="ru-RU"/>
              </w:rPr>
            </w:pPr>
            <w:r w:rsidRPr="00EB7A0D">
              <w:rPr>
                <w:lang w:eastAsia="ru-RU"/>
              </w:rPr>
              <w:t>21,6%</w:t>
            </w:r>
          </w:p>
        </w:tc>
        <w:tc>
          <w:tcPr>
            <w:tcW w:w="201" w:type="pct"/>
            <w:noWrap/>
            <w:hideMark/>
          </w:tcPr>
          <w:p w14:paraId="1F94AD07" w14:textId="77777777" w:rsidR="00FB0205" w:rsidRPr="00EB7A0D" w:rsidRDefault="00EB7A0D" w:rsidP="00EB7A0D">
            <w:pPr>
              <w:pStyle w:val="103"/>
              <w:rPr>
                <w:lang w:eastAsia="ru-RU"/>
              </w:rPr>
            </w:pPr>
            <w:r w:rsidRPr="00EB7A0D">
              <w:rPr>
                <w:lang w:eastAsia="ru-RU"/>
              </w:rPr>
              <w:t>21,6%</w:t>
            </w:r>
          </w:p>
        </w:tc>
        <w:tc>
          <w:tcPr>
            <w:tcW w:w="200" w:type="pct"/>
            <w:noWrap/>
            <w:hideMark/>
          </w:tcPr>
          <w:p w14:paraId="25BE9B6B" w14:textId="77777777" w:rsidR="00FB0205" w:rsidRPr="00EB7A0D" w:rsidRDefault="00EB7A0D" w:rsidP="00EB7A0D">
            <w:pPr>
              <w:pStyle w:val="103"/>
              <w:rPr>
                <w:lang w:eastAsia="ru-RU"/>
              </w:rPr>
            </w:pPr>
            <w:r w:rsidRPr="00EB7A0D">
              <w:rPr>
                <w:lang w:eastAsia="ru-RU"/>
              </w:rPr>
              <w:t>21,6%</w:t>
            </w:r>
          </w:p>
        </w:tc>
        <w:tc>
          <w:tcPr>
            <w:tcW w:w="201" w:type="pct"/>
            <w:noWrap/>
            <w:hideMark/>
          </w:tcPr>
          <w:p w14:paraId="1C5D225A" w14:textId="77777777" w:rsidR="00FB0205" w:rsidRPr="00EB7A0D" w:rsidRDefault="00EB7A0D" w:rsidP="00EB7A0D">
            <w:pPr>
              <w:pStyle w:val="103"/>
              <w:rPr>
                <w:lang w:eastAsia="ru-RU"/>
              </w:rPr>
            </w:pPr>
            <w:r w:rsidRPr="00EB7A0D">
              <w:rPr>
                <w:lang w:eastAsia="ru-RU"/>
              </w:rPr>
              <w:t>21,6%</w:t>
            </w:r>
          </w:p>
        </w:tc>
        <w:tc>
          <w:tcPr>
            <w:tcW w:w="201" w:type="pct"/>
            <w:noWrap/>
            <w:hideMark/>
          </w:tcPr>
          <w:p w14:paraId="3BFB9F4D" w14:textId="77777777" w:rsidR="00FB0205" w:rsidRPr="00EB7A0D" w:rsidRDefault="00EB7A0D" w:rsidP="00EB7A0D">
            <w:pPr>
              <w:pStyle w:val="103"/>
              <w:rPr>
                <w:lang w:eastAsia="ru-RU"/>
              </w:rPr>
            </w:pPr>
            <w:r w:rsidRPr="00EB7A0D">
              <w:rPr>
                <w:lang w:eastAsia="ru-RU"/>
              </w:rPr>
              <w:t>21,6%</w:t>
            </w:r>
          </w:p>
        </w:tc>
        <w:tc>
          <w:tcPr>
            <w:tcW w:w="201" w:type="pct"/>
            <w:noWrap/>
            <w:hideMark/>
          </w:tcPr>
          <w:p w14:paraId="3F1B2730" w14:textId="77777777" w:rsidR="00FB0205" w:rsidRPr="00EB7A0D" w:rsidRDefault="00EB7A0D" w:rsidP="00EB7A0D">
            <w:pPr>
              <w:pStyle w:val="103"/>
              <w:rPr>
                <w:lang w:eastAsia="ru-RU"/>
              </w:rPr>
            </w:pPr>
            <w:r w:rsidRPr="00EB7A0D">
              <w:rPr>
                <w:lang w:eastAsia="ru-RU"/>
              </w:rPr>
              <w:t>21,6%</w:t>
            </w:r>
          </w:p>
        </w:tc>
        <w:tc>
          <w:tcPr>
            <w:tcW w:w="200" w:type="pct"/>
            <w:noWrap/>
            <w:hideMark/>
          </w:tcPr>
          <w:p w14:paraId="0FBB2A97" w14:textId="77777777" w:rsidR="00FB0205" w:rsidRPr="00EB7A0D" w:rsidRDefault="00EB7A0D" w:rsidP="00EB7A0D">
            <w:pPr>
              <w:pStyle w:val="103"/>
              <w:rPr>
                <w:lang w:eastAsia="ru-RU"/>
              </w:rPr>
            </w:pPr>
            <w:r w:rsidRPr="00EB7A0D">
              <w:rPr>
                <w:lang w:eastAsia="ru-RU"/>
              </w:rPr>
              <w:t>21,6%</w:t>
            </w:r>
          </w:p>
        </w:tc>
        <w:tc>
          <w:tcPr>
            <w:tcW w:w="201" w:type="pct"/>
            <w:noWrap/>
            <w:hideMark/>
          </w:tcPr>
          <w:p w14:paraId="1A5DA7A4" w14:textId="77777777" w:rsidR="00FB0205" w:rsidRPr="00EB7A0D" w:rsidRDefault="00EB7A0D" w:rsidP="00EB7A0D">
            <w:pPr>
              <w:pStyle w:val="103"/>
              <w:rPr>
                <w:lang w:eastAsia="ru-RU"/>
              </w:rPr>
            </w:pPr>
            <w:r w:rsidRPr="00EB7A0D">
              <w:rPr>
                <w:lang w:eastAsia="ru-RU"/>
              </w:rPr>
              <w:t>21,6%</w:t>
            </w:r>
          </w:p>
        </w:tc>
        <w:tc>
          <w:tcPr>
            <w:tcW w:w="201" w:type="pct"/>
            <w:noWrap/>
            <w:hideMark/>
          </w:tcPr>
          <w:p w14:paraId="15F50EAE" w14:textId="77777777" w:rsidR="00FB0205" w:rsidRPr="00EB7A0D" w:rsidRDefault="00EB7A0D" w:rsidP="00EB7A0D">
            <w:pPr>
              <w:pStyle w:val="103"/>
              <w:rPr>
                <w:lang w:eastAsia="ru-RU"/>
              </w:rPr>
            </w:pPr>
            <w:r w:rsidRPr="00EB7A0D">
              <w:rPr>
                <w:lang w:eastAsia="ru-RU"/>
              </w:rPr>
              <w:t>21,6%</w:t>
            </w:r>
          </w:p>
        </w:tc>
        <w:tc>
          <w:tcPr>
            <w:tcW w:w="201" w:type="pct"/>
            <w:noWrap/>
            <w:hideMark/>
          </w:tcPr>
          <w:p w14:paraId="7540E35A" w14:textId="77777777" w:rsidR="00FB0205" w:rsidRPr="00EB7A0D" w:rsidRDefault="00EB7A0D" w:rsidP="00EB7A0D">
            <w:pPr>
              <w:pStyle w:val="103"/>
              <w:rPr>
                <w:lang w:eastAsia="ru-RU"/>
              </w:rPr>
            </w:pPr>
            <w:r w:rsidRPr="00EB7A0D">
              <w:rPr>
                <w:lang w:eastAsia="ru-RU"/>
              </w:rPr>
              <w:t>21,6%</w:t>
            </w:r>
          </w:p>
        </w:tc>
        <w:tc>
          <w:tcPr>
            <w:tcW w:w="200" w:type="pct"/>
            <w:noWrap/>
            <w:hideMark/>
          </w:tcPr>
          <w:p w14:paraId="555EF219" w14:textId="77777777" w:rsidR="00FB0205" w:rsidRPr="00EB7A0D" w:rsidRDefault="00EB7A0D" w:rsidP="00EB7A0D">
            <w:pPr>
              <w:pStyle w:val="103"/>
              <w:rPr>
                <w:lang w:eastAsia="ru-RU"/>
              </w:rPr>
            </w:pPr>
            <w:r w:rsidRPr="00EB7A0D">
              <w:rPr>
                <w:lang w:eastAsia="ru-RU"/>
              </w:rPr>
              <w:t>21,6%</w:t>
            </w:r>
          </w:p>
        </w:tc>
        <w:tc>
          <w:tcPr>
            <w:tcW w:w="201" w:type="pct"/>
            <w:noWrap/>
            <w:hideMark/>
          </w:tcPr>
          <w:p w14:paraId="367A9368" w14:textId="77777777" w:rsidR="00FB0205" w:rsidRPr="00EB7A0D" w:rsidRDefault="00EB7A0D" w:rsidP="00EB7A0D">
            <w:pPr>
              <w:pStyle w:val="103"/>
              <w:rPr>
                <w:lang w:eastAsia="ru-RU"/>
              </w:rPr>
            </w:pPr>
            <w:r w:rsidRPr="00EB7A0D">
              <w:rPr>
                <w:lang w:eastAsia="ru-RU"/>
              </w:rPr>
              <w:t>21,6%</w:t>
            </w:r>
          </w:p>
        </w:tc>
        <w:tc>
          <w:tcPr>
            <w:tcW w:w="201" w:type="pct"/>
            <w:noWrap/>
            <w:hideMark/>
          </w:tcPr>
          <w:p w14:paraId="1775CCF5" w14:textId="77777777" w:rsidR="00FB0205" w:rsidRPr="00EB7A0D" w:rsidRDefault="00EB7A0D" w:rsidP="00EB7A0D">
            <w:pPr>
              <w:pStyle w:val="103"/>
              <w:rPr>
                <w:lang w:eastAsia="ru-RU"/>
              </w:rPr>
            </w:pPr>
            <w:r w:rsidRPr="00EB7A0D">
              <w:rPr>
                <w:lang w:eastAsia="ru-RU"/>
              </w:rPr>
              <w:t>21,6%</w:t>
            </w:r>
          </w:p>
        </w:tc>
        <w:tc>
          <w:tcPr>
            <w:tcW w:w="201" w:type="pct"/>
            <w:noWrap/>
            <w:hideMark/>
          </w:tcPr>
          <w:p w14:paraId="1D44941E" w14:textId="77777777" w:rsidR="00FB0205" w:rsidRPr="00EB7A0D" w:rsidRDefault="00EB7A0D" w:rsidP="00EB7A0D">
            <w:pPr>
              <w:pStyle w:val="103"/>
              <w:rPr>
                <w:lang w:eastAsia="ru-RU"/>
              </w:rPr>
            </w:pPr>
            <w:r w:rsidRPr="00EB7A0D">
              <w:rPr>
                <w:lang w:eastAsia="ru-RU"/>
              </w:rPr>
              <w:t>21,6%</w:t>
            </w:r>
          </w:p>
        </w:tc>
        <w:tc>
          <w:tcPr>
            <w:tcW w:w="201" w:type="pct"/>
            <w:noWrap/>
            <w:hideMark/>
          </w:tcPr>
          <w:p w14:paraId="6AF316D1" w14:textId="77777777" w:rsidR="00FB0205" w:rsidRPr="00EB7A0D" w:rsidRDefault="00EB7A0D" w:rsidP="00EB7A0D">
            <w:pPr>
              <w:pStyle w:val="103"/>
              <w:rPr>
                <w:lang w:eastAsia="ru-RU"/>
              </w:rPr>
            </w:pPr>
            <w:r w:rsidRPr="00EB7A0D">
              <w:rPr>
                <w:lang w:eastAsia="ru-RU"/>
              </w:rPr>
              <w:t>21,6%</w:t>
            </w:r>
          </w:p>
        </w:tc>
      </w:tr>
      <w:tr w:rsidR="00EB7A0D" w:rsidRPr="00EB7A0D" w14:paraId="09EA904F" w14:textId="77777777" w:rsidTr="00882E18">
        <w:trPr>
          <w:trHeight w:val="20"/>
        </w:trPr>
        <w:tc>
          <w:tcPr>
            <w:tcW w:w="133" w:type="pct"/>
            <w:hideMark/>
          </w:tcPr>
          <w:p w14:paraId="6535F8FB" w14:textId="77777777" w:rsidR="00FB0205" w:rsidRPr="00EB7A0D" w:rsidRDefault="00EB7A0D" w:rsidP="00EB7A0D">
            <w:pPr>
              <w:pStyle w:val="103"/>
              <w:rPr>
                <w:lang w:eastAsia="ru-RU"/>
              </w:rPr>
            </w:pPr>
            <w:r w:rsidRPr="00EB7A0D">
              <w:rPr>
                <w:lang w:eastAsia="ru-RU"/>
              </w:rPr>
              <w:t>1.4.</w:t>
            </w:r>
          </w:p>
        </w:tc>
        <w:tc>
          <w:tcPr>
            <w:tcW w:w="492" w:type="pct"/>
            <w:hideMark/>
          </w:tcPr>
          <w:p w14:paraId="629D9324" w14:textId="77777777" w:rsidR="00FB0205" w:rsidRPr="00EB7A0D" w:rsidRDefault="00EB7A0D" w:rsidP="00EB7A0D">
            <w:pPr>
              <w:pStyle w:val="103"/>
              <w:rPr>
                <w:lang w:eastAsia="ru-RU"/>
              </w:rPr>
            </w:pPr>
            <w:r w:rsidRPr="00EB7A0D">
              <w:rPr>
                <w:lang w:eastAsia="ru-RU"/>
              </w:rPr>
              <w:t>Годовой полезный отпуск, в т.ч.:</w:t>
            </w:r>
          </w:p>
        </w:tc>
        <w:tc>
          <w:tcPr>
            <w:tcW w:w="163" w:type="pct"/>
            <w:hideMark/>
          </w:tcPr>
          <w:p w14:paraId="5222C3BD" w14:textId="77777777" w:rsidR="00FB0205" w:rsidRPr="00EB7A0D" w:rsidRDefault="00EB7A0D" w:rsidP="00EB7A0D">
            <w:pPr>
              <w:pStyle w:val="103"/>
              <w:rPr>
                <w:lang w:eastAsia="ru-RU"/>
              </w:rPr>
            </w:pPr>
            <w:r w:rsidRPr="00EB7A0D">
              <w:rPr>
                <w:lang w:eastAsia="ru-RU"/>
              </w:rPr>
              <w:t>Гкал/год</w:t>
            </w:r>
          </w:p>
        </w:tc>
        <w:tc>
          <w:tcPr>
            <w:tcW w:w="200" w:type="pct"/>
            <w:hideMark/>
          </w:tcPr>
          <w:p w14:paraId="1ABC0693" w14:textId="77777777" w:rsidR="00FB0205" w:rsidRPr="00EB7A0D" w:rsidRDefault="00EB7A0D" w:rsidP="00EB7A0D">
            <w:pPr>
              <w:pStyle w:val="103"/>
              <w:rPr>
                <w:lang w:eastAsia="ru-RU"/>
              </w:rPr>
            </w:pPr>
            <w:r w:rsidRPr="00EB7A0D">
              <w:rPr>
                <w:lang w:eastAsia="ru-RU"/>
              </w:rPr>
              <w:t> </w:t>
            </w:r>
          </w:p>
        </w:tc>
        <w:tc>
          <w:tcPr>
            <w:tcW w:w="201" w:type="pct"/>
            <w:noWrap/>
            <w:hideMark/>
          </w:tcPr>
          <w:p w14:paraId="3A54F1DF" w14:textId="77777777" w:rsidR="00FB0205" w:rsidRPr="00EB7A0D" w:rsidRDefault="00EB7A0D" w:rsidP="00EB7A0D">
            <w:pPr>
              <w:pStyle w:val="103"/>
              <w:rPr>
                <w:lang w:eastAsia="ru-RU"/>
              </w:rPr>
            </w:pPr>
            <w:r w:rsidRPr="00EB7A0D">
              <w:rPr>
                <w:lang w:eastAsia="ru-RU"/>
              </w:rPr>
              <w:t>122 163,6</w:t>
            </w:r>
          </w:p>
        </w:tc>
        <w:tc>
          <w:tcPr>
            <w:tcW w:w="201" w:type="pct"/>
            <w:noWrap/>
            <w:hideMark/>
          </w:tcPr>
          <w:p w14:paraId="67CFC1E4" w14:textId="77777777" w:rsidR="00FB0205" w:rsidRPr="00EB7A0D" w:rsidRDefault="00EB7A0D" w:rsidP="00EB7A0D">
            <w:pPr>
              <w:pStyle w:val="103"/>
              <w:rPr>
                <w:lang w:eastAsia="ru-RU"/>
              </w:rPr>
            </w:pPr>
            <w:r w:rsidRPr="00EB7A0D">
              <w:rPr>
                <w:lang w:eastAsia="ru-RU"/>
              </w:rPr>
              <w:t>122 163,6</w:t>
            </w:r>
          </w:p>
        </w:tc>
        <w:tc>
          <w:tcPr>
            <w:tcW w:w="201" w:type="pct"/>
            <w:noWrap/>
            <w:hideMark/>
          </w:tcPr>
          <w:p w14:paraId="284E256A" w14:textId="77777777" w:rsidR="00FB0205" w:rsidRPr="00EB7A0D" w:rsidRDefault="00EB7A0D" w:rsidP="00EB7A0D">
            <w:pPr>
              <w:pStyle w:val="103"/>
              <w:rPr>
                <w:lang w:eastAsia="ru-RU"/>
              </w:rPr>
            </w:pPr>
            <w:r w:rsidRPr="00EB7A0D">
              <w:rPr>
                <w:lang w:eastAsia="ru-RU"/>
              </w:rPr>
              <w:t>122 163,6</w:t>
            </w:r>
          </w:p>
        </w:tc>
        <w:tc>
          <w:tcPr>
            <w:tcW w:w="200" w:type="pct"/>
            <w:noWrap/>
            <w:hideMark/>
          </w:tcPr>
          <w:p w14:paraId="58FE2853" w14:textId="77777777" w:rsidR="00FB0205" w:rsidRPr="00EB7A0D" w:rsidRDefault="00EB7A0D" w:rsidP="00EB7A0D">
            <w:pPr>
              <w:pStyle w:val="103"/>
              <w:rPr>
                <w:lang w:eastAsia="ru-RU"/>
              </w:rPr>
            </w:pPr>
            <w:r w:rsidRPr="00EB7A0D">
              <w:rPr>
                <w:lang w:eastAsia="ru-RU"/>
              </w:rPr>
              <w:t>122 163,6</w:t>
            </w:r>
          </w:p>
        </w:tc>
        <w:tc>
          <w:tcPr>
            <w:tcW w:w="201" w:type="pct"/>
            <w:noWrap/>
            <w:hideMark/>
          </w:tcPr>
          <w:p w14:paraId="295DE9AC" w14:textId="77777777" w:rsidR="00FB0205" w:rsidRPr="00EB7A0D" w:rsidRDefault="00EB7A0D" w:rsidP="00EB7A0D">
            <w:pPr>
              <w:pStyle w:val="103"/>
              <w:rPr>
                <w:lang w:eastAsia="ru-RU"/>
              </w:rPr>
            </w:pPr>
            <w:r w:rsidRPr="00EB7A0D">
              <w:rPr>
                <w:lang w:eastAsia="ru-RU"/>
              </w:rPr>
              <w:t>122 163,6</w:t>
            </w:r>
          </w:p>
        </w:tc>
        <w:tc>
          <w:tcPr>
            <w:tcW w:w="201" w:type="pct"/>
            <w:noWrap/>
            <w:hideMark/>
          </w:tcPr>
          <w:p w14:paraId="12DA2615" w14:textId="77777777" w:rsidR="00FB0205" w:rsidRPr="00EB7A0D" w:rsidRDefault="00EB7A0D" w:rsidP="00EB7A0D">
            <w:pPr>
              <w:pStyle w:val="103"/>
              <w:rPr>
                <w:lang w:eastAsia="ru-RU"/>
              </w:rPr>
            </w:pPr>
            <w:r w:rsidRPr="00EB7A0D">
              <w:rPr>
                <w:lang w:eastAsia="ru-RU"/>
              </w:rPr>
              <w:t>122 163,6</w:t>
            </w:r>
          </w:p>
        </w:tc>
        <w:tc>
          <w:tcPr>
            <w:tcW w:w="201" w:type="pct"/>
            <w:noWrap/>
            <w:hideMark/>
          </w:tcPr>
          <w:p w14:paraId="55F3A8C1" w14:textId="77777777" w:rsidR="00FB0205" w:rsidRPr="00EB7A0D" w:rsidRDefault="00EB7A0D" w:rsidP="00EB7A0D">
            <w:pPr>
              <w:pStyle w:val="103"/>
              <w:rPr>
                <w:lang w:eastAsia="ru-RU"/>
              </w:rPr>
            </w:pPr>
            <w:r w:rsidRPr="00EB7A0D">
              <w:rPr>
                <w:lang w:eastAsia="ru-RU"/>
              </w:rPr>
              <w:t>122 163,6</w:t>
            </w:r>
          </w:p>
        </w:tc>
        <w:tc>
          <w:tcPr>
            <w:tcW w:w="200" w:type="pct"/>
            <w:noWrap/>
            <w:hideMark/>
          </w:tcPr>
          <w:p w14:paraId="7F9DC5A2" w14:textId="77777777" w:rsidR="00FB0205" w:rsidRPr="00EB7A0D" w:rsidRDefault="00EB7A0D" w:rsidP="00EB7A0D">
            <w:pPr>
              <w:pStyle w:val="103"/>
              <w:rPr>
                <w:lang w:eastAsia="ru-RU"/>
              </w:rPr>
            </w:pPr>
            <w:r w:rsidRPr="00EB7A0D">
              <w:rPr>
                <w:lang w:eastAsia="ru-RU"/>
              </w:rPr>
              <w:t>122 163,6</w:t>
            </w:r>
          </w:p>
        </w:tc>
        <w:tc>
          <w:tcPr>
            <w:tcW w:w="201" w:type="pct"/>
            <w:noWrap/>
            <w:hideMark/>
          </w:tcPr>
          <w:p w14:paraId="62B3C9AA" w14:textId="77777777" w:rsidR="00FB0205" w:rsidRPr="00EB7A0D" w:rsidRDefault="00EB7A0D" w:rsidP="00EB7A0D">
            <w:pPr>
              <w:pStyle w:val="103"/>
              <w:rPr>
                <w:lang w:eastAsia="ru-RU"/>
              </w:rPr>
            </w:pPr>
            <w:r w:rsidRPr="00EB7A0D">
              <w:rPr>
                <w:lang w:eastAsia="ru-RU"/>
              </w:rPr>
              <w:t>122 163,6</w:t>
            </w:r>
          </w:p>
        </w:tc>
        <w:tc>
          <w:tcPr>
            <w:tcW w:w="201" w:type="pct"/>
            <w:noWrap/>
            <w:hideMark/>
          </w:tcPr>
          <w:p w14:paraId="264C7BAA" w14:textId="77777777" w:rsidR="00FB0205" w:rsidRPr="00EB7A0D" w:rsidRDefault="00EB7A0D" w:rsidP="00EB7A0D">
            <w:pPr>
              <w:pStyle w:val="103"/>
              <w:rPr>
                <w:lang w:eastAsia="ru-RU"/>
              </w:rPr>
            </w:pPr>
            <w:r w:rsidRPr="00EB7A0D">
              <w:rPr>
                <w:lang w:eastAsia="ru-RU"/>
              </w:rPr>
              <w:t>122 163,6</w:t>
            </w:r>
          </w:p>
        </w:tc>
        <w:tc>
          <w:tcPr>
            <w:tcW w:w="201" w:type="pct"/>
            <w:noWrap/>
            <w:hideMark/>
          </w:tcPr>
          <w:p w14:paraId="5F30FABA" w14:textId="77777777" w:rsidR="00FB0205" w:rsidRPr="00EB7A0D" w:rsidRDefault="00EB7A0D" w:rsidP="00EB7A0D">
            <w:pPr>
              <w:pStyle w:val="103"/>
              <w:rPr>
                <w:lang w:eastAsia="ru-RU"/>
              </w:rPr>
            </w:pPr>
            <w:r w:rsidRPr="00EB7A0D">
              <w:rPr>
                <w:lang w:eastAsia="ru-RU"/>
              </w:rPr>
              <w:t>122 163,6</w:t>
            </w:r>
          </w:p>
        </w:tc>
        <w:tc>
          <w:tcPr>
            <w:tcW w:w="200" w:type="pct"/>
            <w:noWrap/>
            <w:hideMark/>
          </w:tcPr>
          <w:p w14:paraId="750FA6D5" w14:textId="77777777" w:rsidR="00FB0205" w:rsidRPr="00EB7A0D" w:rsidRDefault="00EB7A0D" w:rsidP="00EB7A0D">
            <w:pPr>
              <w:pStyle w:val="103"/>
              <w:rPr>
                <w:lang w:eastAsia="ru-RU"/>
              </w:rPr>
            </w:pPr>
            <w:r w:rsidRPr="00EB7A0D">
              <w:rPr>
                <w:lang w:eastAsia="ru-RU"/>
              </w:rPr>
              <w:t>122 163,6</w:t>
            </w:r>
          </w:p>
        </w:tc>
        <w:tc>
          <w:tcPr>
            <w:tcW w:w="201" w:type="pct"/>
            <w:noWrap/>
            <w:hideMark/>
          </w:tcPr>
          <w:p w14:paraId="74801D7B" w14:textId="77777777" w:rsidR="00FB0205" w:rsidRPr="00EB7A0D" w:rsidRDefault="00EB7A0D" w:rsidP="00EB7A0D">
            <w:pPr>
              <w:pStyle w:val="103"/>
              <w:rPr>
                <w:lang w:eastAsia="ru-RU"/>
              </w:rPr>
            </w:pPr>
            <w:r w:rsidRPr="00EB7A0D">
              <w:rPr>
                <w:lang w:eastAsia="ru-RU"/>
              </w:rPr>
              <w:t>122 163,6</w:t>
            </w:r>
          </w:p>
        </w:tc>
        <w:tc>
          <w:tcPr>
            <w:tcW w:w="201" w:type="pct"/>
            <w:noWrap/>
            <w:hideMark/>
          </w:tcPr>
          <w:p w14:paraId="71F7EB4C" w14:textId="77777777" w:rsidR="00FB0205" w:rsidRPr="00EB7A0D" w:rsidRDefault="00EB7A0D" w:rsidP="00EB7A0D">
            <w:pPr>
              <w:pStyle w:val="103"/>
              <w:rPr>
                <w:lang w:eastAsia="ru-RU"/>
              </w:rPr>
            </w:pPr>
            <w:r w:rsidRPr="00EB7A0D">
              <w:rPr>
                <w:lang w:eastAsia="ru-RU"/>
              </w:rPr>
              <w:t>122 163,6</w:t>
            </w:r>
          </w:p>
        </w:tc>
        <w:tc>
          <w:tcPr>
            <w:tcW w:w="201" w:type="pct"/>
            <w:noWrap/>
            <w:hideMark/>
          </w:tcPr>
          <w:p w14:paraId="4F0AA6F0" w14:textId="77777777" w:rsidR="00FB0205" w:rsidRPr="00EB7A0D" w:rsidRDefault="00EB7A0D" w:rsidP="00EB7A0D">
            <w:pPr>
              <w:pStyle w:val="103"/>
              <w:rPr>
                <w:lang w:eastAsia="ru-RU"/>
              </w:rPr>
            </w:pPr>
            <w:r w:rsidRPr="00EB7A0D">
              <w:rPr>
                <w:lang w:eastAsia="ru-RU"/>
              </w:rPr>
              <w:t>122 163,6</w:t>
            </w:r>
          </w:p>
        </w:tc>
        <w:tc>
          <w:tcPr>
            <w:tcW w:w="200" w:type="pct"/>
            <w:noWrap/>
            <w:hideMark/>
          </w:tcPr>
          <w:p w14:paraId="66B3276B" w14:textId="77777777" w:rsidR="00FB0205" w:rsidRPr="00EB7A0D" w:rsidRDefault="00EB7A0D" w:rsidP="00EB7A0D">
            <w:pPr>
              <w:pStyle w:val="103"/>
              <w:rPr>
                <w:lang w:eastAsia="ru-RU"/>
              </w:rPr>
            </w:pPr>
            <w:r w:rsidRPr="00EB7A0D">
              <w:rPr>
                <w:lang w:eastAsia="ru-RU"/>
              </w:rPr>
              <w:t>122 163,6</w:t>
            </w:r>
          </w:p>
        </w:tc>
        <w:tc>
          <w:tcPr>
            <w:tcW w:w="201" w:type="pct"/>
            <w:noWrap/>
            <w:hideMark/>
          </w:tcPr>
          <w:p w14:paraId="01FC12BC" w14:textId="77777777" w:rsidR="00FB0205" w:rsidRPr="00EB7A0D" w:rsidRDefault="00EB7A0D" w:rsidP="00EB7A0D">
            <w:pPr>
              <w:pStyle w:val="103"/>
              <w:rPr>
                <w:lang w:eastAsia="ru-RU"/>
              </w:rPr>
            </w:pPr>
            <w:r w:rsidRPr="00EB7A0D">
              <w:rPr>
                <w:lang w:eastAsia="ru-RU"/>
              </w:rPr>
              <w:t>122 163,6</w:t>
            </w:r>
          </w:p>
        </w:tc>
        <w:tc>
          <w:tcPr>
            <w:tcW w:w="201" w:type="pct"/>
            <w:noWrap/>
            <w:hideMark/>
          </w:tcPr>
          <w:p w14:paraId="3E676820" w14:textId="77777777" w:rsidR="00FB0205" w:rsidRPr="00EB7A0D" w:rsidRDefault="00EB7A0D" w:rsidP="00EB7A0D">
            <w:pPr>
              <w:pStyle w:val="103"/>
              <w:rPr>
                <w:lang w:eastAsia="ru-RU"/>
              </w:rPr>
            </w:pPr>
            <w:r w:rsidRPr="00EB7A0D">
              <w:rPr>
                <w:lang w:eastAsia="ru-RU"/>
              </w:rPr>
              <w:t>122 163,6</w:t>
            </w:r>
          </w:p>
        </w:tc>
        <w:tc>
          <w:tcPr>
            <w:tcW w:w="201" w:type="pct"/>
            <w:noWrap/>
            <w:hideMark/>
          </w:tcPr>
          <w:p w14:paraId="20126574" w14:textId="77777777" w:rsidR="00FB0205" w:rsidRPr="00EB7A0D" w:rsidRDefault="00EB7A0D" w:rsidP="00EB7A0D">
            <w:pPr>
              <w:pStyle w:val="103"/>
              <w:rPr>
                <w:lang w:eastAsia="ru-RU"/>
              </w:rPr>
            </w:pPr>
            <w:r w:rsidRPr="00EB7A0D">
              <w:rPr>
                <w:lang w:eastAsia="ru-RU"/>
              </w:rPr>
              <w:t>122 163,6</w:t>
            </w:r>
          </w:p>
        </w:tc>
        <w:tc>
          <w:tcPr>
            <w:tcW w:w="201" w:type="pct"/>
            <w:noWrap/>
            <w:hideMark/>
          </w:tcPr>
          <w:p w14:paraId="7CCAC4BD" w14:textId="77777777" w:rsidR="00FB0205" w:rsidRPr="00EB7A0D" w:rsidRDefault="00EB7A0D" w:rsidP="00EB7A0D">
            <w:pPr>
              <w:pStyle w:val="103"/>
              <w:rPr>
                <w:lang w:eastAsia="ru-RU"/>
              </w:rPr>
            </w:pPr>
            <w:r w:rsidRPr="00EB7A0D">
              <w:rPr>
                <w:lang w:eastAsia="ru-RU"/>
              </w:rPr>
              <w:t>122 163,6</w:t>
            </w:r>
          </w:p>
        </w:tc>
      </w:tr>
      <w:tr w:rsidR="00EB7A0D" w:rsidRPr="00EB7A0D" w14:paraId="41560CB3" w14:textId="77777777" w:rsidTr="00882E18">
        <w:trPr>
          <w:trHeight w:val="20"/>
        </w:trPr>
        <w:tc>
          <w:tcPr>
            <w:tcW w:w="133" w:type="pct"/>
            <w:noWrap/>
            <w:hideMark/>
          </w:tcPr>
          <w:p w14:paraId="06AECDBE" w14:textId="77777777" w:rsidR="00FB0205" w:rsidRPr="00EB7A0D" w:rsidRDefault="00EB7A0D" w:rsidP="00EB7A0D">
            <w:pPr>
              <w:pStyle w:val="103"/>
              <w:rPr>
                <w:lang w:eastAsia="ru-RU"/>
              </w:rPr>
            </w:pPr>
            <w:r w:rsidRPr="00EB7A0D">
              <w:rPr>
                <w:lang w:eastAsia="ru-RU"/>
              </w:rPr>
              <w:t> </w:t>
            </w:r>
          </w:p>
        </w:tc>
        <w:tc>
          <w:tcPr>
            <w:tcW w:w="492" w:type="pct"/>
            <w:noWrap/>
            <w:hideMark/>
          </w:tcPr>
          <w:p w14:paraId="7B17977C" w14:textId="77777777" w:rsidR="00FB0205" w:rsidRPr="00EB7A0D" w:rsidRDefault="00EB7A0D" w:rsidP="00EB7A0D">
            <w:pPr>
              <w:pStyle w:val="103"/>
              <w:rPr>
                <w:lang w:eastAsia="ru-RU"/>
              </w:rPr>
            </w:pPr>
            <w:r w:rsidRPr="00EB7A0D">
              <w:rPr>
                <w:lang w:eastAsia="ru-RU"/>
              </w:rPr>
              <w:t> </w:t>
            </w:r>
          </w:p>
        </w:tc>
        <w:tc>
          <w:tcPr>
            <w:tcW w:w="163" w:type="pct"/>
            <w:noWrap/>
            <w:hideMark/>
          </w:tcPr>
          <w:p w14:paraId="531B695B" w14:textId="77777777" w:rsidR="00FB0205" w:rsidRPr="00EB7A0D" w:rsidRDefault="00EB7A0D" w:rsidP="00EB7A0D">
            <w:pPr>
              <w:pStyle w:val="103"/>
              <w:rPr>
                <w:lang w:eastAsia="ru-RU"/>
              </w:rPr>
            </w:pPr>
            <w:r w:rsidRPr="00EB7A0D">
              <w:rPr>
                <w:lang w:eastAsia="ru-RU"/>
              </w:rPr>
              <w:t> </w:t>
            </w:r>
          </w:p>
        </w:tc>
        <w:tc>
          <w:tcPr>
            <w:tcW w:w="200" w:type="pct"/>
            <w:noWrap/>
            <w:hideMark/>
          </w:tcPr>
          <w:p w14:paraId="5DA5A4E5" w14:textId="77777777" w:rsidR="00FB0205" w:rsidRPr="00EB7A0D" w:rsidRDefault="00EB7A0D" w:rsidP="00EB7A0D">
            <w:pPr>
              <w:pStyle w:val="103"/>
              <w:rPr>
                <w:lang w:eastAsia="ru-RU"/>
              </w:rPr>
            </w:pPr>
            <w:r w:rsidRPr="00EB7A0D">
              <w:rPr>
                <w:lang w:eastAsia="ru-RU"/>
              </w:rPr>
              <w:t> </w:t>
            </w:r>
          </w:p>
        </w:tc>
        <w:tc>
          <w:tcPr>
            <w:tcW w:w="201" w:type="pct"/>
            <w:noWrap/>
            <w:hideMark/>
          </w:tcPr>
          <w:p w14:paraId="36B3C10E" w14:textId="77777777" w:rsidR="00FB0205" w:rsidRPr="00EB7A0D" w:rsidRDefault="00EB7A0D" w:rsidP="00EB7A0D">
            <w:pPr>
              <w:pStyle w:val="103"/>
              <w:rPr>
                <w:lang w:eastAsia="ru-RU"/>
              </w:rPr>
            </w:pPr>
            <w:r w:rsidRPr="00EB7A0D">
              <w:rPr>
                <w:lang w:eastAsia="ru-RU"/>
              </w:rPr>
              <w:t> </w:t>
            </w:r>
          </w:p>
        </w:tc>
        <w:tc>
          <w:tcPr>
            <w:tcW w:w="201" w:type="pct"/>
            <w:noWrap/>
            <w:hideMark/>
          </w:tcPr>
          <w:p w14:paraId="29020417" w14:textId="77777777" w:rsidR="00FB0205" w:rsidRPr="00EB7A0D" w:rsidRDefault="00EB7A0D" w:rsidP="00EB7A0D">
            <w:pPr>
              <w:pStyle w:val="103"/>
              <w:rPr>
                <w:lang w:eastAsia="ru-RU"/>
              </w:rPr>
            </w:pPr>
            <w:r w:rsidRPr="00EB7A0D">
              <w:rPr>
                <w:lang w:eastAsia="ru-RU"/>
              </w:rPr>
              <w:t> </w:t>
            </w:r>
          </w:p>
        </w:tc>
        <w:tc>
          <w:tcPr>
            <w:tcW w:w="201" w:type="pct"/>
            <w:noWrap/>
            <w:hideMark/>
          </w:tcPr>
          <w:p w14:paraId="4D639D34" w14:textId="77777777" w:rsidR="00FB0205" w:rsidRPr="00EB7A0D" w:rsidRDefault="00EB7A0D" w:rsidP="00EB7A0D">
            <w:pPr>
              <w:pStyle w:val="103"/>
              <w:rPr>
                <w:lang w:eastAsia="ru-RU"/>
              </w:rPr>
            </w:pPr>
            <w:r w:rsidRPr="00EB7A0D">
              <w:rPr>
                <w:lang w:eastAsia="ru-RU"/>
              </w:rPr>
              <w:t> </w:t>
            </w:r>
          </w:p>
        </w:tc>
        <w:tc>
          <w:tcPr>
            <w:tcW w:w="200" w:type="pct"/>
            <w:noWrap/>
            <w:hideMark/>
          </w:tcPr>
          <w:p w14:paraId="0192AC3C" w14:textId="77777777" w:rsidR="00FB0205" w:rsidRPr="00EB7A0D" w:rsidRDefault="00EB7A0D" w:rsidP="00EB7A0D">
            <w:pPr>
              <w:pStyle w:val="103"/>
              <w:rPr>
                <w:lang w:eastAsia="ru-RU"/>
              </w:rPr>
            </w:pPr>
            <w:r w:rsidRPr="00EB7A0D">
              <w:rPr>
                <w:lang w:eastAsia="ru-RU"/>
              </w:rPr>
              <w:t> </w:t>
            </w:r>
          </w:p>
        </w:tc>
        <w:tc>
          <w:tcPr>
            <w:tcW w:w="201" w:type="pct"/>
            <w:noWrap/>
            <w:hideMark/>
          </w:tcPr>
          <w:p w14:paraId="72E63330" w14:textId="77777777" w:rsidR="00FB0205" w:rsidRPr="00EB7A0D" w:rsidRDefault="00EB7A0D" w:rsidP="00EB7A0D">
            <w:pPr>
              <w:pStyle w:val="103"/>
              <w:rPr>
                <w:lang w:eastAsia="ru-RU"/>
              </w:rPr>
            </w:pPr>
            <w:r w:rsidRPr="00EB7A0D">
              <w:rPr>
                <w:lang w:eastAsia="ru-RU"/>
              </w:rPr>
              <w:t> </w:t>
            </w:r>
          </w:p>
        </w:tc>
        <w:tc>
          <w:tcPr>
            <w:tcW w:w="201" w:type="pct"/>
            <w:noWrap/>
            <w:hideMark/>
          </w:tcPr>
          <w:p w14:paraId="0446BDE4" w14:textId="77777777" w:rsidR="00FB0205" w:rsidRPr="00EB7A0D" w:rsidRDefault="00EB7A0D" w:rsidP="00EB7A0D">
            <w:pPr>
              <w:pStyle w:val="103"/>
              <w:rPr>
                <w:lang w:eastAsia="ru-RU"/>
              </w:rPr>
            </w:pPr>
            <w:r w:rsidRPr="00EB7A0D">
              <w:rPr>
                <w:lang w:eastAsia="ru-RU"/>
              </w:rPr>
              <w:t> </w:t>
            </w:r>
          </w:p>
        </w:tc>
        <w:tc>
          <w:tcPr>
            <w:tcW w:w="201" w:type="pct"/>
            <w:noWrap/>
            <w:hideMark/>
          </w:tcPr>
          <w:p w14:paraId="28EF7FD0" w14:textId="77777777" w:rsidR="00FB0205" w:rsidRPr="00EB7A0D" w:rsidRDefault="00EB7A0D" w:rsidP="00EB7A0D">
            <w:pPr>
              <w:pStyle w:val="103"/>
              <w:rPr>
                <w:lang w:eastAsia="ru-RU"/>
              </w:rPr>
            </w:pPr>
            <w:r w:rsidRPr="00EB7A0D">
              <w:rPr>
                <w:lang w:eastAsia="ru-RU"/>
              </w:rPr>
              <w:t> </w:t>
            </w:r>
          </w:p>
        </w:tc>
        <w:tc>
          <w:tcPr>
            <w:tcW w:w="200" w:type="pct"/>
            <w:noWrap/>
            <w:hideMark/>
          </w:tcPr>
          <w:p w14:paraId="070719F2" w14:textId="77777777" w:rsidR="00FB0205" w:rsidRPr="00EB7A0D" w:rsidRDefault="00EB7A0D" w:rsidP="00EB7A0D">
            <w:pPr>
              <w:pStyle w:val="103"/>
              <w:rPr>
                <w:lang w:eastAsia="ru-RU"/>
              </w:rPr>
            </w:pPr>
            <w:r w:rsidRPr="00EB7A0D">
              <w:rPr>
                <w:lang w:eastAsia="ru-RU"/>
              </w:rPr>
              <w:t> </w:t>
            </w:r>
          </w:p>
        </w:tc>
        <w:tc>
          <w:tcPr>
            <w:tcW w:w="201" w:type="pct"/>
            <w:noWrap/>
            <w:hideMark/>
          </w:tcPr>
          <w:p w14:paraId="367B020D" w14:textId="77777777" w:rsidR="00FB0205" w:rsidRPr="00EB7A0D" w:rsidRDefault="00EB7A0D" w:rsidP="00EB7A0D">
            <w:pPr>
              <w:pStyle w:val="103"/>
              <w:rPr>
                <w:lang w:eastAsia="ru-RU"/>
              </w:rPr>
            </w:pPr>
            <w:r w:rsidRPr="00EB7A0D">
              <w:rPr>
                <w:lang w:eastAsia="ru-RU"/>
              </w:rPr>
              <w:t> </w:t>
            </w:r>
          </w:p>
        </w:tc>
        <w:tc>
          <w:tcPr>
            <w:tcW w:w="201" w:type="pct"/>
            <w:noWrap/>
            <w:hideMark/>
          </w:tcPr>
          <w:p w14:paraId="280A7BD9" w14:textId="77777777" w:rsidR="00FB0205" w:rsidRPr="00EB7A0D" w:rsidRDefault="00EB7A0D" w:rsidP="00EB7A0D">
            <w:pPr>
              <w:pStyle w:val="103"/>
              <w:rPr>
                <w:lang w:eastAsia="ru-RU"/>
              </w:rPr>
            </w:pPr>
            <w:r w:rsidRPr="00EB7A0D">
              <w:rPr>
                <w:lang w:eastAsia="ru-RU"/>
              </w:rPr>
              <w:t> </w:t>
            </w:r>
          </w:p>
        </w:tc>
        <w:tc>
          <w:tcPr>
            <w:tcW w:w="201" w:type="pct"/>
            <w:noWrap/>
            <w:hideMark/>
          </w:tcPr>
          <w:p w14:paraId="353E067B" w14:textId="77777777" w:rsidR="00FB0205" w:rsidRPr="00EB7A0D" w:rsidRDefault="00EB7A0D" w:rsidP="00EB7A0D">
            <w:pPr>
              <w:pStyle w:val="103"/>
              <w:rPr>
                <w:lang w:eastAsia="ru-RU"/>
              </w:rPr>
            </w:pPr>
            <w:r w:rsidRPr="00EB7A0D">
              <w:rPr>
                <w:lang w:eastAsia="ru-RU"/>
              </w:rPr>
              <w:t> </w:t>
            </w:r>
          </w:p>
        </w:tc>
        <w:tc>
          <w:tcPr>
            <w:tcW w:w="200" w:type="pct"/>
            <w:noWrap/>
            <w:hideMark/>
          </w:tcPr>
          <w:p w14:paraId="278B5D93" w14:textId="77777777" w:rsidR="00FB0205" w:rsidRPr="00EB7A0D" w:rsidRDefault="00EB7A0D" w:rsidP="00EB7A0D">
            <w:pPr>
              <w:pStyle w:val="103"/>
              <w:rPr>
                <w:lang w:eastAsia="ru-RU"/>
              </w:rPr>
            </w:pPr>
            <w:r w:rsidRPr="00EB7A0D">
              <w:rPr>
                <w:lang w:eastAsia="ru-RU"/>
              </w:rPr>
              <w:t> </w:t>
            </w:r>
          </w:p>
        </w:tc>
        <w:tc>
          <w:tcPr>
            <w:tcW w:w="201" w:type="pct"/>
            <w:noWrap/>
            <w:hideMark/>
          </w:tcPr>
          <w:p w14:paraId="28918F6B" w14:textId="77777777" w:rsidR="00FB0205" w:rsidRPr="00EB7A0D" w:rsidRDefault="00EB7A0D" w:rsidP="00EB7A0D">
            <w:pPr>
              <w:pStyle w:val="103"/>
              <w:rPr>
                <w:lang w:eastAsia="ru-RU"/>
              </w:rPr>
            </w:pPr>
            <w:r w:rsidRPr="00EB7A0D">
              <w:rPr>
                <w:lang w:eastAsia="ru-RU"/>
              </w:rPr>
              <w:t> </w:t>
            </w:r>
          </w:p>
        </w:tc>
        <w:tc>
          <w:tcPr>
            <w:tcW w:w="201" w:type="pct"/>
            <w:noWrap/>
            <w:hideMark/>
          </w:tcPr>
          <w:p w14:paraId="7337CC7E" w14:textId="77777777" w:rsidR="00FB0205" w:rsidRPr="00EB7A0D" w:rsidRDefault="00EB7A0D" w:rsidP="00EB7A0D">
            <w:pPr>
              <w:pStyle w:val="103"/>
              <w:rPr>
                <w:lang w:eastAsia="ru-RU"/>
              </w:rPr>
            </w:pPr>
            <w:r w:rsidRPr="00EB7A0D">
              <w:rPr>
                <w:lang w:eastAsia="ru-RU"/>
              </w:rPr>
              <w:t> </w:t>
            </w:r>
          </w:p>
        </w:tc>
        <w:tc>
          <w:tcPr>
            <w:tcW w:w="201" w:type="pct"/>
            <w:noWrap/>
            <w:hideMark/>
          </w:tcPr>
          <w:p w14:paraId="3EACE8B2" w14:textId="77777777" w:rsidR="00FB0205" w:rsidRPr="00EB7A0D" w:rsidRDefault="00EB7A0D" w:rsidP="00EB7A0D">
            <w:pPr>
              <w:pStyle w:val="103"/>
              <w:rPr>
                <w:lang w:eastAsia="ru-RU"/>
              </w:rPr>
            </w:pPr>
            <w:r w:rsidRPr="00EB7A0D">
              <w:rPr>
                <w:lang w:eastAsia="ru-RU"/>
              </w:rPr>
              <w:t> </w:t>
            </w:r>
          </w:p>
        </w:tc>
        <w:tc>
          <w:tcPr>
            <w:tcW w:w="200" w:type="pct"/>
            <w:noWrap/>
            <w:hideMark/>
          </w:tcPr>
          <w:p w14:paraId="0A67D64D" w14:textId="77777777" w:rsidR="00FB0205" w:rsidRPr="00EB7A0D" w:rsidRDefault="00EB7A0D" w:rsidP="00EB7A0D">
            <w:pPr>
              <w:pStyle w:val="103"/>
              <w:rPr>
                <w:lang w:eastAsia="ru-RU"/>
              </w:rPr>
            </w:pPr>
            <w:r w:rsidRPr="00EB7A0D">
              <w:rPr>
                <w:lang w:eastAsia="ru-RU"/>
              </w:rPr>
              <w:t> </w:t>
            </w:r>
          </w:p>
        </w:tc>
        <w:tc>
          <w:tcPr>
            <w:tcW w:w="201" w:type="pct"/>
            <w:noWrap/>
            <w:hideMark/>
          </w:tcPr>
          <w:p w14:paraId="4C94EF16" w14:textId="77777777" w:rsidR="00FB0205" w:rsidRPr="00EB7A0D" w:rsidRDefault="00EB7A0D" w:rsidP="00EB7A0D">
            <w:pPr>
              <w:pStyle w:val="103"/>
              <w:rPr>
                <w:lang w:eastAsia="ru-RU"/>
              </w:rPr>
            </w:pPr>
            <w:r w:rsidRPr="00EB7A0D">
              <w:rPr>
                <w:lang w:eastAsia="ru-RU"/>
              </w:rPr>
              <w:t> </w:t>
            </w:r>
          </w:p>
        </w:tc>
        <w:tc>
          <w:tcPr>
            <w:tcW w:w="201" w:type="pct"/>
            <w:noWrap/>
            <w:hideMark/>
          </w:tcPr>
          <w:p w14:paraId="08A4F1CB" w14:textId="77777777" w:rsidR="00FB0205" w:rsidRPr="00EB7A0D" w:rsidRDefault="00EB7A0D" w:rsidP="00EB7A0D">
            <w:pPr>
              <w:pStyle w:val="103"/>
              <w:rPr>
                <w:lang w:eastAsia="ru-RU"/>
              </w:rPr>
            </w:pPr>
            <w:r w:rsidRPr="00EB7A0D">
              <w:rPr>
                <w:lang w:eastAsia="ru-RU"/>
              </w:rPr>
              <w:t> </w:t>
            </w:r>
          </w:p>
        </w:tc>
        <w:tc>
          <w:tcPr>
            <w:tcW w:w="201" w:type="pct"/>
            <w:noWrap/>
            <w:hideMark/>
          </w:tcPr>
          <w:p w14:paraId="3ADCA135" w14:textId="77777777" w:rsidR="00FB0205" w:rsidRPr="00EB7A0D" w:rsidRDefault="00EB7A0D" w:rsidP="00EB7A0D">
            <w:pPr>
              <w:pStyle w:val="103"/>
              <w:rPr>
                <w:lang w:eastAsia="ru-RU"/>
              </w:rPr>
            </w:pPr>
            <w:r w:rsidRPr="00EB7A0D">
              <w:rPr>
                <w:lang w:eastAsia="ru-RU"/>
              </w:rPr>
              <w:t> </w:t>
            </w:r>
          </w:p>
        </w:tc>
        <w:tc>
          <w:tcPr>
            <w:tcW w:w="201" w:type="pct"/>
            <w:noWrap/>
            <w:hideMark/>
          </w:tcPr>
          <w:p w14:paraId="3D214B64" w14:textId="77777777" w:rsidR="00FB0205" w:rsidRPr="00EB7A0D" w:rsidRDefault="00EB7A0D" w:rsidP="00EB7A0D">
            <w:pPr>
              <w:pStyle w:val="103"/>
              <w:rPr>
                <w:lang w:eastAsia="ru-RU"/>
              </w:rPr>
            </w:pPr>
            <w:r w:rsidRPr="00EB7A0D">
              <w:rPr>
                <w:lang w:eastAsia="ru-RU"/>
              </w:rPr>
              <w:t> </w:t>
            </w:r>
          </w:p>
        </w:tc>
      </w:tr>
      <w:tr w:rsidR="00EB7A0D" w:rsidRPr="00EB7A0D" w14:paraId="78DF6B54" w14:textId="77777777" w:rsidTr="00882E18">
        <w:trPr>
          <w:trHeight w:val="20"/>
        </w:trPr>
        <w:tc>
          <w:tcPr>
            <w:tcW w:w="133" w:type="pct"/>
            <w:hideMark/>
          </w:tcPr>
          <w:p w14:paraId="1D3212E9" w14:textId="77777777" w:rsidR="00FB0205" w:rsidRPr="00EB7A0D" w:rsidRDefault="00EB7A0D" w:rsidP="00EB7A0D">
            <w:pPr>
              <w:pStyle w:val="103"/>
              <w:rPr>
                <w:lang w:eastAsia="ru-RU"/>
              </w:rPr>
            </w:pPr>
            <w:r w:rsidRPr="00EB7A0D">
              <w:rPr>
                <w:lang w:eastAsia="ru-RU"/>
              </w:rPr>
              <w:t> </w:t>
            </w:r>
          </w:p>
        </w:tc>
        <w:tc>
          <w:tcPr>
            <w:tcW w:w="492" w:type="pct"/>
            <w:noWrap/>
            <w:hideMark/>
          </w:tcPr>
          <w:p w14:paraId="250C2CFE" w14:textId="77777777" w:rsidR="00FB0205" w:rsidRPr="00EB7A0D" w:rsidRDefault="00EB7A0D" w:rsidP="00EB7A0D">
            <w:pPr>
              <w:pStyle w:val="103"/>
              <w:rPr>
                <w:lang w:eastAsia="ru-RU"/>
              </w:rPr>
            </w:pPr>
            <w:r w:rsidRPr="00EB7A0D">
              <w:rPr>
                <w:lang w:eastAsia="ru-RU"/>
              </w:rPr>
              <w:t>БЮДЖЕТ ДОХОДОВ И РАСХОДОВ ПР</w:t>
            </w:r>
            <w:r w:rsidRPr="00EB7A0D">
              <w:rPr>
                <w:lang w:eastAsia="ru-RU"/>
              </w:rPr>
              <w:t>О</w:t>
            </w:r>
            <w:r w:rsidRPr="00EB7A0D">
              <w:rPr>
                <w:lang w:eastAsia="ru-RU"/>
              </w:rPr>
              <w:t>ЕКТА</w:t>
            </w:r>
          </w:p>
        </w:tc>
        <w:tc>
          <w:tcPr>
            <w:tcW w:w="163" w:type="pct"/>
            <w:hideMark/>
          </w:tcPr>
          <w:p w14:paraId="5F26D687" w14:textId="77777777" w:rsidR="00FB0205" w:rsidRPr="00EB7A0D" w:rsidRDefault="00EB7A0D" w:rsidP="00EB7A0D">
            <w:pPr>
              <w:pStyle w:val="103"/>
              <w:rPr>
                <w:lang w:eastAsia="ru-RU"/>
              </w:rPr>
            </w:pPr>
            <w:r w:rsidRPr="00EB7A0D">
              <w:rPr>
                <w:lang w:eastAsia="ru-RU"/>
              </w:rPr>
              <w:t> </w:t>
            </w:r>
          </w:p>
        </w:tc>
        <w:tc>
          <w:tcPr>
            <w:tcW w:w="200" w:type="pct"/>
            <w:hideMark/>
          </w:tcPr>
          <w:p w14:paraId="7000D31B" w14:textId="77777777" w:rsidR="00FB0205" w:rsidRPr="00EB7A0D" w:rsidRDefault="00EB7A0D" w:rsidP="00EB7A0D">
            <w:pPr>
              <w:pStyle w:val="103"/>
              <w:rPr>
                <w:lang w:eastAsia="ru-RU"/>
              </w:rPr>
            </w:pPr>
            <w:r w:rsidRPr="00EB7A0D">
              <w:rPr>
                <w:lang w:eastAsia="ru-RU"/>
              </w:rPr>
              <w:t> </w:t>
            </w:r>
          </w:p>
        </w:tc>
        <w:tc>
          <w:tcPr>
            <w:tcW w:w="201" w:type="pct"/>
            <w:hideMark/>
          </w:tcPr>
          <w:p w14:paraId="6AAF9962" w14:textId="77777777" w:rsidR="00FB0205" w:rsidRPr="00EB7A0D" w:rsidRDefault="00EB7A0D" w:rsidP="00EB7A0D">
            <w:pPr>
              <w:pStyle w:val="103"/>
              <w:rPr>
                <w:lang w:eastAsia="ru-RU"/>
              </w:rPr>
            </w:pPr>
            <w:r w:rsidRPr="00EB7A0D">
              <w:rPr>
                <w:lang w:eastAsia="ru-RU"/>
              </w:rPr>
              <w:t> </w:t>
            </w:r>
          </w:p>
        </w:tc>
        <w:tc>
          <w:tcPr>
            <w:tcW w:w="201" w:type="pct"/>
            <w:hideMark/>
          </w:tcPr>
          <w:p w14:paraId="6D9C3810" w14:textId="77777777" w:rsidR="00FB0205" w:rsidRPr="00EB7A0D" w:rsidRDefault="00EB7A0D" w:rsidP="00EB7A0D">
            <w:pPr>
              <w:pStyle w:val="103"/>
              <w:rPr>
                <w:lang w:eastAsia="ru-RU"/>
              </w:rPr>
            </w:pPr>
            <w:r w:rsidRPr="00EB7A0D">
              <w:rPr>
                <w:lang w:eastAsia="ru-RU"/>
              </w:rPr>
              <w:t> </w:t>
            </w:r>
          </w:p>
        </w:tc>
        <w:tc>
          <w:tcPr>
            <w:tcW w:w="201" w:type="pct"/>
            <w:hideMark/>
          </w:tcPr>
          <w:p w14:paraId="1D1FBA7F" w14:textId="77777777" w:rsidR="00FB0205" w:rsidRPr="00EB7A0D" w:rsidRDefault="00EB7A0D" w:rsidP="00EB7A0D">
            <w:pPr>
              <w:pStyle w:val="103"/>
              <w:rPr>
                <w:lang w:eastAsia="ru-RU"/>
              </w:rPr>
            </w:pPr>
            <w:r w:rsidRPr="00EB7A0D">
              <w:rPr>
                <w:lang w:eastAsia="ru-RU"/>
              </w:rPr>
              <w:t> </w:t>
            </w:r>
          </w:p>
        </w:tc>
        <w:tc>
          <w:tcPr>
            <w:tcW w:w="200" w:type="pct"/>
            <w:hideMark/>
          </w:tcPr>
          <w:p w14:paraId="65425734" w14:textId="77777777" w:rsidR="00FB0205" w:rsidRPr="00EB7A0D" w:rsidRDefault="00EB7A0D" w:rsidP="00EB7A0D">
            <w:pPr>
              <w:pStyle w:val="103"/>
              <w:rPr>
                <w:lang w:eastAsia="ru-RU"/>
              </w:rPr>
            </w:pPr>
            <w:r w:rsidRPr="00EB7A0D">
              <w:rPr>
                <w:lang w:eastAsia="ru-RU"/>
              </w:rPr>
              <w:t> </w:t>
            </w:r>
          </w:p>
        </w:tc>
        <w:tc>
          <w:tcPr>
            <w:tcW w:w="201" w:type="pct"/>
            <w:hideMark/>
          </w:tcPr>
          <w:p w14:paraId="3D184127" w14:textId="77777777" w:rsidR="00FB0205" w:rsidRPr="00EB7A0D" w:rsidRDefault="00EB7A0D" w:rsidP="00EB7A0D">
            <w:pPr>
              <w:pStyle w:val="103"/>
              <w:rPr>
                <w:lang w:eastAsia="ru-RU"/>
              </w:rPr>
            </w:pPr>
            <w:r w:rsidRPr="00EB7A0D">
              <w:rPr>
                <w:lang w:eastAsia="ru-RU"/>
              </w:rPr>
              <w:t> </w:t>
            </w:r>
          </w:p>
        </w:tc>
        <w:tc>
          <w:tcPr>
            <w:tcW w:w="201" w:type="pct"/>
            <w:hideMark/>
          </w:tcPr>
          <w:p w14:paraId="66885825" w14:textId="77777777" w:rsidR="00FB0205" w:rsidRPr="00EB7A0D" w:rsidRDefault="00EB7A0D" w:rsidP="00EB7A0D">
            <w:pPr>
              <w:pStyle w:val="103"/>
              <w:rPr>
                <w:lang w:eastAsia="ru-RU"/>
              </w:rPr>
            </w:pPr>
            <w:r w:rsidRPr="00EB7A0D">
              <w:rPr>
                <w:lang w:eastAsia="ru-RU"/>
              </w:rPr>
              <w:t> </w:t>
            </w:r>
          </w:p>
        </w:tc>
        <w:tc>
          <w:tcPr>
            <w:tcW w:w="201" w:type="pct"/>
            <w:hideMark/>
          </w:tcPr>
          <w:p w14:paraId="17AA81A0" w14:textId="77777777" w:rsidR="00FB0205" w:rsidRPr="00EB7A0D" w:rsidRDefault="00EB7A0D" w:rsidP="00EB7A0D">
            <w:pPr>
              <w:pStyle w:val="103"/>
              <w:rPr>
                <w:lang w:eastAsia="ru-RU"/>
              </w:rPr>
            </w:pPr>
            <w:r w:rsidRPr="00EB7A0D">
              <w:rPr>
                <w:lang w:eastAsia="ru-RU"/>
              </w:rPr>
              <w:t> </w:t>
            </w:r>
          </w:p>
        </w:tc>
        <w:tc>
          <w:tcPr>
            <w:tcW w:w="200" w:type="pct"/>
            <w:hideMark/>
          </w:tcPr>
          <w:p w14:paraId="033B861C" w14:textId="77777777" w:rsidR="00FB0205" w:rsidRPr="00EB7A0D" w:rsidRDefault="00EB7A0D" w:rsidP="00EB7A0D">
            <w:pPr>
              <w:pStyle w:val="103"/>
              <w:rPr>
                <w:lang w:eastAsia="ru-RU"/>
              </w:rPr>
            </w:pPr>
            <w:r w:rsidRPr="00EB7A0D">
              <w:rPr>
                <w:lang w:eastAsia="ru-RU"/>
              </w:rPr>
              <w:t> </w:t>
            </w:r>
          </w:p>
        </w:tc>
        <w:tc>
          <w:tcPr>
            <w:tcW w:w="201" w:type="pct"/>
            <w:hideMark/>
          </w:tcPr>
          <w:p w14:paraId="1D948F61" w14:textId="77777777" w:rsidR="00FB0205" w:rsidRPr="00EB7A0D" w:rsidRDefault="00EB7A0D" w:rsidP="00EB7A0D">
            <w:pPr>
              <w:pStyle w:val="103"/>
              <w:rPr>
                <w:lang w:eastAsia="ru-RU"/>
              </w:rPr>
            </w:pPr>
            <w:r w:rsidRPr="00EB7A0D">
              <w:rPr>
                <w:lang w:eastAsia="ru-RU"/>
              </w:rPr>
              <w:t> </w:t>
            </w:r>
          </w:p>
        </w:tc>
        <w:tc>
          <w:tcPr>
            <w:tcW w:w="201" w:type="pct"/>
            <w:hideMark/>
          </w:tcPr>
          <w:p w14:paraId="674D4059" w14:textId="77777777" w:rsidR="00FB0205" w:rsidRPr="00EB7A0D" w:rsidRDefault="00EB7A0D" w:rsidP="00EB7A0D">
            <w:pPr>
              <w:pStyle w:val="103"/>
              <w:rPr>
                <w:lang w:eastAsia="ru-RU"/>
              </w:rPr>
            </w:pPr>
            <w:r w:rsidRPr="00EB7A0D">
              <w:rPr>
                <w:lang w:eastAsia="ru-RU"/>
              </w:rPr>
              <w:t> </w:t>
            </w:r>
          </w:p>
        </w:tc>
        <w:tc>
          <w:tcPr>
            <w:tcW w:w="201" w:type="pct"/>
            <w:hideMark/>
          </w:tcPr>
          <w:p w14:paraId="19AA8B73" w14:textId="77777777" w:rsidR="00FB0205" w:rsidRPr="00EB7A0D" w:rsidRDefault="00EB7A0D" w:rsidP="00EB7A0D">
            <w:pPr>
              <w:pStyle w:val="103"/>
              <w:rPr>
                <w:lang w:eastAsia="ru-RU"/>
              </w:rPr>
            </w:pPr>
            <w:r w:rsidRPr="00EB7A0D">
              <w:rPr>
                <w:lang w:eastAsia="ru-RU"/>
              </w:rPr>
              <w:t> </w:t>
            </w:r>
          </w:p>
        </w:tc>
        <w:tc>
          <w:tcPr>
            <w:tcW w:w="200" w:type="pct"/>
            <w:hideMark/>
          </w:tcPr>
          <w:p w14:paraId="3EB46A95" w14:textId="77777777" w:rsidR="00FB0205" w:rsidRPr="00EB7A0D" w:rsidRDefault="00EB7A0D" w:rsidP="00EB7A0D">
            <w:pPr>
              <w:pStyle w:val="103"/>
              <w:rPr>
                <w:lang w:eastAsia="ru-RU"/>
              </w:rPr>
            </w:pPr>
            <w:r w:rsidRPr="00EB7A0D">
              <w:rPr>
                <w:lang w:eastAsia="ru-RU"/>
              </w:rPr>
              <w:t> </w:t>
            </w:r>
          </w:p>
        </w:tc>
        <w:tc>
          <w:tcPr>
            <w:tcW w:w="201" w:type="pct"/>
            <w:hideMark/>
          </w:tcPr>
          <w:p w14:paraId="2A69ABA0" w14:textId="77777777" w:rsidR="00FB0205" w:rsidRPr="00EB7A0D" w:rsidRDefault="00EB7A0D" w:rsidP="00EB7A0D">
            <w:pPr>
              <w:pStyle w:val="103"/>
              <w:rPr>
                <w:lang w:eastAsia="ru-RU"/>
              </w:rPr>
            </w:pPr>
            <w:r w:rsidRPr="00EB7A0D">
              <w:rPr>
                <w:lang w:eastAsia="ru-RU"/>
              </w:rPr>
              <w:t> </w:t>
            </w:r>
          </w:p>
        </w:tc>
        <w:tc>
          <w:tcPr>
            <w:tcW w:w="201" w:type="pct"/>
            <w:hideMark/>
          </w:tcPr>
          <w:p w14:paraId="32E9D645" w14:textId="77777777" w:rsidR="00FB0205" w:rsidRPr="00EB7A0D" w:rsidRDefault="00EB7A0D" w:rsidP="00EB7A0D">
            <w:pPr>
              <w:pStyle w:val="103"/>
              <w:rPr>
                <w:lang w:eastAsia="ru-RU"/>
              </w:rPr>
            </w:pPr>
            <w:r w:rsidRPr="00EB7A0D">
              <w:rPr>
                <w:lang w:eastAsia="ru-RU"/>
              </w:rPr>
              <w:t> </w:t>
            </w:r>
          </w:p>
        </w:tc>
        <w:tc>
          <w:tcPr>
            <w:tcW w:w="201" w:type="pct"/>
            <w:hideMark/>
          </w:tcPr>
          <w:p w14:paraId="4FCDD0EF" w14:textId="77777777" w:rsidR="00FB0205" w:rsidRPr="00EB7A0D" w:rsidRDefault="00EB7A0D" w:rsidP="00EB7A0D">
            <w:pPr>
              <w:pStyle w:val="103"/>
              <w:rPr>
                <w:lang w:eastAsia="ru-RU"/>
              </w:rPr>
            </w:pPr>
            <w:r w:rsidRPr="00EB7A0D">
              <w:rPr>
                <w:lang w:eastAsia="ru-RU"/>
              </w:rPr>
              <w:t> </w:t>
            </w:r>
          </w:p>
        </w:tc>
        <w:tc>
          <w:tcPr>
            <w:tcW w:w="200" w:type="pct"/>
            <w:hideMark/>
          </w:tcPr>
          <w:p w14:paraId="25D53FAF" w14:textId="77777777" w:rsidR="00FB0205" w:rsidRPr="00EB7A0D" w:rsidRDefault="00EB7A0D" w:rsidP="00EB7A0D">
            <w:pPr>
              <w:pStyle w:val="103"/>
              <w:rPr>
                <w:lang w:eastAsia="ru-RU"/>
              </w:rPr>
            </w:pPr>
            <w:r w:rsidRPr="00EB7A0D">
              <w:rPr>
                <w:lang w:eastAsia="ru-RU"/>
              </w:rPr>
              <w:t> </w:t>
            </w:r>
          </w:p>
        </w:tc>
        <w:tc>
          <w:tcPr>
            <w:tcW w:w="201" w:type="pct"/>
            <w:hideMark/>
          </w:tcPr>
          <w:p w14:paraId="00F8F4C5" w14:textId="77777777" w:rsidR="00FB0205" w:rsidRPr="00EB7A0D" w:rsidRDefault="00EB7A0D" w:rsidP="00EB7A0D">
            <w:pPr>
              <w:pStyle w:val="103"/>
              <w:rPr>
                <w:lang w:eastAsia="ru-RU"/>
              </w:rPr>
            </w:pPr>
            <w:r w:rsidRPr="00EB7A0D">
              <w:rPr>
                <w:lang w:eastAsia="ru-RU"/>
              </w:rPr>
              <w:t> </w:t>
            </w:r>
          </w:p>
        </w:tc>
        <w:tc>
          <w:tcPr>
            <w:tcW w:w="201" w:type="pct"/>
            <w:hideMark/>
          </w:tcPr>
          <w:p w14:paraId="69D2D506" w14:textId="77777777" w:rsidR="00FB0205" w:rsidRPr="00EB7A0D" w:rsidRDefault="00EB7A0D" w:rsidP="00EB7A0D">
            <w:pPr>
              <w:pStyle w:val="103"/>
              <w:rPr>
                <w:lang w:eastAsia="ru-RU"/>
              </w:rPr>
            </w:pPr>
            <w:r w:rsidRPr="00EB7A0D">
              <w:rPr>
                <w:lang w:eastAsia="ru-RU"/>
              </w:rPr>
              <w:t> </w:t>
            </w:r>
          </w:p>
        </w:tc>
        <w:tc>
          <w:tcPr>
            <w:tcW w:w="201" w:type="pct"/>
            <w:hideMark/>
          </w:tcPr>
          <w:p w14:paraId="58432E81" w14:textId="77777777" w:rsidR="00FB0205" w:rsidRPr="00EB7A0D" w:rsidRDefault="00EB7A0D" w:rsidP="00EB7A0D">
            <w:pPr>
              <w:pStyle w:val="103"/>
              <w:rPr>
                <w:lang w:eastAsia="ru-RU"/>
              </w:rPr>
            </w:pPr>
            <w:r w:rsidRPr="00EB7A0D">
              <w:rPr>
                <w:lang w:eastAsia="ru-RU"/>
              </w:rPr>
              <w:t> </w:t>
            </w:r>
          </w:p>
        </w:tc>
        <w:tc>
          <w:tcPr>
            <w:tcW w:w="201" w:type="pct"/>
            <w:hideMark/>
          </w:tcPr>
          <w:p w14:paraId="245C02AD" w14:textId="77777777" w:rsidR="00FB0205" w:rsidRPr="00EB7A0D" w:rsidRDefault="00EB7A0D" w:rsidP="00EB7A0D">
            <w:pPr>
              <w:pStyle w:val="103"/>
              <w:rPr>
                <w:lang w:eastAsia="ru-RU"/>
              </w:rPr>
            </w:pPr>
            <w:r w:rsidRPr="00EB7A0D">
              <w:rPr>
                <w:lang w:eastAsia="ru-RU"/>
              </w:rPr>
              <w:t> </w:t>
            </w:r>
          </w:p>
        </w:tc>
      </w:tr>
      <w:tr w:rsidR="00EB7A0D" w:rsidRPr="00EB7A0D" w14:paraId="1C7ABF4B" w14:textId="77777777" w:rsidTr="00882E18">
        <w:trPr>
          <w:trHeight w:val="20"/>
        </w:trPr>
        <w:tc>
          <w:tcPr>
            <w:tcW w:w="133" w:type="pct"/>
            <w:noWrap/>
            <w:hideMark/>
          </w:tcPr>
          <w:p w14:paraId="2E257678" w14:textId="77777777" w:rsidR="00FB0205" w:rsidRPr="00EB7A0D" w:rsidRDefault="00EB7A0D" w:rsidP="00EB7A0D">
            <w:pPr>
              <w:pStyle w:val="103"/>
              <w:rPr>
                <w:lang w:eastAsia="ru-RU"/>
              </w:rPr>
            </w:pPr>
            <w:r w:rsidRPr="00EB7A0D">
              <w:rPr>
                <w:lang w:eastAsia="ru-RU"/>
              </w:rPr>
              <w:t> </w:t>
            </w:r>
          </w:p>
        </w:tc>
        <w:tc>
          <w:tcPr>
            <w:tcW w:w="492" w:type="pct"/>
            <w:noWrap/>
            <w:hideMark/>
          </w:tcPr>
          <w:p w14:paraId="6E3EA44B" w14:textId="77777777" w:rsidR="00FB0205" w:rsidRPr="00EB7A0D" w:rsidRDefault="00EB7A0D" w:rsidP="00EB7A0D">
            <w:pPr>
              <w:pStyle w:val="103"/>
              <w:rPr>
                <w:lang w:eastAsia="ru-RU"/>
              </w:rPr>
            </w:pPr>
            <w:r w:rsidRPr="00EB7A0D">
              <w:rPr>
                <w:lang w:eastAsia="ru-RU"/>
              </w:rPr>
              <w:t> </w:t>
            </w:r>
          </w:p>
        </w:tc>
        <w:tc>
          <w:tcPr>
            <w:tcW w:w="163" w:type="pct"/>
            <w:noWrap/>
            <w:hideMark/>
          </w:tcPr>
          <w:p w14:paraId="7431D51E" w14:textId="77777777" w:rsidR="00FB0205" w:rsidRPr="00EB7A0D" w:rsidRDefault="00EB7A0D" w:rsidP="00EB7A0D">
            <w:pPr>
              <w:pStyle w:val="103"/>
              <w:rPr>
                <w:lang w:eastAsia="ru-RU"/>
              </w:rPr>
            </w:pPr>
            <w:r w:rsidRPr="00EB7A0D">
              <w:rPr>
                <w:lang w:eastAsia="ru-RU"/>
              </w:rPr>
              <w:t> </w:t>
            </w:r>
          </w:p>
        </w:tc>
        <w:tc>
          <w:tcPr>
            <w:tcW w:w="200" w:type="pct"/>
            <w:noWrap/>
            <w:hideMark/>
          </w:tcPr>
          <w:p w14:paraId="36C9D41D" w14:textId="77777777" w:rsidR="00FB0205" w:rsidRPr="00EB7A0D" w:rsidRDefault="00EB7A0D" w:rsidP="00EB7A0D">
            <w:pPr>
              <w:pStyle w:val="103"/>
              <w:rPr>
                <w:lang w:eastAsia="ru-RU"/>
              </w:rPr>
            </w:pPr>
            <w:r w:rsidRPr="00EB7A0D">
              <w:rPr>
                <w:lang w:eastAsia="ru-RU"/>
              </w:rPr>
              <w:t> </w:t>
            </w:r>
          </w:p>
        </w:tc>
        <w:tc>
          <w:tcPr>
            <w:tcW w:w="201" w:type="pct"/>
            <w:noWrap/>
            <w:hideMark/>
          </w:tcPr>
          <w:p w14:paraId="77DB2BE2" w14:textId="77777777" w:rsidR="00FB0205" w:rsidRPr="00EB7A0D" w:rsidRDefault="00EB7A0D" w:rsidP="00EB7A0D">
            <w:pPr>
              <w:pStyle w:val="103"/>
              <w:rPr>
                <w:lang w:eastAsia="ru-RU"/>
              </w:rPr>
            </w:pPr>
            <w:r w:rsidRPr="00EB7A0D">
              <w:rPr>
                <w:lang w:eastAsia="ru-RU"/>
              </w:rPr>
              <w:t> </w:t>
            </w:r>
          </w:p>
        </w:tc>
        <w:tc>
          <w:tcPr>
            <w:tcW w:w="201" w:type="pct"/>
            <w:noWrap/>
            <w:hideMark/>
          </w:tcPr>
          <w:p w14:paraId="2E2F64A7" w14:textId="77777777" w:rsidR="00FB0205" w:rsidRPr="00EB7A0D" w:rsidRDefault="00EB7A0D" w:rsidP="00EB7A0D">
            <w:pPr>
              <w:pStyle w:val="103"/>
              <w:rPr>
                <w:lang w:eastAsia="ru-RU"/>
              </w:rPr>
            </w:pPr>
            <w:r w:rsidRPr="00EB7A0D">
              <w:rPr>
                <w:lang w:eastAsia="ru-RU"/>
              </w:rPr>
              <w:t> </w:t>
            </w:r>
          </w:p>
        </w:tc>
        <w:tc>
          <w:tcPr>
            <w:tcW w:w="201" w:type="pct"/>
            <w:noWrap/>
            <w:hideMark/>
          </w:tcPr>
          <w:p w14:paraId="6B3535B4" w14:textId="77777777" w:rsidR="00FB0205" w:rsidRPr="00EB7A0D" w:rsidRDefault="00EB7A0D" w:rsidP="00EB7A0D">
            <w:pPr>
              <w:pStyle w:val="103"/>
              <w:rPr>
                <w:lang w:eastAsia="ru-RU"/>
              </w:rPr>
            </w:pPr>
            <w:r w:rsidRPr="00EB7A0D">
              <w:rPr>
                <w:lang w:eastAsia="ru-RU"/>
              </w:rPr>
              <w:t> </w:t>
            </w:r>
          </w:p>
        </w:tc>
        <w:tc>
          <w:tcPr>
            <w:tcW w:w="200" w:type="pct"/>
            <w:noWrap/>
            <w:hideMark/>
          </w:tcPr>
          <w:p w14:paraId="735A2ED4" w14:textId="77777777" w:rsidR="00FB0205" w:rsidRPr="00EB7A0D" w:rsidRDefault="00EB7A0D" w:rsidP="00EB7A0D">
            <w:pPr>
              <w:pStyle w:val="103"/>
              <w:rPr>
                <w:lang w:eastAsia="ru-RU"/>
              </w:rPr>
            </w:pPr>
            <w:r w:rsidRPr="00EB7A0D">
              <w:rPr>
                <w:lang w:eastAsia="ru-RU"/>
              </w:rPr>
              <w:t> </w:t>
            </w:r>
          </w:p>
        </w:tc>
        <w:tc>
          <w:tcPr>
            <w:tcW w:w="201" w:type="pct"/>
            <w:noWrap/>
            <w:hideMark/>
          </w:tcPr>
          <w:p w14:paraId="65C35F58" w14:textId="77777777" w:rsidR="00FB0205" w:rsidRPr="00EB7A0D" w:rsidRDefault="00EB7A0D" w:rsidP="00EB7A0D">
            <w:pPr>
              <w:pStyle w:val="103"/>
              <w:rPr>
                <w:lang w:eastAsia="ru-RU"/>
              </w:rPr>
            </w:pPr>
            <w:r w:rsidRPr="00EB7A0D">
              <w:rPr>
                <w:lang w:eastAsia="ru-RU"/>
              </w:rPr>
              <w:t> </w:t>
            </w:r>
          </w:p>
        </w:tc>
        <w:tc>
          <w:tcPr>
            <w:tcW w:w="201" w:type="pct"/>
            <w:noWrap/>
            <w:hideMark/>
          </w:tcPr>
          <w:p w14:paraId="132D9534" w14:textId="77777777" w:rsidR="00FB0205" w:rsidRPr="00EB7A0D" w:rsidRDefault="00EB7A0D" w:rsidP="00EB7A0D">
            <w:pPr>
              <w:pStyle w:val="103"/>
              <w:rPr>
                <w:lang w:eastAsia="ru-RU"/>
              </w:rPr>
            </w:pPr>
            <w:r w:rsidRPr="00EB7A0D">
              <w:rPr>
                <w:lang w:eastAsia="ru-RU"/>
              </w:rPr>
              <w:t> </w:t>
            </w:r>
          </w:p>
        </w:tc>
        <w:tc>
          <w:tcPr>
            <w:tcW w:w="201" w:type="pct"/>
            <w:noWrap/>
            <w:hideMark/>
          </w:tcPr>
          <w:p w14:paraId="56C1A463" w14:textId="77777777" w:rsidR="00FB0205" w:rsidRPr="00EB7A0D" w:rsidRDefault="00EB7A0D" w:rsidP="00EB7A0D">
            <w:pPr>
              <w:pStyle w:val="103"/>
              <w:rPr>
                <w:lang w:eastAsia="ru-RU"/>
              </w:rPr>
            </w:pPr>
            <w:r w:rsidRPr="00EB7A0D">
              <w:rPr>
                <w:lang w:eastAsia="ru-RU"/>
              </w:rPr>
              <w:t> </w:t>
            </w:r>
          </w:p>
        </w:tc>
        <w:tc>
          <w:tcPr>
            <w:tcW w:w="200" w:type="pct"/>
            <w:noWrap/>
            <w:hideMark/>
          </w:tcPr>
          <w:p w14:paraId="5DCC4227" w14:textId="77777777" w:rsidR="00FB0205" w:rsidRPr="00EB7A0D" w:rsidRDefault="00EB7A0D" w:rsidP="00EB7A0D">
            <w:pPr>
              <w:pStyle w:val="103"/>
              <w:rPr>
                <w:lang w:eastAsia="ru-RU"/>
              </w:rPr>
            </w:pPr>
            <w:r w:rsidRPr="00EB7A0D">
              <w:rPr>
                <w:lang w:eastAsia="ru-RU"/>
              </w:rPr>
              <w:t> </w:t>
            </w:r>
          </w:p>
        </w:tc>
        <w:tc>
          <w:tcPr>
            <w:tcW w:w="201" w:type="pct"/>
            <w:noWrap/>
            <w:hideMark/>
          </w:tcPr>
          <w:p w14:paraId="0012CA5B" w14:textId="77777777" w:rsidR="00FB0205" w:rsidRPr="00EB7A0D" w:rsidRDefault="00EB7A0D" w:rsidP="00EB7A0D">
            <w:pPr>
              <w:pStyle w:val="103"/>
              <w:rPr>
                <w:lang w:eastAsia="ru-RU"/>
              </w:rPr>
            </w:pPr>
            <w:r w:rsidRPr="00EB7A0D">
              <w:rPr>
                <w:lang w:eastAsia="ru-RU"/>
              </w:rPr>
              <w:t> </w:t>
            </w:r>
          </w:p>
        </w:tc>
        <w:tc>
          <w:tcPr>
            <w:tcW w:w="201" w:type="pct"/>
            <w:noWrap/>
            <w:hideMark/>
          </w:tcPr>
          <w:p w14:paraId="6BE9C605" w14:textId="77777777" w:rsidR="00FB0205" w:rsidRPr="00EB7A0D" w:rsidRDefault="00EB7A0D" w:rsidP="00EB7A0D">
            <w:pPr>
              <w:pStyle w:val="103"/>
              <w:rPr>
                <w:lang w:eastAsia="ru-RU"/>
              </w:rPr>
            </w:pPr>
            <w:r w:rsidRPr="00EB7A0D">
              <w:rPr>
                <w:lang w:eastAsia="ru-RU"/>
              </w:rPr>
              <w:t> </w:t>
            </w:r>
          </w:p>
        </w:tc>
        <w:tc>
          <w:tcPr>
            <w:tcW w:w="201" w:type="pct"/>
            <w:noWrap/>
            <w:hideMark/>
          </w:tcPr>
          <w:p w14:paraId="025E9A2B" w14:textId="77777777" w:rsidR="00FB0205" w:rsidRPr="00EB7A0D" w:rsidRDefault="00EB7A0D" w:rsidP="00EB7A0D">
            <w:pPr>
              <w:pStyle w:val="103"/>
              <w:rPr>
                <w:lang w:eastAsia="ru-RU"/>
              </w:rPr>
            </w:pPr>
            <w:r w:rsidRPr="00EB7A0D">
              <w:rPr>
                <w:lang w:eastAsia="ru-RU"/>
              </w:rPr>
              <w:t> </w:t>
            </w:r>
          </w:p>
        </w:tc>
        <w:tc>
          <w:tcPr>
            <w:tcW w:w="200" w:type="pct"/>
            <w:noWrap/>
            <w:hideMark/>
          </w:tcPr>
          <w:p w14:paraId="024D178D" w14:textId="77777777" w:rsidR="00FB0205" w:rsidRPr="00EB7A0D" w:rsidRDefault="00EB7A0D" w:rsidP="00EB7A0D">
            <w:pPr>
              <w:pStyle w:val="103"/>
              <w:rPr>
                <w:lang w:eastAsia="ru-RU"/>
              </w:rPr>
            </w:pPr>
            <w:r w:rsidRPr="00EB7A0D">
              <w:rPr>
                <w:lang w:eastAsia="ru-RU"/>
              </w:rPr>
              <w:t> </w:t>
            </w:r>
          </w:p>
        </w:tc>
        <w:tc>
          <w:tcPr>
            <w:tcW w:w="201" w:type="pct"/>
            <w:noWrap/>
            <w:hideMark/>
          </w:tcPr>
          <w:p w14:paraId="628D2AFA" w14:textId="77777777" w:rsidR="00FB0205" w:rsidRPr="00EB7A0D" w:rsidRDefault="00EB7A0D" w:rsidP="00EB7A0D">
            <w:pPr>
              <w:pStyle w:val="103"/>
              <w:rPr>
                <w:lang w:eastAsia="ru-RU"/>
              </w:rPr>
            </w:pPr>
            <w:r w:rsidRPr="00EB7A0D">
              <w:rPr>
                <w:lang w:eastAsia="ru-RU"/>
              </w:rPr>
              <w:t> </w:t>
            </w:r>
          </w:p>
        </w:tc>
        <w:tc>
          <w:tcPr>
            <w:tcW w:w="201" w:type="pct"/>
            <w:noWrap/>
            <w:hideMark/>
          </w:tcPr>
          <w:p w14:paraId="5CB6B6D8" w14:textId="77777777" w:rsidR="00FB0205" w:rsidRPr="00EB7A0D" w:rsidRDefault="00EB7A0D" w:rsidP="00EB7A0D">
            <w:pPr>
              <w:pStyle w:val="103"/>
              <w:rPr>
                <w:lang w:eastAsia="ru-RU"/>
              </w:rPr>
            </w:pPr>
            <w:r w:rsidRPr="00EB7A0D">
              <w:rPr>
                <w:lang w:eastAsia="ru-RU"/>
              </w:rPr>
              <w:t> </w:t>
            </w:r>
          </w:p>
        </w:tc>
        <w:tc>
          <w:tcPr>
            <w:tcW w:w="201" w:type="pct"/>
            <w:noWrap/>
            <w:hideMark/>
          </w:tcPr>
          <w:p w14:paraId="68916298" w14:textId="77777777" w:rsidR="00FB0205" w:rsidRPr="00EB7A0D" w:rsidRDefault="00EB7A0D" w:rsidP="00EB7A0D">
            <w:pPr>
              <w:pStyle w:val="103"/>
              <w:rPr>
                <w:lang w:eastAsia="ru-RU"/>
              </w:rPr>
            </w:pPr>
            <w:r w:rsidRPr="00EB7A0D">
              <w:rPr>
                <w:lang w:eastAsia="ru-RU"/>
              </w:rPr>
              <w:t> </w:t>
            </w:r>
          </w:p>
        </w:tc>
        <w:tc>
          <w:tcPr>
            <w:tcW w:w="200" w:type="pct"/>
            <w:noWrap/>
            <w:hideMark/>
          </w:tcPr>
          <w:p w14:paraId="2C80512A" w14:textId="77777777" w:rsidR="00FB0205" w:rsidRPr="00EB7A0D" w:rsidRDefault="00EB7A0D" w:rsidP="00EB7A0D">
            <w:pPr>
              <w:pStyle w:val="103"/>
              <w:rPr>
                <w:lang w:eastAsia="ru-RU"/>
              </w:rPr>
            </w:pPr>
            <w:r w:rsidRPr="00EB7A0D">
              <w:rPr>
                <w:lang w:eastAsia="ru-RU"/>
              </w:rPr>
              <w:t> </w:t>
            </w:r>
          </w:p>
        </w:tc>
        <w:tc>
          <w:tcPr>
            <w:tcW w:w="201" w:type="pct"/>
            <w:noWrap/>
            <w:hideMark/>
          </w:tcPr>
          <w:p w14:paraId="51B679F8" w14:textId="77777777" w:rsidR="00FB0205" w:rsidRPr="00EB7A0D" w:rsidRDefault="00EB7A0D" w:rsidP="00EB7A0D">
            <w:pPr>
              <w:pStyle w:val="103"/>
              <w:rPr>
                <w:lang w:eastAsia="ru-RU"/>
              </w:rPr>
            </w:pPr>
            <w:r w:rsidRPr="00EB7A0D">
              <w:rPr>
                <w:lang w:eastAsia="ru-RU"/>
              </w:rPr>
              <w:t> </w:t>
            </w:r>
          </w:p>
        </w:tc>
        <w:tc>
          <w:tcPr>
            <w:tcW w:w="201" w:type="pct"/>
            <w:noWrap/>
            <w:hideMark/>
          </w:tcPr>
          <w:p w14:paraId="60720465" w14:textId="77777777" w:rsidR="00FB0205" w:rsidRPr="00EB7A0D" w:rsidRDefault="00EB7A0D" w:rsidP="00EB7A0D">
            <w:pPr>
              <w:pStyle w:val="103"/>
              <w:rPr>
                <w:lang w:eastAsia="ru-RU"/>
              </w:rPr>
            </w:pPr>
            <w:r w:rsidRPr="00EB7A0D">
              <w:rPr>
                <w:lang w:eastAsia="ru-RU"/>
              </w:rPr>
              <w:t> </w:t>
            </w:r>
          </w:p>
        </w:tc>
        <w:tc>
          <w:tcPr>
            <w:tcW w:w="201" w:type="pct"/>
            <w:noWrap/>
            <w:hideMark/>
          </w:tcPr>
          <w:p w14:paraId="111F86B6" w14:textId="77777777" w:rsidR="00FB0205" w:rsidRPr="00EB7A0D" w:rsidRDefault="00EB7A0D" w:rsidP="00EB7A0D">
            <w:pPr>
              <w:pStyle w:val="103"/>
              <w:rPr>
                <w:lang w:eastAsia="ru-RU"/>
              </w:rPr>
            </w:pPr>
            <w:r w:rsidRPr="00EB7A0D">
              <w:rPr>
                <w:lang w:eastAsia="ru-RU"/>
              </w:rPr>
              <w:t> </w:t>
            </w:r>
          </w:p>
        </w:tc>
        <w:tc>
          <w:tcPr>
            <w:tcW w:w="201" w:type="pct"/>
            <w:noWrap/>
            <w:hideMark/>
          </w:tcPr>
          <w:p w14:paraId="017FBCCD" w14:textId="77777777" w:rsidR="00FB0205" w:rsidRPr="00EB7A0D" w:rsidRDefault="00EB7A0D" w:rsidP="00EB7A0D">
            <w:pPr>
              <w:pStyle w:val="103"/>
              <w:rPr>
                <w:lang w:eastAsia="ru-RU"/>
              </w:rPr>
            </w:pPr>
            <w:r w:rsidRPr="00EB7A0D">
              <w:rPr>
                <w:lang w:eastAsia="ru-RU"/>
              </w:rPr>
              <w:t> </w:t>
            </w:r>
          </w:p>
        </w:tc>
      </w:tr>
      <w:tr w:rsidR="00EB7A0D" w:rsidRPr="00EB7A0D" w14:paraId="03521A63" w14:textId="77777777" w:rsidTr="00882E18">
        <w:trPr>
          <w:trHeight w:val="20"/>
        </w:trPr>
        <w:tc>
          <w:tcPr>
            <w:tcW w:w="133" w:type="pct"/>
            <w:hideMark/>
          </w:tcPr>
          <w:p w14:paraId="2C096A47" w14:textId="77777777" w:rsidR="00FB0205" w:rsidRPr="00EB7A0D" w:rsidRDefault="00EB7A0D" w:rsidP="00EB7A0D">
            <w:pPr>
              <w:pStyle w:val="103"/>
              <w:rPr>
                <w:lang w:eastAsia="ru-RU"/>
              </w:rPr>
            </w:pPr>
            <w:r w:rsidRPr="00EB7A0D">
              <w:rPr>
                <w:lang w:eastAsia="ru-RU"/>
              </w:rPr>
              <w:t>2</w:t>
            </w:r>
          </w:p>
        </w:tc>
        <w:tc>
          <w:tcPr>
            <w:tcW w:w="492" w:type="pct"/>
            <w:hideMark/>
          </w:tcPr>
          <w:p w14:paraId="003EF675" w14:textId="77777777" w:rsidR="00FB0205" w:rsidRPr="00EB7A0D" w:rsidRDefault="00EB7A0D" w:rsidP="00EB7A0D">
            <w:pPr>
              <w:pStyle w:val="103"/>
              <w:rPr>
                <w:lang w:eastAsia="ru-RU"/>
              </w:rPr>
            </w:pPr>
            <w:r w:rsidRPr="00EB7A0D">
              <w:rPr>
                <w:lang w:eastAsia="ru-RU"/>
              </w:rPr>
              <w:t xml:space="preserve">Выручка </w:t>
            </w:r>
          </w:p>
        </w:tc>
        <w:tc>
          <w:tcPr>
            <w:tcW w:w="163" w:type="pct"/>
            <w:hideMark/>
          </w:tcPr>
          <w:p w14:paraId="0A819B5F" w14:textId="77777777" w:rsidR="00FB0205" w:rsidRPr="00EB7A0D" w:rsidRDefault="00EB7A0D" w:rsidP="00EB7A0D">
            <w:pPr>
              <w:pStyle w:val="103"/>
              <w:rPr>
                <w:lang w:eastAsia="ru-RU"/>
              </w:rPr>
            </w:pPr>
            <w:r w:rsidRPr="00EB7A0D">
              <w:rPr>
                <w:lang w:eastAsia="ru-RU"/>
              </w:rPr>
              <w:t>тыс. руб.</w:t>
            </w:r>
          </w:p>
        </w:tc>
        <w:tc>
          <w:tcPr>
            <w:tcW w:w="200" w:type="pct"/>
            <w:hideMark/>
          </w:tcPr>
          <w:p w14:paraId="29323177" w14:textId="77777777" w:rsidR="00FB0205" w:rsidRPr="00EB7A0D" w:rsidRDefault="00EB7A0D" w:rsidP="00EB7A0D">
            <w:pPr>
              <w:pStyle w:val="103"/>
              <w:rPr>
                <w:lang w:eastAsia="ru-RU"/>
              </w:rPr>
            </w:pPr>
            <w:r w:rsidRPr="00EB7A0D">
              <w:rPr>
                <w:lang w:eastAsia="ru-RU"/>
              </w:rPr>
              <w:t> </w:t>
            </w:r>
          </w:p>
        </w:tc>
        <w:tc>
          <w:tcPr>
            <w:tcW w:w="201" w:type="pct"/>
            <w:hideMark/>
          </w:tcPr>
          <w:p w14:paraId="05A0774E" w14:textId="77777777" w:rsidR="00FB0205" w:rsidRPr="00EB7A0D" w:rsidRDefault="00EB7A0D" w:rsidP="00EB7A0D">
            <w:pPr>
              <w:pStyle w:val="103"/>
              <w:rPr>
                <w:lang w:eastAsia="ru-RU"/>
              </w:rPr>
            </w:pPr>
            <w:r w:rsidRPr="00EB7A0D">
              <w:rPr>
                <w:lang w:eastAsia="ru-RU"/>
              </w:rPr>
              <w:t>327 524</w:t>
            </w:r>
          </w:p>
        </w:tc>
        <w:tc>
          <w:tcPr>
            <w:tcW w:w="201" w:type="pct"/>
            <w:hideMark/>
          </w:tcPr>
          <w:p w14:paraId="780DAC72" w14:textId="77777777" w:rsidR="00FB0205" w:rsidRPr="00EB7A0D" w:rsidRDefault="00EB7A0D" w:rsidP="00EB7A0D">
            <w:pPr>
              <w:pStyle w:val="103"/>
              <w:rPr>
                <w:lang w:eastAsia="ru-RU"/>
              </w:rPr>
            </w:pPr>
            <w:r w:rsidRPr="00EB7A0D">
              <w:rPr>
                <w:lang w:eastAsia="ru-RU"/>
              </w:rPr>
              <w:t>393 028</w:t>
            </w:r>
          </w:p>
        </w:tc>
        <w:tc>
          <w:tcPr>
            <w:tcW w:w="201" w:type="pct"/>
            <w:hideMark/>
          </w:tcPr>
          <w:p w14:paraId="3F9D8BB3" w14:textId="77777777" w:rsidR="00FB0205" w:rsidRPr="00EB7A0D" w:rsidRDefault="00EB7A0D" w:rsidP="00EB7A0D">
            <w:pPr>
              <w:pStyle w:val="103"/>
              <w:rPr>
                <w:lang w:eastAsia="ru-RU"/>
              </w:rPr>
            </w:pPr>
            <w:r w:rsidRPr="00EB7A0D">
              <w:rPr>
                <w:lang w:eastAsia="ru-RU"/>
              </w:rPr>
              <w:t>470 455</w:t>
            </w:r>
          </w:p>
        </w:tc>
        <w:tc>
          <w:tcPr>
            <w:tcW w:w="200" w:type="pct"/>
            <w:hideMark/>
          </w:tcPr>
          <w:p w14:paraId="1A05164A" w14:textId="77777777" w:rsidR="00FB0205" w:rsidRPr="00EB7A0D" w:rsidRDefault="00EB7A0D" w:rsidP="00EB7A0D">
            <w:pPr>
              <w:pStyle w:val="103"/>
              <w:rPr>
                <w:lang w:eastAsia="ru-RU"/>
              </w:rPr>
            </w:pPr>
            <w:r w:rsidRPr="00EB7A0D">
              <w:rPr>
                <w:lang w:eastAsia="ru-RU"/>
              </w:rPr>
              <w:t>485 010</w:t>
            </w:r>
          </w:p>
        </w:tc>
        <w:tc>
          <w:tcPr>
            <w:tcW w:w="201" w:type="pct"/>
            <w:hideMark/>
          </w:tcPr>
          <w:p w14:paraId="5034DA91" w14:textId="77777777" w:rsidR="00FB0205" w:rsidRPr="00EB7A0D" w:rsidRDefault="00EB7A0D" w:rsidP="00EB7A0D">
            <w:pPr>
              <w:pStyle w:val="103"/>
              <w:rPr>
                <w:lang w:eastAsia="ru-RU"/>
              </w:rPr>
            </w:pPr>
            <w:r w:rsidRPr="00EB7A0D">
              <w:rPr>
                <w:lang w:eastAsia="ru-RU"/>
              </w:rPr>
              <w:t>499 152</w:t>
            </w:r>
          </w:p>
        </w:tc>
        <w:tc>
          <w:tcPr>
            <w:tcW w:w="201" w:type="pct"/>
            <w:hideMark/>
          </w:tcPr>
          <w:p w14:paraId="16B1C3AC" w14:textId="77777777" w:rsidR="00FB0205" w:rsidRPr="00EB7A0D" w:rsidRDefault="00EB7A0D" w:rsidP="00EB7A0D">
            <w:pPr>
              <w:pStyle w:val="103"/>
              <w:rPr>
                <w:lang w:eastAsia="ru-RU"/>
              </w:rPr>
            </w:pPr>
            <w:r w:rsidRPr="00EB7A0D">
              <w:rPr>
                <w:lang w:eastAsia="ru-RU"/>
              </w:rPr>
              <w:t>512 895</w:t>
            </w:r>
          </w:p>
        </w:tc>
        <w:tc>
          <w:tcPr>
            <w:tcW w:w="201" w:type="pct"/>
            <w:hideMark/>
          </w:tcPr>
          <w:p w14:paraId="3CAC4C8A" w14:textId="77777777" w:rsidR="00FB0205" w:rsidRPr="00EB7A0D" w:rsidRDefault="00EB7A0D" w:rsidP="00EB7A0D">
            <w:pPr>
              <w:pStyle w:val="103"/>
              <w:rPr>
                <w:lang w:eastAsia="ru-RU"/>
              </w:rPr>
            </w:pPr>
            <w:r w:rsidRPr="00EB7A0D">
              <w:rPr>
                <w:lang w:eastAsia="ru-RU"/>
              </w:rPr>
              <w:t>526 359</w:t>
            </w:r>
          </w:p>
        </w:tc>
        <w:tc>
          <w:tcPr>
            <w:tcW w:w="200" w:type="pct"/>
            <w:hideMark/>
          </w:tcPr>
          <w:p w14:paraId="390126AC" w14:textId="77777777" w:rsidR="00FB0205" w:rsidRPr="00EB7A0D" w:rsidRDefault="00EB7A0D" w:rsidP="00EB7A0D">
            <w:pPr>
              <w:pStyle w:val="103"/>
              <w:rPr>
                <w:lang w:eastAsia="ru-RU"/>
              </w:rPr>
            </w:pPr>
            <w:r w:rsidRPr="00EB7A0D">
              <w:rPr>
                <w:lang w:eastAsia="ru-RU"/>
              </w:rPr>
              <w:t>539 395</w:t>
            </w:r>
          </w:p>
        </w:tc>
        <w:tc>
          <w:tcPr>
            <w:tcW w:w="201" w:type="pct"/>
            <w:hideMark/>
          </w:tcPr>
          <w:p w14:paraId="7C355478" w14:textId="77777777" w:rsidR="00FB0205" w:rsidRPr="00EB7A0D" w:rsidRDefault="00EB7A0D" w:rsidP="00EB7A0D">
            <w:pPr>
              <w:pStyle w:val="103"/>
              <w:rPr>
                <w:lang w:eastAsia="ru-RU"/>
              </w:rPr>
            </w:pPr>
            <w:r w:rsidRPr="00EB7A0D">
              <w:rPr>
                <w:lang w:eastAsia="ru-RU"/>
              </w:rPr>
              <w:t>551 667</w:t>
            </w:r>
          </w:p>
        </w:tc>
        <w:tc>
          <w:tcPr>
            <w:tcW w:w="201" w:type="pct"/>
            <w:hideMark/>
          </w:tcPr>
          <w:p w14:paraId="24F68472" w14:textId="77777777" w:rsidR="00FB0205" w:rsidRPr="00EB7A0D" w:rsidRDefault="00EB7A0D" w:rsidP="00EB7A0D">
            <w:pPr>
              <w:pStyle w:val="103"/>
              <w:rPr>
                <w:lang w:eastAsia="ru-RU"/>
              </w:rPr>
            </w:pPr>
            <w:r w:rsidRPr="00EB7A0D">
              <w:rPr>
                <w:lang w:eastAsia="ru-RU"/>
              </w:rPr>
              <w:t>563 049</w:t>
            </w:r>
          </w:p>
        </w:tc>
        <w:tc>
          <w:tcPr>
            <w:tcW w:w="201" w:type="pct"/>
            <w:hideMark/>
          </w:tcPr>
          <w:p w14:paraId="2043BED7" w14:textId="77777777" w:rsidR="00FB0205" w:rsidRPr="00EB7A0D" w:rsidRDefault="00EB7A0D" w:rsidP="00EB7A0D">
            <w:pPr>
              <w:pStyle w:val="103"/>
              <w:rPr>
                <w:lang w:eastAsia="ru-RU"/>
              </w:rPr>
            </w:pPr>
            <w:r w:rsidRPr="00EB7A0D">
              <w:rPr>
                <w:lang w:eastAsia="ru-RU"/>
              </w:rPr>
              <w:t>574 582</w:t>
            </w:r>
          </w:p>
        </w:tc>
        <w:tc>
          <w:tcPr>
            <w:tcW w:w="200" w:type="pct"/>
            <w:hideMark/>
          </w:tcPr>
          <w:p w14:paraId="61FD0523" w14:textId="77777777" w:rsidR="00FB0205" w:rsidRPr="00EB7A0D" w:rsidRDefault="00EB7A0D" w:rsidP="00EB7A0D">
            <w:pPr>
              <w:pStyle w:val="103"/>
              <w:rPr>
                <w:lang w:eastAsia="ru-RU"/>
              </w:rPr>
            </w:pPr>
            <w:r w:rsidRPr="00EB7A0D">
              <w:rPr>
                <w:lang w:eastAsia="ru-RU"/>
              </w:rPr>
              <w:t>586 297</w:t>
            </w:r>
          </w:p>
        </w:tc>
        <w:tc>
          <w:tcPr>
            <w:tcW w:w="201" w:type="pct"/>
            <w:hideMark/>
          </w:tcPr>
          <w:p w14:paraId="42BAF10C" w14:textId="77777777" w:rsidR="00FB0205" w:rsidRPr="00EB7A0D" w:rsidRDefault="00EB7A0D" w:rsidP="00EB7A0D">
            <w:pPr>
              <w:pStyle w:val="103"/>
              <w:rPr>
                <w:lang w:eastAsia="ru-RU"/>
              </w:rPr>
            </w:pPr>
            <w:r w:rsidRPr="00EB7A0D">
              <w:rPr>
                <w:lang w:eastAsia="ru-RU"/>
              </w:rPr>
              <w:t>598 251</w:t>
            </w:r>
          </w:p>
        </w:tc>
        <w:tc>
          <w:tcPr>
            <w:tcW w:w="201" w:type="pct"/>
            <w:hideMark/>
          </w:tcPr>
          <w:p w14:paraId="18BE3154" w14:textId="77777777" w:rsidR="00FB0205" w:rsidRPr="00EB7A0D" w:rsidRDefault="00EB7A0D" w:rsidP="00EB7A0D">
            <w:pPr>
              <w:pStyle w:val="103"/>
              <w:rPr>
                <w:lang w:eastAsia="ru-RU"/>
              </w:rPr>
            </w:pPr>
            <w:r w:rsidRPr="00EB7A0D">
              <w:rPr>
                <w:lang w:eastAsia="ru-RU"/>
              </w:rPr>
              <w:t>610 449</w:t>
            </w:r>
          </w:p>
        </w:tc>
        <w:tc>
          <w:tcPr>
            <w:tcW w:w="201" w:type="pct"/>
            <w:hideMark/>
          </w:tcPr>
          <w:p w14:paraId="5377206E" w14:textId="77777777" w:rsidR="00FB0205" w:rsidRPr="00EB7A0D" w:rsidRDefault="00EB7A0D" w:rsidP="00EB7A0D">
            <w:pPr>
              <w:pStyle w:val="103"/>
              <w:rPr>
                <w:lang w:eastAsia="ru-RU"/>
              </w:rPr>
            </w:pPr>
            <w:r w:rsidRPr="00EB7A0D">
              <w:rPr>
                <w:lang w:eastAsia="ru-RU"/>
              </w:rPr>
              <w:t>622 895</w:t>
            </w:r>
          </w:p>
        </w:tc>
        <w:tc>
          <w:tcPr>
            <w:tcW w:w="200" w:type="pct"/>
            <w:hideMark/>
          </w:tcPr>
          <w:p w14:paraId="1C240FA7" w14:textId="77777777" w:rsidR="00FB0205" w:rsidRPr="00EB7A0D" w:rsidRDefault="00EB7A0D" w:rsidP="00EB7A0D">
            <w:pPr>
              <w:pStyle w:val="103"/>
              <w:rPr>
                <w:lang w:eastAsia="ru-RU"/>
              </w:rPr>
            </w:pPr>
            <w:r w:rsidRPr="00EB7A0D">
              <w:rPr>
                <w:lang w:eastAsia="ru-RU"/>
              </w:rPr>
              <w:t>635 595</w:t>
            </w:r>
          </w:p>
        </w:tc>
        <w:tc>
          <w:tcPr>
            <w:tcW w:w="201" w:type="pct"/>
            <w:hideMark/>
          </w:tcPr>
          <w:p w14:paraId="2E793E87" w14:textId="77777777" w:rsidR="00FB0205" w:rsidRPr="00EB7A0D" w:rsidRDefault="00EB7A0D" w:rsidP="00EB7A0D">
            <w:pPr>
              <w:pStyle w:val="103"/>
              <w:rPr>
                <w:lang w:eastAsia="ru-RU"/>
              </w:rPr>
            </w:pPr>
            <w:r w:rsidRPr="00EB7A0D">
              <w:rPr>
                <w:lang w:eastAsia="ru-RU"/>
              </w:rPr>
              <w:t>648 554</w:t>
            </w:r>
          </w:p>
        </w:tc>
        <w:tc>
          <w:tcPr>
            <w:tcW w:w="201" w:type="pct"/>
            <w:hideMark/>
          </w:tcPr>
          <w:p w14:paraId="7C60981B" w14:textId="77777777" w:rsidR="00FB0205" w:rsidRPr="00EB7A0D" w:rsidRDefault="00EB7A0D" w:rsidP="00EB7A0D">
            <w:pPr>
              <w:pStyle w:val="103"/>
              <w:rPr>
                <w:lang w:eastAsia="ru-RU"/>
              </w:rPr>
            </w:pPr>
            <w:r w:rsidRPr="00EB7A0D">
              <w:rPr>
                <w:lang w:eastAsia="ru-RU"/>
              </w:rPr>
              <w:t>661 777</w:t>
            </w:r>
          </w:p>
        </w:tc>
        <w:tc>
          <w:tcPr>
            <w:tcW w:w="201" w:type="pct"/>
            <w:hideMark/>
          </w:tcPr>
          <w:p w14:paraId="20B84690" w14:textId="77777777" w:rsidR="00FB0205" w:rsidRPr="00EB7A0D" w:rsidRDefault="00EB7A0D" w:rsidP="00EB7A0D">
            <w:pPr>
              <w:pStyle w:val="103"/>
              <w:rPr>
                <w:lang w:eastAsia="ru-RU"/>
              </w:rPr>
            </w:pPr>
            <w:r w:rsidRPr="00EB7A0D">
              <w:rPr>
                <w:lang w:eastAsia="ru-RU"/>
              </w:rPr>
              <w:t>675 270</w:t>
            </w:r>
          </w:p>
        </w:tc>
        <w:tc>
          <w:tcPr>
            <w:tcW w:w="201" w:type="pct"/>
            <w:hideMark/>
          </w:tcPr>
          <w:p w14:paraId="5877B470" w14:textId="77777777" w:rsidR="00FB0205" w:rsidRPr="00EB7A0D" w:rsidRDefault="00EB7A0D" w:rsidP="00EB7A0D">
            <w:pPr>
              <w:pStyle w:val="103"/>
              <w:rPr>
                <w:lang w:eastAsia="ru-RU"/>
              </w:rPr>
            </w:pPr>
            <w:r w:rsidRPr="00EB7A0D">
              <w:rPr>
                <w:lang w:eastAsia="ru-RU"/>
              </w:rPr>
              <w:t>689 038</w:t>
            </w:r>
          </w:p>
        </w:tc>
      </w:tr>
      <w:tr w:rsidR="00EB7A0D" w:rsidRPr="00EB7A0D" w14:paraId="465303EF" w14:textId="77777777" w:rsidTr="00882E18">
        <w:trPr>
          <w:trHeight w:val="20"/>
        </w:trPr>
        <w:tc>
          <w:tcPr>
            <w:tcW w:w="133" w:type="pct"/>
            <w:hideMark/>
          </w:tcPr>
          <w:p w14:paraId="7FCAF871" w14:textId="77777777" w:rsidR="00FB0205" w:rsidRPr="00EB7A0D" w:rsidRDefault="00EB7A0D" w:rsidP="00EB7A0D">
            <w:pPr>
              <w:pStyle w:val="103"/>
              <w:rPr>
                <w:lang w:eastAsia="ru-RU"/>
              </w:rPr>
            </w:pPr>
            <w:r w:rsidRPr="00EB7A0D">
              <w:rPr>
                <w:lang w:eastAsia="ru-RU"/>
              </w:rPr>
              <w:t> </w:t>
            </w:r>
          </w:p>
        </w:tc>
        <w:tc>
          <w:tcPr>
            <w:tcW w:w="492" w:type="pct"/>
            <w:hideMark/>
          </w:tcPr>
          <w:p w14:paraId="28A9F4E6" w14:textId="77777777" w:rsidR="00FB0205" w:rsidRPr="00EB7A0D" w:rsidRDefault="00EB7A0D" w:rsidP="00EB7A0D">
            <w:pPr>
              <w:pStyle w:val="103"/>
              <w:rPr>
                <w:lang w:eastAsia="ru-RU"/>
              </w:rPr>
            </w:pPr>
            <w:r w:rsidRPr="00EB7A0D">
              <w:rPr>
                <w:lang w:eastAsia="ru-RU"/>
              </w:rPr>
              <w:t>Тариф</w:t>
            </w:r>
          </w:p>
        </w:tc>
        <w:tc>
          <w:tcPr>
            <w:tcW w:w="163" w:type="pct"/>
            <w:hideMark/>
          </w:tcPr>
          <w:p w14:paraId="1B24F10D" w14:textId="77777777" w:rsidR="00FB0205" w:rsidRPr="00EB7A0D" w:rsidRDefault="00EB7A0D" w:rsidP="00EB7A0D">
            <w:pPr>
              <w:pStyle w:val="103"/>
              <w:rPr>
                <w:lang w:eastAsia="ru-RU"/>
              </w:rPr>
            </w:pPr>
            <w:r w:rsidRPr="00EB7A0D">
              <w:rPr>
                <w:lang w:eastAsia="ru-RU"/>
              </w:rPr>
              <w:t>руб./Гкал</w:t>
            </w:r>
          </w:p>
        </w:tc>
        <w:tc>
          <w:tcPr>
            <w:tcW w:w="200" w:type="pct"/>
            <w:hideMark/>
          </w:tcPr>
          <w:p w14:paraId="73403CDD" w14:textId="77777777" w:rsidR="00FB0205" w:rsidRPr="00EB7A0D" w:rsidRDefault="00EB7A0D" w:rsidP="00EB7A0D">
            <w:pPr>
              <w:pStyle w:val="103"/>
              <w:rPr>
                <w:lang w:eastAsia="ru-RU"/>
              </w:rPr>
            </w:pPr>
            <w:r w:rsidRPr="00EB7A0D">
              <w:rPr>
                <w:lang w:eastAsia="ru-RU"/>
              </w:rPr>
              <w:t> </w:t>
            </w:r>
          </w:p>
        </w:tc>
        <w:tc>
          <w:tcPr>
            <w:tcW w:w="201" w:type="pct"/>
            <w:hideMark/>
          </w:tcPr>
          <w:p w14:paraId="026BCC85" w14:textId="77777777" w:rsidR="00FB0205" w:rsidRPr="00EB7A0D" w:rsidRDefault="00EB7A0D" w:rsidP="00EB7A0D">
            <w:pPr>
              <w:pStyle w:val="103"/>
              <w:rPr>
                <w:lang w:eastAsia="ru-RU"/>
              </w:rPr>
            </w:pPr>
            <w:r w:rsidRPr="00EB7A0D">
              <w:rPr>
                <w:lang w:eastAsia="ru-RU"/>
              </w:rPr>
              <w:t>2681</w:t>
            </w:r>
          </w:p>
        </w:tc>
        <w:tc>
          <w:tcPr>
            <w:tcW w:w="201" w:type="pct"/>
            <w:hideMark/>
          </w:tcPr>
          <w:p w14:paraId="7C91C2E2" w14:textId="77777777" w:rsidR="00FB0205" w:rsidRPr="00EB7A0D" w:rsidRDefault="00EB7A0D" w:rsidP="00EB7A0D">
            <w:pPr>
              <w:pStyle w:val="103"/>
              <w:rPr>
                <w:lang w:eastAsia="ru-RU"/>
              </w:rPr>
            </w:pPr>
            <w:r w:rsidRPr="00EB7A0D">
              <w:rPr>
                <w:lang w:eastAsia="ru-RU"/>
              </w:rPr>
              <w:t>3217</w:t>
            </w:r>
          </w:p>
        </w:tc>
        <w:tc>
          <w:tcPr>
            <w:tcW w:w="201" w:type="pct"/>
            <w:hideMark/>
          </w:tcPr>
          <w:p w14:paraId="7EEE5D9F" w14:textId="77777777" w:rsidR="00FB0205" w:rsidRPr="00EB7A0D" w:rsidRDefault="00EB7A0D" w:rsidP="00EB7A0D">
            <w:pPr>
              <w:pStyle w:val="103"/>
              <w:rPr>
                <w:lang w:eastAsia="ru-RU"/>
              </w:rPr>
            </w:pPr>
            <w:r w:rsidRPr="00EB7A0D">
              <w:rPr>
                <w:lang w:eastAsia="ru-RU"/>
              </w:rPr>
              <w:t>3851</w:t>
            </w:r>
          </w:p>
        </w:tc>
        <w:tc>
          <w:tcPr>
            <w:tcW w:w="200" w:type="pct"/>
            <w:hideMark/>
          </w:tcPr>
          <w:p w14:paraId="198AA7E8" w14:textId="77777777" w:rsidR="00FB0205" w:rsidRPr="00EB7A0D" w:rsidRDefault="00EB7A0D" w:rsidP="00EB7A0D">
            <w:pPr>
              <w:pStyle w:val="103"/>
              <w:rPr>
                <w:lang w:eastAsia="ru-RU"/>
              </w:rPr>
            </w:pPr>
            <w:r w:rsidRPr="00EB7A0D">
              <w:rPr>
                <w:lang w:eastAsia="ru-RU"/>
              </w:rPr>
              <w:t>3970</w:t>
            </w:r>
          </w:p>
        </w:tc>
        <w:tc>
          <w:tcPr>
            <w:tcW w:w="201" w:type="pct"/>
            <w:hideMark/>
          </w:tcPr>
          <w:p w14:paraId="77582E98" w14:textId="77777777" w:rsidR="00FB0205" w:rsidRPr="00EB7A0D" w:rsidRDefault="00EB7A0D" w:rsidP="00EB7A0D">
            <w:pPr>
              <w:pStyle w:val="103"/>
              <w:rPr>
                <w:lang w:eastAsia="ru-RU"/>
              </w:rPr>
            </w:pPr>
            <w:r w:rsidRPr="00EB7A0D">
              <w:rPr>
                <w:lang w:eastAsia="ru-RU"/>
              </w:rPr>
              <w:t>4086</w:t>
            </w:r>
          </w:p>
        </w:tc>
        <w:tc>
          <w:tcPr>
            <w:tcW w:w="201" w:type="pct"/>
            <w:hideMark/>
          </w:tcPr>
          <w:p w14:paraId="0D0069B8" w14:textId="77777777" w:rsidR="00FB0205" w:rsidRPr="00EB7A0D" w:rsidRDefault="00EB7A0D" w:rsidP="00EB7A0D">
            <w:pPr>
              <w:pStyle w:val="103"/>
              <w:rPr>
                <w:lang w:eastAsia="ru-RU"/>
              </w:rPr>
            </w:pPr>
            <w:r w:rsidRPr="00EB7A0D">
              <w:rPr>
                <w:lang w:eastAsia="ru-RU"/>
              </w:rPr>
              <w:t>4198</w:t>
            </w:r>
          </w:p>
        </w:tc>
        <w:tc>
          <w:tcPr>
            <w:tcW w:w="201" w:type="pct"/>
            <w:hideMark/>
          </w:tcPr>
          <w:p w14:paraId="63E46BEB" w14:textId="77777777" w:rsidR="00FB0205" w:rsidRPr="00EB7A0D" w:rsidRDefault="00EB7A0D" w:rsidP="00EB7A0D">
            <w:pPr>
              <w:pStyle w:val="103"/>
              <w:rPr>
                <w:lang w:eastAsia="ru-RU"/>
              </w:rPr>
            </w:pPr>
            <w:r w:rsidRPr="00EB7A0D">
              <w:rPr>
                <w:lang w:eastAsia="ru-RU"/>
              </w:rPr>
              <w:t>4309</w:t>
            </w:r>
          </w:p>
        </w:tc>
        <w:tc>
          <w:tcPr>
            <w:tcW w:w="200" w:type="pct"/>
            <w:hideMark/>
          </w:tcPr>
          <w:p w14:paraId="4D0CF96D" w14:textId="77777777" w:rsidR="00FB0205" w:rsidRPr="00EB7A0D" w:rsidRDefault="00EB7A0D" w:rsidP="00EB7A0D">
            <w:pPr>
              <w:pStyle w:val="103"/>
              <w:rPr>
                <w:lang w:eastAsia="ru-RU"/>
              </w:rPr>
            </w:pPr>
            <w:r w:rsidRPr="00EB7A0D">
              <w:rPr>
                <w:lang w:eastAsia="ru-RU"/>
              </w:rPr>
              <w:t>4415</w:t>
            </w:r>
          </w:p>
        </w:tc>
        <w:tc>
          <w:tcPr>
            <w:tcW w:w="201" w:type="pct"/>
            <w:hideMark/>
          </w:tcPr>
          <w:p w14:paraId="05C9A963" w14:textId="77777777" w:rsidR="00FB0205" w:rsidRPr="00EB7A0D" w:rsidRDefault="00EB7A0D" w:rsidP="00EB7A0D">
            <w:pPr>
              <w:pStyle w:val="103"/>
              <w:rPr>
                <w:lang w:eastAsia="ru-RU"/>
              </w:rPr>
            </w:pPr>
            <w:r w:rsidRPr="00EB7A0D">
              <w:rPr>
                <w:lang w:eastAsia="ru-RU"/>
              </w:rPr>
              <w:t>4516</w:t>
            </w:r>
          </w:p>
        </w:tc>
        <w:tc>
          <w:tcPr>
            <w:tcW w:w="201" w:type="pct"/>
            <w:hideMark/>
          </w:tcPr>
          <w:p w14:paraId="2473E5D3" w14:textId="77777777" w:rsidR="00FB0205" w:rsidRPr="00EB7A0D" w:rsidRDefault="00EB7A0D" w:rsidP="00EB7A0D">
            <w:pPr>
              <w:pStyle w:val="103"/>
              <w:rPr>
                <w:lang w:eastAsia="ru-RU"/>
              </w:rPr>
            </w:pPr>
            <w:r w:rsidRPr="00EB7A0D">
              <w:rPr>
                <w:lang w:eastAsia="ru-RU"/>
              </w:rPr>
              <w:t>4609</w:t>
            </w:r>
          </w:p>
        </w:tc>
        <w:tc>
          <w:tcPr>
            <w:tcW w:w="201" w:type="pct"/>
            <w:hideMark/>
          </w:tcPr>
          <w:p w14:paraId="0D44A599" w14:textId="77777777" w:rsidR="00FB0205" w:rsidRPr="00EB7A0D" w:rsidRDefault="00EB7A0D" w:rsidP="00EB7A0D">
            <w:pPr>
              <w:pStyle w:val="103"/>
              <w:rPr>
                <w:lang w:eastAsia="ru-RU"/>
              </w:rPr>
            </w:pPr>
            <w:r w:rsidRPr="00EB7A0D">
              <w:rPr>
                <w:lang w:eastAsia="ru-RU"/>
              </w:rPr>
              <w:t>4703</w:t>
            </w:r>
          </w:p>
        </w:tc>
        <w:tc>
          <w:tcPr>
            <w:tcW w:w="200" w:type="pct"/>
            <w:hideMark/>
          </w:tcPr>
          <w:p w14:paraId="1D919F2C" w14:textId="77777777" w:rsidR="00FB0205" w:rsidRPr="00EB7A0D" w:rsidRDefault="00EB7A0D" w:rsidP="00EB7A0D">
            <w:pPr>
              <w:pStyle w:val="103"/>
              <w:rPr>
                <w:lang w:eastAsia="ru-RU"/>
              </w:rPr>
            </w:pPr>
            <w:r w:rsidRPr="00EB7A0D">
              <w:rPr>
                <w:lang w:eastAsia="ru-RU"/>
              </w:rPr>
              <w:t>4799</w:t>
            </w:r>
          </w:p>
        </w:tc>
        <w:tc>
          <w:tcPr>
            <w:tcW w:w="201" w:type="pct"/>
            <w:hideMark/>
          </w:tcPr>
          <w:p w14:paraId="7694247C" w14:textId="77777777" w:rsidR="00FB0205" w:rsidRPr="00EB7A0D" w:rsidRDefault="00EB7A0D" w:rsidP="00EB7A0D">
            <w:pPr>
              <w:pStyle w:val="103"/>
              <w:rPr>
                <w:lang w:eastAsia="ru-RU"/>
              </w:rPr>
            </w:pPr>
            <w:r w:rsidRPr="00EB7A0D">
              <w:rPr>
                <w:lang w:eastAsia="ru-RU"/>
              </w:rPr>
              <w:t>4897</w:t>
            </w:r>
          </w:p>
        </w:tc>
        <w:tc>
          <w:tcPr>
            <w:tcW w:w="201" w:type="pct"/>
            <w:hideMark/>
          </w:tcPr>
          <w:p w14:paraId="2C48B085" w14:textId="77777777" w:rsidR="00FB0205" w:rsidRPr="00EB7A0D" w:rsidRDefault="00EB7A0D" w:rsidP="00EB7A0D">
            <w:pPr>
              <w:pStyle w:val="103"/>
              <w:rPr>
                <w:lang w:eastAsia="ru-RU"/>
              </w:rPr>
            </w:pPr>
            <w:r w:rsidRPr="00EB7A0D">
              <w:rPr>
                <w:lang w:eastAsia="ru-RU"/>
              </w:rPr>
              <w:t>4997</w:t>
            </w:r>
          </w:p>
        </w:tc>
        <w:tc>
          <w:tcPr>
            <w:tcW w:w="201" w:type="pct"/>
            <w:hideMark/>
          </w:tcPr>
          <w:p w14:paraId="7BA8A160" w14:textId="77777777" w:rsidR="00FB0205" w:rsidRPr="00EB7A0D" w:rsidRDefault="00EB7A0D" w:rsidP="00EB7A0D">
            <w:pPr>
              <w:pStyle w:val="103"/>
              <w:rPr>
                <w:lang w:eastAsia="ru-RU"/>
              </w:rPr>
            </w:pPr>
            <w:r w:rsidRPr="00EB7A0D">
              <w:rPr>
                <w:lang w:eastAsia="ru-RU"/>
              </w:rPr>
              <w:t>5099</w:t>
            </w:r>
          </w:p>
        </w:tc>
        <w:tc>
          <w:tcPr>
            <w:tcW w:w="200" w:type="pct"/>
            <w:hideMark/>
          </w:tcPr>
          <w:p w14:paraId="0F43CF85" w14:textId="77777777" w:rsidR="00FB0205" w:rsidRPr="00EB7A0D" w:rsidRDefault="00EB7A0D" w:rsidP="00EB7A0D">
            <w:pPr>
              <w:pStyle w:val="103"/>
              <w:rPr>
                <w:lang w:eastAsia="ru-RU"/>
              </w:rPr>
            </w:pPr>
            <w:r w:rsidRPr="00EB7A0D">
              <w:rPr>
                <w:lang w:eastAsia="ru-RU"/>
              </w:rPr>
              <w:t>5203</w:t>
            </w:r>
          </w:p>
        </w:tc>
        <w:tc>
          <w:tcPr>
            <w:tcW w:w="201" w:type="pct"/>
            <w:hideMark/>
          </w:tcPr>
          <w:p w14:paraId="377CEDAB" w14:textId="77777777" w:rsidR="00FB0205" w:rsidRPr="00EB7A0D" w:rsidRDefault="00EB7A0D" w:rsidP="00EB7A0D">
            <w:pPr>
              <w:pStyle w:val="103"/>
              <w:rPr>
                <w:lang w:eastAsia="ru-RU"/>
              </w:rPr>
            </w:pPr>
            <w:r w:rsidRPr="00EB7A0D">
              <w:rPr>
                <w:lang w:eastAsia="ru-RU"/>
              </w:rPr>
              <w:t>5309</w:t>
            </w:r>
          </w:p>
        </w:tc>
        <w:tc>
          <w:tcPr>
            <w:tcW w:w="201" w:type="pct"/>
            <w:hideMark/>
          </w:tcPr>
          <w:p w14:paraId="4EB6967B" w14:textId="77777777" w:rsidR="00FB0205" w:rsidRPr="00EB7A0D" w:rsidRDefault="00EB7A0D" w:rsidP="00EB7A0D">
            <w:pPr>
              <w:pStyle w:val="103"/>
              <w:rPr>
                <w:lang w:eastAsia="ru-RU"/>
              </w:rPr>
            </w:pPr>
            <w:r w:rsidRPr="00EB7A0D">
              <w:rPr>
                <w:lang w:eastAsia="ru-RU"/>
              </w:rPr>
              <w:t>5417</w:t>
            </w:r>
          </w:p>
        </w:tc>
        <w:tc>
          <w:tcPr>
            <w:tcW w:w="201" w:type="pct"/>
            <w:hideMark/>
          </w:tcPr>
          <w:p w14:paraId="4DB7D2F6" w14:textId="77777777" w:rsidR="00FB0205" w:rsidRPr="00EB7A0D" w:rsidRDefault="00EB7A0D" w:rsidP="00EB7A0D">
            <w:pPr>
              <w:pStyle w:val="103"/>
              <w:rPr>
                <w:lang w:eastAsia="ru-RU"/>
              </w:rPr>
            </w:pPr>
            <w:r w:rsidRPr="00EB7A0D">
              <w:rPr>
                <w:lang w:eastAsia="ru-RU"/>
              </w:rPr>
              <w:t>5528</w:t>
            </w:r>
          </w:p>
        </w:tc>
        <w:tc>
          <w:tcPr>
            <w:tcW w:w="201" w:type="pct"/>
            <w:hideMark/>
          </w:tcPr>
          <w:p w14:paraId="2024FEE3" w14:textId="77777777" w:rsidR="00FB0205" w:rsidRPr="00EB7A0D" w:rsidRDefault="00EB7A0D" w:rsidP="00EB7A0D">
            <w:pPr>
              <w:pStyle w:val="103"/>
              <w:rPr>
                <w:lang w:eastAsia="ru-RU"/>
              </w:rPr>
            </w:pPr>
            <w:r w:rsidRPr="00EB7A0D">
              <w:rPr>
                <w:lang w:eastAsia="ru-RU"/>
              </w:rPr>
              <w:t>5640</w:t>
            </w:r>
          </w:p>
        </w:tc>
      </w:tr>
      <w:tr w:rsidR="00EB7A0D" w:rsidRPr="00EB7A0D" w14:paraId="0411EFF5" w14:textId="77777777" w:rsidTr="00882E18">
        <w:trPr>
          <w:trHeight w:val="20"/>
        </w:trPr>
        <w:tc>
          <w:tcPr>
            <w:tcW w:w="133" w:type="pct"/>
            <w:noWrap/>
            <w:hideMark/>
          </w:tcPr>
          <w:p w14:paraId="79CACDE0" w14:textId="77777777" w:rsidR="00FB0205" w:rsidRPr="00EB7A0D" w:rsidRDefault="00EB7A0D" w:rsidP="00EB7A0D">
            <w:pPr>
              <w:pStyle w:val="103"/>
              <w:rPr>
                <w:lang w:eastAsia="ru-RU"/>
              </w:rPr>
            </w:pPr>
            <w:r w:rsidRPr="00EB7A0D">
              <w:rPr>
                <w:lang w:eastAsia="ru-RU"/>
              </w:rPr>
              <w:t> </w:t>
            </w:r>
          </w:p>
        </w:tc>
        <w:tc>
          <w:tcPr>
            <w:tcW w:w="492" w:type="pct"/>
            <w:hideMark/>
          </w:tcPr>
          <w:p w14:paraId="7448F359" w14:textId="77777777" w:rsidR="00FB0205" w:rsidRPr="00EB7A0D" w:rsidRDefault="00EB7A0D" w:rsidP="00EB7A0D">
            <w:pPr>
              <w:pStyle w:val="103"/>
              <w:rPr>
                <w:lang w:eastAsia="ru-RU"/>
              </w:rPr>
            </w:pPr>
            <w:r w:rsidRPr="00EB7A0D">
              <w:rPr>
                <w:lang w:eastAsia="ru-RU"/>
              </w:rPr>
              <w:t> </w:t>
            </w:r>
          </w:p>
        </w:tc>
        <w:tc>
          <w:tcPr>
            <w:tcW w:w="163" w:type="pct"/>
            <w:hideMark/>
          </w:tcPr>
          <w:p w14:paraId="2DAC899B" w14:textId="77777777" w:rsidR="00FB0205" w:rsidRPr="00EB7A0D" w:rsidRDefault="00EB7A0D" w:rsidP="00EB7A0D">
            <w:pPr>
              <w:pStyle w:val="103"/>
              <w:rPr>
                <w:lang w:eastAsia="ru-RU"/>
              </w:rPr>
            </w:pPr>
            <w:r w:rsidRPr="00EB7A0D">
              <w:rPr>
                <w:lang w:eastAsia="ru-RU"/>
              </w:rPr>
              <w:t> </w:t>
            </w:r>
          </w:p>
        </w:tc>
        <w:tc>
          <w:tcPr>
            <w:tcW w:w="200" w:type="pct"/>
            <w:hideMark/>
          </w:tcPr>
          <w:p w14:paraId="4F27C4EB" w14:textId="77777777" w:rsidR="00FB0205" w:rsidRPr="00EB7A0D" w:rsidRDefault="00EB7A0D" w:rsidP="00EB7A0D">
            <w:pPr>
              <w:pStyle w:val="103"/>
              <w:rPr>
                <w:lang w:eastAsia="ru-RU"/>
              </w:rPr>
            </w:pPr>
            <w:r w:rsidRPr="00EB7A0D">
              <w:rPr>
                <w:lang w:eastAsia="ru-RU"/>
              </w:rPr>
              <w:t> </w:t>
            </w:r>
          </w:p>
        </w:tc>
        <w:tc>
          <w:tcPr>
            <w:tcW w:w="201" w:type="pct"/>
            <w:hideMark/>
          </w:tcPr>
          <w:p w14:paraId="43BA3B65" w14:textId="77777777" w:rsidR="00FB0205" w:rsidRPr="00EB7A0D" w:rsidRDefault="00EB7A0D" w:rsidP="00EB7A0D">
            <w:pPr>
              <w:pStyle w:val="103"/>
              <w:rPr>
                <w:lang w:eastAsia="ru-RU"/>
              </w:rPr>
            </w:pPr>
            <w:r w:rsidRPr="00EB7A0D">
              <w:rPr>
                <w:lang w:eastAsia="ru-RU"/>
              </w:rPr>
              <w:t> </w:t>
            </w:r>
          </w:p>
        </w:tc>
        <w:tc>
          <w:tcPr>
            <w:tcW w:w="201" w:type="pct"/>
            <w:hideMark/>
          </w:tcPr>
          <w:p w14:paraId="5A856B3B" w14:textId="77777777" w:rsidR="00FB0205" w:rsidRPr="00EB7A0D" w:rsidRDefault="00EB7A0D" w:rsidP="00EB7A0D">
            <w:pPr>
              <w:pStyle w:val="103"/>
              <w:rPr>
                <w:lang w:eastAsia="ru-RU"/>
              </w:rPr>
            </w:pPr>
            <w:r w:rsidRPr="00EB7A0D">
              <w:rPr>
                <w:lang w:eastAsia="ru-RU"/>
              </w:rPr>
              <w:t> </w:t>
            </w:r>
          </w:p>
        </w:tc>
        <w:tc>
          <w:tcPr>
            <w:tcW w:w="201" w:type="pct"/>
            <w:hideMark/>
          </w:tcPr>
          <w:p w14:paraId="4B6F9298" w14:textId="77777777" w:rsidR="00FB0205" w:rsidRPr="00EB7A0D" w:rsidRDefault="00EB7A0D" w:rsidP="00EB7A0D">
            <w:pPr>
              <w:pStyle w:val="103"/>
              <w:rPr>
                <w:lang w:eastAsia="ru-RU"/>
              </w:rPr>
            </w:pPr>
            <w:r w:rsidRPr="00EB7A0D">
              <w:rPr>
                <w:lang w:eastAsia="ru-RU"/>
              </w:rPr>
              <w:t> </w:t>
            </w:r>
          </w:p>
        </w:tc>
        <w:tc>
          <w:tcPr>
            <w:tcW w:w="200" w:type="pct"/>
            <w:hideMark/>
          </w:tcPr>
          <w:p w14:paraId="1257BB18" w14:textId="77777777" w:rsidR="00FB0205" w:rsidRPr="00EB7A0D" w:rsidRDefault="00EB7A0D" w:rsidP="00EB7A0D">
            <w:pPr>
              <w:pStyle w:val="103"/>
              <w:rPr>
                <w:lang w:eastAsia="ru-RU"/>
              </w:rPr>
            </w:pPr>
            <w:r w:rsidRPr="00EB7A0D">
              <w:rPr>
                <w:lang w:eastAsia="ru-RU"/>
              </w:rPr>
              <w:t> </w:t>
            </w:r>
          </w:p>
        </w:tc>
        <w:tc>
          <w:tcPr>
            <w:tcW w:w="201" w:type="pct"/>
            <w:hideMark/>
          </w:tcPr>
          <w:p w14:paraId="4AB15472" w14:textId="77777777" w:rsidR="00FB0205" w:rsidRPr="00EB7A0D" w:rsidRDefault="00EB7A0D" w:rsidP="00EB7A0D">
            <w:pPr>
              <w:pStyle w:val="103"/>
              <w:rPr>
                <w:lang w:eastAsia="ru-RU"/>
              </w:rPr>
            </w:pPr>
            <w:r w:rsidRPr="00EB7A0D">
              <w:rPr>
                <w:lang w:eastAsia="ru-RU"/>
              </w:rPr>
              <w:t> </w:t>
            </w:r>
          </w:p>
        </w:tc>
        <w:tc>
          <w:tcPr>
            <w:tcW w:w="201" w:type="pct"/>
            <w:hideMark/>
          </w:tcPr>
          <w:p w14:paraId="10017342" w14:textId="77777777" w:rsidR="00FB0205" w:rsidRPr="00EB7A0D" w:rsidRDefault="00EB7A0D" w:rsidP="00EB7A0D">
            <w:pPr>
              <w:pStyle w:val="103"/>
              <w:rPr>
                <w:lang w:eastAsia="ru-RU"/>
              </w:rPr>
            </w:pPr>
            <w:r w:rsidRPr="00EB7A0D">
              <w:rPr>
                <w:lang w:eastAsia="ru-RU"/>
              </w:rPr>
              <w:t> </w:t>
            </w:r>
          </w:p>
        </w:tc>
        <w:tc>
          <w:tcPr>
            <w:tcW w:w="201" w:type="pct"/>
            <w:hideMark/>
          </w:tcPr>
          <w:p w14:paraId="22AF564A" w14:textId="77777777" w:rsidR="00FB0205" w:rsidRPr="00EB7A0D" w:rsidRDefault="00EB7A0D" w:rsidP="00EB7A0D">
            <w:pPr>
              <w:pStyle w:val="103"/>
              <w:rPr>
                <w:lang w:eastAsia="ru-RU"/>
              </w:rPr>
            </w:pPr>
            <w:r w:rsidRPr="00EB7A0D">
              <w:rPr>
                <w:lang w:eastAsia="ru-RU"/>
              </w:rPr>
              <w:t> </w:t>
            </w:r>
          </w:p>
        </w:tc>
        <w:tc>
          <w:tcPr>
            <w:tcW w:w="200" w:type="pct"/>
            <w:hideMark/>
          </w:tcPr>
          <w:p w14:paraId="3B8E07E9" w14:textId="77777777" w:rsidR="00FB0205" w:rsidRPr="00EB7A0D" w:rsidRDefault="00EB7A0D" w:rsidP="00EB7A0D">
            <w:pPr>
              <w:pStyle w:val="103"/>
              <w:rPr>
                <w:lang w:eastAsia="ru-RU"/>
              </w:rPr>
            </w:pPr>
            <w:r w:rsidRPr="00EB7A0D">
              <w:rPr>
                <w:lang w:eastAsia="ru-RU"/>
              </w:rPr>
              <w:t> </w:t>
            </w:r>
          </w:p>
        </w:tc>
        <w:tc>
          <w:tcPr>
            <w:tcW w:w="201" w:type="pct"/>
            <w:hideMark/>
          </w:tcPr>
          <w:p w14:paraId="52D243DE" w14:textId="77777777" w:rsidR="00FB0205" w:rsidRPr="00EB7A0D" w:rsidRDefault="00EB7A0D" w:rsidP="00EB7A0D">
            <w:pPr>
              <w:pStyle w:val="103"/>
              <w:rPr>
                <w:lang w:eastAsia="ru-RU"/>
              </w:rPr>
            </w:pPr>
            <w:r w:rsidRPr="00EB7A0D">
              <w:rPr>
                <w:lang w:eastAsia="ru-RU"/>
              </w:rPr>
              <w:t> </w:t>
            </w:r>
          </w:p>
        </w:tc>
        <w:tc>
          <w:tcPr>
            <w:tcW w:w="201" w:type="pct"/>
            <w:hideMark/>
          </w:tcPr>
          <w:p w14:paraId="67828DC3" w14:textId="77777777" w:rsidR="00FB0205" w:rsidRPr="00EB7A0D" w:rsidRDefault="00EB7A0D" w:rsidP="00EB7A0D">
            <w:pPr>
              <w:pStyle w:val="103"/>
              <w:rPr>
                <w:lang w:eastAsia="ru-RU"/>
              </w:rPr>
            </w:pPr>
            <w:r w:rsidRPr="00EB7A0D">
              <w:rPr>
                <w:lang w:eastAsia="ru-RU"/>
              </w:rPr>
              <w:t> </w:t>
            </w:r>
          </w:p>
        </w:tc>
        <w:tc>
          <w:tcPr>
            <w:tcW w:w="201" w:type="pct"/>
            <w:hideMark/>
          </w:tcPr>
          <w:p w14:paraId="1685642F" w14:textId="77777777" w:rsidR="00FB0205" w:rsidRPr="00EB7A0D" w:rsidRDefault="00EB7A0D" w:rsidP="00EB7A0D">
            <w:pPr>
              <w:pStyle w:val="103"/>
              <w:rPr>
                <w:lang w:eastAsia="ru-RU"/>
              </w:rPr>
            </w:pPr>
            <w:r w:rsidRPr="00EB7A0D">
              <w:rPr>
                <w:lang w:eastAsia="ru-RU"/>
              </w:rPr>
              <w:t> </w:t>
            </w:r>
          </w:p>
        </w:tc>
        <w:tc>
          <w:tcPr>
            <w:tcW w:w="200" w:type="pct"/>
            <w:hideMark/>
          </w:tcPr>
          <w:p w14:paraId="16611999" w14:textId="77777777" w:rsidR="00FB0205" w:rsidRPr="00EB7A0D" w:rsidRDefault="00EB7A0D" w:rsidP="00EB7A0D">
            <w:pPr>
              <w:pStyle w:val="103"/>
              <w:rPr>
                <w:lang w:eastAsia="ru-RU"/>
              </w:rPr>
            </w:pPr>
            <w:r w:rsidRPr="00EB7A0D">
              <w:rPr>
                <w:lang w:eastAsia="ru-RU"/>
              </w:rPr>
              <w:t> </w:t>
            </w:r>
          </w:p>
        </w:tc>
        <w:tc>
          <w:tcPr>
            <w:tcW w:w="201" w:type="pct"/>
            <w:hideMark/>
          </w:tcPr>
          <w:p w14:paraId="261FB0BD" w14:textId="77777777" w:rsidR="00FB0205" w:rsidRPr="00EB7A0D" w:rsidRDefault="00EB7A0D" w:rsidP="00EB7A0D">
            <w:pPr>
              <w:pStyle w:val="103"/>
              <w:rPr>
                <w:lang w:eastAsia="ru-RU"/>
              </w:rPr>
            </w:pPr>
            <w:r w:rsidRPr="00EB7A0D">
              <w:rPr>
                <w:lang w:eastAsia="ru-RU"/>
              </w:rPr>
              <w:t> </w:t>
            </w:r>
          </w:p>
        </w:tc>
        <w:tc>
          <w:tcPr>
            <w:tcW w:w="201" w:type="pct"/>
            <w:hideMark/>
          </w:tcPr>
          <w:p w14:paraId="28CC184E" w14:textId="77777777" w:rsidR="00FB0205" w:rsidRPr="00EB7A0D" w:rsidRDefault="00EB7A0D" w:rsidP="00EB7A0D">
            <w:pPr>
              <w:pStyle w:val="103"/>
              <w:rPr>
                <w:lang w:eastAsia="ru-RU"/>
              </w:rPr>
            </w:pPr>
            <w:r w:rsidRPr="00EB7A0D">
              <w:rPr>
                <w:lang w:eastAsia="ru-RU"/>
              </w:rPr>
              <w:t> </w:t>
            </w:r>
          </w:p>
        </w:tc>
        <w:tc>
          <w:tcPr>
            <w:tcW w:w="201" w:type="pct"/>
            <w:hideMark/>
          </w:tcPr>
          <w:p w14:paraId="38CD336A" w14:textId="77777777" w:rsidR="00FB0205" w:rsidRPr="00EB7A0D" w:rsidRDefault="00EB7A0D" w:rsidP="00EB7A0D">
            <w:pPr>
              <w:pStyle w:val="103"/>
              <w:rPr>
                <w:lang w:eastAsia="ru-RU"/>
              </w:rPr>
            </w:pPr>
            <w:r w:rsidRPr="00EB7A0D">
              <w:rPr>
                <w:lang w:eastAsia="ru-RU"/>
              </w:rPr>
              <w:t> </w:t>
            </w:r>
          </w:p>
        </w:tc>
        <w:tc>
          <w:tcPr>
            <w:tcW w:w="200" w:type="pct"/>
            <w:hideMark/>
          </w:tcPr>
          <w:p w14:paraId="333A437F" w14:textId="77777777" w:rsidR="00FB0205" w:rsidRPr="00EB7A0D" w:rsidRDefault="00EB7A0D" w:rsidP="00EB7A0D">
            <w:pPr>
              <w:pStyle w:val="103"/>
              <w:rPr>
                <w:lang w:eastAsia="ru-RU"/>
              </w:rPr>
            </w:pPr>
            <w:r w:rsidRPr="00EB7A0D">
              <w:rPr>
                <w:lang w:eastAsia="ru-RU"/>
              </w:rPr>
              <w:t> </w:t>
            </w:r>
          </w:p>
        </w:tc>
        <w:tc>
          <w:tcPr>
            <w:tcW w:w="201" w:type="pct"/>
            <w:hideMark/>
          </w:tcPr>
          <w:p w14:paraId="5D3C3EBE" w14:textId="77777777" w:rsidR="00FB0205" w:rsidRPr="00EB7A0D" w:rsidRDefault="00EB7A0D" w:rsidP="00EB7A0D">
            <w:pPr>
              <w:pStyle w:val="103"/>
              <w:rPr>
                <w:lang w:eastAsia="ru-RU"/>
              </w:rPr>
            </w:pPr>
            <w:r w:rsidRPr="00EB7A0D">
              <w:rPr>
                <w:lang w:eastAsia="ru-RU"/>
              </w:rPr>
              <w:t> </w:t>
            </w:r>
          </w:p>
        </w:tc>
        <w:tc>
          <w:tcPr>
            <w:tcW w:w="201" w:type="pct"/>
            <w:hideMark/>
          </w:tcPr>
          <w:p w14:paraId="6B3FF688" w14:textId="77777777" w:rsidR="00FB0205" w:rsidRPr="00EB7A0D" w:rsidRDefault="00EB7A0D" w:rsidP="00EB7A0D">
            <w:pPr>
              <w:pStyle w:val="103"/>
              <w:rPr>
                <w:lang w:eastAsia="ru-RU"/>
              </w:rPr>
            </w:pPr>
            <w:r w:rsidRPr="00EB7A0D">
              <w:rPr>
                <w:lang w:eastAsia="ru-RU"/>
              </w:rPr>
              <w:t> </w:t>
            </w:r>
          </w:p>
        </w:tc>
        <w:tc>
          <w:tcPr>
            <w:tcW w:w="201" w:type="pct"/>
            <w:hideMark/>
          </w:tcPr>
          <w:p w14:paraId="0FE1B4BF" w14:textId="77777777" w:rsidR="00FB0205" w:rsidRPr="00EB7A0D" w:rsidRDefault="00EB7A0D" w:rsidP="00EB7A0D">
            <w:pPr>
              <w:pStyle w:val="103"/>
              <w:rPr>
                <w:lang w:eastAsia="ru-RU"/>
              </w:rPr>
            </w:pPr>
            <w:r w:rsidRPr="00EB7A0D">
              <w:rPr>
                <w:lang w:eastAsia="ru-RU"/>
              </w:rPr>
              <w:t> </w:t>
            </w:r>
          </w:p>
        </w:tc>
        <w:tc>
          <w:tcPr>
            <w:tcW w:w="201" w:type="pct"/>
            <w:hideMark/>
          </w:tcPr>
          <w:p w14:paraId="60DFC83F" w14:textId="77777777" w:rsidR="00FB0205" w:rsidRPr="00EB7A0D" w:rsidRDefault="00EB7A0D" w:rsidP="00EB7A0D">
            <w:pPr>
              <w:pStyle w:val="103"/>
              <w:rPr>
                <w:lang w:eastAsia="ru-RU"/>
              </w:rPr>
            </w:pPr>
            <w:r w:rsidRPr="00EB7A0D">
              <w:rPr>
                <w:lang w:eastAsia="ru-RU"/>
              </w:rPr>
              <w:t> </w:t>
            </w:r>
          </w:p>
        </w:tc>
      </w:tr>
      <w:tr w:rsidR="00EB7A0D" w:rsidRPr="00EB7A0D" w14:paraId="2E2E2CEA" w14:textId="77777777" w:rsidTr="00882E18">
        <w:trPr>
          <w:trHeight w:val="20"/>
        </w:trPr>
        <w:tc>
          <w:tcPr>
            <w:tcW w:w="133" w:type="pct"/>
            <w:hideMark/>
          </w:tcPr>
          <w:p w14:paraId="3F2F4007" w14:textId="77777777" w:rsidR="00FB0205" w:rsidRPr="00EB7A0D" w:rsidRDefault="00EB7A0D" w:rsidP="00EB7A0D">
            <w:pPr>
              <w:pStyle w:val="103"/>
              <w:rPr>
                <w:lang w:eastAsia="ru-RU"/>
              </w:rPr>
            </w:pPr>
            <w:r w:rsidRPr="00EB7A0D">
              <w:rPr>
                <w:lang w:eastAsia="ru-RU"/>
              </w:rPr>
              <w:t>2.2.</w:t>
            </w:r>
          </w:p>
        </w:tc>
        <w:tc>
          <w:tcPr>
            <w:tcW w:w="492" w:type="pct"/>
            <w:hideMark/>
          </w:tcPr>
          <w:p w14:paraId="12B824F6" w14:textId="77777777" w:rsidR="00FB0205" w:rsidRPr="00EB7A0D" w:rsidRDefault="00EB7A0D" w:rsidP="00EB7A0D">
            <w:pPr>
              <w:pStyle w:val="103"/>
              <w:rPr>
                <w:lang w:eastAsia="ru-RU"/>
              </w:rPr>
            </w:pPr>
            <w:r w:rsidRPr="00EB7A0D">
              <w:rPr>
                <w:lang w:eastAsia="ru-RU"/>
              </w:rPr>
              <w:t>Услуги отопления</w:t>
            </w:r>
          </w:p>
        </w:tc>
        <w:tc>
          <w:tcPr>
            <w:tcW w:w="163" w:type="pct"/>
            <w:hideMark/>
          </w:tcPr>
          <w:p w14:paraId="3D6EB1BB" w14:textId="77777777" w:rsidR="00FB0205" w:rsidRPr="00EB7A0D" w:rsidRDefault="00EB7A0D" w:rsidP="00EB7A0D">
            <w:pPr>
              <w:pStyle w:val="103"/>
              <w:rPr>
                <w:lang w:eastAsia="ru-RU"/>
              </w:rPr>
            </w:pPr>
            <w:r w:rsidRPr="00EB7A0D">
              <w:rPr>
                <w:lang w:eastAsia="ru-RU"/>
              </w:rPr>
              <w:t> </w:t>
            </w:r>
          </w:p>
        </w:tc>
        <w:tc>
          <w:tcPr>
            <w:tcW w:w="200" w:type="pct"/>
            <w:hideMark/>
          </w:tcPr>
          <w:p w14:paraId="5AA52DE5" w14:textId="77777777" w:rsidR="00FB0205" w:rsidRPr="00EB7A0D" w:rsidRDefault="00EB7A0D" w:rsidP="00EB7A0D">
            <w:pPr>
              <w:pStyle w:val="103"/>
              <w:rPr>
                <w:lang w:eastAsia="ru-RU"/>
              </w:rPr>
            </w:pPr>
            <w:r w:rsidRPr="00EB7A0D">
              <w:rPr>
                <w:lang w:eastAsia="ru-RU"/>
              </w:rPr>
              <w:t> </w:t>
            </w:r>
          </w:p>
        </w:tc>
        <w:tc>
          <w:tcPr>
            <w:tcW w:w="201" w:type="pct"/>
            <w:noWrap/>
            <w:hideMark/>
          </w:tcPr>
          <w:p w14:paraId="0DDE97AA" w14:textId="77777777" w:rsidR="00FB0205" w:rsidRPr="00EB7A0D" w:rsidRDefault="00EB7A0D" w:rsidP="00EB7A0D">
            <w:pPr>
              <w:pStyle w:val="103"/>
              <w:rPr>
                <w:lang w:eastAsia="ru-RU"/>
              </w:rPr>
            </w:pPr>
            <w:r w:rsidRPr="00EB7A0D">
              <w:rPr>
                <w:lang w:eastAsia="ru-RU"/>
              </w:rPr>
              <w:t>327 523,6</w:t>
            </w:r>
          </w:p>
        </w:tc>
        <w:tc>
          <w:tcPr>
            <w:tcW w:w="201" w:type="pct"/>
            <w:noWrap/>
            <w:hideMark/>
          </w:tcPr>
          <w:p w14:paraId="2F6D16B2" w14:textId="77777777" w:rsidR="00FB0205" w:rsidRPr="00EB7A0D" w:rsidRDefault="00EB7A0D" w:rsidP="00EB7A0D">
            <w:pPr>
              <w:pStyle w:val="103"/>
              <w:rPr>
                <w:lang w:eastAsia="ru-RU"/>
              </w:rPr>
            </w:pPr>
            <w:r w:rsidRPr="00EB7A0D">
              <w:rPr>
                <w:lang w:eastAsia="ru-RU"/>
              </w:rPr>
              <w:t>393 028,3</w:t>
            </w:r>
          </w:p>
        </w:tc>
        <w:tc>
          <w:tcPr>
            <w:tcW w:w="201" w:type="pct"/>
            <w:noWrap/>
            <w:hideMark/>
          </w:tcPr>
          <w:p w14:paraId="070C7E83" w14:textId="77777777" w:rsidR="00FB0205" w:rsidRPr="00EB7A0D" w:rsidRDefault="00EB7A0D" w:rsidP="00EB7A0D">
            <w:pPr>
              <w:pStyle w:val="103"/>
              <w:rPr>
                <w:lang w:eastAsia="ru-RU"/>
              </w:rPr>
            </w:pPr>
            <w:r w:rsidRPr="00EB7A0D">
              <w:rPr>
                <w:lang w:eastAsia="ru-RU"/>
              </w:rPr>
              <w:t>470 454,9</w:t>
            </w:r>
          </w:p>
        </w:tc>
        <w:tc>
          <w:tcPr>
            <w:tcW w:w="200" w:type="pct"/>
            <w:noWrap/>
            <w:hideMark/>
          </w:tcPr>
          <w:p w14:paraId="055E24E3" w14:textId="77777777" w:rsidR="00FB0205" w:rsidRPr="00EB7A0D" w:rsidRDefault="00EB7A0D" w:rsidP="00EB7A0D">
            <w:pPr>
              <w:pStyle w:val="103"/>
              <w:rPr>
                <w:lang w:eastAsia="ru-RU"/>
              </w:rPr>
            </w:pPr>
            <w:r w:rsidRPr="00EB7A0D">
              <w:rPr>
                <w:lang w:eastAsia="ru-RU"/>
              </w:rPr>
              <w:t>485 010,5</w:t>
            </w:r>
          </w:p>
        </w:tc>
        <w:tc>
          <w:tcPr>
            <w:tcW w:w="201" w:type="pct"/>
            <w:noWrap/>
            <w:hideMark/>
          </w:tcPr>
          <w:p w14:paraId="07B9BBE9" w14:textId="77777777" w:rsidR="00FB0205" w:rsidRPr="00EB7A0D" w:rsidRDefault="00EB7A0D" w:rsidP="00EB7A0D">
            <w:pPr>
              <w:pStyle w:val="103"/>
              <w:rPr>
                <w:lang w:eastAsia="ru-RU"/>
              </w:rPr>
            </w:pPr>
            <w:r w:rsidRPr="00EB7A0D">
              <w:rPr>
                <w:lang w:eastAsia="ru-RU"/>
              </w:rPr>
              <w:t>499 152,3</w:t>
            </w:r>
          </w:p>
        </w:tc>
        <w:tc>
          <w:tcPr>
            <w:tcW w:w="201" w:type="pct"/>
            <w:noWrap/>
            <w:hideMark/>
          </w:tcPr>
          <w:p w14:paraId="7B6A89E5" w14:textId="77777777" w:rsidR="00FB0205" w:rsidRPr="00EB7A0D" w:rsidRDefault="00EB7A0D" w:rsidP="00EB7A0D">
            <w:pPr>
              <w:pStyle w:val="103"/>
              <w:rPr>
                <w:lang w:eastAsia="ru-RU"/>
              </w:rPr>
            </w:pPr>
            <w:r w:rsidRPr="00EB7A0D">
              <w:rPr>
                <w:lang w:eastAsia="ru-RU"/>
              </w:rPr>
              <w:t>512 894,9</w:t>
            </w:r>
          </w:p>
        </w:tc>
        <w:tc>
          <w:tcPr>
            <w:tcW w:w="201" w:type="pct"/>
            <w:noWrap/>
            <w:hideMark/>
          </w:tcPr>
          <w:p w14:paraId="4139157F" w14:textId="77777777" w:rsidR="00FB0205" w:rsidRPr="00EB7A0D" w:rsidRDefault="00EB7A0D" w:rsidP="00EB7A0D">
            <w:pPr>
              <w:pStyle w:val="103"/>
              <w:rPr>
                <w:lang w:eastAsia="ru-RU"/>
              </w:rPr>
            </w:pPr>
            <w:r w:rsidRPr="00EB7A0D">
              <w:rPr>
                <w:lang w:eastAsia="ru-RU"/>
              </w:rPr>
              <w:t>526 359,0</w:t>
            </w:r>
          </w:p>
        </w:tc>
        <w:tc>
          <w:tcPr>
            <w:tcW w:w="200" w:type="pct"/>
            <w:noWrap/>
            <w:hideMark/>
          </w:tcPr>
          <w:p w14:paraId="45FA73FD" w14:textId="77777777" w:rsidR="00FB0205" w:rsidRPr="00EB7A0D" w:rsidRDefault="00EB7A0D" w:rsidP="00EB7A0D">
            <w:pPr>
              <w:pStyle w:val="103"/>
              <w:rPr>
                <w:lang w:eastAsia="ru-RU"/>
              </w:rPr>
            </w:pPr>
            <w:r w:rsidRPr="00EB7A0D">
              <w:rPr>
                <w:lang w:eastAsia="ru-RU"/>
              </w:rPr>
              <w:t>539 394,8</w:t>
            </w:r>
          </w:p>
        </w:tc>
        <w:tc>
          <w:tcPr>
            <w:tcW w:w="201" w:type="pct"/>
            <w:noWrap/>
            <w:hideMark/>
          </w:tcPr>
          <w:p w14:paraId="34409C5C" w14:textId="77777777" w:rsidR="00FB0205" w:rsidRPr="00EB7A0D" w:rsidRDefault="00EB7A0D" w:rsidP="00EB7A0D">
            <w:pPr>
              <w:pStyle w:val="103"/>
              <w:rPr>
                <w:lang w:eastAsia="ru-RU"/>
              </w:rPr>
            </w:pPr>
            <w:r w:rsidRPr="00EB7A0D">
              <w:rPr>
                <w:lang w:eastAsia="ru-RU"/>
              </w:rPr>
              <w:t>551 666,8</w:t>
            </w:r>
          </w:p>
        </w:tc>
        <w:tc>
          <w:tcPr>
            <w:tcW w:w="201" w:type="pct"/>
            <w:noWrap/>
            <w:hideMark/>
          </w:tcPr>
          <w:p w14:paraId="2DBB3B08" w14:textId="77777777" w:rsidR="00FB0205" w:rsidRPr="00EB7A0D" w:rsidRDefault="00EB7A0D" w:rsidP="00EB7A0D">
            <w:pPr>
              <w:pStyle w:val="103"/>
              <w:rPr>
                <w:lang w:eastAsia="ru-RU"/>
              </w:rPr>
            </w:pPr>
            <w:r w:rsidRPr="00EB7A0D">
              <w:rPr>
                <w:lang w:eastAsia="ru-RU"/>
              </w:rPr>
              <w:t>563 049,4</w:t>
            </w:r>
          </w:p>
        </w:tc>
        <w:tc>
          <w:tcPr>
            <w:tcW w:w="201" w:type="pct"/>
            <w:noWrap/>
            <w:hideMark/>
          </w:tcPr>
          <w:p w14:paraId="02D471EF" w14:textId="77777777" w:rsidR="00FB0205" w:rsidRPr="00EB7A0D" w:rsidRDefault="00EB7A0D" w:rsidP="00EB7A0D">
            <w:pPr>
              <w:pStyle w:val="103"/>
              <w:rPr>
                <w:lang w:eastAsia="ru-RU"/>
              </w:rPr>
            </w:pPr>
            <w:r w:rsidRPr="00EB7A0D">
              <w:rPr>
                <w:lang w:eastAsia="ru-RU"/>
              </w:rPr>
              <w:t>574 582,1</w:t>
            </w:r>
          </w:p>
        </w:tc>
        <w:tc>
          <w:tcPr>
            <w:tcW w:w="200" w:type="pct"/>
            <w:noWrap/>
            <w:hideMark/>
          </w:tcPr>
          <w:p w14:paraId="2B239100" w14:textId="77777777" w:rsidR="00FB0205" w:rsidRPr="00EB7A0D" w:rsidRDefault="00EB7A0D" w:rsidP="00EB7A0D">
            <w:pPr>
              <w:pStyle w:val="103"/>
              <w:rPr>
                <w:lang w:eastAsia="ru-RU"/>
              </w:rPr>
            </w:pPr>
            <w:r w:rsidRPr="00EB7A0D">
              <w:rPr>
                <w:lang w:eastAsia="ru-RU"/>
              </w:rPr>
              <w:t>586 297,1</w:t>
            </w:r>
          </w:p>
        </w:tc>
        <w:tc>
          <w:tcPr>
            <w:tcW w:w="201" w:type="pct"/>
            <w:noWrap/>
            <w:hideMark/>
          </w:tcPr>
          <w:p w14:paraId="0E7E892B" w14:textId="77777777" w:rsidR="00FB0205" w:rsidRPr="00EB7A0D" w:rsidRDefault="00EB7A0D" w:rsidP="00EB7A0D">
            <w:pPr>
              <w:pStyle w:val="103"/>
              <w:rPr>
                <w:lang w:eastAsia="ru-RU"/>
              </w:rPr>
            </w:pPr>
            <w:r w:rsidRPr="00EB7A0D">
              <w:rPr>
                <w:lang w:eastAsia="ru-RU"/>
              </w:rPr>
              <w:t>598 251,0</w:t>
            </w:r>
          </w:p>
        </w:tc>
        <w:tc>
          <w:tcPr>
            <w:tcW w:w="201" w:type="pct"/>
            <w:noWrap/>
            <w:hideMark/>
          </w:tcPr>
          <w:p w14:paraId="2760EAC6" w14:textId="77777777" w:rsidR="00FB0205" w:rsidRPr="00EB7A0D" w:rsidRDefault="00EB7A0D" w:rsidP="00EB7A0D">
            <w:pPr>
              <w:pStyle w:val="103"/>
              <w:rPr>
                <w:lang w:eastAsia="ru-RU"/>
              </w:rPr>
            </w:pPr>
            <w:r w:rsidRPr="00EB7A0D">
              <w:rPr>
                <w:lang w:eastAsia="ru-RU"/>
              </w:rPr>
              <w:t>610 448,6</w:t>
            </w:r>
          </w:p>
        </w:tc>
        <w:tc>
          <w:tcPr>
            <w:tcW w:w="201" w:type="pct"/>
            <w:noWrap/>
            <w:hideMark/>
          </w:tcPr>
          <w:p w14:paraId="4C1B7197" w14:textId="77777777" w:rsidR="00FB0205" w:rsidRPr="00EB7A0D" w:rsidRDefault="00EB7A0D" w:rsidP="00EB7A0D">
            <w:pPr>
              <w:pStyle w:val="103"/>
              <w:rPr>
                <w:lang w:eastAsia="ru-RU"/>
              </w:rPr>
            </w:pPr>
            <w:r w:rsidRPr="00EB7A0D">
              <w:rPr>
                <w:lang w:eastAsia="ru-RU"/>
              </w:rPr>
              <w:t>622 894,9</w:t>
            </w:r>
          </w:p>
        </w:tc>
        <w:tc>
          <w:tcPr>
            <w:tcW w:w="200" w:type="pct"/>
            <w:noWrap/>
            <w:hideMark/>
          </w:tcPr>
          <w:p w14:paraId="53E18885" w14:textId="77777777" w:rsidR="00FB0205" w:rsidRPr="00EB7A0D" w:rsidRDefault="00EB7A0D" w:rsidP="00EB7A0D">
            <w:pPr>
              <w:pStyle w:val="103"/>
              <w:rPr>
                <w:lang w:eastAsia="ru-RU"/>
              </w:rPr>
            </w:pPr>
            <w:r w:rsidRPr="00EB7A0D">
              <w:rPr>
                <w:lang w:eastAsia="ru-RU"/>
              </w:rPr>
              <w:t>635 595,0</w:t>
            </w:r>
          </w:p>
        </w:tc>
        <w:tc>
          <w:tcPr>
            <w:tcW w:w="201" w:type="pct"/>
            <w:noWrap/>
            <w:hideMark/>
          </w:tcPr>
          <w:p w14:paraId="0E3F27EB" w14:textId="77777777" w:rsidR="00FB0205" w:rsidRPr="00EB7A0D" w:rsidRDefault="00EB7A0D" w:rsidP="00EB7A0D">
            <w:pPr>
              <w:pStyle w:val="103"/>
              <w:rPr>
                <w:lang w:eastAsia="ru-RU"/>
              </w:rPr>
            </w:pPr>
            <w:r w:rsidRPr="00EB7A0D">
              <w:rPr>
                <w:lang w:eastAsia="ru-RU"/>
              </w:rPr>
              <w:t>648 554,0</w:t>
            </w:r>
          </w:p>
        </w:tc>
        <w:tc>
          <w:tcPr>
            <w:tcW w:w="201" w:type="pct"/>
            <w:noWrap/>
            <w:hideMark/>
          </w:tcPr>
          <w:p w14:paraId="27EB0E6E" w14:textId="77777777" w:rsidR="00FB0205" w:rsidRPr="00EB7A0D" w:rsidRDefault="00EB7A0D" w:rsidP="00EB7A0D">
            <w:pPr>
              <w:pStyle w:val="103"/>
              <w:rPr>
                <w:lang w:eastAsia="ru-RU"/>
              </w:rPr>
            </w:pPr>
            <w:r w:rsidRPr="00EB7A0D">
              <w:rPr>
                <w:lang w:eastAsia="ru-RU"/>
              </w:rPr>
              <w:t>661 777,3</w:t>
            </w:r>
          </w:p>
        </w:tc>
        <w:tc>
          <w:tcPr>
            <w:tcW w:w="201" w:type="pct"/>
            <w:noWrap/>
            <w:hideMark/>
          </w:tcPr>
          <w:p w14:paraId="7F95644E" w14:textId="77777777" w:rsidR="00FB0205" w:rsidRPr="00EB7A0D" w:rsidRDefault="00EB7A0D" w:rsidP="00EB7A0D">
            <w:pPr>
              <w:pStyle w:val="103"/>
              <w:rPr>
                <w:lang w:eastAsia="ru-RU"/>
              </w:rPr>
            </w:pPr>
            <w:r w:rsidRPr="00EB7A0D">
              <w:rPr>
                <w:lang w:eastAsia="ru-RU"/>
              </w:rPr>
              <w:t>675 270,1</w:t>
            </w:r>
          </w:p>
        </w:tc>
        <w:tc>
          <w:tcPr>
            <w:tcW w:w="201" w:type="pct"/>
            <w:noWrap/>
            <w:hideMark/>
          </w:tcPr>
          <w:p w14:paraId="2135F614" w14:textId="77777777" w:rsidR="00FB0205" w:rsidRPr="00EB7A0D" w:rsidRDefault="00EB7A0D" w:rsidP="00EB7A0D">
            <w:pPr>
              <w:pStyle w:val="103"/>
              <w:rPr>
                <w:lang w:eastAsia="ru-RU"/>
              </w:rPr>
            </w:pPr>
            <w:r w:rsidRPr="00EB7A0D">
              <w:rPr>
                <w:lang w:eastAsia="ru-RU"/>
              </w:rPr>
              <w:t>689 038,0</w:t>
            </w:r>
          </w:p>
        </w:tc>
      </w:tr>
      <w:tr w:rsidR="00EB7A0D" w:rsidRPr="00EB7A0D" w14:paraId="7A96F1DA" w14:textId="77777777" w:rsidTr="00882E18">
        <w:trPr>
          <w:trHeight w:val="20"/>
        </w:trPr>
        <w:tc>
          <w:tcPr>
            <w:tcW w:w="133" w:type="pct"/>
            <w:noWrap/>
            <w:hideMark/>
          </w:tcPr>
          <w:p w14:paraId="3C7DEA12" w14:textId="77777777" w:rsidR="00FB0205" w:rsidRPr="00EB7A0D" w:rsidRDefault="00EB7A0D" w:rsidP="00EB7A0D">
            <w:pPr>
              <w:pStyle w:val="103"/>
              <w:rPr>
                <w:lang w:eastAsia="ru-RU"/>
              </w:rPr>
            </w:pPr>
            <w:r w:rsidRPr="00EB7A0D">
              <w:rPr>
                <w:lang w:eastAsia="ru-RU"/>
              </w:rPr>
              <w:t> </w:t>
            </w:r>
          </w:p>
        </w:tc>
        <w:tc>
          <w:tcPr>
            <w:tcW w:w="492" w:type="pct"/>
            <w:noWrap/>
            <w:hideMark/>
          </w:tcPr>
          <w:p w14:paraId="45897EF1" w14:textId="77777777" w:rsidR="00FB0205" w:rsidRPr="00EB7A0D" w:rsidRDefault="00EB7A0D" w:rsidP="00EB7A0D">
            <w:pPr>
              <w:pStyle w:val="103"/>
              <w:rPr>
                <w:lang w:eastAsia="ru-RU"/>
              </w:rPr>
            </w:pPr>
            <w:r w:rsidRPr="00EB7A0D">
              <w:rPr>
                <w:lang w:eastAsia="ru-RU"/>
              </w:rPr>
              <w:t> </w:t>
            </w:r>
          </w:p>
        </w:tc>
        <w:tc>
          <w:tcPr>
            <w:tcW w:w="163" w:type="pct"/>
            <w:noWrap/>
            <w:hideMark/>
          </w:tcPr>
          <w:p w14:paraId="46D7CB8D" w14:textId="77777777" w:rsidR="00FB0205" w:rsidRPr="00EB7A0D" w:rsidRDefault="00EB7A0D" w:rsidP="00EB7A0D">
            <w:pPr>
              <w:pStyle w:val="103"/>
              <w:rPr>
                <w:lang w:eastAsia="ru-RU"/>
              </w:rPr>
            </w:pPr>
            <w:r w:rsidRPr="00EB7A0D">
              <w:rPr>
                <w:lang w:eastAsia="ru-RU"/>
              </w:rPr>
              <w:t> </w:t>
            </w:r>
          </w:p>
        </w:tc>
        <w:tc>
          <w:tcPr>
            <w:tcW w:w="200" w:type="pct"/>
            <w:noWrap/>
            <w:hideMark/>
          </w:tcPr>
          <w:p w14:paraId="5FA8BE8E" w14:textId="77777777" w:rsidR="00FB0205" w:rsidRPr="00EB7A0D" w:rsidRDefault="00EB7A0D" w:rsidP="00EB7A0D">
            <w:pPr>
              <w:pStyle w:val="103"/>
              <w:rPr>
                <w:lang w:eastAsia="ru-RU"/>
              </w:rPr>
            </w:pPr>
            <w:r w:rsidRPr="00EB7A0D">
              <w:rPr>
                <w:lang w:eastAsia="ru-RU"/>
              </w:rPr>
              <w:t> </w:t>
            </w:r>
          </w:p>
        </w:tc>
        <w:tc>
          <w:tcPr>
            <w:tcW w:w="201" w:type="pct"/>
            <w:noWrap/>
            <w:hideMark/>
          </w:tcPr>
          <w:p w14:paraId="67A341B9" w14:textId="77777777" w:rsidR="00FB0205" w:rsidRPr="00EB7A0D" w:rsidRDefault="00EB7A0D" w:rsidP="00EB7A0D">
            <w:pPr>
              <w:pStyle w:val="103"/>
              <w:rPr>
                <w:lang w:eastAsia="ru-RU"/>
              </w:rPr>
            </w:pPr>
            <w:r w:rsidRPr="00EB7A0D">
              <w:rPr>
                <w:lang w:eastAsia="ru-RU"/>
              </w:rPr>
              <w:t> </w:t>
            </w:r>
          </w:p>
        </w:tc>
        <w:tc>
          <w:tcPr>
            <w:tcW w:w="201" w:type="pct"/>
            <w:noWrap/>
            <w:hideMark/>
          </w:tcPr>
          <w:p w14:paraId="7D1D44DF" w14:textId="77777777" w:rsidR="00FB0205" w:rsidRPr="00EB7A0D" w:rsidRDefault="00EB7A0D" w:rsidP="00EB7A0D">
            <w:pPr>
              <w:pStyle w:val="103"/>
              <w:rPr>
                <w:lang w:eastAsia="ru-RU"/>
              </w:rPr>
            </w:pPr>
            <w:r w:rsidRPr="00EB7A0D">
              <w:rPr>
                <w:lang w:eastAsia="ru-RU"/>
              </w:rPr>
              <w:t> </w:t>
            </w:r>
          </w:p>
        </w:tc>
        <w:tc>
          <w:tcPr>
            <w:tcW w:w="201" w:type="pct"/>
            <w:noWrap/>
            <w:hideMark/>
          </w:tcPr>
          <w:p w14:paraId="66E82A14" w14:textId="77777777" w:rsidR="00FB0205" w:rsidRPr="00EB7A0D" w:rsidRDefault="00EB7A0D" w:rsidP="00EB7A0D">
            <w:pPr>
              <w:pStyle w:val="103"/>
              <w:rPr>
                <w:lang w:eastAsia="ru-RU"/>
              </w:rPr>
            </w:pPr>
            <w:r w:rsidRPr="00EB7A0D">
              <w:rPr>
                <w:lang w:eastAsia="ru-RU"/>
              </w:rPr>
              <w:t> </w:t>
            </w:r>
          </w:p>
        </w:tc>
        <w:tc>
          <w:tcPr>
            <w:tcW w:w="200" w:type="pct"/>
            <w:noWrap/>
            <w:hideMark/>
          </w:tcPr>
          <w:p w14:paraId="73A31FE6" w14:textId="77777777" w:rsidR="00FB0205" w:rsidRPr="00EB7A0D" w:rsidRDefault="00EB7A0D" w:rsidP="00EB7A0D">
            <w:pPr>
              <w:pStyle w:val="103"/>
              <w:rPr>
                <w:lang w:eastAsia="ru-RU"/>
              </w:rPr>
            </w:pPr>
            <w:r w:rsidRPr="00EB7A0D">
              <w:rPr>
                <w:lang w:eastAsia="ru-RU"/>
              </w:rPr>
              <w:t> </w:t>
            </w:r>
          </w:p>
        </w:tc>
        <w:tc>
          <w:tcPr>
            <w:tcW w:w="201" w:type="pct"/>
            <w:noWrap/>
            <w:hideMark/>
          </w:tcPr>
          <w:p w14:paraId="540BA434" w14:textId="77777777" w:rsidR="00FB0205" w:rsidRPr="00EB7A0D" w:rsidRDefault="00EB7A0D" w:rsidP="00EB7A0D">
            <w:pPr>
              <w:pStyle w:val="103"/>
              <w:rPr>
                <w:lang w:eastAsia="ru-RU"/>
              </w:rPr>
            </w:pPr>
            <w:r w:rsidRPr="00EB7A0D">
              <w:rPr>
                <w:lang w:eastAsia="ru-RU"/>
              </w:rPr>
              <w:t> </w:t>
            </w:r>
          </w:p>
        </w:tc>
        <w:tc>
          <w:tcPr>
            <w:tcW w:w="201" w:type="pct"/>
            <w:noWrap/>
            <w:hideMark/>
          </w:tcPr>
          <w:p w14:paraId="5DA73D39" w14:textId="77777777" w:rsidR="00FB0205" w:rsidRPr="00EB7A0D" w:rsidRDefault="00EB7A0D" w:rsidP="00EB7A0D">
            <w:pPr>
              <w:pStyle w:val="103"/>
              <w:rPr>
                <w:lang w:eastAsia="ru-RU"/>
              </w:rPr>
            </w:pPr>
            <w:r w:rsidRPr="00EB7A0D">
              <w:rPr>
                <w:lang w:eastAsia="ru-RU"/>
              </w:rPr>
              <w:t> </w:t>
            </w:r>
          </w:p>
        </w:tc>
        <w:tc>
          <w:tcPr>
            <w:tcW w:w="201" w:type="pct"/>
            <w:noWrap/>
            <w:hideMark/>
          </w:tcPr>
          <w:p w14:paraId="73E4A7D8" w14:textId="77777777" w:rsidR="00FB0205" w:rsidRPr="00EB7A0D" w:rsidRDefault="00EB7A0D" w:rsidP="00EB7A0D">
            <w:pPr>
              <w:pStyle w:val="103"/>
              <w:rPr>
                <w:lang w:eastAsia="ru-RU"/>
              </w:rPr>
            </w:pPr>
            <w:r w:rsidRPr="00EB7A0D">
              <w:rPr>
                <w:lang w:eastAsia="ru-RU"/>
              </w:rPr>
              <w:t> </w:t>
            </w:r>
          </w:p>
        </w:tc>
        <w:tc>
          <w:tcPr>
            <w:tcW w:w="200" w:type="pct"/>
            <w:noWrap/>
            <w:hideMark/>
          </w:tcPr>
          <w:p w14:paraId="2607F824" w14:textId="77777777" w:rsidR="00FB0205" w:rsidRPr="00EB7A0D" w:rsidRDefault="00EB7A0D" w:rsidP="00EB7A0D">
            <w:pPr>
              <w:pStyle w:val="103"/>
              <w:rPr>
                <w:lang w:eastAsia="ru-RU"/>
              </w:rPr>
            </w:pPr>
            <w:r w:rsidRPr="00EB7A0D">
              <w:rPr>
                <w:lang w:eastAsia="ru-RU"/>
              </w:rPr>
              <w:t> </w:t>
            </w:r>
          </w:p>
        </w:tc>
        <w:tc>
          <w:tcPr>
            <w:tcW w:w="201" w:type="pct"/>
            <w:noWrap/>
            <w:hideMark/>
          </w:tcPr>
          <w:p w14:paraId="1AC73B7F" w14:textId="77777777" w:rsidR="00FB0205" w:rsidRPr="00EB7A0D" w:rsidRDefault="00EB7A0D" w:rsidP="00EB7A0D">
            <w:pPr>
              <w:pStyle w:val="103"/>
              <w:rPr>
                <w:lang w:eastAsia="ru-RU"/>
              </w:rPr>
            </w:pPr>
            <w:r w:rsidRPr="00EB7A0D">
              <w:rPr>
                <w:lang w:eastAsia="ru-RU"/>
              </w:rPr>
              <w:t> </w:t>
            </w:r>
          </w:p>
        </w:tc>
        <w:tc>
          <w:tcPr>
            <w:tcW w:w="201" w:type="pct"/>
            <w:noWrap/>
            <w:hideMark/>
          </w:tcPr>
          <w:p w14:paraId="68423660" w14:textId="77777777" w:rsidR="00FB0205" w:rsidRPr="00EB7A0D" w:rsidRDefault="00EB7A0D" w:rsidP="00EB7A0D">
            <w:pPr>
              <w:pStyle w:val="103"/>
              <w:rPr>
                <w:lang w:eastAsia="ru-RU"/>
              </w:rPr>
            </w:pPr>
            <w:r w:rsidRPr="00EB7A0D">
              <w:rPr>
                <w:lang w:eastAsia="ru-RU"/>
              </w:rPr>
              <w:t> </w:t>
            </w:r>
          </w:p>
        </w:tc>
        <w:tc>
          <w:tcPr>
            <w:tcW w:w="201" w:type="pct"/>
            <w:noWrap/>
            <w:hideMark/>
          </w:tcPr>
          <w:p w14:paraId="4F2CE667" w14:textId="77777777" w:rsidR="00FB0205" w:rsidRPr="00EB7A0D" w:rsidRDefault="00EB7A0D" w:rsidP="00EB7A0D">
            <w:pPr>
              <w:pStyle w:val="103"/>
              <w:rPr>
                <w:lang w:eastAsia="ru-RU"/>
              </w:rPr>
            </w:pPr>
            <w:r w:rsidRPr="00EB7A0D">
              <w:rPr>
                <w:lang w:eastAsia="ru-RU"/>
              </w:rPr>
              <w:t> </w:t>
            </w:r>
          </w:p>
        </w:tc>
        <w:tc>
          <w:tcPr>
            <w:tcW w:w="200" w:type="pct"/>
            <w:noWrap/>
            <w:hideMark/>
          </w:tcPr>
          <w:p w14:paraId="088FDBFB" w14:textId="77777777" w:rsidR="00FB0205" w:rsidRPr="00EB7A0D" w:rsidRDefault="00EB7A0D" w:rsidP="00EB7A0D">
            <w:pPr>
              <w:pStyle w:val="103"/>
              <w:rPr>
                <w:lang w:eastAsia="ru-RU"/>
              </w:rPr>
            </w:pPr>
            <w:r w:rsidRPr="00EB7A0D">
              <w:rPr>
                <w:lang w:eastAsia="ru-RU"/>
              </w:rPr>
              <w:t> </w:t>
            </w:r>
          </w:p>
        </w:tc>
        <w:tc>
          <w:tcPr>
            <w:tcW w:w="201" w:type="pct"/>
            <w:noWrap/>
            <w:hideMark/>
          </w:tcPr>
          <w:p w14:paraId="11F6E881" w14:textId="77777777" w:rsidR="00FB0205" w:rsidRPr="00EB7A0D" w:rsidRDefault="00EB7A0D" w:rsidP="00EB7A0D">
            <w:pPr>
              <w:pStyle w:val="103"/>
              <w:rPr>
                <w:lang w:eastAsia="ru-RU"/>
              </w:rPr>
            </w:pPr>
            <w:r w:rsidRPr="00EB7A0D">
              <w:rPr>
                <w:lang w:eastAsia="ru-RU"/>
              </w:rPr>
              <w:t> </w:t>
            </w:r>
          </w:p>
        </w:tc>
        <w:tc>
          <w:tcPr>
            <w:tcW w:w="201" w:type="pct"/>
            <w:noWrap/>
            <w:hideMark/>
          </w:tcPr>
          <w:p w14:paraId="484258CE" w14:textId="77777777" w:rsidR="00FB0205" w:rsidRPr="00EB7A0D" w:rsidRDefault="00EB7A0D" w:rsidP="00EB7A0D">
            <w:pPr>
              <w:pStyle w:val="103"/>
              <w:rPr>
                <w:lang w:eastAsia="ru-RU"/>
              </w:rPr>
            </w:pPr>
            <w:r w:rsidRPr="00EB7A0D">
              <w:rPr>
                <w:lang w:eastAsia="ru-RU"/>
              </w:rPr>
              <w:t> </w:t>
            </w:r>
          </w:p>
        </w:tc>
        <w:tc>
          <w:tcPr>
            <w:tcW w:w="201" w:type="pct"/>
            <w:noWrap/>
            <w:hideMark/>
          </w:tcPr>
          <w:p w14:paraId="3455BCAA" w14:textId="77777777" w:rsidR="00FB0205" w:rsidRPr="00EB7A0D" w:rsidRDefault="00EB7A0D" w:rsidP="00EB7A0D">
            <w:pPr>
              <w:pStyle w:val="103"/>
              <w:rPr>
                <w:lang w:eastAsia="ru-RU"/>
              </w:rPr>
            </w:pPr>
            <w:r w:rsidRPr="00EB7A0D">
              <w:rPr>
                <w:lang w:eastAsia="ru-RU"/>
              </w:rPr>
              <w:t> </w:t>
            </w:r>
          </w:p>
        </w:tc>
        <w:tc>
          <w:tcPr>
            <w:tcW w:w="200" w:type="pct"/>
            <w:noWrap/>
            <w:hideMark/>
          </w:tcPr>
          <w:p w14:paraId="583399D4" w14:textId="77777777" w:rsidR="00FB0205" w:rsidRPr="00EB7A0D" w:rsidRDefault="00EB7A0D" w:rsidP="00EB7A0D">
            <w:pPr>
              <w:pStyle w:val="103"/>
              <w:rPr>
                <w:lang w:eastAsia="ru-RU"/>
              </w:rPr>
            </w:pPr>
            <w:r w:rsidRPr="00EB7A0D">
              <w:rPr>
                <w:lang w:eastAsia="ru-RU"/>
              </w:rPr>
              <w:t> </w:t>
            </w:r>
          </w:p>
        </w:tc>
        <w:tc>
          <w:tcPr>
            <w:tcW w:w="201" w:type="pct"/>
            <w:noWrap/>
            <w:hideMark/>
          </w:tcPr>
          <w:p w14:paraId="4EA12C36" w14:textId="77777777" w:rsidR="00FB0205" w:rsidRPr="00EB7A0D" w:rsidRDefault="00EB7A0D" w:rsidP="00EB7A0D">
            <w:pPr>
              <w:pStyle w:val="103"/>
              <w:rPr>
                <w:lang w:eastAsia="ru-RU"/>
              </w:rPr>
            </w:pPr>
            <w:r w:rsidRPr="00EB7A0D">
              <w:rPr>
                <w:lang w:eastAsia="ru-RU"/>
              </w:rPr>
              <w:t> </w:t>
            </w:r>
          </w:p>
        </w:tc>
        <w:tc>
          <w:tcPr>
            <w:tcW w:w="201" w:type="pct"/>
            <w:noWrap/>
            <w:hideMark/>
          </w:tcPr>
          <w:p w14:paraId="1829F76D" w14:textId="77777777" w:rsidR="00FB0205" w:rsidRPr="00EB7A0D" w:rsidRDefault="00EB7A0D" w:rsidP="00EB7A0D">
            <w:pPr>
              <w:pStyle w:val="103"/>
              <w:rPr>
                <w:lang w:eastAsia="ru-RU"/>
              </w:rPr>
            </w:pPr>
            <w:r w:rsidRPr="00EB7A0D">
              <w:rPr>
                <w:lang w:eastAsia="ru-RU"/>
              </w:rPr>
              <w:t> </w:t>
            </w:r>
          </w:p>
        </w:tc>
        <w:tc>
          <w:tcPr>
            <w:tcW w:w="201" w:type="pct"/>
            <w:noWrap/>
            <w:hideMark/>
          </w:tcPr>
          <w:p w14:paraId="1D05C1FA" w14:textId="77777777" w:rsidR="00FB0205" w:rsidRPr="00EB7A0D" w:rsidRDefault="00EB7A0D" w:rsidP="00EB7A0D">
            <w:pPr>
              <w:pStyle w:val="103"/>
              <w:rPr>
                <w:lang w:eastAsia="ru-RU"/>
              </w:rPr>
            </w:pPr>
            <w:r w:rsidRPr="00EB7A0D">
              <w:rPr>
                <w:lang w:eastAsia="ru-RU"/>
              </w:rPr>
              <w:t> </w:t>
            </w:r>
          </w:p>
        </w:tc>
        <w:tc>
          <w:tcPr>
            <w:tcW w:w="201" w:type="pct"/>
            <w:noWrap/>
            <w:hideMark/>
          </w:tcPr>
          <w:p w14:paraId="00EF6233" w14:textId="77777777" w:rsidR="00FB0205" w:rsidRPr="00EB7A0D" w:rsidRDefault="00EB7A0D" w:rsidP="00EB7A0D">
            <w:pPr>
              <w:pStyle w:val="103"/>
              <w:rPr>
                <w:lang w:eastAsia="ru-RU"/>
              </w:rPr>
            </w:pPr>
            <w:r w:rsidRPr="00EB7A0D">
              <w:rPr>
                <w:lang w:eastAsia="ru-RU"/>
              </w:rPr>
              <w:t> </w:t>
            </w:r>
          </w:p>
        </w:tc>
      </w:tr>
      <w:tr w:rsidR="00EB7A0D" w:rsidRPr="00EB7A0D" w14:paraId="2AFCFD60" w14:textId="77777777" w:rsidTr="00882E18">
        <w:trPr>
          <w:trHeight w:val="20"/>
        </w:trPr>
        <w:tc>
          <w:tcPr>
            <w:tcW w:w="133" w:type="pct"/>
            <w:hideMark/>
          </w:tcPr>
          <w:p w14:paraId="0BC9224C" w14:textId="77777777" w:rsidR="00FB0205" w:rsidRPr="00EB7A0D" w:rsidRDefault="00EB7A0D" w:rsidP="00EB7A0D">
            <w:pPr>
              <w:pStyle w:val="103"/>
              <w:rPr>
                <w:lang w:eastAsia="ru-RU"/>
              </w:rPr>
            </w:pPr>
            <w:r w:rsidRPr="00EB7A0D">
              <w:rPr>
                <w:lang w:eastAsia="ru-RU"/>
              </w:rPr>
              <w:t>3</w:t>
            </w:r>
          </w:p>
        </w:tc>
        <w:tc>
          <w:tcPr>
            <w:tcW w:w="492" w:type="pct"/>
            <w:hideMark/>
          </w:tcPr>
          <w:p w14:paraId="3E35846B" w14:textId="77777777" w:rsidR="00FB0205" w:rsidRPr="00EB7A0D" w:rsidRDefault="00EB7A0D" w:rsidP="00EB7A0D">
            <w:pPr>
              <w:pStyle w:val="103"/>
              <w:rPr>
                <w:lang w:eastAsia="ru-RU"/>
              </w:rPr>
            </w:pPr>
            <w:r w:rsidRPr="00EB7A0D">
              <w:rPr>
                <w:lang w:eastAsia="ru-RU"/>
              </w:rPr>
              <w:t>Себестоимость пр</w:t>
            </w:r>
            <w:r w:rsidRPr="00EB7A0D">
              <w:rPr>
                <w:lang w:eastAsia="ru-RU"/>
              </w:rPr>
              <w:t>о</w:t>
            </w:r>
            <w:r w:rsidRPr="00EB7A0D">
              <w:rPr>
                <w:lang w:eastAsia="ru-RU"/>
              </w:rPr>
              <w:t>даж, в т.ч.:</w:t>
            </w:r>
          </w:p>
        </w:tc>
        <w:tc>
          <w:tcPr>
            <w:tcW w:w="163" w:type="pct"/>
            <w:hideMark/>
          </w:tcPr>
          <w:p w14:paraId="2625C94D" w14:textId="77777777" w:rsidR="00FB0205" w:rsidRPr="00EB7A0D" w:rsidRDefault="00EB7A0D" w:rsidP="00EB7A0D">
            <w:pPr>
              <w:pStyle w:val="103"/>
              <w:rPr>
                <w:lang w:eastAsia="ru-RU"/>
              </w:rPr>
            </w:pPr>
            <w:r w:rsidRPr="00EB7A0D">
              <w:rPr>
                <w:lang w:eastAsia="ru-RU"/>
              </w:rPr>
              <w:t>тыс. руб.</w:t>
            </w:r>
          </w:p>
        </w:tc>
        <w:tc>
          <w:tcPr>
            <w:tcW w:w="200" w:type="pct"/>
            <w:hideMark/>
          </w:tcPr>
          <w:p w14:paraId="12A84CF1" w14:textId="77777777" w:rsidR="00FB0205" w:rsidRPr="00EB7A0D" w:rsidRDefault="00EB7A0D" w:rsidP="00EB7A0D">
            <w:pPr>
              <w:pStyle w:val="103"/>
              <w:rPr>
                <w:lang w:eastAsia="ru-RU"/>
              </w:rPr>
            </w:pPr>
            <w:r w:rsidRPr="00EB7A0D">
              <w:rPr>
                <w:lang w:eastAsia="ru-RU"/>
              </w:rPr>
              <w:t> </w:t>
            </w:r>
          </w:p>
        </w:tc>
        <w:tc>
          <w:tcPr>
            <w:tcW w:w="201" w:type="pct"/>
            <w:hideMark/>
          </w:tcPr>
          <w:p w14:paraId="5D9C7558" w14:textId="77777777" w:rsidR="00FB0205" w:rsidRPr="00EB7A0D" w:rsidRDefault="00EB7A0D" w:rsidP="00EB7A0D">
            <w:pPr>
              <w:pStyle w:val="103"/>
              <w:rPr>
                <w:lang w:eastAsia="ru-RU"/>
              </w:rPr>
            </w:pPr>
            <w:r w:rsidRPr="00EB7A0D">
              <w:rPr>
                <w:lang w:eastAsia="ru-RU"/>
              </w:rPr>
              <w:t>293 645</w:t>
            </w:r>
          </w:p>
        </w:tc>
        <w:tc>
          <w:tcPr>
            <w:tcW w:w="201" w:type="pct"/>
            <w:hideMark/>
          </w:tcPr>
          <w:p w14:paraId="564E88DC" w14:textId="77777777" w:rsidR="00FB0205" w:rsidRPr="00EB7A0D" w:rsidRDefault="00EB7A0D" w:rsidP="00EB7A0D">
            <w:pPr>
              <w:pStyle w:val="103"/>
              <w:rPr>
                <w:lang w:eastAsia="ru-RU"/>
              </w:rPr>
            </w:pPr>
            <w:r w:rsidRPr="00EB7A0D">
              <w:rPr>
                <w:lang w:eastAsia="ru-RU"/>
              </w:rPr>
              <w:t>372 457</w:t>
            </w:r>
          </w:p>
        </w:tc>
        <w:tc>
          <w:tcPr>
            <w:tcW w:w="201" w:type="pct"/>
            <w:hideMark/>
          </w:tcPr>
          <w:p w14:paraId="1DE53C3C" w14:textId="77777777" w:rsidR="00FB0205" w:rsidRPr="00EB7A0D" w:rsidRDefault="00EB7A0D" w:rsidP="00EB7A0D">
            <w:pPr>
              <w:pStyle w:val="103"/>
              <w:rPr>
                <w:lang w:eastAsia="ru-RU"/>
              </w:rPr>
            </w:pPr>
            <w:r w:rsidRPr="00EB7A0D">
              <w:rPr>
                <w:lang w:eastAsia="ru-RU"/>
              </w:rPr>
              <w:t>445 478</w:t>
            </w:r>
          </w:p>
        </w:tc>
        <w:tc>
          <w:tcPr>
            <w:tcW w:w="200" w:type="pct"/>
            <w:hideMark/>
          </w:tcPr>
          <w:p w14:paraId="7E449B3E" w14:textId="77777777" w:rsidR="00FB0205" w:rsidRPr="00EB7A0D" w:rsidRDefault="00EB7A0D" w:rsidP="00EB7A0D">
            <w:pPr>
              <w:pStyle w:val="103"/>
              <w:rPr>
                <w:lang w:eastAsia="ru-RU"/>
              </w:rPr>
            </w:pPr>
            <w:r w:rsidRPr="00EB7A0D">
              <w:rPr>
                <w:lang w:eastAsia="ru-RU"/>
              </w:rPr>
              <w:t>504 183</w:t>
            </w:r>
          </w:p>
        </w:tc>
        <w:tc>
          <w:tcPr>
            <w:tcW w:w="201" w:type="pct"/>
            <w:hideMark/>
          </w:tcPr>
          <w:p w14:paraId="2904845F" w14:textId="77777777" w:rsidR="00FB0205" w:rsidRPr="00EB7A0D" w:rsidRDefault="00EB7A0D" w:rsidP="00EB7A0D">
            <w:pPr>
              <w:pStyle w:val="103"/>
              <w:rPr>
                <w:lang w:eastAsia="ru-RU"/>
              </w:rPr>
            </w:pPr>
            <w:r w:rsidRPr="00EB7A0D">
              <w:rPr>
                <w:lang w:eastAsia="ru-RU"/>
              </w:rPr>
              <w:t>489 327</w:t>
            </w:r>
          </w:p>
        </w:tc>
        <w:tc>
          <w:tcPr>
            <w:tcW w:w="201" w:type="pct"/>
            <w:hideMark/>
          </w:tcPr>
          <w:p w14:paraId="2D570B40" w14:textId="77777777" w:rsidR="00FB0205" w:rsidRPr="00EB7A0D" w:rsidRDefault="00EB7A0D" w:rsidP="00EB7A0D">
            <w:pPr>
              <w:pStyle w:val="103"/>
              <w:rPr>
                <w:lang w:eastAsia="ru-RU"/>
              </w:rPr>
            </w:pPr>
            <w:r w:rsidRPr="00EB7A0D">
              <w:rPr>
                <w:lang w:eastAsia="ru-RU"/>
              </w:rPr>
              <w:t>473 695</w:t>
            </w:r>
          </w:p>
        </w:tc>
        <w:tc>
          <w:tcPr>
            <w:tcW w:w="201" w:type="pct"/>
            <w:hideMark/>
          </w:tcPr>
          <w:p w14:paraId="7F576ED0" w14:textId="77777777" w:rsidR="00FB0205" w:rsidRPr="00EB7A0D" w:rsidRDefault="00EB7A0D" w:rsidP="00EB7A0D">
            <w:pPr>
              <w:pStyle w:val="103"/>
              <w:rPr>
                <w:lang w:eastAsia="ru-RU"/>
              </w:rPr>
            </w:pPr>
            <w:r w:rsidRPr="00EB7A0D">
              <w:rPr>
                <w:lang w:eastAsia="ru-RU"/>
              </w:rPr>
              <w:t>457 800</w:t>
            </w:r>
          </w:p>
        </w:tc>
        <w:tc>
          <w:tcPr>
            <w:tcW w:w="200" w:type="pct"/>
            <w:hideMark/>
          </w:tcPr>
          <w:p w14:paraId="5843163A" w14:textId="77777777" w:rsidR="00FB0205" w:rsidRPr="00EB7A0D" w:rsidRDefault="00EB7A0D" w:rsidP="00EB7A0D">
            <w:pPr>
              <w:pStyle w:val="103"/>
              <w:rPr>
                <w:lang w:eastAsia="ru-RU"/>
              </w:rPr>
            </w:pPr>
            <w:r w:rsidRPr="00EB7A0D">
              <w:rPr>
                <w:lang w:eastAsia="ru-RU"/>
              </w:rPr>
              <w:t>441 689</w:t>
            </w:r>
          </w:p>
        </w:tc>
        <w:tc>
          <w:tcPr>
            <w:tcW w:w="201" w:type="pct"/>
            <w:hideMark/>
          </w:tcPr>
          <w:p w14:paraId="20B881DE" w14:textId="77777777" w:rsidR="00FB0205" w:rsidRPr="00EB7A0D" w:rsidRDefault="00EB7A0D" w:rsidP="00EB7A0D">
            <w:pPr>
              <w:pStyle w:val="103"/>
              <w:rPr>
                <w:lang w:eastAsia="ru-RU"/>
              </w:rPr>
            </w:pPr>
            <w:r w:rsidRPr="00EB7A0D">
              <w:rPr>
                <w:lang w:eastAsia="ru-RU"/>
              </w:rPr>
              <w:t>408 611</w:t>
            </w:r>
          </w:p>
        </w:tc>
        <w:tc>
          <w:tcPr>
            <w:tcW w:w="201" w:type="pct"/>
            <w:hideMark/>
          </w:tcPr>
          <w:p w14:paraId="615AF079" w14:textId="77777777" w:rsidR="00FB0205" w:rsidRPr="00EB7A0D" w:rsidRDefault="00EB7A0D" w:rsidP="00EB7A0D">
            <w:pPr>
              <w:pStyle w:val="103"/>
              <w:rPr>
                <w:lang w:eastAsia="ru-RU"/>
              </w:rPr>
            </w:pPr>
            <w:r w:rsidRPr="00EB7A0D">
              <w:rPr>
                <w:lang w:eastAsia="ru-RU"/>
              </w:rPr>
              <w:t>395 010</w:t>
            </w:r>
          </w:p>
        </w:tc>
        <w:tc>
          <w:tcPr>
            <w:tcW w:w="201" w:type="pct"/>
            <w:hideMark/>
          </w:tcPr>
          <w:p w14:paraId="78C82F17" w14:textId="77777777" w:rsidR="00FB0205" w:rsidRPr="00EB7A0D" w:rsidRDefault="00EB7A0D" w:rsidP="00EB7A0D">
            <w:pPr>
              <w:pStyle w:val="103"/>
              <w:rPr>
                <w:lang w:eastAsia="ru-RU"/>
              </w:rPr>
            </w:pPr>
            <w:r w:rsidRPr="00EB7A0D">
              <w:rPr>
                <w:lang w:eastAsia="ru-RU"/>
              </w:rPr>
              <w:t>389 766</w:t>
            </w:r>
          </w:p>
        </w:tc>
        <w:tc>
          <w:tcPr>
            <w:tcW w:w="200" w:type="pct"/>
            <w:hideMark/>
          </w:tcPr>
          <w:p w14:paraId="32C37D18" w14:textId="77777777" w:rsidR="00FB0205" w:rsidRPr="00EB7A0D" w:rsidRDefault="00EB7A0D" w:rsidP="00EB7A0D">
            <w:pPr>
              <w:pStyle w:val="103"/>
              <w:rPr>
                <w:lang w:eastAsia="ru-RU"/>
              </w:rPr>
            </w:pPr>
            <w:r w:rsidRPr="00EB7A0D">
              <w:rPr>
                <w:lang w:eastAsia="ru-RU"/>
              </w:rPr>
              <w:t>393 815</w:t>
            </w:r>
          </w:p>
        </w:tc>
        <w:tc>
          <w:tcPr>
            <w:tcW w:w="201" w:type="pct"/>
            <w:hideMark/>
          </w:tcPr>
          <w:p w14:paraId="10A2BF63" w14:textId="77777777" w:rsidR="00FB0205" w:rsidRPr="00EB7A0D" w:rsidRDefault="00EB7A0D" w:rsidP="00EB7A0D">
            <w:pPr>
              <w:pStyle w:val="103"/>
              <w:rPr>
                <w:lang w:eastAsia="ru-RU"/>
              </w:rPr>
            </w:pPr>
            <w:r w:rsidRPr="00EB7A0D">
              <w:rPr>
                <w:lang w:eastAsia="ru-RU"/>
              </w:rPr>
              <w:t>397 956</w:t>
            </w:r>
          </w:p>
        </w:tc>
        <w:tc>
          <w:tcPr>
            <w:tcW w:w="201" w:type="pct"/>
            <w:hideMark/>
          </w:tcPr>
          <w:p w14:paraId="4E94FF3F" w14:textId="77777777" w:rsidR="00FB0205" w:rsidRPr="00EB7A0D" w:rsidRDefault="00EB7A0D" w:rsidP="00EB7A0D">
            <w:pPr>
              <w:pStyle w:val="103"/>
              <w:rPr>
                <w:lang w:eastAsia="ru-RU"/>
              </w:rPr>
            </w:pPr>
            <w:r w:rsidRPr="00EB7A0D">
              <w:rPr>
                <w:lang w:eastAsia="ru-RU"/>
              </w:rPr>
              <w:t>302 928</w:t>
            </w:r>
          </w:p>
        </w:tc>
        <w:tc>
          <w:tcPr>
            <w:tcW w:w="201" w:type="pct"/>
            <w:hideMark/>
          </w:tcPr>
          <w:p w14:paraId="4510FC43" w14:textId="77777777" w:rsidR="00FB0205" w:rsidRPr="00EB7A0D" w:rsidRDefault="00EB7A0D" w:rsidP="00EB7A0D">
            <w:pPr>
              <w:pStyle w:val="103"/>
              <w:rPr>
                <w:lang w:eastAsia="ru-RU"/>
              </w:rPr>
            </w:pPr>
            <w:r w:rsidRPr="00EB7A0D">
              <w:rPr>
                <w:lang w:eastAsia="ru-RU"/>
              </w:rPr>
              <w:t>308 974</w:t>
            </w:r>
          </w:p>
        </w:tc>
        <w:tc>
          <w:tcPr>
            <w:tcW w:w="200" w:type="pct"/>
            <w:hideMark/>
          </w:tcPr>
          <w:p w14:paraId="37AA7127" w14:textId="77777777" w:rsidR="00FB0205" w:rsidRPr="00EB7A0D" w:rsidRDefault="00EB7A0D" w:rsidP="00EB7A0D">
            <w:pPr>
              <w:pStyle w:val="103"/>
              <w:rPr>
                <w:lang w:eastAsia="ru-RU"/>
              </w:rPr>
            </w:pPr>
            <w:r w:rsidRPr="00EB7A0D">
              <w:rPr>
                <w:lang w:eastAsia="ru-RU"/>
              </w:rPr>
              <w:t>315 145</w:t>
            </w:r>
          </w:p>
        </w:tc>
        <w:tc>
          <w:tcPr>
            <w:tcW w:w="201" w:type="pct"/>
            <w:hideMark/>
          </w:tcPr>
          <w:p w14:paraId="20C3C4B4" w14:textId="77777777" w:rsidR="00FB0205" w:rsidRPr="00EB7A0D" w:rsidRDefault="00EB7A0D" w:rsidP="00EB7A0D">
            <w:pPr>
              <w:pStyle w:val="103"/>
              <w:rPr>
                <w:lang w:eastAsia="ru-RU"/>
              </w:rPr>
            </w:pPr>
            <w:r w:rsidRPr="00EB7A0D">
              <w:rPr>
                <w:lang w:eastAsia="ru-RU"/>
              </w:rPr>
              <w:t>321 443</w:t>
            </w:r>
          </w:p>
        </w:tc>
        <w:tc>
          <w:tcPr>
            <w:tcW w:w="201" w:type="pct"/>
            <w:hideMark/>
          </w:tcPr>
          <w:p w14:paraId="115DF793" w14:textId="77777777" w:rsidR="00FB0205" w:rsidRPr="00EB7A0D" w:rsidRDefault="00EB7A0D" w:rsidP="00EB7A0D">
            <w:pPr>
              <w:pStyle w:val="103"/>
              <w:rPr>
                <w:lang w:eastAsia="ru-RU"/>
              </w:rPr>
            </w:pPr>
            <w:r w:rsidRPr="00EB7A0D">
              <w:rPr>
                <w:lang w:eastAsia="ru-RU"/>
              </w:rPr>
              <w:t>327 871</w:t>
            </w:r>
          </w:p>
        </w:tc>
        <w:tc>
          <w:tcPr>
            <w:tcW w:w="201" w:type="pct"/>
            <w:hideMark/>
          </w:tcPr>
          <w:p w14:paraId="5CEF6F22" w14:textId="77777777" w:rsidR="00FB0205" w:rsidRPr="00EB7A0D" w:rsidRDefault="00EB7A0D" w:rsidP="00EB7A0D">
            <w:pPr>
              <w:pStyle w:val="103"/>
              <w:rPr>
                <w:lang w:eastAsia="ru-RU"/>
              </w:rPr>
            </w:pPr>
            <w:r w:rsidRPr="00EB7A0D">
              <w:rPr>
                <w:lang w:eastAsia="ru-RU"/>
              </w:rPr>
              <w:t>334 432</w:t>
            </w:r>
          </w:p>
        </w:tc>
        <w:tc>
          <w:tcPr>
            <w:tcW w:w="201" w:type="pct"/>
            <w:hideMark/>
          </w:tcPr>
          <w:p w14:paraId="6887560C" w14:textId="77777777" w:rsidR="00FB0205" w:rsidRPr="00EB7A0D" w:rsidRDefault="00EB7A0D" w:rsidP="00EB7A0D">
            <w:pPr>
              <w:pStyle w:val="103"/>
              <w:rPr>
                <w:lang w:eastAsia="ru-RU"/>
              </w:rPr>
            </w:pPr>
            <w:r w:rsidRPr="00EB7A0D">
              <w:rPr>
                <w:lang w:eastAsia="ru-RU"/>
              </w:rPr>
              <w:t>341 127</w:t>
            </w:r>
          </w:p>
        </w:tc>
      </w:tr>
      <w:tr w:rsidR="00EB7A0D" w:rsidRPr="00EB7A0D" w14:paraId="62924B02" w14:textId="77777777" w:rsidTr="00882E18">
        <w:trPr>
          <w:trHeight w:val="20"/>
        </w:trPr>
        <w:tc>
          <w:tcPr>
            <w:tcW w:w="133" w:type="pct"/>
            <w:hideMark/>
          </w:tcPr>
          <w:p w14:paraId="46911EBF" w14:textId="77777777" w:rsidR="00FB0205" w:rsidRPr="00EB7A0D" w:rsidRDefault="00EB7A0D" w:rsidP="00EB7A0D">
            <w:pPr>
              <w:pStyle w:val="103"/>
              <w:rPr>
                <w:lang w:eastAsia="ru-RU"/>
              </w:rPr>
            </w:pPr>
            <w:r w:rsidRPr="00EB7A0D">
              <w:rPr>
                <w:lang w:eastAsia="ru-RU"/>
              </w:rPr>
              <w:t>3.1.</w:t>
            </w:r>
          </w:p>
        </w:tc>
        <w:tc>
          <w:tcPr>
            <w:tcW w:w="492" w:type="pct"/>
            <w:hideMark/>
          </w:tcPr>
          <w:p w14:paraId="48555B2E" w14:textId="77777777" w:rsidR="00FB0205" w:rsidRPr="00EB7A0D" w:rsidRDefault="00EB7A0D" w:rsidP="00EB7A0D">
            <w:pPr>
              <w:pStyle w:val="103"/>
              <w:rPr>
                <w:lang w:eastAsia="ru-RU"/>
              </w:rPr>
            </w:pPr>
            <w:r w:rsidRPr="00EB7A0D">
              <w:rPr>
                <w:lang w:eastAsia="ru-RU"/>
              </w:rPr>
              <w:t>Стоимость топлива</w:t>
            </w:r>
          </w:p>
        </w:tc>
        <w:tc>
          <w:tcPr>
            <w:tcW w:w="163" w:type="pct"/>
            <w:hideMark/>
          </w:tcPr>
          <w:p w14:paraId="0D97CCBB" w14:textId="77777777" w:rsidR="00FB0205" w:rsidRPr="00EB7A0D" w:rsidRDefault="00EB7A0D" w:rsidP="00EB7A0D">
            <w:pPr>
              <w:pStyle w:val="103"/>
              <w:rPr>
                <w:lang w:eastAsia="ru-RU"/>
              </w:rPr>
            </w:pPr>
            <w:r w:rsidRPr="00EB7A0D">
              <w:rPr>
                <w:lang w:eastAsia="ru-RU"/>
              </w:rPr>
              <w:t xml:space="preserve">тыс. </w:t>
            </w:r>
            <w:r w:rsidRPr="00EB7A0D">
              <w:rPr>
                <w:lang w:eastAsia="ru-RU"/>
              </w:rPr>
              <w:lastRenderedPageBreak/>
              <w:t>руб.</w:t>
            </w:r>
          </w:p>
        </w:tc>
        <w:tc>
          <w:tcPr>
            <w:tcW w:w="200" w:type="pct"/>
            <w:hideMark/>
          </w:tcPr>
          <w:p w14:paraId="1395CD52" w14:textId="77777777" w:rsidR="00FB0205" w:rsidRPr="00EB7A0D" w:rsidRDefault="00EB7A0D" w:rsidP="00EB7A0D">
            <w:pPr>
              <w:pStyle w:val="103"/>
              <w:rPr>
                <w:lang w:eastAsia="ru-RU"/>
              </w:rPr>
            </w:pPr>
            <w:r w:rsidRPr="00EB7A0D">
              <w:rPr>
                <w:lang w:eastAsia="ru-RU"/>
              </w:rPr>
              <w:lastRenderedPageBreak/>
              <w:t> </w:t>
            </w:r>
          </w:p>
        </w:tc>
        <w:tc>
          <w:tcPr>
            <w:tcW w:w="201" w:type="pct"/>
            <w:noWrap/>
            <w:hideMark/>
          </w:tcPr>
          <w:p w14:paraId="74F27CC8" w14:textId="77777777" w:rsidR="00FB0205" w:rsidRPr="00EB7A0D" w:rsidRDefault="00EB7A0D" w:rsidP="00EB7A0D">
            <w:pPr>
              <w:pStyle w:val="103"/>
              <w:rPr>
                <w:lang w:eastAsia="ru-RU"/>
              </w:rPr>
            </w:pPr>
            <w:r w:rsidRPr="00EB7A0D">
              <w:rPr>
                <w:lang w:eastAsia="ru-RU"/>
              </w:rPr>
              <w:t xml:space="preserve">118 </w:t>
            </w:r>
            <w:r w:rsidRPr="00EB7A0D">
              <w:rPr>
                <w:lang w:eastAsia="ru-RU"/>
              </w:rPr>
              <w:lastRenderedPageBreak/>
              <w:t>789,0</w:t>
            </w:r>
          </w:p>
        </w:tc>
        <w:tc>
          <w:tcPr>
            <w:tcW w:w="201" w:type="pct"/>
            <w:noWrap/>
            <w:hideMark/>
          </w:tcPr>
          <w:p w14:paraId="15A9F520" w14:textId="77777777" w:rsidR="00FB0205" w:rsidRPr="00EB7A0D" w:rsidRDefault="00EB7A0D" w:rsidP="00EB7A0D">
            <w:pPr>
              <w:pStyle w:val="103"/>
              <w:rPr>
                <w:lang w:eastAsia="ru-RU"/>
              </w:rPr>
            </w:pPr>
            <w:r w:rsidRPr="00EB7A0D">
              <w:rPr>
                <w:lang w:eastAsia="ru-RU"/>
              </w:rPr>
              <w:lastRenderedPageBreak/>
              <w:t xml:space="preserve">122 </w:t>
            </w:r>
            <w:r w:rsidRPr="00EB7A0D">
              <w:rPr>
                <w:lang w:eastAsia="ru-RU"/>
              </w:rPr>
              <w:lastRenderedPageBreak/>
              <w:t>471,5</w:t>
            </w:r>
          </w:p>
        </w:tc>
        <w:tc>
          <w:tcPr>
            <w:tcW w:w="201" w:type="pct"/>
            <w:noWrap/>
            <w:hideMark/>
          </w:tcPr>
          <w:p w14:paraId="342D98D4" w14:textId="77777777" w:rsidR="00FB0205" w:rsidRPr="00EB7A0D" w:rsidRDefault="00EB7A0D" w:rsidP="00EB7A0D">
            <w:pPr>
              <w:pStyle w:val="103"/>
              <w:rPr>
                <w:lang w:eastAsia="ru-RU"/>
              </w:rPr>
            </w:pPr>
            <w:r w:rsidRPr="00EB7A0D">
              <w:rPr>
                <w:lang w:eastAsia="ru-RU"/>
              </w:rPr>
              <w:lastRenderedPageBreak/>
              <w:t xml:space="preserve">126 </w:t>
            </w:r>
            <w:r w:rsidRPr="00EB7A0D">
              <w:rPr>
                <w:lang w:eastAsia="ru-RU"/>
              </w:rPr>
              <w:lastRenderedPageBreak/>
              <w:t>808,1</w:t>
            </w:r>
          </w:p>
        </w:tc>
        <w:tc>
          <w:tcPr>
            <w:tcW w:w="200" w:type="pct"/>
            <w:noWrap/>
            <w:hideMark/>
          </w:tcPr>
          <w:p w14:paraId="544CCC70" w14:textId="77777777" w:rsidR="00FB0205" w:rsidRPr="00EB7A0D" w:rsidRDefault="00EB7A0D" w:rsidP="00EB7A0D">
            <w:pPr>
              <w:pStyle w:val="103"/>
              <w:rPr>
                <w:lang w:eastAsia="ru-RU"/>
              </w:rPr>
            </w:pPr>
            <w:r w:rsidRPr="00EB7A0D">
              <w:rPr>
                <w:lang w:eastAsia="ru-RU"/>
              </w:rPr>
              <w:lastRenderedPageBreak/>
              <w:t xml:space="preserve">140 </w:t>
            </w:r>
            <w:r w:rsidRPr="00EB7A0D">
              <w:rPr>
                <w:lang w:eastAsia="ru-RU"/>
              </w:rPr>
              <w:lastRenderedPageBreak/>
              <w:t>083,1</w:t>
            </w:r>
          </w:p>
        </w:tc>
        <w:tc>
          <w:tcPr>
            <w:tcW w:w="201" w:type="pct"/>
            <w:noWrap/>
            <w:hideMark/>
          </w:tcPr>
          <w:p w14:paraId="214BD335" w14:textId="77777777" w:rsidR="00FB0205" w:rsidRPr="00EB7A0D" w:rsidRDefault="00EB7A0D" w:rsidP="00EB7A0D">
            <w:pPr>
              <w:pStyle w:val="103"/>
              <w:rPr>
                <w:lang w:eastAsia="ru-RU"/>
              </w:rPr>
            </w:pPr>
            <w:r w:rsidRPr="00EB7A0D">
              <w:rPr>
                <w:lang w:eastAsia="ru-RU"/>
              </w:rPr>
              <w:lastRenderedPageBreak/>
              <w:t xml:space="preserve">144 </w:t>
            </w:r>
            <w:r w:rsidRPr="00EB7A0D">
              <w:rPr>
                <w:lang w:eastAsia="ru-RU"/>
              </w:rPr>
              <w:lastRenderedPageBreak/>
              <w:t>417,2</w:t>
            </w:r>
          </w:p>
        </w:tc>
        <w:tc>
          <w:tcPr>
            <w:tcW w:w="201" w:type="pct"/>
            <w:noWrap/>
            <w:hideMark/>
          </w:tcPr>
          <w:p w14:paraId="74F26F05" w14:textId="77777777" w:rsidR="00FB0205" w:rsidRPr="00EB7A0D" w:rsidRDefault="00EB7A0D" w:rsidP="00EB7A0D">
            <w:pPr>
              <w:pStyle w:val="103"/>
              <w:rPr>
                <w:lang w:eastAsia="ru-RU"/>
              </w:rPr>
            </w:pPr>
            <w:r w:rsidRPr="00EB7A0D">
              <w:rPr>
                <w:lang w:eastAsia="ru-RU"/>
              </w:rPr>
              <w:lastRenderedPageBreak/>
              <w:t xml:space="preserve">148 </w:t>
            </w:r>
            <w:r w:rsidRPr="00EB7A0D">
              <w:rPr>
                <w:lang w:eastAsia="ru-RU"/>
              </w:rPr>
              <w:lastRenderedPageBreak/>
              <w:t>628,0</w:t>
            </w:r>
          </w:p>
        </w:tc>
        <w:tc>
          <w:tcPr>
            <w:tcW w:w="201" w:type="pct"/>
            <w:noWrap/>
            <w:hideMark/>
          </w:tcPr>
          <w:p w14:paraId="1399F9B2" w14:textId="77777777" w:rsidR="00FB0205" w:rsidRPr="00EB7A0D" w:rsidRDefault="00EB7A0D" w:rsidP="00EB7A0D">
            <w:pPr>
              <w:pStyle w:val="103"/>
              <w:rPr>
                <w:lang w:eastAsia="ru-RU"/>
              </w:rPr>
            </w:pPr>
            <w:r w:rsidRPr="00EB7A0D">
              <w:rPr>
                <w:lang w:eastAsia="ru-RU"/>
              </w:rPr>
              <w:lastRenderedPageBreak/>
              <w:t xml:space="preserve">152 </w:t>
            </w:r>
            <w:r w:rsidRPr="00EB7A0D">
              <w:rPr>
                <w:lang w:eastAsia="ru-RU"/>
              </w:rPr>
              <w:lastRenderedPageBreak/>
              <w:t>720,1</w:t>
            </w:r>
          </w:p>
        </w:tc>
        <w:tc>
          <w:tcPr>
            <w:tcW w:w="200" w:type="pct"/>
            <w:noWrap/>
            <w:hideMark/>
          </w:tcPr>
          <w:p w14:paraId="150CE447" w14:textId="77777777" w:rsidR="00FB0205" w:rsidRPr="00EB7A0D" w:rsidRDefault="00EB7A0D" w:rsidP="00EB7A0D">
            <w:pPr>
              <w:pStyle w:val="103"/>
              <w:rPr>
                <w:lang w:eastAsia="ru-RU"/>
              </w:rPr>
            </w:pPr>
            <w:r w:rsidRPr="00EB7A0D">
              <w:rPr>
                <w:lang w:eastAsia="ru-RU"/>
              </w:rPr>
              <w:lastRenderedPageBreak/>
              <w:t xml:space="preserve">156 </w:t>
            </w:r>
            <w:r w:rsidRPr="00EB7A0D">
              <w:rPr>
                <w:lang w:eastAsia="ru-RU"/>
              </w:rPr>
              <w:lastRenderedPageBreak/>
              <w:t>729,1</w:t>
            </w:r>
          </w:p>
        </w:tc>
        <w:tc>
          <w:tcPr>
            <w:tcW w:w="201" w:type="pct"/>
            <w:noWrap/>
            <w:hideMark/>
          </w:tcPr>
          <w:p w14:paraId="2A9E3DA1" w14:textId="77777777" w:rsidR="00FB0205" w:rsidRPr="00EB7A0D" w:rsidRDefault="00EB7A0D" w:rsidP="00EB7A0D">
            <w:pPr>
              <w:pStyle w:val="103"/>
              <w:rPr>
                <w:lang w:eastAsia="ru-RU"/>
              </w:rPr>
            </w:pPr>
            <w:r w:rsidRPr="00EB7A0D">
              <w:rPr>
                <w:lang w:eastAsia="ru-RU"/>
              </w:rPr>
              <w:lastRenderedPageBreak/>
              <w:t xml:space="preserve">160 </w:t>
            </w:r>
            <w:r w:rsidRPr="00EB7A0D">
              <w:rPr>
                <w:lang w:eastAsia="ru-RU"/>
              </w:rPr>
              <w:lastRenderedPageBreak/>
              <w:t>610,7</w:t>
            </w:r>
          </w:p>
        </w:tc>
        <w:tc>
          <w:tcPr>
            <w:tcW w:w="201" w:type="pct"/>
            <w:noWrap/>
            <w:hideMark/>
          </w:tcPr>
          <w:p w14:paraId="13AF080E" w14:textId="77777777" w:rsidR="00FB0205" w:rsidRPr="00EB7A0D" w:rsidRDefault="00EB7A0D" w:rsidP="00EB7A0D">
            <w:pPr>
              <w:pStyle w:val="103"/>
              <w:rPr>
                <w:lang w:eastAsia="ru-RU"/>
              </w:rPr>
            </w:pPr>
            <w:r w:rsidRPr="00EB7A0D">
              <w:rPr>
                <w:lang w:eastAsia="ru-RU"/>
              </w:rPr>
              <w:lastRenderedPageBreak/>
              <w:t xml:space="preserve">164 </w:t>
            </w:r>
            <w:r w:rsidRPr="00EB7A0D">
              <w:rPr>
                <w:lang w:eastAsia="ru-RU"/>
              </w:rPr>
              <w:lastRenderedPageBreak/>
              <w:t>264,8</w:t>
            </w:r>
          </w:p>
        </w:tc>
        <w:tc>
          <w:tcPr>
            <w:tcW w:w="201" w:type="pct"/>
            <w:noWrap/>
            <w:hideMark/>
          </w:tcPr>
          <w:p w14:paraId="3CD4CE43" w14:textId="77777777" w:rsidR="00FB0205" w:rsidRPr="00EB7A0D" w:rsidRDefault="00EB7A0D" w:rsidP="00EB7A0D">
            <w:pPr>
              <w:pStyle w:val="103"/>
              <w:rPr>
                <w:lang w:eastAsia="ru-RU"/>
              </w:rPr>
            </w:pPr>
            <w:r w:rsidRPr="00EB7A0D">
              <w:rPr>
                <w:lang w:eastAsia="ru-RU"/>
              </w:rPr>
              <w:lastRenderedPageBreak/>
              <w:t xml:space="preserve">167 </w:t>
            </w:r>
            <w:r w:rsidRPr="00EB7A0D">
              <w:rPr>
                <w:lang w:eastAsia="ru-RU"/>
              </w:rPr>
              <w:lastRenderedPageBreak/>
              <w:t>654,1</w:t>
            </w:r>
          </w:p>
        </w:tc>
        <w:tc>
          <w:tcPr>
            <w:tcW w:w="200" w:type="pct"/>
            <w:noWrap/>
            <w:hideMark/>
          </w:tcPr>
          <w:p w14:paraId="4AF9BDA0" w14:textId="77777777" w:rsidR="00FB0205" w:rsidRPr="00EB7A0D" w:rsidRDefault="00EB7A0D" w:rsidP="00EB7A0D">
            <w:pPr>
              <w:pStyle w:val="103"/>
              <w:rPr>
                <w:lang w:eastAsia="ru-RU"/>
              </w:rPr>
            </w:pPr>
            <w:r w:rsidRPr="00EB7A0D">
              <w:rPr>
                <w:lang w:eastAsia="ru-RU"/>
              </w:rPr>
              <w:lastRenderedPageBreak/>
              <w:t xml:space="preserve">171 </w:t>
            </w:r>
            <w:r w:rsidRPr="00EB7A0D">
              <w:rPr>
                <w:lang w:eastAsia="ru-RU"/>
              </w:rPr>
              <w:lastRenderedPageBreak/>
              <w:t>088,1</w:t>
            </w:r>
          </w:p>
        </w:tc>
        <w:tc>
          <w:tcPr>
            <w:tcW w:w="201" w:type="pct"/>
            <w:noWrap/>
            <w:hideMark/>
          </w:tcPr>
          <w:p w14:paraId="69EC826E" w14:textId="77777777" w:rsidR="00FB0205" w:rsidRPr="00EB7A0D" w:rsidRDefault="00EB7A0D" w:rsidP="00EB7A0D">
            <w:pPr>
              <w:pStyle w:val="103"/>
              <w:rPr>
                <w:lang w:eastAsia="ru-RU"/>
              </w:rPr>
            </w:pPr>
            <w:r w:rsidRPr="00EB7A0D">
              <w:rPr>
                <w:lang w:eastAsia="ru-RU"/>
              </w:rPr>
              <w:lastRenderedPageBreak/>
              <w:t xml:space="preserve">174 </w:t>
            </w:r>
            <w:r w:rsidRPr="00EB7A0D">
              <w:rPr>
                <w:lang w:eastAsia="ru-RU"/>
              </w:rPr>
              <w:lastRenderedPageBreak/>
              <w:t>576,4</w:t>
            </w:r>
          </w:p>
        </w:tc>
        <w:tc>
          <w:tcPr>
            <w:tcW w:w="201" w:type="pct"/>
            <w:noWrap/>
            <w:hideMark/>
          </w:tcPr>
          <w:p w14:paraId="3154B7F6" w14:textId="77777777" w:rsidR="00FB0205" w:rsidRPr="00EB7A0D" w:rsidRDefault="00EB7A0D" w:rsidP="00EB7A0D">
            <w:pPr>
              <w:pStyle w:val="103"/>
              <w:rPr>
                <w:lang w:eastAsia="ru-RU"/>
              </w:rPr>
            </w:pPr>
            <w:r w:rsidRPr="00EB7A0D">
              <w:rPr>
                <w:lang w:eastAsia="ru-RU"/>
              </w:rPr>
              <w:lastRenderedPageBreak/>
              <w:t xml:space="preserve">178 </w:t>
            </w:r>
            <w:r w:rsidRPr="00EB7A0D">
              <w:rPr>
                <w:lang w:eastAsia="ru-RU"/>
              </w:rPr>
              <w:lastRenderedPageBreak/>
              <w:t>135,8</w:t>
            </w:r>
          </w:p>
        </w:tc>
        <w:tc>
          <w:tcPr>
            <w:tcW w:w="201" w:type="pct"/>
            <w:noWrap/>
            <w:hideMark/>
          </w:tcPr>
          <w:p w14:paraId="1A2237D4" w14:textId="77777777" w:rsidR="00FB0205" w:rsidRPr="00EB7A0D" w:rsidRDefault="00EB7A0D" w:rsidP="00EB7A0D">
            <w:pPr>
              <w:pStyle w:val="103"/>
              <w:rPr>
                <w:lang w:eastAsia="ru-RU"/>
              </w:rPr>
            </w:pPr>
            <w:r w:rsidRPr="00EB7A0D">
              <w:rPr>
                <w:lang w:eastAsia="ru-RU"/>
              </w:rPr>
              <w:lastRenderedPageBreak/>
              <w:t xml:space="preserve">181 </w:t>
            </w:r>
            <w:r w:rsidRPr="00EB7A0D">
              <w:rPr>
                <w:lang w:eastAsia="ru-RU"/>
              </w:rPr>
              <w:lastRenderedPageBreak/>
              <w:t>767,7</w:t>
            </w:r>
          </w:p>
        </w:tc>
        <w:tc>
          <w:tcPr>
            <w:tcW w:w="200" w:type="pct"/>
            <w:noWrap/>
            <w:hideMark/>
          </w:tcPr>
          <w:p w14:paraId="2DC4833A" w14:textId="77777777" w:rsidR="00FB0205" w:rsidRPr="00EB7A0D" w:rsidRDefault="00EB7A0D" w:rsidP="00EB7A0D">
            <w:pPr>
              <w:pStyle w:val="103"/>
              <w:rPr>
                <w:lang w:eastAsia="ru-RU"/>
              </w:rPr>
            </w:pPr>
            <w:r w:rsidRPr="00EB7A0D">
              <w:rPr>
                <w:lang w:eastAsia="ru-RU"/>
              </w:rPr>
              <w:lastRenderedPageBreak/>
              <w:t xml:space="preserve">185 </w:t>
            </w:r>
            <w:r w:rsidRPr="00EB7A0D">
              <w:rPr>
                <w:lang w:eastAsia="ru-RU"/>
              </w:rPr>
              <w:lastRenderedPageBreak/>
              <w:t>473,8</w:t>
            </w:r>
          </w:p>
        </w:tc>
        <w:tc>
          <w:tcPr>
            <w:tcW w:w="201" w:type="pct"/>
            <w:noWrap/>
            <w:hideMark/>
          </w:tcPr>
          <w:p w14:paraId="66EB1F49" w14:textId="77777777" w:rsidR="00FB0205" w:rsidRPr="00EB7A0D" w:rsidRDefault="00EB7A0D" w:rsidP="00EB7A0D">
            <w:pPr>
              <w:pStyle w:val="103"/>
              <w:rPr>
                <w:lang w:eastAsia="ru-RU"/>
              </w:rPr>
            </w:pPr>
            <w:r w:rsidRPr="00EB7A0D">
              <w:rPr>
                <w:lang w:eastAsia="ru-RU"/>
              </w:rPr>
              <w:lastRenderedPageBreak/>
              <w:t xml:space="preserve">189 </w:t>
            </w:r>
            <w:r w:rsidRPr="00EB7A0D">
              <w:rPr>
                <w:lang w:eastAsia="ru-RU"/>
              </w:rPr>
              <w:lastRenderedPageBreak/>
              <w:t>255,4</w:t>
            </w:r>
          </w:p>
        </w:tc>
        <w:tc>
          <w:tcPr>
            <w:tcW w:w="201" w:type="pct"/>
            <w:noWrap/>
            <w:hideMark/>
          </w:tcPr>
          <w:p w14:paraId="651C1DD7" w14:textId="77777777" w:rsidR="00FB0205" w:rsidRPr="00EB7A0D" w:rsidRDefault="00EB7A0D" w:rsidP="00EB7A0D">
            <w:pPr>
              <w:pStyle w:val="103"/>
              <w:rPr>
                <w:lang w:eastAsia="ru-RU"/>
              </w:rPr>
            </w:pPr>
            <w:r w:rsidRPr="00EB7A0D">
              <w:rPr>
                <w:lang w:eastAsia="ru-RU"/>
              </w:rPr>
              <w:lastRenderedPageBreak/>
              <w:t xml:space="preserve">193 </w:t>
            </w:r>
            <w:r w:rsidRPr="00EB7A0D">
              <w:rPr>
                <w:lang w:eastAsia="ru-RU"/>
              </w:rPr>
              <w:lastRenderedPageBreak/>
              <w:t>114,0</w:t>
            </w:r>
          </w:p>
        </w:tc>
        <w:tc>
          <w:tcPr>
            <w:tcW w:w="201" w:type="pct"/>
            <w:noWrap/>
            <w:hideMark/>
          </w:tcPr>
          <w:p w14:paraId="02B1B7A5" w14:textId="77777777" w:rsidR="00FB0205" w:rsidRPr="00EB7A0D" w:rsidRDefault="00EB7A0D" w:rsidP="00EB7A0D">
            <w:pPr>
              <w:pStyle w:val="103"/>
              <w:rPr>
                <w:lang w:eastAsia="ru-RU"/>
              </w:rPr>
            </w:pPr>
            <w:r w:rsidRPr="00EB7A0D">
              <w:rPr>
                <w:lang w:eastAsia="ru-RU"/>
              </w:rPr>
              <w:lastRenderedPageBreak/>
              <w:t xml:space="preserve">197 </w:t>
            </w:r>
            <w:r w:rsidRPr="00EB7A0D">
              <w:rPr>
                <w:lang w:eastAsia="ru-RU"/>
              </w:rPr>
              <w:lastRenderedPageBreak/>
              <w:t>051,4</w:t>
            </w:r>
          </w:p>
        </w:tc>
        <w:tc>
          <w:tcPr>
            <w:tcW w:w="201" w:type="pct"/>
            <w:noWrap/>
            <w:hideMark/>
          </w:tcPr>
          <w:p w14:paraId="76DEF60D" w14:textId="77777777" w:rsidR="00FB0205" w:rsidRPr="00EB7A0D" w:rsidRDefault="00EB7A0D" w:rsidP="00EB7A0D">
            <w:pPr>
              <w:pStyle w:val="103"/>
              <w:rPr>
                <w:lang w:eastAsia="ru-RU"/>
              </w:rPr>
            </w:pPr>
            <w:r w:rsidRPr="00EB7A0D">
              <w:rPr>
                <w:lang w:eastAsia="ru-RU"/>
              </w:rPr>
              <w:lastRenderedPageBreak/>
              <w:t xml:space="preserve">201 </w:t>
            </w:r>
            <w:r w:rsidRPr="00EB7A0D">
              <w:rPr>
                <w:lang w:eastAsia="ru-RU"/>
              </w:rPr>
              <w:lastRenderedPageBreak/>
              <w:t>069,0</w:t>
            </w:r>
          </w:p>
        </w:tc>
      </w:tr>
      <w:tr w:rsidR="00EB7A0D" w:rsidRPr="00EB7A0D" w14:paraId="66988AC6" w14:textId="77777777" w:rsidTr="00882E18">
        <w:trPr>
          <w:trHeight w:val="20"/>
        </w:trPr>
        <w:tc>
          <w:tcPr>
            <w:tcW w:w="133" w:type="pct"/>
            <w:hideMark/>
          </w:tcPr>
          <w:p w14:paraId="21546711" w14:textId="77777777" w:rsidR="00FB0205" w:rsidRPr="00EB7A0D" w:rsidRDefault="00EB7A0D" w:rsidP="00EB7A0D">
            <w:pPr>
              <w:pStyle w:val="103"/>
              <w:rPr>
                <w:lang w:eastAsia="ru-RU"/>
              </w:rPr>
            </w:pPr>
            <w:r w:rsidRPr="00EB7A0D">
              <w:rPr>
                <w:lang w:eastAsia="ru-RU"/>
              </w:rPr>
              <w:lastRenderedPageBreak/>
              <w:t> </w:t>
            </w:r>
          </w:p>
        </w:tc>
        <w:tc>
          <w:tcPr>
            <w:tcW w:w="492" w:type="pct"/>
            <w:hideMark/>
          </w:tcPr>
          <w:p w14:paraId="3E02BAC3" w14:textId="77777777" w:rsidR="00FB0205" w:rsidRPr="00EB7A0D" w:rsidRDefault="00EB7A0D" w:rsidP="00EB7A0D">
            <w:pPr>
              <w:pStyle w:val="103"/>
              <w:rPr>
                <w:lang w:eastAsia="ru-RU"/>
              </w:rPr>
            </w:pPr>
            <w:r w:rsidRPr="00EB7A0D">
              <w:rPr>
                <w:lang w:eastAsia="ru-RU"/>
              </w:rPr>
              <w:t>Объем потребления условного топлива</w:t>
            </w:r>
          </w:p>
        </w:tc>
        <w:tc>
          <w:tcPr>
            <w:tcW w:w="163" w:type="pct"/>
            <w:hideMark/>
          </w:tcPr>
          <w:p w14:paraId="09C39E8A" w14:textId="77777777" w:rsidR="00FB0205" w:rsidRPr="00EB7A0D" w:rsidRDefault="00EB7A0D" w:rsidP="00EB7A0D">
            <w:pPr>
              <w:pStyle w:val="103"/>
              <w:rPr>
                <w:lang w:eastAsia="ru-RU"/>
              </w:rPr>
            </w:pPr>
            <w:r w:rsidRPr="00EB7A0D">
              <w:rPr>
                <w:lang w:eastAsia="ru-RU"/>
              </w:rPr>
              <w:t>т у.т.</w:t>
            </w:r>
          </w:p>
        </w:tc>
        <w:tc>
          <w:tcPr>
            <w:tcW w:w="200" w:type="pct"/>
            <w:hideMark/>
          </w:tcPr>
          <w:p w14:paraId="30A5C37D" w14:textId="77777777" w:rsidR="00FB0205" w:rsidRPr="00EB7A0D" w:rsidRDefault="00EB7A0D" w:rsidP="00EB7A0D">
            <w:pPr>
              <w:pStyle w:val="103"/>
              <w:rPr>
                <w:lang w:eastAsia="ru-RU"/>
              </w:rPr>
            </w:pPr>
            <w:r w:rsidRPr="00EB7A0D">
              <w:rPr>
                <w:lang w:eastAsia="ru-RU"/>
              </w:rPr>
              <w:t> </w:t>
            </w:r>
          </w:p>
        </w:tc>
        <w:tc>
          <w:tcPr>
            <w:tcW w:w="201" w:type="pct"/>
            <w:noWrap/>
            <w:hideMark/>
          </w:tcPr>
          <w:p w14:paraId="62496474" w14:textId="77777777" w:rsidR="00FB0205" w:rsidRPr="00EB7A0D" w:rsidRDefault="00EB7A0D" w:rsidP="00EB7A0D">
            <w:pPr>
              <w:pStyle w:val="103"/>
              <w:rPr>
                <w:lang w:eastAsia="ru-RU"/>
              </w:rPr>
            </w:pPr>
            <w:r w:rsidRPr="00EB7A0D">
              <w:rPr>
                <w:lang w:eastAsia="ru-RU"/>
              </w:rPr>
              <w:t>23 139,4</w:t>
            </w:r>
          </w:p>
        </w:tc>
        <w:tc>
          <w:tcPr>
            <w:tcW w:w="201" w:type="pct"/>
            <w:noWrap/>
            <w:hideMark/>
          </w:tcPr>
          <w:p w14:paraId="349FB25F" w14:textId="77777777" w:rsidR="00FB0205" w:rsidRPr="00EB7A0D" w:rsidRDefault="00EB7A0D" w:rsidP="00EB7A0D">
            <w:pPr>
              <w:pStyle w:val="103"/>
              <w:rPr>
                <w:lang w:eastAsia="ru-RU"/>
              </w:rPr>
            </w:pPr>
            <w:r w:rsidRPr="00EB7A0D">
              <w:rPr>
                <w:lang w:eastAsia="ru-RU"/>
              </w:rPr>
              <w:t>23 139,4</w:t>
            </w:r>
          </w:p>
        </w:tc>
        <w:tc>
          <w:tcPr>
            <w:tcW w:w="201" w:type="pct"/>
            <w:noWrap/>
            <w:hideMark/>
          </w:tcPr>
          <w:p w14:paraId="6D8AC67E" w14:textId="77777777" w:rsidR="00FB0205" w:rsidRPr="00EB7A0D" w:rsidRDefault="00EB7A0D" w:rsidP="00EB7A0D">
            <w:pPr>
              <w:pStyle w:val="103"/>
              <w:rPr>
                <w:lang w:eastAsia="ru-RU"/>
              </w:rPr>
            </w:pPr>
            <w:r w:rsidRPr="00EB7A0D">
              <w:rPr>
                <w:lang w:eastAsia="ru-RU"/>
              </w:rPr>
              <w:t>23 139,4</w:t>
            </w:r>
          </w:p>
        </w:tc>
        <w:tc>
          <w:tcPr>
            <w:tcW w:w="200" w:type="pct"/>
            <w:noWrap/>
            <w:hideMark/>
          </w:tcPr>
          <w:p w14:paraId="7FEDC3C2" w14:textId="77777777" w:rsidR="00FB0205" w:rsidRPr="00EB7A0D" w:rsidRDefault="00EB7A0D" w:rsidP="00EB7A0D">
            <w:pPr>
              <w:pStyle w:val="103"/>
              <w:rPr>
                <w:lang w:eastAsia="ru-RU"/>
              </w:rPr>
            </w:pPr>
            <w:r w:rsidRPr="00EB7A0D">
              <w:rPr>
                <w:lang w:eastAsia="ru-RU"/>
              </w:rPr>
              <w:t>24 741,1</w:t>
            </w:r>
          </w:p>
        </w:tc>
        <w:tc>
          <w:tcPr>
            <w:tcW w:w="201" w:type="pct"/>
            <w:noWrap/>
            <w:hideMark/>
          </w:tcPr>
          <w:p w14:paraId="5F7BF092" w14:textId="77777777" w:rsidR="00FB0205" w:rsidRPr="00EB7A0D" w:rsidRDefault="00EB7A0D" w:rsidP="00EB7A0D">
            <w:pPr>
              <w:pStyle w:val="103"/>
              <w:rPr>
                <w:lang w:eastAsia="ru-RU"/>
              </w:rPr>
            </w:pPr>
            <w:r w:rsidRPr="00EB7A0D">
              <w:rPr>
                <w:lang w:eastAsia="ru-RU"/>
              </w:rPr>
              <w:t>24 741,1</w:t>
            </w:r>
          </w:p>
        </w:tc>
        <w:tc>
          <w:tcPr>
            <w:tcW w:w="201" w:type="pct"/>
            <w:noWrap/>
            <w:hideMark/>
          </w:tcPr>
          <w:p w14:paraId="30C8FE10" w14:textId="77777777" w:rsidR="00FB0205" w:rsidRPr="00EB7A0D" w:rsidRDefault="00EB7A0D" w:rsidP="00EB7A0D">
            <w:pPr>
              <w:pStyle w:val="103"/>
              <w:rPr>
                <w:lang w:eastAsia="ru-RU"/>
              </w:rPr>
            </w:pPr>
            <w:r w:rsidRPr="00EB7A0D">
              <w:rPr>
                <w:lang w:eastAsia="ru-RU"/>
              </w:rPr>
              <w:t>24 741,1</w:t>
            </w:r>
          </w:p>
        </w:tc>
        <w:tc>
          <w:tcPr>
            <w:tcW w:w="201" w:type="pct"/>
            <w:noWrap/>
            <w:hideMark/>
          </w:tcPr>
          <w:p w14:paraId="29C76A4E" w14:textId="77777777" w:rsidR="00FB0205" w:rsidRPr="00EB7A0D" w:rsidRDefault="00EB7A0D" w:rsidP="00EB7A0D">
            <w:pPr>
              <w:pStyle w:val="103"/>
              <w:rPr>
                <w:lang w:eastAsia="ru-RU"/>
              </w:rPr>
            </w:pPr>
            <w:r w:rsidRPr="00EB7A0D">
              <w:rPr>
                <w:lang w:eastAsia="ru-RU"/>
              </w:rPr>
              <w:t>24 741,1</w:t>
            </w:r>
          </w:p>
        </w:tc>
        <w:tc>
          <w:tcPr>
            <w:tcW w:w="200" w:type="pct"/>
            <w:noWrap/>
            <w:hideMark/>
          </w:tcPr>
          <w:p w14:paraId="6245F88B" w14:textId="77777777" w:rsidR="00FB0205" w:rsidRPr="00EB7A0D" w:rsidRDefault="00EB7A0D" w:rsidP="00EB7A0D">
            <w:pPr>
              <w:pStyle w:val="103"/>
              <w:rPr>
                <w:lang w:eastAsia="ru-RU"/>
              </w:rPr>
            </w:pPr>
            <w:r w:rsidRPr="00EB7A0D">
              <w:rPr>
                <w:lang w:eastAsia="ru-RU"/>
              </w:rPr>
              <w:t>24 741,1</w:t>
            </w:r>
          </w:p>
        </w:tc>
        <w:tc>
          <w:tcPr>
            <w:tcW w:w="201" w:type="pct"/>
            <w:noWrap/>
            <w:hideMark/>
          </w:tcPr>
          <w:p w14:paraId="315CCDE7" w14:textId="77777777" w:rsidR="00FB0205" w:rsidRPr="00EB7A0D" w:rsidRDefault="00EB7A0D" w:rsidP="00EB7A0D">
            <w:pPr>
              <w:pStyle w:val="103"/>
              <w:rPr>
                <w:lang w:eastAsia="ru-RU"/>
              </w:rPr>
            </w:pPr>
            <w:r w:rsidRPr="00EB7A0D">
              <w:rPr>
                <w:lang w:eastAsia="ru-RU"/>
              </w:rPr>
              <w:t>24 741,1</w:t>
            </w:r>
          </w:p>
        </w:tc>
        <w:tc>
          <w:tcPr>
            <w:tcW w:w="201" w:type="pct"/>
            <w:noWrap/>
            <w:hideMark/>
          </w:tcPr>
          <w:p w14:paraId="5053F5DA" w14:textId="77777777" w:rsidR="00FB0205" w:rsidRPr="00EB7A0D" w:rsidRDefault="00EB7A0D" w:rsidP="00EB7A0D">
            <w:pPr>
              <w:pStyle w:val="103"/>
              <w:rPr>
                <w:lang w:eastAsia="ru-RU"/>
              </w:rPr>
            </w:pPr>
            <w:r w:rsidRPr="00EB7A0D">
              <w:rPr>
                <w:lang w:eastAsia="ru-RU"/>
              </w:rPr>
              <w:t>24 741,1</w:t>
            </w:r>
          </w:p>
        </w:tc>
        <w:tc>
          <w:tcPr>
            <w:tcW w:w="201" w:type="pct"/>
            <w:noWrap/>
            <w:hideMark/>
          </w:tcPr>
          <w:p w14:paraId="400B8B5B" w14:textId="77777777" w:rsidR="00FB0205" w:rsidRPr="00EB7A0D" w:rsidRDefault="00EB7A0D" w:rsidP="00EB7A0D">
            <w:pPr>
              <w:pStyle w:val="103"/>
              <w:rPr>
                <w:lang w:eastAsia="ru-RU"/>
              </w:rPr>
            </w:pPr>
            <w:r w:rsidRPr="00EB7A0D">
              <w:rPr>
                <w:lang w:eastAsia="ru-RU"/>
              </w:rPr>
              <w:t>24 741,1</w:t>
            </w:r>
          </w:p>
        </w:tc>
        <w:tc>
          <w:tcPr>
            <w:tcW w:w="200" w:type="pct"/>
            <w:noWrap/>
            <w:hideMark/>
          </w:tcPr>
          <w:p w14:paraId="15EDEFC3" w14:textId="77777777" w:rsidR="00FB0205" w:rsidRPr="00EB7A0D" w:rsidRDefault="00EB7A0D" w:rsidP="00EB7A0D">
            <w:pPr>
              <w:pStyle w:val="103"/>
              <w:rPr>
                <w:lang w:eastAsia="ru-RU"/>
              </w:rPr>
            </w:pPr>
            <w:r w:rsidRPr="00EB7A0D">
              <w:rPr>
                <w:lang w:eastAsia="ru-RU"/>
              </w:rPr>
              <w:t>24 741,1</w:t>
            </w:r>
          </w:p>
        </w:tc>
        <w:tc>
          <w:tcPr>
            <w:tcW w:w="201" w:type="pct"/>
            <w:noWrap/>
            <w:hideMark/>
          </w:tcPr>
          <w:p w14:paraId="6413CD2D" w14:textId="77777777" w:rsidR="00FB0205" w:rsidRPr="00EB7A0D" w:rsidRDefault="00EB7A0D" w:rsidP="00EB7A0D">
            <w:pPr>
              <w:pStyle w:val="103"/>
              <w:rPr>
                <w:lang w:eastAsia="ru-RU"/>
              </w:rPr>
            </w:pPr>
            <w:r w:rsidRPr="00EB7A0D">
              <w:rPr>
                <w:lang w:eastAsia="ru-RU"/>
              </w:rPr>
              <w:t>24 741,1</w:t>
            </w:r>
          </w:p>
        </w:tc>
        <w:tc>
          <w:tcPr>
            <w:tcW w:w="201" w:type="pct"/>
            <w:noWrap/>
            <w:hideMark/>
          </w:tcPr>
          <w:p w14:paraId="66B3202C" w14:textId="77777777" w:rsidR="00FB0205" w:rsidRPr="00EB7A0D" w:rsidRDefault="00EB7A0D" w:rsidP="00EB7A0D">
            <w:pPr>
              <w:pStyle w:val="103"/>
              <w:rPr>
                <w:lang w:eastAsia="ru-RU"/>
              </w:rPr>
            </w:pPr>
            <w:r w:rsidRPr="00EB7A0D">
              <w:rPr>
                <w:lang w:eastAsia="ru-RU"/>
              </w:rPr>
              <w:t>24 741,1</w:t>
            </w:r>
          </w:p>
        </w:tc>
        <w:tc>
          <w:tcPr>
            <w:tcW w:w="201" w:type="pct"/>
            <w:noWrap/>
            <w:hideMark/>
          </w:tcPr>
          <w:p w14:paraId="00E61640" w14:textId="77777777" w:rsidR="00FB0205" w:rsidRPr="00EB7A0D" w:rsidRDefault="00EB7A0D" w:rsidP="00EB7A0D">
            <w:pPr>
              <w:pStyle w:val="103"/>
              <w:rPr>
                <w:lang w:eastAsia="ru-RU"/>
              </w:rPr>
            </w:pPr>
            <w:r w:rsidRPr="00EB7A0D">
              <w:rPr>
                <w:lang w:eastAsia="ru-RU"/>
              </w:rPr>
              <w:t>24 741,1</w:t>
            </w:r>
          </w:p>
        </w:tc>
        <w:tc>
          <w:tcPr>
            <w:tcW w:w="200" w:type="pct"/>
            <w:noWrap/>
            <w:hideMark/>
          </w:tcPr>
          <w:p w14:paraId="15F035B2" w14:textId="77777777" w:rsidR="00FB0205" w:rsidRPr="00EB7A0D" w:rsidRDefault="00EB7A0D" w:rsidP="00EB7A0D">
            <w:pPr>
              <w:pStyle w:val="103"/>
              <w:rPr>
                <w:lang w:eastAsia="ru-RU"/>
              </w:rPr>
            </w:pPr>
            <w:r w:rsidRPr="00EB7A0D">
              <w:rPr>
                <w:lang w:eastAsia="ru-RU"/>
              </w:rPr>
              <w:t>24 741,1</w:t>
            </w:r>
          </w:p>
        </w:tc>
        <w:tc>
          <w:tcPr>
            <w:tcW w:w="201" w:type="pct"/>
            <w:noWrap/>
            <w:hideMark/>
          </w:tcPr>
          <w:p w14:paraId="3B48BA18" w14:textId="77777777" w:rsidR="00FB0205" w:rsidRPr="00EB7A0D" w:rsidRDefault="00EB7A0D" w:rsidP="00EB7A0D">
            <w:pPr>
              <w:pStyle w:val="103"/>
              <w:rPr>
                <w:lang w:eastAsia="ru-RU"/>
              </w:rPr>
            </w:pPr>
            <w:r w:rsidRPr="00EB7A0D">
              <w:rPr>
                <w:lang w:eastAsia="ru-RU"/>
              </w:rPr>
              <w:t>24 741,1</w:t>
            </w:r>
          </w:p>
        </w:tc>
        <w:tc>
          <w:tcPr>
            <w:tcW w:w="201" w:type="pct"/>
            <w:noWrap/>
            <w:hideMark/>
          </w:tcPr>
          <w:p w14:paraId="7017F42F" w14:textId="77777777" w:rsidR="00FB0205" w:rsidRPr="00EB7A0D" w:rsidRDefault="00EB7A0D" w:rsidP="00EB7A0D">
            <w:pPr>
              <w:pStyle w:val="103"/>
              <w:rPr>
                <w:lang w:eastAsia="ru-RU"/>
              </w:rPr>
            </w:pPr>
            <w:r w:rsidRPr="00EB7A0D">
              <w:rPr>
                <w:lang w:eastAsia="ru-RU"/>
              </w:rPr>
              <w:t>24 741,1</w:t>
            </w:r>
          </w:p>
        </w:tc>
        <w:tc>
          <w:tcPr>
            <w:tcW w:w="201" w:type="pct"/>
            <w:noWrap/>
            <w:hideMark/>
          </w:tcPr>
          <w:p w14:paraId="61FF9FEA" w14:textId="77777777" w:rsidR="00FB0205" w:rsidRPr="00EB7A0D" w:rsidRDefault="00EB7A0D" w:rsidP="00EB7A0D">
            <w:pPr>
              <w:pStyle w:val="103"/>
              <w:rPr>
                <w:lang w:eastAsia="ru-RU"/>
              </w:rPr>
            </w:pPr>
            <w:r w:rsidRPr="00EB7A0D">
              <w:rPr>
                <w:lang w:eastAsia="ru-RU"/>
              </w:rPr>
              <w:t>24 741,1</w:t>
            </w:r>
          </w:p>
        </w:tc>
        <w:tc>
          <w:tcPr>
            <w:tcW w:w="201" w:type="pct"/>
            <w:noWrap/>
            <w:hideMark/>
          </w:tcPr>
          <w:p w14:paraId="26A6C321" w14:textId="77777777" w:rsidR="00FB0205" w:rsidRPr="00EB7A0D" w:rsidRDefault="00EB7A0D" w:rsidP="00EB7A0D">
            <w:pPr>
              <w:pStyle w:val="103"/>
              <w:rPr>
                <w:lang w:eastAsia="ru-RU"/>
              </w:rPr>
            </w:pPr>
            <w:r w:rsidRPr="00EB7A0D">
              <w:rPr>
                <w:lang w:eastAsia="ru-RU"/>
              </w:rPr>
              <w:t>24 741,1</w:t>
            </w:r>
          </w:p>
        </w:tc>
      </w:tr>
      <w:tr w:rsidR="00EB7A0D" w:rsidRPr="00EB7A0D" w14:paraId="14003141" w14:textId="77777777" w:rsidTr="00882E18">
        <w:trPr>
          <w:trHeight w:val="20"/>
        </w:trPr>
        <w:tc>
          <w:tcPr>
            <w:tcW w:w="133" w:type="pct"/>
            <w:hideMark/>
          </w:tcPr>
          <w:p w14:paraId="0510BA34" w14:textId="77777777" w:rsidR="00FB0205" w:rsidRPr="00EB7A0D" w:rsidRDefault="00EB7A0D" w:rsidP="00EB7A0D">
            <w:pPr>
              <w:pStyle w:val="103"/>
              <w:rPr>
                <w:lang w:eastAsia="ru-RU"/>
              </w:rPr>
            </w:pPr>
            <w:r w:rsidRPr="00EB7A0D">
              <w:rPr>
                <w:lang w:eastAsia="ru-RU"/>
              </w:rPr>
              <w:t> </w:t>
            </w:r>
          </w:p>
        </w:tc>
        <w:tc>
          <w:tcPr>
            <w:tcW w:w="492" w:type="pct"/>
            <w:hideMark/>
          </w:tcPr>
          <w:p w14:paraId="6DC4226C" w14:textId="77777777" w:rsidR="00FB0205" w:rsidRPr="00EB7A0D" w:rsidRDefault="00EB7A0D" w:rsidP="00EB7A0D">
            <w:pPr>
              <w:pStyle w:val="103"/>
              <w:rPr>
                <w:lang w:eastAsia="ru-RU"/>
              </w:rPr>
            </w:pPr>
            <w:r w:rsidRPr="00EB7A0D">
              <w:rPr>
                <w:lang w:eastAsia="ru-RU"/>
              </w:rPr>
              <w:t>Объем потребляем</w:t>
            </w:r>
            <w:r w:rsidRPr="00EB7A0D">
              <w:rPr>
                <w:lang w:eastAsia="ru-RU"/>
              </w:rPr>
              <w:t>о</w:t>
            </w:r>
            <w:r w:rsidRPr="00EB7A0D">
              <w:rPr>
                <w:lang w:eastAsia="ru-RU"/>
              </w:rPr>
              <w:t>го газа от котельной</w:t>
            </w:r>
          </w:p>
        </w:tc>
        <w:tc>
          <w:tcPr>
            <w:tcW w:w="163" w:type="pct"/>
            <w:hideMark/>
          </w:tcPr>
          <w:p w14:paraId="186978A8" w14:textId="77777777" w:rsidR="00FB0205" w:rsidRPr="00EB7A0D" w:rsidRDefault="00EB7A0D" w:rsidP="00EB7A0D">
            <w:pPr>
              <w:pStyle w:val="103"/>
              <w:rPr>
                <w:lang w:eastAsia="ru-RU"/>
              </w:rPr>
            </w:pPr>
            <w:r w:rsidRPr="00EB7A0D">
              <w:rPr>
                <w:lang w:eastAsia="ru-RU"/>
              </w:rPr>
              <w:t>тыс. м3</w:t>
            </w:r>
          </w:p>
        </w:tc>
        <w:tc>
          <w:tcPr>
            <w:tcW w:w="200" w:type="pct"/>
            <w:hideMark/>
          </w:tcPr>
          <w:p w14:paraId="21467C68" w14:textId="77777777" w:rsidR="00FB0205" w:rsidRPr="00EB7A0D" w:rsidRDefault="00EB7A0D" w:rsidP="00EB7A0D">
            <w:pPr>
              <w:pStyle w:val="103"/>
              <w:rPr>
                <w:lang w:eastAsia="ru-RU"/>
              </w:rPr>
            </w:pPr>
            <w:r w:rsidRPr="00EB7A0D">
              <w:rPr>
                <w:lang w:eastAsia="ru-RU"/>
              </w:rPr>
              <w:t> </w:t>
            </w:r>
          </w:p>
        </w:tc>
        <w:tc>
          <w:tcPr>
            <w:tcW w:w="201" w:type="pct"/>
            <w:noWrap/>
            <w:hideMark/>
          </w:tcPr>
          <w:p w14:paraId="281F5E2D" w14:textId="77777777" w:rsidR="00FB0205" w:rsidRPr="00EB7A0D" w:rsidRDefault="00EB7A0D" w:rsidP="00EB7A0D">
            <w:pPr>
              <w:pStyle w:val="103"/>
              <w:rPr>
                <w:lang w:eastAsia="ru-RU"/>
              </w:rPr>
            </w:pPr>
            <w:r w:rsidRPr="00EB7A0D">
              <w:rPr>
                <w:lang w:eastAsia="ru-RU"/>
              </w:rPr>
              <w:t>19 864,5</w:t>
            </w:r>
          </w:p>
        </w:tc>
        <w:tc>
          <w:tcPr>
            <w:tcW w:w="201" w:type="pct"/>
            <w:noWrap/>
            <w:hideMark/>
          </w:tcPr>
          <w:p w14:paraId="566CA742" w14:textId="77777777" w:rsidR="00FB0205" w:rsidRPr="00EB7A0D" w:rsidRDefault="00EB7A0D" w:rsidP="00EB7A0D">
            <w:pPr>
              <w:pStyle w:val="103"/>
              <w:rPr>
                <w:lang w:eastAsia="ru-RU"/>
              </w:rPr>
            </w:pPr>
            <w:r w:rsidRPr="00EB7A0D">
              <w:rPr>
                <w:lang w:eastAsia="ru-RU"/>
              </w:rPr>
              <w:t>19 864,5</w:t>
            </w:r>
          </w:p>
        </w:tc>
        <w:tc>
          <w:tcPr>
            <w:tcW w:w="201" w:type="pct"/>
            <w:noWrap/>
            <w:hideMark/>
          </w:tcPr>
          <w:p w14:paraId="215970AF" w14:textId="77777777" w:rsidR="00FB0205" w:rsidRPr="00EB7A0D" w:rsidRDefault="00EB7A0D" w:rsidP="00EB7A0D">
            <w:pPr>
              <w:pStyle w:val="103"/>
              <w:rPr>
                <w:lang w:eastAsia="ru-RU"/>
              </w:rPr>
            </w:pPr>
            <w:r w:rsidRPr="00EB7A0D">
              <w:rPr>
                <w:lang w:eastAsia="ru-RU"/>
              </w:rPr>
              <w:t>19 864,5</w:t>
            </w:r>
          </w:p>
        </w:tc>
        <w:tc>
          <w:tcPr>
            <w:tcW w:w="200" w:type="pct"/>
            <w:noWrap/>
            <w:hideMark/>
          </w:tcPr>
          <w:p w14:paraId="7F44BE04" w14:textId="77777777" w:rsidR="00FB0205" w:rsidRPr="00EB7A0D" w:rsidRDefault="00EB7A0D" w:rsidP="00EB7A0D">
            <w:pPr>
              <w:pStyle w:val="103"/>
              <w:rPr>
                <w:lang w:eastAsia="ru-RU"/>
              </w:rPr>
            </w:pPr>
            <w:r w:rsidRPr="00EB7A0D">
              <w:rPr>
                <w:lang w:eastAsia="ru-RU"/>
              </w:rPr>
              <w:t>21 239,6</w:t>
            </w:r>
          </w:p>
        </w:tc>
        <w:tc>
          <w:tcPr>
            <w:tcW w:w="201" w:type="pct"/>
            <w:noWrap/>
            <w:hideMark/>
          </w:tcPr>
          <w:p w14:paraId="0B3A947F" w14:textId="77777777" w:rsidR="00FB0205" w:rsidRPr="00EB7A0D" w:rsidRDefault="00EB7A0D" w:rsidP="00EB7A0D">
            <w:pPr>
              <w:pStyle w:val="103"/>
              <w:rPr>
                <w:lang w:eastAsia="ru-RU"/>
              </w:rPr>
            </w:pPr>
            <w:r w:rsidRPr="00EB7A0D">
              <w:rPr>
                <w:lang w:eastAsia="ru-RU"/>
              </w:rPr>
              <w:t>21 239,6</w:t>
            </w:r>
          </w:p>
        </w:tc>
        <w:tc>
          <w:tcPr>
            <w:tcW w:w="201" w:type="pct"/>
            <w:noWrap/>
            <w:hideMark/>
          </w:tcPr>
          <w:p w14:paraId="615F751F" w14:textId="77777777" w:rsidR="00FB0205" w:rsidRPr="00EB7A0D" w:rsidRDefault="00EB7A0D" w:rsidP="00EB7A0D">
            <w:pPr>
              <w:pStyle w:val="103"/>
              <w:rPr>
                <w:lang w:eastAsia="ru-RU"/>
              </w:rPr>
            </w:pPr>
            <w:r w:rsidRPr="00EB7A0D">
              <w:rPr>
                <w:lang w:eastAsia="ru-RU"/>
              </w:rPr>
              <w:t>21 239,6</w:t>
            </w:r>
          </w:p>
        </w:tc>
        <w:tc>
          <w:tcPr>
            <w:tcW w:w="201" w:type="pct"/>
            <w:noWrap/>
            <w:hideMark/>
          </w:tcPr>
          <w:p w14:paraId="261D0DD1" w14:textId="77777777" w:rsidR="00FB0205" w:rsidRPr="00EB7A0D" w:rsidRDefault="00EB7A0D" w:rsidP="00EB7A0D">
            <w:pPr>
              <w:pStyle w:val="103"/>
              <w:rPr>
                <w:lang w:eastAsia="ru-RU"/>
              </w:rPr>
            </w:pPr>
            <w:r w:rsidRPr="00EB7A0D">
              <w:rPr>
                <w:lang w:eastAsia="ru-RU"/>
              </w:rPr>
              <w:t>21 239,6</w:t>
            </w:r>
          </w:p>
        </w:tc>
        <w:tc>
          <w:tcPr>
            <w:tcW w:w="200" w:type="pct"/>
            <w:noWrap/>
            <w:hideMark/>
          </w:tcPr>
          <w:p w14:paraId="43A7BF73" w14:textId="77777777" w:rsidR="00FB0205" w:rsidRPr="00EB7A0D" w:rsidRDefault="00EB7A0D" w:rsidP="00EB7A0D">
            <w:pPr>
              <w:pStyle w:val="103"/>
              <w:rPr>
                <w:lang w:eastAsia="ru-RU"/>
              </w:rPr>
            </w:pPr>
            <w:r w:rsidRPr="00EB7A0D">
              <w:rPr>
                <w:lang w:eastAsia="ru-RU"/>
              </w:rPr>
              <w:t>21 239,6</w:t>
            </w:r>
          </w:p>
        </w:tc>
        <w:tc>
          <w:tcPr>
            <w:tcW w:w="201" w:type="pct"/>
            <w:noWrap/>
            <w:hideMark/>
          </w:tcPr>
          <w:p w14:paraId="15688548" w14:textId="77777777" w:rsidR="00FB0205" w:rsidRPr="00EB7A0D" w:rsidRDefault="00EB7A0D" w:rsidP="00EB7A0D">
            <w:pPr>
              <w:pStyle w:val="103"/>
              <w:rPr>
                <w:lang w:eastAsia="ru-RU"/>
              </w:rPr>
            </w:pPr>
            <w:r w:rsidRPr="00EB7A0D">
              <w:rPr>
                <w:lang w:eastAsia="ru-RU"/>
              </w:rPr>
              <w:t>21 239,6</w:t>
            </w:r>
          </w:p>
        </w:tc>
        <w:tc>
          <w:tcPr>
            <w:tcW w:w="201" w:type="pct"/>
            <w:noWrap/>
            <w:hideMark/>
          </w:tcPr>
          <w:p w14:paraId="65CDE136" w14:textId="77777777" w:rsidR="00FB0205" w:rsidRPr="00EB7A0D" w:rsidRDefault="00EB7A0D" w:rsidP="00EB7A0D">
            <w:pPr>
              <w:pStyle w:val="103"/>
              <w:rPr>
                <w:lang w:eastAsia="ru-RU"/>
              </w:rPr>
            </w:pPr>
            <w:r w:rsidRPr="00EB7A0D">
              <w:rPr>
                <w:lang w:eastAsia="ru-RU"/>
              </w:rPr>
              <w:t>21 239,6</w:t>
            </w:r>
          </w:p>
        </w:tc>
        <w:tc>
          <w:tcPr>
            <w:tcW w:w="201" w:type="pct"/>
            <w:noWrap/>
            <w:hideMark/>
          </w:tcPr>
          <w:p w14:paraId="2645CE74" w14:textId="77777777" w:rsidR="00FB0205" w:rsidRPr="00EB7A0D" w:rsidRDefault="00EB7A0D" w:rsidP="00EB7A0D">
            <w:pPr>
              <w:pStyle w:val="103"/>
              <w:rPr>
                <w:lang w:eastAsia="ru-RU"/>
              </w:rPr>
            </w:pPr>
            <w:r w:rsidRPr="00EB7A0D">
              <w:rPr>
                <w:lang w:eastAsia="ru-RU"/>
              </w:rPr>
              <w:t>21 239,6</w:t>
            </w:r>
          </w:p>
        </w:tc>
        <w:tc>
          <w:tcPr>
            <w:tcW w:w="200" w:type="pct"/>
            <w:noWrap/>
            <w:hideMark/>
          </w:tcPr>
          <w:p w14:paraId="5F0DF8F4" w14:textId="77777777" w:rsidR="00FB0205" w:rsidRPr="00EB7A0D" w:rsidRDefault="00EB7A0D" w:rsidP="00EB7A0D">
            <w:pPr>
              <w:pStyle w:val="103"/>
              <w:rPr>
                <w:lang w:eastAsia="ru-RU"/>
              </w:rPr>
            </w:pPr>
            <w:r w:rsidRPr="00EB7A0D">
              <w:rPr>
                <w:lang w:eastAsia="ru-RU"/>
              </w:rPr>
              <w:t>21 239,6</w:t>
            </w:r>
          </w:p>
        </w:tc>
        <w:tc>
          <w:tcPr>
            <w:tcW w:w="201" w:type="pct"/>
            <w:noWrap/>
            <w:hideMark/>
          </w:tcPr>
          <w:p w14:paraId="3614870D" w14:textId="77777777" w:rsidR="00FB0205" w:rsidRPr="00EB7A0D" w:rsidRDefault="00EB7A0D" w:rsidP="00EB7A0D">
            <w:pPr>
              <w:pStyle w:val="103"/>
              <w:rPr>
                <w:lang w:eastAsia="ru-RU"/>
              </w:rPr>
            </w:pPr>
            <w:r w:rsidRPr="00EB7A0D">
              <w:rPr>
                <w:lang w:eastAsia="ru-RU"/>
              </w:rPr>
              <w:t>21 239,6</w:t>
            </w:r>
          </w:p>
        </w:tc>
        <w:tc>
          <w:tcPr>
            <w:tcW w:w="201" w:type="pct"/>
            <w:noWrap/>
            <w:hideMark/>
          </w:tcPr>
          <w:p w14:paraId="4C8DD277" w14:textId="77777777" w:rsidR="00FB0205" w:rsidRPr="00EB7A0D" w:rsidRDefault="00EB7A0D" w:rsidP="00EB7A0D">
            <w:pPr>
              <w:pStyle w:val="103"/>
              <w:rPr>
                <w:lang w:eastAsia="ru-RU"/>
              </w:rPr>
            </w:pPr>
            <w:r w:rsidRPr="00EB7A0D">
              <w:rPr>
                <w:lang w:eastAsia="ru-RU"/>
              </w:rPr>
              <w:t>21 239,6</w:t>
            </w:r>
          </w:p>
        </w:tc>
        <w:tc>
          <w:tcPr>
            <w:tcW w:w="201" w:type="pct"/>
            <w:noWrap/>
            <w:hideMark/>
          </w:tcPr>
          <w:p w14:paraId="77D009C7" w14:textId="77777777" w:rsidR="00FB0205" w:rsidRPr="00EB7A0D" w:rsidRDefault="00EB7A0D" w:rsidP="00EB7A0D">
            <w:pPr>
              <w:pStyle w:val="103"/>
              <w:rPr>
                <w:lang w:eastAsia="ru-RU"/>
              </w:rPr>
            </w:pPr>
            <w:r w:rsidRPr="00EB7A0D">
              <w:rPr>
                <w:lang w:eastAsia="ru-RU"/>
              </w:rPr>
              <w:t>21 239,6</w:t>
            </w:r>
          </w:p>
        </w:tc>
        <w:tc>
          <w:tcPr>
            <w:tcW w:w="200" w:type="pct"/>
            <w:noWrap/>
            <w:hideMark/>
          </w:tcPr>
          <w:p w14:paraId="0313FC60" w14:textId="77777777" w:rsidR="00FB0205" w:rsidRPr="00EB7A0D" w:rsidRDefault="00EB7A0D" w:rsidP="00EB7A0D">
            <w:pPr>
              <w:pStyle w:val="103"/>
              <w:rPr>
                <w:lang w:eastAsia="ru-RU"/>
              </w:rPr>
            </w:pPr>
            <w:r w:rsidRPr="00EB7A0D">
              <w:rPr>
                <w:lang w:eastAsia="ru-RU"/>
              </w:rPr>
              <w:t>21 239,6</w:t>
            </w:r>
          </w:p>
        </w:tc>
        <w:tc>
          <w:tcPr>
            <w:tcW w:w="201" w:type="pct"/>
            <w:noWrap/>
            <w:hideMark/>
          </w:tcPr>
          <w:p w14:paraId="30C5A3B3" w14:textId="77777777" w:rsidR="00FB0205" w:rsidRPr="00EB7A0D" w:rsidRDefault="00EB7A0D" w:rsidP="00EB7A0D">
            <w:pPr>
              <w:pStyle w:val="103"/>
              <w:rPr>
                <w:lang w:eastAsia="ru-RU"/>
              </w:rPr>
            </w:pPr>
            <w:r w:rsidRPr="00EB7A0D">
              <w:rPr>
                <w:lang w:eastAsia="ru-RU"/>
              </w:rPr>
              <w:t>21 239,6</w:t>
            </w:r>
          </w:p>
        </w:tc>
        <w:tc>
          <w:tcPr>
            <w:tcW w:w="201" w:type="pct"/>
            <w:noWrap/>
            <w:hideMark/>
          </w:tcPr>
          <w:p w14:paraId="2925E60B" w14:textId="77777777" w:rsidR="00FB0205" w:rsidRPr="00EB7A0D" w:rsidRDefault="00EB7A0D" w:rsidP="00EB7A0D">
            <w:pPr>
              <w:pStyle w:val="103"/>
              <w:rPr>
                <w:lang w:eastAsia="ru-RU"/>
              </w:rPr>
            </w:pPr>
            <w:r w:rsidRPr="00EB7A0D">
              <w:rPr>
                <w:lang w:eastAsia="ru-RU"/>
              </w:rPr>
              <w:t>21 239,6</w:t>
            </w:r>
          </w:p>
        </w:tc>
        <w:tc>
          <w:tcPr>
            <w:tcW w:w="201" w:type="pct"/>
            <w:noWrap/>
            <w:hideMark/>
          </w:tcPr>
          <w:p w14:paraId="2DF70093" w14:textId="77777777" w:rsidR="00FB0205" w:rsidRPr="00EB7A0D" w:rsidRDefault="00EB7A0D" w:rsidP="00EB7A0D">
            <w:pPr>
              <w:pStyle w:val="103"/>
              <w:rPr>
                <w:lang w:eastAsia="ru-RU"/>
              </w:rPr>
            </w:pPr>
            <w:r w:rsidRPr="00EB7A0D">
              <w:rPr>
                <w:lang w:eastAsia="ru-RU"/>
              </w:rPr>
              <w:t>21 239,6</w:t>
            </w:r>
          </w:p>
        </w:tc>
        <w:tc>
          <w:tcPr>
            <w:tcW w:w="201" w:type="pct"/>
            <w:noWrap/>
            <w:hideMark/>
          </w:tcPr>
          <w:p w14:paraId="77DDD34D" w14:textId="77777777" w:rsidR="00FB0205" w:rsidRPr="00EB7A0D" w:rsidRDefault="00EB7A0D" w:rsidP="00EB7A0D">
            <w:pPr>
              <w:pStyle w:val="103"/>
              <w:rPr>
                <w:lang w:eastAsia="ru-RU"/>
              </w:rPr>
            </w:pPr>
            <w:r w:rsidRPr="00EB7A0D">
              <w:rPr>
                <w:lang w:eastAsia="ru-RU"/>
              </w:rPr>
              <w:t>21 239,6</w:t>
            </w:r>
          </w:p>
        </w:tc>
      </w:tr>
      <w:tr w:rsidR="00EB7A0D" w:rsidRPr="00EB7A0D" w14:paraId="31E413B1" w14:textId="77777777" w:rsidTr="00882E18">
        <w:trPr>
          <w:trHeight w:val="20"/>
        </w:trPr>
        <w:tc>
          <w:tcPr>
            <w:tcW w:w="133" w:type="pct"/>
            <w:hideMark/>
          </w:tcPr>
          <w:p w14:paraId="666E3CE3" w14:textId="77777777" w:rsidR="00FB0205" w:rsidRPr="00EB7A0D" w:rsidRDefault="00EB7A0D" w:rsidP="00EB7A0D">
            <w:pPr>
              <w:pStyle w:val="103"/>
              <w:rPr>
                <w:lang w:eastAsia="ru-RU"/>
              </w:rPr>
            </w:pPr>
            <w:r w:rsidRPr="00EB7A0D">
              <w:rPr>
                <w:lang w:eastAsia="ru-RU"/>
              </w:rPr>
              <w:t> </w:t>
            </w:r>
          </w:p>
        </w:tc>
        <w:tc>
          <w:tcPr>
            <w:tcW w:w="492" w:type="pct"/>
            <w:hideMark/>
          </w:tcPr>
          <w:p w14:paraId="2E22CC19" w14:textId="77777777" w:rsidR="00FB0205" w:rsidRPr="00EB7A0D" w:rsidRDefault="00EB7A0D" w:rsidP="00EB7A0D">
            <w:pPr>
              <w:pStyle w:val="103"/>
              <w:rPr>
                <w:lang w:eastAsia="ru-RU"/>
              </w:rPr>
            </w:pPr>
            <w:r w:rsidRPr="00EB7A0D">
              <w:rPr>
                <w:lang w:eastAsia="ru-RU"/>
              </w:rPr>
              <w:t>Удельный расход г</w:t>
            </w:r>
            <w:r w:rsidRPr="00EB7A0D">
              <w:rPr>
                <w:lang w:eastAsia="ru-RU"/>
              </w:rPr>
              <w:t>а</w:t>
            </w:r>
            <w:r w:rsidRPr="00EB7A0D">
              <w:rPr>
                <w:lang w:eastAsia="ru-RU"/>
              </w:rPr>
              <w:t>за на выработку те</w:t>
            </w:r>
            <w:r w:rsidRPr="00EB7A0D">
              <w:rPr>
                <w:lang w:eastAsia="ru-RU"/>
              </w:rPr>
              <w:t>п</w:t>
            </w:r>
            <w:r w:rsidRPr="00EB7A0D">
              <w:rPr>
                <w:lang w:eastAsia="ru-RU"/>
              </w:rPr>
              <w:t>ловой энергии на к</w:t>
            </w:r>
            <w:r w:rsidRPr="00EB7A0D">
              <w:rPr>
                <w:lang w:eastAsia="ru-RU"/>
              </w:rPr>
              <w:t>о</w:t>
            </w:r>
            <w:r w:rsidRPr="00EB7A0D">
              <w:rPr>
                <w:lang w:eastAsia="ru-RU"/>
              </w:rPr>
              <w:t>тельной</w:t>
            </w:r>
          </w:p>
        </w:tc>
        <w:tc>
          <w:tcPr>
            <w:tcW w:w="163" w:type="pct"/>
            <w:hideMark/>
          </w:tcPr>
          <w:p w14:paraId="07FCA9B0" w14:textId="77777777" w:rsidR="00FB0205" w:rsidRPr="00EB7A0D" w:rsidRDefault="00EB7A0D" w:rsidP="00EB7A0D">
            <w:pPr>
              <w:pStyle w:val="103"/>
              <w:rPr>
                <w:lang w:eastAsia="ru-RU"/>
              </w:rPr>
            </w:pPr>
            <w:r w:rsidRPr="00EB7A0D">
              <w:rPr>
                <w:lang w:eastAsia="ru-RU"/>
              </w:rPr>
              <w:t>кг.ут./Гкал</w:t>
            </w:r>
          </w:p>
        </w:tc>
        <w:tc>
          <w:tcPr>
            <w:tcW w:w="200" w:type="pct"/>
            <w:hideMark/>
          </w:tcPr>
          <w:p w14:paraId="030666CF" w14:textId="77777777" w:rsidR="00FB0205" w:rsidRPr="00EB7A0D" w:rsidRDefault="00EB7A0D" w:rsidP="00EB7A0D">
            <w:pPr>
              <w:pStyle w:val="103"/>
              <w:rPr>
                <w:lang w:eastAsia="ru-RU"/>
              </w:rPr>
            </w:pPr>
            <w:r w:rsidRPr="00EB7A0D">
              <w:rPr>
                <w:lang w:eastAsia="ru-RU"/>
              </w:rPr>
              <w:t>169,0</w:t>
            </w:r>
          </w:p>
        </w:tc>
        <w:tc>
          <w:tcPr>
            <w:tcW w:w="201" w:type="pct"/>
            <w:hideMark/>
          </w:tcPr>
          <w:p w14:paraId="27A2CA93" w14:textId="77777777" w:rsidR="00FB0205" w:rsidRPr="00EB7A0D" w:rsidRDefault="00EB7A0D" w:rsidP="00EB7A0D">
            <w:pPr>
              <w:pStyle w:val="103"/>
              <w:rPr>
                <w:lang w:eastAsia="ru-RU"/>
              </w:rPr>
            </w:pPr>
            <w:r w:rsidRPr="00EB7A0D">
              <w:rPr>
                <w:lang w:eastAsia="ru-RU"/>
              </w:rPr>
              <w:t>169,0</w:t>
            </w:r>
          </w:p>
        </w:tc>
        <w:tc>
          <w:tcPr>
            <w:tcW w:w="201" w:type="pct"/>
            <w:hideMark/>
          </w:tcPr>
          <w:p w14:paraId="2B4225CC" w14:textId="77777777" w:rsidR="00FB0205" w:rsidRPr="00EB7A0D" w:rsidRDefault="00EB7A0D" w:rsidP="00EB7A0D">
            <w:pPr>
              <w:pStyle w:val="103"/>
              <w:rPr>
                <w:lang w:eastAsia="ru-RU"/>
              </w:rPr>
            </w:pPr>
            <w:r w:rsidRPr="00EB7A0D">
              <w:rPr>
                <w:lang w:eastAsia="ru-RU"/>
              </w:rPr>
              <w:t>169,0</w:t>
            </w:r>
          </w:p>
        </w:tc>
        <w:tc>
          <w:tcPr>
            <w:tcW w:w="201" w:type="pct"/>
            <w:hideMark/>
          </w:tcPr>
          <w:p w14:paraId="23B0DD06" w14:textId="77777777" w:rsidR="00FB0205" w:rsidRPr="00EB7A0D" w:rsidRDefault="00EB7A0D" w:rsidP="00EB7A0D">
            <w:pPr>
              <w:pStyle w:val="103"/>
              <w:rPr>
                <w:lang w:eastAsia="ru-RU"/>
              </w:rPr>
            </w:pPr>
            <w:r w:rsidRPr="00EB7A0D">
              <w:rPr>
                <w:lang w:eastAsia="ru-RU"/>
              </w:rPr>
              <w:t>169,0</w:t>
            </w:r>
          </w:p>
        </w:tc>
        <w:tc>
          <w:tcPr>
            <w:tcW w:w="200" w:type="pct"/>
            <w:hideMark/>
          </w:tcPr>
          <w:p w14:paraId="531C07D2" w14:textId="77777777" w:rsidR="00FB0205" w:rsidRPr="00EB7A0D" w:rsidRDefault="00EB7A0D" w:rsidP="00EB7A0D">
            <w:pPr>
              <w:pStyle w:val="103"/>
              <w:rPr>
                <w:lang w:eastAsia="ru-RU"/>
              </w:rPr>
            </w:pPr>
            <w:r w:rsidRPr="00EB7A0D">
              <w:rPr>
                <w:lang w:eastAsia="ru-RU"/>
              </w:rPr>
              <w:t>157,4</w:t>
            </w:r>
          </w:p>
        </w:tc>
        <w:tc>
          <w:tcPr>
            <w:tcW w:w="201" w:type="pct"/>
            <w:hideMark/>
          </w:tcPr>
          <w:p w14:paraId="7564D88E" w14:textId="77777777" w:rsidR="00FB0205" w:rsidRPr="00EB7A0D" w:rsidRDefault="00EB7A0D" w:rsidP="00EB7A0D">
            <w:pPr>
              <w:pStyle w:val="103"/>
              <w:rPr>
                <w:lang w:eastAsia="ru-RU"/>
              </w:rPr>
            </w:pPr>
            <w:r w:rsidRPr="00EB7A0D">
              <w:rPr>
                <w:lang w:eastAsia="ru-RU"/>
              </w:rPr>
              <w:t>157,4</w:t>
            </w:r>
          </w:p>
        </w:tc>
        <w:tc>
          <w:tcPr>
            <w:tcW w:w="201" w:type="pct"/>
            <w:hideMark/>
          </w:tcPr>
          <w:p w14:paraId="38D4B48D" w14:textId="77777777" w:rsidR="00FB0205" w:rsidRPr="00EB7A0D" w:rsidRDefault="00EB7A0D" w:rsidP="00EB7A0D">
            <w:pPr>
              <w:pStyle w:val="103"/>
              <w:rPr>
                <w:lang w:eastAsia="ru-RU"/>
              </w:rPr>
            </w:pPr>
            <w:r w:rsidRPr="00EB7A0D">
              <w:rPr>
                <w:lang w:eastAsia="ru-RU"/>
              </w:rPr>
              <w:t>157,4</w:t>
            </w:r>
          </w:p>
        </w:tc>
        <w:tc>
          <w:tcPr>
            <w:tcW w:w="201" w:type="pct"/>
            <w:hideMark/>
          </w:tcPr>
          <w:p w14:paraId="531F4D87" w14:textId="77777777" w:rsidR="00FB0205" w:rsidRPr="00EB7A0D" w:rsidRDefault="00EB7A0D" w:rsidP="00EB7A0D">
            <w:pPr>
              <w:pStyle w:val="103"/>
              <w:rPr>
                <w:lang w:eastAsia="ru-RU"/>
              </w:rPr>
            </w:pPr>
            <w:r w:rsidRPr="00EB7A0D">
              <w:rPr>
                <w:lang w:eastAsia="ru-RU"/>
              </w:rPr>
              <w:t>157,4</w:t>
            </w:r>
          </w:p>
        </w:tc>
        <w:tc>
          <w:tcPr>
            <w:tcW w:w="200" w:type="pct"/>
            <w:hideMark/>
          </w:tcPr>
          <w:p w14:paraId="72EE18BE" w14:textId="77777777" w:rsidR="00FB0205" w:rsidRPr="00EB7A0D" w:rsidRDefault="00EB7A0D" w:rsidP="00EB7A0D">
            <w:pPr>
              <w:pStyle w:val="103"/>
              <w:rPr>
                <w:lang w:eastAsia="ru-RU"/>
              </w:rPr>
            </w:pPr>
            <w:r w:rsidRPr="00EB7A0D">
              <w:rPr>
                <w:lang w:eastAsia="ru-RU"/>
              </w:rPr>
              <w:t>157,4</w:t>
            </w:r>
          </w:p>
        </w:tc>
        <w:tc>
          <w:tcPr>
            <w:tcW w:w="201" w:type="pct"/>
            <w:hideMark/>
          </w:tcPr>
          <w:p w14:paraId="33383606" w14:textId="77777777" w:rsidR="00FB0205" w:rsidRPr="00EB7A0D" w:rsidRDefault="00EB7A0D" w:rsidP="00EB7A0D">
            <w:pPr>
              <w:pStyle w:val="103"/>
              <w:rPr>
                <w:lang w:eastAsia="ru-RU"/>
              </w:rPr>
            </w:pPr>
            <w:r w:rsidRPr="00EB7A0D">
              <w:rPr>
                <w:lang w:eastAsia="ru-RU"/>
              </w:rPr>
              <w:t>157,4</w:t>
            </w:r>
          </w:p>
        </w:tc>
        <w:tc>
          <w:tcPr>
            <w:tcW w:w="201" w:type="pct"/>
            <w:hideMark/>
          </w:tcPr>
          <w:p w14:paraId="0E7D478B" w14:textId="77777777" w:rsidR="00FB0205" w:rsidRPr="00EB7A0D" w:rsidRDefault="00EB7A0D" w:rsidP="00EB7A0D">
            <w:pPr>
              <w:pStyle w:val="103"/>
              <w:rPr>
                <w:lang w:eastAsia="ru-RU"/>
              </w:rPr>
            </w:pPr>
            <w:r w:rsidRPr="00EB7A0D">
              <w:rPr>
                <w:lang w:eastAsia="ru-RU"/>
              </w:rPr>
              <w:t>157,4</w:t>
            </w:r>
          </w:p>
        </w:tc>
        <w:tc>
          <w:tcPr>
            <w:tcW w:w="201" w:type="pct"/>
            <w:hideMark/>
          </w:tcPr>
          <w:p w14:paraId="772E5E48" w14:textId="77777777" w:rsidR="00FB0205" w:rsidRPr="00EB7A0D" w:rsidRDefault="00EB7A0D" w:rsidP="00EB7A0D">
            <w:pPr>
              <w:pStyle w:val="103"/>
              <w:rPr>
                <w:lang w:eastAsia="ru-RU"/>
              </w:rPr>
            </w:pPr>
            <w:r w:rsidRPr="00EB7A0D">
              <w:rPr>
                <w:lang w:eastAsia="ru-RU"/>
              </w:rPr>
              <w:t>157,4</w:t>
            </w:r>
          </w:p>
        </w:tc>
        <w:tc>
          <w:tcPr>
            <w:tcW w:w="200" w:type="pct"/>
            <w:hideMark/>
          </w:tcPr>
          <w:p w14:paraId="48E3F89A" w14:textId="77777777" w:rsidR="00FB0205" w:rsidRPr="00EB7A0D" w:rsidRDefault="00EB7A0D" w:rsidP="00EB7A0D">
            <w:pPr>
              <w:pStyle w:val="103"/>
              <w:rPr>
                <w:lang w:eastAsia="ru-RU"/>
              </w:rPr>
            </w:pPr>
            <w:r w:rsidRPr="00EB7A0D">
              <w:rPr>
                <w:lang w:eastAsia="ru-RU"/>
              </w:rPr>
              <w:t>157,4</w:t>
            </w:r>
          </w:p>
        </w:tc>
        <w:tc>
          <w:tcPr>
            <w:tcW w:w="201" w:type="pct"/>
            <w:hideMark/>
          </w:tcPr>
          <w:p w14:paraId="6CC4FCF1" w14:textId="77777777" w:rsidR="00FB0205" w:rsidRPr="00EB7A0D" w:rsidRDefault="00EB7A0D" w:rsidP="00EB7A0D">
            <w:pPr>
              <w:pStyle w:val="103"/>
              <w:rPr>
                <w:lang w:eastAsia="ru-RU"/>
              </w:rPr>
            </w:pPr>
            <w:r w:rsidRPr="00EB7A0D">
              <w:rPr>
                <w:lang w:eastAsia="ru-RU"/>
              </w:rPr>
              <w:t>157,4</w:t>
            </w:r>
          </w:p>
        </w:tc>
        <w:tc>
          <w:tcPr>
            <w:tcW w:w="201" w:type="pct"/>
            <w:hideMark/>
          </w:tcPr>
          <w:p w14:paraId="5C2890F3" w14:textId="77777777" w:rsidR="00FB0205" w:rsidRPr="00EB7A0D" w:rsidRDefault="00EB7A0D" w:rsidP="00EB7A0D">
            <w:pPr>
              <w:pStyle w:val="103"/>
              <w:rPr>
                <w:lang w:eastAsia="ru-RU"/>
              </w:rPr>
            </w:pPr>
            <w:r w:rsidRPr="00EB7A0D">
              <w:rPr>
                <w:lang w:eastAsia="ru-RU"/>
              </w:rPr>
              <w:t>157,4</w:t>
            </w:r>
          </w:p>
        </w:tc>
        <w:tc>
          <w:tcPr>
            <w:tcW w:w="201" w:type="pct"/>
            <w:hideMark/>
          </w:tcPr>
          <w:p w14:paraId="1B4DAD98" w14:textId="77777777" w:rsidR="00FB0205" w:rsidRPr="00EB7A0D" w:rsidRDefault="00EB7A0D" w:rsidP="00EB7A0D">
            <w:pPr>
              <w:pStyle w:val="103"/>
              <w:rPr>
                <w:lang w:eastAsia="ru-RU"/>
              </w:rPr>
            </w:pPr>
            <w:r w:rsidRPr="00EB7A0D">
              <w:rPr>
                <w:lang w:eastAsia="ru-RU"/>
              </w:rPr>
              <w:t>157,4</w:t>
            </w:r>
          </w:p>
        </w:tc>
        <w:tc>
          <w:tcPr>
            <w:tcW w:w="200" w:type="pct"/>
            <w:hideMark/>
          </w:tcPr>
          <w:p w14:paraId="0E09689A" w14:textId="77777777" w:rsidR="00FB0205" w:rsidRPr="00EB7A0D" w:rsidRDefault="00EB7A0D" w:rsidP="00EB7A0D">
            <w:pPr>
              <w:pStyle w:val="103"/>
              <w:rPr>
                <w:lang w:eastAsia="ru-RU"/>
              </w:rPr>
            </w:pPr>
            <w:r w:rsidRPr="00EB7A0D">
              <w:rPr>
                <w:lang w:eastAsia="ru-RU"/>
              </w:rPr>
              <w:t>157,4</w:t>
            </w:r>
          </w:p>
        </w:tc>
        <w:tc>
          <w:tcPr>
            <w:tcW w:w="201" w:type="pct"/>
            <w:hideMark/>
          </w:tcPr>
          <w:p w14:paraId="19FEA142" w14:textId="77777777" w:rsidR="00FB0205" w:rsidRPr="00EB7A0D" w:rsidRDefault="00EB7A0D" w:rsidP="00EB7A0D">
            <w:pPr>
              <w:pStyle w:val="103"/>
              <w:rPr>
                <w:lang w:eastAsia="ru-RU"/>
              </w:rPr>
            </w:pPr>
            <w:r w:rsidRPr="00EB7A0D">
              <w:rPr>
                <w:lang w:eastAsia="ru-RU"/>
              </w:rPr>
              <w:t>157,4</w:t>
            </w:r>
          </w:p>
        </w:tc>
        <w:tc>
          <w:tcPr>
            <w:tcW w:w="201" w:type="pct"/>
            <w:hideMark/>
          </w:tcPr>
          <w:p w14:paraId="587D1520" w14:textId="77777777" w:rsidR="00FB0205" w:rsidRPr="00EB7A0D" w:rsidRDefault="00EB7A0D" w:rsidP="00EB7A0D">
            <w:pPr>
              <w:pStyle w:val="103"/>
              <w:rPr>
                <w:lang w:eastAsia="ru-RU"/>
              </w:rPr>
            </w:pPr>
            <w:r w:rsidRPr="00EB7A0D">
              <w:rPr>
                <w:lang w:eastAsia="ru-RU"/>
              </w:rPr>
              <w:t>157,4</w:t>
            </w:r>
          </w:p>
        </w:tc>
        <w:tc>
          <w:tcPr>
            <w:tcW w:w="201" w:type="pct"/>
            <w:hideMark/>
          </w:tcPr>
          <w:p w14:paraId="51A056A6" w14:textId="77777777" w:rsidR="00FB0205" w:rsidRPr="00EB7A0D" w:rsidRDefault="00EB7A0D" w:rsidP="00EB7A0D">
            <w:pPr>
              <w:pStyle w:val="103"/>
              <w:rPr>
                <w:lang w:eastAsia="ru-RU"/>
              </w:rPr>
            </w:pPr>
            <w:r w:rsidRPr="00EB7A0D">
              <w:rPr>
                <w:lang w:eastAsia="ru-RU"/>
              </w:rPr>
              <w:t>157,4</w:t>
            </w:r>
          </w:p>
        </w:tc>
        <w:tc>
          <w:tcPr>
            <w:tcW w:w="201" w:type="pct"/>
            <w:hideMark/>
          </w:tcPr>
          <w:p w14:paraId="0F28F8F9" w14:textId="77777777" w:rsidR="00FB0205" w:rsidRPr="00EB7A0D" w:rsidRDefault="00EB7A0D" w:rsidP="00EB7A0D">
            <w:pPr>
              <w:pStyle w:val="103"/>
              <w:rPr>
                <w:lang w:eastAsia="ru-RU"/>
              </w:rPr>
            </w:pPr>
            <w:r w:rsidRPr="00EB7A0D">
              <w:rPr>
                <w:lang w:eastAsia="ru-RU"/>
              </w:rPr>
              <w:t>157,4</w:t>
            </w:r>
          </w:p>
        </w:tc>
      </w:tr>
      <w:tr w:rsidR="00EB7A0D" w:rsidRPr="00EB7A0D" w14:paraId="7AC32D42" w14:textId="77777777" w:rsidTr="00882E18">
        <w:trPr>
          <w:trHeight w:val="20"/>
        </w:trPr>
        <w:tc>
          <w:tcPr>
            <w:tcW w:w="133" w:type="pct"/>
            <w:hideMark/>
          </w:tcPr>
          <w:p w14:paraId="15D43FBA" w14:textId="77777777" w:rsidR="00FB0205" w:rsidRPr="00EB7A0D" w:rsidRDefault="00EB7A0D" w:rsidP="00EB7A0D">
            <w:pPr>
              <w:pStyle w:val="103"/>
              <w:rPr>
                <w:lang w:eastAsia="ru-RU"/>
              </w:rPr>
            </w:pPr>
            <w:r w:rsidRPr="00EB7A0D">
              <w:rPr>
                <w:lang w:eastAsia="ru-RU"/>
              </w:rPr>
              <w:t> </w:t>
            </w:r>
          </w:p>
        </w:tc>
        <w:tc>
          <w:tcPr>
            <w:tcW w:w="492" w:type="pct"/>
            <w:hideMark/>
          </w:tcPr>
          <w:p w14:paraId="0A9D6E8F" w14:textId="77777777" w:rsidR="00FB0205" w:rsidRPr="00EB7A0D" w:rsidRDefault="00EB7A0D" w:rsidP="00EB7A0D">
            <w:pPr>
              <w:pStyle w:val="103"/>
              <w:rPr>
                <w:lang w:eastAsia="ru-RU"/>
              </w:rPr>
            </w:pPr>
            <w:r w:rsidRPr="00EB7A0D">
              <w:rPr>
                <w:lang w:eastAsia="ru-RU"/>
              </w:rPr>
              <w:t>Калорийность пр</w:t>
            </w:r>
            <w:r w:rsidRPr="00EB7A0D">
              <w:rPr>
                <w:lang w:eastAsia="ru-RU"/>
              </w:rPr>
              <w:t>и</w:t>
            </w:r>
            <w:r w:rsidRPr="00EB7A0D">
              <w:rPr>
                <w:lang w:eastAsia="ru-RU"/>
              </w:rPr>
              <w:t>родного газа</w:t>
            </w:r>
          </w:p>
        </w:tc>
        <w:tc>
          <w:tcPr>
            <w:tcW w:w="163" w:type="pct"/>
            <w:hideMark/>
          </w:tcPr>
          <w:p w14:paraId="54A708F6" w14:textId="77777777" w:rsidR="00FB0205" w:rsidRPr="00EB7A0D" w:rsidRDefault="00EB7A0D" w:rsidP="00EB7A0D">
            <w:pPr>
              <w:pStyle w:val="103"/>
              <w:rPr>
                <w:lang w:eastAsia="ru-RU"/>
              </w:rPr>
            </w:pPr>
            <w:r w:rsidRPr="00EB7A0D">
              <w:rPr>
                <w:lang w:eastAsia="ru-RU"/>
              </w:rPr>
              <w:t>k</w:t>
            </w:r>
          </w:p>
        </w:tc>
        <w:tc>
          <w:tcPr>
            <w:tcW w:w="200" w:type="pct"/>
            <w:hideMark/>
          </w:tcPr>
          <w:p w14:paraId="270FBB3B" w14:textId="77777777" w:rsidR="00FB0205" w:rsidRPr="00EB7A0D" w:rsidRDefault="00EB7A0D" w:rsidP="00EB7A0D">
            <w:pPr>
              <w:pStyle w:val="103"/>
              <w:rPr>
                <w:lang w:eastAsia="ru-RU"/>
              </w:rPr>
            </w:pPr>
            <w:r w:rsidRPr="00EB7A0D">
              <w:rPr>
                <w:lang w:eastAsia="ru-RU"/>
              </w:rPr>
              <w:t> </w:t>
            </w:r>
          </w:p>
        </w:tc>
        <w:tc>
          <w:tcPr>
            <w:tcW w:w="201" w:type="pct"/>
            <w:hideMark/>
          </w:tcPr>
          <w:p w14:paraId="218E958F" w14:textId="77777777" w:rsidR="00FB0205" w:rsidRPr="00EB7A0D" w:rsidRDefault="00EB7A0D" w:rsidP="00EB7A0D">
            <w:pPr>
              <w:pStyle w:val="103"/>
              <w:rPr>
                <w:lang w:eastAsia="ru-RU"/>
              </w:rPr>
            </w:pPr>
            <w:r w:rsidRPr="00EB7A0D">
              <w:rPr>
                <w:lang w:eastAsia="ru-RU"/>
              </w:rPr>
              <w:t>1,16</w:t>
            </w:r>
          </w:p>
        </w:tc>
        <w:tc>
          <w:tcPr>
            <w:tcW w:w="201" w:type="pct"/>
            <w:hideMark/>
          </w:tcPr>
          <w:p w14:paraId="760C6198" w14:textId="77777777" w:rsidR="00FB0205" w:rsidRPr="00EB7A0D" w:rsidRDefault="00EB7A0D" w:rsidP="00EB7A0D">
            <w:pPr>
              <w:pStyle w:val="103"/>
              <w:rPr>
                <w:lang w:eastAsia="ru-RU"/>
              </w:rPr>
            </w:pPr>
            <w:r w:rsidRPr="00EB7A0D">
              <w:rPr>
                <w:lang w:eastAsia="ru-RU"/>
              </w:rPr>
              <w:t>1,16</w:t>
            </w:r>
          </w:p>
        </w:tc>
        <w:tc>
          <w:tcPr>
            <w:tcW w:w="201" w:type="pct"/>
            <w:hideMark/>
          </w:tcPr>
          <w:p w14:paraId="5408EB78" w14:textId="77777777" w:rsidR="00FB0205" w:rsidRPr="00EB7A0D" w:rsidRDefault="00EB7A0D" w:rsidP="00EB7A0D">
            <w:pPr>
              <w:pStyle w:val="103"/>
              <w:rPr>
                <w:lang w:eastAsia="ru-RU"/>
              </w:rPr>
            </w:pPr>
            <w:r w:rsidRPr="00EB7A0D">
              <w:rPr>
                <w:lang w:eastAsia="ru-RU"/>
              </w:rPr>
              <w:t>1,16</w:t>
            </w:r>
          </w:p>
        </w:tc>
        <w:tc>
          <w:tcPr>
            <w:tcW w:w="200" w:type="pct"/>
            <w:hideMark/>
          </w:tcPr>
          <w:p w14:paraId="753E401E" w14:textId="77777777" w:rsidR="00FB0205" w:rsidRPr="00EB7A0D" w:rsidRDefault="00EB7A0D" w:rsidP="00EB7A0D">
            <w:pPr>
              <w:pStyle w:val="103"/>
              <w:rPr>
                <w:lang w:eastAsia="ru-RU"/>
              </w:rPr>
            </w:pPr>
            <w:r w:rsidRPr="00EB7A0D">
              <w:rPr>
                <w:lang w:eastAsia="ru-RU"/>
              </w:rPr>
              <w:t>1,16</w:t>
            </w:r>
          </w:p>
        </w:tc>
        <w:tc>
          <w:tcPr>
            <w:tcW w:w="201" w:type="pct"/>
            <w:hideMark/>
          </w:tcPr>
          <w:p w14:paraId="702EC3D2" w14:textId="77777777" w:rsidR="00FB0205" w:rsidRPr="00EB7A0D" w:rsidRDefault="00EB7A0D" w:rsidP="00EB7A0D">
            <w:pPr>
              <w:pStyle w:val="103"/>
              <w:rPr>
                <w:lang w:eastAsia="ru-RU"/>
              </w:rPr>
            </w:pPr>
            <w:r w:rsidRPr="00EB7A0D">
              <w:rPr>
                <w:lang w:eastAsia="ru-RU"/>
              </w:rPr>
              <w:t>1,16</w:t>
            </w:r>
          </w:p>
        </w:tc>
        <w:tc>
          <w:tcPr>
            <w:tcW w:w="201" w:type="pct"/>
            <w:hideMark/>
          </w:tcPr>
          <w:p w14:paraId="4D1B321E" w14:textId="77777777" w:rsidR="00FB0205" w:rsidRPr="00EB7A0D" w:rsidRDefault="00EB7A0D" w:rsidP="00EB7A0D">
            <w:pPr>
              <w:pStyle w:val="103"/>
              <w:rPr>
                <w:lang w:eastAsia="ru-RU"/>
              </w:rPr>
            </w:pPr>
            <w:r w:rsidRPr="00EB7A0D">
              <w:rPr>
                <w:lang w:eastAsia="ru-RU"/>
              </w:rPr>
              <w:t>1,16</w:t>
            </w:r>
          </w:p>
        </w:tc>
        <w:tc>
          <w:tcPr>
            <w:tcW w:w="201" w:type="pct"/>
            <w:hideMark/>
          </w:tcPr>
          <w:p w14:paraId="275E9938" w14:textId="77777777" w:rsidR="00FB0205" w:rsidRPr="00EB7A0D" w:rsidRDefault="00EB7A0D" w:rsidP="00EB7A0D">
            <w:pPr>
              <w:pStyle w:val="103"/>
              <w:rPr>
                <w:lang w:eastAsia="ru-RU"/>
              </w:rPr>
            </w:pPr>
            <w:r w:rsidRPr="00EB7A0D">
              <w:rPr>
                <w:lang w:eastAsia="ru-RU"/>
              </w:rPr>
              <w:t>1,16</w:t>
            </w:r>
          </w:p>
        </w:tc>
        <w:tc>
          <w:tcPr>
            <w:tcW w:w="200" w:type="pct"/>
            <w:hideMark/>
          </w:tcPr>
          <w:p w14:paraId="7328B788" w14:textId="77777777" w:rsidR="00FB0205" w:rsidRPr="00EB7A0D" w:rsidRDefault="00EB7A0D" w:rsidP="00EB7A0D">
            <w:pPr>
              <w:pStyle w:val="103"/>
              <w:rPr>
                <w:lang w:eastAsia="ru-RU"/>
              </w:rPr>
            </w:pPr>
            <w:r w:rsidRPr="00EB7A0D">
              <w:rPr>
                <w:lang w:eastAsia="ru-RU"/>
              </w:rPr>
              <w:t>1,16</w:t>
            </w:r>
          </w:p>
        </w:tc>
        <w:tc>
          <w:tcPr>
            <w:tcW w:w="201" w:type="pct"/>
            <w:hideMark/>
          </w:tcPr>
          <w:p w14:paraId="7C15D377" w14:textId="77777777" w:rsidR="00FB0205" w:rsidRPr="00EB7A0D" w:rsidRDefault="00EB7A0D" w:rsidP="00EB7A0D">
            <w:pPr>
              <w:pStyle w:val="103"/>
              <w:rPr>
                <w:lang w:eastAsia="ru-RU"/>
              </w:rPr>
            </w:pPr>
            <w:r w:rsidRPr="00EB7A0D">
              <w:rPr>
                <w:lang w:eastAsia="ru-RU"/>
              </w:rPr>
              <w:t>1,16</w:t>
            </w:r>
          </w:p>
        </w:tc>
        <w:tc>
          <w:tcPr>
            <w:tcW w:w="201" w:type="pct"/>
            <w:hideMark/>
          </w:tcPr>
          <w:p w14:paraId="6C5E6E32" w14:textId="77777777" w:rsidR="00FB0205" w:rsidRPr="00EB7A0D" w:rsidRDefault="00EB7A0D" w:rsidP="00EB7A0D">
            <w:pPr>
              <w:pStyle w:val="103"/>
              <w:rPr>
                <w:lang w:eastAsia="ru-RU"/>
              </w:rPr>
            </w:pPr>
            <w:r w:rsidRPr="00EB7A0D">
              <w:rPr>
                <w:lang w:eastAsia="ru-RU"/>
              </w:rPr>
              <w:t>1,16</w:t>
            </w:r>
          </w:p>
        </w:tc>
        <w:tc>
          <w:tcPr>
            <w:tcW w:w="201" w:type="pct"/>
            <w:hideMark/>
          </w:tcPr>
          <w:p w14:paraId="7DB658A4" w14:textId="77777777" w:rsidR="00FB0205" w:rsidRPr="00EB7A0D" w:rsidRDefault="00EB7A0D" w:rsidP="00EB7A0D">
            <w:pPr>
              <w:pStyle w:val="103"/>
              <w:rPr>
                <w:lang w:eastAsia="ru-RU"/>
              </w:rPr>
            </w:pPr>
            <w:r w:rsidRPr="00EB7A0D">
              <w:rPr>
                <w:lang w:eastAsia="ru-RU"/>
              </w:rPr>
              <w:t>1,16</w:t>
            </w:r>
          </w:p>
        </w:tc>
        <w:tc>
          <w:tcPr>
            <w:tcW w:w="200" w:type="pct"/>
            <w:hideMark/>
          </w:tcPr>
          <w:p w14:paraId="57737BBF" w14:textId="77777777" w:rsidR="00FB0205" w:rsidRPr="00EB7A0D" w:rsidRDefault="00EB7A0D" w:rsidP="00EB7A0D">
            <w:pPr>
              <w:pStyle w:val="103"/>
              <w:rPr>
                <w:lang w:eastAsia="ru-RU"/>
              </w:rPr>
            </w:pPr>
            <w:r w:rsidRPr="00EB7A0D">
              <w:rPr>
                <w:lang w:eastAsia="ru-RU"/>
              </w:rPr>
              <w:t>1,16</w:t>
            </w:r>
          </w:p>
        </w:tc>
        <w:tc>
          <w:tcPr>
            <w:tcW w:w="201" w:type="pct"/>
            <w:hideMark/>
          </w:tcPr>
          <w:p w14:paraId="045F2515" w14:textId="77777777" w:rsidR="00FB0205" w:rsidRPr="00EB7A0D" w:rsidRDefault="00EB7A0D" w:rsidP="00EB7A0D">
            <w:pPr>
              <w:pStyle w:val="103"/>
              <w:rPr>
                <w:lang w:eastAsia="ru-RU"/>
              </w:rPr>
            </w:pPr>
            <w:r w:rsidRPr="00EB7A0D">
              <w:rPr>
                <w:lang w:eastAsia="ru-RU"/>
              </w:rPr>
              <w:t>1,16</w:t>
            </w:r>
          </w:p>
        </w:tc>
        <w:tc>
          <w:tcPr>
            <w:tcW w:w="201" w:type="pct"/>
            <w:hideMark/>
          </w:tcPr>
          <w:p w14:paraId="511E502C" w14:textId="77777777" w:rsidR="00FB0205" w:rsidRPr="00EB7A0D" w:rsidRDefault="00EB7A0D" w:rsidP="00EB7A0D">
            <w:pPr>
              <w:pStyle w:val="103"/>
              <w:rPr>
                <w:lang w:eastAsia="ru-RU"/>
              </w:rPr>
            </w:pPr>
            <w:r w:rsidRPr="00EB7A0D">
              <w:rPr>
                <w:lang w:eastAsia="ru-RU"/>
              </w:rPr>
              <w:t>1,16</w:t>
            </w:r>
          </w:p>
        </w:tc>
        <w:tc>
          <w:tcPr>
            <w:tcW w:w="201" w:type="pct"/>
            <w:hideMark/>
          </w:tcPr>
          <w:p w14:paraId="12F69502" w14:textId="77777777" w:rsidR="00FB0205" w:rsidRPr="00EB7A0D" w:rsidRDefault="00EB7A0D" w:rsidP="00EB7A0D">
            <w:pPr>
              <w:pStyle w:val="103"/>
              <w:rPr>
                <w:lang w:eastAsia="ru-RU"/>
              </w:rPr>
            </w:pPr>
            <w:r w:rsidRPr="00EB7A0D">
              <w:rPr>
                <w:lang w:eastAsia="ru-RU"/>
              </w:rPr>
              <w:t>1,16</w:t>
            </w:r>
          </w:p>
        </w:tc>
        <w:tc>
          <w:tcPr>
            <w:tcW w:w="200" w:type="pct"/>
            <w:hideMark/>
          </w:tcPr>
          <w:p w14:paraId="18BF2C38" w14:textId="77777777" w:rsidR="00FB0205" w:rsidRPr="00EB7A0D" w:rsidRDefault="00EB7A0D" w:rsidP="00EB7A0D">
            <w:pPr>
              <w:pStyle w:val="103"/>
              <w:rPr>
                <w:lang w:eastAsia="ru-RU"/>
              </w:rPr>
            </w:pPr>
            <w:r w:rsidRPr="00EB7A0D">
              <w:rPr>
                <w:lang w:eastAsia="ru-RU"/>
              </w:rPr>
              <w:t>1,16</w:t>
            </w:r>
          </w:p>
        </w:tc>
        <w:tc>
          <w:tcPr>
            <w:tcW w:w="201" w:type="pct"/>
            <w:hideMark/>
          </w:tcPr>
          <w:p w14:paraId="7910268C" w14:textId="77777777" w:rsidR="00FB0205" w:rsidRPr="00EB7A0D" w:rsidRDefault="00EB7A0D" w:rsidP="00EB7A0D">
            <w:pPr>
              <w:pStyle w:val="103"/>
              <w:rPr>
                <w:lang w:eastAsia="ru-RU"/>
              </w:rPr>
            </w:pPr>
            <w:r w:rsidRPr="00EB7A0D">
              <w:rPr>
                <w:lang w:eastAsia="ru-RU"/>
              </w:rPr>
              <w:t>1,16</w:t>
            </w:r>
          </w:p>
        </w:tc>
        <w:tc>
          <w:tcPr>
            <w:tcW w:w="201" w:type="pct"/>
            <w:hideMark/>
          </w:tcPr>
          <w:p w14:paraId="7BA3D0A0" w14:textId="77777777" w:rsidR="00FB0205" w:rsidRPr="00EB7A0D" w:rsidRDefault="00EB7A0D" w:rsidP="00EB7A0D">
            <w:pPr>
              <w:pStyle w:val="103"/>
              <w:rPr>
                <w:lang w:eastAsia="ru-RU"/>
              </w:rPr>
            </w:pPr>
            <w:r w:rsidRPr="00EB7A0D">
              <w:rPr>
                <w:lang w:eastAsia="ru-RU"/>
              </w:rPr>
              <w:t>1,16</w:t>
            </w:r>
          </w:p>
        </w:tc>
        <w:tc>
          <w:tcPr>
            <w:tcW w:w="201" w:type="pct"/>
            <w:hideMark/>
          </w:tcPr>
          <w:p w14:paraId="56878F6C" w14:textId="77777777" w:rsidR="00FB0205" w:rsidRPr="00EB7A0D" w:rsidRDefault="00EB7A0D" w:rsidP="00EB7A0D">
            <w:pPr>
              <w:pStyle w:val="103"/>
              <w:rPr>
                <w:lang w:eastAsia="ru-RU"/>
              </w:rPr>
            </w:pPr>
            <w:r w:rsidRPr="00EB7A0D">
              <w:rPr>
                <w:lang w:eastAsia="ru-RU"/>
              </w:rPr>
              <w:t>1,16</w:t>
            </w:r>
          </w:p>
        </w:tc>
        <w:tc>
          <w:tcPr>
            <w:tcW w:w="201" w:type="pct"/>
            <w:hideMark/>
          </w:tcPr>
          <w:p w14:paraId="29960178" w14:textId="77777777" w:rsidR="00FB0205" w:rsidRPr="00EB7A0D" w:rsidRDefault="00EB7A0D" w:rsidP="00EB7A0D">
            <w:pPr>
              <w:pStyle w:val="103"/>
              <w:rPr>
                <w:lang w:eastAsia="ru-RU"/>
              </w:rPr>
            </w:pPr>
            <w:r w:rsidRPr="00EB7A0D">
              <w:rPr>
                <w:lang w:eastAsia="ru-RU"/>
              </w:rPr>
              <w:t>1,16</w:t>
            </w:r>
          </w:p>
        </w:tc>
      </w:tr>
      <w:tr w:rsidR="00EB7A0D" w:rsidRPr="00EB7A0D" w14:paraId="6E17B246" w14:textId="77777777" w:rsidTr="00882E18">
        <w:trPr>
          <w:trHeight w:val="20"/>
        </w:trPr>
        <w:tc>
          <w:tcPr>
            <w:tcW w:w="133" w:type="pct"/>
            <w:hideMark/>
          </w:tcPr>
          <w:p w14:paraId="2CAC46EC" w14:textId="77777777" w:rsidR="00FB0205" w:rsidRPr="00EB7A0D" w:rsidRDefault="00EB7A0D" w:rsidP="00EB7A0D">
            <w:pPr>
              <w:pStyle w:val="103"/>
              <w:rPr>
                <w:lang w:eastAsia="ru-RU"/>
              </w:rPr>
            </w:pPr>
            <w:r w:rsidRPr="00EB7A0D">
              <w:rPr>
                <w:lang w:eastAsia="ru-RU"/>
              </w:rPr>
              <w:t> </w:t>
            </w:r>
          </w:p>
        </w:tc>
        <w:tc>
          <w:tcPr>
            <w:tcW w:w="492" w:type="pct"/>
            <w:hideMark/>
          </w:tcPr>
          <w:p w14:paraId="68298EA5" w14:textId="77777777" w:rsidR="00FB0205" w:rsidRPr="00EB7A0D" w:rsidRDefault="00EB7A0D" w:rsidP="00EB7A0D">
            <w:pPr>
              <w:pStyle w:val="103"/>
              <w:rPr>
                <w:lang w:eastAsia="ru-RU"/>
              </w:rPr>
            </w:pPr>
            <w:r w:rsidRPr="00EB7A0D">
              <w:rPr>
                <w:lang w:eastAsia="ru-RU"/>
              </w:rPr>
              <w:t>Цена на топливо, газ</w:t>
            </w:r>
          </w:p>
        </w:tc>
        <w:tc>
          <w:tcPr>
            <w:tcW w:w="163" w:type="pct"/>
            <w:hideMark/>
          </w:tcPr>
          <w:p w14:paraId="1D5231A6" w14:textId="77777777" w:rsidR="00FB0205" w:rsidRPr="00EB7A0D" w:rsidRDefault="00EB7A0D" w:rsidP="00EB7A0D">
            <w:pPr>
              <w:pStyle w:val="103"/>
              <w:rPr>
                <w:lang w:eastAsia="ru-RU"/>
              </w:rPr>
            </w:pPr>
            <w:r w:rsidRPr="00EB7A0D">
              <w:rPr>
                <w:lang w:eastAsia="ru-RU"/>
              </w:rPr>
              <w:t>руб./м3</w:t>
            </w:r>
          </w:p>
        </w:tc>
        <w:tc>
          <w:tcPr>
            <w:tcW w:w="200" w:type="pct"/>
            <w:hideMark/>
          </w:tcPr>
          <w:p w14:paraId="754781BF" w14:textId="77777777" w:rsidR="00FB0205" w:rsidRPr="00EB7A0D" w:rsidRDefault="00EB7A0D" w:rsidP="00EB7A0D">
            <w:pPr>
              <w:pStyle w:val="103"/>
              <w:rPr>
                <w:lang w:eastAsia="ru-RU"/>
              </w:rPr>
            </w:pPr>
            <w:r w:rsidRPr="00EB7A0D">
              <w:rPr>
                <w:lang w:eastAsia="ru-RU"/>
              </w:rPr>
              <w:t> </w:t>
            </w:r>
          </w:p>
        </w:tc>
        <w:tc>
          <w:tcPr>
            <w:tcW w:w="201" w:type="pct"/>
            <w:hideMark/>
          </w:tcPr>
          <w:p w14:paraId="5349716D" w14:textId="77777777" w:rsidR="00FB0205" w:rsidRPr="00EB7A0D" w:rsidRDefault="00EB7A0D" w:rsidP="00EB7A0D">
            <w:pPr>
              <w:pStyle w:val="103"/>
              <w:rPr>
                <w:lang w:eastAsia="ru-RU"/>
              </w:rPr>
            </w:pPr>
            <w:r w:rsidRPr="00EB7A0D">
              <w:rPr>
                <w:lang w:eastAsia="ru-RU"/>
              </w:rPr>
              <w:t>5980,0</w:t>
            </w:r>
          </w:p>
        </w:tc>
        <w:tc>
          <w:tcPr>
            <w:tcW w:w="201" w:type="pct"/>
            <w:hideMark/>
          </w:tcPr>
          <w:p w14:paraId="439131F2" w14:textId="77777777" w:rsidR="00FB0205" w:rsidRPr="00EB7A0D" w:rsidRDefault="00EB7A0D" w:rsidP="00EB7A0D">
            <w:pPr>
              <w:pStyle w:val="103"/>
              <w:rPr>
                <w:lang w:eastAsia="ru-RU"/>
              </w:rPr>
            </w:pPr>
            <w:r w:rsidRPr="00EB7A0D">
              <w:rPr>
                <w:lang w:eastAsia="ru-RU"/>
              </w:rPr>
              <w:t>6165,3</w:t>
            </w:r>
          </w:p>
        </w:tc>
        <w:tc>
          <w:tcPr>
            <w:tcW w:w="201" w:type="pct"/>
            <w:hideMark/>
          </w:tcPr>
          <w:p w14:paraId="3435F877" w14:textId="77777777" w:rsidR="00FB0205" w:rsidRPr="00EB7A0D" w:rsidRDefault="00EB7A0D" w:rsidP="00EB7A0D">
            <w:pPr>
              <w:pStyle w:val="103"/>
              <w:rPr>
                <w:lang w:eastAsia="ru-RU"/>
              </w:rPr>
            </w:pPr>
            <w:r w:rsidRPr="00EB7A0D">
              <w:rPr>
                <w:lang w:eastAsia="ru-RU"/>
              </w:rPr>
              <w:t>6383,6</w:t>
            </w:r>
          </w:p>
        </w:tc>
        <w:tc>
          <w:tcPr>
            <w:tcW w:w="200" w:type="pct"/>
            <w:hideMark/>
          </w:tcPr>
          <w:p w14:paraId="1589C81F" w14:textId="77777777" w:rsidR="00FB0205" w:rsidRPr="00EB7A0D" w:rsidRDefault="00EB7A0D" w:rsidP="00EB7A0D">
            <w:pPr>
              <w:pStyle w:val="103"/>
              <w:rPr>
                <w:lang w:eastAsia="ru-RU"/>
              </w:rPr>
            </w:pPr>
            <w:r w:rsidRPr="00EB7A0D">
              <w:rPr>
                <w:lang w:eastAsia="ru-RU"/>
              </w:rPr>
              <w:t>6595,4</w:t>
            </w:r>
          </w:p>
        </w:tc>
        <w:tc>
          <w:tcPr>
            <w:tcW w:w="201" w:type="pct"/>
            <w:hideMark/>
          </w:tcPr>
          <w:p w14:paraId="61CF0D66" w14:textId="77777777" w:rsidR="00FB0205" w:rsidRPr="00EB7A0D" w:rsidRDefault="00EB7A0D" w:rsidP="00EB7A0D">
            <w:pPr>
              <w:pStyle w:val="103"/>
              <w:rPr>
                <w:lang w:eastAsia="ru-RU"/>
              </w:rPr>
            </w:pPr>
            <w:r w:rsidRPr="00EB7A0D">
              <w:rPr>
                <w:lang w:eastAsia="ru-RU"/>
              </w:rPr>
              <w:t>6799,4</w:t>
            </w:r>
          </w:p>
        </w:tc>
        <w:tc>
          <w:tcPr>
            <w:tcW w:w="201" w:type="pct"/>
            <w:hideMark/>
          </w:tcPr>
          <w:p w14:paraId="5F41EE79" w14:textId="77777777" w:rsidR="00FB0205" w:rsidRPr="00EB7A0D" w:rsidRDefault="00EB7A0D" w:rsidP="00EB7A0D">
            <w:pPr>
              <w:pStyle w:val="103"/>
              <w:rPr>
                <w:lang w:eastAsia="ru-RU"/>
              </w:rPr>
            </w:pPr>
            <w:r w:rsidRPr="00EB7A0D">
              <w:rPr>
                <w:lang w:eastAsia="ru-RU"/>
              </w:rPr>
              <w:t>6997,7</w:t>
            </w:r>
          </w:p>
        </w:tc>
        <w:tc>
          <w:tcPr>
            <w:tcW w:w="201" w:type="pct"/>
            <w:hideMark/>
          </w:tcPr>
          <w:p w14:paraId="7F6691C9" w14:textId="77777777" w:rsidR="00FB0205" w:rsidRPr="00EB7A0D" w:rsidRDefault="00EB7A0D" w:rsidP="00EB7A0D">
            <w:pPr>
              <w:pStyle w:val="103"/>
              <w:rPr>
                <w:lang w:eastAsia="ru-RU"/>
              </w:rPr>
            </w:pPr>
            <w:r w:rsidRPr="00EB7A0D">
              <w:rPr>
                <w:lang w:eastAsia="ru-RU"/>
              </w:rPr>
              <w:t>7190,3</w:t>
            </w:r>
          </w:p>
        </w:tc>
        <w:tc>
          <w:tcPr>
            <w:tcW w:w="200" w:type="pct"/>
            <w:hideMark/>
          </w:tcPr>
          <w:p w14:paraId="1CF3D990" w14:textId="77777777" w:rsidR="00FB0205" w:rsidRPr="00EB7A0D" w:rsidRDefault="00EB7A0D" w:rsidP="00EB7A0D">
            <w:pPr>
              <w:pStyle w:val="103"/>
              <w:rPr>
                <w:lang w:eastAsia="ru-RU"/>
              </w:rPr>
            </w:pPr>
            <w:r w:rsidRPr="00EB7A0D">
              <w:rPr>
                <w:lang w:eastAsia="ru-RU"/>
              </w:rPr>
              <w:t>7379,1</w:t>
            </w:r>
          </w:p>
        </w:tc>
        <w:tc>
          <w:tcPr>
            <w:tcW w:w="201" w:type="pct"/>
            <w:hideMark/>
          </w:tcPr>
          <w:p w14:paraId="51EE216F" w14:textId="77777777" w:rsidR="00FB0205" w:rsidRPr="00EB7A0D" w:rsidRDefault="00EB7A0D" w:rsidP="00EB7A0D">
            <w:pPr>
              <w:pStyle w:val="103"/>
              <w:rPr>
                <w:lang w:eastAsia="ru-RU"/>
              </w:rPr>
            </w:pPr>
            <w:r w:rsidRPr="00EB7A0D">
              <w:rPr>
                <w:lang w:eastAsia="ru-RU"/>
              </w:rPr>
              <w:t>7561,8</w:t>
            </w:r>
          </w:p>
        </w:tc>
        <w:tc>
          <w:tcPr>
            <w:tcW w:w="201" w:type="pct"/>
            <w:hideMark/>
          </w:tcPr>
          <w:p w14:paraId="37857B0A" w14:textId="77777777" w:rsidR="00FB0205" w:rsidRPr="00EB7A0D" w:rsidRDefault="00EB7A0D" w:rsidP="00EB7A0D">
            <w:pPr>
              <w:pStyle w:val="103"/>
              <w:rPr>
                <w:lang w:eastAsia="ru-RU"/>
              </w:rPr>
            </w:pPr>
            <w:r w:rsidRPr="00EB7A0D">
              <w:rPr>
                <w:lang w:eastAsia="ru-RU"/>
              </w:rPr>
              <w:t>7733,9</w:t>
            </w:r>
          </w:p>
        </w:tc>
        <w:tc>
          <w:tcPr>
            <w:tcW w:w="201" w:type="pct"/>
            <w:hideMark/>
          </w:tcPr>
          <w:p w14:paraId="16CDEEB3" w14:textId="77777777" w:rsidR="00FB0205" w:rsidRPr="00EB7A0D" w:rsidRDefault="00EB7A0D" w:rsidP="00EB7A0D">
            <w:pPr>
              <w:pStyle w:val="103"/>
              <w:rPr>
                <w:lang w:eastAsia="ru-RU"/>
              </w:rPr>
            </w:pPr>
            <w:r w:rsidRPr="00EB7A0D">
              <w:rPr>
                <w:lang w:eastAsia="ru-RU"/>
              </w:rPr>
              <w:t>7893,5</w:t>
            </w:r>
          </w:p>
        </w:tc>
        <w:tc>
          <w:tcPr>
            <w:tcW w:w="200" w:type="pct"/>
            <w:hideMark/>
          </w:tcPr>
          <w:p w14:paraId="754B081D" w14:textId="77777777" w:rsidR="00FB0205" w:rsidRPr="00EB7A0D" w:rsidRDefault="00EB7A0D" w:rsidP="00EB7A0D">
            <w:pPr>
              <w:pStyle w:val="103"/>
              <w:rPr>
                <w:lang w:eastAsia="ru-RU"/>
              </w:rPr>
            </w:pPr>
            <w:r w:rsidRPr="00EB7A0D">
              <w:rPr>
                <w:lang w:eastAsia="ru-RU"/>
              </w:rPr>
              <w:t>8055,1</w:t>
            </w:r>
          </w:p>
        </w:tc>
        <w:tc>
          <w:tcPr>
            <w:tcW w:w="201" w:type="pct"/>
            <w:hideMark/>
          </w:tcPr>
          <w:p w14:paraId="5A833E7D" w14:textId="77777777" w:rsidR="00FB0205" w:rsidRPr="00EB7A0D" w:rsidRDefault="00EB7A0D" w:rsidP="00EB7A0D">
            <w:pPr>
              <w:pStyle w:val="103"/>
              <w:rPr>
                <w:lang w:eastAsia="ru-RU"/>
              </w:rPr>
            </w:pPr>
            <w:r w:rsidRPr="00EB7A0D">
              <w:rPr>
                <w:lang w:eastAsia="ru-RU"/>
              </w:rPr>
              <w:t>8219,4</w:t>
            </w:r>
          </w:p>
        </w:tc>
        <w:tc>
          <w:tcPr>
            <w:tcW w:w="201" w:type="pct"/>
            <w:hideMark/>
          </w:tcPr>
          <w:p w14:paraId="78012849" w14:textId="77777777" w:rsidR="00FB0205" w:rsidRPr="00EB7A0D" w:rsidRDefault="00EB7A0D" w:rsidP="00EB7A0D">
            <w:pPr>
              <w:pStyle w:val="103"/>
              <w:rPr>
                <w:lang w:eastAsia="ru-RU"/>
              </w:rPr>
            </w:pPr>
            <w:r w:rsidRPr="00EB7A0D">
              <w:rPr>
                <w:lang w:eastAsia="ru-RU"/>
              </w:rPr>
              <w:t>8387,0</w:t>
            </w:r>
          </w:p>
        </w:tc>
        <w:tc>
          <w:tcPr>
            <w:tcW w:w="201" w:type="pct"/>
            <w:hideMark/>
          </w:tcPr>
          <w:p w14:paraId="5F73616B" w14:textId="77777777" w:rsidR="00FB0205" w:rsidRPr="00EB7A0D" w:rsidRDefault="00EB7A0D" w:rsidP="00EB7A0D">
            <w:pPr>
              <w:pStyle w:val="103"/>
              <w:rPr>
                <w:lang w:eastAsia="ru-RU"/>
              </w:rPr>
            </w:pPr>
            <w:r w:rsidRPr="00EB7A0D">
              <w:rPr>
                <w:lang w:eastAsia="ru-RU"/>
              </w:rPr>
              <w:t>8558,0</w:t>
            </w:r>
          </w:p>
        </w:tc>
        <w:tc>
          <w:tcPr>
            <w:tcW w:w="200" w:type="pct"/>
            <w:hideMark/>
          </w:tcPr>
          <w:p w14:paraId="686D2B19" w14:textId="77777777" w:rsidR="00FB0205" w:rsidRPr="00EB7A0D" w:rsidRDefault="00EB7A0D" w:rsidP="00EB7A0D">
            <w:pPr>
              <w:pStyle w:val="103"/>
              <w:rPr>
                <w:lang w:eastAsia="ru-RU"/>
              </w:rPr>
            </w:pPr>
            <w:r w:rsidRPr="00EB7A0D">
              <w:rPr>
                <w:lang w:eastAsia="ru-RU"/>
              </w:rPr>
              <w:t>8732,4</w:t>
            </w:r>
          </w:p>
        </w:tc>
        <w:tc>
          <w:tcPr>
            <w:tcW w:w="201" w:type="pct"/>
            <w:hideMark/>
          </w:tcPr>
          <w:p w14:paraId="3F1B4722" w14:textId="77777777" w:rsidR="00FB0205" w:rsidRPr="00EB7A0D" w:rsidRDefault="00EB7A0D" w:rsidP="00EB7A0D">
            <w:pPr>
              <w:pStyle w:val="103"/>
              <w:rPr>
                <w:lang w:eastAsia="ru-RU"/>
              </w:rPr>
            </w:pPr>
            <w:r w:rsidRPr="00EB7A0D">
              <w:rPr>
                <w:lang w:eastAsia="ru-RU"/>
              </w:rPr>
              <w:t>8910,5</w:t>
            </w:r>
          </w:p>
        </w:tc>
        <w:tc>
          <w:tcPr>
            <w:tcW w:w="201" w:type="pct"/>
            <w:hideMark/>
          </w:tcPr>
          <w:p w14:paraId="1484B028" w14:textId="77777777" w:rsidR="00FB0205" w:rsidRPr="00EB7A0D" w:rsidRDefault="00EB7A0D" w:rsidP="00EB7A0D">
            <w:pPr>
              <w:pStyle w:val="103"/>
              <w:rPr>
                <w:lang w:eastAsia="ru-RU"/>
              </w:rPr>
            </w:pPr>
            <w:r w:rsidRPr="00EB7A0D">
              <w:rPr>
                <w:lang w:eastAsia="ru-RU"/>
              </w:rPr>
              <w:t>9092,2</w:t>
            </w:r>
          </w:p>
        </w:tc>
        <w:tc>
          <w:tcPr>
            <w:tcW w:w="201" w:type="pct"/>
            <w:hideMark/>
          </w:tcPr>
          <w:p w14:paraId="4166A8FA" w14:textId="77777777" w:rsidR="00FB0205" w:rsidRPr="00EB7A0D" w:rsidRDefault="00EB7A0D" w:rsidP="00EB7A0D">
            <w:pPr>
              <w:pStyle w:val="103"/>
              <w:rPr>
                <w:lang w:eastAsia="ru-RU"/>
              </w:rPr>
            </w:pPr>
            <w:r w:rsidRPr="00EB7A0D">
              <w:rPr>
                <w:lang w:eastAsia="ru-RU"/>
              </w:rPr>
              <w:t>9277,5</w:t>
            </w:r>
          </w:p>
        </w:tc>
        <w:tc>
          <w:tcPr>
            <w:tcW w:w="201" w:type="pct"/>
            <w:hideMark/>
          </w:tcPr>
          <w:p w14:paraId="1A6D4C60" w14:textId="77777777" w:rsidR="00FB0205" w:rsidRPr="00EB7A0D" w:rsidRDefault="00EB7A0D" w:rsidP="00EB7A0D">
            <w:pPr>
              <w:pStyle w:val="103"/>
              <w:rPr>
                <w:lang w:eastAsia="ru-RU"/>
              </w:rPr>
            </w:pPr>
            <w:r w:rsidRPr="00EB7A0D">
              <w:rPr>
                <w:lang w:eastAsia="ru-RU"/>
              </w:rPr>
              <w:t>9466,7</w:t>
            </w:r>
          </w:p>
        </w:tc>
      </w:tr>
      <w:tr w:rsidR="00EB7A0D" w:rsidRPr="00EB7A0D" w14:paraId="02C31CC9" w14:textId="77777777" w:rsidTr="00882E18">
        <w:trPr>
          <w:trHeight w:val="20"/>
        </w:trPr>
        <w:tc>
          <w:tcPr>
            <w:tcW w:w="133" w:type="pct"/>
            <w:hideMark/>
          </w:tcPr>
          <w:p w14:paraId="1E1F1880" w14:textId="77777777" w:rsidR="00FB0205" w:rsidRPr="00EB7A0D" w:rsidRDefault="00EB7A0D" w:rsidP="00EB7A0D">
            <w:pPr>
              <w:pStyle w:val="103"/>
              <w:rPr>
                <w:lang w:eastAsia="ru-RU"/>
              </w:rPr>
            </w:pPr>
            <w:r w:rsidRPr="00EB7A0D">
              <w:rPr>
                <w:lang w:eastAsia="ru-RU"/>
              </w:rPr>
              <w:t>3.2.</w:t>
            </w:r>
          </w:p>
        </w:tc>
        <w:tc>
          <w:tcPr>
            <w:tcW w:w="492" w:type="pct"/>
            <w:hideMark/>
          </w:tcPr>
          <w:p w14:paraId="29FB9DB9" w14:textId="77777777" w:rsidR="00FB0205" w:rsidRPr="00EB7A0D" w:rsidRDefault="00EB7A0D" w:rsidP="00EB7A0D">
            <w:pPr>
              <w:pStyle w:val="103"/>
              <w:rPr>
                <w:lang w:eastAsia="ru-RU"/>
              </w:rPr>
            </w:pPr>
            <w:r w:rsidRPr="00EB7A0D">
              <w:rPr>
                <w:lang w:eastAsia="ru-RU"/>
              </w:rPr>
              <w:t>Стоимость покупной электроэнергии</w:t>
            </w:r>
          </w:p>
        </w:tc>
        <w:tc>
          <w:tcPr>
            <w:tcW w:w="163" w:type="pct"/>
            <w:hideMark/>
          </w:tcPr>
          <w:p w14:paraId="34DE9707" w14:textId="77777777" w:rsidR="00FB0205" w:rsidRPr="00EB7A0D" w:rsidRDefault="00EB7A0D" w:rsidP="00EB7A0D">
            <w:pPr>
              <w:pStyle w:val="103"/>
              <w:rPr>
                <w:lang w:eastAsia="ru-RU"/>
              </w:rPr>
            </w:pPr>
            <w:r w:rsidRPr="00EB7A0D">
              <w:rPr>
                <w:lang w:eastAsia="ru-RU"/>
              </w:rPr>
              <w:t>тыс. руб.</w:t>
            </w:r>
          </w:p>
        </w:tc>
        <w:tc>
          <w:tcPr>
            <w:tcW w:w="200" w:type="pct"/>
            <w:hideMark/>
          </w:tcPr>
          <w:p w14:paraId="5A54B2B2" w14:textId="77777777" w:rsidR="00FB0205" w:rsidRPr="00EB7A0D" w:rsidRDefault="00EB7A0D" w:rsidP="00EB7A0D">
            <w:pPr>
              <w:pStyle w:val="103"/>
              <w:rPr>
                <w:lang w:eastAsia="ru-RU"/>
              </w:rPr>
            </w:pPr>
            <w:r w:rsidRPr="00EB7A0D">
              <w:rPr>
                <w:lang w:eastAsia="ru-RU"/>
              </w:rPr>
              <w:t> </w:t>
            </w:r>
          </w:p>
        </w:tc>
        <w:tc>
          <w:tcPr>
            <w:tcW w:w="201" w:type="pct"/>
            <w:noWrap/>
            <w:hideMark/>
          </w:tcPr>
          <w:p w14:paraId="7E58379E" w14:textId="77777777" w:rsidR="00FB0205" w:rsidRPr="00EB7A0D" w:rsidRDefault="00EB7A0D" w:rsidP="00EB7A0D">
            <w:pPr>
              <w:pStyle w:val="103"/>
              <w:rPr>
                <w:lang w:eastAsia="ru-RU"/>
              </w:rPr>
            </w:pPr>
            <w:r w:rsidRPr="00EB7A0D">
              <w:rPr>
                <w:lang w:eastAsia="ru-RU"/>
              </w:rPr>
              <w:t>32 612,9</w:t>
            </w:r>
          </w:p>
        </w:tc>
        <w:tc>
          <w:tcPr>
            <w:tcW w:w="201" w:type="pct"/>
            <w:noWrap/>
            <w:hideMark/>
          </w:tcPr>
          <w:p w14:paraId="195AAA40" w14:textId="77777777" w:rsidR="00FB0205" w:rsidRPr="00EB7A0D" w:rsidRDefault="00EB7A0D" w:rsidP="00EB7A0D">
            <w:pPr>
              <w:pStyle w:val="103"/>
              <w:rPr>
                <w:lang w:eastAsia="ru-RU"/>
              </w:rPr>
            </w:pPr>
            <w:r w:rsidRPr="00EB7A0D">
              <w:rPr>
                <w:lang w:eastAsia="ru-RU"/>
              </w:rPr>
              <w:t>34 243,5</w:t>
            </w:r>
          </w:p>
        </w:tc>
        <w:tc>
          <w:tcPr>
            <w:tcW w:w="201" w:type="pct"/>
            <w:noWrap/>
            <w:hideMark/>
          </w:tcPr>
          <w:p w14:paraId="46422AD9" w14:textId="77777777" w:rsidR="00FB0205" w:rsidRPr="00EB7A0D" w:rsidRDefault="00EB7A0D" w:rsidP="00EB7A0D">
            <w:pPr>
              <w:pStyle w:val="103"/>
              <w:rPr>
                <w:lang w:eastAsia="ru-RU"/>
              </w:rPr>
            </w:pPr>
            <w:r w:rsidRPr="00EB7A0D">
              <w:rPr>
                <w:lang w:eastAsia="ru-RU"/>
              </w:rPr>
              <w:t>35 456,1</w:t>
            </w:r>
          </w:p>
        </w:tc>
        <w:tc>
          <w:tcPr>
            <w:tcW w:w="200" w:type="pct"/>
            <w:noWrap/>
            <w:hideMark/>
          </w:tcPr>
          <w:p w14:paraId="73729940" w14:textId="77777777" w:rsidR="00FB0205" w:rsidRPr="00EB7A0D" w:rsidRDefault="00EB7A0D" w:rsidP="00EB7A0D">
            <w:pPr>
              <w:pStyle w:val="103"/>
              <w:rPr>
                <w:lang w:eastAsia="ru-RU"/>
              </w:rPr>
            </w:pPr>
            <w:r w:rsidRPr="00EB7A0D">
              <w:rPr>
                <w:lang w:eastAsia="ru-RU"/>
              </w:rPr>
              <w:t>26 606,7</w:t>
            </w:r>
          </w:p>
        </w:tc>
        <w:tc>
          <w:tcPr>
            <w:tcW w:w="201" w:type="pct"/>
            <w:noWrap/>
            <w:hideMark/>
          </w:tcPr>
          <w:p w14:paraId="0E6E24F6" w14:textId="77777777" w:rsidR="00FB0205" w:rsidRPr="00EB7A0D" w:rsidRDefault="00EB7A0D" w:rsidP="00EB7A0D">
            <w:pPr>
              <w:pStyle w:val="103"/>
              <w:rPr>
                <w:lang w:eastAsia="ru-RU"/>
              </w:rPr>
            </w:pPr>
            <w:r w:rsidRPr="00EB7A0D">
              <w:rPr>
                <w:lang w:eastAsia="ru-RU"/>
              </w:rPr>
              <w:t>27 429,9</w:t>
            </w:r>
          </w:p>
        </w:tc>
        <w:tc>
          <w:tcPr>
            <w:tcW w:w="201" w:type="pct"/>
            <w:noWrap/>
            <w:hideMark/>
          </w:tcPr>
          <w:p w14:paraId="328CBCD2" w14:textId="77777777" w:rsidR="00FB0205" w:rsidRPr="00EB7A0D" w:rsidRDefault="00EB7A0D" w:rsidP="00EB7A0D">
            <w:pPr>
              <w:pStyle w:val="103"/>
              <w:rPr>
                <w:lang w:eastAsia="ru-RU"/>
              </w:rPr>
            </w:pPr>
            <w:r w:rsidRPr="00EB7A0D">
              <w:rPr>
                <w:lang w:eastAsia="ru-RU"/>
              </w:rPr>
              <w:t>28 229,7</w:t>
            </w:r>
          </w:p>
        </w:tc>
        <w:tc>
          <w:tcPr>
            <w:tcW w:w="201" w:type="pct"/>
            <w:noWrap/>
            <w:hideMark/>
          </w:tcPr>
          <w:p w14:paraId="5C349AC1" w14:textId="77777777" w:rsidR="00FB0205" w:rsidRPr="00EB7A0D" w:rsidRDefault="00EB7A0D" w:rsidP="00EB7A0D">
            <w:pPr>
              <w:pStyle w:val="103"/>
              <w:rPr>
                <w:lang w:eastAsia="ru-RU"/>
              </w:rPr>
            </w:pPr>
            <w:r w:rsidRPr="00EB7A0D">
              <w:rPr>
                <w:lang w:eastAsia="ru-RU"/>
              </w:rPr>
              <w:t>29 007,0</w:t>
            </w:r>
          </w:p>
        </w:tc>
        <w:tc>
          <w:tcPr>
            <w:tcW w:w="200" w:type="pct"/>
            <w:noWrap/>
            <w:hideMark/>
          </w:tcPr>
          <w:p w14:paraId="6921CF7A" w14:textId="77777777" w:rsidR="00FB0205" w:rsidRPr="00EB7A0D" w:rsidRDefault="00EB7A0D" w:rsidP="00EB7A0D">
            <w:pPr>
              <w:pStyle w:val="103"/>
              <w:rPr>
                <w:lang w:eastAsia="ru-RU"/>
              </w:rPr>
            </w:pPr>
            <w:r w:rsidRPr="00EB7A0D">
              <w:rPr>
                <w:lang w:eastAsia="ru-RU"/>
              </w:rPr>
              <w:t>29 768,4</w:t>
            </w:r>
          </w:p>
        </w:tc>
        <w:tc>
          <w:tcPr>
            <w:tcW w:w="201" w:type="pct"/>
            <w:noWrap/>
            <w:hideMark/>
          </w:tcPr>
          <w:p w14:paraId="512174B4" w14:textId="77777777" w:rsidR="00FB0205" w:rsidRPr="00EB7A0D" w:rsidRDefault="00EB7A0D" w:rsidP="00EB7A0D">
            <w:pPr>
              <w:pStyle w:val="103"/>
              <w:rPr>
                <w:lang w:eastAsia="ru-RU"/>
              </w:rPr>
            </w:pPr>
            <w:r w:rsidRPr="00EB7A0D">
              <w:rPr>
                <w:lang w:eastAsia="ru-RU"/>
              </w:rPr>
              <w:t>30 505,7</w:t>
            </w:r>
          </w:p>
        </w:tc>
        <w:tc>
          <w:tcPr>
            <w:tcW w:w="201" w:type="pct"/>
            <w:noWrap/>
            <w:hideMark/>
          </w:tcPr>
          <w:p w14:paraId="0B870120" w14:textId="77777777" w:rsidR="00FB0205" w:rsidRPr="00EB7A0D" w:rsidRDefault="00EB7A0D" w:rsidP="00EB7A0D">
            <w:pPr>
              <w:pStyle w:val="103"/>
              <w:rPr>
                <w:lang w:eastAsia="ru-RU"/>
              </w:rPr>
            </w:pPr>
            <w:r w:rsidRPr="00EB7A0D">
              <w:rPr>
                <w:lang w:eastAsia="ru-RU"/>
              </w:rPr>
              <w:t>31 199,7</w:t>
            </w:r>
          </w:p>
        </w:tc>
        <w:tc>
          <w:tcPr>
            <w:tcW w:w="201" w:type="pct"/>
            <w:noWrap/>
            <w:hideMark/>
          </w:tcPr>
          <w:p w14:paraId="5542D309" w14:textId="77777777" w:rsidR="00FB0205" w:rsidRPr="00EB7A0D" w:rsidRDefault="00EB7A0D" w:rsidP="00EB7A0D">
            <w:pPr>
              <w:pStyle w:val="103"/>
              <w:rPr>
                <w:lang w:eastAsia="ru-RU"/>
              </w:rPr>
            </w:pPr>
            <w:r w:rsidRPr="00EB7A0D">
              <w:rPr>
                <w:lang w:eastAsia="ru-RU"/>
              </w:rPr>
              <w:t>31 843,5</w:t>
            </w:r>
          </w:p>
        </w:tc>
        <w:tc>
          <w:tcPr>
            <w:tcW w:w="200" w:type="pct"/>
            <w:noWrap/>
            <w:hideMark/>
          </w:tcPr>
          <w:p w14:paraId="7FA6D2C3" w14:textId="77777777" w:rsidR="00FB0205" w:rsidRPr="00EB7A0D" w:rsidRDefault="00EB7A0D" w:rsidP="00EB7A0D">
            <w:pPr>
              <w:pStyle w:val="103"/>
              <w:rPr>
                <w:lang w:eastAsia="ru-RU"/>
              </w:rPr>
            </w:pPr>
            <w:r w:rsidRPr="00EB7A0D">
              <w:rPr>
                <w:lang w:eastAsia="ru-RU"/>
              </w:rPr>
              <w:t>32 495,7</w:t>
            </w:r>
          </w:p>
        </w:tc>
        <w:tc>
          <w:tcPr>
            <w:tcW w:w="201" w:type="pct"/>
            <w:noWrap/>
            <w:hideMark/>
          </w:tcPr>
          <w:p w14:paraId="3DF08285" w14:textId="77777777" w:rsidR="00FB0205" w:rsidRPr="00EB7A0D" w:rsidRDefault="00EB7A0D" w:rsidP="00EB7A0D">
            <w:pPr>
              <w:pStyle w:val="103"/>
              <w:rPr>
                <w:lang w:eastAsia="ru-RU"/>
              </w:rPr>
            </w:pPr>
            <w:r w:rsidRPr="00EB7A0D">
              <w:rPr>
                <w:lang w:eastAsia="ru-RU"/>
              </w:rPr>
              <w:t>33 158,2</w:t>
            </w:r>
          </w:p>
        </w:tc>
        <w:tc>
          <w:tcPr>
            <w:tcW w:w="201" w:type="pct"/>
            <w:noWrap/>
            <w:hideMark/>
          </w:tcPr>
          <w:p w14:paraId="4ECBEF93" w14:textId="77777777" w:rsidR="00FB0205" w:rsidRPr="00EB7A0D" w:rsidRDefault="00EB7A0D" w:rsidP="00EB7A0D">
            <w:pPr>
              <w:pStyle w:val="103"/>
              <w:rPr>
                <w:lang w:eastAsia="ru-RU"/>
              </w:rPr>
            </w:pPr>
            <w:r w:rsidRPr="00EB7A0D">
              <w:rPr>
                <w:lang w:eastAsia="ru-RU"/>
              </w:rPr>
              <w:t>33 834,3</w:t>
            </w:r>
          </w:p>
        </w:tc>
        <w:tc>
          <w:tcPr>
            <w:tcW w:w="201" w:type="pct"/>
            <w:noWrap/>
            <w:hideMark/>
          </w:tcPr>
          <w:p w14:paraId="00B2AA48" w14:textId="77777777" w:rsidR="00FB0205" w:rsidRPr="00EB7A0D" w:rsidRDefault="00EB7A0D" w:rsidP="00EB7A0D">
            <w:pPr>
              <w:pStyle w:val="103"/>
              <w:rPr>
                <w:lang w:eastAsia="ru-RU"/>
              </w:rPr>
            </w:pPr>
            <w:r w:rsidRPr="00EB7A0D">
              <w:rPr>
                <w:lang w:eastAsia="ru-RU"/>
              </w:rPr>
              <w:t>34 524,1</w:t>
            </w:r>
          </w:p>
        </w:tc>
        <w:tc>
          <w:tcPr>
            <w:tcW w:w="200" w:type="pct"/>
            <w:noWrap/>
            <w:hideMark/>
          </w:tcPr>
          <w:p w14:paraId="613B3165" w14:textId="77777777" w:rsidR="00FB0205" w:rsidRPr="00EB7A0D" w:rsidRDefault="00EB7A0D" w:rsidP="00EB7A0D">
            <w:pPr>
              <w:pStyle w:val="103"/>
              <w:rPr>
                <w:lang w:eastAsia="ru-RU"/>
              </w:rPr>
            </w:pPr>
            <w:r w:rsidRPr="00EB7A0D">
              <w:rPr>
                <w:lang w:eastAsia="ru-RU"/>
              </w:rPr>
              <w:t>35 228,0</w:t>
            </w:r>
          </w:p>
        </w:tc>
        <w:tc>
          <w:tcPr>
            <w:tcW w:w="201" w:type="pct"/>
            <w:noWrap/>
            <w:hideMark/>
          </w:tcPr>
          <w:p w14:paraId="36E2D419" w14:textId="77777777" w:rsidR="00FB0205" w:rsidRPr="00EB7A0D" w:rsidRDefault="00EB7A0D" w:rsidP="00EB7A0D">
            <w:pPr>
              <w:pStyle w:val="103"/>
              <w:rPr>
                <w:lang w:eastAsia="ru-RU"/>
              </w:rPr>
            </w:pPr>
            <w:r w:rsidRPr="00EB7A0D">
              <w:rPr>
                <w:lang w:eastAsia="ru-RU"/>
              </w:rPr>
              <w:t>35 946,3</w:t>
            </w:r>
          </w:p>
        </w:tc>
        <w:tc>
          <w:tcPr>
            <w:tcW w:w="201" w:type="pct"/>
            <w:noWrap/>
            <w:hideMark/>
          </w:tcPr>
          <w:p w14:paraId="36EF914F" w14:textId="77777777" w:rsidR="00FB0205" w:rsidRPr="00EB7A0D" w:rsidRDefault="00EB7A0D" w:rsidP="00EB7A0D">
            <w:pPr>
              <w:pStyle w:val="103"/>
              <w:rPr>
                <w:lang w:eastAsia="ru-RU"/>
              </w:rPr>
            </w:pPr>
            <w:r w:rsidRPr="00EB7A0D">
              <w:rPr>
                <w:lang w:eastAsia="ru-RU"/>
              </w:rPr>
              <w:t>36 679,2</w:t>
            </w:r>
          </w:p>
        </w:tc>
        <w:tc>
          <w:tcPr>
            <w:tcW w:w="201" w:type="pct"/>
            <w:noWrap/>
            <w:hideMark/>
          </w:tcPr>
          <w:p w14:paraId="1FA64F74" w14:textId="77777777" w:rsidR="00FB0205" w:rsidRPr="00EB7A0D" w:rsidRDefault="00EB7A0D" w:rsidP="00EB7A0D">
            <w:pPr>
              <w:pStyle w:val="103"/>
              <w:rPr>
                <w:lang w:eastAsia="ru-RU"/>
              </w:rPr>
            </w:pPr>
            <w:r w:rsidRPr="00EB7A0D">
              <w:rPr>
                <w:lang w:eastAsia="ru-RU"/>
              </w:rPr>
              <w:t>37 427,0</w:t>
            </w:r>
          </w:p>
        </w:tc>
        <w:tc>
          <w:tcPr>
            <w:tcW w:w="201" w:type="pct"/>
            <w:noWrap/>
            <w:hideMark/>
          </w:tcPr>
          <w:p w14:paraId="4A42E11E" w14:textId="77777777" w:rsidR="00FB0205" w:rsidRPr="00EB7A0D" w:rsidRDefault="00EB7A0D" w:rsidP="00EB7A0D">
            <w:pPr>
              <w:pStyle w:val="103"/>
              <w:rPr>
                <w:lang w:eastAsia="ru-RU"/>
              </w:rPr>
            </w:pPr>
            <w:r w:rsidRPr="00EB7A0D">
              <w:rPr>
                <w:lang w:eastAsia="ru-RU"/>
              </w:rPr>
              <w:t>38 190,1</w:t>
            </w:r>
          </w:p>
        </w:tc>
      </w:tr>
      <w:tr w:rsidR="00EB7A0D" w:rsidRPr="00EB7A0D" w14:paraId="4B562713" w14:textId="77777777" w:rsidTr="00882E18">
        <w:trPr>
          <w:trHeight w:val="20"/>
        </w:trPr>
        <w:tc>
          <w:tcPr>
            <w:tcW w:w="133" w:type="pct"/>
            <w:hideMark/>
          </w:tcPr>
          <w:p w14:paraId="1233F92E" w14:textId="77777777" w:rsidR="00FB0205" w:rsidRPr="00EB7A0D" w:rsidRDefault="00EB7A0D" w:rsidP="00EB7A0D">
            <w:pPr>
              <w:pStyle w:val="103"/>
              <w:rPr>
                <w:lang w:eastAsia="ru-RU"/>
              </w:rPr>
            </w:pPr>
            <w:r w:rsidRPr="00EB7A0D">
              <w:rPr>
                <w:lang w:eastAsia="ru-RU"/>
              </w:rPr>
              <w:t> </w:t>
            </w:r>
          </w:p>
        </w:tc>
        <w:tc>
          <w:tcPr>
            <w:tcW w:w="492" w:type="pct"/>
            <w:hideMark/>
          </w:tcPr>
          <w:p w14:paraId="6EEB08FE" w14:textId="77777777" w:rsidR="00FB0205" w:rsidRPr="00EB7A0D" w:rsidRDefault="00EB7A0D" w:rsidP="00EB7A0D">
            <w:pPr>
              <w:pStyle w:val="103"/>
              <w:rPr>
                <w:lang w:eastAsia="ru-RU"/>
              </w:rPr>
            </w:pPr>
            <w:r w:rsidRPr="00EB7A0D">
              <w:rPr>
                <w:lang w:eastAsia="ru-RU"/>
              </w:rPr>
              <w:t>Объем потребляемой электроэнергии из внешней сети</w:t>
            </w:r>
          </w:p>
        </w:tc>
        <w:tc>
          <w:tcPr>
            <w:tcW w:w="163" w:type="pct"/>
            <w:hideMark/>
          </w:tcPr>
          <w:p w14:paraId="49C4DA5B" w14:textId="77777777" w:rsidR="00FB0205" w:rsidRPr="00EB7A0D" w:rsidRDefault="00EB7A0D" w:rsidP="00EB7A0D">
            <w:pPr>
              <w:pStyle w:val="103"/>
              <w:rPr>
                <w:lang w:eastAsia="ru-RU"/>
              </w:rPr>
            </w:pPr>
            <w:r w:rsidRPr="00EB7A0D">
              <w:rPr>
                <w:lang w:eastAsia="ru-RU"/>
              </w:rPr>
              <w:t>тыс.кВт.ч</w:t>
            </w:r>
          </w:p>
        </w:tc>
        <w:tc>
          <w:tcPr>
            <w:tcW w:w="200" w:type="pct"/>
            <w:hideMark/>
          </w:tcPr>
          <w:p w14:paraId="1FF9A60F" w14:textId="77777777" w:rsidR="00FB0205" w:rsidRPr="00EB7A0D" w:rsidRDefault="00EB7A0D" w:rsidP="00EB7A0D">
            <w:pPr>
              <w:pStyle w:val="103"/>
              <w:rPr>
                <w:lang w:eastAsia="ru-RU"/>
              </w:rPr>
            </w:pPr>
            <w:r w:rsidRPr="00EB7A0D">
              <w:rPr>
                <w:lang w:eastAsia="ru-RU"/>
              </w:rPr>
              <w:t> </w:t>
            </w:r>
          </w:p>
        </w:tc>
        <w:tc>
          <w:tcPr>
            <w:tcW w:w="201" w:type="pct"/>
            <w:noWrap/>
            <w:hideMark/>
          </w:tcPr>
          <w:p w14:paraId="47644E7D" w14:textId="77777777" w:rsidR="00FB0205" w:rsidRPr="00EB7A0D" w:rsidRDefault="00EB7A0D" w:rsidP="00EB7A0D">
            <w:pPr>
              <w:pStyle w:val="103"/>
              <w:rPr>
                <w:lang w:eastAsia="ru-RU"/>
              </w:rPr>
            </w:pPr>
            <w:r w:rsidRPr="00EB7A0D">
              <w:rPr>
                <w:lang w:eastAsia="ru-RU"/>
              </w:rPr>
              <w:t>4 685,6</w:t>
            </w:r>
          </w:p>
        </w:tc>
        <w:tc>
          <w:tcPr>
            <w:tcW w:w="201" w:type="pct"/>
            <w:noWrap/>
            <w:hideMark/>
          </w:tcPr>
          <w:p w14:paraId="6E23DE5C" w14:textId="77777777" w:rsidR="00FB0205" w:rsidRPr="00EB7A0D" w:rsidRDefault="00EB7A0D" w:rsidP="00EB7A0D">
            <w:pPr>
              <w:pStyle w:val="103"/>
              <w:rPr>
                <w:lang w:eastAsia="ru-RU"/>
              </w:rPr>
            </w:pPr>
            <w:r w:rsidRPr="00EB7A0D">
              <w:rPr>
                <w:lang w:eastAsia="ru-RU"/>
              </w:rPr>
              <w:t>4 685,6</w:t>
            </w:r>
          </w:p>
        </w:tc>
        <w:tc>
          <w:tcPr>
            <w:tcW w:w="201" w:type="pct"/>
            <w:noWrap/>
            <w:hideMark/>
          </w:tcPr>
          <w:p w14:paraId="71165E2A" w14:textId="77777777" w:rsidR="00FB0205" w:rsidRPr="00EB7A0D" w:rsidRDefault="00EB7A0D" w:rsidP="00EB7A0D">
            <w:pPr>
              <w:pStyle w:val="103"/>
              <w:rPr>
                <w:lang w:eastAsia="ru-RU"/>
              </w:rPr>
            </w:pPr>
            <w:r w:rsidRPr="00EB7A0D">
              <w:rPr>
                <w:lang w:eastAsia="ru-RU"/>
              </w:rPr>
              <w:t>4 685,6</w:t>
            </w:r>
          </w:p>
        </w:tc>
        <w:tc>
          <w:tcPr>
            <w:tcW w:w="200" w:type="pct"/>
            <w:noWrap/>
            <w:hideMark/>
          </w:tcPr>
          <w:p w14:paraId="02275D15" w14:textId="77777777" w:rsidR="00FB0205" w:rsidRPr="00EB7A0D" w:rsidRDefault="00EB7A0D" w:rsidP="00EB7A0D">
            <w:pPr>
              <w:pStyle w:val="103"/>
              <w:rPr>
                <w:lang w:eastAsia="ru-RU"/>
              </w:rPr>
            </w:pPr>
            <w:r w:rsidRPr="00EB7A0D">
              <w:rPr>
                <w:lang w:eastAsia="ru-RU"/>
              </w:rPr>
              <w:t>3 403,3</w:t>
            </w:r>
          </w:p>
        </w:tc>
        <w:tc>
          <w:tcPr>
            <w:tcW w:w="201" w:type="pct"/>
            <w:noWrap/>
            <w:hideMark/>
          </w:tcPr>
          <w:p w14:paraId="3B2AB0CB" w14:textId="77777777" w:rsidR="00FB0205" w:rsidRPr="00EB7A0D" w:rsidRDefault="00EB7A0D" w:rsidP="00EB7A0D">
            <w:pPr>
              <w:pStyle w:val="103"/>
              <w:rPr>
                <w:lang w:eastAsia="ru-RU"/>
              </w:rPr>
            </w:pPr>
            <w:r w:rsidRPr="00EB7A0D">
              <w:rPr>
                <w:lang w:eastAsia="ru-RU"/>
              </w:rPr>
              <w:t>3 403,3</w:t>
            </w:r>
          </w:p>
        </w:tc>
        <w:tc>
          <w:tcPr>
            <w:tcW w:w="201" w:type="pct"/>
            <w:noWrap/>
            <w:hideMark/>
          </w:tcPr>
          <w:p w14:paraId="6FCD1E22" w14:textId="77777777" w:rsidR="00FB0205" w:rsidRPr="00EB7A0D" w:rsidRDefault="00EB7A0D" w:rsidP="00EB7A0D">
            <w:pPr>
              <w:pStyle w:val="103"/>
              <w:rPr>
                <w:lang w:eastAsia="ru-RU"/>
              </w:rPr>
            </w:pPr>
            <w:r w:rsidRPr="00EB7A0D">
              <w:rPr>
                <w:lang w:eastAsia="ru-RU"/>
              </w:rPr>
              <w:t>3 403,3</w:t>
            </w:r>
          </w:p>
        </w:tc>
        <w:tc>
          <w:tcPr>
            <w:tcW w:w="201" w:type="pct"/>
            <w:noWrap/>
            <w:hideMark/>
          </w:tcPr>
          <w:p w14:paraId="2B09ECA6" w14:textId="77777777" w:rsidR="00FB0205" w:rsidRPr="00EB7A0D" w:rsidRDefault="00EB7A0D" w:rsidP="00EB7A0D">
            <w:pPr>
              <w:pStyle w:val="103"/>
              <w:rPr>
                <w:lang w:eastAsia="ru-RU"/>
              </w:rPr>
            </w:pPr>
            <w:r w:rsidRPr="00EB7A0D">
              <w:rPr>
                <w:lang w:eastAsia="ru-RU"/>
              </w:rPr>
              <w:t>3 403,3</w:t>
            </w:r>
          </w:p>
        </w:tc>
        <w:tc>
          <w:tcPr>
            <w:tcW w:w="200" w:type="pct"/>
            <w:noWrap/>
            <w:hideMark/>
          </w:tcPr>
          <w:p w14:paraId="36C85E2B" w14:textId="77777777" w:rsidR="00FB0205" w:rsidRPr="00EB7A0D" w:rsidRDefault="00EB7A0D" w:rsidP="00EB7A0D">
            <w:pPr>
              <w:pStyle w:val="103"/>
              <w:rPr>
                <w:lang w:eastAsia="ru-RU"/>
              </w:rPr>
            </w:pPr>
            <w:r w:rsidRPr="00EB7A0D">
              <w:rPr>
                <w:lang w:eastAsia="ru-RU"/>
              </w:rPr>
              <w:t>3 403,3</w:t>
            </w:r>
          </w:p>
        </w:tc>
        <w:tc>
          <w:tcPr>
            <w:tcW w:w="201" w:type="pct"/>
            <w:noWrap/>
            <w:hideMark/>
          </w:tcPr>
          <w:p w14:paraId="3FD1647F" w14:textId="77777777" w:rsidR="00FB0205" w:rsidRPr="00EB7A0D" w:rsidRDefault="00EB7A0D" w:rsidP="00EB7A0D">
            <w:pPr>
              <w:pStyle w:val="103"/>
              <w:rPr>
                <w:lang w:eastAsia="ru-RU"/>
              </w:rPr>
            </w:pPr>
            <w:r w:rsidRPr="00EB7A0D">
              <w:rPr>
                <w:lang w:eastAsia="ru-RU"/>
              </w:rPr>
              <w:t>3 403,3</w:t>
            </w:r>
          </w:p>
        </w:tc>
        <w:tc>
          <w:tcPr>
            <w:tcW w:w="201" w:type="pct"/>
            <w:noWrap/>
            <w:hideMark/>
          </w:tcPr>
          <w:p w14:paraId="5F0943E9" w14:textId="77777777" w:rsidR="00FB0205" w:rsidRPr="00EB7A0D" w:rsidRDefault="00EB7A0D" w:rsidP="00EB7A0D">
            <w:pPr>
              <w:pStyle w:val="103"/>
              <w:rPr>
                <w:lang w:eastAsia="ru-RU"/>
              </w:rPr>
            </w:pPr>
            <w:r w:rsidRPr="00EB7A0D">
              <w:rPr>
                <w:lang w:eastAsia="ru-RU"/>
              </w:rPr>
              <w:t>3 403,3</w:t>
            </w:r>
          </w:p>
        </w:tc>
        <w:tc>
          <w:tcPr>
            <w:tcW w:w="201" w:type="pct"/>
            <w:noWrap/>
            <w:hideMark/>
          </w:tcPr>
          <w:p w14:paraId="017F3171" w14:textId="77777777" w:rsidR="00FB0205" w:rsidRPr="00EB7A0D" w:rsidRDefault="00EB7A0D" w:rsidP="00EB7A0D">
            <w:pPr>
              <w:pStyle w:val="103"/>
              <w:rPr>
                <w:lang w:eastAsia="ru-RU"/>
              </w:rPr>
            </w:pPr>
            <w:r w:rsidRPr="00EB7A0D">
              <w:rPr>
                <w:lang w:eastAsia="ru-RU"/>
              </w:rPr>
              <w:t>3 403,3</w:t>
            </w:r>
          </w:p>
        </w:tc>
        <w:tc>
          <w:tcPr>
            <w:tcW w:w="200" w:type="pct"/>
            <w:noWrap/>
            <w:hideMark/>
          </w:tcPr>
          <w:p w14:paraId="07986FD4" w14:textId="77777777" w:rsidR="00FB0205" w:rsidRPr="00EB7A0D" w:rsidRDefault="00EB7A0D" w:rsidP="00EB7A0D">
            <w:pPr>
              <w:pStyle w:val="103"/>
              <w:rPr>
                <w:lang w:eastAsia="ru-RU"/>
              </w:rPr>
            </w:pPr>
            <w:r w:rsidRPr="00EB7A0D">
              <w:rPr>
                <w:lang w:eastAsia="ru-RU"/>
              </w:rPr>
              <w:t>3 403,3</w:t>
            </w:r>
          </w:p>
        </w:tc>
        <w:tc>
          <w:tcPr>
            <w:tcW w:w="201" w:type="pct"/>
            <w:noWrap/>
            <w:hideMark/>
          </w:tcPr>
          <w:p w14:paraId="7E06DF32" w14:textId="77777777" w:rsidR="00FB0205" w:rsidRPr="00EB7A0D" w:rsidRDefault="00EB7A0D" w:rsidP="00EB7A0D">
            <w:pPr>
              <w:pStyle w:val="103"/>
              <w:rPr>
                <w:lang w:eastAsia="ru-RU"/>
              </w:rPr>
            </w:pPr>
            <w:r w:rsidRPr="00EB7A0D">
              <w:rPr>
                <w:lang w:eastAsia="ru-RU"/>
              </w:rPr>
              <w:t>3 403,3</w:t>
            </w:r>
          </w:p>
        </w:tc>
        <w:tc>
          <w:tcPr>
            <w:tcW w:w="201" w:type="pct"/>
            <w:noWrap/>
            <w:hideMark/>
          </w:tcPr>
          <w:p w14:paraId="68AD7BEF" w14:textId="77777777" w:rsidR="00FB0205" w:rsidRPr="00EB7A0D" w:rsidRDefault="00EB7A0D" w:rsidP="00EB7A0D">
            <w:pPr>
              <w:pStyle w:val="103"/>
              <w:rPr>
                <w:lang w:eastAsia="ru-RU"/>
              </w:rPr>
            </w:pPr>
            <w:r w:rsidRPr="00EB7A0D">
              <w:rPr>
                <w:lang w:eastAsia="ru-RU"/>
              </w:rPr>
              <w:t>3 403,3</w:t>
            </w:r>
          </w:p>
        </w:tc>
        <w:tc>
          <w:tcPr>
            <w:tcW w:w="201" w:type="pct"/>
            <w:noWrap/>
            <w:hideMark/>
          </w:tcPr>
          <w:p w14:paraId="62785E4F" w14:textId="77777777" w:rsidR="00FB0205" w:rsidRPr="00EB7A0D" w:rsidRDefault="00EB7A0D" w:rsidP="00EB7A0D">
            <w:pPr>
              <w:pStyle w:val="103"/>
              <w:rPr>
                <w:lang w:eastAsia="ru-RU"/>
              </w:rPr>
            </w:pPr>
            <w:r w:rsidRPr="00EB7A0D">
              <w:rPr>
                <w:lang w:eastAsia="ru-RU"/>
              </w:rPr>
              <w:t>3 403,3</w:t>
            </w:r>
          </w:p>
        </w:tc>
        <w:tc>
          <w:tcPr>
            <w:tcW w:w="200" w:type="pct"/>
            <w:noWrap/>
            <w:hideMark/>
          </w:tcPr>
          <w:p w14:paraId="3EC6D869" w14:textId="77777777" w:rsidR="00FB0205" w:rsidRPr="00EB7A0D" w:rsidRDefault="00EB7A0D" w:rsidP="00EB7A0D">
            <w:pPr>
              <w:pStyle w:val="103"/>
              <w:rPr>
                <w:lang w:eastAsia="ru-RU"/>
              </w:rPr>
            </w:pPr>
            <w:r w:rsidRPr="00EB7A0D">
              <w:rPr>
                <w:lang w:eastAsia="ru-RU"/>
              </w:rPr>
              <w:t>3 403,3</w:t>
            </w:r>
          </w:p>
        </w:tc>
        <w:tc>
          <w:tcPr>
            <w:tcW w:w="201" w:type="pct"/>
            <w:noWrap/>
            <w:hideMark/>
          </w:tcPr>
          <w:p w14:paraId="6D691A92" w14:textId="77777777" w:rsidR="00FB0205" w:rsidRPr="00EB7A0D" w:rsidRDefault="00EB7A0D" w:rsidP="00EB7A0D">
            <w:pPr>
              <w:pStyle w:val="103"/>
              <w:rPr>
                <w:lang w:eastAsia="ru-RU"/>
              </w:rPr>
            </w:pPr>
            <w:r w:rsidRPr="00EB7A0D">
              <w:rPr>
                <w:lang w:eastAsia="ru-RU"/>
              </w:rPr>
              <w:t>3 403,3</w:t>
            </w:r>
          </w:p>
        </w:tc>
        <w:tc>
          <w:tcPr>
            <w:tcW w:w="201" w:type="pct"/>
            <w:noWrap/>
            <w:hideMark/>
          </w:tcPr>
          <w:p w14:paraId="742D387D" w14:textId="77777777" w:rsidR="00FB0205" w:rsidRPr="00EB7A0D" w:rsidRDefault="00EB7A0D" w:rsidP="00EB7A0D">
            <w:pPr>
              <w:pStyle w:val="103"/>
              <w:rPr>
                <w:lang w:eastAsia="ru-RU"/>
              </w:rPr>
            </w:pPr>
            <w:r w:rsidRPr="00EB7A0D">
              <w:rPr>
                <w:lang w:eastAsia="ru-RU"/>
              </w:rPr>
              <w:t>3 403,3</w:t>
            </w:r>
          </w:p>
        </w:tc>
        <w:tc>
          <w:tcPr>
            <w:tcW w:w="201" w:type="pct"/>
            <w:noWrap/>
            <w:hideMark/>
          </w:tcPr>
          <w:p w14:paraId="05DD1185" w14:textId="77777777" w:rsidR="00FB0205" w:rsidRPr="00EB7A0D" w:rsidRDefault="00EB7A0D" w:rsidP="00EB7A0D">
            <w:pPr>
              <w:pStyle w:val="103"/>
              <w:rPr>
                <w:lang w:eastAsia="ru-RU"/>
              </w:rPr>
            </w:pPr>
            <w:r w:rsidRPr="00EB7A0D">
              <w:rPr>
                <w:lang w:eastAsia="ru-RU"/>
              </w:rPr>
              <w:t>3 403,3</w:t>
            </w:r>
          </w:p>
        </w:tc>
        <w:tc>
          <w:tcPr>
            <w:tcW w:w="201" w:type="pct"/>
            <w:noWrap/>
            <w:hideMark/>
          </w:tcPr>
          <w:p w14:paraId="0CF5C368" w14:textId="77777777" w:rsidR="00FB0205" w:rsidRPr="00EB7A0D" w:rsidRDefault="00EB7A0D" w:rsidP="00EB7A0D">
            <w:pPr>
              <w:pStyle w:val="103"/>
              <w:rPr>
                <w:lang w:eastAsia="ru-RU"/>
              </w:rPr>
            </w:pPr>
            <w:r w:rsidRPr="00EB7A0D">
              <w:rPr>
                <w:lang w:eastAsia="ru-RU"/>
              </w:rPr>
              <w:t>3 403,3</w:t>
            </w:r>
          </w:p>
        </w:tc>
      </w:tr>
      <w:tr w:rsidR="00EB7A0D" w:rsidRPr="00EB7A0D" w14:paraId="56A2528E" w14:textId="77777777" w:rsidTr="00882E18">
        <w:trPr>
          <w:trHeight w:val="20"/>
        </w:trPr>
        <w:tc>
          <w:tcPr>
            <w:tcW w:w="133" w:type="pct"/>
            <w:hideMark/>
          </w:tcPr>
          <w:p w14:paraId="4325E9E1" w14:textId="77777777" w:rsidR="00FB0205" w:rsidRPr="00EB7A0D" w:rsidRDefault="00EB7A0D" w:rsidP="00EB7A0D">
            <w:pPr>
              <w:pStyle w:val="103"/>
              <w:rPr>
                <w:lang w:eastAsia="ru-RU"/>
              </w:rPr>
            </w:pPr>
            <w:r w:rsidRPr="00EB7A0D">
              <w:rPr>
                <w:lang w:eastAsia="ru-RU"/>
              </w:rPr>
              <w:t> </w:t>
            </w:r>
          </w:p>
        </w:tc>
        <w:tc>
          <w:tcPr>
            <w:tcW w:w="492" w:type="pct"/>
            <w:hideMark/>
          </w:tcPr>
          <w:p w14:paraId="208A3EBF" w14:textId="77777777" w:rsidR="00FB0205" w:rsidRPr="00EB7A0D" w:rsidRDefault="00EB7A0D" w:rsidP="00EB7A0D">
            <w:pPr>
              <w:pStyle w:val="103"/>
              <w:rPr>
                <w:lang w:eastAsia="ru-RU"/>
              </w:rPr>
            </w:pPr>
            <w:r w:rsidRPr="00EB7A0D">
              <w:rPr>
                <w:lang w:eastAsia="ru-RU"/>
              </w:rPr>
              <w:t>Удельный расход электроэнергии</w:t>
            </w:r>
          </w:p>
        </w:tc>
        <w:tc>
          <w:tcPr>
            <w:tcW w:w="163" w:type="pct"/>
            <w:hideMark/>
          </w:tcPr>
          <w:p w14:paraId="7295EF57" w14:textId="77777777" w:rsidR="00FB0205" w:rsidRPr="00EB7A0D" w:rsidRDefault="00EB7A0D" w:rsidP="00EB7A0D">
            <w:pPr>
              <w:pStyle w:val="103"/>
              <w:rPr>
                <w:lang w:eastAsia="ru-RU"/>
              </w:rPr>
            </w:pPr>
            <w:r w:rsidRPr="00EB7A0D">
              <w:rPr>
                <w:lang w:eastAsia="ru-RU"/>
              </w:rPr>
              <w:t>кВтч/Гкал</w:t>
            </w:r>
          </w:p>
        </w:tc>
        <w:tc>
          <w:tcPr>
            <w:tcW w:w="200" w:type="pct"/>
            <w:hideMark/>
          </w:tcPr>
          <w:p w14:paraId="7D0BC128" w14:textId="77777777" w:rsidR="00FB0205" w:rsidRPr="00EB7A0D" w:rsidRDefault="00EB7A0D" w:rsidP="00EB7A0D">
            <w:pPr>
              <w:pStyle w:val="103"/>
              <w:rPr>
                <w:lang w:eastAsia="ru-RU"/>
              </w:rPr>
            </w:pPr>
            <w:r w:rsidRPr="00EB7A0D">
              <w:rPr>
                <w:lang w:eastAsia="ru-RU"/>
              </w:rPr>
              <w:t>34,2</w:t>
            </w:r>
          </w:p>
        </w:tc>
        <w:tc>
          <w:tcPr>
            <w:tcW w:w="201" w:type="pct"/>
            <w:hideMark/>
          </w:tcPr>
          <w:p w14:paraId="46FE12BE" w14:textId="77777777" w:rsidR="00FB0205" w:rsidRPr="00EB7A0D" w:rsidRDefault="00EB7A0D" w:rsidP="00EB7A0D">
            <w:pPr>
              <w:pStyle w:val="103"/>
              <w:rPr>
                <w:lang w:eastAsia="ru-RU"/>
              </w:rPr>
            </w:pPr>
            <w:r w:rsidRPr="00EB7A0D">
              <w:rPr>
                <w:lang w:eastAsia="ru-RU"/>
              </w:rPr>
              <w:t>34,2</w:t>
            </w:r>
          </w:p>
        </w:tc>
        <w:tc>
          <w:tcPr>
            <w:tcW w:w="201" w:type="pct"/>
            <w:hideMark/>
          </w:tcPr>
          <w:p w14:paraId="1C21DC91" w14:textId="77777777" w:rsidR="00FB0205" w:rsidRPr="00EB7A0D" w:rsidRDefault="00EB7A0D" w:rsidP="00EB7A0D">
            <w:pPr>
              <w:pStyle w:val="103"/>
              <w:rPr>
                <w:lang w:eastAsia="ru-RU"/>
              </w:rPr>
            </w:pPr>
            <w:r w:rsidRPr="00EB7A0D">
              <w:rPr>
                <w:lang w:eastAsia="ru-RU"/>
              </w:rPr>
              <w:t>34,2</w:t>
            </w:r>
          </w:p>
        </w:tc>
        <w:tc>
          <w:tcPr>
            <w:tcW w:w="201" w:type="pct"/>
            <w:hideMark/>
          </w:tcPr>
          <w:p w14:paraId="5A175C79" w14:textId="77777777" w:rsidR="00FB0205" w:rsidRPr="00EB7A0D" w:rsidRDefault="00EB7A0D" w:rsidP="00EB7A0D">
            <w:pPr>
              <w:pStyle w:val="103"/>
              <w:rPr>
                <w:lang w:eastAsia="ru-RU"/>
              </w:rPr>
            </w:pPr>
            <w:r w:rsidRPr="00EB7A0D">
              <w:rPr>
                <w:lang w:eastAsia="ru-RU"/>
              </w:rPr>
              <w:t>34,2</w:t>
            </w:r>
          </w:p>
        </w:tc>
        <w:tc>
          <w:tcPr>
            <w:tcW w:w="200" w:type="pct"/>
            <w:hideMark/>
          </w:tcPr>
          <w:p w14:paraId="4D4377D5" w14:textId="77777777" w:rsidR="00FB0205" w:rsidRPr="00EB7A0D" w:rsidRDefault="00EB7A0D" w:rsidP="00EB7A0D">
            <w:pPr>
              <w:pStyle w:val="103"/>
              <w:rPr>
                <w:lang w:eastAsia="ru-RU"/>
              </w:rPr>
            </w:pPr>
            <w:r w:rsidRPr="00EB7A0D">
              <w:rPr>
                <w:lang w:eastAsia="ru-RU"/>
              </w:rPr>
              <w:t>21,6</w:t>
            </w:r>
          </w:p>
        </w:tc>
        <w:tc>
          <w:tcPr>
            <w:tcW w:w="201" w:type="pct"/>
            <w:hideMark/>
          </w:tcPr>
          <w:p w14:paraId="3058F31B" w14:textId="77777777" w:rsidR="00FB0205" w:rsidRPr="00EB7A0D" w:rsidRDefault="00EB7A0D" w:rsidP="00EB7A0D">
            <w:pPr>
              <w:pStyle w:val="103"/>
              <w:rPr>
                <w:lang w:eastAsia="ru-RU"/>
              </w:rPr>
            </w:pPr>
            <w:r w:rsidRPr="00EB7A0D">
              <w:rPr>
                <w:lang w:eastAsia="ru-RU"/>
              </w:rPr>
              <w:t>21,6</w:t>
            </w:r>
          </w:p>
        </w:tc>
        <w:tc>
          <w:tcPr>
            <w:tcW w:w="201" w:type="pct"/>
            <w:hideMark/>
          </w:tcPr>
          <w:p w14:paraId="5F732CA5" w14:textId="77777777" w:rsidR="00FB0205" w:rsidRPr="00EB7A0D" w:rsidRDefault="00EB7A0D" w:rsidP="00EB7A0D">
            <w:pPr>
              <w:pStyle w:val="103"/>
              <w:rPr>
                <w:lang w:eastAsia="ru-RU"/>
              </w:rPr>
            </w:pPr>
            <w:r w:rsidRPr="00EB7A0D">
              <w:rPr>
                <w:lang w:eastAsia="ru-RU"/>
              </w:rPr>
              <w:t>21,6</w:t>
            </w:r>
          </w:p>
        </w:tc>
        <w:tc>
          <w:tcPr>
            <w:tcW w:w="201" w:type="pct"/>
            <w:hideMark/>
          </w:tcPr>
          <w:p w14:paraId="6084ADFA" w14:textId="77777777" w:rsidR="00FB0205" w:rsidRPr="00EB7A0D" w:rsidRDefault="00EB7A0D" w:rsidP="00EB7A0D">
            <w:pPr>
              <w:pStyle w:val="103"/>
              <w:rPr>
                <w:lang w:eastAsia="ru-RU"/>
              </w:rPr>
            </w:pPr>
            <w:r w:rsidRPr="00EB7A0D">
              <w:rPr>
                <w:lang w:eastAsia="ru-RU"/>
              </w:rPr>
              <w:t>21,6</w:t>
            </w:r>
          </w:p>
        </w:tc>
        <w:tc>
          <w:tcPr>
            <w:tcW w:w="200" w:type="pct"/>
            <w:hideMark/>
          </w:tcPr>
          <w:p w14:paraId="5D132935" w14:textId="77777777" w:rsidR="00FB0205" w:rsidRPr="00EB7A0D" w:rsidRDefault="00EB7A0D" w:rsidP="00EB7A0D">
            <w:pPr>
              <w:pStyle w:val="103"/>
              <w:rPr>
                <w:lang w:eastAsia="ru-RU"/>
              </w:rPr>
            </w:pPr>
            <w:r w:rsidRPr="00EB7A0D">
              <w:rPr>
                <w:lang w:eastAsia="ru-RU"/>
              </w:rPr>
              <w:t>21,6</w:t>
            </w:r>
          </w:p>
        </w:tc>
        <w:tc>
          <w:tcPr>
            <w:tcW w:w="201" w:type="pct"/>
            <w:hideMark/>
          </w:tcPr>
          <w:p w14:paraId="4320CAD8" w14:textId="77777777" w:rsidR="00FB0205" w:rsidRPr="00EB7A0D" w:rsidRDefault="00EB7A0D" w:rsidP="00EB7A0D">
            <w:pPr>
              <w:pStyle w:val="103"/>
              <w:rPr>
                <w:lang w:eastAsia="ru-RU"/>
              </w:rPr>
            </w:pPr>
            <w:r w:rsidRPr="00EB7A0D">
              <w:rPr>
                <w:lang w:eastAsia="ru-RU"/>
              </w:rPr>
              <w:t>21,6</w:t>
            </w:r>
          </w:p>
        </w:tc>
        <w:tc>
          <w:tcPr>
            <w:tcW w:w="201" w:type="pct"/>
            <w:hideMark/>
          </w:tcPr>
          <w:p w14:paraId="5C128C38" w14:textId="77777777" w:rsidR="00FB0205" w:rsidRPr="00EB7A0D" w:rsidRDefault="00EB7A0D" w:rsidP="00EB7A0D">
            <w:pPr>
              <w:pStyle w:val="103"/>
              <w:rPr>
                <w:lang w:eastAsia="ru-RU"/>
              </w:rPr>
            </w:pPr>
            <w:r w:rsidRPr="00EB7A0D">
              <w:rPr>
                <w:lang w:eastAsia="ru-RU"/>
              </w:rPr>
              <w:t>21,6</w:t>
            </w:r>
          </w:p>
        </w:tc>
        <w:tc>
          <w:tcPr>
            <w:tcW w:w="201" w:type="pct"/>
            <w:hideMark/>
          </w:tcPr>
          <w:p w14:paraId="4E9A32AF" w14:textId="77777777" w:rsidR="00FB0205" w:rsidRPr="00EB7A0D" w:rsidRDefault="00EB7A0D" w:rsidP="00EB7A0D">
            <w:pPr>
              <w:pStyle w:val="103"/>
              <w:rPr>
                <w:lang w:eastAsia="ru-RU"/>
              </w:rPr>
            </w:pPr>
            <w:r w:rsidRPr="00EB7A0D">
              <w:rPr>
                <w:lang w:eastAsia="ru-RU"/>
              </w:rPr>
              <w:t>21,6</w:t>
            </w:r>
          </w:p>
        </w:tc>
        <w:tc>
          <w:tcPr>
            <w:tcW w:w="200" w:type="pct"/>
            <w:hideMark/>
          </w:tcPr>
          <w:p w14:paraId="0C974476" w14:textId="77777777" w:rsidR="00FB0205" w:rsidRPr="00EB7A0D" w:rsidRDefault="00EB7A0D" w:rsidP="00EB7A0D">
            <w:pPr>
              <w:pStyle w:val="103"/>
              <w:rPr>
                <w:lang w:eastAsia="ru-RU"/>
              </w:rPr>
            </w:pPr>
            <w:r w:rsidRPr="00EB7A0D">
              <w:rPr>
                <w:lang w:eastAsia="ru-RU"/>
              </w:rPr>
              <w:t>21,6</w:t>
            </w:r>
          </w:p>
        </w:tc>
        <w:tc>
          <w:tcPr>
            <w:tcW w:w="201" w:type="pct"/>
            <w:hideMark/>
          </w:tcPr>
          <w:p w14:paraId="222A1106" w14:textId="77777777" w:rsidR="00FB0205" w:rsidRPr="00EB7A0D" w:rsidRDefault="00EB7A0D" w:rsidP="00EB7A0D">
            <w:pPr>
              <w:pStyle w:val="103"/>
              <w:rPr>
                <w:lang w:eastAsia="ru-RU"/>
              </w:rPr>
            </w:pPr>
            <w:r w:rsidRPr="00EB7A0D">
              <w:rPr>
                <w:lang w:eastAsia="ru-RU"/>
              </w:rPr>
              <w:t>21,6</w:t>
            </w:r>
          </w:p>
        </w:tc>
        <w:tc>
          <w:tcPr>
            <w:tcW w:w="201" w:type="pct"/>
            <w:hideMark/>
          </w:tcPr>
          <w:p w14:paraId="42DBE8D3" w14:textId="77777777" w:rsidR="00FB0205" w:rsidRPr="00EB7A0D" w:rsidRDefault="00EB7A0D" w:rsidP="00EB7A0D">
            <w:pPr>
              <w:pStyle w:val="103"/>
              <w:rPr>
                <w:lang w:eastAsia="ru-RU"/>
              </w:rPr>
            </w:pPr>
            <w:r w:rsidRPr="00EB7A0D">
              <w:rPr>
                <w:lang w:eastAsia="ru-RU"/>
              </w:rPr>
              <w:t>21,6</w:t>
            </w:r>
          </w:p>
        </w:tc>
        <w:tc>
          <w:tcPr>
            <w:tcW w:w="201" w:type="pct"/>
            <w:hideMark/>
          </w:tcPr>
          <w:p w14:paraId="097FB1BC" w14:textId="77777777" w:rsidR="00FB0205" w:rsidRPr="00EB7A0D" w:rsidRDefault="00EB7A0D" w:rsidP="00EB7A0D">
            <w:pPr>
              <w:pStyle w:val="103"/>
              <w:rPr>
                <w:lang w:eastAsia="ru-RU"/>
              </w:rPr>
            </w:pPr>
            <w:r w:rsidRPr="00EB7A0D">
              <w:rPr>
                <w:lang w:eastAsia="ru-RU"/>
              </w:rPr>
              <w:t>21,6</w:t>
            </w:r>
          </w:p>
        </w:tc>
        <w:tc>
          <w:tcPr>
            <w:tcW w:w="200" w:type="pct"/>
            <w:hideMark/>
          </w:tcPr>
          <w:p w14:paraId="02D22CED" w14:textId="77777777" w:rsidR="00FB0205" w:rsidRPr="00EB7A0D" w:rsidRDefault="00EB7A0D" w:rsidP="00EB7A0D">
            <w:pPr>
              <w:pStyle w:val="103"/>
              <w:rPr>
                <w:lang w:eastAsia="ru-RU"/>
              </w:rPr>
            </w:pPr>
            <w:r w:rsidRPr="00EB7A0D">
              <w:rPr>
                <w:lang w:eastAsia="ru-RU"/>
              </w:rPr>
              <w:t>21,6</w:t>
            </w:r>
          </w:p>
        </w:tc>
        <w:tc>
          <w:tcPr>
            <w:tcW w:w="201" w:type="pct"/>
            <w:hideMark/>
          </w:tcPr>
          <w:p w14:paraId="54123958" w14:textId="77777777" w:rsidR="00FB0205" w:rsidRPr="00EB7A0D" w:rsidRDefault="00EB7A0D" w:rsidP="00EB7A0D">
            <w:pPr>
              <w:pStyle w:val="103"/>
              <w:rPr>
                <w:lang w:eastAsia="ru-RU"/>
              </w:rPr>
            </w:pPr>
            <w:r w:rsidRPr="00EB7A0D">
              <w:rPr>
                <w:lang w:eastAsia="ru-RU"/>
              </w:rPr>
              <w:t>21,6</w:t>
            </w:r>
          </w:p>
        </w:tc>
        <w:tc>
          <w:tcPr>
            <w:tcW w:w="201" w:type="pct"/>
            <w:hideMark/>
          </w:tcPr>
          <w:p w14:paraId="5A2EB61E" w14:textId="77777777" w:rsidR="00FB0205" w:rsidRPr="00EB7A0D" w:rsidRDefault="00EB7A0D" w:rsidP="00EB7A0D">
            <w:pPr>
              <w:pStyle w:val="103"/>
              <w:rPr>
                <w:lang w:eastAsia="ru-RU"/>
              </w:rPr>
            </w:pPr>
            <w:r w:rsidRPr="00EB7A0D">
              <w:rPr>
                <w:lang w:eastAsia="ru-RU"/>
              </w:rPr>
              <w:t>21,6</w:t>
            </w:r>
          </w:p>
        </w:tc>
        <w:tc>
          <w:tcPr>
            <w:tcW w:w="201" w:type="pct"/>
            <w:hideMark/>
          </w:tcPr>
          <w:p w14:paraId="4D0D82E0" w14:textId="77777777" w:rsidR="00FB0205" w:rsidRPr="00EB7A0D" w:rsidRDefault="00EB7A0D" w:rsidP="00EB7A0D">
            <w:pPr>
              <w:pStyle w:val="103"/>
              <w:rPr>
                <w:lang w:eastAsia="ru-RU"/>
              </w:rPr>
            </w:pPr>
            <w:r w:rsidRPr="00EB7A0D">
              <w:rPr>
                <w:lang w:eastAsia="ru-RU"/>
              </w:rPr>
              <w:t>21,6</w:t>
            </w:r>
          </w:p>
        </w:tc>
        <w:tc>
          <w:tcPr>
            <w:tcW w:w="201" w:type="pct"/>
            <w:hideMark/>
          </w:tcPr>
          <w:p w14:paraId="1A62AD62" w14:textId="77777777" w:rsidR="00FB0205" w:rsidRPr="00EB7A0D" w:rsidRDefault="00EB7A0D" w:rsidP="00EB7A0D">
            <w:pPr>
              <w:pStyle w:val="103"/>
              <w:rPr>
                <w:lang w:eastAsia="ru-RU"/>
              </w:rPr>
            </w:pPr>
            <w:r w:rsidRPr="00EB7A0D">
              <w:rPr>
                <w:lang w:eastAsia="ru-RU"/>
              </w:rPr>
              <w:t>21,6</w:t>
            </w:r>
          </w:p>
        </w:tc>
      </w:tr>
      <w:tr w:rsidR="00EB7A0D" w:rsidRPr="00EB7A0D" w14:paraId="11BF8250" w14:textId="77777777" w:rsidTr="00882E18">
        <w:trPr>
          <w:trHeight w:val="20"/>
        </w:trPr>
        <w:tc>
          <w:tcPr>
            <w:tcW w:w="133" w:type="pct"/>
            <w:hideMark/>
          </w:tcPr>
          <w:p w14:paraId="2C45F624" w14:textId="77777777" w:rsidR="00FB0205" w:rsidRPr="00EB7A0D" w:rsidRDefault="00EB7A0D" w:rsidP="00EB7A0D">
            <w:pPr>
              <w:pStyle w:val="103"/>
              <w:rPr>
                <w:lang w:eastAsia="ru-RU"/>
              </w:rPr>
            </w:pPr>
            <w:r w:rsidRPr="00EB7A0D">
              <w:rPr>
                <w:lang w:eastAsia="ru-RU"/>
              </w:rPr>
              <w:t> </w:t>
            </w:r>
          </w:p>
        </w:tc>
        <w:tc>
          <w:tcPr>
            <w:tcW w:w="492" w:type="pct"/>
            <w:hideMark/>
          </w:tcPr>
          <w:p w14:paraId="130093C7" w14:textId="77777777" w:rsidR="00FB0205" w:rsidRPr="00EB7A0D" w:rsidRDefault="00EB7A0D" w:rsidP="00EB7A0D">
            <w:pPr>
              <w:pStyle w:val="103"/>
              <w:rPr>
                <w:lang w:eastAsia="ru-RU"/>
              </w:rPr>
            </w:pPr>
            <w:r w:rsidRPr="00EB7A0D">
              <w:rPr>
                <w:lang w:eastAsia="ru-RU"/>
              </w:rPr>
              <w:t>Цена на электроэне</w:t>
            </w:r>
            <w:r w:rsidRPr="00EB7A0D">
              <w:rPr>
                <w:lang w:eastAsia="ru-RU"/>
              </w:rPr>
              <w:t>р</w:t>
            </w:r>
            <w:r w:rsidRPr="00EB7A0D">
              <w:rPr>
                <w:lang w:eastAsia="ru-RU"/>
              </w:rPr>
              <w:t>гию</w:t>
            </w:r>
          </w:p>
        </w:tc>
        <w:tc>
          <w:tcPr>
            <w:tcW w:w="163" w:type="pct"/>
            <w:hideMark/>
          </w:tcPr>
          <w:p w14:paraId="183204D3" w14:textId="77777777" w:rsidR="00FB0205" w:rsidRPr="00EB7A0D" w:rsidRDefault="00EB7A0D" w:rsidP="00EB7A0D">
            <w:pPr>
              <w:pStyle w:val="103"/>
              <w:rPr>
                <w:lang w:eastAsia="ru-RU"/>
              </w:rPr>
            </w:pPr>
            <w:r w:rsidRPr="00EB7A0D">
              <w:rPr>
                <w:lang w:eastAsia="ru-RU"/>
              </w:rPr>
              <w:t>руб./МВт*ч</w:t>
            </w:r>
          </w:p>
        </w:tc>
        <w:tc>
          <w:tcPr>
            <w:tcW w:w="200" w:type="pct"/>
            <w:hideMark/>
          </w:tcPr>
          <w:p w14:paraId="51EFC9B9" w14:textId="77777777" w:rsidR="00FB0205" w:rsidRPr="00EB7A0D" w:rsidRDefault="00EB7A0D" w:rsidP="00EB7A0D">
            <w:pPr>
              <w:pStyle w:val="103"/>
              <w:rPr>
                <w:lang w:eastAsia="ru-RU"/>
              </w:rPr>
            </w:pPr>
            <w:r w:rsidRPr="00EB7A0D">
              <w:rPr>
                <w:lang w:eastAsia="ru-RU"/>
              </w:rPr>
              <w:t> </w:t>
            </w:r>
          </w:p>
        </w:tc>
        <w:tc>
          <w:tcPr>
            <w:tcW w:w="201" w:type="pct"/>
            <w:hideMark/>
          </w:tcPr>
          <w:p w14:paraId="771AAB73" w14:textId="77777777" w:rsidR="00FB0205" w:rsidRPr="00EB7A0D" w:rsidRDefault="00EB7A0D" w:rsidP="00EB7A0D">
            <w:pPr>
              <w:pStyle w:val="103"/>
              <w:rPr>
                <w:lang w:eastAsia="ru-RU"/>
              </w:rPr>
            </w:pPr>
            <w:r w:rsidRPr="00EB7A0D">
              <w:rPr>
                <w:lang w:eastAsia="ru-RU"/>
              </w:rPr>
              <w:t>6960,2</w:t>
            </w:r>
          </w:p>
        </w:tc>
        <w:tc>
          <w:tcPr>
            <w:tcW w:w="201" w:type="pct"/>
            <w:hideMark/>
          </w:tcPr>
          <w:p w14:paraId="55305489" w14:textId="77777777" w:rsidR="00FB0205" w:rsidRPr="00EB7A0D" w:rsidRDefault="00EB7A0D" w:rsidP="00EB7A0D">
            <w:pPr>
              <w:pStyle w:val="103"/>
              <w:rPr>
                <w:lang w:eastAsia="ru-RU"/>
              </w:rPr>
            </w:pPr>
            <w:r w:rsidRPr="00EB7A0D">
              <w:rPr>
                <w:lang w:eastAsia="ru-RU"/>
              </w:rPr>
              <w:t>7308,2</w:t>
            </w:r>
          </w:p>
        </w:tc>
        <w:tc>
          <w:tcPr>
            <w:tcW w:w="201" w:type="pct"/>
            <w:hideMark/>
          </w:tcPr>
          <w:p w14:paraId="3A27EC0E" w14:textId="77777777" w:rsidR="00FB0205" w:rsidRPr="00EB7A0D" w:rsidRDefault="00EB7A0D" w:rsidP="00EB7A0D">
            <w:pPr>
              <w:pStyle w:val="103"/>
              <w:rPr>
                <w:lang w:eastAsia="ru-RU"/>
              </w:rPr>
            </w:pPr>
            <w:r w:rsidRPr="00EB7A0D">
              <w:rPr>
                <w:lang w:eastAsia="ru-RU"/>
              </w:rPr>
              <w:t>7567,0</w:t>
            </w:r>
          </w:p>
        </w:tc>
        <w:tc>
          <w:tcPr>
            <w:tcW w:w="200" w:type="pct"/>
            <w:hideMark/>
          </w:tcPr>
          <w:p w14:paraId="28979839" w14:textId="77777777" w:rsidR="00FB0205" w:rsidRPr="00EB7A0D" w:rsidRDefault="00EB7A0D" w:rsidP="00EB7A0D">
            <w:pPr>
              <w:pStyle w:val="103"/>
              <w:rPr>
                <w:lang w:eastAsia="ru-RU"/>
              </w:rPr>
            </w:pPr>
            <w:r w:rsidRPr="00EB7A0D">
              <w:rPr>
                <w:lang w:eastAsia="ru-RU"/>
              </w:rPr>
              <w:t>7818,0</w:t>
            </w:r>
          </w:p>
        </w:tc>
        <w:tc>
          <w:tcPr>
            <w:tcW w:w="201" w:type="pct"/>
            <w:hideMark/>
          </w:tcPr>
          <w:p w14:paraId="5AB792F4" w14:textId="77777777" w:rsidR="00FB0205" w:rsidRPr="00EB7A0D" w:rsidRDefault="00EB7A0D" w:rsidP="00EB7A0D">
            <w:pPr>
              <w:pStyle w:val="103"/>
              <w:rPr>
                <w:lang w:eastAsia="ru-RU"/>
              </w:rPr>
            </w:pPr>
            <w:r w:rsidRPr="00EB7A0D">
              <w:rPr>
                <w:lang w:eastAsia="ru-RU"/>
              </w:rPr>
              <w:t>8059,8</w:t>
            </w:r>
          </w:p>
        </w:tc>
        <w:tc>
          <w:tcPr>
            <w:tcW w:w="201" w:type="pct"/>
            <w:hideMark/>
          </w:tcPr>
          <w:p w14:paraId="4F8D8916" w14:textId="77777777" w:rsidR="00FB0205" w:rsidRPr="00EB7A0D" w:rsidRDefault="00EB7A0D" w:rsidP="00EB7A0D">
            <w:pPr>
              <w:pStyle w:val="103"/>
              <w:rPr>
                <w:lang w:eastAsia="ru-RU"/>
              </w:rPr>
            </w:pPr>
            <w:r w:rsidRPr="00EB7A0D">
              <w:rPr>
                <w:lang w:eastAsia="ru-RU"/>
              </w:rPr>
              <w:t>8294,9</w:t>
            </w:r>
          </w:p>
        </w:tc>
        <w:tc>
          <w:tcPr>
            <w:tcW w:w="201" w:type="pct"/>
            <w:hideMark/>
          </w:tcPr>
          <w:p w14:paraId="03D0E0CB" w14:textId="77777777" w:rsidR="00FB0205" w:rsidRPr="00EB7A0D" w:rsidRDefault="00EB7A0D" w:rsidP="00EB7A0D">
            <w:pPr>
              <w:pStyle w:val="103"/>
              <w:rPr>
                <w:lang w:eastAsia="ru-RU"/>
              </w:rPr>
            </w:pPr>
            <w:r w:rsidRPr="00EB7A0D">
              <w:rPr>
                <w:lang w:eastAsia="ru-RU"/>
              </w:rPr>
              <w:t>8523,2</w:t>
            </w:r>
          </w:p>
        </w:tc>
        <w:tc>
          <w:tcPr>
            <w:tcW w:w="200" w:type="pct"/>
            <w:hideMark/>
          </w:tcPr>
          <w:p w14:paraId="7F4C9060" w14:textId="77777777" w:rsidR="00FB0205" w:rsidRPr="00EB7A0D" w:rsidRDefault="00EB7A0D" w:rsidP="00EB7A0D">
            <w:pPr>
              <w:pStyle w:val="103"/>
              <w:rPr>
                <w:lang w:eastAsia="ru-RU"/>
              </w:rPr>
            </w:pPr>
            <w:r w:rsidRPr="00EB7A0D">
              <w:rPr>
                <w:lang w:eastAsia="ru-RU"/>
              </w:rPr>
              <w:t>8747,0</w:t>
            </w:r>
          </w:p>
        </w:tc>
        <w:tc>
          <w:tcPr>
            <w:tcW w:w="201" w:type="pct"/>
            <w:hideMark/>
          </w:tcPr>
          <w:p w14:paraId="374BC1C4" w14:textId="77777777" w:rsidR="00FB0205" w:rsidRPr="00EB7A0D" w:rsidRDefault="00EB7A0D" w:rsidP="00EB7A0D">
            <w:pPr>
              <w:pStyle w:val="103"/>
              <w:rPr>
                <w:lang w:eastAsia="ru-RU"/>
              </w:rPr>
            </w:pPr>
            <w:r w:rsidRPr="00EB7A0D">
              <w:rPr>
                <w:lang w:eastAsia="ru-RU"/>
              </w:rPr>
              <w:t>8963,6</w:t>
            </w:r>
          </w:p>
        </w:tc>
        <w:tc>
          <w:tcPr>
            <w:tcW w:w="201" w:type="pct"/>
            <w:hideMark/>
          </w:tcPr>
          <w:p w14:paraId="70553EA9" w14:textId="77777777" w:rsidR="00FB0205" w:rsidRPr="00EB7A0D" w:rsidRDefault="00EB7A0D" w:rsidP="00EB7A0D">
            <w:pPr>
              <w:pStyle w:val="103"/>
              <w:rPr>
                <w:lang w:eastAsia="ru-RU"/>
              </w:rPr>
            </w:pPr>
            <w:r w:rsidRPr="00EB7A0D">
              <w:rPr>
                <w:lang w:eastAsia="ru-RU"/>
              </w:rPr>
              <w:t>9167,5</w:t>
            </w:r>
          </w:p>
        </w:tc>
        <w:tc>
          <w:tcPr>
            <w:tcW w:w="201" w:type="pct"/>
            <w:hideMark/>
          </w:tcPr>
          <w:p w14:paraId="1151DE05" w14:textId="77777777" w:rsidR="00FB0205" w:rsidRPr="00EB7A0D" w:rsidRDefault="00EB7A0D" w:rsidP="00EB7A0D">
            <w:pPr>
              <w:pStyle w:val="103"/>
              <w:rPr>
                <w:lang w:eastAsia="ru-RU"/>
              </w:rPr>
            </w:pPr>
            <w:r w:rsidRPr="00EB7A0D">
              <w:rPr>
                <w:lang w:eastAsia="ru-RU"/>
              </w:rPr>
              <w:t>9356,7</w:t>
            </w:r>
          </w:p>
        </w:tc>
        <w:tc>
          <w:tcPr>
            <w:tcW w:w="200" w:type="pct"/>
            <w:hideMark/>
          </w:tcPr>
          <w:p w14:paraId="0CBF2CC7" w14:textId="77777777" w:rsidR="00FB0205" w:rsidRPr="00EB7A0D" w:rsidRDefault="00EB7A0D" w:rsidP="00EB7A0D">
            <w:pPr>
              <w:pStyle w:val="103"/>
              <w:rPr>
                <w:lang w:eastAsia="ru-RU"/>
              </w:rPr>
            </w:pPr>
            <w:r w:rsidRPr="00EB7A0D">
              <w:rPr>
                <w:lang w:eastAsia="ru-RU"/>
              </w:rPr>
              <w:t>9548,3</w:t>
            </w:r>
          </w:p>
        </w:tc>
        <w:tc>
          <w:tcPr>
            <w:tcW w:w="201" w:type="pct"/>
            <w:hideMark/>
          </w:tcPr>
          <w:p w14:paraId="1D25824C" w14:textId="77777777" w:rsidR="00FB0205" w:rsidRPr="00EB7A0D" w:rsidRDefault="00EB7A0D" w:rsidP="00EB7A0D">
            <w:pPr>
              <w:pStyle w:val="103"/>
              <w:rPr>
                <w:lang w:eastAsia="ru-RU"/>
              </w:rPr>
            </w:pPr>
            <w:r w:rsidRPr="00EB7A0D">
              <w:rPr>
                <w:lang w:eastAsia="ru-RU"/>
              </w:rPr>
              <w:t>9743,0</w:t>
            </w:r>
          </w:p>
        </w:tc>
        <w:tc>
          <w:tcPr>
            <w:tcW w:w="201" w:type="pct"/>
            <w:hideMark/>
          </w:tcPr>
          <w:p w14:paraId="43045355" w14:textId="77777777" w:rsidR="00FB0205" w:rsidRPr="00EB7A0D" w:rsidRDefault="00EB7A0D" w:rsidP="00EB7A0D">
            <w:pPr>
              <w:pStyle w:val="103"/>
              <w:rPr>
                <w:lang w:eastAsia="ru-RU"/>
              </w:rPr>
            </w:pPr>
            <w:r w:rsidRPr="00EB7A0D">
              <w:rPr>
                <w:lang w:eastAsia="ru-RU"/>
              </w:rPr>
              <w:t>9941,7</w:t>
            </w:r>
          </w:p>
        </w:tc>
        <w:tc>
          <w:tcPr>
            <w:tcW w:w="201" w:type="pct"/>
            <w:hideMark/>
          </w:tcPr>
          <w:p w14:paraId="17FDC6C9" w14:textId="77777777" w:rsidR="00FB0205" w:rsidRPr="00EB7A0D" w:rsidRDefault="00EB7A0D" w:rsidP="00EB7A0D">
            <w:pPr>
              <w:pStyle w:val="103"/>
              <w:rPr>
                <w:lang w:eastAsia="ru-RU"/>
              </w:rPr>
            </w:pPr>
            <w:r w:rsidRPr="00EB7A0D">
              <w:rPr>
                <w:lang w:eastAsia="ru-RU"/>
              </w:rPr>
              <w:t>10144,4</w:t>
            </w:r>
          </w:p>
        </w:tc>
        <w:tc>
          <w:tcPr>
            <w:tcW w:w="200" w:type="pct"/>
            <w:hideMark/>
          </w:tcPr>
          <w:p w14:paraId="7DBFDDDD" w14:textId="77777777" w:rsidR="00FB0205" w:rsidRPr="00EB7A0D" w:rsidRDefault="00EB7A0D" w:rsidP="00EB7A0D">
            <w:pPr>
              <w:pStyle w:val="103"/>
              <w:rPr>
                <w:lang w:eastAsia="ru-RU"/>
              </w:rPr>
            </w:pPr>
            <w:r w:rsidRPr="00EB7A0D">
              <w:rPr>
                <w:lang w:eastAsia="ru-RU"/>
              </w:rPr>
              <w:t>10351,2</w:t>
            </w:r>
          </w:p>
        </w:tc>
        <w:tc>
          <w:tcPr>
            <w:tcW w:w="201" w:type="pct"/>
            <w:hideMark/>
          </w:tcPr>
          <w:p w14:paraId="44AF671D" w14:textId="77777777" w:rsidR="00FB0205" w:rsidRPr="00EB7A0D" w:rsidRDefault="00EB7A0D" w:rsidP="00EB7A0D">
            <w:pPr>
              <w:pStyle w:val="103"/>
              <w:rPr>
                <w:lang w:eastAsia="ru-RU"/>
              </w:rPr>
            </w:pPr>
            <w:r w:rsidRPr="00EB7A0D">
              <w:rPr>
                <w:lang w:eastAsia="ru-RU"/>
              </w:rPr>
              <w:t>10562,2</w:t>
            </w:r>
          </w:p>
        </w:tc>
        <w:tc>
          <w:tcPr>
            <w:tcW w:w="201" w:type="pct"/>
            <w:hideMark/>
          </w:tcPr>
          <w:p w14:paraId="181398E2" w14:textId="77777777" w:rsidR="00FB0205" w:rsidRPr="00EB7A0D" w:rsidRDefault="00EB7A0D" w:rsidP="00EB7A0D">
            <w:pPr>
              <w:pStyle w:val="103"/>
              <w:rPr>
                <w:lang w:eastAsia="ru-RU"/>
              </w:rPr>
            </w:pPr>
            <w:r w:rsidRPr="00EB7A0D">
              <w:rPr>
                <w:lang w:eastAsia="ru-RU"/>
              </w:rPr>
              <w:t>10777,6</w:t>
            </w:r>
          </w:p>
        </w:tc>
        <w:tc>
          <w:tcPr>
            <w:tcW w:w="201" w:type="pct"/>
            <w:hideMark/>
          </w:tcPr>
          <w:p w14:paraId="42DCC54E" w14:textId="77777777" w:rsidR="00FB0205" w:rsidRPr="00EB7A0D" w:rsidRDefault="00EB7A0D" w:rsidP="00EB7A0D">
            <w:pPr>
              <w:pStyle w:val="103"/>
              <w:rPr>
                <w:lang w:eastAsia="ru-RU"/>
              </w:rPr>
            </w:pPr>
            <w:r w:rsidRPr="00EB7A0D">
              <w:rPr>
                <w:lang w:eastAsia="ru-RU"/>
              </w:rPr>
              <w:t>10997,3</w:t>
            </w:r>
          </w:p>
        </w:tc>
        <w:tc>
          <w:tcPr>
            <w:tcW w:w="201" w:type="pct"/>
            <w:hideMark/>
          </w:tcPr>
          <w:p w14:paraId="2A8A2BD0" w14:textId="77777777" w:rsidR="00FB0205" w:rsidRPr="00EB7A0D" w:rsidRDefault="00EB7A0D" w:rsidP="00EB7A0D">
            <w:pPr>
              <w:pStyle w:val="103"/>
              <w:rPr>
                <w:lang w:eastAsia="ru-RU"/>
              </w:rPr>
            </w:pPr>
            <w:r w:rsidRPr="00EB7A0D">
              <w:rPr>
                <w:lang w:eastAsia="ru-RU"/>
              </w:rPr>
              <w:t>11221,6</w:t>
            </w:r>
          </w:p>
        </w:tc>
      </w:tr>
      <w:tr w:rsidR="00EB7A0D" w:rsidRPr="00EB7A0D" w14:paraId="246237EE" w14:textId="77777777" w:rsidTr="00882E18">
        <w:trPr>
          <w:trHeight w:val="20"/>
        </w:trPr>
        <w:tc>
          <w:tcPr>
            <w:tcW w:w="133" w:type="pct"/>
            <w:hideMark/>
          </w:tcPr>
          <w:p w14:paraId="7AF6EFEE" w14:textId="77777777" w:rsidR="00FB0205" w:rsidRPr="00EB7A0D" w:rsidRDefault="00EB7A0D" w:rsidP="00EB7A0D">
            <w:pPr>
              <w:pStyle w:val="103"/>
              <w:rPr>
                <w:lang w:eastAsia="ru-RU"/>
              </w:rPr>
            </w:pPr>
            <w:r w:rsidRPr="00EB7A0D">
              <w:rPr>
                <w:lang w:eastAsia="ru-RU"/>
              </w:rPr>
              <w:t> </w:t>
            </w:r>
          </w:p>
        </w:tc>
        <w:tc>
          <w:tcPr>
            <w:tcW w:w="492" w:type="pct"/>
            <w:hideMark/>
          </w:tcPr>
          <w:p w14:paraId="6E5F787E" w14:textId="77777777" w:rsidR="00FB0205" w:rsidRPr="00EB7A0D" w:rsidRDefault="00EB7A0D" w:rsidP="00EB7A0D">
            <w:pPr>
              <w:pStyle w:val="103"/>
              <w:rPr>
                <w:lang w:eastAsia="ru-RU"/>
              </w:rPr>
            </w:pPr>
            <w:r w:rsidRPr="00EB7A0D">
              <w:rPr>
                <w:lang w:eastAsia="ru-RU"/>
              </w:rPr>
              <w:t> </w:t>
            </w:r>
          </w:p>
        </w:tc>
        <w:tc>
          <w:tcPr>
            <w:tcW w:w="163" w:type="pct"/>
            <w:hideMark/>
          </w:tcPr>
          <w:p w14:paraId="5F9E5D80" w14:textId="77777777" w:rsidR="00FB0205" w:rsidRPr="00EB7A0D" w:rsidRDefault="00EB7A0D" w:rsidP="00EB7A0D">
            <w:pPr>
              <w:pStyle w:val="103"/>
              <w:rPr>
                <w:lang w:eastAsia="ru-RU"/>
              </w:rPr>
            </w:pPr>
            <w:r w:rsidRPr="00EB7A0D">
              <w:rPr>
                <w:lang w:eastAsia="ru-RU"/>
              </w:rPr>
              <w:t> </w:t>
            </w:r>
          </w:p>
        </w:tc>
        <w:tc>
          <w:tcPr>
            <w:tcW w:w="200" w:type="pct"/>
            <w:hideMark/>
          </w:tcPr>
          <w:p w14:paraId="5975EEB6" w14:textId="77777777" w:rsidR="00FB0205" w:rsidRPr="00EB7A0D" w:rsidRDefault="00EB7A0D" w:rsidP="00EB7A0D">
            <w:pPr>
              <w:pStyle w:val="103"/>
              <w:rPr>
                <w:lang w:eastAsia="ru-RU"/>
              </w:rPr>
            </w:pPr>
            <w:r w:rsidRPr="00EB7A0D">
              <w:rPr>
                <w:lang w:eastAsia="ru-RU"/>
              </w:rPr>
              <w:t> </w:t>
            </w:r>
          </w:p>
        </w:tc>
        <w:tc>
          <w:tcPr>
            <w:tcW w:w="201" w:type="pct"/>
            <w:hideMark/>
          </w:tcPr>
          <w:p w14:paraId="1C539596" w14:textId="77777777" w:rsidR="00FB0205" w:rsidRPr="00EB7A0D" w:rsidRDefault="00EB7A0D" w:rsidP="00EB7A0D">
            <w:pPr>
              <w:pStyle w:val="103"/>
              <w:rPr>
                <w:lang w:eastAsia="ru-RU"/>
              </w:rPr>
            </w:pPr>
            <w:r w:rsidRPr="00EB7A0D">
              <w:rPr>
                <w:lang w:eastAsia="ru-RU"/>
              </w:rPr>
              <w:t> </w:t>
            </w:r>
          </w:p>
        </w:tc>
        <w:tc>
          <w:tcPr>
            <w:tcW w:w="201" w:type="pct"/>
            <w:hideMark/>
          </w:tcPr>
          <w:p w14:paraId="4D9E4A52" w14:textId="77777777" w:rsidR="00FB0205" w:rsidRPr="00EB7A0D" w:rsidRDefault="00EB7A0D" w:rsidP="00EB7A0D">
            <w:pPr>
              <w:pStyle w:val="103"/>
              <w:rPr>
                <w:lang w:eastAsia="ru-RU"/>
              </w:rPr>
            </w:pPr>
            <w:r w:rsidRPr="00EB7A0D">
              <w:rPr>
                <w:lang w:eastAsia="ru-RU"/>
              </w:rPr>
              <w:t> </w:t>
            </w:r>
          </w:p>
        </w:tc>
        <w:tc>
          <w:tcPr>
            <w:tcW w:w="201" w:type="pct"/>
            <w:hideMark/>
          </w:tcPr>
          <w:p w14:paraId="4C9619C9" w14:textId="77777777" w:rsidR="00FB0205" w:rsidRPr="00EB7A0D" w:rsidRDefault="00EB7A0D" w:rsidP="00EB7A0D">
            <w:pPr>
              <w:pStyle w:val="103"/>
              <w:rPr>
                <w:lang w:eastAsia="ru-RU"/>
              </w:rPr>
            </w:pPr>
            <w:r w:rsidRPr="00EB7A0D">
              <w:rPr>
                <w:lang w:eastAsia="ru-RU"/>
              </w:rPr>
              <w:t> </w:t>
            </w:r>
          </w:p>
        </w:tc>
        <w:tc>
          <w:tcPr>
            <w:tcW w:w="200" w:type="pct"/>
            <w:hideMark/>
          </w:tcPr>
          <w:p w14:paraId="3568005F" w14:textId="77777777" w:rsidR="00FB0205" w:rsidRPr="00EB7A0D" w:rsidRDefault="00EB7A0D" w:rsidP="00EB7A0D">
            <w:pPr>
              <w:pStyle w:val="103"/>
              <w:rPr>
                <w:lang w:eastAsia="ru-RU"/>
              </w:rPr>
            </w:pPr>
            <w:r w:rsidRPr="00EB7A0D">
              <w:rPr>
                <w:lang w:eastAsia="ru-RU"/>
              </w:rPr>
              <w:t> </w:t>
            </w:r>
          </w:p>
        </w:tc>
        <w:tc>
          <w:tcPr>
            <w:tcW w:w="201" w:type="pct"/>
            <w:hideMark/>
          </w:tcPr>
          <w:p w14:paraId="71E319DF" w14:textId="77777777" w:rsidR="00FB0205" w:rsidRPr="00EB7A0D" w:rsidRDefault="00EB7A0D" w:rsidP="00EB7A0D">
            <w:pPr>
              <w:pStyle w:val="103"/>
              <w:rPr>
                <w:lang w:eastAsia="ru-RU"/>
              </w:rPr>
            </w:pPr>
            <w:r w:rsidRPr="00EB7A0D">
              <w:rPr>
                <w:lang w:eastAsia="ru-RU"/>
              </w:rPr>
              <w:t> </w:t>
            </w:r>
          </w:p>
        </w:tc>
        <w:tc>
          <w:tcPr>
            <w:tcW w:w="201" w:type="pct"/>
            <w:hideMark/>
          </w:tcPr>
          <w:p w14:paraId="3064664A" w14:textId="77777777" w:rsidR="00FB0205" w:rsidRPr="00EB7A0D" w:rsidRDefault="00EB7A0D" w:rsidP="00EB7A0D">
            <w:pPr>
              <w:pStyle w:val="103"/>
              <w:rPr>
                <w:lang w:eastAsia="ru-RU"/>
              </w:rPr>
            </w:pPr>
            <w:r w:rsidRPr="00EB7A0D">
              <w:rPr>
                <w:lang w:eastAsia="ru-RU"/>
              </w:rPr>
              <w:t> </w:t>
            </w:r>
          </w:p>
        </w:tc>
        <w:tc>
          <w:tcPr>
            <w:tcW w:w="201" w:type="pct"/>
            <w:hideMark/>
          </w:tcPr>
          <w:p w14:paraId="16B4FC7A" w14:textId="77777777" w:rsidR="00FB0205" w:rsidRPr="00EB7A0D" w:rsidRDefault="00EB7A0D" w:rsidP="00EB7A0D">
            <w:pPr>
              <w:pStyle w:val="103"/>
              <w:rPr>
                <w:lang w:eastAsia="ru-RU"/>
              </w:rPr>
            </w:pPr>
            <w:r w:rsidRPr="00EB7A0D">
              <w:rPr>
                <w:lang w:eastAsia="ru-RU"/>
              </w:rPr>
              <w:t> </w:t>
            </w:r>
          </w:p>
        </w:tc>
        <w:tc>
          <w:tcPr>
            <w:tcW w:w="200" w:type="pct"/>
            <w:hideMark/>
          </w:tcPr>
          <w:p w14:paraId="384694C2" w14:textId="77777777" w:rsidR="00FB0205" w:rsidRPr="00EB7A0D" w:rsidRDefault="00EB7A0D" w:rsidP="00EB7A0D">
            <w:pPr>
              <w:pStyle w:val="103"/>
              <w:rPr>
                <w:lang w:eastAsia="ru-RU"/>
              </w:rPr>
            </w:pPr>
            <w:r w:rsidRPr="00EB7A0D">
              <w:rPr>
                <w:lang w:eastAsia="ru-RU"/>
              </w:rPr>
              <w:t> </w:t>
            </w:r>
          </w:p>
        </w:tc>
        <w:tc>
          <w:tcPr>
            <w:tcW w:w="201" w:type="pct"/>
            <w:hideMark/>
          </w:tcPr>
          <w:p w14:paraId="06C5B869" w14:textId="77777777" w:rsidR="00FB0205" w:rsidRPr="00EB7A0D" w:rsidRDefault="00EB7A0D" w:rsidP="00EB7A0D">
            <w:pPr>
              <w:pStyle w:val="103"/>
              <w:rPr>
                <w:lang w:eastAsia="ru-RU"/>
              </w:rPr>
            </w:pPr>
            <w:r w:rsidRPr="00EB7A0D">
              <w:rPr>
                <w:lang w:eastAsia="ru-RU"/>
              </w:rPr>
              <w:t> </w:t>
            </w:r>
          </w:p>
        </w:tc>
        <w:tc>
          <w:tcPr>
            <w:tcW w:w="201" w:type="pct"/>
            <w:hideMark/>
          </w:tcPr>
          <w:p w14:paraId="6A405721" w14:textId="77777777" w:rsidR="00FB0205" w:rsidRPr="00EB7A0D" w:rsidRDefault="00EB7A0D" w:rsidP="00EB7A0D">
            <w:pPr>
              <w:pStyle w:val="103"/>
              <w:rPr>
                <w:lang w:eastAsia="ru-RU"/>
              </w:rPr>
            </w:pPr>
            <w:r w:rsidRPr="00EB7A0D">
              <w:rPr>
                <w:lang w:eastAsia="ru-RU"/>
              </w:rPr>
              <w:t> </w:t>
            </w:r>
          </w:p>
        </w:tc>
        <w:tc>
          <w:tcPr>
            <w:tcW w:w="201" w:type="pct"/>
            <w:hideMark/>
          </w:tcPr>
          <w:p w14:paraId="415B75AA" w14:textId="77777777" w:rsidR="00FB0205" w:rsidRPr="00EB7A0D" w:rsidRDefault="00EB7A0D" w:rsidP="00EB7A0D">
            <w:pPr>
              <w:pStyle w:val="103"/>
              <w:rPr>
                <w:lang w:eastAsia="ru-RU"/>
              </w:rPr>
            </w:pPr>
            <w:r w:rsidRPr="00EB7A0D">
              <w:rPr>
                <w:lang w:eastAsia="ru-RU"/>
              </w:rPr>
              <w:t> </w:t>
            </w:r>
          </w:p>
        </w:tc>
        <w:tc>
          <w:tcPr>
            <w:tcW w:w="200" w:type="pct"/>
            <w:hideMark/>
          </w:tcPr>
          <w:p w14:paraId="6CBDCB14" w14:textId="77777777" w:rsidR="00FB0205" w:rsidRPr="00EB7A0D" w:rsidRDefault="00EB7A0D" w:rsidP="00EB7A0D">
            <w:pPr>
              <w:pStyle w:val="103"/>
              <w:rPr>
                <w:lang w:eastAsia="ru-RU"/>
              </w:rPr>
            </w:pPr>
            <w:r w:rsidRPr="00EB7A0D">
              <w:rPr>
                <w:lang w:eastAsia="ru-RU"/>
              </w:rPr>
              <w:t> </w:t>
            </w:r>
          </w:p>
        </w:tc>
        <w:tc>
          <w:tcPr>
            <w:tcW w:w="201" w:type="pct"/>
            <w:hideMark/>
          </w:tcPr>
          <w:p w14:paraId="4824B3AE" w14:textId="77777777" w:rsidR="00FB0205" w:rsidRPr="00EB7A0D" w:rsidRDefault="00EB7A0D" w:rsidP="00EB7A0D">
            <w:pPr>
              <w:pStyle w:val="103"/>
              <w:rPr>
                <w:lang w:eastAsia="ru-RU"/>
              </w:rPr>
            </w:pPr>
            <w:r w:rsidRPr="00EB7A0D">
              <w:rPr>
                <w:lang w:eastAsia="ru-RU"/>
              </w:rPr>
              <w:t> </w:t>
            </w:r>
          </w:p>
        </w:tc>
        <w:tc>
          <w:tcPr>
            <w:tcW w:w="201" w:type="pct"/>
            <w:hideMark/>
          </w:tcPr>
          <w:p w14:paraId="430DE5F7" w14:textId="77777777" w:rsidR="00FB0205" w:rsidRPr="00EB7A0D" w:rsidRDefault="00EB7A0D" w:rsidP="00EB7A0D">
            <w:pPr>
              <w:pStyle w:val="103"/>
              <w:rPr>
                <w:lang w:eastAsia="ru-RU"/>
              </w:rPr>
            </w:pPr>
            <w:r w:rsidRPr="00EB7A0D">
              <w:rPr>
                <w:lang w:eastAsia="ru-RU"/>
              </w:rPr>
              <w:t> </w:t>
            </w:r>
          </w:p>
        </w:tc>
        <w:tc>
          <w:tcPr>
            <w:tcW w:w="201" w:type="pct"/>
            <w:hideMark/>
          </w:tcPr>
          <w:p w14:paraId="073C00B6" w14:textId="77777777" w:rsidR="00FB0205" w:rsidRPr="00EB7A0D" w:rsidRDefault="00EB7A0D" w:rsidP="00EB7A0D">
            <w:pPr>
              <w:pStyle w:val="103"/>
              <w:rPr>
                <w:lang w:eastAsia="ru-RU"/>
              </w:rPr>
            </w:pPr>
            <w:r w:rsidRPr="00EB7A0D">
              <w:rPr>
                <w:lang w:eastAsia="ru-RU"/>
              </w:rPr>
              <w:t> </w:t>
            </w:r>
          </w:p>
        </w:tc>
        <w:tc>
          <w:tcPr>
            <w:tcW w:w="200" w:type="pct"/>
            <w:hideMark/>
          </w:tcPr>
          <w:p w14:paraId="23F400A3" w14:textId="77777777" w:rsidR="00FB0205" w:rsidRPr="00EB7A0D" w:rsidRDefault="00EB7A0D" w:rsidP="00EB7A0D">
            <w:pPr>
              <w:pStyle w:val="103"/>
              <w:rPr>
                <w:lang w:eastAsia="ru-RU"/>
              </w:rPr>
            </w:pPr>
            <w:r w:rsidRPr="00EB7A0D">
              <w:rPr>
                <w:lang w:eastAsia="ru-RU"/>
              </w:rPr>
              <w:t> </w:t>
            </w:r>
          </w:p>
        </w:tc>
        <w:tc>
          <w:tcPr>
            <w:tcW w:w="201" w:type="pct"/>
            <w:hideMark/>
          </w:tcPr>
          <w:p w14:paraId="62C941BB" w14:textId="77777777" w:rsidR="00FB0205" w:rsidRPr="00EB7A0D" w:rsidRDefault="00EB7A0D" w:rsidP="00EB7A0D">
            <w:pPr>
              <w:pStyle w:val="103"/>
              <w:rPr>
                <w:lang w:eastAsia="ru-RU"/>
              </w:rPr>
            </w:pPr>
            <w:r w:rsidRPr="00EB7A0D">
              <w:rPr>
                <w:lang w:eastAsia="ru-RU"/>
              </w:rPr>
              <w:t> </w:t>
            </w:r>
          </w:p>
        </w:tc>
        <w:tc>
          <w:tcPr>
            <w:tcW w:w="201" w:type="pct"/>
            <w:hideMark/>
          </w:tcPr>
          <w:p w14:paraId="5DEB9EF0" w14:textId="77777777" w:rsidR="00FB0205" w:rsidRPr="00EB7A0D" w:rsidRDefault="00EB7A0D" w:rsidP="00EB7A0D">
            <w:pPr>
              <w:pStyle w:val="103"/>
              <w:rPr>
                <w:lang w:eastAsia="ru-RU"/>
              </w:rPr>
            </w:pPr>
            <w:r w:rsidRPr="00EB7A0D">
              <w:rPr>
                <w:lang w:eastAsia="ru-RU"/>
              </w:rPr>
              <w:t> </w:t>
            </w:r>
          </w:p>
        </w:tc>
        <w:tc>
          <w:tcPr>
            <w:tcW w:w="201" w:type="pct"/>
            <w:hideMark/>
          </w:tcPr>
          <w:p w14:paraId="333D4EA1" w14:textId="77777777" w:rsidR="00FB0205" w:rsidRPr="00EB7A0D" w:rsidRDefault="00EB7A0D" w:rsidP="00EB7A0D">
            <w:pPr>
              <w:pStyle w:val="103"/>
              <w:rPr>
                <w:lang w:eastAsia="ru-RU"/>
              </w:rPr>
            </w:pPr>
            <w:r w:rsidRPr="00EB7A0D">
              <w:rPr>
                <w:lang w:eastAsia="ru-RU"/>
              </w:rPr>
              <w:t> </w:t>
            </w:r>
          </w:p>
        </w:tc>
        <w:tc>
          <w:tcPr>
            <w:tcW w:w="201" w:type="pct"/>
            <w:hideMark/>
          </w:tcPr>
          <w:p w14:paraId="51FE507A" w14:textId="77777777" w:rsidR="00FB0205" w:rsidRPr="00EB7A0D" w:rsidRDefault="00EB7A0D" w:rsidP="00EB7A0D">
            <w:pPr>
              <w:pStyle w:val="103"/>
              <w:rPr>
                <w:lang w:eastAsia="ru-RU"/>
              </w:rPr>
            </w:pPr>
            <w:r w:rsidRPr="00EB7A0D">
              <w:rPr>
                <w:lang w:eastAsia="ru-RU"/>
              </w:rPr>
              <w:t> </w:t>
            </w:r>
          </w:p>
        </w:tc>
      </w:tr>
      <w:tr w:rsidR="00EB7A0D" w:rsidRPr="00EB7A0D" w14:paraId="0D816485" w14:textId="77777777" w:rsidTr="00882E18">
        <w:trPr>
          <w:trHeight w:val="20"/>
        </w:trPr>
        <w:tc>
          <w:tcPr>
            <w:tcW w:w="133" w:type="pct"/>
            <w:hideMark/>
          </w:tcPr>
          <w:p w14:paraId="6708769B" w14:textId="77777777" w:rsidR="00FB0205" w:rsidRPr="00EB7A0D" w:rsidRDefault="00EB7A0D" w:rsidP="00EB7A0D">
            <w:pPr>
              <w:pStyle w:val="103"/>
              <w:rPr>
                <w:lang w:eastAsia="ru-RU"/>
              </w:rPr>
            </w:pPr>
            <w:r w:rsidRPr="00EB7A0D">
              <w:rPr>
                <w:lang w:eastAsia="ru-RU"/>
              </w:rPr>
              <w:t>3.3.</w:t>
            </w:r>
          </w:p>
        </w:tc>
        <w:tc>
          <w:tcPr>
            <w:tcW w:w="492" w:type="pct"/>
            <w:hideMark/>
          </w:tcPr>
          <w:p w14:paraId="4ABB0DA5" w14:textId="77777777" w:rsidR="00FB0205" w:rsidRPr="00EB7A0D" w:rsidRDefault="00EB7A0D" w:rsidP="00EB7A0D">
            <w:pPr>
              <w:pStyle w:val="103"/>
              <w:rPr>
                <w:lang w:eastAsia="ru-RU"/>
              </w:rPr>
            </w:pPr>
            <w:r w:rsidRPr="00EB7A0D">
              <w:rPr>
                <w:lang w:eastAsia="ru-RU"/>
              </w:rPr>
              <w:t>Стоимость вод</w:t>
            </w:r>
            <w:r w:rsidRPr="00EB7A0D">
              <w:rPr>
                <w:lang w:eastAsia="ru-RU"/>
              </w:rPr>
              <w:t>о</w:t>
            </w:r>
            <w:r w:rsidRPr="00EB7A0D">
              <w:rPr>
                <w:lang w:eastAsia="ru-RU"/>
              </w:rPr>
              <w:t>снабжения</w:t>
            </w:r>
          </w:p>
        </w:tc>
        <w:tc>
          <w:tcPr>
            <w:tcW w:w="163" w:type="pct"/>
            <w:hideMark/>
          </w:tcPr>
          <w:p w14:paraId="05075E05" w14:textId="77777777" w:rsidR="00FB0205" w:rsidRPr="00EB7A0D" w:rsidRDefault="00EB7A0D" w:rsidP="00EB7A0D">
            <w:pPr>
              <w:pStyle w:val="103"/>
              <w:rPr>
                <w:lang w:eastAsia="ru-RU"/>
              </w:rPr>
            </w:pPr>
            <w:r w:rsidRPr="00EB7A0D">
              <w:rPr>
                <w:lang w:eastAsia="ru-RU"/>
              </w:rPr>
              <w:t>тыс. руб.</w:t>
            </w:r>
          </w:p>
        </w:tc>
        <w:tc>
          <w:tcPr>
            <w:tcW w:w="200" w:type="pct"/>
            <w:hideMark/>
          </w:tcPr>
          <w:p w14:paraId="06AE8896" w14:textId="77777777" w:rsidR="00FB0205" w:rsidRPr="00EB7A0D" w:rsidRDefault="00EB7A0D" w:rsidP="00EB7A0D">
            <w:pPr>
              <w:pStyle w:val="103"/>
              <w:rPr>
                <w:lang w:eastAsia="ru-RU"/>
              </w:rPr>
            </w:pPr>
            <w:r w:rsidRPr="00EB7A0D">
              <w:rPr>
                <w:lang w:eastAsia="ru-RU"/>
              </w:rPr>
              <w:t> </w:t>
            </w:r>
          </w:p>
        </w:tc>
        <w:tc>
          <w:tcPr>
            <w:tcW w:w="201" w:type="pct"/>
            <w:noWrap/>
            <w:hideMark/>
          </w:tcPr>
          <w:p w14:paraId="70BAA0C1" w14:textId="77777777" w:rsidR="00FB0205" w:rsidRPr="00EB7A0D" w:rsidRDefault="00EB7A0D" w:rsidP="00EB7A0D">
            <w:pPr>
              <w:pStyle w:val="103"/>
              <w:rPr>
                <w:lang w:eastAsia="ru-RU"/>
              </w:rPr>
            </w:pPr>
            <w:r w:rsidRPr="00EB7A0D">
              <w:rPr>
                <w:lang w:eastAsia="ru-RU"/>
              </w:rPr>
              <w:t>3 329,6</w:t>
            </w:r>
          </w:p>
        </w:tc>
        <w:tc>
          <w:tcPr>
            <w:tcW w:w="201" w:type="pct"/>
            <w:noWrap/>
            <w:hideMark/>
          </w:tcPr>
          <w:p w14:paraId="42B60A25" w14:textId="77777777" w:rsidR="00FB0205" w:rsidRPr="00EB7A0D" w:rsidRDefault="00EB7A0D" w:rsidP="00EB7A0D">
            <w:pPr>
              <w:pStyle w:val="103"/>
              <w:rPr>
                <w:lang w:eastAsia="ru-RU"/>
              </w:rPr>
            </w:pPr>
            <w:r w:rsidRPr="00EB7A0D">
              <w:rPr>
                <w:lang w:eastAsia="ru-RU"/>
              </w:rPr>
              <w:t>3 462,8</w:t>
            </w:r>
          </w:p>
        </w:tc>
        <w:tc>
          <w:tcPr>
            <w:tcW w:w="201" w:type="pct"/>
            <w:noWrap/>
            <w:hideMark/>
          </w:tcPr>
          <w:p w14:paraId="5CAFF4FF" w14:textId="77777777" w:rsidR="00FB0205" w:rsidRPr="00EB7A0D" w:rsidRDefault="00EB7A0D" w:rsidP="00EB7A0D">
            <w:pPr>
              <w:pStyle w:val="103"/>
              <w:rPr>
                <w:lang w:eastAsia="ru-RU"/>
              </w:rPr>
            </w:pPr>
            <w:r w:rsidRPr="00EB7A0D">
              <w:rPr>
                <w:lang w:eastAsia="ru-RU"/>
              </w:rPr>
              <w:t>3 585,4</w:t>
            </w:r>
          </w:p>
        </w:tc>
        <w:tc>
          <w:tcPr>
            <w:tcW w:w="200" w:type="pct"/>
            <w:noWrap/>
            <w:hideMark/>
          </w:tcPr>
          <w:p w14:paraId="6556C662" w14:textId="77777777" w:rsidR="00FB0205" w:rsidRPr="00EB7A0D" w:rsidRDefault="00EB7A0D" w:rsidP="00EB7A0D">
            <w:pPr>
              <w:pStyle w:val="103"/>
              <w:rPr>
                <w:lang w:eastAsia="ru-RU"/>
              </w:rPr>
            </w:pPr>
            <w:r w:rsidRPr="00EB7A0D">
              <w:rPr>
                <w:lang w:eastAsia="ru-RU"/>
              </w:rPr>
              <w:t>3 458,1</w:t>
            </w:r>
          </w:p>
        </w:tc>
        <w:tc>
          <w:tcPr>
            <w:tcW w:w="201" w:type="pct"/>
            <w:noWrap/>
            <w:hideMark/>
          </w:tcPr>
          <w:p w14:paraId="4D057F15" w14:textId="77777777" w:rsidR="00FB0205" w:rsidRPr="00EB7A0D" w:rsidRDefault="00EB7A0D" w:rsidP="00EB7A0D">
            <w:pPr>
              <w:pStyle w:val="103"/>
              <w:rPr>
                <w:lang w:eastAsia="ru-RU"/>
              </w:rPr>
            </w:pPr>
            <w:r w:rsidRPr="00EB7A0D">
              <w:rPr>
                <w:lang w:eastAsia="ru-RU"/>
              </w:rPr>
              <w:t>3 565,1</w:t>
            </w:r>
          </w:p>
        </w:tc>
        <w:tc>
          <w:tcPr>
            <w:tcW w:w="201" w:type="pct"/>
            <w:noWrap/>
            <w:hideMark/>
          </w:tcPr>
          <w:p w14:paraId="66E92E88" w14:textId="77777777" w:rsidR="00FB0205" w:rsidRPr="00EB7A0D" w:rsidRDefault="00EB7A0D" w:rsidP="00EB7A0D">
            <w:pPr>
              <w:pStyle w:val="103"/>
              <w:rPr>
                <w:lang w:eastAsia="ru-RU"/>
              </w:rPr>
            </w:pPr>
            <w:r w:rsidRPr="00EB7A0D">
              <w:rPr>
                <w:lang w:eastAsia="ru-RU"/>
              </w:rPr>
              <w:t>3 669,0</w:t>
            </w:r>
          </w:p>
        </w:tc>
        <w:tc>
          <w:tcPr>
            <w:tcW w:w="201" w:type="pct"/>
            <w:noWrap/>
            <w:hideMark/>
          </w:tcPr>
          <w:p w14:paraId="1AAAF272" w14:textId="77777777" w:rsidR="00FB0205" w:rsidRPr="00EB7A0D" w:rsidRDefault="00EB7A0D" w:rsidP="00EB7A0D">
            <w:pPr>
              <w:pStyle w:val="103"/>
              <w:rPr>
                <w:lang w:eastAsia="ru-RU"/>
              </w:rPr>
            </w:pPr>
            <w:r w:rsidRPr="00EB7A0D">
              <w:rPr>
                <w:lang w:eastAsia="ru-RU"/>
              </w:rPr>
              <w:t>3 770,0</w:t>
            </w:r>
          </w:p>
        </w:tc>
        <w:tc>
          <w:tcPr>
            <w:tcW w:w="200" w:type="pct"/>
            <w:noWrap/>
            <w:hideMark/>
          </w:tcPr>
          <w:p w14:paraId="2B23CD7E" w14:textId="77777777" w:rsidR="00FB0205" w:rsidRPr="00EB7A0D" w:rsidRDefault="00EB7A0D" w:rsidP="00EB7A0D">
            <w:pPr>
              <w:pStyle w:val="103"/>
              <w:rPr>
                <w:lang w:eastAsia="ru-RU"/>
              </w:rPr>
            </w:pPr>
            <w:r w:rsidRPr="00EB7A0D">
              <w:rPr>
                <w:lang w:eastAsia="ru-RU"/>
              </w:rPr>
              <w:t>3 869,0</w:t>
            </w:r>
          </w:p>
        </w:tc>
        <w:tc>
          <w:tcPr>
            <w:tcW w:w="201" w:type="pct"/>
            <w:noWrap/>
            <w:hideMark/>
          </w:tcPr>
          <w:p w14:paraId="178F1898" w14:textId="77777777" w:rsidR="00FB0205" w:rsidRPr="00EB7A0D" w:rsidRDefault="00EB7A0D" w:rsidP="00EB7A0D">
            <w:pPr>
              <w:pStyle w:val="103"/>
              <w:rPr>
                <w:lang w:eastAsia="ru-RU"/>
              </w:rPr>
            </w:pPr>
            <w:r w:rsidRPr="00EB7A0D">
              <w:rPr>
                <w:lang w:eastAsia="ru-RU"/>
              </w:rPr>
              <w:t>3 964,8</w:t>
            </w:r>
          </w:p>
        </w:tc>
        <w:tc>
          <w:tcPr>
            <w:tcW w:w="201" w:type="pct"/>
            <w:noWrap/>
            <w:hideMark/>
          </w:tcPr>
          <w:p w14:paraId="67AF2D13" w14:textId="77777777" w:rsidR="00FB0205" w:rsidRPr="00EB7A0D" w:rsidRDefault="00EB7A0D" w:rsidP="00EB7A0D">
            <w:pPr>
              <w:pStyle w:val="103"/>
              <w:rPr>
                <w:lang w:eastAsia="ru-RU"/>
              </w:rPr>
            </w:pPr>
            <w:r w:rsidRPr="00EB7A0D">
              <w:rPr>
                <w:lang w:eastAsia="ru-RU"/>
              </w:rPr>
              <w:t>4 055,0</w:t>
            </w:r>
          </w:p>
        </w:tc>
        <w:tc>
          <w:tcPr>
            <w:tcW w:w="201" w:type="pct"/>
            <w:noWrap/>
            <w:hideMark/>
          </w:tcPr>
          <w:p w14:paraId="46611209" w14:textId="77777777" w:rsidR="00FB0205" w:rsidRPr="00EB7A0D" w:rsidRDefault="00EB7A0D" w:rsidP="00EB7A0D">
            <w:pPr>
              <w:pStyle w:val="103"/>
              <w:rPr>
                <w:lang w:eastAsia="ru-RU"/>
              </w:rPr>
            </w:pPr>
            <w:r w:rsidRPr="00EB7A0D">
              <w:rPr>
                <w:lang w:eastAsia="ru-RU"/>
              </w:rPr>
              <w:t>4 138,7</w:t>
            </w:r>
          </w:p>
        </w:tc>
        <w:tc>
          <w:tcPr>
            <w:tcW w:w="200" w:type="pct"/>
            <w:noWrap/>
            <w:hideMark/>
          </w:tcPr>
          <w:p w14:paraId="14FDBED6" w14:textId="77777777" w:rsidR="00FB0205" w:rsidRPr="00EB7A0D" w:rsidRDefault="00EB7A0D" w:rsidP="00EB7A0D">
            <w:pPr>
              <w:pStyle w:val="103"/>
              <w:rPr>
                <w:lang w:eastAsia="ru-RU"/>
              </w:rPr>
            </w:pPr>
            <w:r w:rsidRPr="00EB7A0D">
              <w:rPr>
                <w:lang w:eastAsia="ru-RU"/>
              </w:rPr>
              <w:t>4 223,4</w:t>
            </w:r>
          </w:p>
        </w:tc>
        <w:tc>
          <w:tcPr>
            <w:tcW w:w="201" w:type="pct"/>
            <w:noWrap/>
            <w:hideMark/>
          </w:tcPr>
          <w:p w14:paraId="658EC9DE" w14:textId="77777777" w:rsidR="00FB0205" w:rsidRPr="00EB7A0D" w:rsidRDefault="00EB7A0D" w:rsidP="00EB7A0D">
            <w:pPr>
              <w:pStyle w:val="103"/>
              <w:rPr>
                <w:lang w:eastAsia="ru-RU"/>
              </w:rPr>
            </w:pPr>
            <w:r w:rsidRPr="00EB7A0D">
              <w:rPr>
                <w:lang w:eastAsia="ru-RU"/>
              </w:rPr>
              <w:t>4 309,6</w:t>
            </w:r>
          </w:p>
        </w:tc>
        <w:tc>
          <w:tcPr>
            <w:tcW w:w="201" w:type="pct"/>
            <w:noWrap/>
            <w:hideMark/>
          </w:tcPr>
          <w:p w14:paraId="31E33758" w14:textId="77777777" w:rsidR="00FB0205" w:rsidRPr="00EB7A0D" w:rsidRDefault="00EB7A0D" w:rsidP="00EB7A0D">
            <w:pPr>
              <w:pStyle w:val="103"/>
              <w:rPr>
                <w:lang w:eastAsia="ru-RU"/>
              </w:rPr>
            </w:pPr>
            <w:r w:rsidRPr="00EB7A0D">
              <w:rPr>
                <w:lang w:eastAsia="ru-RU"/>
              </w:rPr>
              <w:t>4 397,4</w:t>
            </w:r>
          </w:p>
        </w:tc>
        <w:tc>
          <w:tcPr>
            <w:tcW w:w="201" w:type="pct"/>
            <w:noWrap/>
            <w:hideMark/>
          </w:tcPr>
          <w:p w14:paraId="74CF01CF" w14:textId="77777777" w:rsidR="00FB0205" w:rsidRPr="00EB7A0D" w:rsidRDefault="00EB7A0D" w:rsidP="00EB7A0D">
            <w:pPr>
              <w:pStyle w:val="103"/>
              <w:rPr>
                <w:lang w:eastAsia="ru-RU"/>
              </w:rPr>
            </w:pPr>
            <w:r w:rsidRPr="00EB7A0D">
              <w:rPr>
                <w:lang w:eastAsia="ru-RU"/>
              </w:rPr>
              <w:t>4 487,1</w:t>
            </w:r>
          </w:p>
        </w:tc>
        <w:tc>
          <w:tcPr>
            <w:tcW w:w="200" w:type="pct"/>
            <w:noWrap/>
            <w:hideMark/>
          </w:tcPr>
          <w:p w14:paraId="4485500B" w14:textId="77777777" w:rsidR="00FB0205" w:rsidRPr="00EB7A0D" w:rsidRDefault="00EB7A0D" w:rsidP="00EB7A0D">
            <w:pPr>
              <w:pStyle w:val="103"/>
              <w:rPr>
                <w:lang w:eastAsia="ru-RU"/>
              </w:rPr>
            </w:pPr>
            <w:r w:rsidRPr="00EB7A0D">
              <w:rPr>
                <w:lang w:eastAsia="ru-RU"/>
              </w:rPr>
              <w:t>4 578,6</w:t>
            </w:r>
          </w:p>
        </w:tc>
        <w:tc>
          <w:tcPr>
            <w:tcW w:w="201" w:type="pct"/>
            <w:noWrap/>
            <w:hideMark/>
          </w:tcPr>
          <w:p w14:paraId="495C9AED" w14:textId="77777777" w:rsidR="00FB0205" w:rsidRPr="00EB7A0D" w:rsidRDefault="00EB7A0D" w:rsidP="00EB7A0D">
            <w:pPr>
              <w:pStyle w:val="103"/>
              <w:rPr>
                <w:lang w:eastAsia="ru-RU"/>
              </w:rPr>
            </w:pPr>
            <w:r w:rsidRPr="00EB7A0D">
              <w:rPr>
                <w:lang w:eastAsia="ru-RU"/>
              </w:rPr>
              <w:t>4 671,9</w:t>
            </w:r>
          </w:p>
        </w:tc>
        <w:tc>
          <w:tcPr>
            <w:tcW w:w="201" w:type="pct"/>
            <w:noWrap/>
            <w:hideMark/>
          </w:tcPr>
          <w:p w14:paraId="00B04347" w14:textId="77777777" w:rsidR="00FB0205" w:rsidRPr="00EB7A0D" w:rsidRDefault="00EB7A0D" w:rsidP="00EB7A0D">
            <w:pPr>
              <w:pStyle w:val="103"/>
              <w:rPr>
                <w:lang w:eastAsia="ru-RU"/>
              </w:rPr>
            </w:pPr>
            <w:r w:rsidRPr="00EB7A0D">
              <w:rPr>
                <w:lang w:eastAsia="ru-RU"/>
              </w:rPr>
              <w:t>4 767,2</w:t>
            </w:r>
          </w:p>
        </w:tc>
        <w:tc>
          <w:tcPr>
            <w:tcW w:w="201" w:type="pct"/>
            <w:noWrap/>
            <w:hideMark/>
          </w:tcPr>
          <w:p w14:paraId="0511B1B8" w14:textId="77777777" w:rsidR="00FB0205" w:rsidRPr="00EB7A0D" w:rsidRDefault="00EB7A0D" w:rsidP="00EB7A0D">
            <w:pPr>
              <w:pStyle w:val="103"/>
              <w:rPr>
                <w:lang w:eastAsia="ru-RU"/>
              </w:rPr>
            </w:pPr>
            <w:r w:rsidRPr="00EB7A0D">
              <w:rPr>
                <w:lang w:eastAsia="ru-RU"/>
              </w:rPr>
              <w:t>4 864,4</w:t>
            </w:r>
          </w:p>
        </w:tc>
        <w:tc>
          <w:tcPr>
            <w:tcW w:w="201" w:type="pct"/>
            <w:noWrap/>
            <w:hideMark/>
          </w:tcPr>
          <w:p w14:paraId="12DB98CB" w14:textId="77777777" w:rsidR="00FB0205" w:rsidRPr="00EB7A0D" w:rsidRDefault="00EB7A0D" w:rsidP="00EB7A0D">
            <w:pPr>
              <w:pStyle w:val="103"/>
              <w:rPr>
                <w:lang w:eastAsia="ru-RU"/>
              </w:rPr>
            </w:pPr>
            <w:r w:rsidRPr="00EB7A0D">
              <w:rPr>
                <w:lang w:eastAsia="ru-RU"/>
              </w:rPr>
              <w:t>4 963,6</w:t>
            </w:r>
          </w:p>
        </w:tc>
      </w:tr>
      <w:tr w:rsidR="00EB7A0D" w:rsidRPr="00EB7A0D" w14:paraId="7AD46F9B" w14:textId="77777777" w:rsidTr="00882E18">
        <w:trPr>
          <w:trHeight w:val="20"/>
        </w:trPr>
        <w:tc>
          <w:tcPr>
            <w:tcW w:w="133" w:type="pct"/>
            <w:hideMark/>
          </w:tcPr>
          <w:p w14:paraId="37FA0270" w14:textId="77777777" w:rsidR="00FB0205" w:rsidRPr="00EB7A0D" w:rsidRDefault="00EB7A0D" w:rsidP="00EB7A0D">
            <w:pPr>
              <w:pStyle w:val="103"/>
              <w:rPr>
                <w:lang w:eastAsia="ru-RU"/>
              </w:rPr>
            </w:pPr>
            <w:r w:rsidRPr="00EB7A0D">
              <w:rPr>
                <w:lang w:eastAsia="ru-RU"/>
              </w:rPr>
              <w:t> </w:t>
            </w:r>
          </w:p>
        </w:tc>
        <w:tc>
          <w:tcPr>
            <w:tcW w:w="492" w:type="pct"/>
            <w:hideMark/>
          </w:tcPr>
          <w:p w14:paraId="0D3C5099" w14:textId="77777777" w:rsidR="00FB0205" w:rsidRPr="00EB7A0D" w:rsidRDefault="00EB7A0D" w:rsidP="00EB7A0D">
            <w:pPr>
              <w:pStyle w:val="103"/>
              <w:rPr>
                <w:lang w:eastAsia="ru-RU"/>
              </w:rPr>
            </w:pPr>
            <w:r w:rsidRPr="00EB7A0D">
              <w:rPr>
                <w:lang w:eastAsia="ru-RU"/>
              </w:rPr>
              <w:t>Объем потребляемой воды</w:t>
            </w:r>
          </w:p>
        </w:tc>
        <w:tc>
          <w:tcPr>
            <w:tcW w:w="163" w:type="pct"/>
            <w:hideMark/>
          </w:tcPr>
          <w:p w14:paraId="5DECB554" w14:textId="77777777" w:rsidR="00FB0205" w:rsidRPr="00EB7A0D" w:rsidRDefault="00EB7A0D" w:rsidP="00EB7A0D">
            <w:pPr>
              <w:pStyle w:val="103"/>
              <w:rPr>
                <w:lang w:eastAsia="ru-RU"/>
              </w:rPr>
            </w:pPr>
            <w:r w:rsidRPr="00EB7A0D">
              <w:rPr>
                <w:lang w:eastAsia="ru-RU"/>
              </w:rPr>
              <w:t>тыс. м3</w:t>
            </w:r>
          </w:p>
        </w:tc>
        <w:tc>
          <w:tcPr>
            <w:tcW w:w="200" w:type="pct"/>
            <w:hideMark/>
          </w:tcPr>
          <w:p w14:paraId="5CF536BF" w14:textId="77777777" w:rsidR="00FB0205" w:rsidRPr="00EB7A0D" w:rsidRDefault="00EB7A0D" w:rsidP="00EB7A0D">
            <w:pPr>
              <w:pStyle w:val="103"/>
              <w:rPr>
                <w:lang w:eastAsia="ru-RU"/>
              </w:rPr>
            </w:pPr>
            <w:r w:rsidRPr="00EB7A0D">
              <w:rPr>
                <w:lang w:eastAsia="ru-RU"/>
              </w:rPr>
              <w:t> </w:t>
            </w:r>
          </w:p>
        </w:tc>
        <w:tc>
          <w:tcPr>
            <w:tcW w:w="201" w:type="pct"/>
            <w:noWrap/>
            <w:hideMark/>
          </w:tcPr>
          <w:p w14:paraId="4642386B" w14:textId="77777777" w:rsidR="00FB0205" w:rsidRPr="00EB7A0D" w:rsidRDefault="00EB7A0D" w:rsidP="00EB7A0D">
            <w:pPr>
              <w:pStyle w:val="103"/>
              <w:rPr>
                <w:lang w:eastAsia="ru-RU"/>
              </w:rPr>
            </w:pPr>
            <w:r w:rsidRPr="00EB7A0D">
              <w:rPr>
                <w:lang w:eastAsia="ru-RU"/>
              </w:rPr>
              <w:t>85,9</w:t>
            </w:r>
          </w:p>
        </w:tc>
        <w:tc>
          <w:tcPr>
            <w:tcW w:w="201" w:type="pct"/>
            <w:noWrap/>
            <w:hideMark/>
          </w:tcPr>
          <w:p w14:paraId="757B4473" w14:textId="77777777" w:rsidR="00FB0205" w:rsidRPr="00EB7A0D" w:rsidRDefault="00EB7A0D" w:rsidP="00EB7A0D">
            <w:pPr>
              <w:pStyle w:val="103"/>
              <w:rPr>
                <w:lang w:eastAsia="ru-RU"/>
              </w:rPr>
            </w:pPr>
            <w:r w:rsidRPr="00EB7A0D">
              <w:rPr>
                <w:lang w:eastAsia="ru-RU"/>
              </w:rPr>
              <w:t>85,9</w:t>
            </w:r>
          </w:p>
        </w:tc>
        <w:tc>
          <w:tcPr>
            <w:tcW w:w="201" w:type="pct"/>
            <w:noWrap/>
            <w:hideMark/>
          </w:tcPr>
          <w:p w14:paraId="14FDD8FB" w14:textId="77777777" w:rsidR="00FB0205" w:rsidRPr="00EB7A0D" w:rsidRDefault="00EB7A0D" w:rsidP="00EB7A0D">
            <w:pPr>
              <w:pStyle w:val="103"/>
              <w:rPr>
                <w:lang w:eastAsia="ru-RU"/>
              </w:rPr>
            </w:pPr>
            <w:r w:rsidRPr="00EB7A0D">
              <w:rPr>
                <w:lang w:eastAsia="ru-RU"/>
              </w:rPr>
              <w:t>85,9</w:t>
            </w:r>
          </w:p>
        </w:tc>
        <w:tc>
          <w:tcPr>
            <w:tcW w:w="200" w:type="pct"/>
            <w:noWrap/>
            <w:hideMark/>
          </w:tcPr>
          <w:p w14:paraId="6979C98E" w14:textId="77777777" w:rsidR="00FB0205" w:rsidRPr="00EB7A0D" w:rsidRDefault="00EB7A0D" w:rsidP="00EB7A0D">
            <w:pPr>
              <w:pStyle w:val="103"/>
              <w:rPr>
                <w:lang w:eastAsia="ru-RU"/>
              </w:rPr>
            </w:pPr>
            <w:r w:rsidRPr="00EB7A0D">
              <w:rPr>
                <w:lang w:eastAsia="ru-RU"/>
              </w:rPr>
              <w:t>80,2</w:t>
            </w:r>
          </w:p>
        </w:tc>
        <w:tc>
          <w:tcPr>
            <w:tcW w:w="201" w:type="pct"/>
            <w:noWrap/>
            <w:hideMark/>
          </w:tcPr>
          <w:p w14:paraId="00364B85" w14:textId="77777777" w:rsidR="00FB0205" w:rsidRPr="00EB7A0D" w:rsidRDefault="00EB7A0D" w:rsidP="00EB7A0D">
            <w:pPr>
              <w:pStyle w:val="103"/>
              <w:rPr>
                <w:lang w:eastAsia="ru-RU"/>
              </w:rPr>
            </w:pPr>
            <w:r w:rsidRPr="00EB7A0D">
              <w:rPr>
                <w:lang w:eastAsia="ru-RU"/>
              </w:rPr>
              <w:t>80,2</w:t>
            </w:r>
          </w:p>
        </w:tc>
        <w:tc>
          <w:tcPr>
            <w:tcW w:w="201" w:type="pct"/>
            <w:noWrap/>
            <w:hideMark/>
          </w:tcPr>
          <w:p w14:paraId="3DFBD541" w14:textId="77777777" w:rsidR="00FB0205" w:rsidRPr="00EB7A0D" w:rsidRDefault="00EB7A0D" w:rsidP="00EB7A0D">
            <w:pPr>
              <w:pStyle w:val="103"/>
              <w:rPr>
                <w:lang w:eastAsia="ru-RU"/>
              </w:rPr>
            </w:pPr>
            <w:r w:rsidRPr="00EB7A0D">
              <w:rPr>
                <w:lang w:eastAsia="ru-RU"/>
              </w:rPr>
              <w:t>80,2</w:t>
            </w:r>
          </w:p>
        </w:tc>
        <w:tc>
          <w:tcPr>
            <w:tcW w:w="201" w:type="pct"/>
            <w:noWrap/>
            <w:hideMark/>
          </w:tcPr>
          <w:p w14:paraId="0130F157" w14:textId="77777777" w:rsidR="00FB0205" w:rsidRPr="00EB7A0D" w:rsidRDefault="00EB7A0D" w:rsidP="00EB7A0D">
            <w:pPr>
              <w:pStyle w:val="103"/>
              <w:rPr>
                <w:lang w:eastAsia="ru-RU"/>
              </w:rPr>
            </w:pPr>
            <w:r w:rsidRPr="00EB7A0D">
              <w:rPr>
                <w:lang w:eastAsia="ru-RU"/>
              </w:rPr>
              <w:t>80,2</w:t>
            </w:r>
          </w:p>
        </w:tc>
        <w:tc>
          <w:tcPr>
            <w:tcW w:w="200" w:type="pct"/>
            <w:noWrap/>
            <w:hideMark/>
          </w:tcPr>
          <w:p w14:paraId="4DA7467C" w14:textId="77777777" w:rsidR="00FB0205" w:rsidRPr="00EB7A0D" w:rsidRDefault="00EB7A0D" w:rsidP="00EB7A0D">
            <w:pPr>
              <w:pStyle w:val="103"/>
              <w:rPr>
                <w:lang w:eastAsia="ru-RU"/>
              </w:rPr>
            </w:pPr>
            <w:r w:rsidRPr="00EB7A0D">
              <w:rPr>
                <w:lang w:eastAsia="ru-RU"/>
              </w:rPr>
              <w:t>80,2</w:t>
            </w:r>
          </w:p>
        </w:tc>
        <w:tc>
          <w:tcPr>
            <w:tcW w:w="201" w:type="pct"/>
            <w:noWrap/>
            <w:hideMark/>
          </w:tcPr>
          <w:p w14:paraId="2547DF83" w14:textId="77777777" w:rsidR="00FB0205" w:rsidRPr="00EB7A0D" w:rsidRDefault="00EB7A0D" w:rsidP="00EB7A0D">
            <w:pPr>
              <w:pStyle w:val="103"/>
              <w:rPr>
                <w:lang w:eastAsia="ru-RU"/>
              </w:rPr>
            </w:pPr>
            <w:r w:rsidRPr="00EB7A0D">
              <w:rPr>
                <w:lang w:eastAsia="ru-RU"/>
              </w:rPr>
              <w:t>80,2</w:t>
            </w:r>
          </w:p>
        </w:tc>
        <w:tc>
          <w:tcPr>
            <w:tcW w:w="201" w:type="pct"/>
            <w:noWrap/>
            <w:hideMark/>
          </w:tcPr>
          <w:p w14:paraId="51566913" w14:textId="77777777" w:rsidR="00FB0205" w:rsidRPr="00EB7A0D" w:rsidRDefault="00EB7A0D" w:rsidP="00EB7A0D">
            <w:pPr>
              <w:pStyle w:val="103"/>
              <w:rPr>
                <w:lang w:eastAsia="ru-RU"/>
              </w:rPr>
            </w:pPr>
            <w:r w:rsidRPr="00EB7A0D">
              <w:rPr>
                <w:lang w:eastAsia="ru-RU"/>
              </w:rPr>
              <w:t>80,2</w:t>
            </w:r>
          </w:p>
        </w:tc>
        <w:tc>
          <w:tcPr>
            <w:tcW w:w="201" w:type="pct"/>
            <w:noWrap/>
            <w:hideMark/>
          </w:tcPr>
          <w:p w14:paraId="7B09D87D" w14:textId="77777777" w:rsidR="00FB0205" w:rsidRPr="00EB7A0D" w:rsidRDefault="00EB7A0D" w:rsidP="00EB7A0D">
            <w:pPr>
              <w:pStyle w:val="103"/>
              <w:rPr>
                <w:lang w:eastAsia="ru-RU"/>
              </w:rPr>
            </w:pPr>
            <w:r w:rsidRPr="00EB7A0D">
              <w:rPr>
                <w:lang w:eastAsia="ru-RU"/>
              </w:rPr>
              <w:t>80,2</w:t>
            </w:r>
          </w:p>
        </w:tc>
        <w:tc>
          <w:tcPr>
            <w:tcW w:w="200" w:type="pct"/>
            <w:noWrap/>
            <w:hideMark/>
          </w:tcPr>
          <w:p w14:paraId="43C32467" w14:textId="77777777" w:rsidR="00FB0205" w:rsidRPr="00EB7A0D" w:rsidRDefault="00EB7A0D" w:rsidP="00EB7A0D">
            <w:pPr>
              <w:pStyle w:val="103"/>
              <w:rPr>
                <w:lang w:eastAsia="ru-RU"/>
              </w:rPr>
            </w:pPr>
            <w:r w:rsidRPr="00EB7A0D">
              <w:rPr>
                <w:lang w:eastAsia="ru-RU"/>
              </w:rPr>
              <w:t>80,2</w:t>
            </w:r>
          </w:p>
        </w:tc>
        <w:tc>
          <w:tcPr>
            <w:tcW w:w="201" w:type="pct"/>
            <w:noWrap/>
            <w:hideMark/>
          </w:tcPr>
          <w:p w14:paraId="305859F6" w14:textId="77777777" w:rsidR="00FB0205" w:rsidRPr="00EB7A0D" w:rsidRDefault="00EB7A0D" w:rsidP="00EB7A0D">
            <w:pPr>
              <w:pStyle w:val="103"/>
              <w:rPr>
                <w:lang w:eastAsia="ru-RU"/>
              </w:rPr>
            </w:pPr>
            <w:r w:rsidRPr="00EB7A0D">
              <w:rPr>
                <w:lang w:eastAsia="ru-RU"/>
              </w:rPr>
              <w:t>80,2</w:t>
            </w:r>
          </w:p>
        </w:tc>
        <w:tc>
          <w:tcPr>
            <w:tcW w:w="201" w:type="pct"/>
            <w:noWrap/>
            <w:hideMark/>
          </w:tcPr>
          <w:p w14:paraId="48800457" w14:textId="77777777" w:rsidR="00FB0205" w:rsidRPr="00EB7A0D" w:rsidRDefault="00EB7A0D" w:rsidP="00EB7A0D">
            <w:pPr>
              <w:pStyle w:val="103"/>
              <w:rPr>
                <w:lang w:eastAsia="ru-RU"/>
              </w:rPr>
            </w:pPr>
            <w:r w:rsidRPr="00EB7A0D">
              <w:rPr>
                <w:lang w:eastAsia="ru-RU"/>
              </w:rPr>
              <w:t>80,2</w:t>
            </w:r>
          </w:p>
        </w:tc>
        <w:tc>
          <w:tcPr>
            <w:tcW w:w="201" w:type="pct"/>
            <w:noWrap/>
            <w:hideMark/>
          </w:tcPr>
          <w:p w14:paraId="72334C81" w14:textId="77777777" w:rsidR="00FB0205" w:rsidRPr="00EB7A0D" w:rsidRDefault="00EB7A0D" w:rsidP="00EB7A0D">
            <w:pPr>
              <w:pStyle w:val="103"/>
              <w:rPr>
                <w:lang w:eastAsia="ru-RU"/>
              </w:rPr>
            </w:pPr>
            <w:r w:rsidRPr="00EB7A0D">
              <w:rPr>
                <w:lang w:eastAsia="ru-RU"/>
              </w:rPr>
              <w:t>80,2</w:t>
            </w:r>
          </w:p>
        </w:tc>
        <w:tc>
          <w:tcPr>
            <w:tcW w:w="200" w:type="pct"/>
            <w:noWrap/>
            <w:hideMark/>
          </w:tcPr>
          <w:p w14:paraId="350AD4F8" w14:textId="77777777" w:rsidR="00FB0205" w:rsidRPr="00EB7A0D" w:rsidRDefault="00EB7A0D" w:rsidP="00EB7A0D">
            <w:pPr>
              <w:pStyle w:val="103"/>
              <w:rPr>
                <w:lang w:eastAsia="ru-RU"/>
              </w:rPr>
            </w:pPr>
            <w:r w:rsidRPr="00EB7A0D">
              <w:rPr>
                <w:lang w:eastAsia="ru-RU"/>
              </w:rPr>
              <w:t>80,2</w:t>
            </w:r>
          </w:p>
        </w:tc>
        <w:tc>
          <w:tcPr>
            <w:tcW w:w="201" w:type="pct"/>
            <w:noWrap/>
            <w:hideMark/>
          </w:tcPr>
          <w:p w14:paraId="7B98FB57" w14:textId="77777777" w:rsidR="00FB0205" w:rsidRPr="00EB7A0D" w:rsidRDefault="00EB7A0D" w:rsidP="00EB7A0D">
            <w:pPr>
              <w:pStyle w:val="103"/>
              <w:rPr>
                <w:lang w:eastAsia="ru-RU"/>
              </w:rPr>
            </w:pPr>
            <w:r w:rsidRPr="00EB7A0D">
              <w:rPr>
                <w:lang w:eastAsia="ru-RU"/>
              </w:rPr>
              <w:t>80,2</w:t>
            </w:r>
          </w:p>
        </w:tc>
        <w:tc>
          <w:tcPr>
            <w:tcW w:w="201" w:type="pct"/>
            <w:noWrap/>
            <w:hideMark/>
          </w:tcPr>
          <w:p w14:paraId="36EF4339" w14:textId="77777777" w:rsidR="00FB0205" w:rsidRPr="00EB7A0D" w:rsidRDefault="00EB7A0D" w:rsidP="00EB7A0D">
            <w:pPr>
              <w:pStyle w:val="103"/>
              <w:rPr>
                <w:lang w:eastAsia="ru-RU"/>
              </w:rPr>
            </w:pPr>
            <w:r w:rsidRPr="00EB7A0D">
              <w:rPr>
                <w:lang w:eastAsia="ru-RU"/>
              </w:rPr>
              <w:t>80,2</w:t>
            </w:r>
          </w:p>
        </w:tc>
        <w:tc>
          <w:tcPr>
            <w:tcW w:w="201" w:type="pct"/>
            <w:noWrap/>
            <w:hideMark/>
          </w:tcPr>
          <w:p w14:paraId="13F2BD0C" w14:textId="77777777" w:rsidR="00FB0205" w:rsidRPr="00EB7A0D" w:rsidRDefault="00EB7A0D" w:rsidP="00EB7A0D">
            <w:pPr>
              <w:pStyle w:val="103"/>
              <w:rPr>
                <w:lang w:eastAsia="ru-RU"/>
              </w:rPr>
            </w:pPr>
            <w:r w:rsidRPr="00EB7A0D">
              <w:rPr>
                <w:lang w:eastAsia="ru-RU"/>
              </w:rPr>
              <w:t>80,2</w:t>
            </w:r>
          </w:p>
        </w:tc>
        <w:tc>
          <w:tcPr>
            <w:tcW w:w="201" w:type="pct"/>
            <w:noWrap/>
            <w:hideMark/>
          </w:tcPr>
          <w:p w14:paraId="624B38F1" w14:textId="77777777" w:rsidR="00FB0205" w:rsidRPr="00EB7A0D" w:rsidRDefault="00EB7A0D" w:rsidP="00EB7A0D">
            <w:pPr>
              <w:pStyle w:val="103"/>
              <w:rPr>
                <w:lang w:eastAsia="ru-RU"/>
              </w:rPr>
            </w:pPr>
            <w:r w:rsidRPr="00EB7A0D">
              <w:rPr>
                <w:lang w:eastAsia="ru-RU"/>
              </w:rPr>
              <w:t>80,2</w:t>
            </w:r>
          </w:p>
        </w:tc>
      </w:tr>
      <w:tr w:rsidR="00EB7A0D" w:rsidRPr="00EB7A0D" w14:paraId="5FF85082" w14:textId="77777777" w:rsidTr="00882E18">
        <w:trPr>
          <w:trHeight w:val="20"/>
        </w:trPr>
        <w:tc>
          <w:tcPr>
            <w:tcW w:w="133" w:type="pct"/>
            <w:hideMark/>
          </w:tcPr>
          <w:p w14:paraId="42CA8964" w14:textId="77777777" w:rsidR="00FB0205" w:rsidRPr="00EB7A0D" w:rsidRDefault="00EB7A0D" w:rsidP="00EB7A0D">
            <w:pPr>
              <w:pStyle w:val="103"/>
              <w:rPr>
                <w:lang w:eastAsia="ru-RU"/>
              </w:rPr>
            </w:pPr>
            <w:r w:rsidRPr="00EB7A0D">
              <w:rPr>
                <w:lang w:eastAsia="ru-RU"/>
              </w:rPr>
              <w:t>3.3.1.</w:t>
            </w:r>
          </w:p>
        </w:tc>
        <w:tc>
          <w:tcPr>
            <w:tcW w:w="492" w:type="pct"/>
            <w:hideMark/>
          </w:tcPr>
          <w:p w14:paraId="6F05935F" w14:textId="77777777" w:rsidR="00FB0205" w:rsidRPr="00EB7A0D" w:rsidRDefault="00EB7A0D" w:rsidP="00EB7A0D">
            <w:pPr>
              <w:pStyle w:val="103"/>
              <w:rPr>
                <w:lang w:eastAsia="ru-RU"/>
              </w:rPr>
            </w:pPr>
            <w:r w:rsidRPr="00EB7A0D">
              <w:rPr>
                <w:lang w:eastAsia="ru-RU"/>
              </w:rPr>
              <w:t>Вода на подпитку и собственные нужды</w:t>
            </w:r>
          </w:p>
        </w:tc>
        <w:tc>
          <w:tcPr>
            <w:tcW w:w="163" w:type="pct"/>
            <w:hideMark/>
          </w:tcPr>
          <w:p w14:paraId="43F39FBE" w14:textId="77777777" w:rsidR="00FB0205" w:rsidRPr="00EB7A0D" w:rsidRDefault="00EB7A0D" w:rsidP="00EB7A0D">
            <w:pPr>
              <w:pStyle w:val="103"/>
              <w:rPr>
                <w:lang w:eastAsia="ru-RU"/>
              </w:rPr>
            </w:pPr>
            <w:r w:rsidRPr="00EB7A0D">
              <w:rPr>
                <w:lang w:eastAsia="ru-RU"/>
              </w:rPr>
              <w:t> </w:t>
            </w:r>
          </w:p>
        </w:tc>
        <w:tc>
          <w:tcPr>
            <w:tcW w:w="200" w:type="pct"/>
            <w:hideMark/>
          </w:tcPr>
          <w:p w14:paraId="74441C27" w14:textId="77777777" w:rsidR="00FB0205" w:rsidRPr="00EB7A0D" w:rsidRDefault="00EB7A0D" w:rsidP="00EB7A0D">
            <w:pPr>
              <w:pStyle w:val="103"/>
              <w:rPr>
                <w:lang w:eastAsia="ru-RU"/>
              </w:rPr>
            </w:pPr>
            <w:r w:rsidRPr="00EB7A0D">
              <w:rPr>
                <w:lang w:eastAsia="ru-RU"/>
              </w:rPr>
              <w:t> </w:t>
            </w:r>
          </w:p>
        </w:tc>
        <w:tc>
          <w:tcPr>
            <w:tcW w:w="201" w:type="pct"/>
            <w:hideMark/>
          </w:tcPr>
          <w:p w14:paraId="73F90617" w14:textId="77777777" w:rsidR="00FB0205" w:rsidRPr="00EB7A0D" w:rsidRDefault="00EB7A0D" w:rsidP="00EB7A0D">
            <w:pPr>
              <w:pStyle w:val="103"/>
              <w:rPr>
                <w:lang w:eastAsia="ru-RU"/>
              </w:rPr>
            </w:pPr>
            <w:r w:rsidRPr="00EB7A0D">
              <w:rPr>
                <w:lang w:eastAsia="ru-RU"/>
              </w:rPr>
              <w:t> </w:t>
            </w:r>
          </w:p>
        </w:tc>
        <w:tc>
          <w:tcPr>
            <w:tcW w:w="201" w:type="pct"/>
            <w:hideMark/>
          </w:tcPr>
          <w:p w14:paraId="336B9F5C" w14:textId="77777777" w:rsidR="00FB0205" w:rsidRPr="00EB7A0D" w:rsidRDefault="00EB7A0D" w:rsidP="00EB7A0D">
            <w:pPr>
              <w:pStyle w:val="103"/>
              <w:rPr>
                <w:lang w:eastAsia="ru-RU"/>
              </w:rPr>
            </w:pPr>
            <w:r w:rsidRPr="00EB7A0D">
              <w:rPr>
                <w:lang w:eastAsia="ru-RU"/>
              </w:rPr>
              <w:t> </w:t>
            </w:r>
          </w:p>
        </w:tc>
        <w:tc>
          <w:tcPr>
            <w:tcW w:w="201" w:type="pct"/>
            <w:hideMark/>
          </w:tcPr>
          <w:p w14:paraId="42CD61C4" w14:textId="77777777" w:rsidR="00FB0205" w:rsidRPr="00EB7A0D" w:rsidRDefault="00EB7A0D" w:rsidP="00EB7A0D">
            <w:pPr>
              <w:pStyle w:val="103"/>
              <w:rPr>
                <w:lang w:eastAsia="ru-RU"/>
              </w:rPr>
            </w:pPr>
            <w:r w:rsidRPr="00EB7A0D">
              <w:rPr>
                <w:lang w:eastAsia="ru-RU"/>
              </w:rPr>
              <w:t> </w:t>
            </w:r>
          </w:p>
        </w:tc>
        <w:tc>
          <w:tcPr>
            <w:tcW w:w="200" w:type="pct"/>
            <w:hideMark/>
          </w:tcPr>
          <w:p w14:paraId="5C2C71C5" w14:textId="77777777" w:rsidR="00FB0205" w:rsidRPr="00EB7A0D" w:rsidRDefault="00EB7A0D" w:rsidP="00EB7A0D">
            <w:pPr>
              <w:pStyle w:val="103"/>
              <w:rPr>
                <w:lang w:eastAsia="ru-RU"/>
              </w:rPr>
            </w:pPr>
            <w:r w:rsidRPr="00EB7A0D">
              <w:rPr>
                <w:lang w:eastAsia="ru-RU"/>
              </w:rPr>
              <w:t> </w:t>
            </w:r>
          </w:p>
        </w:tc>
        <w:tc>
          <w:tcPr>
            <w:tcW w:w="201" w:type="pct"/>
            <w:hideMark/>
          </w:tcPr>
          <w:p w14:paraId="30157D0A" w14:textId="77777777" w:rsidR="00FB0205" w:rsidRPr="00EB7A0D" w:rsidRDefault="00EB7A0D" w:rsidP="00EB7A0D">
            <w:pPr>
              <w:pStyle w:val="103"/>
              <w:rPr>
                <w:lang w:eastAsia="ru-RU"/>
              </w:rPr>
            </w:pPr>
            <w:r w:rsidRPr="00EB7A0D">
              <w:rPr>
                <w:lang w:eastAsia="ru-RU"/>
              </w:rPr>
              <w:t> </w:t>
            </w:r>
          </w:p>
        </w:tc>
        <w:tc>
          <w:tcPr>
            <w:tcW w:w="201" w:type="pct"/>
            <w:hideMark/>
          </w:tcPr>
          <w:p w14:paraId="436AC6BE" w14:textId="77777777" w:rsidR="00FB0205" w:rsidRPr="00EB7A0D" w:rsidRDefault="00EB7A0D" w:rsidP="00EB7A0D">
            <w:pPr>
              <w:pStyle w:val="103"/>
              <w:rPr>
                <w:lang w:eastAsia="ru-RU"/>
              </w:rPr>
            </w:pPr>
            <w:r w:rsidRPr="00EB7A0D">
              <w:rPr>
                <w:lang w:eastAsia="ru-RU"/>
              </w:rPr>
              <w:t> </w:t>
            </w:r>
          </w:p>
        </w:tc>
        <w:tc>
          <w:tcPr>
            <w:tcW w:w="201" w:type="pct"/>
            <w:hideMark/>
          </w:tcPr>
          <w:p w14:paraId="72574641" w14:textId="77777777" w:rsidR="00FB0205" w:rsidRPr="00EB7A0D" w:rsidRDefault="00EB7A0D" w:rsidP="00EB7A0D">
            <w:pPr>
              <w:pStyle w:val="103"/>
              <w:rPr>
                <w:lang w:eastAsia="ru-RU"/>
              </w:rPr>
            </w:pPr>
            <w:r w:rsidRPr="00EB7A0D">
              <w:rPr>
                <w:lang w:eastAsia="ru-RU"/>
              </w:rPr>
              <w:t> </w:t>
            </w:r>
          </w:p>
        </w:tc>
        <w:tc>
          <w:tcPr>
            <w:tcW w:w="200" w:type="pct"/>
            <w:hideMark/>
          </w:tcPr>
          <w:p w14:paraId="192F26A6" w14:textId="77777777" w:rsidR="00FB0205" w:rsidRPr="00EB7A0D" w:rsidRDefault="00EB7A0D" w:rsidP="00EB7A0D">
            <w:pPr>
              <w:pStyle w:val="103"/>
              <w:rPr>
                <w:lang w:eastAsia="ru-RU"/>
              </w:rPr>
            </w:pPr>
            <w:r w:rsidRPr="00EB7A0D">
              <w:rPr>
                <w:lang w:eastAsia="ru-RU"/>
              </w:rPr>
              <w:t> </w:t>
            </w:r>
          </w:p>
        </w:tc>
        <w:tc>
          <w:tcPr>
            <w:tcW w:w="201" w:type="pct"/>
            <w:hideMark/>
          </w:tcPr>
          <w:p w14:paraId="40EA6BAC" w14:textId="77777777" w:rsidR="00FB0205" w:rsidRPr="00EB7A0D" w:rsidRDefault="00EB7A0D" w:rsidP="00EB7A0D">
            <w:pPr>
              <w:pStyle w:val="103"/>
              <w:rPr>
                <w:lang w:eastAsia="ru-RU"/>
              </w:rPr>
            </w:pPr>
            <w:r w:rsidRPr="00EB7A0D">
              <w:rPr>
                <w:lang w:eastAsia="ru-RU"/>
              </w:rPr>
              <w:t> </w:t>
            </w:r>
          </w:p>
        </w:tc>
        <w:tc>
          <w:tcPr>
            <w:tcW w:w="201" w:type="pct"/>
            <w:hideMark/>
          </w:tcPr>
          <w:p w14:paraId="7C317641" w14:textId="77777777" w:rsidR="00FB0205" w:rsidRPr="00EB7A0D" w:rsidRDefault="00EB7A0D" w:rsidP="00EB7A0D">
            <w:pPr>
              <w:pStyle w:val="103"/>
              <w:rPr>
                <w:lang w:eastAsia="ru-RU"/>
              </w:rPr>
            </w:pPr>
            <w:r w:rsidRPr="00EB7A0D">
              <w:rPr>
                <w:lang w:eastAsia="ru-RU"/>
              </w:rPr>
              <w:t> </w:t>
            </w:r>
          </w:p>
        </w:tc>
        <w:tc>
          <w:tcPr>
            <w:tcW w:w="201" w:type="pct"/>
            <w:hideMark/>
          </w:tcPr>
          <w:p w14:paraId="1092947A" w14:textId="77777777" w:rsidR="00FB0205" w:rsidRPr="00EB7A0D" w:rsidRDefault="00EB7A0D" w:rsidP="00EB7A0D">
            <w:pPr>
              <w:pStyle w:val="103"/>
              <w:rPr>
                <w:lang w:eastAsia="ru-RU"/>
              </w:rPr>
            </w:pPr>
            <w:r w:rsidRPr="00EB7A0D">
              <w:rPr>
                <w:lang w:eastAsia="ru-RU"/>
              </w:rPr>
              <w:t> </w:t>
            </w:r>
          </w:p>
        </w:tc>
        <w:tc>
          <w:tcPr>
            <w:tcW w:w="200" w:type="pct"/>
            <w:hideMark/>
          </w:tcPr>
          <w:p w14:paraId="6256BF58" w14:textId="77777777" w:rsidR="00FB0205" w:rsidRPr="00EB7A0D" w:rsidRDefault="00EB7A0D" w:rsidP="00EB7A0D">
            <w:pPr>
              <w:pStyle w:val="103"/>
              <w:rPr>
                <w:lang w:eastAsia="ru-RU"/>
              </w:rPr>
            </w:pPr>
            <w:r w:rsidRPr="00EB7A0D">
              <w:rPr>
                <w:lang w:eastAsia="ru-RU"/>
              </w:rPr>
              <w:t> </w:t>
            </w:r>
          </w:p>
        </w:tc>
        <w:tc>
          <w:tcPr>
            <w:tcW w:w="201" w:type="pct"/>
            <w:hideMark/>
          </w:tcPr>
          <w:p w14:paraId="34F7878F" w14:textId="77777777" w:rsidR="00FB0205" w:rsidRPr="00EB7A0D" w:rsidRDefault="00EB7A0D" w:rsidP="00EB7A0D">
            <w:pPr>
              <w:pStyle w:val="103"/>
              <w:rPr>
                <w:lang w:eastAsia="ru-RU"/>
              </w:rPr>
            </w:pPr>
            <w:r w:rsidRPr="00EB7A0D">
              <w:rPr>
                <w:lang w:eastAsia="ru-RU"/>
              </w:rPr>
              <w:t> </w:t>
            </w:r>
          </w:p>
        </w:tc>
        <w:tc>
          <w:tcPr>
            <w:tcW w:w="201" w:type="pct"/>
            <w:hideMark/>
          </w:tcPr>
          <w:p w14:paraId="171844B4" w14:textId="77777777" w:rsidR="00FB0205" w:rsidRPr="00EB7A0D" w:rsidRDefault="00EB7A0D" w:rsidP="00EB7A0D">
            <w:pPr>
              <w:pStyle w:val="103"/>
              <w:rPr>
                <w:lang w:eastAsia="ru-RU"/>
              </w:rPr>
            </w:pPr>
            <w:r w:rsidRPr="00EB7A0D">
              <w:rPr>
                <w:lang w:eastAsia="ru-RU"/>
              </w:rPr>
              <w:t> </w:t>
            </w:r>
          </w:p>
        </w:tc>
        <w:tc>
          <w:tcPr>
            <w:tcW w:w="201" w:type="pct"/>
            <w:hideMark/>
          </w:tcPr>
          <w:p w14:paraId="1910795F" w14:textId="77777777" w:rsidR="00FB0205" w:rsidRPr="00EB7A0D" w:rsidRDefault="00EB7A0D" w:rsidP="00EB7A0D">
            <w:pPr>
              <w:pStyle w:val="103"/>
              <w:rPr>
                <w:lang w:eastAsia="ru-RU"/>
              </w:rPr>
            </w:pPr>
            <w:r w:rsidRPr="00EB7A0D">
              <w:rPr>
                <w:lang w:eastAsia="ru-RU"/>
              </w:rPr>
              <w:t> </w:t>
            </w:r>
          </w:p>
        </w:tc>
        <w:tc>
          <w:tcPr>
            <w:tcW w:w="200" w:type="pct"/>
            <w:hideMark/>
          </w:tcPr>
          <w:p w14:paraId="280CEC08" w14:textId="77777777" w:rsidR="00FB0205" w:rsidRPr="00EB7A0D" w:rsidRDefault="00EB7A0D" w:rsidP="00EB7A0D">
            <w:pPr>
              <w:pStyle w:val="103"/>
              <w:rPr>
                <w:lang w:eastAsia="ru-RU"/>
              </w:rPr>
            </w:pPr>
            <w:r w:rsidRPr="00EB7A0D">
              <w:rPr>
                <w:lang w:eastAsia="ru-RU"/>
              </w:rPr>
              <w:t> </w:t>
            </w:r>
          </w:p>
        </w:tc>
        <w:tc>
          <w:tcPr>
            <w:tcW w:w="201" w:type="pct"/>
            <w:hideMark/>
          </w:tcPr>
          <w:p w14:paraId="12C7C36E" w14:textId="77777777" w:rsidR="00FB0205" w:rsidRPr="00EB7A0D" w:rsidRDefault="00EB7A0D" w:rsidP="00EB7A0D">
            <w:pPr>
              <w:pStyle w:val="103"/>
              <w:rPr>
                <w:lang w:eastAsia="ru-RU"/>
              </w:rPr>
            </w:pPr>
            <w:r w:rsidRPr="00EB7A0D">
              <w:rPr>
                <w:lang w:eastAsia="ru-RU"/>
              </w:rPr>
              <w:t> </w:t>
            </w:r>
          </w:p>
        </w:tc>
        <w:tc>
          <w:tcPr>
            <w:tcW w:w="201" w:type="pct"/>
            <w:hideMark/>
          </w:tcPr>
          <w:p w14:paraId="14A1023E" w14:textId="77777777" w:rsidR="00FB0205" w:rsidRPr="00EB7A0D" w:rsidRDefault="00EB7A0D" w:rsidP="00EB7A0D">
            <w:pPr>
              <w:pStyle w:val="103"/>
              <w:rPr>
                <w:lang w:eastAsia="ru-RU"/>
              </w:rPr>
            </w:pPr>
            <w:r w:rsidRPr="00EB7A0D">
              <w:rPr>
                <w:lang w:eastAsia="ru-RU"/>
              </w:rPr>
              <w:t> </w:t>
            </w:r>
          </w:p>
        </w:tc>
        <w:tc>
          <w:tcPr>
            <w:tcW w:w="201" w:type="pct"/>
            <w:hideMark/>
          </w:tcPr>
          <w:p w14:paraId="7FDFCF99" w14:textId="77777777" w:rsidR="00FB0205" w:rsidRPr="00EB7A0D" w:rsidRDefault="00EB7A0D" w:rsidP="00EB7A0D">
            <w:pPr>
              <w:pStyle w:val="103"/>
              <w:rPr>
                <w:lang w:eastAsia="ru-RU"/>
              </w:rPr>
            </w:pPr>
            <w:r w:rsidRPr="00EB7A0D">
              <w:rPr>
                <w:lang w:eastAsia="ru-RU"/>
              </w:rPr>
              <w:t> </w:t>
            </w:r>
          </w:p>
        </w:tc>
        <w:tc>
          <w:tcPr>
            <w:tcW w:w="201" w:type="pct"/>
            <w:hideMark/>
          </w:tcPr>
          <w:p w14:paraId="482C20EF" w14:textId="77777777" w:rsidR="00FB0205" w:rsidRPr="00EB7A0D" w:rsidRDefault="00EB7A0D" w:rsidP="00EB7A0D">
            <w:pPr>
              <w:pStyle w:val="103"/>
              <w:rPr>
                <w:lang w:eastAsia="ru-RU"/>
              </w:rPr>
            </w:pPr>
            <w:r w:rsidRPr="00EB7A0D">
              <w:rPr>
                <w:lang w:eastAsia="ru-RU"/>
              </w:rPr>
              <w:t> </w:t>
            </w:r>
          </w:p>
        </w:tc>
      </w:tr>
      <w:tr w:rsidR="00EB7A0D" w:rsidRPr="00EB7A0D" w14:paraId="15AF77E5" w14:textId="77777777" w:rsidTr="00882E18">
        <w:trPr>
          <w:trHeight w:val="20"/>
        </w:trPr>
        <w:tc>
          <w:tcPr>
            <w:tcW w:w="133" w:type="pct"/>
            <w:hideMark/>
          </w:tcPr>
          <w:p w14:paraId="54356357" w14:textId="77777777" w:rsidR="00FB0205" w:rsidRPr="00EB7A0D" w:rsidRDefault="00EB7A0D" w:rsidP="00EB7A0D">
            <w:pPr>
              <w:pStyle w:val="103"/>
              <w:rPr>
                <w:lang w:eastAsia="ru-RU"/>
              </w:rPr>
            </w:pPr>
            <w:r w:rsidRPr="00EB7A0D">
              <w:rPr>
                <w:lang w:eastAsia="ru-RU"/>
              </w:rPr>
              <w:t> </w:t>
            </w:r>
          </w:p>
        </w:tc>
        <w:tc>
          <w:tcPr>
            <w:tcW w:w="492" w:type="pct"/>
            <w:hideMark/>
          </w:tcPr>
          <w:p w14:paraId="1F30F1D3" w14:textId="77777777" w:rsidR="00FB0205" w:rsidRPr="00EB7A0D" w:rsidRDefault="00EB7A0D" w:rsidP="00EB7A0D">
            <w:pPr>
              <w:pStyle w:val="103"/>
              <w:rPr>
                <w:lang w:eastAsia="ru-RU"/>
              </w:rPr>
            </w:pPr>
            <w:r w:rsidRPr="00EB7A0D">
              <w:rPr>
                <w:lang w:eastAsia="ru-RU"/>
              </w:rPr>
              <w:t>Объем потребляемой воды</w:t>
            </w:r>
          </w:p>
        </w:tc>
        <w:tc>
          <w:tcPr>
            <w:tcW w:w="163" w:type="pct"/>
            <w:hideMark/>
          </w:tcPr>
          <w:p w14:paraId="33B9F0BD" w14:textId="77777777" w:rsidR="00FB0205" w:rsidRPr="00EB7A0D" w:rsidRDefault="00EB7A0D" w:rsidP="00EB7A0D">
            <w:pPr>
              <w:pStyle w:val="103"/>
              <w:rPr>
                <w:lang w:eastAsia="ru-RU"/>
              </w:rPr>
            </w:pPr>
            <w:r w:rsidRPr="00EB7A0D">
              <w:rPr>
                <w:lang w:eastAsia="ru-RU"/>
              </w:rPr>
              <w:t>тыс. м3</w:t>
            </w:r>
          </w:p>
        </w:tc>
        <w:tc>
          <w:tcPr>
            <w:tcW w:w="200" w:type="pct"/>
            <w:hideMark/>
          </w:tcPr>
          <w:p w14:paraId="7F554844" w14:textId="77777777" w:rsidR="00FB0205" w:rsidRPr="00EB7A0D" w:rsidRDefault="00EB7A0D" w:rsidP="00EB7A0D">
            <w:pPr>
              <w:pStyle w:val="103"/>
              <w:rPr>
                <w:lang w:eastAsia="ru-RU"/>
              </w:rPr>
            </w:pPr>
            <w:r w:rsidRPr="00EB7A0D">
              <w:rPr>
                <w:lang w:eastAsia="ru-RU"/>
              </w:rPr>
              <w:t> </w:t>
            </w:r>
          </w:p>
        </w:tc>
        <w:tc>
          <w:tcPr>
            <w:tcW w:w="201" w:type="pct"/>
            <w:noWrap/>
            <w:hideMark/>
          </w:tcPr>
          <w:p w14:paraId="05C24F18" w14:textId="77777777" w:rsidR="00FB0205" w:rsidRPr="00EB7A0D" w:rsidRDefault="00EB7A0D" w:rsidP="00EB7A0D">
            <w:pPr>
              <w:pStyle w:val="103"/>
              <w:rPr>
                <w:lang w:eastAsia="ru-RU"/>
              </w:rPr>
            </w:pPr>
            <w:r w:rsidRPr="00EB7A0D">
              <w:rPr>
                <w:lang w:eastAsia="ru-RU"/>
              </w:rPr>
              <w:t>85,9</w:t>
            </w:r>
          </w:p>
        </w:tc>
        <w:tc>
          <w:tcPr>
            <w:tcW w:w="201" w:type="pct"/>
            <w:noWrap/>
            <w:hideMark/>
          </w:tcPr>
          <w:p w14:paraId="0A60FEE6" w14:textId="77777777" w:rsidR="00FB0205" w:rsidRPr="00EB7A0D" w:rsidRDefault="00EB7A0D" w:rsidP="00EB7A0D">
            <w:pPr>
              <w:pStyle w:val="103"/>
              <w:rPr>
                <w:lang w:eastAsia="ru-RU"/>
              </w:rPr>
            </w:pPr>
            <w:r w:rsidRPr="00EB7A0D">
              <w:rPr>
                <w:lang w:eastAsia="ru-RU"/>
              </w:rPr>
              <w:t>85,9</w:t>
            </w:r>
          </w:p>
        </w:tc>
        <w:tc>
          <w:tcPr>
            <w:tcW w:w="201" w:type="pct"/>
            <w:noWrap/>
            <w:hideMark/>
          </w:tcPr>
          <w:p w14:paraId="461F735A" w14:textId="77777777" w:rsidR="00FB0205" w:rsidRPr="00EB7A0D" w:rsidRDefault="00EB7A0D" w:rsidP="00EB7A0D">
            <w:pPr>
              <w:pStyle w:val="103"/>
              <w:rPr>
                <w:lang w:eastAsia="ru-RU"/>
              </w:rPr>
            </w:pPr>
            <w:r w:rsidRPr="00EB7A0D">
              <w:rPr>
                <w:lang w:eastAsia="ru-RU"/>
              </w:rPr>
              <w:t>85,9</w:t>
            </w:r>
          </w:p>
        </w:tc>
        <w:tc>
          <w:tcPr>
            <w:tcW w:w="200" w:type="pct"/>
            <w:noWrap/>
            <w:hideMark/>
          </w:tcPr>
          <w:p w14:paraId="3F992D92" w14:textId="77777777" w:rsidR="00FB0205" w:rsidRPr="00EB7A0D" w:rsidRDefault="00EB7A0D" w:rsidP="00EB7A0D">
            <w:pPr>
              <w:pStyle w:val="103"/>
              <w:rPr>
                <w:lang w:eastAsia="ru-RU"/>
              </w:rPr>
            </w:pPr>
            <w:r w:rsidRPr="00EB7A0D">
              <w:rPr>
                <w:lang w:eastAsia="ru-RU"/>
              </w:rPr>
              <w:t>80,2</w:t>
            </w:r>
          </w:p>
        </w:tc>
        <w:tc>
          <w:tcPr>
            <w:tcW w:w="201" w:type="pct"/>
            <w:noWrap/>
            <w:hideMark/>
          </w:tcPr>
          <w:p w14:paraId="727606C3" w14:textId="77777777" w:rsidR="00FB0205" w:rsidRPr="00EB7A0D" w:rsidRDefault="00EB7A0D" w:rsidP="00EB7A0D">
            <w:pPr>
              <w:pStyle w:val="103"/>
              <w:rPr>
                <w:lang w:eastAsia="ru-RU"/>
              </w:rPr>
            </w:pPr>
            <w:r w:rsidRPr="00EB7A0D">
              <w:rPr>
                <w:lang w:eastAsia="ru-RU"/>
              </w:rPr>
              <w:t>80,2</w:t>
            </w:r>
          </w:p>
        </w:tc>
        <w:tc>
          <w:tcPr>
            <w:tcW w:w="201" w:type="pct"/>
            <w:noWrap/>
            <w:hideMark/>
          </w:tcPr>
          <w:p w14:paraId="34EE670B" w14:textId="77777777" w:rsidR="00FB0205" w:rsidRPr="00EB7A0D" w:rsidRDefault="00EB7A0D" w:rsidP="00EB7A0D">
            <w:pPr>
              <w:pStyle w:val="103"/>
              <w:rPr>
                <w:lang w:eastAsia="ru-RU"/>
              </w:rPr>
            </w:pPr>
            <w:r w:rsidRPr="00EB7A0D">
              <w:rPr>
                <w:lang w:eastAsia="ru-RU"/>
              </w:rPr>
              <w:t>80,2</w:t>
            </w:r>
          </w:p>
        </w:tc>
        <w:tc>
          <w:tcPr>
            <w:tcW w:w="201" w:type="pct"/>
            <w:noWrap/>
            <w:hideMark/>
          </w:tcPr>
          <w:p w14:paraId="38F3E2BE" w14:textId="77777777" w:rsidR="00FB0205" w:rsidRPr="00EB7A0D" w:rsidRDefault="00EB7A0D" w:rsidP="00EB7A0D">
            <w:pPr>
              <w:pStyle w:val="103"/>
              <w:rPr>
                <w:lang w:eastAsia="ru-RU"/>
              </w:rPr>
            </w:pPr>
            <w:r w:rsidRPr="00EB7A0D">
              <w:rPr>
                <w:lang w:eastAsia="ru-RU"/>
              </w:rPr>
              <w:t>80,2</w:t>
            </w:r>
          </w:p>
        </w:tc>
        <w:tc>
          <w:tcPr>
            <w:tcW w:w="200" w:type="pct"/>
            <w:noWrap/>
            <w:hideMark/>
          </w:tcPr>
          <w:p w14:paraId="7F4E7361" w14:textId="77777777" w:rsidR="00FB0205" w:rsidRPr="00EB7A0D" w:rsidRDefault="00EB7A0D" w:rsidP="00EB7A0D">
            <w:pPr>
              <w:pStyle w:val="103"/>
              <w:rPr>
                <w:lang w:eastAsia="ru-RU"/>
              </w:rPr>
            </w:pPr>
            <w:r w:rsidRPr="00EB7A0D">
              <w:rPr>
                <w:lang w:eastAsia="ru-RU"/>
              </w:rPr>
              <w:t>80,2</w:t>
            </w:r>
          </w:p>
        </w:tc>
        <w:tc>
          <w:tcPr>
            <w:tcW w:w="201" w:type="pct"/>
            <w:noWrap/>
            <w:hideMark/>
          </w:tcPr>
          <w:p w14:paraId="7FAD40B4" w14:textId="77777777" w:rsidR="00FB0205" w:rsidRPr="00EB7A0D" w:rsidRDefault="00EB7A0D" w:rsidP="00EB7A0D">
            <w:pPr>
              <w:pStyle w:val="103"/>
              <w:rPr>
                <w:lang w:eastAsia="ru-RU"/>
              </w:rPr>
            </w:pPr>
            <w:r w:rsidRPr="00EB7A0D">
              <w:rPr>
                <w:lang w:eastAsia="ru-RU"/>
              </w:rPr>
              <w:t>80,2</w:t>
            </w:r>
          </w:p>
        </w:tc>
        <w:tc>
          <w:tcPr>
            <w:tcW w:w="201" w:type="pct"/>
            <w:noWrap/>
            <w:hideMark/>
          </w:tcPr>
          <w:p w14:paraId="34982BF5" w14:textId="77777777" w:rsidR="00FB0205" w:rsidRPr="00EB7A0D" w:rsidRDefault="00EB7A0D" w:rsidP="00EB7A0D">
            <w:pPr>
              <w:pStyle w:val="103"/>
              <w:rPr>
                <w:lang w:eastAsia="ru-RU"/>
              </w:rPr>
            </w:pPr>
            <w:r w:rsidRPr="00EB7A0D">
              <w:rPr>
                <w:lang w:eastAsia="ru-RU"/>
              </w:rPr>
              <w:t>80,2</w:t>
            </w:r>
          </w:p>
        </w:tc>
        <w:tc>
          <w:tcPr>
            <w:tcW w:w="201" w:type="pct"/>
            <w:noWrap/>
            <w:hideMark/>
          </w:tcPr>
          <w:p w14:paraId="4CDB2581" w14:textId="77777777" w:rsidR="00FB0205" w:rsidRPr="00EB7A0D" w:rsidRDefault="00EB7A0D" w:rsidP="00EB7A0D">
            <w:pPr>
              <w:pStyle w:val="103"/>
              <w:rPr>
                <w:lang w:eastAsia="ru-RU"/>
              </w:rPr>
            </w:pPr>
            <w:r w:rsidRPr="00EB7A0D">
              <w:rPr>
                <w:lang w:eastAsia="ru-RU"/>
              </w:rPr>
              <w:t>80,2</w:t>
            </w:r>
          </w:p>
        </w:tc>
        <w:tc>
          <w:tcPr>
            <w:tcW w:w="200" w:type="pct"/>
            <w:noWrap/>
            <w:hideMark/>
          </w:tcPr>
          <w:p w14:paraId="0E3A94FE" w14:textId="77777777" w:rsidR="00FB0205" w:rsidRPr="00EB7A0D" w:rsidRDefault="00EB7A0D" w:rsidP="00EB7A0D">
            <w:pPr>
              <w:pStyle w:val="103"/>
              <w:rPr>
                <w:lang w:eastAsia="ru-RU"/>
              </w:rPr>
            </w:pPr>
            <w:r w:rsidRPr="00EB7A0D">
              <w:rPr>
                <w:lang w:eastAsia="ru-RU"/>
              </w:rPr>
              <w:t>80,2</w:t>
            </w:r>
          </w:p>
        </w:tc>
        <w:tc>
          <w:tcPr>
            <w:tcW w:w="201" w:type="pct"/>
            <w:noWrap/>
            <w:hideMark/>
          </w:tcPr>
          <w:p w14:paraId="7872808E" w14:textId="77777777" w:rsidR="00FB0205" w:rsidRPr="00EB7A0D" w:rsidRDefault="00EB7A0D" w:rsidP="00EB7A0D">
            <w:pPr>
              <w:pStyle w:val="103"/>
              <w:rPr>
                <w:lang w:eastAsia="ru-RU"/>
              </w:rPr>
            </w:pPr>
            <w:r w:rsidRPr="00EB7A0D">
              <w:rPr>
                <w:lang w:eastAsia="ru-RU"/>
              </w:rPr>
              <w:t>80,2</w:t>
            </w:r>
          </w:p>
        </w:tc>
        <w:tc>
          <w:tcPr>
            <w:tcW w:w="201" w:type="pct"/>
            <w:noWrap/>
            <w:hideMark/>
          </w:tcPr>
          <w:p w14:paraId="5BBAAED6" w14:textId="77777777" w:rsidR="00FB0205" w:rsidRPr="00EB7A0D" w:rsidRDefault="00EB7A0D" w:rsidP="00EB7A0D">
            <w:pPr>
              <w:pStyle w:val="103"/>
              <w:rPr>
                <w:lang w:eastAsia="ru-RU"/>
              </w:rPr>
            </w:pPr>
            <w:r w:rsidRPr="00EB7A0D">
              <w:rPr>
                <w:lang w:eastAsia="ru-RU"/>
              </w:rPr>
              <w:t>80,2</w:t>
            </w:r>
          </w:p>
        </w:tc>
        <w:tc>
          <w:tcPr>
            <w:tcW w:w="201" w:type="pct"/>
            <w:noWrap/>
            <w:hideMark/>
          </w:tcPr>
          <w:p w14:paraId="23D22D46" w14:textId="77777777" w:rsidR="00FB0205" w:rsidRPr="00EB7A0D" w:rsidRDefault="00EB7A0D" w:rsidP="00EB7A0D">
            <w:pPr>
              <w:pStyle w:val="103"/>
              <w:rPr>
                <w:lang w:eastAsia="ru-RU"/>
              </w:rPr>
            </w:pPr>
            <w:r w:rsidRPr="00EB7A0D">
              <w:rPr>
                <w:lang w:eastAsia="ru-RU"/>
              </w:rPr>
              <w:t>80,2</w:t>
            </w:r>
          </w:p>
        </w:tc>
        <w:tc>
          <w:tcPr>
            <w:tcW w:w="200" w:type="pct"/>
            <w:noWrap/>
            <w:hideMark/>
          </w:tcPr>
          <w:p w14:paraId="511F8EA0" w14:textId="77777777" w:rsidR="00FB0205" w:rsidRPr="00EB7A0D" w:rsidRDefault="00EB7A0D" w:rsidP="00EB7A0D">
            <w:pPr>
              <w:pStyle w:val="103"/>
              <w:rPr>
                <w:lang w:eastAsia="ru-RU"/>
              </w:rPr>
            </w:pPr>
            <w:r w:rsidRPr="00EB7A0D">
              <w:rPr>
                <w:lang w:eastAsia="ru-RU"/>
              </w:rPr>
              <w:t>80,2</w:t>
            </w:r>
          </w:p>
        </w:tc>
        <w:tc>
          <w:tcPr>
            <w:tcW w:w="201" w:type="pct"/>
            <w:noWrap/>
            <w:hideMark/>
          </w:tcPr>
          <w:p w14:paraId="42AF72CE" w14:textId="77777777" w:rsidR="00FB0205" w:rsidRPr="00EB7A0D" w:rsidRDefault="00EB7A0D" w:rsidP="00EB7A0D">
            <w:pPr>
              <w:pStyle w:val="103"/>
              <w:rPr>
                <w:lang w:eastAsia="ru-RU"/>
              </w:rPr>
            </w:pPr>
            <w:r w:rsidRPr="00EB7A0D">
              <w:rPr>
                <w:lang w:eastAsia="ru-RU"/>
              </w:rPr>
              <w:t>80,2</w:t>
            </w:r>
          </w:p>
        </w:tc>
        <w:tc>
          <w:tcPr>
            <w:tcW w:w="201" w:type="pct"/>
            <w:noWrap/>
            <w:hideMark/>
          </w:tcPr>
          <w:p w14:paraId="5FD42B24" w14:textId="77777777" w:rsidR="00FB0205" w:rsidRPr="00EB7A0D" w:rsidRDefault="00EB7A0D" w:rsidP="00EB7A0D">
            <w:pPr>
              <w:pStyle w:val="103"/>
              <w:rPr>
                <w:lang w:eastAsia="ru-RU"/>
              </w:rPr>
            </w:pPr>
            <w:r w:rsidRPr="00EB7A0D">
              <w:rPr>
                <w:lang w:eastAsia="ru-RU"/>
              </w:rPr>
              <w:t>80,2</w:t>
            </w:r>
          </w:p>
        </w:tc>
        <w:tc>
          <w:tcPr>
            <w:tcW w:w="201" w:type="pct"/>
            <w:noWrap/>
            <w:hideMark/>
          </w:tcPr>
          <w:p w14:paraId="6987E9E7" w14:textId="77777777" w:rsidR="00FB0205" w:rsidRPr="00EB7A0D" w:rsidRDefault="00EB7A0D" w:rsidP="00EB7A0D">
            <w:pPr>
              <w:pStyle w:val="103"/>
              <w:rPr>
                <w:lang w:eastAsia="ru-RU"/>
              </w:rPr>
            </w:pPr>
            <w:r w:rsidRPr="00EB7A0D">
              <w:rPr>
                <w:lang w:eastAsia="ru-RU"/>
              </w:rPr>
              <w:t>80,2</w:t>
            </w:r>
          </w:p>
        </w:tc>
        <w:tc>
          <w:tcPr>
            <w:tcW w:w="201" w:type="pct"/>
            <w:noWrap/>
            <w:hideMark/>
          </w:tcPr>
          <w:p w14:paraId="1E253D5A" w14:textId="77777777" w:rsidR="00FB0205" w:rsidRPr="00EB7A0D" w:rsidRDefault="00EB7A0D" w:rsidP="00EB7A0D">
            <w:pPr>
              <w:pStyle w:val="103"/>
              <w:rPr>
                <w:lang w:eastAsia="ru-RU"/>
              </w:rPr>
            </w:pPr>
            <w:r w:rsidRPr="00EB7A0D">
              <w:rPr>
                <w:lang w:eastAsia="ru-RU"/>
              </w:rPr>
              <w:t>80,2</w:t>
            </w:r>
          </w:p>
        </w:tc>
      </w:tr>
      <w:tr w:rsidR="00EB7A0D" w:rsidRPr="00EB7A0D" w14:paraId="29047442" w14:textId="77777777" w:rsidTr="00882E18">
        <w:trPr>
          <w:trHeight w:val="20"/>
        </w:trPr>
        <w:tc>
          <w:tcPr>
            <w:tcW w:w="133" w:type="pct"/>
            <w:hideMark/>
          </w:tcPr>
          <w:p w14:paraId="079749A3" w14:textId="77777777" w:rsidR="00FB0205" w:rsidRPr="00EB7A0D" w:rsidRDefault="00EB7A0D" w:rsidP="00EB7A0D">
            <w:pPr>
              <w:pStyle w:val="103"/>
              <w:rPr>
                <w:lang w:eastAsia="ru-RU"/>
              </w:rPr>
            </w:pPr>
            <w:r w:rsidRPr="00EB7A0D">
              <w:rPr>
                <w:lang w:eastAsia="ru-RU"/>
              </w:rPr>
              <w:t> </w:t>
            </w:r>
          </w:p>
        </w:tc>
        <w:tc>
          <w:tcPr>
            <w:tcW w:w="492" w:type="pct"/>
            <w:hideMark/>
          </w:tcPr>
          <w:p w14:paraId="51F0A398" w14:textId="77777777" w:rsidR="00FB0205" w:rsidRPr="00EB7A0D" w:rsidRDefault="00EB7A0D" w:rsidP="00EB7A0D">
            <w:pPr>
              <w:pStyle w:val="103"/>
              <w:rPr>
                <w:lang w:eastAsia="ru-RU"/>
              </w:rPr>
            </w:pPr>
            <w:r w:rsidRPr="00EB7A0D">
              <w:rPr>
                <w:lang w:eastAsia="ru-RU"/>
              </w:rPr>
              <w:t>Удельный расход в</w:t>
            </w:r>
            <w:r w:rsidRPr="00EB7A0D">
              <w:rPr>
                <w:lang w:eastAsia="ru-RU"/>
              </w:rPr>
              <w:t>о</w:t>
            </w:r>
            <w:r w:rsidRPr="00EB7A0D">
              <w:rPr>
                <w:lang w:eastAsia="ru-RU"/>
              </w:rPr>
              <w:t>ды</w:t>
            </w:r>
          </w:p>
        </w:tc>
        <w:tc>
          <w:tcPr>
            <w:tcW w:w="163" w:type="pct"/>
            <w:hideMark/>
          </w:tcPr>
          <w:p w14:paraId="17C0CC99" w14:textId="77777777" w:rsidR="00FB0205" w:rsidRPr="00EB7A0D" w:rsidRDefault="00EB7A0D" w:rsidP="00EB7A0D">
            <w:pPr>
              <w:pStyle w:val="103"/>
              <w:rPr>
                <w:lang w:eastAsia="ru-RU"/>
              </w:rPr>
            </w:pPr>
            <w:r w:rsidRPr="00EB7A0D">
              <w:rPr>
                <w:lang w:eastAsia="ru-RU"/>
              </w:rPr>
              <w:t>м3/Гкал</w:t>
            </w:r>
          </w:p>
        </w:tc>
        <w:tc>
          <w:tcPr>
            <w:tcW w:w="200" w:type="pct"/>
            <w:hideMark/>
          </w:tcPr>
          <w:p w14:paraId="5A75BCE8" w14:textId="77777777" w:rsidR="00FB0205" w:rsidRPr="00EB7A0D" w:rsidRDefault="00EB7A0D" w:rsidP="00EB7A0D">
            <w:pPr>
              <w:pStyle w:val="103"/>
              <w:rPr>
                <w:lang w:eastAsia="ru-RU"/>
              </w:rPr>
            </w:pPr>
            <w:r w:rsidRPr="00EB7A0D">
              <w:rPr>
                <w:lang w:eastAsia="ru-RU"/>
              </w:rPr>
              <w:t>0,6</w:t>
            </w:r>
          </w:p>
        </w:tc>
        <w:tc>
          <w:tcPr>
            <w:tcW w:w="201" w:type="pct"/>
            <w:hideMark/>
          </w:tcPr>
          <w:p w14:paraId="71DCFA61" w14:textId="77777777" w:rsidR="00FB0205" w:rsidRPr="00EB7A0D" w:rsidRDefault="00EB7A0D" w:rsidP="00EB7A0D">
            <w:pPr>
              <w:pStyle w:val="103"/>
              <w:rPr>
                <w:lang w:eastAsia="ru-RU"/>
              </w:rPr>
            </w:pPr>
            <w:r w:rsidRPr="00EB7A0D">
              <w:rPr>
                <w:lang w:eastAsia="ru-RU"/>
              </w:rPr>
              <w:t>0,63</w:t>
            </w:r>
          </w:p>
        </w:tc>
        <w:tc>
          <w:tcPr>
            <w:tcW w:w="201" w:type="pct"/>
            <w:hideMark/>
          </w:tcPr>
          <w:p w14:paraId="457E3CDF" w14:textId="77777777" w:rsidR="00FB0205" w:rsidRPr="00EB7A0D" w:rsidRDefault="00EB7A0D" w:rsidP="00EB7A0D">
            <w:pPr>
              <w:pStyle w:val="103"/>
              <w:rPr>
                <w:lang w:eastAsia="ru-RU"/>
              </w:rPr>
            </w:pPr>
            <w:r w:rsidRPr="00EB7A0D">
              <w:rPr>
                <w:lang w:eastAsia="ru-RU"/>
              </w:rPr>
              <w:t>0,63</w:t>
            </w:r>
          </w:p>
        </w:tc>
        <w:tc>
          <w:tcPr>
            <w:tcW w:w="201" w:type="pct"/>
            <w:hideMark/>
          </w:tcPr>
          <w:p w14:paraId="16F20491" w14:textId="77777777" w:rsidR="00FB0205" w:rsidRPr="00EB7A0D" w:rsidRDefault="00EB7A0D" w:rsidP="00EB7A0D">
            <w:pPr>
              <w:pStyle w:val="103"/>
              <w:rPr>
                <w:lang w:eastAsia="ru-RU"/>
              </w:rPr>
            </w:pPr>
            <w:r w:rsidRPr="00EB7A0D">
              <w:rPr>
                <w:lang w:eastAsia="ru-RU"/>
              </w:rPr>
              <w:t>0,63</w:t>
            </w:r>
          </w:p>
        </w:tc>
        <w:tc>
          <w:tcPr>
            <w:tcW w:w="200" w:type="pct"/>
            <w:hideMark/>
          </w:tcPr>
          <w:p w14:paraId="5DA5E213" w14:textId="77777777" w:rsidR="00FB0205" w:rsidRPr="00EB7A0D" w:rsidRDefault="00EB7A0D" w:rsidP="00EB7A0D">
            <w:pPr>
              <w:pStyle w:val="103"/>
              <w:rPr>
                <w:lang w:eastAsia="ru-RU"/>
              </w:rPr>
            </w:pPr>
            <w:r w:rsidRPr="00EB7A0D">
              <w:rPr>
                <w:lang w:eastAsia="ru-RU"/>
              </w:rPr>
              <w:t>0,51</w:t>
            </w:r>
          </w:p>
        </w:tc>
        <w:tc>
          <w:tcPr>
            <w:tcW w:w="201" w:type="pct"/>
            <w:hideMark/>
          </w:tcPr>
          <w:p w14:paraId="3FDEE3F8" w14:textId="77777777" w:rsidR="00FB0205" w:rsidRPr="00EB7A0D" w:rsidRDefault="00EB7A0D" w:rsidP="00EB7A0D">
            <w:pPr>
              <w:pStyle w:val="103"/>
              <w:rPr>
                <w:lang w:eastAsia="ru-RU"/>
              </w:rPr>
            </w:pPr>
            <w:r w:rsidRPr="00EB7A0D">
              <w:rPr>
                <w:lang w:eastAsia="ru-RU"/>
              </w:rPr>
              <w:t>0,51</w:t>
            </w:r>
          </w:p>
        </w:tc>
        <w:tc>
          <w:tcPr>
            <w:tcW w:w="201" w:type="pct"/>
            <w:hideMark/>
          </w:tcPr>
          <w:p w14:paraId="64DC7E9A" w14:textId="77777777" w:rsidR="00FB0205" w:rsidRPr="00EB7A0D" w:rsidRDefault="00EB7A0D" w:rsidP="00EB7A0D">
            <w:pPr>
              <w:pStyle w:val="103"/>
              <w:rPr>
                <w:lang w:eastAsia="ru-RU"/>
              </w:rPr>
            </w:pPr>
            <w:r w:rsidRPr="00EB7A0D">
              <w:rPr>
                <w:lang w:eastAsia="ru-RU"/>
              </w:rPr>
              <w:t>0,51</w:t>
            </w:r>
          </w:p>
        </w:tc>
        <w:tc>
          <w:tcPr>
            <w:tcW w:w="201" w:type="pct"/>
            <w:hideMark/>
          </w:tcPr>
          <w:p w14:paraId="79F1CE28" w14:textId="77777777" w:rsidR="00FB0205" w:rsidRPr="00EB7A0D" w:rsidRDefault="00EB7A0D" w:rsidP="00EB7A0D">
            <w:pPr>
              <w:pStyle w:val="103"/>
              <w:rPr>
                <w:lang w:eastAsia="ru-RU"/>
              </w:rPr>
            </w:pPr>
            <w:r w:rsidRPr="00EB7A0D">
              <w:rPr>
                <w:lang w:eastAsia="ru-RU"/>
              </w:rPr>
              <w:t>0,51</w:t>
            </w:r>
          </w:p>
        </w:tc>
        <w:tc>
          <w:tcPr>
            <w:tcW w:w="200" w:type="pct"/>
            <w:hideMark/>
          </w:tcPr>
          <w:p w14:paraId="4C7ECA2B" w14:textId="77777777" w:rsidR="00FB0205" w:rsidRPr="00EB7A0D" w:rsidRDefault="00EB7A0D" w:rsidP="00EB7A0D">
            <w:pPr>
              <w:pStyle w:val="103"/>
              <w:rPr>
                <w:lang w:eastAsia="ru-RU"/>
              </w:rPr>
            </w:pPr>
            <w:r w:rsidRPr="00EB7A0D">
              <w:rPr>
                <w:lang w:eastAsia="ru-RU"/>
              </w:rPr>
              <w:t>0,51</w:t>
            </w:r>
          </w:p>
        </w:tc>
        <w:tc>
          <w:tcPr>
            <w:tcW w:w="201" w:type="pct"/>
            <w:hideMark/>
          </w:tcPr>
          <w:p w14:paraId="371EB45B" w14:textId="77777777" w:rsidR="00FB0205" w:rsidRPr="00EB7A0D" w:rsidRDefault="00EB7A0D" w:rsidP="00EB7A0D">
            <w:pPr>
              <w:pStyle w:val="103"/>
              <w:rPr>
                <w:lang w:eastAsia="ru-RU"/>
              </w:rPr>
            </w:pPr>
            <w:r w:rsidRPr="00EB7A0D">
              <w:rPr>
                <w:lang w:eastAsia="ru-RU"/>
              </w:rPr>
              <w:t>0,51</w:t>
            </w:r>
          </w:p>
        </w:tc>
        <w:tc>
          <w:tcPr>
            <w:tcW w:w="201" w:type="pct"/>
            <w:hideMark/>
          </w:tcPr>
          <w:p w14:paraId="2FF9CDA4" w14:textId="77777777" w:rsidR="00FB0205" w:rsidRPr="00EB7A0D" w:rsidRDefault="00EB7A0D" w:rsidP="00EB7A0D">
            <w:pPr>
              <w:pStyle w:val="103"/>
              <w:rPr>
                <w:lang w:eastAsia="ru-RU"/>
              </w:rPr>
            </w:pPr>
            <w:r w:rsidRPr="00EB7A0D">
              <w:rPr>
                <w:lang w:eastAsia="ru-RU"/>
              </w:rPr>
              <w:t>0,51</w:t>
            </w:r>
          </w:p>
        </w:tc>
        <w:tc>
          <w:tcPr>
            <w:tcW w:w="201" w:type="pct"/>
            <w:hideMark/>
          </w:tcPr>
          <w:p w14:paraId="1D52EA77" w14:textId="77777777" w:rsidR="00FB0205" w:rsidRPr="00EB7A0D" w:rsidRDefault="00EB7A0D" w:rsidP="00EB7A0D">
            <w:pPr>
              <w:pStyle w:val="103"/>
              <w:rPr>
                <w:lang w:eastAsia="ru-RU"/>
              </w:rPr>
            </w:pPr>
            <w:r w:rsidRPr="00EB7A0D">
              <w:rPr>
                <w:lang w:eastAsia="ru-RU"/>
              </w:rPr>
              <w:t>0,51</w:t>
            </w:r>
          </w:p>
        </w:tc>
        <w:tc>
          <w:tcPr>
            <w:tcW w:w="200" w:type="pct"/>
            <w:hideMark/>
          </w:tcPr>
          <w:p w14:paraId="10F9A190" w14:textId="77777777" w:rsidR="00FB0205" w:rsidRPr="00EB7A0D" w:rsidRDefault="00EB7A0D" w:rsidP="00EB7A0D">
            <w:pPr>
              <w:pStyle w:val="103"/>
              <w:rPr>
                <w:lang w:eastAsia="ru-RU"/>
              </w:rPr>
            </w:pPr>
            <w:r w:rsidRPr="00EB7A0D">
              <w:rPr>
                <w:lang w:eastAsia="ru-RU"/>
              </w:rPr>
              <w:t>0,51</w:t>
            </w:r>
          </w:p>
        </w:tc>
        <w:tc>
          <w:tcPr>
            <w:tcW w:w="201" w:type="pct"/>
            <w:hideMark/>
          </w:tcPr>
          <w:p w14:paraId="53B7CBFB" w14:textId="77777777" w:rsidR="00FB0205" w:rsidRPr="00EB7A0D" w:rsidRDefault="00EB7A0D" w:rsidP="00EB7A0D">
            <w:pPr>
              <w:pStyle w:val="103"/>
              <w:rPr>
                <w:lang w:eastAsia="ru-RU"/>
              </w:rPr>
            </w:pPr>
            <w:r w:rsidRPr="00EB7A0D">
              <w:rPr>
                <w:lang w:eastAsia="ru-RU"/>
              </w:rPr>
              <w:t>0,51</w:t>
            </w:r>
          </w:p>
        </w:tc>
        <w:tc>
          <w:tcPr>
            <w:tcW w:w="201" w:type="pct"/>
            <w:hideMark/>
          </w:tcPr>
          <w:p w14:paraId="4D193EA4" w14:textId="77777777" w:rsidR="00FB0205" w:rsidRPr="00EB7A0D" w:rsidRDefault="00EB7A0D" w:rsidP="00EB7A0D">
            <w:pPr>
              <w:pStyle w:val="103"/>
              <w:rPr>
                <w:lang w:eastAsia="ru-RU"/>
              </w:rPr>
            </w:pPr>
            <w:r w:rsidRPr="00EB7A0D">
              <w:rPr>
                <w:lang w:eastAsia="ru-RU"/>
              </w:rPr>
              <w:t>0,51</w:t>
            </w:r>
          </w:p>
        </w:tc>
        <w:tc>
          <w:tcPr>
            <w:tcW w:w="201" w:type="pct"/>
            <w:hideMark/>
          </w:tcPr>
          <w:p w14:paraId="5C84E6FA" w14:textId="77777777" w:rsidR="00FB0205" w:rsidRPr="00EB7A0D" w:rsidRDefault="00EB7A0D" w:rsidP="00EB7A0D">
            <w:pPr>
              <w:pStyle w:val="103"/>
              <w:rPr>
                <w:lang w:eastAsia="ru-RU"/>
              </w:rPr>
            </w:pPr>
            <w:r w:rsidRPr="00EB7A0D">
              <w:rPr>
                <w:lang w:eastAsia="ru-RU"/>
              </w:rPr>
              <w:t>0,51</w:t>
            </w:r>
          </w:p>
        </w:tc>
        <w:tc>
          <w:tcPr>
            <w:tcW w:w="200" w:type="pct"/>
            <w:hideMark/>
          </w:tcPr>
          <w:p w14:paraId="719DF702" w14:textId="77777777" w:rsidR="00FB0205" w:rsidRPr="00EB7A0D" w:rsidRDefault="00EB7A0D" w:rsidP="00EB7A0D">
            <w:pPr>
              <w:pStyle w:val="103"/>
              <w:rPr>
                <w:lang w:eastAsia="ru-RU"/>
              </w:rPr>
            </w:pPr>
            <w:r w:rsidRPr="00EB7A0D">
              <w:rPr>
                <w:lang w:eastAsia="ru-RU"/>
              </w:rPr>
              <w:t>0,51</w:t>
            </w:r>
          </w:p>
        </w:tc>
        <w:tc>
          <w:tcPr>
            <w:tcW w:w="201" w:type="pct"/>
            <w:hideMark/>
          </w:tcPr>
          <w:p w14:paraId="541A0109" w14:textId="77777777" w:rsidR="00FB0205" w:rsidRPr="00EB7A0D" w:rsidRDefault="00EB7A0D" w:rsidP="00EB7A0D">
            <w:pPr>
              <w:pStyle w:val="103"/>
              <w:rPr>
                <w:lang w:eastAsia="ru-RU"/>
              </w:rPr>
            </w:pPr>
            <w:r w:rsidRPr="00EB7A0D">
              <w:rPr>
                <w:lang w:eastAsia="ru-RU"/>
              </w:rPr>
              <w:t>0,51</w:t>
            </w:r>
          </w:p>
        </w:tc>
        <w:tc>
          <w:tcPr>
            <w:tcW w:w="201" w:type="pct"/>
            <w:hideMark/>
          </w:tcPr>
          <w:p w14:paraId="04A6931C" w14:textId="77777777" w:rsidR="00FB0205" w:rsidRPr="00EB7A0D" w:rsidRDefault="00EB7A0D" w:rsidP="00EB7A0D">
            <w:pPr>
              <w:pStyle w:val="103"/>
              <w:rPr>
                <w:lang w:eastAsia="ru-RU"/>
              </w:rPr>
            </w:pPr>
            <w:r w:rsidRPr="00EB7A0D">
              <w:rPr>
                <w:lang w:eastAsia="ru-RU"/>
              </w:rPr>
              <w:t>0,51</w:t>
            </w:r>
          </w:p>
        </w:tc>
        <w:tc>
          <w:tcPr>
            <w:tcW w:w="201" w:type="pct"/>
            <w:hideMark/>
          </w:tcPr>
          <w:p w14:paraId="05664EAD" w14:textId="77777777" w:rsidR="00FB0205" w:rsidRPr="00EB7A0D" w:rsidRDefault="00EB7A0D" w:rsidP="00EB7A0D">
            <w:pPr>
              <w:pStyle w:val="103"/>
              <w:rPr>
                <w:lang w:eastAsia="ru-RU"/>
              </w:rPr>
            </w:pPr>
            <w:r w:rsidRPr="00EB7A0D">
              <w:rPr>
                <w:lang w:eastAsia="ru-RU"/>
              </w:rPr>
              <w:t>0,51</w:t>
            </w:r>
          </w:p>
        </w:tc>
        <w:tc>
          <w:tcPr>
            <w:tcW w:w="201" w:type="pct"/>
            <w:hideMark/>
          </w:tcPr>
          <w:p w14:paraId="40E4EA7C" w14:textId="77777777" w:rsidR="00FB0205" w:rsidRPr="00EB7A0D" w:rsidRDefault="00EB7A0D" w:rsidP="00EB7A0D">
            <w:pPr>
              <w:pStyle w:val="103"/>
              <w:rPr>
                <w:lang w:eastAsia="ru-RU"/>
              </w:rPr>
            </w:pPr>
            <w:r w:rsidRPr="00EB7A0D">
              <w:rPr>
                <w:lang w:eastAsia="ru-RU"/>
              </w:rPr>
              <w:t>0,51</w:t>
            </w:r>
          </w:p>
        </w:tc>
      </w:tr>
      <w:tr w:rsidR="00EB7A0D" w:rsidRPr="00EB7A0D" w14:paraId="1304F47F" w14:textId="77777777" w:rsidTr="00882E18">
        <w:trPr>
          <w:trHeight w:val="20"/>
        </w:trPr>
        <w:tc>
          <w:tcPr>
            <w:tcW w:w="133" w:type="pct"/>
            <w:hideMark/>
          </w:tcPr>
          <w:p w14:paraId="2AECE052" w14:textId="77777777" w:rsidR="00FB0205" w:rsidRPr="00EB7A0D" w:rsidRDefault="00EB7A0D" w:rsidP="00EB7A0D">
            <w:pPr>
              <w:pStyle w:val="103"/>
              <w:rPr>
                <w:lang w:eastAsia="ru-RU"/>
              </w:rPr>
            </w:pPr>
            <w:r w:rsidRPr="00EB7A0D">
              <w:rPr>
                <w:lang w:eastAsia="ru-RU"/>
              </w:rPr>
              <w:t> </w:t>
            </w:r>
          </w:p>
        </w:tc>
        <w:tc>
          <w:tcPr>
            <w:tcW w:w="492" w:type="pct"/>
            <w:hideMark/>
          </w:tcPr>
          <w:p w14:paraId="5C66632F" w14:textId="77777777" w:rsidR="00FB0205" w:rsidRPr="00EB7A0D" w:rsidRDefault="00EB7A0D" w:rsidP="00EB7A0D">
            <w:pPr>
              <w:pStyle w:val="103"/>
              <w:rPr>
                <w:lang w:eastAsia="ru-RU"/>
              </w:rPr>
            </w:pPr>
            <w:r w:rsidRPr="00EB7A0D">
              <w:rPr>
                <w:lang w:eastAsia="ru-RU"/>
              </w:rPr>
              <w:t>Цена на воду</w:t>
            </w:r>
          </w:p>
        </w:tc>
        <w:tc>
          <w:tcPr>
            <w:tcW w:w="163" w:type="pct"/>
            <w:hideMark/>
          </w:tcPr>
          <w:p w14:paraId="5EF7E128" w14:textId="77777777" w:rsidR="00FB0205" w:rsidRPr="00EB7A0D" w:rsidRDefault="00EB7A0D" w:rsidP="00EB7A0D">
            <w:pPr>
              <w:pStyle w:val="103"/>
              <w:rPr>
                <w:lang w:eastAsia="ru-RU"/>
              </w:rPr>
            </w:pPr>
            <w:r w:rsidRPr="00EB7A0D">
              <w:rPr>
                <w:lang w:eastAsia="ru-RU"/>
              </w:rPr>
              <w:t>руб./м3</w:t>
            </w:r>
          </w:p>
        </w:tc>
        <w:tc>
          <w:tcPr>
            <w:tcW w:w="200" w:type="pct"/>
            <w:hideMark/>
          </w:tcPr>
          <w:p w14:paraId="6685A8A0" w14:textId="77777777" w:rsidR="00FB0205" w:rsidRPr="00EB7A0D" w:rsidRDefault="00EB7A0D" w:rsidP="00EB7A0D">
            <w:pPr>
              <w:pStyle w:val="103"/>
              <w:rPr>
                <w:lang w:eastAsia="ru-RU"/>
              </w:rPr>
            </w:pPr>
            <w:r w:rsidRPr="00EB7A0D">
              <w:rPr>
                <w:lang w:eastAsia="ru-RU"/>
              </w:rPr>
              <w:t> </w:t>
            </w:r>
          </w:p>
        </w:tc>
        <w:tc>
          <w:tcPr>
            <w:tcW w:w="201" w:type="pct"/>
            <w:hideMark/>
          </w:tcPr>
          <w:p w14:paraId="30A2EDF3" w14:textId="77777777" w:rsidR="00FB0205" w:rsidRPr="00EB7A0D" w:rsidRDefault="00EB7A0D" w:rsidP="00EB7A0D">
            <w:pPr>
              <w:pStyle w:val="103"/>
              <w:rPr>
                <w:lang w:eastAsia="ru-RU"/>
              </w:rPr>
            </w:pPr>
            <w:r w:rsidRPr="00EB7A0D">
              <w:rPr>
                <w:lang w:eastAsia="ru-RU"/>
              </w:rPr>
              <w:t>38,7</w:t>
            </w:r>
          </w:p>
        </w:tc>
        <w:tc>
          <w:tcPr>
            <w:tcW w:w="201" w:type="pct"/>
            <w:hideMark/>
          </w:tcPr>
          <w:p w14:paraId="758F455C" w14:textId="77777777" w:rsidR="00FB0205" w:rsidRPr="00EB7A0D" w:rsidRDefault="00EB7A0D" w:rsidP="00EB7A0D">
            <w:pPr>
              <w:pStyle w:val="103"/>
              <w:rPr>
                <w:lang w:eastAsia="ru-RU"/>
              </w:rPr>
            </w:pPr>
            <w:r w:rsidRPr="00EB7A0D">
              <w:rPr>
                <w:lang w:eastAsia="ru-RU"/>
              </w:rPr>
              <w:t>40,3</w:t>
            </w:r>
          </w:p>
        </w:tc>
        <w:tc>
          <w:tcPr>
            <w:tcW w:w="201" w:type="pct"/>
            <w:hideMark/>
          </w:tcPr>
          <w:p w14:paraId="1464E292" w14:textId="77777777" w:rsidR="00FB0205" w:rsidRPr="00EB7A0D" w:rsidRDefault="00EB7A0D" w:rsidP="00EB7A0D">
            <w:pPr>
              <w:pStyle w:val="103"/>
              <w:rPr>
                <w:lang w:eastAsia="ru-RU"/>
              </w:rPr>
            </w:pPr>
            <w:r w:rsidRPr="00EB7A0D">
              <w:rPr>
                <w:lang w:eastAsia="ru-RU"/>
              </w:rPr>
              <w:t>41,7</w:t>
            </w:r>
          </w:p>
        </w:tc>
        <w:tc>
          <w:tcPr>
            <w:tcW w:w="200" w:type="pct"/>
            <w:hideMark/>
          </w:tcPr>
          <w:p w14:paraId="7D54B029" w14:textId="77777777" w:rsidR="00FB0205" w:rsidRPr="00EB7A0D" w:rsidRDefault="00EB7A0D" w:rsidP="00EB7A0D">
            <w:pPr>
              <w:pStyle w:val="103"/>
              <w:rPr>
                <w:lang w:eastAsia="ru-RU"/>
              </w:rPr>
            </w:pPr>
            <w:r w:rsidRPr="00EB7A0D">
              <w:rPr>
                <w:lang w:eastAsia="ru-RU"/>
              </w:rPr>
              <w:t>43,1</w:t>
            </w:r>
          </w:p>
        </w:tc>
        <w:tc>
          <w:tcPr>
            <w:tcW w:w="201" w:type="pct"/>
            <w:hideMark/>
          </w:tcPr>
          <w:p w14:paraId="34F70CC8" w14:textId="77777777" w:rsidR="00FB0205" w:rsidRPr="00EB7A0D" w:rsidRDefault="00EB7A0D" w:rsidP="00EB7A0D">
            <w:pPr>
              <w:pStyle w:val="103"/>
              <w:rPr>
                <w:lang w:eastAsia="ru-RU"/>
              </w:rPr>
            </w:pPr>
            <w:r w:rsidRPr="00EB7A0D">
              <w:rPr>
                <w:lang w:eastAsia="ru-RU"/>
              </w:rPr>
              <w:t>44,4</w:t>
            </w:r>
          </w:p>
        </w:tc>
        <w:tc>
          <w:tcPr>
            <w:tcW w:w="201" w:type="pct"/>
            <w:hideMark/>
          </w:tcPr>
          <w:p w14:paraId="04B2201D" w14:textId="77777777" w:rsidR="00FB0205" w:rsidRPr="00EB7A0D" w:rsidRDefault="00EB7A0D" w:rsidP="00EB7A0D">
            <w:pPr>
              <w:pStyle w:val="103"/>
              <w:rPr>
                <w:lang w:eastAsia="ru-RU"/>
              </w:rPr>
            </w:pPr>
            <w:r w:rsidRPr="00EB7A0D">
              <w:rPr>
                <w:lang w:eastAsia="ru-RU"/>
              </w:rPr>
              <w:t>45,7</w:t>
            </w:r>
          </w:p>
        </w:tc>
        <w:tc>
          <w:tcPr>
            <w:tcW w:w="201" w:type="pct"/>
            <w:hideMark/>
          </w:tcPr>
          <w:p w14:paraId="4086A8A4" w14:textId="77777777" w:rsidR="00FB0205" w:rsidRPr="00EB7A0D" w:rsidRDefault="00EB7A0D" w:rsidP="00EB7A0D">
            <w:pPr>
              <w:pStyle w:val="103"/>
              <w:rPr>
                <w:lang w:eastAsia="ru-RU"/>
              </w:rPr>
            </w:pPr>
            <w:r w:rsidRPr="00EB7A0D">
              <w:rPr>
                <w:lang w:eastAsia="ru-RU"/>
              </w:rPr>
              <w:t>47,0</w:t>
            </w:r>
          </w:p>
        </w:tc>
        <w:tc>
          <w:tcPr>
            <w:tcW w:w="200" w:type="pct"/>
            <w:hideMark/>
          </w:tcPr>
          <w:p w14:paraId="09006696" w14:textId="77777777" w:rsidR="00FB0205" w:rsidRPr="00EB7A0D" w:rsidRDefault="00EB7A0D" w:rsidP="00EB7A0D">
            <w:pPr>
              <w:pStyle w:val="103"/>
              <w:rPr>
                <w:lang w:eastAsia="ru-RU"/>
              </w:rPr>
            </w:pPr>
            <w:r w:rsidRPr="00EB7A0D">
              <w:rPr>
                <w:lang w:eastAsia="ru-RU"/>
              </w:rPr>
              <w:t>48,2</w:t>
            </w:r>
          </w:p>
        </w:tc>
        <w:tc>
          <w:tcPr>
            <w:tcW w:w="201" w:type="pct"/>
            <w:hideMark/>
          </w:tcPr>
          <w:p w14:paraId="6F6C3526" w14:textId="77777777" w:rsidR="00FB0205" w:rsidRPr="00EB7A0D" w:rsidRDefault="00EB7A0D" w:rsidP="00EB7A0D">
            <w:pPr>
              <w:pStyle w:val="103"/>
              <w:rPr>
                <w:lang w:eastAsia="ru-RU"/>
              </w:rPr>
            </w:pPr>
            <w:r w:rsidRPr="00EB7A0D">
              <w:rPr>
                <w:lang w:eastAsia="ru-RU"/>
              </w:rPr>
              <w:t>49,4</w:t>
            </w:r>
          </w:p>
        </w:tc>
        <w:tc>
          <w:tcPr>
            <w:tcW w:w="201" w:type="pct"/>
            <w:hideMark/>
          </w:tcPr>
          <w:p w14:paraId="253FD689" w14:textId="77777777" w:rsidR="00FB0205" w:rsidRPr="00EB7A0D" w:rsidRDefault="00EB7A0D" w:rsidP="00EB7A0D">
            <w:pPr>
              <w:pStyle w:val="103"/>
              <w:rPr>
                <w:lang w:eastAsia="ru-RU"/>
              </w:rPr>
            </w:pPr>
            <w:r w:rsidRPr="00EB7A0D">
              <w:rPr>
                <w:lang w:eastAsia="ru-RU"/>
              </w:rPr>
              <w:t>50,5</w:t>
            </w:r>
          </w:p>
        </w:tc>
        <w:tc>
          <w:tcPr>
            <w:tcW w:w="201" w:type="pct"/>
            <w:hideMark/>
          </w:tcPr>
          <w:p w14:paraId="1D16169F" w14:textId="77777777" w:rsidR="00FB0205" w:rsidRPr="00EB7A0D" w:rsidRDefault="00EB7A0D" w:rsidP="00EB7A0D">
            <w:pPr>
              <w:pStyle w:val="103"/>
              <w:rPr>
                <w:lang w:eastAsia="ru-RU"/>
              </w:rPr>
            </w:pPr>
            <w:r w:rsidRPr="00EB7A0D">
              <w:rPr>
                <w:lang w:eastAsia="ru-RU"/>
              </w:rPr>
              <w:t>51,6</w:t>
            </w:r>
          </w:p>
        </w:tc>
        <w:tc>
          <w:tcPr>
            <w:tcW w:w="200" w:type="pct"/>
            <w:hideMark/>
          </w:tcPr>
          <w:p w14:paraId="736E84DC" w14:textId="77777777" w:rsidR="00FB0205" w:rsidRPr="00EB7A0D" w:rsidRDefault="00EB7A0D" w:rsidP="00EB7A0D">
            <w:pPr>
              <w:pStyle w:val="103"/>
              <w:rPr>
                <w:lang w:eastAsia="ru-RU"/>
              </w:rPr>
            </w:pPr>
            <w:r w:rsidRPr="00EB7A0D">
              <w:rPr>
                <w:lang w:eastAsia="ru-RU"/>
              </w:rPr>
              <w:t>52,6</w:t>
            </w:r>
          </w:p>
        </w:tc>
        <w:tc>
          <w:tcPr>
            <w:tcW w:w="201" w:type="pct"/>
            <w:hideMark/>
          </w:tcPr>
          <w:p w14:paraId="71EBE77A" w14:textId="77777777" w:rsidR="00FB0205" w:rsidRPr="00EB7A0D" w:rsidRDefault="00EB7A0D" w:rsidP="00EB7A0D">
            <w:pPr>
              <w:pStyle w:val="103"/>
              <w:rPr>
                <w:lang w:eastAsia="ru-RU"/>
              </w:rPr>
            </w:pPr>
            <w:r w:rsidRPr="00EB7A0D">
              <w:rPr>
                <w:lang w:eastAsia="ru-RU"/>
              </w:rPr>
              <w:t>53,7</w:t>
            </w:r>
          </w:p>
        </w:tc>
        <w:tc>
          <w:tcPr>
            <w:tcW w:w="201" w:type="pct"/>
            <w:hideMark/>
          </w:tcPr>
          <w:p w14:paraId="021C2165" w14:textId="77777777" w:rsidR="00FB0205" w:rsidRPr="00EB7A0D" w:rsidRDefault="00EB7A0D" w:rsidP="00EB7A0D">
            <w:pPr>
              <w:pStyle w:val="103"/>
              <w:rPr>
                <w:lang w:eastAsia="ru-RU"/>
              </w:rPr>
            </w:pPr>
            <w:r w:rsidRPr="00EB7A0D">
              <w:rPr>
                <w:lang w:eastAsia="ru-RU"/>
              </w:rPr>
              <w:t>54,8</w:t>
            </w:r>
          </w:p>
        </w:tc>
        <w:tc>
          <w:tcPr>
            <w:tcW w:w="201" w:type="pct"/>
            <w:hideMark/>
          </w:tcPr>
          <w:p w14:paraId="0C39CCBA" w14:textId="77777777" w:rsidR="00FB0205" w:rsidRPr="00EB7A0D" w:rsidRDefault="00EB7A0D" w:rsidP="00EB7A0D">
            <w:pPr>
              <w:pStyle w:val="103"/>
              <w:rPr>
                <w:lang w:eastAsia="ru-RU"/>
              </w:rPr>
            </w:pPr>
            <w:r w:rsidRPr="00EB7A0D">
              <w:rPr>
                <w:lang w:eastAsia="ru-RU"/>
              </w:rPr>
              <w:t>55,9</w:t>
            </w:r>
          </w:p>
        </w:tc>
        <w:tc>
          <w:tcPr>
            <w:tcW w:w="200" w:type="pct"/>
            <w:hideMark/>
          </w:tcPr>
          <w:p w14:paraId="206FB56B" w14:textId="77777777" w:rsidR="00FB0205" w:rsidRPr="00EB7A0D" w:rsidRDefault="00EB7A0D" w:rsidP="00EB7A0D">
            <w:pPr>
              <w:pStyle w:val="103"/>
              <w:rPr>
                <w:lang w:eastAsia="ru-RU"/>
              </w:rPr>
            </w:pPr>
            <w:r w:rsidRPr="00EB7A0D">
              <w:rPr>
                <w:lang w:eastAsia="ru-RU"/>
              </w:rPr>
              <w:t>57,1</w:t>
            </w:r>
          </w:p>
        </w:tc>
        <w:tc>
          <w:tcPr>
            <w:tcW w:w="201" w:type="pct"/>
            <w:hideMark/>
          </w:tcPr>
          <w:p w14:paraId="788F9D07" w14:textId="77777777" w:rsidR="00FB0205" w:rsidRPr="00EB7A0D" w:rsidRDefault="00EB7A0D" w:rsidP="00EB7A0D">
            <w:pPr>
              <w:pStyle w:val="103"/>
              <w:rPr>
                <w:lang w:eastAsia="ru-RU"/>
              </w:rPr>
            </w:pPr>
            <w:r w:rsidRPr="00EB7A0D">
              <w:rPr>
                <w:lang w:eastAsia="ru-RU"/>
              </w:rPr>
              <w:t>58,2</w:t>
            </w:r>
          </w:p>
        </w:tc>
        <w:tc>
          <w:tcPr>
            <w:tcW w:w="201" w:type="pct"/>
            <w:hideMark/>
          </w:tcPr>
          <w:p w14:paraId="38881E53" w14:textId="77777777" w:rsidR="00FB0205" w:rsidRPr="00EB7A0D" w:rsidRDefault="00EB7A0D" w:rsidP="00EB7A0D">
            <w:pPr>
              <w:pStyle w:val="103"/>
              <w:rPr>
                <w:lang w:eastAsia="ru-RU"/>
              </w:rPr>
            </w:pPr>
            <w:r w:rsidRPr="00EB7A0D">
              <w:rPr>
                <w:lang w:eastAsia="ru-RU"/>
              </w:rPr>
              <w:t>59,4</w:t>
            </w:r>
          </w:p>
        </w:tc>
        <w:tc>
          <w:tcPr>
            <w:tcW w:w="201" w:type="pct"/>
            <w:hideMark/>
          </w:tcPr>
          <w:p w14:paraId="59003349" w14:textId="77777777" w:rsidR="00FB0205" w:rsidRPr="00EB7A0D" w:rsidRDefault="00EB7A0D" w:rsidP="00EB7A0D">
            <w:pPr>
              <w:pStyle w:val="103"/>
              <w:rPr>
                <w:lang w:eastAsia="ru-RU"/>
              </w:rPr>
            </w:pPr>
            <w:r w:rsidRPr="00EB7A0D">
              <w:rPr>
                <w:lang w:eastAsia="ru-RU"/>
              </w:rPr>
              <w:t>60,6</w:t>
            </w:r>
          </w:p>
        </w:tc>
        <w:tc>
          <w:tcPr>
            <w:tcW w:w="201" w:type="pct"/>
            <w:hideMark/>
          </w:tcPr>
          <w:p w14:paraId="77BC6F40" w14:textId="77777777" w:rsidR="00FB0205" w:rsidRPr="00EB7A0D" w:rsidRDefault="00EB7A0D" w:rsidP="00EB7A0D">
            <w:pPr>
              <w:pStyle w:val="103"/>
              <w:rPr>
                <w:lang w:eastAsia="ru-RU"/>
              </w:rPr>
            </w:pPr>
            <w:r w:rsidRPr="00EB7A0D">
              <w:rPr>
                <w:lang w:eastAsia="ru-RU"/>
              </w:rPr>
              <w:t>61,9</w:t>
            </w:r>
          </w:p>
        </w:tc>
      </w:tr>
      <w:tr w:rsidR="00EB7A0D" w:rsidRPr="00EB7A0D" w14:paraId="56E0635E" w14:textId="77777777" w:rsidTr="00882E18">
        <w:trPr>
          <w:trHeight w:val="20"/>
        </w:trPr>
        <w:tc>
          <w:tcPr>
            <w:tcW w:w="133" w:type="pct"/>
            <w:hideMark/>
          </w:tcPr>
          <w:p w14:paraId="4024648F" w14:textId="77777777" w:rsidR="00FB0205" w:rsidRPr="00EB7A0D" w:rsidRDefault="00EB7A0D" w:rsidP="00EB7A0D">
            <w:pPr>
              <w:pStyle w:val="103"/>
              <w:rPr>
                <w:lang w:eastAsia="ru-RU"/>
              </w:rPr>
            </w:pPr>
            <w:r w:rsidRPr="00EB7A0D">
              <w:rPr>
                <w:lang w:eastAsia="ru-RU"/>
              </w:rPr>
              <w:t> </w:t>
            </w:r>
          </w:p>
        </w:tc>
        <w:tc>
          <w:tcPr>
            <w:tcW w:w="492" w:type="pct"/>
            <w:hideMark/>
          </w:tcPr>
          <w:p w14:paraId="4F32932C" w14:textId="77777777" w:rsidR="00FB0205" w:rsidRPr="00EB7A0D" w:rsidRDefault="00EB7A0D" w:rsidP="00EB7A0D">
            <w:pPr>
              <w:pStyle w:val="103"/>
              <w:rPr>
                <w:lang w:eastAsia="ru-RU"/>
              </w:rPr>
            </w:pPr>
            <w:r w:rsidRPr="00EB7A0D">
              <w:rPr>
                <w:lang w:eastAsia="ru-RU"/>
              </w:rPr>
              <w:t> </w:t>
            </w:r>
          </w:p>
        </w:tc>
        <w:tc>
          <w:tcPr>
            <w:tcW w:w="163" w:type="pct"/>
            <w:hideMark/>
          </w:tcPr>
          <w:p w14:paraId="6244D4ED" w14:textId="77777777" w:rsidR="00FB0205" w:rsidRPr="00EB7A0D" w:rsidRDefault="00EB7A0D" w:rsidP="00EB7A0D">
            <w:pPr>
              <w:pStyle w:val="103"/>
              <w:rPr>
                <w:lang w:eastAsia="ru-RU"/>
              </w:rPr>
            </w:pPr>
            <w:r w:rsidRPr="00EB7A0D">
              <w:rPr>
                <w:lang w:eastAsia="ru-RU"/>
              </w:rPr>
              <w:t> </w:t>
            </w:r>
          </w:p>
        </w:tc>
        <w:tc>
          <w:tcPr>
            <w:tcW w:w="200" w:type="pct"/>
            <w:hideMark/>
          </w:tcPr>
          <w:p w14:paraId="05A96F0E" w14:textId="77777777" w:rsidR="00FB0205" w:rsidRPr="00EB7A0D" w:rsidRDefault="00EB7A0D" w:rsidP="00EB7A0D">
            <w:pPr>
              <w:pStyle w:val="103"/>
              <w:rPr>
                <w:lang w:eastAsia="ru-RU"/>
              </w:rPr>
            </w:pPr>
            <w:r w:rsidRPr="00EB7A0D">
              <w:rPr>
                <w:lang w:eastAsia="ru-RU"/>
              </w:rPr>
              <w:t> </w:t>
            </w:r>
          </w:p>
        </w:tc>
        <w:tc>
          <w:tcPr>
            <w:tcW w:w="201" w:type="pct"/>
            <w:hideMark/>
          </w:tcPr>
          <w:p w14:paraId="50160F3A" w14:textId="77777777" w:rsidR="00FB0205" w:rsidRPr="00EB7A0D" w:rsidRDefault="00EB7A0D" w:rsidP="00EB7A0D">
            <w:pPr>
              <w:pStyle w:val="103"/>
              <w:rPr>
                <w:lang w:eastAsia="ru-RU"/>
              </w:rPr>
            </w:pPr>
            <w:r w:rsidRPr="00EB7A0D">
              <w:rPr>
                <w:lang w:eastAsia="ru-RU"/>
              </w:rPr>
              <w:t> </w:t>
            </w:r>
          </w:p>
        </w:tc>
        <w:tc>
          <w:tcPr>
            <w:tcW w:w="201" w:type="pct"/>
            <w:hideMark/>
          </w:tcPr>
          <w:p w14:paraId="7953052D" w14:textId="77777777" w:rsidR="00FB0205" w:rsidRPr="00EB7A0D" w:rsidRDefault="00EB7A0D" w:rsidP="00EB7A0D">
            <w:pPr>
              <w:pStyle w:val="103"/>
              <w:rPr>
                <w:lang w:eastAsia="ru-RU"/>
              </w:rPr>
            </w:pPr>
            <w:r w:rsidRPr="00EB7A0D">
              <w:rPr>
                <w:lang w:eastAsia="ru-RU"/>
              </w:rPr>
              <w:t> </w:t>
            </w:r>
          </w:p>
        </w:tc>
        <w:tc>
          <w:tcPr>
            <w:tcW w:w="201" w:type="pct"/>
            <w:hideMark/>
          </w:tcPr>
          <w:p w14:paraId="00FA78C7" w14:textId="77777777" w:rsidR="00FB0205" w:rsidRPr="00EB7A0D" w:rsidRDefault="00EB7A0D" w:rsidP="00EB7A0D">
            <w:pPr>
              <w:pStyle w:val="103"/>
              <w:rPr>
                <w:lang w:eastAsia="ru-RU"/>
              </w:rPr>
            </w:pPr>
            <w:r w:rsidRPr="00EB7A0D">
              <w:rPr>
                <w:lang w:eastAsia="ru-RU"/>
              </w:rPr>
              <w:t> </w:t>
            </w:r>
          </w:p>
        </w:tc>
        <w:tc>
          <w:tcPr>
            <w:tcW w:w="200" w:type="pct"/>
            <w:hideMark/>
          </w:tcPr>
          <w:p w14:paraId="23F80D49" w14:textId="77777777" w:rsidR="00FB0205" w:rsidRPr="00EB7A0D" w:rsidRDefault="00EB7A0D" w:rsidP="00EB7A0D">
            <w:pPr>
              <w:pStyle w:val="103"/>
              <w:rPr>
                <w:lang w:eastAsia="ru-RU"/>
              </w:rPr>
            </w:pPr>
            <w:r w:rsidRPr="00EB7A0D">
              <w:rPr>
                <w:lang w:eastAsia="ru-RU"/>
              </w:rPr>
              <w:t> </w:t>
            </w:r>
          </w:p>
        </w:tc>
        <w:tc>
          <w:tcPr>
            <w:tcW w:w="201" w:type="pct"/>
            <w:hideMark/>
          </w:tcPr>
          <w:p w14:paraId="7E227CB0" w14:textId="77777777" w:rsidR="00FB0205" w:rsidRPr="00EB7A0D" w:rsidRDefault="00EB7A0D" w:rsidP="00EB7A0D">
            <w:pPr>
              <w:pStyle w:val="103"/>
              <w:rPr>
                <w:lang w:eastAsia="ru-RU"/>
              </w:rPr>
            </w:pPr>
            <w:r w:rsidRPr="00EB7A0D">
              <w:rPr>
                <w:lang w:eastAsia="ru-RU"/>
              </w:rPr>
              <w:t> </w:t>
            </w:r>
          </w:p>
        </w:tc>
        <w:tc>
          <w:tcPr>
            <w:tcW w:w="201" w:type="pct"/>
            <w:hideMark/>
          </w:tcPr>
          <w:p w14:paraId="0C16691C" w14:textId="77777777" w:rsidR="00FB0205" w:rsidRPr="00EB7A0D" w:rsidRDefault="00EB7A0D" w:rsidP="00EB7A0D">
            <w:pPr>
              <w:pStyle w:val="103"/>
              <w:rPr>
                <w:lang w:eastAsia="ru-RU"/>
              </w:rPr>
            </w:pPr>
            <w:r w:rsidRPr="00EB7A0D">
              <w:rPr>
                <w:lang w:eastAsia="ru-RU"/>
              </w:rPr>
              <w:t> </w:t>
            </w:r>
          </w:p>
        </w:tc>
        <w:tc>
          <w:tcPr>
            <w:tcW w:w="201" w:type="pct"/>
            <w:hideMark/>
          </w:tcPr>
          <w:p w14:paraId="52CB0819" w14:textId="77777777" w:rsidR="00FB0205" w:rsidRPr="00EB7A0D" w:rsidRDefault="00EB7A0D" w:rsidP="00EB7A0D">
            <w:pPr>
              <w:pStyle w:val="103"/>
              <w:rPr>
                <w:lang w:eastAsia="ru-RU"/>
              </w:rPr>
            </w:pPr>
            <w:r w:rsidRPr="00EB7A0D">
              <w:rPr>
                <w:lang w:eastAsia="ru-RU"/>
              </w:rPr>
              <w:t> </w:t>
            </w:r>
          </w:p>
        </w:tc>
        <w:tc>
          <w:tcPr>
            <w:tcW w:w="200" w:type="pct"/>
            <w:hideMark/>
          </w:tcPr>
          <w:p w14:paraId="5202985F" w14:textId="77777777" w:rsidR="00FB0205" w:rsidRPr="00EB7A0D" w:rsidRDefault="00EB7A0D" w:rsidP="00EB7A0D">
            <w:pPr>
              <w:pStyle w:val="103"/>
              <w:rPr>
                <w:lang w:eastAsia="ru-RU"/>
              </w:rPr>
            </w:pPr>
            <w:r w:rsidRPr="00EB7A0D">
              <w:rPr>
                <w:lang w:eastAsia="ru-RU"/>
              </w:rPr>
              <w:t> </w:t>
            </w:r>
          </w:p>
        </w:tc>
        <w:tc>
          <w:tcPr>
            <w:tcW w:w="201" w:type="pct"/>
            <w:hideMark/>
          </w:tcPr>
          <w:p w14:paraId="489C66ED" w14:textId="77777777" w:rsidR="00FB0205" w:rsidRPr="00EB7A0D" w:rsidRDefault="00EB7A0D" w:rsidP="00EB7A0D">
            <w:pPr>
              <w:pStyle w:val="103"/>
              <w:rPr>
                <w:lang w:eastAsia="ru-RU"/>
              </w:rPr>
            </w:pPr>
            <w:r w:rsidRPr="00EB7A0D">
              <w:rPr>
                <w:lang w:eastAsia="ru-RU"/>
              </w:rPr>
              <w:t> </w:t>
            </w:r>
          </w:p>
        </w:tc>
        <w:tc>
          <w:tcPr>
            <w:tcW w:w="201" w:type="pct"/>
            <w:hideMark/>
          </w:tcPr>
          <w:p w14:paraId="332579F3" w14:textId="77777777" w:rsidR="00FB0205" w:rsidRPr="00EB7A0D" w:rsidRDefault="00EB7A0D" w:rsidP="00EB7A0D">
            <w:pPr>
              <w:pStyle w:val="103"/>
              <w:rPr>
                <w:lang w:eastAsia="ru-RU"/>
              </w:rPr>
            </w:pPr>
            <w:r w:rsidRPr="00EB7A0D">
              <w:rPr>
                <w:lang w:eastAsia="ru-RU"/>
              </w:rPr>
              <w:t> </w:t>
            </w:r>
          </w:p>
        </w:tc>
        <w:tc>
          <w:tcPr>
            <w:tcW w:w="201" w:type="pct"/>
            <w:hideMark/>
          </w:tcPr>
          <w:p w14:paraId="3FC42FAD" w14:textId="77777777" w:rsidR="00FB0205" w:rsidRPr="00EB7A0D" w:rsidRDefault="00EB7A0D" w:rsidP="00EB7A0D">
            <w:pPr>
              <w:pStyle w:val="103"/>
              <w:rPr>
                <w:lang w:eastAsia="ru-RU"/>
              </w:rPr>
            </w:pPr>
            <w:r w:rsidRPr="00EB7A0D">
              <w:rPr>
                <w:lang w:eastAsia="ru-RU"/>
              </w:rPr>
              <w:t> </w:t>
            </w:r>
          </w:p>
        </w:tc>
        <w:tc>
          <w:tcPr>
            <w:tcW w:w="200" w:type="pct"/>
            <w:hideMark/>
          </w:tcPr>
          <w:p w14:paraId="6465D5DD" w14:textId="77777777" w:rsidR="00FB0205" w:rsidRPr="00EB7A0D" w:rsidRDefault="00EB7A0D" w:rsidP="00EB7A0D">
            <w:pPr>
              <w:pStyle w:val="103"/>
              <w:rPr>
                <w:lang w:eastAsia="ru-RU"/>
              </w:rPr>
            </w:pPr>
            <w:r w:rsidRPr="00EB7A0D">
              <w:rPr>
                <w:lang w:eastAsia="ru-RU"/>
              </w:rPr>
              <w:t> </w:t>
            </w:r>
          </w:p>
        </w:tc>
        <w:tc>
          <w:tcPr>
            <w:tcW w:w="201" w:type="pct"/>
            <w:hideMark/>
          </w:tcPr>
          <w:p w14:paraId="31CA6D35" w14:textId="77777777" w:rsidR="00FB0205" w:rsidRPr="00EB7A0D" w:rsidRDefault="00EB7A0D" w:rsidP="00EB7A0D">
            <w:pPr>
              <w:pStyle w:val="103"/>
              <w:rPr>
                <w:lang w:eastAsia="ru-RU"/>
              </w:rPr>
            </w:pPr>
            <w:r w:rsidRPr="00EB7A0D">
              <w:rPr>
                <w:lang w:eastAsia="ru-RU"/>
              </w:rPr>
              <w:t> </w:t>
            </w:r>
          </w:p>
        </w:tc>
        <w:tc>
          <w:tcPr>
            <w:tcW w:w="201" w:type="pct"/>
            <w:hideMark/>
          </w:tcPr>
          <w:p w14:paraId="3DCC4FA3" w14:textId="77777777" w:rsidR="00FB0205" w:rsidRPr="00EB7A0D" w:rsidRDefault="00EB7A0D" w:rsidP="00EB7A0D">
            <w:pPr>
              <w:pStyle w:val="103"/>
              <w:rPr>
                <w:lang w:eastAsia="ru-RU"/>
              </w:rPr>
            </w:pPr>
            <w:r w:rsidRPr="00EB7A0D">
              <w:rPr>
                <w:lang w:eastAsia="ru-RU"/>
              </w:rPr>
              <w:t> </w:t>
            </w:r>
          </w:p>
        </w:tc>
        <w:tc>
          <w:tcPr>
            <w:tcW w:w="201" w:type="pct"/>
            <w:hideMark/>
          </w:tcPr>
          <w:p w14:paraId="621801B2" w14:textId="77777777" w:rsidR="00FB0205" w:rsidRPr="00EB7A0D" w:rsidRDefault="00EB7A0D" w:rsidP="00EB7A0D">
            <w:pPr>
              <w:pStyle w:val="103"/>
              <w:rPr>
                <w:lang w:eastAsia="ru-RU"/>
              </w:rPr>
            </w:pPr>
            <w:r w:rsidRPr="00EB7A0D">
              <w:rPr>
                <w:lang w:eastAsia="ru-RU"/>
              </w:rPr>
              <w:t> </w:t>
            </w:r>
          </w:p>
        </w:tc>
        <w:tc>
          <w:tcPr>
            <w:tcW w:w="200" w:type="pct"/>
            <w:hideMark/>
          </w:tcPr>
          <w:p w14:paraId="4E05EF91" w14:textId="77777777" w:rsidR="00FB0205" w:rsidRPr="00EB7A0D" w:rsidRDefault="00EB7A0D" w:rsidP="00EB7A0D">
            <w:pPr>
              <w:pStyle w:val="103"/>
              <w:rPr>
                <w:lang w:eastAsia="ru-RU"/>
              </w:rPr>
            </w:pPr>
            <w:r w:rsidRPr="00EB7A0D">
              <w:rPr>
                <w:lang w:eastAsia="ru-RU"/>
              </w:rPr>
              <w:t> </w:t>
            </w:r>
          </w:p>
        </w:tc>
        <w:tc>
          <w:tcPr>
            <w:tcW w:w="201" w:type="pct"/>
            <w:hideMark/>
          </w:tcPr>
          <w:p w14:paraId="54C468B6" w14:textId="77777777" w:rsidR="00FB0205" w:rsidRPr="00EB7A0D" w:rsidRDefault="00EB7A0D" w:rsidP="00EB7A0D">
            <w:pPr>
              <w:pStyle w:val="103"/>
              <w:rPr>
                <w:lang w:eastAsia="ru-RU"/>
              </w:rPr>
            </w:pPr>
            <w:r w:rsidRPr="00EB7A0D">
              <w:rPr>
                <w:lang w:eastAsia="ru-RU"/>
              </w:rPr>
              <w:t> </w:t>
            </w:r>
          </w:p>
        </w:tc>
        <w:tc>
          <w:tcPr>
            <w:tcW w:w="201" w:type="pct"/>
            <w:hideMark/>
          </w:tcPr>
          <w:p w14:paraId="0DF2028F" w14:textId="77777777" w:rsidR="00FB0205" w:rsidRPr="00EB7A0D" w:rsidRDefault="00EB7A0D" w:rsidP="00EB7A0D">
            <w:pPr>
              <w:pStyle w:val="103"/>
              <w:rPr>
                <w:lang w:eastAsia="ru-RU"/>
              </w:rPr>
            </w:pPr>
            <w:r w:rsidRPr="00EB7A0D">
              <w:rPr>
                <w:lang w:eastAsia="ru-RU"/>
              </w:rPr>
              <w:t> </w:t>
            </w:r>
          </w:p>
        </w:tc>
        <w:tc>
          <w:tcPr>
            <w:tcW w:w="201" w:type="pct"/>
            <w:hideMark/>
          </w:tcPr>
          <w:p w14:paraId="1858E5C5" w14:textId="77777777" w:rsidR="00FB0205" w:rsidRPr="00EB7A0D" w:rsidRDefault="00EB7A0D" w:rsidP="00EB7A0D">
            <w:pPr>
              <w:pStyle w:val="103"/>
              <w:rPr>
                <w:lang w:eastAsia="ru-RU"/>
              </w:rPr>
            </w:pPr>
            <w:r w:rsidRPr="00EB7A0D">
              <w:rPr>
                <w:lang w:eastAsia="ru-RU"/>
              </w:rPr>
              <w:t> </w:t>
            </w:r>
          </w:p>
        </w:tc>
        <w:tc>
          <w:tcPr>
            <w:tcW w:w="201" w:type="pct"/>
            <w:hideMark/>
          </w:tcPr>
          <w:p w14:paraId="2573646D" w14:textId="77777777" w:rsidR="00FB0205" w:rsidRPr="00EB7A0D" w:rsidRDefault="00EB7A0D" w:rsidP="00EB7A0D">
            <w:pPr>
              <w:pStyle w:val="103"/>
              <w:rPr>
                <w:lang w:eastAsia="ru-RU"/>
              </w:rPr>
            </w:pPr>
            <w:r w:rsidRPr="00EB7A0D">
              <w:rPr>
                <w:lang w:eastAsia="ru-RU"/>
              </w:rPr>
              <w:t> </w:t>
            </w:r>
          </w:p>
        </w:tc>
      </w:tr>
      <w:tr w:rsidR="00EB7A0D" w:rsidRPr="00EB7A0D" w14:paraId="0041A646" w14:textId="77777777" w:rsidTr="00882E18">
        <w:trPr>
          <w:trHeight w:val="20"/>
        </w:trPr>
        <w:tc>
          <w:tcPr>
            <w:tcW w:w="133" w:type="pct"/>
            <w:hideMark/>
          </w:tcPr>
          <w:p w14:paraId="7950E8B5" w14:textId="77777777" w:rsidR="00FB0205" w:rsidRPr="00EB7A0D" w:rsidRDefault="00EB7A0D" w:rsidP="00EB7A0D">
            <w:pPr>
              <w:pStyle w:val="103"/>
              <w:rPr>
                <w:lang w:eastAsia="ru-RU"/>
              </w:rPr>
            </w:pPr>
            <w:r w:rsidRPr="00EB7A0D">
              <w:rPr>
                <w:lang w:eastAsia="ru-RU"/>
              </w:rPr>
              <w:t>3.4.</w:t>
            </w:r>
          </w:p>
        </w:tc>
        <w:tc>
          <w:tcPr>
            <w:tcW w:w="492" w:type="pct"/>
            <w:hideMark/>
          </w:tcPr>
          <w:p w14:paraId="2FFC669C" w14:textId="77777777" w:rsidR="00FB0205" w:rsidRPr="00EB7A0D" w:rsidRDefault="00EB7A0D" w:rsidP="00EB7A0D">
            <w:pPr>
              <w:pStyle w:val="103"/>
              <w:rPr>
                <w:lang w:eastAsia="ru-RU"/>
              </w:rPr>
            </w:pPr>
            <w:r w:rsidRPr="00EB7A0D">
              <w:rPr>
                <w:lang w:eastAsia="ru-RU"/>
              </w:rPr>
              <w:t>Стоимость водоотв</w:t>
            </w:r>
            <w:r w:rsidRPr="00EB7A0D">
              <w:rPr>
                <w:lang w:eastAsia="ru-RU"/>
              </w:rPr>
              <w:t>е</w:t>
            </w:r>
            <w:r w:rsidRPr="00EB7A0D">
              <w:rPr>
                <w:lang w:eastAsia="ru-RU"/>
              </w:rPr>
              <w:t>дения</w:t>
            </w:r>
          </w:p>
        </w:tc>
        <w:tc>
          <w:tcPr>
            <w:tcW w:w="163" w:type="pct"/>
            <w:hideMark/>
          </w:tcPr>
          <w:p w14:paraId="00F93615" w14:textId="77777777" w:rsidR="00FB0205" w:rsidRPr="00EB7A0D" w:rsidRDefault="00EB7A0D" w:rsidP="00EB7A0D">
            <w:pPr>
              <w:pStyle w:val="103"/>
              <w:rPr>
                <w:lang w:eastAsia="ru-RU"/>
              </w:rPr>
            </w:pPr>
            <w:r w:rsidRPr="00EB7A0D">
              <w:rPr>
                <w:lang w:eastAsia="ru-RU"/>
              </w:rPr>
              <w:t>тыс. руб.</w:t>
            </w:r>
          </w:p>
        </w:tc>
        <w:tc>
          <w:tcPr>
            <w:tcW w:w="200" w:type="pct"/>
            <w:hideMark/>
          </w:tcPr>
          <w:p w14:paraId="739C7B13" w14:textId="77777777" w:rsidR="00FB0205" w:rsidRPr="00EB7A0D" w:rsidRDefault="00EB7A0D" w:rsidP="00EB7A0D">
            <w:pPr>
              <w:pStyle w:val="103"/>
              <w:rPr>
                <w:lang w:eastAsia="ru-RU"/>
              </w:rPr>
            </w:pPr>
            <w:r w:rsidRPr="00EB7A0D">
              <w:rPr>
                <w:lang w:eastAsia="ru-RU"/>
              </w:rPr>
              <w:t> </w:t>
            </w:r>
          </w:p>
        </w:tc>
        <w:tc>
          <w:tcPr>
            <w:tcW w:w="201" w:type="pct"/>
            <w:noWrap/>
            <w:hideMark/>
          </w:tcPr>
          <w:p w14:paraId="552A71A0" w14:textId="77777777" w:rsidR="00FB0205" w:rsidRPr="00EB7A0D" w:rsidRDefault="00EB7A0D" w:rsidP="00EB7A0D">
            <w:pPr>
              <w:pStyle w:val="103"/>
              <w:rPr>
                <w:lang w:eastAsia="ru-RU"/>
              </w:rPr>
            </w:pPr>
            <w:r w:rsidRPr="00EB7A0D">
              <w:rPr>
                <w:lang w:eastAsia="ru-RU"/>
              </w:rPr>
              <w:t>602,5</w:t>
            </w:r>
          </w:p>
        </w:tc>
        <w:tc>
          <w:tcPr>
            <w:tcW w:w="201" w:type="pct"/>
            <w:noWrap/>
            <w:hideMark/>
          </w:tcPr>
          <w:p w14:paraId="5855F7E4" w14:textId="77777777" w:rsidR="00FB0205" w:rsidRPr="00EB7A0D" w:rsidRDefault="00EB7A0D" w:rsidP="00EB7A0D">
            <w:pPr>
              <w:pStyle w:val="103"/>
              <w:rPr>
                <w:lang w:eastAsia="ru-RU"/>
              </w:rPr>
            </w:pPr>
            <w:r w:rsidRPr="00EB7A0D">
              <w:rPr>
                <w:lang w:eastAsia="ru-RU"/>
              </w:rPr>
              <w:t>626,6</w:t>
            </w:r>
          </w:p>
        </w:tc>
        <w:tc>
          <w:tcPr>
            <w:tcW w:w="201" w:type="pct"/>
            <w:noWrap/>
            <w:hideMark/>
          </w:tcPr>
          <w:p w14:paraId="7513CDD3" w14:textId="77777777" w:rsidR="00FB0205" w:rsidRPr="00EB7A0D" w:rsidRDefault="00EB7A0D" w:rsidP="00EB7A0D">
            <w:pPr>
              <w:pStyle w:val="103"/>
              <w:rPr>
                <w:lang w:eastAsia="ru-RU"/>
              </w:rPr>
            </w:pPr>
            <w:r w:rsidRPr="00EB7A0D">
              <w:rPr>
                <w:lang w:eastAsia="ru-RU"/>
              </w:rPr>
              <w:t>648,7</w:t>
            </w:r>
          </w:p>
        </w:tc>
        <w:tc>
          <w:tcPr>
            <w:tcW w:w="200" w:type="pct"/>
            <w:noWrap/>
            <w:hideMark/>
          </w:tcPr>
          <w:p w14:paraId="13CC1C5A" w14:textId="77777777" w:rsidR="00FB0205" w:rsidRPr="00EB7A0D" w:rsidRDefault="00EB7A0D" w:rsidP="00EB7A0D">
            <w:pPr>
              <w:pStyle w:val="103"/>
              <w:rPr>
                <w:lang w:eastAsia="ru-RU"/>
              </w:rPr>
            </w:pPr>
            <w:r w:rsidRPr="00EB7A0D">
              <w:rPr>
                <w:lang w:eastAsia="ru-RU"/>
              </w:rPr>
              <w:t>693,7</w:t>
            </w:r>
          </w:p>
        </w:tc>
        <w:tc>
          <w:tcPr>
            <w:tcW w:w="201" w:type="pct"/>
            <w:noWrap/>
            <w:hideMark/>
          </w:tcPr>
          <w:p w14:paraId="1868768C" w14:textId="77777777" w:rsidR="00FB0205" w:rsidRPr="00EB7A0D" w:rsidRDefault="00EB7A0D" w:rsidP="00EB7A0D">
            <w:pPr>
              <w:pStyle w:val="103"/>
              <w:rPr>
                <w:lang w:eastAsia="ru-RU"/>
              </w:rPr>
            </w:pPr>
            <w:r w:rsidRPr="00EB7A0D">
              <w:rPr>
                <w:lang w:eastAsia="ru-RU"/>
              </w:rPr>
              <w:t>715,2</w:t>
            </w:r>
          </w:p>
        </w:tc>
        <w:tc>
          <w:tcPr>
            <w:tcW w:w="201" w:type="pct"/>
            <w:noWrap/>
            <w:hideMark/>
          </w:tcPr>
          <w:p w14:paraId="7A98A821" w14:textId="77777777" w:rsidR="00FB0205" w:rsidRPr="00EB7A0D" w:rsidRDefault="00EB7A0D" w:rsidP="00EB7A0D">
            <w:pPr>
              <w:pStyle w:val="103"/>
              <w:rPr>
                <w:lang w:eastAsia="ru-RU"/>
              </w:rPr>
            </w:pPr>
            <w:r w:rsidRPr="00EB7A0D">
              <w:rPr>
                <w:lang w:eastAsia="ru-RU"/>
              </w:rPr>
              <w:t>736,0</w:t>
            </w:r>
          </w:p>
        </w:tc>
        <w:tc>
          <w:tcPr>
            <w:tcW w:w="201" w:type="pct"/>
            <w:noWrap/>
            <w:hideMark/>
          </w:tcPr>
          <w:p w14:paraId="4D7700EF" w14:textId="77777777" w:rsidR="00FB0205" w:rsidRPr="00EB7A0D" w:rsidRDefault="00EB7A0D" w:rsidP="00EB7A0D">
            <w:pPr>
              <w:pStyle w:val="103"/>
              <w:rPr>
                <w:lang w:eastAsia="ru-RU"/>
              </w:rPr>
            </w:pPr>
            <w:r w:rsidRPr="00EB7A0D">
              <w:rPr>
                <w:lang w:eastAsia="ru-RU"/>
              </w:rPr>
              <w:t>756,3</w:t>
            </w:r>
          </w:p>
        </w:tc>
        <w:tc>
          <w:tcPr>
            <w:tcW w:w="200" w:type="pct"/>
            <w:noWrap/>
            <w:hideMark/>
          </w:tcPr>
          <w:p w14:paraId="696BAFE8" w14:textId="77777777" w:rsidR="00FB0205" w:rsidRPr="00EB7A0D" w:rsidRDefault="00EB7A0D" w:rsidP="00EB7A0D">
            <w:pPr>
              <w:pStyle w:val="103"/>
              <w:rPr>
                <w:lang w:eastAsia="ru-RU"/>
              </w:rPr>
            </w:pPr>
            <w:r w:rsidRPr="00EB7A0D">
              <w:rPr>
                <w:lang w:eastAsia="ru-RU"/>
              </w:rPr>
              <w:t>776,1</w:t>
            </w:r>
          </w:p>
        </w:tc>
        <w:tc>
          <w:tcPr>
            <w:tcW w:w="201" w:type="pct"/>
            <w:noWrap/>
            <w:hideMark/>
          </w:tcPr>
          <w:p w14:paraId="63484460" w14:textId="77777777" w:rsidR="00FB0205" w:rsidRPr="00EB7A0D" w:rsidRDefault="00EB7A0D" w:rsidP="00EB7A0D">
            <w:pPr>
              <w:pStyle w:val="103"/>
              <w:rPr>
                <w:lang w:eastAsia="ru-RU"/>
              </w:rPr>
            </w:pPr>
            <w:r w:rsidRPr="00EB7A0D">
              <w:rPr>
                <w:lang w:eastAsia="ru-RU"/>
              </w:rPr>
              <w:t>795,4</w:t>
            </w:r>
          </w:p>
        </w:tc>
        <w:tc>
          <w:tcPr>
            <w:tcW w:w="201" w:type="pct"/>
            <w:noWrap/>
            <w:hideMark/>
          </w:tcPr>
          <w:p w14:paraId="667402B2" w14:textId="77777777" w:rsidR="00FB0205" w:rsidRPr="00EB7A0D" w:rsidRDefault="00EB7A0D" w:rsidP="00EB7A0D">
            <w:pPr>
              <w:pStyle w:val="103"/>
              <w:rPr>
                <w:lang w:eastAsia="ru-RU"/>
              </w:rPr>
            </w:pPr>
            <w:r w:rsidRPr="00EB7A0D">
              <w:rPr>
                <w:lang w:eastAsia="ru-RU"/>
              </w:rPr>
              <w:t>813,5</w:t>
            </w:r>
          </w:p>
        </w:tc>
        <w:tc>
          <w:tcPr>
            <w:tcW w:w="201" w:type="pct"/>
            <w:noWrap/>
            <w:hideMark/>
          </w:tcPr>
          <w:p w14:paraId="0B984F1E" w14:textId="77777777" w:rsidR="00FB0205" w:rsidRPr="00EB7A0D" w:rsidRDefault="00EB7A0D" w:rsidP="00EB7A0D">
            <w:pPr>
              <w:pStyle w:val="103"/>
              <w:rPr>
                <w:lang w:eastAsia="ru-RU"/>
              </w:rPr>
            </w:pPr>
            <w:r w:rsidRPr="00EB7A0D">
              <w:rPr>
                <w:lang w:eastAsia="ru-RU"/>
              </w:rPr>
              <w:t>830,2</w:t>
            </w:r>
          </w:p>
        </w:tc>
        <w:tc>
          <w:tcPr>
            <w:tcW w:w="200" w:type="pct"/>
            <w:noWrap/>
            <w:hideMark/>
          </w:tcPr>
          <w:p w14:paraId="6D1FED50" w14:textId="77777777" w:rsidR="00FB0205" w:rsidRPr="00EB7A0D" w:rsidRDefault="00EB7A0D" w:rsidP="00EB7A0D">
            <w:pPr>
              <w:pStyle w:val="103"/>
              <w:rPr>
                <w:lang w:eastAsia="ru-RU"/>
              </w:rPr>
            </w:pPr>
            <w:r w:rsidRPr="00EB7A0D">
              <w:rPr>
                <w:lang w:eastAsia="ru-RU"/>
              </w:rPr>
              <w:t>847,3</w:t>
            </w:r>
          </w:p>
        </w:tc>
        <w:tc>
          <w:tcPr>
            <w:tcW w:w="201" w:type="pct"/>
            <w:noWrap/>
            <w:hideMark/>
          </w:tcPr>
          <w:p w14:paraId="7CE017D6" w14:textId="77777777" w:rsidR="00FB0205" w:rsidRPr="00EB7A0D" w:rsidRDefault="00EB7A0D" w:rsidP="00EB7A0D">
            <w:pPr>
              <w:pStyle w:val="103"/>
              <w:rPr>
                <w:lang w:eastAsia="ru-RU"/>
              </w:rPr>
            </w:pPr>
            <w:r w:rsidRPr="00EB7A0D">
              <w:rPr>
                <w:lang w:eastAsia="ru-RU"/>
              </w:rPr>
              <w:t>864,5</w:t>
            </w:r>
          </w:p>
        </w:tc>
        <w:tc>
          <w:tcPr>
            <w:tcW w:w="201" w:type="pct"/>
            <w:noWrap/>
            <w:hideMark/>
          </w:tcPr>
          <w:p w14:paraId="3BFF5DA9" w14:textId="77777777" w:rsidR="00FB0205" w:rsidRPr="00EB7A0D" w:rsidRDefault="00EB7A0D" w:rsidP="00EB7A0D">
            <w:pPr>
              <w:pStyle w:val="103"/>
              <w:rPr>
                <w:lang w:eastAsia="ru-RU"/>
              </w:rPr>
            </w:pPr>
            <w:r w:rsidRPr="00EB7A0D">
              <w:rPr>
                <w:lang w:eastAsia="ru-RU"/>
              </w:rPr>
              <w:t>882,2</w:t>
            </w:r>
          </w:p>
        </w:tc>
        <w:tc>
          <w:tcPr>
            <w:tcW w:w="201" w:type="pct"/>
            <w:noWrap/>
            <w:hideMark/>
          </w:tcPr>
          <w:p w14:paraId="4EB8EC0B" w14:textId="77777777" w:rsidR="00FB0205" w:rsidRPr="00EB7A0D" w:rsidRDefault="00EB7A0D" w:rsidP="00EB7A0D">
            <w:pPr>
              <w:pStyle w:val="103"/>
              <w:rPr>
                <w:lang w:eastAsia="ru-RU"/>
              </w:rPr>
            </w:pPr>
            <w:r w:rsidRPr="00EB7A0D">
              <w:rPr>
                <w:lang w:eastAsia="ru-RU"/>
              </w:rPr>
              <w:t>900,1</w:t>
            </w:r>
          </w:p>
        </w:tc>
        <w:tc>
          <w:tcPr>
            <w:tcW w:w="200" w:type="pct"/>
            <w:noWrap/>
            <w:hideMark/>
          </w:tcPr>
          <w:p w14:paraId="27443F0F" w14:textId="77777777" w:rsidR="00FB0205" w:rsidRPr="00EB7A0D" w:rsidRDefault="00EB7A0D" w:rsidP="00EB7A0D">
            <w:pPr>
              <w:pStyle w:val="103"/>
              <w:rPr>
                <w:lang w:eastAsia="ru-RU"/>
              </w:rPr>
            </w:pPr>
            <w:r w:rsidRPr="00EB7A0D">
              <w:rPr>
                <w:lang w:eastAsia="ru-RU"/>
              </w:rPr>
              <w:t>918,5</w:t>
            </w:r>
          </w:p>
        </w:tc>
        <w:tc>
          <w:tcPr>
            <w:tcW w:w="201" w:type="pct"/>
            <w:noWrap/>
            <w:hideMark/>
          </w:tcPr>
          <w:p w14:paraId="0033ECDB" w14:textId="77777777" w:rsidR="00FB0205" w:rsidRPr="00EB7A0D" w:rsidRDefault="00EB7A0D" w:rsidP="00EB7A0D">
            <w:pPr>
              <w:pStyle w:val="103"/>
              <w:rPr>
                <w:lang w:eastAsia="ru-RU"/>
              </w:rPr>
            </w:pPr>
            <w:r w:rsidRPr="00EB7A0D">
              <w:rPr>
                <w:lang w:eastAsia="ru-RU"/>
              </w:rPr>
              <w:t>937,2</w:t>
            </w:r>
          </w:p>
        </w:tc>
        <w:tc>
          <w:tcPr>
            <w:tcW w:w="201" w:type="pct"/>
            <w:noWrap/>
            <w:hideMark/>
          </w:tcPr>
          <w:p w14:paraId="63124F32" w14:textId="77777777" w:rsidR="00FB0205" w:rsidRPr="00EB7A0D" w:rsidRDefault="00EB7A0D" w:rsidP="00EB7A0D">
            <w:pPr>
              <w:pStyle w:val="103"/>
              <w:rPr>
                <w:lang w:eastAsia="ru-RU"/>
              </w:rPr>
            </w:pPr>
            <w:r w:rsidRPr="00EB7A0D">
              <w:rPr>
                <w:lang w:eastAsia="ru-RU"/>
              </w:rPr>
              <w:t>956,3</w:t>
            </w:r>
          </w:p>
        </w:tc>
        <w:tc>
          <w:tcPr>
            <w:tcW w:w="201" w:type="pct"/>
            <w:noWrap/>
            <w:hideMark/>
          </w:tcPr>
          <w:p w14:paraId="50750F80" w14:textId="77777777" w:rsidR="00FB0205" w:rsidRPr="00EB7A0D" w:rsidRDefault="00EB7A0D" w:rsidP="00EB7A0D">
            <w:pPr>
              <w:pStyle w:val="103"/>
              <w:rPr>
                <w:lang w:eastAsia="ru-RU"/>
              </w:rPr>
            </w:pPr>
            <w:r w:rsidRPr="00EB7A0D">
              <w:rPr>
                <w:lang w:eastAsia="ru-RU"/>
              </w:rPr>
              <w:t>975,8</w:t>
            </w:r>
          </w:p>
        </w:tc>
        <w:tc>
          <w:tcPr>
            <w:tcW w:w="201" w:type="pct"/>
            <w:noWrap/>
            <w:hideMark/>
          </w:tcPr>
          <w:p w14:paraId="35E07DAA" w14:textId="77777777" w:rsidR="00FB0205" w:rsidRPr="00EB7A0D" w:rsidRDefault="00EB7A0D" w:rsidP="00EB7A0D">
            <w:pPr>
              <w:pStyle w:val="103"/>
              <w:rPr>
                <w:lang w:eastAsia="ru-RU"/>
              </w:rPr>
            </w:pPr>
            <w:r w:rsidRPr="00EB7A0D">
              <w:rPr>
                <w:lang w:eastAsia="ru-RU"/>
              </w:rPr>
              <w:t>995,7</w:t>
            </w:r>
          </w:p>
        </w:tc>
      </w:tr>
      <w:tr w:rsidR="00EB7A0D" w:rsidRPr="00EB7A0D" w14:paraId="2ECD1D19" w14:textId="77777777" w:rsidTr="00882E18">
        <w:trPr>
          <w:trHeight w:val="20"/>
        </w:trPr>
        <w:tc>
          <w:tcPr>
            <w:tcW w:w="133" w:type="pct"/>
            <w:hideMark/>
          </w:tcPr>
          <w:p w14:paraId="719471CA" w14:textId="77777777" w:rsidR="00FB0205" w:rsidRPr="00EB7A0D" w:rsidRDefault="00EB7A0D" w:rsidP="00EB7A0D">
            <w:pPr>
              <w:pStyle w:val="103"/>
              <w:rPr>
                <w:lang w:eastAsia="ru-RU"/>
              </w:rPr>
            </w:pPr>
            <w:r w:rsidRPr="00EB7A0D">
              <w:rPr>
                <w:lang w:eastAsia="ru-RU"/>
              </w:rPr>
              <w:t> </w:t>
            </w:r>
          </w:p>
        </w:tc>
        <w:tc>
          <w:tcPr>
            <w:tcW w:w="492" w:type="pct"/>
            <w:hideMark/>
          </w:tcPr>
          <w:p w14:paraId="66DE5296" w14:textId="77777777" w:rsidR="00FB0205" w:rsidRPr="00EB7A0D" w:rsidRDefault="00EB7A0D" w:rsidP="00EB7A0D">
            <w:pPr>
              <w:pStyle w:val="103"/>
              <w:rPr>
                <w:lang w:eastAsia="ru-RU"/>
              </w:rPr>
            </w:pPr>
            <w:r w:rsidRPr="00EB7A0D">
              <w:rPr>
                <w:lang w:eastAsia="ru-RU"/>
              </w:rPr>
              <w:t>Объем воды</w:t>
            </w:r>
          </w:p>
        </w:tc>
        <w:tc>
          <w:tcPr>
            <w:tcW w:w="163" w:type="pct"/>
            <w:hideMark/>
          </w:tcPr>
          <w:p w14:paraId="7A13249F" w14:textId="77777777" w:rsidR="00FB0205" w:rsidRPr="00EB7A0D" w:rsidRDefault="00EB7A0D" w:rsidP="00EB7A0D">
            <w:pPr>
              <w:pStyle w:val="103"/>
              <w:rPr>
                <w:lang w:eastAsia="ru-RU"/>
              </w:rPr>
            </w:pPr>
            <w:r w:rsidRPr="00EB7A0D">
              <w:rPr>
                <w:lang w:eastAsia="ru-RU"/>
              </w:rPr>
              <w:t>тыс. м3</w:t>
            </w:r>
          </w:p>
        </w:tc>
        <w:tc>
          <w:tcPr>
            <w:tcW w:w="200" w:type="pct"/>
            <w:hideMark/>
          </w:tcPr>
          <w:p w14:paraId="4B70E9B0" w14:textId="77777777" w:rsidR="00FB0205" w:rsidRPr="00EB7A0D" w:rsidRDefault="00EB7A0D" w:rsidP="00EB7A0D">
            <w:pPr>
              <w:pStyle w:val="103"/>
              <w:rPr>
                <w:lang w:eastAsia="ru-RU"/>
              </w:rPr>
            </w:pPr>
            <w:r w:rsidRPr="00EB7A0D">
              <w:rPr>
                <w:lang w:eastAsia="ru-RU"/>
              </w:rPr>
              <w:t> </w:t>
            </w:r>
          </w:p>
        </w:tc>
        <w:tc>
          <w:tcPr>
            <w:tcW w:w="201" w:type="pct"/>
            <w:noWrap/>
            <w:hideMark/>
          </w:tcPr>
          <w:p w14:paraId="45C1DD94" w14:textId="77777777" w:rsidR="00FB0205" w:rsidRPr="00EB7A0D" w:rsidRDefault="00EB7A0D" w:rsidP="00EB7A0D">
            <w:pPr>
              <w:pStyle w:val="103"/>
              <w:rPr>
                <w:lang w:eastAsia="ru-RU"/>
              </w:rPr>
            </w:pPr>
            <w:r w:rsidRPr="00EB7A0D">
              <w:rPr>
                <w:lang w:eastAsia="ru-RU"/>
              </w:rPr>
              <w:t>21,9</w:t>
            </w:r>
          </w:p>
        </w:tc>
        <w:tc>
          <w:tcPr>
            <w:tcW w:w="201" w:type="pct"/>
            <w:noWrap/>
            <w:hideMark/>
          </w:tcPr>
          <w:p w14:paraId="395E4C09" w14:textId="77777777" w:rsidR="00FB0205" w:rsidRPr="00EB7A0D" w:rsidRDefault="00EB7A0D" w:rsidP="00EB7A0D">
            <w:pPr>
              <w:pStyle w:val="103"/>
              <w:rPr>
                <w:lang w:eastAsia="ru-RU"/>
              </w:rPr>
            </w:pPr>
            <w:r w:rsidRPr="00EB7A0D">
              <w:rPr>
                <w:lang w:eastAsia="ru-RU"/>
              </w:rPr>
              <w:t>21,9</w:t>
            </w:r>
          </w:p>
        </w:tc>
        <w:tc>
          <w:tcPr>
            <w:tcW w:w="201" w:type="pct"/>
            <w:noWrap/>
            <w:hideMark/>
          </w:tcPr>
          <w:p w14:paraId="7197C3DE" w14:textId="77777777" w:rsidR="00FB0205" w:rsidRPr="00EB7A0D" w:rsidRDefault="00EB7A0D" w:rsidP="00EB7A0D">
            <w:pPr>
              <w:pStyle w:val="103"/>
              <w:rPr>
                <w:lang w:eastAsia="ru-RU"/>
              </w:rPr>
            </w:pPr>
            <w:r w:rsidRPr="00EB7A0D">
              <w:rPr>
                <w:lang w:eastAsia="ru-RU"/>
              </w:rPr>
              <w:t>21,9</w:t>
            </w:r>
          </w:p>
        </w:tc>
        <w:tc>
          <w:tcPr>
            <w:tcW w:w="200" w:type="pct"/>
            <w:noWrap/>
            <w:hideMark/>
          </w:tcPr>
          <w:p w14:paraId="66420A3E" w14:textId="77777777" w:rsidR="00FB0205" w:rsidRPr="00EB7A0D" w:rsidRDefault="00EB7A0D" w:rsidP="00EB7A0D">
            <w:pPr>
              <w:pStyle w:val="103"/>
              <w:rPr>
                <w:lang w:eastAsia="ru-RU"/>
              </w:rPr>
            </w:pPr>
            <w:r w:rsidRPr="00EB7A0D">
              <w:rPr>
                <w:lang w:eastAsia="ru-RU"/>
              </w:rPr>
              <w:t>22,7</w:t>
            </w:r>
          </w:p>
        </w:tc>
        <w:tc>
          <w:tcPr>
            <w:tcW w:w="201" w:type="pct"/>
            <w:noWrap/>
            <w:hideMark/>
          </w:tcPr>
          <w:p w14:paraId="0E8FCA43" w14:textId="77777777" w:rsidR="00FB0205" w:rsidRPr="00EB7A0D" w:rsidRDefault="00EB7A0D" w:rsidP="00EB7A0D">
            <w:pPr>
              <w:pStyle w:val="103"/>
              <w:rPr>
                <w:lang w:eastAsia="ru-RU"/>
              </w:rPr>
            </w:pPr>
            <w:r w:rsidRPr="00EB7A0D">
              <w:rPr>
                <w:lang w:eastAsia="ru-RU"/>
              </w:rPr>
              <w:t>22,7</w:t>
            </w:r>
          </w:p>
        </w:tc>
        <w:tc>
          <w:tcPr>
            <w:tcW w:w="201" w:type="pct"/>
            <w:noWrap/>
            <w:hideMark/>
          </w:tcPr>
          <w:p w14:paraId="3D4F28BC" w14:textId="77777777" w:rsidR="00FB0205" w:rsidRPr="00EB7A0D" w:rsidRDefault="00EB7A0D" w:rsidP="00EB7A0D">
            <w:pPr>
              <w:pStyle w:val="103"/>
              <w:rPr>
                <w:lang w:eastAsia="ru-RU"/>
              </w:rPr>
            </w:pPr>
            <w:r w:rsidRPr="00EB7A0D">
              <w:rPr>
                <w:lang w:eastAsia="ru-RU"/>
              </w:rPr>
              <w:t>22,7</w:t>
            </w:r>
          </w:p>
        </w:tc>
        <w:tc>
          <w:tcPr>
            <w:tcW w:w="201" w:type="pct"/>
            <w:noWrap/>
            <w:hideMark/>
          </w:tcPr>
          <w:p w14:paraId="20DA7736" w14:textId="77777777" w:rsidR="00FB0205" w:rsidRPr="00EB7A0D" w:rsidRDefault="00EB7A0D" w:rsidP="00EB7A0D">
            <w:pPr>
              <w:pStyle w:val="103"/>
              <w:rPr>
                <w:lang w:eastAsia="ru-RU"/>
              </w:rPr>
            </w:pPr>
            <w:r w:rsidRPr="00EB7A0D">
              <w:rPr>
                <w:lang w:eastAsia="ru-RU"/>
              </w:rPr>
              <w:t>22,7</w:t>
            </w:r>
          </w:p>
        </w:tc>
        <w:tc>
          <w:tcPr>
            <w:tcW w:w="200" w:type="pct"/>
            <w:noWrap/>
            <w:hideMark/>
          </w:tcPr>
          <w:p w14:paraId="781C0DF5" w14:textId="77777777" w:rsidR="00FB0205" w:rsidRPr="00EB7A0D" w:rsidRDefault="00EB7A0D" w:rsidP="00EB7A0D">
            <w:pPr>
              <w:pStyle w:val="103"/>
              <w:rPr>
                <w:lang w:eastAsia="ru-RU"/>
              </w:rPr>
            </w:pPr>
            <w:r w:rsidRPr="00EB7A0D">
              <w:rPr>
                <w:lang w:eastAsia="ru-RU"/>
              </w:rPr>
              <w:t>22,7</w:t>
            </w:r>
          </w:p>
        </w:tc>
        <w:tc>
          <w:tcPr>
            <w:tcW w:w="201" w:type="pct"/>
            <w:noWrap/>
            <w:hideMark/>
          </w:tcPr>
          <w:p w14:paraId="67506ACF" w14:textId="77777777" w:rsidR="00FB0205" w:rsidRPr="00EB7A0D" w:rsidRDefault="00EB7A0D" w:rsidP="00EB7A0D">
            <w:pPr>
              <w:pStyle w:val="103"/>
              <w:rPr>
                <w:lang w:eastAsia="ru-RU"/>
              </w:rPr>
            </w:pPr>
            <w:r w:rsidRPr="00EB7A0D">
              <w:rPr>
                <w:lang w:eastAsia="ru-RU"/>
              </w:rPr>
              <w:t>22,7</w:t>
            </w:r>
          </w:p>
        </w:tc>
        <w:tc>
          <w:tcPr>
            <w:tcW w:w="201" w:type="pct"/>
            <w:noWrap/>
            <w:hideMark/>
          </w:tcPr>
          <w:p w14:paraId="131E7C51" w14:textId="77777777" w:rsidR="00FB0205" w:rsidRPr="00EB7A0D" w:rsidRDefault="00EB7A0D" w:rsidP="00EB7A0D">
            <w:pPr>
              <w:pStyle w:val="103"/>
              <w:rPr>
                <w:lang w:eastAsia="ru-RU"/>
              </w:rPr>
            </w:pPr>
            <w:r w:rsidRPr="00EB7A0D">
              <w:rPr>
                <w:lang w:eastAsia="ru-RU"/>
              </w:rPr>
              <w:t>22,7</w:t>
            </w:r>
          </w:p>
        </w:tc>
        <w:tc>
          <w:tcPr>
            <w:tcW w:w="201" w:type="pct"/>
            <w:noWrap/>
            <w:hideMark/>
          </w:tcPr>
          <w:p w14:paraId="1393DF3C" w14:textId="77777777" w:rsidR="00FB0205" w:rsidRPr="00EB7A0D" w:rsidRDefault="00EB7A0D" w:rsidP="00EB7A0D">
            <w:pPr>
              <w:pStyle w:val="103"/>
              <w:rPr>
                <w:lang w:eastAsia="ru-RU"/>
              </w:rPr>
            </w:pPr>
            <w:r w:rsidRPr="00EB7A0D">
              <w:rPr>
                <w:lang w:eastAsia="ru-RU"/>
              </w:rPr>
              <w:t>22,7</w:t>
            </w:r>
          </w:p>
        </w:tc>
        <w:tc>
          <w:tcPr>
            <w:tcW w:w="200" w:type="pct"/>
            <w:noWrap/>
            <w:hideMark/>
          </w:tcPr>
          <w:p w14:paraId="2AE7AFEE" w14:textId="77777777" w:rsidR="00FB0205" w:rsidRPr="00EB7A0D" w:rsidRDefault="00EB7A0D" w:rsidP="00EB7A0D">
            <w:pPr>
              <w:pStyle w:val="103"/>
              <w:rPr>
                <w:lang w:eastAsia="ru-RU"/>
              </w:rPr>
            </w:pPr>
            <w:r w:rsidRPr="00EB7A0D">
              <w:rPr>
                <w:lang w:eastAsia="ru-RU"/>
              </w:rPr>
              <w:t>22,7</w:t>
            </w:r>
          </w:p>
        </w:tc>
        <w:tc>
          <w:tcPr>
            <w:tcW w:w="201" w:type="pct"/>
            <w:noWrap/>
            <w:hideMark/>
          </w:tcPr>
          <w:p w14:paraId="1554FA9B" w14:textId="77777777" w:rsidR="00FB0205" w:rsidRPr="00EB7A0D" w:rsidRDefault="00EB7A0D" w:rsidP="00EB7A0D">
            <w:pPr>
              <w:pStyle w:val="103"/>
              <w:rPr>
                <w:lang w:eastAsia="ru-RU"/>
              </w:rPr>
            </w:pPr>
            <w:r w:rsidRPr="00EB7A0D">
              <w:rPr>
                <w:lang w:eastAsia="ru-RU"/>
              </w:rPr>
              <w:t>22,7</w:t>
            </w:r>
          </w:p>
        </w:tc>
        <w:tc>
          <w:tcPr>
            <w:tcW w:w="201" w:type="pct"/>
            <w:noWrap/>
            <w:hideMark/>
          </w:tcPr>
          <w:p w14:paraId="781EC82C" w14:textId="77777777" w:rsidR="00FB0205" w:rsidRPr="00EB7A0D" w:rsidRDefault="00EB7A0D" w:rsidP="00EB7A0D">
            <w:pPr>
              <w:pStyle w:val="103"/>
              <w:rPr>
                <w:lang w:eastAsia="ru-RU"/>
              </w:rPr>
            </w:pPr>
            <w:r w:rsidRPr="00EB7A0D">
              <w:rPr>
                <w:lang w:eastAsia="ru-RU"/>
              </w:rPr>
              <w:t>22,7</w:t>
            </w:r>
          </w:p>
        </w:tc>
        <w:tc>
          <w:tcPr>
            <w:tcW w:w="201" w:type="pct"/>
            <w:noWrap/>
            <w:hideMark/>
          </w:tcPr>
          <w:p w14:paraId="4FF24535" w14:textId="77777777" w:rsidR="00FB0205" w:rsidRPr="00EB7A0D" w:rsidRDefault="00EB7A0D" w:rsidP="00EB7A0D">
            <w:pPr>
              <w:pStyle w:val="103"/>
              <w:rPr>
                <w:lang w:eastAsia="ru-RU"/>
              </w:rPr>
            </w:pPr>
            <w:r w:rsidRPr="00EB7A0D">
              <w:rPr>
                <w:lang w:eastAsia="ru-RU"/>
              </w:rPr>
              <w:t>22,7</w:t>
            </w:r>
          </w:p>
        </w:tc>
        <w:tc>
          <w:tcPr>
            <w:tcW w:w="200" w:type="pct"/>
            <w:noWrap/>
            <w:hideMark/>
          </w:tcPr>
          <w:p w14:paraId="1C55DA99" w14:textId="77777777" w:rsidR="00FB0205" w:rsidRPr="00EB7A0D" w:rsidRDefault="00EB7A0D" w:rsidP="00EB7A0D">
            <w:pPr>
              <w:pStyle w:val="103"/>
              <w:rPr>
                <w:lang w:eastAsia="ru-RU"/>
              </w:rPr>
            </w:pPr>
            <w:r w:rsidRPr="00EB7A0D">
              <w:rPr>
                <w:lang w:eastAsia="ru-RU"/>
              </w:rPr>
              <w:t>22,7</w:t>
            </w:r>
          </w:p>
        </w:tc>
        <w:tc>
          <w:tcPr>
            <w:tcW w:w="201" w:type="pct"/>
            <w:noWrap/>
            <w:hideMark/>
          </w:tcPr>
          <w:p w14:paraId="24AFD8FB" w14:textId="77777777" w:rsidR="00FB0205" w:rsidRPr="00EB7A0D" w:rsidRDefault="00EB7A0D" w:rsidP="00EB7A0D">
            <w:pPr>
              <w:pStyle w:val="103"/>
              <w:rPr>
                <w:lang w:eastAsia="ru-RU"/>
              </w:rPr>
            </w:pPr>
            <w:r w:rsidRPr="00EB7A0D">
              <w:rPr>
                <w:lang w:eastAsia="ru-RU"/>
              </w:rPr>
              <w:t>22,7</w:t>
            </w:r>
          </w:p>
        </w:tc>
        <w:tc>
          <w:tcPr>
            <w:tcW w:w="201" w:type="pct"/>
            <w:noWrap/>
            <w:hideMark/>
          </w:tcPr>
          <w:p w14:paraId="0923CDE8" w14:textId="77777777" w:rsidR="00FB0205" w:rsidRPr="00EB7A0D" w:rsidRDefault="00EB7A0D" w:rsidP="00EB7A0D">
            <w:pPr>
              <w:pStyle w:val="103"/>
              <w:rPr>
                <w:lang w:eastAsia="ru-RU"/>
              </w:rPr>
            </w:pPr>
            <w:r w:rsidRPr="00EB7A0D">
              <w:rPr>
                <w:lang w:eastAsia="ru-RU"/>
              </w:rPr>
              <w:t>22,7</w:t>
            </w:r>
          </w:p>
        </w:tc>
        <w:tc>
          <w:tcPr>
            <w:tcW w:w="201" w:type="pct"/>
            <w:noWrap/>
            <w:hideMark/>
          </w:tcPr>
          <w:p w14:paraId="3D9F0404" w14:textId="77777777" w:rsidR="00FB0205" w:rsidRPr="00EB7A0D" w:rsidRDefault="00EB7A0D" w:rsidP="00EB7A0D">
            <w:pPr>
              <w:pStyle w:val="103"/>
              <w:rPr>
                <w:lang w:eastAsia="ru-RU"/>
              </w:rPr>
            </w:pPr>
            <w:r w:rsidRPr="00EB7A0D">
              <w:rPr>
                <w:lang w:eastAsia="ru-RU"/>
              </w:rPr>
              <w:t>22,7</w:t>
            </w:r>
          </w:p>
        </w:tc>
        <w:tc>
          <w:tcPr>
            <w:tcW w:w="201" w:type="pct"/>
            <w:noWrap/>
            <w:hideMark/>
          </w:tcPr>
          <w:p w14:paraId="1869D2EA" w14:textId="77777777" w:rsidR="00FB0205" w:rsidRPr="00EB7A0D" w:rsidRDefault="00EB7A0D" w:rsidP="00EB7A0D">
            <w:pPr>
              <w:pStyle w:val="103"/>
              <w:rPr>
                <w:lang w:eastAsia="ru-RU"/>
              </w:rPr>
            </w:pPr>
            <w:r w:rsidRPr="00EB7A0D">
              <w:rPr>
                <w:lang w:eastAsia="ru-RU"/>
              </w:rPr>
              <w:t>22,7</w:t>
            </w:r>
          </w:p>
        </w:tc>
      </w:tr>
      <w:tr w:rsidR="00EB7A0D" w:rsidRPr="00EB7A0D" w14:paraId="74546180" w14:textId="77777777" w:rsidTr="00882E18">
        <w:trPr>
          <w:trHeight w:val="20"/>
        </w:trPr>
        <w:tc>
          <w:tcPr>
            <w:tcW w:w="133" w:type="pct"/>
            <w:hideMark/>
          </w:tcPr>
          <w:p w14:paraId="0DE20381" w14:textId="77777777" w:rsidR="00FB0205" w:rsidRPr="00EB7A0D" w:rsidRDefault="00EB7A0D" w:rsidP="00EB7A0D">
            <w:pPr>
              <w:pStyle w:val="103"/>
              <w:rPr>
                <w:lang w:eastAsia="ru-RU"/>
              </w:rPr>
            </w:pPr>
            <w:r w:rsidRPr="00EB7A0D">
              <w:rPr>
                <w:lang w:eastAsia="ru-RU"/>
              </w:rPr>
              <w:t> </w:t>
            </w:r>
          </w:p>
        </w:tc>
        <w:tc>
          <w:tcPr>
            <w:tcW w:w="492" w:type="pct"/>
            <w:hideMark/>
          </w:tcPr>
          <w:p w14:paraId="32AD20EA" w14:textId="77777777" w:rsidR="00FB0205" w:rsidRPr="00EB7A0D" w:rsidRDefault="00EB7A0D" w:rsidP="00EB7A0D">
            <w:pPr>
              <w:pStyle w:val="103"/>
              <w:rPr>
                <w:lang w:eastAsia="ru-RU"/>
              </w:rPr>
            </w:pPr>
            <w:r w:rsidRPr="00EB7A0D">
              <w:rPr>
                <w:lang w:eastAsia="ru-RU"/>
              </w:rPr>
              <w:t>Удельный расход в</w:t>
            </w:r>
            <w:r w:rsidRPr="00EB7A0D">
              <w:rPr>
                <w:lang w:eastAsia="ru-RU"/>
              </w:rPr>
              <w:t>о</w:t>
            </w:r>
            <w:r w:rsidRPr="00EB7A0D">
              <w:rPr>
                <w:lang w:eastAsia="ru-RU"/>
              </w:rPr>
              <w:t>ды</w:t>
            </w:r>
          </w:p>
        </w:tc>
        <w:tc>
          <w:tcPr>
            <w:tcW w:w="163" w:type="pct"/>
            <w:hideMark/>
          </w:tcPr>
          <w:p w14:paraId="36D47B90" w14:textId="77777777" w:rsidR="00FB0205" w:rsidRPr="00EB7A0D" w:rsidRDefault="00EB7A0D" w:rsidP="00EB7A0D">
            <w:pPr>
              <w:pStyle w:val="103"/>
              <w:rPr>
                <w:lang w:eastAsia="ru-RU"/>
              </w:rPr>
            </w:pPr>
            <w:r w:rsidRPr="00EB7A0D">
              <w:rPr>
                <w:lang w:eastAsia="ru-RU"/>
              </w:rPr>
              <w:t>м3/Гкал</w:t>
            </w:r>
          </w:p>
        </w:tc>
        <w:tc>
          <w:tcPr>
            <w:tcW w:w="200" w:type="pct"/>
            <w:hideMark/>
          </w:tcPr>
          <w:p w14:paraId="109512E4" w14:textId="77777777" w:rsidR="00FB0205" w:rsidRPr="00EB7A0D" w:rsidRDefault="00EB7A0D" w:rsidP="00EB7A0D">
            <w:pPr>
              <w:pStyle w:val="103"/>
              <w:rPr>
                <w:lang w:eastAsia="ru-RU"/>
              </w:rPr>
            </w:pPr>
            <w:r w:rsidRPr="00EB7A0D">
              <w:rPr>
                <w:lang w:eastAsia="ru-RU"/>
              </w:rPr>
              <w:t>0,16</w:t>
            </w:r>
          </w:p>
        </w:tc>
        <w:tc>
          <w:tcPr>
            <w:tcW w:w="201" w:type="pct"/>
            <w:hideMark/>
          </w:tcPr>
          <w:p w14:paraId="4202648F" w14:textId="77777777" w:rsidR="00FB0205" w:rsidRPr="00EB7A0D" w:rsidRDefault="00EB7A0D" w:rsidP="00EB7A0D">
            <w:pPr>
              <w:pStyle w:val="103"/>
              <w:rPr>
                <w:lang w:eastAsia="ru-RU"/>
              </w:rPr>
            </w:pPr>
            <w:r w:rsidRPr="00EB7A0D">
              <w:rPr>
                <w:lang w:eastAsia="ru-RU"/>
              </w:rPr>
              <w:t>0,16</w:t>
            </w:r>
          </w:p>
        </w:tc>
        <w:tc>
          <w:tcPr>
            <w:tcW w:w="201" w:type="pct"/>
            <w:hideMark/>
          </w:tcPr>
          <w:p w14:paraId="70D89079" w14:textId="77777777" w:rsidR="00FB0205" w:rsidRPr="00EB7A0D" w:rsidRDefault="00EB7A0D" w:rsidP="00EB7A0D">
            <w:pPr>
              <w:pStyle w:val="103"/>
              <w:rPr>
                <w:lang w:eastAsia="ru-RU"/>
              </w:rPr>
            </w:pPr>
            <w:r w:rsidRPr="00EB7A0D">
              <w:rPr>
                <w:lang w:eastAsia="ru-RU"/>
              </w:rPr>
              <w:t>0,16</w:t>
            </w:r>
          </w:p>
        </w:tc>
        <w:tc>
          <w:tcPr>
            <w:tcW w:w="201" w:type="pct"/>
            <w:hideMark/>
          </w:tcPr>
          <w:p w14:paraId="3F2B5995" w14:textId="77777777" w:rsidR="00FB0205" w:rsidRPr="00EB7A0D" w:rsidRDefault="00EB7A0D" w:rsidP="00EB7A0D">
            <w:pPr>
              <w:pStyle w:val="103"/>
              <w:rPr>
                <w:lang w:eastAsia="ru-RU"/>
              </w:rPr>
            </w:pPr>
            <w:r w:rsidRPr="00EB7A0D">
              <w:rPr>
                <w:lang w:eastAsia="ru-RU"/>
              </w:rPr>
              <w:t>0,16</w:t>
            </w:r>
          </w:p>
        </w:tc>
        <w:tc>
          <w:tcPr>
            <w:tcW w:w="200" w:type="pct"/>
            <w:hideMark/>
          </w:tcPr>
          <w:p w14:paraId="7D188B0F" w14:textId="77777777" w:rsidR="00FB0205" w:rsidRPr="00EB7A0D" w:rsidRDefault="00EB7A0D" w:rsidP="00EB7A0D">
            <w:pPr>
              <w:pStyle w:val="103"/>
              <w:rPr>
                <w:lang w:eastAsia="ru-RU"/>
              </w:rPr>
            </w:pPr>
            <w:r w:rsidRPr="00EB7A0D">
              <w:rPr>
                <w:lang w:eastAsia="ru-RU"/>
              </w:rPr>
              <w:t>0,14</w:t>
            </w:r>
          </w:p>
        </w:tc>
        <w:tc>
          <w:tcPr>
            <w:tcW w:w="201" w:type="pct"/>
            <w:hideMark/>
          </w:tcPr>
          <w:p w14:paraId="319BA7CD" w14:textId="77777777" w:rsidR="00FB0205" w:rsidRPr="00EB7A0D" w:rsidRDefault="00EB7A0D" w:rsidP="00EB7A0D">
            <w:pPr>
              <w:pStyle w:val="103"/>
              <w:rPr>
                <w:lang w:eastAsia="ru-RU"/>
              </w:rPr>
            </w:pPr>
            <w:r w:rsidRPr="00EB7A0D">
              <w:rPr>
                <w:lang w:eastAsia="ru-RU"/>
              </w:rPr>
              <w:t>0,14</w:t>
            </w:r>
          </w:p>
        </w:tc>
        <w:tc>
          <w:tcPr>
            <w:tcW w:w="201" w:type="pct"/>
            <w:hideMark/>
          </w:tcPr>
          <w:p w14:paraId="3B8125EF" w14:textId="77777777" w:rsidR="00FB0205" w:rsidRPr="00EB7A0D" w:rsidRDefault="00EB7A0D" w:rsidP="00EB7A0D">
            <w:pPr>
              <w:pStyle w:val="103"/>
              <w:rPr>
                <w:lang w:eastAsia="ru-RU"/>
              </w:rPr>
            </w:pPr>
            <w:r w:rsidRPr="00EB7A0D">
              <w:rPr>
                <w:lang w:eastAsia="ru-RU"/>
              </w:rPr>
              <w:t>0,14</w:t>
            </w:r>
          </w:p>
        </w:tc>
        <w:tc>
          <w:tcPr>
            <w:tcW w:w="201" w:type="pct"/>
            <w:hideMark/>
          </w:tcPr>
          <w:p w14:paraId="64992015" w14:textId="77777777" w:rsidR="00FB0205" w:rsidRPr="00EB7A0D" w:rsidRDefault="00EB7A0D" w:rsidP="00EB7A0D">
            <w:pPr>
              <w:pStyle w:val="103"/>
              <w:rPr>
                <w:lang w:eastAsia="ru-RU"/>
              </w:rPr>
            </w:pPr>
            <w:r w:rsidRPr="00EB7A0D">
              <w:rPr>
                <w:lang w:eastAsia="ru-RU"/>
              </w:rPr>
              <w:t>0,14</w:t>
            </w:r>
          </w:p>
        </w:tc>
        <w:tc>
          <w:tcPr>
            <w:tcW w:w="200" w:type="pct"/>
            <w:hideMark/>
          </w:tcPr>
          <w:p w14:paraId="6170B2CC" w14:textId="77777777" w:rsidR="00FB0205" w:rsidRPr="00EB7A0D" w:rsidRDefault="00EB7A0D" w:rsidP="00EB7A0D">
            <w:pPr>
              <w:pStyle w:val="103"/>
              <w:rPr>
                <w:lang w:eastAsia="ru-RU"/>
              </w:rPr>
            </w:pPr>
            <w:r w:rsidRPr="00EB7A0D">
              <w:rPr>
                <w:lang w:eastAsia="ru-RU"/>
              </w:rPr>
              <w:t>0,14</w:t>
            </w:r>
          </w:p>
        </w:tc>
        <w:tc>
          <w:tcPr>
            <w:tcW w:w="201" w:type="pct"/>
            <w:hideMark/>
          </w:tcPr>
          <w:p w14:paraId="3B882EE6" w14:textId="77777777" w:rsidR="00FB0205" w:rsidRPr="00EB7A0D" w:rsidRDefault="00EB7A0D" w:rsidP="00EB7A0D">
            <w:pPr>
              <w:pStyle w:val="103"/>
              <w:rPr>
                <w:lang w:eastAsia="ru-RU"/>
              </w:rPr>
            </w:pPr>
            <w:r w:rsidRPr="00EB7A0D">
              <w:rPr>
                <w:lang w:eastAsia="ru-RU"/>
              </w:rPr>
              <w:t>0,14</w:t>
            </w:r>
          </w:p>
        </w:tc>
        <w:tc>
          <w:tcPr>
            <w:tcW w:w="201" w:type="pct"/>
            <w:hideMark/>
          </w:tcPr>
          <w:p w14:paraId="727C11E2" w14:textId="77777777" w:rsidR="00FB0205" w:rsidRPr="00EB7A0D" w:rsidRDefault="00EB7A0D" w:rsidP="00EB7A0D">
            <w:pPr>
              <w:pStyle w:val="103"/>
              <w:rPr>
                <w:lang w:eastAsia="ru-RU"/>
              </w:rPr>
            </w:pPr>
            <w:r w:rsidRPr="00EB7A0D">
              <w:rPr>
                <w:lang w:eastAsia="ru-RU"/>
              </w:rPr>
              <w:t>0,14</w:t>
            </w:r>
          </w:p>
        </w:tc>
        <w:tc>
          <w:tcPr>
            <w:tcW w:w="201" w:type="pct"/>
            <w:hideMark/>
          </w:tcPr>
          <w:p w14:paraId="1CC6ED43" w14:textId="77777777" w:rsidR="00FB0205" w:rsidRPr="00EB7A0D" w:rsidRDefault="00EB7A0D" w:rsidP="00EB7A0D">
            <w:pPr>
              <w:pStyle w:val="103"/>
              <w:rPr>
                <w:lang w:eastAsia="ru-RU"/>
              </w:rPr>
            </w:pPr>
            <w:r w:rsidRPr="00EB7A0D">
              <w:rPr>
                <w:lang w:eastAsia="ru-RU"/>
              </w:rPr>
              <w:t>0,14</w:t>
            </w:r>
          </w:p>
        </w:tc>
        <w:tc>
          <w:tcPr>
            <w:tcW w:w="200" w:type="pct"/>
            <w:hideMark/>
          </w:tcPr>
          <w:p w14:paraId="1688D505" w14:textId="77777777" w:rsidR="00FB0205" w:rsidRPr="00EB7A0D" w:rsidRDefault="00EB7A0D" w:rsidP="00EB7A0D">
            <w:pPr>
              <w:pStyle w:val="103"/>
              <w:rPr>
                <w:lang w:eastAsia="ru-RU"/>
              </w:rPr>
            </w:pPr>
            <w:r w:rsidRPr="00EB7A0D">
              <w:rPr>
                <w:lang w:eastAsia="ru-RU"/>
              </w:rPr>
              <w:t>0,14</w:t>
            </w:r>
          </w:p>
        </w:tc>
        <w:tc>
          <w:tcPr>
            <w:tcW w:w="201" w:type="pct"/>
            <w:hideMark/>
          </w:tcPr>
          <w:p w14:paraId="1A60E4B4" w14:textId="77777777" w:rsidR="00FB0205" w:rsidRPr="00EB7A0D" w:rsidRDefault="00EB7A0D" w:rsidP="00EB7A0D">
            <w:pPr>
              <w:pStyle w:val="103"/>
              <w:rPr>
                <w:lang w:eastAsia="ru-RU"/>
              </w:rPr>
            </w:pPr>
            <w:r w:rsidRPr="00EB7A0D">
              <w:rPr>
                <w:lang w:eastAsia="ru-RU"/>
              </w:rPr>
              <w:t>0,14</w:t>
            </w:r>
          </w:p>
        </w:tc>
        <w:tc>
          <w:tcPr>
            <w:tcW w:w="201" w:type="pct"/>
            <w:hideMark/>
          </w:tcPr>
          <w:p w14:paraId="12329699" w14:textId="77777777" w:rsidR="00FB0205" w:rsidRPr="00EB7A0D" w:rsidRDefault="00EB7A0D" w:rsidP="00EB7A0D">
            <w:pPr>
              <w:pStyle w:val="103"/>
              <w:rPr>
                <w:lang w:eastAsia="ru-RU"/>
              </w:rPr>
            </w:pPr>
            <w:r w:rsidRPr="00EB7A0D">
              <w:rPr>
                <w:lang w:eastAsia="ru-RU"/>
              </w:rPr>
              <w:t>0,14</w:t>
            </w:r>
          </w:p>
        </w:tc>
        <w:tc>
          <w:tcPr>
            <w:tcW w:w="201" w:type="pct"/>
            <w:hideMark/>
          </w:tcPr>
          <w:p w14:paraId="39C830D1" w14:textId="77777777" w:rsidR="00FB0205" w:rsidRPr="00EB7A0D" w:rsidRDefault="00EB7A0D" w:rsidP="00EB7A0D">
            <w:pPr>
              <w:pStyle w:val="103"/>
              <w:rPr>
                <w:lang w:eastAsia="ru-RU"/>
              </w:rPr>
            </w:pPr>
            <w:r w:rsidRPr="00EB7A0D">
              <w:rPr>
                <w:lang w:eastAsia="ru-RU"/>
              </w:rPr>
              <w:t>0,14</w:t>
            </w:r>
          </w:p>
        </w:tc>
        <w:tc>
          <w:tcPr>
            <w:tcW w:w="200" w:type="pct"/>
            <w:hideMark/>
          </w:tcPr>
          <w:p w14:paraId="50059578" w14:textId="77777777" w:rsidR="00FB0205" w:rsidRPr="00EB7A0D" w:rsidRDefault="00EB7A0D" w:rsidP="00EB7A0D">
            <w:pPr>
              <w:pStyle w:val="103"/>
              <w:rPr>
                <w:lang w:eastAsia="ru-RU"/>
              </w:rPr>
            </w:pPr>
            <w:r w:rsidRPr="00EB7A0D">
              <w:rPr>
                <w:lang w:eastAsia="ru-RU"/>
              </w:rPr>
              <w:t>0,14</w:t>
            </w:r>
          </w:p>
        </w:tc>
        <w:tc>
          <w:tcPr>
            <w:tcW w:w="201" w:type="pct"/>
            <w:hideMark/>
          </w:tcPr>
          <w:p w14:paraId="01440ABE" w14:textId="77777777" w:rsidR="00FB0205" w:rsidRPr="00EB7A0D" w:rsidRDefault="00EB7A0D" w:rsidP="00EB7A0D">
            <w:pPr>
              <w:pStyle w:val="103"/>
              <w:rPr>
                <w:lang w:eastAsia="ru-RU"/>
              </w:rPr>
            </w:pPr>
            <w:r w:rsidRPr="00EB7A0D">
              <w:rPr>
                <w:lang w:eastAsia="ru-RU"/>
              </w:rPr>
              <w:t>0,14</w:t>
            </w:r>
          </w:p>
        </w:tc>
        <w:tc>
          <w:tcPr>
            <w:tcW w:w="201" w:type="pct"/>
            <w:hideMark/>
          </w:tcPr>
          <w:p w14:paraId="2A5CCEF3" w14:textId="77777777" w:rsidR="00FB0205" w:rsidRPr="00EB7A0D" w:rsidRDefault="00EB7A0D" w:rsidP="00EB7A0D">
            <w:pPr>
              <w:pStyle w:val="103"/>
              <w:rPr>
                <w:lang w:eastAsia="ru-RU"/>
              </w:rPr>
            </w:pPr>
            <w:r w:rsidRPr="00EB7A0D">
              <w:rPr>
                <w:lang w:eastAsia="ru-RU"/>
              </w:rPr>
              <w:t>0,14</w:t>
            </w:r>
          </w:p>
        </w:tc>
        <w:tc>
          <w:tcPr>
            <w:tcW w:w="201" w:type="pct"/>
            <w:hideMark/>
          </w:tcPr>
          <w:p w14:paraId="457C1566" w14:textId="77777777" w:rsidR="00FB0205" w:rsidRPr="00EB7A0D" w:rsidRDefault="00EB7A0D" w:rsidP="00EB7A0D">
            <w:pPr>
              <w:pStyle w:val="103"/>
              <w:rPr>
                <w:lang w:eastAsia="ru-RU"/>
              </w:rPr>
            </w:pPr>
            <w:r w:rsidRPr="00EB7A0D">
              <w:rPr>
                <w:lang w:eastAsia="ru-RU"/>
              </w:rPr>
              <w:t>0,14</w:t>
            </w:r>
          </w:p>
        </w:tc>
        <w:tc>
          <w:tcPr>
            <w:tcW w:w="201" w:type="pct"/>
            <w:hideMark/>
          </w:tcPr>
          <w:p w14:paraId="444DB638" w14:textId="77777777" w:rsidR="00FB0205" w:rsidRPr="00EB7A0D" w:rsidRDefault="00EB7A0D" w:rsidP="00EB7A0D">
            <w:pPr>
              <w:pStyle w:val="103"/>
              <w:rPr>
                <w:lang w:eastAsia="ru-RU"/>
              </w:rPr>
            </w:pPr>
            <w:r w:rsidRPr="00EB7A0D">
              <w:rPr>
                <w:lang w:eastAsia="ru-RU"/>
              </w:rPr>
              <w:t>0,14</w:t>
            </w:r>
          </w:p>
        </w:tc>
      </w:tr>
      <w:tr w:rsidR="00EB7A0D" w:rsidRPr="00EB7A0D" w14:paraId="6126D477" w14:textId="77777777" w:rsidTr="00882E18">
        <w:trPr>
          <w:trHeight w:val="20"/>
        </w:trPr>
        <w:tc>
          <w:tcPr>
            <w:tcW w:w="133" w:type="pct"/>
            <w:hideMark/>
          </w:tcPr>
          <w:p w14:paraId="642D5F90" w14:textId="77777777" w:rsidR="00FB0205" w:rsidRPr="00EB7A0D" w:rsidRDefault="00EB7A0D" w:rsidP="00EB7A0D">
            <w:pPr>
              <w:pStyle w:val="103"/>
              <w:rPr>
                <w:lang w:eastAsia="ru-RU"/>
              </w:rPr>
            </w:pPr>
            <w:r w:rsidRPr="00EB7A0D">
              <w:rPr>
                <w:lang w:eastAsia="ru-RU"/>
              </w:rPr>
              <w:t> </w:t>
            </w:r>
          </w:p>
        </w:tc>
        <w:tc>
          <w:tcPr>
            <w:tcW w:w="492" w:type="pct"/>
            <w:hideMark/>
          </w:tcPr>
          <w:p w14:paraId="3BB7FF17" w14:textId="77777777" w:rsidR="00FB0205" w:rsidRPr="00EB7A0D" w:rsidRDefault="00EB7A0D" w:rsidP="00EB7A0D">
            <w:pPr>
              <w:pStyle w:val="103"/>
              <w:rPr>
                <w:lang w:eastAsia="ru-RU"/>
              </w:rPr>
            </w:pPr>
            <w:r w:rsidRPr="00EB7A0D">
              <w:rPr>
                <w:lang w:eastAsia="ru-RU"/>
              </w:rPr>
              <w:t>Цена на воду</w:t>
            </w:r>
          </w:p>
        </w:tc>
        <w:tc>
          <w:tcPr>
            <w:tcW w:w="163" w:type="pct"/>
            <w:hideMark/>
          </w:tcPr>
          <w:p w14:paraId="1CC1DECA" w14:textId="77777777" w:rsidR="00FB0205" w:rsidRPr="00EB7A0D" w:rsidRDefault="00EB7A0D" w:rsidP="00EB7A0D">
            <w:pPr>
              <w:pStyle w:val="103"/>
              <w:rPr>
                <w:lang w:eastAsia="ru-RU"/>
              </w:rPr>
            </w:pPr>
            <w:r w:rsidRPr="00EB7A0D">
              <w:rPr>
                <w:lang w:eastAsia="ru-RU"/>
              </w:rPr>
              <w:t>руб./м3</w:t>
            </w:r>
          </w:p>
        </w:tc>
        <w:tc>
          <w:tcPr>
            <w:tcW w:w="200" w:type="pct"/>
            <w:hideMark/>
          </w:tcPr>
          <w:p w14:paraId="548C9F28" w14:textId="77777777" w:rsidR="00FB0205" w:rsidRPr="00EB7A0D" w:rsidRDefault="00EB7A0D" w:rsidP="00EB7A0D">
            <w:pPr>
              <w:pStyle w:val="103"/>
              <w:rPr>
                <w:lang w:eastAsia="ru-RU"/>
              </w:rPr>
            </w:pPr>
            <w:r w:rsidRPr="00EB7A0D">
              <w:rPr>
                <w:lang w:eastAsia="ru-RU"/>
              </w:rPr>
              <w:t> </w:t>
            </w:r>
          </w:p>
        </w:tc>
        <w:tc>
          <w:tcPr>
            <w:tcW w:w="201" w:type="pct"/>
            <w:hideMark/>
          </w:tcPr>
          <w:p w14:paraId="31C2AF14" w14:textId="77777777" w:rsidR="00FB0205" w:rsidRPr="00EB7A0D" w:rsidRDefault="00EB7A0D" w:rsidP="00EB7A0D">
            <w:pPr>
              <w:pStyle w:val="103"/>
              <w:rPr>
                <w:lang w:eastAsia="ru-RU"/>
              </w:rPr>
            </w:pPr>
            <w:r w:rsidRPr="00EB7A0D">
              <w:rPr>
                <w:lang w:eastAsia="ru-RU"/>
              </w:rPr>
              <w:t>27,5</w:t>
            </w:r>
          </w:p>
        </w:tc>
        <w:tc>
          <w:tcPr>
            <w:tcW w:w="201" w:type="pct"/>
            <w:hideMark/>
          </w:tcPr>
          <w:p w14:paraId="14C35B2C" w14:textId="77777777" w:rsidR="00FB0205" w:rsidRPr="00EB7A0D" w:rsidRDefault="00EB7A0D" w:rsidP="00EB7A0D">
            <w:pPr>
              <w:pStyle w:val="103"/>
              <w:rPr>
                <w:lang w:eastAsia="ru-RU"/>
              </w:rPr>
            </w:pPr>
            <w:r w:rsidRPr="00EB7A0D">
              <w:rPr>
                <w:lang w:eastAsia="ru-RU"/>
              </w:rPr>
              <w:t>28,6</w:t>
            </w:r>
          </w:p>
        </w:tc>
        <w:tc>
          <w:tcPr>
            <w:tcW w:w="201" w:type="pct"/>
            <w:hideMark/>
          </w:tcPr>
          <w:p w14:paraId="258D76B6" w14:textId="77777777" w:rsidR="00FB0205" w:rsidRPr="00EB7A0D" w:rsidRDefault="00EB7A0D" w:rsidP="00EB7A0D">
            <w:pPr>
              <w:pStyle w:val="103"/>
              <w:rPr>
                <w:lang w:eastAsia="ru-RU"/>
              </w:rPr>
            </w:pPr>
            <w:r w:rsidRPr="00EB7A0D">
              <w:rPr>
                <w:lang w:eastAsia="ru-RU"/>
              </w:rPr>
              <w:t>29,6</w:t>
            </w:r>
          </w:p>
        </w:tc>
        <w:tc>
          <w:tcPr>
            <w:tcW w:w="200" w:type="pct"/>
            <w:hideMark/>
          </w:tcPr>
          <w:p w14:paraId="3F0FE1C9" w14:textId="77777777" w:rsidR="00FB0205" w:rsidRPr="00EB7A0D" w:rsidRDefault="00EB7A0D" w:rsidP="00EB7A0D">
            <w:pPr>
              <w:pStyle w:val="103"/>
              <w:rPr>
                <w:lang w:eastAsia="ru-RU"/>
              </w:rPr>
            </w:pPr>
            <w:r w:rsidRPr="00EB7A0D">
              <w:rPr>
                <w:lang w:eastAsia="ru-RU"/>
              </w:rPr>
              <w:t>30,6</w:t>
            </w:r>
          </w:p>
        </w:tc>
        <w:tc>
          <w:tcPr>
            <w:tcW w:w="201" w:type="pct"/>
            <w:hideMark/>
          </w:tcPr>
          <w:p w14:paraId="5F55A24D" w14:textId="77777777" w:rsidR="00FB0205" w:rsidRPr="00EB7A0D" w:rsidRDefault="00EB7A0D" w:rsidP="00EB7A0D">
            <w:pPr>
              <w:pStyle w:val="103"/>
              <w:rPr>
                <w:lang w:eastAsia="ru-RU"/>
              </w:rPr>
            </w:pPr>
            <w:r w:rsidRPr="00EB7A0D">
              <w:rPr>
                <w:lang w:eastAsia="ru-RU"/>
              </w:rPr>
              <w:t>31,5</w:t>
            </w:r>
          </w:p>
        </w:tc>
        <w:tc>
          <w:tcPr>
            <w:tcW w:w="201" w:type="pct"/>
            <w:hideMark/>
          </w:tcPr>
          <w:p w14:paraId="73404C58" w14:textId="77777777" w:rsidR="00FB0205" w:rsidRPr="00EB7A0D" w:rsidRDefault="00EB7A0D" w:rsidP="00EB7A0D">
            <w:pPr>
              <w:pStyle w:val="103"/>
              <w:rPr>
                <w:lang w:eastAsia="ru-RU"/>
              </w:rPr>
            </w:pPr>
            <w:r w:rsidRPr="00EB7A0D">
              <w:rPr>
                <w:lang w:eastAsia="ru-RU"/>
              </w:rPr>
              <w:t>32,5</w:t>
            </w:r>
          </w:p>
        </w:tc>
        <w:tc>
          <w:tcPr>
            <w:tcW w:w="201" w:type="pct"/>
            <w:hideMark/>
          </w:tcPr>
          <w:p w14:paraId="04BDCD26" w14:textId="77777777" w:rsidR="00FB0205" w:rsidRPr="00EB7A0D" w:rsidRDefault="00EB7A0D" w:rsidP="00EB7A0D">
            <w:pPr>
              <w:pStyle w:val="103"/>
              <w:rPr>
                <w:lang w:eastAsia="ru-RU"/>
              </w:rPr>
            </w:pPr>
            <w:r w:rsidRPr="00EB7A0D">
              <w:rPr>
                <w:lang w:eastAsia="ru-RU"/>
              </w:rPr>
              <w:t>33,3</w:t>
            </w:r>
          </w:p>
        </w:tc>
        <w:tc>
          <w:tcPr>
            <w:tcW w:w="200" w:type="pct"/>
            <w:hideMark/>
          </w:tcPr>
          <w:p w14:paraId="0073E3FB" w14:textId="77777777" w:rsidR="00FB0205" w:rsidRPr="00EB7A0D" w:rsidRDefault="00EB7A0D" w:rsidP="00EB7A0D">
            <w:pPr>
              <w:pStyle w:val="103"/>
              <w:rPr>
                <w:lang w:eastAsia="ru-RU"/>
              </w:rPr>
            </w:pPr>
            <w:r w:rsidRPr="00EB7A0D">
              <w:rPr>
                <w:lang w:eastAsia="ru-RU"/>
              </w:rPr>
              <w:t>34,2</w:t>
            </w:r>
          </w:p>
        </w:tc>
        <w:tc>
          <w:tcPr>
            <w:tcW w:w="201" w:type="pct"/>
            <w:hideMark/>
          </w:tcPr>
          <w:p w14:paraId="78FDB7FF" w14:textId="77777777" w:rsidR="00FB0205" w:rsidRPr="00EB7A0D" w:rsidRDefault="00EB7A0D" w:rsidP="00EB7A0D">
            <w:pPr>
              <w:pStyle w:val="103"/>
              <w:rPr>
                <w:lang w:eastAsia="ru-RU"/>
              </w:rPr>
            </w:pPr>
            <w:r w:rsidRPr="00EB7A0D">
              <w:rPr>
                <w:lang w:eastAsia="ru-RU"/>
              </w:rPr>
              <w:t>35,1</w:t>
            </w:r>
          </w:p>
        </w:tc>
        <w:tc>
          <w:tcPr>
            <w:tcW w:w="201" w:type="pct"/>
            <w:hideMark/>
          </w:tcPr>
          <w:p w14:paraId="3888AB19" w14:textId="77777777" w:rsidR="00FB0205" w:rsidRPr="00EB7A0D" w:rsidRDefault="00EB7A0D" w:rsidP="00EB7A0D">
            <w:pPr>
              <w:pStyle w:val="103"/>
              <w:rPr>
                <w:lang w:eastAsia="ru-RU"/>
              </w:rPr>
            </w:pPr>
            <w:r w:rsidRPr="00EB7A0D">
              <w:rPr>
                <w:lang w:eastAsia="ru-RU"/>
              </w:rPr>
              <w:t>35,9</w:t>
            </w:r>
          </w:p>
        </w:tc>
        <w:tc>
          <w:tcPr>
            <w:tcW w:w="201" w:type="pct"/>
            <w:hideMark/>
          </w:tcPr>
          <w:p w14:paraId="6E18AE07" w14:textId="77777777" w:rsidR="00FB0205" w:rsidRPr="00EB7A0D" w:rsidRDefault="00EB7A0D" w:rsidP="00EB7A0D">
            <w:pPr>
              <w:pStyle w:val="103"/>
              <w:rPr>
                <w:lang w:eastAsia="ru-RU"/>
              </w:rPr>
            </w:pPr>
            <w:r w:rsidRPr="00EB7A0D">
              <w:rPr>
                <w:lang w:eastAsia="ru-RU"/>
              </w:rPr>
              <w:t>36,6</w:t>
            </w:r>
          </w:p>
        </w:tc>
        <w:tc>
          <w:tcPr>
            <w:tcW w:w="200" w:type="pct"/>
            <w:hideMark/>
          </w:tcPr>
          <w:p w14:paraId="43D93B7A" w14:textId="77777777" w:rsidR="00FB0205" w:rsidRPr="00EB7A0D" w:rsidRDefault="00EB7A0D" w:rsidP="00EB7A0D">
            <w:pPr>
              <w:pStyle w:val="103"/>
              <w:rPr>
                <w:lang w:eastAsia="ru-RU"/>
              </w:rPr>
            </w:pPr>
            <w:r w:rsidRPr="00EB7A0D">
              <w:rPr>
                <w:lang w:eastAsia="ru-RU"/>
              </w:rPr>
              <w:t>37,4</w:t>
            </w:r>
          </w:p>
        </w:tc>
        <w:tc>
          <w:tcPr>
            <w:tcW w:w="201" w:type="pct"/>
            <w:hideMark/>
          </w:tcPr>
          <w:p w14:paraId="7FCB97C0" w14:textId="77777777" w:rsidR="00FB0205" w:rsidRPr="00EB7A0D" w:rsidRDefault="00EB7A0D" w:rsidP="00EB7A0D">
            <w:pPr>
              <w:pStyle w:val="103"/>
              <w:rPr>
                <w:lang w:eastAsia="ru-RU"/>
              </w:rPr>
            </w:pPr>
            <w:r w:rsidRPr="00EB7A0D">
              <w:rPr>
                <w:lang w:eastAsia="ru-RU"/>
              </w:rPr>
              <w:t>38,1</w:t>
            </w:r>
          </w:p>
        </w:tc>
        <w:tc>
          <w:tcPr>
            <w:tcW w:w="201" w:type="pct"/>
            <w:hideMark/>
          </w:tcPr>
          <w:p w14:paraId="40899830" w14:textId="77777777" w:rsidR="00FB0205" w:rsidRPr="00EB7A0D" w:rsidRDefault="00EB7A0D" w:rsidP="00EB7A0D">
            <w:pPr>
              <w:pStyle w:val="103"/>
              <w:rPr>
                <w:lang w:eastAsia="ru-RU"/>
              </w:rPr>
            </w:pPr>
            <w:r w:rsidRPr="00EB7A0D">
              <w:rPr>
                <w:lang w:eastAsia="ru-RU"/>
              </w:rPr>
              <w:t>38,9</w:t>
            </w:r>
          </w:p>
        </w:tc>
        <w:tc>
          <w:tcPr>
            <w:tcW w:w="201" w:type="pct"/>
            <w:hideMark/>
          </w:tcPr>
          <w:p w14:paraId="79A03197" w14:textId="77777777" w:rsidR="00FB0205" w:rsidRPr="00EB7A0D" w:rsidRDefault="00EB7A0D" w:rsidP="00EB7A0D">
            <w:pPr>
              <w:pStyle w:val="103"/>
              <w:rPr>
                <w:lang w:eastAsia="ru-RU"/>
              </w:rPr>
            </w:pPr>
            <w:r w:rsidRPr="00EB7A0D">
              <w:rPr>
                <w:lang w:eastAsia="ru-RU"/>
              </w:rPr>
              <w:t>39,7</w:t>
            </w:r>
          </w:p>
        </w:tc>
        <w:tc>
          <w:tcPr>
            <w:tcW w:w="200" w:type="pct"/>
            <w:hideMark/>
          </w:tcPr>
          <w:p w14:paraId="119B6AFD" w14:textId="77777777" w:rsidR="00FB0205" w:rsidRPr="00EB7A0D" w:rsidRDefault="00EB7A0D" w:rsidP="00EB7A0D">
            <w:pPr>
              <w:pStyle w:val="103"/>
              <w:rPr>
                <w:lang w:eastAsia="ru-RU"/>
              </w:rPr>
            </w:pPr>
            <w:r w:rsidRPr="00EB7A0D">
              <w:rPr>
                <w:lang w:eastAsia="ru-RU"/>
              </w:rPr>
              <w:t>40,5</w:t>
            </w:r>
          </w:p>
        </w:tc>
        <w:tc>
          <w:tcPr>
            <w:tcW w:w="201" w:type="pct"/>
            <w:hideMark/>
          </w:tcPr>
          <w:p w14:paraId="12642C94" w14:textId="77777777" w:rsidR="00FB0205" w:rsidRPr="00EB7A0D" w:rsidRDefault="00EB7A0D" w:rsidP="00EB7A0D">
            <w:pPr>
              <w:pStyle w:val="103"/>
              <w:rPr>
                <w:lang w:eastAsia="ru-RU"/>
              </w:rPr>
            </w:pPr>
            <w:r w:rsidRPr="00EB7A0D">
              <w:rPr>
                <w:lang w:eastAsia="ru-RU"/>
              </w:rPr>
              <w:t>41,3</w:t>
            </w:r>
          </w:p>
        </w:tc>
        <w:tc>
          <w:tcPr>
            <w:tcW w:w="201" w:type="pct"/>
            <w:hideMark/>
          </w:tcPr>
          <w:p w14:paraId="280ED3E1" w14:textId="77777777" w:rsidR="00FB0205" w:rsidRPr="00EB7A0D" w:rsidRDefault="00EB7A0D" w:rsidP="00EB7A0D">
            <w:pPr>
              <w:pStyle w:val="103"/>
              <w:rPr>
                <w:lang w:eastAsia="ru-RU"/>
              </w:rPr>
            </w:pPr>
            <w:r w:rsidRPr="00EB7A0D">
              <w:rPr>
                <w:lang w:eastAsia="ru-RU"/>
              </w:rPr>
              <w:t>42,2</w:t>
            </w:r>
          </w:p>
        </w:tc>
        <w:tc>
          <w:tcPr>
            <w:tcW w:w="201" w:type="pct"/>
            <w:hideMark/>
          </w:tcPr>
          <w:p w14:paraId="5BE3155C" w14:textId="77777777" w:rsidR="00FB0205" w:rsidRPr="00EB7A0D" w:rsidRDefault="00EB7A0D" w:rsidP="00EB7A0D">
            <w:pPr>
              <w:pStyle w:val="103"/>
              <w:rPr>
                <w:lang w:eastAsia="ru-RU"/>
              </w:rPr>
            </w:pPr>
            <w:r w:rsidRPr="00EB7A0D">
              <w:rPr>
                <w:lang w:eastAsia="ru-RU"/>
              </w:rPr>
              <w:t>43,0</w:t>
            </w:r>
          </w:p>
        </w:tc>
        <w:tc>
          <w:tcPr>
            <w:tcW w:w="201" w:type="pct"/>
            <w:hideMark/>
          </w:tcPr>
          <w:p w14:paraId="31B75439" w14:textId="77777777" w:rsidR="00FB0205" w:rsidRPr="00EB7A0D" w:rsidRDefault="00EB7A0D" w:rsidP="00EB7A0D">
            <w:pPr>
              <w:pStyle w:val="103"/>
              <w:rPr>
                <w:lang w:eastAsia="ru-RU"/>
              </w:rPr>
            </w:pPr>
            <w:r w:rsidRPr="00EB7A0D">
              <w:rPr>
                <w:lang w:eastAsia="ru-RU"/>
              </w:rPr>
              <w:t>43,9</w:t>
            </w:r>
          </w:p>
        </w:tc>
      </w:tr>
      <w:tr w:rsidR="00EB7A0D" w:rsidRPr="00EB7A0D" w14:paraId="26F27BB5" w14:textId="77777777" w:rsidTr="00882E18">
        <w:trPr>
          <w:trHeight w:val="20"/>
        </w:trPr>
        <w:tc>
          <w:tcPr>
            <w:tcW w:w="133" w:type="pct"/>
            <w:hideMark/>
          </w:tcPr>
          <w:p w14:paraId="29B1B731" w14:textId="77777777" w:rsidR="00FB0205" w:rsidRPr="00EB7A0D" w:rsidRDefault="00EB7A0D" w:rsidP="00EB7A0D">
            <w:pPr>
              <w:pStyle w:val="103"/>
              <w:rPr>
                <w:lang w:eastAsia="ru-RU"/>
              </w:rPr>
            </w:pPr>
            <w:r w:rsidRPr="00EB7A0D">
              <w:rPr>
                <w:lang w:eastAsia="ru-RU"/>
              </w:rPr>
              <w:t>3.5.</w:t>
            </w:r>
          </w:p>
        </w:tc>
        <w:tc>
          <w:tcPr>
            <w:tcW w:w="492" w:type="pct"/>
            <w:hideMark/>
          </w:tcPr>
          <w:p w14:paraId="21CDA41A" w14:textId="77777777" w:rsidR="00FB0205" w:rsidRPr="00EB7A0D" w:rsidRDefault="00EB7A0D" w:rsidP="00EB7A0D">
            <w:pPr>
              <w:pStyle w:val="103"/>
              <w:rPr>
                <w:lang w:eastAsia="ru-RU"/>
              </w:rPr>
            </w:pPr>
            <w:r w:rsidRPr="00EB7A0D">
              <w:rPr>
                <w:lang w:eastAsia="ru-RU"/>
              </w:rPr>
              <w:t>Стоимость покупной теплоэнергии</w:t>
            </w:r>
          </w:p>
        </w:tc>
        <w:tc>
          <w:tcPr>
            <w:tcW w:w="163" w:type="pct"/>
            <w:hideMark/>
          </w:tcPr>
          <w:p w14:paraId="691D2FFE" w14:textId="77777777" w:rsidR="00FB0205" w:rsidRPr="00EB7A0D" w:rsidRDefault="00EB7A0D" w:rsidP="00EB7A0D">
            <w:pPr>
              <w:pStyle w:val="103"/>
              <w:rPr>
                <w:lang w:eastAsia="ru-RU"/>
              </w:rPr>
            </w:pPr>
            <w:r w:rsidRPr="00EB7A0D">
              <w:rPr>
                <w:lang w:eastAsia="ru-RU"/>
              </w:rPr>
              <w:t> </w:t>
            </w:r>
          </w:p>
        </w:tc>
        <w:tc>
          <w:tcPr>
            <w:tcW w:w="200" w:type="pct"/>
            <w:hideMark/>
          </w:tcPr>
          <w:p w14:paraId="1FC7061B" w14:textId="77777777" w:rsidR="00FB0205" w:rsidRPr="00EB7A0D" w:rsidRDefault="00EB7A0D" w:rsidP="00EB7A0D">
            <w:pPr>
              <w:pStyle w:val="103"/>
              <w:rPr>
                <w:lang w:eastAsia="ru-RU"/>
              </w:rPr>
            </w:pPr>
            <w:r w:rsidRPr="00EB7A0D">
              <w:rPr>
                <w:lang w:eastAsia="ru-RU"/>
              </w:rPr>
              <w:t> </w:t>
            </w:r>
          </w:p>
        </w:tc>
        <w:tc>
          <w:tcPr>
            <w:tcW w:w="201" w:type="pct"/>
            <w:noWrap/>
            <w:hideMark/>
          </w:tcPr>
          <w:p w14:paraId="314203B0" w14:textId="77777777" w:rsidR="00FB0205" w:rsidRPr="00EB7A0D" w:rsidRDefault="00EB7A0D" w:rsidP="00EB7A0D">
            <w:pPr>
              <w:pStyle w:val="103"/>
              <w:rPr>
                <w:lang w:eastAsia="ru-RU"/>
              </w:rPr>
            </w:pPr>
            <w:r w:rsidRPr="00EB7A0D">
              <w:rPr>
                <w:lang w:eastAsia="ru-RU"/>
              </w:rPr>
              <w:t>34 313,2</w:t>
            </w:r>
          </w:p>
        </w:tc>
        <w:tc>
          <w:tcPr>
            <w:tcW w:w="201" w:type="pct"/>
            <w:noWrap/>
            <w:hideMark/>
          </w:tcPr>
          <w:p w14:paraId="4C945486" w14:textId="77777777" w:rsidR="00FB0205" w:rsidRPr="00EB7A0D" w:rsidRDefault="00EB7A0D" w:rsidP="00EB7A0D">
            <w:pPr>
              <w:pStyle w:val="103"/>
              <w:rPr>
                <w:lang w:eastAsia="ru-RU"/>
              </w:rPr>
            </w:pPr>
            <w:r w:rsidRPr="00EB7A0D">
              <w:rPr>
                <w:lang w:eastAsia="ru-RU"/>
              </w:rPr>
              <w:t>35 528,2</w:t>
            </w:r>
          </w:p>
        </w:tc>
        <w:tc>
          <w:tcPr>
            <w:tcW w:w="201" w:type="pct"/>
            <w:noWrap/>
            <w:hideMark/>
          </w:tcPr>
          <w:p w14:paraId="717B6D7F" w14:textId="77777777" w:rsidR="00FB0205" w:rsidRPr="00EB7A0D" w:rsidRDefault="00EB7A0D" w:rsidP="00EB7A0D">
            <w:pPr>
              <w:pStyle w:val="103"/>
              <w:rPr>
                <w:lang w:eastAsia="ru-RU"/>
              </w:rPr>
            </w:pPr>
            <w:r w:rsidRPr="00EB7A0D">
              <w:rPr>
                <w:lang w:eastAsia="ru-RU"/>
              </w:rPr>
              <w:t>36 706,5</w:t>
            </w:r>
          </w:p>
        </w:tc>
        <w:tc>
          <w:tcPr>
            <w:tcW w:w="200" w:type="pct"/>
            <w:noWrap/>
            <w:hideMark/>
          </w:tcPr>
          <w:p w14:paraId="272492A8" w14:textId="77777777" w:rsidR="00FB0205" w:rsidRPr="00EB7A0D" w:rsidRDefault="00EB7A0D" w:rsidP="00EB7A0D">
            <w:pPr>
              <w:pStyle w:val="103"/>
              <w:rPr>
                <w:lang w:eastAsia="ru-RU"/>
              </w:rPr>
            </w:pPr>
            <w:r w:rsidRPr="00EB7A0D">
              <w:rPr>
                <w:lang w:eastAsia="ru-RU"/>
              </w:rPr>
              <w:t>1 168,3</w:t>
            </w:r>
          </w:p>
        </w:tc>
        <w:tc>
          <w:tcPr>
            <w:tcW w:w="201" w:type="pct"/>
            <w:noWrap/>
            <w:hideMark/>
          </w:tcPr>
          <w:p w14:paraId="411AF1B3" w14:textId="77777777" w:rsidR="00FB0205" w:rsidRPr="00EB7A0D" w:rsidRDefault="00EB7A0D" w:rsidP="00EB7A0D">
            <w:pPr>
              <w:pStyle w:val="103"/>
              <w:rPr>
                <w:lang w:eastAsia="ru-RU"/>
              </w:rPr>
            </w:pPr>
            <w:r w:rsidRPr="00EB7A0D">
              <w:rPr>
                <w:lang w:eastAsia="ru-RU"/>
              </w:rPr>
              <w:t>1 202,3</w:t>
            </w:r>
          </w:p>
        </w:tc>
        <w:tc>
          <w:tcPr>
            <w:tcW w:w="201" w:type="pct"/>
            <w:noWrap/>
            <w:hideMark/>
          </w:tcPr>
          <w:p w14:paraId="41B7427C" w14:textId="77777777" w:rsidR="00FB0205" w:rsidRPr="00EB7A0D" w:rsidRDefault="00EB7A0D" w:rsidP="00EB7A0D">
            <w:pPr>
              <w:pStyle w:val="103"/>
              <w:rPr>
                <w:lang w:eastAsia="ru-RU"/>
              </w:rPr>
            </w:pPr>
            <w:r w:rsidRPr="00EB7A0D">
              <w:rPr>
                <w:lang w:eastAsia="ru-RU"/>
              </w:rPr>
              <w:t>1 235,4</w:t>
            </w:r>
          </w:p>
        </w:tc>
        <w:tc>
          <w:tcPr>
            <w:tcW w:w="201" w:type="pct"/>
            <w:noWrap/>
            <w:hideMark/>
          </w:tcPr>
          <w:p w14:paraId="2E7E5C73" w14:textId="77777777" w:rsidR="00FB0205" w:rsidRPr="00EB7A0D" w:rsidRDefault="00EB7A0D" w:rsidP="00EB7A0D">
            <w:pPr>
              <w:pStyle w:val="103"/>
              <w:rPr>
                <w:lang w:eastAsia="ru-RU"/>
              </w:rPr>
            </w:pPr>
            <w:r w:rsidRPr="00EB7A0D">
              <w:rPr>
                <w:lang w:eastAsia="ru-RU"/>
              </w:rPr>
              <w:t>1 267,9</w:t>
            </w:r>
          </w:p>
        </w:tc>
        <w:tc>
          <w:tcPr>
            <w:tcW w:w="200" w:type="pct"/>
            <w:noWrap/>
            <w:hideMark/>
          </w:tcPr>
          <w:p w14:paraId="40AD739B" w14:textId="77777777" w:rsidR="00FB0205" w:rsidRPr="00EB7A0D" w:rsidRDefault="00EB7A0D" w:rsidP="00EB7A0D">
            <w:pPr>
              <w:pStyle w:val="103"/>
              <w:rPr>
                <w:lang w:eastAsia="ru-RU"/>
              </w:rPr>
            </w:pPr>
            <w:r w:rsidRPr="00EB7A0D">
              <w:rPr>
                <w:lang w:eastAsia="ru-RU"/>
              </w:rPr>
              <w:t>1 299,3</w:t>
            </w:r>
          </w:p>
        </w:tc>
        <w:tc>
          <w:tcPr>
            <w:tcW w:w="201" w:type="pct"/>
            <w:noWrap/>
            <w:hideMark/>
          </w:tcPr>
          <w:p w14:paraId="5938D441" w14:textId="77777777" w:rsidR="00FB0205" w:rsidRPr="00EB7A0D" w:rsidRDefault="00EB7A0D" w:rsidP="00EB7A0D">
            <w:pPr>
              <w:pStyle w:val="103"/>
              <w:rPr>
                <w:lang w:eastAsia="ru-RU"/>
              </w:rPr>
            </w:pPr>
            <w:r w:rsidRPr="00EB7A0D">
              <w:rPr>
                <w:lang w:eastAsia="ru-RU"/>
              </w:rPr>
              <w:t>1 328,8</w:t>
            </w:r>
          </w:p>
        </w:tc>
        <w:tc>
          <w:tcPr>
            <w:tcW w:w="201" w:type="pct"/>
            <w:noWrap/>
            <w:hideMark/>
          </w:tcPr>
          <w:p w14:paraId="74339E5F" w14:textId="77777777" w:rsidR="00FB0205" w:rsidRPr="00EB7A0D" w:rsidRDefault="00EB7A0D" w:rsidP="00EB7A0D">
            <w:pPr>
              <w:pStyle w:val="103"/>
              <w:rPr>
                <w:lang w:eastAsia="ru-RU"/>
              </w:rPr>
            </w:pPr>
            <w:r w:rsidRPr="00EB7A0D">
              <w:rPr>
                <w:lang w:eastAsia="ru-RU"/>
              </w:rPr>
              <w:t>1 356,3</w:t>
            </w:r>
          </w:p>
        </w:tc>
        <w:tc>
          <w:tcPr>
            <w:tcW w:w="201" w:type="pct"/>
            <w:noWrap/>
            <w:hideMark/>
          </w:tcPr>
          <w:p w14:paraId="7B4F9DC4" w14:textId="77777777" w:rsidR="00FB0205" w:rsidRPr="00EB7A0D" w:rsidRDefault="00EB7A0D" w:rsidP="00EB7A0D">
            <w:pPr>
              <w:pStyle w:val="103"/>
              <w:rPr>
                <w:lang w:eastAsia="ru-RU"/>
              </w:rPr>
            </w:pPr>
            <w:r w:rsidRPr="00EB7A0D">
              <w:rPr>
                <w:lang w:eastAsia="ru-RU"/>
              </w:rPr>
              <w:t>1 384,0</w:t>
            </w:r>
          </w:p>
        </w:tc>
        <w:tc>
          <w:tcPr>
            <w:tcW w:w="200" w:type="pct"/>
            <w:noWrap/>
            <w:hideMark/>
          </w:tcPr>
          <w:p w14:paraId="386460C3" w14:textId="77777777" w:rsidR="00FB0205" w:rsidRPr="00EB7A0D" w:rsidRDefault="00EB7A0D" w:rsidP="00EB7A0D">
            <w:pPr>
              <w:pStyle w:val="103"/>
              <w:rPr>
                <w:lang w:eastAsia="ru-RU"/>
              </w:rPr>
            </w:pPr>
            <w:r w:rsidRPr="00EB7A0D">
              <w:rPr>
                <w:lang w:eastAsia="ru-RU"/>
              </w:rPr>
              <w:t>1 412,3</w:t>
            </w:r>
          </w:p>
        </w:tc>
        <w:tc>
          <w:tcPr>
            <w:tcW w:w="201" w:type="pct"/>
            <w:noWrap/>
            <w:hideMark/>
          </w:tcPr>
          <w:p w14:paraId="7DE0FCB7" w14:textId="77777777" w:rsidR="00FB0205" w:rsidRPr="00EB7A0D" w:rsidRDefault="00EB7A0D" w:rsidP="00EB7A0D">
            <w:pPr>
              <w:pStyle w:val="103"/>
              <w:rPr>
                <w:lang w:eastAsia="ru-RU"/>
              </w:rPr>
            </w:pPr>
            <w:r w:rsidRPr="00EB7A0D">
              <w:rPr>
                <w:lang w:eastAsia="ru-RU"/>
              </w:rPr>
              <w:t>1 441,0</w:t>
            </w:r>
          </w:p>
        </w:tc>
        <w:tc>
          <w:tcPr>
            <w:tcW w:w="201" w:type="pct"/>
            <w:noWrap/>
            <w:hideMark/>
          </w:tcPr>
          <w:p w14:paraId="3B4BFD8E" w14:textId="77777777" w:rsidR="00FB0205" w:rsidRPr="00EB7A0D" w:rsidRDefault="00EB7A0D" w:rsidP="00EB7A0D">
            <w:pPr>
              <w:pStyle w:val="103"/>
              <w:rPr>
                <w:lang w:eastAsia="ru-RU"/>
              </w:rPr>
            </w:pPr>
            <w:r w:rsidRPr="00EB7A0D">
              <w:rPr>
                <w:lang w:eastAsia="ru-RU"/>
              </w:rPr>
              <w:t>1 470,4</w:t>
            </w:r>
          </w:p>
        </w:tc>
        <w:tc>
          <w:tcPr>
            <w:tcW w:w="201" w:type="pct"/>
            <w:noWrap/>
            <w:hideMark/>
          </w:tcPr>
          <w:p w14:paraId="6D4AFAD6" w14:textId="77777777" w:rsidR="00FB0205" w:rsidRPr="00EB7A0D" w:rsidRDefault="00EB7A0D" w:rsidP="00EB7A0D">
            <w:pPr>
              <w:pStyle w:val="103"/>
              <w:rPr>
                <w:lang w:eastAsia="ru-RU"/>
              </w:rPr>
            </w:pPr>
            <w:r w:rsidRPr="00EB7A0D">
              <w:rPr>
                <w:lang w:eastAsia="ru-RU"/>
              </w:rPr>
              <w:t>1 500,4</w:t>
            </w:r>
          </w:p>
        </w:tc>
        <w:tc>
          <w:tcPr>
            <w:tcW w:w="200" w:type="pct"/>
            <w:noWrap/>
            <w:hideMark/>
          </w:tcPr>
          <w:p w14:paraId="7085E42B" w14:textId="77777777" w:rsidR="00FB0205" w:rsidRPr="00EB7A0D" w:rsidRDefault="00EB7A0D" w:rsidP="00EB7A0D">
            <w:pPr>
              <w:pStyle w:val="103"/>
              <w:rPr>
                <w:lang w:eastAsia="ru-RU"/>
              </w:rPr>
            </w:pPr>
            <w:r w:rsidRPr="00EB7A0D">
              <w:rPr>
                <w:lang w:eastAsia="ru-RU"/>
              </w:rPr>
              <w:t>1 531,0</w:t>
            </w:r>
          </w:p>
        </w:tc>
        <w:tc>
          <w:tcPr>
            <w:tcW w:w="201" w:type="pct"/>
            <w:noWrap/>
            <w:hideMark/>
          </w:tcPr>
          <w:p w14:paraId="5B8F2C59" w14:textId="77777777" w:rsidR="00FB0205" w:rsidRPr="00EB7A0D" w:rsidRDefault="00EB7A0D" w:rsidP="00EB7A0D">
            <w:pPr>
              <w:pStyle w:val="103"/>
              <w:rPr>
                <w:lang w:eastAsia="ru-RU"/>
              </w:rPr>
            </w:pPr>
            <w:r w:rsidRPr="00EB7A0D">
              <w:rPr>
                <w:lang w:eastAsia="ru-RU"/>
              </w:rPr>
              <w:t>1 562,2</w:t>
            </w:r>
          </w:p>
        </w:tc>
        <w:tc>
          <w:tcPr>
            <w:tcW w:w="201" w:type="pct"/>
            <w:noWrap/>
            <w:hideMark/>
          </w:tcPr>
          <w:p w14:paraId="1EA52D5F" w14:textId="77777777" w:rsidR="00FB0205" w:rsidRPr="00EB7A0D" w:rsidRDefault="00EB7A0D" w:rsidP="00EB7A0D">
            <w:pPr>
              <w:pStyle w:val="103"/>
              <w:rPr>
                <w:lang w:eastAsia="ru-RU"/>
              </w:rPr>
            </w:pPr>
            <w:r w:rsidRPr="00EB7A0D">
              <w:rPr>
                <w:lang w:eastAsia="ru-RU"/>
              </w:rPr>
              <w:t>1 594,1</w:t>
            </w:r>
          </w:p>
        </w:tc>
        <w:tc>
          <w:tcPr>
            <w:tcW w:w="201" w:type="pct"/>
            <w:noWrap/>
            <w:hideMark/>
          </w:tcPr>
          <w:p w14:paraId="41CA6396" w14:textId="77777777" w:rsidR="00FB0205" w:rsidRPr="00EB7A0D" w:rsidRDefault="00EB7A0D" w:rsidP="00EB7A0D">
            <w:pPr>
              <w:pStyle w:val="103"/>
              <w:rPr>
                <w:lang w:eastAsia="ru-RU"/>
              </w:rPr>
            </w:pPr>
            <w:r w:rsidRPr="00EB7A0D">
              <w:rPr>
                <w:lang w:eastAsia="ru-RU"/>
              </w:rPr>
              <w:t>1 626,6</w:t>
            </w:r>
          </w:p>
        </w:tc>
        <w:tc>
          <w:tcPr>
            <w:tcW w:w="201" w:type="pct"/>
            <w:noWrap/>
            <w:hideMark/>
          </w:tcPr>
          <w:p w14:paraId="0C5B55AD" w14:textId="77777777" w:rsidR="00FB0205" w:rsidRPr="00EB7A0D" w:rsidRDefault="00EB7A0D" w:rsidP="00EB7A0D">
            <w:pPr>
              <w:pStyle w:val="103"/>
              <w:rPr>
                <w:lang w:eastAsia="ru-RU"/>
              </w:rPr>
            </w:pPr>
            <w:r w:rsidRPr="00EB7A0D">
              <w:rPr>
                <w:lang w:eastAsia="ru-RU"/>
              </w:rPr>
              <w:t>1 659,7</w:t>
            </w:r>
          </w:p>
        </w:tc>
      </w:tr>
      <w:tr w:rsidR="00EB7A0D" w:rsidRPr="00EB7A0D" w14:paraId="3A8E3602" w14:textId="77777777" w:rsidTr="00882E18">
        <w:trPr>
          <w:trHeight w:val="20"/>
        </w:trPr>
        <w:tc>
          <w:tcPr>
            <w:tcW w:w="133" w:type="pct"/>
            <w:hideMark/>
          </w:tcPr>
          <w:p w14:paraId="3F808886" w14:textId="77777777" w:rsidR="00FB0205" w:rsidRPr="00EB7A0D" w:rsidRDefault="00EB7A0D" w:rsidP="00EB7A0D">
            <w:pPr>
              <w:pStyle w:val="103"/>
              <w:rPr>
                <w:lang w:eastAsia="ru-RU"/>
              </w:rPr>
            </w:pPr>
            <w:r w:rsidRPr="00EB7A0D">
              <w:rPr>
                <w:lang w:eastAsia="ru-RU"/>
              </w:rPr>
              <w:t> </w:t>
            </w:r>
          </w:p>
        </w:tc>
        <w:tc>
          <w:tcPr>
            <w:tcW w:w="492" w:type="pct"/>
            <w:hideMark/>
          </w:tcPr>
          <w:p w14:paraId="4102583E" w14:textId="77777777" w:rsidR="00FB0205" w:rsidRPr="00EB7A0D" w:rsidRDefault="00EB7A0D" w:rsidP="00EB7A0D">
            <w:pPr>
              <w:pStyle w:val="103"/>
              <w:rPr>
                <w:lang w:eastAsia="ru-RU"/>
              </w:rPr>
            </w:pPr>
            <w:r w:rsidRPr="00EB7A0D">
              <w:rPr>
                <w:lang w:eastAsia="ru-RU"/>
              </w:rPr>
              <w:t> </w:t>
            </w:r>
          </w:p>
        </w:tc>
        <w:tc>
          <w:tcPr>
            <w:tcW w:w="163" w:type="pct"/>
            <w:hideMark/>
          </w:tcPr>
          <w:p w14:paraId="12001B04" w14:textId="77777777" w:rsidR="00FB0205" w:rsidRPr="00EB7A0D" w:rsidRDefault="00EB7A0D" w:rsidP="00EB7A0D">
            <w:pPr>
              <w:pStyle w:val="103"/>
              <w:rPr>
                <w:lang w:eastAsia="ru-RU"/>
              </w:rPr>
            </w:pPr>
            <w:r w:rsidRPr="00EB7A0D">
              <w:rPr>
                <w:lang w:eastAsia="ru-RU"/>
              </w:rPr>
              <w:t> </w:t>
            </w:r>
          </w:p>
        </w:tc>
        <w:tc>
          <w:tcPr>
            <w:tcW w:w="200" w:type="pct"/>
            <w:hideMark/>
          </w:tcPr>
          <w:p w14:paraId="29192FC9" w14:textId="77777777" w:rsidR="00FB0205" w:rsidRPr="00EB7A0D" w:rsidRDefault="00EB7A0D" w:rsidP="00EB7A0D">
            <w:pPr>
              <w:pStyle w:val="103"/>
              <w:rPr>
                <w:lang w:eastAsia="ru-RU"/>
              </w:rPr>
            </w:pPr>
            <w:r w:rsidRPr="00EB7A0D">
              <w:rPr>
                <w:lang w:eastAsia="ru-RU"/>
              </w:rPr>
              <w:t> </w:t>
            </w:r>
          </w:p>
        </w:tc>
        <w:tc>
          <w:tcPr>
            <w:tcW w:w="201" w:type="pct"/>
            <w:hideMark/>
          </w:tcPr>
          <w:p w14:paraId="464B08DD" w14:textId="77777777" w:rsidR="00FB0205" w:rsidRPr="00EB7A0D" w:rsidRDefault="00EB7A0D" w:rsidP="00EB7A0D">
            <w:pPr>
              <w:pStyle w:val="103"/>
              <w:rPr>
                <w:lang w:eastAsia="ru-RU"/>
              </w:rPr>
            </w:pPr>
            <w:r w:rsidRPr="00EB7A0D">
              <w:rPr>
                <w:lang w:eastAsia="ru-RU"/>
              </w:rPr>
              <w:t> </w:t>
            </w:r>
          </w:p>
        </w:tc>
        <w:tc>
          <w:tcPr>
            <w:tcW w:w="201" w:type="pct"/>
            <w:hideMark/>
          </w:tcPr>
          <w:p w14:paraId="479FCDC4" w14:textId="77777777" w:rsidR="00FB0205" w:rsidRPr="00EB7A0D" w:rsidRDefault="00EB7A0D" w:rsidP="00EB7A0D">
            <w:pPr>
              <w:pStyle w:val="103"/>
              <w:rPr>
                <w:lang w:eastAsia="ru-RU"/>
              </w:rPr>
            </w:pPr>
            <w:r w:rsidRPr="00EB7A0D">
              <w:rPr>
                <w:lang w:eastAsia="ru-RU"/>
              </w:rPr>
              <w:t> </w:t>
            </w:r>
          </w:p>
        </w:tc>
        <w:tc>
          <w:tcPr>
            <w:tcW w:w="201" w:type="pct"/>
            <w:hideMark/>
          </w:tcPr>
          <w:p w14:paraId="58A5BCFB" w14:textId="77777777" w:rsidR="00FB0205" w:rsidRPr="00EB7A0D" w:rsidRDefault="00EB7A0D" w:rsidP="00EB7A0D">
            <w:pPr>
              <w:pStyle w:val="103"/>
              <w:rPr>
                <w:lang w:eastAsia="ru-RU"/>
              </w:rPr>
            </w:pPr>
            <w:r w:rsidRPr="00EB7A0D">
              <w:rPr>
                <w:lang w:eastAsia="ru-RU"/>
              </w:rPr>
              <w:t> </w:t>
            </w:r>
          </w:p>
        </w:tc>
        <w:tc>
          <w:tcPr>
            <w:tcW w:w="200" w:type="pct"/>
            <w:hideMark/>
          </w:tcPr>
          <w:p w14:paraId="694FCEC9" w14:textId="77777777" w:rsidR="00FB0205" w:rsidRPr="00EB7A0D" w:rsidRDefault="00EB7A0D" w:rsidP="00EB7A0D">
            <w:pPr>
              <w:pStyle w:val="103"/>
              <w:rPr>
                <w:lang w:eastAsia="ru-RU"/>
              </w:rPr>
            </w:pPr>
            <w:r w:rsidRPr="00EB7A0D">
              <w:rPr>
                <w:lang w:eastAsia="ru-RU"/>
              </w:rPr>
              <w:t> </w:t>
            </w:r>
          </w:p>
        </w:tc>
        <w:tc>
          <w:tcPr>
            <w:tcW w:w="201" w:type="pct"/>
            <w:hideMark/>
          </w:tcPr>
          <w:p w14:paraId="35BCDA8C" w14:textId="77777777" w:rsidR="00FB0205" w:rsidRPr="00EB7A0D" w:rsidRDefault="00EB7A0D" w:rsidP="00EB7A0D">
            <w:pPr>
              <w:pStyle w:val="103"/>
              <w:rPr>
                <w:lang w:eastAsia="ru-RU"/>
              </w:rPr>
            </w:pPr>
            <w:r w:rsidRPr="00EB7A0D">
              <w:rPr>
                <w:lang w:eastAsia="ru-RU"/>
              </w:rPr>
              <w:t> </w:t>
            </w:r>
          </w:p>
        </w:tc>
        <w:tc>
          <w:tcPr>
            <w:tcW w:w="201" w:type="pct"/>
            <w:hideMark/>
          </w:tcPr>
          <w:p w14:paraId="29190B6C" w14:textId="77777777" w:rsidR="00FB0205" w:rsidRPr="00EB7A0D" w:rsidRDefault="00EB7A0D" w:rsidP="00EB7A0D">
            <w:pPr>
              <w:pStyle w:val="103"/>
              <w:rPr>
                <w:lang w:eastAsia="ru-RU"/>
              </w:rPr>
            </w:pPr>
            <w:r w:rsidRPr="00EB7A0D">
              <w:rPr>
                <w:lang w:eastAsia="ru-RU"/>
              </w:rPr>
              <w:t> </w:t>
            </w:r>
          </w:p>
        </w:tc>
        <w:tc>
          <w:tcPr>
            <w:tcW w:w="201" w:type="pct"/>
            <w:hideMark/>
          </w:tcPr>
          <w:p w14:paraId="40D7EA8D" w14:textId="77777777" w:rsidR="00FB0205" w:rsidRPr="00EB7A0D" w:rsidRDefault="00EB7A0D" w:rsidP="00EB7A0D">
            <w:pPr>
              <w:pStyle w:val="103"/>
              <w:rPr>
                <w:lang w:eastAsia="ru-RU"/>
              </w:rPr>
            </w:pPr>
            <w:r w:rsidRPr="00EB7A0D">
              <w:rPr>
                <w:lang w:eastAsia="ru-RU"/>
              </w:rPr>
              <w:t> </w:t>
            </w:r>
          </w:p>
        </w:tc>
        <w:tc>
          <w:tcPr>
            <w:tcW w:w="200" w:type="pct"/>
            <w:hideMark/>
          </w:tcPr>
          <w:p w14:paraId="364E0588" w14:textId="77777777" w:rsidR="00FB0205" w:rsidRPr="00EB7A0D" w:rsidRDefault="00EB7A0D" w:rsidP="00EB7A0D">
            <w:pPr>
              <w:pStyle w:val="103"/>
              <w:rPr>
                <w:lang w:eastAsia="ru-RU"/>
              </w:rPr>
            </w:pPr>
            <w:r w:rsidRPr="00EB7A0D">
              <w:rPr>
                <w:lang w:eastAsia="ru-RU"/>
              </w:rPr>
              <w:t> </w:t>
            </w:r>
          </w:p>
        </w:tc>
        <w:tc>
          <w:tcPr>
            <w:tcW w:w="201" w:type="pct"/>
            <w:hideMark/>
          </w:tcPr>
          <w:p w14:paraId="6A36F1DE" w14:textId="77777777" w:rsidR="00FB0205" w:rsidRPr="00EB7A0D" w:rsidRDefault="00EB7A0D" w:rsidP="00EB7A0D">
            <w:pPr>
              <w:pStyle w:val="103"/>
              <w:rPr>
                <w:lang w:eastAsia="ru-RU"/>
              </w:rPr>
            </w:pPr>
            <w:r w:rsidRPr="00EB7A0D">
              <w:rPr>
                <w:lang w:eastAsia="ru-RU"/>
              </w:rPr>
              <w:t> </w:t>
            </w:r>
          </w:p>
        </w:tc>
        <w:tc>
          <w:tcPr>
            <w:tcW w:w="201" w:type="pct"/>
            <w:hideMark/>
          </w:tcPr>
          <w:p w14:paraId="58E9CC14" w14:textId="77777777" w:rsidR="00FB0205" w:rsidRPr="00EB7A0D" w:rsidRDefault="00EB7A0D" w:rsidP="00EB7A0D">
            <w:pPr>
              <w:pStyle w:val="103"/>
              <w:rPr>
                <w:lang w:eastAsia="ru-RU"/>
              </w:rPr>
            </w:pPr>
            <w:r w:rsidRPr="00EB7A0D">
              <w:rPr>
                <w:lang w:eastAsia="ru-RU"/>
              </w:rPr>
              <w:t> </w:t>
            </w:r>
          </w:p>
        </w:tc>
        <w:tc>
          <w:tcPr>
            <w:tcW w:w="201" w:type="pct"/>
            <w:hideMark/>
          </w:tcPr>
          <w:p w14:paraId="1C4713D4" w14:textId="77777777" w:rsidR="00FB0205" w:rsidRPr="00EB7A0D" w:rsidRDefault="00EB7A0D" w:rsidP="00EB7A0D">
            <w:pPr>
              <w:pStyle w:val="103"/>
              <w:rPr>
                <w:lang w:eastAsia="ru-RU"/>
              </w:rPr>
            </w:pPr>
            <w:r w:rsidRPr="00EB7A0D">
              <w:rPr>
                <w:lang w:eastAsia="ru-RU"/>
              </w:rPr>
              <w:t> </w:t>
            </w:r>
          </w:p>
        </w:tc>
        <w:tc>
          <w:tcPr>
            <w:tcW w:w="200" w:type="pct"/>
            <w:hideMark/>
          </w:tcPr>
          <w:p w14:paraId="6DD06974" w14:textId="77777777" w:rsidR="00FB0205" w:rsidRPr="00EB7A0D" w:rsidRDefault="00EB7A0D" w:rsidP="00EB7A0D">
            <w:pPr>
              <w:pStyle w:val="103"/>
              <w:rPr>
                <w:lang w:eastAsia="ru-RU"/>
              </w:rPr>
            </w:pPr>
            <w:r w:rsidRPr="00EB7A0D">
              <w:rPr>
                <w:lang w:eastAsia="ru-RU"/>
              </w:rPr>
              <w:t> </w:t>
            </w:r>
          </w:p>
        </w:tc>
        <w:tc>
          <w:tcPr>
            <w:tcW w:w="201" w:type="pct"/>
            <w:hideMark/>
          </w:tcPr>
          <w:p w14:paraId="6F6A853E" w14:textId="77777777" w:rsidR="00FB0205" w:rsidRPr="00EB7A0D" w:rsidRDefault="00EB7A0D" w:rsidP="00EB7A0D">
            <w:pPr>
              <w:pStyle w:val="103"/>
              <w:rPr>
                <w:lang w:eastAsia="ru-RU"/>
              </w:rPr>
            </w:pPr>
            <w:r w:rsidRPr="00EB7A0D">
              <w:rPr>
                <w:lang w:eastAsia="ru-RU"/>
              </w:rPr>
              <w:t> </w:t>
            </w:r>
          </w:p>
        </w:tc>
        <w:tc>
          <w:tcPr>
            <w:tcW w:w="201" w:type="pct"/>
            <w:hideMark/>
          </w:tcPr>
          <w:p w14:paraId="64869056" w14:textId="77777777" w:rsidR="00FB0205" w:rsidRPr="00EB7A0D" w:rsidRDefault="00EB7A0D" w:rsidP="00EB7A0D">
            <w:pPr>
              <w:pStyle w:val="103"/>
              <w:rPr>
                <w:lang w:eastAsia="ru-RU"/>
              </w:rPr>
            </w:pPr>
            <w:r w:rsidRPr="00EB7A0D">
              <w:rPr>
                <w:lang w:eastAsia="ru-RU"/>
              </w:rPr>
              <w:t> </w:t>
            </w:r>
          </w:p>
        </w:tc>
        <w:tc>
          <w:tcPr>
            <w:tcW w:w="201" w:type="pct"/>
            <w:hideMark/>
          </w:tcPr>
          <w:p w14:paraId="195C13FA" w14:textId="77777777" w:rsidR="00FB0205" w:rsidRPr="00EB7A0D" w:rsidRDefault="00EB7A0D" w:rsidP="00EB7A0D">
            <w:pPr>
              <w:pStyle w:val="103"/>
              <w:rPr>
                <w:lang w:eastAsia="ru-RU"/>
              </w:rPr>
            </w:pPr>
            <w:r w:rsidRPr="00EB7A0D">
              <w:rPr>
                <w:lang w:eastAsia="ru-RU"/>
              </w:rPr>
              <w:t> </w:t>
            </w:r>
          </w:p>
        </w:tc>
        <w:tc>
          <w:tcPr>
            <w:tcW w:w="200" w:type="pct"/>
            <w:hideMark/>
          </w:tcPr>
          <w:p w14:paraId="7C772466" w14:textId="77777777" w:rsidR="00FB0205" w:rsidRPr="00EB7A0D" w:rsidRDefault="00EB7A0D" w:rsidP="00EB7A0D">
            <w:pPr>
              <w:pStyle w:val="103"/>
              <w:rPr>
                <w:lang w:eastAsia="ru-RU"/>
              </w:rPr>
            </w:pPr>
            <w:r w:rsidRPr="00EB7A0D">
              <w:rPr>
                <w:lang w:eastAsia="ru-RU"/>
              </w:rPr>
              <w:t> </w:t>
            </w:r>
          </w:p>
        </w:tc>
        <w:tc>
          <w:tcPr>
            <w:tcW w:w="201" w:type="pct"/>
            <w:hideMark/>
          </w:tcPr>
          <w:p w14:paraId="01BC614F" w14:textId="77777777" w:rsidR="00FB0205" w:rsidRPr="00EB7A0D" w:rsidRDefault="00EB7A0D" w:rsidP="00EB7A0D">
            <w:pPr>
              <w:pStyle w:val="103"/>
              <w:rPr>
                <w:lang w:eastAsia="ru-RU"/>
              </w:rPr>
            </w:pPr>
            <w:r w:rsidRPr="00EB7A0D">
              <w:rPr>
                <w:lang w:eastAsia="ru-RU"/>
              </w:rPr>
              <w:t> </w:t>
            </w:r>
          </w:p>
        </w:tc>
        <w:tc>
          <w:tcPr>
            <w:tcW w:w="201" w:type="pct"/>
            <w:hideMark/>
          </w:tcPr>
          <w:p w14:paraId="32EDB7BE" w14:textId="77777777" w:rsidR="00FB0205" w:rsidRPr="00EB7A0D" w:rsidRDefault="00EB7A0D" w:rsidP="00EB7A0D">
            <w:pPr>
              <w:pStyle w:val="103"/>
              <w:rPr>
                <w:lang w:eastAsia="ru-RU"/>
              </w:rPr>
            </w:pPr>
            <w:r w:rsidRPr="00EB7A0D">
              <w:rPr>
                <w:lang w:eastAsia="ru-RU"/>
              </w:rPr>
              <w:t> </w:t>
            </w:r>
          </w:p>
        </w:tc>
        <w:tc>
          <w:tcPr>
            <w:tcW w:w="201" w:type="pct"/>
            <w:hideMark/>
          </w:tcPr>
          <w:p w14:paraId="64AEB5A9" w14:textId="77777777" w:rsidR="00FB0205" w:rsidRPr="00EB7A0D" w:rsidRDefault="00EB7A0D" w:rsidP="00EB7A0D">
            <w:pPr>
              <w:pStyle w:val="103"/>
              <w:rPr>
                <w:lang w:eastAsia="ru-RU"/>
              </w:rPr>
            </w:pPr>
            <w:r w:rsidRPr="00EB7A0D">
              <w:rPr>
                <w:lang w:eastAsia="ru-RU"/>
              </w:rPr>
              <w:t> </w:t>
            </w:r>
          </w:p>
        </w:tc>
        <w:tc>
          <w:tcPr>
            <w:tcW w:w="201" w:type="pct"/>
            <w:hideMark/>
          </w:tcPr>
          <w:p w14:paraId="1D7C09BC" w14:textId="77777777" w:rsidR="00FB0205" w:rsidRPr="00EB7A0D" w:rsidRDefault="00EB7A0D" w:rsidP="00EB7A0D">
            <w:pPr>
              <w:pStyle w:val="103"/>
              <w:rPr>
                <w:lang w:eastAsia="ru-RU"/>
              </w:rPr>
            </w:pPr>
            <w:r w:rsidRPr="00EB7A0D">
              <w:rPr>
                <w:lang w:eastAsia="ru-RU"/>
              </w:rPr>
              <w:t> </w:t>
            </w:r>
          </w:p>
        </w:tc>
      </w:tr>
      <w:tr w:rsidR="00EB7A0D" w:rsidRPr="00EB7A0D" w14:paraId="76A7E8C4" w14:textId="77777777" w:rsidTr="00882E18">
        <w:trPr>
          <w:trHeight w:val="20"/>
        </w:trPr>
        <w:tc>
          <w:tcPr>
            <w:tcW w:w="133" w:type="pct"/>
            <w:hideMark/>
          </w:tcPr>
          <w:p w14:paraId="7CBAB3DA" w14:textId="77777777" w:rsidR="00FB0205" w:rsidRPr="00EB7A0D" w:rsidRDefault="00EB7A0D" w:rsidP="00EB7A0D">
            <w:pPr>
              <w:pStyle w:val="103"/>
              <w:rPr>
                <w:lang w:eastAsia="ru-RU"/>
              </w:rPr>
            </w:pPr>
            <w:r w:rsidRPr="00EB7A0D">
              <w:rPr>
                <w:lang w:eastAsia="ru-RU"/>
              </w:rPr>
              <w:t>3.6.</w:t>
            </w:r>
          </w:p>
        </w:tc>
        <w:tc>
          <w:tcPr>
            <w:tcW w:w="492" w:type="pct"/>
            <w:hideMark/>
          </w:tcPr>
          <w:p w14:paraId="2192BD31" w14:textId="77777777" w:rsidR="00FB0205" w:rsidRPr="00EB7A0D" w:rsidRDefault="00EB7A0D" w:rsidP="00EB7A0D">
            <w:pPr>
              <w:pStyle w:val="103"/>
              <w:rPr>
                <w:lang w:eastAsia="ru-RU"/>
              </w:rPr>
            </w:pPr>
            <w:r w:rsidRPr="00EB7A0D">
              <w:rPr>
                <w:lang w:eastAsia="ru-RU"/>
              </w:rPr>
              <w:t>Расходы на оплату труда произво</w:t>
            </w:r>
            <w:r w:rsidRPr="00EB7A0D">
              <w:rPr>
                <w:lang w:eastAsia="ru-RU"/>
              </w:rPr>
              <w:t>д</w:t>
            </w:r>
            <w:r w:rsidRPr="00EB7A0D">
              <w:rPr>
                <w:lang w:eastAsia="ru-RU"/>
              </w:rPr>
              <w:t>ственного персонала</w:t>
            </w:r>
          </w:p>
        </w:tc>
        <w:tc>
          <w:tcPr>
            <w:tcW w:w="163" w:type="pct"/>
            <w:hideMark/>
          </w:tcPr>
          <w:p w14:paraId="1570B22E" w14:textId="77777777" w:rsidR="00FB0205" w:rsidRPr="00EB7A0D" w:rsidRDefault="00EB7A0D" w:rsidP="00EB7A0D">
            <w:pPr>
              <w:pStyle w:val="103"/>
              <w:rPr>
                <w:lang w:eastAsia="ru-RU"/>
              </w:rPr>
            </w:pPr>
            <w:r w:rsidRPr="00EB7A0D">
              <w:rPr>
                <w:lang w:eastAsia="ru-RU"/>
              </w:rPr>
              <w:t>тыс. руб.</w:t>
            </w:r>
          </w:p>
        </w:tc>
        <w:tc>
          <w:tcPr>
            <w:tcW w:w="200" w:type="pct"/>
            <w:hideMark/>
          </w:tcPr>
          <w:p w14:paraId="1F705D17" w14:textId="77777777" w:rsidR="00FB0205" w:rsidRPr="00EB7A0D" w:rsidRDefault="00EB7A0D" w:rsidP="00EB7A0D">
            <w:pPr>
              <w:pStyle w:val="103"/>
              <w:rPr>
                <w:lang w:eastAsia="ru-RU"/>
              </w:rPr>
            </w:pPr>
            <w:r w:rsidRPr="00EB7A0D">
              <w:rPr>
                <w:lang w:eastAsia="ru-RU"/>
              </w:rPr>
              <w:t> </w:t>
            </w:r>
          </w:p>
        </w:tc>
        <w:tc>
          <w:tcPr>
            <w:tcW w:w="201" w:type="pct"/>
            <w:noWrap/>
            <w:hideMark/>
          </w:tcPr>
          <w:p w14:paraId="34AFEEAF" w14:textId="77777777" w:rsidR="00FB0205" w:rsidRPr="00EB7A0D" w:rsidRDefault="00EB7A0D" w:rsidP="00EB7A0D">
            <w:pPr>
              <w:pStyle w:val="103"/>
              <w:rPr>
                <w:lang w:eastAsia="ru-RU"/>
              </w:rPr>
            </w:pPr>
            <w:r w:rsidRPr="00EB7A0D">
              <w:rPr>
                <w:lang w:eastAsia="ru-RU"/>
              </w:rPr>
              <w:t>70 366,1</w:t>
            </w:r>
          </w:p>
        </w:tc>
        <w:tc>
          <w:tcPr>
            <w:tcW w:w="201" w:type="pct"/>
            <w:noWrap/>
            <w:hideMark/>
          </w:tcPr>
          <w:p w14:paraId="5C64734F" w14:textId="77777777" w:rsidR="00FB0205" w:rsidRPr="00EB7A0D" w:rsidRDefault="00EB7A0D" w:rsidP="00EB7A0D">
            <w:pPr>
              <w:pStyle w:val="103"/>
              <w:rPr>
                <w:lang w:eastAsia="ru-RU"/>
              </w:rPr>
            </w:pPr>
            <w:r w:rsidRPr="00EB7A0D">
              <w:rPr>
                <w:lang w:eastAsia="ru-RU"/>
              </w:rPr>
              <w:t>73 201,3</w:t>
            </w:r>
          </w:p>
        </w:tc>
        <w:tc>
          <w:tcPr>
            <w:tcW w:w="201" w:type="pct"/>
            <w:noWrap/>
            <w:hideMark/>
          </w:tcPr>
          <w:p w14:paraId="14A87F55" w14:textId="77777777" w:rsidR="00FB0205" w:rsidRPr="00EB7A0D" w:rsidRDefault="00EB7A0D" w:rsidP="00EB7A0D">
            <w:pPr>
              <w:pStyle w:val="103"/>
              <w:rPr>
                <w:lang w:eastAsia="ru-RU"/>
              </w:rPr>
            </w:pPr>
            <w:r w:rsidRPr="00EB7A0D">
              <w:rPr>
                <w:lang w:eastAsia="ru-RU"/>
              </w:rPr>
              <w:t>75 793,3</w:t>
            </w:r>
          </w:p>
        </w:tc>
        <w:tc>
          <w:tcPr>
            <w:tcW w:w="200" w:type="pct"/>
            <w:noWrap/>
            <w:hideMark/>
          </w:tcPr>
          <w:p w14:paraId="1F29AD5B" w14:textId="77777777" w:rsidR="00FB0205" w:rsidRPr="00EB7A0D" w:rsidRDefault="00EB7A0D" w:rsidP="00EB7A0D">
            <w:pPr>
              <w:pStyle w:val="103"/>
              <w:rPr>
                <w:lang w:eastAsia="ru-RU"/>
              </w:rPr>
            </w:pPr>
            <w:r w:rsidRPr="00EB7A0D">
              <w:rPr>
                <w:lang w:eastAsia="ru-RU"/>
              </w:rPr>
              <w:t>48 176,4</w:t>
            </w:r>
          </w:p>
        </w:tc>
        <w:tc>
          <w:tcPr>
            <w:tcW w:w="201" w:type="pct"/>
            <w:noWrap/>
            <w:hideMark/>
          </w:tcPr>
          <w:p w14:paraId="1CEC4EDB" w14:textId="77777777" w:rsidR="00FB0205" w:rsidRPr="00EB7A0D" w:rsidRDefault="00EB7A0D" w:rsidP="00EB7A0D">
            <w:pPr>
              <w:pStyle w:val="103"/>
              <w:rPr>
                <w:lang w:eastAsia="ru-RU"/>
              </w:rPr>
            </w:pPr>
            <w:r w:rsidRPr="00EB7A0D">
              <w:rPr>
                <w:lang w:eastAsia="ru-RU"/>
              </w:rPr>
              <w:t>49 666,9</w:t>
            </w:r>
          </w:p>
        </w:tc>
        <w:tc>
          <w:tcPr>
            <w:tcW w:w="201" w:type="pct"/>
            <w:noWrap/>
            <w:hideMark/>
          </w:tcPr>
          <w:p w14:paraId="3099F662" w14:textId="77777777" w:rsidR="00FB0205" w:rsidRPr="00EB7A0D" w:rsidRDefault="00EB7A0D" w:rsidP="00EB7A0D">
            <w:pPr>
              <w:pStyle w:val="103"/>
              <w:rPr>
                <w:lang w:eastAsia="ru-RU"/>
              </w:rPr>
            </w:pPr>
            <w:r w:rsidRPr="00EB7A0D">
              <w:rPr>
                <w:lang w:eastAsia="ru-RU"/>
              </w:rPr>
              <w:t>51 115,1</w:t>
            </w:r>
          </w:p>
        </w:tc>
        <w:tc>
          <w:tcPr>
            <w:tcW w:w="201" w:type="pct"/>
            <w:noWrap/>
            <w:hideMark/>
          </w:tcPr>
          <w:p w14:paraId="1D8DEABD" w14:textId="77777777" w:rsidR="00FB0205" w:rsidRPr="00EB7A0D" w:rsidRDefault="00EB7A0D" w:rsidP="00EB7A0D">
            <w:pPr>
              <w:pStyle w:val="103"/>
              <w:rPr>
                <w:lang w:eastAsia="ru-RU"/>
              </w:rPr>
            </w:pPr>
            <w:r w:rsidRPr="00EB7A0D">
              <w:rPr>
                <w:lang w:eastAsia="ru-RU"/>
              </w:rPr>
              <w:t>52 522,4</w:t>
            </w:r>
          </w:p>
        </w:tc>
        <w:tc>
          <w:tcPr>
            <w:tcW w:w="200" w:type="pct"/>
            <w:noWrap/>
            <w:hideMark/>
          </w:tcPr>
          <w:p w14:paraId="68732608" w14:textId="77777777" w:rsidR="00FB0205" w:rsidRPr="00EB7A0D" w:rsidRDefault="00EB7A0D" w:rsidP="00EB7A0D">
            <w:pPr>
              <w:pStyle w:val="103"/>
              <w:rPr>
                <w:lang w:eastAsia="ru-RU"/>
              </w:rPr>
            </w:pPr>
            <w:r w:rsidRPr="00EB7A0D">
              <w:rPr>
                <w:lang w:eastAsia="ru-RU"/>
              </w:rPr>
              <w:t>53 901,2</w:t>
            </w:r>
          </w:p>
        </w:tc>
        <w:tc>
          <w:tcPr>
            <w:tcW w:w="201" w:type="pct"/>
            <w:noWrap/>
            <w:hideMark/>
          </w:tcPr>
          <w:p w14:paraId="2486E4CA" w14:textId="77777777" w:rsidR="00FB0205" w:rsidRPr="00EB7A0D" w:rsidRDefault="00EB7A0D" w:rsidP="00EB7A0D">
            <w:pPr>
              <w:pStyle w:val="103"/>
              <w:rPr>
                <w:lang w:eastAsia="ru-RU"/>
              </w:rPr>
            </w:pPr>
            <w:r w:rsidRPr="00EB7A0D">
              <w:rPr>
                <w:lang w:eastAsia="ru-RU"/>
              </w:rPr>
              <w:t>55 236,1</w:t>
            </w:r>
          </w:p>
        </w:tc>
        <w:tc>
          <w:tcPr>
            <w:tcW w:w="201" w:type="pct"/>
            <w:noWrap/>
            <w:hideMark/>
          </w:tcPr>
          <w:p w14:paraId="6603D1BA" w14:textId="77777777" w:rsidR="00FB0205" w:rsidRPr="00EB7A0D" w:rsidRDefault="00EB7A0D" w:rsidP="00EB7A0D">
            <w:pPr>
              <w:pStyle w:val="103"/>
              <w:rPr>
                <w:lang w:eastAsia="ru-RU"/>
              </w:rPr>
            </w:pPr>
            <w:r w:rsidRPr="00EB7A0D">
              <w:rPr>
                <w:lang w:eastAsia="ru-RU"/>
              </w:rPr>
              <w:t>56 492,8</w:t>
            </w:r>
          </w:p>
        </w:tc>
        <w:tc>
          <w:tcPr>
            <w:tcW w:w="201" w:type="pct"/>
            <w:noWrap/>
            <w:hideMark/>
          </w:tcPr>
          <w:p w14:paraId="3B91BD30" w14:textId="77777777" w:rsidR="00FB0205" w:rsidRPr="00EB7A0D" w:rsidRDefault="00EB7A0D" w:rsidP="00EB7A0D">
            <w:pPr>
              <w:pStyle w:val="103"/>
              <w:rPr>
                <w:lang w:eastAsia="ru-RU"/>
              </w:rPr>
            </w:pPr>
            <w:r w:rsidRPr="00EB7A0D">
              <w:rPr>
                <w:lang w:eastAsia="ru-RU"/>
              </w:rPr>
              <w:t>57 658,4</w:t>
            </w:r>
          </w:p>
        </w:tc>
        <w:tc>
          <w:tcPr>
            <w:tcW w:w="200" w:type="pct"/>
            <w:noWrap/>
            <w:hideMark/>
          </w:tcPr>
          <w:p w14:paraId="6113B480" w14:textId="77777777" w:rsidR="00FB0205" w:rsidRPr="00EB7A0D" w:rsidRDefault="00EB7A0D" w:rsidP="00EB7A0D">
            <w:pPr>
              <w:pStyle w:val="103"/>
              <w:rPr>
                <w:lang w:eastAsia="ru-RU"/>
              </w:rPr>
            </w:pPr>
            <w:r w:rsidRPr="00EB7A0D">
              <w:rPr>
                <w:lang w:eastAsia="ru-RU"/>
              </w:rPr>
              <w:t>58 839,4</w:t>
            </w:r>
          </w:p>
        </w:tc>
        <w:tc>
          <w:tcPr>
            <w:tcW w:w="201" w:type="pct"/>
            <w:noWrap/>
            <w:hideMark/>
          </w:tcPr>
          <w:p w14:paraId="4C007914" w14:textId="77777777" w:rsidR="00FB0205" w:rsidRPr="00EB7A0D" w:rsidRDefault="00EB7A0D" w:rsidP="00EB7A0D">
            <w:pPr>
              <w:pStyle w:val="103"/>
              <w:rPr>
                <w:lang w:eastAsia="ru-RU"/>
              </w:rPr>
            </w:pPr>
            <w:r w:rsidRPr="00EB7A0D">
              <w:rPr>
                <w:lang w:eastAsia="ru-RU"/>
              </w:rPr>
              <w:t>60 039,1</w:t>
            </w:r>
          </w:p>
        </w:tc>
        <w:tc>
          <w:tcPr>
            <w:tcW w:w="201" w:type="pct"/>
            <w:noWrap/>
            <w:hideMark/>
          </w:tcPr>
          <w:p w14:paraId="4931C14B" w14:textId="77777777" w:rsidR="00FB0205" w:rsidRPr="00EB7A0D" w:rsidRDefault="00EB7A0D" w:rsidP="00EB7A0D">
            <w:pPr>
              <w:pStyle w:val="103"/>
              <w:rPr>
                <w:lang w:eastAsia="ru-RU"/>
              </w:rPr>
            </w:pPr>
            <w:r w:rsidRPr="00EB7A0D">
              <w:rPr>
                <w:lang w:eastAsia="ru-RU"/>
              </w:rPr>
              <w:t>61 263,2</w:t>
            </w:r>
          </w:p>
        </w:tc>
        <w:tc>
          <w:tcPr>
            <w:tcW w:w="201" w:type="pct"/>
            <w:noWrap/>
            <w:hideMark/>
          </w:tcPr>
          <w:p w14:paraId="14D12999" w14:textId="77777777" w:rsidR="00FB0205" w:rsidRPr="00EB7A0D" w:rsidRDefault="00EB7A0D" w:rsidP="00EB7A0D">
            <w:pPr>
              <w:pStyle w:val="103"/>
              <w:rPr>
                <w:lang w:eastAsia="ru-RU"/>
              </w:rPr>
            </w:pPr>
            <w:r w:rsidRPr="00EB7A0D">
              <w:rPr>
                <w:lang w:eastAsia="ru-RU"/>
              </w:rPr>
              <w:t>62 512,3</w:t>
            </w:r>
          </w:p>
        </w:tc>
        <w:tc>
          <w:tcPr>
            <w:tcW w:w="200" w:type="pct"/>
            <w:noWrap/>
            <w:hideMark/>
          </w:tcPr>
          <w:p w14:paraId="373593C5" w14:textId="77777777" w:rsidR="00FB0205" w:rsidRPr="00EB7A0D" w:rsidRDefault="00EB7A0D" w:rsidP="00EB7A0D">
            <w:pPr>
              <w:pStyle w:val="103"/>
              <w:rPr>
                <w:lang w:eastAsia="ru-RU"/>
              </w:rPr>
            </w:pPr>
            <w:r w:rsidRPr="00EB7A0D">
              <w:rPr>
                <w:lang w:eastAsia="ru-RU"/>
              </w:rPr>
              <w:t>63 786,8</w:t>
            </w:r>
          </w:p>
        </w:tc>
        <w:tc>
          <w:tcPr>
            <w:tcW w:w="201" w:type="pct"/>
            <w:noWrap/>
            <w:hideMark/>
          </w:tcPr>
          <w:p w14:paraId="1D72C775" w14:textId="77777777" w:rsidR="00FB0205" w:rsidRPr="00EB7A0D" w:rsidRDefault="00EB7A0D" w:rsidP="00EB7A0D">
            <w:pPr>
              <w:pStyle w:val="103"/>
              <w:rPr>
                <w:lang w:eastAsia="ru-RU"/>
              </w:rPr>
            </w:pPr>
            <w:r w:rsidRPr="00EB7A0D">
              <w:rPr>
                <w:lang w:eastAsia="ru-RU"/>
              </w:rPr>
              <w:t>65 087,3</w:t>
            </w:r>
          </w:p>
        </w:tc>
        <w:tc>
          <w:tcPr>
            <w:tcW w:w="201" w:type="pct"/>
            <w:noWrap/>
            <w:hideMark/>
          </w:tcPr>
          <w:p w14:paraId="575A93A4" w14:textId="77777777" w:rsidR="00FB0205" w:rsidRPr="00EB7A0D" w:rsidRDefault="00EB7A0D" w:rsidP="00EB7A0D">
            <w:pPr>
              <w:pStyle w:val="103"/>
              <w:rPr>
                <w:lang w:eastAsia="ru-RU"/>
              </w:rPr>
            </w:pPr>
            <w:r w:rsidRPr="00EB7A0D">
              <w:rPr>
                <w:lang w:eastAsia="ru-RU"/>
              </w:rPr>
              <w:t>66 414,4</w:t>
            </w:r>
          </w:p>
        </w:tc>
        <w:tc>
          <w:tcPr>
            <w:tcW w:w="201" w:type="pct"/>
            <w:noWrap/>
            <w:hideMark/>
          </w:tcPr>
          <w:p w14:paraId="48DEE700" w14:textId="77777777" w:rsidR="00FB0205" w:rsidRPr="00EB7A0D" w:rsidRDefault="00EB7A0D" w:rsidP="00EB7A0D">
            <w:pPr>
              <w:pStyle w:val="103"/>
              <w:rPr>
                <w:lang w:eastAsia="ru-RU"/>
              </w:rPr>
            </w:pPr>
            <w:r w:rsidRPr="00EB7A0D">
              <w:rPr>
                <w:lang w:eastAsia="ru-RU"/>
              </w:rPr>
              <w:t>67 768,5</w:t>
            </w:r>
          </w:p>
        </w:tc>
        <w:tc>
          <w:tcPr>
            <w:tcW w:w="201" w:type="pct"/>
            <w:noWrap/>
            <w:hideMark/>
          </w:tcPr>
          <w:p w14:paraId="2A50BE79" w14:textId="77777777" w:rsidR="00FB0205" w:rsidRPr="00EB7A0D" w:rsidRDefault="00EB7A0D" w:rsidP="00EB7A0D">
            <w:pPr>
              <w:pStyle w:val="103"/>
              <w:rPr>
                <w:lang w:eastAsia="ru-RU"/>
              </w:rPr>
            </w:pPr>
            <w:r w:rsidRPr="00EB7A0D">
              <w:rPr>
                <w:lang w:eastAsia="ru-RU"/>
              </w:rPr>
              <w:t>69 150,2</w:t>
            </w:r>
          </w:p>
        </w:tc>
      </w:tr>
      <w:tr w:rsidR="00EB7A0D" w:rsidRPr="00EB7A0D" w14:paraId="4702AFE4" w14:textId="77777777" w:rsidTr="00882E18">
        <w:trPr>
          <w:trHeight w:val="20"/>
        </w:trPr>
        <w:tc>
          <w:tcPr>
            <w:tcW w:w="133" w:type="pct"/>
            <w:hideMark/>
          </w:tcPr>
          <w:p w14:paraId="2299ABFA" w14:textId="77777777" w:rsidR="00FB0205" w:rsidRPr="00EB7A0D" w:rsidRDefault="00EB7A0D" w:rsidP="00EB7A0D">
            <w:pPr>
              <w:pStyle w:val="103"/>
              <w:rPr>
                <w:lang w:eastAsia="ru-RU"/>
              </w:rPr>
            </w:pPr>
            <w:r w:rsidRPr="00EB7A0D">
              <w:rPr>
                <w:lang w:eastAsia="ru-RU"/>
              </w:rPr>
              <w:t>3.6.1.</w:t>
            </w:r>
          </w:p>
        </w:tc>
        <w:tc>
          <w:tcPr>
            <w:tcW w:w="492" w:type="pct"/>
            <w:hideMark/>
          </w:tcPr>
          <w:p w14:paraId="7C676A90" w14:textId="77777777" w:rsidR="00FB0205" w:rsidRPr="00EB7A0D" w:rsidRDefault="00EB7A0D" w:rsidP="00EB7A0D">
            <w:pPr>
              <w:pStyle w:val="103"/>
              <w:rPr>
                <w:lang w:eastAsia="ru-RU"/>
              </w:rPr>
            </w:pPr>
            <w:r w:rsidRPr="00EB7A0D">
              <w:rPr>
                <w:lang w:eastAsia="ru-RU"/>
              </w:rPr>
              <w:t>ФОТ в том числе:</w:t>
            </w:r>
          </w:p>
        </w:tc>
        <w:tc>
          <w:tcPr>
            <w:tcW w:w="163" w:type="pct"/>
            <w:hideMark/>
          </w:tcPr>
          <w:p w14:paraId="267000DD" w14:textId="77777777" w:rsidR="00FB0205" w:rsidRPr="00EB7A0D" w:rsidRDefault="00EB7A0D" w:rsidP="00EB7A0D">
            <w:pPr>
              <w:pStyle w:val="103"/>
              <w:rPr>
                <w:lang w:eastAsia="ru-RU"/>
              </w:rPr>
            </w:pPr>
            <w:r w:rsidRPr="00EB7A0D">
              <w:rPr>
                <w:lang w:eastAsia="ru-RU"/>
              </w:rPr>
              <w:t>тыс. руб.</w:t>
            </w:r>
          </w:p>
        </w:tc>
        <w:tc>
          <w:tcPr>
            <w:tcW w:w="200" w:type="pct"/>
            <w:hideMark/>
          </w:tcPr>
          <w:p w14:paraId="31DDDD27" w14:textId="77777777" w:rsidR="00FB0205" w:rsidRPr="00EB7A0D" w:rsidRDefault="00EB7A0D" w:rsidP="00EB7A0D">
            <w:pPr>
              <w:pStyle w:val="103"/>
              <w:rPr>
                <w:lang w:eastAsia="ru-RU"/>
              </w:rPr>
            </w:pPr>
            <w:r w:rsidRPr="00EB7A0D">
              <w:rPr>
                <w:lang w:eastAsia="ru-RU"/>
              </w:rPr>
              <w:t> </w:t>
            </w:r>
          </w:p>
        </w:tc>
        <w:tc>
          <w:tcPr>
            <w:tcW w:w="201" w:type="pct"/>
            <w:noWrap/>
            <w:hideMark/>
          </w:tcPr>
          <w:p w14:paraId="2779E3DB" w14:textId="77777777" w:rsidR="00FB0205" w:rsidRPr="00EB7A0D" w:rsidRDefault="00EB7A0D" w:rsidP="00EB7A0D">
            <w:pPr>
              <w:pStyle w:val="103"/>
              <w:rPr>
                <w:lang w:eastAsia="ru-RU"/>
              </w:rPr>
            </w:pPr>
            <w:r w:rsidRPr="00EB7A0D">
              <w:rPr>
                <w:lang w:eastAsia="ru-RU"/>
              </w:rPr>
              <w:t>54 044,6</w:t>
            </w:r>
          </w:p>
        </w:tc>
        <w:tc>
          <w:tcPr>
            <w:tcW w:w="201" w:type="pct"/>
            <w:noWrap/>
            <w:hideMark/>
          </w:tcPr>
          <w:p w14:paraId="0A27155D" w14:textId="77777777" w:rsidR="00FB0205" w:rsidRPr="00EB7A0D" w:rsidRDefault="00EB7A0D" w:rsidP="00EB7A0D">
            <w:pPr>
              <w:pStyle w:val="103"/>
              <w:rPr>
                <w:lang w:eastAsia="ru-RU"/>
              </w:rPr>
            </w:pPr>
            <w:r w:rsidRPr="00EB7A0D">
              <w:rPr>
                <w:lang w:eastAsia="ru-RU"/>
              </w:rPr>
              <w:t>56 222,2</w:t>
            </w:r>
          </w:p>
        </w:tc>
        <w:tc>
          <w:tcPr>
            <w:tcW w:w="201" w:type="pct"/>
            <w:noWrap/>
            <w:hideMark/>
          </w:tcPr>
          <w:p w14:paraId="186B4B3B" w14:textId="77777777" w:rsidR="00FB0205" w:rsidRPr="00EB7A0D" w:rsidRDefault="00EB7A0D" w:rsidP="00EB7A0D">
            <w:pPr>
              <w:pStyle w:val="103"/>
              <w:rPr>
                <w:lang w:eastAsia="ru-RU"/>
              </w:rPr>
            </w:pPr>
            <w:r w:rsidRPr="00EB7A0D">
              <w:rPr>
                <w:lang w:eastAsia="ru-RU"/>
              </w:rPr>
              <w:t>58 212,9</w:t>
            </w:r>
          </w:p>
        </w:tc>
        <w:tc>
          <w:tcPr>
            <w:tcW w:w="200" w:type="pct"/>
            <w:noWrap/>
            <w:hideMark/>
          </w:tcPr>
          <w:p w14:paraId="6731E3FB" w14:textId="77777777" w:rsidR="00FB0205" w:rsidRPr="00EB7A0D" w:rsidRDefault="00EB7A0D" w:rsidP="00EB7A0D">
            <w:pPr>
              <w:pStyle w:val="103"/>
              <w:rPr>
                <w:lang w:eastAsia="ru-RU"/>
              </w:rPr>
            </w:pPr>
            <w:r w:rsidRPr="00EB7A0D">
              <w:rPr>
                <w:lang w:eastAsia="ru-RU"/>
              </w:rPr>
              <w:t>37 001,8</w:t>
            </w:r>
          </w:p>
        </w:tc>
        <w:tc>
          <w:tcPr>
            <w:tcW w:w="201" w:type="pct"/>
            <w:noWrap/>
            <w:hideMark/>
          </w:tcPr>
          <w:p w14:paraId="00041451" w14:textId="77777777" w:rsidR="00FB0205" w:rsidRPr="00EB7A0D" w:rsidRDefault="00EB7A0D" w:rsidP="00EB7A0D">
            <w:pPr>
              <w:pStyle w:val="103"/>
              <w:rPr>
                <w:lang w:eastAsia="ru-RU"/>
              </w:rPr>
            </w:pPr>
            <w:r w:rsidRPr="00EB7A0D">
              <w:rPr>
                <w:lang w:eastAsia="ru-RU"/>
              </w:rPr>
              <w:t>38 146,6</w:t>
            </w:r>
          </w:p>
        </w:tc>
        <w:tc>
          <w:tcPr>
            <w:tcW w:w="201" w:type="pct"/>
            <w:noWrap/>
            <w:hideMark/>
          </w:tcPr>
          <w:p w14:paraId="378C0BC4" w14:textId="77777777" w:rsidR="00FB0205" w:rsidRPr="00EB7A0D" w:rsidRDefault="00EB7A0D" w:rsidP="00EB7A0D">
            <w:pPr>
              <w:pStyle w:val="103"/>
              <w:rPr>
                <w:lang w:eastAsia="ru-RU"/>
              </w:rPr>
            </w:pPr>
            <w:r w:rsidRPr="00EB7A0D">
              <w:rPr>
                <w:lang w:eastAsia="ru-RU"/>
              </w:rPr>
              <w:t>39 258,9</w:t>
            </w:r>
          </w:p>
        </w:tc>
        <w:tc>
          <w:tcPr>
            <w:tcW w:w="201" w:type="pct"/>
            <w:noWrap/>
            <w:hideMark/>
          </w:tcPr>
          <w:p w14:paraId="12AC3BB8" w14:textId="77777777" w:rsidR="00FB0205" w:rsidRPr="00EB7A0D" w:rsidRDefault="00EB7A0D" w:rsidP="00EB7A0D">
            <w:pPr>
              <w:pStyle w:val="103"/>
              <w:rPr>
                <w:lang w:eastAsia="ru-RU"/>
              </w:rPr>
            </w:pPr>
            <w:r w:rsidRPr="00EB7A0D">
              <w:rPr>
                <w:lang w:eastAsia="ru-RU"/>
              </w:rPr>
              <w:t>40 339,8</w:t>
            </w:r>
          </w:p>
        </w:tc>
        <w:tc>
          <w:tcPr>
            <w:tcW w:w="200" w:type="pct"/>
            <w:noWrap/>
            <w:hideMark/>
          </w:tcPr>
          <w:p w14:paraId="747BB731" w14:textId="77777777" w:rsidR="00FB0205" w:rsidRPr="00EB7A0D" w:rsidRDefault="00EB7A0D" w:rsidP="00EB7A0D">
            <w:pPr>
              <w:pStyle w:val="103"/>
              <w:rPr>
                <w:lang w:eastAsia="ru-RU"/>
              </w:rPr>
            </w:pPr>
            <w:r w:rsidRPr="00EB7A0D">
              <w:rPr>
                <w:lang w:eastAsia="ru-RU"/>
              </w:rPr>
              <w:t>41 398,7</w:t>
            </w:r>
          </w:p>
        </w:tc>
        <w:tc>
          <w:tcPr>
            <w:tcW w:w="201" w:type="pct"/>
            <w:noWrap/>
            <w:hideMark/>
          </w:tcPr>
          <w:p w14:paraId="492FB93A" w14:textId="77777777" w:rsidR="00FB0205" w:rsidRPr="00EB7A0D" w:rsidRDefault="00EB7A0D" w:rsidP="00EB7A0D">
            <w:pPr>
              <w:pStyle w:val="103"/>
              <w:rPr>
                <w:lang w:eastAsia="ru-RU"/>
              </w:rPr>
            </w:pPr>
            <w:r w:rsidRPr="00EB7A0D">
              <w:rPr>
                <w:lang w:eastAsia="ru-RU"/>
              </w:rPr>
              <w:t>42 424,0</w:t>
            </w:r>
          </w:p>
        </w:tc>
        <w:tc>
          <w:tcPr>
            <w:tcW w:w="201" w:type="pct"/>
            <w:noWrap/>
            <w:hideMark/>
          </w:tcPr>
          <w:p w14:paraId="46E1CB99" w14:textId="77777777" w:rsidR="00FB0205" w:rsidRPr="00EB7A0D" w:rsidRDefault="00EB7A0D" w:rsidP="00EB7A0D">
            <w:pPr>
              <w:pStyle w:val="103"/>
              <w:rPr>
                <w:lang w:eastAsia="ru-RU"/>
              </w:rPr>
            </w:pPr>
            <w:r w:rsidRPr="00EB7A0D">
              <w:rPr>
                <w:lang w:eastAsia="ru-RU"/>
              </w:rPr>
              <w:t>43 389,2</w:t>
            </w:r>
          </w:p>
        </w:tc>
        <w:tc>
          <w:tcPr>
            <w:tcW w:w="201" w:type="pct"/>
            <w:noWrap/>
            <w:hideMark/>
          </w:tcPr>
          <w:p w14:paraId="5F4C8B24" w14:textId="77777777" w:rsidR="00FB0205" w:rsidRPr="00EB7A0D" w:rsidRDefault="00EB7A0D" w:rsidP="00EB7A0D">
            <w:pPr>
              <w:pStyle w:val="103"/>
              <w:rPr>
                <w:lang w:eastAsia="ru-RU"/>
              </w:rPr>
            </w:pPr>
            <w:r w:rsidRPr="00EB7A0D">
              <w:rPr>
                <w:lang w:eastAsia="ru-RU"/>
              </w:rPr>
              <w:t>44 284,5</w:t>
            </w:r>
          </w:p>
        </w:tc>
        <w:tc>
          <w:tcPr>
            <w:tcW w:w="200" w:type="pct"/>
            <w:noWrap/>
            <w:hideMark/>
          </w:tcPr>
          <w:p w14:paraId="1682C6C3" w14:textId="77777777" w:rsidR="00FB0205" w:rsidRPr="00EB7A0D" w:rsidRDefault="00EB7A0D" w:rsidP="00EB7A0D">
            <w:pPr>
              <w:pStyle w:val="103"/>
              <w:rPr>
                <w:lang w:eastAsia="ru-RU"/>
              </w:rPr>
            </w:pPr>
            <w:r w:rsidRPr="00EB7A0D">
              <w:rPr>
                <w:lang w:eastAsia="ru-RU"/>
              </w:rPr>
              <w:t>45 191,5</w:t>
            </w:r>
          </w:p>
        </w:tc>
        <w:tc>
          <w:tcPr>
            <w:tcW w:w="201" w:type="pct"/>
            <w:noWrap/>
            <w:hideMark/>
          </w:tcPr>
          <w:p w14:paraId="320FE2C9" w14:textId="77777777" w:rsidR="00FB0205" w:rsidRPr="00EB7A0D" w:rsidRDefault="00EB7A0D" w:rsidP="00EB7A0D">
            <w:pPr>
              <w:pStyle w:val="103"/>
              <w:rPr>
                <w:lang w:eastAsia="ru-RU"/>
              </w:rPr>
            </w:pPr>
            <w:r w:rsidRPr="00EB7A0D">
              <w:rPr>
                <w:lang w:eastAsia="ru-RU"/>
              </w:rPr>
              <w:t>46 112,9</w:t>
            </w:r>
          </w:p>
        </w:tc>
        <w:tc>
          <w:tcPr>
            <w:tcW w:w="201" w:type="pct"/>
            <w:noWrap/>
            <w:hideMark/>
          </w:tcPr>
          <w:p w14:paraId="267BF87C" w14:textId="77777777" w:rsidR="00FB0205" w:rsidRPr="00EB7A0D" w:rsidRDefault="00EB7A0D" w:rsidP="00EB7A0D">
            <w:pPr>
              <w:pStyle w:val="103"/>
              <w:rPr>
                <w:lang w:eastAsia="ru-RU"/>
              </w:rPr>
            </w:pPr>
            <w:r w:rsidRPr="00EB7A0D">
              <w:rPr>
                <w:lang w:eastAsia="ru-RU"/>
              </w:rPr>
              <w:t>47 053,1</w:t>
            </w:r>
          </w:p>
        </w:tc>
        <w:tc>
          <w:tcPr>
            <w:tcW w:w="201" w:type="pct"/>
            <w:noWrap/>
            <w:hideMark/>
          </w:tcPr>
          <w:p w14:paraId="7CF8811D" w14:textId="77777777" w:rsidR="00FB0205" w:rsidRPr="00EB7A0D" w:rsidRDefault="00EB7A0D" w:rsidP="00EB7A0D">
            <w:pPr>
              <w:pStyle w:val="103"/>
              <w:rPr>
                <w:lang w:eastAsia="ru-RU"/>
              </w:rPr>
            </w:pPr>
            <w:r w:rsidRPr="00EB7A0D">
              <w:rPr>
                <w:lang w:eastAsia="ru-RU"/>
              </w:rPr>
              <w:t>48 012,5</w:t>
            </w:r>
          </w:p>
        </w:tc>
        <w:tc>
          <w:tcPr>
            <w:tcW w:w="200" w:type="pct"/>
            <w:noWrap/>
            <w:hideMark/>
          </w:tcPr>
          <w:p w14:paraId="647E2E18" w14:textId="77777777" w:rsidR="00FB0205" w:rsidRPr="00EB7A0D" w:rsidRDefault="00EB7A0D" w:rsidP="00EB7A0D">
            <w:pPr>
              <w:pStyle w:val="103"/>
              <w:rPr>
                <w:lang w:eastAsia="ru-RU"/>
              </w:rPr>
            </w:pPr>
            <w:r w:rsidRPr="00EB7A0D">
              <w:rPr>
                <w:lang w:eastAsia="ru-RU"/>
              </w:rPr>
              <w:t>48 991,4</w:t>
            </w:r>
          </w:p>
        </w:tc>
        <w:tc>
          <w:tcPr>
            <w:tcW w:w="201" w:type="pct"/>
            <w:noWrap/>
            <w:hideMark/>
          </w:tcPr>
          <w:p w14:paraId="57BB3299" w14:textId="77777777" w:rsidR="00FB0205" w:rsidRPr="00EB7A0D" w:rsidRDefault="00EB7A0D" w:rsidP="00EB7A0D">
            <w:pPr>
              <w:pStyle w:val="103"/>
              <w:rPr>
                <w:lang w:eastAsia="ru-RU"/>
              </w:rPr>
            </w:pPr>
            <w:r w:rsidRPr="00EB7A0D">
              <w:rPr>
                <w:lang w:eastAsia="ru-RU"/>
              </w:rPr>
              <w:t>49 990,3</w:t>
            </w:r>
          </w:p>
        </w:tc>
        <w:tc>
          <w:tcPr>
            <w:tcW w:w="201" w:type="pct"/>
            <w:noWrap/>
            <w:hideMark/>
          </w:tcPr>
          <w:p w14:paraId="4390F64B" w14:textId="77777777" w:rsidR="00FB0205" w:rsidRPr="00EB7A0D" w:rsidRDefault="00EB7A0D" w:rsidP="00EB7A0D">
            <w:pPr>
              <w:pStyle w:val="103"/>
              <w:rPr>
                <w:lang w:eastAsia="ru-RU"/>
              </w:rPr>
            </w:pPr>
            <w:r w:rsidRPr="00EB7A0D">
              <w:rPr>
                <w:lang w:eastAsia="ru-RU"/>
              </w:rPr>
              <w:t>51 009,5</w:t>
            </w:r>
          </w:p>
        </w:tc>
        <w:tc>
          <w:tcPr>
            <w:tcW w:w="201" w:type="pct"/>
            <w:noWrap/>
            <w:hideMark/>
          </w:tcPr>
          <w:p w14:paraId="2B456580" w14:textId="77777777" w:rsidR="00FB0205" w:rsidRPr="00EB7A0D" w:rsidRDefault="00EB7A0D" w:rsidP="00EB7A0D">
            <w:pPr>
              <w:pStyle w:val="103"/>
              <w:rPr>
                <w:lang w:eastAsia="ru-RU"/>
              </w:rPr>
            </w:pPr>
            <w:r w:rsidRPr="00EB7A0D">
              <w:rPr>
                <w:lang w:eastAsia="ru-RU"/>
              </w:rPr>
              <w:t>52 049,5</w:t>
            </w:r>
          </w:p>
        </w:tc>
        <w:tc>
          <w:tcPr>
            <w:tcW w:w="201" w:type="pct"/>
            <w:noWrap/>
            <w:hideMark/>
          </w:tcPr>
          <w:p w14:paraId="2053B991" w14:textId="77777777" w:rsidR="00FB0205" w:rsidRPr="00EB7A0D" w:rsidRDefault="00EB7A0D" w:rsidP="00EB7A0D">
            <w:pPr>
              <w:pStyle w:val="103"/>
              <w:rPr>
                <w:lang w:eastAsia="ru-RU"/>
              </w:rPr>
            </w:pPr>
            <w:r w:rsidRPr="00EB7A0D">
              <w:rPr>
                <w:lang w:eastAsia="ru-RU"/>
              </w:rPr>
              <w:t>53 110,8</w:t>
            </w:r>
          </w:p>
        </w:tc>
      </w:tr>
      <w:tr w:rsidR="00EB7A0D" w:rsidRPr="00EB7A0D" w14:paraId="11ED6002" w14:textId="77777777" w:rsidTr="00882E18">
        <w:trPr>
          <w:trHeight w:val="20"/>
        </w:trPr>
        <w:tc>
          <w:tcPr>
            <w:tcW w:w="133" w:type="pct"/>
            <w:hideMark/>
          </w:tcPr>
          <w:p w14:paraId="4D228ADB" w14:textId="77777777" w:rsidR="00FB0205" w:rsidRPr="00EB7A0D" w:rsidRDefault="00EB7A0D" w:rsidP="00EB7A0D">
            <w:pPr>
              <w:pStyle w:val="103"/>
              <w:rPr>
                <w:lang w:eastAsia="ru-RU"/>
              </w:rPr>
            </w:pPr>
            <w:r w:rsidRPr="00EB7A0D">
              <w:rPr>
                <w:lang w:eastAsia="ru-RU"/>
              </w:rPr>
              <w:t>3.6.1.1.</w:t>
            </w:r>
          </w:p>
        </w:tc>
        <w:tc>
          <w:tcPr>
            <w:tcW w:w="492" w:type="pct"/>
            <w:hideMark/>
          </w:tcPr>
          <w:p w14:paraId="4135C2E8" w14:textId="77777777" w:rsidR="00FB0205" w:rsidRPr="00EB7A0D" w:rsidRDefault="00EB7A0D" w:rsidP="00EB7A0D">
            <w:pPr>
              <w:pStyle w:val="103"/>
              <w:rPr>
                <w:lang w:eastAsia="ru-RU"/>
              </w:rPr>
            </w:pPr>
            <w:r w:rsidRPr="00EB7A0D">
              <w:rPr>
                <w:lang w:eastAsia="ru-RU"/>
              </w:rPr>
              <w:t>ФОТ - сезонные р</w:t>
            </w:r>
            <w:r w:rsidRPr="00EB7A0D">
              <w:rPr>
                <w:lang w:eastAsia="ru-RU"/>
              </w:rPr>
              <w:t>а</w:t>
            </w:r>
            <w:r w:rsidRPr="00EB7A0D">
              <w:rPr>
                <w:lang w:eastAsia="ru-RU"/>
              </w:rPr>
              <w:t>бочие</w:t>
            </w:r>
          </w:p>
        </w:tc>
        <w:tc>
          <w:tcPr>
            <w:tcW w:w="163" w:type="pct"/>
            <w:hideMark/>
          </w:tcPr>
          <w:p w14:paraId="468325D5" w14:textId="77777777" w:rsidR="00FB0205" w:rsidRPr="00EB7A0D" w:rsidRDefault="00EB7A0D" w:rsidP="00EB7A0D">
            <w:pPr>
              <w:pStyle w:val="103"/>
              <w:rPr>
                <w:lang w:eastAsia="ru-RU"/>
              </w:rPr>
            </w:pPr>
            <w:r w:rsidRPr="00EB7A0D">
              <w:rPr>
                <w:lang w:eastAsia="ru-RU"/>
              </w:rPr>
              <w:t> </w:t>
            </w:r>
          </w:p>
        </w:tc>
        <w:tc>
          <w:tcPr>
            <w:tcW w:w="200" w:type="pct"/>
            <w:hideMark/>
          </w:tcPr>
          <w:p w14:paraId="304F3745" w14:textId="77777777" w:rsidR="00FB0205" w:rsidRPr="00EB7A0D" w:rsidRDefault="00EB7A0D" w:rsidP="00EB7A0D">
            <w:pPr>
              <w:pStyle w:val="103"/>
              <w:rPr>
                <w:lang w:eastAsia="ru-RU"/>
              </w:rPr>
            </w:pPr>
            <w:r w:rsidRPr="00EB7A0D">
              <w:rPr>
                <w:lang w:eastAsia="ru-RU"/>
              </w:rPr>
              <w:t> </w:t>
            </w:r>
          </w:p>
        </w:tc>
        <w:tc>
          <w:tcPr>
            <w:tcW w:w="201" w:type="pct"/>
            <w:noWrap/>
            <w:hideMark/>
          </w:tcPr>
          <w:p w14:paraId="6A081234" w14:textId="77777777" w:rsidR="00FB0205" w:rsidRPr="00EB7A0D" w:rsidRDefault="00EB7A0D" w:rsidP="00EB7A0D">
            <w:pPr>
              <w:pStyle w:val="103"/>
              <w:rPr>
                <w:lang w:eastAsia="ru-RU"/>
              </w:rPr>
            </w:pPr>
            <w:r w:rsidRPr="00EB7A0D">
              <w:rPr>
                <w:lang w:eastAsia="ru-RU"/>
              </w:rPr>
              <w:t>0,0</w:t>
            </w:r>
          </w:p>
        </w:tc>
        <w:tc>
          <w:tcPr>
            <w:tcW w:w="201" w:type="pct"/>
            <w:noWrap/>
            <w:hideMark/>
          </w:tcPr>
          <w:p w14:paraId="52AF4150" w14:textId="77777777" w:rsidR="00FB0205" w:rsidRPr="00EB7A0D" w:rsidRDefault="00EB7A0D" w:rsidP="00EB7A0D">
            <w:pPr>
              <w:pStyle w:val="103"/>
              <w:rPr>
                <w:lang w:eastAsia="ru-RU"/>
              </w:rPr>
            </w:pPr>
            <w:r w:rsidRPr="00EB7A0D">
              <w:rPr>
                <w:lang w:eastAsia="ru-RU"/>
              </w:rPr>
              <w:t>0,0</w:t>
            </w:r>
          </w:p>
        </w:tc>
        <w:tc>
          <w:tcPr>
            <w:tcW w:w="201" w:type="pct"/>
            <w:noWrap/>
            <w:hideMark/>
          </w:tcPr>
          <w:p w14:paraId="28696D89" w14:textId="77777777" w:rsidR="00FB0205" w:rsidRPr="00EB7A0D" w:rsidRDefault="00EB7A0D" w:rsidP="00EB7A0D">
            <w:pPr>
              <w:pStyle w:val="103"/>
              <w:rPr>
                <w:lang w:eastAsia="ru-RU"/>
              </w:rPr>
            </w:pPr>
            <w:r w:rsidRPr="00EB7A0D">
              <w:rPr>
                <w:lang w:eastAsia="ru-RU"/>
              </w:rPr>
              <w:t>0,0</w:t>
            </w:r>
          </w:p>
        </w:tc>
        <w:tc>
          <w:tcPr>
            <w:tcW w:w="200" w:type="pct"/>
            <w:noWrap/>
            <w:hideMark/>
          </w:tcPr>
          <w:p w14:paraId="6F9BE194" w14:textId="77777777" w:rsidR="00FB0205" w:rsidRPr="00EB7A0D" w:rsidRDefault="00EB7A0D" w:rsidP="00EB7A0D">
            <w:pPr>
              <w:pStyle w:val="103"/>
              <w:rPr>
                <w:lang w:eastAsia="ru-RU"/>
              </w:rPr>
            </w:pPr>
            <w:r w:rsidRPr="00EB7A0D">
              <w:rPr>
                <w:lang w:eastAsia="ru-RU"/>
              </w:rPr>
              <w:t>0,0</w:t>
            </w:r>
          </w:p>
        </w:tc>
        <w:tc>
          <w:tcPr>
            <w:tcW w:w="201" w:type="pct"/>
            <w:noWrap/>
            <w:hideMark/>
          </w:tcPr>
          <w:p w14:paraId="4A29EF8A" w14:textId="77777777" w:rsidR="00FB0205" w:rsidRPr="00EB7A0D" w:rsidRDefault="00EB7A0D" w:rsidP="00EB7A0D">
            <w:pPr>
              <w:pStyle w:val="103"/>
              <w:rPr>
                <w:lang w:eastAsia="ru-RU"/>
              </w:rPr>
            </w:pPr>
            <w:r w:rsidRPr="00EB7A0D">
              <w:rPr>
                <w:lang w:eastAsia="ru-RU"/>
              </w:rPr>
              <w:t>0,0</w:t>
            </w:r>
          </w:p>
        </w:tc>
        <w:tc>
          <w:tcPr>
            <w:tcW w:w="201" w:type="pct"/>
            <w:noWrap/>
            <w:hideMark/>
          </w:tcPr>
          <w:p w14:paraId="45D755E0" w14:textId="77777777" w:rsidR="00FB0205" w:rsidRPr="00EB7A0D" w:rsidRDefault="00EB7A0D" w:rsidP="00EB7A0D">
            <w:pPr>
              <w:pStyle w:val="103"/>
              <w:rPr>
                <w:lang w:eastAsia="ru-RU"/>
              </w:rPr>
            </w:pPr>
            <w:r w:rsidRPr="00EB7A0D">
              <w:rPr>
                <w:lang w:eastAsia="ru-RU"/>
              </w:rPr>
              <w:t>0,0</w:t>
            </w:r>
          </w:p>
        </w:tc>
        <w:tc>
          <w:tcPr>
            <w:tcW w:w="201" w:type="pct"/>
            <w:noWrap/>
            <w:hideMark/>
          </w:tcPr>
          <w:p w14:paraId="71065CEC" w14:textId="77777777" w:rsidR="00FB0205" w:rsidRPr="00EB7A0D" w:rsidRDefault="00EB7A0D" w:rsidP="00EB7A0D">
            <w:pPr>
              <w:pStyle w:val="103"/>
              <w:rPr>
                <w:lang w:eastAsia="ru-RU"/>
              </w:rPr>
            </w:pPr>
            <w:r w:rsidRPr="00EB7A0D">
              <w:rPr>
                <w:lang w:eastAsia="ru-RU"/>
              </w:rPr>
              <w:t>0,0</w:t>
            </w:r>
          </w:p>
        </w:tc>
        <w:tc>
          <w:tcPr>
            <w:tcW w:w="200" w:type="pct"/>
            <w:noWrap/>
            <w:hideMark/>
          </w:tcPr>
          <w:p w14:paraId="1C27AED1" w14:textId="77777777" w:rsidR="00FB0205" w:rsidRPr="00EB7A0D" w:rsidRDefault="00EB7A0D" w:rsidP="00EB7A0D">
            <w:pPr>
              <w:pStyle w:val="103"/>
              <w:rPr>
                <w:lang w:eastAsia="ru-RU"/>
              </w:rPr>
            </w:pPr>
            <w:r w:rsidRPr="00EB7A0D">
              <w:rPr>
                <w:lang w:eastAsia="ru-RU"/>
              </w:rPr>
              <w:t>0,0</w:t>
            </w:r>
          </w:p>
        </w:tc>
        <w:tc>
          <w:tcPr>
            <w:tcW w:w="201" w:type="pct"/>
            <w:noWrap/>
            <w:hideMark/>
          </w:tcPr>
          <w:p w14:paraId="396A3CC0" w14:textId="77777777" w:rsidR="00FB0205" w:rsidRPr="00EB7A0D" w:rsidRDefault="00EB7A0D" w:rsidP="00EB7A0D">
            <w:pPr>
              <w:pStyle w:val="103"/>
              <w:rPr>
                <w:lang w:eastAsia="ru-RU"/>
              </w:rPr>
            </w:pPr>
            <w:r w:rsidRPr="00EB7A0D">
              <w:rPr>
                <w:lang w:eastAsia="ru-RU"/>
              </w:rPr>
              <w:t>0,0</w:t>
            </w:r>
          </w:p>
        </w:tc>
        <w:tc>
          <w:tcPr>
            <w:tcW w:w="201" w:type="pct"/>
            <w:noWrap/>
            <w:hideMark/>
          </w:tcPr>
          <w:p w14:paraId="3BA96DC3" w14:textId="77777777" w:rsidR="00FB0205" w:rsidRPr="00EB7A0D" w:rsidRDefault="00EB7A0D" w:rsidP="00EB7A0D">
            <w:pPr>
              <w:pStyle w:val="103"/>
              <w:rPr>
                <w:lang w:eastAsia="ru-RU"/>
              </w:rPr>
            </w:pPr>
            <w:r w:rsidRPr="00EB7A0D">
              <w:rPr>
                <w:lang w:eastAsia="ru-RU"/>
              </w:rPr>
              <w:t>0,0</w:t>
            </w:r>
          </w:p>
        </w:tc>
        <w:tc>
          <w:tcPr>
            <w:tcW w:w="201" w:type="pct"/>
            <w:noWrap/>
            <w:hideMark/>
          </w:tcPr>
          <w:p w14:paraId="6DE4ADC6" w14:textId="77777777" w:rsidR="00FB0205" w:rsidRPr="00EB7A0D" w:rsidRDefault="00EB7A0D" w:rsidP="00EB7A0D">
            <w:pPr>
              <w:pStyle w:val="103"/>
              <w:rPr>
                <w:lang w:eastAsia="ru-RU"/>
              </w:rPr>
            </w:pPr>
            <w:r w:rsidRPr="00EB7A0D">
              <w:rPr>
                <w:lang w:eastAsia="ru-RU"/>
              </w:rPr>
              <w:t>0,0</w:t>
            </w:r>
          </w:p>
        </w:tc>
        <w:tc>
          <w:tcPr>
            <w:tcW w:w="200" w:type="pct"/>
            <w:noWrap/>
            <w:hideMark/>
          </w:tcPr>
          <w:p w14:paraId="78EB8042" w14:textId="77777777" w:rsidR="00FB0205" w:rsidRPr="00EB7A0D" w:rsidRDefault="00EB7A0D" w:rsidP="00EB7A0D">
            <w:pPr>
              <w:pStyle w:val="103"/>
              <w:rPr>
                <w:lang w:eastAsia="ru-RU"/>
              </w:rPr>
            </w:pPr>
            <w:r w:rsidRPr="00EB7A0D">
              <w:rPr>
                <w:lang w:eastAsia="ru-RU"/>
              </w:rPr>
              <w:t>0,0</w:t>
            </w:r>
          </w:p>
        </w:tc>
        <w:tc>
          <w:tcPr>
            <w:tcW w:w="201" w:type="pct"/>
            <w:noWrap/>
            <w:hideMark/>
          </w:tcPr>
          <w:p w14:paraId="7DA46393" w14:textId="77777777" w:rsidR="00FB0205" w:rsidRPr="00EB7A0D" w:rsidRDefault="00EB7A0D" w:rsidP="00EB7A0D">
            <w:pPr>
              <w:pStyle w:val="103"/>
              <w:rPr>
                <w:lang w:eastAsia="ru-RU"/>
              </w:rPr>
            </w:pPr>
            <w:r w:rsidRPr="00EB7A0D">
              <w:rPr>
                <w:lang w:eastAsia="ru-RU"/>
              </w:rPr>
              <w:t>0,0</w:t>
            </w:r>
          </w:p>
        </w:tc>
        <w:tc>
          <w:tcPr>
            <w:tcW w:w="201" w:type="pct"/>
            <w:noWrap/>
            <w:hideMark/>
          </w:tcPr>
          <w:p w14:paraId="268D0B7F" w14:textId="77777777" w:rsidR="00FB0205" w:rsidRPr="00EB7A0D" w:rsidRDefault="00EB7A0D" w:rsidP="00EB7A0D">
            <w:pPr>
              <w:pStyle w:val="103"/>
              <w:rPr>
                <w:lang w:eastAsia="ru-RU"/>
              </w:rPr>
            </w:pPr>
            <w:r w:rsidRPr="00EB7A0D">
              <w:rPr>
                <w:lang w:eastAsia="ru-RU"/>
              </w:rPr>
              <w:t>0,0</w:t>
            </w:r>
          </w:p>
        </w:tc>
        <w:tc>
          <w:tcPr>
            <w:tcW w:w="201" w:type="pct"/>
            <w:noWrap/>
            <w:hideMark/>
          </w:tcPr>
          <w:p w14:paraId="0BFEBBD1" w14:textId="77777777" w:rsidR="00FB0205" w:rsidRPr="00EB7A0D" w:rsidRDefault="00EB7A0D" w:rsidP="00EB7A0D">
            <w:pPr>
              <w:pStyle w:val="103"/>
              <w:rPr>
                <w:lang w:eastAsia="ru-RU"/>
              </w:rPr>
            </w:pPr>
            <w:r w:rsidRPr="00EB7A0D">
              <w:rPr>
                <w:lang w:eastAsia="ru-RU"/>
              </w:rPr>
              <w:t>0,0</w:t>
            </w:r>
          </w:p>
        </w:tc>
        <w:tc>
          <w:tcPr>
            <w:tcW w:w="200" w:type="pct"/>
            <w:noWrap/>
            <w:hideMark/>
          </w:tcPr>
          <w:p w14:paraId="4677E8A3" w14:textId="77777777" w:rsidR="00FB0205" w:rsidRPr="00EB7A0D" w:rsidRDefault="00EB7A0D" w:rsidP="00EB7A0D">
            <w:pPr>
              <w:pStyle w:val="103"/>
              <w:rPr>
                <w:lang w:eastAsia="ru-RU"/>
              </w:rPr>
            </w:pPr>
            <w:r w:rsidRPr="00EB7A0D">
              <w:rPr>
                <w:lang w:eastAsia="ru-RU"/>
              </w:rPr>
              <w:t>0,0</w:t>
            </w:r>
          </w:p>
        </w:tc>
        <w:tc>
          <w:tcPr>
            <w:tcW w:w="201" w:type="pct"/>
            <w:noWrap/>
            <w:hideMark/>
          </w:tcPr>
          <w:p w14:paraId="01249966" w14:textId="77777777" w:rsidR="00FB0205" w:rsidRPr="00EB7A0D" w:rsidRDefault="00EB7A0D" w:rsidP="00EB7A0D">
            <w:pPr>
              <w:pStyle w:val="103"/>
              <w:rPr>
                <w:lang w:eastAsia="ru-RU"/>
              </w:rPr>
            </w:pPr>
            <w:r w:rsidRPr="00EB7A0D">
              <w:rPr>
                <w:lang w:eastAsia="ru-RU"/>
              </w:rPr>
              <w:t>0,0</w:t>
            </w:r>
          </w:p>
        </w:tc>
        <w:tc>
          <w:tcPr>
            <w:tcW w:w="201" w:type="pct"/>
            <w:noWrap/>
            <w:hideMark/>
          </w:tcPr>
          <w:p w14:paraId="741D8BE8" w14:textId="77777777" w:rsidR="00FB0205" w:rsidRPr="00EB7A0D" w:rsidRDefault="00EB7A0D" w:rsidP="00EB7A0D">
            <w:pPr>
              <w:pStyle w:val="103"/>
              <w:rPr>
                <w:lang w:eastAsia="ru-RU"/>
              </w:rPr>
            </w:pPr>
            <w:r w:rsidRPr="00EB7A0D">
              <w:rPr>
                <w:lang w:eastAsia="ru-RU"/>
              </w:rPr>
              <w:t>0,0</w:t>
            </w:r>
          </w:p>
        </w:tc>
        <w:tc>
          <w:tcPr>
            <w:tcW w:w="201" w:type="pct"/>
            <w:noWrap/>
            <w:hideMark/>
          </w:tcPr>
          <w:p w14:paraId="2C8D49C8" w14:textId="77777777" w:rsidR="00FB0205" w:rsidRPr="00EB7A0D" w:rsidRDefault="00EB7A0D" w:rsidP="00EB7A0D">
            <w:pPr>
              <w:pStyle w:val="103"/>
              <w:rPr>
                <w:lang w:eastAsia="ru-RU"/>
              </w:rPr>
            </w:pPr>
            <w:r w:rsidRPr="00EB7A0D">
              <w:rPr>
                <w:lang w:eastAsia="ru-RU"/>
              </w:rPr>
              <w:t>0,0</w:t>
            </w:r>
          </w:p>
        </w:tc>
        <w:tc>
          <w:tcPr>
            <w:tcW w:w="201" w:type="pct"/>
            <w:noWrap/>
            <w:hideMark/>
          </w:tcPr>
          <w:p w14:paraId="43543E78" w14:textId="77777777" w:rsidR="00FB0205" w:rsidRPr="00EB7A0D" w:rsidRDefault="00EB7A0D" w:rsidP="00EB7A0D">
            <w:pPr>
              <w:pStyle w:val="103"/>
              <w:rPr>
                <w:lang w:eastAsia="ru-RU"/>
              </w:rPr>
            </w:pPr>
            <w:r w:rsidRPr="00EB7A0D">
              <w:rPr>
                <w:lang w:eastAsia="ru-RU"/>
              </w:rPr>
              <w:t>0,0</w:t>
            </w:r>
          </w:p>
        </w:tc>
      </w:tr>
      <w:tr w:rsidR="00EB7A0D" w:rsidRPr="00EB7A0D" w14:paraId="49AA991C" w14:textId="77777777" w:rsidTr="00882E18">
        <w:trPr>
          <w:trHeight w:val="20"/>
        </w:trPr>
        <w:tc>
          <w:tcPr>
            <w:tcW w:w="133" w:type="pct"/>
            <w:hideMark/>
          </w:tcPr>
          <w:p w14:paraId="5A88DB1B" w14:textId="77777777" w:rsidR="00FB0205" w:rsidRPr="00EB7A0D" w:rsidRDefault="00EB7A0D" w:rsidP="00EB7A0D">
            <w:pPr>
              <w:pStyle w:val="103"/>
              <w:rPr>
                <w:lang w:eastAsia="ru-RU"/>
              </w:rPr>
            </w:pPr>
            <w:r w:rsidRPr="00EB7A0D">
              <w:rPr>
                <w:lang w:eastAsia="ru-RU"/>
              </w:rPr>
              <w:t> </w:t>
            </w:r>
          </w:p>
        </w:tc>
        <w:tc>
          <w:tcPr>
            <w:tcW w:w="492" w:type="pct"/>
            <w:hideMark/>
          </w:tcPr>
          <w:p w14:paraId="4F4A855B" w14:textId="77777777" w:rsidR="00FB0205" w:rsidRPr="00EB7A0D" w:rsidRDefault="00EB7A0D" w:rsidP="00EB7A0D">
            <w:pPr>
              <w:pStyle w:val="103"/>
              <w:rPr>
                <w:lang w:eastAsia="ru-RU"/>
              </w:rPr>
            </w:pPr>
            <w:r w:rsidRPr="00EB7A0D">
              <w:rPr>
                <w:lang w:eastAsia="ru-RU"/>
              </w:rPr>
              <w:t>Рабочие сезонные числ.</w:t>
            </w:r>
          </w:p>
        </w:tc>
        <w:tc>
          <w:tcPr>
            <w:tcW w:w="163" w:type="pct"/>
            <w:hideMark/>
          </w:tcPr>
          <w:p w14:paraId="78EAD922" w14:textId="77777777" w:rsidR="00FB0205" w:rsidRPr="00EB7A0D" w:rsidRDefault="00EB7A0D" w:rsidP="00EB7A0D">
            <w:pPr>
              <w:pStyle w:val="103"/>
              <w:rPr>
                <w:lang w:eastAsia="ru-RU"/>
              </w:rPr>
            </w:pPr>
            <w:r w:rsidRPr="00EB7A0D">
              <w:rPr>
                <w:lang w:eastAsia="ru-RU"/>
              </w:rPr>
              <w:t>ед.</w:t>
            </w:r>
          </w:p>
        </w:tc>
        <w:tc>
          <w:tcPr>
            <w:tcW w:w="200" w:type="pct"/>
            <w:hideMark/>
          </w:tcPr>
          <w:p w14:paraId="6498EED3" w14:textId="77777777" w:rsidR="00FB0205" w:rsidRPr="00EB7A0D" w:rsidRDefault="00EB7A0D" w:rsidP="00EB7A0D">
            <w:pPr>
              <w:pStyle w:val="103"/>
              <w:rPr>
                <w:lang w:eastAsia="ru-RU"/>
              </w:rPr>
            </w:pPr>
            <w:r w:rsidRPr="00EB7A0D">
              <w:rPr>
                <w:lang w:eastAsia="ru-RU"/>
              </w:rPr>
              <w:t> </w:t>
            </w:r>
          </w:p>
        </w:tc>
        <w:tc>
          <w:tcPr>
            <w:tcW w:w="201" w:type="pct"/>
            <w:noWrap/>
            <w:hideMark/>
          </w:tcPr>
          <w:p w14:paraId="5A0F100F" w14:textId="77777777" w:rsidR="00FB0205" w:rsidRPr="00EB7A0D" w:rsidRDefault="00EB7A0D" w:rsidP="00EB7A0D">
            <w:pPr>
              <w:pStyle w:val="103"/>
              <w:rPr>
                <w:lang w:eastAsia="ru-RU"/>
              </w:rPr>
            </w:pPr>
            <w:r w:rsidRPr="00EB7A0D">
              <w:rPr>
                <w:lang w:eastAsia="ru-RU"/>
              </w:rPr>
              <w:t>0,0</w:t>
            </w:r>
          </w:p>
        </w:tc>
        <w:tc>
          <w:tcPr>
            <w:tcW w:w="201" w:type="pct"/>
            <w:noWrap/>
            <w:hideMark/>
          </w:tcPr>
          <w:p w14:paraId="0EE7EF83" w14:textId="77777777" w:rsidR="00FB0205" w:rsidRPr="00EB7A0D" w:rsidRDefault="00EB7A0D" w:rsidP="00EB7A0D">
            <w:pPr>
              <w:pStyle w:val="103"/>
              <w:rPr>
                <w:lang w:eastAsia="ru-RU"/>
              </w:rPr>
            </w:pPr>
            <w:r w:rsidRPr="00EB7A0D">
              <w:rPr>
                <w:lang w:eastAsia="ru-RU"/>
              </w:rPr>
              <w:t>0,0</w:t>
            </w:r>
          </w:p>
        </w:tc>
        <w:tc>
          <w:tcPr>
            <w:tcW w:w="201" w:type="pct"/>
            <w:noWrap/>
            <w:hideMark/>
          </w:tcPr>
          <w:p w14:paraId="72DC22D1" w14:textId="77777777" w:rsidR="00FB0205" w:rsidRPr="00EB7A0D" w:rsidRDefault="00EB7A0D" w:rsidP="00EB7A0D">
            <w:pPr>
              <w:pStyle w:val="103"/>
              <w:rPr>
                <w:lang w:eastAsia="ru-RU"/>
              </w:rPr>
            </w:pPr>
            <w:r w:rsidRPr="00EB7A0D">
              <w:rPr>
                <w:lang w:eastAsia="ru-RU"/>
              </w:rPr>
              <w:t>0,0</w:t>
            </w:r>
          </w:p>
        </w:tc>
        <w:tc>
          <w:tcPr>
            <w:tcW w:w="200" w:type="pct"/>
            <w:noWrap/>
            <w:hideMark/>
          </w:tcPr>
          <w:p w14:paraId="0230AEE8" w14:textId="77777777" w:rsidR="00FB0205" w:rsidRPr="00EB7A0D" w:rsidRDefault="00EB7A0D" w:rsidP="00EB7A0D">
            <w:pPr>
              <w:pStyle w:val="103"/>
              <w:rPr>
                <w:lang w:eastAsia="ru-RU"/>
              </w:rPr>
            </w:pPr>
            <w:r w:rsidRPr="00EB7A0D">
              <w:rPr>
                <w:lang w:eastAsia="ru-RU"/>
              </w:rPr>
              <w:t>0,0</w:t>
            </w:r>
          </w:p>
        </w:tc>
        <w:tc>
          <w:tcPr>
            <w:tcW w:w="201" w:type="pct"/>
            <w:noWrap/>
            <w:hideMark/>
          </w:tcPr>
          <w:p w14:paraId="20B29AE1" w14:textId="77777777" w:rsidR="00FB0205" w:rsidRPr="00EB7A0D" w:rsidRDefault="00EB7A0D" w:rsidP="00EB7A0D">
            <w:pPr>
              <w:pStyle w:val="103"/>
              <w:rPr>
                <w:lang w:eastAsia="ru-RU"/>
              </w:rPr>
            </w:pPr>
            <w:r w:rsidRPr="00EB7A0D">
              <w:rPr>
                <w:lang w:eastAsia="ru-RU"/>
              </w:rPr>
              <w:t>0,0</w:t>
            </w:r>
          </w:p>
        </w:tc>
        <w:tc>
          <w:tcPr>
            <w:tcW w:w="201" w:type="pct"/>
            <w:noWrap/>
            <w:hideMark/>
          </w:tcPr>
          <w:p w14:paraId="7EEC5DBD" w14:textId="77777777" w:rsidR="00FB0205" w:rsidRPr="00EB7A0D" w:rsidRDefault="00EB7A0D" w:rsidP="00EB7A0D">
            <w:pPr>
              <w:pStyle w:val="103"/>
              <w:rPr>
                <w:lang w:eastAsia="ru-RU"/>
              </w:rPr>
            </w:pPr>
            <w:r w:rsidRPr="00EB7A0D">
              <w:rPr>
                <w:lang w:eastAsia="ru-RU"/>
              </w:rPr>
              <w:t>0,0</w:t>
            </w:r>
          </w:p>
        </w:tc>
        <w:tc>
          <w:tcPr>
            <w:tcW w:w="201" w:type="pct"/>
            <w:noWrap/>
            <w:hideMark/>
          </w:tcPr>
          <w:p w14:paraId="4CD50EC0" w14:textId="77777777" w:rsidR="00FB0205" w:rsidRPr="00EB7A0D" w:rsidRDefault="00EB7A0D" w:rsidP="00EB7A0D">
            <w:pPr>
              <w:pStyle w:val="103"/>
              <w:rPr>
                <w:lang w:eastAsia="ru-RU"/>
              </w:rPr>
            </w:pPr>
            <w:r w:rsidRPr="00EB7A0D">
              <w:rPr>
                <w:lang w:eastAsia="ru-RU"/>
              </w:rPr>
              <w:t>0,0</w:t>
            </w:r>
          </w:p>
        </w:tc>
        <w:tc>
          <w:tcPr>
            <w:tcW w:w="200" w:type="pct"/>
            <w:noWrap/>
            <w:hideMark/>
          </w:tcPr>
          <w:p w14:paraId="24A3B597" w14:textId="77777777" w:rsidR="00FB0205" w:rsidRPr="00EB7A0D" w:rsidRDefault="00EB7A0D" w:rsidP="00EB7A0D">
            <w:pPr>
              <w:pStyle w:val="103"/>
              <w:rPr>
                <w:lang w:eastAsia="ru-RU"/>
              </w:rPr>
            </w:pPr>
            <w:r w:rsidRPr="00EB7A0D">
              <w:rPr>
                <w:lang w:eastAsia="ru-RU"/>
              </w:rPr>
              <w:t>0,0</w:t>
            </w:r>
          </w:p>
        </w:tc>
        <w:tc>
          <w:tcPr>
            <w:tcW w:w="201" w:type="pct"/>
            <w:noWrap/>
            <w:hideMark/>
          </w:tcPr>
          <w:p w14:paraId="377A3387" w14:textId="77777777" w:rsidR="00FB0205" w:rsidRPr="00EB7A0D" w:rsidRDefault="00EB7A0D" w:rsidP="00EB7A0D">
            <w:pPr>
              <w:pStyle w:val="103"/>
              <w:rPr>
                <w:lang w:eastAsia="ru-RU"/>
              </w:rPr>
            </w:pPr>
            <w:r w:rsidRPr="00EB7A0D">
              <w:rPr>
                <w:lang w:eastAsia="ru-RU"/>
              </w:rPr>
              <w:t>0,0</w:t>
            </w:r>
          </w:p>
        </w:tc>
        <w:tc>
          <w:tcPr>
            <w:tcW w:w="201" w:type="pct"/>
            <w:noWrap/>
            <w:hideMark/>
          </w:tcPr>
          <w:p w14:paraId="66179B6E" w14:textId="77777777" w:rsidR="00FB0205" w:rsidRPr="00EB7A0D" w:rsidRDefault="00EB7A0D" w:rsidP="00EB7A0D">
            <w:pPr>
              <w:pStyle w:val="103"/>
              <w:rPr>
                <w:lang w:eastAsia="ru-RU"/>
              </w:rPr>
            </w:pPr>
            <w:r w:rsidRPr="00EB7A0D">
              <w:rPr>
                <w:lang w:eastAsia="ru-RU"/>
              </w:rPr>
              <w:t>0,0</w:t>
            </w:r>
          </w:p>
        </w:tc>
        <w:tc>
          <w:tcPr>
            <w:tcW w:w="201" w:type="pct"/>
            <w:noWrap/>
            <w:hideMark/>
          </w:tcPr>
          <w:p w14:paraId="32B2BF8D" w14:textId="77777777" w:rsidR="00FB0205" w:rsidRPr="00EB7A0D" w:rsidRDefault="00EB7A0D" w:rsidP="00EB7A0D">
            <w:pPr>
              <w:pStyle w:val="103"/>
              <w:rPr>
                <w:lang w:eastAsia="ru-RU"/>
              </w:rPr>
            </w:pPr>
            <w:r w:rsidRPr="00EB7A0D">
              <w:rPr>
                <w:lang w:eastAsia="ru-RU"/>
              </w:rPr>
              <w:t>0,0</w:t>
            </w:r>
          </w:p>
        </w:tc>
        <w:tc>
          <w:tcPr>
            <w:tcW w:w="200" w:type="pct"/>
            <w:noWrap/>
            <w:hideMark/>
          </w:tcPr>
          <w:p w14:paraId="0E6B4FFA" w14:textId="77777777" w:rsidR="00FB0205" w:rsidRPr="00EB7A0D" w:rsidRDefault="00EB7A0D" w:rsidP="00EB7A0D">
            <w:pPr>
              <w:pStyle w:val="103"/>
              <w:rPr>
                <w:lang w:eastAsia="ru-RU"/>
              </w:rPr>
            </w:pPr>
            <w:r w:rsidRPr="00EB7A0D">
              <w:rPr>
                <w:lang w:eastAsia="ru-RU"/>
              </w:rPr>
              <w:t>0,0</w:t>
            </w:r>
          </w:p>
        </w:tc>
        <w:tc>
          <w:tcPr>
            <w:tcW w:w="201" w:type="pct"/>
            <w:noWrap/>
            <w:hideMark/>
          </w:tcPr>
          <w:p w14:paraId="45E7F5CC" w14:textId="77777777" w:rsidR="00FB0205" w:rsidRPr="00EB7A0D" w:rsidRDefault="00EB7A0D" w:rsidP="00EB7A0D">
            <w:pPr>
              <w:pStyle w:val="103"/>
              <w:rPr>
                <w:lang w:eastAsia="ru-RU"/>
              </w:rPr>
            </w:pPr>
            <w:r w:rsidRPr="00EB7A0D">
              <w:rPr>
                <w:lang w:eastAsia="ru-RU"/>
              </w:rPr>
              <w:t>0,0</w:t>
            </w:r>
          </w:p>
        </w:tc>
        <w:tc>
          <w:tcPr>
            <w:tcW w:w="201" w:type="pct"/>
            <w:noWrap/>
            <w:hideMark/>
          </w:tcPr>
          <w:p w14:paraId="6ECD73FD" w14:textId="77777777" w:rsidR="00FB0205" w:rsidRPr="00EB7A0D" w:rsidRDefault="00EB7A0D" w:rsidP="00EB7A0D">
            <w:pPr>
              <w:pStyle w:val="103"/>
              <w:rPr>
                <w:lang w:eastAsia="ru-RU"/>
              </w:rPr>
            </w:pPr>
            <w:r w:rsidRPr="00EB7A0D">
              <w:rPr>
                <w:lang w:eastAsia="ru-RU"/>
              </w:rPr>
              <w:t>0,0</w:t>
            </w:r>
          </w:p>
        </w:tc>
        <w:tc>
          <w:tcPr>
            <w:tcW w:w="201" w:type="pct"/>
            <w:noWrap/>
            <w:hideMark/>
          </w:tcPr>
          <w:p w14:paraId="5AE7ABCB" w14:textId="77777777" w:rsidR="00FB0205" w:rsidRPr="00EB7A0D" w:rsidRDefault="00EB7A0D" w:rsidP="00EB7A0D">
            <w:pPr>
              <w:pStyle w:val="103"/>
              <w:rPr>
                <w:lang w:eastAsia="ru-RU"/>
              </w:rPr>
            </w:pPr>
            <w:r w:rsidRPr="00EB7A0D">
              <w:rPr>
                <w:lang w:eastAsia="ru-RU"/>
              </w:rPr>
              <w:t>0,0</w:t>
            </w:r>
          </w:p>
        </w:tc>
        <w:tc>
          <w:tcPr>
            <w:tcW w:w="200" w:type="pct"/>
            <w:noWrap/>
            <w:hideMark/>
          </w:tcPr>
          <w:p w14:paraId="04B66065" w14:textId="77777777" w:rsidR="00FB0205" w:rsidRPr="00EB7A0D" w:rsidRDefault="00EB7A0D" w:rsidP="00EB7A0D">
            <w:pPr>
              <w:pStyle w:val="103"/>
              <w:rPr>
                <w:lang w:eastAsia="ru-RU"/>
              </w:rPr>
            </w:pPr>
            <w:r w:rsidRPr="00EB7A0D">
              <w:rPr>
                <w:lang w:eastAsia="ru-RU"/>
              </w:rPr>
              <w:t>0,0</w:t>
            </w:r>
          </w:p>
        </w:tc>
        <w:tc>
          <w:tcPr>
            <w:tcW w:w="201" w:type="pct"/>
            <w:noWrap/>
            <w:hideMark/>
          </w:tcPr>
          <w:p w14:paraId="639CA768" w14:textId="77777777" w:rsidR="00FB0205" w:rsidRPr="00EB7A0D" w:rsidRDefault="00EB7A0D" w:rsidP="00EB7A0D">
            <w:pPr>
              <w:pStyle w:val="103"/>
              <w:rPr>
                <w:lang w:eastAsia="ru-RU"/>
              </w:rPr>
            </w:pPr>
            <w:r w:rsidRPr="00EB7A0D">
              <w:rPr>
                <w:lang w:eastAsia="ru-RU"/>
              </w:rPr>
              <w:t>0,0</w:t>
            </w:r>
          </w:p>
        </w:tc>
        <w:tc>
          <w:tcPr>
            <w:tcW w:w="201" w:type="pct"/>
            <w:noWrap/>
            <w:hideMark/>
          </w:tcPr>
          <w:p w14:paraId="0BCF1AC6" w14:textId="77777777" w:rsidR="00FB0205" w:rsidRPr="00EB7A0D" w:rsidRDefault="00EB7A0D" w:rsidP="00EB7A0D">
            <w:pPr>
              <w:pStyle w:val="103"/>
              <w:rPr>
                <w:lang w:eastAsia="ru-RU"/>
              </w:rPr>
            </w:pPr>
            <w:r w:rsidRPr="00EB7A0D">
              <w:rPr>
                <w:lang w:eastAsia="ru-RU"/>
              </w:rPr>
              <w:t>0,0</w:t>
            </w:r>
          </w:p>
        </w:tc>
        <w:tc>
          <w:tcPr>
            <w:tcW w:w="201" w:type="pct"/>
            <w:noWrap/>
            <w:hideMark/>
          </w:tcPr>
          <w:p w14:paraId="2342D72D" w14:textId="77777777" w:rsidR="00FB0205" w:rsidRPr="00EB7A0D" w:rsidRDefault="00EB7A0D" w:rsidP="00EB7A0D">
            <w:pPr>
              <w:pStyle w:val="103"/>
              <w:rPr>
                <w:lang w:eastAsia="ru-RU"/>
              </w:rPr>
            </w:pPr>
            <w:r w:rsidRPr="00EB7A0D">
              <w:rPr>
                <w:lang w:eastAsia="ru-RU"/>
              </w:rPr>
              <w:t>0,0</w:t>
            </w:r>
          </w:p>
        </w:tc>
        <w:tc>
          <w:tcPr>
            <w:tcW w:w="201" w:type="pct"/>
            <w:noWrap/>
            <w:hideMark/>
          </w:tcPr>
          <w:p w14:paraId="5645AA7E" w14:textId="77777777" w:rsidR="00FB0205" w:rsidRPr="00EB7A0D" w:rsidRDefault="00EB7A0D" w:rsidP="00EB7A0D">
            <w:pPr>
              <w:pStyle w:val="103"/>
              <w:rPr>
                <w:lang w:eastAsia="ru-RU"/>
              </w:rPr>
            </w:pPr>
            <w:r w:rsidRPr="00EB7A0D">
              <w:rPr>
                <w:lang w:eastAsia="ru-RU"/>
              </w:rPr>
              <w:t>0,0</w:t>
            </w:r>
          </w:p>
        </w:tc>
      </w:tr>
      <w:tr w:rsidR="00EB7A0D" w:rsidRPr="00EB7A0D" w14:paraId="7DD6BB08" w14:textId="77777777" w:rsidTr="00882E18">
        <w:trPr>
          <w:trHeight w:val="20"/>
        </w:trPr>
        <w:tc>
          <w:tcPr>
            <w:tcW w:w="133" w:type="pct"/>
            <w:hideMark/>
          </w:tcPr>
          <w:p w14:paraId="30C0B23F" w14:textId="77777777" w:rsidR="00FB0205" w:rsidRPr="00EB7A0D" w:rsidRDefault="00EB7A0D" w:rsidP="00EB7A0D">
            <w:pPr>
              <w:pStyle w:val="103"/>
              <w:rPr>
                <w:lang w:eastAsia="ru-RU"/>
              </w:rPr>
            </w:pPr>
            <w:r w:rsidRPr="00EB7A0D">
              <w:rPr>
                <w:lang w:eastAsia="ru-RU"/>
              </w:rPr>
              <w:t> </w:t>
            </w:r>
          </w:p>
        </w:tc>
        <w:tc>
          <w:tcPr>
            <w:tcW w:w="492" w:type="pct"/>
            <w:hideMark/>
          </w:tcPr>
          <w:p w14:paraId="6B82E404" w14:textId="77777777" w:rsidR="00FB0205" w:rsidRPr="00EB7A0D" w:rsidRDefault="00EB7A0D" w:rsidP="00EB7A0D">
            <w:pPr>
              <w:pStyle w:val="103"/>
              <w:rPr>
                <w:lang w:eastAsia="ru-RU"/>
              </w:rPr>
            </w:pPr>
            <w:r w:rsidRPr="00EB7A0D">
              <w:rPr>
                <w:lang w:eastAsia="ru-RU"/>
              </w:rPr>
              <w:t>средняя зп без уч. отчислений</w:t>
            </w:r>
          </w:p>
        </w:tc>
        <w:tc>
          <w:tcPr>
            <w:tcW w:w="163" w:type="pct"/>
            <w:hideMark/>
          </w:tcPr>
          <w:p w14:paraId="17725216" w14:textId="77777777" w:rsidR="00FB0205" w:rsidRPr="00EB7A0D" w:rsidRDefault="00EB7A0D" w:rsidP="00EB7A0D">
            <w:pPr>
              <w:pStyle w:val="103"/>
              <w:rPr>
                <w:lang w:eastAsia="ru-RU"/>
              </w:rPr>
            </w:pPr>
            <w:r w:rsidRPr="00EB7A0D">
              <w:rPr>
                <w:lang w:eastAsia="ru-RU"/>
              </w:rPr>
              <w:t>руб.</w:t>
            </w:r>
          </w:p>
        </w:tc>
        <w:tc>
          <w:tcPr>
            <w:tcW w:w="200" w:type="pct"/>
            <w:hideMark/>
          </w:tcPr>
          <w:p w14:paraId="17C3C75F" w14:textId="77777777" w:rsidR="00FB0205" w:rsidRPr="00EB7A0D" w:rsidRDefault="00EB7A0D" w:rsidP="00EB7A0D">
            <w:pPr>
              <w:pStyle w:val="103"/>
              <w:rPr>
                <w:lang w:eastAsia="ru-RU"/>
              </w:rPr>
            </w:pPr>
            <w:r w:rsidRPr="00EB7A0D">
              <w:rPr>
                <w:lang w:eastAsia="ru-RU"/>
              </w:rPr>
              <w:t> </w:t>
            </w:r>
          </w:p>
        </w:tc>
        <w:tc>
          <w:tcPr>
            <w:tcW w:w="201" w:type="pct"/>
            <w:hideMark/>
          </w:tcPr>
          <w:p w14:paraId="4CC455E3" w14:textId="77777777" w:rsidR="00FB0205" w:rsidRPr="00EB7A0D" w:rsidRDefault="00EB7A0D" w:rsidP="00EB7A0D">
            <w:pPr>
              <w:pStyle w:val="103"/>
              <w:rPr>
                <w:lang w:eastAsia="ru-RU"/>
              </w:rPr>
            </w:pPr>
            <w:r w:rsidRPr="00EB7A0D">
              <w:rPr>
                <w:lang w:eastAsia="ru-RU"/>
              </w:rPr>
              <w:t> </w:t>
            </w:r>
          </w:p>
        </w:tc>
        <w:tc>
          <w:tcPr>
            <w:tcW w:w="201" w:type="pct"/>
            <w:hideMark/>
          </w:tcPr>
          <w:p w14:paraId="231FBF28" w14:textId="77777777" w:rsidR="00FB0205" w:rsidRPr="00EB7A0D" w:rsidRDefault="00EB7A0D" w:rsidP="00EB7A0D">
            <w:pPr>
              <w:pStyle w:val="103"/>
              <w:rPr>
                <w:lang w:eastAsia="ru-RU"/>
              </w:rPr>
            </w:pPr>
            <w:r w:rsidRPr="00EB7A0D">
              <w:rPr>
                <w:lang w:eastAsia="ru-RU"/>
              </w:rPr>
              <w:t> </w:t>
            </w:r>
          </w:p>
        </w:tc>
        <w:tc>
          <w:tcPr>
            <w:tcW w:w="201" w:type="pct"/>
            <w:hideMark/>
          </w:tcPr>
          <w:p w14:paraId="13F52545" w14:textId="77777777" w:rsidR="00FB0205" w:rsidRPr="00EB7A0D" w:rsidRDefault="00EB7A0D" w:rsidP="00EB7A0D">
            <w:pPr>
              <w:pStyle w:val="103"/>
              <w:rPr>
                <w:lang w:eastAsia="ru-RU"/>
              </w:rPr>
            </w:pPr>
            <w:r w:rsidRPr="00EB7A0D">
              <w:rPr>
                <w:lang w:eastAsia="ru-RU"/>
              </w:rPr>
              <w:t> </w:t>
            </w:r>
          </w:p>
        </w:tc>
        <w:tc>
          <w:tcPr>
            <w:tcW w:w="200" w:type="pct"/>
            <w:hideMark/>
          </w:tcPr>
          <w:p w14:paraId="3EA38356" w14:textId="77777777" w:rsidR="00FB0205" w:rsidRPr="00EB7A0D" w:rsidRDefault="00EB7A0D" w:rsidP="00EB7A0D">
            <w:pPr>
              <w:pStyle w:val="103"/>
              <w:rPr>
                <w:lang w:eastAsia="ru-RU"/>
              </w:rPr>
            </w:pPr>
            <w:r w:rsidRPr="00EB7A0D">
              <w:rPr>
                <w:lang w:eastAsia="ru-RU"/>
              </w:rPr>
              <w:t> </w:t>
            </w:r>
          </w:p>
        </w:tc>
        <w:tc>
          <w:tcPr>
            <w:tcW w:w="201" w:type="pct"/>
            <w:hideMark/>
          </w:tcPr>
          <w:p w14:paraId="21F247B8" w14:textId="77777777" w:rsidR="00FB0205" w:rsidRPr="00EB7A0D" w:rsidRDefault="00EB7A0D" w:rsidP="00EB7A0D">
            <w:pPr>
              <w:pStyle w:val="103"/>
              <w:rPr>
                <w:lang w:eastAsia="ru-RU"/>
              </w:rPr>
            </w:pPr>
            <w:r w:rsidRPr="00EB7A0D">
              <w:rPr>
                <w:lang w:eastAsia="ru-RU"/>
              </w:rPr>
              <w:t> </w:t>
            </w:r>
          </w:p>
        </w:tc>
        <w:tc>
          <w:tcPr>
            <w:tcW w:w="201" w:type="pct"/>
            <w:hideMark/>
          </w:tcPr>
          <w:p w14:paraId="66B630A3" w14:textId="77777777" w:rsidR="00FB0205" w:rsidRPr="00EB7A0D" w:rsidRDefault="00EB7A0D" w:rsidP="00EB7A0D">
            <w:pPr>
              <w:pStyle w:val="103"/>
              <w:rPr>
                <w:lang w:eastAsia="ru-RU"/>
              </w:rPr>
            </w:pPr>
            <w:r w:rsidRPr="00EB7A0D">
              <w:rPr>
                <w:lang w:eastAsia="ru-RU"/>
              </w:rPr>
              <w:t> </w:t>
            </w:r>
          </w:p>
        </w:tc>
        <w:tc>
          <w:tcPr>
            <w:tcW w:w="201" w:type="pct"/>
            <w:hideMark/>
          </w:tcPr>
          <w:p w14:paraId="7674D266" w14:textId="77777777" w:rsidR="00FB0205" w:rsidRPr="00EB7A0D" w:rsidRDefault="00EB7A0D" w:rsidP="00EB7A0D">
            <w:pPr>
              <w:pStyle w:val="103"/>
              <w:rPr>
                <w:lang w:eastAsia="ru-RU"/>
              </w:rPr>
            </w:pPr>
            <w:r w:rsidRPr="00EB7A0D">
              <w:rPr>
                <w:lang w:eastAsia="ru-RU"/>
              </w:rPr>
              <w:t> </w:t>
            </w:r>
          </w:p>
        </w:tc>
        <w:tc>
          <w:tcPr>
            <w:tcW w:w="200" w:type="pct"/>
            <w:hideMark/>
          </w:tcPr>
          <w:p w14:paraId="7AB8968D" w14:textId="77777777" w:rsidR="00FB0205" w:rsidRPr="00EB7A0D" w:rsidRDefault="00EB7A0D" w:rsidP="00EB7A0D">
            <w:pPr>
              <w:pStyle w:val="103"/>
              <w:rPr>
                <w:lang w:eastAsia="ru-RU"/>
              </w:rPr>
            </w:pPr>
            <w:r w:rsidRPr="00EB7A0D">
              <w:rPr>
                <w:lang w:eastAsia="ru-RU"/>
              </w:rPr>
              <w:t> </w:t>
            </w:r>
          </w:p>
        </w:tc>
        <w:tc>
          <w:tcPr>
            <w:tcW w:w="201" w:type="pct"/>
            <w:hideMark/>
          </w:tcPr>
          <w:p w14:paraId="16749709" w14:textId="77777777" w:rsidR="00FB0205" w:rsidRPr="00EB7A0D" w:rsidRDefault="00EB7A0D" w:rsidP="00EB7A0D">
            <w:pPr>
              <w:pStyle w:val="103"/>
              <w:rPr>
                <w:lang w:eastAsia="ru-RU"/>
              </w:rPr>
            </w:pPr>
            <w:r w:rsidRPr="00EB7A0D">
              <w:rPr>
                <w:lang w:eastAsia="ru-RU"/>
              </w:rPr>
              <w:t> </w:t>
            </w:r>
          </w:p>
        </w:tc>
        <w:tc>
          <w:tcPr>
            <w:tcW w:w="201" w:type="pct"/>
            <w:hideMark/>
          </w:tcPr>
          <w:p w14:paraId="11D2F8D5" w14:textId="77777777" w:rsidR="00FB0205" w:rsidRPr="00EB7A0D" w:rsidRDefault="00EB7A0D" w:rsidP="00EB7A0D">
            <w:pPr>
              <w:pStyle w:val="103"/>
              <w:rPr>
                <w:lang w:eastAsia="ru-RU"/>
              </w:rPr>
            </w:pPr>
            <w:r w:rsidRPr="00EB7A0D">
              <w:rPr>
                <w:lang w:eastAsia="ru-RU"/>
              </w:rPr>
              <w:t> </w:t>
            </w:r>
          </w:p>
        </w:tc>
        <w:tc>
          <w:tcPr>
            <w:tcW w:w="201" w:type="pct"/>
            <w:hideMark/>
          </w:tcPr>
          <w:p w14:paraId="65A0BE92" w14:textId="77777777" w:rsidR="00FB0205" w:rsidRPr="00EB7A0D" w:rsidRDefault="00EB7A0D" w:rsidP="00EB7A0D">
            <w:pPr>
              <w:pStyle w:val="103"/>
              <w:rPr>
                <w:lang w:eastAsia="ru-RU"/>
              </w:rPr>
            </w:pPr>
            <w:r w:rsidRPr="00EB7A0D">
              <w:rPr>
                <w:lang w:eastAsia="ru-RU"/>
              </w:rPr>
              <w:t> </w:t>
            </w:r>
          </w:p>
        </w:tc>
        <w:tc>
          <w:tcPr>
            <w:tcW w:w="200" w:type="pct"/>
            <w:hideMark/>
          </w:tcPr>
          <w:p w14:paraId="62BBD3E8" w14:textId="77777777" w:rsidR="00FB0205" w:rsidRPr="00EB7A0D" w:rsidRDefault="00EB7A0D" w:rsidP="00EB7A0D">
            <w:pPr>
              <w:pStyle w:val="103"/>
              <w:rPr>
                <w:lang w:eastAsia="ru-RU"/>
              </w:rPr>
            </w:pPr>
            <w:r w:rsidRPr="00EB7A0D">
              <w:rPr>
                <w:lang w:eastAsia="ru-RU"/>
              </w:rPr>
              <w:t> </w:t>
            </w:r>
          </w:p>
        </w:tc>
        <w:tc>
          <w:tcPr>
            <w:tcW w:w="201" w:type="pct"/>
            <w:hideMark/>
          </w:tcPr>
          <w:p w14:paraId="5ABD688F" w14:textId="77777777" w:rsidR="00FB0205" w:rsidRPr="00EB7A0D" w:rsidRDefault="00EB7A0D" w:rsidP="00EB7A0D">
            <w:pPr>
              <w:pStyle w:val="103"/>
              <w:rPr>
                <w:lang w:eastAsia="ru-RU"/>
              </w:rPr>
            </w:pPr>
            <w:r w:rsidRPr="00EB7A0D">
              <w:rPr>
                <w:lang w:eastAsia="ru-RU"/>
              </w:rPr>
              <w:t> </w:t>
            </w:r>
          </w:p>
        </w:tc>
        <w:tc>
          <w:tcPr>
            <w:tcW w:w="201" w:type="pct"/>
            <w:hideMark/>
          </w:tcPr>
          <w:p w14:paraId="2F612AC4" w14:textId="77777777" w:rsidR="00FB0205" w:rsidRPr="00EB7A0D" w:rsidRDefault="00EB7A0D" w:rsidP="00EB7A0D">
            <w:pPr>
              <w:pStyle w:val="103"/>
              <w:rPr>
                <w:lang w:eastAsia="ru-RU"/>
              </w:rPr>
            </w:pPr>
            <w:r w:rsidRPr="00EB7A0D">
              <w:rPr>
                <w:lang w:eastAsia="ru-RU"/>
              </w:rPr>
              <w:t> </w:t>
            </w:r>
          </w:p>
        </w:tc>
        <w:tc>
          <w:tcPr>
            <w:tcW w:w="201" w:type="pct"/>
            <w:hideMark/>
          </w:tcPr>
          <w:p w14:paraId="3DB25B7F" w14:textId="77777777" w:rsidR="00FB0205" w:rsidRPr="00EB7A0D" w:rsidRDefault="00EB7A0D" w:rsidP="00EB7A0D">
            <w:pPr>
              <w:pStyle w:val="103"/>
              <w:rPr>
                <w:lang w:eastAsia="ru-RU"/>
              </w:rPr>
            </w:pPr>
            <w:r w:rsidRPr="00EB7A0D">
              <w:rPr>
                <w:lang w:eastAsia="ru-RU"/>
              </w:rPr>
              <w:t> </w:t>
            </w:r>
          </w:p>
        </w:tc>
        <w:tc>
          <w:tcPr>
            <w:tcW w:w="200" w:type="pct"/>
            <w:hideMark/>
          </w:tcPr>
          <w:p w14:paraId="7E6CFD1C" w14:textId="77777777" w:rsidR="00FB0205" w:rsidRPr="00EB7A0D" w:rsidRDefault="00EB7A0D" w:rsidP="00EB7A0D">
            <w:pPr>
              <w:pStyle w:val="103"/>
              <w:rPr>
                <w:lang w:eastAsia="ru-RU"/>
              </w:rPr>
            </w:pPr>
            <w:r w:rsidRPr="00EB7A0D">
              <w:rPr>
                <w:lang w:eastAsia="ru-RU"/>
              </w:rPr>
              <w:t> </w:t>
            </w:r>
          </w:p>
        </w:tc>
        <w:tc>
          <w:tcPr>
            <w:tcW w:w="201" w:type="pct"/>
            <w:hideMark/>
          </w:tcPr>
          <w:p w14:paraId="3637238B" w14:textId="77777777" w:rsidR="00FB0205" w:rsidRPr="00EB7A0D" w:rsidRDefault="00EB7A0D" w:rsidP="00EB7A0D">
            <w:pPr>
              <w:pStyle w:val="103"/>
              <w:rPr>
                <w:lang w:eastAsia="ru-RU"/>
              </w:rPr>
            </w:pPr>
            <w:r w:rsidRPr="00EB7A0D">
              <w:rPr>
                <w:lang w:eastAsia="ru-RU"/>
              </w:rPr>
              <w:t> </w:t>
            </w:r>
          </w:p>
        </w:tc>
        <w:tc>
          <w:tcPr>
            <w:tcW w:w="201" w:type="pct"/>
            <w:hideMark/>
          </w:tcPr>
          <w:p w14:paraId="7C5B5572" w14:textId="77777777" w:rsidR="00FB0205" w:rsidRPr="00EB7A0D" w:rsidRDefault="00EB7A0D" w:rsidP="00EB7A0D">
            <w:pPr>
              <w:pStyle w:val="103"/>
              <w:rPr>
                <w:lang w:eastAsia="ru-RU"/>
              </w:rPr>
            </w:pPr>
            <w:r w:rsidRPr="00EB7A0D">
              <w:rPr>
                <w:lang w:eastAsia="ru-RU"/>
              </w:rPr>
              <w:t> </w:t>
            </w:r>
          </w:p>
        </w:tc>
        <w:tc>
          <w:tcPr>
            <w:tcW w:w="201" w:type="pct"/>
            <w:hideMark/>
          </w:tcPr>
          <w:p w14:paraId="56EA0154" w14:textId="77777777" w:rsidR="00FB0205" w:rsidRPr="00EB7A0D" w:rsidRDefault="00EB7A0D" w:rsidP="00EB7A0D">
            <w:pPr>
              <w:pStyle w:val="103"/>
              <w:rPr>
                <w:lang w:eastAsia="ru-RU"/>
              </w:rPr>
            </w:pPr>
            <w:r w:rsidRPr="00EB7A0D">
              <w:rPr>
                <w:lang w:eastAsia="ru-RU"/>
              </w:rPr>
              <w:t> </w:t>
            </w:r>
          </w:p>
        </w:tc>
        <w:tc>
          <w:tcPr>
            <w:tcW w:w="201" w:type="pct"/>
            <w:hideMark/>
          </w:tcPr>
          <w:p w14:paraId="6A41EAB9" w14:textId="77777777" w:rsidR="00FB0205" w:rsidRPr="00EB7A0D" w:rsidRDefault="00EB7A0D" w:rsidP="00EB7A0D">
            <w:pPr>
              <w:pStyle w:val="103"/>
              <w:rPr>
                <w:lang w:eastAsia="ru-RU"/>
              </w:rPr>
            </w:pPr>
            <w:r w:rsidRPr="00EB7A0D">
              <w:rPr>
                <w:lang w:eastAsia="ru-RU"/>
              </w:rPr>
              <w:t> </w:t>
            </w:r>
          </w:p>
        </w:tc>
      </w:tr>
      <w:tr w:rsidR="00EB7A0D" w:rsidRPr="00EB7A0D" w14:paraId="48B8B3C0" w14:textId="77777777" w:rsidTr="00882E18">
        <w:trPr>
          <w:trHeight w:val="20"/>
        </w:trPr>
        <w:tc>
          <w:tcPr>
            <w:tcW w:w="133" w:type="pct"/>
            <w:hideMark/>
          </w:tcPr>
          <w:p w14:paraId="31D21D77" w14:textId="77777777" w:rsidR="00FB0205" w:rsidRPr="00EB7A0D" w:rsidRDefault="00EB7A0D" w:rsidP="00EB7A0D">
            <w:pPr>
              <w:pStyle w:val="103"/>
              <w:rPr>
                <w:lang w:eastAsia="ru-RU"/>
              </w:rPr>
            </w:pPr>
            <w:r w:rsidRPr="00EB7A0D">
              <w:rPr>
                <w:lang w:eastAsia="ru-RU"/>
              </w:rPr>
              <w:lastRenderedPageBreak/>
              <w:t> </w:t>
            </w:r>
          </w:p>
        </w:tc>
        <w:tc>
          <w:tcPr>
            <w:tcW w:w="492" w:type="pct"/>
            <w:hideMark/>
          </w:tcPr>
          <w:p w14:paraId="64C125EF" w14:textId="77777777" w:rsidR="00FB0205" w:rsidRPr="00EB7A0D" w:rsidRDefault="00EB7A0D" w:rsidP="00EB7A0D">
            <w:pPr>
              <w:pStyle w:val="103"/>
              <w:rPr>
                <w:lang w:eastAsia="ru-RU"/>
              </w:rPr>
            </w:pPr>
            <w:r w:rsidRPr="00EB7A0D">
              <w:rPr>
                <w:lang w:eastAsia="ru-RU"/>
              </w:rPr>
              <w:t> </w:t>
            </w:r>
          </w:p>
        </w:tc>
        <w:tc>
          <w:tcPr>
            <w:tcW w:w="163" w:type="pct"/>
            <w:hideMark/>
          </w:tcPr>
          <w:p w14:paraId="60D93B82" w14:textId="77777777" w:rsidR="00FB0205" w:rsidRPr="00EB7A0D" w:rsidRDefault="00EB7A0D" w:rsidP="00EB7A0D">
            <w:pPr>
              <w:pStyle w:val="103"/>
              <w:rPr>
                <w:lang w:eastAsia="ru-RU"/>
              </w:rPr>
            </w:pPr>
            <w:r w:rsidRPr="00EB7A0D">
              <w:rPr>
                <w:lang w:eastAsia="ru-RU"/>
              </w:rPr>
              <w:t> </w:t>
            </w:r>
          </w:p>
        </w:tc>
        <w:tc>
          <w:tcPr>
            <w:tcW w:w="200" w:type="pct"/>
            <w:hideMark/>
          </w:tcPr>
          <w:p w14:paraId="08CCC378" w14:textId="77777777" w:rsidR="00FB0205" w:rsidRPr="00EB7A0D" w:rsidRDefault="00EB7A0D" w:rsidP="00EB7A0D">
            <w:pPr>
              <w:pStyle w:val="103"/>
              <w:rPr>
                <w:lang w:eastAsia="ru-RU"/>
              </w:rPr>
            </w:pPr>
            <w:r w:rsidRPr="00EB7A0D">
              <w:rPr>
                <w:lang w:eastAsia="ru-RU"/>
              </w:rPr>
              <w:t> </w:t>
            </w:r>
          </w:p>
        </w:tc>
        <w:tc>
          <w:tcPr>
            <w:tcW w:w="201" w:type="pct"/>
            <w:hideMark/>
          </w:tcPr>
          <w:p w14:paraId="327392E2" w14:textId="77777777" w:rsidR="00FB0205" w:rsidRPr="00EB7A0D" w:rsidRDefault="00EB7A0D" w:rsidP="00EB7A0D">
            <w:pPr>
              <w:pStyle w:val="103"/>
              <w:rPr>
                <w:lang w:eastAsia="ru-RU"/>
              </w:rPr>
            </w:pPr>
            <w:r w:rsidRPr="00EB7A0D">
              <w:rPr>
                <w:lang w:eastAsia="ru-RU"/>
              </w:rPr>
              <w:t> </w:t>
            </w:r>
          </w:p>
        </w:tc>
        <w:tc>
          <w:tcPr>
            <w:tcW w:w="201" w:type="pct"/>
            <w:hideMark/>
          </w:tcPr>
          <w:p w14:paraId="16D6BC19" w14:textId="77777777" w:rsidR="00FB0205" w:rsidRPr="00EB7A0D" w:rsidRDefault="00EB7A0D" w:rsidP="00EB7A0D">
            <w:pPr>
              <w:pStyle w:val="103"/>
              <w:rPr>
                <w:lang w:eastAsia="ru-RU"/>
              </w:rPr>
            </w:pPr>
            <w:r w:rsidRPr="00EB7A0D">
              <w:rPr>
                <w:lang w:eastAsia="ru-RU"/>
              </w:rPr>
              <w:t> </w:t>
            </w:r>
          </w:p>
        </w:tc>
        <w:tc>
          <w:tcPr>
            <w:tcW w:w="201" w:type="pct"/>
            <w:hideMark/>
          </w:tcPr>
          <w:p w14:paraId="46FAD64F" w14:textId="77777777" w:rsidR="00FB0205" w:rsidRPr="00EB7A0D" w:rsidRDefault="00EB7A0D" w:rsidP="00EB7A0D">
            <w:pPr>
              <w:pStyle w:val="103"/>
              <w:rPr>
                <w:lang w:eastAsia="ru-RU"/>
              </w:rPr>
            </w:pPr>
            <w:r w:rsidRPr="00EB7A0D">
              <w:rPr>
                <w:lang w:eastAsia="ru-RU"/>
              </w:rPr>
              <w:t> </w:t>
            </w:r>
          </w:p>
        </w:tc>
        <w:tc>
          <w:tcPr>
            <w:tcW w:w="200" w:type="pct"/>
            <w:hideMark/>
          </w:tcPr>
          <w:p w14:paraId="1FFC7CA1" w14:textId="77777777" w:rsidR="00FB0205" w:rsidRPr="00EB7A0D" w:rsidRDefault="00EB7A0D" w:rsidP="00EB7A0D">
            <w:pPr>
              <w:pStyle w:val="103"/>
              <w:rPr>
                <w:lang w:eastAsia="ru-RU"/>
              </w:rPr>
            </w:pPr>
            <w:r w:rsidRPr="00EB7A0D">
              <w:rPr>
                <w:lang w:eastAsia="ru-RU"/>
              </w:rPr>
              <w:t> </w:t>
            </w:r>
          </w:p>
        </w:tc>
        <w:tc>
          <w:tcPr>
            <w:tcW w:w="201" w:type="pct"/>
            <w:hideMark/>
          </w:tcPr>
          <w:p w14:paraId="3445DD7E" w14:textId="77777777" w:rsidR="00FB0205" w:rsidRPr="00EB7A0D" w:rsidRDefault="00EB7A0D" w:rsidP="00EB7A0D">
            <w:pPr>
              <w:pStyle w:val="103"/>
              <w:rPr>
                <w:lang w:eastAsia="ru-RU"/>
              </w:rPr>
            </w:pPr>
            <w:r w:rsidRPr="00EB7A0D">
              <w:rPr>
                <w:lang w:eastAsia="ru-RU"/>
              </w:rPr>
              <w:t> </w:t>
            </w:r>
          </w:p>
        </w:tc>
        <w:tc>
          <w:tcPr>
            <w:tcW w:w="201" w:type="pct"/>
            <w:hideMark/>
          </w:tcPr>
          <w:p w14:paraId="774EFCAB" w14:textId="77777777" w:rsidR="00FB0205" w:rsidRPr="00EB7A0D" w:rsidRDefault="00EB7A0D" w:rsidP="00EB7A0D">
            <w:pPr>
              <w:pStyle w:val="103"/>
              <w:rPr>
                <w:lang w:eastAsia="ru-RU"/>
              </w:rPr>
            </w:pPr>
            <w:r w:rsidRPr="00EB7A0D">
              <w:rPr>
                <w:lang w:eastAsia="ru-RU"/>
              </w:rPr>
              <w:t> </w:t>
            </w:r>
          </w:p>
        </w:tc>
        <w:tc>
          <w:tcPr>
            <w:tcW w:w="201" w:type="pct"/>
            <w:hideMark/>
          </w:tcPr>
          <w:p w14:paraId="2C401A6B" w14:textId="77777777" w:rsidR="00FB0205" w:rsidRPr="00EB7A0D" w:rsidRDefault="00EB7A0D" w:rsidP="00EB7A0D">
            <w:pPr>
              <w:pStyle w:val="103"/>
              <w:rPr>
                <w:lang w:eastAsia="ru-RU"/>
              </w:rPr>
            </w:pPr>
            <w:r w:rsidRPr="00EB7A0D">
              <w:rPr>
                <w:lang w:eastAsia="ru-RU"/>
              </w:rPr>
              <w:t> </w:t>
            </w:r>
          </w:p>
        </w:tc>
        <w:tc>
          <w:tcPr>
            <w:tcW w:w="200" w:type="pct"/>
            <w:hideMark/>
          </w:tcPr>
          <w:p w14:paraId="32423CBC" w14:textId="77777777" w:rsidR="00FB0205" w:rsidRPr="00EB7A0D" w:rsidRDefault="00EB7A0D" w:rsidP="00EB7A0D">
            <w:pPr>
              <w:pStyle w:val="103"/>
              <w:rPr>
                <w:lang w:eastAsia="ru-RU"/>
              </w:rPr>
            </w:pPr>
            <w:r w:rsidRPr="00EB7A0D">
              <w:rPr>
                <w:lang w:eastAsia="ru-RU"/>
              </w:rPr>
              <w:t> </w:t>
            </w:r>
          </w:p>
        </w:tc>
        <w:tc>
          <w:tcPr>
            <w:tcW w:w="201" w:type="pct"/>
            <w:hideMark/>
          </w:tcPr>
          <w:p w14:paraId="3220C52D" w14:textId="77777777" w:rsidR="00FB0205" w:rsidRPr="00EB7A0D" w:rsidRDefault="00EB7A0D" w:rsidP="00EB7A0D">
            <w:pPr>
              <w:pStyle w:val="103"/>
              <w:rPr>
                <w:lang w:eastAsia="ru-RU"/>
              </w:rPr>
            </w:pPr>
            <w:r w:rsidRPr="00EB7A0D">
              <w:rPr>
                <w:lang w:eastAsia="ru-RU"/>
              </w:rPr>
              <w:t> </w:t>
            </w:r>
          </w:p>
        </w:tc>
        <w:tc>
          <w:tcPr>
            <w:tcW w:w="201" w:type="pct"/>
            <w:hideMark/>
          </w:tcPr>
          <w:p w14:paraId="2E3910C3" w14:textId="77777777" w:rsidR="00FB0205" w:rsidRPr="00EB7A0D" w:rsidRDefault="00EB7A0D" w:rsidP="00EB7A0D">
            <w:pPr>
              <w:pStyle w:val="103"/>
              <w:rPr>
                <w:lang w:eastAsia="ru-RU"/>
              </w:rPr>
            </w:pPr>
            <w:r w:rsidRPr="00EB7A0D">
              <w:rPr>
                <w:lang w:eastAsia="ru-RU"/>
              </w:rPr>
              <w:t> </w:t>
            </w:r>
          </w:p>
        </w:tc>
        <w:tc>
          <w:tcPr>
            <w:tcW w:w="201" w:type="pct"/>
            <w:hideMark/>
          </w:tcPr>
          <w:p w14:paraId="5E44D245" w14:textId="77777777" w:rsidR="00FB0205" w:rsidRPr="00EB7A0D" w:rsidRDefault="00EB7A0D" w:rsidP="00EB7A0D">
            <w:pPr>
              <w:pStyle w:val="103"/>
              <w:rPr>
                <w:lang w:eastAsia="ru-RU"/>
              </w:rPr>
            </w:pPr>
            <w:r w:rsidRPr="00EB7A0D">
              <w:rPr>
                <w:lang w:eastAsia="ru-RU"/>
              </w:rPr>
              <w:t> </w:t>
            </w:r>
          </w:p>
        </w:tc>
        <w:tc>
          <w:tcPr>
            <w:tcW w:w="200" w:type="pct"/>
            <w:hideMark/>
          </w:tcPr>
          <w:p w14:paraId="11437B35" w14:textId="77777777" w:rsidR="00FB0205" w:rsidRPr="00EB7A0D" w:rsidRDefault="00EB7A0D" w:rsidP="00EB7A0D">
            <w:pPr>
              <w:pStyle w:val="103"/>
              <w:rPr>
                <w:lang w:eastAsia="ru-RU"/>
              </w:rPr>
            </w:pPr>
            <w:r w:rsidRPr="00EB7A0D">
              <w:rPr>
                <w:lang w:eastAsia="ru-RU"/>
              </w:rPr>
              <w:t> </w:t>
            </w:r>
          </w:p>
        </w:tc>
        <w:tc>
          <w:tcPr>
            <w:tcW w:w="201" w:type="pct"/>
            <w:hideMark/>
          </w:tcPr>
          <w:p w14:paraId="64DA676F" w14:textId="77777777" w:rsidR="00FB0205" w:rsidRPr="00EB7A0D" w:rsidRDefault="00EB7A0D" w:rsidP="00EB7A0D">
            <w:pPr>
              <w:pStyle w:val="103"/>
              <w:rPr>
                <w:lang w:eastAsia="ru-RU"/>
              </w:rPr>
            </w:pPr>
            <w:r w:rsidRPr="00EB7A0D">
              <w:rPr>
                <w:lang w:eastAsia="ru-RU"/>
              </w:rPr>
              <w:t> </w:t>
            </w:r>
          </w:p>
        </w:tc>
        <w:tc>
          <w:tcPr>
            <w:tcW w:w="201" w:type="pct"/>
            <w:hideMark/>
          </w:tcPr>
          <w:p w14:paraId="29BEFC98" w14:textId="77777777" w:rsidR="00FB0205" w:rsidRPr="00EB7A0D" w:rsidRDefault="00EB7A0D" w:rsidP="00EB7A0D">
            <w:pPr>
              <w:pStyle w:val="103"/>
              <w:rPr>
                <w:lang w:eastAsia="ru-RU"/>
              </w:rPr>
            </w:pPr>
            <w:r w:rsidRPr="00EB7A0D">
              <w:rPr>
                <w:lang w:eastAsia="ru-RU"/>
              </w:rPr>
              <w:t> </w:t>
            </w:r>
          </w:p>
        </w:tc>
        <w:tc>
          <w:tcPr>
            <w:tcW w:w="201" w:type="pct"/>
            <w:hideMark/>
          </w:tcPr>
          <w:p w14:paraId="1EED22F2" w14:textId="77777777" w:rsidR="00FB0205" w:rsidRPr="00EB7A0D" w:rsidRDefault="00EB7A0D" w:rsidP="00EB7A0D">
            <w:pPr>
              <w:pStyle w:val="103"/>
              <w:rPr>
                <w:lang w:eastAsia="ru-RU"/>
              </w:rPr>
            </w:pPr>
            <w:r w:rsidRPr="00EB7A0D">
              <w:rPr>
                <w:lang w:eastAsia="ru-RU"/>
              </w:rPr>
              <w:t> </w:t>
            </w:r>
          </w:p>
        </w:tc>
        <w:tc>
          <w:tcPr>
            <w:tcW w:w="200" w:type="pct"/>
            <w:hideMark/>
          </w:tcPr>
          <w:p w14:paraId="0A625B95" w14:textId="77777777" w:rsidR="00FB0205" w:rsidRPr="00EB7A0D" w:rsidRDefault="00EB7A0D" w:rsidP="00EB7A0D">
            <w:pPr>
              <w:pStyle w:val="103"/>
              <w:rPr>
                <w:lang w:eastAsia="ru-RU"/>
              </w:rPr>
            </w:pPr>
            <w:r w:rsidRPr="00EB7A0D">
              <w:rPr>
                <w:lang w:eastAsia="ru-RU"/>
              </w:rPr>
              <w:t> </w:t>
            </w:r>
          </w:p>
        </w:tc>
        <w:tc>
          <w:tcPr>
            <w:tcW w:w="201" w:type="pct"/>
            <w:hideMark/>
          </w:tcPr>
          <w:p w14:paraId="7A602969" w14:textId="77777777" w:rsidR="00FB0205" w:rsidRPr="00EB7A0D" w:rsidRDefault="00EB7A0D" w:rsidP="00EB7A0D">
            <w:pPr>
              <w:pStyle w:val="103"/>
              <w:rPr>
                <w:lang w:eastAsia="ru-RU"/>
              </w:rPr>
            </w:pPr>
            <w:r w:rsidRPr="00EB7A0D">
              <w:rPr>
                <w:lang w:eastAsia="ru-RU"/>
              </w:rPr>
              <w:t> </w:t>
            </w:r>
          </w:p>
        </w:tc>
        <w:tc>
          <w:tcPr>
            <w:tcW w:w="201" w:type="pct"/>
            <w:hideMark/>
          </w:tcPr>
          <w:p w14:paraId="56218985" w14:textId="77777777" w:rsidR="00FB0205" w:rsidRPr="00EB7A0D" w:rsidRDefault="00EB7A0D" w:rsidP="00EB7A0D">
            <w:pPr>
              <w:pStyle w:val="103"/>
              <w:rPr>
                <w:lang w:eastAsia="ru-RU"/>
              </w:rPr>
            </w:pPr>
            <w:r w:rsidRPr="00EB7A0D">
              <w:rPr>
                <w:lang w:eastAsia="ru-RU"/>
              </w:rPr>
              <w:t> </w:t>
            </w:r>
          </w:p>
        </w:tc>
        <w:tc>
          <w:tcPr>
            <w:tcW w:w="201" w:type="pct"/>
            <w:hideMark/>
          </w:tcPr>
          <w:p w14:paraId="5FA58E34" w14:textId="77777777" w:rsidR="00FB0205" w:rsidRPr="00EB7A0D" w:rsidRDefault="00EB7A0D" w:rsidP="00EB7A0D">
            <w:pPr>
              <w:pStyle w:val="103"/>
              <w:rPr>
                <w:lang w:eastAsia="ru-RU"/>
              </w:rPr>
            </w:pPr>
            <w:r w:rsidRPr="00EB7A0D">
              <w:rPr>
                <w:lang w:eastAsia="ru-RU"/>
              </w:rPr>
              <w:t> </w:t>
            </w:r>
          </w:p>
        </w:tc>
        <w:tc>
          <w:tcPr>
            <w:tcW w:w="201" w:type="pct"/>
            <w:hideMark/>
          </w:tcPr>
          <w:p w14:paraId="6D4D4764" w14:textId="77777777" w:rsidR="00FB0205" w:rsidRPr="00EB7A0D" w:rsidRDefault="00EB7A0D" w:rsidP="00EB7A0D">
            <w:pPr>
              <w:pStyle w:val="103"/>
              <w:rPr>
                <w:lang w:eastAsia="ru-RU"/>
              </w:rPr>
            </w:pPr>
            <w:r w:rsidRPr="00EB7A0D">
              <w:rPr>
                <w:lang w:eastAsia="ru-RU"/>
              </w:rPr>
              <w:t> </w:t>
            </w:r>
          </w:p>
        </w:tc>
      </w:tr>
      <w:tr w:rsidR="00EB7A0D" w:rsidRPr="00EB7A0D" w14:paraId="57204707" w14:textId="77777777" w:rsidTr="00882E18">
        <w:trPr>
          <w:trHeight w:val="20"/>
        </w:trPr>
        <w:tc>
          <w:tcPr>
            <w:tcW w:w="133" w:type="pct"/>
            <w:hideMark/>
          </w:tcPr>
          <w:p w14:paraId="70D4A04B" w14:textId="77777777" w:rsidR="00FB0205" w:rsidRPr="00EB7A0D" w:rsidRDefault="00EB7A0D" w:rsidP="00EB7A0D">
            <w:pPr>
              <w:pStyle w:val="103"/>
              <w:rPr>
                <w:lang w:eastAsia="ru-RU"/>
              </w:rPr>
            </w:pPr>
            <w:r w:rsidRPr="00EB7A0D">
              <w:rPr>
                <w:lang w:eastAsia="ru-RU"/>
              </w:rPr>
              <w:t>3.6.1.2.</w:t>
            </w:r>
          </w:p>
        </w:tc>
        <w:tc>
          <w:tcPr>
            <w:tcW w:w="492" w:type="pct"/>
            <w:hideMark/>
          </w:tcPr>
          <w:p w14:paraId="28164B64" w14:textId="77777777" w:rsidR="00FB0205" w:rsidRPr="00EB7A0D" w:rsidRDefault="00EB7A0D" w:rsidP="00EB7A0D">
            <w:pPr>
              <w:pStyle w:val="103"/>
              <w:rPr>
                <w:lang w:eastAsia="ru-RU"/>
              </w:rPr>
            </w:pPr>
            <w:r w:rsidRPr="00EB7A0D">
              <w:rPr>
                <w:lang w:eastAsia="ru-RU"/>
              </w:rPr>
              <w:t>ФОТ - постоянные рабочие</w:t>
            </w:r>
          </w:p>
        </w:tc>
        <w:tc>
          <w:tcPr>
            <w:tcW w:w="163" w:type="pct"/>
            <w:hideMark/>
          </w:tcPr>
          <w:p w14:paraId="7A5715C3" w14:textId="77777777" w:rsidR="00FB0205" w:rsidRPr="00EB7A0D" w:rsidRDefault="00EB7A0D" w:rsidP="00EB7A0D">
            <w:pPr>
              <w:pStyle w:val="103"/>
              <w:rPr>
                <w:lang w:eastAsia="ru-RU"/>
              </w:rPr>
            </w:pPr>
            <w:r w:rsidRPr="00EB7A0D">
              <w:rPr>
                <w:lang w:eastAsia="ru-RU"/>
              </w:rPr>
              <w:t> </w:t>
            </w:r>
          </w:p>
        </w:tc>
        <w:tc>
          <w:tcPr>
            <w:tcW w:w="200" w:type="pct"/>
            <w:hideMark/>
          </w:tcPr>
          <w:p w14:paraId="79EAE341" w14:textId="77777777" w:rsidR="00FB0205" w:rsidRPr="00EB7A0D" w:rsidRDefault="00EB7A0D" w:rsidP="00EB7A0D">
            <w:pPr>
              <w:pStyle w:val="103"/>
              <w:rPr>
                <w:lang w:eastAsia="ru-RU"/>
              </w:rPr>
            </w:pPr>
            <w:r w:rsidRPr="00EB7A0D">
              <w:rPr>
                <w:lang w:eastAsia="ru-RU"/>
              </w:rPr>
              <w:t> </w:t>
            </w:r>
          </w:p>
        </w:tc>
        <w:tc>
          <w:tcPr>
            <w:tcW w:w="201" w:type="pct"/>
            <w:noWrap/>
            <w:hideMark/>
          </w:tcPr>
          <w:p w14:paraId="431D39E9" w14:textId="77777777" w:rsidR="00FB0205" w:rsidRPr="00EB7A0D" w:rsidRDefault="00EB7A0D" w:rsidP="00EB7A0D">
            <w:pPr>
              <w:pStyle w:val="103"/>
              <w:rPr>
                <w:lang w:eastAsia="ru-RU"/>
              </w:rPr>
            </w:pPr>
            <w:r w:rsidRPr="00EB7A0D">
              <w:rPr>
                <w:lang w:eastAsia="ru-RU"/>
              </w:rPr>
              <w:t>54 044,6</w:t>
            </w:r>
          </w:p>
        </w:tc>
        <w:tc>
          <w:tcPr>
            <w:tcW w:w="201" w:type="pct"/>
            <w:noWrap/>
            <w:hideMark/>
          </w:tcPr>
          <w:p w14:paraId="53437EE1" w14:textId="77777777" w:rsidR="00FB0205" w:rsidRPr="00EB7A0D" w:rsidRDefault="00EB7A0D" w:rsidP="00EB7A0D">
            <w:pPr>
              <w:pStyle w:val="103"/>
              <w:rPr>
                <w:lang w:eastAsia="ru-RU"/>
              </w:rPr>
            </w:pPr>
            <w:r w:rsidRPr="00EB7A0D">
              <w:rPr>
                <w:lang w:eastAsia="ru-RU"/>
              </w:rPr>
              <w:t>56 222,2</w:t>
            </w:r>
          </w:p>
        </w:tc>
        <w:tc>
          <w:tcPr>
            <w:tcW w:w="201" w:type="pct"/>
            <w:noWrap/>
            <w:hideMark/>
          </w:tcPr>
          <w:p w14:paraId="5F675268" w14:textId="77777777" w:rsidR="00FB0205" w:rsidRPr="00EB7A0D" w:rsidRDefault="00EB7A0D" w:rsidP="00EB7A0D">
            <w:pPr>
              <w:pStyle w:val="103"/>
              <w:rPr>
                <w:lang w:eastAsia="ru-RU"/>
              </w:rPr>
            </w:pPr>
            <w:r w:rsidRPr="00EB7A0D">
              <w:rPr>
                <w:lang w:eastAsia="ru-RU"/>
              </w:rPr>
              <w:t>58 212,9</w:t>
            </w:r>
          </w:p>
        </w:tc>
        <w:tc>
          <w:tcPr>
            <w:tcW w:w="200" w:type="pct"/>
            <w:noWrap/>
            <w:hideMark/>
          </w:tcPr>
          <w:p w14:paraId="19D1435D" w14:textId="77777777" w:rsidR="00FB0205" w:rsidRPr="00EB7A0D" w:rsidRDefault="00EB7A0D" w:rsidP="00EB7A0D">
            <w:pPr>
              <w:pStyle w:val="103"/>
              <w:rPr>
                <w:lang w:eastAsia="ru-RU"/>
              </w:rPr>
            </w:pPr>
            <w:r w:rsidRPr="00EB7A0D">
              <w:rPr>
                <w:lang w:eastAsia="ru-RU"/>
              </w:rPr>
              <w:t>37 001,8</w:t>
            </w:r>
          </w:p>
        </w:tc>
        <w:tc>
          <w:tcPr>
            <w:tcW w:w="201" w:type="pct"/>
            <w:noWrap/>
            <w:hideMark/>
          </w:tcPr>
          <w:p w14:paraId="0C1209A0" w14:textId="77777777" w:rsidR="00FB0205" w:rsidRPr="00EB7A0D" w:rsidRDefault="00EB7A0D" w:rsidP="00EB7A0D">
            <w:pPr>
              <w:pStyle w:val="103"/>
              <w:rPr>
                <w:lang w:eastAsia="ru-RU"/>
              </w:rPr>
            </w:pPr>
            <w:r w:rsidRPr="00EB7A0D">
              <w:rPr>
                <w:lang w:eastAsia="ru-RU"/>
              </w:rPr>
              <w:t>38 146,6</w:t>
            </w:r>
          </w:p>
        </w:tc>
        <w:tc>
          <w:tcPr>
            <w:tcW w:w="201" w:type="pct"/>
            <w:noWrap/>
            <w:hideMark/>
          </w:tcPr>
          <w:p w14:paraId="2B07F380" w14:textId="77777777" w:rsidR="00FB0205" w:rsidRPr="00EB7A0D" w:rsidRDefault="00EB7A0D" w:rsidP="00EB7A0D">
            <w:pPr>
              <w:pStyle w:val="103"/>
              <w:rPr>
                <w:lang w:eastAsia="ru-RU"/>
              </w:rPr>
            </w:pPr>
            <w:r w:rsidRPr="00EB7A0D">
              <w:rPr>
                <w:lang w:eastAsia="ru-RU"/>
              </w:rPr>
              <w:t>39 258,9</w:t>
            </w:r>
          </w:p>
        </w:tc>
        <w:tc>
          <w:tcPr>
            <w:tcW w:w="201" w:type="pct"/>
            <w:noWrap/>
            <w:hideMark/>
          </w:tcPr>
          <w:p w14:paraId="6B154E10" w14:textId="77777777" w:rsidR="00FB0205" w:rsidRPr="00EB7A0D" w:rsidRDefault="00EB7A0D" w:rsidP="00EB7A0D">
            <w:pPr>
              <w:pStyle w:val="103"/>
              <w:rPr>
                <w:lang w:eastAsia="ru-RU"/>
              </w:rPr>
            </w:pPr>
            <w:r w:rsidRPr="00EB7A0D">
              <w:rPr>
                <w:lang w:eastAsia="ru-RU"/>
              </w:rPr>
              <w:t>40 339,8</w:t>
            </w:r>
          </w:p>
        </w:tc>
        <w:tc>
          <w:tcPr>
            <w:tcW w:w="200" w:type="pct"/>
            <w:noWrap/>
            <w:hideMark/>
          </w:tcPr>
          <w:p w14:paraId="2B60B07A" w14:textId="77777777" w:rsidR="00FB0205" w:rsidRPr="00EB7A0D" w:rsidRDefault="00EB7A0D" w:rsidP="00EB7A0D">
            <w:pPr>
              <w:pStyle w:val="103"/>
              <w:rPr>
                <w:lang w:eastAsia="ru-RU"/>
              </w:rPr>
            </w:pPr>
            <w:r w:rsidRPr="00EB7A0D">
              <w:rPr>
                <w:lang w:eastAsia="ru-RU"/>
              </w:rPr>
              <w:t>41 398,7</w:t>
            </w:r>
          </w:p>
        </w:tc>
        <w:tc>
          <w:tcPr>
            <w:tcW w:w="201" w:type="pct"/>
            <w:noWrap/>
            <w:hideMark/>
          </w:tcPr>
          <w:p w14:paraId="375F0B1E" w14:textId="77777777" w:rsidR="00FB0205" w:rsidRPr="00EB7A0D" w:rsidRDefault="00EB7A0D" w:rsidP="00EB7A0D">
            <w:pPr>
              <w:pStyle w:val="103"/>
              <w:rPr>
                <w:lang w:eastAsia="ru-RU"/>
              </w:rPr>
            </w:pPr>
            <w:r w:rsidRPr="00EB7A0D">
              <w:rPr>
                <w:lang w:eastAsia="ru-RU"/>
              </w:rPr>
              <w:t>42 424,0</w:t>
            </w:r>
          </w:p>
        </w:tc>
        <w:tc>
          <w:tcPr>
            <w:tcW w:w="201" w:type="pct"/>
            <w:noWrap/>
            <w:hideMark/>
          </w:tcPr>
          <w:p w14:paraId="543A4CB9" w14:textId="77777777" w:rsidR="00FB0205" w:rsidRPr="00EB7A0D" w:rsidRDefault="00EB7A0D" w:rsidP="00EB7A0D">
            <w:pPr>
              <w:pStyle w:val="103"/>
              <w:rPr>
                <w:lang w:eastAsia="ru-RU"/>
              </w:rPr>
            </w:pPr>
            <w:r w:rsidRPr="00EB7A0D">
              <w:rPr>
                <w:lang w:eastAsia="ru-RU"/>
              </w:rPr>
              <w:t>43 389,2</w:t>
            </w:r>
          </w:p>
        </w:tc>
        <w:tc>
          <w:tcPr>
            <w:tcW w:w="201" w:type="pct"/>
            <w:noWrap/>
            <w:hideMark/>
          </w:tcPr>
          <w:p w14:paraId="5B9E3257" w14:textId="77777777" w:rsidR="00FB0205" w:rsidRPr="00EB7A0D" w:rsidRDefault="00EB7A0D" w:rsidP="00EB7A0D">
            <w:pPr>
              <w:pStyle w:val="103"/>
              <w:rPr>
                <w:lang w:eastAsia="ru-RU"/>
              </w:rPr>
            </w:pPr>
            <w:r w:rsidRPr="00EB7A0D">
              <w:rPr>
                <w:lang w:eastAsia="ru-RU"/>
              </w:rPr>
              <w:t>44 284,5</w:t>
            </w:r>
          </w:p>
        </w:tc>
        <w:tc>
          <w:tcPr>
            <w:tcW w:w="200" w:type="pct"/>
            <w:noWrap/>
            <w:hideMark/>
          </w:tcPr>
          <w:p w14:paraId="5EFE2B57" w14:textId="77777777" w:rsidR="00FB0205" w:rsidRPr="00EB7A0D" w:rsidRDefault="00EB7A0D" w:rsidP="00EB7A0D">
            <w:pPr>
              <w:pStyle w:val="103"/>
              <w:rPr>
                <w:lang w:eastAsia="ru-RU"/>
              </w:rPr>
            </w:pPr>
            <w:r w:rsidRPr="00EB7A0D">
              <w:rPr>
                <w:lang w:eastAsia="ru-RU"/>
              </w:rPr>
              <w:t>45 191,5</w:t>
            </w:r>
          </w:p>
        </w:tc>
        <w:tc>
          <w:tcPr>
            <w:tcW w:w="201" w:type="pct"/>
            <w:noWrap/>
            <w:hideMark/>
          </w:tcPr>
          <w:p w14:paraId="57D18C7C" w14:textId="77777777" w:rsidR="00FB0205" w:rsidRPr="00EB7A0D" w:rsidRDefault="00EB7A0D" w:rsidP="00EB7A0D">
            <w:pPr>
              <w:pStyle w:val="103"/>
              <w:rPr>
                <w:lang w:eastAsia="ru-RU"/>
              </w:rPr>
            </w:pPr>
            <w:r w:rsidRPr="00EB7A0D">
              <w:rPr>
                <w:lang w:eastAsia="ru-RU"/>
              </w:rPr>
              <w:t>46 112,9</w:t>
            </w:r>
          </w:p>
        </w:tc>
        <w:tc>
          <w:tcPr>
            <w:tcW w:w="201" w:type="pct"/>
            <w:noWrap/>
            <w:hideMark/>
          </w:tcPr>
          <w:p w14:paraId="1D074FC2" w14:textId="77777777" w:rsidR="00FB0205" w:rsidRPr="00EB7A0D" w:rsidRDefault="00EB7A0D" w:rsidP="00EB7A0D">
            <w:pPr>
              <w:pStyle w:val="103"/>
              <w:rPr>
                <w:lang w:eastAsia="ru-RU"/>
              </w:rPr>
            </w:pPr>
            <w:r w:rsidRPr="00EB7A0D">
              <w:rPr>
                <w:lang w:eastAsia="ru-RU"/>
              </w:rPr>
              <w:t>47 053,1</w:t>
            </w:r>
          </w:p>
        </w:tc>
        <w:tc>
          <w:tcPr>
            <w:tcW w:w="201" w:type="pct"/>
            <w:noWrap/>
            <w:hideMark/>
          </w:tcPr>
          <w:p w14:paraId="3C8B8FBB" w14:textId="77777777" w:rsidR="00FB0205" w:rsidRPr="00EB7A0D" w:rsidRDefault="00EB7A0D" w:rsidP="00EB7A0D">
            <w:pPr>
              <w:pStyle w:val="103"/>
              <w:rPr>
                <w:lang w:eastAsia="ru-RU"/>
              </w:rPr>
            </w:pPr>
            <w:r w:rsidRPr="00EB7A0D">
              <w:rPr>
                <w:lang w:eastAsia="ru-RU"/>
              </w:rPr>
              <w:t>48 012,5</w:t>
            </w:r>
          </w:p>
        </w:tc>
        <w:tc>
          <w:tcPr>
            <w:tcW w:w="200" w:type="pct"/>
            <w:noWrap/>
            <w:hideMark/>
          </w:tcPr>
          <w:p w14:paraId="5115D2FF" w14:textId="77777777" w:rsidR="00FB0205" w:rsidRPr="00EB7A0D" w:rsidRDefault="00EB7A0D" w:rsidP="00EB7A0D">
            <w:pPr>
              <w:pStyle w:val="103"/>
              <w:rPr>
                <w:lang w:eastAsia="ru-RU"/>
              </w:rPr>
            </w:pPr>
            <w:r w:rsidRPr="00EB7A0D">
              <w:rPr>
                <w:lang w:eastAsia="ru-RU"/>
              </w:rPr>
              <w:t>48 991,4</w:t>
            </w:r>
          </w:p>
        </w:tc>
        <w:tc>
          <w:tcPr>
            <w:tcW w:w="201" w:type="pct"/>
            <w:noWrap/>
            <w:hideMark/>
          </w:tcPr>
          <w:p w14:paraId="4D4C6737" w14:textId="77777777" w:rsidR="00FB0205" w:rsidRPr="00EB7A0D" w:rsidRDefault="00EB7A0D" w:rsidP="00EB7A0D">
            <w:pPr>
              <w:pStyle w:val="103"/>
              <w:rPr>
                <w:lang w:eastAsia="ru-RU"/>
              </w:rPr>
            </w:pPr>
            <w:r w:rsidRPr="00EB7A0D">
              <w:rPr>
                <w:lang w:eastAsia="ru-RU"/>
              </w:rPr>
              <w:t>49 990,3</w:t>
            </w:r>
          </w:p>
        </w:tc>
        <w:tc>
          <w:tcPr>
            <w:tcW w:w="201" w:type="pct"/>
            <w:noWrap/>
            <w:hideMark/>
          </w:tcPr>
          <w:p w14:paraId="07207603" w14:textId="77777777" w:rsidR="00FB0205" w:rsidRPr="00EB7A0D" w:rsidRDefault="00EB7A0D" w:rsidP="00EB7A0D">
            <w:pPr>
              <w:pStyle w:val="103"/>
              <w:rPr>
                <w:lang w:eastAsia="ru-RU"/>
              </w:rPr>
            </w:pPr>
            <w:r w:rsidRPr="00EB7A0D">
              <w:rPr>
                <w:lang w:eastAsia="ru-RU"/>
              </w:rPr>
              <w:t>51 009,5</w:t>
            </w:r>
          </w:p>
        </w:tc>
        <w:tc>
          <w:tcPr>
            <w:tcW w:w="201" w:type="pct"/>
            <w:noWrap/>
            <w:hideMark/>
          </w:tcPr>
          <w:p w14:paraId="035BFA14" w14:textId="77777777" w:rsidR="00FB0205" w:rsidRPr="00EB7A0D" w:rsidRDefault="00EB7A0D" w:rsidP="00EB7A0D">
            <w:pPr>
              <w:pStyle w:val="103"/>
              <w:rPr>
                <w:lang w:eastAsia="ru-RU"/>
              </w:rPr>
            </w:pPr>
            <w:r w:rsidRPr="00EB7A0D">
              <w:rPr>
                <w:lang w:eastAsia="ru-RU"/>
              </w:rPr>
              <w:t>52 049,5</w:t>
            </w:r>
          </w:p>
        </w:tc>
        <w:tc>
          <w:tcPr>
            <w:tcW w:w="201" w:type="pct"/>
            <w:noWrap/>
            <w:hideMark/>
          </w:tcPr>
          <w:p w14:paraId="7A959273" w14:textId="77777777" w:rsidR="00FB0205" w:rsidRPr="00EB7A0D" w:rsidRDefault="00EB7A0D" w:rsidP="00EB7A0D">
            <w:pPr>
              <w:pStyle w:val="103"/>
              <w:rPr>
                <w:lang w:eastAsia="ru-RU"/>
              </w:rPr>
            </w:pPr>
            <w:r w:rsidRPr="00EB7A0D">
              <w:rPr>
                <w:lang w:eastAsia="ru-RU"/>
              </w:rPr>
              <w:t>53 110,8</w:t>
            </w:r>
          </w:p>
        </w:tc>
      </w:tr>
      <w:tr w:rsidR="00EB7A0D" w:rsidRPr="00EB7A0D" w14:paraId="21C16B34" w14:textId="77777777" w:rsidTr="00882E18">
        <w:trPr>
          <w:trHeight w:val="20"/>
        </w:trPr>
        <w:tc>
          <w:tcPr>
            <w:tcW w:w="133" w:type="pct"/>
            <w:hideMark/>
          </w:tcPr>
          <w:p w14:paraId="0C51BE20" w14:textId="77777777" w:rsidR="00FB0205" w:rsidRPr="00EB7A0D" w:rsidRDefault="00EB7A0D" w:rsidP="00EB7A0D">
            <w:pPr>
              <w:pStyle w:val="103"/>
              <w:rPr>
                <w:lang w:eastAsia="ru-RU"/>
              </w:rPr>
            </w:pPr>
            <w:r w:rsidRPr="00EB7A0D">
              <w:rPr>
                <w:lang w:eastAsia="ru-RU"/>
              </w:rPr>
              <w:t> </w:t>
            </w:r>
          </w:p>
        </w:tc>
        <w:tc>
          <w:tcPr>
            <w:tcW w:w="492" w:type="pct"/>
            <w:hideMark/>
          </w:tcPr>
          <w:p w14:paraId="36F7784A" w14:textId="77777777" w:rsidR="00FB0205" w:rsidRPr="00EB7A0D" w:rsidRDefault="00EB7A0D" w:rsidP="00EB7A0D">
            <w:pPr>
              <w:pStyle w:val="103"/>
              <w:rPr>
                <w:lang w:eastAsia="ru-RU"/>
              </w:rPr>
            </w:pPr>
            <w:r w:rsidRPr="00EB7A0D">
              <w:rPr>
                <w:lang w:eastAsia="ru-RU"/>
              </w:rPr>
              <w:t>Рабочие постоянные числ., в т.ч.:</w:t>
            </w:r>
          </w:p>
        </w:tc>
        <w:tc>
          <w:tcPr>
            <w:tcW w:w="163" w:type="pct"/>
            <w:hideMark/>
          </w:tcPr>
          <w:p w14:paraId="4ECE7E3B" w14:textId="77777777" w:rsidR="00FB0205" w:rsidRPr="00EB7A0D" w:rsidRDefault="00EB7A0D" w:rsidP="00EB7A0D">
            <w:pPr>
              <w:pStyle w:val="103"/>
              <w:rPr>
                <w:lang w:eastAsia="ru-RU"/>
              </w:rPr>
            </w:pPr>
            <w:r w:rsidRPr="00EB7A0D">
              <w:rPr>
                <w:lang w:eastAsia="ru-RU"/>
              </w:rPr>
              <w:t>ед.</w:t>
            </w:r>
          </w:p>
        </w:tc>
        <w:tc>
          <w:tcPr>
            <w:tcW w:w="200" w:type="pct"/>
            <w:hideMark/>
          </w:tcPr>
          <w:p w14:paraId="62CD84FC" w14:textId="77777777" w:rsidR="00FB0205" w:rsidRPr="00EB7A0D" w:rsidRDefault="00EB7A0D" w:rsidP="00EB7A0D">
            <w:pPr>
              <w:pStyle w:val="103"/>
              <w:rPr>
                <w:lang w:eastAsia="ru-RU"/>
              </w:rPr>
            </w:pPr>
            <w:r w:rsidRPr="00EB7A0D">
              <w:rPr>
                <w:lang w:eastAsia="ru-RU"/>
              </w:rPr>
              <w:t> </w:t>
            </w:r>
          </w:p>
        </w:tc>
        <w:tc>
          <w:tcPr>
            <w:tcW w:w="201" w:type="pct"/>
            <w:noWrap/>
            <w:hideMark/>
          </w:tcPr>
          <w:p w14:paraId="01739270" w14:textId="77777777" w:rsidR="00FB0205" w:rsidRPr="00EB7A0D" w:rsidRDefault="00EB7A0D" w:rsidP="00EB7A0D">
            <w:pPr>
              <w:pStyle w:val="103"/>
              <w:rPr>
                <w:lang w:eastAsia="ru-RU"/>
              </w:rPr>
            </w:pPr>
            <w:r w:rsidRPr="00EB7A0D">
              <w:rPr>
                <w:lang w:eastAsia="ru-RU"/>
              </w:rPr>
              <w:t>250</w:t>
            </w:r>
          </w:p>
        </w:tc>
        <w:tc>
          <w:tcPr>
            <w:tcW w:w="201" w:type="pct"/>
            <w:noWrap/>
            <w:hideMark/>
          </w:tcPr>
          <w:p w14:paraId="49C592D3" w14:textId="77777777" w:rsidR="00FB0205" w:rsidRPr="00EB7A0D" w:rsidRDefault="00EB7A0D" w:rsidP="00EB7A0D">
            <w:pPr>
              <w:pStyle w:val="103"/>
              <w:rPr>
                <w:lang w:eastAsia="ru-RU"/>
              </w:rPr>
            </w:pPr>
            <w:r w:rsidRPr="00EB7A0D">
              <w:rPr>
                <w:lang w:eastAsia="ru-RU"/>
              </w:rPr>
              <w:t>250</w:t>
            </w:r>
          </w:p>
        </w:tc>
        <w:tc>
          <w:tcPr>
            <w:tcW w:w="201" w:type="pct"/>
            <w:noWrap/>
            <w:hideMark/>
          </w:tcPr>
          <w:p w14:paraId="3B9E9513" w14:textId="77777777" w:rsidR="00FB0205" w:rsidRPr="00EB7A0D" w:rsidRDefault="00EB7A0D" w:rsidP="00EB7A0D">
            <w:pPr>
              <w:pStyle w:val="103"/>
              <w:rPr>
                <w:lang w:eastAsia="ru-RU"/>
              </w:rPr>
            </w:pPr>
            <w:r w:rsidRPr="00EB7A0D">
              <w:rPr>
                <w:lang w:eastAsia="ru-RU"/>
              </w:rPr>
              <w:t>250</w:t>
            </w:r>
          </w:p>
        </w:tc>
        <w:tc>
          <w:tcPr>
            <w:tcW w:w="200" w:type="pct"/>
            <w:noWrap/>
            <w:hideMark/>
          </w:tcPr>
          <w:p w14:paraId="4DC9D8D6" w14:textId="77777777" w:rsidR="00FB0205" w:rsidRPr="00EB7A0D" w:rsidRDefault="00EB7A0D" w:rsidP="00EB7A0D">
            <w:pPr>
              <w:pStyle w:val="103"/>
              <w:rPr>
                <w:lang w:eastAsia="ru-RU"/>
              </w:rPr>
            </w:pPr>
            <w:r w:rsidRPr="00EB7A0D">
              <w:rPr>
                <w:lang w:eastAsia="ru-RU"/>
              </w:rPr>
              <w:t>154</w:t>
            </w:r>
          </w:p>
        </w:tc>
        <w:tc>
          <w:tcPr>
            <w:tcW w:w="201" w:type="pct"/>
            <w:noWrap/>
            <w:hideMark/>
          </w:tcPr>
          <w:p w14:paraId="539068E6" w14:textId="77777777" w:rsidR="00FB0205" w:rsidRPr="00EB7A0D" w:rsidRDefault="00EB7A0D" w:rsidP="00EB7A0D">
            <w:pPr>
              <w:pStyle w:val="103"/>
              <w:rPr>
                <w:lang w:eastAsia="ru-RU"/>
              </w:rPr>
            </w:pPr>
            <w:r w:rsidRPr="00EB7A0D">
              <w:rPr>
                <w:lang w:eastAsia="ru-RU"/>
              </w:rPr>
              <w:t>154</w:t>
            </w:r>
          </w:p>
        </w:tc>
        <w:tc>
          <w:tcPr>
            <w:tcW w:w="201" w:type="pct"/>
            <w:noWrap/>
            <w:hideMark/>
          </w:tcPr>
          <w:p w14:paraId="6615339E" w14:textId="77777777" w:rsidR="00FB0205" w:rsidRPr="00EB7A0D" w:rsidRDefault="00EB7A0D" w:rsidP="00EB7A0D">
            <w:pPr>
              <w:pStyle w:val="103"/>
              <w:rPr>
                <w:lang w:eastAsia="ru-RU"/>
              </w:rPr>
            </w:pPr>
            <w:r w:rsidRPr="00EB7A0D">
              <w:rPr>
                <w:lang w:eastAsia="ru-RU"/>
              </w:rPr>
              <w:t>154</w:t>
            </w:r>
          </w:p>
        </w:tc>
        <w:tc>
          <w:tcPr>
            <w:tcW w:w="201" w:type="pct"/>
            <w:noWrap/>
            <w:hideMark/>
          </w:tcPr>
          <w:p w14:paraId="566A1C19" w14:textId="77777777" w:rsidR="00FB0205" w:rsidRPr="00EB7A0D" w:rsidRDefault="00EB7A0D" w:rsidP="00EB7A0D">
            <w:pPr>
              <w:pStyle w:val="103"/>
              <w:rPr>
                <w:lang w:eastAsia="ru-RU"/>
              </w:rPr>
            </w:pPr>
            <w:r w:rsidRPr="00EB7A0D">
              <w:rPr>
                <w:lang w:eastAsia="ru-RU"/>
              </w:rPr>
              <w:t>154</w:t>
            </w:r>
          </w:p>
        </w:tc>
        <w:tc>
          <w:tcPr>
            <w:tcW w:w="200" w:type="pct"/>
            <w:noWrap/>
            <w:hideMark/>
          </w:tcPr>
          <w:p w14:paraId="3FC4D3E8" w14:textId="77777777" w:rsidR="00FB0205" w:rsidRPr="00EB7A0D" w:rsidRDefault="00EB7A0D" w:rsidP="00EB7A0D">
            <w:pPr>
              <w:pStyle w:val="103"/>
              <w:rPr>
                <w:lang w:eastAsia="ru-RU"/>
              </w:rPr>
            </w:pPr>
            <w:r w:rsidRPr="00EB7A0D">
              <w:rPr>
                <w:lang w:eastAsia="ru-RU"/>
              </w:rPr>
              <w:t>154</w:t>
            </w:r>
          </w:p>
        </w:tc>
        <w:tc>
          <w:tcPr>
            <w:tcW w:w="201" w:type="pct"/>
            <w:noWrap/>
            <w:hideMark/>
          </w:tcPr>
          <w:p w14:paraId="7D02498A" w14:textId="77777777" w:rsidR="00FB0205" w:rsidRPr="00EB7A0D" w:rsidRDefault="00EB7A0D" w:rsidP="00EB7A0D">
            <w:pPr>
              <w:pStyle w:val="103"/>
              <w:rPr>
                <w:lang w:eastAsia="ru-RU"/>
              </w:rPr>
            </w:pPr>
            <w:r w:rsidRPr="00EB7A0D">
              <w:rPr>
                <w:lang w:eastAsia="ru-RU"/>
              </w:rPr>
              <w:t>154</w:t>
            </w:r>
          </w:p>
        </w:tc>
        <w:tc>
          <w:tcPr>
            <w:tcW w:w="201" w:type="pct"/>
            <w:noWrap/>
            <w:hideMark/>
          </w:tcPr>
          <w:p w14:paraId="5BCC204D" w14:textId="77777777" w:rsidR="00FB0205" w:rsidRPr="00EB7A0D" w:rsidRDefault="00EB7A0D" w:rsidP="00EB7A0D">
            <w:pPr>
              <w:pStyle w:val="103"/>
              <w:rPr>
                <w:lang w:eastAsia="ru-RU"/>
              </w:rPr>
            </w:pPr>
            <w:r w:rsidRPr="00EB7A0D">
              <w:rPr>
                <w:lang w:eastAsia="ru-RU"/>
              </w:rPr>
              <w:t>154</w:t>
            </w:r>
          </w:p>
        </w:tc>
        <w:tc>
          <w:tcPr>
            <w:tcW w:w="201" w:type="pct"/>
            <w:noWrap/>
            <w:hideMark/>
          </w:tcPr>
          <w:p w14:paraId="41001CD7" w14:textId="77777777" w:rsidR="00FB0205" w:rsidRPr="00EB7A0D" w:rsidRDefault="00EB7A0D" w:rsidP="00EB7A0D">
            <w:pPr>
              <w:pStyle w:val="103"/>
              <w:rPr>
                <w:lang w:eastAsia="ru-RU"/>
              </w:rPr>
            </w:pPr>
            <w:r w:rsidRPr="00EB7A0D">
              <w:rPr>
                <w:lang w:eastAsia="ru-RU"/>
              </w:rPr>
              <w:t>154</w:t>
            </w:r>
          </w:p>
        </w:tc>
        <w:tc>
          <w:tcPr>
            <w:tcW w:w="200" w:type="pct"/>
            <w:noWrap/>
            <w:hideMark/>
          </w:tcPr>
          <w:p w14:paraId="3C5F290A" w14:textId="77777777" w:rsidR="00FB0205" w:rsidRPr="00EB7A0D" w:rsidRDefault="00EB7A0D" w:rsidP="00EB7A0D">
            <w:pPr>
              <w:pStyle w:val="103"/>
              <w:rPr>
                <w:lang w:eastAsia="ru-RU"/>
              </w:rPr>
            </w:pPr>
            <w:r w:rsidRPr="00EB7A0D">
              <w:rPr>
                <w:lang w:eastAsia="ru-RU"/>
              </w:rPr>
              <w:t>154</w:t>
            </w:r>
          </w:p>
        </w:tc>
        <w:tc>
          <w:tcPr>
            <w:tcW w:w="201" w:type="pct"/>
            <w:noWrap/>
            <w:hideMark/>
          </w:tcPr>
          <w:p w14:paraId="29B642AB" w14:textId="77777777" w:rsidR="00FB0205" w:rsidRPr="00EB7A0D" w:rsidRDefault="00EB7A0D" w:rsidP="00EB7A0D">
            <w:pPr>
              <w:pStyle w:val="103"/>
              <w:rPr>
                <w:lang w:eastAsia="ru-RU"/>
              </w:rPr>
            </w:pPr>
            <w:r w:rsidRPr="00EB7A0D">
              <w:rPr>
                <w:lang w:eastAsia="ru-RU"/>
              </w:rPr>
              <w:t>154</w:t>
            </w:r>
          </w:p>
        </w:tc>
        <w:tc>
          <w:tcPr>
            <w:tcW w:w="201" w:type="pct"/>
            <w:noWrap/>
            <w:hideMark/>
          </w:tcPr>
          <w:p w14:paraId="50287263" w14:textId="77777777" w:rsidR="00FB0205" w:rsidRPr="00EB7A0D" w:rsidRDefault="00EB7A0D" w:rsidP="00EB7A0D">
            <w:pPr>
              <w:pStyle w:val="103"/>
              <w:rPr>
                <w:lang w:eastAsia="ru-RU"/>
              </w:rPr>
            </w:pPr>
            <w:r w:rsidRPr="00EB7A0D">
              <w:rPr>
                <w:lang w:eastAsia="ru-RU"/>
              </w:rPr>
              <w:t>154</w:t>
            </w:r>
          </w:p>
        </w:tc>
        <w:tc>
          <w:tcPr>
            <w:tcW w:w="201" w:type="pct"/>
            <w:noWrap/>
            <w:hideMark/>
          </w:tcPr>
          <w:p w14:paraId="3AB918C1" w14:textId="77777777" w:rsidR="00FB0205" w:rsidRPr="00EB7A0D" w:rsidRDefault="00EB7A0D" w:rsidP="00EB7A0D">
            <w:pPr>
              <w:pStyle w:val="103"/>
              <w:rPr>
                <w:lang w:eastAsia="ru-RU"/>
              </w:rPr>
            </w:pPr>
            <w:r w:rsidRPr="00EB7A0D">
              <w:rPr>
                <w:lang w:eastAsia="ru-RU"/>
              </w:rPr>
              <w:t>154</w:t>
            </w:r>
          </w:p>
        </w:tc>
        <w:tc>
          <w:tcPr>
            <w:tcW w:w="200" w:type="pct"/>
            <w:noWrap/>
            <w:hideMark/>
          </w:tcPr>
          <w:p w14:paraId="69F78751" w14:textId="77777777" w:rsidR="00FB0205" w:rsidRPr="00EB7A0D" w:rsidRDefault="00EB7A0D" w:rsidP="00EB7A0D">
            <w:pPr>
              <w:pStyle w:val="103"/>
              <w:rPr>
                <w:lang w:eastAsia="ru-RU"/>
              </w:rPr>
            </w:pPr>
            <w:r w:rsidRPr="00EB7A0D">
              <w:rPr>
                <w:lang w:eastAsia="ru-RU"/>
              </w:rPr>
              <w:t>154</w:t>
            </w:r>
          </w:p>
        </w:tc>
        <w:tc>
          <w:tcPr>
            <w:tcW w:w="201" w:type="pct"/>
            <w:noWrap/>
            <w:hideMark/>
          </w:tcPr>
          <w:p w14:paraId="580F1B25" w14:textId="77777777" w:rsidR="00FB0205" w:rsidRPr="00EB7A0D" w:rsidRDefault="00EB7A0D" w:rsidP="00EB7A0D">
            <w:pPr>
              <w:pStyle w:val="103"/>
              <w:rPr>
                <w:lang w:eastAsia="ru-RU"/>
              </w:rPr>
            </w:pPr>
            <w:r w:rsidRPr="00EB7A0D">
              <w:rPr>
                <w:lang w:eastAsia="ru-RU"/>
              </w:rPr>
              <w:t>154</w:t>
            </w:r>
          </w:p>
        </w:tc>
        <w:tc>
          <w:tcPr>
            <w:tcW w:w="201" w:type="pct"/>
            <w:noWrap/>
            <w:hideMark/>
          </w:tcPr>
          <w:p w14:paraId="569149C9" w14:textId="77777777" w:rsidR="00FB0205" w:rsidRPr="00EB7A0D" w:rsidRDefault="00EB7A0D" w:rsidP="00EB7A0D">
            <w:pPr>
              <w:pStyle w:val="103"/>
              <w:rPr>
                <w:lang w:eastAsia="ru-RU"/>
              </w:rPr>
            </w:pPr>
            <w:r w:rsidRPr="00EB7A0D">
              <w:rPr>
                <w:lang w:eastAsia="ru-RU"/>
              </w:rPr>
              <w:t>154</w:t>
            </w:r>
          </w:p>
        </w:tc>
        <w:tc>
          <w:tcPr>
            <w:tcW w:w="201" w:type="pct"/>
            <w:noWrap/>
            <w:hideMark/>
          </w:tcPr>
          <w:p w14:paraId="1EC87AB7" w14:textId="77777777" w:rsidR="00FB0205" w:rsidRPr="00EB7A0D" w:rsidRDefault="00EB7A0D" w:rsidP="00EB7A0D">
            <w:pPr>
              <w:pStyle w:val="103"/>
              <w:rPr>
                <w:lang w:eastAsia="ru-RU"/>
              </w:rPr>
            </w:pPr>
            <w:r w:rsidRPr="00EB7A0D">
              <w:rPr>
                <w:lang w:eastAsia="ru-RU"/>
              </w:rPr>
              <w:t>154</w:t>
            </w:r>
          </w:p>
        </w:tc>
        <w:tc>
          <w:tcPr>
            <w:tcW w:w="201" w:type="pct"/>
            <w:noWrap/>
            <w:hideMark/>
          </w:tcPr>
          <w:p w14:paraId="0C187807" w14:textId="77777777" w:rsidR="00FB0205" w:rsidRPr="00EB7A0D" w:rsidRDefault="00EB7A0D" w:rsidP="00EB7A0D">
            <w:pPr>
              <w:pStyle w:val="103"/>
              <w:rPr>
                <w:lang w:eastAsia="ru-RU"/>
              </w:rPr>
            </w:pPr>
            <w:r w:rsidRPr="00EB7A0D">
              <w:rPr>
                <w:lang w:eastAsia="ru-RU"/>
              </w:rPr>
              <w:t>154</w:t>
            </w:r>
          </w:p>
        </w:tc>
      </w:tr>
      <w:tr w:rsidR="00EB7A0D" w:rsidRPr="00EB7A0D" w14:paraId="00FC3D08" w14:textId="77777777" w:rsidTr="00882E18">
        <w:trPr>
          <w:trHeight w:val="20"/>
        </w:trPr>
        <w:tc>
          <w:tcPr>
            <w:tcW w:w="133" w:type="pct"/>
            <w:hideMark/>
          </w:tcPr>
          <w:p w14:paraId="143A6862" w14:textId="77777777" w:rsidR="00FB0205" w:rsidRPr="00EB7A0D" w:rsidRDefault="00EB7A0D" w:rsidP="00EB7A0D">
            <w:pPr>
              <w:pStyle w:val="103"/>
              <w:rPr>
                <w:lang w:eastAsia="ru-RU"/>
              </w:rPr>
            </w:pPr>
            <w:r w:rsidRPr="00EB7A0D">
              <w:rPr>
                <w:lang w:eastAsia="ru-RU"/>
              </w:rPr>
              <w:t> </w:t>
            </w:r>
          </w:p>
        </w:tc>
        <w:tc>
          <w:tcPr>
            <w:tcW w:w="492" w:type="pct"/>
            <w:hideMark/>
          </w:tcPr>
          <w:p w14:paraId="1FC33DD0" w14:textId="77777777" w:rsidR="00FB0205" w:rsidRPr="00EB7A0D" w:rsidRDefault="00EB7A0D" w:rsidP="00EB7A0D">
            <w:pPr>
              <w:pStyle w:val="103"/>
              <w:rPr>
                <w:lang w:eastAsia="ru-RU"/>
              </w:rPr>
            </w:pPr>
            <w:r w:rsidRPr="00EB7A0D">
              <w:rPr>
                <w:lang w:eastAsia="ru-RU"/>
              </w:rPr>
              <w:t>котельная</w:t>
            </w:r>
          </w:p>
        </w:tc>
        <w:tc>
          <w:tcPr>
            <w:tcW w:w="163" w:type="pct"/>
            <w:hideMark/>
          </w:tcPr>
          <w:p w14:paraId="20270F9C" w14:textId="77777777" w:rsidR="00FB0205" w:rsidRPr="00EB7A0D" w:rsidRDefault="00EB7A0D" w:rsidP="00EB7A0D">
            <w:pPr>
              <w:pStyle w:val="103"/>
              <w:rPr>
                <w:lang w:eastAsia="ru-RU"/>
              </w:rPr>
            </w:pPr>
            <w:r w:rsidRPr="00EB7A0D">
              <w:rPr>
                <w:lang w:eastAsia="ru-RU"/>
              </w:rPr>
              <w:t> </w:t>
            </w:r>
          </w:p>
        </w:tc>
        <w:tc>
          <w:tcPr>
            <w:tcW w:w="200" w:type="pct"/>
            <w:hideMark/>
          </w:tcPr>
          <w:p w14:paraId="158E8C3F" w14:textId="77777777" w:rsidR="00FB0205" w:rsidRPr="00EB7A0D" w:rsidRDefault="00EB7A0D" w:rsidP="00EB7A0D">
            <w:pPr>
              <w:pStyle w:val="103"/>
              <w:rPr>
                <w:lang w:eastAsia="ru-RU"/>
              </w:rPr>
            </w:pPr>
            <w:r w:rsidRPr="00EB7A0D">
              <w:rPr>
                <w:lang w:eastAsia="ru-RU"/>
              </w:rPr>
              <w:t> </w:t>
            </w:r>
          </w:p>
        </w:tc>
        <w:tc>
          <w:tcPr>
            <w:tcW w:w="201" w:type="pct"/>
            <w:noWrap/>
            <w:hideMark/>
          </w:tcPr>
          <w:p w14:paraId="18A705AF" w14:textId="77777777" w:rsidR="00FB0205" w:rsidRPr="00EB7A0D" w:rsidRDefault="00EB7A0D" w:rsidP="00EB7A0D">
            <w:pPr>
              <w:pStyle w:val="103"/>
              <w:rPr>
                <w:lang w:eastAsia="ru-RU"/>
              </w:rPr>
            </w:pPr>
            <w:r w:rsidRPr="00EB7A0D">
              <w:rPr>
                <w:lang w:eastAsia="ru-RU"/>
              </w:rPr>
              <w:t>250</w:t>
            </w:r>
          </w:p>
        </w:tc>
        <w:tc>
          <w:tcPr>
            <w:tcW w:w="201" w:type="pct"/>
            <w:noWrap/>
            <w:hideMark/>
          </w:tcPr>
          <w:p w14:paraId="5A91D846" w14:textId="77777777" w:rsidR="00FB0205" w:rsidRPr="00EB7A0D" w:rsidRDefault="00EB7A0D" w:rsidP="00EB7A0D">
            <w:pPr>
              <w:pStyle w:val="103"/>
              <w:rPr>
                <w:lang w:eastAsia="ru-RU"/>
              </w:rPr>
            </w:pPr>
            <w:r w:rsidRPr="00EB7A0D">
              <w:rPr>
                <w:lang w:eastAsia="ru-RU"/>
              </w:rPr>
              <w:t>250</w:t>
            </w:r>
          </w:p>
        </w:tc>
        <w:tc>
          <w:tcPr>
            <w:tcW w:w="201" w:type="pct"/>
            <w:noWrap/>
            <w:hideMark/>
          </w:tcPr>
          <w:p w14:paraId="2822DD22" w14:textId="77777777" w:rsidR="00FB0205" w:rsidRPr="00EB7A0D" w:rsidRDefault="00EB7A0D" w:rsidP="00EB7A0D">
            <w:pPr>
              <w:pStyle w:val="103"/>
              <w:rPr>
                <w:lang w:eastAsia="ru-RU"/>
              </w:rPr>
            </w:pPr>
            <w:r w:rsidRPr="00EB7A0D">
              <w:rPr>
                <w:lang w:eastAsia="ru-RU"/>
              </w:rPr>
              <w:t>250</w:t>
            </w:r>
          </w:p>
        </w:tc>
        <w:tc>
          <w:tcPr>
            <w:tcW w:w="200" w:type="pct"/>
            <w:noWrap/>
            <w:hideMark/>
          </w:tcPr>
          <w:p w14:paraId="5C8A23D0" w14:textId="77777777" w:rsidR="00FB0205" w:rsidRPr="00EB7A0D" w:rsidRDefault="00EB7A0D" w:rsidP="00EB7A0D">
            <w:pPr>
              <w:pStyle w:val="103"/>
              <w:rPr>
                <w:lang w:eastAsia="ru-RU"/>
              </w:rPr>
            </w:pPr>
            <w:r w:rsidRPr="00EB7A0D">
              <w:rPr>
                <w:lang w:eastAsia="ru-RU"/>
              </w:rPr>
              <w:t>154</w:t>
            </w:r>
          </w:p>
        </w:tc>
        <w:tc>
          <w:tcPr>
            <w:tcW w:w="201" w:type="pct"/>
            <w:noWrap/>
            <w:hideMark/>
          </w:tcPr>
          <w:p w14:paraId="3A8CC0D3" w14:textId="77777777" w:rsidR="00FB0205" w:rsidRPr="00EB7A0D" w:rsidRDefault="00EB7A0D" w:rsidP="00EB7A0D">
            <w:pPr>
              <w:pStyle w:val="103"/>
              <w:rPr>
                <w:lang w:eastAsia="ru-RU"/>
              </w:rPr>
            </w:pPr>
            <w:r w:rsidRPr="00EB7A0D">
              <w:rPr>
                <w:lang w:eastAsia="ru-RU"/>
              </w:rPr>
              <w:t>154</w:t>
            </w:r>
          </w:p>
        </w:tc>
        <w:tc>
          <w:tcPr>
            <w:tcW w:w="201" w:type="pct"/>
            <w:noWrap/>
            <w:hideMark/>
          </w:tcPr>
          <w:p w14:paraId="44CE2576" w14:textId="77777777" w:rsidR="00FB0205" w:rsidRPr="00EB7A0D" w:rsidRDefault="00EB7A0D" w:rsidP="00EB7A0D">
            <w:pPr>
              <w:pStyle w:val="103"/>
              <w:rPr>
                <w:lang w:eastAsia="ru-RU"/>
              </w:rPr>
            </w:pPr>
            <w:r w:rsidRPr="00EB7A0D">
              <w:rPr>
                <w:lang w:eastAsia="ru-RU"/>
              </w:rPr>
              <w:t>154</w:t>
            </w:r>
          </w:p>
        </w:tc>
        <w:tc>
          <w:tcPr>
            <w:tcW w:w="201" w:type="pct"/>
            <w:noWrap/>
            <w:hideMark/>
          </w:tcPr>
          <w:p w14:paraId="337FEC4C" w14:textId="77777777" w:rsidR="00FB0205" w:rsidRPr="00EB7A0D" w:rsidRDefault="00EB7A0D" w:rsidP="00EB7A0D">
            <w:pPr>
              <w:pStyle w:val="103"/>
              <w:rPr>
                <w:lang w:eastAsia="ru-RU"/>
              </w:rPr>
            </w:pPr>
            <w:r w:rsidRPr="00EB7A0D">
              <w:rPr>
                <w:lang w:eastAsia="ru-RU"/>
              </w:rPr>
              <w:t>154</w:t>
            </w:r>
          </w:p>
        </w:tc>
        <w:tc>
          <w:tcPr>
            <w:tcW w:w="200" w:type="pct"/>
            <w:noWrap/>
            <w:hideMark/>
          </w:tcPr>
          <w:p w14:paraId="4D98DD93" w14:textId="77777777" w:rsidR="00FB0205" w:rsidRPr="00EB7A0D" w:rsidRDefault="00EB7A0D" w:rsidP="00EB7A0D">
            <w:pPr>
              <w:pStyle w:val="103"/>
              <w:rPr>
                <w:lang w:eastAsia="ru-RU"/>
              </w:rPr>
            </w:pPr>
            <w:r w:rsidRPr="00EB7A0D">
              <w:rPr>
                <w:lang w:eastAsia="ru-RU"/>
              </w:rPr>
              <w:t>154</w:t>
            </w:r>
          </w:p>
        </w:tc>
        <w:tc>
          <w:tcPr>
            <w:tcW w:w="201" w:type="pct"/>
            <w:noWrap/>
            <w:hideMark/>
          </w:tcPr>
          <w:p w14:paraId="7C79328E" w14:textId="77777777" w:rsidR="00FB0205" w:rsidRPr="00EB7A0D" w:rsidRDefault="00EB7A0D" w:rsidP="00EB7A0D">
            <w:pPr>
              <w:pStyle w:val="103"/>
              <w:rPr>
                <w:lang w:eastAsia="ru-RU"/>
              </w:rPr>
            </w:pPr>
            <w:r w:rsidRPr="00EB7A0D">
              <w:rPr>
                <w:lang w:eastAsia="ru-RU"/>
              </w:rPr>
              <w:t>154</w:t>
            </w:r>
          </w:p>
        </w:tc>
        <w:tc>
          <w:tcPr>
            <w:tcW w:w="201" w:type="pct"/>
            <w:noWrap/>
            <w:hideMark/>
          </w:tcPr>
          <w:p w14:paraId="50956FD7" w14:textId="77777777" w:rsidR="00FB0205" w:rsidRPr="00EB7A0D" w:rsidRDefault="00EB7A0D" w:rsidP="00EB7A0D">
            <w:pPr>
              <w:pStyle w:val="103"/>
              <w:rPr>
                <w:lang w:eastAsia="ru-RU"/>
              </w:rPr>
            </w:pPr>
            <w:r w:rsidRPr="00EB7A0D">
              <w:rPr>
                <w:lang w:eastAsia="ru-RU"/>
              </w:rPr>
              <w:t>154</w:t>
            </w:r>
          </w:p>
        </w:tc>
        <w:tc>
          <w:tcPr>
            <w:tcW w:w="201" w:type="pct"/>
            <w:noWrap/>
            <w:hideMark/>
          </w:tcPr>
          <w:p w14:paraId="0FF0677F" w14:textId="77777777" w:rsidR="00FB0205" w:rsidRPr="00EB7A0D" w:rsidRDefault="00EB7A0D" w:rsidP="00EB7A0D">
            <w:pPr>
              <w:pStyle w:val="103"/>
              <w:rPr>
                <w:lang w:eastAsia="ru-RU"/>
              </w:rPr>
            </w:pPr>
            <w:r w:rsidRPr="00EB7A0D">
              <w:rPr>
                <w:lang w:eastAsia="ru-RU"/>
              </w:rPr>
              <w:t>154</w:t>
            </w:r>
          </w:p>
        </w:tc>
        <w:tc>
          <w:tcPr>
            <w:tcW w:w="200" w:type="pct"/>
            <w:noWrap/>
            <w:hideMark/>
          </w:tcPr>
          <w:p w14:paraId="14BF2531" w14:textId="77777777" w:rsidR="00FB0205" w:rsidRPr="00EB7A0D" w:rsidRDefault="00EB7A0D" w:rsidP="00EB7A0D">
            <w:pPr>
              <w:pStyle w:val="103"/>
              <w:rPr>
                <w:lang w:eastAsia="ru-RU"/>
              </w:rPr>
            </w:pPr>
            <w:r w:rsidRPr="00EB7A0D">
              <w:rPr>
                <w:lang w:eastAsia="ru-RU"/>
              </w:rPr>
              <w:t>154</w:t>
            </w:r>
          </w:p>
        </w:tc>
        <w:tc>
          <w:tcPr>
            <w:tcW w:w="201" w:type="pct"/>
            <w:noWrap/>
            <w:hideMark/>
          </w:tcPr>
          <w:p w14:paraId="0402892B" w14:textId="77777777" w:rsidR="00FB0205" w:rsidRPr="00EB7A0D" w:rsidRDefault="00EB7A0D" w:rsidP="00EB7A0D">
            <w:pPr>
              <w:pStyle w:val="103"/>
              <w:rPr>
                <w:lang w:eastAsia="ru-RU"/>
              </w:rPr>
            </w:pPr>
            <w:r w:rsidRPr="00EB7A0D">
              <w:rPr>
                <w:lang w:eastAsia="ru-RU"/>
              </w:rPr>
              <w:t>154</w:t>
            </w:r>
          </w:p>
        </w:tc>
        <w:tc>
          <w:tcPr>
            <w:tcW w:w="201" w:type="pct"/>
            <w:noWrap/>
            <w:hideMark/>
          </w:tcPr>
          <w:p w14:paraId="7054EB38" w14:textId="77777777" w:rsidR="00FB0205" w:rsidRPr="00EB7A0D" w:rsidRDefault="00EB7A0D" w:rsidP="00EB7A0D">
            <w:pPr>
              <w:pStyle w:val="103"/>
              <w:rPr>
                <w:lang w:eastAsia="ru-RU"/>
              </w:rPr>
            </w:pPr>
            <w:r w:rsidRPr="00EB7A0D">
              <w:rPr>
                <w:lang w:eastAsia="ru-RU"/>
              </w:rPr>
              <w:t>154</w:t>
            </w:r>
          </w:p>
        </w:tc>
        <w:tc>
          <w:tcPr>
            <w:tcW w:w="201" w:type="pct"/>
            <w:noWrap/>
            <w:hideMark/>
          </w:tcPr>
          <w:p w14:paraId="04D0B0D1" w14:textId="77777777" w:rsidR="00FB0205" w:rsidRPr="00EB7A0D" w:rsidRDefault="00EB7A0D" w:rsidP="00EB7A0D">
            <w:pPr>
              <w:pStyle w:val="103"/>
              <w:rPr>
                <w:lang w:eastAsia="ru-RU"/>
              </w:rPr>
            </w:pPr>
            <w:r w:rsidRPr="00EB7A0D">
              <w:rPr>
                <w:lang w:eastAsia="ru-RU"/>
              </w:rPr>
              <w:t>154</w:t>
            </w:r>
          </w:p>
        </w:tc>
        <w:tc>
          <w:tcPr>
            <w:tcW w:w="200" w:type="pct"/>
            <w:noWrap/>
            <w:hideMark/>
          </w:tcPr>
          <w:p w14:paraId="551C03F0" w14:textId="77777777" w:rsidR="00FB0205" w:rsidRPr="00EB7A0D" w:rsidRDefault="00EB7A0D" w:rsidP="00EB7A0D">
            <w:pPr>
              <w:pStyle w:val="103"/>
              <w:rPr>
                <w:lang w:eastAsia="ru-RU"/>
              </w:rPr>
            </w:pPr>
            <w:r w:rsidRPr="00EB7A0D">
              <w:rPr>
                <w:lang w:eastAsia="ru-RU"/>
              </w:rPr>
              <w:t>154</w:t>
            </w:r>
          </w:p>
        </w:tc>
        <w:tc>
          <w:tcPr>
            <w:tcW w:w="201" w:type="pct"/>
            <w:noWrap/>
            <w:hideMark/>
          </w:tcPr>
          <w:p w14:paraId="2ECFE901" w14:textId="77777777" w:rsidR="00FB0205" w:rsidRPr="00EB7A0D" w:rsidRDefault="00EB7A0D" w:rsidP="00EB7A0D">
            <w:pPr>
              <w:pStyle w:val="103"/>
              <w:rPr>
                <w:lang w:eastAsia="ru-RU"/>
              </w:rPr>
            </w:pPr>
            <w:r w:rsidRPr="00EB7A0D">
              <w:rPr>
                <w:lang w:eastAsia="ru-RU"/>
              </w:rPr>
              <w:t>154</w:t>
            </w:r>
          </w:p>
        </w:tc>
        <w:tc>
          <w:tcPr>
            <w:tcW w:w="201" w:type="pct"/>
            <w:noWrap/>
            <w:hideMark/>
          </w:tcPr>
          <w:p w14:paraId="792A8488" w14:textId="77777777" w:rsidR="00FB0205" w:rsidRPr="00EB7A0D" w:rsidRDefault="00EB7A0D" w:rsidP="00EB7A0D">
            <w:pPr>
              <w:pStyle w:val="103"/>
              <w:rPr>
                <w:lang w:eastAsia="ru-RU"/>
              </w:rPr>
            </w:pPr>
            <w:r w:rsidRPr="00EB7A0D">
              <w:rPr>
                <w:lang w:eastAsia="ru-RU"/>
              </w:rPr>
              <w:t>154</w:t>
            </w:r>
          </w:p>
        </w:tc>
        <w:tc>
          <w:tcPr>
            <w:tcW w:w="201" w:type="pct"/>
            <w:noWrap/>
            <w:hideMark/>
          </w:tcPr>
          <w:p w14:paraId="6F2B45F2" w14:textId="77777777" w:rsidR="00FB0205" w:rsidRPr="00EB7A0D" w:rsidRDefault="00EB7A0D" w:rsidP="00EB7A0D">
            <w:pPr>
              <w:pStyle w:val="103"/>
              <w:rPr>
                <w:lang w:eastAsia="ru-RU"/>
              </w:rPr>
            </w:pPr>
            <w:r w:rsidRPr="00EB7A0D">
              <w:rPr>
                <w:lang w:eastAsia="ru-RU"/>
              </w:rPr>
              <w:t>154</w:t>
            </w:r>
          </w:p>
        </w:tc>
        <w:tc>
          <w:tcPr>
            <w:tcW w:w="201" w:type="pct"/>
            <w:noWrap/>
            <w:hideMark/>
          </w:tcPr>
          <w:p w14:paraId="6A274E85" w14:textId="77777777" w:rsidR="00FB0205" w:rsidRPr="00EB7A0D" w:rsidRDefault="00EB7A0D" w:rsidP="00EB7A0D">
            <w:pPr>
              <w:pStyle w:val="103"/>
              <w:rPr>
                <w:lang w:eastAsia="ru-RU"/>
              </w:rPr>
            </w:pPr>
            <w:r w:rsidRPr="00EB7A0D">
              <w:rPr>
                <w:lang w:eastAsia="ru-RU"/>
              </w:rPr>
              <w:t>154</w:t>
            </w:r>
          </w:p>
        </w:tc>
      </w:tr>
      <w:tr w:rsidR="00EB7A0D" w:rsidRPr="00EB7A0D" w14:paraId="5A8FF9EB" w14:textId="77777777" w:rsidTr="00882E18">
        <w:trPr>
          <w:trHeight w:val="20"/>
        </w:trPr>
        <w:tc>
          <w:tcPr>
            <w:tcW w:w="133" w:type="pct"/>
            <w:hideMark/>
          </w:tcPr>
          <w:p w14:paraId="67BE00EB" w14:textId="77777777" w:rsidR="00FB0205" w:rsidRPr="00EB7A0D" w:rsidRDefault="00EB7A0D" w:rsidP="00EB7A0D">
            <w:pPr>
              <w:pStyle w:val="103"/>
              <w:rPr>
                <w:lang w:eastAsia="ru-RU"/>
              </w:rPr>
            </w:pPr>
            <w:r w:rsidRPr="00EB7A0D">
              <w:rPr>
                <w:lang w:eastAsia="ru-RU"/>
              </w:rPr>
              <w:t> </w:t>
            </w:r>
          </w:p>
        </w:tc>
        <w:tc>
          <w:tcPr>
            <w:tcW w:w="492" w:type="pct"/>
            <w:hideMark/>
          </w:tcPr>
          <w:p w14:paraId="7F362D3B" w14:textId="77777777" w:rsidR="00FB0205" w:rsidRPr="00EB7A0D" w:rsidRDefault="00EB7A0D" w:rsidP="00EB7A0D">
            <w:pPr>
              <w:pStyle w:val="103"/>
              <w:rPr>
                <w:lang w:eastAsia="ru-RU"/>
              </w:rPr>
            </w:pPr>
            <w:r w:rsidRPr="00EB7A0D">
              <w:rPr>
                <w:lang w:eastAsia="ru-RU"/>
              </w:rPr>
              <w:t>ГПУ</w:t>
            </w:r>
          </w:p>
        </w:tc>
        <w:tc>
          <w:tcPr>
            <w:tcW w:w="163" w:type="pct"/>
            <w:hideMark/>
          </w:tcPr>
          <w:p w14:paraId="5C723162" w14:textId="77777777" w:rsidR="00FB0205" w:rsidRPr="00EB7A0D" w:rsidRDefault="00EB7A0D" w:rsidP="00EB7A0D">
            <w:pPr>
              <w:pStyle w:val="103"/>
              <w:rPr>
                <w:lang w:eastAsia="ru-RU"/>
              </w:rPr>
            </w:pPr>
            <w:r w:rsidRPr="00EB7A0D">
              <w:rPr>
                <w:lang w:eastAsia="ru-RU"/>
              </w:rPr>
              <w:t> </w:t>
            </w:r>
          </w:p>
        </w:tc>
        <w:tc>
          <w:tcPr>
            <w:tcW w:w="200" w:type="pct"/>
            <w:hideMark/>
          </w:tcPr>
          <w:p w14:paraId="23DD6DAC" w14:textId="77777777" w:rsidR="00FB0205" w:rsidRPr="00EB7A0D" w:rsidRDefault="00EB7A0D" w:rsidP="00EB7A0D">
            <w:pPr>
              <w:pStyle w:val="103"/>
              <w:rPr>
                <w:lang w:eastAsia="ru-RU"/>
              </w:rPr>
            </w:pPr>
            <w:r w:rsidRPr="00EB7A0D">
              <w:rPr>
                <w:lang w:eastAsia="ru-RU"/>
              </w:rPr>
              <w:t> </w:t>
            </w:r>
          </w:p>
        </w:tc>
        <w:tc>
          <w:tcPr>
            <w:tcW w:w="201" w:type="pct"/>
            <w:hideMark/>
          </w:tcPr>
          <w:p w14:paraId="00C516A3" w14:textId="77777777" w:rsidR="00FB0205" w:rsidRPr="00EB7A0D" w:rsidRDefault="00EB7A0D" w:rsidP="00EB7A0D">
            <w:pPr>
              <w:pStyle w:val="103"/>
              <w:rPr>
                <w:lang w:eastAsia="ru-RU"/>
              </w:rPr>
            </w:pPr>
            <w:r w:rsidRPr="00EB7A0D">
              <w:rPr>
                <w:lang w:eastAsia="ru-RU"/>
              </w:rPr>
              <w:t> </w:t>
            </w:r>
          </w:p>
        </w:tc>
        <w:tc>
          <w:tcPr>
            <w:tcW w:w="201" w:type="pct"/>
            <w:hideMark/>
          </w:tcPr>
          <w:p w14:paraId="240212B4" w14:textId="77777777" w:rsidR="00FB0205" w:rsidRPr="00EB7A0D" w:rsidRDefault="00EB7A0D" w:rsidP="00EB7A0D">
            <w:pPr>
              <w:pStyle w:val="103"/>
              <w:rPr>
                <w:lang w:eastAsia="ru-RU"/>
              </w:rPr>
            </w:pPr>
            <w:r w:rsidRPr="00EB7A0D">
              <w:rPr>
                <w:lang w:eastAsia="ru-RU"/>
              </w:rPr>
              <w:t> </w:t>
            </w:r>
          </w:p>
        </w:tc>
        <w:tc>
          <w:tcPr>
            <w:tcW w:w="201" w:type="pct"/>
            <w:hideMark/>
          </w:tcPr>
          <w:p w14:paraId="7E9452AA" w14:textId="77777777" w:rsidR="00FB0205" w:rsidRPr="00EB7A0D" w:rsidRDefault="00EB7A0D" w:rsidP="00EB7A0D">
            <w:pPr>
              <w:pStyle w:val="103"/>
              <w:rPr>
                <w:lang w:eastAsia="ru-RU"/>
              </w:rPr>
            </w:pPr>
            <w:r w:rsidRPr="00EB7A0D">
              <w:rPr>
                <w:lang w:eastAsia="ru-RU"/>
              </w:rPr>
              <w:t> </w:t>
            </w:r>
          </w:p>
        </w:tc>
        <w:tc>
          <w:tcPr>
            <w:tcW w:w="200" w:type="pct"/>
            <w:hideMark/>
          </w:tcPr>
          <w:p w14:paraId="1B342FD8" w14:textId="77777777" w:rsidR="00FB0205" w:rsidRPr="00EB7A0D" w:rsidRDefault="00EB7A0D" w:rsidP="00EB7A0D">
            <w:pPr>
              <w:pStyle w:val="103"/>
              <w:rPr>
                <w:lang w:eastAsia="ru-RU"/>
              </w:rPr>
            </w:pPr>
            <w:r w:rsidRPr="00EB7A0D">
              <w:rPr>
                <w:lang w:eastAsia="ru-RU"/>
              </w:rPr>
              <w:t> </w:t>
            </w:r>
          </w:p>
        </w:tc>
        <w:tc>
          <w:tcPr>
            <w:tcW w:w="201" w:type="pct"/>
            <w:hideMark/>
          </w:tcPr>
          <w:p w14:paraId="3C1C38E0" w14:textId="77777777" w:rsidR="00FB0205" w:rsidRPr="00EB7A0D" w:rsidRDefault="00EB7A0D" w:rsidP="00EB7A0D">
            <w:pPr>
              <w:pStyle w:val="103"/>
              <w:rPr>
                <w:lang w:eastAsia="ru-RU"/>
              </w:rPr>
            </w:pPr>
            <w:r w:rsidRPr="00EB7A0D">
              <w:rPr>
                <w:lang w:eastAsia="ru-RU"/>
              </w:rPr>
              <w:t> </w:t>
            </w:r>
          </w:p>
        </w:tc>
        <w:tc>
          <w:tcPr>
            <w:tcW w:w="201" w:type="pct"/>
            <w:hideMark/>
          </w:tcPr>
          <w:p w14:paraId="21BEC730" w14:textId="77777777" w:rsidR="00FB0205" w:rsidRPr="00EB7A0D" w:rsidRDefault="00EB7A0D" w:rsidP="00EB7A0D">
            <w:pPr>
              <w:pStyle w:val="103"/>
              <w:rPr>
                <w:lang w:eastAsia="ru-RU"/>
              </w:rPr>
            </w:pPr>
            <w:r w:rsidRPr="00EB7A0D">
              <w:rPr>
                <w:lang w:eastAsia="ru-RU"/>
              </w:rPr>
              <w:t> </w:t>
            </w:r>
          </w:p>
        </w:tc>
        <w:tc>
          <w:tcPr>
            <w:tcW w:w="201" w:type="pct"/>
            <w:hideMark/>
          </w:tcPr>
          <w:p w14:paraId="2EEC3FCD" w14:textId="77777777" w:rsidR="00FB0205" w:rsidRPr="00EB7A0D" w:rsidRDefault="00EB7A0D" w:rsidP="00EB7A0D">
            <w:pPr>
              <w:pStyle w:val="103"/>
              <w:rPr>
                <w:lang w:eastAsia="ru-RU"/>
              </w:rPr>
            </w:pPr>
            <w:r w:rsidRPr="00EB7A0D">
              <w:rPr>
                <w:lang w:eastAsia="ru-RU"/>
              </w:rPr>
              <w:t> </w:t>
            </w:r>
          </w:p>
        </w:tc>
        <w:tc>
          <w:tcPr>
            <w:tcW w:w="200" w:type="pct"/>
            <w:hideMark/>
          </w:tcPr>
          <w:p w14:paraId="38585A43" w14:textId="77777777" w:rsidR="00FB0205" w:rsidRPr="00EB7A0D" w:rsidRDefault="00EB7A0D" w:rsidP="00EB7A0D">
            <w:pPr>
              <w:pStyle w:val="103"/>
              <w:rPr>
                <w:lang w:eastAsia="ru-RU"/>
              </w:rPr>
            </w:pPr>
            <w:r w:rsidRPr="00EB7A0D">
              <w:rPr>
                <w:lang w:eastAsia="ru-RU"/>
              </w:rPr>
              <w:t> </w:t>
            </w:r>
          </w:p>
        </w:tc>
        <w:tc>
          <w:tcPr>
            <w:tcW w:w="201" w:type="pct"/>
            <w:hideMark/>
          </w:tcPr>
          <w:p w14:paraId="308B9E6C" w14:textId="77777777" w:rsidR="00FB0205" w:rsidRPr="00EB7A0D" w:rsidRDefault="00EB7A0D" w:rsidP="00EB7A0D">
            <w:pPr>
              <w:pStyle w:val="103"/>
              <w:rPr>
                <w:lang w:eastAsia="ru-RU"/>
              </w:rPr>
            </w:pPr>
            <w:r w:rsidRPr="00EB7A0D">
              <w:rPr>
                <w:lang w:eastAsia="ru-RU"/>
              </w:rPr>
              <w:t> </w:t>
            </w:r>
          </w:p>
        </w:tc>
        <w:tc>
          <w:tcPr>
            <w:tcW w:w="201" w:type="pct"/>
            <w:hideMark/>
          </w:tcPr>
          <w:p w14:paraId="77496627" w14:textId="77777777" w:rsidR="00FB0205" w:rsidRPr="00EB7A0D" w:rsidRDefault="00EB7A0D" w:rsidP="00EB7A0D">
            <w:pPr>
              <w:pStyle w:val="103"/>
              <w:rPr>
                <w:lang w:eastAsia="ru-RU"/>
              </w:rPr>
            </w:pPr>
            <w:r w:rsidRPr="00EB7A0D">
              <w:rPr>
                <w:lang w:eastAsia="ru-RU"/>
              </w:rPr>
              <w:t> </w:t>
            </w:r>
          </w:p>
        </w:tc>
        <w:tc>
          <w:tcPr>
            <w:tcW w:w="201" w:type="pct"/>
            <w:hideMark/>
          </w:tcPr>
          <w:p w14:paraId="55E0ECF7" w14:textId="77777777" w:rsidR="00FB0205" w:rsidRPr="00EB7A0D" w:rsidRDefault="00EB7A0D" w:rsidP="00EB7A0D">
            <w:pPr>
              <w:pStyle w:val="103"/>
              <w:rPr>
                <w:lang w:eastAsia="ru-RU"/>
              </w:rPr>
            </w:pPr>
            <w:r w:rsidRPr="00EB7A0D">
              <w:rPr>
                <w:lang w:eastAsia="ru-RU"/>
              </w:rPr>
              <w:t> </w:t>
            </w:r>
          </w:p>
        </w:tc>
        <w:tc>
          <w:tcPr>
            <w:tcW w:w="200" w:type="pct"/>
            <w:hideMark/>
          </w:tcPr>
          <w:p w14:paraId="30EF90E1" w14:textId="77777777" w:rsidR="00FB0205" w:rsidRPr="00EB7A0D" w:rsidRDefault="00EB7A0D" w:rsidP="00EB7A0D">
            <w:pPr>
              <w:pStyle w:val="103"/>
              <w:rPr>
                <w:lang w:eastAsia="ru-RU"/>
              </w:rPr>
            </w:pPr>
            <w:r w:rsidRPr="00EB7A0D">
              <w:rPr>
                <w:lang w:eastAsia="ru-RU"/>
              </w:rPr>
              <w:t> </w:t>
            </w:r>
          </w:p>
        </w:tc>
        <w:tc>
          <w:tcPr>
            <w:tcW w:w="201" w:type="pct"/>
            <w:hideMark/>
          </w:tcPr>
          <w:p w14:paraId="7195D6B6" w14:textId="77777777" w:rsidR="00FB0205" w:rsidRPr="00EB7A0D" w:rsidRDefault="00EB7A0D" w:rsidP="00EB7A0D">
            <w:pPr>
              <w:pStyle w:val="103"/>
              <w:rPr>
                <w:lang w:eastAsia="ru-RU"/>
              </w:rPr>
            </w:pPr>
            <w:r w:rsidRPr="00EB7A0D">
              <w:rPr>
                <w:lang w:eastAsia="ru-RU"/>
              </w:rPr>
              <w:t> </w:t>
            </w:r>
          </w:p>
        </w:tc>
        <w:tc>
          <w:tcPr>
            <w:tcW w:w="201" w:type="pct"/>
            <w:hideMark/>
          </w:tcPr>
          <w:p w14:paraId="1C5AEF31" w14:textId="77777777" w:rsidR="00FB0205" w:rsidRPr="00EB7A0D" w:rsidRDefault="00EB7A0D" w:rsidP="00EB7A0D">
            <w:pPr>
              <w:pStyle w:val="103"/>
              <w:rPr>
                <w:lang w:eastAsia="ru-RU"/>
              </w:rPr>
            </w:pPr>
            <w:r w:rsidRPr="00EB7A0D">
              <w:rPr>
                <w:lang w:eastAsia="ru-RU"/>
              </w:rPr>
              <w:t> </w:t>
            </w:r>
          </w:p>
        </w:tc>
        <w:tc>
          <w:tcPr>
            <w:tcW w:w="201" w:type="pct"/>
            <w:hideMark/>
          </w:tcPr>
          <w:p w14:paraId="6796F401" w14:textId="77777777" w:rsidR="00FB0205" w:rsidRPr="00EB7A0D" w:rsidRDefault="00EB7A0D" w:rsidP="00EB7A0D">
            <w:pPr>
              <w:pStyle w:val="103"/>
              <w:rPr>
                <w:lang w:eastAsia="ru-RU"/>
              </w:rPr>
            </w:pPr>
            <w:r w:rsidRPr="00EB7A0D">
              <w:rPr>
                <w:lang w:eastAsia="ru-RU"/>
              </w:rPr>
              <w:t> </w:t>
            </w:r>
          </w:p>
        </w:tc>
        <w:tc>
          <w:tcPr>
            <w:tcW w:w="200" w:type="pct"/>
            <w:hideMark/>
          </w:tcPr>
          <w:p w14:paraId="251BB5F6" w14:textId="77777777" w:rsidR="00FB0205" w:rsidRPr="00EB7A0D" w:rsidRDefault="00EB7A0D" w:rsidP="00EB7A0D">
            <w:pPr>
              <w:pStyle w:val="103"/>
              <w:rPr>
                <w:lang w:eastAsia="ru-RU"/>
              </w:rPr>
            </w:pPr>
            <w:r w:rsidRPr="00EB7A0D">
              <w:rPr>
                <w:lang w:eastAsia="ru-RU"/>
              </w:rPr>
              <w:t> </w:t>
            </w:r>
          </w:p>
        </w:tc>
        <w:tc>
          <w:tcPr>
            <w:tcW w:w="201" w:type="pct"/>
            <w:hideMark/>
          </w:tcPr>
          <w:p w14:paraId="332071EA" w14:textId="77777777" w:rsidR="00FB0205" w:rsidRPr="00EB7A0D" w:rsidRDefault="00EB7A0D" w:rsidP="00EB7A0D">
            <w:pPr>
              <w:pStyle w:val="103"/>
              <w:rPr>
                <w:lang w:eastAsia="ru-RU"/>
              </w:rPr>
            </w:pPr>
            <w:r w:rsidRPr="00EB7A0D">
              <w:rPr>
                <w:lang w:eastAsia="ru-RU"/>
              </w:rPr>
              <w:t> </w:t>
            </w:r>
          </w:p>
        </w:tc>
        <w:tc>
          <w:tcPr>
            <w:tcW w:w="201" w:type="pct"/>
            <w:hideMark/>
          </w:tcPr>
          <w:p w14:paraId="7EBEE5C9" w14:textId="77777777" w:rsidR="00FB0205" w:rsidRPr="00EB7A0D" w:rsidRDefault="00EB7A0D" w:rsidP="00EB7A0D">
            <w:pPr>
              <w:pStyle w:val="103"/>
              <w:rPr>
                <w:lang w:eastAsia="ru-RU"/>
              </w:rPr>
            </w:pPr>
            <w:r w:rsidRPr="00EB7A0D">
              <w:rPr>
                <w:lang w:eastAsia="ru-RU"/>
              </w:rPr>
              <w:t> </w:t>
            </w:r>
          </w:p>
        </w:tc>
        <w:tc>
          <w:tcPr>
            <w:tcW w:w="201" w:type="pct"/>
            <w:hideMark/>
          </w:tcPr>
          <w:p w14:paraId="7C8250AB" w14:textId="77777777" w:rsidR="00FB0205" w:rsidRPr="00EB7A0D" w:rsidRDefault="00EB7A0D" w:rsidP="00EB7A0D">
            <w:pPr>
              <w:pStyle w:val="103"/>
              <w:rPr>
                <w:lang w:eastAsia="ru-RU"/>
              </w:rPr>
            </w:pPr>
            <w:r w:rsidRPr="00EB7A0D">
              <w:rPr>
                <w:lang w:eastAsia="ru-RU"/>
              </w:rPr>
              <w:t> </w:t>
            </w:r>
          </w:p>
        </w:tc>
        <w:tc>
          <w:tcPr>
            <w:tcW w:w="201" w:type="pct"/>
            <w:hideMark/>
          </w:tcPr>
          <w:p w14:paraId="2E5DABAE" w14:textId="77777777" w:rsidR="00FB0205" w:rsidRPr="00EB7A0D" w:rsidRDefault="00EB7A0D" w:rsidP="00EB7A0D">
            <w:pPr>
              <w:pStyle w:val="103"/>
              <w:rPr>
                <w:lang w:eastAsia="ru-RU"/>
              </w:rPr>
            </w:pPr>
            <w:r w:rsidRPr="00EB7A0D">
              <w:rPr>
                <w:lang w:eastAsia="ru-RU"/>
              </w:rPr>
              <w:t> </w:t>
            </w:r>
          </w:p>
        </w:tc>
      </w:tr>
      <w:tr w:rsidR="00EB7A0D" w:rsidRPr="00EB7A0D" w14:paraId="43BED7FE" w14:textId="77777777" w:rsidTr="00882E18">
        <w:trPr>
          <w:trHeight w:val="20"/>
        </w:trPr>
        <w:tc>
          <w:tcPr>
            <w:tcW w:w="133" w:type="pct"/>
            <w:hideMark/>
          </w:tcPr>
          <w:p w14:paraId="60737FB1" w14:textId="77777777" w:rsidR="00FB0205" w:rsidRPr="00EB7A0D" w:rsidRDefault="00EB7A0D" w:rsidP="00EB7A0D">
            <w:pPr>
              <w:pStyle w:val="103"/>
              <w:rPr>
                <w:lang w:eastAsia="ru-RU"/>
              </w:rPr>
            </w:pPr>
            <w:r w:rsidRPr="00EB7A0D">
              <w:rPr>
                <w:lang w:eastAsia="ru-RU"/>
              </w:rPr>
              <w:t> </w:t>
            </w:r>
          </w:p>
        </w:tc>
        <w:tc>
          <w:tcPr>
            <w:tcW w:w="492" w:type="pct"/>
            <w:hideMark/>
          </w:tcPr>
          <w:p w14:paraId="49F6828A" w14:textId="77777777" w:rsidR="00FB0205" w:rsidRPr="00EB7A0D" w:rsidRDefault="00EB7A0D" w:rsidP="00EB7A0D">
            <w:pPr>
              <w:pStyle w:val="103"/>
              <w:rPr>
                <w:lang w:eastAsia="ru-RU"/>
              </w:rPr>
            </w:pPr>
            <w:r w:rsidRPr="00EB7A0D">
              <w:rPr>
                <w:lang w:eastAsia="ru-RU"/>
              </w:rPr>
              <w:t>средняя зп без уч. отчислений</w:t>
            </w:r>
          </w:p>
        </w:tc>
        <w:tc>
          <w:tcPr>
            <w:tcW w:w="163" w:type="pct"/>
            <w:hideMark/>
          </w:tcPr>
          <w:p w14:paraId="10FACECA" w14:textId="77777777" w:rsidR="00FB0205" w:rsidRPr="00EB7A0D" w:rsidRDefault="00EB7A0D" w:rsidP="00EB7A0D">
            <w:pPr>
              <w:pStyle w:val="103"/>
              <w:rPr>
                <w:lang w:eastAsia="ru-RU"/>
              </w:rPr>
            </w:pPr>
            <w:r w:rsidRPr="00EB7A0D">
              <w:rPr>
                <w:lang w:eastAsia="ru-RU"/>
              </w:rPr>
              <w:t>руб.</w:t>
            </w:r>
          </w:p>
        </w:tc>
        <w:tc>
          <w:tcPr>
            <w:tcW w:w="200" w:type="pct"/>
            <w:hideMark/>
          </w:tcPr>
          <w:p w14:paraId="00DBC905" w14:textId="77777777" w:rsidR="00FB0205" w:rsidRPr="00EB7A0D" w:rsidRDefault="00EB7A0D" w:rsidP="00EB7A0D">
            <w:pPr>
              <w:pStyle w:val="103"/>
              <w:rPr>
                <w:lang w:eastAsia="ru-RU"/>
              </w:rPr>
            </w:pPr>
            <w:r w:rsidRPr="00EB7A0D">
              <w:rPr>
                <w:lang w:eastAsia="ru-RU"/>
              </w:rPr>
              <w:t> </w:t>
            </w:r>
          </w:p>
        </w:tc>
        <w:tc>
          <w:tcPr>
            <w:tcW w:w="201" w:type="pct"/>
            <w:noWrap/>
            <w:hideMark/>
          </w:tcPr>
          <w:p w14:paraId="0ABB69AF" w14:textId="77777777" w:rsidR="00FB0205" w:rsidRPr="00EB7A0D" w:rsidRDefault="00EB7A0D" w:rsidP="00EB7A0D">
            <w:pPr>
              <w:pStyle w:val="103"/>
              <w:rPr>
                <w:lang w:eastAsia="ru-RU"/>
              </w:rPr>
            </w:pPr>
            <w:r w:rsidRPr="00EB7A0D">
              <w:rPr>
                <w:lang w:eastAsia="ru-RU"/>
              </w:rPr>
              <w:t>18 009,1</w:t>
            </w:r>
          </w:p>
        </w:tc>
        <w:tc>
          <w:tcPr>
            <w:tcW w:w="201" w:type="pct"/>
            <w:noWrap/>
            <w:hideMark/>
          </w:tcPr>
          <w:p w14:paraId="52D22023" w14:textId="77777777" w:rsidR="00FB0205" w:rsidRPr="00EB7A0D" w:rsidRDefault="00EB7A0D" w:rsidP="00EB7A0D">
            <w:pPr>
              <w:pStyle w:val="103"/>
              <w:rPr>
                <w:lang w:eastAsia="ru-RU"/>
              </w:rPr>
            </w:pPr>
            <w:r w:rsidRPr="00EB7A0D">
              <w:rPr>
                <w:lang w:eastAsia="ru-RU"/>
              </w:rPr>
              <w:t>18 734,8</w:t>
            </w:r>
          </w:p>
        </w:tc>
        <w:tc>
          <w:tcPr>
            <w:tcW w:w="201" w:type="pct"/>
            <w:noWrap/>
            <w:hideMark/>
          </w:tcPr>
          <w:p w14:paraId="6227C195" w14:textId="77777777" w:rsidR="00FB0205" w:rsidRPr="00EB7A0D" w:rsidRDefault="00EB7A0D" w:rsidP="00EB7A0D">
            <w:pPr>
              <w:pStyle w:val="103"/>
              <w:rPr>
                <w:lang w:eastAsia="ru-RU"/>
              </w:rPr>
            </w:pPr>
            <w:r w:rsidRPr="00EB7A0D">
              <w:rPr>
                <w:lang w:eastAsia="ru-RU"/>
              </w:rPr>
              <w:t>19 398,1</w:t>
            </w:r>
          </w:p>
        </w:tc>
        <w:tc>
          <w:tcPr>
            <w:tcW w:w="200" w:type="pct"/>
            <w:noWrap/>
            <w:hideMark/>
          </w:tcPr>
          <w:p w14:paraId="2A3A51A3" w14:textId="77777777" w:rsidR="00FB0205" w:rsidRPr="00EB7A0D" w:rsidRDefault="00EB7A0D" w:rsidP="00EB7A0D">
            <w:pPr>
              <w:pStyle w:val="103"/>
              <w:rPr>
                <w:lang w:eastAsia="ru-RU"/>
              </w:rPr>
            </w:pPr>
            <w:r w:rsidRPr="00EB7A0D">
              <w:rPr>
                <w:lang w:eastAsia="ru-RU"/>
              </w:rPr>
              <w:t>20 041,5</w:t>
            </w:r>
          </w:p>
        </w:tc>
        <w:tc>
          <w:tcPr>
            <w:tcW w:w="201" w:type="pct"/>
            <w:noWrap/>
            <w:hideMark/>
          </w:tcPr>
          <w:p w14:paraId="1A5AB242" w14:textId="77777777" w:rsidR="00FB0205" w:rsidRPr="00EB7A0D" w:rsidRDefault="00EB7A0D" w:rsidP="00EB7A0D">
            <w:pPr>
              <w:pStyle w:val="103"/>
              <w:rPr>
                <w:lang w:eastAsia="ru-RU"/>
              </w:rPr>
            </w:pPr>
            <w:r w:rsidRPr="00EB7A0D">
              <w:rPr>
                <w:lang w:eastAsia="ru-RU"/>
              </w:rPr>
              <w:t>20 661,6</w:t>
            </w:r>
          </w:p>
        </w:tc>
        <w:tc>
          <w:tcPr>
            <w:tcW w:w="201" w:type="pct"/>
            <w:noWrap/>
            <w:hideMark/>
          </w:tcPr>
          <w:p w14:paraId="247551DD" w14:textId="77777777" w:rsidR="00FB0205" w:rsidRPr="00EB7A0D" w:rsidRDefault="00EB7A0D" w:rsidP="00EB7A0D">
            <w:pPr>
              <w:pStyle w:val="103"/>
              <w:rPr>
                <w:lang w:eastAsia="ru-RU"/>
              </w:rPr>
            </w:pPr>
            <w:r w:rsidRPr="00EB7A0D">
              <w:rPr>
                <w:lang w:eastAsia="ru-RU"/>
              </w:rPr>
              <w:t>21 264,0</w:t>
            </w:r>
          </w:p>
        </w:tc>
        <w:tc>
          <w:tcPr>
            <w:tcW w:w="201" w:type="pct"/>
            <w:noWrap/>
            <w:hideMark/>
          </w:tcPr>
          <w:p w14:paraId="43D2547D" w14:textId="77777777" w:rsidR="00FB0205" w:rsidRPr="00EB7A0D" w:rsidRDefault="00EB7A0D" w:rsidP="00EB7A0D">
            <w:pPr>
              <w:pStyle w:val="103"/>
              <w:rPr>
                <w:lang w:eastAsia="ru-RU"/>
              </w:rPr>
            </w:pPr>
            <w:r w:rsidRPr="00EB7A0D">
              <w:rPr>
                <w:lang w:eastAsia="ru-RU"/>
              </w:rPr>
              <w:t>21 849,5</w:t>
            </w:r>
          </w:p>
        </w:tc>
        <w:tc>
          <w:tcPr>
            <w:tcW w:w="200" w:type="pct"/>
            <w:noWrap/>
            <w:hideMark/>
          </w:tcPr>
          <w:p w14:paraId="77002B01" w14:textId="77777777" w:rsidR="00FB0205" w:rsidRPr="00EB7A0D" w:rsidRDefault="00EB7A0D" w:rsidP="00EB7A0D">
            <w:pPr>
              <w:pStyle w:val="103"/>
              <w:rPr>
                <w:lang w:eastAsia="ru-RU"/>
              </w:rPr>
            </w:pPr>
            <w:r w:rsidRPr="00EB7A0D">
              <w:rPr>
                <w:lang w:eastAsia="ru-RU"/>
              </w:rPr>
              <w:t>22 423,0</w:t>
            </w:r>
          </w:p>
        </w:tc>
        <w:tc>
          <w:tcPr>
            <w:tcW w:w="201" w:type="pct"/>
            <w:noWrap/>
            <w:hideMark/>
          </w:tcPr>
          <w:p w14:paraId="5C7EBF45" w14:textId="77777777" w:rsidR="00FB0205" w:rsidRPr="00EB7A0D" w:rsidRDefault="00EB7A0D" w:rsidP="00EB7A0D">
            <w:pPr>
              <w:pStyle w:val="103"/>
              <w:rPr>
                <w:lang w:eastAsia="ru-RU"/>
              </w:rPr>
            </w:pPr>
            <w:r w:rsidRPr="00EB7A0D">
              <w:rPr>
                <w:lang w:eastAsia="ru-RU"/>
              </w:rPr>
              <w:t>22 978,4</w:t>
            </w:r>
          </w:p>
        </w:tc>
        <w:tc>
          <w:tcPr>
            <w:tcW w:w="201" w:type="pct"/>
            <w:noWrap/>
            <w:hideMark/>
          </w:tcPr>
          <w:p w14:paraId="057CA84A" w14:textId="77777777" w:rsidR="00FB0205" w:rsidRPr="00EB7A0D" w:rsidRDefault="00EB7A0D" w:rsidP="00EB7A0D">
            <w:pPr>
              <w:pStyle w:val="103"/>
              <w:rPr>
                <w:lang w:eastAsia="ru-RU"/>
              </w:rPr>
            </w:pPr>
            <w:r w:rsidRPr="00EB7A0D">
              <w:rPr>
                <w:lang w:eastAsia="ru-RU"/>
              </w:rPr>
              <w:t>23 501,2</w:t>
            </w:r>
          </w:p>
        </w:tc>
        <w:tc>
          <w:tcPr>
            <w:tcW w:w="201" w:type="pct"/>
            <w:noWrap/>
            <w:hideMark/>
          </w:tcPr>
          <w:p w14:paraId="1A50D9C7" w14:textId="77777777" w:rsidR="00FB0205" w:rsidRPr="00EB7A0D" w:rsidRDefault="00EB7A0D" w:rsidP="00EB7A0D">
            <w:pPr>
              <w:pStyle w:val="103"/>
              <w:rPr>
                <w:lang w:eastAsia="ru-RU"/>
              </w:rPr>
            </w:pPr>
            <w:r w:rsidRPr="00EB7A0D">
              <w:rPr>
                <w:lang w:eastAsia="ru-RU"/>
              </w:rPr>
              <w:t>23 986,1</w:t>
            </w:r>
          </w:p>
        </w:tc>
        <w:tc>
          <w:tcPr>
            <w:tcW w:w="200" w:type="pct"/>
            <w:noWrap/>
            <w:hideMark/>
          </w:tcPr>
          <w:p w14:paraId="2ABF784B" w14:textId="77777777" w:rsidR="00FB0205" w:rsidRPr="00EB7A0D" w:rsidRDefault="00EB7A0D" w:rsidP="00EB7A0D">
            <w:pPr>
              <w:pStyle w:val="103"/>
              <w:rPr>
                <w:lang w:eastAsia="ru-RU"/>
              </w:rPr>
            </w:pPr>
            <w:r w:rsidRPr="00EB7A0D">
              <w:rPr>
                <w:lang w:eastAsia="ru-RU"/>
              </w:rPr>
              <w:t>24 477,3</w:t>
            </w:r>
          </w:p>
        </w:tc>
        <w:tc>
          <w:tcPr>
            <w:tcW w:w="201" w:type="pct"/>
            <w:noWrap/>
            <w:hideMark/>
          </w:tcPr>
          <w:p w14:paraId="0E76964A" w14:textId="77777777" w:rsidR="00FB0205" w:rsidRPr="00EB7A0D" w:rsidRDefault="00EB7A0D" w:rsidP="00EB7A0D">
            <w:pPr>
              <w:pStyle w:val="103"/>
              <w:rPr>
                <w:lang w:eastAsia="ru-RU"/>
              </w:rPr>
            </w:pPr>
            <w:r w:rsidRPr="00EB7A0D">
              <w:rPr>
                <w:lang w:eastAsia="ru-RU"/>
              </w:rPr>
              <w:t>24 976,4</w:t>
            </w:r>
          </w:p>
        </w:tc>
        <w:tc>
          <w:tcPr>
            <w:tcW w:w="201" w:type="pct"/>
            <w:noWrap/>
            <w:hideMark/>
          </w:tcPr>
          <w:p w14:paraId="76703B78" w14:textId="77777777" w:rsidR="00FB0205" w:rsidRPr="00EB7A0D" w:rsidRDefault="00EB7A0D" w:rsidP="00EB7A0D">
            <w:pPr>
              <w:pStyle w:val="103"/>
              <w:rPr>
                <w:lang w:eastAsia="ru-RU"/>
              </w:rPr>
            </w:pPr>
            <w:r w:rsidRPr="00EB7A0D">
              <w:rPr>
                <w:lang w:eastAsia="ru-RU"/>
              </w:rPr>
              <w:t>25 485,6</w:t>
            </w:r>
          </w:p>
        </w:tc>
        <w:tc>
          <w:tcPr>
            <w:tcW w:w="201" w:type="pct"/>
            <w:noWrap/>
            <w:hideMark/>
          </w:tcPr>
          <w:p w14:paraId="4AA65956" w14:textId="77777777" w:rsidR="00FB0205" w:rsidRPr="00EB7A0D" w:rsidRDefault="00EB7A0D" w:rsidP="00EB7A0D">
            <w:pPr>
              <w:pStyle w:val="103"/>
              <w:rPr>
                <w:lang w:eastAsia="ru-RU"/>
              </w:rPr>
            </w:pPr>
            <w:r w:rsidRPr="00EB7A0D">
              <w:rPr>
                <w:lang w:eastAsia="ru-RU"/>
              </w:rPr>
              <w:t>26 005,3</w:t>
            </w:r>
          </w:p>
        </w:tc>
        <w:tc>
          <w:tcPr>
            <w:tcW w:w="200" w:type="pct"/>
            <w:noWrap/>
            <w:hideMark/>
          </w:tcPr>
          <w:p w14:paraId="6ABE2410" w14:textId="77777777" w:rsidR="00FB0205" w:rsidRPr="00EB7A0D" w:rsidRDefault="00EB7A0D" w:rsidP="00EB7A0D">
            <w:pPr>
              <w:pStyle w:val="103"/>
              <w:rPr>
                <w:lang w:eastAsia="ru-RU"/>
              </w:rPr>
            </w:pPr>
            <w:r w:rsidRPr="00EB7A0D">
              <w:rPr>
                <w:lang w:eastAsia="ru-RU"/>
              </w:rPr>
              <w:t>26 535,5</w:t>
            </w:r>
          </w:p>
        </w:tc>
        <w:tc>
          <w:tcPr>
            <w:tcW w:w="201" w:type="pct"/>
            <w:noWrap/>
            <w:hideMark/>
          </w:tcPr>
          <w:p w14:paraId="1B7A6244" w14:textId="77777777" w:rsidR="00FB0205" w:rsidRPr="00EB7A0D" w:rsidRDefault="00EB7A0D" w:rsidP="00EB7A0D">
            <w:pPr>
              <w:pStyle w:val="103"/>
              <w:rPr>
                <w:lang w:eastAsia="ru-RU"/>
              </w:rPr>
            </w:pPr>
            <w:r w:rsidRPr="00EB7A0D">
              <w:rPr>
                <w:lang w:eastAsia="ru-RU"/>
              </w:rPr>
              <w:t>27 076,5</w:t>
            </w:r>
          </w:p>
        </w:tc>
        <w:tc>
          <w:tcPr>
            <w:tcW w:w="201" w:type="pct"/>
            <w:noWrap/>
            <w:hideMark/>
          </w:tcPr>
          <w:p w14:paraId="4118861F" w14:textId="77777777" w:rsidR="00FB0205" w:rsidRPr="00EB7A0D" w:rsidRDefault="00EB7A0D" w:rsidP="00EB7A0D">
            <w:pPr>
              <w:pStyle w:val="103"/>
              <w:rPr>
                <w:lang w:eastAsia="ru-RU"/>
              </w:rPr>
            </w:pPr>
            <w:r w:rsidRPr="00EB7A0D">
              <w:rPr>
                <w:lang w:eastAsia="ru-RU"/>
              </w:rPr>
              <w:t>27 628,6</w:t>
            </w:r>
          </w:p>
        </w:tc>
        <w:tc>
          <w:tcPr>
            <w:tcW w:w="201" w:type="pct"/>
            <w:noWrap/>
            <w:hideMark/>
          </w:tcPr>
          <w:p w14:paraId="64DE2EAC" w14:textId="77777777" w:rsidR="00FB0205" w:rsidRPr="00EB7A0D" w:rsidRDefault="00EB7A0D" w:rsidP="00EB7A0D">
            <w:pPr>
              <w:pStyle w:val="103"/>
              <w:rPr>
                <w:lang w:eastAsia="ru-RU"/>
              </w:rPr>
            </w:pPr>
            <w:r w:rsidRPr="00EB7A0D">
              <w:rPr>
                <w:lang w:eastAsia="ru-RU"/>
              </w:rPr>
              <w:t>28 191,9</w:t>
            </w:r>
          </w:p>
        </w:tc>
        <w:tc>
          <w:tcPr>
            <w:tcW w:w="201" w:type="pct"/>
            <w:noWrap/>
            <w:hideMark/>
          </w:tcPr>
          <w:p w14:paraId="3AB16D67" w14:textId="77777777" w:rsidR="00FB0205" w:rsidRPr="00EB7A0D" w:rsidRDefault="00EB7A0D" w:rsidP="00EB7A0D">
            <w:pPr>
              <w:pStyle w:val="103"/>
              <w:rPr>
                <w:lang w:eastAsia="ru-RU"/>
              </w:rPr>
            </w:pPr>
            <w:r w:rsidRPr="00EB7A0D">
              <w:rPr>
                <w:lang w:eastAsia="ru-RU"/>
              </w:rPr>
              <w:t>28 766,7</w:t>
            </w:r>
          </w:p>
        </w:tc>
      </w:tr>
      <w:tr w:rsidR="00EB7A0D" w:rsidRPr="00EB7A0D" w14:paraId="3DD940F0" w14:textId="77777777" w:rsidTr="00882E18">
        <w:trPr>
          <w:trHeight w:val="20"/>
        </w:trPr>
        <w:tc>
          <w:tcPr>
            <w:tcW w:w="133" w:type="pct"/>
            <w:hideMark/>
          </w:tcPr>
          <w:p w14:paraId="0B71015F" w14:textId="77777777" w:rsidR="00FB0205" w:rsidRPr="00EB7A0D" w:rsidRDefault="00EB7A0D" w:rsidP="00EB7A0D">
            <w:pPr>
              <w:pStyle w:val="103"/>
              <w:rPr>
                <w:lang w:eastAsia="ru-RU"/>
              </w:rPr>
            </w:pPr>
            <w:r w:rsidRPr="00EB7A0D">
              <w:rPr>
                <w:lang w:eastAsia="ru-RU"/>
              </w:rPr>
              <w:t>3.6.2.</w:t>
            </w:r>
          </w:p>
        </w:tc>
        <w:tc>
          <w:tcPr>
            <w:tcW w:w="492" w:type="pct"/>
            <w:hideMark/>
          </w:tcPr>
          <w:p w14:paraId="094E41AD" w14:textId="77777777" w:rsidR="00FB0205" w:rsidRPr="00EB7A0D" w:rsidRDefault="00EB7A0D" w:rsidP="00EB7A0D">
            <w:pPr>
              <w:pStyle w:val="103"/>
              <w:rPr>
                <w:lang w:eastAsia="ru-RU"/>
              </w:rPr>
            </w:pPr>
            <w:r w:rsidRPr="00EB7A0D">
              <w:rPr>
                <w:lang w:eastAsia="ru-RU"/>
              </w:rPr>
              <w:t>Отчисления на соц</w:t>
            </w:r>
            <w:r w:rsidRPr="00EB7A0D">
              <w:rPr>
                <w:lang w:eastAsia="ru-RU"/>
              </w:rPr>
              <w:t>и</w:t>
            </w:r>
            <w:r w:rsidRPr="00EB7A0D">
              <w:rPr>
                <w:lang w:eastAsia="ru-RU"/>
              </w:rPr>
              <w:t>альные нужды</w:t>
            </w:r>
          </w:p>
        </w:tc>
        <w:tc>
          <w:tcPr>
            <w:tcW w:w="163" w:type="pct"/>
            <w:hideMark/>
          </w:tcPr>
          <w:p w14:paraId="1A3A4B1D" w14:textId="77777777" w:rsidR="00FB0205" w:rsidRPr="00EB7A0D" w:rsidRDefault="00EB7A0D" w:rsidP="00EB7A0D">
            <w:pPr>
              <w:pStyle w:val="103"/>
              <w:rPr>
                <w:lang w:eastAsia="ru-RU"/>
              </w:rPr>
            </w:pPr>
            <w:r w:rsidRPr="00EB7A0D">
              <w:rPr>
                <w:lang w:eastAsia="ru-RU"/>
              </w:rPr>
              <w:t>руб.</w:t>
            </w:r>
          </w:p>
        </w:tc>
        <w:tc>
          <w:tcPr>
            <w:tcW w:w="200" w:type="pct"/>
            <w:hideMark/>
          </w:tcPr>
          <w:p w14:paraId="49605307" w14:textId="77777777" w:rsidR="00FB0205" w:rsidRPr="00EB7A0D" w:rsidRDefault="00EB7A0D" w:rsidP="00EB7A0D">
            <w:pPr>
              <w:pStyle w:val="103"/>
              <w:rPr>
                <w:lang w:eastAsia="ru-RU"/>
              </w:rPr>
            </w:pPr>
            <w:r w:rsidRPr="00EB7A0D">
              <w:rPr>
                <w:lang w:eastAsia="ru-RU"/>
              </w:rPr>
              <w:t> </w:t>
            </w:r>
          </w:p>
        </w:tc>
        <w:tc>
          <w:tcPr>
            <w:tcW w:w="201" w:type="pct"/>
            <w:noWrap/>
            <w:hideMark/>
          </w:tcPr>
          <w:p w14:paraId="0F5E15ED" w14:textId="77777777" w:rsidR="00FB0205" w:rsidRPr="00EB7A0D" w:rsidRDefault="00EB7A0D" w:rsidP="00EB7A0D">
            <w:pPr>
              <w:pStyle w:val="103"/>
              <w:rPr>
                <w:lang w:eastAsia="ru-RU"/>
              </w:rPr>
            </w:pPr>
            <w:r w:rsidRPr="00EB7A0D">
              <w:rPr>
                <w:lang w:eastAsia="ru-RU"/>
              </w:rPr>
              <w:t>16 321,5</w:t>
            </w:r>
          </w:p>
        </w:tc>
        <w:tc>
          <w:tcPr>
            <w:tcW w:w="201" w:type="pct"/>
            <w:noWrap/>
            <w:hideMark/>
          </w:tcPr>
          <w:p w14:paraId="277BEB88" w14:textId="77777777" w:rsidR="00FB0205" w:rsidRPr="00EB7A0D" w:rsidRDefault="00EB7A0D" w:rsidP="00EB7A0D">
            <w:pPr>
              <w:pStyle w:val="103"/>
              <w:rPr>
                <w:lang w:eastAsia="ru-RU"/>
              </w:rPr>
            </w:pPr>
            <w:r w:rsidRPr="00EB7A0D">
              <w:rPr>
                <w:lang w:eastAsia="ru-RU"/>
              </w:rPr>
              <w:t>16 979,1</w:t>
            </w:r>
          </w:p>
        </w:tc>
        <w:tc>
          <w:tcPr>
            <w:tcW w:w="201" w:type="pct"/>
            <w:noWrap/>
            <w:hideMark/>
          </w:tcPr>
          <w:p w14:paraId="5807905B" w14:textId="77777777" w:rsidR="00FB0205" w:rsidRPr="00EB7A0D" w:rsidRDefault="00EB7A0D" w:rsidP="00EB7A0D">
            <w:pPr>
              <w:pStyle w:val="103"/>
              <w:rPr>
                <w:lang w:eastAsia="ru-RU"/>
              </w:rPr>
            </w:pPr>
            <w:r w:rsidRPr="00EB7A0D">
              <w:rPr>
                <w:lang w:eastAsia="ru-RU"/>
              </w:rPr>
              <w:t>17 580,3</w:t>
            </w:r>
          </w:p>
        </w:tc>
        <w:tc>
          <w:tcPr>
            <w:tcW w:w="200" w:type="pct"/>
            <w:noWrap/>
            <w:hideMark/>
          </w:tcPr>
          <w:p w14:paraId="3539C5A1" w14:textId="77777777" w:rsidR="00FB0205" w:rsidRPr="00EB7A0D" w:rsidRDefault="00EB7A0D" w:rsidP="00EB7A0D">
            <w:pPr>
              <w:pStyle w:val="103"/>
              <w:rPr>
                <w:lang w:eastAsia="ru-RU"/>
              </w:rPr>
            </w:pPr>
            <w:r w:rsidRPr="00EB7A0D">
              <w:rPr>
                <w:lang w:eastAsia="ru-RU"/>
              </w:rPr>
              <w:t>11 174,5</w:t>
            </w:r>
          </w:p>
        </w:tc>
        <w:tc>
          <w:tcPr>
            <w:tcW w:w="201" w:type="pct"/>
            <w:noWrap/>
            <w:hideMark/>
          </w:tcPr>
          <w:p w14:paraId="045F91C6" w14:textId="77777777" w:rsidR="00FB0205" w:rsidRPr="00EB7A0D" w:rsidRDefault="00EB7A0D" w:rsidP="00EB7A0D">
            <w:pPr>
              <w:pStyle w:val="103"/>
              <w:rPr>
                <w:lang w:eastAsia="ru-RU"/>
              </w:rPr>
            </w:pPr>
            <w:r w:rsidRPr="00EB7A0D">
              <w:rPr>
                <w:lang w:eastAsia="ru-RU"/>
              </w:rPr>
              <w:t>11 520,3</w:t>
            </w:r>
          </w:p>
        </w:tc>
        <w:tc>
          <w:tcPr>
            <w:tcW w:w="201" w:type="pct"/>
            <w:noWrap/>
            <w:hideMark/>
          </w:tcPr>
          <w:p w14:paraId="61681C10" w14:textId="77777777" w:rsidR="00FB0205" w:rsidRPr="00EB7A0D" w:rsidRDefault="00EB7A0D" w:rsidP="00EB7A0D">
            <w:pPr>
              <w:pStyle w:val="103"/>
              <w:rPr>
                <w:lang w:eastAsia="ru-RU"/>
              </w:rPr>
            </w:pPr>
            <w:r w:rsidRPr="00EB7A0D">
              <w:rPr>
                <w:lang w:eastAsia="ru-RU"/>
              </w:rPr>
              <w:t>11 856,2</w:t>
            </w:r>
          </w:p>
        </w:tc>
        <w:tc>
          <w:tcPr>
            <w:tcW w:w="201" w:type="pct"/>
            <w:noWrap/>
            <w:hideMark/>
          </w:tcPr>
          <w:p w14:paraId="7209886C" w14:textId="77777777" w:rsidR="00FB0205" w:rsidRPr="00EB7A0D" w:rsidRDefault="00EB7A0D" w:rsidP="00EB7A0D">
            <w:pPr>
              <w:pStyle w:val="103"/>
              <w:rPr>
                <w:lang w:eastAsia="ru-RU"/>
              </w:rPr>
            </w:pPr>
            <w:r w:rsidRPr="00EB7A0D">
              <w:rPr>
                <w:lang w:eastAsia="ru-RU"/>
              </w:rPr>
              <w:t>12 182,6</w:t>
            </w:r>
          </w:p>
        </w:tc>
        <w:tc>
          <w:tcPr>
            <w:tcW w:w="200" w:type="pct"/>
            <w:noWrap/>
            <w:hideMark/>
          </w:tcPr>
          <w:p w14:paraId="72C385AD" w14:textId="77777777" w:rsidR="00FB0205" w:rsidRPr="00EB7A0D" w:rsidRDefault="00EB7A0D" w:rsidP="00EB7A0D">
            <w:pPr>
              <w:pStyle w:val="103"/>
              <w:rPr>
                <w:lang w:eastAsia="ru-RU"/>
              </w:rPr>
            </w:pPr>
            <w:r w:rsidRPr="00EB7A0D">
              <w:rPr>
                <w:lang w:eastAsia="ru-RU"/>
              </w:rPr>
              <w:t>12 502,4</w:t>
            </w:r>
          </w:p>
        </w:tc>
        <w:tc>
          <w:tcPr>
            <w:tcW w:w="201" w:type="pct"/>
            <w:noWrap/>
            <w:hideMark/>
          </w:tcPr>
          <w:p w14:paraId="51EC3429" w14:textId="77777777" w:rsidR="00FB0205" w:rsidRPr="00EB7A0D" w:rsidRDefault="00EB7A0D" w:rsidP="00EB7A0D">
            <w:pPr>
              <w:pStyle w:val="103"/>
              <w:rPr>
                <w:lang w:eastAsia="ru-RU"/>
              </w:rPr>
            </w:pPr>
            <w:r w:rsidRPr="00EB7A0D">
              <w:rPr>
                <w:lang w:eastAsia="ru-RU"/>
              </w:rPr>
              <w:t>12 812,1</w:t>
            </w:r>
          </w:p>
        </w:tc>
        <w:tc>
          <w:tcPr>
            <w:tcW w:w="201" w:type="pct"/>
            <w:noWrap/>
            <w:hideMark/>
          </w:tcPr>
          <w:p w14:paraId="6D99DB8A" w14:textId="77777777" w:rsidR="00FB0205" w:rsidRPr="00EB7A0D" w:rsidRDefault="00EB7A0D" w:rsidP="00EB7A0D">
            <w:pPr>
              <w:pStyle w:val="103"/>
              <w:rPr>
                <w:lang w:eastAsia="ru-RU"/>
              </w:rPr>
            </w:pPr>
            <w:r w:rsidRPr="00EB7A0D">
              <w:rPr>
                <w:lang w:eastAsia="ru-RU"/>
              </w:rPr>
              <w:t>13 103,5</w:t>
            </w:r>
          </w:p>
        </w:tc>
        <w:tc>
          <w:tcPr>
            <w:tcW w:w="201" w:type="pct"/>
            <w:noWrap/>
            <w:hideMark/>
          </w:tcPr>
          <w:p w14:paraId="42882462" w14:textId="77777777" w:rsidR="00FB0205" w:rsidRPr="00EB7A0D" w:rsidRDefault="00EB7A0D" w:rsidP="00EB7A0D">
            <w:pPr>
              <w:pStyle w:val="103"/>
              <w:rPr>
                <w:lang w:eastAsia="ru-RU"/>
              </w:rPr>
            </w:pPr>
            <w:r w:rsidRPr="00EB7A0D">
              <w:rPr>
                <w:lang w:eastAsia="ru-RU"/>
              </w:rPr>
              <w:t>13 373,9</w:t>
            </w:r>
          </w:p>
        </w:tc>
        <w:tc>
          <w:tcPr>
            <w:tcW w:w="200" w:type="pct"/>
            <w:noWrap/>
            <w:hideMark/>
          </w:tcPr>
          <w:p w14:paraId="7BE8A920" w14:textId="77777777" w:rsidR="00FB0205" w:rsidRPr="00EB7A0D" w:rsidRDefault="00EB7A0D" w:rsidP="00EB7A0D">
            <w:pPr>
              <w:pStyle w:val="103"/>
              <w:rPr>
                <w:lang w:eastAsia="ru-RU"/>
              </w:rPr>
            </w:pPr>
            <w:r w:rsidRPr="00EB7A0D">
              <w:rPr>
                <w:lang w:eastAsia="ru-RU"/>
              </w:rPr>
              <w:t>13 647,8</w:t>
            </w:r>
          </w:p>
        </w:tc>
        <w:tc>
          <w:tcPr>
            <w:tcW w:w="201" w:type="pct"/>
            <w:noWrap/>
            <w:hideMark/>
          </w:tcPr>
          <w:p w14:paraId="27AD358D" w14:textId="77777777" w:rsidR="00FB0205" w:rsidRPr="00EB7A0D" w:rsidRDefault="00EB7A0D" w:rsidP="00EB7A0D">
            <w:pPr>
              <w:pStyle w:val="103"/>
              <w:rPr>
                <w:lang w:eastAsia="ru-RU"/>
              </w:rPr>
            </w:pPr>
            <w:r w:rsidRPr="00EB7A0D">
              <w:rPr>
                <w:lang w:eastAsia="ru-RU"/>
              </w:rPr>
              <w:t>13 926,1</w:t>
            </w:r>
          </w:p>
        </w:tc>
        <w:tc>
          <w:tcPr>
            <w:tcW w:w="201" w:type="pct"/>
            <w:noWrap/>
            <w:hideMark/>
          </w:tcPr>
          <w:p w14:paraId="3AEC1EB1" w14:textId="77777777" w:rsidR="00FB0205" w:rsidRPr="00EB7A0D" w:rsidRDefault="00EB7A0D" w:rsidP="00EB7A0D">
            <w:pPr>
              <w:pStyle w:val="103"/>
              <w:rPr>
                <w:lang w:eastAsia="ru-RU"/>
              </w:rPr>
            </w:pPr>
            <w:r w:rsidRPr="00EB7A0D">
              <w:rPr>
                <w:lang w:eastAsia="ru-RU"/>
              </w:rPr>
              <w:t>14 210,0</w:t>
            </w:r>
          </w:p>
        </w:tc>
        <w:tc>
          <w:tcPr>
            <w:tcW w:w="201" w:type="pct"/>
            <w:noWrap/>
            <w:hideMark/>
          </w:tcPr>
          <w:p w14:paraId="0F62362F" w14:textId="77777777" w:rsidR="00FB0205" w:rsidRPr="00EB7A0D" w:rsidRDefault="00EB7A0D" w:rsidP="00EB7A0D">
            <w:pPr>
              <w:pStyle w:val="103"/>
              <w:rPr>
                <w:lang w:eastAsia="ru-RU"/>
              </w:rPr>
            </w:pPr>
            <w:r w:rsidRPr="00EB7A0D">
              <w:rPr>
                <w:lang w:eastAsia="ru-RU"/>
              </w:rPr>
              <w:t>14 499,8</w:t>
            </w:r>
          </w:p>
        </w:tc>
        <w:tc>
          <w:tcPr>
            <w:tcW w:w="200" w:type="pct"/>
            <w:noWrap/>
            <w:hideMark/>
          </w:tcPr>
          <w:p w14:paraId="45C5604C" w14:textId="77777777" w:rsidR="00FB0205" w:rsidRPr="00EB7A0D" w:rsidRDefault="00EB7A0D" w:rsidP="00EB7A0D">
            <w:pPr>
              <w:pStyle w:val="103"/>
              <w:rPr>
                <w:lang w:eastAsia="ru-RU"/>
              </w:rPr>
            </w:pPr>
            <w:r w:rsidRPr="00EB7A0D">
              <w:rPr>
                <w:lang w:eastAsia="ru-RU"/>
              </w:rPr>
              <w:t>14 795,4</w:t>
            </w:r>
          </w:p>
        </w:tc>
        <w:tc>
          <w:tcPr>
            <w:tcW w:w="201" w:type="pct"/>
            <w:noWrap/>
            <w:hideMark/>
          </w:tcPr>
          <w:p w14:paraId="400C186E" w14:textId="77777777" w:rsidR="00FB0205" w:rsidRPr="00EB7A0D" w:rsidRDefault="00EB7A0D" w:rsidP="00EB7A0D">
            <w:pPr>
              <w:pStyle w:val="103"/>
              <w:rPr>
                <w:lang w:eastAsia="ru-RU"/>
              </w:rPr>
            </w:pPr>
            <w:r w:rsidRPr="00EB7A0D">
              <w:rPr>
                <w:lang w:eastAsia="ru-RU"/>
              </w:rPr>
              <w:t>15 097,1</w:t>
            </w:r>
          </w:p>
        </w:tc>
        <w:tc>
          <w:tcPr>
            <w:tcW w:w="201" w:type="pct"/>
            <w:noWrap/>
            <w:hideMark/>
          </w:tcPr>
          <w:p w14:paraId="2B11FF1E" w14:textId="77777777" w:rsidR="00FB0205" w:rsidRPr="00EB7A0D" w:rsidRDefault="00EB7A0D" w:rsidP="00EB7A0D">
            <w:pPr>
              <w:pStyle w:val="103"/>
              <w:rPr>
                <w:lang w:eastAsia="ru-RU"/>
              </w:rPr>
            </w:pPr>
            <w:r w:rsidRPr="00EB7A0D">
              <w:rPr>
                <w:lang w:eastAsia="ru-RU"/>
              </w:rPr>
              <w:t>15 404,9</w:t>
            </w:r>
          </w:p>
        </w:tc>
        <w:tc>
          <w:tcPr>
            <w:tcW w:w="201" w:type="pct"/>
            <w:noWrap/>
            <w:hideMark/>
          </w:tcPr>
          <w:p w14:paraId="6C74DC7D" w14:textId="77777777" w:rsidR="00FB0205" w:rsidRPr="00EB7A0D" w:rsidRDefault="00EB7A0D" w:rsidP="00EB7A0D">
            <w:pPr>
              <w:pStyle w:val="103"/>
              <w:rPr>
                <w:lang w:eastAsia="ru-RU"/>
              </w:rPr>
            </w:pPr>
            <w:r w:rsidRPr="00EB7A0D">
              <w:rPr>
                <w:lang w:eastAsia="ru-RU"/>
              </w:rPr>
              <w:t>15 719,0</w:t>
            </w:r>
          </w:p>
        </w:tc>
        <w:tc>
          <w:tcPr>
            <w:tcW w:w="201" w:type="pct"/>
            <w:noWrap/>
            <w:hideMark/>
          </w:tcPr>
          <w:p w14:paraId="5A3BA942" w14:textId="77777777" w:rsidR="00FB0205" w:rsidRPr="00EB7A0D" w:rsidRDefault="00EB7A0D" w:rsidP="00EB7A0D">
            <w:pPr>
              <w:pStyle w:val="103"/>
              <w:rPr>
                <w:lang w:eastAsia="ru-RU"/>
              </w:rPr>
            </w:pPr>
            <w:r w:rsidRPr="00EB7A0D">
              <w:rPr>
                <w:lang w:eastAsia="ru-RU"/>
              </w:rPr>
              <w:t>16 039,5</w:t>
            </w:r>
          </w:p>
        </w:tc>
      </w:tr>
      <w:tr w:rsidR="00EB7A0D" w:rsidRPr="00EB7A0D" w14:paraId="1CD54F5A" w14:textId="77777777" w:rsidTr="00882E18">
        <w:trPr>
          <w:trHeight w:val="20"/>
        </w:trPr>
        <w:tc>
          <w:tcPr>
            <w:tcW w:w="133" w:type="pct"/>
            <w:hideMark/>
          </w:tcPr>
          <w:p w14:paraId="529D099C" w14:textId="77777777" w:rsidR="00FB0205" w:rsidRPr="00EB7A0D" w:rsidRDefault="00EB7A0D" w:rsidP="00EB7A0D">
            <w:pPr>
              <w:pStyle w:val="103"/>
              <w:rPr>
                <w:lang w:eastAsia="ru-RU"/>
              </w:rPr>
            </w:pPr>
            <w:r w:rsidRPr="00EB7A0D">
              <w:rPr>
                <w:lang w:eastAsia="ru-RU"/>
              </w:rPr>
              <w:t> </w:t>
            </w:r>
          </w:p>
        </w:tc>
        <w:tc>
          <w:tcPr>
            <w:tcW w:w="492" w:type="pct"/>
            <w:hideMark/>
          </w:tcPr>
          <w:p w14:paraId="6D867804" w14:textId="77777777" w:rsidR="00FB0205" w:rsidRPr="00EB7A0D" w:rsidRDefault="00EB7A0D" w:rsidP="00EB7A0D">
            <w:pPr>
              <w:pStyle w:val="103"/>
              <w:rPr>
                <w:lang w:eastAsia="ru-RU"/>
              </w:rPr>
            </w:pPr>
            <w:r w:rsidRPr="00EB7A0D">
              <w:rPr>
                <w:lang w:eastAsia="ru-RU"/>
              </w:rPr>
              <w:t> </w:t>
            </w:r>
          </w:p>
        </w:tc>
        <w:tc>
          <w:tcPr>
            <w:tcW w:w="163" w:type="pct"/>
            <w:hideMark/>
          </w:tcPr>
          <w:p w14:paraId="5AB72331" w14:textId="77777777" w:rsidR="00FB0205" w:rsidRPr="00EB7A0D" w:rsidRDefault="00EB7A0D" w:rsidP="00EB7A0D">
            <w:pPr>
              <w:pStyle w:val="103"/>
              <w:rPr>
                <w:lang w:eastAsia="ru-RU"/>
              </w:rPr>
            </w:pPr>
            <w:r w:rsidRPr="00EB7A0D">
              <w:rPr>
                <w:lang w:eastAsia="ru-RU"/>
              </w:rPr>
              <w:t> </w:t>
            </w:r>
          </w:p>
        </w:tc>
        <w:tc>
          <w:tcPr>
            <w:tcW w:w="200" w:type="pct"/>
            <w:hideMark/>
          </w:tcPr>
          <w:p w14:paraId="009B7CA1" w14:textId="77777777" w:rsidR="00FB0205" w:rsidRPr="00EB7A0D" w:rsidRDefault="00EB7A0D" w:rsidP="00EB7A0D">
            <w:pPr>
              <w:pStyle w:val="103"/>
              <w:rPr>
                <w:lang w:eastAsia="ru-RU"/>
              </w:rPr>
            </w:pPr>
            <w:r w:rsidRPr="00EB7A0D">
              <w:rPr>
                <w:lang w:eastAsia="ru-RU"/>
              </w:rPr>
              <w:t> </w:t>
            </w:r>
          </w:p>
        </w:tc>
        <w:tc>
          <w:tcPr>
            <w:tcW w:w="201" w:type="pct"/>
            <w:hideMark/>
          </w:tcPr>
          <w:p w14:paraId="6808D087" w14:textId="77777777" w:rsidR="00FB0205" w:rsidRPr="00EB7A0D" w:rsidRDefault="00EB7A0D" w:rsidP="00EB7A0D">
            <w:pPr>
              <w:pStyle w:val="103"/>
              <w:rPr>
                <w:lang w:eastAsia="ru-RU"/>
              </w:rPr>
            </w:pPr>
            <w:r w:rsidRPr="00EB7A0D">
              <w:rPr>
                <w:lang w:eastAsia="ru-RU"/>
              </w:rPr>
              <w:t> </w:t>
            </w:r>
          </w:p>
        </w:tc>
        <w:tc>
          <w:tcPr>
            <w:tcW w:w="201" w:type="pct"/>
            <w:hideMark/>
          </w:tcPr>
          <w:p w14:paraId="3534B30C" w14:textId="77777777" w:rsidR="00FB0205" w:rsidRPr="00EB7A0D" w:rsidRDefault="00EB7A0D" w:rsidP="00EB7A0D">
            <w:pPr>
              <w:pStyle w:val="103"/>
              <w:rPr>
                <w:lang w:eastAsia="ru-RU"/>
              </w:rPr>
            </w:pPr>
            <w:r w:rsidRPr="00EB7A0D">
              <w:rPr>
                <w:lang w:eastAsia="ru-RU"/>
              </w:rPr>
              <w:t> </w:t>
            </w:r>
          </w:p>
        </w:tc>
        <w:tc>
          <w:tcPr>
            <w:tcW w:w="201" w:type="pct"/>
            <w:hideMark/>
          </w:tcPr>
          <w:p w14:paraId="41C596CC" w14:textId="77777777" w:rsidR="00FB0205" w:rsidRPr="00EB7A0D" w:rsidRDefault="00EB7A0D" w:rsidP="00EB7A0D">
            <w:pPr>
              <w:pStyle w:val="103"/>
              <w:rPr>
                <w:lang w:eastAsia="ru-RU"/>
              </w:rPr>
            </w:pPr>
            <w:r w:rsidRPr="00EB7A0D">
              <w:rPr>
                <w:lang w:eastAsia="ru-RU"/>
              </w:rPr>
              <w:t> </w:t>
            </w:r>
          </w:p>
        </w:tc>
        <w:tc>
          <w:tcPr>
            <w:tcW w:w="200" w:type="pct"/>
            <w:hideMark/>
          </w:tcPr>
          <w:p w14:paraId="5436D5DE" w14:textId="77777777" w:rsidR="00FB0205" w:rsidRPr="00EB7A0D" w:rsidRDefault="00EB7A0D" w:rsidP="00EB7A0D">
            <w:pPr>
              <w:pStyle w:val="103"/>
              <w:rPr>
                <w:lang w:eastAsia="ru-RU"/>
              </w:rPr>
            </w:pPr>
            <w:r w:rsidRPr="00EB7A0D">
              <w:rPr>
                <w:lang w:eastAsia="ru-RU"/>
              </w:rPr>
              <w:t> </w:t>
            </w:r>
          </w:p>
        </w:tc>
        <w:tc>
          <w:tcPr>
            <w:tcW w:w="201" w:type="pct"/>
            <w:hideMark/>
          </w:tcPr>
          <w:p w14:paraId="56B7839C" w14:textId="77777777" w:rsidR="00FB0205" w:rsidRPr="00EB7A0D" w:rsidRDefault="00EB7A0D" w:rsidP="00EB7A0D">
            <w:pPr>
              <w:pStyle w:val="103"/>
              <w:rPr>
                <w:lang w:eastAsia="ru-RU"/>
              </w:rPr>
            </w:pPr>
            <w:r w:rsidRPr="00EB7A0D">
              <w:rPr>
                <w:lang w:eastAsia="ru-RU"/>
              </w:rPr>
              <w:t> </w:t>
            </w:r>
          </w:p>
        </w:tc>
        <w:tc>
          <w:tcPr>
            <w:tcW w:w="201" w:type="pct"/>
            <w:hideMark/>
          </w:tcPr>
          <w:p w14:paraId="5940C8F8" w14:textId="77777777" w:rsidR="00FB0205" w:rsidRPr="00EB7A0D" w:rsidRDefault="00EB7A0D" w:rsidP="00EB7A0D">
            <w:pPr>
              <w:pStyle w:val="103"/>
              <w:rPr>
                <w:lang w:eastAsia="ru-RU"/>
              </w:rPr>
            </w:pPr>
            <w:r w:rsidRPr="00EB7A0D">
              <w:rPr>
                <w:lang w:eastAsia="ru-RU"/>
              </w:rPr>
              <w:t> </w:t>
            </w:r>
          </w:p>
        </w:tc>
        <w:tc>
          <w:tcPr>
            <w:tcW w:w="201" w:type="pct"/>
            <w:hideMark/>
          </w:tcPr>
          <w:p w14:paraId="256AAF02" w14:textId="77777777" w:rsidR="00FB0205" w:rsidRPr="00EB7A0D" w:rsidRDefault="00EB7A0D" w:rsidP="00EB7A0D">
            <w:pPr>
              <w:pStyle w:val="103"/>
              <w:rPr>
                <w:lang w:eastAsia="ru-RU"/>
              </w:rPr>
            </w:pPr>
            <w:r w:rsidRPr="00EB7A0D">
              <w:rPr>
                <w:lang w:eastAsia="ru-RU"/>
              </w:rPr>
              <w:t> </w:t>
            </w:r>
          </w:p>
        </w:tc>
        <w:tc>
          <w:tcPr>
            <w:tcW w:w="200" w:type="pct"/>
            <w:hideMark/>
          </w:tcPr>
          <w:p w14:paraId="08C89C33" w14:textId="77777777" w:rsidR="00FB0205" w:rsidRPr="00EB7A0D" w:rsidRDefault="00EB7A0D" w:rsidP="00EB7A0D">
            <w:pPr>
              <w:pStyle w:val="103"/>
              <w:rPr>
                <w:lang w:eastAsia="ru-RU"/>
              </w:rPr>
            </w:pPr>
            <w:r w:rsidRPr="00EB7A0D">
              <w:rPr>
                <w:lang w:eastAsia="ru-RU"/>
              </w:rPr>
              <w:t> </w:t>
            </w:r>
          </w:p>
        </w:tc>
        <w:tc>
          <w:tcPr>
            <w:tcW w:w="201" w:type="pct"/>
            <w:hideMark/>
          </w:tcPr>
          <w:p w14:paraId="131CF40C" w14:textId="77777777" w:rsidR="00FB0205" w:rsidRPr="00EB7A0D" w:rsidRDefault="00EB7A0D" w:rsidP="00EB7A0D">
            <w:pPr>
              <w:pStyle w:val="103"/>
              <w:rPr>
                <w:lang w:eastAsia="ru-RU"/>
              </w:rPr>
            </w:pPr>
            <w:r w:rsidRPr="00EB7A0D">
              <w:rPr>
                <w:lang w:eastAsia="ru-RU"/>
              </w:rPr>
              <w:t> </w:t>
            </w:r>
          </w:p>
        </w:tc>
        <w:tc>
          <w:tcPr>
            <w:tcW w:w="201" w:type="pct"/>
            <w:hideMark/>
          </w:tcPr>
          <w:p w14:paraId="58CB2795" w14:textId="77777777" w:rsidR="00FB0205" w:rsidRPr="00EB7A0D" w:rsidRDefault="00EB7A0D" w:rsidP="00EB7A0D">
            <w:pPr>
              <w:pStyle w:val="103"/>
              <w:rPr>
                <w:lang w:eastAsia="ru-RU"/>
              </w:rPr>
            </w:pPr>
            <w:r w:rsidRPr="00EB7A0D">
              <w:rPr>
                <w:lang w:eastAsia="ru-RU"/>
              </w:rPr>
              <w:t> </w:t>
            </w:r>
          </w:p>
        </w:tc>
        <w:tc>
          <w:tcPr>
            <w:tcW w:w="201" w:type="pct"/>
            <w:hideMark/>
          </w:tcPr>
          <w:p w14:paraId="04BA53F4" w14:textId="77777777" w:rsidR="00FB0205" w:rsidRPr="00EB7A0D" w:rsidRDefault="00EB7A0D" w:rsidP="00EB7A0D">
            <w:pPr>
              <w:pStyle w:val="103"/>
              <w:rPr>
                <w:lang w:eastAsia="ru-RU"/>
              </w:rPr>
            </w:pPr>
            <w:r w:rsidRPr="00EB7A0D">
              <w:rPr>
                <w:lang w:eastAsia="ru-RU"/>
              </w:rPr>
              <w:t> </w:t>
            </w:r>
          </w:p>
        </w:tc>
        <w:tc>
          <w:tcPr>
            <w:tcW w:w="200" w:type="pct"/>
            <w:hideMark/>
          </w:tcPr>
          <w:p w14:paraId="7B335C6D" w14:textId="77777777" w:rsidR="00FB0205" w:rsidRPr="00EB7A0D" w:rsidRDefault="00EB7A0D" w:rsidP="00EB7A0D">
            <w:pPr>
              <w:pStyle w:val="103"/>
              <w:rPr>
                <w:lang w:eastAsia="ru-RU"/>
              </w:rPr>
            </w:pPr>
            <w:r w:rsidRPr="00EB7A0D">
              <w:rPr>
                <w:lang w:eastAsia="ru-RU"/>
              </w:rPr>
              <w:t> </w:t>
            </w:r>
          </w:p>
        </w:tc>
        <w:tc>
          <w:tcPr>
            <w:tcW w:w="201" w:type="pct"/>
            <w:hideMark/>
          </w:tcPr>
          <w:p w14:paraId="7C6DC8EA" w14:textId="77777777" w:rsidR="00FB0205" w:rsidRPr="00EB7A0D" w:rsidRDefault="00EB7A0D" w:rsidP="00EB7A0D">
            <w:pPr>
              <w:pStyle w:val="103"/>
              <w:rPr>
                <w:lang w:eastAsia="ru-RU"/>
              </w:rPr>
            </w:pPr>
            <w:r w:rsidRPr="00EB7A0D">
              <w:rPr>
                <w:lang w:eastAsia="ru-RU"/>
              </w:rPr>
              <w:t> </w:t>
            </w:r>
          </w:p>
        </w:tc>
        <w:tc>
          <w:tcPr>
            <w:tcW w:w="201" w:type="pct"/>
            <w:hideMark/>
          </w:tcPr>
          <w:p w14:paraId="1AC1BB03" w14:textId="77777777" w:rsidR="00FB0205" w:rsidRPr="00EB7A0D" w:rsidRDefault="00EB7A0D" w:rsidP="00EB7A0D">
            <w:pPr>
              <w:pStyle w:val="103"/>
              <w:rPr>
                <w:lang w:eastAsia="ru-RU"/>
              </w:rPr>
            </w:pPr>
            <w:r w:rsidRPr="00EB7A0D">
              <w:rPr>
                <w:lang w:eastAsia="ru-RU"/>
              </w:rPr>
              <w:t> </w:t>
            </w:r>
          </w:p>
        </w:tc>
        <w:tc>
          <w:tcPr>
            <w:tcW w:w="201" w:type="pct"/>
            <w:hideMark/>
          </w:tcPr>
          <w:p w14:paraId="15301B43" w14:textId="77777777" w:rsidR="00FB0205" w:rsidRPr="00EB7A0D" w:rsidRDefault="00EB7A0D" w:rsidP="00EB7A0D">
            <w:pPr>
              <w:pStyle w:val="103"/>
              <w:rPr>
                <w:lang w:eastAsia="ru-RU"/>
              </w:rPr>
            </w:pPr>
            <w:r w:rsidRPr="00EB7A0D">
              <w:rPr>
                <w:lang w:eastAsia="ru-RU"/>
              </w:rPr>
              <w:t> </w:t>
            </w:r>
          </w:p>
        </w:tc>
        <w:tc>
          <w:tcPr>
            <w:tcW w:w="200" w:type="pct"/>
            <w:hideMark/>
          </w:tcPr>
          <w:p w14:paraId="7192A384" w14:textId="77777777" w:rsidR="00FB0205" w:rsidRPr="00EB7A0D" w:rsidRDefault="00EB7A0D" w:rsidP="00EB7A0D">
            <w:pPr>
              <w:pStyle w:val="103"/>
              <w:rPr>
                <w:lang w:eastAsia="ru-RU"/>
              </w:rPr>
            </w:pPr>
            <w:r w:rsidRPr="00EB7A0D">
              <w:rPr>
                <w:lang w:eastAsia="ru-RU"/>
              </w:rPr>
              <w:t> </w:t>
            </w:r>
          </w:p>
        </w:tc>
        <w:tc>
          <w:tcPr>
            <w:tcW w:w="201" w:type="pct"/>
            <w:hideMark/>
          </w:tcPr>
          <w:p w14:paraId="2197F86A" w14:textId="77777777" w:rsidR="00FB0205" w:rsidRPr="00EB7A0D" w:rsidRDefault="00EB7A0D" w:rsidP="00EB7A0D">
            <w:pPr>
              <w:pStyle w:val="103"/>
              <w:rPr>
                <w:lang w:eastAsia="ru-RU"/>
              </w:rPr>
            </w:pPr>
            <w:r w:rsidRPr="00EB7A0D">
              <w:rPr>
                <w:lang w:eastAsia="ru-RU"/>
              </w:rPr>
              <w:t> </w:t>
            </w:r>
          </w:p>
        </w:tc>
        <w:tc>
          <w:tcPr>
            <w:tcW w:w="201" w:type="pct"/>
            <w:hideMark/>
          </w:tcPr>
          <w:p w14:paraId="5E21BEEA" w14:textId="77777777" w:rsidR="00FB0205" w:rsidRPr="00EB7A0D" w:rsidRDefault="00EB7A0D" w:rsidP="00EB7A0D">
            <w:pPr>
              <w:pStyle w:val="103"/>
              <w:rPr>
                <w:lang w:eastAsia="ru-RU"/>
              </w:rPr>
            </w:pPr>
            <w:r w:rsidRPr="00EB7A0D">
              <w:rPr>
                <w:lang w:eastAsia="ru-RU"/>
              </w:rPr>
              <w:t> </w:t>
            </w:r>
          </w:p>
        </w:tc>
        <w:tc>
          <w:tcPr>
            <w:tcW w:w="201" w:type="pct"/>
            <w:hideMark/>
          </w:tcPr>
          <w:p w14:paraId="4FA610FE" w14:textId="77777777" w:rsidR="00FB0205" w:rsidRPr="00EB7A0D" w:rsidRDefault="00EB7A0D" w:rsidP="00EB7A0D">
            <w:pPr>
              <w:pStyle w:val="103"/>
              <w:rPr>
                <w:lang w:eastAsia="ru-RU"/>
              </w:rPr>
            </w:pPr>
            <w:r w:rsidRPr="00EB7A0D">
              <w:rPr>
                <w:lang w:eastAsia="ru-RU"/>
              </w:rPr>
              <w:t> </w:t>
            </w:r>
          </w:p>
        </w:tc>
        <w:tc>
          <w:tcPr>
            <w:tcW w:w="201" w:type="pct"/>
            <w:hideMark/>
          </w:tcPr>
          <w:p w14:paraId="30E6AF06" w14:textId="77777777" w:rsidR="00FB0205" w:rsidRPr="00EB7A0D" w:rsidRDefault="00EB7A0D" w:rsidP="00EB7A0D">
            <w:pPr>
              <w:pStyle w:val="103"/>
              <w:rPr>
                <w:lang w:eastAsia="ru-RU"/>
              </w:rPr>
            </w:pPr>
            <w:r w:rsidRPr="00EB7A0D">
              <w:rPr>
                <w:lang w:eastAsia="ru-RU"/>
              </w:rPr>
              <w:t> </w:t>
            </w:r>
          </w:p>
        </w:tc>
      </w:tr>
      <w:tr w:rsidR="00EB7A0D" w:rsidRPr="00EB7A0D" w14:paraId="70254FED" w14:textId="77777777" w:rsidTr="00882E18">
        <w:trPr>
          <w:trHeight w:val="20"/>
        </w:trPr>
        <w:tc>
          <w:tcPr>
            <w:tcW w:w="133" w:type="pct"/>
            <w:hideMark/>
          </w:tcPr>
          <w:p w14:paraId="3E51DED3" w14:textId="77777777" w:rsidR="00FB0205" w:rsidRPr="00EB7A0D" w:rsidRDefault="00EB7A0D" w:rsidP="00EB7A0D">
            <w:pPr>
              <w:pStyle w:val="103"/>
              <w:rPr>
                <w:lang w:eastAsia="ru-RU"/>
              </w:rPr>
            </w:pPr>
            <w:r w:rsidRPr="00EB7A0D">
              <w:rPr>
                <w:lang w:eastAsia="ru-RU"/>
              </w:rPr>
              <w:t>3.7.</w:t>
            </w:r>
          </w:p>
        </w:tc>
        <w:tc>
          <w:tcPr>
            <w:tcW w:w="492" w:type="pct"/>
            <w:hideMark/>
          </w:tcPr>
          <w:p w14:paraId="65DE2828" w14:textId="77777777" w:rsidR="00FB0205" w:rsidRPr="00EB7A0D" w:rsidRDefault="00EB7A0D" w:rsidP="00EB7A0D">
            <w:pPr>
              <w:pStyle w:val="103"/>
              <w:rPr>
                <w:lang w:eastAsia="ru-RU"/>
              </w:rPr>
            </w:pPr>
            <w:r w:rsidRPr="00EB7A0D">
              <w:rPr>
                <w:lang w:eastAsia="ru-RU"/>
              </w:rPr>
              <w:t>Прочие произво</w:t>
            </w:r>
            <w:r w:rsidRPr="00EB7A0D">
              <w:rPr>
                <w:lang w:eastAsia="ru-RU"/>
              </w:rPr>
              <w:t>д</w:t>
            </w:r>
            <w:r w:rsidRPr="00EB7A0D">
              <w:rPr>
                <w:lang w:eastAsia="ru-RU"/>
              </w:rPr>
              <w:t>ственные расходы</w:t>
            </w:r>
          </w:p>
        </w:tc>
        <w:tc>
          <w:tcPr>
            <w:tcW w:w="163" w:type="pct"/>
            <w:hideMark/>
          </w:tcPr>
          <w:p w14:paraId="16B768C4" w14:textId="77777777" w:rsidR="00FB0205" w:rsidRPr="00EB7A0D" w:rsidRDefault="00EB7A0D" w:rsidP="00EB7A0D">
            <w:pPr>
              <w:pStyle w:val="103"/>
              <w:rPr>
                <w:lang w:eastAsia="ru-RU"/>
              </w:rPr>
            </w:pPr>
            <w:r w:rsidRPr="00EB7A0D">
              <w:rPr>
                <w:lang w:eastAsia="ru-RU"/>
              </w:rPr>
              <w:t>тыс. руб.</w:t>
            </w:r>
          </w:p>
        </w:tc>
        <w:tc>
          <w:tcPr>
            <w:tcW w:w="200" w:type="pct"/>
            <w:hideMark/>
          </w:tcPr>
          <w:p w14:paraId="153ADFB4" w14:textId="77777777" w:rsidR="00FB0205" w:rsidRPr="00EB7A0D" w:rsidRDefault="00EB7A0D" w:rsidP="00EB7A0D">
            <w:pPr>
              <w:pStyle w:val="103"/>
              <w:rPr>
                <w:lang w:eastAsia="ru-RU"/>
              </w:rPr>
            </w:pPr>
            <w:r w:rsidRPr="00EB7A0D">
              <w:rPr>
                <w:lang w:eastAsia="ru-RU"/>
              </w:rPr>
              <w:t> </w:t>
            </w:r>
          </w:p>
        </w:tc>
        <w:tc>
          <w:tcPr>
            <w:tcW w:w="201" w:type="pct"/>
            <w:noWrap/>
            <w:hideMark/>
          </w:tcPr>
          <w:p w14:paraId="0EA4AE39" w14:textId="77777777" w:rsidR="00FB0205" w:rsidRPr="00EB7A0D" w:rsidRDefault="00EB7A0D" w:rsidP="00EB7A0D">
            <w:pPr>
              <w:pStyle w:val="103"/>
              <w:rPr>
                <w:lang w:eastAsia="ru-RU"/>
              </w:rPr>
            </w:pPr>
            <w:r w:rsidRPr="00EB7A0D">
              <w:rPr>
                <w:lang w:eastAsia="ru-RU"/>
              </w:rPr>
              <w:t>16 250,4</w:t>
            </w:r>
          </w:p>
        </w:tc>
        <w:tc>
          <w:tcPr>
            <w:tcW w:w="201" w:type="pct"/>
            <w:noWrap/>
            <w:hideMark/>
          </w:tcPr>
          <w:p w14:paraId="5EBC6C2A" w14:textId="77777777" w:rsidR="00FB0205" w:rsidRPr="00EB7A0D" w:rsidRDefault="00EB7A0D" w:rsidP="00EB7A0D">
            <w:pPr>
              <w:pStyle w:val="103"/>
              <w:rPr>
                <w:lang w:eastAsia="ru-RU"/>
              </w:rPr>
            </w:pPr>
            <w:r w:rsidRPr="00EB7A0D">
              <w:rPr>
                <w:lang w:eastAsia="ru-RU"/>
              </w:rPr>
              <w:t>16 905,2</w:t>
            </w:r>
          </w:p>
        </w:tc>
        <w:tc>
          <w:tcPr>
            <w:tcW w:w="201" w:type="pct"/>
            <w:noWrap/>
            <w:hideMark/>
          </w:tcPr>
          <w:p w14:paraId="7D8E6E95" w14:textId="77777777" w:rsidR="00FB0205" w:rsidRPr="00EB7A0D" w:rsidRDefault="00EB7A0D" w:rsidP="00EB7A0D">
            <w:pPr>
              <w:pStyle w:val="103"/>
              <w:rPr>
                <w:lang w:eastAsia="ru-RU"/>
              </w:rPr>
            </w:pPr>
            <w:r w:rsidRPr="00EB7A0D">
              <w:rPr>
                <w:lang w:eastAsia="ru-RU"/>
              </w:rPr>
              <w:t>17 503,8</w:t>
            </w:r>
          </w:p>
        </w:tc>
        <w:tc>
          <w:tcPr>
            <w:tcW w:w="200" w:type="pct"/>
            <w:noWrap/>
            <w:hideMark/>
          </w:tcPr>
          <w:p w14:paraId="5C353679" w14:textId="77777777" w:rsidR="00FB0205" w:rsidRPr="00EB7A0D" w:rsidRDefault="00EB7A0D" w:rsidP="00EB7A0D">
            <w:pPr>
              <w:pStyle w:val="103"/>
              <w:rPr>
                <w:lang w:eastAsia="ru-RU"/>
              </w:rPr>
            </w:pPr>
            <w:r w:rsidRPr="00EB7A0D">
              <w:rPr>
                <w:lang w:eastAsia="ru-RU"/>
              </w:rPr>
              <w:t>15 489,0</w:t>
            </w:r>
          </w:p>
        </w:tc>
        <w:tc>
          <w:tcPr>
            <w:tcW w:w="201" w:type="pct"/>
            <w:noWrap/>
            <w:hideMark/>
          </w:tcPr>
          <w:p w14:paraId="0077B2FA" w14:textId="77777777" w:rsidR="00FB0205" w:rsidRPr="00EB7A0D" w:rsidRDefault="00EB7A0D" w:rsidP="00EB7A0D">
            <w:pPr>
              <w:pStyle w:val="103"/>
              <w:rPr>
                <w:lang w:eastAsia="ru-RU"/>
              </w:rPr>
            </w:pPr>
            <w:r w:rsidRPr="00EB7A0D">
              <w:rPr>
                <w:lang w:eastAsia="ru-RU"/>
              </w:rPr>
              <w:t>15 968,2</w:t>
            </w:r>
          </w:p>
        </w:tc>
        <w:tc>
          <w:tcPr>
            <w:tcW w:w="201" w:type="pct"/>
            <w:noWrap/>
            <w:hideMark/>
          </w:tcPr>
          <w:p w14:paraId="0B19CD55" w14:textId="77777777" w:rsidR="00FB0205" w:rsidRPr="00EB7A0D" w:rsidRDefault="00EB7A0D" w:rsidP="00EB7A0D">
            <w:pPr>
              <w:pStyle w:val="103"/>
              <w:rPr>
                <w:lang w:eastAsia="ru-RU"/>
              </w:rPr>
            </w:pPr>
            <w:r w:rsidRPr="00EB7A0D">
              <w:rPr>
                <w:lang w:eastAsia="ru-RU"/>
              </w:rPr>
              <w:t>16 433,8</w:t>
            </w:r>
          </w:p>
        </w:tc>
        <w:tc>
          <w:tcPr>
            <w:tcW w:w="201" w:type="pct"/>
            <w:noWrap/>
            <w:hideMark/>
          </w:tcPr>
          <w:p w14:paraId="77E6E54E" w14:textId="77777777" w:rsidR="00FB0205" w:rsidRPr="00EB7A0D" w:rsidRDefault="00EB7A0D" w:rsidP="00EB7A0D">
            <w:pPr>
              <w:pStyle w:val="103"/>
              <w:rPr>
                <w:lang w:eastAsia="ru-RU"/>
              </w:rPr>
            </w:pPr>
            <w:r w:rsidRPr="00EB7A0D">
              <w:rPr>
                <w:lang w:eastAsia="ru-RU"/>
              </w:rPr>
              <w:t>16 886,3</w:t>
            </w:r>
          </w:p>
        </w:tc>
        <w:tc>
          <w:tcPr>
            <w:tcW w:w="200" w:type="pct"/>
            <w:noWrap/>
            <w:hideMark/>
          </w:tcPr>
          <w:p w14:paraId="6FF7EC37" w14:textId="77777777" w:rsidR="00FB0205" w:rsidRPr="00EB7A0D" w:rsidRDefault="00EB7A0D" w:rsidP="00EB7A0D">
            <w:pPr>
              <w:pStyle w:val="103"/>
              <w:rPr>
                <w:lang w:eastAsia="ru-RU"/>
              </w:rPr>
            </w:pPr>
            <w:r w:rsidRPr="00EB7A0D">
              <w:rPr>
                <w:lang w:eastAsia="ru-RU"/>
              </w:rPr>
              <w:t>17 329,6</w:t>
            </w:r>
          </w:p>
        </w:tc>
        <w:tc>
          <w:tcPr>
            <w:tcW w:w="201" w:type="pct"/>
            <w:noWrap/>
            <w:hideMark/>
          </w:tcPr>
          <w:p w14:paraId="152DDA6B" w14:textId="77777777" w:rsidR="00FB0205" w:rsidRPr="00EB7A0D" w:rsidRDefault="00EB7A0D" w:rsidP="00EB7A0D">
            <w:pPr>
              <w:pStyle w:val="103"/>
              <w:rPr>
                <w:lang w:eastAsia="ru-RU"/>
              </w:rPr>
            </w:pPr>
            <w:r w:rsidRPr="00EB7A0D">
              <w:rPr>
                <w:lang w:eastAsia="ru-RU"/>
              </w:rPr>
              <w:t>17 758,8</w:t>
            </w:r>
          </w:p>
        </w:tc>
        <w:tc>
          <w:tcPr>
            <w:tcW w:w="201" w:type="pct"/>
            <w:noWrap/>
            <w:hideMark/>
          </w:tcPr>
          <w:p w14:paraId="1B20E5A8" w14:textId="77777777" w:rsidR="00FB0205" w:rsidRPr="00EB7A0D" w:rsidRDefault="00EB7A0D" w:rsidP="00EB7A0D">
            <w:pPr>
              <w:pStyle w:val="103"/>
              <w:rPr>
                <w:lang w:eastAsia="ru-RU"/>
              </w:rPr>
            </w:pPr>
            <w:r w:rsidRPr="00EB7A0D">
              <w:rPr>
                <w:lang w:eastAsia="ru-RU"/>
              </w:rPr>
              <w:t>18 162,8</w:t>
            </w:r>
          </w:p>
        </w:tc>
        <w:tc>
          <w:tcPr>
            <w:tcW w:w="201" w:type="pct"/>
            <w:noWrap/>
            <w:hideMark/>
          </w:tcPr>
          <w:p w14:paraId="58172D01" w14:textId="77777777" w:rsidR="00FB0205" w:rsidRPr="00EB7A0D" w:rsidRDefault="00EB7A0D" w:rsidP="00EB7A0D">
            <w:pPr>
              <w:pStyle w:val="103"/>
              <w:rPr>
                <w:lang w:eastAsia="ru-RU"/>
              </w:rPr>
            </w:pPr>
            <w:r w:rsidRPr="00EB7A0D">
              <w:rPr>
                <w:lang w:eastAsia="ru-RU"/>
              </w:rPr>
              <w:t>18 537,5</w:t>
            </w:r>
          </w:p>
        </w:tc>
        <w:tc>
          <w:tcPr>
            <w:tcW w:w="200" w:type="pct"/>
            <w:noWrap/>
            <w:hideMark/>
          </w:tcPr>
          <w:p w14:paraId="0C266A70" w14:textId="77777777" w:rsidR="00FB0205" w:rsidRPr="00EB7A0D" w:rsidRDefault="00EB7A0D" w:rsidP="00EB7A0D">
            <w:pPr>
              <w:pStyle w:val="103"/>
              <w:rPr>
                <w:lang w:eastAsia="ru-RU"/>
              </w:rPr>
            </w:pPr>
            <w:r w:rsidRPr="00EB7A0D">
              <w:rPr>
                <w:lang w:eastAsia="ru-RU"/>
              </w:rPr>
              <w:t>18 917,2</w:t>
            </w:r>
          </w:p>
        </w:tc>
        <w:tc>
          <w:tcPr>
            <w:tcW w:w="201" w:type="pct"/>
            <w:noWrap/>
            <w:hideMark/>
          </w:tcPr>
          <w:p w14:paraId="38CE13D1" w14:textId="77777777" w:rsidR="00FB0205" w:rsidRPr="00EB7A0D" w:rsidRDefault="00EB7A0D" w:rsidP="00EB7A0D">
            <w:pPr>
              <w:pStyle w:val="103"/>
              <w:rPr>
                <w:lang w:eastAsia="ru-RU"/>
              </w:rPr>
            </w:pPr>
            <w:r w:rsidRPr="00EB7A0D">
              <w:rPr>
                <w:lang w:eastAsia="ru-RU"/>
              </w:rPr>
              <w:t>19 302,9</w:t>
            </w:r>
          </w:p>
        </w:tc>
        <w:tc>
          <w:tcPr>
            <w:tcW w:w="201" w:type="pct"/>
            <w:noWrap/>
            <w:hideMark/>
          </w:tcPr>
          <w:p w14:paraId="54DB1D8E" w14:textId="77777777" w:rsidR="00FB0205" w:rsidRPr="00EB7A0D" w:rsidRDefault="00EB7A0D" w:rsidP="00EB7A0D">
            <w:pPr>
              <w:pStyle w:val="103"/>
              <w:rPr>
                <w:lang w:eastAsia="ru-RU"/>
              </w:rPr>
            </w:pPr>
            <w:r w:rsidRPr="00EB7A0D">
              <w:rPr>
                <w:lang w:eastAsia="ru-RU"/>
              </w:rPr>
              <w:t>19 696,5</w:t>
            </w:r>
          </w:p>
        </w:tc>
        <w:tc>
          <w:tcPr>
            <w:tcW w:w="201" w:type="pct"/>
            <w:noWrap/>
            <w:hideMark/>
          </w:tcPr>
          <w:p w14:paraId="7509A840" w14:textId="77777777" w:rsidR="00FB0205" w:rsidRPr="00EB7A0D" w:rsidRDefault="00EB7A0D" w:rsidP="00EB7A0D">
            <w:pPr>
              <w:pStyle w:val="103"/>
              <w:rPr>
                <w:lang w:eastAsia="ru-RU"/>
              </w:rPr>
            </w:pPr>
            <w:r w:rsidRPr="00EB7A0D">
              <w:rPr>
                <w:lang w:eastAsia="ru-RU"/>
              </w:rPr>
              <w:t>20 098,1</w:t>
            </w:r>
          </w:p>
        </w:tc>
        <w:tc>
          <w:tcPr>
            <w:tcW w:w="200" w:type="pct"/>
            <w:noWrap/>
            <w:hideMark/>
          </w:tcPr>
          <w:p w14:paraId="0E888D06" w14:textId="77777777" w:rsidR="00FB0205" w:rsidRPr="00EB7A0D" w:rsidRDefault="00EB7A0D" w:rsidP="00EB7A0D">
            <w:pPr>
              <w:pStyle w:val="103"/>
              <w:rPr>
                <w:lang w:eastAsia="ru-RU"/>
              </w:rPr>
            </w:pPr>
            <w:r w:rsidRPr="00EB7A0D">
              <w:rPr>
                <w:lang w:eastAsia="ru-RU"/>
              </w:rPr>
              <w:t>20 507,9</w:t>
            </w:r>
          </w:p>
        </w:tc>
        <w:tc>
          <w:tcPr>
            <w:tcW w:w="201" w:type="pct"/>
            <w:noWrap/>
            <w:hideMark/>
          </w:tcPr>
          <w:p w14:paraId="2796D6B4" w14:textId="77777777" w:rsidR="00FB0205" w:rsidRPr="00EB7A0D" w:rsidRDefault="00EB7A0D" w:rsidP="00EB7A0D">
            <w:pPr>
              <w:pStyle w:val="103"/>
              <w:rPr>
                <w:lang w:eastAsia="ru-RU"/>
              </w:rPr>
            </w:pPr>
            <w:r w:rsidRPr="00EB7A0D">
              <w:rPr>
                <w:lang w:eastAsia="ru-RU"/>
              </w:rPr>
              <w:t>20 926,0</w:t>
            </w:r>
          </w:p>
        </w:tc>
        <w:tc>
          <w:tcPr>
            <w:tcW w:w="201" w:type="pct"/>
            <w:noWrap/>
            <w:hideMark/>
          </w:tcPr>
          <w:p w14:paraId="60B781B8" w14:textId="77777777" w:rsidR="00FB0205" w:rsidRPr="00EB7A0D" w:rsidRDefault="00EB7A0D" w:rsidP="00EB7A0D">
            <w:pPr>
              <w:pStyle w:val="103"/>
              <w:rPr>
                <w:lang w:eastAsia="ru-RU"/>
              </w:rPr>
            </w:pPr>
            <w:r w:rsidRPr="00EB7A0D">
              <w:rPr>
                <w:lang w:eastAsia="ru-RU"/>
              </w:rPr>
              <w:t>21 352,6</w:t>
            </w:r>
          </w:p>
        </w:tc>
        <w:tc>
          <w:tcPr>
            <w:tcW w:w="201" w:type="pct"/>
            <w:noWrap/>
            <w:hideMark/>
          </w:tcPr>
          <w:p w14:paraId="7AF850DF" w14:textId="77777777" w:rsidR="00FB0205" w:rsidRPr="00EB7A0D" w:rsidRDefault="00EB7A0D" w:rsidP="00EB7A0D">
            <w:pPr>
              <w:pStyle w:val="103"/>
              <w:rPr>
                <w:lang w:eastAsia="ru-RU"/>
              </w:rPr>
            </w:pPr>
            <w:r w:rsidRPr="00EB7A0D">
              <w:rPr>
                <w:lang w:eastAsia="ru-RU"/>
              </w:rPr>
              <w:t>21 788,0</w:t>
            </w:r>
          </w:p>
        </w:tc>
        <w:tc>
          <w:tcPr>
            <w:tcW w:w="201" w:type="pct"/>
            <w:noWrap/>
            <w:hideMark/>
          </w:tcPr>
          <w:p w14:paraId="234383D5" w14:textId="77777777" w:rsidR="00FB0205" w:rsidRPr="00EB7A0D" w:rsidRDefault="00EB7A0D" w:rsidP="00EB7A0D">
            <w:pPr>
              <w:pStyle w:val="103"/>
              <w:rPr>
                <w:lang w:eastAsia="ru-RU"/>
              </w:rPr>
            </w:pPr>
            <w:r w:rsidRPr="00EB7A0D">
              <w:rPr>
                <w:lang w:eastAsia="ru-RU"/>
              </w:rPr>
              <w:t>22 232,2</w:t>
            </w:r>
          </w:p>
        </w:tc>
      </w:tr>
      <w:tr w:rsidR="00EB7A0D" w:rsidRPr="00EB7A0D" w14:paraId="2EF09E8F" w14:textId="77777777" w:rsidTr="00882E18">
        <w:trPr>
          <w:trHeight w:val="20"/>
        </w:trPr>
        <w:tc>
          <w:tcPr>
            <w:tcW w:w="133" w:type="pct"/>
            <w:hideMark/>
          </w:tcPr>
          <w:p w14:paraId="62783739" w14:textId="77777777" w:rsidR="00FB0205" w:rsidRPr="00EB7A0D" w:rsidRDefault="00EB7A0D" w:rsidP="00EB7A0D">
            <w:pPr>
              <w:pStyle w:val="103"/>
              <w:rPr>
                <w:lang w:eastAsia="ru-RU"/>
              </w:rPr>
            </w:pPr>
            <w:r w:rsidRPr="00EB7A0D">
              <w:rPr>
                <w:lang w:eastAsia="ru-RU"/>
              </w:rPr>
              <w:t> </w:t>
            </w:r>
          </w:p>
        </w:tc>
        <w:tc>
          <w:tcPr>
            <w:tcW w:w="492" w:type="pct"/>
            <w:hideMark/>
          </w:tcPr>
          <w:p w14:paraId="38EB76ED" w14:textId="77777777" w:rsidR="00FB0205" w:rsidRPr="00EB7A0D" w:rsidRDefault="00EB7A0D" w:rsidP="00EB7A0D">
            <w:pPr>
              <w:pStyle w:val="103"/>
              <w:rPr>
                <w:lang w:eastAsia="ru-RU"/>
              </w:rPr>
            </w:pPr>
            <w:r w:rsidRPr="00EB7A0D">
              <w:rPr>
                <w:lang w:eastAsia="ru-RU"/>
              </w:rPr>
              <w:t>Техническое обсл</w:t>
            </w:r>
            <w:r w:rsidRPr="00EB7A0D">
              <w:rPr>
                <w:lang w:eastAsia="ru-RU"/>
              </w:rPr>
              <w:t>у</w:t>
            </w:r>
            <w:r w:rsidRPr="00EB7A0D">
              <w:rPr>
                <w:lang w:eastAsia="ru-RU"/>
              </w:rPr>
              <w:t>живание и текущий ремонт</w:t>
            </w:r>
          </w:p>
        </w:tc>
        <w:tc>
          <w:tcPr>
            <w:tcW w:w="163" w:type="pct"/>
            <w:hideMark/>
          </w:tcPr>
          <w:p w14:paraId="3C3E272F" w14:textId="77777777" w:rsidR="00FB0205" w:rsidRPr="00EB7A0D" w:rsidRDefault="00EB7A0D" w:rsidP="00EB7A0D">
            <w:pPr>
              <w:pStyle w:val="103"/>
              <w:rPr>
                <w:lang w:eastAsia="ru-RU"/>
              </w:rPr>
            </w:pPr>
            <w:r w:rsidRPr="00EB7A0D">
              <w:rPr>
                <w:lang w:eastAsia="ru-RU"/>
              </w:rPr>
              <w:t>тыс.руб.</w:t>
            </w:r>
          </w:p>
        </w:tc>
        <w:tc>
          <w:tcPr>
            <w:tcW w:w="200" w:type="pct"/>
            <w:hideMark/>
          </w:tcPr>
          <w:p w14:paraId="3771FBAF" w14:textId="77777777" w:rsidR="00FB0205" w:rsidRPr="00EB7A0D" w:rsidRDefault="00EB7A0D" w:rsidP="00EB7A0D">
            <w:pPr>
              <w:pStyle w:val="103"/>
              <w:rPr>
                <w:lang w:eastAsia="ru-RU"/>
              </w:rPr>
            </w:pPr>
            <w:r w:rsidRPr="00EB7A0D">
              <w:rPr>
                <w:lang w:eastAsia="ru-RU"/>
              </w:rPr>
              <w:t> </w:t>
            </w:r>
          </w:p>
        </w:tc>
        <w:tc>
          <w:tcPr>
            <w:tcW w:w="201" w:type="pct"/>
            <w:hideMark/>
          </w:tcPr>
          <w:p w14:paraId="2AD13899" w14:textId="77777777" w:rsidR="00FB0205" w:rsidRPr="00EB7A0D" w:rsidRDefault="00EB7A0D" w:rsidP="00EB7A0D">
            <w:pPr>
              <w:pStyle w:val="103"/>
              <w:rPr>
                <w:lang w:eastAsia="ru-RU"/>
              </w:rPr>
            </w:pPr>
            <w:r w:rsidRPr="00EB7A0D">
              <w:rPr>
                <w:lang w:eastAsia="ru-RU"/>
              </w:rPr>
              <w:t>7 866,4</w:t>
            </w:r>
          </w:p>
        </w:tc>
        <w:tc>
          <w:tcPr>
            <w:tcW w:w="201" w:type="pct"/>
            <w:hideMark/>
          </w:tcPr>
          <w:p w14:paraId="37751F1F" w14:textId="77777777" w:rsidR="00FB0205" w:rsidRPr="00EB7A0D" w:rsidRDefault="00EB7A0D" w:rsidP="00EB7A0D">
            <w:pPr>
              <w:pStyle w:val="103"/>
              <w:rPr>
                <w:lang w:eastAsia="ru-RU"/>
              </w:rPr>
            </w:pPr>
            <w:r w:rsidRPr="00EB7A0D">
              <w:rPr>
                <w:lang w:eastAsia="ru-RU"/>
              </w:rPr>
              <w:t>8 183,3</w:t>
            </w:r>
          </w:p>
        </w:tc>
        <w:tc>
          <w:tcPr>
            <w:tcW w:w="201" w:type="pct"/>
            <w:hideMark/>
          </w:tcPr>
          <w:p w14:paraId="2337C46D" w14:textId="77777777" w:rsidR="00FB0205" w:rsidRPr="00EB7A0D" w:rsidRDefault="00EB7A0D" w:rsidP="00EB7A0D">
            <w:pPr>
              <w:pStyle w:val="103"/>
              <w:rPr>
                <w:lang w:eastAsia="ru-RU"/>
              </w:rPr>
            </w:pPr>
            <w:r w:rsidRPr="00EB7A0D">
              <w:rPr>
                <w:lang w:eastAsia="ru-RU"/>
              </w:rPr>
              <w:t>8 473,1</w:t>
            </w:r>
          </w:p>
        </w:tc>
        <w:tc>
          <w:tcPr>
            <w:tcW w:w="200" w:type="pct"/>
            <w:hideMark/>
          </w:tcPr>
          <w:p w14:paraId="2D774D1C" w14:textId="77777777" w:rsidR="00FB0205" w:rsidRPr="00EB7A0D" w:rsidRDefault="00EB7A0D" w:rsidP="00EB7A0D">
            <w:pPr>
              <w:pStyle w:val="103"/>
              <w:rPr>
                <w:lang w:eastAsia="ru-RU"/>
              </w:rPr>
            </w:pPr>
            <w:r w:rsidRPr="00EB7A0D">
              <w:rPr>
                <w:lang w:eastAsia="ru-RU"/>
              </w:rPr>
              <w:t>6 410,9</w:t>
            </w:r>
          </w:p>
        </w:tc>
        <w:tc>
          <w:tcPr>
            <w:tcW w:w="201" w:type="pct"/>
            <w:hideMark/>
          </w:tcPr>
          <w:p w14:paraId="54D5F7E6" w14:textId="77777777" w:rsidR="00FB0205" w:rsidRPr="00EB7A0D" w:rsidRDefault="00EB7A0D" w:rsidP="00EB7A0D">
            <w:pPr>
              <w:pStyle w:val="103"/>
              <w:rPr>
                <w:lang w:eastAsia="ru-RU"/>
              </w:rPr>
            </w:pPr>
            <w:r w:rsidRPr="00EB7A0D">
              <w:rPr>
                <w:lang w:eastAsia="ru-RU"/>
              </w:rPr>
              <w:t>6 609,3</w:t>
            </w:r>
          </w:p>
        </w:tc>
        <w:tc>
          <w:tcPr>
            <w:tcW w:w="201" w:type="pct"/>
            <w:hideMark/>
          </w:tcPr>
          <w:p w14:paraId="2F940C65" w14:textId="77777777" w:rsidR="00FB0205" w:rsidRPr="00EB7A0D" w:rsidRDefault="00EB7A0D" w:rsidP="00EB7A0D">
            <w:pPr>
              <w:pStyle w:val="103"/>
              <w:rPr>
                <w:lang w:eastAsia="ru-RU"/>
              </w:rPr>
            </w:pPr>
            <w:r w:rsidRPr="00EB7A0D">
              <w:rPr>
                <w:lang w:eastAsia="ru-RU"/>
              </w:rPr>
              <w:t>6 802,0</w:t>
            </w:r>
          </w:p>
        </w:tc>
        <w:tc>
          <w:tcPr>
            <w:tcW w:w="201" w:type="pct"/>
            <w:hideMark/>
          </w:tcPr>
          <w:p w14:paraId="5DAC505D" w14:textId="77777777" w:rsidR="00FB0205" w:rsidRPr="00EB7A0D" w:rsidRDefault="00EB7A0D" w:rsidP="00EB7A0D">
            <w:pPr>
              <w:pStyle w:val="103"/>
              <w:rPr>
                <w:lang w:eastAsia="ru-RU"/>
              </w:rPr>
            </w:pPr>
            <w:r w:rsidRPr="00EB7A0D">
              <w:rPr>
                <w:lang w:eastAsia="ru-RU"/>
              </w:rPr>
              <w:t>6 989,3</w:t>
            </w:r>
          </w:p>
        </w:tc>
        <w:tc>
          <w:tcPr>
            <w:tcW w:w="200" w:type="pct"/>
            <w:hideMark/>
          </w:tcPr>
          <w:p w14:paraId="3693D92D" w14:textId="77777777" w:rsidR="00FB0205" w:rsidRPr="00EB7A0D" w:rsidRDefault="00EB7A0D" w:rsidP="00EB7A0D">
            <w:pPr>
              <w:pStyle w:val="103"/>
              <w:rPr>
                <w:lang w:eastAsia="ru-RU"/>
              </w:rPr>
            </w:pPr>
            <w:r w:rsidRPr="00EB7A0D">
              <w:rPr>
                <w:lang w:eastAsia="ru-RU"/>
              </w:rPr>
              <w:t>7 172,8</w:t>
            </w:r>
          </w:p>
        </w:tc>
        <w:tc>
          <w:tcPr>
            <w:tcW w:w="201" w:type="pct"/>
            <w:hideMark/>
          </w:tcPr>
          <w:p w14:paraId="60FF6192" w14:textId="77777777" w:rsidR="00FB0205" w:rsidRPr="00EB7A0D" w:rsidRDefault="00EB7A0D" w:rsidP="00EB7A0D">
            <w:pPr>
              <w:pStyle w:val="103"/>
              <w:rPr>
                <w:lang w:eastAsia="ru-RU"/>
              </w:rPr>
            </w:pPr>
            <w:r w:rsidRPr="00EB7A0D">
              <w:rPr>
                <w:lang w:eastAsia="ru-RU"/>
              </w:rPr>
              <w:t>7 350,4</w:t>
            </w:r>
          </w:p>
        </w:tc>
        <w:tc>
          <w:tcPr>
            <w:tcW w:w="201" w:type="pct"/>
            <w:hideMark/>
          </w:tcPr>
          <w:p w14:paraId="404F1028" w14:textId="77777777" w:rsidR="00FB0205" w:rsidRPr="00EB7A0D" w:rsidRDefault="00EB7A0D" w:rsidP="00EB7A0D">
            <w:pPr>
              <w:pStyle w:val="103"/>
              <w:rPr>
                <w:lang w:eastAsia="ru-RU"/>
              </w:rPr>
            </w:pPr>
            <w:r w:rsidRPr="00EB7A0D">
              <w:rPr>
                <w:lang w:eastAsia="ru-RU"/>
              </w:rPr>
              <w:t>7 517,6</w:t>
            </w:r>
          </w:p>
        </w:tc>
        <w:tc>
          <w:tcPr>
            <w:tcW w:w="201" w:type="pct"/>
            <w:hideMark/>
          </w:tcPr>
          <w:p w14:paraId="342B9A82" w14:textId="77777777" w:rsidR="00FB0205" w:rsidRPr="00EB7A0D" w:rsidRDefault="00EB7A0D" w:rsidP="00EB7A0D">
            <w:pPr>
              <w:pStyle w:val="103"/>
              <w:rPr>
                <w:lang w:eastAsia="ru-RU"/>
              </w:rPr>
            </w:pPr>
            <w:r w:rsidRPr="00EB7A0D">
              <w:rPr>
                <w:lang w:eastAsia="ru-RU"/>
              </w:rPr>
              <w:t>7 672,7</w:t>
            </w:r>
          </w:p>
        </w:tc>
        <w:tc>
          <w:tcPr>
            <w:tcW w:w="200" w:type="pct"/>
            <w:hideMark/>
          </w:tcPr>
          <w:p w14:paraId="07D34E1D" w14:textId="77777777" w:rsidR="00FB0205" w:rsidRPr="00EB7A0D" w:rsidRDefault="00EB7A0D" w:rsidP="00EB7A0D">
            <w:pPr>
              <w:pStyle w:val="103"/>
              <w:rPr>
                <w:lang w:eastAsia="ru-RU"/>
              </w:rPr>
            </w:pPr>
            <w:r w:rsidRPr="00EB7A0D">
              <w:rPr>
                <w:lang w:eastAsia="ru-RU"/>
              </w:rPr>
              <w:t>7 829,9</w:t>
            </w:r>
          </w:p>
        </w:tc>
        <w:tc>
          <w:tcPr>
            <w:tcW w:w="201" w:type="pct"/>
            <w:hideMark/>
          </w:tcPr>
          <w:p w14:paraId="50685CB1" w14:textId="77777777" w:rsidR="00FB0205" w:rsidRPr="00EB7A0D" w:rsidRDefault="00EB7A0D" w:rsidP="00EB7A0D">
            <w:pPr>
              <w:pStyle w:val="103"/>
              <w:rPr>
                <w:lang w:eastAsia="ru-RU"/>
              </w:rPr>
            </w:pPr>
            <w:r w:rsidRPr="00EB7A0D">
              <w:rPr>
                <w:lang w:eastAsia="ru-RU"/>
              </w:rPr>
              <w:t>7 989,5</w:t>
            </w:r>
          </w:p>
        </w:tc>
        <w:tc>
          <w:tcPr>
            <w:tcW w:w="201" w:type="pct"/>
            <w:hideMark/>
          </w:tcPr>
          <w:p w14:paraId="4EB8C7F1" w14:textId="77777777" w:rsidR="00FB0205" w:rsidRPr="00EB7A0D" w:rsidRDefault="00EB7A0D" w:rsidP="00EB7A0D">
            <w:pPr>
              <w:pStyle w:val="103"/>
              <w:rPr>
                <w:lang w:eastAsia="ru-RU"/>
              </w:rPr>
            </w:pPr>
            <w:r w:rsidRPr="00EB7A0D">
              <w:rPr>
                <w:lang w:eastAsia="ru-RU"/>
              </w:rPr>
              <w:t>8 152,4</w:t>
            </w:r>
          </w:p>
        </w:tc>
        <w:tc>
          <w:tcPr>
            <w:tcW w:w="201" w:type="pct"/>
            <w:hideMark/>
          </w:tcPr>
          <w:p w14:paraId="21DB59FF" w14:textId="77777777" w:rsidR="00FB0205" w:rsidRPr="00EB7A0D" w:rsidRDefault="00EB7A0D" w:rsidP="00EB7A0D">
            <w:pPr>
              <w:pStyle w:val="103"/>
              <w:rPr>
                <w:lang w:eastAsia="ru-RU"/>
              </w:rPr>
            </w:pPr>
            <w:r w:rsidRPr="00EB7A0D">
              <w:rPr>
                <w:lang w:eastAsia="ru-RU"/>
              </w:rPr>
              <w:t>8 318,7</w:t>
            </w:r>
          </w:p>
        </w:tc>
        <w:tc>
          <w:tcPr>
            <w:tcW w:w="200" w:type="pct"/>
            <w:hideMark/>
          </w:tcPr>
          <w:p w14:paraId="77183F42" w14:textId="77777777" w:rsidR="00FB0205" w:rsidRPr="00EB7A0D" w:rsidRDefault="00EB7A0D" w:rsidP="00EB7A0D">
            <w:pPr>
              <w:pStyle w:val="103"/>
              <w:rPr>
                <w:lang w:eastAsia="ru-RU"/>
              </w:rPr>
            </w:pPr>
            <w:r w:rsidRPr="00EB7A0D">
              <w:rPr>
                <w:lang w:eastAsia="ru-RU"/>
              </w:rPr>
              <w:t>8 488,3</w:t>
            </w:r>
          </w:p>
        </w:tc>
        <w:tc>
          <w:tcPr>
            <w:tcW w:w="201" w:type="pct"/>
            <w:hideMark/>
          </w:tcPr>
          <w:p w14:paraId="783FCCF2" w14:textId="77777777" w:rsidR="00FB0205" w:rsidRPr="00EB7A0D" w:rsidRDefault="00EB7A0D" w:rsidP="00EB7A0D">
            <w:pPr>
              <w:pStyle w:val="103"/>
              <w:rPr>
                <w:lang w:eastAsia="ru-RU"/>
              </w:rPr>
            </w:pPr>
            <w:r w:rsidRPr="00EB7A0D">
              <w:rPr>
                <w:lang w:eastAsia="ru-RU"/>
              </w:rPr>
              <w:t>8 661,3</w:t>
            </w:r>
          </w:p>
        </w:tc>
        <w:tc>
          <w:tcPr>
            <w:tcW w:w="201" w:type="pct"/>
            <w:hideMark/>
          </w:tcPr>
          <w:p w14:paraId="42A6576D" w14:textId="77777777" w:rsidR="00FB0205" w:rsidRPr="00EB7A0D" w:rsidRDefault="00EB7A0D" w:rsidP="00EB7A0D">
            <w:pPr>
              <w:pStyle w:val="103"/>
              <w:rPr>
                <w:lang w:eastAsia="ru-RU"/>
              </w:rPr>
            </w:pPr>
            <w:r w:rsidRPr="00EB7A0D">
              <w:rPr>
                <w:lang w:eastAsia="ru-RU"/>
              </w:rPr>
              <w:t>8 837,9</w:t>
            </w:r>
          </w:p>
        </w:tc>
        <w:tc>
          <w:tcPr>
            <w:tcW w:w="201" w:type="pct"/>
            <w:hideMark/>
          </w:tcPr>
          <w:p w14:paraId="0274BFA7" w14:textId="77777777" w:rsidR="00FB0205" w:rsidRPr="00EB7A0D" w:rsidRDefault="00EB7A0D" w:rsidP="00EB7A0D">
            <w:pPr>
              <w:pStyle w:val="103"/>
              <w:rPr>
                <w:lang w:eastAsia="ru-RU"/>
              </w:rPr>
            </w:pPr>
            <w:r w:rsidRPr="00EB7A0D">
              <w:rPr>
                <w:lang w:eastAsia="ru-RU"/>
              </w:rPr>
              <w:t>9 018,1</w:t>
            </w:r>
          </w:p>
        </w:tc>
        <w:tc>
          <w:tcPr>
            <w:tcW w:w="201" w:type="pct"/>
            <w:hideMark/>
          </w:tcPr>
          <w:p w14:paraId="53E90EFB" w14:textId="77777777" w:rsidR="00FB0205" w:rsidRPr="00EB7A0D" w:rsidRDefault="00EB7A0D" w:rsidP="00EB7A0D">
            <w:pPr>
              <w:pStyle w:val="103"/>
              <w:rPr>
                <w:lang w:eastAsia="ru-RU"/>
              </w:rPr>
            </w:pPr>
            <w:r w:rsidRPr="00EB7A0D">
              <w:rPr>
                <w:lang w:eastAsia="ru-RU"/>
              </w:rPr>
              <w:t>9 202,0</w:t>
            </w:r>
          </w:p>
        </w:tc>
      </w:tr>
      <w:tr w:rsidR="00EB7A0D" w:rsidRPr="00EB7A0D" w14:paraId="38968566" w14:textId="77777777" w:rsidTr="00882E18">
        <w:trPr>
          <w:trHeight w:val="20"/>
        </w:trPr>
        <w:tc>
          <w:tcPr>
            <w:tcW w:w="133" w:type="pct"/>
            <w:hideMark/>
          </w:tcPr>
          <w:p w14:paraId="5FFFA997" w14:textId="77777777" w:rsidR="00FB0205" w:rsidRPr="00EB7A0D" w:rsidRDefault="00EB7A0D" w:rsidP="00EB7A0D">
            <w:pPr>
              <w:pStyle w:val="103"/>
              <w:rPr>
                <w:lang w:eastAsia="ru-RU"/>
              </w:rPr>
            </w:pPr>
            <w:r w:rsidRPr="00EB7A0D">
              <w:rPr>
                <w:lang w:eastAsia="ru-RU"/>
              </w:rPr>
              <w:t> </w:t>
            </w:r>
          </w:p>
        </w:tc>
        <w:tc>
          <w:tcPr>
            <w:tcW w:w="492" w:type="pct"/>
            <w:hideMark/>
          </w:tcPr>
          <w:p w14:paraId="6E19F74B" w14:textId="77777777" w:rsidR="00FB0205" w:rsidRPr="00EB7A0D" w:rsidRDefault="00EB7A0D" w:rsidP="00EB7A0D">
            <w:pPr>
              <w:pStyle w:val="103"/>
              <w:rPr>
                <w:lang w:eastAsia="ru-RU"/>
              </w:rPr>
            </w:pPr>
            <w:r w:rsidRPr="00EB7A0D">
              <w:rPr>
                <w:lang w:eastAsia="ru-RU"/>
              </w:rPr>
              <w:t>Цеховые расходы</w:t>
            </w:r>
          </w:p>
        </w:tc>
        <w:tc>
          <w:tcPr>
            <w:tcW w:w="163" w:type="pct"/>
            <w:hideMark/>
          </w:tcPr>
          <w:p w14:paraId="7530F898" w14:textId="77777777" w:rsidR="00FB0205" w:rsidRPr="00EB7A0D" w:rsidRDefault="00EB7A0D" w:rsidP="00EB7A0D">
            <w:pPr>
              <w:pStyle w:val="103"/>
              <w:rPr>
                <w:lang w:eastAsia="ru-RU"/>
              </w:rPr>
            </w:pPr>
            <w:r w:rsidRPr="00EB7A0D">
              <w:rPr>
                <w:lang w:eastAsia="ru-RU"/>
              </w:rPr>
              <w:t>тыс.руб.</w:t>
            </w:r>
          </w:p>
        </w:tc>
        <w:tc>
          <w:tcPr>
            <w:tcW w:w="200" w:type="pct"/>
            <w:hideMark/>
          </w:tcPr>
          <w:p w14:paraId="72BDE543" w14:textId="77777777" w:rsidR="00FB0205" w:rsidRPr="00EB7A0D" w:rsidRDefault="00EB7A0D" w:rsidP="00EB7A0D">
            <w:pPr>
              <w:pStyle w:val="103"/>
              <w:rPr>
                <w:lang w:eastAsia="ru-RU"/>
              </w:rPr>
            </w:pPr>
            <w:r w:rsidRPr="00EB7A0D">
              <w:rPr>
                <w:lang w:eastAsia="ru-RU"/>
              </w:rPr>
              <w:t> </w:t>
            </w:r>
          </w:p>
        </w:tc>
        <w:tc>
          <w:tcPr>
            <w:tcW w:w="201" w:type="pct"/>
            <w:noWrap/>
            <w:hideMark/>
          </w:tcPr>
          <w:p w14:paraId="7A1139E4" w14:textId="77777777" w:rsidR="00FB0205" w:rsidRPr="00EB7A0D" w:rsidRDefault="00EB7A0D" w:rsidP="00EB7A0D">
            <w:pPr>
              <w:pStyle w:val="103"/>
              <w:rPr>
                <w:lang w:eastAsia="ru-RU"/>
              </w:rPr>
            </w:pPr>
            <w:r w:rsidRPr="00EB7A0D">
              <w:rPr>
                <w:lang w:eastAsia="ru-RU"/>
              </w:rPr>
              <w:t>6 426,9</w:t>
            </w:r>
          </w:p>
        </w:tc>
        <w:tc>
          <w:tcPr>
            <w:tcW w:w="201" w:type="pct"/>
            <w:noWrap/>
            <w:hideMark/>
          </w:tcPr>
          <w:p w14:paraId="01E6D818" w14:textId="77777777" w:rsidR="00FB0205" w:rsidRPr="00EB7A0D" w:rsidRDefault="00EB7A0D" w:rsidP="00EB7A0D">
            <w:pPr>
              <w:pStyle w:val="103"/>
              <w:rPr>
                <w:lang w:eastAsia="ru-RU"/>
              </w:rPr>
            </w:pPr>
            <w:r w:rsidRPr="00EB7A0D">
              <w:rPr>
                <w:lang w:eastAsia="ru-RU"/>
              </w:rPr>
              <w:t>6 685,9</w:t>
            </w:r>
          </w:p>
        </w:tc>
        <w:tc>
          <w:tcPr>
            <w:tcW w:w="201" w:type="pct"/>
            <w:noWrap/>
            <w:hideMark/>
          </w:tcPr>
          <w:p w14:paraId="0FFCB25D" w14:textId="77777777" w:rsidR="00FB0205" w:rsidRPr="00EB7A0D" w:rsidRDefault="00EB7A0D" w:rsidP="00EB7A0D">
            <w:pPr>
              <w:pStyle w:val="103"/>
              <w:rPr>
                <w:lang w:eastAsia="ru-RU"/>
              </w:rPr>
            </w:pPr>
            <w:r w:rsidRPr="00EB7A0D">
              <w:rPr>
                <w:lang w:eastAsia="ru-RU"/>
              </w:rPr>
              <w:t>6 922,6</w:t>
            </w:r>
          </w:p>
        </w:tc>
        <w:tc>
          <w:tcPr>
            <w:tcW w:w="200" w:type="pct"/>
            <w:noWrap/>
            <w:hideMark/>
          </w:tcPr>
          <w:p w14:paraId="6C53629E" w14:textId="77777777" w:rsidR="00FB0205" w:rsidRPr="00EB7A0D" w:rsidRDefault="00EB7A0D" w:rsidP="00EB7A0D">
            <w:pPr>
              <w:pStyle w:val="103"/>
              <w:rPr>
                <w:lang w:eastAsia="ru-RU"/>
              </w:rPr>
            </w:pPr>
            <w:r w:rsidRPr="00EB7A0D">
              <w:rPr>
                <w:lang w:eastAsia="ru-RU"/>
              </w:rPr>
              <w:t>6 900,1</w:t>
            </w:r>
          </w:p>
        </w:tc>
        <w:tc>
          <w:tcPr>
            <w:tcW w:w="201" w:type="pct"/>
            <w:noWrap/>
            <w:hideMark/>
          </w:tcPr>
          <w:p w14:paraId="55FB2728" w14:textId="77777777" w:rsidR="00FB0205" w:rsidRPr="00EB7A0D" w:rsidRDefault="00EB7A0D" w:rsidP="00EB7A0D">
            <w:pPr>
              <w:pStyle w:val="103"/>
              <w:rPr>
                <w:lang w:eastAsia="ru-RU"/>
              </w:rPr>
            </w:pPr>
            <w:r w:rsidRPr="00EB7A0D">
              <w:rPr>
                <w:lang w:eastAsia="ru-RU"/>
              </w:rPr>
              <w:t>7 113,6</w:t>
            </w:r>
          </w:p>
        </w:tc>
        <w:tc>
          <w:tcPr>
            <w:tcW w:w="201" w:type="pct"/>
            <w:noWrap/>
            <w:hideMark/>
          </w:tcPr>
          <w:p w14:paraId="1F1A08C4" w14:textId="77777777" w:rsidR="00FB0205" w:rsidRPr="00EB7A0D" w:rsidRDefault="00EB7A0D" w:rsidP="00EB7A0D">
            <w:pPr>
              <w:pStyle w:val="103"/>
              <w:rPr>
                <w:lang w:eastAsia="ru-RU"/>
              </w:rPr>
            </w:pPr>
            <w:r w:rsidRPr="00EB7A0D">
              <w:rPr>
                <w:lang w:eastAsia="ru-RU"/>
              </w:rPr>
              <w:t>7 321,0</w:t>
            </w:r>
          </w:p>
        </w:tc>
        <w:tc>
          <w:tcPr>
            <w:tcW w:w="201" w:type="pct"/>
            <w:noWrap/>
            <w:hideMark/>
          </w:tcPr>
          <w:p w14:paraId="44CF1BDF" w14:textId="77777777" w:rsidR="00FB0205" w:rsidRPr="00EB7A0D" w:rsidRDefault="00EB7A0D" w:rsidP="00EB7A0D">
            <w:pPr>
              <w:pStyle w:val="103"/>
              <w:rPr>
                <w:lang w:eastAsia="ru-RU"/>
              </w:rPr>
            </w:pPr>
            <w:r w:rsidRPr="00EB7A0D">
              <w:rPr>
                <w:lang w:eastAsia="ru-RU"/>
              </w:rPr>
              <w:t>7 522,5</w:t>
            </w:r>
          </w:p>
        </w:tc>
        <w:tc>
          <w:tcPr>
            <w:tcW w:w="200" w:type="pct"/>
            <w:noWrap/>
            <w:hideMark/>
          </w:tcPr>
          <w:p w14:paraId="586D1D97" w14:textId="77777777" w:rsidR="00FB0205" w:rsidRPr="00EB7A0D" w:rsidRDefault="00EB7A0D" w:rsidP="00EB7A0D">
            <w:pPr>
              <w:pStyle w:val="103"/>
              <w:rPr>
                <w:lang w:eastAsia="ru-RU"/>
              </w:rPr>
            </w:pPr>
            <w:r w:rsidRPr="00EB7A0D">
              <w:rPr>
                <w:lang w:eastAsia="ru-RU"/>
              </w:rPr>
              <w:t>7 720,0</w:t>
            </w:r>
          </w:p>
        </w:tc>
        <w:tc>
          <w:tcPr>
            <w:tcW w:w="201" w:type="pct"/>
            <w:noWrap/>
            <w:hideMark/>
          </w:tcPr>
          <w:p w14:paraId="6D15130D" w14:textId="77777777" w:rsidR="00FB0205" w:rsidRPr="00EB7A0D" w:rsidRDefault="00EB7A0D" w:rsidP="00EB7A0D">
            <w:pPr>
              <w:pStyle w:val="103"/>
              <w:rPr>
                <w:lang w:eastAsia="ru-RU"/>
              </w:rPr>
            </w:pPr>
            <w:r w:rsidRPr="00EB7A0D">
              <w:rPr>
                <w:lang w:eastAsia="ru-RU"/>
              </w:rPr>
              <w:t>7 911,2</w:t>
            </w:r>
          </w:p>
        </w:tc>
        <w:tc>
          <w:tcPr>
            <w:tcW w:w="201" w:type="pct"/>
            <w:noWrap/>
            <w:hideMark/>
          </w:tcPr>
          <w:p w14:paraId="5C88DAD3" w14:textId="77777777" w:rsidR="00FB0205" w:rsidRPr="00EB7A0D" w:rsidRDefault="00EB7A0D" w:rsidP="00EB7A0D">
            <w:pPr>
              <w:pStyle w:val="103"/>
              <w:rPr>
                <w:lang w:eastAsia="ru-RU"/>
              </w:rPr>
            </w:pPr>
            <w:r w:rsidRPr="00EB7A0D">
              <w:rPr>
                <w:lang w:eastAsia="ru-RU"/>
              </w:rPr>
              <w:t>8 091,2</w:t>
            </w:r>
          </w:p>
        </w:tc>
        <w:tc>
          <w:tcPr>
            <w:tcW w:w="201" w:type="pct"/>
            <w:noWrap/>
            <w:hideMark/>
          </w:tcPr>
          <w:p w14:paraId="093FA94C" w14:textId="77777777" w:rsidR="00FB0205" w:rsidRPr="00EB7A0D" w:rsidRDefault="00EB7A0D" w:rsidP="00EB7A0D">
            <w:pPr>
              <w:pStyle w:val="103"/>
              <w:rPr>
                <w:lang w:eastAsia="ru-RU"/>
              </w:rPr>
            </w:pPr>
            <w:r w:rsidRPr="00EB7A0D">
              <w:rPr>
                <w:lang w:eastAsia="ru-RU"/>
              </w:rPr>
              <w:t>8 258,1</w:t>
            </w:r>
          </w:p>
        </w:tc>
        <w:tc>
          <w:tcPr>
            <w:tcW w:w="200" w:type="pct"/>
            <w:noWrap/>
            <w:hideMark/>
          </w:tcPr>
          <w:p w14:paraId="6A4E7783" w14:textId="77777777" w:rsidR="00FB0205" w:rsidRPr="00EB7A0D" w:rsidRDefault="00EB7A0D" w:rsidP="00EB7A0D">
            <w:pPr>
              <w:pStyle w:val="103"/>
              <w:rPr>
                <w:lang w:eastAsia="ru-RU"/>
              </w:rPr>
            </w:pPr>
            <w:r w:rsidRPr="00EB7A0D">
              <w:rPr>
                <w:lang w:eastAsia="ru-RU"/>
              </w:rPr>
              <w:t>8 427,3</w:t>
            </w:r>
          </w:p>
        </w:tc>
        <w:tc>
          <w:tcPr>
            <w:tcW w:w="201" w:type="pct"/>
            <w:noWrap/>
            <w:hideMark/>
          </w:tcPr>
          <w:p w14:paraId="5F4BD18D" w14:textId="77777777" w:rsidR="00FB0205" w:rsidRPr="00EB7A0D" w:rsidRDefault="00EB7A0D" w:rsidP="00EB7A0D">
            <w:pPr>
              <w:pStyle w:val="103"/>
              <w:rPr>
                <w:lang w:eastAsia="ru-RU"/>
              </w:rPr>
            </w:pPr>
            <w:r w:rsidRPr="00EB7A0D">
              <w:rPr>
                <w:lang w:eastAsia="ru-RU"/>
              </w:rPr>
              <w:t>8 599,1</w:t>
            </w:r>
          </w:p>
        </w:tc>
        <w:tc>
          <w:tcPr>
            <w:tcW w:w="201" w:type="pct"/>
            <w:noWrap/>
            <w:hideMark/>
          </w:tcPr>
          <w:p w14:paraId="7AB2FCD0" w14:textId="77777777" w:rsidR="00FB0205" w:rsidRPr="00EB7A0D" w:rsidRDefault="00EB7A0D" w:rsidP="00EB7A0D">
            <w:pPr>
              <w:pStyle w:val="103"/>
              <w:rPr>
                <w:lang w:eastAsia="ru-RU"/>
              </w:rPr>
            </w:pPr>
            <w:r w:rsidRPr="00EB7A0D">
              <w:rPr>
                <w:lang w:eastAsia="ru-RU"/>
              </w:rPr>
              <w:t>8 774,4</w:t>
            </w:r>
          </w:p>
        </w:tc>
        <w:tc>
          <w:tcPr>
            <w:tcW w:w="201" w:type="pct"/>
            <w:noWrap/>
            <w:hideMark/>
          </w:tcPr>
          <w:p w14:paraId="3F99BBA9" w14:textId="77777777" w:rsidR="00FB0205" w:rsidRPr="00EB7A0D" w:rsidRDefault="00EB7A0D" w:rsidP="00EB7A0D">
            <w:pPr>
              <w:pStyle w:val="103"/>
              <w:rPr>
                <w:lang w:eastAsia="ru-RU"/>
              </w:rPr>
            </w:pPr>
            <w:r w:rsidRPr="00EB7A0D">
              <w:rPr>
                <w:lang w:eastAsia="ru-RU"/>
              </w:rPr>
              <w:t>8 953,3</w:t>
            </w:r>
          </w:p>
        </w:tc>
        <w:tc>
          <w:tcPr>
            <w:tcW w:w="200" w:type="pct"/>
            <w:noWrap/>
            <w:hideMark/>
          </w:tcPr>
          <w:p w14:paraId="07C1253B" w14:textId="77777777" w:rsidR="00FB0205" w:rsidRPr="00EB7A0D" w:rsidRDefault="00EB7A0D" w:rsidP="00EB7A0D">
            <w:pPr>
              <w:pStyle w:val="103"/>
              <w:rPr>
                <w:lang w:eastAsia="ru-RU"/>
              </w:rPr>
            </w:pPr>
            <w:r w:rsidRPr="00EB7A0D">
              <w:rPr>
                <w:lang w:eastAsia="ru-RU"/>
              </w:rPr>
              <w:t>9 135,9</w:t>
            </w:r>
          </w:p>
        </w:tc>
        <w:tc>
          <w:tcPr>
            <w:tcW w:w="201" w:type="pct"/>
            <w:noWrap/>
            <w:hideMark/>
          </w:tcPr>
          <w:p w14:paraId="17BDEBF4" w14:textId="77777777" w:rsidR="00FB0205" w:rsidRPr="00EB7A0D" w:rsidRDefault="00EB7A0D" w:rsidP="00EB7A0D">
            <w:pPr>
              <w:pStyle w:val="103"/>
              <w:rPr>
                <w:lang w:eastAsia="ru-RU"/>
              </w:rPr>
            </w:pPr>
            <w:r w:rsidRPr="00EB7A0D">
              <w:rPr>
                <w:lang w:eastAsia="ru-RU"/>
              </w:rPr>
              <w:t>9 322,1</w:t>
            </w:r>
          </w:p>
        </w:tc>
        <w:tc>
          <w:tcPr>
            <w:tcW w:w="201" w:type="pct"/>
            <w:noWrap/>
            <w:hideMark/>
          </w:tcPr>
          <w:p w14:paraId="6C11A6DC" w14:textId="77777777" w:rsidR="00FB0205" w:rsidRPr="00EB7A0D" w:rsidRDefault="00EB7A0D" w:rsidP="00EB7A0D">
            <w:pPr>
              <w:pStyle w:val="103"/>
              <w:rPr>
                <w:lang w:eastAsia="ru-RU"/>
              </w:rPr>
            </w:pPr>
            <w:r w:rsidRPr="00EB7A0D">
              <w:rPr>
                <w:lang w:eastAsia="ru-RU"/>
              </w:rPr>
              <w:t>9 512,2</w:t>
            </w:r>
          </w:p>
        </w:tc>
        <w:tc>
          <w:tcPr>
            <w:tcW w:w="201" w:type="pct"/>
            <w:noWrap/>
            <w:hideMark/>
          </w:tcPr>
          <w:p w14:paraId="7C3B411A" w14:textId="77777777" w:rsidR="00FB0205" w:rsidRPr="00EB7A0D" w:rsidRDefault="00EB7A0D" w:rsidP="00EB7A0D">
            <w:pPr>
              <w:pStyle w:val="103"/>
              <w:rPr>
                <w:lang w:eastAsia="ru-RU"/>
              </w:rPr>
            </w:pPr>
            <w:r w:rsidRPr="00EB7A0D">
              <w:rPr>
                <w:lang w:eastAsia="ru-RU"/>
              </w:rPr>
              <w:t>9 706,2</w:t>
            </w:r>
          </w:p>
        </w:tc>
        <w:tc>
          <w:tcPr>
            <w:tcW w:w="201" w:type="pct"/>
            <w:noWrap/>
            <w:hideMark/>
          </w:tcPr>
          <w:p w14:paraId="083D73F7" w14:textId="77777777" w:rsidR="00FB0205" w:rsidRPr="00EB7A0D" w:rsidRDefault="00EB7A0D" w:rsidP="00EB7A0D">
            <w:pPr>
              <w:pStyle w:val="103"/>
              <w:rPr>
                <w:lang w:eastAsia="ru-RU"/>
              </w:rPr>
            </w:pPr>
            <w:r w:rsidRPr="00EB7A0D">
              <w:rPr>
                <w:lang w:eastAsia="ru-RU"/>
              </w:rPr>
              <w:t>9 904,1</w:t>
            </w:r>
          </w:p>
        </w:tc>
      </w:tr>
      <w:tr w:rsidR="00EB7A0D" w:rsidRPr="00EB7A0D" w14:paraId="709F0CC0" w14:textId="77777777" w:rsidTr="00882E18">
        <w:trPr>
          <w:trHeight w:val="20"/>
        </w:trPr>
        <w:tc>
          <w:tcPr>
            <w:tcW w:w="133" w:type="pct"/>
            <w:hideMark/>
          </w:tcPr>
          <w:p w14:paraId="01887C84" w14:textId="77777777" w:rsidR="00FB0205" w:rsidRPr="00EB7A0D" w:rsidRDefault="00EB7A0D" w:rsidP="00EB7A0D">
            <w:pPr>
              <w:pStyle w:val="103"/>
              <w:rPr>
                <w:lang w:eastAsia="ru-RU"/>
              </w:rPr>
            </w:pPr>
            <w:r w:rsidRPr="00EB7A0D">
              <w:rPr>
                <w:lang w:eastAsia="ru-RU"/>
              </w:rPr>
              <w:t> </w:t>
            </w:r>
          </w:p>
        </w:tc>
        <w:tc>
          <w:tcPr>
            <w:tcW w:w="492" w:type="pct"/>
            <w:hideMark/>
          </w:tcPr>
          <w:p w14:paraId="6C1D7AFD" w14:textId="77777777" w:rsidR="00FB0205" w:rsidRPr="00EB7A0D" w:rsidRDefault="00EB7A0D" w:rsidP="00EB7A0D">
            <w:pPr>
              <w:pStyle w:val="103"/>
              <w:rPr>
                <w:lang w:eastAsia="ru-RU"/>
              </w:rPr>
            </w:pPr>
            <w:r w:rsidRPr="00EB7A0D">
              <w:rPr>
                <w:lang w:eastAsia="ru-RU"/>
              </w:rPr>
              <w:t>Аренда Теплосети</w:t>
            </w:r>
          </w:p>
        </w:tc>
        <w:tc>
          <w:tcPr>
            <w:tcW w:w="163" w:type="pct"/>
            <w:hideMark/>
          </w:tcPr>
          <w:p w14:paraId="42042E1A" w14:textId="77777777" w:rsidR="00FB0205" w:rsidRPr="00EB7A0D" w:rsidRDefault="00EB7A0D" w:rsidP="00EB7A0D">
            <w:pPr>
              <w:pStyle w:val="103"/>
              <w:rPr>
                <w:lang w:eastAsia="ru-RU"/>
              </w:rPr>
            </w:pPr>
            <w:r w:rsidRPr="00EB7A0D">
              <w:rPr>
                <w:lang w:eastAsia="ru-RU"/>
              </w:rPr>
              <w:t> </w:t>
            </w:r>
          </w:p>
        </w:tc>
        <w:tc>
          <w:tcPr>
            <w:tcW w:w="200" w:type="pct"/>
            <w:hideMark/>
          </w:tcPr>
          <w:p w14:paraId="356979EE" w14:textId="77777777" w:rsidR="00FB0205" w:rsidRPr="00EB7A0D" w:rsidRDefault="00EB7A0D" w:rsidP="00EB7A0D">
            <w:pPr>
              <w:pStyle w:val="103"/>
              <w:rPr>
                <w:lang w:eastAsia="ru-RU"/>
              </w:rPr>
            </w:pPr>
            <w:r w:rsidRPr="00EB7A0D">
              <w:rPr>
                <w:lang w:eastAsia="ru-RU"/>
              </w:rPr>
              <w:t> </w:t>
            </w:r>
          </w:p>
        </w:tc>
        <w:tc>
          <w:tcPr>
            <w:tcW w:w="201" w:type="pct"/>
            <w:noWrap/>
            <w:hideMark/>
          </w:tcPr>
          <w:p w14:paraId="2A777B2D" w14:textId="77777777" w:rsidR="00FB0205" w:rsidRPr="00EB7A0D" w:rsidRDefault="00EB7A0D" w:rsidP="00EB7A0D">
            <w:pPr>
              <w:pStyle w:val="103"/>
              <w:rPr>
                <w:lang w:eastAsia="ru-RU"/>
              </w:rPr>
            </w:pPr>
            <w:r w:rsidRPr="00EB7A0D">
              <w:rPr>
                <w:lang w:eastAsia="ru-RU"/>
              </w:rPr>
              <w:t>1 957,1</w:t>
            </w:r>
          </w:p>
        </w:tc>
        <w:tc>
          <w:tcPr>
            <w:tcW w:w="201" w:type="pct"/>
            <w:noWrap/>
            <w:hideMark/>
          </w:tcPr>
          <w:p w14:paraId="44BD2D69" w14:textId="77777777" w:rsidR="00FB0205" w:rsidRPr="00EB7A0D" w:rsidRDefault="00EB7A0D" w:rsidP="00EB7A0D">
            <w:pPr>
              <w:pStyle w:val="103"/>
              <w:rPr>
                <w:lang w:eastAsia="ru-RU"/>
              </w:rPr>
            </w:pPr>
            <w:r w:rsidRPr="00EB7A0D">
              <w:rPr>
                <w:lang w:eastAsia="ru-RU"/>
              </w:rPr>
              <w:t>2 036,0</w:t>
            </w:r>
          </w:p>
        </w:tc>
        <w:tc>
          <w:tcPr>
            <w:tcW w:w="201" w:type="pct"/>
            <w:noWrap/>
            <w:hideMark/>
          </w:tcPr>
          <w:p w14:paraId="2883FA99" w14:textId="77777777" w:rsidR="00FB0205" w:rsidRPr="00EB7A0D" w:rsidRDefault="00EB7A0D" w:rsidP="00EB7A0D">
            <w:pPr>
              <w:pStyle w:val="103"/>
              <w:rPr>
                <w:lang w:eastAsia="ru-RU"/>
              </w:rPr>
            </w:pPr>
            <w:r w:rsidRPr="00EB7A0D">
              <w:rPr>
                <w:lang w:eastAsia="ru-RU"/>
              </w:rPr>
              <w:t>2 108,1</w:t>
            </w:r>
          </w:p>
        </w:tc>
        <w:tc>
          <w:tcPr>
            <w:tcW w:w="200" w:type="pct"/>
            <w:noWrap/>
            <w:hideMark/>
          </w:tcPr>
          <w:p w14:paraId="6A31972C" w14:textId="77777777" w:rsidR="00FB0205" w:rsidRPr="00EB7A0D" w:rsidRDefault="00EB7A0D" w:rsidP="00EB7A0D">
            <w:pPr>
              <w:pStyle w:val="103"/>
              <w:rPr>
                <w:lang w:eastAsia="ru-RU"/>
              </w:rPr>
            </w:pPr>
            <w:r w:rsidRPr="00EB7A0D">
              <w:rPr>
                <w:lang w:eastAsia="ru-RU"/>
              </w:rPr>
              <w:t>2 178,0</w:t>
            </w:r>
          </w:p>
        </w:tc>
        <w:tc>
          <w:tcPr>
            <w:tcW w:w="201" w:type="pct"/>
            <w:noWrap/>
            <w:hideMark/>
          </w:tcPr>
          <w:p w14:paraId="0B8159CA" w14:textId="77777777" w:rsidR="00FB0205" w:rsidRPr="00EB7A0D" w:rsidRDefault="00EB7A0D" w:rsidP="00EB7A0D">
            <w:pPr>
              <w:pStyle w:val="103"/>
              <w:rPr>
                <w:lang w:eastAsia="ru-RU"/>
              </w:rPr>
            </w:pPr>
            <w:r w:rsidRPr="00EB7A0D">
              <w:rPr>
                <w:lang w:eastAsia="ru-RU"/>
              </w:rPr>
              <w:t>2 245,4</w:t>
            </w:r>
          </w:p>
        </w:tc>
        <w:tc>
          <w:tcPr>
            <w:tcW w:w="201" w:type="pct"/>
            <w:noWrap/>
            <w:hideMark/>
          </w:tcPr>
          <w:p w14:paraId="7C5E55F3" w14:textId="77777777" w:rsidR="00FB0205" w:rsidRPr="00EB7A0D" w:rsidRDefault="00EB7A0D" w:rsidP="00EB7A0D">
            <w:pPr>
              <w:pStyle w:val="103"/>
              <w:rPr>
                <w:lang w:eastAsia="ru-RU"/>
              </w:rPr>
            </w:pPr>
            <w:r w:rsidRPr="00EB7A0D">
              <w:rPr>
                <w:lang w:eastAsia="ru-RU"/>
              </w:rPr>
              <w:t>2 310,8</w:t>
            </w:r>
          </w:p>
        </w:tc>
        <w:tc>
          <w:tcPr>
            <w:tcW w:w="201" w:type="pct"/>
            <w:noWrap/>
            <w:hideMark/>
          </w:tcPr>
          <w:p w14:paraId="4A1434A0" w14:textId="77777777" w:rsidR="00FB0205" w:rsidRPr="00EB7A0D" w:rsidRDefault="00EB7A0D" w:rsidP="00EB7A0D">
            <w:pPr>
              <w:pStyle w:val="103"/>
              <w:rPr>
                <w:lang w:eastAsia="ru-RU"/>
              </w:rPr>
            </w:pPr>
            <w:r w:rsidRPr="00EB7A0D">
              <w:rPr>
                <w:lang w:eastAsia="ru-RU"/>
              </w:rPr>
              <w:t>2 374,5</w:t>
            </w:r>
          </w:p>
        </w:tc>
        <w:tc>
          <w:tcPr>
            <w:tcW w:w="200" w:type="pct"/>
            <w:noWrap/>
            <w:hideMark/>
          </w:tcPr>
          <w:p w14:paraId="0433C6F4" w14:textId="77777777" w:rsidR="00FB0205" w:rsidRPr="00EB7A0D" w:rsidRDefault="00EB7A0D" w:rsidP="00EB7A0D">
            <w:pPr>
              <w:pStyle w:val="103"/>
              <w:rPr>
                <w:lang w:eastAsia="ru-RU"/>
              </w:rPr>
            </w:pPr>
            <w:r w:rsidRPr="00EB7A0D">
              <w:rPr>
                <w:lang w:eastAsia="ru-RU"/>
              </w:rPr>
              <w:t>2 436,8</w:t>
            </w:r>
          </w:p>
        </w:tc>
        <w:tc>
          <w:tcPr>
            <w:tcW w:w="201" w:type="pct"/>
            <w:noWrap/>
            <w:hideMark/>
          </w:tcPr>
          <w:p w14:paraId="51643689" w14:textId="77777777" w:rsidR="00FB0205" w:rsidRPr="00EB7A0D" w:rsidRDefault="00EB7A0D" w:rsidP="00EB7A0D">
            <w:pPr>
              <w:pStyle w:val="103"/>
              <w:rPr>
                <w:lang w:eastAsia="ru-RU"/>
              </w:rPr>
            </w:pPr>
            <w:r w:rsidRPr="00EB7A0D">
              <w:rPr>
                <w:lang w:eastAsia="ru-RU"/>
              </w:rPr>
              <w:t>2 497,1</w:t>
            </w:r>
          </w:p>
        </w:tc>
        <w:tc>
          <w:tcPr>
            <w:tcW w:w="201" w:type="pct"/>
            <w:noWrap/>
            <w:hideMark/>
          </w:tcPr>
          <w:p w14:paraId="0C8D12F2" w14:textId="77777777" w:rsidR="00FB0205" w:rsidRPr="00EB7A0D" w:rsidRDefault="00EB7A0D" w:rsidP="00EB7A0D">
            <w:pPr>
              <w:pStyle w:val="103"/>
              <w:rPr>
                <w:lang w:eastAsia="ru-RU"/>
              </w:rPr>
            </w:pPr>
            <w:r w:rsidRPr="00EB7A0D">
              <w:rPr>
                <w:lang w:eastAsia="ru-RU"/>
              </w:rPr>
              <w:t>2 554,0</w:t>
            </w:r>
          </w:p>
        </w:tc>
        <w:tc>
          <w:tcPr>
            <w:tcW w:w="201" w:type="pct"/>
            <w:noWrap/>
            <w:hideMark/>
          </w:tcPr>
          <w:p w14:paraId="1B1C73FB" w14:textId="77777777" w:rsidR="00FB0205" w:rsidRPr="00EB7A0D" w:rsidRDefault="00EB7A0D" w:rsidP="00EB7A0D">
            <w:pPr>
              <w:pStyle w:val="103"/>
              <w:rPr>
                <w:lang w:eastAsia="ru-RU"/>
              </w:rPr>
            </w:pPr>
            <w:r w:rsidRPr="00EB7A0D">
              <w:rPr>
                <w:lang w:eastAsia="ru-RU"/>
              </w:rPr>
              <w:t>2 606,7</w:t>
            </w:r>
          </w:p>
        </w:tc>
        <w:tc>
          <w:tcPr>
            <w:tcW w:w="200" w:type="pct"/>
            <w:noWrap/>
            <w:hideMark/>
          </w:tcPr>
          <w:p w14:paraId="2D9A2227" w14:textId="77777777" w:rsidR="00FB0205" w:rsidRPr="00EB7A0D" w:rsidRDefault="00EB7A0D" w:rsidP="00EB7A0D">
            <w:pPr>
              <w:pStyle w:val="103"/>
              <w:rPr>
                <w:lang w:eastAsia="ru-RU"/>
              </w:rPr>
            </w:pPr>
            <w:r w:rsidRPr="00EB7A0D">
              <w:rPr>
                <w:lang w:eastAsia="ru-RU"/>
              </w:rPr>
              <w:t>2 660,1</w:t>
            </w:r>
          </w:p>
        </w:tc>
        <w:tc>
          <w:tcPr>
            <w:tcW w:w="201" w:type="pct"/>
            <w:noWrap/>
            <w:hideMark/>
          </w:tcPr>
          <w:p w14:paraId="0D1CEDF7" w14:textId="77777777" w:rsidR="00FB0205" w:rsidRPr="00EB7A0D" w:rsidRDefault="00EB7A0D" w:rsidP="00EB7A0D">
            <w:pPr>
              <w:pStyle w:val="103"/>
              <w:rPr>
                <w:lang w:eastAsia="ru-RU"/>
              </w:rPr>
            </w:pPr>
            <w:r w:rsidRPr="00EB7A0D">
              <w:rPr>
                <w:lang w:eastAsia="ru-RU"/>
              </w:rPr>
              <w:t>2 714,3</w:t>
            </w:r>
          </w:p>
        </w:tc>
        <w:tc>
          <w:tcPr>
            <w:tcW w:w="201" w:type="pct"/>
            <w:noWrap/>
            <w:hideMark/>
          </w:tcPr>
          <w:p w14:paraId="29E1CE42" w14:textId="77777777" w:rsidR="00FB0205" w:rsidRPr="00EB7A0D" w:rsidRDefault="00EB7A0D" w:rsidP="00EB7A0D">
            <w:pPr>
              <w:pStyle w:val="103"/>
              <w:rPr>
                <w:lang w:eastAsia="ru-RU"/>
              </w:rPr>
            </w:pPr>
            <w:r w:rsidRPr="00EB7A0D">
              <w:rPr>
                <w:lang w:eastAsia="ru-RU"/>
              </w:rPr>
              <w:t>2 769,6</w:t>
            </w:r>
          </w:p>
        </w:tc>
        <w:tc>
          <w:tcPr>
            <w:tcW w:w="201" w:type="pct"/>
            <w:noWrap/>
            <w:hideMark/>
          </w:tcPr>
          <w:p w14:paraId="56B2964A" w14:textId="77777777" w:rsidR="00FB0205" w:rsidRPr="00EB7A0D" w:rsidRDefault="00EB7A0D" w:rsidP="00EB7A0D">
            <w:pPr>
              <w:pStyle w:val="103"/>
              <w:rPr>
                <w:lang w:eastAsia="ru-RU"/>
              </w:rPr>
            </w:pPr>
            <w:r w:rsidRPr="00EB7A0D">
              <w:rPr>
                <w:lang w:eastAsia="ru-RU"/>
              </w:rPr>
              <w:t>2 826,1</w:t>
            </w:r>
          </w:p>
        </w:tc>
        <w:tc>
          <w:tcPr>
            <w:tcW w:w="200" w:type="pct"/>
            <w:noWrap/>
            <w:hideMark/>
          </w:tcPr>
          <w:p w14:paraId="1C3C6655" w14:textId="77777777" w:rsidR="00FB0205" w:rsidRPr="00EB7A0D" w:rsidRDefault="00EB7A0D" w:rsidP="00EB7A0D">
            <w:pPr>
              <w:pStyle w:val="103"/>
              <w:rPr>
                <w:lang w:eastAsia="ru-RU"/>
              </w:rPr>
            </w:pPr>
            <w:r w:rsidRPr="00EB7A0D">
              <w:rPr>
                <w:lang w:eastAsia="ru-RU"/>
              </w:rPr>
              <w:t>2 883,7</w:t>
            </w:r>
          </w:p>
        </w:tc>
        <w:tc>
          <w:tcPr>
            <w:tcW w:w="201" w:type="pct"/>
            <w:noWrap/>
            <w:hideMark/>
          </w:tcPr>
          <w:p w14:paraId="542E8F5D" w14:textId="77777777" w:rsidR="00FB0205" w:rsidRPr="00EB7A0D" w:rsidRDefault="00EB7A0D" w:rsidP="00EB7A0D">
            <w:pPr>
              <w:pStyle w:val="103"/>
              <w:rPr>
                <w:lang w:eastAsia="ru-RU"/>
              </w:rPr>
            </w:pPr>
            <w:r w:rsidRPr="00EB7A0D">
              <w:rPr>
                <w:lang w:eastAsia="ru-RU"/>
              </w:rPr>
              <w:t>2 942,5</w:t>
            </w:r>
          </w:p>
        </w:tc>
        <w:tc>
          <w:tcPr>
            <w:tcW w:w="201" w:type="pct"/>
            <w:noWrap/>
            <w:hideMark/>
          </w:tcPr>
          <w:p w14:paraId="193EBD60" w14:textId="77777777" w:rsidR="00FB0205" w:rsidRPr="00EB7A0D" w:rsidRDefault="00EB7A0D" w:rsidP="00EB7A0D">
            <w:pPr>
              <w:pStyle w:val="103"/>
              <w:rPr>
                <w:lang w:eastAsia="ru-RU"/>
              </w:rPr>
            </w:pPr>
            <w:r w:rsidRPr="00EB7A0D">
              <w:rPr>
                <w:lang w:eastAsia="ru-RU"/>
              </w:rPr>
              <w:t>3 002,5</w:t>
            </w:r>
          </w:p>
        </w:tc>
        <w:tc>
          <w:tcPr>
            <w:tcW w:w="201" w:type="pct"/>
            <w:noWrap/>
            <w:hideMark/>
          </w:tcPr>
          <w:p w14:paraId="16F3D682" w14:textId="77777777" w:rsidR="00FB0205" w:rsidRPr="00EB7A0D" w:rsidRDefault="00EB7A0D" w:rsidP="00EB7A0D">
            <w:pPr>
              <w:pStyle w:val="103"/>
              <w:rPr>
                <w:lang w:eastAsia="ru-RU"/>
              </w:rPr>
            </w:pPr>
            <w:r w:rsidRPr="00EB7A0D">
              <w:rPr>
                <w:lang w:eastAsia="ru-RU"/>
              </w:rPr>
              <w:t>3 063,7</w:t>
            </w:r>
          </w:p>
        </w:tc>
        <w:tc>
          <w:tcPr>
            <w:tcW w:w="201" w:type="pct"/>
            <w:noWrap/>
            <w:hideMark/>
          </w:tcPr>
          <w:p w14:paraId="2378E968" w14:textId="77777777" w:rsidR="00FB0205" w:rsidRPr="00EB7A0D" w:rsidRDefault="00EB7A0D" w:rsidP="00EB7A0D">
            <w:pPr>
              <w:pStyle w:val="103"/>
              <w:rPr>
                <w:lang w:eastAsia="ru-RU"/>
              </w:rPr>
            </w:pPr>
            <w:r w:rsidRPr="00EB7A0D">
              <w:rPr>
                <w:lang w:eastAsia="ru-RU"/>
              </w:rPr>
              <w:t>3 126,2</w:t>
            </w:r>
          </w:p>
        </w:tc>
      </w:tr>
      <w:tr w:rsidR="00EB7A0D" w:rsidRPr="00EB7A0D" w14:paraId="363132DB" w14:textId="77777777" w:rsidTr="00882E18">
        <w:trPr>
          <w:trHeight w:val="20"/>
        </w:trPr>
        <w:tc>
          <w:tcPr>
            <w:tcW w:w="133" w:type="pct"/>
            <w:hideMark/>
          </w:tcPr>
          <w:p w14:paraId="20B91704" w14:textId="77777777" w:rsidR="00FB0205" w:rsidRPr="00EB7A0D" w:rsidRDefault="00EB7A0D" w:rsidP="00EB7A0D">
            <w:pPr>
              <w:pStyle w:val="103"/>
              <w:rPr>
                <w:lang w:eastAsia="ru-RU"/>
              </w:rPr>
            </w:pPr>
            <w:r w:rsidRPr="00EB7A0D">
              <w:rPr>
                <w:lang w:eastAsia="ru-RU"/>
              </w:rPr>
              <w:t>3.8.</w:t>
            </w:r>
          </w:p>
        </w:tc>
        <w:tc>
          <w:tcPr>
            <w:tcW w:w="492" w:type="pct"/>
            <w:hideMark/>
          </w:tcPr>
          <w:p w14:paraId="77B4B244" w14:textId="77777777" w:rsidR="00FB0205" w:rsidRPr="00EB7A0D" w:rsidRDefault="00EB7A0D" w:rsidP="00EB7A0D">
            <w:pPr>
              <w:pStyle w:val="103"/>
              <w:rPr>
                <w:lang w:eastAsia="ru-RU"/>
              </w:rPr>
            </w:pPr>
            <w:r w:rsidRPr="00EB7A0D">
              <w:rPr>
                <w:lang w:eastAsia="ru-RU"/>
              </w:rPr>
              <w:t>Амортизация осно</w:t>
            </w:r>
            <w:r w:rsidRPr="00EB7A0D">
              <w:rPr>
                <w:lang w:eastAsia="ru-RU"/>
              </w:rPr>
              <w:t>в</w:t>
            </w:r>
            <w:r w:rsidRPr="00EB7A0D">
              <w:rPr>
                <w:lang w:eastAsia="ru-RU"/>
              </w:rPr>
              <w:t>ных средств, созд</w:t>
            </w:r>
            <w:r w:rsidRPr="00EB7A0D">
              <w:rPr>
                <w:lang w:eastAsia="ru-RU"/>
              </w:rPr>
              <w:t>а</w:t>
            </w:r>
            <w:r w:rsidRPr="00EB7A0D">
              <w:rPr>
                <w:lang w:eastAsia="ru-RU"/>
              </w:rPr>
              <w:t>ваемых в рамках тех.перевооружения котельных</w:t>
            </w:r>
          </w:p>
        </w:tc>
        <w:tc>
          <w:tcPr>
            <w:tcW w:w="163" w:type="pct"/>
            <w:hideMark/>
          </w:tcPr>
          <w:p w14:paraId="6A27D549" w14:textId="77777777" w:rsidR="00FB0205" w:rsidRPr="00EB7A0D" w:rsidRDefault="00EB7A0D" w:rsidP="00EB7A0D">
            <w:pPr>
              <w:pStyle w:val="103"/>
              <w:rPr>
                <w:lang w:eastAsia="ru-RU"/>
              </w:rPr>
            </w:pPr>
            <w:r w:rsidRPr="00EB7A0D">
              <w:rPr>
                <w:lang w:eastAsia="ru-RU"/>
              </w:rPr>
              <w:t>тыс. руб.</w:t>
            </w:r>
          </w:p>
        </w:tc>
        <w:tc>
          <w:tcPr>
            <w:tcW w:w="200" w:type="pct"/>
            <w:hideMark/>
          </w:tcPr>
          <w:p w14:paraId="152E31A8" w14:textId="77777777" w:rsidR="00FB0205" w:rsidRPr="00EB7A0D" w:rsidRDefault="00EB7A0D" w:rsidP="00EB7A0D">
            <w:pPr>
              <w:pStyle w:val="103"/>
              <w:rPr>
                <w:lang w:eastAsia="ru-RU"/>
              </w:rPr>
            </w:pPr>
            <w:r w:rsidRPr="00EB7A0D">
              <w:rPr>
                <w:lang w:eastAsia="ru-RU"/>
              </w:rPr>
              <w:t> </w:t>
            </w:r>
          </w:p>
        </w:tc>
        <w:tc>
          <w:tcPr>
            <w:tcW w:w="201" w:type="pct"/>
            <w:noWrap/>
            <w:hideMark/>
          </w:tcPr>
          <w:p w14:paraId="2833AF3B" w14:textId="77777777" w:rsidR="00FB0205" w:rsidRPr="00EB7A0D" w:rsidRDefault="00EB7A0D" w:rsidP="00EB7A0D">
            <w:pPr>
              <w:pStyle w:val="103"/>
              <w:rPr>
                <w:lang w:eastAsia="ru-RU"/>
              </w:rPr>
            </w:pPr>
            <w:r w:rsidRPr="00EB7A0D">
              <w:rPr>
                <w:lang w:eastAsia="ru-RU"/>
              </w:rPr>
              <w:t>0</w:t>
            </w:r>
          </w:p>
        </w:tc>
        <w:tc>
          <w:tcPr>
            <w:tcW w:w="201" w:type="pct"/>
            <w:noWrap/>
            <w:hideMark/>
          </w:tcPr>
          <w:p w14:paraId="61D642EC" w14:textId="77777777" w:rsidR="00FB0205" w:rsidRPr="00EB7A0D" w:rsidRDefault="00EB7A0D" w:rsidP="00EB7A0D">
            <w:pPr>
              <w:pStyle w:val="103"/>
              <w:rPr>
                <w:lang w:eastAsia="ru-RU"/>
              </w:rPr>
            </w:pPr>
            <w:r w:rsidRPr="00EB7A0D">
              <w:rPr>
                <w:lang w:eastAsia="ru-RU"/>
              </w:rPr>
              <w:t>0</w:t>
            </w:r>
          </w:p>
        </w:tc>
        <w:tc>
          <w:tcPr>
            <w:tcW w:w="201" w:type="pct"/>
            <w:noWrap/>
            <w:hideMark/>
          </w:tcPr>
          <w:p w14:paraId="73D2456D" w14:textId="77777777" w:rsidR="00FB0205" w:rsidRPr="00EB7A0D" w:rsidRDefault="00EB7A0D" w:rsidP="00EB7A0D">
            <w:pPr>
              <w:pStyle w:val="103"/>
              <w:rPr>
                <w:lang w:eastAsia="ru-RU"/>
              </w:rPr>
            </w:pPr>
            <w:r w:rsidRPr="00EB7A0D">
              <w:rPr>
                <w:lang w:eastAsia="ru-RU"/>
              </w:rPr>
              <w:t>0</w:t>
            </w:r>
          </w:p>
        </w:tc>
        <w:tc>
          <w:tcPr>
            <w:tcW w:w="200" w:type="pct"/>
            <w:noWrap/>
            <w:hideMark/>
          </w:tcPr>
          <w:p w14:paraId="64BE63CD" w14:textId="77777777" w:rsidR="00FB0205" w:rsidRPr="00EB7A0D" w:rsidRDefault="00EB7A0D" w:rsidP="00EB7A0D">
            <w:pPr>
              <w:pStyle w:val="103"/>
              <w:rPr>
                <w:lang w:eastAsia="ru-RU"/>
              </w:rPr>
            </w:pPr>
            <w:r w:rsidRPr="00EB7A0D">
              <w:rPr>
                <w:lang w:eastAsia="ru-RU"/>
              </w:rPr>
              <w:t>121 278</w:t>
            </w:r>
          </w:p>
        </w:tc>
        <w:tc>
          <w:tcPr>
            <w:tcW w:w="201" w:type="pct"/>
            <w:noWrap/>
            <w:hideMark/>
          </w:tcPr>
          <w:p w14:paraId="77079D64" w14:textId="77777777" w:rsidR="00FB0205" w:rsidRPr="00EB7A0D" w:rsidRDefault="00EB7A0D" w:rsidP="00EB7A0D">
            <w:pPr>
              <w:pStyle w:val="103"/>
              <w:rPr>
                <w:lang w:eastAsia="ru-RU"/>
              </w:rPr>
            </w:pPr>
            <w:r w:rsidRPr="00EB7A0D">
              <w:rPr>
                <w:lang w:eastAsia="ru-RU"/>
              </w:rPr>
              <w:t>121 278</w:t>
            </w:r>
          </w:p>
        </w:tc>
        <w:tc>
          <w:tcPr>
            <w:tcW w:w="201" w:type="pct"/>
            <w:noWrap/>
            <w:hideMark/>
          </w:tcPr>
          <w:p w14:paraId="7A2DF112" w14:textId="77777777" w:rsidR="00FB0205" w:rsidRPr="00EB7A0D" w:rsidRDefault="00EB7A0D" w:rsidP="00EB7A0D">
            <w:pPr>
              <w:pStyle w:val="103"/>
              <w:rPr>
                <w:lang w:eastAsia="ru-RU"/>
              </w:rPr>
            </w:pPr>
            <w:r w:rsidRPr="00EB7A0D">
              <w:rPr>
                <w:lang w:eastAsia="ru-RU"/>
              </w:rPr>
              <w:t>121 278</w:t>
            </w:r>
          </w:p>
        </w:tc>
        <w:tc>
          <w:tcPr>
            <w:tcW w:w="201" w:type="pct"/>
            <w:noWrap/>
            <w:hideMark/>
          </w:tcPr>
          <w:p w14:paraId="4F864789" w14:textId="77777777" w:rsidR="00FB0205" w:rsidRPr="00EB7A0D" w:rsidRDefault="00EB7A0D" w:rsidP="00EB7A0D">
            <w:pPr>
              <w:pStyle w:val="103"/>
              <w:rPr>
                <w:lang w:eastAsia="ru-RU"/>
              </w:rPr>
            </w:pPr>
            <w:r w:rsidRPr="00EB7A0D">
              <w:rPr>
                <w:lang w:eastAsia="ru-RU"/>
              </w:rPr>
              <w:t>121 278</w:t>
            </w:r>
          </w:p>
        </w:tc>
        <w:tc>
          <w:tcPr>
            <w:tcW w:w="200" w:type="pct"/>
            <w:noWrap/>
            <w:hideMark/>
          </w:tcPr>
          <w:p w14:paraId="6D732051" w14:textId="77777777" w:rsidR="00FB0205" w:rsidRPr="00EB7A0D" w:rsidRDefault="00EB7A0D" w:rsidP="00EB7A0D">
            <w:pPr>
              <w:pStyle w:val="103"/>
              <w:rPr>
                <w:lang w:eastAsia="ru-RU"/>
              </w:rPr>
            </w:pPr>
            <w:r w:rsidRPr="00EB7A0D">
              <w:rPr>
                <w:lang w:eastAsia="ru-RU"/>
              </w:rPr>
              <w:t>121 278</w:t>
            </w:r>
          </w:p>
        </w:tc>
        <w:tc>
          <w:tcPr>
            <w:tcW w:w="201" w:type="pct"/>
            <w:noWrap/>
            <w:hideMark/>
          </w:tcPr>
          <w:p w14:paraId="74ABC38D" w14:textId="77777777" w:rsidR="00FB0205" w:rsidRPr="00EB7A0D" w:rsidRDefault="00EB7A0D" w:rsidP="00EB7A0D">
            <w:pPr>
              <w:pStyle w:val="103"/>
              <w:rPr>
                <w:lang w:eastAsia="ru-RU"/>
              </w:rPr>
            </w:pPr>
            <w:r w:rsidRPr="00EB7A0D">
              <w:rPr>
                <w:lang w:eastAsia="ru-RU"/>
              </w:rPr>
              <w:t>103 011</w:t>
            </w:r>
          </w:p>
        </w:tc>
        <w:tc>
          <w:tcPr>
            <w:tcW w:w="201" w:type="pct"/>
            <w:noWrap/>
            <w:hideMark/>
          </w:tcPr>
          <w:p w14:paraId="7C79E970" w14:textId="77777777" w:rsidR="00FB0205" w:rsidRPr="00EB7A0D" w:rsidRDefault="00EB7A0D" w:rsidP="00EB7A0D">
            <w:pPr>
              <w:pStyle w:val="103"/>
              <w:rPr>
                <w:lang w:eastAsia="ru-RU"/>
              </w:rPr>
            </w:pPr>
            <w:r w:rsidRPr="00EB7A0D">
              <w:rPr>
                <w:lang w:eastAsia="ru-RU"/>
              </w:rPr>
              <w:t>103 011</w:t>
            </w:r>
          </w:p>
        </w:tc>
        <w:tc>
          <w:tcPr>
            <w:tcW w:w="201" w:type="pct"/>
            <w:noWrap/>
            <w:hideMark/>
          </w:tcPr>
          <w:p w14:paraId="6BFD5935" w14:textId="77777777" w:rsidR="00FB0205" w:rsidRPr="00EB7A0D" w:rsidRDefault="00EB7A0D" w:rsidP="00EB7A0D">
            <w:pPr>
              <w:pStyle w:val="103"/>
              <w:rPr>
                <w:lang w:eastAsia="ru-RU"/>
              </w:rPr>
            </w:pPr>
            <w:r w:rsidRPr="00EB7A0D">
              <w:rPr>
                <w:lang w:eastAsia="ru-RU"/>
              </w:rPr>
              <w:t>103 011</w:t>
            </w:r>
          </w:p>
        </w:tc>
        <w:tc>
          <w:tcPr>
            <w:tcW w:w="200" w:type="pct"/>
            <w:noWrap/>
            <w:hideMark/>
          </w:tcPr>
          <w:p w14:paraId="71543944" w14:textId="77777777" w:rsidR="00FB0205" w:rsidRPr="00EB7A0D" w:rsidRDefault="00EB7A0D" w:rsidP="00EB7A0D">
            <w:pPr>
              <w:pStyle w:val="103"/>
              <w:rPr>
                <w:lang w:eastAsia="ru-RU"/>
              </w:rPr>
            </w:pPr>
            <w:r w:rsidRPr="00EB7A0D">
              <w:rPr>
                <w:lang w:eastAsia="ru-RU"/>
              </w:rPr>
              <w:t>103 011</w:t>
            </w:r>
          </w:p>
        </w:tc>
        <w:tc>
          <w:tcPr>
            <w:tcW w:w="201" w:type="pct"/>
            <w:noWrap/>
            <w:hideMark/>
          </w:tcPr>
          <w:p w14:paraId="4725DF03" w14:textId="77777777" w:rsidR="00FB0205" w:rsidRPr="00EB7A0D" w:rsidRDefault="00EB7A0D" w:rsidP="00EB7A0D">
            <w:pPr>
              <w:pStyle w:val="103"/>
              <w:rPr>
                <w:lang w:eastAsia="ru-RU"/>
              </w:rPr>
            </w:pPr>
            <w:r w:rsidRPr="00EB7A0D">
              <w:rPr>
                <w:lang w:eastAsia="ru-RU"/>
              </w:rPr>
              <w:t>103 011</w:t>
            </w:r>
          </w:p>
        </w:tc>
        <w:tc>
          <w:tcPr>
            <w:tcW w:w="201" w:type="pct"/>
            <w:noWrap/>
            <w:hideMark/>
          </w:tcPr>
          <w:p w14:paraId="12E952EE" w14:textId="77777777" w:rsidR="00FB0205" w:rsidRPr="00EB7A0D" w:rsidRDefault="00EB7A0D" w:rsidP="00EB7A0D">
            <w:pPr>
              <w:pStyle w:val="103"/>
              <w:rPr>
                <w:lang w:eastAsia="ru-RU"/>
              </w:rPr>
            </w:pPr>
            <w:r w:rsidRPr="00EB7A0D">
              <w:rPr>
                <w:lang w:eastAsia="ru-RU"/>
              </w:rPr>
              <w:t>2 890</w:t>
            </w:r>
          </w:p>
        </w:tc>
        <w:tc>
          <w:tcPr>
            <w:tcW w:w="201" w:type="pct"/>
            <w:noWrap/>
            <w:hideMark/>
          </w:tcPr>
          <w:p w14:paraId="1C1F29F6" w14:textId="77777777" w:rsidR="00FB0205" w:rsidRPr="00EB7A0D" w:rsidRDefault="00EB7A0D" w:rsidP="00EB7A0D">
            <w:pPr>
              <w:pStyle w:val="103"/>
              <w:rPr>
                <w:lang w:eastAsia="ru-RU"/>
              </w:rPr>
            </w:pPr>
            <w:r w:rsidRPr="00EB7A0D">
              <w:rPr>
                <w:lang w:eastAsia="ru-RU"/>
              </w:rPr>
              <w:t>2 890</w:t>
            </w:r>
          </w:p>
        </w:tc>
        <w:tc>
          <w:tcPr>
            <w:tcW w:w="200" w:type="pct"/>
            <w:noWrap/>
            <w:hideMark/>
          </w:tcPr>
          <w:p w14:paraId="7299905D" w14:textId="77777777" w:rsidR="00FB0205" w:rsidRPr="00EB7A0D" w:rsidRDefault="00EB7A0D" w:rsidP="00EB7A0D">
            <w:pPr>
              <w:pStyle w:val="103"/>
              <w:rPr>
                <w:lang w:eastAsia="ru-RU"/>
              </w:rPr>
            </w:pPr>
            <w:r w:rsidRPr="00EB7A0D">
              <w:rPr>
                <w:lang w:eastAsia="ru-RU"/>
              </w:rPr>
              <w:t>2 890</w:t>
            </w:r>
          </w:p>
        </w:tc>
        <w:tc>
          <w:tcPr>
            <w:tcW w:w="201" w:type="pct"/>
            <w:noWrap/>
            <w:hideMark/>
          </w:tcPr>
          <w:p w14:paraId="0844435D" w14:textId="77777777" w:rsidR="00FB0205" w:rsidRPr="00EB7A0D" w:rsidRDefault="00EB7A0D" w:rsidP="00EB7A0D">
            <w:pPr>
              <w:pStyle w:val="103"/>
              <w:rPr>
                <w:lang w:eastAsia="ru-RU"/>
              </w:rPr>
            </w:pPr>
            <w:r w:rsidRPr="00EB7A0D">
              <w:rPr>
                <w:lang w:eastAsia="ru-RU"/>
              </w:rPr>
              <w:t>2 890</w:t>
            </w:r>
          </w:p>
        </w:tc>
        <w:tc>
          <w:tcPr>
            <w:tcW w:w="201" w:type="pct"/>
            <w:noWrap/>
            <w:hideMark/>
          </w:tcPr>
          <w:p w14:paraId="3DD8F8C3" w14:textId="77777777" w:rsidR="00FB0205" w:rsidRPr="00EB7A0D" w:rsidRDefault="00EB7A0D" w:rsidP="00EB7A0D">
            <w:pPr>
              <w:pStyle w:val="103"/>
              <w:rPr>
                <w:lang w:eastAsia="ru-RU"/>
              </w:rPr>
            </w:pPr>
            <w:r w:rsidRPr="00EB7A0D">
              <w:rPr>
                <w:lang w:eastAsia="ru-RU"/>
              </w:rPr>
              <w:t>2 890</w:t>
            </w:r>
          </w:p>
        </w:tc>
        <w:tc>
          <w:tcPr>
            <w:tcW w:w="201" w:type="pct"/>
            <w:noWrap/>
            <w:hideMark/>
          </w:tcPr>
          <w:p w14:paraId="47CC3099" w14:textId="77777777" w:rsidR="00FB0205" w:rsidRPr="00EB7A0D" w:rsidRDefault="00EB7A0D" w:rsidP="00EB7A0D">
            <w:pPr>
              <w:pStyle w:val="103"/>
              <w:rPr>
                <w:lang w:eastAsia="ru-RU"/>
              </w:rPr>
            </w:pPr>
            <w:r w:rsidRPr="00EB7A0D">
              <w:rPr>
                <w:lang w:eastAsia="ru-RU"/>
              </w:rPr>
              <w:t>2 890</w:t>
            </w:r>
          </w:p>
        </w:tc>
        <w:tc>
          <w:tcPr>
            <w:tcW w:w="201" w:type="pct"/>
            <w:noWrap/>
            <w:hideMark/>
          </w:tcPr>
          <w:p w14:paraId="7F713CAA" w14:textId="77777777" w:rsidR="00FB0205" w:rsidRPr="00EB7A0D" w:rsidRDefault="00EB7A0D" w:rsidP="00EB7A0D">
            <w:pPr>
              <w:pStyle w:val="103"/>
              <w:rPr>
                <w:lang w:eastAsia="ru-RU"/>
              </w:rPr>
            </w:pPr>
            <w:r w:rsidRPr="00EB7A0D">
              <w:rPr>
                <w:lang w:eastAsia="ru-RU"/>
              </w:rPr>
              <w:t>2 890</w:t>
            </w:r>
          </w:p>
        </w:tc>
      </w:tr>
      <w:tr w:rsidR="00EB7A0D" w:rsidRPr="00EB7A0D" w14:paraId="65EC1153" w14:textId="77777777" w:rsidTr="00882E18">
        <w:trPr>
          <w:trHeight w:val="20"/>
        </w:trPr>
        <w:tc>
          <w:tcPr>
            <w:tcW w:w="133" w:type="pct"/>
            <w:hideMark/>
          </w:tcPr>
          <w:p w14:paraId="1878C105" w14:textId="77777777" w:rsidR="00FB0205" w:rsidRPr="00EB7A0D" w:rsidRDefault="00EB7A0D" w:rsidP="00EB7A0D">
            <w:pPr>
              <w:pStyle w:val="103"/>
              <w:rPr>
                <w:lang w:eastAsia="ru-RU"/>
              </w:rPr>
            </w:pPr>
            <w:r w:rsidRPr="00EB7A0D">
              <w:rPr>
                <w:lang w:eastAsia="ru-RU"/>
              </w:rPr>
              <w:t>3.9.</w:t>
            </w:r>
          </w:p>
        </w:tc>
        <w:tc>
          <w:tcPr>
            <w:tcW w:w="492" w:type="pct"/>
            <w:hideMark/>
          </w:tcPr>
          <w:p w14:paraId="6B919EE7" w14:textId="77777777" w:rsidR="00FB0205" w:rsidRPr="00EB7A0D" w:rsidRDefault="00EB7A0D" w:rsidP="00EB7A0D">
            <w:pPr>
              <w:pStyle w:val="103"/>
              <w:rPr>
                <w:lang w:eastAsia="ru-RU"/>
              </w:rPr>
            </w:pPr>
            <w:r w:rsidRPr="00EB7A0D">
              <w:rPr>
                <w:lang w:eastAsia="ru-RU"/>
              </w:rPr>
              <w:t>Амортизация осно</w:t>
            </w:r>
            <w:r w:rsidRPr="00EB7A0D">
              <w:rPr>
                <w:lang w:eastAsia="ru-RU"/>
              </w:rPr>
              <w:t>в</w:t>
            </w:r>
            <w:r w:rsidRPr="00EB7A0D">
              <w:rPr>
                <w:lang w:eastAsia="ru-RU"/>
              </w:rPr>
              <w:t>ных средств, прио</w:t>
            </w:r>
            <w:r w:rsidRPr="00EB7A0D">
              <w:rPr>
                <w:lang w:eastAsia="ru-RU"/>
              </w:rPr>
              <w:t>б</w:t>
            </w:r>
            <w:r w:rsidRPr="00EB7A0D">
              <w:rPr>
                <w:lang w:eastAsia="ru-RU"/>
              </w:rPr>
              <w:t>ретаемых по догов</w:t>
            </w:r>
            <w:r w:rsidRPr="00EB7A0D">
              <w:rPr>
                <w:lang w:eastAsia="ru-RU"/>
              </w:rPr>
              <w:t>о</w:t>
            </w:r>
            <w:r w:rsidRPr="00EB7A0D">
              <w:rPr>
                <w:lang w:eastAsia="ru-RU"/>
              </w:rPr>
              <w:t>ру концессии</w:t>
            </w:r>
          </w:p>
        </w:tc>
        <w:tc>
          <w:tcPr>
            <w:tcW w:w="163" w:type="pct"/>
            <w:hideMark/>
          </w:tcPr>
          <w:p w14:paraId="4C89E5B3" w14:textId="77777777" w:rsidR="00FB0205" w:rsidRPr="00EB7A0D" w:rsidRDefault="00EB7A0D" w:rsidP="00EB7A0D">
            <w:pPr>
              <w:pStyle w:val="103"/>
              <w:rPr>
                <w:lang w:eastAsia="ru-RU"/>
              </w:rPr>
            </w:pPr>
            <w:r w:rsidRPr="00EB7A0D">
              <w:rPr>
                <w:lang w:eastAsia="ru-RU"/>
              </w:rPr>
              <w:t>тыс. руб.</w:t>
            </w:r>
          </w:p>
        </w:tc>
        <w:tc>
          <w:tcPr>
            <w:tcW w:w="200" w:type="pct"/>
            <w:hideMark/>
          </w:tcPr>
          <w:p w14:paraId="613DDF83" w14:textId="77777777" w:rsidR="00FB0205" w:rsidRPr="00EB7A0D" w:rsidRDefault="00EB7A0D" w:rsidP="00EB7A0D">
            <w:pPr>
              <w:pStyle w:val="103"/>
              <w:rPr>
                <w:lang w:eastAsia="ru-RU"/>
              </w:rPr>
            </w:pPr>
            <w:r w:rsidRPr="00EB7A0D">
              <w:rPr>
                <w:lang w:eastAsia="ru-RU"/>
              </w:rPr>
              <w:t> </w:t>
            </w:r>
          </w:p>
        </w:tc>
        <w:tc>
          <w:tcPr>
            <w:tcW w:w="201" w:type="pct"/>
            <w:noWrap/>
            <w:hideMark/>
          </w:tcPr>
          <w:p w14:paraId="1DB49C7A" w14:textId="77777777" w:rsidR="00FB0205" w:rsidRPr="00EB7A0D" w:rsidRDefault="00EB7A0D" w:rsidP="00EB7A0D">
            <w:pPr>
              <w:pStyle w:val="103"/>
              <w:rPr>
                <w:lang w:eastAsia="ru-RU"/>
              </w:rPr>
            </w:pPr>
            <w:r w:rsidRPr="00EB7A0D">
              <w:rPr>
                <w:lang w:eastAsia="ru-RU"/>
              </w:rPr>
              <w:t>6 587</w:t>
            </w:r>
          </w:p>
        </w:tc>
        <w:tc>
          <w:tcPr>
            <w:tcW w:w="201" w:type="pct"/>
            <w:noWrap/>
            <w:hideMark/>
          </w:tcPr>
          <w:p w14:paraId="34E3BFC6" w14:textId="77777777" w:rsidR="00FB0205" w:rsidRPr="00EB7A0D" w:rsidRDefault="00EB7A0D" w:rsidP="00EB7A0D">
            <w:pPr>
              <w:pStyle w:val="103"/>
              <w:rPr>
                <w:lang w:eastAsia="ru-RU"/>
              </w:rPr>
            </w:pPr>
            <w:r w:rsidRPr="00EB7A0D">
              <w:rPr>
                <w:lang w:eastAsia="ru-RU"/>
              </w:rPr>
              <w:t>6 245</w:t>
            </w:r>
          </w:p>
        </w:tc>
        <w:tc>
          <w:tcPr>
            <w:tcW w:w="201" w:type="pct"/>
            <w:noWrap/>
            <w:hideMark/>
          </w:tcPr>
          <w:p w14:paraId="2040E566" w14:textId="77777777" w:rsidR="00FB0205" w:rsidRPr="00EB7A0D" w:rsidRDefault="00EB7A0D" w:rsidP="00EB7A0D">
            <w:pPr>
              <w:pStyle w:val="103"/>
              <w:rPr>
                <w:lang w:eastAsia="ru-RU"/>
              </w:rPr>
            </w:pPr>
            <w:r w:rsidRPr="00EB7A0D">
              <w:rPr>
                <w:lang w:eastAsia="ru-RU"/>
              </w:rPr>
              <w:t>5 668</w:t>
            </w:r>
          </w:p>
        </w:tc>
        <w:tc>
          <w:tcPr>
            <w:tcW w:w="200" w:type="pct"/>
            <w:noWrap/>
            <w:hideMark/>
          </w:tcPr>
          <w:p w14:paraId="74AD450E" w14:textId="77777777" w:rsidR="00FB0205" w:rsidRPr="00EB7A0D" w:rsidRDefault="00EB7A0D" w:rsidP="00EB7A0D">
            <w:pPr>
              <w:pStyle w:val="103"/>
              <w:rPr>
                <w:lang w:eastAsia="ru-RU"/>
              </w:rPr>
            </w:pPr>
            <w:r w:rsidRPr="00EB7A0D">
              <w:rPr>
                <w:lang w:eastAsia="ru-RU"/>
              </w:rPr>
              <w:t>5 561</w:t>
            </w:r>
          </w:p>
        </w:tc>
        <w:tc>
          <w:tcPr>
            <w:tcW w:w="201" w:type="pct"/>
            <w:noWrap/>
            <w:hideMark/>
          </w:tcPr>
          <w:p w14:paraId="363F2378" w14:textId="77777777" w:rsidR="00FB0205" w:rsidRPr="00EB7A0D" w:rsidRDefault="00EB7A0D" w:rsidP="00EB7A0D">
            <w:pPr>
              <w:pStyle w:val="103"/>
              <w:rPr>
                <w:lang w:eastAsia="ru-RU"/>
              </w:rPr>
            </w:pPr>
            <w:r w:rsidRPr="00EB7A0D">
              <w:rPr>
                <w:lang w:eastAsia="ru-RU"/>
              </w:rPr>
              <w:t>4 745</w:t>
            </w:r>
          </w:p>
        </w:tc>
        <w:tc>
          <w:tcPr>
            <w:tcW w:w="201" w:type="pct"/>
            <w:noWrap/>
            <w:hideMark/>
          </w:tcPr>
          <w:p w14:paraId="2F409653" w14:textId="77777777" w:rsidR="00FB0205" w:rsidRPr="00EB7A0D" w:rsidRDefault="00EB7A0D" w:rsidP="00EB7A0D">
            <w:pPr>
              <w:pStyle w:val="103"/>
              <w:rPr>
                <w:lang w:eastAsia="ru-RU"/>
              </w:rPr>
            </w:pPr>
            <w:r w:rsidRPr="00EB7A0D">
              <w:rPr>
                <w:lang w:eastAsia="ru-RU"/>
              </w:rPr>
              <w:t>3 336</w:t>
            </w:r>
          </w:p>
        </w:tc>
        <w:tc>
          <w:tcPr>
            <w:tcW w:w="201" w:type="pct"/>
            <w:noWrap/>
            <w:hideMark/>
          </w:tcPr>
          <w:p w14:paraId="5BD3BEEC" w14:textId="77777777" w:rsidR="00FB0205" w:rsidRPr="00EB7A0D" w:rsidRDefault="00EB7A0D" w:rsidP="00EB7A0D">
            <w:pPr>
              <w:pStyle w:val="103"/>
              <w:rPr>
                <w:lang w:eastAsia="ru-RU"/>
              </w:rPr>
            </w:pPr>
            <w:r w:rsidRPr="00EB7A0D">
              <w:rPr>
                <w:lang w:eastAsia="ru-RU"/>
              </w:rPr>
              <w:t>1 832</w:t>
            </w:r>
          </w:p>
        </w:tc>
        <w:tc>
          <w:tcPr>
            <w:tcW w:w="200" w:type="pct"/>
            <w:noWrap/>
            <w:hideMark/>
          </w:tcPr>
          <w:p w14:paraId="65505C97" w14:textId="77777777" w:rsidR="00FB0205" w:rsidRPr="00EB7A0D" w:rsidRDefault="00EB7A0D" w:rsidP="00EB7A0D">
            <w:pPr>
              <w:pStyle w:val="103"/>
              <w:rPr>
                <w:lang w:eastAsia="ru-RU"/>
              </w:rPr>
            </w:pPr>
            <w:r w:rsidRPr="00EB7A0D">
              <w:rPr>
                <w:lang w:eastAsia="ru-RU"/>
              </w:rPr>
              <w:t>217</w:t>
            </w:r>
          </w:p>
        </w:tc>
        <w:tc>
          <w:tcPr>
            <w:tcW w:w="201" w:type="pct"/>
            <w:noWrap/>
            <w:hideMark/>
          </w:tcPr>
          <w:p w14:paraId="56FD0C88" w14:textId="77777777" w:rsidR="00FB0205" w:rsidRPr="00EB7A0D" w:rsidRDefault="00EB7A0D" w:rsidP="00EB7A0D">
            <w:pPr>
              <w:pStyle w:val="103"/>
              <w:rPr>
                <w:lang w:eastAsia="ru-RU"/>
              </w:rPr>
            </w:pPr>
            <w:r w:rsidRPr="00EB7A0D">
              <w:rPr>
                <w:lang w:eastAsia="ru-RU"/>
              </w:rPr>
              <w:t>0</w:t>
            </w:r>
          </w:p>
        </w:tc>
        <w:tc>
          <w:tcPr>
            <w:tcW w:w="201" w:type="pct"/>
            <w:noWrap/>
            <w:hideMark/>
          </w:tcPr>
          <w:p w14:paraId="44D6AB07" w14:textId="77777777" w:rsidR="00FB0205" w:rsidRPr="00EB7A0D" w:rsidRDefault="00EB7A0D" w:rsidP="00EB7A0D">
            <w:pPr>
              <w:pStyle w:val="103"/>
              <w:rPr>
                <w:lang w:eastAsia="ru-RU"/>
              </w:rPr>
            </w:pPr>
            <w:r w:rsidRPr="00EB7A0D">
              <w:rPr>
                <w:lang w:eastAsia="ru-RU"/>
              </w:rPr>
              <w:t>0</w:t>
            </w:r>
          </w:p>
        </w:tc>
        <w:tc>
          <w:tcPr>
            <w:tcW w:w="201" w:type="pct"/>
            <w:noWrap/>
            <w:hideMark/>
          </w:tcPr>
          <w:p w14:paraId="7A6BFB6A" w14:textId="77777777" w:rsidR="00FB0205" w:rsidRPr="00EB7A0D" w:rsidRDefault="00EB7A0D" w:rsidP="00EB7A0D">
            <w:pPr>
              <w:pStyle w:val="103"/>
              <w:rPr>
                <w:lang w:eastAsia="ru-RU"/>
              </w:rPr>
            </w:pPr>
            <w:r w:rsidRPr="00EB7A0D">
              <w:rPr>
                <w:lang w:eastAsia="ru-RU"/>
              </w:rPr>
              <w:t>0</w:t>
            </w:r>
          </w:p>
        </w:tc>
        <w:tc>
          <w:tcPr>
            <w:tcW w:w="200" w:type="pct"/>
            <w:noWrap/>
            <w:hideMark/>
          </w:tcPr>
          <w:p w14:paraId="1B99037A" w14:textId="77777777" w:rsidR="00FB0205" w:rsidRPr="00EB7A0D" w:rsidRDefault="00EB7A0D" w:rsidP="00EB7A0D">
            <w:pPr>
              <w:pStyle w:val="103"/>
              <w:rPr>
                <w:lang w:eastAsia="ru-RU"/>
              </w:rPr>
            </w:pPr>
            <w:r w:rsidRPr="00EB7A0D">
              <w:rPr>
                <w:lang w:eastAsia="ru-RU"/>
              </w:rPr>
              <w:t>0</w:t>
            </w:r>
          </w:p>
        </w:tc>
        <w:tc>
          <w:tcPr>
            <w:tcW w:w="201" w:type="pct"/>
            <w:noWrap/>
            <w:hideMark/>
          </w:tcPr>
          <w:p w14:paraId="58271D6F" w14:textId="77777777" w:rsidR="00FB0205" w:rsidRPr="00EB7A0D" w:rsidRDefault="00EB7A0D" w:rsidP="00EB7A0D">
            <w:pPr>
              <w:pStyle w:val="103"/>
              <w:rPr>
                <w:lang w:eastAsia="ru-RU"/>
              </w:rPr>
            </w:pPr>
            <w:r w:rsidRPr="00EB7A0D">
              <w:rPr>
                <w:lang w:eastAsia="ru-RU"/>
              </w:rPr>
              <w:t>0</w:t>
            </w:r>
          </w:p>
        </w:tc>
        <w:tc>
          <w:tcPr>
            <w:tcW w:w="201" w:type="pct"/>
            <w:noWrap/>
            <w:hideMark/>
          </w:tcPr>
          <w:p w14:paraId="6FA11B6A" w14:textId="77777777" w:rsidR="00FB0205" w:rsidRPr="00EB7A0D" w:rsidRDefault="00EB7A0D" w:rsidP="00EB7A0D">
            <w:pPr>
              <w:pStyle w:val="103"/>
              <w:rPr>
                <w:lang w:eastAsia="ru-RU"/>
              </w:rPr>
            </w:pPr>
            <w:r w:rsidRPr="00EB7A0D">
              <w:rPr>
                <w:lang w:eastAsia="ru-RU"/>
              </w:rPr>
              <w:t>0</w:t>
            </w:r>
          </w:p>
        </w:tc>
        <w:tc>
          <w:tcPr>
            <w:tcW w:w="201" w:type="pct"/>
            <w:noWrap/>
            <w:hideMark/>
          </w:tcPr>
          <w:p w14:paraId="12A5A786" w14:textId="77777777" w:rsidR="00FB0205" w:rsidRPr="00EB7A0D" w:rsidRDefault="00EB7A0D" w:rsidP="00EB7A0D">
            <w:pPr>
              <w:pStyle w:val="103"/>
              <w:rPr>
                <w:lang w:eastAsia="ru-RU"/>
              </w:rPr>
            </w:pPr>
            <w:r w:rsidRPr="00EB7A0D">
              <w:rPr>
                <w:lang w:eastAsia="ru-RU"/>
              </w:rPr>
              <w:t>0</w:t>
            </w:r>
          </w:p>
        </w:tc>
        <w:tc>
          <w:tcPr>
            <w:tcW w:w="200" w:type="pct"/>
            <w:noWrap/>
            <w:hideMark/>
          </w:tcPr>
          <w:p w14:paraId="78187673" w14:textId="77777777" w:rsidR="00FB0205" w:rsidRPr="00EB7A0D" w:rsidRDefault="00EB7A0D" w:rsidP="00EB7A0D">
            <w:pPr>
              <w:pStyle w:val="103"/>
              <w:rPr>
                <w:lang w:eastAsia="ru-RU"/>
              </w:rPr>
            </w:pPr>
            <w:r w:rsidRPr="00EB7A0D">
              <w:rPr>
                <w:lang w:eastAsia="ru-RU"/>
              </w:rPr>
              <w:t>0</w:t>
            </w:r>
          </w:p>
        </w:tc>
        <w:tc>
          <w:tcPr>
            <w:tcW w:w="201" w:type="pct"/>
            <w:noWrap/>
            <w:hideMark/>
          </w:tcPr>
          <w:p w14:paraId="5D851183" w14:textId="77777777" w:rsidR="00FB0205" w:rsidRPr="00EB7A0D" w:rsidRDefault="00EB7A0D" w:rsidP="00EB7A0D">
            <w:pPr>
              <w:pStyle w:val="103"/>
              <w:rPr>
                <w:lang w:eastAsia="ru-RU"/>
              </w:rPr>
            </w:pPr>
            <w:r w:rsidRPr="00EB7A0D">
              <w:rPr>
                <w:lang w:eastAsia="ru-RU"/>
              </w:rPr>
              <w:t>0</w:t>
            </w:r>
          </w:p>
        </w:tc>
        <w:tc>
          <w:tcPr>
            <w:tcW w:w="201" w:type="pct"/>
            <w:noWrap/>
            <w:hideMark/>
          </w:tcPr>
          <w:p w14:paraId="54FDB29E" w14:textId="77777777" w:rsidR="00FB0205" w:rsidRPr="00EB7A0D" w:rsidRDefault="00EB7A0D" w:rsidP="00EB7A0D">
            <w:pPr>
              <w:pStyle w:val="103"/>
              <w:rPr>
                <w:lang w:eastAsia="ru-RU"/>
              </w:rPr>
            </w:pPr>
            <w:r w:rsidRPr="00EB7A0D">
              <w:rPr>
                <w:lang w:eastAsia="ru-RU"/>
              </w:rPr>
              <w:t>0</w:t>
            </w:r>
          </w:p>
        </w:tc>
        <w:tc>
          <w:tcPr>
            <w:tcW w:w="201" w:type="pct"/>
            <w:noWrap/>
            <w:hideMark/>
          </w:tcPr>
          <w:p w14:paraId="23BA440C" w14:textId="77777777" w:rsidR="00FB0205" w:rsidRPr="00EB7A0D" w:rsidRDefault="00EB7A0D" w:rsidP="00EB7A0D">
            <w:pPr>
              <w:pStyle w:val="103"/>
              <w:rPr>
                <w:lang w:eastAsia="ru-RU"/>
              </w:rPr>
            </w:pPr>
            <w:r w:rsidRPr="00EB7A0D">
              <w:rPr>
                <w:lang w:eastAsia="ru-RU"/>
              </w:rPr>
              <w:t>0</w:t>
            </w:r>
          </w:p>
        </w:tc>
        <w:tc>
          <w:tcPr>
            <w:tcW w:w="201" w:type="pct"/>
            <w:noWrap/>
            <w:hideMark/>
          </w:tcPr>
          <w:p w14:paraId="3BD1425F" w14:textId="77777777" w:rsidR="00FB0205" w:rsidRPr="00EB7A0D" w:rsidRDefault="00EB7A0D" w:rsidP="00EB7A0D">
            <w:pPr>
              <w:pStyle w:val="103"/>
              <w:rPr>
                <w:lang w:eastAsia="ru-RU"/>
              </w:rPr>
            </w:pPr>
            <w:r w:rsidRPr="00EB7A0D">
              <w:rPr>
                <w:lang w:eastAsia="ru-RU"/>
              </w:rPr>
              <w:t>0</w:t>
            </w:r>
          </w:p>
        </w:tc>
      </w:tr>
      <w:tr w:rsidR="00EB7A0D" w:rsidRPr="00EB7A0D" w14:paraId="73D75F6A" w14:textId="77777777" w:rsidTr="00882E18">
        <w:trPr>
          <w:trHeight w:val="20"/>
        </w:trPr>
        <w:tc>
          <w:tcPr>
            <w:tcW w:w="133" w:type="pct"/>
            <w:hideMark/>
          </w:tcPr>
          <w:p w14:paraId="2C617CB0" w14:textId="77777777" w:rsidR="00FB0205" w:rsidRPr="00EB7A0D" w:rsidRDefault="00EB7A0D" w:rsidP="00EB7A0D">
            <w:pPr>
              <w:pStyle w:val="103"/>
              <w:rPr>
                <w:lang w:eastAsia="ru-RU"/>
              </w:rPr>
            </w:pPr>
            <w:r w:rsidRPr="00EB7A0D">
              <w:rPr>
                <w:lang w:eastAsia="ru-RU"/>
              </w:rPr>
              <w:t>3.10.</w:t>
            </w:r>
          </w:p>
        </w:tc>
        <w:tc>
          <w:tcPr>
            <w:tcW w:w="492" w:type="pct"/>
            <w:hideMark/>
          </w:tcPr>
          <w:p w14:paraId="32F9361E" w14:textId="77777777" w:rsidR="00FB0205" w:rsidRPr="00EB7A0D" w:rsidRDefault="00EB7A0D" w:rsidP="00EB7A0D">
            <w:pPr>
              <w:pStyle w:val="103"/>
              <w:rPr>
                <w:lang w:eastAsia="ru-RU"/>
              </w:rPr>
            </w:pPr>
            <w:r w:rsidRPr="00EB7A0D">
              <w:rPr>
                <w:lang w:eastAsia="ru-RU"/>
              </w:rPr>
              <w:t>Налог на имущество</w:t>
            </w:r>
          </w:p>
        </w:tc>
        <w:tc>
          <w:tcPr>
            <w:tcW w:w="163" w:type="pct"/>
            <w:hideMark/>
          </w:tcPr>
          <w:p w14:paraId="1D9DEFFF" w14:textId="77777777" w:rsidR="00FB0205" w:rsidRPr="00EB7A0D" w:rsidRDefault="00EB7A0D" w:rsidP="00EB7A0D">
            <w:pPr>
              <w:pStyle w:val="103"/>
              <w:rPr>
                <w:lang w:eastAsia="ru-RU"/>
              </w:rPr>
            </w:pPr>
            <w:r w:rsidRPr="00EB7A0D">
              <w:rPr>
                <w:lang w:eastAsia="ru-RU"/>
              </w:rPr>
              <w:t>тыс. руб.</w:t>
            </w:r>
          </w:p>
        </w:tc>
        <w:tc>
          <w:tcPr>
            <w:tcW w:w="200" w:type="pct"/>
            <w:hideMark/>
          </w:tcPr>
          <w:p w14:paraId="4F0CCDF9" w14:textId="77777777" w:rsidR="00FB0205" w:rsidRPr="00EB7A0D" w:rsidRDefault="00EB7A0D" w:rsidP="00EB7A0D">
            <w:pPr>
              <w:pStyle w:val="103"/>
              <w:rPr>
                <w:lang w:eastAsia="ru-RU"/>
              </w:rPr>
            </w:pPr>
            <w:r w:rsidRPr="00EB7A0D">
              <w:rPr>
                <w:lang w:eastAsia="ru-RU"/>
              </w:rPr>
              <w:t> </w:t>
            </w:r>
          </w:p>
        </w:tc>
        <w:tc>
          <w:tcPr>
            <w:tcW w:w="201" w:type="pct"/>
            <w:noWrap/>
            <w:hideMark/>
          </w:tcPr>
          <w:p w14:paraId="3946961C" w14:textId="77777777" w:rsidR="00FB0205" w:rsidRPr="00EB7A0D" w:rsidRDefault="00EB7A0D" w:rsidP="00EB7A0D">
            <w:pPr>
              <w:pStyle w:val="103"/>
              <w:rPr>
                <w:lang w:eastAsia="ru-RU"/>
              </w:rPr>
            </w:pPr>
            <w:r w:rsidRPr="00EB7A0D">
              <w:rPr>
                <w:lang w:eastAsia="ru-RU"/>
              </w:rPr>
              <w:t>589</w:t>
            </w:r>
          </w:p>
        </w:tc>
        <w:tc>
          <w:tcPr>
            <w:tcW w:w="201" w:type="pct"/>
            <w:noWrap/>
            <w:hideMark/>
          </w:tcPr>
          <w:p w14:paraId="63F9830A" w14:textId="77777777" w:rsidR="00FB0205" w:rsidRPr="00EB7A0D" w:rsidRDefault="00EB7A0D" w:rsidP="00EB7A0D">
            <w:pPr>
              <w:pStyle w:val="103"/>
              <w:rPr>
                <w:lang w:eastAsia="ru-RU"/>
              </w:rPr>
            </w:pPr>
            <w:r w:rsidRPr="00EB7A0D">
              <w:rPr>
                <w:lang w:eastAsia="ru-RU"/>
              </w:rPr>
              <w:t>448</w:t>
            </w:r>
          </w:p>
        </w:tc>
        <w:tc>
          <w:tcPr>
            <w:tcW w:w="201" w:type="pct"/>
            <w:noWrap/>
            <w:hideMark/>
          </w:tcPr>
          <w:p w14:paraId="762512C9" w14:textId="77777777" w:rsidR="00FB0205" w:rsidRPr="00EB7A0D" w:rsidRDefault="00EB7A0D" w:rsidP="00EB7A0D">
            <w:pPr>
              <w:pStyle w:val="103"/>
              <w:rPr>
                <w:lang w:eastAsia="ru-RU"/>
              </w:rPr>
            </w:pPr>
            <w:r w:rsidRPr="00EB7A0D">
              <w:rPr>
                <w:lang w:eastAsia="ru-RU"/>
              </w:rPr>
              <w:t>317</w:t>
            </w:r>
          </w:p>
        </w:tc>
        <w:tc>
          <w:tcPr>
            <w:tcW w:w="200" w:type="pct"/>
            <w:noWrap/>
            <w:hideMark/>
          </w:tcPr>
          <w:p w14:paraId="074EA867" w14:textId="77777777" w:rsidR="00FB0205" w:rsidRPr="00EB7A0D" w:rsidRDefault="00EB7A0D" w:rsidP="00EB7A0D">
            <w:pPr>
              <w:pStyle w:val="103"/>
              <w:rPr>
                <w:lang w:eastAsia="ru-RU"/>
              </w:rPr>
            </w:pPr>
            <w:r w:rsidRPr="00EB7A0D">
              <w:rPr>
                <w:lang w:eastAsia="ru-RU"/>
              </w:rPr>
              <w:t>17 971</w:t>
            </w:r>
          </w:p>
        </w:tc>
        <w:tc>
          <w:tcPr>
            <w:tcW w:w="201" w:type="pct"/>
            <w:noWrap/>
            <w:hideMark/>
          </w:tcPr>
          <w:p w14:paraId="6F9F22CD" w14:textId="77777777" w:rsidR="00FB0205" w:rsidRPr="00EB7A0D" w:rsidRDefault="00EB7A0D" w:rsidP="00EB7A0D">
            <w:pPr>
              <w:pStyle w:val="103"/>
              <w:rPr>
                <w:lang w:eastAsia="ru-RU"/>
              </w:rPr>
            </w:pPr>
            <w:r w:rsidRPr="00EB7A0D">
              <w:rPr>
                <w:lang w:eastAsia="ru-RU"/>
              </w:rPr>
              <w:t>15 933</w:t>
            </w:r>
          </w:p>
        </w:tc>
        <w:tc>
          <w:tcPr>
            <w:tcW w:w="201" w:type="pct"/>
            <w:noWrap/>
            <w:hideMark/>
          </w:tcPr>
          <w:p w14:paraId="4706F2D5" w14:textId="77777777" w:rsidR="00FB0205" w:rsidRPr="00EB7A0D" w:rsidRDefault="00EB7A0D" w:rsidP="00EB7A0D">
            <w:pPr>
              <w:pStyle w:val="103"/>
              <w:rPr>
                <w:lang w:eastAsia="ru-RU"/>
              </w:rPr>
            </w:pPr>
            <w:r w:rsidRPr="00EB7A0D">
              <w:rPr>
                <w:lang w:eastAsia="ru-RU"/>
              </w:rPr>
              <w:t>13 921</w:t>
            </w:r>
          </w:p>
        </w:tc>
        <w:tc>
          <w:tcPr>
            <w:tcW w:w="201" w:type="pct"/>
            <w:noWrap/>
            <w:hideMark/>
          </w:tcPr>
          <w:p w14:paraId="709E9FA1" w14:textId="77777777" w:rsidR="00FB0205" w:rsidRPr="00EB7A0D" w:rsidRDefault="00EB7A0D" w:rsidP="00EB7A0D">
            <w:pPr>
              <w:pStyle w:val="103"/>
              <w:rPr>
                <w:lang w:eastAsia="ru-RU"/>
              </w:rPr>
            </w:pPr>
            <w:r w:rsidRPr="00EB7A0D">
              <w:rPr>
                <w:lang w:eastAsia="ru-RU"/>
              </w:rPr>
              <w:t>11 940</w:t>
            </w:r>
          </w:p>
        </w:tc>
        <w:tc>
          <w:tcPr>
            <w:tcW w:w="200" w:type="pct"/>
            <w:noWrap/>
            <w:hideMark/>
          </w:tcPr>
          <w:p w14:paraId="105EE3EB" w14:textId="77777777" w:rsidR="00FB0205" w:rsidRPr="00EB7A0D" w:rsidRDefault="00EB7A0D" w:rsidP="00EB7A0D">
            <w:pPr>
              <w:pStyle w:val="103"/>
              <w:rPr>
                <w:lang w:eastAsia="ru-RU"/>
              </w:rPr>
            </w:pPr>
            <w:r w:rsidRPr="00EB7A0D">
              <w:rPr>
                <w:lang w:eastAsia="ru-RU"/>
              </w:rPr>
              <w:t>9 993</w:t>
            </w:r>
          </w:p>
        </w:tc>
        <w:tc>
          <w:tcPr>
            <w:tcW w:w="201" w:type="pct"/>
            <w:noWrap/>
            <w:hideMark/>
          </w:tcPr>
          <w:p w14:paraId="235A6EBD" w14:textId="77777777" w:rsidR="00FB0205" w:rsidRPr="00EB7A0D" w:rsidRDefault="00EB7A0D" w:rsidP="00EB7A0D">
            <w:pPr>
              <w:pStyle w:val="103"/>
              <w:rPr>
                <w:lang w:eastAsia="ru-RU"/>
              </w:rPr>
            </w:pPr>
            <w:r w:rsidRPr="00EB7A0D">
              <w:rPr>
                <w:lang w:eastAsia="ru-RU"/>
              </w:rPr>
              <w:t>8 165</w:t>
            </w:r>
          </w:p>
        </w:tc>
        <w:tc>
          <w:tcPr>
            <w:tcW w:w="201" w:type="pct"/>
            <w:noWrap/>
            <w:hideMark/>
          </w:tcPr>
          <w:p w14:paraId="5F56FD42" w14:textId="77777777" w:rsidR="00FB0205" w:rsidRPr="00EB7A0D" w:rsidRDefault="00EB7A0D" w:rsidP="00EB7A0D">
            <w:pPr>
              <w:pStyle w:val="103"/>
              <w:rPr>
                <w:lang w:eastAsia="ru-RU"/>
              </w:rPr>
            </w:pPr>
            <w:r w:rsidRPr="00EB7A0D">
              <w:rPr>
                <w:lang w:eastAsia="ru-RU"/>
              </w:rPr>
              <w:t>6 437</w:t>
            </w:r>
          </w:p>
        </w:tc>
        <w:tc>
          <w:tcPr>
            <w:tcW w:w="201" w:type="pct"/>
            <w:noWrap/>
            <w:hideMark/>
          </w:tcPr>
          <w:p w14:paraId="273EBA73" w14:textId="77777777" w:rsidR="00FB0205" w:rsidRPr="00EB7A0D" w:rsidRDefault="00EB7A0D" w:rsidP="00EB7A0D">
            <w:pPr>
              <w:pStyle w:val="103"/>
              <w:rPr>
                <w:lang w:eastAsia="ru-RU"/>
              </w:rPr>
            </w:pPr>
            <w:r w:rsidRPr="00EB7A0D">
              <w:rPr>
                <w:lang w:eastAsia="ru-RU"/>
              </w:rPr>
              <w:t>4 709</w:t>
            </w:r>
          </w:p>
        </w:tc>
        <w:tc>
          <w:tcPr>
            <w:tcW w:w="200" w:type="pct"/>
            <w:noWrap/>
            <w:hideMark/>
          </w:tcPr>
          <w:p w14:paraId="2C838FB7" w14:textId="77777777" w:rsidR="00FB0205" w:rsidRPr="00EB7A0D" w:rsidRDefault="00EB7A0D" w:rsidP="00EB7A0D">
            <w:pPr>
              <w:pStyle w:val="103"/>
              <w:rPr>
                <w:lang w:eastAsia="ru-RU"/>
              </w:rPr>
            </w:pPr>
            <w:r w:rsidRPr="00EB7A0D">
              <w:rPr>
                <w:lang w:eastAsia="ru-RU"/>
              </w:rPr>
              <w:t>2 982</w:t>
            </w:r>
          </w:p>
        </w:tc>
        <w:tc>
          <w:tcPr>
            <w:tcW w:w="201" w:type="pct"/>
            <w:noWrap/>
            <w:hideMark/>
          </w:tcPr>
          <w:p w14:paraId="4E2D3353" w14:textId="77777777" w:rsidR="00FB0205" w:rsidRPr="00EB7A0D" w:rsidRDefault="00EB7A0D" w:rsidP="00EB7A0D">
            <w:pPr>
              <w:pStyle w:val="103"/>
              <w:rPr>
                <w:lang w:eastAsia="ru-RU"/>
              </w:rPr>
            </w:pPr>
            <w:r w:rsidRPr="00EB7A0D">
              <w:rPr>
                <w:lang w:eastAsia="ru-RU"/>
              </w:rPr>
              <w:t>1 254</w:t>
            </w:r>
          </w:p>
        </w:tc>
        <w:tc>
          <w:tcPr>
            <w:tcW w:w="201" w:type="pct"/>
            <w:noWrap/>
            <w:hideMark/>
          </w:tcPr>
          <w:p w14:paraId="3716DACF" w14:textId="77777777" w:rsidR="00FB0205" w:rsidRPr="00EB7A0D" w:rsidRDefault="00EB7A0D" w:rsidP="00EB7A0D">
            <w:pPr>
              <w:pStyle w:val="103"/>
              <w:rPr>
                <w:lang w:eastAsia="ru-RU"/>
              </w:rPr>
            </w:pPr>
            <w:r w:rsidRPr="00EB7A0D">
              <w:rPr>
                <w:lang w:eastAsia="ru-RU"/>
              </w:rPr>
              <w:t>358</w:t>
            </w:r>
          </w:p>
        </w:tc>
        <w:tc>
          <w:tcPr>
            <w:tcW w:w="201" w:type="pct"/>
            <w:noWrap/>
            <w:hideMark/>
          </w:tcPr>
          <w:p w14:paraId="02D50102" w14:textId="77777777" w:rsidR="00FB0205" w:rsidRPr="00EB7A0D" w:rsidRDefault="00EB7A0D" w:rsidP="00EB7A0D">
            <w:pPr>
              <w:pStyle w:val="103"/>
              <w:rPr>
                <w:lang w:eastAsia="ru-RU"/>
              </w:rPr>
            </w:pPr>
            <w:r w:rsidRPr="00EB7A0D">
              <w:rPr>
                <w:lang w:eastAsia="ru-RU"/>
              </w:rPr>
              <w:t>294</w:t>
            </w:r>
          </w:p>
        </w:tc>
        <w:tc>
          <w:tcPr>
            <w:tcW w:w="200" w:type="pct"/>
            <w:noWrap/>
            <w:hideMark/>
          </w:tcPr>
          <w:p w14:paraId="409459FB" w14:textId="77777777" w:rsidR="00FB0205" w:rsidRPr="00EB7A0D" w:rsidRDefault="00EB7A0D" w:rsidP="00EB7A0D">
            <w:pPr>
              <w:pStyle w:val="103"/>
              <w:rPr>
                <w:lang w:eastAsia="ru-RU"/>
              </w:rPr>
            </w:pPr>
            <w:r w:rsidRPr="00EB7A0D">
              <w:rPr>
                <w:lang w:eastAsia="ru-RU"/>
              </w:rPr>
              <w:t>231</w:t>
            </w:r>
          </w:p>
        </w:tc>
        <w:tc>
          <w:tcPr>
            <w:tcW w:w="201" w:type="pct"/>
            <w:noWrap/>
            <w:hideMark/>
          </w:tcPr>
          <w:p w14:paraId="164CCB21" w14:textId="77777777" w:rsidR="00FB0205" w:rsidRPr="00EB7A0D" w:rsidRDefault="00EB7A0D" w:rsidP="00EB7A0D">
            <w:pPr>
              <w:pStyle w:val="103"/>
              <w:rPr>
                <w:lang w:eastAsia="ru-RU"/>
              </w:rPr>
            </w:pPr>
            <w:r w:rsidRPr="00EB7A0D">
              <w:rPr>
                <w:lang w:eastAsia="ru-RU"/>
              </w:rPr>
              <w:t>167</w:t>
            </w:r>
          </w:p>
        </w:tc>
        <w:tc>
          <w:tcPr>
            <w:tcW w:w="201" w:type="pct"/>
            <w:noWrap/>
            <w:hideMark/>
          </w:tcPr>
          <w:p w14:paraId="1B196C69" w14:textId="77777777" w:rsidR="00FB0205" w:rsidRPr="00EB7A0D" w:rsidRDefault="00EB7A0D" w:rsidP="00EB7A0D">
            <w:pPr>
              <w:pStyle w:val="103"/>
              <w:rPr>
                <w:lang w:eastAsia="ru-RU"/>
              </w:rPr>
            </w:pPr>
            <w:r w:rsidRPr="00EB7A0D">
              <w:rPr>
                <w:lang w:eastAsia="ru-RU"/>
              </w:rPr>
              <w:t>104</w:t>
            </w:r>
          </w:p>
        </w:tc>
        <w:tc>
          <w:tcPr>
            <w:tcW w:w="201" w:type="pct"/>
            <w:noWrap/>
            <w:hideMark/>
          </w:tcPr>
          <w:p w14:paraId="3960AD32" w14:textId="77777777" w:rsidR="00FB0205" w:rsidRPr="00EB7A0D" w:rsidRDefault="00EB7A0D" w:rsidP="00EB7A0D">
            <w:pPr>
              <w:pStyle w:val="103"/>
              <w:rPr>
                <w:lang w:eastAsia="ru-RU"/>
              </w:rPr>
            </w:pPr>
            <w:r w:rsidRPr="00EB7A0D">
              <w:rPr>
                <w:lang w:eastAsia="ru-RU"/>
              </w:rPr>
              <w:t>40</w:t>
            </w:r>
          </w:p>
        </w:tc>
        <w:tc>
          <w:tcPr>
            <w:tcW w:w="201" w:type="pct"/>
            <w:noWrap/>
            <w:hideMark/>
          </w:tcPr>
          <w:p w14:paraId="4CE121B8" w14:textId="77777777" w:rsidR="00FB0205" w:rsidRPr="00EB7A0D" w:rsidRDefault="00EB7A0D" w:rsidP="00EB7A0D">
            <w:pPr>
              <w:pStyle w:val="103"/>
              <w:rPr>
                <w:lang w:eastAsia="ru-RU"/>
              </w:rPr>
            </w:pPr>
            <w:r w:rsidRPr="00EB7A0D">
              <w:rPr>
                <w:lang w:eastAsia="ru-RU"/>
              </w:rPr>
              <w:t>-24</w:t>
            </w:r>
          </w:p>
        </w:tc>
      </w:tr>
      <w:tr w:rsidR="00EB7A0D" w:rsidRPr="00EB7A0D" w14:paraId="796C46C9" w14:textId="77777777" w:rsidTr="00882E18">
        <w:trPr>
          <w:trHeight w:val="20"/>
        </w:trPr>
        <w:tc>
          <w:tcPr>
            <w:tcW w:w="133" w:type="pct"/>
            <w:hideMark/>
          </w:tcPr>
          <w:p w14:paraId="287461F7" w14:textId="77777777" w:rsidR="00FB0205" w:rsidRPr="00EB7A0D" w:rsidRDefault="00EB7A0D" w:rsidP="00EB7A0D">
            <w:pPr>
              <w:pStyle w:val="103"/>
              <w:rPr>
                <w:lang w:eastAsia="ru-RU"/>
              </w:rPr>
            </w:pPr>
            <w:r w:rsidRPr="00EB7A0D">
              <w:rPr>
                <w:lang w:eastAsia="ru-RU"/>
              </w:rPr>
              <w:t> </w:t>
            </w:r>
          </w:p>
        </w:tc>
        <w:tc>
          <w:tcPr>
            <w:tcW w:w="492" w:type="pct"/>
            <w:hideMark/>
          </w:tcPr>
          <w:p w14:paraId="13DF0F55" w14:textId="77777777" w:rsidR="00FB0205" w:rsidRPr="00EB7A0D" w:rsidRDefault="00EB7A0D" w:rsidP="00EB7A0D">
            <w:pPr>
              <w:pStyle w:val="103"/>
              <w:rPr>
                <w:lang w:eastAsia="ru-RU"/>
              </w:rPr>
            </w:pPr>
            <w:r w:rsidRPr="00EB7A0D">
              <w:rPr>
                <w:lang w:eastAsia="ru-RU"/>
              </w:rPr>
              <w:t> </w:t>
            </w:r>
          </w:p>
        </w:tc>
        <w:tc>
          <w:tcPr>
            <w:tcW w:w="163" w:type="pct"/>
            <w:hideMark/>
          </w:tcPr>
          <w:p w14:paraId="6F5BF81B" w14:textId="77777777" w:rsidR="00FB0205" w:rsidRPr="00EB7A0D" w:rsidRDefault="00EB7A0D" w:rsidP="00EB7A0D">
            <w:pPr>
              <w:pStyle w:val="103"/>
              <w:rPr>
                <w:lang w:eastAsia="ru-RU"/>
              </w:rPr>
            </w:pPr>
            <w:r w:rsidRPr="00EB7A0D">
              <w:rPr>
                <w:lang w:eastAsia="ru-RU"/>
              </w:rPr>
              <w:t> </w:t>
            </w:r>
          </w:p>
        </w:tc>
        <w:tc>
          <w:tcPr>
            <w:tcW w:w="200" w:type="pct"/>
            <w:hideMark/>
          </w:tcPr>
          <w:p w14:paraId="364A27E8" w14:textId="77777777" w:rsidR="00FB0205" w:rsidRPr="00EB7A0D" w:rsidRDefault="00EB7A0D" w:rsidP="00EB7A0D">
            <w:pPr>
              <w:pStyle w:val="103"/>
              <w:rPr>
                <w:lang w:eastAsia="ru-RU"/>
              </w:rPr>
            </w:pPr>
            <w:r w:rsidRPr="00EB7A0D">
              <w:rPr>
                <w:lang w:eastAsia="ru-RU"/>
              </w:rPr>
              <w:t> </w:t>
            </w:r>
          </w:p>
        </w:tc>
        <w:tc>
          <w:tcPr>
            <w:tcW w:w="201" w:type="pct"/>
            <w:hideMark/>
          </w:tcPr>
          <w:p w14:paraId="55E9D21C" w14:textId="77777777" w:rsidR="00FB0205" w:rsidRPr="00EB7A0D" w:rsidRDefault="00EB7A0D" w:rsidP="00EB7A0D">
            <w:pPr>
              <w:pStyle w:val="103"/>
              <w:rPr>
                <w:lang w:eastAsia="ru-RU"/>
              </w:rPr>
            </w:pPr>
            <w:r w:rsidRPr="00EB7A0D">
              <w:rPr>
                <w:lang w:eastAsia="ru-RU"/>
              </w:rPr>
              <w:t> </w:t>
            </w:r>
          </w:p>
        </w:tc>
        <w:tc>
          <w:tcPr>
            <w:tcW w:w="201" w:type="pct"/>
            <w:hideMark/>
          </w:tcPr>
          <w:p w14:paraId="062E6C6B" w14:textId="77777777" w:rsidR="00FB0205" w:rsidRPr="00EB7A0D" w:rsidRDefault="00EB7A0D" w:rsidP="00EB7A0D">
            <w:pPr>
              <w:pStyle w:val="103"/>
              <w:rPr>
                <w:lang w:eastAsia="ru-RU"/>
              </w:rPr>
            </w:pPr>
            <w:r w:rsidRPr="00EB7A0D">
              <w:rPr>
                <w:lang w:eastAsia="ru-RU"/>
              </w:rPr>
              <w:t> </w:t>
            </w:r>
          </w:p>
        </w:tc>
        <w:tc>
          <w:tcPr>
            <w:tcW w:w="201" w:type="pct"/>
            <w:hideMark/>
          </w:tcPr>
          <w:p w14:paraId="3E01FC18" w14:textId="77777777" w:rsidR="00FB0205" w:rsidRPr="00EB7A0D" w:rsidRDefault="00EB7A0D" w:rsidP="00EB7A0D">
            <w:pPr>
              <w:pStyle w:val="103"/>
              <w:rPr>
                <w:lang w:eastAsia="ru-RU"/>
              </w:rPr>
            </w:pPr>
            <w:r w:rsidRPr="00EB7A0D">
              <w:rPr>
                <w:lang w:eastAsia="ru-RU"/>
              </w:rPr>
              <w:t> </w:t>
            </w:r>
          </w:p>
        </w:tc>
        <w:tc>
          <w:tcPr>
            <w:tcW w:w="200" w:type="pct"/>
            <w:hideMark/>
          </w:tcPr>
          <w:p w14:paraId="6D30F989" w14:textId="77777777" w:rsidR="00FB0205" w:rsidRPr="00EB7A0D" w:rsidRDefault="00EB7A0D" w:rsidP="00EB7A0D">
            <w:pPr>
              <w:pStyle w:val="103"/>
              <w:rPr>
                <w:lang w:eastAsia="ru-RU"/>
              </w:rPr>
            </w:pPr>
            <w:r w:rsidRPr="00EB7A0D">
              <w:rPr>
                <w:lang w:eastAsia="ru-RU"/>
              </w:rPr>
              <w:t> </w:t>
            </w:r>
          </w:p>
        </w:tc>
        <w:tc>
          <w:tcPr>
            <w:tcW w:w="201" w:type="pct"/>
            <w:hideMark/>
          </w:tcPr>
          <w:p w14:paraId="0AE1EE4A" w14:textId="77777777" w:rsidR="00FB0205" w:rsidRPr="00EB7A0D" w:rsidRDefault="00EB7A0D" w:rsidP="00EB7A0D">
            <w:pPr>
              <w:pStyle w:val="103"/>
              <w:rPr>
                <w:lang w:eastAsia="ru-RU"/>
              </w:rPr>
            </w:pPr>
            <w:r w:rsidRPr="00EB7A0D">
              <w:rPr>
                <w:lang w:eastAsia="ru-RU"/>
              </w:rPr>
              <w:t> </w:t>
            </w:r>
          </w:p>
        </w:tc>
        <w:tc>
          <w:tcPr>
            <w:tcW w:w="201" w:type="pct"/>
            <w:hideMark/>
          </w:tcPr>
          <w:p w14:paraId="187F478E" w14:textId="77777777" w:rsidR="00FB0205" w:rsidRPr="00EB7A0D" w:rsidRDefault="00EB7A0D" w:rsidP="00EB7A0D">
            <w:pPr>
              <w:pStyle w:val="103"/>
              <w:rPr>
                <w:lang w:eastAsia="ru-RU"/>
              </w:rPr>
            </w:pPr>
            <w:r w:rsidRPr="00EB7A0D">
              <w:rPr>
                <w:lang w:eastAsia="ru-RU"/>
              </w:rPr>
              <w:t> </w:t>
            </w:r>
          </w:p>
        </w:tc>
        <w:tc>
          <w:tcPr>
            <w:tcW w:w="201" w:type="pct"/>
            <w:hideMark/>
          </w:tcPr>
          <w:p w14:paraId="65E8CEAD" w14:textId="77777777" w:rsidR="00FB0205" w:rsidRPr="00EB7A0D" w:rsidRDefault="00EB7A0D" w:rsidP="00EB7A0D">
            <w:pPr>
              <w:pStyle w:val="103"/>
              <w:rPr>
                <w:lang w:eastAsia="ru-RU"/>
              </w:rPr>
            </w:pPr>
            <w:r w:rsidRPr="00EB7A0D">
              <w:rPr>
                <w:lang w:eastAsia="ru-RU"/>
              </w:rPr>
              <w:t> </w:t>
            </w:r>
          </w:p>
        </w:tc>
        <w:tc>
          <w:tcPr>
            <w:tcW w:w="200" w:type="pct"/>
            <w:hideMark/>
          </w:tcPr>
          <w:p w14:paraId="2F4DB69D" w14:textId="77777777" w:rsidR="00FB0205" w:rsidRPr="00EB7A0D" w:rsidRDefault="00EB7A0D" w:rsidP="00EB7A0D">
            <w:pPr>
              <w:pStyle w:val="103"/>
              <w:rPr>
                <w:lang w:eastAsia="ru-RU"/>
              </w:rPr>
            </w:pPr>
            <w:r w:rsidRPr="00EB7A0D">
              <w:rPr>
                <w:lang w:eastAsia="ru-RU"/>
              </w:rPr>
              <w:t> </w:t>
            </w:r>
          </w:p>
        </w:tc>
        <w:tc>
          <w:tcPr>
            <w:tcW w:w="201" w:type="pct"/>
            <w:hideMark/>
          </w:tcPr>
          <w:p w14:paraId="536370DD" w14:textId="77777777" w:rsidR="00FB0205" w:rsidRPr="00EB7A0D" w:rsidRDefault="00EB7A0D" w:rsidP="00EB7A0D">
            <w:pPr>
              <w:pStyle w:val="103"/>
              <w:rPr>
                <w:lang w:eastAsia="ru-RU"/>
              </w:rPr>
            </w:pPr>
            <w:r w:rsidRPr="00EB7A0D">
              <w:rPr>
                <w:lang w:eastAsia="ru-RU"/>
              </w:rPr>
              <w:t> </w:t>
            </w:r>
          </w:p>
        </w:tc>
        <w:tc>
          <w:tcPr>
            <w:tcW w:w="201" w:type="pct"/>
            <w:hideMark/>
          </w:tcPr>
          <w:p w14:paraId="28EDA13C" w14:textId="77777777" w:rsidR="00FB0205" w:rsidRPr="00EB7A0D" w:rsidRDefault="00EB7A0D" w:rsidP="00EB7A0D">
            <w:pPr>
              <w:pStyle w:val="103"/>
              <w:rPr>
                <w:lang w:eastAsia="ru-RU"/>
              </w:rPr>
            </w:pPr>
            <w:r w:rsidRPr="00EB7A0D">
              <w:rPr>
                <w:lang w:eastAsia="ru-RU"/>
              </w:rPr>
              <w:t> </w:t>
            </w:r>
          </w:p>
        </w:tc>
        <w:tc>
          <w:tcPr>
            <w:tcW w:w="201" w:type="pct"/>
            <w:hideMark/>
          </w:tcPr>
          <w:p w14:paraId="3F4F3132" w14:textId="77777777" w:rsidR="00FB0205" w:rsidRPr="00EB7A0D" w:rsidRDefault="00EB7A0D" w:rsidP="00EB7A0D">
            <w:pPr>
              <w:pStyle w:val="103"/>
              <w:rPr>
                <w:lang w:eastAsia="ru-RU"/>
              </w:rPr>
            </w:pPr>
            <w:r w:rsidRPr="00EB7A0D">
              <w:rPr>
                <w:lang w:eastAsia="ru-RU"/>
              </w:rPr>
              <w:t> </w:t>
            </w:r>
          </w:p>
        </w:tc>
        <w:tc>
          <w:tcPr>
            <w:tcW w:w="200" w:type="pct"/>
            <w:hideMark/>
          </w:tcPr>
          <w:p w14:paraId="5C1F200E" w14:textId="77777777" w:rsidR="00FB0205" w:rsidRPr="00EB7A0D" w:rsidRDefault="00EB7A0D" w:rsidP="00EB7A0D">
            <w:pPr>
              <w:pStyle w:val="103"/>
              <w:rPr>
                <w:lang w:eastAsia="ru-RU"/>
              </w:rPr>
            </w:pPr>
            <w:r w:rsidRPr="00EB7A0D">
              <w:rPr>
                <w:lang w:eastAsia="ru-RU"/>
              </w:rPr>
              <w:t> </w:t>
            </w:r>
          </w:p>
        </w:tc>
        <w:tc>
          <w:tcPr>
            <w:tcW w:w="201" w:type="pct"/>
            <w:hideMark/>
          </w:tcPr>
          <w:p w14:paraId="311DB192" w14:textId="77777777" w:rsidR="00FB0205" w:rsidRPr="00EB7A0D" w:rsidRDefault="00EB7A0D" w:rsidP="00EB7A0D">
            <w:pPr>
              <w:pStyle w:val="103"/>
              <w:rPr>
                <w:lang w:eastAsia="ru-RU"/>
              </w:rPr>
            </w:pPr>
            <w:r w:rsidRPr="00EB7A0D">
              <w:rPr>
                <w:lang w:eastAsia="ru-RU"/>
              </w:rPr>
              <w:t> </w:t>
            </w:r>
          </w:p>
        </w:tc>
        <w:tc>
          <w:tcPr>
            <w:tcW w:w="201" w:type="pct"/>
            <w:hideMark/>
          </w:tcPr>
          <w:p w14:paraId="5B320AE0" w14:textId="77777777" w:rsidR="00FB0205" w:rsidRPr="00EB7A0D" w:rsidRDefault="00EB7A0D" w:rsidP="00EB7A0D">
            <w:pPr>
              <w:pStyle w:val="103"/>
              <w:rPr>
                <w:lang w:eastAsia="ru-RU"/>
              </w:rPr>
            </w:pPr>
            <w:r w:rsidRPr="00EB7A0D">
              <w:rPr>
                <w:lang w:eastAsia="ru-RU"/>
              </w:rPr>
              <w:t> </w:t>
            </w:r>
          </w:p>
        </w:tc>
        <w:tc>
          <w:tcPr>
            <w:tcW w:w="201" w:type="pct"/>
            <w:hideMark/>
          </w:tcPr>
          <w:p w14:paraId="29D80F3D" w14:textId="77777777" w:rsidR="00FB0205" w:rsidRPr="00EB7A0D" w:rsidRDefault="00EB7A0D" w:rsidP="00EB7A0D">
            <w:pPr>
              <w:pStyle w:val="103"/>
              <w:rPr>
                <w:lang w:eastAsia="ru-RU"/>
              </w:rPr>
            </w:pPr>
            <w:r w:rsidRPr="00EB7A0D">
              <w:rPr>
                <w:lang w:eastAsia="ru-RU"/>
              </w:rPr>
              <w:t> </w:t>
            </w:r>
          </w:p>
        </w:tc>
        <w:tc>
          <w:tcPr>
            <w:tcW w:w="200" w:type="pct"/>
            <w:hideMark/>
          </w:tcPr>
          <w:p w14:paraId="60CD6529" w14:textId="77777777" w:rsidR="00FB0205" w:rsidRPr="00EB7A0D" w:rsidRDefault="00EB7A0D" w:rsidP="00EB7A0D">
            <w:pPr>
              <w:pStyle w:val="103"/>
              <w:rPr>
                <w:lang w:eastAsia="ru-RU"/>
              </w:rPr>
            </w:pPr>
            <w:r w:rsidRPr="00EB7A0D">
              <w:rPr>
                <w:lang w:eastAsia="ru-RU"/>
              </w:rPr>
              <w:t> </w:t>
            </w:r>
          </w:p>
        </w:tc>
        <w:tc>
          <w:tcPr>
            <w:tcW w:w="201" w:type="pct"/>
            <w:hideMark/>
          </w:tcPr>
          <w:p w14:paraId="42AEB31B" w14:textId="77777777" w:rsidR="00FB0205" w:rsidRPr="00EB7A0D" w:rsidRDefault="00EB7A0D" w:rsidP="00EB7A0D">
            <w:pPr>
              <w:pStyle w:val="103"/>
              <w:rPr>
                <w:lang w:eastAsia="ru-RU"/>
              </w:rPr>
            </w:pPr>
            <w:r w:rsidRPr="00EB7A0D">
              <w:rPr>
                <w:lang w:eastAsia="ru-RU"/>
              </w:rPr>
              <w:t> </w:t>
            </w:r>
          </w:p>
        </w:tc>
        <w:tc>
          <w:tcPr>
            <w:tcW w:w="201" w:type="pct"/>
            <w:hideMark/>
          </w:tcPr>
          <w:p w14:paraId="4319EB26" w14:textId="77777777" w:rsidR="00FB0205" w:rsidRPr="00EB7A0D" w:rsidRDefault="00EB7A0D" w:rsidP="00EB7A0D">
            <w:pPr>
              <w:pStyle w:val="103"/>
              <w:rPr>
                <w:lang w:eastAsia="ru-RU"/>
              </w:rPr>
            </w:pPr>
            <w:r w:rsidRPr="00EB7A0D">
              <w:rPr>
                <w:lang w:eastAsia="ru-RU"/>
              </w:rPr>
              <w:t> </w:t>
            </w:r>
          </w:p>
        </w:tc>
        <w:tc>
          <w:tcPr>
            <w:tcW w:w="201" w:type="pct"/>
            <w:hideMark/>
          </w:tcPr>
          <w:p w14:paraId="545EF090" w14:textId="77777777" w:rsidR="00FB0205" w:rsidRPr="00EB7A0D" w:rsidRDefault="00EB7A0D" w:rsidP="00EB7A0D">
            <w:pPr>
              <w:pStyle w:val="103"/>
              <w:rPr>
                <w:lang w:eastAsia="ru-RU"/>
              </w:rPr>
            </w:pPr>
            <w:r w:rsidRPr="00EB7A0D">
              <w:rPr>
                <w:lang w:eastAsia="ru-RU"/>
              </w:rPr>
              <w:t> </w:t>
            </w:r>
          </w:p>
        </w:tc>
        <w:tc>
          <w:tcPr>
            <w:tcW w:w="201" w:type="pct"/>
            <w:hideMark/>
          </w:tcPr>
          <w:p w14:paraId="593FA365" w14:textId="77777777" w:rsidR="00FB0205" w:rsidRPr="00EB7A0D" w:rsidRDefault="00EB7A0D" w:rsidP="00EB7A0D">
            <w:pPr>
              <w:pStyle w:val="103"/>
              <w:rPr>
                <w:lang w:eastAsia="ru-RU"/>
              </w:rPr>
            </w:pPr>
            <w:r w:rsidRPr="00EB7A0D">
              <w:rPr>
                <w:lang w:eastAsia="ru-RU"/>
              </w:rPr>
              <w:t> </w:t>
            </w:r>
          </w:p>
        </w:tc>
      </w:tr>
      <w:tr w:rsidR="00EB7A0D" w:rsidRPr="00EB7A0D" w14:paraId="5AE00F5D" w14:textId="77777777" w:rsidTr="00882E18">
        <w:trPr>
          <w:trHeight w:val="20"/>
        </w:trPr>
        <w:tc>
          <w:tcPr>
            <w:tcW w:w="133" w:type="pct"/>
            <w:hideMark/>
          </w:tcPr>
          <w:p w14:paraId="49E478D7" w14:textId="77777777" w:rsidR="00FB0205" w:rsidRPr="00EB7A0D" w:rsidRDefault="00EB7A0D" w:rsidP="00EB7A0D">
            <w:pPr>
              <w:pStyle w:val="103"/>
              <w:rPr>
                <w:lang w:eastAsia="ru-RU"/>
              </w:rPr>
            </w:pPr>
            <w:r w:rsidRPr="00EB7A0D">
              <w:rPr>
                <w:lang w:eastAsia="ru-RU"/>
              </w:rPr>
              <w:t>3.11.</w:t>
            </w:r>
          </w:p>
        </w:tc>
        <w:tc>
          <w:tcPr>
            <w:tcW w:w="492" w:type="pct"/>
            <w:hideMark/>
          </w:tcPr>
          <w:p w14:paraId="5CFCB8A1" w14:textId="77777777" w:rsidR="00FB0205" w:rsidRPr="00EB7A0D" w:rsidRDefault="00EB7A0D" w:rsidP="00EB7A0D">
            <w:pPr>
              <w:pStyle w:val="103"/>
              <w:rPr>
                <w:lang w:eastAsia="ru-RU"/>
              </w:rPr>
            </w:pPr>
            <w:r w:rsidRPr="00EB7A0D">
              <w:rPr>
                <w:lang w:eastAsia="ru-RU"/>
              </w:rPr>
              <w:t>Проценты по займу</w:t>
            </w:r>
          </w:p>
        </w:tc>
        <w:tc>
          <w:tcPr>
            <w:tcW w:w="163" w:type="pct"/>
            <w:hideMark/>
          </w:tcPr>
          <w:p w14:paraId="6643E13C" w14:textId="77777777" w:rsidR="00FB0205" w:rsidRPr="00EB7A0D" w:rsidRDefault="00EB7A0D" w:rsidP="00EB7A0D">
            <w:pPr>
              <w:pStyle w:val="103"/>
              <w:rPr>
                <w:lang w:eastAsia="ru-RU"/>
              </w:rPr>
            </w:pPr>
            <w:r w:rsidRPr="00EB7A0D">
              <w:rPr>
                <w:lang w:eastAsia="ru-RU"/>
              </w:rPr>
              <w:t>тыс. руб.</w:t>
            </w:r>
          </w:p>
        </w:tc>
        <w:tc>
          <w:tcPr>
            <w:tcW w:w="200" w:type="pct"/>
            <w:hideMark/>
          </w:tcPr>
          <w:p w14:paraId="5524B873" w14:textId="77777777" w:rsidR="00FB0205" w:rsidRPr="00EB7A0D" w:rsidRDefault="00EB7A0D" w:rsidP="00EB7A0D">
            <w:pPr>
              <w:pStyle w:val="103"/>
              <w:rPr>
                <w:lang w:eastAsia="ru-RU"/>
              </w:rPr>
            </w:pPr>
            <w:r w:rsidRPr="00EB7A0D">
              <w:rPr>
                <w:lang w:eastAsia="ru-RU"/>
              </w:rPr>
              <w:t> </w:t>
            </w:r>
          </w:p>
        </w:tc>
        <w:tc>
          <w:tcPr>
            <w:tcW w:w="201" w:type="pct"/>
            <w:hideMark/>
          </w:tcPr>
          <w:p w14:paraId="7CC50511" w14:textId="77777777" w:rsidR="00FB0205" w:rsidRPr="00EB7A0D" w:rsidRDefault="00EB7A0D" w:rsidP="00EB7A0D">
            <w:pPr>
              <w:pStyle w:val="103"/>
              <w:rPr>
                <w:lang w:eastAsia="ru-RU"/>
              </w:rPr>
            </w:pPr>
            <w:r w:rsidRPr="00EB7A0D">
              <w:rPr>
                <w:lang w:eastAsia="ru-RU"/>
              </w:rPr>
              <w:t>10 205</w:t>
            </w:r>
          </w:p>
        </w:tc>
        <w:tc>
          <w:tcPr>
            <w:tcW w:w="201" w:type="pct"/>
            <w:hideMark/>
          </w:tcPr>
          <w:p w14:paraId="2D604F98" w14:textId="77777777" w:rsidR="00FB0205" w:rsidRPr="00EB7A0D" w:rsidRDefault="00EB7A0D" w:rsidP="00EB7A0D">
            <w:pPr>
              <w:pStyle w:val="103"/>
              <w:rPr>
                <w:lang w:eastAsia="ru-RU"/>
              </w:rPr>
            </w:pPr>
            <w:r w:rsidRPr="00EB7A0D">
              <w:rPr>
                <w:lang w:eastAsia="ru-RU"/>
              </w:rPr>
              <w:t>79 325</w:t>
            </w:r>
          </w:p>
        </w:tc>
        <w:tc>
          <w:tcPr>
            <w:tcW w:w="201" w:type="pct"/>
            <w:hideMark/>
          </w:tcPr>
          <w:p w14:paraId="62DA3BC7" w14:textId="77777777" w:rsidR="00FB0205" w:rsidRPr="00EB7A0D" w:rsidRDefault="00EB7A0D" w:rsidP="00EB7A0D">
            <w:pPr>
              <w:pStyle w:val="103"/>
              <w:rPr>
                <w:lang w:eastAsia="ru-RU"/>
              </w:rPr>
            </w:pPr>
            <w:r w:rsidRPr="00EB7A0D">
              <w:rPr>
                <w:lang w:eastAsia="ru-RU"/>
              </w:rPr>
              <w:t>142 991</w:t>
            </w:r>
          </w:p>
        </w:tc>
        <w:tc>
          <w:tcPr>
            <w:tcW w:w="200" w:type="pct"/>
            <w:hideMark/>
          </w:tcPr>
          <w:p w14:paraId="69343F05" w14:textId="77777777" w:rsidR="00FB0205" w:rsidRPr="00EB7A0D" w:rsidRDefault="00EB7A0D" w:rsidP="00EB7A0D">
            <w:pPr>
              <w:pStyle w:val="103"/>
              <w:rPr>
                <w:lang w:eastAsia="ru-RU"/>
              </w:rPr>
            </w:pPr>
            <w:r w:rsidRPr="00EB7A0D">
              <w:rPr>
                <w:lang w:eastAsia="ru-RU"/>
              </w:rPr>
              <w:t>123 698</w:t>
            </w:r>
          </w:p>
        </w:tc>
        <w:tc>
          <w:tcPr>
            <w:tcW w:w="201" w:type="pct"/>
            <w:hideMark/>
          </w:tcPr>
          <w:p w14:paraId="14629B14" w14:textId="77777777" w:rsidR="00FB0205" w:rsidRPr="00EB7A0D" w:rsidRDefault="00EB7A0D" w:rsidP="00EB7A0D">
            <w:pPr>
              <w:pStyle w:val="103"/>
              <w:rPr>
                <w:lang w:eastAsia="ru-RU"/>
              </w:rPr>
            </w:pPr>
            <w:r w:rsidRPr="00EB7A0D">
              <w:rPr>
                <w:lang w:eastAsia="ru-RU"/>
              </w:rPr>
              <w:t>104 406</w:t>
            </w:r>
          </w:p>
        </w:tc>
        <w:tc>
          <w:tcPr>
            <w:tcW w:w="201" w:type="pct"/>
            <w:hideMark/>
          </w:tcPr>
          <w:p w14:paraId="25E41633" w14:textId="77777777" w:rsidR="00FB0205" w:rsidRPr="00EB7A0D" w:rsidRDefault="00EB7A0D" w:rsidP="00EB7A0D">
            <w:pPr>
              <w:pStyle w:val="103"/>
              <w:rPr>
                <w:lang w:eastAsia="ru-RU"/>
              </w:rPr>
            </w:pPr>
            <w:r w:rsidRPr="00EB7A0D">
              <w:rPr>
                <w:lang w:eastAsia="ru-RU"/>
              </w:rPr>
              <w:t>85 113</w:t>
            </w:r>
          </w:p>
        </w:tc>
        <w:tc>
          <w:tcPr>
            <w:tcW w:w="201" w:type="pct"/>
            <w:hideMark/>
          </w:tcPr>
          <w:p w14:paraId="3A346464" w14:textId="77777777" w:rsidR="00FB0205" w:rsidRPr="00EB7A0D" w:rsidRDefault="00EB7A0D" w:rsidP="00EB7A0D">
            <w:pPr>
              <w:pStyle w:val="103"/>
              <w:rPr>
                <w:lang w:eastAsia="ru-RU"/>
              </w:rPr>
            </w:pPr>
            <w:r w:rsidRPr="00EB7A0D">
              <w:rPr>
                <w:lang w:eastAsia="ru-RU"/>
              </w:rPr>
              <w:t>65 820</w:t>
            </w:r>
          </w:p>
        </w:tc>
        <w:tc>
          <w:tcPr>
            <w:tcW w:w="200" w:type="pct"/>
            <w:hideMark/>
          </w:tcPr>
          <w:p w14:paraId="06FC1D35" w14:textId="77777777" w:rsidR="00FB0205" w:rsidRPr="00EB7A0D" w:rsidRDefault="00EB7A0D" w:rsidP="00EB7A0D">
            <w:pPr>
              <w:pStyle w:val="103"/>
              <w:rPr>
                <w:lang w:eastAsia="ru-RU"/>
              </w:rPr>
            </w:pPr>
            <w:r w:rsidRPr="00EB7A0D">
              <w:rPr>
                <w:lang w:eastAsia="ru-RU"/>
              </w:rPr>
              <w:t>46 527</w:t>
            </w:r>
          </w:p>
        </w:tc>
        <w:tc>
          <w:tcPr>
            <w:tcW w:w="201" w:type="pct"/>
            <w:hideMark/>
          </w:tcPr>
          <w:p w14:paraId="10F93BAB" w14:textId="77777777" w:rsidR="00FB0205" w:rsidRPr="00EB7A0D" w:rsidRDefault="00EB7A0D" w:rsidP="00EB7A0D">
            <w:pPr>
              <w:pStyle w:val="103"/>
              <w:rPr>
                <w:lang w:eastAsia="ru-RU"/>
              </w:rPr>
            </w:pPr>
            <w:r w:rsidRPr="00EB7A0D">
              <w:rPr>
                <w:lang w:eastAsia="ru-RU"/>
              </w:rPr>
              <w:t>27 235</w:t>
            </w:r>
          </w:p>
        </w:tc>
        <w:tc>
          <w:tcPr>
            <w:tcW w:w="201" w:type="pct"/>
            <w:hideMark/>
          </w:tcPr>
          <w:p w14:paraId="4472D88D" w14:textId="77777777" w:rsidR="00FB0205" w:rsidRPr="00EB7A0D" w:rsidRDefault="00EB7A0D" w:rsidP="00EB7A0D">
            <w:pPr>
              <w:pStyle w:val="103"/>
              <w:rPr>
                <w:lang w:eastAsia="ru-RU"/>
              </w:rPr>
            </w:pPr>
            <w:r w:rsidRPr="00EB7A0D">
              <w:rPr>
                <w:lang w:eastAsia="ru-RU"/>
              </w:rPr>
              <w:t>9 218</w:t>
            </w:r>
          </w:p>
        </w:tc>
        <w:tc>
          <w:tcPr>
            <w:tcW w:w="201" w:type="pct"/>
            <w:hideMark/>
          </w:tcPr>
          <w:p w14:paraId="04EA735E" w14:textId="77777777" w:rsidR="00FB0205" w:rsidRPr="00EB7A0D" w:rsidRDefault="00EB7A0D" w:rsidP="00EB7A0D">
            <w:pPr>
              <w:pStyle w:val="103"/>
              <w:rPr>
                <w:lang w:eastAsia="ru-RU"/>
              </w:rPr>
            </w:pPr>
            <w:r w:rsidRPr="00EB7A0D">
              <w:rPr>
                <w:lang w:eastAsia="ru-RU"/>
              </w:rPr>
              <w:t>0</w:t>
            </w:r>
          </w:p>
        </w:tc>
        <w:tc>
          <w:tcPr>
            <w:tcW w:w="200" w:type="pct"/>
            <w:hideMark/>
          </w:tcPr>
          <w:p w14:paraId="31587DF8" w14:textId="77777777" w:rsidR="00FB0205" w:rsidRPr="00EB7A0D" w:rsidRDefault="00EB7A0D" w:rsidP="00EB7A0D">
            <w:pPr>
              <w:pStyle w:val="103"/>
              <w:rPr>
                <w:lang w:eastAsia="ru-RU"/>
              </w:rPr>
            </w:pPr>
            <w:r w:rsidRPr="00EB7A0D">
              <w:rPr>
                <w:lang w:eastAsia="ru-RU"/>
              </w:rPr>
              <w:t>0</w:t>
            </w:r>
          </w:p>
        </w:tc>
        <w:tc>
          <w:tcPr>
            <w:tcW w:w="201" w:type="pct"/>
            <w:hideMark/>
          </w:tcPr>
          <w:p w14:paraId="2AE55C00" w14:textId="77777777" w:rsidR="00FB0205" w:rsidRPr="00EB7A0D" w:rsidRDefault="00EB7A0D" w:rsidP="00EB7A0D">
            <w:pPr>
              <w:pStyle w:val="103"/>
              <w:rPr>
                <w:lang w:eastAsia="ru-RU"/>
              </w:rPr>
            </w:pPr>
            <w:r w:rsidRPr="00EB7A0D">
              <w:rPr>
                <w:lang w:eastAsia="ru-RU"/>
              </w:rPr>
              <w:t>0</w:t>
            </w:r>
          </w:p>
        </w:tc>
        <w:tc>
          <w:tcPr>
            <w:tcW w:w="201" w:type="pct"/>
            <w:hideMark/>
          </w:tcPr>
          <w:p w14:paraId="3C073BB9" w14:textId="77777777" w:rsidR="00FB0205" w:rsidRPr="00EB7A0D" w:rsidRDefault="00EB7A0D" w:rsidP="00EB7A0D">
            <w:pPr>
              <w:pStyle w:val="103"/>
              <w:rPr>
                <w:lang w:eastAsia="ru-RU"/>
              </w:rPr>
            </w:pPr>
            <w:r w:rsidRPr="00EB7A0D">
              <w:rPr>
                <w:lang w:eastAsia="ru-RU"/>
              </w:rPr>
              <w:t>0</w:t>
            </w:r>
          </w:p>
        </w:tc>
        <w:tc>
          <w:tcPr>
            <w:tcW w:w="201" w:type="pct"/>
            <w:hideMark/>
          </w:tcPr>
          <w:p w14:paraId="7C8B0C3C" w14:textId="77777777" w:rsidR="00FB0205" w:rsidRPr="00EB7A0D" w:rsidRDefault="00EB7A0D" w:rsidP="00EB7A0D">
            <w:pPr>
              <w:pStyle w:val="103"/>
              <w:rPr>
                <w:lang w:eastAsia="ru-RU"/>
              </w:rPr>
            </w:pPr>
            <w:r w:rsidRPr="00EB7A0D">
              <w:rPr>
                <w:lang w:eastAsia="ru-RU"/>
              </w:rPr>
              <w:t>0</w:t>
            </w:r>
          </w:p>
        </w:tc>
        <w:tc>
          <w:tcPr>
            <w:tcW w:w="200" w:type="pct"/>
            <w:hideMark/>
          </w:tcPr>
          <w:p w14:paraId="7D614671" w14:textId="77777777" w:rsidR="00FB0205" w:rsidRPr="00EB7A0D" w:rsidRDefault="00EB7A0D" w:rsidP="00EB7A0D">
            <w:pPr>
              <w:pStyle w:val="103"/>
              <w:rPr>
                <w:lang w:eastAsia="ru-RU"/>
              </w:rPr>
            </w:pPr>
            <w:r w:rsidRPr="00EB7A0D">
              <w:rPr>
                <w:lang w:eastAsia="ru-RU"/>
              </w:rPr>
              <w:t>0</w:t>
            </w:r>
          </w:p>
        </w:tc>
        <w:tc>
          <w:tcPr>
            <w:tcW w:w="201" w:type="pct"/>
            <w:hideMark/>
          </w:tcPr>
          <w:p w14:paraId="17D84594" w14:textId="77777777" w:rsidR="00FB0205" w:rsidRPr="00EB7A0D" w:rsidRDefault="00EB7A0D" w:rsidP="00EB7A0D">
            <w:pPr>
              <w:pStyle w:val="103"/>
              <w:rPr>
                <w:lang w:eastAsia="ru-RU"/>
              </w:rPr>
            </w:pPr>
            <w:r w:rsidRPr="00EB7A0D">
              <w:rPr>
                <w:lang w:eastAsia="ru-RU"/>
              </w:rPr>
              <w:t>0</w:t>
            </w:r>
          </w:p>
        </w:tc>
        <w:tc>
          <w:tcPr>
            <w:tcW w:w="201" w:type="pct"/>
            <w:hideMark/>
          </w:tcPr>
          <w:p w14:paraId="5EF2013A" w14:textId="77777777" w:rsidR="00FB0205" w:rsidRPr="00EB7A0D" w:rsidRDefault="00EB7A0D" w:rsidP="00EB7A0D">
            <w:pPr>
              <w:pStyle w:val="103"/>
              <w:rPr>
                <w:lang w:eastAsia="ru-RU"/>
              </w:rPr>
            </w:pPr>
            <w:r w:rsidRPr="00EB7A0D">
              <w:rPr>
                <w:lang w:eastAsia="ru-RU"/>
              </w:rPr>
              <w:t>0</w:t>
            </w:r>
          </w:p>
        </w:tc>
        <w:tc>
          <w:tcPr>
            <w:tcW w:w="201" w:type="pct"/>
            <w:hideMark/>
          </w:tcPr>
          <w:p w14:paraId="0525EC56" w14:textId="77777777" w:rsidR="00FB0205" w:rsidRPr="00EB7A0D" w:rsidRDefault="00EB7A0D" w:rsidP="00EB7A0D">
            <w:pPr>
              <w:pStyle w:val="103"/>
              <w:rPr>
                <w:lang w:eastAsia="ru-RU"/>
              </w:rPr>
            </w:pPr>
            <w:r w:rsidRPr="00EB7A0D">
              <w:rPr>
                <w:lang w:eastAsia="ru-RU"/>
              </w:rPr>
              <w:t>0</w:t>
            </w:r>
          </w:p>
        </w:tc>
        <w:tc>
          <w:tcPr>
            <w:tcW w:w="201" w:type="pct"/>
            <w:hideMark/>
          </w:tcPr>
          <w:p w14:paraId="1AE83FB0" w14:textId="77777777" w:rsidR="00FB0205" w:rsidRPr="00EB7A0D" w:rsidRDefault="00EB7A0D" w:rsidP="00EB7A0D">
            <w:pPr>
              <w:pStyle w:val="103"/>
              <w:rPr>
                <w:lang w:eastAsia="ru-RU"/>
              </w:rPr>
            </w:pPr>
            <w:r w:rsidRPr="00EB7A0D">
              <w:rPr>
                <w:lang w:eastAsia="ru-RU"/>
              </w:rPr>
              <w:t>0</w:t>
            </w:r>
          </w:p>
        </w:tc>
      </w:tr>
      <w:tr w:rsidR="00EB7A0D" w:rsidRPr="00EB7A0D" w14:paraId="44272919" w14:textId="77777777" w:rsidTr="00882E18">
        <w:trPr>
          <w:trHeight w:val="20"/>
        </w:trPr>
        <w:tc>
          <w:tcPr>
            <w:tcW w:w="133" w:type="pct"/>
            <w:noWrap/>
            <w:hideMark/>
          </w:tcPr>
          <w:p w14:paraId="60BA471D" w14:textId="77777777" w:rsidR="00FB0205" w:rsidRPr="00EB7A0D" w:rsidRDefault="00EB7A0D" w:rsidP="00EB7A0D">
            <w:pPr>
              <w:pStyle w:val="103"/>
              <w:rPr>
                <w:lang w:eastAsia="ru-RU"/>
              </w:rPr>
            </w:pPr>
            <w:r w:rsidRPr="00EB7A0D">
              <w:rPr>
                <w:lang w:eastAsia="ru-RU"/>
              </w:rPr>
              <w:t> </w:t>
            </w:r>
          </w:p>
        </w:tc>
        <w:tc>
          <w:tcPr>
            <w:tcW w:w="492" w:type="pct"/>
            <w:noWrap/>
            <w:hideMark/>
          </w:tcPr>
          <w:p w14:paraId="654705B0" w14:textId="77777777" w:rsidR="00FB0205" w:rsidRPr="00EB7A0D" w:rsidRDefault="00EB7A0D" w:rsidP="00EB7A0D">
            <w:pPr>
              <w:pStyle w:val="103"/>
              <w:rPr>
                <w:lang w:eastAsia="ru-RU"/>
              </w:rPr>
            </w:pPr>
            <w:r w:rsidRPr="00EB7A0D">
              <w:rPr>
                <w:lang w:eastAsia="ru-RU"/>
              </w:rPr>
              <w:t> </w:t>
            </w:r>
          </w:p>
        </w:tc>
        <w:tc>
          <w:tcPr>
            <w:tcW w:w="163" w:type="pct"/>
            <w:noWrap/>
            <w:hideMark/>
          </w:tcPr>
          <w:p w14:paraId="70B22F30" w14:textId="77777777" w:rsidR="00FB0205" w:rsidRPr="00EB7A0D" w:rsidRDefault="00EB7A0D" w:rsidP="00EB7A0D">
            <w:pPr>
              <w:pStyle w:val="103"/>
              <w:rPr>
                <w:lang w:eastAsia="ru-RU"/>
              </w:rPr>
            </w:pPr>
            <w:r w:rsidRPr="00EB7A0D">
              <w:rPr>
                <w:lang w:eastAsia="ru-RU"/>
              </w:rPr>
              <w:t> </w:t>
            </w:r>
          </w:p>
        </w:tc>
        <w:tc>
          <w:tcPr>
            <w:tcW w:w="200" w:type="pct"/>
            <w:noWrap/>
            <w:hideMark/>
          </w:tcPr>
          <w:p w14:paraId="7EC9471C" w14:textId="77777777" w:rsidR="00FB0205" w:rsidRPr="00EB7A0D" w:rsidRDefault="00EB7A0D" w:rsidP="00EB7A0D">
            <w:pPr>
              <w:pStyle w:val="103"/>
              <w:rPr>
                <w:lang w:eastAsia="ru-RU"/>
              </w:rPr>
            </w:pPr>
            <w:r w:rsidRPr="00EB7A0D">
              <w:rPr>
                <w:lang w:eastAsia="ru-RU"/>
              </w:rPr>
              <w:t> </w:t>
            </w:r>
          </w:p>
        </w:tc>
        <w:tc>
          <w:tcPr>
            <w:tcW w:w="201" w:type="pct"/>
            <w:noWrap/>
            <w:hideMark/>
          </w:tcPr>
          <w:p w14:paraId="0AB9F4FC" w14:textId="77777777" w:rsidR="00FB0205" w:rsidRPr="00EB7A0D" w:rsidRDefault="00EB7A0D" w:rsidP="00EB7A0D">
            <w:pPr>
              <w:pStyle w:val="103"/>
              <w:rPr>
                <w:lang w:eastAsia="ru-RU"/>
              </w:rPr>
            </w:pPr>
            <w:r w:rsidRPr="00EB7A0D">
              <w:rPr>
                <w:lang w:eastAsia="ru-RU"/>
              </w:rPr>
              <w:t> </w:t>
            </w:r>
          </w:p>
        </w:tc>
        <w:tc>
          <w:tcPr>
            <w:tcW w:w="201" w:type="pct"/>
            <w:noWrap/>
            <w:hideMark/>
          </w:tcPr>
          <w:p w14:paraId="1AF82C1C" w14:textId="77777777" w:rsidR="00FB0205" w:rsidRPr="00EB7A0D" w:rsidRDefault="00EB7A0D" w:rsidP="00EB7A0D">
            <w:pPr>
              <w:pStyle w:val="103"/>
              <w:rPr>
                <w:lang w:eastAsia="ru-RU"/>
              </w:rPr>
            </w:pPr>
            <w:r w:rsidRPr="00EB7A0D">
              <w:rPr>
                <w:lang w:eastAsia="ru-RU"/>
              </w:rPr>
              <w:t> </w:t>
            </w:r>
          </w:p>
        </w:tc>
        <w:tc>
          <w:tcPr>
            <w:tcW w:w="201" w:type="pct"/>
            <w:noWrap/>
            <w:hideMark/>
          </w:tcPr>
          <w:p w14:paraId="3DC0E95E" w14:textId="77777777" w:rsidR="00FB0205" w:rsidRPr="00EB7A0D" w:rsidRDefault="00EB7A0D" w:rsidP="00EB7A0D">
            <w:pPr>
              <w:pStyle w:val="103"/>
              <w:rPr>
                <w:lang w:eastAsia="ru-RU"/>
              </w:rPr>
            </w:pPr>
            <w:r w:rsidRPr="00EB7A0D">
              <w:rPr>
                <w:lang w:eastAsia="ru-RU"/>
              </w:rPr>
              <w:t> </w:t>
            </w:r>
          </w:p>
        </w:tc>
        <w:tc>
          <w:tcPr>
            <w:tcW w:w="200" w:type="pct"/>
            <w:noWrap/>
            <w:hideMark/>
          </w:tcPr>
          <w:p w14:paraId="2CC581A8" w14:textId="77777777" w:rsidR="00FB0205" w:rsidRPr="00EB7A0D" w:rsidRDefault="00EB7A0D" w:rsidP="00EB7A0D">
            <w:pPr>
              <w:pStyle w:val="103"/>
              <w:rPr>
                <w:lang w:eastAsia="ru-RU"/>
              </w:rPr>
            </w:pPr>
            <w:r w:rsidRPr="00EB7A0D">
              <w:rPr>
                <w:lang w:eastAsia="ru-RU"/>
              </w:rPr>
              <w:t> </w:t>
            </w:r>
          </w:p>
        </w:tc>
        <w:tc>
          <w:tcPr>
            <w:tcW w:w="201" w:type="pct"/>
            <w:noWrap/>
            <w:hideMark/>
          </w:tcPr>
          <w:p w14:paraId="300BE0F3" w14:textId="77777777" w:rsidR="00FB0205" w:rsidRPr="00EB7A0D" w:rsidRDefault="00EB7A0D" w:rsidP="00EB7A0D">
            <w:pPr>
              <w:pStyle w:val="103"/>
              <w:rPr>
                <w:lang w:eastAsia="ru-RU"/>
              </w:rPr>
            </w:pPr>
            <w:r w:rsidRPr="00EB7A0D">
              <w:rPr>
                <w:lang w:eastAsia="ru-RU"/>
              </w:rPr>
              <w:t> </w:t>
            </w:r>
          </w:p>
        </w:tc>
        <w:tc>
          <w:tcPr>
            <w:tcW w:w="201" w:type="pct"/>
            <w:noWrap/>
            <w:hideMark/>
          </w:tcPr>
          <w:p w14:paraId="52C198BA" w14:textId="77777777" w:rsidR="00FB0205" w:rsidRPr="00EB7A0D" w:rsidRDefault="00EB7A0D" w:rsidP="00EB7A0D">
            <w:pPr>
              <w:pStyle w:val="103"/>
              <w:rPr>
                <w:lang w:eastAsia="ru-RU"/>
              </w:rPr>
            </w:pPr>
            <w:r w:rsidRPr="00EB7A0D">
              <w:rPr>
                <w:lang w:eastAsia="ru-RU"/>
              </w:rPr>
              <w:t> </w:t>
            </w:r>
          </w:p>
        </w:tc>
        <w:tc>
          <w:tcPr>
            <w:tcW w:w="201" w:type="pct"/>
            <w:noWrap/>
            <w:hideMark/>
          </w:tcPr>
          <w:p w14:paraId="680CF83A" w14:textId="77777777" w:rsidR="00FB0205" w:rsidRPr="00EB7A0D" w:rsidRDefault="00EB7A0D" w:rsidP="00EB7A0D">
            <w:pPr>
              <w:pStyle w:val="103"/>
              <w:rPr>
                <w:lang w:eastAsia="ru-RU"/>
              </w:rPr>
            </w:pPr>
            <w:r w:rsidRPr="00EB7A0D">
              <w:rPr>
                <w:lang w:eastAsia="ru-RU"/>
              </w:rPr>
              <w:t> </w:t>
            </w:r>
          </w:p>
        </w:tc>
        <w:tc>
          <w:tcPr>
            <w:tcW w:w="200" w:type="pct"/>
            <w:noWrap/>
            <w:hideMark/>
          </w:tcPr>
          <w:p w14:paraId="549BAF0C" w14:textId="77777777" w:rsidR="00FB0205" w:rsidRPr="00EB7A0D" w:rsidRDefault="00EB7A0D" w:rsidP="00EB7A0D">
            <w:pPr>
              <w:pStyle w:val="103"/>
              <w:rPr>
                <w:lang w:eastAsia="ru-RU"/>
              </w:rPr>
            </w:pPr>
            <w:r w:rsidRPr="00EB7A0D">
              <w:rPr>
                <w:lang w:eastAsia="ru-RU"/>
              </w:rPr>
              <w:t> </w:t>
            </w:r>
          </w:p>
        </w:tc>
        <w:tc>
          <w:tcPr>
            <w:tcW w:w="201" w:type="pct"/>
            <w:noWrap/>
            <w:hideMark/>
          </w:tcPr>
          <w:p w14:paraId="7397415D" w14:textId="77777777" w:rsidR="00FB0205" w:rsidRPr="00EB7A0D" w:rsidRDefault="00EB7A0D" w:rsidP="00EB7A0D">
            <w:pPr>
              <w:pStyle w:val="103"/>
              <w:rPr>
                <w:lang w:eastAsia="ru-RU"/>
              </w:rPr>
            </w:pPr>
            <w:r w:rsidRPr="00EB7A0D">
              <w:rPr>
                <w:lang w:eastAsia="ru-RU"/>
              </w:rPr>
              <w:t> </w:t>
            </w:r>
          </w:p>
        </w:tc>
        <w:tc>
          <w:tcPr>
            <w:tcW w:w="201" w:type="pct"/>
            <w:noWrap/>
            <w:hideMark/>
          </w:tcPr>
          <w:p w14:paraId="0CB37D1B" w14:textId="77777777" w:rsidR="00FB0205" w:rsidRPr="00EB7A0D" w:rsidRDefault="00EB7A0D" w:rsidP="00EB7A0D">
            <w:pPr>
              <w:pStyle w:val="103"/>
              <w:rPr>
                <w:lang w:eastAsia="ru-RU"/>
              </w:rPr>
            </w:pPr>
            <w:r w:rsidRPr="00EB7A0D">
              <w:rPr>
                <w:lang w:eastAsia="ru-RU"/>
              </w:rPr>
              <w:t> </w:t>
            </w:r>
          </w:p>
        </w:tc>
        <w:tc>
          <w:tcPr>
            <w:tcW w:w="201" w:type="pct"/>
            <w:noWrap/>
            <w:hideMark/>
          </w:tcPr>
          <w:p w14:paraId="5CD33313" w14:textId="77777777" w:rsidR="00FB0205" w:rsidRPr="00EB7A0D" w:rsidRDefault="00EB7A0D" w:rsidP="00EB7A0D">
            <w:pPr>
              <w:pStyle w:val="103"/>
              <w:rPr>
                <w:lang w:eastAsia="ru-RU"/>
              </w:rPr>
            </w:pPr>
            <w:r w:rsidRPr="00EB7A0D">
              <w:rPr>
                <w:lang w:eastAsia="ru-RU"/>
              </w:rPr>
              <w:t> </w:t>
            </w:r>
          </w:p>
        </w:tc>
        <w:tc>
          <w:tcPr>
            <w:tcW w:w="200" w:type="pct"/>
            <w:noWrap/>
            <w:hideMark/>
          </w:tcPr>
          <w:p w14:paraId="2D5B3792" w14:textId="77777777" w:rsidR="00FB0205" w:rsidRPr="00EB7A0D" w:rsidRDefault="00EB7A0D" w:rsidP="00EB7A0D">
            <w:pPr>
              <w:pStyle w:val="103"/>
              <w:rPr>
                <w:lang w:eastAsia="ru-RU"/>
              </w:rPr>
            </w:pPr>
            <w:r w:rsidRPr="00EB7A0D">
              <w:rPr>
                <w:lang w:eastAsia="ru-RU"/>
              </w:rPr>
              <w:t> </w:t>
            </w:r>
          </w:p>
        </w:tc>
        <w:tc>
          <w:tcPr>
            <w:tcW w:w="201" w:type="pct"/>
            <w:noWrap/>
            <w:hideMark/>
          </w:tcPr>
          <w:p w14:paraId="1F6FA373" w14:textId="77777777" w:rsidR="00FB0205" w:rsidRPr="00EB7A0D" w:rsidRDefault="00EB7A0D" w:rsidP="00EB7A0D">
            <w:pPr>
              <w:pStyle w:val="103"/>
              <w:rPr>
                <w:lang w:eastAsia="ru-RU"/>
              </w:rPr>
            </w:pPr>
            <w:r w:rsidRPr="00EB7A0D">
              <w:rPr>
                <w:lang w:eastAsia="ru-RU"/>
              </w:rPr>
              <w:t> </w:t>
            </w:r>
          </w:p>
        </w:tc>
        <w:tc>
          <w:tcPr>
            <w:tcW w:w="201" w:type="pct"/>
            <w:noWrap/>
            <w:hideMark/>
          </w:tcPr>
          <w:p w14:paraId="18DE2A3A" w14:textId="77777777" w:rsidR="00FB0205" w:rsidRPr="00EB7A0D" w:rsidRDefault="00EB7A0D" w:rsidP="00EB7A0D">
            <w:pPr>
              <w:pStyle w:val="103"/>
              <w:rPr>
                <w:lang w:eastAsia="ru-RU"/>
              </w:rPr>
            </w:pPr>
            <w:r w:rsidRPr="00EB7A0D">
              <w:rPr>
                <w:lang w:eastAsia="ru-RU"/>
              </w:rPr>
              <w:t> </w:t>
            </w:r>
          </w:p>
        </w:tc>
        <w:tc>
          <w:tcPr>
            <w:tcW w:w="201" w:type="pct"/>
            <w:noWrap/>
            <w:hideMark/>
          </w:tcPr>
          <w:p w14:paraId="1E06B66F" w14:textId="77777777" w:rsidR="00FB0205" w:rsidRPr="00EB7A0D" w:rsidRDefault="00EB7A0D" w:rsidP="00EB7A0D">
            <w:pPr>
              <w:pStyle w:val="103"/>
              <w:rPr>
                <w:lang w:eastAsia="ru-RU"/>
              </w:rPr>
            </w:pPr>
            <w:r w:rsidRPr="00EB7A0D">
              <w:rPr>
                <w:lang w:eastAsia="ru-RU"/>
              </w:rPr>
              <w:t> </w:t>
            </w:r>
          </w:p>
        </w:tc>
        <w:tc>
          <w:tcPr>
            <w:tcW w:w="200" w:type="pct"/>
            <w:noWrap/>
            <w:hideMark/>
          </w:tcPr>
          <w:p w14:paraId="02917F1E" w14:textId="77777777" w:rsidR="00FB0205" w:rsidRPr="00EB7A0D" w:rsidRDefault="00EB7A0D" w:rsidP="00EB7A0D">
            <w:pPr>
              <w:pStyle w:val="103"/>
              <w:rPr>
                <w:lang w:eastAsia="ru-RU"/>
              </w:rPr>
            </w:pPr>
            <w:r w:rsidRPr="00EB7A0D">
              <w:rPr>
                <w:lang w:eastAsia="ru-RU"/>
              </w:rPr>
              <w:t> </w:t>
            </w:r>
          </w:p>
        </w:tc>
        <w:tc>
          <w:tcPr>
            <w:tcW w:w="201" w:type="pct"/>
            <w:noWrap/>
            <w:hideMark/>
          </w:tcPr>
          <w:p w14:paraId="22C65D9E" w14:textId="77777777" w:rsidR="00FB0205" w:rsidRPr="00EB7A0D" w:rsidRDefault="00EB7A0D" w:rsidP="00EB7A0D">
            <w:pPr>
              <w:pStyle w:val="103"/>
              <w:rPr>
                <w:lang w:eastAsia="ru-RU"/>
              </w:rPr>
            </w:pPr>
            <w:r w:rsidRPr="00EB7A0D">
              <w:rPr>
                <w:lang w:eastAsia="ru-RU"/>
              </w:rPr>
              <w:t> </w:t>
            </w:r>
          </w:p>
        </w:tc>
        <w:tc>
          <w:tcPr>
            <w:tcW w:w="201" w:type="pct"/>
            <w:noWrap/>
            <w:hideMark/>
          </w:tcPr>
          <w:p w14:paraId="2F024753" w14:textId="77777777" w:rsidR="00FB0205" w:rsidRPr="00EB7A0D" w:rsidRDefault="00EB7A0D" w:rsidP="00EB7A0D">
            <w:pPr>
              <w:pStyle w:val="103"/>
              <w:rPr>
                <w:lang w:eastAsia="ru-RU"/>
              </w:rPr>
            </w:pPr>
            <w:r w:rsidRPr="00EB7A0D">
              <w:rPr>
                <w:lang w:eastAsia="ru-RU"/>
              </w:rPr>
              <w:t> </w:t>
            </w:r>
          </w:p>
        </w:tc>
        <w:tc>
          <w:tcPr>
            <w:tcW w:w="201" w:type="pct"/>
            <w:noWrap/>
            <w:hideMark/>
          </w:tcPr>
          <w:p w14:paraId="05770C3B" w14:textId="77777777" w:rsidR="00FB0205" w:rsidRPr="00EB7A0D" w:rsidRDefault="00EB7A0D" w:rsidP="00EB7A0D">
            <w:pPr>
              <w:pStyle w:val="103"/>
              <w:rPr>
                <w:lang w:eastAsia="ru-RU"/>
              </w:rPr>
            </w:pPr>
            <w:r w:rsidRPr="00EB7A0D">
              <w:rPr>
                <w:lang w:eastAsia="ru-RU"/>
              </w:rPr>
              <w:t> </w:t>
            </w:r>
          </w:p>
        </w:tc>
        <w:tc>
          <w:tcPr>
            <w:tcW w:w="201" w:type="pct"/>
            <w:noWrap/>
            <w:hideMark/>
          </w:tcPr>
          <w:p w14:paraId="431CD514" w14:textId="77777777" w:rsidR="00FB0205" w:rsidRPr="00EB7A0D" w:rsidRDefault="00EB7A0D" w:rsidP="00EB7A0D">
            <w:pPr>
              <w:pStyle w:val="103"/>
              <w:rPr>
                <w:lang w:eastAsia="ru-RU"/>
              </w:rPr>
            </w:pPr>
            <w:r w:rsidRPr="00EB7A0D">
              <w:rPr>
                <w:lang w:eastAsia="ru-RU"/>
              </w:rPr>
              <w:t> </w:t>
            </w:r>
          </w:p>
        </w:tc>
      </w:tr>
      <w:tr w:rsidR="00EB7A0D" w:rsidRPr="00EB7A0D" w14:paraId="51C9307D" w14:textId="77777777" w:rsidTr="00882E18">
        <w:trPr>
          <w:trHeight w:val="20"/>
        </w:trPr>
        <w:tc>
          <w:tcPr>
            <w:tcW w:w="133" w:type="pct"/>
            <w:hideMark/>
          </w:tcPr>
          <w:p w14:paraId="2D606CD7" w14:textId="77777777" w:rsidR="00FB0205" w:rsidRPr="00EB7A0D" w:rsidRDefault="00EB7A0D" w:rsidP="00EB7A0D">
            <w:pPr>
              <w:pStyle w:val="103"/>
              <w:rPr>
                <w:lang w:eastAsia="ru-RU"/>
              </w:rPr>
            </w:pPr>
            <w:r w:rsidRPr="00EB7A0D">
              <w:rPr>
                <w:lang w:eastAsia="ru-RU"/>
              </w:rPr>
              <w:t>3.11.1.</w:t>
            </w:r>
          </w:p>
        </w:tc>
        <w:tc>
          <w:tcPr>
            <w:tcW w:w="492" w:type="pct"/>
            <w:hideMark/>
          </w:tcPr>
          <w:p w14:paraId="673C35E4" w14:textId="77777777" w:rsidR="00FB0205" w:rsidRPr="00EB7A0D" w:rsidRDefault="00EB7A0D" w:rsidP="00EB7A0D">
            <w:pPr>
              <w:pStyle w:val="103"/>
              <w:rPr>
                <w:lang w:eastAsia="ru-RU"/>
              </w:rPr>
            </w:pPr>
            <w:r w:rsidRPr="00EB7A0D">
              <w:rPr>
                <w:lang w:eastAsia="ru-RU"/>
              </w:rPr>
              <w:t>Остаток основного долга по займу</w:t>
            </w:r>
          </w:p>
        </w:tc>
        <w:tc>
          <w:tcPr>
            <w:tcW w:w="163" w:type="pct"/>
            <w:noWrap/>
            <w:hideMark/>
          </w:tcPr>
          <w:p w14:paraId="0BEC581A" w14:textId="77777777" w:rsidR="00FB0205" w:rsidRPr="00EB7A0D" w:rsidRDefault="00EB7A0D" w:rsidP="00EB7A0D">
            <w:pPr>
              <w:pStyle w:val="103"/>
              <w:rPr>
                <w:lang w:eastAsia="ru-RU"/>
              </w:rPr>
            </w:pPr>
            <w:r w:rsidRPr="00EB7A0D">
              <w:rPr>
                <w:lang w:eastAsia="ru-RU"/>
              </w:rPr>
              <w:t> </w:t>
            </w:r>
          </w:p>
        </w:tc>
        <w:tc>
          <w:tcPr>
            <w:tcW w:w="200" w:type="pct"/>
            <w:hideMark/>
          </w:tcPr>
          <w:p w14:paraId="04FCA2FC" w14:textId="77777777" w:rsidR="00FB0205" w:rsidRPr="00EB7A0D" w:rsidRDefault="00EB7A0D" w:rsidP="00EB7A0D">
            <w:pPr>
              <w:pStyle w:val="103"/>
              <w:rPr>
                <w:lang w:eastAsia="ru-RU"/>
              </w:rPr>
            </w:pPr>
            <w:r w:rsidRPr="00EB7A0D">
              <w:rPr>
                <w:lang w:eastAsia="ru-RU"/>
              </w:rPr>
              <w:t> </w:t>
            </w:r>
          </w:p>
        </w:tc>
        <w:tc>
          <w:tcPr>
            <w:tcW w:w="201" w:type="pct"/>
            <w:hideMark/>
          </w:tcPr>
          <w:p w14:paraId="6B05403D" w14:textId="77777777" w:rsidR="00FB0205" w:rsidRPr="00EB7A0D" w:rsidRDefault="00EB7A0D" w:rsidP="00EB7A0D">
            <w:pPr>
              <w:pStyle w:val="103"/>
              <w:rPr>
                <w:lang w:eastAsia="ru-RU"/>
              </w:rPr>
            </w:pPr>
            <w:r w:rsidRPr="00EB7A0D">
              <w:rPr>
                <w:lang w:eastAsia="ru-RU"/>
              </w:rPr>
              <w:t> </w:t>
            </w:r>
          </w:p>
        </w:tc>
        <w:tc>
          <w:tcPr>
            <w:tcW w:w="201" w:type="pct"/>
            <w:hideMark/>
          </w:tcPr>
          <w:p w14:paraId="437E41D2" w14:textId="77777777" w:rsidR="00FB0205" w:rsidRPr="00EB7A0D" w:rsidRDefault="00EB7A0D" w:rsidP="00EB7A0D">
            <w:pPr>
              <w:pStyle w:val="103"/>
              <w:rPr>
                <w:lang w:eastAsia="ru-RU"/>
              </w:rPr>
            </w:pPr>
            <w:r w:rsidRPr="00EB7A0D">
              <w:rPr>
                <w:lang w:eastAsia="ru-RU"/>
              </w:rPr>
              <w:t> </w:t>
            </w:r>
          </w:p>
        </w:tc>
        <w:tc>
          <w:tcPr>
            <w:tcW w:w="201" w:type="pct"/>
            <w:hideMark/>
          </w:tcPr>
          <w:p w14:paraId="5DAFF139" w14:textId="77777777" w:rsidR="00FB0205" w:rsidRPr="00EB7A0D" w:rsidRDefault="00EB7A0D" w:rsidP="00EB7A0D">
            <w:pPr>
              <w:pStyle w:val="103"/>
              <w:rPr>
                <w:lang w:eastAsia="ru-RU"/>
              </w:rPr>
            </w:pPr>
            <w:r w:rsidRPr="00EB7A0D">
              <w:rPr>
                <w:lang w:eastAsia="ru-RU"/>
              </w:rPr>
              <w:t> </w:t>
            </w:r>
          </w:p>
        </w:tc>
        <w:tc>
          <w:tcPr>
            <w:tcW w:w="200" w:type="pct"/>
            <w:hideMark/>
          </w:tcPr>
          <w:p w14:paraId="41C6130A" w14:textId="77777777" w:rsidR="00FB0205" w:rsidRPr="00EB7A0D" w:rsidRDefault="00EB7A0D" w:rsidP="00EB7A0D">
            <w:pPr>
              <w:pStyle w:val="103"/>
              <w:rPr>
                <w:lang w:eastAsia="ru-RU"/>
              </w:rPr>
            </w:pPr>
            <w:r w:rsidRPr="00EB7A0D">
              <w:rPr>
                <w:lang w:eastAsia="ru-RU"/>
              </w:rPr>
              <w:t> </w:t>
            </w:r>
          </w:p>
        </w:tc>
        <w:tc>
          <w:tcPr>
            <w:tcW w:w="201" w:type="pct"/>
            <w:hideMark/>
          </w:tcPr>
          <w:p w14:paraId="66D53FB8" w14:textId="77777777" w:rsidR="00FB0205" w:rsidRPr="00EB7A0D" w:rsidRDefault="00EB7A0D" w:rsidP="00EB7A0D">
            <w:pPr>
              <w:pStyle w:val="103"/>
              <w:rPr>
                <w:lang w:eastAsia="ru-RU"/>
              </w:rPr>
            </w:pPr>
            <w:r w:rsidRPr="00EB7A0D">
              <w:rPr>
                <w:lang w:eastAsia="ru-RU"/>
              </w:rPr>
              <w:t> </w:t>
            </w:r>
          </w:p>
        </w:tc>
        <w:tc>
          <w:tcPr>
            <w:tcW w:w="201" w:type="pct"/>
            <w:hideMark/>
          </w:tcPr>
          <w:p w14:paraId="1DFA74ED" w14:textId="77777777" w:rsidR="00FB0205" w:rsidRPr="00EB7A0D" w:rsidRDefault="00EB7A0D" w:rsidP="00EB7A0D">
            <w:pPr>
              <w:pStyle w:val="103"/>
              <w:rPr>
                <w:lang w:eastAsia="ru-RU"/>
              </w:rPr>
            </w:pPr>
            <w:r w:rsidRPr="00EB7A0D">
              <w:rPr>
                <w:lang w:eastAsia="ru-RU"/>
              </w:rPr>
              <w:t> </w:t>
            </w:r>
          </w:p>
        </w:tc>
        <w:tc>
          <w:tcPr>
            <w:tcW w:w="201" w:type="pct"/>
            <w:hideMark/>
          </w:tcPr>
          <w:p w14:paraId="2C645DF9" w14:textId="77777777" w:rsidR="00FB0205" w:rsidRPr="00EB7A0D" w:rsidRDefault="00EB7A0D" w:rsidP="00EB7A0D">
            <w:pPr>
              <w:pStyle w:val="103"/>
              <w:rPr>
                <w:lang w:eastAsia="ru-RU"/>
              </w:rPr>
            </w:pPr>
            <w:r w:rsidRPr="00EB7A0D">
              <w:rPr>
                <w:lang w:eastAsia="ru-RU"/>
              </w:rPr>
              <w:t> </w:t>
            </w:r>
          </w:p>
        </w:tc>
        <w:tc>
          <w:tcPr>
            <w:tcW w:w="200" w:type="pct"/>
            <w:hideMark/>
          </w:tcPr>
          <w:p w14:paraId="2175E3F0" w14:textId="77777777" w:rsidR="00FB0205" w:rsidRPr="00EB7A0D" w:rsidRDefault="00EB7A0D" w:rsidP="00EB7A0D">
            <w:pPr>
              <w:pStyle w:val="103"/>
              <w:rPr>
                <w:lang w:eastAsia="ru-RU"/>
              </w:rPr>
            </w:pPr>
            <w:r w:rsidRPr="00EB7A0D">
              <w:rPr>
                <w:lang w:eastAsia="ru-RU"/>
              </w:rPr>
              <w:t> </w:t>
            </w:r>
          </w:p>
        </w:tc>
        <w:tc>
          <w:tcPr>
            <w:tcW w:w="201" w:type="pct"/>
            <w:hideMark/>
          </w:tcPr>
          <w:p w14:paraId="42B636CB" w14:textId="77777777" w:rsidR="00FB0205" w:rsidRPr="00EB7A0D" w:rsidRDefault="00EB7A0D" w:rsidP="00EB7A0D">
            <w:pPr>
              <w:pStyle w:val="103"/>
              <w:rPr>
                <w:lang w:eastAsia="ru-RU"/>
              </w:rPr>
            </w:pPr>
            <w:r w:rsidRPr="00EB7A0D">
              <w:rPr>
                <w:lang w:eastAsia="ru-RU"/>
              </w:rPr>
              <w:t> </w:t>
            </w:r>
          </w:p>
        </w:tc>
        <w:tc>
          <w:tcPr>
            <w:tcW w:w="201" w:type="pct"/>
            <w:hideMark/>
          </w:tcPr>
          <w:p w14:paraId="6360E3F5" w14:textId="77777777" w:rsidR="00FB0205" w:rsidRPr="00EB7A0D" w:rsidRDefault="00EB7A0D" w:rsidP="00EB7A0D">
            <w:pPr>
              <w:pStyle w:val="103"/>
              <w:rPr>
                <w:lang w:eastAsia="ru-RU"/>
              </w:rPr>
            </w:pPr>
            <w:r w:rsidRPr="00EB7A0D">
              <w:rPr>
                <w:lang w:eastAsia="ru-RU"/>
              </w:rPr>
              <w:t> </w:t>
            </w:r>
          </w:p>
        </w:tc>
        <w:tc>
          <w:tcPr>
            <w:tcW w:w="201" w:type="pct"/>
            <w:hideMark/>
          </w:tcPr>
          <w:p w14:paraId="17162285" w14:textId="77777777" w:rsidR="00FB0205" w:rsidRPr="00EB7A0D" w:rsidRDefault="00EB7A0D" w:rsidP="00EB7A0D">
            <w:pPr>
              <w:pStyle w:val="103"/>
              <w:rPr>
                <w:lang w:eastAsia="ru-RU"/>
              </w:rPr>
            </w:pPr>
            <w:r w:rsidRPr="00EB7A0D">
              <w:rPr>
                <w:lang w:eastAsia="ru-RU"/>
              </w:rPr>
              <w:t> </w:t>
            </w:r>
          </w:p>
        </w:tc>
        <w:tc>
          <w:tcPr>
            <w:tcW w:w="200" w:type="pct"/>
            <w:hideMark/>
          </w:tcPr>
          <w:p w14:paraId="47370D1A" w14:textId="77777777" w:rsidR="00FB0205" w:rsidRPr="00EB7A0D" w:rsidRDefault="00EB7A0D" w:rsidP="00EB7A0D">
            <w:pPr>
              <w:pStyle w:val="103"/>
              <w:rPr>
                <w:lang w:eastAsia="ru-RU"/>
              </w:rPr>
            </w:pPr>
            <w:r w:rsidRPr="00EB7A0D">
              <w:rPr>
                <w:lang w:eastAsia="ru-RU"/>
              </w:rPr>
              <w:t> </w:t>
            </w:r>
          </w:p>
        </w:tc>
        <w:tc>
          <w:tcPr>
            <w:tcW w:w="201" w:type="pct"/>
            <w:hideMark/>
          </w:tcPr>
          <w:p w14:paraId="25FE6E8C" w14:textId="77777777" w:rsidR="00FB0205" w:rsidRPr="00EB7A0D" w:rsidRDefault="00EB7A0D" w:rsidP="00EB7A0D">
            <w:pPr>
              <w:pStyle w:val="103"/>
              <w:rPr>
                <w:lang w:eastAsia="ru-RU"/>
              </w:rPr>
            </w:pPr>
            <w:r w:rsidRPr="00EB7A0D">
              <w:rPr>
                <w:lang w:eastAsia="ru-RU"/>
              </w:rPr>
              <w:t> </w:t>
            </w:r>
          </w:p>
        </w:tc>
        <w:tc>
          <w:tcPr>
            <w:tcW w:w="201" w:type="pct"/>
            <w:hideMark/>
          </w:tcPr>
          <w:p w14:paraId="2CE3AB01" w14:textId="77777777" w:rsidR="00FB0205" w:rsidRPr="00EB7A0D" w:rsidRDefault="00EB7A0D" w:rsidP="00EB7A0D">
            <w:pPr>
              <w:pStyle w:val="103"/>
              <w:rPr>
                <w:lang w:eastAsia="ru-RU"/>
              </w:rPr>
            </w:pPr>
            <w:r w:rsidRPr="00EB7A0D">
              <w:rPr>
                <w:lang w:eastAsia="ru-RU"/>
              </w:rPr>
              <w:t> </w:t>
            </w:r>
          </w:p>
        </w:tc>
        <w:tc>
          <w:tcPr>
            <w:tcW w:w="201" w:type="pct"/>
            <w:hideMark/>
          </w:tcPr>
          <w:p w14:paraId="35241D68" w14:textId="77777777" w:rsidR="00FB0205" w:rsidRPr="00EB7A0D" w:rsidRDefault="00EB7A0D" w:rsidP="00EB7A0D">
            <w:pPr>
              <w:pStyle w:val="103"/>
              <w:rPr>
                <w:lang w:eastAsia="ru-RU"/>
              </w:rPr>
            </w:pPr>
            <w:r w:rsidRPr="00EB7A0D">
              <w:rPr>
                <w:lang w:eastAsia="ru-RU"/>
              </w:rPr>
              <w:t> </w:t>
            </w:r>
          </w:p>
        </w:tc>
        <w:tc>
          <w:tcPr>
            <w:tcW w:w="200" w:type="pct"/>
            <w:hideMark/>
          </w:tcPr>
          <w:p w14:paraId="4588E2AB" w14:textId="77777777" w:rsidR="00FB0205" w:rsidRPr="00EB7A0D" w:rsidRDefault="00EB7A0D" w:rsidP="00EB7A0D">
            <w:pPr>
              <w:pStyle w:val="103"/>
              <w:rPr>
                <w:lang w:eastAsia="ru-RU"/>
              </w:rPr>
            </w:pPr>
            <w:r w:rsidRPr="00EB7A0D">
              <w:rPr>
                <w:lang w:eastAsia="ru-RU"/>
              </w:rPr>
              <w:t> </w:t>
            </w:r>
          </w:p>
        </w:tc>
        <w:tc>
          <w:tcPr>
            <w:tcW w:w="201" w:type="pct"/>
            <w:hideMark/>
          </w:tcPr>
          <w:p w14:paraId="2F6C8354" w14:textId="77777777" w:rsidR="00FB0205" w:rsidRPr="00EB7A0D" w:rsidRDefault="00EB7A0D" w:rsidP="00EB7A0D">
            <w:pPr>
              <w:pStyle w:val="103"/>
              <w:rPr>
                <w:lang w:eastAsia="ru-RU"/>
              </w:rPr>
            </w:pPr>
            <w:r w:rsidRPr="00EB7A0D">
              <w:rPr>
                <w:lang w:eastAsia="ru-RU"/>
              </w:rPr>
              <w:t> </w:t>
            </w:r>
          </w:p>
        </w:tc>
        <w:tc>
          <w:tcPr>
            <w:tcW w:w="201" w:type="pct"/>
            <w:hideMark/>
          </w:tcPr>
          <w:p w14:paraId="70F6F2BF" w14:textId="77777777" w:rsidR="00FB0205" w:rsidRPr="00EB7A0D" w:rsidRDefault="00EB7A0D" w:rsidP="00EB7A0D">
            <w:pPr>
              <w:pStyle w:val="103"/>
              <w:rPr>
                <w:lang w:eastAsia="ru-RU"/>
              </w:rPr>
            </w:pPr>
            <w:r w:rsidRPr="00EB7A0D">
              <w:rPr>
                <w:lang w:eastAsia="ru-RU"/>
              </w:rPr>
              <w:t> </w:t>
            </w:r>
          </w:p>
        </w:tc>
        <w:tc>
          <w:tcPr>
            <w:tcW w:w="201" w:type="pct"/>
            <w:hideMark/>
          </w:tcPr>
          <w:p w14:paraId="4CCB834B" w14:textId="77777777" w:rsidR="00FB0205" w:rsidRPr="00EB7A0D" w:rsidRDefault="00EB7A0D" w:rsidP="00EB7A0D">
            <w:pPr>
              <w:pStyle w:val="103"/>
              <w:rPr>
                <w:lang w:eastAsia="ru-RU"/>
              </w:rPr>
            </w:pPr>
            <w:r w:rsidRPr="00EB7A0D">
              <w:rPr>
                <w:lang w:eastAsia="ru-RU"/>
              </w:rPr>
              <w:t> </w:t>
            </w:r>
          </w:p>
        </w:tc>
        <w:tc>
          <w:tcPr>
            <w:tcW w:w="201" w:type="pct"/>
            <w:hideMark/>
          </w:tcPr>
          <w:p w14:paraId="3678C277" w14:textId="77777777" w:rsidR="00FB0205" w:rsidRPr="00EB7A0D" w:rsidRDefault="00EB7A0D" w:rsidP="00EB7A0D">
            <w:pPr>
              <w:pStyle w:val="103"/>
              <w:rPr>
                <w:lang w:eastAsia="ru-RU"/>
              </w:rPr>
            </w:pPr>
            <w:r w:rsidRPr="00EB7A0D">
              <w:rPr>
                <w:lang w:eastAsia="ru-RU"/>
              </w:rPr>
              <w:t> </w:t>
            </w:r>
          </w:p>
        </w:tc>
      </w:tr>
      <w:tr w:rsidR="00EB7A0D" w:rsidRPr="00EB7A0D" w14:paraId="2AF15ABA" w14:textId="77777777" w:rsidTr="00882E18">
        <w:trPr>
          <w:trHeight w:val="20"/>
        </w:trPr>
        <w:tc>
          <w:tcPr>
            <w:tcW w:w="133" w:type="pct"/>
            <w:hideMark/>
          </w:tcPr>
          <w:p w14:paraId="2E55FC69" w14:textId="77777777" w:rsidR="00FB0205" w:rsidRPr="00EB7A0D" w:rsidRDefault="00EB7A0D" w:rsidP="00EB7A0D">
            <w:pPr>
              <w:pStyle w:val="103"/>
              <w:rPr>
                <w:lang w:eastAsia="ru-RU"/>
              </w:rPr>
            </w:pPr>
            <w:r w:rsidRPr="00EB7A0D">
              <w:rPr>
                <w:lang w:eastAsia="ru-RU"/>
              </w:rPr>
              <w:t>3.11.1.1.</w:t>
            </w:r>
          </w:p>
        </w:tc>
        <w:tc>
          <w:tcPr>
            <w:tcW w:w="492" w:type="pct"/>
            <w:hideMark/>
          </w:tcPr>
          <w:p w14:paraId="33C1092F" w14:textId="77777777" w:rsidR="00FB0205" w:rsidRPr="00EB7A0D" w:rsidRDefault="00EB7A0D" w:rsidP="00EB7A0D">
            <w:pPr>
              <w:pStyle w:val="103"/>
              <w:rPr>
                <w:lang w:eastAsia="ru-RU"/>
              </w:rPr>
            </w:pPr>
            <w:r w:rsidRPr="00EB7A0D">
              <w:rPr>
                <w:lang w:eastAsia="ru-RU"/>
              </w:rPr>
              <w:t>на начало года</w:t>
            </w:r>
          </w:p>
        </w:tc>
        <w:tc>
          <w:tcPr>
            <w:tcW w:w="163" w:type="pct"/>
            <w:hideMark/>
          </w:tcPr>
          <w:p w14:paraId="0F8A1D07" w14:textId="77777777" w:rsidR="00FB0205" w:rsidRPr="00EB7A0D" w:rsidRDefault="00EB7A0D" w:rsidP="00EB7A0D">
            <w:pPr>
              <w:pStyle w:val="103"/>
              <w:rPr>
                <w:lang w:eastAsia="ru-RU"/>
              </w:rPr>
            </w:pPr>
            <w:r w:rsidRPr="00EB7A0D">
              <w:rPr>
                <w:lang w:eastAsia="ru-RU"/>
              </w:rPr>
              <w:t>тыс.руб.</w:t>
            </w:r>
          </w:p>
        </w:tc>
        <w:tc>
          <w:tcPr>
            <w:tcW w:w="200" w:type="pct"/>
            <w:hideMark/>
          </w:tcPr>
          <w:p w14:paraId="40885DED" w14:textId="77777777" w:rsidR="00FB0205" w:rsidRPr="00EB7A0D" w:rsidRDefault="00EB7A0D" w:rsidP="00EB7A0D">
            <w:pPr>
              <w:pStyle w:val="103"/>
              <w:rPr>
                <w:lang w:eastAsia="ru-RU"/>
              </w:rPr>
            </w:pPr>
            <w:r w:rsidRPr="00EB7A0D">
              <w:rPr>
                <w:lang w:eastAsia="ru-RU"/>
              </w:rPr>
              <w:t> </w:t>
            </w:r>
          </w:p>
        </w:tc>
        <w:tc>
          <w:tcPr>
            <w:tcW w:w="201" w:type="pct"/>
            <w:hideMark/>
          </w:tcPr>
          <w:p w14:paraId="4A881268" w14:textId="77777777" w:rsidR="00FB0205" w:rsidRPr="00EB7A0D" w:rsidRDefault="00EB7A0D" w:rsidP="00EB7A0D">
            <w:pPr>
              <w:pStyle w:val="103"/>
              <w:rPr>
                <w:lang w:eastAsia="ru-RU"/>
              </w:rPr>
            </w:pPr>
            <w:r w:rsidRPr="00EB7A0D">
              <w:rPr>
                <w:lang w:eastAsia="ru-RU"/>
              </w:rPr>
              <w:t> </w:t>
            </w:r>
          </w:p>
        </w:tc>
        <w:tc>
          <w:tcPr>
            <w:tcW w:w="201" w:type="pct"/>
            <w:hideMark/>
          </w:tcPr>
          <w:p w14:paraId="6136FA4B" w14:textId="77777777" w:rsidR="00FB0205" w:rsidRPr="00EB7A0D" w:rsidRDefault="00EB7A0D" w:rsidP="00EB7A0D">
            <w:pPr>
              <w:pStyle w:val="103"/>
              <w:rPr>
                <w:lang w:eastAsia="ru-RU"/>
              </w:rPr>
            </w:pPr>
            <w:r w:rsidRPr="00EB7A0D">
              <w:rPr>
                <w:lang w:eastAsia="ru-RU"/>
              </w:rPr>
              <w:t> </w:t>
            </w:r>
          </w:p>
        </w:tc>
        <w:tc>
          <w:tcPr>
            <w:tcW w:w="201" w:type="pct"/>
            <w:hideMark/>
          </w:tcPr>
          <w:p w14:paraId="152CF946" w14:textId="77777777" w:rsidR="00FB0205" w:rsidRPr="00EB7A0D" w:rsidRDefault="00EB7A0D" w:rsidP="00EB7A0D">
            <w:pPr>
              <w:pStyle w:val="103"/>
              <w:rPr>
                <w:lang w:eastAsia="ru-RU"/>
              </w:rPr>
            </w:pPr>
            <w:r w:rsidRPr="00EB7A0D">
              <w:rPr>
                <w:lang w:eastAsia="ru-RU"/>
              </w:rPr>
              <w:t> </w:t>
            </w:r>
          </w:p>
        </w:tc>
        <w:tc>
          <w:tcPr>
            <w:tcW w:w="200" w:type="pct"/>
            <w:hideMark/>
          </w:tcPr>
          <w:p w14:paraId="7963A6BA" w14:textId="77777777" w:rsidR="00FB0205" w:rsidRPr="00EB7A0D" w:rsidRDefault="00EB7A0D" w:rsidP="00EB7A0D">
            <w:pPr>
              <w:pStyle w:val="103"/>
              <w:rPr>
                <w:lang w:eastAsia="ru-RU"/>
              </w:rPr>
            </w:pPr>
            <w:r w:rsidRPr="00EB7A0D">
              <w:rPr>
                <w:lang w:eastAsia="ru-RU"/>
              </w:rPr>
              <w:t> </w:t>
            </w:r>
          </w:p>
        </w:tc>
        <w:tc>
          <w:tcPr>
            <w:tcW w:w="201" w:type="pct"/>
            <w:hideMark/>
          </w:tcPr>
          <w:p w14:paraId="7F002587" w14:textId="77777777" w:rsidR="00FB0205" w:rsidRPr="00EB7A0D" w:rsidRDefault="00EB7A0D" w:rsidP="00EB7A0D">
            <w:pPr>
              <w:pStyle w:val="103"/>
              <w:rPr>
                <w:lang w:eastAsia="ru-RU"/>
              </w:rPr>
            </w:pPr>
            <w:r w:rsidRPr="00EB7A0D">
              <w:rPr>
                <w:lang w:eastAsia="ru-RU"/>
              </w:rPr>
              <w:t> </w:t>
            </w:r>
          </w:p>
        </w:tc>
        <w:tc>
          <w:tcPr>
            <w:tcW w:w="201" w:type="pct"/>
            <w:hideMark/>
          </w:tcPr>
          <w:p w14:paraId="43ACA4E7" w14:textId="77777777" w:rsidR="00FB0205" w:rsidRPr="00EB7A0D" w:rsidRDefault="00EB7A0D" w:rsidP="00EB7A0D">
            <w:pPr>
              <w:pStyle w:val="103"/>
              <w:rPr>
                <w:lang w:eastAsia="ru-RU"/>
              </w:rPr>
            </w:pPr>
            <w:r w:rsidRPr="00EB7A0D">
              <w:rPr>
                <w:lang w:eastAsia="ru-RU"/>
              </w:rPr>
              <w:t> </w:t>
            </w:r>
          </w:p>
        </w:tc>
        <w:tc>
          <w:tcPr>
            <w:tcW w:w="201" w:type="pct"/>
            <w:hideMark/>
          </w:tcPr>
          <w:p w14:paraId="513F0B4F" w14:textId="77777777" w:rsidR="00FB0205" w:rsidRPr="00EB7A0D" w:rsidRDefault="00EB7A0D" w:rsidP="00EB7A0D">
            <w:pPr>
              <w:pStyle w:val="103"/>
              <w:rPr>
                <w:lang w:eastAsia="ru-RU"/>
              </w:rPr>
            </w:pPr>
            <w:r w:rsidRPr="00EB7A0D">
              <w:rPr>
                <w:lang w:eastAsia="ru-RU"/>
              </w:rPr>
              <w:t> </w:t>
            </w:r>
          </w:p>
        </w:tc>
        <w:tc>
          <w:tcPr>
            <w:tcW w:w="200" w:type="pct"/>
            <w:hideMark/>
          </w:tcPr>
          <w:p w14:paraId="7AA1A3EC" w14:textId="77777777" w:rsidR="00FB0205" w:rsidRPr="00EB7A0D" w:rsidRDefault="00EB7A0D" w:rsidP="00EB7A0D">
            <w:pPr>
              <w:pStyle w:val="103"/>
              <w:rPr>
                <w:lang w:eastAsia="ru-RU"/>
              </w:rPr>
            </w:pPr>
            <w:r w:rsidRPr="00EB7A0D">
              <w:rPr>
                <w:lang w:eastAsia="ru-RU"/>
              </w:rPr>
              <w:t> </w:t>
            </w:r>
          </w:p>
        </w:tc>
        <w:tc>
          <w:tcPr>
            <w:tcW w:w="201" w:type="pct"/>
            <w:hideMark/>
          </w:tcPr>
          <w:p w14:paraId="261A86DA" w14:textId="77777777" w:rsidR="00FB0205" w:rsidRPr="00EB7A0D" w:rsidRDefault="00EB7A0D" w:rsidP="00EB7A0D">
            <w:pPr>
              <w:pStyle w:val="103"/>
              <w:rPr>
                <w:lang w:eastAsia="ru-RU"/>
              </w:rPr>
            </w:pPr>
            <w:r w:rsidRPr="00EB7A0D">
              <w:rPr>
                <w:lang w:eastAsia="ru-RU"/>
              </w:rPr>
              <w:t> </w:t>
            </w:r>
          </w:p>
        </w:tc>
        <w:tc>
          <w:tcPr>
            <w:tcW w:w="201" w:type="pct"/>
            <w:hideMark/>
          </w:tcPr>
          <w:p w14:paraId="62B4253F" w14:textId="77777777" w:rsidR="00FB0205" w:rsidRPr="00EB7A0D" w:rsidRDefault="00EB7A0D" w:rsidP="00EB7A0D">
            <w:pPr>
              <w:pStyle w:val="103"/>
              <w:rPr>
                <w:lang w:eastAsia="ru-RU"/>
              </w:rPr>
            </w:pPr>
            <w:r w:rsidRPr="00EB7A0D">
              <w:rPr>
                <w:lang w:eastAsia="ru-RU"/>
              </w:rPr>
              <w:t> </w:t>
            </w:r>
          </w:p>
        </w:tc>
        <w:tc>
          <w:tcPr>
            <w:tcW w:w="201" w:type="pct"/>
            <w:hideMark/>
          </w:tcPr>
          <w:p w14:paraId="3405C9BD" w14:textId="77777777" w:rsidR="00FB0205" w:rsidRPr="00EB7A0D" w:rsidRDefault="00EB7A0D" w:rsidP="00EB7A0D">
            <w:pPr>
              <w:pStyle w:val="103"/>
              <w:rPr>
                <w:lang w:eastAsia="ru-RU"/>
              </w:rPr>
            </w:pPr>
            <w:r w:rsidRPr="00EB7A0D">
              <w:rPr>
                <w:lang w:eastAsia="ru-RU"/>
              </w:rPr>
              <w:t> </w:t>
            </w:r>
          </w:p>
        </w:tc>
        <w:tc>
          <w:tcPr>
            <w:tcW w:w="200" w:type="pct"/>
            <w:hideMark/>
          </w:tcPr>
          <w:p w14:paraId="5D19280F" w14:textId="77777777" w:rsidR="00FB0205" w:rsidRPr="00EB7A0D" w:rsidRDefault="00EB7A0D" w:rsidP="00EB7A0D">
            <w:pPr>
              <w:pStyle w:val="103"/>
              <w:rPr>
                <w:lang w:eastAsia="ru-RU"/>
              </w:rPr>
            </w:pPr>
            <w:r w:rsidRPr="00EB7A0D">
              <w:rPr>
                <w:lang w:eastAsia="ru-RU"/>
              </w:rPr>
              <w:t> </w:t>
            </w:r>
          </w:p>
        </w:tc>
        <w:tc>
          <w:tcPr>
            <w:tcW w:w="201" w:type="pct"/>
            <w:hideMark/>
          </w:tcPr>
          <w:p w14:paraId="29229D78" w14:textId="77777777" w:rsidR="00FB0205" w:rsidRPr="00EB7A0D" w:rsidRDefault="00EB7A0D" w:rsidP="00EB7A0D">
            <w:pPr>
              <w:pStyle w:val="103"/>
              <w:rPr>
                <w:lang w:eastAsia="ru-RU"/>
              </w:rPr>
            </w:pPr>
            <w:r w:rsidRPr="00EB7A0D">
              <w:rPr>
                <w:lang w:eastAsia="ru-RU"/>
              </w:rPr>
              <w:t> </w:t>
            </w:r>
          </w:p>
        </w:tc>
        <w:tc>
          <w:tcPr>
            <w:tcW w:w="201" w:type="pct"/>
            <w:hideMark/>
          </w:tcPr>
          <w:p w14:paraId="2FFFCC27" w14:textId="77777777" w:rsidR="00FB0205" w:rsidRPr="00EB7A0D" w:rsidRDefault="00EB7A0D" w:rsidP="00EB7A0D">
            <w:pPr>
              <w:pStyle w:val="103"/>
              <w:rPr>
                <w:lang w:eastAsia="ru-RU"/>
              </w:rPr>
            </w:pPr>
            <w:r w:rsidRPr="00EB7A0D">
              <w:rPr>
                <w:lang w:eastAsia="ru-RU"/>
              </w:rPr>
              <w:t> </w:t>
            </w:r>
          </w:p>
        </w:tc>
        <w:tc>
          <w:tcPr>
            <w:tcW w:w="201" w:type="pct"/>
            <w:hideMark/>
          </w:tcPr>
          <w:p w14:paraId="0347B98E" w14:textId="77777777" w:rsidR="00FB0205" w:rsidRPr="00EB7A0D" w:rsidRDefault="00EB7A0D" w:rsidP="00EB7A0D">
            <w:pPr>
              <w:pStyle w:val="103"/>
              <w:rPr>
                <w:lang w:eastAsia="ru-RU"/>
              </w:rPr>
            </w:pPr>
            <w:r w:rsidRPr="00EB7A0D">
              <w:rPr>
                <w:lang w:eastAsia="ru-RU"/>
              </w:rPr>
              <w:t> </w:t>
            </w:r>
          </w:p>
        </w:tc>
        <w:tc>
          <w:tcPr>
            <w:tcW w:w="200" w:type="pct"/>
            <w:hideMark/>
          </w:tcPr>
          <w:p w14:paraId="71A637B4" w14:textId="77777777" w:rsidR="00FB0205" w:rsidRPr="00EB7A0D" w:rsidRDefault="00EB7A0D" w:rsidP="00EB7A0D">
            <w:pPr>
              <w:pStyle w:val="103"/>
              <w:rPr>
                <w:lang w:eastAsia="ru-RU"/>
              </w:rPr>
            </w:pPr>
            <w:r w:rsidRPr="00EB7A0D">
              <w:rPr>
                <w:lang w:eastAsia="ru-RU"/>
              </w:rPr>
              <w:t> </w:t>
            </w:r>
          </w:p>
        </w:tc>
        <w:tc>
          <w:tcPr>
            <w:tcW w:w="201" w:type="pct"/>
            <w:hideMark/>
          </w:tcPr>
          <w:p w14:paraId="10B3DA4C" w14:textId="77777777" w:rsidR="00FB0205" w:rsidRPr="00EB7A0D" w:rsidRDefault="00EB7A0D" w:rsidP="00EB7A0D">
            <w:pPr>
              <w:pStyle w:val="103"/>
              <w:rPr>
                <w:lang w:eastAsia="ru-RU"/>
              </w:rPr>
            </w:pPr>
            <w:r w:rsidRPr="00EB7A0D">
              <w:rPr>
                <w:lang w:eastAsia="ru-RU"/>
              </w:rPr>
              <w:t> </w:t>
            </w:r>
          </w:p>
        </w:tc>
        <w:tc>
          <w:tcPr>
            <w:tcW w:w="201" w:type="pct"/>
            <w:hideMark/>
          </w:tcPr>
          <w:p w14:paraId="5ECA615C" w14:textId="77777777" w:rsidR="00FB0205" w:rsidRPr="00EB7A0D" w:rsidRDefault="00EB7A0D" w:rsidP="00EB7A0D">
            <w:pPr>
              <w:pStyle w:val="103"/>
              <w:rPr>
                <w:lang w:eastAsia="ru-RU"/>
              </w:rPr>
            </w:pPr>
            <w:r w:rsidRPr="00EB7A0D">
              <w:rPr>
                <w:lang w:eastAsia="ru-RU"/>
              </w:rPr>
              <w:t> </w:t>
            </w:r>
          </w:p>
        </w:tc>
        <w:tc>
          <w:tcPr>
            <w:tcW w:w="201" w:type="pct"/>
            <w:hideMark/>
          </w:tcPr>
          <w:p w14:paraId="1505F8C4" w14:textId="77777777" w:rsidR="00FB0205" w:rsidRPr="00EB7A0D" w:rsidRDefault="00EB7A0D" w:rsidP="00EB7A0D">
            <w:pPr>
              <w:pStyle w:val="103"/>
              <w:rPr>
                <w:lang w:eastAsia="ru-RU"/>
              </w:rPr>
            </w:pPr>
            <w:r w:rsidRPr="00EB7A0D">
              <w:rPr>
                <w:lang w:eastAsia="ru-RU"/>
              </w:rPr>
              <w:t> </w:t>
            </w:r>
          </w:p>
        </w:tc>
        <w:tc>
          <w:tcPr>
            <w:tcW w:w="201" w:type="pct"/>
            <w:hideMark/>
          </w:tcPr>
          <w:p w14:paraId="212531B9" w14:textId="77777777" w:rsidR="00FB0205" w:rsidRPr="00EB7A0D" w:rsidRDefault="00EB7A0D" w:rsidP="00EB7A0D">
            <w:pPr>
              <w:pStyle w:val="103"/>
              <w:rPr>
                <w:lang w:eastAsia="ru-RU"/>
              </w:rPr>
            </w:pPr>
            <w:r w:rsidRPr="00EB7A0D">
              <w:rPr>
                <w:lang w:eastAsia="ru-RU"/>
              </w:rPr>
              <w:t> </w:t>
            </w:r>
          </w:p>
        </w:tc>
      </w:tr>
      <w:tr w:rsidR="00EB7A0D" w:rsidRPr="00EB7A0D" w14:paraId="34CAF73D" w14:textId="77777777" w:rsidTr="00882E18">
        <w:trPr>
          <w:trHeight w:val="20"/>
        </w:trPr>
        <w:tc>
          <w:tcPr>
            <w:tcW w:w="133" w:type="pct"/>
            <w:hideMark/>
          </w:tcPr>
          <w:p w14:paraId="08326738" w14:textId="77777777" w:rsidR="00FB0205" w:rsidRPr="00EB7A0D" w:rsidRDefault="00EB7A0D" w:rsidP="00EB7A0D">
            <w:pPr>
              <w:pStyle w:val="103"/>
              <w:rPr>
                <w:lang w:eastAsia="ru-RU"/>
              </w:rPr>
            </w:pPr>
            <w:r w:rsidRPr="00EB7A0D">
              <w:rPr>
                <w:lang w:eastAsia="ru-RU"/>
              </w:rPr>
              <w:t>3.11.1.2.</w:t>
            </w:r>
          </w:p>
        </w:tc>
        <w:tc>
          <w:tcPr>
            <w:tcW w:w="492" w:type="pct"/>
            <w:hideMark/>
          </w:tcPr>
          <w:p w14:paraId="10AE7410" w14:textId="77777777" w:rsidR="00FB0205" w:rsidRPr="00EB7A0D" w:rsidRDefault="00EB7A0D" w:rsidP="00EB7A0D">
            <w:pPr>
              <w:pStyle w:val="103"/>
              <w:rPr>
                <w:lang w:eastAsia="ru-RU"/>
              </w:rPr>
            </w:pPr>
            <w:r w:rsidRPr="00EB7A0D">
              <w:rPr>
                <w:lang w:eastAsia="ru-RU"/>
              </w:rPr>
              <w:t>на конец года</w:t>
            </w:r>
          </w:p>
        </w:tc>
        <w:tc>
          <w:tcPr>
            <w:tcW w:w="163" w:type="pct"/>
            <w:hideMark/>
          </w:tcPr>
          <w:p w14:paraId="0FA73D71" w14:textId="77777777" w:rsidR="00FB0205" w:rsidRPr="00EB7A0D" w:rsidRDefault="00EB7A0D" w:rsidP="00EB7A0D">
            <w:pPr>
              <w:pStyle w:val="103"/>
              <w:rPr>
                <w:lang w:eastAsia="ru-RU"/>
              </w:rPr>
            </w:pPr>
            <w:r w:rsidRPr="00EB7A0D">
              <w:rPr>
                <w:lang w:eastAsia="ru-RU"/>
              </w:rPr>
              <w:t>тыс.руб.</w:t>
            </w:r>
          </w:p>
        </w:tc>
        <w:tc>
          <w:tcPr>
            <w:tcW w:w="200" w:type="pct"/>
            <w:hideMark/>
          </w:tcPr>
          <w:p w14:paraId="1DECD14C" w14:textId="77777777" w:rsidR="00FB0205" w:rsidRPr="00EB7A0D" w:rsidRDefault="00EB7A0D" w:rsidP="00EB7A0D">
            <w:pPr>
              <w:pStyle w:val="103"/>
              <w:rPr>
                <w:lang w:eastAsia="ru-RU"/>
              </w:rPr>
            </w:pPr>
            <w:r w:rsidRPr="00EB7A0D">
              <w:rPr>
                <w:lang w:eastAsia="ru-RU"/>
              </w:rPr>
              <w:t> </w:t>
            </w:r>
          </w:p>
        </w:tc>
        <w:tc>
          <w:tcPr>
            <w:tcW w:w="201" w:type="pct"/>
            <w:hideMark/>
          </w:tcPr>
          <w:p w14:paraId="212621C2" w14:textId="77777777" w:rsidR="00FB0205" w:rsidRPr="00EB7A0D" w:rsidRDefault="00EB7A0D" w:rsidP="00EB7A0D">
            <w:pPr>
              <w:pStyle w:val="103"/>
              <w:rPr>
                <w:lang w:eastAsia="ru-RU"/>
              </w:rPr>
            </w:pPr>
            <w:r w:rsidRPr="00EB7A0D">
              <w:rPr>
                <w:lang w:eastAsia="ru-RU"/>
              </w:rPr>
              <w:t> </w:t>
            </w:r>
          </w:p>
        </w:tc>
        <w:tc>
          <w:tcPr>
            <w:tcW w:w="201" w:type="pct"/>
            <w:hideMark/>
          </w:tcPr>
          <w:p w14:paraId="4EE9DE73" w14:textId="77777777" w:rsidR="00FB0205" w:rsidRPr="00EB7A0D" w:rsidRDefault="00EB7A0D" w:rsidP="00EB7A0D">
            <w:pPr>
              <w:pStyle w:val="103"/>
              <w:rPr>
                <w:lang w:eastAsia="ru-RU"/>
              </w:rPr>
            </w:pPr>
            <w:r w:rsidRPr="00EB7A0D">
              <w:rPr>
                <w:lang w:eastAsia="ru-RU"/>
              </w:rPr>
              <w:t> </w:t>
            </w:r>
          </w:p>
        </w:tc>
        <w:tc>
          <w:tcPr>
            <w:tcW w:w="201" w:type="pct"/>
            <w:hideMark/>
          </w:tcPr>
          <w:p w14:paraId="7D07CCD9" w14:textId="77777777" w:rsidR="00FB0205" w:rsidRPr="00EB7A0D" w:rsidRDefault="00EB7A0D" w:rsidP="00EB7A0D">
            <w:pPr>
              <w:pStyle w:val="103"/>
              <w:rPr>
                <w:lang w:eastAsia="ru-RU"/>
              </w:rPr>
            </w:pPr>
            <w:r w:rsidRPr="00EB7A0D">
              <w:rPr>
                <w:lang w:eastAsia="ru-RU"/>
              </w:rPr>
              <w:t> </w:t>
            </w:r>
          </w:p>
        </w:tc>
        <w:tc>
          <w:tcPr>
            <w:tcW w:w="200" w:type="pct"/>
            <w:hideMark/>
          </w:tcPr>
          <w:p w14:paraId="2F4A9054" w14:textId="77777777" w:rsidR="00FB0205" w:rsidRPr="00EB7A0D" w:rsidRDefault="00EB7A0D" w:rsidP="00EB7A0D">
            <w:pPr>
              <w:pStyle w:val="103"/>
              <w:rPr>
                <w:lang w:eastAsia="ru-RU"/>
              </w:rPr>
            </w:pPr>
            <w:r w:rsidRPr="00EB7A0D">
              <w:rPr>
                <w:lang w:eastAsia="ru-RU"/>
              </w:rPr>
              <w:t> </w:t>
            </w:r>
          </w:p>
        </w:tc>
        <w:tc>
          <w:tcPr>
            <w:tcW w:w="201" w:type="pct"/>
            <w:hideMark/>
          </w:tcPr>
          <w:p w14:paraId="5A8FA4C8" w14:textId="77777777" w:rsidR="00FB0205" w:rsidRPr="00EB7A0D" w:rsidRDefault="00EB7A0D" w:rsidP="00EB7A0D">
            <w:pPr>
              <w:pStyle w:val="103"/>
              <w:rPr>
                <w:lang w:eastAsia="ru-RU"/>
              </w:rPr>
            </w:pPr>
            <w:r w:rsidRPr="00EB7A0D">
              <w:rPr>
                <w:lang w:eastAsia="ru-RU"/>
              </w:rPr>
              <w:t> </w:t>
            </w:r>
          </w:p>
        </w:tc>
        <w:tc>
          <w:tcPr>
            <w:tcW w:w="201" w:type="pct"/>
            <w:hideMark/>
          </w:tcPr>
          <w:p w14:paraId="53B16452" w14:textId="77777777" w:rsidR="00FB0205" w:rsidRPr="00EB7A0D" w:rsidRDefault="00EB7A0D" w:rsidP="00EB7A0D">
            <w:pPr>
              <w:pStyle w:val="103"/>
              <w:rPr>
                <w:lang w:eastAsia="ru-RU"/>
              </w:rPr>
            </w:pPr>
            <w:r w:rsidRPr="00EB7A0D">
              <w:rPr>
                <w:lang w:eastAsia="ru-RU"/>
              </w:rPr>
              <w:t> </w:t>
            </w:r>
          </w:p>
        </w:tc>
        <w:tc>
          <w:tcPr>
            <w:tcW w:w="201" w:type="pct"/>
            <w:hideMark/>
          </w:tcPr>
          <w:p w14:paraId="57628B8F" w14:textId="77777777" w:rsidR="00FB0205" w:rsidRPr="00EB7A0D" w:rsidRDefault="00EB7A0D" w:rsidP="00EB7A0D">
            <w:pPr>
              <w:pStyle w:val="103"/>
              <w:rPr>
                <w:lang w:eastAsia="ru-RU"/>
              </w:rPr>
            </w:pPr>
            <w:r w:rsidRPr="00EB7A0D">
              <w:rPr>
                <w:lang w:eastAsia="ru-RU"/>
              </w:rPr>
              <w:t> </w:t>
            </w:r>
          </w:p>
        </w:tc>
        <w:tc>
          <w:tcPr>
            <w:tcW w:w="200" w:type="pct"/>
            <w:hideMark/>
          </w:tcPr>
          <w:p w14:paraId="7A90CAC2" w14:textId="77777777" w:rsidR="00FB0205" w:rsidRPr="00EB7A0D" w:rsidRDefault="00EB7A0D" w:rsidP="00EB7A0D">
            <w:pPr>
              <w:pStyle w:val="103"/>
              <w:rPr>
                <w:lang w:eastAsia="ru-RU"/>
              </w:rPr>
            </w:pPr>
            <w:r w:rsidRPr="00EB7A0D">
              <w:rPr>
                <w:lang w:eastAsia="ru-RU"/>
              </w:rPr>
              <w:t> </w:t>
            </w:r>
          </w:p>
        </w:tc>
        <w:tc>
          <w:tcPr>
            <w:tcW w:w="201" w:type="pct"/>
            <w:hideMark/>
          </w:tcPr>
          <w:p w14:paraId="1FBF5E34" w14:textId="77777777" w:rsidR="00FB0205" w:rsidRPr="00EB7A0D" w:rsidRDefault="00EB7A0D" w:rsidP="00EB7A0D">
            <w:pPr>
              <w:pStyle w:val="103"/>
              <w:rPr>
                <w:lang w:eastAsia="ru-RU"/>
              </w:rPr>
            </w:pPr>
            <w:r w:rsidRPr="00EB7A0D">
              <w:rPr>
                <w:lang w:eastAsia="ru-RU"/>
              </w:rPr>
              <w:t> </w:t>
            </w:r>
          </w:p>
        </w:tc>
        <w:tc>
          <w:tcPr>
            <w:tcW w:w="201" w:type="pct"/>
            <w:hideMark/>
          </w:tcPr>
          <w:p w14:paraId="0B8DAFC2" w14:textId="77777777" w:rsidR="00FB0205" w:rsidRPr="00EB7A0D" w:rsidRDefault="00EB7A0D" w:rsidP="00EB7A0D">
            <w:pPr>
              <w:pStyle w:val="103"/>
              <w:rPr>
                <w:lang w:eastAsia="ru-RU"/>
              </w:rPr>
            </w:pPr>
            <w:r w:rsidRPr="00EB7A0D">
              <w:rPr>
                <w:lang w:eastAsia="ru-RU"/>
              </w:rPr>
              <w:t> </w:t>
            </w:r>
          </w:p>
        </w:tc>
        <w:tc>
          <w:tcPr>
            <w:tcW w:w="201" w:type="pct"/>
            <w:hideMark/>
          </w:tcPr>
          <w:p w14:paraId="559C6829" w14:textId="77777777" w:rsidR="00FB0205" w:rsidRPr="00EB7A0D" w:rsidRDefault="00EB7A0D" w:rsidP="00EB7A0D">
            <w:pPr>
              <w:pStyle w:val="103"/>
              <w:rPr>
                <w:lang w:eastAsia="ru-RU"/>
              </w:rPr>
            </w:pPr>
            <w:r w:rsidRPr="00EB7A0D">
              <w:rPr>
                <w:lang w:eastAsia="ru-RU"/>
              </w:rPr>
              <w:t> </w:t>
            </w:r>
          </w:p>
        </w:tc>
        <w:tc>
          <w:tcPr>
            <w:tcW w:w="200" w:type="pct"/>
            <w:hideMark/>
          </w:tcPr>
          <w:p w14:paraId="6C54E00F" w14:textId="77777777" w:rsidR="00FB0205" w:rsidRPr="00EB7A0D" w:rsidRDefault="00EB7A0D" w:rsidP="00EB7A0D">
            <w:pPr>
              <w:pStyle w:val="103"/>
              <w:rPr>
                <w:lang w:eastAsia="ru-RU"/>
              </w:rPr>
            </w:pPr>
            <w:r w:rsidRPr="00EB7A0D">
              <w:rPr>
                <w:lang w:eastAsia="ru-RU"/>
              </w:rPr>
              <w:t> </w:t>
            </w:r>
          </w:p>
        </w:tc>
        <w:tc>
          <w:tcPr>
            <w:tcW w:w="201" w:type="pct"/>
            <w:hideMark/>
          </w:tcPr>
          <w:p w14:paraId="0F248043" w14:textId="77777777" w:rsidR="00FB0205" w:rsidRPr="00EB7A0D" w:rsidRDefault="00EB7A0D" w:rsidP="00EB7A0D">
            <w:pPr>
              <w:pStyle w:val="103"/>
              <w:rPr>
                <w:lang w:eastAsia="ru-RU"/>
              </w:rPr>
            </w:pPr>
            <w:r w:rsidRPr="00EB7A0D">
              <w:rPr>
                <w:lang w:eastAsia="ru-RU"/>
              </w:rPr>
              <w:t> </w:t>
            </w:r>
          </w:p>
        </w:tc>
        <w:tc>
          <w:tcPr>
            <w:tcW w:w="201" w:type="pct"/>
            <w:hideMark/>
          </w:tcPr>
          <w:p w14:paraId="06593188" w14:textId="77777777" w:rsidR="00FB0205" w:rsidRPr="00EB7A0D" w:rsidRDefault="00EB7A0D" w:rsidP="00EB7A0D">
            <w:pPr>
              <w:pStyle w:val="103"/>
              <w:rPr>
                <w:lang w:eastAsia="ru-RU"/>
              </w:rPr>
            </w:pPr>
            <w:r w:rsidRPr="00EB7A0D">
              <w:rPr>
                <w:lang w:eastAsia="ru-RU"/>
              </w:rPr>
              <w:t> </w:t>
            </w:r>
          </w:p>
        </w:tc>
        <w:tc>
          <w:tcPr>
            <w:tcW w:w="201" w:type="pct"/>
            <w:hideMark/>
          </w:tcPr>
          <w:p w14:paraId="26CDE1CF" w14:textId="77777777" w:rsidR="00FB0205" w:rsidRPr="00EB7A0D" w:rsidRDefault="00EB7A0D" w:rsidP="00EB7A0D">
            <w:pPr>
              <w:pStyle w:val="103"/>
              <w:rPr>
                <w:lang w:eastAsia="ru-RU"/>
              </w:rPr>
            </w:pPr>
            <w:r w:rsidRPr="00EB7A0D">
              <w:rPr>
                <w:lang w:eastAsia="ru-RU"/>
              </w:rPr>
              <w:t> </w:t>
            </w:r>
          </w:p>
        </w:tc>
        <w:tc>
          <w:tcPr>
            <w:tcW w:w="200" w:type="pct"/>
            <w:hideMark/>
          </w:tcPr>
          <w:p w14:paraId="435C8CE7" w14:textId="77777777" w:rsidR="00FB0205" w:rsidRPr="00EB7A0D" w:rsidRDefault="00EB7A0D" w:rsidP="00EB7A0D">
            <w:pPr>
              <w:pStyle w:val="103"/>
              <w:rPr>
                <w:lang w:eastAsia="ru-RU"/>
              </w:rPr>
            </w:pPr>
            <w:r w:rsidRPr="00EB7A0D">
              <w:rPr>
                <w:lang w:eastAsia="ru-RU"/>
              </w:rPr>
              <w:t> </w:t>
            </w:r>
          </w:p>
        </w:tc>
        <w:tc>
          <w:tcPr>
            <w:tcW w:w="201" w:type="pct"/>
            <w:hideMark/>
          </w:tcPr>
          <w:p w14:paraId="5096576E" w14:textId="77777777" w:rsidR="00FB0205" w:rsidRPr="00EB7A0D" w:rsidRDefault="00EB7A0D" w:rsidP="00EB7A0D">
            <w:pPr>
              <w:pStyle w:val="103"/>
              <w:rPr>
                <w:lang w:eastAsia="ru-RU"/>
              </w:rPr>
            </w:pPr>
            <w:r w:rsidRPr="00EB7A0D">
              <w:rPr>
                <w:lang w:eastAsia="ru-RU"/>
              </w:rPr>
              <w:t> </w:t>
            </w:r>
          </w:p>
        </w:tc>
        <w:tc>
          <w:tcPr>
            <w:tcW w:w="201" w:type="pct"/>
            <w:hideMark/>
          </w:tcPr>
          <w:p w14:paraId="32A4E4D0" w14:textId="77777777" w:rsidR="00FB0205" w:rsidRPr="00EB7A0D" w:rsidRDefault="00EB7A0D" w:rsidP="00EB7A0D">
            <w:pPr>
              <w:pStyle w:val="103"/>
              <w:rPr>
                <w:lang w:eastAsia="ru-RU"/>
              </w:rPr>
            </w:pPr>
            <w:r w:rsidRPr="00EB7A0D">
              <w:rPr>
                <w:lang w:eastAsia="ru-RU"/>
              </w:rPr>
              <w:t> </w:t>
            </w:r>
          </w:p>
        </w:tc>
        <w:tc>
          <w:tcPr>
            <w:tcW w:w="201" w:type="pct"/>
            <w:hideMark/>
          </w:tcPr>
          <w:p w14:paraId="7AEACED5" w14:textId="77777777" w:rsidR="00FB0205" w:rsidRPr="00EB7A0D" w:rsidRDefault="00EB7A0D" w:rsidP="00EB7A0D">
            <w:pPr>
              <w:pStyle w:val="103"/>
              <w:rPr>
                <w:lang w:eastAsia="ru-RU"/>
              </w:rPr>
            </w:pPr>
            <w:r w:rsidRPr="00EB7A0D">
              <w:rPr>
                <w:lang w:eastAsia="ru-RU"/>
              </w:rPr>
              <w:t> </w:t>
            </w:r>
          </w:p>
        </w:tc>
        <w:tc>
          <w:tcPr>
            <w:tcW w:w="201" w:type="pct"/>
            <w:hideMark/>
          </w:tcPr>
          <w:p w14:paraId="1D0DC854" w14:textId="77777777" w:rsidR="00FB0205" w:rsidRPr="00EB7A0D" w:rsidRDefault="00EB7A0D" w:rsidP="00EB7A0D">
            <w:pPr>
              <w:pStyle w:val="103"/>
              <w:rPr>
                <w:lang w:eastAsia="ru-RU"/>
              </w:rPr>
            </w:pPr>
            <w:r w:rsidRPr="00EB7A0D">
              <w:rPr>
                <w:lang w:eastAsia="ru-RU"/>
              </w:rPr>
              <w:t> </w:t>
            </w:r>
          </w:p>
        </w:tc>
      </w:tr>
      <w:tr w:rsidR="00EB7A0D" w:rsidRPr="00EB7A0D" w14:paraId="6BBCDB3D" w14:textId="77777777" w:rsidTr="00882E18">
        <w:trPr>
          <w:trHeight w:val="20"/>
        </w:trPr>
        <w:tc>
          <w:tcPr>
            <w:tcW w:w="133" w:type="pct"/>
            <w:hideMark/>
          </w:tcPr>
          <w:p w14:paraId="697BA5E4" w14:textId="77777777" w:rsidR="00FB0205" w:rsidRPr="00EB7A0D" w:rsidRDefault="00EB7A0D" w:rsidP="00EB7A0D">
            <w:pPr>
              <w:pStyle w:val="103"/>
              <w:rPr>
                <w:lang w:eastAsia="ru-RU"/>
              </w:rPr>
            </w:pPr>
            <w:r w:rsidRPr="00EB7A0D">
              <w:rPr>
                <w:lang w:eastAsia="ru-RU"/>
              </w:rPr>
              <w:t>3.11.1.3.</w:t>
            </w:r>
          </w:p>
        </w:tc>
        <w:tc>
          <w:tcPr>
            <w:tcW w:w="492" w:type="pct"/>
            <w:hideMark/>
          </w:tcPr>
          <w:p w14:paraId="479807A6" w14:textId="77777777" w:rsidR="00FB0205" w:rsidRPr="00EB7A0D" w:rsidRDefault="00EB7A0D" w:rsidP="00EB7A0D">
            <w:pPr>
              <w:pStyle w:val="103"/>
              <w:rPr>
                <w:lang w:eastAsia="ru-RU"/>
              </w:rPr>
            </w:pPr>
            <w:r w:rsidRPr="00EB7A0D">
              <w:rPr>
                <w:lang w:eastAsia="ru-RU"/>
              </w:rPr>
              <w:t>Среднегодовая сто</w:t>
            </w:r>
            <w:r w:rsidRPr="00EB7A0D">
              <w:rPr>
                <w:lang w:eastAsia="ru-RU"/>
              </w:rPr>
              <w:t>и</w:t>
            </w:r>
            <w:r w:rsidRPr="00EB7A0D">
              <w:rPr>
                <w:lang w:eastAsia="ru-RU"/>
              </w:rPr>
              <w:t>мость</w:t>
            </w:r>
          </w:p>
        </w:tc>
        <w:tc>
          <w:tcPr>
            <w:tcW w:w="163" w:type="pct"/>
            <w:hideMark/>
          </w:tcPr>
          <w:p w14:paraId="2E6A53C2" w14:textId="77777777" w:rsidR="00FB0205" w:rsidRPr="00EB7A0D" w:rsidRDefault="00EB7A0D" w:rsidP="00EB7A0D">
            <w:pPr>
              <w:pStyle w:val="103"/>
              <w:rPr>
                <w:lang w:eastAsia="ru-RU"/>
              </w:rPr>
            </w:pPr>
            <w:r w:rsidRPr="00EB7A0D">
              <w:rPr>
                <w:lang w:eastAsia="ru-RU"/>
              </w:rPr>
              <w:t>тыс.руб.</w:t>
            </w:r>
          </w:p>
        </w:tc>
        <w:tc>
          <w:tcPr>
            <w:tcW w:w="200" w:type="pct"/>
            <w:hideMark/>
          </w:tcPr>
          <w:p w14:paraId="401BF4E5" w14:textId="77777777" w:rsidR="00FB0205" w:rsidRPr="00EB7A0D" w:rsidRDefault="00EB7A0D" w:rsidP="00EB7A0D">
            <w:pPr>
              <w:pStyle w:val="103"/>
              <w:rPr>
                <w:lang w:eastAsia="ru-RU"/>
              </w:rPr>
            </w:pPr>
            <w:r w:rsidRPr="00EB7A0D">
              <w:rPr>
                <w:lang w:eastAsia="ru-RU"/>
              </w:rPr>
              <w:t> </w:t>
            </w:r>
          </w:p>
        </w:tc>
        <w:tc>
          <w:tcPr>
            <w:tcW w:w="201" w:type="pct"/>
            <w:hideMark/>
          </w:tcPr>
          <w:p w14:paraId="0B8ED09C" w14:textId="77777777" w:rsidR="00FB0205" w:rsidRPr="00EB7A0D" w:rsidRDefault="00EB7A0D" w:rsidP="00EB7A0D">
            <w:pPr>
              <w:pStyle w:val="103"/>
              <w:rPr>
                <w:lang w:eastAsia="ru-RU"/>
              </w:rPr>
            </w:pPr>
            <w:r w:rsidRPr="00EB7A0D">
              <w:rPr>
                <w:lang w:eastAsia="ru-RU"/>
              </w:rPr>
              <w:t> </w:t>
            </w:r>
          </w:p>
        </w:tc>
        <w:tc>
          <w:tcPr>
            <w:tcW w:w="201" w:type="pct"/>
            <w:hideMark/>
          </w:tcPr>
          <w:p w14:paraId="00E594DE" w14:textId="77777777" w:rsidR="00FB0205" w:rsidRPr="00EB7A0D" w:rsidRDefault="00EB7A0D" w:rsidP="00EB7A0D">
            <w:pPr>
              <w:pStyle w:val="103"/>
              <w:rPr>
                <w:lang w:eastAsia="ru-RU"/>
              </w:rPr>
            </w:pPr>
            <w:r w:rsidRPr="00EB7A0D">
              <w:rPr>
                <w:lang w:eastAsia="ru-RU"/>
              </w:rPr>
              <w:t> </w:t>
            </w:r>
          </w:p>
        </w:tc>
        <w:tc>
          <w:tcPr>
            <w:tcW w:w="201" w:type="pct"/>
            <w:hideMark/>
          </w:tcPr>
          <w:p w14:paraId="028CB1DD" w14:textId="77777777" w:rsidR="00FB0205" w:rsidRPr="00EB7A0D" w:rsidRDefault="00EB7A0D" w:rsidP="00EB7A0D">
            <w:pPr>
              <w:pStyle w:val="103"/>
              <w:rPr>
                <w:lang w:eastAsia="ru-RU"/>
              </w:rPr>
            </w:pPr>
            <w:r w:rsidRPr="00EB7A0D">
              <w:rPr>
                <w:lang w:eastAsia="ru-RU"/>
              </w:rPr>
              <w:t> </w:t>
            </w:r>
          </w:p>
        </w:tc>
        <w:tc>
          <w:tcPr>
            <w:tcW w:w="200" w:type="pct"/>
            <w:hideMark/>
          </w:tcPr>
          <w:p w14:paraId="6A901B03" w14:textId="77777777" w:rsidR="00FB0205" w:rsidRPr="00EB7A0D" w:rsidRDefault="00EB7A0D" w:rsidP="00EB7A0D">
            <w:pPr>
              <w:pStyle w:val="103"/>
              <w:rPr>
                <w:lang w:eastAsia="ru-RU"/>
              </w:rPr>
            </w:pPr>
            <w:r w:rsidRPr="00EB7A0D">
              <w:rPr>
                <w:lang w:eastAsia="ru-RU"/>
              </w:rPr>
              <w:t> </w:t>
            </w:r>
          </w:p>
        </w:tc>
        <w:tc>
          <w:tcPr>
            <w:tcW w:w="201" w:type="pct"/>
            <w:hideMark/>
          </w:tcPr>
          <w:p w14:paraId="3569427A" w14:textId="77777777" w:rsidR="00FB0205" w:rsidRPr="00EB7A0D" w:rsidRDefault="00EB7A0D" w:rsidP="00EB7A0D">
            <w:pPr>
              <w:pStyle w:val="103"/>
              <w:rPr>
                <w:lang w:eastAsia="ru-RU"/>
              </w:rPr>
            </w:pPr>
            <w:r w:rsidRPr="00EB7A0D">
              <w:rPr>
                <w:lang w:eastAsia="ru-RU"/>
              </w:rPr>
              <w:t> </w:t>
            </w:r>
          </w:p>
        </w:tc>
        <w:tc>
          <w:tcPr>
            <w:tcW w:w="201" w:type="pct"/>
            <w:hideMark/>
          </w:tcPr>
          <w:p w14:paraId="222821A2" w14:textId="77777777" w:rsidR="00FB0205" w:rsidRPr="00EB7A0D" w:rsidRDefault="00EB7A0D" w:rsidP="00EB7A0D">
            <w:pPr>
              <w:pStyle w:val="103"/>
              <w:rPr>
                <w:lang w:eastAsia="ru-RU"/>
              </w:rPr>
            </w:pPr>
            <w:r w:rsidRPr="00EB7A0D">
              <w:rPr>
                <w:lang w:eastAsia="ru-RU"/>
              </w:rPr>
              <w:t> </w:t>
            </w:r>
          </w:p>
        </w:tc>
        <w:tc>
          <w:tcPr>
            <w:tcW w:w="201" w:type="pct"/>
            <w:hideMark/>
          </w:tcPr>
          <w:p w14:paraId="789EF91F" w14:textId="77777777" w:rsidR="00FB0205" w:rsidRPr="00EB7A0D" w:rsidRDefault="00EB7A0D" w:rsidP="00EB7A0D">
            <w:pPr>
              <w:pStyle w:val="103"/>
              <w:rPr>
                <w:lang w:eastAsia="ru-RU"/>
              </w:rPr>
            </w:pPr>
            <w:r w:rsidRPr="00EB7A0D">
              <w:rPr>
                <w:lang w:eastAsia="ru-RU"/>
              </w:rPr>
              <w:t> </w:t>
            </w:r>
          </w:p>
        </w:tc>
        <w:tc>
          <w:tcPr>
            <w:tcW w:w="200" w:type="pct"/>
            <w:hideMark/>
          </w:tcPr>
          <w:p w14:paraId="05C82016" w14:textId="77777777" w:rsidR="00FB0205" w:rsidRPr="00EB7A0D" w:rsidRDefault="00EB7A0D" w:rsidP="00EB7A0D">
            <w:pPr>
              <w:pStyle w:val="103"/>
              <w:rPr>
                <w:lang w:eastAsia="ru-RU"/>
              </w:rPr>
            </w:pPr>
            <w:r w:rsidRPr="00EB7A0D">
              <w:rPr>
                <w:lang w:eastAsia="ru-RU"/>
              </w:rPr>
              <w:t> </w:t>
            </w:r>
          </w:p>
        </w:tc>
        <w:tc>
          <w:tcPr>
            <w:tcW w:w="201" w:type="pct"/>
            <w:hideMark/>
          </w:tcPr>
          <w:p w14:paraId="6983AF5A" w14:textId="77777777" w:rsidR="00FB0205" w:rsidRPr="00EB7A0D" w:rsidRDefault="00EB7A0D" w:rsidP="00EB7A0D">
            <w:pPr>
              <w:pStyle w:val="103"/>
              <w:rPr>
                <w:lang w:eastAsia="ru-RU"/>
              </w:rPr>
            </w:pPr>
            <w:r w:rsidRPr="00EB7A0D">
              <w:rPr>
                <w:lang w:eastAsia="ru-RU"/>
              </w:rPr>
              <w:t> </w:t>
            </w:r>
          </w:p>
        </w:tc>
        <w:tc>
          <w:tcPr>
            <w:tcW w:w="201" w:type="pct"/>
            <w:hideMark/>
          </w:tcPr>
          <w:p w14:paraId="7BEAF4D8" w14:textId="77777777" w:rsidR="00FB0205" w:rsidRPr="00EB7A0D" w:rsidRDefault="00EB7A0D" w:rsidP="00EB7A0D">
            <w:pPr>
              <w:pStyle w:val="103"/>
              <w:rPr>
                <w:lang w:eastAsia="ru-RU"/>
              </w:rPr>
            </w:pPr>
            <w:r w:rsidRPr="00EB7A0D">
              <w:rPr>
                <w:lang w:eastAsia="ru-RU"/>
              </w:rPr>
              <w:t> </w:t>
            </w:r>
          </w:p>
        </w:tc>
        <w:tc>
          <w:tcPr>
            <w:tcW w:w="201" w:type="pct"/>
            <w:hideMark/>
          </w:tcPr>
          <w:p w14:paraId="7FC00AE9" w14:textId="77777777" w:rsidR="00FB0205" w:rsidRPr="00EB7A0D" w:rsidRDefault="00EB7A0D" w:rsidP="00EB7A0D">
            <w:pPr>
              <w:pStyle w:val="103"/>
              <w:rPr>
                <w:lang w:eastAsia="ru-RU"/>
              </w:rPr>
            </w:pPr>
            <w:r w:rsidRPr="00EB7A0D">
              <w:rPr>
                <w:lang w:eastAsia="ru-RU"/>
              </w:rPr>
              <w:t> </w:t>
            </w:r>
          </w:p>
        </w:tc>
        <w:tc>
          <w:tcPr>
            <w:tcW w:w="200" w:type="pct"/>
            <w:hideMark/>
          </w:tcPr>
          <w:p w14:paraId="056F8402" w14:textId="77777777" w:rsidR="00FB0205" w:rsidRPr="00EB7A0D" w:rsidRDefault="00EB7A0D" w:rsidP="00EB7A0D">
            <w:pPr>
              <w:pStyle w:val="103"/>
              <w:rPr>
                <w:lang w:eastAsia="ru-RU"/>
              </w:rPr>
            </w:pPr>
            <w:r w:rsidRPr="00EB7A0D">
              <w:rPr>
                <w:lang w:eastAsia="ru-RU"/>
              </w:rPr>
              <w:t> </w:t>
            </w:r>
          </w:p>
        </w:tc>
        <w:tc>
          <w:tcPr>
            <w:tcW w:w="201" w:type="pct"/>
            <w:hideMark/>
          </w:tcPr>
          <w:p w14:paraId="222801D7" w14:textId="77777777" w:rsidR="00FB0205" w:rsidRPr="00EB7A0D" w:rsidRDefault="00EB7A0D" w:rsidP="00EB7A0D">
            <w:pPr>
              <w:pStyle w:val="103"/>
              <w:rPr>
                <w:lang w:eastAsia="ru-RU"/>
              </w:rPr>
            </w:pPr>
            <w:r w:rsidRPr="00EB7A0D">
              <w:rPr>
                <w:lang w:eastAsia="ru-RU"/>
              </w:rPr>
              <w:t> </w:t>
            </w:r>
          </w:p>
        </w:tc>
        <w:tc>
          <w:tcPr>
            <w:tcW w:w="201" w:type="pct"/>
            <w:hideMark/>
          </w:tcPr>
          <w:p w14:paraId="73DB6906" w14:textId="77777777" w:rsidR="00FB0205" w:rsidRPr="00EB7A0D" w:rsidRDefault="00EB7A0D" w:rsidP="00EB7A0D">
            <w:pPr>
              <w:pStyle w:val="103"/>
              <w:rPr>
                <w:lang w:eastAsia="ru-RU"/>
              </w:rPr>
            </w:pPr>
            <w:r w:rsidRPr="00EB7A0D">
              <w:rPr>
                <w:lang w:eastAsia="ru-RU"/>
              </w:rPr>
              <w:t> </w:t>
            </w:r>
          </w:p>
        </w:tc>
        <w:tc>
          <w:tcPr>
            <w:tcW w:w="201" w:type="pct"/>
            <w:hideMark/>
          </w:tcPr>
          <w:p w14:paraId="4358F5CE" w14:textId="77777777" w:rsidR="00FB0205" w:rsidRPr="00EB7A0D" w:rsidRDefault="00EB7A0D" w:rsidP="00EB7A0D">
            <w:pPr>
              <w:pStyle w:val="103"/>
              <w:rPr>
                <w:lang w:eastAsia="ru-RU"/>
              </w:rPr>
            </w:pPr>
            <w:r w:rsidRPr="00EB7A0D">
              <w:rPr>
                <w:lang w:eastAsia="ru-RU"/>
              </w:rPr>
              <w:t> </w:t>
            </w:r>
          </w:p>
        </w:tc>
        <w:tc>
          <w:tcPr>
            <w:tcW w:w="200" w:type="pct"/>
            <w:hideMark/>
          </w:tcPr>
          <w:p w14:paraId="46DAA598" w14:textId="77777777" w:rsidR="00FB0205" w:rsidRPr="00EB7A0D" w:rsidRDefault="00EB7A0D" w:rsidP="00EB7A0D">
            <w:pPr>
              <w:pStyle w:val="103"/>
              <w:rPr>
                <w:lang w:eastAsia="ru-RU"/>
              </w:rPr>
            </w:pPr>
            <w:r w:rsidRPr="00EB7A0D">
              <w:rPr>
                <w:lang w:eastAsia="ru-RU"/>
              </w:rPr>
              <w:t> </w:t>
            </w:r>
          </w:p>
        </w:tc>
        <w:tc>
          <w:tcPr>
            <w:tcW w:w="201" w:type="pct"/>
            <w:hideMark/>
          </w:tcPr>
          <w:p w14:paraId="4D0F962E" w14:textId="77777777" w:rsidR="00FB0205" w:rsidRPr="00EB7A0D" w:rsidRDefault="00EB7A0D" w:rsidP="00EB7A0D">
            <w:pPr>
              <w:pStyle w:val="103"/>
              <w:rPr>
                <w:lang w:eastAsia="ru-RU"/>
              </w:rPr>
            </w:pPr>
            <w:r w:rsidRPr="00EB7A0D">
              <w:rPr>
                <w:lang w:eastAsia="ru-RU"/>
              </w:rPr>
              <w:t> </w:t>
            </w:r>
          </w:p>
        </w:tc>
        <w:tc>
          <w:tcPr>
            <w:tcW w:w="201" w:type="pct"/>
            <w:hideMark/>
          </w:tcPr>
          <w:p w14:paraId="6A013402" w14:textId="77777777" w:rsidR="00FB0205" w:rsidRPr="00EB7A0D" w:rsidRDefault="00EB7A0D" w:rsidP="00EB7A0D">
            <w:pPr>
              <w:pStyle w:val="103"/>
              <w:rPr>
                <w:lang w:eastAsia="ru-RU"/>
              </w:rPr>
            </w:pPr>
            <w:r w:rsidRPr="00EB7A0D">
              <w:rPr>
                <w:lang w:eastAsia="ru-RU"/>
              </w:rPr>
              <w:t> </w:t>
            </w:r>
          </w:p>
        </w:tc>
        <w:tc>
          <w:tcPr>
            <w:tcW w:w="201" w:type="pct"/>
            <w:hideMark/>
          </w:tcPr>
          <w:p w14:paraId="4B350DA3" w14:textId="77777777" w:rsidR="00FB0205" w:rsidRPr="00EB7A0D" w:rsidRDefault="00EB7A0D" w:rsidP="00EB7A0D">
            <w:pPr>
              <w:pStyle w:val="103"/>
              <w:rPr>
                <w:lang w:eastAsia="ru-RU"/>
              </w:rPr>
            </w:pPr>
            <w:r w:rsidRPr="00EB7A0D">
              <w:rPr>
                <w:lang w:eastAsia="ru-RU"/>
              </w:rPr>
              <w:t> </w:t>
            </w:r>
          </w:p>
        </w:tc>
        <w:tc>
          <w:tcPr>
            <w:tcW w:w="201" w:type="pct"/>
            <w:hideMark/>
          </w:tcPr>
          <w:p w14:paraId="4D59090B" w14:textId="77777777" w:rsidR="00FB0205" w:rsidRPr="00EB7A0D" w:rsidRDefault="00EB7A0D" w:rsidP="00EB7A0D">
            <w:pPr>
              <w:pStyle w:val="103"/>
              <w:rPr>
                <w:lang w:eastAsia="ru-RU"/>
              </w:rPr>
            </w:pPr>
            <w:r w:rsidRPr="00EB7A0D">
              <w:rPr>
                <w:lang w:eastAsia="ru-RU"/>
              </w:rPr>
              <w:t> </w:t>
            </w:r>
          </w:p>
        </w:tc>
      </w:tr>
      <w:tr w:rsidR="00EB7A0D" w:rsidRPr="00EB7A0D" w14:paraId="59F64AF5" w14:textId="77777777" w:rsidTr="00882E18">
        <w:trPr>
          <w:trHeight w:val="20"/>
        </w:trPr>
        <w:tc>
          <w:tcPr>
            <w:tcW w:w="133" w:type="pct"/>
            <w:noWrap/>
            <w:hideMark/>
          </w:tcPr>
          <w:p w14:paraId="473390BF" w14:textId="77777777" w:rsidR="00FB0205" w:rsidRPr="00EB7A0D" w:rsidRDefault="00EB7A0D" w:rsidP="00EB7A0D">
            <w:pPr>
              <w:pStyle w:val="103"/>
              <w:rPr>
                <w:lang w:eastAsia="ru-RU"/>
              </w:rPr>
            </w:pPr>
            <w:r w:rsidRPr="00EB7A0D">
              <w:rPr>
                <w:lang w:eastAsia="ru-RU"/>
              </w:rPr>
              <w:t> </w:t>
            </w:r>
          </w:p>
        </w:tc>
        <w:tc>
          <w:tcPr>
            <w:tcW w:w="492" w:type="pct"/>
            <w:noWrap/>
            <w:hideMark/>
          </w:tcPr>
          <w:p w14:paraId="2044C448" w14:textId="77777777" w:rsidR="00FB0205" w:rsidRPr="00EB7A0D" w:rsidRDefault="00EB7A0D" w:rsidP="00EB7A0D">
            <w:pPr>
              <w:pStyle w:val="103"/>
              <w:rPr>
                <w:lang w:eastAsia="ru-RU"/>
              </w:rPr>
            </w:pPr>
            <w:r w:rsidRPr="00EB7A0D">
              <w:rPr>
                <w:lang w:eastAsia="ru-RU"/>
              </w:rPr>
              <w:t> </w:t>
            </w:r>
          </w:p>
        </w:tc>
        <w:tc>
          <w:tcPr>
            <w:tcW w:w="163" w:type="pct"/>
            <w:noWrap/>
            <w:hideMark/>
          </w:tcPr>
          <w:p w14:paraId="092AD048" w14:textId="77777777" w:rsidR="00FB0205" w:rsidRPr="00EB7A0D" w:rsidRDefault="00EB7A0D" w:rsidP="00EB7A0D">
            <w:pPr>
              <w:pStyle w:val="103"/>
              <w:rPr>
                <w:lang w:eastAsia="ru-RU"/>
              </w:rPr>
            </w:pPr>
            <w:r w:rsidRPr="00EB7A0D">
              <w:rPr>
                <w:lang w:eastAsia="ru-RU"/>
              </w:rPr>
              <w:t> </w:t>
            </w:r>
          </w:p>
        </w:tc>
        <w:tc>
          <w:tcPr>
            <w:tcW w:w="200" w:type="pct"/>
            <w:noWrap/>
            <w:hideMark/>
          </w:tcPr>
          <w:p w14:paraId="4A8510A1" w14:textId="77777777" w:rsidR="00FB0205" w:rsidRPr="00EB7A0D" w:rsidRDefault="00EB7A0D" w:rsidP="00EB7A0D">
            <w:pPr>
              <w:pStyle w:val="103"/>
              <w:rPr>
                <w:lang w:eastAsia="ru-RU"/>
              </w:rPr>
            </w:pPr>
            <w:r w:rsidRPr="00EB7A0D">
              <w:rPr>
                <w:lang w:eastAsia="ru-RU"/>
              </w:rPr>
              <w:t> </w:t>
            </w:r>
          </w:p>
        </w:tc>
        <w:tc>
          <w:tcPr>
            <w:tcW w:w="201" w:type="pct"/>
            <w:noWrap/>
            <w:hideMark/>
          </w:tcPr>
          <w:p w14:paraId="6DDBCC59" w14:textId="77777777" w:rsidR="00FB0205" w:rsidRPr="00EB7A0D" w:rsidRDefault="00EB7A0D" w:rsidP="00EB7A0D">
            <w:pPr>
              <w:pStyle w:val="103"/>
              <w:rPr>
                <w:lang w:eastAsia="ru-RU"/>
              </w:rPr>
            </w:pPr>
            <w:r w:rsidRPr="00EB7A0D">
              <w:rPr>
                <w:lang w:eastAsia="ru-RU"/>
              </w:rPr>
              <w:t> </w:t>
            </w:r>
          </w:p>
        </w:tc>
        <w:tc>
          <w:tcPr>
            <w:tcW w:w="201" w:type="pct"/>
            <w:noWrap/>
            <w:hideMark/>
          </w:tcPr>
          <w:p w14:paraId="243B66B3" w14:textId="77777777" w:rsidR="00FB0205" w:rsidRPr="00EB7A0D" w:rsidRDefault="00EB7A0D" w:rsidP="00EB7A0D">
            <w:pPr>
              <w:pStyle w:val="103"/>
              <w:rPr>
                <w:lang w:eastAsia="ru-RU"/>
              </w:rPr>
            </w:pPr>
            <w:r w:rsidRPr="00EB7A0D">
              <w:rPr>
                <w:lang w:eastAsia="ru-RU"/>
              </w:rPr>
              <w:t> </w:t>
            </w:r>
          </w:p>
        </w:tc>
        <w:tc>
          <w:tcPr>
            <w:tcW w:w="201" w:type="pct"/>
            <w:noWrap/>
            <w:hideMark/>
          </w:tcPr>
          <w:p w14:paraId="15DF97F4" w14:textId="77777777" w:rsidR="00FB0205" w:rsidRPr="00EB7A0D" w:rsidRDefault="00EB7A0D" w:rsidP="00EB7A0D">
            <w:pPr>
              <w:pStyle w:val="103"/>
              <w:rPr>
                <w:lang w:eastAsia="ru-RU"/>
              </w:rPr>
            </w:pPr>
            <w:r w:rsidRPr="00EB7A0D">
              <w:rPr>
                <w:lang w:eastAsia="ru-RU"/>
              </w:rPr>
              <w:t> </w:t>
            </w:r>
          </w:p>
        </w:tc>
        <w:tc>
          <w:tcPr>
            <w:tcW w:w="200" w:type="pct"/>
            <w:noWrap/>
            <w:hideMark/>
          </w:tcPr>
          <w:p w14:paraId="3DD52496" w14:textId="77777777" w:rsidR="00FB0205" w:rsidRPr="00EB7A0D" w:rsidRDefault="00EB7A0D" w:rsidP="00EB7A0D">
            <w:pPr>
              <w:pStyle w:val="103"/>
              <w:rPr>
                <w:lang w:eastAsia="ru-RU"/>
              </w:rPr>
            </w:pPr>
            <w:r w:rsidRPr="00EB7A0D">
              <w:rPr>
                <w:lang w:eastAsia="ru-RU"/>
              </w:rPr>
              <w:t> </w:t>
            </w:r>
          </w:p>
        </w:tc>
        <w:tc>
          <w:tcPr>
            <w:tcW w:w="201" w:type="pct"/>
            <w:noWrap/>
            <w:hideMark/>
          </w:tcPr>
          <w:p w14:paraId="34E96A21" w14:textId="77777777" w:rsidR="00FB0205" w:rsidRPr="00EB7A0D" w:rsidRDefault="00EB7A0D" w:rsidP="00EB7A0D">
            <w:pPr>
              <w:pStyle w:val="103"/>
              <w:rPr>
                <w:lang w:eastAsia="ru-RU"/>
              </w:rPr>
            </w:pPr>
            <w:r w:rsidRPr="00EB7A0D">
              <w:rPr>
                <w:lang w:eastAsia="ru-RU"/>
              </w:rPr>
              <w:t> </w:t>
            </w:r>
          </w:p>
        </w:tc>
        <w:tc>
          <w:tcPr>
            <w:tcW w:w="201" w:type="pct"/>
            <w:noWrap/>
            <w:hideMark/>
          </w:tcPr>
          <w:p w14:paraId="79995372" w14:textId="77777777" w:rsidR="00FB0205" w:rsidRPr="00EB7A0D" w:rsidRDefault="00EB7A0D" w:rsidP="00EB7A0D">
            <w:pPr>
              <w:pStyle w:val="103"/>
              <w:rPr>
                <w:lang w:eastAsia="ru-RU"/>
              </w:rPr>
            </w:pPr>
            <w:r w:rsidRPr="00EB7A0D">
              <w:rPr>
                <w:lang w:eastAsia="ru-RU"/>
              </w:rPr>
              <w:t> </w:t>
            </w:r>
          </w:p>
        </w:tc>
        <w:tc>
          <w:tcPr>
            <w:tcW w:w="201" w:type="pct"/>
            <w:noWrap/>
            <w:hideMark/>
          </w:tcPr>
          <w:p w14:paraId="0A2325FE" w14:textId="77777777" w:rsidR="00FB0205" w:rsidRPr="00EB7A0D" w:rsidRDefault="00EB7A0D" w:rsidP="00EB7A0D">
            <w:pPr>
              <w:pStyle w:val="103"/>
              <w:rPr>
                <w:lang w:eastAsia="ru-RU"/>
              </w:rPr>
            </w:pPr>
            <w:r w:rsidRPr="00EB7A0D">
              <w:rPr>
                <w:lang w:eastAsia="ru-RU"/>
              </w:rPr>
              <w:t> </w:t>
            </w:r>
          </w:p>
        </w:tc>
        <w:tc>
          <w:tcPr>
            <w:tcW w:w="200" w:type="pct"/>
            <w:noWrap/>
            <w:hideMark/>
          </w:tcPr>
          <w:p w14:paraId="01753235" w14:textId="77777777" w:rsidR="00FB0205" w:rsidRPr="00EB7A0D" w:rsidRDefault="00EB7A0D" w:rsidP="00EB7A0D">
            <w:pPr>
              <w:pStyle w:val="103"/>
              <w:rPr>
                <w:lang w:eastAsia="ru-RU"/>
              </w:rPr>
            </w:pPr>
            <w:r w:rsidRPr="00EB7A0D">
              <w:rPr>
                <w:lang w:eastAsia="ru-RU"/>
              </w:rPr>
              <w:t> </w:t>
            </w:r>
          </w:p>
        </w:tc>
        <w:tc>
          <w:tcPr>
            <w:tcW w:w="201" w:type="pct"/>
            <w:noWrap/>
            <w:hideMark/>
          </w:tcPr>
          <w:p w14:paraId="0813BFD3" w14:textId="77777777" w:rsidR="00FB0205" w:rsidRPr="00EB7A0D" w:rsidRDefault="00EB7A0D" w:rsidP="00EB7A0D">
            <w:pPr>
              <w:pStyle w:val="103"/>
              <w:rPr>
                <w:lang w:eastAsia="ru-RU"/>
              </w:rPr>
            </w:pPr>
            <w:r w:rsidRPr="00EB7A0D">
              <w:rPr>
                <w:lang w:eastAsia="ru-RU"/>
              </w:rPr>
              <w:t> </w:t>
            </w:r>
          </w:p>
        </w:tc>
        <w:tc>
          <w:tcPr>
            <w:tcW w:w="201" w:type="pct"/>
            <w:noWrap/>
            <w:hideMark/>
          </w:tcPr>
          <w:p w14:paraId="78B2A757" w14:textId="77777777" w:rsidR="00FB0205" w:rsidRPr="00EB7A0D" w:rsidRDefault="00EB7A0D" w:rsidP="00EB7A0D">
            <w:pPr>
              <w:pStyle w:val="103"/>
              <w:rPr>
                <w:lang w:eastAsia="ru-RU"/>
              </w:rPr>
            </w:pPr>
            <w:r w:rsidRPr="00EB7A0D">
              <w:rPr>
                <w:lang w:eastAsia="ru-RU"/>
              </w:rPr>
              <w:t> </w:t>
            </w:r>
          </w:p>
        </w:tc>
        <w:tc>
          <w:tcPr>
            <w:tcW w:w="201" w:type="pct"/>
            <w:noWrap/>
            <w:hideMark/>
          </w:tcPr>
          <w:p w14:paraId="78CAA7F4" w14:textId="77777777" w:rsidR="00FB0205" w:rsidRPr="00EB7A0D" w:rsidRDefault="00EB7A0D" w:rsidP="00EB7A0D">
            <w:pPr>
              <w:pStyle w:val="103"/>
              <w:rPr>
                <w:lang w:eastAsia="ru-RU"/>
              </w:rPr>
            </w:pPr>
            <w:r w:rsidRPr="00EB7A0D">
              <w:rPr>
                <w:lang w:eastAsia="ru-RU"/>
              </w:rPr>
              <w:t> </w:t>
            </w:r>
          </w:p>
        </w:tc>
        <w:tc>
          <w:tcPr>
            <w:tcW w:w="200" w:type="pct"/>
            <w:noWrap/>
            <w:hideMark/>
          </w:tcPr>
          <w:p w14:paraId="119A4117" w14:textId="77777777" w:rsidR="00FB0205" w:rsidRPr="00EB7A0D" w:rsidRDefault="00EB7A0D" w:rsidP="00EB7A0D">
            <w:pPr>
              <w:pStyle w:val="103"/>
              <w:rPr>
                <w:lang w:eastAsia="ru-RU"/>
              </w:rPr>
            </w:pPr>
            <w:r w:rsidRPr="00EB7A0D">
              <w:rPr>
                <w:lang w:eastAsia="ru-RU"/>
              </w:rPr>
              <w:t> </w:t>
            </w:r>
          </w:p>
        </w:tc>
        <w:tc>
          <w:tcPr>
            <w:tcW w:w="201" w:type="pct"/>
            <w:noWrap/>
            <w:hideMark/>
          </w:tcPr>
          <w:p w14:paraId="65BFD629" w14:textId="77777777" w:rsidR="00FB0205" w:rsidRPr="00EB7A0D" w:rsidRDefault="00EB7A0D" w:rsidP="00EB7A0D">
            <w:pPr>
              <w:pStyle w:val="103"/>
              <w:rPr>
                <w:lang w:eastAsia="ru-RU"/>
              </w:rPr>
            </w:pPr>
            <w:r w:rsidRPr="00EB7A0D">
              <w:rPr>
                <w:lang w:eastAsia="ru-RU"/>
              </w:rPr>
              <w:t> </w:t>
            </w:r>
          </w:p>
        </w:tc>
        <w:tc>
          <w:tcPr>
            <w:tcW w:w="201" w:type="pct"/>
            <w:noWrap/>
            <w:hideMark/>
          </w:tcPr>
          <w:p w14:paraId="0B87D5B0" w14:textId="77777777" w:rsidR="00FB0205" w:rsidRPr="00EB7A0D" w:rsidRDefault="00EB7A0D" w:rsidP="00EB7A0D">
            <w:pPr>
              <w:pStyle w:val="103"/>
              <w:rPr>
                <w:lang w:eastAsia="ru-RU"/>
              </w:rPr>
            </w:pPr>
            <w:r w:rsidRPr="00EB7A0D">
              <w:rPr>
                <w:lang w:eastAsia="ru-RU"/>
              </w:rPr>
              <w:t> </w:t>
            </w:r>
          </w:p>
        </w:tc>
        <w:tc>
          <w:tcPr>
            <w:tcW w:w="201" w:type="pct"/>
            <w:noWrap/>
            <w:hideMark/>
          </w:tcPr>
          <w:p w14:paraId="751D7EE6" w14:textId="77777777" w:rsidR="00FB0205" w:rsidRPr="00EB7A0D" w:rsidRDefault="00EB7A0D" w:rsidP="00EB7A0D">
            <w:pPr>
              <w:pStyle w:val="103"/>
              <w:rPr>
                <w:lang w:eastAsia="ru-RU"/>
              </w:rPr>
            </w:pPr>
            <w:r w:rsidRPr="00EB7A0D">
              <w:rPr>
                <w:lang w:eastAsia="ru-RU"/>
              </w:rPr>
              <w:t> </w:t>
            </w:r>
          </w:p>
        </w:tc>
        <w:tc>
          <w:tcPr>
            <w:tcW w:w="200" w:type="pct"/>
            <w:noWrap/>
            <w:hideMark/>
          </w:tcPr>
          <w:p w14:paraId="079A4614" w14:textId="77777777" w:rsidR="00FB0205" w:rsidRPr="00EB7A0D" w:rsidRDefault="00EB7A0D" w:rsidP="00EB7A0D">
            <w:pPr>
              <w:pStyle w:val="103"/>
              <w:rPr>
                <w:lang w:eastAsia="ru-RU"/>
              </w:rPr>
            </w:pPr>
            <w:r w:rsidRPr="00EB7A0D">
              <w:rPr>
                <w:lang w:eastAsia="ru-RU"/>
              </w:rPr>
              <w:t> </w:t>
            </w:r>
          </w:p>
        </w:tc>
        <w:tc>
          <w:tcPr>
            <w:tcW w:w="201" w:type="pct"/>
            <w:noWrap/>
            <w:hideMark/>
          </w:tcPr>
          <w:p w14:paraId="447F1EF1" w14:textId="77777777" w:rsidR="00FB0205" w:rsidRPr="00EB7A0D" w:rsidRDefault="00EB7A0D" w:rsidP="00EB7A0D">
            <w:pPr>
              <w:pStyle w:val="103"/>
              <w:rPr>
                <w:lang w:eastAsia="ru-RU"/>
              </w:rPr>
            </w:pPr>
            <w:r w:rsidRPr="00EB7A0D">
              <w:rPr>
                <w:lang w:eastAsia="ru-RU"/>
              </w:rPr>
              <w:t> </w:t>
            </w:r>
          </w:p>
        </w:tc>
        <w:tc>
          <w:tcPr>
            <w:tcW w:w="201" w:type="pct"/>
            <w:noWrap/>
            <w:hideMark/>
          </w:tcPr>
          <w:p w14:paraId="5BD2EDCC" w14:textId="77777777" w:rsidR="00FB0205" w:rsidRPr="00EB7A0D" w:rsidRDefault="00EB7A0D" w:rsidP="00EB7A0D">
            <w:pPr>
              <w:pStyle w:val="103"/>
              <w:rPr>
                <w:lang w:eastAsia="ru-RU"/>
              </w:rPr>
            </w:pPr>
            <w:r w:rsidRPr="00EB7A0D">
              <w:rPr>
                <w:lang w:eastAsia="ru-RU"/>
              </w:rPr>
              <w:t> </w:t>
            </w:r>
          </w:p>
        </w:tc>
        <w:tc>
          <w:tcPr>
            <w:tcW w:w="201" w:type="pct"/>
            <w:noWrap/>
            <w:hideMark/>
          </w:tcPr>
          <w:p w14:paraId="45F99AAD" w14:textId="77777777" w:rsidR="00FB0205" w:rsidRPr="00EB7A0D" w:rsidRDefault="00EB7A0D" w:rsidP="00EB7A0D">
            <w:pPr>
              <w:pStyle w:val="103"/>
              <w:rPr>
                <w:lang w:eastAsia="ru-RU"/>
              </w:rPr>
            </w:pPr>
            <w:r w:rsidRPr="00EB7A0D">
              <w:rPr>
                <w:lang w:eastAsia="ru-RU"/>
              </w:rPr>
              <w:t> </w:t>
            </w:r>
          </w:p>
        </w:tc>
        <w:tc>
          <w:tcPr>
            <w:tcW w:w="201" w:type="pct"/>
            <w:noWrap/>
            <w:hideMark/>
          </w:tcPr>
          <w:p w14:paraId="13AFCA73" w14:textId="77777777" w:rsidR="00FB0205" w:rsidRPr="00EB7A0D" w:rsidRDefault="00EB7A0D" w:rsidP="00EB7A0D">
            <w:pPr>
              <w:pStyle w:val="103"/>
              <w:rPr>
                <w:lang w:eastAsia="ru-RU"/>
              </w:rPr>
            </w:pPr>
            <w:r w:rsidRPr="00EB7A0D">
              <w:rPr>
                <w:lang w:eastAsia="ru-RU"/>
              </w:rPr>
              <w:t> </w:t>
            </w:r>
          </w:p>
        </w:tc>
      </w:tr>
      <w:tr w:rsidR="00EB7A0D" w:rsidRPr="00EB7A0D" w14:paraId="4874EF66" w14:textId="77777777" w:rsidTr="00882E18">
        <w:trPr>
          <w:trHeight w:val="20"/>
        </w:trPr>
        <w:tc>
          <w:tcPr>
            <w:tcW w:w="133" w:type="pct"/>
            <w:hideMark/>
          </w:tcPr>
          <w:p w14:paraId="58A68726" w14:textId="77777777" w:rsidR="00FB0205" w:rsidRPr="00EB7A0D" w:rsidRDefault="00EB7A0D" w:rsidP="00EB7A0D">
            <w:pPr>
              <w:pStyle w:val="103"/>
              <w:rPr>
                <w:lang w:eastAsia="ru-RU"/>
              </w:rPr>
            </w:pPr>
            <w:r w:rsidRPr="00EB7A0D">
              <w:rPr>
                <w:lang w:eastAsia="ru-RU"/>
              </w:rPr>
              <w:t>4</w:t>
            </w:r>
          </w:p>
        </w:tc>
        <w:tc>
          <w:tcPr>
            <w:tcW w:w="492" w:type="pct"/>
            <w:hideMark/>
          </w:tcPr>
          <w:p w14:paraId="079B9719" w14:textId="77777777" w:rsidR="00FB0205" w:rsidRPr="00EB7A0D" w:rsidRDefault="00EB7A0D" w:rsidP="00EB7A0D">
            <w:pPr>
              <w:pStyle w:val="103"/>
              <w:rPr>
                <w:lang w:eastAsia="ru-RU"/>
              </w:rPr>
            </w:pPr>
            <w:r w:rsidRPr="00EB7A0D">
              <w:rPr>
                <w:lang w:eastAsia="ru-RU"/>
              </w:rPr>
              <w:t>Валовая прибыль (убыток)</w:t>
            </w:r>
          </w:p>
        </w:tc>
        <w:tc>
          <w:tcPr>
            <w:tcW w:w="163" w:type="pct"/>
            <w:hideMark/>
          </w:tcPr>
          <w:p w14:paraId="770048D6" w14:textId="77777777" w:rsidR="00FB0205" w:rsidRPr="00EB7A0D" w:rsidRDefault="00EB7A0D" w:rsidP="00EB7A0D">
            <w:pPr>
              <w:pStyle w:val="103"/>
              <w:rPr>
                <w:lang w:eastAsia="ru-RU"/>
              </w:rPr>
            </w:pPr>
            <w:r w:rsidRPr="00EB7A0D">
              <w:rPr>
                <w:lang w:eastAsia="ru-RU"/>
              </w:rPr>
              <w:t>тыс. руб.</w:t>
            </w:r>
          </w:p>
        </w:tc>
        <w:tc>
          <w:tcPr>
            <w:tcW w:w="200" w:type="pct"/>
            <w:hideMark/>
          </w:tcPr>
          <w:p w14:paraId="60F720C4" w14:textId="77777777" w:rsidR="00FB0205" w:rsidRPr="00EB7A0D" w:rsidRDefault="00EB7A0D" w:rsidP="00EB7A0D">
            <w:pPr>
              <w:pStyle w:val="103"/>
              <w:rPr>
                <w:lang w:eastAsia="ru-RU"/>
              </w:rPr>
            </w:pPr>
            <w:r w:rsidRPr="00EB7A0D">
              <w:rPr>
                <w:lang w:eastAsia="ru-RU"/>
              </w:rPr>
              <w:t> </w:t>
            </w:r>
          </w:p>
        </w:tc>
        <w:tc>
          <w:tcPr>
            <w:tcW w:w="201" w:type="pct"/>
            <w:hideMark/>
          </w:tcPr>
          <w:p w14:paraId="03B0F61E" w14:textId="77777777" w:rsidR="00FB0205" w:rsidRPr="00EB7A0D" w:rsidRDefault="00EB7A0D" w:rsidP="00EB7A0D">
            <w:pPr>
              <w:pStyle w:val="103"/>
              <w:rPr>
                <w:lang w:eastAsia="ru-RU"/>
              </w:rPr>
            </w:pPr>
            <w:r w:rsidRPr="00EB7A0D">
              <w:rPr>
                <w:lang w:eastAsia="ru-RU"/>
              </w:rPr>
              <w:t>33 878</w:t>
            </w:r>
          </w:p>
        </w:tc>
        <w:tc>
          <w:tcPr>
            <w:tcW w:w="201" w:type="pct"/>
            <w:hideMark/>
          </w:tcPr>
          <w:p w14:paraId="36DE9A7E" w14:textId="77777777" w:rsidR="00FB0205" w:rsidRPr="00EB7A0D" w:rsidRDefault="00EB7A0D" w:rsidP="00EB7A0D">
            <w:pPr>
              <w:pStyle w:val="103"/>
              <w:rPr>
                <w:lang w:eastAsia="ru-RU"/>
              </w:rPr>
            </w:pPr>
            <w:r w:rsidRPr="00EB7A0D">
              <w:rPr>
                <w:lang w:eastAsia="ru-RU"/>
              </w:rPr>
              <w:t>20 571</w:t>
            </w:r>
          </w:p>
        </w:tc>
        <w:tc>
          <w:tcPr>
            <w:tcW w:w="201" w:type="pct"/>
            <w:hideMark/>
          </w:tcPr>
          <w:p w14:paraId="14D99317" w14:textId="77777777" w:rsidR="00FB0205" w:rsidRPr="00EB7A0D" w:rsidRDefault="00EB7A0D" w:rsidP="00EB7A0D">
            <w:pPr>
              <w:pStyle w:val="103"/>
              <w:rPr>
                <w:lang w:eastAsia="ru-RU"/>
              </w:rPr>
            </w:pPr>
            <w:r w:rsidRPr="00EB7A0D">
              <w:rPr>
                <w:lang w:eastAsia="ru-RU"/>
              </w:rPr>
              <w:t>24 977</w:t>
            </w:r>
          </w:p>
        </w:tc>
        <w:tc>
          <w:tcPr>
            <w:tcW w:w="200" w:type="pct"/>
            <w:hideMark/>
          </w:tcPr>
          <w:p w14:paraId="79EC9F7C" w14:textId="77777777" w:rsidR="00FB0205" w:rsidRPr="00EB7A0D" w:rsidRDefault="00EB7A0D" w:rsidP="00EB7A0D">
            <w:pPr>
              <w:pStyle w:val="103"/>
              <w:rPr>
                <w:lang w:eastAsia="ru-RU"/>
              </w:rPr>
            </w:pPr>
            <w:r w:rsidRPr="00EB7A0D">
              <w:rPr>
                <w:lang w:eastAsia="ru-RU"/>
              </w:rPr>
              <w:t>-19 173</w:t>
            </w:r>
          </w:p>
        </w:tc>
        <w:tc>
          <w:tcPr>
            <w:tcW w:w="201" w:type="pct"/>
            <w:hideMark/>
          </w:tcPr>
          <w:p w14:paraId="05AF58DA" w14:textId="77777777" w:rsidR="00FB0205" w:rsidRPr="00EB7A0D" w:rsidRDefault="00EB7A0D" w:rsidP="00EB7A0D">
            <w:pPr>
              <w:pStyle w:val="103"/>
              <w:rPr>
                <w:lang w:eastAsia="ru-RU"/>
              </w:rPr>
            </w:pPr>
            <w:r w:rsidRPr="00EB7A0D">
              <w:rPr>
                <w:lang w:eastAsia="ru-RU"/>
              </w:rPr>
              <w:t>9 825</w:t>
            </w:r>
          </w:p>
        </w:tc>
        <w:tc>
          <w:tcPr>
            <w:tcW w:w="201" w:type="pct"/>
            <w:hideMark/>
          </w:tcPr>
          <w:p w14:paraId="32F05FF7" w14:textId="77777777" w:rsidR="00FB0205" w:rsidRPr="00EB7A0D" w:rsidRDefault="00EB7A0D" w:rsidP="00EB7A0D">
            <w:pPr>
              <w:pStyle w:val="103"/>
              <w:rPr>
                <w:lang w:eastAsia="ru-RU"/>
              </w:rPr>
            </w:pPr>
            <w:r w:rsidRPr="00EB7A0D">
              <w:rPr>
                <w:lang w:eastAsia="ru-RU"/>
              </w:rPr>
              <w:t>39 200</w:t>
            </w:r>
          </w:p>
        </w:tc>
        <w:tc>
          <w:tcPr>
            <w:tcW w:w="201" w:type="pct"/>
            <w:hideMark/>
          </w:tcPr>
          <w:p w14:paraId="4A9E461F" w14:textId="77777777" w:rsidR="00FB0205" w:rsidRPr="00EB7A0D" w:rsidRDefault="00EB7A0D" w:rsidP="00EB7A0D">
            <w:pPr>
              <w:pStyle w:val="103"/>
              <w:rPr>
                <w:lang w:eastAsia="ru-RU"/>
              </w:rPr>
            </w:pPr>
            <w:r w:rsidRPr="00EB7A0D">
              <w:rPr>
                <w:lang w:eastAsia="ru-RU"/>
              </w:rPr>
              <w:t>68 559</w:t>
            </w:r>
          </w:p>
        </w:tc>
        <w:tc>
          <w:tcPr>
            <w:tcW w:w="200" w:type="pct"/>
            <w:hideMark/>
          </w:tcPr>
          <w:p w14:paraId="34F4E05D" w14:textId="77777777" w:rsidR="00FB0205" w:rsidRPr="00EB7A0D" w:rsidRDefault="00EB7A0D" w:rsidP="00EB7A0D">
            <w:pPr>
              <w:pStyle w:val="103"/>
              <w:rPr>
                <w:lang w:eastAsia="ru-RU"/>
              </w:rPr>
            </w:pPr>
            <w:r w:rsidRPr="00EB7A0D">
              <w:rPr>
                <w:lang w:eastAsia="ru-RU"/>
              </w:rPr>
              <w:t>97 706</w:t>
            </w:r>
          </w:p>
        </w:tc>
        <w:tc>
          <w:tcPr>
            <w:tcW w:w="201" w:type="pct"/>
            <w:hideMark/>
          </w:tcPr>
          <w:p w14:paraId="3150261B" w14:textId="77777777" w:rsidR="00FB0205" w:rsidRPr="00EB7A0D" w:rsidRDefault="00EB7A0D" w:rsidP="00EB7A0D">
            <w:pPr>
              <w:pStyle w:val="103"/>
              <w:rPr>
                <w:lang w:eastAsia="ru-RU"/>
              </w:rPr>
            </w:pPr>
            <w:r w:rsidRPr="00EB7A0D">
              <w:rPr>
                <w:lang w:eastAsia="ru-RU"/>
              </w:rPr>
              <w:t>143 056</w:t>
            </w:r>
          </w:p>
        </w:tc>
        <w:tc>
          <w:tcPr>
            <w:tcW w:w="201" w:type="pct"/>
            <w:hideMark/>
          </w:tcPr>
          <w:p w14:paraId="6AD296DF" w14:textId="77777777" w:rsidR="00FB0205" w:rsidRPr="00EB7A0D" w:rsidRDefault="00EB7A0D" w:rsidP="00EB7A0D">
            <w:pPr>
              <w:pStyle w:val="103"/>
              <w:rPr>
                <w:lang w:eastAsia="ru-RU"/>
              </w:rPr>
            </w:pPr>
            <w:r w:rsidRPr="00EB7A0D">
              <w:rPr>
                <w:lang w:eastAsia="ru-RU"/>
              </w:rPr>
              <w:t>168 039</w:t>
            </w:r>
          </w:p>
        </w:tc>
        <w:tc>
          <w:tcPr>
            <w:tcW w:w="201" w:type="pct"/>
            <w:hideMark/>
          </w:tcPr>
          <w:p w14:paraId="2BF2EAA4" w14:textId="77777777" w:rsidR="00FB0205" w:rsidRPr="00EB7A0D" w:rsidRDefault="00EB7A0D" w:rsidP="00EB7A0D">
            <w:pPr>
              <w:pStyle w:val="103"/>
              <w:rPr>
                <w:lang w:eastAsia="ru-RU"/>
              </w:rPr>
            </w:pPr>
            <w:r w:rsidRPr="00EB7A0D">
              <w:rPr>
                <w:lang w:eastAsia="ru-RU"/>
              </w:rPr>
              <w:t>184 816</w:t>
            </w:r>
          </w:p>
        </w:tc>
        <w:tc>
          <w:tcPr>
            <w:tcW w:w="200" w:type="pct"/>
            <w:hideMark/>
          </w:tcPr>
          <w:p w14:paraId="21205259" w14:textId="77777777" w:rsidR="00FB0205" w:rsidRPr="00EB7A0D" w:rsidRDefault="00EB7A0D" w:rsidP="00EB7A0D">
            <w:pPr>
              <w:pStyle w:val="103"/>
              <w:rPr>
                <w:lang w:eastAsia="ru-RU"/>
              </w:rPr>
            </w:pPr>
            <w:r w:rsidRPr="00EB7A0D">
              <w:rPr>
                <w:lang w:eastAsia="ru-RU"/>
              </w:rPr>
              <w:t>192 482</w:t>
            </w:r>
          </w:p>
        </w:tc>
        <w:tc>
          <w:tcPr>
            <w:tcW w:w="201" w:type="pct"/>
            <w:hideMark/>
          </w:tcPr>
          <w:p w14:paraId="7003DFB8" w14:textId="77777777" w:rsidR="00FB0205" w:rsidRPr="00EB7A0D" w:rsidRDefault="00EB7A0D" w:rsidP="00EB7A0D">
            <w:pPr>
              <w:pStyle w:val="103"/>
              <w:rPr>
                <w:lang w:eastAsia="ru-RU"/>
              </w:rPr>
            </w:pPr>
            <w:r w:rsidRPr="00EB7A0D">
              <w:rPr>
                <w:lang w:eastAsia="ru-RU"/>
              </w:rPr>
              <w:t>200 295</w:t>
            </w:r>
          </w:p>
        </w:tc>
        <w:tc>
          <w:tcPr>
            <w:tcW w:w="201" w:type="pct"/>
            <w:hideMark/>
          </w:tcPr>
          <w:p w14:paraId="5FAA894F" w14:textId="77777777" w:rsidR="00FB0205" w:rsidRPr="00EB7A0D" w:rsidRDefault="00EB7A0D" w:rsidP="00EB7A0D">
            <w:pPr>
              <w:pStyle w:val="103"/>
              <w:rPr>
                <w:lang w:eastAsia="ru-RU"/>
              </w:rPr>
            </w:pPr>
            <w:r w:rsidRPr="00EB7A0D">
              <w:rPr>
                <w:lang w:eastAsia="ru-RU"/>
              </w:rPr>
              <w:t>307 521</w:t>
            </w:r>
          </w:p>
        </w:tc>
        <w:tc>
          <w:tcPr>
            <w:tcW w:w="201" w:type="pct"/>
            <w:hideMark/>
          </w:tcPr>
          <w:p w14:paraId="2C627218" w14:textId="77777777" w:rsidR="00FB0205" w:rsidRPr="00EB7A0D" w:rsidRDefault="00EB7A0D" w:rsidP="00EB7A0D">
            <w:pPr>
              <w:pStyle w:val="103"/>
              <w:rPr>
                <w:lang w:eastAsia="ru-RU"/>
              </w:rPr>
            </w:pPr>
            <w:r w:rsidRPr="00EB7A0D">
              <w:rPr>
                <w:lang w:eastAsia="ru-RU"/>
              </w:rPr>
              <w:t>313 921</w:t>
            </w:r>
          </w:p>
        </w:tc>
        <w:tc>
          <w:tcPr>
            <w:tcW w:w="200" w:type="pct"/>
            <w:hideMark/>
          </w:tcPr>
          <w:p w14:paraId="57BFC6C1" w14:textId="77777777" w:rsidR="00FB0205" w:rsidRPr="00EB7A0D" w:rsidRDefault="00EB7A0D" w:rsidP="00EB7A0D">
            <w:pPr>
              <w:pStyle w:val="103"/>
              <w:rPr>
                <w:lang w:eastAsia="ru-RU"/>
              </w:rPr>
            </w:pPr>
            <w:r w:rsidRPr="00EB7A0D">
              <w:rPr>
                <w:lang w:eastAsia="ru-RU"/>
              </w:rPr>
              <w:t>320 450</w:t>
            </w:r>
          </w:p>
        </w:tc>
        <w:tc>
          <w:tcPr>
            <w:tcW w:w="201" w:type="pct"/>
            <w:hideMark/>
          </w:tcPr>
          <w:p w14:paraId="7338B141" w14:textId="77777777" w:rsidR="00FB0205" w:rsidRPr="00EB7A0D" w:rsidRDefault="00EB7A0D" w:rsidP="00EB7A0D">
            <w:pPr>
              <w:pStyle w:val="103"/>
              <w:rPr>
                <w:lang w:eastAsia="ru-RU"/>
              </w:rPr>
            </w:pPr>
            <w:r w:rsidRPr="00EB7A0D">
              <w:rPr>
                <w:lang w:eastAsia="ru-RU"/>
              </w:rPr>
              <w:t>327 111</w:t>
            </w:r>
          </w:p>
        </w:tc>
        <w:tc>
          <w:tcPr>
            <w:tcW w:w="201" w:type="pct"/>
            <w:hideMark/>
          </w:tcPr>
          <w:p w14:paraId="60F4EDF7" w14:textId="77777777" w:rsidR="00FB0205" w:rsidRPr="00EB7A0D" w:rsidRDefault="00EB7A0D" w:rsidP="00EB7A0D">
            <w:pPr>
              <w:pStyle w:val="103"/>
              <w:rPr>
                <w:lang w:eastAsia="ru-RU"/>
              </w:rPr>
            </w:pPr>
            <w:r w:rsidRPr="00EB7A0D">
              <w:rPr>
                <w:lang w:eastAsia="ru-RU"/>
              </w:rPr>
              <w:t>333 906</w:t>
            </w:r>
          </w:p>
        </w:tc>
        <w:tc>
          <w:tcPr>
            <w:tcW w:w="201" w:type="pct"/>
            <w:hideMark/>
          </w:tcPr>
          <w:p w14:paraId="2F5A178A" w14:textId="77777777" w:rsidR="00FB0205" w:rsidRPr="00EB7A0D" w:rsidRDefault="00EB7A0D" w:rsidP="00EB7A0D">
            <w:pPr>
              <w:pStyle w:val="103"/>
              <w:rPr>
                <w:lang w:eastAsia="ru-RU"/>
              </w:rPr>
            </w:pPr>
            <w:r w:rsidRPr="00EB7A0D">
              <w:rPr>
                <w:lang w:eastAsia="ru-RU"/>
              </w:rPr>
              <w:t>340 838</w:t>
            </w:r>
          </w:p>
        </w:tc>
        <w:tc>
          <w:tcPr>
            <w:tcW w:w="201" w:type="pct"/>
            <w:hideMark/>
          </w:tcPr>
          <w:p w14:paraId="2E45D7CF" w14:textId="77777777" w:rsidR="00FB0205" w:rsidRPr="00EB7A0D" w:rsidRDefault="00EB7A0D" w:rsidP="00EB7A0D">
            <w:pPr>
              <w:pStyle w:val="103"/>
              <w:rPr>
                <w:lang w:eastAsia="ru-RU"/>
              </w:rPr>
            </w:pPr>
            <w:r w:rsidRPr="00EB7A0D">
              <w:rPr>
                <w:lang w:eastAsia="ru-RU"/>
              </w:rPr>
              <w:t>347 911</w:t>
            </w:r>
          </w:p>
        </w:tc>
      </w:tr>
      <w:tr w:rsidR="00EB7A0D" w:rsidRPr="00EB7A0D" w14:paraId="3B29544C" w14:textId="77777777" w:rsidTr="00882E18">
        <w:trPr>
          <w:trHeight w:val="20"/>
        </w:trPr>
        <w:tc>
          <w:tcPr>
            <w:tcW w:w="133" w:type="pct"/>
            <w:noWrap/>
            <w:hideMark/>
          </w:tcPr>
          <w:p w14:paraId="4910F5AB" w14:textId="77777777" w:rsidR="00FB0205" w:rsidRPr="00EB7A0D" w:rsidRDefault="00EB7A0D" w:rsidP="00EB7A0D">
            <w:pPr>
              <w:pStyle w:val="103"/>
              <w:rPr>
                <w:lang w:eastAsia="ru-RU"/>
              </w:rPr>
            </w:pPr>
            <w:r w:rsidRPr="00EB7A0D">
              <w:rPr>
                <w:lang w:eastAsia="ru-RU"/>
              </w:rPr>
              <w:t> </w:t>
            </w:r>
          </w:p>
        </w:tc>
        <w:tc>
          <w:tcPr>
            <w:tcW w:w="492" w:type="pct"/>
            <w:hideMark/>
          </w:tcPr>
          <w:p w14:paraId="2AAD8441" w14:textId="77777777" w:rsidR="00FB0205" w:rsidRPr="00EB7A0D" w:rsidRDefault="00EB7A0D" w:rsidP="00EB7A0D">
            <w:pPr>
              <w:pStyle w:val="103"/>
              <w:rPr>
                <w:lang w:eastAsia="ru-RU"/>
              </w:rPr>
            </w:pPr>
            <w:r w:rsidRPr="00EB7A0D">
              <w:rPr>
                <w:lang w:eastAsia="ru-RU"/>
              </w:rPr>
              <w:t>Рентабельность по Валовой прибыли</w:t>
            </w:r>
          </w:p>
        </w:tc>
        <w:tc>
          <w:tcPr>
            <w:tcW w:w="163" w:type="pct"/>
            <w:hideMark/>
          </w:tcPr>
          <w:p w14:paraId="5DB77100" w14:textId="77777777" w:rsidR="00FB0205" w:rsidRPr="00EB7A0D" w:rsidRDefault="00EB7A0D" w:rsidP="00EB7A0D">
            <w:pPr>
              <w:pStyle w:val="103"/>
              <w:rPr>
                <w:lang w:eastAsia="ru-RU"/>
              </w:rPr>
            </w:pPr>
            <w:r w:rsidRPr="00EB7A0D">
              <w:rPr>
                <w:lang w:eastAsia="ru-RU"/>
              </w:rPr>
              <w:t> </w:t>
            </w:r>
          </w:p>
        </w:tc>
        <w:tc>
          <w:tcPr>
            <w:tcW w:w="200" w:type="pct"/>
            <w:noWrap/>
            <w:hideMark/>
          </w:tcPr>
          <w:p w14:paraId="61770076" w14:textId="77777777" w:rsidR="00FB0205" w:rsidRPr="00EB7A0D" w:rsidRDefault="00EB7A0D" w:rsidP="00EB7A0D">
            <w:pPr>
              <w:pStyle w:val="103"/>
              <w:rPr>
                <w:lang w:eastAsia="ru-RU"/>
              </w:rPr>
            </w:pPr>
            <w:r w:rsidRPr="00EB7A0D">
              <w:rPr>
                <w:lang w:eastAsia="ru-RU"/>
              </w:rPr>
              <w:t> </w:t>
            </w:r>
          </w:p>
        </w:tc>
        <w:tc>
          <w:tcPr>
            <w:tcW w:w="201" w:type="pct"/>
            <w:noWrap/>
            <w:hideMark/>
          </w:tcPr>
          <w:p w14:paraId="2D59AB8D" w14:textId="77777777" w:rsidR="00FB0205" w:rsidRPr="00EB7A0D" w:rsidRDefault="00EB7A0D" w:rsidP="00EB7A0D">
            <w:pPr>
              <w:pStyle w:val="103"/>
              <w:rPr>
                <w:lang w:eastAsia="ru-RU"/>
              </w:rPr>
            </w:pPr>
            <w:r w:rsidRPr="00EB7A0D">
              <w:rPr>
                <w:lang w:eastAsia="ru-RU"/>
              </w:rPr>
              <w:t>10,3%</w:t>
            </w:r>
          </w:p>
        </w:tc>
        <w:tc>
          <w:tcPr>
            <w:tcW w:w="201" w:type="pct"/>
            <w:noWrap/>
            <w:hideMark/>
          </w:tcPr>
          <w:p w14:paraId="6416FD4A" w14:textId="77777777" w:rsidR="00FB0205" w:rsidRPr="00EB7A0D" w:rsidRDefault="00EB7A0D" w:rsidP="00EB7A0D">
            <w:pPr>
              <w:pStyle w:val="103"/>
              <w:rPr>
                <w:lang w:eastAsia="ru-RU"/>
              </w:rPr>
            </w:pPr>
            <w:r w:rsidRPr="00EB7A0D">
              <w:rPr>
                <w:lang w:eastAsia="ru-RU"/>
              </w:rPr>
              <w:t>5,2%</w:t>
            </w:r>
          </w:p>
        </w:tc>
        <w:tc>
          <w:tcPr>
            <w:tcW w:w="201" w:type="pct"/>
            <w:noWrap/>
            <w:hideMark/>
          </w:tcPr>
          <w:p w14:paraId="60FFDB25" w14:textId="77777777" w:rsidR="00FB0205" w:rsidRPr="00EB7A0D" w:rsidRDefault="00EB7A0D" w:rsidP="00EB7A0D">
            <w:pPr>
              <w:pStyle w:val="103"/>
              <w:rPr>
                <w:lang w:eastAsia="ru-RU"/>
              </w:rPr>
            </w:pPr>
            <w:r w:rsidRPr="00EB7A0D">
              <w:rPr>
                <w:lang w:eastAsia="ru-RU"/>
              </w:rPr>
              <w:t>5,3%</w:t>
            </w:r>
          </w:p>
        </w:tc>
        <w:tc>
          <w:tcPr>
            <w:tcW w:w="200" w:type="pct"/>
            <w:noWrap/>
            <w:hideMark/>
          </w:tcPr>
          <w:p w14:paraId="5286FD6C" w14:textId="77777777" w:rsidR="00FB0205" w:rsidRPr="00EB7A0D" w:rsidRDefault="00EB7A0D" w:rsidP="00EB7A0D">
            <w:pPr>
              <w:pStyle w:val="103"/>
              <w:rPr>
                <w:lang w:eastAsia="ru-RU"/>
              </w:rPr>
            </w:pPr>
            <w:r w:rsidRPr="00EB7A0D">
              <w:rPr>
                <w:lang w:eastAsia="ru-RU"/>
              </w:rPr>
              <w:t>-4,0%</w:t>
            </w:r>
          </w:p>
        </w:tc>
        <w:tc>
          <w:tcPr>
            <w:tcW w:w="201" w:type="pct"/>
            <w:noWrap/>
            <w:hideMark/>
          </w:tcPr>
          <w:p w14:paraId="1FB4F00D" w14:textId="77777777" w:rsidR="00FB0205" w:rsidRPr="00EB7A0D" w:rsidRDefault="00EB7A0D" w:rsidP="00EB7A0D">
            <w:pPr>
              <w:pStyle w:val="103"/>
              <w:rPr>
                <w:lang w:eastAsia="ru-RU"/>
              </w:rPr>
            </w:pPr>
            <w:r w:rsidRPr="00EB7A0D">
              <w:rPr>
                <w:lang w:eastAsia="ru-RU"/>
              </w:rPr>
              <w:t>2,0%</w:t>
            </w:r>
          </w:p>
        </w:tc>
        <w:tc>
          <w:tcPr>
            <w:tcW w:w="201" w:type="pct"/>
            <w:noWrap/>
            <w:hideMark/>
          </w:tcPr>
          <w:p w14:paraId="7B69F810" w14:textId="77777777" w:rsidR="00FB0205" w:rsidRPr="00EB7A0D" w:rsidRDefault="00EB7A0D" w:rsidP="00EB7A0D">
            <w:pPr>
              <w:pStyle w:val="103"/>
              <w:rPr>
                <w:lang w:eastAsia="ru-RU"/>
              </w:rPr>
            </w:pPr>
            <w:r w:rsidRPr="00EB7A0D">
              <w:rPr>
                <w:lang w:eastAsia="ru-RU"/>
              </w:rPr>
              <w:t>7,6%</w:t>
            </w:r>
          </w:p>
        </w:tc>
        <w:tc>
          <w:tcPr>
            <w:tcW w:w="201" w:type="pct"/>
            <w:noWrap/>
            <w:hideMark/>
          </w:tcPr>
          <w:p w14:paraId="2B5E79BF" w14:textId="77777777" w:rsidR="00FB0205" w:rsidRPr="00EB7A0D" w:rsidRDefault="00EB7A0D" w:rsidP="00EB7A0D">
            <w:pPr>
              <w:pStyle w:val="103"/>
              <w:rPr>
                <w:lang w:eastAsia="ru-RU"/>
              </w:rPr>
            </w:pPr>
            <w:r w:rsidRPr="00EB7A0D">
              <w:rPr>
                <w:lang w:eastAsia="ru-RU"/>
              </w:rPr>
              <w:t>13,0%</w:t>
            </w:r>
          </w:p>
        </w:tc>
        <w:tc>
          <w:tcPr>
            <w:tcW w:w="200" w:type="pct"/>
            <w:noWrap/>
            <w:hideMark/>
          </w:tcPr>
          <w:p w14:paraId="627158A5" w14:textId="77777777" w:rsidR="00FB0205" w:rsidRPr="00EB7A0D" w:rsidRDefault="00EB7A0D" w:rsidP="00EB7A0D">
            <w:pPr>
              <w:pStyle w:val="103"/>
              <w:rPr>
                <w:lang w:eastAsia="ru-RU"/>
              </w:rPr>
            </w:pPr>
            <w:r w:rsidRPr="00EB7A0D">
              <w:rPr>
                <w:lang w:eastAsia="ru-RU"/>
              </w:rPr>
              <w:t>18,1%</w:t>
            </w:r>
          </w:p>
        </w:tc>
        <w:tc>
          <w:tcPr>
            <w:tcW w:w="201" w:type="pct"/>
            <w:noWrap/>
            <w:hideMark/>
          </w:tcPr>
          <w:p w14:paraId="31629DFD" w14:textId="77777777" w:rsidR="00FB0205" w:rsidRPr="00EB7A0D" w:rsidRDefault="00EB7A0D" w:rsidP="00EB7A0D">
            <w:pPr>
              <w:pStyle w:val="103"/>
              <w:rPr>
                <w:lang w:eastAsia="ru-RU"/>
              </w:rPr>
            </w:pPr>
            <w:r w:rsidRPr="00EB7A0D">
              <w:rPr>
                <w:lang w:eastAsia="ru-RU"/>
              </w:rPr>
              <w:t>25,9%</w:t>
            </w:r>
          </w:p>
        </w:tc>
        <w:tc>
          <w:tcPr>
            <w:tcW w:w="201" w:type="pct"/>
            <w:noWrap/>
            <w:hideMark/>
          </w:tcPr>
          <w:p w14:paraId="2F53C9E7" w14:textId="77777777" w:rsidR="00FB0205" w:rsidRPr="00EB7A0D" w:rsidRDefault="00EB7A0D" w:rsidP="00EB7A0D">
            <w:pPr>
              <w:pStyle w:val="103"/>
              <w:rPr>
                <w:lang w:eastAsia="ru-RU"/>
              </w:rPr>
            </w:pPr>
            <w:r w:rsidRPr="00EB7A0D">
              <w:rPr>
                <w:lang w:eastAsia="ru-RU"/>
              </w:rPr>
              <w:t>29,8%</w:t>
            </w:r>
          </w:p>
        </w:tc>
        <w:tc>
          <w:tcPr>
            <w:tcW w:w="201" w:type="pct"/>
            <w:noWrap/>
            <w:hideMark/>
          </w:tcPr>
          <w:p w14:paraId="3C757856" w14:textId="77777777" w:rsidR="00FB0205" w:rsidRPr="00EB7A0D" w:rsidRDefault="00EB7A0D" w:rsidP="00EB7A0D">
            <w:pPr>
              <w:pStyle w:val="103"/>
              <w:rPr>
                <w:lang w:eastAsia="ru-RU"/>
              </w:rPr>
            </w:pPr>
            <w:r w:rsidRPr="00EB7A0D">
              <w:rPr>
                <w:lang w:eastAsia="ru-RU"/>
              </w:rPr>
              <w:t>32,2%</w:t>
            </w:r>
          </w:p>
        </w:tc>
        <w:tc>
          <w:tcPr>
            <w:tcW w:w="200" w:type="pct"/>
            <w:noWrap/>
            <w:hideMark/>
          </w:tcPr>
          <w:p w14:paraId="019657C8" w14:textId="77777777" w:rsidR="00FB0205" w:rsidRPr="00EB7A0D" w:rsidRDefault="00EB7A0D" w:rsidP="00EB7A0D">
            <w:pPr>
              <w:pStyle w:val="103"/>
              <w:rPr>
                <w:lang w:eastAsia="ru-RU"/>
              </w:rPr>
            </w:pPr>
            <w:r w:rsidRPr="00EB7A0D">
              <w:rPr>
                <w:lang w:eastAsia="ru-RU"/>
              </w:rPr>
              <w:t>32,8%</w:t>
            </w:r>
          </w:p>
        </w:tc>
        <w:tc>
          <w:tcPr>
            <w:tcW w:w="201" w:type="pct"/>
            <w:noWrap/>
            <w:hideMark/>
          </w:tcPr>
          <w:p w14:paraId="7FB253A4" w14:textId="77777777" w:rsidR="00FB0205" w:rsidRPr="00EB7A0D" w:rsidRDefault="00EB7A0D" w:rsidP="00EB7A0D">
            <w:pPr>
              <w:pStyle w:val="103"/>
              <w:rPr>
                <w:lang w:eastAsia="ru-RU"/>
              </w:rPr>
            </w:pPr>
            <w:r w:rsidRPr="00EB7A0D">
              <w:rPr>
                <w:lang w:eastAsia="ru-RU"/>
              </w:rPr>
              <w:t>33,5%</w:t>
            </w:r>
          </w:p>
        </w:tc>
        <w:tc>
          <w:tcPr>
            <w:tcW w:w="201" w:type="pct"/>
            <w:noWrap/>
            <w:hideMark/>
          </w:tcPr>
          <w:p w14:paraId="773FBF6D" w14:textId="77777777" w:rsidR="00FB0205" w:rsidRPr="00EB7A0D" w:rsidRDefault="00EB7A0D" w:rsidP="00EB7A0D">
            <w:pPr>
              <w:pStyle w:val="103"/>
              <w:rPr>
                <w:lang w:eastAsia="ru-RU"/>
              </w:rPr>
            </w:pPr>
            <w:r w:rsidRPr="00EB7A0D">
              <w:rPr>
                <w:lang w:eastAsia="ru-RU"/>
              </w:rPr>
              <w:t>50,4%</w:t>
            </w:r>
          </w:p>
        </w:tc>
        <w:tc>
          <w:tcPr>
            <w:tcW w:w="201" w:type="pct"/>
            <w:noWrap/>
            <w:hideMark/>
          </w:tcPr>
          <w:p w14:paraId="639F9FEC" w14:textId="77777777" w:rsidR="00FB0205" w:rsidRPr="00EB7A0D" w:rsidRDefault="00EB7A0D" w:rsidP="00EB7A0D">
            <w:pPr>
              <w:pStyle w:val="103"/>
              <w:rPr>
                <w:lang w:eastAsia="ru-RU"/>
              </w:rPr>
            </w:pPr>
            <w:r w:rsidRPr="00EB7A0D">
              <w:rPr>
                <w:lang w:eastAsia="ru-RU"/>
              </w:rPr>
              <w:t>50,4%</w:t>
            </w:r>
          </w:p>
        </w:tc>
        <w:tc>
          <w:tcPr>
            <w:tcW w:w="200" w:type="pct"/>
            <w:noWrap/>
            <w:hideMark/>
          </w:tcPr>
          <w:p w14:paraId="7DC70D27" w14:textId="77777777" w:rsidR="00FB0205" w:rsidRPr="00EB7A0D" w:rsidRDefault="00EB7A0D" w:rsidP="00EB7A0D">
            <w:pPr>
              <w:pStyle w:val="103"/>
              <w:rPr>
                <w:lang w:eastAsia="ru-RU"/>
              </w:rPr>
            </w:pPr>
            <w:r w:rsidRPr="00EB7A0D">
              <w:rPr>
                <w:lang w:eastAsia="ru-RU"/>
              </w:rPr>
              <w:t>50,4%</w:t>
            </w:r>
          </w:p>
        </w:tc>
        <w:tc>
          <w:tcPr>
            <w:tcW w:w="201" w:type="pct"/>
            <w:noWrap/>
            <w:hideMark/>
          </w:tcPr>
          <w:p w14:paraId="58508B00" w14:textId="77777777" w:rsidR="00FB0205" w:rsidRPr="00EB7A0D" w:rsidRDefault="00EB7A0D" w:rsidP="00EB7A0D">
            <w:pPr>
              <w:pStyle w:val="103"/>
              <w:rPr>
                <w:lang w:eastAsia="ru-RU"/>
              </w:rPr>
            </w:pPr>
            <w:r w:rsidRPr="00EB7A0D">
              <w:rPr>
                <w:lang w:eastAsia="ru-RU"/>
              </w:rPr>
              <w:t>50,4%</w:t>
            </w:r>
          </w:p>
        </w:tc>
        <w:tc>
          <w:tcPr>
            <w:tcW w:w="201" w:type="pct"/>
            <w:noWrap/>
            <w:hideMark/>
          </w:tcPr>
          <w:p w14:paraId="24F16654" w14:textId="77777777" w:rsidR="00FB0205" w:rsidRPr="00EB7A0D" w:rsidRDefault="00EB7A0D" w:rsidP="00EB7A0D">
            <w:pPr>
              <w:pStyle w:val="103"/>
              <w:rPr>
                <w:lang w:eastAsia="ru-RU"/>
              </w:rPr>
            </w:pPr>
            <w:r w:rsidRPr="00EB7A0D">
              <w:rPr>
                <w:lang w:eastAsia="ru-RU"/>
              </w:rPr>
              <w:t>50,5%</w:t>
            </w:r>
          </w:p>
        </w:tc>
        <w:tc>
          <w:tcPr>
            <w:tcW w:w="201" w:type="pct"/>
            <w:noWrap/>
            <w:hideMark/>
          </w:tcPr>
          <w:p w14:paraId="5BEF6A7F" w14:textId="77777777" w:rsidR="00FB0205" w:rsidRPr="00EB7A0D" w:rsidRDefault="00EB7A0D" w:rsidP="00EB7A0D">
            <w:pPr>
              <w:pStyle w:val="103"/>
              <w:rPr>
                <w:lang w:eastAsia="ru-RU"/>
              </w:rPr>
            </w:pPr>
            <w:r w:rsidRPr="00EB7A0D">
              <w:rPr>
                <w:lang w:eastAsia="ru-RU"/>
              </w:rPr>
              <w:t>50,5%</w:t>
            </w:r>
          </w:p>
        </w:tc>
        <w:tc>
          <w:tcPr>
            <w:tcW w:w="201" w:type="pct"/>
            <w:noWrap/>
            <w:hideMark/>
          </w:tcPr>
          <w:p w14:paraId="0AD57D01" w14:textId="77777777" w:rsidR="00FB0205" w:rsidRPr="00EB7A0D" w:rsidRDefault="00EB7A0D" w:rsidP="00EB7A0D">
            <w:pPr>
              <w:pStyle w:val="103"/>
              <w:rPr>
                <w:lang w:eastAsia="ru-RU"/>
              </w:rPr>
            </w:pPr>
            <w:r w:rsidRPr="00EB7A0D">
              <w:rPr>
                <w:lang w:eastAsia="ru-RU"/>
              </w:rPr>
              <w:t>50,5%</w:t>
            </w:r>
          </w:p>
        </w:tc>
      </w:tr>
      <w:tr w:rsidR="00EB7A0D" w:rsidRPr="00EB7A0D" w14:paraId="0B29F884" w14:textId="77777777" w:rsidTr="00882E18">
        <w:trPr>
          <w:trHeight w:val="20"/>
        </w:trPr>
        <w:tc>
          <w:tcPr>
            <w:tcW w:w="133" w:type="pct"/>
            <w:noWrap/>
            <w:hideMark/>
          </w:tcPr>
          <w:p w14:paraId="3B93C5A5" w14:textId="77777777" w:rsidR="00FB0205" w:rsidRPr="00EB7A0D" w:rsidRDefault="00EB7A0D" w:rsidP="00EB7A0D">
            <w:pPr>
              <w:pStyle w:val="103"/>
              <w:rPr>
                <w:lang w:eastAsia="ru-RU"/>
              </w:rPr>
            </w:pPr>
            <w:r w:rsidRPr="00EB7A0D">
              <w:rPr>
                <w:lang w:eastAsia="ru-RU"/>
              </w:rPr>
              <w:t> </w:t>
            </w:r>
          </w:p>
        </w:tc>
        <w:tc>
          <w:tcPr>
            <w:tcW w:w="492" w:type="pct"/>
            <w:noWrap/>
            <w:hideMark/>
          </w:tcPr>
          <w:p w14:paraId="2F122335" w14:textId="77777777" w:rsidR="00FB0205" w:rsidRPr="00EB7A0D" w:rsidRDefault="00EB7A0D" w:rsidP="00EB7A0D">
            <w:pPr>
              <w:pStyle w:val="103"/>
              <w:rPr>
                <w:lang w:eastAsia="ru-RU"/>
              </w:rPr>
            </w:pPr>
            <w:r w:rsidRPr="00EB7A0D">
              <w:rPr>
                <w:lang w:eastAsia="ru-RU"/>
              </w:rPr>
              <w:t> </w:t>
            </w:r>
          </w:p>
        </w:tc>
        <w:tc>
          <w:tcPr>
            <w:tcW w:w="163" w:type="pct"/>
            <w:noWrap/>
            <w:hideMark/>
          </w:tcPr>
          <w:p w14:paraId="65DD810B" w14:textId="77777777" w:rsidR="00FB0205" w:rsidRPr="00EB7A0D" w:rsidRDefault="00EB7A0D" w:rsidP="00EB7A0D">
            <w:pPr>
              <w:pStyle w:val="103"/>
              <w:rPr>
                <w:lang w:eastAsia="ru-RU"/>
              </w:rPr>
            </w:pPr>
            <w:r w:rsidRPr="00EB7A0D">
              <w:rPr>
                <w:lang w:eastAsia="ru-RU"/>
              </w:rPr>
              <w:t> </w:t>
            </w:r>
          </w:p>
        </w:tc>
        <w:tc>
          <w:tcPr>
            <w:tcW w:w="200" w:type="pct"/>
            <w:noWrap/>
            <w:hideMark/>
          </w:tcPr>
          <w:p w14:paraId="7DAC6633" w14:textId="77777777" w:rsidR="00FB0205" w:rsidRPr="00EB7A0D" w:rsidRDefault="00EB7A0D" w:rsidP="00EB7A0D">
            <w:pPr>
              <w:pStyle w:val="103"/>
              <w:rPr>
                <w:lang w:eastAsia="ru-RU"/>
              </w:rPr>
            </w:pPr>
            <w:r w:rsidRPr="00EB7A0D">
              <w:rPr>
                <w:lang w:eastAsia="ru-RU"/>
              </w:rPr>
              <w:t> </w:t>
            </w:r>
          </w:p>
        </w:tc>
        <w:tc>
          <w:tcPr>
            <w:tcW w:w="201" w:type="pct"/>
            <w:noWrap/>
            <w:hideMark/>
          </w:tcPr>
          <w:p w14:paraId="59D99F3F" w14:textId="77777777" w:rsidR="00FB0205" w:rsidRPr="00EB7A0D" w:rsidRDefault="00EB7A0D" w:rsidP="00EB7A0D">
            <w:pPr>
              <w:pStyle w:val="103"/>
              <w:rPr>
                <w:lang w:eastAsia="ru-RU"/>
              </w:rPr>
            </w:pPr>
            <w:r w:rsidRPr="00EB7A0D">
              <w:rPr>
                <w:lang w:eastAsia="ru-RU"/>
              </w:rPr>
              <w:t> </w:t>
            </w:r>
          </w:p>
        </w:tc>
        <w:tc>
          <w:tcPr>
            <w:tcW w:w="201" w:type="pct"/>
            <w:noWrap/>
            <w:hideMark/>
          </w:tcPr>
          <w:p w14:paraId="0CBF234F" w14:textId="77777777" w:rsidR="00FB0205" w:rsidRPr="00EB7A0D" w:rsidRDefault="00EB7A0D" w:rsidP="00EB7A0D">
            <w:pPr>
              <w:pStyle w:val="103"/>
              <w:rPr>
                <w:lang w:eastAsia="ru-RU"/>
              </w:rPr>
            </w:pPr>
            <w:r w:rsidRPr="00EB7A0D">
              <w:rPr>
                <w:lang w:eastAsia="ru-RU"/>
              </w:rPr>
              <w:t> </w:t>
            </w:r>
          </w:p>
        </w:tc>
        <w:tc>
          <w:tcPr>
            <w:tcW w:w="201" w:type="pct"/>
            <w:noWrap/>
            <w:hideMark/>
          </w:tcPr>
          <w:p w14:paraId="1BBA4500" w14:textId="77777777" w:rsidR="00FB0205" w:rsidRPr="00EB7A0D" w:rsidRDefault="00EB7A0D" w:rsidP="00EB7A0D">
            <w:pPr>
              <w:pStyle w:val="103"/>
              <w:rPr>
                <w:lang w:eastAsia="ru-RU"/>
              </w:rPr>
            </w:pPr>
            <w:r w:rsidRPr="00EB7A0D">
              <w:rPr>
                <w:lang w:eastAsia="ru-RU"/>
              </w:rPr>
              <w:t> </w:t>
            </w:r>
          </w:p>
        </w:tc>
        <w:tc>
          <w:tcPr>
            <w:tcW w:w="200" w:type="pct"/>
            <w:noWrap/>
            <w:hideMark/>
          </w:tcPr>
          <w:p w14:paraId="53F5C66C" w14:textId="77777777" w:rsidR="00FB0205" w:rsidRPr="00EB7A0D" w:rsidRDefault="00EB7A0D" w:rsidP="00EB7A0D">
            <w:pPr>
              <w:pStyle w:val="103"/>
              <w:rPr>
                <w:lang w:eastAsia="ru-RU"/>
              </w:rPr>
            </w:pPr>
            <w:r w:rsidRPr="00EB7A0D">
              <w:rPr>
                <w:lang w:eastAsia="ru-RU"/>
              </w:rPr>
              <w:t> </w:t>
            </w:r>
          </w:p>
        </w:tc>
        <w:tc>
          <w:tcPr>
            <w:tcW w:w="201" w:type="pct"/>
            <w:noWrap/>
            <w:hideMark/>
          </w:tcPr>
          <w:p w14:paraId="16CA0AA2" w14:textId="77777777" w:rsidR="00FB0205" w:rsidRPr="00EB7A0D" w:rsidRDefault="00EB7A0D" w:rsidP="00EB7A0D">
            <w:pPr>
              <w:pStyle w:val="103"/>
              <w:rPr>
                <w:lang w:eastAsia="ru-RU"/>
              </w:rPr>
            </w:pPr>
            <w:r w:rsidRPr="00EB7A0D">
              <w:rPr>
                <w:lang w:eastAsia="ru-RU"/>
              </w:rPr>
              <w:t> </w:t>
            </w:r>
          </w:p>
        </w:tc>
        <w:tc>
          <w:tcPr>
            <w:tcW w:w="201" w:type="pct"/>
            <w:noWrap/>
            <w:hideMark/>
          </w:tcPr>
          <w:p w14:paraId="6006A3D2" w14:textId="77777777" w:rsidR="00FB0205" w:rsidRPr="00EB7A0D" w:rsidRDefault="00EB7A0D" w:rsidP="00EB7A0D">
            <w:pPr>
              <w:pStyle w:val="103"/>
              <w:rPr>
                <w:lang w:eastAsia="ru-RU"/>
              </w:rPr>
            </w:pPr>
            <w:r w:rsidRPr="00EB7A0D">
              <w:rPr>
                <w:lang w:eastAsia="ru-RU"/>
              </w:rPr>
              <w:t> </w:t>
            </w:r>
          </w:p>
        </w:tc>
        <w:tc>
          <w:tcPr>
            <w:tcW w:w="201" w:type="pct"/>
            <w:noWrap/>
            <w:hideMark/>
          </w:tcPr>
          <w:p w14:paraId="79C78740" w14:textId="77777777" w:rsidR="00FB0205" w:rsidRPr="00EB7A0D" w:rsidRDefault="00EB7A0D" w:rsidP="00EB7A0D">
            <w:pPr>
              <w:pStyle w:val="103"/>
              <w:rPr>
                <w:lang w:eastAsia="ru-RU"/>
              </w:rPr>
            </w:pPr>
            <w:r w:rsidRPr="00EB7A0D">
              <w:rPr>
                <w:lang w:eastAsia="ru-RU"/>
              </w:rPr>
              <w:t> </w:t>
            </w:r>
          </w:p>
        </w:tc>
        <w:tc>
          <w:tcPr>
            <w:tcW w:w="200" w:type="pct"/>
            <w:noWrap/>
            <w:hideMark/>
          </w:tcPr>
          <w:p w14:paraId="769CABE4" w14:textId="77777777" w:rsidR="00FB0205" w:rsidRPr="00EB7A0D" w:rsidRDefault="00EB7A0D" w:rsidP="00EB7A0D">
            <w:pPr>
              <w:pStyle w:val="103"/>
              <w:rPr>
                <w:lang w:eastAsia="ru-RU"/>
              </w:rPr>
            </w:pPr>
            <w:r w:rsidRPr="00EB7A0D">
              <w:rPr>
                <w:lang w:eastAsia="ru-RU"/>
              </w:rPr>
              <w:t> </w:t>
            </w:r>
          </w:p>
        </w:tc>
        <w:tc>
          <w:tcPr>
            <w:tcW w:w="201" w:type="pct"/>
            <w:noWrap/>
            <w:hideMark/>
          </w:tcPr>
          <w:p w14:paraId="737B3D97" w14:textId="77777777" w:rsidR="00FB0205" w:rsidRPr="00EB7A0D" w:rsidRDefault="00EB7A0D" w:rsidP="00EB7A0D">
            <w:pPr>
              <w:pStyle w:val="103"/>
              <w:rPr>
                <w:lang w:eastAsia="ru-RU"/>
              </w:rPr>
            </w:pPr>
            <w:r w:rsidRPr="00EB7A0D">
              <w:rPr>
                <w:lang w:eastAsia="ru-RU"/>
              </w:rPr>
              <w:t> </w:t>
            </w:r>
          </w:p>
        </w:tc>
        <w:tc>
          <w:tcPr>
            <w:tcW w:w="201" w:type="pct"/>
            <w:noWrap/>
            <w:hideMark/>
          </w:tcPr>
          <w:p w14:paraId="59F6BC1F" w14:textId="77777777" w:rsidR="00FB0205" w:rsidRPr="00EB7A0D" w:rsidRDefault="00EB7A0D" w:rsidP="00EB7A0D">
            <w:pPr>
              <w:pStyle w:val="103"/>
              <w:rPr>
                <w:lang w:eastAsia="ru-RU"/>
              </w:rPr>
            </w:pPr>
            <w:r w:rsidRPr="00EB7A0D">
              <w:rPr>
                <w:lang w:eastAsia="ru-RU"/>
              </w:rPr>
              <w:t> </w:t>
            </w:r>
          </w:p>
        </w:tc>
        <w:tc>
          <w:tcPr>
            <w:tcW w:w="201" w:type="pct"/>
            <w:noWrap/>
            <w:hideMark/>
          </w:tcPr>
          <w:p w14:paraId="699BCB40" w14:textId="77777777" w:rsidR="00FB0205" w:rsidRPr="00EB7A0D" w:rsidRDefault="00EB7A0D" w:rsidP="00EB7A0D">
            <w:pPr>
              <w:pStyle w:val="103"/>
              <w:rPr>
                <w:lang w:eastAsia="ru-RU"/>
              </w:rPr>
            </w:pPr>
            <w:r w:rsidRPr="00EB7A0D">
              <w:rPr>
                <w:lang w:eastAsia="ru-RU"/>
              </w:rPr>
              <w:t> </w:t>
            </w:r>
          </w:p>
        </w:tc>
        <w:tc>
          <w:tcPr>
            <w:tcW w:w="200" w:type="pct"/>
            <w:noWrap/>
            <w:hideMark/>
          </w:tcPr>
          <w:p w14:paraId="18D135DC" w14:textId="77777777" w:rsidR="00FB0205" w:rsidRPr="00EB7A0D" w:rsidRDefault="00EB7A0D" w:rsidP="00EB7A0D">
            <w:pPr>
              <w:pStyle w:val="103"/>
              <w:rPr>
                <w:lang w:eastAsia="ru-RU"/>
              </w:rPr>
            </w:pPr>
            <w:r w:rsidRPr="00EB7A0D">
              <w:rPr>
                <w:lang w:eastAsia="ru-RU"/>
              </w:rPr>
              <w:t> </w:t>
            </w:r>
          </w:p>
        </w:tc>
        <w:tc>
          <w:tcPr>
            <w:tcW w:w="201" w:type="pct"/>
            <w:noWrap/>
            <w:hideMark/>
          </w:tcPr>
          <w:p w14:paraId="2D0C0A12" w14:textId="77777777" w:rsidR="00FB0205" w:rsidRPr="00EB7A0D" w:rsidRDefault="00EB7A0D" w:rsidP="00EB7A0D">
            <w:pPr>
              <w:pStyle w:val="103"/>
              <w:rPr>
                <w:lang w:eastAsia="ru-RU"/>
              </w:rPr>
            </w:pPr>
            <w:r w:rsidRPr="00EB7A0D">
              <w:rPr>
                <w:lang w:eastAsia="ru-RU"/>
              </w:rPr>
              <w:t> </w:t>
            </w:r>
          </w:p>
        </w:tc>
        <w:tc>
          <w:tcPr>
            <w:tcW w:w="201" w:type="pct"/>
            <w:noWrap/>
            <w:hideMark/>
          </w:tcPr>
          <w:p w14:paraId="41EB2384" w14:textId="77777777" w:rsidR="00FB0205" w:rsidRPr="00EB7A0D" w:rsidRDefault="00EB7A0D" w:rsidP="00EB7A0D">
            <w:pPr>
              <w:pStyle w:val="103"/>
              <w:rPr>
                <w:lang w:eastAsia="ru-RU"/>
              </w:rPr>
            </w:pPr>
            <w:r w:rsidRPr="00EB7A0D">
              <w:rPr>
                <w:lang w:eastAsia="ru-RU"/>
              </w:rPr>
              <w:t> </w:t>
            </w:r>
          </w:p>
        </w:tc>
        <w:tc>
          <w:tcPr>
            <w:tcW w:w="201" w:type="pct"/>
            <w:noWrap/>
            <w:hideMark/>
          </w:tcPr>
          <w:p w14:paraId="74BE43A9" w14:textId="77777777" w:rsidR="00FB0205" w:rsidRPr="00EB7A0D" w:rsidRDefault="00EB7A0D" w:rsidP="00EB7A0D">
            <w:pPr>
              <w:pStyle w:val="103"/>
              <w:rPr>
                <w:lang w:eastAsia="ru-RU"/>
              </w:rPr>
            </w:pPr>
            <w:r w:rsidRPr="00EB7A0D">
              <w:rPr>
                <w:lang w:eastAsia="ru-RU"/>
              </w:rPr>
              <w:t> </w:t>
            </w:r>
          </w:p>
        </w:tc>
        <w:tc>
          <w:tcPr>
            <w:tcW w:w="200" w:type="pct"/>
            <w:noWrap/>
            <w:hideMark/>
          </w:tcPr>
          <w:p w14:paraId="423699E3" w14:textId="77777777" w:rsidR="00FB0205" w:rsidRPr="00EB7A0D" w:rsidRDefault="00EB7A0D" w:rsidP="00EB7A0D">
            <w:pPr>
              <w:pStyle w:val="103"/>
              <w:rPr>
                <w:lang w:eastAsia="ru-RU"/>
              </w:rPr>
            </w:pPr>
            <w:r w:rsidRPr="00EB7A0D">
              <w:rPr>
                <w:lang w:eastAsia="ru-RU"/>
              </w:rPr>
              <w:t> </w:t>
            </w:r>
          </w:p>
        </w:tc>
        <w:tc>
          <w:tcPr>
            <w:tcW w:w="201" w:type="pct"/>
            <w:noWrap/>
            <w:hideMark/>
          </w:tcPr>
          <w:p w14:paraId="43BA7E18" w14:textId="77777777" w:rsidR="00FB0205" w:rsidRPr="00EB7A0D" w:rsidRDefault="00EB7A0D" w:rsidP="00EB7A0D">
            <w:pPr>
              <w:pStyle w:val="103"/>
              <w:rPr>
                <w:lang w:eastAsia="ru-RU"/>
              </w:rPr>
            </w:pPr>
            <w:r w:rsidRPr="00EB7A0D">
              <w:rPr>
                <w:lang w:eastAsia="ru-RU"/>
              </w:rPr>
              <w:t> </w:t>
            </w:r>
          </w:p>
        </w:tc>
        <w:tc>
          <w:tcPr>
            <w:tcW w:w="201" w:type="pct"/>
            <w:noWrap/>
            <w:hideMark/>
          </w:tcPr>
          <w:p w14:paraId="64843662" w14:textId="77777777" w:rsidR="00FB0205" w:rsidRPr="00EB7A0D" w:rsidRDefault="00EB7A0D" w:rsidP="00EB7A0D">
            <w:pPr>
              <w:pStyle w:val="103"/>
              <w:rPr>
                <w:lang w:eastAsia="ru-RU"/>
              </w:rPr>
            </w:pPr>
            <w:r w:rsidRPr="00EB7A0D">
              <w:rPr>
                <w:lang w:eastAsia="ru-RU"/>
              </w:rPr>
              <w:t> </w:t>
            </w:r>
          </w:p>
        </w:tc>
        <w:tc>
          <w:tcPr>
            <w:tcW w:w="201" w:type="pct"/>
            <w:noWrap/>
            <w:hideMark/>
          </w:tcPr>
          <w:p w14:paraId="3F273B5F" w14:textId="77777777" w:rsidR="00FB0205" w:rsidRPr="00EB7A0D" w:rsidRDefault="00EB7A0D" w:rsidP="00EB7A0D">
            <w:pPr>
              <w:pStyle w:val="103"/>
              <w:rPr>
                <w:lang w:eastAsia="ru-RU"/>
              </w:rPr>
            </w:pPr>
            <w:r w:rsidRPr="00EB7A0D">
              <w:rPr>
                <w:lang w:eastAsia="ru-RU"/>
              </w:rPr>
              <w:t> </w:t>
            </w:r>
          </w:p>
        </w:tc>
        <w:tc>
          <w:tcPr>
            <w:tcW w:w="201" w:type="pct"/>
            <w:noWrap/>
            <w:hideMark/>
          </w:tcPr>
          <w:p w14:paraId="5F1D8952" w14:textId="77777777" w:rsidR="00FB0205" w:rsidRPr="00EB7A0D" w:rsidRDefault="00EB7A0D" w:rsidP="00EB7A0D">
            <w:pPr>
              <w:pStyle w:val="103"/>
              <w:rPr>
                <w:lang w:eastAsia="ru-RU"/>
              </w:rPr>
            </w:pPr>
            <w:r w:rsidRPr="00EB7A0D">
              <w:rPr>
                <w:lang w:eastAsia="ru-RU"/>
              </w:rPr>
              <w:t> </w:t>
            </w:r>
          </w:p>
        </w:tc>
      </w:tr>
      <w:tr w:rsidR="00EB7A0D" w:rsidRPr="00EB7A0D" w14:paraId="7EF648F4" w14:textId="77777777" w:rsidTr="00882E18">
        <w:trPr>
          <w:trHeight w:val="20"/>
        </w:trPr>
        <w:tc>
          <w:tcPr>
            <w:tcW w:w="133" w:type="pct"/>
            <w:hideMark/>
          </w:tcPr>
          <w:p w14:paraId="642F9EBE" w14:textId="77777777" w:rsidR="00FB0205" w:rsidRPr="00EB7A0D" w:rsidRDefault="00EB7A0D" w:rsidP="00EB7A0D">
            <w:pPr>
              <w:pStyle w:val="103"/>
              <w:rPr>
                <w:lang w:eastAsia="ru-RU"/>
              </w:rPr>
            </w:pPr>
            <w:r w:rsidRPr="00EB7A0D">
              <w:rPr>
                <w:lang w:eastAsia="ru-RU"/>
              </w:rPr>
              <w:t>5</w:t>
            </w:r>
          </w:p>
        </w:tc>
        <w:tc>
          <w:tcPr>
            <w:tcW w:w="492" w:type="pct"/>
            <w:hideMark/>
          </w:tcPr>
          <w:p w14:paraId="11E9C11C" w14:textId="77777777" w:rsidR="00FB0205" w:rsidRPr="00EB7A0D" w:rsidRDefault="00EB7A0D" w:rsidP="00EB7A0D">
            <w:pPr>
              <w:pStyle w:val="103"/>
              <w:rPr>
                <w:lang w:eastAsia="ru-RU"/>
              </w:rPr>
            </w:pPr>
            <w:r w:rsidRPr="00EB7A0D">
              <w:rPr>
                <w:lang w:eastAsia="ru-RU"/>
              </w:rPr>
              <w:t>Коммерческие расх</w:t>
            </w:r>
            <w:r w:rsidRPr="00EB7A0D">
              <w:rPr>
                <w:lang w:eastAsia="ru-RU"/>
              </w:rPr>
              <w:t>о</w:t>
            </w:r>
            <w:r w:rsidRPr="00EB7A0D">
              <w:rPr>
                <w:lang w:eastAsia="ru-RU"/>
              </w:rPr>
              <w:t>ды</w:t>
            </w:r>
          </w:p>
        </w:tc>
        <w:tc>
          <w:tcPr>
            <w:tcW w:w="163" w:type="pct"/>
            <w:hideMark/>
          </w:tcPr>
          <w:p w14:paraId="4FA1F9BB" w14:textId="77777777" w:rsidR="00FB0205" w:rsidRPr="00EB7A0D" w:rsidRDefault="00EB7A0D" w:rsidP="00EB7A0D">
            <w:pPr>
              <w:pStyle w:val="103"/>
              <w:rPr>
                <w:lang w:eastAsia="ru-RU"/>
              </w:rPr>
            </w:pPr>
            <w:r w:rsidRPr="00EB7A0D">
              <w:rPr>
                <w:lang w:eastAsia="ru-RU"/>
              </w:rPr>
              <w:t>тыс. руб.</w:t>
            </w:r>
          </w:p>
        </w:tc>
        <w:tc>
          <w:tcPr>
            <w:tcW w:w="200" w:type="pct"/>
            <w:hideMark/>
          </w:tcPr>
          <w:p w14:paraId="13F65B5F" w14:textId="77777777" w:rsidR="00FB0205" w:rsidRPr="00EB7A0D" w:rsidRDefault="00EB7A0D" w:rsidP="00EB7A0D">
            <w:pPr>
              <w:pStyle w:val="103"/>
              <w:rPr>
                <w:lang w:eastAsia="ru-RU"/>
              </w:rPr>
            </w:pPr>
            <w:r w:rsidRPr="00EB7A0D">
              <w:rPr>
                <w:lang w:eastAsia="ru-RU"/>
              </w:rPr>
              <w:t> </w:t>
            </w:r>
          </w:p>
        </w:tc>
        <w:tc>
          <w:tcPr>
            <w:tcW w:w="201" w:type="pct"/>
            <w:noWrap/>
            <w:hideMark/>
          </w:tcPr>
          <w:p w14:paraId="6D1BF638" w14:textId="77777777" w:rsidR="00FB0205" w:rsidRPr="00EB7A0D" w:rsidRDefault="00EB7A0D" w:rsidP="00EB7A0D">
            <w:pPr>
              <w:pStyle w:val="103"/>
              <w:rPr>
                <w:lang w:eastAsia="ru-RU"/>
              </w:rPr>
            </w:pPr>
            <w:r w:rsidRPr="00EB7A0D">
              <w:rPr>
                <w:lang w:eastAsia="ru-RU"/>
              </w:rPr>
              <w:t>0,0</w:t>
            </w:r>
          </w:p>
        </w:tc>
        <w:tc>
          <w:tcPr>
            <w:tcW w:w="201" w:type="pct"/>
            <w:noWrap/>
            <w:hideMark/>
          </w:tcPr>
          <w:p w14:paraId="64C1B0B6" w14:textId="77777777" w:rsidR="00FB0205" w:rsidRPr="00EB7A0D" w:rsidRDefault="00EB7A0D" w:rsidP="00EB7A0D">
            <w:pPr>
              <w:pStyle w:val="103"/>
              <w:rPr>
                <w:lang w:eastAsia="ru-RU"/>
              </w:rPr>
            </w:pPr>
            <w:r w:rsidRPr="00EB7A0D">
              <w:rPr>
                <w:lang w:eastAsia="ru-RU"/>
              </w:rPr>
              <w:t>0,0</w:t>
            </w:r>
          </w:p>
        </w:tc>
        <w:tc>
          <w:tcPr>
            <w:tcW w:w="201" w:type="pct"/>
            <w:noWrap/>
            <w:hideMark/>
          </w:tcPr>
          <w:p w14:paraId="75A52562" w14:textId="77777777" w:rsidR="00FB0205" w:rsidRPr="00EB7A0D" w:rsidRDefault="00EB7A0D" w:rsidP="00EB7A0D">
            <w:pPr>
              <w:pStyle w:val="103"/>
              <w:rPr>
                <w:lang w:eastAsia="ru-RU"/>
              </w:rPr>
            </w:pPr>
            <w:r w:rsidRPr="00EB7A0D">
              <w:rPr>
                <w:lang w:eastAsia="ru-RU"/>
              </w:rPr>
              <w:t>0,0</w:t>
            </w:r>
          </w:p>
        </w:tc>
        <w:tc>
          <w:tcPr>
            <w:tcW w:w="200" w:type="pct"/>
            <w:noWrap/>
            <w:hideMark/>
          </w:tcPr>
          <w:p w14:paraId="5B9816B0" w14:textId="77777777" w:rsidR="00FB0205" w:rsidRPr="00EB7A0D" w:rsidRDefault="00EB7A0D" w:rsidP="00EB7A0D">
            <w:pPr>
              <w:pStyle w:val="103"/>
              <w:rPr>
                <w:lang w:eastAsia="ru-RU"/>
              </w:rPr>
            </w:pPr>
            <w:r w:rsidRPr="00EB7A0D">
              <w:rPr>
                <w:lang w:eastAsia="ru-RU"/>
              </w:rPr>
              <w:t>0,0</w:t>
            </w:r>
          </w:p>
        </w:tc>
        <w:tc>
          <w:tcPr>
            <w:tcW w:w="201" w:type="pct"/>
            <w:noWrap/>
            <w:hideMark/>
          </w:tcPr>
          <w:p w14:paraId="74AB41F7" w14:textId="77777777" w:rsidR="00FB0205" w:rsidRPr="00EB7A0D" w:rsidRDefault="00EB7A0D" w:rsidP="00EB7A0D">
            <w:pPr>
              <w:pStyle w:val="103"/>
              <w:rPr>
                <w:lang w:eastAsia="ru-RU"/>
              </w:rPr>
            </w:pPr>
            <w:r w:rsidRPr="00EB7A0D">
              <w:rPr>
                <w:lang w:eastAsia="ru-RU"/>
              </w:rPr>
              <w:t>0,0</w:t>
            </w:r>
          </w:p>
        </w:tc>
        <w:tc>
          <w:tcPr>
            <w:tcW w:w="201" w:type="pct"/>
            <w:noWrap/>
            <w:hideMark/>
          </w:tcPr>
          <w:p w14:paraId="690E8D60" w14:textId="77777777" w:rsidR="00FB0205" w:rsidRPr="00EB7A0D" w:rsidRDefault="00EB7A0D" w:rsidP="00EB7A0D">
            <w:pPr>
              <w:pStyle w:val="103"/>
              <w:rPr>
                <w:lang w:eastAsia="ru-RU"/>
              </w:rPr>
            </w:pPr>
            <w:r w:rsidRPr="00EB7A0D">
              <w:rPr>
                <w:lang w:eastAsia="ru-RU"/>
              </w:rPr>
              <w:t>0,0</w:t>
            </w:r>
          </w:p>
        </w:tc>
        <w:tc>
          <w:tcPr>
            <w:tcW w:w="201" w:type="pct"/>
            <w:noWrap/>
            <w:hideMark/>
          </w:tcPr>
          <w:p w14:paraId="6E528466" w14:textId="77777777" w:rsidR="00FB0205" w:rsidRPr="00EB7A0D" w:rsidRDefault="00EB7A0D" w:rsidP="00EB7A0D">
            <w:pPr>
              <w:pStyle w:val="103"/>
              <w:rPr>
                <w:lang w:eastAsia="ru-RU"/>
              </w:rPr>
            </w:pPr>
            <w:r w:rsidRPr="00EB7A0D">
              <w:rPr>
                <w:lang w:eastAsia="ru-RU"/>
              </w:rPr>
              <w:t>0,0</w:t>
            </w:r>
          </w:p>
        </w:tc>
        <w:tc>
          <w:tcPr>
            <w:tcW w:w="200" w:type="pct"/>
            <w:noWrap/>
            <w:hideMark/>
          </w:tcPr>
          <w:p w14:paraId="6EAE25CD" w14:textId="77777777" w:rsidR="00FB0205" w:rsidRPr="00EB7A0D" w:rsidRDefault="00EB7A0D" w:rsidP="00EB7A0D">
            <w:pPr>
              <w:pStyle w:val="103"/>
              <w:rPr>
                <w:lang w:eastAsia="ru-RU"/>
              </w:rPr>
            </w:pPr>
            <w:r w:rsidRPr="00EB7A0D">
              <w:rPr>
                <w:lang w:eastAsia="ru-RU"/>
              </w:rPr>
              <w:t>0,0</w:t>
            </w:r>
          </w:p>
        </w:tc>
        <w:tc>
          <w:tcPr>
            <w:tcW w:w="201" w:type="pct"/>
            <w:noWrap/>
            <w:hideMark/>
          </w:tcPr>
          <w:p w14:paraId="29ED2747" w14:textId="77777777" w:rsidR="00FB0205" w:rsidRPr="00EB7A0D" w:rsidRDefault="00EB7A0D" w:rsidP="00EB7A0D">
            <w:pPr>
              <w:pStyle w:val="103"/>
              <w:rPr>
                <w:lang w:eastAsia="ru-RU"/>
              </w:rPr>
            </w:pPr>
            <w:r w:rsidRPr="00EB7A0D">
              <w:rPr>
                <w:lang w:eastAsia="ru-RU"/>
              </w:rPr>
              <w:t>0,0</w:t>
            </w:r>
          </w:p>
        </w:tc>
        <w:tc>
          <w:tcPr>
            <w:tcW w:w="201" w:type="pct"/>
            <w:noWrap/>
            <w:hideMark/>
          </w:tcPr>
          <w:p w14:paraId="0A08A7BD" w14:textId="77777777" w:rsidR="00FB0205" w:rsidRPr="00EB7A0D" w:rsidRDefault="00EB7A0D" w:rsidP="00EB7A0D">
            <w:pPr>
              <w:pStyle w:val="103"/>
              <w:rPr>
                <w:lang w:eastAsia="ru-RU"/>
              </w:rPr>
            </w:pPr>
            <w:r w:rsidRPr="00EB7A0D">
              <w:rPr>
                <w:lang w:eastAsia="ru-RU"/>
              </w:rPr>
              <w:t>0,0</w:t>
            </w:r>
          </w:p>
        </w:tc>
        <w:tc>
          <w:tcPr>
            <w:tcW w:w="201" w:type="pct"/>
            <w:noWrap/>
            <w:hideMark/>
          </w:tcPr>
          <w:p w14:paraId="0917A214" w14:textId="77777777" w:rsidR="00FB0205" w:rsidRPr="00EB7A0D" w:rsidRDefault="00EB7A0D" w:rsidP="00EB7A0D">
            <w:pPr>
              <w:pStyle w:val="103"/>
              <w:rPr>
                <w:lang w:eastAsia="ru-RU"/>
              </w:rPr>
            </w:pPr>
            <w:r w:rsidRPr="00EB7A0D">
              <w:rPr>
                <w:lang w:eastAsia="ru-RU"/>
              </w:rPr>
              <w:t>0,0</w:t>
            </w:r>
          </w:p>
        </w:tc>
        <w:tc>
          <w:tcPr>
            <w:tcW w:w="200" w:type="pct"/>
            <w:noWrap/>
            <w:hideMark/>
          </w:tcPr>
          <w:p w14:paraId="6AB19761" w14:textId="77777777" w:rsidR="00FB0205" w:rsidRPr="00EB7A0D" w:rsidRDefault="00EB7A0D" w:rsidP="00EB7A0D">
            <w:pPr>
              <w:pStyle w:val="103"/>
              <w:rPr>
                <w:lang w:eastAsia="ru-RU"/>
              </w:rPr>
            </w:pPr>
            <w:r w:rsidRPr="00EB7A0D">
              <w:rPr>
                <w:lang w:eastAsia="ru-RU"/>
              </w:rPr>
              <w:t>0,0</w:t>
            </w:r>
          </w:p>
        </w:tc>
        <w:tc>
          <w:tcPr>
            <w:tcW w:w="201" w:type="pct"/>
            <w:noWrap/>
            <w:hideMark/>
          </w:tcPr>
          <w:p w14:paraId="3A095455" w14:textId="77777777" w:rsidR="00FB0205" w:rsidRPr="00EB7A0D" w:rsidRDefault="00EB7A0D" w:rsidP="00EB7A0D">
            <w:pPr>
              <w:pStyle w:val="103"/>
              <w:rPr>
                <w:lang w:eastAsia="ru-RU"/>
              </w:rPr>
            </w:pPr>
            <w:r w:rsidRPr="00EB7A0D">
              <w:rPr>
                <w:lang w:eastAsia="ru-RU"/>
              </w:rPr>
              <w:t>0,0</w:t>
            </w:r>
          </w:p>
        </w:tc>
        <w:tc>
          <w:tcPr>
            <w:tcW w:w="201" w:type="pct"/>
            <w:noWrap/>
            <w:hideMark/>
          </w:tcPr>
          <w:p w14:paraId="12F51088" w14:textId="77777777" w:rsidR="00FB0205" w:rsidRPr="00EB7A0D" w:rsidRDefault="00EB7A0D" w:rsidP="00EB7A0D">
            <w:pPr>
              <w:pStyle w:val="103"/>
              <w:rPr>
                <w:lang w:eastAsia="ru-RU"/>
              </w:rPr>
            </w:pPr>
            <w:r w:rsidRPr="00EB7A0D">
              <w:rPr>
                <w:lang w:eastAsia="ru-RU"/>
              </w:rPr>
              <w:t>0,0</w:t>
            </w:r>
          </w:p>
        </w:tc>
        <w:tc>
          <w:tcPr>
            <w:tcW w:w="201" w:type="pct"/>
            <w:noWrap/>
            <w:hideMark/>
          </w:tcPr>
          <w:p w14:paraId="5E87E81A" w14:textId="77777777" w:rsidR="00FB0205" w:rsidRPr="00EB7A0D" w:rsidRDefault="00EB7A0D" w:rsidP="00EB7A0D">
            <w:pPr>
              <w:pStyle w:val="103"/>
              <w:rPr>
                <w:lang w:eastAsia="ru-RU"/>
              </w:rPr>
            </w:pPr>
            <w:r w:rsidRPr="00EB7A0D">
              <w:rPr>
                <w:lang w:eastAsia="ru-RU"/>
              </w:rPr>
              <w:t>0,0</w:t>
            </w:r>
          </w:p>
        </w:tc>
        <w:tc>
          <w:tcPr>
            <w:tcW w:w="200" w:type="pct"/>
            <w:noWrap/>
            <w:hideMark/>
          </w:tcPr>
          <w:p w14:paraId="1EE01E37" w14:textId="77777777" w:rsidR="00FB0205" w:rsidRPr="00EB7A0D" w:rsidRDefault="00EB7A0D" w:rsidP="00EB7A0D">
            <w:pPr>
              <w:pStyle w:val="103"/>
              <w:rPr>
                <w:lang w:eastAsia="ru-RU"/>
              </w:rPr>
            </w:pPr>
            <w:r w:rsidRPr="00EB7A0D">
              <w:rPr>
                <w:lang w:eastAsia="ru-RU"/>
              </w:rPr>
              <w:t>0,0</w:t>
            </w:r>
          </w:p>
        </w:tc>
        <w:tc>
          <w:tcPr>
            <w:tcW w:w="201" w:type="pct"/>
            <w:noWrap/>
            <w:hideMark/>
          </w:tcPr>
          <w:p w14:paraId="16F3E59F" w14:textId="77777777" w:rsidR="00FB0205" w:rsidRPr="00EB7A0D" w:rsidRDefault="00EB7A0D" w:rsidP="00EB7A0D">
            <w:pPr>
              <w:pStyle w:val="103"/>
              <w:rPr>
                <w:lang w:eastAsia="ru-RU"/>
              </w:rPr>
            </w:pPr>
            <w:r w:rsidRPr="00EB7A0D">
              <w:rPr>
                <w:lang w:eastAsia="ru-RU"/>
              </w:rPr>
              <w:t>0,0</w:t>
            </w:r>
          </w:p>
        </w:tc>
        <w:tc>
          <w:tcPr>
            <w:tcW w:w="201" w:type="pct"/>
            <w:noWrap/>
            <w:hideMark/>
          </w:tcPr>
          <w:p w14:paraId="25BCBCBC" w14:textId="77777777" w:rsidR="00FB0205" w:rsidRPr="00EB7A0D" w:rsidRDefault="00EB7A0D" w:rsidP="00EB7A0D">
            <w:pPr>
              <w:pStyle w:val="103"/>
              <w:rPr>
                <w:lang w:eastAsia="ru-RU"/>
              </w:rPr>
            </w:pPr>
            <w:r w:rsidRPr="00EB7A0D">
              <w:rPr>
                <w:lang w:eastAsia="ru-RU"/>
              </w:rPr>
              <w:t>0,0</w:t>
            </w:r>
          </w:p>
        </w:tc>
        <w:tc>
          <w:tcPr>
            <w:tcW w:w="201" w:type="pct"/>
            <w:noWrap/>
            <w:hideMark/>
          </w:tcPr>
          <w:p w14:paraId="54A14612" w14:textId="77777777" w:rsidR="00FB0205" w:rsidRPr="00EB7A0D" w:rsidRDefault="00EB7A0D" w:rsidP="00EB7A0D">
            <w:pPr>
              <w:pStyle w:val="103"/>
              <w:rPr>
                <w:lang w:eastAsia="ru-RU"/>
              </w:rPr>
            </w:pPr>
            <w:r w:rsidRPr="00EB7A0D">
              <w:rPr>
                <w:lang w:eastAsia="ru-RU"/>
              </w:rPr>
              <w:t>0,0</w:t>
            </w:r>
          </w:p>
        </w:tc>
        <w:tc>
          <w:tcPr>
            <w:tcW w:w="201" w:type="pct"/>
            <w:noWrap/>
            <w:hideMark/>
          </w:tcPr>
          <w:p w14:paraId="4A0A0F35" w14:textId="77777777" w:rsidR="00FB0205" w:rsidRPr="00EB7A0D" w:rsidRDefault="00EB7A0D" w:rsidP="00EB7A0D">
            <w:pPr>
              <w:pStyle w:val="103"/>
              <w:rPr>
                <w:lang w:eastAsia="ru-RU"/>
              </w:rPr>
            </w:pPr>
            <w:r w:rsidRPr="00EB7A0D">
              <w:rPr>
                <w:lang w:eastAsia="ru-RU"/>
              </w:rPr>
              <w:t>0,0</w:t>
            </w:r>
          </w:p>
        </w:tc>
      </w:tr>
      <w:tr w:rsidR="00EB7A0D" w:rsidRPr="00EB7A0D" w14:paraId="666EA356" w14:textId="77777777" w:rsidTr="00882E18">
        <w:trPr>
          <w:trHeight w:val="20"/>
        </w:trPr>
        <w:tc>
          <w:tcPr>
            <w:tcW w:w="133" w:type="pct"/>
            <w:hideMark/>
          </w:tcPr>
          <w:p w14:paraId="4959BDA3" w14:textId="77777777" w:rsidR="00FB0205" w:rsidRPr="00EB7A0D" w:rsidRDefault="00EB7A0D" w:rsidP="00EB7A0D">
            <w:pPr>
              <w:pStyle w:val="103"/>
              <w:rPr>
                <w:lang w:eastAsia="ru-RU"/>
              </w:rPr>
            </w:pPr>
            <w:r w:rsidRPr="00EB7A0D">
              <w:rPr>
                <w:lang w:eastAsia="ru-RU"/>
              </w:rPr>
              <w:t>5.1.</w:t>
            </w:r>
          </w:p>
        </w:tc>
        <w:tc>
          <w:tcPr>
            <w:tcW w:w="492" w:type="pct"/>
            <w:hideMark/>
          </w:tcPr>
          <w:p w14:paraId="12CCFFF1" w14:textId="77777777" w:rsidR="00FB0205" w:rsidRPr="00EB7A0D" w:rsidRDefault="00EB7A0D" w:rsidP="00EB7A0D">
            <w:pPr>
              <w:pStyle w:val="103"/>
              <w:rPr>
                <w:lang w:eastAsia="ru-RU"/>
              </w:rPr>
            </w:pPr>
            <w:r w:rsidRPr="00EB7A0D">
              <w:rPr>
                <w:lang w:eastAsia="ru-RU"/>
              </w:rPr>
              <w:t>Расходы на оплату труда абонентских служб</w:t>
            </w:r>
          </w:p>
        </w:tc>
        <w:tc>
          <w:tcPr>
            <w:tcW w:w="163" w:type="pct"/>
            <w:hideMark/>
          </w:tcPr>
          <w:p w14:paraId="5D837F57" w14:textId="77777777" w:rsidR="00FB0205" w:rsidRPr="00EB7A0D" w:rsidRDefault="00EB7A0D" w:rsidP="00EB7A0D">
            <w:pPr>
              <w:pStyle w:val="103"/>
              <w:rPr>
                <w:lang w:eastAsia="ru-RU"/>
              </w:rPr>
            </w:pPr>
            <w:r w:rsidRPr="00EB7A0D">
              <w:rPr>
                <w:lang w:eastAsia="ru-RU"/>
              </w:rPr>
              <w:t>тыс. руб.</w:t>
            </w:r>
          </w:p>
        </w:tc>
        <w:tc>
          <w:tcPr>
            <w:tcW w:w="200" w:type="pct"/>
            <w:hideMark/>
          </w:tcPr>
          <w:p w14:paraId="18B90EB0" w14:textId="77777777" w:rsidR="00FB0205" w:rsidRPr="00EB7A0D" w:rsidRDefault="00EB7A0D" w:rsidP="00EB7A0D">
            <w:pPr>
              <w:pStyle w:val="103"/>
              <w:rPr>
                <w:lang w:eastAsia="ru-RU"/>
              </w:rPr>
            </w:pPr>
            <w:r w:rsidRPr="00EB7A0D">
              <w:rPr>
                <w:lang w:eastAsia="ru-RU"/>
              </w:rPr>
              <w:t> </w:t>
            </w:r>
          </w:p>
        </w:tc>
        <w:tc>
          <w:tcPr>
            <w:tcW w:w="201" w:type="pct"/>
            <w:noWrap/>
            <w:hideMark/>
          </w:tcPr>
          <w:p w14:paraId="0E7546DD" w14:textId="77777777" w:rsidR="00FB0205" w:rsidRPr="00EB7A0D" w:rsidRDefault="00EB7A0D" w:rsidP="00EB7A0D">
            <w:pPr>
              <w:pStyle w:val="103"/>
              <w:rPr>
                <w:lang w:eastAsia="ru-RU"/>
              </w:rPr>
            </w:pPr>
            <w:r w:rsidRPr="00EB7A0D">
              <w:rPr>
                <w:lang w:eastAsia="ru-RU"/>
              </w:rPr>
              <w:t>0,0</w:t>
            </w:r>
          </w:p>
        </w:tc>
        <w:tc>
          <w:tcPr>
            <w:tcW w:w="201" w:type="pct"/>
            <w:noWrap/>
            <w:hideMark/>
          </w:tcPr>
          <w:p w14:paraId="442C465B" w14:textId="77777777" w:rsidR="00FB0205" w:rsidRPr="00EB7A0D" w:rsidRDefault="00EB7A0D" w:rsidP="00EB7A0D">
            <w:pPr>
              <w:pStyle w:val="103"/>
              <w:rPr>
                <w:lang w:eastAsia="ru-RU"/>
              </w:rPr>
            </w:pPr>
            <w:r w:rsidRPr="00EB7A0D">
              <w:rPr>
                <w:lang w:eastAsia="ru-RU"/>
              </w:rPr>
              <w:t>0,0</w:t>
            </w:r>
          </w:p>
        </w:tc>
        <w:tc>
          <w:tcPr>
            <w:tcW w:w="201" w:type="pct"/>
            <w:noWrap/>
            <w:hideMark/>
          </w:tcPr>
          <w:p w14:paraId="7193E221" w14:textId="77777777" w:rsidR="00FB0205" w:rsidRPr="00EB7A0D" w:rsidRDefault="00EB7A0D" w:rsidP="00EB7A0D">
            <w:pPr>
              <w:pStyle w:val="103"/>
              <w:rPr>
                <w:lang w:eastAsia="ru-RU"/>
              </w:rPr>
            </w:pPr>
            <w:r w:rsidRPr="00EB7A0D">
              <w:rPr>
                <w:lang w:eastAsia="ru-RU"/>
              </w:rPr>
              <w:t>0,0</w:t>
            </w:r>
          </w:p>
        </w:tc>
        <w:tc>
          <w:tcPr>
            <w:tcW w:w="200" w:type="pct"/>
            <w:noWrap/>
            <w:hideMark/>
          </w:tcPr>
          <w:p w14:paraId="5156FA5B" w14:textId="77777777" w:rsidR="00FB0205" w:rsidRPr="00EB7A0D" w:rsidRDefault="00EB7A0D" w:rsidP="00EB7A0D">
            <w:pPr>
              <w:pStyle w:val="103"/>
              <w:rPr>
                <w:lang w:eastAsia="ru-RU"/>
              </w:rPr>
            </w:pPr>
            <w:r w:rsidRPr="00EB7A0D">
              <w:rPr>
                <w:lang w:eastAsia="ru-RU"/>
              </w:rPr>
              <w:t>0,0</w:t>
            </w:r>
          </w:p>
        </w:tc>
        <w:tc>
          <w:tcPr>
            <w:tcW w:w="201" w:type="pct"/>
            <w:noWrap/>
            <w:hideMark/>
          </w:tcPr>
          <w:p w14:paraId="10CF6455" w14:textId="77777777" w:rsidR="00FB0205" w:rsidRPr="00EB7A0D" w:rsidRDefault="00EB7A0D" w:rsidP="00EB7A0D">
            <w:pPr>
              <w:pStyle w:val="103"/>
              <w:rPr>
                <w:lang w:eastAsia="ru-RU"/>
              </w:rPr>
            </w:pPr>
            <w:r w:rsidRPr="00EB7A0D">
              <w:rPr>
                <w:lang w:eastAsia="ru-RU"/>
              </w:rPr>
              <w:t>0,0</w:t>
            </w:r>
          </w:p>
        </w:tc>
        <w:tc>
          <w:tcPr>
            <w:tcW w:w="201" w:type="pct"/>
            <w:noWrap/>
            <w:hideMark/>
          </w:tcPr>
          <w:p w14:paraId="7F48BA3C" w14:textId="77777777" w:rsidR="00FB0205" w:rsidRPr="00EB7A0D" w:rsidRDefault="00EB7A0D" w:rsidP="00EB7A0D">
            <w:pPr>
              <w:pStyle w:val="103"/>
              <w:rPr>
                <w:lang w:eastAsia="ru-RU"/>
              </w:rPr>
            </w:pPr>
            <w:r w:rsidRPr="00EB7A0D">
              <w:rPr>
                <w:lang w:eastAsia="ru-RU"/>
              </w:rPr>
              <w:t>0,0</w:t>
            </w:r>
          </w:p>
        </w:tc>
        <w:tc>
          <w:tcPr>
            <w:tcW w:w="201" w:type="pct"/>
            <w:noWrap/>
            <w:hideMark/>
          </w:tcPr>
          <w:p w14:paraId="241D9A31" w14:textId="77777777" w:rsidR="00FB0205" w:rsidRPr="00EB7A0D" w:rsidRDefault="00EB7A0D" w:rsidP="00EB7A0D">
            <w:pPr>
              <w:pStyle w:val="103"/>
              <w:rPr>
                <w:lang w:eastAsia="ru-RU"/>
              </w:rPr>
            </w:pPr>
            <w:r w:rsidRPr="00EB7A0D">
              <w:rPr>
                <w:lang w:eastAsia="ru-RU"/>
              </w:rPr>
              <w:t>0,0</w:t>
            </w:r>
          </w:p>
        </w:tc>
        <w:tc>
          <w:tcPr>
            <w:tcW w:w="200" w:type="pct"/>
            <w:noWrap/>
            <w:hideMark/>
          </w:tcPr>
          <w:p w14:paraId="1EB11029" w14:textId="77777777" w:rsidR="00FB0205" w:rsidRPr="00EB7A0D" w:rsidRDefault="00EB7A0D" w:rsidP="00EB7A0D">
            <w:pPr>
              <w:pStyle w:val="103"/>
              <w:rPr>
                <w:lang w:eastAsia="ru-RU"/>
              </w:rPr>
            </w:pPr>
            <w:r w:rsidRPr="00EB7A0D">
              <w:rPr>
                <w:lang w:eastAsia="ru-RU"/>
              </w:rPr>
              <w:t>0,0</w:t>
            </w:r>
          </w:p>
        </w:tc>
        <w:tc>
          <w:tcPr>
            <w:tcW w:w="201" w:type="pct"/>
            <w:noWrap/>
            <w:hideMark/>
          </w:tcPr>
          <w:p w14:paraId="09C5BDE1" w14:textId="77777777" w:rsidR="00FB0205" w:rsidRPr="00EB7A0D" w:rsidRDefault="00EB7A0D" w:rsidP="00EB7A0D">
            <w:pPr>
              <w:pStyle w:val="103"/>
              <w:rPr>
                <w:lang w:eastAsia="ru-RU"/>
              </w:rPr>
            </w:pPr>
            <w:r w:rsidRPr="00EB7A0D">
              <w:rPr>
                <w:lang w:eastAsia="ru-RU"/>
              </w:rPr>
              <w:t>0,0</w:t>
            </w:r>
          </w:p>
        </w:tc>
        <w:tc>
          <w:tcPr>
            <w:tcW w:w="201" w:type="pct"/>
            <w:noWrap/>
            <w:hideMark/>
          </w:tcPr>
          <w:p w14:paraId="02121112" w14:textId="77777777" w:rsidR="00FB0205" w:rsidRPr="00EB7A0D" w:rsidRDefault="00EB7A0D" w:rsidP="00EB7A0D">
            <w:pPr>
              <w:pStyle w:val="103"/>
              <w:rPr>
                <w:lang w:eastAsia="ru-RU"/>
              </w:rPr>
            </w:pPr>
            <w:r w:rsidRPr="00EB7A0D">
              <w:rPr>
                <w:lang w:eastAsia="ru-RU"/>
              </w:rPr>
              <w:t>0,0</w:t>
            </w:r>
          </w:p>
        </w:tc>
        <w:tc>
          <w:tcPr>
            <w:tcW w:w="201" w:type="pct"/>
            <w:noWrap/>
            <w:hideMark/>
          </w:tcPr>
          <w:p w14:paraId="0A259916" w14:textId="77777777" w:rsidR="00FB0205" w:rsidRPr="00EB7A0D" w:rsidRDefault="00EB7A0D" w:rsidP="00EB7A0D">
            <w:pPr>
              <w:pStyle w:val="103"/>
              <w:rPr>
                <w:lang w:eastAsia="ru-RU"/>
              </w:rPr>
            </w:pPr>
            <w:r w:rsidRPr="00EB7A0D">
              <w:rPr>
                <w:lang w:eastAsia="ru-RU"/>
              </w:rPr>
              <w:t>0,0</w:t>
            </w:r>
          </w:p>
        </w:tc>
        <w:tc>
          <w:tcPr>
            <w:tcW w:w="200" w:type="pct"/>
            <w:noWrap/>
            <w:hideMark/>
          </w:tcPr>
          <w:p w14:paraId="5F6EA7A6" w14:textId="77777777" w:rsidR="00FB0205" w:rsidRPr="00EB7A0D" w:rsidRDefault="00EB7A0D" w:rsidP="00EB7A0D">
            <w:pPr>
              <w:pStyle w:val="103"/>
              <w:rPr>
                <w:lang w:eastAsia="ru-RU"/>
              </w:rPr>
            </w:pPr>
            <w:r w:rsidRPr="00EB7A0D">
              <w:rPr>
                <w:lang w:eastAsia="ru-RU"/>
              </w:rPr>
              <w:t>0,0</w:t>
            </w:r>
          </w:p>
        </w:tc>
        <w:tc>
          <w:tcPr>
            <w:tcW w:w="201" w:type="pct"/>
            <w:noWrap/>
            <w:hideMark/>
          </w:tcPr>
          <w:p w14:paraId="33228727" w14:textId="77777777" w:rsidR="00FB0205" w:rsidRPr="00EB7A0D" w:rsidRDefault="00EB7A0D" w:rsidP="00EB7A0D">
            <w:pPr>
              <w:pStyle w:val="103"/>
              <w:rPr>
                <w:lang w:eastAsia="ru-RU"/>
              </w:rPr>
            </w:pPr>
            <w:r w:rsidRPr="00EB7A0D">
              <w:rPr>
                <w:lang w:eastAsia="ru-RU"/>
              </w:rPr>
              <w:t>0,0</w:t>
            </w:r>
          </w:p>
        </w:tc>
        <w:tc>
          <w:tcPr>
            <w:tcW w:w="201" w:type="pct"/>
            <w:noWrap/>
            <w:hideMark/>
          </w:tcPr>
          <w:p w14:paraId="4EA7B763" w14:textId="77777777" w:rsidR="00FB0205" w:rsidRPr="00EB7A0D" w:rsidRDefault="00EB7A0D" w:rsidP="00EB7A0D">
            <w:pPr>
              <w:pStyle w:val="103"/>
              <w:rPr>
                <w:lang w:eastAsia="ru-RU"/>
              </w:rPr>
            </w:pPr>
            <w:r w:rsidRPr="00EB7A0D">
              <w:rPr>
                <w:lang w:eastAsia="ru-RU"/>
              </w:rPr>
              <w:t>0,0</w:t>
            </w:r>
          </w:p>
        </w:tc>
        <w:tc>
          <w:tcPr>
            <w:tcW w:w="201" w:type="pct"/>
            <w:noWrap/>
            <w:hideMark/>
          </w:tcPr>
          <w:p w14:paraId="1333311A" w14:textId="77777777" w:rsidR="00FB0205" w:rsidRPr="00EB7A0D" w:rsidRDefault="00EB7A0D" w:rsidP="00EB7A0D">
            <w:pPr>
              <w:pStyle w:val="103"/>
              <w:rPr>
                <w:lang w:eastAsia="ru-RU"/>
              </w:rPr>
            </w:pPr>
            <w:r w:rsidRPr="00EB7A0D">
              <w:rPr>
                <w:lang w:eastAsia="ru-RU"/>
              </w:rPr>
              <w:t>0,0</w:t>
            </w:r>
          </w:p>
        </w:tc>
        <w:tc>
          <w:tcPr>
            <w:tcW w:w="200" w:type="pct"/>
            <w:noWrap/>
            <w:hideMark/>
          </w:tcPr>
          <w:p w14:paraId="2DEF67A5" w14:textId="77777777" w:rsidR="00FB0205" w:rsidRPr="00EB7A0D" w:rsidRDefault="00EB7A0D" w:rsidP="00EB7A0D">
            <w:pPr>
              <w:pStyle w:val="103"/>
              <w:rPr>
                <w:lang w:eastAsia="ru-RU"/>
              </w:rPr>
            </w:pPr>
            <w:r w:rsidRPr="00EB7A0D">
              <w:rPr>
                <w:lang w:eastAsia="ru-RU"/>
              </w:rPr>
              <w:t>0,0</w:t>
            </w:r>
          </w:p>
        </w:tc>
        <w:tc>
          <w:tcPr>
            <w:tcW w:w="201" w:type="pct"/>
            <w:noWrap/>
            <w:hideMark/>
          </w:tcPr>
          <w:p w14:paraId="5467FD6E" w14:textId="77777777" w:rsidR="00FB0205" w:rsidRPr="00EB7A0D" w:rsidRDefault="00EB7A0D" w:rsidP="00EB7A0D">
            <w:pPr>
              <w:pStyle w:val="103"/>
              <w:rPr>
                <w:lang w:eastAsia="ru-RU"/>
              </w:rPr>
            </w:pPr>
            <w:r w:rsidRPr="00EB7A0D">
              <w:rPr>
                <w:lang w:eastAsia="ru-RU"/>
              </w:rPr>
              <w:t>0,0</w:t>
            </w:r>
          </w:p>
        </w:tc>
        <w:tc>
          <w:tcPr>
            <w:tcW w:w="201" w:type="pct"/>
            <w:noWrap/>
            <w:hideMark/>
          </w:tcPr>
          <w:p w14:paraId="347252A8" w14:textId="77777777" w:rsidR="00FB0205" w:rsidRPr="00EB7A0D" w:rsidRDefault="00EB7A0D" w:rsidP="00EB7A0D">
            <w:pPr>
              <w:pStyle w:val="103"/>
              <w:rPr>
                <w:lang w:eastAsia="ru-RU"/>
              </w:rPr>
            </w:pPr>
            <w:r w:rsidRPr="00EB7A0D">
              <w:rPr>
                <w:lang w:eastAsia="ru-RU"/>
              </w:rPr>
              <w:t>0,0</w:t>
            </w:r>
          </w:p>
        </w:tc>
        <w:tc>
          <w:tcPr>
            <w:tcW w:w="201" w:type="pct"/>
            <w:noWrap/>
            <w:hideMark/>
          </w:tcPr>
          <w:p w14:paraId="20D9CDE0" w14:textId="77777777" w:rsidR="00FB0205" w:rsidRPr="00EB7A0D" w:rsidRDefault="00EB7A0D" w:rsidP="00EB7A0D">
            <w:pPr>
              <w:pStyle w:val="103"/>
              <w:rPr>
                <w:lang w:eastAsia="ru-RU"/>
              </w:rPr>
            </w:pPr>
            <w:r w:rsidRPr="00EB7A0D">
              <w:rPr>
                <w:lang w:eastAsia="ru-RU"/>
              </w:rPr>
              <w:t>0,0</w:t>
            </w:r>
          </w:p>
        </w:tc>
        <w:tc>
          <w:tcPr>
            <w:tcW w:w="201" w:type="pct"/>
            <w:noWrap/>
            <w:hideMark/>
          </w:tcPr>
          <w:p w14:paraId="5EBBD1DB" w14:textId="77777777" w:rsidR="00FB0205" w:rsidRPr="00EB7A0D" w:rsidRDefault="00EB7A0D" w:rsidP="00EB7A0D">
            <w:pPr>
              <w:pStyle w:val="103"/>
              <w:rPr>
                <w:lang w:eastAsia="ru-RU"/>
              </w:rPr>
            </w:pPr>
            <w:r w:rsidRPr="00EB7A0D">
              <w:rPr>
                <w:lang w:eastAsia="ru-RU"/>
              </w:rPr>
              <w:t>0,0</w:t>
            </w:r>
          </w:p>
        </w:tc>
      </w:tr>
      <w:tr w:rsidR="00EB7A0D" w:rsidRPr="00EB7A0D" w14:paraId="32440C42" w14:textId="77777777" w:rsidTr="00882E18">
        <w:trPr>
          <w:trHeight w:val="20"/>
        </w:trPr>
        <w:tc>
          <w:tcPr>
            <w:tcW w:w="133" w:type="pct"/>
            <w:hideMark/>
          </w:tcPr>
          <w:p w14:paraId="3D7CFFD8" w14:textId="77777777" w:rsidR="00FB0205" w:rsidRPr="00EB7A0D" w:rsidRDefault="00EB7A0D" w:rsidP="00EB7A0D">
            <w:pPr>
              <w:pStyle w:val="103"/>
              <w:rPr>
                <w:lang w:eastAsia="ru-RU"/>
              </w:rPr>
            </w:pPr>
            <w:r w:rsidRPr="00EB7A0D">
              <w:rPr>
                <w:lang w:eastAsia="ru-RU"/>
              </w:rPr>
              <w:t>5.2.</w:t>
            </w:r>
          </w:p>
        </w:tc>
        <w:tc>
          <w:tcPr>
            <w:tcW w:w="492" w:type="pct"/>
            <w:hideMark/>
          </w:tcPr>
          <w:p w14:paraId="7F6FE6FE" w14:textId="77777777" w:rsidR="00FB0205" w:rsidRPr="00EB7A0D" w:rsidRDefault="00EB7A0D" w:rsidP="00EB7A0D">
            <w:pPr>
              <w:pStyle w:val="103"/>
              <w:rPr>
                <w:lang w:eastAsia="ru-RU"/>
              </w:rPr>
            </w:pPr>
            <w:r w:rsidRPr="00EB7A0D">
              <w:rPr>
                <w:lang w:eastAsia="ru-RU"/>
              </w:rPr>
              <w:t>Прочие коммерческие расходы</w:t>
            </w:r>
          </w:p>
        </w:tc>
        <w:tc>
          <w:tcPr>
            <w:tcW w:w="163" w:type="pct"/>
            <w:hideMark/>
          </w:tcPr>
          <w:p w14:paraId="02FDA333" w14:textId="77777777" w:rsidR="00FB0205" w:rsidRPr="00EB7A0D" w:rsidRDefault="00EB7A0D" w:rsidP="00EB7A0D">
            <w:pPr>
              <w:pStyle w:val="103"/>
              <w:rPr>
                <w:lang w:eastAsia="ru-RU"/>
              </w:rPr>
            </w:pPr>
            <w:r w:rsidRPr="00EB7A0D">
              <w:rPr>
                <w:lang w:eastAsia="ru-RU"/>
              </w:rPr>
              <w:t>тыс. руб.</w:t>
            </w:r>
          </w:p>
        </w:tc>
        <w:tc>
          <w:tcPr>
            <w:tcW w:w="200" w:type="pct"/>
            <w:hideMark/>
          </w:tcPr>
          <w:p w14:paraId="576A97FE" w14:textId="77777777" w:rsidR="00FB0205" w:rsidRPr="00EB7A0D" w:rsidRDefault="00EB7A0D" w:rsidP="00EB7A0D">
            <w:pPr>
              <w:pStyle w:val="103"/>
              <w:rPr>
                <w:lang w:eastAsia="ru-RU"/>
              </w:rPr>
            </w:pPr>
            <w:r w:rsidRPr="00EB7A0D">
              <w:rPr>
                <w:lang w:eastAsia="ru-RU"/>
              </w:rPr>
              <w:t> </w:t>
            </w:r>
          </w:p>
        </w:tc>
        <w:tc>
          <w:tcPr>
            <w:tcW w:w="201" w:type="pct"/>
            <w:noWrap/>
            <w:hideMark/>
          </w:tcPr>
          <w:p w14:paraId="2F55DB85" w14:textId="77777777" w:rsidR="00FB0205" w:rsidRPr="00EB7A0D" w:rsidRDefault="00EB7A0D" w:rsidP="00EB7A0D">
            <w:pPr>
              <w:pStyle w:val="103"/>
              <w:rPr>
                <w:lang w:eastAsia="ru-RU"/>
              </w:rPr>
            </w:pPr>
            <w:r w:rsidRPr="00EB7A0D">
              <w:rPr>
                <w:lang w:eastAsia="ru-RU"/>
              </w:rPr>
              <w:t>0,0</w:t>
            </w:r>
          </w:p>
        </w:tc>
        <w:tc>
          <w:tcPr>
            <w:tcW w:w="201" w:type="pct"/>
            <w:noWrap/>
            <w:hideMark/>
          </w:tcPr>
          <w:p w14:paraId="0BD34B8C" w14:textId="77777777" w:rsidR="00FB0205" w:rsidRPr="00EB7A0D" w:rsidRDefault="00EB7A0D" w:rsidP="00EB7A0D">
            <w:pPr>
              <w:pStyle w:val="103"/>
              <w:rPr>
                <w:lang w:eastAsia="ru-RU"/>
              </w:rPr>
            </w:pPr>
            <w:r w:rsidRPr="00EB7A0D">
              <w:rPr>
                <w:lang w:eastAsia="ru-RU"/>
              </w:rPr>
              <w:t>0,0</w:t>
            </w:r>
          </w:p>
        </w:tc>
        <w:tc>
          <w:tcPr>
            <w:tcW w:w="201" w:type="pct"/>
            <w:noWrap/>
            <w:hideMark/>
          </w:tcPr>
          <w:p w14:paraId="4405DF40" w14:textId="77777777" w:rsidR="00FB0205" w:rsidRPr="00EB7A0D" w:rsidRDefault="00EB7A0D" w:rsidP="00EB7A0D">
            <w:pPr>
              <w:pStyle w:val="103"/>
              <w:rPr>
                <w:lang w:eastAsia="ru-RU"/>
              </w:rPr>
            </w:pPr>
            <w:r w:rsidRPr="00EB7A0D">
              <w:rPr>
                <w:lang w:eastAsia="ru-RU"/>
              </w:rPr>
              <w:t>0,0</w:t>
            </w:r>
          </w:p>
        </w:tc>
        <w:tc>
          <w:tcPr>
            <w:tcW w:w="200" w:type="pct"/>
            <w:noWrap/>
            <w:hideMark/>
          </w:tcPr>
          <w:p w14:paraId="3052663B" w14:textId="77777777" w:rsidR="00FB0205" w:rsidRPr="00EB7A0D" w:rsidRDefault="00EB7A0D" w:rsidP="00EB7A0D">
            <w:pPr>
              <w:pStyle w:val="103"/>
              <w:rPr>
                <w:lang w:eastAsia="ru-RU"/>
              </w:rPr>
            </w:pPr>
            <w:r w:rsidRPr="00EB7A0D">
              <w:rPr>
                <w:lang w:eastAsia="ru-RU"/>
              </w:rPr>
              <w:t>0,0</w:t>
            </w:r>
          </w:p>
        </w:tc>
        <w:tc>
          <w:tcPr>
            <w:tcW w:w="201" w:type="pct"/>
            <w:noWrap/>
            <w:hideMark/>
          </w:tcPr>
          <w:p w14:paraId="64289FF3" w14:textId="77777777" w:rsidR="00FB0205" w:rsidRPr="00EB7A0D" w:rsidRDefault="00EB7A0D" w:rsidP="00EB7A0D">
            <w:pPr>
              <w:pStyle w:val="103"/>
              <w:rPr>
                <w:lang w:eastAsia="ru-RU"/>
              </w:rPr>
            </w:pPr>
            <w:r w:rsidRPr="00EB7A0D">
              <w:rPr>
                <w:lang w:eastAsia="ru-RU"/>
              </w:rPr>
              <w:t>0,0</w:t>
            </w:r>
          </w:p>
        </w:tc>
        <w:tc>
          <w:tcPr>
            <w:tcW w:w="201" w:type="pct"/>
            <w:noWrap/>
            <w:hideMark/>
          </w:tcPr>
          <w:p w14:paraId="058D282A" w14:textId="77777777" w:rsidR="00FB0205" w:rsidRPr="00EB7A0D" w:rsidRDefault="00EB7A0D" w:rsidP="00EB7A0D">
            <w:pPr>
              <w:pStyle w:val="103"/>
              <w:rPr>
                <w:lang w:eastAsia="ru-RU"/>
              </w:rPr>
            </w:pPr>
            <w:r w:rsidRPr="00EB7A0D">
              <w:rPr>
                <w:lang w:eastAsia="ru-RU"/>
              </w:rPr>
              <w:t>0,0</w:t>
            </w:r>
          </w:p>
        </w:tc>
        <w:tc>
          <w:tcPr>
            <w:tcW w:w="201" w:type="pct"/>
            <w:noWrap/>
            <w:hideMark/>
          </w:tcPr>
          <w:p w14:paraId="134A828A" w14:textId="77777777" w:rsidR="00FB0205" w:rsidRPr="00EB7A0D" w:rsidRDefault="00EB7A0D" w:rsidP="00EB7A0D">
            <w:pPr>
              <w:pStyle w:val="103"/>
              <w:rPr>
                <w:lang w:eastAsia="ru-RU"/>
              </w:rPr>
            </w:pPr>
            <w:r w:rsidRPr="00EB7A0D">
              <w:rPr>
                <w:lang w:eastAsia="ru-RU"/>
              </w:rPr>
              <w:t>0,0</w:t>
            </w:r>
          </w:p>
        </w:tc>
        <w:tc>
          <w:tcPr>
            <w:tcW w:w="200" w:type="pct"/>
            <w:noWrap/>
            <w:hideMark/>
          </w:tcPr>
          <w:p w14:paraId="2C7EB336" w14:textId="77777777" w:rsidR="00FB0205" w:rsidRPr="00EB7A0D" w:rsidRDefault="00EB7A0D" w:rsidP="00EB7A0D">
            <w:pPr>
              <w:pStyle w:val="103"/>
              <w:rPr>
                <w:lang w:eastAsia="ru-RU"/>
              </w:rPr>
            </w:pPr>
            <w:r w:rsidRPr="00EB7A0D">
              <w:rPr>
                <w:lang w:eastAsia="ru-RU"/>
              </w:rPr>
              <w:t>0,0</w:t>
            </w:r>
          </w:p>
        </w:tc>
        <w:tc>
          <w:tcPr>
            <w:tcW w:w="201" w:type="pct"/>
            <w:noWrap/>
            <w:hideMark/>
          </w:tcPr>
          <w:p w14:paraId="13ADF89C" w14:textId="77777777" w:rsidR="00FB0205" w:rsidRPr="00EB7A0D" w:rsidRDefault="00EB7A0D" w:rsidP="00EB7A0D">
            <w:pPr>
              <w:pStyle w:val="103"/>
              <w:rPr>
                <w:lang w:eastAsia="ru-RU"/>
              </w:rPr>
            </w:pPr>
            <w:r w:rsidRPr="00EB7A0D">
              <w:rPr>
                <w:lang w:eastAsia="ru-RU"/>
              </w:rPr>
              <w:t>0,0</w:t>
            </w:r>
          </w:p>
        </w:tc>
        <w:tc>
          <w:tcPr>
            <w:tcW w:w="201" w:type="pct"/>
            <w:noWrap/>
            <w:hideMark/>
          </w:tcPr>
          <w:p w14:paraId="142731EC" w14:textId="77777777" w:rsidR="00FB0205" w:rsidRPr="00EB7A0D" w:rsidRDefault="00EB7A0D" w:rsidP="00EB7A0D">
            <w:pPr>
              <w:pStyle w:val="103"/>
              <w:rPr>
                <w:lang w:eastAsia="ru-RU"/>
              </w:rPr>
            </w:pPr>
            <w:r w:rsidRPr="00EB7A0D">
              <w:rPr>
                <w:lang w:eastAsia="ru-RU"/>
              </w:rPr>
              <w:t>0,0</w:t>
            </w:r>
          </w:p>
        </w:tc>
        <w:tc>
          <w:tcPr>
            <w:tcW w:w="201" w:type="pct"/>
            <w:noWrap/>
            <w:hideMark/>
          </w:tcPr>
          <w:p w14:paraId="3EB2D585" w14:textId="77777777" w:rsidR="00FB0205" w:rsidRPr="00EB7A0D" w:rsidRDefault="00EB7A0D" w:rsidP="00EB7A0D">
            <w:pPr>
              <w:pStyle w:val="103"/>
              <w:rPr>
                <w:lang w:eastAsia="ru-RU"/>
              </w:rPr>
            </w:pPr>
            <w:r w:rsidRPr="00EB7A0D">
              <w:rPr>
                <w:lang w:eastAsia="ru-RU"/>
              </w:rPr>
              <w:t>0,0</w:t>
            </w:r>
          </w:p>
        </w:tc>
        <w:tc>
          <w:tcPr>
            <w:tcW w:w="200" w:type="pct"/>
            <w:noWrap/>
            <w:hideMark/>
          </w:tcPr>
          <w:p w14:paraId="6DB61E4A" w14:textId="77777777" w:rsidR="00FB0205" w:rsidRPr="00EB7A0D" w:rsidRDefault="00EB7A0D" w:rsidP="00EB7A0D">
            <w:pPr>
              <w:pStyle w:val="103"/>
              <w:rPr>
                <w:lang w:eastAsia="ru-RU"/>
              </w:rPr>
            </w:pPr>
            <w:r w:rsidRPr="00EB7A0D">
              <w:rPr>
                <w:lang w:eastAsia="ru-RU"/>
              </w:rPr>
              <w:t>0,0</w:t>
            </w:r>
          </w:p>
        </w:tc>
        <w:tc>
          <w:tcPr>
            <w:tcW w:w="201" w:type="pct"/>
            <w:noWrap/>
            <w:hideMark/>
          </w:tcPr>
          <w:p w14:paraId="7EB4E7F4" w14:textId="77777777" w:rsidR="00FB0205" w:rsidRPr="00EB7A0D" w:rsidRDefault="00EB7A0D" w:rsidP="00EB7A0D">
            <w:pPr>
              <w:pStyle w:val="103"/>
              <w:rPr>
                <w:lang w:eastAsia="ru-RU"/>
              </w:rPr>
            </w:pPr>
            <w:r w:rsidRPr="00EB7A0D">
              <w:rPr>
                <w:lang w:eastAsia="ru-RU"/>
              </w:rPr>
              <w:t>0,0</w:t>
            </w:r>
          </w:p>
        </w:tc>
        <w:tc>
          <w:tcPr>
            <w:tcW w:w="201" w:type="pct"/>
            <w:noWrap/>
            <w:hideMark/>
          </w:tcPr>
          <w:p w14:paraId="7D336B35" w14:textId="77777777" w:rsidR="00FB0205" w:rsidRPr="00EB7A0D" w:rsidRDefault="00EB7A0D" w:rsidP="00EB7A0D">
            <w:pPr>
              <w:pStyle w:val="103"/>
              <w:rPr>
                <w:lang w:eastAsia="ru-RU"/>
              </w:rPr>
            </w:pPr>
            <w:r w:rsidRPr="00EB7A0D">
              <w:rPr>
                <w:lang w:eastAsia="ru-RU"/>
              </w:rPr>
              <w:t>0,0</w:t>
            </w:r>
          </w:p>
        </w:tc>
        <w:tc>
          <w:tcPr>
            <w:tcW w:w="201" w:type="pct"/>
            <w:noWrap/>
            <w:hideMark/>
          </w:tcPr>
          <w:p w14:paraId="38A4BBED" w14:textId="77777777" w:rsidR="00FB0205" w:rsidRPr="00EB7A0D" w:rsidRDefault="00EB7A0D" w:rsidP="00EB7A0D">
            <w:pPr>
              <w:pStyle w:val="103"/>
              <w:rPr>
                <w:lang w:eastAsia="ru-RU"/>
              </w:rPr>
            </w:pPr>
            <w:r w:rsidRPr="00EB7A0D">
              <w:rPr>
                <w:lang w:eastAsia="ru-RU"/>
              </w:rPr>
              <w:t>0,0</w:t>
            </w:r>
          </w:p>
        </w:tc>
        <w:tc>
          <w:tcPr>
            <w:tcW w:w="200" w:type="pct"/>
            <w:noWrap/>
            <w:hideMark/>
          </w:tcPr>
          <w:p w14:paraId="22CA4DB0" w14:textId="77777777" w:rsidR="00FB0205" w:rsidRPr="00EB7A0D" w:rsidRDefault="00EB7A0D" w:rsidP="00EB7A0D">
            <w:pPr>
              <w:pStyle w:val="103"/>
              <w:rPr>
                <w:lang w:eastAsia="ru-RU"/>
              </w:rPr>
            </w:pPr>
            <w:r w:rsidRPr="00EB7A0D">
              <w:rPr>
                <w:lang w:eastAsia="ru-RU"/>
              </w:rPr>
              <w:t>0,0</w:t>
            </w:r>
          </w:p>
        </w:tc>
        <w:tc>
          <w:tcPr>
            <w:tcW w:w="201" w:type="pct"/>
            <w:noWrap/>
            <w:hideMark/>
          </w:tcPr>
          <w:p w14:paraId="46132391" w14:textId="77777777" w:rsidR="00FB0205" w:rsidRPr="00EB7A0D" w:rsidRDefault="00EB7A0D" w:rsidP="00EB7A0D">
            <w:pPr>
              <w:pStyle w:val="103"/>
              <w:rPr>
                <w:lang w:eastAsia="ru-RU"/>
              </w:rPr>
            </w:pPr>
            <w:r w:rsidRPr="00EB7A0D">
              <w:rPr>
                <w:lang w:eastAsia="ru-RU"/>
              </w:rPr>
              <w:t>0,0</w:t>
            </w:r>
          </w:p>
        </w:tc>
        <w:tc>
          <w:tcPr>
            <w:tcW w:w="201" w:type="pct"/>
            <w:noWrap/>
            <w:hideMark/>
          </w:tcPr>
          <w:p w14:paraId="67484837" w14:textId="77777777" w:rsidR="00FB0205" w:rsidRPr="00EB7A0D" w:rsidRDefault="00EB7A0D" w:rsidP="00EB7A0D">
            <w:pPr>
              <w:pStyle w:val="103"/>
              <w:rPr>
                <w:lang w:eastAsia="ru-RU"/>
              </w:rPr>
            </w:pPr>
            <w:r w:rsidRPr="00EB7A0D">
              <w:rPr>
                <w:lang w:eastAsia="ru-RU"/>
              </w:rPr>
              <w:t>0,0</w:t>
            </w:r>
          </w:p>
        </w:tc>
        <w:tc>
          <w:tcPr>
            <w:tcW w:w="201" w:type="pct"/>
            <w:noWrap/>
            <w:hideMark/>
          </w:tcPr>
          <w:p w14:paraId="5B075E50" w14:textId="77777777" w:rsidR="00FB0205" w:rsidRPr="00EB7A0D" w:rsidRDefault="00EB7A0D" w:rsidP="00EB7A0D">
            <w:pPr>
              <w:pStyle w:val="103"/>
              <w:rPr>
                <w:lang w:eastAsia="ru-RU"/>
              </w:rPr>
            </w:pPr>
            <w:r w:rsidRPr="00EB7A0D">
              <w:rPr>
                <w:lang w:eastAsia="ru-RU"/>
              </w:rPr>
              <w:t>0,0</w:t>
            </w:r>
          </w:p>
        </w:tc>
        <w:tc>
          <w:tcPr>
            <w:tcW w:w="201" w:type="pct"/>
            <w:noWrap/>
            <w:hideMark/>
          </w:tcPr>
          <w:p w14:paraId="44BA1853" w14:textId="77777777" w:rsidR="00FB0205" w:rsidRPr="00EB7A0D" w:rsidRDefault="00EB7A0D" w:rsidP="00EB7A0D">
            <w:pPr>
              <w:pStyle w:val="103"/>
              <w:rPr>
                <w:lang w:eastAsia="ru-RU"/>
              </w:rPr>
            </w:pPr>
            <w:r w:rsidRPr="00EB7A0D">
              <w:rPr>
                <w:lang w:eastAsia="ru-RU"/>
              </w:rPr>
              <w:t>0,0</w:t>
            </w:r>
          </w:p>
        </w:tc>
      </w:tr>
      <w:tr w:rsidR="00EB7A0D" w:rsidRPr="00EB7A0D" w14:paraId="3BAD93EF" w14:textId="77777777" w:rsidTr="00882E18">
        <w:trPr>
          <w:trHeight w:val="20"/>
        </w:trPr>
        <w:tc>
          <w:tcPr>
            <w:tcW w:w="133" w:type="pct"/>
            <w:noWrap/>
            <w:hideMark/>
          </w:tcPr>
          <w:p w14:paraId="77970D39" w14:textId="77777777" w:rsidR="00FB0205" w:rsidRPr="00EB7A0D" w:rsidRDefault="00EB7A0D" w:rsidP="00EB7A0D">
            <w:pPr>
              <w:pStyle w:val="103"/>
              <w:rPr>
                <w:lang w:eastAsia="ru-RU"/>
              </w:rPr>
            </w:pPr>
            <w:r w:rsidRPr="00EB7A0D">
              <w:rPr>
                <w:lang w:eastAsia="ru-RU"/>
              </w:rPr>
              <w:t> </w:t>
            </w:r>
          </w:p>
        </w:tc>
        <w:tc>
          <w:tcPr>
            <w:tcW w:w="492" w:type="pct"/>
            <w:noWrap/>
            <w:hideMark/>
          </w:tcPr>
          <w:p w14:paraId="78E34E52" w14:textId="77777777" w:rsidR="00FB0205" w:rsidRPr="00EB7A0D" w:rsidRDefault="00EB7A0D" w:rsidP="00EB7A0D">
            <w:pPr>
              <w:pStyle w:val="103"/>
              <w:rPr>
                <w:lang w:eastAsia="ru-RU"/>
              </w:rPr>
            </w:pPr>
            <w:r w:rsidRPr="00EB7A0D">
              <w:rPr>
                <w:lang w:eastAsia="ru-RU"/>
              </w:rPr>
              <w:t> </w:t>
            </w:r>
          </w:p>
        </w:tc>
        <w:tc>
          <w:tcPr>
            <w:tcW w:w="163" w:type="pct"/>
            <w:noWrap/>
            <w:hideMark/>
          </w:tcPr>
          <w:p w14:paraId="4340A17D" w14:textId="77777777" w:rsidR="00FB0205" w:rsidRPr="00EB7A0D" w:rsidRDefault="00EB7A0D" w:rsidP="00EB7A0D">
            <w:pPr>
              <w:pStyle w:val="103"/>
              <w:rPr>
                <w:lang w:eastAsia="ru-RU"/>
              </w:rPr>
            </w:pPr>
            <w:r w:rsidRPr="00EB7A0D">
              <w:rPr>
                <w:lang w:eastAsia="ru-RU"/>
              </w:rPr>
              <w:t> </w:t>
            </w:r>
          </w:p>
        </w:tc>
        <w:tc>
          <w:tcPr>
            <w:tcW w:w="200" w:type="pct"/>
            <w:noWrap/>
            <w:hideMark/>
          </w:tcPr>
          <w:p w14:paraId="21802270" w14:textId="77777777" w:rsidR="00FB0205" w:rsidRPr="00EB7A0D" w:rsidRDefault="00EB7A0D" w:rsidP="00EB7A0D">
            <w:pPr>
              <w:pStyle w:val="103"/>
              <w:rPr>
                <w:lang w:eastAsia="ru-RU"/>
              </w:rPr>
            </w:pPr>
            <w:r w:rsidRPr="00EB7A0D">
              <w:rPr>
                <w:lang w:eastAsia="ru-RU"/>
              </w:rPr>
              <w:t> </w:t>
            </w:r>
          </w:p>
        </w:tc>
        <w:tc>
          <w:tcPr>
            <w:tcW w:w="201" w:type="pct"/>
            <w:noWrap/>
            <w:hideMark/>
          </w:tcPr>
          <w:p w14:paraId="4BB5D6FD" w14:textId="77777777" w:rsidR="00FB0205" w:rsidRPr="00EB7A0D" w:rsidRDefault="00EB7A0D" w:rsidP="00EB7A0D">
            <w:pPr>
              <w:pStyle w:val="103"/>
              <w:rPr>
                <w:lang w:eastAsia="ru-RU"/>
              </w:rPr>
            </w:pPr>
            <w:r w:rsidRPr="00EB7A0D">
              <w:rPr>
                <w:lang w:eastAsia="ru-RU"/>
              </w:rPr>
              <w:t> </w:t>
            </w:r>
          </w:p>
        </w:tc>
        <w:tc>
          <w:tcPr>
            <w:tcW w:w="201" w:type="pct"/>
            <w:noWrap/>
            <w:hideMark/>
          </w:tcPr>
          <w:p w14:paraId="1A057982" w14:textId="77777777" w:rsidR="00FB0205" w:rsidRPr="00EB7A0D" w:rsidRDefault="00EB7A0D" w:rsidP="00EB7A0D">
            <w:pPr>
              <w:pStyle w:val="103"/>
              <w:rPr>
                <w:lang w:eastAsia="ru-RU"/>
              </w:rPr>
            </w:pPr>
            <w:r w:rsidRPr="00EB7A0D">
              <w:rPr>
                <w:lang w:eastAsia="ru-RU"/>
              </w:rPr>
              <w:t> </w:t>
            </w:r>
          </w:p>
        </w:tc>
        <w:tc>
          <w:tcPr>
            <w:tcW w:w="201" w:type="pct"/>
            <w:noWrap/>
            <w:hideMark/>
          </w:tcPr>
          <w:p w14:paraId="5F1342A5" w14:textId="77777777" w:rsidR="00FB0205" w:rsidRPr="00EB7A0D" w:rsidRDefault="00EB7A0D" w:rsidP="00EB7A0D">
            <w:pPr>
              <w:pStyle w:val="103"/>
              <w:rPr>
                <w:lang w:eastAsia="ru-RU"/>
              </w:rPr>
            </w:pPr>
            <w:r w:rsidRPr="00EB7A0D">
              <w:rPr>
                <w:lang w:eastAsia="ru-RU"/>
              </w:rPr>
              <w:t> </w:t>
            </w:r>
          </w:p>
        </w:tc>
        <w:tc>
          <w:tcPr>
            <w:tcW w:w="200" w:type="pct"/>
            <w:noWrap/>
            <w:hideMark/>
          </w:tcPr>
          <w:p w14:paraId="00F0ACA8" w14:textId="77777777" w:rsidR="00FB0205" w:rsidRPr="00EB7A0D" w:rsidRDefault="00EB7A0D" w:rsidP="00EB7A0D">
            <w:pPr>
              <w:pStyle w:val="103"/>
              <w:rPr>
                <w:lang w:eastAsia="ru-RU"/>
              </w:rPr>
            </w:pPr>
            <w:r w:rsidRPr="00EB7A0D">
              <w:rPr>
                <w:lang w:eastAsia="ru-RU"/>
              </w:rPr>
              <w:t> </w:t>
            </w:r>
          </w:p>
        </w:tc>
        <w:tc>
          <w:tcPr>
            <w:tcW w:w="201" w:type="pct"/>
            <w:noWrap/>
            <w:hideMark/>
          </w:tcPr>
          <w:p w14:paraId="2C1C4E0C" w14:textId="77777777" w:rsidR="00FB0205" w:rsidRPr="00EB7A0D" w:rsidRDefault="00EB7A0D" w:rsidP="00EB7A0D">
            <w:pPr>
              <w:pStyle w:val="103"/>
              <w:rPr>
                <w:lang w:eastAsia="ru-RU"/>
              </w:rPr>
            </w:pPr>
            <w:r w:rsidRPr="00EB7A0D">
              <w:rPr>
                <w:lang w:eastAsia="ru-RU"/>
              </w:rPr>
              <w:t> </w:t>
            </w:r>
          </w:p>
        </w:tc>
        <w:tc>
          <w:tcPr>
            <w:tcW w:w="201" w:type="pct"/>
            <w:noWrap/>
            <w:hideMark/>
          </w:tcPr>
          <w:p w14:paraId="54EAF1DC" w14:textId="77777777" w:rsidR="00FB0205" w:rsidRPr="00EB7A0D" w:rsidRDefault="00EB7A0D" w:rsidP="00EB7A0D">
            <w:pPr>
              <w:pStyle w:val="103"/>
              <w:rPr>
                <w:lang w:eastAsia="ru-RU"/>
              </w:rPr>
            </w:pPr>
            <w:r w:rsidRPr="00EB7A0D">
              <w:rPr>
                <w:lang w:eastAsia="ru-RU"/>
              </w:rPr>
              <w:t> </w:t>
            </w:r>
          </w:p>
        </w:tc>
        <w:tc>
          <w:tcPr>
            <w:tcW w:w="201" w:type="pct"/>
            <w:noWrap/>
            <w:hideMark/>
          </w:tcPr>
          <w:p w14:paraId="544D5F8C" w14:textId="77777777" w:rsidR="00FB0205" w:rsidRPr="00EB7A0D" w:rsidRDefault="00EB7A0D" w:rsidP="00EB7A0D">
            <w:pPr>
              <w:pStyle w:val="103"/>
              <w:rPr>
                <w:lang w:eastAsia="ru-RU"/>
              </w:rPr>
            </w:pPr>
            <w:r w:rsidRPr="00EB7A0D">
              <w:rPr>
                <w:lang w:eastAsia="ru-RU"/>
              </w:rPr>
              <w:t> </w:t>
            </w:r>
          </w:p>
        </w:tc>
        <w:tc>
          <w:tcPr>
            <w:tcW w:w="200" w:type="pct"/>
            <w:noWrap/>
            <w:hideMark/>
          </w:tcPr>
          <w:p w14:paraId="37575F1E" w14:textId="77777777" w:rsidR="00FB0205" w:rsidRPr="00EB7A0D" w:rsidRDefault="00EB7A0D" w:rsidP="00EB7A0D">
            <w:pPr>
              <w:pStyle w:val="103"/>
              <w:rPr>
                <w:lang w:eastAsia="ru-RU"/>
              </w:rPr>
            </w:pPr>
            <w:r w:rsidRPr="00EB7A0D">
              <w:rPr>
                <w:lang w:eastAsia="ru-RU"/>
              </w:rPr>
              <w:t> </w:t>
            </w:r>
          </w:p>
        </w:tc>
        <w:tc>
          <w:tcPr>
            <w:tcW w:w="201" w:type="pct"/>
            <w:noWrap/>
            <w:hideMark/>
          </w:tcPr>
          <w:p w14:paraId="2DE8D2E6" w14:textId="77777777" w:rsidR="00FB0205" w:rsidRPr="00EB7A0D" w:rsidRDefault="00EB7A0D" w:rsidP="00EB7A0D">
            <w:pPr>
              <w:pStyle w:val="103"/>
              <w:rPr>
                <w:lang w:eastAsia="ru-RU"/>
              </w:rPr>
            </w:pPr>
            <w:r w:rsidRPr="00EB7A0D">
              <w:rPr>
                <w:lang w:eastAsia="ru-RU"/>
              </w:rPr>
              <w:t> </w:t>
            </w:r>
          </w:p>
        </w:tc>
        <w:tc>
          <w:tcPr>
            <w:tcW w:w="201" w:type="pct"/>
            <w:noWrap/>
            <w:hideMark/>
          </w:tcPr>
          <w:p w14:paraId="57EF8297" w14:textId="77777777" w:rsidR="00FB0205" w:rsidRPr="00EB7A0D" w:rsidRDefault="00EB7A0D" w:rsidP="00EB7A0D">
            <w:pPr>
              <w:pStyle w:val="103"/>
              <w:rPr>
                <w:lang w:eastAsia="ru-RU"/>
              </w:rPr>
            </w:pPr>
            <w:r w:rsidRPr="00EB7A0D">
              <w:rPr>
                <w:lang w:eastAsia="ru-RU"/>
              </w:rPr>
              <w:t> </w:t>
            </w:r>
          </w:p>
        </w:tc>
        <w:tc>
          <w:tcPr>
            <w:tcW w:w="201" w:type="pct"/>
            <w:noWrap/>
            <w:hideMark/>
          </w:tcPr>
          <w:p w14:paraId="1A71CE2C" w14:textId="77777777" w:rsidR="00FB0205" w:rsidRPr="00EB7A0D" w:rsidRDefault="00EB7A0D" w:rsidP="00EB7A0D">
            <w:pPr>
              <w:pStyle w:val="103"/>
              <w:rPr>
                <w:lang w:eastAsia="ru-RU"/>
              </w:rPr>
            </w:pPr>
            <w:r w:rsidRPr="00EB7A0D">
              <w:rPr>
                <w:lang w:eastAsia="ru-RU"/>
              </w:rPr>
              <w:t> </w:t>
            </w:r>
          </w:p>
        </w:tc>
        <w:tc>
          <w:tcPr>
            <w:tcW w:w="200" w:type="pct"/>
            <w:noWrap/>
            <w:hideMark/>
          </w:tcPr>
          <w:p w14:paraId="1AFF365E" w14:textId="77777777" w:rsidR="00FB0205" w:rsidRPr="00EB7A0D" w:rsidRDefault="00EB7A0D" w:rsidP="00EB7A0D">
            <w:pPr>
              <w:pStyle w:val="103"/>
              <w:rPr>
                <w:lang w:eastAsia="ru-RU"/>
              </w:rPr>
            </w:pPr>
            <w:r w:rsidRPr="00EB7A0D">
              <w:rPr>
                <w:lang w:eastAsia="ru-RU"/>
              </w:rPr>
              <w:t> </w:t>
            </w:r>
          </w:p>
        </w:tc>
        <w:tc>
          <w:tcPr>
            <w:tcW w:w="201" w:type="pct"/>
            <w:noWrap/>
            <w:hideMark/>
          </w:tcPr>
          <w:p w14:paraId="4BD57975" w14:textId="77777777" w:rsidR="00FB0205" w:rsidRPr="00EB7A0D" w:rsidRDefault="00EB7A0D" w:rsidP="00EB7A0D">
            <w:pPr>
              <w:pStyle w:val="103"/>
              <w:rPr>
                <w:lang w:eastAsia="ru-RU"/>
              </w:rPr>
            </w:pPr>
            <w:r w:rsidRPr="00EB7A0D">
              <w:rPr>
                <w:lang w:eastAsia="ru-RU"/>
              </w:rPr>
              <w:t> </w:t>
            </w:r>
          </w:p>
        </w:tc>
        <w:tc>
          <w:tcPr>
            <w:tcW w:w="201" w:type="pct"/>
            <w:noWrap/>
            <w:hideMark/>
          </w:tcPr>
          <w:p w14:paraId="57A15804" w14:textId="77777777" w:rsidR="00FB0205" w:rsidRPr="00EB7A0D" w:rsidRDefault="00EB7A0D" w:rsidP="00EB7A0D">
            <w:pPr>
              <w:pStyle w:val="103"/>
              <w:rPr>
                <w:lang w:eastAsia="ru-RU"/>
              </w:rPr>
            </w:pPr>
            <w:r w:rsidRPr="00EB7A0D">
              <w:rPr>
                <w:lang w:eastAsia="ru-RU"/>
              </w:rPr>
              <w:t> </w:t>
            </w:r>
          </w:p>
        </w:tc>
        <w:tc>
          <w:tcPr>
            <w:tcW w:w="201" w:type="pct"/>
            <w:noWrap/>
            <w:hideMark/>
          </w:tcPr>
          <w:p w14:paraId="63BA7B7A" w14:textId="77777777" w:rsidR="00FB0205" w:rsidRPr="00EB7A0D" w:rsidRDefault="00EB7A0D" w:rsidP="00EB7A0D">
            <w:pPr>
              <w:pStyle w:val="103"/>
              <w:rPr>
                <w:lang w:eastAsia="ru-RU"/>
              </w:rPr>
            </w:pPr>
            <w:r w:rsidRPr="00EB7A0D">
              <w:rPr>
                <w:lang w:eastAsia="ru-RU"/>
              </w:rPr>
              <w:t> </w:t>
            </w:r>
          </w:p>
        </w:tc>
        <w:tc>
          <w:tcPr>
            <w:tcW w:w="200" w:type="pct"/>
            <w:noWrap/>
            <w:hideMark/>
          </w:tcPr>
          <w:p w14:paraId="041FD1FD" w14:textId="77777777" w:rsidR="00FB0205" w:rsidRPr="00EB7A0D" w:rsidRDefault="00EB7A0D" w:rsidP="00EB7A0D">
            <w:pPr>
              <w:pStyle w:val="103"/>
              <w:rPr>
                <w:lang w:eastAsia="ru-RU"/>
              </w:rPr>
            </w:pPr>
            <w:r w:rsidRPr="00EB7A0D">
              <w:rPr>
                <w:lang w:eastAsia="ru-RU"/>
              </w:rPr>
              <w:t> </w:t>
            </w:r>
          </w:p>
        </w:tc>
        <w:tc>
          <w:tcPr>
            <w:tcW w:w="201" w:type="pct"/>
            <w:noWrap/>
            <w:hideMark/>
          </w:tcPr>
          <w:p w14:paraId="53C78225" w14:textId="77777777" w:rsidR="00FB0205" w:rsidRPr="00EB7A0D" w:rsidRDefault="00EB7A0D" w:rsidP="00EB7A0D">
            <w:pPr>
              <w:pStyle w:val="103"/>
              <w:rPr>
                <w:lang w:eastAsia="ru-RU"/>
              </w:rPr>
            </w:pPr>
            <w:r w:rsidRPr="00EB7A0D">
              <w:rPr>
                <w:lang w:eastAsia="ru-RU"/>
              </w:rPr>
              <w:t> </w:t>
            </w:r>
          </w:p>
        </w:tc>
        <w:tc>
          <w:tcPr>
            <w:tcW w:w="201" w:type="pct"/>
            <w:noWrap/>
            <w:hideMark/>
          </w:tcPr>
          <w:p w14:paraId="27D897DD" w14:textId="77777777" w:rsidR="00FB0205" w:rsidRPr="00EB7A0D" w:rsidRDefault="00EB7A0D" w:rsidP="00EB7A0D">
            <w:pPr>
              <w:pStyle w:val="103"/>
              <w:rPr>
                <w:lang w:eastAsia="ru-RU"/>
              </w:rPr>
            </w:pPr>
            <w:r w:rsidRPr="00EB7A0D">
              <w:rPr>
                <w:lang w:eastAsia="ru-RU"/>
              </w:rPr>
              <w:t> </w:t>
            </w:r>
          </w:p>
        </w:tc>
        <w:tc>
          <w:tcPr>
            <w:tcW w:w="201" w:type="pct"/>
            <w:noWrap/>
            <w:hideMark/>
          </w:tcPr>
          <w:p w14:paraId="3B46CBA2" w14:textId="77777777" w:rsidR="00FB0205" w:rsidRPr="00EB7A0D" w:rsidRDefault="00EB7A0D" w:rsidP="00EB7A0D">
            <w:pPr>
              <w:pStyle w:val="103"/>
              <w:rPr>
                <w:lang w:eastAsia="ru-RU"/>
              </w:rPr>
            </w:pPr>
            <w:r w:rsidRPr="00EB7A0D">
              <w:rPr>
                <w:lang w:eastAsia="ru-RU"/>
              </w:rPr>
              <w:t> </w:t>
            </w:r>
          </w:p>
        </w:tc>
        <w:tc>
          <w:tcPr>
            <w:tcW w:w="201" w:type="pct"/>
            <w:noWrap/>
            <w:hideMark/>
          </w:tcPr>
          <w:p w14:paraId="25FED13B" w14:textId="77777777" w:rsidR="00FB0205" w:rsidRPr="00EB7A0D" w:rsidRDefault="00EB7A0D" w:rsidP="00EB7A0D">
            <w:pPr>
              <w:pStyle w:val="103"/>
              <w:rPr>
                <w:lang w:eastAsia="ru-RU"/>
              </w:rPr>
            </w:pPr>
            <w:r w:rsidRPr="00EB7A0D">
              <w:rPr>
                <w:lang w:eastAsia="ru-RU"/>
              </w:rPr>
              <w:t> </w:t>
            </w:r>
          </w:p>
        </w:tc>
      </w:tr>
      <w:tr w:rsidR="00EB7A0D" w:rsidRPr="00EB7A0D" w14:paraId="07FB4332" w14:textId="77777777" w:rsidTr="00882E18">
        <w:trPr>
          <w:trHeight w:val="20"/>
        </w:trPr>
        <w:tc>
          <w:tcPr>
            <w:tcW w:w="133" w:type="pct"/>
            <w:hideMark/>
          </w:tcPr>
          <w:p w14:paraId="0D1106F4" w14:textId="77777777" w:rsidR="00FB0205" w:rsidRPr="00EB7A0D" w:rsidRDefault="00EB7A0D" w:rsidP="00EB7A0D">
            <w:pPr>
              <w:pStyle w:val="103"/>
              <w:rPr>
                <w:lang w:eastAsia="ru-RU"/>
              </w:rPr>
            </w:pPr>
            <w:r w:rsidRPr="00EB7A0D">
              <w:rPr>
                <w:lang w:eastAsia="ru-RU"/>
              </w:rPr>
              <w:t>6</w:t>
            </w:r>
          </w:p>
        </w:tc>
        <w:tc>
          <w:tcPr>
            <w:tcW w:w="492" w:type="pct"/>
            <w:hideMark/>
          </w:tcPr>
          <w:p w14:paraId="61446AEC" w14:textId="77777777" w:rsidR="00FB0205" w:rsidRPr="00EB7A0D" w:rsidRDefault="00EB7A0D" w:rsidP="00EB7A0D">
            <w:pPr>
              <w:pStyle w:val="103"/>
              <w:rPr>
                <w:lang w:eastAsia="ru-RU"/>
              </w:rPr>
            </w:pPr>
            <w:r w:rsidRPr="00EB7A0D">
              <w:rPr>
                <w:lang w:eastAsia="ru-RU"/>
              </w:rPr>
              <w:t xml:space="preserve">Общехозяйственные </w:t>
            </w:r>
            <w:r w:rsidRPr="00EB7A0D">
              <w:rPr>
                <w:lang w:eastAsia="ru-RU"/>
              </w:rPr>
              <w:lastRenderedPageBreak/>
              <w:t>расходы</w:t>
            </w:r>
          </w:p>
        </w:tc>
        <w:tc>
          <w:tcPr>
            <w:tcW w:w="163" w:type="pct"/>
            <w:hideMark/>
          </w:tcPr>
          <w:p w14:paraId="18C6C6FD" w14:textId="77777777" w:rsidR="00FB0205" w:rsidRPr="00EB7A0D" w:rsidRDefault="00EB7A0D" w:rsidP="00EB7A0D">
            <w:pPr>
              <w:pStyle w:val="103"/>
              <w:rPr>
                <w:lang w:eastAsia="ru-RU"/>
              </w:rPr>
            </w:pPr>
            <w:r w:rsidRPr="00EB7A0D">
              <w:rPr>
                <w:lang w:eastAsia="ru-RU"/>
              </w:rPr>
              <w:lastRenderedPageBreak/>
              <w:t xml:space="preserve">тыс. </w:t>
            </w:r>
            <w:r w:rsidRPr="00EB7A0D">
              <w:rPr>
                <w:lang w:eastAsia="ru-RU"/>
              </w:rPr>
              <w:lastRenderedPageBreak/>
              <w:t>руб.</w:t>
            </w:r>
          </w:p>
        </w:tc>
        <w:tc>
          <w:tcPr>
            <w:tcW w:w="200" w:type="pct"/>
            <w:hideMark/>
          </w:tcPr>
          <w:p w14:paraId="1CCC96ED" w14:textId="77777777" w:rsidR="00FB0205" w:rsidRPr="00EB7A0D" w:rsidRDefault="00EB7A0D" w:rsidP="00EB7A0D">
            <w:pPr>
              <w:pStyle w:val="103"/>
              <w:rPr>
                <w:lang w:eastAsia="ru-RU"/>
              </w:rPr>
            </w:pPr>
            <w:r w:rsidRPr="00EB7A0D">
              <w:rPr>
                <w:lang w:eastAsia="ru-RU"/>
              </w:rPr>
              <w:lastRenderedPageBreak/>
              <w:t> </w:t>
            </w:r>
          </w:p>
        </w:tc>
        <w:tc>
          <w:tcPr>
            <w:tcW w:w="201" w:type="pct"/>
            <w:noWrap/>
            <w:hideMark/>
          </w:tcPr>
          <w:p w14:paraId="6FC6D2B8" w14:textId="77777777" w:rsidR="00FB0205" w:rsidRPr="00EB7A0D" w:rsidRDefault="00EB7A0D" w:rsidP="00EB7A0D">
            <w:pPr>
              <w:pStyle w:val="103"/>
              <w:rPr>
                <w:lang w:eastAsia="ru-RU"/>
              </w:rPr>
            </w:pPr>
            <w:r w:rsidRPr="00EB7A0D">
              <w:rPr>
                <w:lang w:eastAsia="ru-RU"/>
              </w:rPr>
              <w:t>13 413,1</w:t>
            </w:r>
          </w:p>
        </w:tc>
        <w:tc>
          <w:tcPr>
            <w:tcW w:w="201" w:type="pct"/>
            <w:noWrap/>
            <w:hideMark/>
          </w:tcPr>
          <w:p w14:paraId="398EC7C4" w14:textId="77777777" w:rsidR="00FB0205" w:rsidRPr="00EB7A0D" w:rsidRDefault="00EB7A0D" w:rsidP="00EB7A0D">
            <w:pPr>
              <w:pStyle w:val="103"/>
              <w:rPr>
                <w:lang w:eastAsia="ru-RU"/>
              </w:rPr>
            </w:pPr>
            <w:r w:rsidRPr="00EB7A0D">
              <w:rPr>
                <w:lang w:eastAsia="ru-RU"/>
              </w:rPr>
              <w:t>13 953,5</w:t>
            </w:r>
          </w:p>
        </w:tc>
        <w:tc>
          <w:tcPr>
            <w:tcW w:w="201" w:type="pct"/>
            <w:noWrap/>
            <w:hideMark/>
          </w:tcPr>
          <w:p w14:paraId="35928BD6" w14:textId="77777777" w:rsidR="00FB0205" w:rsidRPr="00EB7A0D" w:rsidRDefault="00EB7A0D" w:rsidP="00EB7A0D">
            <w:pPr>
              <w:pStyle w:val="103"/>
              <w:rPr>
                <w:lang w:eastAsia="ru-RU"/>
              </w:rPr>
            </w:pPr>
            <w:r w:rsidRPr="00EB7A0D">
              <w:rPr>
                <w:lang w:eastAsia="ru-RU"/>
              </w:rPr>
              <w:t>14 447,6</w:t>
            </w:r>
          </w:p>
        </w:tc>
        <w:tc>
          <w:tcPr>
            <w:tcW w:w="200" w:type="pct"/>
            <w:noWrap/>
            <w:hideMark/>
          </w:tcPr>
          <w:p w14:paraId="520B5E38" w14:textId="77777777" w:rsidR="00FB0205" w:rsidRPr="00EB7A0D" w:rsidRDefault="00EB7A0D" w:rsidP="00EB7A0D">
            <w:pPr>
              <w:pStyle w:val="103"/>
              <w:rPr>
                <w:lang w:eastAsia="ru-RU"/>
              </w:rPr>
            </w:pPr>
            <w:r w:rsidRPr="00EB7A0D">
              <w:rPr>
                <w:lang w:eastAsia="ru-RU"/>
              </w:rPr>
              <w:t>14 497,6</w:t>
            </w:r>
          </w:p>
        </w:tc>
        <w:tc>
          <w:tcPr>
            <w:tcW w:w="201" w:type="pct"/>
            <w:noWrap/>
            <w:hideMark/>
          </w:tcPr>
          <w:p w14:paraId="192A5D24" w14:textId="77777777" w:rsidR="00FB0205" w:rsidRPr="00EB7A0D" w:rsidRDefault="00EB7A0D" w:rsidP="00EB7A0D">
            <w:pPr>
              <w:pStyle w:val="103"/>
              <w:rPr>
                <w:lang w:eastAsia="ru-RU"/>
              </w:rPr>
            </w:pPr>
            <w:r w:rsidRPr="00EB7A0D">
              <w:rPr>
                <w:lang w:eastAsia="ru-RU"/>
              </w:rPr>
              <w:t>14 529,5</w:t>
            </w:r>
          </w:p>
        </w:tc>
        <w:tc>
          <w:tcPr>
            <w:tcW w:w="201" w:type="pct"/>
            <w:noWrap/>
            <w:hideMark/>
          </w:tcPr>
          <w:p w14:paraId="0943FCE8" w14:textId="77777777" w:rsidR="00FB0205" w:rsidRPr="00EB7A0D" w:rsidRDefault="00EB7A0D" w:rsidP="00EB7A0D">
            <w:pPr>
              <w:pStyle w:val="103"/>
              <w:rPr>
                <w:lang w:eastAsia="ru-RU"/>
              </w:rPr>
            </w:pPr>
            <w:r w:rsidRPr="00EB7A0D">
              <w:rPr>
                <w:lang w:eastAsia="ru-RU"/>
              </w:rPr>
              <w:t>14 560,5</w:t>
            </w:r>
          </w:p>
        </w:tc>
        <w:tc>
          <w:tcPr>
            <w:tcW w:w="201" w:type="pct"/>
            <w:noWrap/>
            <w:hideMark/>
          </w:tcPr>
          <w:p w14:paraId="104A070F" w14:textId="77777777" w:rsidR="00FB0205" w:rsidRPr="00EB7A0D" w:rsidRDefault="00EB7A0D" w:rsidP="00EB7A0D">
            <w:pPr>
              <w:pStyle w:val="103"/>
              <w:rPr>
                <w:lang w:eastAsia="ru-RU"/>
              </w:rPr>
            </w:pPr>
            <w:r w:rsidRPr="00EB7A0D">
              <w:rPr>
                <w:lang w:eastAsia="ru-RU"/>
              </w:rPr>
              <w:t>14 590,7</w:t>
            </w:r>
          </w:p>
        </w:tc>
        <w:tc>
          <w:tcPr>
            <w:tcW w:w="200" w:type="pct"/>
            <w:noWrap/>
            <w:hideMark/>
          </w:tcPr>
          <w:p w14:paraId="02FD7576" w14:textId="77777777" w:rsidR="00FB0205" w:rsidRPr="00EB7A0D" w:rsidRDefault="00EB7A0D" w:rsidP="00EB7A0D">
            <w:pPr>
              <w:pStyle w:val="103"/>
              <w:rPr>
                <w:lang w:eastAsia="ru-RU"/>
              </w:rPr>
            </w:pPr>
            <w:r w:rsidRPr="00EB7A0D">
              <w:rPr>
                <w:lang w:eastAsia="ru-RU"/>
              </w:rPr>
              <w:t>14 620,2</w:t>
            </w:r>
          </w:p>
        </w:tc>
        <w:tc>
          <w:tcPr>
            <w:tcW w:w="201" w:type="pct"/>
            <w:noWrap/>
            <w:hideMark/>
          </w:tcPr>
          <w:p w14:paraId="508FED62" w14:textId="77777777" w:rsidR="00FB0205" w:rsidRPr="00EB7A0D" w:rsidRDefault="00EB7A0D" w:rsidP="00EB7A0D">
            <w:pPr>
              <w:pStyle w:val="103"/>
              <w:rPr>
                <w:lang w:eastAsia="ru-RU"/>
              </w:rPr>
            </w:pPr>
            <w:r w:rsidRPr="00EB7A0D">
              <w:rPr>
                <w:lang w:eastAsia="ru-RU"/>
              </w:rPr>
              <w:t>14 648,8</w:t>
            </w:r>
          </w:p>
        </w:tc>
        <w:tc>
          <w:tcPr>
            <w:tcW w:w="201" w:type="pct"/>
            <w:noWrap/>
            <w:hideMark/>
          </w:tcPr>
          <w:p w14:paraId="3C92A750" w14:textId="77777777" w:rsidR="00FB0205" w:rsidRPr="00EB7A0D" w:rsidRDefault="00EB7A0D" w:rsidP="00EB7A0D">
            <w:pPr>
              <w:pStyle w:val="103"/>
              <w:rPr>
                <w:lang w:eastAsia="ru-RU"/>
              </w:rPr>
            </w:pPr>
            <w:r w:rsidRPr="00EB7A0D">
              <w:rPr>
                <w:lang w:eastAsia="ru-RU"/>
              </w:rPr>
              <w:t>14 675,7</w:t>
            </w:r>
          </w:p>
        </w:tc>
        <w:tc>
          <w:tcPr>
            <w:tcW w:w="201" w:type="pct"/>
            <w:noWrap/>
            <w:hideMark/>
          </w:tcPr>
          <w:p w14:paraId="61298951" w14:textId="77777777" w:rsidR="00FB0205" w:rsidRPr="00EB7A0D" w:rsidRDefault="00EB7A0D" w:rsidP="00EB7A0D">
            <w:pPr>
              <w:pStyle w:val="103"/>
              <w:rPr>
                <w:lang w:eastAsia="ru-RU"/>
              </w:rPr>
            </w:pPr>
            <w:r w:rsidRPr="00EB7A0D">
              <w:rPr>
                <w:lang w:eastAsia="ru-RU"/>
              </w:rPr>
              <w:t>14 700,6</w:t>
            </w:r>
          </w:p>
        </w:tc>
        <w:tc>
          <w:tcPr>
            <w:tcW w:w="200" w:type="pct"/>
            <w:noWrap/>
            <w:hideMark/>
          </w:tcPr>
          <w:p w14:paraId="1185DFCA" w14:textId="77777777" w:rsidR="00FB0205" w:rsidRPr="00EB7A0D" w:rsidRDefault="00EB7A0D" w:rsidP="00EB7A0D">
            <w:pPr>
              <w:pStyle w:val="103"/>
              <w:rPr>
                <w:lang w:eastAsia="ru-RU"/>
              </w:rPr>
            </w:pPr>
            <w:r w:rsidRPr="00EB7A0D">
              <w:rPr>
                <w:lang w:eastAsia="ru-RU"/>
              </w:rPr>
              <w:t>14 725,9</w:t>
            </w:r>
          </w:p>
        </w:tc>
        <w:tc>
          <w:tcPr>
            <w:tcW w:w="201" w:type="pct"/>
            <w:noWrap/>
            <w:hideMark/>
          </w:tcPr>
          <w:p w14:paraId="57E7096B" w14:textId="77777777" w:rsidR="00FB0205" w:rsidRPr="00EB7A0D" w:rsidRDefault="00EB7A0D" w:rsidP="00EB7A0D">
            <w:pPr>
              <w:pStyle w:val="103"/>
              <w:rPr>
                <w:lang w:eastAsia="ru-RU"/>
              </w:rPr>
            </w:pPr>
            <w:r w:rsidRPr="00EB7A0D">
              <w:rPr>
                <w:lang w:eastAsia="ru-RU"/>
              </w:rPr>
              <w:t>14 751,6</w:t>
            </w:r>
          </w:p>
        </w:tc>
        <w:tc>
          <w:tcPr>
            <w:tcW w:w="201" w:type="pct"/>
            <w:noWrap/>
            <w:hideMark/>
          </w:tcPr>
          <w:p w14:paraId="5561412F" w14:textId="77777777" w:rsidR="00FB0205" w:rsidRPr="00EB7A0D" w:rsidRDefault="00EB7A0D" w:rsidP="00EB7A0D">
            <w:pPr>
              <w:pStyle w:val="103"/>
              <w:rPr>
                <w:lang w:eastAsia="ru-RU"/>
              </w:rPr>
            </w:pPr>
            <w:r w:rsidRPr="00EB7A0D">
              <w:rPr>
                <w:lang w:eastAsia="ru-RU"/>
              </w:rPr>
              <w:t>14 777,8</w:t>
            </w:r>
          </w:p>
        </w:tc>
        <w:tc>
          <w:tcPr>
            <w:tcW w:w="201" w:type="pct"/>
            <w:noWrap/>
            <w:hideMark/>
          </w:tcPr>
          <w:p w14:paraId="0F0E96D2" w14:textId="77777777" w:rsidR="00FB0205" w:rsidRPr="00EB7A0D" w:rsidRDefault="00EB7A0D" w:rsidP="00EB7A0D">
            <w:pPr>
              <w:pStyle w:val="103"/>
              <w:rPr>
                <w:lang w:eastAsia="ru-RU"/>
              </w:rPr>
            </w:pPr>
            <w:r w:rsidRPr="00EB7A0D">
              <w:rPr>
                <w:lang w:eastAsia="ru-RU"/>
              </w:rPr>
              <w:t>14 804,5</w:t>
            </w:r>
          </w:p>
        </w:tc>
        <w:tc>
          <w:tcPr>
            <w:tcW w:w="200" w:type="pct"/>
            <w:noWrap/>
            <w:hideMark/>
          </w:tcPr>
          <w:p w14:paraId="3DBCBB99" w14:textId="77777777" w:rsidR="00FB0205" w:rsidRPr="00EB7A0D" w:rsidRDefault="00EB7A0D" w:rsidP="00EB7A0D">
            <w:pPr>
              <w:pStyle w:val="103"/>
              <w:rPr>
                <w:lang w:eastAsia="ru-RU"/>
              </w:rPr>
            </w:pPr>
            <w:r w:rsidRPr="00EB7A0D">
              <w:rPr>
                <w:lang w:eastAsia="ru-RU"/>
              </w:rPr>
              <w:t>14 831,8</w:t>
            </w:r>
          </w:p>
        </w:tc>
        <w:tc>
          <w:tcPr>
            <w:tcW w:w="201" w:type="pct"/>
            <w:noWrap/>
            <w:hideMark/>
          </w:tcPr>
          <w:p w14:paraId="0C75B719" w14:textId="77777777" w:rsidR="00FB0205" w:rsidRPr="00EB7A0D" w:rsidRDefault="00EB7A0D" w:rsidP="00EB7A0D">
            <w:pPr>
              <w:pStyle w:val="103"/>
              <w:rPr>
                <w:lang w:eastAsia="ru-RU"/>
              </w:rPr>
            </w:pPr>
            <w:r w:rsidRPr="00EB7A0D">
              <w:rPr>
                <w:lang w:eastAsia="ru-RU"/>
              </w:rPr>
              <w:t>14 859,6</w:t>
            </w:r>
          </w:p>
        </w:tc>
        <w:tc>
          <w:tcPr>
            <w:tcW w:w="201" w:type="pct"/>
            <w:noWrap/>
            <w:hideMark/>
          </w:tcPr>
          <w:p w14:paraId="1AFDFDBF" w14:textId="77777777" w:rsidR="00FB0205" w:rsidRPr="00EB7A0D" w:rsidRDefault="00EB7A0D" w:rsidP="00EB7A0D">
            <w:pPr>
              <w:pStyle w:val="103"/>
              <w:rPr>
                <w:lang w:eastAsia="ru-RU"/>
              </w:rPr>
            </w:pPr>
            <w:r w:rsidRPr="00EB7A0D">
              <w:rPr>
                <w:lang w:eastAsia="ru-RU"/>
              </w:rPr>
              <w:t>14 888,0</w:t>
            </w:r>
          </w:p>
        </w:tc>
        <w:tc>
          <w:tcPr>
            <w:tcW w:w="201" w:type="pct"/>
            <w:noWrap/>
            <w:hideMark/>
          </w:tcPr>
          <w:p w14:paraId="1CFC3CB0" w14:textId="77777777" w:rsidR="00FB0205" w:rsidRPr="00EB7A0D" w:rsidRDefault="00EB7A0D" w:rsidP="00EB7A0D">
            <w:pPr>
              <w:pStyle w:val="103"/>
              <w:rPr>
                <w:lang w:eastAsia="ru-RU"/>
              </w:rPr>
            </w:pPr>
            <w:r w:rsidRPr="00EB7A0D">
              <w:rPr>
                <w:lang w:eastAsia="ru-RU"/>
              </w:rPr>
              <w:t>14 917,0</w:t>
            </w:r>
          </w:p>
        </w:tc>
        <w:tc>
          <w:tcPr>
            <w:tcW w:w="201" w:type="pct"/>
            <w:noWrap/>
            <w:hideMark/>
          </w:tcPr>
          <w:p w14:paraId="13B0FD8A" w14:textId="77777777" w:rsidR="00FB0205" w:rsidRPr="00EB7A0D" w:rsidRDefault="00EB7A0D" w:rsidP="00EB7A0D">
            <w:pPr>
              <w:pStyle w:val="103"/>
              <w:rPr>
                <w:lang w:eastAsia="ru-RU"/>
              </w:rPr>
            </w:pPr>
            <w:r w:rsidRPr="00EB7A0D">
              <w:rPr>
                <w:lang w:eastAsia="ru-RU"/>
              </w:rPr>
              <w:t>14 946,6</w:t>
            </w:r>
          </w:p>
        </w:tc>
      </w:tr>
      <w:tr w:rsidR="00EB7A0D" w:rsidRPr="00EB7A0D" w14:paraId="47F5C39E" w14:textId="77777777" w:rsidTr="00882E18">
        <w:trPr>
          <w:trHeight w:val="20"/>
        </w:trPr>
        <w:tc>
          <w:tcPr>
            <w:tcW w:w="133" w:type="pct"/>
            <w:hideMark/>
          </w:tcPr>
          <w:p w14:paraId="4D4D8126" w14:textId="77777777" w:rsidR="00FB0205" w:rsidRPr="00EB7A0D" w:rsidRDefault="00EB7A0D" w:rsidP="00EB7A0D">
            <w:pPr>
              <w:pStyle w:val="103"/>
              <w:rPr>
                <w:lang w:eastAsia="ru-RU"/>
              </w:rPr>
            </w:pPr>
            <w:r w:rsidRPr="00EB7A0D">
              <w:rPr>
                <w:lang w:eastAsia="ru-RU"/>
              </w:rPr>
              <w:lastRenderedPageBreak/>
              <w:t>6.1.</w:t>
            </w:r>
          </w:p>
        </w:tc>
        <w:tc>
          <w:tcPr>
            <w:tcW w:w="492" w:type="pct"/>
            <w:hideMark/>
          </w:tcPr>
          <w:p w14:paraId="31605A2F" w14:textId="77777777" w:rsidR="00FB0205" w:rsidRPr="00EB7A0D" w:rsidRDefault="00EB7A0D" w:rsidP="00EB7A0D">
            <w:pPr>
              <w:pStyle w:val="103"/>
              <w:rPr>
                <w:lang w:eastAsia="ru-RU"/>
              </w:rPr>
            </w:pPr>
            <w:r w:rsidRPr="00EB7A0D">
              <w:rPr>
                <w:lang w:eastAsia="ru-RU"/>
              </w:rPr>
              <w:t>Расходы на оплату труда АУП</w:t>
            </w:r>
          </w:p>
        </w:tc>
        <w:tc>
          <w:tcPr>
            <w:tcW w:w="163" w:type="pct"/>
            <w:hideMark/>
          </w:tcPr>
          <w:p w14:paraId="58708C92" w14:textId="77777777" w:rsidR="00FB0205" w:rsidRPr="00EB7A0D" w:rsidRDefault="00EB7A0D" w:rsidP="00EB7A0D">
            <w:pPr>
              <w:pStyle w:val="103"/>
              <w:rPr>
                <w:lang w:eastAsia="ru-RU"/>
              </w:rPr>
            </w:pPr>
            <w:r w:rsidRPr="00EB7A0D">
              <w:rPr>
                <w:lang w:eastAsia="ru-RU"/>
              </w:rPr>
              <w:t>тыс. руб.</w:t>
            </w:r>
          </w:p>
        </w:tc>
        <w:tc>
          <w:tcPr>
            <w:tcW w:w="200" w:type="pct"/>
            <w:hideMark/>
          </w:tcPr>
          <w:p w14:paraId="70CDB286" w14:textId="77777777" w:rsidR="00FB0205" w:rsidRPr="00EB7A0D" w:rsidRDefault="00EB7A0D" w:rsidP="00EB7A0D">
            <w:pPr>
              <w:pStyle w:val="103"/>
              <w:rPr>
                <w:lang w:eastAsia="ru-RU"/>
              </w:rPr>
            </w:pPr>
            <w:r w:rsidRPr="00EB7A0D">
              <w:rPr>
                <w:lang w:eastAsia="ru-RU"/>
              </w:rPr>
              <w:t> </w:t>
            </w:r>
          </w:p>
        </w:tc>
        <w:tc>
          <w:tcPr>
            <w:tcW w:w="201" w:type="pct"/>
            <w:noWrap/>
            <w:hideMark/>
          </w:tcPr>
          <w:p w14:paraId="1E46B7B1" w14:textId="77777777" w:rsidR="00FB0205" w:rsidRPr="00EB7A0D" w:rsidRDefault="00EB7A0D" w:rsidP="00EB7A0D">
            <w:pPr>
              <w:pStyle w:val="103"/>
              <w:rPr>
                <w:lang w:eastAsia="ru-RU"/>
              </w:rPr>
            </w:pPr>
            <w:r w:rsidRPr="00EB7A0D">
              <w:rPr>
                <w:lang w:eastAsia="ru-RU"/>
              </w:rPr>
              <w:t>12 458,7</w:t>
            </w:r>
          </w:p>
        </w:tc>
        <w:tc>
          <w:tcPr>
            <w:tcW w:w="201" w:type="pct"/>
            <w:noWrap/>
            <w:hideMark/>
          </w:tcPr>
          <w:p w14:paraId="1A01C244" w14:textId="77777777" w:rsidR="00FB0205" w:rsidRPr="00EB7A0D" w:rsidRDefault="00EB7A0D" w:rsidP="00EB7A0D">
            <w:pPr>
              <w:pStyle w:val="103"/>
              <w:rPr>
                <w:lang w:eastAsia="ru-RU"/>
              </w:rPr>
            </w:pPr>
            <w:r w:rsidRPr="00EB7A0D">
              <w:rPr>
                <w:lang w:eastAsia="ru-RU"/>
              </w:rPr>
              <w:t>12 960,7</w:t>
            </w:r>
          </w:p>
        </w:tc>
        <w:tc>
          <w:tcPr>
            <w:tcW w:w="201" w:type="pct"/>
            <w:noWrap/>
            <w:hideMark/>
          </w:tcPr>
          <w:p w14:paraId="508670AF" w14:textId="77777777" w:rsidR="00FB0205" w:rsidRPr="00EB7A0D" w:rsidRDefault="00EB7A0D" w:rsidP="00EB7A0D">
            <w:pPr>
              <w:pStyle w:val="103"/>
              <w:rPr>
                <w:lang w:eastAsia="ru-RU"/>
              </w:rPr>
            </w:pPr>
            <w:r w:rsidRPr="00EB7A0D">
              <w:rPr>
                <w:lang w:eastAsia="ru-RU"/>
              </w:rPr>
              <w:t>13 419,6</w:t>
            </w:r>
          </w:p>
        </w:tc>
        <w:tc>
          <w:tcPr>
            <w:tcW w:w="200" w:type="pct"/>
            <w:noWrap/>
            <w:hideMark/>
          </w:tcPr>
          <w:p w14:paraId="509DDC70" w14:textId="77777777" w:rsidR="00FB0205" w:rsidRPr="00EB7A0D" w:rsidRDefault="00EB7A0D" w:rsidP="00EB7A0D">
            <w:pPr>
              <w:pStyle w:val="103"/>
              <w:rPr>
                <w:lang w:eastAsia="ru-RU"/>
              </w:rPr>
            </w:pPr>
            <w:r w:rsidRPr="00EB7A0D">
              <w:rPr>
                <w:lang w:eastAsia="ru-RU"/>
              </w:rPr>
              <w:t>13 466,3</w:t>
            </w:r>
          </w:p>
        </w:tc>
        <w:tc>
          <w:tcPr>
            <w:tcW w:w="201" w:type="pct"/>
            <w:noWrap/>
            <w:hideMark/>
          </w:tcPr>
          <w:p w14:paraId="531E9FFC" w14:textId="77777777" w:rsidR="00FB0205" w:rsidRPr="00EB7A0D" w:rsidRDefault="00EB7A0D" w:rsidP="00EB7A0D">
            <w:pPr>
              <w:pStyle w:val="103"/>
              <w:rPr>
                <w:lang w:eastAsia="ru-RU"/>
              </w:rPr>
            </w:pPr>
            <w:r w:rsidRPr="00EB7A0D">
              <w:rPr>
                <w:lang w:eastAsia="ru-RU"/>
              </w:rPr>
              <w:t>13 466,3</w:t>
            </w:r>
          </w:p>
        </w:tc>
        <w:tc>
          <w:tcPr>
            <w:tcW w:w="201" w:type="pct"/>
            <w:noWrap/>
            <w:hideMark/>
          </w:tcPr>
          <w:p w14:paraId="58EC6495" w14:textId="77777777" w:rsidR="00FB0205" w:rsidRPr="00EB7A0D" w:rsidRDefault="00EB7A0D" w:rsidP="00EB7A0D">
            <w:pPr>
              <w:pStyle w:val="103"/>
              <w:rPr>
                <w:lang w:eastAsia="ru-RU"/>
              </w:rPr>
            </w:pPr>
            <w:r w:rsidRPr="00EB7A0D">
              <w:rPr>
                <w:lang w:eastAsia="ru-RU"/>
              </w:rPr>
              <w:t>13 466,3</w:t>
            </w:r>
          </w:p>
        </w:tc>
        <w:tc>
          <w:tcPr>
            <w:tcW w:w="201" w:type="pct"/>
            <w:noWrap/>
            <w:hideMark/>
          </w:tcPr>
          <w:p w14:paraId="7FDB8064" w14:textId="77777777" w:rsidR="00FB0205" w:rsidRPr="00EB7A0D" w:rsidRDefault="00EB7A0D" w:rsidP="00EB7A0D">
            <w:pPr>
              <w:pStyle w:val="103"/>
              <w:rPr>
                <w:lang w:eastAsia="ru-RU"/>
              </w:rPr>
            </w:pPr>
            <w:r w:rsidRPr="00EB7A0D">
              <w:rPr>
                <w:lang w:eastAsia="ru-RU"/>
              </w:rPr>
              <w:t>13 466,3</w:t>
            </w:r>
          </w:p>
        </w:tc>
        <w:tc>
          <w:tcPr>
            <w:tcW w:w="200" w:type="pct"/>
            <w:noWrap/>
            <w:hideMark/>
          </w:tcPr>
          <w:p w14:paraId="22D97B7C" w14:textId="77777777" w:rsidR="00FB0205" w:rsidRPr="00EB7A0D" w:rsidRDefault="00EB7A0D" w:rsidP="00EB7A0D">
            <w:pPr>
              <w:pStyle w:val="103"/>
              <w:rPr>
                <w:lang w:eastAsia="ru-RU"/>
              </w:rPr>
            </w:pPr>
            <w:r w:rsidRPr="00EB7A0D">
              <w:rPr>
                <w:lang w:eastAsia="ru-RU"/>
              </w:rPr>
              <w:t>13 466,3</w:t>
            </w:r>
          </w:p>
        </w:tc>
        <w:tc>
          <w:tcPr>
            <w:tcW w:w="201" w:type="pct"/>
            <w:noWrap/>
            <w:hideMark/>
          </w:tcPr>
          <w:p w14:paraId="0C6300F8" w14:textId="77777777" w:rsidR="00FB0205" w:rsidRPr="00EB7A0D" w:rsidRDefault="00EB7A0D" w:rsidP="00EB7A0D">
            <w:pPr>
              <w:pStyle w:val="103"/>
              <w:rPr>
                <w:lang w:eastAsia="ru-RU"/>
              </w:rPr>
            </w:pPr>
            <w:r w:rsidRPr="00EB7A0D">
              <w:rPr>
                <w:lang w:eastAsia="ru-RU"/>
              </w:rPr>
              <w:t>13 466,3</w:t>
            </w:r>
          </w:p>
        </w:tc>
        <w:tc>
          <w:tcPr>
            <w:tcW w:w="201" w:type="pct"/>
            <w:noWrap/>
            <w:hideMark/>
          </w:tcPr>
          <w:p w14:paraId="4D28D10E" w14:textId="77777777" w:rsidR="00FB0205" w:rsidRPr="00EB7A0D" w:rsidRDefault="00EB7A0D" w:rsidP="00EB7A0D">
            <w:pPr>
              <w:pStyle w:val="103"/>
              <w:rPr>
                <w:lang w:eastAsia="ru-RU"/>
              </w:rPr>
            </w:pPr>
            <w:r w:rsidRPr="00EB7A0D">
              <w:rPr>
                <w:lang w:eastAsia="ru-RU"/>
              </w:rPr>
              <w:t>13 466,3</w:t>
            </w:r>
          </w:p>
        </w:tc>
        <w:tc>
          <w:tcPr>
            <w:tcW w:w="201" w:type="pct"/>
            <w:noWrap/>
            <w:hideMark/>
          </w:tcPr>
          <w:p w14:paraId="31E8F14F" w14:textId="77777777" w:rsidR="00FB0205" w:rsidRPr="00EB7A0D" w:rsidRDefault="00EB7A0D" w:rsidP="00EB7A0D">
            <w:pPr>
              <w:pStyle w:val="103"/>
              <w:rPr>
                <w:lang w:eastAsia="ru-RU"/>
              </w:rPr>
            </w:pPr>
            <w:r w:rsidRPr="00EB7A0D">
              <w:rPr>
                <w:lang w:eastAsia="ru-RU"/>
              </w:rPr>
              <w:t>13 466,3</w:t>
            </w:r>
          </w:p>
        </w:tc>
        <w:tc>
          <w:tcPr>
            <w:tcW w:w="200" w:type="pct"/>
            <w:noWrap/>
            <w:hideMark/>
          </w:tcPr>
          <w:p w14:paraId="507E3AC4" w14:textId="77777777" w:rsidR="00FB0205" w:rsidRPr="00EB7A0D" w:rsidRDefault="00EB7A0D" w:rsidP="00EB7A0D">
            <w:pPr>
              <w:pStyle w:val="103"/>
              <w:rPr>
                <w:lang w:eastAsia="ru-RU"/>
              </w:rPr>
            </w:pPr>
            <w:r w:rsidRPr="00EB7A0D">
              <w:rPr>
                <w:lang w:eastAsia="ru-RU"/>
              </w:rPr>
              <w:t>13 466,3</w:t>
            </w:r>
          </w:p>
        </w:tc>
        <w:tc>
          <w:tcPr>
            <w:tcW w:w="201" w:type="pct"/>
            <w:noWrap/>
            <w:hideMark/>
          </w:tcPr>
          <w:p w14:paraId="15A14D98" w14:textId="77777777" w:rsidR="00FB0205" w:rsidRPr="00EB7A0D" w:rsidRDefault="00EB7A0D" w:rsidP="00EB7A0D">
            <w:pPr>
              <w:pStyle w:val="103"/>
              <w:rPr>
                <w:lang w:eastAsia="ru-RU"/>
              </w:rPr>
            </w:pPr>
            <w:r w:rsidRPr="00EB7A0D">
              <w:rPr>
                <w:lang w:eastAsia="ru-RU"/>
              </w:rPr>
              <w:t>13 466,3</w:t>
            </w:r>
          </w:p>
        </w:tc>
        <w:tc>
          <w:tcPr>
            <w:tcW w:w="201" w:type="pct"/>
            <w:noWrap/>
            <w:hideMark/>
          </w:tcPr>
          <w:p w14:paraId="682A7245" w14:textId="77777777" w:rsidR="00FB0205" w:rsidRPr="00EB7A0D" w:rsidRDefault="00EB7A0D" w:rsidP="00EB7A0D">
            <w:pPr>
              <w:pStyle w:val="103"/>
              <w:rPr>
                <w:lang w:eastAsia="ru-RU"/>
              </w:rPr>
            </w:pPr>
            <w:r w:rsidRPr="00EB7A0D">
              <w:rPr>
                <w:lang w:eastAsia="ru-RU"/>
              </w:rPr>
              <w:t>13 466,3</w:t>
            </w:r>
          </w:p>
        </w:tc>
        <w:tc>
          <w:tcPr>
            <w:tcW w:w="201" w:type="pct"/>
            <w:noWrap/>
            <w:hideMark/>
          </w:tcPr>
          <w:p w14:paraId="3F6EA7CB" w14:textId="77777777" w:rsidR="00FB0205" w:rsidRPr="00EB7A0D" w:rsidRDefault="00EB7A0D" w:rsidP="00EB7A0D">
            <w:pPr>
              <w:pStyle w:val="103"/>
              <w:rPr>
                <w:lang w:eastAsia="ru-RU"/>
              </w:rPr>
            </w:pPr>
            <w:r w:rsidRPr="00EB7A0D">
              <w:rPr>
                <w:lang w:eastAsia="ru-RU"/>
              </w:rPr>
              <w:t>13 466,3</w:t>
            </w:r>
          </w:p>
        </w:tc>
        <w:tc>
          <w:tcPr>
            <w:tcW w:w="200" w:type="pct"/>
            <w:noWrap/>
            <w:hideMark/>
          </w:tcPr>
          <w:p w14:paraId="1327F1B6" w14:textId="77777777" w:rsidR="00FB0205" w:rsidRPr="00EB7A0D" w:rsidRDefault="00EB7A0D" w:rsidP="00EB7A0D">
            <w:pPr>
              <w:pStyle w:val="103"/>
              <w:rPr>
                <w:lang w:eastAsia="ru-RU"/>
              </w:rPr>
            </w:pPr>
            <w:r w:rsidRPr="00EB7A0D">
              <w:rPr>
                <w:lang w:eastAsia="ru-RU"/>
              </w:rPr>
              <w:t>13 466,3</w:t>
            </w:r>
          </w:p>
        </w:tc>
        <w:tc>
          <w:tcPr>
            <w:tcW w:w="201" w:type="pct"/>
            <w:noWrap/>
            <w:hideMark/>
          </w:tcPr>
          <w:p w14:paraId="7E709A38" w14:textId="77777777" w:rsidR="00FB0205" w:rsidRPr="00EB7A0D" w:rsidRDefault="00EB7A0D" w:rsidP="00EB7A0D">
            <w:pPr>
              <w:pStyle w:val="103"/>
              <w:rPr>
                <w:lang w:eastAsia="ru-RU"/>
              </w:rPr>
            </w:pPr>
            <w:r w:rsidRPr="00EB7A0D">
              <w:rPr>
                <w:lang w:eastAsia="ru-RU"/>
              </w:rPr>
              <w:t>13 466,3</w:t>
            </w:r>
          </w:p>
        </w:tc>
        <w:tc>
          <w:tcPr>
            <w:tcW w:w="201" w:type="pct"/>
            <w:noWrap/>
            <w:hideMark/>
          </w:tcPr>
          <w:p w14:paraId="40D96502" w14:textId="77777777" w:rsidR="00FB0205" w:rsidRPr="00EB7A0D" w:rsidRDefault="00EB7A0D" w:rsidP="00EB7A0D">
            <w:pPr>
              <w:pStyle w:val="103"/>
              <w:rPr>
                <w:lang w:eastAsia="ru-RU"/>
              </w:rPr>
            </w:pPr>
            <w:r w:rsidRPr="00EB7A0D">
              <w:rPr>
                <w:lang w:eastAsia="ru-RU"/>
              </w:rPr>
              <w:t>13 466,3</w:t>
            </w:r>
          </w:p>
        </w:tc>
        <w:tc>
          <w:tcPr>
            <w:tcW w:w="201" w:type="pct"/>
            <w:noWrap/>
            <w:hideMark/>
          </w:tcPr>
          <w:p w14:paraId="6F04D192" w14:textId="77777777" w:rsidR="00FB0205" w:rsidRPr="00EB7A0D" w:rsidRDefault="00EB7A0D" w:rsidP="00EB7A0D">
            <w:pPr>
              <w:pStyle w:val="103"/>
              <w:rPr>
                <w:lang w:eastAsia="ru-RU"/>
              </w:rPr>
            </w:pPr>
            <w:r w:rsidRPr="00EB7A0D">
              <w:rPr>
                <w:lang w:eastAsia="ru-RU"/>
              </w:rPr>
              <w:t>13 466,3</w:t>
            </w:r>
          </w:p>
        </w:tc>
        <w:tc>
          <w:tcPr>
            <w:tcW w:w="201" w:type="pct"/>
            <w:noWrap/>
            <w:hideMark/>
          </w:tcPr>
          <w:p w14:paraId="26E8B1B2" w14:textId="77777777" w:rsidR="00FB0205" w:rsidRPr="00EB7A0D" w:rsidRDefault="00EB7A0D" w:rsidP="00EB7A0D">
            <w:pPr>
              <w:pStyle w:val="103"/>
              <w:rPr>
                <w:lang w:eastAsia="ru-RU"/>
              </w:rPr>
            </w:pPr>
            <w:r w:rsidRPr="00EB7A0D">
              <w:rPr>
                <w:lang w:eastAsia="ru-RU"/>
              </w:rPr>
              <w:t>13 466,3</w:t>
            </w:r>
          </w:p>
        </w:tc>
      </w:tr>
      <w:tr w:rsidR="00EB7A0D" w:rsidRPr="00EB7A0D" w14:paraId="4BE086DE" w14:textId="77777777" w:rsidTr="00882E18">
        <w:trPr>
          <w:trHeight w:val="20"/>
        </w:trPr>
        <w:tc>
          <w:tcPr>
            <w:tcW w:w="133" w:type="pct"/>
            <w:hideMark/>
          </w:tcPr>
          <w:p w14:paraId="3A5E68F4" w14:textId="77777777" w:rsidR="00FB0205" w:rsidRPr="00EB7A0D" w:rsidRDefault="00EB7A0D" w:rsidP="00EB7A0D">
            <w:pPr>
              <w:pStyle w:val="103"/>
              <w:rPr>
                <w:lang w:eastAsia="ru-RU"/>
              </w:rPr>
            </w:pPr>
            <w:r w:rsidRPr="00EB7A0D">
              <w:rPr>
                <w:lang w:eastAsia="ru-RU"/>
              </w:rPr>
              <w:t>6.2.</w:t>
            </w:r>
          </w:p>
        </w:tc>
        <w:tc>
          <w:tcPr>
            <w:tcW w:w="492" w:type="pct"/>
            <w:hideMark/>
          </w:tcPr>
          <w:p w14:paraId="52ED2956" w14:textId="77777777" w:rsidR="00FB0205" w:rsidRPr="00EB7A0D" w:rsidRDefault="00EB7A0D" w:rsidP="00EB7A0D">
            <w:pPr>
              <w:pStyle w:val="103"/>
              <w:rPr>
                <w:lang w:eastAsia="ru-RU"/>
              </w:rPr>
            </w:pPr>
            <w:r w:rsidRPr="00EB7A0D">
              <w:rPr>
                <w:lang w:eastAsia="ru-RU"/>
              </w:rPr>
              <w:t>Прочие управленч</w:t>
            </w:r>
            <w:r w:rsidRPr="00EB7A0D">
              <w:rPr>
                <w:lang w:eastAsia="ru-RU"/>
              </w:rPr>
              <w:t>е</w:t>
            </w:r>
            <w:r w:rsidRPr="00EB7A0D">
              <w:rPr>
                <w:lang w:eastAsia="ru-RU"/>
              </w:rPr>
              <w:t>ские расходы</w:t>
            </w:r>
          </w:p>
        </w:tc>
        <w:tc>
          <w:tcPr>
            <w:tcW w:w="163" w:type="pct"/>
            <w:hideMark/>
          </w:tcPr>
          <w:p w14:paraId="6F57BA21" w14:textId="77777777" w:rsidR="00FB0205" w:rsidRPr="00EB7A0D" w:rsidRDefault="00EB7A0D" w:rsidP="00EB7A0D">
            <w:pPr>
              <w:pStyle w:val="103"/>
              <w:rPr>
                <w:lang w:eastAsia="ru-RU"/>
              </w:rPr>
            </w:pPr>
            <w:r w:rsidRPr="00EB7A0D">
              <w:rPr>
                <w:lang w:eastAsia="ru-RU"/>
              </w:rPr>
              <w:t>тыс. руб.</w:t>
            </w:r>
          </w:p>
        </w:tc>
        <w:tc>
          <w:tcPr>
            <w:tcW w:w="200" w:type="pct"/>
            <w:hideMark/>
          </w:tcPr>
          <w:p w14:paraId="138C87CA" w14:textId="77777777" w:rsidR="00FB0205" w:rsidRPr="00EB7A0D" w:rsidRDefault="00EB7A0D" w:rsidP="00EB7A0D">
            <w:pPr>
              <w:pStyle w:val="103"/>
              <w:rPr>
                <w:lang w:eastAsia="ru-RU"/>
              </w:rPr>
            </w:pPr>
            <w:r w:rsidRPr="00EB7A0D">
              <w:rPr>
                <w:lang w:eastAsia="ru-RU"/>
              </w:rPr>
              <w:t> </w:t>
            </w:r>
          </w:p>
        </w:tc>
        <w:tc>
          <w:tcPr>
            <w:tcW w:w="201" w:type="pct"/>
            <w:noWrap/>
            <w:hideMark/>
          </w:tcPr>
          <w:p w14:paraId="11421758" w14:textId="77777777" w:rsidR="00FB0205" w:rsidRPr="00EB7A0D" w:rsidRDefault="00EB7A0D" w:rsidP="00EB7A0D">
            <w:pPr>
              <w:pStyle w:val="103"/>
              <w:rPr>
                <w:lang w:eastAsia="ru-RU"/>
              </w:rPr>
            </w:pPr>
            <w:r w:rsidRPr="00EB7A0D">
              <w:rPr>
                <w:lang w:eastAsia="ru-RU"/>
              </w:rPr>
              <w:t>954,4</w:t>
            </w:r>
          </w:p>
        </w:tc>
        <w:tc>
          <w:tcPr>
            <w:tcW w:w="201" w:type="pct"/>
            <w:noWrap/>
            <w:hideMark/>
          </w:tcPr>
          <w:p w14:paraId="2F863EF8" w14:textId="77777777" w:rsidR="00FB0205" w:rsidRPr="00EB7A0D" w:rsidRDefault="00EB7A0D" w:rsidP="00EB7A0D">
            <w:pPr>
              <w:pStyle w:val="103"/>
              <w:rPr>
                <w:lang w:eastAsia="ru-RU"/>
              </w:rPr>
            </w:pPr>
            <w:r w:rsidRPr="00EB7A0D">
              <w:rPr>
                <w:lang w:eastAsia="ru-RU"/>
              </w:rPr>
              <w:t>992,9</w:t>
            </w:r>
          </w:p>
        </w:tc>
        <w:tc>
          <w:tcPr>
            <w:tcW w:w="201" w:type="pct"/>
            <w:noWrap/>
            <w:hideMark/>
          </w:tcPr>
          <w:p w14:paraId="4C2A8C2E" w14:textId="77777777" w:rsidR="00FB0205" w:rsidRPr="00EB7A0D" w:rsidRDefault="00EB7A0D" w:rsidP="00EB7A0D">
            <w:pPr>
              <w:pStyle w:val="103"/>
              <w:rPr>
                <w:lang w:eastAsia="ru-RU"/>
              </w:rPr>
            </w:pPr>
            <w:r w:rsidRPr="00EB7A0D">
              <w:rPr>
                <w:lang w:eastAsia="ru-RU"/>
              </w:rPr>
              <w:t>1 028,0</w:t>
            </w:r>
          </w:p>
        </w:tc>
        <w:tc>
          <w:tcPr>
            <w:tcW w:w="200" w:type="pct"/>
            <w:noWrap/>
            <w:hideMark/>
          </w:tcPr>
          <w:p w14:paraId="1750A39E" w14:textId="77777777" w:rsidR="00FB0205" w:rsidRPr="00EB7A0D" w:rsidRDefault="00EB7A0D" w:rsidP="00EB7A0D">
            <w:pPr>
              <w:pStyle w:val="103"/>
              <w:rPr>
                <w:lang w:eastAsia="ru-RU"/>
              </w:rPr>
            </w:pPr>
            <w:r w:rsidRPr="00EB7A0D">
              <w:rPr>
                <w:lang w:eastAsia="ru-RU"/>
              </w:rPr>
              <w:t>1 031,3</w:t>
            </w:r>
          </w:p>
        </w:tc>
        <w:tc>
          <w:tcPr>
            <w:tcW w:w="201" w:type="pct"/>
            <w:noWrap/>
            <w:hideMark/>
          </w:tcPr>
          <w:p w14:paraId="0BA1B540" w14:textId="77777777" w:rsidR="00FB0205" w:rsidRPr="00EB7A0D" w:rsidRDefault="00EB7A0D" w:rsidP="00EB7A0D">
            <w:pPr>
              <w:pStyle w:val="103"/>
              <w:rPr>
                <w:lang w:eastAsia="ru-RU"/>
              </w:rPr>
            </w:pPr>
            <w:r w:rsidRPr="00EB7A0D">
              <w:rPr>
                <w:lang w:eastAsia="ru-RU"/>
              </w:rPr>
              <w:t>1 063,2</w:t>
            </w:r>
          </w:p>
        </w:tc>
        <w:tc>
          <w:tcPr>
            <w:tcW w:w="201" w:type="pct"/>
            <w:noWrap/>
            <w:hideMark/>
          </w:tcPr>
          <w:p w14:paraId="55B30B5A" w14:textId="77777777" w:rsidR="00FB0205" w:rsidRPr="00EB7A0D" w:rsidRDefault="00EB7A0D" w:rsidP="00EB7A0D">
            <w:pPr>
              <w:pStyle w:val="103"/>
              <w:rPr>
                <w:lang w:eastAsia="ru-RU"/>
              </w:rPr>
            </w:pPr>
            <w:r w:rsidRPr="00EB7A0D">
              <w:rPr>
                <w:lang w:eastAsia="ru-RU"/>
              </w:rPr>
              <w:t>1 094,2</w:t>
            </w:r>
          </w:p>
        </w:tc>
        <w:tc>
          <w:tcPr>
            <w:tcW w:w="201" w:type="pct"/>
            <w:noWrap/>
            <w:hideMark/>
          </w:tcPr>
          <w:p w14:paraId="50C750E3" w14:textId="77777777" w:rsidR="00FB0205" w:rsidRPr="00EB7A0D" w:rsidRDefault="00EB7A0D" w:rsidP="00EB7A0D">
            <w:pPr>
              <w:pStyle w:val="103"/>
              <w:rPr>
                <w:lang w:eastAsia="ru-RU"/>
              </w:rPr>
            </w:pPr>
            <w:r w:rsidRPr="00EB7A0D">
              <w:rPr>
                <w:lang w:eastAsia="ru-RU"/>
              </w:rPr>
              <w:t>1 124,3</w:t>
            </w:r>
          </w:p>
        </w:tc>
        <w:tc>
          <w:tcPr>
            <w:tcW w:w="200" w:type="pct"/>
            <w:noWrap/>
            <w:hideMark/>
          </w:tcPr>
          <w:p w14:paraId="09770277" w14:textId="77777777" w:rsidR="00FB0205" w:rsidRPr="00EB7A0D" w:rsidRDefault="00EB7A0D" w:rsidP="00EB7A0D">
            <w:pPr>
              <w:pStyle w:val="103"/>
              <w:rPr>
                <w:lang w:eastAsia="ru-RU"/>
              </w:rPr>
            </w:pPr>
            <w:r w:rsidRPr="00EB7A0D">
              <w:rPr>
                <w:lang w:eastAsia="ru-RU"/>
              </w:rPr>
              <w:t>1 153,8</w:t>
            </w:r>
          </w:p>
        </w:tc>
        <w:tc>
          <w:tcPr>
            <w:tcW w:w="201" w:type="pct"/>
            <w:noWrap/>
            <w:hideMark/>
          </w:tcPr>
          <w:p w14:paraId="35A63538" w14:textId="77777777" w:rsidR="00FB0205" w:rsidRPr="00EB7A0D" w:rsidRDefault="00EB7A0D" w:rsidP="00EB7A0D">
            <w:pPr>
              <w:pStyle w:val="103"/>
              <w:rPr>
                <w:lang w:eastAsia="ru-RU"/>
              </w:rPr>
            </w:pPr>
            <w:r w:rsidRPr="00EB7A0D">
              <w:rPr>
                <w:lang w:eastAsia="ru-RU"/>
              </w:rPr>
              <w:t>1 182,4</w:t>
            </w:r>
          </w:p>
        </w:tc>
        <w:tc>
          <w:tcPr>
            <w:tcW w:w="201" w:type="pct"/>
            <w:noWrap/>
            <w:hideMark/>
          </w:tcPr>
          <w:p w14:paraId="445482B4" w14:textId="77777777" w:rsidR="00FB0205" w:rsidRPr="00EB7A0D" w:rsidRDefault="00EB7A0D" w:rsidP="00EB7A0D">
            <w:pPr>
              <w:pStyle w:val="103"/>
              <w:rPr>
                <w:lang w:eastAsia="ru-RU"/>
              </w:rPr>
            </w:pPr>
            <w:r w:rsidRPr="00EB7A0D">
              <w:rPr>
                <w:lang w:eastAsia="ru-RU"/>
              </w:rPr>
              <w:t>1 209,3</w:t>
            </w:r>
          </w:p>
        </w:tc>
        <w:tc>
          <w:tcPr>
            <w:tcW w:w="201" w:type="pct"/>
            <w:noWrap/>
            <w:hideMark/>
          </w:tcPr>
          <w:p w14:paraId="792719AA" w14:textId="77777777" w:rsidR="00FB0205" w:rsidRPr="00EB7A0D" w:rsidRDefault="00EB7A0D" w:rsidP="00EB7A0D">
            <w:pPr>
              <w:pStyle w:val="103"/>
              <w:rPr>
                <w:lang w:eastAsia="ru-RU"/>
              </w:rPr>
            </w:pPr>
            <w:r w:rsidRPr="00EB7A0D">
              <w:rPr>
                <w:lang w:eastAsia="ru-RU"/>
              </w:rPr>
              <w:t>1 234,3</w:t>
            </w:r>
          </w:p>
        </w:tc>
        <w:tc>
          <w:tcPr>
            <w:tcW w:w="200" w:type="pct"/>
            <w:noWrap/>
            <w:hideMark/>
          </w:tcPr>
          <w:p w14:paraId="6C108CA3" w14:textId="77777777" w:rsidR="00FB0205" w:rsidRPr="00EB7A0D" w:rsidRDefault="00EB7A0D" w:rsidP="00EB7A0D">
            <w:pPr>
              <w:pStyle w:val="103"/>
              <w:rPr>
                <w:lang w:eastAsia="ru-RU"/>
              </w:rPr>
            </w:pPr>
            <w:r w:rsidRPr="00EB7A0D">
              <w:rPr>
                <w:lang w:eastAsia="ru-RU"/>
              </w:rPr>
              <w:t>1 259,6</w:t>
            </w:r>
          </w:p>
        </w:tc>
        <w:tc>
          <w:tcPr>
            <w:tcW w:w="201" w:type="pct"/>
            <w:noWrap/>
            <w:hideMark/>
          </w:tcPr>
          <w:p w14:paraId="51F0290C" w14:textId="77777777" w:rsidR="00FB0205" w:rsidRPr="00EB7A0D" w:rsidRDefault="00EB7A0D" w:rsidP="00EB7A0D">
            <w:pPr>
              <w:pStyle w:val="103"/>
              <w:rPr>
                <w:lang w:eastAsia="ru-RU"/>
              </w:rPr>
            </w:pPr>
            <w:r w:rsidRPr="00EB7A0D">
              <w:rPr>
                <w:lang w:eastAsia="ru-RU"/>
              </w:rPr>
              <w:t>1 285,2</w:t>
            </w:r>
          </w:p>
        </w:tc>
        <w:tc>
          <w:tcPr>
            <w:tcW w:w="201" w:type="pct"/>
            <w:noWrap/>
            <w:hideMark/>
          </w:tcPr>
          <w:p w14:paraId="0563977E" w14:textId="77777777" w:rsidR="00FB0205" w:rsidRPr="00EB7A0D" w:rsidRDefault="00EB7A0D" w:rsidP="00EB7A0D">
            <w:pPr>
              <w:pStyle w:val="103"/>
              <w:rPr>
                <w:lang w:eastAsia="ru-RU"/>
              </w:rPr>
            </w:pPr>
            <w:r w:rsidRPr="00EB7A0D">
              <w:rPr>
                <w:lang w:eastAsia="ru-RU"/>
              </w:rPr>
              <w:t>1 311,4</w:t>
            </w:r>
          </w:p>
        </w:tc>
        <w:tc>
          <w:tcPr>
            <w:tcW w:w="201" w:type="pct"/>
            <w:noWrap/>
            <w:hideMark/>
          </w:tcPr>
          <w:p w14:paraId="58B75FFD" w14:textId="77777777" w:rsidR="00FB0205" w:rsidRPr="00EB7A0D" w:rsidRDefault="00EB7A0D" w:rsidP="00EB7A0D">
            <w:pPr>
              <w:pStyle w:val="103"/>
              <w:rPr>
                <w:lang w:eastAsia="ru-RU"/>
              </w:rPr>
            </w:pPr>
            <w:r w:rsidRPr="00EB7A0D">
              <w:rPr>
                <w:lang w:eastAsia="ru-RU"/>
              </w:rPr>
              <w:t>1 338,2</w:t>
            </w:r>
          </w:p>
        </w:tc>
        <w:tc>
          <w:tcPr>
            <w:tcW w:w="200" w:type="pct"/>
            <w:noWrap/>
            <w:hideMark/>
          </w:tcPr>
          <w:p w14:paraId="0DEA54FD" w14:textId="77777777" w:rsidR="00FB0205" w:rsidRPr="00EB7A0D" w:rsidRDefault="00EB7A0D" w:rsidP="00EB7A0D">
            <w:pPr>
              <w:pStyle w:val="103"/>
              <w:rPr>
                <w:lang w:eastAsia="ru-RU"/>
              </w:rPr>
            </w:pPr>
            <w:r w:rsidRPr="00EB7A0D">
              <w:rPr>
                <w:lang w:eastAsia="ru-RU"/>
              </w:rPr>
              <w:t>1 365,5</w:t>
            </w:r>
          </w:p>
        </w:tc>
        <w:tc>
          <w:tcPr>
            <w:tcW w:w="201" w:type="pct"/>
            <w:noWrap/>
            <w:hideMark/>
          </w:tcPr>
          <w:p w14:paraId="71CB2CD9" w14:textId="77777777" w:rsidR="00FB0205" w:rsidRPr="00EB7A0D" w:rsidRDefault="00EB7A0D" w:rsidP="00EB7A0D">
            <w:pPr>
              <w:pStyle w:val="103"/>
              <w:rPr>
                <w:lang w:eastAsia="ru-RU"/>
              </w:rPr>
            </w:pPr>
            <w:r w:rsidRPr="00EB7A0D">
              <w:rPr>
                <w:lang w:eastAsia="ru-RU"/>
              </w:rPr>
              <w:t>1 393,3</w:t>
            </w:r>
          </w:p>
        </w:tc>
        <w:tc>
          <w:tcPr>
            <w:tcW w:w="201" w:type="pct"/>
            <w:noWrap/>
            <w:hideMark/>
          </w:tcPr>
          <w:p w14:paraId="1A8470DA" w14:textId="77777777" w:rsidR="00FB0205" w:rsidRPr="00EB7A0D" w:rsidRDefault="00EB7A0D" w:rsidP="00EB7A0D">
            <w:pPr>
              <w:pStyle w:val="103"/>
              <w:rPr>
                <w:lang w:eastAsia="ru-RU"/>
              </w:rPr>
            </w:pPr>
            <w:r w:rsidRPr="00EB7A0D">
              <w:rPr>
                <w:lang w:eastAsia="ru-RU"/>
              </w:rPr>
              <w:t>1 421,7</w:t>
            </w:r>
          </w:p>
        </w:tc>
        <w:tc>
          <w:tcPr>
            <w:tcW w:w="201" w:type="pct"/>
            <w:noWrap/>
            <w:hideMark/>
          </w:tcPr>
          <w:p w14:paraId="65EA23F3" w14:textId="77777777" w:rsidR="00FB0205" w:rsidRPr="00EB7A0D" w:rsidRDefault="00EB7A0D" w:rsidP="00EB7A0D">
            <w:pPr>
              <w:pStyle w:val="103"/>
              <w:rPr>
                <w:lang w:eastAsia="ru-RU"/>
              </w:rPr>
            </w:pPr>
            <w:r w:rsidRPr="00EB7A0D">
              <w:rPr>
                <w:lang w:eastAsia="ru-RU"/>
              </w:rPr>
              <w:t>1 450,7</w:t>
            </w:r>
          </w:p>
        </w:tc>
        <w:tc>
          <w:tcPr>
            <w:tcW w:w="201" w:type="pct"/>
            <w:noWrap/>
            <w:hideMark/>
          </w:tcPr>
          <w:p w14:paraId="6272096D" w14:textId="77777777" w:rsidR="00FB0205" w:rsidRPr="00EB7A0D" w:rsidRDefault="00EB7A0D" w:rsidP="00EB7A0D">
            <w:pPr>
              <w:pStyle w:val="103"/>
              <w:rPr>
                <w:lang w:eastAsia="ru-RU"/>
              </w:rPr>
            </w:pPr>
            <w:r w:rsidRPr="00EB7A0D">
              <w:rPr>
                <w:lang w:eastAsia="ru-RU"/>
              </w:rPr>
              <w:t>1 480,3</w:t>
            </w:r>
          </w:p>
        </w:tc>
      </w:tr>
      <w:tr w:rsidR="00EB7A0D" w:rsidRPr="00EB7A0D" w14:paraId="1BAF9666" w14:textId="77777777" w:rsidTr="00882E18">
        <w:trPr>
          <w:trHeight w:val="20"/>
        </w:trPr>
        <w:tc>
          <w:tcPr>
            <w:tcW w:w="133" w:type="pct"/>
            <w:noWrap/>
            <w:hideMark/>
          </w:tcPr>
          <w:p w14:paraId="7FA2DE8B" w14:textId="77777777" w:rsidR="00FB0205" w:rsidRPr="00EB7A0D" w:rsidRDefault="00EB7A0D" w:rsidP="00EB7A0D">
            <w:pPr>
              <w:pStyle w:val="103"/>
              <w:rPr>
                <w:lang w:eastAsia="ru-RU"/>
              </w:rPr>
            </w:pPr>
            <w:r w:rsidRPr="00EB7A0D">
              <w:rPr>
                <w:lang w:eastAsia="ru-RU"/>
              </w:rPr>
              <w:t> </w:t>
            </w:r>
          </w:p>
        </w:tc>
        <w:tc>
          <w:tcPr>
            <w:tcW w:w="492" w:type="pct"/>
            <w:noWrap/>
            <w:hideMark/>
          </w:tcPr>
          <w:p w14:paraId="264069EB" w14:textId="77777777" w:rsidR="00FB0205" w:rsidRPr="00EB7A0D" w:rsidRDefault="00EB7A0D" w:rsidP="00EB7A0D">
            <w:pPr>
              <w:pStyle w:val="103"/>
              <w:rPr>
                <w:lang w:eastAsia="ru-RU"/>
              </w:rPr>
            </w:pPr>
            <w:r w:rsidRPr="00EB7A0D">
              <w:rPr>
                <w:lang w:eastAsia="ru-RU"/>
              </w:rPr>
              <w:t> </w:t>
            </w:r>
          </w:p>
        </w:tc>
        <w:tc>
          <w:tcPr>
            <w:tcW w:w="163" w:type="pct"/>
            <w:noWrap/>
            <w:hideMark/>
          </w:tcPr>
          <w:p w14:paraId="102C13BF" w14:textId="77777777" w:rsidR="00FB0205" w:rsidRPr="00EB7A0D" w:rsidRDefault="00EB7A0D" w:rsidP="00EB7A0D">
            <w:pPr>
              <w:pStyle w:val="103"/>
              <w:rPr>
                <w:lang w:eastAsia="ru-RU"/>
              </w:rPr>
            </w:pPr>
            <w:r w:rsidRPr="00EB7A0D">
              <w:rPr>
                <w:lang w:eastAsia="ru-RU"/>
              </w:rPr>
              <w:t> </w:t>
            </w:r>
          </w:p>
        </w:tc>
        <w:tc>
          <w:tcPr>
            <w:tcW w:w="200" w:type="pct"/>
            <w:noWrap/>
            <w:hideMark/>
          </w:tcPr>
          <w:p w14:paraId="05FE42C8" w14:textId="77777777" w:rsidR="00FB0205" w:rsidRPr="00EB7A0D" w:rsidRDefault="00EB7A0D" w:rsidP="00EB7A0D">
            <w:pPr>
              <w:pStyle w:val="103"/>
              <w:rPr>
                <w:lang w:eastAsia="ru-RU"/>
              </w:rPr>
            </w:pPr>
            <w:r w:rsidRPr="00EB7A0D">
              <w:rPr>
                <w:lang w:eastAsia="ru-RU"/>
              </w:rPr>
              <w:t> </w:t>
            </w:r>
          </w:p>
        </w:tc>
        <w:tc>
          <w:tcPr>
            <w:tcW w:w="201" w:type="pct"/>
            <w:noWrap/>
            <w:hideMark/>
          </w:tcPr>
          <w:p w14:paraId="0654B592" w14:textId="77777777" w:rsidR="00FB0205" w:rsidRPr="00EB7A0D" w:rsidRDefault="00EB7A0D" w:rsidP="00EB7A0D">
            <w:pPr>
              <w:pStyle w:val="103"/>
              <w:rPr>
                <w:lang w:eastAsia="ru-RU"/>
              </w:rPr>
            </w:pPr>
            <w:r w:rsidRPr="00EB7A0D">
              <w:rPr>
                <w:lang w:eastAsia="ru-RU"/>
              </w:rPr>
              <w:t> </w:t>
            </w:r>
          </w:p>
        </w:tc>
        <w:tc>
          <w:tcPr>
            <w:tcW w:w="201" w:type="pct"/>
            <w:noWrap/>
            <w:hideMark/>
          </w:tcPr>
          <w:p w14:paraId="7AC65D61" w14:textId="77777777" w:rsidR="00FB0205" w:rsidRPr="00EB7A0D" w:rsidRDefault="00EB7A0D" w:rsidP="00EB7A0D">
            <w:pPr>
              <w:pStyle w:val="103"/>
              <w:rPr>
                <w:lang w:eastAsia="ru-RU"/>
              </w:rPr>
            </w:pPr>
            <w:r w:rsidRPr="00EB7A0D">
              <w:rPr>
                <w:lang w:eastAsia="ru-RU"/>
              </w:rPr>
              <w:t> </w:t>
            </w:r>
          </w:p>
        </w:tc>
        <w:tc>
          <w:tcPr>
            <w:tcW w:w="201" w:type="pct"/>
            <w:noWrap/>
            <w:hideMark/>
          </w:tcPr>
          <w:p w14:paraId="26F94D0C" w14:textId="77777777" w:rsidR="00FB0205" w:rsidRPr="00EB7A0D" w:rsidRDefault="00EB7A0D" w:rsidP="00EB7A0D">
            <w:pPr>
              <w:pStyle w:val="103"/>
              <w:rPr>
                <w:lang w:eastAsia="ru-RU"/>
              </w:rPr>
            </w:pPr>
            <w:r w:rsidRPr="00EB7A0D">
              <w:rPr>
                <w:lang w:eastAsia="ru-RU"/>
              </w:rPr>
              <w:t> </w:t>
            </w:r>
          </w:p>
        </w:tc>
        <w:tc>
          <w:tcPr>
            <w:tcW w:w="200" w:type="pct"/>
            <w:noWrap/>
            <w:hideMark/>
          </w:tcPr>
          <w:p w14:paraId="450D941C" w14:textId="77777777" w:rsidR="00FB0205" w:rsidRPr="00EB7A0D" w:rsidRDefault="00EB7A0D" w:rsidP="00EB7A0D">
            <w:pPr>
              <w:pStyle w:val="103"/>
              <w:rPr>
                <w:lang w:eastAsia="ru-RU"/>
              </w:rPr>
            </w:pPr>
            <w:r w:rsidRPr="00EB7A0D">
              <w:rPr>
                <w:lang w:eastAsia="ru-RU"/>
              </w:rPr>
              <w:t> </w:t>
            </w:r>
          </w:p>
        </w:tc>
        <w:tc>
          <w:tcPr>
            <w:tcW w:w="201" w:type="pct"/>
            <w:noWrap/>
            <w:hideMark/>
          </w:tcPr>
          <w:p w14:paraId="34F7CC57" w14:textId="77777777" w:rsidR="00FB0205" w:rsidRPr="00EB7A0D" w:rsidRDefault="00EB7A0D" w:rsidP="00EB7A0D">
            <w:pPr>
              <w:pStyle w:val="103"/>
              <w:rPr>
                <w:lang w:eastAsia="ru-RU"/>
              </w:rPr>
            </w:pPr>
            <w:r w:rsidRPr="00EB7A0D">
              <w:rPr>
                <w:lang w:eastAsia="ru-RU"/>
              </w:rPr>
              <w:t> </w:t>
            </w:r>
          </w:p>
        </w:tc>
        <w:tc>
          <w:tcPr>
            <w:tcW w:w="201" w:type="pct"/>
            <w:noWrap/>
            <w:hideMark/>
          </w:tcPr>
          <w:p w14:paraId="2166FB1A" w14:textId="77777777" w:rsidR="00FB0205" w:rsidRPr="00EB7A0D" w:rsidRDefault="00EB7A0D" w:rsidP="00EB7A0D">
            <w:pPr>
              <w:pStyle w:val="103"/>
              <w:rPr>
                <w:lang w:eastAsia="ru-RU"/>
              </w:rPr>
            </w:pPr>
            <w:r w:rsidRPr="00EB7A0D">
              <w:rPr>
                <w:lang w:eastAsia="ru-RU"/>
              </w:rPr>
              <w:t> </w:t>
            </w:r>
          </w:p>
        </w:tc>
        <w:tc>
          <w:tcPr>
            <w:tcW w:w="201" w:type="pct"/>
            <w:noWrap/>
            <w:hideMark/>
          </w:tcPr>
          <w:p w14:paraId="06BBD197" w14:textId="77777777" w:rsidR="00FB0205" w:rsidRPr="00EB7A0D" w:rsidRDefault="00EB7A0D" w:rsidP="00EB7A0D">
            <w:pPr>
              <w:pStyle w:val="103"/>
              <w:rPr>
                <w:lang w:eastAsia="ru-RU"/>
              </w:rPr>
            </w:pPr>
            <w:r w:rsidRPr="00EB7A0D">
              <w:rPr>
                <w:lang w:eastAsia="ru-RU"/>
              </w:rPr>
              <w:t> </w:t>
            </w:r>
          </w:p>
        </w:tc>
        <w:tc>
          <w:tcPr>
            <w:tcW w:w="200" w:type="pct"/>
            <w:noWrap/>
            <w:hideMark/>
          </w:tcPr>
          <w:p w14:paraId="6E6449B8" w14:textId="77777777" w:rsidR="00FB0205" w:rsidRPr="00EB7A0D" w:rsidRDefault="00EB7A0D" w:rsidP="00EB7A0D">
            <w:pPr>
              <w:pStyle w:val="103"/>
              <w:rPr>
                <w:lang w:eastAsia="ru-RU"/>
              </w:rPr>
            </w:pPr>
            <w:r w:rsidRPr="00EB7A0D">
              <w:rPr>
                <w:lang w:eastAsia="ru-RU"/>
              </w:rPr>
              <w:t> </w:t>
            </w:r>
          </w:p>
        </w:tc>
        <w:tc>
          <w:tcPr>
            <w:tcW w:w="201" w:type="pct"/>
            <w:noWrap/>
            <w:hideMark/>
          </w:tcPr>
          <w:p w14:paraId="186D1D12" w14:textId="77777777" w:rsidR="00FB0205" w:rsidRPr="00EB7A0D" w:rsidRDefault="00EB7A0D" w:rsidP="00EB7A0D">
            <w:pPr>
              <w:pStyle w:val="103"/>
              <w:rPr>
                <w:lang w:eastAsia="ru-RU"/>
              </w:rPr>
            </w:pPr>
            <w:r w:rsidRPr="00EB7A0D">
              <w:rPr>
                <w:lang w:eastAsia="ru-RU"/>
              </w:rPr>
              <w:t> </w:t>
            </w:r>
          </w:p>
        </w:tc>
        <w:tc>
          <w:tcPr>
            <w:tcW w:w="201" w:type="pct"/>
            <w:noWrap/>
            <w:hideMark/>
          </w:tcPr>
          <w:p w14:paraId="2D00ED85" w14:textId="77777777" w:rsidR="00FB0205" w:rsidRPr="00EB7A0D" w:rsidRDefault="00EB7A0D" w:rsidP="00EB7A0D">
            <w:pPr>
              <w:pStyle w:val="103"/>
              <w:rPr>
                <w:lang w:eastAsia="ru-RU"/>
              </w:rPr>
            </w:pPr>
            <w:r w:rsidRPr="00EB7A0D">
              <w:rPr>
                <w:lang w:eastAsia="ru-RU"/>
              </w:rPr>
              <w:t> </w:t>
            </w:r>
          </w:p>
        </w:tc>
        <w:tc>
          <w:tcPr>
            <w:tcW w:w="201" w:type="pct"/>
            <w:noWrap/>
            <w:hideMark/>
          </w:tcPr>
          <w:p w14:paraId="17A4C0B7" w14:textId="77777777" w:rsidR="00FB0205" w:rsidRPr="00EB7A0D" w:rsidRDefault="00EB7A0D" w:rsidP="00EB7A0D">
            <w:pPr>
              <w:pStyle w:val="103"/>
              <w:rPr>
                <w:lang w:eastAsia="ru-RU"/>
              </w:rPr>
            </w:pPr>
            <w:r w:rsidRPr="00EB7A0D">
              <w:rPr>
                <w:lang w:eastAsia="ru-RU"/>
              </w:rPr>
              <w:t> </w:t>
            </w:r>
          </w:p>
        </w:tc>
        <w:tc>
          <w:tcPr>
            <w:tcW w:w="200" w:type="pct"/>
            <w:noWrap/>
            <w:hideMark/>
          </w:tcPr>
          <w:p w14:paraId="2681E534" w14:textId="77777777" w:rsidR="00FB0205" w:rsidRPr="00EB7A0D" w:rsidRDefault="00EB7A0D" w:rsidP="00EB7A0D">
            <w:pPr>
              <w:pStyle w:val="103"/>
              <w:rPr>
                <w:lang w:eastAsia="ru-RU"/>
              </w:rPr>
            </w:pPr>
            <w:r w:rsidRPr="00EB7A0D">
              <w:rPr>
                <w:lang w:eastAsia="ru-RU"/>
              </w:rPr>
              <w:t> </w:t>
            </w:r>
          </w:p>
        </w:tc>
        <w:tc>
          <w:tcPr>
            <w:tcW w:w="201" w:type="pct"/>
            <w:noWrap/>
            <w:hideMark/>
          </w:tcPr>
          <w:p w14:paraId="6042C29F" w14:textId="77777777" w:rsidR="00FB0205" w:rsidRPr="00EB7A0D" w:rsidRDefault="00EB7A0D" w:rsidP="00EB7A0D">
            <w:pPr>
              <w:pStyle w:val="103"/>
              <w:rPr>
                <w:lang w:eastAsia="ru-RU"/>
              </w:rPr>
            </w:pPr>
            <w:r w:rsidRPr="00EB7A0D">
              <w:rPr>
                <w:lang w:eastAsia="ru-RU"/>
              </w:rPr>
              <w:t> </w:t>
            </w:r>
          </w:p>
        </w:tc>
        <w:tc>
          <w:tcPr>
            <w:tcW w:w="201" w:type="pct"/>
            <w:noWrap/>
            <w:hideMark/>
          </w:tcPr>
          <w:p w14:paraId="7C313995" w14:textId="77777777" w:rsidR="00FB0205" w:rsidRPr="00EB7A0D" w:rsidRDefault="00EB7A0D" w:rsidP="00EB7A0D">
            <w:pPr>
              <w:pStyle w:val="103"/>
              <w:rPr>
                <w:lang w:eastAsia="ru-RU"/>
              </w:rPr>
            </w:pPr>
            <w:r w:rsidRPr="00EB7A0D">
              <w:rPr>
                <w:lang w:eastAsia="ru-RU"/>
              </w:rPr>
              <w:t> </w:t>
            </w:r>
          </w:p>
        </w:tc>
        <w:tc>
          <w:tcPr>
            <w:tcW w:w="201" w:type="pct"/>
            <w:noWrap/>
            <w:hideMark/>
          </w:tcPr>
          <w:p w14:paraId="077AF195" w14:textId="77777777" w:rsidR="00FB0205" w:rsidRPr="00EB7A0D" w:rsidRDefault="00EB7A0D" w:rsidP="00EB7A0D">
            <w:pPr>
              <w:pStyle w:val="103"/>
              <w:rPr>
                <w:lang w:eastAsia="ru-RU"/>
              </w:rPr>
            </w:pPr>
            <w:r w:rsidRPr="00EB7A0D">
              <w:rPr>
                <w:lang w:eastAsia="ru-RU"/>
              </w:rPr>
              <w:t> </w:t>
            </w:r>
          </w:p>
        </w:tc>
        <w:tc>
          <w:tcPr>
            <w:tcW w:w="200" w:type="pct"/>
            <w:noWrap/>
            <w:hideMark/>
          </w:tcPr>
          <w:p w14:paraId="12929CB3" w14:textId="77777777" w:rsidR="00FB0205" w:rsidRPr="00EB7A0D" w:rsidRDefault="00EB7A0D" w:rsidP="00EB7A0D">
            <w:pPr>
              <w:pStyle w:val="103"/>
              <w:rPr>
                <w:lang w:eastAsia="ru-RU"/>
              </w:rPr>
            </w:pPr>
            <w:r w:rsidRPr="00EB7A0D">
              <w:rPr>
                <w:lang w:eastAsia="ru-RU"/>
              </w:rPr>
              <w:t> </w:t>
            </w:r>
          </w:p>
        </w:tc>
        <w:tc>
          <w:tcPr>
            <w:tcW w:w="201" w:type="pct"/>
            <w:noWrap/>
            <w:hideMark/>
          </w:tcPr>
          <w:p w14:paraId="1D924204" w14:textId="77777777" w:rsidR="00FB0205" w:rsidRPr="00EB7A0D" w:rsidRDefault="00EB7A0D" w:rsidP="00EB7A0D">
            <w:pPr>
              <w:pStyle w:val="103"/>
              <w:rPr>
                <w:lang w:eastAsia="ru-RU"/>
              </w:rPr>
            </w:pPr>
            <w:r w:rsidRPr="00EB7A0D">
              <w:rPr>
                <w:lang w:eastAsia="ru-RU"/>
              </w:rPr>
              <w:t> </w:t>
            </w:r>
          </w:p>
        </w:tc>
        <w:tc>
          <w:tcPr>
            <w:tcW w:w="201" w:type="pct"/>
            <w:noWrap/>
            <w:hideMark/>
          </w:tcPr>
          <w:p w14:paraId="0EFB55C5" w14:textId="77777777" w:rsidR="00FB0205" w:rsidRPr="00EB7A0D" w:rsidRDefault="00EB7A0D" w:rsidP="00EB7A0D">
            <w:pPr>
              <w:pStyle w:val="103"/>
              <w:rPr>
                <w:lang w:eastAsia="ru-RU"/>
              </w:rPr>
            </w:pPr>
            <w:r w:rsidRPr="00EB7A0D">
              <w:rPr>
                <w:lang w:eastAsia="ru-RU"/>
              </w:rPr>
              <w:t> </w:t>
            </w:r>
          </w:p>
        </w:tc>
        <w:tc>
          <w:tcPr>
            <w:tcW w:w="201" w:type="pct"/>
            <w:noWrap/>
            <w:hideMark/>
          </w:tcPr>
          <w:p w14:paraId="5B161086" w14:textId="77777777" w:rsidR="00FB0205" w:rsidRPr="00EB7A0D" w:rsidRDefault="00EB7A0D" w:rsidP="00EB7A0D">
            <w:pPr>
              <w:pStyle w:val="103"/>
              <w:rPr>
                <w:lang w:eastAsia="ru-RU"/>
              </w:rPr>
            </w:pPr>
            <w:r w:rsidRPr="00EB7A0D">
              <w:rPr>
                <w:lang w:eastAsia="ru-RU"/>
              </w:rPr>
              <w:t> </w:t>
            </w:r>
          </w:p>
        </w:tc>
        <w:tc>
          <w:tcPr>
            <w:tcW w:w="201" w:type="pct"/>
            <w:noWrap/>
            <w:hideMark/>
          </w:tcPr>
          <w:p w14:paraId="7884DA17" w14:textId="77777777" w:rsidR="00FB0205" w:rsidRPr="00EB7A0D" w:rsidRDefault="00EB7A0D" w:rsidP="00EB7A0D">
            <w:pPr>
              <w:pStyle w:val="103"/>
              <w:rPr>
                <w:lang w:eastAsia="ru-RU"/>
              </w:rPr>
            </w:pPr>
            <w:r w:rsidRPr="00EB7A0D">
              <w:rPr>
                <w:lang w:eastAsia="ru-RU"/>
              </w:rPr>
              <w:t> </w:t>
            </w:r>
          </w:p>
        </w:tc>
      </w:tr>
      <w:tr w:rsidR="00EB7A0D" w:rsidRPr="00EB7A0D" w14:paraId="7A2CD2F2" w14:textId="77777777" w:rsidTr="00882E18">
        <w:trPr>
          <w:trHeight w:val="20"/>
        </w:trPr>
        <w:tc>
          <w:tcPr>
            <w:tcW w:w="133" w:type="pct"/>
            <w:hideMark/>
          </w:tcPr>
          <w:p w14:paraId="3A298C37" w14:textId="77777777" w:rsidR="00FB0205" w:rsidRPr="00EB7A0D" w:rsidRDefault="00EB7A0D" w:rsidP="00EB7A0D">
            <w:pPr>
              <w:pStyle w:val="103"/>
              <w:rPr>
                <w:lang w:eastAsia="ru-RU"/>
              </w:rPr>
            </w:pPr>
            <w:r w:rsidRPr="00EB7A0D">
              <w:rPr>
                <w:lang w:eastAsia="ru-RU"/>
              </w:rPr>
              <w:t>7</w:t>
            </w:r>
          </w:p>
        </w:tc>
        <w:tc>
          <w:tcPr>
            <w:tcW w:w="492" w:type="pct"/>
            <w:hideMark/>
          </w:tcPr>
          <w:p w14:paraId="66F4E68E" w14:textId="77777777" w:rsidR="00FB0205" w:rsidRPr="00EB7A0D" w:rsidRDefault="00EB7A0D" w:rsidP="00EB7A0D">
            <w:pPr>
              <w:pStyle w:val="103"/>
              <w:rPr>
                <w:lang w:eastAsia="ru-RU"/>
              </w:rPr>
            </w:pPr>
            <w:r w:rsidRPr="00EB7A0D">
              <w:rPr>
                <w:lang w:eastAsia="ru-RU"/>
              </w:rPr>
              <w:t>Внереализационные расходы</w:t>
            </w:r>
          </w:p>
        </w:tc>
        <w:tc>
          <w:tcPr>
            <w:tcW w:w="163" w:type="pct"/>
            <w:hideMark/>
          </w:tcPr>
          <w:p w14:paraId="5C3DC7DA" w14:textId="77777777" w:rsidR="00FB0205" w:rsidRPr="00EB7A0D" w:rsidRDefault="00EB7A0D" w:rsidP="00EB7A0D">
            <w:pPr>
              <w:pStyle w:val="103"/>
              <w:rPr>
                <w:lang w:eastAsia="ru-RU"/>
              </w:rPr>
            </w:pPr>
            <w:r w:rsidRPr="00EB7A0D">
              <w:rPr>
                <w:lang w:eastAsia="ru-RU"/>
              </w:rPr>
              <w:t>тыс. руб.</w:t>
            </w:r>
          </w:p>
        </w:tc>
        <w:tc>
          <w:tcPr>
            <w:tcW w:w="200" w:type="pct"/>
            <w:hideMark/>
          </w:tcPr>
          <w:p w14:paraId="4928D01C" w14:textId="77777777" w:rsidR="00FB0205" w:rsidRPr="00EB7A0D" w:rsidRDefault="00EB7A0D" w:rsidP="00EB7A0D">
            <w:pPr>
              <w:pStyle w:val="103"/>
              <w:rPr>
                <w:lang w:eastAsia="ru-RU"/>
              </w:rPr>
            </w:pPr>
            <w:r w:rsidRPr="00EB7A0D">
              <w:rPr>
                <w:lang w:eastAsia="ru-RU"/>
              </w:rPr>
              <w:t> </w:t>
            </w:r>
          </w:p>
        </w:tc>
        <w:tc>
          <w:tcPr>
            <w:tcW w:w="201" w:type="pct"/>
            <w:noWrap/>
            <w:hideMark/>
          </w:tcPr>
          <w:p w14:paraId="3DC49AD0" w14:textId="77777777" w:rsidR="00FB0205" w:rsidRPr="00EB7A0D" w:rsidRDefault="00EB7A0D" w:rsidP="00EB7A0D">
            <w:pPr>
              <w:pStyle w:val="103"/>
              <w:rPr>
                <w:lang w:eastAsia="ru-RU"/>
              </w:rPr>
            </w:pPr>
            <w:r w:rsidRPr="00EB7A0D">
              <w:rPr>
                <w:lang w:eastAsia="ru-RU"/>
              </w:rPr>
              <w:t>0,0</w:t>
            </w:r>
          </w:p>
        </w:tc>
        <w:tc>
          <w:tcPr>
            <w:tcW w:w="201" w:type="pct"/>
            <w:noWrap/>
            <w:hideMark/>
          </w:tcPr>
          <w:p w14:paraId="3A73F2D5" w14:textId="77777777" w:rsidR="00FB0205" w:rsidRPr="00EB7A0D" w:rsidRDefault="00EB7A0D" w:rsidP="00EB7A0D">
            <w:pPr>
              <w:pStyle w:val="103"/>
              <w:rPr>
                <w:lang w:eastAsia="ru-RU"/>
              </w:rPr>
            </w:pPr>
            <w:r w:rsidRPr="00EB7A0D">
              <w:rPr>
                <w:lang w:eastAsia="ru-RU"/>
              </w:rPr>
              <w:t>0,0</w:t>
            </w:r>
          </w:p>
        </w:tc>
        <w:tc>
          <w:tcPr>
            <w:tcW w:w="201" w:type="pct"/>
            <w:noWrap/>
            <w:hideMark/>
          </w:tcPr>
          <w:p w14:paraId="0D37A3FB" w14:textId="77777777" w:rsidR="00FB0205" w:rsidRPr="00EB7A0D" w:rsidRDefault="00EB7A0D" w:rsidP="00EB7A0D">
            <w:pPr>
              <w:pStyle w:val="103"/>
              <w:rPr>
                <w:lang w:eastAsia="ru-RU"/>
              </w:rPr>
            </w:pPr>
            <w:r w:rsidRPr="00EB7A0D">
              <w:rPr>
                <w:lang w:eastAsia="ru-RU"/>
              </w:rPr>
              <w:t>2 157,8</w:t>
            </w:r>
          </w:p>
        </w:tc>
        <w:tc>
          <w:tcPr>
            <w:tcW w:w="200" w:type="pct"/>
            <w:noWrap/>
            <w:hideMark/>
          </w:tcPr>
          <w:p w14:paraId="2A9A9C6B" w14:textId="77777777" w:rsidR="00FB0205" w:rsidRPr="00EB7A0D" w:rsidRDefault="00EB7A0D" w:rsidP="00EB7A0D">
            <w:pPr>
              <w:pStyle w:val="103"/>
              <w:rPr>
                <w:lang w:eastAsia="ru-RU"/>
              </w:rPr>
            </w:pPr>
            <w:r w:rsidRPr="00EB7A0D">
              <w:rPr>
                <w:lang w:eastAsia="ru-RU"/>
              </w:rPr>
              <w:t>2 589,4</w:t>
            </w:r>
          </w:p>
        </w:tc>
        <w:tc>
          <w:tcPr>
            <w:tcW w:w="201" w:type="pct"/>
            <w:noWrap/>
            <w:hideMark/>
          </w:tcPr>
          <w:p w14:paraId="086F6C3F" w14:textId="77777777" w:rsidR="00FB0205" w:rsidRPr="00EB7A0D" w:rsidRDefault="00EB7A0D" w:rsidP="00EB7A0D">
            <w:pPr>
              <w:pStyle w:val="103"/>
              <w:rPr>
                <w:lang w:eastAsia="ru-RU"/>
              </w:rPr>
            </w:pPr>
            <w:r w:rsidRPr="00EB7A0D">
              <w:rPr>
                <w:lang w:eastAsia="ru-RU"/>
              </w:rPr>
              <w:t>3 107,3</w:t>
            </w:r>
          </w:p>
        </w:tc>
        <w:tc>
          <w:tcPr>
            <w:tcW w:w="201" w:type="pct"/>
            <w:noWrap/>
            <w:hideMark/>
          </w:tcPr>
          <w:p w14:paraId="35986948" w14:textId="77777777" w:rsidR="00FB0205" w:rsidRPr="00EB7A0D" w:rsidRDefault="00EB7A0D" w:rsidP="00EB7A0D">
            <w:pPr>
              <w:pStyle w:val="103"/>
              <w:rPr>
                <w:lang w:eastAsia="ru-RU"/>
              </w:rPr>
            </w:pPr>
            <w:r w:rsidRPr="00EB7A0D">
              <w:rPr>
                <w:lang w:eastAsia="ru-RU"/>
              </w:rPr>
              <w:t>3 719,4</w:t>
            </w:r>
          </w:p>
        </w:tc>
        <w:tc>
          <w:tcPr>
            <w:tcW w:w="201" w:type="pct"/>
            <w:noWrap/>
            <w:hideMark/>
          </w:tcPr>
          <w:p w14:paraId="330BB211" w14:textId="77777777" w:rsidR="00FB0205" w:rsidRPr="00EB7A0D" w:rsidRDefault="00EB7A0D" w:rsidP="00EB7A0D">
            <w:pPr>
              <w:pStyle w:val="103"/>
              <w:rPr>
                <w:lang w:eastAsia="ru-RU"/>
              </w:rPr>
            </w:pPr>
            <w:r w:rsidRPr="00EB7A0D">
              <w:rPr>
                <w:lang w:eastAsia="ru-RU"/>
              </w:rPr>
              <w:t>3 834,5</w:t>
            </w:r>
          </w:p>
        </w:tc>
        <w:tc>
          <w:tcPr>
            <w:tcW w:w="200" w:type="pct"/>
            <w:noWrap/>
            <w:hideMark/>
          </w:tcPr>
          <w:p w14:paraId="62BB17E1" w14:textId="77777777" w:rsidR="00FB0205" w:rsidRPr="00EB7A0D" w:rsidRDefault="00EB7A0D" w:rsidP="00EB7A0D">
            <w:pPr>
              <w:pStyle w:val="103"/>
              <w:rPr>
                <w:lang w:eastAsia="ru-RU"/>
              </w:rPr>
            </w:pPr>
            <w:r w:rsidRPr="00EB7A0D">
              <w:rPr>
                <w:lang w:eastAsia="ru-RU"/>
              </w:rPr>
              <w:t>3 946,3</w:t>
            </w:r>
          </w:p>
        </w:tc>
        <w:tc>
          <w:tcPr>
            <w:tcW w:w="201" w:type="pct"/>
            <w:noWrap/>
            <w:hideMark/>
          </w:tcPr>
          <w:p w14:paraId="3E900D8C" w14:textId="77777777" w:rsidR="00FB0205" w:rsidRPr="00EB7A0D" w:rsidRDefault="00EB7A0D" w:rsidP="00EB7A0D">
            <w:pPr>
              <w:pStyle w:val="103"/>
              <w:rPr>
                <w:lang w:eastAsia="ru-RU"/>
              </w:rPr>
            </w:pPr>
            <w:r w:rsidRPr="00EB7A0D">
              <w:rPr>
                <w:lang w:eastAsia="ru-RU"/>
              </w:rPr>
              <w:t>4 054,9</w:t>
            </w:r>
          </w:p>
        </w:tc>
        <w:tc>
          <w:tcPr>
            <w:tcW w:w="201" w:type="pct"/>
            <w:noWrap/>
            <w:hideMark/>
          </w:tcPr>
          <w:p w14:paraId="37648289" w14:textId="77777777" w:rsidR="00FB0205" w:rsidRPr="00EB7A0D" w:rsidRDefault="00EB7A0D" w:rsidP="00EB7A0D">
            <w:pPr>
              <w:pStyle w:val="103"/>
              <w:rPr>
                <w:lang w:eastAsia="ru-RU"/>
              </w:rPr>
            </w:pPr>
            <w:r w:rsidRPr="00EB7A0D">
              <w:rPr>
                <w:lang w:eastAsia="ru-RU"/>
              </w:rPr>
              <w:t>4 161,4</w:t>
            </w:r>
          </w:p>
        </w:tc>
        <w:tc>
          <w:tcPr>
            <w:tcW w:w="201" w:type="pct"/>
            <w:noWrap/>
            <w:hideMark/>
          </w:tcPr>
          <w:p w14:paraId="25F090F8" w14:textId="77777777" w:rsidR="00FB0205" w:rsidRPr="00EB7A0D" w:rsidRDefault="00EB7A0D" w:rsidP="00EB7A0D">
            <w:pPr>
              <w:pStyle w:val="103"/>
              <w:rPr>
                <w:lang w:eastAsia="ru-RU"/>
              </w:rPr>
            </w:pPr>
            <w:r w:rsidRPr="00EB7A0D">
              <w:rPr>
                <w:lang w:eastAsia="ru-RU"/>
              </w:rPr>
              <w:t>4 264,5</w:t>
            </w:r>
          </w:p>
        </w:tc>
        <w:tc>
          <w:tcPr>
            <w:tcW w:w="200" w:type="pct"/>
            <w:noWrap/>
            <w:hideMark/>
          </w:tcPr>
          <w:p w14:paraId="18F653B6" w14:textId="77777777" w:rsidR="00FB0205" w:rsidRPr="00EB7A0D" w:rsidRDefault="00EB7A0D" w:rsidP="00EB7A0D">
            <w:pPr>
              <w:pStyle w:val="103"/>
              <w:rPr>
                <w:lang w:eastAsia="ru-RU"/>
              </w:rPr>
            </w:pPr>
            <w:r w:rsidRPr="00EB7A0D">
              <w:rPr>
                <w:lang w:eastAsia="ru-RU"/>
              </w:rPr>
              <w:t>4 361,5</w:t>
            </w:r>
          </w:p>
        </w:tc>
        <w:tc>
          <w:tcPr>
            <w:tcW w:w="201" w:type="pct"/>
            <w:noWrap/>
            <w:hideMark/>
          </w:tcPr>
          <w:p w14:paraId="3CF629E2" w14:textId="77777777" w:rsidR="00FB0205" w:rsidRPr="00EB7A0D" w:rsidRDefault="00EB7A0D" w:rsidP="00EB7A0D">
            <w:pPr>
              <w:pStyle w:val="103"/>
              <w:rPr>
                <w:lang w:eastAsia="ru-RU"/>
              </w:rPr>
            </w:pPr>
            <w:r w:rsidRPr="00EB7A0D">
              <w:rPr>
                <w:lang w:eastAsia="ru-RU"/>
              </w:rPr>
              <w:t>4 451,5</w:t>
            </w:r>
          </w:p>
        </w:tc>
        <w:tc>
          <w:tcPr>
            <w:tcW w:w="201" w:type="pct"/>
            <w:noWrap/>
            <w:hideMark/>
          </w:tcPr>
          <w:p w14:paraId="4AB1A8DB" w14:textId="77777777" w:rsidR="00FB0205" w:rsidRPr="00EB7A0D" w:rsidRDefault="00EB7A0D" w:rsidP="00EB7A0D">
            <w:pPr>
              <w:pStyle w:val="103"/>
              <w:rPr>
                <w:lang w:eastAsia="ru-RU"/>
              </w:rPr>
            </w:pPr>
            <w:r w:rsidRPr="00EB7A0D">
              <w:rPr>
                <w:lang w:eastAsia="ru-RU"/>
              </w:rPr>
              <w:t>4 542,6</w:t>
            </w:r>
          </w:p>
        </w:tc>
        <w:tc>
          <w:tcPr>
            <w:tcW w:w="201" w:type="pct"/>
            <w:noWrap/>
            <w:hideMark/>
          </w:tcPr>
          <w:p w14:paraId="1CA7A6AA" w14:textId="77777777" w:rsidR="00FB0205" w:rsidRPr="00EB7A0D" w:rsidRDefault="00EB7A0D" w:rsidP="00EB7A0D">
            <w:pPr>
              <w:pStyle w:val="103"/>
              <w:rPr>
                <w:lang w:eastAsia="ru-RU"/>
              </w:rPr>
            </w:pPr>
            <w:r w:rsidRPr="00EB7A0D">
              <w:rPr>
                <w:lang w:eastAsia="ru-RU"/>
              </w:rPr>
              <w:t>4 635,3</w:t>
            </w:r>
          </w:p>
        </w:tc>
        <w:tc>
          <w:tcPr>
            <w:tcW w:w="200" w:type="pct"/>
            <w:noWrap/>
            <w:hideMark/>
          </w:tcPr>
          <w:p w14:paraId="66B177B6" w14:textId="77777777" w:rsidR="00FB0205" w:rsidRPr="00EB7A0D" w:rsidRDefault="00EB7A0D" w:rsidP="00EB7A0D">
            <w:pPr>
              <w:pStyle w:val="103"/>
              <w:rPr>
                <w:lang w:eastAsia="ru-RU"/>
              </w:rPr>
            </w:pPr>
            <w:r w:rsidRPr="00EB7A0D">
              <w:rPr>
                <w:lang w:eastAsia="ru-RU"/>
              </w:rPr>
              <w:t>4 729,8</w:t>
            </w:r>
          </w:p>
        </w:tc>
        <w:tc>
          <w:tcPr>
            <w:tcW w:w="201" w:type="pct"/>
            <w:noWrap/>
            <w:hideMark/>
          </w:tcPr>
          <w:p w14:paraId="414A648C" w14:textId="77777777" w:rsidR="00FB0205" w:rsidRPr="00EB7A0D" w:rsidRDefault="00EB7A0D" w:rsidP="00EB7A0D">
            <w:pPr>
              <w:pStyle w:val="103"/>
              <w:rPr>
                <w:lang w:eastAsia="ru-RU"/>
              </w:rPr>
            </w:pPr>
            <w:r w:rsidRPr="00EB7A0D">
              <w:rPr>
                <w:lang w:eastAsia="ru-RU"/>
              </w:rPr>
              <w:t>4 826,2</w:t>
            </w:r>
          </w:p>
        </w:tc>
        <w:tc>
          <w:tcPr>
            <w:tcW w:w="201" w:type="pct"/>
            <w:noWrap/>
            <w:hideMark/>
          </w:tcPr>
          <w:p w14:paraId="5E002A1F" w14:textId="77777777" w:rsidR="00FB0205" w:rsidRPr="00EB7A0D" w:rsidRDefault="00EB7A0D" w:rsidP="00EB7A0D">
            <w:pPr>
              <w:pStyle w:val="103"/>
              <w:rPr>
                <w:lang w:eastAsia="ru-RU"/>
              </w:rPr>
            </w:pPr>
            <w:r w:rsidRPr="00EB7A0D">
              <w:rPr>
                <w:lang w:eastAsia="ru-RU"/>
              </w:rPr>
              <w:t>4 924,6</w:t>
            </w:r>
          </w:p>
        </w:tc>
        <w:tc>
          <w:tcPr>
            <w:tcW w:w="201" w:type="pct"/>
            <w:noWrap/>
            <w:hideMark/>
          </w:tcPr>
          <w:p w14:paraId="475CCA3E" w14:textId="77777777" w:rsidR="00FB0205" w:rsidRPr="00EB7A0D" w:rsidRDefault="00EB7A0D" w:rsidP="00EB7A0D">
            <w:pPr>
              <w:pStyle w:val="103"/>
              <w:rPr>
                <w:lang w:eastAsia="ru-RU"/>
              </w:rPr>
            </w:pPr>
            <w:r w:rsidRPr="00EB7A0D">
              <w:rPr>
                <w:lang w:eastAsia="ru-RU"/>
              </w:rPr>
              <w:t>5 025,0</w:t>
            </w:r>
          </w:p>
        </w:tc>
        <w:tc>
          <w:tcPr>
            <w:tcW w:w="201" w:type="pct"/>
            <w:noWrap/>
            <w:hideMark/>
          </w:tcPr>
          <w:p w14:paraId="4DC78457" w14:textId="77777777" w:rsidR="00FB0205" w:rsidRPr="00EB7A0D" w:rsidRDefault="00EB7A0D" w:rsidP="00EB7A0D">
            <w:pPr>
              <w:pStyle w:val="103"/>
              <w:rPr>
                <w:lang w:eastAsia="ru-RU"/>
              </w:rPr>
            </w:pPr>
            <w:r w:rsidRPr="00EB7A0D">
              <w:rPr>
                <w:lang w:eastAsia="ru-RU"/>
              </w:rPr>
              <w:t>5 127,5</w:t>
            </w:r>
          </w:p>
        </w:tc>
      </w:tr>
      <w:tr w:rsidR="00EB7A0D" w:rsidRPr="00EB7A0D" w14:paraId="3BEAB3F7" w14:textId="77777777" w:rsidTr="00882E18">
        <w:trPr>
          <w:trHeight w:val="20"/>
        </w:trPr>
        <w:tc>
          <w:tcPr>
            <w:tcW w:w="133" w:type="pct"/>
            <w:hideMark/>
          </w:tcPr>
          <w:p w14:paraId="24A589D9" w14:textId="77777777" w:rsidR="00FB0205" w:rsidRPr="00EB7A0D" w:rsidRDefault="00EB7A0D" w:rsidP="00EB7A0D">
            <w:pPr>
              <w:pStyle w:val="103"/>
              <w:rPr>
                <w:lang w:eastAsia="ru-RU"/>
              </w:rPr>
            </w:pPr>
            <w:r w:rsidRPr="00EB7A0D">
              <w:rPr>
                <w:lang w:eastAsia="ru-RU"/>
              </w:rPr>
              <w:t>7.1.</w:t>
            </w:r>
          </w:p>
        </w:tc>
        <w:tc>
          <w:tcPr>
            <w:tcW w:w="492" w:type="pct"/>
            <w:hideMark/>
          </w:tcPr>
          <w:p w14:paraId="7DA60E17" w14:textId="77777777" w:rsidR="00FB0205" w:rsidRPr="00EB7A0D" w:rsidRDefault="00EB7A0D" w:rsidP="00EB7A0D">
            <w:pPr>
              <w:pStyle w:val="103"/>
              <w:rPr>
                <w:lang w:eastAsia="ru-RU"/>
              </w:rPr>
            </w:pPr>
            <w:r w:rsidRPr="00EB7A0D">
              <w:rPr>
                <w:lang w:eastAsia="ru-RU"/>
              </w:rPr>
              <w:t>Расходы на списание дебиторской задо</w:t>
            </w:r>
            <w:r w:rsidRPr="00EB7A0D">
              <w:rPr>
                <w:lang w:eastAsia="ru-RU"/>
              </w:rPr>
              <w:t>л</w:t>
            </w:r>
            <w:r w:rsidRPr="00EB7A0D">
              <w:rPr>
                <w:lang w:eastAsia="ru-RU"/>
              </w:rPr>
              <w:t>женности</w:t>
            </w:r>
          </w:p>
        </w:tc>
        <w:tc>
          <w:tcPr>
            <w:tcW w:w="163" w:type="pct"/>
            <w:hideMark/>
          </w:tcPr>
          <w:p w14:paraId="66777466" w14:textId="77777777" w:rsidR="00FB0205" w:rsidRPr="00EB7A0D" w:rsidRDefault="00EB7A0D" w:rsidP="00EB7A0D">
            <w:pPr>
              <w:pStyle w:val="103"/>
              <w:rPr>
                <w:lang w:eastAsia="ru-RU"/>
              </w:rPr>
            </w:pPr>
            <w:r w:rsidRPr="00EB7A0D">
              <w:rPr>
                <w:lang w:eastAsia="ru-RU"/>
              </w:rPr>
              <w:t>тыс. руб.</w:t>
            </w:r>
          </w:p>
        </w:tc>
        <w:tc>
          <w:tcPr>
            <w:tcW w:w="200" w:type="pct"/>
            <w:hideMark/>
          </w:tcPr>
          <w:p w14:paraId="0FB96A90" w14:textId="77777777" w:rsidR="00FB0205" w:rsidRPr="00EB7A0D" w:rsidRDefault="00EB7A0D" w:rsidP="00EB7A0D">
            <w:pPr>
              <w:pStyle w:val="103"/>
              <w:rPr>
                <w:lang w:eastAsia="ru-RU"/>
              </w:rPr>
            </w:pPr>
            <w:r w:rsidRPr="00EB7A0D">
              <w:rPr>
                <w:lang w:eastAsia="ru-RU"/>
              </w:rPr>
              <w:t> </w:t>
            </w:r>
          </w:p>
        </w:tc>
        <w:tc>
          <w:tcPr>
            <w:tcW w:w="201" w:type="pct"/>
            <w:noWrap/>
            <w:hideMark/>
          </w:tcPr>
          <w:p w14:paraId="5739D34E" w14:textId="77777777" w:rsidR="00FB0205" w:rsidRPr="00EB7A0D" w:rsidRDefault="00EB7A0D" w:rsidP="00EB7A0D">
            <w:pPr>
              <w:pStyle w:val="103"/>
              <w:rPr>
                <w:lang w:eastAsia="ru-RU"/>
              </w:rPr>
            </w:pPr>
            <w:r w:rsidRPr="00EB7A0D">
              <w:rPr>
                <w:lang w:eastAsia="ru-RU"/>
              </w:rPr>
              <w:t>0,0</w:t>
            </w:r>
          </w:p>
        </w:tc>
        <w:tc>
          <w:tcPr>
            <w:tcW w:w="201" w:type="pct"/>
            <w:noWrap/>
            <w:hideMark/>
          </w:tcPr>
          <w:p w14:paraId="606C2BA1" w14:textId="77777777" w:rsidR="00FB0205" w:rsidRPr="00EB7A0D" w:rsidRDefault="00EB7A0D" w:rsidP="00EB7A0D">
            <w:pPr>
              <w:pStyle w:val="103"/>
              <w:rPr>
                <w:lang w:eastAsia="ru-RU"/>
              </w:rPr>
            </w:pPr>
            <w:r w:rsidRPr="00EB7A0D">
              <w:rPr>
                <w:lang w:eastAsia="ru-RU"/>
              </w:rPr>
              <w:t>0,0</w:t>
            </w:r>
          </w:p>
        </w:tc>
        <w:tc>
          <w:tcPr>
            <w:tcW w:w="201" w:type="pct"/>
            <w:noWrap/>
            <w:hideMark/>
          </w:tcPr>
          <w:p w14:paraId="30D2A697" w14:textId="77777777" w:rsidR="00FB0205" w:rsidRPr="00EB7A0D" w:rsidRDefault="00EB7A0D" w:rsidP="00EB7A0D">
            <w:pPr>
              <w:pStyle w:val="103"/>
              <w:rPr>
                <w:lang w:eastAsia="ru-RU"/>
              </w:rPr>
            </w:pPr>
            <w:r w:rsidRPr="00EB7A0D">
              <w:rPr>
                <w:lang w:eastAsia="ru-RU"/>
              </w:rPr>
              <w:t>2 157,8</w:t>
            </w:r>
          </w:p>
        </w:tc>
        <w:tc>
          <w:tcPr>
            <w:tcW w:w="200" w:type="pct"/>
            <w:noWrap/>
            <w:hideMark/>
          </w:tcPr>
          <w:p w14:paraId="1C4DC64D" w14:textId="77777777" w:rsidR="00FB0205" w:rsidRPr="00EB7A0D" w:rsidRDefault="00EB7A0D" w:rsidP="00EB7A0D">
            <w:pPr>
              <w:pStyle w:val="103"/>
              <w:rPr>
                <w:lang w:eastAsia="ru-RU"/>
              </w:rPr>
            </w:pPr>
            <w:r w:rsidRPr="00EB7A0D">
              <w:rPr>
                <w:lang w:eastAsia="ru-RU"/>
              </w:rPr>
              <w:t>2 589,4</w:t>
            </w:r>
          </w:p>
        </w:tc>
        <w:tc>
          <w:tcPr>
            <w:tcW w:w="201" w:type="pct"/>
            <w:noWrap/>
            <w:hideMark/>
          </w:tcPr>
          <w:p w14:paraId="6EBD2A79" w14:textId="77777777" w:rsidR="00FB0205" w:rsidRPr="00EB7A0D" w:rsidRDefault="00EB7A0D" w:rsidP="00EB7A0D">
            <w:pPr>
              <w:pStyle w:val="103"/>
              <w:rPr>
                <w:lang w:eastAsia="ru-RU"/>
              </w:rPr>
            </w:pPr>
            <w:r w:rsidRPr="00EB7A0D">
              <w:rPr>
                <w:lang w:eastAsia="ru-RU"/>
              </w:rPr>
              <w:t>3 107,3</w:t>
            </w:r>
          </w:p>
        </w:tc>
        <w:tc>
          <w:tcPr>
            <w:tcW w:w="201" w:type="pct"/>
            <w:noWrap/>
            <w:hideMark/>
          </w:tcPr>
          <w:p w14:paraId="6A134E21" w14:textId="77777777" w:rsidR="00FB0205" w:rsidRPr="00EB7A0D" w:rsidRDefault="00EB7A0D" w:rsidP="00EB7A0D">
            <w:pPr>
              <w:pStyle w:val="103"/>
              <w:rPr>
                <w:lang w:eastAsia="ru-RU"/>
              </w:rPr>
            </w:pPr>
            <w:r w:rsidRPr="00EB7A0D">
              <w:rPr>
                <w:lang w:eastAsia="ru-RU"/>
              </w:rPr>
              <w:t>3 719,4</w:t>
            </w:r>
          </w:p>
        </w:tc>
        <w:tc>
          <w:tcPr>
            <w:tcW w:w="201" w:type="pct"/>
            <w:noWrap/>
            <w:hideMark/>
          </w:tcPr>
          <w:p w14:paraId="01A930AB" w14:textId="77777777" w:rsidR="00FB0205" w:rsidRPr="00EB7A0D" w:rsidRDefault="00EB7A0D" w:rsidP="00EB7A0D">
            <w:pPr>
              <w:pStyle w:val="103"/>
              <w:rPr>
                <w:lang w:eastAsia="ru-RU"/>
              </w:rPr>
            </w:pPr>
            <w:r w:rsidRPr="00EB7A0D">
              <w:rPr>
                <w:lang w:eastAsia="ru-RU"/>
              </w:rPr>
              <w:t>3 834,5</w:t>
            </w:r>
          </w:p>
        </w:tc>
        <w:tc>
          <w:tcPr>
            <w:tcW w:w="200" w:type="pct"/>
            <w:noWrap/>
            <w:hideMark/>
          </w:tcPr>
          <w:p w14:paraId="52BCBA15" w14:textId="77777777" w:rsidR="00FB0205" w:rsidRPr="00EB7A0D" w:rsidRDefault="00EB7A0D" w:rsidP="00EB7A0D">
            <w:pPr>
              <w:pStyle w:val="103"/>
              <w:rPr>
                <w:lang w:eastAsia="ru-RU"/>
              </w:rPr>
            </w:pPr>
            <w:r w:rsidRPr="00EB7A0D">
              <w:rPr>
                <w:lang w:eastAsia="ru-RU"/>
              </w:rPr>
              <w:t>3 946,3</w:t>
            </w:r>
          </w:p>
        </w:tc>
        <w:tc>
          <w:tcPr>
            <w:tcW w:w="201" w:type="pct"/>
            <w:noWrap/>
            <w:hideMark/>
          </w:tcPr>
          <w:p w14:paraId="2D3B86AE" w14:textId="77777777" w:rsidR="00FB0205" w:rsidRPr="00EB7A0D" w:rsidRDefault="00EB7A0D" w:rsidP="00EB7A0D">
            <w:pPr>
              <w:pStyle w:val="103"/>
              <w:rPr>
                <w:lang w:eastAsia="ru-RU"/>
              </w:rPr>
            </w:pPr>
            <w:r w:rsidRPr="00EB7A0D">
              <w:rPr>
                <w:lang w:eastAsia="ru-RU"/>
              </w:rPr>
              <w:t>4 054,9</w:t>
            </w:r>
          </w:p>
        </w:tc>
        <w:tc>
          <w:tcPr>
            <w:tcW w:w="201" w:type="pct"/>
            <w:noWrap/>
            <w:hideMark/>
          </w:tcPr>
          <w:p w14:paraId="5FAA985A" w14:textId="77777777" w:rsidR="00FB0205" w:rsidRPr="00EB7A0D" w:rsidRDefault="00EB7A0D" w:rsidP="00EB7A0D">
            <w:pPr>
              <w:pStyle w:val="103"/>
              <w:rPr>
                <w:lang w:eastAsia="ru-RU"/>
              </w:rPr>
            </w:pPr>
            <w:r w:rsidRPr="00EB7A0D">
              <w:rPr>
                <w:lang w:eastAsia="ru-RU"/>
              </w:rPr>
              <w:t>4 161,4</w:t>
            </w:r>
          </w:p>
        </w:tc>
        <w:tc>
          <w:tcPr>
            <w:tcW w:w="201" w:type="pct"/>
            <w:noWrap/>
            <w:hideMark/>
          </w:tcPr>
          <w:p w14:paraId="2EA3980D" w14:textId="77777777" w:rsidR="00FB0205" w:rsidRPr="00EB7A0D" w:rsidRDefault="00EB7A0D" w:rsidP="00EB7A0D">
            <w:pPr>
              <w:pStyle w:val="103"/>
              <w:rPr>
                <w:lang w:eastAsia="ru-RU"/>
              </w:rPr>
            </w:pPr>
            <w:r w:rsidRPr="00EB7A0D">
              <w:rPr>
                <w:lang w:eastAsia="ru-RU"/>
              </w:rPr>
              <w:t>4 264,5</w:t>
            </w:r>
          </w:p>
        </w:tc>
        <w:tc>
          <w:tcPr>
            <w:tcW w:w="200" w:type="pct"/>
            <w:noWrap/>
            <w:hideMark/>
          </w:tcPr>
          <w:p w14:paraId="550CFF04" w14:textId="77777777" w:rsidR="00FB0205" w:rsidRPr="00EB7A0D" w:rsidRDefault="00EB7A0D" w:rsidP="00EB7A0D">
            <w:pPr>
              <w:pStyle w:val="103"/>
              <w:rPr>
                <w:lang w:eastAsia="ru-RU"/>
              </w:rPr>
            </w:pPr>
            <w:r w:rsidRPr="00EB7A0D">
              <w:rPr>
                <w:lang w:eastAsia="ru-RU"/>
              </w:rPr>
              <w:t>4 361,5</w:t>
            </w:r>
          </w:p>
        </w:tc>
        <w:tc>
          <w:tcPr>
            <w:tcW w:w="201" w:type="pct"/>
            <w:noWrap/>
            <w:hideMark/>
          </w:tcPr>
          <w:p w14:paraId="6EA0238D" w14:textId="77777777" w:rsidR="00FB0205" w:rsidRPr="00EB7A0D" w:rsidRDefault="00EB7A0D" w:rsidP="00EB7A0D">
            <w:pPr>
              <w:pStyle w:val="103"/>
              <w:rPr>
                <w:lang w:eastAsia="ru-RU"/>
              </w:rPr>
            </w:pPr>
            <w:r w:rsidRPr="00EB7A0D">
              <w:rPr>
                <w:lang w:eastAsia="ru-RU"/>
              </w:rPr>
              <w:t>4 451,5</w:t>
            </w:r>
          </w:p>
        </w:tc>
        <w:tc>
          <w:tcPr>
            <w:tcW w:w="201" w:type="pct"/>
            <w:noWrap/>
            <w:hideMark/>
          </w:tcPr>
          <w:p w14:paraId="1080D608" w14:textId="77777777" w:rsidR="00FB0205" w:rsidRPr="00EB7A0D" w:rsidRDefault="00EB7A0D" w:rsidP="00EB7A0D">
            <w:pPr>
              <w:pStyle w:val="103"/>
              <w:rPr>
                <w:lang w:eastAsia="ru-RU"/>
              </w:rPr>
            </w:pPr>
            <w:r w:rsidRPr="00EB7A0D">
              <w:rPr>
                <w:lang w:eastAsia="ru-RU"/>
              </w:rPr>
              <w:t>4 542,6</w:t>
            </w:r>
          </w:p>
        </w:tc>
        <w:tc>
          <w:tcPr>
            <w:tcW w:w="201" w:type="pct"/>
            <w:noWrap/>
            <w:hideMark/>
          </w:tcPr>
          <w:p w14:paraId="399FA37C" w14:textId="77777777" w:rsidR="00FB0205" w:rsidRPr="00EB7A0D" w:rsidRDefault="00EB7A0D" w:rsidP="00EB7A0D">
            <w:pPr>
              <w:pStyle w:val="103"/>
              <w:rPr>
                <w:lang w:eastAsia="ru-RU"/>
              </w:rPr>
            </w:pPr>
            <w:r w:rsidRPr="00EB7A0D">
              <w:rPr>
                <w:lang w:eastAsia="ru-RU"/>
              </w:rPr>
              <w:t>4 635,3</w:t>
            </w:r>
          </w:p>
        </w:tc>
        <w:tc>
          <w:tcPr>
            <w:tcW w:w="200" w:type="pct"/>
            <w:noWrap/>
            <w:hideMark/>
          </w:tcPr>
          <w:p w14:paraId="3C4F96D3" w14:textId="77777777" w:rsidR="00FB0205" w:rsidRPr="00EB7A0D" w:rsidRDefault="00EB7A0D" w:rsidP="00EB7A0D">
            <w:pPr>
              <w:pStyle w:val="103"/>
              <w:rPr>
                <w:lang w:eastAsia="ru-RU"/>
              </w:rPr>
            </w:pPr>
            <w:r w:rsidRPr="00EB7A0D">
              <w:rPr>
                <w:lang w:eastAsia="ru-RU"/>
              </w:rPr>
              <w:t>4 729,8</w:t>
            </w:r>
          </w:p>
        </w:tc>
        <w:tc>
          <w:tcPr>
            <w:tcW w:w="201" w:type="pct"/>
            <w:noWrap/>
            <w:hideMark/>
          </w:tcPr>
          <w:p w14:paraId="545A0121" w14:textId="77777777" w:rsidR="00FB0205" w:rsidRPr="00EB7A0D" w:rsidRDefault="00EB7A0D" w:rsidP="00EB7A0D">
            <w:pPr>
              <w:pStyle w:val="103"/>
              <w:rPr>
                <w:lang w:eastAsia="ru-RU"/>
              </w:rPr>
            </w:pPr>
            <w:r w:rsidRPr="00EB7A0D">
              <w:rPr>
                <w:lang w:eastAsia="ru-RU"/>
              </w:rPr>
              <w:t>4 826,2</w:t>
            </w:r>
          </w:p>
        </w:tc>
        <w:tc>
          <w:tcPr>
            <w:tcW w:w="201" w:type="pct"/>
            <w:noWrap/>
            <w:hideMark/>
          </w:tcPr>
          <w:p w14:paraId="1BEA3F15" w14:textId="77777777" w:rsidR="00FB0205" w:rsidRPr="00EB7A0D" w:rsidRDefault="00EB7A0D" w:rsidP="00EB7A0D">
            <w:pPr>
              <w:pStyle w:val="103"/>
              <w:rPr>
                <w:lang w:eastAsia="ru-RU"/>
              </w:rPr>
            </w:pPr>
            <w:r w:rsidRPr="00EB7A0D">
              <w:rPr>
                <w:lang w:eastAsia="ru-RU"/>
              </w:rPr>
              <w:t>4 924,6</w:t>
            </w:r>
          </w:p>
        </w:tc>
        <w:tc>
          <w:tcPr>
            <w:tcW w:w="201" w:type="pct"/>
            <w:noWrap/>
            <w:hideMark/>
          </w:tcPr>
          <w:p w14:paraId="0482D848" w14:textId="77777777" w:rsidR="00FB0205" w:rsidRPr="00EB7A0D" w:rsidRDefault="00EB7A0D" w:rsidP="00EB7A0D">
            <w:pPr>
              <w:pStyle w:val="103"/>
              <w:rPr>
                <w:lang w:eastAsia="ru-RU"/>
              </w:rPr>
            </w:pPr>
            <w:r w:rsidRPr="00EB7A0D">
              <w:rPr>
                <w:lang w:eastAsia="ru-RU"/>
              </w:rPr>
              <w:t>5 025,0</w:t>
            </w:r>
          </w:p>
        </w:tc>
        <w:tc>
          <w:tcPr>
            <w:tcW w:w="201" w:type="pct"/>
            <w:noWrap/>
            <w:hideMark/>
          </w:tcPr>
          <w:p w14:paraId="2AAFF8DB" w14:textId="77777777" w:rsidR="00FB0205" w:rsidRPr="00EB7A0D" w:rsidRDefault="00EB7A0D" w:rsidP="00EB7A0D">
            <w:pPr>
              <w:pStyle w:val="103"/>
              <w:rPr>
                <w:lang w:eastAsia="ru-RU"/>
              </w:rPr>
            </w:pPr>
            <w:r w:rsidRPr="00EB7A0D">
              <w:rPr>
                <w:lang w:eastAsia="ru-RU"/>
              </w:rPr>
              <w:t>5 127,5</w:t>
            </w:r>
          </w:p>
        </w:tc>
      </w:tr>
      <w:tr w:rsidR="00EB7A0D" w:rsidRPr="00EB7A0D" w14:paraId="46A11F9E" w14:textId="77777777" w:rsidTr="00882E18">
        <w:trPr>
          <w:trHeight w:val="20"/>
        </w:trPr>
        <w:tc>
          <w:tcPr>
            <w:tcW w:w="133" w:type="pct"/>
            <w:hideMark/>
          </w:tcPr>
          <w:p w14:paraId="3606CC5E" w14:textId="77777777" w:rsidR="00FB0205" w:rsidRPr="00EB7A0D" w:rsidRDefault="00EB7A0D" w:rsidP="00EB7A0D">
            <w:pPr>
              <w:pStyle w:val="103"/>
              <w:rPr>
                <w:lang w:eastAsia="ru-RU"/>
              </w:rPr>
            </w:pPr>
            <w:r w:rsidRPr="00EB7A0D">
              <w:rPr>
                <w:lang w:eastAsia="ru-RU"/>
              </w:rPr>
              <w:t> </w:t>
            </w:r>
          </w:p>
        </w:tc>
        <w:tc>
          <w:tcPr>
            <w:tcW w:w="492" w:type="pct"/>
            <w:hideMark/>
          </w:tcPr>
          <w:p w14:paraId="3DDB107C" w14:textId="77777777" w:rsidR="00FB0205" w:rsidRPr="00EB7A0D" w:rsidRDefault="00EB7A0D" w:rsidP="00EB7A0D">
            <w:pPr>
              <w:pStyle w:val="103"/>
              <w:rPr>
                <w:lang w:eastAsia="ru-RU"/>
              </w:rPr>
            </w:pPr>
            <w:r w:rsidRPr="00EB7A0D">
              <w:rPr>
                <w:lang w:eastAsia="ru-RU"/>
              </w:rPr>
              <w:t> </w:t>
            </w:r>
          </w:p>
        </w:tc>
        <w:tc>
          <w:tcPr>
            <w:tcW w:w="163" w:type="pct"/>
            <w:hideMark/>
          </w:tcPr>
          <w:p w14:paraId="181432D3" w14:textId="77777777" w:rsidR="00FB0205" w:rsidRPr="00EB7A0D" w:rsidRDefault="00EB7A0D" w:rsidP="00EB7A0D">
            <w:pPr>
              <w:pStyle w:val="103"/>
              <w:rPr>
                <w:lang w:eastAsia="ru-RU"/>
              </w:rPr>
            </w:pPr>
            <w:r w:rsidRPr="00EB7A0D">
              <w:rPr>
                <w:lang w:eastAsia="ru-RU"/>
              </w:rPr>
              <w:t> </w:t>
            </w:r>
          </w:p>
        </w:tc>
        <w:tc>
          <w:tcPr>
            <w:tcW w:w="200" w:type="pct"/>
            <w:hideMark/>
          </w:tcPr>
          <w:p w14:paraId="59EE90F5" w14:textId="77777777" w:rsidR="00FB0205" w:rsidRPr="00EB7A0D" w:rsidRDefault="00EB7A0D" w:rsidP="00EB7A0D">
            <w:pPr>
              <w:pStyle w:val="103"/>
              <w:rPr>
                <w:lang w:eastAsia="ru-RU"/>
              </w:rPr>
            </w:pPr>
            <w:r w:rsidRPr="00EB7A0D">
              <w:rPr>
                <w:lang w:eastAsia="ru-RU"/>
              </w:rPr>
              <w:t> </w:t>
            </w:r>
          </w:p>
        </w:tc>
        <w:tc>
          <w:tcPr>
            <w:tcW w:w="201" w:type="pct"/>
            <w:hideMark/>
          </w:tcPr>
          <w:p w14:paraId="303BEBB5" w14:textId="77777777" w:rsidR="00FB0205" w:rsidRPr="00EB7A0D" w:rsidRDefault="00EB7A0D" w:rsidP="00EB7A0D">
            <w:pPr>
              <w:pStyle w:val="103"/>
              <w:rPr>
                <w:lang w:eastAsia="ru-RU"/>
              </w:rPr>
            </w:pPr>
            <w:r w:rsidRPr="00EB7A0D">
              <w:rPr>
                <w:lang w:eastAsia="ru-RU"/>
              </w:rPr>
              <w:t> </w:t>
            </w:r>
          </w:p>
        </w:tc>
        <w:tc>
          <w:tcPr>
            <w:tcW w:w="201" w:type="pct"/>
            <w:hideMark/>
          </w:tcPr>
          <w:p w14:paraId="05CE5D64" w14:textId="77777777" w:rsidR="00FB0205" w:rsidRPr="00EB7A0D" w:rsidRDefault="00EB7A0D" w:rsidP="00EB7A0D">
            <w:pPr>
              <w:pStyle w:val="103"/>
              <w:rPr>
                <w:lang w:eastAsia="ru-RU"/>
              </w:rPr>
            </w:pPr>
            <w:r w:rsidRPr="00EB7A0D">
              <w:rPr>
                <w:lang w:eastAsia="ru-RU"/>
              </w:rPr>
              <w:t> </w:t>
            </w:r>
          </w:p>
        </w:tc>
        <w:tc>
          <w:tcPr>
            <w:tcW w:w="201" w:type="pct"/>
            <w:hideMark/>
          </w:tcPr>
          <w:p w14:paraId="58E1889D" w14:textId="77777777" w:rsidR="00FB0205" w:rsidRPr="00EB7A0D" w:rsidRDefault="00EB7A0D" w:rsidP="00EB7A0D">
            <w:pPr>
              <w:pStyle w:val="103"/>
              <w:rPr>
                <w:lang w:eastAsia="ru-RU"/>
              </w:rPr>
            </w:pPr>
            <w:r w:rsidRPr="00EB7A0D">
              <w:rPr>
                <w:lang w:eastAsia="ru-RU"/>
              </w:rPr>
              <w:t> </w:t>
            </w:r>
          </w:p>
        </w:tc>
        <w:tc>
          <w:tcPr>
            <w:tcW w:w="200" w:type="pct"/>
            <w:hideMark/>
          </w:tcPr>
          <w:p w14:paraId="5F42CD38" w14:textId="77777777" w:rsidR="00FB0205" w:rsidRPr="00EB7A0D" w:rsidRDefault="00EB7A0D" w:rsidP="00EB7A0D">
            <w:pPr>
              <w:pStyle w:val="103"/>
              <w:rPr>
                <w:lang w:eastAsia="ru-RU"/>
              </w:rPr>
            </w:pPr>
            <w:r w:rsidRPr="00EB7A0D">
              <w:rPr>
                <w:lang w:eastAsia="ru-RU"/>
              </w:rPr>
              <w:t> </w:t>
            </w:r>
          </w:p>
        </w:tc>
        <w:tc>
          <w:tcPr>
            <w:tcW w:w="201" w:type="pct"/>
            <w:hideMark/>
          </w:tcPr>
          <w:p w14:paraId="20C7C38C" w14:textId="77777777" w:rsidR="00FB0205" w:rsidRPr="00EB7A0D" w:rsidRDefault="00EB7A0D" w:rsidP="00EB7A0D">
            <w:pPr>
              <w:pStyle w:val="103"/>
              <w:rPr>
                <w:lang w:eastAsia="ru-RU"/>
              </w:rPr>
            </w:pPr>
            <w:r w:rsidRPr="00EB7A0D">
              <w:rPr>
                <w:lang w:eastAsia="ru-RU"/>
              </w:rPr>
              <w:t> </w:t>
            </w:r>
          </w:p>
        </w:tc>
        <w:tc>
          <w:tcPr>
            <w:tcW w:w="201" w:type="pct"/>
            <w:hideMark/>
          </w:tcPr>
          <w:p w14:paraId="2AA5A269" w14:textId="77777777" w:rsidR="00FB0205" w:rsidRPr="00EB7A0D" w:rsidRDefault="00EB7A0D" w:rsidP="00EB7A0D">
            <w:pPr>
              <w:pStyle w:val="103"/>
              <w:rPr>
                <w:lang w:eastAsia="ru-RU"/>
              </w:rPr>
            </w:pPr>
            <w:r w:rsidRPr="00EB7A0D">
              <w:rPr>
                <w:lang w:eastAsia="ru-RU"/>
              </w:rPr>
              <w:t> </w:t>
            </w:r>
          </w:p>
        </w:tc>
        <w:tc>
          <w:tcPr>
            <w:tcW w:w="201" w:type="pct"/>
            <w:hideMark/>
          </w:tcPr>
          <w:p w14:paraId="2F5453BD" w14:textId="77777777" w:rsidR="00FB0205" w:rsidRPr="00EB7A0D" w:rsidRDefault="00EB7A0D" w:rsidP="00EB7A0D">
            <w:pPr>
              <w:pStyle w:val="103"/>
              <w:rPr>
                <w:lang w:eastAsia="ru-RU"/>
              </w:rPr>
            </w:pPr>
            <w:r w:rsidRPr="00EB7A0D">
              <w:rPr>
                <w:lang w:eastAsia="ru-RU"/>
              </w:rPr>
              <w:t> </w:t>
            </w:r>
          </w:p>
        </w:tc>
        <w:tc>
          <w:tcPr>
            <w:tcW w:w="200" w:type="pct"/>
            <w:hideMark/>
          </w:tcPr>
          <w:p w14:paraId="511D38F9" w14:textId="77777777" w:rsidR="00FB0205" w:rsidRPr="00EB7A0D" w:rsidRDefault="00EB7A0D" w:rsidP="00EB7A0D">
            <w:pPr>
              <w:pStyle w:val="103"/>
              <w:rPr>
                <w:lang w:eastAsia="ru-RU"/>
              </w:rPr>
            </w:pPr>
            <w:r w:rsidRPr="00EB7A0D">
              <w:rPr>
                <w:lang w:eastAsia="ru-RU"/>
              </w:rPr>
              <w:t> </w:t>
            </w:r>
          </w:p>
        </w:tc>
        <w:tc>
          <w:tcPr>
            <w:tcW w:w="201" w:type="pct"/>
            <w:hideMark/>
          </w:tcPr>
          <w:p w14:paraId="691F94F3" w14:textId="77777777" w:rsidR="00FB0205" w:rsidRPr="00EB7A0D" w:rsidRDefault="00EB7A0D" w:rsidP="00EB7A0D">
            <w:pPr>
              <w:pStyle w:val="103"/>
              <w:rPr>
                <w:lang w:eastAsia="ru-RU"/>
              </w:rPr>
            </w:pPr>
            <w:r w:rsidRPr="00EB7A0D">
              <w:rPr>
                <w:lang w:eastAsia="ru-RU"/>
              </w:rPr>
              <w:t> </w:t>
            </w:r>
          </w:p>
        </w:tc>
        <w:tc>
          <w:tcPr>
            <w:tcW w:w="201" w:type="pct"/>
            <w:hideMark/>
          </w:tcPr>
          <w:p w14:paraId="7BA22F13" w14:textId="77777777" w:rsidR="00FB0205" w:rsidRPr="00EB7A0D" w:rsidRDefault="00EB7A0D" w:rsidP="00EB7A0D">
            <w:pPr>
              <w:pStyle w:val="103"/>
              <w:rPr>
                <w:lang w:eastAsia="ru-RU"/>
              </w:rPr>
            </w:pPr>
            <w:r w:rsidRPr="00EB7A0D">
              <w:rPr>
                <w:lang w:eastAsia="ru-RU"/>
              </w:rPr>
              <w:t> </w:t>
            </w:r>
          </w:p>
        </w:tc>
        <w:tc>
          <w:tcPr>
            <w:tcW w:w="201" w:type="pct"/>
            <w:hideMark/>
          </w:tcPr>
          <w:p w14:paraId="17F4F553" w14:textId="77777777" w:rsidR="00FB0205" w:rsidRPr="00EB7A0D" w:rsidRDefault="00EB7A0D" w:rsidP="00EB7A0D">
            <w:pPr>
              <w:pStyle w:val="103"/>
              <w:rPr>
                <w:lang w:eastAsia="ru-RU"/>
              </w:rPr>
            </w:pPr>
            <w:r w:rsidRPr="00EB7A0D">
              <w:rPr>
                <w:lang w:eastAsia="ru-RU"/>
              </w:rPr>
              <w:t> </w:t>
            </w:r>
          </w:p>
        </w:tc>
        <w:tc>
          <w:tcPr>
            <w:tcW w:w="200" w:type="pct"/>
            <w:hideMark/>
          </w:tcPr>
          <w:p w14:paraId="2B7429BA" w14:textId="77777777" w:rsidR="00FB0205" w:rsidRPr="00EB7A0D" w:rsidRDefault="00EB7A0D" w:rsidP="00EB7A0D">
            <w:pPr>
              <w:pStyle w:val="103"/>
              <w:rPr>
                <w:lang w:eastAsia="ru-RU"/>
              </w:rPr>
            </w:pPr>
            <w:r w:rsidRPr="00EB7A0D">
              <w:rPr>
                <w:lang w:eastAsia="ru-RU"/>
              </w:rPr>
              <w:t> </w:t>
            </w:r>
          </w:p>
        </w:tc>
        <w:tc>
          <w:tcPr>
            <w:tcW w:w="201" w:type="pct"/>
            <w:hideMark/>
          </w:tcPr>
          <w:p w14:paraId="22717D5E" w14:textId="77777777" w:rsidR="00FB0205" w:rsidRPr="00EB7A0D" w:rsidRDefault="00EB7A0D" w:rsidP="00EB7A0D">
            <w:pPr>
              <w:pStyle w:val="103"/>
              <w:rPr>
                <w:lang w:eastAsia="ru-RU"/>
              </w:rPr>
            </w:pPr>
            <w:r w:rsidRPr="00EB7A0D">
              <w:rPr>
                <w:lang w:eastAsia="ru-RU"/>
              </w:rPr>
              <w:t> </w:t>
            </w:r>
          </w:p>
        </w:tc>
        <w:tc>
          <w:tcPr>
            <w:tcW w:w="201" w:type="pct"/>
            <w:hideMark/>
          </w:tcPr>
          <w:p w14:paraId="76E34CD9" w14:textId="77777777" w:rsidR="00FB0205" w:rsidRPr="00EB7A0D" w:rsidRDefault="00EB7A0D" w:rsidP="00EB7A0D">
            <w:pPr>
              <w:pStyle w:val="103"/>
              <w:rPr>
                <w:lang w:eastAsia="ru-RU"/>
              </w:rPr>
            </w:pPr>
            <w:r w:rsidRPr="00EB7A0D">
              <w:rPr>
                <w:lang w:eastAsia="ru-RU"/>
              </w:rPr>
              <w:t> </w:t>
            </w:r>
          </w:p>
        </w:tc>
        <w:tc>
          <w:tcPr>
            <w:tcW w:w="201" w:type="pct"/>
            <w:hideMark/>
          </w:tcPr>
          <w:p w14:paraId="09080889" w14:textId="77777777" w:rsidR="00FB0205" w:rsidRPr="00EB7A0D" w:rsidRDefault="00EB7A0D" w:rsidP="00EB7A0D">
            <w:pPr>
              <w:pStyle w:val="103"/>
              <w:rPr>
                <w:lang w:eastAsia="ru-RU"/>
              </w:rPr>
            </w:pPr>
            <w:r w:rsidRPr="00EB7A0D">
              <w:rPr>
                <w:lang w:eastAsia="ru-RU"/>
              </w:rPr>
              <w:t> </w:t>
            </w:r>
          </w:p>
        </w:tc>
        <w:tc>
          <w:tcPr>
            <w:tcW w:w="200" w:type="pct"/>
            <w:hideMark/>
          </w:tcPr>
          <w:p w14:paraId="143C323C" w14:textId="77777777" w:rsidR="00FB0205" w:rsidRPr="00EB7A0D" w:rsidRDefault="00EB7A0D" w:rsidP="00EB7A0D">
            <w:pPr>
              <w:pStyle w:val="103"/>
              <w:rPr>
                <w:lang w:eastAsia="ru-RU"/>
              </w:rPr>
            </w:pPr>
            <w:r w:rsidRPr="00EB7A0D">
              <w:rPr>
                <w:lang w:eastAsia="ru-RU"/>
              </w:rPr>
              <w:t> </w:t>
            </w:r>
          </w:p>
        </w:tc>
        <w:tc>
          <w:tcPr>
            <w:tcW w:w="201" w:type="pct"/>
            <w:hideMark/>
          </w:tcPr>
          <w:p w14:paraId="645FDFB1" w14:textId="77777777" w:rsidR="00FB0205" w:rsidRPr="00EB7A0D" w:rsidRDefault="00EB7A0D" w:rsidP="00EB7A0D">
            <w:pPr>
              <w:pStyle w:val="103"/>
              <w:rPr>
                <w:lang w:eastAsia="ru-RU"/>
              </w:rPr>
            </w:pPr>
            <w:r w:rsidRPr="00EB7A0D">
              <w:rPr>
                <w:lang w:eastAsia="ru-RU"/>
              </w:rPr>
              <w:t> </w:t>
            </w:r>
          </w:p>
        </w:tc>
        <w:tc>
          <w:tcPr>
            <w:tcW w:w="201" w:type="pct"/>
            <w:hideMark/>
          </w:tcPr>
          <w:p w14:paraId="4D157679" w14:textId="77777777" w:rsidR="00FB0205" w:rsidRPr="00EB7A0D" w:rsidRDefault="00EB7A0D" w:rsidP="00EB7A0D">
            <w:pPr>
              <w:pStyle w:val="103"/>
              <w:rPr>
                <w:lang w:eastAsia="ru-RU"/>
              </w:rPr>
            </w:pPr>
            <w:r w:rsidRPr="00EB7A0D">
              <w:rPr>
                <w:lang w:eastAsia="ru-RU"/>
              </w:rPr>
              <w:t> </w:t>
            </w:r>
          </w:p>
        </w:tc>
        <w:tc>
          <w:tcPr>
            <w:tcW w:w="201" w:type="pct"/>
            <w:hideMark/>
          </w:tcPr>
          <w:p w14:paraId="4B6ECC62" w14:textId="77777777" w:rsidR="00FB0205" w:rsidRPr="00EB7A0D" w:rsidRDefault="00EB7A0D" w:rsidP="00EB7A0D">
            <w:pPr>
              <w:pStyle w:val="103"/>
              <w:rPr>
                <w:lang w:eastAsia="ru-RU"/>
              </w:rPr>
            </w:pPr>
            <w:r w:rsidRPr="00EB7A0D">
              <w:rPr>
                <w:lang w:eastAsia="ru-RU"/>
              </w:rPr>
              <w:t> </w:t>
            </w:r>
          </w:p>
        </w:tc>
        <w:tc>
          <w:tcPr>
            <w:tcW w:w="201" w:type="pct"/>
            <w:hideMark/>
          </w:tcPr>
          <w:p w14:paraId="74A3AFED" w14:textId="77777777" w:rsidR="00FB0205" w:rsidRPr="00EB7A0D" w:rsidRDefault="00EB7A0D" w:rsidP="00EB7A0D">
            <w:pPr>
              <w:pStyle w:val="103"/>
              <w:rPr>
                <w:lang w:eastAsia="ru-RU"/>
              </w:rPr>
            </w:pPr>
            <w:r w:rsidRPr="00EB7A0D">
              <w:rPr>
                <w:lang w:eastAsia="ru-RU"/>
              </w:rPr>
              <w:t> </w:t>
            </w:r>
          </w:p>
        </w:tc>
      </w:tr>
      <w:tr w:rsidR="00EB7A0D" w:rsidRPr="00EB7A0D" w14:paraId="4A866D18" w14:textId="77777777" w:rsidTr="00882E18">
        <w:trPr>
          <w:trHeight w:val="20"/>
        </w:trPr>
        <w:tc>
          <w:tcPr>
            <w:tcW w:w="133" w:type="pct"/>
            <w:hideMark/>
          </w:tcPr>
          <w:p w14:paraId="2E46C871" w14:textId="77777777" w:rsidR="00FB0205" w:rsidRPr="00EB7A0D" w:rsidRDefault="00EB7A0D" w:rsidP="00EB7A0D">
            <w:pPr>
              <w:pStyle w:val="103"/>
              <w:rPr>
                <w:lang w:eastAsia="ru-RU"/>
              </w:rPr>
            </w:pPr>
            <w:r w:rsidRPr="00EB7A0D">
              <w:rPr>
                <w:lang w:eastAsia="ru-RU"/>
              </w:rPr>
              <w:t>8</w:t>
            </w:r>
          </w:p>
        </w:tc>
        <w:tc>
          <w:tcPr>
            <w:tcW w:w="492" w:type="pct"/>
            <w:hideMark/>
          </w:tcPr>
          <w:p w14:paraId="6C845AEF" w14:textId="77777777" w:rsidR="00FB0205" w:rsidRPr="00EB7A0D" w:rsidRDefault="00EB7A0D" w:rsidP="00EB7A0D">
            <w:pPr>
              <w:pStyle w:val="103"/>
              <w:rPr>
                <w:lang w:eastAsia="ru-RU"/>
              </w:rPr>
            </w:pPr>
            <w:r w:rsidRPr="00EB7A0D">
              <w:rPr>
                <w:lang w:eastAsia="ru-RU"/>
              </w:rPr>
              <w:t>Прибыль (убыток) до налогообложения</w:t>
            </w:r>
          </w:p>
        </w:tc>
        <w:tc>
          <w:tcPr>
            <w:tcW w:w="163" w:type="pct"/>
            <w:hideMark/>
          </w:tcPr>
          <w:p w14:paraId="2CA17265" w14:textId="77777777" w:rsidR="00FB0205" w:rsidRPr="00EB7A0D" w:rsidRDefault="00EB7A0D" w:rsidP="00EB7A0D">
            <w:pPr>
              <w:pStyle w:val="103"/>
              <w:rPr>
                <w:lang w:eastAsia="ru-RU"/>
              </w:rPr>
            </w:pPr>
            <w:r w:rsidRPr="00EB7A0D">
              <w:rPr>
                <w:lang w:eastAsia="ru-RU"/>
              </w:rPr>
              <w:t>тыс. руб.</w:t>
            </w:r>
          </w:p>
        </w:tc>
        <w:tc>
          <w:tcPr>
            <w:tcW w:w="200" w:type="pct"/>
            <w:hideMark/>
          </w:tcPr>
          <w:p w14:paraId="48AE5200" w14:textId="77777777" w:rsidR="00FB0205" w:rsidRPr="00EB7A0D" w:rsidRDefault="00EB7A0D" w:rsidP="00EB7A0D">
            <w:pPr>
              <w:pStyle w:val="103"/>
              <w:rPr>
                <w:lang w:eastAsia="ru-RU"/>
              </w:rPr>
            </w:pPr>
            <w:r w:rsidRPr="00EB7A0D">
              <w:rPr>
                <w:lang w:eastAsia="ru-RU"/>
              </w:rPr>
              <w:t> </w:t>
            </w:r>
          </w:p>
        </w:tc>
        <w:tc>
          <w:tcPr>
            <w:tcW w:w="201" w:type="pct"/>
            <w:hideMark/>
          </w:tcPr>
          <w:p w14:paraId="628CA483" w14:textId="77777777" w:rsidR="00FB0205" w:rsidRPr="00EB7A0D" w:rsidRDefault="00EB7A0D" w:rsidP="00EB7A0D">
            <w:pPr>
              <w:pStyle w:val="103"/>
              <w:rPr>
                <w:lang w:eastAsia="ru-RU"/>
              </w:rPr>
            </w:pPr>
            <w:r w:rsidRPr="00EB7A0D">
              <w:rPr>
                <w:lang w:eastAsia="ru-RU"/>
              </w:rPr>
              <w:t>20 465</w:t>
            </w:r>
          </w:p>
        </w:tc>
        <w:tc>
          <w:tcPr>
            <w:tcW w:w="201" w:type="pct"/>
            <w:hideMark/>
          </w:tcPr>
          <w:p w14:paraId="48901F9D" w14:textId="77777777" w:rsidR="00FB0205" w:rsidRPr="00EB7A0D" w:rsidRDefault="00EB7A0D" w:rsidP="00EB7A0D">
            <w:pPr>
              <w:pStyle w:val="103"/>
              <w:rPr>
                <w:lang w:eastAsia="ru-RU"/>
              </w:rPr>
            </w:pPr>
            <w:r w:rsidRPr="00EB7A0D">
              <w:rPr>
                <w:lang w:eastAsia="ru-RU"/>
              </w:rPr>
              <w:t>6 618</w:t>
            </w:r>
          </w:p>
        </w:tc>
        <w:tc>
          <w:tcPr>
            <w:tcW w:w="201" w:type="pct"/>
            <w:hideMark/>
          </w:tcPr>
          <w:p w14:paraId="5C19A4B2" w14:textId="77777777" w:rsidR="00FB0205" w:rsidRPr="00EB7A0D" w:rsidRDefault="00EB7A0D" w:rsidP="00EB7A0D">
            <w:pPr>
              <w:pStyle w:val="103"/>
              <w:rPr>
                <w:lang w:eastAsia="ru-RU"/>
              </w:rPr>
            </w:pPr>
            <w:r w:rsidRPr="00EB7A0D">
              <w:rPr>
                <w:lang w:eastAsia="ru-RU"/>
              </w:rPr>
              <w:t>8 372</w:t>
            </w:r>
          </w:p>
        </w:tc>
        <w:tc>
          <w:tcPr>
            <w:tcW w:w="200" w:type="pct"/>
            <w:hideMark/>
          </w:tcPr>
          <w:p w14:paraId="5ED0389F" w14:textId="77777777" w:rsidR="00FB0205" w:rsidRPr="00EB7A0D" w:rsidRDefault="00EB7A0D" w:rsidP="00EB7A0D">
            <w:pPr>
              <w:pStyle w:val="103"/>
              <w:rPr>
                <w:lang w:eastAsia="ru-RU"/>
              </w:rPr>
            </w:pPr>
            <w:r w:rsidRPr="00EB7A0D">
              <w:rPr>
                <w:lang w:eastAsia="ru-RU"/>
              </w:rPr>
              <w:t>-36 260</w:t>
            </w:r>
          </w:p>
        </w:tc>
        <w:tc>
          <w:tcPr>
            <w:tcW w:w="201" w:type="pct"/>
            <w:hideMark/>
          </w:tcPr>
          <w:p w14:paraId="7519248B" w14:textId="77777777" w:rsidR="00FB0205" w:rsidRPr="00EB7A0D" w:rsidRDefault="00EB7A0D" w:rsidP="00EB7A0D">
            <w:pPr>
              <w:pStyle w:val="103"/>
              <w:rPr>
                <w:lang w:eastAsia="ru-RU"/>
              </w:rPr>
            </w:pPr>
            <w:r w:rsidRPr="00EB7A0D">
              <w:rPr>
                <w:lang w:eastAsia="ru-RU"/>
              </w:rPr>
              <w:t>-7 812</w:t>
            </w:r>
          </w:p>
        </w:tc>
        <w:tc>
          <w:tcPr>
            <w:tcW w:w="201" w:type="pct"/>
            <w:hideMark/>
          </w:tcPr>
          <w:p w14:paraId="609BE134" w14:textId="77777777" w:rsidR="00FB0205" w:rsidRPr="00EB7A0D" w:rsidRDefault="00EB7A0D" w:rsidP="00EB7A0D">
            <w:pPr>
              <w:pStyle w:val="103"/>
              <w:rPr>
                <w:lang w:eastAsia="ru-RU"/>
              </w:rPr>
            </w:pPr>
            <w:r w:rsidRPr="00EB7A0D">
              <w:rPr>
                <w:lang w:eastAsia="ru-RU"/>
              </w:rPr>
              <w:t>20 920</w:t>
            </w:r>
          </w:p>
        </w:tc>
        <w:tc>
          <w:tcPr>
            <w:tcW w:w="201" w:type="pct"/>
            <w:hideMark/>
          </w:tcPr>
          <w:p w14:paraId="571B79B5" w14:textId="77777777" w:rsidR="00FB0205" w:rsidRPr="00EB7A0D" w:rsidRDefault="00EB7A0D" w:rsidP="00EB7A0D">
            <w:pPr>
              <w:pStyle w:val="103"/>
              <w:rPr>
                <w:lang w:eastAsia="ru-RU"/>
              </w:rPr>
            </w:pPr>
            <w:r w:rsidRPr="00EB7A0D">
              <w:rPr>
                <w:lang w:eastAsia="ru-RU"/>
              </w:rPr>
              <w:t>50 134</w:t>
            </w:r>
          </w:p>
        </w:tc>
        <w:tc>
          <w:tcPr>
            <w:tcW w:w="200" w:type="pct"/>
            <w:hideMark/>
          </w:tcPr>
          <w:p w14:paraId="5418EB38" w14:textId="77777777" w:rsidR="00FB0205" w:rsidRPr="00EB7A0D" w:rsidRDefault="00EB7A0D" w:rsidP="00EB7A0D">
            <w:pPr>
              <w:pStyle w:val="103"/>
              <w:rPr>
                <w:lang w:eastAsia="ru-RU"/>
              </w:rPr>
            </w:pPr>
            <w:r w:rsidRPr="00EB7A0D">
              <w:rPr>
                <w:lang w:eastAsia="ru-RU"/>
              </w:rPr>
              <w:t>79 140</w:t>
            </w:r>
          </w:p>
        </w:tc>
        <w:tc>
          <w:tcPr>
            <w:tcW w:w="201" w:type="pct"/>
            <w:hideMark/>
          </w:tcPr>
          <w:p w14:paraId="5B04B4B5" w14:textId="77777777" w:rsidR="00FB0205" w:rsidRPr="00EB7A0D" w:rsidRDefault="00EB7A0D" w:rsidP="00EB7A0D">
            <w:pPr>
              <w:pStyle w:val="103"/>
              <w:rPr>
                <w:lang w:eastAsia="ru-RU"/>
              </w:rPr>
            </w:pPr>
            <w:r w:rsidRPr="00EB7A0D">
              <w:rPr>
                <w:lang w:eastAsia="ru-RU"/>
              </w:rPr>
              <w:t>124 353</w:t>
            </w:r>
          </w:p>
        </w:tc>
        <w:tc>
          <w:tcPr>
            <w:tcW w:w="201" w:type="pct"/>
            <w:hideMark/>
          </w:tcPr>
          <w:p w14:paraId="5E957D23" w14:textId="77777777" w:rsidR="00FB0205" w:rsidRPr="00EB7A0D" w:rsidRDefault="00EB7A0D" w:rsidP="00EB7A0D">
            <w:pPr>
              <w:pStyle w:val="103"/>
              <w:rPr>
                <w:lang w:eastAsia="ru-RU"/>
              </w:rPr>
            </w:pPr>
            <w:r w:rsidRPr="00EB7A0D">
              <w:rPr>
                <w:lang w:eastAsia="ru-RU"/>
              </w:rPr>
              <w:t>149 202</w:t>
            </w:r>
          </w:p>
        </w:tc>
        <w:tc>
          <w:tcPr>
            <w:tcW w:w="201" w:type="pct"/>
            <w:hideMark/>
          </w:tcPr>
          <w:p w14:paraId="27EE8B72" w14:textId="77777777" w:rsidR="00FB0205" w:rsidRPr="00EB7A0D" w:rsidRDefault="00EB7A0D" w:rsidP="00EB7A0D">
            <w:pPr>
              <w:pStyle w:val="103"/>
              <w:rPr>
                <w:lang w:eastAsia="ru-RU"/>
              </w:rPr>
            </w:pPr>
            <w:r w:rsidRPr="00EB7A0D">
              <w:rPr>
                <w:lang w:eastAsia="ru-RU"/>
              </w:rPr>
              <w:t>165 851</w:t>
            </w:r>
          </w:p>
        </w:tc>
        <w:tc>
          <w:tcPr>
            <w:tcW w:w="200" w:type="pct"/>
            <w:hideMark/>
          </w:tcPr>
          <w:p w14:paraId="05686531" w14:textId="77777777" w:rsidR="00FB0205" w:rsidRPr="00EB7A0D" w:rsidRDefault="00EB7A0D" w:rsidP="00EB7A0D">
            <w:pPr>
              <w:pStyle w:val="103"/>
              <w:rPr>
                <w:lang w:eastAsia="ru-RU"/>
              </w:rPr>
            </w:pPr>
            <w:r w:rsidRPr="00EB7A0D">
              <w:rPr>
                <w:lang w:eastAsia="ru-RU"/>
              </w:rPr>
              <w:t>173 394</w:t>
            </w:r>
          </w:p>
        </w:tc>
        <w:tc>
          <w:tcPr>
            <w:tcW w:w="201" w:type="pct"/>
            <w:hideMark/>
          </w:tcPr>
          <w:p w14:paraId="10FEB4F0" w14:textId="77777777" w:rsidR="00FB0205" w:rsidRPr="00EB7A0D" w:rsidRDefault="00EB7A0D" w:rsidP="00EB7A0D">
            <w:pPr>
              <w:pStyle w:val="103"/>
              <w:rPr>
                <w:lang w:eastAsia="ru-RU"/>
              </w:rPr>
            </w:pPr>
            <w:r w:rsidRPr="00EB7A0D">
              <w:rPr>
                <w:lang w:eastAsia="ru-RU"/>
              </w:rPr>
              <w:t>181 092</w:t>
            </w:r>
          </w:p>
        </w:tc>
        <w:tc>
          <w:tcPr>
            <w:tcW w:w="201" w:type="pct"/>
            <w:hideMark/>
          </w:tcPr>
          <w:p w14:paraId="16700E24" w14:textId="77777777" w:rsidR="00FB0205" w:rsidRPr="00EB7A0D" w:rsidRDefault="00EB7A0D" w:rsidP="00EB7A0D">
            <w:pPr>
              <w:pStyle w:val="103"/>
              <w:rPr>
                <w:lang w:eastAsia="ru-RU"/>
              </w:rPr>
            </w:pPr>
            <w:r w:rsidRPr="00EB7A0D">
              <w:rPr>
                <w:lang w:eastAsia="ru-RU"/>
              </w:rPr>
              <w:t>288 201</w:t>
            </w:r>
          </w:p>
        </w:tc>
        <w:tc>
          <w:tcPr>
            <w:tcW w:w="201" w:type="pct"/>
            <w:hideMark/>
          </w:tcPr>
          <w:p w14:paraId="63DB4255" w14:textId="77777777" w:rsidR="00FB0205" w:rsidRPr="00EB7A0D" w:rsidRDefault="00EB7A0D" w:rsidP="00EB7A0D">
            <w:pPr>
              <w:pStyle w:val="103"/>
              <w:rPr>
                <w:lang w:eastAsia="ru-RU"/>
              </w:rPr>
            </w:pPr>
            <w:r w:rsidRPr="00EB7A0D">
              <w:rPr>
                <w:lang w:eastAsia="ru-RU"/>
              </w:rPr>
              <w:t>294 481</w:t>
            </w:r>
          </w:p>
        </w:tc>
        <w:tc>
          <w:tcPr>
            <w:tcW w:w="200" w:type="pct"/>
            <w:hideMark/>
          </w:tcPr>
          <w:p w14:paraId="6D8CAD1D" w14:textId="77777777" w:rsidR="00FB0205" w:rsidRPr="00EB7A0D" w:rsidRDefault="00EB7A0D" w:rsidP="00EB7A0D">
            <w:pPr>
              <w:pStyle w:val="103"/>
              <w:rPr>
                <w:lang w:eastAsia="ru-RU"/>
              </w:rPr>
            </w:pPr>
            <w:r w:rsidRPr="00EB7A0D">
              <w:rPr>
                <w:lang w:eastAsia="ru-RU"/>
              </w:rPr>
              <w:t>300 888</w:t>
            </w:r>
          </w:p>
        </w:tc>
        <w:tc>
          <w:tcPr>
            <w:tcW w:w="201" w:type="pct"/>
            <w:hideMark/>
          </w:tcPr>
          <w:p w14:paraId="48DA2380" w14:textId="77777777" w:rsidR="00FB0205" w:rsidRPr="00EB7A0D" w:rsidRDefault="00EB7A0D" w:rsidP="00EB7A0D">
            <w:pPr>
              <w:pStyle w:val="103"/>
              <w:rPr>
                <w:lang w:eastAsia="ru-RU"/>
              </w:rPr>
            </w:pPr>
            <w:r w:rsidRPr="00EB7A0D">
              <w:rPr>
                <w:lang w:eastAsia="ru-RU"/>
              </w:rPr>
              <w:t>307 425</w:t>
            </w:r>
          </w:p>
        </w:tc>
        <w:tc>
          <w:tcPr>
            <w:tcW w:w="201" w:type="pct"/>
            <w:hideMark/>
          </w:tcPr>
          <w:p w14:paraId="7390C9FA" w14:textId="77777777" w:rsidR="00FB0205" w:rsidRPr="00EB7A0D" w:rsidRDefault="00EB7A0D" w:rsidP="00EB7A0D">
            <w:pPr>
              <w:pStyle w:val="103"/>
              <w:rPr>
                <w:lang w:eastAsia="ru-RU"/>
              </w:rPr>
            </w:pPr>
            <w:r w:rsidRPr="00EB7A0D">
              <w:rPr>
                <w:lang w:eastAsia="ru-RU"/>
              </w:rPr>
              <w:t>314 093</w:t>
            </w:r>
          </w:p>
        </w:tc>
        <w:tc>
          <w:tcPr>
            <w:tcW w:w="201" w:type="pct"/>
            <w:hideMark/>
          </w:tcPr>
          <w:p w14:paraId="14A16BEA" w14:textId="77777777" w:rsidR="00FB0205" w:rsidRPr="00EB7A0D" w:rsidRDefault="00EB7A0D" w:rsidP="00EB7A0D">
            <w:pPr>
              <w:pStyle w:val="103"/>
              <w:rPr>
                <w:lang w:eastAsia="ru-RU"/>
              </w:rPr>
            </w:pPr>
            <w:r w:rsidRPr="00EB7A0D">
              <w:rPr>
                <w:lang w:eastAsia="ru-RU"/>
              </w:rPr>
              <w:t>320 896</w:t>
            </w:r>
          </w:p>
        </w:tc>
        <w:tc>
          <w:tcPr>
            <w:tcW w:w="201" w:type="pct"/>
            <w:hideMark/>
          </w:tcPr>
          <w:p w14:paraId="0FB5BFA9" w14:textId="77777777" w:rsidR="00FB0205" w:rsidRPr="00EB7A0D" w:rsidRDefault="00EB7A0D" w:rsidP="00EB7A0D">
            <w:pPr>
              <w:pStyle w:val="103"/>
              <w:rPr>
                <w:lang w:eastAsia="ru-RU"/>
              </w:rPr>
            </w:pPr>
            <w:r w:rsidRPr="00EB7A0D">
              <w:rPr>
                <w:lang w:eastAsia="ru-RU"/>
              </w:rPr>
              <w:t>327 837</w:t>
            </w:r>
          </w:p>
        </w:tc>
      </w:tr>
      <w:tr w:rsidR="00EB7A0D" w:rsidRPr="00EB7A0D" w14:paraId="225DEC77" w14:textId="77777777" w:rsidTr="00882E18">
        <w:trPr>
          <w:trHeight w:val="20"/>
        </w:trPr>
        <w:tc>
          <w:tcPr>
            <w:tcW w:w="133" w:type="pct"/>
            <w:noWrap/>
            <w:hideMark/>
          </w:tcPr>
          <w:p w14:paraId="2213FC20" w14:textId="77777777" w:rsidR="00FB0205" w:rsidRPr="00EB7A0D" w:rsidRDefault="00EB7A0D" w:rsidP="00EB7A0D">
            <w:pPr>
              <w:pStyle w:val="103"/>
              <w:rPr>
                <w:lang w:eastAsia="ru-RU"/>
              </w:rPr>
            </w:pPr>
            <w:r w:rsidRPr="00EB7A0D">
              <w:rPr>
                <w:lang w:eastAsia="ru-RU"/>
              </w:rPr>
              <w:t> </w:t>
            </w:r>
          </w:p>
        </w:tc>
        <w:tc>
          <w:tcPr>
            <w:tcW w:w="492" w:type="pct"/>
            <w:hideMark/>
          </w:tcPr>
          <w:p w14:paraId="73BC1942" w14:textId="77777777" w:rsidR="00FB0205" w:rsidRPr="00EB7A0D" w:rsidRDefault="00EB7A0D" w:rsidP="00EB7A0D">
            <w:pPr>
              <w:pStyle w:val="103"/>
              <w:rPr>
                <w:lang w:eastAsia="ru-RU"/>
              </w:rPr>
            </w:pPr>
            <w:r w:rsidRPr="00EB7A0D">
              <w:rPr>
                <w:lang w:eastAsia="ru-RU"/>
              </w:rPr>
              <w:t>Рентабельность по Прибыли до налог</w:t>
            </w:r>
            <w:r w:rsidRPr="00EB7A0D">
              <w:rPr>
                <w:lang w:eastAsia="ru-RU"/>
              </w:rPr>
              <w:t>о</w:t>
            </w:r>
            <w:r w:rsidRPr="00EB7A0D">
              <w:rPr>
                <w:lang w:eastAsia="ru-RU"/>
              </w:rPr>
              <w:t>обложения</w:t>
            </w:r>
          </w:p>
        </w:tc>
        <w:tc>
          <w:tcPr>
            <w:tcW w:w="163" w:type="pct"/>
            <w:hideMark/>
          </w:tcPr>
          <w:p w14:paraId="1221FDAD" w14:textId="77777777" w:rsidR="00FB0205" w:rsidRPr="00EB7A0D" w:rsidRDefault="00EB7A0D" w:rsidP="00EB7A0D">
            <w:pPr>
              <w:pStyle w:val="103"/>
              <w:rPr>
                <w:lang w:eastAsia="ru-RU"/>
              </w:rPr>
            </w:pPr>
            <w:r w:rsidRPr="00EB7A0D">
              <w:rPr>
                <w:lang w:eastAsia="ru-RU"/>
              </w:rPr>
              <w:t> </w:t>
            </w:r>
          </w:p>
        </w:tc>
        <w:tc>
          <w:tcPr>
            <w:tcW w:w="200" w:type="pct"/>
            <w:noWrap/>
            <w:hideMark/>
          </w:tcPr>
          <w:p w14:paraId="3D0DA3B3" w14:textId="77777777" w:rsidR="00FB0205" w:rsidRPr="00EB7A0D" w:rsidRDefault="00EB7A0D" w:rsidP="00EB7A0D">
            <w:pPr>
              <w:pStyle w:val="103"/>
              <w:rPr>
                <w:lang w:eastAsia="ru-RU"/>
              </w:rPr>
            </w:pPr>
            <w:r w:rsidRPr="00EB7A0D">
              <w:rPr>
                <w:lang w:eastAsia="ru-RU"/>
              </w:rPr>
              <w:t> </w:t>
            </w:r>
          </w:p>
        </w:tc>
        <w:tc>
          <w:tcPr>
            <w:tcW w:w="201" w:type="pct"/>
            <w:noWrap/>
            <w:hideMark/>
          </w:tcPr>
          <w:p w14:paraId="4F4DD94D" w14:textId="77777777" w:rsidR="00FB0205" w:rsidRPr="00EB7A0D" w:rsidRDefault="00EB7A0D" w:rsidP="00EB7A0D">
            <w:pPr>
              <w:pStyle w:val="103"/>
              <w:rPr>
                <w:lang w:eastAsia="ru-RU"/>
              </w:rPr>
            </w:pPr>
            <w:r w:rsidRPr="00EB7A0D">
              <w:rPr>
                <w:lang w:eastAsia="ru-RU"/>
              </w:rPr>
              <w:t>6,2%</w:t>
            </w:r>
          </w:p>
        </w:tc>
        <w:tc>
          <w:tcPr>
            <w:tcW w:w="201" w:type="pct"/>
            <w:noWrap/>
            <w:hideMark/>
          </w:tcPr>
          <w:p w14:paraId="78963F8D" w14:textId="77777777" w:rsidR="00FB0205" w:rsidRPr="00EB7A0D" w:rsidRDefault="00EB7A0D" w:rsidP="00EB7A0D">
            <w:pPr>
              <w:pStyle w:val="103"/>
              <w:rPr>
                <w:lang w:eastAsia="ru-RU"/>
              </w:rPr>
            </w:pPr>
            <w:r w:rsidRPr="00EB7A0D">
              <w:rPr>
                <w:lang w:eastAsia="ru-RU"/>
              </w:rPr>
              <w:t>1,7%</w:t>
            </w:r>
          </w:p>
        </w:tc>
        <w:tc>
          <w:tcPr>
            <w:tcW w:w="201" w:type="pct"/>
            <w:noWrap/>
            <w:hideMark/>
          </w:tcPr>
          <w:p w14:paraId="37110999" w14:textId="77777777" w:rsidR="00FB0205" w:rsidRPr="00EB7A0D" w:rsidRDefault="00EB7A0D" w:rsidP="00EB7A0D">
            <w:pPr>
              <w:pStyle w:val="103"/>
              <w:rPr>
                <w:lang w:eastAsia="ru-RU"/>
              </w:rPr>
            </w:pPr>
            <w:r w:rsidRPr="00EB7A0D">
              <w:rPr>
                <w:lang w:eastAsia="ru-RU"/>
              </w:rPr>
              <w:t>1,8%</w:t>
            </w:r>
          </w:p>
        </w:tc>
        <w:tc>
          <w:tcPr>
            <w:tcW w:w="200" w:type="pct"/>
            <w:noWrap/>
            <w:hideMark/>
          </w:tcPr>
          <w:p w14:paraId="23A9F259" w14:textId="77777777" w:rsidR="00FB0205" w:rsidRPr="00EB7A0D" w:rsidRDefault="00EB7A0D" w:rsidP="00EB7A0D">
            <w:pPr>
              <w:pStyle w:val="103"/>
              <w:rPr>
                <w:lang w:eastAsia="ru-RU"/>
              </w:rPr>
            </w:pPr>
            <w:r w:rsidRPr="00EB7A0D">
              <w:rPr>
                <w:lang w:eastAsia="ru-RU"/>
              </w:rPr>
              <w:t>-7,5%</w:t>
            </w:r>
          </w:p>
        </w:tc>
        <w:tc>
          <w:tcPr>
            <w:tcW w:w="201" w:type="pct"/>
            <w:noWrap/>
            <w:hideMark/>
          </w:tcPr>
          <w:p w14:paraId="49C309E9" w14:textId="77777777" w:rsidR="00FB0205" w:rsidRPr="00EB7A0D" w:rsidRDefault="00EB7A0D" w:rsidP="00EB7A0D">
            <w:pPr>
              <w:pStyle w:val="103"/>
              <w:rPr>
                <w:lang w:eastAsia="ru-RU"/>
              </w:rPr>
            </w:pPr>
            <w:r w:rsidRPr="00EB7A0D">
              <w:rPr>
                <w:lang w:eastAsia="ru-RU"/>
              </w:rPr>
              <w:t>-1,6%</w:t>
            </w:r>
          </w:p>
        </w:tc>
        <w:tc>
          <w:tcPr>
            <w:tcW w:w="201" w:type="pct"/>
            <w:noWrap/>
            <w:hideMark/>
          </w:tcPr>
          <w:p w14:paraId="5A6017B8" w14:textId="77777777" w:rsidR="00FB0205" w:rsidRPr="00EB7A0D" w:rsidRDefault="00EB7A0D" w:rsidP="00EB7A0D">
            <w:pPr>
              <w:pStyle w:val="103"/>
              <w:rPr>
                <w:lang w:eastAsia="ru-RU"/>
              </w:rPr>
            </w:pPr>
            <w:r w:rsidRPr="00EB7A0D">
              <w:rPr>
                <w:lang w:eastAsia="ru-RU"/>
              </w:rPr>
              <w:t>4,1%</w:t>
            </w:r>
          </w:p>
        </w:tc>
        <w:tc>
          <w:tcPr>
            <w:tcW w:w="201" w:type="pct"/>
            <w:noWrap/>
            <w:hideMark/>
          </w:tcPr>
          <w:p w14:paraId="337AD326" w14:textId="77777777" w:rsidR="00FB0205" w:rsidRPr="00EB7A0D" w:rsidRDefault="00EB7A0D" w:rsidP="00EB7A0D">
            <w:pPr>
              <w:pStyle w:val="103"/>
              <w:rPr>
                <w:lang w:eastAsia="ru-RU"/>
              </w:rPr>
            </w:pPr>
            <w:r w:rsidRPr="00EB7A0D">
              <w:rPr>
                <w:lang w:eastAsia="ru-RU"/>
              </w:rPr>
              <w:t>9,5%</w:t>
            </w:r>
          </w:p>
        </w:tc>
        <w:tc>
          <w:tcPr>
            <w:tcW w:w="200" w:type="pct"/>
            <w:noWrap/>
            <w:hideMark/>
          </w:tcPr>
          <w:p w14:paraId="0A032276" w14:textId="77777777" w:rsidR="00FB0205" w:rsidRPr="00EB7A0D" w:rsidRDefault="00EB7A0D" w:rsidP="00EB7A0D">
            <w:pPr>
              <w:pStyle w:val="103"/>
              <w:rPr>
                <w:lang w:eastAsia="ru-RU"/>
              </w:rPr>
            </w:pPr>
            <w:r w:rsidRPr="00EB7A0D">
              <w:rPr>
                <w:lang w:eastAsia="ru-RU"/>
              </w:rPr>
              <w:t>14,7%</w:t>
            </w:r>
          </w:p>
        </w:tc>
        <w:tc>
          <w:tcPr>
            <w:tcW w:w="201" w:type="pct"/>
            <w:noWrap/>
            <w:hideMark/>
          </w:tcPr>
          <w:p w14:paraId="354DD18C" w14:textId="77777777" w:rsidR="00FB0205" w:rsidRPr="00EB7A0D" w:rsidRDefault="00EB7A0D" w:rsidP="00EB7A0D">
            <w:pPr>
              <w:pStyle w:val="103"/>
              <w:rPr>
                <w:lang w:eastAsia="ru-RU"/>
              </w:rPr>
            </w:pPr>
            <w:r w:rsidRPr="00EB7A0D">
              <w:rPr>
                <w:lang w:eastAsia="ru-RU"/>
              </w:rPr>
              <w:t>22,5%</w:t>
            </w:r>
          </w:p>
        </w:tc>
        <w:tc>
          <w:tcPr>
            <w:tcW w:w="201" w:type="pct"/>
            <w:noWrap/>
            <w:hideMark/>
          </w:tcPr>
          <w:p w14:paraId="056CC90C" w14:textId="77777777" w:rsidR="00FB0205" w:rsidRPr="00EB7A0D" w:rsidRDefault="00EB7A0D" w:rsidP="00EB7A0D">
            <w:pPr>
              <w:pStyle w:val="103"/>
              <w:rPr>
                <w:lang w:eastAsia="ru-RU"/>
              </w:rPr>
            </w:pPr>
            <w:r w:rsidRPr="00EB7A0D">
              <w:rPr>
                <w:lang w:eastAsia="ru-RU"/>
              </w:rPr>
              <w:t>26,5%</w:t>
            </w:r>
          </w:p>
        </w:tc>
        <w:tc>
          <w:tcPr>
            <w:tcW w:w="201" w:type="pct"/>
            <w:noWrap/>
            <w:hideMark/>
          </w:tcPr>
          <w:p w14:paraId="39697507" w14:textId="77777777" w:rsidR="00FB0205" w:rsidRPr="00EB7A0D" w:rsidRDefault="00EB7A0D" w:rsidP="00EB7A0D">
            <w:pPr>
              <w:pStyle w:val="103"/>
              <w:rPr>
                <w:lang w:eastAsia="ru-RU"/>
              </w:rPr>
            </w:pPr>
            <w:r w:rsidRPr="00EB7A0D">
              <w:rPr>
                <w:lang w:eastAsia="ru-RU"/>
              </w:rPr>
              <w:t>28,9%</w:t>
            </w:r>
          </w:p>
        </w:tc>
        <w:tc>
          <w:tcPr>
            <w:tcW w:w="200" w:type="pct"/>
            <w:noWrap/>
            <w:hideMark/>
          </w:tcPr>
          <w:p w14:paraId="1DBB52B4" w14:textId="77777777" w:rsidR="00FB0205" w:rsidRPr="00EB7A0D" w:rsidRDefault="00EB7A0D" w:rsidP="00EB7A0D">
            <w:pPr>
              <w:pStyle w:val="103"/>
              <w:rPr>
                <w:lang w:eastAsia="ru-RU"/>
              </w:rPr>
            </w:pPr>
            <w:r w:rsidRPr="00EB7A0D">
              <w:rPr>
                <w:lang w:eastAsia="ru-RU"/>
              </w:rPr>
              <w:t>29,6%</w:t>
            </w:r>
          </w:p>
        </w:tc>
        <w:tc>
          <w:tcPr>
            <w:tcW w:w="201" w:type="pct"/>
            <w:noWrap/>
            <w:hideMark/>
          </w:tcPr>
          <w:p w14:paraId="36608FF8" w14:textId="77777777" w:rsidR="00FB0205" w:rsidRPr="00EB7A0D" w:rsidRDefault="00EB7A0D" w:rsidP="00EB7A0D">
            <w:pPr>
              <w:pStyle w:val="103"/>
              <w:rPr>
                <w:lang w:eastAsia="ru-RU"/>
              </w:rPr>
            </w:pPr>
            <w:r w:rsidRPr="00EB7A0D">
              <w:rPr>
                <w:lang w:eastAsia="ru-RU"/>
              </w:rPr>
              <w:t>30,3%</w:t>
            </w:r>
          </w:p>
        </w:tc>
        <w:tc>
          <w:tcPr>
            <w:tcW w:w="201" w:type="pct"/>
            <w:noWrap/>
            <w:hideMark/>
          </w:tcPr>
          <w:p w14:paraId="317FE8FF" w14:textId="77777777" w:rsidR="00FB0205" w:rsidRPr="00EB7A0D" w:rsidRDefault="00EB7A0D" w:rsidP="00EB7A0D">
            <w:pPr>
              <w:pStyle w:val="103"/>
              <w:rPr>
                <w:lang w:eastAsia="ru-RU"/>
              </w:rPr>
            </w:pPr>
            <w:r w:rsidRPr="00EB7A0D">
              <w:rPr>
                <w:lang w:eastAsia="ru-RU"/>
              </w:rPr>
              <w:t>47,2%</w:t>
            </w:r>
          </w:p>
        </w:tc>
        <w:tc>
          <w:tcPr>
            <w:tcW w:w="201" w:type="pct"/>
            <w:noWrap/>
            <w:hideMark/>
          </w:tcPr>
          <w:p w14:paraId="131A588E" w14:textId="77777777" w:rsidR="00FB0205" w:rsidRPr="00EB7A0D" w:rsidRDefault="00EB7A0D" w:rsidP="00EB7A0D">
            <w:pPr>
              <w:pStyle w:val="103"/>
              <w:rPr>
                <w:lang w:eastAsia="ru-RU"/>
              </w:rPr>
            </w:pPr>
            <w:r w:rsidRPr="00EB7A0D">
              <w:rPr>
                <w:lang w:eastAsia="ru-RU"/>
              </w:rPr>
              <w:t>47,3%</w:t>
            </w:r>
          </w:p>
        </w:tc>
        <w:tc>
          <w:tcPr>
            <w:tcW w:w="200" w:type="pct"/>
            <w:noWrap/>
            <w:hideMark/>
          </w:tcPr>
          <w:p w14:paraId="74C3F1DC" w14:textId="77777777" w:rsidR="00FB0205" w:rsidRPr="00EB7A0D" w:rsidRDefault="00EB7A0D" w:rsidP="00EB7A0D">
            <w:pPr>
              <w:pStyle w:val="103"/>
              <w:rPr>
                <w:lang w:eastAsia="ru-RU"/>
              </w:rPr>
            </w:pPr>
            <w:r w:rsidRPr="00EB7A0D">
              <w:rPr>
                <w:lang w:eastAsia="ru-RU"/>
              </w:rPr>
              <w:t>47,3%</w:t>
            </w:r>
          </w:p>
        </w:tc>
        <w:tc>
          <w:tcPr>
            <w:tcW w:w="201" w:type="pct"/>
            <w:noWrap/>
            <w:hideMark/>
          </w:tcPr>
          <w:p w14:paraId="1C22808E" w14:textId="77777777" w:rsidR="00FB0205" w:rsidRPr="00EB7A0D" w:rsidRDefault="00EB7A0D" w:rsidP="00EB7A0D">
            <w:pPr>
              <w:pStyle w:val="103"/>
              <w:rPr>
                <w:lang w:eastAsia="ru-RU"/>
              </w:rPr>
            </w:pPr>
            <w:r w:rsidRPr="00EB7A0D">
              <w:rPr>
                <w:lang w:eastAsia="ru-RU"/>
              </w:rPr>
              <w:t>47,4%</w:t>
            </w:r>
          </w:p>
        </w:tc>
        <w:tc>
          <w:tcPr>
            <w:tcW w:w="201" w:type="pct"/>
            <w:noWrap/>
            <w:hideMark/>
          </w:tcPr>
          <w:p w14:paraId="72AA9655" w14:textId="77777777" w:rsidR="00FB0205" w:rsidRPr="00EB7A0D" w:rsidRDefault="00EB7A0D" w:rsidP="00EB7A0D">
            <w:pPr>
              <w:pStyle w:val="103"/>
              <w:rPr>
                <w:lang w:eastAsia="ru-RU"/>
              </w:rPr>
            </w:pPr>
            <w:r w:rsidRPr="00EB7A0D">
              <w:rPr>
                <w:lang w:eastAsia="ru-RU"/>
              </w:rPr>
              <w:t>47,5%</w:t>
            </w:r>
          </w:p>
        </w:tc>
        <w:tc>
          <w:tcPr>
            <w:tcW w:w="201" w:type="pct"/>
            <w:noWrap/>
            <w:hideMark/>
          </w:tcPr>
          <w:p w14:paraId="1556376A" w14:textId="77777777" w:rsidR="00FB0205" w:rsidRPr="00EB7A0D" w:rsidRDefault="00EB7A0D" w:rsidP="00EB7A0D">
            <w:pPr>
              <w:pStyle w:val="103"/>
              <w:rPr>
                <w:lang w:eastAsia="ru-RU"/>
              </w:rPr>
            </w:pPr>
            <w:r w:rsidRPr="00EB7A0D">
              <w:rPr>
                <w:lang w:eastAsia="ru-RU"/>
              </w:rPr>
              <w:t>47,5%</w:t>
            </w:r>
          </w:p>
        </w:tc>
        <w:tc>
          <w:tcPr>
            <w:tcW w:w="201" w:type="pct"/>
            <w:noWrap/>
            <w:hideMark/>
          </w:tcPr>
          <w:p w14:paraId="27988CCA" w14:textId="77777777" w:rsidR="00FB0205" w:rsidRPr="00EB7A0D" w:rsidRDefault="00EB7A0D" w:rsidP="00EB7A0D">
            <w:pPr>
              <w:pStyle w:val="103"/>
              <w:rPr>
                <w:lang w:eastAsia="ru-RU"/>
              </w:rPr>
            </w:pPr>
            <w:r w:rsidRPr="00EB7A0D">
              <w:rPr>
                <w:lang w:eastAsia="ru-RU"/>
              </w:rPr>
              <w:t>47,6%</w:t>
            </w:r>
          </w:p>
        </w:tc>
      </w:tr>
      <w:tr w:rsidR="00EB7A0D" w:rsidRPr="00EB7A0D" w14:paraId="15B1C511" w14:textId="77777777" w:rsidTr="00882E18">
        <w:trPr>
          <w:trHeight w:val="20"/>
        </w:trPr>
        <w:tc>
          <w:tcPr>
            <w:tcW w:w="133" w:type="pct"/>
            <w:hideMark/>
          </w:tcPr>
          <w:p w14:paraId="084544DC" w14:textId="77777777" w:rsidR="00FB0205" w:rsidRPr="00EB7A0D" w:rsidRDefault="00EB7A0D" w:rsidP="00EB7A0D">
            <w:pPr>
              <w:pStyle w:val="103"/>
              <w:rPr>
                <w:lang w:eastAsia="ru-RU"/>
              </w:rPr>
            </w:pPr>
            <w:r w:rsidRPr="00EB7A0D">
              <w:rPr>
                <w:lang w:eastAsia="ru-RU"/>
              </w:rPr>
              <w:t> </w:t>
            </w:r>
          </w:p>
        </w:tc>
        <w:tc>
          <w:tcPr>
            <w:tcW w:w="492" w:type="pct"/>
            <w:hideMark/>
          </w:tcPr>
          <w:p w14:paraId="646F652A" w14:textId="77777777" w:rsidR="00FB0205" w:rsidRPr="00EB7A0D" w:rsidRDefault="00EB7A0D" w:rsidP="00EB7A0D">
            <w:pPr>
              <w:pStyle w:val="103"/>
              <w:rPr>
                <w:lang w:eastAsia="ru-RU"/>
              </w:rPr>
            </w:pPr>
            <w:r w:rsidRPr="00EB7A0D">
              <w:rPr>
                <w:lang w:eastAsia="ru-RU"/>
              </w:rPr>
              <w:t>Налогооблагаемая прибыль</w:t>
            </w:r>
          </w:p>
        </w:tc>
        <w:tc>
          <w:tcPr>
            <w:tcW w:w="163" w:type="pct"/>
            <w:hideMark/>
          </w:tcPr>
          <w:p w14:paraId="2088F3C5" w14:textId="77777777" w:rsidR="00FB0205" w:rsidRPr="00EB7A0D" w:rsidRDefault="00EB7A0D" w:rsidP="00EB7A0D">
            <w:pPr>
              <w:pStyle w:val="103"/>
              <w:rPr>
                <w:lang w:eastAsia="ru-RU"/>
              </w:rPr>
            </w:pPr>
            <w:r w:rsidRPr="00EB7A0D">
              <w:rPr>
                <w:lang w:eastAsia="ru-RU"/>
              </w:rPr>
              <w:t>тыс. руб.</w:t>
            </w:r>
          </w:p>
        </w:tc>
        <w:tc>
          <w:tcPr>
            <w:tcW w:w="200" w:type="pct"/>
            <w:hideMark/>
          </w:tcPr>
          <w:p w14:paraId="40FC9B8B" w14:textId="77777777" w:rsidR="00FB0205" w:rsidRPr="00EB7A0D" w:rsidRDefault="00EB7A0D" w:rsidP="00EB7A0D">
            <w:pPr>
              <w:pStyle w:val="103"/>
              <w:rPr>
                <w:lang w:eastAsia="ru-RU"/>
              </w:rPr>
            </w:pPr>
            <w:r w:rsidRPr="00EB7A0D">
              <w:rPr>
                <w:lang w:eastAsia="ru-RU"/>
              </w:rPr>
              <w:t>0</w:t>
            </w:r>
          </w:p>
        </w:tc>
        <w:tc>
          <w:tcPr>
            <w:tcW w:w="201" w:type="pct"/>
            <w:hideMark/>
          </w:tcPr>
          <w:p w14:paraId="35E7E835" w14:textId="77777777" w:rsidR="00FB0205" w:rsidRPr="00EB7A0D" w:rsidRDefault="00EB7A0D" w:rsidP="00EB7A0D">
            <w:pPr>
              <w:pStyle w:val="103"/>
              <w:rPr>
                <w:lang w:eastAsia="ru-RU"/>
              </w:rPr>
            </w:pPr>
            <w:r w:rsidRPr="00EB7A0D">
              <w:rPr>
                <w:lang w:eastAsia="ru-RU"/>
              </w:rPr>
              <w:t>20 465</w:t>
            </w:r>
          </w:p>
        </w:tc>
        <w:tc>
          <w:tcPr>
            <w:tcW w:w="201" w:type="pct"/>
            <w:hideMark/>
          </w:tcPr>
          <w:p w14:paraId="1CC40263" w14:textId="77777777" w:rsidR="00FB0205" w:rsidRPr="00EB7A0D" w:rsidRDefault="00EB7A0D" w:rsidP="00EB7A0D">
            <w:pPr>
              <w:pStyle w:val="103"/>
              <w:rPr>
                <w:lang w:eastAsia="ru-RU"/>
              </w:rPr>
            </w:pPr>
            <w:r w:rsidRPr="00EB7A0D">
              <w:rPr>
                <w:lang w:eastAsia="ru-RU"/>
              </w:rPr>
              <w:t>6 618</w:t>
            </w:r>
          </w:p>
        </w:tc>
        <w:tc>
          <w:tcPr>
            <w:tcW w:w="201" w:type="pct"/>
            <w:hideMark/>
          </w:tcPr>
          <w:p w14:paraId="269C4E3B" w14:textId="77777777" w:rsidR="00FB0205" w:rsidRPr="00EB7A0D" w:rsidRDefault="00EB7A0D" w:rsidP="00EB7A0D">
            <w:pPr>
              <w:pStyle w:val="103"/>
              <w:rPr>
                <w:lang w:eastAsia="ru-RU"/>
              </w:rPr>
            </w:pPr>
            <w:r w:rsidRPr="00EB7A0D">
              <w:rPr>
                <w:lang w:eastAsia="ru-RU"/>
              </w:rPr>
              <w:t>8 372</w:t>
            </w:r>
          </w:p>
        </w:tc>
        <w:tc>
          <w:tcPr>
            <w:tcW w:w="200" w:type="pct"/>
            <w:hideMark/>
          </w:tcPr>
          <w:p w14:paraId="55720519" w14:textId="77777777" w:rsidR="00FB0205" w:rsidRPr="00EB7A0D" w:rsidRDefault="00EB7A0D" w:rsidP="00EB7A0D">
            <w:pPr>
              <w:pStyle w:val="103"/>
              <w:rPr>
                <w:lang w:eastAsia="ru-RU"/>
              </w:rPr>
            </w:pPr>
            <w:r w:rsidRPr="00EB7A0D">
              <w:rPr>
                <w:lang w:eastAsia="ru-RU"/>
              </w:rPr>
              <w:t>-36 260</w:t>
            </w:r>
          </w:p>
        </w:tc>
        <w:tc>
          <w:tcPr>
            <w:tcW w:w="201" w:type="pct"/>
            <w:hideMark/>
          </w:tcPr>
          <w:p w14:paraId="123A7DDB" w14:textId="77777777" w:rsidR="00FB0205" w:rsidRPr="00EB7A0D" w:rsidRDefault="00EB7A0D" w:rsidP="00EB7A0D">
            <w:pPr>
              <w:pStyle w:val="103"/>
              <w:rPr>
                <w:lang w:eastAsia="ru-RU"/>
              </w:rPr>
            </w:pPr>
            <w:r w:rsidRPr="00EB7A0D">
              <w:rPr>
                <w:lang w:eastAsia="ru-RU"/>
              </w:rPr>
              <w:t>-44 071</w:t>
            </w:r>
          </w:p>
        </w:tc>
        <w:tc>
          <w:tcPr>
            <w:tcW w:w="201" w:type="pct"/>
            <w:hideMark/>
          </w:tcPr>
          <w:p w14:paraId="68FAF201" w14:textId="77777777" w:rsidR="00FB0205" w:rsidRPr="00EB7A0D" w:rsidRDefault="00EB7A0D" w:rsidP="00EB7A0D">
            <w:pPr>
              <w:pStyle w:val="103"/>
              <w:rPr>
                <w:lang w:eastAsia="ru-RU"/>
              </w:rPr>
            </w:pPr>
            <w:r w:rsidRPr="00EB7A0D">
              <w:rPr>
                <w:lang w:eastAsia="ru-RU"/>
              </w:rPr>
              <w:t>-23 151</w:t>
            </w:r>
          </w:p>
        </w:tc>
        <w:tc>
          <w:tcPr>
            <w:tcW w:w="201" w:type="pct"/>
            <w:hideMark/>
          </w:tcPr>
          <w:p w14:paraId="7E22FA15" w14:textId="77777777" w:rsidR="00FB0205" w:rsidRPr="00EB7A0D" w:rsidRDefault="00EB7A0D" w:rsidP="00EB7A0D">
            <w:pPr>
              <w:pStyle w:val="103"/>
              <w:rPr>
                <w:lang w:eastAsia="ru-RU"/>
              </w:rPr>
            </w:pPr>
            <w:r w:rsidRPr="00EB7A0D">
              <w:rPr>
                <w:lang w:eastAsia="ru-RU"/>
              </w:rPr>
              <w:t>26 983</w:t>
            </w:r>
          </w:p>
        </w:tc>
        <w:tc>
          <w:tcPr>
            <w:tcW w:w="200" w:type="pct"/>
            <w:hideMark/>
          </w:tcPr>
          <w:p w14:paraId="1EE10326" w14:textId="77777777" w:rsidR="00FB0205" w:rsidRPr="00EB7A0D" w:rsidRDefault="00EB7A0D" w:rsidP="00EB7A0D">
            <w:pPr>
              <w:pStyle w:val="103"/>
              <w:rPr>
                <w:lang w:eastAsia="ru-RU"/>
              </w:rPr>
            </w:pPr>
            <w:r w:rsidRPr="00EB7A0D">
              <w:rPr>
                <w:lang w:eastAsia="ru-RU"/>
              </w:rPr>
              <w:t>79 140</w:t>
            </w:r>
          </w:p>
        </w:tc>
        <w:tc>
          <w:tcPr>
            <w:tcW w:w="201" w:type="pct"/>
            <w:hideMark/>
          </w:tcPr>
          <w:p w14:paraId="394284AC" w14:textId="77777777" w:rsidR="00FB0205" w:rsidRPr="00EB7A0D" w:rsidRDefault="00EB7A0D" w:rsidP="00EB7A0D">
            <w:pPr>
              <w:pStyle w:val="103"/>
              <w:rPr>
                <w:lang w:eastAsia="ru-RU"/>
              </w:rPr>
            </w:pPr>
            <w:r w:rsidRPr="00EB7A0D">
              <w:rPr>
                <w:lang w:eastAsia="ru-RU"/>
              </w:rPr>
              <w:t>124 353</w:t>
            </w:r>
          </w:p>
        </w:tc>
        <w:tc>
          <w:tcPr>
            <w:tcW w:w="201" w:type="pct"/>
            <w:hideMark/>
          </w:tcPr>
          <w:p w14:paraId="47E89958" w14:textId="77777777" w:rsidR="00FB0205" w:rsidRPr="00EB7A0D" w:rsidRDefault="00EB7A0D" w:rsidP="00EB7A0D">
            <w:pPr>
              <w:pStyle w:val="103"/>
              <w:rPr>
                <w:lang w:eastAsia="ru-RU"/>
              </w:rPr>
            </w:pPr>
            <w:r w:rsidRPr="00EB7A0D">
              <w:rPr>
                <w:lang w:eastAsia="ru-RU"/>
              </w:rPr>
              <w:t>149 202</w:t>
            </w:r>
          </w:p>
        </w:tc>
        <w:tc>
          <w:tcPr>
            <w:tcW w:w="201" w:type="pct"/>
            <w:hideMark/>
          </w:tcPr>
          <w:p w14:paraId="414F9D29" w14:textId="77777777" w:rsidR="00FB0205" w:rsidRPr="00EB7A0D" w:rsidRDefault="00EB7A0D" w:rsidP="00EB7A0D">
            <w:pPr>
              <w:pStyle w:val="103"/>
              <w:rPr>
                <w:lang w:eastAsia="ru-RU"/>
              </w:rPr>
            </w:pPr>
            <w:r w:rsidRPr="00EB7A0D">
              <w:rPr>
                <w:lang w:eastAsia="ru-RU"/>
              </w:rPr>
              <w:t>165 851</w:t>
            </w:r>
          </w:p>
        </w:tc>
        <w:tc>
          <w:tcPr>
            <w:tcW w:w="200" w:type="pct"/>
            <w:hideMark/>
          </w:tcPr>
          <w:p w14:paraId="264CFFB8" w14:textId="77777777" w:rsidR="00FB0205" w:rsidRPr="00EB7A0D" w:rsidRDefault="00EB7A0D" w:rsidP="00EB7A0D">
            <w:pPr>
              <w:pStyle w:val="103"/>
              <w:rPr>
                <w:lang w:eastAsia="ru-RU"/>
              </w:rPr>
            </w:pPr>
            <w:r w:rsidRPr="00EB7A0D">
              <w:rPr>
                <w:lang w:eastAsia="ru-RU"/>
              </w:rPr>
              <w:t>173 394</w:t>
            </w:r>
          </w:p>
        </w:tc>
        <w:tc>
          <w:tcPr>
            <w:tcW w:w="201" w:type="pct"/>
            <w:hideMark/>
          </w:tcPr>
          <w:p w14:paraId="72FAF6CE" w14:textId="77777777" w:rsidR="00FB0205" w:rsidRPr="00EB7A0D" w:rsidRDefault="00EB7A0D" w:rsidP="00EB7A0D">
            <w:pPr>
              <w:pStyle w:val="103"/>
              <w:rPr>
                <w:lang w:eastAsia="ru-RU"/>
              </w:rPr>
            </w:pPr>
            <w:r w:rsidRPr="00EB7A0D">
              <w:rPr>
                <w:lang w:eastAsia="ru-RU"/>
              </w:rPr>
              <w:t>181 092</w:t>
            </w:r>
          </w:p>
        </w:tc>
        <w:tc>
          <w:tcPr>
            <w:tcW w:w="201" w:type="pct"/>
            <w:hideMark/>
          </w:tcPr>
          <w:p w14:paraId="20DB292F" w14:textId="77777777" w:rsidR="00FB0205" w:rsidRPr="00EB7A0D" w:rsidRDefault="00EB7A0D" w:rsidP="00EB7A0D">
            <w:pPr>
              <w:pStyle w:val="103"/>
              <w:rPr>
                <w:lang w:eastAsia="ru-RU"/>
              </w:rPr>
            </w:pPr>
            <w:r w:rsidRPr="00EB7A0D">
              <w:rPr>
                <w:lang w:eastAsia="ru-RU"/>
              </w:rPr>
              <w:t>288 201</w:t>
            </w:r>
          </w:p>
        </w:tc>
        <w:tc>
          <w:tcPr>
            <w:tcW w:w="201" w:type="pct"/>
            <w:hideMark/>
          </w:tcPr>
          <w:p w14:paraId="12C7BCBB" w14:textId="77777777" w:rsidR="00FB0205" w:rsidRPr="00EB7A0D" w:rsidRDefault="00EB7A0D" w:rsidP="00EB7A0D">
            <w:pPr>
              <w:pStyle w:val="103"/>
              <w:rPr>
                <w:lang w:eastAsia="ru-RU"/>
              </w:rPr>
            </w:pPr>
            <w:r w:rsidRPr="00EB7A0D">
              <w:rPr>
                <w:lang w:eastAsia="ru-RU"/>
              </w:rPr>
              <w:t>294 481</w:t>
            </w:r>
          </w:p>
        </w:tc>
        <w:tc>
          <w:tcPr>
            <w:tcW w:w="200" w:type="pct"/>
            <w:hideMark/>
          </w:tcPr>
          <w:p w14:paraId="139FFE72" w14:textId="77777777" w:rsidR="00FB0205" w:rsidRPr="00EB7A0D" w:rsidRDefault="00EB7A0D" w:rsidP="00EB7A0D">
            <w:pPr>
              <w:pStyle w:val="103"/>
              <w:rPr>
                <w:lang w:eastAsia="ru-RU"/>
              </w:rPr>
            </w:pPr>
            <w:r w:rsidRPr="00EB7A0D">
              <w:rPr>
                <w:lang w:eastAsia="ru-RU"/>
              </w:rPr>
              <w:t>300 888</w:t>
            </w:r>
          </w:p>
        </w:tc>
        <w:tc>
          <w:tcPr>
            <w:tcW w:w="201" w:type="pct"/>
            <w:hideMark/>
          </w:tcPr>
          <w:p w14:paraId="7BF10AD7" w14:textId="77777777" w:rsidR="00FB0205" w:rsidRPr="00EB7A0D" w:rsidRDefault="00EB7A0D" w:rsidP="00EB7A0D">
            <w:pPr>
              <w:pStyle w:val="103"/>
              <w:rPr>
                <w:lang w:eastAsia="ru-RU"/>
              </w:rPr>
            </w:pPr>
            <w:r w:rsidRPr="00EB7A0D">
              <w:rPr>
                <w:lang w:eastAsia="ru-RU"/>
              </w:rPr>
              <w:t>307 425</w:t>
            </w:r>
          </w:p>
        </w:tc>
        <w:tc>
          <w:tcPr>
            <w:tcW w:w="201" w:type="pct"/>
            <w:hideMark/>
          </w:tcPr>
          <w:p w14:paraId="6939D97B" w14:textId="77777777" w:rsidR="00FB0205" w:rsidRPr="00EB7A0D" w:rsidRDefault="00EB7A0D" w:rsidP="00EB7A0D">
            <w:pPr>
              <w:pStyle w:val="103"/>
              <w:rPr>
                <w:lang w:eastAsia="ru-RU"/>
              </w:rPr>
            </w:pPr>
            <w:r w:rsidRPr="00EB7A0D">
              <w:rPr>
                <w:lang w:eastAsia="ru-RU"/>
              </w:rPr>
              <w:t>314 093</w:t>
            </w:r>
          </w:p>
        </w:tc>
        <w:tc>
          <w:tcPr>
            <w:tcW w:w="201" w:type="pct"/>
            <w:hideMark/>
          </w:tcPr>
          <w:p w14:paraId="6B593BCB" w14:textId="77777777" w:rsidR="00FB0205" w:rsidRPr="00EB7A0D" w:rsidRDefault="00EB7A0D" w:rsidP="00EB7A0D">
            <w:pPr>
              <w:pStyle w:val="103"/>
              <w:rPr>
                <w:lang w:eastAsia="ru-RU"/>
              </w:rPr>
            </w:pPr>
            <w:r w:rsidRPr="00EB7A0D">
              <w:rPr>
                <w:lang w:eastAsia="ru-RU"/>
              </w:rPr>
              <w:t>320 896</w:t>
            </w:r>
          </w:p>
        </w:tc>
        <w:tc>
          <w:tcPr>
            <w:tcW w:w="201" w:type="pct"/>
            <w:hideMark/>
          </w:tcPr>
          <w:p w14:paraId="5957BB1A" w14:textId="77777777" w:rsidR="00FB0205" w:rsidRPr="00EB7A0D" w:rsidRDefault="00EB7A0D" w:rsidP="00EB7A0D">
            <w:pPr>
              <w:pStyle w:val="103"/>
              <w:rPr>
                <w:lang w:eastAsia="ru-RU"/>
              </w:rPr>
            </w:pPr>
            <w:r w:rsidRPr="00EB7A0D">
              <w:rPr>
                <w:lang w:eastAsia="ru-RU"/>
              </w:rPr>
              <w:t>327 837</w:t>
            </w:r>
          </w:p>
        </w:tc>
      </w:tr>
      <w:tr w:rsidR="00EB7A0D" w:rsidRPr="00EB7A0D" w14:paraId="2F47476E" w14:textId="77777777" w:rsidTr="00882E18">
        <w:trPr>
          <w:trHeight w:val="20"/>
        </w:trPr>
        <w:tc>
          <w:tcPr>
            <w:tcW w:w="133" w:type="pct"/>
            <w:hideMark/>
          </w:tcPr>
          <w:p w14:paraId="5FE1D0E0" w14:textId="77777777" w:rsidR="00FB0205" w:rsidRPr="00EB7A0D" w:rsidRDefault="00EB7A0D" w:rsidP="00EB7A0D">
            <w:pPr>
              <w:pStyle w:val="103"/>
              <w:rPr>
                <w:lang w:eastAsia="ru-RU"/>
              </w:rPr>
            </w:pPr>
            <w:r w:rsidRPr="00EB7A0D">
              <w:rPr>
                <w:lang w:eastAsia="ru-RU"/>
              </w:rPr>
              <w:t>8.1.</w:t>
            </w:r>
          </w:p>
        </w:tc>
        <w:tc>
          <w:tcPr>
            <w:tcW w:w="492" w:type="pct"/>
            <w:hideMark/>
          </w:tcPr>
          <w:p w14:paraId="751707F3" w14:textId="77777777" w:rsidR="00FB0205" w:rsidRPr="00EB7A0D" w:rsidRDefault="00EB7A0D" w:rsidP="00EB7A0D">
            <w:pPr>
              <w:pStyle w:val="103"/>
              <w:rPr>
                <w:lang w:eastAsia="ru-RU"/>
              </w:rPr>
            </w:pPr>
            <w:r w:rsidRPr="00EB7A0D">
              <w:rPr>
                <w:lang w:eastAsia="ru-RU"/>
              </w:rPr>
              <w:t xml:space="preserve">Налог на прибыль </w:t>
            </w:r>
          </w:p>
        </w:tc>
        <w:tc>
          <w:tcPr>
            <w:tcW w:w="163" w:type="pct"/>
            <w:hideMark/>
          </w:tcPr>
          <w:p w14:paraId="0F98E8AC" w14:textId="77777777" w:rsidR="00FB0205" w:rsidRPr="00EB7A0D" w:rsidRDefault="00EB7A0D" w:rsidP="00EB7A0D">
            <w:pPr>
              <w:pStyle w:val="103"/>
              <w:rPr>
                <w:lang w:eastAsia="ru-RU"/>
              </w:rPr>
            </w:pPr>
            <w:r w:rsidRPr="00EB7A0D">
              <w:rPr>
                <w:lang w:eastAsia="ru-RU"/>
              </w:rPr>
              <w:t>тыс. руб.</w:t>
            </w:r>
          </w:p>
        </w:tc>
        <w:tc>
          <w:tcPr>
            <w:tcW w:w="200" w:type="pct"/>
            <w:hideMark/>
          </w:tcPr>
          <w:p w14:paraId="7822B778" w14:textId="77777777" w:rsidR="00FB0205" w:rsidRPr="00EB7A0D" w:rsidRDefault="00EB7A0D" w:rsidP="00EB7A0D">
            <w:pPr>
              <w:pStyle w:val="103"/>
              <w:rPr>
                <w:lang w:eastAsia="ru-RU"/>
              </w:rPr>
            </w:pPr>
            <w:r w:rsidRPr="00EB7A0D">
              <w:rPr>
                <w:lang w:eastAsia="ru-RU"/>
              </w:rPr>
              <w:t>0</w:t>
            </w:r>
          </w:p>
        </w:tc>
        <w:tc>
          <w:tcPr>
            <w:tcW w:w="201" w:type="pct"/>
            <w:hideMark/>
          </w:tcPr>
          <w:p w14:paraId="66E55E25" w14:textId="77777777" w:rsidR="00FB0205" w:rsidRPr="00EB7A0D" w:rsidRDefault="00EB7A0D" w:rsidP="00EB7A0D">
            <w:pPr>
              <w:pStyle w:val="103"/>
              <w:rPr>
                <w:lang w:eastAsia="ru-RU"/>
              </w:rPr>
            </w:pPr>
            <w:r w:rsidRPr="00EB7A0D">
              <w:rPr>
                <w:lang w:eastAsia="ru-RU"/>
              </w:rPr>
              <w:t>4 093</w:t>
            </w:r>
          </w:p>
        </w:tc>
        <w:tc>
          <w:tcPr>
            <w:tcW w:w="201" w:type="pct"/>
            <w:hideMark/>
          </w:tcPr>
          <w:p w14:paraId="08598C7C" w14:textId="77777777" w:rsidR="00FB0205" w:rsidRPr="00EB7A0D" w:rsidRDefault="00EB7A0D" w:rsidP="00EB7A0D">
            <w:pPr>
              <w:pStyle w:val="103"/>
              <w:rPr>
                <w:lang w:eastAsia="ru-RU"/>
              </w:rPr>
            </w:pPr>
            <w:r w:rsidRPr="00EB7A0D">
              <w:rPr>
                <w:lang w:eastAsia="ru-RU"/>
              </w:rPr>
              <w:t>1 324</w:t>
            </w:r>
          </w:p>
        </w:tc>
        <w:tc>
          <w:tcPr>
            <w:tcW w:w="201" w:type="pct"/>
            <w:hideMark/>
          </w:tcPr>
          <w:p w14:paraId="6E6F18C2" w14:textId="77777777" w:rsidR="00FB0205" w:rsidRPr="00EB7A0D" w:rsidRDefault="00EB7A0D" w:rsidP="00EB7A0D">
            <w:pPr>
              <w:pStyle w:val="103"/>
              <w:rPr>
                <w:lang w:eastAsia="ru-RU"/>
              </w:rPr>
            </w:pPr>
            <w:r w:rsidRPr="00EB7A0D">
              <w:rPr>
                <w:lang w:eastAsia="ru-RU"/>
              </w:rPr>
              <w:t>1 674</w:t>
            </w:r>
          </w:p>
        </w:tc>
        <w:tc>
          <w:tcPr>
            <w:tcW w:w="200" w:type="pct"/>
            <w:hideMark/>
          </w:tcPr>
          <w:p w14:paraId="3715AEA8" w14:textId="77777777" w:rsidR="00FB0205" w:rsidRPr="00EB7A0D" w:rsidRDefault="00EB7A0D" w:rsidP="00EB7A0D">
            <w:pPr>
              <w:pStyle w:val="103"/>
              <w:rPr>
                <w:lang w:eastAsia="ru-RU"/>
              </w:rPr>
            </w:pPr>
            <w:r w:rsidRPr="00EB7A0D">
              <w:rPr>
                <w:lang w:eastAsia="ru-RU"/>
              </w:rPr>
              <w:t>0</w:t>
            </w:r>
          </w:p>
        </w:tc>
        <w:tc>
          <w:tcPr>
            <w:tcW w:w="201" w:type="pct"/>
            <w:hideMark/>
          </w:tcPr>
          <w:p w14:paraId="55DA3753" w14:textId="77777777" w:rsidR="00FB0205" w:rsidRPr="00EB7A0D" w:rsidRDefault="00EB7A0D" w:rsidP="00EB7A0D">
            <w:pPr>
              <w:pStyle w:val="103"/>
              <w:rPr>
                <w:lang w:eastAsia="ru-RU"/>
              </w:rPr>
            </w:pPr>
            <w:r w:rsidRPr="00EB7A0D">
              <w:rPr>
                <w:lang w:eastAsia="ru-RU"/>
              </w:rPr>
              <w:t>0</w:t>
            </w:r>
          </w:p>
        </w:tc>
        <w:tc>
          <w:tcPr>
            <w:tcW w:w="201" w:type="pct"/>
            <w:hideMark/>
          </w:tcPr>
          <w:p w14:paraId="2F895241" w14:textId="77777777" w:rsidR="00FB0205" w:rsidRPr="00EB7A0D" w:rsidRDefault="00EB7A0D" w:rsidP="00EB7A0D">
            <w:pPr>
              <w:pStyle w:val="103"/>
              <w:rPr>
                <w:lang w:eastAsia="ru-RU"/>
              </w:rPr>
            </w:pPr>
            <w:r w:rsidRPr="00EB7A0D">
              <w:rPr>
                <w:lang w:eastAsia="ru-RU"/>
              </w:rPr>
              <w:t>0</w:t>
            </w:r>
          </w:p>
        </w:tc>
        <w:tc>
          <w:tcPr>
            <w:tcW w:w="201" w:type="pct"/>
            <w:hideMark/>
          </w:tcPr>
          <w:p w14:paraId="42255F0E" w14:textId="77777777" w:rsidR="00FB0205" w:rsidRPr="00EB7A0D" w:rsidRDefault="00EB7A0D" w:rsidP="00EB7A0D">
            <w:pPr>
              <w:pStyle w:val="103"/>
              <w:rPr>
                <w:lang w:eastAsia="ru-RU"/>
              </w:rPr>
            </w:pPr>
            <w:r w:rsidRPr="00EB7A0D">
              <w:rPr>
                <w:lang w:eastAsia="ru-RU"/>
              </w:rPr>
              <w:t>5 397</w:t>
            </w:r>
          </w:p>
        </w:tc>
        <w:tc>
          <w:tcPr>
            <w:tcW w:w="200" w:type="pct"/>
            <w:hideMark/>
          </w:tcPr>
          <w:p w14:paraId="2EBC74F4" w14:textId="77777777" w:rsidR="00FB0205" w:rsidRPr="00EB7A0D" w:rsidRDefault="00EB7A0D" w:rsidP="00EB7A0D">
            <w:pPr>
              <w:pStyle w:val="103"/>
              <w:rPr>
                <w:lang w:eastAsia="ru-RU"/>
              </w:rPr>
            </w:pPr>
            <w:r w:rsidRPr="00EB7A0D">
              <w:rPr>
                <w:lang w:eastAsia="ru-RU"/>
              </w:rPr>
              <w:t>15 828</w:t>
            </w:r>
          </w:p>
        </w:tc>
        <w:tc>
          <w:tcPr>
            <w:tcW w:w="201" w:type="pct"/>
            <w:hideMark/>
          </w:tcPr>
          <w:p w14:paraId="0EDF7874" w14:textId="77777777" w:rsidR="00FB0205" w:rsidRPr="00EB7A0D" w:rsidRDefault="00EB7A0D" w:rsidP="00EB7A0D">
            <w:pPr>
              <w:pStyle w:val="103"/>
              <w:rPr>
                <w:lang w:eastAsia="ru-RU"/>
              </w:rPr>
            </w:pPr>
            <w:r w:rsidRPr="00EB7A0D">
              <w:rPr>
                <w:lang w:eastAsia="ru-RU"/>
              </w:rPr>
              <w:t>24 871</w:t>
            </w:r>
          </w:p>
        </w:tc>
        <w:tc>
          <w:tcPr>
            <w:tcW w:w="201" w:type="pct"/>
            <w:hideMark/>
          </w:tcPr>
          <w:p w14:paraId="2E1CBC61" w14:textId="77777777" w:rsidR="00FB0205" w:rsidRPr="00EB7A0D" w:rsidRDefault="00EB7A0D" w:rsidP="00EB7A0D">
            <w:pPr>
              <w:pStyle w:val="103"/>
              <w:rPr>
                <w:lang w:eastAsia="ru-RU"/>
              </w:rPr>
            </w:pPr>
            <w:r w:rsidRPr="00EB7A0D">
              <w:rPr>
                <w:lang w:eastAsia="ru-RU"/>
              </w:rPr>
              <w:t>29 840</w:t>
            </w:r>
          </w:p>
        </w:tc>
        <w:tc>
          <w:tcPr>
            <w:tcW w:w="201" w:type="pct"/>
            <w:hideMark/>
          </w:tcPr>
          <w:p w14:paraId="1F739E98" w14:textId="77777777" w:rsidR="00FB0205" w:rsidRPr="00EB7A0D" w:rsidRDefault="00EB7A0D" w:rsidP="00EB7A0D">
            <w:pPr>
              <w:pStyle w:val="103"/>
              <w:rPr>
                <w:lang w:eastAsia="ru-RU"/>
              </w:rPr>
            </w:pPr>
            <w:r w:rsidRPr="00EB7A0D">
              <w:rPr>
                <w:lang w:eastAsia="ru-RU"/>
              </w:rPr>
              <w:t>33 170</w:t>
            </w:r>
          </w:p>
        </w:tc>
        <w:tc>
          <w:tcPr>
            <w:tcW w:w="200" w:type="pct"/>
            <w:hideMark/>
          </w:tcPr>
          <w:p w14:paraId="31980064" w14:textId="77777777" w:rsidR="00FB0205" w:rsidRPr="00EB7A0D" w:rsidRDefault="00EB7A0D" w:rsidP="00EB7A0D">
            <w:pPr>
              <w:pStyle w:val="103"/>
              <w:rPr>
                <w:lang w:eastAsia="ru-RU"/>
              </w:rPr>
            </w:pPr>
            <w:r w:rsidRPr="00EB7A0D">
              <w:rPr>
                <w:lang w:eastAsia="ru-RU"/>
              </w:rPr>
              <w:t>34 679</w:t>
            </w:r>
          </w:p>
        </w:tc>
        <w:tc>
          <w:tcPr>
            <w:tcW w:w="201" w:type="pct"/>
            <w:hideMark/>
          </w:tcPr>
          <w:p w14:paraId="2F53C7A2" w14:textId="77777777" w:rsidR="00FB0205" w:rsidRPr="00EB7A0D" w:rsidRDefault="00EB7A0D" w:rsidP="00EB7A0D">
            <w:pPr>
              <w:pStyle w:val="103"/>
              <w:rPr>
                <w:lang w:eastAsia="ru-RU"/>
              </w:rPr>
            </w:pPr>
            <w:r w:rsidRPr="00EB7A0D">
              <w:rPr>
                <w:lang w:eastAsia="ru-RU"/>
              </w:rPr>
              <w:t>36 218</w:t>
            </w:r>
          </w:p>
        </w:tc>
        <w:tc>
          <w:tcPr>
            <w:tcW w:w="201" w:type="pct"/>
            <w:hideMark/>
          </w:tcPr>
          <w:p w14:paraId="3C1E5A62" w14:textId="77777777" w:rsidR="00FB0205" w:rsidRPr="00EB7A0D" w:rsidRDefault="00EB7A0D" w:rsidP="00EB7A0D">
            <w:pPr>
              <w:pStyle w:val="103"/>
              <w:rPr>
                <w:lang w:eastAsia="ru-RU"/>
              </w:rPr>
            </w:pPr>
            <w:r w:rsidRPr="00EB7A0D">
              <w:rPr>
                <w:lang w:eastAsia="ru-RU"/>
              </w:rPr>
              <w:t>57 640</w:t>
            </w:r>
          </w:p>
        </w:tc>
        <w:tc>
          <w:tcPr>
            <w:tcW w:w="201" w:type="pct"/>
            <w:hideMark/>
          </w:tcPr>
          <w:p w14:paraId="737E34D8" w14:textId="77777777" w:rsidR="00FB0205" w:rsidRPr="00EB7A0D" w:rsidRDefault="00EB7A0D" w:rsidP="00EB7A0D">
            <w:pPr>
              <w:pStyle w:val="103"/>
              <w:rPr>
                <w:lang w:eastAsia="ru-RU"/>
              </w:rPr>
            </w:pPr>
            <w:r w:rsidRPr="00EB7A0D">
              <w:rPr>
                <w:lang w:eastAsia="ru-RU"/>
              </w:rPr>
              <w:t>58 896</w:t>
            </w:r>
          </w:p>
        </w:tc>
        <w:tc>
          <w:tcPr>
            <w:tcW w:w="200" w:type="pct"/>
            <w:hideMark/>
          </w:tcPr>
          <w:p w14:paraId="4BBE3B1A" w14:textId="77777777" w:rsidR="00FB0205" w:rsidRPr="00EB7A0D" w:rsidRDefault="00EB7A0D" w:rsidP="00EB7A0D">
            <w:pPr>
              <w:pStyle w:val="103"/>
              <w:rPr>
                <w:lang w:eastAsia="ru-RU"/>
              </w:rPr>
            </w:pPr>
            <w:r w:rsidRPr="00EB7A0D">
              <w:rPr>
                <w:lang w:eastAsia="ru-RU"/>
              </w:rPr>
              <w:t>60 178</w:t>
            </w:r>
          </w:p>
        </w:tc>
        <w:tc>
          <w:tcPr>
            <w:tcW w:w="201" w:type="pct"/>
            <w:hideMark/>
          </w:tcPr>
          <w:p w14:paraId="5BEE3F5E" w14:textId="77777777" w:rsidR="00FB0205" w:rsidRPr="00EB7A0D" w:rsidRDefault="00EB7A0D" w:rsidP="00EB7A0D">
            <w:pPr>
              <w:pStyle w:val="103"/>
              <w:rPr>
                <w:lang w:eastAsia="ru-RU"/>
              </w:rPr>
            </w:pPr>
            <w:r w:rsidRPr="00EB7A0D">
              <w:rPr>
                <w:lang w:eastAsia="ru-RU"/>
              </w:rPr>
              <w:t>61 485</w:t>
            </w:r>
          </w:p>
        </w:tc>
        <w:tc>
          <w:tcPr>
            <w:tcW w:w="201" w:type="pct"/>
            <w:hideMark/>
          </w:tcPr>
          <w:p w14:paraId="5E01DAB4" w14:textId="77777777" w:rsidR="00FB0205" w:rsidRPr="00EB7A0D" w:rsidRDefault="00EB7A0D" w:rsidP="00EB7A0D">
            <w:pPr>
              <w:pStyle w:val="103"/>
              <w:rPr>
                <w:lang w:eastAsia="ru-RU"/>
              </w:rPr>
            </w:pPr>
            <w:r w:rsidRPr="00EB7A0D">
              <w:rPr>
                <w:lang w:eastAsia="ru-RU"/>
              </w:rPr>
              <w:t>62 819</w:t>
            </w:r>
          </w:p>
        </w:tc>
        <w:tc>
          <w:tcPr>
            <w:tcW w:w="201" w:type="pct"/>
            <w:hideMark/>
          </w:tcPr>
          <w:p w14:paraId="08301844" w14:textId="77777777" w:rsidR="00FB0205" w:rsidRPr="00EB7A0D" w:rsidRDefault="00EB7A0D" w:rsidP="00EB7A0D">
            <w:pPr>
              <w:pStyle w:val="103"/>
              <w:rPr>
                <w:lang w:eastAsia="ru-RU"/>
              </w:rPr>
            </w:pPr>
            <w:r w:rsidRPr="00EB7A0D">
              <w:rPr>
                <w:lang w:eastAsia="ru-RU"/>
              </w:rPr>
              <w:t>64 179</w:t>
            </w:r>
          </w:p>
        </w:tc>
        <w:tc>
          <w:tcPr>
            <w:tcW w:w="201" w:type="pct"/>
            <w:hideMark/>
          </w:tcPr>
          <w:p w14:paraId="381F9942" w14:textId="77777777" w:rsidR="00FB0205" w:rsidRPr="00EB7A0D" w:rsidRDefault="00EB7A0D" w:rsidP="00EB7A0D">
            <w:pPr>
              <w:pStyle w:val="103"/>
              <w:rPr>
                <w:lang w:eastAsia="ru-RU"/>
              </w:rPr>
            </w:pPr>
            <w:r w:rsidRPr="00EB7A0D">
              <w:rPr>
                <w:lang w:eastAsia="ru-RU"/>
              </w:rPr>
              <w:t>65 567</w:t>
            </w:r>
          </w:p>
        </w:tc>
      </w:tr>
      <w:tr w:rsidR="00EB7A0D" w:rsidRPr="00EB7A0D" w14:paraId="20B024BF" w14:textId="77777777" w:rsidTr="00882E18">
        <w:trPr>
          <w:trHeight w:val="20"/>
        </w:trPr>
        <w:tc>
          <w:tcPr>
            <w:tcW w:w="133" w:type="pct"/>
            <w:hideMark/>
          </w:tcPr>
          <w:p w14:paraId="5C8C0141" w14:textId="77777777" w:rsidR="00FB0205" w:rsidRPr="00EB7A0D" w:rsidRDefault="00EB7A0D" w:rsidP="00EB7A0D">
            <w:pPr>
              <w:pStyle w:val="103"/>
              <w:rPr>
                <w:lang w:eastAsia="ru-RU"/>
              </w:rPr>
            </w:pPr>
            <w:r w:rsidRPr="00EB7A0D">
              <w:rPr>
                <w:lang w:eastAsia="ru-RU"/>
              </w:rPr>
              <w:t> </w:t>
            </w:r>
          </w:p>
        </w:tc>
        <w:tc>
          <w:tcPr>
            <w:tcW w:w="492" w:type="pct"/>
            <w:hideMark/>
          </w:tcPr>
          <w:p w14:paraId="02190098" w14:textId="77777777" w:rsidR="00FB0205" w:rsidRPr="00EB7A0D" w:rsidRDefault="00EB7A0D" w:rsidP="00EB7A0D">
            <w:pPr>
              <w:pStyle w:val="103"/>
              <w:rPr>
                <w:lang w:eastAsia="ru-RU"/>
              </w:rPr>
            </w:pPr>
            <w:r w:rsidRPr="00EB7A0D">
              <w:rPr>
                <w:lang w:eastAsia="ru-RU"/>
              </w:rPr>
              <w:t>Налогооблагаемая прибыль</w:t>
            </w:r>
          </w:p>
        </w:tc>
        <w:tc>
          <w:tcPr>
            <w:tcW w:w="163" w:type="pct"/>
            <w:hideMark/>
          </w:tcPr>
          <w:p w14:paraId="143882DD" w14:textId="77777777" w:rsidR="00FB0205" w:rsidRPr="00EB7A0D" w:rsidRDefault="00EB7A0D" w:rsidP="00EB7A0D">
            <w:pPr>
              <w:pStyle w:val="103"/>
              <w:rPr>
                <w:lang w:eastAsia="ru-RU"/>
              </w:rPr>
            </w:pPr>
            <w:r w:rsidRPr="00EB7A0D">
              <w:rPr>
                <w:lang w:eastAsia="ru-RU"/>
              </w:rPr>
              <w:t>тыс. руб.</w:t>
            </w:r>
          </w:p>
        </w:tc>
        <w:tc>
          <w:tcPr>
            <w:tcW w:w="200" w:type="pct"/>
            <w:hideMark/>
          </w:tcPr>
          <w:p w14:paraId="5701223E" w14:textId="77777777" w:rsidR="00FB0205" w:rsidRPr="00EB7A0D" w:rsidRDefault="00EB7A0D" w:rsidP="00EB7A0D">
            <w:pPr>
              <w:pStyle w:val="103"/>
              <w:rPr>
                <w:lang w:eastAsia="ru-RU"/>
              </w:rPr>
            </w:pPr>
            <w:r w:rsidRPr="00EB7A0D">
              <w:rPr>
                <w:lang w:eastAsia="ru-RU"/>
              </w:rPr>
              <w:t>0</w:t>
            </w:r>
          </w:p>
        </w:tc>
        <w:tc>
          <w:tcPr>
            <w:tcW w:w="201" w:type="pct"/>
            <w:hideMark/>
          </w:tcPr>
          <w:p w14:paraId="618B79B7" w14:textId="77777777" w:rsidR="00FB0205" w:rsidRPr="00EB7A0D" w:rsidRDefault="00EB7A0D" w:rsidP="00EB7A0D">
            <w:pPr>
              <w:pStyle w:val="103"/>
              <w:rPr>
                <w:lang w:eastAsia="ru-RU"/>
              </w:rPr>
            </w:pPr>
            <w:r w:rsidRPr="00EB7A0D">
              <w:rPr>
                <w:lang w:eastAsia="ru-RU"/>
              </w:rPr>
              <w:t>20 465</w:t>
            </w:r>
          </w:p>
        </w:tc>
        <w:tc>
          <w:tcPr>
            <w:tcW w:w="201" w:type="pct"/>
            <w:hideMark/>
          </w:tcPr>
          <w:p w14:paraId="3EC94F7A" w14:textId="77777777" w:rsidR="00FB0205" w:rsidRPr="00EB7A0D" w:rsidRDefault="00EB7A0D" w:rsidP="00EB7A0D">
            <w:pPr>
              <w:pStyle w:val="103"/>
              <w:rPr>
                <w:lang w:eastAsia="ru-RU"/>
              </w:rPr>
            </w:pPr>
            <w:r w:rsidRPr="00EB7A0D">
              <w:rPr>
                <w:lang w:eastAsia="ru-RU"/>
              </w:rPr>
              <w:t>6 618</w:t>
            </w:r>
          </w:p>
        </w:tc>
        <w:tc>
          <w:tcPr>
            <w:tcW w:w="201" w:type="pct"/>
            <w:hideMark/>
          </w:tcPr>
          <w:p w14:paraId="4BFAC7AC" w14:textId="77777777" w:rsidR="00FB0205" w:rsidRPr="00EB7A0D" w:rsidRDefault="00EB7A0D" w:rsidP="00EB7A0D">
            <w:pPr>
              <w:pStyle w:val="103"/>
              <w:rPr>
                <w:lang w:eastAsia="ru-RU"/>
              </w:rPr>
            </w:pPr>
            <w:r w:rsidRPr="00EB7A0D">
              <w:rPr>
                <w:lang w:eastAsia="ru-RU"/>
              </w:rPr>
              <w:t>8 372</w:t>
            </w:r>
          </w:p>
        </w:tc>
        <w:tc>
          <w:tcPr>
            <w:tcW w:w="200" w:type="pct"/>
            <w:hideMark/>
          </w:tcPr>
          <w:p w14:paraId="6ECAEED8" w14:textId="77777777" w:rsidR="00FB0205" w:rsidRPr="00EB7A0D" w:rsidRDefault="00EB7A0D" w:rsidP="00EB7A0D">
            <w:pPr>
              <w:pStyle w:val="103"/>
              <w:rPr>
                <w:lang w:eastAsia="ru-RU"/>
              </w:rPr>
            </w:pPr>
            <w:r w:rsidRPr="00EB7A0D">
              <w:rPr>
                <w:lang w:eastAsia="ru-RU"/>
              </w:rPr>
              <w:t>-36 260</w:t>
            </w:r>
          </w:p>
        </w:tc>
        <w:tc>
          <w:tcPr>
            <w:tcW w:w="201" w:type="pct"/>
            <w:hideMark/>
          </w:tcPr>
          <w:p w14:paraId="7A39BABE" w14:textId="77777777" w:rsidR="00FB0205" w:rsidRPr="00EB7A0D" w:rsidRDefault="00EB7A0D" w:rsidP="00EB7A0D">
            <w:pPr>
              <w:pStyle w:val="103"/>
              <w:rPr>
                <w:lang w:eastAsia="ru-RU"/>
              </w:rPr>
            </w:pPr>
            <w:r w:rsidRPr="00EB7A0D">
              <w:rPr>
                <w:lang w:eastAsia="ru-RU"/>
              </w:rPr>
              <w:t>-44 071</w:t>
            </w:r>
          </w:p>
        </w:tc>
        <w:tc>
          <w:tcPr>
            <w:tcW w:w="201" w:type="pct"/>
            <w:hideMark/>
          </w:tcPr>
          <w:p w14:paraId="13BE08FB" w14:textId="77777777" w:rsidR="00FB0205" w:rsidRPr="00EB7A0D" w:rsidRDefault="00EB7A0D" w:rsidP="00EB7A0D">
            <w:pPr>
              <w:pStyle w:val="103"/>
              <w:rPr>
                <w:lang w:eastAsia="ru-RU"/>
              </w:rPr>
            </w:pPr>
            <w:r w:rsidRPr="00EB7A0D">
              <w:rPr>
                <w:lang w:eastAsia="ru-RU"/>
              </w:rPr>
              <w:t>-23 151</w:t>
            </w:r>
          </w:p>
        </w:tc>
        <w:tc>
          <w:tcPr>
            <w:tcW w:w="201" w:type="pct"/>
            <w:hideMark/>
          </w:tcPr>
          <w:p w14:paraId="7C6B45B2" w14:textId="77777777" w:rsidR="00FB0205" w:rsidRPr="00EB7A0D" w:rsidRDefault="00EB7A0D" w:rsidP="00EB7A0D">
            <w:pPr>
              <w:pStyle w:val="103"/>
              <w:rPr>
                <w:lang w:eastAsia="ru-RU"/>
              </w:rPr>
            </w:pPr>
            <w:r w:rsidRPr="00EB7A0D">
              <w:rPr>
                <w:lang w:eastAsia="ru-RU"/>
              </w:rPr>
              <w:t>26 983</w:t>
            </w:r>
          </w:p>
        </w:tc>
        <w:tc>
          <w:tcPr>
            <w:tcW w:w="200" w:type="pct"/>
            <w:hideMark/>
          </w:tcPr>
          <w:p w14:paraId="3A5DA690" w14:textId="77777777" w:rsidR="00FB0205" w:rsidRPr="00EB7A0D" w:rsidRDefault="00EB7A0D" w:rsidP="00EB7A0D">
            <w:pPr>
              <w:pStyle w:val="103"/>
              <w:rPr>
                <w:lang w:eastAsia="ru-RU"/>
              </w:rPr>
            </w:pPr>
            <w:r w:rsidRPr="00EB7A0D">
              <w:rPr>
                <w:lang w:eastAsia="ru-RU"/>
              </w:rPr>
              <w:t>79 140</w:t>
            </w:r>
          </w:p>
        </w:tc>
        <w:tc>
          <w:tcPr>
            <w:tcW w:w="201" w:type="pct"/>
            <w:hideMark/>
          </w:tcPr>
          <w:p w14:paraId="35CBC78B" w14:textId="77777777" w:rsidR="00FB0205" w:rsidRPr="00EB7A0D" w:rsidRDefault="00EB7A0D" w:rsidP="00EB7A0D">
            <w:pPr>
              <w:pStyle w:val="103"/>
              <w:rPr>
                <w:lang w:eastAsia="ru-RU"/>
              </w:rPr>
            </w:pPr>
            <w:r w:rsidRPr="00EB7A0D">
              <w:rPr>
                <w:lang w:eastAsia="ru-RU"/>
              </w:rPr>
              <w:t>124 353</w:t>
            </w:r>
          </w:p>
        </w:tc>
        <w:tc>
          <w:tcPr>
            <w:tcW w:w="201" w:type="pct"/>
            <w:hideMark/>
          </w:tcPr>
          <w:p w14:paraId="65B2E22E" w14:textId="77777777" w:rsidR="00FB0205" w:rsidRPr="00EB7A0D" w:rsidRDefault="00EB7A0D" w:rsidP="00EB7A0D">
            <w:pPr>
              <w:pStyle w:val="103"/>
              <w:rPr>
                <w:lang w:eastAsia="ru-RU"/>
              </w:rPr>
            </w:pPr>
            <w:r w:rsidRPr="00EB7A0D">
              <w:rPr>
                <w:lang w:eastAsia="ru-RU"/>
              </w:rPr>
              <w:t>149 202</w:t>
            </w:r>
          </w:p>
        </w:tc>
        <w:tc>
          <w:tcPr>
            <w:tcW w:w="201" w:type="pct"/>
            <w:hideMark/>
          </w:tcPr>
          <w:p w14:paraId="1A9BF1E1" w14:textId="77777777" w:rsidR="00FB0205" w:rsidRPr="00EB7A0D" w:rsidRDefault="00EB7A0D" w:rsidP="00EB7A0D">
            <w:pPr>
              <w:pStyle w:val="103"/>
              <w:rPr>
                <w:lang w:eastAsia="ru-RU"/>
              </w:rPr>
            </w:pPr>
            <w:r w:rsidRPr="00EB7A0D">
              <w:rPr>
                <w:lang w:eastAsia="ru-RU"/>
              </w:rPr>
              <w:t>165 851</w:t>
            </w:r>
          </w:p>
        </w:tc>
        <w:tc>
          <w:tcPr>
            <w:tcW w:w="200" w:type="pct"/>
            <w:hideMark/>
          </w:tcPr>
          <w:p w14:paraId="6B9AFF2E" w14:textId="77777777" w:rsidR="00FB0205" w:rsidRPr="00EB7A0D" w:rsidRDefault="00EB7A0D" w:rsidP="00EB7A0D">
            <w:pPr>
              <w:pStyle w:val="103"/>
              <w:rPr>
                <w:lang w:eastAsia="ru-RU"/>
              </w:rPr>
            </w:pPr>
            <w:r w:rsidRPr="00EB7A0D">
              <w:rPr>
                <w:lang w:eastAsia="ru-RU"/>
              </w:rPr>
              <w:t>173 394</w:t>
            </w:r>
          </w:p>
        </w:tc>
        <w:tc>
          <w:tcPr>
            <w:tcW w:w="201" w:type="pct"/>
            <w:hideMark/>
          </w:tcPr>
          <w:p w14:paraId="343C7BA0" w14:textId="77777777" w:rsidR="00FB0205" w:rsidRPr="00EB7A0D" w:rsidRDefault="00EB7A0D" w:rsidP="00EB7A0D">
            <w:pPr>
              <w:pStyle w:val="103"/>
              <w:rPr>
                <w:lang w:eastAsia="ru-RU"/>
              </w:rPr>
            </w:pPr>
            <w:r w:rsidRPr="00EB7A0D">
              <w:rPr>
                <w:lang w:eastAsia="ru-RU"/>
              </w:rPr>
              <w:t>181 092</w:t>
            </w:r>
          </w:p>
        </w:tc>
        <w:tc>
          <w:tcPr>
            <w:tcW w:w="201" w:type="pct"/>
            <w:hideMark/>
          </w:tcPr>
          <w:p w14:paraId="0F5F82F8" w14:textId="77777777" w:rsidR="00FB0205" w:rsidRPr="00EB7A0D" w:rsidRDefault="00EB7A0D" w:rsidP="00EB7A0D">
            <w:pPr>
              <w:pStyle w:val="103"/>
              <w:rPr>
                <w:lang w:eastAsia="ru-RU"/>
              </w:rPr>
            </w:pPr>
            <w:r w:rsidRPr="00EB7A0D">
              <w:rPr>
                <w:lang w:eastAsia="ru-RU"/>
              </w:rPr>
              <w:t>288 201</w:t>
            </w:r>
          </w:p>
        </w:tc>
        <w:tc>
          <w:tcPr>
            <w:tcW w:w="201" w:type="pct"/>
            <w:hideMark/>
          </w:tcPr>
          <w:p w14:paraId="5E300F67" w14:textId="77777777" w:rsidR="00FB0205" w:rsidRPr="00EB7A0D" w:rsidRDefault="00EB7A0D" w:rsidP="00EB7A0D">
            <w:pPr>
              <w:pStyle w:val="103"/>
              <w:rPr>
                <w:lang w:eastAsia="ru-RU"/>
              </w:rPr>
            </w:pPr>
            <w:r w:rsidRPr="00EB7A0D">
              <w:rPr>
                <w:lang w:eastAsia="ru-RU"/>
              </w:rPr>
              <w:t>294 481</w:t>
            </w:r>
          </w:p>
        </w:tc>
        <w:tc>
          <w:tcPr>
            <w:tcW w:w="200" w:type="pct"/>
            <w:hideMark/>
          </w:tcPr>
          <w:p w14:paraId="74CBBBCE" w14:textId="77777777" w:rsidR="00FB0205" w:rsidRPr="00EB7A0D" w:rsidRDefault="00EB7A0D" w:rsidP="00EB7A0D">
            <w:pPr>
              <w:pStyle w:val="103"/>
              <w:rPr>
                <w:lang w:eastAsia="ru-RU"/>
              </w:rPr>
            </w:pPr>
            <w:r w:rsidRPr="00EB7A0D">
              <w:rPr>
                <w:lang w:eastAsia="ru-RU"/>
              </w:rPr>
              <w:t>300 888</w:t>
            </w:r>
          </w:p>
        </w:tc>
        <w:tc>
          <w:tcPr>
            <w:tcW w:w="201" w:type="pct"/>
            <w:hideMark/>
          </w:tcPr>
          <w:p w14:paraId="46F0C26D" w14:textId="77777777" w:rsidR="00FB0205" w:rsidRPr="00EB7A0D" w:rsidRDefault="00EB7A0D" w:rsidP="00EB7A0D">
            <w:pPr>
              <w:pStyle w:val="103"/>
              <w:rPr>
                <w:lang w:eastAsia="ru-RU"/>
              </w:rPr>
            </w:pPr>
            <w:r w:rsidRPr="00EB7A0D">
              <w:rPr>
                <w:lang w:eastAsia="ru-RU"/>
              </w:rPr>
              <w:t>307 425</w:t>
            </w:r>
          </w:p>
        </w:tc>
        <w:tc>
          <w:tcPr>
            <w:tcW w:w="201" w:type="pct"/>
            <w:hideMark/>
          </w:tcPr>
          <w:p w14:paraId="1D5F9B5A" w14:textId="77777777" w:rsidR="00FB0205" w:rsidRPr="00EB7A0D" w:rsidRDefault="00EB7A0D" w:rsidP="00EB7A0D">
            <w:pPr>
              <w:pStyle w:val="103"/>
              <w:rPr>
                <w:lang w:eastAsia="ru-RU"/>
              </w:rPr>
            </w:pPr>
            <w:r w:rsidRPr="00EB7A0D">
              <w:rPr>
                <w:lang w:eastAsia="ru-RU"/>
              </w:rPr>
              <w:t>314 093</w:t>
            </w:r>
          </w:p>
        </w:tc>
        <w:tc>
          <w:tcPr>
            <w:tcW w:w="201" w:type="pct"/>
            <w:hideMark/>
          </w:tcPr>
          <w:p w14:paraId="77D797AB" w14:textId="77777777" w:rsidR="00FB0205" w:rsidRPr="00EB7A0D" w:rsidRDefault="00EB7A0D" w:rsidP="00EB7A0D">
            <w:pPr>
              <w:pStyle w:val="103"/>
              <w:rPr>
                <w:lang w:eastAsia="ru-RU"/>
              </w:rPr>
            </w:pPr>
            <w:r w:rsidRPr="00EB7A0D">
              <w:rPr>
                <w:lang w:eastAsia="ru-RU"/>
              </w:rPr>
              <w:t>320 896</w:t>
            </w:r>
          </w:p>
        </w:tc>
        <w:tc>
          <w:tcPr>
            <w:tcW w:w="201" w:type="pct"/>
            <w:hideMark/>
          </w:tcPr>
          <w:p w14:paraId="24E2825E" w14:textId="77777777" w:rsidR="00FB0205" w:rsidRPr="00EB7A0D" w:rsidRDefault="00EB7A0D" w:rsidP="00EB7A0D">
            <w:pPr>
              <w:pStyle w:val="103"/>
              <w:rPr>
                <w:lang w:eastAsia="ru-RU"/>
              </w:rPr>
            </w:pPr>
            <w:r w:rsidRPr="00EB7A0D">
              <w:rPr>
                <w:lang w:eastAsia="ru-RU"/>
              </w:rPr>
              <w:t>327 837</w:t>
            </w:r>
          </w:p>
        </w:tc>
      </w:tr>
      <w:tr w:rsidR="00EB7A0D" w:rsidRPr="00EB7A0D" w14:paraId="1B15E3AE" w14:textId="77777777" w:rsidTr="00882E18">
        <w:trPr>
          <w:trHeight w:val="20"/>
        </w:trPr>
        <w:tc>
          <w:tcPr>
            <w:tcW w:w="133" w:type="pct"/>
            <w:hideMark/>
          </w:tcPr>
          <w:p w14:paraId="207E69A3" w14:textId="77777777" w:rsidR="00FB0205" w:rsidRPr="00EB7A0D" w:rsidRDefault="00EB7A0D" w:rsidP="00EB7A0D">
            <w:pPr>
              <w:pStyle w:val="103"/>
              <w:rPr>
                <w:lang w:eastAsia="ru-RU"/>
              </w:rPr>
            </w:pPr>
            <w:r w:rsidRPr="00EB7A0D">
              <w:rPr>
                <w:lang w:eastAsia="ru-RU"/>
              </w:rPr>
              <w:t>9</w:t>
            </w:r>
          </w:p>
        </w:tc>
        <w:tc>
          <w:tcPr>
            <w:tcW w:w="492" w:type="pct"/>
            <w:hideMark/>
          </w:tcPr>
          <w:p w14:paraId="2CA7592C" w14:textId="77777777" w:rsidR="00FB0205" w:rsidRPr="00EB7A0D" w:rsidRDefault="00EB7A0D" w:rsidP="00EB7A0D">
            <w:pPr>
              <w:pStyle w:val="103"/>
              <w:rPr>
                <w:lang w:eastAsia="ru-RU"/>
              </w:rPr>
            </w:pPr>
            <w:r w:rsidRPr="00EB7A0D">
              <w:rPr>
                <w:lang w:eastAsia="ru-RU"/>
              </w:rPr>
              <w:t>Чистая прибыль (убыток)</w:t>
            </w:r>
          </w:p>
        </w:tc>
        <w:tc>
          <w:tcPr>
            <w:tcW w:w="163" w:type="pct"/>
            <w:hideMark/>
          </w:tcPr>
          <w:p w14:paraId="2B14C759" w14:textId="77777777" w:rsidR="00FB0205" w:rsidRPr="00EB7A0D" w:rsidRDefault="00EB7A0D" w:rsidP="00EB7A0D">
            <w:pPr>
              <w:pStyle w:val="103"/>
              <w:rPr>
                <w:lang w:eastAsia="ru-RU"/>
              </w:rPr>
            </w:pPr>
            <w:r w:rsidRPr="00EB7A0D">
              <w:rPr>
                <w:lang w:eastAsia="ru-RU"/>
              </w:rPr>
              <w:t>тыс. руб.</w:t>
            </w:r>
          </w:p>
        </w:tc>
        <w:tc>
          <w:tcPr>
            <w:tcW w:w="200" w:type="pct"/>
            <w:hideMark/>
          </w:tcPr>
          <w:p w14:paraId="57307D6B" w14:textId="77777777" w:rsidR="00FB0205" w:rsidRPr="00EB7A0D" w:rsidRDefault="00EB7A0D" w:rsidP="00EB7A0D">
            <w:pPr>
              <w:pStyle w:val="103"/>
              <w:rPr>
                <w:lang w:eastAsia="ru-RU"/>
              </w:rPr>
            </w:pPr>
            <w:r w:rsidRPr="00EB7A0D">
              <w:rPr>
                <w:lang w:eastAsia="ru-RU"/>
              </w:rPr>
              <w:t> </w:t>
            </w:r>
          </w:p>
        </w:tc>
        <w:tc>
          <w:tcPr>
            <w:tcW w:w="201" w:type="pct"/>
            <w:hideMark/>
          </w:tcPr>
          <w:p w14:paraId="7A4854C6" w14:textId="77777777" w:rsidR="00FB0205" w:rsidRPr="00EB7A0D" w:rsidRDefault="00EB7A0D" w:rsidP="00EB7A0D">
            <w:pPr>
              <w:pStyle w:val="103"/>
              <w:rPr>
                <w:lang w:eastAsia="ru-RU"/>
              </w:rPr>
            </w:pPr>
            <w:r w:rsidRPr="00EB7A0D">
              <w:rPr>
                <w:lang w:eastAsia="ru-RU"/>
              </w:rPr>
              <w:t>16 372</w:t>
            </w:r>
          </w:p>
        </w:tc>
        <w:tc>
          <w:tcPr>
            <w:tcW w:w="201" w:type="pct"/>
            <w:hideMark/>
          </w:tcPr>
          <w:p w14:paraId="43E92724" w14:textId="77777777" w:rsidR="00FB0205" w:rsidRPr="00EB7A0D" w:rsidRDefault="00EB7A0D" w:rsidP="00EB7A0D">
            <w:pPr>
              <w:pStyle w:val="103"/>
              <w:rPr>
                <w:lang w:eastAsia="ru-RU"/>
              </w:rPr>
            </w:pPr>
            <w:r w:rsidRPr="00EB7A0D">
              <w:rPr>
                <w:lang w:eastAsia="ru-RU"/>
              </w:rPr>
              <w:t>5 294</w:t>
            </w:r>
          </w:p>
        </w:tc>
        <w:tc>
          <w:tcPr>
            <w:tcW w:w="201" w:type="pct"/>
            <w:hideMark/>
          </w:tcPr>
          <w:p w14:paraId="628F699E" w14:textId="77777777" w:rsidR="00FB0205" w:rsidRPr="00EB7A0D" w:rsidRDefault="00EB7A0D" w:rsidP="00EB7A0D">
            <w:pPr>
              <w:pStyle w:val="103"/>
              <w:rPr>
                <w:lang w:eastAsia="ru-RU"/>
              </w:rPr>
            </w:pPr>
            <w:r w:rsidRPr="00EB7A0D">
              <w:rPr>
                <w:lang w:eastAsia="ru-RU"/>
              </w:rPr>
              <w:t>6 697</w:t>
            </w:r>
          </w:p>
        </w:tc>
        <w:tc>
          <w:tcPr>
            <w:tcW w:w="200" w:type="pct"/>
            <w:hideMark/>
          </w:tcPr>
          <w:p w14:paraId="32D3AE90" w14:textId="77777777" w:rsidR="00FB0205" w:rsidRPr="00EB7A0D" w:rsidRDefault="00EB7A0D" w:rsidP="00EB7A0D">
            <w:pPr>
              <w:pStyle w:val="103"/>
              <w:rPr>
                <w:lang w:eastAsia="ru-RU"/>
              </w:rPr>
            </w:pPr>
            <w:r w:rsidRPr="00EB7A0D">
              <w:rPr>
                <w:lang w:eastAsia="ru-RU"/>
              </w:rPr>
              <w:t>-36 260</w:t>
            </w:r>
          </w:p>
        </w:tc>
        <w:tc>
          <w:tcPr>
            <w:tcW w:w="201" w:type="pct"/>
            <w:hideMark/>
          </w:tcPr>
          <w:p w14:paraId="7DDC8DD2" w14:textId="77777777" w:rsidR="00FB0205" w:rsidRPr="00EB7A0D" w:rsidRDefault="00EB7A0D" w:rsidP="00EB7A0D">
            <w:pPr>
              <w:pStyle w:val="103"/>
              <w:rPr>
                <w:lang w:eastAsia="ru-RU"/>
              </w:rPr>
            </w:pPr>
            <w:r w:rsidRPr="00EB7A0D">
              <w:rPr>
                <w:lang w:eastAsia="ru-RU"/>
              </w:rPr>
              <w:t>-7 812</w:t>
            </w:r>
          </w:p>
        </w:tc>
        <w:tc>
          <w:tcPr>
            <w:tcW w:w="201" w:type="pct"/>
            <w:hideMark/>
          </w:tcPr>
          <w:p w14:paraId="1139A462" w14:textId="77777777" w:rsidR="00FB0205" w:rsidRPr="00EB7A0D" w:rsidRDefault="00EB7A0D" w:rsidP="00EB7A0D">
            <w:pPr>
              <w:pStyle w:val="103"/>
              <w:rPr>
                <w:lang w:eastAsia="ru-RU"/>
              </w:rPr>
            </w:pPr>
            <w:r w:rsidRPr="00EB7A0D">
              <w:rPr>
                <w:lang w:eastAsia="ru-RU"/>
              </w:rPr>
              <w:t>20 920</w:t>
            </w:r>
          </w:p>
        </w:tc>
        <w:tc>
          <w:tcPr>
            <w:tcW w:w="201" w:type="pct"/>
            <w:hideMark/>
          </w:tcPr>
          <w:p w14:paraId="6B63F713" w14:textId="77777777" w:rsidR="00FB0205" w:rsidRPr="00EB7A0D" w:rsidRDefault="00EB7A0D" w:rsidP="00EB7A0D">
            <w:pPr>
              <w:pStyle w:val="103"/>
              <w:rPr>
                <w:lang w:eastAsia="ru-RU"/>
              </w:rPr>
            </w:pPr>
            <w:r w:rsidRPr="00EB7A0D">
              <w:rPr>
                <w:lang w:eastAsia="ru-RU"/>
              </w:rPr>
              <w:t>44 737</w:t>
            </w:r>
          </w:p>
        </w:tc>
        <w:tc>
          <w:tcPr>
            <w:tcW w:w="200" w:type="pct"/>
            <w:hideMark/>
          </w:tcPr>
          <w:p w14:paraId="750A8BEF" w14:textId="77777777" w:rsidR="00FB0205" w:rsidRPr="00EB7A0D" w:rsidRDefault="00EB7A0D" w:rsidP="00EB7A0D">
            <w:pPr>
              <w:pStyle w:val="103"/>
              <w:rPr>
                <w:lang w:eastAsia="ru-RU"/>
              </w:rPr>
            </w:pPr>
            <w:r w:rsidRPr="00EB7A0D">
              <w:rPr>
                <w:lang w:eastAsia="ru-RU"/>
              </w:rPr>
              <w:t>63 312</w:t>
            </w:r>
          </w:p>
        </w:tc>
        <w:tc>
          <w:tcPr>
            <w:tcW w:w="201" w:type="pct"/>
            <w:hideMark/>
          </w:tcPr>
          <w:p w14:paraId="30A74FBA" w14:textId="77777777" w:rsidR="00FB0205" w:rsidRPr="00EB7A0D" w:rsidRDefault="00EB7A0D" w:rsidP="00EB7A0D">
            <w:pPr>
              <w:pStyle w:val="103"/>
              <w:rPr>
                <w:lang w:eastAsia="ru-RU"/>
              </w:rPr>
            </w:pPr>
            <w:r w:rsidRPr="00EB7A0D">
              <w:rPr>
                <w:lang w:eastAsia="ru-RU"/>
              </w:rPr>
              <w:t>99 482</w:t>
            </w:r>
          </w:p>
        </w:tc>
        <w:tc>
          <w:tcPr>
            <w:tcW w:w="201" w:type="pct"/>
            <w:hideMark/>
          </w:tcPr>
          <w:p w14:paraId="1DAA6ECF" w14:textId="77777777" w:rsidR="00FB0205" w:rsidRPr="00EB7A0D" w:rsidRDefault="00EB7A0D" w:rsidP="00EB7A0D">
            <w:pPr>
              <w:pStyle w:val="103"/>
              <w:rPr>
                <w:lang w:eastAsia="ru-RU"/>
              </w:rPr>
            </w:pPr>
            <w:r w:rsidRPr="00EB7A0D">
              <w:rPr>
                <w:lang w:eastAsia="ru-RU"/>
              </w:rPr>
              <w:t>119 362</w:t>
            </w:r>
          </w:p>
        </w:tc>
        <w:tc>
          <w:tcPr>
            <w:tcW w:w="201" w:type="pct"/>
            <w:hideMark/>
          </w:tcPr>
          <w:p w14:paraId="2E69C5AE" w14:textId="77777777" w:rsidR="00FB0205" w:rsidRPr="00EB7A0D" w:rsidRDefault="00EB7A0D" w:rsidP="00EB7A0D">
            <w:pPr>
              <w:pStyle w:val="103"/>
              <w:rPr>
                <w:lang w:eastAsia="ru-RU"/>
              </w:rPr>
            </w:pPr>
            <w:r w:rsidRPr="00EB7A0D">
              <w:rPr>
                <w:lang w:eastAsia="ru-RU"/>
              </w:rPr>
              <w:t>132 680</w:t>
            </w:r>
          </w:p>
        </w:tc>
        <w:tc>
          <w:tcPr>
            <w:tcW w:w="200" w:type="pct"/>
            <w:hideMark/>
          </w:tcPr>
          <w:p w14:paraId="2AD16CD1" w14:textId="77777777" w:rsidR="00FB0205" w:rsidRPr="00EB7A0D" w:rsidRDefault="00EB7A0D" w:rsidP="00EB7A0D">
            <w:pPr>
              <w:pStyle w:val="103"/>
              <w:rPr>
                <w:lang w:eastAsia="ru-RU"/>
              </w:rPr>
            </w:pPr>
            <w:r w:rsidRPr="00EB7A0D">
              <w:rPr>
                <w:lang w:eastAsia="ru-RU"/>
              </w:rPr>
              <w:t>138 715</w:t>
            </w:r>
          </w:p>
        </w:tc>
        <w:tc>
          <w:tcPr>
            <w:tcW w:w="201" w:type="pct"/>
            <w:hideMark/>
          </w:tcPr>
          <w:p w14:paraId="3F486824" w14:textId="77777777" w:rsidR="00FB0205" w:rsidRPr="00EB7A0D" w:rsidRDefault="00EB7A0D" w:rsidP="00EB7A0D">
            <w:pPr>
              <w:pStyle w:val="103"/>
              <w:rPr>
                <w:lang w:eastAsia="ru-RU"/>
              </w:rPr>
            </w:pPr>
            <w:r w:rsidRPr="00EB7A0D">
              <w:rPr>
                <w:lang w:eastAsia="ru-RU"/>
              </w:rPr>
              <w:t>144 874</w:t>
            </w:r>
          </w:p>
        </w:tc>
        <w:tc>
          <w:tcPr>
            <w:tcW w:w="201" w:type="pct"/>
            <w:hideMark/>
          </w:tcPr>
          <w:p w14:paraId="57CFFB3A" w14:textId="77777777" w:rsidR="00FB0205" w:rsidRPr="00EB7A0D" w:rsidRDefault="00EB7A0D" w:rsidP="00EB7A0D">
            <w:pPr>
              <w:pStyle w:val="103"/>
              <w:rPr>
                <w:lang w:eastAsia="ru-RU"/>
              </w:rPr>
            </w:pPr>
            <w:r w:rsidRPr="00EB7A0D">
              <w:rPr>
                <w:lang w:eastAsia="ru-RU"/>
              </w:rPr>
              <w:t>230 561</w:t>
            </w:r>
          </w:p>
        </w:tc>
        <w:tc>
          <w:tcPr>
            <w:tcW w:w="201" w:type="pct"/>
            <w:hideMark/>
          </w:tcPr>
          <w:p w14:paraId="60E5CB37" w14:textId="77777777" w:rsidR="00FB0205" w:rsidRPr="00EB7A0D" w:rsidRDefault="00EB7A0D" w:rsidP="00EB7A0D">
            <w:pPr>
              <w:pStyle w:val="103"/>
              <w:rPr>
                <w:lang w:eastAsia="ru-RU"/>
              </w:rPr>
            </w:pPr>
            <w:r w:rsidRPr="00EB7A0D">
              <w:rPr>
                <w:lang w:eastAsia="ru-RU"/>
              </w:rPr>
              <w:t>235 585</w:t>
            </w:r>
          </w:p>
        </w:tc>
        <w:tc>
          <w:tcPr>
            <w:tcW w:w="200" w:type="pct"/>
            <w:hideMark/>
          </w:tcPr>
          <w:p w14:paraId="6AB1F371" w14:textId="77777777" w:rsidR="00FB0205" w:rsidRPr="00EB7A0D" w:rsidRDefault="00EB7A0D" w:rsidP="00EB7A0D">
            <w:pPr>
              <w:pStyle w:val="103"/>
              <w:rPr>
                <w:lang w:eastAsia="ru-RU"/>
              </w:rPr>
            </w:pPr>
            <w:r w:rsidRPr="00EB7A0D">
              <w:rPr>
                <w:lang w:eastAsia="ru-RU"/>
              </w:rPr>
              <w:t>240 711</w:t>
            </w:r>
          </w:p>
        </w:tc>
        <w:tc>
          <w:tcPr>
            <w:tcW w:w="201" w:type="pct"/>
            <w:hideMark/>
          </w:tcPr>
          <w:p w14:paraId="47D5168F" w14:textId="77777777" w:rsidR="00FB0205" w:rsidRPr="00EB7A0D" w:rsidRDefault="00EB7A0D" w:rsidP="00EB7A0D">
            <w:pPr>
              <w:pStyle w:val="103"/>
              <w:rPr>
                <w:lang w:eastAsia="ru-RU"/>
              </w:rPr>
            </w:pPr>
            <w:r w:rsidRPr="00EB7A0D">
              <w:rPr>
                <w:lang w:eastAsia="ru-RU"/>
              </w:rPr>
              <w:t>245 940</w:t>
            </w:r>
          </w:p>
        </w:tc>
        <w:tc>
          <w:tcPr>
            <w:tcW w:w="201" w:type="pct"/>
            <w:hideMark/>
          </w:tcPr>
          <w:p w14:paraId="54CF43FD" w14:textId="77777777" w:rsidR="00FB0205" w:rsidRPr="00EB7A0D" w:rsidRDefault="00EB7A0D" w:rsidP="00EB7A0D">
            <w:pPr>
              <w:pStyle w:val="103"/>
              <w:rPr>
                <w:lang w:eastAsia="ru-RU"/>
              </w:rPr>
            </w:pPr>
            <w:r w:rsidRPr="00EB7A0D">
              <w:rPr>
                <w:lang w:eastAsia="ru-RU"/>
              </w:rPr>
              <w:t>251 275</w:t>
            </w:r>
          </w:p>
        </w:tc>
        <w:tc>
          <w:tcPr>
            <w:tcW w:w="201" w:type="pct"/>
            <w:hideMark/>
          </w:tcPr>
          <w:p w14:paraId="2E702B29" w14:textId="77777777" w:rsidR="00FB0205" w:rsidRPr="00EB7A0D" w:rsidRDefault="00EB7A0D" w:rsidP="00EB7A0D">
            <w:pPr>
              <w:pStyle w:val="103"/>
              <w:rPr>
                <w:lang w:eastAsia="ru-RU"/>
              </w:rPr>
            </w:pPr>
            <w:r w:rsidRPr="00EB7A0D">
              <w:rPr>
                <w:lang w:eastAsia="ru-RU"/>
              </w:rPr>
              <w:t>256 717</w:t>
            </w:r>
          </w:p>
        </w:tc>
        <w:tc>
          <w:tcPr>
            <w:tcW w:w="201" w:type="pct"/>
            <w:hideMark/>
          </w:tcPr>
          <w:p w14:paraId="20348D1A" w14:textId="77777777" w:rsidR="00FB0205" w:rsidRPr="00EB7A0D" w:rsidRDefault="00EB7A0D" w:rsidP="00EB7A0D">
            <w:pPr>
              <w:pStyle w:val="103"/>
              <w:rPr>
                <w:lang w:eastAsia="ru-RU"/>
              </w:rPr>
            </w:pPr>
            <w:r w:rsidRPr="00EB7A0D">
              <w:rPr>
                <w:lang w:eastAsia="ru-RU"/>
              </w:rPr>
              <w:t>262 270</w:t>
            </w:r>
          </w:p>
        </w:tc>
      </w:tr>
      <w:tr w:rsidR="00EB7A0D" w:rsidRPr="00EB7A0D" w14:paraId="05E06D63" w14:textId="77777777" w:rsidTr="00882E18">
        <w:trPr>
          <w:trHeight w:val="20"/>
        </w:trPr>
        <w:tc>
          <w:tcPr>
            <w:tcW w:w="133" w:type="pct"/>
            <w:noWrap/>
            <w:hideMark/>
          </w:tcPr>
          <w:p w14:paraId="31CC5DC2" w14:textId="77777777" w:rsidR="00FB0205" w:rsidRPr="00EB7A0D" w:rsidRDefault="00EB7A0D" w:rsidP="00EB7A0D">
            <w:pPr>
              <w:pStyle w:val="103"/>
              <w:rPr>
                <w:lang w:eastAsia="ru-RU"/>
              </w:rPr>
            </w:pPr>
            <w:r w:rsidRPr="00EB7A0D">
              <w:rPr>
                <w:lang w:eastAsia="ru-RU"/>
              </w:rPr>
              <w:t> </w:t>
            </w:r>
          </w:p>
        </w:tc>
        <w:tc>
          <w:tcPr>
            <w:tcW w:w="492" w:type="pct"/>
            <w:hideMark/>
          </w:tcPr>
          <w:p w14:paraId="0835A343" w14:textId="77777777" w:rsidR="00FB0205" w:rsidRPr="00EB7A0D" w:rsidRDefault="00EB7A0D" w:rsidP="00EB7A0D">
            <w:pPr>
              <w:pStyle w:val="103"/>
              <w:rPr>
                <w:lang w:eastAsia="ru-RU"/>
              </w:rPr>
            </w:pPr>
            <w:r w:rsidRPr="00EB7A0D">
              <w:rPr>
                <w:lang w:eastAsia="ru-RU"/>
              </w:rPr>
              <w:t>Рентабельность по Чистой прибыли</w:t>
            </w:r>
          </w:p>
        </w:tc>
        <w:tc>
          <w:tcPr>
            <w:tcW w:w="163" w:type="pct"/>
            <w:hideMark/>
          </w:tcPr>
          <w:p w14:paraId="0CC4F545" w14:textId="77777777" w:rsidR="00FB0205" w:rsidRPr="00EB7A0D" w:rsidRDefault="00EB7A0D" w:rsidP="00EB7A0D">
            <w:pPr>
              <w:pStyle w:val="103"/>
              <w:rPr>
                <w:lang w:eastAsia="ru-RU"/>
              </w:rPr>
            </w:pPr>
            <w:r w:rsidRPr="00EB7A0D">
              <w:rPr>
                <w:lang w:eastAsia="ru-RU"/>
              </w:rPr>
              <w:t> </w:t>
            </w:r>
          </w:p>
        </w:tc>
        <w:tc>
          <w:tcPr>
            <w:tcW w:w="200" w:type="pct"/>
            <w:noWrap/>
            <w:hideMark/>
          </w:tcPr>
          <w:p w14:paraId="7B0206D2" w14:textId="77777777" w:rsidR="00FB0205" w:rsidRPr="00EB7A0D" w:rsidRDefault="00EB7A0D" w:rsidP="00EB7A0D">
            <w:pPr>
              <w:pStyle w:val="103"/>
              <w:rPr>
                <w:lang w:eastAsia="ru-RU"/>
              </w:rPr>
            </w:pPr>
            <w:r w:rsidRPr="00EB7A0D">
              <w:rPr>
                <w:lang w:eastAsia="ru-RU"/>
              </w:rPr>
              <w:t> </w:t>
            </w:r>
          </w:p>
        </w:tc>
        <w:tc>
          <w:tcPr>
            <w:tcW w:w="201" w:type="pct"/>
            <w:noWrap/>
            <w:hideMark/>
          </w:tcPr>
          <w:p w14:paraId="17CC8D51" w14:textId="77777777" w:rsidR="00FB0205" w:rsidRPr="00EB7A0D" w:rsidRDefault="00EB7A0D" w:rsidP="00EB7A0D">
            <w:pPr>
              <w:pStyle w:val="103"/>
              <w:rPr>
                <w:lang w:eastAsia="ru-RU"/>
              </w:rPr>
            </w:pPr>
            <w:r w:rsidRPr="00EB7A0D">
              <w:rPr>
                <w:lang w:eastAsia="ru-RU"/>
              </w:rPr>
              <w:t>5,0%</w:t>
            </w:r>
          </w:p>
        </w:tc>
        <w:tc>
          <w:tcPr>
            <w:tcW w:w="201" w:type="pct"/>
            <w:noWrap/>
            <w:hideMark/>
          </w:tcPr>
          <w:p w14:paraId="1D562CFA" w14:textId="77777777" w:rsidR="00FB0205" w:rsidRPr="00EB7A0D" w:rsidRDefault="00EB7A0D" w:rsidP="00EB7A0D">
            <w:pPr>
              <w:pStyle w:val="103"/>
              <w:rPr>
                <w:lang w:eastAsia="ru-RU"/>
              </w:rPr>
            </w:pPr>
            <w:r w:rsidRPr="00EB7A0D">
              <w:rPr>
                <w:lang w:eastAsia="ru-RU"/>
              </w:rPr>
              <w:t>1,3%</w:t>
            </w:r>
          </w:p>
        </w:tc>
        <w:tc>
          <w:tcPr>
            <w:tcW w:w="201" w:type="pct"/>
            <w:noWrap/>
            <w:hideMark/>
          </w:tcPr>
          <w:p w14:paraId="0E08306A" w14:textId="77777777" w:rsidR="00FB0205" w:rsidRPr="00EB7A0D" w:rsidRDefault="00EB7A0D" w:rsidP="00EB7A0D">
            <w:pPr>
              <w:pStyle w:val="103"/>
              <w:rPr>
                <w:lang w:eastAsia="ru-RU"/>
              </w:rPr>
            </w:pPr>
            <w:r w:rsidRPr="00EB7A0D">
              <w:rPr>
                <w:lang w:eastAsia="ru-RU"/>
              </w:rPr>
              <w:t>1,4%</w:t>
            </w:r>
          </w:p>
        </w:tc>
        <w:tc>
          <w:tcPr>
            <w:tcW w:w="200" w:type="pct"/>
            <w:noWrap/>
            <w:hideMark/>
          </w:tcPr>
          <w:p w14:paraId="6B3611D2" w14:textId="77777777" w:rsidR="00FB0205" w:rsidRPr="00EB7A0D" w:rsidRDefault="00EB7A0D" w:rsidP="00EB7A0D">
            <w:pPr>
              <w:pStyle w:val="103"/>
              <w:rPr>
                <w:lang w:eastAsia="ru-RU"/>
              </w:rPr>
            </w:pPr>
            <w:r w:rsidRPr="00EB7A0D">
              <w:rPr>
                <w:lang w:eastAsia="ru-RU"/>
              </w:rPr>
              <w:t>-7,5%</w:t>
            </w:r>
          </w:p>
        </w:tc>
        <w:tc>
          <w:tcPr>
            <w:tcW w:w="201" w:type="pct"/>
            <w:noWrap/>
            <w:hideMark/>
          </w:tcPr>
          <w:p w14:paraId="145691CA" w14:textId="77777777" w:rsidR="00FB0205" w:rsidRPr="00EB7A0D" w:rsidRDefault="00EB7A0D" w:rsidP="00EB7A0D">
            <w:pPr>
              <w:pStyle w:val="103"/>
              <w:rPr>
                <w:lang w:eastAsia="ru-RU"/>
              </w:rPr>
            </w:pPr>
            <w:r w:rsidRPr="00EB7A0D">
              <w:rPr>
                <w:lang w:eastAsia="ru-RU"/>
              </w:rPr>
              <w:t>-1,6%</w:t>
            </w:r>
          </w:p>
        </w:tc>
        <w:tc>
          <w:tcPr>
            <w:tcW w:w="201" w:type="pct"/>
            <w:noWrap/>
            <w:hideMark/>
          </w:tcPr>
          <w:p w14:paraId="5823A675" w14:textId="77777777" w:rsidR="00FB0205" w:rsidRPr="00EB7A0D" w:rsidRDefault="00EB7A0D" w:rsidP="00EB7A0D">
            <w:pPr>
              <w:pStyle w:val="103"/>
              <w:rPr>
                <w:lang w:eastAsia="ru-RU"/>
              </w:rPr>
            </w:pPr>
            <w:r w:rsidRPr="00EB7A0D">
              <w:rPr>
                <w:lang w:eastAsia="ru-RU"/>
              </w:rPr>
              <w:t>4,1%</w:t>
            </w:r>
          </w:p>
        </w:tc>
        <w:tc>
          <w:tcPr>
            <w:tcW w:w="201" w:type="pct"/>
            <w:noWrap/>
            <w:hideMark/>
          </w:tcPr>
          <w:p w14:paraId="6AB5B98F" w14:textId="77777777" w:rsidR="00FB0205" w:rsidRPr="00EB7A0D" w:rsidRDefault="00EB7A0D" w:rsidP="00EB7A0D">
            <w:pPr>
              <w:pStyle w:val="103"/>
              <w:rPr>
                <w:lang w:eastAsia="ru-RU"/>
              </w:rPr>
            </w:pPr>
            <w:r w:rsidRPr="00EB7A0D">
              <w:rPr>
                <w:lang w:eastAsia="ru-RU"/>
              </w:rPr>
              <w:t>8,5%</w:t>
            </w:r>
          </w:p>
        </w:tc>
        <w:tc>
          <w:tcPr>
            <w:tcW w:w="200" w:type="pct"/>
            <w:noWrap/>
            <w:hideMark/>
          </w:tcPr>
          <w:p w14:paraId="589C81BB" w14:textId="77777777" w:rsidR="00FB0205" w:rsidRPr="00EB7A0D" w:rsidRDefault="00EB7A0D" w:rsidP="00EB7A0D">
            <w:pPr>
              <w:pStyle w:val="103"/>
              <w:rPr>
                <w:lang w:eastAsia="ru-RU"/>
              </w:rPr>
            </w:pPr>
            <w:r w:rsidRPr="00EB7A0D">
              <w:rPr>
                <w:lang w:eastAsia="ru-RU"/>
              </w:rPr>
              <w:t>11,7%</w:t>
            </w:r>
          </w:p>
        </w:tc>
        <w:tc>
          <w:tcPr>
            <w:tcW w:w="201" w:type="pct"/>
            <w:noWrap/>
            <w:hideMark/>
          </w:tcPr>
          <w:p w14:paraId="0729DA86" w14:textId="77777777" w:rsidR="00FB0205" w:rsidRPr="00EB7A0D" w:rsidRDefault="00EB7A0D" w:rsidP="00EB7A0D">
            <w:pPr>
              <w:pStyle w:val="103"/>
              <w:rPr>
                <w:lang w:eastAsia="ru-RU"/>
              </w:rPr>
            </w:pPr>
            <w:r w:rsidRPr="00EB7A0D">
              <w:rPr>
                <w:lang w:eastAsia="ru-RU"/>
              </w:rPr>
              <w:t>18,0%</w:t>
            </w:r>
          </w:p>
        </w:tc>
        <w:tc>
          <w:tcPr>
            <w:tcW w:w="201" w:type="pct"/>
            <w:noWrap/>
            <w:hideMark/>
          </w:tcPr>
          <w:p w14:paraId="6BB0F642" w14:textId="77777777" w:rsidR="00FB0205" w:rsidRPr="00EB7A0D" w:rsidRDefault="00EB7A0D" w:rsidP="00EB7A0D">
            <w:pPr>
              <w:pStyle w:val="103"/>
              <w:rPr>
                <w:lang w:eastAsia="ru-RU"/>
              </w:rPr>
            </w:pPr>
            <w:r w:rsidRPr="00EB7A0D">
              <w:rPr>
                <w:lang w:eastAsia="ru-RU"/>
              </w:rPr>
              <w:t>21,2%</w:t>
            </w:r>
          </w:p>
        </w:tc>
        <w:tc>
          <w:tcPr>
            <w:tcW w:w="201" w:type="pct"/>
            <w:noWrap/>
            <w:hideMark/>
          </w:tcPr>
          <w:p w14:paraId="7EE428ED" w14:textId="77777777" w:rsidR="00FB0205" w:rsidRPr="00EB7A0D" w:rsidRDefault="00EB7A0D" w:rsidP="00EB7A0D">
            <w:pPr>
              <w:pStyle w:val="103"/>
              <w:rPr>
                <w:lang w:eastAsia="ru-RU"/>
              </w:rPr>
            </w:pPr>
            <w:r w:rsidRPr="00EB7A0D">
              <w:rPr>
                <w:lang w:eastAsia="ru-RU"/>
              </w:rPr>
              <w:t>23,1%</w:t>
            </w:r>
          </w:p>
        </w:tc>
        <w:tc>
          <w:tcPr>
            <w:tcW w:w="200" w:type="pct"/>
            <w:noWrap/>
            <w:hideMark/>
          </w:tcPr>
          <w:p w14:paraId="1202FC1E" w14:textId="77777777" w:rsidR="00FB0205" w:rsidRPr="00EB7A0D" w:rsidRDefault="00EB7A0D" w:rsidP="00EB7A0D">
            <w:pPr>
              <w:pStyle w:val="103"/>
              <w:rPr>
                <w:lang w:eastAsia="ru-RU"/>
              </w:rPr>
            </w:pPr>
            <w:r w:rsidRPr="00EB7A0D">
              <w:rPr>
                <w:lang w:eastAsia="ru-RU"/>
              </w:rPr>
              <w:t>23,7%</w:t>
            </w:r>
          </w:p>
        </w:tc>
        <w:tc>
          <w:tcPr>
            <w:tcW w:w="201" w:type="pct"/>
            <w:noWrap/>
            <w:hideMark/>
          </w:tcPr>
          <w:p w14:paraId="178ED3A8" w14:textId="77777777" w:rsidR="00FB0205" w:rsidRPr="00EB7A0D" w:rsidRDefault="00EB7A0D" w:rsidP="00EB7A0D">
            <w:pPr>
              <w:pStyle w:val="103"/>
              <w:rPr>
                <w:lang w:eastAsia="ru-RU"/>
              </w:rPr>
            </w:pPr>
            <w:r w:rsidRPr="00EB7A0D">
              <w:rPr>
                <w:lang w:eastAsia="ru-RU"/>
              </w:rPr>
              <w:t>24,2%</w:t>
            </w:r>
          </w:p>
        </w:tc>
        <w:tc>
          <w:tcPr>
            <w:tcW w:w="201" w:type="pct"/>
            <w:noWrap/>
            <w:hideMark/>
          </w:tcPr>
          <w:p w14:paraId="5D5A95D1" w14:textId="77777777" w:rsidR="00FB0205" w:rsidRPr="00EB7A0D" w:rsidRDefault="00EB7A0D" w:rsidP="00EB7A0D">
            <w:pPr>
              <w:pStyle w:val="103"/>
              <w:rPr>
                <w:lang w:eastAsia="ru-RU"/>
              </w:rPr>
            </w:pPr>
            <w:r w:rsidRPr="00EB7A0D">
              <w:rPr>
                <w:lang w:eastAsia="ru-RU"/>
              </w:rPr>
              <w:t>37,8%</w:t>
            </w:r>
          </w:p>
        </w:tc>
        <w:tc>
          <w:tcPr>
            <w:tcW w:w="201" w:type="pct"/>
            <w:noWrap/>
            <w:hideMark/>
          </w:tcPr>
          <w:p w14:paraId="77325F32" w14:textId="77777777" w:rsidR="00FB0205" w:rsidRPr="00EB7A0D" w:rsidRDefault="00EB7A0D" w:rsidP="00EB7A0D">
            <w:pPr>
              <w:pStyle w:val="103"/>
              <w:rPr>
                <w:lang w:eastAsia="ru-RU"/>
              </w:rPr>
            </w:pPr>
            <w:r w:rsidRPr="00EB7A0D">
              <w:rPr>
                <w:lang w:eastAsia="ru-RU"/>
              </w:rPr>
              <w:t>37,8%</w:t>
            </w:r>
          </w:p>
        </w:tc>
        <w:tc>
          <w:tcPr>
            <w:tcW w:w="200" w:type="pct"/>
            <w:noWrap/>
            <w:hideMark/>
          </w:tcPr>
          <w:p w14:paraId="627AED0F" w14:textId="77777777" w:rsidR="00FB0205" w:rsidRPr="00EB7A0D" w:rsidRDefault="00EB7A0D" w:rsidP="00EB7A0D">
            <w:pPr>
              <w:pStyle w:val="103"/>
              <w:rPr>
                <w:lang w:eastAsia="ru-RU"/>
              </w:rPr>
            </w:pPr>
            <w:r w:rsidRPr="00EB7A0D">
              <w:rPr>
                <w:lang w:eastAsia="ru-RU"/>
              </w:rPr>
              <w:t>37,9%</w:t>
            </w:r>
          </w:p>
        </w:tc>
        <w:tc>
          <w:tcPr>
            <w:tcW w:w="201" w:type="pct"/>
            <w:noWrap/>
            <w:hideMark/>
          </w:tcPr>
          <w:p w14:paraId="20E547DF" w14:textId="77777777" w:rsidR="00FB0205" w:rsidRPr="00EB7A0D" w:rsidRDefault="00EB7A0D" w:rsidP="00EB7A0D">
            <w:pPr>
              <w:pStyle w:val="103"/>
              <w:rPr>
                <w:lang w:eastAsia="ru-RU"/>
              </w:rPr>
            </w:pPr>
            <w:r w:rsidRPr="00EB7A0D">
              <w:rPr>
                <w:lang w:eastAsia="ru-RU"/>
              </w:rPr>
              <w:t>37,9%</w:t>
            </w:r>
          </w:p>
        </w:tc>
        <w:tc>
          <w:tcPr>
            <w:tcW w:w="201" w:type="pct"/>
            <w:noWrap/>
            <w:hideMark/>
          </w:tcPr>
          <w:p w14:paraId="1702ED50" w14:textId="77777777" w:rsidR="00FB0205" w:rsidRPr="00EB7A0D" w:rsidRDefault="00EB7A0D" w:rsidP="00EB7A0D">
            <w:pPr>
              <w:pStyle w:val="103"/>
              <w:rPr>
                <w:lang w:eastAsia="ru-RU"/>
              </w:rPr>
            </w:pPr>
            <w:r w:rsidRPr="00EB7A0D">
              <w:rPr>
                <w:lang w:eastAsia="ru-RU"/>
              </w:rPr>
              <w:t>38,0%</w:t>
            </w:r>
          </w:p>
        </w:tc>
        <w:tc>
          <w:tcPr>
            <w:tcW w:w="201" w:type="pct"/>
            <w:noWrap/>
            <w:hideMark/>
          </w:tcPr>
          <w:p w14:paraId="6656CB7C" w14:textId="77777777" w:rsidR="00FB0205" w:rsidRPr="00EB7A0D" w:rsidRDefault="00EB7A0D" w:rsidP="00EB7A0D">
            <w:pPr>
              <w:pStyle w:val="103"/>
              <w:rPr>
                <w:lang w:eastAsia="ru-RU"/>
              </w:rPr>
            </w:pPr>
            <w:r w:rsidRPr="00EB7A0D">
              <w:rPr>
                <w:lang w:eastAsia="ru-RU"/>
              </w:rPr>
              <w:t>38,0%</w:t>
            </w:r>
          </w:p>
        </w:tc>
        <w:tc>
          <w:tcPr>
            <w:tcW w:w="201" w:type="pct"/>
            <w:noWrap/>
            <w:hideMark/>
          </w:tcPr>
          <w:p w14:paraId="2AC94172" w14:textId="77777777" w:rsidR="00FB0205" w:rsidRPr="00EB7A0D" w:rsidRDefault="00EB7A0D" w:rsidP="00EB7A0D">
            <w:pPr>
              <w:pStyle w:val="103"/>
              <w:rPr>
                <w:lang w:eastAsia="ru-RU"/>
              </w:rPr>
            </w:pPr>
            <w:r w:rsidRPr="00EB7A0D">
              <w:rPr>
                <w:lang w:eastAsia="ru-RU"/>
              </w:rPr>
              <w:t>38,1%</w:t>
            </w:r>
          </w:p>
        </w:tc>
      </w:tr>
      <w:tr w:rsidR="00EB7A0D" w:rsidRPr="00EB7A0D" w14:paraId="4812216C" w14:textId="77777777" w:rsidTr="00882E18">
        <w:trPr>
          <w:trHeight w:val="20"/>
        </w:trPr>
        <w:tc>
          <w:tcPr>
            <w:tcW w:w="133" w:type="pct"/>
            <w:hideMark/>
          </w:tcPr>
          <w:p w14:paraId="0DD12092" w14:textId="77777777" w:rsidR="00FB0205" w:rsidRPr="00EB7A0D" w:rsidRDefault="00EB7A0D" w:rsidP="00EB7A0D">
            <w:pPr>
              <w:pStyle w:val="103"/>
              <w:rPr>
                <w:lang w:eastAsia="ru-RU"/>
              </w:rPr>
            </w:pPr>
            <w:r w:rsidRPr="00EB7A0D">
              <w:rPr>
                <w:lang w:eastAsia="ru-RU"/>
              </w:rPr>
              <w:t> </w:t>
            </w:r>
          </w:p>
        </w:tc>
        <w:tc>
          <w:tcPr>
            <w:tcW w:w="492" w:type="pct"/>
            <w:hideMark/>
          </w:tcPr>
          <w:p w14:paraId="2ADB3DF5" w14:textId="77777777" w:rsidR="00FB0205" w:rsidRPr="00EB7A0D" w:rsidRDefault="00EB7A0D" w:rsidP="00EB7A0D">
            <w:pPr>
              <w:pStyle w:val="103"/>
              <w:rPr>
                <w:lang w:eastAsia="ru-RU"/>
              </w:rPr>
            </w:pPr>
            <w:r w:rsidRPr="00EB7A0D">
              <w:rPr>
                <w:lang w:eastAsia="ru-RU"/>
              </w:rPr>
              <w:t> </w:t>
            </w:r>
          </w:p>
        </w:tc>
        <w:tc>
          <w:tcPr>
            <w:tcW w:w="163" w:type="pct"/>
            <w:hideMark/>
          </w:tcPr>
          <w:p w14:paraId="37E4AD55" w14:textId="77777777" w:rsidR="00FB0205" w:rsidRPr="00EB7A0D" w:rsidRDefault="00EB7A0D" w:rsidP="00EB7A0D">
            <w:pPr>
              <w:pStyle w:val="103"/>
              <w:rPr>
                <w:lang w:eastAsia="ru-RU"/>
              </w:rPr>
            </w:pPr>
            <w:r w:rsidRPr="00EB7A0D">
              <w:rPr>
                <w:lang w:eastAsia="ru-RU"/>
              </w:rPr>
              <w:t> </w:t>
            </w:r>
          </w:p>
        </w:tc>
        <w:tc>
          <w:tcPr>
            <w:tcW w:w="200" w:type="pct"/>
            <w:hideMark/>
          </w:tcPr>
          <w:p w14:paraId="5ADA5ABD" w14:textId="77777777" w:rsidR="00FB0205" w:rsidRPr="00EB7A0D" w:rsidRDefault="00EB7A0D" w:rsidP="00EB7A0D">
            <w:pPr>
              <w:pStyle w:val="103"/>
              <w:rPr>
                <w:lang w:eastAsia="ru-RU"/>
              </w:rPr>
            </w:pPr>
            <w:r w:rsidRPr="00EB7A0D">
              <w:rPr>
                <w:lang w:eastAsia="ru-RU"/>
              </w:rPr>
              <w:t> </w:t>
            </w:r>
          </w:p>
        </w:tc>
        <w:tc>
          <w:tcPr>
            <w:tcW w:w="201" w:type="pct"/>
            <w:hideMark/>
          </w:tcPr>
          <w:p w14:paraId="05D7DBBB" w14:textId="77777777" w:rsidR="00FB0205" w:rsidRPr="00EB7A0D" w:rsidRDefault="00EB7A0D" w:rsidP="00EB7A0D">
            <w:pPr>
              <w:pStyle w:val="103"/>
              <w:rPr>
                <w:lang w:eastAsia="ru-RU"/>
              </w:rPr>
            </w:pPr>
            <w:r w:rsidRPr="00EB7A0D">
              <w:rPr>
                <w:lang w:eastAsia="ru-RU"/>
              </w:rPr>
              <w:t> </w:t>
            </w:r>
          </w:p>
        </w:tc>
        <w:tc>
          <w:tcPr>
            <w:tcW w:w="201" w:type="pct"/>
            <w:hideMark/>
          </w:tcPr>
          <w:p w14:paraId="45154AF5" w14:textId="77777777" w:rsidR="00FB0205" w:rsidRPr="00EB7A0D" w:rsidRDefault="00EB7A0D" w:rsidP="00EB7A0D">
            <w:pPr>
              <w:pStyle w:val="103"/>
              <w:rPr>
                <w:lang w:eastAsia="ru-RU"/>
              </w:rPr>
            </w:pPr>
            <w:r w:rsidRPr="00EB7A0D">
              <w:rPr>
                <w:lang w:eastAsia="ru-RU"/>
              </w:rPr>
              <w:t> </w:t>
            </w:r>
          </w:p>
        </w:tc>
        <w:tc>
          <w:tcPr>
            <w:tcW w:w="201" w:type="pct"/>
            <w:hideMark/>
          </w:tcPr>
          <w:p w14:paraId="5CE9716B" w14:textId="77777777" w:rsidR="00FB0205" w:rsidRPr="00EB7A0D" w:rsidRDefault="00EB7A0D" w:rsidP="00EB7A0D">
            <w:pPr>
              <w:pStyle w:val="103"/>
              <w:rPr>
                <w:lang w:eastAsia="ru-RU"/>
              </w:rPr>
            </w:pPr>
            <w:r w:rsidRPr="00EB7A0D">
              <w:rPr>
                <w:lang w:eastAsia="ru-RU"/>
              </w:rPr>
              <w:t> </w:t>
            </w:r>
          </w:p>
        </w:tc>
        <w:tc>
          <w:tcPr>
            <w:tcW w:w="200" w:type="pct"/>
            <w:hideMark/>
          </w:tcPr>
          <w:p w14:paraId="02B0FC9A" w14:textId="77777777" w:rsidR="00FB0205" w:rsidRPr="00EB7A0D" w:rsidRDefault="00EB7A0D" w:rsidP="00EB7A0D">
            <w:pPr>
              <w:pStyle w:val="103"/>
              <w:rPr>
                <w:lang w:eastAsia="ru-RU"/>
              </w:rPr>
            </w:pPr>
            <w:r w:rsidRPr="00EB7A0D">
              <w:rPr>
                <w:lang w:eastAsia="ru-RU"/>
              </w:rPr>
              <w:t> </w:t>
            </w:r>
          </w:p>
        </w:tc>
        <w:tc>
          <w:tcPr>
            <w:tcW w:w="201" w:type="pct"/>
            <w:hideMark/>
          </w:tcPr>
          <w:p w14:paraId="5AD7548B" w14:textId="77777777" w:rsidR="00FB0205" w:rsidRPr="00EB7A0D" w:rsidRDefault="00EB7A0D" w:rsidP="00EB7A0D">
            <w:pPr>
              <w:pStyle w:val="103"/>
              <w:rPr>
                <w:lang w:eastAsia="ru-RU"/>
              </w:rPr>
            </w:pPr>
            <w:r w:rsidRPr="00EB7A0D">
              <w:rPr>
                <w:lang w:eastAsia="ru-RU"/>
              </w:rPr>
              <w:t> </w:t>
            </w:r>
          </w:p>
        </w:tc>
        <w:tc>
          <w:tcPr>
            <w:tcW w:w="201" w:type="pct"/>
            <w:hideMark/>
          </w:tcPr>
          <w:p w14:paraId="11D345F9" w14:textId="77777777" w:rsidR="00FB0205" w:rsidRPr="00EB7A0D" w:rsidRDefault="00EB7A0D" w:rsidP="00EB7A0D">
            <w:pPr>
              <w:pStyle w:val="103"/>
              <w:rPr>
                <w:lang w:eastAsia="ru-RU"/>
              </w:rPr>
            </w:pPr>
            <w:r w:rsidRPr="00EB7A0D">
              <w:rPr>
                <w:lang w:eastAsia="ru-RU"/>
              </w:rPr>
              <w:t> </w:t>
            </w:r>
          </w:p>
        </w:tc>
        <w:tc>
          <w:tcPr>
            <w:tcW w:w="201" w:type="pct"/>
            <w:hideMark/>
          </w:tcPr>
          <w:p w14:paraId="71301408" w14:textId="77777777" w:rsidR="00FB0205" w:rsidRPr="00EB7A0D" w:rsidRDefault="00EB7A0D" w:rsidP="00EB7A0D">
            <w:pPr>
              <w:pStyle w:val="103"/>
              <w:rPr>
                <w:lang w:eastAsia="ru-RU"/>
              </w:rPr>
            </w:pPr>
            <w:r w:rsidRPr="00EB7A0D">
              <w:rPr>
                <w:lang w:eastAsia="ru-RU"/>
              </w:rPr>
              <w:t> </w:t>
            </w:r>
          </w:p>
        </w:tc>
        <w:tc>
          <w:tcPr>
            <w:tcW w:w="200" w:type="pct"/>
            <w:hideMark/>
          </w:tcPr>
          <w:p w14:paraId="5C7D680C" w14:textId="77777777" w:rsidR="00FB0205" w:rsidRPr="00EB7A0D" w:rsidRDefault="00EB7A0D" w:rsidP="00EB7A0D">
            <w:pPr>
              <w:pStyle w:val="103"/>
              <w:rPr>
                <w:lang w:eastAsia="ru-RU"/>
              </w:rPr>
            </w:pPr>
            <w:r w:rsidRPr="00EB7A0D">
              <w:rPr>
                <w:lang w:eastAsia="ru-RU"/>
              </w:rPr>
              <w:t> </w:t>
            </w:r>
          </w:p>
        </w:tc>
        <w:tc>
          <w:tcPr>
            <w:tcW w:w="201" w:type="pct"/>
            <w:hideMark/>
          </w:tcPr>
          <w:p w14:paraId="520D78FD" w14:textId="77777777" w:rsidR="00FB0205" w:rsidRPr="00EB7A0D" w:rsidRDefault="00EB7A0D" w:rsidP="00EB7A0D">
            <w:pPr>
              <w:pStyle w:val="103"/>
              <w:rPr>
                <w:lang w:eastAsia="ru-RU"/>
              </w:rPr>
            </w:pPr>
            <w:r w:rsidRPr="00EB7A0D">
              <w:rPr>
                <w:lang w:eastAsia="ru-RU"/>
              </w:rPr>
              <w:t> </w:t>
            </w:r>
          </w:p>
        </w:tc>
        <w:tc>
          <w:tcPr>
            <w:tcW w:w="201" w:type="pct"/>
            <w:hideMark/>
          </w:tcPr>
          <w:p w14:paraId="69E75993" w14:textId="77777777" w:rsidR="00FB0205" w:rsidRPr="00EB7A0D" w:rsidRDefault="00EB7A0D" w:rsidP="00EB7A0D">
            <w:pPr>
              <w:pStyle w:val="103"/>
              <w:rPr>
                <w:lang w:eastAsia="ru-RU"/>
              </w:rPr>
            </w:pPr>
            <w:r w:rsidRPr="00EB7A0D">
              <w:rPr>
                <w:lang w:eastAsia="ru-RU"/>
              </w:rPr>
              <w:t> </w:t>
            </w:r>
          </w:p>
        </w:tc>
        <w:tc>
          <w:tcPr>
            <w:tcW w:w="201" w:type="pct"/>
            <w:hideMark/>
          </w:tcPr>
          <w:p w14:paraId="6B644A2C" w14:textId="77777777" w:rsidR="00FB0205" w:rsidRPr="00EB7A0D" w:rsidRDefault="00EB7A0D" w:rsidP="00EB7A0D">
            <w:pPr>
              <w:pStyle w:val="103"/>
              <w:rPr>
                <w:lang w:eastAsia="ru-RU"/>
              </w:rPr>
            </w:pPr>
            <w:r w:rsidRPr="00EB7A0D">
              <w:rPr>
                <w:lang w:eastAsia="ru-RU"/>
              </w:rPr>
              <w:t> </w:t>
            </w:r>
          </w:p>
        </w:tc>
        <w:tc>
          <w:tcPr>
            <w:tcW w:w="200" w:type="pct"/>
            <w:hideMark/>
          </w:tcPr>
          <w:p w14:paraId="017E57CC" w14:textId="77777777" w:rsidR="00FB0205" w:rsidRPr="00EB7A0D" w:rsidRDefault="00EB7A0D" w:rsidP="00EB7A0D">
            <w:pPr>
              <w:pStyle w:val="103"/>
              <w:rPr>
                <w:lang w:eastAsia="ru-RU"/>
              </w:rPr>
            </w:pPr>
            <w:r w:rsidRPr="00EB7A0D">
              <w:rPr>
                <w:lang w:eastAsia="ru-RU"/>
              </w:rPr>
              <w:t> </w:t>
            </w:r>
          </w:p>
        </w:tc>
        <w:tc>
          <w:tcPr>
            <w:tcW w:w="201" w:type="pct"/>
            <w:hideMark/>
          </w:tcPr>
          <w:p w14:paraId="66FAF078" w14:textId="77777777" w:rsidR="00FB0205" w:rsidRPr="00EB7A0D" w:rsidRDefault="00EB7A0D" w:rsidP="00EB7A0D">
            <w:pPr>
              <w:pStyle w:val="103"/>
              <w:rPr>
                <w:lang w:eastAsia="ru-RU"/>
              </w:rPr>
            </w:pPr>
            <w:r w:rsidRPr="00EB7A0D">
              <w:rPr>
                <w:lang w:eastAsia="ru-RU"/>
              </w:rPr>
              <w:t> </w:t>
            </w:r>
          </w:p>
        </w:tc>
        <w:tc>
          <w:tcPr>
            <w:tcW w:w="201" w:type="pct"/>
            <w:hideMark/>
          </w:tcPr>
          <w:p w14:paraId="43E810C0" w14:textId="77777777" w:rsidR="00FB0205" w:rsidRPr="00EB7A0D" w:rsidRDefault="00EB7A0D" w:rsidP="00EB7A0D">
            <w:pPr>
              <w:pStyle w:val="103"/>
              <w:rPr>
                <w:lang w:eastAsia="ru-RU"/>
              </w:rPr>
            </w:pPr>
            <w:r w:rsidRPr="00EB7A0D">
              <w:rPr>
                <w:lang w:eastAsia="ru-RU"/>
              </w:rPr>
              <w:t> </w:t>
            </w:r>
          </w:p>
        </w:tc>
        <w:tc>
          <w:tcPr>
            <w:tcW w:w="201" w:type="pct"/>
            <w:hideMark/>
          </w:tcPr>
          <w:p w14:paraId="38D75CEF" w14:textId="77777777" w:rsidR="00FB0205" w:rsidRPr="00EB7A0D" w:rsidRDefault="00EB7A0D" w:rsidP="00EB7A0D">
            <w:pPr>
              <w:pStyle w:val="103"/>
              <w:rPr>
                <w:lang w:eastAsia="ru-RU"/>
              </w:rPr>
            </w:pPr>
            <w:r w:rsidRPr="00EB7A0D">
              <w:rPr>
                <w:lang w:eastAsia="ru-RU"/>
              </w:rPr>
              <w:t> </w:t>
            </w:r>
          </w:p>
        </w:tc>
        <w:tc>
          <w:tcPr>
            <w:tcW w:w="200" w:type="pct"/>
            <w:hideMark/>
          </w:tcPr>
          <w:p w14:paraId="391505BB" w14:textId="77777777" w:rsidR="00FB0205" w:rsidRPr="00EB7A0D" w:rsidRDefault="00EB7A0D" w:rsidP="00EB7A0D">
            <w:pPr>
              <w:pStyle w:val="103"/>
              <w:rPr>
                <w:lang w:eastAsia="ru-RU"/>
              </w:rPr>
            </w:pPr>
            <w:r w:rsidRPr="00EB7A0D">
              <w:rPr>
                <w:lang w:eastAsia="ru-RU"/>
              </w:rPr>
              <w:t> </w:t>
            </w:r>
          </w:p>
        </w:tc>
        <w:tc>
          <w:tcPr>
            <w:tcW w:w="201" w:type="pct"/>
            <w:hideMark/>
          </w:tcPr>
          <w:p w14:paraId="7689A6A7" w14:textId="77777777" w:rsidR="00FB0205" w:rsidRPr="00EB7A0D" w:rsidRDefault="00EB7A0D" w:rsidP="00EB7A0D">
            <w:pPr>
              <w:pStyle w:val="103"/>
              <w:rPr>
                <w:lang w:eastAsia="ru-RU"/>
              </w:rPr>
            </w:pPr>
            <w:r w:rsidRPr="00EB7A0D">
              <w:rPr>
                <w:lang w:eastAsia="ru-RU"/>
              </w:rPr>
              <w:t> </w:t>
            </w:r>
          </w:p>
        </w:tc>
        <w:tc>
          <w:tcPr>
            <w:tcW w:w="201" w:type="pct"/>
            <w:hideMark/>
          </w:tcPr>
          <w:p w14:paraId="19CB5F10" w14:textId="77777777" w:rsidR="00FB0205" w:rsidRPr="00EB7A0D" w:rsidRDefault="00EB7A0D" w:rsidP="00EB7A0D">
            <w:pPr>
              <w:pStyle w:val="103"/>
              <w:rPr>
                <w:lang w:eastAsia="ru-RU"/>
              </w:rPr>
            </w:pPr>
            <w:r w:rsidRPr="00EB7A0D">
              <w:rPr>
                <w:lang w:eastAsia="ru-RU"/>
              </w:rPr>
              <w:t> </w:t>
            </w:r>
          </w:p>
        </w:tc>
        <w:tc>
          <w:tcPr>
            <w:tcW w:w="201" w:type="pct"/>
            <w:hideMark/>
          </w:tcPr>
          <w:p w14:paraId="2A0AAF2C" w14:textId="77777777" w:rsidR="00FB0205" w:rsidRPr="00EB7A0D" w:rsidRDefault="00EB7A0D" w:rsidP="00EB7A0D">
            <w:pPr>
              <w:pStyle w:val="103"/>
              <w:rPr>
                <w:lang w:eastAsia="ru-RU"/>
              </w:rPr>
            </w:pPr>
            <w:r w:rsidRPr="00EB7A0D">
              <w:rPr>
                <w:lang w:eastAsia="ru-RU"/>
              </w:rPr>
              <w:t> </w:t>
            </w:r>
          </w:p>
        </w:tc>
        <w:tc>
          <w:tcPr>
            <w:tcW w:w="201" w:type="pct"/>
            <w:hideMark/>
          </w:tcPr>
          <w:p w14:paraId="76EEF3F6" w14:textId="77777777" w:rsidR="00FB0205" w:rsidRPr="00EB7A0D" w:rsidRDefault="00EB7A0D" w:rsidP="00EB7A0D">
            <w:pPr>
              <w:pStyle w:val="103"/>
              <w:rPr>
                <w:lang w:eastAsia="ru-RU"/>
              </w:rPr>
            </w:pPr>
            <w:r w:rsidRPr="00EB7A0D">
              <w:rPr>
                <w:lang w:eastAsia="ru-RU"/>
              </w:rPr>
              <w:t> </w:t>
            </w:r>
          </w:p>
        </w:tc>
      </w:tr>
      <w:tr w:rsidR="00EB7A0D" w:rsidRPr="00EB7A0D" w14:paraId="6ECF062D" w14:textId="77777777" w:rsidTr="00882E18">
        <w:trPr>
          <w:trHeight w:val="20"/>
        </w:trPr>
        <w:tc>
          <w:tcPr>
            <w:tcW w:w="133" w:type="pct"/>
            <w:hideMark/>
          </w:tcPr>
          <w:p w14:paraId="7A990C37" w14:textId="77777777" w:rsidR="00FB0205" w:rsidRPr="00EB7A0D" w:rsidRDefault="00EB7A0D" w:rsidP="00EB7A0D">
            <w:pPr>
              <w:pStyle w:val="103"/>
              <w:rPr>
                <w:lang w:eastAsia="ru-RU"/>
              </w:rPr>
            </w:pPr>
            <w:r w:rsidRPr="00EB7A0D">
              <w:rPr>
                <w:lang w:eastAsia="ru-RU"/>
              </w:rPr>
              <w:t> </w:t>
            </w:r>
          </w:p>
        </w:tc>
        <w:tc>
          <w:tcPr>
            <w:tcW w:w="655" w:type="pct"/>
            <w:gridSpan w:val="2"/>
            <w:noWrap/>
            <w:hideMark/>
          </w:tcPr>
          <w:p w14:paraId="5C768DF8" w14:textId="77777777" w:rsidR="00FB0205" w:rsidRPr="00EB7A0D" w:rsidRDefault="00EB7A0D" w:rsidP="00EB7A0D">
            <w:pPr>
              <w:pStyle w:val="103"/>
              <w:rPr>
                <w:lang w:eastAsia="ru-RU"/>
              </w:rPr>
            </w:pPr>
            <w:r w:rsidRPr="00EB7A0D">
              <w:rPr>
                <w:lang w:eastAsia="ru-RU"/>
              </w:rPr>
              <w:t>БЮДЖЕТ ДВИЖЕНИЯ Д</w:t>
            </w:r>
            <w:r w:rsidRPr="00EB7A0D">
              <w:rPr>
                <w:lang w:eastAsia="ru-RU"/>
              </w:rPr>
              <w:t>Е</w:t>
            </w:r>
            <w:r w:rsidRPr="00EB7A0D">
              <w:rPr>
                <w:lang w:eastAsia="ru-RU"/>
              </w:rPr>
              <w:t>НЕЖНЫХ СРЕДСТВ ПР</w:t>
            </w:r>
            <w:r w:rsidRPr="00EB7A0D">
              <w:rPr>
                <w:lang w:eastAsia="ru-RU"/>
              </w:rPr>
              <w:t>О</w:t>
            </w:r>
            <w:r w:rsidRPr="00EB7A0D">
              <w:rPr>
                <w:lang w:eastAsia="ru-RU"/>
              </w:rPr>
              <w:t>ЕКТА</w:t>
            </w:r>
          </w:p>
        </w:tc>
        <w:tc>
          <w:tcPr>
            <w:tcW w:w="200" w:type="pct"/>
            <w:hideMark/>
          </w:tcPr>
          <w:p w14:paraId="4B3143D3" w14:textId="77777777" w:rsidR="00FB0205" w:rsidRPr="00EB7A0D" w:rsidRDefault="00EB7A0D" w:rsidP="00EB7A0D">
            <w:pPr>
              <w:pStyle w:val="103"/>
              <w:rPr>
                <w:lang w:eastAsia="ru-RU"/>
              </w:rPr>
            </w:pPr>
            <w:r w:rsidRPr="00EB7A0D">
              <w:rPr>
                <w:lang w:eastAsia="ru-RU"/>
              </w:rPr>
              <w:t> </w:t>
            </w:r>
          </w:p>
        </w:tc>
        <w:tc>
          <w:tcPr>
            <w:tcW w:w="201" w:type="pct"/>
            <w:hideMark/>
          </w:tcPr>
          <w:p w14:paraId="3C03E299" w14:textId="77777777" w:rsidR="00FB0205" w:rsidRPr="00EB7A0D" w:rsidRDefault="00EB7A0D" w:rsidP="00EB7A0D">
            <w:pPr>
              <w:pStyle w:val="103"/>
              <w:rPr>
                <w:lang w:eastAsia="ru-RU"/>
              </w:rPr>
            </w:pPr>
            <w:r w:rsidRPr="00EB7A0D">
              <w:rPr>
                <w:lang w:eastAsia="ru-RU"/>
              </w:rPr>
              <w:t> </w:t>
            </w:r>
          </w:p>
        </w:tc>
        <w:tc>
          <w:tcPr>
            <w:tcW w:w="201" w:type="pct"/>
            <w:hideMark/>
          </w:tcPr>
          <w:p w14:paraId="7C18E577" w14:textId="77777777" w:rsidR="00FB0205" w:rsidRPr="00EB7A0D" w:rsidRDefault="00EB7A0D" w:rsidP="00EB7A0D">
            <w:pPr>
              <w:pStyle w:val="103"/>
              <w:rPr>
                <w:lang w:eastAsia="ru-RU"/>
              </w:rPr>
            </w:pPr>
            <w:r w:rsidRPr="00EB7A0D">
              <w:rPr>
                <w:lang w:eastAsia="ru-RU"/>
              </w:rPr>
              <w:t> </w:t>
            </w:r>
          </w:p>
        </w:tc>
        <w:tc>
          <w:tcPr>
            <w:tcW w:w="201" w:type="pct"/>
            <w:hideMark/>
          </w:tcPr>
          <w:p w14:paraId="6227F6EC" w14:textId="77777777" w:rsidR="00FB0205" w:rsidRPr="00EB7A0D" w:rsidRDefault="00EB7A0D" w:rsidP="00EB7A0D">
            <w:pPr>
              <w:pStyle w:val="103"/>
              <w:rPr>
                <w:lang w:eastAsia="ru-RU"/>
              </w:rPr>
            </w:pPr>
            <w:r w:rsidRPr="00EB7A0D">
              <w:rPr>
                <w:lang w:eastAsia="ru-RU"/>
              </w:rPr>
              <w:t> </w:t>
            </w:r>
          </w:p>
        </w:tc>
        <w:tc>
          <w:tcPr>
            <w:tcW w:w="200" w:type="pct"/>
            <w:hideMark/>
          </w:tcPr>
          <w:p w14:paraId="32389CC5" w14:textId="77777777" w:rsidR="00FB0205" w:rsidRPr="00EB7A0D" w:rsidRDefault="00EB7A0D" w:rsidP="00EB7A0D">
            <w:pPr>
              <w:pStyle w:val="103"/>
              <w:rPr>
                <w:lang w:eastAsia="ru-RU"/>
              </w:rPr>
            </w:pPr>
            <w:r w:rsidRPr="00EB7A0D">
              <w:rPr>
                <w:lang w:eastAsia="ru-RU"/>
              </w:rPr>
              <w:t> </w:t>
            </w:r>
          </w:p>
        </w:tc>
        <w:tc>
          <w:tcPr>
            <w:tcW w:w="201" w:type="pct"/>
            <w:hideMark/>
          </w:tcPr>
          <w:p w14:paraId="40E2EDA9" w14:textId="77777777" w:rsidR="00FB0205" w:rsidRPr="00EB7A0D" w:rsidRDefault="00EB7A0D" w:rsidP="00EB7A0D">
            <w:pPr>
              <w:pStyle w:val="103"/>
              <w:rPr>
                <w:lang w:eastAsia="ru-RU"/>
              </w:rPr>
            </w:pPr>
            <w:r w:rsidRPr="00EB7A0D">
              <w:rPr>
                <w:lang w:eastAsia="ru-RU"/>
              </w:rPr>
              <w:t> </w:t>
            </w:r>
          </w:p>
        </w:tc>
        <w:tc>
          <w:tcPr>
            <w:tcW w:w="201" w:type="pct"/>
            <w:hideMark/>
          </w:tcPr>
          <w:p w14:paraId="5CC439CB" w14:textId="77777777" w:rsidR="00FB0205" w:rsidRPr="00EB7A0D" w:rsidRDefault="00EB7A0D" w:rsidP="00EB7A0D">
            <w:pPr>
              <w:pStyle w:val="103"/>
              <w:rPr>
                <w:lang w:eastAsia="ru-RU"/>
              </w:rPr>
            </w:pPr>
            <w:r w:rsidRPr="00EB7A0D">
              <w:rPr>
                <w:lang w:eastAsia="ru-RU"/>
              </w:rPr>
              <w:t> </w:t>
            </w:r>
          </w:p>
        </w:tc>
        <w:tc>
          <w:tcPr>
            <w:tcW w:w="201" w:type="pct"/>
            <w:hideMark/>
          </w:tcPr>
          <w:p w14:paraId="6EEA12EF" w14:textId="77777777" w:rsidR="00FB0205" w:rsidRPr="00EB7A0D" w:rsidRDefault="00EB7A0D" w:rsidP="00EB7A0D">
            <w:pPr>
              <w:pStyle w:val="103"/>
              <w:rPr>
                <w:lang w:eastAsia="ru-RU"/>
              </w:rPr>
            </w:pPr>
            <w:r w:rsidRPr="00EB7A0D">
              <w:rPr>
                <w:lang w:eastAsia="ru-RU"/>
              </w:rPr>
              <w:t> </w:t>
            </w:r>
          </w:p>
        </w:tc>
        <w:tc>
          <w:tcPr>
            <w:tcW w:w="200" w:type="pct"/>
            <w:hideMark/>
          </w:tcPr>
          <w:p w14:paraId="24E55423" w14:textId="77777777" w:rsidR="00FB0205" w:rsidRPr="00EB7A0D" w:rsidRDefault="00EB7A0D" w:rsidP="00EB7A0D">
            <w:pPr>
              <w:pStyle w:val="103"/>
              <w:rPr>
                <w:lang w:eastAsia="ru-RU"/>
              </w:rPr>
            </w:pPr>
            <w:r w:rsidRPr="00EB7A0D">
              <w:rPr>
                <w:lang w:eastAsia="ru-RU"/>
              </w:rPr>
              <w:t> </w:t>
            </w:r>
          </w:p>
        </w:tc>
        <w:tc>
          <w:tcPr>
            <w:tcW w:w="201" w:type="pct"/>
            <w:hideMark/>
          </w:tcPr>
          <w:p w14:paraId="0CD97931" w14:textId="77777777" w:rsidR="00FB0205" w:rsidRPr="00EB7A0D" w:rsidRDefault="00EB7A0D" w:rsidP="00EB7A0D">
            <w:pPr>
              <w:pStyle w:val="103"/>
              <w:rPr>
                <w:lang w:eastAsia="ru-RU"/>
              </w:rPr>
            </w:pPr>
            <w:r w:rsidRPr="00EB7A0D">
              <w:rPr>
                <w:lang w:eastAsia="ru-RU"/>
              </w:rPr>
              <w:t> </w:t>
            </w:r>
          </w:p>
        </w:tc>
        <w:tc>
          <w:tcPr>
            <w:tcW w:w="201" w:type="pct"/>
            <w:hideMark/>
          </w:tcPr>
          <w:p w14:paraId="0E0B024E" w14:textId="77777777" w:rsidR="00FB0205" w:rsidRPr="00EB7A0D" w:rsidRDefault="00EB7A0D" w:rsidP="00EB7A0D">
            <w:pPr>
              <w:pStyle w:val="103"/>
              <w:rPr>
                <w:lang w:eastAsia="ru-RU"/>
              </w:rPr>
            </w:pPr>
            <w:r w:rsidRPr="00EB7A0D">
              <w:rPr>
                <w:lang w:eastAsia="ru-RU"/>
              </w:rPr>
              <w:t> </w:t>
            </w:r>
          </w:p>
        </w:tc>
        <w:tc>
          <w:tcPr>
            <w:tcW w:w="201" w:type="pct"/>
            <w:hideMark/>
          </w:tcPr>
          <w:p w14:paraId="576411F9" w14:textId="77777777" w:rsidR="00FB0205" w:rsidRPr="00EB7A0D" w:rsidRDefault="00EB7A0D" w:rsidP="00EB7A0D">
            <w:pPr>
              <w:pStyle w:val="103"/>
              <w:rPr>
                <w:lang w:eastAsia="ru-RU"/>
              </w:rPr>
            </w:pPr>
            <w:r w:rsidRPr="00EB7A0D">
              <w:rPr>
                <w:lang w:eastAsia="ru-RU"/>
              </w:rPr>
              <w:t> </w:t>
            </w:r>
          </w:p>
        </w:tc>
        <w:tc>
          <w:tcPr>
            <w:tcW w:w="200" w:type="pct"/>
            <w:hideMark/>
          </w:tcPr>
          <w:p w14:paraId="35125AAB" w14:textId="77777777" w:rsidR="00FB0205" w:rsidRPr="00EB7A0D" w:rsidRDefault="00EB7A0D" w:rsidP="00EB7A0D">
            <w:pPr>
              <w:pStyle w:val="103"/>
              <w:rPr>
                <w:lang w:eastAsia="ru-RU"/>
              </w:rPr>
            </w:pPr>
            <w:r w:rsidRPr="00EB7A0D">
              <w:rPr>
                <w:lang w:eastAsia="ru-RU"/>
              </w:rPr>
              <w:t> </w:t>
            </w:r>
          </w:p>
        </w:tc>
        <w:tc>
          <w:tcPr>
            <w:tcW w:w="201" w:type="pct"/>
            <w:hideMark/>
          </w:tcPr>
          <w:p w14:paraId="1C2D2A77" w14:textId="77777777" w:rsidR="00FB0205" w:rsidRPr="00EB7A0D" w:rsidRDefault="00EB7A0D" w:rsidP="00EB7A0D">
            <w:pPr>
              <w:pStyle w:val="103"/>
              <w:rPr>
                <w:lang w:eastAsia="ru-RU"/>
              </w:rPr>
            </w:pPr>
            <w:r w:rsidRPr="00EB7A0D">
              <w:rPr>
                <w:lang w:eastAsia="ru-RU"/>
              </w:rPr>
              <w:t> </w:t>
            </w:r>
          </w:p>
        </w:tc>
        <w:tc>
          <w:tcPr>
            <w:tcW w:w="201" w:type="pct"/>
            <w:hideMark/>
          </w:tcPr>
          <w:p w14:paraId="0BC2D0A1" w14:textId="77777777" w:rsidR="00FB0205" w:rsidRPr="00EB7A0D" w:rsidRDefault="00EB7A0D" w:rsidP="00EB7A0D">
            <w:pPr>
              <w:pStyle w:val="103"/>
              <w:rPr>
                <w:lang w:eastAsia="ru-RU"/>
              </w:rPr>
            </w:pPr>
            <w:r w:rsidRPr="00EB7A0D">
              <w:rPr>
                <w:lang w:eastAsia="ru-RU"/>
              </w:rPr>
              <w:t> </w:t>
            </w:r>
          </w:p>
        </w:tc>
        <w:tc>
          <w:tcPr>
            <w:tcW w:w="201" w:type="pct"/>
            <w:hideMark/>
          </w:tcPr>
          <w:p w14:paraId="4BCA6935" w14:textId="77777777" w:rsidR="00FB0205" w:rsidRPr="00EB7A0D" w:rsidRDefault="00EB7A0D" w:rsidP="00EB7A0D">
            <w:pPr>
              <w:pStyle w:val="103"/>
              <w:rPr>
                <w:lang w:eastAsia="ru-RU"/>
              </w:rPr>
            </w:pPr>
            <w:r w:rsidRPr="00EB7A0D">
              <w:rPr>
                <w:lang w:eastAsia="ru-RU"/>
              </w:rPr>
              <w:t> </w:t>
            </w:r>
          </w:p>
        </w:tc>
        <w:tc>
          <w:tcPr>
            <w:tcW w:w="200" w:type="pct"/>
            <w:hideMark/>
          </w:tcPr>
          <w:p w14:paraId="2F33035A" w14:textId="77777777" w:rsidR="00FB0205" w:rsidRPr="00EB7A0D" w:rsidRDefault="00EB7A0D" w:rsidP="00EB7A0D">
            <w:pPr>
              <w:pStyle w:val="103"/>
              <w:rPr>
                <w:lang w:eastAsia="ru-RU"/>
              </w:rPr>
            </w:pPr>
            <w:r w:rsidRPr="00EB7A0D">
              <w:rPr>
                <w:lang w:eastAsia="ru-RU"/>
              </w:rPr>
              <w:t> </w:t>
            </w:r>
          </w:p>
        </w:tc>
        <w:tc>
          <w:tcPr>
            <w:tcW w:w="201" w:type="pct"/>
            <w:hideMark/>
          </w:tcPr>
          <w:p w14:paraId="53145927" w14:textId="77777777" w:rsidR="00FB0205" w:rsidRPr="00EB7A0D" w:rsidRDefault="00EB7A0D" w:rsidP="00EB7A0D">
            <w:pPr>
              <w:pStyle w:val="103"/>
              <w:rPr>
                <w:lang w:eastAsia="ru-RU"/>
              </w:rPr>
            </w:pPr>
            <w:r w:rsidRPr="00EB7A0D">
              <w:rPr>
                <w:lang w:eastAsia="ru-RU"/>
              </w:rPr>
              <w:t> </w:t>
            </w:r>
          </w:p>
        </w:tc>
        <w:tc>
          <w:tcPr>
            <w:tcW w:w="201" w:type="pct"/>
            <w:hideMark/>
          </w:tcPr>
          <w:p w14:paraId="4EAD159E" w14:textId="77777777" w:rsidR="00FB0205" w:rsidRPr="00EB7A0D" w:rsidRDefault="00EB7A0D" w:rsidP="00EB7A0D">
            <w:pPr>
              <w:pStyle w:val="103"/>
              <w:rPr>
                <w:lang w:eastAsia="ru-RU"/>
              </w:rPr>
            </w:pPr>
            <w:r w:rsidRPr="00EB7A0D">
              <w:rPr>
                <w:lang w:eastAsia="ru-RU"/>
              </w:rPr>
              <w:t> </w:t>
            </w:r>
          </w:p>
        </w:tc>
        <w:tc>
          <w:tcPr>
            <w:tcW w:w="201" w:type="pct"/>
            <w:hideMark/>
          </w:tcPr>
          <w:p w14:paraId="6123302E" w14:textId="77777777" w:rsidR="00FB0205" w:rsidRPr="00EB7A0D" w:rsidRDefault="00EB7A0D" w:rsidP="00EB7A0D">
            <w:pPr>
              <w:pStyle w:val="103"/>
              <w:rPr>
                <w:lang w:eastAsia="ru-RU"/>
              </w:rPr>
            </w:pPr>
            <w:r w:rsidRPr="00EB7A0D">
              <w:rPr>
                <w:lang w:eastAsia="ru-RU"/>
              </w:rPr>
              <w:t> </w:t>
            </w:r>
          </w:p>
        </w:tc>
        <w:tc>
          <w:tcPr>
            <w:tcW w:w="201" w:type="pct"/>
            <w:hideMark/>
          </w:tcPr>
          <w:p w14:paraId="1DFC3020" w14:textId="77777777" w:rsidR="00FB0205" w:rsidRPr="00EB7A0D" w:rsidRDefault="00EB7A0D" w:rsidP="00EB7A0D">
            <w:pPr>
              <w:pStyle w:val="103"/>
              <w:rPr>
                <w:lang w:eastAsia="ru-RU"/>
              </w:rPr>
            </w:pPr>
            <w:r w:rsidRPr="00EB7A0D">
              <w:rPr>
                <w:lang w:eastAsia="ru-RU"/>
              </w:rPr>
              <w:t> </w:t>
            </w:r>
          </w:p>
        </w:tc>
      </w:tr>
      <w:tr w:rsidR="00EB7A0D" w:rsidRPr="00EB7A0D" w14:paraId="5BBD7A1E" w14:textId="77777777" w:rsidTr="00882E18">
        <w:trPr>
          <w:trHeight w:val="20"/>
        </w:trPr>
        <w:tc>
          <w:tcPr>
            <w:tcW w:w="133" w:type="pct"/>
            <w:noWrap/>
            <w:hideMark/>
          </w:tcPr>
          <w:p w14:paraId="172CE24A" w14:textId="77777777" w:rsidR="00FB0205" w:rsidRPr="00EB7A0D" w:rsidRDefault="00EB7A0D" w:rsidP="00EB7A0D">
            <w:pPr>
              <w:pStyle w:val="103"/>
              <w:rPr>
                <w:lang w:eastAsia="ru-RU"/>
              </w:rPr>
            </w:pPr>
            <w:r w:rsidRPr="00EB7A0D">
              <w:rPr>
                <w:lang w:eastAsia="ru-RU"/>
              </w:rPr>
              <w:t> </w:t>
            </w:r>
          </w:p>
        </w:tc>
        <w:tc>
          <w:tcPr>
            <w:tcW w:w="492" w:type="pct"/>
            <w:noWrap/>
            <w:hideMark/>
          </w:tcPr>
          <w:p w14:paraId="2FF1E0C3" w14:textId="77777777" w:rsidR="00FB0205" w:rsidRPr="00EB7A0D" w:rsidRDefault="00EB7A0D" w:rsidP="00EB7A0D">
            <w:pPr>
              <w:pStyle w:val="103"/>
              <w:rPr>
                <w:lang w:eastAsia="ru-RU"/>
              </w:rPr>
            </w:pPr>
            <w:r w:rsidRPr="00EB7A0D">
              <w:rPr>
                <w:lang w:eastAsia="ru-RU"/>
              </w:rPr>
              <w:t> </w:t>
            </w:r>
          </w:p>
        </w:tc>
        <w:tc>
          <w:tcPr>
            <w:tcW w:w="163" w:type="pct"/>
            <w:noWrap/>
            <w:hideMark/>
          </w:tcPr>
          <w:p w14:paraId="6D48754D" w14:textId="77777777" w:rsidR="00FB0205" w:rsidRPr="00EB7A0D" w:rsidRDefault="00EB7A0D" w:rsidP="00EB7A0D">
            <w:pPr>
              <w:pStyle w:val="103"/>
              <w:rPr>
                <w:lang w:eastAsia="ru-RU"/>
              </w:rPr>
            </w:pPr>
            <w:r w:rsidRPr="00EB7A0D">
              <w:rPr>
                <w:lang w:eastAsia="ru-RU"/>
              </w:rPr>
              <w:t> </w:t>
            </w:r>
          </w:p>
        </w:tc>
        <w:tc>
          <w:tcPr>
            <w:tcW w:w="200" w:type="pct"/>
            <w:noWrap/>
            <w:hideMark/>
          </w:tcPr>
          <w:p w14:paraId="0FC8EA5C" w14:textId="77777777" w:rsidR="00FB0205" w:rsidRPr="00EB7A0D" w:rsidRDefault="00EB7A0D" w:rsidP="00EB7A0D">
            <w:pPr>
              <w:pStyle w:val="103"/>
              <w:rPr>
                <w:lang w:eastAsia="ru-RU"/>
              </w:rPr>
            </w:pPr>
            <w:r w:rsidRPr="00EB7A0D">
              <w:rPr>
                <w:lang w:eastAsia="ru-RU"/>
              </w:rPr>
              <w:t> </w:t>
            </w:r>
          </w:p>
        </w:tc>
        <w:tc>
          <w:tcPr>
            <w:tcW w:w="201" w:type="pct"/>
            <w:noWrap/>
            <w:hideMark/>
          </w:tcPr>
          <w:p w14:paraId="29D387BE" w14:textId="77777777" w:rsidR="00FB0205" w:rsidRPr="00EB7A0D" w:rsidRDefault="00EB7A0D" w:rsidP="00EB7A0D">
            <w:pPr>
              <w:pStyle w:val="103"/>
              <w:rPr>
                <w:lang w:eastAsia="ru-RU"/>
              </w:rPr>
            </w:pPr>
            <w:r w:rsidRPr="00EB7A0D">
              <w:rPr>
                <w:lang w:eastAsia="ru-RU"/>
              </w:rPr>
              <w:t> </w:t>
            </w:r>
          </w:p>
        </w:tc>
        <w:tc>
          <w:tcPr>
            <w:tcW w:w="201" w:type="pct"/>
            <w:noWrap/>
            <w:hideMark/>
          </w:tcPr>
          <w:p w14:paraId="330B3FF8" w14:textId="77777777" w:rsidR="00FB0205" w:rsidRPr="00EB7A0D" w:rsidRDefault="00EB7A0D" w:rsidP="00EB7A0D">
            <w:pPr>
              <w:pStyle w:val="103"/>
              <w:rPr>
                <w:lang w:eastAsia="ru-RU"/>
              </w:rPr>
            </w:pPr>
            <w:r w:rsidRPr="00EB7A0D">
              <w:rPr>
                <w:lang w:eastAsia="ru-RU"/>
              </w:rPr>
              <w:t> </w:t>
            </w:r>
          </w:p>
        </w:tc>
        <w:tc>
          <w:tcPr>
            <w:tcW w:w="201" w:type="pct"/>
            <w:noWrap/>
            <w:hideMark/>
          </w:tcPr>
          <w:p w14:paraId="51A1CC8F" w14:textId="77777777" w:rsidR="00FB0205" w:rsidRPr="00EB7A0D" w:rsidRDefault="00EB7A0D" w:rsidP="00EB7A0D">
            <w:pPr>
              <w:pStyle w:val="103"/>
              <w:rPr>
                <w:lang w:eastAsia="ru-RU"/>
              </w:rPr>
            </w:pPr>
            <w:r w:rsidRPr="00EB7A0D">
              <w:rPr>
                <w:lang w:eastAsia="ru-RU"/>
              </w:rPr>
              <w:t> </w:t>
            </w:r>
          </w:p>
        </w:tc>
        <w:tc>
          <w:tcPr>
            <w:tcW w:w="200" w:type="pct"/>
            <w:noWrap/>
            <w:hideMark/>
          </w:tcPr>
          <w:p w14:paraId="47315E05" w14:textId="77777777" w:rsidR="00FB0205" w:rsidRPr="00EB7A0D" w:rsidRDefault="00EB7A0D" w:rsidP="00EB7A0D">
            <w:pPr>
              <w:pStyle w:val="103"/>
              <w:rPr>
                <w:lang w:eastAsia="ru-RU"/>
              </w:rPr>
            </w:pPr>
            <w:r w:rsidRPr="00EB7A0D">
              <w:rPr>
                <w:lang w:eastAsia="ru-RU"/>
              </w:rPr>
              <w:t> </w:t>
            </w:r>
          </w:p>
        </w:tc>
        <w:tc>
          <w:tcPr>
            <w:tcW w:w="201" w:type="pct"/>
            <w:noWrap/>
            <w:hideMark/>
          </w:tcPr>
          <w:p w14:paraId="4BF0B803" w14:textId="77777777" w:rsidR="00FB0205" w:rsidRPr="00EB7A0D" w:rsidRDefault="00EB7A0D" w:rsidP="00EB7A0D">
            <w:pPr>
              <w:pStyle w:val="103"/>
              <w:rPr>
                <w:lang w:eastAsia="ru-RU"/>
              </w:rPr>
            </w:pPr>
            <w:r w:rsidRPr="00EB7A0D">
              <w:rPr>
                <w:lang w:eastAsia="ru-RU"/>
              </w:rPr>
              <w:t> </w:t>
            </w:r>
          </w:p>
        </w:tc>
        <w:tc>
          <w:tcPr>
            <w:tcW w:w="201" w:type="pct"/>
            <w:noWrap/>
            <w:hideMark/>
          </w:tcPr>
          <w:p w14:paraId="6CD02EE4" w14:textId="77777777" w:rsidR="00FB0205" w:rsidRPr="00EB7A0D" w:rsidRDefault="00EB7A0D" w:rsidP="00EB7A0D">
            <w:pPr>
              <w:pStyle w:val="103"/>
              <w:rPr>
                <w:lang w:eastAsia="ru-RU"/>
              </w:rPr>
            </w:pPr>
            <w:r w:rsidRPr="00EB7A0D">
              <w:rPr>
                <w:lang w:eastAsia="ru-RU"/>
              </w:rPr>
              <w:t> </w:t>
            </w:r>
          </w:p>
        </w:tc>
        <w:tc>
          <w:tcPr>
            <w:tcW w:w="201" w:type="pct"/>
            <w:noWrap/>
            <w:hideMark/>
          </w:tcPr>
          <w:p w14:paraId="09A3DEF0" w14:textId="77777777" w:rsidR="00FB0205" w:rsidRPr="00EB7A0D" w:rsidRDefault="00EB7A0D" w:rsidP="00EB7A0D">
            <w:pPr>
              <w:pStyle w:val="103"/>
              <w:rPr>
                <w:lang w:eastAsia="ru-RU"/>
              </w:rPr>
            </w:pPr>
            <w:r w:rsidRPr="00EB7A0D">
              <w:rPr>
                <w:lang w:eastAsia="ru-RU"/>
              </w:rPr>
              <w:t> </w:t>
            </w:r>
          </w:p>
        </w:tc>
        <w:tc>
          <w:tcPr>
            <w:tcW w:w="200" w:type="pct"/>
            <w:noWrap/>
            <w:hideMark/>
          </w:tcPr>
          <w:p w14:paraId="6EAC4546" w14:textId="77777777" w:rsidR="00FB0205" w:rsidRPr="00EB7A0D" w:rsidRDefault="00EB7A0D" w:rsidP="00EB7A0D">
            <w:pPr>
              <w:pStyle w:val="103"/>
              <w:rPr>
                <w:lang w:eastAsia="ru-RU"/>
              </w:rPr>
            </w:pPr>
            <w:r w:rsidRPr="00EB7A0D">
              <w:rPr>
                <w:lang w:eastAsia="ru-RU"/>
              </w:rPr>
              <w:t> </w:t>
            </w:r>
          </w:p>
        </w:tc>
        <w:tc>
          <w:tcPr>
            <w:tcW w:w="201" w:type="pct"/>
            <w:noWrap/>
            <w:hideMark/>
          </w:tcPr>
          <w:p w14:paraId="61EA6F16" w14:textId="77777777" w:rsidR="00FB0205" w:rsidRPr="00EB7A0D" w:rsidRDefault="00EB7A0D" w:rsidP="00EB7A0D">
            <w:pPr>
              <w:pStyle w:val="103"/>
              <w:rPr>
                <w:lang w:eastAsia="ru-RU"/>
              </w:rPr>
            </w:pPr>
            <w:r w:rsidRPr="00EB7A0D">
              <w:rPr>
                <w:lang w:eastAsia="ru-RU"/>
              </w:rPr>
              <w:t> </w:t>
            </w:r>
          </w:p>
        </w:tc>
        <w:tc>
          <w:tcPr>
            <w:tcW w:w="201" w:type="pct"/>
            <w:noWrap/>
            <w:hideMark/>
          </w:tcPr>
          <w:p w14:paraId="79B4851E" w14:textId="77777777" w:rsidR="00FB0205" w:rsidRPr="00EB7A0D" w:rsidRDefault="00EB7A0D" w:rsidP="00EB7A0D">
            <w:pPr>
              <w:pStyle w:val="103"/>
              <w:rPr>
                <w:lang w:eastAsia="ru-RU"/>
              </w:rPr>
            </w:pPr>
            <w:r w:rsidRPr="00EB7A0D">
              <w:rPr>
                <w:lang w:eastAsia="ru-RU"/>
              </w:rPr>
              <w:t> </w:t>
            </w:r>
          </w:p>
        </w:tc>
        <w:tc>
          <w:tcPr>
            <w:tcW w:w="201" w:type="pct"/>
            <w:noWrap/>
            <w:hideMark/>
          </w:tcPr>
          <w:p w14:paraId="1D63BFD8" w14:textId="77777777" w:rsidR="00FB0205" w:rsidRPr="00EB7A0D" w:rsidRDefault="00EB7A0D" w:rsidP="00EB7A0D">
            <w:pPr>
              <w:pStyle w:val="103"/>
              <w:rPr>
                <w:lang w:eastAsia="ru-RU"/>
              </w:rPr>
            </w:pPr>
            <w:r w:rsidRPr="00EB7A0D">
              <w:rPr>
                <w:lang w:eastAsia="ru-RU"/>
              </w:rPr>
              <w:t> </w:t>
            </w:r>
          </w:p>
        </w:tc>
        <w:tc>
          <w:tcPr>
            <w:tcW w:w="200" w:type="pct"/>
            <w:noWrap/>
            <w:hideMark/>
          </w:tcPr>
          <w:p w14:paraId="16C38355" w14:textId="77777777" w:rsidR="00FB0205" w:rsidRPr="00EB7A0D" w:rsidRDefault="00EB7A0D" w:rsidP="00EB7A0D">
            <w:pPr>
              <w:pStyle w:val="103"/>
              <w:rPr>
                <w:lang w:eastAsia="ru-RU"/>
              </w:rPr>
            </w:pPr>
            <w:r w:rsidRPr="00EB7A0D">
              <w:rPr>
                <w:lang w:eastAsia="ru-RU"/>
              </w:rPr>
              <w:t> </w:t>
            </w:r>
          </w:p>
        </w:tc>
        <w:tc>
          <w:tcPr>
            <w:tcW w:w="201" w:type="pct"/>
            <w:noWrap/>
            <w:hideMark/>
          </w:tcPr>
          <w:p w14:paraId="659220C1" w14:textId="77777777" w:rsidR="00FB0205" w:rsidRPr="00EB7A0D" w:rsidRDefault="00EB7A0D" w:rsidP="00EB7A0D">
            <w:pPr>
              <w:pStyle w:val="103"/>
              <w:rPr>
                <w:lang w:eastAsia="ru-RU"/>
              </w:rPr>
            </w:pPr>
            <w:r w:rsidRPr="00EB7A0D">
              <w:rPr>
                <w:lang w:eastAsia="ru-RU"/>
              </w:rPr>
              <w:t> </w:t>
            </w:r>
          </w:p>
        </w:tc>
        <w:tc>
          <w:tcPr>
            <w:tcW w:w="201" w:type="pct"/>
            <w:noWrap/>
            <w:hideMark/>
          </w:tcPr>
          <w:p w14:paraId="31FF73E4" w14:textId="77777777" w:rsidR="00FB0205" w:rsidRPr="00EB7A0D" w:rsidRDefault="00EB7A0D" w:rsidP="00EB7A0D">
            <w:pPr>
              <w:pStyle w:val="103"/>
              <w:rPr>
                <w:lang w:eastAsia="ru-RU"/>
              </w:rPr>
            </w:pPr>
            <w:r w:rsidRPr="00EB7A0D">
              <w:rPr>
                <w:lang w:eastAsia="ru-RU"/>
              </w:rPr>
              <w:t> </w:t>
            </w:r>
          </w:p>
        </w:tc>
        <w:tc>
          <w:tcPr>
            <w:tcW w:w="201" w:type="pct"/>
            <w:noWrap/>
            <w:hideMark/>
          </w:tcPr>
          <w:p w14:paraId="300DBB42" w14:textId="77777777" w:rsidR="00FB0205" w:rsidRPr="00EB7A0D" w:rsidRDefault="00EB7A0D" w:rsidP="00EB7A0D">
            <w:pPr>
              <w:pStyle w:val="103"/>
              <w:rPr>
                <w:lang w:eastAsia="ru-RU"/>
              </w:rPr>
            </w:pPr>
            <w:r w:rsidRPr="00EB7A0D">
              <w:rPr>
                <w:lang w:eastAsia="ru-RU"/>
              </w:rPr>
              <w:t> </w:t>
            </w:r>
          </w:p>
        </w:tc>
        <w:tc>
          <w:tcPr>
            <w:tcW w:w="200" w:type="pct"/>
            <w:noWrap/>
            <w:hideMark/>
          </w:tcPr>
          <w:p w14:paraId="19D5AD1E" w14:textId="77777777" w:rsidR="00FB0205" w:rsidRPr="00EB7A0D" w:rsidRDefault="00EB7A0D" w:rsidP="00EB7A0D">
            <w:pPr>
              <w:pStyle w:val="103"/>
              <w:rPr>
                <w:lang w:eastAsia="ru-RU"/>
              </w:rPr>
            </w:pPr>
            <w:r w:rsidRPr="00EB7A0D">
              <w:rPr>
                <w:lang w:eastAsia="ru-RU"/>
              </w:rPr>
              <w:t> </w:t>
            </w:r>
          </w:p>
        </w:tc>
        <w:tc>
          <w:tcPr>
            <w:tcW w:w="201" w:type="pct"/>
            <w:noWrap/>
            <w:hideMark/>
          </w:tcPr>
          <w:p w14:paraId="355F1F15" w14:textId="77777777" w:rsidR="00FB0205" w:rsidRPr="00EB7A0D" w:rsidRDefault="00EB7A0D" w:rsidP="00EB7A0D">
            <w:pPr>
              <w:pStyle w:val="103"/>
              <w:rPr>
                <w:lang w:eastAsia="ru-RU"/>
              </w:rPr>
            </w:pPr>
            <w:r w:rsidRPr="00EB7A0D">
              <w:rPr>
                <w:lang w:eastAsia="ru-RU"/>
              </w:rPr>
              <w:t> </w:t>
            </w:r>
          </w:p>
        </w:tc>
        <w:tc>
          <w:tcPr>
            <w:tcW w:w="201" w:type="pct"/>
            <w:noWrap/>
            <w:hideMark/>
          </w:tcPr>
          <w:p w14:paraId="1D383189" w14:textId="77777777" w:rsidR="00FB0205" w:rsidRPr="00EB7A0D" w:rsidRDefault="00EB7A0D" w:rsidP="00EB7A0D">
            <w:pPr>
              <w:pStyle w:val="103"/>
              <w:rPr>
                <w:lang w:eastAsia="ru-RU"/>
              </w:rPr>
            </w:pPr>
            <w:r w:rsidRPr="00EB7A0D">
              <w:rPr>
                <w:lang w:eastAsia="ru-RU"/>
              </w:rPr>
              <w:t> </w:t>
            </w:r>
          </w:p>
        </w:tc>
        <w:tc>
          <w:tcPr>
            <w:tcW w:w="201" w:type="pct"/>
            <w:noWrap/>
            <w:hideMark/>
          </w:tcPr>
          <w:p w14:paraId="0FD1247F" w14:textId="77777777" w:rsidR="00FB0205" w:rsidRPr="00EB7A0D" w:rsidRDefault="00EB7A0D" w:rsidP="00EB7A0D">
            <w:pPr>
              <w:pStyle w:val="103"/>
              <w:rPr>
                <w:lang w:eastAsia="ru-RU"/>
              </w:rPr>
            </w:pPr>
            <w:r w:rsidRPr="00EB7A0D">
              <w:rPr>
                <w:lang w:eastAsia="ru-RU"/>
              </w:rPr>
              <w:t> </w:t>
            </w:r>
          </w:p>
        </w:tc>
        <w:tc>
          <w:tcPr>
            <w:tcW w:w="201" w:type="pct"/>
            <w:noWrap/>
            <w:hideMark/>
          </w:tcPr>
          <w:p w14:paraId="6571D9CD" w14:textId="77777777" w:rsidR="00FB0205" w:rsidRPr="00EB7A0D" w:rsidRDefault="00EB7A0D" w:rsidP="00EB7A0D">
            <w:pPr>
              <w:pStyle w:val="103"/>
              <w:rPr>
                <w:lang w:eastAsia="ru-RU"/>
              </w:rPr>
            </w:pPr>
            <w:r w:rsidRPr="00EB7A0D">
              <w:rPr>
                <w:lang w:eastAsia="ru-RU"/>
              </w:rPr>
              <w:t> </w:t>
            </w:r>
          </w:p>
        </w:tc>
      </w:tr>
      <w:tr w:rsidR="00EB7A0D" w:rsidRPr="00EB7A0D" w14:paraId="5D832627" w14:textId="77777777" w:rsidTr="00882E18">
        <w:trPr>
          <w:trHeight w:val="20"/>
        </w:trPr>
        <w:tc>
          <w:tcPr>
            <w:tcW w:w="133" w:type="pct"/>
            <w:noWrap/>
            <w:hideMark/>
          </w:tcPr>
          <w:p w14:paraId="0F02B947" w14:textId="77777777" w:rsidR="00FB0205" w:rsidRPr="00EB7A0D" w:rsidRDefault="00EB7A0D" w:rsidP="00EB7A0D">
            <w:pPr>
              <w:pStyle w:val="103"/>
              <w:rPr>
                <w:lang w:eastAsia="ru-RU"/>
              </w:rPr>
            </w:pPr>
            <w:r w:rsidRPr="00EB7A0D">
              <w:rPr>
                <w:lang w:eastAsia="ru-RU"/>
              </w:rPr>
              <w:t> </w:t>
            </w:r>
          </w:p>
        </w:tc>
        <w:tc>
          <w:tcPr>
            <w:tcW w:w="492" w:type="pct"/>
            <w:noWrap/>
            <w:hideMark/>
          </w:tcPr>
          <w:p w14:paraId="768A8D3D" w14:textId="77777777" w:rsidR="00FB0205" w:rsidRPr="00EB7A0D" w:rsidRDefault="00EB7A0D" w:rsidP="00EB7A0D">
            <w:pPr>
              <w:pStyle w:val="103"/>
              <w:rPr>
                <w:lang w:eastAsia="ru-RU"/>
              </w:rPr>
            </w:pPr>
            <w:r w:rsidRPr="00EB7A0D">
              <w:rPr>
                <w:lang w:eastAsia="ru-RU"/>
              </w:rPr>
              <w:t>Остаток денежных средств на начало периода</w:t>
            </w:r>
          </w:p>
        </w:tc>
        <w:tc>
          <w:tcPr>
            <w:tcW w:w="163" w:type="pct"/>
            <w:noWrap/>
            <w:hideMark/>
          </w:tcPr>
          <w:p w14:paraId="3C59630F" w14:textId="77777777" w:rsidR="00FB0205" w:rsidRPr="00EB7A0D" w:rsidRDefault="00EB7A0D" w:rsidP="00EB7A0D">
            <w:pPr>
              <w:pStyle w:val="103"/>
              <w:rPr>
                <w:lang w:eastAsia="ru-RU"/>
              </w:rPr>
            </w:pPr>
            <w:r w:rsidRPr="00EB7A0D">
              <w:rPr>
                <w:lang w:eastAsia="ru-RU"/>
              </w:rPr>
              <w:t> </w:t>
            </w:r>
          </w:p>
        </w:tc>
        <w:tc>
          <w:tcPr>
            <w:tcW w:w="200" w:type="pct"/>
            <w:noWrap/>
            <w:hideMark/>
          </w:tcPr>
          <w:p w14:paraId="4C3A00B4" w14:textId="77777777" w:rsidR="00FB0205" w:rsidRPr="00EB7A0D" w:rsidRDefault="00EB7A0D" w:rsidP="00EB7A0D">
            <w:pPr>
              <w:pStyle w:val="103"/>
              <w:rPr>
                <w:lang w:eastAsia="ru-RU"/>
              </w:rPr>
            </w:pPr>
            <w:r w:rsidRPr="00EB7A0D">
              <w:rPr>
                <w:lang w:eastAsia="ru-RU"/>
              </w:rPr>
              <w:t>0</w:t>
            </w:r>
          </w:p>
        </w:tc>
        <w:tc>
          <w:tcPr>
            <w:tcW w:w="201" w:type="pct"/>
            <w:noWrap/>
            <w:hideMark/>
          </w:tcPr>
          <w:p w14:paraId="6839D374" w14:textId="77777777" w:rsidR="00FB0205" w:rsidRPr="00EB7A0D" w:rsidRDefault="00EB7A0D" w:rsidP="00EB7A0D">
            <w:pPr>
              <w:pStyle w:val="103"/>
              <w:rPr>
                <w:lang w:eastAsia="ru-RU"/>
              </w:rPr>
            </w:pPr>
            <w:r w:rsidRPr="00EB7A0D">
              <w:rPr>
                <w:lang w:eastAsia="ru-RU"/>
              </w:rPr>
              <w:t>0</w:t>
            </w:r>
          </w:p>
        </w:tc>
        <w:tc>
          <w:tcPr>
            <w:tcW w:w="201" w:type="pct"/>
            <w:noWrap/>
            <w:hideMark/>
          </w:tcPr>
          <w:p w14:paraId="0D71EFB9" w14:textId="77777777" w:rsidR="00FB0205" w:rsidRPr="00EB7A0D" w:rsidRDefault="00EB7A0D" w:rsidP="00EB7A0D">
            <w:pPr>
              <w:pStyle w:val="103"/>
              <w:rPr>
                <w:lang w:eastAsia="ru-RU"/>
              </w:rPr>
            </w:pPr>
            <w:r w:rsidRPr="00EB7A0D">
              <w:rPr>
                <w:lang w:eastAsia="ru-RU"/>
              </w:rPr>
              <w:t>20 370</w:t>
            </w:r>
          </w:p>
        </w:tc>
        <w:tc>
          <w:tcPr>
            <w:tcW w:w="201" w:type="pct"/>
            <w:noWrap/>
            <w:hideMark/>
          </w:tcPr>
          <w:p w14:paraId="670632DE" w14:textId="77777777" w:rsidR="00FB0205" w:rsidRPr="00EB7A0D" w:rsidRDefault="00EB7A0D" w:rsidP="00EB7A0D">
            <w:pPr>
              <w:pStyle w:val="103"/>
              <w:rPr>
                <w:lang w:eastAsia="ru-RU"/>
              </w:rPr>
            </w:pPr>
            <w:r w:rsidRPr="00EB7A0D">
              <w:rPr>
                <w:lang w:eastAsia="ru-RU"/>
              </w:rPr>
              <w:t>32 582</w:t>
            </w:r>
          </w:p>
        </w:tc>
        <w:tc>
          <w:tcPr>
            <w:tcW w:w="200" w:type="pct"/>
            <w:noWrap/>
            <w:hideMark/>
          </w:tcPr>
          <w:p w14:paraId="73DA645C" w14:textId="77777777" w:rsidR="00FB0205" w:rsidRPr="00EB7A0D" w:rsidRDefault="00EB7A0D" w:rsidP="00EB7A0D">
            <w:pPr>
              <w:pStyle w:val="103"/>
              <w:rPr>
                <w:lang w:eastAsia="ru-RU"/>
              </w:rPr>
            </w:pPr>
            <w:r w:rsidRPr="00EB7A0D">
              <w:rPr>
                <w:lang w:eastAsia="ru-RU"/>
              </w:rPr>
              <w:t>58 118</w:t>
            </w:r>
          </w:p>
        </w:tc>
        <w:tc>
          <w:tcPr>
            <w:tcW w:w="201" w:type="pct"/>
            <w:noWrap/>
            <w:hideMark/>
          </w:tcPr>
          <w:p w14:paraId="1C4904FA" w14:textId="77777777" w:rsidR="00FB0205" w:rsidRPr="00EB7A0D" w:rsidRDefault="00EB7A0D" w:rsidP="00EB7A0D">
            <w:pPr>
              <w:pStyle w:val="103"/>
              <w:rPr>
                <w:lang w:eastAsia="ru-RU"/>
              </w:rPr>
            </w:pPr>
            <w:r w:rsidRPr="00EB7A0D">
              <w:rPr>
                <w:lang w:eastAsia="ru-RU"/>
              </w:rPr>
              <w:t>85 208</w:t>
            </w:r>
          </w:p>
        </w:tc>
        <w:tc>
          <w:tcPr>
            <w:tcW w:w="201" w:type="pct"/>
            <w:noWrap/>
            <w:hideMark/>
          </w:tcPr>
          <w:p w14:paraId="38509F7F" w14:textId="77777777" w:rsidR="00FB0205" w:rsidRPr="00EB7A0D" w:rsidRDefault="00EB7A0D" w:rsidP="00EB7A0D">
            <w:pPr>
              <w:pStyle w:val="103"/>
              <w:rPr>
                <w:lang w:eastAsia="ru-RU"/>
              </w:rPr>
            </w:pPr>
            <w:r w:rsidRPr="00EB7A0D">
              <w:rPr>
                <w:lang w:eastAsia="ru-RU"/>
              </w:rPr>
              <w:t>31 090</w:t>
            </w:r>
          </w:p>
        </w:tc>
        <w:tc>
          <w:tcPr>
            <w:tcW w:w="201" w:type="pct"/>
            <w:noWrap/>
            <w:hideMark/>
          </w:tcPr>
          <w:p w14:paraId="08039937" w14:textId="77777777" w:rsidR="00FB0205" w:rsidRPr="00EB7A0D" w:rsidRDefault="00EB7A0D" w:rsidP="00EB7A0D">
            <w:pPr>
              <w:pStyle w:val="103"/>
              <w:rPr>
                <w:lang w:eastAsia="ru-RU"/>
              </w:rPr>
            </w:pPr>
            <w:r w:rsidRPr="00EB7A0D">
              <w:rPr>
                <w:lang w:eastAsia="ru-RU"/>
              </w:rPr>
              <w:t>4 798</w:t>
            </w:r>
          </w:p>
        </w:tc>
        <w:tc>
          <w:tcPr>
            <w:tcW w:w="200" w:type="pct"/>
            <w:noWrap/>
            <w:hideMark/>
          </w:tcPr>
          <w:p w14:paraId="0D1990CD" w14:textId="77777777" w:rsidR="00FB0205" w:rsidRPr="00EB7A0D" w:rsidRDefault="00EB7A0D" w:rsidP="00EB7A0D">
            <w:pPr>
              <w:pStyle w:val="103"/>
              <w:rPr>
                <w:lang w:eastAsia="ru-RU"/>
              </w:rPr>
            </w:pPr>
            <w:r w:rsidRPr="00EB7A0D">
              <w:rPr>
                <w:lang w:eastAsia="ru-RU"/>
              </w:rPr>
              <w:t>827</w:t>
            </w:r>
          </w:p>
        </w:tc>
        <w:tc>
          <w:tcPr>
            <w:tcW w:w="201" w:type="pct"/>
            <w:noWrap/>
            <w:hideMark/>
          </w:tcPr>
          <w:p w14:paraId="28D4B655" w14:textId="77777777" w:rsidR="00FB0205" w:rsidRPr="00EB7A0D" w:rsidRDefault="00EB7A0D" w:rsidP="00EB7A0D">
            <w:pPr>
              <w:pStyle w:val="103"/>
              <w:rPr>
                <w:lang w:eastAsia="ru-RU"/>
              </w:rPr>
            </w:pPr>
            <w:r w:rsidRPr="00EB7A0D">
              <w:rPr>
                <w:lang w:eastAsia="ru-RU"/>
              </w:rPr>
              <w:t>13 825</w:t>
            </w:r>
          </w:p>
        </w:tc>
        <w:tc>
          <w:tcPr>
            <w:tcW w:w="201" w:type="pct"/>
            <w:noWrap/>
            <w:hideMark/>
          </w:tcPr>
          <w:p w14:paraId="036394A7" w14:textId="77777777" w:rsidR="00FB0205" w:rsidRPr="00EB7A0D" w:rsidRDefault="00EB7A0D" w:rsidP="00EB7A0D">
            <w:pPr>
              <w:pStyle w:val="103"/>
              <w:rPr>
                <w:lang w:eastAsia="ru-RU"/>
              </w:rPr>
            </w:pPr>
            <w:r w:rsidRPr="00EB7A0D">
              <w:rPr>
                <w:lang w:eastAsia="ru-RU"/>
              </w:rPr>
              <w:t>44 520</w:t>
            </w:r>
          </w:p>
        </w:tc>
        <w:tc>
          <w:tcPr>
            <w:tcW w:w="201" w:type="pct"/>
            <w:noWrap/>
            <w:hideMark/>
          </w:tcPr>
          <w:p w14:paraId="1E4A7FDF" w14:textId="77777777" w:rsidR="00FB0205" w:rsidRPr="00EB7A0D" w:rsidRDefault="00EB7A0D" w:rsidP="00EB7A0D">
            <w:pPr>
              <w:pStyle w:val="103"/>
              <w:rPr>
                <w:lang w:eastAsia="ru-RU"/>
              </w:rPr>
            </w:pPr>
            <w:r w:rsidRPr="00EB7A0D">
              <w:rPr>
                <w:lang w:eastAsia="ru-RU"/>
              </w:rPr>
              <w:t>106 451</w:t>
            </w:r>
          </w:p>
        </w:tc>
        <w:tc>
          <w:tcPr>
            <w:tcW w:w="200" w:type="pct"/>
            <w:noWrap/>
            <w:hideMark/>
          </w:tcPr>
          <w:p w14:paraId="2B184024" w14:textId="77777777" w:rsidR="00FB0205" w:rsidRPr="00EB7A0D" w:rsidRDefault="00EB7A0D" w:rsidP="00EB7A0D">
            <w:pPr>
              <w:pStyle w:val="103"/>
              <w:rPr>
                <w:lang w:eastAsia="ru-RU"/>
              </w:rPr>
            </w:pPr>
            <w:r w:rsidRPr="00EB7A0D">
              <w:rPr>
                <w:lang w:eastAsia="ru-RU"/>
              </w:rPr>
              <w:t>259 929</w:t>
            </w:r>
          </w:p>
        </w:tc>
        <w:tc>
          <w:tcPr>
            <w:tcW w:w="201" w:type="pct"/>
            <w:noWrap/>
            <w:hideMark/>
          </w:tcPr>
          <w:p w14:paraId="5C616C69" w14:textId="77777777" w:rsidR="00FB0205" w:rsidRPr="00EB7A0D" w:rsidRDefault="00EB7A0D" w:rsidP="00EB7A0D">
            <w:pPr>
              <w:pStyle w:val="103"/>
              <w:rPr>
                <w:lang w:eastAsia="ru-RU"/>
              </w:rPr>
            </w:pPr>
            <w:r w:rsidRPr="00EB7A0D">
              <w:rPr>
                <w:lang w:eastAsia="ru-RU"/>
              </w:rPr>
              <w:t>501 382</w:t>
            </w:r>
          </w:p>
        </w:tc>
        <w:tc>
          <w:tcPr>
            <w:tcW w:w="201" w:type="pct"/>
            <w:noWrap/>
            <w:hideMark/>
          </w:tcPr>
          <w:p w14:paraId="2088CEFD" w14:textId="77777777" w:rsidR="00FB0205" w:rsidRPr="00EB7A0D" w:rsidRDefault="00EB7A0D" w:rsidP="00EB7A0D">
            <w:pPr>
              <w:pStyle w:val="103"/>
              <w:rPr>
                <w:lang w:eastAsia="ru-RU"/>
              </w:rPr>
            </w:pPr>
            <w:r w:rsidRPr="00EB7A0D">
              <w:rPr>
                <w:lang w:eastAsia="ru-RU"/>
              </w:rPr>
              <w:t>748 987</w:t>
            </w:r>
          </w:p>
        </w:tc>
        <w:tc>
          <w:tcPr>
            <w:tcW w:w="201" w:type="pct"/>
            <w:noWrap/>
            <w:hideMark/>
          </w:tcPr>
          <w:p w14:paraId="3B798764" w14:textId="77777777" w:rsidR="00FB0205" w:rsidRPr="00EB7A0D" w:rsidRDefault="00EB7A0D" w:rsidP="00EB7A0D">
            <w:pPr>
              <w:pStyle w:val="103"/>
              <w:rPr>
                <w:lang w:eastAsia="ru-RU"/>
              </w:rPr>
            </w:pPr>
            <w:r w:rsidRPr="00EB7A0D">
              <w:rPr>
                <w:lang w:eastAsia="ru-RU"/>
              </w:rPr>
              <w:t>982 154</w:t>
            </w:r>
          </w:p>
        </w:tc>
        <w:tc>
          <w:tcPr>
            <w:tcW w:w="200" w:type="pct"/>
            <w:noWrap/>
            <w:hideMark/>
          </w:tcPr>
          <w:p w14:paraId="404BEC1B" w14:textId="77777777" w:rsidR="00FB0205" w:rsidRPr="00EB7A0D" w:rsidRDefault="00EB7A0D" w:rsidP="00EB7A0D">
            <w:pPr>
              <w:pStyle w:val="103"/>
              <w:rPr>
                <w:lang w:eastAsia="ru-RU"/>
              </w:rPr>
            </w:pPr>
            <w:r w:rsidRPr="00EB7A0D">
              <w:rPr>
                <w:lang w:eastAsia="ru-RU"/>
              </w:rPr>
              <w:t>1 220 340</w:t>
            </w:r>
          </w:p>
        </w:tc>
        <w:tc>
          <w:tcPr>
            <w:tcW w:w="201" w:type="pct"/>
            <w:noWrap/>
            <w:hideMark/>
          </w:tcPr>
          <w:p w14:paraId="3BADAD69" w14:textId="77777777" w:rsidR="00FB0205" w:rsidRPr="00EB7A0D" w:rsidRDefault="00EB7A0D" w:rsidP="00EB7A0D">
            <w:pPr>
              <w:pStyle w:val="103"/>
              <w:rPr>
                <w:lang w:eastAsia="ru-RU"/>
              </w:rPr>
            </w:pPr>
            <w:r w:rsidRPr="00EB7A0D">
              <w:rPr>
                <w:lang w:eastAsia="ru-RU"/>
              </w:rPr>
              <w:t>1 463 645</w:t>
            </w:r>
          </w:p>
        </w:tc>
        <w:tc>
          <w:tcPr>
            <w:tcW w:w="201" w:type="pct"/>
            <w:noWrap/>
            <w:hideMark/>
          </w:tcPr>
          <w:p w14:paraId="10E27AAD" w14:textId="77777777" w:rsidR="00FB0205" w:rsidRPr="00EB7A0D" w:rsidRDefault="00EB7A0D" w:rsidP="00EB7A0D">
            <w:pPr>
              <w:pStyle w:val="103"/>
              <w:rPr>
                <w:lang w:eastAsia="ru-RU"/>
              </w:rPr>
            </w:pPr>
            <w:r w:rsidRPr="00EB7A0D">
              <w:rPr>
                <w:lang w:eastAsia="ru-RU"/>
              </w:rPr>
              <w:t>1 712 173</w:t>
            </w:r>
          </w:p>
        </w:tc>
        <w:tc>
          <w:tcPr>
            <w:tcW w:w="201" w:type="pct"/>
            <w:noWrap/>
            <w:hideMark/>
          </w:tcPr>
          <w:p w14:paraId="5B88F70B" w14:textId="77777777" w:rsidR="00FB0205" w:rsidRPr="00EB7A0D" w:rsidRDefault="00EB7A0D" w:rsidP="00EB7A0D">
            <w:pPr>
              <w:pStyle w:val="103"/>
              <w:rPr>
                <w:lang w:eastAsia="ru-RU"/>
              </w:rPr>
            </w:pPr>
            <w:r w:rsidRPr="00EB7A0D">
              <w:rPr>
                <w:lang w:eastAsia="ru-RU"/>
              </w:rPr>
              <w:t>1 966 031</w:t>
            </w:r>
          </w:p>
        </w:tc>
        <w:tc>
          <w:tcPr>
            <w:tcW w:w="201" w:type="pct"/>
            <w:noWrap/>
            <w:hideMark/>
          </w:tcPr>
          <w:p w14:paraId="307A43AE" w14:textId="77777777" w:rsidR="00FB0205" w:rsidRPr="00EB7A0D" w:rsidRDefault="00EB7A0D" w:rsidP="00EB7A0D">
            <w:pPr>
              <w:pStyle w:val="103"/>
              <w:rPr>
                <w:lang w:eastAsia="ru-RU"/>
              </w:rPr>
            </w:pPr>
            <w:r w:rsidRPr="00EB7A0D">
              <w:rPr>
                <w:lang w:eastAsia="ru-RU"/>
              </w:rPr>
              <w:t>2 225 324</w:t>
            </w:r>
          </w:p>
        </w:tc>
      </w:tr>
      <w:tr w:rsidR="00EB7A0D" w:rsidRPr="00EB7A0D" w14:paraId="27E59241" w14:textId="77777777" w:rsidTr="00882E18">
        <w:trPr>
          <w:trHeight w:val="20"/>
        </w:trPr>
        <w:tc>
          <w:tcPr>
            <w:tcW w:w="133" w:type="pct"/>
            <w:noWrap/>
            <w:hideMark/>
          </w:tcPr>
          <w:p w14:paraId="0B5B8C00" w14:textId="77777777" w:rsidR="00FB0205" w:rsidRPr="00EB7A0D" w:rsidRDefault="00EB7A0D" w:rsidP="00EB7A0D">
            <w:pPr>
              <w:pStyle w:val="103"/>
              <w:rPr>
                <w:lang w:eastAsia="ru-RU"/>
              </w:rPr>
            </w:pPr>
            <w:r w:rsidRPr="00EB7A0D">
              <w:rPr>
                <w:lang w:eastAsia="ru-RU"/>
              </w:rPr>
              <w:t> </w:t>
            </w:r>
          </w:p>
        </w:tc>
        <w:tc>
          <w:tcPr>
            <w:tcW w:w="492" w:type="pct"/>
            <w:noWrap/>
            <w:hideMark/>
          </w:tcPr>
          <w:p w14:paraId="521689B5" w14:textId="77777777" w:rsidR="00FB0205" w:rsidRPr="00EB7A0D" w:rsidRDefault="00EB7A0D" w:rsidP="00EB7A0D">
            <w:pPr>
              <w:pStyle w:val="103"/>
              <w:rPr>
                <w:lang w:eastAsia="ru-RU"/>
              </w:rPr>
            </w:pPr>
            <w:r w:rsidRPr="00EB7A0D">
              <w:rPr>
                <w:lang w:eastAsia="ru-RU"/>
              </w:rPr>
              <w:t> </w:t>
            </w:r>
          </w:p>
        </w:tc>
        <w:tc>
          <w:tcPr>
            <w:tcW w:w="163" w:type="pct"/>
            <w:noWrap/>
            <w:hideMark/>
          </w:tcPr>
          <w:p w14:paraId="45ADB6F3" w14:textId="77777777" w:rsidR="00FB0205" w:rsidRPr="00EB7A0D" w:rsidRDefault="00EB7A0D" w:rsidP="00EB7A0D">
            <w:pPr>
              <w:pStyle w:val="103"/>
              <w:rPr>
                <w:lang w:eastAsia="ru-RU"/>
              </w:rPr>
            </w:pPr>
            <w:r w:rsidRPr="00EB7A0D">
              <w:rPr>
                <w:lang w:eastAsia="ru-RU"/>
              </w:rPr>
              <w:t> </w:t>
            </w:r>
          </w:p>
        </w:tc>
        <w:tc>
          <w:tcPr>
            <w:tcW w:w="200" w:type="pct"/>
            <w:noWrap/>
            <w:hideMark/>
          </w:tcPr>
          <w:p w14:paraId="34506C15" w14:textId="77777777" w:rsidR="00FB0205" w:rsidRPr="00EB7A0D" w:rsidRDefault="00EB7A0D" w:rsidP="00EB7A0D">
            <w:pPr>
              <w:pStyle w:val="103"/>
              <w:rPr>
                <w:lang w:eastAsia="ru-RU"/>
              </w:rPr>
            </w:pPr>
            <w:r w:rsidRPr="00EB7A0D">
              <w:rPr>
                <w:lang w:eastAsia="ru-RU"/>
              </w:rPr>
              <w:t> </w:t>
            </w:r>
          </w:p>
        </w:tc>
        <w:tc>
          <w:tcPr>
            <w:tcW w:w="201" w:type="pct"/>
            <w:noWrap/>
            <w:hideMark/>
          </w:tcPr>
          <w:p w14:paraId="0C4F3960" w14:textId="77777777" w:rsidR="00FB0205" w:rsidRPr="00EB7A0D" w:rsidRDefault="00EB7A0D" w:rsidP="00EB7A0D">
            <w:pPr>
              <w:pStyle w:val="103"/>
              <w:rPr>
                <w:lang w:eastAsia="ru-RU"/>
              </w:rPr>
            </w:pPr>
            <w:r w:rsidRPr="00EB7A0D">
              <w:rPr>
                <w:lang w:eastAsia="ru-RU"/>
              </w:rPr>
              <w:t> </w:t>
            </w:r>
          </w:p>
        </w:tc>
        <w:tc>
          <w:tcPr>
            <w:tcW w:w="201" w:type="pct"/>
            <w:noWrap/>
            <w:hideMark/>
          </w:tcPr>
          <w:p w14:paraId="5658BFE3" w14:textId="77777777" w:rsidR="00FB0205" w:rsidRPr="00EB7A0D" w:rsidRDefault="00EB7A0D" w:rsidP="00EB7A0D">
            <w:pPr>
              <w:pStyle w:val="103"/>
              <w:rPr>
                <w:lang w:eastAsia="ru-RU"/>
              </w:rPr>
            </w:pPr>
            <w:r w:rsidRPr="00EB7A0D">
              <w:rPr>
                <w:lang w:eastAsia="ru-RU"/>
              </w:rPr>
              <w:t> </w:t>
            </w:r>
          </w:p>
        </w:tc>
        <w:tc>
          <w:tcPr>
            <w:tcW w:w="201" w:type="pct"/>
            <w:noWrap/>
            <w:hideMark/>
          </w:tcPr>
          <w:p w14:paraId="25C64128" w14:textId="77777777" w:rsidR="00FB0205" w:rsidRPr="00EB7A0D" w:rsidRDefault="00EB7A0D" w:rsidP="00EB7A0D">
            <w:pPr>
              <w:pStyle w:val="103"/>
              <w:rPr>
                <w:lang w:eastAsia="ru-RU"/>
              </w:rPr>
            </w:pPr>
            <w:r w:rsidRPr="00EB7A0D">
              <w:rPr>
                <w:lang w:eastAsia="ru-RU"/>
              </w:rPr>
              <w:t> </w:t>
            </w:r>
          </w:p>
        </w:tc>
        <w:tc>
          <w:tcPr>
            <w:tcW w:w="200" w:type="pct"/>
            <w:noWrap/>
            <w:hideMark/>
          </w:tcPr>
          <w:p w14:paraId="41BE5F44" w14:textId="77777777" w:rsidR="00FB0205" w:rsidRPr="00EB7A0D" w:rsidRDefault="00EB7A0D" w:rsidP="00EB7A0D">
            <w:pPr>
              <w:pStyle w:val="103"/>
              <w:rPr>
                <w:lang w:eastAsia="ru-RU"/>
              </w:rPr>
            </w:pPr>
            <w:r w:rsidRPr="00EB7A0D">
              <w:rPr>
                <w:lang w:eastAsia="ru-RU"/>
              </w:rPr>
              <w:t> </w:t>
            </w:r>
          </w:p>
        </w:tc>
        <w:tc>
          <w:tcPr>
            <w:tcW w:w="201" w:type="pct"/>
            <w:noWrap/>
            <w:hideMark/>
          </w:tcPr>
          <w:p w14:paraId="3F599556" w14:textId="77777777" w:rsidR="00FB0205" w:rsidRPr="00EB7A0D" w:rsidRDefault="00EB7A0D" w:rsidP="00EB7A0D">
            <w:pPr>
              <w:pStyle w:val="103"/>
              <w:rPr>
                <w:lang w:eastAsia="ru-RU"/>
              </w:rPr>
            </w:pPr>
            <w:r w:rsidRPr="00EB7A0D">
              <w:rPr>
                <w:lang w:eastAsia="ru-RU"/>
              </w:rPr>
              <w:t> </w:t>
            </w:r>
          </w:p>
        </w:tc>
        <w:tc>
          <w:tcPr>
            <w:tcW w:w="201" w:type="pct"/>
            <w:noWrap/>
            <w:hideMark/>
          </w:tcPr>
          <w:p w14:paraId="6AC2D1B7" w14:textId="77777777" w:rsidR="00FB0205" w:rsidRPr="00EB7A0D" w:rsidRDefault="00EB7A0D" w:rsidP="00EB7A0D">
            <w:pPr>
              <w:pStyle w:val="103"/>
              <w:rPr>
                <w:lang w:eastAsia="ru-RU"/>
              </w:rPr>
            </w:pPr>
            <w:r w:rsidRPr="00EB7A0D">
              <w:rPr>
                <w:lang w:eastAsia="ru-RU"/>
              </w:rPr>
              <w:t> </w:t>
            </w:r>
          </w:p>
        </w:tc>
        <w:tc>
          <w:tcPr>
            <w:tcW w:w="201" w:type="pct"/>
            <w:noWrap/>
            <w:hideMark/>
          </w:tcPr>
          <w:p w14:paraId="4EF452A4" w14:textId="77777777" w:rsidR="00FB0205" w:rsidRPr="00EB7A0D" w:rsidRDefault="00EB7A0D" w:rsidP="00EB7A0D">
            <w:pPr>
              <w:pStyle w:val="103"/>
              <w:rPr>
                <w:lang w:eastAsia="ru-RU"/>
              </w:rPr>
            </w:pPr>
            <w:r w:rsidRPr="00EB7A0D">
              <w:rPr>
                <w:lang w:eastAsia="ru-RU"/>
              </w:rPr>
              <w:t> </w:t>
            </w:r>
          </w:p>
        </w:tc>
        <w:tc>
          <w:tcPr>
            <w:tcW w:w="200" w:type="pct"/>
            <w:noWrap/>
            <w:hideMark/>
          </w:tcPr>
          <w:p w14:paraId="0E132C68" w14:textId="77777777" w:rsidR="00FB0205" w:rsidRPr="00EB7A0D" w:rsidRDefault="00EB7A0D" w:rsidP="00EB7A0D">
            <w:pPr>
              <w:pStyle w:val="103"/>
              <w:rPr>
                <w:lang w:eastAsia="ru-RU"/>
              </w:rPr>
            </w:pPr>
            <w:r w:rsidRPr="00EB7A0D">
              <w:rPr>
                <w:lang w:eastAsia="ru-RU"/>
              </w:rPr>
              <w:t> </w:t>
            </w:r>
          </w:p>
        </w:tc>
        <w:tc>
          <w:tcPr>
            <w:tcW w:w="201" w:type="pct"/>
            <w:noWrap/>
            <w:hideMark/>
          </w:tcPr>
          <w:p w14:paraId="109B488F" w14:textId="77777777" w:rsidR="00FB0205" w:rsidRPr="00EB7A0D" w:rsidRDefault="00EB7A0D" w:rsidP="00EB7A0D">
            <w:pPr>
              <w:pStyle w:val="103"/>
              <w:rPr>
                <w:lang w:eastAsia="ru-RU"/>
              </w:rPr>
            </w:pPr>
            <w:r w:rsidRPr="00EB7A0D">
              <w:rPr>
                <w:lang w:eastAsia="ru-RU"/>
              </w:rPr>
              <w:t> </w:t>
            </w:r>
          </w:p>
        </w:tc>
        <w:tc>
          <w:tcPr>
            <w:tcW w:w="201" w:type="pct"/>
            <w:noWrap/>
            <w:hideMark/>
          </w:tcPr>
          <w:p w14:paraId="303B40F6" w14:textId="77777777" w:rsidR="00FB0205" w:rsidRPr="00EB7A0D" w:rsidRDefault="00EB7A0D" w:rsidP="00EB7A0D">
            <w:pPr>
              <w:pStyle w:val="103"/>
              <w:rPr>
                <w:lang w:eastAsia="ru-RU"/>
              </w:rPr>
            </w:pPr>
            <w:r w:rsidRPr="00EB7A0D">
              <w:rPr>
                <w:lang w:eastAsia="ru-RU"/>
              </w:rPr>
              <w:t> </w:t>
            </w:r>
          </w:p>
        </w:tc>
        <w:tc>
          <w:tcPr>
            <w:tcW w:w="201" w:type="pct"/>
            <w:noWrap/>
            <w:hideMark/>
          </w:tcPr>
          <w:p w14:paraId="6C37DAE2" w14:textId="77777777" w:rsidR="00FB0205" w:rsidRPr="00EB7A0D" w:rsidRDefault="00EB7A0D" w:rsidP="00EB7A0D">
            <w:pPr>
              <w:pStyle w:val="103"/>
              <w:rPr>
                <w:lang w:eastAsia="ru-RU"/>
              </w:rPr>
            </w:pPr>
            <w:r w:rsidRPr="00EB7A0D">
              <w:rPr>
                <w:lang w:eastAsia="ru-RU"/>
              </w:rPr>
              <w:t> </w:t>
            </w:r>
          </w:p>
        </w:tc>
        <w:tc>
          <w:tcPr>
            <w:tcW w:w="200" w:type="pct"/>
            <w:noWrap/>
            <w:hideMark/>
          </w:tcPr>
          <w:p w14:paraId="35D4EED0" w14:textId="77777777" w:rsidR="00FB0205" w:rsidRPr="00EB7A0D" w:rsidRDefault="00EB7A0D" w:rsidP="00EB7A0D">
            <w:pPr>
              <w:pStyle w:val="103"/>
              <w:rPr>
                <w:lang w:eastAsia="ru-RU"/>
              </w:rPr>
            </w:pPr>
            <w:r w:rsidRPr="00EB7A0D">
              <w:rPr>
                <w:lang w:eastAsia="ru-RU"/>
              </w:rPr>
              <w:t> </w:t>
            </w:r>
          </w:p>
        </w:tc>
        <w:tc>
          <w:tcPr>
            <w:tcW w:w="201" w:type="pct"/>
            <w:noWrap/>
            <w:hideMark/>
          </w:tcPr>
          <w:p w14:paraId="44DA6BD1" w14:textId="77777777" w:rsidR="00FB0205" w:rsidRPr="00EB7A0D" w:rsidRDefault="00EB7A0D" w:rsidP="00EB7A0D">
            <w:pPr>
              <w:pStyle w:val="103"/>
              <w:rPr>
                <w:lang w:eastAsia="ru-RU"/>
              </w:rPr>
            </w:pPr>
            <w:r w:rsidRPr="00EB7A0D">
              <w:rPr>
                <w:lang w:eastAsia="ru-RU"/>
              </w:rPr>
              <w:t> </w:t>
            </w:r>
          </w:p>
        </w:tc>
        <w:tc>
          <w:tcPr>
            <w:tcW w:w="201" w:type="pct"/>
            <w:noWrap/>
            <w:hideMark/>
          </w:tcPr>
          <w:p w14:paraId="0A670AFE" w14:textId="77777777" w:rsidR="00FB0205" w:rsidRPr="00EB7A0D" w:rsidRDefault="00EB7A0D" w:rsidP="00EB7A0D">
            <w:pPr>
              <w:pStyle w:val="103"/>
              <w:rPr>
                <w:lang w:eastAsia="ru-RU"/>
              </w:rPr>
            </w:pPr>
            <w:r w:rsidRPr="00EB7A0D">
              <w:rPr>
                <w:lang w:eastAsia="ru-RU"/>
              </w:rPr>
              <w:t> </w:t>
            </w:r>
          </w:p>
        </w:tc>
        <w:tc>
          <w:tcPr>
            <w:tcW w:w="201" w:type="pct"/>
            <w:noWrap/>
            <w:hideMark/>
          </w:tcPr>
          <w:p w14:paraId="2E1D727D" w14:textId="77777777" w:rsidR="00FB0205" w:rsidRPr="00EB7A0D" w:rsidRDefault="00EB7A0D" w:rsidP="00EB7A0D">
            <w:pPr>
              <w:pStyle w:val="103"/>
              <w:rPr>
                <w:lang w:eastAsia="ru-RU"/>
              </w:rPr>
            </w:pPr>
            <w:r w:rsidRPr="00EB7A0D">
              <w:rPr>
                <w:lang w:eastAsia="ru-RU"/>
              </w:rPr>
              <w:t> </w:t>
            </w:r>
          </w:p>
        </w:tc>
        <w:tc>
          <w:tcPr>
            <w:tcW w:w="200" w:type="pct"/>
            <w:noWrap/>
            <w:hideMark/>
          </w:tcPr>
          <w:p w14:paraId="3ABDF270" w14:textId="77777777" w:rsidR="00FB0205" w:rsidRPr="00EB7A0D" w:rsidRDefault="00EB7A0D" w:rsidP="00EB7A0D">
            <w:pPr>
              <w:pStyle w:val="103"/>
              <w:rPr>
                <w:lang w:eastAsia="ru-RU"/>
              </w:rPr>
            </w:pPr>
            <w:r w:rsidRPr="00EB7A0D">
              <w:rPr>
                <w:lang w:eastAsia="ru-RU"/>
              </w:rPr>
              <w:t> </w:t>
            </w:r>
          </w:p>
        </w:tc>
        <w:tc>
          <w:tcPr>
            <w:tcW w:w="201" w:type="pct"/>
            <w:noWrap/>
            <w:hideMark/>
          </w:tcPr>
          <w:p w14:paraId="240A820A" w14:textId="77777777" w:rsidR="00FB0205" w:rsidRPr="00EB7A0D" w:rsidRDefault="00EB7A0D" w:rsidP="00EB7A0D">
            <w:pPr>
              <w:pStyle w:val="103"/>
              <w:rPr>
                <w:lang w:eastAsia="ru-RU"/>
              </w:rPr>
            </w:pPr>
            <w:r w:rsidRPr="00EB7A0D">
              <w:rPr>
                <w:lang w:eastAsia="ru-RU"/>
              </w:rPr>
              <w:t> </w:t>
            </w:r>
          </w:p>
        </w:tc>
        <w:tc>
          <w:tcPr>
            <w:tcW w:w="201" w:type="pct"/>
            <w:noWrap/>
            <w:hideMark/>
          </w:tcPr>
          <w:p w14:paraId="422B7AD2" w14:textId="77777777" w:rsidR="00FB0205" w:rsidRPr="00EB7A0D" w:rsidRDefault="00EB7A0D" w:rsidP="00EB7A0D">
            <w:pPr>
              <w:pStyle w:val="103"/>
              <w:rPr>
                <w:lang w:eastAsia="ru-RU"/>
              </w:rPr>
            </w:pPr>
            <w:r w:rsidRPr="00EB7A0D">
              <w:rPr>
                <w:lang w:eastAsia="ru-RU"/>
              </w:rPr>
              <w:t> </w:t>
            </w:r>
          </w:p>
        </w:tc>
        <w:tc>
          <w:tcPr>
            <w:tcW w:w="201" w:type="pct"/>
            <w:noWrap/>
            <w:hideMark/>
          </w:tcPr>
          <w:p w14:paraId="1913A52E" w14:textId="77777777" w:rsidR="00FB0205" w:rsidRPr="00EB7A0D" w:rsidRDefault="00EB7A0D" w:rsidP="00EB7A0D">
            <w:pPr>
              <w:pStyle w:val="103"/>
              <w:rPr>
                <w:lang w:eastAsia="ru-RU"/>
              </w:rPr>
            </w:pPr>
            <w:r w:rsidRPr="00EB7A0D">
              <w:rPr>
                <w:lang w:eastAsia="ru-RU"/>
              </w:rPr>
              <w:t> </w:t>
            </w:r>
          </w:p>
        </w:tc>
        <w:tc>
          <w:tcPr>
            <w:tcW w:w="201" w:type="pct"/>
            <w:noWrap/>
            <w:hideMark/>
          </w:tcPr>
          <w:p w14:paraId="21B495DA" w14:textId="77777777" w:rsidR="00FB0205" w:rsidRPr="00EB7A0D" w:rsidRDefault="00EB7A0D" w:rsidP="00EB7A0D">
            <w:pPr>
              <w:pStyle w:val="103"/>
              <w:rPr>
                <w:lang w:eastAsia="ru-RU"/>
              </w:rPr>
            </w:pPr>
            <w:r w:rsidRPr="00EB7A0D">
              <w:rPr>
                <w:lang w:eastAsia="ru-RU"/>
              </w:rPr>
              <w:t> </w:t>
            </w:r>
          </w:p>
        </w:tc>
      </w:tr>
      <w:tr w:rsidR="00EB7A0D" w:rsidRPr="00EB7A0D" w14:paraId="266CA66F" w14:textId="77777777" w:rsidTr="00882E18">
        <w:trPr>
          <w:trHeight w:val="20"/>
        </w:trPr>
        <w:tc>
          <w:tcPr>
            <w:tcW w:w="133" w:type="pct"/>
            <w:hideMark/>
          </w:tcPr>
          <w:p w14:paraId="2D289B16" w14:textId="77777777" w:rsidR="00FB0205" w:rsidRPr="00EB7A0D" w:rsidRDefault="00EB7A0D" w:rsidP="00EB7A0D">
            <w:pPr>
              <w:pStyle w:val="103"/>
              <w:rPr>
                <w:lang w:eastAsia="ru-RU"/>
              </w:rPr>
            </w:pPr>
            <w:r w:rsidRPr="00EB7A0D">
              <w:rPr>
                <w:lang w:eastAsia="ru-RU"/>
              </w:rPr>
              <w:t>10</w:t>
            </w:r>
          </w:p>
        </w:tc>
        <w:tc>
          <w:tcPr>
            <w:tcW w:w="492" w:type="pct"/>
            <w:hideMark/>
          </w:tcPr>
          <w:p w14:paraId="09D25BCF" w14:textId="77777777" w:rsidR="00FB0205" w:rsidRPr="00EB7A0D" w:rsidRDefault="00EB7A0D" w:rsidP="00EB7A0D">
            <w:pPr>
              <w:pStyle w:val="103"/>
              <w:rPr>
                <w:lang w:eastAsia="ru-RU"/>
              </w:rPr>
            </w:pPr>
            <w:r w:rsidRPr="00EB7A0D">
              <w:rPr>
                <w:lang w:eastAsia="ru-RU"/>
              </w:rPr>
              <w:t xml:space="preserve">Денежный поток от ОПЕРАЦИОННОЙ деятельности </w:t>
            </w:r>
          </w:p>
        </w:tc>
        <w:tc>
          <w:tcPr>
            <w:tcW w:w="163" w:type="pct"/>
            <w:noWrap/>
            <w:hideMark/>
          </w:tcPr>
          <w:p w14:paraId="6618CC3E" w14:textId="77777777" w:rsidR="00FB0205" w:rsidRPr="00EB7A0D" w:rsidRDefault="00EB7A0D" w:rsidP="00EB7A0D">
            <w:pPr>
              <w:pStyle w:val="103"/>
              <w:rPr>
                <w:lang w:eastAsia="ru-RU"/>
              </w:rPr>
            </w:pPr>
            <w:r w:rsidRPr="00EB7A0D">
              <w:rPr>
                <w:lang w:eastAsia="ru-RU"/>
              </w:rPr>
              <w:t>тыс. руб.</w:t>
            </w:r>
          </w:p>
        </w:tc>
        <w:tc>
          <w:tcPr>
            <w:tcW w:w="200" w:type="pct"/>
            <w:hideMark/>
          </w:tcPr>
          <w:p w14:paraId="606061A1" w14:textId="77777777" w:rsidR="00FB0205" w:rsidRPr="00EB7A0D" w:rsidRDefault="00EB7A0D" w:rsidP="00EB7A0D">
            <w:pPr>
              <w:pStyle w:val="103"/>
              <w:rPr>
                <w:lang w:eastAsia="ru-RU"/>
              </w:rPr>
            </w:pPr>
            <w:r w:rsidRPr="00EB7A0D">
              <w:rPr>
                <w:lang w:eastAsia="ru-RU"/>
              </w:rPr>
              <w:t>0</w:t>
            </w:r>
          </w:p>
        </w:tc>
        <w:tc>
          <w:tcPr>
            <w:tcW w:w="201" w:type="pct"/>
            <w:hideMark/>
          </w:tcPr>
          <w:p w14:paraId="6C8E4809" w14:textId="77777777" w:rsidR="00FB0205" w:rsidRPr="00EB7A0D" w:rsidRDefault="00EB7A0D" w:rsidP="00EB7A0D">
            <w:pPr>
              <w:pStyle w:val="103"/>
              <w:rPr>
                <w:lang w:eastAsia="ru-RU"/>
              </w:rPr>
            </w:pPr>
            <w:r w:rsidRPr="00EB7A0D">
              <w:rPr>
                <w:lang w:eastAsia="ru-RU"/>
              </w:rPr>
              <w:t>54 710</w:t>
            </w:r>
          </w:p>
        </w:tc>
        <w:tc>
          <w:tcPr>
            <w:tcW w:w="201" w:type="pct"/>
            <w:hideMark/>
          </w:tcPr>
          <w:p w14:paraId="296E6659" w14:textId="77777777" w:rsidR="00FB0205" w:rsidRPr="00EB7A0D" w:rsidRDefault="00EB7A0D" w:rsidP="00EB7A0D">
            <w:pPr>
              <w:pStyle w:val="103"/>
              <w:rPr>
                <w:lang w:eastAsia="ru-RU"/>
              </w:rPr>
            </w:pPr>
            <w:r w:rsidRPr="00EB7A0D">
              <w:rPr>
                <w:lang w:eastAsia="ru-RU"/>
              </w:rPr>
              <w:t>123 517</w:t>
            </w:r>
          </w:p>
        </w:tc>
        <w:tc>
          <w:tcPr>
            <w:tcW w:w="201" w:type="pct"/>
            <w:hideMark/>
          </w:tcPr>
          <w:p w14:paraId="0B593F86" w14:textId="77777777" w:rsidR="00FB0205" w:rsidRPr="00EB7A0D" w:rsidRDefault="00EB7A0D" w:rsidP="00EB7A0D">
            <w:pPr>
              <w:pStyle w:val="103"/>
              <w:rPr>
                <w:lang w:eastAsia="ru-RU"/>
              </w:rPr>
            </w:pPr>
            <w:r w:rsidRPr="00EB7A0D">
              <w:rPr>
                <w:lang w:eastAsia="ru-RU"/>
              </w:rPr>
              <w:t>203 538</w:t>
            </w:r>
          </w:p>
        </w:tc>
        <w:tc>
          <w:tcPr>
            <w:tcW w:w="200" w:type="pct"/>
            <w:hideMark/>
          </w:tcPr>
          <w:p w14:paraId="79E6AD53" w14:textId="77777777" w:rsidR="00FB0205" w:rsidRPr="00EB7A0D" w:rsidRDefault="00EB7A0D" w:rsidP="00EB7A0D">
            <w:pPr>
              <w:pStyle w:val="103"/>
              <w:rPr>
                <w:lang w:eastAsia="ru-RU"/>
              </w:rPr>
            </w:pPr>
            <w:r w:rsidRPr="00EB7A0D">
              <w:rPr>
                <w:lang w:eastAsia="ru-RU"/>
              </w:rPr>
              <w:t>272 328</w:t>
            </w:r>
          </w:p>
        </w:tc>
        <w:tc>
          <w:tcPr>
            <w:tcW w:w="201" w:type="pct"/>
            <w:hideMark/>
          </w:tcPr>
          <w:p w14:paraId="21944B74" w14:textId="77777777" w:rsidR="00FB0205" w:rsidRPr="00EB7A0D" w:rsidRDefault="00EB7A0D" w:rsidP="00EB7A0D">
            <w:pPr>
              <w:pStyle w:val="103"/>
              <w:rPr>
                <w:lang w:eastAsia="ru-RU"/>
              </w:rPr>
            </w:pPr>
            <w:r w:rsidRPr="00EB7A0D">
              <w:rPr>
                <w:lang w:eastAsia="ru-RU"/>
              </w:rPr>
              <w:t>282 736</w:t>
            </w:r>
          </w:p>
        </w:tc>
        <w:tc>
          <w:tcPr>
            <w:tcW w:w="201" w:type="pct"/>
            <w:hideMark/>
          </w:tcPr>
          <w:p w14:paraId="511F762F" w14:textId="77777777" w:rsidR="00FB0205" w:rsidRPr="00EB7A0D" w:rsidRDefault="00EB7A0D" w:rsidP="00EB7A0D">
            <w:pPr>
              <w:pStyle w:val="103"/>
              <w:rPr>
                <w:lang w:eastAsia="ru-RU"/>
              </w:rPr>
            </w:pPr>
            <w:r w:rsidRPr="00EB7A0D">
              <w:rPr>
                <w:lang w:eastAsia="ru-RU"/>
              </w:rPr>
              <w:t>292 885</w:t>
            </w:r>
          </w:p>
        </w:tc>
        <w:tc>
          <w:tcPr>
            <w:tcW w:w="201" w:type="pct"/>
            <w:hideMark/>
          </w:tcPr>
          <w:p w14:paraId="3F05C922" w14:textId="77777777" w:rsidR="00FB0205" w:rsidRPr="00EB7A0D" w:rsidRDefault="00EB7A0D" w:rsidP="00EB7A0D">
            <w:pPr>
              <w:pStyle w:val="103"/>
              <w:rPr>
                <w:lang w:eastAsia="ru-RU"/>
              </w:rPr>
            </w:pPr>
            <w:r w:rsidRPr="00EB7A0D">
              <w:rPr>
                <w:lang w:eastAsia="ru-RU"/>
              </w:rPr>
              <w:t>297 506</w:t>
            </w:r>
          </w:p>
        </w:tc>
        <w:tc>
          <w:tcPr>
            <w:tcW w:w="200" w:type="pct"/>
            <w:hideMark/>
          </w:tcPr>
          <w:p w14:paraId="5C01F1F2" w14:textId="77777777" w:rsidR="00FB0205" w:rsidRPr="00EB7A0D" w:rsidRDefault="00EB7A0D" w:rsidP="00EB7A0D">
            <w:pPr>
              <w:pStyle w:val="103"/>
              <w:rPr>
                <w:lang w:eastAsia="ru-RU"/>
              </w:rPr>
            </w:pPr>
            <w:r w:rsidRPr="00EB7A0D">
              <w:rPr>
                <w:lang w:eastAsia="ru-RU"/>
              </w:rPr>
              <w:t>296 710</w:t>
            </w:r>
          </w:p>
        </w:tc>
        <w:tc>
          <w:tcPr>
            <w:tcW w:w="201" w:type="pct"/>
            <w:hideMark/>
          </w:tcPr>
          <w:p w14:paraId="51ABAD86" w14:textId="77777777" w:rsidR="00FB0205" w:rsidRPr="00EB7A0D" w:rsidRDefault="00EB7A0D" w:rsidP="00EB7A0D">
            <w:pPr>
              <w:pStyle w:val="103"/>
              <w:rPr>
                <w:lang w:eastAsia="ru-RU"/>
              </w:rPr>
            </w:pPr>
            <w:r w:rsidRPr="00EB7A0D">
              <w:rPr>
                <w:lang w:eastAsia="ru-RU"/>
              </w:rPr>
              <w:t>296 525</w:t>
            </w:r>
          </w:p>
        </w:tc>
        <w:tc>
          <w:tcPr>
            <w:tcW w:w="201" w:type="pct"/>
            <w:hideMark/>
          </w:tcPr>
          <w:p w14:paraId="422CDB00" w14:textId="77777777" w:rsidR="00FB0205" w:rsidRPr="00EB7A0D" w:rsidRDefault="00EB7A0D" w:rsidP="00EB7A0D">
            <w:pPr>
              <w:pStyle w:val="103"/>
              <w:rPr>
                <w:lang w:eastAsia="ru-RU"/>
              </w:rPr>
            </w:pPr>
            <w:r w:rsidRPr="00EB7A0D">
              <w:rPr>
                <w:lang w:eastAsia="ru-RU"/>
              </w:rPr>
              <w:t>299 697</w:t>
            </w:r>
          </w:p>
        </w:tc>
        <w:tc>
          <w:tcPr>
            <w:tcW w:w="201" w:type="pct"/>
            <w:hideMark/>
          </w:tcPr>
          <w:p w14:paraId="4DDA695D" w14:textId="77777777" w:rsidR="00FB0205" w:rsidRPr="00EB7A0D" w:rsidRDefault="00EB7A0D" w:rsidP="00EB7A0D">
            <w:pPr>
              <w:pStyle w:val="103"/>
              <w:rPr>
                <w:lang w:eastAsia="ru-RU"/>
              </w:rPr>
            </w:pPr>
            <w:r w:rsidRPr="00EB7A0D">
              <w:rPr>
                <w:lang w:eastAsia="ru-RU"/>
              </w:rPr>
              <w:t>305 205</w:t>
            </w:r>
          </w:p>
        </w:tc>
        <w:tc>
          <w:tcPr>
            <w:tcW w:w="200" w:type="pct"/>
            <w:hideMark/>
          </w:tcPr>
          <w:p w14:paraId="4F08F0DF" w14:textId="77777777" w:rsidR="00FB0205" w:rsidRPr="00EB7A0D" w:rsidRDefault="00EB7A0D" w:rsidP="00EB7A0D">
            <w:pPr>
              <w:pStyle w:val="103"/>
              <w:rPr>
                <w:lang w:eastAsia="ru-RU"/>
              </w:rPr>
            </w:pPr>
            <w:r w:rsidRPr="00EB7A0D">
              <w:rPr>
                <w:lang w:eastAsia="ru-RU"/>
              </w:rPr>
              <w:t>312 663</w:t>
            </w:r>
          </w:p>
        </w:tc>
        <w:tc>
          <w:tcPr>
            <w:tcW w:w="201" w:type="pct"/>
            <w:hideMark/>
          </w:tcPr>
          <w:p w14:paraId="250D7DEB" w14:textId="77777777" w:rsidR="00FB0205" w:rsidRPr="00EB7A0D" w:rsidRDefault="00EB7A0D" w:rsidP="00EB7A0D">
            <w:pPr>
              <w:pStyle w:val="103"/>
              <w:rPr>
                <w:lang w:eastAsia="ru-RU"/>
              </w:rPr>
            </w:pPr>
            <w:r w:rsidRPr="00EB7A0D">
              <w:rPr>
                <w:lang w:eastAsia="ru-RU"/>
              </w:rPr>
              <w:t>320 269</w:t>
            </w:r>
          </w:p>
        </w:tc>
        <w:tc>
          <w:tcPr>
            <w:tcW w:w="201" w:type="pct"/>
            <w:hideMark/>
          </w:tcPr>
          <w:p w14:paraId="11A47139" w14:textId="77777777" w:rsidR="00FB0205" w:rsidRPr="00EB7A0D" w:rsidRDefault="00EB7A0D" w:rsidP="00EB7A0D">
            <w:pPr>
              <w:pStyle w:val="103"/>
              <w:rPr>
                <w:lang w:eastAsia="ru-RU"/>
              </w:rPr>
            </w:pPr>
            <w:r w:rsidRPr="00EB7A0D">
              <w:rPr>
                <w:lang w:eastAsia="ru-RU"/>
              </w:rPr>
              <w:t>307 311</w:t>
            </w:r>
          </w:p>
        </w:tc>
        <w:tc>
          <w:tcPr>
            <w:tcW w:w="201" w:type="pct"/>
            <w:hideMark/>
          </w:tcPr>
          <w:p w14:paraId="6C984ACE" w14:textId="77777777" w:rsidR="00FB0205" w:rsidRPr="00EB7A0D" w:rsidRDefault="00EB7A0D" w:rsidP="00EB7A0D">
            <w:pPr>
              <w:pStyle w:val="103"/>
              <w:rPr>
                <w:lang w:eastAsia="ru-RU"/>
              </w:rPr>
            </w:pPr>
            <w:r w:rsidRPr="00EB7A0D">
              <w:rPr>
                <w:lang w:eastAsia="ru-RU"/>
              </w:rPr>
              <w:t>313 841</w:t>
            </w:r>
          </w:p>
        </w:tc>
        <w:tc>
          <w:tcPr>
            <w:tcW w:w="200" w:type="pct"/>
            <w:hideMark/>
          </w:tcPr>
          <w:p w14:paraId="297ABC65" w14:textId="77777777" w:rsidR="00FB0205" w:rsidRPr="00EB7A0D" w:rsidRDefault="00EB7A0D" w:rsidP="00EB7A0D">
            <w:pPr>
              <w:pStyle w:val="103"/>
              <w:rPr>
                <w:lang w:eastAsia="ru-RU"/>
              </w:rPr>
            </w:pPr>
            <w:r w:rsidRPr="00EB7A0D">
              <w:rPr>
                <w:lang w:eastAsia="ru-RU"/>
              </w:rPr>
              <w:t>320 504</w:t>
            </w:r>
          </w:p>
        </w:tc>
        <w:tc>
          <w:tcPr>
            <w:tcW w:w="201" w:type="pct"/>
            <w:hideMark/>
          </w:tcPr>
          <w:p w14:paraId="649A3665" w14:textId="77777777" w:rsidR="00FB0205" w:rsidRPr="00EB7A0D" w:rsidRDefault="00EB7A0D" w:rsidP="00EB7A0D">
            <w:pPr>
              <w:pStyle w:val="103"/>
              <w:rPr>
                <w:lang w:eastAsia="ru-RU"/>
              </w:rPr>
            </w:pPr>
            <w:r w:rsidRPr="00EB7A0D">
              <w:rPr>
                <w:lang w:eastAsia="ru-RU"/>
              </w:rPr>
              <w:t>327 301</w:t>
            </w:r>
          </w:p>
        </w:tc>
        <w:tc>
          <w:tcPr>
            <w:tcW w:w="201" w:type="pct"/>
            <w:hideMark/>
          </w:tcPr>
          <w:p w14:paraId="0B25BA61" w14:textId="77777777" w:rsidR="00FB0205" w:rsidRPr="00EB7A0D" w:rsidRDefault="00EB7A0D" w:rsidP="00EB7A0D">
            <w:pPr>
              <w:pStyle w:val="103"/>
              <w:rPr>
                <w:lang w:eastAsia="ru-RU"/>
              </w:rPr>
            </w:pPr>
            <w:r w:rsidRPr="00EB7A0D">
              <w:rPr>
                <w:lang w:eastAsia="ru-RU"/>
              </w:rPr>
              <w:t>334 235</w:t>
            </w:r>
          </w:p>
        </w:tc>
        <w:tc>
          <w:tcPr>
            <w:tcW w:w="201" w:type="pct"/>
            <w:hideMark/>
          </w:tcPr>
          <w:p w14:paraId="416BCE1D" w14:textId="77777777" w:rsidR="00FB0205" w:rsidRPr="00EB7A0D" w:rsidRDefault="00EB7A0D" w:rsidP="00EB7A0D">
            <w:pPr>
              <w:pStyle w:val="103"/>
              <w:rPr>
                <w:lang w:eastAsia="ru-RU"/>
              </w:rPr>
            </w:pPr>
            <w:r w:rsidRPr="00EB7A0D">
              <w:rPr>
                <w:lang w:eastAsia="ru-RU"/>
              </w:rPr>
              <w:t>341 311</w:t>
            </w:r>
          </w:p>
        </w:tc>
        <w:tc>
          <w:tcPr>
            <w:tcW w:w="201" w:type="pct"/>
            <w:hideMark/>
          </w:tcPr>
          <w:p w14:paraId="5FCF152F" w14:textId="77777777" w:rsidR="00FB0205" w:rsidRPr="00EB7A0D" w:rsidRDefault="00EB7A0D" w:rsidP="00EB7A0D">
            <w:pPr>
              <w:pStyle w:val="103"/>
              <w:rPr>
                <w:lang w:eastAsia="ru-RU"/>
              </w:rPr>
            </w:pPr>
            <w:r w:rsidRPr="00EB7A0D">
              <w:rPr>
                <w:lang w:eastAsia="ru-RU"/>
              </w:rPr>
              <w:t>348 529</w:t>
            </w:r>
          </w:p>
        </w:tc>
      </w:tr>
      <w:tr w:rsidR="00EB7A0D" w:rsidRPr="00EB7A0D" w14:paraId="113073E1" w14:textId="77777777" w:rsidTr="00882E18">
        <w:trPr>
          <w:trHeight w:val="20"/>
        </w:trPr>
        <w:tc>
          <w:tcPr>
            <w:tcW w:w="133" w:type="pct"/>
            <w:hideMark/>
          </w:tcPr>
          <w:p w14:paraId="3139BB8E" w14:textId="77777777" w:rsidR="00FB0205" w:rsidRPr="00EB7A0D" w:rsidRDefault="00EB7A0D" w:rsidP="00EB7A0D">
            <w:pPr>
              <w:pStyle w:val="103"/>
              <w:rPr>
                <w:lang w:eastAsia="ru-RU"/>
              </w:rPr>
            </w:pPr>
            <w:r w:rsidRPr="00EB7A0D">
              <w:rPr>
                <w:lang w:eastAsia="ru-RU"/>
              </w:rPr>
              <w:t>10.1.</w:t>
            </w:r>
          </w:p>
        </w:tc>
        <w:tc>
          <w:tcPr>
            <w:tcW w:w="492" w:type="pct"/>
            <w:hideMark/>
          </w:tcPr>
          <w:p w14:paraId="0EDCF827" w14:textId="77777777" w:rsidR="00FB0205" w:rsidRPr="00EB7A0D" w:rsidRDefault="00EB7A0D" w:rsidP="00EB7A0D">
            <w:pPr>
              <w:pStyle w:val="103"/>
              <w:rPr>
                <w:lang w:eastAsia="ru-RU"/>
              </w:rPr>
            </w:pPr>
            <w:r w:rsidRPr="00EB7A0D">
              <w:rPr>
                <w:lang w:eastAsia="ru-RU"/>
              </w:rPr>
              <w:t>Поступления от оп</w:t>
            </w:r>
            <w:r w:rsidRPr="00EB7A0D">
              <w:rPr>
                <w:lang w:eastAsia="ru-RU"/>
              </w:rPr>
              <w:t>е</w:t>
            </w:r>
            <w:r w:rsidRPr="00EB7A0D">
              <w:rPr>
                <w:lang w:eastAsia="ru-RU"/>
              </w:rPr>
              <w:t>рационной деятел</w:t>
            </w:r>
            <w:r w:rsidRPr="00EB7A0D">
              <w:rPr>
                <w:lang w:eastAsia="ru-RU"/>
              </w:rPr>
              <w:t>ь</w:t>
            </w:r>
            <w:r w:rsidRPr="00EB7A0D">
              <w:rPr>
                <w:lang w:eastAsia="ru-RU"/>
              </w:rPr>
              <w:t>ности с учетом изм</w:t>
            </w:r>
            <w:r w:rsidRPr="00EB7A0D">
              <w:rPr>
                <w:lang w:eastAsia="ru-RU"/>
              </w:rPr>
              <w:t>е</w:t>
            </w:r>
            <w:r w:rsidRPr="00EB7A0D">
              <w:rPr>
                <w:lang w:eastAsia="ru-RU"/>
              </w:rPr>
              <w:t>нения оборотного капитала, всего</w:t>
            </w:r>
          </w:p>
        </w:tc>
        <w:tc>
          <w:tcPr>
            <w:tcW w:w="163" w:type="pct"/>
            <w:hideMark/>
          </w:tcPr>
          <w:p w14:paraId="4E28A12C" w14:textId="77777777" w:rsidR="00FB0205" w:rsidRPr="00EB7A0D" w:rsidRDefault="00EB7A0D" w:rsidP="00EB7A0D">
            <w:pPr>
              <w:pStyle w:val="103"/>
              <w:rPr>
                <w:lang w:eastAsia="ru-RU"/>
              </w:rPr>
            </w:pPr>
            <w:r w:rsidRPr="00EB7A0D">
              <w:rPr>
                <w:lang w:eastAsia="ru-RU"/>
              </w:rPr>
              <w:t>тыс. руб.</w:t>
            </w:r>
          </w:p>
        </w:tc>
        <w:tc>
          <w:tcPr>
            <w:tcW w:w="200" w:type="pct"/>
            <w:hideMark/>
          </w:tcPr>
          <w:p w14:paraId="07BBE6E2" w14:textId="77777777" w:rsidR="00FB0205" w:rsidRPr="00EB7A0D" w:rsidRDefault="00EB7A0D" w:rsidP="00EB7A0D">
            <w:pPr>
              <w:pStyle w:val="103"/>
              <w:rPr>
                <w:lang w:eastAsia="ru-RU"/>
              </w:rPr>
            </w:pPr>
            <w:r w:rsidRPr="00EB7A0D">
              <w:rPr>
                <w:lang w:eastAsia="ru-RU"/>
              </w:rPr>
              <w:t>0</w:t>
            </w:r>
          </w:p>
        </w:tc>
        <w:tc>
          <w:tcPr>
            <w:tcW w:w="201" w:type="pct"/>
            <w:hideMark/>
          </w:tcPr>
          <w:p w14:paraId="4E953408" w14:textId="77777777" w:rsidR="00FB0205" w:rsidRPr="00EB7A0D" w:rsidRDefault="00EB7A0D" w:rsidP="00EB7A0D">
            <w:pPr>
              <w:pStyle w:val="103"/>
              <w:rPr>
                <w:lang w:eastAsia="ru-RU"/>
              </w:rPr>
            </w:pPr>
            <w:r w:rsidRPr="00EB7A0D">
              <w:rPr>
                <w:lang w:eastAsia="ru-RU"/>
              </w:rPr>
              <w:t>390 439</w:t>
            </w:r>
          </w:p>
        </w:tc>
        <w:tc>
          <w:tcPr>
            <w:tcW w:w="201" w:type="pct"/>
            <w:hideMark/>
          </w:tcPr>
          <w:p w14:paraId="4CF9FF22" w14:textId="77777777" w:rsidR="00FB0205" w:rsidRPr="00EB7A0D" w:rsidRDefault="00EB7A0D" w:rsidP="00EB7A0D">
            <w:pPr>
              <w:pStyle w:val="103"/>
              <w:rPr>
                <w:lang w:eastAsia="ru-RU"/>
              </w:rPr>
            </w:pPr>
            <w:r w:rsidRPr="00EB7A0D">
              <w:rPr>
                <w:lang w:eastAsia="ru-RU"/>
              </w:rPr>
              <w:t>468 527</w:t>
            </w:r>
          </w:p>
        </w:tc>
        <w:tc>
          <w:tcPr>
            <w:tcW w:w="201" w:type="pct"/>
            <w:hideMark/>
          </w:tcPr>
          <w:p w14:paraId="2DBD883B" w14:textId="77777777" w:rsidR="00FB0205" w:rsidRPr="00EB7A0D" w:rsidRDefault="00EB7A0D" w:rsidP="00EB7A0D">
            <w:pPr>
              <w:pStyle w:val="103"/>
              <w:rPr>
                <w:lang w:eastAsia="ru-RU"/>
              </w:rPr>
            </w:pPr>
            <w:r w:rsidRPr="00EB7A0D">
              <w:rPr>
                <w:lang w:eastAsia="ru-RU"/>
              </w:rPr>
              <w:t>560 826</w:t>
            </w:r>
          </w:p>
        </w:tc>
        <w:tc>
          <w:tcPr>
            <w:tcW w:w="200" w:type="pct"/>
            <w:hideMark/>
          </w:tcPr>
          <w:p w14:paraId="5B2000D8" w14:textId="77777777" w:rsidR="00FB0205" w:rsidRPr="00EB7A0D" w:rsidRDefault="00EB7A0D" w:rsidP="00EB7A0D">
            <w:pPr>
              <w:pStyle w:val="103"/>
              <w:rPr>
                <w:lang w:eastAsia="ru-RU"/>
              </w:rPr>
            </w:pPr>
            <w:r w:rsidRPr="00EB7A0D">
              <w:rPr>
                <w:lang w:eastAsia="ru-RU"/>
              </w:rPr>
              <w:t>578 178</w:t>
            </w:r>
          </w:p>
        </w:tc>
        <w:tc>
          <w:tcPr>
            <w:tcW w:w="201" w:type="pct"/>
            <w:hideMark/>
          </w:tcPr>
          <w:p w14:paraId="75CD4E42" w14:textId="77777777" w:rsidR="00FB0205" w:rsidRPr="00EB7A0D" w:rsidRDefault="00EB7A0D" w:rsidP="00EB7A0D">
            <w:pPr>
              <w:pStyle w:val="103"/>
              <w:rPr>
                <w:lang w:eastAsia="ru-RU"/>
              </w:rPr>
            </w:pPr>
            <w:r w:rsidRPr="00EB7A0D">
              <w:rPr>
                <w:lang w:eastAsia="ru-RU"/>
              </w:rPr>
              <w:t>595 036</w:t>
            </w:r>
          </w:p>
        </w:tc>
        <w:tc>
          <w:tcPr>
            <w:tcW w:w="201" w:type="pct"/>
            <w:hideMark/>
          </w:tcPr>
          <w:p w14:paraId="60403A7A" w14:textId="77777777" w:rsidR="00FB0205" w:rsidRPr="00EB7A0D" w:rsidRDefault="00EB7A0D" w:rsidP="00EB7A0D">
            <w:pPr>
              <w:pStyle w:val="103"/>
              <w:rPr>
                <w:lang w:eastAsia="ru-RU"/>
              </w:rPr>
            </w:pPr>
            <w:r w:rsidRPr="00EB7A0D">
              <w:rPr>
                <w:lang w:eastAsia="ru-RU"/>
              </w:rPr>
              <w:t>611 419</w:t>
            </w:r>
          </w:p>
        </w:tc>
        <w:tc>
          <w:tcPr>
            <w:tcW w:w="201" w:type="pct"/>
            <w:hideMark/>
          </w:tcPr>
          <w:p w14:paraId="1B1047F1" w14:textId="77777777" w:rsidR="00FB0205" w:rsidRPr="00EB7A0D" w:rsidRDefault="00EB7A0D" w:rsidP="00EB7A0D">
            <w:pPr>
              <w:pStyle w:val="103"/>
              <w:rPr>
                <w:lang w:eastAsia="ru-RU"/>
              </w:rPr>
            </w:pPr>
            <w:r w:rsidRPr="00EB7A0D">
              <w:rPr>
                <w:lang w:eastAsia="ru-RU"/>
              </w:rPr>
              <w:t>627 469</w:t>
            </w:r>
          </w:p>
        </w:tc>
        <w:tc>
          <w:tcPr>
            <w:tcW w:w="200" w:type="pct"/>
            <w:hideMark/>
          </w:tcPr>
          <w:p w14:paraId="5AA4B86C" w14:textId="77777777" w:rsidR="00FB0205" w:rsidRPr="00EB7A0D" w:rsidRDefault="00EB7A0D" w:rsidP="00EB7A0D">
            <w:pPr>
              <w:pStyle w:val="103"/>
              <w:rPr>
                <w:lang w:eastAsia="ru-RU"/>
              </w:rPr>
            </w:pPr>
            <w:r w:rsidRPr="00EB7A0D">
              <w:rPr>
                <w:lang w:eastAsia="ru-RU"/>
              </w:rPr>
              <w:t>643 009</w:t>
            </w:r>
          </w:p>
        </w:tc>
        <w:tc>
          <w:tcPr>
            <w:tcW w:w="201" w:type="pct"/>
            <w:hideMark/>
          </w:tcPr>
          <w:p w14:paraId="7C43F932" w14:textId="77777777" w:rsidR="00FB0205" w:rsidRPr="00EB7A0D" w:rsidRDefault="00EB7A0D" w:rsidP="00EB7A0D">
            <w:pPr>
              <w:pStyle w:val="103"/>
              <w:rPr>
                <w:lang w:eastAsia="ru-RU"/>
              </w:rPr>
            </w:pPr>
            <w:r w:rsidRPr="00EB7A0D">
              <w:rPr>
                <w:lang w:eastAsia="ru-RU"/>
              </w:rPr>
              <w:t>657 639</w:t>
            </w:r>
          </w:p>
        </w:tc>
        <w:tc>
          <w:tcPr>
            <w:tcW w:w="201" w:type="pct"/>
            <w:hideMark/>
          </w:tcPr>
          <w:p w14:paraId="56BBFDEE" w14:textId="77777777" w:rsidR="00FB0205" w:rsidRPr="00EB7A0D" w:rsidRDefault="00EB7A0D" w:rsidP="00EB7A0D">
            <w:pPr>
              <w:pStyle w:val="103"/>
              <w:rPr>
                <w:lang w:eastAsia="ru-RU"/>
              </w:rPr>
            </w:pPr>
            <w:r w:rsidRPr="00EB7A0D">
              <w:rPr>
                <w:lang w:eastAsia="ru-RU"/>
              </w:rPr>
              <w:t>671 208</w:t>
            </w:r>
          </w:p>
        </w:tc>
        <w:tc>
          <w:tcPr>
            <w:tcW w:w="201" w:type="pct"/>
            <w:hideMark/>
          </w:tcPr>
          <w:p w14:paraId="05097C97" w14:textId="77777777" w:rsidR="00FB0205" w:rsidRPr="00EB7A0D" w:rsidRDefault="00EB7A0D" w:rsidP="00EB7A0D">
            <w:pPr>
              <w:pStyle w:val="103"/>
              <w:rPr>
                <w:lang w:eastAsia="ru-RU"/>
              </w:rPr>
            </w:pPr>
            <w:r w:rsidRPr="00EB7A0D">
              <w:rPr>
                <w:lang w:eastAsia="ru-RU"/>
              </w:rPr>
              <w:t>684 956</w:t>
            </w:r>
          </w:p>
        </w:tc>
        <w:tc>
          <w:tcPr>
            <w:tcW w:w="200" w:type="pct"/>
            <w:hideMark/>
          </w:tcPr>
          <w:p w14:paraId="57FD5A43" w14:textId="77777777" w:rsidR="00FB0205" w:rsidRPr="00EB7A0D" w:rsidRDefault="00EB7A0D" w:rsidP="00EB7A0D">
            <w:pPr>
              <w:pStyle w:val="103"/>
              <w:rPr>
                <w:lang w:eastAsia="ru-RU"/>
              </w:rPr>
            </w:pPr>
            <w:r w:rsidRPr="00EB7A0D">
              <w:rPr>
                <w:lang w:eastAsia="ru-RU"/>
              </w:rPr>
              <w:t>698 921</w:t>
            </w:r>
          </w:p>
        </w:tc>
        <w:tc>
          <w:tcPr>
            <w:tcW w:w="201" w:type="pct"/>
            <w:hideMark/>
          </w:tcPr>
          <w:p w14:paraId="2D7C9907" w14:textId="77777777" w:rsidR="00FB0205" w:rsidRPr="00EB7A0D" w:rsidRDefault="00EB7A0D" w:rsidP="00EB7A0D">
            <w:pPr>
              <w:pStyle w:val="103"/>
              <w:rPr>
                <w:lang w:eastAsia="ru-RU"/>
              </w:rPr>
            </w:pPr>
            <w:r w:rsidRPr="00EB7A0D">
              <w:rPr>
                <w:lang w:eastAsia="ru-RU"/>
              </w:rPr>
              <w:t>713 171</w:t>
            </w:r>
          </w:p>
        </w:tc>
        <w:tc>
          <w:tcPr>
            <w:tcW w:w="201" w:type="pct"/>
            <w:hideMark/>
          </w:tcPr>
          <w:p w14:paraId="20076F78" w14:textId="77777777" w:rsidR="00FB0205" w:rsidRPr="00EB7A0D" w:rsidRDefault="00EB7A0D" w:rsidP="00EB7A0D">
            <w:pPr>
              <w:pStyle w:val="103"/>
              <w:rPr>
                <w:lang w:eastAsia="ru-RU"/>
              </w:rPr>
            </w:pPr>
            <w:r w:rsidRPr="00EB7A0D">
              <w:rPr>
                <w:lang w:eastAsia="ru-RU"/>
              </w:rPr>
              <w:t>727 712</w:t>
            </w:r>
          </w:p>
        </w:tc>
        <w:tc>
          <w:tcPr>
            <w:tcW w:w="201" w:type="pct"/>
            <w:hideMark/>
          </w:tcPr>
          <w:p w14:paraId="584C24D6" w14:textId="77777777" w:rsidR="00FB0205" w:rsidRPr="00EB7A0D" w:rsidRDefault="00EB7A0D" w:rsidP="00EB7A0D">
            <w:pPr>
              <w:pStyle w:val="103"/>
              <w:rPr>
                <w:lang w:eastAsia="ru-RU"/>
              </w:rPr>
            </w:pPr>
            <w:r w:rsidRPr="00EB7A0D">
              <w:rPr>
                <w:lang w:eastAsia="ru-RU"/>
              </w:rPr>
              <w:t>742 549</w:t>
            </w:r>
          </w:p>
        </w:tc>
        <w:tc>
          <w:tcPr>
            <w:tcW w:w="200" w:type="pct"/>
            <w:hideMark/>
          </w:tcPr>
          <w:p w14:paraId="7C2E0233" w14:textId="77777777" w:rsidR="00FB0205" w:rsidRPr="00EB7A0D" w:rsidRDefault="00EB7A0D" w:rsidP="00EB7A0D">
            <w:pPr>
              <w:pStyle w:val="103"/>
              <w:rPr>
                <w:lang w:eastAsia="ru-RU"/>
              </w:rPr>
            </w:pPr>
            <w:r w:rsidRPr="00EB7A0D">
              <w:rPr>
                <w:lang w:eastAsia="ru-RU"/>
              </w:rPr>
              <w:t>757 689</w:t>
            </w:r>
          </w:p>
        </w:tc>
        <w:tc>
          <w:tcPr>
            <w:tcW w:w="201" w:type="pct"/>
            <w:hideMark/>
          </w:tcPr>
          <w:p w14:paraId="0C176447" w14:textId="77777777" w:rsidR="00FB0205" w:rsidRPr="00EB7A0D" w:rsidRDefault="00EB7A0D" w:rsidP="00EB7A0D">
            <w:pPr>
              <w:pStyle w:val="103"/>
              <w:rPr>
                <w:lang w:eastAsia="ru-RU"/>
              </w:rPr>
            </w:pPr>
            <w:r w:rsidRPr="00EB7A0D">
              <w:rPr>
                <w:lang w:eastAsia="ru-RU"/>
              </w:rPr>
              <w:t>773 137</w:t>
            </w:r>
          </w:p>
        </w:tc>
        <w:tc>
          <w:tcPr>
            <w:tcW w:w="201" w:type="pct"/>
            <w:hideMark/>
          </w:tcPr>
          <w:p w14:paraId="786EB41B" w14:textId="77777777" w:rsidR="00FB0205" w:rsidRPr="00EB7A0D" w:rsidRDefault="00EB7A0D" w:rsidP="00EB7A0D">
            <w:pPr>
              <w:pStyle w:val="103"/>
              <w:rPr>
                <w:lang w:eastAsia="ru-RU"/>
              </w:rPr>
            </w:pPr>
            <w:r w:rsidRPr="00EB7A0D">
              <w:rPr>
                <w:lang w:eastAsia="ru-RU"/>
              </w:rPr>
              <w:t>788 901</w:t>
            </w:r>
          </w:p>
        </w:tc>
        <w:tc>
          <w:tcPr>
            <w:tcW w:w="201" w:type="pct"/>
            <w:hideMark/>
          </w:tcPr>
          <w:p w14:paraId="4A00787A" w14:textId="77777777" w:rsidR="00FB0205" w:rsidRPr="00EB7A0D" w:rsidRDefault="00EB7A0D" w:rsidP="00EB7A0D">
            <w:pPr>
              <w:pStyle w:val="103"/>
              <w:rPr>
                <w:lang w:eastAsia="ru-RU"/>
              </w:rPr>
            </w:pPr>
            <w:r w:rsidRPr="00EB7A0D">
              <w:rPr>
                <w:lang w:eastAsia="ru-RU"/>
              </w:rPr>
              <w:t>804 985</w:t>
            </w:r>
          </w:p>
        </w:tc>
        <w:tc>
          <w:tcPr>
            <w:tcW w:w="201" w:type="pct"/>
            <w:hideMark/>
          </w:tcPr>
          <w:p w14:paraId="0F1AC627" w14:textId="77777777" w:rsidR="00FB0205" w:rsidRPr="00EB7A0D" w:rsidRDefault="00EB7A0D" w:rsidP="00EB7A0D">
            <w:pPr>
              <w:pStyle w:val="103"/>
              <w:rPr>
                <w:lang w:eastAsia="ru-RU"/>
              </w:rPr>
            </w:pPr>
            <w:r w:rsidRPr="00EB7A0D">
              <w:rPr>
                <w:lang w:eastAsia="ru-RU"/>
              </w:rPr>
              <w:t>821 398</w:t>
            </w:r>
          </w:p>
        </w:tc>
      </w:tr>
      <w:tr w:rsidR="00EB7A0D" w:rsidRPr="00EB7A0D" w14:paraId="263EBEA6" w14:textId="77777777" w:rsidTr="00882E18">
        <w:trPr>
          <w:trHeight w:val="20"/>
        </w:trPr>
        <w:tc>
          <w:tcPr>
            <w:tcW w:w="133" w:type="pct"/>
            <w:hideMark/>
          </w:tcPr>
          <w:p w14:paraId="0ADA2A93" w14:textId="77777777" w:rsidR="00FB0205" w:rsidRPr="00EB7A0D" w:rsidRDefault="00EB7A0D" w:rsidP="00EB7A0D">
            <w:pPr>
              <w:pStyle w:val="103"/>
              <w:rPr>
                <w:lang w:eastAsia="ru-RU"/>
              </w:rPr>
            </w:pPr>
            <w:r w:rsidRPr="00EB7A0D">
              <w:rPr>
                <w:lang w:eastAsia="ru-RU"/>
              </w:rPr>
              <w:t>10.2.</w:t>
            </w:r>
          </w:p>
        </w:tc>
        <w:tc>
          <w:tcPr>
            <w:tcW w:w="492" w:type="pct"/>
            <w:hideMark/>
          </w:tcPr>
          <w:p w14:paraId="6EA006D7" w14:textId="77777777" w:rsidR="00FB0205" w:rsidRPr="00EB7A0D" w:rsidRDefault="00EB7A0D" w:rsidP="00EB7A0D">
            <w:pPr>
              <w:pStyle w:val="103"/>
              <w:rPr>
                <w:lang w:eastAsia="ru-RU"/>
              </w:rPr>
            </w:pPr>
            <w:r w:rsidRPr="00EB7A0D">
              <w:rPr>
                <w:lang w:eastAsia="ru-RU"/>
              </w:rPr>
              <w:t>Платежи по операц</w:t>
            </w:r>
            <w:r w:rsidRPr="00EB7A0D">
              <w:rPr>
                <w:lang w:eastAsia="ru-RU"/>
              </w:rPr>
              <w:t>и</w:t>
            </w:r>
            <w:r w:rsidRPr="00EB7A0D">
              <w:rPr>
                <w:lang w:eastAsia="ru-RU"/>
              </w:rPr>
              <w:t>онной деятельности, всего</w:t>
            </w:r>
          </w:p>
        </w:tc>
        <w:tc>
          <w:tcPr>
            <w:tcW w:w="163" w:type="pct"/>
            <w:hideMark/>
          </w:tcPr>
          <w:p w14:paraId="0C336437" w14:textId="77777777" w:rsidR="00FB0205" w:rsidRPr="00EB7A0D" w:rsidRDefault="00EB7A0D" w:rsidP="00EB7A0D">
            <w:pPr>
              <w:pStyle w:val="103"/>
              <w:rPr>
                <w:lang w:eastAsia="ru-RU"/>
              </w:rPr>
            </w:pPr>
            <w:r w:rsidRPr="00EB7A0D">
              <w:rPr>
                <w:lang w:eastAsia="ru-RU"/>
              </w:rPr>
              <w:t>тыс. руб.</w:t>
            </w:r>
          </w:p>
        </w:tc>
        <w:tc>
          <w:tcPr>
            <w:tcW w:w="200" w:type="pct"/>
            <w:hideMark/>
          </w:tcPr>
          <w:p w14:paraId="2A983A12" w14:textId="77777777" w:rsidR="00FB0205" w:rsidRPr="00EB7A0D" w:rsidRDefault="00EB7A0D" w:rsidP="00EB7A0D">
            <w:pPr>
              <w:pStyle w:val="103"/>
              <w:rPr>
                <w:lang w:eastAsia="ru-RU"/>
              </w:rPr>
            </w:pPr>
            <w:r w:rsidRPr="00EB7A0D">
              <w:rPr>
                <w:lang w:eastAsia="ru-RU"/>
              </w:rPr>
              <w:t>0</w:t>
            </w:r>
          </w:p>
        </w:tc>
        <w:tc>
          <w:tcPr>
            <w:tcW w:w="201" w:type="pct"/>
            <w:hideMark/>
          </w:tcPr>
          <w:p w14:paraId="2CF87ED6" w14:textId="77777777" w:rsidR="00FB0205" w:rsidRPr="00EB7A0D" w:rsidRDefault="00EB7A0D" w:rsidP="00EB7A0D">
            <w:pPr>
              <w:pStyle w:val="103"/>
              <w:rPr>
                <w:lang w:eastAsia="ru-RU"/>
              </w:rPr>
            </w:pPr>
            <w:r w:rsidRPr="00EB7A0D">
              <w:rPr>
                <w:lang w:eastAsia="ru-RU"/>
              </w:rPr>
              <w:t>-335 729</w:t>
            </w:r>
          </w:p>
        </w:tc>
        <w:tc>
          <w:tcPr>
            <w:tcW w:w="201" w:type="pct"/>
            <w:hideMark/>
          </w:tcPr>
          <w:p w14:paraId="5426975B" w14:textId="77777777" w:rsidR="00FB0205" w:rsidRPr="00EB7A0D" w:rsidRDefault="00EB7A0D" w:rsidP="00EB7A0D">
            <w:pPr>
              <w:pStyle w:val="103"/>
              <w:rPr>
                <w:lang w:eastAsia="ru-RU"/>
              </w:rPr>
            </w:pPr>
            <w:r w:rsidRPr="00EB7A0D">
              <w:rPr>
                <w:lang w:eastAsia="ru-RU"/>
              </w:rPr>
              <w:t>-345 010</w:t>
            </w:r>
          </w:p>
        </w:tc>
        <w:tc>
          <w:tcPr>
            <w:tcW w:w="201" w:type="pct"/>
            <w:hideMark/>
          </w:tcPr>
          <w:p w14:paraId="67896010" w14:textId="77777777" w:rsidR="00FB0205" w:rsidRPr="00EB7A0D" w:rsidRDefault="00EB7A0D" w:rsidP="00EB7A0D">
            <w:pPr>
              <w:pStyle w:val="103"/>
              <w:rPr>
                <w:lang w:eastAsia="ru-RU"/>
              </w:rPr>
            </w:pPr>
            <w:r w:rsidRPr="00EB7A0D">
              <w:rPr>
                <w:lang w:eastAsia="ru-RU"/>
              </w:rPr>
              <w:t>-357 288</w:t>
            </w:r>
          </w:p>
        </w:tc>
        <w:tc>
          <w:tcPr>
            <w:tcW w:w="200" w:type="pct"/>
            <w:hideMark/>
          </w:tcPr>
          <w:p w14:paraId="1C373622" w14:textId="77777777" w:rsidR="00FB0205" w:rsidRPr="00EB7A0D" w:rsidRDefault="00EB7A0D" w:rsidP="00EB7A0D">
            <w:pPr>
              <w:pStyle w:val="103"/>
              <w:rPr>
                <w:lang w:eastAsia="ru-RU"/>
              </w:rPr>
            </w:pPr>
            <w:r w:rsidRPr="00EB7A0D">
              <w:rPr>
                <w:lang w:eastAsia="ru-RU"/>
              </w:rPr>
              <w:t>-305 850</w:t>
            </w:r>
          </w:p>
        </w:tc>
        <w:tc>
          <w:tcPr>
            <w:tcW w:w="201" w:type="pct"/>
            <w:hideMark/>
          </w:tcPr>
          <w:p w14:paraId="0D24748C" w14:textId="77777777" w:rsidR="00FB0205" w:rsidRPr="00EB7A0D" w:rsidRDefault="00EB7A0D" w:rsidP="00EB7A0D">
            <w:pPr>
              <w:pStyle w:val="103"/>
              <w:rPr>
                <w:lang w:eastAsia="ru-RU"/>
              </w:rPr>
            </w:pPr>
            <w:r w:rsidRPr="00EB7A0D">
              <w:rPr>
                <w:lang w:eastAsia="ru-RU"/>
              </w:rPr>
              <w:t>-312 300</w:t>
            </w:r>
          </w:p>
        </w:tc>
        <w:tc>
          <w:tcPr>
            <w:tcW w:w="201" w:type="pct"/>
            <w:hideMark/>
          </w:tcPr>
          <w:p w14:paraId="4A97C932" w14:textId="77777777" w:rsidR="00FB0205" w:rsidRPr="00EB7A0D" w:rsidRDefault="00EB7A0D" w:rsidP="00EB7A0D">
            <w:pPr>
              <w:pStyle w:val="103"/>
              <w:rPr>
                <w:lang w:eastAsia="ru-RU"/>
              </w:rPr>
            </w:pPr>
            <w:r w:rsidRPr="00EB7A0D">
              <w:rPr>
                <w:lang w:eastAsia="ru-RU"/>
              </w:rPr>
              <w:t>-318 534</w:t>
            </w:r>
          </w:p>
        </w:tc>
        <w:tc>
          <w:tcPr>
            <w:tcW w:w="201" w:type="pct"/>
            <w:hideMark/>
          </w:tcPr>
          <w:p w14:paraId="3C0E4EB1" w14:textId="77777777" w:rsidR="00FB0205" w:rsidRPr="00EB7A0D" w:rsidRDefault="00EB7A0D" w:rsidP="00EB7A0D">
            <w:pPr>
              <w:pStyle w:val="103"/>
              <w:rPr>
                <w:lang w:eastAsia="ru-RU"/>
              </w:rPr>
            </w:pPr>
            <w:r w:rsidRPr="00EB7A0D">
              <w:rPr>
                <w:lang w:eastAsia="ru-RU"/>
              </w:rPr>
              <w:t>-329 963</w:t>
            </w:r>
          </w:p>
        </w:tc>
        <w:tc>
          <w:tcPr>
            <w:tcW w:w="200" w:type="pct"/>
            <w:hideMark/>
          </w:tcPr>
          <w:p w14:paraId="0BEDB9BD" w14:textId="77777777" w:rsidR="00FB0205" w:rsidRPr="00EB7A0D" w:rsidRDefault="00EB7A0D" w:rsidP="00EB7A0D">
            <w:pPr>
              <w:pStyle w:val="103"/>
              <w:rPr>
                <w:lang w:eastAsia="ru-RU"/>
              </w:rPr>
            </w:pPr>
            <w:r w:rsidRPr="00EB7A0D">
              <w:rPr>
                <w:lang w:eastAsia="ru-RU"/>
              </w:rPr>
              <w:t>-346 299</w:t>
            </w:r>
          </w:p>
        </w:tc>
        <w:tc>
          <w:tcPr>
            <w:tcW w:w="201" w:type="pct"/>
            <w:hideMark/>
          </w:tcPr>
          <w:p w14:paraId="39FB4E8B" w14:textId="77777777" w:rsidR="00FB0205" w:rsidRPr="00EB7A0D" w:rsidRDefault="00EB7A0D" w:rsidP="00EB7A0D">
            <w:pPr>
              <w:pStyle w:val="103"/>
              <w:rPr>
                <w:lang w:eastAsia="ru-RU"/>
              </w:rPr>
            </w:pPr>
            <w:r w:rsidRPr="00EB7A0D">
              <w:rPr>
                <w:lang w:eastAsia="ru-RU"/>
              </w:rPr>
              <w:t>-361 114</w:t>
            </w:r>
          </w:p>
        </w:tc>
        <w:tc>
          <w:tcPr>
            <w:tcW w:w="201" w:type="pct"/>
            <w:hideMark/>
          </w:tcPr>
          <w:p w14:paraId="7900FDE3" w14:textId="77777777" w:rsidR="00FB0205" w:rsidRPr="00EB7A0D" w:rsidRDefault="00EB7A0D" w:rsidP="00EB7A0D">
            <w:pPr>
              <w:pStyle w:val="103"/>
              <w:rPr>
                <w:lang w:eastAsia="ru-RU"/>
              </w:rPr>
            </w:pPr>
            <w:r w:rsidRPr="00EB7A0D">
              <w:rPr>
                <w:lang w:eastAsia="ru-RU"/>
              </w:rPr>
              <w:t>-371 510</w:t>
            </w:r>
          </w:p>
        </w:tc>
        <w:tc>
          <w:tcPr>
            <w:tcW w:w="201" w:type="pct"/>
            <w:hideMark/>
          </w:tcPr>
          <w:p w14:paraId="3618F409" w14:textId="77777777" w:rsidR="00FB0205" w:rsidRPr="00EB7A0D" w:rsidRDefault="00EB7A0D" w:rsidP="00EB7A0D">
            <w:pPr>
              <w:pStyle w:val="103"/>
              <w:rPr>
                <w:lang w:eastAsia="ru-RU"/>
              </w:rPr>
            </w:pPr>
            <w:r w:rsidRPr="00EB7A0D">
              <w:rPr>
                <w:lang w:eastAsia="ru-RU"/>
              </w:rPr>
              <w:t>-379 751</w:t>
            </w:r>
          </w:p>
        </w:tc>
        <w:tc>
          <w:tcPr>
            <w:tcW w:w="200" w:type="pct"/>
            <w:hideMark/>
          </w:tcPr>
          <w:p w14:paraId="7656DFCC" w14:textId="77777777" w:rsidR="00FB0205" w:rsidRPr="00EB7A0D" w:rsidRDefault="00EB7A0D" w:rsidP="00EB7A0D">
            <w:pPr>
              <w:pStyle w:val="103"/>
              <w:rPr>
                <w:lang w:eastAsia="ru-RU"/>
              </w:rPr>
            </w:pPr>
            <w:r w:rsidRPr="00EB7A0D">
              <w:rPr>
                <w:lang w:eastAsia="ru-RU"/>
              </w:rPr>
              <w:t>-386 258</w:t>
            </w:r>
          </w:p>
        </w:tc>
        <w:tc>
          <w:tcPr>
            <w:tcW w:w="201" w:type="pct"/>
            <w:hideMark/>
          </w:tcPr>
          <w:p w14:paraId="7DD48FD7" w14:textId="77777777" w:rsidR="00FB0205" w:rsidRPr="00EB7A0D" w:rsidRDefault="00EB7A0D" w:rsidP="00EB7A0D">
            <w:pPr>
              <w:pStyle w:val="103"/>
              <w:rPr>
                <w:lang w:eastAsia="ru-RU"/>
              </w:rPr>
            </w:pPr>
            <w:r w:rsidRPr="00EB7A0D">
              <w:rPr>
                <w:lang w:eastAsia="ru-RU"/>
              </w:rPr>
              <w:t>-392 903</w:t>
            </w:r>
          </w:p>
        </w:tc>
        <w:tc>
          <w:tcPr>
            <w:tcW w:w="201" w:type="pct"/>
            <w:hideMark/>
          </w:tcPr>
          <w:p w14:paraId="5E9F1953" w14:textId="77777777" w:rsidR="00FB0205" w:rsidRPr="00EB7A0D" w:rsidRDefault="00EB7A0D" w:rsidP="00EB7A0D">
            <w:pPr>
              <w:pStyle w:val="103"/>
              <w:rPr>
                <w:lang w:eastAsia="ru-RU"/>
              </w:rPr>
            </w:pPr>
            <w:r w:rsidRPr="00EB7A0D">
              <w:rPr>
                <w:lang w:eastAsia="ru-RU"/>
              </w:rPr>
              <w:t>-420 401</w:t>
            </w:r>
          </w:p>
        </w:tc>
        <w:tc>
          <w:tcPr>
            <w:tcW w:w="201" w:type="pct"/>
            <w:hideMark/>
          </w:tcPr>
          <w:p w14:paraId="189B667D" w14:textId="77777777" w:rsidR="00FB0205" w:rsidRPr="00EB7A0D" w:rsidRDefault="00EB7A0D" w:rsidP="00EB7A0D">
            <w:pPr>
              <w:pStyle w:val="103"/>
              <w:rPr>
                <w:lang w:eastAsia="ru-RU"/>
              </w:rPr>
            </w:pPr>
            <w:r w:rsidRPr="00EB7A0D">
              <w:rPr>
                <w:lang w:eastAsia="ru-RU"/>
              </w:rPr>
              <w:t>-428 708</w:t>
            </w:r>
          </w:p>
        </w:tc>
        <w:tc>
          <w:tcPr>
            <w:tcW w:w="200" w:type="pct"/>
            <w:hideMark/>
          </w:tcPr>
          <w:p w14:paraId="1CB77B04" w14:textId="77777777" w:rsidR="00FB0205" w:rsidRPr="00EB7A0D" w:rsidRDefault="00EB7A0D" w:rsidP="00EB7A0D">
            <w:pPr>
              <w:pStyle w:val="103"/>
              <w:rPr>
                <w:lang w:eastAsia="ru-RU"/>
              </w:rPr>
            </w:pPr>
            <w:r w:rsidRPr="00EB7A0D">
              <w:rPr>
                <w:lang w:eastAsia="ru-RU"/>
              </w:rPr>
              <w:t>-437 185</w:t>
            </w:r>
          </w:p>
        </w:tc>
        <w:tc>
          <w:tcPr>
            <w:tcW w:w="201" w:type="pct"/>
            <w:hideMark/>
          </w:tcPr>
          <w:p w14:paraId="45F7055F" w14:textId="77777777" w:rsidR="00FB0205" w:rsidRPr="00EB7A0D" w:rsidRDefault="00EB7A0D" w:rsidP="00EB7A0D">
            <w:pPr>
              <w:pStyle w:val="103"/>
              <w:rPr>
                <w:lang w:eastAsia="ru-RU"/>
              </w:rPr>
            </w:pPr>
            <w:r w:rsidRPr="00EB7A0D">
              <w:rPr>
                <w:lang w:eastAsia="ru-RU"/>
              </w:rPr>
              <w:t>-445 837</w:t>
            </w:r>
          </w:p>
        </w:tc>
        <w:tc>
          <w:tcPr>
            <w:tcW w:w="201" w:type="pct"/>
            <w:hideMark/>
          </w:tcPr>
          <w:p w14:paraId="3095DAD7" w14:textId="77777777" w:rsidR="00FB0205" w:rsidRPr="00EB7A0D" w:rsidRDefault="00EB7A0D" w:rsidP="00EB7A0D">
            <w:pPr>
              <w:pStyle w:val="103"/>
              <w:rPr>
                <w:lang w:eastAsia="ru-RU"/>
              </w:rPr>
            </w:pPr>
            <w:r w:rsidRPr="00EB7A0D">
              <w:rPr>
                <w:lang w:eastAsia="ru-RU"/>
              </w:rPr>
              <w:t>-454 665</w:t>
            </w:r>
          </w:p>
        </w:tc>
        <w:tc>
          <w:tcPr>
            <w:tcW w:w="201" w:type="pct"/>
            <w:hideMark/>
          </w:tcPr>
          <w:p w14:paraId="7FF92EF6" w14:textId="77777777" w:rsidR="00FB0205" w:rsidRPr="00EB7A0D" w:rsidRDefault="00EB7A0D" w:rsidP="00EB7A0D">
            <w:pPr>
              <w:pStyle w:val="103"/>
              <w:rPr>
                <w:lang w:eastAsia="ru-RU"/>
              </w:rPr>
            </w:pPr>
            <w:r w:rsidRPr="00EB7A0D">
              <w:rPr>
                <w:lang w:eastAsia="ru-RU"/>
              </w:rPr>
              <w:t>-463 675</w:t>
            </w:r>
          </w:p>
        </w:tc>
        <w:tc>
          <w:tcPr>
            <w:tcW w:w="201" w:type="pct"/>
            <w:hideMark/>
          </w:tcPr>
          <w:p w14:paraId="158B90CD" w14:textId="77777777" w:rsidR="00FB0205" w:rsidRPr="00EB7A0D" w:rsidRDefault="00EB7A0D" w:rsidP="00EB7A0D">
            <w:pPr>
              <w:pStyle w:val="103"/>
              <w:rPr>
                <w:lang w:eastAsia="ru-RU"/>
              </w:rPr>
            </w:pPr>
            <w:r w:rsidRPr="00EB7A0D">
              <w:rPr>
                <w:lang w:eastAsia="ru-RU"/>
              </w:rPr>
              <w:t>-472 869</w:t>
            </w:r>
          </w:p>
        </w:tc>
      </w:tr>
      <w:tr w:rsidR="00EB7A0D" w:rsidRPr="00EB7A0D" w14:paraId="704380DA" w14:textId="77777777" w:rsidTr="00882E18">
        <w:trPr>
          <w:trHeight w:val="20"/>
        </w:trPr>
        <w:tc>
          <w:tcPr>
            <w:tcW w:w="133" w:type="pct"/>
            <w:hideMark/>
          </w:tcPr>
          <w:p w14:paraId="5024A64B" w14:textId="77777777" w:rsidR="00FB0205" w:rsidRPr="00EB7A0D" w:rsidRDefault="00EB7A0D" w:rsidP="00EB7A0D">
            <w:pPr>
              <w:pStyle w:val="103"/>
              <w:rPr>
                <w:lang w:eastAsia="ru-RU"/>
              </w:rPr>
            </w:pPr>
            <w:r w:rsidRPr="00EB7A0D">
              <w:rPr>
                <w:lang w:eastAsia="ru-RU"/>
              </w:rPr>
              <w:t> </w:t>
            </w:r>
          </w:p>
        </w:tc>
        <w:tc>
          <w:tcPr>
            <w:tcW w:w="492" w:type="pct"/>
            <w:hideMark/>
          </w:tcPr>
          <w:p w14:paraId="290C69BB" w14:textId="77777777" w:rsidR="00FB0205" w:rsidRPr="00EB7A0D" w:rsidRDefault="00EB7A0D" w:rsidP="00EB7A0D">
            <w:pPr>
              <w:pStyle w:val="103"/>
              <w:rPr>
                <w:lang w:eastAsia="ru-RU"/>
              </w:rPr>
            </w:pPr>
            <w:r w:rsidRPr="00EB7A0D">
              <w:rPr>
                <w:lang w:eastAsia="ru-RU"/>
              </w:rPr>
              <w:t> </w:t>
            </w:r>
          </w:p>
        </w:tc>
        <w:tc>
          <w:tcPr>
            <w:tcW w:w="163" w:type="pct"/>
            <w:hideMark/>
          </w:tcPr>
          <w:p w14:paraId="5C4106A5" w14:textId="77777777" w:rsidR="00FB0205" w:rsidRPr="00EB7A0D" w:rsidRDefault="00EB7A0D" w:rsidP="00EB7A0D">
            <w:pPr>
              <w:pStyle w:val="103"/>
              <w:rPr>
                <w:lang w:eastAsia="ru-RU"/>
              </w:rPr>
            </w:pPr>
            <w:r w:rsidRPr="00EB7A0D">
              <w:rPr>
                <w:lang w:eastAsia="ru-RU"/>
              </w:rPr>
              <w:t> </w:t>
            </w:r>
          </w:p>
        </w:tc>
        <w:tc>
          <w:tcPr>
            <w:tcW w:w="200" w:type="pct"/>
            <w:hideMark/>
          </w:tcPr>
          <w:p w14:paraId="45A8CE5E" w14:textId="77777777" w:rsidR="00FB0205" w:rsidRPr="00EB7A0D" w:rsidRDefault="00EB7A0D" w:rsidP="00EB7A0D">
            <w:pPr>
              <w:pStyle w:val="103"/>
              <w:rPr>
                <w:lang w:eastAsia="ru-RU"/>
              </w:rPr>
            </w:pPr>
            <w:r w:rsidRPr="00EB7A0D">
              <w:rPr>
                <w:lang w:eastAsia="ru-RU"/>
              </w:rPr>
              <w:t> </w:t>
            </w:r>
          </w:p>
        </w:tc>
        <w:tc>
          <w:tcPr>
            <w:tcW w:w="201" w:type="pct"/>
            <w:hideMark/>
          </w:tcPr>
          <w:p w14:paraId="7801D199" w14:textId="77777777" w:rsidR="00FB0205" w:rsidRPr="00EB7A0D" w:rsidRDefault="00EB7A0D" w:rsidP="00EB7A0D">
            <w:pPr>
              <w:pStyle w:val="103"/>
              <w:rPr>
                <w:lang w:eastAsia="ru-RU"/>
              </w:rPr>
            </w:pPr>
            <w:r w:rsidRPr="00EB7A0D">
              <w:rPr>
                <w:lang w:eastAsia="ru-RU"/>
              </w:rPr>
              <w:t> </w:t>
            </w:r>
          </w:p>
        </w:tc>
        <w:tc>
          <w:tcPr>
            <w:tcW w:w="201" w:type="pct"/>
            <w:hideMark/>
          </w:tcPr>
          <w:p w14:paraId="78D2D889" w14:textId="77777777" w:rsidR="00FB0205" w:rsidRPr="00EB7A0D" w:rsidRDefault="00EB7A0D" w:rsidP="00EB7A0D">
            <w:pPr>
              <w:pStyle w:val="103"/>
              <w:rPr>
                <w:lang w:eastAsia="ru-RU"/>
              </w:rPr>
            </w:pPr>
            <w:r w:rsidRPr="00EB7A0D">
              <w:rPr>
                <w:lang w:eastAsia="ru-RU"/>
              </w:rPr>
              <w:t> </w:t>
            </w:r>
          </w:p>
        </w:tc>
        <w:tc>
          <w:tcPr>
            <w:tcW w:w="201" w:type="pct"/>
            <w:hideMark/>
          </w:tcPr>
          <w:p w14:paraId="4BC9E6A5" w14:textId="77777777" w:rsidR="00FB0205" w:rsidRPr="00EB7A0D" w:rsidRDefault="00EB7A0D" w:rsidP="00EB7A0D">
            <w:pPr>
              <w:pStyle w:val="103"/>
              <w:rPr>
                <w:lang w:eastAsia="ru-RU"/>
              </w:rPr>
            </w:pPr>
            <w:r w:rsidRPr="00EB7A0D">
              <w:rPr>
                <w:lang w:eastAsia="ru-RU"/>
              </w:rPr>
              <w:t> </w:t>
            </w:r>
          </w:p>
        </w:tc>
        <w:tc>
          <w:tcPr>
            <w:tcW w:w="200" w:type="pct"/>
            <w:hideMark/>
          </w:tcPr>
          <w:p w14:paraId="1BA230EB" w14:textId="77777777" w:rsidR="00FB0205" w:rsidRPr="00EB7A0D" w:rsidRDefault="00EB7A0D" w:rsidP="00EB7A0D">
            <w:pPr>
              <w:pStyle w:val="103"/>
              <w:rPr>
                <w:lang w:eastAsia="ru-RU"/>
              </w:rPr>
            </w:pPr>
            <w:r w:rsidRPr="00EB7A0D">
              <w:rPr>
                <w:lang w:eastAsia="ru-RU"/>
              </w:rPr>
              <w:t> </w:t>
            </w:r>
          </w:p>
        </w:tc>
        <w:tc>
          <w:tcPr>
            <w:tcW w:w="201" w:type="pct"/>
            <w:hideMark/>
          </w:tcPr>
          <w:p w14:paraId="383B6D34" w14:textId="77777777" w:rsidR="00FB0205" w:rsidRPr="00EB7A0D" w:rsidRDefault="00EB7A0D" w:rsidP="00EB7A0D">
            <w:pPr>
              <w:pStyle w:val="103"/>
              <w:rPr>
                <w:lang w:eastAsia="ru-RU"/>
              </w:rPr>
            </w:pPr>
            <w:r w:rsidRPr="00EB7A0D">
              <w:rPr>
                <w:lang w:eastAsia="ru-RU"/>
              </w:rPr>
              <w:t> </w:t>
            </w:r>
          </w:p>
        </w:tc>
        <w:tc>
          <w:tcPr>
            <w:tcW w:w="201" w:type="pct"/>
            <w:hideMark/>
          </w:tcPr>
          <w:p w14:paraId="5AD948D1" w14:textId="77777777" w:rsidR="00FB0205" w:rsidRPr="00EB7A0D" w:rsidRDefault="00EB7A0D" w:rsidP="00EB7A0D">
            <w:pPr>
              <w:pStyle w:val="103"/>
              <w:rPr>
                <w:lang w:eastAsia="ru-RU"/>
              </w:rPr>
            </w:pPr>
            <w:r w:rsidRPr="00EB7A0D">
              <w:rPr>
                <w:lang w:eastAsia="ru-RU"/>
              </w:rPr>
              <w:t> </w:t>
            </w:r>
          </w:p>
        </w:tc>
        <w:tc>
          <w:tcPr>
            <w:tcW w:w="201" w:type="pct"/>
            <w:hideMark/>
          </w:tcPr>
          <w:p w14:paraId="5CCB6D77" w14:textId="77777777" w:rsidR="00FB0205" w:rsidRPr="00EB7A0D" w:rsidRDefault="00EB7A0D" w:rsidP="00EB7A0D">
            <w:pPr>
              <w:pStyle w:val="103"/>
              <w:rPr>
                <w:lang w:eastAsia="ru-RU"/>
              </w:rPr>
            </w:pPr>
            <w:r w:rsidRPr="00EB7A0D">
              <w:rPr>
                <w:lang w:eastAsia="ru-RU"/>
              </w:rPr>
              <w:t> </w:t>
            </w:r>
          </w:p>
        </w:tc>
        <w:tc>
          <w:tcPr>
            <w:tcW w:w="200" w:type="pct"/>
            <w:hideMark/>
          </w:tcPr>
          <w:p w14:paraId="03334B85" w14:textId="77777777" w:rsidR="00FB0205" w:rsidRPr="00EB7A0D" w:rsidRDefault="00EB7A0D" w:rsidP="00EB7A0D">
            <w:pPr>
              <w:pStyle w:val="103"/>
              <w:rPr>
                <w:lang w:eastAsia="ru-RU"/>
              </w:rPr>
            </w:pPr>
            <w:r w:rsidRPr="00EB7A0D">
              <w:rPr>
                <w:lang w:eastAsia="ru-RU"/>
              </w:rPr>
              <w:t> </w:t>
            </w:r>
          </w:p>
        </w:tc>
        <w:tc>
          <w:tcPr>
            <w:tcW w:w="201" w:type="pct"/>
            <w:hideMark/>
          </w:tcPr>
          <w:p w14:paraId="61E4E643" w14:textId="77777777" w:rsidR="00FB0205" w:rsidRPr="00EB7A0D" w:rsidRDefault="00EB7A0D" w:rsidP="00EB7A0D">
            <w:pPr>
              <w:pStyle w:val="103"/>
              <w:rPr>
                <w:lang w:eastAsia="ru-RU"/>
              </w:rPr>
            </w:pPr>
            <w:r w:rsidRPr="00EB7A0D">
              <w:rPr>
                <w:lang w:eastAsia="ru-RU"/>
              </w:rPr>
              <w:t> </w:t>
            </w:r>
          </w:p>
        </w:tc>
        <w:tc>
          <w:tcPr>
            <w:tcW w:w="201" w:type="pct"/>
            <w:hideMark/>
          </w:tcPr>
          <w:p w14:paraId="256273FB" w14:textId="77777777" w:rsidR="00FB0205" w:rsidRPr="00EB7A0D" w:rsidRDefault="00EB7A0D" w:rsidP="00EB7A0D">
            <w:pPr>
              <w:pStyle w:val="103"/>
              <w:rPr>
                <w:lang w:eastAsia="ru-RU"/>
              </w:rPr>
            </w:pPr>
            <w:r w:rsidRPr="00EB7A0D">
              <w:rPr>
                <w:lang w:eastAsia="ru-RU"/>
              </w:rPr>
              <w:t> </w:t>
            </w:r>
          </w:p>
        </w:tc>
        <w:tc>
          <w:tcPr>
            <w:tcW w:w="201" w:type="pct"/>
            <w:hideMark/>
          </w:tcPr>
          <w:p w14:paraId="4D083448" w14:textId="77777777" w:rsidR="00FB0205" w:rsidRPr="00EB7A0D" w:rsidRDefault="00EB7A0D" w:rsidP="00EB7A0D">
            <w:pPr>
              <w:pStyle w:val="103"/>
              <w:rPr>
                <w:lang w:eastAsia="ru-RU"/>
              </w:rPr>
            </w:pPr>
            <w:r w:rsidRPr="00EB7A0D">
              <w:rPr>
                <w:lang w:eastAsia="ru-RU"/>
              </w:rPr>
              <w:t> </w:t>
            </w:r>
          </w:p>
        </w:tc>
        <w:tc>
          <w:tcPr>
            <w:tcW w:w="200" w:type="pct"/>
            <w:hideMark/>
          </w:tcPr>
          <w:p w14:paraId="4ECA8EAA" w14:textId="77777777" w:rsidR="00FB0205" w:rsidRPr="00EB7A0D" w:rsidRDefault="00EB7A0D" w:rsidP="00EB7A0D">
            <w:pPr>
              <w:pStyle w:val="103"/>
              <w:rPr>
                <w:lang w:eastAsia="ru-RU"/>
              </w:rPr>
            </w:pPr>
            <w:r w:rsidRPr="00EB7A0D">
              <w:rPr>
                <w:lang w:eastAsia="ru-RU"/>
              </w:rPr>
              <w:t> </w:t>
            </w:r>
          </w:p>
        </w:tc>
        <w:tc>
          <w:tcPr>
            <w:tcW w:w="201" w:type="pct"/>
            <w:hideMark/>
          </w:tcPr>
          <w:p w14:paraId="4BCFE7CC" w14:textId="77777777" w:rsidR="00FB0205" w:rsidRPr="00EB7A0D" w:rsidRDefault="00EB7A0D" w:rsidP="00EB7A0D">
            <w:pPr>
              <w:pStyle w:val="103"/>
              <w:rPr>
                <w:lang w:eastAsia="ru-RU"/>
              </w:rPr>
            </w:pPr>
            <w:r w:rsidRPr="00EB7A0D">
              <w:rPr>
                <w:lang w:eastAsia="ru-RU"/>
              </w:rPr>
              <w:t> </w:t>
            </w:r>
          </w:p>
        </w:tc>
        <w:tc>
          <w:tcPr>
            <w:tcW w:w="201" w:type="pct"/>
            <w:hideMark/>
          </w:tcPr>
          <w:p w14:paraId="01FC675D" w14:textId="77777777" w:rsidR="00FB0205" w:rsidRPr="00EB7A0D" w:rsidRDefault="00EB7A0D" w:rsidP="00EB7A0D">
            <w:pPr>
              <w:pStyle w:val="103"/>
              <w:rPr>
                <w:lang w:eastAsia="ru-RU"/>
              </w:rPr>
            </w:pPr>
            <w:r w:rsidRPr="00EB7A0D">
              <w:rPr>
                <w:lang w:eastAsia="ru-RU"/>
              </w:rPr>
              <w:t> </w:t>
            </w:r>
          </w:p>
        </w:tc>
        <w:tc>
          <w:tcPr>
            <w:tcW w:w="201" w:type="pct"/>
            <w:hideMark/>
          </w:tcPr>
          <w:p w14:paraId="4B15FDA0" w14:textId="77777777" w:rsidR="00FB0205" w:rsidRPr="00EB7A0D" w:rsidRDefault="00EB7A0D" w:rsidP="00EB7A0D">
            <w:pPr>
              <w:pStyle w:val="103"/>
              <w:rPr>
                <w:lang w:eastAsia="ru-RU"/>
              </w:rPr>
            </w:pPr>
            <w:r w:rsidRPr="00EB7A0D">
              <w:rPr>
                <w:lang w:eastAsia="ru-RU"/>
              </w:rPr>
              <w:t> </w:t>
            </w:r>
          </w:p>
        </w:tc>
        <w:tc>
          <w:tcPr>
            <w:tcW w:w="200" w:type="pct"/>
            <w:hideMark/>
          </w:tcPr>
          <w:p w14:paraId="25AFCEBA" w14:textId="77777777" w:rsidR="00FB0205" w:rsidRPr="00EB7A0D" w:rsidRDefault="00EB7A0D" w:rsidP="00EB7A0D">
            <w:pPr>
              <w:pStyle w:val="103"/>
              <w:rPr>
                <w:lang w:eastAsia="ru-RU"/>
              </w:rPr>
            </w:pPr>
            <w:r w:rsidRPr="00EB7A0D">
              <w:rPr>
                <w:lang w:eastAsia="ru-RU"/>
              </w:rPr>
              <w:t> </w:t>
            </w:r>
          </w:p>
        </w:tc>
        <w:tc>
          <w:tcPr>
            <w:tcW w:w="201" w:type="pct"/>
            <w:hideMark/>
          </w:tcPr>
          <w:p w14:paraId="649A79C1" w14:textId="77777777" w:rsidR="00FB0205" w:rsidRPr="00EB7A0D" w:rsidRDefault="00EB7A0D" w:rsidP="00EB7A0D">
            <w:pPr>
              <w:pStyle w:val="103"/>
              <w:rPr>
                <w:lang w:eastAsia="ru-RU"/>
              </w:rPr>
            </w:pPr>
            <w:r w:rsidRPr="00EB7A0D">
              <w:rPr>
                <w:lang w:eastAsia="ru-RU"/>
              </w:rPr>
              <w:t> </w:t>
            </w:r>
          </w:p>
        </w:tc>
        <w:tc>
          <w:tcPr>
            <w:tcW w:w="201" w:type="pct"/>
            <w:hideMark/>
          </w:tcPr>
          <w:p w14:paraId="153DC632" w14:textId="77777777" w:rsidR="00FB0205" w:rsidRPr="00EB7A0D" w:rsidRDefault="00EB7A0D" w:rsidP="00EB7A0D">
            <w:pPr>
              <w:pStyle w:val="103"/>
              <w:rPr>
                <w:lang w:eastAsia="ru-RU"/>
              </w:rPr>
            </w:pPr>
            <w:r w:rsidRPr="00EB7A0D">
              <w:rPr>
                <w:lang w:eastAsia="ru-RU"/>
              </w:rPr>
              <w:t> </w:t>
            </w:r>
          </w:p>
        </w:tc>
        <w:tc>
          <w:tcPr>
            <w:tcW w:w="201" w:type="pct"/>
            <w:hideMark/>
          </w:tcPr>
          <w:p w14:paraId="7DE920E9" w14:textId="77777777" w:rsidR="00FB0205" w:rsidRPr="00EB7A0D" w:rsidRDefault="00EB7A0D" w:rsidP="00EB7A0D">
            <w:pPr>
              <w:pStyle w:val="103"/>
              <w:rPr>
                <w:lang w:eastAsia="ru-RU"/>
              </w:rPr>
            </w:pPr>
            <w:r w:rsidRPr="00EB7A0D">
              <w:rPr>
                <w:lang w:eastAsia="ru-RU"/>
              </w:rPr>
              <w:t> </w:t>
            </w:r>
          </w:p>
        </w:tc>
        <w:tc>
          <w:tcPr>
            <w:tcW w:w="201" w:type="pct"/>
            <w:hideMark/>
          </w:tcPr>
          <w:p w14:paraId="73A0860C" w14:textId="77777777" w:rsidR="00FB0205" w:rsidRPr="00EB7A0D" w:rsidRDefault="00EB7A0D" w:rsidP="00EB7A0D">
            <w:pPr>
              <w:pStyle w:val="103"/>
              <w:rPr>
                <w:lang w:eastAsia="ru-RU"/>
              </w:rPr>
            </w:pPr>
            <w:r w:rsidRPr="00EB7A0D">
              <w:rPr>
                <w:lang w:eastAsia="ru-RU"/>
              </w:rPr>
              <w:t> </w:t>
            </w:r>
          </w:p>
        </w:tc>
      </w:tr>
      <w:tr w:rsidR="00EB7A0D" w:rsidRPr="00EB7A0D" w14:paraId="72DDC402" w14:textId="77777777" w:rsidTr="00882E18">
        <w:trPr>
          <w:trHeight w:val="20"/>
        </w:trPr>
        <w:tc>
          <w:tcPr>
            <w:tcW w:w="133" w:type="pct"/>
            <w:hideMark/>
          </w:tcPr>
          <w:p w14:paraId="68B32D32" w14:textId="77777777" w:rsidR="00FB0205" w:rsidRPr="00EB7A0D" w:rsidRDefault="00EB7A0D" w:rsidP="00EB7A0D">
            <w:pPr>
              <w:pStyle w:val="103"/>
              <w:rPr>
                <w:lang w:eastAsia="ru-RU"/>
              </w:rPr>
            </w:pPr>
            <w:r w:rsidRPr="00EB7A0D">
              <w:rPr>
                <w:lang w:eastAsia="ru-RU"/>
              </w:rPr>
              <w:t>10.3.</w:t>
            </w:r>
          </w:p>
        </w:tc>
        <w:tc>
          <w:tcPr>
            <w:tcW w:w="492" w:type="pct"/>
            <w:hideMark/>
          </w:tcPr>
          <w:p w14:paraId="3CD9B6B3" w14:textId="77777777" w:rsidR="00FB0205" w:rsidRPr="00EB7A0D" w:rsidRDefault="00EB7A0D" w:rsidP="00EB7A0D">
            <w:pPr>
              <w:pStyle w:val="103"/>
              <w:rPr>
                <w:lang w:eastAsia="ru-RU"/>
              </w:rPr>
            </w:pPr>
            <w:r w:rsidRPr="00EB7A0D">
              <w:rPr>
                <w:lang w:eastAsia="ru-RU"/>
              </w:rPr>
              <w:t>Изменения в обор. капитале СПРАВО</w:t>
            </w:r>
            <w:r w:rsidRPr="00EB7A0D">
              <w:rPr>
                <w:lang w:eastAsia="ru-RU"/>
              </w:rPr>
              <w:t>Ч</w:t>
            </w:r>
            <w:r w:rsidRPr="00EB7A0D">
              <w:rPr>
                <w:lang w:eastAsia="ru-RU"/>
              </w:rPr>
              <w:t>НО:</w:t>
            </w:r>
          </w:p>
        </w:tc>
        <w:tc>
          <w:tcPr>
            <w:tcW w:w="163" w:type="pct"/>
            <w:hideMark/>
          </w:tcPr>
          <w:p w14:paraId="0742BB36" w14:textId="77777777" w:rsidR="00FB0205" w:rsidRPr="00EB7A0D" w:rsidRDefault="00EB7A0D" w:rsidP="00EB7A0D">
            <w:pPr>
              <w:pStyle w:val="103"/>
              <w:rPr>
                <w:lang w:eastAsia="ru-RU"/>
              </w:rPr>
            </w:pPr>
            <w:r w:rsidRPr="00EB7A0D">
              <w:rPr>
                <w:lang w:eastAsia="ru-RU"/>
              </w:rPr>
              <w:t> </w:t>
            </w:r>
          </w:p>
        </w:tc>
        <w:tc>
          <w:tcPr>
            <w:tcW w:w="200" w:type="pct"/>
            <w:hideMark/>
          </w:tcPr>
          <w:p w14:paraId="2614B35A" w14:textId="77777777" w:rsidR="00FB0205" w:rsidRPr="00EB7A0D" w:rsidRDefault="00EB7A0D" w:rsidP="00EB7A0D">
            <w:pPr>
              <w:pStyle w:val="103"/>
              <w:rPr>
                <w:lang w:eastAsia="ru-RU"/>
              </w:rPr>
            </w:pPr>
            <w:r w:rsidRPr="00EB7A0D">
              <w:rPr>
                <w:lang w:eastAsia="ru-RU"/>
              </w:rPr>
              <w:t>0</w:t>
            </w:r>
          </w:p>
        </w:tc>
        <w:tc>
          <w:tcPr>
            <w:tcW w:w="201" w:type="pct"/>
            <w:hideMark/>
          </w:tcPr>
          <w:p w14:paraId="03314809" w14:textId="77777777" w:rsidR="00FB0205" w:rsidRPr="00EB7A0D" w:rsidRDefault="00EB7A0D" w:rsidP="00EB7A0D">
            <w:pPr>
              <w:pStyle w:val="103"/>
              <w:rPr>
                <w:lang w:eastAsia="ru-RU"/>
              </w:rPr>
            </w:pPr>
            <w:r w:rsidRPr="00EB7A0D">
              <w:rPr>
                <w:lang w:eastAsia="ru-RU"/>
              </w:rPr>
              <w:t>-2 589</w:t>
            </w:r>
          </w:p>
        </w:tc>
        <w:tc>
          <w:tcPr>
            <w:tcW w:w="201" w:type="pct"/>
            <w:hideMark/>
          </w:tcPr>
          <w:p w14:paraId="14A52790" w14:textId="77777777" w:rsidR="00FB0205" w:rsidRPr="00EB7A0D" w:rsidRDefault="00EB7A0D" w:rsidP="00EB7A0D">
            <w:pPr>
              <w:pStyle w:val="103"/>
              <w:rPr>
                <w:lang w:eastAsia="ru-RU"/>
              </w:rPr>
            </w:pPr>
            <w:r w:rsidRPr="00EB7A0D">
              <w:rPr>
                <w:lang w:eastAsia="ru-RU"/>
              </w:rPr>
              <w:t>-3 107</w:t>
            </w:r>
          </w:p>
        </w:tc>
        <w:tc>
          <w:tcPr>
            <w:tcW w:w="201" w:type="pct"/>
            <w:hideMark/>
          </w:tcPr>
          <w:p w14:paraId="1EEB6BD3" w14:textId="77777777" w:rsidR="00FB0205" w:rsidRPr="00EB7A0D" w:rsidRDefault="00EB7A0D" w:rsidP="00EB7A0D">
            <w:pPr>
              <w:pStyle w:val="103"/>
              <w:rPr>
                <w:lang w:eastAsia="ru-RU"/>
              </w:rPr>
            </w:pPr>
            <w:r w:rsidRPr="00EB7A0D">
              <w:rPr>
                <w:lang w:eastAsia="ru-RU"/>
              </w:rPr>
              <w:t>-3 719</w:t>
            </w:r>
          </w:p>
        </w:tc>
        <w:tc>
          <w:tcPr>
            <w:tcW w:w="200" w:type="pct"/>
            <w:hideMark/>
          </w:tcPr>
          <w:p w14:paraId="48944416" w14:textId="77777777" w:rsidR="00FB0205" w:rsidRPr="00EB7A0D" w:rsidRDefault="00EB7A0D" w:rsidP="00EB7A0D">
            <w:pPr>
              <w:pStyle w:val="103"/>
              <w:rPr>
                <w:lang w:eastAsia="ru-RU"/>
              </w:rPr>
            </w:pPr>
            <w:r w:rsidRPr="00EB7A0D">
              <w:rPr>
                <w:lang w:eastAsia="ru-RU"/>
              </w:rPr>
              <w:t>-3 834</w:t>
            </w:r>
          </w:p>
        </w:tc>
        <w:tc>
          <w:tcPr>
            <w:tcW w:w="201" w:type="pct"/>
            <w:hideMark/>
          </w:tcPr>
          <w:p w14:paraId="7B04CFF0" w14:textId="77777777" w:rsidR="00FB0205" w:rsidRPr="00EB7A0D" w:rsidRDefault="00EB7A0D" w:rsidP="00EB7A0D">
            <w:pPr>
              <w:pStyle w:val="103"/>
              <w:rPr>
                <w:lang w:eastAsia="ru-RU"/>
              </w:rPr>
            </w:pPr>
            <w:r w:rsidRPr="00EB7A0D">
              <w:rPr>
                <w:lang w:eastAsia="ru-RU"/>
              </w:rPr>
              <w:t>-3 946</w:t>
            </w:r>
          </w:p>
        </w:tc>
        <w:tc>
          <w:tcPr>
            <w:tcW w:w="201" w:type="pct"/>
            <w:hideMark/>
          </w:tcPr>
          <w:p w14:paraId="02AA2320" w14:textId="77777777" w:rsidR="00FB0205" w:rsidRPr="00EB7A0D" w:rsidRDefault="00EB7A0D" w:rsidP="00EB7A0D">
            <w:pPr>
              <w:pStyle w:val="103"/>
              <w:rPr>
                <w:lang w:eastAsia="ru-RU"/>
              </w:rPr>
            </w:pPr>
            <w:r w:rsidRPr="00EB7A0D">
              <w:rPr>
                <w:lang w:eastAsia="ru-RU"/>
              </w:rPr>
              <w:t>-4 055</w:t>
            </w:r>
          </w:p>
        </w:tc>
        <w:tc>
          <w:tcPr>
            <w:tcW w:w="201" w:type="pct"/>
            <w:hideMark/>
          </w:tcPr>
          <w:p w14:paraId="54123CB2" w14:textId="77777777" w:rsidR="00FB0205" w:rsidRPr="00EB7A0D" w:rsidRDefault="00EB7A0D" w:rsidP="00EB7A0D">
            <w:pPr>
              <w:pStyle w:val="103"/>
              <w:rPr>
                <w:lang w:eastAsia="ru-RU"/>
              </w:rPr>
            </w:pPr>
            <w:r w:rsidRPr="00EB7A0D">
              <w:rPr>
                <w:lang w:eastAsia="ru-RU"/>
              </w:rPr>
              <w:t>-4 161</w:t>
            </w:r>
          </w:p>
        </w:tc>
        <w:tc>
          <w:tcPr>
            <w:tcW w:w="200" w:type="pct"/>
            <w:hideMark/>
          </w:tcPr>
          <w:p w14:paraId="5AAF49BD" w14:textId="77777777" w:rsidR="00FB0205" w:rsidRPr="00EB7A0D" w:rsidRDefault="00EB7A0D" w:rsidP="00EB7A0D">
            <w:pPr>
              <w:pStyle w:val="103"/>
              <w:rPr>
                <w:lang w:eastAsia="ru-RU"/>
              </w:rPr>
            </w:pPr>
            <w:r w:rsidRPr="00EB7A0D">
              <w:rPr>
                <w:lang w:eastAsia="ru-RU"/>
              </w:rPr>
              <w:t>-4 264</w:t>
            </w:r>
          </w:p>
        </w:tc>
        <w:tc>
          <w:tcPr>
            <w:tcW w:w="201" w:type="pct"/>
            <w:hideMark/>
          </w:tcPr>
          <w:p w14:paraId="11ACB6AC" w14:textId="77777777" w:rsidR="00FB0205" w:rsidRPr="00EB7A0D" w:rsidRDefault="00EB7A0D" w:rsidP="00EB7A0D">
            <w:pPr>
              <w:pStyle w:val="103"/>
              <w:rPr>
                <w:lang w:eastAsia="ru-RU"/>
              </w:rPr>
            </w:pPr>
            <w:r w:rsidRPr="00EB7A0D">
              <w:rPr>
                <w:lang w:eastAsia="ru-RU"/>
              </w:rPr>
              <w:t>-4 361</w:t>
            </w:r>
          </w:p>
        </w:tc>
        <w:tc>
          <w:tcPr>
            <w:tcW w:w="201" w:type="pct"/>
            <w:hideMark/>
          </w:tcPr>
          <w:p w14:paraId="29E8A440" w14:textId="77777777" w:rsidR="00FB0205" w:rsidRPr="00EB7A0D" w:rsidRDefault="00EB7A0D" w:rsidP="00EB7A0D">
            <w:pPr>
              <w:pStyle w:val="103"/>
              <w:rPr>
                <w:lang w:eastAsia="ru-RU"/>
              </w:rPr>
            </w:pPr>
            <w:r w:rsidRPr="00EB7A0D">
              <w:rPr>
                <w:lang w:eastAsia="ru-RU"/>
              </w:rPr>
              <w:t>-4 451</w:t>
            </w:r>
          </w:p>
        </w:tc>
        <w:tc>
          <w:tcPr>
            <w:tcW w:w="201" w:type="pct"/>
            <w:hideMark/>
          </w:tcPr>
          <w:p w14:paraId="5CF1F4D4" w14:textId="77777777" w:rsidR="00FB0205" w:rsidRPr="00EB7A0D" w:rsidRDefault="00EB7A0D" w:rsidP="00EB7A0D">
            <w:pPr>
              <w:pStyle w:val="103"/>
              <w:rPr>
                <w:lang w:eastAsia="ru-RU"/>
              </w:rPr>
            </w:pPr>
            <w:r w:rsidRPr="00EB7A0D">
              <w:rPr>
                <w:lang w:eastAsia="ru-RU"/>
              </w:rPr>
              <w:t>-4 543</w:t>
            </w:r>
          </w:p>
        </w:tc>
        <w:tc>
          <w:tcPr>
            <w:tcW w:w="200" w:type="pct"/>
            <w:hideMark/>
          </w:tcPr>
          <w:p w14:paraId="494A5117" w14:textId="77777777" w:rsidR="00FB0205" w:rsidRPr="00EB7A0D" w:rsidRDefault="00EB7A0D" w:rsidP="00EB7A0D">
            <w:pPr>
              <w:pStyle w:val="103"/>
              <w:rPr>
                <w:lang w:eastAsia="ru-RU"/>
              </w:rPr>
            </w:pPr>
            <w:r w:rsidRPr="00EB7A0D">
              <w:rPr>
                <w:lang w:eastAsia="ru-RU"/>
              </w:rPr>
              <w:t>-4 635</w:t>
            </w:r>
          </w:p>
        </w:tc>
        <w:tc>
          <w:tcPr>
            <w:tcW w:w="201" w:type="pct"/>
            <w:hideMark/>
          </w:tcPr>
          <w:p w14:paraId="4315C4A9" w14:textId="77777777" w:rsidR="00FB0205" w:rsidRPr="00EB7A0D" w:rsidRDefault="00EB7A0D" w:rsidP="00EB7A0D">
            <w:pPr>
              <w:pStyle w:val="103"/>
              <w:rPr>
                <w:lang w:eastAsia="ru-RU"/>
              </w:rPr>
            </w:pPr>
            <w:r w:rsidRPr="00EB7A0D">
              <w:rPr>
                <w:lang w:eastAsia="ru-RU"/>
              </w:rPr>
              <w:t>-4 730</w:t>
            </w:r>
          </w:p>
        </w:tc>
        <w:tc>
          <w:tcPr>
            <w:tcW w:w="201" w:type="pct"/>
            <w:hideMark/>
          </w:tcPr>
          <w:p w14:paraId="3526510D" w14:textId="77777777" w:rsidR="00FB0205" w:rsidRPr="00EB7A0D" w:rsidRDefault="00EB7A0D" w:rsidP="00EB7A0D">
            <w:pPr>
              <w:pStyle w:val="103"/>
              <w:rPr>
                <w:lang w:eastAsia="ru-RU"/>
              </w:rPr>
            </w:pPr>
            <w:r w:rsidRPr="00EB7A0D">
              <w:rPr>
                <w:lang w:eastAsia="ru-RU"/>
              </w:rPr>
              <w:t>-4 826</w:t>
            </w:r>
          </w:p>
        </w:tc>
        <w:tc>
          <w:tcPr>
            <w:tcW w:w="201" w:type="pct"/>
            <w:hideMark/>
          </w:tcPr>
          <w:p w14:paraId="1A002868" w14:textId="77777777" w:rsidR="00FB0205" w:rsidRPr="00EB7A0D" w:rsidRDefault="00EB7A0D" w:rsidP="00EB7A0D">
            <w:pPr>
              <w:pStyle w:val="103"/>
              <w:rPr>
                <w:lang w:eastAsia="ru-RU"/>
              </w:rPr>
            </w:pPr>
            <w:r w:rsidRPr="00EB7A0D">
              <w:rPr>
                <w:lang w:eastAsia="ru-RU"/>
              </w:rPr>
              <w:t>-4 925</w:t>
            </w:r>
          </w:p>
        </w:tc>
        <w:tc>
          <w:tcPr>
            <w:tcW w:w="200" w:type="pct"/>
            <w:hideMark/>
          </w:tcPr>
          <w:p w14:paraId="131AD89A" w14:textId="77777777" w:rsidR="00FB0205" w:rsidRPr="00EB7A0D" w:rsidRDefault="00EB7A0D" w:rsidP="00EB7A0D">
            <w:pPr>
              <w:pStyle w:val="103"/>
              <w:rPr>
                <w:lang w:eastAsia="ru-RU"/>
              </w:rPr>
            </w:pPr>
            <w:r w:rsidRPr="00EB7A0D">
              <w:rPr>
                <w:lang w:eastAsia="ru-RU"/>
              </w:rPr>
              <w:t>-5 025</w:t>
            </w:r>
          </w:p>
        </w:tc>
        <w:tc>
          <w:tcPr>
            <w:tcW w:w="201" w:type="pct"/>
            <w:hideMark/>
          </w:tcPr>
          <w:p w14:paraId="07F455FA" w14:textId="77777777" w:rsidR="00FB0205" w:rsidRPr="00EB7A0D" w:rsidRDefault="00EB7A0D" w:rsidP="00EB7A0D">
            <w:pPr>
              <w:pStyle w:val="103"/>
              <w:rPr>
                <w:lang w:eastAsia="ru-RU"/>
              </w:rPr>
            </w:pPr>
            <w:r w:rsidRPr="00EB7A0D">
              <w:rPr>
                <w:lang w:eastAsia="ru-RU"/>
              </w:rPr>
              <w:t>-5 127</w:t>
            </w:r>
          </w:p>
        </w:tc>
        <w:tc>
          <w:tcPr>
            <w:tcW w:w="201" w:type="pct"/>
            <w:hideMark/>
          </w:tcPr>
          <w:p w14:paraId="43931CFB" w14:textId="77777777" w:rsidR="00FB0205" w:rsidRPr="00EB7A0D" w:rsidRDefault="00EB7A0D" w:rsidP="00EB7A0D">
            <w:pPr>
              <w:pStyle w:val="103"/>
              <w:rPr>
                <w:lang w:eastAsia="ru-RU"/>
              </w:rPr>
            </w:pPr>
            <w:r w:rsidRPr="00EB7A0D">
              <w:rPr>
                <w:lang w:eastAsia="ru-RU"/>
              </w:rPr>
              <w:t>-5 232</w:t>
            </w:r>
          </w:p>
        </w:tc>
        <w:tc>
          <w:tcPr>
            <w:tcW w:w="201" w:type="pct"/>
            <w:hideMark/>
          </w:tcPr>
          <w:p w14:paraId="7DCB95C2" w14:textId="77777777" w:rsidR="00FB0205" w:rsidRPr="00EB7A0D" w:rsidRDefault="00EB7A0D" w:rsidP="00EB7A0D">
            <w:pPr>
              <w:pStyle w:val="103"/>
              <w:rPr>
                <w:lang w:eastAsia="ru-RU"/>
              </w:rPr>
            </w:pPr>
            <w:r w:rsidRPr="00EB7A0D">
              <w:rPr>
                <w:lang w:eastAsia="ru-RU"/>
              </w:rPr>
              <w:t>-5 339</w:t>
            </w:r>
          </w:p>
        </w:tc>
        <w:tc>
          <w:tcPr>
            <w:tcW w:w="201" w:type="pct"/>
            <w:hideMark/>
          </w:tcPr>
          <w:p w14:paraId="063D25BF" w14:textId="77777777" w:rsidR="00FB0205" w:rsidRPr="00EB7A0D" w:rsidRDefault="00EB7A0D" w:rsidP="00EB7A0D">
            <w:pPr>
              <w:pStyle w:val="103"/>
              <w:rPr>
                <w:lang w:eastAsia="ru-RU"/>
              </w:rPr>
            </w:pPr>
            <w:r w:rsidRPr="00EB7A0D">
              <w:rPr>
                <w:lang w:eastAsia="ru-RU"/>
              </w:rPr>
              <w:t>-5 448</w:t>
            </w:r>
          </w:p>
        </w:tc>
      </w:tr>
      <w:tr w:rsidR="00EB7A0D" w:rsidRPr="00EB7A0D" w14:paraId="1C01AF86" w14:textId="77777777" w:rsidTr="00882E18">
        <w:trPr>
          <w:trHeight w:val="20"/>
        </w:trPr>
        <w:tc>
          <w:tcPr>
            <w:tcW w:w="133" w:type="pct"/>
            <w:noWrap/>
            <w:hideMark/>
          </w:tcPr>
          <w:p w14:paraId="40B586B3" w14:textId="77777777" w:rsidR="00FB0205" w:rsidRPr="00EB7A0D" w:rsidRDefault="00EB7A0D" w:rsidP="00EB7A0D">
            <w:pPr>
              <w:pStyle w:val="103"/>
              <w:rPr>
                <w:lang w:eastAsia="ru-RU"/>
              </w:rPr>
            </w:pPr>
            <w:r w:rsidRPr="00EB7A0D">
              <w:rPr>
                <w:lang w:eastAsia="ru-RU"/>
              </w:rPr>
              <w:t> </w:t>
            </w:r>
          </w:p>
        </w:tc>
        <w:tc>
          <w:tcPr>
            <w:tcW w:w="492" w:type="pct"/>
            <w:hideMark/>
          </w:tcPr>
          <w:p w14:paraId="0EFD522E" w14:textId="77777777" w:rsidR="00FB0205" w:rsidRPr="00EB7A0D" w:rsidRDefault="00EB7A0D" w:rsidP="00EB7A0D">
            <w:pPr>
              <w:pStyle w:val="103"/>
              <w:rPr>
                <w:lang w:eastAsia="ru-RU"/>
              </w:rPr>
            </w:pPr>
            <w:r w:rsidRPr="00EB7A0D">
              <w:rPr>
                <w:lang w:eastAsia="ru-RU"/>
              </w:rPr>
              <w:t xml:space="preserve"> - "недосбор" выручки от потребителей в текущем году</w:t>
            </w:r>
          </w:p>
        </w:tc>
        <w:tc>
          <w:tcPr>
            <w:tcW w:w="163" w:type="pct"/>
            <w:hideMark/>
          </w:tcPr>
          <w:p w14:paraId="27465753" w14:textId="77777777" w:rsidR="00FB0205" w:rsidRPr="00EB7A0D" w:rsidRDefault="00EB7A0D" w:rsidP="00EB7A0D">
            <w:pPr>
              <w:pStyle w:val="103"/>
              <w:rPr>
                <w:lang w:eastAsia="ru-RU"/>
              </w:rPr>
            </w:pPr>
            <w:r w:rsidRPr="00EB7A0D">
              <w:rPr>
                <w:lang w:eastAsia="ru-RU"/>
              </w:rPr>
              <w:t>тыс. руб.</w:t>
            </w:r>
          </w:p>
        </w:tc>
        <w:tc>
          <w:tcPr>
            <w:tcW w:w="200" w:type="pct"/>
            <w:hideMark/>
          </w:tcPr>
          <w:p w14:paraId="5090CFDC" w14:textId="77777777" w:rsidR="00FB0205" w:rsidRPr="00EB7A0D" w:rsidRDefault="00EB7A0D" w:rsidP="00EB7A0D">
            <w:pPr>
              <w:pStyle w:val="103"/>
              <w:rPr>
                <w:lang w:eastAsia="ru-RU"/>
              </w:rPr>
            </w:pPr>
            <w:r w:rsidRPr="00EB7A0D">
              <w:rPr>
                <w:lang w:eastAsia="ru-RU"/>
              </w:rPr>
              <w:t>0</w:t>
            </w:r>
          </w:p>
        </w:tc>
        <w:tc>
          <w:tcPr>
            <w:tcW w:w="201" w:type="pct"/>
            <w:hideMark/>
          </w:tcPr>
          <w:p w14:paraId="5E831A6A" w14:textId="77777777" w:rsidR="00FB0205" w:rsidRPr="00EB7A0D" w:rsidRDefault="00EB7A0D" w:rsidP="00EB7A0D">
            <w:pPr>
              <w:pStyle w:val="103"/>
              <w:rPr>
                <w:lang w:eastAsia="ru-RU"/>
              </w:rPr>
            </w:pPr>
            <w:r w:rsidRPr="00EB7A0D">
              <w:rPr>
                <w:lang w:eastAsia="ru-RU"/>
              </w:rPr>
              <w:t>-2 589</w:t>
            </w:r>
          </w:p>
        </w:tc>
        <w:tc>
          <w:tcPr>
            <w:tcW w:w="201" w:type="pct"/>
            <w:hideMark/>
          </w:tcPr>
          <w:p w14:paraId="66993922" w14:textId="77777777" w:rsidR="00FB0205" w:rsidRPr="00EB7A0D" w:rsidRDefault="00EB7A0D" w:rsidP="00EB7A0D">
            <w:pPr>
              <w:pStyle w:val="103"/>
              <w:rPr>
                <w:lang w:eastAsia="ru-RU"/>
              </w:rPr>
            </w:pPr>
            <w:r w:rsidRPr="00EB7A0D">
              <w:rPr>
                <w:lang w:eastAsia="ru-RU"/>
              </w:rPr>
              <w:t>-3 107</w:t>
            </w:r>
          </w:p>
        </w:tc>
        <w:tc>
          <w:tcPr>
            <w:tcW w:w="201" w:type="pct"/>
            <w:hideMark/>
          </w:tcPr>
          <w:p w14:paraId="1F31CB62" w14:textId="77777777" w:rsidR="00FB0205" w:rsidRPr="00EB7A0D" w:rsidRDefault="00EB7A0D" w:rsidP="00EB7A0D">
            <w:pPr>
              <w:pStyle w:val="103"/>
              <w:rPr>
                <w:lang w:eastAsia="ru-RU"/>
              </w:rPr>
            </w:pPr>
            <w:r w:rsidRPr="00EB7A0D">
              <w:rPr>
                <w:lang w:eastAsia="ru-RU"/>
              </w:rPr>
              <w:t>-3 719</w:t>
            </w:r>
          </w:p>
        </w:tc>
        <w:tc>
          <w:tcPr>
            <w:tcW w:w="200" w:type="pct"/>
            <w:hideMark/>
          </w:tcPr>
          <w:p w14:paraId="54543602" w14:textId="77777777" w:rsidR="00FB0205" w:rsidRPr="00EB7A0D" w:rsidRDefault="00EB7A0D" w:rsidP="00EB7A0D">
            <w:pPr>
              <w:pStyle w:val="103"/>
              <w:rPr>
                <w:lang w:eastAsia="ru-RU"/>
              </w:rPr>
            </w:pPr>
            <w:r w:rsidRPr="00EB7A0D">
              <w:rPr>
                <w:lang w:eastAsia="ru-RU"/>
              </w:rPr>
              <w:t>-3 834</w:t>
            </w:r>
          </w:p>
        </w:tc>
        <w:tc>
          <w:tcPr>
            <w:tcW w:w="201" w:type="pct"/>
            <w:hideMark/>
          </w:tcPr>
          <w:p w14:paraId="3DA8C88A" w14:textId="77777777" w:rsidR="00FB0205" w:rsidRPr="00EB7A0D" w:rsidRDefault="00EB7A0D" w:rsidP="00EB7A0D">
            <w:pPr>
              <w:pStyle w:val="103"/>
              <w:rPr>
                <w:lang w:eastAsia="ru-RU"/>
              </w:rPr>
            </w:pPr>
            <w:r w:rsidRPr="00EB7A0D">
              <w:rPr>
                <w:lang w:eastAsia="ru-RU"/>
              </w:rPr>
              <w:t>-3 946</w:t>
            </w:r>
          </w:p>
        </w:tc>
        <w:tc>
          <w:tcPr>
            <w:tcW w:w="201" w:type="pct"/>
            <w:hideMark/>
          </w:tcPr>
          <w:p w14:paraId="0F22197F" w14:textId="77777777" w:rsidR="00FB0205" w:rsidRPr="00EB7A0D" w:rsidRDefault="00EB7A0D" w:rsidP="00EB7A0D">
            <w:pPr>
              <w:pStyle w:val="103"/>
              <w:rPr>
                <w:lang w:eastAsia="ru-RU"/>
              </w:rPr>
            </w:pPr>
            <w:r w:rsidRPr="00EB7A0D">
              <w:rPr>
                <w:lang w:eastAsia="ru-RU"/>
              </w:rPr>
              <w:t>-4 055</w:t>
            </w:r>
          </w:p>
        </w:tc>
        <w:tc>
          <w:tcPr>
            <w:tcW w:w="201" w:type="pct"/>
            <w:hideMark/>
          </w:tcPr>
          <w:p w14:paraId="2A38DBEE" w14:textId="77777777" w:rsidR="00FB0205" w:rsidRPr="00EB7A0D" w:rsidRDefault="00EB7A0D" w:rsidP="00EB7A0D">
            <w:pPr>
              <w:pStyle w:val="103"/>
              <w:rPr>
                <w:lang w:eastAsia="ru-RU"/>
              </w:rPr>
            </w:pPr>
            <w:r w:rsidRPr="00EB7A0D">
              <w:rPr>
                <w:lang w:eastAsia="ru-RU"/>
              </w:rPr>
              <w:t>-4 161</w:t>
            </w:r>
          </w:p>
        </w:tc>
        <w:tc>
          <w:tcPr>
            <w:tcW w:w="200" w:type="pct"/>
            <w:hideMark/>
          </w:tcPr>
          <w:p w14:paraId="6259F52D" w14:textId="77777777" w:rsidR="00FB0205" w:rsidRPr="00EB7A0D" w:rsidRDefault="00EB7A0D" w:rsidP="00EB7A0D">
            <w:pPr>
              <w:pStyle w:val="103"/>
              <w:rPr>
                <w:lang w:eastAsia="ru-RU"/>
              </w:rPr>
            </w:pPr>
            <w:r w:rsidRPr="00EB7A0D">
              <w:rPr>
                <w:lang w:eastAsia="ru-RU"/>
              </w:rPr>
              <w:t>-4 264</w:t>
            </w:r>
          </w:p>
        </w:tc>
        <w:tc>
          <w:tcPr>
            <w:tcW w:w="201" w:type="pct"/>
            <w:hideMark/>
          </w:tcPr>
          <w:p w14:paraId="301FB6A3" w14:textId="77777777" w:rsidR="00FB0205" w:rsidRPr="00EB7A0D" w:rsidRDefault="00EB7A0D" w:rsidP="00EB7A0D">
            <w:pPr>
              <w:pStyle w:val="103"/>
              <w:rPr>
                <w:lang w:eastAsia="ru-RU"/>
              </w:rPr>
            </w:pPr>
            <w:r w:rsidRPr="00EB7A0D">
              <w:rPr>
                <w:lang w:eastAsia="ru-RU"/>
              </w:rPr>
              <w:t>-4 361</w:t>
            </w:r>
          </w:p>
        </w:tc>
        <w:tc>
          <w:tcPr>
            <w:tcW w:w="201" w:type="pct"/>
            <w:hideMark/>
          </w:tcPr>
          <w:p w14:paraId="4BAE4549" w14:textId="77777777" w:rsidR="00FB0205" w:rsidRPr="00EB7A0D" w:rsidRDefault="00EB7A0D" w:rsidP="00EB7A0D">
            <w:pPr>
              <w:pStyle w:val="103"/>
              <w:rPr>
                <w:lang w:eastAsia="ru-RU"/>
              </w:rPr>
            </w:pPr>
            <w:r w:rsidRPr="00EB7A0D">
              <w:rPr>
                <w:lang w:eastAsia="ru-RU"/>
              </w:rPr>
              <w:t>-4 451</w:t>
            </w:r>
          </w:p>
        </w:tc>
        <w:tc>
          <w:tcPr>
            <w:tcW w:w="201" w:type="pct"/>
            <w:hideMark/>
          </w:tcPr>
          <w:p w14:paraId="77A4D297" w14:textId="77777777" w:rsidR="00FB0205" w:rsidRPr="00EB7A0D" w:rsidRDefault="00EB7A0D" w:rsidP="00EB7A0D">
            <w:pPr>
              <w:pStyle w:val="103"/>
              <w:rPr>
                <w:lang w:eastAsia="ru-RU"/>
              </w:rPr>
            </w:pPr>
            <w:r w:rsidRPr="00EB7A0D">
              <w:rPr>
                <w:lang w:eastAsia="ru-RU"/>
              </w:rPr>
              <w:t>-4 543</w:t>
            </w:r>
          </w:p>
        </w:tc>
        <w:tc>
          <w:tcPr>
            <w:tcW w:w="200" w:type="pct"/>
            <w:hideMark/>
          </w:tcPr>
          <w:p w14:paraId="092FD93B" w14:textId="77777777" w:rsidR="00FB0205" w:rsidRPr="00EB7A0D" w:rsidRDefault="00EB7A0D" w:rsidP="00EB7A0D">
            <w:pPr>
              <w:pStyle w:val="103"/>
              <w:rPr>
                <w:lang w:eastAsia="ru-RU"/>
              </w:rPr>
            </w:pPr>
            <w:r w:rsidRPr="00EB7A0D">
              <w:rPr>
                <w:lang w:eastAsia="ru-RU"/>
              </w:rPr>
              <w:t>-4 635</w:t>
            </w:r>
          </w:p>
        </w:tc>
        <w:tc>
          <w:tcPr>
            <w:tcW w:w="201" w:type="pct"/>
            <w:hideMark/>
          </w:tcPr>
          <w:p w14:paraId="0BAD4EFB" w14:textId="77777777" w:rsidR="00FB0205" w:rsidRPr="00EB7A0D" w:rsidRDefault="00EB7A0D" w:rsidP="00EB7A0D">
            <w:pPr>
              <w:pStyle w:val="103"/>
              <w:rPr>
                <w:lang w:eastAsia="ru-RU"/>
              </w:rPr>
            </w:pPr>
            <w:r w:rsidRPr="00EB7A0D">
              <w:rPr>
                <w:lang w:eastAsia="ru-RU"/>
              </w:rPr>
              <w:t>-4 730</w:t>
            </w:r>
          </w:p>
        </w:tc>
        <w:tc>
          <w:tcPr>
            <w:tcW w:w="201" w:type="pct"/>
            <w:hideMark/>
          </w:tcPr>
          <w:p w14:paraId="12BB9C8C" w14:textId="77777777" w:rsidR="00FB0205" w:rsidRPr="00EB7A0D" w:rsidRDefault="00EB7A0D" w:rsidP="00EB7A0D">
            <w:pPr>
              <w:pStyle w:val="103"/>
              <w:rPr>
                <w:lang w:eastAsia="ru-RU"/>
              </w:rPr>
            </w:pPr>
            <w:r w:rsidRPr="00EB7A0D">
              <w:rPr>
                <w:lang w:eastAsia="ru-RU"/>
              </w:rPr>
              <w:t>-4 826</w:t>
            </w:r>
          </w:p>
        </w:tc>
        <w:tc>
          <w:tcPr>
            <w:tcW w:w="201" w:type="pct"/>
            <w:hideMark/>
          </w:tcPr>
          <w:p w14:paraId="42716487" w14:textId="77777777" w:rsidR="00FB0205" w:rsidRPr="00EB7A0D" w:rsidRDefault="00EB7A0D" w:rsidP="00EB7A0D">
            <w:pPr>
              <w:pStyle w:val="103"/>
              <w:rPr>
                <w:lang w:eastAsia="ru-RU"/>
              </w:rPr>
            </w:pPr>
            <w:r w:rsidRPr="00EB7A0D">
              <w:rPr>
                <w:lang w:eastAsia="ru-RU"/>
              </w:rPr>
              <w:t>-4 925</w:t>
            </w:r>
          </w:p>
        </w:tc>
        <w:tc>
          <w:tcPr>
            <w:tcW w:w="200" w:type="pct"/>
            <w:hideMark/>
          </w:tcPr>
          <w:p w14:paraId="132A5554" w14:textId="77777777" w:rsidR="00FB0205" w:rsidRPr="00EB7A0D" w:rsidRDefault="00EB7A0D" w:rsidP="00EB7A0D">
            <w:pPr>
              <w:pStyle w:val="103"/>
              <w:rPr>
                <w:lang w:eastAsia="ru-RU"/>
              </w:rPr>
            </w:pPr>
            <w:r w:rsidRPr="00EB7A0D">
              <w:rPr>
                <w:lang w:eastAsia="ru-RU"/>
              </w:rPr>
              <w:t>-5 025</w:t>
            </w:r>
          </w:p>
        </w:tc>
        <w:tc>
          <w:tcPr>
            <w:tcW w:w="201" w:type="pct"/>
            <w:hideMark/>
          </w:tcPr>
          <w:p w14:paraId="5A183987" w14:textId="77777777" w:rsidR="00FB0205" w:rsidRPr="00EB7A0D" w:rsidRDefault="00EB7A0D" w:rsidP="00EB7A0D">
            <w:pPr>
              <w:pStyle w:val="103"/>
              <w:rPr>
                <w:lang w:eastAsia="ru-RU"/>
              </w:rPr>
            </w:pPr>
            <w:r w:rsidRPr="00EB7A0D">
              <w:rPr>
                <w:lang w:eastAsia="ru-RU"/>
              </w:rPr>
              <w:t>-5 127</w:t>
            </w:r>
          </w:p>
        </w:tc>
        <w:tc>
          <w:tcPr>
            <w:tcW w:w="201" w:type="pct"/>
            <w:hideMark/>
          </w:tcPr>
          <w:p w14:paraId="6E63CADB" w14:textId="77777777" w:rsidR="00FB0205" w:rsidRPr="00EB7A0D" w:rsidRDefault="00EB7A0D" w:rsidP="00EB7A0D">
            <w:pPr>
              <w:pStyle w:val="103"/>
              <w:rPr>
                <w:lang w:eastAsia="ru-RU"/>
              </w:rPr>
            </w:pPr>
            <w:r w:rsidRPr="00EB7A0D">
              <w:rPr>
                <w:lang w:eastAsia="ru-RU"/>
              </w:rPr>
              <w:t>-5 232</w:t>
            </w:r>
          </w:p>
        </w:tc>
        <w:tc>
          <w:tcPr>
            <w:tcW w:w="201" w:type="pct"/>
            <w:hideMark/>
          </w:tcPr>
          <w:p w14:paraId="056A1319" w14:textId="77777777" w:rsidR="00FB0205" w:rsidRPr="00EB7A0D" w:rsidRDefault="00EB7A0D" w:rsidP="00EB7A0D">
            <w:pPr>
              <w:pStyle w:val="103"/>
              <w:rPr>
                <w:lang w:eastAsia="ru-RU"/>
              </w:rPr>
            </w:pPr>
            <w:r w:rsidRPr="00EB7A0D">
              <w:rPr>
                <w:lang w:eastAsia="ru-RU"/>
              </w:rPr>
              <w:t>-5 339</w:t>
            </w:r>
          </w:p>
        </w:tc>
        <w:tc>
          <w:tcPr>
            <w:tcW w:w="201" w:type="pct"/>
            <w:hideMark/>
          </w:tcPr>
          <w:p w14:paraId="516B49F9" w14:textId="77777777" w:rsidR="00FB0205" w:rsidRPr="00EB7A0D" w:rsidRDefault="00EB7A0D" w:rsidP="00EB7A0D">
            <w:pPr>
              <w:pStyle w:val="103"/>
              <w:rPr>
                <w:lang w:eastAsia="ru-RU"/>
              </w:rPr>
            </w:pPr>
            <w:r w:rsidRPr="00EB7A0D">
              <w:rPr>
                <w:lang w:eastAsia="ru-RU"/>
              </w:rPr>
              <w:t>-5 448</w:t>
            </w:r>
          </w:p>
        </w:tc>
      </w:tr>
      <w:tr w:rsidR="00EB7A0D" w:rsidRPr="00EB7A0D" w14:paraId="7B69EBF8" w14:textId="77777777" w:rsidTr="00882E18">
        <w:trPr>
          <w:trHeight w:val="20"/>
        </w:trPr>
        <w:tc>
          <w:tcPr>
            <w:tcW w:w="133" w:type="pct"/>
            <w:hideMark/>
          </w:tcPr>
          <w:p w14:paraId="07B767E6" w14:textId="77777777" w:rsidR="00FB0205" w:rsidRPr="00EB7A0D" w:rsidRDefault="00EB7A0D" w:rsidP="00EB7A0D">
            <w:pPr>
              <w:pStyle w:val="103"/>
              <w:rPr>
                <w:lang w:eastAsia="ru-RU"/>
              </w:rPr>
            </w:pPr>
            <w:r w:rsidRPr="00EB7A0D">
              <w:rPr>
                <w:lang w:eastAsia="ru-RU"/>
              </w:rPr>
              <w:t> </w:t>
            </w:r>
          </w:p>
        </w:tc>
        <w:tc>
          <w:tcPr>
            <w:tcW w:w="492" w:type="pct"/>
            <w:hideMark/>
          </w:tcPr>
          <w:p w14:paraId="22198938" w14:textId="77777777" w:rsidR="00FB0205" w:rsidRPr="00EB7A0D" w:rsidRDefault="00EB7A0D" w:rsidP="00EB7A0D">
            <w:pPr>
              <w:pStyle w:val="103"/>
              <w:rPr>
                <w:lang w:eastAsia="ru-RU"/>
              </w:rPr>
            </w:pPr>
            <w:r w:rsidRPr="00EB7A0D">
              <w:rPr>
                <w:lang w:eastAsia="ru-RU"/>
              </w:rPr>
              <w:t xml:space="preserve"> - погашение "нед</w:t>
            </w:r>
            <w:r w:rsidRPr="00EB7A0D">
              <w:rPr>
                <w:lang w:eastAsia="ru-RU"/>
              </w:rPr>
              <w:t>о</w:t>
            </w:r>
            <w:r w:rsidRPr="00EB7A0D">
              <w:rPr>
                <w:lang w:eastAsia="ru-RU"/>
              </w:rPr>
              <w:t>сбора" выручки от потребителей в сл</w:t>
            </w:r>
            <w:r w:rsidRPr="00EB7A0D">
              <w:rPr>
                <w:lang w:eastAsia="ru-RU"/>
              </w:rPr>
              <w:t>е</w:t>
            </w:r>
            <w:r w:rsidRPr="00EB7A0D">
              <w:rPr>
                <w:lang w:eastAsia="ru-RU"/>
              </w:rPr>
              <w:t>дующем году</w:t>
            </w:r>
          </w:p>
        </w:tc>
        <w:tc>
          <w:tcPr>
            <w:tcW w:w="163" w:type="pct"/>
            <w:hideMark/>
          </w:tcPr>
          <w:p w14:paraId="48B1F8B1" w14:textId="77777777" w:rsidR="00FB0205" w:rsidRPr="00EB7A0D" w:rsidRDefault="00EB7A0D" w:rsidP="00EB7A0D">
            <w:pPr>
              <w:pStyle w:val="103"/>
              <w:rPr>
                <w:lang w:eastAsia="ru-RU"/>
              </w:rPr>
            </w:pPr>
            <w:r w:rsidRPr="00EB7A0D">
              <w:rPr>
                <w:lang w:eastAsia="ru-RU"/>
              </w:rPr>
              <w:t>тыс. руб.</w:t>
            </w:r>
          </w:p>
        </w:tc>
        <w:tc>
          <w:tcPr>
            <w:tcW w:w="200" w:type="pct"/>
            <w:hideMark/>
          </w:tcPr>
          <w:p w14:paraId="6E9E85D9" w14:textId="77777777" w:rsidR="00FB0205" w:rsidRPr="00EB7A0D" w:rsidRDefault="00EB7A0D" w:rsidP="00EB7A0D">
            <w:pPr>
              <w:pStyle w:val="103"/>
              <w:rPr>
                <w:lang w:eastAsia="ru-RU"/>
              </w:rPr>
            </w:pPr>
            <w:r w:rsidRPr="00EB7A0D">
              <w:rPr>
                <w:lang w:eastAsia="ru-RU"/>
              </w:rPr>
              <w:t> </w:t>
            </w:r>
          </w:p>
        </w:tc>
        <w:tc>
          <w:tcPr>
            <w:tcW w:w="201" w:type="pct"/>
            <w:hideMark/>
          </w:tcPr>
          <w:p w14:paraId="5281D715" w14:textId="77777777" w:rsidR="00FB0205" w:rsidRPr="00EB7A0D" w:rsidRDefault="00EB7A0D" w:rsidP="00EB7A0D">
            <w:pPr>
              <w:pStyle w:val="103"/>
              <w:rPr>
                <w:lang w:eastAsia="ru-RU"/>
              </w:rPr>
            </w:pPr>
            <w:r w:rsidRPr="00EB7A0D">
              <w:rPr>
                <w:lang w:eastAsia="ru-RU"/>
              </w:rPr>
              <w:t>0</w:t>
            </w:r>
          </w:p>
        </w:tc>
        <w:tc>
          <w:tcPr>
            <w:tcW w:w="201" w:type="pct"/>
            <w:hideMark/>
          </w:tcPr>
          <w:p w14:paraId="5A252734" w14:textId="77777777" w:rsidR="00FB0205" w:rsidRPr="00EB7A0D" w:rsidRDefault="00EB7A0D" w:rsidP="00EB7A0D">
            <w:pPr>
              <w:pStyle w:val="103"/>
              <w:rPr>
                <w:lang w:eastAsia="ru-RU"/>
              </w:rPr>
            </w:pPr>
            <w:r w:rsidRPr="00EB7A0D">
              <w:rPr>
                <w:lang w:eastAsia="ru-RU"/>
              </w:rPr>
              <w:t>0</w:t>
            </w:r>
          </w:p>
        </w:tc>
        <w:tc>
          <w:tcPr>
            <w:tcW w:w="201" w:type="pct"/>
            <w:hideMark/>
          </w:tcPr>
          <w:p w14:paraId="5E5DE947" w14:textId="77777777" w:rsidR="00FB0205" w:rsidRPr="00EB7A0D" w:rsidRDefault="00EB7A0D" w:rsidP="00EB7A0D">
            <w:pPr>
              <w:pStyle w:val="103"/>
              <w:rPr>
                <w:lang w:eastAsia="ru-RU"/>
              </w:rPr>
            </w:pPr>
            <w:r w:rsidRPr="00EB7A0D">
              <w:rPr>
                <w:lang w:eastAsia="ru-RU"/>
              </w:rPr>
              <w:t>0</w:t>
            </w:r>
          </w:p>
        </w:tc>
        <w:tc>
          <w:tcPr>
            <w:tcW w:w="200" w:type="pct"/>
            <w:hideMark/>
          </w:tcPr>
          <w:p w14:paraId="53CB3E81" w14:textId="77777777" w:rsidR="00FB0205" w:rsidRPr="00EB7A0D" w:rsidRDefault="00EB7A0D" w:rsidP="00EB7A0D">
            <w:pPr>
              <w:pStyle w:val="103"/>
              <w:rPr>
                <w:lang w:eastAsia="ru-RU"/>
              </w:rPr>
            </w:pPr>
            <w:r w:rsidRPr="00EB7A0D">
              <w:rPr>
                <w:lang w:eastAsia="ru-RU"/>
              </w:rPr>
              <w:t>0</w:t>
            </w:r>
          </w:p>
        </w:tc>
        <w:tc>
          <w:tcPr>
            <w:tcW w:w="201" w:type="pct"/>
            <w:hideMark/>
          </w:tcPr>
          <w:p w14:paraId="3729C26A" w14:textId="77777777" w:rsidR="00FB0205" w:rsidRPr="00EB7A0D" w:rsidRDefault="00EB7A0D" w:rsidP="00EB7A0D">
            <w:pPr>
              <w:pStyle w:val="103"/>
              <w:rPr>
                <w:lang w:eastAsia="ru-RU"/>
              </w:rPr>
            </w:pPr>
            <w:r w:rsidRPr="00EB7A0D">
              <w:rPr>
                <w:lang w:eastAsia="ru-RU"/>
              </w:rPr>
              <w:t>0</w:t>
            </w:r>
          </w:p>
        </w:tc>
        <w:tc>
          <w:tcPr>
            <w:tcW w:w="201" w:type="pct"/>
            <w:hideMark/>
          </w:tcPr>
          <w:p w14:paraId="58143765" w14:textId="77777777" w:rsidR="00FB0205" w:rsidRPr="00EB7A0D" w:rsidRDefault="00EB7A0D" w:rsidP="00EB7A0D">
            <w:pPr>
              <w:pStyle w:val="103"/>
              <w:rPr>
                <w:lang w:eastAsia="ru-RU"/>
              </w:rPr>
            </w:pPr>
            <w:r w:rsidRPr="00EB7A0D">
              <w:rPr>
                <w:lang w:eastAsia="ru-RU"/>
              </w:rPr>
              <w:t>0</w:t>
            </w:r>
          </w:p>
        </w:tc>
        <w:tc>
          <w:tcPr>
            <w:tcW w:w="201" w:type="pct"/>
            <w:hideMark/>
          </w:tcPr>
          <w:p w14:paraId="1A9E0432" w14:textId="77777777" w:rsidR="00FB0205" w:rsidRPr="00EB7A0D" w:rsidRDefault="00EB7A0D" w:rsidP="00EB7A0D">
            <w:pPr>
              <w:pStyle w:val="103"/>
              <w:rPr>
                <w:lang w:eastAsia="ru-RU"/>
              </w:rPr>
            </w:pPr>
            <w:r w:rsidRPr="00EB7A0D">
              <w:rPr>
                <w:lang w:eastAsia="ru-RU"/>
              </w:rPr>
              <w:t>0</w:t>
            </w:r>
          </w:p>
        </w:tc>
        <w:tc>
          <w:tcPr>
            <w:tcW w:w="200" w:type="pct"/>
            <w:hideMark/>
          </w:tcPr>
          <w:p w14:paraId="3B13B839" w14:textId="77777777" w:rsidR="00FB0205" w:rsidRPr="00EB7A0D" w:rsidRDefault="00EB7A0D" w:rsidP="00EB7A0D">
            <w:pPr>
              <w:pStyle w:val="103"/>
              <w:rPr>
                <w:lang w:eastAsia="ru-RU"/>
              </w:rPr>
            </w:pPr>
            <w:r w:rsidRPr="00EB7A0D">
              <w:rPr>
                <w:lang w:eastAsia="ru-RU"/>
              </w:rPr>
              <w:t>0</w:t>
            </w:r>
          </w:p>
        </w:tc>
        <w:tc>
          <w:tcPr>
            <w:tcW w:w="201" w:type="pct"/>
            <w:hideMark/>
          </w:tcPr>
          <w:p w14:paraId="7E8F362C" w14:textId="77777777" w:rsidR="00FB0205" w:rsidRPr="00EB7A0D" w:rsidRDefault="00EB7A0D" w:rsidP="00EB7A0D">
            <w:pPr>
              <w:pStyle w:val="103"/>
              <w:rPr>
                <w:lang w:eastAsia="ru-RU"/>
              </w:rPr>
            </w:pPr>
            <w:r w:rsidRPr="00EB7A0D">
              <w:rPr>
                <w:lang w:eastAsia="ru-RU"/>
              </w:rPr>
              <w:t>0</w:t>
            </w:r>
          </w:p>
        </w:tc>
        <w:tc>
          <w:tcPr>
            <w:tcW w:w="201" w:type="pct"/>
            <w:hideMark/>
          </w:tcPr>
          <w:p w14:paraId="571E4386" w14:textId="77777777" w:rsidR="00FB0205" w:rsidRPr="00EB7A0D" w:rsidRDefault="00EB7A0D" w:rsidP="00EB7A0D">
            <w:pPr>
              <w:pStyle w:val="103"/>
              <w:rPr>
                <w:lang w:eastAsia="ru-RU"/>
              </w:rPr>
            </w:pPr>
            <w:r w:rsidRPr="00EB7A0D">
              <w:rPr>
                <w:lang w:eastAsia="ru-RU"/>
              </w:rPr>
              <w:t>0</w:t>
            </w:r>
          </w:p>
        </w:tc>
        <w:tc>
          <w:tcPr>
            <w:tcW w:w="201" w:type="pct"/>
            <w:hideMark/>
          </w:tcPr>
          <w:p w14:paraId="3F114A2A" w14:textId="77777777" w:rsidR="00FB0205" w:rsidRPr="00EB7A0D" w:rsidRDefault="00EB7A0D" w:rsidP="00EB7A0D">
            <w:pPr>
              <w:pStyle w:val="103"/>
              <w:rPr>
                <w:lang w:eastAsia="ru-RU"/>
              </w:rPr>
            </w:pPr>
            <w:r w:rsidRPr="00EB7A0D">
              <w:rPr>
                <w:lang w:eastAsia="ru-RU"/>
              </w:rPr>
              <w:t>0</w:t>
            </w:r>
          </w:p>
        </w:tc>
        <w:tc>
          <w:tcPr>
            <w:tcW w:w="200" w:type="pct"/>
            <w:hideMark/>
          </w:tcPr>
          <w:p w14:paraId="155708F9" w14:textId="77777777" w:rsidR="00FB0205" w:rsidRPr="00EB7A0D" w:rsidRDefault="00EB7A0D" w:rsidP="00EB7A0D">
            <w:pPr>
              <w:pStyle w:val="103"/>
              <w:rPr>
                <w:lang w:eastAsia="ru-RU"/>
              </w:rPr>
            </w:pPr>
            <w:r w:rsidRPr="00EB7A0D">
              <w:rPr>
                <w:lang w:eastAsia="ru-RU"/>
              </w:rPr>
              <w:t>0</w:t>
            </w:r>
          </w:p>
        </w:tc>
        <w:tc>
          <w:tcPr>
            <w:tcW w:w="201" w:type="pct"/>
            <w:hideMark/>
          </w:tcPr>
          <w:p w14:paraId="46FFF885" w14:textId="77777777" w:rsidR="00FB0205" w:rsidRPr="00EB7A0D" w:rsidRDefault="00EB7A0D" w:rsidP="00EB7A0D">
            <w:pPr>
              <w:pStyle w:val="103"/>
              <w:rPr>
                <w:lang w:eastAsia="ru-RU"/>
              </w:rPr>
            </w:pPr>
            <w:r w:rsidRPr="00EB7A0D">
              <w:rPr>
                <w:lang w:eastAsia="ru-RU"/>
              </w:rPr>
              <w:t>0</w:t>
            </w:r>
          </w:p>
        </w:tc>
        <w:tc>
          <w:tcPr>
            <w:tcW w:w="201" w:type="pct"/>
            <w:hideMark/>
          </w:tcPr>
          <w:p w14:paraId="64EDEBC4" w14:textId="77777777" w:rsidR="00FB0205" w:rsidRPr="00EB7A0D" w:rsidRDefault="00EB7A0D" w:rsidP="00EB7A0D">
            <w:pPr>
              <w:pStyle w:val="103"/>
              <w:rPr>
                <w:lang w:eastAsia="ru-RU"/>
              </w:rPr>
            </w:pPr>
            <w:r w:rsidRPr="00EB7A0D">
              <w:rPr>
                <w:lang w:eastAsia="ru-RU"/>
              </w:rPr>
              <w:t>0</w:t>
            </w:r>
          </w:p>
        </w:tc>
        <w:tc>
          <w:tcPr>
            <w:tcW w:w="201" w:type="pct"/>
            <w:hideMark/>
          </w:tcPr>
          <w:p w14:paraId="167ABC29" w14:textId="77777777" w:rsidR="00FB0205" w:rsidRPr="00EB7A0D" w:rsidRDefault="00EB7A0D" w:rsidP="00EB7A0D">
            <w:pPr>
              <w:pStyle w:val="103"/>
              <w:rPr>
                <w:lang w:eastAsia="ru-RU"/>
              </w:rPr>
            </w:pPr>
            <w:r w:rsidRPr="00EB7A0D">
              <w:rPr>
                <w:lang w:eastAsia="ru-RU"/>
              </w:rPr>
              <w:t>0</w:t>
            </w:r>
          </w:p>
        </w:tc>
        <w:tc>
          <w:tcPr>
            <w:tcW w:w="200" w:type="pct"/>
            <w:hideMark/>
          </w:tcPr>
          <w:p w14:paraId="7D913154" w14:textId="77777777" w:rsidR="00FB0205" w:rsidRPr="00EB7A0D" w:rsidRDefault="00EB7A0D" w:rsidP="00EB7A0D">
            <w:pPr>
              <w:pStyle w:val="103"/>
              <w:rPr>
                <w:lang w:eastAsia="ru-RU"/>
              </w:rPr>
            </w:pPr>
            <w:r w:rsidRPr="00EB7A0D">
              <w:rPr>
                <w:lang w:eastAsia="ru-RU"/>
              </w:rPr>
              <w:t>0</w:t>
            </w:r>
          </w:p>
        </w:tc>
        <w:tc>
          <w:tcPr>
            <w:tcW w:w="201" w:type="pct"/>
            <w:hideMark/>
          </w:tcPr>
          <w:p w14:paraId="461E6BCF" w14:textId="77777777" w:rsidR="00FB0205" w:rsidRPr="00EB7A0D" w:rsidRDefault="00EB7A0D" w:rsidP="00EB7A0D">
            <w:pPr>
              <w:pStyle w:val="103"/>
              <w:rPr>
                <w:lang w:eastAsia="ru-RU"/>
              </w:rPr>
            </w:pPr>
            <w:r w:rsidRPr="00EB7A0D">
              <w:rPr>
                <w:lang w:eastAsia="ru-RU"/>
              </w:rPr>
              <w:t>0</w:t>
            </w:r>
          </w:p>
        </w:tc>
        <w:tc>
          <w:tcPr>
            <w:tcW w:w="201" w:type="pct"/>
            <w:hideMark/>
          </w:tcPr>
          <w:p w14:paraId="181ACDA0" w14:textId="77777777" w:rsidR="00FB0205" w:rsidRPr="00EB7A0D" w:rsidRDefault="00EB7A0D" w:rsidP="00EB7A0D">
            <w:pPr>
              <w:pStyle w:val="103"/>
              <w:rPr>
                <w:lang w:eastAsia="ru-RU"/>
              </w:rPr>
            </w:pPr>
            <w:r w:rsidRPr="00EB7A0D">
              <w:rPr>
                <w:lang w:eastAsia="ru-RU"/>
              </w:rPr>
              <w:t>0</w:t>
            </w:r>
          </w:p>
        </w:tc>
        <w:tc>
          <w:tcPr>
            <w:tcW w:w="201" w:type="pct"/>
            <w:hideMark/>
          </w:tcPr>
          <w:p w14:paraId="574F3C67" w14:textId="77777777" w:rsidR="00FB0205" w:rsidRPr="00EB7A0D" w:rsidRDefault="00EB7A0D" w:rsidP="00EB7A0D">
            <w:pPr>
              <w:pStyle w:val="103"/>
              <w:rPr>
                <w:lang w:eastAsia="ru-RU"/>
              </w:rPr>
            </w:pPr>
            <w:r w:rsidRPr="00EB7A0D">
              <w:rPr>
                <w:lang w:eastAsia="ru-RU"/>
              </w:rPr>
              <w:t>0</w:t>
            </w:r>
          </w:p>
        </w:tc>
        <w:tc>
          <w:tcPr>
            <w:tcW w:w="201" w:type="pct"/>
            <w:hideMark/>
          </w:tcPr>
          <w:p w14:paraId="15CD2DFC" w14:textId="77777777" w:rsidR="00FB0205" w:rsidRPr="00EB7A0D" w:rsidRDefault="00EB7A0D" w:rsidP="00EB7A0D">
            <w:pPr>
              <w:pStyle w:val="103"/>
              <w:rPr>
                <w:lang w:eastAsia="ru-RU"/>
              </w:rPr>
            </w:pPr>
            <w:r w:rsidRPr="00EB7A0D">
              <w:rPr>
                <w:lang w:eastAsia="ru-RU"/>
              </w:rPr>
              <w:t>0</w:t>
            </w:r>
          </w:p>
        </w:tc>
      </w:tr>
      <w:tr w:rsidR="00EB7A0D" w:rsidRPr="00EB7A0D" w14:paraId="2B69DB13" w14:textId="77777777" w:rsidTr="00882E18">
        <w:trPr>
          <w:trHeight w:val="20"/>
        </w:trPr>
        <w:tc>
          <w:tcPr>
            <w:tcW w:w="133" w:type="pct"/>
            <w:hideMark/>
          </w:tcPr>
          <w:p w14:paraId="298E779D" w14:textId="77777777" w:rsidR="00FB0205" w:rsidRPr="00EB7A0D" w:rsidRDefault="00EB7A0D" w:rsidP="00EB7A0D">
            <w:pPr>
              <w:pStyle w:val="103"/>
              <w:rPr>
                <w:lang w:eastAsia="ru-RU"/>
              </w:rPr>
            </w:pPr>
            <w:r w:rsidRPr="00EB7A0D">
              <w:rPr>
                <w:lang w:eastAsia="ru-RU"/>
              </w:rPr>
              <w:lastRenderedPageBreak/>
              <w:t>10.4.</w:t>
            </w:r>
          </w:p>
        </w:tc>
        <w:tc>
          <w:tcPr>
            <w:tcW w:w="492" w:type="pct"/>
            <w:hideMark/>
          </w:tcPr>
          <w:p w14:paraId="598F98E0" w14:textId="77777777" w:rsidR="00FB0205" w:rsidRPr="00EB7A0D" w:rsidRDefault="00EB7A0D" w:rsidP="00EB7A0D">
            <w:pPr>
              <w:pStyle w:val="103"/>
              <w:rPr>
                <w:lang w:eastAsia="ru-RU"/>
              </w:rPr>
            </w:pPr>
            <w:r w:rsidRPr="00EB7A0D">
              <w:rPr>
                <w:lang w:eastAsia="ru-RU"/>
              </w:rPr>
              <w:t>Дебиторская (-) / кр</w:t>
            </w:r>
            <w:r w:rsidRPr="00EB7A0D">
              <w:rPr>
                <w:lang w:eastAsia="ru-RU"/>
              </w:rPr>
              <w:t>е</w:t>
            </w:r>
            <w:r w:rsidRPr="00EB7A0D">
              <w:rPr>
                <w:lang w:eastAsia="ru-RU"/>
              </w:rPr>
              <w:t>диторская (+) задо</w:t>
            </w:r>
            <w:r w:rsidRPr="00EB7A0D">
              <w:rPr>
                <w:lang w:eastAsia="ru-RU"/>
              </w:rPr>
              <w:t>л</w:t>
            </w:r>
            <w:r w:rsidRPr="00EB7A0D">
              <w:rPr>
                <w:lang w:eastAsia="ru-RU"/>
              </w:rPr>
              <w:t>женность нараста</w:t>
            </w:r>
            <w:r w:rsidRPr="00EB7A0D">
              <w:rPr>
                <w:lang w:eastAsia="ru-RU"/>
              </w:rPr>
              <w:t>ю</w:t>
            </w:r>
            <w:r w:rsidRPr="00EB7A0D">
              <w:rPr>
                <w:lang w:eastAsia="ru-RU"/>
              </w:rPr>
              <w:t>щим итогом СПР</w:t>
            </w:r>
            <w:r w:rsidRPr="00EB7A0D">
              <w:rPr>
                <w:lang w:eastAsia="ru-RU"/>
              </w:rPr>
              <w:t>А</w:t>
            </w:r>
            <w:r w:rsidRPr="00EB7A0D">
              <w:rPr>
                <w:lang w:eastAsia="ru-RU"/>
              </w:rPr>
              <w:t>ВОЧНО</w:t>
            </w:r>
          </w:p>
        </w:tc>
        <w:tc>
          <w:tcPr>
            <w:tcW w:w="163" w:type="pct"/>
            <w:hideMark/>
          </w:tcPr>
          <w:p w14:paraId="74E8B738" w14:textId="77777777" w:rsidR="00FB0205" w:rsidRPr="00EB7A0D" w:rsidRDefault="00EB7A0D" w:rsidP="00EB7A0D">
            <w:pPr>
              <w:pStyle w:val="103"/>
              <w:rPr>
                <w:lang w:eastAsia="ru-RU"/>
              </w:rPr>
            </w:pPr>
            <w:r w:rsidRPr="00EB7A0D">
              <w:rPr>
                <w:lang w:eastAsia="ru-RU"/>
              </w:rPr>
              <w:t>тыс. руб.</w:t>
            </w:r>
          </w:p>
        </w:tc>
        <w:tc>
          <w:tcPr>
            <w:tcW w:w="200" w:type="pct"/>
            <w:noWrap/>
            <w:hideMark/>
          </w:tcPr>
          <w:p w14:paraId="1EC9C420" w14:textId="77777777" w:rsidR="00FB0205" w:rsidRPr="00EB7A0D" w:rsidRDefault="00EB7A0D" w:rsidP="00EB7A0D">
            <w:pPr>
              <w:pStyle w:val="103"/>
              <w:rPr>
                <w:lang w:eastAsia="ru-RU"/>
              </w:rPr>
            </w:pPr>
            <w:r w:rsidRPr="00EB7A0D">
              <w:rPr>
                <w:lang w:eastAsia="ru-RU"/>
              </w:rPr>
              <w:t>0</w:t>
            </w:r>
          </w:p>
        </w:tc>
        <w:tc>
          <w:tcPr>
            <w:tcW w:w="201" w:type="pct"/>
            <w:noWrap/>
            <w:hideMark/>
          </w:tcPr>
          <w:p w14:paraId="3D75BEF1" w14:textId="77777777" w:rsidR="00FB0205" w:rsidRPr="00EB7A0D" w:rsidRDefault="00EB7A0D" w:rsidP="00EB7A0D">
            <w:pPr>
              <w:pStyle w:val="103"/>
              <w:rPr>
                <w:lang w:eastAsia="ru-RU"/>
              </w:rPr>
            </w:pPr>
            <w:r w:rsidRPr="00EB7A0D">
              <w:rPr>
                <w:lang w:eastAsia="ru-RU"/>
              </w:rPr>
              <w:t>-2 589</w:t>
            </w:r>
          </w:p>
        </w:tc>
        <w:tc>
          <w:tcPr>
            <w:tcW w:w="201" w:type="pct"/>
            <w:noWrap/>
            <w:hideMark/>
          </w:tcPr>
          <w:p w14:paraId="692AE9AE" w14:textId="77777777" w:rsidR="00FB0205" w:rsidRPr="00EB7A0D" w:rsidRDefault="00EB7A0D" w:rsidP="00EB7A0D">
            <w:pPr>
              <w:pStyle w:val="103"/>
              <w:rPr>
                <w:lang w:eastAsia="ru-RU"/>
              </w:rPr>
            </w:pPr>
            <w:r w:rsidRPr="00EB7A0D">
              <w:rPr>
                <w:lang w:eastAsia="ru-RU"/>
              </w:rPr>
              <w:t>-5 697</w:t>
            </w:r>
          </w:p>
        </w:tc>
        <w:tc>
          <w:tcPr>
            <w:tcW w:w="201" w:type="pct"/>
            <w:noWrap/>
            <w:hideMark/>
          </w:tcPr>
          <w:p w14:paraId="2E53B904" w14:textId="77777777" w:rsidR="00FB0205" w:rsidRPr="00EB7A0D" w:rsidRDefault="00EB7A0D" w:rsidP="00EB7A0D">
            <w:pPr>
              <w:pStyle w:val="103"/>
              <w:rPr>
                <w:lang w:eastAsia="ru-RU"/>
              </w:rPr>
            </w:pPr>
            <w:r w:rsidRPr="00EB7A0D">
              <w:rPr>
                <w:lang w:eastAsia="ru-RU"/>
              </w:rPr>
              <w:t>-9 416</w:t>
            </w:r>
          </w:p>
        </w:tc>
        <w:tc>
          <w:tcPr>
            <w:tcW w:w="200" w:type="pct"/>
            <w:noWrap/>
            <w:hideMark/>
          </w:tcPr>
          <w:p w14:paraId="5CED8B25" w14:textId="77777777" w:rsidR="00FB0205" w:rsidRPr="00EB7A0D" w:rsidRDefault="00EB7A0D" w:rsidP="00EB7A0D">
            <w:pPr>
              <w:pStyle w:val="103"/>
              <w:rPr>
                <w:lang w:eastAsia="ru-RU"/>
              </w:rPr>
            </w:pPr>
            <w:r w:rsidRPr="00EB7A0D">
              <w:rPr>
                <w:lang w:eastAsia="ru-RU"/>
              </w:rPr>
              <w:t>-13 251</w:t>
            </w:r>
          </w:p>
        </w:tc>
        <w:tc>
          <w:tcPr>
            <w:tcW w:w="201" w:type="pct"/>
            <w:noWrap/>
            <w:hideMark/>
          </w:tcPr>
          <w:p w14:paraId="1FFFE93A" w14:textId="77777777" w:rsidR="00FB0205" w:rsidRPr="00EB7A0D" w:rsidRDefault="00EB7A0D" w:rsidP="00EB7A0D">
            <w:pPr>
              <w:pStyle w:val="103"/>
              <w:rPr>
                <w:lang w:eastAsia="ru-RU"/>
              </w:rPr>
            </w:pPr>
            <w:r w:rsidRPr="00EB7A0D">
              <w:rPr>
                <w:lang w:eastAsia="ru-RU"/>
              </w:rPr>
              <w:t>-17 197</w:t>
            </w:r>
          </w:p>
        </w:tc>
        <w:tc>
          <w:tcPr>
            <w:tcW w:w="201" w:type="pct"/>
            <w:noWrap/>
            <w:hideMark/>
          </w:tcPr>
          <w:p w14:paraId="37A3274B" w14:textId="77777777" w:rsidR="00FB0205" w:rsidRPr="00EB7A0D" w:rsidRDefault="00EB7A0D" w:rsidP="00EB7A0D">
            <w:pPr>
              <w:pStyle w:val="103"/>
              <w:rPr>
                <w:lang w:eastAsia="ru-RU"/>
              </w:rPr>
            </w:pPr>
            <w:r w:rsidRPr="00EB7A0D">
              <w:rPr>
                <w:lang w:eastAsia="ru-RU"/>
              </w:rPr>
              <w:t>-21 252</w:t>
            </w:r>
          </w:p>
        </w:tc>
        <w:tc>
          <w:tcPr>
            <w:tcW w:w="201" w:type="pct"/>
            <w:noWrap/>
            <w:hideMark/>
          </w:tcPr>
          <w:p w14:paraId="09273E31" w14:textId="77777777" w:rsidR="00FB0205" w:rsidRPr="00EB7A0D" w:rsidRDefault="00EB7A0D" w:rsidP="00EB7A0D">
            <w:pPr>
              <w:pStyle w:val="103"/>
              <w:rPr>
                <w:lang w:eastAsia="ru-RU"/>
              </w:rPr>
            </w:pPr>
            <w:r w:rsidRPr="00EB7A0D">
              <w:rPr>
                <w:lang w:eastAsia="ru-RU"/>
              </w:rPr>
              <w:t>-25 413</w:t>
            </w:r>
          </w:p>
        </w:tc>
        <w:tc>
          <w:tcPr>
            <w:tcW w:w="200" w:type="pct"/>
            <w:noWrap/>
            <w:hideMark/>
          </w:tcPr>
          <w:p w14:paraId="41899E64" w14:textId="77777777" w:rsidR="00FB0205" w:rsidRPr="00EB7A0D" w:rsidRDefault="00EB7A0D" w:rsidP="00EB7A0D">
            <w:pPr>
              <w:pStyle w:val="103"/>
              <w:rPr>
                <w:lang w:eastAsia="ru-RU"/>
              </w:rPr>
            </w:pPr>
            <w:r w:rsidRPr="00EB7A0D">
              <w:rPr>
                <w:lang w:eastAsia="ru-RU"/>
              </w:rPr>
              <w:t>-29 678</w:t>
            </w:r>
          </w:p>
        </w:tc>
        <w:tc>
          <w:tcPr>
            <w:tcW w:w="201" w:type="pct"/>
            <w:noWrap/>
            <w:hideMark/>
          </w:tcPr>
          <w:p w14:paraId="578E2BD5" w14:textId="77777777" w:rsidR="00FB0205" w:rsidRPr="00EB7A0D" w:rsidRDefault="00EB7A0D" w:rsidP="00EB7A0D">
            <w:pPr>
              <w:pStyle w:val="103"/>
              <w:rPr>
                <w:lang w:eastAsia="ru-RU"/>
              </w:rPr>
            </w:pPr>
            <w:r w:rsidRPr="00EB7A0D">
              <w:rPr>
                <w:lang w:eastAsia="ru-RU"/>
              </w:rPr>
              <w:t>-34 039</w:t>
            </w:r>
          </w:p>
        </w:tc>
        <w:tc>
          <w:tcPr>
            <w:tcW w:w="201" w:type="pct"/>
            <w:noWrap/>
            <w:hideMark/>
          </w:tcPr>
          <w:p w14:paraId="04346B7D" w14:textId="77777777" w:rsidR="00FB0205" w:rsidRPr="00EB7A0D" w:rsidRDefault="00EB7A0D" w:rsidP="00EB7A0D">
            <w:pPr>
              <w:pStyle w:val="103"/>
              <w:rPr>
                <w:lang w:eastAsia="ru-RU"/>
              </w:rPr>
            </w:pPr>
            <w:r w:rsidRPr="00EB7A0D">
              <w:rPr>
                <w:lang w:eastAsia="ru-RU"/>
              </w:rPr>
              <w:t>-38 491</w:t>
            </w:r>
          </w:p>
        </w:tc>
        <w:tc>
          <w:tcPr>
            <w:tcW w:w="201" w:type="pct"/>
            <w:noWrap/>
            <w:hideMark/>
          </w:tcPr>
          <w:p w14:paraId="6A0C5D78" w14:textId="77777777" w:rsidR="00FB0205" w:rsidRPr="00EB7A0D" w:rsidRDefault="00EB7A0D" w:rsidP="00EB7A0D">
            <w:pPr>
              <w:pStyle w:val="103"/>
              <w:rPr>
                <w:lang w:eastAsia="ru-RU"/>
              </w:rPr>
            </w:pPr>
            <w:r w:rsidRPr="00EB7A0D">
              <w:rPr>
                <w:lang w:eastAsia="ru-RU"/>
              </w:rPr>
              <w:t>-43 033</w:t>
            </w:r>
          </w:p>
        </w:tc>
        <w:tc>
          <w:tcPr>
            <w:tcW w:w="200" w:type="pct"/>
            <w:noWrap/>
            <w:hideMark/>
          </w:tcPr>
          <w:p w14:paraId="776AB43C" w14:textId="77777777" w:rsidR="00FB0205" w:rsidRPr="00EB7A0D" w:rsidRDefault="00EB7A0D" w:rsidP="00EB7A0D">
            <w:pPr>
              <w:pStyle w:val="103"/>
              <w:rPr>
                <w:lang w:eastAsia="ru-RU"/>
              </w:rPr>
            </w:pPr>
            <w:r w:rsidRPr="00EB7A0D">
              <w:rPr>
                <w:lang w:eastAsia="ru-RU"/>
              </w:rPr>
              <w:t>-47 669</w:t>
            </w:r>
          </w:p>
        </w:tc>
        <w:tc>
          <w:tcPr>
            <w:tcW w:w="201" w:type="pct"/>
            <w:noWrap/>
            <w:hideMark/>
          </w:tcPr>
          <w:p w14:paraId="5391545D" w14:textId="77777777" w:rsidR="00FB0205" w:rsidRPr="00EB7A0D" w:rsidRDefault="00EB7A0D" w:rsidP="00EB7A0D">
            <w:pPr>
              <w:pStyle w:val="103"/>
              <w:rPr>
                <w:lang w:eastAsia="ru-RU"/>
              </w:rPr>
            </w:pPr>
            <w:r w:rsidRPr="00EB7A0D">
              <w:rPr>
                <w:lang w:eastAsia="ru-RU"/>
              </w:rPr>
              <w:t>-52 398</w:t>
            </w:r>
          </w:p>
        </w:tc>
        <w:tc>
          <w:tcPr>
            <w:tcW w:w="201" w:type="pct"/>
            <w:noWrap/>
            <w:hideMark/>
          </w:tcPr>
          <w:p w14:paraId="095E434A" w14:textId="77777777" w:rsidR="00FB0205" w:rsidRPr="00EB7A0D" w:rsidRDefault="00EB7A0D" w:rsidP="00EB7A0D">
            <w:pPr>
              <w:pStyle w:val="103"/>
              <w:rPr>
                <w:lang w:eastAsia="ru-RU"/>
              </w:rPr>
            </w:pPr>
            <w:r w:rsidRPr="00EB7A0D">
              <w:rPr>
                <w:lang w:eastAsia="ru-RU"/>
              </w:rPr>
              <w:t>-57 225</w:t>
            </w:r>
          </w:p>
        </w:tc>
        <w:tc>
          <w:tcPr>
            <w:tcW w:w="201" w:type="pct"/>
            <w:noWrap/>
            <w:hideMark/>
          </w:tcPr>
          <w:p w14:paraId="004816A6" w14:textId="77777777" w:rsidR="00FB0205" w:rsidRPr="00EB7A0D" w:rsidRDefault="00EB7A0D" w:rsidP="00EB7A0D">
            <w:pPr>
              <w:pStyle w:val="103"/>
              <w:rPr>
                <w:lang w:eastAsia="ru-RU"/>
              </w:rPr>
            </w:pPr>
            <w:r w:rsidRPr="00EB7A0D">
              <w:rPr>
                <w:lang w:eastAsia="ru-RU"/>
              </w:rPr>
              <w:t>-62 149</w:t>
            </w:r>
          </w:p>
        </w:tc>
        <w:tc>
          <w:tcPr>
            <w:tcW w:w="200" w:type="pct"/>
            <w:noWrap/>
            <w:hideMark/>
          </w:tcPr>
          <w:p w14:paraId="68998A96" w14:textId="77777777" w:rsidR="00FB0205" w:rsidRPr="00EB7A0D" w:rsidRDefault="00EB7A0D" w:rsidP="00EB7A0D">
            <w:pPr>
              <w:pStyle w:val="103"/>
              <w:rPr>
                <w:lang w:eastAsia="ru-RU"/>
              </w:rPr>
            </w:pPr>
            <w:r w:rsidRPr="00EB7A0D">
              <w:rPr>
                <w:lang w:eastAsia="ru-RU"/>
              </w:rPr>
              <w:t>-67 174</w:t>
            </w:r>
          </w:p>
        </w:tc>
        <w:tc>
          <w:tcPr>
            <w:tcW w:w="201" w:type="pct"/>
            <w:noWrap/>
            <w:hideMark/>
          </w:tcPr>
          <w:p w14:paraId="656683BE" w14:textId="77777777" w:rsidR="00FB0205" w:rsidRPr="00EB7A0D" w:rsidRDefault="00EB7A0D" w:rsidP="00EB7A0D">
            <w:pPr>
              <w:pStyle w:val="103"/>
              <w:rPr>
                <w:lang w:eastAsia="ru-RU"/>
              </w:rPr>
            </w:pPr>
            <w:r w:rsidRPr="00EB7A0D">
              <w:rPr>
                <w:lang w:eastAsia="ru-RU"/>
              </w:rPr>
              <w:t>-72 302</w:t>
            </w:r>
          </w:p>
        </w:tc>
        <w:tc>
          <w:tcPr>
            <w:tcW w:w="201" w:type="pct"/>
            <w:noWrap/>
            <w:hideMark/>
          </w:tcPr>
          <w:p w14:paraId="28D903CA" w14:textId="77777777" w:rsidR="00FB0205" w:rsidRPr="00EB7A0D" w:rsidRDefault="00EB7A0D" w:rsidP="00EB7A0D">
            <w:pPr>
              <w:pStyle w:val="103"/>
              <w:rPr>
                <w:lang w:eastAsia="ru-RU"/>
              </w:rPr>
            </w:pPr>
            <w:r w:rsidRPr="00EB7A0D">
              <w:rPr>
                <w:lang w:eastAsia="ru-RU"/>
              </w:rPr>
              <w:t>-77 534</w:t>
            </w:r>
          </w:p>
        </w:tc>
        <w:tc>
          <w:tcPr>
            <w:tcW w:w="201" w:type="pct"/>
            <w:noWrap/>
            <w:hideMark/>
          </w:tcPr>
          <w:p w14:paraId="28732836" w14:textId="77777777" w:rsidR="00FB0205" w:rsidRPr="00EB7A0D" w:rsidRDefault="00EB7A0D" w:rsidP="00EB7A0D">
            <w:pPr>
              <w:pStyle w:val="103"/>
              <w:rPr>
                <w:lang w:eastAsia="ru-RU"/>
              </w:rPr>
            </w:pPr>
            <w:r w:rsidRPr="00EB7A0D">
              <w:rPr>
                <w:lang w:eastAsia="ru-RU"/>
              </w:rPr>
              <w:t>-82 872</w:t>
            </w:r>
          </w:p>
        </w:tc>
        <w:tc>
          <w:tcPr>
            <w:tcW w:w="201" w:type="pct"/>
            <w:noWrap/>
            <w:hideMark/>
          </w:tcPr>
          <w:p w14:paraId="64DA7290" w14:textId="77777777" w:rsidR="00FB0205" w:rsidRPr="00EB7A0D" w:rsidRDefault="00EB7A0D" w:rsidP="00EB7A0D">
            <w:pPr>
              <w:pStyle w:val="103"/>
              <w:rPr>
                <w:lang w:eastAsia="ru-RU"/>
              </w:rPr>
            </w:pPr>
            <w:r w:rsidRPr="00EB7A0D">
              <w:rPr>
                <w:lang w:eastAsia="ru-RU"/>
              </w:rPr>
              <w:t>-88 320</w:t>
            </w:r>
          </w:p>
        </w:tc>
      </w:tr>
      <w:tr w:rsidR="00EB7A0D" w:rsidRPr="00EB7A0D" w14:paraId="388127A1" w14:textId="77777777" w:rsidTr="00882E18">
        <w:trPr>
          <w:trHeight w:val="20"/>
        </w:trPr>
        <w:tc>
          <w:tcPr>
            <w:tcW w:w="133" w:type="pct"/>
            <w:noWrap/>
            <w:hideMark/>
          </w:tcPr>
          <w:p w14:paraId="17063CCD" w14:textId="77777777" w:rsidR="00FB0205" w:rsidRPr="00EB7A0D" w:rsidRDefault="00EB7A0D" w:rsidP="00EB7A0D">
            <w:pPr>
              <w:pStyle w:val="103"/>
              <w:rPr>
                <w:lang w:eastAsia="ru-RU"/>
              </w:rPr>
            </w:pPr>
            <w:r w:rsidRPr="00EB7A0D">
              <w:rPr>
                <w:lang w:eastAsia="ru-RU"/>
              </w:rPr>
              <w:t> </w:t>
            </w:r>
          </w:p>
        </w:tc>
        <w:tc>
          <w:tcPr>
            <w:tcW w:w="492" w:type="pct"/>
            <w:noWrap/>
            <w:hideMark/>
          </w:tcPr>
          <w:p w14:paraId="6557303B" w14:textId="77777777" w:rsidR="00FB0205" w:rsidRPr="00EB7A0D" w:rsidRDefault="00EB7A0D" w:rsidP="00EB7A0D">
            <w:pPr>
              <w:pStyle w:val="103"/>
              <w:rPr>
                <w:lang w:eastAsia="ru-RU"/>
              </w:rPr>
            </w:pPr>
            <w:r w:rsidRPr="00EB7A0D">
              <w:rPr>
                <w:lang w:eastAsia="ru-RU"/>
              </w:rPr>
              <w:t> </w:t>
            </w:r>
          </w:p>
        </w:tc>
        <w:tc>
          <w:tcPr>
            <w:tcW w:w="163" w:type="pct"/>
            <w:noWrap/>
            <w:hideMark/>
          </w:tcPr>
          <w:p w14:paraId="5CE22445" w14:textId="77777777" w:rsidR="00FB0205" w:rsidRPr="00EB7A0D" w:rsidRDefault="00EB7A0D" w:rsidP="00EB7A0D">
            <w:pPr>
              <w:pStyle w:val="103"/>
              <w:rPr>
                <w:lang w:eastAsia="ru-RU"/>
              </w:rPr>
            </w:pPr>
            <w:r w:rsidRPr="00EB7A0D">
              <w:rPr>
                <w:lang w:eastAsia="ru-RU"/>
              </w:rPr>
              <w:t> </w:t>
            </w:r>
          </w:p>
        </w:tc>
        <w:tc>
          <w:tcPr>
            <w:tcW w:w="200" w:type="pct"/>
            <w:noWrap/>
            <w:hideMark/>
          </w:tcPr>
          <w:p w14:paraId="6A9646ED" w14:textId="77777777" w:rsidR="00FB0205" w:rsidRPr="00EB7A0D" w:rsidRDefault="00EB7A0D" w:rsidP="00EB7A0D">
            <w:pPr>
              <w:pStyle w:val="103"/>
              <w:rPr>
                <w:lang w:eastAsia="ru-RU"/>
              </w:rPr>
            </w:pPr>
            <w:r w:rsidRPr="00EB7A0D">
              <w:rPr>
                <w:lang w:eastAsia="ru-RU"/>
              </w:rPr>
              <w:t> </w:t>
            </w:r>
          </w:p>
        </w:tc>
        <w:tc>
          <w:tcPr>
            <w:tcW w:w="201" w:type="pct"/>
            <w:noWrap/>
            <w:hideMark/>
          </w:tcPr>
          <w:p w14:paraId="222BE677" w14:textId="77777777" w:rsidR="00FB0205" w:rsidRPr="00EB7A0D" w:rsidRDefault="00EB7A0D" w:rsidP="00EB7A0D">
            <w:pPr>
              <w:pStyle w:val="103"/>
              <w:rPr>
                <w:lang w:eastAsia="ru-RU"/>
              </w:rPr>
            </w:pPr>
            <w:r w:rsidRPr="00EB7A0D">
              <w:rPr>
                <w:lang w:eastAsia="ru-RU"/>
              </w:rPr>
              <w:t> </w:t>
            </w:r>
          </w:p>
        </w:tc>
        <w:tc>
          <w:tcPr>
            <w:tcW w:w="201" w:type="pct"/>
            <w:noWrap/>
            <w:hideMark/>
          </w:tcPr>
          <w:p w14:paraId="09351A15" w14:textId="77777777" w:rsidR="00FB0205" w:rsidRPr="00EB7A0D" w:rsidRDefault="00EB7A0D" w:rsidP="00EB7A0D">
            <w:pPr>
              <w:pStyle w:val="103"/>
              <w:rPr>
                <w:lang w:eastAsia="ru-RU"/>
              </w:rPr>
            </w:pPr>
            <w:r w:rsidRPr="00EB7A0D">
              <w:rPr>
                <w:lang w:eastAsia="ru-RU"/>
              </w:rPr>
              <w:t> </w:t>
            </w:r>
          </w:p>
        </w:tc>
        <w:tc>
          <w:tcPr>
            <w:tcW w:w="201" w:type="pct"/>
            <w:noWrap/>
            <w:hideMark/>
          </w:tcPr>
          <w:p w14:paraId="5536499B" w14:textId="77777777" w:rsidR="00FB0205" w:rsidRPr="00EB7A0D" w:rsidRDefault="00EB7A0D" w:rsidP="00EB7A0D">
            <w:pPr>
              <w:pStyle w:val="103"/>
              <w:rPr>
                <w:lang w:eastAsia="ru-RU"/>
              </w:rPr>
            </w:pPr>
            <w:r w:rsidRPr="00EB7A0D">
              <w:rPr>
                <w:lang w:eastAsia="ru-RU"/>
              </w:rPr>
              <w:t> </w:t>
            </w:r>
          </w:p>
        </w:tc>
        <w:tc>
          <w:tcPr>
            <w:tcW w:w="200" w:type="pct"/>
            <w:noWrap/>
            <w:hideMark/>
          </w:tcPr>
          <w:p w14:paraId="1EB29F12" w14:textId="77777777" w:rsidR="00FB0205" w:rsidRPr="00EB7A0D" w:rsidRDefault="00EB7A0D" w:rsidP="00EB7A0D">
            <w:pPr>
              <w:pStyle w:val="103"/>
              <w:rPr>
                <w:lang w:eastAsia="ru-RU"/>
              </w:rPr>
            </w:pPr>
            <w:r w:rsidRPr="00EB7A0D">
              <w:rPr>
                <w:lang w:eastAsia="ru-RU"/>
              </w:rPr>
              <w:t> </w:t>
            </w:r>
          </w:p>
        </w:tc>
        <w:tc>
          <w:tcPr>
            <w:tcW w:w="201" w:type="pct"/>
            <w:noWrap/>
            <w:hideMark/>
          </w:tcPr>
          <w:p w14:paraId="458D2E43" w14:textId="77777777" w:rsidR="00FB0205" w:rsidRPr="00EB7A0D" w:rsidRDefault="00EB7A0D" w:rsidP="00EB7A0D">
            <w:pPr>
              <w:pStyle w:val="103"/>
              <w:rPr>
                <w:lang w:eastAsia="ru-RU"/>
              </w:rPr>
            </w:pPr>
            <w:r w:rsidRPr="00EB7A0D">
              <w:rPr>
                <w:lang w:eastAsia="ru-RU"/>
              </w:rPr>
              <w:t> </w:t>
            </w:r>
          </w:p>
        </w:tc>
        <w:tc>
          <w:tcPr>
            <w:tcW w:w="201" w:type="pct"/>
            <w:noWrap/>
            <w:hideMark/>
          </w:tcPr>
          <w:p w14:paraId="54348712" w14:textId="77777777" w:rsidR="00FB0205" w:rsidRPr="00EB7A0D" w:rsidRDefault="00EB7A0D" w:rsidP="00EB7A0D">
            <w:pPr>
              <w:pStyle w:val="103"/>
              <w:rPr>
                <w:lang w:eastAsia="ru-RU"/>
              </w:rPr>
            </w:pPr>
            <w:r w:rsidRPr="00EB7A0D">
              <w:rPr>
                <w:lang w:eastAsia="ru-RU"/>
              </w:rPr>
              <w:t> </w:t>
            </w:r>
          </w:p>
        </w:tc>
        <w:tc>
          <w:tcPr>
            <w:tcW w:w="201" w:type="pct"/>
            <w:noWrap/>
            <w:hideMark/>
          </w:tcPr>
          <w:p w14:paraId="7E2EA95B" w14:textId="77777777" w:rsidR="00FB0205" w:rsidRPr="00EB7A0D" w:rsidRDefault="00EB7A0D" w:rsidP="00EB7A0D">
            <w:pPr>
              <w:pStyle w:val="103"/>
              <w:rPr>
                <w:lang w:eastAsia="ru-RU"/>
              </w:rPr>
            </w:pPr>
            <w:r w:rsidRPr="00EB7A0D">
              <w:rPr>
                <w:lang w:eastAsia="ru-RU"/>
              </w:rPr>
              <w:t> </w:t>
            </w:r>
          </w:p>
        </w:tc>
        <w:tc>
          <w:tcPr>
            <w:tcW w:w="200" w:type="pct"/>
            <w:noWrap/>
            <w:hideMark/>
          </w:tcPr>
          <w:p w14:paraId="5F2416DF" w14:textId="77777777" w:rsidR="00FB0205" w:rsidRPr="00EB7A0D" w:rsidRDefault="00EB7A0D" w:rsidP="00EB7A0D">
            <w:pPr>
              <w:pStyle w:val="103"/>
              <w:rPr>
                <w:lang w:eastAsia="ru-RU"/>
              </w:rPr>
            </w:pPr>
            <w:r w:rsidRPr="00EB7A0D">
              <w:rPr>
                <w:lang w:eastAsia="ru-RU"/>
              </w:rPr>
              <w:t> </w:t>
            </w:r>
          </w:p>
        </w:tc>
        <w:tc>
          <w:tcPr>
            <w:tcW w:w="201" w:type="pct"/>
            <w:noWrap/>
            <w:hideMark/>
          </w:tcPr>
          <w:p w14:paraId="068E4AF2" w14:textId="77777777" w:rsidR="00FB0205" w:rsidRPr="00EB7A0D" w:rsidRDefault="00EB7A0D" w:rsidP="00EB7A0D">
            <w:pPr>
              <w:pStyle w:val="103"/>
              <w:rPr>
                <w:lang w:eastAsia="ru-RU"/>
              </w:rPr>
            </w:pPr>
            <w:r w:rsidRPr="00EB7A0D">
              <w:rPr>
                <w:lang w:eastAsia="ru-RU"/>
              </w:rPr>
              <w:t> </w:t>
            </w:r>
          </w:p>
        </w:tc>
        <w:tc>
          <w:tcPr>
            <w:tcW w:w="201" w:type="pct"/>
            <w:noWrap/>
            <w:hideMark/>
          </w:tcPr>
          <w:p w14:paraId="1BDDE8E7" w14:textId="77777777" w:rsidR="00FB0205" w:rsidRPr="00EB7A0D" w:rsidRDefault="00EB7A0D" w:rsidP="00EB7A0D">
            <w:pPr>
              <w:pStyle w:val="103"/>
              <w:rPr>
                <w:lang w:eastAsia="ru-RU"/>
              </w:rPr>
            </w:pPr>
            <w:r w:rsidRPr="00EB7A0D">
              <w:rPr>
                <w:lang w:eastAsia="ru-RU"/>
              </w:rPr>
              <w:t> </w:t>
            </w:r>
          </w:p>
        </w:tc>
        <w:tc>
          <w:tcPr>
            <w:tcW w:w="201" w:type="pct"/>
            <w:noWrap/>
            <w:hideMark/>
          </w:tcPr>
          <w:p w14:paraId="2B3CA83B" w14:textId="77777777" w:rsidR="00FB0205" w:rsidRPr="00EB7A0D" w:rsidRDefault="00EB7A0D" w:rsidP="00EB7A0D">
            <w:pPr>
              <w:pStyle w:val="103"/>
              <w:rPr>
                <w:lang w:eastAsia="ru-RU"/>
              </w:rPr>
            </w:pPr>
            <w:r w:rsidRPr="00EB7A0D">
              <w:rPr>
                <w:lang w:eastAsia="ru-RU"/>
              </w:rPr>
              <w:t> </w:t>
            </w:r>
          </w:p>
        </w:tc>
        <w:tc>
          <w:tcPr>
            <w:tcW w:w="200" w:type="pct"/>
            <w:noWrap/>
            <w:hideMark/>
          </w:tcPr>
          <w:p w14:paraId="510EAFC2" w14:textId="77777777" w:rsidR="00FB0205" w:rsidRPr="00EB7A0D" w:rsidRDefault="00EB7A0D" w:rsidP="00EB7A0D">
            <w:pPr>
              <w:pStyle w:val="103"/>
              <w:rPr>
                <w:lang w:eastAsia="ru-RU"/>
              </w:rPr>
            </w:pPr>
            <w:r w:rsidRPr="00EB7A0D">
              <w:rPr>
                <w:lang w:eastAsia="ru-RU"/>
              </w:rPr>
              <w:t> </w:t>
            </w:r>
          </w:p>
        </w:tc>
        <w:tc>
          <w:tcPr>
            <w:tcW w:w="201" w:type="pct"/>
            <w:noWrap/>
            <w:hideMark/>
          </w:tcPr>
          <w:p w14:paraId="3B797487" w14:textId="77777777" w:rsidR="00FB0205" w:rsidRPr="00EB7A0D" w:rsidRDefault="00EB7A0D" w:rsidP="00EB7A0D">
            <w:pPr>
              <w:pStyle w:val="103"/>
              <w:rPr>
                <w:lang w:eastAsia="ru-RU"/>
              </w:rPr>
            </w:pPr>
            <w:r w:rsidRPr="00EB7A0D">
              <w:rPr>
                <w:lang w:eastAsia="ru-RU"/>
              </w:rPr>
              <w:t> </w:t>
            </w:r>
          </w:p>
        </w:tc>
        <w:tc>
          <w:tcPr>
            <w:tcW w:w="201" w:type="pct"/>
            <w:noWrap/>
            <w:hideMark/>
          </w:tcPr>
          <w:p w14:paraId="3D782AB9" w14:textId="77777777" w:rsidR="00FB0205" w:rsidRPr="00EB7A0D" w:rsidRDefault="00EB7A0D" w:rsidP="00EB7A0D">
            <w:pPr>
              <w:pStyle w:val="103"/>
              <w:rPr>
                <w:lang w:eastAsia="ru-RU"/>
              </w:rPr>
            </w:pPr>
            <w:r w:rsidRPr="00EB7A0D">
              <w:rPr>
                <w:lang w:eastAsia="ru-RU"/>
              </w:rPr>
              <w:t> </w:t>
            </w:r>
          </w:p>
        </w:tc>
        <w:tc>
          <w:tcPr>
            <w:tcW w:w="201" w:type="pct"/>
            <w:noWrap/>
            <w:hideMark/>
          </w:tcPr>
          <w:p w14:paraId="460BC037" w14:textId="77777777" w:rsidR="00FB0205" w:rsidRPr="00EB7A0D" w:rsidRDefault="00EB7A0D" w:rsidP="00EB7A0D">
            <w:pPr>
              <w:pStyle w:val="103"/>
              <w:rPr>
                <w:lang w:eastAsia="ru-RU"/>
              </w:rPr>
            </w:pPr>
            <w:r w:rsidRPr="00EB7A0D">
              <w:rPr>
                <w:lang w:eastAsia="ru-RU"/>
              </w:rPr>
              <w:t> </w:t>
            </w:r>
          </w:p>
        </w:tc>
        <w:tc>
          <w:tcPr>
            <w:tcW w:w="200" w:type="pct"/>
            <w:noWrap/>
            <w:hideMark/>
          </w:tcPr>
          <w:p w14:paraId="4BD9E2FC" w14:textId="77777777" w:rsidR="00FB0205" w:rsidRPr="00EB7A0D" w:rsidRDefault="00EB7A0D" w:rsidP="00EB7A0D">
            <w:pPr>
              <w:pStyle w:val="103"/>
              <w:rPr>
                <w:lang w:eastAsia="ru-RU"/>
              </w:rPr>
            </w:pPr>
            <w:r w:rsidRPr="00EB7A0D">
              <w:rPr>
                <w:lang w:eastAsia="ru-RU"/>
              </w:rPr>
              <w:t> </w:t>
            </w:r>
          </w:p>
        </w:tc>
        <w:tc>
          <w:tcPr>
            <w:tcW w:w="201" w:type="pct"/>
            <w:noWrap/>
            <w:hideMark/>
          </w:tcPr>
          <w:p w14:paraId="00E5B1B2" w14:textId="77777777" w:rsidR="00FB0205" w:rsidRPr="00EB7A0D" w:rsidRDefault="00EB7A0D" w:rsidP="00EB7A0D">
            <w:pPr>
              <w:pStyle w:val="103"/>
              <w:rPr>
                <w:lang w:eastAsia="ru-RU"/>
              </w:rPr>
            </w:pPr>
            <w:r w:rsidRPr="00EB7A0D">
              <w:rPr>
                <w:lang w:eastAsia="ru-RU"/>
              </w:rPr>
              <w:t> </w:t>
            </w:r>
          </w:p>
        </w:tc>
        <w:tc>
          <w:tcPr>
            <w:tcW w:w="201" w:type="pct"/>
            <w:noWrap/>
            <w:hideMark/>
          </w:tcPr>
          <w:p w14:paraId="06DEAC78" w14:textId="77777777" w:rsidR="00FB0205" w:rsidRPr="00EB7A0D" w:rsidRDefault="00EB7A0D" w:rsidP="00EB7A0D">
            <w:pPr>
              <w:pStyle w:val="103"/>
              <w:rPr>
                <w:lang w:eastAsia="ru-RU"/>
              </w:rPr>
            </w:pPr>
            <w:r w:rsidRPr="00EB7A0D">
              <w:rPr>
                <w:lang w:eastAsia="ru-RU"/>
              </w:rPr>
              <w:t> </w:t>
            </w:r>
          </w:p>
        </w:tc>
        <w:tc>
          <w:tcPr>
            <w:tcW w:w="201" w:type="pct"/>
            <w:noWrap/>
            <w:hideMark/>
          </w:tcPr>
          <w:p w14:paraId="278B30EB" w14:textId="77777777" w:rsidR="00FB0205" w:rsidRPr="00EB7A0D" w:rsidRDefault="00EB7A0D" w:rsidP="00EB7A0D">
            <w:pPr>
              <w:pStyle w:val="103"/>
              <w:rPr>
                <w:lang w:eastAsia="ru-RU"/>
              </w:rPr>
            </w:pPr>
            <w:r w:rsidRPr="00EB7A0D">
              <w:rPr>
                <w:lang w:eastAsia="ru-RU"/>
              </w:rPr>
              <w:t> </w:t>
            </w:r>
          </w:p>
        </w:tc>
        <w:tc>
          <w:tcPr>
            <w:tcW w:w="201" w:type="pct"/>
            <w:noWrap/>
            <w:hideMark/>
          </w:tcPr>
          <w:p w14:paraId="21E064A1" w14:textId="77777777" w:rsidR="00FB0205" w:rsidRPr="00EB7A0D" w:rsidRDefault="00EB7A0D" w:rsidP="00EB7A0D">
            <w:pPr>
              <w:pStyle w:val="103"/>
              <w:rPr>
                <w:lang w:eastAsia="ru-RU"/>
              </w:rPr>
            </w:pPr>
            <w:r w:rsidRPr="00EB7A0D">
              <w:rPr>
                <w:lang w:eastAsia="ru-RU"/>
              </w:rPr>
              <w:t> </w:t>
            </w:r>
          </w:p>
        </w:tc>
      </w:tr>
      <w:tr w:rsidR="00EB7A0D" w:rsidRPr="00EB7A0D" w14:paraId="06D570BE" w14:textId="77777777" w:rsidTr="00882E18">
        <w:trPr>
          <w:trHeight w:val="20"/>
        </w:trPr>
        <w:tc>
          <w:tcPr>
            <w:tcW w:w="133" w:type="pct"/>
            <w:noWrap/>
            <w:hideMark/>
          </w:tcPr>
          <w:p w14:paraId="4DDA10FC" w14:textId="77777777" w:rsidR="00FB0205" w:rsidRPr="00EB7A0D" w:rsidRDefault="00EB7A0D" w:rsidP="00EB7A0D">
            <w:pPr>
              <w:pStyle w:val="103"/>
              <w:rPr>
                <w:lang w:eastAsia="ru-RU"/>
              </w:rPr>
            </w:pPr>
            <w:r w:rsidRPr="00EB7A0D">
              <w:rPr>
                <w:lang w:eastAsia="ru-RU"/>
              </w:rPr>
              <w:t>11</w:t>
            </w:r>
          </w:p>
        </w:tc>
        <w:tc>
          <w:tcPr>
            <w:tcW w:w="492" w:type="pct"/>
            <w:noWrap/>
            <w:hideMark/>
          </w:tcPr>
          <w:p w14:paraId="41CA6C43" w14:textId="77777777" w:rsidR="00FB0205" w:rsidRPr="00EB7A0D" w:rsidRDefault="00EB7A0D" w:rsidP="00EB7A0D">
            <w:pPr>
              <w:pStyle w:val="103"/>
              <w:rPr>
                <w:lang w:eastAsia="ru-RU"/>
              </w:rPr>
            </w:pPr>
            <w:r w:rsidRPr="00EB7A0D">
              <w:rPr>
                <w:lang w:eastAsia="ru-RU"/>
              </w:rPr>
              <w:t>Денежный поток от ИНВЕСТИЦИОННОЙ  деятельности</w:t>
            </w:r>
          </w:p>
        </w:tc>
        <w:tc>
          <w:tcPr>
            <w:tcW w:w="163" w:type="pct"/>
            <w:noWrap/>
            <w:hideMark/>
          </w:tcPr>
          <w:p w14:paraId="0DA82294" w14:textId="77777777" w:rsidR="00FB0205" w:rsidRPr="00EB7A0D" w:rsidRDefault="00EB7A0D" w:rsidP="00EB7A0D">
            <w:pPr>
              <w:pStyle w:val="103"/>
              <w:rPr>
                <w:lang w:eastAsia="ru-RU"/>
              </w:rPr>
            </w:pPr>
            <w:r w:rsidRPr="00EB7A0D">
              <w:rPr>
                <w:lang w:eastAsia="ru-RU"/>
              </w:rPr>
              <w:t>тыс. руб.</w:t>
            </w:r>
          </w:p>
        </w:tc>
        <w:tc>
          <w:tcPr>
            <w:tcW w:w="200" w:type="pct"/>
            <w:noWrap/>
            <w:hideMark/>
          </w:tcPr>
          <w:p w14:paraId="06435240" w14:textId="77777777" w:rsidR="00FB0205" w:rsidRPr="00EB7A0D" w:rsidRDefault="00EB7A0D" w:rsidP="00EB7A0D">
            <w:pPr>
              <w:pStyle w:val="103"/>
              <w:rPr>
                <w:lang w:eastAsia="ru-RU"/>
              </w:rPr>
            </w:pPr>
            <w:r w:rsidRPr="00EB7A0D">
              <w:rPr>
                <w:lang w:eastAsia="ru-RU"/>
              </w:rPr>
              <w:t>0</w:t>
            </w:r>
          </w:p>
        </w:tc>
        <w:tc>
          <w:tcPr>
            <w:tcW w:w="201" w:type="pct"/>
            <w:noWrap/>
            <w:hideMark/>
          </w:tcPr>
          <w:p w14:paraId="5FB7037E" w14:textId="77777777" w:rsidR="00FB0205" w:rsidRPr="00EB7A0D" w:rsidRDefault="00EB7A0D" w:rsidP="00EB7A0D">
            <w:pPr>
              <w:pStyle w:val="103"/>
              <w:rPr>
                <w:lang w:eastAsia="ru-RU"/>
              </w:rPr>
            </w:pPr>
            <w:r w:rsidRPr="00EB7A0D">
              <w:rPr>
                <w:lang w:eastAsia="ru-RU"/>
              </w:rPr>
              <w:t>-90 715</w:t>
            </w:r>
          </w:p>
        </w:tc>
        <w:tc>
          <w:tcPr>
            <w:tcW w:w="201" w:type="pct"/>
            <w:noWrap/>
            <w:hideMark/>
          </w:tcPr>
          <w:p w14:paraId="0B0DD2FE" w14:textId="77777777" w:rsidR="00FB0205" w:rsidRPr="00EB7A0D" w:rsidRDefault="00EB7A0D" w:rsidP="00EB7A0D">
            <w:pPr>
              <w:pStyle w:val="103"/>
              <w:rPr>
                <w:lang w:eastAsia="ru-RU"/>
              </w:rPr>
            </w:pPr>
            <w:r w:rsidRPr="00EB7A0D">
              <w:rPr>
                <w:lang w:eastAsia="ru-RU"/>
              </w:rPr>
              <w:t>-625 735</w:t>
            </w:r>
          </w:p>
        </w:tc>
        <w:tc>
          <w:tcPr>
            <w:tcW w:w="201" w:type="pct"/>
            <w:noWrap/>
            <w:hideMark/>
          </w:tcPr>
          <w:p w14:paraId="2C640210" w14:textId="77777777" w:rsidR="00FB0205" w:rsidRPr="00EB7A0D" w:rsidRDefault="00EB7A0D" w:rsidP="00EB7A0D">
            <w:pPr>
              <w:pStyle w:val="103"/>
              <w:rPr>
                <w:lang w:eastAsia="ru-RU"/>
              </w:rPr>
            </w:pPr>
            <w:r w:rsidRPr="00EB7A0D">
              <w:rPr>
                <w:lang w:eastAsia="ru-RU"/>
              </w:rPr>
              <w:t>-655 476</w:t>
            </w:r>
          </w:p>
        </w:tc>
        <w:tc>
          <w:tcPr>
            <w:tcW w:w="200" w:type="pct"/>
            <w:noWrap/>
            <w:hideMark/>
          </w:tcPr>
          <w:p w14:paraId="13AFE49A" w14:textId="77777777" w:rsidR="00FB0205" w:rsidRPr="00EB7A0D" w:rsidRDefault="00EB7A0D" w:rsidP="00EB7A0D">
            <w:pPr>
              <w:pStyle w:val="103"/>
              <w:rPr>
                <w:lang w:eastAsia="ru-RU"/>
              </w:rPr>
            </w:pPr>
            <w:r w:rsidRPr="00EB7A0D">
              <w:rPr>
                <w:lang w:eastAsia="ru-RU"/>
              </w:rPr>
              <w:t>0</w:t>
            </w:r>
          </w:p>
        </w:tc>
        <w:tc>
          <w:tcPr>
            <w:tcW w:w="201" w:type="pct"/>
            <w:noWrap/>
            <w:hideMark/>
          </w:tcPr>
          <w:p w14:paraId="5DE191AE" w14:textId="77777777" w:rsidR="00FB0205" w:rsidRPr="00EB7A0D" w:rsidRDefault="00EB7A0D" w:rsidP="00EB7A0D">
            <w:pPr>
              <w:pStyle w:val="103"/>
              <w:rPr>
                <w:lang w:eastAsia="ru-RU"/>
              </w:rPr>
            </w:pPr>
            <w:r w:rsidRPr="00EB7A0D">
              <w:rPr>
                <w:lang w:eastAsia="ru-RU"/>
              </w:rPr>
              <w:t>0</w:t>
            </w:r>
          </w:p>
        </w:tc>
        <w:tc>
          <w:tcPr>
            <w:tcW w:w="201" w:type="pct"/>
            <w:noWrap/>
            <w:hideMark/>
          </w:tcPr>
          <w:p w14:paraId="319EA0B8" w14:textId="77777777" w:rsidR="00FB0205" w:rsidRPr="00EB7A0D" w:rsidRDefault="00EB7A0D" w:rsidP="00EB7A0D">
            <w:pPr>
              <w:pStyle w:val="103"/>
              <w:rPr>
                <w:lang w:eastAsia="ru-RU"/>
              </w:rPr>
            </w:pPr>
            <w:r w:rsidRPr="00EB7A0D">
              <w:rPr>
                <w:lang w:eastAsia="ru-RU"/>
              </w:rPr>
              <w:t>0</w:t>
            </w:r>
          </w:p>
        </w:tc>
        <w:tc>
          <w:tcPr>
            <w:tcW w:w="201" w:type="pct"/>
            <w:noWrap/>
            <w:hideMark/>
          </w:tcPr>
          <w:p w14:paraId="2D888AE3" w14:textId="77777777" w:rsidR="00FB0205" w:rsidRPr="00EB7A0D" w:rsidRDefault="00EB7A0D" w:rsidP="00EB7A0D">
            <w:pPr>
              <w:pStyle w:val="103"/>
              <w:rPr>
                <w:lang w:eastAsia="ru-RU"/>
              </w:rPr>
            </w:pPr>
            <w:r w:rsidRPr="00EB7A0D">
              <w:rPr>
                <w:lang w:eastAsia="ru-RU"/>
              </w:rPr>
              <w:t>0</w:t>
            </w:r>
          </w:p>
        </w:tc>
        <w:tc>
          <w:tcPr>
            <w:tcW w:w="200" w:type="pct"/>
            <w:noWrap/>
            <w:hideMark/>
          </w:tcPr>
          <w:p w14:paraId="6A44EA59" w14:textId="77777777" w:rsidR="00FB0205" w:rsidRPr="00EB7A0D" w:rsidRDefault="00EB7A0D" w:rsidP="00EB7A0D">
            <w:pPr>
              <w:pStyle w:val="103"/>
              <w:rPr>
                <w:lang w:eastAsia="ru-RU"/>
              </w:rPr>
            </w:pPr>
            <w:r w:rsidRPr="00EB7A0D">
              <w:rPr>
                <w:lang w:eastAsia="ru-RU"/>
              </w:rPr>
              <w:t>0</w:t>
            </w:r>
          </w:p>
        </w:tc>
        <w:tc>
          <w:tcPr>
            <w:tcW w:w="201" w:type="pct"/>
            <w:noWrap/>
            <w:hideMark/>
          </w:tcPr>
          <w:p w14:paraId="70DF47E6" w14:textId="77777777" w:rsidR="00FB0205" w:rsidRPr="00EB7A0D" w:rsidRDefault="00EB7A0D" w:rsidP="00EB7A0D">
            <w:pPr>
              <w:pStyle w:val="103"/>
              <w:rPr>
                <w:lang w:eastAsia="ru-RU"/>
              </w:rPr>
            </w:pPr>
            <w:r w:rsidRPr="00EB7A0D">
              <w:rPr>
                <w:lang w:eastAsia="ru-RU"/>
              </w:rPr>
              <w:t>0</w:t>
            </w:r>
          </w:p>
        </w:tc>
        <w:tc>
          <w:tcPr>
            <w:tcW w:w="201" w:type="pct"/>
            <w:noWrap/>
            <w:hideMark/>
          </w:tcPr>
          <w:p w14:paraId="40D62E27" w14:textId="77777777" w:rsidR="00FB0205" w:rsidRPr="00EB7A0D" w:rsidRDefault="00EB7A0D" w:rsidP="00EB7A0D">
            <w:pPr>
              <w:pStyle w:val="103"/>
              <w:rPr>
                <w:lang w:eastAsia="ru-RU"/>
              </w:rPr>
            </w:pPr>
            <w:r w:rsidRPr="00EB7A0D">
              <w:rPr>
                <w:lang w:eastAsia="ru-RU"/>
              </w:rPr>
              <w:t>0</w:t>
            </w:r>
          </w:p>
        </w:tc>
        <w:tc>
          <w:tcPr>
            <w:tcW w:w="201" w:type="pct"/>
            <w:noWrap/>
            <w:hideMark/>
          </w:tcPr>
          <w:p w14:paraId="73B561B6" w14:textId="77777777" w:rsidR="00FB0205" w:rsidRPr="00EB7A0D" w:rsidRDefault="00EB7A0D" w:rsidP="00EB7A0D">
            <w:pPr>
              <w:pStyle w:val="103"/>
              <w:rPr>
                <w:lang w:eastAsia="ru-RU"/>
              </w:rPr>
            </w:pPr>
            <w:r w:rsidRPr="00EB7A0D">
              <w:rPr>
                <w:lang w:eastAsia="ru-RU"/>
              </w:rPr>
              <w:t>0</w:t>
            </w:r>
          </w:p>
        </w:tc>
        <w:tc>
          <w:tcPr>
            <w:tcW w:w="200" w:type="pct"/>
            <w:noWrap/>
            <w:hideMark/>
          </w:tcPr>
          <w:p w14:paraId="10727144" w14:textId="77777777" w:rsidR="00FB0205" w:rsidRPr="00EB7A0D" w:rsidRDefault="00EB7A0D" w:rsidP="00EB7A0D">
            <w:pPr>
              <w:pStyle w:val="103"/>
              <w:rPr>
                <w:lang w:eastAsia="ru-RU"/>
              </w:rPr>
            </w:pPr>
            <w:r w:rsidRPr="00EB7A0D">
              <w:rPr>
                <w:lang w:eastAsia="ru-RU"/>
              </w:rPr>
              <w:t>0</w:t>
            </w:r>
          </w:p>
        </w:tc>
        <w:tc>
          <w:tcPr>
            <w:tcW w:w="201" w:type="pct"/>
            <w:noWrap/>
            <w:hideMark/>
          </w:tcPr>
          <w:p w14:paraId="116FF1C8" w14:textId="77777777" w:rsidR="00FB0205" w:rsidRPr="00EB7A0D" w:rsidRDefault="00EB7A0D" w:rsidP="00EB7A0D">
            <w:pPr>
              <w:pStyle w:val="103"/>
              <w:rPr>
                <w:lang w:eastAsia="ru-RU"/>
              </w:rPr>
            </w:pPr>
            <w:r w:rsidRPr="00EB7A0D">
              <w:rPr>
                <w:lang w:eastAsia="ru-RU"/>
              </w:rPr>
              <w:t>0</w:t>
            </w:r>
          </w:p>
        </w:tc>
        <w:tc>
          <w:tcPr>
            <w:tcW w:w="201" w:type="pct"/>
            <w:noWrap/>
            <w:hideMark/>
          </w:tcPr>
          <w:p w14:paraId="0E9B425A" w14:textId="77777777" w:rsidR="00FB0205" w:rsidRPr="00EB7A0D" w:rsidRDefault="00EB7A0D" w:rsidP="00EB7A0D">
            <w:pPr>
              <w:pStyle w:val="103"/>
              <w:rPr>
                <w:lang w:eastAsia="ru-RU"/>
              </w:rPr>
            </w:pPr>
            <w:r w:rsidRPr="00EB7A0D">
              <w:rPr>
                <w:lang w:eastAsia="ru-RU"/>
              </w:rPr>
              <w:t>0</w:t>
            </w:r>
          </w:p>
        </w:tc>
        <w:tc>
          <w:tcPr>
            <w:tcW w:w="201" w:type="pct"/>
            <w:noWrap/>
            <w:hideMark/>
          </w:tcPr>
          <w:p w14:paraId="754D2F1D" w14:textId="77777777" w:rsidR="00FB0205" w:rsidRPr="00EB7A0D" w:rsidRDefault="00EB7A0D" w:rsidP="00EB7A0D">
            <w:pPr>
              <w:pStyle w:val="103"/>
              <w:rPr>
                <w:lang w:eastAsia="ru-RU"/>
              </w:rPr>
            </w:pPr>
            <w:r w:rsidRPr="00EB7A0D">
              <w:rPr>
                <w:lang w:eastAsia="ru-RU"/>
              </w:rPr>
              <w:t>0</w:t>
            </w:r>
          </w:p>
        </w:tc>
        <w:tc>
          <w:tcPr>
            <w:tcW w:w="200" w:type="pct"/>
            <w:noWrap/>
            <w:hideMark/>
          </w:tcPr>
          <w:p w14:paraId="2D15631F" w14:textId="77777777" w:rsidR="00FB0205" w:rsidRPr="00EB7A0D" w:rsidRDefault="00EB7A0D" w:rsidP="00EB7A0D">
            <w:pPr>
              <w:pStyle w:val="103"/>
              <w:rPr>
                <w:lang w:eastAsia="ru-RU"/>
              </w:rPr>
            </w:pPr>
            <w:r w:rsidRPr="00EB7A0D">
              <w:rPr>
                <w:lang w:eastAsia="ru-RU"/>
              </w:rPr>
              <w:t>0</w:t>
            </w:r>
          </w:p>
        </w:tc>
        <w:tc>
          <w:tcPr>
            <w:tcW w:w="201" w:type="pct"/>
            <w:noWrap/>
            <w:hideMark/>
          </w:tcPr>
          <w:p w14:paraId="28887235" w14:textId="77777777" w:rsidR="00FB0205" w:rsidRPr="00EB7A0D" w:rsidRDefault="00EB7A0D" w:rsidP="00EB7A0D">
            <w:pPr>
              <w:pStyle w:val="103"/>
              <w:rPr>
                <w:lang w:eastAsia="ru-RU"/>
              </w:rPr>
            </w:pPr>
            <w:r w:rsidRPr="00EB7A0D">
              <w:rPr>
                <w:lang w:eastAsia="ru-RU"/>
              </w:rPr>
              <w:t>0</w:t>
            </w:r>
          </w:p>
        </w:tc>
        <w:tc>
          <w:tcPr>
            <w:tcW w:w="201" w:type="pct"/>
            <w:noWrap/>
            <w:hideMark/>
          </w:tcPr>
          <w:p w14:paraId="15921BD8" w14:textId="77777777" w:rsidR="00FB0205" w:rsidRPr="00EB7A0D" w:rsidRDefault="00EB7A0D" w:rsidP="00EB7A0D">
            <w:pPr>
              <w:pStyle w:val="103"/>
              <w:rPr>
                <w:lang w:eastAsia="ru-RU"/>
              </w:rPr>
            </w:pPr>
            <w:r w:rsidRPr="00EB7A0D">
              <w:rPr>
                <w:lang w:eastAsia="ru-RU"/>
              </w:rPr>
              <w:t>0</w:t>
            </w:r>
          </w:p>
        </w:tc>
        <w:tc>
          <w:tcPr>
            <w:tcW w:w="201" w:type="pct"/>
            <w:noWrap/>
            <w:hideMark/>
          </w:tcPr>
          <w:p w14:paraId="2142F6FA" w14:textId="77777777" w:rsidR="00FB0205" w:rsidRPr="00EB7A0D" w:rsidRDefault="00EB7A0D" w:rsidP="00EB7A0D">
            <w:pPr>
              <w:pStyle w:val="103"/>
              <w:rPr>
                <w:lang w:eastAsia="ru-RU"/>
              </w:rPr>
            </w:pPr>
            <w:r w:rsidRPr="00EB7A0D">
              <w:rPr>
                <w:lang w:eastAsia="ru-RU"/>
              </w:rPr>
              <w:t>0</w:t>
            </w:r>
          </w:p>
        </w:tc>
        <w:tc>
          <w:tcPr>
            <w:tcW w:w="201" w:type="pct"/>
            <w:hideMark/>
          </w:tcPr>
          <w:p w14:paraId="21098F91" w14:textId="77777777" w:rsidR="00FB0205" w:rsidRPr="00EB7A0D" w:rsidRDefault="00EB7A0D" w:rsidP="00EB7A0D">
            <w:pPr>
              <w:pStyle w:val="103"/>
              <w:rPr>
                <w:lang w:eastAsia="ru-RU"/>
              </w:rPr>
            </w:pPr>
            <w:r w:rsidRPr="00EB7A0D">
              <w:rPr>
                <w:lang w:eastAsia="ru-RU"/>
              </w:rPr>
              <w:t>0</w:t>
            </w:r>
          </w:p>
        </w:tc>
      </w:tr>
      <w:tr w:rsidR="00EB7A0D" w:rsidRPr="00EB7A0D" w14:paraId="18809F04" w14:textId="77777777" w:rsidTr="00882E18">
        <w:trPr>
          <w:trHeight w:val="20"/>
        </w:trPr>
        <w:tc>
          <w:tcPr>
            <w:tcW w:w="133" w:type="pct"/>
            <w:noWrap/>
            <w:hideMark/>
          </w:tcPr>
          <w:p w14:paraId="4552CBF1" w14:textId="77777777" w:rsidR="00FB0205" w:rsidRPr="00EB7A0D" w:rsidRDefault="00EB7A0D" w:rsidP="00EB7A0D">
            <w:pPr>
              <w:pStyle w:val="103"/>
              <w:rPr>
                <w:lang w:eastAsia="ru-RU"/>
              </w:rPr>
            </w:pPr>
            <w:r w:rsidRPr="00EB7A0D">
              <w:rPr>
                <w:lang w:eastAsia="ru-RU"/>
              </w:rPr>
              <w:t> </w:t>
            </w:r>
          </w:p>
        </w:tc>
        <w:tc>
          <w:tcPr>
            <w:tcW w:w="492" w:type="pct"/>
            <w:hideMark/>
          </w:tcPr>
          <w:p w14:paraId="1466A8C1" w14:textId="77777777" w:rsidR="00FB0205" w:rsidRPr="00EB7A0D" w:rsidRDefault="00EB7A0D" w:rsidP="00EB7A0D">
            <w:pPr>
              <w:pStyle w:val="103"/>
              <w:rPr>
                <w:lang w:eastAsia="ru-RU"/>
              </w:rPr>
            </w:pPr>
            <w:r w:rsidRPr="00EB7A0D">
              <w:rPr>
                <w:lang w:eastAsia="ru-RU"/>
              </w:rPr>
              <w:t>Инвестиции в проект в т.ч.:</w:t>
            </w:r>
          </w:p>
        </w:tc>
        <w:tc>
          <w:tcPr>
            <w:tcW w:w="163" w:type="pct"/>
            <w:hideMark/>
          </w:tcPr>
          <w:p w14:paraId="4164C38A" w14:textId="77777777" w:rsidR="00FB0205" w:rsidRPr="00EB7A0D" w:rsidRDefault="00EB7A0D" w:rsidP="00EB7A0D">
            <w:pPr>
              <w:pStyle w:val="103"/>
              <w:rPr>
                <w:lang w:eastAsia="ru-RU"/>
              </w:rPr>
            </w:pPr>
            <w:r w:rsidRPr="00EB7A0D">
              <w:rPr>
                <w:lang w:eastAsia="ru-RU"/>
              </w:rPr>
              <w:t>тыс. руб.</w:t>
            </w:r>
          </w:p>
        </w:tc>
        <w:tc>
          <w:tcPr>
            <w:tcW w:w="200" w:type="pct"/>
            <w:hideMark/>
          </w:tcPr>
          <w:p w14:paraId="51AE4D4A" w14:textId="77777777" w:rsidR="00FB0205" w:rsidRPr="00EB7A0D" w:rsidRDefault="00EB7A0D" w:rsidP="00EB7A0D">
            <w:pPr>
              <w:pStyle w:val="103"/>
              <w:rPr>
                <w:lang w:eastAsia="ru-RU"/>
              </w:rPr>
            </w:pPr>
            <w:r w:rsidRPr="00EB7A0D">
              <w:rPr>
                <w:lang w:eastAsia="ru-RU"/>
              </w:rPr>
              <w:t>0</w:t>
            </w:r>
          </w:p>
        </w:tc>
        <w:tc>
          <w:tcPr>
            <w:tcW w:w="201" w:type="pct"/>
            <w:noWrap/>
            <w:hideMark/>
          </w:tcPr>
          <w:p w14:paraId="26D7E6A7" w14:textId="77777777" w:rsidR="00FB0205" w:rsidRPr="00EB7A0D" w:rsidRDefault="00EB7A0D" w:rsidP="00EB7A0D">
            <w:pPr>
              <w:pStyle w:val="103"/>
              <w:rPr>
                <w:lang w:eastAsia="ru-RU"/>
              </w:rPr>
            </w:pPr>
            <w:r w:rsidRPr="00EB7A0D">
              <w:rPr>
                <w:lang w:eastAsia="ru-RU"/>
              </w:rPr>
              <w:t>-90 715</w:t>
            </w:r>
          </w:p>
        </w:tc>
        <w:tc>
          <w:tcPr>
            <w:tcW w:w="201" w:type="pct"/>
            <w:noWrap/>
            <w:hideMark/>
          </w:tcPr>
          <w:p w14:paraId="43B8552E" w14:textId="77777777" w:rsidR="00FB0205" w:rsidRPr="00EB7A0D" w:rsidRDefault="00EB7A0D" w:rsidP="00EB7A0D">
            <w:pPr>
              <w:pStyle w:val="103"/>
              <w:rPr>
                <w:lang w:eastAsia="ru-RU"/>
              </w:rPr>
            </w:pPr>
            <w:r w:rsidRPr="00EB7A0D">
              <w:rPr>
                <w:lang w:eastAsia="ru-RU"/>
              </w:rPr>
              <w:t>-625 735</w:t>
            </w:r>
          </w:p>
        </w:tc>
        <w:tc>
          <w:tcPr>
            <w:tcW w:w="201" w:type="pct"/>
            <w:noWrap/>
            <w:hideMark/>
          </w:tcPr>
          <w:p w14:paraId="11A8AE9D" w14:textId="77777777" w:rsidR="00FB0205" w:rsidRPr="00EB7A0D" w:rsidRDefault="00EB7A0D" w:rsidP="00EB7A0D">
            <w:pPr>
              <w:pStyle w:val="103"/>
              <w:rPr>
                <w:lang w:eastAsia="ru-RU"/>
              </w:rPr>
            </w:pPr>
            <w:r w:rsidRPr="00EB7A0D">
              <w:rPr>
                <w:lang w:eastAsia="ru-RU"/>
              </w:rPr>
              <w:t>-655 476</w:t>
            </w:r>
          </w:p>
        </w:tc>
        <w:tc>
          <w:tcPr>
            <w:tcW w:w="200" w:type="pct"/>
            <w:noWrap/>
            <w:hideMark/>
          </w:tcPr>
          <w:p w14:paraId="0F3F7BE7" w14:textId="77777777" w:rsidR="00FB0205" w:rsidRPr="00EB7A0D" w:rsidRDefault="00EB7A0D" w:rsidP="00EB7A0D">
            <w:pPr>
              <w:pStyle w:val="103"/>
              <w:rPr>
                <w:lang w:eastAsia="ru-RU"/>
              </w:rPr>
            </w:pPr>
            <w:r w:rsidRPr="00EB7A0D">
              <w:rPr>
                <w:lang w:eastAsia="ru-RU"/>
              </w:rPr>
              <w:t>0</w:t>
            </w:r>
          </w:p>
        </w:tc>
        <w:tc>
          <w:tcPr>
            <w:tcW w:w="201" w:type="pct"/>
            <w:noWrap/>
            <w:hideMark/>
          </w:tcPr>
          <w:p w14:paraId="11810F9B" w14:textId="77777777" w:rsidR="00FB0205" w:rsidRPr="00EB7A0D" w:rsidRDefault="00EB7A0D" w:rsidP="00EB7A0D">
            <w:pPr>
              <w:pStyle w:val="103"/>
              <w:rPr>
                <w:lang w:eastAsia="ru-RU"/>
              </w:rPr>
            </w:pPr>
            <w:r w:rsidRPr="00EB7A0D">
              <w:rPr>
                <w:lang w:eastAsia="ru-RU"/>
              </w:rPr>
              <w:t>0</w:t>
            </w:r>
          </w:p>
        </w:tc>
        <w:tc>
          <w:tcPr>
            <w:tcW w:w="201" w:type="pct"/>
            <w:noWrap/>
            <w:hideMark/>
          </w:tcPr>
          <w:p w14:paraId="1F407A1D" w14:textId="77777777" w:rsidR="00FB0205" w:rsidRPr="00EB7A0D" w:rsidRDefault="00EB7A0D" w:rsidP="00EB7A0D">
            <w:pPr>
              <w:pStyle w:val="103"/>
              <w:rPr>
                <w:lang w:eastAsia="ru-RU"/>
              </w:rPr>
            </w:pPr>
            <w:r w:rsidRPr="00EB7A0D">
              <w:rPr>
                <w:lang w:eastAsia="ru-RU"/>
              </w:rPr>
              <w:t>0</w:t>
            </w:r>
          </w:p>
        </w:tc>
        <w:tc>
          <w:tcPr>
            <w:tcW w:w="201" w:type="pct"/>
            <w:noWrap/>
            <w:hideMark/>
          </w:tcPr>
          <w:p w14:paraId="079964FC" w14:textId="77777777" w:rsidR="00FB0205" w:rsidRPr="00EB7A0D" w:rsidRDefault="00EB7A0D" w:rsidP="00EB7A0D">
            <w:pPr>
              <w:pStyle w:val="103"/>
              <w:rPr>
                <w:lang w:eastAsia="ru-RU"/>
              </w:rPr>
            </w:pPr>
            <w:r w:rsidRPr="00EB7A0D">
              <w:rPr>
                <w:lang w:eastAsia="ru-RU"/>
              </w:rPr>
              <w:t>0</w:t>
            </w:r>
          </w:p>
        </w:tc>
        <w:tc>
          <w:tcPr>
            <w:tcW w:w="200" w:type="pct"/>
            <w:noWrap/>
            <w:hideMark/>
          </w:tcPr>
          <w:p w14:paraId="22C3BEBD" w14:textId="77777777" w:rsidR="00FB0205" w:rsidRPr="00EB7A0D" w:rsidRDefault="00EB7A0D" w:rsidP="00EB7A0D">
            <w:pPr>
              <w:pStyle w:val="103"/>
              <w:rPr>
                <w:lang w:eastAsia="ru-RU"/>
              </w:rPr>
            </w:pPr>
            <w:r w:rsidRPr="00EB7A0D">
              <w:rPr>
                <w:lang w:eastAsia="ru-RU"/>
              </w:rPr>
              <w:t>0</w:t>
            </w:r>
          </w:p>
        </w:tc>
        <w:tc>
          <w:tcPr>
            <w:tcW w:w="201" w:type="pct"/>
            <w:noWrap/>
            <w:hideMark/>
          </w:tcPr>
          <w:p w14:paraId="4A790C10" w14:textId="77777777" w:rsidR="00FB0205" w:rsidRPr="00EB7A0D" w:rsidRDefault="00EB7A0D" w:rsidP="00EB7A0D">
            <w:pPr>
              <w:pStyle w:val="103"/>
              <w:rPr>
                <w:lang w:eastAsia="ru-RU"/>
              </w:rPr>
            </w:pPr>
            <w:r w:rsidRPr="00EB7A0D">
              <w:rPr>
                <w:lang w:eastAsia="ru-RU"/>
              </w:rPr>
              <w:t>0</w:t>
            </w:r>
          </w:p>
        </w:tc>
        <w:tc>
          <w:tcPr>
            <w:tcW w:w="201" w:type="pct"/>
            <w:noWrap/>
            <w:hideMark/>
          </w:tcPr>
          <w:p w14:paraId="20D08C85" w14:textId="77777777" w:rsidR="00FB0205" w:rsidRPr="00EB7A0D" w:rsidRDefault="00EB7A0D" w:rsidP="00EB7A0D">
            <w:pPr>
              <w:pStyle w:val="103"/>
              <w:rPr>
                <w:lang w:eastAsia="ru-RU"/>
              </w:rPr>
            </w:pPr>
            <w:r w:rsidRPr="00EB7A0D">
              <w:rPr>
                <w:lang w:eastAsia="ru-RU"/>
              </w:rPr>
              <w:t>0</w:t>
            </w:r>
          </w:p>
        </w:tc>
        <w:tc>
          <w:tcPr>
            <w:tcW w:w="201" w:type="pct"/>
            <w:noWrap/>
            <w:hideMark/>
          </w:tcPr>
          <w:p w14:paraId="7BAB8176" w14:textId="77777777" w:rsidR="00FB0205" w:rsidRPr="00EB7A0D" w:rsidRDefault="00EB7A0D" w:rsidP="00EB7A0D">
            <w:pPr>
              <w:pStyle w:val="103"/>
              <w:rPr>
                <w:lang w:eastAsia="ru-RU"/>
              </w:rPr>
            </w:pPr>
            <w:r w:rsidRPr="00EB7A0D">
              <w:rPr>
                <w:lang w:eastAsia="ru-RU"/>
              </w:rPr>
              <w:t>0</w:t>
            </w:r>
          </w:p>
        </w:tc>
        <w:tc>
          <w:tcPr>
            <w:tcW w:w="200" w:type="pct"/>
            <w:noWrap/>
            <w:hideMark/>
          </w:tcPr>
          <w:p w14:paraId="7D928014" w14:textId="77777777" w:rsidR="00FB0205" w:rsidRPr="00EB7A0D" w:rsidRDefault="00EB7A0D" w:rsidP="00EB7A0D">
            <w:pPr>
              <w:pStyle w:val="103"/>
              <w:rPr>
                <w:lang w:eastAsia="ru-RU"/>
              </w:rPr>
            </w:pPr>
            <w:r w:rsidRPr="00EB7A0D">
              <w:rPr>
                <w:lang w:eastAsia="ru-RU"/>
              </w:rPr>
              <w:t>0</w:t>
            </w:r>
          </w:p>
        </w:tc>
        <w:tc>
          <w:tcPr>
            <w:tcW w:w="201" w:type="pct"/>
            <w:noWrap/>
            <w:hideMark/>
          </w:tcPr>
          <w:p w14:paraId="784874FA" w14:textId="77777777" w:rsidR="00FB0205" w:rsidRPr="00EB7A0D" w:rsidRDefault="00EB7A0D" w:rsidP="00EB7A0D">
            <w:pPr>
              <w:pStyle w:val="103"/>
              <w:rPr>
                <w:lang w:eastAsia="ru-RU"/>
              </w:rPr>
            </w:pPr>
            <w:r w:rsidRPr="00EB7A0D">
              <w:rPr>
                <w:lang w:eastAsia="ru-RU"/>
              </w:rPr>
              <w:t>0</w:t>
            </w:r>
          </w:p>
        </w:tc>
        <w:tc>
          <w:tcPr>
            <w:tcW w:w="201" w:type="pct"/>
            <w:noWrap/>
            <w:hideMark/>
          </w:tcPr>
          <w:p w14:paraId="0EBC8273" w14:textId="77777777" w:rsidR="00FB0205" w:rsidRPr="00EB7A0D" w:rsidRDefault="00EB7A0D" w:rsidP="00EB7A0D">
            <w:pPr>
              <w:pStyle w:val="103"/>
              <w:rPr>
                <w:lang w:eastAsia="ru-RU"/>
              </w:rPr>
            </w:pPr>
            <w:r w:rsidRPr="00EB7A0D">
              <w:rPr>
                <w:lang w:eastAsia="ru-RU"/>
              </w:rPr>
              <w:t>0</w:t>
            </w:r>
          </w:p>
        </w:tc>
        <w:tc>
          <w:tcPr>
            <w:tcW w:w="201" w:type="pct"/>
            <w:noWrap/>
            <w:hideMark/>
          </w:tcPr>
          <w:p w14:paraId="70E53158" w14:textId="77777777" w:rsidR="00FB0205" w:rsidRPr="00EB7A0D" w:rsidRDefault="00EB7A0D" w:rsidP="00EB7A0D">
            <w:pPr>
              <w:pStyle w:val="103"/>
              <w:rPr>
                <w:lang w:eastAsia="ru-RU"/>
              </w:rPr>
            </w:pPr>
            <w:r w:rsidRPr="00EB7A0D">
              <w:rPr>
                <w:lang w:eastAsia="ru-RU"/>
              </w:rPr>
              <w:t>0</w:t>
            </w:r>
          </w:p>
        </w:tc>
        <w:tc>
          <w:tcPr>
            <w:tcW w:w="200" w:type="pct"/>
            <w:noWrap/>
            <w:hideMark/>
          </w:tcPr>
          <w:p w14:paraId="23A2E652" w14:textId="77777777" w:rsidR="00FB0205" w:rsidRPr="00EB7A0D" w:rsidRDefault="00EB7A0D" w:rsidP="00EB7A0D">
            <w:pPr>
              <w:pStyle w:val="103"/>
              <w:rPr>
                <w:lang w:eastAsia="ru-RU"/>
              </w:rPr>
            </w:pPr>
            <w:r w:rsidRPr="00EB7A0D">
              <w:rPr>
                <w:lang w:eastAsia="ru-RU"/>
              </w:rPr>
              <w:t>0</w:t>
            </w:r>
          </w:p>
        </w:tc>
        <w:tc>
          <w:tcPr>
            <w:tcW w:w="201" w:type="pct"/>
            <w:noWrap/>
            <w:hideMark/>
          </w:tcPr>
          <w:p w14:paraId="3B6A9A40" w14:textId="77777777" w:rsidR="00FB0205" w:rsidRPr="00EB7A0D" w:rsidRDefault="00EB7A0D" w:rsidP="00EB7A0D">
            <w:pPr>
              <w:pStyle w:val="103"/>
              <w:rPr>
                <w:lang w:eastAsia="ru-RU"/>
              </w:rPr>
            </w:pPr>
            <w:r w:rsidRPr="00EB7A0D">
              <w:rPr>
                <w:lang w:eastAsia="ru-RU"/>
              </w:rPr>
              <w:t>0</w:t>
            </w:r>
          </w:p>
        </w:tc>
        <w:tc>
          <w:tcPr>
            <w:tcW w:w="201" w:type="pct"/>
            <w:noWrap/>
            <w:hideMark/>
          </w:tcPr>
          <w:p w14:paraId="03AC6784" w14:textId="77777777" w:rsidR="00FB0205" w:rsidRPr="00EB7A0D" w:rsidRDefault="00EB7A0D" w:rsidP="00EB7A0D">
            <w:pPr>
              <w:pStyle w:val="103"/>
              <w:rPr>
                <w:lang w:eastAsia="ru-RU"/>
              </w:rPr>
            </w:pPr>
            <w:r w:rsidRPr="00EB7A0D">
              <w:rPr>
                <w:lang w:eastAsia="ru-RU"/>
              </w:rPr>
              <w:t>0</w:t>
            </w:r>
          </w:p>
        </w:tc>
        <w:tc>
          <w:tcPr>
            <w:tcW w:w="201" w:type="pct"/>
            <w:noWrap/>
            <w:hideMark/>
          </w:tcPr>
          <w:p w14:paraId="080BD367" w14:textId="77777777" w:rsidR="00FB0205" w:rsidRPr="00EB7A0D" w:rsidRDefault="00EB7A0D" w:rsidP="00EB7A0D">
            <w:pPr>
              <w:pStyle w:val="103"/>
              <w:rPr>
                <w:lang w:eastAsia="ru-RU"/>
              </w:rPr>
            </w:pPr>
            <w:r w:rsidRPr="00EB7A0D">
              <w:rPr>
                <w:lang w:eastAsia="ru-RU"/>
              </w:rPr>
              <w:t>0</w:t>
            </w:r>
          </w:p>
        </w:tc>
        <w:tc>
          <w:tcPr>
            <w:tcW w:w="201" w:type="pct"/>
            <w:noWrap/>
            <w:hideMark/>
          </w:tcPr>
          <w:p w14:paraId="48B9BC7B" w14:textId="77777777" w:rsidR="00FB0205" w:rsidRPr="00EB7A0D" w:rsidRDefault="00EB7A0D" w:rsidP="00EB7A0D">
            <w:pPr>
              <w:pStyle w:val="103"/>
              <w:rPr>
                <w:lang w:eastAsia="ru-RU"/>
              </w:rPr>
            </w:pPr>
            <w:r w:rsidRPr="00EB7A0D">
              <w:rPr>
                <w:lang w:eastAsia="ru-RU"/>
              </w:rPr>
              <w:t>0</w:t>
            </w:r>
          </w:p>
        </w:tc>
      </w:tr>
      <w:tr w:rsidR="00EB7A0D" w:rsidRPr="00EB7A0D" w14:paraId="32BB6796" w14:textId="77777777" w:rsidTr="00882E18">
        <w:trPr>
          <w:trHeight w:val="20"/>
        </w:trPr>
        <w:tc>
          <w:tcPr>
            <w:tcW w:w="133" w:type="pct"/>
            <w:hideMark/>
          </w:tcPr>
          <w:p w14:paraId="19611840" w14:textId="77777777" w:rsidR="00FB0205" w:rsidRPr="00EB7A0D" w:rsidRDefault="00EB7A0D" w:rsidP="00EB7A0D">
            <w:pPr>
              <w:pStyle w:val="103"/>
              <w:rPr>
                <w:lang w:eastAsia="ru-RU"/>
              </w:rPr>
            </w:pPr>
            <w:r w:rsidRPr="00EB7A0D">
              <w:rPr>
                <w:lang w:eastAsia="ru-RU"/>
              </w:rPr>
              <w:t> </w:t>
            </w:r>
          </w:p>
        </w:tc>
        <w:tc>
          <w:tcPr>
            <w:tcW w:w="492" w:type="pct"/>
            <w:hideMark/>
          </w:tcPr>
          <w:p w14:paraId="3CEC00C7" w14:textId="77777777" w:rsidR="00FB0205" w:rsidRPr="00EB7A0D" w:rsidRDefault="00EB7A0D" w:rsidP="00EB7A0D">
            <w:pPr>
              <w:pStyle w:val="103"/>
              <w:rPr>
                <w:lang w:eastAsia="ru-RU"/>
              </w:rPr>
            </w:pPr>
            <w:r w:rsidRPr="00EB7A0D">
              <w:rPr>
                <w:lang w:eastAsia="ru-RU"/>
              </w:rPr>
              <w:t>Движимое имущество</w:t>
            </w:r>
          </w:p>
        </w:tc>
        <w:tc>
          <w:tcPr>
            <w:tcW w:w="163" w:type="pct"/>
            <w:hideMark/>
          </w:tcPr>
          <w:p w14:paraId="44E6AE9B" w14:textId="77777777" w:rsidR="00FB0205" w:rsidRPr="00EB7A0D" w:rsidRDefault="00EB7A0D" w:rsidP="00EB7A0D">
            <w:pPr>
              <w:pStyle w:val="103"/>
              <w:rPr>
                <w:lang w:eastAsia="ru-RU"/>
              </w:rPr>
            </w:pPr>
            <w:r w:rsidRPr="00EB7A0D">
              <w:rPr>
                <w:lang w:eastAsia="ru-RU"/>
              </w:rPr>
              <w:t>тыс. руб.</w:t>
            </w:r>
          </w:p>
        </w:tc>
        <w:tc>
          <w:tcPr>
            <w:tcW w:w="200" w:type="pct"/>
            <w:hideMark/>
          </w:tcPr>
          <w:p w14:paraId="60C541C1" w14:textId="77777777" w:rsidR="00FB0205" w:rsidRPr="00EB7A0D" w:rsidRDefault="00EB7A0D" w:rsidP="00EB7A0D">
            <w:pPr>
              <w:pStyle w:val="103"/>
              <w:rPr>
                <w:lang w:eastAsia="ru-RU"/>
              </w:rPr>
            </w:pPr>
            <w:r w:rsidRPr="00EB7A0D">
              <w:rPr>
                <w:lang w:eastAsia="ru-RU"/>
              </w:rPr>
              <w:t>0</w:t>
            </w:r>
          </w:p>
        </w:tc>
        <w:tc>
          <w:tcPr>
            <w:tcW w:w="201" w:type="pct"/>
            <w:hideMark/>
          </w:tcPr>
          <w:p w14:paraId="0A7873F7" w14:textId="77777777" w:rsidR="00FB0205" w:rsidRPr="00EB7A0D" w:rsidRDefault="00EB7A0D" w:rsidP="00EB7A0D">
            <w:pPr>
              <w:pStyle w:val="103"/>
              <w:rPr>
                <w:lang w:eastAsia="ru-RU"/>
              </w:rPr>
            </w:pPr>
            <w:r w:rsidRPr="00EB7A0D">
              <w:rPr>
                <w:lang w:eastAsia="ru-RU"/>
              </w:rPr>
              <w:t>-43 470</w:t>
            </w:r>
          </w:p>
        </w:tc>
        <w:tc>
          <w:tcPr>
            <w:tcW w:w="201" w:type="pct"/>
            <w:hideMark/>
          </w:tcPr>
          <w:p w14:paraId="4A057EF5" w14:textId="77777777" w:rsidR="00FB0205" w:rsidRPr="00EB7A0D" w:rsidRDefault="00EB7A0D" w:rsidP="00EB7A0D">
            <w:pPr>
              <w:pStyle w:val="103"/>
              <w:rPr>
                <w:lang w:eastAsia="ru-RU"/>
              </w:rPr>
            </w:pPr>
            <w:r w:rsidRPr="00EB7A0D">
              <w:rPr>
                <w:lang w:eastAsia="ru-RU"/>
              </w:rPr>
              <w:t>-312 224</w:t>
            </w:r>
          </w:p>
        </w:tc>
        <w:tc>
          <w:tcPr>
            <w:tcW w:w="201" w:type="pct"/>
            <w:hideMark/>
          </w:tcPr>
          <w:p w14:paraId="4FE447A2" w14:textId="77777777" w:rsidR="00FB0205" w:rsidRPr="00EB7A0D" w:rsidRDefault="00EB7A0D" w:rsidP="00EB7A0D">
            <w:pPr>
              <w:pStyle w:val="103"/>
              <w:rPr>
                <w:lang w:eastAsia="ru-RU"/>
              </w:rPr>
            </w:pPr>
            <w:r w:rsidRPr="00EB7A0D">
              <w:rPr>
                <w:lang w:eastAsia="ru-RU"/>
              </w:rPr>
              <w:t>-327 064</w:t>
            </w:r>
          </w:p>
        </w:tc>
        <w:tc>
          <w:tcPr>
            <w:tcW w:w="200" w:type="pct"/>
            <w:hideMark/>
          </w:tcPr>
          <w:p w14:paraId="039CE866" w14:textId="77777777" w:rsidR="00FB0205" w:rsidRPr="00EB7A0D" w:rsidRDefault="00EB7A0D" w:rsidP="00EB7A0D">
            <w:pPr>
              <w:pStyle w:val="103"/>
              <w:rPr>
                <w:lang w:eastAsia="ru-RU"/>
              </w:rPr>
            </w:pPr>
            <w:r w:rsidRPr="00EB7A0D">
              <w:rPr>
                <w:lang w:eastAsia="ru-RU"/>
              </w:rPr>
              <w:t>0</w:t>
            </w:r>
          </w:p>
        </w:tc>
        <w:tc>
          <w:tcPr>
            <w:tcW w:w="201" w:type="pct"/>
            <w:hideMark/>
          </w:tcPr>
          <w:p w14:paraId="358C3CAA" w14:textId="77777777" w:rsidR="00FB0205" w:rsidRPr="00EB7A0D" w:rsidRDefault="00EB7A0D" w:rsidP="00EB7A0D">
            <w:pPr>
              <w:pStyle w:val="103"/>
              <w:rPr>
                <w:lang w:eastAsia="ru-RU"/>
              </w:rPr>
            </w:pPr>
            <w:r w:rsidRPr="00EB7A0D">
              <w:rPr>
                <w:lang w:eastAsia="ru-RU"/>
              </w:rPr>
              <w:t>0</w:t>
            </w:r>
          </w:p>
        </w:tc>
        <w:tc>
          <w:tcPr>
            <w:tcW w:w="201" w:type="pct"/>
            <w:hideMark/>
          </w:tcPr>
          <w:p w14:paraId="600014A8" w14:textId="77777777" w:rsidR="00FB0205" w:rsidRPr="00EB7A0D" w:rsidRDefault="00EB7A0D" w:rsidP="00EB7A0D">
            <w:pPr>
              <w:pStyle w:val="103"/>
              <w:rPr>
                <w:lang w:eastAsia="ru-RU"/>
              </w:rPr>
            </w:pPr>
            <w:r w:rsidRPr="00EB7A0D">
              <w:rPr>
                <w:lang w:eastAsia="ru-RU"/>
              </w:rPr>
              <w:t>0</w:t>
            </w:r>
          </w:p>
        </w:tc>
        <w:tc>
          <w:tcPr>
            <w:tcW w:w="201" w:type="pct"/>
            <w:hideMark/>
          </w:tcPr>
          <w:p w14:paraId="7E255522" w14:textId="77777777" w:rsidR="00FB0205" w:rsidRPr="00EB7A0D" w:rsidRDefault="00EB7A0D" w:rsidP="00EB7A0D">
            <w:pPr>
              <w:pStyle w:val="103"/>
              <w:rPr>
                <w:lang w:eastAsia="ru-RU"/>
              </w:rPr>
            </w:pPr>
            <w:r w:rsidRPr="00EB7A0D">
              <w:rPr>
                <w:lang w:eastAsia="ru-RU"/>
              </w:rPr>
              <w:t>0</w:t>
            </w:r>
          </w:p>
        </w:tc>
        <w:tc>
          <w:tcPr>
            <w:tcW w:w="200" w:type="pct"/>
            <w:hideMark/>
          </w:tcPr>
          <w:p w14:paraId="793FECF6" w14:textId="77777777" w:rsidR="00FB0205" w:rsidRPr="00EB7A0D" w:rsidRDefault="00EB7A0D" w:rsidP="00EB7A0D">
            <w:pPr>
              <w:pStyle w:val="103"/>
              <w:rPr>
                <w:lang w:eastAsia="ru-RU"/>
              </w:rPr>
            </w:pPr>
            <w:r w:rsidRPr="00EB7A0D">
              <w:rPr>
                <w:lang w:eastAsia="ru-RU"/>
              </w:rPr>
              <w:t>0</w:t>
            </w:r>
          </w:p>
        </w:tc>
        <w:tc>
          <w:tcPr>
            <w:tcW w:w="201" w:type="pct"/>
            <w:hideMark/>
          </w:tcPr>
          <w:p w14:paraId="2472A410" w14:textId="77777777" w:rsidR="00FB0205" w:rsidRPr="00EB7A0D" w:rsidRDefault="00EB7A0D" w:rsidP="00EB7A0D">
            <w:pPr>
              <w:pStyle w:val="103"/>
              <w:rPr>
                <w:lang w:eastAsia="ru-RU"/>
              </w:rPr>
            </w:pPr>
            <w:r w:rsidRPr="00EB7A0D">
              <w:rPr>
                <w:lang w:eastAsia="ru-RU"/>
              </w:rPr>
              <w:t>0</w:t>
            </w:r>
          </w:p>
        </w:tc>
        <w:tc>
          <w:tcPr>
            <w:tcW w:w="201" w:type="pct"/>
            <w:hideMark/>
          </w:tcPr>
          <w:p w14:paraId="5D0CB5AE" w14:textId="77777777" w:rsidR="00FB0205" w:rsidRPr="00EB7A0D" w:rsidRDefault="00EB7A0D" w:rsidP="00EB7A0D">
            <w:pPr>
              <w:pStyle w:val="103"/>
              <w:rPr>
                <w:lang w:eastAsia="ru-RU"/>
              </w:rPr>
            </w:pPr>
            <w:r w:rsidRPr="00EB7A0D">
              <w:rPr>
                <w:lang w:eastAsia="ru-RU"/>
              </w:rPr>
              <w:t>0</w:t>
            </w:r>
          </w:p>
        </w:tc>
        <w:tc>
          <w:tcPr>
            <w:tcW w:w="201" w:type="pct"/>
            <w:hideMark/>
          </w:tcPr>
          <w:p w14:paraId="4BA2B312" w14:textId="77777777" w:rsidR="00FB0205" w:rsidRPr="00EB7A0D" w:rsidRDefault="00EB7A0D" w:rsidP="00EB7A0D">
            <w:pPr>
              <w:pStyle w:val="103"/>
              <w:rPr>
                <w:lang w:eastAsia="ru-RU"/>
              </w:rPr>
            </w:pPr>
            <w:r w:rsidRPr="00EB7A0D">
              <w:rPr>
                <w:lang w:eastAsia="ru-RU"/>
              </w:rPr>
              <w:t>0</w:t>
            </w:r>
          </w:p>
        </w:tc>
        <w:tc>
          <w:tcPr>
            <w:tcW w:w="200" w:type="pct"/>
            <w:hideMark/>
          </w:tcPr>
          <w:p w14:paraId="3BBC91BB" w14:textId="77777777" w:rsidR="00FB0205" w:rsidRPr="00EB7A0D" w:rsidRDefault="00EB7A0D" w:rsidP="00EB7A0D">
            <w:pPr>
              <w:pStyle w:val="103"/>
              <w:rPr>
                <w:lang w:eastAsia="ru-RU"/>
              </w:rPr>
            </w:pPr>
            <w:r w:rsidRPr="00EB7A0D">
              <w:rPr>
                <w:lang w:eastAsia="ru-RU"/>
              </w:rPr>
              <w:t>0</w:t>
            </w:r>
          </w:p>
        </w:tc>
        <w:tc>
          <w:tcPr>
            <w:tcW w:w="201" w:type="pct"/>
            <w:hideMark/>
          </w:tcPr>
          <w:p w14:paraId="4C2F84C1" w14:textId="77777777" w:rsidR="00FB0205" w:rsidRPr="00EB7A0D" w:rsidRDefault="00EB7A0D" w:rsidP="00EB7A0D">
            <w:pPr>
              <w:pStyle w:val="103"/>
              <w:rPr>
                <w:lang w:eastAsia="ru-RU"/>
              </w:rPr>
            </w:pPr>
            <w:r w:rsidRPr="00EB7A0D">
              <w:rPr>
                <w:lang w:eastAsia="ru-RU"/>
              </w:rPr>
              <w:t>0</w:t>
            </w:r>
          </w:p>
        </w:tc>
        <w:tc>
          <w:tcPr>
            <w:tcW w:w="201" w:type="pct"/>
            <w:hideMark/>
          </w:tcPr>
          <w:p w14:paraId="5604C770" w14:textId="77777777" w:rsidR="00FB0205" w:rsidRPr="00EB7A0D" w:rsidRDefault="00EB7A0D" w:rsidP="00EB7A0D">
            <w:pPr>
              <w:pStyle w:val="103"/>
              <w:rPr>
                <w:lang w:eastAsia="ru-RU"/>
              </w:rPr>
            </w:pPr>
            <w:r w:rsidRPr="00EB7A0D">
              <w:rPr>
                <w:lang w:eastAsia="ru-RU"/>
              </w:rPr>
              <w:t>0</w:t>
            </w:r>
          </w:p>
        </w:tc>
        <w:tc>
          <w:tcPr>
            <w:tcW w:w="201" w:type="pct"/>
            <w:hideMark/>
          </w:tcPr>
          <w:p w14:paraId="10640009" w14:textId="77777777" w:rsidR="00FB0205" w:rsidRPr="00EB7A0D" w:rsidRDefault="00EB7A0D" w:rsidP="00EB7A0D">
            <w:pPr>
              <w:pStyle w:val="103"/>
              <w:rPr>
                <w:lang w:eastAsia="ru-RU"/>
              </w:rPr>
            </w:pPr>
            <w:r w:rsidRPr="00EB7A0D">
              <w:rPr>
                <w:lang w:eastAsia="ru-RU"/>
              </w:rPr>
              <w:t>0</w:t>
            </w:r>
          </w:p>
        </w:tc>
        <w:tc>
          <w:tcPr>
            <w:tcW w:w="200" w:type="pct"/>
            <w:hideMark/>
          </w:tcPr>
          <w:p w14:paraId="676225C5" w14:textId="77777777" w:rsidR="00FB0205" w:rsidRPr="00EB7A0D" w:rsidRDefault="00EB7A0D" w:rsidP="00EB7A0D">
            <w:pPr>
              <w:pStyle w:val="103"/>
              <w:rPr>
                <w:lang w:eastAsia="ru-RU"/>
              </w:rPr>
            </w:pPr>
            <w:r w:rsidRPr="00EB7A0D">
              <w:rPr>
                <w:lang w:eastAsia="ru-RU"/>
              </w:rPr>
              <w:t>0</w:t>
            </w:r>
          </w:p>
        </w:tc>
        <w:tc>
          <w:tcPr>
            <w:tcW w:w="201" w:type="pct"/>
            <w:hideMark/>
          </w:tcPr>
          <w:p w14:paraId="3B4FE1DD" w14:textId="77777777" w:rsidR="00FB0205" w:rsidRPr="00EB7A0D" w:rsidRDefault="00EB7A0D" w:rsidP="00EB7A0D">
            <w:pPr>
              <w:pStyle w:val="103"/>
              <w:rPr>
                <w:lang w:eastAsia="ru-RU"/>
              </w:rPr>
            </w:pPr>
            <w:r w:rsidRPr="00EB7A0D">
              <w:rPr>
                <w:lang w:eastAsia="ru-RU"/>
              </w:rPr>
              <w:t>0</w:t>
            </w:r>
          </w:p>
        </w:tc>
        <w:tc>
          <w:tcPr>
            <w:tcW w:w="201" w:type="pct"/>
            <w:hideMark/>
          </w:tcPr>
          <w:p w14:paraId="0298B953" w14:textId="77777777" w:rsidR="00FB0205" w:rsidRPr="00EB7A0D" w:rsidRDefault="00EB7A0D" w:rsidP="00EB7A0D">
            <w:pPr>
              <w:pStyle w:val="103"/>
              <w:rPr>
                <w:lang w:eastAsia="ru-RU"/>
              </w:rPr>
            </w:pPr>
            <w:r w:rsidRPr="00EB7A0D">
              <w:rPr>
                <w:lang w:eastAsia="ru-RU"/>
              </w:rPr>
              <w:t>0</w:t>
            </w:r>
          </w:p>
        </w:tc>
        <w:tc>
          <w:tcPr>
            <w:tcW w:w="201" w:type="pct"/>
            <w:hideMark/>
          </w:tcPr>
          <w:p w14:paraId="380A570E" w14:textId="77777777" w:rsidR="00FB0205" w:rsidRPr="00EB7A0D" w:rsidRDefault="00EB7A0D" w:rsidP="00EB7A0D">
            <w:pPr>
              <w:pStyle w:val="103"/>
              <w:rPr>
                <w:lang w:eastAsia="ru-RU"/>
              </w:rPr>
            </w:pPr>
            <w:r w:rsidRPr="00EB7A0D">
              <w:rPr>
                <w:lang w:eastAsia="ru-RU"/>
              </w:rPr>
              <w:t>0</w:t>
            </w:r>
          </w:p>
        </w:tc>
        <w:tc>
          <w:tcPr>
            <w:tcW w:w="201" w:type="pct"/>
            <w:hideMark/>
          </w:tcPr>
          <w:p w14:paraId="7FBA8CE0" w14:textId="77777777" w:rsidR="00FB0205" w:rsidRPr="00EB7A0D" w:rsidRDefault="00EB7A0D" w:rsidP="00EB7A0D">
            <w:pPr>
              <w:pStyle w:val="103"/>
              <w:rPr>
                <w:lang w:eastAsia="ru-RU"/>
              </w:rPr>
            </w:pPr>
            <w:r w:rsidRPr="00EB7A0D">
              <w:rPr>
                <w:lang w:eastAsia="ru-RU"/>
              </w:rPr>
              <w:t>0</w:t>
            </w:r>
          </w:p>
        </w:tc>
      </w:tr>
      <w:tr w:rsidR="00EB7A0D" w:rsidRPr="00EB7A0D" w14:paraId="21D2134F" w14:textId="77777777" w:rsidTr="00882E18">
        <w:trPr>
          <w:trHeight w:val="20"/>
        </w:trPr>
        <w:tc>
          <w:tcPr>
            <w:tcW w:w="133" w:type="pct"/>
            <w:hideMark/>
          </w:tcPr>
          <w:p w14:paraId="5A81A2DB" w14:textId="77777777" w:rsidR="00FB0205" w:rsidRPr="00EB7A0D" w:rsidRDefault="00EB7A0D" w:rsidP="00EB7A0D">
            <w:pPr>
              <w:pStyle w:val="103"/>
              <w:rPr>
                <w:lang w:eastAsia="ru-RU"/>
              </w:rPr>
            </w:pPr>
            <w:r w:rsidRPr="00EB7A0D">
              <w:rPr>
                <w:lang w:eastAsia="ru-RU"/>
              </w:rPr>
              <w:t> </w:t>
            </w:r>
          </w:p>
        </w:tc>
        <w:tc>
          <w:tcPr>
            <w:tcW w:w="492" w:type="pct"/>
            <w:hideMark/>
          </w:tcPr>
          <w:p w14:paraId="3A51A2B2" w14:textId="77777777" w:rsidR="00FB0205" w:rsidRPr="00EB7A0D" w:rsidRDefault="00EB7A0D" w:rsidP="00EB7A0D">
            <w:pPr>
              <w:pStyle w:val="103"/>
              <w:rPr>
                <w:lang w:eastAsia="ru-RU"/>
              </w:rPr>
            </w:pPr>
            <w:r w:rsidRPr="00EB7A0D">
              <w:rPr>
                <w:lang w:eastAsia="ru-RU"/>
              </w:rPr>
              <w:t>Недвижимое имущ</w:t>
            </w:r>
            <w:r w:rsidRPr="00EB7A0D">
              <w:rPr>
                <w:lang w:eastAsia="ru-RU"/>
              </w:rPr>
              <w:t>е</w:t>
            </w:r>
            <w:r w:rsidRPr="00EB7A0D">
              <w:rPr>
                <w:lang w:eastAsia="ru-RU"/>
              </w:rPr>
              <w:t>ство</w:t>
            </w:r>
          </w:p>
        </w:tc>
        <w:tc>
          <w:tcPr>
            <w:tcW w:w="163" w:type="pct"/>
            <w:hideMark/>
          </w:tcPr>
          <w:p w14:paraId="68DB5928" w14:textId="77777777" w:rsidR="00FB0205" w:rsidRPr="00EB7A0D" w:rsidRDefault="00EB7A0D" w:rsidP="00EB7A0D">
            <w:pPr>
              <w:pStyle w:val="103"/>
              <w:rPr>
                <w:lang w:eastAsia="ru-RU"/>
              </w:rPr>
            </w:pPr>
            <w:r w:rsidRPr="00EB7A0D">
              <w:rPr>
                <w:lang w:eastAsia="ru-RU"/>
              </w:rPr>
              <w:t>тыс. руб.</w:t>
            </w:r>
          </w:p>
        </w:tc>
        <w:tc>
          <w:tcPr>
            <w:tcW w:w="200" w:type="pct"/>
            <w:hideMark/>
          </w:tcPr>
          <w:p w14:paraId="41F85336" w14:textId="77777777" w:rsidR="00FB0205" w:rsidRPr="00EB7A0D" w:rsidRDefault="00EB7A0D" w:rsidP="00EB7A0D">
            <w:pPr>
              <w:pStyle w:val="103"/>
              <w:rPr>
                <w:lang w:eastAsia="ru-RU"/>
              </w:rPr>
            </w:pPr>
            <w:r w:rsidRPr="00EB7A0D">
              <w:rPr>
                <w:lang w:eastAsia="ru-RU"/>
              </w:rPr>
              <w:t>0</w:t>
            </w:r>
          </w:p>
        </w:tc>
        <w:tc>
          <w:tcPr>
            <w:tcW w:w="201" w:type="pct"/>
            <w:hideMark/>
          </w:tcPr>
          <w:p w14:paraId="6E9D05DF" w14:textId="77777777" w:rsidR="00FB0205" w:rsidRPr="00EB7A0D" w:rsidRDefault="00EB7A0D" w:rsidP="00EB7A0D">
            <w:pPr>
              <w:pStyle w:val="103"/>
              <w:rPr>
                <w:lang w:eastAsia="ru-RU"/>
              </w:rPr>
            </w:pPr>
            <w:r w:rsidRPr="00EB7A0D">
              <w:rPr>
                <w:lang w:eastAsia="ru-RU"/>
              </w:rPr>
              <w:t>-47 246</w:t>
            </w:r>
          </w:p>
        </w:tc>
        <w:tc>
          <w:tcPr>
            <w:tcW w:w="201" w:type="pct"/>
            <w:hideMark/>
          </w:tcPr>
          <w:p w14:paraId="18F73240" w14:textId="77777777" w:rsidR="00FB0205" w:rsidRPr="00EB7A0D" w:rsidRDefault="00EB7A0D" w:rsidP="00EB7A0D">
            <w:pPr>
              <w:pStyle w:val="103"/>
              <w:rPr>
                <w:lang w:eastAsia="ru-RU"/>
              </w:rPr>
            </w:pPr>
            <w:r w:rsidRPr="00EB7A0D">
              <w:rPr>
                <w:lang w:eastAsia="ru-RU"/>
              </w:rPr>
              <w:t>-313 511</w:t>
            </w:r>
          </w:p>
        </w:tc>
        <w:tc>
          <w:tcPr>
            <w:tcW w:w="201" w:type="pct"/>
            <w:hideMark/>
          </w:tcPr>
          <w:p w14:paraId="5E4F8D00" w14:textId="77777777" w:rsidR="00FB0205" w:rsidRPr="00EB7A0D" w:rsidRDefault="00EB7A0D" w:rsidP="00EB7A0D">
            <w:pPr>
              <w:pStyle w:val="103"/>
              <w:rPr>
                <w:lang w:eastAsia="ru-RU"/>
              </w:rPr>
            </w:pPr>
            <w:r w:rsidRPr="00EB7A0D">
              <w:rPr>
                <w:lang w:eastAsia="ru-RU"/>
              </w:rPr>
              <w:t>-328 412</w:t>
            </w:r>
          </w:p>
        </w:tc>
        <w:tc>
          <w:tcPr>
            <w:tcW w:w="200" w:type="pct"/>
            <w:hideMark/>
          </w:tcPr>
          <w:p w14:paraId="2CE12B58" w14:textId="77777777" w:rsidR="00FB0205" w:rsidRPr="00EB7A0D" w:rsidRDefault="00EB7A0D" w:rsidP="00EB7A0D">
            <w:pPr>
              <w:pStyle w:val="103"/>
              <w:rPr>
                <w:lang w:eastAsia="ru-RU"/>
              </w:rPr>
            </w:pPr>
            <w:r w:rsidRPr="00EB7A0D">
              <w:rPr>
                <w:lang w:eastAsia="ru-RU"/>
              </w:rPr>
              <w:t>0</w:t>
            </w:r>
          </w:p>
        </w:tc>
        <w:tc>
          <w:tcPr>
            <w:tcW w:w="201" w:type="pct"/>
            <w:hideMark/>
          </w:tcPr>
          <w:p w14:paraId="5548897D" w14:textId="77777777" w:rsidR="00FB0205" w:rsidRPr="00EB7A0D" w:rsidRDefault="00EB7A0D" w:rsidP="00EB7A0D">
            <w:pPr>
              <w:pStyle w:val="103"/>
              <w:rPr>
                <w:lang w:eastAsia="ru-RU"/>
              </w:rPr>
            </w:pPr>
            <w:r w:rsidRPr="00EB7A0D">
              <w:rPr>
                <w:lang w:eastAsia="ru-RU"/>
              </w:rPr>
              <w:t>0</w:t>
            </w:r>
          </w:p>
        </w:tc>
        <w:tc>
          <w:tcPr>
            <w:tcW w:w="201" w:type="pct"/>
            <w:hideMark/>
          </w:tcPr>
          <w:p w14:paraId="5ACF54EE" w14:textId="77777777" w:rsidR="00FB0205" w:rsidRPr="00EB7A0D" w:rsidRDefault="00EB7A0D" w:rsidP="00EB7A0D">
            <w:pPr>
              <w:pStyle w:val="103"/>
              <w:rPr>
                <w:lang w:eastAsia="ru-RU"/>
              </w:rPr>
            </w:pPr>
            <w:r w:rsidRPr="00EB7A0D">
              <w:rPr>
                <w:lang w:eastAsia="ru-RU"/>
              </w:rPr>
              <w:t>0</w:t>
            </w:r>
          </w:p>
        </w:tc>
        <w:tc>
          <w:tcPr>
            <w:tcW w:w="201" w:type="pct"/>
            <w:hideMark/>
          </w:tcPr>
          <w:p w14:paraId="5EFA041A" w14:textId="77777777" w:rsidR="00FB0205" w:rsidRPr="00EB7A0D" w:rsidRDefault="00EB7A0D" w:rsidP="00EB7A0D">
            <w:pPr>
              <w:pStyle w:val="103"/>
              <w:rPr>
                <w:lang w:eastAsia="ru-RU"/>
              </w:rPr>
            </w:pPr>
            <w:r w:rsidRPr="00EB7A0D">
              <w:rPr>
                <w:lang w:eastAsia="ru-RU"/>
              </w:rPr>
              <w:t>0</w:t>
            </w:r>
          </w:p>
        </w:tc>
        <w:tc>
          <w:tcPr>
            <w:tcW w:w="200" w:type="pct"/>
            <w:hideMark/>
          </w:tcPr>
          <w:p w14:paraId="387C4AE3" w14:textId="77777777" w:rsidR="00FB0205" w:rsidRPr="00EB7A0D" w:rsidRDefault="00EB7A0D" w:rsidP="00EB7A0D">
            <w:pPr>
              <w:pStyle w:val="103"/>
              <w:rPr>
                <w:lang w:eastAsia="ru-RU"/>
              </w:rPr>
            </w:pPr>
            <w:r w:rsidRPr="00EB7A0D">
              <w:rPr>
                <w:lang w:eastAsia="ru-RU"/>
              </w:rPr>
              <w:t>0</w:t>
            </w:r>
          </w:p>
        </w:tc>
        <w:tc>
          <w:tcPr>
            <w:tcW w:w="201" w:type="pct"/>
            <w:hideMark/>
          </w:tcPr>
          <w:p w14:paraId="1351C075" w14:textId="77777777" w:rsidR="00FB0205" w:rsidRPr="00EB7A0D" w:rsidRDefault="00EB7A0D" w:rsidP="00EB7A0D">
            <w:pPr>
              <w:pStyle w:val="103"/>
              <w:rPr>
                <w:lang w:eastAsia="ru-RU"/>
              </w:rPr>
            </w:pPr>
            <w:r w:rsidRPr="00EB7A0D">
              <w:rPr>
                <w:lang w:eastAsia="ru-RU"/>
              </w:rPr>
              <w:t>0</w:t>
            </w:r>
          </w:p>
        </w:tc>
        <w:tc>
          <w:tcPr>
            <w:tcW w:w="201" w:type="pct"/>
            <w:hideMark/>
          </w:tcPr>
          <w:p w14:paraId="425101C0" w14:textId="77777777" w:rsidR="00FB0205" w:rsidRPr="00EB7A0D" w:rsidRDefault="00EB7A0D" w:rsidP="00EB7A0D">
            <w:pPr>
              <w:pStyle w:val="103"/>
              <w:rPr>
                <w:lang w:eastAsia="ru-RU"/>
              </w:rPr>
            </w:pPr>
            <w:r w:rsidRPr="00EB7A0D">
              <w:rPr>
                <w:lang w:eastAsia="ru-RU"/>
              </w:rPr>
              <w:t>0</w:t>
            </w:r>
          </w:p>
        </w:tc>
        <w:tc>
          <w:tcPr>
            <w:tcW w:w="201" w:type="pct"/>
            <w:hideMark/>
          </w:tcPr>
          <w:p w14:paraId="38BCF3E6" w14:textId="77777777" w:rsidR="00FB0205" w:rsidRPr="00EB7A0D" w:rsidRDefault="00EB7A0D" w:rsidP="00EB7A0D">
            <w:pPr>
              <w:pStyle w:val="103"/>
              <w:rPr>
                <w:lang w:eastAsia="ru-RU"/>
              </w:rPr>
            </w:pPr>
            <w:r w:rsidRPr="00EB7A0D">
              <w:rPr>
                <w:lang w:eastAsia="ru-RU"/>
              </w:rPr>
              <w:t>0</w:t>
            </w:r>
          </w:p>
        </w:tc>
        <w:tc>
          <w:tcPr>
            <w:tcW w:w="200" w:type="pct"/>
            <w:hideMark/>
          </w:tcPr>
          <w:p w14:paraId="43E58D87" w14:textId="77777777" w:rsidR="00FB0205" w:rsidRPr="00EB7A0D" w:rsidRDefault="00EB7A0D" w:rsidP="00EB7A0D">
            <w:pPr>
              <w:pStyle w:val="103"/>
              <w:rPr>
                <w:lang w:eastAsia="ru-RU"/>
              </w:rPr>
            </w:pPr>
            <w:r w:rsidRPr="00EB7A0D">
              <w:rPr>
                <w:lang w:eastAsia="ru-RU"/>
              </w:rPr>
              <w:t>0</w:t>
            </w:r>
          </w:p>
        </w:tc>
        <w:tc>
          <w:tcPr>
            <w:tcW w:w="201" w:type="pct"/>
            <w:hideMark/>
          </w:tcPr>
          <w:p w14:paraId="58735F1D" w14:textId="77777777" w:rsidR="00FB0205" w:rsidRPr="00EB7A0D" w:rsidRDefault="00EB7A0D" w:rsidP="00EB7A0D">
            <w:pPr>
              <w:pStyle w:val="103"/>
              <w:rPr>
                <w:lang w:eastAsia="ru-RU"/>
              </w:rPr>
            </w:pPr>
            <w:r w:rsidRPr="00EB7A0D">
              <w:rPr>
                <w:lang w:eastAsia="ru-RU"/>
              </w:rPr>
              <w:t>0</w:t>
            </w:r>
          </w:p>
        </w:tc>
        <w:tc>
          <w:tcPr>
            <w:tcW w:w="201" w:type="pct"/>
            <w:hideMark/>
          </w:tcPr>
          <w:p w14:paraId="5D14CB07" w14:textId="77777777" w:rsidR="00FB0205" w:rsidRPr="00EB7A0D" w:rsidRDefault="00EB7A0D" w:rsidP="00EB7A0D">
            <w:pPr>
              <w:pStyle w:val="103"/>
              <w:rPr>
                <w:lang w:eastAsia="ru-RU"/>
              </w:rPr>
            </w:pPr>
            <w:r w:rsidRPr="00EB7A0D">
              <w:rPr>
                <w:lang w:eastAsia="ru-RU"/>
              </w:rPr>
              <w:t>0</w:t>
            </w:r>
          </w:p>
        </w:tc>
        <w:tc>
          <w:tcPr>
            <w:tcW w:w="201" w:type="pct"/>
            <w:hideMark/>
          </w:tcPr>
          <w:p w14:paraId="01BDB02D" w14:textId="77777777" w:rsidR="00FB0205" w:rsidRPr="00EB7A0D" w:rsidRDefault="00EB7A0D" w:rsidP="00EB7A0D">
            <w:pPr>
              <w:pStyle w:val="103"/>
              <w:rPr>
                <w:lang w:eastAsia="ru-RU"/>
              </w:rPr>
            </w:pPr>
            <w:r w:rsidRPr="00EB7A0D">
              <w:rPr>
                <w:lang w:eastAsia="ru-RU"/>
              </w:rPr>
              <w:t>0</w:t>
            </w:r>
          </w:p>
        </w:tc>
        <w:tc>
          <w:tcPr>
            <w:tcW w:w="200" w:type="pct"/>
            <w:hideMark/>
          </w:tcPr>
          <w:p w14:paraId="651C5FA6" w14:textId="77777777" w:rsidR="00FB0205" w:rsidRPr="00EB7A0D" w:rsidRDefault="00EB7A0D" w:rsidP="00EB7A0D">
            <w:pPr>
              <w:pStyle w:val="103"/>
              <w:rPr>
                <w:lang w:eastAsia="ru-RU"/>
              </w:rPr>
            </w:pPr>
            <w:r w:rsidRPr="00EB7A0D">
              <w:rPr>
                <w:lang w:eastAsia="ru-RU"/>
              </w:rPr>
              <w:t>0</w:t>
            </w:r>
          </w:p>
        </w:tc>
        <w:tc>
          <w:tcPr>
            <w:tcW w:w="201" w:type="pct"/>
            <w:hideMark/>
          </w:tcPr>
          <w:p w14:paraId="0C8E5115" w14:textId="77777777" w:rsidR="00FB0205" w:rsidRPr="00EB7A0D" w:rsidRDefault="00EB7A0D" w:rsidP="00EB7A0D">
            <w:pPr>
              <w:pStyle w:val="103"/>
              <w:rPr>
                <w:lang w:eastAsia="ru-RU"/>
              </w:rPr>
            </w:pPr>
            <w:r w:rsidRPr="00EB7A0D">
              <w:rPr>
                <w:lang w:eastAsia="ru-RU"/>
              </w:rPr>
              <w:t>0</w:t>
            </w:r>
          </w:p>
        </w:tc>
        <w:tc>
          <w:tcPr>
            <w:tcW w:w="201" w:type="pct"/>
            <w:hideMark/>
          </w:tcPr>
          <w:p w14:paraId="4AC93AB7" w14:textId="77777777" w:rsidR="00FB0205" w:rsidRPr="00EB7A0D" w:rsidRDefault="00EB7A0D" w:rsidP="00EB7A0D">
            <w:pPr>
              <w:pStyle w:val="103"/>
              <w:rPr>
                <w:lang w:eastAsia="ru-RU"/>
              </w:rPr>
            </w:pPr>
            <w:r w:rsidRPr="00EB7A0D">
              <w:rPr>
                <w:lang w:eastAsia="ru-RU"/>
              </w:rPr>
              <w:t>0</w:t>
            </w:r>
          </w:p>
        </w:tc>
        <w:tc>
          <w:tcPr>
            <w:tcW w:w="201" w:type="pct"/>
            <w:hideMark/>
          </w:tcPr>
          <w:p w14:paraId="24DE5F24" w14:textId="77777777" w:rsidR="00FB0205" w:rsidRPr="00EB7A0D" w:rsidRDefault="00EB7A0D" w:rsidP="00EB7A0D">
            <w:pPr>
              <w:pStyle w:val="103"/>
              <w:rPr>
                <w:lang w:eastAsia="ru-RU"/>
              </w:rPr>
            </w:pPr>
            <w:r w:rsidRPr="00EB7A0D">
              <w:rPr>
                <w:lang w:eastAsia="ru-RU"/>
              </w:rPr>
              <w:t>0</w:t>
            </w:r>
          </w:p>
        </w:tc>
        <w:tc>
          <w:tcPr>
            <w:tcW w:w="201" w:type="pct"/>
            <w:hideMark/>
          </w:tcPr>
          <w:p w14:paraId="01F4A7B2" w14:textId="77777777" w:rsidR="00FB0205" w:rsidRPr="00EB7A0D" w:rsidRDefault="00EB7A0D" w:rsidP="00EB7A0D">
            <w:pPr>
              <w:pStyle w:val="103"/>
              <w:rPr>
                <w:lang w:eastAsia="ru-RU"/>
              </w:rPr>
            </w:pPr>
            <w:r w:rsidRPr="00EB7A0D">
              <w:rPr>
                <w:lang w:eastAsia="ru-RU"/>
              </w:rPr>
              <w:t>0</w:t>
            </w:r>
          </w:p>
        </w:tc>
      </w:tr>
      <w:tr w:rsidR="00EB7A0D" w:rsidRPr="00EB7A0D" w14:paraId="12865171" w14:textId="77777777" w:rsidTr="00882E18">
        <w:trPr>
          <w:trHeight w:val="20"/>
        </w:trPr>
        <w:tc>
          <w:tcPr>
            <w:tcW w:w="133" w:type="pct"/>
            <w:hideMark/>
          </w:tcPr>
          <w:p w14:paraId="133B87A9" w14:textId="77777777" w:rsidR="00FB0205" w:rsidRPr="00EB7A0D" w:rsidRDefault="00EB7A0D" w:rsidP="00EB7A0D">
            <w:pPr>
              <w:pStyle w:val="103"/>
              <w:rPr>
                <w:lang w:eastAsia="ru-RU"/>
              </w:rPr>
            </w:pPr>
            <w:r w:rsidRPr="00EB7A0D">
              <w:rPr>
                <w:lang w:eastAsia="ru-RU"/>
              </w:rPr>
              <w:t> </w:t>
            </w:r>
          </w:p>
        </w:tc>
        <w:tc>
          <w:tcPr>
            <w:tcW w:w="492" w:type="pct"/>
            <w:hideMark/>
          </w:tcPr>
          <w:p w14:paraId="6DD00D39" w14:textId="77777777" w:rsidR="00FB0205" w:rsidRPr="00EB7A0D" w:rsidRDefault="00EB7A0D" w:rsidP="00EB7A0D">
            <w:pPr>
              <w:pStyle w:val="103"/>
              <w:rPr>
                <w:lang w:eastAsia="ru-RU"/>
              </w:rPr>
            </w:pPr>
            <w:r w:rsidRPr="00EB7A0D">
              <w:rPr>
                <w:lang w:eastAsia="ru-RU"/>
              </w:rPr>
              <w:t> </w:t>
            </w:r>
          </w:p>
        </w:tc>
        <w:tc>
          <w:tcPr>
            <w:tcW w:w="163" w:type="pct"/>
            <w:hideMark/>
          </w:tcPr>
          <w:p w14:paraId="619831B3" w14:textId="77777777" w:rsidR="00FB0205" w:rsidRPr="00EB7A0D" w:rsidRDefault="00EB7A0D" w:rsidP="00EB7A0D">
            <w:pPr>
              <w:pStyle w:val="103"/>
              <w:rPr>
                <w:lang w:eastAsia="ru-RU"/>
              </w:rPr>
            </w:pPr>
            <w:r w:rsidRPr="00EB7A0D">
              <w:rPr>
                <w:lang w:eastAsia="ru-RU"/>
              </w:rPr>
              <w:t> </w:t>
            </w:r>
          </w:p>
        </w:tc>
        <w:tc>
          <w:tcPr>
            <w:tcW w:w="200" w:type="pct"/>
            <w:hideMark/>
          </w:tcPr>
          <w:p w14:paraId="26B792BF" w14:textId="77777777" w:rsidR="00FB0205" w:rsidRPr="00EB7A0D" w:rsidRDefault="00EB7A0D" w:rsidP="00EB7A0D">
            <w:pPr>
              <w:pStyle w:val="103"/>
              <w:rPr>
                <w:lang w:eastAsia="ru-RU"/>
              </w:rPr>
            </w:pPr>
            <w:r w:rsidRPr="00EB7A0D">
              <w:rPr>
                <w:lang w:eastAsia="ru-RU"/>
              </w:rPr>
              <w:t> </w:t>
            </w:r>
          </w:p>
        </w:tc>
        <w:tc>
          <w:tcPr>
            <w:tcW w:w="201" w:type="pct"/>
            <w:hideMark/>
          </w:tcPr>
          <w:p w14:paraId="6B856062" w14:textId="77777777" w:rsidR="00FB0205" w:rsidRPr="00EB7A0D" w:rsidRDefault="00EB7A0D" w:rsidP="00EB7A0D">
            <w:pPr>
              <w:pStyle w:val="103"/>
              <w:rPr>
                <w:lang w:eastAsia="ru-RU"/>
              </w:rPr>
            </w:pPr>
            <w:r w:rsidRPr="00EB7A0D">
              <w:rPr>
                <w:lang w:eastAsia="ru-RU"/>
              </w:rPr>
              <w:t> </w:t>
            </w:r>
          </w:p>
        </w:tc>
        <w:tc>
          <w:tcPr>
            <w:tcW w:w="201" w:type="pct"/>
            <w:hideMark/>
          </w:tcPr>
          <w:p w14:paraId="76CF75E0" w14:textId="77777777" w:rsidR="00FB0205" w:rsidRPr="00EB7A0D" w:rsidRDefault="00EB7A0D" w:rsidP="00EB7A0D">
            <w:pPr>
              <w:pStyle w:val="103"/>
              <w:rPr>
                <w:lang w:eastAsia="ru-RU"/>
              </w:rPr>
            </w:pPr>
            <w:r w:rsidRPr="00EB7A0D">
              <w:rPr>
                <w:lang w:eastAsia="ru-RU"/>
              </w:rPr>
              <w:t> </w:t>
            </w:r>
          </w:p>
        </w:tc>
        <w:tc>
          <w:tcPr>
            <w:tcW w:w="201" w:type="pct"/>
            <w:hideMark/>
          </w:tcPr>
          <w:p w14:paraId="0FEA1055" w14:textId="77777777" w:rsidR="00FB0205" w:rsidRPr="00EB7A0D" w:rsidRDefault="00EB7A0D" w:rsidP="00EB7A0D">
            <w:pPr>
              <w:pStyle w:val="103"/>
              <w:rPr>
                <w:lang w:eastAsia="ru-RU"/>
              </w:rPr>
            </w:pPr>
            <w:r w:rsidRPr="00EB7A0D">
              <w:rPr>
                <w:lang w:eastAsia="ru-RU"/>
              </w:rPr>
              <w:t> </w:t>
            </w:r>
          </w:p>
        </w:tc>
        <w:tc>
          <w:tcPr>
            <w:tcW w:w="200" w:type="pct"/>
            <w:hideMark/>
          </w:tcPr>
          <w:p w14:paraId="21814D65" w14:textId="77777777" w:rsidR="00FB0205" w:rsidRPr="00EB7A0D" w:rsidRDefault="00EB7A0D" w:rsidP="00EB7A0D">
            <w:pPr>
              <w:pStyle w:val="103"/>
              <w:rPr>
                <w:lang w:eastAsia="ru-RU"/>
              </w:rPr>
            </w:pPr>
            <w:r w:rsidRPr="00EB7A0D">
              <w:rPr>
                <w:lang w:eastAsia="ru-RU"/>
              </w:rPr>
              <w:t> </w:t>
            </w:r>
          </w:p>
        </w:tc>
        <w:tc>
          <w:tcPr>
            <w:tcW w:w="201" w:type="pct"/>
            <w:hideMark/>
          </w:tcPr>
          <w:p w14:paraId="7882DE39" w14:textId="77777777" w:rsidR="00FB0205" w:rsidRPr="00EB7A0D" w:rsidRDefault="00EB7A0D" w:rsidP="00EB7A0D">
            <w:pPr>
              <w:pStyle w:val="103"/>
              <w:rPr>
                <w:lang w:eastAsia="ru-RU"/>
              </w:rPr>
            </w:pPr>
            <w:r w:rsidRPr="00EB7A0D">
              <w:rPr>
                <w:lang w:eastAsia="ru-RU"/>
              </w:rPr>
              <w:t> </w:t>
            </w:r>
          </w:p>
        </w:tc>
        <w:tc>
          <w:tcPr>
            <w:tcW w:w="201" w:type="pct"/>
            <w:hideMark/>
          </w:tcPr>
          <w:p w14:paraId="4F943C4C" w14:textId="77777777" w:rsidR="00FB0205" w:rsidRPr="00EB7A0D" w:rsidRDefault="00EB7A0D" w:rsidP="00EB7A0D">
            <w:pPr>
              <w:pStyle w:val="103"/>
              <w:rPr>
                <w:lang w:eastAsia="ru-RU"/>
              </w:rPr>
            </w:pPr>
            <w:r w:rsidRPr="00EB7A0D">
              <w:rPr>
                <w:lang w:eastAsia="ru-RU"/>
              </w:rPr>
              <w:t> </w:t>
            </w:r>
          </w:p>
        </w:tc>
        <w:tc>
          <w:tcPr>
            <w:tcW w:w="201" w:type="pct"/>
            <w:hideMark/>
          </w:tcPr>
          <w:p w14:paraId="04DA18BD" w14:textId="77777777" w:rsidR="00FB0205" w:rsidRPr="00EB7A0D" w:rsidRDefault="00EB7A0D" w:rsidP="00EB7A0D">
            <w:pPr>
              <w:pStyle w:val="103"/>
              <w:rPr>
                <w:lang w:eastAsia="ru-RU"/>
              </w:rPr>
            </w:pPr>
            <w:r w:rsidRPr="00EB7A0D">
              <w:rPr>
                <w:lang w:eastAsia="ru-RU"/>
              </w:rPr>
              <w:t> </w:t>
            </w:r>
          </w:p>
        </w:tc>
        <w:tc>
          <w:tcPr>
            <w:tcW w:w="200" w:type="pct"/>
            <w:hideMark/>
          </w:tcPr>
          <w:p w14:paraId="3DF3B811" w14:textId="77777777" w:rsidR="00FB0205" w:rsidRPr="00EB7A0D" w:rsidRDefault="00EB7A0D" w:rsidP="00EB7A0D">
            <w:pPr>
              <w:pStyle w:val="103"/>
              <w:rPr>
                <w:lang w:eastAsia="ru-RU"/>
              </w:rPr>
            </w:pPr>
            <w:r w:rsidRPr="00EB7A0D">
              <w:rPr>
                <w:lang w:eastAsia="ru-RU"/>
              </w:rPr>
              <w:t> </w:t>
            </w:r>
          </w:p>
        </w:tc>
        <w:tc>
          <w:tcPr>
            <w:tcW w:w="201" w:type="pct"/>
            <w:hideMark/>
          </w:tcPr>
          <w:p w14:paraId="49E940DD" w14:textId="77777777" w:rsidR="00FB0205" w:rsidRPr="00EB7A0D" w:rsidRDefault="00EB7A0D" w:rsidP="00EB7A0D">
            <w:pPr>
              <w:pStyle w:val="103"/>
              <w:rPr>
                <w:lang w:eastAsia="ru-RU"/>
              </w:rPr>
            </w:pPr>
            <w:r w:rsidRPr="00EB7A0D">
              <w:rPr>
                <w:lang w:eastAsia="ru-RU"/>
              </w:rPr>
              <w:t> </w:t>
            </w:r>
          </w:p>
        </w:tc>
        <w:tc>
          <w:tcPr>
            <w:tcW w:w="201" w:type="pct"/>
            <w:hideMark/>
          </w:tcPr>
          <w:p w14:paraId="146A2C37" w14:textId="77777777" w:rsidR="00FB0205" w:rsidRPr="00EB7A0D" w:rsidRDefault="00EB7A0D" w:rsidP="00EB7A0D">
            <w:pPr>
              <w:pStyle w:val="103"/>
              <w:rPr>
                <w:lang w:eastAsia="ru-RU"/>
              </w:rPr>
            </w:pPr>
            <w:r w:rsidRPr="00EB7A0D">
              <w:rPr>
                <w:lang w:eastAsia="ru-RU"/>
              </w:rPr>
              <w:t> </w:t>
            </w:r>
          </w:p>
        </w:tc>
        <w:tc>
          <w:tcPr>
            <w:tcW w:w="201" w:type="pct"/>
            <w:hideMark/>
          </w:tcPr>
          <w:p w14:paraId="482EE9DC" w14:textId="77777777" w:rsidR="00FB0205" w:rsidRPr="00EB7A0D" w:rsidRDefault="00EB7A0D" w:rsidP="00EB7A0D">
            <w:pPr>
              <w:pStyle w:val="103"/>
              <w:rPr>
                <w:lang w:eastAsia="ru-RU"/>
              </w:rPr>
            </w:pPr>
            <w:r w:rsidRPr="00EB7A0D">
              <w:rPr>
                <w:lang w:eastAsia="ru-RU"/>
              </w:rPr>
              <w:t> </w:t>
            </w:r>
          </w:p>
        </w:tc>
        <w:tc>
          <w:tcPr>
            <w:tcW w:w="200" w:type="pct"/>
            <w:hideMark/>
          </w:tcPr>
          <w:p w14:paraId="4ACE7962" w14:textId="77777777" w:rsidR="00FB0205" w:rsidRPr="00EB7A0D" w:rsidRDefault="00EB7A0D" w:rsidP="00EB7A0D">
            <w:pPr>
              <w:pStyle w:val="103"/>
              <w:rPr>
                <w:lang w:eastAsia="ru-RU"/>
              </w:rPr>
            </w:pPr>
            <w:r w:rsidRPr="00EB7A0D">
              <w:rPr>
                <w:lang w:eastAsia="ru-RU"/>
              </w:rPr>
              <w:t> </w:t>
            </w:r>
          </w:p>
        </w:tc>
        <w:tc>
          <w:tcPr>
            <w:tcW w:w="201" w:type="pct"/>
            <w:hideMark/>
          </w:tcPr>
          <w:p w14:paraId="6E1383FC" w14:textId="77777777" w:rsidR="00FB0205" w:rsidRPr="00EB7A0D" w:rsidRDefault="00EB7A0D" w:rsidP="00EB7A0D">
            <w:pPr>
              <w:pStyle w:val="103"/>
              <w:rPr>
                <w:lang w:eastAsia="ru-RU"/>
              </w:rPr>
            </w:pPr>
            <w:r w:rsidRPr="00EB7A0D">
              <w:rPr>
                <w:lang w:eastAsia="ru-RU"/>
              </w:rPr>
              <w:t> </w:t>
            </w:r>
          </w:p>
        </w:tc>
        <w:tc>
          <w:tcPr>
            <w:tcW w:w="201" w:type="pct"/>
            <w:hideMark/>
          </w:tcPr>
          <w:p w14:paraId="7DBB3D26" w14:textId="77777777" w:rsidR="00FB0205" w:rsidRPr="00EB7A0D" w:rsidRDefault="00EB7A0D" w:rsidP="00EB7A0D">
            <w:pPr>
              <w:pStyle w:val="103"/>
              <w:rPr>
                <w:lang w:eastAsia="ru-RU"/>
              </w:rPr>
            </w:pPr>
            <w:r w:rsidRPr="00EB7A0D">
              <w:rPr>
                <w:lang w:eastAsia="ru-RU"/>
              </w:rPr>
              <w:t> </w:t>
            </w:r>
          </w:p>
        </w:tc>
        <w:tc>
          <w:tcPr>
            <w:tcW w:w="201" w:type="pct"/>
            <w:hideMark/>
          </w:tcPr>
          <w:p w14:paraId="1325DC82" w14:textId="77777777" w:rsidR="00FB0205" w:rsidRPr="00EB7A0D" w:rsidRDefault="00EB7A0D" w:rsidP="00EB7A0D">
            <w:pPr>
              <w:pStyle w:val="103"/>
              <w:rPr>
                <w:lang w:eastAsia="ru-RU"/>
              </w:rPr>
            </w:pPr>
            <w:r w:rsidRPr="00EB7A0D">
              <w:rPr>
                <w:lang w:eastAsia="ru-RU"/>
              </w:rPr>
              <w:t> </w:t>
            </w:r>
          </w:p>
        </w:tc>
        <w:tc>
          <w:tcPr>
            <w:tcW w:w="200" w:type="pct"/>
            <w:hideMark/>
          </w:tcPr>
          <w:p w14:paraId="2E892AE3" w14:textId="77777777" w:rsidR="00FB0205" w:rsidRPr="00EB7A0D" w:rsidRDefault="00EB7A0D" w:rsidP="00EB7A0D">
            <w:pPr>
              <w:pStyle w:val="103"/>
              <w:rPr>
                <w:lang w:eastAsia="ru-RU"/>
              </w:rPr>
            </w:pPr>
            <w:r w:rsidRPr="00EB7A0D">
              <w:rPr>
                <w:lang w:eastAsia="ru-RU"/>
              </w:rPr>
              <w:t> </w:t>
            </w:r>
          </w:p>
        </w:tc>
        <w:tc>
          <w:tcPr>
            <w:tcW w:w="201" w:type="pct"/>
            <w:hideMark/>
          </w:tcPr>
          <w:p w14:paraId="5F3F2120" w14:textId="77777777" w:rsidR="00FB0205" w:rsidRPr="00EB7A0D" w:rsidRDefault="00EB7A0D" w:rsidP="00EB7A0D">
            <w:pPr>
              <w:pStyle w:val="103"/>
              <w:rPr>
                <w:lang w:eastAsia="ru-RU"/>
              </w:rPr>
            </w:pPr>
            <w:r w:rsidRPr="00EB7A0D">
              <w:rPr>
                <w:lang w:eastAsia="ru-RU"/>
              </w:rPr>
              <w:t> </w:t>
            </w:r>
          </w:p>
        </w:tc>
        <w:tc>
          <w:tcPr>
            <w:tcW w:w="201" w:type="pct"/>
            <w:hideMark/>
          </w:tcPr>
          <w:p w14:paraId="13E6C097" w14:textId="77777777" w:rsidR="00FB0205" w:rsidRPr="00EB7A0D" w:rsidRDefault="00EB7A0D" w:rsidP="00EB7A0D">
            <w:pPr>
              <w:pStyle w:val="103"/>
              <w:rPr>
                <w:lang w:eastAsia="ru-RU"/>
              </w:rPr>
            </w:pPr>
            <w:r w:rsidRPr="00EB7A0D">
              <w:rPr>
                <w:lang w:eastAsia="ru-RU"/>
              </w:rPr>
              <w:t> </w:t>
            </w:r>
          </w:p>
        </w:tc>
        <w:tc>
          <w:tcPr>
            <w:tcW w:w="201" w:type="pct"/>
            <w:hideMark/>
          </w:tcPr>
          <w:p w14:paraId="16770CEB" w14:textId="77777777" w:rsidR="00FB0205" w:rsidRPr="00EB7A0D" w:rsidRDefault="00EB7A0D" w:rsidP="00EB7A0D">
            <w:pPr>
              <w:pStyle w:val="103"/>
              <w:rPr>
                <w:lang w:eastAsia="ru-RU"/>
              </w:rPr>
            </w:pPr>
            <w:r w:rsidRPr="00EB7A0D">
              <w:rPr>
                <w:lang w:eastAsia="ru-RU"/>
              </w:rPr>
              <w:t> </w:t>
            </w:r>
          </w:p>
        </w:tc>
        <w:tc>
          <w:tcPr>
            <w:tcW w:w="201" w:type="pct"/>
            <w:hideMark/>
          </w:tcPr>
          <w:p w14:paraId="70373F5A" w14:textId="77777777" w:rsidR="00FB0205" w:rsidRPr="00EB7A0D" w:rsidRDefault="00EB7A0D" w:rsidP="00EB7A0D">
            <w:pPr>
              <w:pStyle w:val="103"/>
              <w:rPr>
                <w:lang w:eastAsia="ru-RU"/>
              </w:rPr>
            </w:pPr>
            <w:r w:rsidRPr="00EB7A0D">
              <w:rPr>
                <w:lang w:eastAsia="ru-RU"/>
              </w:rPr>
              <w:t> </w:t>
            </w:r>
          </w:p>
        </w:tc>
      </w:tr>
      <w:tr w:rsidR="00EB7A0D" w:rsidRPr="00EB7A0D" w14:paraId="4465397E" w14:textId="77777777" w:rsidTr="00882E18">
        <w:trPr>
          <w:trHeight w:val="20"/>
        </w:trPr>
        <w:tc>
          <w:tcPr>
            <w:tcW w:w="133" w:type="pct"/>
            <w:noWrap/>
            <w:hideMark/>
          </w:tcPr>
          <w:p w14:paraId="45EF0556" w14:textId="77777777" w:rsidR="00FB0205" w:rsidRPr="00EB7A0D" w:rsidRDefault="00EB7A0D" w:rsidP="00EB7A0D">
            <w:pPr>
              <w:pStyle w:val="103"/>
              <w:rPr>
                <w:lang w:eastAsia="ru-RU"/>
              </w:rPr>
            </w:pPr>
            <w:r w:rsidRPr="00EB7A0D">
              <w:rPr>
                <w:lang w:eastAsia="ru-RU"/>
              </w:rPr>
              <w:t>12</w:t>
            </w:r>
          </w:p>
        </w:tc>
        <w:tc>
          <w:tcPr>
            <w:tcW w:w="492" w:type="pct"/>
            <w:noWrap/>
            <w:hideMark/>
          </w:tcPr>
          <w:p w14:paraId="7DAC914D" w14:textId="77777777" w:rsidR="00FB0205" w:rsidRPr="00EB7A0D" w:rsidRDefault="00EB7A0D" w:rsidP="00EB7A0D">
            <w:pPr>
              <w:pStyle w:val="103"/>
              <w:rPr>
                <w:lang w:eastAsia="ru-RU"/>
              </w:rPr>
            </w:pPr>
            <w:r w:rsidRPr="00EB7A0D">
              <w:rPr>
                <w:lang w:eastAsia="ru-RU"/>
              </w:rPr>
              <w:t>Денежный поток от ФИНАНСОВОЙ  де</w:t>
            </w:r>
            <w:r w:rsidRPr="00EB7A0D">
              <w:rPr>
                <w:lang w:eastAsia="ru-RU"/>
              </w:rPr>
              <w:t>я</w:t>
            </w:r>
            <w:r w:rsidRPr="00EB7A0D">
              <w:rPr>
                <w:lang w:eastAsia="ru-RU"/>
              </w:rPr>
              <w:t>тельности</w:t>
            </w:r>
          </w:p>
        </w:tc>
        <w:tc>
          <w:tcPr>
            <w:tcW w:w="163" w:type="pct"/>
            <w:noWrap/>
            <w:hideMark/>
          </w:tcPr>
          <w:p w14:paraId="604F27BD" w14:textId="77777777" w:rsidR="00FB0205" w:rsidRPr="00EB7A0D" w:rsidRDefault="00EB7A0D" w:rsidP="00EB7A0D">
            <w:pPr>
              <w:pStyle w:val="103"/>
              <w:rPr>
                <w:lang w:eastAsia="ru-RU"/>
              </w:rPr>
            </w:pPr>
            <w:r w:rsidRPr="00EB7A0D">
              <w:rPr>
                <w:lang w:eastAsia="ru-RU"/>
              </w:rPr>
              <w:t>тыс. руб.</w:t>
            </w:r>
          </w:p>
        </w:tc>
        <w:tc>
          <w:tcPr>
            <w:tcW w:w="200" w:type="pct"/>
            <w:noWrap/>
            <w:hideMark/>
          </w:tcPr>
          <w:p w14:paraId="57B465BC" w14:textId="77777777" w:rsidR="00FB0205" w:rsidRPr="00EB7A0D" w:rsidRDefault="00EB7A0D" w:rsidP="00EB7A0D">
            <w:pPr>
              <w:pStyle w:val="103"/>
              <w:rPr>
                <w:lang w:eastAsia="ru-RU"/>
              </w:rPr>
            </w:pPr>
            <w:r w:rsidRPr="00EB7A0D">
              <w:rPr>
                <w:lang w:eastAsia="ru-RU"/>
              </w:rPr>
              <w:t>0</w:t>
            </w:r>
          </w:p>
        </w:tc>
        <w:tc>
          <w:tcPr>
            <w:tcW w:w="201" w:type="pct"/>
            <w:noWrap/>
            <w:hideMark/>
          </w:tcPr>
          <w:p w14:paraId="3EAFC29A" w14:textId="77777777" w:rsidR="00FB0205" w:rsidRPr="00EB7A0D" w:rsidRDefault="00EB7A0D" w:rsidP="00EB7A0D">
            <w:pPr>
              <w:pStyle w:val="103"/>
              <w:rPr>
                <w:lang w:eastAsia="ru-RU"/>
              </w:rPr>
            </w:pPr>
            <w:r w:rsidRPr="00EB7A0D">
              <w:rPr>
                <w:lang w:eastAsia="ru-RU"/>
              </w:rPr>
              <w:t>80 510</w:t>
            </w:r>
          </w:p>
        </w:tc>
        <w:tc>
          <w:tcPr>
            <w:tcW w:w="201" w:type="pct"/>
            <w:noWrap/>
            <w:hideMark/>
          </w:tcPr>
          <w:p w14:paraId="77C95799" w14:textId="77777777" w:rsidR="00FB0205" w:rsidRPr="00EB7A0D" w:rsidRDefault="00EB7A0D" w:rsidP="00EB7A0D">
            <w:pPr>
              <w:pStyle w:val="103"/>
              <w:rPr>
                <w:lang w:eastAsia="ru-RU"/>
              </w:rPr>
            </w:pPr>
            <w:r w:rsidRPr="00EB7A0D">
              <w:rPr>
                <w:lang w:eastAsia="ru-RU"/>
              </w:rPr>
              <w:t>535 071</w:t>
            </w:r>
          </w:p>
        </w:tc>
        <w:tc>
          <w:tcPr>
            <w:tcW w:w="201" w:type="pct"/>
            <w:noWrap/>
            <w:hideMark/>
          </w:tcPr>
          <w:p w14:paraId="023277A1" w14:textId="77777777" w:rsidR="00FB0205" w:rsidRPr="00EB7A0D" w:rsidRDefault="00EB7A0D" w:rsidP="00EB7A0D">
            <w:pPr>
              <w:pStyle w:val="103"/>
              <w:rPr>
                <w:lang w:eastAsia="ru-RU"/>
              </w:rPr>
            </w:pPr>
            <w:r w:rsidRPr="00EB7A0D">
              <w:rPr>
                <w:lang w:eastAsia="ru-RU"/>
              </w:rPr>
              <w:t>422 929</w:t>
            </w:r>
          </w:p>
        </w:tc>
        <w:tc>
          <w:tcPr>
            <w:tcW w:w="200" w:type="pct"/>
            <w:noWrap/>
            <w:hideMark/>
          </w:tcPr>
          <w:p w14:paraId="65241674" w14:textId="77777777" w:rsidR="00FB0205" w:rsidRPr="00EB7A0D" w:rsidRDefault="00EB7A0D" w:rsidP="00EB7A0D">
            <w:pPr>
              <w:pStyle w:val="103"/>
              <w:rPr>
                <w:lang w:eastAsia="ru-RU"/>
              </w:rPr>
            </w:pPr>
            <w:r w:rsidRPr="00EB7A0D">
              <w:rPr>
                <w:lang w:eastAsia="ru-RU"/>
              </w:rPr>
              <w:t>-295 189</w:t>
            </w:r>
          </w:p>
        </w:tc>
        <w:tc>
          <w:tcPr>
            <w:tcW w:w="201" w:type="pct"/>
            <w:noWrap/>
            <w:hideMark/>
          </w:tcPr>
          <w:p w14:paraId="347E5E79" w14:textId="77777777" w:rsidR="00FB0205" w:rsidRPr="00EB7A0D" w:rsidRDefault="00EB7A0D" w:rsidP="00EB7A0D">
            <w:pPr>
              <w:pStyle w:val="103"/>
              <w:rPr>
                <w:lang w:eastAsia="ru-RU"/>
              </w:rPr>
            </w:pPr>
            <w:r w:rsidRPr="00EB7A0D">
              <w:rPr>
                <w:lang w:eastAsia="ru-RU"/>
              </w:rPr>
              <w:t>-275 896</w:t>
            </w:r>
          </w:p>
        </w:tc>
        <w:tc>
          <w:tcPr>
            <w:tcW w:w="201" w:type="pct"/>
            <w:noWrap/>
            <w:hideMark/>
          </w:tcPr>
          <w:p w14:paraId="6EFB1BE0" w14:textId="77777777" w:rsidR="00FB0205" w:rsidRPr="00EB7A0D" w:rsidRDefault="00EB7A0D" w:rsidP="00EB7A0D">
            <w:pPr>
              <w:pStyle w:val="103"/>
              <w:rPr>
                <w:lang w:eastAsia="ru-RU"/>
              </w:rPr>
            </w:pPr>
            <w:r w:rsidRPr="00EB7A0D">
              <w:rPr>
                <w:lang w:eastAsia="ru-RU"/>
              </w:rPr>
              <w:t>-256 604</w:t>
            </w:r>
          </w:p>
        </w:tc>
        <w:tc>
          <w:tcPr>
            <w:tcW w:w="201" w:type="pct"/>
            <w:noWrap/>
            <w:hideMark/>
          </w:tcPr>
          <w:p w14:paraId="32694B00" w14:textId="77777777" w:rsidR="00FB0205" w:rsidRPr="00EB7A0D" w:rsidRDefault="00EB7A0D" w:rsidP="00EB7A0D">
            <w:pPr>
              <w:pStyle w:val="103"/>
              <w:rPr>
                <w:lang w:eastAsia="ru-RU"/>
              </w:rPr>
            </w:pPr>
            <w:r w:rsidRPr="00EB7A0D">
              <w:rPr>
                <w:lang w:eastAsia="ru-RU"/>
              </w:rPr>
              <w:t>-237 311</w:t>
            </w:r>
          </w:p>
        </w:tc>
        <w:tc>
          <w:tcPr>
            <w:tcW w:w="200" w:type="pct"/>
            <w:noWrap/>
            <w:hideMark/>
          </w:tcPr>
          <w:p w14:paraId="0C6F04C3" w14:textId="77777777" w:rsidR="00FB0205" w:rsidRPr="00EB7A0D" w:rsidRDefault="00EB7A0D" w:rsidP="00EB7A0D">
            <w:pPr>
              <w:pStyle w:val="103"/>
              <w:rPr>
                <w:lang w:eastAsia="ru-RU"/>
              </w:rPr>
            </w:pPr>
            <w:r w:rsidRPr="00EB7A0D">
              <w:rPr>
                <w:lang w:eastAsia="ru-RU"/>
              </w:rPr>
              <w:t>-218 018</w:t>
            </w:r>
          </w:p>
        </w:tc>
        <w:tc>
          <w:tcPr>
            <w:tcW w:w="201" w:type="pct"/>
            <w:noWrap/>
            <w:hideMark/>
          </w:tcPr>
          <w:p w14:paraId="1A166470" w14:textId="77777777" w:rsidR="00FB0205" w:rsidRPr="00EB7A0D" w:rsidRDefault="00EB7A0D" w:rsidP="00EB7A0D">
            <w:pPr>
              <w:pStyle w:val="103"/>
              <w:rPr>
                <w:lang w:eastAsia="ru-RU"/>
              </w:rPr>
            </w:pPr>
            <w:r w:rsidRPr="00EB7A0D">
              <w:rPr>
                <w:lang w:eastAsia="ru-RU"/>
              </w:rPr>
              <w:t>-198 725</w:t>
            </w:r>
          </w:p>
        </w:tc>
        <w:tc>
          <w:tcPr>
            <w:tcW w:w="201" w:type="pct"/>
            <w:noWrap/>
            <w:hideMark/>
          </w:tcPr>
          <w:p w14:paraId="6817EDFC" w14:textId="77777777" w:rsidR="00FB0205" w:rsidRPr="00EB7A0D" w:rsidRDefault="00EB7A0D" w:rsidP="00EB7A0D">
            <w:pPr>
              <w:pStyle w:val="103"/>
              <w:rPr>
                <w:lang w:eastAsia="ru-RU"/>
              </w:rPr>
            </w:pPr>
            <w:r w:rsidRPr="00EB7A0D">
              <w:rPr>
                <w:lang w:eastAsia="ru-RU"/>
              </w:rPr>
              <w:t>-169 369</w:t>
            </w:r>
          </w:p>
        </w:tc>
        <w:tc>
          <w:tcPr>
            <w:tcW w:w="201" w:type="pct"/>
            <w:noWrap/>
            <w:hideMark/>
          </w:tcPr>
          <w:p w14:paraId="7911B974" w14:textId="77777777" w:rsidR="00FB0205" w:rsidRPr="00EB7A0D" w:rsidRDefault="00EB7A0D" w:rsidP="00EB7A0D">
            <w:pPr>
              <w:pStyle w:val="103"/>
              <w:rPr>
                <w:lang w:eastAsia="ru-RU"/>
              </w:rPr>
            </w:pPr>
            <w:r w:rsidRPr="00EB7A0D">
              <w:rPr>
                <w:lang w:eastAsia="ru-RU"/>
              </w:rPr>
              <w:t>-81 935</w:t>
            </w:r>
          </w:p>
        </w:tc>
        <w:tc>
          <w:tcPr>
            <w:tcW w:w="200" w:type="pct"/>
            <w:noWrap/>
            <w:hideMark/>
          </w:tcPr>
          <w:p w14:paraId="3804A056" w14:textId="77777777" w:rsidR="00FB0205" w:rsidRPr="00EB7A0D" w:rsidRDefault="00EB7A0D" w:rsidP="00EB7A0D">
            <w:pPr>
              <w:pStyle w:val="103"/>
              <w:rPr>
                <w:lang w:eastAsia="ru-RU"/>
              </w:rPr>
            </w:pPr>
            <w:r w:rsidRPr="00EB7A0D">
              <w:rPr>
                <w:lang w:eastAsia="ru-RU"/>
              </w:rPr>
              <w:t>0</w:t>
            </w:r>
          </w:p>
        </w:tc>
        <w:tc>
          <w:tcPr>
            <w:tcW w:w="201" w:type="pct"/>
            <w:noWrap/>
            <w:hideMark/>
          </w:tcPr>
          <w:p w14:paraId="2487CD33" w14:textId="77777777" w:rsidR="00FB0205" w:rsidRPr="00EB7A0D" w:rsidRDefault="00EB7A0D" w:rsidP="00EB7A0D">
            <w:pPr>
              <w:pStyle w:val="103"/>
              <w:rPr>
                <w:lang w:eastAsia="ru-RU"/>
              </w:rPr>
            </w:pPr>
            <w:r w:rsidRPr="00EB7A0D">
              <w:rPr>
                <w:lang w:eastAsia="ru-RU"/>
              </w:rPr>
              <w:t>0</w:t>
            </w:r>
          </w:p>
        </w:tc>
        <w:tc>
          <w:tcPr>
            <w:tcW w:w="201" w:type="pct"/>
            <w:noWrap/>
            <w:hideMark/>
          </w:tcPr>
          <w:p w14:paraId="08D7DBB9" w14:textId="77777777" w:rsidR="00FB0205" w:rsidRPr="00EB7A0D" w:rsidRDefault="00EB7A0D" w:rsidP="00EB7A0D">
            <w:pPr>
              <w:pStyle w:val="103"/>
              <w:rPr>
                <w:lang w:eastAsia="ru-RU"/>
              </w:rPr>
            </w:pPr>
            <w:r w:rsidRPr="00EB7A0D">
              <w:rPr>
                <w:lang w:eastAsia="ru-RU"/>
              </w:rPr>
              <w:t>0</w:t>
            </w:r>
          </w:p>
        </w:tc>
        <w:tc>
          <w:tcPr>
            <w:tcW w:w="201" w:type="pct"/>
            <w:noWrap/>
            <w:hideMark/>
          </w:tcPr>
          <w:p w14:paraId="5C14F28A" w14:textId="77777777" w:rsidR="00FB0205" w:rsidRPr="00EB7A0D" w:rsidRDefault="00EB7A0D" w:rsidP="00EB7A0D">
            <w:pPr>
              <w:pStyle w:val="103"/>
              <w:rPr>
                <w:lang w:eastAsia="ru-RU"/>
              </w:rPr>
            </w:pPr>
            <w:r w:rsidRPr="00EB7A0D">
              <w:rPr>
                <w:lang w:eastAsia="ru-RU"/>
              </w:rPr>
              <w:t>0</w:t>
            </w:r>
          </w:p>
        </w:tc>
        <w:tc>
          <w:tcPr>
            <w:tcW w:w="200" w:type="pct"/>
            <w:noWrap/>
            <w:hideMark/>
          </w:tcPr>
          <w:p w14:paraId="2AA98A07" w14:textId="77777777" w:rsidR="00FB0205" w:rsidRPr="00EB7A0D" w:rsidRDefault="00EB7A0D" w:rsidP="00EB7A0D">
            <w:pPr>
              <w:pStyle w:val="103"/>
              <w:rPr>
                <w:lang w:eastAsia="ru-RU"/>
              </w:rPr>
            </w:pPr>
            <w:r w:rsidRPr="00EB7A0D">
              <w:rPr>
                <w:lang w:eastAsia="ru-RU"/>
              </w:rPr>
              <w:t>0</w:t>
            </w:r>
          </w:p>
        </w:tc>
        <w:tc>
          <w:tcPr>
            <w:tcW w:w="201" w:type="pct"/>
            <w:noWrap/>
            <w:hideMark/>
          </w:tcPr>
          <w:p w14:paraId="4520E59E" w14:textId="77777777" w:rsidR="00FB0205" w:rsidRPr="00EB7A0D" w:rsidRDefault="00EB7A0D" w:rsidP="00EB7A0D">
            <w:pPr>
              <w:pStyle w:val="103"/>
              <w:rPr>
                <w:lang w:eastAsia="ru-RU"/>
              </w:rPr>
            </w:pPr>
            <w:r w:rsidRPr="00EB7A0D">
              <w:rPr>
                <w:lang w:eastAsia="ru-RU"/>
              </w:rPr>
              <w:t>0</w:t>
            </w:r>
          </w:p>
        </w:tc>
        <w:tc>
          <w:tcPr>
            <w:tcW w:w="201" w:type="pct"/>
            <w:noWrap/>
            <w:hideMark/>
          </w:tcPr>
          <w:p w14:paraId="1A15A549" w14:textId="77777777" w:rsidR="00FB0205" w:rsidRPr="00EB7A0D" w:rsidRDefault="00EB7A0D" w:rsidP="00EB7A0D">
            <w:pPr>
              <w:pStyle w:val="103"/>
              <w:rPr>
                <w:lang w:eastAsia="ru-RU"/>
              </w:rPr>
            </w:pPr>
            <w:r w:rsidRPr="00EB7A0D">
              <w:rPr>
                <w:lang w:eastAsia="ru-RU"/>
              </w:rPr>
              <w:t>0</w:t>
            </w:r>
          </w:p>
        </w:tc>
        <w:tc>
          <w:tcPr>
            <w:tcW w:w="201" w:type="pct"/>
            <w:noWrap/>
            <w:hideMark/>
          </w:tcPr>
          <w:p w14:paraId="4B728E8D" w14:textId="77777777" w:rsidR="00FB0205" w:rsidRPr="00EB7A0D" w:rsidRDefault="00EB7A0D" w:rsidP="00EB7A0D">
            <w:pPr>
              <w:pStyle w:val="103"/>
              <w:rPr>
                <w:lang w:eastAsia="ru-RU"/>
              </w:rPr>
            </w:pPr>
            <w:r w:rsidRPr="00EB7A0D">
              <w:rPr>
                <w:lang w:eastAsia="ru-RU"/>
              </w:rPr>
              <w:t>0</w:t>
            </w:r>
          </w:p>
        </w:tc>
        <w:tc>
          <w:tcPr>
            <w:tcW w:w="201" w:type="pct"/>
            <w:noWrap/>
            <w:hideMark/>
          </w:tcPr>
          <w:p w14:paraId="04D3976F" w14:textId="77777777" w:rsidR="00FB0205" w:rsidRPr="00EB7A0D" w:rsidRDefault="00EB7A0D" w:rsidP="00EB7A0D">
            <w:pPr>
              <w:pStyle w:val="103"/>
              <w:rPr>
                <w:lang w:eastAsia="ru-RU"/>
              </w:rPr>
            </w:pPr>
            <w:r w:rsidRPr="00EB7A0D">
              <w:rPr>
                <w:lang w:eastAsia="ru-RU"/>
              </w:rPr>
              <w:t>0</w:t>
            </w:r>
          </w:p>
        </w:tc>
      </w:tr>
      <w:tr w:rsidR="00EB7A0D" w:rsidRPr="00EB7A0D" w14:paraId="60B3861D" w14:textId="77777777" w:rsidTr="00882E18">
        <w:trPr>
          <w:trHeight w:val="20"/>
        </w:trPr>
        <w:tc>
          <w:tcPr>
            <w:tcW w:w="133" w:type="pct"/>
            <w:noWrap/>
            <w:hideMark/>
          </w:tcPr>
          <w:p w14:paraId="7A5B6B24" w14:textId="77777777" w:rsidR="00FB0205" w:rsidRPr="00EB7A0D" w:rsidRDefault="00EB7A0D" w:rsidP="00EB7A0D">
            <w:pPr>
              <w:pStyle w:val="103"/>
              <w:rPr>
                <w:lang w:eastAsia="ru-RU"/>
              </w:rPr>
            </w:pPr>
            <w:r w:rsidRPr="00EB7A0D">
              <w:rPr>
                <w:lang w:eastAsia="ru-RU"/>
              </w:rPr>
              <w:t> </w:t>
            </w:r>
          </w:p>
        </w:tc>
        <w:tc>
          <w:tcPr>
            <w:tcW w:w="492" w:type="pct"/>
            <w:hideMark/>
          </w:tcPr>
          <w:p w14:paraId="202A3226" w14:textId="77777777" w:rsidR="00FB0205" w:rsidRPr="00EB7A0D" w:rsidRDefault="00EB7A0D" w:rsidP="00EB7A0D">
            <w:pPr>
              <w:pStyle w:val="103"/>
              <w:rPr>
                <w:lang w:eastAsia="ru-RU"/>
              </w:rPr>
            </w:pPr>
            <w:r w:rsidRPr="00EB7A0D">
              <w:rPr>
                <w:lang w:eastAsia="ru-RU"/>
              </w:rPr>
              <w:t>Получение займов</w:t>
            </w:r>
          </w:p>
        </w:tc>
        <w:tc>
          <w:tcPr>
            <w:tcW w:w="163" w:type="pct"/>
            <w:hideMark/>
          </w:tcPr>
          <w:p w14:paraId="0DD2AF34" w14:textId="77777777" w:rsidR="00FB0205" w:rsidRPr="00EB7A0D" w:rsidRDefault="00EB7A0D" w:rsidP="00EB7A0D">
            <w:pPr>
              <w:pStyle w:val="103"/>
              <w:rPr>
                <w:lang w:eastAsia="ru-RU"/>
              </w:rPr>
            </w:pPr>
            <w:r w:rsidRPr="00EB7A0D">
              <w:rPr>
                <w:lang w:eastAsia="ru-RU"/>
              </w:rPr>
              <w:t>тыс. руб.</w:t>
            </w:r>
          </w:p>
        </w:tc>
        <w:tc>
          <w:tcPr>
            <w:tcW w:w="200" w:type="pct"/>
            <w:hideMark/>
          </w:tcPr>
          <w:p w14:paraId="669817BC" w14:textId="77777777" w:rsidR="00FB0205" w:rsidRPr="00EB7A0D" w:rsidRDefault="00EB7A0D" w:rsidP="00EB7A0D">
            <w:pPr>
              <w:pStyle w:val="103"/>
              <w:rPr>
                <w:lang w:eastAsia="ru-RU"/>
              </w:rPr>
            </w:pPr>
            <w:r w:rsidRPr="00EB7A0D">
              <w:rPr>
                <w:lang w:eastAsia="ru-RU"/>
              </w:rPr>
              <w:t> </w:t>
            </w:r>
          </w:p>
        </w:tc>
        <w:tc>
          <w:tcPr>
            <w:tcW w:w="201" w:type="pct"/>
            <w:hideMark/>
          </w:tcPr>
          <w:p w14:paraId="73D369D3" w14:textId="77777777" w:rsidR="00FB0205" w:rsidRPr="00EB7A0D" w:rsidRDefault="00EB7A0D" w:rsidP="00EB7A0D">
            <w:pPr>
              <w:pStyle w:val="103"/>
              <w:rPr>
                <w:lang w:eastAsia="ru-RU"/>
              </w:rPr>
            </w:pPr>
            <w:r w:rsidRPr="00EB7A0D">
              <w:rPr>
                <w:lang w:eastAsia="ru-RU"/>
              </w:rPr>
              <w:t>90 715</w:t>
            </w:r>
          </w:p>
        </w:tc>
        <w:tc>
          <w:tcPr>
            <w:tcW w:w="201" w:type="pct"/>
            <w:hideMark/>
          </w:tcPr>
          <w:p w14:paraId="108FBE63" w14:textId="77777777" w:rsidR="00FB0205" w:rsidRPr="00EB7A0D" w:rsidRDefault="00EB7A0D" w:rsidP="00EB7A0D">
            <w:pPr>
              <w:pStyle w:val="103"/>
              <w:rPr>
                <w:lang w:eastAsia="ru-RU"/>
              </w:rPr>
            </w:pPr>
            <w:r w:rsidRPr="00EB7A0D">
              <w:rPr>
                <w:lang w:eastAsia="ru-RU"/>
              </w:rPr>
              <w:t>625 735</w:t>
            </w:r>
          </w:p>
        </w:tc>
        <w:tc>
          <w:tcPr>
            <w:tcW w:w="201" w:type="pct"/>
            <w:hideMark/>
          </w:tcPr>
          <w:p w14:paraId="7587A3D1" w14:textId="77777777" w:rsidR="00FB0205" w:rsidRPr="00EB7A0D" w:rsidRDefault="00EB7A0D" w:rsidP="00EB7A0D">
            <w:pPr>
              <w:pStyle w:val="103"/>
              <w:rPr>
                <w:lang w:eastAsia="ru-RU"/>
              </w:rPr>
            </w:pPr>
            <w:r w:rsidRPr="00EB7A0D">
              <w:rPr>
                <w:lang w:eastAsia="ru-RU"/>
              </w:rPr>
              <w:t>655 476</w:t>
            </w:r>
          </w:p>
        </w:tc>
        <w:tc>
          <w:tcPr>
            <w:tcW w:w="200" w:type="pct"/>
            <w:hideMark/>
          </w:tcPr>
          <w:p w14:paraId="6FA4908B" w14:textId="77777777" w:rsidR="00FB0205" w:rsidRPr="00EB7A0D" w:rsidRDefault="00EB7A0D" w:rsidP="00EB7A0D">
            <w:pPr>
              <w:pStyle w:val="103"/>
              <w:rPr>
                <w:lang w:eastAsia="ru-RU"/>
              </w:rPr>
            </w:pPr>
            <w:r w:rsidRPr="00EB7A0D">
              <w:rPr>
                <w:lang w:eastAsia="ru-RU"/>
              </w:rPr>
              <w:t>0</w:t>
            </w:r>
          </w:p>
        </w:tc>
        <w:tc>
          <w:tcPr>
            <w:tcW w:w="201" w:type="pct"/>
            <w:hideMark/>
          </w:tcPr>
          <w:p w14:paraId="174A1C02" w14:textId="77777777" w:rsidR="00FB0205" w:rsidRPr="00EB7A0D" w:rsidRDefault="00EB7A0D" w:rsidP="00EB7A0D">
            <w:pPr>
              <w:pStyle w:val="103"/>
              <w:rPr>
                <w:lang w:eastAsia="ru-RU"/>
              </w:rPr>
            </w:pPr>
            <w:r w:rsidRPr="00EB7A0D">
              <w:rPr>
                <w:lang w:eastAsia="ru-RU"/>
              </w:rPr>
              <w:t>0</w:t>
            </w:r>
          </w:p>
        </w:tc>
        <w:tc>
          <w:tcPr>
            <w:tcW w:w="201" w:type="pct"/>
            <w:hideMark/>
          </w:tcPr>
          <w:p w14:paraId="112147C7" w14:textId="77777777" w:rsidR="00FB0205" w:rsidRPr="00EB7A0D" w:rsidRDefault="00EB7A0D" w:rsidP="00EB7A0D">
            <w:pPr>
              <w:pStyle w:val="103"/>
              <w:rPr>
                <w:lang w:eastAsia="ru-RU"/>
              </w:rPr>
            </w:pPr>
            <w:r w:rsidRPr="00EB7A0D">
              <w:rPr>
                <w:lang w:eastAsia="ru-RU"/>
              </w:rPr>
              <w:t>0</w:t>
            </w:r>
          </w:p>
        </w:tc>
        <w:tc>
          <w:tcPr>
            <w:tcW w:w="201" w:type="pct"/>
            <w:hideMark/>
          </w:tcPr>
          <w:p w14:paraId="44CB68F8" w14:textId="77777777" w:rsidR="00FB0205" w:rsidRPr="00EB7A0D" w:rsidRDefault="00EB7A0D" w:rsidP="00EB7A0D">
            <w:pPr>
              <w:pStyle w:val="103"/>
              <w:rPr>
                <w:lang w:eastAsia="ru-RU"/>
              </w:rPr>
            </w:pPr>
            <w:r w:rsidRPr="00EB7A0D">
              <w:rPr>
                <w:lang w:eastAsia="ru-RU"/>
              </w:rPr>
              <w:t>0</w:t>
            </w:r>
          </w:p>
        </w:tc>
        <w:tc>
          <w:tcPr>
            <w:tcW w:w="200" w:type="pct"/>
            <w:hideMark/>
          </w:tcPr>
          <w:p w14:paraId="4A86DD77" w14:textId="77777777" w:rsidR="00FB0205" w:rsidRPr="00EB7A0D" w:rsidRDefault="00EB7A0D" w:rsidP="00EB7A0D">
            <w:pPr>
              <w:pStyle w:val="103"/>
              <w:rPr>
                <w:lang w:eastAsia="ru-RU"/>
              </w:rPr>
            </w:pPr>
            <w:r w:rsidRPr="00EB7A0D">
              <w:rPr>
                <w:lang w:eastAsia="ru-RU"/>
              </w:rPr>
              <w:t>0</w:t>
            </w:r>
          </w:p>
        </w:tc>
        <w:tc>
          <w:tcPr>
            <w:tcW w:w="201" w:type="pct"/>
            <w:hideMark/>
          </w:tcPr>
          <w:p w14:paraId="32EB033C" w14:textId="77777777" w:rsidR="00FB0205" w:rsidRPr="00EB7A0D" w:rsidRDefault="00EB7A0D" w:rsidP="00EB7A0D">
            <w:pPr>
              <w:pStyle w:val="103"/>
              <w:rPr>
                <w:lang w:eastAsia="ru-RU"/>
              </w:rPr>
            </w:pPr>
            <w:r w:rsidRPr="00EB7A0D">
              <w:rPr>
                <w:lang w:eastAsia="ru-RU"/>
              </w:rPr>
              <w:t>0</w:t>
            </w:r>
          </w:p>
        </w:tc>
        <w:tc>
          <w:tcPr>
            <w:tcW w:w="201" w:type="pct"/>
            <w:hideMark/>
          </w:tcPr>
          <w:p w14:paraId="7CE7E8F0" w14:textId="77777777" w:rsidR="00FB0205" w:rsidRPr="00EB7A0D" w:rsidRDefault="00EB7A0D" w:rsidP="00EB7A0D">
            <w:pPr>
              <w:pStyle w:val="103"/>
              <w:rPr>
                <w:lang w:eastAsia="ru-RU"/>
              </w:rPr>
            </w:pPr>
            <w:r w:rsidRPr="00EB7A0D">
              <w:rPr>
                <w:lang w:eastAsia="ru-RU"/>
              </w:rPr>
              <w:t>0</w:t>
            </w:r>
          </w:p>
        </w:tc>
        <w:tc>
          <w:tcPr>
            <w:tcW w:w="201" w:type="pct"/>
            <w:hideMark/>
          </w:tcPr>
          <w:p w14:paraId="67E03EB7" w14:textId="77777777" w:rsidR="00FB0205" w:rsidRPr="00EB7A0D" w:rsidRDefault="00EB7A0D" w:rsidP="00EB7A0D">
            <w:pPr>
              <w:pStyle w:val="103"/>
              <w:rPr>
                <w:lang w:eastAsia="ru-RU"/>
              </w:rPr>
            </w:pPr>
            <w:r w:rsidRPr="00EB7A0D">
              <w:rPr>
                <w:lang w:eastAsia="ru-RU"/>
              </w:rPr>
              <w:t>0</w:t>
            </w:r>
          </w:p>
        </w:tc>
        <w:tc>
          <w:tcPr>
            <w:tcW w:w="200" w:type="pct"/>
            <w:hideMark/>
          </w:tcPr>
          <w:p w14:paraId="20D2D251" w14:textId="77777777" w:rsidR="00FB0205" w:rsidRPr="00EB7A0D" w:rsidRDefault="00EB7A0D" w:rsidP="00EB7A0D">
            <w:pPr>
              <w:pStyle w:val="103"/>
              <w:rPr>
                <w:lang w:eastAsia="ru-RU"/>
              </w:rPr>
            </w:pPr>
            <w:r w:rsidRPr="00EB7A0D">
              <w:rPr>
                <w:lang w:eastAsia="ru-RU"/>
              </w:rPr>
              <w:t>0</w:t>
            </w:r>
          </w:p>
        </w:tc>
        <w:tc>
          <w:tcPr>
            <w:tcW w:w="201" w:type="pct"/>
            <w:hideMark/>
          </w:tcPr>
          <w:p w14:paraId="52DB2D1D" w14:textId="77777777" w:rsidR="00FB0205" w:rsidRPr="00EB7A0D" w:rsidRDefault="00EB7A0D" w:rsidP="00EB7A0D">
            <w:pPr>
              <w:pStyle w:val="103"/>
              <w:rPr>
                <w:lang w:eastAsia="ru-RU"/>
              </w:rPr>
            </w:pPr>
            <w:r w:rsidRPr="00EB7A0D">
              <w:rPr>
                <w:lang w:eastAsia="ru-RU"/>
              </w:rPr>
              <w:t>0</w:t>
            </w:r>
          </w:p>
        </w:tc>
        <w:tc>
          <w:tcPr>
            <w:tcW w:w="201" w:type="pct"/>
            <w:hideMark/>
          </w:tcPr>
          <w:p w14:paraId="3D5E9A83" w14:textId="77777777" w:rsidR="00FB0205" w:rsidRPr="00EB7A0D" w:rsidRDefault="00EB7A0D" w:rsidP="00EB7A0D">
            <w:pPr>
              <w:pStyle w:val="103"/>
              <w:rPr>
                <w:lang w:eastAsia="ru-RU"/>
              </w:rPr>
            </w:pPr>
            <w:r w:rsidRPr="00EB7A0D">
              <w:rPr>
                <w:lang w:eastAsia="ru-RU"/>
              </w:rPr>
              <w:t>0</w:t>
            </w:r>
          </w:p>
        </w:tc>
        <w:tc>
          <w:tcPr>
            <w:tcW w:w="201" w:type="pct"/>
            <w:hideMark/>
          </w:tcPr>
          <w:p w14:paraId="715A596C" w14:textId="77777777" w:rsidR="00FB0205" w:rsidRPr="00EB7A0D" w:rsidRDefault="00EB7A0D" w:rsidP="00EB7A0D">
            <w:pPr>
              <w:pStyle w:val="103"/>
              <w:rPr>
                <w:lang w:eastAsia="ru-RU"/>
              </w:rPr>
            </w:pPr>
            <w:r w:rsidRPr="00EB7A0D">
              <w:rPr>
                <w:lang w:eastAsia="ru-RU"/>
              </w:rPr>
              <w:t>0</w:t>
            </w:r>
          </w:p>
        </w:tc>
        <w:tc>
          <w:tcPr>
            <w:tcW w:w="200" w:type="pct"/>
            <w:hideMark/>
          </w:tcPr>
          <w:p w14:paraId="3225692A" w14:textId="77777777" w:rsidR="00FB0205" w:rsidRPr="00EB7A0D" w:rsidRDefault="00EB7A0D" w:rsidP="00EB7A0D">
            <w:pPr>
              <w:pStyle w:val="103"/>
              <w:rPr>
                <w:lang w:eastAsia="ru-RU"/>
              </w:rPr>
            </w:pPr>
            <w:r w:rsidRPr="00EB7A0D">
              <w:rPr>
                <w:lang w:eastAsia="ru-RU"/>
              </w:rPr>
              <w:t>0</w:t>
            </w:r>
          </w:p>
        </w:tc>
        <w:tc>
          <w:tcPr>
            <w:tcW w:w="201" w:type="pct"/>
            <w:hideMark/>
          </w:tcPr>
          <w:p w14:paraId="60403D82" w14:textId="77777777" w:rsidR="00FB0205" w:rsidRPr="00EB7A0D" w:rsidRDefault="00EB7A0D" w:rsidP="00EB7A0D">
            <w:pPr>
              <w:pStyle w:val="103"/>
              <w:rPr>
                <w:lang w:eastAsia="ru-RU"/>
              </w:rPr>
            </w:pPr>
            <w:r w:rsidRPr="00EB7A0D">
              <w:rPr>
                <w:lang w:eastAsia="ru-RU"/>
              </w:rPr>
              <w:t>0</w:t>
            </w:r>
          </w:p>
        </w:tc>
        <w:tc>
          <w:tcPr>
            <w:tcW w:w="201" w:type="pct"/>
            <w:hideMark/>
          </w:tcPr>
          <w:p w14:paraId="1B84887C" w14:textId="77777777" w:rsidR="00FB0205" w:rsidRPr="00EB7A0D" w:rsidRDefault="00EB7A0D" w:rsidP="00EB7A0D">
            <w:pPr>
              <w:pStyle w:val="103"/>
              <w:rPr>
                <w:lang w:eastAsia="ru-RU"/>
              </w:rPr>
            </w:pPr>
            <w:r w:rsidRPr="00EB7A0D">
              <w:rPr>
                <w:lang w:eastAsia="ru-RU"/>
              </w:rPr>
              <w:t>0</w:t>
            </w:r>
          </w:p>
        </w:tc>
        <w:tc>
          <w:tcPr>
            <w:tcW w:w="201" w:type="pct"/>
            <w:hideMark/>
          </w:tcPr>
          <w:p w14:paraId="4674B1DF" w14:textId="77777777" w:rsidR="00FB0205" w:rsidRPr="00EB7A0D" w:rsidRDefault="00EB7A0D" w:rsidP="00EB7A0D">
            <w:pPr>
              <w:pStyle w:val="103"/>
              <w:rPr>
                <w:lang w:eastAsia="ru-RU"/>
              </w:rPr>
            </w:pPr>
            <w:r w:rsidRPr="00EB7A0D">
              <w:rPr>
                <w:lang w:eastAsia="ru-RU"/>
              </w:rPr>
              <w:t>0</w:t>
            </w:r>
          </w:p>
        </w:tc>
        <w:tc>
          <w:tcPr>
            <w:tcW w:w="201" w:type="pct"/>
            <w:hideMark/>
          </w:tcPr>
          <w:p w14:paraId="05D89407" w14:textId="77777777" w:rsidR="00FB0205" w:rsidRPr="00EB7A0D" w:rsidRDefault="00EB7A0D" w:rsidP="00EB7A0D">
            <w:pPr>
              <w:pStyle w:val="103"/>
              <w:rPr>
                <w:lang w:eastAsia="ru-RU"/>
              </w:rPr>
            </w:pPr>
            <w:r w:rsidRPr="00EB7A0D">
              <w:rPr>
                <w:lang w:eastAsia="ru-RU"/>
              </w:rPr>
              <w:t>0</w:t>
            </w:r>
          </w:p>
        </w:tc>
      </w:tr>
      <w:tr w:rsidR="00EB7A0D" w:rsidRPr="00EB7A0D" w14:paraId="4AC5D680" w14:textId="77777777" w:rsidTr="00882E18">
        <w:trPr>
          <w:trHeight w:val="20"/>
        </w:trPr>
        <w:tc>
          <w:tcPr>
            <w:tcW w:w="133" w:type="pct"/>
            <w:noWrap/>
            <w:hideMark/>
          </w:tcPr>
          <w:p w14:paraId="622D01DE" w14:textId="77777777" w:rsidR="00FB0205" w:rsidRPr="00EB7A0D" w:rsidRDefault="00EB7A0D" w:rsidP="00EB7A0D">
            <w:pPr>
              <w:pStyle w:val="103"/>
              <w:rPr>
                <w:lang w:eastAsia="ru-RU"/>
              </w:rPr>
            </w:pPr>
            <w:r w:rsidRPr="00EB7A0D">
              <w:rPr>
                <w:lang w:eastAsia="ru-RU"/>
              </w:rPr>
              <w:t> </w:t>
            </w:r>
          </w:p>
        </w:tc>
        <w:tc>
          <w:tcPr>
            <w:tcW w:w="492" w:type="pct"/>
            <w:hideMark/>
          </w:tcPr>
          <w:p w14:paraId="73AD7ABC" w14:textId="77777777" w:rsidR="00FB0205" w:rsidRPr="00EB7A0D" w:rsidRDefault="00EB7A0D" w:rsidP="00EB7A0D">
            <w:pPr>
              <w:pStyle w:val="103"/>
              <w:rPr>
                <w:lang w:eastAsia="ru-RU"/>
              </w:rPr>
            </w:pPr>
            <w:r w:rsidRPr="00EB7A0D">
              <w:rPr>
                <w:lang w:eastAsia="ru-RU"/>
              </w:rPr>
              <w:t>Погашение займов</w:t>
            </w:r>
          </w:p>
        </w:tc>
        <w:tc>
          <w:tcPr>
            <w:tcW w:w="163" w:type="pct"/>
            <w:hideMark/>
          </w:tcPr>
          <w:p w14:paraId="614A7D60" w14:textId="77777777" w:rsidR="00FB0205" w:rsidRPr="00EB7A0D" w:rsidRDefault="00EB7A0D" w:rsidP="00EB7A0D">
            <w:pPr>
              <w:pStyle w:val="103"/>
              <w:rPr>
                <w:lang w:eastAsia="ru-RU"/>
              </w:rPr>
            </w:pPr>
            <w:r w:rsidRPr="00EB7A0D">
              <w:rPr>
                <w:lang w:eastAsia="ru-RU"/>
              </w:rPr>
              <w:t>тыс. руб.</w:t>
            </w:r>
          </w:p>
        </w:tc>
        <w:tc>
          <w:tcPr>
            <w:tcW w:w="200" w:type="pct"/>
            <w:hideMark/>
          </w:tcPr>
          <w:p w14:paraId="01B8A81E" w14:textId="77777777" w:rsidR="00FB0205" w:rsidRPr="00EB7A0D" w:rsidRDefault="00EB7A0D" w:rsidP="00EB7A0D">
            <w:pPr>
              <w:pStyle w:val="103"/>
              <w:rPr>
                <w:lang w:eastAsia="ru-RU"/>
              </w:rPr>
            </w:pPr>
            <w:r w:rsidRPr="00EB7A0D">
              <w:rPr>
                <w:lang w:eastAsia="ru-RU"/>
              </w:rPr>
              <w:t> </w:t>
            </w:r>
          </w:p>
        </w:tc>
        <w:tc>
          <w:tcPr>
            <w:tcW w:w="201" w:type="pct"/>
            <w:hideMark/>
          </w:tcPr>
          <w:p w14:paraId="24162B04" w14:textId="77777777" w:rsidR="00FB0205" w:rsidRPr="00EB7A0D" w:rsidRDefault="00EB7A0D" w:rsidP="00EB7A0D">
            <w:pPr>
              <w:pStyle w:val="103"/>
              <w:rPr>
                <w:lang w:eastAsia="ru-RU"/>
              </w:rPr>
            </w:pPr>
            <w:r w:rsidRPr="00EB7A0D">
              <w:rPr>
                <w:lang w:eastAsia="ru-RU"/>
              </w:rPr>
              <w:t>0</w:t>
            </w:r>
          </w:p>
        </w:tc>
        <w:tc>
          <w:tcPr>
            <w:tcW w:w="201" w:type="pct"/>
            <w:hideMark/>
          </w:tcPr>
          <w:p w14:paraId="017D0111" w14:textId="77777777" w:rsidR="00FB0205" w:rsidRPr="00EB7A0D" w:rsidRDefault="00EB7A0D" w:rsidP="00EB7A0D">
            <w:pPr>
              <w:pStyle w:val="103"/>
              <w:rPr>
                <w:lang w:eastAsia="ru-RU"/>
              </w:rPr>
            </w:pPr>
            <w:r w:rsidRPr="00EB7A0D">
              <w:rPr>
                <w:lang w:eastAsia="ru-RU"/>
              </w:rPr>
              <w:t>-11 339</w:t>
            </w:r>
          </w:p>
        </w:tc>
        <w:tc>
          <w:tcPr>
            <w:tcW w:w="201" w:type="pct"/>
            <w:hideMark/>
          </w:tcPr>
          <w:p w14:paraId="339E8DAB" w14:textId="77777777" w:rsidR="00FB0205" w:rsidRPr="00EB7A0D" w:rsidRDefault="00EB7A0D" w:rsidP="00EB7A0D">
            <w:pPr>
              <w:pStyle w:val="103"/>
              <w:rPr>
                <w:lang w:eastAsia="ru-RU"/>
              </w:rPr>
            </w:pPr>
            <w:r w:rsidRPr="00EB7A0D">
              <w:rPr>
                <w:lang w:eastAsia="ru-RU"/>
              </w:rPr>
              <w:t>-89 556</w:t>
            </w:r>
          </w:p>
        </w:tc>
        <w:tc>
          <w:tcPr>
            <w:tcW w:w="200" w:type="pct"/>
            <w:hideMark/>
          </w:tcPr>
          <w:p w14:paraId="64AD9E34" w14:textId="77777777" w:rsidR="00FB0205" w:rsidRPr="00EB7A0D" w:rsidRDefault="00EB7A0D" w:rsidP="00EB7A0D">
            <w:pPr>
              <w:pStyle w:val="103"/>
              <w:rPr>
                <w:lang w:eastAsia="ru-RU"/>
              </w:rPr>
            </w:pPr>
            <w:r w:rsidRPr="00EB7A0D">
              <w:rPr>
                <w:lang w:eastAsia="ru-RU"/>
              </w:rPr>
              <w:t>-171 491</w:t>
            </w:r>
          </w:p>
        </w:tc>
        <w:tc>
          <w:tcPr>
            <w:tcW w:w="201" w:type="pct"/>
            <w:hideMark/>
          </w:tcPr>
          <w:p w14:paraId="739B285C" w14:textId="77777777" w:rsidR="00FB0205" w:rsidRPr="00EB7A0D" w:rsidRDefault="00EB7A0D" w:rsidP="00EB7A0D">
            <w:pPr>
              <w:pStyle w:val="103"/>
              <w:rPr>
                <w:lang w:eastAsia="ru-RU"/>
              </w:rPr>
            </w:pPr>
            <w:r w:rsidRPr="00EB7A0D">
              <w:rPr>
                <w:lang w:eastAsia="ru-RU"/>
              </w:rPr>
              <w:t>-171 491</w:t>
            </w:r>
          </w:p>
        </w:tc>
        <w:tc>
          <w:tcPr>
            <w:tcW w:w="201" w:type="pct"/>
            <w:hideMark/>
          </w:tcPr>
          <w:p w14:paraId="2268567F" w14:textId="77777777" w:rsidR="00FB0205" w:rsidRPr="00EB7A0D" w:rsidRDefault="00EB7A0D" w:rsidP="00EB7A0D">
            <w:pPr>
              <w:pStyle w:val="103"/>
              <w:rPr>
                <w:lang w:eastAsia="ru-RU"/>
              </w:rPr>
            </w:pPr>
            <w:r w:rsidRPr="00EB7A0D">
              <w:rPr>
                <w:lang w:eastAsia="ru-RU"/>
              </w:rPr>
              <w:t>-171 491</w:t>
            </w:r>
          </w:p>
        </w:tc>
        <w:tc>
          <w:tcPr>
            <w:tcW w:w="201" w:type="pct"/>
            <w:hideMark/>
          </w:tcPr>
          <w:p w14:paraId="17CB1065" w14:textId="77777777" w:rsidR="00FB0205" w:rsidRPr="00EB7A0D" w:rsidRDefault="00EB7A0D" w:rsidP="00EB7A0D">
            <w:pPr>
              <w:pStyle w:val="103"/>
              <w:rPr>
                <w:lang w:eastAsia="ru-RU"/>
              </w:rPr>
            </w:pPr>
            <w:r w:rsidRPr="00EB7A0D">
              <w:rPr>
                <w:lang w:eastAsia="ru-RU"/>
              </w:rPr>
              <w:t>-171 491</w:t>
            </w:r>
          </w:p>
        </w:tc>
        <w:tc>
          <w:tcPr>
            <w:tcW w:w="200" w:type="pct"/>
            <w:hideMark/>
          </w:tcPr>
          <w:p w14:paraId="6440A664" w14:textId="77777777" w:rsidR="00FB0205" w:rsidRPr="00EB7A0D" w:rsidRDefault="00EB7A0D" w:rsidP="00EB7A0D">
            <w:pPr>
              <w:pStyle w:val="103"/>
              <w:rPr>
                <w:lang w:eastAsia="ru-RU"/>
              </w:rPr>
            </w:pPr>
            <w:r w:rsidRPr="00EB7A0D">
              <w:rPr>
                <w:lang w:eastAsia="ru-RU"/>
              </w:rPr>
              <w:t>-171 491</w:t>
            </w:r>
          </w:p>
        </w:tc>
        <w:tc>
          <w:tcPr>
            <w:tcW w:w="201" w:type="pct"/>
            <w:hideMark/>
          </w:tcPr>
          <w:p w14:paraId="1F3C30E8" w14:textId="77777777" w:rsidR="00FB0205" w:rsidRPr="00EB7A0D" w:rsidRDefault="00EB7A0D" w:rsidP="00EB7A0D">
            <w:pPr>
              <w:pStyle w:val="103"/>
              <w:rPr>
                <w:lang w:eastAsia="ru-RU"/>
              </w:rPr>
            </w:pPr>
            <w:r w:rsidRPr="00EB7A0D">
              <w:rPr>
                <w:lang w:eastAsia="ru-RU"/>
              </w:rPr>
              <w:t>-171 491</w:t>
            </w:r>
          </w:p>
        </w:tc>
        <w:tc>
          <w:tcPr>
            <w:tcW w:w="201" w:type="pct"/>
            <w:hideMark/>
          </w:tcPr>
          <w:p w14:paraId="632D014E" w14:textId="77777777" w:rsidR="00FB0205" w:rsidRPr="00EB7A0D" w:rsidRDefault="00EB7A0D" w:rsidP="00EB7A0D">
            <w:pPr>
              <w:pStyle w:val="103"/>
              <w:rPr>
                <w:lang w:eastAsia="ru-RU"/>
              </w:rPr>
            </w:pPr>
            <w:r w:rsidRPr="00EB7A0D">
              <w:rPr>
                <w:lang w:eastAsia="ru-RU"/>
              </w:rPr>
              <w:t>-160 151</w:t>
            </w:r>
          </w:p>
        </w:tc>
        <w:tc>
          <w:tcPr>
            <w:tcW w:w="201" w:type="pct"/>
            <w:hideMark/>
          </w:tcPr>
          <w:p w14:paraId="5098030C" w14:textId="77777777" w:rsidR="00FB0205" w:rsidRPr="00EB7A0D" w:rsidRDefault="00EB7A0D" w:rsidP="00EB7A0D">
            <w:pPr>
              <w:pStyle w:val="103"/>
              <w:rPr>
                <w:lang w:eastAsia="ru-RU"/>
              </w:rPr>
            </w:pPr>
            <w:r w:rsidRPr="00EB7A0D">
              <w:rPr>
                <w:lang w:eastAsia="ru-RU"/>
              </w:rPr>
              <w:t>-81 935</w:t>
            </w:r>
          </w:p>
        </w:tc>
        <w:tc>
          <w:tcPr>
            <w:tcW w:w="200" w:type="pct"/>
            <w:hideMark/>
          </w:tcPr>
          <w:p w14:paraId="72B9CAE8" w14:textId="77777777" w:rsidR="00FB0205" w:rsidRPr="00EB7A0D" w:rsidRDefault="00EB7A0D" w:rsidP="00EB7A0D">
            <w:pPr>
              <w:pStyle w:val="103"/>
              <w:rPr>
                <w:lang w:eastAsia="ru-RU"/>
              </w:rPr>
            </w:pPr>
            <w:r w:rsidRPr="00EB7A0D">
              <w:rPr>
                <w:lang w:eastAsia="ru-RU"/>
              </w:rPr>
              <w:t>0</w:t>
            </w:r>
          </w:p>
        </w:tc>
        <w:tc>
          <w:tcPr>
            <w:tcW w:w="201" w:type="pct"/>
            <w:hideMark/>
          </w:tcPr>
          <w:p w14:paraId="5CAA2788" w14:textId="77777777" w:rsidR="00FB0205" w:rsidRPr="00EB7A0D" w:rsidRDefault="00EB7A0D" w:rsidP="00EB7A0D">
            <w:pPr>
              <w:pStyle w:val="103"/>
              <w:rPr>
                <w:lang w:eastAsia="ru-RU"/>
              </w:rPr>
            </w:pPr>
            <w:r w:rsidRPr="00EB7A0D">
              <w:rPr>
                <w:lang w:eastAsia="ru-RU"/>
              </w:rPr>
              <w:t>0</w:t>
            </w:r>
          </w:p>
        </w:tc>
        <w:tc>
          <w:tcPr>
            <w:tcW w:w="201" w:type="pct"/>
            <w:hideMark/>
          </w:tcPr>
          <w:p w14:paraId="06BB72FD" w14:textId="77777777" w:rsidR="00FB0205" w:rsidRPr="00EB7A0D" w:rsidRDefault="00EB7A0D" w:rsidP="00EB7A0D">
            <w:pPr>
              <w:pStyle w:val="103"/>
              <w:rPr>
                <w:lang w:eastAsia="ru-RU"/>
              </w:rPr>
            </w:pPr>
            <w:r w:rsidRPr="00EB7A0D">
              <w:rPr>
                <w:lang w:eastAsia="ru-RU"/>
              </w:rPr>
              <w:t>0</w:t>
            </w:r>
          </w:p>
        </w:tc>
        <w:tc>
          <w:tcPr>
            <w:tcW w:w="201" w:type="pct"/>
            <w:hideMark/>
          </w:tcPr>
          <w:p w14:paraId="6036FA92" w14:textId="77777777" w:rsidR="00FB0205" w:rsidRPr="00EB7A0D" w:rsidRDefault="00EB7A0D" w:rsidP="00EB7A0D">
            <w:pPr>
              <w:pStyle w:val="103"/>
              <w:rPr>
                <w:lang w:eastAsia="ru-RU"/>
              </w:rPr>
            </w:pPr>
            <w:r w:rsidRPr="00EB7A0D">
              <w:rPr>
                <w:lang w:eastAsia="ru-RU"/>
              </w:rPr>
              <w:t>0</w:t>
            </w:r>
          </w:p>
        </w:tc>
        <w:tc>
          <w:tcPr>
            <w:tcW w:w="200" w:type="pct"/>
            <w:hideMark/>
          </w:tcPr>
          <w:p w14:paraId="3837A8C1" w14:textId="77777777" w:rsidR="00FB0205" w:rsidRPr="00EB7A0D" w:rsidRDefault="00EB7A0D" w:rsidP="00EB7A0D">
            <w:pPr>
              <w:pStyle w:val="103"/>
              <w:rPr>
                <w:lang w:eastAsia="ru-RU"/>
              </w:rPr>
            </w:pPr>
            <w:r w:rsidRPr="00EB7A0D">
              <w:rPr>
                <w:lang w:eastAsia="ru-RU"/>
              </w:rPr>
              <w:t>0</w:t>
            </w:r>
          </w:p>
        </w:tc>
        <w:tc>
          <w:tcPr>
            <w:tcW w:w="201" w:type="pct"/>
            <w:hideMark/>
          </w:tcPr>
          <w:p w14:paraId="4A51B54D" w14:textId="77777777" w:rsidR="00FB0205" w:rsidRPr="00EB7A0D" w:rsidRDefault="00EB7A0D" w:rsidP="00EB7A0D">
            <w:pPr>
              <w:pStyle w:val="103"/>
              <w:rPr>
                <w:lang w:eastAsia="ru-RU"/>
              </w:rPr>
            </w:pPr>
            <w:r w:rsidRPr="00EB7A0D">
              <w:rPr>
                <w:lang w:eastAsia="ru-RU"/>
              </w:rPr>
              <w:t>0</w:t>
            </w:r>
          </w:p>
        </w:tc>
        <w:tc>
          <w:tcPr>
            <w:tcW w:w="201" w:type="pct"/>
            <w:hideMark/>
          </w:tcPr>
          <w:p w14:paraId="3BA525DC" w14:textId="77777777" w:rsidR="00FB0205" w:rsidRPr="00EB7A0D" w:rsidRDefault="00EB7A0D" w:rsidP="00EB7A0D">
            <w:pPr>
              <w:pStyle w:val="103"/>
              <w:rPr>
                <w:lang w:eastAsia="ru-RU"/>
              </w:rPr>
            </w:pPr>
            <w:r w:rsidRPr="00EB7A0D">
              <w:rPr>
                <w:lang w:eastAsia="ru-RU"/>
              </w:rPr>
              <w:t>0</w:t>
            </w:r>
          </w:p>
        </w:tc>
        <w:tc>
          <w:tcPr>
            <w:tcW w:w="201" w:type="pct"/>
            <w:hideMark/>
          </w:tcPr>
          <w:p w14:paraId="49AA4F6C" w14:textId="77777777" w:rsidR="00FB0205" w:rsidRPr="00EB7A0D" w:rsidRDefault="00EB7A0D" w:rsidP="00EB7A0D">
            <w:pPr>
              <w:pStyle w:val="103"/>
              <w:rPr>
                <w:lang w:eastAsia="ru-RU"/>
              </w:rPr>
            </w:pPr>
            <w:r w:rsidRPr="00EB7A0D">
              <w:rPr>
                <w:lang w:eastAsia="ru-RU"/>
              </w:rPr>
              <w:t>0</w:t>
            </w:r>
          </w:p>
        </w:tc>
        <w:tc>
          <w:tcPr>
            <w:tcW w:w="201" w:type="pct"/>
            <w:hideMark/>
          </w:tcPr>
          <w:p w14:paraId="25B5CEA8" w14:textId="77777777" w:rsidR="00FB0205" w:rsidRPr="00EB7A0D" w:rsidRDefault="00EB7A0D" w:rsidP="00EB7A0D">
            <w:pPr>
              <w:pStyle w:val="103"/>
              <w:rPr>
                <w:lang w:eastAsia="ru-RU"/>
              </w:rPr>
            </w:pPr>
            <w:r w:rsidRPr="00EB7A0D">
              <w:rPr>
                <w:lang w:eastAsia="ru-RU"/>
              </w:rPr>
              <w:t>0</w:t>
            </w:r>
          </w:p>
        </w:tc>
      </w:tr>
      <w:tr w:rsidR="00EB7A0D" w:rsidRPr="00EB7A0D" w14:paraId="202AC408" w14:textId="77777777" w:rsidTr="00882E18">
        <w:trPr>
          <w:trHeight w:val="20"/>
        </w:trPr>
        <w:tc>
          <w:tcPr>
            <w:tcW w:w="133" w:type="pct"/>
            <w:noWrap/>
            <w:hideMark/>
          </w:tcPr>
          <w:p w14:paraId="22C2D3AE" w14:textId="77777777" w:rsidR="00FB0205" w:rsidRPr="00EB7A0D" w:rsidRDefault="00EB7A0D" w:rsidP="00EB7A0D">
            <w:pPr>
              <w:pStyle w:val="103"/>
              <w:rPr>
                <w:lang w:eastAsia="ru-RU"/>
              </w:rPr>
            </w:pPr>
            <w:r w:rsidRPr="00EB7A0D">
              <w:rPr>
                <w:lang w:eastAsia="ru-RU"/>
              </w:rPr>
              <w:t> </w:t>
            </w:r>
          </w:p>
        </w:tc>
        <w:tc>
          <w:tcPr>
            <w:tcW w:w="492" w:type="pct"/>
            <w:hideMark/>
          </w:tcPr>
          <w:p w14:paraId="273F7242" w14:textId="77777777" w:rsidR="00FB0205" w:rsidRPr="00EB7A0D" w:rsidRDefault="00EB7A0D" w:rsidP="00EB7A0D">
            <w:pPr>
              <w:pStyle w:val="103"/>
              <w:rPr>
                <w:lang w:eastAsia="ru-RU"/>
              </w:rPr>
            </w:pPr>
            <w:r w:rsidRPr="00EB7A0D">
              <w:rPr>
                <w:lang w:eastAsia="ru-RU"/>
              </w:rPr>
              <w:t>Уплата процентов по займам</w:t>
            </w:r>
          </w:p>
        </w:tc>
        <w:tc>
          <w:tcPr>
            <w:tcW w:w="163" w:type="pct"/>
            <w:hideMark/>
          </w:tcPr>
          <w:p w14:paraId="480F22B8" w14:textId="77777777" w:rsidR="00FB0205" w:rsidRPr="00EB7A0D" w:rsidRDefault="00EB7A0D" w:rsidP="00EB7A0D">
            <w:pPr>
              <w:pStyle w:val="103"/>
              <w:rPr>
                <w:lang w:eastAsia="ru-RU"/>
              </w:rPr>
            </w:pPr>
            <w:r w:rsidRPr="00EB7A0D">
              <w:rPr>
                <w:lang w:eastAsia="ru-RU"/>
              </w:rPr>
              <w:t>тыс. руб.</w:t>
            </w:r>
          </w:p>
        </w:tc>
        <w:tc>
          <w:tcPr>
            <w:tcW w:w="200" w:type="pct"/>
            <w:hideMark/>
          </w:tcPr>
          <w:p w14:paraId="07B3D765" w14:textId="77777777" w:rsidR="00FB0205" w:rsidRPr="00EB7A0D" w:rsidRDefault="00EB7A0D" w:rsidP="00EB7A0D">
            <w:pPr>
              <w:pStyle w:val="103"/>
              <w:rPr>
                <w:lang w:eastAsia="ru-RU"/>
              </w:rPr>
            </w:pPr>
            <w:r w:rsidRPr="00EB7A0D">
              <w:rPr>
                <w:lang w:eastAsia="ru-RU"/>
              </w:rPr>
              <w:t> </w:t>
            </w:r>
          </w:p>
        </w:tc>
        <w:tc>
          <w:tcPr>
            <w:tcW w:w="201" w:type="pct"/>
            <w:hideMark/>
          </w:tcPr>
          <w:p w14:paraId="195AFC69" w14:textId="77777777" w:rsidR="00FB0205" w:rsidRPr="00EB7A0D" w:rsidRDefault="00EB7A0D" w:rsidP="00EB7A0D">
            <w:pPr>
              <w:pStyle w:val="103"/>
              <w:rPr>
                <w:lang w:eastAsia="ru-RU"/>
              </w:rPr>
            </w:pPr>
            <w:r w:rsidRPr="00EB7A0D">
              <w:rPr>
                <w:lang w:eastAsia="ru-RU"/>
              </w:rPr>
              <w:t>-10 205</w:t>
            </w:r>
          </w:p>
        </w:tc>
        <w:tc>
          <w:tcPr>
            <w:tcW w:w="201" w:type="pct"/>
            <w:hideMark/>
          </w:tcPr>
          <w:p w14:paraId="5291FCE5" w14:textId="77777777" w:rsidR="00FB0205" w:rsidRPr="00EB7A0D" w:rsidRDefault="00EB7A0D" w:rsidP="00EB7A0D">
            <w:pPr>
              <w:pStyle w:val="103"/>
              <w:rPr>
                <w:lang w:eastAsia="ru-RU"/>
              </w:rPr>
            </w:pPr>
            <w:r w:rsidRPr="00EB7A0D">
              <w:rPr>
                <w:lang w:eastAsia="ru-RU"/>
              </w:rPr>
              <w:t>-79 325</w:t>
            </w:r>
          </w:p>
        </w:tc>
        <w:tc>
          <w:tcPr>
            <w:tcW w:w="201" w:type="pct"/>
            <w:hideMark/>
          </w:tcPr>
          <w:p w14:paraId="459FB23C" w14:textId="77777777" w:rsidR="00FB0205" w:rsidRPr="00EB7A0D" w:rsidRDefault="00EB7A0D" w:rsidP="00EB7A0D">
            <w:pPr>
              <w:pStyle w:val="103"/>
              <w:rPr>
                <w:lang w:eastAsia="ru-RU"/>
              </w:rPr>
            </w:pPr>
            <w:r w:rsidRPr="00EB7A0D">
              <w:rPr>
                <w:lang w:eastAsia="ru-RU"/>
              </w:rPr>
              <w:t>-142 991</w:t>
            </w:r>
          </w:p>
        </w:tc>
        <w:tc>
          <w:tcPr>
            <w:tcW w:w="200" w:type="pct"/>
            <w:hideMark/>
          </w:tcPr>
          <w:p w14:paraId="1A8587DC" w14:textId="77777777" w:rsidR="00FB0205" w:rsidRPr="00EB7A0D" w:rsidRDefault="00EB7A0D" w:rsidP="00EB7A0D">
            <w:pPr>
              <w:pStyle w:val="103"/>
              <w:rPr>
                <w:lang w:eastAsia="ru-RU"/>
              </w:rPr>
            </w:pPr>
            <w:r w:rsidRPr="00EB7A0D">
              <w:rPr>
                <w:lang w:eastAsia="ru-RU"/>
              </w:rPr>
              <w:t>-123 698</w:t>
            </w:r>
          </w:p>
        </w:tc>
        <w:tc>
          <w:tcPr>
            <w:tcW w:w="201" w:type="pct"/>
            <w:hideMark/>
          </w:tcPr>
          <w:p w14:paraId="0FB9B128" w14:textId="77777777" w:rsidR="00FB0205" w:rsidRPr="00EB7A0D" w:rsidRDefault="00EB7A0D" w:rsidP="00EB7A0D">
            <w:pPr>
              <w:pStyle w:val="103"/>
              <w:rPr>
                <w:lang w:eastAsia="ru-RU"/>
              </w:rPr>
            </w:pPr>
            <w:r w:rsidRPr="00EB7A0D">
              <w:rPr>
                <w:lang w:eastAsia="ru-RU"/>
              </w:rPr>
              <w:t>-104 406</w:t>
            </w:r>
          </w:p>
        </w:tc>
        <w:tc>
          <w:tcPr>
            <w:tcW w:w="201" w:type="pct"/>
            <w:hideMark/>
          </w:tcPr>
          <w:p w14:paraId="61CE01C7" w14:textId="77777777" w:rsidR="00FB0205" w:rsidRPr="00EB7A0D" w:rsidRDefault="00EB7A0D" w:rsidP="00EB7A0D">
            <w:pPr>
              <w:pStyle w:val="103"/>
              <w:rPr>
                <w:lang w:eastAsia="ru-RU"/>
              </w:rPr>
            </w:pPr>
            <w:r w:rsidRPr="00EB7A0D">
              <w:rPr>
                <w:lang w:eastAsia="ru-RU"/>
              </w:rPr>
              <w:t>-85 113</w:t>
            </w:r>
          </w:p>
        </w:tc>
        <w:tc>
          <w:tcPr>
            <w:tcW w:w="201" w:type="pct"/>
            <w:hideMark/>
          </w:tcPr>
          <w:p w14:paraId="37271C9D" w14:textId="77777777" w:rsidR="00FB0205" w:rsidRPr="00EB7A0D" w:rsidRDefault="00EB7A0D" w:rsidP="00EB7A0D">
            <w:pPr>
              <w:pStyle w:val="103"/>
              <w:rPr>
                <w:lang w:eastAsia="ru-RU"/>
              </w:rPr>
            </w:pPr>
            <w:r w:rsidRPr="00EB7A0D">
              <w:rPr>
                <w:lang w:eastAsia="ru-RU"/>
              </w:rPr>
              <w:t>-65 820</w:t>
            </w:r>
          </w:p>
        </w:tc>
        <w:tc>
          <w:tcPr>
            <w:tcW w:w="200" w:type="pct"/>
            <w:hideMark/>
          </w:tcPr>
          <w:p w14:paraId="72818D65" w14:textId="77777777" w:rsidR="00FB0205" w:rsidRPr="00EB7A0D" w:rsidRDefault="00EB7A0D" w:rsidP="00EB7A0D">
            <w:pPr>
              <w:pStyle w:val="103"/>
              <w:rPr>
                <w:lang w:eastAsia="ru-RU"/>
              </w:rPr>
            </w:pPr>
            <w:r w:rsidRPr="00EB7A0D">
              <w:rPr>
                <w:lang w:eastAsia="ru-RU"/>
              </w:rPr>
              <w:t>-46 527</w:t>
            </w:r>
          </w:p>
        </w:tc>
        <w:tc>
          <w:tcPr>
            <w:tcW w:w="201" w:type="pct"/>
            <w:hideMark/>
          </w:tcPr>
          <w:p w14:paraId="6F1A5E24" w14:textId="77777777" w:rsidR="00FB0205" w:rsidRPr="00EB7A0D" w:rsidRDefault="00EB7A0D" w:rsidP="00EB7A0D">
            <w:pPr>
              <w:pStyle w:val="103"/>
              <w:rPr>
                <w:lang w:eastAsia="ru-RU"/>
              </w:rPr>
            </w:pPr>
            <w:r w:rsidRPr="00EB7A0D">
              <w:rPr>
                <w:lang w:eastAsia="ru-RU"/>
              </w:rPr>
              <w:t>-27 235</w:t>
            </w:r>
          </w:p>
        </w:tc>
        <w:tc>
          <w:tcPr>
            <w:tcW w:w="201" w:type="pct"/>
            <w:hideMark/>
          </w:tcPr>
          <w:p w14:paraId="619A6E0F" w14:textId="77777777" w:rsidR="00FB0205" w:rsidRPr="00EB7A0D" w:rsidRDefault="00EB7A0D" w:rsidP="00EB7A0D">
            <w:pPr>
              <w:pStyle w:val="103"/>
              <w:rPr>
                <w:lang w:eastAsia="ru-RU"/>
              </w:rPr>
            </w:pPr>
            <w:r w:rsidRPr="00EB7A0D">
              <w:rPr>
                <w:lang w:eastAsia="ru-RU"/>
              </w:rPr>
              <w:t>-9 218</w:t>
            </w:r>
          </w:p>
        </w:tc>
        <w:tc>
          <w:tcPr>
            <w:tcW w:w="201" w:type="pct"/>
            <w:hideMark/>
          </w:tcPr>
          <w:p w14:paraId="7C7D0D56" w14:textId="77777777" w:rsidR="00FB0205" w:rsidRPr="00EB7A0D" w:rsidRDefault="00EB7A0D" w:rsidP="00EB7A0D">
            <w:pPr>
              <w:pStyle w:val="103"/>
              <w:rPr>
                <w:lang w:eastAsia="ru-RU"/>
              </w:rPr>
            </w:pPr>
            <w:r w:rsidRPr="00EB7A0D">
              <w:rPr>
                <w:lang w:eastAsia="ru-RU"/>
              </w:rPr>
              <w:t>0</w:t>
            </w:r>
          </w:p>
        </w:tc>
        <w:tc>
          <w:tcPr>
            <w:tcW w:w="200" w:type="pct"/>
            <w:hideMark/>
          </w:tcPr>
          <w:p w14:paraId="64759EEA" w14:textId="77777777" w:rsidR="00FB0205" w:rsidRPr="00EB7A0D" w:rsidRDefault="00EB7A0D" w:rsidP="00EB7A0D">
            <w:pPr>
              <w:pStyle w:val="103"/>
              <w:rPr>
                <w:lang w:eastAsia="ru-RU"/>
              </w:rPr>
            </w:pPr>
            <w:r w:rsidRPr="00EB7A0D">
              <w:rPr>
                <w:lang w:eastAsia="ru-RU"/>
              </w:rPr>
              <w:t>0</w:t>
            </w:r>
          </w:p>
        </w:tc>
        <w:tc>
          <w:tcPr>
            <w:tcW w:w="201" w:type="pct"/>
            <w:hideMark/>
          </w:tcPr>
          <w:p w14:paraId="0F5E6ED2" w14:textId="77777777" w:rsidR="00FB0205" w:rsidRPr="00EB7A0D" w:rsidRDefault="00EB7A0D" w:rsidP="00EB7A0D">
            <w:pPr>
              <w:pStyle w:val="103"/>
              <w:rPr>
                <w:lang w:eastAsia="ru-RU"/>
              </w:rPr>
            </w:pPr>
            <w:r w:rsidRPr="00EB7A0D">
              <w:rPr>
                <w:lang w:eastAsia="ru-RU"/>
              </w:rPr>
              <w:t>0</w:t>
            </w:r>
          </w:p>
        </w:tc>
        <w:tc>
          <w:tcPr>
            <w:tcW w:w="201" w:type="pct"/>
            <w:hideMark/>
          </w:tcPr>
          <w:p w14:paraId="34CE32C6" w14:textId="77777777" w:rsidR="00FB0205" w:rsidRPr="00EB7A0D" w:rsidRDefault="00EB7A0D" w:rsidP="00EB7A0D">
            <w:pPr>
              <w:pStyle w:val="103"/>
              <w:rPr>
                <w:lang w:eastAsia="ru-RU"/>
              </w:rPr>
            </w:pPr>
            <w:r w:rsidRPr="00EB7A0D">
              <w:rPr>
                <w:lang w:eastAsia="ru-RU"/>
              </w:rPr>
              <w:t>0</w:t>
            </w:r>
          </w:p>
        </w:tc>
        <w:tc>
          <w:tcPr>
            <w:tcW w:w="201" w:type="pct"/>
            <w:hideMark/>
          </w:tcPr>
          <w:p w14:paraId="657EB084" w14:textId="77777777" w:rsidR="00FB0205" w:rsidRPr="00EB7A0D" w:rsidRDefault="00EB7A0D" w:rsidP="00EB7A0D">
            <w:pPr>
              <w:pStyle w:val="103"/>
              <w:rPr>
                <w:lang w:eastAsia="ru-RU"/>
              </w:rPr>
            </w:pPr>
            <w:r w:rsidRPr="00EB7A0D">
              <w:rPr>
                <w:lang w:eastAsia="ru-RU"/>
              </w:rPr>
              <w:t>0</w:t>
            </w:r>
          </w:p>
        </w:tc>
        <w:tc>
          <w:tcPr>
            <w:tcW w:w="200" w:type="pct"/>
            <w:hideMark/>
          </w:tcPr>
          <w:p w14:paraId="4846A8F2" w14:textId="77777777" w:rsidR="00FB0205" w:rsidRPr="00EB7A0D" w:rsidRDefault="00EB7A0D" w:rsidP="00EB7A0D">
            <w:pPr>
              <w:pStyle w:val="103"/>
              <w:rPr>
                <w:lang w:eastAsia="ru-RU"/>
              </w:rPr>
            </w:pPr>
            <w:r w:rsidRPr="00EB7A0D">
              <w:rPr>
                <w:lang w:eastAsia="ru-RU"/>
              </w:rPr>
              <w:t>0</w:t>
            </w:r>
          </w:p>
        </w:tc>
        <w:tc>
          <w:tcPr>
            <w:tcW w:w="201" w:type="pct"/>
            <w:hideMark/>
          </w:tcPr>
          <w:p w14:paraId="59CC2274" w14:textId="77777777" w:rsidR="00FB0205" w:rsidRPr="00EB7A0D" w:rsidRDefault="00EB7A0D" w:rsidP="00EB7A0D">
            <w:pPr>
              <w:pStyle w:val="103"/>
              <w:rPr>
                <w:lang w:eastAsia="ru-RU"/>
              </w:rPr>
            </w:pPr>
            <w:r w:rsidRPr="00EB7A0D">
              <w:rPr>
                <w:lang w:eastAsia="ru-RU"/>
              </w:rPr>
              <w:t>0</w:t>
            </w:r>
          </w:p>
        </w:tc>
        <w:tc>
          <w:tcPr>
            <w:tcW w:w="201" w:type="pct"/>
            <w:hideMark/>
          </w:tcPr>
          <w:p w14:paraId="0752B47B" w14:textId="77777777" w:rsidR="00FB0205" w:rsidRPr="00EB7A0D" w:rsidRDefault="00EB7A0D" w:rsidP="00EB7A0D">
            <w:pPr>
              <w:pStyle w:val="103"/>
              <w:rPr>
                <w:lang w:eastAsia="ru-RU"/>
              </w:rPr>
            </w:pPr>
            <w:r w:rsidRPr="00EB7A0D">
              <w:rPr>
                <w:lang w:eastAsia="ru-RU"/>
              </w:rPr>
              <w:t>0</w:t>
            </w:r>
          </w:p>
        </w:tc>
        <w:tc>
          <w:tcPr>
            <w:tcW w:w="201" w:type="pct"/>
            <w:hideMark/>
          </w:tcPr>
          <w:p w14:paraId="0AE27B39" w14:textId="77777777" w:rsidR="00FB0205" w:rsidRPr="00EB7A0D" w:rsidRDefault="00EB7A0D" w:rsidP="00EB7A0D">
            <w:pPr>
              <w:pStyle w:val="103"/>
              <w:rPr>
                <w:lang w:eastAsia="ru-RU"/>
              </w:rPr>
            </w:pPr>
            <w:r w:rsidRPr="00EB7A0D">
              <w:rPr>
                <w:lang w:eastAsia="ru-RU"/>
              </w:rPr>
              <w:t>0</w:t>
            </w:r>
          </w:p>
        </w:tc>
        <w:tc>
          <w:tcPr>
            <w:tcW w:w="201" w:type="pct"/>
            <w:hideMark/>
          </w:tcPr>
          <w:p w14:paraId="2D9DF773" w14:textId="77777777" w:rsidR="00FB0205" w:rsidRPr="00EB7A0D" w:rsidRDefault="00EB7A0D" w:rsidP="00EB7A0D">
            <w:pPr>
              <w:pStyle w:val="103"/>
              <w:rPr>
                <w:lang w:eastAsia="ru-RU"/>
              </w:rPr>
            </w:pPr>
            <w:r w:rsidRPr="00EB7A0D">
              <w:rPr>
                <w:lang w:eastAsia="ru-RU"/>
              </w:rPr>
              <w:t>0</w:t>
            </w:r>
          </w:p>
        </w:tc>
      </w:tr>
      <w:tr w:rsidR="00EB7A0D" w:rsidRPr="00EB7A0D" w14:paraId="026EFAAF" w14:textId="77777777" w:rsidTr="00882E18">
        <w:trPr>
          <w:trHeight w:val="20"/>
        </w:trPr>
        <w:tc>
          <w:tcPr>
            <w:tcW w:w="133" w:type="pct"/>
            <w:noWrap/>
            <w:hideMark/>
          </w:tcPr>
          <w:p w14:paraId="23AF24CD" w14:textId="77777777" w:rsidR="00FB0205" w:rsidRPr="00EB7A0D" w:rsidRDefault="00EB7A0D" w:rsidP="00EB7A0D">
            <w:pPr>
              <w:pStyle w:val="103"/>
              <w:rPr>
                <w:lang w:eastAsia="ru-RU"/>
              </w:rPr>
            </w:pPr>
            <w:r w:rsidRPr="00EB7A0D">
              <w:rPr>
                <w:lang w:eastAsia="ru-RU"/>
              </w:rPr>
              <w:t> </w:t>
            </w:r>
          </w:p>
        </w:tc>
        <w:tc>
          <w:tcPr>
            <w:tcW w:w="492" w:type="pct"/>
            <w:hideMark/>
          </w:tcPr>
          <w:p w14:paraId="1123814D" w14:textId="77777777" w:rsidR="00FB0205" w:rsidRPr="00EB7A0D" w:rsidRDefault="00EB7A0D" w:rsidP="00EB7A0D">
            <w:pPr>
              <w:pStyle w:val="103"/>
              <w:rPr>
                <w:lang w:eastAsia="ru-RU"/>
              </w:rPr>
            </w:pPr>
            <w:r w:rsidRPr="00EB7A0D">
              <w:rPr>
                <w:lang w:eastAsia="ru-RU"/>
              </w:rPr>
              <w:t>Задолженность за газ</w:t>
            </w:r>
          </w:p>
        </w:tc>
        <w:tc>
          <w:tcPr>
            <w:tcW w:w="163" w:type="pct"/>
            <w:hideMark/>
          </w:tcPr>
          <w:p w14:paraId="1A241CA0" w14:textId="77777777" w:rsidR="00FB0205" w:rsidRPr="00EB7A0D" w:rsidRDefault="00EB7A0D" w:rsidP="00EB7A0D">
            <w:pPr>
              <w:pStyle w:val="103"/>
              <w:rPr>
                <w:lang w:eastAsia="ru-RU"/>
              </w:rPr>
            </w:pPr>
            <w:r w:rsidRPr="00EB7A0D">
              <w:rPr>
                <w:lang w:eastAsia="ru-RU"/>
              </w:rPr>
              <w:t>тыс. руб.</w:t>
            </w:r>
          </w:p>
        </w:tc>
        <w:tc>
          <w:tcPr>
            <w:tcW w:w="200" w:type="pct"/>
            <w:hideMark/>
          </w:tcPr>
          <w:p w14:paraId="766ADBB2" w14:textId="77777777" w:rsidR="00FB0205" w:rsidRPr="00EB7A0D" w:rsidRDefault="00EB7A0D" w:rsidP="00EB7A0D">
            <w:pPr>
              <w:pStyle w:val="103"/>
              <w:rPr>
                <w:lang w:eastAsia="ru-RU"/>
              </w:rPr>
            </w:pPr>
            <w:r w:rsidRPr="00EB7A0D">
              <w:rPr>
                <w:lang w:eastAsia="ru-RU"/>
              </w:rPr>
              <w:t> </w:t>
            </w:r>
          </w:p>
        </w:tc>
        <w:tc>
          <w:tcPr>
            <w:tcW w:w="201" w:type="pct"/>
            <w:hideMark/>
          </w:tcPr>
          <w:p w14:paraId="7C7B36FE" w14:textId="77777777" w:rsidR="00FB0205" w:rsidRPr="00EB7A0D" w:rsidRDefault="00EB7A0D" w:rsidP="00EB7A0D">
            <w:pPr>
              <w:pStyle w:val="103"/>
              <w:rPr>
                <w:lang w:eastAsia="ru-RU"/>
              </w:rPr>
            </w:pPr>
            <w:r w:rsidRPr="00EB7A0D">
              <w:rPr>
                <w:lang w:eastAsia="ru-RU"/>
              </w:rPr>
              <w:t> </w:t>
            </w:r>
          </w:p>
        </w:tc>
        <w:tc>
          <w:tcPr>
            <w:tcW w:w="201" w:type="pct"/>
            <w:hideMark/>
          </w:tcPr>
          <w:p w14:paraId="1DF9ADE1" w14:textId="77777777" w:rsidR="00FB0205" w:rsidRPr="00EB7A0D" w:rsidRDefault="00EB7A0D" w:rsidP="00EB7A0D">
            <w:pPr>
              <w:pStyle w:val="103"/>
              <w:rPr>
                <w:lang w:eastAsia="ru-RU"/>
              </w:rPr>
            </w:pPr>
            <w:r w:rsidRPr="00EB7A0D">
              <w:rPr>
                <w:lang w:eastAsia="ru-RU"/>
              </w:rPr>
              <w:t> </w:t>
            </w:r>
          </w:p>
        </w:tc>
        <w:tc>
          <w:tcPr>
            <w:tcW w:w="201" w:type="pct"/>
            <w:hideMark/>
          </w:tcPr>
          <w:p w14:paraId="0E90511B" w14:textId="77777777" w:rsidR="00FB0205" w:rsidRPr="00EB7A0D" w:rsidRDefault="00EB7A0D" w:rsidP="00EB7A0D">
            <w:pPr>
              <w:pStyle w:val="103"/>
              <w:rPr>
                <w:lang w:eastAsia="ru-RU"/>
              </w:rPr>
            </w:pPr>
            <w:r w:rsidRPr="00EB7A0D">
              <w:rPr>
                <w:lang w:eastAsia="ru-RU"/>
              </w:rPr>
              <w:t> </w:t>
            </w:r>
          </w:p>
        </w:tc>
        <w:tc>
          <w:tcPr>
            <w:tcW w:w="200" w:type="pct"/>
            <w:hideMark/>
          </w:tcPr>
          <w:p w14:paraId="51842D68" w14:textId="77777777" w:rsidR="00FB0205" w:rsidRPr="00EB7A0D" w:rsidRDefault="00EB7A0D" w:rsidP="00EB7A0D">
            <w:pPr>
              <w:pStyle w:val="103"/>
              <w:rPr>
                <w:lang w:eastAsia="ru-RU"/>
              </w:rPr>
            </w:pPr>
            <w:r w:rsidRPr="00EB7A0D">
              <w:rPr>
                <w:lang w:eastAsia="ru-RU"/>
              </w:rPr>
              <w:t> </w:t>
            </w:r>
          </w:p>
        </w:tc>
        <w:tc>
          <w:tcPr>
            <w:tcW w:w="201" w:type="pct"/>
            <w:hideMark/>
          </w:tcPr>
          <w:p w14:paraId="56CEDC40" w14:textId="77777777" w:rsidR="00FB0205" w:rsidRPr="00EB7A0D" w:rsidRDefault="00EB7A0D" w:rsidP="00EB7A0D">
            <w:pPr>
              <w:pStyle w:val="103"/>
              <w:rPr>
                <w:lang w:eastAsia="ru-RU"/>
              </w:rPr>
            </w:pPr>
            <w:r w:rsidRPr="00EB7A0D">
              <w:rPr>
                <w:lang w:eastAsia="ru-RU"/>
              </w:rPr>
              <w:t> </w:t>
            </w:r>
          </w:p>
        </w:tc>
        <w:tc>
          <w:tcPr>
            <w:tcW w:w="201" w:type="pct"/>
            <w:hideMark/>
          </w:tcPr>
          <w:p w14:paraId="58E46B8D" w14:textId="77777777" w:rsidR="00FB0205" w:rsidRPr="00EB7A0D" w:rsidRDefault="00EB7A0D" w:rsidP="00EB7A0D">
            <w:pPr>
              <w:pStyle w:val="103"/>
              <w:rPr>
                <w:lang w:eastAsia="ru-RU"/>
              </w:rPr>
            </w:pPr>
            <w:r w:rsidRPr="00EB7A0D">
              <w:rPr>
                <w:lang w:eastAsia="ru-RU"/>
              </w:rPr>
              <w:t> </w:t>
            </w:r>
          </w:p>
        </w:tc>
        <w:tc>
          <w:tcPr>
            <w:tcW w:w="201" w:type="pct"/>
            <w:hideMark/>
          </w:tcPr>
          <w:p w14:paraId="4DFED411" w14:textId="77777777" w:rsidR="00FB0205" w:rsidRPr="00EB7A0D" w:rsidRDefault="00EB7A0D" w:rsidP="00EB7A0D">
            <w:pPr>
              <w:pStyle w:val="103"/>
              <w:rPr>
                <w:lang w:eastAsia="ru-RU"/>
              </w:rPr>
            </w:pPr>
            <w:r w:rsidRPr="00EB7A0D">
              <w:rPr>
                <w:lang w:eastAsia="ru-RU"/>
              </w:rPr>
              <w:t> </w:t>
            </w:r>
          </w:p>
        </w:tc>
        <w:tc>
          <w:tcPr>
            <w:tcW w:w="200" w:type="pct"/>
            <w:hideMark/>
          </w:tcPr>
          <w:p w14:paraId="441A73D5" w14:textId="77777777" w:rsidR="00FB0205" w:rsidRPr="00EB7A0D" w:rsidRDefault="00EB7A0D" w:rsidP="00EB7A0D">
            <w:pPr>
              <w:pStyle w:val="103"/>
              <w:rPr>
                <w:lang w:eastAsia="ru-RU"/>
              </w:rPr>
            </w:pPr>
            <w:r w:rsidRPr="00EB7A0D">
              <w:rPr>
                <w:lang w:eastAsia="ru-RU"/>
              </w:rPr>
              <w:t> </w:t>
            </w:r>
          </w:p>
        </w:tc>
        <w:tc>
          <w:tcPr>
            <w:tcW w:w="201" w:type="pct"/>
            <w:hideMark/>
          </w:tcPr>
          <w:p w14:paraId="45DA7C2F" w14:textId="77777777" w:rsidR="00FB0205" w:rsidRPr="00EB7A0D" w:rsidRDefault="00EB7A0D" w:rsidP="00EB7A0D">
            <w:pPr>
              <w:pStyle w:val="103"/>
              <w:rPr>
                <w:lang w:eastAsia="ru-RU"/>
              </w:rPr>
            </w:pPr>
            <w:r w:rsidRPr="00EB7A0D">
              <w:rPr>
                <w:lang w:eastAsia="ru-RU"/>
              </w:rPr>
              <w:t> </w:t>
            </w:r>
          </w:p>
        </w:tc>
        <w:tc>
          <w:tcPr>
            <w:tcW w:w="201" w:type="pct"/>
            <w:hideMark/>
          </w:tcPr>
          <w:p w14:paraId="69DAEDB0" w14:textId="77777777" w:rsidR="00FB0205" w:rsidRPr="00EB7A0D" w:rsidRDefault="00EB7A0D" w:rsidP="00EB7A0D">
            <w:pPr>
              <w:pStyle w:val="103"/>
              <w:rPr>
                <w:lang w:eastAsia="ru-RU"/>
              </w:rPr>
            </w:pPr>
            <w:r w:rsidRPr="00EB7A0D">
              <w:rPr>
                <w:lang w:eastAsia="ru-RU"/>
              </w:rPr>
              <w:t> </w:t>
            </w:r>
          </w:p>
        </w:tc>
        <w:tc>
          <w:tcPr>
            <w:tcW w:w="201" w:type="pct"/>
            <w:hideMark/>
          </w:tcPr>
          <w:p w14:paraId="0EDD783E" w14:textId="77777777" w:rsidR="00FB0205" w:rsidRPr="00EB7A0D" w:rsidRDefault="00EB7A0D" w:rsidP="00EB7A0D">
            <w:pPr>
              <w:pStyle w:val="103"/>
              <w:rPr>
                <w:lang w:eastAsia="ru-RU"/>
              </w:rPr>
            </w:pPr>
            <w:r w:rsidRPr="00EB7A0D">
              <w:rPr>
                <w:lang w:eastAsia="ru-RU"/>
              </w:rPr>
              <w:t> </w:t>
            </w:r>
          </w:p>
        </w:tc>
        <w:tc>
          <w:tcPr>
            <w:tcW w:w="200" w:type="pct"/>
            <w:hideMark/>
          </w:tcPr>
          <w:p w14:paraId="615AAD4D" w14:textId="77777777" w:rsidR="00FB0205" w:rsidRPr="00EB7A0D" w:rsidRDefault="00EB7A0D" w:rsidP="00EB7A0D">
            <w:pPr>
              <w:pStyle w:val="103"/>
              <w:rPr>
                <w:lang w:eastAsia="ru-RU"/>
              </w:rPr>
            </w:pPr>
            <w:r w:rsidRPr="00EB7A0D">
              <w:rPr>
                <w:lang w:eastAsia="ru-RU"/>
              </w:rPr>
              <w:t> </w:t>
            </w:r>
          </w:p>
        </w:tc>
        <w:tc>
          <w:tcPr>
            <w:tcW w:w="201" w:type="pct"/>
            <w:hideMark/>
          </w:tcPr>
          <w:p w14:paraId="6EB74773" w14:textId="77777777" w:rsidR="00FB0205" w:rsidRPr="00EB7A0D" w:rsidRDefault="00EB7A0D" w:rsidP="00EB7A0D">
            <w:pPr>
              <w:pStyle w:val="103"/>
              <w:rPr>
                <w:lang w:eastAsia="ru-RU"/>
              </w:rPr>
            </w:pPr>
            <w:r w:rsidRPr="00EB7A0D">
              <w:rPr>
                <w:lang w:eastAsia="ru-RU"/>
              </w:rPr>
              <w:t> </w:t>
            </w:r>
          </w:p>
        </w:tc>
        <w:tc>
          <w:tcPr>
            <w:tcW w:w="201" w:type="pct"/>
            <w:hideMark/>
          </w:tcPr>
          <w:p w14:paraId="083CF6E0" w14:textId="77777777" w:rsidR="00FB0205" w:rsidRPr="00EB7A0D" w:rsidRDefault="00EB7A0D" w:rsidP="00EB7A0D">
            <w:pPr>
              <w:pStyle w:val="103"/>
              <w:rPr>
                <w:lang w:eastAsia="ru-RU"/>
              </w:rPr>
            </w:pPr>
            <w:r w:rsidRPr="00EB7A0D">
              <w:rPr>
                <w:lang w:eastAsia="ru-RU"/>
              </w:rPr>
              <w:t> </w:t>
            </w:r>
          </w:p>
        </w:tc>
        <w:tc>
          <w:tcPr>
            <w:tcW w:w="201" w:type="pct"/>
            <w:hideMark/>
          </w:tcPr>
          <w:p w14:paraId="25D798AA" w14:textId="77777777" w:rsidR="00FB0205" w:rsidRPr="00EB7A0D" w:rsidRDefault="00EB7A0D" w:rsidP="00EB7A0D">
            <w:pPr>
              <w:pStyle w:val="103"/>
              <w:rPr>
                <w:lang w:eastAsia="ru-RU"/>
              </w:rPr>
            </w:pPr>
            <w:r w:rsidRPr="00EB7A0D">
              <w:rPr>
                <w:lang w:eastAsia="ru-RU"/>
              </w:rPr>
              <w:t> </w:t>
            </w:r>
          </w:p>
        </w:tc>
        <w:tc>
          <w:tcPr>
            <w:tcW w:w="200" w:type="pct"/>
            <w:hideMark/>
          </w:tcPr>
          <w:p w14:paraId="5B086874" w14:textId="77777777" w:rsidR="00FB0205" w:rsidRPr="00EB7A0D" w:rsidRDefault="00EB7A0D" w:rsidP="00EB7A0D">
            <w:pPr>
              <w:pStyle w:val="103"/>
              <w:rPr>
                <w:lang w:eastAsia="ru-RU"/>
              </w:rPr>
            </w:pPr>
            <w:r w:rsidRPr="00EB7A0D">
              <w:rPr>
                <w:lang w:eastAsia="ru-RU"/>
              </w:rPr>
              <w:t> </w:t>
            </w:r>
          </w:p>
        </w:tc>
        <w:tc>
          <w:tcPr>
            <w:tcW w:w="201" w:type="pct"/>
            <w:hideMark/>
          </w:tcPr>
          <w:p w14:paraId="6C9C1AE8" w14:textId="77777777" w:rsidR="00FB0205" w:rsidRPr="00EB7A0D" w:rsidRDefault="00EB7A0D" w:rsidP="00EB7A0D">
            <w:pPr>
              <w:pStyle w:val="103"/>
              <w:rPr>
                <w:lang w:eastAsia="ru-RU"/>
              </w:rPr>
            </w:pPr>
            <w:r w:rsidRPr="00EB7A0D">
              <w:rPr>
                <w:lang w:eastAsia="ru-RU"/>
              </w:rPr>
              <w:t> </w:t>
            </w:r>
          </w:p>
        </w:tc>
        <w:tc>
          <w:tcPr>
            <w:tcW w:w="201" w:type="pct"/>
            <w:hideMark/>
          </w:tcPr>
          <w:p w14:paraId="3BC11E48" w14:textId="77777777" w:rsidR="00FB0205" w:rsidRPr="00EB7A0D" w:rsidRDefault="00EB7A0D" w:rsidP="00EB7A0D">
            <w:pPr>
              <w:pStyle w:val="103"/>
              <w:rPr>
                <w:lang w:eastAsia="ru-RU"/>
              </w:rPr>
            </w:pPr>
            <w:r w:rsidRPr="00EB7A0D">
              <w:rPr>
                <w:lang w:eastAsia="ru-RU"/>
              </w:rPr>
              <w:t> </w:t>
            </w:r>
          </w:p>
        </w:tc>
        <w:tc>
          <w:tcPr>
            <w:tcW w:w="201" w:type="pct"/>
            <w:hideMark/>
          </w:tcPr>
          <w:p w14:paraId="7AB38E7D" w14:textId="77777777" w:rsidR="00FB0205" w:rsidRPr="00EB7A0D" w:rsidRDefault="00EB7A0D" w:rsidP="00EB7A0D">
            <w:pPr>
              <w:pStyle w:val="103"/>
              <w:rPr>
                <w:lang w:eastAsia="ru-RU"/>
              </w:rPr>
            </w:pPr>
            <w:r w:rsidRPr="00EB7A0D">
              <w:rPr>
                <w:lang w:eastAsia="ru-RU"/>
              </w:rPr>
              <w:t> </w:t>
            </w:r>
          </w:p>
        </w:tc>
        <w:tc>
          <w:tcPr>
            <w:tcW w:w="201" w:type="pct"/>
            <w:hideMark/>
          </w:tcPr>
          <w:p w14:paraId="556E458C" w14:textId="77777777" w:rsidR="00FB0205" w:rsidRPr="00EB7A0D" w:rsidRDefault="00EB7A0D" w:rsidP="00EB7A0D">
            <w:pPr>
              <w:pStyle w:val="103"/>
              <w:rPr>
                <w:lang w:eastAsia="ru-RU"/>
              </w:rPr>
            </w:pPr>
            <w:r w:rsidRPr="00EB7A0D">
              <w:rPr>
                <w:lang w:eastAsia="ru-RU"/>
              </w:rPr>
              <w:t> </w:t>
            </w:r>
          </w:p>
        </w:tc>
      </w:tr>
      <w:tr w:rsidR="00EB7A0D" w:rsidRPr="00EB7A0D" w14:paraId="7DDED7A9" w14:textId="77777777" w:rsidTr="00882E18">
        <w:trPr>
          <w:trHeight w:val="20"/>
        </w:trPr>
        <w:tc>
          <w:tcPr>
            <w:tcW w:w="133" w:type="pct"/>
            <w:hideMark/>
          </w:tcPr>
          <w:p w14:paraId="7693B17C" w14:textId="77777777" w:rsidR="00FB0205" w:rsidRPr="00EB7A0D" w:rsidRDefault="00EB7A0D" w:rsidP="00EB7A0D">
            <w:pPr>
              <w:pStyle w:val="103"/>
              <w:rPr>
                <w:lang w:eastAsia="ru-RU"/>
              </w:rPr>
            </w:pPr>
            <w:r w:rsidRPr="00EB7A0D">
              <w:rPr>
                <w:lang w:eastAsia="ru-RU"/>
              </w:rPr>
              <w:t>12</w:t>
            </w:r>
          </w:p>
        </w:tc>
        <w:tc>
          <w:tcPr>
            <w:tcW w:w="492" w:type="pct"/>
            <w:hideMark/>
          </w:tcPr>
          <w:p w14:paraId="1B0CDECF" w14:textId="77777777" w:rsidR="00FB0205" w:rsidRPr="00EB7A0D" w:rsidRDefault="00EB7A0D" w:rsidP="00EB7A0D">
            <w:pPr>
              <w:pStyle w:val="103"/>
              <w:rPr>
                <w:lang w:eastAsia="ru-RU"/>
              </w:rPr>
            </w:pPr>
            <w:r w:rsidRPr="00EB7A0D">
              <w:rPr>
                <w:lang w:eastAsia="ru-RU"/>
              </w:rPr>
              <w:t>НДС итоговый</w:t>
            </w:r>
          </w:p>
        </w:tc>
        <w:tc>
          <w:tcPr>
            <w:tcW w:w="163" w:type="pct"/>
            <w:hideMark/>
          </w:tcPr>
          <w:p w14:paraId="57CC5FDF" w14:textId="77777777" w:rsidR="00FB0205" w:rsidRPr="00EB7A0D" w:rsidRDefault="00EB7A0D" w:rsidP="00EB7A0D">
            <w:pPr>
              <w:pStyle w:val="103"/>
              <w:rPr>
                <w:lang w:eastAsia="ru-RU"/>
              </w:rPr>
            </w:pPr>
            <w:r w:rsidRPr="00EB7A0D">
              <w:rPr>
                <w:lang w:eastAsia="ru-RU"/>
              </w:rPr>
              <w:t>тыс. руб.</w:t>
            </w:r>
          </w:p>
        </w:tc>
        <w:tc>
          <w:tcPr>
            <w:tcW w:w="200" w:type="pct"/>
            <w:hideMark/>
          </w:tcPr>
          <w:p w14:paraId="5686E273" w14:textId="77777777" w:rsidR="00FB0205" w:rsidRPr="00EB7A0D" w:rsidRDefault="00EB7A0D" w:rsidP="00EB7A0D">
            <w:pPr>
              <w:pStyle w:val="103"/>
              <w:rPr>
                <w:lang w:eastAsia="ru-RU"/>
              </w:rPr>
            </w:pPr>
            <w:r w:rsidRPr="00EB7A0D">
              <w:rPr>
                <w:lang w:eastAsia="ru-RU"/>
              </w:rPr>
              <w:t>0</w:t>
            </w:r>
          </w:p>
        </w:tc>
        <w:tc>
          <w:tcPr>
            <w:tcW w:w="201" w:type="pct"/>
            <w:hideMark/>
          </w:tcPr>
          <w:p w14:paraId="0FAA39F6" w14:textId="77777777" w:rsidR="00FB0205" w:rsidRPr="00EB7A0D" w:rsidRDefault="00EB7A0D" w:rsidP="00EB7A0D">
            <w:pPr>
              <w:pStyle w:val="103"/>
              <w:rPr>
                <w:lang w:eastAsia="ru-RU"/>
              </w:rPr>
            </w:pPr>
            <w:r w:rsidRPr="00EB7A0D">
              <w:rPr>
                <w:lang w:eastAsia="ru-RU"/>
              </w:rPr>
              <w:t>-24 134</w:t>
            </w:r>
          </w:p>
        </w:tc>
        <w:tc>
          <w:tcPr>
            <w:tcW w:w="201" w:type="pct"/>
            <w:hideMark/>
          </w:tcPr>
          <w:p w14:paraId="107E403A" w14:textId="77777777" w:rsidR="00FB0205" w:rsidRPr="00EB7A0D" w:rsidRDefault="00EB7A0D" w:rsidP="00EB7A0D">
            <w:pPr>
              <w:pStyle w:val="103"/>
              <w:rPr>
                <w:lang w:eastAsia="ru-RU"/>
              </w:rPr>
            </w:pPr>
            <w:r w:rsidRPr="00EB7A0D">
              <w:rPr>
                <w:lang w:eastAsia="ru-RU"/>
              </w:rPr>
              <w:t>-20 640</w:t>
            </w:r>
          </w:p>
        </w:tc>
        <w:tc>
          <w:tcPr>
            <w:tcW w:w="201" w:type="pct"/>
            <w:hideMark/>
          </w:tcPr>
          <w:p w14:paraId="5672AAD7" w14:textId="77777777" w:rsidR="00FB0205" w:rsidRPr="00EB7A0D" w:rsidRDefault="00EB7A0D" w:rsidP="00EB7A0D">
            <w:pPr>
              <w:pStyle w:val="103"/>
              <w:rPr>
                <w:lang w:eastAsia="ru-RU"/>
              </w:rPr>
            </w:pPr>
            <w:r w:rsidRPr="00EB7A0D">
              <w:rPr>
                <w:lang w:eastAsia="ru-RU"/>
              </w:rPr>
              <w:t>54 546</w:t>
            </w:r>
          </w:p>
        </w:tc>
        <w:tc>
          <w:tcPr>
            <w:tcW w:w="200" w:type="pct"/>
            <w:hideMark/>
          </w:tcPr>
          <w:p w14:paraId="0810D5AC" w14:textId="77777777" w:rsidR="00FB0205" w:rsidRPr="00EB7A0D" w:rsidRDefault="00EB7A0D" w:rsidP="00EB7A0D">
            <w:pPr>
              <w:pStyle w:val="103"/>
              <w:rPr>
                <w:lang w:eastAsia="ru-RU"/>
              </w:rPr>
            </w:pPr>
            <w:r w:rsidRPr="00EB7A0D">
              <w:rPr>
                <w:lang w:eastAsia="ru-RU"/>
              </w:rPr>
              <w:t>49 950</w:t>
            </w:r>
          </w:p>
        </w:tc>
        <w:tc>
          <w:tcPr>
            <w:tcW w:w="201" w:type="pct"/>
            <w:hideMark/>
          </w:tcPr>
          <w:p w14:paraId="08E1D99D" w14:textId="77777777" w:rsidR="00FB0205" w:rsidRPr="00EB7A0D" w:rsidRDefault="00EB7A0D" w:rsidP="00EB7A0D">
            <w:pPr>
              <w:pStyle w:val="103"/>
              <w:rPr>
                <w:lang w:eastAsia="ru-RU"/>
              </w:rPr>
            </w:pPr>
            <w:r w:rsidRPr="00EB7A0D">
              <w:rPr>
                <w:lang w:eastAsia="ru-RU"/>
              </w:rPr>
              <w:t>-60 958</w:t>
            </w:r>
          </w:p>
        </w:tc>
        <w:tc>
          <w:tcPr>
            <w:tcW w:w="201" w:type="pct"/>
            <w:hideMark/>
          </w:tcPr>
          <w:p w14:paraId="5B66235E" w14:textId="77777777" w:rsidR="00FB0205" w:rsidRPr="00EB7A0D" w:rsidRDefault="00EB7A0D" w:rsidP="00EB7A0D">
            <w:pPr>
              <w:pStyle w:val="103"/>
              <w:rPr>
                <w:lang w:eastAsia="ru-RU"/>
              </w:rPr>
            </w:pPr>
            <w:r w:rsidRPr="00EB7A0D">
              <w:rPr>
                <w:lang w:eastAsia="ru-RU"/>
              </w:rPr>
              <w:t>-62 574</w:t>
            </w:r>
          </w:p>
        </w:tc>
        <w:tc>
          <w:tcPr>
            <w:tcW w:w="201" w:type="pct"/>
            <w:hideMark/>
          </w:tcPr>
          <w:p w14:paraId="7867A3FD" w14:textId="77777777" w:rsidR="00FB0205" w:rsidRPr="00EB7A0D" w:rsidRDefault="00EB7A0D" w:rsidP="00EB7A0D">
            <w:pPr>
              <w:pStyle w:val="103"/>
              <w:rPr>
                <w:lang w:eastAsia="ru-RU"/>
              </w:rPr>
            </w:pPr>
            <w:r w:rsidRPr="00EB7A0D">
              <w:rPr>
                <w:lang w:eastAsia="ru-RU"/>
              </w:rPr>
              <w:t>-64 165</w:t>
            </w:r>
          </w:p>
        </w:tc>
        <w:tc>
          <w:tcPr>
            <w:tcW w:w="200" w:type="pct"/>
            <w:hideMark/>
          </w:tcPr>
          <w:p w14:paraId="3B0B0EC1" w14:textId="77777777" w:rsidR="00FB0205" w:rsidRPr="00EB7A0D" w:rsidRDefault="00EB7A0D" w:rsidP="00EB7A0D">
            <w:pPr>
              <w:pStyle w:val="103"/>
              <w:rPr>
                <w:lang w:eastAsia="ru-RU"/>
              </w:rPr>
            </w:pPr>
            <w:r w:rsidRPr="00EB7A0D">
              <w:rPr>
                <w:lang w:eastAsia="ru-RU"/>
              </w:rPr>
              <w:t>-65 694</w:t>
            </w:r>
          </w:p>
        </w:tc>
        <w:tc>
          <w:tcPr>
            <w:tcW w:w="201" w:type="pct"/>
            <w:hideMark/>
          </w:tcPr>
          <w:p w14:paraId="3241E70B" w14:textId="77777777" w:rsidR="00FB0205" w:rsidRPr="00EB7A0D" w:rsidRDefault="00EB7A0D" w:rsidP="00EB7A0D">
            <w:pPr>
              <w:pStyle w:val="103"/>
              <w:rPr>
                <w:lang w:eastAsia="ru-RU"/>
              </w:rPr>
            </w:pPr>
            <w:r w:rsidRPr="00EB7A0D">
              <w:rPr>
                <w:lang w:eastAsia="ru-RU"/>
              </w:rPr>
              <w:t>-67 104</w:t>
            </w:r>
          </w:p>
        </w:tc>
        <w:tc>
          <w:tcPr>
            <w:tcW w:w="201" w:type="pct"/>
            <w:hideMark/>
          </w:tcPr>
          <w:p w14:paraId="25495E2D" w14:textId="77777777" w:rsidR="00FB0205" w:rsidRPr="00EB7A0D" w:rsidRDefault="00EB7A0D" w:rsidP="00EB7A0D">
            <w:pPr>
              <w:pStyle w:val="103"/>
              <w:rPr>
                <w:lang w:eastAsia="ru-RU"/>
              </w:rPr>
            </w:pPr>
            <w:r w:rsidRPr="00EB7A0D">
              <w:rPr>
                <w:lang w:eastAsia="ru-RU"/>
              </w:rPr>
              <w:t>-68 398</w:t>
            </w:r>
          </w:p>
        </w:tc>
        <w:tc>
          <w:tcPr>
            <w:tcW w:w="201" w:type="pct"/>
            <w:hideMark/>
          </w:tcPr>
          <w:p w14:paraId="0AAE9B46" w14:textId="77777777" w:rsidR="00FB0205" w:rsidRPr="00EB7A0D" w:rsidRDefault="00EB7A0D" w:rsidP="00EB7A0D">
            <w:pPr>
              <w:pStyle w:val="103"/>
              <w:rPr>
                <w:lang w:eastAsia="ru-RU"/>
              </w:rPr>
            </w:pPr>
            <w:r w:rsidRPr="00EB7A0D">
              <w:rPr>
                <w:lang w:eastAsia="ru-RU"/>
              </w:rPr>
              <w:t>-69 792</w:t>
            </w:r>
          </w:p>
        </w:tc>
        <w:tc>
          <w:tcPr>
            <w:tcW w:w="200" w:type="pct"/>
            <w:hideMark/>
          </w:tcPr>
          <w:p w14:paraId="67878560" w14:textId="77777777" w:rsidR="00FB0205" w:rsidRPr="00EB7A0D" w:rsidRDefault="00EB7A0D" w:rsidP="00EB7A0D">
            <w:pPr>
              <w:pStyle w:val="103"/>
              <w:rPr>
                <w:lang w:eastAsia="ru-RU"/>
              </w:rPr>
            </w:pPr>
            <w:r w:rsidRPr="00EB7A0D">
              <w:rPr>
                <w:lang w:eastAsia="ru-RU"/>
              </w:rPr>
              <w:t>-71 211</w:t>
            </w:r>
          </w:p>
        </w:tc>
        <w:tc>
          <w:tcPr>
            <w:tcW w:w="201" w:type="pct"/>
            <w:hideMark/>
          </w:tcPr>
          <w:p w14:paraId="55148F83" w14:textId="77777777" w:rsidR="00FB0205" w:rsidRPr="00EB7A0D" w:rsidRDefault="00EB7A0D" w:rsidP="00EB7A0D">
            <w:pPr>
              <w:pStyle w:val="103"/>
              <w:rPr>
                <w:lang w:eastAsia="ru-RU"/>
              </w:rPr>
            </w:pPr>
            <w:r w:rsidRPr="00EB7A0D">
              <w:rPr>
                <w:lang w:eastAsia="ru-RU"/>
              </w:rPr>
              <w:t>-72 663</w:t>
            </w:r>
          </w:p>
        </w:tc>
        <w:tc>
          <w:tcPr>
            <w:tcW w:w="201" w:type="pct"/>
            <w:hideMark/>
          </w:tcPr>
          <w:p w14:paraId="10D2740D" w14:textId="77777777" w:rsidR="00FB0205" w:rsidRPr="00EB7A0D" w:rsidRDefault="00EB7A0D" w:rsidP="00EB7A0D">
            <w:pPr>
              <w:pStyle w:val="103"/>
              <w:rPr>
                <w:lang w:eastAsia="ru-RU"/>
              </w:rPr>
            </w:pPr>
            <w:r w:rsidRPr="00EB7A0D">
              <w:rPr>
                <w:lang w:eastAsia="ru-RU"/>
              </w:rPr>
              <w:t>-74 144</w:t>
            </w:r>
          </w:p>
        </w:tc>
        <w:tc>
          <w:tcPr>
            <w:tcW w:w="201" w:type="pct"/>
            <w:hideMark/>
          </w:tcPr>
          <w:p w14:paraId="74BAD9EE" w14:textId="77777777" w:rsidR="00FB0205" w:rsidRPr="00EB7A0D" w:rsidRDefault="00EB7A0D" w:rsidP="00EB7A0D">
            <w:pPr>
              <w:pStyle w:val="103"/>
              <w:rPr>
                <w:lang w:eastAsia="ru-RU"/>
              </w:rPr>
            </w:pPr>
            <w:r w:rsidRPr="00EB7A0D">
              <w:rPr>
                <w:lang w:eastAsia="ru-RU"/>
              </w:rPr>
              <w:t>-75 656</w:t>
            </w:r>
          </w:p>
        </w:tc>
        <w:tc>
          <w:tcPr>
            <w:tcW w:w="200" w:type="pct"/>
            <w:hideMark/>
          </w:tcPr>
          <w:p w14:paraId="3F477D0B" w14:textId="77777777" w:rsidR="00FB0205" w:rsidRPr="00EB7A0D" w:rsidRDefault="00EB7A0D" w:rsidP="00EB7A0D">
            <w:pPr>
              <w:pStyle w:val="103"/>
              <w:rPr>
                <w:lang w:eastAsia="ru-RU"/>
              </w:rPr>
            </w:pPr>
            <w:r w:rsidRPr="00EB7A0D">
              <w:rPr>
                <w:lang w:eastAsia="ru-RU"/>
              </w:rPr>
              <w:t>-77 198</w:t>
            </w:r>
          </w:p>
        </w:tc>
        <w:tc>
          <w:tcPr>
            <w:tcW w:w="201" w:type="pct"/>
            <w:hideMark/>
          </w:tcPr>
          <w:p w14:paraId="3494D2F5" w14:textId="77777777" w:rsidR="00FB0205" w:rsidRPr="00EB7A0D" w:rsidRDefault="00EB7A0D" w:rsidP="00EB7A0D">
            <w:pPr>
              <w:pStyle w:val="103"/>
              <w:rPr>
                <w:lang w:eastAsia="ru-RU"/>
              </w:rPr>
            </w:pPr>
            <w:r w:rsidRPr="00EB7A0D">
              <w:rPr>
                <w:lang w:eastAsia="ru-RU"/>
              </w:rPr>
              <w:t>-78 772</w:t>
            </w:r>
          </w:p>
        </w:tc>
        <w:tc>
          <w:tcPr>
            <w:tcW w:w="201" w:type="pct"/>
            <w:hideMark/>
          </w:tcPr>
          <w:p w14:paraId="4C6DD12D" w14:textId="77777777" w:rsidR="00FB0205" w:rsidRPr="00EB7A0D" w:rsidRDefault="00EB7A0D" w:rsidP="00EB7A0D">
            <w:pPr>
              <w:pStyle w:val="103"/>
              <w:rPr>
                <w:lang w:eastAsia="ru-RU"/>
              </w:rPr>
            </w:pPr>
            <w:r w:rsidRPr="00EB7A0D">
              <w:rPr>
                <w:lang w:eastAsia="ru-RU"/>
              </w:rPr>
              <w:t>-80 378</w:t>
            </w:r>
          </w:p>
        </w:tc>
        <w:tc>
          <w:tcPr>
            <w:tcW w:w="201" w:type="pct"/>
            <w:hideMark/>
          </w:tcPr>
          <w:p w14:paraId="2BFE92D3" w14:textId="77777777" w:rsidR="00FB0205" w:rsidRPr="00EB7A0D" w:rsidRDefault="00EB7A0D" w:rsidP="00EB7A0D">
            <w:pPr>
              <w:pStyle w:val="103"/>
              <w:rPr>
                <w:lang w:eastAsia="ru-RU"/>
              </w:rPr>
            </w:pPr>
            <w:r w:rsidRPr="00EB7A0D">
              <w:rPr>
                <w:lang w:eastAsia="ru-RU"/>
              </w:rPr>
              <w:t>-82 017</w:t>
            </w:r>
          </w:p>
        </w:tc>
        <w:tc>
          <w:tcPr>
            <w:tcW w:w="201" w:type="pct"/>
            <w:hideMark/>
          </w:tcPr>
          <w:p w14:paraId="60537C92" w14:textId="77777777" w:rsidR="00FB0205" w:rsidRPr="00EB7A0D" w:rsidRDefault="00EB7A0D" w:rsidP="00EB7A0D">
            <w:pPr>
              <w:pStyle w:val="103"/>
              <w:rPr>
                <w:lang w:eastAsia="ru-RU"/>
              </w:rPr>
            </w:pPr>
            <w:r w:rsidRPr="00EB7A0D">
              <w:rPr>
                <w:lang w:eastAsia="ru-RU"/>
              </w:rPr>
              <w:t>-83 689</w:t>
            </w:r>
          </w:p>
        </w:tc>
      </w:tr>
      <w:tr w:rsidR="00EB7A0D" w:rsidRPr="00EB7A0D" w14:paraId="43BB5772" w14:textId="77777777" w:rsidTr="00882E18">
        <w:trPr>
          <w:trHeight w:val="20"/>
        </w:trPr>
        <w:tc>
          <w:tcPr>
            <w:tcW w:w="133" w:type="pct"/>
            <w:noWrap/>
            <w:hideMark/>
          </w:tcPr>
          <w:p w14:paraId="69045A70" w14:textId="77777777" w:rsidR="00FB0205" w:rsidRPr="00EB7A0D" w:rsidRDefault="00EB7A0D" w:rsidP="00EB7A0D">
            <w:pPr>
              <w:pStyle w:val="103"/>
              <w:rPr>
                <w:lang w:eastAsia="ru-RU"/>
              </w:rPr>
            </w:pPr>
            <w:r w:rsidRPr="00EB7A0D">
              <w:rPr>
                <w:lang w:eastAsia="ru-RU"/>
              </w:rPr>
              <w:t> </w:t>
            </w:r>
          </w:p>
        </w:tc>
        <w:tc>
          <w:tcPr>
            <w:tcW w:w="492" w:type="pct"/>
            <w:noWrap/>
            <w:hideMark/>
          </w:tcPr>
          <w:p w14:paraId="670E7831" w14:textId="77777777" w:rsidR="00FB0205" w:rsidRPr="00EB7A0D" w:rsidRDefault="00EB7A0D" w:rsidP="00EB7A0D">
            <w:pPr>
              <w:pStyle w:val="103"/>
              <w:rPr>
                <w:lang w:eastAsia="ru-RU"/>
              </w:rPr>
            </w:pPr>
            <w:r w:rsidRPr="00EB7A0D">
              <w:rPr>
                <w:lang w:eastAsia="ru-RU"/>
              </w:rPr>
              <w:t> </w:t>
            </w:r>
          </w:p>
        </w:tc>
        <w:tc>
          <w:tcPr>
            <w:tcW w:w="163" w:type="pct"/>
            <w:noWrap/>
            <w:hideMark/>
          </w:tcPr>
          <w:p w14:paraId="3125D328" w14:textId="77777777" w:rsidR="00FB0205" w:rsidRPr="00EB7A0D" w:rsidRDefault="00EB7A0D" w:rsidP="00EB7A0D">
            <w:pPr>
              <w:pStyle w:val="103"/>
              <w:rPr>
                <w:lang w:eastAsia="ru-RU"/>
              </w:rPr>
            </w:pPr>
            <w:r w:rsidRPr="00EB7A0D">
              <w:rPr>
                <w:lang w:eastAsia="ru-RU"/>
              </w:rPr>
              <w:t> </w:t>
            </w:r>
          </w:p>
        </w:tc>
        <w:tc>
          <w:tcPr>
            <w:tcW w:w="200" w:type="pct"/>
            <w:noWrap/>
            <w:hideMark/>
          </w:tcPr>
          <w:p w14:paraId="132279D4" w14:textId="77777777" w:rsidR="00FB0205" w:rsidRPr="00EB7A0D" w:rsidRDefault="00EB7A0D" w:rsidP="00EB7A0D">
            <w:pPr>
              <w:pStyle w:val="103"/>
              <w:rPr>
                <w:lang w:eastAsia="ru-RU"/>
              </w:rPr>
            </w:pPr>
            <w:r w:rsidRPr="00EB7A0D">
              <w:rPr>
                <w:lang w:eastAsia="ru-RU"/>
              </w:rPr>
              <w:t> </w:t>
            </w:r>
          </w:p>
        </w:tc>
        <w:tc>
          <w:tcPr>
            <w:tcW w:w="201" w:type="pct"/>
            <w:noWrap/>
            <w:hideMark/>
          </w:tcPr>
          <w:p w14:paraId="2CA87AC1" w14:textId="77777777" w:rsidR="00FB0205" w:rsidRPr="00EB7A0D" w:rsidRDefault="00EB7A0D" w:rsidP="00EB7A0D">
            <w:pPr>
              <w:pStyle w:val="103"/>
              <w:rPr>
                <w:lang w:eastAsia="ru-RU"/>
              </w:rPr>
            </w:pPr>
            <w:r w:rsidRPr="00EB7A0D">
              <w:rPr>
                <w:lang w:eastAsia="ru-RU"/>
              </w:rPr>
              <w:t> </w:t>
            </w:r>
          </w:p>
        </w:tc>
        <w:tc>
          <w:tcPr>
            <w:tcW w:w="201" w:type="pct"/>
            <w:noWrap/>
            <w:hideMark/>
          </w:tcPr>
          <w:p w14:paraId="567A158E" w14:textId="77777777" w:rsidR="00FB0205" w:rsidRPr="00EB7A0D" w:rsidRDefault="00EB7A0D" w:rsidP="00EB7A0D">
            <w:pPr>
              <w:pStyle w:val="103"/>
              <w:rPr>
                <w:lang w:eastAsia="ru-RU"/>
              </w:rPr>
            </w:pPr>
            <w:r w:rsidRPr="00EB7A0D">
              <w:rPr>
                <w:lang w:eastAsia="ru-RU"/>
              </w:rPr>
              <w:t> </w:t>
            </w:r>
          </w:p>
        </w:tc>
        <w:tc>
          <w:tcPr>
            <w:tcW w:w="201" w:type="pct"/>
            <w:noWrap/>
            <w:hideMark/>
          </w:tcPr>
          <w:p w14:paraId="2499C174" w14:textId="77777777" w:rsidR="00FB0205" w:rsidRPr="00EB7A0D" w:rsidRDefault="00EB7A0D" w:rsidP="00EB7A0D">
            <w:pPr>
              <w:pStyle w:val="103"/>
              <w:rPr>
                <w:lang w:eastAsia="ru-RU"/>
              </w:rPr>
            </w:pPr>
            <w:r w:rsidRPr="00EB7A0D">
              <w:rPr>
                <w:lang w:eastAsia="ru-RU"/>
              </w:rPr>
              <w:t> </w:t>
            </w:r>
          </w:p>
        </w:tc>
        <w:tc>
          <w:tcPr>
            <w:tcW w:w="200" w:type="pct"/>
            <w:noWrap/>
            <w:hideMark/>
          </w:tcPr>
          <w:p w14:paraId="399F42F4" w14:textId="77777777" w:rsidR="00FB0205" w:rsidRPr="00EB7A0D" w:rsidRDefault="00EB7A0D" w:rsidP="00EB7A0D">
            <w:pPr>
              <w:pStyle w:val="103"/>
              <w:rPr>
                <w:lang w:eastAsia="ru-RU"/>
              </w:rPr>
            </w:pPr>
            <w:r w:rsidRPr="00EB7A0D">
              <w:rPr>
                <w:lang w:eastAsia="ru-RU"/>
              </w:rPr>
              <w:t> </w:t>
            </w:r>
          </w:p>
        </w:tc>
        <w:tc>
          <w:tcPr>
            <w:tcW w:w="201" w:type="pct"/>
            <w:noWrap/>
            <w:hideMark/>
          </w:tcPr>
          <w:p w14:paraId="2DD84CE1" w14:textId="77777777" w:rsidR="00FB0205" w:rsidRPr="00EB7A0D" w:rsidRDefault="00EB7A0D" w:rsidP="00EB7A0D">
            <w:pPr>
              <w:pStyle w:val="103"/>
              <w:rPr>
                <w:lang w:eastAsia="ru-RU"/>
              </w:rPr>
            </w:pPr>
            <w:r w:rsidRPr="00EB7A0D">
              <w:rPr>
                <w:lang w:eastAsia="ru-RU"/>
              </w:rPr>
              <w:t> </w:t>
            </w:r>
          </w:p>
        </w:tc>
        <w:tc>
          <w:tcPr>
            <w:tcW w:w="201" w:type="pct"/>
            <w:noWrap/>
            <w:hideMark/>
          </w:tcPr>
          <w:p w14:paraId="5E0A1D17" w14:textId="77777777" w:rsidR="00FB0205" w:rsidRPr="00EB7A0D" w:rsidRDefault="00EB7A0D" w:rsidP="00EB7A0D">
            <w:pPr>
              <w:pStyle w:val="103"/>
              <w:rPr>
                <w:lang w:eastAsia="ru-RU"/>
              </w:rPr>
            </w:pPr>
            <w:r w:rsidRPr="00EB7A0D">
              <w:rPr>
                <w:lang w:eastAsia="ru-RU"/>
              </w:rPr>
              <w:t> </w:t>
            </w:r>
          </w:p>
        </w:tc>
        <w:tc>
          <w:tcPr>
            <w:tcW w:w="201" w:type="pct"/>
            <w:noWrap/>
            <w:hideMark/>
          </w:tcPr>
          <w:p w14:paraId="450AF4E4" w14:textId="77777777" w:rsidR="00FB0205" w:rsidRPr="00EB7A0D" w:rsidRDefault="00EB7A0D" w:rsidP="00EB7A0D">
            <w:pPr>
              <w:pStyle w:val="103"/>
              <w:rPr>
                <w:lang w:eastAsia="ru-RU"/>
              </w:rPr>
            </w:pPr>
            <w:r w:rsidRPr="00EB7A0D">
              <w:rPr>
                <w:lang w:eastAsia="ru-RU"/>
              </w:rPr>
              <w:t> </w:t>
            </w:r>
          </w:p>
        </w:tc>
        <w:tc>
          <w:tcPr>
            <w:tcW w:w="200" w:type="pct"/>
            <w:noWrap/>
            <w:hideMark/>
          </w:tcPr>
          <w:p w14:paraId="50619A21" w14:textId="77777777" w:rsidR="00FB0205" w:rsidRPr="00EB7A0D" w:rsidRDefault="00EB7A0D" w:rsidP="00EB7A0D">
            <w:pPr>
              <w:pStyle w:val="103"/>
              <w:rPr>
                <w:lang w:eastAsia="ru-RU"/>
              </w:rPr>
            </w:pPr>
            <w:r w:rsidRPr="00EB7A0D">
              <w:rPr>
                <w:lang w:eastAsia="ru-RU"/>
              </w:rPr>
              <w:t> </w:t>
            </w:r>
          </w:p>
        </w:tc>
        <w:tc>
          <w:tcPr>
            <w:tcW w:w="201" w:type="pct"/>
            <w:noWrap/>
            <w:hideMark/>
          </w:tcPr>
          <w:p w14:paraId="4B62D2E2" w14:textId="77777777" w:rsidR="00FB0205" w:rsidRPr="00EB7A0D" w:rsidRDefault="00EB7A0D" w:rsidP="00EB7A0D">
            <w:pPr>
              <w:pStyle w:val="103"/>
              <w:rPr>
                <w:lang w:eastAsia="ru-RU"/>
              </w:rPr>
            </w:pPr>
            <w:r w:rsidRPr="00EB7A0D">
              <w:rPr>
                <w:lang w:eastAsia="ru-RU"/>
              </w:rPr>
              <w:t> </w:t>
            </w:r>
          </w:p>
        </w:tc>
        <w:tc>
          <w:tcPr>
            <w:tcW w:w="201" w:type="pct"/>
            <w:noWrap/>
            <w:hideMark/>
          </w:tcPr>
          <w:p w14:paraId="2940FB59" w14:textId="77777777" w:rsidR="00FB0205" w:rsidRPr="00EB7A0D" w:rsidRDefault="00EB7A0D" w:rsidP="00EB7A0D">
            <w:pPr>
              <w:pStyle w:val="103"/>
              <w:rPr>
                <w:lang w:eastAsia="ru-RU"/>
              </w:rPr>
            </w:pPr>
            <w:r w:rsidRPr="00EB7A0D">
              <w:rPr>
                <w:lang w:eastAsia="ru-RU"/>
              </w:rPr>
              <w:t> </w:t>
            </w:r>
          </w:p>
        </w:tc>
        <w:tc>
          <w:tcPr>
            <w:tcW w:w="201" w:type="pct"/>
            <w:noWrap/>
            <w:hideMark/>
          </w:tcPr>
          <w:p w14:paraId="3CF7579B" w14:textId="77777777" w:rsidR="00FB0205" w:rsidRPr="00EB7A0D" w:rsidRDefault="00EB7A0D" w:rsidP="00EB7A0D">
            <w:pPr>
              <w:pStyle w:val="103"/>
              <w:rPr>
                <w:lang w:eastAsia="ru-RU"/>
              </w:rPr>
            </w:pPr>
            <w:r w:rsidRPr="00EB7A0D">
              <w:rPr>
                <w:lang w:eastAsia="ru-RU"/>
              </w:rPr>
              <w:t> </w:t>
            </w:r>
          </w:p>
        </w:tc>
        <w:tc>
          <w:tcPr>
            <w:tcW w:w="200" w:type="pct"/>
            <w:noWrap/>
            <w:hideMark/>
          </w:tcPr>
          <w:p w14:paraId="77E899B7" w14:textId="77777777" w:rsidR="00FB0205" w:rsidRPr="00EB7A0D" w:rsidRDefault="00EB7A0D" w:rsidP="00EB7A0D">
            <w:pPr>
              <w:pStyle w:val="103"/>
              <w:rPr>
                <w:lang w:eastAsia="ru-RU"/>
              </w:rPr>
            </w:pPr>
            <w:r w:rsidRPr="00EB7A0D">
              <w:rPr>
                <w:lang w:eastAsia="ru-RU"/>
              </w:rPr>
              <w:t> </w:t>
            </w:r>
          </w:p>
        </w:tc>
        <w:tc>
          <w:tcPr>
            <w:tcW w:w="201" w:type="pct"/>
            <w:noWrap/>
            <w:hideMark/>
          </w:tcPr>
          <w:p w14:paraId="315DFB77" w14:textId="77777777" w:rsidR="00FB0205" w:rsidRPr="00EB7A0D" w:rsidRDefault="00EB7A0D" w:rsidP="00EB7A0D">
            <w:pPr>
              <w:pStyle w:val="103"/>
              <w:rPr>
                <w:lang w:eastAsia="ru-RU"/>
              </w:rPr>
            </w:pPr>
            <w:r w:rsidRPr="00EB7A0D">
              <w:rPr>
                <w:lang w:eastAsia="ru-RU"/>
              </w:rPr>
              <w:t> </w:t>
            </w:r>
          </w:p>
        </w:tc>
        <w:tc>
          <w:tcPr>
            <w:tcW w:w="201" w:type="pct"/>
            <w:noWrap/>
            <w:hideMark/>
          </w:tcPr>
          <w:p w14:paraId="7D84D2FA" w14:textId="77777777" w:rsidR="00FB0205" w:rsidRPr="00EB7A0D" w:rsidRDefault="00EB7A0D" w:rsidP="00EB7A0D">
            <w:pPr>
              <w:pStyle w:val="103"/>
              <w:rPr>
                <w:lang w:eastAsia="ru-RU"/>
              </w:rPr>
            </w:pPr>
            <w:r w:rsidRPr="00EB7A0D">
              <w:rPr>
                <w:lang w:eastAsia="ru-RU"/>
              </w:rPr>
              <w:t> </w:t>
            </w:r>
          </w:p>
        </w:tc>
        <w:tc>
          <w:tcPr>
            <w:tcW w:w="201" w:type="pct"/>
            <w:noWrap/>
            <w:hideMark/>
          </w:tcPr>
          <w:p w14:paraId="6B9EBD59" w14:textId="77777777" w:rsidR="00FB0205" w:rsidRPr="00EB7A0D" w:rsidRDefault="00EB7A0D" w:rsidP="00EB7A0D">
            <w:pPr>
              <w:pStyle w:val="103"/>
              <w:rPr>
                <w:lang w:eastAsia="ru-RU"/>
              </w:rPr>
            </w:pPr>
            <w:r w:rsidRPr="00EB7A0D">
              <w:rPr>
                <w:lang w:eastAsia="ru-RU"/>
              </w:rPr>
              <w:t> </w:t>
            </w:r>
          </w:p>
        </w:tc>
        <w:tc>
          <w:tcPr>
            <w:tcW w:w="200" w:type="pct"/>
            <w:noWrap/>
            <w:hideMark/>
          </w:tcPr>
          <w:p w14:paraId="43D2FB57" w14:textId="77777777" w:rsidR="00FB0205" w:rsidRPr="00EB7A0D" w:rsidRDefault="00EB7A0D" w:rsidP="00EB7A0D">
            <w:pPr>
              <w:pStyle w:val="103"/>
              <w:rPr>
                <w:lang w:eastAsia="ru-RU"/>
              </w:rPr>
            </w:pPr>
            <w:r w:rsidRPr="00EB7A0D">
              <w:rPr>
                <w:lang w:eastAsia="ru-RU"/>
              </w:rPr>
              <w:t> </w:t>
            </w:r>
          </w:p>
        </w:tc>
        <w:tc>
          <w:tcPr>
            <w:tcW w:w="201" w:type="pct"/>
            <w:noWrap/>
            <w:hideMark/>
          </w:tcPr>
          <w:p w14:paraId="100103C3" w14:textId="77777777" w:rsidR="00FB0205" w:rsidRPr="00EB7A0D" w:rsidRDefault="00EB7A0D" w:rsidP="00EB7A0D">
            <w:pPr>
              <w:pStyle w:val="103"/>
              <w:rPr>
                <w:lang w:eastAsia="ru-RU"/>
              </w:rPr>
            </w:pPr>
            <w:r w:rsidRPr="00EB7A0D">
              <w:rPr>
                <w:lang w:eastAsia="ru-RU"/>
              </w:rPr>
              <w:t> </w:t>
            </w:r>
          </w:p>
        </w:tc>
        <w:tc>
          <w:tcPr>
            <w:tcW w:w="201" w:type="pct"/>
            <w:noWrap/>
            <w:hideMark/>
          </w:tcPr>
          <w:p w14:paraId="11FA0A70" w14:textId="77777777" w:rsidR="00FB0205" w:rsidRPr="00EB7A0D" w:rsidRDefault="00EB7A0D" w:rsidP="00EB7A0D">
            <w:pPr>
              <w:pStyle w:val="103"/>
              <w:rPr>
                <w:lang w:eastAsia="ru-RU"/>
              </w:rPr>
            </w:pPr>
            <w:r w:rsidRPr="00EB7A0D">
              <w:rPr>
                <w:lang w:eastAsia="ru-RU"/>
              </w:rPr>
              <w:t> </w:t>
            </w:r>
          </w:p>
        </w:tc>
        <w:tc>
          <w:tcPr>
            <w:tcW w:w="201" w:type="pct"/>
            <w:noWrap/>
            <w:hideMark/>
          </w:tcPr>
          <w:p w14:paraId="406F1FD0" w14:textId="77777777" w:rsidR="00FB0205" w:rsidRPr="00EB7A0D" w:rsidRDefault="00EB7A0D" w:rsidP="00EB7A0D">
            <w:pPr>
              <w:pStyle w:val="103"/>
              <w:rPr>
                <w:lang w:eastAsia="ru-RU"/>
              </w:rPr>
            </w:pPr>
            <w:r w:rsidRPr="00EB7A0D">
              <w:rPr>
                <w:lang w:eastAsia="ru-RU"/>
              </w:rPr>
              <w:t> </w:t>
            </w:r>
          </w:p>
        </w:tc>
        <w:tc>
          <w:tcPr>
            <w:tcW w:w="201" w:type="pct"/>
            <w:noWrap/>
            <w:hideMark/>
          </w:tcPr>
          <w:p w14:paraId="02244017" w14:textId="77777777" w:rsidR="00FB0205" w:rsidRPr="00EB7A0D" w:rsidRDefault="00EB7A0D" w:rsidP="00EB7A0D">
            <w:pPr>
              <w:pStyle w:val="103"/>
              <w:rPr>
                <w:lang w:eastAsia="ru-RU"/>
              </w:rPr>
            </w:pPr>
            <w:r w:rsidRPr="00EB7A0D">
              <w:rPr>
                <w:lang w:eastAsia="ru-RU"/>
              </w:rPr>
              <w:t> </w:t>
            </w:r>
          </w:p>
        </w:tc>
      </w:tr>
      <w:tr w:rsidR="00EB7A0D" w:rsidRPr="00EB7A0D" w14:paraId="319B447D" w14:textId="77777777" w:rsidTr="00882E18">
        <w:trPr>
          <w:trHeight w:val="20"/>
        </w:trPr>
        <w:tc>
          <w:tcPr>
            <w:tcW w:w="133" w:type="pct"/>
            <w:noWrap/>
            <w:hideMark/>
          </w:tcPr>
          <w:p w14:paraId="051686E3" w14:textId="77777777" w:rsidR="00FB0205" w:rsidRPr="00EB7A0D" w:rsidRDefault="00EB7A0D" w:rsidP="00EB7A0D">
            <w:pPr>
              <w:pStyle w:val="103"/>
              <w:rPr>
                <w:lang w:eastAsia="ru-RU"/>
              </w:rPr>
            </w:pPr>
            <w:r w:rsidRPr="00EB7A0D">
              <w:rPr>
                <w:lang w:eastAsia="ru-RU"/>
              </w:rPr>
              <w:t> </w:t>
            </w:r>
          </w:p>
        </w:tc>
        <w:tc>
          <w:tcPr>
            <w:tcW w:w="492" w:type="pct"/>
            <w:noWrap/>
            <w:hideMark/>
          </w:tcPr>
          <w:p w14:paraId="4C416E1B" w14:textId="77777777" w:rsidR="00FB0205" w:rsidRPr="00EB7A0D" w:rsidRDefault="00EB7A0D" w:rsidP="00EB7A0D">
            <w:pPr>
              <w:pStyle w:val="103"/>
              <w:rPr>
                <w:lang w:eastAsia="ru-RU"/>
              </w:rPr>
            </w:pPr>
            <w:r w:rsidRPr="00EB7A0D">
              <w:rPr>
                <w:lang w:eastAsia="ru-RU"/>
              </w:rPr>
              <w:t>Остаток денежных средств на конец п</w:t>
            </w:r>
            <w:r w:rsidRPr="00EB7A0D">
              <w:rPr>
                <w:lang w:eastAsia="ru-RU"/>
              </w:rPr>
              <w:t>е</w:t>
            </w:r>
            <w:r w:rsidRPr="00EB7A0D">
              <w:rPr>
                <w:lang w:eastAsia="ru-RU"/>
              </w:rPr>
              <w:t>риода</w:t>
            </w:r>
          </w:p>
        </w:tc>
        <w:tc>
          <w:tcPr>
            <w:tcW w:w="163" w:type="pct"/>
            <w:noWrap/>
            <w:hideMark/>
          </w:tcPr>
          <w:p w14:paraId="0529F221" w14:textId="77777777" w:rsidR="00FB0205" w:rsidRPr="00EB7A0D" w:rsidRDefault="00EB7A0D" w:rsidP="00EB7A0D">
            <w:pPr>
              <w:pStyle w:val="103"/>
              <w:rPr>
                <w:lang w:eastAsia="ru-RU"/>
              </w:rPr>
            </w:pPr>
            <w:r w:rsidRPr="00EB7A0D">
              <w:rPr>
                <w:lang w:eastAsia="ru-RU"/>
              </w:rPr>
              <w:t> </w:t>
            </w:r>
          </w:p>
        </w:tc>
        <w:tc>
          <w:tcPr>
            <w:tcW w:w="200" w:type="pct"/>
            <w:noWrap/>
            <w:hideMark/>
          </w:tcPr>
          <w:p w14:paraId="353A9A2E" w14:textId="77777777" w:rsidR="00FB0205" w:rsidRPr="00EB7A0D" w:rsidRDefault="00EB7A0D" w:rsidP="00EB7A0D">
            <w:pPr>
              <w:pStyle w:val="103"/>
              <w:rPr>
                <w:lang w:eastAsia="ru-RU"/>
              </w:rPr>
            </w:pPr>
            <w:r w:rsidRPr="00EB7A0D">
              <w:rPr>
                <w:lang w:eastAsia="ru-RU"/>
              </w:rPr>
              <w:t>0</w:t>
            </w:r>
          </w:p>
        </w:tc>
        <w:tc>
          <w:tcPr>
            <w:tcW w:w="201" w:type="pct"/>
            <w:noWrap/>
            <w:hideMark/>
          </w:tcPr>
          <w:p w14:paraId="2439A769" w14:textId="77777777" w:rsidR="00FB0205" w:rsidRPr="00EB7A0D" w:rsidRDefault="00EB7A0D" w:rsidP="00EB7A0D">
            <w:pPr>
              <w:pStyle w:val="103"/>
              <w:rPr>
                <w:lang w:eastAsia="ru-RU"/>
              </w:rPr>
            </w:pPr>
            <w:r w:rsidRPr="00EB7A0D">
              <w:rPr>
                <w:lang w:eastAsia="ru-RU"/>
              </w:rPr>
              <w:t>20 370</w:t>
            </w:r>
          </w:p>
        </w:tc>
        <w:tc>
          <w:tcPr>
            <w:tcW w:w="201" w:type="pct"/>
            <w:noWrap/>
            <w:hideMark/>
          </w:tcPr>
          <w:p w14:paraId="52D832AC" w14:textId="77777777" w:rsidR="00FB0205" w:rsidRPr="00EB7A0D" w:rsidRDefault="00EB7A0D" w:rsidP="00EB7A0D">
            <w:pPr>
              <w:pStyle w:val="103"/>
              <w:rPr>
                <w:lang w:eastAsia="ru-RU"/>
              </w:rPr>
            </w:pPr>
            <w:r w:rsidRPr="00EB7A0D">
              <w:rPr>
                <w:lang w:eastAsia="ru-RU"/>
              </w:rPr>
              <w:t>32 582</w:t>
            </w:r>
          </w:p>
        </w:tc>
        <w:tc>
          <w:tcPr>
            <w:tcW w:w="201" w:type="pct"/>
            <w:noWrap/>
            <w:hideMark/>
          </w:tcPr>
          <w:p w14:paraId="4B1CCDEB" w14:textId="77777777" w:rsidR="00FB0205" w:rsidRPr="00EB7A0D" w:rsidRDefault="00EB7A0D" w:rsidP="00EB7A0D">
            <w:pPr>
              <w:pStyle w:val="103"/>
              <w:rPr>
                <w:lang w:eastAsia="ru-RU"/>
              </w:rPr>
            </w:pPr>
            <w:r w:rsidRPr="00EB7A0D">
              <w:rPr>
                <w:lang w:eastAsia="ru-RU"/>
              </w:rPr>
              <w:t>58 118</w:t>
            </w:r>
          </w:p>
        </w:tc>
        <w:tc>
          <w:tcPr>
            <w:tcW w:w="200" w:type="pct"/>
            <w:noWrap/>
            <w:hideMark/>
          </w:tcPr>
          <w:p w14:paraId="2B149D9E" w14:textId="77777777" w:rsidR="00FB0205" w:rsidRPr="00EB7A0D" w:rsidRDefault="00EB7A0D" w:rsidP="00EB7A0D">
            <w:pPr>
              <w:pStyle w:val="103"/>
              <w:rPr>
                <w:lang w:eastAsia="ru-RU"/>
              </w:rPr>
            </w:pPr>
            <w:r w:rsidRPr="00EB7A0D">
              <w:rPr>
                <w:lang w:eastAsia="ru-RU"/>
              </w:rPr>
              <w:t>85 208</w:t>
            </w:r>
          </w:p>
        </w:tc>
        <w:tc>
          <w:tcPr>
            <w:tcW w:w="201" w:type="pct"/>
            <w:noWrap/>
            <w:hideMark/>
          </w:tcPr>
          <w:p w14:paraId="50EF89CB" w14:textId="77777777" w:rsidR="00FB0205" w:rsidRPr="00EB7A0D" w:rsidRDefault="00EB7A0D" w:rsidP="00EB7A0D">
            <w:pPr>
              <w:pStyle w:val="103"/>
              <w:rPr>
                <w:lang w:eastAsia="ru-RU"/>
              </w:rPr>
            </w:pPr>
            <w:r w:rsidRPr="00EB7A0D">
              <w:rPr>
                <w:lang w:eastAsia="ru-RU"/>
              </w:rPr>
              <w:t>31 090</w:t>
            </w:r>
          </w:p>
        </w:tc>
        <w:tc>
          <w:tcPr>
            <w:tcW w:w="201" w:type="pct"/>
            <w:noWrap/>
            <w:hideMark/>
          </w:tcPr>
          <w:p w14:paraId="108610F5" w14:textId="77777777" w:rsidR="00FB0205" w:rsidRPr="00EB7A0D" w:rsidRDefault="00EB7A0D" w:rsidP="00EB7A0D">
            <w:pPr>
              <w:pStyle w:val="103"/>
              <w:rPr>
                <w:lang w:eastAsia="ru-RU"/>
              </w:rPr>
            </w:pPr>
            <w:r w:rsidRPr="00EB7A0D">
              <w:rPr>
                <w:lang w:eastAsia="ru-RU"/>
              </w:rPr>
              <w:t>4 798</w:t>
            </w:r>
          </w:p>
        </w:tc>
        <w:tc>
          <w:tcPr>
            <w:tcW w:w="201" w:type="pct"/>
            <w:noWrap/>
            <w:hideMark/>
          </w:tcPr>
          <w:p w14:paraId="0245432D" w14:textId="77777777" w:rsidR="00FB0205" w:rsidRPr="00EB7A0D" w:rsidRDefault="00EB7A0D" w:rsidP="00EB7A0D">
            <w:pPr>
              <w:pStyle w:val="103"/>
              <w:rPr>
                <w:lang w:eastAsia="ru-RU"/>
              </w:rPr>
            </w:pPr>
            <w:r w:rsidRPr="00EB7A0D">
              <w:rPr>
                <w:lang w:eastAsia="ru-RU"/>
              </w:rPr>
              <w:t>827</w:t>
            </w:r>
          </w:p>
        </w:tc>
        <w:tc>
          <w:tcPr>
            <w:tcW w:w="200" w:type="pct"/>
            <w:noWrap/>
            <w:hideMark/>
          </w:tcPr>
          <w:p w14:paraId="362EC35B" w14:textId="77777777" w:rsidR="00FB0205" w:rsidRPr="00EB7A0D" w:rsidRDefault="00EB7A0D" w:rsidP="00EB7A0D">
            <w:pPr>
              <w:pStyle w:val="103"/>
              <w:rPr>
                <w:lang w:eastAsia="ru-RU"/>
              </w:rPr>
            </w:pPr>
            <w:r w:rsidRPr="00EB7A0D">
              <w:rPr>
                <w:lang w:eastAsia="ru-RU"/>
              </w:rPr>
              <w:t>13 825</w:t>
            </w:r>
          </w:p>
        </w:tc>
        <w:tc>
          <w:tcPr>
            <w:tcW w:w="201" w:type="pct"/>
            <w:noWrap/>
            <w:hideMark/>
          </w:tcPr>
          <w:p w14:paraId="3B0941C5" w14:textId="77777777" w:rsidR="00FB0205" w:rsidRPr="00EB7A0D" w:rsidRDefault="00EB7A0D" w:rsidP="00EB7A0D">
            <w:pPr>
              <w:pStyle w:val="103"/>
              <w:rPr>
                <w:lang w:eastAsia="ru-RU"/>
              </w:rPr>
            </w:pPr>
            <w:r w:rsidRPr="00EB7A0D">
              <w:rPr>
                <w:lang w:eastAsia="ru-RU"/>
              </w:rPr>
              <w:t>44 520</w:t>
            </w:r>
          </w:p>
        </w:tc>
        <w:tc>
          <w:tcPr>
            <w:tcW w:w="201" w:type="pct"/>
            <w:noWrap/>
            <w:hideMark/>
          </w:tcPr>
          <w:p w14:paraId="6D2CE686" w14:textId="77777777" w:rsidR="00FB0205" w:rsidRPr="00EB7A0D" w:rsidRDefault="00EB7A0D" w:rsidP="00EB7A0D">
            <w:pPr>
              <w:pStyle w:val="103"/>
              <w:rPr>
                <w:lang w:eastAsia="ru-RU"/>
              </w:rPr>
            </w:pPr>
            <w:r w:rsidRPr="00EB7A0D">
              <w:rPr>
                <w:lang w:eastAsia="ru-RU"/>
              </w:rPr>
              <w:t>106 451</w:t>
            </w:r>
          </w:p>
        </w:tc>
        <w:tc>
          <w:tcPr>
            <w:tcW w:w="201" w:type="pct"/>
            <w:noWrap/>
            <w:hideMark/>
          </w:tcPr>
          <w:p w14:paraId="6E949937" w14:textId="77777777" w:rsidR="00FB0205" w:rsidRPr="00EB7A0D" w:rsidRDefault="00EB7A0D" w:rsidP="00EB7A0D">
            <w:pPr>
              <w:pStyle w:val="103"/>
              <w:rPr>
                <w:lang w:eastAsia="ru-RU"/>
              </w:rPr>
            </w:pPr>
            <w:r w:rsidRPr="00EB7A0D">
              <w:rPr>
                <w:lang w:eastAsia="ru-RU"/>
              </w:rPr>
              <w:t>259 929</w:t>
            </w:r>
          </w:p>
        </w:tc>
        <w:tc>
          <w:tcPr>
            <w:tcW w:w="200" w:type="pct"/>
            <w:noWrap/>
            <w:hideMark/>
          </w:tcPr>
          <w:p w14:paraId="55C6BA9B" w14:textId="77777777" w:rsidR="00FB0205" w:rsidRPr="00EB7A0D" w:rsidRDefault="00EB7A0D" w:rsidP="00EB7A0D">
            <w:pPr>
              <w:pStyle w:val="103"/>
              <w:rPr>
                <w:lang w:eastAsia="ru-RU"/>
              </w:rPr>
            </w:pPr>
            <w:r w:rsidRPr="00EB7A0D">
              <w:rPr>
                <w:lang w:eastAsia="ru-RU"/>
              </w:rPr>
              <w:t>501 382</w:t>
            </w:r>
          </w:p>
        </w:tc>
        <w:tc>
          <w:tcPr>
            <w:tcW w:w="201" w:type="pct"/>
            <w:noWrap/>
            <w:hideMark/>
          </w:tcPr>
          <w:p w14:paraId="43F1AE3D" w14:textId="77777777" w:rsidR="00FB0205" w:rsidRPr="00EB7A0D" w:rsidRDefault="00EB7A0D" w:rsidP="00EB7A0D">
            <w:pPr>
              <w:pStyle w:val="103"/>
              <w:rPr>
                <w:lang w:eastAsia="ru-RU"/>
              </w:rPr>
            </w:pPr>
            <w:r w:rsidRPr="00EB7A0D">
              <w:rPr>
                <w:lang w:eastAsia="ru-RU"/>
              </w:rPr>
              <w:t>748 987</w:t>
            </w:r>
          </w:p>
        </w:tc>
        <w:tc>
          <w:tcPr>
            <w:tcW w:w="201" w:type="pct"/>
            <w:noWrap/>
            <w:hideMark/>
          </w:tcPr>
          <w:p w14:paraId="29B64383" w14:textId="77777777" w:rsidR="00FB0205" w:rsidRPr="00EB7A0D" w:rsidRDefault="00EB7A0D" w:rsidP="00EB7A0D">
            <w:pPr>
              <w:pStyle w:val="103"/>
              <w:rPr>
                <w:lang w:eastAsia="ru-RU"/>
              </w:rPr>
            </w:pPr>
            <w:r w:rsidRPr="00EB7A0D">
              <w:rPr>
                <w:lang w:eastAsia="ru-RU"/>
              </w:rPr>
              <w:t>982 154</w:t>
            </w:r>
          </w:p>
        </w:tc>
        <w:tc>
          <w:tcPr>
            <w:tcW w:w="201" w:type="pct"/>
            <w:noWrap/>
            <w:hideMark/>
          </w:tcPr>
          <w:p w14:paraId="5048BAE7" w14:textId="77777777" w:rsidR="00FB0205" w:rsidRPr="00EB7A0D" w:rsidRDefault="00EB7A0D" w:rsidP="00EB7A0D">
            <w:pPr>
              <w:pStyle w:val="103"/>
              <w:rPr>
                <w:lang w:eastAsia="ru-RU"/>
              </w:rPr>
            </w:pPr>
            <w:r w:rsidRPr="00EB7A0D">
              <w:rPr>
                <w:lang w:eastAsia="ru-RU"/>
              </w:rPr>
              <w:t>1 220 340</w:t>
            </w:r>
          </w:p>
        </w:tc>
        <w:tc>
          <w:tcPr>
            <w:tcW w:w="200" w:type="pct"/>
            <w:noWrap/>
            <w:hideMark/>
          </w:tcPr>
          <w:p w14:paraId="1137003F" w14:textId="77777777" w:rsidR="00FB0205" w:rsidRPr="00EB7A0D" w:rsidRDefault="00EB7A0D" w:rsidP="00EB7A0D">
            <w:pPr>
              <w:pStyle w:val="103"/>
              <w:rPr>
                <w:lang w:eastAsia="ru-RU"/>
              </w:rPr>
            </w:pPr>
            <w:r w:rsidRPr="00EB7A0D">
              <w:rPr>
                <w:lang w:eastAsia="ru-RU"/>
              </w:rPr>
              <w:t>1 463 645</w:t>
            </w:r>
          </w:p>
        </w:tc>
        <w:tc>
          <w:tcPr>
            <w:tcW w:w="201" w:type="pct"/>
            <w:noWrap/>
            <w:hideMark/>
          </w:tcPr>
          <w:p w14:paraId="06111994" w14:textId="77777777" w:rsidR="00FB0205" w:rsidRPr="00EB7A0D" w:rsidRDefault="00EB7A0D" w:rsidP="00EB7A0D">
            <w:pPr>
              <w:pStyle w:val="103"/>
              <w:rPr>
                <w:lang w:eastAsia="ru-RU"/>
              </w:rPr>
            </w:pPr>
            <w:r w:rsidRPr="00EB7A0D">
              <w:rPr>
                <w:lang w:eastAsia="ru-RU"/>
              </w:rPr>
              <w:t>1 712 173</w:t>
            </w:r>
          </w:p>
        </w:tc>
        <w:tc>
          <w:tcPr>
            <w:tcW w:w="201" w:type="pct"/>
            <w:noWrap/>
            <w:hideMark/>
          </w:tcPr>
          <w:p w14:paraId="590EE814" w14:textId="77777777" w:rsidR="00FB0205" w:rsidRPr="00EB7A0D" w:rsidRDefault="00EB7A0D" w:rsidP="00EB7A0D">
            <w:pPr>
              <w:pStyle w:val="103"/>
              <w:rPr>
                <w:lang w:eastAsia="ru-RU"/>
              </w:rPr>
            </w:pPr>
            <w:r w:rsidRPr="00EB7A0D">
              <w:rPr>
                <w:lang w:eastAsia="ru-RU"/>
              </w:rPr>
              <w:t>1 966 031</w:t>
            </w:r>
          </w:p>
        </w:tc>
        <w:tc>
          <w:tcPr>
            <w:tcW w:w="201" w:type="pct"/>
            <w:noWrap/>
            <w:hideMark/>
          </w:tcPr>
          <w:p w14:paraId="2BEA32A4" w14:textId="77777777" w:rsidR="00FB0205" w:rsidRPr="00EB7A0D" w:rsidRDefault="00EB7A0D" w:rsidP="00EB7A0D">
            <w:pPr>
              <w:pStyle w:val="103"/>
              <w:rPr>
                <w:lang w:eastAsia="ru-RU"/>
              </w:rPr>
            </w:pPr>
            <w:r w:rsidRPr="00EB7A0D">
              <w:rPr>
                <w:lang w:eastAsia="ru-RU"/>
              </w:rPr>
              <w:t>2 225 324</w:t>
            </w:r>
          </w:p>
        </w:tc>
        <w:tc>
          <w:tcPr>
            <w:tcW w:w="201" w:type="pct"/>
            <w:noWrap/>
            <w:hideMark/>
          </w:tcPr>
          <w:p w14:paraId="52A57C38" w14:textId="77777777" w:rsidR="00FB0205" w:rsidRPr="00EB7A0D" w:rsidRDefault="00EB7A0D" w:rsidP="00EB7A0D">
            <w:pPr>
              <w:pStyle w:val="103"/>
              <w:rPr>
                <w:lang w:eastAsia="ru-RU"/>
              </w:rPr>
            </w:pPr>
            <w:r w:rsidRPr="00EB7A0D">
              <w:rPr>
                <w:lang w:eastAsia="ru-RU"/>
              </w:rPr>
              <w:t>2 490 163</w:t>
            </w:r>
          </w:p>
        </w:tc>
      </w:tr>
      <w:tr w:rsidR="00EB7A0D" w:rsidRPr="00EB7A0D" w14:paraId="2BB4C353" w14:textId="77777777" w:rsidTr="00882E18">
        <w:trPr>
          <w:trHeight w:val="20"/>
        </w:trPr>
        <w:tc>
          <w:tcPr>
            <w:tcW w:w="133" w:type="pct"/>
            <w:noWrap/>
            <w:hideMark/>
          </w:tcPr>
          <w:p w14:paraId="2C9F4894" w14:textId="77777777" w:rsidR="00FB0205" w:rsidRPr="00EB7A0D" w:rsidRDefault="00EB7A0D" w:rsidP="00EB7A0D">
            <w:pPr>
              <w:pStyle w:val="103"/>
              <w:rPr>
                <w:lang w:eastAsia="ru-RU"/>
              </w:rPr>
            </w:pPr>
            <w:r w:rsidRPr="00EB7A0D">
              <w:rPr>
                <w:lang w:eastAsia="ru-RU"/>
              </w:rPr>
              <w:t> </w:t>
            </w:r>
          </w:p>
        </w:tc>
        <w:tc>
          <w:tcPr>
            <w:tcW w:w="492" w:type="pct"/>
            <w:noWrap/>
            <w:hideMark/>
          </w:tcPr>
          <w:p w14:paraId="75B00F15" w14:textId="77777777" w:rsidR="00FB0205" w:rsidRPr="00EB7A0D" w:rsidRDefault="00EB7A0D" w:rsidP="00EB7A0D">
            <w:pPr>
              <w:pStyle w:val="103"/>
              <w:rPr>
                <w:lang w:eastAsia="ru-RU"/>
              </w:rPr>
            </w:pPr>
            <w:r w:rsidRPr="00EB7A0D">
              <w:rPr>
                <w:lang w:eastAsia="ru-RU"/>
              </w:rPr>
              <w:t> </w:t>
            </w:r>
          </w:p>
        </w:tc>
        <w:tc>
          <w:tcPr>
            <w:tcW w:w="163" w:type="pct"/>
            <w:noWrap/>
            <w:hideMark/>
          </w:tcPr>
          <w:p w14:paraId="7E3F971B" w14:textId="77777777" w:rsidR="00FB0205" w:rsidRPr="00EB7A0D" w:rsidRDefault="00EB7A0D" w:rsidP="00EB7A0D">
            <w:pPr>
              <w:pStyle w:val="103"/>
              <w:rPr>
                <w:lang w:eastAsia="ru-RU"/>
              </w:rPr>
            </w:pPr>
            <w:r w:rsidRPr="00EB7A0D">
              <w:rPr>
                <w:lang w:eastAsia="ru-RU"/>
              </w:rPr>
              <w:t> </w:t>
            </w:r>
          </w:p>
        </w:tc>
        <w:tc>
          <w:tcPr>
            <w:tcW w:w="200" w:type="pct"/>
            <w:noWrap/>
            <w:hideMark/>
          </w:tcPr>
          <w:p w14:paraId="6894D806" w14:textId="77777777" w:rsidR="00FB0205" w:rsidRPr="00EB7A0D" w:rsidRDefault="00EB7A0D" w:rsidP="00EB7A0D">
            <w:pPr>
              <w:pStyle w:val="103"/>
              <w:rPr>
                <w:lang w:eastAsia="ru-RU"/>
              </w:rPr>
            </w:pPr>
            <w:r w:rsidRPr="00EB7A0D">
              <w:rPr>
                <w:lang w:eastAsia="ru-RU"/>
              </w:rPr>
              <w:t> </w:t>
            </w:r>
          </w:p>
        </w:tc>
        <w:tc>
          <w:tcPr>
            <w:tcW w:w="201" w:type="pct"/>
            <w:noWrap/>
            <w:hideMark/>
          </w:tcPr>
          <w:p w14:paraId="313049B4" w14:textId="77777777" w:rsidR="00FB0205" w:rsidRPr="00EB7A0D" w:rsidRDefault="00EB7A0D" w:rsidP="00EB7A0D">
            <w:pPr>
              <w:pStyle w:val="103"/>
              <w:rPr>
                <w:lang w:eastAsia="ru-RU"/>
              </w:rPr>
            </w:pPr>
            <w:r w:rsidRPr="00EB7A0D">
              <w:rPr>
                <w:lang w:eastAsia="ru-RU"/>
              </w:rPr>
              <w:t> </w:t>
            </w:r>
          </w:p>
        </w:tc>
        <w:tc>
          <w:tcPr>
            <w:tcW w:w="201" w:type="pct"/>
            <w:noWrap/>
            <w:hideMark/>
          </w:tcPr>
          <w:p w14:paraId="24884AF8" w14:textId="77777777" w:rsidR="00FB0205" w:rsidRPr="00EB7A0D" w:rsidRDefault="00EB7A0D" w:rsidP="00EB7A0D">
            <w:pPr>
              <w:pStyle w:val="103"/>
              <w:rPr>
                <w:lang w:eastAsia="ru-RU"/>
              </w:rPr>
            </w:pPr>
            <w:r w:rsidRPr="00EB7A0D">
              <w:rPr>
                <w:lang w:eastAsia="ru-RU"/>
              </w:rPr>
              <w:t> </w:t>
            </w:r>
          </w:p>
        </w:tc>
        <w:tc>
          <w:tcPr>
            <w:tcW w:w="201" w:type="pct"/>
            <w:noWrap/>
            <w:hideMark/>
          </w:tcPr>
          <w:p w14:paraId="1BB0D800" w14:textId="77777777" w:rsidR="00FB0205" w:rsidRPr="00EB7A0D" w:rsidRDefault="00EB7A0D" w:rsidP="00EB7A0D">
            <w:pPr>
              <w:pStyle w:val="103"/>
              <w:rPr>
                <w:lang w:eastAsia="ru-RU"/>
              </w:rPr>
            </w:pPr>
            <w:r w:rsidRPr="00EB7A0D">
              <w:rPr>
                <w:lang w:eastAsia="ru-RU"/>
              </w:rPr>
              <w:t> </w:t>
            </w:r>
          </w:p>
        </w:tc>
        <w:tc>
          <w:tcPr>
            <w:tcW w:w="200" w:type="pct"/>
            <w:noWrap/>
            <w:hideMark/>
          </w:tcPr>
          <w:p w14:paraId="6A5B2B8C" w14:textId="77777777" w:rsidR="00FB0205" w:rsidRPr="00EB7A0D" w:rsidRDefault="00EB7A0D" w:rsidP="00EB7A0D">
            <w:pPr>
              <w:pStyle w:val="103"/>
              <w:rPr>
                <w:lang w:eastAsia="ru-RU"/>
              </w:rPr>
            </w:pPr>
            <w:r w:rsidRPr="00EB7A0D">
              <w:rPr>
                <w:lang w:eastAsia="ru-RU"/>
              </w:rPr>
              <w:t> </w:t>
            </w:r>
          </w:p>
        </w:tc>
        <w:tc>
          <w:tcPr>
            <w:tcW w:w="201" w:type="pct"/>
            <w:noWrap/>
            <w:hideMark/>
          </w:tcPr>
          <w:p w14:paraId="46A298DD" w14:textId="77777777" w:rsidR="00FB0205" w:rsidRPr="00EB7A0D" w:rsidRDefault="00EB7A0D" w:rsidP="00EB7A0D">
            <w:pPr>
              <w:pStyle w:val="103"/>
              <w:rPr>
                <w:lang w:eastAsia="ru-RU"/>
              </w:rPr>
            </w:pPr>
            <w:r w:rsidRPr="00EB7A0D">
              <w:rPr>
                <w:lang w:eastAsia="ru-RU"/>
              </w:rPr>
              <w:t> </w:t>
            </w:r>
          </w:p>
        </w:tc>
        <w:tc>
          <w:tcPr>
            <w:tcW w:w="201" w:type="pct"/>
            <w:noWrap/>
            <w:hideMark/>
          </w:tcPr>
          <w:p w14:paraId="66CF2B8D" w14:textId="77777777" w:rsidR="00FB0205" w:rsidRPr="00EB7A0D" w:rsidRDefault="00EB7A0D" w:rsidP="00EB7A0D">
            <w:pPr>
              <w:pStyle w:val="103"/>
              <w:rPr>
                <w:lang w:eastAsia="ru-RU"/>
              </w:rPr>
            </w:pPr>
            <w:r w:rsidRPr="00EB7A0D">
              <w:rPr>
                <w:lang w:eastAsia="ru-RU"/>
              </w:rPr>
              <w:t> </w:t>
            </w:r>
          </w:p>
        </w:tc>
        <w:tc>
          <w:tcPr>
            <w:tcW w:w="201" w:type="pct"/>
            <w:noWrap/>
            <w:hideMark/>
          </w:tcPr>
          <w:p w14:paraId="34C6B530" w14:textId="77777777" w:rsidR="00FB0205" w:rsidRPr="00EB7A0D" w:rsidRDefault="00EB7A0D" w:rsidP="00EB7A0D">
            <w:pPr>
              <w:pStyle w:val="103"/>
              <w:rPr>
                <w:lang w:eastAsia="ru-RU"/>
              </w:rPr>
            </w:pPr>
            <w:r w:rsidRPr="00EB7A0D">
              <w:rPr>
                <w:lang w:eastAsia="ru-RU"/>
              </w:rPr>
              <w:t> </w:t>
            </w:r>
          </w:p>
        </w:tc>
        <w:tc>
          <w:tcPr>
            <w:tcW w:w="200" w:type="pct"/>
            <w:noWrap/>
            <w:hideMark/>
          </w:tcPr>
          <w:p w14:paraId="4621BAAB" w14:textId="77777777" w:rsidR="00FB0205" w:rsidRPr="00EB7A0D" w:rsidRDefault="00EB7A0D" w:rsidP="00EB7A0D">
            <w:pPr>
              <w:pStyle w:val="103"/>
              <w:rPr>
                <w:lang w:eastAsia="ru-RU"/>
              </w:rPr>
            </w:pPr>
            <w:r w:rsidRPr="00EB7A0D">
              <w:rPr>
                <w:lang w:eastAsia="ru-RU"/>
              </w:rPr>
              <w:t> </w:t>
            </w:r>
          </w:p>
        </w:tc>
        <w:tc>
          <w:tcPr>
            <w:tcW w:w="201" w:type="pct"/>
            <w:noWrap/>
            <w:hideMark/>
          </w:tcPr>
          <w:p w14:paraId="17030FDC" w14:textId="77777777" w:rsidR="00FB0205" w:rsidRPr="00EB7A0D" w:rsidRDefault="00EB7A0D" w:rsidP="00EB7A0D">
            <w:pPr>
              <w:pStyle w:val="103"/>
              <w:rPr>
                <w:lang w:eastAsia="ru-RU"/>
              </w:rPr>
            </w:pPr>
            <w:r w:rsidRPr="00EB7A0D">
              <w:rPr>
                <w:lang w:eastAsia="ru-RU"/>
              </w:rPr>
              <w:t> </w:t>
            </w:r>
          </w:p>
        </w:tc>
        <w:tc>
          <w:tcPr>
            <w:tcW w:w="201" w:type="pct"/>
            <w:noWrap/>
            <w:hideMark/>
          </w:tcPr>
          <w:p w14:paraId="6B842750" w14:textId="77777777" w:rsidR="00FB0205" w:rsidRPr="00EB7A0D" w:rsidRDefault="00EB7A0D" w:rsidP="00EB7A0D">
            <w:pPr>
              <w:pStyle w:val="103"/>
              <w:rPr>
                <w:lang w:eastAsia="ru-RU"/>
              </w:rPr>
            </w:pPr>
            <w:r w:rsidRPr="00EB7A0D">
              <w:rPr>
                <w:lang w:eastAsia="ru-RU"/>
              </w:rPr>
              <w:t> </w:t>
            </w:r>
          </w:p>
        </w:tc>
        <w:tc>
          <w:tcPr>
            <w:tcW w:w="201" w:type="pct"/>
            <w:noWrap/>
            <w:hideMark/>
          </w:tcPr>
          <w:p w14:paraId="47E51156" w14:textId="77777777" w:rsidR="00FB0205" w:rsidRPr="00EB7A0D" w:rsidRDefault="00EB7A0D" w:rsidP="00EB7A0D">
            <w:pPr>
              <w:pStyle w:val="103"/>
              <w:rPr>
                <w:lang w:eastAsia="ru-RU"/>
              </w:rPr>
            </w:pPr>
            <w:r w:rsidRPr="00EB7A0D">
              <w:rPr>
                <w:lang w:eastAsia="ru-RU"/>
              </w:rPr>
              <w:t> </w:t>
            </w:r>
          </w:p>
        </w:tc>
        <w:tc>
          <w:tcPr>
            <w:tcW w:w="200" w:type="pct"/>
            <w:noWrap/>
            <w:hideMark/>
          </w:tcPr>
          <w:p w14:paraId="39D6F206" w14:textId="77777777" w:rsidR="00FB0205" w:rsidRPr="00EB7A0D" w:rsidRDefault="00EB7A0D" w:rsidP="00EB7A0D">
            <w:pPr>
              <w:pStyle w:val="103"/>
              <w:rPr>
                <w:lang w:eastAsia="ru-RU"/>
              </w:rPr>
            </w:pPr>
            <w:r w:rsidRPr="00EB7A0D">
              <w:rPr>
                <w:lang w:eastAsia="ru-RU"/>
              </w:rPr>
              <w:t> </w:t>
            </w:r>
          </w:p>
        </w:tc>
        <w:tc>
          <w:tcPr>
            <w:tcW w:w="201" w:type="pct"/>
            <w:noWrap/>
            <w:hideMark/>
          </w:tcPr>
          <w:p w14:paraId="060FAB99" w14:textId="77777777" w:rsidR="00FB0205" w:rsidRPr="00EB7A0D" w:rsidRDefault="00EB7A0D" w:rsidP="00EB7A0D">
            <w:pPr>
              <w:pStyle w:val="103"/>
              <w:rPr>
                <w:lang w:eastAsia="ru-RU"/>
              </w:rPr>
            </w:pPr>
            <w:r w:rsidRPr="00EB7A0D">
              <w:rPr>
                <w:lang w:eastAsia="ru-RU"/>
              </w:rPr>
              <w:t> </w:t>
            </w:r>
          </w:p>
        </w:tc>
        <w:tc>
          <w:tcPr>
            <w:tcW w:w="201" w:type="pct"/>
            <w:noWrap/>
            <w:hideMark/>
          </w:tcPr>
          <w:p w14:paraId="2236B0C6" w14:textId="77777777" w:rsidR="00FB0205" w:rsidRPr="00EB7A0D" w:rsidRDefault="00EB7A0D" w:rsidP="00EB7A0D">
            <w:pPr>
              <w:pStyle w:val="103"/>
              <w:rPr>
                <w:lang w:eastAsia="ru-RU"/>
              </w:rPr>
            </w:pPr>
            <w:r w:rsidRPr="00EB7A0D">
              <w:rPr>
                <w:lang w:eastAsia="ru-RU"/>
              </w:rPr>
              <w:t> </w:t>
            </w:r>
          </w:p>
        </w:tc>
        <w:tc>
          <w:tcPr>
            <w:tcW w:w="201" w:type="pct"/>
            <w:noWrap/>
            <w:hideMark/>
          </w:tcPr>
          <w:p w14:paraId="27286B81" w14:textId="77777777" w:rsidR="00FB0205" w:rsidRPr="00EB7A0D" w:rsidRDefault="00EB7A0D" w:rsidP="00EB7A0D">
            <w:pPr>
              <w:pStyle w:val="103"/>
              <w:rPr>
                <w:lang w:eastAsia="ru-RU"/>
              </w:rPr>
            </w:pPr>
            <w:r w:rsidRPr="00EB7A0D">
              <w:rPr>
                <w:lang w:eastAsia="ru-RU"/>
              </w:rPr>
              <w:t> </w:t>
            </w:r>
          </w:p>
        </w:tc>
        <w:tc>
          <w:tcPr>
            <w:tcW w:w="200" w:type="pct"/>
            <w:noWrap/>
            <w:hideMark/>
          </w:tcPr>
          <w:p w14:paraId="54B109F4" w14:textId="77777777" w:rsidR="00FB0205" w:rsidRPr="00EB7A0D" w:rsidRDefault="00EB7A0D" w:rsidP="00EB7A0D">
            <w:pPr>
              <w:pStyle w:val="103"/>
              <w:rPr>
                <w:lang w:eastAsia="ru-RU"/>
              </w:rPr>
            </w:pPr>
            <w:r w:rsidRPr="00EB7A0D">
              <w:rPr>
                <w:lang w:eastAsia="ru-RU"/>
              </w:rPr>
              <w:t> </w:t>
            </w:r>
          </w:p>
        </w:tc>
        <w:tc>
          <w:tcPr>
            <w:tcW w:w="201" w:type="pct"/>
            <w:noWrap/>
            <w:hideMark/>
          </w:tcPr>
          <w:p w14:paraId="26D7CA88" w14:textId="77777777" w:rsidR="00FB0205" w:rsidRPr="00EB7A0D" w:rsidRDefault="00EB7A0D" w:rsidP="00EB7A0D">
            <w:pPr>
              <w:pStyle w:val="103"/>
              <w:rPr>
                <w:lang w:eastAsia="ru-RU"/>
              </w:rPr>
            </w:pPr>
            <w:r w:rsidRPr="00EB7A0D">
              <w:rPr>
                <w:lang w:eastAsia="ru-RU"/>
              </w:rPr>
              <w:t> </w:t>
            </w:r>
          </w:p>
        </w:tc>
        <w:tc>
          <w:tcPr>
            <w:tcW w:w="201" w:type="pct"/>
            <w:noWrap/>
            <w:hideMark/>
          </w:tcPr>
          <w:p w14:paraId="3F8184AB" w14:textId="77777777" w:rsidR="00FB0205" w:rsidRPr="00EB7A0D" w:rsidRDefault="00EB7A0D" w:rsidP="00EB7A0D">
            <w:pPr>
              <w:pStyle w:val="103"/>
              <w:rPr>
                <w:lang w:eastAsia="ru-RU"/>
              </w:rPr>
            </w:pPr>
            <w:r w:rsidRPr="00EB7A0D">
              <w:rPr>
                <w:lang w:eastAsia="ru-RU"/>
              </w:rPr>
              <w:t> </w:t>
            </w:r>
          </w:p>
        </w:tc>
        <w:tc>
          <w:tcPr>
            <w:tcW w:w="201" w:type="pct"/>
            <w:noWrap/>
            <w:hideMark/>
          </w:tcPr>
          <w:p w14:paraId="66CB75FA" w14:textId="77777777" w:rsidR="00FB0205" w:rsidRPr="00EB7A0D" w:rsidRDefault="00EB7A0D" w:rsidP="00EB7A0D">
            <w:pPr>
              <w:pStyle w:val="103"/>
              <w:rPr>
                <w:lang w:eastAsia="ru-RU"/>
              </w:rPr>
            </w:pPr>
            <w:r w:rsidRPr="00EB7A0D">
              <w:rPr>
                <w:lang w:eastAsia="ru-RU"/>
              </w:rPr>
              <w:t> </w:t>
            </w:r>
          </w:p>
        </w:tc>
        <w:tc>
          <w:tcPr>
            <w:tcW w:w="201" w:type="pct"/>
            <w:noWrap/>
            <w:hideMark/>
          </w:tcPr>
          <w:p w14:paraId="2679DA34" w14:textId="77777777" w:rsidR="00FB0205" w:rsidRPr="00EB7A0D" w:rsidRDefault="00EB7A0D" w:rsidP="00EB7A0D">
            <w:pPr>
              <w:pStyle w:val="103"/>
              <w:rPr>
                <w:lang w:eastAsia="ru-RU"/>
              </w:rPr>
            </w:pPr>
            <w:r w:rsidRPr="00EB7A0D">
              <w:rPr>
                <w:lang w:eastAsia="ru-RU"/>
              </w:rPr>
              <w:t> </w:t>
            </w:r>
          </w:p>
        </w:tc>
      </w:tr>
      <w:tr w:rsidR="00EB7A0D" w:rsidRPr="00EB7A0D" w14:paraId="3FB8A9E9" w14:textId="77777777" w:rsidTr="00882E18">
        <w:trPr>
          <w:trHeight w:val="20"/>
        </w:trPr>
        <w:tc>
          <w:tcPr>
            <w:tcW w:w="133" w:type="pct"/>
            <w:hideMark/>
          </w:tcPr>
          <w:p w14:paraId="50B6171A" w14:textId="77777777" w:rsidR="00FB0205" w:rsidRPr="00EB7A0D" w:rsidRDefault="00EB7A0D" w:rsidP="00EB7A0D">
            <w:pPr>
              <w:pStyle w:val="103"/>
              <w:rPr>
                <w:lang w:eastAsia="ru-RU"/>
              </w:rPr>
            </w:pPr>
            <w:r w:rsidRPr="00EB7A0D">
              <w:rPr>
                <w:lang w:eastAsia="ru-RU"/>
              </w:rPr>
              <w:t>13</w:t>
            </w:r>
          </w:p>
        </w:tc>
        <w:tc>
          <w:tcPr>
            <w:tcW w:w="492" w:type="pct"/>
            <w:hideMark/>
          </w:tcPr>
          <w:p w14:paraId="74A11303" w14:textId="77777777" w:rsidR="00FB0205" w:rsidRPr="00EB7A0D" w:rsidRDefault="00EB7A0D" w:rsidP="00EB7A0D">
            <w:pPr>
              <w:pStyle w:val="103"/>
              <w:rPr>
                <w:lang w:eastAsia="ru-RU"/>
              </w:rPr>
            </w:pPr>
            <w:r w:rsidRPr="00EB7A0D">
              <w:rPr>
                <w:lang w:eastAsia="ru-RU"/>
              </w:rPr>
              <w:t>Свободный Дене</w:t>
            </w:r>
            <w:r w:rsidRPr="00EB7A0D">
              <w:rPr>
                <w:lang w:eastAsia="ru-RU"/>
              </w:rPr>
              <w:t>ж</w:t>
            </w:r>
            <w:r w:rsidRPr="00EB7A0D">
              <w:rPr>
                <w:lang w:eastAsia="ru-RU"/>
              </w:rPr>
              <w:t>ный поток</w:t>
            </w:r>
          </w:p>
        </w:tc>
        <w:tc>
          <w:tcPr>
            <w:tcW w:w="163" w:type="pct"/>
            <w:hideMark/>
          </w:tcPr>
          <w:p w14:paraId="626360BC" w14:textId="77777777" w:rsidR="00FB0205" w:rsidRPr="00EB7A0D" w:rsidRDefault="00EB7A0D" w:rsidP="00EB7A0D">
            <w:pPr>
              <w:pStyle w:val="103"/>
              <w:rPr>
                <w:lang w:eastAsia="ru-RU"/>
              </w:rPr>
            </w:pPr>
            <w:r w:rsidRPr="00EB7A0D">
              <w:rPr>
                <w:lang w:eastAsia="ru-RU"/>
              </w:rPr>
              <w:t>тыс. руб.</w:t>
            </w:r>
          </w:p>
        </w:tc>
        <w:tc>
          <w:tcPr>
            <w:tcW w:w="200" w:type="pct"/>
            <w:hideMark/>
          </w:tcPr>
          <w:p w14:paraId="1982F5E0" w14:textId="77777777" w:rsidR="00FB0205" w:rsidRPr="00EB7A0D" w:rsidRDefault="00EB7A0D" w:rsidP="00EB7A0D">
            <w:pPr>
              <w:pStyle w:val="103"/>
              <w:rPr>
                <w:lang w:eastAsia="ru-RU"/>
              </w:rPr>
            </w:pPr>
            <w:r w:rsidRPr="00EB7A0D">
              <w:rPr>
                <w:lang w:eastAsia="ru-RU"/>
              </w:rPr>
              <w:t>0</w:t>
            </w:r>
          </w:p>
        </w:tc>
        <w:tc>
          <w:tcPr>
            <w:tcW w:w="201" w:type="pct"/>
            <w:hideMark/>
          </w:tcPr>
          <w:p w14:paraId="501F433A" w14:textId="77777777" w:rsidR="00FB0205" w:rsidRPr="00EB7A0D" w:rsidRDefault="00EB7A0D" w:rsidP="00EB7A0D">
            <w:pPr>
              <w:pStyle w:val="103"/>
              <w:rPr>
                <w:lang w:eastAsia="ru-RU"/>
              </w:rPr>
            </w:pPr>
            <w:r w:rsidRPr="00EB7A0D">
              <w:rPr>
                <w:lang w:eastAsia="ru-RU"/>
              </w:rPr>
              <w:t>-60 140</w:t>
            </w:r>
          </w:p>
        </w:tc>
        <w:tc>
          <w:tcPr>
            <w:tcW w:w="201" w:type="pct"/>
            <w:hideMark/>
          </w:tcPr>
          <w:p w14:paraId="5A62F264" w14:textId="77777777" w:rsidR="00FB0205" w:rsidRPr="00EB7A0D" w:rsidRDefault="00EB7A0D" w:rsidP="00EB7A0D">
            <w:pPr>
              <w:pStyle w:val="103"/>
              <w:rPr>
                <w:lang w:eastAsia="ru-RU"/>
              </w:rPr>
            </w:pPr>
            <w:r w:rsidRPr="00EB7A0D">
              <w:rPr>
                <w:lang w:eastAsia="ru-RU"/>
              </w:rPr>
              <w:t>-522 859</w:t>
            </w:r>
          </w:p>
        </w:tc>
        <w:tc>
          <w:tcPr>
            <w:tcW w:w="201" w:type="pct"/>
            <w:hideMark/>
          </w:tcPr>
          <w:p w14:paraId="20F9DCDE" w14:textId="77777777" w:rsidR="00FB0205" w:rsidRPr="00EB7A0D" w:rsidRDefault="00EB7A0D" w:rsidP="00EB7A0D">
            <w:pPr>
              <w:pStyle w:val="103"/>
              <w:rPr>
                <w:lang w:eastAsia="ru-RU"/>
              </w:rPr>
            </w:pPr>
            <w:r w:rsidRPr="00EB7A0D">
              <w:rPr>
                <w:lang w:eastAsia="ru-RU"/>
              </w:rPr>
              <w:t>-397 392</w:t>
            </w:r>
          </w:p>
        </w:tc>
        <w:tc>
          <w:tcPr>
            <w:tcW w:w="200" w:type="pct"/>
            <w:hideMark/>
          </w:tcPr>
          <w:p w14:paraId="2C9AF1C3" w14:textId="77777777" w:rsidR="00FB0205" w:rsidRPr="00EB7A0D" w:rsidRDefault="00EB7A0D" w:rsidP="00EB7A0D">
            <w:pPr>
              <w:pStyle w:val="103"/>
              <w:rPr>
                <w:lang w:eastAsia="ru-RU"/>
              </w:rPr>
            </w:pPr>
            <w:r w:rsidRPr="00EB7A0D">
              <w:rPr>
                <w:lang w:eastAsia="ru-RU"/>
              </w:rPr>
              <w:t>322 278</w:t>
            </w:r>
          </w:p>
        </w:tc>
        <w:tc>
          <w:tcPr>
            <w:tcW w:w="201" w:type="pct"/>
            <w:hideMark/>
          </w:tcPr>
          <w:p w14:paraId="4F3999C2" w14:textId="77777777" w:rsidR="00FB0205" w:rsidRPr="00EB7A0D" w:rsidRDefault="00EB7A0D" w:rsidP="00EB7A0D">
            <w:pPr>
              <w:pStyle w:val="103"/>
              <w:rPr>
                <w:lang w:eastAsia="ru-RU"/>
              </w:rPr>
            </w:pPr>
            <w:r w:rsidRPr="00EB7A0D">
              <w:rPr>
                <w:lang w:eastAsia="ru-RU"/>
              </w:rPr>
              <w:t>221 778</w:t>
            </w:r>
          </w:p>
        </w:tc>
        <w:tc>
          <w:tcPr>
            <w:tcW w:w="201" w:type="pct"/>
            <w:hideMark/>
          </w:tcPr>
          <w:p w14:paraId="6FCC9219" w14:textId="77777777" w:rsidR="00FB0205" w:rsidRPr="00EB7A0D" w:rsidRDefault="00EB7A0D" w:rsidP="00EB7A0D">
            <w:pPr>
              <w:pStyle w:val="103"/>
              <w:rPr>
                <w:lang w:eastAsia="ru-RU"/>
              </w:rPr>
            </w:pPr>
            <w:r w:rsidRPr="00EB7A0D">
              <w:rPr>
                <w:lang w:eastAsia="ru-RU"/>
              </w:rPr>
              <w:t>230 312</w:t>
            </w:r>
          </w:p>
        </w:tc>
        <w:tc>
          <w:tcPr>
            <w:tcW w:w="201" w:type="pct"/>
            <w:hideMark/>
          </w:tcPr>
          <w:p w14:paraId="160DB522" w14:textId="77777777" w:rsidR="00FB0205" w:rsidRPr="00EB7A0D" w:rsidRDefault="00EB7A0D" w:rsidP="00EB7A0D">
            <w:pPr>
              <w:pStyle w:val="103"/>
              <w:rPr>
                <w:lang w:eastAsia="ru-RU"/>
              </w:rPr>
            </w:pPr>
            <w:r w:rsidRPr="00EB7A0D">
              <w:rPr>
                <w:lang w:eastAsia="ru-RU"/>
              </w:rPr>
              <w:t>233 341</w:t>
            </w:r>
          </w:p>
        </w:tc>
        <w:tc>
          <w:tcPr>
            <w:tcW w:w="200" w:type="pct"/>
            <w:hideMark/>
          </w:tcPr>
          <w:p w14:paraId="26EA8A22" w14:textId="77777777" w:rsidR="00FB0205" w:rsidRPr="00EB7A0D" w:rsidRDefault="00EB7A0D" w:rsidP="00EB7A0D">
            <w:pPr>
              <w:pStyle w:val="103"/>
              <w:rPr>
                <w:lang w:eastAsia="ru-RU"/>
              </w:rPr>
            </w:pPr>
            <w:r w:rsidRPr="00EB7A0D">
              <w:rPr>
                <w:lang w:eastAsia="ru-RU"/>
              </w:rPr>
              <w:t>231 016</w:t>
            </w:r>
          </w:p>
        </w:tc>
        <w:tc>
          <w:tcPr>
            <w:tcW w:w="201" w:type="pct"/>
            <w:hideMark/>
          </w:tcPr>
          <w:p w14:paraId="0EC1F759" w14:textId="77777777" w:rsidR="00FB0205" w:rsidRPr="00EB7A0D" w:rsidRDefault="00EB7A0D" w:rsidP="00EB7A0D">
            <w:pPr>
              <w:pStyle w:val="103"/>
              <w:rPr>
                <w:lang w:eastAsia="ru-RU"/>
              </w:rPr>
            </w:pPr>
            <w:r w:rsidRPr="00EB7A0D">
              <w:rPr>
                <w:lang w:eastAsia="ru-RU"/>
              </w:rPr>
              <w:t>229 421</w:t>
            </w:r>
          </w:p>
        </w:tc>
        <w:tc>
          <w:tcPr>
            <w:tcW w:w="201" w:type="pct"/>
            <w:hideMark/>
          </w:tcPr>
          <w:p w14:paraId="423ABF43" w14:textId="77777777" w:rsidR="00FB0205" w:rsidRPr="00EB7A0D" w:rsidRDefault="00EB7A0D" w:rsidP="00EB7A0D">
            <w:pPr>
              <w:pStyle w:val="103"/>
              <w:rPr>
                <w:lang w:eastAsia="ru-RU"/>
              </w:rPr>
            </w:pPr>
            <w:r w:rsidRPr="00EB7A0D">
              <w:rPr>
                <w:lang w:eastAsia="ru-RU"/>
              </w:rPr>
              <w:t>231 300</w:t>
            </w:r>
          </w:p>
        </w:tc>
        <w:tc>
          <w:tcPr>
            <w:tcW w:w="201" w:type="pct"/>
            <w:hideMark/>
          </w:tcPr>
          <w:p w14:paraId="62C85470" w14:textId="77777777" w:rsidR="00FB0205" w:rsidRPr="00EB7A0D" w:rsidRDefault="00EB7A0D" w:rsidP="00EB7A0D">
            <w:pPr>
              <w:pStyle w:val="103"/>
              <w:rPr>
                <w:lang w:eastAsia="ru-RU"/>
              </w:rPr>
            </w:pPr>
            <w:r w:rsidRPr="00EB7A0D">
              <w:rPr>
                <w:lang w:eastAsia="ru-RU"/>
              </w:rPr>
              <w:t>235 413</w:t>
            </w:r>
          </w:p>
        </w:tc>
        <w:tc>
          <w:tcPr>
            <w:tcW w:w="200" w:type="pct"/>
            <w:hideMark/>
          </w:tcPr>
          <w:p w14:paraId="3A5C4A7E" w14:textId="77777777" w:rsidR="00FB0205" w:rsidRPr="00EB7A0D" w:rsidRDefault="00EB7A0D" w:rsidP="00EB7A0D">
            <w:pPr>
              <w:pStyle w:val="103"/>
              <w:rPr>
                <w:lang w:eastAsia="ru-RU"/>
              </w:rPr>
            </w:pPr>
            <w:r w:rsidRPr="00EB7A0D">
              <w:rPr>
                <w:lang w:eastAsia="ru-RU"/>
              </w:rPr>
              <w:t>241 452</w:t>
            </w:r>
          </w:p>
        </w:tc>
        <w:tc>
          <w:tcPr>
            <w:tcW w:w="201" w:type="pct"/>
            <w:hideMark/>
          </w:tcPr>
          <w:p w14:paraId="01A29CA4" w14:textId="77777777" w:rsidR="00FB0205" w:rsidRPr="00EB7A0D" w:rsidRDefault="00EB7A0D" w:rsidP="00EB7A0D">
            <w:pPr>
              <w:pStyle w:val="103"/>
              <w:rPr>
                <w:lang w:eastAsia="ru-RU"/>
              </w:rPr>
            </w:pPr>
            <w:r w:rsidRPr="00EB7A0D">
              <w:rPr>
                <w:lang w:eastAsia="ru-RU"/>
              </w:rPr>
              <w:t>247 606</w:t>
            </w:r>
          </w:p>
        </w:tc>
        <w:tc>
          <w:tcPr>
            <w:tcW w:w="201" w:type="pct"/>
            <w:hideMark/>
          </w:tcPr>
          <w:p w14:paraId="56600363" w14:textId="77777777" w:rsidR="00FB0205" w:rsidRPr="00EB7A0D" w:rsidRDefault="00EB7A0D" w:rsidP="00EB7A0D">
            <w:pPr>
              <w:pStyle w:val="103"/>
              <w:rPr>
                <w:lang w:eastAsia="ru-RU"/>
              </w:rPr>
            </w:pPr>
            <w:r w:rsidRPr="00EB7A0D">
              <w:rPr>
                <w:lang w:eastAsia="ru-RU"/>
              </w:rPr>
              <w:t>233 167</w:t>
            </w:r>
          </w:p>
        </w:tc>
        <w:tc>
          <w:tcPr>
            <w:tcW w:w="201" w:type="pct"/>
            <w:hideMark/>
          </w:tcPr>
          <w:p w14:paraId="3C6ED591" w14:textId="77777777" w:rsidR="00FB0205" w:rsidRPr="00EB7A0D" w:rsidRDefault="00EB7A0D" w:rsidP="00EB7A0D">
            <w:pPr>
              <w:pStyle w:val="103"/>
              <w:rPr>
                <w:lang w:eastAsia="ru-RU"/>
              </w:rPr>
            </w:pPr>
            <w:r w:rsidRPr="00EB7A0D">
              <w:rPr>
                <w:lang w:eastAsia="ru-RU"/>
              </w:rPr>
              <w:t>238 185</w:t>
            </w:r>
          </w:p>
        </w:tc>
        <w:tc>
          <w:tcPr>
            <w:tcW w:w="200" w:type="pct"/>
            <w:hideMark/>
          </w:tcPr>
          <w:p w14:paraId="0303F080" w14:textId="77777777" w:rsidR="00FB0205" w:rsidRPr="00EB7A0D" w:rsidRDefault="00EB7A0D" w:rsidP="00EB7A0D">
            <w:pPr>
              <w:pStyle w:val="103"/>
              <w:rPr>
                <w:lang w:eastAsia="ru-RU"/>
              </w:rPr>
            </w:pPr>
            <w:r w:rsidRPr="00EB7A0D">
              <w:rPr>
                <w:lang w:eastAsia="ru-RU"/>
              </w:rPr>
              <w:t>243 305</w:t>
            </w:r>
          </w:p>
        </w:tc>
        <w:tc>
          <w:tcPr>
            <w:tcW w:w="201" w:type="pct"/>
            <w:hideMark/>
          </w:tcPr>
          <w:p w14:paraId="492E034A" w14:textId="77777777" w:rsidR="00FB0205" w:rsidRPr="00EB7A0D" w:rsidRDefault="00EB7A0D" w:rsidP="00EB7A0D">
            <w:pPr>
              <w:pStyle w:val="103"/>
              <w:rPr>
                <w:lang w:eastAsia="ru-RU"/>
              </w:rPr>
            </w:pPr>
            <w:r w:rsidRPr="00EB7A0D">
              <w:rPr>
                <w:lang w:eastAsia="ru-RU"/>
              </w:rPr>
              <w:t>248 528</w:t>
            </w:r>
          </w:p>
        </w:tc>
        <w:tc>
          <w:tcPr>
            <w:tcW w:w="201" w:type="pct"/>
            <w:hideMark/>
          </w:tcPr>
          <w:p w14:paraId="05410ED9" w14:textId="77777777" w:rsidR="00FB0205" w:rsidRPr="00EB7A0D" w:rsidRDefault="00EB7A0D" w:rsidP="00EB7A0D">
            <w:pPr>
              <w:pStyle w:val="103"/>
              <w:rPr>
                <w:lang w:eastAsia="ru-RU"/>
              </w:rPr>
            </w:pPr>
            <w:r w:rsidRPr="00EB7A0D">
              <w:rPr>
                <w:lang w:eastAsia="ru-RU"/>
              </w:rPr>
              <w:t>253 857</w:t>
            </w:r>
          </w:p>
        </w:tc>
        <w:tc>
          <w:tcPr>
            <w:tcW w:w="201" w:type="pct"/>
            <w:hideMark/>
          </w:tcPr>
          <w:p w14:paraId="2BE34099" w14:textId="77777777" w:rsidR="00FB0205" w:rsidRPr="00EB7A0D" w:rsidRDefault="00EB7A0D" w:rsidP="00EB7A0D">
            <w:pPr>
              <w:pStyle w:val="103"/>
              <w:rPr>
                <w:lang w:eastAsia="ru-RU"/>
              </w:rPr>
            </w:pPr>
            <w:r w:rsidRPr="00EB7A0D">
              <w:rPr>
                <w:lang w:eastAsia="ru-RU"/>
              </w:rPr>
              <w:t>259 293</w:t>
            </w:r>
          </w:p>
        </w:tc>
        <w:tc>
          <w:tcPr>
            <w:tcW w:w="201" w:type="pct"/>
            <w:hideMark/>
          </w:tcPr>
          <w:p w14:paraId="4831F60A" w14:textId="77777777" w:rsidR="00FB0205" w:rsidRPr="00EB7A0D" w:rsidRDefault="00EB7A0D" w:rsidP="00EB7A0D">
            <w:pPr>
              <w:pStyle w:val="103"/>
              <w:rPr>
                <w:lang w:eastAsia="ru-RU"/>
              </w:rPr>
            </w:pPr>
            <w:r w:rsidRPr="00EB7A0D">
              <w:rPr>
                <w:lang w:eastAsia="ru-RU"/>
              </w:rPr>
              <w:t>264 839</w:t>
            </w:r>
          </w:p>
        </w:tc>
      </w:tr>
      <w:tr w:rsidR="00EB7A0D" w:rsidRPr="00EB7A0D" w14:paraId="76AB80CF" w14:textId="77777777" w:rsidTr="00882E18">
        <w:trPr>
          <w:trHeight w:val="20"/>
        </w:trPr>
        <w:tc>
          <w:tcPr>
            <w:tcW w:w="133" w:type="pct"/>
            <w:hideMark/>
          </w:tcPr>
          <w:p w14:paraId="2A5B260A" w14:textId="77777777" w:rsidR="00FB0205" w:rsidRPr="00EB7A0D" w:rsidRDefault="00EB7A0D" w:rsidP="00EB7A0D">
            <w:pPr>
              <w:pStyle w:val="103"/>
              <w:rPr>
                <w:lang w:eastAsia="ru-RU"/>
              </w:rPr>
            </w:pPr>
            <w:r w:rsidRPr="00EB7A0D">
              <w:rPr>
                <w:lang w:eastAsia="ru-RU"/>
              </w:rPr>
              <w:t> </w:t>
            </w:r>
          </w:p>
        </w:tc>
        <w:tc>
          <w:tcPr>
            <w:tcW w:w="492" w:type="pct"/>
            <w:hideMark/>
          </w:tcPr>
          <w:p w14:paraId="05CF11AC" w14:textId="77777777" w:rsidR="00FB0205" w:rsidRPr="00EB7A0D" w:rsidRDefault="00EB7A0D" w:rsidP="00EB7A0D">
            <w:pPr>
              <w:pStyle w:val="103"/>
              <w:rPr>
                <w:lang w:eastAsia="ru-RU"/>
              </w:rPr>
            </w:pPr>
            <w:r w:rsidRPr="00EB7A0D">
              <w:rPr>
                <w:lang w:eastAsia="ru-RU"/>
              </w:rPr>
              <w:t>Кумулятивный св</w:t>
            </w:r>
            <w:r w:rsidRPr="00EB7A0D">
              <w:rPr>
                <w:lang w:eastAsia="ru-RU"/>
              </w:rPr>
              <w:t>о</w:t>
            </w:r>
            <w:r w:rsidRPr="00EB7A0D">
              <w:rPr>
                <w:lang w:eastAsia="ru-RU"/>
              </w:rPr>
              <w:t>бодный денежный поток</w:t>
            </w:r>
          </w:p>
        </w:tc>
        <w:tc>
          <w:tcPr>
            <w:tcW w:w="163" w:type="pct"/>
            <w:noWrap/>
            <w:hideMark/>
          </w:tcPr>
          <w:p w14:paraId="73E5A443" w14:textId="77777777" w:rsidR="00FB0205" w:rsidRPr="00EB7A0D" w:rsidRDefault="00EB7A0D" w:rsidP="00EB7A0D">
            <w:pPr>
              <w:pStyle w:val="103"/>
              <w:rPr>
                <w:lang w:eastAsia="ru-RU"/>
              </w:rPr>
            </w:pPr>
            <w:r w:rsidRPr="00EB7A0D">
              <w:rPr>
                <w:lang w:eastAsia="ru-RU"/>
              </w:rPr>
              <w:t>тыс. руб.</w:t>
            </w:r>
          </w:p>
        </w:tc>
        <w:tc>
          <w:tcPr>
            <w:tcW w:w="200" w:type="pct"/>
            <w:hideMark/>
          </w:tcPr>
          <w:p w14:paraId="4BDB81B2" w14:textId="77777777" w:rsidR="00FB0205" w:rsidRPr="00EB7A0D" w:rsidRDefault="00EB7A0D" w:rsidP="00EB7A0D">
            <w:pPr>
              <w:pStyle w:val="103"/>
              <w:rPr>
                <w:lang w:eastAsia="ru-RU"/>
              </w:rPr>
            </w:pPr>
            <w:r w:rsidRPr="00EB7A0D">
              <w:rPr>
                <w:lang w:eastAsia="ru-RU"/>
              </w:rPr>
              <w:t> </w:t>
            </w:r>
          </w:p>
        </w:tc>
        <w:tc>
          <w:tcPr>
            <w:tcW w:w="201" w:type="pct"/>
            <w:hideMark/>
          </w:tcPr>
          <w:p w14:paraId="3F0B5E1C" w14:textId="77777777" w:rsidR="00FB0205" w:rsidRPr="00EB7A0D" w:rsidRDefault="00EB7A0D" w:rsidP="00EB7A0D">
            <w:pPr>
              <w:pStyle w:val="103"/>
              <w:rPr>
                <w:lang w:eastAsia="ru-RU"/>
              </w:rPr>
            </w:pPr>
            <w:r w:rsidRPr="00EB7A0D">
              <w:rPr>
                <w:lang w:eastAsia="ru-RU"/>
              </w:rPr>
              <w:t>-60 140</w:t>
            </w:r>
          </w:p>
        </w:tc>
        <w:tc>
          <w:tcPr>
            <w:tcW w:w="201" w:type="pct"/>
            <w:hideMark/>
          </w:tcPr>
          <w:p w14:paraId="322626D9" w14:textId="77777777" w:rsidR="00FB0205" w:rsidRPr="00EB7A0D" w:rsidRDefault="00EB7A0D" w:rsidP="00EB7A0D">
            <w:pPr>
              <w:pStyle w:val="103"/>
              <w:rPr>
                <w:lang w:eastAsia="ru-RU"/>
              </w:rPr>
            </w:pPr>
            <w:r w:rsidRPr="00EB7A0D">
              <w:rPr>
                <w:lang w:eastAsia="ru-RU"/>
              </w:rPr>
              <w:t>-582 999</w:t>
            </w:r>
          </w:p>
        </w:tc>
        <w:tc>
          <w:tcPr>
            <w:tcW w:w="201" w:type="pct"/>
            <w:hideMark/>
          </w:tcPr>
          <w:p w14:paraId="7CAD2207" w14:textId="77777777" w:rsidR="00FB0205" w:rsidRPr="00EB7A0D" w:rsidRDefault="00EB7A0D" w:rsidP="00EB7A0D">
            <w:pPr>
              <w:pStyle w:val="103"/>
              <w:rPr>
                <w:lang w:eastAsia="ru-RU"/>
              </w:rPr>
            </w:pPr>
            <w:r w:rsidRPr="00EB7A0D">
              <w:rPr>
                <w:lang w:eastAsia="ru-RU"/>
              </w:rPr>
              <w:t>-980 391</w:t>
            </w:r>
          </w:p>
        </w:tc>
        <w:tc>
          <w:tcPr>
            <w:tcW w:w="200" w:type="pct"/>
            <w:hideMark/>
          </w:tcPr>
          <w:p w14:paraId="18FF6686" w14:textId="77777777" w:rsidR="00FB0205" w:rsidRPr="00EB7A0D" w:rsidRDefault="00EB7A0D" w:rsidP="00EB7A0D">
            <w:pPr>
              <w:pStyle w:val="103"/>
              <w:rPr>
                <w:lang w:eastAsia="ru-RU"/>
              </w:rPr>
            </w:pPr>
            <w:r w:rsidRPr="00EB7A0D">
              <w:rPr>
                <w:lang w:eastAsia="ru-RU"/>
              </w:rPr>
              <w:t>-658 113</w:t>
            </w:r>
          </w:p>
        </w:tc>
        <w:tc>
          <w:tcPr>
            <w:tcW w:w="201" w:type="pct"/>
            <w:hideMark/>
          </w:tcPr>
          <w:p w14:paraId="190CDF73" w14:textId="77777777" w:rsidR="00FB0205" w:rsidRPr="00EB7A0D" w:rsidRDefault="00EB7A0D" w:rsidP="00EB7A0D">
            <w:pPr>
              <w:pStyle w:val="103"/>
              <w:rPr>
                <w:lang w:eastAsia="ru-RU"/>
              </w:rPr>
            </w:pPr>
            <w:r w:rsidRPr="00EB7A0D">
              <w:rPr>
                <w:lang w:eastAsia="ru-RU"/>
              </w:rPr>
              <w:t>-436 334</w:t>
            </w:r>
          </w:p>
        </w:tc>
        <w:tc>
          <w:tcPr>
            <w:tcW w:w="201" w:type="pct"/>
            <w:hideMark/>
          </w:tcPr>
          <w:p w14:paraId="1DE4FE2B" w14:textId="77777777" w:rsidR="00FB0205" w:rsidRPr="00EB7A0D" w:rsidRDefault="00EB7A0D" w:rsidP="00EB7A0D">
            <w:pPr>
              <w:pStyle w:val="103"/>
              <w:rPr>
                <w:lang w:eastAsia="ru-RU"/>
              </w:rPr>
            </w:pPr>
            <w:r w:rsidRPr="00EB7A0D">
              <w:rPr>
                <w:lang w:eastAsia="ru-RU"/>
              </w:rPr>
              <w:t>-206 023</w:t>
            </w:r>
          </w:p>
        </w:tc>
        <w:tc>
          <w:tcPr>
            <w:tcW w:w="201" w:type="pct"/>
            <w:hideMark/>
          </w:tcPr>
          <w:p w14:paraId="74F784B8" w14:textId="77777777" w:rsidR="00FB0205" w:rsidRPr="00EB7A0D" w:rsidRDefault="00EB7A0D" w:rsidP="00EB7A0D">
            <w:pPr>
              <w:pStyle w:val="103"/>
              <w:rPr>
                <w:lang w:eastAsia="ru-RU"/>
              </w:rPr>
            </w:pPr>
            <w:r w:rsidRPr="00EB7A0D">
              <w:rPr>
                <w:lang w:eastAsia="ru-RU"/>
              </w:rPr>
              <w:t>27 318</w:t>
            </w:r>
          </w:p>
        </w:tc>
        <w:tc>
          <w:tcPr>
            <w:tcW w:w="200" w:type="pct"/>
            <w:hideMark/>
          </w:tcPr>
          <w:p w14:paraId="56AB8386" w14:textId="77777777" w:rsidR="00FB0205" w:rsidRPr="00EB7A0D" w:rsidRDefault="00EB7A0D" w:rsidP="00EB7A0D">
            <w:pPr>
              <w:pStyle w:val="103"/>
              <w:rPr>
                <w:lang w:eastAsia="ru-RU"/>
              </w:rPr>
            </w:pPr>
            <w:r w:rsidRPr="00EB7A0D">
              <w:rPr>
                <w:lang w:eastAsia="ru-RU"/>
              </w:rPr>
              <w:t>258 334</w:t>
            </w:r>
          </w:p>
        </w:tc>
        <w:tc>
          <w:tcPr>
            <w:tcW w:w="201" w:type="pct"/>
            <w:hideMark/>
          </w:tcPr>
          <w:p w14:paraId="0CE18F1D" w14:textId="77777777" w:rsidR="00FB0205" w:rsidRPr="00EB7A0D" w:rsidRDefault="00EB7A0D" w:rsidP="00EB7A0D">
            <w:pPr>
              <w:pStyle w:val="103"/>
              <w:rPr>
                <w:lang w:eastAsia="ru-RU"/>
              </w:rPr>
            </w:pPr>
            <w:r w:rsidRPr="00EB7A0D">
              <w:rPr>
                <w:lang w:eastAsia="ru-RU"/>
              </w:rPr>
              <w:t>487 755</w:t>
            </w:r>
          </w:p>
        </w:tc>
        <w:tc>
          <w:tcPr>
            <w:tcW w:w="201" w:type="pct"/>
            <w:hideMark/>
          </w:tcPr>
          <w:p w14:paraId="443C006F" w14:textId="77777777" w:rsidR="00FB0205" w:rsidRPr="00EB7A0D" w:rsidRDefault="00EB7A0D" w:rsidP="00EB7A0D">
            <w:pPr>
              <w:pStyle w:val="103"/>
              <w:rPr>
                <w:lang w:eastAsia="ru-RU"/>
              </w:rPr>
            </w:pPr>
            <w:r w:rsidRPr="00EB7A0D">
              <w:rPr>
                <w:lang w:eastAsia="ru-RU"/>
              </w:rPr>
              <w:t>719 054</w:t>
            </w:r>
          </w:p>
        </w:tc>
        <w:tc>
          <w:tcPr>
            <w:tcW w:w="201" w:type="pct"/>
            <w:hideMark/>
          </w:tcPr>
          <w:p w14:paraId="4CE9854E" w14:textId="77777777" w:rsidR="00FB0205" w:rsidRPr="00EB7A0D" w:rsidRDefault="00EB7A0D" w:rsidP="00EB7A0D">
            <w:pPr>
              <w:pStyle w:val="103"/>
              <w:rPr>
                <w:lang w:eastAsia="ru-RU"/>
              </w:rPr>
            </w:pPr>
            <w:r w:rsidRPr="00EB7A0D">
              <w:rPr>
                <w:lang w:eastAsia="ru-RU"/>
              </w:rPr>
              <w:t>954 467</w:t>
            </w:r>
          </w:p>
        </w:tc>
        <w:tc>
          <w:tcPr>
            <w:tcW w:w="200" w:type="pct"/>
            <w:hideMark/>
          </w:tcPr>
          <w:p w14:paraId="35ABD927" w14:textId="77777777" w:rsidR="00FB0205" w:rsidRPr="00EB7A0D" w:rsidRDefault="00EB7A0D" w:rsidP="00EB7A0D">
            <w:pPr>
              <w:pStyle w:val="103"/>
              <w:rPr>
                <w:lang w:eastAsia="ru-RU"/>
              </w:rPr>
            </w:pPr>
            <w:r w:rsidRPr="00EB7A0D">
              <w:rPr>
                <w:lang w:eastAsia="ru-RU"/>
              </w:rPr>
              <w:t>1 195 919</w:t>
            </w:r>
          </w:p>
        </w:tc>
        <w:tc>
          <w:tcPr>
            <w:tcW w:w="201" w:type="pct"/>
            <w:hideMark/>
          </w:tcPr>
          <w:p w14:paraId="1CB68284" w14:textId="77777777" w:rsidR="00FB0205" w:rsidRPr="00EB7A0D" w:rsidRDefault="00EB7A0D" w:rsidP="00EB7A0D">
            <w:pPr>
              <w:pStyle w:val="103"/>
              <w:rPr>
                <w:lang w:eastAsia="ru-RU"/>
              </w:rPr>
            </w:pPr>
            <w:r w:rsidRPr="00EB7A0D">
              <w:rPr>
                <w:lang w:eastAsia="ru-RU"/>
              </w:rPr>
              <w:t>1 443 525</w:t>
            </w:r>
          </w:p>
        </w:tc>
        <w:tc>
          <w:tcPr>
            <w:tcW w:w="201" w:type="pct"/>
            <w:hideMark/>
          </w:tcPr>
          <w:p w14:paraId="20B9B129" w14:textId="77777777" w:rsidR="00FB0205" w:rsidRPr="00EB7A0D" w:rsidRDefault="00EB7A0D" w:rsidP="00EB7A0D">
            <w:pPr>
              <w:pStyle w:val="103"/>
              <w:rPr>
                <w:lang w:eastAsia="ru-RU"/>
              </w:rPr>
            </w:pPr>
            <w:r w:rsidRPr="00EB7A0D">
              <w:rPr>
                <w:lang w:eastAsia="ru-RU"/>
              </w:rPr>
              <w:t>1 676 692</w:t>
            </w:r>
          </w:p>
        </w:tc>
        <w:tc>
          <w:tcPr>
            <w:tcW w:w="201" w:type="pct"/>
            <w:hideMark/>
          </w:tcPr>
          <w:p w14:paraId="0ECE3602" w14:textId="77777777" w:rsidR="00FB0205" w:rsidRPr="00EB7A0D" w:rsidRDefault="00EB7A0D" w:rsidP="00EB7A0D">
            <w:pPr>
              <w:pStyle w:val="103"/>
              <w:rPr>
                <w:lang w:eastAsia="ru-RU"/>
              </w:rPr>
            </w:pPr>
            <w:r w:rsidRPr="00EB7A0D">
              <w:rPr>
                <w:lang w:eastAsia="ru-RU"/>
              </w:rPr>
              <w:t>1 914 878</w:t>
            </w:r>
          </w:p>
        </w:tc>
        <w:tc>
          <w:tcPr>
            <w:tcW w:w="200" w:type="pct"/>
            <w:hideMark/>
          </w:tcPr>
          <w:p w14:paraId="17FAA27A" w14:textId="77777777" w:rsidR="00FB0205" w:rsidRPr="00EB7A0D" w:rsidRDefault="00EB7A0D" w:rsidP="00EB7A0D">
            <w:pPr>
              <w:pStyle w:val="103"/>
              <w:rPr>
                <w:lang w:eastAsia="ru-RU"/>
              </w:rPr>
            </w:pPr>
            <w:r w:rsidRPr="00EB7A0D">
              <w:rPr>
                <w:lang w:eastAsia="ru-RU"/>
              </w:rPr>
              <w:t>2 158 183</w:t>
            </w:r>
          </w:p>
        </w:tc>
        <w:tc>
          <w:tcPr>
            <w:tcW w:w="201" w:type="pct"/>
            <w:hideMark/>
          </w:tcPr>
          <w:p w14:paraId="0537DB32" w14:textId="77777777" w:rsidR="00FB0205" w:rsidRPr="00EB7A0D" w:rsidRDefault="00EB7A0D" w:rsidP="00EB7A0D">
            <w:pPr>
              <w:pStyle w:val="103"/>
              <w:rPr>
                <w:lang w:eastAsia="ru-RU"/>
              </w:rPr>
            </w:pPr>
            <w:r w:rsidRPr="00EB7A0D">
              <w:rPr>
                <w:lang w:eastAsia="ru-RU"/>
              </w:rPr>
              <w:t>2 406 711</w:t>
            </w:r>
          </w:p>
        </w:tc>
        <w:tc>
          <w:tcPr>
            <w:tcW w:w="201" w:type="pct"/>
            <w:hideMark/>
          </w:tcPr>
          <w:p w14:paraId="4AE0BB78" w14:textId="77777777" w:rsidR="00FB0205" w:rsidRPr="00EB7A0D" w:rsidRDefault="00EB7A0D" w:rsidP="00EB7A0D">
            <w:pPr>
              <w:pStyle w:val="103"/>
              <w:rPr>
                <w:lang w:eastAsia="ru-RU"/>
              </w:rPr>
            </w:pPr>
            <w:r w:rsidRPr="00EB7A0D">
              <w:rPr>
                <w:lang w:eastAsia="ru-RU"/>
              </w:rPr>
              <w:t>2 660 568</w:t>
            </w:r>
          </w:p>
        </w:tc>
        <w:tc>
          <w:tcPr>
            <w:tcW w:w="201" w:type="pct"/>
            <w:hideMark/>
          </w:tcPr>
          <w:p w14:paraId="2A84CE2D" w14:textId="77777777" w:rsidR="00FB0205" w:rsidRPr="00EB7A0D" w:rsidRDefault="00EB7A0D" w:rsidP="00EB7A0D">
            <w:pPr>
              <w:pStyle w:val="103"/>
              <w:rPr>
                <w:lang w:eastAsia="ru-RU"/>
              </w:rPr>
            </w:pPr>
            <w:r w:rsidRPr="00EB7A0D">
              <w:rPr>
                <w:lang w:eastAsia="ru-RU"/>
              </w:rPr>
              <w:t>2 919 862</w:t>
            </w:r>
          </w:p>
        </w:tc>
        <w:tc>
          <w:tcPr>
            <w:tcW w:w="201" w:type="pct"/>
            <w:hideMark/>
          </w:tcPr>
          <w:p w14:paraId="43E6572F" w14:textId="77777777" w:rsidR="00FB0205" w:rsidRPr="00EB7A0D" w:rsidRDefault="00EB7A0D" w:rsidP="00EB7A0D">
            <w:pPr>
              <w:pStyle w:val="103"/>
              <w:rPr>
                <w:lang w:eastAsia="ru-RU"/>
              </w:rPr>
            </w:pPr>
            <w:r w:rsidRPr="00EB7A0D">
              <w:rPr>
                <w:lang w:eastAsia="ru-RU"/>
              </w:rPr>
              <w:t>3 184 701</w:t>
            </w:r>
          </w:p>
        </w:tc>
      </w:tr>
      <w:tr w:rsidR="00EB7A0D" w:rsidRPr="00EB7A0D" w14:paraId="6D517F49" w14:textId="77777777" w:rsidTr="00882E18">
        <w:trPr>
          <w:trHeight w:val="20"/>
        </w:trPr>
        <w:tc>
          <w:tcPr>
            <w:tcW w:w="133" w:type="pct"/>
            <w:hideMark/>
          </w:tcPr>
          <w:p w14:paraId="2C798421" w14:textId="77777777" w:rsidR="00FB0205" w:rsidRPr="00EB7A0D" w:rsidRDefault="00EB7A0D" w:rsidP="00EB7A0D">
            <w:pPr>
              <w:pStyle w:val="103"/>
              <w:rPr>
                <w:lang w:eastAsia="ru-RU"/>
              </w:rPr>
            </w:pPr>
            <w:r w:rsidRPr="00EB7A0D">
              <w:rPr>
                <w:lang w:eastAsia="ru-RU"/>
              </w:rPr>
              <w:t> </w:t>
            </w:r>
          </w:p>
        </w:tc>
        <w:tc>
          <w:tcPr>
            <w:tcW w:w="655" w:type="pct"/>
            <w:gridSpan w:val="2"/>
            <w:noWrap/>
            <w:hideMark/>
          </w:tcPr>
          <w:p w14:paraId="4CCEB470" w14:textId="77777777" w:rsidR="00FB0205" w:rsidRPr="00EB7A0D" w:rsidRDefault="00EB7A0D" w:rsidP="00EB7A0D">
            <w:pPr>
              <w:pStyle w:val="103"/>
              <w:rPr>
                <w:lang w:eastAsia="ru-RU"/>
              </w:rPr>
            </w:pPr>
            <w:r w:rsidRPr="00EB7A0D">
              <w:rPr>
                <w:lang w:eastAsia="ru-RU"/>
              </w:rPr>
              <w:t>Проверка правильности ра</w:t>
            </w:r>
            <w:r w:rsidRPr="00EB7A0D">
              <w:rPr>
                <w:lang w:eastAsia="ru-RU"/>
              </w:rPr>
              <w:t>с</w:t>
            </w:r>
            <w:r w:rsidRPr="00EB7A0D">
              <w:rPr>
                <w:lang w:eastAsia="ru-RU"/>
              </w:rPr>
              <w:t>чета свободного денежного потока (расчет верный - 0)</w:t>
            </w:r>
          </w:p>
        </w:tc>
        <w:tc>
          <w:tcPr>
            <w:tcW w:w="200" w:type="pct"/>
            <w:hideMark/>
          </w:tcPr>
          <w:p w14:paraId="30ED0D59" w14:textId="77777777" w:rsidR="00FB0205" w:rsidRPr="00EB7A0D" w:rsidRDefault="00EB7A0D" w:rsidP="00EB7A0D">
            <w:pPr>
              <w:pStyle w:val="103"/>
              <w:rPr>
                <w:lang w:eastAsia="ru-RU"/>
              </w:rPr>
            </w:pPr>
            <w:r w:rsidRPr="00EB7A0D">
              <w:rPr>
                <w:lang w:eastAsia="ru-RU"/>
              </w:rPr>
              <w:t>0</w:t>
            </w:r>
          </w:p>
        </w:tc>
        <w:tc>
          <w:tcPr>
            <w:tcW w:w="201" w:type="pct"/>
            <w:hideMark/>
          </w:tcPr>
          <w:p w14:paraId="1125CEF3" w14:textId="77777777" w:rsidR="00FB0205" w:rsidRPr="00EB7A0D" w:rsidRDefault="00EB7A0D" w:rsidP="00EB7A0D">
            <w:pPr>
              <w:pStyle w:val="103"/>
              <w:rPr>
                <w:lang w:eastAsia="ru-RU"/>
              </w:rPr>
            </w:pPr>
            <w:r w:rsidRPr="00EB7A0D">
              <w:rPr>
                <w:lang w:eastAsia="ru-RU"/>
              </w:rPr>
              <w:t>0</w:t>
            </w:r>
          </w:p>
        </w:tc>
        <w:tc>
          <w:tcPr>
            <w:tcW w:w="201" w:type="pct"/>
            <w:hideMark/>
          </w:tcPr>
          <w:p w14:paraId="7280FBEB" w14:textId="77777777" w:rsidR="00FB0205" w:rsidRPr="00EB7A0D" w:rsidRDefault="00EB7A0D" w:rsidP="00EB7A0D">
            <w:pPr>
              <w:pStyle w:val="103"/>
              <w:rPr>
                <w:lang w:eastAsia="ru-RU"/>
              </w:rPr>
            </w:pPr>
            <w:r w:rsidRPr="00EB7A0D">
              <w:rPr>
                <w:lang w:eastAsia="ru-RU"/>
              </w:rPr>
              <w:t>0</w:t>
            </w:r>
          </w:p>
        </w:tc>
        <w:tc>
          <w:tcPr>
            <w:tcW w:w="201" w:type="pct"/>
            <w:hideMark/>
          </w:tcPr>
          <w:p w14:paraId="594D56B0" w14:textId="77777777" w:rsidR="00FB0205" w:rsidRPr="00EB7A0D" w:rsidRDefault="00EB7A0D" w:rsidP="00EB7A0D">
            <w:pPr>
              <w:pStyle w:val="103"/>
              <w:rPr>
                <w:lang w:eastAsia="ru-RU"/>
              </w:rPr>
            </w:pPr>
            <w:r w:rsidRPr="00EB7A0D">
              <w:rPr>
                <w:lang w:eastAsia="ru-RU"/>
              </w:rPr>
              <w:t>0</w:t>
            </w:r>
          </w:p>
        </w:tc>
        <w:tc>
          <w:tcPr>
            <w:tcW w:w="200" w:type="pct"/>
            <w:hideMark/>
          </w:tcPr>
          <w:p w14:paraId="07038292" w14:textId="77777777" w:rsidR="00FB0205" w:rsidRPr="00EB7A0D" w:rsidRDefault="00EB7A0D" w:rsidP="00EB7A0D">
            <w:pPr>
              <w:pStyle w:val="103"/>
              <w:rPr>
                <w:lang w:eastAsia="ru-RU"/>
              </w:rPr>
            </w:pPr>
            <w:r w:rsidRPr="00EB7A0D">
              <w:rPr>
                <w:lang w:eastAsia="ru-RU"/>
              </w:rPr>
              <w:t>0</w:t>
            </w:r>
          </w:p>
        </w:tc>
        <w:tc>
          <w:tcPr>
            <w:tcW w:w="201" w:type="pct"/>
            <w:hideMark/>
          </w:tcPr>
          <w:p w14:paraId="2CB4CC58" w14:textId="77777777" w:rsidR="00FB0205" w:rsidRPr="00EB7A0D" w:rsidRDefault="00EB7A0D" w:rsidP="00EB7A0D">
            <w:pPr>
              <w:pStyle w:val="103"/>
              <w:rPr>
                <w:lang w:eastAsia="ru-RU"/>
              </w:rPr>
            </w:pPr>
            <w:r w:rsidRPr="00EB7A0D">
              <w:rPr>
                <w:lang w:eastAsia="ru-RU"/>
              </w:rPr>
              <w:t>0</w:t>
            </w:r>
          </w:p>
        </w:tc>
        <w:tc>
          <w:tcPr>
            <w:tcW w:w="201" w:type="pct"/>
            <w:hideMark/>
          </w:tcPr>
          <w:p w14:paraId="2F101360" w14:textId="77777777" w:rsidR="00FB0205" w:rsidRPr="00EB7A0D" w:rsidRDefault="00EB7A0D" w:rsidP="00EB7A0D">
            <w:pPr>
              <w:pStyle w:val="103"/>
              <w:rPr>
                <w:lang w:eastAsia="ru-RU"/>
              </w:rPr>
            </w:pPr>
            <w:r w:rsidRPr="00EB7A0D">
              <w:rPr>
                <w:lang w:eastAsia="ru-RU"/>
              </w:rPr>
              <w:t>0</w:t>
            </w:r>
          </w:p>
        </w:tc>
        <w:tc>
          <w:tcPr>
            <w:tcW w:w="201" w:type="pct"/>
            <w:hideMark/>
          </w:tcPr>
          <w:p w14:paraId="16C427B0" w14:textId="77777777" w:rsidR="00FB0205" w:rsidRPr="00EB7A0D" w:rsidRDefault="00EB7A0D" w:rsidP="00EB7A0D">
            <w:pPr>
              <w:pStyle w:val="103"/>
              <w:rPr>
                <w:lang w:eastAsia="ru-RU"/>
              </w:rPr>
            </w:pPr>
            <w:r w:rsidRPr="00EB7A0D">
              <w:rPr>
                <w:lang w:eastAsia="ru-RU"/>
              </w:rPr>
              <w:t>0</w:t>
            </w:r>
          </w:p>
        </w:tc>
        <w:tc>
          <w:tcPr>
            <w:tcW w:w="200" w:type="pct"/>
            <w:hideMark/>
          </w:tcPr>
          <w:p w14:paraId="7E334E4B" w14:textId="77777777" w:rsidR="00FB0205" w:rsidRPr="00EB7A0D" w:rsidRDefault="00EB7A0D" w:rsidP="00EB7A0D">
            <w:pPr>
              <w:pStyle w:val="103"/>
              <w:rPr>
                <w:lang w:eastAsia="ru-RU"/>
              </w:rPr>
            </w:pPr>
            <w:r w:rsidRPr="00EB7A0D">
              <w:rPr>
                <w:lang w:eastAsia="ru-RU"/>
              </w:rPr>
              <w:t>0</w:t>
            </w:r>
          </w:p>
        </w:tc>
        <w:tc>
          <w:tcPr>
            <w:tcW w:w="201" w:type="pct"/>
            <w:hideMark/>
          </w:tcPr>
          <w:p w14:paraId="114F9EC4" w14:textId="77777777" w:rsidR="00FB0205" w:rsidRPr="00EB7A0D" w:rsidRDefault="00EB7A0D" w:rsidP="00EB7A0D">
            <w:pPr>
              <w:pStyle w:val="103"/>
              <w:rPr>
                <w:lang w:eastAsia="ru-RU"/>
              </w:rPr>
            </w:pPr>
            <w:r w:rsidRPr="00EB7A0D">
              <w:rPr>
                <w:lang w:eastAsia="ru-RU"/>
              </w:rPr>
              <w:t>0</w:t>
            </w:r>
          </w:p>
        </w:tc>
        <w:tc>
          <w:tcPr>
            <w:tcW w:w="201" w:type="pct"/>
            <w:hideMark/>
          </w:tcPr>
          <w:p w14:paraId="368A8112" w14:textId="77777777" w:rsidR="00FB0205" w:rsidRPr="00EB7A0D" w:rsidRDefault="00EB7A0D" w:rsidP="00EB7A0D">
            <w:pPr>
              <w:pStyle w:val="103"/>
              <w:rPr>
                <w:lang w:eastAsia="ru-RU"/>
              </w:rPr>
            </w:pPr>
            <w:r w:rsidRPr="00EB7A0D">
              <w:rPr>
                <w:lang w:eastAsia="ru-RU"/>
              </w:rPr>
              <w:t>0</w:t>
            </w:r>
          </w:p>
        </w:tc>
        <w:tc>
          <w:tcPr>
            <w:tcW w:w="201" w:type="pct"/>
            <w:hideMark/>
          </w:tcPr>
          <w:p w14:paraId="7A866E65" w14:textId="77777777" w:rsidR="00FB0205" w:rsidRPr="00EB7A0D" w:rsidRDefault="00EB7A0D" w:rsidP="00EB7A0D">
            <w:pPr>
              <w:pStyle w:val="103"/>
              <w:rPr>
                <w:lang w:eastAsia="ru-RU"/>
              </w:rPr>
            </w:pPr>
            <w:r w:rsidRPr="00EB7A0D">
              <w:rPr>
                <w:lang w:eastAsia="ru-RU"/>
              </w:rPr>
              <w:t>0</w:t>
            </w:r>
          </w:p>
        </w:tc>
        <w:tc>
          <w:tcPr>
            <w:tcW w:w="200" w:type="pct"/>
            <w:hideMark/>
          </w:tcPr>
          <w:p w14:paraId="12461740" w14:textId="77777777" w:rsidR="00FB0205" w:rsidRPr="00EB7A0D" w:rsidRDefault="00EB7A0D" w:rsidP="00EB7A0D">
            <w:pPr>
              <w:pStyle w:val="103"/>
              <w:rPr>
                <w:lang w:eastAsia="ru-RU"/>
              </w:rPr>
            </w:pPr>
            <w:r w:rsidRPr="00EB7A0D">
              <w:rPr>
                <w:lang w:eastAsia="ru-RU"/>
              </w:rPr>
              <w:t>0</w:t>
            </w:r>
          </w:p>
        </w:tc>
        <w:tc>
          <w:tcPr>
            <w:tcW w:w="201" w:type="pct"/>
            <w:hideMark/>
          </w:tcPr>
          <w:p w14:paraId="25F69DC9" w14:textId="77777777" w:rsidR="00FB0205" w:rsidRPr="00EB7A0D" w:rsidRDefault="00EB7A0D" w:rsidP="00EB7A0D">
            <w:pPr>
              <w:pStyle w:val="103"/>
              <w:rPr>
                <w:lang w:eastAsia="ru-RU"/>
              </w:rPr>
            </w:pPr>
            <w:r w:rsidRPr="00EB7A0D">
              <w:rPr>
                <w:lang w:eastAsia="ru-RU"/>
              </w:rPr>
              <w:t>0</w:t>
            </w:r>
          </w:p>
        </w:tc>
        <w:tc>
          <w:tcPr>
            <w:tcW w:w="201" w:type="pct"/>
            <w:hideMark/>
          </w:tcPr>
          <w:p w14:paraId="010FEFF4" w14:textId="77777777" w:rsidR="00FB0205" w:rsidRPr="00EB7A0D" w:rsidRDefault="00EB7A0D" w:rsidP="00EB7A0D">
            <w:pPr>
              <w:pStyle w:val="103"/>
              <w:rPr>
                <w:lang w:eastAsia="ru-RU"/>
              </w:rPr>
            </w:pPr>
            <w:r w:rsidRPr="00EB7A0D">
              <w:rPr>
                <w:lang w:eastAsia="ru-RU"/>
              </w:rPr>
              <w:t>0</w:t>
            </w:r>
          </w:p>
        </w:tc>
        <w:tc>
          <w:tcPr>
            <w:tcW w:w="201" w:type="pct"/>
            <w:hideMark/>
          </w:tcPr>
          <w:p w14:paraId="5B752580" w14:textId="77777777" w:rsidR="00FB0205" w:rsidRPr="00EB7A0D" w:rsidRDefault="00EB7A0D" w:rsidP="00EB7A0D">
            <w:pPr>
              <w:pStyle w:val="103"/>
              <w:rPr>
                <w:lang w:eastAsia="ru-RU"/>
              </w:rPr>
            </w:pPr>
            <w:r w:rsidRPr="00EB7A0D">
              <w:rPr>
                <w:lang w:eastAsia="ru-RU"/>
              </w:rPr>
              <w:t>0</w:t>
            </w:r>
          </w:p>
        </w:tc>
        <w:tc>
          <w:tcPr>
            <w:tcW w:w="200" w:type="pct"/>
            <w:hideMark/>
          </w:tcPr>
          <w:p w14:paraId="382C92BE" w14:textId="77777777" w:rsidR="00FB0205" w:rsidRPr="00EB7A0D" w:rsidRDefault="00EB7A0D" w:rsidP="00EB7A0D">
            <w:pPr>
              <w:pStyle w:val="103"/>
              <w:rPr>
                <w:lang w:eastAsia="ru-RU"/>
              </w:rPr>
            </w:pPr>
            <w:r w:rsidRPr="00EB7A0D">
              <w:rPr>
                <w:lang w:eastAsia="ru-RU"/>
              </w:rPr>
              <w:t>0</w:t>
            </w:r>
          </w:p>
        </w:tc>
        <w:tc>
          <w:tcPr>
            <w:tcW w:w="201" w:type="pct"/>
            <w:hideMark/>
          </w:tcPr>
          <w:p w14:paraId="21064FE7" w14:textId="77777777" w:rsidR="00FB0205" w:rsidRPr="00EB7A0D" w:rsidRDefault="00EB7A0D" w:rsidP="00EB7A0D">
            <w:pPr>
              <w:pStyle w:val="103"/>
              <w:rPr>
                <w:lang w:eastAsia="ru-RU"/>
              </w:rPr>
            </w:pPr>
            <w:r w:rsidRPr="00EB7A0D">
              <w:rPr>
                <w:lang w:eastAsia="ru-RU"/>
              </w:rPr>
              <w:t>0</w:t>
            </w:r>
          </w:p>
        </w:tc>
        <w:tc>
          <w:tcPr>
            <w:tcW w:w="201" w:type="pct"/>
            <w:hideMark/>
          </w:tcPr>
          <w:p w14:paraId="0A341255" w14:textId="77777777" w:rsidR="00FB0205" w:rsidRPr="00EB7A0D" w:rsidRDefault="00EB7A0D" w:rsidP="00EB7A0D">
            <w:pPr>
              <w:pStyle w:val="103"/>
              <w:rPr>
                <w:lang w:eastAsia="ru-RU"/>
              </w:rPr>
            </w:pPr>
            <w:r w:rsidRPr="00EB7A0D">
              <w:rPr>
                <w:lang w:eastAsia="ru-RU"/>
              </w:rPr>
              <w:t>0</w:t>
            </w:r>
          </w:p>
        </w:tc>
        <w:tc>
          <w:tcPr>
            <w:tcW w:w="201" w:type="pct"/>
            <w:hideMark/>
          </w:tcPr>
          <w:p w14:paraId="0AB01050" w14:textId="77777777" w:rsidR="00FB0205" w:rsidRPr="00EB7A0D" w:rsidRDefault="00EB7A0D" w:rsidP="00EB7A0D">
            <w:pPr>
              <w:pStyle w:val="103"/>
              <w:rPr>
                <w:lang w:eastAsia="ru-RU"/>
              </w:rPr>
            </w:pPr>
            <w:r w:rsidRPr="00EB7A0D">
              <w:rPr>
                <w:lang w:eastAsia="ru-RU"/>
              </w:rPr>
              <w:t>0</w:t>
            </w:r>
          </w:p>
        </w:tc>
        <w:tc>
          <w:tcPr>
            <w:tcW w:w="201" w:type="pct"/>
            <w:hideMark/>
          </w:tcPr>
          <w:p w14:paraId="1F6E80D7" w14:textId="77777777" w:rsidR="00FB0205" w:rsidRPr="00EB7A0D" w:rsidRDefault="00EB7A0D" w:rsidP="00EB7A0D">
            <w:pPr>
              <w:pStyle w:val="103"/>
              <w:rPr>
                <w:lang w:eastAsia="ru-RU"/>
              </w:rPr>
            </w:pPr>
            <w:r w:rsidRPr="00EB7A0D">
              <w:rPr>
                <w:lang w:eastAsia="ru-RU"/>
              </w:rPr>
              <w:t>0</w:t>
            </w:r>
          </w:p>
        </w:tc>
      </w:tr>
      <w:tr w:rsidR="00EB7A0D" w:rsidRPr="00EB7A0D" w14:paraId="403C5110" w14:textId="77777777" w:rsidTr="00882E18">
        <w:trPr>
          <w:trHeight w:val="20"/>
        </w:trPr>
        <w:tc>
          <w:tcPr>
            <w:tcW w:w="133" w:type="pct"/>
            <w:noWrap/>
            <w:hideMark/>
          </w:tcPr>
          <w:p w14:paraId="6A8D02C9" w14:textId="77777777" w:rsidR="00FB0205" w:rsidRPr="00EB7A0D" w:rsidRDefault="00EB7A0D" w:rsidP="00EB7A0D">
            <w:pPr>
              <w:pStyle w:val="103"/>
              <w:rPr>
                <w:lang w:eastAsia="ru-RU"/>
              </w:rPr>
            </w:pPr>
            <w:r w:rsidRPr="00EB7A0D">
              <w:rPr>
                <w:lang w:eastAsia="ru-RU"/>
              </w:rPr>
              <w:t> </w:t>
            </w:r>
          </w:p>
        </w:tc>
        <w:tc>
          <w:tcPr>
            <w:tcW w:w="492" w:type="pct"/>
            <w:noWrap/>
            <w:hideMark/>
          </w:tcPr>
          <w:p w14:paraId="3EB0CF2F" w14:textId="77777777" w:rsidR="00FB0205" w:rsidRPr="00EB7A0D" w:rsidRDefault="00EB7A0D" w:rsidP="00EB7A0D">
            <w:pPr>
              <w:pStyle w:val="103"/>
              <w:rPr>
                <w:lang w:eastAsia="ru-RU"/>
              </w:rPr>
            </w:pPr>
            <w:r w:rsidRPr="00EB7A0D">
              <w:rPr>
                <w:lang w:eastAsia="ru-RU"/>
              </w:rPr>
              <w:t> </w:t>
            </w:r>
          </w:p>
        </w:tc>
        <w:tc>
          <w:tcPr>
            <w:tcW w:w="163" w:type="pct"/>
            <w:noWrap/>
            <w:hideMark/>
          </w:tcPr>
          <w:p w14:paraId="200902B6" w14:textId="77777777" w:rsidR="00FB0205" w:rsidRPr="00EB7A0D" w:rsidRDefault="00EB7A0D" w:rsidP="00EB7A0D">
            <w:pPr>
              <w:pStyle w:val="103"/>
              <w:rPr>
                <w:lang w:eastAsia="ru-RU"/>
              </w:rPr>
            </w:pPr>
            <w:r w:rsidRPr="00EB7A0D">
              <w:rPr>
                <w:lang w:eastAsia="ru-RU"/>
              </w:rPr>
              <w:t> </w:t>
            </w:r>
          </w:p>
        </w:tc>
        <w:tc>
          <w:tcPr>
            <w:tcW w:w="200" w:type="pct"/>
            <w:noWrap/>
            <w:hideMark/>
          </w:tcPr>
          <w:p w14:paraId="14B9C248" w14:textId="77777777" w:rsidR="00FB0205" w:rsidRPr="00EB7A0D" w:rsidRDefault="00EB7A0D" w:rsidP="00EB7A0D">
            <w:pPr>
              <w:pStyle w:val="103"/>
              <w:rPr>
                <w:lang w:eastAsia="ru-RU"/>
              </w:rPr>
            </w:pPr>
            <w:r w:rsidRPr="00EB7A0D">
              <w:rPr>
                <w:lang w:eastAsia="ru-RU"/>
              </w:rPr>
              <w:t> </w:t>
            </w:r>
          </w:p>
        </w:tc>
        <w:tc>
          <w:tcPr>
            <w:tcW w:w="201" w:type="pct"/>
            <w:noWrap/>
            <w:hideMark/>
          </w:tcPr>
          <w:p w14:paraId="355F068B" w14:textId="77777777" w:rsidR="00FB0205" w:rsidRPr="00EB7A0D" w:rsidRDefault="00EB7A0D" w:rsidP="00EB7A0D">
            <w:pPr>
              <w:pStyle w:val="103"/>
              <w:rPr>
                <w:lang w:eastAsia="ru-RU"/>
              </w:rPr>
            </w:pPr>
            <w:r w:rsidRPr="00EB7A0D">
              <w:rPr>
                <w:lang w:eastAsia="ru-RU"/>
              </w:rPr>
              <w:t> </w:t>
            </w:r>
          </w:p>
        </w:tc>
        <w:tc>
          <w:tcPr>
            <w:tcW w:w="201" w:type="pct"/>
            <w:noWrap/>
            <w:hideMark/>
          </w:tcPr>
          <w:p w14:paraId="198AD9CA" w14:textId="77777777" w:rsidR="00FB0205" w:rsidRPr="00EB7A0D" w:rsidRDefault="00EB7A0D" w:rsidP="00EB7A0D">
            <w:pPr>
              <w:pStyle w:val="103"/>
              <w:rPr>
                <w:lang w:eastAsia="ru-RU"/>
              </w:rPr>
            </w:pPr>
            <w:r w:rsidRPr="00EB7A0D">
              <w:rPr>
                <w:lang w:eastAsia="ru-RU"/>
              </w:rPr>
              <w:t> </w:t>
            </w:r>
          </w:p>
        </w:tc>
        <w:tc>
          <w:tcPr>
            <w:tcW w:w="201" w:type="pct"/>
            <w:noWrap/>
            <w:hideMark/>
          </w:tcPr>
          <w:p w14:paraId="7ED1E54F" w14:textId="77777777" w:rsidR="00FB0205" w:rsidRPr="00EB7A0D" w:rsidRDefault="00EB7A0D" w:rsidP="00EB7A0D">
            <w:pPr>
              <w:pStyle w:val="103"/>
              <w:rPr>
                <w:lang w:eastAsia="ru-RU"/>
              </w:rPr>
            </w:pPr>
            <w:r w:rsidRPr="00EB7A0D">
              <w:rPr>
                <w:lang w:eastAsia="ru-RU"/>
              </w:rPr>
              <w:t> </w:t>
            </w:r>
          </w:p>
        </w:tc>
        <w:tc>
          <w:tcPr>
            <w:tcW w:w="200" w:type="pct"/>
            <w:noWrap/>
            <w:hideMark/>
          </w:tcPr>
          <w:p w14:paraId="5556FA1D" w14:textId="77777777" w:rsidR="00FB0205" w:rsidRPr="00EB7A0D" w:rsidRDefault="00EB7A0D" w:rsidP="00EB7A0D">
            <w:pPr>
              <w:pStyle w:val="103"/>
              <w:rPr>
                <w:lang w:eastAsia="ru-RU"/>
              </w:rPr>
            </w:pPr>
            <w:r w:rsidRPr="00EB7A0D">
              <w:rPr>
                <w:lang w:eastAsia="ru-RU"/>
              </w:rPr>
              <w:t> </w:t>
            </w:r>
          </w:p>
        </w:tc>
        <w:tc>
          <w:tcPr>
            <w:tcW w:w="201" w:type="pct"/>
            <w:noWrap/>
            <w:hideMark/>
          </w:tcPr>
          <w:p w14:paraId="04C61277" w14:textId="77777777" w:rsidR="00FB0205" w:rsidRPr="00EB7A0D" w:rsidRDefault="00EB7A0D" w:rsidP="00EB7A0D">
            <w:pPr>
              <w:pStyle w:val="103"/>
              <w:rPr>
                <w:lang w:eastAsia="ru-RU"/>
              </w:rPr>
            </w:pPr>
            <w:r w:rsidRPr="00EB7A0D">
              <w:rPr>
                <w:lang w:eastAsia="ru-RU"/>
              </w:rPr>
              <w:t> </w:t>
            </w:r>
          </w:p>
        </w:tc>
        <w:tc>
          <w:tcPr>
            <w:tcW w:w="201" w:type="pct"/>
            <w:noWrap/>
            <w:hideMark/>
          </w:tcPr>
          <w:p w14:paraId="3DBF103C" w14:textId="77777777" w:rsidR="00FB0205" w:rsidRPr="00EB7A0D" w:rsidRDefault="00EB7A0D" w:rsidP="00EB7A0D">
            <w:pPr>
              <w:pStyle w:val="103"/>
              <w:rPr>
                <w:lang w:eastAsia="ru-RU"/>
              </w:rPr>
            </w:pPr>
            <w:r w:rsidRPr="00EB7A0D">
              <w:rPr>
                <w:lang w:eastAsia="ru-RU"/>
              </w:rPr>
              <w:t> </w:t>
            </w:r>
          </w:p>
        </w:tc>
        <w:tc>
          <w:tcPr>
            <w:tcW w:w="201" w:type="pct"/>
            <w:noWrap/>
            <w:hideMark/>
          </w:tcPr>
          <w:p w14:paraId="65DE9FB1" w14:textId="77777777" w:rsidR="00FB0205" w:rsidRPr="00EB7A0D" w:rsidRDefault="00EB7A0D" w:rsidP="00EB7A0D">
            <w:pPr>
              <w:pStyle w:val="103"/>
              <w:rPr>
                <w:lang w:eastAsia="ru-RU"/>
              </w:rPr>
            </w:pPr>
            <w:r w:rsidRPr="00EB7A0D">
              <w:rPr>
                <w:lang w:eastAsia="ru-RU"/>
              </w:rPr>
              <w:t> </w:t>
            </w:r>
          </w:p>
        </w:tc>
        <w:tc>
          <w:tcPr>
            <w:tcW w:w="200" w:type="pct"/>
            <w:noWrap/>
            <w:hideMark/>
          </w:tcPr>
          <w:p w14:paraId="28A13799" w14:textId="77777777" w:rsidR="00FB0205" w:rsidRPr="00EB7A0D" w:rsidRDefault="00EB7A0D" w:rsidP="00EB7A0D">
            <w:pPr>
              <w:pStyle w:val="103"/>
              <w:rPr>
                <w:lang w:eastAsia="ru-RU"/>
              </w:rPr>
            </w:pPr>
            <w:r w:rsidRPr="00EB7A0D">
              <w:rPr>
                <w:lang w:eastAsia="ru-RU"/>
              </w:rPr>
              <w:t> </w:t>
            </w:r>
          </w:p>
        </w:tc>
        <w:tc>
          <w:tcPr>
            <w:tcW w:w="201" w:type="pct"/>
            <w:noWrap/>
            <w:hideMark/>
          </w:tcPr>
          <w:p w14:paraId="4BDEAA72" w14:textId="77777777" w:rsidR="00FB0205" w:rsidRPr="00EB7A0D" w:rsidRDefault="00EB7A0D" w:rsidP="00EB7A0D">
            <w:pPr>
              <w:pStyle w:val="103"/>
              <w:rPr>
                <w:lang w:eastAsia="ru-RU"/>
              </w:rPr>
            </w:pPr>
            <w:r w:rsidRPr="00EB7A0D">
              <w:rPr>
                <w:lang w:eastAsia="ru-RU"/>
              </w:rPr>
              <w:t> </w:t>
            </w:r>
          </w:p>
        </w:tc>
        <w:tc>
          <w:tcPr>
            <w:tcW w:w="201" w:type="pct"/>
            <w:noWrap/>
            <w:hideMark/>
          </w:tcPr>
          <w:p w14:paraId="383DA44B" w14:textId="77777777" w:rsidR="00FB0205" w:rsidRPr="00EB7A0D" w:rsidRDefault="00EB7A0D" w:rsidP="00EB7A0D">
            <w:pPr>
              <w:pStyle w:val="103"/>
              <w:rPr>
                <w:lang w:eastAsia="ru-RU"/>
              </w:rPr>
            </w:pPr>
            <w:r w:rsidRPr="00EB7A0D">
              <w:rPr>
                <w:lang w:eastAsia="ru-RU"/>
              </w:rPr>
              <w:t> </w:t>
            </w:r>
          </w:p>
        </w:tc>
        <w:tc>
          <w:tcPr>
            <w:tcW w:w="201" w:type="pct"/>
            <w:noWrap/>
            <w:hideMark/>
          </w:tcPr>
          <w:p w14:paraId="2FD492A9" w14:textId="77777777" w:rsidR="00FB0205" w:rsidRPr="00EB7A0D" w:rsidRDefault="00EB7A0D" w:rsidP="00EB7A0D">
            <w:pPr>
              <w:pStyle w:val="103"/>
              <w:rPr>
                <w:lang w:eastAsia="ru-RU"/>
              </w:rPr>
            </w:pPr>
            <w:r w:rsidRPr="00EB7A0D">
              <w:rPr>
                <w:lang w:eastAsia="ru-RU"/>
              </w:rPr>
              <w:t> </w:t>
            </w:r>
          </w:p>
        </w:tc>
        <w:tc>
          <w:tcPr>
            <w:tcW w:w="200" w:type="pct"/>
            <w:noWrap/>
            <w:hideMark/>
          </w:tcPr>
          <w:p w14:paraId="090B26D4" w14:textId="77777777" w:rsidR="00FB0205" w:rsidRPr="00EB7A0D" w:rsidRDefault="00EB7A0D" w:rsidP="00EB7A0D">
            <w:pPr>
              <w:pStyle w:val="103"/>
              <w:rPr>
                <w:lang w:eastAsia="ru-RU"/>
              </w:rPr>
            </w:pPr>
            <w:r w:rsidRPr="00EB7A0D">
              <w:rPr>
                <w:lang w:eastAsia="ru-RU"/>
              </w:rPr>
              <w:t> </w:t>
            </w:r>
          </w:p>
        </w:tc>
        <w:tc>
          <w:tcPr>
            <w:tcW w:w="201" w:type="pct"/>
            <w:noWrap/>
            <w:hideMark/>
          </w:tcPr>
          <w:p w14:paraId="0BDD46CB" w14:textId="77777777" w:rsidR="00FB0205" w:rsidRPr="00EB7A0D" w:rsidRDefault="00EB7A0D" w:rsidP="00EB7A0D">
            <w:pPr>
              <w:pStyle w:val="103"/>
              <w:rPr>
                <w:lang w:eastAsia="ru-RU"/>
              </w:rPr>
            </w:pPr>
            <w:r w:rsidRPr="00EB7A0D">
              <w:rPr>
                <w:lang w:eastAsia="ru-RU"/>
              </w:rPr>
              <w:t> </w:t>
            </w:r>
          </w:p>
        </w:tc>
        <w:tc>
          <w:tcPr>
            <w:tcW w:w="201" w:type="pct"/>
            <w:noWrap/>
            <w:hideMark/>
          </w:tcPr>
          <w:p w14:paraId="42F1A0EE" w14:textId="77777777" w:rsidR="00FB0205" w:rsidRPr="00EB7A0D" w:rsidRDefault="00EB7A0D" w:rsidP="00EB7A0D">
            <w:pPr>
              <w:pStyle w:val="103"/>
              <w:rPr>
                <w:lang w:eastAsia="ru-RU"/>
              </w:rPr>
            </w:pPr>
            <w:r w:rsidRPr="00EB7A0D">
              <w:rPr>
                <w:lang w:eastAsia="ru-RU"/>
              </w:rPr>
              <w:t> </w:t>
            </w:r>
          </w:p>
        </w:tc>
        <w:tc>
          <w:tcPr>
            <w:tcW w:w="201" w:type="pct"/>
            <w:noWrap/>
            <w:hideMark/>
          </w:tcPr>
          <w:p w14:paraId="4AB7935E" w14:textId="77777777" w:rsidR="00FB0205" w:rsidRPr="00EB7A0D" w:rsidRDefault="00EB7A0D" w:rsidP="00EB7A0D">
            <w:pPr>
              <w:pStyle w:val="103"/>
              <w:rPr>
                <w:lang w:eastAsia="ru-RU"/>
              </w:rPr>
            </w:pPr>
            <w:r w:rsidRPr="00EB7A0D">
              <w:rPr>
                <w:lang w:eastAsia="ru-RU"/>
              </w:rPr>
              <w:t> </w:t>
            </w:r>
          </w:p>
        </w:tc>
        <w:tc>
          <w:tcPr>
            <w:tcW w:w="200" w:type="pct"/>
            <w:noWrap/>
            <w:hideMark/>
          </w:tcPr>
          <w:p w14:paraId="7F9D4CDE" w14:textId="77777777" w:rsidR="00FB0205" w:rsidRPr="00EB7A0D" w:rsidRDefault="00EB7A0D" w:rsidP="00EB7A0D">
            <w:pPr>
              <w:pStyle w:val="103"/>
              <w:rPr>
                <w:lang w:eastAsia="ru-RU"/>
              </w:rPr>
            </w:pPr>
            <w:r w:rsidRPr="00EB7A0D">
              <w:rPr>
                <w:lang w:eastAsia="ru-RU"/>
              </w:rPr>
              <w:t> </w:t>
            </w:r>
          </w:p>
        </w:tc>
        <w:tc>
          <w:tcPr>
            <w:tcW w:w="201" w:type="pct"/>
            <w:noWrap/>
            <w:hideMark/>
          </w:tcPr>
          <w:p w14:paraId="509AEB0A" w14:textId="77777777" w:rsidR="00FB0205" w:rsidRPr="00EB7A0D" w:rsidRDefault="00EB7A0D" w:rsidP="00EB7A0D">
            <w:pPr>
              <w:pStyle w:val="103"/>
              <w:rPr>
                <w:lang w:eastAsia="ru-RU"/>
              </w:rPr>
            </w:pPr>
            <w:r w:rsidRPr="00EB7A0D">
              <w:rPr>
                <w:lang w:eastAsia="ru-RU"/>
              </w:rPr>
              <w:t> </w:t>
            </w:r>
          </w:p>
        </w:tc>
        <w:tc>
          <w:tcPr>
            <w:tcW w:w="201" w:type="pct"/>
            <w:noWrap/>
            <w:hideMark/>
          </w:tcPr>
          <w:p w14:paraId="6237CB5A" w14:textId="77777777" w:rsidR="00FB0205" w:rsidRPr="00EB7A0D" w:rsidRDefault="00EB7A0D" w:rsidP="00EB7A0D">
            <w:pPr>
              <w:pStyle w:val="103"/>
              <w:rPr>
                <w:lang w:eastAsia="ru-RU"/>
              </w:rPr>
            </w:pPr>
            <w:r w:rsidRPr="00EB7A0D">
              <w:rPr>
                <w:lang w:eastAsia="ru-RU"/>
              </w:rPr>
              <w:t> </w:t>
            </w:r>
          </w:p>
        </w:tc>
        <w:tc>
          <w:tcPr>
            <w:tcW w:w="201" w:type="pct"/>
            <w:noWrap/>
            <w:hideMark/>
          </w:tcPr>
          <w:p w14:paraId="11812B0B" w14:textId="77777777" w:rsidR="00FB0205" w:rsidRPr="00EB7A0D" w:rsidRDefault="00EB7A0D" w:rsidP="00EB7A0D">
            <w:pPr>
              <w:pStyle w:val="103"/>
              <w:rPr>
                <w:lang w:eastAsia="ru-RU"/>
              </w:rPr>
            </w:pPr>
            <w:r w:rsidRPr="00EB7A0D">
              <w:rPr>
                <w:lang w:eastAsia="ru-RU"/>
              </w:rPr>
              <w:t> </w:t>
            </w:r>
          </w:p>
        </w:tc>
        <w:tc>
          <w:tcPr>
            <w:tcW w:w="201" w:type="pct"/>
            <w:noWrap/>
            <w:hideMark/>
          </w:tcPr>
          <w:p w14:paraId="235CF554" w14:textId="77777777" w:rsidR="00FB0205" w:rsidRPr="00EB7A0D" w:rsidRDefault="00EB7A0D" w:rsidP="00EB7A0D">
            <w:pPr>
              <w:pStyle w:val="103"/>
              <w:rPr>
                <w:lang w:eastAsia="ru-RU"/>
              </w:rPr>
            </w:pPr>
            <w:r w:rsidRPr="00EB7A0D">
              <w:rPr>
                <w:lang w:eastAsia="ru-RU"/>
              </w:rPr>
              <w:t> </w:t>
            </w:r>
          </w:p>
        </w:tc>
      </w:tr>
      <w:tr w:rsidR="00EB7A0D" w:rsidRPr="00EB7A0D" w14:paraId="1E46FE92" w14:textId="77777777" w:rsidTr="00882E18">
        <w:trPr>
          <w:trHeight w:val="20"/>
        </w:trPr>
        <w:tc>
          <w:tcPr>
            <w:tcW w:w="133" w:type="pct"/>
            <w:hideMark/>
          </w:tcPr>
          <w:p w14:paraId="64FE9978" w14:textId="77777777" w:rsidR="00FB0205" w:rsidRPr="00EB7A0D" w:rsidRDefault="00EB7A0D" w:rsidP="00EB7A0D">
            <w:pPr>
              <w:pStyle w:val="103"/>
              <w:rPr>
                <w:lang w:eastAsia="ru-RU"/>
              </w:rPr>
            </w:pPr>
            <w:r w:rsidRPr="00EB7A0D">
              <w:rPr>
                <w:lang w:eastAsia="ru-RU"/>
              </w:rPr>
              <w:t>14</w:t>
            </w:r>
          </w:p>
        </w:tc>
        <w:tc>
          <w:tcPr>
            <w:tcW w:w="492" w:type="pct"/>
            <w:hideMark/>
          </w:tcPr>
          <w:p w14:paraId="16527573" w14:textId="77777777" w:rsidR="00FB0205" w:rsidRPr="00EB7A0D" w:rsidRDefault="00EB7A0D" w:rsidP="00EB7A0D">
            <w:pPr>
              <w:pStyle w:val="103"/>
              <w:rPr>
                <w:lang w:eastAsia="ru-RU"/>
              </w:rPr>
            </w:pPr>
            <w:r w:rsidRPr="00EB7A0D">
              <w:rPr>
                <w:lang w:eastAsia="ru-RU"/>
              </w:rPr>
              <w:t>Дисконтированный Денежный поток</w:t>
            </w:r>
          </w:p>
        </w:tc>
        <w:tc>
          <w:tcPr>
            <w:tcW w:w="163" w:type="pct"/>
            <w:hideMark/>
          </w:tcPr>
          <w:p w14:paraId="747082FB" w14:textId="77777777" w:rsidR="00FB0205" w:rsidRPr="00EB7A0D" w:rsidRDefault="00EB7A0D" w:rsidP="00EB7A0D">
            <w:pPr>
              <w:pStyle w:val="103"/>
              <w:rPr>
                <w:lang w:eastAsia="ru-RU"/>
              </w:rPr>
            </w:pPr>
            <w:r w:rsidRPr="00EB7A0D">
              <w:rPr>
                <w:lang w:eastAsia="ru-RU"/>
              </w:rPr>
              <w:t>тыс. руб.</w:t>
            </w:r>
          </w:p>
        </w:tc>
        <w:tc>
          <w:tcPr>
            <w:tcW w:w="200" w:type="pct"/>
            <w:hideMark/>
          </w:tcPr>
          <w:p w14:paraId="1B5DDEF5" w14:textId="77777777" w:rsidR="00FB0205" w:rsidRPr="00EB7A0D" w:rsidRDefault="00EB7A0D" w:rsidP="00EB7A0D">
            <w:pPr>
              <w:pStyle w:val="103"/>
              <w:rPr>
                <w:lang w:eastAsia="ru-RU"/>
              </w:rPr>
            </w:pPr>
            <w:r w:rsidRPr="00EB7A0D">
              <w:rPr>
                <w:lang w:eastAsia="ru-RU"/>
              </w:rPr>
              <w:t>0</w:t>
            </w:r>
          </w:p>
        </w:tc>
        <w:tc>
          <w:tcPr>
            <w:tcW w:w="201" w:type="pct"/>
            <w:hideMark/>
          </w:tcPr>
          <w:p w14:paraId="7B3F1592" w14:textId="77777777" w:rsidR="00FB0205" w:rsidRPr="00EB7A0D" w:rsidRDefault="00EB7A0D" w:rsidP="00EB7A0D">
            <w:pPr>
              <w:pStyle w:val="103"/>
              <w:rPr>
                <w:lang w:eastAsia="ru-RU"/>
              </w:rPr>
            </w:pPr>
            <w:r w:rsidRPr="00EB7A0D">
              <w:rPr>
                <w:lang w:eastAsia="ru-RU"/>
              </w:rPr>
              <w:t>-60 140</w:t>
            </w:r>
          </w:p>
        </w:tc>
        <w:tc>
          <w:tcPr>
            <w:tcW w:w="201" w:type="pct"/>
            <w:hideMark/>
          </w:tcPr>
          <w:p w14:paraId="3E2B8790" w14:textId="77777777" w:rsidR="00FB0205" w:rsidRPr="00EB7A0D" w:rsidRDefault="00EB7A0D" w:rsidP="00EB7A0D">
            <w:pPr>
              <w:pStyle w:val="103"/>
              <w:rPr>
                <w:lang w:eastAsia="ru-RU"/>
              </w:rPr>
            </w:pPr>
            <w:r w:rsidRPr="00EB7A0D">
              <w:rPr>
                <w:lang w:eastAsia="ru-RU"/>
              </w:rPr>
              <w:t>-454 660</w:t>
            </w:r>
          </w:p>
        </w:tc>
        <w:tc>
          <w:tcPr>
            <w:tcW w:w="201" w:type="pct"/>
            <w:hideMark/>
          </w:tcPr>
          <w:p w14:paraId="26FC6D2A" w14:textId="77777777" w:rsidR="00FB0205" w:rsidRPr="00EB7A0D" w:rsidRDefault="00EB7A0D" w:rsidP="00EB7A0D">
            <w:pPr>
              <w:pStyle w:val="103"/>
              <w:rPr>
                <w:lang w:eastAsia="ru-RU"/>
              </w:rPr>
            </w:pPr>
            <w:r w:rsidRPr="00EB7A0D">
              <w:rPr>
                <w:lang w:eastAsia="ru-RU"/>
              </w:rPr>
              <w:t>-300 486</w:t>
            </w:r>
          </w:p>
        </w:tc>
        <w:tc>
          <w:tcPr>
            <w:tcW w:w="200" w:type="pct"/>
            <w:hideMark/>
          </w:tcPr>
          <w:p w14:paraId="3CF4B388" w14:textId="77777777" w:rsidR="00FB0205" w:rsidRPr="00EB7A0D" w:rsidRDefault="00EB7A0D" w:rsidP="00EB7A0D">
            <w:pPr>
              <w:pStyle w:val="103"/>
              <w:rPr>
                <w:lang w:eastAsia="ru-RU"/>
              </w:rPr>
            </w:pPr>
            <w:r w:rsidRPr="00EB7A0D">
              <w:rPr>
                <w:lang w:eastAsia="ru-RU"/>
              </w:rPr>
              <w:t>211 903</w:t>
            </w:r>
          </w:p>
        </w:tc>
        <w:tc>
          <w:tcPr>
            <w:tcW w:w="201" w:type="pct"/>
            <w:hideMark/>
          </w:tcPr>
          <w:p w14:paraId="129848FE" w14:textId="77777777" w:rsidR="00FB0205" w:rsidRPr="00EB7A0D" w:rsidRDefault="00EB7A0D" w:rsidP="00EB7A0D">
            <w:pPr>
              <w:pStyle w:val="103"/>
              <w:rPr>
                <w:lang w:eastAsia="ru-RU"/>
              </w:rPr>
            </w:pPr>
            <w:r w:rsidRPr="00EB7A0D">
              <w:rPr>
                <w:lang w:eastAsia="ru-RU"/>
              </w:rPr>
              <w:t>126 802</w:t>
            </w:r>
          </w:p>
        </w:tc>
        <w:tc>
          <w:tcPr>
            <w:tcW w:w="201" w:type="pct"/>
            <w:hideMark/>
          </w:tcPr>
          <w:p w14:paraId="7734F0EB" w14:textId="77777777" w:rsidR="00FB0205" w:rsidRPr="00EB7A0D" w:rsidRDefault="00EB7A0D" w:rsidP="00EB7A0D">
            <w:pPr>
              <w:pStyle w:val="103"/>
              <w:rPr>
                <w:lang w:eastAsia="ru-RU"/>
              </w:rPr>
            </w:pPr>
            <w:r w:rsidRPr="00EB7A0D">
              <w:rPr>
                <w:lang w:eastAsia="ru-RU"/>
              </w:rPr>
              <w:t>114 506</w:t>
            </w:r>
          </w:p>
        </w:tc>
        <w:tc>
          <w:tcPr>
            <w:tcW w:w="201" w:type="pct"/>
            <w:hideMark/>
          </w:tcPr>
          <w:p w14:paraId="450B4D80" w14:textId="77777777" w:rsidR="00FB0205" w:rsidRPr="00EB7A0D" w:rsidRDefault="00EB7A0D" w:rsidP="00EB7A0D">
            <w:pPr>
              <w:pStyle w:val="103"/>
              <w:rPr>
                <w:lang w:eastAsia="ru-RU"/>
              </w:rPr>
            </w:pPr>
            <w:r w:rsidRPr="00EB7A0D">
              <w:rPr>
                <w:lang w:eastAsia="ru-RU"/>
              </w:rPr>
              <w:t>100 880</w:t>
            </w:r>
          </w:p>
        </w:tc>
        <w:tc>
          <w:tcPr>
            <w:tcW w:w="200" w:type="pct"/>
            <w:hideMark/>
          </w:tcPr>
          <w:p w14:paraId="5DA8F127" w14:textId="77777777" w:rsidR="00FB0205" w:rsidRPr="00EB7A0D" w:rsidRDefault="00EB7A0D" w:rsidP="00EB7A0D">
            <w:pPr>
              <w:pStyle w:val="103"/>
              <w:rPr>
                <w:lang w:eastAsia="ru-RU"/>
              </w:rPr>
            </w:pPr>
            <w:r w:rsidRPr="00EB7A0D">
              <w:rPr>
                <w:lang w:eastAsia="ru-RU"/>
              </w:rPr>
              <w:t>86 848</w:t>
            </w:r>
          </w:p>
        </w:tc>
        <w:tc>
          <w:tcPr>
            <w:tcW w:w="201" w:type="pct"/>
            <w:hideMark/>
          </w:tcPr>
          <w:p w14:paraId="35385436" w14:textId="77777777" w:rsidR="00FB0205" w:rsidRPr="00EB7A0D" w:rsidRDefault="00EB7A0D" w:rsidP="00EB7A0D">
            <w:pPr>
              <w:pStyle w:val="103"/>
              <w:rPr>
                <w:lang w:eastAsia="ru-RU"/>
              </w:rPr>
            </w:pPr>
            <w:r w:rsidRPr="00EB7A0D">
              <w:rPr>
                <w:lang w:eastAsia="ru-RU"/>
              </w:rPr>
              <w:t>74 998</w:t>
            </w:r>
          </w:p>
        </w:tc>
        <w:tc>
          <w:tcPr>
            <w:tcW w:w="201" w:type="pct"/>
            <w:hideMark/>
          </w:tcPr>
          <w:p w14:paraId="4D037CCC" w14:textId="77777777" w:rsidR="00FB0205" w:rsidRPr="00EB7A0D" w:rsidRDefault="00EB7A0D" w:rsidP="00EB7A0D">
            <w:pPr>
              <w:pStyle w:val="103"/>
              <w:rPr>
                <w:lang w:eastAsia="ru-RU"/>
              </w:rPr>
            </w:pPr>
            <w:r w:rsidRPr="00EB7A0D">
              <w:rPr>
                <w:lang w:eastAsia="ru-RU"/>
              </w:rPr>
              <w:t>65 750</w:t>
            </w:r>
          </w:p>
        </w:tc>
        <w:tc>
          <w:tcPr>
            <w:tcW w:w="201" w:type="pct"/>
            <w:hideMark/>
          </w:tcPr>
          <w:p w14:paraId="19D78E81" w14:textId="77777777" w:rsidR="00FB0205" w:rsidRPr="00EB7A0D" w:rsidRDefault="00EB7A0D" w:rsidP="00EB7A0D">
            <w:pPr>
              <w:pStyle w:val="103"/>
              <w:rPr>
                <w:lang w:eastAsia="ru-RU"/>
              </w:rPr>
            </w:pPr>
            <w:r w:rsidRPr="00EB7A0D">
              <w:rPr>
                <w:lang w:eastAsia="ru-RU"/>
              </w:rPr>
              <w:t>58 190</w:t>
            </w:r>
          </w:p>
        </w:tc>
        <w:tc>
          <w:tcPr>
            <w:tcW w:w="200" w:type="pct"/>
            <w:hideMark/>
          </w:tcPr>
          <w:p w14:paraId="7D82B005" w14:textId="77777777" w:rsidR="00FB0205" w:rsidRPr="00EB7A0D" w:rsidRDefault="00EB7A0D" w:rsidP="00EB7A0D">
            <w:pPr>
              <w:pStyle w:val="103"/>
              <w:rPr>
                <w:lang w:eastAsia="ru-RU"/>
              </w:rPr>
            </w:pPr>
            <w:r w:rsidRPr="00EB7A0D">
              <w:rPr>
                <w:lang w:eastAsia="ru-RU"/>
              </w:rPr>
              <w:t>51 899</w:t>
            </w:r>
          </w:p>
        </w:tc>
        <w:tc>
          <w:tcPr>
            <w:tcW w:w="201" w:type="pct"/>
            <w:hideMark/>
          </w:tcPr>
          <w:p w14:paraId="19A7A2C2" w14:textId="77777777" w:rsidR="00FB0205" w:rsidRPr="00EB7A0D" w:rsidRDefault="00EB7A0D" w:rsidP="00EB7A0D">
            <w:pPr>
              <w:pStyle w:val="103"/>
              <w:rPr>
                <w:lang w:eastAsia="ru-RU"/>
              </w:rPr>
            </w:pPr>
            <w:r w:rsidRPr="00EB7A0D">
              <w:rPr>
                <w:lang w:eastAsia="ru-RU"/>
              </w:rPr>
              <w:t>46 279</w:t>
            </w:r>
          </w:p>
        </w:tc>
        <w:tc>
          <w:tcPr>
            <w:tcW w:w="201" w:type="pct"/>
            <w:hideMark/>
          </w:tcPr>
          <w:p w14:paraId="4F1BB887" w14:textId="77777777" w:rsidR="00FB0205" w:rsidRPr="00EB7A0D" w:rsidRDefault="00EB7A0D" w:rsidP="00EB7A0D">
            <w:pPr>
              <w:pStyle w:val="103"/>
              <w:rPr>
                <w:lang w:eastAsia="ru-RU"/>
              </w:rPr>
            </w:pPr>
            <w:r w:rsidRPr="00EB7A0D">
              <w:rPr>
                <w:lang w:eastAsia="ru-RU"/>
              </w:rPr>
              <w:t>37 896</w:t>
            </w:r>
          </w:p>
        </w:tc>
        <w:tc>
          <w:tcPr>
            <w:tcW w:w="201" w:type="pct"/>
            <w:hideMark/>
          </w:tcPr>
          <w:p w14:paraId="7582FAE4" w14:textId="77777777" w:rsidR="00FB0205" w:rsidRPr="00EB7A0D" w:rsidRDefault="00EB7A0D" w:rsidP="00EB7A0D">
            <w:pPr>
              <w:pStyle w:val="103"/>
              <w:rPr>
                <w:lang w:eastAsia="ru-RU"/>
              </w:rPr>
            </w:pPr>
            <w:r w:rsidRPr="00EB7A0D">
              <w:rPr>
                <w:lang w:eastAsia="ru-RU"/>
              </w:rPr>
              <w:t>33 662</w:t>
            </w:r>
          </w:p>
        </w:tc>
        <w:tc>
          <w:tcPr>
            <w:tcW w:w="200" w:type="pct"/>
            <w:hideMark/>
          </w:tcPr>
          <w:p w14:paraId="3CDFF397" w14:textId="77777777" w:rsidR="00FB0205" w:rsidRPr="00EB7A0D" w:rsidRDefault="00EB7A0D" w:rsidP="00EB7A0D">
            <w:pPr>
              <w:pStyle w:val="103"/>
              <w:rPr>
                <w:lang w:eastAsia="ru-RU"/>
              </w:rPr>
            </w:pPr>
            <w:r w:rsidRPr="00EB7A0D">
              <w:rPr>
                <w:lang w:eastAsia="ru-RU"/>
              </w:rPr>
              <w:t>29 901</w:t>
            </w:r>
          </w:p>
        </w:tc>
        <w:tc>
          <w:tcPr>
            <w:tcW w:w="201" w:type="pct"/>
            <w:hideMark/>
          </w:tcPr>
          <w:p w14:paraId="7690BDF2" w14:textId="77777777" w:rsidR="00FB0205" w:rsidRPr="00EB7A0D" w:rsidRDefault="00EB7A0D" w:rsidP="00EB7A0D">
            <w:pPr>
              <w:pStyle w:val="103"/>
              <w:rPr>
                <w:lang w:eastAsia="ru-RU"/>
              </w:rPr>
            </w:pPr>
            <w:r w:rsidRPr="00EB7A0D">
              <w:rPr>
                <w:lang w:eastAsia="ru-RU"/>
              </w:rPr>
              <w:t>26 559</w:t>
            </w:r>
          </w:p>
        </w:tc>
        <w:tc>
          <w:tcPr>
            <w:tcW w:w="201" w:type="pct"/>
            <w:hideMark/>
          </w:tcPr>
          <w:p w14:paraId="29D3E1CE" w14:textId="77777777" w:rsidR="00FB0205" w:rsidRPr="00EB7A0D" w:rsidRDefault="00EB7A0D" w:rsidP="00EB7A0D">
            <w:pPr>
              <w:pStyle w:val="103"/>
              <w:rPr>
                <w:lang w:eastAsia="ru-RU"/>
              </w:rPr>
            </w:pPr>
            <w:r w:rsidRPr="00EB7A0D">
              <w:rPr>
                <w:lang w:eastAsia="ru-RU"/>
              </w:rPr>
              <w:t>23 590</w:t>
            </w:r>
          </w:p>
        </w:tc>
        <w:tc>
          <w:tcPr>
            <w:tcW w:w="201" w:type="pct"/>
            <w:hideMark/>
          </w:tcPr>
          <w:p w14:paraId="408A5D19" w14:textId="77777777" w:rsidR="00FB0205" w:rsidRPr="00EB7A0D" w:rsidRDefault="00EB7A0D" w:rsidP="00EB7A0D">
            <w:pPr>
              <w:pStyle w:val="103"/>
              <w:rPr>
                <w:lang w:eastAsia="ru-RU"/>
              </w:rPr>
            </w:pPr>
            <w:r w:rsidRPr="00EB7A0D">
              <w:rPr>
                <w:lang w:eastAsia="ru-RU"/>
              </w:rPr>
              <w:t>20 952</w:t>
            </w:r>
          </w:p>
        </w:tc>
        <w:tc>
          <w:tcPr>
            <w:tcW w:w="201" w:type="pct"/>
            <w:hideMark/>
          </w:tcPr>
          <w:p w14:paraId="172269F1" w14:textId="77777777" w:rsidR="00FB0205" w:rsidRPr="00EB7A0D" w:rsidRDefault="00EB7A0D" w:rsidP="00EB7A0D">
            <w:pPr>
              <w:pStyle w:val="103"/>
              <w:rPr>
                <w:lang w:eastAsia="ru-RU"/>
              </w:rPr>
            </w:pPr>
            <w:r w:rsidRPr="00EB7A0D">
              <w:rPr>
                <w:lang w:eastAsia="ru-RU"/>
              </w:rPr>
              <w:t>18 609</w:t>
            </w:r>
          </w:p>
        </w:tc>
      </w:tr>
      <w:tr w:rsidR="00EB7A0D" w:rsidRPr="00EB7A0D" w14:paraId="4E21873C" w14:textId="77777777" w:rsidTr="00882E18">
        <w:trPr>
          <w:trHeight w:val="20"/>
        </w:trPr>
        <w:tc>
          <w:tcPr>
            <w:tcW w:w="133" w:type="pct"/>
            <w:noWrap/>
            <w:hideMark/>
          </w:tcPr>
          <w:p w14:paraId="24A0ED79" w14:textId="77777777" w:rsidR="00FB0205" w:rsidRPr="00EB7A0D" w:rsidRDefault="00EB7A0D" w:rsidP="00EB7A0D">
            <w:pPr>
              <w:pStyle w:val="103"/>
              <w:rPr>
                <w:lang w:eastAsia="ru-RU"/>
              </w:rPr>
            </w:pPr>
            <w:r w:rsidRPr="00EB7A0D">
              <w:rPr>
                <w:lang w:eastAsia="ru-RU"/>
              </w:rPr>
              <w:t> </w:t>
            </w:r>
          </w:p>
        </w:tc>
        <w:tc>
          <w:tcPr>
            <w:tcW w:w="492" w:type="pct"/>
            <w:hideMark/>
          </w:tcPr>
          <w:p w14:paraId="4CC30AE8" w14:textId="77777777" w:rsidR="00FB0205" w:rsidRPr="00EB7A0D" w:rsidRDefault="00EB7A0D" w:rsidP="00EB7A0D">
            <w:pPr>
              <w:pStyle w:val="103"/>
              <w:rPr>
                <w:lang w:eastAsia="ru-RU"/>
              </w:rPr>
            </w:pPr>
            <w:r w:rsidRPr="00EB7A0D">
              <w:rPr>
                <w:lang w:eastAsia="ru-RU"/>
              </w:rPr>
              <w:t>Кумулятивный ди</w:t>
            </w:r>
            <w:r w:rsidRPr="00EB7A0D">
              <w:rPr>
                <w:lang w:eastAsia="ru-RU"/>
              </w:rPr>
              <w:t>с</w:t>
            </w:r>
            <w:r w:rsidRPr="00EB7A0D">
              <w:rPr>
                <w:lang w:eastAsia="ru-RU"/>
              </w:rPr>
              <w:t>контированный д</w:t>
            </w:r>
            <w:r w:rsidRPr="00EB7A0D">
              <w:rPr>
                <w:lang w:eastAsia="ru-RU"/>
              </w:rPr>
              <w:t>е</w:t>
            </w:r>
            <w:r w:rsidRPr="00EB7A0D">
              <w:rPr>
                <w:lang w:eastAsia="ru-RU"/>
              </w:rPr>
              <w:t>нежный поток</w:t>
            </w:r>
          </w:p>
        </w:tc>
        <w:tc>
          <w:tcPr>
            <w:tcW w:w="163" w:type="pct"/>
            <w:noWrap/>
            <w:hideMark/>
          </w:tcPr>
          <w:p w14:paraId="718638D9" w14:textId="77777777" w:rsidR="00FB0205" w:rsidRPr="00EB7A0D" w:rsidRDefault="00EB7A0D" w:rsidP="00EB7A0D">
            <w:pPr>
              <w:pStyle w:val="103"/>
              <w:rPr>
                <w:lang w:eastAsia="ru-RU"/>
              </w:rPr>
            </w:pPr>
            <w:r w:rsidRPr="00EB7A0D">
              <w:rPr>
                <w:lang w:eastAsia="ru-RU"/>
              </w:rPr>
              <w:t>тыс. руб.</w:t>
            </w:r>
          </w:p>
        </w:tc>
        <w:tc>
          <w:tcPr>
            <w:tcW w:w="200" w:type="pct"/>
            <w:hideMark/>
          </w:tcPr>
          <w:p w14:paraId="453FE37A" w14:textId="77777777" w:rsidR="00FB0205" w:rsidRPr="00EB7A0D" w:rsidRDefault="00EB7A0D" w:rsidP="00EB7A0D">
            <w:pPr>
              <w:pStyle w:val="103"/>
              <w:rPr>
                <w:lang w:eastAsia="ru-RU"/>
              </w:rPr>
            </w:pPr>
            <w:r w:rsidRPr="00EB7A0D">
              <w:rPr>
                <w:lang w:eastAsia="ru-RU"/>
              </w:rPr>
              <w:t> </w:t>
            </w:r>
          </w:p>
        </w:tc>
        <w:tc>
          <w:tcPr>
            <w:tcW w:w="201" w:type="pct"/>
            <w:hideMark/>
          </w:tcPr>
          <w:p w14:paraId="3F06A8E5" w14:textId="77777777" w:rsidR="00FB0205" w:rsidRPr="00EB7A0D" w:rsidRDefault="00EB7A0D" w:rsidP="00EB7A0D">
            <w:pPr>
              <w:pStyle w:val="103"/>
              <w:rPr>
                <w:lang w:eastAsia="ru-RU"/>
              </w:rPr>
            </w:pPr>
            <w:r w:rsidRPr="00EB7A0D">
              <w:rPr>
                <w:lang w:eastAsia="ru-RU"/>
              </w:rPr>
              <w:t>-60 140</w:t>
            </w:r>
          </w:p>
        </w:tc>
        <w:tc>
          <w:tcPr>
            <w:tcW w:w="201" w:type="pct"/>
            <w:hideMark/>
          </w:tcPr>
          <w:p w14:paraId="7D8A3068" w14:textId="77777777" w:rsidR="00FB0205" w:rsidRPr="00EB7A0D" w:rsidRDefault="00EB7A0D" w:rsidP="00EB7A0D">
            <w:pPr>
              <w:pStyle w:val="103"/>
              <w:rPr>
                <w:lang w:eastAsia="ru-RU"/>
              </w:rPr>
            </w:pPr>
            <w:r w:rsidRPr="00EB7A0D">
              <w:rPr>
                <w:lang w:eastAsia="ru-RU"/>
              </w:rPr>
              <w:t>-514 800</w:t>
            </w:r>
          </w:p>
        </w:tc>
        <w:tc>
          <w:tcPr>
            <w:tcW w:w="201" w:type="pct"/>
            <w:hideMark/>
          </w:tcPr>
          <w:p w14:paraId="396FF01B" w14:textId="77777777" w:rsidR="00FB0205" w:rsidRPr="00EB7A0D" w:rsidRDefault="00EB7A0D" w:rsidP="00EB7A0D">
            <w:pPr>
              <w:pStyle w:val="103"/>
              <w:rPr>
                <w:lang w:eastAsia="ru-RU"/>
              </w:rPr>
            </w:pPr>
            <w:r w:rsidRPr="00EB7A0D">
              <w:rPr>
                <w:lang w:eastAsia="ru-RU"/>
              </w:rPr>
              <w:t>-815 285</w:t>
            </w:r>
          </w:p>
        </w:tc>
        <w:tc>
          <w:tcPr>
            <w:tcW w:w="200" w:type="pct"/>
            <w:hideMark/>
          </w:tcPr>
          <w:p w14:paraId="165B0C0F" w14:textId="77777777" w:rsidR="00FB0205" w:rsidRPr="00EB7A0D" w:rsidRDefault="00EB7A0D" w:rsidP="00EB7A0D">
            <w:pPr>
              <w:pStyle w:val="103"/>
              <w:rPr>
                <w:lang w:eastAsia="ru-RU"/>
              </w:rPr>
            </w:pPr>
            <w:r w:rsidRPr="00EB7A0D">
              <w:rPr>
                <w:lang w:eastAsia="ru-RU"/>
              </w:rPr>
              <w:t>-603 382</w:t>
            </w:r>
          </w:p>
        </w:tc>
        <w:tc>
          <w:tcPr>
            <w:tcW w:w="201" w:type="pct"/>
            <w:hideMark/>
          </w:tcPr>
          <w:p w14:paraId="3DEA6388" w14:textId="77777777" w:rsidR="00FB0205" w:rsidRPr="00EB7A0D" w:rsidRDefault="00EB7A0D" w:rsidP="00EB7A0D">
            <w:pPr>
              <w:pStyle w:val="103"/>
              <w:rPr>
                <w:lang w:eastAsia="ru-RU"/>
              </w:rPr>
            </w:pPr>
            <w:r w:rsidRPr="00EB7A0D">
              <w:rPr>
                <w:lang w:eastAsia="ru-RU"/>
              </w:rPr>
              <w:t>-476 580</w:t>
            </w:r>
          </w:p>
        </w:tc>
        <w:tc>
          <w:tcPr>
            <w:tcW w:w="201" w:type="pct"/>
            <w:hideMark/>
          </w:tcPr>
          <w:p w14:paraId="63F92834" w14:textId="77777777" w:rsidR="00FB0205" w:rsidRPr="00EB7A0D" w:rsidRDefault="00EB7A0D" w:rsidP="00EB7A0D">
            <w:pPr>
              <w:pStyle w:val="103"/>
              <w:rPr>
                <w:lang w:eastAsia="ru-RU"/>
              </w:rPr>
            </w:pPr>
            <w:r w:rsidRPr="00EB7A0D">
              <w:rPr>
                <w:lang w:eastAsia="ru-RU"/>
              </w:rPr>
              <w:t>-362 074</w:t>
            </w:r>
          </w:p>
        </w:tc>
        <w:tc>
          <w:tcPr>
            <w:tcW w:w="201" w:type="pct"/>
            <w:hideMark/>
          </w:tcPr>
          <w:p w14:paraId="68883DE3" w14:textId="77777777" w:rsidR="00FB0205" w:rsidRPr="00EB7A0D" w:rsidRDefault="00EB7A0D" w:rsidP="00EB7A0D">
            <w:pPr>
              <w:pStyle w:val="103"/>
              <w:rPr>
                <w:lang w:eastAsia="ru-RU"/>
              </w:rPr>
            </w:pPr>
            <w:r w:rsidRPr="00EB7A0D">
              <w:rPr>
                <w:lang w:eastAsia="ru-RU"/>
              </w:rPr>
              <w:t>-261 195</w:t>
            </w:r>
          </w:p>
        </w:tc>
        <w:tc>
          <w:tcPr>
            <w:tcW w:w="200" w:type="pct"/>
            <w:hideMark/>
          </w:tcPr>
          <w:p w14:paraId="4DBB15FD" w14:textId="77777777" w:rsidR="00FB0205" w:rsidRPr="00EB7A0D" w:rsidRDefault="00EB7A0D" w:rsidP="00EB7A0D">
            <w:pPr>
              <w:pStyle w:val="103"/>
              <w:rPr>
                <w:lang w:eastAsia="ru-RU"/>
              </w:rPr>
            </w:pPr>
            <w:r w:rsidRPr="00EB7A0D">
              <w:rPr>
                <w:lang w:eastAsia="ru-RU"/>
              </w:rPr>
              <w:t>-174 347</w:t>
            </w:r>
          </w:p>
        </w:tc>
        <w:tc>
          <w:tcPr>
            <w:tcW w:w="201" w:type="pct"/>
            <w:hideMark/>
          </w:tcPr>
          <w:p w14:paraId="1D4773AA" w14:textId="77777777" w:rsidR="00FB0205" w:rsidRPr="00EB7A0D" w:rsidRDefault="00EB7A0D" w:rsidP="00EB7A0D">
            <w:pPr>
              <w:pStyle w:val="103"/>
              <w:rPr>
                <w:lang w:eastAsia="ru-RU"/>
              </w:rPr>
            </w:pPr>
            <w:r w:rsidRPr="00EB7A0D">
              <w:rPr>
                <w:lang w:eastAsia="ru-RU"/>
              </w:rPr>
              <w:t>-99 349</w:t>
            </w:r>
          </w:p>
        </w:tc>
        <w:tc>
          <w:tcPr>
            <w:tcW w:w="201" w:type="pct"/>
            <w:hideMark/>
          </w:tcPr>
          <w:p w14:paraId="592CF1AF" w14:textId="77777777" w:rsidR="00FB0205" w:rsidRPr="00EB7A0D" w:rsidRDefault="00EB7A0D" w:rsidP="00EB7A0D">
            <w:pPr>
              <w:pStyle w:val="103"/>
              <w:rPr>
                <w:lang w:eastAsia="ru-RU"/>
              </w:rPr>
            </w:pPr>
            <w:r w:rsidRPr="00EB7A0D">
              <w:rPr>
                <w:lang w:eastAsia="ru-RU"/>
              </w:rPr>
              <w:t>-33 599</w:t>
            </w:r>
          </w:p>
        </w:tc>
        <w:tc>
          <w:tcPr>
            <w:tcW w:w="201" w:type="pct"/>
            <w:hideMark/>
          </w:tcPr>
          <w:p w14:paraId="2C40B7DE" w14:textId="77777777" w:rsidR="00FB0205" w:rsidRPr="00EB7A0D" w:rsidRDefault="00EB7A0D" w:rsidP="00EB7A0D">
            <w:pPr>
              <w:pStyle w:val="103"/>
              <w:rPr>
                <w:lang w:eastAsia="ru-RU"/>
              </w:rPr>
            </w:pPr>
            <w:r w:rsidRPr="00EB7A0D">
              <w:rPr>
                <w:lang w:eastAsia="ru-RU"/>
              </w:rPr>
              <w:t>24 591</w:t>
            </w:r>
          </w:p>
        </w:tc>
        <w:tc>
          <w:tcPr>
            <w:tcW w:w="200" w:type="pct"/>
            <w:hideMark/>
          </w:tcPr>
          <w:p w14:paraId="49DA8BB3" w14:textId="77777777" w:rsidR="00FB0205" w:rsidRPr="00EB7A0D" w:rsidRDefault="00EB7A0D" w:rsidP="00EB7A0D">
            <w:pPr>
              <w:pStyle w:val="103"/>
              <w:rPr>
                <w:lang w:eastAsia="ru-RU"/>
              </w:rPr>
            </w:pPr>
            <w:r w:rsidRPr="00EB7A0D">
              <w:rPr>
                <w:lang w:eastAsia="ru-RU"/>
              </w:rPr>
              <w:t>76 490</w:t>
            </w:r>
          </w:p>
        </w:tc>
        <w:tc>
          <w:tcPr>
            <w:tcW w:w="201" w:type="pct"/>
            <w:hideMark/>
          </w:tcPr>
          <w:p w14:paraId="602E39E0" w14:textId="77777777" w:rsidR="00FB0205" w:rsidRPr="00EB7A0D" w:rsidRDefault="00EB7A0D" w:rsidP="00EB7A0D">
            <w:pPr>
              <w:pStyle w:val="103"/>
              <w:rPr>
                <w:lang w:eastAsia="ru-RU"/>
              </w:rPr>
            </w:pPr>
            <w:r w:rsidRPr="00EB7A0D">
              <w:rPr>
                <w:lang w:eastAsia="ru-RU"/>
              </w:rPr>
              <w:t>122 769</w:t>
            </w:r>
          </w:p>
        </w:tc>
        <w:tc>
          <w:tcPr>
            <w:tcW w:w="201" w:type="pct"/>
            <w:hideMark/>
          </w:tcPr>
          <w:p w14:paraId="686F3D22" w14:textId="77777777" w:rsidR="00FB0205" w:rsidRPr="00EB7A0D" w:rsidRDefault="00EB7A0D" w:rsidP="00EB7A0D">
            <w:pPr>
              <w:pStyle w:val="103"/>
              <w:rPr>
                <w:lang w:eastAsia="ru-RU"/>
              </w:rPr>
            </w:pPr>
            <w:r w:rsidRPr="00EB7A0D">
              <w:rPr>
                <w:lang w:eastAsia="ru-RU"/>
              </w:rPr>
              <w:t>160 665</w:t>
            </w:r>
          </w:p>
        </w:tc>
        <w:tc>
          <w:tcPr>
            <w:tcW w:w="201" w:type="pct"/>
            <w:hideMark/>
          </w:tcPr>
          <w:p w14:paraId="0E893DBC" w14:textId="77777777" w:rsidR="00FB0205" w:rsidRPr="00EB7A0D" w:rsidRDefault="00EB7A0D" w:rsidP="00EB7A0D">
            <w:pPr>
              <w:pStyle w:val="103"/>
              <w:rPr>
                <w:lang w:eastAsia="ru-RU"/>
              </w:rPr>
            </w:pPr>
            <w:r w:rsidRPr="00EB7A0D">
              <w:rPr>
                <w:lang w:eastAsia="ru-RU"/>
              </w:rPr>
              <w:t>194 328</w:t>
            </w:r>
          </w:p>
        </w:tc>
        <w:tc>
          <w:tcPr>
            <w:tcW w:w="200" w:type="pct"/>
            <w:hideMark/>
          </w:tcPr>
          <w:p w14:paraId="42121CDB" w14:textId="77777777" w:rsidR="00FB0205" w:rsidRPr="00EB7A0D" w:rsidRDefault="00EB7A0D" w:rsidP="00EB7A0D">
            <w:pPr>
              <w:pStyle w:val="103"/>
              <w:rPr>
                <w:lang w:eastAsia="ru-RU"/>
              </w:rPr>
            </w:pPr>
            <w:r w:rsidRPr="00EB7A0D">
              <w:rPr>
                <w:lang w:eastAsia="ru-RU"/>
              </w:rPr>
              <w:t>224 229</w:t>
            </w:r>
          </w:p>
        </w:tc>
        <w:tc>
          <w:tcPr>
            <w:tcW w:w="201" w:type="pct"/>
            <w:hideMark/>
          </w:tcPr>
          <w:p w14:paraId="4BE9C2F1" w14:textId="77777777" w:rsidR="00FB0205" w:rsidRPr="00EB7A0D" w:rsidRDefault="00EB7A0D" w:rsidP="00EB7A0D">
            <w:pPr>
              <w:pStyle w:val="103"/>
              <w:rPr>
                <w:lang w:eastAsia="ru-RU"/>
              </w:rPr>
            </w:pPr>
            <w:r w:rsidRPr="00EB7A0D">
              <w:rPr>
                <w:lang w:eastAsia="ru-RU"/>
              </w:rPr>
              <w:t>250 787</w:t>
            </w:r>
          </w:p>
        </w:tc>
        <w:tc>
          <w:tcPr>
            <w:tcW w:w="201" w:type="pct"/>
            <w:hideMark/>
          </w:tcPr>
          <w:p w14:paraId="61E87908" w14:textId="77777777" w:rsidR="00FB0205" w:rsidRPr="00EB7A0D" w:rsidRDefault="00EB7A0D" w:rsidP="00EB7A0D">
            <w:pPr>
              <w:pStyle w:val="103"/>
              <w:rPr>
                <w:lang w:eastAsia="ru-RU"/>
              </w:rPr>
            </w:pPr>
            <w:r w:rsidRPr="00EB7A0D">
              <w:rPr>
                <w:lang w:eastAsia="ru-RU"/>
              </w:rPr>
              <w:t>274 377</w:t>
            </w:r>
          </w:p>
        </w:tc>
        <w:tc>
          <w:tcPr>
            <w:tcW w:w="201" w:type="pct"/>
            <w:hideMark/>
          </w:tcPr>
          <w:p w14:paraId="2E780DCF" w14:textId="77777777" w:rsidR="00FB0205" w:rsidRPr="00EB7A0D" w:rsidRDefault="00EB7A0D" w:rsidP="00EB7A0D">
            <w:pPr>
              <w:pStyle w:val="103"/>
              <w:rPr>
                <w:lang w:eastAsia="ru-RU"/>
              </w:rPr>
            </w:pPr>
            <w:r w:rsidRPr="00EB7A0D">
              <w:rPr>
                <w:lang w:eastAsia="ru-RU"/>
              </w:rPr>
              <w:t>295 330</w:t>
            </w:r>
          </w:p>
        </w:tc>
        <w:tc>
          <w:tcPr>
            <w:tcW w:w="201" w:type="pct"/>
            <w:hideMark/>
          </w:tcPr>
          <w:p w14:paraId="4EB6993D" w14:textId="77777777" w:rsidR="00FB0205" w:rsidRPr="00EB7A0D" w:rsidRDefault="00EB7A0D" w:rsidP="00EB7A0D">
            <w:pPr>
              <w:pStyle w:val="103"/>
              <w:rPr>
                <w:lang w:eastAsia="ru-RU"/>
              </w:rPr>
            </w:pPr>
            <w:r w:rsidRPr="00EB7A0D">
              <w:rPr>
                <w:lang w:eastAsia="ru-RU"/>
              </w:rPr>
              <w:t>313 939</w:t>
            </w:r>
          </w:p>
        </w:tc>
      </w:tr>
      <w:tr w:rsidR="00EB7A0D" w:rsidRPr="00EB7A0D" w14:paraId="24BB133C" w14:textId="77777777" w:rsidTr="00882E18">
        <w:trPr>
          <w:trHeight w:val="20"/>
        </w:trPr>
        <w:tc>
          <w:tcPr>
            <w:tcW w:w="133" w:type="pct"/>
            <w:hideMark/>
          </w:tcPr>
          <w:p w14:paraId="774DECF9" w14:textId="77777777" w:rsidR="00FB0205" w:rsidRPr="00EB7A0D" w:rsidRDefault="00EB7A0D" w:rsidP="00EB7A0D">
            <w:pPr>
              <w:pStyle w:val="103"/>
              <w:rPr>
                <w:lang w:eastAsia="ru-RU"/>
              </w:rPr>
            </w:pPr>
            <w:r w:rsidRPr="00EB7A0D">
              <w:rPr>
                <w:lang w:eastAsia="ru-RU"/>
              </w:rPr>
              <w:t> </w:t>
            </w:r>
          </w:p>
        </w:tc>
        <w:tc>
          <w:tcPr>
            <w:tcW w:w="492" w:type="pct"/>
            <w:noWrap/>
            <w:hideMark/>
          </w:tcPr>
          <w:p w14:paraId="0389070B" w14:textId="77777777" w:rsidR="00FB0205" w:rsidRPr="00EB7A0D" w:rsidRDefault="00EB7A0D" w:rsidP="00EB7A0D">
            <w:pPr>
              <w:pStyle w:val="103"/>
              <w:rPr>
                <w:lang w:eastAsia="ru-RU"/>
              </w:rPr>
            </w:pPr>
            <w:r w:rsidRPr="00EB7A0D">
              <w:rPr>
                <w:lang w:eastAsia="ru-RU"/>
              </w:rPr>
              <w:t> </w:t>
            </w:r>
          </w:p>
        </w:tc>
        <w:tc>
          <w:tcPr>
            <w:tcW w:w="163" w:type="pct"/>
            <w:hideMark/>
          </w:tcPr>
          <w:p w14:paraId="3ADFEAC4" w14:textId="77777777" w:rsidR="00FB0205" w:rsidRPr="00EB7A0D" w:rsidRDefault="00EB7A0D" w:rsidP="00EB7A0D">
            <w:pPr>
              <w:pStyle w:val="103"/>
              <w:rPr>
                <w:lang w:eastAsia="ru-RU"/>
              </w:rPr>
            </w:pPr>
            <w:r w:rsidRPr="00EB7A0D">
              <w:rPr>
                <w:lang w:eastAsia="ru-RU"/>
              </w:rPr>
              <w:t> </w:t>
            </w:r>
          </w:p>
        </w:tc>
        <w:tc>
          <w:tcPr>
            <w:tcW w:w="200" w:type="pct"/>
            <w:noWrap/>
            <w:hideMark/>
          </w:tcPr>
          <w:p w14:paraId="3B3E3CC4" w14:textId="77777777" w:rsidR="00FB0205" w:rsidRPr="00EB7A0D" w:rsidRDefault="00EB7A0D" w:rsidP="00EB7A0D">
            <w:pPr>
              <w:pStyle w:val="103"/>
              <w:rPr>
                <w:lang w:eastAsia="ru-RU"/>
              </w:rPr>
            </w:pPr>
            <w:r w:rsidRPr="00EB7A0D">
              <w:rPr>
                <w:lang w:eastAsia="ru-RU"/>
              </w:rPr>
              <w:t> </w:t>
            </w:r>
          </w:p>
        </w:tc>
        <w:tc>
          <w:tcPr>
            <w:tcW w:w="201" w:type="pct"/>
            <w:hideMark/>
          </w:tcPr>
          <w:p w14:paraId="5DAE03B1" w14:textId="77777777" w:rsidR="00FB0205" w:rsidRPr="00EB7A0D" w:rsidRDefault="00EB7A0D" w:rsidP="00EB7A0D">
            <w:pPr>
              <w:pStyle w:val="103"/>
              <w:rPr>
                <w:lang w:eastAsia="ru-RU"/>
              </w:rPr>
            </w:pPr>
            <w:r w:rsidRPr="00EB7A0D">
              <w:rPr>
                <w:lang w:eastAsia="ru-RU"/>
              </w:rPr>
              <w:t> </w:t>
            </w:r>
          </w:p>
        </w:tc>
        <w:tc>
          <w:tcPr>
            <w:tcW w:w="201" w:type="pct"/>
            <w:hideMark/>
          </w:tcPr>
          <w:p w14:paraId="77D08AFE" w14:textId="77777777" w:rsidR="00FB0205" w:rsidRPr="00EB7A0D" w:rsidRDefault="00EB7A0D" w:rsidP="00EB7A0D">
            <w:pPr>
              <w:pStyle w:val="103"/>
              <w:rPr>
                <w:lang w:eastAsia="ru-RU"/>
              </w:rPr>
            </w:pPr>
            <w:r w:rsidRPr="00EB7A0D">
              <w:rPr>
                <w:lang w:eastAsia="ru-RU"/>
              </w:rPr>
              <w:t> </w:t>
            </w:r>
          </w:p>
        </w:tc>
        <w:tc>
          <w:tcPr>
            <w:tcW w:w="201" w:type="pct"/>
            <w:hideMark/>
          </w:tcPr>
          <w:p w14:paraId="16712F7B" w14:textId="77777777" w:rsidR="00FB0205" w:rsidRPr="00EB7A0D" w:rsidRDefault="00EB7A0D" w:rsidP="00EB7A0D">
            <w:pPr>
              <w:pStyle w:val="103"/>
              <w:rPr>
                <w:lang w:eastAsia="ru-RU"/>
              </w:rPr>
            </w:pPr>
            <w:r w:rsidRPr="00EB7A0D">
              <w:rPr>
                <w:lang w:eastAsia="ru-RU"/>
              </w:rPr>
              <w:t> </w:t>
            </w:r>
          </w:p>
        </w:tc>
        <w:tc>
          <w:tcPr>
            <w:tcW w:w="200" w:type="pct"/>
            <w:hideMark/>
          </w:tcPr>
          <w:p w14:paraId="0F37493E" w14:textId="77777777" w:rsidR="00FB0205" w:rsidRPr="00EB7A0D" w:rsidRDefault="00EB7A0D" w:rsidP="00EB7A0D">
            <w:pPr>
              <w:pStyle w:val="103"/>
              <w:rPr>
                <w:lang w:eastAsia="ru-RU"/>
              </w:rPr>
            </w:pPr>
            <w:r w:rsidRPr="00EB7A0D">
              <w:rPr>
                <w:lang w:eastAsia="ru-RU"/>
              </w:rPr>
              <w:t> </w:t>
            </w:r>
          </w:p>
        </w:tc>
        <w:tc>
          <w:tcPr>
            <w:tcW w:w="201" w:type="pct"/>
            <w:hideMark/>
          </w:tcPr>
          <w:p w14:paraId="570194E8" w14:textId="77777777" w:rsidR="00FB0205" w:rsidRPr="00EB7A0D" w:rsidRDefault="00EB7A0D" w:rsidP="00EB7A0D">
            <w:pPr>
              <w:pStyle w:val="103"/>
              <w:rPr>
                <w:lang w:eastAsia="ru-RU"/>
              </w:rPr>
            </w:pPr>
            <w:r w:rsidRPr="00EB7A0D">
              <w:rPr>
                <w:lang w:eastAsia="ru-RU"/>
              </w:rPr>
              <w:t> </w:t>
            </w:r>
          </w:p>
        </w:tc>
        <w:tc>
          <w:tcPr>
            <w:tcW w:w="201" w:type="pct"/>
            <w:hideMark/>
          </w:tcPr>
          <w:p w14:paraId="72BA69C3" w14:textId="77777777" w:rsidR="00FB0205" w:rsidRPr="00EB7A0D" w:rsidRDefault="00EB7A0D" w:rsidP="00EB7A0D">
            <w:pPr>
              <w:pStyle w:val="103"/>
              <w:rPr>
                <w:lang w:eastAsia="ru-RU"/>
              </w:rPr>
            </w:pPr>
            <w:r w:rsidRPr="00EB7A0D">
              <w:rPr>
                <w:lang w:eastAsia="ru-RU"/>
              </w:rPr>
              <w:t> </w:t>
            </w:r>
          </w:p>
        </w:tc>
        <w:tc>
          <w:tcPr>
            <w:tcW w:w="201" w:type="pct"/>
            <w:hideMark/>
          </w:tcPr>
          <w:p w14:paraId="747843BD" w14:textId="77777777" w:rsidR="00FB0205" w:rsidRPr="00EB7A0D" w:rsidRDefault="00EB7A0D" w:rsidP="00EB7A0D">
            <w:pPr>
              <w:pStyle w:val="103"/>
              <w:rPr>
                <w:lang w:eastAsia="ru-RU"/>
              </w:rPr>
            </w:pPr>
            <w:r w:rsidRPr="00EB7A0D">
              <w:rPr>
                <w:lang w:eastAsia="ru-RU"/>
              </w:rPr>
              <w:t> </w:t>
            </w:r>
          </w:p>
        </w:tc>
        <w:tc>
          <w:tcPr>
            <w:tcW w:w="200" w:type="pct"/>
            <w:hideMark/>
          </w:tcPr>
          <w:p w14:paraId="44CBAB10" w14:textId="77777777" w:rsidR="00FB0205" w:rsidRPr="00EB7A0D" w:rsidRDefault="00EB7A0D" w:rsidP="00EB7A0D">
            <w:pPr>
              <w:pStyle w:val="103"/>
              <w:rPr>
                <w:lang w:eastAsia="ru-RU"/>
              </w:rPr>
            </w:pPr>
            <w:r w:rsidRPr="00EB7A0D">
              <w:rPr>
                <w:lang w:eastAsia="ru-RU"/>
              </w:rPr>
              <w:t> </w:t>
            </w:r>
          </w:p>
        </w:tc>
        <w:tc>
          <w:tcPr>
            <w:tcW w:w="201" w:type="pct"/>
            <w:hideMark/>
          </w:tcPr>
          <w:p w14:paraId="546E52F6" w14:textId="77777777" w:rsidR="00FB0205" w:rsidRPr="00EB7A0D" w:rsidRDefault="00EB7A0D" w:rsidP="00EB7A0D">
            <w:pPr>
              <w:pStyle w:val="103"/>
              <w:rPr>
                <w:lang w:eastAsia="ru-RU"/>
              </w:rPr>
            </w:pPr>
            <w:r w:rsidRPr="00EB7A0D">
              <w:rPr>
                <w:lang w:eastAsia="ru-RU"/>
              </w:rPr>
              <w:t> </w:t>
            </w:r>
          </w:p>
        </w:tc>
        <w:tc>
          <w:tcPr>
            <w:tcW w:w="201" w:type="pct"/>
            <w:hideMark/>
          </w:tcPr>
          <w:p w14:paraId="27719284" w14:textId="77777777" w:rsidR="00FB0205" w:rsidRPr="00EB7A0D" w:rsidRDefault="00EB7A0D" w:rsidP="00EB7A0D">
            <w:pPr>
              <w:pStyle w:val="103"/>
              <w:rPr>
                <w:lang w:eastAsia="ru-RU"/>
              </w:rPr>
            </w:pPr>
            <w:r w:rsidRPr="00EB7A0D">
              <w:rPr>
                <w:lang w:eastAsia="ru-RU"/>
              </w:rPr>
              <w:t> </w:t>
            </w:r>
          </w:p>
        </w:tc>
        <w:tc>
          <w:tcPr>
            <w:tcW w:w="201" w:type="pct"/>
            <w:hideMark/>
          </w:tcPr>
          <w:p w14:paraId="4B0EA20D" w14:textId="77777777" w:rsidR="00FB0205" w:rsidRPr="00EB7A0D" w:rsidRDefault="00EB7A0D" w:rsidP="00EB7A0D">
            <w:pPr>
              <w:pStyle w:val="103"/>
              <w:rPr>
                <w:lang w:eastAsia="ru-RU"/>
              </w:rPr>
            </w:pPr>
            <w:r w:rsidRPr="00EB7A0D">
              <w:rPr>
                <w:lang w:eastAsia="ru-RU"/>
              </w:rPr>
              <w:t> </w:t>
            </w:r>
          </w:p>
        </w:tc>
        <w:tc>
          <w:tcPr>
            <w:tcW w:w="200" w:type="pct"/>
            <w:hideMark/>
          </w:tcPr>
          <w:p w14:paraId="0B6BAD3C" w14:textId="77777777" w:rsidR="00FB0205" w:rsidRPr="00EB7A0D" w:rsidRDefault="00EB7A0D" w:rsidP="00EB7A0D">
            <w:pPr>
              <w:pStyle w:val="103"/>
              <w:rPr>
                <w:lang w:eastAsia="ru-RU"/>
              </w:rPr>
            </w:pPr>
            <w:r w:rsidRPr="00EB7A0D">
              <w:rPr>
                <w:lang w:eastAsia="ru-RU"/>
              </w:rPr>
              <w:t> </w:t>
            </w:r>
          </w:p>
        </w:tc>
        <w:tc>
          <w:tcPr>
            <w:tcW w:w="201" w:type="pct"/>
            <w:hideMark/>
          </w:tcPr>
          <w:p w14:paraId="3CE1887A" w14:textId="77777777" w:rsidR="00FB0205" w:rsidRPr="00EB7A0D" w:rsidRDefault="00EB7A0D" w:rsidP="00EB7A0D">
            <w:pPr>
              <w:pStyle w:val="103"/>
              <w:rPr>
                <w:lang w:eastAsia="ru-RU"/>
              </w:rPr>
            </w:pPr>
            <w:r w:rsidRPr="00EB7A0D">
              <w:rPr>
                <w:lang w:eastAsia="ru-RU"/>
              </w:rPr>
              <w:t> </w:t>
            </w:r>
          </w:p>
        </w:tc>
        <w:tc>
          <w:tcPr>
            <w:tcW w:w="201" w:type="pct"/>
            <w:hideMark/>
          </w:tcPr>
          <w:p w14:paraId="333D7435" w14:textId="77777777" w:rsidR="00FB0205" w:rsidRPr="00EB7A0D" w:rsidRDefault="00EB7A0D" w:rsidP="00EB7A0D">
            <w:pPr>
              <w:pStyle w:val="103"/>
              <w:rPr>
                <w:lang w:eastAsia="ru-RU"/>
              </w:rPr>
            </w:pPr>
            <w:r w:rsidRPr="00EB7A0D">
              <w:rPr>
                <w:lang w:eastAsia="ru-RU"/>
              </w:rPr>
              <w:t> </w:t>
            </w:r>
          </w:p>
        </w:tc>
        <w:tc>
          <w:tcPr>
            <w:tcW w:w="201" w:type="pct"/>
            <w:hideMark/>
          </w:tcPr>
          <w:p w14:paraId="579FDE75" w14:textId="77777777" w:rsidR="00FB0205" w:rsidRPr="00EB7A0D" w:rsidRDefault="00EB7A0D" w:rsidP="00EB7A0D">
            <w:pPr>
              <w:pStyle w:val="103"/>
              <w:rPr>
                <w:lang w:eastAsia="ru-RU"/>
              </w:rPr>
            </w:pPr>
            <w:r w:rsidRPr="00EB7A0D">
              <w:rPr>
                <w:lang w:eastAsia="ru-RU"/>
              </w:rPr>
              <w:t> </w:t>
            </w:r>
          </w:p>
        </w:tc>
        <w:tc>
          <w:tcPr>
            <w:tcW w:w="200" w:type="pct"/>
            <w:hideMark/>
          </w:tcPr>
          <w:p w14:paraId="2B261A1A" w14:textId="77777777" w:rsidR="00FB0205" w:rsidRPr="00EB7A0D" w:rsidRDefault="00EB7A0D" w:rsidP="00EB7A0D">
            <w:pPr>
              <w:pStyle w:val="103"/>
              <w:rPr>
                <w:lang w:eastAsia="ru-RU"/>
              </w:rPr>
            </w:pPr>
            <w:r w:rsidRPr="00EB7A0D">
              <w:rPr>
                <w:lang w:eastAsia="ru-RU"/>
              </w:rPr>
              <w:t> </w:t>
            </w:r>
          </w:p>
        </w:tc>
        <w:tc>
          <w:tcPr>
            <w:tcW w:w="201" w:type="pct"/>
            <w:hideMark/>
          </w:tcPr>
          <w:p w14:paraId="6FC42AFD" w14:textId="77777777" w:rsidR="00FB0205" w:rsidRPr="00EB7A0D" w:rsidRDefault="00EB7A0D" w:rsidP="00EB7A0D">
            <w:pPr>
              <w:pStyle w:val="103"/>
              <w:rPr>
                <w:lang w:eastAsia="ru-RU"/>
              </w:rPr>
            </w:pPr>
            <w:r w:rsidRPr="00EB7A0D">
              <w:rPr>
                <w:lang w:eastAsia="ru-RU"/>
              </w:rPr>
              <w:t> </w:t>
            </w:r>
          </w:p>
        </w:tc>
        <w:tc>
          <w:tcPr>
            <w:tcW w:w="201" w:type="pct"/>
            <w:hideMark/>
          </w:tcPr>
          <w:p w14:paraId="53B21A0E" w14:textId="77777777" w:rsidR="00FB0205" w:rsidRPr="00EB7A0D" w:rsidRDefault="00EB7A0D" w:rsidP="00EB7A0D">
            <w:pPr>
              <w:pStyle w:val="103"/>
              <w:rPr>
                <w:lang w:eastAsia="ru-RU"/>
              </w:rPr>
            </w:pPr>
            <w:r w:rsidRPr="00EB7A0D">
              <w:rPr>
                <w:lang w:eastAsia="ru-RU"/>
              </w:rPr>
              <w:t> </w:t>
            </w:r>
          </w:p>
        </w:tc>
        <w:tc>
          <w:tcPr>
            <w:tcW w:w="201" w:type="pct"/>
            <w:hideMark/>
          </w:tcPr>
          <w:p w14:paraId="729E6586" w14:textId="77777777" w:rsidR="00FB0205" w:rsidRPr="00EB7A0D" w:rsidRDefault="00EB7A0D" w:rsidP="00EB7A0D">
            <w:pPr>
              <w:pStyle w:val="103"/>
              <w:rPr>
                <w:lang w:eastAsia="ru-RU"/>
              </w:rPr>
            </w:pPr>
            <w:r w:rsidRPr="00EB7A0D">
              <w:rPr>
                <w:lang w:eastAsia="ru-RU"/>
              </w:rPr>
              <w:t> </w:t>
            </w:r>
          </w:p>
        </w:tc>
        <w:tc>
          <w:tcPr>
            <w:tcW w:w="201" w:type="pct"/>
            <w:hideMark/>
          </w:tcPr>
          <w:p w14:paraId="41A9A8BC" w14:textId="77777777" w:rsidR="00FB0205" w:rsidRPr="00EB7A0D" w:rsidRDefault="00EB7A0D" w:rsidP="00EB7A0D">
            <w:pPr>
              <w:pStyle w:val="103"/>
              <w:rPr>
                <w:lang w:eastAsia="ru-RU"/>
              </w:rPr>
            </w:pPr>
            <w:r w:rsidRPr="00EB7A0D">
              <w:rPr>
                <w:lang w:eastAsia="ru-RU"/>
              </w:rPr>
              <w:t> </w:t>
            </w:r>
          </w:p>
        </w:tc>
      </w:tr>
      <w:tr w:rsidR="00EB7A0D" w:rsidRPr="00EB7A0D" w14:paraId="7188A592" w14:textId="77777777" w:rsidTr="00882E18">
        <w:trPr>
          <w:trHeight w:val="20"/>
        </w:trPr>
        <w:tc>
          <w:tcPr>
            <w:tcW w:w="133" w:type="pct"/>
            <w:noWrap/>
            <w:hideMark/>
          </w:tcPr>
          <w:p w14:paraId="37DD9D98" w14:textId="77777777" w:rsidR="00FB0205" w:rsidRPr="00EB7A0D" w:rsidRDefault="00EB7A0D" w:rsidP="00EB7A0D">
            <w:pPr>
              <w:pStyle w:val="103"/>
              <w:rPr>
                <w:lang w:eastAsia="ru-RU"/>
              </w:rPr>
            </w:pPr>
            <w:r w:rsidRPr="00EB7A0D">
              <w:rPr>
                <w:lang w:eastAsia="ru-RU"/>
              </w:rPr>
              <w:t> </w:t>
            </w:r>
          </w:p>
        </w:tc>
        <w:tc>
          <w:tcPr>
            <w:tcW w:w="492" w:type="pct"/>
            <w:hideMark/>
          </w:tcPr>
          <w:p w14:paraId="4BF39DEB" w14:textId="77777777" w:rsidR="00FB0205" w:rsidRPr="00EB7A0D" w:rsidRDefault="00EB7A0D" w:rsidP="00EB7A0D">
            <w:pPr>
              <w:pStyle w:val="103"/>
              <w:rPr>
                <w:lang w:eastAsia="ru-RU"/>
              </w:rPr>
            </w:pPr>
            <w:r w:rsidRPr="00EB7A0D">
              <w:rPr>
                <w:lang w:eastAsia="ru-RU"/>
              </w:rPr>
              <w:t>Финансовые пар</w:t>
            </w:r>
            <w:r w:rsidRPr="00EB7A0D">
              <w:rPr>
                <w:lang w:eastAsia="ru-RU"/>
              </w:rPr>
              <w:t>а</w:t>
            </w:r>
            <w:r w:rsidRPr="00EB7A0D">
              <w:rPr>
                <w:lang w:eastAsia="ru-RU"/>
              </w:rPr>
              <w:t>метры проекта (гор</w:t>
            </w:r>
            <w:r w:rsidRPr="00EB7A0D">
              <w:rPr>
                <w:lang w:eastAsia="ru-RU"/>
              </w:rPr>
              <w:t>и</w:t>
            </w:r>
            <w:r w:rsidRPr="00EB7A0D">
              <w:rPr>
                <w:lang w:eastAsia="ru-RU"/>
              </w:rPr>
              <w:t>зонт расчета 20 лет)</w:t>
            </w:r>
          </w:p>
        </w:tc>
        <w:tc>
          <w:tcPr>
            <w:tcW w:w="163" w:type="pct"/>
            <w:hideMark/>
          </w:tcPr>
          <w:p w14:paraId="5BFE2812" w14:textId="77777777" w:rsidR="00FB0205" w:rsidRPr="00EB7A0D" w:rsidRDefault="00EB7A0D" w:rsidP="00EB7A0D">
            <w:pPr>
              <w:pStyle w:val="103"/>
              <w:rPr>
                <w:lang w:eastAsia="ru-RU"/>
              </w:rPr>
            </w:pPr>
            <w:r w:rsidRPr="00EB7A0D">
              <w:rPr>
                <w:lang w:eastAsia="ru-RU"/>
              </w:rPr>
              <w:t>Ед. измер.</w:t>
            </w:r>
          </w:p>
        </w:tc>
        <w:tc>
          <w:tcPr>
            <w:tcW w:w="200" w:type="pct"/>
            <w:hideMark/>
          </w:tcPr>
          <w:p w14:paraId="4054235D" w14:textId="77777777" w:rsidR="00FB0205" w:rsidRPr="00EB7A0D" w:rsidRDefault="00EB7A0D" w:rsidP="00EB7A0D">
            <w:pPr>
              <w:pStyle w:val="103"/>
              <w:rPr>
                <w:lang w:eastAsia="ru-RU"/>
              </w:rPr>
            </w:pPr>
            <w:r w:rsidRPr="00EB7A0D">
              <w:rPr>
                <w:lang w:eastAsia="ru-RU"/>
              </w:rPr>
              <w:t> </w:t>
            </w:r>
          </w:p>
        </w:tc>
        <w:tc>
          <w:tcPr>
            <w:tcW w:w="201" w:type="pct"/>
            <w:noWrap/>
            <w:hideMark/>
          </w:tcPr>
          <w:p w14:paraId="76DD850B" w14:textId="77777777" w:rsidR="00FB0205" w:rsidRPr="00EB7A0D" w:rsidRDefault="00EB7A0D" w:rsidP="00EB7A0D">
            <w:pPr>
              <w:pStyle w:val="103"/>
              <w:rPr>
                <w:lang w:eastAsia="ru-RU"/>
              </w:rPr>
            </w:pPr>
            <w:r w:rsidRPr="00EB7A0D">
              <w:rPr>
                <w:lang w:eastAsia="ru-RU"/>
              </w:rPr>
              <w:t> </w:t>
            </w:r>
          </w:p>
        </w:tc>
        <w:tc>
          <w:tcPr>
            <w:tcW w:w="201" w:type="pct"/>
            <w:noWrap/>
            <w:hideMark/>
          </w:tcPr>
          <w:p w14:paraId="2B45E42B" w14:textId="77777777" w:rsidR="00FB0205" w:rsidRPr="00EB7A0D" w:rsidRDefault="00EB7A0D" w:rsidP="00EB7A0D">
            <w:pPr>
              <w:pStyle w:val="103"/>
              <w:rPr>
                <w:lang w:eastAsia="ru-RU"/>
              </w:rPr>
            </w:pPr>
            <w:r w:rsidRPr="00EB7A0D">
              <w:rPr>
                <w:lang w:eastAsia="ru-RU"/>
              </w:rPr>
              <w:t> </w:t>
            </w:r>
          </w:p>
        </w:tc>
        <w:tc>
          <w:tcPr>
            <w:tcW w:w="201" w:type="pct"/>
            <w:hideMark/>
          </w:tcPr>
          <w:p w14:paraId="334F1220" w14:textId="77777777" w:rsidR="00FB0205" w:rsidRPr="00EB7A0D" w:rsidRDefault="00EB7A0D" w:rsidP="00EB7A0D">
            <w:pPr>
              <w:pStyle w:val="103"/>
              <w:rPr>
                <w:lang w:eastAsia="ru-RU"/>
              </w:rPr>
            </w:pPr>
            <w:r w:rsidRPr="00EB7A0D">
              <w:rPr>
                <w:lang w:eastAsia="ru-RU"/>
              </w:rPr>
              <w:t> </w:t>
            </w:r>
          </w:p>
        </w:tc>
        <w:tc>
          <w:tcPr>
            <w:tcW w:w="200" w:type="pct"/>
            <w:hideMark/>
          </w:tcPr>
          <w:p w14:paraId="7B771A8E" w14:textId="77777777" w:rsidR="00FB0205" w:rsidRPr="00EB7A0D" w:rsidRDefault="00EB7A0D" w:rsidP="00EB7A0D">
            <w:pPr>
              <w:pStyle w:val="103"/>
              <w:rPr>
                <w:lang w:eastAsia="ru-RU"/>
              </w:rPr>
            </w:pPr>
            <w:r w:rsidRPr="00EB7A0D">
              <w:rPr>
                <w:lang w:eastAsia="ru-RU"/>
              </w:rPr>
              <w:t> </w:t>
            </w:r>
          </w:p>
        </w:tc>
        <w:tc>
          <w:tcPr>
            <w:tcW w:w="201" w:type="pct"/>
            <w:hideMark/>
          </w:tcPr>
          <w:p w14:paraId="2342BDFC" w14:textId="77777777" w:rsidR="00FB0205" w:rsidRPr="00EB7A0D" w:rsidRDefault="00EB7A0D" w:rsidP="00EB7A0D">
            <w:pPr>
              <w:pStyle w:val="103"/>
              <w:rPr>
                <w:lang w:eastAsia="ru-RU"/>
              </w:rPr>
            </w:pPr>
            <w:r w:rsidRPr="00EB7A0D">
              <w:rPr>
                <w:lang w:eastAsia="ru-RU"/>
              </w:rPr>
              <w:t> </w:t>
            </w:r>
          </w:p>
        </w:tc>
        <w:tc>
          <w:tcPr>
            <w:tcW w:w="201" w:type="pct"/>
            <w:hideMark/>
          </w:tcPr>
          <w:p w14:paraId="527F44E3" w14:textId="77777777" w:rsidR="00FB0205" w:rsidRPr="00EB7A0D" w:rsidRDefault="00EB7A0D" w:rsidP="00EB7A0D">
            <w:pPr>
              <w:pStyle w:val="103"/>
              <w:rPr>
                <w:lang w:eastAsia="ru-RU"/>
              </w:rPr>
            </w:pPr>
            <w:r w:rsidRPr="00EB7A0D">
              <w:rPr>
                <w:lang w:eastAsia="ru-RU"/>
              </w:rPr>
              <w:t> </w:t>
            </w:r>
          </w:p>
        </w:tc>
        <w:tc>
          <w:tcPr>
            <w:tcW w:w="201" w:type="pct"/>
            <w:hideMark/>
          </w:tcPr>
          <w:p w14:paraId="77829838" w14:textId="77777777" w:rsidR="00FB0205" w:rsidRPr="00EB7A0D" w:rsidRDefault="00EB7A0D" w:rsidP="00EB7A0D">
            <w:pPr>
              <w:pStyle w:val="103"/>
              <w:rPr>
                <w:lang w:eastAsia="ru-RU"/>
              </w:rPr>
            </w:pPr>
            <w:r w:rsidRPr="00EB7A0D">
              <w:rPr>
                <w:lang w:eastAsia="ru-RU"/>
              </w:rPr>
              <w:t> </w:t>
            </w:r>
          </w:p>
        </w:tc>
        <w:tc>
          <w:tcPr>
            <w:tcW w:w="200" w:type="pct"/>
            <w:hideMark/>
          </w:tcPr>
          <w:p w14:paraId="6816A1CA" w14:textId="77777777" w:rsidR="00FB0205" w:rsidRPr="00EB7A0D" w:rsidRDefault="00EB7A0D" w:rsidP="00EB7A0D">
            <w:pPr>
              <w:pStyle w:val="103"/>
              <w:rPr>
                <w:lang w:eastAsia="ru-RU"/>
              </w:rPr>
            </w:pPr>
            <w:r w:rsidRPr="00EB7A0D">
              <w:rPr>
                <w:lang w:eastAsia="ru-RU"/>
              </w:rPr>
              <w:t> </w:t>
            </w:r>
          </w:p>
        </w:tc>
        <w:tc>
          <w:tcPr>
            <w:tcW w:w="201" w:type="pct"/>
            <w:hideMark/>
          </w:tcPr>
          <w:p w14:paraId="4749AF8E" w14:textId="77777777" w:rsidR="00FB0205" w:rsidRPr="00EB7A0D" w:rsidRDefault="00EB7A0D" w:rsidP="00EB7A0D">
            <w:pPr>
              <w:pStyle w:val="103"/>
              <w:rPr>
                <w:lang w:eastAsia="ru-RU"/>
              </w:rPr>
            </w:pPr>
            <w:r w:rsidRPr="00EB7A0D">
              <w:rPr>
                <w:lang w:eastAsia="ru-RU"/>
              </w:rPr>
              <w:t> </w:t>
            </w:r>
          </w:p>
        </w:tc>
        <w:tc>
          <w:tcPr>
            <w:tcW w:w="201" w:type="pct"/>
            <w:noWrap/>
            <w:hideMark/>
          </w:tcPr>
          <w:p w14:paraId="70E0A703" w14:textId="77777777" w:rsidR="00FB0205" w:rsidRPr="00EB7A0D" w:rsidRDefault="00EB7A0D" w:rsidP="00EB7A0D">
            <w:pPr>
              <w:pStyle w:val="103"/>
              <w:rPr>
                <w:lang w:eastAsia="ru-RU"/>
              </w:rPr>
            </w:pPr>
            <w:r w:rsidRPr="00EB7A0D">
              <w:rPr>
                <w:lang w:eastAsia="ru-RU"/>
              </w:rPr>
              <w:t> </w:t>
            </w:r>
          </w:p>
        </w:tc>
        <w:tc>
          <w:tcPr>
            <w:tcW w:w="201" w:type="pct"/>
            <w:noWrap/>
            <w:hideMark/>
          </w:tcPr>
          <w:p w14:paraId="7574026A" w14:textId="77777777" w:rsidR="00FB0205" w:rsidRPr="00EB7A0D" w:rsidRDefault="00EB7A0D" w:rsidP="00EB7A0D">
            <w:pPr>
              <w:pStyle w:val="103"/>
              <w:rPr>
                <w:lang w:eastAsia="ru-RU"/>
              </w:rPr>
            </w:pPr>
            <w:r w:rsidRPr="00EB7A0D">
              <w:rPr>
                <w:lang w:eastAsia="ru-RU"/>
              </w:rPr>
              <w:t> </w:t>
            </w:r>
          </w:p>
        </w:tc>
        <w:tc>
          <w:tcPr>
            <w:tcW w:w="200" w:type="pct"/>
            <w:noWrap/>
            <w:hideMark/>
          </w:tcPr>
          <w:p w14:paraId="7E8DA519" w14:textId="77777777" w:rsidR="00FB0205" w:rsidRPr="00EB7A0D" w:rsidRDefault="00EB7A0D" w:rsidP="00EB7A0D">
            <w:pPr>
              <w:pStyle w:val="103"/>
              <w:rPr>
                <w:lang w:eastAsia="ru-RU"/>
              </w:rPr>
            </w:pPr>
            <w:r w:rsidRPr="00EB7A0D">
              <w:rPr>
                <w:lang w:eastAsia="ru-RU"/>
              </w:rPr>
              <w:t> </w:t>
            </w:r>
          </w:p>
        </w:tc>
        <w:tc>
          <w:tcPr>
            <w:tcW w:w="201" w:type="pct"/>
            <w:noWrap/>
            <w:hideMark/>
          </w:tcPr>
          <w:p w14:paraId="1B03B562" w14:textId="77777777" w:rsidR="00FB0205" w:rsidRPr="00EB7A0D" w:rsidRDefault="00EB7A0D" w:rsidP="00EB7A0D">
            <w:pPr>
              <w:pStyle w:val="103"/>
              <w:rPr>
                <w:lang w:eastAsia="ru-RU"/>
              </w:rPr>
            </w:pPr>
            <w:r w:rsidRPr="00EB7A0D">
              <w:rPr>
                <w:lang w:eastAsia="ru-RU"/>
              </w:rPr>
              <w:t> </w:t>
            </w:r>
          </w:p>
        </w:tc>
        <w:tc>
          <w:tcPr>
            <w:tcW w:w="201" w:type="pct"/>
            <w:noWrap/>
            <w:hideMark/>
          </w:tcPr>
          <w:p w14:paraId="78522978" w14:textId="77777777" w:rsidR="00FB0205" w:rsidRPr="00EB7A0D" w:rsidRDefault="00EB7A0D" w:rsidP="00EB7A0D">
            <w:pPr>
              <w:pStyle w:val="103"/>
              <w:rPr>
                <w:lang w:eastAsia="ru-RU"/>
              </w:rPr>
            </w:pPr>
            <w:r w:rsidRPr="00EB7A0D">
              <w:rPr>
                <w:lang w:eastAsia="ru-RU"/>
              </w:rPr>
              <w:t> </w:t>
            </w:r>
          </w:p>
        </w:tc>
        <w:tc>
          <w:tcPr>
            <w:tcW w:w="201" w:type="pct"/>
            <w:noWrap/>
            <w:hideMark/>
          </w:tcPr>
          <w:p w14:paraId="030DDBA1" w14:textId="77777777" w:rsidR="00FB0205" w:rsidRPr="00EB7A0D" w:rsidRDefault="00EB7A0D" w:rsidP="00EB7A0D">
            <w:pPr>
              <w:pStyle w:val="103"/>
              <w:rPr>
                <w:lang w:eastAsia="ru-RU"/>
              </w:rPr>
            </w:pPr>
            <w:r w:rsidRPr="00EB7A0D">
              <w:rPr>
                <w:lang w:eastAsia="ru-RU"/>
              </w:rPr>
              <w:t> </w:t>
            </w:r>
          </w:p>
        </w:tc>
        <w:tc>
          <w:tcPr>
            <w:tcW w:w="200" w:type="pct"/>
            <w:noWrap/>
            <w:hideMark/>
          </w:tcPr>
          <w:p w14:paraId="45AF6CDB" w14:textId="77777777" w:rsidR="00FB0205" w:rsidRPr="00EB7A0D" w:rsidRDefault="00EB7A0D" w:rsidP="00EB7A0D">
            <w:pPr>
              <w:pStyle w:val="103"/>
              <w:rPr>
                <w:lang w:eastAsia="ru-RU"/>
              </w:rPr>
            </w:pPr>
            <w:r w:rsidRPr="00EB7A0D">
              <w:rPr>
                <w:lang w:eastAsia="ru-RU"/>
              </w:rPr>
              <w:t> </w:t>
            </w:r>
          </w:p>
        </w:tc>
        <w:tc>
          <w:tcPr>
            <w:tcW w:w="201" w:type="pct"/>
            <w:noWrap/>
            <w:hideMark/>
          </w:tcPr>
          <w:p w14:paraId="75EFDE55" w14:textId="77777777" w:rsidR="00FB0205" w:rsidRPr="00EB7A0D" w:rsidRDefault="00EB7A0D" w:rsidP="00EB7A0D">
            <w:pPr>
              <w:pStyle w:val="103"/>
              <w:rPr>
                <w:lang w:eastAsia="ru-RU"/>
              </w:rPr>
            </w:pPr>
            <w:r w:rsidRPr="00EB7A0D">
              <w:rPr>
                <w:lang w:eastAsia="ru-RU"/>
              </w:rPr>
              <w:t> </w:t>
            </w:r>
          </w:p>
        </w:tc>
        <w:tc>
          <w:tcPr>
            <w:tcW w:w="201" w:type="pct"/>
            <w:noWrap/>
            <w:hideMark/>
          </w:tcPr>
          <w:p w14:paraId="0E314C62" w14:textId="77777777" w:rsidR="00FB0205" w:rsidRPr="00EB7A0D" w:rsidRDefault="00EB7A0D" w:rsidP="00EB7A0D">
            <w:pPr>
              <w:pStyle w:val="103"/>
              <w:rPr>
                <w:lang w:eastAsia="ru-RU"/>
              </w:rPr>
            </w:pPr>
            <w:r w:rsidRPr="00EB7A0D">
              <w:rPr>
                <w:lang w:eastAsia="ru-RU"/>
              </w:rPr>
              <w:t> </w:t>
            </w:r>
          </w:p>
        </w:tc>
        <w:tc>
          <w:tcPr>
            <w:tcW w:w="201" w:type="pct"/>
            <w:noWrap/>
            <w:hideMark/>
          </w:tcPr>
          <w:p w14:paraId="144BF57D" w14:textId="77777777" w:rsidR="00FB0205" w:rsidRPr="00EB7A0D" w:rsidRDefault="00EB7A0D" w:rsidP="00EB7A0D">
            <w:pPr>
              <w:pStyle w:val="103"/>
              <w:rPr>
                <w:lang w:eastAsia="ru-RU"/>
              </w:rPr>
            </w:pPr>
            <w:r w:rsidRPr="00EB7A0D">
              <w:rPr>
                <w:lang w:eastAsia="ru-RU"/>
              </w:rPr>
              <w:t> </w:t>
            </w:r>
          </w:p>
        </w:tc>
        <w:tc>
          <w:tcPr>
            <w:tcW w:w="201" w:type="pct"/>
            <w:noWrap/>
            <w:hideMark/>
          </w:tcPr>
          <w:p w14:paraId="4115847E" w14:textId="77777777" w:rsidR="00FB0205" w:rsidRPr="00EB7A0D" w:rsidRDefault="00EB7A0D" w:rsidP="00EB7A0D">
            <w:pPr>
              <w:pStyle w:val="103"/>
              <w:rPr>
                <w:lang w:eastAsia="ru-RU"/>
              </w:rPr>
            </w:pPr>
            <w:r w:rsidRPr="00EB7A0D">
              <w:rPr>
                <w:lang w:eastAsia="ru-RU"/>
              </w:rPr>
              <w:t> </w:t>
            </w:r>
          </w:p>
        </w:tc>
      </w:tr>
      <w:tr w:rsidR="00EB7A0D" w:rsidRPr="00EB7A0D" w14:paraId="771FDECF" w14:textId="77777777" w:rsidTr="00882E18">
        <w:trPr>
          <w:trHeight w:val="20"/>
        </w:trPr>
        <w:tc>
          <w:tcPr>
            <w:tcW w:w="133" w:type="pct"/>
            <w:noWrap/>
            <w:hideMark/>
          </w:tcPr>
          <w:p w14:paraId="2244BD0A" w14:textId="77777777" w:rsidR="00FB0205" w:rsidRPr="00EB7A0D" w:rsidRDefault="00EB7A0D" w:rsidP="00EB7A0D">
            <w:pPr>
              <w:pStyle w:val="103"/>
              <w:rPr>
                <w:lang w:eastAsia="ru-RU"/>
              </w:rPr>
            </w:pPr>
            <w:r w:rsidRPr="00EB7A0D">
              <w:rPr>
                <w:lang w:eastAsia="ru-RU"/>
              </w:rPr>
              <w:t> </w:t>
            </w:r>
          </w:p>
        </w:tc>
        <w:tc>
          <w:tcPr>
            <w:tcW w:w="492" w:type="pct"/>
            <w:hideMark/>
          </w:tcPr>
          <w:p w14:paraId="4214EACB" w14:textId="77777777" w:rsidR="00FB0205" w:rsidRPr="00EB7A0D" w:rsidRDefault="00EB7A0D" w:rsidP="00EB7A0D">
            <w:pPr>
              <w:pStyle w:val="103"/>
              <w:rPr>
                <w:lang w:eastAsia="ru-RU"/>
              </w:rPr>
            </w:pPr>
            <w:r w:rsidRPr="00EB7A0D">
              <w:rPr>
                <w:lang w:eastAsia="ru-RU"/>
              </w:rPr>
              <w:t>Ставка дисконтир</w:t>
            </w:r>
            <w:r w:rsidRPr="00EB7A0D">
              <w:rPr>
                <w:lang w:eastAsia="ru-RU"/>
              </w:rPr>
              <w:t>о</w:t>
            </w:r>
            <w:r w:rsidRPr="00EB7A0D">
              <w:rPr>
                <w:lang w:eastAsia="ru-RU"/>
              </w:rPr>
              <w:t>вания</w:t>
            </w:r>
          </w:p>
        </w:tc>
        <w:tc>
          <w:tcPr>
            <w:tcW w:w="163" w:type="pct"/>
            <w:hideMark/>
          </w:tcPr>
          <w:p w14:paraId="3780567F" w14:textId="77777777" w:rsidR="00FB0205" w:rsidRPr="00EB7A0D" w:rsidRDefault="00EB7A0D" w:rsidP="00EB7A0D">
            <w:pPr>
              <w:pStyle w:val="103"/>
              <w:rPr>
                <w:lang w:eastAsia="ru-RU"/>
              </w:rPr>
            </w:pPr>
            <w:r w:rsidRPr="00EB7A0D">
              <w:rPr>
                <w:lang w:eastAsia="ru-RU"/>
              </w:rPr>
              <w:t>%</w:t>
            </w:r>
          </w:p>
        </w:tc>
        <w:tc>
          <w:tcPr>
            <w:tcW w:w="200" w:type="pct"/>
            <w:hideMark/>
          </w:tcPr>
          <w:p w14:paraId="51831D6D" w14:textId="77777777" w:rsidR="00FB0205" w:rsidRPr="00EB7A0D" w:rsidRDefault="00EB7A0D" w:rsidP="00EB7A0D">
            <w:pPr>
              <w:pStyle w:val="103"/>
              <w:rPr>
                <w:lang w:eastAsia="ru-RU"/>
              </w:rPr>
            </w:pPr>
            <w:r w:rsidRPr="00EB7A0D">
              <w:rPr>
                <w:lang w:eastAsia="ru-RU"/>
              </w:rPr>
              <w:t>15,0%</w:t>
            </w:r>
          </w:p>
        </w:tc>
        <w:tc>
          <w:tcPr>
            <w:tcW w:w="201" w:type="pct"/>
            <w:noWrap/>
            <w:hideMark/>
          </w:tcPr>
          <w:p w14:paraId="2E0CCFE4" w14:textId="77777777" w:rsidR="00FB0205" w:rsidRPr="00EB7A0D" w:rsidRDefault="00EB7A0D" w:rsidP="00EB7A0D">
            <w:pPr>
              <w:pStyle w:val="103"/>
              <w:rPr>
                <w:lang w:eastAsia="ru-RU"/>
              </w:rPr>
            </w:pPr>
            <w:r w:rsidRPr="00EB7A0D">
              <w:rPr>
                <w:lang w:eastAsia="ru-RU"/>
              </w:rPr>
              <w:t> </w:t>
            </w:r>
          </w:p>
        </w:tc>
        <w:tc>
          <w:tcPr>
            <w:tcW w:w="201" w:type="pct"/>
            <w:noWrap/>
            <w:hideMark/>
          </w:tcPr>
          <w:p w14:paraId="3C9029E2" w14:textId="77777777" w:rsidR="00FB0205" w:rsidRPr="00EB7A0D" w:rsidRDefault="00EB7A0D" w:rsidP="00EB7A0D">
            <w:pPr>
              <w:pStyle w:val="103"/>
              <w:rPr>
                <w:lang w:eastAsia="ru-RU"/>
              </w:rPr>
            </w:pPr>
            <w:r w:rsidRPr="00EB7A0D">
              <w:rPr>
                <w:lang w:eastAsia="ru-RU"/>
              </w:rPr>
              <w:t> </w:t>
            </w:r>
          </w:p>
        </w:tc>
        <w:tc>
          <w:tcPr>
            <w:tcW w:w="201" w:type="pct"/>
            <w:hideMark/>
          </w:tcPr>
          <w:p w14:paraId="01A38498" w14:textId="77777777" w:rsidR="00FB0205" w:rsidRPr="00EB7A0D" w:rsidRDefault="00EB7A0D" w:rsidP="00EB7A0D">
            <w:pPr>
              <w:pStyle w:val="103"/>
              <w:rPr>
                <w:lang w:eastAsia="ru-RU"/>
              </w:rPr>
            </w:pPr>
            <w:r w:rsidRPr="00EB7A0D">
              <w:rPr>
                <w:lang w:eastAsia="ru-RU"/>
              </w:rPr>
              <w:t> </w:t>
            </w:r>
          </w:p>
        </w:tc>
        <w:tc>
          <w:tcPr>
            <w:tcW w:w="200" w:type="pct"/>
            <w:hideMark/>
          </w:tcPr>
          <w:p w14:paraId="79226540" w14:textId="77777777" w:rsidR="00FB0205" w:rsidRPr="00EB7A0D" w:rsidRDefault="00EB7A0D" w:rsidP="00EB7A0D">
            <w:pPr>
              <w:pStyle w:val="103"/>
              <w:rPr>
                <w:lang w:eastAsia="ru-RU"/>
              </w:rPr>
            </w:pPr>
            <w:r w:rsidRPr="00EB7A0D">
              <w:rPr>
                <w:lang w:eastAsia="ru-RU"/>
              </w:rPr>
              <w:t> </w:t>
            </w:r>
          </w:p>
        </w:tc>
        <w:tc>
          <w:tcPr>
            <w:tcW w:w="201" w:type="pct"/>
            <w:hideMark/>
          </w:tcPr>
          <w:p w14:paraId="379344A2" w14:textId="77777777" w:rsidR="00FB0205" w:rsidRPr="00EB7A0D" w:rsidRDefault="00EB7A0D" w:rsidP="00EB7A0D">
            <w:pPr>
              <w:pStyle w:val="103"/>
              <w:rPr>
                <w:lang w:eastAsia="ru-RU"/>
              </w:rPr>
            </w:pPr>
            <w:r w:rsidRPr="00EB7A0D">
              <w:rPr>
                <w:lang w:eastAsia="ru-RU"/>
              </w:rPr>
              <w:t> </w:t>
            </w:r>
          </w:p>
        </w:tc>
        <w:tc>
          <w:tcPr>
            <w:tcW w:w="201" w:type="pct"/>
            <w:hideMark/>
          </w:tcPr>
          <w:p w14:paraId="27BCCDF3" w14:textId="77777777" w:rsidR="00FB0205" w:rsidRPr="00EB7A0D" w:rsidRDefault="00EB7A0D" w:rsidP="00EB7A0D">
            <w:pPr>
              <w:pStyle w:val="103"/>
              <w:rPr>
                <w:lang w:eastAsia="ru-RU"/>
              </w:rPr>
            </w:pPr>
            <w:r w:rsidRPr="00EB7A0D">
              <w:rPr>
                <w:lang w:eastAsia="ru-RU"/>
              </w:rPr>
              <w:t> </w:t>
            </w:r>
          </w:p>
        </w:tc>
        <w:tc>
          <w:tcPr>
            <w:tcW w:w="201" w:type="pct"/>
            <w:hideMark/>
          </w:tcPr>
          <w:p w14:paraId="1135A79D" w14:textId="77777777" w:rsidR="00FB0205" w:rsidRPr="00EB7A0D" w:rsidRDefault="00EB7A0D" w:rsidP="00EB7A0D">
            <w:pPr>
              <w:pStyle w:val="103"/>
              <w:rPr>
                <w:lang w:eastAsia="ru-RU"/>
              </w:rPr>
            </w:pPr>
            <w:r w:rsidRPr="00EB7A0D">
              <w:rPr>
                <w:lang w:eastAsia="ru-RU"/>
              </w:rPr>
              <w:t> </w:t>
            </w:r>
          </w:p>
        </w:tc>
        <w:tc>
          <w:tcPr>
            <w:tcW w:w="200" w:type="pct"/>
            <w:hideMark/>
          </w:tcPr>
          <w:p w14:paraId="526BFEB0" w14:textId="77777777" w:rsidR="00FB0205" w:rsidRPr="00EB7A0D" w:rsidRDefault="00EB7A0D" w:rsidP="00EB7A0D">
            <w:pPr>
              <w:pStyle w:val="103"/>
              <w:rPr>
                <w:lang w:eastAsia="ru-RU"/>
              </w:rPr>
            </w:pPr>
            <w:r w:rsidRPr="00EB7A0D">
              <w:rPr>
                <w:lang w:eastAsia="ru-RU"/>
              </w:rPr>
              <w:t> </w:t>
            </w:r>
          </w:p>
        </w:tc>
        <w:tc>
          <w:tcPr>
            <w:tcW w:w="201" w:type="pct"/>
            <w:hideMark/>
          </w:tcPr>
          <w:p w14:paraId="141678D0" w14:textId="77777777" w:rsidR="00FB0205" w:rsidRPr="00EB7A0D" w:rsidRDefault="00EB7A0D" w:rsidP="00EB7A0D">
            <w:pPr>
              <w:pStyle w:val="103"/>
              <w:rPr>
                <w:lang w:eastAsia="ru-RU"/>
              </w:rPr>
            </w:pPr>
            <w:r w:rsidRPr="00EB7A0D">
              <w:rPr>
                <w:lang w:eastAsia="ru-RU"/>
              </w:rPr>
              <w:t> </w:t>
            </w:r>
          </w:p>
        </w:tc>
        <w:tc>
          <w:tcPr>
            <w:tcW w:w="201" w:type="pct"/>
            <w:hideMark/>
          </w:tcPr>
          <w:p w14:paraId="3D2572FE" w14:textId="77777777" w:rsidR="00FB0205" w:rsidRPr="00EB7A0D" w:rsidRDefault="00EB7A0D" w:rsidP="00EB7A0D">
            <w:pPr>
              <w:pStyle w:val="103"/>
              <w:rPr>
                <w:lang w:eastAsia="ru-RU"/>
              </w:rPr>
            </w:pPr>
            <w:r w:rsidRPr="00EB7A0D">
              <w:rPr>
                <w:lang w:eastAsia="ru-RU"/>
              </w:rPr>
              <w:t> </w:t>
            </w:r>
          </w:p>
        </w:tc>
        <w:tc>
          <w:tcPr>
            <w:tcW w:w="201" w:type="pct"/>
            <w:hideMark/>
          </w:tcPr>
          <w:p w14:paraId="60B95349" w14:textId="77777777" w:rsidR="00FB0205" w:rsidRPr="00EB7A0D" w:rsidRDefault="00EB7A0D" w:rsidP="00EB7A0D">
            <w:pPr>
              <w:pStyle w:val="103"/>
              <w:rPr>
                <w:lang w:eastAsia="ru-RU"/>
              </w:rPr>
            </w:pPr>
            <w:r w:rsidRPr="00EB7A0D">
              <w:rPr>
                <w:lang w:eastAsia="ru-RU"/>
              </w:rPr>
              <w:t> </w:t>
            </w:r>
          </w:p>
        </w:tc>
        <w:tc>
          <w:tcPr>
            <w:tcW w:w="200" w:type="pct"/>
            <w:hideMark/>
          </w:tcPr>
          <w:p w14:paraId="40BD0FA1" w14:textId="77777777" w:rsidR="00FB0205" w:rsidRPr="00EB7A0D" w:rsidRDefault="00EB7A0D" w:rsidP="00EB7A0D">
            <w:pPr>
              <w:pStyle w:val="103"/>
              <w:rPr>
                <w:lang w:eastAsia="ru-RU"/>
              </w:rPr>
            </w:pPr>
            <w:r w:rsidRPr="00EB7A0D">
              <w:rPr>
                <w:lang w:eastAsia="ru-RU"/>
              </w:rPr>
              <w:t> </w:t>
            </w:r>
          </w:p>
        </w:tc>
        <w:tc>
          <w:tcPr>
            <w:tcW w:w="201" w:type="pct"/>
            <w:noWrap/>
            <w:hideMark/>
          </w:tcPr>
          <w:p w14:paraId="300D73D9" w14:textId="77777777" w:rsidR="00FB0205" w:rsidRPr="00EB7A0D" w:rsidRDefault="00EB7A0D" w:rsidP="00EB7A0D">
            <w:pPr>
              <w:pStyle w:val="103"/>
              <w:rPr>
                <w:lang w:eastAsia="ru-RU"/>
              </w:rPr>
            </w:pPr>
            <w:r w:rsidRPr="00EB7A0D">
              <w:rPr>
                <w:lang w:eastAsia="ru-RU"/>
              </w:rPr>
              <w:t> </w:t>
            </w:r>
          </w:p>
        </w:tc>
        <w:tc>
          <w:tcPr>
            <w:tcW w:w="201" w:type="pct"/>
            <w:noWrap/>
            <w:hideMark/>
          </w:tcPr>
          <w:p w14:paraId="0F2215F0" w14:textId="77777777" w:rsidR="00FB0205" w:rsidRPr="00EB7A0D" w:rsidRDefault="00EB7A0D" w:rsidP="00EB7A0D">
            <w:pPr>
              <w:pStyle w:val="103"/>
              <w:rPr>
                <w:lang w:eastAsia="ru-RU"/>
              </w:rPr>
            </w:pPr>
            <w:r w:rsidRPr="00EB7A0D">
              <w:rPr>
                <w:lang w:eastAsia="ru-RU"/>
              </w:rPr>
              <w:t> </w:t>
            </w:r>
          </w:p>
        </w:tc>
        <w:tc>
          <w:tcPr>
            <w:tcW w:w="201" w:type="pct"/>
            <w:noWrap/>
            <w:hideMark/>
          </w:tcPr>
          <w:p w14:paraId="29B06451" w14:textId="77777777" w:rsidR="00FB0205" w:rsidRPr="00EB7A0D" w:rsidRDefault="00EB7A0D" w:rsidP="00EB7A0D">
            <w:pPr>
              <w:pStyle w:val="103"/>
              <w:rPr>
                <w:lang w:eastAsia="ru-RU"/>
              </w:rPr>
            </w:pPr>
            <w:r w:rsidRPr="00EB7A0D">
              <w:rPr>
                <w:lang w:eastAsia="ru-RU"/>
              </w:rPr>
              <w:t> </w:t>
            </w:r>
          </w:p>
        </w:tc>
        <w:tc>
          <w:tcPr>
            <w:tcW w:w="200" w:type="pct"/>
            <w:noWrap/>
            <w:hideMark/>
          </w:tcPr>
          <w:p w14:paraId="6F053FE1" w14:textId="77777777" w:rsidR="00FB0205" w:rsidRPr="00EB7A0D" w:rsidRDefault="00EB7A0D" w:rsidP="00EB7A0D">
            <w:pPr>
              <w:pStyle w:val="103"/>
              <w:rPr>
                <w:lang w:eastAsia="ru-RU"/>
              </w:rPr>
            </w:pPr>
            <w:r w:rsidRPr="00EB7A0D">
              <w:rPr>
                <w:lang w:eastAsia="ru-RU"/>
              </w:rPr>
              <w:t> </w:t>
            </w:r>
          </w:p>
        </w:tc>
        <w:tc>
          <w:tcPr>
            <w:tcW w:w="201" w:type="pct"/>
            <w:noWrap/>
            <w:hideMark/>
          </w:tcPr>
          <w:p w14:paraId="37708D61" w14:textId="77777777" w:rsidR="00FB0205" w:rsidRPr="00EB7A0D" w:rsidRDefault="00EB7A0D" w:rsidP="00EB7A0D">
            <w:pPr>
              <w:pStyle w:val="103"/>
              <w:rPr>
                <w:lang w:eastAsia="ru-RU"/>
              </w:rPr>
            </w:pPr>
            <w:r w:rsidRPr="00EB7A0D">
              <w:rPr>
                <w:lang w:eastAsia="ru-RU"/>
              </w:rPr>
              <w:t> </w:t>
            </w:r>
          </w:p>
        </w:tc>
        <w:tc>
          <w:tcPr>
            <w:tcW w:w="201" w:type="pct"/>
            <w:noWrap/>
            <w:hideMark/>
          </w:tcPr>
          <w:p w14:paraId="73EC98C7" w14:textId="77777777" w:rsidR="00FB0205" w:rsidRPr="00EB7A0D" w:rsidRDefault="00EB7A0D" w:rsidP="00EB7A0D">
            <w:pPr>
              <w:pStyle w:val="103"/>
              <w:rPr>
                <w:lang w:eastAsia="ru-RU"/>
              </w:rPr>
            </w:pPr>
            <w:r w:rsidRPr="00EB7A0D">
              <w:rPr>
                <w:lang w:eastAsia="ru-RU"/>
              </w:rPr>
              <w:t> </w:t>
            </w:r>
          </w:p>
        </w:tc>
        <w:tc>
          <w:tcPr>
            <w:tcW w:w="201" w:type="pct"/>
            <w:noWrap/>
            <w:hideMark/>
          </w:tcPr>
          <w:p w14:paraId="56AE02A0" w14:textId="77777777" w:rsidR="00FB0205" w:rsidRPr="00EB7A0D" w:rsidRDefault="00EB7A0D" w:rsidP="00EB7A0D">
            <w:pPr>
              <w:pStyle w:val="103"/>
              <w:rPr>
                <w:lang w:eastAsia="ru-RU"/>
              </w:rPr>
            </w:pPr>
            <w:r w:rsidRPr="00EB7A0D">
              <w:rPr>
                <w:lang w:eastAsia="ru-RU"/>
              </w:rPr>
              <w:t> </w:t>
            </w:r>
          </w:p>
        </w:tc>
        <w:tc>
          <w:tcPr>
            <w:tcW w:w="201" w:type="pct"/>
            <w:noWrap/>
            <w:hideMark/>
          </w:tcPr>
          <w:p w14:paraId="6CA7A989" w14:textId="77777777" w:rsidR="00FB0205" w:rsidRPr="00EB7A0D" w:rsidRDefault="00EB7A0D" w:rsidP="00EB7A0D">
            <w:pPr>
              <w:pStyle w:val="103"/>
              <w:rPr>
                <w:lang w:eastAsia="ru-RU"/>
              </w:rPr>
            </w:pPr>
            <w:r w:rsidRPr="00EB7A0D">
              <w:rPr>
                <w:lang w:eastAsia="ru-RU"/>
              </w:rPr>
              <w:t> </w:t>
            </w:r>
          </w:p>
        </w:tc>
      </w:tr>
      <w:tr w:rsidR="00EB7A0D" w:rsidRPr="00EB7A0D" w14:paraId="2BE2852D" w14:textId="77777777" w:rsidTr="00882E18">
        <w:trPr>
          <w:trHeight w:val="20"/>
        </w:trPr>
        <w:tc>
          <w:tcPr>
            <w:tcW w:w="133" w:type="pct"/>
            <w:noWrap/>
            <w:hideMark/>
          </w:tcPr>
          <w:p w14:paraId="1CB396B9" w14:textId="77777777" w:rsidR="00FB0205" w:rsidRPr="00EB7A0D" w:rsidRDefault="00EB7A0D" w:rsidP="00EB7A0D">
            <w:pPr>
              <w:pStyle w:val="103"/>
              <w:rPr>
                <w:lang w:eastAsia="ru-RU"/>
              </w:rPr>
            </w:pPr>
            <w:r w:rsidRPr="00EB7A0D">
              <w:rPr>
                <w:lang w:eastAsia="ru-RU"/>
              </w:rPr>
              <w:t> </w:t>
            </w:r>
          </w:p>
        </w:tc>
        <w:tc>
          <w:tcPr>
            <w:tcW w:w="492" w:type="pct"/>
            <w:hideMark/>
          </w:tcPr>
          <w:p w14:paraId="30AA03DC" w14:textId="77777777" w:rsidR="00FB0205" w:rsidRPr="00EB7A0D" w:rsidRDefault="00EB7A0D" w:rsidP="00EB7A0D">
            <w:pPr>
              <w:pStyle w:val="103"/>
              <w:rPr>
                <w:lang w:eastAsia="ru-RU"/>
              </w:rPr>
            </w:pPr>
            <w:r w:rsidRPr="00EB7A0D">
              <w:rPr>
                <w:lang w:eastAsia="ru-RU"/>
              </w:rPr>
              <w:t>Кумулятивный пр</w:t>
            </w:r>
            <w:r w:rsidRPr="00EB7A0D">
              <w:rPr>
                <w:lang w:eastAsia="ru-RU"/>
              </w:rPr>
              <w:t>о</w:t>
            </w:r>
            <w:r w:rsidRPr="00EB7A0D">
              <w:rPr>
                <w:lang w:eastAsia="ru-RU"/>
              </w:rPr>
              <w:t>стой денежный поток</w:t>
            </w:r>
          </w:p>
        </w:tc>
        <w:tc>
          <w:tcPr>
            <w:tcW w:w="163" w:type="pct"/>
            <w:hideMark/>
          </w:tcPr>
          <w:p w14:paraId="0562E1CC" w14:textId="77777777" w:rsidR="00FB0205" w:rsidRPr="00EB7A0D" w:rsidRDefault="00EB7A0D" w:rsidP="00EB7A0D">
            <w:pPr>
              <w:pStyle w:val="103"/>
              <w:rPr>
                <w:lang w:eastAsia="ru-RU"/>
              </w:rPr>
            </w:pPr>
            <w:r w:rsidRPr="00EB7A0D">
              <w:rPr>
                <w:lang w:eastAsia="ru-RU"/>
              </w:rPr>
              <w:t>тыс. руб.</w:t>
            </w:r>
          </w:p>
        </w:tc>
        <w:tc>
          <w:tcPr>
            <w:tcW w:w="200" w:type="pct"/>
            <w:hideMark/>
          </w:tcPr>
          <w:p w14:paraId="3D7CFE8A" w14:textId="77777777" w:rsidR="00FB0205" w:rsidRPr="00EB7A0D" w:rsidRDefault="00EB7A0D" w:rsidP="00EB7A0D">
            <w:pPr>
              <w:pStyle w:val="103"/>
              <w:rPr>
                <w:lang w:eastAsia="ru-RU"/>
              </w:rPr>
            </w:pPr>
            <w:r w:rsidRPr="00EB7A0D">
              <w:rPr>
                <w:lang w:eastAsia="ru-RU"/>
              </w:rPr>
              <w:t>3 184 701</w:t>
            </w:r>
          </w:p>
        </w:tc>
        <w:tc>
          <w:tcPr>
            <w:tcW w:w="201" w:type="pct"/>
            <w:noWrap/>
            <w:hideMark/>
          </w:tcPr>
          <w:p w14:paraId="7F3DCD25" w14:textId="77777777" w:rsidR="00FB0205" w:rsidRPr="00EB7A0D" w:rsidRDefault="00EB7A0D" w:rsidP="00EB7A0D">
            <w:pPr>
              <w:pStyle w:val="103"/>
              <w:rPr>
                <w:lang w:eastAsia="ru-RU"/>
              </w:rPr>
            </w:pPr>
            <w:r w:rsidRPr="00EB7A0D">
              <w:rPr>
                <w:lang w:eastAsia="ru-RU"/>
              </w:rPr>
              <w:t> </w:t>
            </w:r>
          </w:p>
        </w:tc>
        <w:tc>
          <w:tcPr>
            <w:tcW w:w="201" w:type="pct"/>
            <w:noWrap/>
            <w:hideMark/>
          </w:tcPr>
          <w:p w14:paraId="00F3FC8E" w14:textId="77777777" w:rsidR="00FB0205" w:rsidRPr="00EB7A0D" w:rsidRDefault="00EB7A0D" w:rsidP="00EB7A0D">
            <w:pPr>
              <w:pStyle w:val="103"/>
              <w:rPr>
                <w:lang w:eastAsia="ru-RU"/>
              </w:rPr>
            </w:pPr>
            <w:r w:rsidRPr="00EB7A0D">
              <w:rPr>
                <w:lang w:eastAsia="ru-RU"/>
              </w:rPr>
              <w:t> </w:t>
            </w:r>
          </w:p>
        </w:tc>
        <w:tc>
          <w:tcPr>
            <w:tcW w:w="201" w:type="pct"/>
            <w:noWrap/>
            <w:hideMark/>
          </w:tcPr>
          <w:p w14:paraId="2B2C8DA8" w14:textId="77777777" w:rsidR="00FB0205" w:rsidRPr="00EB7A0D" w:rsidRDefault="00EB7A0D" w:rsidP="00EB7A0D">
            <w:pPr>
              <w:pStyle w:val="103"/>
              <w:rPr>
                <w:lang w:eastAsia="ru-RU"/>
              </w:rPr>
            </w:pPr>
            <w:r w:rsidRPr="00EB7A0D">
              <w:rPr>
                <w:lang w:eastAsia="ru-RU"/>
              </w:rPr>
              <w:t> </w:t>
            </w:r>
          </w:p>
        </w:tc>
        <w:tc>
          <w:tcPr>
            <w:tcW w:w="200" w:type="pct"/>
            <w:noWrap/>
            <w:hideMark/>
          </w:tcPr>
          <w:p w14:paraId="6743371A" w14:textId="77777777" w:rsidR="00FB0205" w:rsidRPr="00EB7A0D" w:rsidRDefault="00EB7A0D" w:rsidP="00EB7A0D">
            <w:pPr>
              <w:pStyle w:val="103"/>
              <w:rPr>
                <w:lang w:eastAsia="ru-RU"/>
              </w:rPr>
            </w:pPr>
            <w:r w:rsidRPr="00EB7A0D">
              <w:rPr>
                <w:lang w:eastAsia="ru-RU"/>
              </w:rPr>
              <w:t> </w:t>
            </w:r>
          </w:p>
        </w:tc>
        <w:tc>
          <w:tcPr>
            <w:tcW w:w="201" w:type="pct"/>
            <w:noWrap/>
            <w:hideMark/>
          </w:tcPr>
          <w:p w14:paraId="18A5DA52" w14:textId="77777777" w:rsidR="00FB0205" w:rsidRPr="00EB7A0D" w:rsidRDefault="00EB7A0D" w:rsidP="00EB7A0D">
            <w:pPr>
              <w:pStyle w:val="103"/>
              <w:rPr>
                <w:lang w:eastAsia="ru-RU"/>
              </w:rPr>
            </w:pPr>
            <w:r w:rsidRPr="00EB7A0D">
              <w:rPr>
                <w:lang w:eastAsia="ru-RU"/>
              </w:rPr>
              <w:t> </w:t>
            </w:r>
          </w:p>
        </w:tc>
        <w:tc>
          <w:tcPr>
            <w:tcW w:w="201" w:type="pct"/>
            <w:noWrap/>
            <w:hideMark/>
          </w:tcPr>
          <w:p w14:paraId="2DB52CF2" w14:textId="77777777" w:rsidR="00FB0205" w:rsidRPr="00EB7A0D" w:rsidRDefault="00EB7A0D" w:rsidP="00EB7A0D">
            <w:pPr>
              <w:pStyle w:val="103"/>
              <w:rPr>
                <w:lang w:eastAsia="ru-RU"/>
              </w:rPr>
            </w:pPr>
            <w:r w:rsidRPr="00EB7A0D">
              <w:rPr>
                <w:lang w:eastAsia="ru-RU"/>
              </w:rPr>
              <w:t> </w:t>
            </w:r>
          </w:p>
        </w:tc>
        <w:tc>
          <w:tcPr>
            <w:tcW w:w="201" w:type="pct"/>
            <w:noWrap/>
            <w:hideMark/>
          </w:tcPr>
          <w:p w14:paraId="1A89F963" w14:textId="77777777" w:rsidR="00FB0205" w:rsidRPr="00EB7A0D" w:rsidRDefault="00EB7A0D" w:rsidP="00EB7A0D">
            <w:pPr>
              <w:pStyle w:val="103"/>
              <w:rPr>
                <w:lang w:eastAsia="ru-RU"/>
              </w:rPr>
            </w:pPr>
            <w:r w:rsidRPr="00EB7A0D">
              <w:rPr>
                <w:lang w:eastAsia="ru-RU"/>
              </w:rPr>
              <w:t> </w:t>
            </w:r>
          </w:p>
        </w:tc>
        <w:tc>
          <w:tcPr>
            <w:tcW w:w="200" w:type="pct"/>
            <w:hideMark/>
          </w:tcPr>
          <w:p w14:paraId="3A310AA8" w14:textId="77777777" w:rsidR="00FB0205" w:rsidRPr="00EB7A0D" w:rsidRDefault="00EB7A0D" w:rsidP="00EB7A0D">
            <w:pPr>
              <w:pStyle w:val="103"/>
              <w:rPr>
                <w:lang w:eastAsia="ru-RU"/>
              </w:rPr>
            </w:pPr>
            <w:r w:rsidRPr="00EB7A0D">
              <w:rPr>
                <w:lang w:eastAsia="ru-RU"/>
              </w:rPr>
              <w:t> </w:t>
            </w:r>
          </w:p>
        </w:tc>
        <w:tc>
          <w:tcPr>
            <w:tcW w:w="201" w:type="pct"/>
            <w:hideMark/>
          </w:tcPr>
          <w:p w14:paraId="067291A5" w14:textId="77777777" w:rsidR="00FB0205" w:rsidRPr="00EB7A0D" w:rsidRDefault="00EB7A0D" w:rsidP="00EB7A0D">
            <w:pPr>
              <w:pStyle w:val="103"/>
              <w:rPr>
                <w:lang w:eastAsia="ru-RU"/>
              </w:rPr>
            </w:pPr>
            <w:r w:rsidRPr="00EB7A0D">
              <w:rPr>
                <w:lang w:eastAsia="ru-RU"/>
              </w:rPr>
              <w:t> </w:t>
            </w:r>
          </w:p>
        </w:tc>
        <w:tc>
          <w:tcPr>
            <w:tcW w:w="201" w:type="pct"/>
            <w:hideMark/>
          </w:tcPr>
          <w:p w14:paraId="744A2CC6" w14:textId="77777777" w:rsidR="00FB0205" w:rsidRPr="00EB7A0D" w:rsidRDefault="00EB7A0D" w:rsidP="00EB7A0D">
            <w:pPr>
              <w:pStyle w:val="103"/>
              <w:rPr>
                <w:lang w:eastAsia="ru-RU"/>
              </w:rPr>
            </w:pPr>
            <w:r w:rsidRPr="00EB7A0D">
              <w:rPr>
                <w:lang w:eastAsia="ru-RU"/>
              </w:rPr>
              <w:t> </w:t>
            </w:r>
          </w:p>
        </w:tc>
        <w:tc>
          <w:tcPr>
            <w:tcW w:w="201" w:type="pct"/>
            <w:hideMark/>
          </w:tcPr>
          <w:p w14:paraId="5CA48CDB" w14:textId="77777777" w:rsidR="00FB0205" w:rsidRPr="00EB7A0D" w:rsidRDefault="00EB7A0D" w:rsidP="00EB7A0D">
            <w:pPr>
              <w:pStyle w:val="103"/>
              <w:rPr>
                <w:lang w:eastAsia="ru-RU"/>
              </w:rPr>
            </w:pPr>
            <w:r w:rsidRPr="00EB7A0D">
              <w:rPr>
                <w:lang w:eastAsia="ru-RU"/>
              </w:rPr>
              <w:t> </w:t>
            </w:r>
          </w:p>
        </w:tc>
        <w:tc>
          <w:tcPr>
            <w:tcW w:w="200" w:type="pct"/>
            <w:hideMark/>
          </w:tcPr>
          <w:p w14:paraId="2FBCA12D" w14:textId="77777777" w:rsidR="00FB0205" w:rsidRPr="00EB7A0D" w:rsidRDefault="00EB7A0D" w:rsidP="00EB7A0D">
            <w:pPr>
              <w:pStyle w:val="103"/>
              <w:rPr>
                <w:lang w:eastAsia="ru-RU"/>
              </w:rPr>
            </w:pPr>
            <w:r w:rsidRPr="00EB7A0D">
              <w:rPr>
                <w:lang w:eastAsia="ru-RU"/>
              </w:rPr>
              <w:t> </w:t>
            </w:r>
          </w:p>
        </w:tc>
        <w:tc>
          <w:tcPr>
            <w:tcW w:w="201" w:type="pct"/>
            <w:noWrap/>
            <w:hideMark/>
          </w:tcPr>
          <w:p w14:paraId="727FF93C" w14:textId="77777777" w:rsidR="00FB0205" w:rsidRPr="00EB7A0D" w:rsidRDefault="00EB7A0D" w:rsidP="00EB7A0D">
            <w:pPr>
              <w:pStyle w:val="103"/>
              <w:rPr>
                <w:lang w:eastAsia="ru-RU"/>
              </w:rPr>
            </w:pPr>
            <w:r w:rsidRPr="00EB7A0D">
              <w:rPr>
                <w:lang w:eastAsia="ru-RU"/>
              </w:rPr>
              <w:t> </w:t>
            </w:r>
          </w:p>
        </w:tc>
        <w:tc>
          <w:tcPr>
            <w:tcW w:w="201" w:type="pct"/>
            <w:noWrap/>
            <w:hideMark/>
          </w:tcPr>
          <w:p w14:paraId="32897459" w14:textId="77777777" w:rsidR="00FB0205" w:rsidRPr="00EB7A0D" w:rsidRDefault="00EB7A0D" w:rsidP="00EB7A0D">
            <w:pPr>
              <w:pStyle w:val="103"/>
              <w:rPr>
                <w:lang w:eastAsia="ru-RU"/>
              </w:rPr>
            </w:pPr>
            <w:r w:rsidRPr="00EB7A0D">
              <w:rPr>
                <w:lang w:eastAsia="ru-RU"/>
              </w:rPr>
              <w:t> </w:t>
            </w:r>
          </w:p>
        </w:tc>
        <w:tc>
          <w:tcPr>
            <w:tcW w:w="201" w:type="pct"/>
            <w:noWrap/>
            <w:hideMark/>
          </w:tcPr>
          <w:p w14:paraId="5E41566B" w14:textId="77777777" w:rsidR="00FB0205" w:rsidRPr="00EB7A0D" w:rsidRDefault="00EB7A0D" w:rsidP="00EB7A0D">
            <w:pPr>
              <w:pStyle w:val="103"/>
              <w:rPr>
                <w:lang w:eastAsia="ru-RU"/>
              </w:rPr>
            </w:pPr>
            <w:r w:rsidRPr="00EB7A0D">
              <w:rPr>
                <w:lang w:eastAsia="ru-RU"/>
              </w:rPr>
              <w:t> </w:t>
            </w:r>
          </w:p>
        </w:tc>
        <w:tc>
          <w:tcPr>
            <w:tcW w:w="200" w:type="pct"/>
            <w:noWrap/>
            <w:hideMark/>
          </w:tcPr>
          <w:p w14:paraId="0B9D29C8" w14:textId="77777777" w:rsidR="00FB0205" w:rsidRPr="00EB7A0D" w:rsidRDefault="00EB7A0D" w:rsidP="00EB7A0D">
            <w:pPr>
              <w:pStyle w:val="103"/>
              <w:rPr>
                <w:lang w:eastAsia="ru-RU"/>
              </w:rPr>
            </w:pPr>
            <w:r w:rsidRPr="00EB7A0D">
              <w:rPr>
                <w:lang w:eastAsia="ru-RU"/>
              </w:rPr>
              <w:t> </w:t>
            </w:r>
          </w:p>
        </w:tc>
        <w:tc>
          <w:tcPr>
            <w:tcW w:w="201" w:type="pct"/>
            <w:noWrap/>
            <w:hideMark/>
          </w:tcPr>
          <w:p w14:paraId="27588824" w14:textId="77777777" w:rsidR="00FB0205" w:rsidRPr="00EB7A0D" w:rsidRDefault="00EB7A0D" w:rsidP="00EB7A0D">
            <w:pPr>
              <w:pStyle w:val="103"/>
              <w:rPr>
                <w:lang w:eastAsia="ru-RU"/>
              </w:rPr>
            </w:pPr>
            <w:r w:rsidRPr="00EB7A0D">
              <w:rPr>
                <w:lang w:eastAsia="ru-RU"/>
              </w:rPr>
              <w:t> </w:t>
            </w:r>
          </w:p>
        </w:tc>
        <w:tc>
          <w:tcPr>
            <w:tcW w:w="201" w:type="pct"/>
            <w:noWrap/>
            <w:hideMark/>
          </w:tcPr>
          <w:p w14:paraId="0A6BA68C" w14:textId="77777777" w:rsidR="00FB0205" w:rsidRPr="00EB7A0D" w:rsidRDefault="00EB7A0D" w:rsidP="00EB7A0D">
            <w:pPr>
              <w:pStyle w:val="103"/>
              <w:rPr>
                <w:lang w:eastAsia="ru-RU"/>
              </w:rPr>
            </w:pPr>
            <w:r w:rsidRPr="00EB7A0D">
              <w:rPr>
                <w:lang w:eastAsia="ru-RU"/>
              </w:rPr>
              <w:t> </w:t>
            </w:r>
          </w:p>
        </w:tc>
        <w:tc>
          <w:tcPr>
            <w:tcW w:w="201" w:type="pct"/>
            <w:noWrap/>
            <w:hideMark/>
          </w:tcPr>
          <w:p w14:paraId="5EE0F7B0" w14:textId="77777777" w:rsidR="00FB0205" w:rsidRPr="00EB7A0D" w:rsidRDefault="00EB7A0D" w:rsidP="00EB7A0D">
            <w:pPr>
              <w:pStyle w:val="103"/>
              <w:rPr>
                <w:lang w:eastAsia="ru-RU"/>
              </w:rPr>
            </w:pPr>
            <w:r w:rsidRPr="00EB7A0D">
              <w:rPr>
                <w:lang w:eastAsia="ru-RU"/>
              </w:rPr>
              <w:t> </w:t>
            </w:r>
          </w:p>
        </w:tc>
        <w:tc>
          <w:tcPr>
            <w:tcW w:w="201" w:type="pct"/>
            <w:noWrap/>
            <w:hideMark/>
          </w:tcPr>
          <w:p w14:paraId="778B08EE" w14:textId="77777777" w:rsidR="00FB0205" w:rsidRPr="00EB7A0D" w:rsidRDefault="00EB7A0D" w:rsidP="00EB7A0D">
            <w:pPr>
              <w:pStyle w:val="103"/>
              <w:rPr>
                <w:lang w:eastAsia="ru-RU"/>
              </w:rPr>
            </w:pPr>
            <w:r w:rsidRPr="00EB7A0D">
              <w:rPr>
                <w:lang w:eastAsia="ru-RU"/>
              </w:rPr>
              <w:t> </w:t>
            </w:r>
          </w:p>
        </w:tc>
      </w:tr>
      <w:tr w:rsidR="00EB7A0D" w:rsidRPr="00EB7A0D" w14:paraId="450DC46D" w14:textId="77777777" w:rsidTr="00882E18">
        <w:trPr>
          <w:trHeight w:val="20"/>
        </w:trPr>
        <w:tc>
          <w:tcPr>
            <w:tcW w:w="133" w:type="pct"/>
            <w:noWrap/>
            <w:hideMark/>
          </w:tcPr>
          <w:p w14:paraId="2C1BECC9" w14:textId="77777777" w:rsidR="00FB0205" w:rsidRPr="00EB7A0D" w:rsidRDefault="00EB7A0D" w:rsidP="00EB7A0D">
            <w:pPr>
              <w:pStyle w:val="103"/>
              <w:rPr>
                <w:lang w:eastAsia="ru-RU"/>
              </w:rPr>
            </w:pPr>
            <w:r w:rsidRPr="00EB7A0D">
              <w:rPr>
                <w:lang w:eastAsia="ru-RU"/>
              </w:rPr>
              <w:t> </w:t>
            </w:r>
          </w:p>
        </w:tc>
        <w:tc>
          <w:tcPr>
            <w:tcW w:w="492" w:type="pct"/>
            <w:hideMark/>
          </w:tcPr>
          <w:p w14:paraId="4657A1E7" w14:textId="77777777" w:rsidR="00FB0205" w:rsidRPr="00EB7A0D" w:rsidRDefault="00EB7A0D" w:rsidP="00EB7A0D">
            <w:pPr>
              <w:pStyle w:val="103"/>
              <w:rPr>
                <w:lang w:eastAsia="ru-RU"/>
              </w:rPr>
            </w:pPr>
            <w:r w:rsidRPr="00EB7A0D">
              <w:rPr>
                <w:lang w:eastAsia="ru-RU"/>
              </w:rPr>
              <w:t>Простой срок окупа</w:t>
            </w:r>
            <w:r w:rsidRPr="00EB7A0D">
              <w:rPr>
                <w:lang w:eastAsia="ru-RU"/>
              </w:rPr>
              <w:t>е</w:t>
            </w:r>
            <w:r w:rsidRPr="00EB7A0D">
              <w:rPr>
                <w:lang w:eastAsia="ru-RU"/>
              </w:rPr>
              <w:t>мости</w:t>
            </w:r>
          </w:p>
        </w:tc>
        <w:tc>
          <w:tcPr>
            <w:tcW w:w="163" w:type="pct"/>
            <w:hideMark/>
          </w:tcPr>
          <w:p w14:paraId="2AEAEE51" w14:textId="77777777" w:rsidR="00FB0205" w:rsidRPr="00EB7A0D" w:rsidRDefault="00EB7A0D" w:rsidP="00EB7A0D">
            <w:pPr>
              <w:pStyle w:val="103"/>
              <w:rPr>
                <w:lang w:eastAsia="ru-RU"/>
              </w:rPr>
            </w:pPr>
            <w:r w:rsidRPr="00EB7A0D">
              <w:rPr>
                <w:lang w:eastAsia="ru-RU"/>
              </w:rPr>
              <w:t>лет</w:t>
            </w:r>
          </w:p>
        </w:tc>
        <w:tc>
          <w:tcPr>
            <w:tcW w:w="200" w:type="pct"/>
            <w:hideMark/>
          </w:tcPr>
          <w:p w14:paraId="11C55346" w14:textId="77777777" w:rsidR="00FB0205" w:rsidRPr="00EB7A0D" w:rsidRDefault="00EB7A0D" w:rsidP="00EB7A0D">
            <w:pPr>
              <w:pStyle w:val="103"/>
              <w:rPr>
                <w:lang w:eastAsia="ru-RU"/>
              </w:rPr>
            </w:pPr>
            <w:r w:rsidRPr="00EB7A0D">
              <w:rPr>
                <w:lang w:eastAsia="ru-RU"/>
              </w:rPr>
              <w:t>7,00</w:t>
            </w:r>
          </w:p>
        </w:tc>
        <w:tc>
          <w:tcPr>
            <w:tcW w:w="201" w:type="pct"/>
            <w:noWrap/>
            <w:hideMark/>
          </w:tcPr>
          <w:p w14:paraId="5A186099" w14:textId="77777777" w:rsidR="00FB0205" w:rsidRPr="00EB7A0D" w:rsidRDefault="00EB7A0D" w:rsidP="00EB7A0D">
            <w:pPr>
              <w:pStyle w:val="103"/>
              <w:rPr>
                <w:lang w:eastAsia="ru-RU"/>
              </w:rPr>
            </w:pPr>
            <w:r w:rsidRPr="00EB7A0D">
              <w:rPr>
                <w:lang w:eastAsia="ru-RU"/>
              </w:rPr>
              <w:t> </w:t>
            </w:r>
          </w:p>
        </w:tc>
        <w:tc>
          <w:tcPr>
            <w:tcW w:w="201" w:type="pct"/>
            <w:noWrap/>
          </w:tcPr>
          <w:p w14:paraId="743EA1F3" w14:textId="04480EAA" w:rsidR="00FB0205" w:rsidRPr="00EB7A0D" w:rsidRDefault="00FB0205" w:rsidP="00EB7A0D">
            <w:pPr>
              <w:pStyle w:val="103"/>
              <w:rPr>
                <w:lang w:eastAsia="ru-RU"/>
              </w:rPr>
            </w:pPr>
          </w:p>
        </w:tc>
        <w:tc>
          <w:tcPr>
            <w:tcW w:w="201" w:type="pct"/>
            <w:noWrap/>
          </w:tcPr>
          <w:p w14:paraId="21D7D559" w14:textId="58E5D5CD" w:rsidR="00FB0205" w:rsidRPr="00EB7A0D" w:rsidRDefault="00FB0205" w:rsidP="00EB7A0D">
            <w:pPr>
              <w:pStyle w:val="103"/>
              <w:rPr>
                <w:lang w:eastAsia="ru-RU"/>
              </w:rPr>
            </w:pPr>
          </w:p>
        </w:tc>
        <w:tc>
          <w:tcPr>
            <w:tcW w:w="200" w:type="pct"/>
            <w:noWrap/>
          </w:tcPr>
          <w:p w14:paraId="70208AB9" w14:textId="530A9AEA" w:rsidR="00FB0205" w:rsidRPr="00EB7A0D" w:rsidRDefault="00FB0205" w:rsidP="00EB7A0D">
            <w:pPr>
              <w:pStyle w:val="103"/>
              <w:rPr>
                <w:lang w:eastAsia="ru-RU"/>
              </w:rPr>
            </w:pPr>
          </w:p>
        </w:tc>
        <w:tc>
          <w:tcPr>
            <w:tcW w:w="201" w:type="pct"/>
            <w:noWrap/>
          </w:tcPr>
          <w:p w14:paraId="2B76E1C8" w14:textId="0FAF4C31" w:rsidR="00FB0205" w:rsidRPr="00EB7A0D" w:rsidRDefault="00FB0205" w:rsidP="00EB7A0D">
            <w:pPr>
              <w:pStyle w:val="103"/>
              <w:rPr>
                <w:lang w:eastAsia="ru-RU"/>
              </w:rPr>
            </w:pPr>
          </w:p>
        </w:tc>
        <w:tc>
          <w:tcPr>
            <w:tcW w:w="201" w:type="pct"/>
            <w:noWrap/>
          </w:tcPr>
          <w:p w14:paraId="0AC071D4" w14:textId="063A8FE7" w:rsidR="00FB0205" w:rsidRPr="00EB7A0D" w:rsidRDefault="00FB0205" w:rsidP="00EB7A0D">
            <w:pPr>
              <w:pStyle w:val="103"/>
              <w:rPr>
                <w:lang w:eastAsia="ru-RU"/>
              </w:rPr>
            </w:pPr>
          </w:p>
        </w:tc>
        <w:tc>
          <w:tcPr>
            <w:tcW w:w="201" w:type="pct"/>
            <w:noWrap/>
          </w:tcPr>
          <w:p w14:paraId="13DB8006" w14:textId="2AFEA632" w:rsidR="00FB0205" w:rsidRPr="00EB7A0D" w:rsidRDefault="00FB0205" w:rsidP="00EB7A0D">
            <w:pPr>
              <w:pStyle w:val="103"/>
              <w:rPr>
                <w:lang w:eastAsia="ru-RU"/>
              </w:rPr>
            </w:pPr>
          </w:p>
        </w:tc>
        <w:tc>
          <w:tcPr>
            <w:tcW w:w="200" w:type="pct"/>
            <w:noWrap/>
          </w:tcPr>
          <w:p w14:paraId="66CB2DE2" w14:textId="10551476" w:rsidR="00FB0205" w:rsidRPr="00EB7A0D" w:rsidRDefault="00FB0205" w:rsidP="00EB7A0D">
            <w:pPr>
              <w:pStyle w:val="103"/>
              <w:rPr>
                <w:lang w:eastAsia="ru-RU"/>
              </w:rPr>
            </w:pPr>
          </w:p>
        </w:tc>
        <w:tc>
          <w:tcPr>
            <w:tcW w:w="201" w:type="pct"/>
            <w:noWrap/>
          </w:tcPr>
          <w:p w14:paraId="1BAC30CA" w14:textId="0A20331A" w:rsidR="00FB0205" w:rsidRPr="00EB7A0D" w:rsidRDefault="00FB0205" w:rsidP="00EB7A0D">
            <w:pPr>
              <w:pStyle w:val="103"/>
              <w:rPr>
                <w:lang w:eastAsia="ru-RU"/>
              </w:rPr>
            </w:pPr>
          </w:p>
        </w:tc>
        <w:tc>
          <w:tcPr>
            <w:tcW w:w="201" w:type="pct"/>
            <w:noWrap/>
          </w:tcPr>
          <w:p w14:paraId="37D86843" w14:textId="4F5EFD17" w:rsidR="00FB0205" w:rsidRPr="00EB7A0D" w:rsidRDefault="00FB0205" w:rsidP="00EB7A0D">
            <w:pPr>
              <w:pStyle w:val="103"/>
              <w:rPr>
                <w:lang w:eastAsia="ru-RU"/>
              </w:rPr>
            </w:pPr>
          </w:p>
        </w:tc>
        <w:tc>
          <w:tcPr>
            <w:tcW w:w="201" w:type="pct"/>
            <w:noWrap/>
          </w:tcPr>
          <w:p w14:paraId="042492A2" w14:textId="568F37DD" w:rsidR="00FB0205" w:rsidRPr="00EB7A0D" w:rsidRDefault="00FB0205" w:rsidP="00EB7A0D">
            <w:pPr>
              <w:pStyle w:val="103"/>
              <w:rPr>
                <w:lang w:eastAsia="ru-RU"/>
              </w:rPr>
            </w:pPr>
          </w:p>
        </w:tc>
        <w:tc>
          <w:tcPr>
            <w:tcW w:w="200" w:type="pct"/>
            <w:noWrap/>
          </w:tcPr>
          <w:p w14:paraId="0A19FE7D" w14:textId="51DAEBA7" w:rsidR="00FB0205" w:rsidRPr="00EB7A0D" w:rsidRDefault="00FB0205" w:rsidP="00EB7A0D">
            <w:pPr>
              <w:pStyle w:val="103"/>
              <w:rPr>
                <w:lang w:eastAsia="ru-RU"/>
              </w:rPr>
            </w:pPr>
          </w:p>
        </w:tc>
        <w:tc>
          <w:tcPr>
            <w:tcW w:w="201" w:type="pct"/>
            <w:noWrap/>
          </w:tcPr>
          <w:p w14:paraId="2244A647" w14:textId="668D3298" w:rsidR="00FB0205" w:rsidRPr="00EB7A0D" w:rsidRDefault="00FB0205" w:rsidP="00EB7A0D">
            <w:pPr>
              <w:pStyle w:val="103"/>
              <w:rPr>
                <w:lang w:eastAsia="ru-RU"/>
              </w:rPr>
            </w:pPr>
          </w:p>
        </w:tc>
        <w:tc>
          <w:tcPr>
            <w:tcW w:w="201" w:type="pct"/>
            <w:noWrap/>
          </w:tcPr>
          <w:p w14:paraId="3EABB35B" w14:textId="5C348989" w:rsidR="00FB0205" w:rsidRPr="00EB7A0D" w:rsidRDefault="00FB0205" w:rsidP="00EB7A0D">
            <w:pPr>
              <w:pStyle w:val="103"/>
              <w:rPr>
                <w:lang w:eastAsia="ru-RU"/>
              </w:rPr>
            </w:pPr>
          </w:p>
        </w:tc>
        <w:tc>
          <w:tcPr>
            <w:tcW w:w="201" w:type="pct"/>
            <w:noWrap/>
          </w:tcPr>
          <w:p w14:paraId="5C0C816C" w14:textId="6BD81899" w:rsidR="00FB0205" w:rsidRPr="00EB7A0D" w:rsidRDefault="00FB0205" w:rsidP="00EB7A0D">
            <w:pPr>
              <w:pStyle w:val="103"/>
              <w:rPr>
                <w:lang w:eastAsia="ru-RU"/>
              </w:rPr>
            </w:pPr>
          </w:p>
        </w:tc>
        <w:tc>
          <w:tcPr>
            <w:tcW w:w="200" w:type="pct"/>
            <w:noWrap/>
          </w:tcPr>
          <w:p w14:paraId="66CE047E" w14:textId="5A2C2D70" w:rsidR="00FB0205" w:rsidRPr="00EB7A0D" w:rsidRDefault="00FB0205" w:rsidP="00EB7A0D">
            <w:pPr>
              <w:pStyle w:val="103"/>
              <w:rPr>
                <w:lang w:eastAsia="ru-RU"/>
              </w:rPr>
            </w:pPr>
          </w:p>
        </w:tc>
        <w:tc>
          <w:tcPr>
            <w:tcW w:w="201" w:type="pct"/>
            <w:noWrap/>
          </w:tcPr>
          <w:p w14:paraId="088F4412" w14:textId="4D0BD661" w:rsidR="00FB0205" w:rsidRPr="00EB7A0D" w:rsidRDefault="00FB0205" w:rsidP="00EB7A0D">
            <w:pPr>
              <w:pStyle w:val="103"/>
              <w:rPr>
                <w:lang w:eastAsia="ru-RU"/>
              </w:rPr>
            </w:pPr>
          </w:p>
        </w:tc>
        <w:tc>
          <w:tcPr>
            <w:tcW w:w="201" w:type="pct"/>
            <w:noWrap/>
          </w:tcPr>
          <w:p w14:paraId="7B332866" w14:textId="4F38B1DA" w:rsidR="00FB0205" w:rsidRPr="00EB7A0D" w:rsidRDefault="00FB0205" w:rsidP="00EB7A0D">
            <w:pPr>
              <w:pStyle w:val="103"/>
              <w:rPr>
                <w:lang w:eastAsia="ru-RU"/>
              </w:rPr>
            </w:pPr>
          </w:p>
        </w:tc>
        <w:tc>
          <w:tcPr>
            <w:tcW w:w="201" w:type="pct"/>
            <w:noWrap/>
          </w:tcPr>
          <w:p w14:paraId="74A1C44B" w14:textId="0B6F7DC5" w:rsidR="00FB0205" w:rsidRPr="00EB7A0D" w:rsidRDefault="00FB0205" w:rsidP="00EB7A0D">
            <w:pPr>
              <w:pStyle w:val="103"/>
              <w:rPr>
                <w:lang w:eastAsia="ru-RU"/>
              </w:rPr>
            </w:pPr>
          </w:p>
        </w:tc>
        <w:tc>
          <w:tcPr>
            <w:tcW w:w="201" w:type="pct"/>
            <w:noWrap/>
          </w:tcPr>
          <w:p w14:paraId="7CF4592B" w14:textId="14A4A58B" w:rsidR="00FB0205" w:rsidRPr="00EB7A0D" w:rsidRDefault="00FB0205" w:rsidP="00EB7A0D">
            <w:pPr>
              <w:pStyle w:val="103"/>
              <w:rPr>
                <w:lang w:eastAsia="ru-RU"/>
              </w:rPr>
            </w:pPr>
          </w:p>
        </w:tc>
      </w:tr>
      <w:tr w:rsidR="00EB7A0D" w:rsidRPr="00EB7A0D" w14:paraId="5C78E165" w14:textId="77777777" w:rsidTr="00882E18">
        <w:trPr>
          <w:trHeight w:val="20"/>
        </w:trPr>
        <w:tc>
          <w:tcPr>
            <w:tcW w:w="133" w:type="pct"/>
            <w:noWrap/>
            <w:hideMark/>
          </w:tcPr>
          <w:p w14:paraId="3C35628A" w14:textId="77777777" w:rsidR="00FB0205" w:rsidRPr="00EB7A0D" w:rsidRDefault="00EB7A0D" w:rsidP="00EB7A0D">
            <w:pPr>
              <w:pStyle w:val="103"/>
              <w:rPr>
                <w:lang w:eastAsia="ru-RU"/>
              </w:rPr>
            </w:pPr>
            <w:r w:rsidRPr="00EB7A0D">
              <w:rPr>
                <w:lang w:eastAsia="ru-RU"/>
              </w:rPr>
              <w:lastRenderedPageBreak/>
              <w:t> </w:t>
            </w:r>
          </w:p>
        </w:tc>
        <w:tc>
          <w:tcPr>
            <w:tcW w:w="492" w:type="pct"/>
            <w:hideMark/>
          </w:tcPr>
          <w:p w14:paraId="671212E9" w14:textId="77777777" w:rsidR="00FB0205" w:rsidRPr="00EB7A0D" w:rsidRDefault="00EB7A0D" w:rsidP="00EB7A0D">
            <w:pPr>
              <w:pStyle w:val="103"/>
              <w:rPr>
                <w:lang w:eastAsia="ru-RU"/>
              </w:rPr>
            </w:pPr>
            <w:r w:rsidRPr="00EB7A0D">
              <w:rPr>
                <w:lang w:eastAsia="ru-RU"/>
              </w:rPr>
              <w:t>Дисконтированный срок окупаемости</w:t>
            </w:r>
          </w:p>
        </w:tc>
        <w:tc>
          <w:tcPr>
            <w:tcW w:w="163" w:type="pct"/>
            <w:hideMark/>
          </w:tcPr>
          <w:p w14:paraId="3B6C5920" w14:textId="77777777" w:rsidR="00FB0205" w:rsidRPr="00EB7A0D" w:rsidRDefault="00EB7A0D" w:rsidP="00EB7A0D">
            <w:pPr>
              <w:pStyle w:val="103"/>
              <w:rPr>
                <w:lang w:eastAsia="ru-RU"/>
              </w:rPr>
            </w:pPr>
            <w:r w:rsidRPr="00EB7A0D">
              <w:rPr>
                <w:lang w:eastAsia="ru-RU"/>
              </w:rPr>
              <w:t>лет</w:t>
            </w:r>
          </w:p>
        </w:tc>
        <w:tc>
          <w:tcPr>
            <w:tcW w:w="200" w:type="pct"/>
            <w:hideMark/>
          </w:tcPr>
          <w:p w14:paraId="46A3EA5B" w14:textId="77777777" w:rsidR="00FB0205" w:rsidRPr="00EB7A0D" w:rsidRDefault="00EB7A0D" w:rsidP="00EB7A0D">
            <w:pPr>
              <w:pStyle w:val="103"/>
              <w:rPr>
                <w:lang w:eastAsia="ru-RU"/>
              </w:rPr>
            </w:pPr>
            <w:r w:rsidRPr="00EB7A0D">
              <w:rPr>
                <w:lang w:eastAsia="ru-RU"/>
              </w:rPr>
              <w:t>11,00</w:t>
            </w:r>
          </w:p>
        </w:tc>
        <w:tc>
          <w:tcPr>
            <w:tcW w:w="201" w:type="pct"/>
            <w:noWrap/>
            <w:hideMark/>
          </w:tcPr>
          <w:p w14:paraId="196274B6" w14:textId="77777777" w:rsidR="00FB0205" w:rsidRPr="00EB7A0D" w:rsidRDefault="00EB7A0D" w:rsidP="00EB7A0D">
            <w:pPr>
              <w:pStyle w:val="103"/>
              <w:rPr>
                <w:lang w:eastAsia="ru-RU"/>
              </w:rPr>
            </w:pPr>
            <w:r w:rsidRPr="00EB7A0D">
              <w:rPr>
                <w:lang w:eastAsia="ru-RU"/>
              </w:rPr>
              <w:t> </w:t>
            </w:r>
          </w:p>
        </w:tc>
        <w:tc>
          <w:tcPr>
            <w:tcW w:w="201" w:type="pct"/>
            <w:noWrap/>
          </w:tcPr>
          <w:p w14:paraId="712420D0" w14:textId="2841036B" w:rsidR="00FB0205" w:rsidRPr="00EB7A0D" w:rsidRDefault="00FB0205" w:rsidP="00EB7A0D">
            <w:pPr>
              <w:pStyle w:val="103"/>
              <w:rPr>
                <w:lang w:eastAsia="ru-RU"/>
              </w:rPr>
            </w:pPr>
          </w:p>
        </w:tc>
        <w:tc>
          <w:tcPr>
            <w:tcW w:w="201" w:type="pct"/>
            <w:noWrap/>
          </w:tcPr>
          <w:p w14:paraId="120BBC55" w14:textId="61B6434E" w:rsidR="00FB0205" w:rsidRPr="00EB7A0D" w:rsidRDefault="00FB0205" w:rsidP="00EB7A0D">
            <w:pPr>
              <w:pStyle w:val="103"/>
              <w:rPr>
                <w:lang w:eastAsia="ru-RU"/>
              </w:rPr>
            </w:pPr>
          </w:p>
        </w:tc>
        <w:tc>
          <w:tcPr>
            <w:tcW w:w="200" w:type="pct"/>
            <w:noWrap/>
          </w:tcPr>
          <w:p w14:paraId="6744CA97" w14:textId="657F5A40" w:rsidR="00FB0205" w:rsidRPr="00EB7A0D" w:rsidRDefault="00FB0205" w:rsidP="00EB7A0D">
            <w:pPr>
              <w:pStyle w:val="103"/>
              <w:rPr>
                <w:lang w:eastAsia="ru-RU"/>
              </w:rPr>
            </w:pPr>
          </w:p>
        </w:tc>
        <w:tc>
          <w:tcPr>
            <w:tcW w:w="201" w:type="pct"/>
            <w:noWrap/>
          </w:tcPr>
          <w:p w14:paraId="551CE828" w14:textId="0906D0A7" w:rsidR="00FB0205" w:rsidRPr="00EB7A0D" w:rsidRDefault="00FB0205" w:rsidP="00EB7A0D">
            <w:pPr>
              <w:pStyle w:val="103"/>
              <w:rPr>
                <w:lang w:eastAsia="ru-RU"/>
              </w:rPr>
            </w:pPr>
          </w:p>
        </w:tc>
        <w:tc>
          <w:tcPr>
            <w:tcW w:w="201" w:type="pct"/>
            <w:noWrap/>
          </w:tcPr>
          <w:p w14:paraId="5103368C" w14:textId="144DD591" w:rsidR="00FB0205" w:rsidRPr="00EB7A0D" w:rsidRDefault="00FB0205" w:rsidP="00EB7A0D">
            <w:pPr>
              <w:pStyle w:val="103"/>
              <w:rPr>
                <w:lang w:eastAsia="ru-RU"/>
              </w:rPr>
            </w:pPr>
          </w:p>
        </w:tc>
        <w:tc>
          <w:tcPr>
            <w:tcW w:w="201" w:type="pct"/>
            <w:noWrap/>
          </w:tcPr>
          <w:p w14:paraId="035087E8" w14:textId="7211148A" w:rsidR="00FB0205" w:rsidRPr="00EB7A0D" w:rsidRDefault="00FB0205" w:rsidP="00EB7A0D">
            <w:pPr>
              <w:pStyle w:val="103"/>
              <w:rPr>
                <w:lang w:eastAsia="ru-RU"/>
              </w:rPr>
            </w:pPr>
          </w:p>
        </w:tc>
        <w:tc>
          <w:tcPr>
            <w:tcW w:w="200" w:type="pct"/>
            <w:noWrap/>
          </w:tcPr>
          <w:p w14:paraId="437A8A1A" w14:textId="1BDFC18E" w:rsidR="00FB0205" w:rsidRPr="00EB7A0D" w:rsidRDefault="00FB0205" w:rsidP="00EB7A0D">
            <w:pPr>
              <w:pStyle w:val="103"/>
              <w:rPr>
                <w:lang w:eastAsia="ru-RU"/>
              </w:rPr>
            </w:pPr>
          </w:p>
        </w:tc>
        <w:tc>
          <w:tcPr>
            <w:tcW w:w="201" w:type="pct"/>
            <w:noWrap/>
          </w:tcPr>
          <w:p w14:paraId="4F10D17A" w14:textId="08FE3910" w:rsidR="00FB0205" w:rsidRPr="00EB7A0D" w:rsidRDefault="00FB0205" w:rsidP="00EB7A0D">
            <w:pPr>
              <w:pStyle w:val="103"/>
              <w:rPr>
                <w:lang w:eastAsia="ru-RU"/>
              </w:rPr>
            </w:pPr>
          </w:p>
        </w:tc>
        <w:tc>
          <w:tcPr>
            <w:tcW w:w="201" w:type="pct"/>
            <w:noWrap/>
          </w:tcPr>
          <w:p w14:paraId="5341117B" w14:textId="6B431EB7" w:rsidR="00FB0205" w:rsidRPr="00EB7A0D" w:rsidRDefault="00FB0205" w:rsidP="00EB7A0D">
            <w:pPr>
              <w:pStyle w:val="103"/>
              <w:rPr>
                <w:lang w:eastAsia="ru-RU"/>
              </w:rPr>
            </w:pPr>
          </w:p>
        </w:tc>
        <w:tc>
          <w:tcPr>
            <w:tcW w:w="201" w:type="pct"/>
            <w:noWrap/>
          </w:tcPr>
          <w:p w14:paraId="02488590" w14:textId="75D0EDE3" w:rsidR="00FB0205" w:rsidRPr="00EB7A0D" w:rsidRDefault="00FB0205" w:rsidP="00EB7A0D">
            <w:pPr>
              <w:pStyle w:val="103"/>
              <w:rPr>
                <w:lang w:eastAsia="ru-RU"/>
              </w:rPr>
            </w:pPr>
          </w:p>
        </w:tc>
        <w:tc>
          <w:tcPr>
            <w:tcW w:w="200" w:type="pct"/>
            <w:noWrap/>
          </w:tcPr>
          <w:p w14:paraId="33388BAD" w14:textId="5E8A2C43" w:rsidR="00FB0205" w:rsidRPr="00EB7A0D" w:rsidRDefault="00FB0205" w:rsidP="00EB7A0D">
            <w:pPr>
              <w:pStyle w:val="103"/>
              <w:rPr>
                <w:lang w:eastAsia="ru-RU"/>
              </w:rPr>
            </w:pPr>
          </w:p>
        </w:tc>
        <w:tc>
          <w:tcPr>
            <w:tcW w:w="201" w:type="pct"/>
            <w:noWrap/>
          </w:tcPr>
          <w:p w14:paraId="1B5345B1" w14:textId="57D9EDF1" w:rsidR="00FB0205" w:rsidRPr="00EB7A0D" w:rsidRDefault="00FB0205" w:rsidP="00EB7A0D">
            <w:pPr>
              <w:pStyle w:val="103"/>
              <w:rPr>
                <w:lang w:eastAsia="ru-RU"/>
              </w:rPr>
            </w:pPr>
          </w:p>
        </w:tc>
        <w:tc>
          <w:tcPr>
            <w:tcW w:w="201" w:type="pct"/>
            <w:noWrap/>
          </w:tcPr>
          <w:p w14:paraId="64A5599C" w14:textId="65465FE6" w:rsidR="00FB0205" w:rsidRPr="00EB7A0D" w:rsidRDefault="00FB0205" w:rsidP="00EB7A0D">
            <w:pPr>
              <w:pStyle w:val="103"/>
              <w:rPr>
                <w:lang w:eastAsia="ru-RU"/>
              </w:rPr>
            </w:pPr>
          </w:p>
        </w:tc>
        <w:tc>
          <w:tcPr>
            <w:tcW w:w="201" w:type="pct"/>
            <w:noWrap/>
          </w:tcPr>
          <w:p w14:paraId="366BAC5C" w14:textId="31B0C370" w:rsidR="00FB0205" w:rsidRPr="00EB7A0D" w:rsidRDefault="00FB0205" w:rsidP="00EB7A0D">
            <w:pPr>
              <w:pStyle w:val="103"/>
              <w:rPr>
                <w:lang w:eastAsia="ru-RU"/>
              </w:rPr>
            </w:pPr>
          </w:p>
        </w:tc>
        <w:tc>
          <w:tcPr>
            <w:tcW w:w="200" w:type="pct"/>
            <w:noWrap/>
          </w:tcPr>
          <w:p w14:paraId="5BC01478" w14:textId="14D45AEC" w:rsidR="00FB0205" w:rsidRPr="00EB7A0D" w:rsidRDefault="00FB0205" w:rsidP="00EB7A0D">
            <w:pPr>
              <w:pStyle w:val="103"/>
              <w:rPr>
                <w:lang w:eastAsia="ru-RU"/>
              </w:rPr>
            </w:pPr>
          </w:p>
        </w:tc>
        <w:tc>
          <w:tcPr>
            <w:tcW w:w="201" w:type="pct"/>
            <w:noWrap/>
          </w:tcPr>
          <w:p w14:paraId="72DE31A2" w14:textId="174A34B2" w:rsidR="00FB0205" w:rsidRPr="00EB7A0D" w:rsidRDefault="00FB0205" w:rsidP="00EB7A0D">
            <w:pPr>
              <w:pStyle w:val="103"/>
              <w:rPr>
                <w:lang w:eastAsia="ru-RU"/>
              </w:rPr>
            </w:pPr>
          </w:p>
        </w:tc>
        <w:tc>
          <w:tcPr>
            <w:tcW w:w="201" w:type="pct"/>
            <w:noWrap/>
          </w:tcPr>
          <w:p w14:paraId="5122FF39" w14:textId="2069D62D" w:rsidR="00FB0205" w:rsidRPr="00EB7A0D" w:rsidRDefault="00FB0205" w:rsidP="00EB7A0D">
            <w:pPr>
              <w:pStyle w:val="103"/>
              <w:rPr>
                <w:lang w:eastAsia="ru-RU"/>
              </w:rPr>
            </w:pPr>
          </w:p>
        </w:tc>
        <w:tc>
          <w:tcPr>
            <w:tcW w:w="201" w:type="pct"/>
            <w:noWrap/>
          </w:tcPr>
          <w:p w14:paraId="46A612C9" w14:textId="2409A0C8" w:rsidR="00FB0205" w:rsidRPr="00EB7A0D" w:rsidRDefault="00FB0205" w:rsidP="00EB7A0D">
            <w:pPr>
              <w:pStyle w:val="103"/>
              <w:rPr>
                <w:lang w:eastAsia="ru-RU"/>
              </w:rPr>
            </w:pPr>
          </w:p>
        </w:tc>
        <w:tc>
          <w:tcPr>
            <w:tcW w:w="201" w:type="pct"/>
            <w:noWrap/>
          </w:tcPr>
          <w:p w14:paraId="6C2B8421" w14:textId="5B674687" w:rsidR="00FB0205" w:rsidRPr="00EB7A0D" w:rsidRDefault="00FB0205" w:rsidP="00EB7A0D">
            <w:pPr>
              <w:pStyle w:val="103"/>
              <w:rPr>
                <w:lang w:eastAsia="ru-RU"/>
              </w:rPr>
            </w:pPr>
          </w:p>
        </w:tc>
      </w:tr>
      <w:tr w:rsidR="00EB7A0D" w:rsidRPr="00EB7A0D" w14:paraId="5510F34F" w14:textId="77777777" w:rsidTr="00882E18">
        <w:trPr>
          <w:trHeight w:val="20"/>
        </w:trPr>
        <w:tc>
          <w:tcPr>
            <w:tcW w:w="133" w:type="pct"/>
            <w:noWrap/>
            <w:hideMark/>
          </w:tcPr>
          <w:p w14:paraId="246BBFD4" w14:textId="77777777" w:rsidR="00FB0205" w:rsidRPr="00EB7A0D" w:rsidRDefault="00EB7A0D" w:rsidP="00EB7A0D">
            <w:pPr>
              <w:pStyle w:val="103"/>
              <w:rPr>
                <w:lang w:eastAsia="ru-RU"/>
              </w:rPr>
            </w:pPr>
            <w:r w:rsidRPr="00EB7A0D">
              <w:rPr>
                <w:lang w:eastAsia="ru-RU"/>
              </w:rPr>
              <w:t> </w:t>
            </w:r>
          </w:p>
        </w:tc>
        <w:tc>
          <w:tcPr>
            <w:tcW w:w="492" w:type="pct"/>
            <w:hideMark/>
          </w:tcPr>
          <w:p w14:paraId="54AADD37" w14:textId="77777777" w:rsidR="00FB0205" w:rsidRPr="00EB7A0D" w:rsidRDefault="00EB7A0D" w:rsidP="00EB7A0D">
            <w:pPr>
              <w:pStyle w:val="103"/>
              <w:rPr>
                <w:lang w:eastAsia="ru-RU"/>
              </w:rPr>
            </w:pPr>
            <w:r w:rsidRPr="00EB7A0D">
              <w:rPr>
                <w:lang w:eastAsia="ru-RU"/>
              </w:rPr>
              <w:t>Чистая приведённая стоимость (NPV)</w:t>
            </w:r>
          </w:p>
        </w:tc>
        <w:tc>
          <w:tcPr>
            <w:tcW w:w="163" w:type="pct"/>
            <w:hideMark/>
          </w:tcPr>
          <w:p w14:paraId="39F55F79" w14:textId="77777777" w:rsidR="00FB0205" w:rsidRPr="00EB7A0D" w:rsidRDefault="00EB7A0D" w:rsidP="00EB7A0D">
            <w:pPr>
              <w:pStyle w:val="103"/>
              <w:rPr>
                <w:lang w:eastAsia="ru-RU"/>
              </w:rPr>
            </w:pPr>
            <w:r w:rsidRPr="00EB7A0D">
              <w:rPr>
                <w:lang w:eastAsia="ru-RU"/>
              </w:rPr>
              <w:t>тыс. руб.</w:t>
            </w:r>
          </w:p>
        </w:tc>
        <w:tc>
          <w:tcPr>
            <w:tcW w:w="200" w:type="pct"/>
            <w:hideMark/>
          </w:tcPr>
          <w:p w14:paraId="155C6C4B" w14:textId="77777777" w:rsidR="00FB0205" w:rsidRPr="00EB7A0D" w:rsidRDefault="00EB7A0D" w:rsidP="00EB7A0D">
            <w:pPr>
              <w:pStyle w:val="103"/>
              <w:rPr>
                <w:lang w:eastAsia="ru-RU"/>
              </w:rPr>
            </w:pPr>
            <w:r w:rsidRPr="00EB7A0D">
              <w:rPr>
                <w:lang w:eastAsia="ru-RU"/>
              </w:rPr>
              <w:t>313 939</w:t>
            </w:r>
          </w:p>
        </w:tc>
        <w:tc>
          <w:tcPr>
            <w:tcW w:w="201" w:type="pct"/>
            <w:noWrap/>
            <w:hideMark/>
          </w:tcPr>
          <w:p w14:paraId="15B329BA" w14:textId="77777777" w:rsidR="00FB0205" w:rsidRPr="00EB7A0D" w:rsidRDefault="00EB7A0D" w:rsidP="00EB7A0D">
            <w:pPr>
              <w:pStyle w:val="103"/>
              <w:rPr>
                <w:lang w:eastAsia="ru-RU"/>
              </w:rPr>
            </w:pPr>
            <w:r w:rsidRPr="00EB7A0D">
              <w:rPr>
                <w:lang w:eastAsia="ru-RU"/>
              </w:rPr>
              <w:t> </w:t>
            </w:r>
          </w:p>
        </w:tc>
        <w:tc>
          <w:tcPr>
            <w:tcW w:w="201" w:type="pct"/>
            <w:noWrap/>
            <w:hideMark/>
          </w:tcPr>
          <w:p w14:paraId="15548C0E" w14:textId="77777777" w:rsidR="00FB0205" w:rsidRPr="00EB7A0D" w:rsidRDefault="00EB7A0D" w:rsidP="00EB7A0D">
            <w:pPr>
              <w:pStyle w:val="103"/>
              <w:rPr>
                <w:lang w:eastAsia="ru-RU"/>
              </w:rPr>
            </w:pPr>
            <w:r w:rsidRPr="00EB7A0D">
              <w:rPr>
                <w:lang w:eastAsia="ru-RU"/>
              </w:rPr>
              <w:t> </w:t>
            </w:r>
          </w:p>
        </w:tc>
        <w:tc>
          <w:tcPr>
            <w:tcW w:w="201" w:type="pct"/>
            <w:noWrap/>
            <w:hideMark/>
          </w:tcPr>
          <w:p w14:paraId="678DB380" w14:textId="77777777" w:rsidR="00FB0205" w:rsidRPr="00EB7A0D" w:rsidRDefault="00EB7A0D" w:rsidP="00EB7A0D">
            <w:pPr>
              <w:pStyle w:val="103"/>
              <w:rPr>
                <w:lang w:eastAsia="ru-RU"/>
              </w:rPr>
            </w:pPr>
            <w:r w:rsidRPr="00EB7A0D">
              <w:rPr>
                <w:lang w:eastAsia="ru-RU"/>
              </w:rPr>
              <w:t> </w:t>
            </w:r>
          </w:p>
        </w:tc>
        <w:tc>
          <w:tcPr>
            <w:tcW w:w="200" w:type="pct"/>
            <w:noWrap/>
            <w:hideMark/>
          </w:tcPr>
          <w:p w14:paraId="422C1B1A" w14:textId="77777777" w:rsidR="00FB0205" w:rsidRPr="00EB7A0D" w:rsidRDefault="00EB7A0D" w:rsidP="00EB7A0D">
            <w:pPr>
              <w:pStyle w:val="103"/>
              <w:rPr>
                <w:lang w:eastAsia="ru-RU"/>
              </w:rPr>
            </w:pPr>
            <w:r w:rsidRPr="00EB7A0D">
              <w:rPr>
                <w:lang w:eastAsia="ru-RU"/>
              </w:rPr>
              <w:t> </w:t>
            </w:r>
          </w:p>
        </w:tc>
        <w:tc>
          <w:tcPr>
            <w:tcW w:w="201" w:type="pct"/>
            <w:noWrap/>
            <w:hideMark/>
          </w:tcPr>
          <w:p w14:paraId="311899F9" w14:textId="77777777" w:rsidR="00FB0205" w:rsidRPr="00EB7A0D" w:rsidRDefault="00EB7A0D" w:rsidP="00EB7A0D">
            <w:pPr>
              <w:pStyle w:val="103"/>
              <w:rPr>
                <w:lang w:eastAsia="ru-RU"/>
              </w:rPr>
            </w:pPr>
            <w:r w:rsidRPr="00EB7A0D">
              <w:rPr>
                <w:lang w:eastAsia="ru-RU"/>
              </w:rPr>
              <w:t> </w:t>
            </w:r>
          </w:p>
        </w:tc>
        <w:tc>
          <w:tcPr>
            <w:tcW w:w="201" w:type="pct"/>
            <w:noWrap/>
            <w:hideMark/>
          </w:tcPr>
          <w:p w14:paraId="17D7C405" w14:textId="77777777" w:rsidR="00FB0205" w:rsidRPr="00EB7A0D" w:rsidRDefault="00EB7A0D" w:rsidP="00EB7A0D">
            <w:pPr>
              <w:pStyle w:val="103"/>
              <w:rPr>
                <w:lang w:eastAsia="ru-RU"/>
              </w:rPr>
            </w:pPr>
            <w:r w:rsidRPr="00EB7A0D">
              <w:rPr>
                <w:lang w:eastAsia="ru-RU"/>
              </w:rPr>
              <w:t> </w:t>
            </w:r>
          </w:p>
        </w:tc>
        <w:tc>
          <w:tcPr>
            <w:tcW w:w="201" w:type="pct"/>
            <w:noWrap/>
            <w:hideMark/>
          </w:tcPr>
          <w:p w14:paraId="4B87B022" w14:textId="77777777" w:rsidR="00FB0205" w:rsidRPr="00EB7A0D" w:rsidRDefault="00EB7A0D" w:rsidP="00EB7A0D">
            <w:pPr>
              <w:pStyle w:val="103"/>
              <w:rPr>
                <w:lang w:eastAsia="ru-RU"/>
              </w:rPr>
            </w:pPr>
            <w:r w:rsidRPr="00EB7A0D">
              <w:rPr>
                <w:lang w:eastAsia="ru-RU"/>
              </w:rPr>
              <w:t> </w:t>
            </w:r>
          </w:p>
        </w:tc>
        <w:tc>
          <w:tcPr>
            <w:tcW w:w="200" w:type="pct"/>
            <w:hideMark/>
          </w:tcPr>
          <w:p w14:paraId="2F7CEAA9" w14:textId="77777777" w:rsidR="00FB0205" w:rsidRPr="00EB7A0D" w:rsidRDefault="00EB7A0D" w:rsidP="00EB7A0D">
            <w:pPr>
              <w:pStyle w:val="103"/>
              <w:rPr>
                <w:lang w:eastAsia="ru-RU"/>
              </w:rPr>
            </w:pPr>
            <w:r w:rsidRPr="00EB7A0D">
              <w:rPr>
                <w:lang w:eastAsia="ru-RU"/>
              </w:rPr>
              <w:t> </w:t>
            </w:r>
          </w:p>
        </w:tc>
        <w:tc>
          <w:tcPr>
            <w:tcW w:w="201" w:type="pct"/>
            <w:hideMark/>
          </w:tcPr>
          <w:p w14:paraId="664314DB" w14:textId="77777777" w:rsidR="00FB0205" w:rsidRPr="00EB7A0D" w:rsidRDefault="00EB7A0D" w:rsidP="00EB7A0D">
            <w:pPr>
              <w:pStyle w:val="103"/>
              <w:rPr>
                <w:lang w:eastAsia="ru-RU"/>
              </w:rPr>
            </w:pPr>
            <w:r w:rsidRPr="00EB7A0D">
              <w:rPr>
                <w:lang w:eastAsia="ru-RU"/>
              </w:rPr>
              <w:t> </w:t>
            </w:r>
          </w:p>
        </w:tc>
        <w:tc>
          <w:tcPr>
            <w:tcW w:w="201" w:type="pct"/>
            <w:noWrap/>
            <w:hideMark/>
          </w:tcPr>
          <w:p w14:paraId="36840FFE" w14:textId="77777777" w:rsidR="00FB0205" w:rsidRPr="00EB7A0D" w:rsidRDefault="00EB7A0D" w:rsidP="00EB7A0D">
            <w:pPr>
              <w:pStyle w:val="103"/>
              <w:rPr>
                <w:lang w:eastAsia="ru-RU"/>
              </w:rPr>
            </w:pPr>
            <w:r w:rsidRPr="00EB7A0D">
              <w:rPr>
                <w:lang w:eastAsia="ru-RU"/>
              </w:rPr>
              <w:t> </w:t>
            </w:r>
          </w:p>
        </w:tc>
        <w:tc>
          <w:tcPr>
            <w:tcW w:w="201" w:type="pct"/>
            <w:noWrap/>
            <w:hideMark/>
          </w:tcPr>
          <w:p w14:paraId="03665579" w14:textId="77777777" w:rsidR="00FB0205" w:rsidRPr="00EB7A0D" w:rsidRDefault="00EB7A0D" w:rsidP="00EB7A0D">
            <w:pPr>
              <w:pStyle w:val="103"/>
              <w:rPr>
                <w:lang w:eastAsia="ru-RU"/>
              </w:rPr>
            </w:pPr>
            <w:r w:rsidRPr="00EB7A0D">
              <w:rPr>
                <w:lang w:eastAsia="ru-RU"/>
              </w:rPr>
              <w:t> </w:t>
            </w:r>
          </w:p>
        </w:tc>
        <w:tc>
          <w:tcPr>
            <w:tcW w:w="200" w:type="pct"/>
            <w:noWrap/>
            <w:hideMark/>
          </w:tcPr>
          <w:p w14:paraId="07E9C067" w14:textId="77777777" w:rsidR="00FB0205" w:rsidRPr="00EB7A0D" w:rsidRDefault="00EB7A0D" w:rsidP="00EB7A0D">
            <w:pPr>
              <w:pStyle w:val="103"/>
              <w:rPr>
                <w:lang w:eastAsia="ru-RU"/>
              </w:rPr>
            </w:pPr>
            <w:r w:rsidRPr="00EB7A0D">
              <w:rPr>
                <w:lang w:eastAsia="ru-RU"/>
              </w:rPr>
              <w:t> </w:t>
            </w:r>
          </w:p>
        </w:tc>
        <w:tc>
          <w:tcPr>
            <w:tcW w:w="201" w:type="pct"/>
            <w:noWrap/>
            <w:hideMark/>
          </w:tcPr>
          <w:p w14:paraId="2D86E0CC" w14:textId="77777777" w:rsidR="00FB0205" w:rsidRPr="00EB7A0D" w:rsidRDefault="00EB7A0D" w:rsidP="00EB7A0D">
            <w:pPr>
              <w:pStyle w:val="103"/>
              <w:rPr>
                <w:lang w:eastAsia="ru-RU"/>
              </w:rPr>
            </w:pPr>
            <w:r w:rsidRPr="00EB7A0D">
              <w:rPr>
                <w:lang w:eastAsia="ru-RU"/>
              </w:rPr>
              <w:t> </w:t>
            </w:r>
          </w:p>
        </w:tc>
        <w:tc>
          <w:tcPr>
            <w:tcW w:w="201" w:type="pct"/>
            <w:noWrap/>
            <w:hideMark/>
          </w:tcPr>
          <w:p w14:paraId="2A6AC07C" w14:textId="77777777" w:rsidR="00FB0205" w:rsidRPr="00EB7A0D" w:rsidRDefault="00EB7A0D" w:rsidP="00EB7A0D">
            <w:pPr>
              <w:pStyle w:val="103"/>
              <w:rPr>
                <w:lang w:eastAsia="ru-RU"/>
              </w:rPr>
            </w:pPr>
            <w:r w:rsidRPr="00EB7A0D">
              <w:rPr>
                <w:lang w:eastAsia="ru-RU"/>
              </w:rPr>
              <w:t> </w:t>
            </w:r>
          </w:p>
        </w:tc>
        <w:tc>
          <w:tcPr>
            <w:tcW w:w="201" w:type="pct"/>
            <w:noWrap/>
            <w:hideMark/>
          </w:tcPr>
          <w:p w14:paraId="5C672EBC" w14:textId="77777777" w:rsidR="00FB0205" w:rsidRPr="00EB7A0D" w:rsidRDefault="00EB7A0D" w:rsidP="00EB7A0D">
            <w:pPr>
              <w:pStyle w:val="103"/>
              <w:rPr>
                <w:lang w:eastAsia="ru-RU"/>
              </w:rPr>
            </w:pPr>
            <w:r w:rsidRPr="00EB7A0D">
              <w:rPr>
                <w:lang w:eastAsia="ru-RU"/>
              </w:rPr>
              <w:t> </w:t>
            </w:r>
          </w:p>
        </w:tc>
        <w:tc>
          <w:tcPr>
            <w:tcW w:w="200" w:type="pct"/>
            <w:noWrap/>
            <w:hideMark/>
          </w:tcPr>
          <w:p w14:paraId="7D78CC64" w14:textId="77777777" w:rsidR="00FB0205" w:rsidRPr="00EB7A0D" w:rsidRDefault="00EB7A0D" w:rsidP="00EB7A0D">
            <w:pPr>
              <w:pStyle w:val="103"/>
              <w:rPr>
                <w:lang w:eastAsia="ru-RU"/>
              </w:rPr>
            </w:pPr>
            <w:r w:rsidRPr="00EB7A0D">
              <w:rPr>
                <w:lang w:eastAsia="ru-RU"/>
              </w:rPr>
              <w:t> </w:t>
            </w:r>
          </w:p>
        </w:tc>
        <w:tc>
          <w:tcPr>
            <w:tcW w:w="201" w:type="pct"/>
            <w:noWrap/>
            <w:hideMark/>
          </w:tcPr>
          <w:p w14:paraId="1E462053" w14:textId="77777777" w:rsidR="00FB0205" w:rsidRPr="00EB7A0D" w:rsidRDefault="00EB7A0D" w:rsidP="00EB7A0D">
            <w:pPr>
              <w:pStyle w:val="103"/>
              <w:rPr>
                <w:lang w:eastAsia="ru-RU"/>
              </w:rPr>
            </w:pPr>
            <w:r w:rsidRPr="00EB7A0D">
              <w:rPr>
                <w:lang w:eastAsia="ru-RU"/>
              </w:rPr>
              <w:t> </w:t>
            </w:r>
          </w:p>
        </w:tc>
        <w:tc>
          <w:tcPr>
            <w:tcW w:w="201" w:type="pct"/>
            <w:noWrap/>
            <w:hideMark/>
          </w:tcPr>
          <w:p w14:paraId="0352DDB5" w14:textId="77777777" w:rsidR="00FB0205" w:rsidRPr="00EB7A0D" w:rsidRDefault="00EB7A0D" w:rsidP="00EB7A0D">
            <w:pPr>
              <w:pStyle w:val="103"/>
              <w:rPr>
                <w:lang w:eastAsia="ru-RU"/>
              </w:rPr>
            </w:pPr>
            <w:r w:rsidRPr="00EB7A0D">
              <w:rPr>
                <w:lang w:eastAsia="ru-RU"/>
              </w:rPr>
              <w:t> </w:t>
            </w:r>
          </w:p>
        </w:tc>
        <w:tc>
          <w:tcPr>
            <w:tcW w:w="201" w:type="pct"/>
            <w:noWrap/>
            <w:hideMark/>
          </w:tcPr>
          <w:p w14:paraId="1D101C28" w14:textId="77777777" w:rsidR="00FB0205" w:rsidRPr="00EB7A0D" w:rsidRDefault="00EB7A0D" w:rsidP="00EB7A0D">
            <w:pPr>
              <w:pStyle w:val="103"/>
              <w:rPr>
                <w:lang w:eastAsia="ru-RU"/>
              </w:rPr>
            </w:pPr>
            <w:r w:rsidRPr="00EB7A0D">
              <w:rPr>
                <w:lang w:eastAsia="ru-RU"/>
              </w:rPr>
              <w:t> </w:t>
            </w:r>
          </w:p>
        </w:tc>
        <w:tc>
          <w:tcPr>
            <w:tcW w:w="201" w:type="pct"/>
            <w:noWrap/>
            <w:hideMark/>
          </w:tcPr>
          <w:p w14:paraId="0E14F53E" w14:textId="77777777" w:rsidR="00FB0205" w:rsidRPr="00EB7A0D" w:rsidRDefault="00EB7A0D" w:rsidP="00EB7A0D">
            <w:pPr>
              <w:pStyle w:val="103"/>
              <w:rPr>
                <w:lang w:eastAsia="ru-RU"/>
              </w:rPr>
            </w:pPr>
            <w:r w:rsidRPr="00EB7A0D">
              <w:rPr>
                <w:lang w:eastAsia="ru-RU"/>
              </w:rPr>
              <w:t> </w:t>
            </w:r>
          </w:p>
        </w:tc>
      </w:tr>
      <w:tr w:rsidR="00EB7A0D" w:rsidRPr="00EB7A0D" w14:paraId="7F87D0F4" w14:textId="77777777" w:rsidTr="00882E18">
        <w:trPr>
          <w:trHeight w:val="20"/>
        </w:trPr>
        <w:tc>
          <w:tcPr>
            <w:tcW w:w="133" w:type="pct"/>
            <w:noWrap/>
            <w:hideMark/>
          </w:tcPr>
          <w:p w14:paraId="065308DA" w14:textId="77777777" w:rsidR="00FB0205" w:rsidRPr="00EB7A0D" w:rsidRDefault="00EB7A0D" w:rsidP="00EB7A0D">
            <w:pPr>
              <w:pStyle w:val="103"/>
              <w:rPr>
                <w:lang w:eastAsia="ru-RU"/>
              </w:rPr>
            </w:pPr>
            <w:r w:rsidRPr="00EB7A0D">
              <w:rPr>
                <w:lang w:eastAsia="ru-RU"/>
              </w:rPr>
              <w:t> </w:t>
            </w:r>
          </w:p>
        </w:tc>
        <w:tc>
          <w:tcPr>
            <w:tcW w:w="492" w:type="pct"/>
            <w:hideMark/>
          </w:tcPr>
          <w:p w14:paraId="3A873CEE" w14:textId="77777777" w:rsidR="00FB0205" w:rsidRPr="00EB7A0D" w:rsidRDefault="00EB7A0D" w:rsidP="00EB7A0D">
            <w:pPr>
              <w:pStyle w:val="103"/>
              <w:rPr>
                <w:lang w:eastAsia="ru-RU"/>
              </w:rPr>
            </w:pPr>
            <w:r w:rsidRPr="00EB7A0D">
              <w:rPr>
                <w:lang w:eastAsia="ru-RU"/>
              </w:rPr>
              <w:t>Внутренняя норма доходности (IRR)</w:t>
            </w:r>
          </w:p>
        </w:tc>
        <w:tc>
          <w:tcPr>
            <w:tcW w:w="163" w:type="pct"/>
            <w:hideMark/>
          </w:tcPr>
          <w:p w14:paraId="713956F7" w14:textId="77777777" w:rsidR="00FB0205" w:rsidRPr="00EB7A0D" w:rsidRDefault="00EB7A0D" w:rsidP="00EB7A0D">
            <w:pPr>
              <w:pStyle w:val="103"/>
              <w:rPr>
                <w:lang w:eastAsia="ru-RU"/>
              </w:rPr>
            </w:pPr>
            <w:r w:rsidRPr="00EB7A0D">
              <w:rPr>
                <w:lang w:eastAsia="ru-RU"/>
              </w:rPr>
              <w:t>%</w:t>
            </w:r>
          </w:p>
        </w:tc>
        <w:tc>
          <w:tcPr>
            <w:tcW w:w="200" w:type="pct"/>
            <w:hideMark/>
          </w:tcPr>
          <w:p w14:paraId="3FCA4023" w14:textId="77777777" w:rsidR="00FB0205" w:rsidRPr="00EB7A0D" w:rsidRDefault="00EB7A0D" w:rsidP="00EB7A0D">
            <w:pPr>
              <w:pStyle w:val="103"/>
              <w:rPr>
                <w:lang w:eastAsia="ru-RU"/>
              </w:rPr>
            </w:pPr>
            <w:r w:rsidRPr="00EB7A0D">
              <w:rPr>
                <w:lang w:eastAsia="ru-RU"/>
              </w:rPr>
              <w:t>21,4%</w:t>
            </w:r>
          </w:p>
        </w:tc>
        <w:tc>
          <w:tcPr>
            <w:tcW w:w="201" w:type="pct"/>
            <w:noWrap/>
            <w:hideMark/>
          </w:tcPr>
          <w:p w14:paraId="4D0B42AD" w14:textId="77777777" w:rsidR="00FB0205" w:rsidRPr="00EB7A0D" w:rsidRDefault="00EB7A0D" w:rsidP="00EB7A0D">
            <w:pPr>
              <w:pStyle w:val="103"/>
              <w:rPr>
                <w:lang w:eastAsia="ru-RU"/>
              </w:rPr>
            </w:pPr>
            <w:r w:rsidRPr="00EB7A0D">
              <w:rPr>
                <w:lang w:eastAsia="ru-RU"/>
              </w:rPr>
              <w:t> </w:t>
            </w:r>
          </w:p>
        </w:tc>
        <w:tc>
          <w:tcPr>
            <w:tcW w:w="201" w:type="pct"/>
            <w:noWrap/>
            <w:hideMark/>
          </w:tcPr>
          <w:p w14:paraId="4409B705" w14:textId="77777777" w:rsidR="00FB0205" w:rsidRPr="00EB7A0D" w:rsidRDefault="00EB7A0D" w:rsidP="00EB7A0D">
            <w:pPr>
              <w:pStyle w:val="103"/>
              <w:rPr>
                <w:lang w:eastAsia="ru-RU"/>
              </w:rPr>
            </w:pPr>
            <w:r w:rsidRPr="00EB7A0D">
              <w:rPr>
                <w:lang w:eastAsia="ru-RU"/>
              </w:rPr>
              <w:t> </w:t>
            </w:r>
          </w:p>
        </w:tc>
        <w:tc>
          <w:tcPr>
            <w:tcW w:w="201" w:type="pct"/>
            <w:noWrap/>
            <w:hideMark/>
          </w:tcPr>
          <w:p w14:paraId="43BF224B" w14:textId="77777777" w:rsidR="00FB0205" w:rsidRPr="00EB7A0D" w:rsidRDefault="00EB7A0D" w:rsidP="00EB7A0D">
            <w:pPr>
              <w:pStyle w:val="103"/>
              <w:rPr>
                <w:lang w:eastAsia="ru-RU"/>
              </w:rPr>
            </w:pPr>
            <w:r w:rsidRPr="00EB7A0D">
              <w:rPr>
                <w:lang w:eastAsia="ru-RU"/>
              </w:rPr>
              <w:t> </w:t>
            </w:r>
          </w:p>
        </w:tc>
        <w:tc>
          <w:tcPr>
            <w:tcW w:w="200" w:type="pct"/>
            <w:noWrap/>
            <w:hideMark/>
          </w:tcPr>
          <w:p w14:paraId="16936B2B" w14:textId="77777777" w:rsidR="00FB0205" w:rsidRPr="00EB7A0D" w:rsidRDefault="00EB7A0D" w:rsidP="00EB7A0D">
            <w:pPr>
              <w:pStyle w:val="103"/>
              <w:rPr>
                <w:lang w:eastAsia="ru-RU"/>
              </w:rPr>
            </w:pPr>
            <w:r w:rsidRPr="00EB7A0D">
              <w:rPr>
                <w:lang w:eastAsia="ru-RU"/>
              </w:rPr>
              <w:t> </w:t>
            </w:r>
          </w:p>
        </w:tc>
        <w:tc>
          <w:tcPr>
            <w:tcW w:w="201" w:type="pct"/>
            <w:noWrap/>
            <w:hideMark/>
          </w:tcPr>
          <w:p w14:paraId="308314E2" w14:textId="77777777" w:rsidR="00FB0205" w:rsidRPr="00EB7A0D" w:rsidRDefault="00EB7A0D" w:rsidP="00EB7A0D">
            <w:pPr>
              <w:pStyle w:val="103"/>
              <w:rPr>
                <w:lang w:eastAsia="ru-RU"/>
              </w:rPr>
            </w:pPr>
            <w:r w:rsidRPr="00EB7A0D">
              <w:rPr>
                <w:lang w:eastAsia="ru-RU"/>
              </w:rPr>
              <w:t> </w:t>
            </w:r>
          </w:p>
        </w:tc>
        <w:tc>
          <w:tcPr>
            <w:tcW w:w="201" w:type="pct"/>
            <w:noWrap/>
            <w:hideMark/>
          </w:tcPr>
          <w:p w14:paraId="2FC4E7C9" w14:textId="77777777" w:rsidR="00FB0205" w:rsidRPr="00EB7A0D" w:rsidRDefault="00EB7A0D" w:rsidP="00EB7A0D">
            <w:pPr>
              <w:pStyle w:val="103"/>
              <w:rPr>
                <w:lang w:eastAsia="ru-RU"/>
              </w:rPr>
            </w:pPr>
            <w:r w:rsidRPr="00EB7A0D">
              <w:rPr>
                <w:lang w:eastAsia="ru-RU"/>
              </w:rPr>
              <w:t> </w:t>
            </w:r>
          </w:p>
        </w:tc>
        <w:tc>
          <w:tcPr>
            <w:tcW w:w="201" w:type="pct"/>
            <w:noWrap/>
            <w:hideMark/>
          </w:tcPr>
          <w:p w14:paraId="2FFCE103" w14:textId="77777777" w:rsidR="00FB0205" w:rsidRPr="00EB7A0D" w:rsidRDefault="00EB7A0D" w:rsidP="00EB7A0D">
            <w:pPr>
              <w:pStyle w:val="103"/>
              <w:rPr>
                <w:lang w:eastAsia="ru-RU"/>
              </w:rPr>
            </w:pPr>
            <w:r w:rsidRPr="00EB7A0D">
              <w:rPr>
                <w:lang w:eastAsia="ru-RU"/>
              </w:rPr>
              <w:t> </w:t>
            </w:r>
          </w:p>
        </w:tc>
        <w:tc>
          <w:tcPr>
            <w:tcW w:w="200" w:type="pct"/>
            <w:hideMark/>
          </w:tcPr>
          <w:p w14:paraId="13510583" w14:textId="77777777" w:rsidR="00FB0205" w:rsidRPr="00EB7A0D" w:rsidRDefault="00EB7A0D" w:rsidP="00EB7A0D">
            <w:pPr>
              <w:pStyle w:val="103"/>
              <w:rPr>
                <w:lang w:eastAsia="ru-RU"/>
              </w:rPr>
            </w:pPr>
            <w:r w:rsidRPr="00EB7A0D">
              <w:rPr>
                <w:lang w:eastAsia="ru-RU"/>
              </w:rPr>
              <w:t> </w:t>
            </w:r>
          </w:p>
        </w:tc>
        <w:tc>
          <w:tcPr>
            <w:tcW w:w="201" w:type="pct"/>
            <w:hideMark/>
          </w:tcPr>
          <w:p w14:paraId="264D28C4" w14:textId="77777777" w:rsidR="00FB0205" w:rsidRPr="00EB7A0D" w:rsidRDefault="00EB7A0D" w:rsidP="00EB7A0D">
            <w:pPr>
              <w:pStyle w:val="103"/>
              <w:rPr>
                <w:lang w:eastAsia="ru-RU"/>
              </w:rPr>
            </w:pPr>
            <w:r w:rsidRPr="00EB7A0D">
              <w:rPr>
                <w:lang w:eastAsia="ru-RU"/>
              </w:rPr>
              <w:t> </w:t>
            </w:r>
          </w:p>
        </w:tc>
        <w:tc>
          <w:tcPr>
            <w:tcW w:w="201" w:type="pct"/>
            <w:noWrap/>
            <w:hideMark/>
          </w:tcPr>
          <w:p w14:paraId="7921A730" w14:textId="77777777" w:rsidR="00FB0205" w:rsidRPr="00EB7A0D" w:rsidRDefault="00EB7A0D" w:rsidP="00EB7A0D">
            <w:pPr>
              <w:pStyle w:val="103"/>
              <w:rPr>
                <w:lang w:eastAsia="ru-RU"/>
              </w:rPr>
            </w:pPr>
            <w:r w:rsidRPr="00EB7A0D">
              <w:rPr>
                <w:lang w:eastAsia="ru-RU"/>
              </w:rPr>
              <w:t> </w:t>
            </w:r>
          </w:p>
        </w:tc>
        <w:tc>
          <w:tcPr>
            <w:tcW w:w="201" w:type="pct"/>
            <w:noWrap/>
            <w:hideMark/>
          </w:tcPr>
          <w:p w14:paraId="1B17E14A" w14:textId="77777777" w:rsidR="00FB0205" w:rsidRPr="00EB7A0D" w:rsidRDefault="00EB7A0D" w:rsidP="00EB7A0D">
            <w:pPr>
              <w:pStyle w:val="103"/>
              <w:rPr>
                <w:lang w:eastAsia="ru-RU"/>
              </w:rPr>
            </w:pPr>
            <w:r w:rsidRPr="00EB7A0D">
              <w:rPr>
                <w:lang w:eastAsia="ru-RU"/>
              </w:rPr>
              <w:t> </w:t>
            </w:r>
          </w:p>
        </w:tc>
        <w:tc>
          <w:tcPr>
            <w:tcW w:w="200" w:type="pct"/>
            <w:noWrap/>
            <w:hideMark/>
          </w:tcPr>
          <w:p w14:paraId="7E2A894E" w14:textId="77777777" w:rsidR="00FB0205" w:rsidRPr="00EB7A0D" w:rsidRDefault="00EB7A0D" w:rsidP="00EB7A0D">
            <w:pPr>
              <w:pStyle w:val="103"/>
              <w:rPr>
                <w:lang w:eastAsia="ru-RU"/>
              </w:rPr>
            </w:pPr>
            <w:r w:rsidRPr="00EB7A0D">
              <w:rPr>
                <w:lang w:eastAsia="ru-RU"/>
              </w:rPr>
              <w:t> </w:t>
            </w:r>
          </w:p>
        </w:tc>
        <w:tc>
          <w:tcPr>
            <w:tcW w:w="201" w:type="pct"/>
            <w:noWrap/>
            <w:hideMark/>
          </w:tcPr>
          <w:p w14:paraId="40E262BB" w14:textId="77777777" w:rsidR="00FB0205" w:rsidRPr="00EB7A0D" w:rsidRDefault="00EB7A0D" w:rsidP="00EB7A0D">
            <w:pPr>
              <w:pStyle w:val="103"/>
              <w:rPr>
                <w:lang w:eastAsia="ru-RU"/>
              </w:rPr>
            </w:pPr>
            <w:r w:rsidRPr="00EB7A0D">
              <w:rPr>
                <w:lang w:eastAsia="ru-RU"/>
              </w:rPr>
              <w:t> </w:t>
            </w:r>
          </w:p>
        </w:tc>
        <w:tc>
          <w:tcPr>
            <w:tcW w:w="201" w:type="pct"/>
            <w:noWrap/>
            <w:hideMark/>
          </w:tcPr>
          <w:p w14:paraId="47F28144" w14:textId="77777777" w:rsidR="00FB0205" w:rsidRPr="00EB7A0D" w:rsidRDefault="00EB7A0D" w:rsidP="00EB7A0D">
            <w:pPr>
              <w:pStyle w:val="103"/>
              <w:rPr>
                <w:lang w:eastAsia="ru-RU"/>
              </w:rPr>
            </w:pPr>
            <w:r w:rsidRPr="00EB7A0D">
              <w:rPr>
                <w:lang w:eastAsia="ru-RU"/>
              </w:rPr>
              <w:t> </w:t>
            </w:r>
          </w:p>
        </w:tc>
        <w:tc>
          <w:tcPr>
            <w:tcW w:w="201" w:type="pct"/>
            <w:noWrap/>
            <w:hideMark/>
          </w:tcPr>
          <w:p w14:paraId="3D55E5AB" w14:textId="77777777" w:rsidR="00FB0205" w:rsidRPr="00EB7A0D" w:rsidRDefault="00EB7A0D" w:rsidP="00EB7A0D">
            <w:pPr>
              <w:pStyle w:val="103"/>
              <w:rPr>
                <w:lang w:eastAsia="ru-RU"/>
              </w:rPr>
            </w:pPr>
            <w:r w:rsidRPr="00EB7A0D">
              <w:rPr>
                <w:lang w:eastAsia="ru-RU"/>
              </w:rPr>
              <w:t> </w:t>
            </w:r>
          </w:p>
        </w:tc>
        <w:tc>
          <w:tcPr>
            <w:tcW w:w="200" w:type="pct"/>
            <w:noWrap/>
            <w:hideMark/>
          </w:tcPr>
          <w:p w14:paraId="2358B467" w14:textId="77777777" w:rsidR="00FB0205" w:rsidRPr="00EB7A0D" w:rsidRDefault="00EB7A0D" w:rsidP="00EB7A0D">
            <w:pPr>
              <w:pStyle w:val="103"/>
              <w:rPr>
                <w:lang w:eastAsia="ru-RU"/>
              </w:rPr>
            </w:pPr>
            <w:r w:rsidRPr="00EB7A0D">
              <w:rPr>
                <w:lang w:eastAsia="ru-RU"/>
              </w:rPr>
              <w:t> </w:t>
            </w:r>
          </w:p>
        </w:tc>
        <w:tc>
          <w:tcPr>
            <w:tcW w:w="201" w:type="pct"/>
            <w:noWrap/>
            <w:hideMark/>
          </w:tcPr>
          <w:p w14:paraId="1D0DA0BF" w14:textId="77777777" w:rsidR="00FB0205" w:rsidRPr="00EB7A0D" w:rsidRDefault="00EB7A0D" w:rsidP="00EB7A0D">
            <w:pPr>
              <w:pStyle w:val="103"/>
              <w:rPr>
                <w:lang w:eastAsia="ru-RU"/>
              </w:rPr>
            </w:pPr>
            <w:r w:rsidRPr="00EB7A0D">
              <w:rPr>
                <w:lang w:eastAsia="ru-RU"/>
              </w:rPr>
              <w:t> </w:t>
            </w:r>
          </w:p>
        </w:tc>
        <w:tc>
          <w:tcPr>
            <w:tcW w:w="201" w:type="pct"/>
            <w:noWrap/>
            <w:hideMark/>
          </w:tcPr>
          <w:p w14:paraId="2EDC843F" w14:textId="77777777" w:rsidR="00FB0205" w:rsidRPr="00EB7A0D" w:rsidRDefault="00EB7A0D" w:rsidP="00EB7A0D">
            <w:pPr>
              <w:pStyle w:val="103"/>
              <w:rPr>
                <w:lang w:eastAsia="ru-RU"/>
              </w:rPr>
            </w:pPr>
            <w:r w:rsidRPr="00EB7A0D">
              <w:rPr>
                <w:lang w:eastAsia="ru-RU"/>
              </w:rPr>
              <w:t> </w:t>
            </w:r>
          </w:p>
        </w:tc>
        <w:tc>
          <w:tcPr>
            <w:tcW w:w="201" w:type="pct"/>
            <w:noWrap/>
            <w:hideMark/>
          </w:tcPr>
          <w:p w14:paraId="5CCA3BF4" w14:textId="77777777" w:rsidR="00FB0205" w:rsidRPr="00EB7A0D" w:rsidRDefault="00EB7A0D" w:rsidP="00EB7A0D">
            <w:pPr>
              <w:pStyle w:val="103"/>
              <w:rPr>
                <w:lang w:eastAsia="ru-RU"/>
              </w:rPr>
            </w:pPr>
            <w:r w:rsidRPr="00EB7A0D">
              <w:rPr>
                <w:lang w:eastAsia="ru-RU"/>
              </w:rPr>
              <w:t> </w:t>
            </w:r>
          </w:p>
        </w:tc>
        <w:tc>
          <w:tcPr>
            <w:tcW w:w="201" w:type="pct"/>
            <w:noWrap/>
            <w:hideMark/>
          </w:tcPr>
          <w:p w14:paraId="556ADC07" w14:textId="77777777" w:rsidR="00FB0205" w:rsidRPr="00EB7A0D" w:rsidRDefault="00EB7A0D" w:rsidP="00EB7A0D">
            <w:pPr>
              <w:pStyle w:val="103"/>
              <w:rPr>
                <w:lang w:eastAsia="ru-RU"/>
              </w:rPr>
            </w:pPr>
            <w:r w:rsidRPr="00EB7A0D">
              <w:rPr>
                <w:lang w:eastAsia="ru-RU"/>
              </w:rPr>
              <w:t> </w:t>
            </w:r>
          </w:p>
        </w:tc>
      </w:tr>
      <w:tr w:rsidR="00EB7A0D" w:rsidRPr="00EB7A0D" w14:paraId="0F13F40E" w14:textId="77777777" w:rsidTr="00882E18">
        <w:trPr>
          <w:trHeight w:val="20"/>
        </w:trPr>
        <w:tc>
          <w:tcPr>
            <w:tcW w:w="133" w:type="pct"/>
            <w:noWrap/>
            <w:hideMark/>
          </w:tcPr>
          <w:p w14:paraId="18682DBC" w14:textId="77777777" w:rsidR="00FB0205" w:rsidRPr="00EB7A0D" w:rsidRDefault="00EB7A0D" w:rsidP="00EB7A0D">
            <w:pPr>
              <w:pStyle w:val="103"/>
              <w:rPr>
                <w:lang w:eastAsia="ru-RU"/>
              </w:rPr>
            </w:pPr>
            <w:r w:rsidRPr="00EB7A0D">
              <w:rPr>
                <w:lang w:eastAsia="ru-RU"/>
              </w:rPr>
              <w:t> </w:t>
            </w:r>
          </w:p>
        </w:tc>
        <w:tc>
          <w:tcPr>
            <w:tcW w:w="492" w:type="pct"/>
            <w:hideMark/>
          </w:tcPr>
          <w:p w14:paraId="6FAF39F8" w14:textId="77777777" w:rsidR="00FB0205" w:rsidRPr="00EB7A0D" w:rsidRDefault="00EB7A0D" w:rsidP="00EB7A0D">
            <w:pPr>
              <w:pStyle w:val="103"/>
              <w:rPr>
                <w:lang w:eastAsia="ru-RU"/>
              </w:rPr>
            </w:pPr>
            <w:r w:rsidRPr="00EB7A0D">
              <w:rPr>
                <w:lang w:eastAsia="ru-RU"/>
              </w:rPr>
              <w:t>Индекс доходности PI</w:t>
            </w:r>
          </w:p>
        </w:tc>
        <w:tc>
          <w:tcPr>
            <w:tcW w:w="163" w:type="pct"/>
            <w:hideMark/>
          </w:tcPr>
          <w:p w14:paraId="304FD389" w14:textId="77777777" w:rsidR="00FB0205" w:rsidRPr="00EB7A0D" w:rsidRDefault="00EB7A0D" w:rsidP="00EB7A0D">
            <w:pPr>
              <w:pStyle w:val="103"/>
              <w:rPr>
                <w:lang w:eastAsia="ru-RU"/>
              </w:rPr>
            </w:pPr>
            <w:r w:rsidRPr="00EB7A0D">
              <w:rPr>
                <w:lang w:eastAsia="ru-RU"/>
              </w:rPr>
              <w:t>-</w:t>
            </w:r>
          </w:p>
        </w:tc>
        <w:tc>
          <w:tcPr>
            <w:tcW w:w="200" w:type="pct"/>
            <w:hideMark/>
          </w:tcPr>
          <w:p w14:paraId="0172ECBD" w14:textId="77777777" w:rsidR="00FB0205" w:rsidRPr="00EB7A0D" w:rsidRDefault="00EB7A0D" w:rsidP="00EB7A0D">
            <w:pPr>
              <w:pStyle w:val="103"/>
              <w:rPr>
                <w:lang w:eastAsia="ru-RU"/>
              </w:rPr>
            </w:pPr>
            <w:r w:rsidRPr="00EB7A0D">
              <w:rPr>
                <w:lang w:eastAsia="ru-RU"/>
              </w:rPr>
              <w:t>1,23</w:t>
            </w:r>
          </w:p>
        </w:tc>
        <w:tc>
          <w:tcPr>
            <w:tcW w:w="201" w:type="pct"/>
            <w:noWrap/>
            <w:hideMark/>
          </w:tcPr>
          <w:p w14:paraId="30F0CA74" w14:textId="77777777" w:rsidR="00FB0205" w:rsidRPr="00EB7A0D" w:rsidRDefault="00EB7A0D" w:rsidP="00EB7A0D">
            <w:pPr>
              <w:pStyle w:val="103"/>
              <w:rPr>
                <w:lang w:eastAsia="ru-RU"/>
              </w:rPr>
            </w:pPr>
            <w:r w:rsidRPr="00EB7A0D">
              <w:rPr>
                <w:lang w:eastAsia="ru-RU"/>
              </w:rPr>
              <w:t> </w:t>
            </w:r>
          </w:p>
        </w:tc>
        <w:tc>
          <w:tcPr>
            <w:tcW w:w="201" w:type="pct"/>
            <w:noWrap/>
            <w:hideMark/>
          </w:tcPr>
          <w:p w14:paraId="20939C09" w14:textId="77777777" w:rsidR="00FB0205" w:rsidRPr="00EB7A0D" w:rsidRDefault="00EB7A0D" w:rsidP="00EB7A0D">
            <w:pPr>
              <w:pStyle w:val="103"/>
              <w:rPr>
                <w:lang w:eastAsia="ru-RU"/>
              </w:rPr>
            </w:pPr>
            <w:r w:rsidRPr="00EB7A0D">
              <w:rPr>
                <w:lang w:eastAsia="ru-RU"/>
              </w:rPr>
              <w:t> </w:t>
            </w:r>
          </w:p>
        </w:tc>
        <w:tc>
          <w:tcPr>
            <w:tcW w:w="201" w:type="pct"/>
            <w:noWrap/>
            <w:hideMark/>
          </w:tcPr>
          <w:p w14:paraId="59D5C6B8" w14:textId="77777777" w:rsidR="00FB0205" w:rsidRPr="00EB7A0D" w:rsidRDefault="00EB7A0D" w:rsidP="00EB7A0D">
            <w:pPr>
              <w:pStyle w:val="103"/>
              <w:rPr>
                <w:lang w:eastAsia="ru-RU"/>
              </w:rPr>
            </w:pPr>
            <w:r w:rsidRPr="00EB7A0D">
              <w:rPr>
                <w:lang w:eastAsia="ru-RU"/>
              </w:rPr>
              <w:t> </w:t>
            </w:r>
          </w:p>
        </w:tc>
        <w:tc>
          <w:tcPr>
            <w:tcW w:w="200" w:type="pct"/>
            <w:noWrap/>
            <w:hideMark/>
          </w:tcPr>
          <w:p w14:paraId="793560F0" w14:textId="77777777" w:rsidR="00FB0205" w:rsidRPr="00EB7A0D" w:rsidRDefault="00EB7A0D" w:rsidP="00EB7A0D">
            <w:pPr>
              <w:pStyle w:val="103"/>
              <w:rPr>
                <w:lang w:eastAsia="ru-RU"/>
              </w:rPr>
            </w:pPr>
            <w:r w:rsidRPr="00EB7A0D">
              <w:rPr>
                <w:lang w:eastAsia="ru-RU"/>
              </w:rPr>
              <w:t> </w:t>
            </w:r>
          </w:p>
        </w:tc>
        <w:tc>
          <w:tcPr>
            <w:tcW w:w="201" w:type="pct"/>
            <w:noWrap/>
            <w:hideMark/>
          </w:tcPr>
          <w:p w14:paraId="0FD4C27D" w14:textId="77777777" w:rsidR="00FB0205" w:rsidRPr="00EB7A0D" w:rsidRDefault="00EB7A0D" w:rsidP="00EB7A0D">
            <w:pPr>
              <w:pStyle w:val="103"/>
              <w:rPr>
                <w:lang w:eastAsia="ru-RU"/>
              </w:rPr>
            </w:pPr>
            <w:r w:rsidRPr="00EB7A0D">
              <w:rPr>
                <w:lang w:eastAsia="ru-RU"/>
              </w:rPr>
              <w:t> </w:t>
            </w:r>
          </w:p>
        </w:tc>
        <w:tc>
          <w:tcPr>
            <w:tcW w:w="201" w:type="pct"/>
            <w:noWrap/>
            <w:hideMark/>
          </w:tcPr>
          <w:p w14:paraId="7035ED14" w14:textId="77777777" w:rsidR="00FB0205" w:rsidRPr="00EB7A0D" w:rsidRDefault="00EB7A0D" w:rsidP="00EB7A0D">
            <w:pPr>
              <w:pStyle w:val="103"/>
              <w:rPr>
                <w:lang w:eastAsia="ru-RU"/>
              </w:rPr>
            </w:pPr>
            <w:r w:rsidRPr="00EB7A0D">
              <w:rPr>
                <w:lang w:eastAsia="ru-RU"/>
              </w:rPr>
              <w:t> </w:t>
            </w:r>
          </w:p>
        </w:tc>
        <w:tc>
          <w:tcPr>
            <w:tcW w:w="201" w:type="pct"/>
            <w:noWrap/>
            <w:hideMark/>
          </w:tcPr>
          <w:p w14:paraId="5FD516E5" w14:textId="77777777" w:rsidR="00FB0205" w:rsidRPr="00EB7A0D" w:rsidRDefault="00EB7A0D" w:rsidP="00EB7A0D">
            <w:pPr>
              <w:pStyle w:val="103"/>
              <w:rPr>
                <w:lang w:eastAsia="ru-RU"/>
              </w:rPr>
            </w:pPr>
            <w:r w:rsidRPr="00EB7A0D">
              <w:rPr>
                <w:lang w:eastAsia="ru-RU"/>
              </w:rPr>
              <w:t> </w:t>
            </w:r>
          </w:p>
        </w:tc>
        <w:tc>
          <w:tcPr>
            <w:tcW w:w="200" w:type="pct"/>
            <w:noWrap/>
            <w:hideMark/>
          </w:tcPr>
          <w:p w14:paraId="0CDC2822" w14:textId="77777777" w:rsidR="00FB0205" w:rsidRPr="00EB7A0D" w:rsidRDefault="00EB7A0D" w:rsidP="00EB7A0D">
            <w:pPr>
              <w:pStyle w:val="103"/>
              <w:rPr>
                <w:lang w:eastAsia="ru-RU"/>
              </w:rPr>
            </w:pPr>
            <w:r w:rsidRPr="00EB7A0D">
              <w:rPr>
                <w:lang w:eastAsia="ru-RU"/>
              </w:rPr>
              <w:t> </w:t>
            </w:r>
          </w:p>
        </w:tc>
        <w:tc>
          <w:tcPr>
            <w:tcW w:w="201" w:type="pct"/>
            <w:noWrap/>
            <w:hideMark/>
          </w:tcPr>
          <w:p w14:paraId="74FC6B21" w14:textId="77777777" w:rsidR="00FB0205" w:rsidRPr="00EB7A0D" w:rsidRDefault="00EB7A0D" w:rsidP="00EB7A0D">
            <w:pPr>
              <w:pStyle w:val="103"/>
              <w:rPr>
                <w:lang w:eastAsia="ru-RU"/>
              </w:rPr>
            </w:pPr>
            <w:r w:rsidRPr="00EB7A0D">
              <w:rPr>
                <w:lang w:eastAsia="ru-RU"/>
              </w:rPr>
              <w:t> </w:t>
            </w:r>
          </w:p>
        </w:tc>
        <w:tc>
          <w:tcPr>
            <w:tcW w:w="201" w:type="pct"/>
            <w:noWrap/>
            <w:hideMark/>
          </w:tcPr>
          <w:p w14:paraId="12A6B578" w14:textId="77777777" w:rsidR="00FB0205" w:rsidRPr="00EB7A0D" w:rsidRDefault="00EB7A0D" w:rsidP="00EB7A0D">
            <w:pPr>
              <w:pStyle w:val="103"/>
              <w:rPr>
                <w:lang w:eastAsia="ru-RU"/>
              </w:rPr>
            </w:pPr>
            <w:r w:rsidRPr="00EB7A0D">
              <w:rPr>
                <w:lang w:eastAsia="ru-RU"/>
              </w:rPr>
              <w:t> </w:t>
            </w:r>
          </w:p>
        </w:tc>
        <w:tc>
          <w:tcPr>
            <w:tcW w:w="201" w:type="pct"/>
            <w:noWrap/>
            <w:hideMark/>
          </w:tcPr>
          <w:p w14:paraId="208C8666" w14:textId="77777777" w:rsidR="00FB0205" w:rsidRPr="00EB7A0D" w:rsidRDefault="00EB7A0D" w:rsidP="00EB7A0D">
            <w:pPr>
              <w:pStyle w:val="103"/>
              <w:rPr>
                <w:lang w:eastAsia="ru-RU"/>
              </w:rPr>
            </w:pPr>
            <w:r w:rsidRPr="00EB7A0D">
              <w:rPr>
                <w:lang w:eastAsia="ru-RU"/>
              </w:rPr>
              <w:t> </w:t>
            </w:r>
          </w:p>
        </w:tc>
        <w:tc>
          <w:tcPr>
            <w:tcW w:w="200" w:type="pct"/>
            <w:noWrap/>
            <w:hideMark/>
          </w:tcPr>
          <w:p w14:paraId="4A0CCDAC" w14:textId="77777777" w:rsidR="00FB0205" w:rsidRPr="00EB7A0D" w:rsidRDefault="00EB7A0D" w:rsidP="00EB7A0D">
            <w:pPr>
              <w:pStyle w:val="103"/>
              <w:rPr>
                <w:lang w:eastAsia="ru-RU"/>
              </w:rPr>
            </w:pPr>
            <w:r w:rsidRPr="00EB7A0D">
              <w:rPr>
                <w:lang w:eastAsia="ru-RU"/>
              </w:rPr>
              <w:t> </w:t>
            </w:r>
          </w:p>
        </w:tc>
        <w:tc>
          <w:tcPr>
            <w:tcW w:w="201" w:type="pct"/>
            <w:noWrap/>
            <w:hideMark/>
          </w:tcPr>
          <w:p w14:paraId="683B186C" w14:textId="77777777" w:rsidR="00FB0205" w:rsidRPr="00EB7A0D" w:rsidRDefault="00EB7A0D" w:rsidP="00EB7A0D">
            <w:pPr>
              <w:pStyle w:val="103"/>
              <w:rPr>
                <w:lang w:eastAsia="ru-RU"/>
              </w:rPr>
            </w:pPr>
            <w:r w:rsidRPr="00EB7A0D">
              <w:rPr>
                <w:lang w:eastAsia="ru-RU"/>
              </w:rPr>
              <w:t> </w:t>
            </w:r>
          </w:p>
        </w:tc>
        <w:tc>
          <w:tcPr>
            <w:tcW w:w="201" w:type="pct"/>
            <w:noWrap/>
            <w:hideMark/>
          </w:tcPr>
          <w:p w14:paraId="3E24D860" w14:textId="77777777" w:rsidR="00FB0205" w:rsidRPr="00EB7A0D" w:rsidRDefault="00EB7A0D" w:rsidP="00EB7A0D">
            <w:pPr>
              <w:pStyle w:val="103"/>
              <w:rPr>
                <w:lang w:eastAsia="ru-RU"/>
              </w:rPr>
            </w:pPr>
            <w:r w:rsidRPr="00EB7A0D">
              <w:rPr>
                <w:lang w:eastAsia="ru-RU"/>
              </w:rPr>
              <w:t> </w:t>
            </w:r>
          </w:p>
        </w:tc>
        <w:tc>
          <w:tcPr>
            <w:tcW w:w="201" w:type="pct"/>
            <w:noWrap/>
            <w:hideMark/>
          </w:tcPr>
          <w:p w14:paraId="268DBF5B" w14:textId="77777777" w:rsidR="00FB0205" w:rsidRPr="00EB7A0D" w:rsidRDefault="00EB7A0D" w:rsidP="00EB7A0D">
            <w:pPr>
              <w:pStyle w:val="103"/>
              <w:rPr>
                <w:lang w:eastAsia="ru-RU"/>
              </w:rPr>
            </w:pPr>
            <w:r w:rsidRPr="00EB7A0D">
              <w:rPr>
                <w:lang w:eastAsia="ru-RU"/>
              </w:rPr>
              <w:t> </w:t>
            </w:r>
          </w:p>
        </w:tc>
        <w:tc>
          <w:tcPr>
            <w:tcW w:w="200" w:type="pct"/>
            <w:noWrap/>
            <w:hideMark/>
          </w:tcPr>
          <w:p w14:paraId="26F2CFCA" w14:textId="77777777" w:rsidR="00FB0205" w:rsidRPr="00EB7A0D" w:rsidRDefault="00EB7A0D" w:rsidP="00EB7A0D">
            <w:pPr>
              <w:pStyle w:val="103"/>
              <w:rPr>
                <w:lang w:eastAsia="ru-RU"/>
              </w:rPr>
            </w:pPr>
            <w:r w:rsidRPr="00EB7A0D">
              <w:rPr>
                <w:lang w:eastAsia="ru-RU"/>
              </w:rPr>
              <w:t> </w:t>
            </w:r>
          </w:p>
        </w:tc>
        <w:tc>
          <w:tcPr>
            <w:tcW w:w="201" w:type="pct"/>
            <w:noWrap/>
            <w:hideMark/>
          </w:tcPr>
          <w:p w14:paraId="4C1A4808" w14:textId="77777777" w:rsidR="00FB0205" w:rsidRPr="00EB7A0D" w:rsidRDefault="00EB7A0D" w:rsidP="00EB7A0D">
            <w:pPr>
              <w:pStyle w:val="103"/>
              <w:rPr>
                <w:lang w:eastAsia="ru-RU"/>
              </w:rPr>
            </w:pPr>
            <w:r w:rsidRPr="00EB7A0D">
              <w:rPr>
                <w:lang w:eastAsia="ru-RU"/>
              </w:rPr>
              <w:t> </w:t>
            </w:r>
          </w:p>
        </w:tc>
        <w:tc>
          <w:tcPr>
            <w:tcW w:w="201" w:type="pct"/>
            <w:noWrap/>
            <w:hideMark/>
          </w:tcPr>
          <w:p w14:paraId="274A37F8" w14:textId="77777777" w:rsidR="00FB0205" w:rsidRPr="00EB7A0D" w:rsidRDefault="00EB7A0D" w:rsidP="00EB7A0D">
            <w:pPr>
              <w:pStyle w:val="103"/>
              <w:rPr>
                <w:lang w:eastAsia="ru-RU"/>
              </w:rPr>
            </w:pPr>
            <w:r w:rsidRPr="00EB7A0D">
              <w:rPr>
                <w:lang w:eastAsia="ru-RU"/>
              </w:rPr>
              <w:t> </w:t>
            </w:r>
          </w:p>
        </w:tc>
        <w:tc>
          <w:tcPr>
            <w:tcW w:w="201" w:type="pct"/>
            <w:noWrap/>
            <w:hideMark/>
          </w:tcPr>
          <w:p w14:paraId="6551EF7F" w14:textId="77777777" w:rsidR="00FB0205" w:rsidRPr="00EB7A0D" w:rsidRDefault="00EB7A0D" w:rsidP="00EB7A0D">
            <w:pPr>
              <w:pStyle w:val="103"/>
              <w:rPr>
                <w:lang w:eastAsia="ru-RU"/>
              </w:rPr>
            </w:pPr>
            <w:r w:rsidRPr="00EB7A0D">
              <w:rPr>
                <w:lang w:eastAsia="ru-RU"/>
              </w:rPr>
              <w:t> </w:t>
            </w:r>
          </w:p>
        </w:tc>
        <w:tc>
          <w:tcPr>
            <w:tcW w:w="201" w:type="pct"/>
            <w:noWrap/>
            <w:hideMark/>
          </w:tcPr>
          <w:p w14:paraId="135DC324" w14:textId="77777777" w:rsidR="00FB0205" w:rsidRPr="00EB7A0D" w:rsidRDefault="00EB7A0D" w:rsidP="00EB7A0D">
            <w:pPr>
              <w:pStyle w:val="103"/>
              <w:rPr>
                <w:lang w:eastAsia="ru-RU"/>
              </w:rPr>
            </w:pPr>
            <w:r w:rsidRPr="00EB7A0D">
              <w:rPr>
                <w:lang w:eastAsia="ru-RU"/>
              </w:rPr>
              <w:t> </w:t>
            </w:r>
          </w:p>
        </w:tc>
      </w:tr>
    </w:tbl>
    <w:p w14:paraId="2DA99DCC" w14:textId="77777777" w:rsidR="001A22A7" w:rsidRDefault="001A22A7" w:rsidP="001A22A7">
      <w:pPr>
        <w:pStyle w:val="a0"/>
      </w:pPr>
    </w:p>
    <w:p w14:paraId="0FC32C70" w14:textId="77777777" w:rsidR="001A22A7" w:rsidRDefault="001A22A7" w:rsidP="001A22A7">
      <w:pPr>
        <w:pStyle w:val="a0"/>
        <w:sectPr w:rsidR="001A22A7" w:rsidSect="001A22A7">
          <w:pgSz w:w="23814" w:h="16840" w:orient="landscape" w:code="8"/>
          <w:pgMar w:top="1701" w:right="1134" w:bottom="851" w:left="1134" w:header="709" w:footer="709" w:gutter="0"/>
          <w:cols w:space="708"/>
          <w:docGrid w:linePitch="360"/>
        </w:sectPr>
      </w:pPr>
    </w:p>
    <w:p w14:paraId="784D89B7" w14:textId="77777777" w:rsidR="0080215E" w:rsidRDefault="0080215E" w:rsidP="00B54E93">
      <w:pPr>
        <w:pStyle w:val="11"/>
      </w:pPr>
      <w:r>
        <w:lastRenderedPageBreak/>
        <w:t>Результаты оценки ценовых (тарифных) последствий реализации проектов схемы теплоснабжения на основании разработанных тарифно-балансовых моделей.</w:t>
      </w:r>
    </w:p>
    <w:p w14:paraId="5CD08CF9" w14:textId="77777777" w:rsidR="001A22A7" w:rsidRPr="001A22A7" w:rsidRDefault="001A22A7" w:rsidP="001A22A7">
      <w:pPr>
        <w:pStyle w:val="a0"/>
      </w:pPr>
      <w:r w:rsidRPr="001A22A7">
        <w:t>В настоящее время принято решение, что реконструкция источников тепловой энергии и тепловых сетей, находящихся в муниципальной собственности муниципального образования «Тихорецкий район» будет осуществляться в рамках модели государственно-частного партнерства, в соответствии с которой передача объектов системы теплоснабжения муниципального образования частному партнеру будет производиться на условиях концессионного соглашения.</w:t>
      </w:r>
    </w:p>
    <w:p w14:paraId="47BD1D86" w14:textId="77777777" w:rsidR="001A22A7" w:rsidRPr="001A22A7" w:rsidRDefault="001A22A7" w:rsidP="001A22A7">
      <w:pPr>
        <w:pStyle w:val="a0"/>
      </w:pPr>
      <w:r w:rsidRPr="001A22A7">
        <w:t>В соответствии с указанным соглашением привлечение финансовых средств для осуществления капитальных вложений (инвестиций) в реконструкцию и новое строительство источников тепловой энергии и тепловых сетей осуществляет концессионер. Принимается, что концессионер будет привлекать заемные средства. Возмещение (возврат) инвестиций концессионеру осуществляется за счет тарифной выручки (нормативная прибыль, амортизация) от продажи тепловой энергии на отопление и горячее водоснабжение в соответствии с положениями тарифной политики органов регулирования и объёмами реализации тепловой энергии определенными концессионным соглашением.</w:t>
      </w:r>
    </w:p>
    <w:p w14:paraId="3D227B31" w14:textId="77777777" w:rsidR="001A22A7" w:rsidRPr="001A22A7" w:rsidRDefault="001A22A7" w:rsidP="001A22A7">
      <w:pPr>
        <w:pStyle w:val="a0"/>
      </w:pPr>
      <w:r w:rsidRPr="001A22A7">
        <w:t>Несмотря на то, что мероприятия по осуществлению строительства, реконструкции и технического перевооружения источников тепловой энергии и тепловых сетей на территории рассматриваемого поселения не предусмотрены, тариф устанавливается в целом для теплоснабжающей организации, которая будет эксплуатировать объекты теплоснабжения в рассматриваемом поселении на условиях концессионного соглашения. В связи с этим, при расчете ценовых последствий учитывается вся инвестиционная программа, предусматриваемая концессионным соглашением.</w:t>
      </w:r>
    </w:p>
    <w:p w14:paraId="5251654A" w14:textId="1424D21C" w:rsidR="001A22A7" w:rsidRDefault="001A22A7" w:rsidP="001A22A7">
      <w:pPr>
        <w:pStyle w:val="a0"/>
      </w:pPr>
      <w:r w:rsidRPr="001A22A7">
        <w:t>В соответствии со сформированными финансово-экономическими моделями, учитывающими инвестиционную программу концессионера на всей территории Тихорецкого района, определен необходимый рост тарифа конечным потребителям, требуемый для коммерческой привлекательности проекта для концессионера (</w:t>
      </w:r>
      <w:r w:rsidRPr="001A22A7">
        <w:fldChar w:fldCharType="begin"/>
      </w:r>
      <w:r w:rsidRPr="001A22A7">
        <w:instrText xml:space="preserve"> REF _Ref526431504 \h  \* MERGEFORMAT </w:instrText>
      </w:r>
      <w:r w:rsidRPr="001A22A7">
        <w:fldChar w:fldCharType="separate"/>
      </w:r>
      <w:r w:rsidR="003C1E33" w:rsidRPr="00E04716">
        <w:t xml:space="preserve">Таблица </w:t>
      </w:r>
      <w:r w:rsidR="003C1E33">
        <w:t>75</w:t>
      </w:r>
      <w:r w:rsidRPr="001A22A7">
        <w:fldChar w:fldCharType="end"/>
      </w:r>
      <w:r w:rsidRPr="001A22A7">
        <w:t>).</w:t>
      </w:r>
    </w:p>
    <w:p w14:paraId="0FE8EEB0" w14:textId="77777777" w:rsidR="001A22A7" w:rsidRDefault="001A22A7" w:rsidP="001A22A7">
      <w:pPr>
        <w:pStyle w:val="a0"/>
      </w:pPr>
    </w:p>
    <w:p w14:paraId="1B417B61" w14:textId="77777777" w:rsidR="001A22A7" w:rsidRDefault="001A22A7" w:rsidP="001A22A7">
      <w:pPr>
        <w:pStyle w:val="a0"/>
        <w:sectPr w:rsidR="001A22A7">
          <w:pgSz w:w="11906" w:h="16838"/>
          <w:pgMar w:top="1134" w:right="850" w:bottom="1134" w:left="1701" w:header="708" w:footer="708" w:gutter="0"/>
          <w:cols w:space="708"/>
          <w:docGrid w:linePitch="360"/>
        </w:sectPr>
      </w:pPr>
    </w:p>
    <w:p w14:paraId="0DD41B25" w14:textId="77777777" w:rsidR="001A22A7" w:rsidRPr="001A22A7" w:rsidRDefault="001A22A7" w:rsidP="001A22A7">
      <w:pPr>
        <w:pStyle w:val="af8"/>
      </w:pPr>
      <w:r w:rsidRPr="001A22A7">
        <w:lastRenderedPageBreak/>
        <w:t xml:space="preserve">Таблица </w:t>
      </w:r>
      <w:r w:rsidR="00B33142">
        <w:fldChar w:fldCharType="begin"/>
      </w:r>
      <w:r w:rsidR="00B33142">
        <w:instrText xml:space="preserve"> SEQ Таблица \* ARABIC </w:instrText>
      </w:r>
      <w:r w:rsidR="00B33142">
        <w:fldChar w:fldCharType="separate"/>
      </w:r>
      <w:r w:rsidR="003C1E33">
        <w:rPr>
          <w:noProof/>
        </w:rPr>
        <w:t>85</w:t>
      </w:r>
      <w:r w:rsidR="00B33142">
        <w:rPr>
          <w:noProof/>
        </w:rPr>
        <w:fldChar w:fldCharType="end"/>
      </w:r>
      <w:r w:rsidRPr="001A22A7">
        <w:t xml:space="preserve"> - Рост тарифа на тепловую энергию, учитывающий инвестиционную программу концессионера на всей территории Тихорецкого района</w:t>
      </w:r>
    </w:p>
    <w:tbl>
      <w:tblPr>
        <w:tblStyle w:val="af0"/>
        <w:tblW w:w="5000" w:type="pct"/>
        <w:tblLook w:val="04A0" w:firstRow="1" w:lastRow="0" w:firstColumn="1" w:lastColumn="0" w:noHBand="0" w:noVBand="1"/>
      </w:tblPr>
      <w:tblGrid>
        <w:gridCol w:w="7194"/>
        <w:gridCol w:w="977"/>
        <w:gridCol w:w="640"/>
        <w:gridCol w:w="640"/>
        <w:gridCol w:w="640"/>
        <w:gridCol w:w="640"/>
        <w:gridCol w:w="640"/>
        <w:gridCol w:w="640"/>
        <w:gridCol w:w="640"/>
        <w:gridCol w:w="640"/>
        <w:gridCol w:w="640"/>
        <w:gridCol w:w="640"/>
        <w:gridCol w:w="640"/>
        <w:gridCol w:w="640"/>
        <w:gridCol w:w="639"/>
        <w:gridCol w:w="639"/>
        <w:gridCol w:w="639"/>
        <w:gridCol w:w="639"/>
        <w:gridCol w:w="639"/>
        <w:gridCol w:w="639"/>
        <w:gridCol w:w="639"/>
        <w:gridCol w:w="639"/>
        <w:gridCol w:w="639"/>
      </w:tblGrid>
      <w:tr w:rsidR="001A22A7" w:rsidRPr="001A22A7" w14:paraId="17B51370" w14:textId="77777777" w:rsidTr="00B201F1">
        <w:trPr>
          <w:trHeight w:val="300"/>
        </w:trPr>
        <w:tc>
          <w:tcPr>
            <w:tcW w:w="1664" w:type="pct"/>
            <w:noWrap/>
            <w:hideMark/>
          </w:tcPr>
          <w:p w14:paraId="1D22181C" w14:textId="77777777" w:rsidR="001A22A7" w:rsidRPr="001A22A7" w:rsidRDefault="001A22A7" w:rsidP="001A22A7">
            <w:pPr>
              <w:pStyle w:val="103"/>
            </w:pPr>
          </w:p>
        </w:tc>
        <w:tc>
          <w:tcPr>
            <w:tcW w:w="226" w:type="pct"/>
            <w:noWrap/>
            <w:hideMark/>
          </w:tcPr>
          <w:p w14:paraId="4003B074" w14:textId="77777777" w:rsidR="001A22A7" w:rsidRPr="001A22A7" w:rsidRDefault="001A22A7" w:rsidP="001A22A7">
            <w:pPr>
              <w:pStyle w:val="103"/>
            </w:pPr>
            <w:r w:rsidRPr="001A22A7">
              <w:t> </w:t>
            </w:r>
          </w:p>
        </w:tc>
        <w:tc>
          <w:tcPr>
            <w:tcW w:w="148" w:type="pct"/>
            <w:noWrap/>
            <w:hideMark/>
          </w:tcPr>
          <w:p w14:paraId="68953A83" w14:textId="77777777" w:rsidR="001A22A7" w:rsidRPr="001A22A7" w:rsidRDefault="001A22A7" w:rsidP="001A22A7">
            <w:pPr>
              <w:pStyle w:val="103"/>
            </w:pPr>
            <w:r w:rsidRPr="001A22A7">
              <w:t>2018</w:t>
            </w:r>
          </w:p>
        </w:tc>
        <w:tc>
          <w:tcPr>
            <w:tcW w:w="148" w:type="pct"/>
            <w:noWrap/>
            <w:hideMark/>
          </w:tcPr>
          <w:p w14:paraId="3FF2B4C4" w14:textId="77777777" w:rsidR="001A22A7" w:rsidRPr="001A22A7" w:rsidRDefault="001A22A7" w:rsidP="001A22A7">
            <w:pPr>
              <w:pStyle w:val="103"/>
            </w:pPr>
            <w:r w:rsidRPr="001A22A7">
              <w:t>2019</w:t>
            </w:r>
          </w:p>
        </w:tc>
        <w:tc>
          <w:tcPr>
            <w:tcW w:w="148" w:type="pct"/>
            <w:noWrap/>
            <w:hideMark/>
          </w:tcPr>
          <w:p w14:paraId="5D0DA2BC" w14:textId="77777777" w:rsidR="001A22A7" w:rsidRPr="001A22A7" w:rsidRDefault="001A22A7" w:rsidP="001A22A7">
            <w:pPr>
              <w:pStyle w:val="103"/>
            </w:pPr>
            <w:r w:rsidRPr="001A22A7">
              <w:t>2020</w:t>
            </w:r>
          </w:p>
        </w:tc>
        <w:tc>
          <w:tcPr>
            <w:tcW w:w="148" w:type="pct"/>
            <w:noWrap/>
            <w:hideMark/>
          </w:tcPr>
          <w:p w14:paraId="6F28F6D6" w14:textId="77777777" w:rsidR="001A22A7" w:rsidRPr="001A22A7" w:rsidRDefault="001A22A7" w:rsidP="001A22A7">
            <w:pPr>
              <w:pStyle w:val="103"/>
            </w:pPr>
            <w:r w:rsidRPr="001A22A7">
              <w:t>2021</w:t>
            </w:r>
          </w:p>
        </w:tc>
        <w:tc>
          <w:tcPr>
            <w:tcW w:w="148" w:type="pct"/>
            <w:noWrap/>
            <w:hideMark/>
          </w:tcPr>
          <w:p w14:paraId="11926934" w14:textId="77777777" w:rsidR="001A22A7" w:rsidRPr="001A22A7" w:rsidRDefault="001A22A7" w:rsidP="001A22A7">
            <w:pPr>
              <w:pStyle w:val="103"/>
            </w:pPr>
            <w:r w:rsidRPr="001A22A7">
              <w:t>2022</w:t>
            </w:r>
          </w:p>
        </w:tc>
        <w:tc>
          <w:tcPr>
            <w:tcW w:w="148" w:type="pct"/>
            <w:noWrap/>
            <w:hideMark/>
          </w:tcPr>
          <w:p w14:paraId="38DAB44D" w14:textId="77777777" w:rsidR="001A22A7" w:rsidRPr="001A22A7" w:rsidRDefault="001A22A7" w:rsidP="001A22A7">
            <w:pPr>
              <w:pStyle w:val="103"/>
            </w:pPr>
            <w:r w:rsidRPr="001A22A7">
              <w:t>2023</w:t>
            </w:r>
          </w:p>
        </w:tc>
        <w:tc>
          <w:tcPr>
            <w:tcW w:w="148" w:type="pct"/>
            <w:noWrap/>
            <w:hideMark/>
          </w:tcPr>
          <w:p w14:paraId="3943C198" w14:textId="77777777" w:rsidR="001A22A7" w:rsidRPr="001A22A7" w:rsidRDefault="001A22A7" w:rsidP="001A22A7">
            <w:pPr>
              <w:pStyle w:val="103"/>
            </w:pPr>
            <w:r w:rsidRPr="001A22A7">
              <w:t>2024</w:t>
            </w:r>
          </w:p>
        </w:tc>
        <w:tc>
          <w:tcPr>
            <w:tcW w:w="148" w:type="pct"/>
            <w:noWrap/>
            <w:hideMark/>
          </w:tcPr>
          <w:p w14:paraId="7766B2F7" w14:textId="77777777" w:rsidR="001A22A7" w:rsidRPr="001A22A7" w:rsidRDefault="001A22A7" w:rsidP="001A22A7">
            <w:pPr>
              <w:pStyle w:val="103"/>
            </w:pPr>
            <w:r w:rsidRPr="001A22A7">
              <w:t>2025</w:t>
            </w:r>
          </w:p>
        </w:tc>
        <w:tc>
          <w:tcPr>
            <w:tcW w:w="148" w:type="pct"/>
            <w:noWrap/>
            <w:hideMark/>
          </w:tcPr>
          <w:p w14:paraId="39ECAA43" w14:textId="77777777" w:rsidR="001A22A7" w:rsidRPr="001A22A7" w:rsidRDefault="001A22A7" w:rsidP="001A22A7">
            <w:pPr>
              <w:pStyle w:val="103"/>
            </w:pPr>
            <w:r w:rsidRPr="001A22A7">
              <w:t>2026</w:t>
            </w:r>
          </w:p>
        </w:tc>
        <w:tc>
          <w:tcPr>
            <w:tcW w:w="148" w:type="pct"/>
            <w:noWrap/>
            <w:hideMark/>
          </w:tcPr>
          <w:p w14:paraId="474CA1FC" w14:textId="77777777" w:rsidR="001A22A7" w:rsidRPr="001A22A7" w:rsidRDefault="001A22A7" w:rsidP="001A22A7">
            <w:pPr>
              <w:pStyle w:val="103"/>
            </w:pPr>
            <w:r w:rsidRPr="001A22A7">
              <w:t>2027</w:t>
            </w:r>
          </w:p>
        </w:tc>
        <w:tc>
          <w:tcPr>
            <w:tcW w:w="148" w:type="pct"/>
            <w:noWrap/>
            <w:hideMark/>
          </w:tcPr>
          <w:p w14:paraId="61EF0BA0" w14:textId="77777777" w:rsidR="001A22A7" w:rsidRPr="001A22A7" w:rsidRDefault="001A22A7" w:rsidP="001A22A7">
            <w:pPr>
              <w:pStyle w:val="103"/>
            </w:pPr>
            <w:r w:rsidRPr="001A22A7">
              <w:t>2028</w:t>
            </w:r>
          </w:p>
        </w:tc>
        <w:tc>
          <w:tcPr>
            <w:tcW w:w="148" w:type="pct"/>
            <w:noWrap/>
            <w:hideMark/>
          </w:tcPr>
          <w:p w14:paraId="2A9DD31E" w14:textId="77777777" w:rsidR="001A22A7" w:rsidRPr="001A22A7" w:rsidRDefault="001A22A7" w:rsidP="001A22A7">
            <w:pPr>
              <w:pStyle w:val="103"/>
            </w:pPr>
            <w:r w:rsidRPr="001A22A7">
              <w:t>2029</w:t>
            </w:r>
          </w:p>
        </w:tc>
        <w:tc>
          <w:tcPr>
            <w:tcW w:w="148" w:type="pct"/>
            <w:noWrap/>
            <w:hideMark/>
          </w:tcPr>
          <w:p w14:paraId="03B8DF26" w14:textId="77777777" w:rsidR="001A22A7" w:rsidRPr="001A22A7" w:rsidRDefault="001A22A7" w:rsidP="001A22A7">
            <w:pPr>
              <w:pStyle w:val="103"/>
            </w:pPr>
            <w:r w:rsidRPr="001A22A7">
              <w:t>2030</w:t>
            </w:r>
          </w:p>
        </w:tc>
        <w:tc>
          <w:tcPr>
            <w:tcW w:w="148" w:type="pct"/>
            <w:noWrap/>
            <w:hideMark/>
          </w:tcPr>
          <w:p w14:paraId="66555F96" w14:textId="77777777" w:rsidR="001A22A7" w:rsidRPr="001A22A7" w:rsidRDefault="001A22A7" w:rsidP="001A22A7">
            <w:pPr>
              <w:pStyle w:val="103"/>
            </w:pPr>
            <w:r w:rsidRPr="001A22A7">
              <w:t>2031</w:t>
            </w:r>
          </w:p>
        </w:tc>
        <w:tc>
          <w:tcPr>
            <w:tcW w:w="148" w:type="pct"/>
            <w:noWrap/>
            <w:hideMark/>
          </w:tcPr>
          <w:p w14:paraId="7440F2D4" w14:textId="77777777" w:rsidR="001A22A7" w:rsidRPr="001A22A7" w:rsidRDefault="001A22A7" w:rsidP="001A22A7">
            <w:pPr>
              <w:pStyle w:val="103"/>
            </w:pPr>
            <w:r w:rsidRPr="001A22A7">
              <w:t>2032</w:t>
            </w:r>
          </w:p>
        </w:tc>
        <w:tc>
          <w:tcPr>
            <w:tcW w:w="148" w:type="pct"/>
            <w:noWrap/>
            <w:hideMark/>
          </w:tcPr>
          <w:p w14:paraId="7AB09A16" w14:textId="77777777" w:rsidR="001A22A7" w:rsidRPr="001A22A7" w:rsidRDefault="001A22A7" w:rsidP="001A22A7">
            <w:pPr>
              <w:pStyle w:val="103"/>
            </w:pPr>
            <w:r w:rsidRPr="001A22A7">
              <w:t>2033</w:t>
            </w:r>
          </w:p>
        </w:tc>
        <w:tc>
          <w:tcPr>
            <w:tcW w:w="148" w:type="pct"/>
            <w:noWrap/>
            <w:hideMark/>
          </w:tcPr>
          <w:p w14:paraId="64142D8F" w14:textId="77777777" w:rsidR="001A22A7" w:rsidRPr="001A22A7" w:rsidRDefault="001A22A7" w:rsidP="001A22A7">
            <w:pPr>
              <w:pStyle w:val="103"/>
            </w:pPr>
            <w:r w:rsidRPr="001A22A7">
              <w:t>2034</w:t>
            </w:r>
          </w:p>
        </w:tc>
        <w:tc>
          <w:tcPr>
            <w:tcW w:w="148" w:type="pct"/>
            <w:noWrap/>
            <w:hideMark/>
          </w:tcPr>
          <w:p w14:paraId="7524B29E" w14:textId="77777777" w:rsidR="001A22A7" w:rsidRPr="001A22A7" w:rsidRDefault="001A22A7" w:rsidP="001A22A7">
            <w:pPr>
              <w:pStyle w:val="103"/>
            </w:pPr>
            <w:r w:rsidRPr="001A22A7">
              <w:t>2035</w:t>
            </w:r>
          </w:p>
        </w:tc>
        <w:tc>
          <w:tcPr>
            <w:tcW w:w="148" w:type="pct"/>
            <w:noWrap/>
            <w:hideMark/>
          </w:tcPr>
          <w:p w14:paraId="1BE55847" w14:textId="77777777" w:rsidR="001A22A7" w:rsidRPr="001A22A7" w:rsidRDefault="001A22A7" w:rsidP="001A22A7">
            <w:pPr>
              <w:pStyle w:val="103"/>
            </w:pPr>
            <w:r w:rsidRPr="001A22A7">
              <w:t>2036</w:t>
            </w:r>
          </w:p>
        </w:tc>
        <w:tc>
          <w:tcPr>
            <w:tcW w:w="148" w:type="pct"/>
            <w:noWrap/>
            <w:hideMark/>
          </w:tcPr>
          <w:p w14:paraId="48785F74" w14:textId="77777777" w:rsidR="001A22A7" w:rsidRPr="001A22A7" w:rsidRDefault="001A22A7" w:rsidP="001A22A7">
            <w:pPr>
              <w:pStyle w:val="103"/>
            </w:pPr>
            <w:r w:rsidRPr="001A22A7">
              <w:t>2037</w:t>
            </w:r>
          </w:p>
        </w:tc>
        <w:tc>
          <w:tcPr>
            <w:tcW w:w="148" w:type="pct"/>
            <w:noWrap/>
            <w:hideMark/>
          </w:tcPr>
          <w:p w14:paraId="4CF2BFCE" w14:textId="77777777" w:rsidR="001A22A7" w:rsidRPr="001A22A7" w:rsidRDefault="001A22A7" w:rsidP="001A22A7">
            <w:pPr>
              <w:pStyle w:val="103"/>
            </w:pPr>
            <w:r w:rsidRPr="001A22A7">
              <w:t>2038</w:t>
            </w:r>
          </w:p>
        </w:tc>
      </w:tr>
      <w:tr w:rsidR="00B201F1" w:rsidRPr="001A22A7" w14:paraId="48707555" w14:textId="77777777" w:rsidTr="00B201F1">
        <w:trPr>
          <w:trHeight w:val="300"/>
        </w:trPr>
        <w:tc>
          <w:tcPr>
            <w:tcW w:w="1664" w:type="pct"/>
            <w:noWrap/>
            <w:hideMark/>
          </w:tcPr>
          <w:p w14:paraId="18B75BC0" w14:textId="77777777" w:rsidR="00B201F1" w:rsidRPr="00B201F1" w:rsidRDefault="00B201F1" w:rsidP="00B201F1">
            <w:pPr>
              <w:pStyle w:val="103"/>
            </w:pPr>
            <w:r w:rsidRPr="001A22A7">
              <w:t xml:space="preserve">Рост тарифа, необходимый для коммерческой эффективности проекта </w:t>
            </w:r>
          </w:p>
        </w:tc>
        <w:tc>
          <w:tcPr>
            <w:tcW w:w="226" w:type="pct"/>
            <w:noWrap/>
            <w:hideMark/>
          </w:tcPr>
          <w:p w14:paraId="4D4780BC" w14:textId="77777777" w:rsidR="00B201F1" w:rsidRPr="00B201F1" w:rsidRDefault="00B201F1" w:rsidP="00B201F1">
            <w:pPr>
              <w:pStyle w:val="103"/>
            </w:pPr>
            <w:r w:rsidRPr="001A22A7">
              <w:t>руб./Гкал</w:t>
            </w:r>
          </w:p>
        </w:tc>
        <w:tc>
          <w:tcPr>
            <w:tcW w:w="148" w:type="pct"/>
            <w:noWrap/>
            <w:vAlign w:val="bottom"/>
          </w:tcPr>
          <w:p w14:paraId="4B2277AD" w14:textId="5A6309F1" w:rsidR="00B201F1" w:rsidRPr="00B201F1" w:rsidRDefault="00B201F1" w:rsidP="00B201F1">
            <w:pPr>
              <w:pStyle w:val="103"/>
            </w:pPr>
            <w:r w:rsidRPr="00517E7A">
              <w:t>2234</w:t>
            </w:r>
          </w:p>
        </w:tc>
        <w:tc>
          <w:tcPr>
            <w:tcW w:w="148" w:type="pct"/>
            <w:noWrap/>
            <w:vAlign w:val="bottom"/>
          </w:tcPr>
          <w:p w14:paraId="0455F75A" w14:textId="0D94B2E4" w:rsidR="00B201F1" w:rsidRPr="00B201F1" w:rsidRDefault="00B201F1" w:rsidP="00B201F1">
            <w:pPr>
              <w:pStyle w:val="103"/>
            </w:pPr>
            <w:r w:rsidRPr="00517E7A">
              <w:t>2681</w:t>
            </w:r>
          </w:p>
        </w:tc>
        <w:tc>
          <w:tcPr>
            <w:tcW w:w="148" w:type="pct"/>
            <w:noWrap/>
            <w:vAlign w:val="bottom"/>
          </w:tcPr>
          <w:p w14:paraId="70FEE074" w14:textId="2FB2C4B5" w:rsidR="00B201F1" w:rsidRPr="00B201F1" w:rsidRDefault="00B201F1" w:rsidP="00B201F1">
            <w:pPr>
              <w:pStyle w:val="103"/>
            </w:pPr>
            <w:r w:rsidRPr="00517E7A">
              <w:t>3217</w:t>
            </w:r>
          </w:p>
        </w:tc>
        <w:tc>
          <w:tcPr>
            <w:tcW w:w="148" w:type="pct"/>
            <w:noWrap/>
            <w:vAlign w:val="bottom"/>
          </w:tcPr>
          <w:p w14:paraId="7CF5BB25" w14:textId="0F4AAD71" w:rsidR="00B201F1" w:rsidRPr="00B201F1" w:rsidRDefault="00B201F1" w:rsidP="00B201F1">
            <w:pPr>
              <w:pStyle w:val="103"/>
            </w:pPr>
            <w:r w:rsidRPr="00517E7A">
              <w:t>3851</w:t>
            </w:r>
          </w:p>
        </w:tc>
        <w:tc>
          <w:tcPr>
            <w:tcW w:w="148" w:type="pct"/>
            <w:noWrap/>
            <w:vAlign w:val="bottom"/>
          </w:tcPr>
          <w:p w14:paraId="7A198821" w14:textId="108E0441" w:rsidR="00B201F1" w:rsidRPr="00B201F1" w:rsidRDefault="00B201F1" w:rsidP="00B201F1">
            <w:pPr>
              <w:pStyle w:val="103"/>
            </w:pPr>
            <w:r w:rsidRPr="00517E7A">
              <w:t>3970</w:t>
            </w:r>
          </w:p>
        </w:tc>
        <w:tc>
          <w:tcPr>
            <w:tcW w:w="148" w:type="pct"/>
            <w:noWrap/>
            <w:vAlign w:val="bottom"/>
          </w:tcPr>
          <w:p w14:paraId="40884669" w14:textId="1BE56FDB" w:rsidR="00B201F1" w:rsidRPr="00B201F1" w:rsidRDefault="00B201F1" w:rsidP="00B201F1">
            <w:pPr>
              <w:pStyle w:val="103"/>
            </w:pPr>
            <w:r w:rsidRPr="00517E7A">
              <w:t>4086</w:t>
            </w:r>
          </w:p>
        </w:tc>
        <w:tc>
          <w:tcPr>
            <w:tcW w:w="148" w:type="pct"/>
            <w:noWrap/>
            <w:vAlign w:val="bottom"/>
          </w:tcPr>
          <w:p w14:paraId="4701FDB1" w14:textId="5B663529" w:rsidR="00B201F1" w:rsidRPr="00B201F1" w:rsidRDefault="00B201F1" w:rsidP="00B201F1">
            <w:pPr>
              <w:pStyle w:val="103"/>
            </w:pPr>
            <w:r w:rsidRPr="00517E7A">
              <w:t>4198</w:t>
            </w:r>
          </w:p>
        </w:tc>
        <w:tc>
          <w:tcPr>
            <w:tcW w:w="148" w:type="pct"/>
            <w:noWrap/>
            <w:vAlign w:val="bottom"/>
          </w:tcPr>
          <w:p w14:paraId="326E3715" w14:textId="05EA638F" w:rsidR="00B201F1" w:rsidRPr="00B201F1" w:rsidRDefault="00B201F1" w:rsidP="00B201F1">
            <w:pPr>
              <w:pStyle w:val="103"/>
            </w:pPr>
            <w:r w:rsidRPr="00517E7A">
              <w:t>4309</w:t>
            </w:r>
          </w:p>
        </w:tc>
        <w:tc>
          <w:tcPr>
            <w:tcW w:w="148" w:type="pct"/>
            <w:noWrap/>
            <w:vAlign w:val="bottom"/>
          </w:tcPr>
          <w:p w14:paraId="4943FAEB" w14:textId="1556D5F6" w:rsidR="00B201F1" w:rsidRPr="00B201F1" w:rsidRDefault="00B201F1" w:rsidP="00B201F1">
            <w:pPr>
              <w:pStyle w:val="103"/>
            </w:pPr>
            <w:r w:rsidRPr="00517E7A">
              <w:t>4415</w:t>
            </w:r>
          </w:p>
        </w:tc>
        <w:tc>
          <w:tcPr>
            <w:tcW w:w="148" w:type="pct"/>
            <w:noWrap/>
            <w:vAlign w:val="bottom"/>
          </w:tcPr>
          <w:p w14:paraId="4FFDDE7D" w14:textId="20726C55" w:rsidR="00B201F1" w:rsidRPr="00B201F1" w:rsidRDefault="00B201F1" w:rsidP="00B201F1">
            <w:pPr>
              <w:pStyle w:val="103"/>
            </w:pPr>
            <w:r w:rsidRPr="00517E7A">
              <w:t>4516</w:t>
            </w:r>
          </w:p>
        </w:tc>
        <w:tc>
          <w:tcPr>
            <w:tcW w:w="148" w:type="pct"/>
            <w:noWrap/>
            <w:vAlign w:val="bottom"/>
          </w:tcPr>
          <w:p w14:paraId="594D486F" w14:textId="41AD6F2E" w:rsidR="00B201F1" w:rsidRPr="00B201F1" w:rsidRDefault="00B201F1" w:rsidP="00B201F1">
            <w:pPr>
              <w:pStyle w:val="103"/>
            </w:pPr>
            <w:r w:rsidRPr="00517E7A">
              <w:t>4609</w:t>
            </w:r>
          </w:p>
        </w:tc>
        <w:tc>
          <w:tcPr>
            <w:tcW w:w="148" w:type="pct"/>
            <w:noWrap/>
            <w:vAlign w:val="bottom"/>
          </w:tcPr>
          <w:p w14:paraId="04E0C12A" w14:textId="4AE673CF" w:rsidR="00B201F1" w:rsidRPr="00B201F1" w:rsidRDefault="00B201F1" w:rsidP="00B201F1">
            <w:pPr>
              <w:pStyle w:val="103"/>
            </w:pPr>
            <w:r w:rsidRPr="00517E7A">
              <w:t>4703</w:t>
            </w:r>
          </w:p>
        </w:tc>
        <w:tc>
          <w:tcPr>
            <w:tcW w:w="148" w:type="pct"/>
            <w:noWrap/>
            <w:vAlign w:val="bottom"/>
          </w:tcPr>
          <w:p w14:paraId="3D5F1EE2" w14:textId="3EFD7C21" w:rsidR="00B201F1" w:rsidRPr="00B201F1" w:rsidRDefault="00B201F1" w:rsidP="00B201F1">
            <w:pPr>
              <w:pStyle w:val="103"/>
            </w:pPr>
            <w:r w:rsidRPr="00517E7A">
              <w:t>4799</w:t>
            </w:r>
          </w:p>
        </w:tc>
        <w:tc>
          <w:tcPr>
            <w:tcW w:w="148" w:type="pct"/>
            <w:noWrap/>
            <w:vAlign w:val="bottom"/>
          </w:tcPr>
          <w:p w14:paraId="0530878A" w14:textId="310480F3" w:rsidR="00B201F1" w:rsidRPr="00B201F1" w:rsidRDefault="00B201F1" w:rsidP="00B201F1">
            <w:pPr>
              <w:pStyle w:val="103"/>
            </w:pPr>
            <w:r w:rsidRPr="00517E7A">
              <w:t>4897</w:t>
            </w:r>
          </w:p>
        </w:tc>
        <w:tc>
          <w:tcPr>
            <w:tcW w:w="148" w:type="pct"/>
            <w:noWrap/>
            <w:vAlign w:val="bottom"/>
          </w:tcPr>
          <w:p w14:paraId="31CC7EE4" w14:textId="19291AD1" w:rsidR="00B201F1" w:rsidRPr="00B201F1" w:rsidRDefault="00B201F1" w:rsidP="00B201F1">
            <w:pPr>
              <w:pStyle w:val="103"/>
            </w:pPr>
            <w:r w:rsidRPr="00517E7A">
              <w:t>4997</w:t>
            </w:r>
          </w:p>
        </w:tc>
        <w:tc>
          <w:tcPr>
            <w:tcW w:w="148" w:type="pct"/>
            <w:noWrap/>
            <w:vAlign w:val="bottom"/>
          </w:tcPr>
          <w:p w14:paraId="0D2CCECB" w14:textId="04FB9D50" w:rsidR="00B201F1" w:rsidRPr="00B201F1" w:rsidRDefault="00B201F1" w:rsidP="00B201F1">
            <w:pPr>
              <w:pStyle w:val="103"/>
            </w:pPr>
            <w:r w:rsidRPr="00517E7A">
              <w:t>5099</w:t>
            </w:r>
          </w:p>
        </w:tc>
        <w:tc>
          <w:tcPr>
            <w:tcW w:w="148" w:type="pct"/>
            <w:noWrap/>
            <w:vAlign w:val="bottom"/>
          </w:tcPr>
          <w:p w14:paraId="0B05ECAF" w14:textId="6F1D98DE" w:rsidR="00B201F1" w:rsidRPr="00B201F1" w:rsidRDefault="00B201F1" w:rsidP="00B201F1">
            <w:pPr>
              <w:pStyle w:val="103"/>
            </w:pPr>
            <w:r w:rsidRPr="00517E7A">
              <w:t>5203</w:t>
            </w:r>
          </w:p>
        </w:tc>
        <w:tc>
          <w:tcPr>
            <w:tcW w:w="148" w:type="pct"/>
            <w:noWrap/>
            <w:vAlign w:val="bottom"/>
          </w:tcPr>
          <w:p w14:paraId="7D55AC1E" w14:textId="574C572B" w:rsidR="00B201F1" w:rsidRPr="00B201F1" w:rsidRDefault="00B201F1" w:rsidP="00B201F1">
            <w:pPr>
              <w:pStyle w:val="103"/>
            </w:pPr>
            <w:r w:rsidRPr="00517E7A">
              <w:t>5309</w:t>
            </w:r>
          </w:p>
        </w:tc>
        <w:tc>
          <w:tcPr>
            <w:tcW w:w="148" w:type="pct"/>
            <w:noWrap/>
            <w:vAlign w:val="bottom"/>
          </w:tcPr>
          <w:p w14:paraId="5AB90417" w14:textId="1E59EF72" w:rsidR="00B201F1" w:rsidRPr="00B201F1" w:rsidRDefault="00B201F1" w:rsidP="00B201F1">
            <w:pPr>
              <w:pStyle w:val="103"/>
            </w:pPr>
            <w:r w:rsidRPr="00517E7A">
              <w:t>5417</w:t>
            </w:r>
          </w:p>
        </w:tc>
        <w:tc>
          <w:tcPr>
            <w:tcW w:w="148" w:type="pct"/>
            <w:noWrap/>
            <w:vAlign w:val="bottom"/>
          </w:tcPr>
          <w:p w14:paraId="06DED6AD" w14:textId="7001BA7C" w:rsidR="00B201F1" w:rsidRPr="00B201F1" w:rsidRDefault="00B201F1" w:rsidP="00B201F1">
            <w:pPr>
              <w:pStyle w:val="103"/>
            </w:pPr>
            <w:r w:rsidRPr="00517E7A">
              <w:t>5528</w:t>
            </w:r>
          </w:p>
        </w:tc>
        <w:tc>
          <w:tcPr>
            <w:tcW w:w="148" w:type="pct"/>
            <w:noWrap/>
            <w:vAlign w:val="bottom"/>
          </w:tcPr>
          <w:p w14:paraId="2DDE690A" w14:textId="1F3303DA" w:rsidR="00B201F1" w:rsidRPr="00B201F1" w:rsidRDefault="00B201F1" w:rsidP="00B201F1">
            <w:pPr>
              <w:pStyle w:val="103"/>
            </w:pPr>
            <w:r w:rsidRPr="00517E7A">
              <w:t>5640</w:t>
            </w:r>
          </w:p>
        </w:tc>
      </w:tr>
      <w:tr w:rsidR="00B201F1" w:rsidRPr="001A22A7" w14:paraId="5CD0E798" w14:textId="77777777" w:rsidTr="00B201F1">
        <w:trPr>
          <w:trHeight w:val="300"/>
        </w:trPr>
        <w:tc>
          <w:tcPr>
            <w:tcW w:w="1664" w:type="pct"/>
            <w:noWrap/>
            <w:hideMark/>
          </w:tcPr>
          <w:p w14:paraId="1D520969" w14:textId="77777777" w:rsidR="00B201F1" w:rsidRPr="00B201F1" w:rsidRDefault="00B201F1" w:rsidP="00B201F1">
            <w:pPr>
              <w:pStyle w:val="103"/>
            </w:pPr>
            <w:r w:rsidRPr="001A22A7">
              <w:t>Рост тарифа в соответствии с индексами-дефляторами МЭР РФ</w:t>
            </w:r>
          </w:p>
        </w:tc>
        <w:tc>
          <w:tcPr>
            <w:tcW w:w="226" w:type="pct"/>
            <w:noWrap/>
            <w:hideMark/>
          </w:tcPr>
          <w:p w14:paraId="6F3FB837" w14:textId="77777777" w:rsidR="00B201F1" w:rsidRPr="00B201F1" w:rsidRDefault="00B201F1" w:rsidP="00B201F1">
            <w:pPr>
              <w:pStyle w:val="103"/>
            </w:pPr>
            <w:r w:rsidRPr="001A22A7">
              <w:t>руб./Гкал</w:t>
            </w:r>
          </w:p>
        </w:tc>
        <w:tc>
          <w:tcPr>
            <w:tcW w:w="148" w:type="pct"/>
            <w:noWrap/>
            <w:vAlign w:val="bottom"/>
          </w:tcPr>
          <w:p w14:paraId="7A8B0339" w14:textId="1B5E7EB8" w:rsidR="00B201F1" w:rsidRPr="00B201F1" w:rsidRDefault="00B201F1" w:rsidP="00B201F1">
            <w:pPr>
              <w:pStyle w:val="103"/>
            </w:pPr>
            <w:r w:rsidRPr="00517E7A">
              <w:t>2234</w:t>
            </w:r>
          </w:p>
        </w:tc>
        <w:tc>
          <w:tcPr>
            <w:tcW w:w="148" w:type="pct"/>
            <w:noWrap/>
            <w:vAlign w:val="bottom"/>
          </w:tcPr>
          <w:p w14:paraId="42079B9E" w14:textId="38D3863F" w:rsidR="00B201F1" w:rsidRPr="00B201F1" w:rsidRDefault="00B201F1" w:rsidP="00B201F1">
            <w:pPr>
              <w:pStyle w:val="103"/>
            </w:pPr>
            <w:r w:rsidRPr="00517E7A">
              <w:t>2313</w:t>
            </w:r>
          </w:p>
        </w:tc>
        <w:tc>
          <w:tcPr>
            <w:tcW w:w="148" w:type="pct"/>
            <w:noWrap/>
            <w:vAlign w:val="bottom"/>
          </w:tcPr>
          <w:p w14:paraId="38E9C441" w14:textId="7F79F4B1" w:rsidR="00B201F1" w:rsidRPr="00B201F1" w:rsidRDefault="00B201F1" w:rsidP="00B201F1">
            <w:pPr>
              <w:pStyle w:val="103"/>
            </w:pPr>
            <w:r w:rsidRPr="00517E7A">
              <w:t>2390</w:t>
            </w:r>
          </w:p>
        </w:tc>
        <w:tc>
          <w:tcPr>
            <w:tcW w:w="148" w:type="pct"/>
            <w:noWrap/>
            <w:vAlign w:val="bottom"/>
          </w:tcPr>
          <w:p w14:paraId="7B1AD2DE" w14:textId="02BD232F" w:rsidR="00B201F1" w:rsidRPr="00B201F1" w:rsidRDefault="00B201F1" w:rsidP="00B201F1">
            <w:pPr>
              <w:pStyle w:val="103"/>
            </w:pPr>
            <w:r w:rsidRPr="00517E7A">
              <w:t>2464</w:t>
            </w:r>
          </w:p>
        </w:tc>
        <w:tc>
          <w:tcPr>
            <w:tcW w:w="148" w:type="pct"/>
            <w:noWrap/>
            <w:vAlign w:val="bottom"/>
          </w:tcPr>
          <w:p w14:paraId="4F188602" w14:textId="43E26A87" w:rsidR="00B201F1" w:rsidRPr="00B201F1" w:rsidRDefault="00B201F1" w:rsidP="00B201F1">
            <w:pPr>
              <w:pStyle w:val="103"/>
            </w:pPr>
            <w:r w:rsidRPr="00517E7A">
              <w:t>2536</w:t>
            </w:r>
          </w:p>
        </w:tc>
        <w:tc>
          <w:tcPr>
            <w:tcW w:w="148" w:type="pct"/>
            <w:noWrap/>
            <w:vAlign w:val="bottom"/>
          </w:tcPr>
          <w:p w14:paraId="7AD9E233" w14:textId="6C6B542A" w:rsidR="00B201F1" w:rsidRPr="00B201F1" w:rsidRDefault="00B201F1" w:rsidP="00B201F1">
            <w:pPr>
              <w:pStyle w:val="103"/>
            </w:pPr>
            <w:r w:rsidRPr="00517E7A">
              <w:t>2606</w:t>
            </w:r>
          </w:p>
        </w:tc>
        <w:tc>
          <w:tcPr>
            <w:tcW w:w="148" w:type="pct"/>
            <w:noWrap/>
            <w:vAlign w:val="bottom"/>
          </w:tcPr>
          <w:p w14:paraId="13C7B8D0" w14:textId="55EDC63C" w:rsidR="00B201F1" w:rsidRPr="00B201F1" w:rsidRDefault="00B201F1" w:rsidP="00B201F1">
            <w:pPr>
              <w:pStyle w:val="103"/>
            </w:pPr>
            <w:r w:rsidRPr="00517E7A">
              <w:t>2674</w:t>
            </w:r>
          </w:p>
        </w:tc>
        <w:tc>
          <w:tcPr>
            <w:tcW w:w="148" w:type="pct"/>
            <w:noWrap/>
            <w:vAlign w:val="bottom"/>
          </w:tcPr>
          <w:p w14:paraId="7009C7D2" w14:textId="708BA577" w:rsidR="00B201F1" w:rsidRPr="00B201F1" w:rsidRDefault="00B201F1" w:rsidP="00B201F1">
            <w:pPr>
              <w:pStyle w:val="103"/>
            </w:pPr>
            <w:r w:rsidRPr="00517E7A">
              <w:t>2740</w:t>
            </w:r>
          </w:p>
        </w:tc>
        <w:tc>
          <w:tcPr>
            <w:tcW w:w="148" w:type="pct"/>
            <w:noWrap/>
            <w:vAlign w:val="bottom"/>
          </w:tcPr>
          <w:p w14:paraId="4243AF56" w14:textId="18FA325E" w:rsidR="00B201F1" w:rsidRPr="00B201F1" w:rsidRDefault="00B201F1" w:rsidP="00B201F1">
            <w:pPr>
              <w:pStyle w:val="103"/>
            </w:pPr>
            <w:r w:rsidRPr="00517E7A">
              <w:t>2803</w:t>
            </w:r>
          </w:p>
        </w:tc>
        <w:tc>
          <w:tcPr>
            <w:tcW w:w="148" w:type="pct"/>
            <w:noWrap/>
            <w:vAlign w:val="bottom"/>
          </w:tcPr>
          <w:p w14:paraId="39AA4D62" w14:textId="131EC41D" w:rsidR="00B201F1" w:rsidRPr="00B201F1" w:rsidRDefault="00B201F1" w:rsidP="00B201F1">
            <w:pPr>
              <w:pStyle w:val="103"/>
            </w:pPr>
            <w:r w:rsidRPr="00517E7A">
              <w:t>2860</w:t>
            </w:r>
          </w:p>
        </w:tc>
        <w:tc>
          <w:tcPr>
            <w:tcW w:w="148" w:type="pct"/>
            <w:noWrap/>
            <w:vAlign w:val="bottom"/>
          </w:tcPr>
          <w:p w14:paraId="55678BF5" w14:textId="6F1616EC" w:rsidR="00B201F1" w:rsidRPr="00B201F1" w:rsidRDefault="00B201F1" w:rsidP="00B201F1">
            <w:pPr>
              <w:pStyle w:val="103"/>
            </w:pPr>
            <w:r w:rsidRPr="00517E7A">
              <w:t>2919</w:t>
            </w:r>
          </w:p>
        </w:tc>
        <w:tc>
          <w:tcPr>
            <w:tcW w:w="148" w:type="pct"/>
            <w:noWrap/>
            <w:vAlign w:val="bottom"/>
          </w:tcPr>
          <w:p w14:paraId="00710A4D" w14:textId="173D595C" w:rsidR="00B201F1" w:rsidRPr="00B201F1" w:rsidRDefault="00B201F1" w:rsidP="00B201F1">
            <w:pPr>
              <w:pStyle w:val="103"/>
            </w:pPr>
            <w:r w:rsidRPr="00517E7A">
              <w:t>2979</w:t>
            </w:r>
          </w:p>
        </w:tc>
        <w:tc>
          <w:tcPr>
            <w:tcW w:w="148" w:type="pct"/>
            <w:noWrap/>
            <w:vAlign w:val="bottom"/>
          </w:tcPr>
          <w:p w14:paraId="0BA4ECB7" w14:textId="51FF62C5" w:rsidR="00B201F1" w:rsidRPr="00B201F1" w:rsidRDefault="00B201F1" w:rsidP="00B201F1">
            <w:pPr>
              <w:pStyle w:val="103"/>
            </w:pPr>
            <w:r w:rsidRPr="00517E7A">
              <w:t>3039</w:t>
            </w:r>
          </w:p>
        </w:tc>
        <w:tc>
          <w:tcPr>
            <w:tcW w:w="148" w:type="pct"/>
            <w:noWrap/>
            <w:vAlign w:val="bottom"/>
          </w:tcPr>
          <w:p w14:paraId="5119D98F" w14:textId="50D1A16C" w:rsidR="00B201F1" w:rsidRPr="00B201F1" w:rsidRDefault="00B201F1" w:rsidP="00B201F1">
            <w:pPr>
              <w:pStyle w:val="103"/>
            </w:pPr>
            <w:r w:rsidRPr="00517E7A">
              <w:t>3101</w:t>
            </w:r>
          </w:p>
        </w:tc>
        <w:tc>
          <w:tcPr>
            <w:tcW w:w="148" w:type="pct"/>
            <w:noWrap/>
            <w:vAlign w:val="bottom"/>
          </w:tcPr>
          <w:p w14:paraId="67BC2750" w14:textId="1E7CD503" w:rsidR="00B201F1" w:rsidRPr="00B201F1" w:rsidRDefault="00B201F1" w:rsidP="00B201F1">
            <w:pPr>
              <w:pStyle w:val="103"/>
            </w:pPr>
            <w:r w:rsidRPr="00517E7A">
              <w:t>3164</w:t>
            </w:r>
          </w:p>
        </w:tc>
        <w:tc>
          <w:tcPr>
            <w:tcW w:w="148" w:type="pct"/>
            <w:noWrap/>
            <w:vAlign w:val="bottom"/>
          </w:tcPr>
          <w:p w14:paraId="383D20D9" w14:textId="6963D9BB" w:rsidR="00B201F1" w:rsidRPr="00B201F1" w:rsidRDefault="00B201F1" w:rsidP="00B201F1">
            <w:pPr>
              <w:pStyle w:val="103"/>
            </w:pPr>
            <w:r w:rsidRPr="00517E7A">
              <w:t>3229</w:t>
            </w:r>
          </w:p>
        </w:tc>
        <w:tc>
          <w:tcPr>
            <w:tcW w:w="148" w:type="pct"/>
            <w:noWrap/>
            <w:vAlign w:val="bottom"/>
          </w:tcPr>
          <w:p w14:paraId="1C21F72E" w14:textId="69F3E7DD" w:rsidR="00B201F1" w:rsidRPr="00B201F1" w:rsidRDefault="00B201F1" w:rsidP="00B201F1">
            <w:pPr>
              <w:pStyle w:val="103"/>
            </w:pPr>
            <w:r w:rsidRPr="00517E7A">
              <w:t>3295</w:t>
            </w:r>
          </w:p>
        </w:tc>
        <w:tc>
          <w:tcPr>
            <w:tcW w:w="148" w:type="pct"/>
            <w:noWrap/>
            <w:vAlign w:val="bottom"/>
          </w:tcPr>
          <w:p w14:paraId="5E146B16" w14:textId="6C23CBD1" w:rsidR="00B201F1" w:rsidRPr="00B201F1" w:rsidRDefault="00B201F1" w:rsidP="00B201F1">
            <w:pPr>
              <w:pStyle w:val="103"/>
            </w:pPr>
            <w:r w:rsidRPr="00517E7A">
              <w:t>3362</w:t>
            </w:r>
          </w:p>
        </w:tc>
        <w:tc>
          <w:tcPr>
            <w:tcW w:w="148" w:type="pct"/>
            <w:noWrap/>
            <w:vAlign w:val="bottom"/>
          </w:tcPr>
          <w:p w14:paraId="505D20DB" w14:textId="54AABAD7" w:rsidR="00B201F1" w:rsidRPr="00B201F1" w:rsidRDefault="00B201F1" w:rsidP="00B201F1">
            <w:pPr>
              <w:pStyle w:val="103"/>
            </w:pPr>
            <w:r w:rsidRPr="00517E7A">
              <w:t>3431</w:t>
            </w:r>
          </w:p>
        </w:tc>
        <w:tc>
          <w:tcPr>
            <w:tcW w:w="148" w:type="pct"/>
            <w:noWrap/>
            <w:vAlign w:val="bottom"/>
          </w:tcPr>
          <w:p w14:paraId="1FC240AF" w14:textId="77F85B20" w:rsidR="00B201F1" w:rsidRPr="00B201F1" w:rsidRDefault="00B201F1" w:rsidP="00B201F1">
            <w:pPr>
              <w:pStyle w:val="103"/>
            </w:pPr>
            <w:r w:rsidRPr="00517E7A">
              <w:t>3500</w:t>
            </w:r>
          </w:p>
        </w:tc>
        <w:tc>
          <w:tcPr>
            <w:tcW w:w="148" w:type="pct"/>
            <w:noWrap/>
            <w:vAlign w:val="bottom"/>
          </w:tcPr>
          <w:p w14:paraId="7A384C38" w14:textId="03FFCAB4" w:rsidR="00B201F1" w:rsidRPr="00B201F1" w:rsidRDefault="00B201F1" w:rsidP="00B201F1">
            <w:pPr>
              <w:pStyle w:val="103"/>
            </w:pPr>
            <w:r w:rsidRPr="00517E7A">
              <w:t>3572</w:t>
            </w:r>
          </w:p>
        </w:tc>
      </w:tr>
    </w:tbl>
    <w:p w14:paraId="555197BF" w14:textId="77777777" w:rsidR="001A22A7" w:rsidRPr="001A22A7" w:rsidRDefault="001A22A7" w:rsidP="001A22A7">
      <w:pPr>
        <w:pStyle w:val="a0"/>
      </w:pPr>
    </w:p>
    <w:p w14:paraId="363758F2" w14:textId="193B6ADC" w:rsidR="001A22A7" w:rsidRPr="001A22A7" w:rsidRDefault="00B201F1" w:rsidP="001A22A7">
      <w:pPr>
        <w:pStyle w:val="a8"/>
      </w:pPr>
      <w:r w:rsidRPr="00B201F1">
        <w:rPr>
          <w:noProof/>
          <w:lang w:eastAsia="ru-RU"/>
        </w:rPr>
        <w:drawing>
          <wp:inline distT="0" distB="0" distL="0" distR="0" wp14:anchorId="177F44C7" wp14:editId="4E99ACE3">
            <wp:extent cx="11220450" cy="3943350"/>
            <wp:effectExtent l="0" t="0" r="0" b="0"/>
            <wp:docPr id="41" name="Диаграмма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045C1E99" w14:textId="77777777" w:rsidR="001A22A7" w:rsidRPr="001A22A7" w:rsidRDefault="001A22A7" w:rsidP="001A22A7">
      <w:pPr>
        <w:pStyle w:val="a8"/>
      </w:pPr>
      <w:r w:rsidRPr="001A22A7">
        <w:t xml:space="preserve">Рисунок </w:t>
      </w:r>
      <w:r w:rsidR="00B33142">
        <w:fldChar w:fldCharType="begin"/>
      </w:r>
      <w:r w:rsidR="00B33142">
        <w:instrText xml:space="preserve"> SEQ Рисунок \* ARABIC </w:instrText>
      </w:r>
      <w:r w:rsidR="00B33142">
        <w:fldChar w:fldCharType="separate"/>
      </w:r>
      <w:r w:rsidR="003C1E33">
        <w:rPr>
          <w:noProof/>
        </w:rPr>
        <w:t>23</w:t>
      </w:r>
      <w:r w:rsidR="00B33142">
        <w:rPr>
          <w:noProof/>
        </w:rPr>
        <w:fldChar w:fldCharType="end"/>
      </w:r>
      <w:r w:rsidRPr="001A22A7">
        <w:t xml:space="preserve"> - Рост тарифа на тепловую энергию конечным потребителям, необходимый для коммерческой эффективности проекта</w:t>
      </w:r>
    </w:p>
    <w:p w14:paraId="758DD7D0" w14:textId="77777777" w:rsidR="001A22A7" w:rsidRDefault="001A22A7" w:rsidP="001A22A7">
      <w:pPr>
        <w:pStyle w:val="a0"/>
      </w:pPr>
    </w:p>
    <w:p w14:paraId="015606DB" w14:textId="77777777" w:rsidR="001A22A7" w:rsidRDefault="001A22A7" w:rsidP="001A22A7">
      <w:pPr>
        <w:pStyle w:val="a0"/>
        <w:sectPr w:rsidR="001A22A7" w:rsidSect="001A22A7">
          <w:pgSz w:w="23814" w:h="16840" w:orient="landscape" w:code="8"/>
          <w:pgMar w:top="1701" w:right="1134" w:bottom="851" w:left="1134" w:header="709" w:footer="709" w:gutter="0"/>
          <w:cols w:space="708"/>
          <w:docGrid w:linePitch="360"/>
        </w:sectPr>
      </w:pPr>
    </w:p>
    <w:p w14:paraId="784D89B8" w14:textId="77777777" w:rsidR="0080215E" w:rsidRDefault="0080215E" w:rsidP="00B54E93">
      <w:pPr>
        <w:pStyle w:val="1"/>
      </w:pPr>
      <w:bookmarkStart w:id="181" w:name="_Toc531253044"/>
      <w:r>
        <w:lastRenderedPageBreak/>
        <w:t>Реестр еди</w:t>
      </w:r>
      <w:r w:rsidR="00B54E93">
        <w:t>ных теплоснабжающих организаций.</w:t>
      </w:r>
      <w:bookmarkEnd w:id="181"/>
    </w:p>
    <w:p w14:paraId="784D89B9" w14:textId="1287B8E9" w:rsidR="0080215E" w:rsidRDefault="0080215E" w:rsidP="00B54E93">
      <w:pPr>
        <w:pStyle w:val="11"/>
      </w:pPr>
      <w:r>
        <w:t>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городского округа, города федерального значения</w:t>
      </w:r>
    </w:p>
    <w:p w14:paraId="72D0003E" w14:textId="346E657D" w:rsidR="007A313E" w:rsidRPr="007A313E" w:rsidRDefault="007A313E" w:rsidP="00D14175">
      <w:pPr>
        <w:pStyle w:val="a0"/>
      </w:pPr>
      <w:r w:rsidRPr="007A313E">
        <w:t xml:space="preserve">По результатам разработки Схемы теплоснабжения Реестр систем теплоснабжения для утверждения единых теплоснабжающих организаций Архангельского сельского поселения Тихорецкого района Краснодарского края включает четыре изолированных систем теплоснабжения (таблица </w:t>
      </w:r>
      <w:r w:rsidR="00B13E27">
        <w:fldChar w:fldCharType="begin"/>
      </w:r>
      <w:r w:rsidR="00B13E27">
        <w:instrText xml:space="preserve"> REF _Ref531082768 \h </w:instrText>
      </w:r>
      <w:r w:rsidR="00B13E27">
        <w:fldChar w:fldCharType="separate"/>
      </w:r>
      <w:r w:rsidR="003C1E33">
        <w:rPr>
          <w:noProof/>
        </w:rPr>
        <w:t>86</w:t>
      </w:r>
      <w:r w:rsidR="00B13E27">
        <w:fldChar w:fldCharType="end"/>
      </w:r>
      <w:r w:rsidRPr="007A313E">
        <w:t xml:space="preserve">). Границы систем теплоснабжения определены для источников тепловой энергии и теплопотребляющих установок, технологически соединенных тепловыми сетями, введенных в эксплуатацию в установленном порядке, по состоянию на дату утверждения настоящей схемы (таблица </w:t>
      </w:r>
      <w:r w:rsidR="00B13E27">
        <w:fldChar w:fldCharType="begin"/>
      </w:r>
      <w:r w:rsidR="00B13E27">
        <w:instrText xml:space="preserve"> REF _Ref531082768 \h </w:instrText>
      </w:r>
      <w:r w:rsidR="00B13E27">
        <w:fldChar w:fldCharType="separate"/>
      </w:r>
      <w:r w:rsidR="003C1E33">
        <w:rPr>
          <w:noProof/>
        </w:rPr>
        <w:t>86</w:t>
      </w:r>
      <w:r w:rsidR="00B13E27">
        <w:fldChar w:fldCharType="end"/>
      </w:r>
      <w:r w:rsidRPr="007A313E">
        <w:t>).</w:t>
      </w:r>
    </w:p>
    <w:p w14:paraId="30A64FBF" w14:textId="77777777" w:rsidR="007A313E" w:rsidRPr="007A313E" w:rsidRDefault="007A313E" w:rsidP="007A313E"/>
    <w:p w14:paraId="774E2AB9" w14:textId="77777777" w:rsidR="007A313E" w:rsidRPr="007A313E" w:rsidRDefault="007A313E" w:rsidP="007A313E"/>
    <w:p w14:paraId="0CCA0155" w14:textId="77777777" w:rsidR="007A313E" w:rsidRPr="007A313E" w:rsidRDefault="007A313E" w:rsidP="007A313E"/>
    <w:p w14:paraId="3CA1D2C0" w14:textId="77777777" w:rsidR="007A313E" w:rsidRPr="007A313E" w:rsidRDefault="007A313E" w:rsidP="007A313E">
      <w:pPr>
        <w:sectPr w:rsidR="007A313E" w:rsidRPr="007A313E">
          <w:pgSz w:w="11906" w:h="16838"/>
          <w:pgMar w:top="1134" w:right="850" w:bottom="1134" w:left="1701" w:header="708" w:footer="708" w:gutter="0"/>
          <w:cols w:space="708"/>
          <w:docGrid w:linePitch="360"/>
        </w:sectPr>
      </w:pPr>
    </w:p>
    <w:p w14:paraId="271EE46C" w14:textId="0A382F66" w:rsidR="007A313E" w:rsidRPr="007A313E" w:rsidRDefault="00D14175" w:rsidP="007A313E">
      <w:r w:rsidRPr="001A22A7">
        <w:lastRenderedPageBreak/>
        <w:t xml:space="preserve">Таблица </w:t>
      </w:r>
      <w:r w:rsidR="00B33142">
        <w:fldChar w:fldCharType="begin"/>
      </w:r>
      <w:r w:rsidR="00B33142">
        <w:instrText xml:space="preserve"> SEQ Таблица \* ARABIC </w:instrText>
      </w:r>
      <w:r w:rsidR="00B33142">
        <w:fldChar w:fldCharType="separate"/>
      </w:r>
      <w:bookmarkStart w:id="182" w:name="_Ref531082768"/>
      <w:r w:rsidR="003C1E33">
        <w:rPr>
          <w:noProof/>
        </w:rPr>
        <w:t>86</w:t>
      </w:r>
      <w:bookmarkEnd w:id="182"/>
      <w:r w:rsidR="00B33142">
        <w:rPr>
          <w:noProof/>
        </w:rPr>
        <w:fldChar w:fldCharType="end"/>
      </w:r>
      <w:r w:rsidRPr="001A22A7">
        <w:t xml:space="preserve"> - </w:t>
      </w:r>
      <w:r w:rsidR="007A313E" w:rsidRPr="007A313E">
        <w:t>Реестр систем теплоснабжения, содержащий перечень теплоснабжающих организаций, действующих в каждой с</w:t>
      </w:r>
      <w:r w:rsidR="007A313E" w:rsidRPr="007A313E">
        <w:t>и</w:t>
      </w:r>
      <w:r w:rsidR="007A313E" w:rsidRPr="007A313E">
        <w:t>стеме теплоснабжения, расположенных в границах Архангельского сельского поселения. Информация о поданных теплосна</w:t>
      </w:r>
      <w:r w:rsidR="007A313E" w:rsidRPr="007A313E">
        <w:t>б</w:t>
      </w:r>
      <w:r w:rsidR="007A313E" w:rsidRPr="007A313E">
        <w:t>жающими организациями заявках на присвоение статуса единой теплоснабжающей организации</w:t>
      </w:r>
    </w:p>
    <w:tbl>
      <w:tblPr>
        <w:tblStyle w:val="TableGridReport1"/>
        <w:tblW w:w="0" w:type="auto"/>
        <w:tblLayout w:type="fixed"/>
        <w:tblLook w:val="04A0" w:firstRow="1" w:lastRow="0" w:firstColumn="1" w:lastColumn="0" w:noHBand="0" w:noVBand="1"/>
      </w:tblPr>
      <w:tblGrid>
        <w:gridCol w:w="446"/>
        <w:gridCol w:w="1738"/>
        <w:gridCol w:w="1213"/>
        <w:gridCol w:w="2268"/>
        <w:gridCol w:w="1418"/>
        <w:gridCol w:w="1651"/>
        <w:gridCol w:w="1598"/>
        <w:gridCol w:w="1712"/>
        <w:gridCol w:w="992"/>
        <w:gridCol w:w="1524"/>
      </w:tblGrid>
      <w:tr w:rsidR="007A313E" w:rsidRPr="00A96F0D" w14:paraId="62A8F728" w14:textId="77777777" w:rsidTr="0005486B">
        <w:trPr>
          <w:trHeight w:val="300"/>
          <w:tblHeader/>
        </w:trPr>
        <w:tc>
          <w:tcPr>
            <w:tcW w:w="446" w:type="dxa"/>
            <w:vMerge w:val="restart"/>
            <w:hideMark/>
          </w:tcPr>
          <w:p w14:paraId="672DC073" w14:textId="77777777" w:rsidR="007A313E" w:rsidRPr="007A313E" w:rsidRDefault="007A313E" w:rsidP="007A313E">
            <w:pPr>
              <w:pStyle w:val="103"/>
            </w:pPr>
            <w:r w:rsidRPr="007A313E">
              <w:t>№ п/п</w:t>
            </w:r>
          </w:p>
        </w:tc>
        <w:tc>
          <w:tcPr>
            <w:tcW w:w="1738" w:type="dxa"/>
            <w:vMerge w:val="restart"/>
            <w:hideMark/>
          </w:tcPr>
          <w:p w14:paraId="613CE4FA" w14:textId="77777777" w:rsidR="007A313E" w:rsidRPr="007A313E" w:rsidRDefault="007A313E" w:rsidP="007A313E">
            <w:pPr>
              <w:pStyle w:val="103"/>
            </w:pPr>
            <w:r w:rsidRPr="007A313E">
              <w:t>Населенный пункт, микрора</w:t>
            </w:r>
            <w:r w:rsidRPr="007A313E">
              <w:t>й</w:t>
            </w:r>
            <w:r w:rsidRPr="007A313E">
              <w:t>он</w:t>
            </w:r>
          </w:p>
        </w:tc>
        <w:tc>
          <w:tcPr>
            <w:tcW w:w="1213" w:type="dxa"/>
            <w:vMerge w:val="restart"/>
            <w:hideMark/>
          </w:tcPr>
          <w:p w14:paraId="7829258E" w14:textId="77777777" w:rsidR="007A313E" w:rsidRPr="007A313E" w:rsidRDefault="007A313E" w:rsidP="007A313E">
            <w:pPr>
              <w:pStyle w:val="103"/>
            </w:pPr>
            <w:r w:rsidRPr="007A313E">
              <w:t>Система теплосна</w:t>
            </w:r>
            <w:r w:rsidRPr="007A313E">
              <w:t>б</w:t>
            </w:r>
            <w:r w:rsidRPr="007A313E">
              <w:t>жения (наимен</w:t>
            </w:r>
            <w:r w:rsidRPr="007A313E">
              <w:t>о</w:t>
            </w:r>
            <w:r w:rsidRPr="007A313E">
              <w:t>вание)</w:t>
            </w:r>
          </w:p>
        </w:tc>
        <w:tc>
          <w:tcPr>
            <w:tcW w:w="2268" w:type="dxa"/>
            <w:vMerge w:val="restart"/>
            <w:hideMark/>
          </w:tcPr>
          <w:p w14:paraId="5D92B783" w14:textId="77777777" w:rsidR="007A313E" w:rsidRPr="007A313E" w:rsidRDefault="007A313E" w:rsidP="007A313E">
            <w:pPr>
              <w:pStyle w:val="103"/>
            </w:pPr>
            <w:r w:rsidRPr="007A313E">
              <w:t>Границы систем те</w:t>
            </w:r>
            <w:r w:rsidRPr="007A313E">
              <w:t>п</w:t>
            </w:r>
            <w:r w:rsidRPr="007A313E">
              <w:t>лоснабжения</w:t>
            </w:r>
          </w:p>
        </w:tc>
        <w:tc>
          <w:tcPr>
            <w:tcW w:w="3069" w:type="dxa"/>
            <w:gridSpan w:val="2"/>
            <w:hideMark/>
          </w:tcPr>
          <w:p w14:paraId="60971167" w14:textId="77777777" w:rsidR="007A313E" w:rsidRPr="007A313E" w:rsidRDefault="007A313E" w:rsidP="007A313E">
            <w:pPr>
              <w:pStyle w:val="103"/>
            </w:pPr>
            <w:r w:rsidRPr="007A313E">
              <w:t>Источники тепловой энергии</w:t>
            </w:r>
          </w:p>
        </w:tc>
        <w:tc>
          <w:tcPr>
            <w:tcW w:w="1598" w:type="dxa"/>
            <w:vMerge w:val="restart"/>
            <w:hideMark/>
          </w:tcPr>
          <w:p w14:paraId="1E837D14" w14:textId="77777777" w:rsidR="007A313E" w:rsidRPr="007A313E" w:rsidRDefault="007A313E" w:rsidP="007A313E">
            <w:pPr>
              <w:pStyle w:val="103"/>
            </w:pPr>
            <w:r w:rsidRPr="007A313E">
              <w:t>Тепловые сети (наименование теплосетевой организации)</w:t>
            </w:r>
          </w:p>
        </w:tc>
        <w:tc>
          <w:tcPr>
            <w:tcW w:w="1712" w:type="dxa"/>
            <w:vMerge w:val="restart"/>
            <w:hideMark/>
          </w:tcPr>
          <w:p w14:paraId="356227E1" w14:textId="77777777" w:rsidR="007A313E" w:rsidRPr="007A313E" w:rsidRDefault="007A313E" w:rsidP="007A313E">
            <w:pPr>
              <w:pStyle w:val="103"/>
            </w:pPr>
            <w:r w:rsidRPr="007A313E">
              <w:t>Основание в</w:t>
            </w:r>
            <w:r w:rsidRPr="007A313E">
              <w:t>ы</w:t>
            </w:r>
            <w:r w:rsidRPr="007A313E">
              <w:t>бора ЕТО в соо</w:t>
            </w:r>
            <w:r w:rsidRPr="007A313E">
              <w:t>т</w:t>
            </w:r>
            <w:r w:rsidRPr="007A313E">
              <w:t>ветствии с кр</w:t>
            </w:r>
            <w:r w:rsidRPr="007A313E">
              <w:t>и</w:t>
            </w:r>
            <w:r w:rsidRPr="007A313E">
              <w:t>териями и поря</w:t>
            </w:r>
            <w:r w:rsidRPr="007A313E">
              <w:t>д</w:t>
            </w:r>
            <w:r w:rsidRPr="007A313E">
              <w:t>ком, установле</w:t>
            </w:r>
            <w:r w:rsidRPr="007A313E">
              <w:t>н</w:t>
            </w:r>
            <w:r w:rsidRPr="007A313E">
              <w:t>ным Правилами организации те</w:t>
            </w:r>
            <w:r w:rsidRPr="007A313E">
              <w:t>п</w:t>
            </w:r>
            <w:r w:rsidRPr="007A313E">
              <w:t>лоснабжения в РФ</w:t>
            </w:r>
          </w:p>
        </w:tc>
        <w:tc>
          <w:tcPr>
            <w:tcW w:w="992" w:type="dxa"/>
            <w:vMerge w:val="restart"/>
            <w:hideMark/>
          </w:tcPr>
          <w:p w14:paraId="11A0C4BF" w14:textId="77777777" w:rsidR="007A313E" w:rsidRPr="007A313E" w:rsidRDefault="007A313E" w:rsidP="007A313E">
            <w:pPr>
              <w:pStyle w:val="103"/>
            </w:pPr>
            <w:r w:rsidRPr="007A313E">
              <w:t>Сведения о пода</w:t>
            </w:r>
            <w:r w:rsidRPr="007A313E">
              <w:t>н</w:t>
            </w:r>
            <w:r w:rsidRPr="007A313E">
              <w:t>ных зая</w:t>
            </w:r>
            <w:r w:rsidRPr="007A313E">
              <w:t>в</w:t>
            </w:r>
            <w:r w:rsidRPr="007A313E">
              <w:t>ках</w:t>
            </w:r>
          </w:p>
        </w:tc>
        <w:tc>
          <w:tcPr>
            <w:tcW w:w="1524" w:type="dxa"/>
            <w:vMerge w:val="restart"/>
            <w:hideMark/>
          </w:tcPr>
          <w:p w14:paraId="5FA89D57" w14:textId="77777777" w:rsidR="007A313E" w:rsidRPr="007A313E" w:rsidRDefault="007A313E" w:rsidP="007A313E">
            <w:pPr>
              <w:pStyle w:val="103"/>
            </w:pPr>
            <w:r w:rsidRPr="007A313E">
              <w:t>Единая тепл</w:t>
            </w:r>
            <w:r w:rsidRPr="007A313E">
              <w:t>о</w:t>
            </w:r>
            <w:r w:rsidRPr="007A313E">
              <w:t xml:space="preserve">снабжающая организация </w:t>
            </w:r>
          </w:p>
        </w:tc>
      </w:tr>
      <w:tr w:rsidR="007A313E" w:rsidRPr="00A96F0D" w14:paraId="61453C4A" w14:textId="77777777" w:rsidTr="0005486B">
        <w:trPr>
          <w:trHeight w:val="1680"/>
          <w:tblHeader/>
        </w:trPr>
        <w:tc>
          <w:tcPr>
            <w:tcW w:w="446" w:type="dxa"/>
            <w:vMerge/>
            <w:hideMark/>
          </w:tcPr>
          <w:p w14:paraId="071EB099" w14:textId="77777777" w:rsidR="007A313E" w:rsidRPr="007A313E" w:rsidRDefault="007A313E" w:rsidP="007A313E">
            <w:pPr>
              <w:pStyle w:val="103"/>
            </w:pPr>
          </w:p>
        </w:tc>
        <w:tc>
          <w:tcPr>
            <w:tcW w:w="1738" w:type="dxa"/>
            <w:vMerge/>
            <w:hideMark/>
          </w:tcPr>
          <w:p w14:paraId="3F6982BF" w14:textId="77777777" w:rsidR="007A313E" w:rsidRPr="007A313E" w:rsidRDefault="007A313E" w:rsidP="007A313E">
            <w:pPr>
              <w:pStyle w:val="103"/>
            </w:pPr>
          </w:p>
        </w:tc>
        <w:tc>
          <w:tcPr>
            <w:tcW w:w="1213" w:type="dxa"/>
            <w:vMerge/>
            <w:hideMark/>
          </w:tcPr>
          <w:p w14:paraId="4DC9B6D2" w14:textId="77777777" w:rsidR="007A313E" w:rsidRPr="007A313E" w:rsidRDefault="007A313E" w:rsidP="007A313E">
            <w:pPr>
              <w:pStyle w:val="103"/>
            </w:pPr>
          </w:p>
        </w:tc>
        <w:tc>
          <w:tcPr>
            <w:tcW w:w="2268" w:type="dxa"/>
            <w:vMerge/>
            <w:hideMark/>
          </w:tcPr>
          <w:p w14:paraId="4E778389" w14:textId="77777777" w:rsidR="007A313E" w:rsidRPr="007A313E" w:rsidRDefault="007A313E" w:rsidP="007A313E">
            <w:pPr>
              <w:pStyle w:val="103"/>
            </w:pPr>
          </w:p>
        </w:tc>
        <w:tc>
          <w:tcPr>
            <w:tcW w:w="1418" w:type="dxa"/>
            <w:hideMark/>
          </w:tcPr>
          <w:p w14:paraId="59FDF22A" w14:textId="77777777" w:rsidR="007A313E" w:rsidRPr="007A313E" w:rsidRDefault="007A313E" w:rsidP="007A313E">
            <w:pPr>
              <w:pStyle w:val="103"/>
            </w:pPr>
            <w:r w:rsidRPr="007A313E">
              <w:t>Наименов</w:t>
            </w:r>
            <w:r w:rsidRPr="007A313E">
              <w:t>а</w:t>
            </w:r>
            <w:r w:rsidRPr="007A313E">
              <w:t>ние тепл</w:t>
            </w:r>
            <w:r w:rsidRPr="007A313E">
              <w:t>о</w:t>
            </w:r>
            <w:r w:rsidRPr="007A313E">
              <w:t>снабжающей организации</w:t>
            </w:r>
          </w:p>
        </w:tc>
        <w:tc>
          <w:tcPr>
            <w:tcW w:w="1651" w:type="dxa"/>
            <w:hideMark/>
          </w:tcPr>
          <w:p w14:paraId="7E401576" w14:textId="77777777" w:rsidR="007A313E" w:rsidRPr="007A313E" w:rsidRDefault="007A313E" w:rsidP="007A313E">
            <w:pPr>
              <w:pStyle w:val="103"/>
            </w:pPr>
            <w:r w:rsidRPr="007A313E">
              <w:t>Наименование источника (гру</w:t>
            </w:r>
            <w:r w:rsidRPr="007A313E">
              <w:t>п</w:t>
            </w:r>
            <w:r w:rsidRPr="007A313E">
              <w:t>пы источников)</w:t>
            </w:r>
          </w:p>
        </w:tc>
        <w:tc>
          <w:tcPr>
            <w:tcW w:w="1598" w:type="dxa"/>
            <w:vMerge/>
            <w:hideMark/>
          </w:tcPr>
          <w:p w14:paraId="7B8458C2" w14:textId="77777777" w:rsidR="007A313E" w:rsidRPr="007A313E" w:rsidRDefault="007A313E" w:rsidP="007A313E">
            <w:pPr>
              <w:pStyle w:val="103"/>
            </w:pPr>
          </w:p>
        </w:tc>
        <w:tc>
          <w:tcPr>
            <w:tcW w:w="1712" w:type="dxa"/>
            <w:vMerge/>
            <w:hideMark/>
          </w:tcPr>
          <w:p w14:paraId="1F4E0549" w14:textId="77777777" w:rsidR="007A313E" w:rsidRPr="007A313E" w:rsidRDefault="007A313E" w:rsidP="007A313E">
            <w:pPr>
              <w:pStyle w:val="103"/>
            </w:pPr>
          </w:p>
        </w:tc>
        <w:tc>
          <w:tcPr>
            <w:tcW w:w="992" w:type="dxa"/>
            <w:vMerge/>
            <w:hideMark/>
          </w:tcPr>
          <w:p w14:paraId="0F2D9046" w14:textId="77777777" w:rsidR="007A313E" w:rsidRPr="007A313E" w:rsidRDefault="007A313E" w:rsidP="007A313E">
            <w:pPr>
              <w:pStyle w:val="103"/>
            </w:pPr>
          </w:p>
        </w:tc>
        <w:tc>
          <w:tcPr>
            <w:tcW w:w="1524" w:type="dxa"/>
            <w:vMerge/>
            <w:hideMark/>
          </w:tcPr>
          <w:p w14:paraId="62047D3B" w14:textId="77777777" w:rsidR="007A313E" w:rsidRPr="007A313E" w:rsidRDefault="007A313E" w:rsidP="007A313E">
            <w:pPr>
              <w:pStyle w:val="103"/>
            </w:pPr>
          </w:p>
        </w:tc>
      </w:tr>
      <w:tr w:rsidR="007A313E" w:rsidRPr="00A96F0D" w14:paraId="0A0743A9" w14:textId="77777777" w:rsidTr="0005486B">
        <w:trPr>
          <w:trHeight w:val="1425"/>
        </w:trPr>
        <w:tc>
          <w:tcPr>
            <w:tcW w:w="446" w:type="dxa"/>
            <w:hideMark/>
          </w:tcPr>
          <w:p w14:paraId="3826C663" w14:textId="77777777" w:rsidR="007A313E" w:rsidRPr="007A313E" w:rsidRDefault="007A313E" w:rsidP="007A313E">
            <w:pPr>
              <w:pStyle w:val="103"/>
            </w:pPr>
            <w:r w:rsidRPr="007A313E">
              <w:t>1</w:t>
            </w:r>
          </w:p>
        </w:tc>
        <w:tc>
          <w:tcPr>
            <w:tcW w:w="1738" w:type="dxa"/>
            <w:hideMark/>
          </w:tcPr>
          <w:p w14:paraId="4295A632" w14:textId="77777777" w:rsidR="007A313E" w:rsidRPr="007A313E" w:rsidRDefault="007A313E" w:rsidP="007A313E">
            <w:pPr>
              <w:pStyle w:val="103"/>
            </w:pPr>
            <w:r w:rsidRPr="007A313E">
              <w:t>ст. Архангельская</w:t>
            </w:r>
          </w:p>
        </w:tc>
        <w:tc>
          <w:tcPr>
            <w:tcW w:w="1213" w:type="dxa"/>
            <w:hideMark/>
          </w:tcPr>
          <w:p w14:paraId="0215AB07" w14:textId="77777777" w:rsidR="007A313E" w:rsidRPr="007A313E" w:rsidRDefault="007A313E" w:rsidP="007A313E">
            <w:pPr>
              <w:pStyle w:val="103"/>
            </w:pPr>
            <w:r w:rsidRPr="007A313E">
              <w:t>Котельная №9</w:t>
            </w:r>
          </w:p>
        </w:tc>
        <w:tc>
          <w:tcPr>
            <w:tcW w:w="2268" w:type="dxa"/>
            <w:hideMark/>
          </w:tcPr>
          <w:p w14:paraId="144EDD60" w14:textId="77777777" w:rsidR="007A313E" w:rsidRPr="007A313E" w:rsidRDefault="007A313E" w:rsidP="007A313E">
            <w:pPr>
              <w:pStyle w:val="103"/>
            </w:pPr>
            <w:r w:rsidRPr="007A313E">
              <w:t>Обеспечивает д/с «Д</w:t>
            </w:r>
            <w:r w:rsidRPr="007A313E">
              <w:t>у</w:t>
            </w:r>
            <w:r w:rsidRPr="007A313E">
              <w:t>бок»,</w:t>
            </w:r>
            <w:r w:rsidRPr="007A313E">
              <w:br/>
              <w:t>- жилой дом ул. Фрунзе 24,</w:t>
            </w:r>
            <w:r w:rsidRPr="007A313E">
              <w:br/>
              <w:t>- жилой дом ул. Фрунзе 24а,</w:t>
            </w:r>
            <w:r w:rsidRPr="007A313E">
              <w:br/>
              <w:t>- жилой дом ул. Фрунзе 22,</w:t>
            </w:r>
            <w:r w:rsidRPr="007A313E">
              <w:br/>
              <w:t>- жилой дом ул. Фрунзе 19,</w:t>
            </w:r>
            <w:r w:rsidRPr="007A313E">
              <w:br/>
              <w:t>- магазин «Юбиле</w:t>
            </w:r>
            <w:r w:rsidRPr="007A313E">
              <w:t>й</w:t>
            </w:r>
            <w:r w:rsidRPr="007A313E">
              <w:t>ный»,</w:t>
            </w:r>
            <w:r w:rsidRPr="007A313E">
              <w:br/>
              <w:t>- кафе «Кубаночка»,</w:t>
            </w:r>
            <w:r w:rsidRPr="007A313E">
              <w:br/>
              <w:t>- магазин «Продукты»,</w:t>
            </w:r>
            <w:r w:rsidRPr="007A313E">
              <w:br/>
              <w:t>- здание больницы,</w:t>
            </w:r>
            <w:r w:rsidRPr="007A313E">
              <w:br/>
              <w:t>- поликлиника,</w:t>
            </w:r>
            <w:r w:rsidRPr="007A313E">
              <w:br/>
              <w:t>- магазин «Обновка»,</w:t>
            </w:r>
            <w:r w:rsidRPr="007A313E">
              <w:br/>
              <w:t>- магазин «Выселко</w:t>
            </w:r>
            <w:r w:rsidRPr="007A313E">
              <w:t>в</w:t>
            </w:r>
            <w:r w:rsidRPr="007A313E">
              <w:t>ский»,</w:t>
            </w:r>
            <w:r w:rsidRPr="007A313E">
              <w:br/>
              <w:t>- жилой дом ул. Фрунзе 26,</w:t>
            </w:r>
            <w:r w:rsidRPr="007A313E">
              <w:br/>
              <w:t>- магазин «Галактика»,</w:t>
            </w:r>
            <w:r w:rsidRPr="007A313E">
              <w:br/>
              <w:t>- здание пекарни,</w:t>
            </w:r>
            <w:r w:rsidRPr="007A313E">
              <w:br/>
              <w:t>- магазин «Санги-Стиль»,</w:t>
            </w:r>
            <w:r w:rsidRPr="007A313E">
              <w:br/>
            </w:r>
            <w:r w:rsidRPr="007A313E">
              <w:lastRenderedPageBreak/>
              <w:t>- магазин «Стани</w:t>
            </w:r>
            <w:r w:rsidRPr="007A313E">
              <w:t>ч</w:t>
            </w:r>
            <w:r w:rsidRPr="007A313E">
              <w:t>ный»,</w:t>
            </w:r>
            <w:r w:rsidRPr="007A313E">
              <w:br/>
              <w:t>- торговое помещение,</w:t>
            </w:r>
            <w:r w:rsidRPr="007A313E">
              <w:br/>
              <w:t>- магазин,</w:t>
            </w:r>
            <w:r w:rsidRPr="007A313E">
              <w:br/>
              <w:t>- магазин «Милена»,</w:t>
            </w:r>
            <w:r w:rsidRPr="007A313E">
              <w:br/>
              <w:t>- магазин «Магнит»,</w:t>
            </w:r>
            <w:r w:rsidRPr="007A313E">
              <w:br/>
              <w:t>- ветеринарная аптека,</w:t>
            </w:r>
            <w:r w:rsidRPr="007A313E">
              <w:br/>
              <w:t>- магазин «Виктория».</w:t>
            </w:r>
          </w:p>
        </w:tc>
        <w:tc>
          <w:tcPr>
            <w:tcW w:w="1418" w:type="dxa"/>
            <w:hideMark/>
          </w:tcPr>
          <w:p w14:paraId="308F5756" w14:textId="77777777" w:rsidR="007A313E" w:rsidRPr="007A313E" w:rsidRDefault="007A313E" w:rsidP="007A313E">
            <w:pPr>
              <w:pStyle w:val="103"/>
            </w:pPr>
            <w:r w:rsidRPr="007A313E">
              <w:lastRenderedPageBreak/>
              <w:t>МУП ТГП ТР «Тих</w:t>
            </w:r>
            <w:r w:rsidRPr="007A313E">
              <w:t>о</w:t>
            </w:r>
            <w:r w:rsidRPr="007A313E">
              <w:t>рецктепло»</w:t>
            </w:r>
          </w:p>
        </w:tc>
        <w:tc>
          <w:tcPr>
            <w:tcW w:w="1651" w:type="dxa"/>
            <w:hideMark/>
          </w:tcPr>
          <w:p w14:paraId="06165636" w14:textId="77777777" w:rsidR="007A313E" w:rsidRPr="007A313E" w:rsidRDefault="007A313E" w:rsidP="007A313E">
            <w:pPr>
              <w:pStyle w:val="103"/>
            </w:pPr>
            <w:r w:rsidRPr="007A313E">
              <w:t>Котельная №9 ст. Архангел</w:t>
            </w:r>
            <w:r w:rsidRPr="007A313E">
              <w:t>ь</w:t>
            </w:r>
            <w:r w:rsidRPr="007A313E">
              <w:t>ская, ул. Фрунзе, 24</w:t>
            </w:r>
          </w:p>
        </w:tc>
        <w:tc>
          <w:tcPr>
            <w:tcW w:w="1598" w:type="dxa"/>
            <w:hideMark/>
          </w:tcPr>
          <w:p w14:paraId="21F61289" w14:textId="77777777" w:rsidR="007A313E" w:rsidRPr="007A313E" w:rsidRDefault="007A313E" w:rsidP="007A313E">
            <w:pPr>
              <w:pStyle w:val="103"/>
            </w:pPr>
            <w:r w:rsidRPr="007A313E">
              <w:t>МУП ТГП ТР «Тихорецкте</w:t>
            </w:r>
            <w:r w:rsidRPr="007A313E">
              <w:t>п</w:t>
            </w:r>
            <w:r w:rsidRPr="007A313E">
              <w:t>ло»</w:t>
            </w:r>
          </w:p>
        </w:tc>
        <w:tc>
          <w:tcPr>
            <w:tcW w:w="1712" w:type="dxa"/>
            <w:hideMark/>
          </w:tcPr>
          <w:p w14:paraId="7831DF18" w14:textId="77777777" w:rsidR="007A313E" w:rsidRPr="007A313E" w:rsidRDefault="007A313E" w:rsidP="007A313E">
            <w:pPr>
              <w:pStyle w:val="103"/>
            </w:pPr>
            <w:r w:rsidRPr="007A313E">
              <w:t>Пункт 11 Правил организации те</w:t>
            </w:r>
            <w:r w:rsidRPr="007A313E">
              <w:t>п</w:t>
            </w:r>
            <w:r w:rsidRPr="007A313E">
              <w:t>лоснабжения в РФ*</w:t>
            </w:r>
          </w:p>
        </w:tc>
        <w:tc>
          <w:tcPr>
            <w:tcW w:w="992" w:type="dxa"/>
            <w:hideMark/>
          </w:tcPr>
          <w:p w14:paraId="2C4886F1" w14:textId="77777777" w:rsidR="007A313E" w:rsidRPr="007A313E" w:rsidRDefault="007A313E" w:rsidP="007A313E">
            <w:pPr>
              <w:pStyle w:val="103"/>
            </w:pPr>
            <w:r w:rsidRPr="007A313E">
              <w:t> </w:t>
            </w:r>
          </w:p>
        </w:tc>
        <w:tc>
          <w:tcPr>
            <w:tcW w:w="1524" w:type="dxa"/>
            <w:hideMark/>
          </w:tcPr>
          <w:p w14:paraId="756DA2B0" w14:textId="77777777" w:rsidR="007A313E" w:rsidRPr="007A313E" w:rsidRDefault="007A313E" w:rsidP="007A313E">
            <w:pPr>
              <w:pStyle w:val="103"/>
            </w:pPr>
            <w:r w:rsidRPr="007A313E">
              <w:t>МУП ТГП ТР «Тихорецкте</w:t>
            </w:r>
            <w:r w:rsidRPr="007A313E">
              <w:t>п</w:t>
            </w:r>
            <w:r w:rsidRPr="007A313E">
              <w:t>ло»</w:t>
            </w:r>
          </w:p>
        </w:tc>
      </w:tr>
      <w:tr w:rsidR="007A313E" w:rsidRPr="00A96F0D" w14:paraId="4C6BE27B" w14:textId="77777777" w:rsidTr="0005486B">
        <w:trPr>
          <w:trHeight w:val="1425"/>
        </w:trPr>
        <w:tc>
          <w:tcPr>
            <w:tcW w:w="446" w:type="dxa"/>
            <w:hideMark/>
          </w:tcPr>
          <w:p w14:paraId="53BB5879" w14:textId="77777777" w:rsidR="007A313E" w:rsidRPr="007A313E" w:rsidRDefault="007A313E" w:rsidP="007A313E">
            <w:pPr>
              <w:pStyle w:val="103"/>
            </w:pPr>
            <w:r w:rsidRPr="007A313E">
              <w:lastRenderedPageBreak/>
              <w:t>2</w:t>
            </w:r>
          </w:p>
        </w:tc>
        <w:tc>
          <w:tcPr>
            <w:tcW w:w="1738" w:type="dxa"/>
            <w:hideMark/>
          </w:tcPr>
          <w:p w14:paraId="553E0EFE" w14:textId="77777777" w:rsidR="007A313E" w:rsidRPr="007A313E" w:rsidRDefault="007A313E" w:rsidP="007A313E">
            <w:pPr>
              <w:pStyle w:val="103"/>
            </w:pPr>
            <w:r w:rsidRPr="007A313E">
              <w:t>ст. Архангельская</w:t>
            </w:r>
          </w:p>
        </w:tc>
        <w:tc>
          <w:tcPr>
            <w:tcW w:w="1213" w:type="dxa"/>
            <w:hideMark/>
          </w:tcPr>
          <w:p w14:paraId="48D21BD6" w14:textId="77777777" w:rsidR="007A313E" w:rsidRPr="007A313E" w:rsidRDefault="007A313E" w:rsidP="007A313E">
            <w:pPr>
              <w:pStyle w:val="103"/>
            </w:pPr>
            <w:r w:rsidRPr="007A313E">
              <w:t>Котельная №112</w:t>
            </w:r>
          </w:p>
        </w:tc>
        <w:tc>
          <w:tcPr>
            <w:tcW w:w="2268" w:type="dxa"/>
            <w:hideMark/>
          </w:tcPr>
          <w:p w14:paraId="3F82BA5B" w14:textId="77777777" w:rsidR="007A313E" w:rsidRPr="007A313E" w:rsidRDefault="007A313E" w:rsidP="007A313E">
            <w:pPr>
              <w:pStyle w:val="103"/>
            </w:pPr>
            <w:r w:rsidRPr="007A313E">
              <w:t xml:space="preserve">Обеспечивает </w:t>
            </w:r>
          </w:p>
          <w:p w14:paraId="15341831" w14:textId="77777777" w:rsidR="007A313E" w:rsidRPr="007A313E" w:rsidRDefault="007A313E" w:rsidP="007A313E">
            <w:pPr>
              <w:pStyle w:val="103"/>
            </w:pPr>
            <w:r w:rsidRPr="007A313E">
              <w:t>ул.Ленина 4а</w:t>
            </w:r>
          </w:p>
        </w:tc>
        <w:tc>
          <w:tcPr>
            <w:tcW w:w="1418" w:type="dxa"/>
            <w:hideMark/>
          </w:tcPr>
          <w:p w14:paraId="0A90CF32" w14:textId="77777777" w:rsidR="007A313E" w:rsidRPr="007A313E" w:rsidRDefault="007A313E" w:rsidP="007A313E">
            <w:pPr>
              <w:pStyle w:val="103"/>
            </w:pPr>
            <w:r w:rsidRPr="007A313E">
              <w:t>МУП ТГП ТР «Тих</w:t>
            </w:r>
            <w:r w:rsidRPr="007A313E">
              <w:t>о</w:t>
            </w:r>
            <w:r w:rsidRPr="007A313E">
              <w:t>рецктепло»</w:t>
            </w:r>
          </w:p>
        </w:tc>
        <w:tc>
          <w:tcPr>
            <w:tcW w:w="1651" w:type="dxa"/>
            <w:hideMark/>
          </w:tcPr>
          <w:p w14:paraId="706957E6" w14:textId="77777777" w:rsidR="007A313E" w:rsidRPr="007A313E" w:rsidRDefault="007A313E" w:rsidP="007A313E">
            <w:pPr>
              <w:pStyle w:val="103"/>
            </w:pPr>
            <w:r w:rsidRPr="007A313E">
              <w:t>Котельная №112 , ст. Архангел</w:t>
            </w:r>
            <w:r w:rsidRPr="007A313E">
              <w:t>ь</w:t>
            </w:r>
            <w:r w:rsidRPr="007A313E">
              <w:t>ская, ул. Ленина, 4а</w:t>
            </w:r>
          </w:p>
        </w:tc>
        <w:tc>
          <w:tcPr>
            <w:tcW w:w="1598" w:type="dxa"/>
            <w:hideMark/>
          </w:tcPr>
          <w:p w14:paraId="145E0F3D" w14:textId="77777777" w:rsidR="007A313E" w:rsidRPr="007A313E" w:rsidRDefault="007A313E" w:rsidP="007A313E">
            <w:pPr>
              <w:pStyle w:val="103"/>
            </w:pPr>
            <w:r w:rsidRPr="007A313E">
              <w:t>МУП ТГП ТР «Тихорецкте</w:t>
            </w:r>
            <w:r w:rsidRPr="007A313E">
              <w:t>п</w:t>
            </w:r>
            <w:r w:rsidRPr="007A313E">
              <w:t>ло»</w:t>
            </w:r>
          </w:p>
        </w:tc>
        <w:tc>
          <w:tcPr>
            <w:tcW w:w="1712" w:type="dxa"/>
            <w:hideMark/>
          </w:tcPr>
          <w:p w14:paraId="777B5439" w14:textId="77777777" w:rsidR="007A313E" w:rsidRPr="007A313E" w:rsidRDefault="007A313E" w:rsidP="007A313E">
            <w:pPr>
              <w:pStyle w:val="103"/>
            </w:pPr>
            <w:r w:rsidRPr="007A313E">
              <w:t>Пункт 11 Правил организации те</w:t>
            </w:r>
            <w:r w:rsidRPr="007A313E">
              <w:t>п</w:t>
            </w:r>
            <w:r w:rsidRPr="007A313E">
              <w:t>лоснабжения в РФ*</w:t>
            </w:r>
          </w:p>
        </w:tc>
        <w:tc>
          <w:tcPr>
            <w:tcW w:w="992" w:type="dxa"/>
            <w:hideMark/>
          </w:tcPr>
          <w:p w14:paraId="515B1055" w14:textId="77777777" w:rsidR="007A313E" w:rsidRPr="007A313E" w:rsidRDefault="007A313E" w:rsidP="007A313E">
            <w:pPr>
              <w:pStyle w:val="103"/>
            </w:pPr>
            <w:r w:rsidRPr="007A313E">
              <w:t> </w:t>
            </w:r>
          </w:p>
        </w:tc>
        <w:tc>
          <w:tcPr>
            <w:tcW w:w="1524" w:type="dxa"/>
            <w:hideMark/>
          </w:tcPr>
          <w:p w14:paraId="2D8E7003" w14:textId="77777777" w:rsidR="007A313E" w:rsidRPr="007A313E" w:rsidRDefault="007A313E" w:rsidP="007A313E">
            <w:pPr>
              <w:pStyle w:val="103"/>
            </w:pPr>
            <w:r w:rsidRPr="007A313E">
              <w:t>МУП ТГП ТР «Тихорецкте</w:t>
            </w:r>
            <w:r w:rsidRPr="007A313E">
              <w:t>п</w:t>
            </w:r>
            <w:r w:rsidRPr="007A313E">
              <w:t>ло»</w:t>
            </w:r>
          </w:p>
        </w:tc>
      </w:tr>
      <w:tr w:rsidR="007A313E" w:rsidRPr="00A96F0D" w14:paraId="7303CAC0" w14:textId="77777777" w:rsidTr="0005486B">
        <w:trPr>
          <w:trHeight w:val="1425"/>
        </w:trPr>
        <w:tc>
          <w:tcPr>
            <w:tcW w:w="446" w:type="dxa"/>
            <w:hideMark/>
          </w:tcPr>
          <w:p w14:paraId="61DC55C8" w14:textId="77777777" w:rsidR="007A313E" w:rsidRPr="007A313E" w:rsidRDefault="007A313E" w:rsidP="007A313E">
            <w:pPr>
              <w:pStyle w:val="103"/>
            </w:pPr>
            <w:r w:rsidRPr="007A313E">
              <w:t>3</w:t>
            </w:r>
          </w:p>
        </w:tc>
        <w:tc>
          <w:tcPr>
            <w:tcW w:w="1738" w:type="dxa"/>
            <w:hideMark/>
          </w:tcPr>
          <w:p w14:paraId="5CD3D656" w14:textId="77777777" w:rsidR="007A313E" w:rsidRPr="007A313E" w:rsidRDefault="007A313E" w:rsidP="007A313E">
            <w:pPr>
              <w:pStyle w:val="103"/>
            </w:pPr>
            <w:r w:rsidRPr="007A313E">
              <w:t>ст. Архангельская</w:t>
            </w:r>
          </w:p>
        </w:tc>
        <w:tc>
          <w:tcPr>
            <w:tcW w:w="1213" w:type="dxa"/>
            <w:hideMark/>
          </w:tcPr>
          <w:p w14:paraId="45D284AC" w14:textId="77777777" w:rsidR="007A313E" w:rsidRPr="007A313E" w:rsidRDefault="007A313E" w:rsidP="007A313E">
            <w:pPr>
              <w:pStyle w:val="103"/>
            </w:pPr>
            <w:r w:rsidRPr="007A313E">
              <w:t>Котельная №114</w:t>
            </w:r>
          </w:p>
        </w:tc>
        <w:tc>
          <w:tcPr>
            <w:tcW w:w="2268" w:type="dxa"/>
            <w:hideMark/>
          </w:tcPr>
          <w:p w14:paraId="383895BF" w14:textId="77777777" w:rsidR="007A313E" w:rsidRPr="007A313E" w:rsidRDefault="007A313E" w:rsidP="007A313E">
            <w:pPr>
              <w:pStyle w:val="103"/>
            </w:pPr>
            <w:r w:rsidRPr="007A313E">
              <w:t>Обеспечивает школа,</w:t>
            </w:r>
            <w:r w:rsidRPr="007A313E">
              <w:br/>
              <w:t>- начальная школа,</w:t>
            </w:r>
            <w:r w:rsidRPr="007A313E">
              <w:br/>
              <w:t>- ООО «Селянка» (адм. здание),</w:t>
            </w:r>
            <w:r w:rsidRPr="007A313E">
              <w:br/>
              <w:t>- музыкальная школа,</w:t>
            </w:r>
            <w:r w:rsidRPr="007A313E">
              <w:br/>
              <w:t>- магазин «Березка»,</w:t>
            </w:r>
            <w:r w:rsidRPr="007A313E">
              <w:br/>
              <w:t>- сельский дом культ</w:t>
            </w:r>
            <w:r w:rsidRPr="007A313E">
              <w:t>у</w:t>
            </w:r>
            <w:r w:rsidRPr="007A313E">
              <w:t>ры,</w:t>
            </w:r>
            <w:r w:rsidRPr="007A313E">
              <w:br/>
              <w:t>- ОАО «Ростелеком»,</w:t>
            </w:r>
            <w:r w:rsidRPr="007A313E">
              <w:br/>
              <w:t>- Администрация А</w:t>
            </w:r>
            <w:r w:rsidRPr="007A313E">
              <w:t>р</w:t>
            </w:r>
            <w:r w:rsidRPr="007A313E">
              <w:t>хангельского сп</w:t>
            </w:r>
          </w:p>
        </w:tc>
        <w:tc>
          <w:tcPr>
            <w:tcW w:w="1418" w:type="dxa"/>
            <w:hideMark/>
          </w:tcPr>
          <w:p w14:paraId="6DD5A35D" w14:textId="77777777" w:rsidR="007A313E" w:rsidRPr="007A313E" w:rsidRDefault="007A313E" w:rsidP="007A313E">
            <w:pPr>
              <w:pStyle w:val="103"/>
            </w:pPr>
            <w:r w:rsidRPr="007A313E">
              <w:t>МУП ТГП ТР «Тих</w:t>
            </w:r>
            <w:r w:rsidRPr="007A313E">
              <w:t>о</w:t>
            </w:r>
            <w:r w:rsidRPr="007A313E">
              <w:t>рецктепло»</w:t>
            </w:r>
          </w:p>
        </w:tc>
        <w:tc>
          <w:tcPr>
            <w:tcW w:w="1651" w:type="dxa"/>
            <w:hideMark/>
          </w:tcPr>
          <w:p w14:paraId="37E924F7" w14:textId="77777777" w:rsidR="007A313E" w:rsidRPr="007A313E" w:rsidRDefault="007A313E" w:rsidP="007A313E">
            <w:pPr>
              <w:pStyle w:val="103"/>
            </w:pPr>
            <w:r w:rsidRPr="007A313E">
              <w:t>Котельная №114 ст. Архангел</w:t>
            </w:r>
            <w:r w:rsidRPr="007A313E">
              <w:t>ь</w:t>
            </w:r>
            <w:r w:rsidRPr="007A313E">
              <w:t>ская, ул. Ленина, 6</w:t>
            </w:r>
          </w:p>
        </w:tc>
        <w:tc>
          <w:tcPr>
            <w:tcW w:w="1598" w:type="dxa"/>
            <w:hideMark/>
          </w:tcPr>
          <w:p w14:paraId="063BED14" w14:textId="77777777" w:rsidR="007A313E" w:rsidRPr="007A313E" w:rsidRDefault="007A313E" w:rsidP="007A313E">
            <w:pPr>
              <w:pStyle w:val="103"/>
            </w:pPr>
            <w:r w:rsidRPr="007A313E">
              <w:t>МУП ТГП ТР «Тихорецкте</w:t>
            </w:r>
            <w:r w:rsidRPr="007A313E">
              <w:t>п</w:t>
            </w:r>
            <w:r w:rsidRPr="007A313E">
              <w:t>ло»</w:t>
            </w:r>
          </w:p>
        </w:tc>
        <w:tc>
          <w:tcPr>
            <w:tcW w:w="1712" w:type="dxa"/>
            <w:hideMark/>
          </w:tcPr>
          <w:p w14:paraId="4402C778" w14:textId="77777777" w:rsidR="007A313E" w:rsidRPr="007A313E" w:rsidRDefault="007A313E" w:rsidP="007A313E">
            <w:pPr>
              <w:pStyle w:val="103"/>
            </w:pPr>
            <w:r w:rsidRPr="007A313E">
              <w:t>Пункт 11 Правил организации те</w:t>
            </w:r>
            <w:r w:rsidRPr="007A313E">
              <w:t>п</w:t>
            </w:r>
            <w:r w:rsidRPr="007A313E">
              <w:t>лоснабжения в РФ*</w:t>
            </w:r>
          </w:p>
        </w:tc>
        <w:tc>
          <w:tcPr>
            <w:tcW w:w="992" w:type="dxa"/>
            <w:hideMark/>
          </w:tcPr>
          <w:p w14:paraId="39AB3111" w14:textId="77777777" w:rsidR="007A313E" w:rsidRPr="007A313E" w:rsidRDefault="007A313E" w:rsidP="007A313E">
            <w:pPr>
              <w:pStyle w:val="103"/>
            </w:pPr>
            <w:r w:rsidRPr="007A313E">
              <w:t> </w:t>
            </w:r>
          </w:p>
        </w:tc>
        <w:tc>
          <w:tcPr>
            <w:tcW w:w="1524" w:type="dxa"/>
            <w:hideMark/>
          </w:tcPr>
          <w:p w14:paraId="77863748" w14:textId="77777777" w:rsidR="007A313E" w:rsidRPr="007A313E" w:rsidRDefault="007A313E" w:rsidP="007A313E">
            <w:pPr>
              <w:pStyle w:val="103"/>
            </w:pPr>
            <w:r w:rsidRPr="007A313E">
              <w:t>МУП ТГП ТР «Тихорецкте</w:t>
            </w:r>
            <w:r w:rsidRPr="007A313E">
              <w:t>п</w:t>
            </w:r>
            <w:r w:rsidRPr="007A313E">
              <w:t>ло»</w:t>
            </w:r>
          </w:p>
        </w:tc>
      </w:tr>
      <w:tr w:rsidR="007A313E" w:rsidRPr="00A96F0D" w14:paraId="5FBBDC10" w14:textId="77777777" w:rsidTr="0005486B">
        <w:trPr>
          <w:trHeight w:val="1425"/>
        </w:trPr>
        <w:tc>
          <w:tcPr>
            <w:tcW w:w="446" w:type="dxa"/>
            <w:hideMark/>
          </w:tcPr>
          <w:p w14:paraId="738622DB" w14:textId="77777777" w:rsidR="007A313E" w:rsidRPr="007A313E" w:rsidRDefault="007A313E" w:rsidP="007A313E">
            <w:pPr>
              <w:pStyle w:val="103"/>
            </w:pPr>
            <w:r w:rsidRPr="007A313E">
              <w:lastRenderedPageBreak/>
              <w:t>4</w:t>
            </w:r>
          </w:p>
        </w:tc>
        <w:tc>
          <w:tcPr>
            <w:tcW w:w="1738" w:type="dxa"/>
            <w:hideMark/>
          </w:tcPr>
          <w:p w14:paraId="7BF4162E" w14:textId="77777777" w:rsidR="007A313E" w:rsidRPr="007A313E" w:rsidRDefault="007A313E" w:rsidP="007A313E">
            <w:pPr>
              <w:pStyle w:val="103"/>
            </w:pPr>
            <w:r w:rsidRPr="007A313E">
              <w:t>пос. Малоро</w:t>
            </w:r>
            <w:r w:rsidRPr="007A313E">
              <w:t>с</w:t>
            </w:r>
            <w:r w:rsidRPr="007A313E">
              <w:t>сийский</w:t>
            </w:r>
          </w:p>
        </w:tc>
        <w:tc>
          <w:tcPr>
            <w:tcW w:w="1213" w:type="dxa"/>
            <w:hideMark/>
          </w:tcPr>
          <w:p w14:paraId="5E03CED5" w14:textId="77777777" w:rsidR="007A313E" w:rsidRPr="007A313E" w:rsidRDefault="007A313E" w:rsidP="007A313E">
            <w:pPr>
              <w:pStyle w:val="103"/>
            </w:pPr>
            <w:r w:rsidRPr="007A313E">
              <w:t>Котельная №2.1</w:t>
            </w:r>
          </w:p>
        </w:tc>
        <w:tc>
          <w:tcPr>
            <w:tcW w:w="2268" w:type="dxa"/>
            <w:hideMark/>
          </w:tcPr>
          <w:p w14:paraId="53229F6A" w14:textId="77777777" w:rsidR="007A313E" w:rsidRPr="007A313E" w:rsidRDefault="007A313E" w:rsidP="007A313E">
            <w:pPr>
              <w:pStyle w:val="103"/>
            </w:pPr>
            <w:r w:rsidRPr="007A313E">
              <w:t>Обеспечивает жилые дома:</w:t>
            </w:r>
            <w:r w:rsidRPr="007A313E">
              <w:br/>
              <w:t>ул. Первомайская 1, 3,</w:t>
            </w:r>
            <w:r w:rsidRPr="007A313E">
              <w:br/>
              <w:t>ул. Школьная 1, 3, 2, 4, 6, 8,</w:t>
            </w:r>
            <w:r w:rsidRPr="007A313E">
              <w:br/>
              <w:t>ул. Мира 1, 3, 5, 7, 9, 6, 8,</w:t>
            </w:r>
            <w:r w:rsidRPr="007A313E">
              <w:br/>
              <w:t>ул. Мичурина 9, 11, 13,</w:t>
            </w:r>
            <w:r w:rsidRPr="007A313E">
              <w:br/>
              <w:t>- дом культуры,</w:t>
            </w:r>
            <w:r w:rsidRPr="007A313E">
              <w:br/>
              <w:t>- здание больницы,</w:t>
            </w:r>
            <w:r w:rsidRPr="007A313E">
              <w:br/>
              <w:t>- здание физ. кабин</w:t>
            </w:r>
            <w:r w:rsidRPr="007A313E">
              <w:t>е</w:t>
            </w:r>
            <w:r w:rsidRPr="007A313E">
              <w:t>та,</w:t>
            </w:r>
            <w:r w:rsidRPr="007A313E">
              <w:br/>
              <w:t>- магазин «Глория»,</w:t>
            </w:r>
            <w:r w:rsidRPr="007A313E">
              <w:br/>
              <w:t>- магазин,</w:t>
            </w:r>
            <w:r w:rsidRPr="007A313E">
              <w:br/>
              <w:t>- парикмахерская,</w:t>
            </w:r>
            <w:r w:rsidRPr="007A313E">
              <w:br/>
              <w:t>- цех по росписи сте</w:t>
            </w:r>
            <w:r w:rsidRPr="007A313E">
              <w:t>к</w:t>
            </w:r>
            <w:r w:rsidRPr="007A313E">
              <w:t>ла,</w:t>
            </w:r>
            <w:r w:rsidRPr="007A313E">
              <w:br/>
              <w:t>- магазин «Продукт</w:t>
            </w:r>
            <w:r w:rsidRPr="007A313E">
              <w:t>о</w:t>
            </w:r>
            <w:r w:rsidRPr="007A313E">
              <w:t>вый»,</w:t>
            </w:r>
            <w:r w:rsidRPr="007A313E">
              <w:br/>
              <w:t>- два здания детского сада,</w:t>
            </w:r>
            <w:r w:rsidRPr="007A313E">
              <w:br/>
              <w:t>- СОШ № 35,</w:t>
            </w:r>
            <w:r w:rsidRPr="007A313E">
              <w:br/>
              <w:t xml:space="preserve">- мастерские СОШ № 35 </w:t>
            </w:r>
          </w:p>
        </w:tc>
        <w:tc>
          <w:tcPr>
            <w:tcW w:w="1418" w:type="dxa"/>
            <w:hideMark/>
          </w:tcPr>
          <w:p w14:paraId="724A7DC5" w14:textId="77777777" w:rsidR="007A313E" w:rsidRPr="007A313E" w:rsidRDefault="007A313E" w:rsidP="007A313E">
            <w:pPr>
              <w:pStyle w:val="103"/>
            </w:pPr>
            <w:r w:rsidRPr="007A313E">
              <w:t>МУП ТГП ТР «Тих</w:t>
            </w:r>
            <w:r w:rsidRPr="007A313E">
              <w:t>о</w:t>
            </w:r>
            <w:r w:rsidRPr="007A313E">
              <w:t>рецктепло»</w:t>
            </w:r>
          </w:p>
        </w:tc>
        <w:tc>
          <w:tcPr>
            <w:tcW w:w="1651" w:type="dxa"/>
            <w:hideMark/>
          </w:tcPr>
          <w:p w14:paraId="2EC7EDB9" w14:textId="77777777" w:rsidR="007A313E" w:rsidRPr="007A313E" w:rsidRDefault="007A313E" w:rsidP="007A313E">
            <w:pPr>
              <w:pStyle w:val="103"/>
            </w:pPr>
            <w:r w:rsidRPr="007A313E">
              <w:t>Котельная №2.1 пос. Малоро</w:t>
            </w:r>
            <w:r w:rsidRPr="007A313E">
              <w:t>с</w:t>
            </w:r>
            <w:r w:rsidRPr="007A313E">
              <w:t>сийский, ул. М</w:t>
            </w:r>
            <w:r w:rsidRPr="007A313E">
              <w:t>и</w:t>
            </w:r>
            <w:r w:rsidRPr="007A313E">
              <w:t>ра, 4а</w:t>
            </w:r>
          </w:p>
        </w:tc>
        <w:tc>
          <w:tcPr>
            <w:tcW w:w="1598" w:type="dxa"/>
            <w:hideMark/>
          </w:tcPr>
          <w:p w14:paraId="46F78F20" w14:textId="77777777" w:rsidR="007A313E" w:rsidRPr="007A313E" w:rsidRDefault="007A313E" w:rsidP="007A313E">
            <w:pPr>
              <w:pStyle w:val="103"/>
            </w:pPr>
            <w:r w:rsidRPr="007A313E">
              <w:t>МУП ТГП ТР «Тихорецкте</w:t>
            </w:r>
            <w:r w:rsidRPr="007A313E">
              <w:t>п</w:t>
            </w:r>
            <w:r w:rsidRPr="007A313E">
              <w:t>ло»</w:t>
            </w:r>
          </w:p>
        </w:tc>
        <w:tc>
          <w:tcPr>
            <w:tcW w:w="1712" w:type="dxa"/>
            <w:hideMark/>
          </w:tcPr>
          <w:p w14:paraId="223A8BF4" w14:textId="77777777" w:rsidR="007A313E" w:rsidRPr="007A313E" w:rsidRDefault="007A313E" w:rsidP="007A313E">
            <w:pPr>
              <w:pStyle w:val="103"/>
            </w:pPr>
            <w:r w:rsidRPr="007A313E">
              <w:t>Пункт 11 Правил организации те</w:t>
            </w:r>
            <w:r w:rsidRPr="007A313E">
              <w:t>п</w:t>
            </w:r>
            <w:r w:rsidRPr="007A313E">
              <w:t>лоснабжения в РФ*</w:t>
            </w:r>
          </w:p>
        </w:tc>
        <w:tc>
          <w:tcPr>
            <w:tcW w:w="992" w:type="dxa"/>
            <w:hideMark/>
          </w:tcPr>
          <w:p w14:paraId="3B17D480" w14:textId="77777777" w:rsidR="007A313E" w:rsidRPr="007A313E" w:rsidRDefault="007A313E" w:rsidP="007A313E">
            <w:pPr>
              <w:pStyle w:val="103"/>
            </w:pPr>
            <w:r w:rsidRPr="007A313E">
              <w:t> </w:t>
            </w:r>
          </w:p>
        </w:tc>
        <w:tc>
          <w:tcPr>
            <w:tcW w:w="1524" w:type="dxa"/>
            <w:hideMark/>
          </w:tcPr>
          <w:p w14:paraId="1C400992" w14:textId="77777777" w:rsidR="007A313E" w:rsidRPr="007A313E" w:rsidRDefault="007A313E" w:rsidP="007A313E">
            <w:pPr>
              <w:pStyle w:val="103"/>
            </w:pPr>
            <w:r w:rsidRPr="007A313E">
              <w:t>МУП ТГП ТР «Тихорецкте</w:t>
            </w:r>
            <w:r w:rsidRPr="007A313E">
              <w:t>п</w:t>
            </w:r>
            <w:r w:rsidRPr="007A313E">
              <w:t>ло»</w:t>
            </w:r>
          </w:p>
        </w:tc>
      </w:tr>
    </w:tbl>
    <w:p w14:paraId="44F62A3A" w14:textId="77777777" w:rsidR="007A313E" w:rsidRPr="007A313E" w:rsidRDefault="007A313E" w:rsidP="00D14175">
      <w:pPr>
        <w:pStyle w:val="101"/>
      </w:pPr>
      <w:r w:rsidRPr="007A313E">
        <w:t>*В случае отсутствия заявок от ТСО на установление статуса ЕТО. При наличии заявок от ТСО статус ЕТО устанавливается в соответствии с п.п. 6-10 Правил организации теплоснабжения в РФ</w:t>
      </w:r>
    </w:p>
    <w:p w14:paraId="32BED9CC" w14:textId="77777777" w:rsidR="007A313E" w:rsidRPr="007A313E" w:rsidRDefault="007A313E" w:rsidP="007A313E"/>
    <w:p w14:paraId="5EB64212" w14:textId="77777777" w:rsidR="007A313E" w:rsidRPr="007A313E" w:rsidRDefault="007A313E" w:rsidP="007A313E">
      <w:pPr>
        <w:sectPr w:rsidR="007A313E" w:rsidRPr="007A313E" w:rsidSect="0005486B">
          <w:pgSz w:w="16838" w:h="11906" w:orient="landscape"/>
          <w:pgMar w:top="1701" w:right="1134" w:bottom="850" w:left="1134" w:header="708" w:footer="708" w:gutter="0"/>
          <w:cols w:space="708"/>
          <w:docGrid w:linePitch="360"/>
        </w:sectPr>
      </w:pPr>
    </w:p>
    <w:p w14:paraId="784D89BA" w14:textId="298DBFD6" w:rsidR="0080215E" w:rsidRDefault="0080215E" w:rsidP="00B54E93">
      <w:pPr>
        <w:pStyle w:val="11"/>
      </w:pPr>
      <w:r>
        <w:lastRenderedPageBreak/>
        <w:t>Реестр единых теплоснабжающих организаций, содержащий перечень систем теплоснабжения, входящих в состав единой те</w:t>
      </w:r>
      <w:r w:rsidR="007A313E">
        <w:t>плоснабжающей организации</w:t>
      </w:r>
    </w:p>
    <w:p w14:paraId="32972029" w14:textId="77777777" w:rsidR="007A313E" w:rsidRPr="007A313E" w:rsidRDefault="007A313E" w:rsidP="00B13E27">
      <w:pPr>
        <w:pStyle w:val="a0"/>
      </w:pPr>
      <w:r w:rsidRPr="007A313E">
        <w:t>Централизованное теплоснабжение на территории Архангельского сельского поселения Тихорецкого района Краснодарского края осуществляется:</w:t>
      </w:r>
    </w:p>
    <w:p w14:paraId="6AB98E9F" w14:textId="77777777" w:rsidR="007A313E" w:rsidRPr="007A313E" w:rsidRDefault="007A313E" w:rsidP="007A313E">
      <w:pPr>
        <w:pStyle w:val="ac"/>
      </w:pPr>
      <w:r w:rsidRPr="007A313E">
        <w:t>В станице Архангельской;</w:t>
      </w:r>
    </w:p>
    <w:p w14:paraId="6BA15FC5" w14:textId="77777777" w:rsidR="007A313E" w:rsidRPr="007A313E" w:rsidRDefault="007A313E" w:rsidP="007A313E">
      <w:pPr>
        <w:pStyle w:val="ac"/>
      </w:pPr>
      <w:r w:rsidRPr="007A313E">
        <w:t xml:space="preserve">В поселке Малороссийский </w:t>
      </w:r>
    </w:p>
    <w:p w14:paraId="28E40BFE" w14:textId="51BAAA9A" w:rsidR="007A313E" w:rsidRPr="007A313E" w:rsidRDefault="007A313E" w:rsidP="00B13E27">
      <w:pPr>
        <w:pStyle w:val="a0"/>
      </w:pPr>
      <w:r w:rsidRPr="007A313E">
        <w:t>Муниципальное унитарное предприятие Тихорецкого городского поселения Тихорецкого района «Тихорецктепло» (МУП ТГП ТР «Тихорецктепло») осуществляет производство тепловой энергии, передачу, распределение и сбыт тепловой энергии абонентам на всей территории централизованного теплоснабжения Архангельского сельского поселения Тихорецкого района Краснодарского края.</w:t>
      </w:r>
    </w:p>
    <w:p w14:paraId="4FACD9D4" w14:textId="4F82235B" w:rsidR="007A313E" w:rsidRDefault="007A313E" w:rsidP="00B13E27">
      <w:pPr>
        <w:pStyle w:val="a0"/>
      </w:pPr>
      <w:r w:rsidRPr="007A313E">
        <w:t>Статус единой теплоснабжающей организации присваивается Муниципальному унитарному предприятию Тихорецкого городского поселения Тихорецкого района «Тихорецктепло» (МУП ТГП ТР «Тихорецктепло») - организации, владеющей в соответствующих зонах единой теплоснабжающей организации источниками тепловой энергии с наибольшей рабочей тепловой мощностью и тепловыми сетями с наибольшей тепловой емкостью, что соответствует критериям определения единой теплоснабжающей организации, установленным «Правилами организации теплоснабжения в Российской Федерации»</w:t>
      </w:r>
      <w:r w:rsidR="00B13E27">
        <w:t>.</w:t>
      </w:r>
    </w:p>
    <w:p w14:paraId="575ABFEF" w14:textId="77777777" w:rsidR="00B13E27" w:rsidRPr="007A313E" w:rsidRDefault="00B13E27" w:rsidP="00B13E27">
      <w:pPr>
        <w:pStyle w:val="a0"/>
      </w:pPr>
    </w:p>
    <w:p w14:paraId="49E81F0A" w14:textId="77777777" w:rsidR="007A313E" w:rsidRPr="007A313E" w:rsidRDefault="007A313E" w:rsidP="007A313E">
      <w:pPr>
        <w:pStyle w:val="11"/>
      </w:pPr>
      <w:r w:rsidRPr="007A313E">
        <w:t>Основания, в том числе критерии, в соответствии с которыми теплоснабжающая организация определена единой теплоснабжающей организацией</w:t>
      </w:r>
    </w:p>
    <w:p w14:paraId="16ABEB45" w14:textId="52B2D3EE" w:rsidR="007A313E" w:rsidRPr="007A313E" w:rsidRDefault="007A313E" w:rsidP="00B13E27">
      <w:pPr>
        <w:pStyle w:val="a0"/>
      </w:pPr>
      <w:r w:rsidRPr="007A313E">
        <w:t xml:space="preserve">Состав единых теплоснабжающих организаций определен в соответствии действующими нормами на основании данных Реестра систем теплоснабжения (таблица </w:t>
      </w:r>
      <w:r w:rsidR="00B13E27">
        <w:fldChar w:fldCharType="begin"/>
      </w:r>
      <w:r w:rsidR="00B13E27">
        <w:instrText xml:space="preserve"> REF _Ref531082768 \h </w:instrText>
      </w:r>
      <w:r w:rsidR="00B13E27">
        <w:fldChar w:fldCharType="separate"/>
      </w:r>
      <w:r w:rsidR="003C1E33">
        <w:rPr>
          <w:noProof/>
        </w:rPr>
        <w:t>86</w:t>
      </w:r>
      <w:r w:rsidR="00B13E27">
        <w:fldChar w:fldCharType="end"/>
      </w:r>
      <w:r w:rsidRPr="007A313E">
        <w:t>) и будет уточнен с учетом заявок теплоснабжающих организаций, которые будут ими представлены после опубликования проекта актуализированной Схемы теплоснабжения</w:t>
      </w:r>
    </w:p>
    <w:p w14:paraId="5C6D82B7" w14:textId="77777777" w:rsidR="007A313E" w:rsidRDefault="007A313E" w:rsidP="00B13E27">
      <w:pPr>
        <w:pStyle w:val="a0"/>
      </w:pPr>
      <w:r w:rsidRPr="007A313E">
        <w:t xml:space="preserve">В случае отсутствия заявок от ТСО на установление статуса ЕТО статус ЕТО устанавливается в соответствии с п. 11 Правил организации теплоснабжения </w:t>
      </w:r>
      <w:r w:rsidRPr="007A313E">
        <w:lastRenderedPageBreak/>
        <w:t>в РФ. При наличии заявок от ТСО статус ЕТО устанавливается в соответствии с п.п. 6-10 Правил организации теплоснабжения в РФ.</w:t>
      </w:r>
    </w:p>
    <w:p w14:paraId="5991623C" w14:textId="77777777" w:rsidR="001947E3" w:rsidRPr="007A313E" w:rsidRDefault="001947E3" w:rsidP="00B13E27">
      <w:pPr>
        <w:pStyle w:val="a0"/>
      </w:pPr>
    </w:p>
    <w:p w14:paraId="747F2784" w14:textId="77777777" w:rsidR="007A313E" w:rsidRPr="007A313E" w:rsidRDefault="007A313E" w:rsidP="007A313E">
      <w:pPr>
        <w:pStyle w:val="11"/>
      </w:pPr>
      <w:r w:rsidRPr="007A313E">
        <w:t>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p>
    <w:p w14:paraId="4420F925" w14:textId="6A2BF61E" w:rsidR="007A313E" w:rsidRPr="007A313E" w:rsidRDefault="007A313E" w:rsidP="001947E3">
      <w:pPr>
        <w:pStyle w:val="a0"/>
      </w:pPr>
      <w:r w:rsidRPr="007A313E">
        <w:t xml:space="preserve">Информация о поданных теплоснабжающими организациями заявках на присвоение статуса единой теплоснабжающей организации представлена в таблице </w:t>
      </w:r>
      <w:r w:rsidR="001947E3">
        <w:fldChar w:fldCharType="begin"/>
      </w:r>
      <w:r w:rsidR="001947E3">
        <w:instrText xml:space="preserve"> REF _Ref531082768 \h </w:instrText>
      </w:r>
      <w:r w:rsidR="001947E3">
        <w:fldChar w:fldCharType="separate"/>
      </w:r>
      <w:r w:rsidR="003C1E33">
        <w:rPr>
          <w:noProof/>
        </w:rPr>
        <w:t>86</w:t>
      </w:r>
      <w:r w:rsidR="001947E3">
        <w:fldChar w:fldCharType="end"/>
      </w:r>
      <w:r w:rsidRPr="007A313E">
        <w:t>.</w:t>
      </w:r>
    </w:p>
    <w:p w14:paraId="4002CAEC" w14:textId="77777777" w:rsidR="007A313E" w:rsidRPr="007A313E" w:rsidRDefault="007A313E" w:rsidP="001947E3">
      <w:pPr>
        <w:pStyle w:val="a0"/>
      </w:pPr>
    </w:p>
    <w:p w14:paraId="462F8857" w14:textId="77777777" w:rsidR="007A313E" w:rsidRPr="007A313E" w:rsidRDefault="007A313E" w:rsidP="007A313E">
      <w:pPr>
        <w:pStyle w:val="11"/>
      </w:pPr>
      <w:r w:rsidRPr="007A313E">
        <w:t>Описание границ зон деятельности единой теплоснабжающей организации (организаций)</w:t>
      </w:r>
    </w:p>
    <w:p w14:paraId="288E4BD2" w14:textId="29957010" w:rsidR="007A313E" w:rsidRPr="007A313E" w:rsidRDefault="007A313E" w:rsidP="001947E3">
      <w:pPr>
        <w:pStyle w:val="a0"/>
      </w:pPr>
      <w:r w:rsidRPr="007A313E">
        <w:t xml:space="preserve">Описание границ зон деятельности единой теплоснабжающей организации (организаций) представлено в таблице </w:t>
      </w:r>
      <w:r w:rsidR="001947E3">
        <w:fldChar w:fldCharType="begin"/>
      </w:r>
      <w:r w:rsidR="001947E3">
        <w:instrText xml:space="preserve"> REF _Ref531082768 \h </w:instrText>
      </w:r>
      <w:r w:rsidR="001947E3">
        <w:fldChar w:fldCharType="separate"/>
      </w:r>
      <w:r w:rsidR="003C1E33">
        <w:rPr>
          <w:noProof/>
        </w:rPr>
        <w:t>86</w:t>
      </w:r>
      <w:r w:rsidR="001947E3">
        <w:fldChar w:fldCharType="end"/>
      </w:r>
      <w:r w:rsidR="001947E3">
        <w:t>.</w:t>
      </w:r>
    </w:p>
    <w:p w14:paraId="576A098E" w14:textId="77777777" w:rsidR="00E96CB7" w:rsidRPr="00E96CB7" w:rsidRDefault="00E96CB7" w:rsidP="00E96CB7">
      <w:pPr>
        <w:pStyle w:val="a0"/>
      </w:pPr>
    </w:p>
    <w:p w14:paraId="784D89BE" w14:textId="77777777" w:rsidR="0080215E" w:rsidRDefault="0080215E" w:rsidP="00B54E93">
      <w:pPr>
        <w:pStyle w:val="1"/>
      </w:pPr>
      <w:bookmarkStart w:id="183" w:name="_Toc531253045"/>
      <w:r>
        <w:lastRenderedPageBreak/>
        <w:t>Реест</w:t>
      </w:r>
      <w:r w:rsidR="00B54E93">
        <w:t>р проектов схемы теплоснабжения.</w:t>
      </w:r>
      <w:bookmarkEnd w:id="183"/>
    </w:p>
    <w:p w14:paraId="784D89BF" w14:textId="77777777" w:rsidR="0080215E" w:rsidRDefault="0080215E" w:rsidP="00B54E93">
      <w:pPr>
        <w:pStyle w:val="11"/>
      </w:pPr>
      <w:r>
        <w:t>Перечень мероприятий по строительству, реконструкции или техническому перевооружению источников тепловой энергии (состав таблицы в ПП).</w:t>
      </w:r>
    </w:p>
    <w:p w14:paraId="594857A7" w14:textId="77777777" w:rsidR="00E96CB7" w:rsidRPr="00A47F5B" w:rsidRDefault="00E96CB7" w:rsidP="00E96CB7">
      <w:pPr>
        <w:pStyle w:val="a0"/>
      </w:pPr>
      <w:r w:rsidRPr="00A47F5B">
        <w:t xml:space="preserve">Мероприятия по осуществлению строительства, реконструкции и технического перевооружения источников тепловой энергии не предусмотрены. </w:t>
      </w:r>
    </w:p>
    <w:p w14:paraId="47578BC4" w14:textId="77777777" w:rsidR="00E96CB7" w:rsidRPr="00A47F5B" w:rsidRDefault="00E96CB7" w:rsidP="00E96CB7">
      <w:pPr>
        <w:pStyle w:val="a0"/>
      </w:pPr>
      <w:r w:rsidRPr="00A47F5B">
        <w:t xml:space="preserve">В этой связи, </w:t>
      </w:r>
      <w:r>
        <w:t>реестр мероприятий по</w:t>
      </w:r>
      <w:r w:rsidRPr="00A47F5B">
        <w:t xml:space="preserve"> строительств</w:t>
      </w:r>
      <w:r>
        <w:t>у</w:t>
      </w:r>
      <w:r w:rsidRPr="00A47F5B">
        <w:t>, реконструкци</w:t>
      </w:r>
      <w:r>
        <w:t>и</w:t>
      </w:r>
      <w:r w:rsidRPr="00A47F5B">
        <w:t xml:space="preserve"> и техническо</w:t>
      </w:r>
      <w:r>
        <w:t>му</w:t>
      </w:r>
      <w:r w:rsidRPr="00A47F5B">
        <w:t xml:space="preserve"> перевооружени</w:t>
      </w:r>
      <w:r>
        <w:t>ю</w:t>
      </w:r>
      <w:r w:rsidRPr="00A47F5B">
        <w:t xml:space="preserve"> источников тепловой энергии не привод</w:t>
      </w:r>
      <w:r>
        <w:t>и</w:t>
      </w:r>
      <w:r w:rsidRPr="00A47F5B">
        <w:t>тся.</w:t>
      </w:r>
    </w:p>
    <w:p w14:paraId="1213A274" w14:textId="77777777" w:rsidR="00E96CB7" w:rsidRPr="00E96CB7" w:rsidRDefault="00E96CB7" w:rsidP="00E96CB7">
      <w:pPr>
        <w:pStyle w:val="a0"/>
      </w:pPr>
    </w:p>
    <w:p w14:paraId="784D89C0" w14:textId="77777777" w:rsidR="0080215E" w:rsidRDefault="0080215E" w:rsidP="00B54E93">
      <w:pPr>
        <w:pStyle w:val="11"/>
      </w:pPr>
      <w:r>
        <w:t>Перечень мероприятий по строительству, реконструкции и техническому перевооружению тепловых сетей и сооружений на них (состав таблицы в ПП).</w:t>
      </w:r>
    </w:p>
    <w:p w14:paraId="5D3724B8" w14:textId="58B37ED2" w:rsidR="00E96CB7" w:rsidRDefault="00E96CB7" w:rsidP="00E96CB7">
      <w:pPr>
        <w:pStyle w:val="a0"/>
      </w:pPr>
      <w:r w:rsidRPr="001C0592">
        <w:t xml:space="preserve">Перечень мероприятий по строительству, реконструкции или техническому перевооружению </w:t>
      </w:r>
      <w:r>
        <w:t>тепловых сетей и сооружений на них</w:t>
      </w:r>
      <w:r w:rsidRPr="001C0592">
        <w:t xml:space="preserve"> представлен ниже (</w:t>
      </w:r>
      <w:r>
        <w:fldChar w:fldCharType="begin"/>
      </w:r>
      <w:r>
        <w:instrText xml:space="preserve"> REF _Ref529264966 \h </w:instrText>
      </w:r>
      <w:r>
        <w:fldChar w:fldCharType="separate"/>
      </w:r>
      <w:r w:rsidR="003C1E33" w:rsidRPr="00E96CB7">
        <w:t xml:space="preserve">Таблица </w:t>
      </w:r>
      <w:r w:rsidR="003C1E33">
        <w:rPr>
          <w:noProof/>
        </w:rPr>
        <w:t>87</w:t>
      </w:r>
      <w:r>
        <w:fldChar w:fldCharType="end"/>
      </w:r>
      <w:r w:rsidRPr="001C0592">
        <w:t xml:space="preserve">). </w:t>
      </w:r>
    </w:p>
    <w:p w14:paraId="68773319" w14:textId="77777777" w:rsidR="00E96CB7" w:rsidRDefault="00E96CB7" w:rsidP="00E96CB7">
      <w:pPr>
        <w:pStyle w:val="a0"/>
      </w:pPr>
    </w:p>
    <w:p w14:paraId="7CBEB1BC" w14:textId="77777777" w:rsidR="00E96CB7" w:rsidRDefault="00E96CB7" w:rsidP="00E96CB7">
      <w:pPr>
        <w:pStyle w:val="a0"/>
        <w:sectPr w:rsidR="00E96CB7">
          <w:pgSz w:w="11906" w:h="16838"/>
          <w:pgMar w:top="1134" w:right="850" w:bottom="1134" w:left="1701" w:header="708" w:footer="708" w:gutter="0"/>
          <w:cols w:space="708"/>
          <w:docGrid w:linePitch="360"/>
        </w:sectPr>
      </w:pPr>
    </w:p>
    <w:p w14:paraId="53FAF1CA" w14:textId="77777777" w:rsidR="00E96CB7" w:rsidRPr="00E96CB7" w:rsidRDefault="00E96CB7" w:rsidP="00E96CB7">
      <w:pPr>
        <w:pStyle w:val="af8"/>
      </w:pPr>
      <w:bookmarkStart w:id="184" w:name="_Ref529264966"/>
      <w:r w:rsidRPr="00E96CB7">
        <w:lastRenderedPageBreak/>
        <w:t xml:space="preserve">Таблица </w:t>
      </w:r>
      <w:r w:rsidR="009C2D8E">
        <w:rPr>
          <w:noProof/>
        </w:rPr>
        <w:fldChar w:fldCharType="begin"/>
      </w:r>
      <w:r w:rsidR="009C2D8E">
        <w:rPr>
          <w:noProof/>
        </w:rPr>
        <w:instrText xml:space="preserve"> SEQ Таблица \* ARABIC </w:instrText>
      </w:r>
      <w:r w:rsidR="009C2D8E">
        <w:rPr>
          <w:noProof/>
        </w:rPr>
        <w:fldChar w:fldCharType="separate"/>
      </w:r>
      <w:r w:rsidR="003C1E33">
        <w:rPr>
          <w:noProof/>
        </w:rPr>
        <w:t>87</w:t>
      </w:r>
      <w:r w:rsidR="009C2D8E">
        <w:rPr>
          <w:noProof/>
        </w:rPr>
        <w:fldChar w:fldCharType="end"/>
      </w:r>
      <w:bookmarkEnd w:id="184"/>
      <w:r w:rsidRPr="00E96CB7">
        <w:t xml:space="preserve"> - Оценка финансовых потребностей в реконструкцию (перекладку) тепловых сетей в разрезе участков с учетом НДС (в прогнозных ценах)</w:t>
      </w:r>
    </w:p>
    <w:tbl>
      <w:tblPr>
        <w:tblStyle w:val="af0"/>
        <w:tblW w:w="5000" w:type="pct"/>
        <w:tblLook w:val="04A0" w:firstRow="1" w:lastRow="0" w:firstColumn="1" w:lastColumn="0" w:noHBand="0" w:noVBand="1"/>
      </w:tblPr>
      <w:tblGrid>
        <w:gridCol w:w="1603"/>
        <w:gridCol w:w="2009"/>
        <w:gridCol w:w="4528"/>
        <w:gridCol w:w="3906"/>
        <w:gridCol w:w="1594"/>
        <w:gridCol w:w="1594"/>
        <w:gridCol w:w="1594"/>
        <w:gridCol w:w="1594"/>
        <w:gridCol w:w="1594"/>
        <w:gridCol w:w="1586"/>
      </w:tblGrid>
      <w:tr w:rsidR="00E96CB7" w:rsidRPr="00E96CB7" w14:paraId="0737DD08" w14:textId="5557D5FA" w:rsidTr="00E96CB7">
        <w:trPr>
          <w:trHeight w:val="840"/>
        </w:trPr>
        <w:tc>
          <w:tcPr>
            <w:tcW w:w="371" w:type="pct"/>
            <w:hideMark/>
          </w:tcPr>
          <w:p w14:paraId="49E989C5" w14:textId="77777777" w:rsidR="00E96CB7" w:rsidRPr="00E96CB7" w:rsidRDefault="00E96CB7" w:rsidP="00E96CB7">
            <w:pPr>
              <w:pStyle w:val="103"/>
            </w:pPr>
            <w:r w:rsidRPr="00E96CB7">
              <w:t>№ п/п</w:t>
            </w:r>
          </w:p>
        </w:tc>
        <w:tc>
          <w:tcPr>
            <w:tcW w:w="465" w:type="pct"/>
            <w:hideMark/>
          </w:tcPr>
          <w:p w14:paraId="1F571FC3" w14:textId="77777777" w:rsidR="00E96CB7" w:rsidRPr="00E96CB7" w:rsidRDefault="00E96CB7" w:rsidP="00E96CB7">
            <w:pPr>
              <w:pStyle w:val="103"/>
            </w:pPr>
            <w:r w:rsidRPr="00E96CB7">
              <w:t>Поселение</w:t>
            </w:r>
          </w:p>
        </w:tc>
        <w:tc>
          <w:tcPr>
            <w:tcW w:w="1048" w:type="pct"/>
            <w:hideMark/>
          </w:tcPr>
          <w:p w14:paraId="6C6A4378" w14:textId="77777777" w:rsidR="00E96CB7" w:rsidRPr="00E96CB7" w:rsidRDefault="00E96CB7" w:rsidP="00E96CB7">
            <w:pPr>
              <w:pStyle w:val="103"/>
            </w:pPr>
            <w:r w:rsidRPr="00E96CB7">
              <w:t>Адрес строительства</w:t>
            </w:r>
          </w:p>
        </w:tc>
        <w:tc>
          <w:tcPr>
            <w:tcW w:w="904" w:type="pct"/>
            <w:hideMark/>
          </w:tcPr>
          <w:p w14:paraId="43AB454F" w14:textId="77777777" w:rsidR="00E96CB7" w:rsidRPr="00E96CB7" w:rsidRDefault="00E96CB7" w:rsidP="00E96CB7">
            <w:pPr>
              <w:pStyle w:val="103"/>
            </w:pPr>
            <w:r w:rsidRPr="00E96CB7">
              <w:t>Протяженность (2-х тр.), м</w:t>
            </w:r>
          </w:p>
        </w:tc>
        <w:tc>
          <w:tcPr>
            <w:tcW w:w="369" w:type="pct"/>
            <w:hideMark/>
          </w:tcPr>
          <w:p w14:paraId="1C8EC523" w14:textId="77777777" w:rsidR="00E96CB7" w:rsidRPr="00E96CB7" w:rsidRDefault="00E96CB7" w:rsidP="00E96CB7">
            <w:pPr>
              <w:pStyle w:val="103"/>
            </w:pPr>
            <w:r w:rsidRPr="00E96CB7">
              <w:t>Диаметр, мм</w:t>
            </w:r>
          </w:p>
        </w:tc>
        <w:tc>
          <w:tcPr>
            <w:tcW w:w="369" w:type="pct"/>
          </w:tcPr>
          <w:p w14:paraId="5EDF3107" w14:textId="4E5CDE48" w:rsidR="00E96CB7" w:rsidRPr="00E96CB7" w:rsidRDefault="00E96CB7" w:rsidP="00E96CB7">
            <w:pPr>
              <w:pStyle w:val="103"/>
            </w:pPr>
            <w:r>
              <w:t>2019</w:t>
            </w:r>
          </w:p>
        </w:tc>
        <w:tc>
          <w:tcPr>
            <w:tcW w:w="369" w:type="pct"/>
          </w:tcPr>
          <w:p w14:paraId="36B59D65" w14:textId="5BC86139" w:rsidR="00E96CB7" w:rsidRPr="00E96CB7" w:rsidRDefault="00E96CB7" w:rsidP="00E96CB7">
            <w:pPr>
              <w:pStyle w:val="103"/>
            </w:pPr>
            <w:r>
              <w:t>2020</w:t>
            </w:r>
          </w:p>
        </w:tc>
        <w:tc>
          <w:tcPr>
            <w:tcW w:w="369" w:type="pct"/>
          </w:tcPr>
          <w:p w14:paraId="3D3E1D9E" w14:textId="3146A538" w:rsidR="00E96CB7" w:rsidRPr="00E96CB7" w:rsidRDefault="00E96CB7" w:rsidP="00E96CB7">
            <w:pPr>
              <w:pStyle w:val="103"/>
            </w:pPr>
            <w:r>
              <w:t>2021</w:t>
            </w:r>
          </w:p>
        </w:tc>
        <w:tc>
          <w:tcPr>
            <w:tcW w:w="369" w:type="pct"/>
          </w:tcPr>
          <w:p w14:paraId="69D2DBD4" w14:textId="7E3D2331" w:rsidR="00E96CB7" w:rsidRPr="00E96CB7" w:rsidRDefault="00E96CB7" w:rsidP="00E96CB7">
            <w:pPr>
              <w:pStyle w:val="103"/>
            </w:pPr>
            <w:r>
              <w:t>2022-2033</w:t>
            </w:r>
          </w:p>
        </w:tc>
        <w:tc>
          <w:tcPr>
            <w:tcW w:w="367" w:type="pct"/>
          </w:tcPr>
          <w:p w14:paraId="25B8AFA3" w14:textId="0A7C0471" w:rsidR="00E96CB7" w:rsidRPr="00E96CB7" w:rsidRDefault="00E96CB7" w:rsidP="00E96CB7">
            <w:pPr>
              <w:pStyle w:val="103"/>
            </w:pPr>
            <w:r>
              <w:t>Итого</w:t>
            </w:r>
          </w:p>
        </w:tc>
      </w:tr>
      <w:tr w:rsidR="00E96CB7" w:rsidRPr="00E96CB7" w14:paraId="43E0A986" w14:textId="3936D58F" w:rsidTr="00051967">
        <w:trPr>
          <w:trHeight w:val="450"/>
        </w:trPr>
        <w:tc>
          <w:tcPr>
            <w:tcW w:w="371" w:type="pct"/>
            <w:noWrap/>
            <w:hideMark/>
          </w:tcPr>
          <w:p w14:paraId="05273814" w14:textId="2D5195D2" w:rsidR="00E96CB7" w:rsidRPr="00E96CB7" w:rsidRDefault="00E96CB7" w:rsidP="00E96CB7">
            <w:pPr>
              <w:pStyle w:val="103"/>
            </w:pPr>
            <w:r w:rsidRPr="00E96CB7">
              <w:t>1</w:t>
            </w:r>
          </w:p>
        </w:tc>
        <w:tc>
          <w:tcPr>
            <w:tcW w:w="465" w:type="pct"/>
            <w:noWrap/>
            <w:hideMark/>
          </w:tcPr>
          <w:p w14:paraId="4C9F0545" w14:textId="77777777" w:rsidR="00E96CB7" w:rsidRPr="00E96CB7" w:rsidRDefault="00E96CB7" w:rsidP="00E96CB7">
            <w:pPr>
              <w:pStyle w:val="103"/>
            </w:pPr>
            <w:r w:rsidRPr="00E96CB7">
              <w:t>ст.Архангельская</w:t>
            </w:r>
          </w:p>
        </w:tc>
        <w:tc>
          <w:tcPr>
            <w:tcW w:w="1048" w:type="pct"/>
            <w:hideMark/>
          </w:tcPr>
          <w:p w14:paraId="0B9A1624" w14:textId="77777777" w:rsidR="00E96CB7" w:rsidRPr="00E96CB7" w:rsidRDefault="00E96CB7" w:rsidP="00E96CB7">
            <w:pPr>
              <w:pStyle w:val="103"/>
            </w:pPr>
            <w:r w:rsidRPr="00E96CB7">
              <w:t>Кот. 114 Арх-ТК7</w:t>
            </w:r>
          </w:p>
        </w:tc>
        <w:tc>
          <w:tcPr>
            <w:tcW w:w="904" w:type="pct"/>
            <w:hideMark/>
          </w:tcPr>
          <w:p w14:paraId="31501009" w14:textId="77777777" w:rsidR="00E96CB7" w:rsidRPr="00E96CB7" w:rsidRDefault="00E96CB7" w:rsidP="00E96CB7">
            <w:pPr>
              <w:pStyle w:val="103"/>
            </w:pPr>
            <w:r w:rsidRPr="00E96CB7">
              <w:t>215</w:t>
            </w:r>
          </w:p>
        </w:tc>
        <w:tc>
          <w:tcPr>
            <w:tcW w:w="369" w:type="pct"/>
            <w:hideMark/>
          </w:tcPr>
          <w:p w14:paraId="67840282" w14:textId="77777777" w:rsidR="00E96CB7" w:rsidRPr="00E96CB7" w:rsidRDefault="00E96CB7" w:rsidP="00E96CB7">
            <w:pPr>
              <w:pStyle w:val="103"/>
            </w:pPr>
            <w:r w:rsidRPr="00E96CB7">
              <w:t>57</w:t>
            </w:r>
          </w:p>
        </w:tc>
        <w:tc>
          <w:tcPr>
            <w:tcW w:w="369" w:type="pct"/>
            <w:vAlign w:val="bottom"/>
          </w:tcPr>
          <w:p w14:paraId="55E6E38B" w14:textId="44A4EF57" w:rsidR="00E96CB7" w:rsidRPr="00E96CB7" w:rsidRDefault="005F602D" w:rsidP="00E96CB7">
            <w:pPr>
              <w:pStyle w:val="103"/>
            </w:pPr>
            <w:r w:rsidRPr="005F602D">
              <w:t>690,4</w:t>
            </w:r>
          </w:p>
        </w:tc>
        <w:tc>
          <w:tcPr>
            <w:tcW w:w="369" w:type="pct"/>
            <w:vAlign w:val="bottom"/>
          </w:tcPr>
          <w:p w14:paraId="469716B3" w14:textId="433EA6B6" w:rsidR="00E96CB7" w:rsidRPr="00E96CB7" w:rsidRDefault="00E96CB7" w:rsidP="00E96CB7">
            <w:pPr>
              <w:pStyle w:val="103"/>
            </w:pPr>
            <w:r w:rsidRPr="00E96CB7">
              <w:t xml:space="preserve">4 </w:t>
            </w:r>
            <w:r w:rsidR="005F602D" w:rsidRPr="005F602D">
              <w:t>158,7</w:t>
            </w:r>
          </w:p>
        </w:tc>
        <w:tc>
          <w:tcPr>
            <w:tcW w:w="369" w:type="pct"/>
            <w:vAlign w:val="bottom"/>
          </w:tcPr>
          <w:p w14:paraId="79339314" w14:textId="53A4671B" w:rsidR="00E96CB7" w:rsidRPr="00E96CB7" w:rsidRDefault="00E96CB7" w:rsidP="00E96CB7">
            <w:pPr>
              <w:pStyle w:val="103"/>
            </w:pPr>
            <w:r w:rsidRPr="00E96CB7">
              <w:t xml:space="preserve">4 </w:t>
            </w:r>
            <w:r w:rsidR="005F602D" w:rsidRPr="005F602D">
              <w:t>356,3</w:t>
            </w:r>
          </w:p>
        </w:tc>
        <w:tc>
          <w:tcPr>
            <w:tcW w:w="369" w:type="pct"/>
          </w:tcPr>
          <w:p w14:paraId="4383C02B" w14:textId="28629790" w:rsidR="00E96CB7" w:rsidRPr="00E96CB7" w:rsidRDefault="00E96CB7" w:rsidP="00E96CB7">
            <w:pPr>
              <w:pStyle w:val="103"/>
            </w:pPr>
            <w:r w:rsidRPr="00E96CB7">
              <w:t>0,0</w:t>
            </w:r>
          </w:p>
        </w:tc>
        <w:tc>
          <w:tcPr>
            <w:tcW w:w="367" w:type="pct"/>
            <w:vAlign w:val="bottom"/>
          </w:tcPr>
          <w:p w14:paraId="07ABA485" w14:textId="7A370F44" w:rsidR="00E96CB7" w:rsidRPr="00E96CB7" w:rsidRDefault="00E96CB7" w:rsidP="00E96CB7">
            <w:pPr>
              <w:pStyle w:val="103"/>
            </w:pPr>
            <w:r w:rsidRPr="00E96CB7">
              <w:t xml:space="preserve">9 </w:t>
            </w:r>
            <w:r w:rsidR="005F602D" w:rsidRPr="005F602D">
              <w:t>205,4</w:t>
            </w:r>
          </w:p>
        </w:tc>
      </w:tr>
      <w:tr w:rsidR="00E96CB7" w:rsidRPr="00E96CB7" w14:paraId="6C240FDB" w14:textId="5ED3466D" w:rsidTr="00051967">
        <w:trPr>
          <w:trHeight w:val="450"/>
        </w:trPr>
        <w:tc>
          <w:tcPr>
            <w:tcW w:w="371" w:type="pct"/>
            <w:noWrap/>
            <w:hideMark/>
          </w:tcPr>
          <w:p w14:paraId="1CD4619C" w14:textId="4941BE87" w:rsidR="00E96CB7" w:rsidRPr="00E96CB7" w:rsidRDefault="00E96CB7" w:rsidP="00E96CB7">
            <w:pPr>
              <w:pStyle w:val="103"/>
            </w:pPr>
            <w:r w:rsidRPr="00E96CB7">
              <w:t>2</w:t>
            </w:r>
          </w:p>
        </w:tc>
        <w:tc>
          <w:tcPr>
            <w:tcW w:w="465" w:type="pct"/>
            <w:noWrap/>
            <w:hideMark/>
          </w:tcPr>
          <w:p w14:paraId="1AB14EAD" w14:textId="77777777" w:rsidR="00E96CB7" w:rsidRPr="00E96CB7" w:rsidRDefault="00E96CB7" w:rsidP="00E96CB7">
            <w:pPr>
              <w:pStyle w:val="103"/>
            </w:pPr>
            <w:r w:rsidRPr="00E96CB7">
              <w:t>ст.Архангельская</w:t>
            </w:r>
          </w:p>
        </w:tc>
        <w:tc>
          <w:tcPr>
            <w:tcW w:w="1048" w:type="pct"/>
            <w:hideMark/>
          </w:tcPr>
          <w:p w14:paraId="1F2414BF" w14:textId="77777777" w:rsidR="00E96CB7" w:rsidRPr="00E96CB7" w:rsidRDefault="00E96CB7" w:rsidP="00E96CB7">
            <w:pPr>
              <w:pStyle w:val="103"/>
            </w:pPr>
            <w:r w:rsidRPr="00E96CB7">
              <w:t>ТК7-ТК8</w:t>
            </w:r>
          </w:p>
        </w:tc>
        <w:tc>
          <w:tcPr>
            <w:tcW w:w="904" w:type="pct"/>
            <w:hideMark/>
          </w:tcPr>
          <w:p w14:paraId="463CAB51" w14:textId="77777777" w:rsidR="00E96CB7" w:rsidRPr="00E96CB7" w:rsidRDefault="00E96CB7" w:rsidP="00E96CB7">
            <w:pPr>
              <w:pStyle w:val="103"/>
            </w:pPr>
            <w:r w:rsidRPr="00E96CB7">
              <w:t>59</w:t>
            </w:r>
          </w:p>
        </w:tc>
        <w:tc>
          <w:tcPr>
            <w:tcW w:w="369" w:type="pct"/>
            <w:hideMark/>
          </w:tcPr>
          <w:p w14:paraId="20852AA7" w14:textId="77777777" w:rsidR="00E96CB7" w:rsidRPr="00E96CB7" w:rsidRDefault="00E96CB7" w:rsidP="00E96CB7">
            <w:pPr>
              <w:pStyle w:val="103"/>
            </w:pPr>
            <w:r w:rsidRPr="00E96CB7">
              <w:t>57</w:t>
            </w:r>
          </w:p>
        </w:tc>
        <w:tc>
          <w:tcPr>
            <w:tcW w:w="369" w:type="pct"/>
            <w:vAlign w:val="bottom"/>
          </w:tcPr>
          <w:p w14:paraId="3DCC461A" w14:textId="5A46A0DE" w:rsidR="00E96CB7" w:rsidRPr="00E96CB7" w:rsidRDefault="005F602D" w:rsidP="00E96CB7">
            <w:pPr>
              <w:pStyle w:val="103"/>
            </w:pPr>
            <w:r w:rsidRPr="005F602D">
              <w:t>189,5</w:t>
            </w:r>
          </w:p>
        </w:tc>
        <w:tc>
          <w:tcPr>
            <w:tcW w:w="369" w:type="pct"/>
            <w:vAlign w:val="bottom"/>
          </w:tcPr>
          <w:p w14:paraId="40A439CD" w14:textId="3BB6B2C0" w:rsidR="00E96CB7" w:rsidRPr="00E96CB7" w:rsidRDefault="00E96CB7" w:rsidP="00E96CB7">
            <w:pPr>
              <w:pStyle w:val="103"/>
            </w:pPr>
            <w:r w:rsidRPr="00E96CB7">
              <w:t xml:space="preserve">1 </w:t>
            </w:r>
            <w:r w:rsidR="005F602D" w:rsidRPr="005F602D">
              <w:t>141</w:t>
            </w:r>
            <w:r w:rsidRPr="00E96CB7">
              <w:t>,2</w:t>
            </w:r>
          </w:p>
        </w:tc>
        <w:tc>
          <w:tcPr>
            <w:tcW w:w="369" w:type="pct"/>
            <w:vAlign w:val="bottom"/>
          </w:tcPr>
          <w:p w14:paraId="366CA258" w14:textId="397B6EBC" w:rsidR="00E96CB7" w:rsidRPr="00E96CB7" w:rsidRDefault="00E96CB7" w:rsidP="00E96CB7">
            <w:pPr>
              <w:pStyle w:val="103"/>
            </w:pPr>
            <w:r w:rsidRPr="00E96CB7">
              <w:t xml:space="preserve">1 </w:t>
            </w:r>
            <w:r w:rsidR="005F602D" w:rsidRPr="005F602D">
              <w:t>195</w:t>
            </w:r>
            <w:r w:rsidRPr="00E96CB7">
              <w:t>,5</w:t>
            </w:r>
          </w:p>
        </w:tc>
        <w:tc>
          <w:tcPr>
            <w:tcW w:w="369" w:type="pct"/>
            <w:vAlign w:val="top"/>
          </w:tcPr>
          <w:p w14:paraId="539A34E0" w14:textId="695D47BA" w:rsidR="00E96CB7" w:rsidRPr="00E96CB7" w:rsidRDefault="00E96CB7" w:rsidP="00E96CB7">
            <w:pPr>
              <w:pStyle w:val="103"/>
            </w:pPr>
            <w:r w:rsidRPr="00E96CB7">
              <w:t>0,0</w:t>
            </w:r>
          </w:p>
        </w:tc>
        <w:tc>
          <w:tcPr>
            <w:tcW w:w="367" w:type="pct"/>
            <w:vAlign w:val="bottom"/>
          </w:tcPr>
          <w:p w14:paraId="6A41A1B5" w14:textId="1F318180" w:rsidR="00E96CB7" w:rsidRPr="00E96CB7" w:rsidRDefault="00E96CB7" w:rsidP="00E96CB7">
            <w:pPr>
              <w:pStyle w:val="103"/>
            </w:pPr>
            <w:r w:rsidRPr="00E96CB7">
              <w:t xml:space="preserve">2 </w:t>
            </w:r>
            <w:r w:rsidR="005F602D" w:rsidRPr="005F602D">
              <w:t>526,1</w:t>
            </w:r>
          </w:p>
        </w:tc>
      </w:tr>
      <w:tr w:rsidR="00E96CB7" w:rsidRPr="00E96CB7" w14:paraId="1BD2992F" w14:textId="72E57BFC" w:rsidTr="00051967">
        <w:trPr>
          <w:trHeight w:val="450"/>
        </w:trPr>
        <w:tc>
          <w:tcPr>
            <w:tcW w:w="371" w:type="pct"/>
            <w:noWrap/>
            <w:hideMark/>
          </w:tcPr>
          <w:p w14:paraId="3E814510" w14:textId="712E7AFF" w:rsidR="00E96CB7" w:rsidRPr="00E96CB7" w:rsidRDefault="00E96CB7" w:rsidP="00E96CB7">
            <w:pPr>
              <w:pStyle w:val="103"/>
            </w:pPr>
            <w:r w:rsidRPr="00E96CB7">
              <w:t>3</w:t>
            </w:r>
          </w:p>
        </w:tc>
        <w:tc>
          <w:tcPr>
            <w:tcW w:w="465" w:type="pct"/>
            <w:noWrap/>
            <w:hideMark/>
          </w:tcPr>
          <w:p w14:paraId="00433E13" w14:textId="77777777" w:rsidR="00E96CB7" w:rsidRPr="00E96CB7" w:rsidRDefault="00E96CB7" w:rsidP="00E96CB7">
            <w:pPr>
              <w:pStyle w:val="103"/>
            </w:pPr>
            <w:r w:rsidRPr="00E96CB7">
              <w:t>ст.Архангельская</w:t>
            </w:r>
          </w:p>
        </w:tc>
        <w:tc>
          <w:tcPr>
            <w:tcW w:w="1048" w:type="pct"/>
            <w:hideMark/>
          </w:tcPr>
          <w:p w14:paraId="2EB1086A" w14:textId="77777777" w:rsidR="00E96CB7" w:rsidRPr="00E96CB7" w:rsidRDefault="00E96CB7" w:rsidP="00E96CB7">
            <w:pPr>
              <w:pStyle w:val="103"/>
            </w:pPr>
            <w:r w:rsidRPr="00E96CB7">
              <w:t>ТК8-муз школа</w:t>
            </w:r>
          </w:p>
        </w:tc>
        <w:tc>
          <w:tcPr>
            <w:tcW w:w="904" w:type="pct"/>
            <w:hideMark/>
          </w:tcPr>
          <w:p w14:paraId="589C961C" w14:textId="77777777" w:rsidR="00E96CB7" w:rsidRPr="00E96CB7" w:rsidRDefault="00E96CB7" w:rsidP="00E96CB7">
            <w:pPr>
              <w:pStyle w:val="103"/>
            </w:pPr>
            <w:r w:rsidRPr="00E96CB7">
              <w:t>14</w:t>
            </w:r>
          </w:p>
        </w:tc>
        <w:tc>
          <w:tcPr>
            <w:tcW w:w="369" w:type="pct"/>
            <w:hideMark/>
          </w:tcPr>
          <w:p w14:paraId="0A37A2F7" w14:textId="77777777" w:rsidR="00E96CB7" w:rsidRPr="00E96CB7" w:rsidRDefault="00E96CB7" w:rsidP="00E96CB7">
            <w:pPr>
              <w:pStyle w:val="103"/>
            </w:pPr>
            <w:r w:rsidRPr="00E96CB7">
              <w:t>57</w:t>
            </w:r>
          </w:p>
        </w:tc>
        <w:tc>
          <w:tcPr>
            <w:tcW w:w="369" w:type="pct"/>
            <w:vAlign w:val="bottom"/>
          </w:tcPr>
          <w:p w14:paraId="79143828" w14:textId="6230B114" w:rsidR="00E96CB7" w:rsidRPr="00E96CB7" w:rsidRDefault="005F602D" w:rsidP="00E96CB7">
            <w:pPr>
              <w:pStyle w:val="103"/>
            </w:pPr>
            <w:r w:rsidRPr="005F602D">
              <w:t>45,0</w:t>
            </w:r>
          </w:p>
        </w:tc>
        <w:tc>
          <w:tcPr>
            <w:tcW w:w="369" w:type="pct"/>
            <w:vAlign w:val="bottom"/>
          </w:tcPr>
          <w:p w14:paraId="7587F1C9" w14:textId="64F35FD7" w:rsidR="00E96CB7" w:rsidRPr="00E96CB7" w:rsidRDefault="005F602D" w:rsidP="00E96CB7">
            <w:pPr>
              <w:pStyle w:val="103"/>
            </w:pPr>
            <w:r w:rsidRPr="005F602D">
              <w:t>270,8</w:t>
            </w:r>
          </w:p>
        </w:tc>
        <w:tc>
          <w:tcPr>
            <w:tcW w:w="369" w:type="pct"/>
            <w:vAlign w:val="bottom"/>
          </w:tcPr>
          <w:p w14:paraId="1C0D82B2" w14:textId="7E264FD6" w:rsidR="00E96CB7" w:rsidRPr="00E96CB7" w:rsidRDefault="005F602D" w:rsidP="00E96CB7">
            <w:pPr>
              <w:pStyle w:val="103"/>
            </w:pPr>
            <w:r w:rsidRPr="005F602D">
              <w:t>283,7</w:t>
            </w:r>
          </w:p>
        </w:tc>
        <w:tc>
          <w:tcPr>
            <w:tcW w:w="369" w:type="pct"/>
            <w:vAlign w:val="top"/>
          </w:tcPr>
          <w:p w14:paraId="2B63F373" w14:textId="3A95914C" w:rsidR="00E96CB7" w:rsidRPr="00E96CB7" w:rsidRDefault="00E96CB7" w:rsidP="00E96CB7">
            <w:pPr>
              <w:pStyle w:val="103"/>
            </w:pPr>
            <w:r w:rsidRPr="00E96CB7">
              <w:t>0,0</w:t>
            </w:r>
          </w:p>
        </w:tc>
        <w:tc>
          <w:tcPr>
            <w:tcW w:w="367" w:type="pct"/>
            <w:vAlign w:val="bottom"/>
          </w:tcPr>
          <w:p w14:paraId="68D26D94" w14:textId="6925FB81" w:rsidR="00E96CB7" w:rsidRPr="00E96CB7" w:rsidRDefault="005F602D" w:rsidP="00E96CB7">
            <w:pPr>
              <w:pStyle w:val="103"/>
            </w:pPr>
            <w:r w:rsidRPr="005F602D">
              <w:t>599</w:t>
            </w:r>
            <w:r w:rsidR="00E96CB7" w:rsidRPr="00E96CB7">
              <w:t>,4</w:t>
            </w:r>
          </w:p>
        </w:tc>
      </w:tr>
      <w:tr w:rsidR="00E96CB7" w:rsidRPr="00E96CB7" w14:paraId="51B122A3" w14:textId="6BC2AA7E" w:rsidTr="00051967">
        <w:trPr>
          <w:trHeight w:val="450"/>
        </w:trPr>
        <w:tc>
          <w:tcPr>
            <w:tcW w:w="371" w:type="pct"/>
            <w:noWrap/>
            <w:hideMark/>
          </w:tcPr>
          <w:p w14:paraId="794B5605" w14:textId="52718C73" w:rsidR="00E96CB7" w:rsidRPr="00E96CB7" w:rsidRDefault="00E96CB7" w:rsidP="00E96CB7">
            <w:pPr>
              <w:pStyle w:val="103"/>
            </w:pPr>
            <w:r w:rsidRPr="00E96CB7">
              <w:t>4</w:t>
            </w:r>
          </w:p>
        </w:tc>
        <w:tc>
          <w:tcPr>
            <w:tcW w:w="465" w:type="pct"/>
            <w:noWrap/>
            <w:hideMark/>
          </w:tcPr>
          <w:p w14:paraId="5A2FF5A0" w14:textId="77777777" w:rsidR="00E96CB7" w:rsidRPr="00E96CB7" w:rsidRDefault="00E96CB7" w:rsidP="00E96CB7">
            <w:pPr>
              <w:pStyle w:val="103"/>
            </w:pPr>
            <w:r w:rsidRPr="00E96CB7">
              <w:t>ст.Архангельская</w:t>
            </w:r>
          </w:p>
        </w:tc>
        <w:tc>
          <w:tcPr>
            <w:tcW w:w="1048" w:type="pct"/>
            <w:hideMark/>
          </w:tcPr>
          <w:p w14:paraId="7CEEE60B" w14:textId="77777777" w:rsidR="00E96CB7" w:rsidRPr="00E96CB7" w:rsidRDefault="00E96CB7" w:rsidP="00E96CB7">
            <w:pPr>
              <w:pStyle w:val="103"/>
            </w:pPr>
            <w:r w:rsidRPr="00E96CB7">
              <w:t>ТК8-ТК9</w:t>
            </w:r>
          </w:p>
        </w:tc>
        <w:tc>
          <w:tcPr>
            <w:tcW w:w="904" w:type="pct"/>
            <w:hideMark/>
          </w:tcPr>
          <w:p w14:paraId="73FC3BEA" w14:textId="77777777" w:rsidR="00E96CB7" w:rsidRPr="00E96CB7" w:rsidRDefault="00E96CB7" w:rsidP="00E96CB7">
            <w:pPr>
              <w:pStyle w:val="103"/>
            </w:pPr>
            <w:r w:rsidRPr="00E96CB7">
              <w:t>64</w:t>
            </w:r>
          </w:p>
        </w:tc>
        <w:tc>
          <w:tcPr>
            <w:tcW w:w="369" w:type="pct"/>
            <w:hideMark/>
          </w:tcPr>
          <w:p w14:paraId="2E936D08" w14:textId="77777777" w:rsidR="00E96CB7" w:rsidRPr="00E96CB7" w:rsidRDefault="00E96CB7" w:rsidP="00E96CB7">
            <w:pPr>
              <w:pStyle w:val="103"/>
            </w:pPr>
            <w:r w:rsidRPr="00E96CB7">
              <w:t>57</w:t>
            </w:r>
          </w:p>
        </w:tc>
        <w:tc>
          <w:tcPr>
            <w:tcW w:w="369" w:type="pct"/>
            <w:vAlign w:val="bottom"/>
          </w:tcPr>
          <w:p w14:paraId="0945F8AF" w14:textId="716BDF00" w:rsidR="00E96CB7" w:rsidRPr="00E96CB7" w:rsidRDefault="005F602D" w:rsidP="00E96CB7">
            <w:pPr>
              <w:pStyle w:val="103"/>
            </w:pPr>
            <w:r w:rsidRPr="005F602D">
              <w:t>205,5</w:t>
            </w:r>
          </w:p>
        </w:tc>
        <w:tc>
          <w:tcPr>
            <w:tcW w:w="369" w:type="pct"/>
            <w:vAlign w:val="bottom"/>
          </w:tcPr>
          <w:p w14:paraId="53D4DA86" w14:textId="6BE3F916" w:rsidR="00E96CB7" w:rsidRPr="00E96CB7" w:rsidRDefault="00E96CB7" w:rsidP="00E96CB7">
            <w:pPr>
              <w:pStyle w:val="103"/>
            </w:pPr>
            <w:r w:rsidRPr="00E96CB7">
              <w:t xml:space="preserve">1 </w:t>
            </w:r>
            <w:r w:rsidR="005F602D" w:rsidRPr="005F602D">
              <w:t>237,9</w:t>
            </w:r>
          </w:p>
        </w:tc>
        <w:tc>
          <w:tcPr>
            <w:tcW w:w="369" w:type="pct"/>
            <w:vAlign w:val="bottom"/>
          </w:tcPr>
          <w:p w14:paraId="4FD60180" w14:textId="23A334F3" w:rsidR="00E96CB7" w:rsidRPr="00E96CB7" w:rsidRDefault="00E96CB7" w:rsidP="00E96CB7">
            <w:pPr>
              <w:pStyle w:val="103"/>
            </w:pPr>
            <w:r w:rsidRPr="00E96CB7">
              <w:t xml:space="preserve">1 </w:t>
            </w:r>
            <w:r w:rsidR="005F602D" w:rsidRPr="005F602D">
              <w:t>296,8</w:t>
            </w:r>
          </w:p>
        </w:tc>
        <w:tc>
          <w:tcPr>
            <w:tcW w:w="369" w:type="pct"/>
            <w:vAlign w:val="top"/>
          </w:tcPr>
          <w:p w14:paraId="13CC19B0" w14:textId="16F3EB93" w:rsidR="00E96CB7" w:rsidRPr="00E96CB7" w:rsidRDefault="00E96CB7" w:rsidP="00E96CB7">
            <w:pPr>
              <w:pStyle w:val="103"/>
            </w:pPr>
            <w:r w:rsidRPr="00E96CB7">
              <w:t>0,0</w:t>
            </w:r>
          </w:p>
        </w:tc>
        <w:tc>
          <w:tcPr>
            <w:tcW w:w="367" w:type="pct"/>
            <w:vAlign w:val="bottom"/>
          </w:tcPr>
          <w:p w14:paraId="26139AE9" w14:textId="1B276C46" w:rsidR="00E96CB7" w:rsidRPr="00E96CB7" w:rsidRDefault="00E96CB7" w:rsidP="00E96CB7">
            <w:pPr>
              <w:pStyle w:val="103"/>
            </w:pPr>
            <w:r w:rsidRPr="00E96CB7">
              <w:t xml:space="preserve">2 </w:t>
            </w:r>
            <w:r w:rsidR="005F602D" w:rsidRPr="005F602D">
              <w:t>740,2</w:t>
            </w:r>
          </w:p>
        </w:tc>
      </w:tr>
      <w:tr w:rsidR="00E96CB7" w:rsidRPr="00E96CB7" w14:paraId="687B0517" w14:textId="592AAF4A" w:rsidTr="00051967">
        <w:trPr>
          <w:trHeight w:val="450"/>
        </w:trPr>
        <w:tc>
          <w:tcPr>
            <w:tcW w:w="371" w:type="pct"/>
            <w:noWrap/>
            <w:hideMark/>
          </w:tcPr>
          <w:p w14:paraId="138AA687" w14:textId="3359E809" w:rsidR="00E96CB7" w:rsidRPr="00E96CB7" w:rsidRDefault="00E96CB7" w:rsidP="00E96CB7">
            <w:pPr>
              <w:pStyle w:val="103"/>
            </w:pPr>
            <w:r w:rsidRPr="00E96CB7">
              <w:t>5</w:t>
            </w:r>
          </w:p>
        </w:tc>
        <w:tc>
          <w:tcPr>
            <w:tcW w:w="465" w:type="pct"/>
            <w:noWrap/>
            <w:hideMark/>
          </w:tcPr>
          <w:p w14:paraId="49233E51" w14:textId="77777777" w:rsidR="00E96CB7" w:rsidRPr="00E96CB7" w:rsidRDefault="00E96CB7" w:rsidP="00E96CB7">
            <w:pPr>
              <w:pStyle w:val="103"/>
            </w:pPr>
            <w:r w:rsidRPr="00E96CB7">
              <w:t>ст.Архангельская</w:t>
            </w:r>
          </w:p>
        </w:tc>
        <w:tc>
          <w:tcPr>
            <w:tcW w:w="1048" w:type="pct"/>
            <w:hideMark/>
          </w:tcPr>
          <w:p w14:paraId="681A88E2" w14:textId="77777777" w:rsidR="00E96CB7" w:rsidRPr="00E96CB7" w:rsidRDefault="00E96CB7" w:rsidP="00E96CB7">
            <w:pPr>
              <w:pStyle w:val="103"/>
            </w:pPr>
            <w:r w:rsidRPr="00E96CB7">
              <w:t>ТК9-АТС</w:t>
            </w:r>
          </w:p>
        </w:tc>
        <w:tc>
          <w:tcPr>
            <w:tcW w:w="904" w:type="pct"/>
            <w:hideMark/>
          </w:tcPr>
          <w:p w14:paraId="5D022FAD" w14:textId="77777777" w:rsidR="00E96CB7" w:rsidRPr="00E96CB7" w:rsidRDefault="00E96CB7" w:rsidP="00E96CB7">
            <w:pPr>
              <w:pStyle w:val="103"/>
            </w:pPr>
            <w:r w:rsidRPr="00E96CB7">
              <w:t>15</w:t>
            </w:r>
          </w:p>
        </w:tc>
        <w:tc>
          <w:tcPr>
            <w:tcW w:w="369" w:type="pct"/>
            <w:hideMark/>
          </w:tcPr>
          <w:p w14:paraId="37EBD711" w14:textId="77777777" w:rsidR="00E96CB7" w:rsidRPr="00E96CB7" w:rsidRDefault="00E96CB7" w:rsidP="00E96CB7">
            <w:pPr>
              <w:pStyle w:val="103"/>
            </w:pPr>
            <w:r w:rsidRPr="00E96CB7">
              <w:t>57</w:t>
            </w:r>
          </w:p>
        </w:tc>
        <w:tc>
          <w:tcPr>
            <w:tcW w:w="369" w:type="pct"/>
            <w:vAlign w:val="bottom"/>
          </w:tcPr>
          <w:p w14:paraId="39935C6F" w14:textId="0DF916B5" w:rsidR="00E96CB7" w:rsidRPr="00E96CB7" w:rsidRDefault="005F602D" w:rsidP="00E96CB7">
            <w:pPr>
              <w:pStyle w:val="103"/>
            </w:pPr>
            <w:r w:rsidRPr="005F602D">
              <w:t>48,2</w:t>
            </w:r>
          </w:p>
        </w:tc>
        <w:tc>
          <w:tcPr>
            <w:tcW w:w="369" w:type="pct"/>
            <w:vAlign w:val="bottom"/>
          </w:tcPr>
          <w:p w14:paraId="75DB673A" w14:textId="29C974F1" w:rsidR="00E96CB7" w:rsidRPr="00E96CB7" w:rsidRDefault="005F602D" w:rsidP="00E96CB7">
            <w:pPr>
              <w:pStyle w:val="103"/>
            </w:pPr>
            <w:r w:rsidRPr="005F602D">
              <w:t>290,1</w:t>
            </w:r>
          </w:p>
        </w:tc>
        <w:tc>
          <w:tcPr>
            <w:tcW w:w="369" w:type="pct"/>
            <w:vAlign w:val="bottom"/>
          </w:tcPr>
          <w:p w14:paraId="2282B9DC" w14:textId="567F3B94" w:rsidR="00E96CB7" w:rsidRPr="00E96CB7" w:rsidRDefault="005F602D" w:rsidP="00E96CB7">
            <w:pPr>
              <w:pStyle w:val="103"/>
            </w:pPr>
            <w:r w:rsidRPr="005F602D">
              <w:t>303</w:t>
            </w:r>
            <w:r w:rsidR="00E96CB7" w:rsidRPr="00E96CB7">
              <w:t>,9</w:t>
            </w:r>
          </w:p>
        </w:tc>
        <w:tc>
          <w:tcPr>
            <w:tcW w:w="369" w:type="pct"/>
            <w:vAlign w:val="top"/>
          </w:tcPr>
          <w:p w14:paraId="269013C6" w14:textId="26A12D83" w:rsidR="00E96CB7" w:rsidRPr="00E96CB7" w:rsidRDefault="00E96CB7" w:rsidP="00E96CB7">
            <w:pPr>
              <w:pStyle w:val="103"/>
            </w:pPr>
            <w:r w:rsidRPr="00E96CB7">
              <w:t>0,0</w:t>
            </w:r>
          </w:p>
        </w:tc>
        <w:tc>
          <w:tcPr>
            <w:tcW w:w="367" w:type="pct"/>
            <w:vAlign w:val="bottom"/>
          </w:tcPr>
          <w:p w14:paraId="55939122" w14:textId="3D5CFCC5" w:rsidR="00E96CB7" w:rsidRPr="00E96CB7" w:rsidRDefault="005F602D" w:rsidP="00E96CB7">
            <w:pPr>
              <w:pStyle w:val="103"/>
            </w:pPr>
            <w:r w:rsidRPr="005F602D">
              <w:t>642,2</w:t>
            </w:r>
          </w:p>
        </w:tc>
      </w:tr>
      <w:tr w:rsidR="00E96CB7" w:rsidRPr="00E96CB7" w14:paraId="52ED4747" w14:textId="1933AABB" w:rsidTr="00051967">
        <w:trPr>
          <w:trHeight w:val="450"/>
        </w:trPr>
        <w:tc>
          <w:tcPr>
            <w:tcW w:w="371" w:type="pct"/>
            <w:noWrap/>
            <w:hideMark/>
          </w:tcPr>
          <w:p w14:paraId="527F2536" w14:textId="2C831F85" w:rsidR="00E96CB7" w:rsidRPr="00E96CB7" w:rsidRDefault="00E96CB7" w:rsidP="00E96CB7">
            <w:pPr>
              <w:pStyle w:val="103"/>
            </w:pPr>
            <w:r w:rsidRPr="00E96CB7">
              <w:t>6</w:t>
            </w:r>
          </w:p>
        </w:tc>
        <w:tc>
          <w:tcPr>
            <w:tcW w:w="465" w:type="pct"/>
            <w:noWrap/>
            <w:hideMark/>
          </w:tcPr>
          <w:p w14:paraId="72C36AFF" w14:textId="77777777" w:rsidR="00E96CB7" w:rsidRPr="00E96CB7" w:rsidRDefault="00E96CB7" w:rsidP="00E96CB7">
            <w:pPr>
              <w:pStyle w:val="103"/>
            </w:pPr>
            <w:r w:rsidRPr="00E96CB7">
              <w:t>ст.Архангельская</w:t>
            </w:r>
          </w:p>
        </w:tc>
        <w:tc>
          <w:tcPr>
            <w:tcW w:w="1048" w:type="pct"/>
            <w:hideMark/>
          </w:tcPr>
          <w:p w14:paraId="4DECA56F" w14:textId="77777777" w:rsidR="00E96CB7" w:rsidRPr="00E96CB7" w:rsidRDefault="00E96CB7" w:rsidP="00E96CB7">
            <w:pPr>
              <w:pStyle w:val="103"/>
            </w:pPr>
            <w:r w:rsidRPr="00E96CB7">
              <w:t>Кот. 114 Арх-ТК1</w:t>
            </w:r>
          </w:p>
        </w:tc>
        <w:tc>
          <w:tcPr>
            <w:tcW w:w="904" w:type="pct"/>
            <w:hideMark/>
          </w:tcPr>
          <w:p w14:paraId="0A936347" w14:textId="77777777" w:rsidR="00E96CB7" w:rsidRPr="00E96CB7" w:rsidRDefault="00E96CB7" w:rsidP="00E96CB7">
            <w:pPr>
              <w:pStyle w:val="103"/>
            </w:pPr>
            <w:r w:rsidRPr="00E96CB7">
              <w:t>180</w:t>
            </w:r>
          </w:p>
        </w:tc>
        <w:tc>
          <w:tcPr>
            <w:tcW w:w="369" w:type="pct"/>
            <w:hideMark/>
          </w:tcPr>
          <w:p w14:paraId="53544700" w14:textId="77777777" w:rsidR="00E96CB7" w:rsidRPr="00E96CB7" w:rsidRDefault="00E96CB7" w:rsidP="00E96CB7">
            <w:pPr>
              <w:pStyle w:val="103"/>
            </w:pPr>
            <w:r w:rsidRPr="00E96CB7">
              <w:t>108</w:t>
            </w:r>
          </w:p>
        </w:tc>
        <w:tc>
          <w:tcPr>
            <w:tcW w:w="369" w:type="pct"/>
            <w:vAlign w:val="bottom"/>
          </w:tcPr>
          <w:p w14:paraId="7A48F3FC" w14:textId="063F56CA" w:rsidR="00E96CB7" w:rsidRPr="00E96CB7" w:rsidRDefault="005F602D" w:rsidP="00E96CB7">
            <w:pPr>
              <w:pStyle w:val="103"/>
            </w:pPr>
            <w:r w:rsidRPr="005F602D">
              <w:t>736,1</w:t>
            </w:r>
          </w:p>
        </w:tc>
        <w:tc>
          <w:tcPr>
            <w:tcW w:w="369" w:type="pct"/>
            <w:vAlign w:val="bottom"/>
          </w:tcPr>
          <w:p w14:paraId="07933AEC" w14:textId="2CA7A08E" w:rsidR="00E96CB7" w:rsidRPr="00E96CB7" w:rsidRDefault="00E96CB7" w:rsidP="00E96CB7">
            <w:pPr>
              <w:pStyle w:val="103"/>
            </w:pPr>
            <w:r w:rsidRPr="00E96CB7">
              <w:t xml:space="preserve">4 </w:t>
            </w:r>
            <w:r w:rsidR="005F602D" w:rsidRPr="005F602D">
              <w:t>433,8</w:t>
            </w:r>
          </w:p>
        </w:tc>
        <w:tc>
          <w:tcPr>
            <w:tcW w:w="369" w:type="pct"/>
            <w:vAlign w:val="bottom"/>
          </w:tcPr>
          <w:p w14:paraId="65D74902" w14:textId="368AB6C4" w:rsidR="00E96CB7" w:rsidRPr="00E96CB7" w:rsidRDefault="00E96CB7" w:rsidP="00E96CB7">
            <w:pPr>
              <w:pStyle w:val="103"/>
            </w:pPr>
            <w:r w:rsidRPr="00E96CB7">
              <w:t xml:space="preserve">4 </w:t>
            </w:r>
            <w:r w:rsidR="005F602D" w:rsidRPr="005F602D">
              <w:t>644,5</w:t>
            </w:r>
          </w:p>
        </w:tc>
        <w:tc>
          <w:tcPr>
            <w:tcW w:w="369" w:type="pct"/>
            <w:vAlign w:val="top"/>
          </w:tcPr>
          <w:p w14:paraId="1B8932DA" w14:textId="105BBC88" w:rsidR="00E96CB7" w:rsidRPr="00E96CB7" w:rsidRDefault="00E96CB7" w:rsidP="00E96CB7">
            <w:pPr>
              <w:pStyle w:val="103"/>
            </w:pPr>
            <w:r w:rsidRPr="00E96CB7">
              <w:t>0,0</w:t>
            </w:r>
          </w:p>
        </w:tc>
        <w:tc>
          <w:tcPr>
            <w:tcW w:w="367" w:type="pct"/>
            <w:vAlign w:val="bottom"/>
          </w:tcPr>
          <w:p w14:paraId="6E29988E" w14:textId="6E82D71B" w:rsidR="00E96CB7" w:rsidRPr="00E96CB7" w:rsidRDefault="00E96CB7" w:rsidP="00E96CB7">
            <w:pPr>
              <w:pStyle w:val="103"/>
            </w:pPr>
            <w:r w:rsidRPr="00E96CB7">
              <w:t xml:space="preserve">9 </w:t>
            </w:r>
            <w:r w:rsidR="005F602D" w:rsidRPr="005F602D">
              <w:t>814,4</w:t>
            </w:r>
          </w:p>
        </w:tc>
      </w:tr>
      <w:tr w:rsidR="00E96CB7" w:rsidRPr="00E96CB7" w14:paraId="0BBD7F2E" w14:textId="4CCE6A82" w:rsidTr="00051967">
        <w:trPr>
          <w:trHeight w:val="450"/>
        </w:trPr>
        <w:tc>
          <w:tcPr>
            <w:tcW w:w="371" w:type="pct"/>
            <w:noWrap/>
            <w:hideMark/>
          </w:tcPr>
          <w:p w14:paraId="73D45D4F" w14:textId="70AE6C6F" w:rsidR="00E96CB7" w:rsidRPr="00E96CB7" w:rsidRDefault="00E96CB7" w:rsidP="00E96CB7">
            <w:pPr>
              <w:pStyle w:val="103"/>
            </w:pPr>
            <w:r w:rsidRPr="00E96CB7">
              <w:t>7</w:t>
            </w:r>
          </w:p>
        </w:tc>
        <w:tc>
          <w:tcPr>
            <w:tcW w:w="465" w:type="pct"/>
            <w:noWrap/>
            <w:hideMark/>
          </w:tcPr>
          <w:p w14:paraId="350C9CD5" w14:textId="77777777" w:rsidR="00E96CB7" w:rsidRPr="00E96CB7" w:rsidRDefault="00E96CB7" w:rsidP="00E96CB7">
            <w:pPr>
              <w:pStyle w:val="103"/>
            </w:pPr>
            <w:r w:rsidRPr="00E96CB7">
              <w:t>ст.Архангельская</w:t>
            </w:r>
          </w:p>
        </w:tc>
        <w:tc>
          <w:tcPr>
            <w:tcW w:w="1048" w:type="pct"/>
            <w:hideMark/>
          </w:tcPr>
          <w:p w14:paraId="3FE9580B" w14:textId="77777777" w:rsidR="00E96CB7" w:rsidRPr="00E96CB7" w:rsidRDefault="00E96CB7" w:rsidP="00E96CB7">
            <w:pPr>
              <w:pStyle w:val="103"/>
            </w:pPr>
            <w:r w:rsidRPr="00E96CB7">
              <w:t>ТК1-ТК2</w:t>
            </w:r>
          </w:p>
        </w:tc>
        <w:tc>
          <w:tcPr>
            <w:tcW w:w="904" w:type="pct"/>
            <w:hideMark/>
          </w:tcPr>
          <w:p w14:paraId="75E36E77" w14:textId="77777777" w:rsidR="00E96CB7" w:rsidRPr="00E96CB7" w:rsidRDefault="00E96CB7" w:rsidP="00E96CB7">
            <w:pPr>
              <w:pStyle w:val="103"/>
            </w:pPr>
            <w:r w:rsidRPr="00E96CB7">
              <w:t>4</w:t>
            </w:r>
          </w:p>
        </w:tc>
        <w:tc>
          <w:tcPr>
            <w:tcW w:w="369" w:type="pct"/>
            <w:hideMark/>
          </w:tcPr>
          <w:p w14:paraId="3111CE95" w14:textId="77777777" w:rsidR="00E96CB7" w:rsidRPr="00E96CB7" w:rsidRDefault="00E96CB7" w:rsidP="00E96CB7">
            <w:pPr>
              <w:pStyle w:val="103"/>
            </w:pPr>
            <w:r w:rsidRPr="00E96CB7">
              <w:t>108</w:t>
            </w:r>
          </w:p>
        </w:tc>
        <w:tc>
          <w:tcPr>
            <w:tcW w:w="369" w:type="pct"/>
            <w:vAlign w:val="bottom"/>
          </w:tcPr>
          <w:p w14:paraId="30BE9EFC" w14:textId="3F64DDBC" w:rsidR="00E96CB7" w:rsidRPr="00E96CB7" w:rsidRDefault="00E96CB7" w:rsidP="00E96CB7">
            <w:pPr>
              <w:pStyle w:val="103"/>
            </w:pPr>
            <w:r w:rsidRPr="00E96CB7">
              <w:t>16,</w:t>
            </w:r>
            <w:r w:rsidR="005F602D" w:rsidRPr="005F602D">
              <w:t>4</w:t>
            </w:r>
          </w:p>
        </w:tc>
        <w:tc>
          <w:tcPr>
            <w:tcW w:w="369" w:type="pct"/>
            <w:vAlign w:val="bottom"/>
          </w:tcPr>
          <w:p w14:paraId="083C6323" w14:textId="2ED64A4C" w:rsidR="00E96CB7" w:rsidRPr="00E96CB7" w:rsidRDefault="005F602D" w:rsidP="00E96CB7">
            <w:pPr>
              <w:pStyle w:val="103"/>
            </w:pPr>
            <w:r w:rsidRPr="005F602D">
              <w:t>98,5</w:t>
            </w:r>
          </w:p>
        </w:tc>
        <w:tc>
          <w:tcPr>
            <w:tcW w:w="369" w:type="pct"/>
            <w:vAlign w:val="bottom"/>
          </w:tcPr>
          <w:p w14:paraId="420A395F" w14:textId="3CA892C7" w:rsidR="00E96CB7" w:rsidRPr="00E96CB7" w:rsidRDefault="005F602D" w:rsidP="00E96CB7">
            <w:pPr>
              <w:pStyle w:val="103"/>
            </w:pPr>
            <w:r w:rsidRPr="005F602D">
              <w:t>103,2</w:t>
            </w:r>
          </w:p>
        </w:tc>
        <w:tc>
          <w:tcPr>
            <w:tcW w:w="369" w:type="pct"/>
            <w:vAlign w:val="top"/>
          </w:tcPr>
          <w:p w14:paraId="710C4271" w14:textId="2A5C5AE4" w:rsidR="00E96CB7" w:rsidRPr="00E96CB7" w:rsidRDefault="00E96CB7" w:rsidP="00E96CB7">
            <w:pPr>
              <w:pStyle w:val="103"/>
            </w:pPr>
            <w:r w:rsidRPr="00E96CB7">
              <w:t>0,0</w:t>
            </w:r>
          </w:p>
        </w:tc>
        <w:tc>
          <w:tcPr>
            <w:tcW w:w="367" w:type="pct"/>
            <w:vAlign w:val="bottom"/>
          </w:tcPr>
          <w:p w14:paraId="25D8DEDC" w14:textId="424BCAC3" w:rsidR="00E96CB7" w:rsidRPr="00E96CB7" w:rsidRDefault="005F602D" w:rsidP="00E96CB7">
            <w:pPr>
              <w:pStyle w:val="103"/>
            </w:pPr>
            <w:r w:rsidRPr="005F602D">
              <w:t>218,1</w:t>
            </w:r>
          </w:p>
        </w:tc>
      </w:tr>
      <w:tr w:rsidR="00E96CB7" w:rsidRPr="00E96CB7" w14:paraId="2590FAA2" w14:textId="0BEA6B67" w:rsidTr="00051967">
        <w:trPr>
          <w:trHeight w:val="450"/>
        </w:trPr>
        <w:tc>
          <w:tcPr>
            <w:tcW w:w="371" w:type="pct"/>
            <w:noWrap/>
            <w:hideMark/>
          </w:tcPr>
          <w:p w14:paraId="7FC4B304" w14:textId="057A5CEE" w:rsidR="00E96CB7" w:rsidRPr="00E96CB7" w:rsidRDefault="00E96CB7" w:rsidP="00E96CB7">
            <w:pPr>
              <w:pStyle w:val="103"/>
            </w:pPr>
            <w:r w:rsidRPr="00E96CB7">
              <w:t>8</w:t>
            </w:r>
          </w:p>
        </w:tc>
        <w:tc>
          <w:tcPr>
            <w:tcW w:w="465" w:type="pct"/>
            <w:noWrap/>
            <w:hideMark/>
          </w:tcPr>
          <w:p w14:paraId="3814A035" w14:textId="77777777" w:rsidR="00E96CB7" w:rsidRPr="00E96CB7" w:rsidRDefault="00E96CB7" w:rsidP="00E96CB7">
            <w:pPr>
              <w:pStyle w:val="103"/>
            </w:pPr>
            <w:r w:rsidRPr="00E96CB7">
              <w:t>ст.Архангельская</w:t>
            </w:r>
          </w:p>
        </w:tc>
        <w:tc>
          <w:tcPr>
            <w:tcW w:w="1048" w:type="pct"/>
            <w:hideMark/>
          </w:tcPr>
          <w:p w14:paraId="0A52DF8F" w14:textId="77777777" w:rsidR="00E96CB7" w:rsidRPr="00E96CB7" w:rsidRDefault="00E96CB7" w:rsidP="00E96CB7">
            <w:pPr>
              <w:pStyle w:val="103"/>
            </w:pPr>
            <w:r w:rsidRPr="00E96CB7">
              <w:t>ТК2-школа</w:t>
            </w:r>
          </w:p>
        </w:tc>
        <w:tc>
          <w:tcPr>
            <w:tcW w:w="904" w:type="pct"/>
            <w:hideMark/>
          </w:tcPr>
          <w:p w14:paraId="28571D4F" w14:textId="77777777" w:rsidR="00E96CB7" w:rsidRPr="00E96CB7" w:rsidRDefault="00E96CB7" w:rsidP="00E96CB7">
            <w:pPr>
              <w:pStyle w:val="103"/>
            </w:pPr>
            <w:r w:rsidRPr="00E96CB7">
              <w:t>10</w:t>
            </w:r>
          </w:p>
        </w:tc>
        <w:tc>
          <w:tcPr>
            <w:tcW w:w="369" w:type="pct"/>
            <w:hideMark/>
          </w:tcPr>
          <w:p w14:paraId="310C278F" w14:textId="77777777" w:rsidR="00E96CB7" w:rsidRPr="00E96CB7" w:rsidRDefault="00E96CB7" w:rsidP="00E96CB7">
            <w:pPr>
              <w:pStyle w:val="103"/>
            </w:pPr>
            <w:r w:rsidRPr="00E96CB7">
              <w:t>89</w:t>
            </w:r>
          </w:p>
        </w:tc>
        <w:tc>
          <w:tcPr>
            <w:tcW w:w="369" w:type="pct"/>
            <w:vAlign w:val="bottom"/>
          </w:tcPr>
          <w:p w14:paraId="5FDAF8A1" w14:textId="50CC0D32" w:rsidR="00E96CB7" w:rsidRPr="00E96CB7" w:rsidRDefault="005F602D" w:rsidP="00E96CB7">
            <w:pPr>
              <w:pStyle w:val="103"/>
            </w:pPr>
            <w:r w:rsidRPr="005F602D">
              <w:t>37,4</w:t>
            </w:r>
          </w:p>
        </w:tc>
        <w:tc>
          <w:tcPr>
            <w:tcW w:w="369" w:type="pct"/>
            <w:vAlign w:val="bottom"/>
          </w:tcPr>
          <w:p w14:paraId="060B3733" w14:textId="40F3D227" w:rsidR="00E96CB7" w:rsidRPr="00E96CB7" w:rsidRDefault="005F602D" w:rsidP="00E96CB7">
            <w:pPr>
              <w:pStyle w:val="103"/>
            </w:pPr>
            <w:r w:rsidRPr="005F602D">
              <w:t>225,0</w:t>
            </w:r>
          </w:p>
        </w:tc>
        <w:tc>
          <w:tcPr>
            <w:tcW w:w="369" w:type="pct"/>
            <w:vAlign w:val="bottom"/>
          </w:tcPr>
          <w:p w14:paraId="66A4699D" w14:textId="687E1639" w:rsidR="00E96CB7" w:rsidRPr="00E96CB7" w:rsidRDefault="005F602D" w:rsidP="00E96CB7">
            <w:pPr>
              <w:pStyle w:val="103"/>
            </w:pPr>
            <w:r w:rsidRPr="005F602D">
              <w:t>235,7</w:t>
            </w:r>
          </w:p>
        </w:tc>
        <w:tc>
          <w:tcPr>
            <w:tcW w:w="369" w:type="pct"/>
            <w:vAlign w:val="top"/>
          </w:tcPr>
          <w:p w14:paraId="6F63670E" w14:textId="34179A1F" w:rsidR="00E96CB7" w:rsidRPr="00E96CB7" w:rsidRDefault="00E96CB7" w:rsidP="00E96CB7">
            <w:pPr>
              <w:pStyle w:val="103"/>
            </w:pPr>
            <w:r w:rsidRPr="00E96CB7">
              <w:t>0,0</w:t>
            </w:r>
          </w:p>
        </w:tc>
        <w:tc>
          <w:tcPr>
            <w:tcW w:w="367" w:type="pct"/>
            <w:vAlign w:val="bottom"/>
          </w:tcPr>
          <w:p w14:paraId="3B26FADA" w14:textId="38F76214" w:rsidR="00E96CB7" w:rsidRPr="00E96CB7" w:rsidRDefault="005F602D" w:rsidP="00E96CB7">
            <w:pPr>
              <w:pStyle w:val="103"/>
            </w:pPr>
            <w:r w:rsidRPr="005F602D">
              <w:t>498,1</w:t>
            </w:r>
          </w:p>
        </w:tc>
      </w:tr>
      <w:tr w:rsidR="00E96CB7" w:rsidRPr="00E96CB7" w14:paraId="292D45E5" w14:textId="61724C05" w:rsidTr="00051967">
        <w:trPr>
          <w:trHeight w:val="450"/>
        </w:trPr>
        <w:tc>
          <w:tcPr>
            <w:tcW w:w="371" w:type="pct"/>
            <w:noWrap/>
            <w:hideMark/>
          </w:tcPr>
          <w:p w14:paraId="45EBE5CE" w14:textId="6E0B0CCF" w:rsidR="00E96CB7" w:rsidRPr="00E96CB7" w:rsidRDefault="00E96CB7" w:rsidP="00E96CB7">
            <w:pPr>
              <w:pStyle w:val="103"/>
            </w:pPr>
            <w:r w:rsidRPr="00E96CB7">
              <w:t>9</w:t>
            </w:r>
          </w:p>
        </w:tc>
        <w:tc>
          <w:tcPr>
            <w:tcW w:w="465" w:type="pct"/>
            <w:noWrap/>
            <w:hideMark/>
          </w:tcPr>
          <w:p w14:paraId="05DBD838" w14:textId="77777777" w:rsidR="00E96CB7" w:rsidRPr="00E96CB7" w:rsidRDefault="00E96CB7" w:rsidP="00E96CB7">
            <w:pPr>
              <w:pStyle w:val="103"/>
            </w:pPr>
            <w:r w:rsidRPr="00E96CB7">
              <w:t>ст.Архангельская</w:t>
            </w:r>
          </w:p>
        </w:tc>
        <w:tc>
          <w:tcPr>
            <w:tcW w:w="1048" w:type="pct"/>
            <w:hideMark/>
          </w:tcPr>
          <w:p w14:paraId="5E02A1A7" w14:textId="77777777" w:rsidR="00E96CB7" w:rsidRPr="00E96CB7" w:rsidRDefault="00E96CB7" w:rsidP="00E96CB7">
            <w:pPr>
              <w:pStyle w:val="103"/>
            </w:pPr>
            <w:r w:rsidRPr="00E96CB7">
              <w:t>ТК2-ТК3</w:t>
            </w:r>
          </w:p>
        </w:tc>
        <w:tc>
          <w:tcPr>
            <w:tcW w:w="904" w:type="pct"/>
            <w:hideMark/>
          </w:tcPr>
          <w:p w14:paraId="26005E2F" w14:textId="77777777" w:rsidR="00E96CB7" w:rsidRPr="00E96CB7" w:rsidRDefault="00E96CB7" w:rsidP="00E96CB7">
            <w:pPr>
              <w:pStyle w:val="103"/>
            </w:pPr>
            <w:r w:rsidRPr="00E96CB7">
              <w:t>50</w:t>
            </w:r>
          </w:p>
        </w:tc>
        <w:tc>
          <w:tcPr>
            <w:tcW w:w="369" w:type="pct"/>
            <w:hideMark/>
          </w:tcPr>
          <w:p w14:paraId="7729F4BB" w14:textId="77777777" w:rsidR="00E96CB7" w:rsidRPr="00E96CB7" w:rsidRDefault="00E96CB7" w:rsidP="00E96CB7">
            <w:pPr>
              <w:pStyle w:val="103"/>
            </w:pPr>
            <w:r w:rsidRPr="00E96CB7">
              <w:t>108</w:t>
            </w:r>
          </w:p>
        </w:tc>
        <w:tc>
          <w:tcPr>
            <w:tcW w:w="369" w:type="pct"/>
            <w:vAlign w:val="bottom"/>
          </w:tcPr>
          <w:p w14:paraId="6BFEABC6" w14:textId="2B4F9746" w:rsidR="00E96CB7" w:rsidRPr="00E96CB7" w:rsidRDefault="005F602D" w:rsidP="00E96CB7">
            <w:pPr>
              <w:pStyle w:val="103"/>
            </w:pPr>
            <w:r w:rsidRPr="005F602D">
              <w:t>204,5</w:t>
            </w:r>
          </w:p>
        </w:tc>
        <w:tc>
          <w:tcPr>
            <w:tcW w:w="369" w:type="pct"/>
            <w:vAlign w:val="bottom"/>
          </w:tcPr>
          <w:p w14:paraId="03EA760F" w14:textId="52808043" w:rsidR="00E96CB7" w:rsidRPr="00E96CB7" w:rsidRDefault="00E96CB7" w:rsidP="00E96CB7">
            <w:pPr>
              <w:pStyle w:val="103"/>
            </w:pPr>
            <w:r w:rsidRPr="00E96CB7">
              <w:t xml:space="preserve">1 </w:t>
            </w:r>
            <w:r w:rsidR="005F602D" w:rsidRPr="005F602D">
              <w:t>231,6</w:t>
            </w:r>
          </w:p>
        </w:tc>
        <w:tc>
          <w:tcPr>
            <w:tcW w:w="369" w:type="pct"/>
            <w:vAlign w:val="bottom"/>
          </w:tcPr>
          <w:p w14:paraId="32459A3D" w14:textId="7C7BD792" w:rsidR="00E96CB7" w:rsidRPr="00E96CB7" w:rsidRDefault="00E96CB7" w:rsidP="00E96CB7">
            <w:pPr>
              <w:pStyle w:val="103"/>
            </w:pPr>
            <w:r w:rsidRPr="00E96CB7">
              <w:t xml:space="preserve">1 </w:t>
            </w:r>
            <w:r w:rsidR="005F602D" w:rsidRPr="005F602D">
              <w:t>290,1</w:t>
            </w:r>
          </w:p>
        </w:tc>
        <w:tc>
          <w:tcPr>
            <w:tcW w:w="369" w:type="pct"/>
            <w:vAlign w:val="top"/>
          </w:tcPr>
          <w:p w14:paraId="5A3F0C38" w14:textId="08806112" w:rsidR="00E96CB7" w:rsidRPr="00E96CB7" w:rsidRDefault="00E96CB7" w:rsidP="00E96CB7">
            <w:pPr>
              <w:pStyle w:val="103"/>
            </w:pPr>
            <w:r w:rsidRPr="00E96CB7">
              <w:t>0,0</w:t>
            </w:r>
          </w:p>
        </w:tc>
        <w:tc>
          <w:tcPr>
            <w:tcW w:w="367" w:type="pct"/>
            <w:vAlign w:val="bottom"/>
          </w:tcPr>
          <w:p w14:paraId="78DB38F3" w14:textId="1C75CB75" w:rsidR="00E96CB7" w:rsidRPr="00E96CB7" w:rsidRDefault="00E96CB7" w:rsidP="00E96CB7">
            <w:pPr>
              <w:pStyle w:val="103"/>
            </w:pPr>
            <w:r w:rsidRPr="00E96CB7">
              <w:t xml:space="preserve">2 </w:t>
            </w:r>
            <w:r w:rsidR="005F602D" w:rsidRPr="005F602D">
              <w:t>726,2</w:t>
            </w:r>
          </w:p>
        </w:tc>
      </w:tr>
      <w:tr w:rsidR="00E96CB7" w:rsidRPr="00E96CB7" w14:paraId="70EAB835" w14:textId="0D24BA04" w:rsidTr="00051967">
        <w:trPr>
          <w:trHeight w:val="450"/>
        </w:trPr>
        <w:tc>
          <w:tcPr>
            <w:tcW w:w="371" w:type="pct"/>
            <w:noWrap/>
            <w:hideMark/>
          </w:tcPr>
          <w:p w14:paraId="48DF2C4C" w14:textId="5DDA582E" w:rsidR="00E96CB7" w:rsidRPr="00E96CB7" w:rsidRDefault="00E96CB7" w:rsidP="00E96CB7">
            <w:pPr>
              <w:pStyle w:val="103"/>
            </w:pPr>
            <w:r w:rsidRPr="00E96CB7">
              <w:t>10</w:t>
            </w:r>
          </w:p>
        </w:tc>
        <w:tc>
          <w:tcPr>
            <w:tcW w:w="465" w:type="pct"/>
            <w:noWrap/>
            <w:hideMark/>
          </w:tcPr>
          <w:p w14:paraId="34B32BBD" w14:textId="77777777" w:rsidR="00E96CB7" w:rsidRPr="00E96CB7" w:rsidRDefault="00E96CB7" w:rsidP="00E96CB7">
            <w:pPr>
              <w:pStyle w:val="103"/>
            </w:pPr>
            <w:r w:rsidRPr="00E96CB7">
              <w:t>ст.Архангельская</w:t>
            </w:r>
          </w:p>
        </w:tc>
        <w:tc>
          <w:tcPr>
            <w:tcW w:w="1048" w:type="pct"/>
            <w:hideMark/>
          </w:tcPr>
          <w:p w14:paraId="58A1BA1D" w14:textId="77777777" w:rsidR="00E96CB7" w:rsidRPr="00E96CB7" w:rsidRDefault="00E96CB7" w:rsidP="00E96CB7">
            <w:pPr>
              <w:pStyle w:val="103"/>
            </w:pPr>
            <w:r w:rsidRPr="00E96CB7">
              <w:t>ТК3-ТК4</w:t>
            </w:r>
          </w:p>
        </w:tc>
        <w:tc>
          <w:tcPr>
            <w:tcW w:w="904" w:type="pct"/>
            <w:hideMark/>
          </w:tcPr>
          <w:p w14:paraId="4F6DDD2D" w14:textId="77777777" w:rsidR="00E96CB7" w:rsidRPr="00E96CB7" w:rsidRDefault="00E96CB7" w:rsidP="00E96CB7">
            <w:pPr>
              <w:pStyle w:val="103"/>
            </w:pPr>
            <w:r w:rsidRPr="00E96CB7">
              <w:t>168</w:t>
            </w:r>
          </w:p>
        </w:tc>
        <w:tc>
          <w:tcPr>
            <w:tcW w:w="369" w:type="pct"/>
            <w:hideMark/>
          </w:tcPr>
          <w:p w14:paraId="44CADDBD" w14:textId="77777777" w:rsidR="00E96CB7" w:rsidRPr="00E96CB7" w:rsidRDefault="00E96CB7" w:rsidP="00E96CB7">
            <w:pPr>
              <w:pStyle w:val="103"/>
            </w:pPr>
            <w:r w:rsidRPr="00E96CB7">
              <w:t>108</w:t>
            </w:r>
          </w:p>
        </w:tc>
        <w:tc>
          <w:tcPr>
            <w:tcW w:w="369" w:type="pct"/>
            <w:vAlign w:val="bottom"/>
          </w:tcPr>
          <w:p w14:paraId="33CC2369" w14:textId="37CE2BE4" w:rsidR="00E96CB7" w:rsidRPr="00E96CB7" w:rsidRDefault="005F602D" w:rsidP="00E96CB7">
            <w:pPr>
              <w:pStyle w:val="103"/>
            </w:pPr>
            <w:r w:rsidRPr="005F602D">
              <w:t>687,0</w:t>
            </w:r>
          </w:p>
        </w:tc>
        <w:tc>
          <w:tcPr>
            <w:tcW w:w="369" w:type="pct"/>
            <w:vAlign w:val="bottom"/>
          </w:tcPr>
          <w:p w14:paraId="5E5FDE87" w14:textId="12773D07" w:rsidR="00E96CB7" w:rsidRPr="00E96CB7" w:rsidRDefault="00E96CB7" w:rsidP="00E96CB7">
            <w:pPr>
              <w:pStyle w:val="103"/>
            </w:pPr>
            <w:r w:rsidRPr="00E96CB7">
              <w:t xml:space="preserve">4 </w:t>
            </w:r>
            <w:r w:rsidR="005F602D" w:rsidRPr="005F602D">
              <w:t>138</w:t>
            </w:r>
            <w:r w:rsidRPr="00E96CB7">
              <w:t>,2</w:t>
            </w:r>
          </w:p>
        </w:tc>
        <w:tc>
          <w:tcPr>
            <w:tcW w:w="369" w:type="pct"/>
            <w:vAlign w:val="bottom"/>
          </w:tcPr>
          <w:p w14:paraId="76EAE39C" w14:textId="05706844" w:rsidR="00E96CB7" w:rsidRPr="00E96CB7" w:rsidRDefault="00E96CB7" w:rsidP="00E96CB7">
            <w:pPr>
              <w:pStyle w:val="103"/>
            </w:pPr>
            <w:r w:rsidRPr="00E96CB7">
              <w:t xml:space="preserve">4 </w:t>
            </w:r>
            <w:r w:rsidR="005F602D" w:rsidRPr="005F602D">
              <w:t>334,9</w:t>
            </w:r>
          </w:p>
        </w:tc>
        <w:tc>
          <w:tcPr>
            <w:tcW w:w="369" w:type="pct"/>
            <w:vAlign w:val="top"/>
          </w:tcPr>
          <w:p w14:paraId="7863C051" w14:textId="40189FCB" w:rsidR="00E96CB7" w:rsidRPr="00E96CB7" w:rsidRDefault="00E96CB7" w:rsidP="00E96CB7">
            <w:pPr>
              <w:pStyle w:val="103"/>
            </w:pPr>
            <w:r w:rsidRPr="00E96CB7">
              <w:t>0,0</w:t>
            </w:r>
          </w:p>
        </w:tc>
        <w:tc>
          <w:tcPr>
            <w:tcW w:w="367" w:type="pct"/>
            <w:vAlign w:val="bottom"/>
          </w:tcPr>
          <w:p w14:paraId="5500E91E" w14:textId="5FC32E76" w:rsidR="00E96CB7" w:rsidRPr="00E96CB7" w:rsidRDefault="00E96CB7" w:rsidP="00E96CB7">
            <w:pPr>
              <w:pStyle w:val="103"/>
            </w:pPr>
            <w:r w:rsidRPr="00E96CB7">
              <w:t xml:space="preserve">9 </w:t>
            </w:r>
            <w:r w:rsidR="005F602D" w:rsidRPr="005F602D">
              <w:t>160,1</w:t>
            </w:r>
          </w:p>
        </w:tc>
      </w:tr>
      <w:tr w:rsidR="00E96CB7" w:rsidRPr="00E96CB7" w14:paraId="187BD5C2" w14:textId="1EFC108C" w:rsidTr="00051967">
        <w:trPr>
          <w:trHeight w:val="450"/>
        </w:trPr>
        <w:tc>
          <w:tcPr>
            <w:tcW w:w="371" w:type="pct"/>
            <w:noWrap/>
            <w:hideMark/>
          </w:tcPr>
          <w:p w14:paraId="77A9C3E9" w14:textId="7C86F072" w:rsidR="00E96CB7" w:rsidRPr="00E96CB7" w:rsidRDefault="00E96CB7" w:rsidP="00E96CB7">
            <w:pPr>
              <w:pStyle w:val="103"/>
            </w:pPr>
            <w:r w:rsidRPr="00E96CB7">
              <w:t>11</w:t>
            </w:r>
          </w:p>
        </w:tc>
        <w:tc>
          <w:tcPr>
            <w:tcW w:w="465" w:type="pct"/>
            <w:noWrap/>
            <w:hideMark/>
          </w:tcPr>
          <w:p w14:paraId="46CDA8D2" w14:textId="77777777" w:rsidR="00E96CB7" w:rsidRPr="00E96CB7" w:rsidRDefault="00E96CB7" w:rsidP="00E96CB7">
            <w:pPr>
              <w:pStyle w:val="103"/>
            </w:pPr>
            <w:r w:rsidRPr="00E96CB7">
              <w:t>ст.Архангельская</w:t>
            </w:r>
          </w:p>
        </w:tc>
        <w:tc>
          <w:tcPr>
            <w:tcW w:w="1048" w:type="pct"/>
            <w:hideMark/>
          </w:tcPr>
          <w:p w14:paraId="5AD25EC6" w14:textId="77777777" w:rsidR="00E96CB7" w:rsidRPr="00E96CB7" w:rsidRDefault="00E96CB7" w:rsidP="00E96CB7">
            <w:pPr>
              <w:pStyle w:val="103"/>
            </w:pPr>
            <w:r w:rsidRPr="00E96CB7">
              <w:t>ТК4-администрация</w:t>
            </w:r>
          </w:p>
        </w:tc>
        <w:tc>
          <w:tcPr>
            <w:tcW w:w="904" w:type="pct"/>
            <w:hideMark/>
          </w:tcPr>
          <w:p w14:paraId="538AADA4" w14:textId="77777777" w:rsidR="00E96CB7" w:rsidRPr="00E96CB7" w:rsidRDefault="00E96CB7" w:rsidP="00E96CB7">
            <w:pPr>
              <w:pStyle w:val="103"/>
            </w:pPr>
            <w:r w:rsidRPr="00E96CB7">
              <w:t>70</w:t>
            </w:r>
          </w:p>
        </w:tc>
        <w:tc>
          <w:tcPr>
            <w:tcW w:w="369" w:type="pct"/>
            <w:hideMark/>
          </w:tcPr>
          <w:p w14:paraId="0A345302" w14:textId="77777777" w:rsidR="00E96CB7" w:rsidRPr="00E96CB7" w:rsidRDefault="00E96CB7" w:rsidP="00E96CB7">
            <w:pPr>
              <w:pStyle w:val="103"/>
            </w:pPr>
            <w:r w:rsidRPr="00E96CB7">
              <w:t>57</w:t>
            </w:r>
          </w:p>
        </w:tc>
        <w:tc>
          <w:tcPr>
            <w:tcW w:w="369" w:type="pct"/>
            <w:vAlign w:val="bottom"/>
          </w:tcPr>
          <w:p w14:paraId="2D9DF614" w14:textId="33432701" w:rsidR="00E96CB7" w:rsidRPr="00E96CB7" w:rsidRDefault="005F602D" w:rsidP="00E96CB7">
            <w:pPr>
              <w:pStyle w:val="103"/>
            </w:pPr>
            <w:r w:rsidRPr="005F602D">
              <w:t>224,8</w:t>
            </w:r>
          </w:p>
        </w:tc>
        <w:tc>
          <w:tcPr>
            <w:tcW w:w="369" w:type="pct"/>
            <w:vAlign w:val="bottom"/>
          </w:tcPr>
          <w:p w14:paraId="612E0395" w14:textId="46A61A58" w:rsidR="00E96CB7" w:rsidRPr="00E96CB7" w:rsidRDefault="00E96CB7" w:rsidP="00E96CB7">
            <w:pPr>
              <w:pStyle w:val="103"/>
            </w:pPr>
            <w:r w:rsidRPr="00E96CB7">
              <w:t xml:space="preserve">1 </w:t>
            </w:r>
            <w:r w:rsidR="005F602D" w:rsidRPr="005F602D">
              <w:t>354,0</w:t>
            </w:r>
          </w:p>
        </w:tc>
        <w:tc>
          <w:tcPr>
            <w:tcW w:w="369" w:type="pct"/>
            <w:vAlign w:val="bottom"/>
          </w:tcPr>
          <w:p w14:paraId="005B38B6" w14:textId="4E04235B" w:rsidR="00E96CB7" w:rsidRPr="00E96CB7" w:rsidRDefault="00E96CB7" w:rsidP="00E96CB7">
            <w:pPr>
              <w:pStyle w:val="103"/>
            </w:pPr>
            <w:r w:rsidRPr="00E96CB7">
              <w:t xml:space="preserve">1 </w:t>
            </w:r>
            <w:r w:rsidR="005F602D" w:rsidRPr="005F602D">
              <w:t>418,3</w:t>
            </w:r>
          </w:p>
        </w:tc>
        <w:tc>
          <w:tcPr>
            <w:tcW w:w="369" w:type="pct"/>
            <w:vAlign w:val="top"/>
          </w:tcPr>
          <w:p w14:paraId="163A6F50" w14:textId="0BB707B1" w:rsidR="00E96CB7" w:rsidRPr="00E96CB7" w:rsidRDefault="00E96CB7" w:rsidP="00E96CB7">
            <w:pPr>
              <w:pStyle w:val="103"/>
            </w:pPr>
            <w:r w:rsidRPr="00E96CB7">
              <w:t>0,0</w:t>
            </w:r>
          </w:p>
        </w:tc>
        <w:tc>
          <w:tcPr>
            <w:tcW w:w="367" w:type="pct"/>
            <w:vAlign w:val="bottom"/>
          </w:tcPr>
          <w:p w14:paraId="47138CDF" w14:textId="29B41499" w:rsidR="00E96CB7" w:rsidRPr="00E96CB7" w:rsidRDefault="00E96CB7" w:rsidP="00E96CB7">
            <w:pPr>
              <w:pStyle w:val="103"/>
            </w:pPr>
            <w:r w:rsidRPr="00E96CB7">
              <w:t xml:space="preserve">2 </w:t>
            </w:r>
            <w:r w:rsidR="005F602D" w:rsidRPr="005F602D">
              <w:t>997,1</w:t>
            </w:r>
          </w:p>
        </w:tc>
      </w:tr>
      <w:tr w:rsidR="00E96CB7" w:rsidRPr="00E96CB7" w14:paraId="0DF00903" w14:textId="541021D3" w:rsidTr="00051967">
        <w:trPr>
          <w:trHeight w:val="450"/>
        </w:trPr>
        <w:tc>
          <w:tcPr>
            <w:tcW w:w="371" w:type="pct"/>
            <w:noWrap/>
            <w:hideMark/>
          </w:tcPr>
          <w:p w14:paraId="61C42F0B" w14:textId="74277B5A" w:rsidR="00E96CB7" w:rsidRPr="00E96CB7" w:rsidRDefault="00E96CB7" w:rsidP="00E96CB7">
            <w:pPr>
              <w:pStyle w:val="103"/>
            </w:pPr>
            <w:r w:rsidRPr="00E96CB7">
              <w:t>12</w:t>
            </w:r>
          </w:p>
        </w:tc>
        <w:tc>
          <w:tcPr>
            <w:tcW w:w="465" w:type="pct"/>
            <w:noWrap/>
            <w:hideMark/>
          </w:tcPr>
          <w:p w14:paraId="3E4DA258" w14:textId="77777777" w:rsidR="00E96CB7" w:rsidRPr="00E96CB7" w:rsidRDefault="00E96CB7" w:rsidP="00E96CB7">
            <w:pPr>
              <w:pStyle w:val="103"/>
            </w:pPr>
            <w:r w:rsidRPr="00E96CB7">
              <w:t>ст.Архангельская</w:t>
            </w:r>
          </w:p>
        </w:tc>
        <w:tc>
          <w:tcPr>
            <w:tcW w:w="1048" w:type="pct"/>
            <w:hideMark/>
          </w:tcPr>
          <w:p w14:paraId="4359F2A5" w14:textId="77777777" w:rsidR="00E96CB7" w:rsidRPr="00E96CB7" w:rsidRDefault="00E96CB7" w:rsidP="00E96CB7">
            <w:pPr>
              <w:pStyle w:val="103"/>
            </w:pPr>
            <w:r w:rsidRPr="00E96CB7">
              <w:t>ТК4-ТК5</w:t>
            </w:r>
          </w:p>
        </w:tc>
        <w:tc>
          <w:tcPr>
            <w:tcW w:w="904" w:type="pct"/>
            <w:hideMark/>
          </w:tcPr>
          <w:p w14:paraId="6CBE7443" w14:textId="77777777" w:rsidR="00E96CB7" w:rsidRPr="00E96CB7" w:rsidRDefault="00E96CB7" w:rsidP="00E96CB7">
            <w:pPr>
              <w:pStyle w:val="103"/>
            </w:pPr>
            <w:r w:rsidRPr="00E96CB7">
              <w:t>30</w:t>
            </w:r>
          </w:p>
        </w:tc>
        <w:tc>
          <w:tcPr>
            <w:tcW w:w="369" w:type="pct"/>
            <w:hideMark/>
          </w:tcPr>
          <w:p w14:paraId="617F23C0" w14:textId="77777777" w:rsidR="00E96CB7" w:rsidRPr="00E96CB7" w:rsidRDefault="00E96CB7" w:rsidP="00E96CB7">
            <w:pPr>
              <w:pStyle w:val="103"/>
            </w:pPr>
            <w:r w:rsidRPr="00E96CB7">
              <w:t>89</w:t>
            </w:r>
          </w:p>
        </w:tc>
        <w:tc>
          <w:tcPr>
            <w:tcW w:w="369" w:type="pct"/>
            <w:vAlign w:val="bottom"/>
          </w:tcPr>
          <w:p w14:paraId="416552BC" w14:textId="5115B027" w:rsidR="00E96CB7" w:rsidRPr="00E96CB7" w:rsidRDefault="005F602D" w:rsidP="00E96CB7">
            <w:pPr>
              <w:pStyle w:val="103"/>
            </w:pPr>
            <w:r w:rsidRPr="005F602D">
              <w:t>112,1</w:t>
            </w:r>
          </w:p>
        </w:tc>
        <w:tc>
          <w:tcPr>
            <w:tcW w:w="369" w:type="pct"/>
            <w:vAlign w:val="bottom"/>
          </w:tcPr>
          <w:p w14:paraId="34D30F2D" w14:textId="363AA161" w:rsidR="00E96CB7" w:rsidRPr="00E96CB7" w:rsidRDefault="005F602D" w:rsidP="00E96CB7">
            <w:pPr>
              <w:pStyle w:val="103"/>
            </w:pPr>
            <w:r w:rsidRPr="005F602D">
              <w:t>675,0</w:t>
            </w:r>
          </w:p>
        </w:tc>
        <w:tc>
          <w:tcPr>
            <w:tcW w:w="369" w:type="pct"/>
            <w:vAlign w:val="bottom"/>
          </w:tcPr>
          <w:p w14:paraId="51BB0D31" w14:textId="7FD6B9BA" w:rsidR="00E96CB7" w:rsidRPr="00E96CB7" w:rsidRDefault="005F602D" w:rsidP="00E96CB7">
            <w:pPr>
              <w:pStyle w:val="103"/>
            </w:pPr>
            <w:r w:rsidRPr="005F602D">
              <w:t>707,1</w:t>
            </w:r>
          </w:p>
        </w:tc>
        <w:tc>
          <w:tcPr>
            <w:tcW w:w="369" w:type="pct"/>
            <w:vAlign w:val="top"/>
          </w:tcPr>
          <w:p w14:paraId="09F309EF" w14:textId="07AEB5B8" w:rsidR="00E96CB7" w:rsidRPr="00E96CB7" w:rsidRDefault="00E96CB7" w:rsidP="00E96CB7">
            <w:pPr>
              <w:pStyle w:val="103"/>
            </w:pPr>
            <w:r w:rsidRPr="00E96CB7">
              <w:t>0,0</w:t>
            </w:r>
          </w:p>
        </w:tc>
        <w:tc>
          <w:tcPr>
            <w:tcW w:w="367" w:type="pct"/>
            <w:vAlign w:val="bottom"/>
          </w:tcPr>
          <w:p w14:paraId="09EE7B31" w14:textId="1A8B7C2D" w:rsidR="00E96CB7" w:rsidRPr="00E96CB7" w:rsidRDefault="00E96CB7" w:rsidP="00E96CB7">
            <w:pPr>
              <w:pStyle w:val="103"/>
            </w:pPr>
            <w:r w:rsidRPr="00E96CB7">
              <w:t xml:space="preserve">1 </w:t>
            </w:r>
            <w:r w:rsidR="005F602D" w:rsidRPr="005F602D">
              <w:t>494,2</w:t>
            </w:r>
          </w:p>
        </w:tc>
      </w:tr>
      <w:tr w:rsidR="00E96CB7" w:rsidRPr="00E96CB7" w14:paraId="3D9FC9C3" w14:textId="1CF8AA9E" w:rsidTr="00051967">
        <w:trPr>
          <w:trHeight w:val="450"/>
        </w:trPr>
        <w:tc>
          <w:tcPr>
            <w:tcW w:w="371" w:type="pct"/>
            <w:noWrap/>
            <w:hideMark/>
          </w:tcPr>
          <w:p w14:paraId="4C96663F" w14:textId="027D434C" w:rsidR="00E96CB7" w:rsidRPr="00E96CB7" w:rsidRDefault="00E96CB7" w:rsidP="00E96CB7">
            <w:pPr>
              <w:pStyle w:val="103"/>
            </w:pPr>
            <w:r w:rsidRPr="00E96CB7">
              <w:t>13</w:t>
            </w:r>
          </w:p>
        </w:tc>
        <w:tc>
          <w:tcPr>
            <w:tcW w:w="465" w:type="pct"/>
            <w:noWrap/>
            <w:hideMark/>
          </w:tcPr>
          <w:p w14:paraId="40DD5488" w14:textId="77777777" w:rsidR="00E96CB7" w:rsidRPr="00E96CB7" w:rsidRDefault="00E96CB7" w:rsidP="00E96CB7">
            <w:pPr>
              <w:pStyle w:val="103"/>
            </w:pPr>
            <w:r w:rsidRPr="00E96CB7">
              <w:t>ст.Архангельская</w:t>
            </w:r>
          </w:p>
        </w:tc>
        <w:tc>
          <w:tcPr>
            <w:tcW w:w="1048" w:type="pct"/>
            <w:hideMark/>
          </w:tcPr>
          <w:p w14:paraId="0600B07D" w14:textId="77777777" w:rsidR="00E96CB7" w:rsidRPr="00E96CB7" w:rsidRDefault="00E96CB7" w:rsidP="00E96CB7">
            <w:pPr>
              <w:pStyle w:val="103"/>
            </w:pPr>
            <w:r w:rsidRPr="00E96CB7">
              <w:t>ТК5-ТК6</w:t>
            </w:r>
          </w:p>
        </w:tc>
        <w:tc>
          <w:tcPr>
            <w:tcW w:w="904" w:type="pct"/>
            <w:hideMark/>
          </w:tcPr>
          <w:p w14:paraId="637F5F09" w14:textId="77777777" w:rsidR="00E96CB7" w:rsidRPr="00E96CB7" w:rsidRDefault="00E96CB7" w:rsidP="00E96CB7">
            <w:pPr>
              <w:pStyle w:val="103"/>
            </w:pPr>
            <w:r w:rsidRPr="00E96CB7">
              <w:t>38</w:t>
            </w:r>
          </w:p>
        </w:tc>
        <w:tc>
          <w:tcPr>
            <w:tcW w:w="369" w:type="pct"/>
            <w:hideMark/>
          </w:tcPr>
          <w:p w14:paraId="286DBBE1" w14:textId="77777777" w:rsidR="00E96CB7" w:rsidRPr="00E96CB7" w:rsidRDefault="00E96CB7" w:rsidP="00E96CB7">
            <w:pPr>
              <w:pStyle w:val="103"/>
            </w:pPr>
            <w:r w:rsidRPr="00E96CB7">
              <w:t>89</w:t>
            </w:r>
          </w:p>
        </w:tc>
        <w:tc>
          <w:tcPr>
            <w:tcW w:w="369" w:type="pct"/>
            <w:vAlign w:val="bottom"/>
          </w:tcPr>
          <w:p w14:paraId="62C6CDF7" w14:textId="78F90534" w:rsidR="00E96CB7" w:rsidRPr="00E96CB7" w:rsidRDefault="005F602D" w:rsidP="00E96CB7">
            <w:pPr>
              <w:pStyle w:val="103"/>
            </w:pPr>
            <w:r w:rsidRPr="005F602D">
              <w:t>142,0</w:t>
            </w:r>
          </w:p>
        </w:tc>
        <w:tc>
          <w:tcPr>
            <w:tcW w:w="369" w:type="pct"/>
            <w:vAlign w:val="bottom"/>
          </w:tcPr>
          <w:p w14:paraId="5613478A" w14:textId="14E52E44" w:rsidR="00E96CB7" w:rsidRPr="00E96CB7" w:rsidRDefault="005F602D" w:rsidP="00E96CB7">
            <w:pPr>
              <w:pStyle w:val="103"/>
            </w:pPr>
            <w:r w:rsidRPr="005F602D">
              <w:t>855,0</w:t>
            </w:r>
          </w:p>
        </w:tc>
        <w:tc>
          <w:tcPr>
            <w:tcW w:w="369" w:type="pct"/>
            <w:vAlign w:val="bottom"/>
          </w:tcPr>
          <w:p w14:paraId="67545177" w14:textId="44C4CCA7" w:rsidR="00E96CB7" w:rsidRPr="00E96CB7" w:rsidRDefault="005F602D" w:rsidP="00E96CB7">
            <w:pPr>
              <w:pStyle w:val="103"/>
            </w:pPr>
            <w:r w:rsidRPr="005F602D">
              <w:t>895</w:t>
            </w:r>
            <w:r w:rsidR="00E96CB7" w:rsidRPr="00E96CB7">
              <w:t>,7</w:t>
            </w:r>
          </w:p>
        </w:tc>
        <w:tc>
          <w:tcPr>
            <w:tcW w:w="369" w:type="pct"/>
            <w:vAlign w:val="top"/>
          </w:tcPr>
          <w:p w14:paraId="2220D3A8" w14:textId="547E11F5" w:rsidR="00E96CB7" w:rsidRPr="00E96CB7" w:rsidRDefault="00E96CB7" w:rsidP="00E96CB7">
            <w:pPr>
              <w:pStyle w:val="103"/>
            </w:pPr>
            <w:r w:rsidRPr="00E96CB7">
              <w:t>0,0</w:t>
            </w:r>
          </w:p>
        </w:tc>
        <w:tc>
          <w:tcPr>
            <w:tcW w:w="367" w:type="pct"/>
            <w:vAlign w:val="bottom"/>
          </w:tcPr>
          <w:p w14:paraId="0AB6427F" w14:textId="7D10A455" w:rsidR="00E96CB7" w:rsidRPr="00E96CB7" w:rsidRDefault="00E96CB7" w:rsidP="00E96CB7">
            <w:pPr>
              <w:pStyle w:val="103"/>
            </w:pPr>
            <w:r w:rsidRPr="00E96CB7">
              <w:t xml:space="preserve">1 </w:t>
            </w:r>
            <w:r w:rsidR="005F602D" w:rsidRPr="005F602D">
              <w:t>892,6</w:t>
            </w:r>
          </w:p>
        </w:tc>
      </w:tr>
      <w:tr w:rsidR="00E96CB7" w:rsidRPr="00E96CB7" w14:paraId="56980EC6" w14:textId="0D21C67A" w:rsidTr="00051967">
        <w:trPr>
          <w:trHeight w:val="450"/>
        </w:trPr>
        <w:tc>
          <w:tcPr>
            <w:tcW w:w="371" w:type="pct"/>
            <w:noWrap/>
            <w:hideMark/>
          </w:tcPr>
          <w:p w14:paraId="360C06F9" w14:textId="6CC5D887" w:rsidR="00E96CB7" w:rsidRPr="00E96CB7" w:rsidRDefault="00E96CB7" w:rsidP="00E96CB7">
            <w:pPr>
              <w:pStyle w:val="103"/>
            </w:pPr>
            <w:r w:rsidRPr="00E96CB7">
              <w:t>14</w:t>
            </w:r>
          </w:p>
        </w:tc>
        <w:tc>
          <w:tcPr>
            <w:tcW w:w="465" w:type="pct"/>
            <w:noWrap/>
            <w:hideMark/>
          </w:tcPr>
          <w:p w14:paraId="06743CBA" w14:textId="77777777" w:rsidR="00E96CB7" w:rsidRPr="00E96CB7" w:rsidRDefault="00E96CB7" w:rsidP="00E96CB7">
            <w:pPr>
              <w:pStyle w:val="103"/>
            </w:pPr>
            <w:r w:rsidRPr="00E96CB7">
              <w:t>ст.Архангельская</w:t>
            </w:r>
          </w:p>
        </w:tc>
        <w:tc>
          <w:tcPr>
            <w:tcW w:w="1048" w:type="pct"/>
            <w:hideMark/>
          </w:tcPr>
          <w:p w14:paraId="344A5CE0" w14:textId="77777777" w:rsidR="00E96CB7" w:rsidRPr="00E96CB7" w:rsidRDefault="00E96CB7" w:rsidP="00E96CB7">
            <w:pPr>
              <w:pStyle w:val="103"/>
            </w:pPr>
            <w:r w:rsidRPr="00E96CB7">
              <w:t>ТК6-магазин</w:t>
            </w:r>
          </w:p>
        </w:tc>
        <w:tc>
          <w:tcPr>
            <w:tcW w:w="904" w:type="pct"/>
            <w:hideMark/>
          </w:tcPr>
          <w:p w14:paraId="23D9C4C9" w14:textId="77777777" w:rsidR="00E96CB7" w:rsidRPr="00E96CB7" w:rsidRDefault="00E96CB7" w:rsidP="00E96CB7">
            <w:pPr>
              <w:pStyle w:val="103"/>
            </w:pPr>
            <w:r w:rsidRPr="00E96CB7">
              <w:t>10</w:t>
            </w:r>
          </w:p>
        </w:tc>
        <w:tc>
          <w:tcPr>
            <w:tcW w:w="369" w:type="pct"/>
            <w:hideMark/>
          </w:tcPr>
          <w:p w14:paraId="745F0A77" w14:textId="77777777" w:rsidR="00E96CB7" w:rsidRPr="00E96CB7" w:rsidRDefault="00E96CB7" w:rsidP="00E96CB7">
            <w:pPr>
              <w:pStyle w:val="103"/>
            </w:pPr>
            <w:r w:rsidRPr="00E96CB7">
              <w:t>57</w:t>
            </w:r>
          </w:p>
        </w:tc>
        <w:tc>
          <w:tcPr>
            <w:tcW w:w="369" w:type="pct"/>
            <w:vAlign w:val="bottom"/>
          </w:tcPr>
          <w:p w14:paraId="2B07BEFF" w14:textId="1193D7CF" w:rsidR="00E96CB7" w:rsidRPr="00E96CB7" w:rsidRDefault="005F602D" w:rsidP="00E96CB7">
            <w:pPr>
              <w:pStyle w:val="103"/>
            </w:pPr>
            <w:r w:rsidRPr="005F602D">
              <w:t>32,1</w:t>
            </w:r>
          </w:p>
        </w:tc>
        <w:tc>
          <w:tcPr>
            <w:tcW w:w="369" w:type="pct"/>
            <w:vAlign w:val="bottom"/>
          </w:tcPr>
          <w:p w14:paraId="3CD7CB06" w14:textId="56F5D9AD" w:rsidR="00E96CB7" w:rsidRPr="00E96CB7" w:rsidRDefault="005F602D" w:rsidP="00E96CB7">
            <w:pPr>
              <w:pStyle w:val="103"/>
            </w:pPr>
            <w:r w:rsidRPr="005F602D">
              <w:t>193,4</w:t>
            </w:r>
          </w:p>
        </w:tc>
        <w:tc>
          <w:tcPr>
            <w:tcW w:w="369" w:type="pct"/>
            <w:vAlign w:val="bottom"/>
          </w:tcPr>
          <w:p w14:paraId="55EA30C9" w14:textId="6C2A9A96" w:rsidR="00E96CB7" w:rsidRPr="00E96CB7" w:rsidRDefault="005F602D" w:rsidP="00E96CB7">
            <w:pPr>
              <w:pStyle w:val="103"/>
            </w:pPr>
            <w:r w:rsidRPr="005F602D">
              <w:t>202,6</w:t>
            </w:r>
          </w:p>
        </w:tc>
        <w:tc>
          <w:tcPr>
            <w:tcW w:w="369" w:type="pct"/>
            <w:vAlign w:val="top"/>
          </w:tcPr>
          <w:p w14:paraId="102A444D" w14:textId="0383D41A" w:rsidR="00E96CB7" w:rsidRPr="00E96CB7" w:rsidRDefault="00E96CB7" w:rsidP="00E96CB7">
            <w:pPr>
              <w:pStyle w:val="103"/>
            </w:pPr>
            <w:r w:rsidRPr="00E96CB7">
              <w:t>0,0</w:t>
            </w:r>
          </w:p>
        </w:tc>
        <w:tc>
          <w:tcPr>
            <w:tcW w:w="367" w:type="pct"/>
            <w:vAlign w:val="bottom"/>
          </w:tcPr>
          <w:p w14:paraId="63C7DC9B" w14:textId="49BCD861" w:rsidR="00E96CB7" w:rsidRPr="00E96CB7" w:rsidRDefault="005F602D" w:rsidP="00E96CB7">
            <w:pPr>
              <w:pStyle w:val="103"/>
            </w:pPr>
            <w:r w:rsidRPr="005F602D">
              <w:t>428,2</w:t>
            </w:r>
          </w:p>
        </w:tc>
      </w:tr>
      <w:tr w:rsidR="00E96CB7" w:rsidRPr="00E96CB7" w14:paraId="02B008CC" w14:textId="05671F8C" w:rsidTr="00051967">
        <w:trPr>
          <w:trHeight w:val="450"/>
        </w:trPr>
        <w:tc>
          <w:tcPr>
            <w:tcW w:w="371" w:type="pct"/>
            <w:noWrap/>
            <w:hideMark/>
          </w:tcPr>
          <w:p w14:paraId="227B95B4" w14:textId="5FBF5215" w:rsidR="00E96CB7" w:rsidRPr="00E96CB7" w:rsidRDefault="00E96CB7" w:rsidP="00E96CB7">
            <w:pPr>
              <w:pStyle w:val="103"/>
            </w:pPr>
            <w:r w:rsidRPr="00E96CB7">
              <w:t>15</w:t>
            </w:r>
          </w:p>
        </w:tc>
        <w:tc>
          <w:tcPr>
            <w:tcW w:w="465" w:type="pct"/>
            <w:noWrap/>
            <w:hideMark/>
          </w:tcPr>
          <w:p w14:paraId="7A2AD0B6" w14:textId="77777777" w:rsidR="00E96CB7" w:rsidRPr="00E96CB7" w:rsidRDefault="00E96CB7" w:rsidP="00E96CB7">
            <w:pPr>
              <w:pStyle w:val="103"/>
            </w:pPr>
            <w:r w:rsidRPr="00E96CB7">
              <w:t>ст.Архангельская</w:t>
            </w:r>
          </w:p>
        </w:tc>
        <w:tc>
          <w:tcPr>
            <w:tcW w:w="1048" w:type="pct"/>
            <w:hideMark/>
          </w:tcPr>
          <w:p w14:paraId="5795CA68" w14:textId="77777777" w:rsidR="00E96CB7" w:rsidRPr="00E96CB7" w:rsidRDefault="00E96CB7" w:rsidP="00E96CB7">
            <w:pPr>
              <w:pStyle w:val="103"/>
            </w:pPr>
            <w:r w:rsidRPr="00E96CB7">
              <w:t>ТК6-дом культуры</w:t>
            </w:r>
          </w:p>
        </w:tc>
        <w:tc>
          <w:tcPr>
            <w:tcW w:w="904" w:type="pct"/>
            <w:hideMark/>
          </w:tcPr>
          <w:p w14:paraId="2882CE07" w14:textId="77777777" w:rsidR="00E96CB7" w:rsidRPr="00E96CB7" w:rsidRDefault="00E96CB7" w:rsidP="00E96CB7">
            <w:pPr>
              <w:pStyle w:val="103"/>
            </w:pPr>
            <w:r w:rsidRPr="00E96CB7">
              <w:t>177</w:t>
            </w:r>
          </w:p>
        </w:tc>
        <w:tc>
          <w:tcPr>
            <w:tcW w:w="369" w:type="pct"/>
            <w:hideMark/>
          </w:tcPr>
          <w:p w14:paraId="3D2698A4" w14:textId="77777777" w:rsidR="00E96CB7" w:rsidRPr="00E96CB7" w:rsidRDefault="00E96CB7" w:rsidP="00E96CB7">
            <w:pPr>
              <w:pStyle w:val="103"/>
            </w:pPr>
            <w:r w:rsidRPr="00E96CB7">
              <w:t>89</w:t>
            </w:r>
          </w:p>
        </w:tc>
        <w:tc>
          <w:tcPr>
            <w:tcW w:w="369" w:type="pct"/>
            <w:vAlign w:val="bottom"/>
          </w:tcPr>
          <w:p w14:paraId="4F38C81A" w14:textId="7EE1E1B9" w:rsidR="00E96CB7" w:rsidRPr="00E96CB7" w:rsidRDefault="005F602D" w:rsidP="00E96CB7">
            <w:pPr>
              <w:pStyle w:val="103"/>
            </w:pPr>
            <w:r w:rsidRPr="005F602D">
              <w:t>661</w:t>
            </w:r>
            <w:r w:rsidR="00E96CB7" w:rsidRPr="00E96CB7">
              <w:t>,2</w:t>
            </w:r>
          </w:p>
        </w:tc>
        <w:tc>
          <w:tcPr>
            <w:tcW w:w="369" w:type="pct"/>
            <w:vAlign w:val="bottom"/>
          </w:tcPr>
          <w:p w14:paraId="01E89660" w14:textId="44D4977A" w:rsidR="00E96CB7" w:rsidRPr="00E96CB7" w:rsidRDefault="00E96CB7" w:rsidP="00E96CB7">
            <w:pPr>
              <w:pStyle w:val="103"/>
            </w:pPr>
            <w:r w:rsidRPr="00E96CB7">
              <w:t xml:space="preserve">3 </w:t>
            </w:r>
            <w:r w:rsidR="005F602D" w:rsidRPr="005F602D">
              <w:t>982,6</w:t>
            </w:r>
          </w:p>
        </w:tc>
        <w:tc>
          <w:tcPr>
            <w:tcW w:w="369" w:type="pct"/>
            <w:vAlign w:val="bottom"/>
          </w:tcPr>
          <w:p w14:paraId="043FF93A" w14:textId="3B528563" w:rsidR="00E96CB7" w:rsidRPr="00E96CB7" w:rsidRDefault="00E96CB7" w:rsidP="00E96CB7">
            <w:pPr>
              <w:pStyle w:val="103"/>
            </w:pPr>
            <w:r w:rsidRPr="00E96CB7">
              <w:t xml:space="preserve">4 </w:t>
            </w:r>
            <w:r w:rsidR="005F602D" w:rsidRPr="005F602D">
              <w:t>171,9</w:t>
            </w:r>
          </w:p>
        </w:tc>
        <w:tc>
          <w:tcPr>
            <w:tcW w:w="369" w:type="pct"/>
            <w:vAlign w:val="top"/>
          </w:tcPr>
          <w:p w14:paraId="2E18720B" w14:textId="736C92BA" w:rsidR="00E96CB7" w:rsidRPr="00E96CB7" w:rsidRDefault="00E96CB7" w:rsidP="00E96CB7">
            <w:pPr>
              <w:pStyle w:val="103"/>
            </w:pPr>
            <w:r w:rsidRPr="00E96CB7">
              <w:t>0,0</w:t>
            </w:r>
          </w:p>
        </w:tc>
        <w:tc>
          <w:tcPr>
            <w:tcW w:w="367" w:type="pct"/>
            <w:vAlign w:val="bottom"/>
          </w:tcPr>
          <w:p w14:paraId="6031ED4A" w14:textId="678E78DB" w:rsidR="00E96CB7" w:rsidRPr="00E96CB7" w:rsidRDefault="00E96CB7" w:rsidP="00E96CB7">
            <w:pPr>
              <w:pStyle w:val="103"/>
            </w:pPr>
            <w:r w:rsidRPr="00E96CB7">
              <w:t xml:space="preserve">8 </w:t>
            </w:r>
            <w:r w:rsidR="005F602D" w:rsidRPr="005F602D">
              <w:t>815,7</w:t>
            </w:r>
          </w:p>
        </w:tc>
      </w:tr>
      <w:tr w:rsidR="00E96CB7" w:rsidRPr="00E96CB7" w14:paraId="67475860" w14:textId="766908E5" w:rsidTr="00051967">
        <w:trPr>
          <w:trHeight w:val="300"/>
        </w:trPr>
        <w:tc>
          <w:tcPr>
            <w:tcW w:w="371" w:type="pct"/>
            <w:noWrap/>
            <w:hideMark/>
          </w:tcPr>
          <w:p w14:paraId="364E3DC5" w14:textId="77777777" w:rsidR="00E96CB7" w:rsidRPr="00E96CB7" w:rsidRDefault="00E96CB7" w:rsidP="00E96CB7">
            <w:pPr>
              <w:pStyle w:val="103"/>
            </w:pPr>
            <w:r w:rsidRPr="00E96CB7">
              <w:t>ИТОГО</w:t>
            </w:r>
          </w:p>
        </w:tc>
        <w:tc>
          <w:tcPr>
            <w:tcW w:w="465" w:type="pct"/>
            <w:noWrap/>
            <w:hideMark/>
          </w:tcPr>
          <w:p w14:paraId="72A4893B" w14:textId="77777777" w:rsidR="00E96CB7" w:rsidRPr="00E96CB7" w:rsidRDefault="00E96CB7" w:rsidP="00E96CB7">
            <w:pPr>
              <w:pStyle w:val="103"/>
            </w:pPr>
            <w:r w:rsidRPr="00E96CB7">
              <w:t> </w:t>
            </w:r>
          </w:p>
        </w:tc>
        <w:tc>
          <w:tcPr>
            <w:tcW w:w="1048" w:type="pct"/>
            <w:noWrap/>
            <w:hideMark/>
          </w:tcPr>
          <w:p w14:paraId="2D318509" w14:textId="77777777" w:rsidR="00E96CB7" w:rsidRPr="00E96CB7" w:rsidRDefault="00E96CB7" w:rsidP="00E96CB7">
            <w:pPr>
              <w:pStyle w:val="103"/>
            </w:pPr>
            <w:r w:rsidRPr="00E96CB7">
              <w:t> </w:t>
            </w:r>
          </w:p>
        </w:tc>
        <w:tc>
          <w:tcPr>
            <w:tcW w:w="904" w:type="pct"/>
            <w:noWrap/>
            <w:hideMark/>
          </w:tcPr>
          <w:p w14:paraId="5FC9739F" w14:textId="77777777" w:rsidR="00E96CB7" w:rsidRPr="00E96CB7" w:rsidRDefault="00E96CB7" w:rsidP="00E96CB7">
            <w:pPr>
              <w:pStyle w:val="103"/>
            </w:pPr>
            <w:r w:rsidRPr="00E96CB7">
              <w:t>1104</w:t>
            </w:r>
          </w:p>
        </w:tc>
        <w:tc>
          <w:tcPr>
            <w:tcW w:w="369" w:type="pct"/>
            <w:noWrap/>
            <w:hideMark/>
          </w:tcPr>
          <w:p w14:paraId="4E65944B" w14:textId="77777777" w:rsidR="00E96CB7" w:rsidRPr="00E96CB7" w:rsidRDefault="00E96CB7" w:rsidP="00E96CB7">
            <w:pPr>
              <w:pStyle w:val="103"/>
            </w:pPr>
            <w:r w:rsidRPr="00E96CB7">
              <w:t> </w:t>
            </w:r>
          </w:p>
        </w:tc>
        <w:tc>
          <w:tcPr>
            <w:tcW w:w="369" w:type="pct"/>
            <w:vAlign w:val="bottom"/>
          </w:tcPr>
          <w:p w14:paraId="4379708E" w14:textId="1E5CEB5B" w:rsidR="00E96CB7" w:rsidRPr="00E96CB7" w:rsidRDefault="00736E3D" w:rsidP="00E96CB7">
            <w:pPr>
              <w:pStyle w:val="103"/>
            </w:pPr>
            <w:r w:rsidRPr="00736E3D">
              <w:t>4 032,0</w:t>
            </w:r>
          </w:p>
        </w:tc>
        <w:tc>
          <w:tcPr>
            <w:tcW w:w="369" w:type="pct"/>
            <w:vAlign w:val="bottom"/>
          </w:tcPr>
          <w:p w14:paraId="1A548994" w14:textId="23DB6412" w:rsidR="00E96CB7" w:rsidRPr="00E96CB7" w:rsidRDefault="00736E3D" w:rsidP="00E96CB7">
            <w:pPr>
              <w:pStyle w:val="103"/>
            </w:pPr>
            <w:r w:rsidRPr="00736E3D">
              <w:t>24 285,9</w:t>
            </w:r>
          </w:p>
        </w:tc>
        <w:tc>
          <w:tcPr>
            <w:tcW w:w="369" w:type="pct"/>
            <w:vAlign w:val="bottom"/>
          </w:tcPr>
          <w:p w14:paraId="78AEABEE" w14:textId="7734E239" w:rsidR="00E96CB7" w:rsidRPr="00E96CB7" w:rsidRDefault="00E96CB7" w:rsidP="00E96CB7">
            <w:pPr>
              <w:pStyle w:val="103"/>
            </w:pPr>
            <w:r w:rsidRPr="00E96CB7">
              <w:t xml:space="preserve">25 </w:t>
            </w:r>
            <w:r w:rsidR="00736E3D" w:rsidRPr="00736E3D">
              <w:t>440</w:t>
            </w:r>
            <w:r w:rsidRPr="00E96CB7">
              <w:t>,2</w:t>
            </w:r>
          </w:p>
        </w:tc>
        <w:tc>
          <w:tcPr>
            <w:tcW w:w="369" w:type="pct"/>
            <w:vAlign w:val="top"/>
          </w:tcPr>
          <w:p w14:paraId="61AF2806" w14:textId="2745ECFF" w:rsidR="00E96CB7" w:rsidRPr="00E96CB7" w:rsidRDefault="00E96CB7" w:rsidP="00E96CB7">
            <w:pPr>
              <w:pStyle w:val="103"/>
            </w:pPr>
            <w:r w:rsidRPr="00E96CB7">
              <w:t>0,0</w:t>
            </w:r>
          </w:p>
        </w:tc>
        <w:tc>
          <w:tcPr>
            <w:tcW w:w="367" w:type="pct"/>
          </w:tcPr>
          <w:p w14:paraId="3687314D" w14:textId="4F20406D" w:rsidR="00E96CB7" w:rsidRPr="00E96CB7" w:rsidRDefault="00736E3D" w:rsidP="00E96CB7">
            <w:pPr>
              <w:pStyle w:val="103"/>
            </w:pPr>
            <w:r w:rsidRPr="00736E3D">
              <w:t>53 758,2</w:t>
            </w:r>
          </w:p>
        </w:tc>
      </w:tr>
    </w:tbl>
    <w:p w14:paraId="5F61D0E7" w14:textId="77777777" w:rsidR="00E96CB7" w:rsidRDefault="00E96CB7" w:rsidP="00E96CB7">
      <w:pPr>
        <w:pStyle w:val="a0"/>
        <w:sectPr w:rsidR="00E96CB7" w:rsidSect="00E96CB7">
          <w:pgSz w:w="23814" w:h="16840" w:orient="landscape" w:code="8"/>
          <w:pgMar w:top="1701" w:right="1134" w:bottom="851" w:left="1134" w:header="709" w:footer="709" w:gutter="0"/>
          <w:cols w:space="708"/>
          <w:docGrid w:linePitch="360"/>
        </w:sectPr>
      </w:pPr>
    </w:p>
    <w:p w14:paraId="784D89C1" w14:textId="77777777" w:rsidR="0080215E" w:rsidRDefault="0080215E" w:rsidP="00B54E93">
      <w:pPr>
        <w:pStyle w:val="11"/>
      </w:pPr>
      <w:r>
        <w:lastRenderedPageBreak/>
        <w:t>Перечень мероприятий, обеспечивающих переход от открытых систем теплоснабжения (горячего водоснабжения) на закрытые системы горячего водоснабжения (состав таблицы в ПП).</w:t>
      </w:r>
    </w:p>
    <w:p w14:paraId="099686A5" w14:textId="77777777" w:rsidR="00E96CB7" w:rsidRPr="00A47F5B" w:rsidRDefault="00E96CB7" w:rsidP="00E96CB7">
      <w:pPr>
        <w:pStyle w:val="a0"/>
      </w:pPr>
      <w:r w:rsidRPr="00A47F5B">
        <w:t>Мероприятия</w:t>
      </w:r>
      <w:r>
        <w:t>,</w:t>
      </w:r>
      <w:r w:rsidRPr="00A47F5B">
        <w:t xml:space="preserve"> обеспечивающи</w:t>
      </w:r>
      <w:r>
        <w:t>е</w:t>
      </w:r>
      <w:r w:rsidRPr="00A47F5B">
        <w:t xml:space="preserve"> переход от открытых систем теплоснабжения (горячего водоснабжения) на закрытые системы горячего водоснабжения не предусмотрены. </w:t>
      </w:r>
    </w:p>
    <w:p w14:paraId="191DFA1A" w14:textId="2278BB8F" w:rsidR="00E96CB7" w:rsidRDefault="00E96CB7" w:rsidP="00E96CB7">
      <w:pPr>
        <w:pStyle w:val="a0"/>
      </w:pPr>
      <w:r w:rsidRPr="00A47F5B">
        <w:t>В этой связи, реестр мероприятий</w:t>
      </w:r>
      <w:r>
        <w:t>,</w:t>
      </w:r>
      <w:r w:rsidRPr="00A47F5B">
        <w:t xml:space="preserve"> обеспечивающи</w:t>
      </w:r>
      <w:r>
        <w:t>х</w:t>
      </w:r>
      <w:r w:rsidRPr="00A47F5B">
        <w:t xml:space="preserve"> переход от открытых систем теплоснабжения (горячего водоснабжения) на закрытые системы горячего водоснабжения</w:t>
      </w:r>
      <w:r>
        <w:t>,</w:t>
      </w:r>
      <w:r w:rsidRPr="00A47F5B">
        <w:t xml:space="preserve"> не предусмотрен.</w:t>
      </w:r>
    </w:p>
    <w:p w14:paraId="0CC0270F" w14:textId="77777777" w:rsidR="002D607D" w:rsidRDefault="002D607D">
      <w:pPr>
        <w:spacing w:after="160"/>
        <w:ind w:firstLine="709"/>
        <w:jc w:val="left"/>
      </w:pPr>
      <w:r>
        <w:br w:type="page"/>
      </w:r>
    </w:p>
    <w:p w14:paraId="784D89C2" w14:textId="77777777" w:rsidR="0080215E" w:rsidRDefault="0080215E" w:rsidP="00B54E93">
      <w:pPr>
        <w:pStyle w:val="1"/>
      </w:pPr>
      <w:bookmarkStart w:id="185" w:name="_Toc531253046"/>
      <w:r>
        <w:lastRenderedPageBreak/>
        <w:t>Замечания и предложения</w:t>
      </w:r>
      <w:r w:rsidR="00B54E93">
        <w:t xml:space="preserve"> к проекту схемы теплоснабжения</w:t>
      </w:r>
      <w:bookmarkEnd w:id="185"/>
    </w:p>
    <w:p w14:paraId="784D89C3" w14:textId="77777777" w:rsidR="0080215E" w:rsidRDefault="0080215E" w:rsidP="00B54E93">
      <w:pPr>
        <w:pStyle w:val="11"/>
      </w:pPr>
      <w:r>
        <w:t>Перечень всех замечаний и предложений, поступивших при разработке, утверждении и актуализации схемы теплоснабжения.</w:t>
      </w:r>
    </w:p>
    <w:p w14:paraId="5610C543" w14:textId="5C6C7720" w:rsidR="002D607D" w:rsidRPr="002D607D" w:rsidRDefault="002D607D" w:rsidP="002D607D">
      <w:pPr>
        <w:pStyle w:val="a0"/>
      </w:pPr>
      <w:r w:rsidRPr="002D607D">
        <w:t>Замечаний и предложений к проекту актуализированной схемы теплоснабжения схемы не поступало.</w:t>
      </w:r>
    </w:p>
    <w:p w14:paraId="4A0A17A2" w14:textId="77777777" w:rsidR="002D607D" w:rsidRPr="002D607D" w:rsidRDefault="002D607D" w:rsidP="002D607D">
      <w:pPr>
        <w:pStyle w:val="a0"/>
      </w:pPr>
    </w:p>
    <w:p w14:paraId="784D89C4" w14:textId="77777777" w:rsidR="0080215E" w:rsidRDefault="0080215E" w:rsidP="00B54E93">
      <w:pPr>
        <w:pStyle w:val="11"/>
      </w:pPr>
      <w:r>
        <w:t>Ответы разработчиков проекта схемы теплоснабжения на замечания и предложения.</w:t>
      </w:r>
    </w:p>
    <w:p w14:paraId="56069862" w14:textId="4822F405" w:rsidR="002D607D" w:rsidRPr="002D607D" w:rsidRDefault="002D607D" w:rsidP="002D607D">
      <w:pPr>
        <w:pStyle w:val="a0"/>
      </w:pPr>
      <w:r w:rsidRPr="002D607D">
        <w:t>Замечаний и предложений к проекту актуализированной схемы теплоснабжения схемы не поступало.</w:t>
      </w:r>
    </w:p>
    <w:p w14:paraId="35C397E7" w14:textId="77777777" w:rsidR="002D607D" w:rsidRPr="002D607D" w:rsidRDefault="002D607D" w:rsidP="002D607D">
      <w:pPr>
        <w:pStyle w:val="a0"/>
      </w:pPr>
    </w:p>
    <w:p w14:paraId="784D89C5" w14:textId="77777777" w:rsidR="0080215E" w:rsidRDefault="0080215E" w:rsidP="00B54E93">
      <w:pPr>
        <w:pStyle w:val="11"/>
      </w:pPr>
      <w:r>
        <w:t>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p>
    <w:p w14:paraId="1D28A318" w14:textId="711B5AFE" w:rsidR="002D607D" w:rsidRDefault="002D607D" w:rsidP="002D607D">
      <w:pPr>
        <w:pStyle w:val="a0"/>
      </w:pPr>
      <w:r w:rsidRPr="002D607D">
        <w:t>Замечаний и предложений к проекту актуализированной схемы теплоснабжения схемы не поступало.</w:t>
      </w:r>
      <w:r>
        <w:br w:type="page"/>
      </w:r>
    </w:p>
    <w:p w14:paraId="784D89C6" w14:textId="77777777" w:rsidR="0080215E" w:rsidRDefault="0080215E" w:rsidP="00B54E93">
      <w:pPr>
        <w:pStyle w:val="1"/>
      </w:pPr>
      <w:bookmarkStart w:id="186" w:name="_Toc531253047"/>
      <w:r>
        <w:lastRenderedPageBreak/>
        <w:t>Сводный том изменений, выполненных в доработанной и (или) актуали</w:t>
      </w:r>
      <w:r w:rsidR="00B54E93">
        <w:t>зированной схеме теплоснабжения.</w:t>
      </w:r>
      <w:bookmarkEnd w:id="186"/>
    </w:p>
    <w:p w14:paraId="3282F97F" w14:textId="1337BF76" w:rsidR="00322EEF" w:rsidRDefault="00322EEF" w:rsidP="00322EEF">
      <w:pPr>
        <w:pStyle w:val="a0"/>
      </w:pPr>
      <w:r>
        <w:t>Реестр изменений по мероприятиям на источниках тепловой энергии, внесенных</w:t>
      </w:r>
      <w:r w:rsidRPr="00A81DED">
        <w:t xml:space="preserve"> в актуализированн</w:t>
      </w:r>
      <w:r>
        <w:t>ую</w:t>
      </w:r>
      <w:r w:rsidRPr="00A81DED">
        <w:t xml:space="preserve"> схем</w:t>
      </w:r>
      <w:r>
        <w:t>у</w:t>
      </w:r>
      <w:r w:rsidRPr="00A81DED">
        <w:t xml:space="preserve"> теплоснабжения</w:t>
      </w:r>
      <w:r>
        <w:t xml:space="preserve"> поселения, по отношению к утвержденной схеме представлен в таблице </w:t>
      </w:r>
      <w:r>
        <w:fldChar w:fldCharType="begin"/>
      </w:r>
      <w:r>
        <w:instrText xml:space="preserve"> REF _Ref530669696 \h </w:instrText>
      </w:r>
      <w:r>
        <w:fldChar w:fldCharType="separate"/>
      </w:r>
      <w:r w:rsidR="003C1E33">
        <w:rPr>
          <w:noProof/>
        </w:rPr>
        <w:t>88</w:t>
      </w:r>
      <w:r>
        <w:fldChar w:fldCharType="end"/>
      </w:r>
      <w:r>
        <w:t xml:space="preserve">. В утвержденной схеме теплоснабжения были запланированы мероприятия по ремонту котлов, однако данные мероприятия не отражаются в схеме теплоснабжения и их реализация проводится согласно графику ППР. </w:t>
      </w:r>
    </w:p>
    <w:p w14:paraId="29D7DC57" w14:textId="48B901FD" w:rsidR="00106405" w:rsidRPr="00106405" w:rsidRDefault="00106405" w:rsidP="00106405">
      <w:pPr>
        <w:pStyle w:val="a0"/>
      </w:pPr>
      <w:r w:rsidRPr="00106405">
        <w:t xml:space="preserve">В таблице </w:t>
      </w:r>
      <w:r w:rsidRPr="00106405">
        <w:fldChar w:fldCharType="begin"/>
      </w:r>
      <w:r w:rsidRPr="00106405">
        <w:instrText xml:space="preserve"> REF _Ref529863426 \h </w:instrText>
      </w:r>
      <w:r>
        <w:instrText xml:space="preserve"> \* MERGEFORMAT </w:instrText>
      </w:r>
      <w:r w:rsidRPr="00106405">
        <w:fldChar w:fldCharType="separate"/>
      </w:r>
      <w:r w:rsidR="003C1E33">
        <w:t>89</w:t>
      </w:r>
      <w:r w:rsidRPr="00106405">
        <w:fldChar w:fldCharType="end"/>
      </w:r>
      <w:r w:rsidRPr="00106405">
        <w:t xml:space="preserve"> представлено сравнение мероприятий по строительству и реконструкции тепловых сетей утвержденной схемы теплоснабжения Архангельского сельского поселения на 2015 - 2019 гг. и на период до 2030 г. с актуализацией схемы теплоснабжения </w:t>
      </w:r>
      <w:r w:rsidR="006435CF" w:rsidRPr="006435CF">
        <w:t xml:space="preserve">Архангельского </w:t>
      </w:r>
      <w:r w:rsidRPr="00106405">
        <w:t>сельского поселения на 2019 год.</w:t>
      </w:r>
      <w:r w:rsidR="00303AA6">
        <w:t xml:space="preserve"> </w:t>
      </w:r>
      <w:r w:rsidR="00303AA6" w:rsidRPr="00303AA6">
        <w:t>При актуализации схемы теплоснабжения были пересмотрены запланированные мероприятия по тепловым сетям. Сведений о выполненных мероприятиях из утвержденной схемы теплоснабжения нет.</w:t>
      </w:r>
    </w:p>
    <w:p w14:paraId="592CC69A" w14:textId="77777777" w:rsidR="00106405" w:rsidRPr="00106405" w:rsidRDefault="00106405" w:rsidP="00106405">
      <w:pPr>
        <w:pStyle w:val="a0"/>
      </w:pPr>
    </w:p>
    <w:p w14:paraId="25CBE959" w14:textId="77777777" w:rsidR="00106405" w:rsidRPr="00106405" w:rsidRDefault="00106405" w:rsidP="00106405">
      <w:pPr>
        <w:pStyle w:val="a0"/>
      </w:pPr>
    </w:p>
    <w:p w14:paraId="1AC3C849" w14:textId="77777777" w:rsidR="00106405" w:rsidRPr="00106405" w:rsidRDefault="00106405" w:rsidP="00106405">
      <w:pPr>
        <w:sectPr w:rsidR="00106405" w:rsidRPr="00106405">
          <w:pgSz w:w="11906" w:h="16838"/>
          <w:pgMar w:top="1134" w:right="850" w:bottom="1134" w:left="1701" w:header="708" w:footer="708" w:gutter="0"/>
          <w:cols w:space="708"/>
          <w:docGrid w:linePitch="360"/>
        </w:sectPr>
      </w:pPr>
    </w:p>
    <w:p w14:paraId="68550A52" w14:textId="5CB8C80A" w:rsidR="00322EEF" w:rsidRPr="00106405" w:rsidRDefault="00322EEF" w:rsidP="00322EEF">
      <w:pPr>
        <w:pStyle w:val="af8"/>
      </w:pPr>
      <w:r w:rsidRPr="00106405">
        <w:lastRenderedPageBreak/>
        <w:t xml:space="preserve">Таблица </w:t>
      </w:r>
      <w:r w:rsidR="00B33142">
        <w:fldChar w:fldCharType="begin"/>
      </w:r>
      <w:r w:rsidR="00B33142">
        <w:instrText xml:space="preserve"> SEQ Таблица \* ARA</w:instrText>
      </w:r>
      <w:r w:rsidR="00B33142">
        <w:instrText xml:space="preserve">BIC </w:instrText>
      </w:r>
      <w:r w:rsidR="00B33142">
        <w:fldChar w:fldCharType="separate"/>
      </w:r>
      <w:bookmarkStart w:id="187" w:name="_Ref530669696"/>
      <w:r w:rsidR="003C1E33">
        <w:rPr>
          <w:noProof/>
        </w:rPr>
        <w:t>88</w:t>
      </w:r>
      <w:bookmarkEnd w:id="187"/>
      <w:r w:rsidR="00B33142">
        <w:rPr>
          <w:noProof/>
        </w:rPr>
        <w:fldChar w:fldCharType="end"/>
      </w:r>
      <w:r w:rsidRPr="00106405">
        <w:t xml:space="preserve"> - Сравнение мероприятий по строительству и реконструкции </w:t>
      </w:r>
      <w:r>
        <w:t>котельных</w:t>
      </w:r>
      <w:r w:rsidRPr="00106405">
        <w:t xml:space="preserve"> утвержденной схемы теплоснабжения </w:t>
      </w:r>
      <w:r>
        <w:t>Архангельского</w:t>
      </w:r>
      <w:r w:rsidRPr="00106405">
        <w:t xml:space="preserve"> сельского поселения Тихорецкого района на 2015 - 2019 гг. и на период до 2030 г. с актуализацией схемы теплоснабжения </w:t>
      </w:r>
      <w:r>
        <w:t>Архангельского</w:t>
      </w:r>
      <w:r w:rsidRPr="00106405">
        <w:t xml:space="preserve"> сельского поселения Тихорецкого района Краснодарского края на 2019 год</w:t>
      </w:r>
    </w:p>
    <w:tbl>
      <w:tblPr>
        <w:tblStyle w:val="TableGridReport1"/>
        <w:tblW w:w="5000" w:type="pct"/>
        <w:tblLook w:val="04A0" w:firstRow="1" w:lastRow="0" w:firstColumn="1" w:lastColumn="0" w:noHBand="0" w:noVBand="1"/>
      </w:tblPr>
      <w:tblGrid>
        <w:gridCol w:w="2317"/>
        <w:gridCol w:w="2177"/>
        <w:gridCol w:w="4722"/>
        <w:gridCol w:w="1210"/>
        <w:gridCol w:w="1503"/>
        <w:gridCol w:w="3983"/>
        <w:gridCol w:w="1210"/>
        <w:gridCol w:w="1503"/>
        <w:gridCol w:w="2977"/>
      </w:tblGrid>
      <w:tr w:rsidR="00322EEF" w:rsidRPr="00106405" w14:paraId="0224150A" w14:textId="77777777" w:rsidTr="00CE33A6">
        <w:trPr>
          <w:tblHeader/>
        </w:trPr>
        <w:tc>
          <w:tcPr>
            <w:tcW w:w="536" w:type="pct"/>
            <w:vMerge w:val="restart"/>
            <w:hideMark/>
          </w:tcPr>
          <w:p w14:paraId="2179D5AA" w14:textId="77777777" w:rsidR="00322EEF" w:rsidRPr="00322EEF" w:rsidRDefault="00322EEF" w:rsidP="00322EEF">
            <w:pPr>
              <w:pStyle w:val="103"/>
            </w:pPr>
            <w:r w:rsidRPr="00106405">
              <w:t>ТСО</w:t>
            </w:r>
          </w:p>
        </w:tc>
        <w:tc>
          <w:tcPr>
            <w:tcW w:w="504" w:type="pct"/>
            <w:vMerge w:val="restart"/>
            <w:hideMark/>
          </w:tcPr>
          <w:p w14:paraId="5A06A77C" w14:textId="77777777" w:rsidR="00322EEF" w:rsidRPr="00322EEF" w:rsidRDefault="00322EEF" w:rsidP="00322EEF">
            <w:pPr>
              <w:pStyle w:val="103"/>
            </w:pPr>
            <w:r w:rsidRPr="00106405">
              <w:t>Источник</w:t>
            </w:r>
          </w:p>
        </w:tc>
        <w:tc>
          <w:tcPr>
            <w:tcW w:w="1721" w:type="pct"/>
            <w:gridSpan w:val="3"/>
            <w:hideMark/>
          </w:tcPr>
          <w:p w14:paraId="4C5419E3" w14:textId="77777777" w:rsidR="00322EEF" w:rsidRPr="00322EEF" w:rsidRDefault="00322EEF" w:rsidP="00322EEF">
            <w:pPr>
              <w:pStyle w:val="103"/>
            </w:pPr>
            <w:r w:rsidRPr="00106405">
              <w:t xml:space="preserve">Утвержденная схемы теплоснабжения </w:t>
            </w:r>
            <w:r w:rsidRPr="00322EEF">
              <w:t>Архангельского сельского поселения Тихорецкого района на 2015 - 2019 гг. и на период до 2030 г.</w:t>
            </w:r>
          </w:p>
        </w:tc>
        <w:tc>
          <w:tcPr>
            <w:tcW w:w="1550" w:type="pct"/>
            <w:gridSpan w:val="3"/>
            <w:hideMark/>
          </w:tcPr>
          <w:p w14:paraId="5171EB23" w14:textId="77777777" w:rsidR="00322EEF" w:rsidRPr="00322EEF" w:rsidRDefault="00322EEF" w:rsidP="00322EEF">
            <w:pPr>
              <w:pStyle w:val="103"/>
            </w:pPr>
            <w:r w:rsidRPr="00106405">
              <w:t xml:space="preserve">Актуализация схемы теплоснабжения </w:t>
            </w:r>
            <w:r w:rsidRPr="00322EEF">
              <w:t>Архангельского сельского пос</w:t>
            </w:r>
            <w:r w:rsidRPr="00322EEF">
              <w:t>е</w:t>
            </w:r>
            <w:r w:rsidRPr="00322EEF">
              <w:t>ления Тихорецкого района Краснодарского края на 2019 год</w:t>
            </w:r>
          </w:p>
        </w:tc>
        <w:tc>
          <w:tcPr>
            <w:tcW w:w="689" w:type="pct"/>
            <w:vMerge w:val="restart"/>
            <w:hideMark/>
          </w:tcPr>
          <w:p w14:paraId="1A56771B" w14:textId="77777777" w:rsidR="00322EEF" w:rsidRPr="00322EEF" w:rsidRDefault="00322EEF" w:rsidP="00322EEF">
            <w:pPr>
              <w:pStyle w:val="103"/>
            </w:pPr>
            <w:r w:rsidRPr="00106405">
              <w:t>Комментарий</w:t>
            </w:r>
          </w:p>
        </w:tc>
      </w:tr>
      <w:tr w:rsidR="00322EEF" w:rsidRPr="00106405" w14:paraId="5CB7BC5D" w14:textId="77777777" w:rsidTr="00CE33A6">
        <w:trPr>
          <w:tblHeader/>
        </w:trPr>
        <w:tc>
          <w:tcPr>
            <w:tcW w:w="536" w:type="pct"/>
            <w:vMerge/>
            <w:hideMark/>
          </w:tcPr>
          <w:p w14:paraId="3D47C606" w14:textId="77777777" w:rsidR="00322EEF" w:rsidRPr="00106405" w:rsidRDefault="00322EEF" w:rsidP="00322EEF">
            <w:pPr>
              <w:pStyle w:val="103"/>
            </w:pPr>
          </w:p>
        </w:tc>
        <w:tc>
          <w:tcPr>
            <w:tcW w:w="504" w:type="pct"/>
            <w:vMerge/>
            <w:hideMark/>
          </w:tcPr>
          <w:p w14:paraId="0584A02A" w14:textId="77777777" w:rsidR="00322EEF" w:rsidRPr="00106405" w:rsidRDefault="00322EEF" w:rsidP="00322EEF">
            <w:pPr>
              <w:pStyle w:val="103"/>
            </w:pPr>
          </w:p>
        </w:tc>
        <w:tc>
          <w:tcPr>
            <w:tcW w:w="1093" w:type="pct"/>
            <w:hideMark/>
          </w:tcPr>
          <w:p w14:paraId="4C01166B" w14:textId="77777777" w:rsidR="00322EEF" w:rsidRPr="00322EEF" w:rsidRDefault="00322EEF" w:rsidP="00322EEF">
            <w:pPr>
              <w:pStyle w:val="103"/>
            </w:pPr>
            <w:r w:rsidRPr="00106405">
              <w:t>Наименование мероприятия</w:t>
            </w:r>
          </w:p>
        </w:tc>
        <w:tc>
          <w:tcPr>
            <w:tcW w:w="280" w:type="pct"/>
            <w:hideMark/>
          </w:tcPr>
          <w:p w14:paraId="60C5D252" w14:textId="77777777" w:rsidR="00322EEF" w:rsidRPr="00322EEF" w:rsidRDefault="00322EEF" w:rsidP="00322EEF">
            <w:pPr>
              <w:pStyle w:val="103"/>
            </w:pPr>
            <w:r w:rsidRPr="00106405">
              <w:t>Годы нач</w:t>
            </w:r>
            <w:r w:rsidRPr="00106405">
              <w:t>а</w:t>
            </w:r>
            <w:r w:rsidRPr="00106405">
              <w:t>ла и око</w:t>
            </w:r>
            <w:r w:rsidRPr="00106405">
              <w:t>н</w:t>
            </w:r>
            <w:r w:rsidRPr="00106405">
              <w:t>чания работ</w:t>
            </w:r>
          </w:p>
        </w:tc>
        <w:tc>
          <w:tcPr>
            <w:tcW w:w="348" w:type="pct"/>
            <w:hideMark/>
          </w:tcPr>
          <w:p w14:paraId="2022909F" w14:textId="1335183F" w:rsidR="00322EEF" w:rsidRPr="00322EEF" w:rsidRDefault="00322EEF" w:rsidP="00322EEF">
            <w:pPr>
              <w:pStyle w:val="103"/>
            </w:pPr>
            <w:r>
              <w:t>О</w:t>
            </w:r>
            <w:r w:rsidRPr="00322EEF">
              <w:t>бъемный п</w:t>
            </w:r>
            <w:r w:rsidRPr="00322EEF">
              <w:t>о</w:t>
            </w:r>
            <w:r w:rsidRPr="00322EEF">
              <w:t>казатель, Гкал/ч</w:t>
            </w:r>
          </w:p>
        </w:tc>
        <w:tc>
          <w:tcPr>
            <w:tcW w:w="922" w:type="pct"/>
            <w:hideMark/>
          </w:tcPr>
          <w:p w14:paraId="6912EEC3" w14:textId="77777777" w:rsidR="00322EEF" w:rsidRPr="00322EEF" w:rsidRDefault="00322EEF" w:rsidP="00322EEF">
            <w:pPr>
              <w:pStyle w:val="103"/>
            </w:pPr>
            <w:r w:rsidRPr="00106405">
              <w:t>Наименование мероприятия</w:t>
            </w:r>
          </w:p>
        </w:tc>
        <w:tc>
          <w:tcPr>
            <w:tcW w:w="280" w:type="pct"/>
            <w:hideMark/>
          </w:tcPr>
          <w:p w14:paraId="165EA83A" w14:textId="77777777" w:rsidR="00322EEF" w:rsidRPr="00322EEF" w:rsidRDefault="00322EEF" w:rsidP="00322EEF">
            <w:pPr>
              <w:pStyle w:val="103"/>
            </w:pPr>
            <w:r w:rsidRPr="00106405">
              <w:t>Годы нач</w:t>
            </w:r>
            <w:r w:rsidRPr="00106405">
              <w:t>а</w:t>
            </w:r>
            <w:r w:rsidRPr="00106405">
              <w:t>ла и око</w:t>
            </w:r>
            <w:r w:rsidRPr="00106405">
              <w:t>н</w:t>
            </w:r>
            <w:r w:rsidRPr="00106405">
              <w:t>чания работ</w:t>
            </w:r>
          </w:p>
        </w:tc>
        <w:tc>
          <w:tcPr>
            <w:tcW w:w="348" w:type="pct"/>
            <w:hideMark/>
          </w:tcPr>
          <w:p w14:paraId="48687670" w14:textId="2005F0F7" w:rsidR="00322EEF" w:rsidRPr="00322EEF" w:rsidRDefault="00322EEF" w:rsidP="00322EEF">
            <w:pPr>
              <w:pStyle w:val="103"/>
            </w:pPr>
            <w:r>
              <w:t>О</w:t>
            </w:r>
            <w:r w:rsidRPr="00322EEF">
              <w:t>бъемный п</w:t>
            </w:r>
            <w:r w:rsidRPr="00322EEF">
              <w:t>о</w:t>
            </w:r>
            <w:r w:rsidRPr="00322EEF">
              <w:t>казатель, Гкал/ч</w:t>
            </w:r>
          </w:p>
        </w:tc>
        <w:tc>
          <w:tcPr>
            <w:tcW w:w="689" w:type="pct"/>
            <w:vMerge/>
            <w:hideMark/>
          </w:tcPr>
          <w:p w14:paraId="6A947775" w14:textId="77777777" w:rsidR="00322EEF" w:rsidRPr="00106405" w:rsidRDefault="00322EEF" w:rsidP="00322EEF">
            <w:pPr>
              <w:pStyle w:val="103"/>
            </w:pPr>
          </w:p>
        </w:tc>
      </w:tr>
      <w:tr w:rsidR="00322EEF" w:rsidRPr="00106405" w14:paraId="60333B92" w14:textId="77777777" w:rsidTr="00CE33A6">
        <w:tc>
          <w:tcPr>
            <w:tcW w:w="536" w:type="pct"/>
          </w:tcPr>
          <w:p w14:paraId="0FC2151A" w14:textId="77777777" w:rsidR="00322EEF" w:rsidRPr="00322EEF" w:rsidRDefault="00322EEF" w:rsidP="00322EEF">
            <w:pPr>
              <w:pStyle w:val="103"/>
            </w:pPr>
            <w:r w:rsidRPr="00106405">
              <w:t>МУП</w:t>
            </w:r>
            <w:r w:rsidRPr="00322EEF">
              <w:t> ТГП ТР «Тих</w:t>
            </w:r>
            <w:r w:rsidRPr="00322EEF">
              <w:t>о</w:t>
            </w:r>
            <w:r w:rsidRPr="00322EEF">
              <w:t>рецктепло»</w:t>
            </w:r>
          </w:p>
        </w:tc>
        <w:tc>
          <w:tcPr>
            <w:tcW w:w="504" w:type="pct"/>
          </w:tcPr>
          <w:p w14:paraId="23B04DB4" w14:textId="77777777" w:rsidR="00322EEF" w:rsidRPr="00322EEF" w:rsidRDefault="00322EEF" w:rsidP="00322EEF">
            <w:pPr>
              <w:pStyle w:val="103"/>
            </w:pPr>
            <w:r w:rsidRPr="00AB6A43">
              <w:t>Котельная №2.1</w:t>
            </w:r>
          </w:p>
        </w:tc>
        <w:tc>
          <w:tcPr>
            <w:tcW w:w="1093" w:type="pct"/>
            <w:vMerge w:val="restart"/>
          </w:tcPr>
          <w:p w14:paraId="3DA1C244" w14:textId="5FBA21E5" w:rsidR="00322EEF" w:rsidRPr="00322EEF" w:rsidRDefault="00322EEF" w:rsidP="00322EEF">
            <w:pPr>
              <w:pStyle w:val="103"/>
            </w:pPr>
            <w:r>
              <w:t>З</w:t>
            </w:r>
            <w:r w:rsidRPr="00322EEF">
              <w:t>амена и реконструкция котлов и котельного оборудования с истекшим расчетным сроком службы оборудования</w:t>
            </w:r>
          </w:p>
        </w:tc>
        <w:tc>
          <w:tcPr>
            <w:tcW w:w="280" w:type="pct"/>
            <w:vMerge w:val="restart"/>
          </w:tcPr>
          <w:p w14:paraId="01A6764F" w14:textId="43292987" w:rsidR="00322EEF" w:rsidRPr="00322EEF" w:rsidRDefault="00322EEF" w:rsidP="00322EEF">
            <w:pPr>
              <w:pStyle w:val="103"/>
            </w:pPr>
            <w:r>
              <w:t>2024-2030</w:t>
            </w:r>
          </w:p>
        </w:tc>
        <w:tc>
          <w:tcPr>
            <w:tcW w:w="348" w:type="pct"/>
          </w:tcPr>
          <w:p w14:paraId="6A1572BD" w14:textId="1D2AFA09" w:rsidR="00322EEF" w:rsidRPr="00322EEF" w:rsidRDefault="00322EEF" w:rsidP="00322EEF">
            <w:pPr>
              <w:pStyle w:val="103"/>
            </w:pPr>
            <w:r>
              <w:t>-</w:t>
            </w:r>
          </w:p>
        </w:tc>
        <w:tc>
          <w:tcPr>
            <w:tcW w:w="922" w:type="pct"/>
          </w:tcPr>
          <w:p w14:paraId="53DFA5C9" w14:textId="0418177C" w:rsidR="00322EEF" w:rsidRPr="00322EEF" w:rsidRDefault="00322EEF" w:rsidP="00322EEF">
            <w:pPr>
              <w:pStyle w:val="103"/>
            </w:pPr>
            <w:r>
              <w:t>Не предусмотрено</w:t>
            </w:r>
          </w:p>
        </w:tc>
        <w:tc>
          <w:tcPr>
            <w:tcW w:w="280" w:type="pct"/>
          </w:tcPr>
          <w:p w14:paraId="45E7EF41" w14:textId="78CBFCBB" w:rsidR="00322EEF" w:rsidRPr="00322EEF" w:rsidRDefault="00322EEF" w:rsidP="00322EEF">
            <w:pPr>
              <w:pStyle w:val="103"/>
            </w:pPr>
            <w:r>
              <w:t>-</w:t>
            </w:r>
          </w:p>
        </w:tc>
        <w:tc>
          <w:tcPr>
            <w:tcW w:w="348" w:type="pct"/>
          </w:tcPr>
          <w:p w14:paraId="6DD26548" w14:textId="056576A4" w:rsidR="00322EEF" w:rsidRPr="00322EEF" w:rsidRDefault="00322EEF" w:rsidP="00322EEF">
            <w:pPr>
              <w:pStyle w:val="103"/>
            </w:pPr>
            <w:r>
              <w:t>-</w:t>
            </w:r>
          </w:p>
        </w:tc>
        <w:tc>
          <w:tcPr>
            <w:tcW w:w="689" w:type="pct"/>
          </w:tcPr>
          <w:p w14:paraId="3B845EBD" w14:textId="5C6D353A" w:rsidR="00322EEF" w:rsidRPr="00322EEF" w:rsidRDefault="00322EEF" w:rsidP="00322EEF">
            <w:pPr>
              <w:pStyle w:val="103"/>
            </w:pPr>
            <w:r>
              <w:t>-</w:t>
            </w:r>
          </w:p>
        </w:tc>
      </w:tr>
      <w:tr w:rsidR="00322EEF" w:rsidRPr="00106405" w14:paraId="2D0A6C81" w14:textId="77777777" w:rsidTr="00CE33A6">
        <w:tc>
          <w:tcPr>
            <w:tcW w:w="536" w:type="pct"/>
          </w:tcPr>
          <w:p w14:paraId="288131BF" w14:textId="77777777" w:rsidR="00322EEF" w:rsidRPr="00322EEF" w:rsidRDefault="00322EEF" w:rsidP="00322EEF">
            <w:pPr>
              <w:pStyle w:val="103"/>
            </w:pPr>
            <w:r w:rsidRPr="00106405">
              <w:t>МУП</w:t>
            </w:r>
            <w:r w:rsidRPr="00322EEF">
              <w:t> ТГП ТР «Тих</w:t>
            </w:r>
            <w:r w:rsidRPr="00322EEF">
              <w:t>о</w:t>
            </w:r>
            <w:r w:rsidRPr="00322EEF">
              <w:t>рецктепло»</w:t>
            </w:r>
          </w:p>
        </w:tc>
        <w:tc>
          <w:tcPr>
            <w:tcW w:w="504" w:type="pct"/>
          </w:tcPr>
          <w:p w14:paraId="7F5E40D4" w14:textId="77777777" w:rsidR="00322EEF" w:rsidRPr="00322EEF" w:rsidRDefault="00322EEF" w:rsidP="00322EEF">
            <w:pPr>
              <w:pStyle w:val="103"/>
            </w:pPr>
            <w:r w:rsidRPr="00AB6A43">
              <w:t>Котельная №114</w:t>
            </w:r>
          </w:p>
        </w:tc>
        <w:tc>
          <w:tcPr>
            <w:tcW w:w="1093" w:type="pct"/>
            <w:vMerge/>
          </w:tcPr>
          <w:p w14:paraId="5DE9FA0D" w14:textId="0A8871B7" w:rsidR="00322EEF" w:rsidRPr="00322EEF" w:rsidRDefault="00322EEF" w:rsidP="00322EEF">
            <w:pPr>
              <w:pStyle w:val="103"/>
            </w:pPr>
          </w:p>
        </w:tc>
        <w:tc>
          <w:tcPr>
            <w:tcW w:w="280" w:type="pct"/>
            <w:vMerge/>
          </w:tcPr>
          <w:p w14:paraId="742ABA6F" w14:textId="526F1514" w:rsidR="00322EEF" w:rsidRPr="00322EEF" w:rsidRDefault="00322EEF" w:rsidP="00322EEF">
            <w:pPr>
              <w:pStyle w:val="103"/>
            </w:pPr>
          </w:p>
        </w:tc>
        <w:tc>
          <w:tcPr>
            <w:tcW w:w="348" w:type="pct"/>
          </w:tcPr>
          <w:p w14:paraId="263F1BE1" w14:textId="14C6E485" w:rsidR="00322EEF" w:rsidRPr="00322EEF" w:rsidRDefault="00322EEF" w:rsidP="00322EEF">
            <w:pPr>
              <w:pStyle w:val="103"/>
            </w:pPr>
            <w:r>
              <w:t>-</w:t>
            </w:r>
          </w:p>
        </w:tc>
        <w:tc>
          <w:tcPr>
            <w:tcW w:w="922" w:type="pct"/>
          </w:tcPr>
          <w:p w14:paraId="5E1D3B69" w14:textId="364AE086" w:rsidR="00322EEF" w:rsidRPr="00322EEF" w:rsidRDefault="00322EEF" w:rsidP="00322EEF">
            <w:pPr>
              <w:pStyle w:val="103"/>
            </w:pPr>
            <w:r>
              <w:t>Н</w:t>
            </w:r>
            <w:r w:rsidRPr="00322EEF">
              <w:t>е предусмотрено</w:t>
            </w:r>
          </w:p>
        </w:tc>
        <w:tc>
          <w:tcPr>
            <w:tcW w:w="280" w:type="pct"/>
          </w:tcPr>
          <w:p w14:paraId="227D1F96" w14:textId="59E387B1" w:rsidR="00322EEF" w:rsidRPr="00322EEF" w:rsidRDefault="00322EEF" w:rsidP="00322EEF">
            <w:pPr>
              <w:pStyle w:val="103"/>
            </w:pPr>
            <w:r>
              <w:t>-</w:t>
            </w:r>
          </w:p>
        </w:tc>
        <w:tc>
          <w:tcPr>
            <w:tcW w:w="348" w:type="pct"/>
          </w:tcPr>
          <w:p w14:paraId="35317B4F" w14:textId="1B628E0D" w:rsidR="00322EEF" w:rsidRPr="00322EEF" w:rsidRDefault="00322EEF" w:rsidP="00322EEF">
            <w:pPr>
              <w:pStyle w:val="103"/>
            </w:pPr>
            <w:r>
              <w:t>-</w:t>
            </w:r>
          </w:p>
        </w:tc>
        <w:tc>
          <w:tcPr>
            <w:tcW w:w="689" w:type="pct"/>
          </w:tcPr>
          <w:p w14:paraId="465459EB" w14:textId="61AEF7B2" w:rsidR="00322EEF" w:rsidRPr="00322EEF" w:rsidRDefault="00322EEF" w:rsidP="00322EEF">
            <w:pPr>
              <w:pStyle w:val="103"/>
            </w:pPr>
            <w:r>
              <w:t>-</w:t>
            </w:r>
          </w:p>
        </w:tc>
      </w:tr>
      <w:tr w:rsidR="00322EEF" w:rsidRPr="00106405" w14:paraId="2F6DE9CF" w14:textId="77777777" w:rsidTr="00CE33A6">
        <w:tc>
          <w:tcPr>
            <w:tcW w:w="536" w:type="pct"/>
          </w:tcPr>
          <w:p w14:paraId="5FD96A16" w14:textId="08CE0F08" w:rsidR="00322EEF" w:rsidRPr="00B5176F" w:rsidRDefault="00322EEF" w:rsidP="00322EEF">
            <w:pPr>
              <w:pStyle w:val="103"/>
            </w:pPr>
            <w:r w:rsidRPr="00106405">
              <w:t>МУП</w:t>
            </w:r>
            <w:r w:rsidRPr="00322EEF">
              <w:t> ТГП ТР «Тих</w:t>
            </w:r>
            <w:r w:rsidRPr="00322EEF">
              <w:t>о</w:t>
            </w:r>
            <w:r w:rsidRPr="00322EEF">
              <w:t>рецктепло»</w:t>
            </w:r>
          </w:p>
        </w:tc>
        <w:tc>
          <w:tcPr>
            <w:tcW w:w="504" w:type="pct"/>
          </w:tcPr>
          <w:p w14:paraId="32C7BBB0" w14:textId="77777777" w:rsidR="00322EEF" w:rsidRPr="00322EEF" w:rsidRDefault="00322EEF" w:rsidP="00322EEF">
            <w:pPr>
              <w:pStyle w:val="103"/>
            </w:pPr>
            <w:r w:rsidRPr="00AB6A43">
              <w:t>Котельная №9</w:t>
            </w:r>
          </w:p>
        </w:tc>
        <w:tc>
          <w:tcPr>
            <w:tcW w:w="1093" w:type="pct"/>
            <w:vMerge/>
          </w:tcPr>
          <w:p w14:paraId="337825C8" w14:textId="211A9F6B" w:rsidR="00322EEF" w:rsidRPr="00322EEF" w:rsidRDefault="00322EEF" w:rsidP="00322EEF">
            <w:pPr>
              <w:pStyle w:val="103"/>
            </w:pPr>
          </w:p>
        </w:tc>
        <w:tc>
          <w:tcPr>
            <w:tcW w:w="280" w:type="pct"/>
            <w:vMerge/>
          </w:tcPr>
          <w:p w14:paraId="234E3124" w14:textId="3F790752" w:rsidR="00322EEF" w:rsidRPr="00322EEF" w:rsidRDefault="00322EEF" w:rsidP="00322EEF">
            <w:pPr>
              <w:pStyle w:val="103"/>
            </w:pPr>
          </w:p>
        </w:tc>
        <w:tc>
          <w:tcPr>
            <w:tcW w:w="348" w:type="pct"/>
          </w:tcPr>
          <w:p w14:paraId="09BFF07F" w14:textId="2D396D1A" w:rsidR="00322EEF" w:rsidRPr="00322EEF" w:rsidRDefault="00322EEF" w:rsidP="00322EEF">
            <w:pPr>
              <w:pStyle w:val="103"/>
            </w:pPr>
            <w:r>
              <w:t>-</w:t>
            </w:r>
          </w:p>
        </w:tc>
        <w:tc>
          <w:tcPr>
            <w:tcW w:w="922" w:type="pct"/>
          </w:tcPr>
          <w:p w14:paraId="2379F761" w14:textId="5DC981B3" w:rsidR="00322EEF" w:rsidRPr="00322EEF" w:rsidRDefault="00322EEF" w:rsidP="00322EEF">
            <w:pPr>
              <w:pStyle w:val="103"/>
            </w:pPr>
            <w:r>
              <w:t>Н</w:t>
            </w:r>
            <w:r w:rsidRPr="00322EEF">
              <w:t>е предусмотрено</w:t>
            </w:r>
          </w:p>
        </w:tc>
        <w:tc>
          <w:tcPr>
            <w:tcW w:w="280" w:type="pct"/>
          </w:tcPr>
          <w:p w14:paraId="19140368" w14:textId="026CD19D" w:rsidR="00322EEF" w:rsidRPr="00322EEF" w:rsidRDefault="00322EEF" w:rsidP="00322EEF">
            <w:pPr>
              <w:pStyle w:val="103"/>
            </w:pPr>
            <w:r>
              <w:t>-</w:t>
            </w:r>
          </w:p>
        </w:tc>
        <w:tc>
          <w:tcPr>
            <w:tcW w:w="348" w:type="pct"/>
          </w:tcPr>
          <w:p w14:paraId="2FD364FB" w14:textId="05A272C2" w:rsidR="00322EEF" w:rsidRPr="00322EEF" w:rsidRDefault="00322EEF" w:rsidP="00322EEF">
            <w:pPr>
              <w:pStyle w:val="103"/>
            </w:pPr>
            <w:r>
              <w:t>-</w:t>
            </w:r>
          </w:p>
        </w:tc>
        <w:tc>
          <w:tcPr>
            <w:tcW w:w="689" w:type="pct"/>
          </w:tcPr>
          <w:p w14:paraId="5BD5AD80" w14:textId="7DFE04D3" w:rsidR="00322EEF" w:rsidRPr="00322EEF" w:rsidRDefault="00322EEF" w:rsidP="00322EEF">
            <w:pPr>
              <w:pStyle w:val="103"/>
            </w:pPr>
            <w:r>
              <w:t>-</w:t>
            </w:r>
          </w:p>
        </w:tc>
      </w:tr>
      <w:tr w:rsidR="00322EEF" w:rsidRPr="00106405" w14:paraId="1303F63B" w14:textId="77777777" w:rsidTr="00CE33A6">
        <w:tc>
          <w:tcPr>
            <w:tcW w:w="536" w:type="pct"/>
          </w:tcPr>
          <w:p w14:paraId="42B1D1C2" w14:textId="77777777" w:rsidR="00322EEF" w:rsidRPr="00322EEF" w:rsidRDefault="00322EEF" w:rsidP="00322EEF">
            <w:pPr>
              <w:pStyle w:val="103"/>
            </w:pPr>
            <w:r w:rsidRPr="00106405">
              <w:t>МУП</w:t>
            </w:r>
            <w:r w:rsidRPr="00322EEF">
              <w:t> ТГП ТР «Тих</w:t>
            </w:r>
            <w:r w:rsidRPr="00322EEF">
              <w:t>о</w:t>
            </w:r>
            <w:r w:rsidRPr="00322EEF">
              <w:t>рецктепло»</w:t>
            </w:r>
          </w:p>
        </w:tc>
        <w:tc>
          <w:tcPr>
            <w:tcW w:w="504" w:type="pct"/>
          </w:tcPr>
          <w:p w14:paraId="3AC8D738" w14:textId="77777777" w:rsidR="00322EEF" w:rsidRPr="00322EEF" w:rsidRDefault="00322EEF" w:rsidP="00322EEF">
            <w:pPr>
              <w:pStyle w:val="103"/>
            </w:pPr>
            <w:r w:rsidRPr="00AB6A43">
              <w:t>Котельная №112</w:t>
            </w:r>
          </w:p>
        </w:tc>
        <w:tc>
          <w:tcPr>
            <w:tcW w:w="1093" w:type="pct"/>
            <w:vMerge/>
          </w:tcPr>
          <w:p w14:paraId="45F54DB8" w14:textId="0181869E" w:rsidR="00322EEF" w:rsidRPr="00322EEF" w:rsidRDefault="00322EEF" w:rsidP="00322EEF">
            <w:pPr>
              <w:pStyle w:val="103"/>
            </w:pPr>
          </w:p>
        </w:tc>
        <w:tc>
          <w:tcPr>
            <w:tcW w:w="280" w:type="pct"/>
            <w:vMerge/>
          </w:tcPr>
          <w:p w14:paraId="6EB36588" w14:textId="44A4CE0C" w:rsidR="00322EEF" w:rsidRPr="00322EEF" w:rsidRDefault="00322EEF" w:rsidP="00322EEF">
            <w:pPr>
              <w:pStyle w:val="103"/>
            </w:pPr>
          </w:p>
        </w:tc>
        <w:tc>
          <w:tcPr>
            <w:tcW w:w="348" w:type="pct"/>
          </w:tcPr>
          <w:p w14:paraId="734AFC80" w14:textId="0F1B4D6C" w:rsidR="00322EEF" w:rsidRPr="00322EEF" w:rsidRDefault="00322EEF" w:rsidP="00322EEF">
            <w:pPr>
              <w:pStyle w:val="103"/>
            </w:pPr>
            <w:r>
              <w:t>-</w:t>
            </w:r>
          </w:p>
        </w:tc>
        <w:tc>
          <w:tcPr>
            <w:tcW w:w="922" w:type="pct"/>
          </w:tcPr>
          <w:p w14:paraId="1EC5C27F" w14:textId="79B3FBC1" w:rsidR="00322EEF" w:rsidRPr="00322EEF" w:rsidRDefault="00322EEF" w:rsidP="00322EEF">
            <w:pPr>
              <w:pStyle w:val="103"/>
            </w:pPr>
            <w:r>
              <w:t>Н</w:t>
            </w:r>
            <w:r w:rsidRPr="00322EEF">
              <w:t>е предусмотрено</w:t>
            </w:r>
          </w:p>
        </w:tc>
        <w:tc>
          <w:tcPr>
            <w:tcW w:w="280" w:type="pct"/>
          </w:tcPr>
          <w:p w14:paraId="23C34FB1" w14:textId="4AD22AA7" w:rsidR="00322EEF" w:rsidRPr="00322EEF" w:rsidRDefault="00322EEF" w:rsidP="00322EEF">
            <w:pPr>
              <w:pStyle w:val="103"/>
            </w:pPr>
            <w:r>
              <w:t>-</w:t>
            </w:r>
          </w:p>
        </w:tc>
        <w:tc>
          <w:tcPr>
            <w:tcW w:w="348" w:type="pct"/>
          </w:tcPr>
          <w:p w14:paraId="16D4ECB4" w14:textId="57A8AA0F" w:rsidR="00322EEF" w:rsidRPr="00322EEF" w:rsidRDefault="00322EEF" w:rsidP="00322EEF">
            <w:pPr>
              <w:pStyle w:val="103"/>
            </w:pPr>
            <w:r>
              <w:t>-</w:t>
            </w:r>
          </w:p>
        </w:tc>
        <w:tc>
          <w:tcPr>
            <w:tcW w:w="689" w:type="pct"/>
          </w:tcPr>
          <w:p w14:paraId="01898019" w14:textId="54762241" w:rsidR="00322EEF" w:rsidRPr="00322EEF" w:rsidRDefault="00322EEF" w:rsidP="00322EEF">
            <w:pPr>
              <w:pStyle w:val="103"/>
            </w:pPr>
            <w:r>
              <w:t>-</w:t>
            </w:r>
          </w:p>
        </w:tc>
      </w:tr>
    </w:tbl>
    <w:p w14:paraId="1A0A034A" w14:textId="77777777" w:rsidR="00322EEF" w:rsidRPr="00106405" w:rsidRDefault="00322EEF" w:rsidP="00322EEF"/>
    <w:p w14:paraId="63E760E6" w14:textId="10E02398" w:rsidR="00046A9C" w:rsidRPr="00106405" w:rsidRDefault="00046A9C" w:rsidP="00322EEF">
      <w:pPr>
        <w:pStyle w:val="af8"/>
      </w:pPr>
      <w:r w:rsidRPr="00106405">
        <w:t xml:space="preserve">Таблица </w:t>
      </w:r>
      <w:r w:rsidR="009C2D8E">
        <w:rPr>
          <w:noProof/>
        </w:rPr>
        <w:fldChar w:fldCharType="begin"/>
      </w:r>
      <w:r w:rsidR="009C2D8E">
        <w:rPr>
          <w:noProof/>
        </w:rPr>
        <w:instrText xml:space="preserve"> SEQ Таблица \* ARABIC </w:instrText>
      </w:r>
      <w:r w:rsidR="009C2D8E">
        <w:rPr>
          <w:noProof/>
        </w:rPr>
        <w:fldChar w:fldCharType="separate"/>
      </w:r>
      <w:bookmarkStart w:id="188" w:name="_Ref529863426"/>
      <w:r w:rsidR="003C1E33">
        <w:rPr>
          <w:noProof/>
        </w:rPr>
        <w:t>89</w:t>
      </w:r>
      <w:bookmarkEnd w:id="188"/>
      <w:r w:rsidR="009C2D8E">
        <w:rPr>
          <w:noProof/>
        </w:rPr>
        <w:fldChar w:fldCharType="end"/>
      </w:r>
      <w:r w:rsidRPr="00106405">
        <w:t xml:space="preserve"> - Сравнение мероприятий по строительству и реконструкции тепловых сетей утвержденной схемы теплоснабжения </w:t>
      </w:r>
      <w:r w:rsidR="008F49E9">
        <w:t>Архангельского</w:t>
      </w:r>
      <w:r w:rsidRPr="00106405">
        <w:t xml:space="preserve"> сельского поселения Тихорецкого района на 2015 - 2019 гг. и на период до 2030 г. с актуализацией схемы теплоснабжения </w:t>
      </w:r>
      <w:r w:rsidR="00106405">
        <w:t>Архангельского</w:t>
      </w:r>
      <w:r w:rsidRPr="00106405">
        <w:t xml:space="preserve"> сельского поселения Тихорецкого района Краснодарского края на 2019 год</w:t>
      </w:r>
    </w:p>
    <w:tbl>
      <w:tblPr>
        <w:tblStyle w:val="TableGridReport1"/>
        <w:tblW w:w="5000" w:type="pct"/>
        <w:tblLook w:val="04A0" w:firstRow="1" w:lastRow="0" w:firstColumn="1" w:lastColumn="0" w:noHBand="0" w:noVBand="1"/>
      </w:tblPr>
      <w:tblGrid>
        <w:gridCol w:w="2317"/>
        <w:gridCol w:w="2177"/>
        <w:gridCol w:w="4722"/>
        <w:gridCol w:w="1210"/>
        <w:gridCol w:w="1503"/>
        <w:gridCol w:w="3983"/>
        <w:gridCol w:w="1210"/>
        <w:gridCol w:w="1503"/>
        <w:gridCol w:w="2977"/>
      </w:tblGrid>
      <w:tr w:rsidR="00106405" w:rsidRPr="00106405" w14:paraId="2E410F3E" w14:textId="77777777" w:rsidTr="00106405">
        <w:trPr>
          <w:tblHeader/>
        </w:trPr>
        <w:tc>
          <w:tcPr>
            <w:tcW w:w="536" w:type="pct"/>
            <w:vMerge w:val="restart"/>
            <w:hideMark/>
          </w:tcPr>
          <w:p w14:paraId="3E7D433A" w14:textId="77777777" w:rsidR="00046A9C" w:rsidRPr="00106405" w:rsidRDefault="00046A9C" w:rsidP="00106405">
            <w:pPr>
              <w:pStyle w:val="103"/>
            </w:pPr>
            <w:r w:rsidRPr="00106405">
              <w:t>ТСО</w:t>
            </w:r>
          </w:p>
        </w:tc>
        <w:tc>
          <w:tcPr>
            <w:tcW w:w="504" w:type="pct"/>
            <w:vMerge w:val="restart"/>
            <w:hideMark/>
          </w:tcPr>
          <w:p w14:paraId="6688E295" w14:textId="77777777" w:rsidR="00046A9C" w:rsidRPr="00106405" w:rsidRDefault="00046A9C" w:rsidP="00106405">
            <w:pPr>
              <w:pStyle w:val="103"/>
            </w:pPr>
            <w:r w:rsidRPr="00106405">
              <w:t>Источник</w:t>
            </w:r>
          </w:p>
        </w:tc>
        <w:tc>
          <w:tcPr>
            <w:tcW w:w="1721" w:type="pct"/>
            <w:gridSpan w:val="3"/>
            <w:hideMark/>
          </w:tcPr>
          <w:p w14:paraId="2C695827" w14:textId="021C4C7D" w:rsidR="00046A9C" w:rsidRPr="00106405" w:rsidRDefault="00046A9C" w:rsidP="00106405">
            <w:pPr>
              <w:pStyle w:val="103"/>
            </w:pPr>
            <w:r w:rsidRPr="00106405">
              <w:t xml:space="preserve">Утвержденная схемы теплоснабжения </w:t>
            </w:r>
            <w:r w:rsidR="00106405" w:rsidRPr="00106405">
              <w:t xml:space="preserve">Архангельского </w:t>
            </w:r>
            <w:r w:rsidRPr="00106405">
              <w:t>сельского поселения Тихорецкого района на 2015 - 2019 гг. и на период до 2030 г.</w:t>
            </w:r>
          </w:p>
        </w:tc>
        <w:tc>
          <w:tcPr>
            <w:tcW w:w="1550" w:type="pct"/>
            <w:gridSpan w:val="3"/>
            <w:hideMark/>
          </w:tcPr>
          <w:p w14:paraId="6067AAD4" w14:textId="1AB72A79" w:rsidR="00046A9C" w:rsidRPr="00106405" w:rsidRDefault="00046A9C" w:rsidP="00106405">
            <w:pPr>
              <w:pStyle w:val="103"/>
            </w:pPr>
            <w:r w:rsidRPr="00106405">
              <w:t xml:space="preserve">Актуализация схемы теплоснабжения </w:t>
            </w:r>
            <w:r w:rsidR="00106405" w:rsidRPr="00106405">
              <w:t xml:space="preserve">Архангельского </w:t>
            </w:r>
            <w:r w:rsidRPr="00106405">
              <w:t>сельского пос</w:t>
            </w:r>
            <w:r w:rsidRPr="00106405">
              <w:t>е</w:t>
            </w:r>
            <w:r w:rsidRPr="00106405">
              <w:t>ления Тихорецкого района Краснодарского края на 2019 год</w:t>
            </w:r>
          </w:p>
        </w:tc>
        <w:tc>
          <w:tcPr>
            <w:tcW w:w="689" w:type="pct"/>
            <w:vMerge w:val="restart"/>
            <w:hideMark/>
          </w:tcPr>
          <w:p w14:paraId="04117EFB" w14:textId="77777777" w:rsidR="00046A9C" w:rsidRPr="00106405" w:rsidRDefault="00046A9C" w:rsidP="00106405">
            <w:pPr>
              <w:pStyle w:val="103"/>
            </w:pPr>
            <w:r w:rsidRPr="00106405">
              <w:t>Комментарий</w:t>
            </w:r>
          </w:p>
        </w:tc>
      </w:tr>
      <w:tr w:rsidR="00106405" w:rsidRPr="00106405" w14:paraId="269AFF70" w14:textId="77777777" w:rsidTr="00106405">
        <w:trPr>
          <w:tblHeader/>
        </w:trPr>
        <w:tc>
          <w:tcPr>
            <w:tcW w:w="536" w:type="pct"/>
            <w:vMerge/>
            <w:hideMark/>
          </w:tcPr>
          <w:p w14:paraId="10F28FDF" w14:textId="77777777" w:rsidR="00046A9C" w:rsidRPr="00106405" w:rsidRDefault="00046A9C" w:rsidP="00106405">
            <w:pPr>
              <w:pStyle w:val="103"/>
            </w:pPr>
          </w:p>
        </w:tc>
        <w:tc>
          <w:tcPr>
            <w:tcW w:w="504" w:type="pct"/>
            <w:vMerge/>
            <w:hideMark/>
          </w:tcPr>
          <w:p w14:paraId="44862964" w14:textId="77777777" w:rsidR="00046A9C" w:rsidRPr="00106405" w:rsidRDefault="00046A9C" w:rsidP="00106405">
            <w:pPr>
              <w:pStyle w:val="103"/>
            </w:pPr>
          </w:p>
        </w:tc>
        <w:tc>
          <w:tcPr>
            <w:tcW w:w="1093" w:type="pct"/>
            <w:hideMark/>
          </w:tcPr>
          <w:p w14:paraId="69EEB0D3" w14:textId="77777777" w:rsidR="00046A9C" w:rsidRPr="00106405" w:rsidRDefault="00046A9C" w:rsidP="00106405">
            <w:pPr>
              <w:pStyle w:val="103"/>
            </w:pPr>
            <w:r w:rsidRPr="00106405">
              <w:t>Наименование мероприятия</w:t>
            </w:r>
          </w:p>
        </w:tc>
        <w:tc>
          <w:tcPr>
            <w:tcW w:w="280" w:type="pct"/>
            <w:hideMark/>
          </w:tcPr>
          <w:p w14:paraId="05028425" w14:textId="77777777" w:rsidR="00046A9C" w:rsidRPr="00106405" w:rsidRDefault="00046A9C" w:rsidP="00106405">
            <w:pPr>
              <w:pStyle w:val="103"/>
            </w:pPr>
            <w:r w:rsidRPr="00106405">
              <w:t>Годы нач</w:t>
            </w:r>
            <w:r w:rsidRPr="00106405">
              <w:t>а</w:t>
            </w:r>
            <w:r w:rsidRPr="00106405">
              <w:t>ла и око</w:t>
            </w:r>
            <w:r w:rsidRPr="00106405">
              <w:t>н</w:t>
            </w:r>
            <w:r w:rsidRPr="00106405">
              <w:t>чания работ</w:t>
            </w:r>
          </w:p>
        </w:tc>
        <w:tc>
          <w:tcPr>
            <w:tcW w:w="348" w:type="pct"/>
            <w:hideMark/>
          </w:tcPr>
          <w:p w14:paraId="4C942BB9" w14:textId="77777777" w:rsidR="00046A9C" w:rsidRPr="00106405" w:rsidRDefault="00046A9C" w:rsidP="00106405">
            <w:pPr>
              <w:pStyle w:val="103"/>
            </w:pPr>
            <w:r w:rsidRPr="00106405">
              <w:t>Протяженность (2-х тр.), м</w:t>
            </w:r>
          </w:p>
        </w:tc>
        <w:tc>
          <w:tcPr>
            <w:tcW w:w="922" w:type="pct"/>
            <w:hideMark/>
          </w:tcPr>
          <w:p w14:paraId="6B5E3F75" w14:textId="77777777" w:rsidR="00046A9C" w:rsidRPr="00106405" w:rsidRDefault="00046A9C" w:rsidP="00106405">
            <w:pPr>
              <w:pStyle w:val="103"/>
            </w:pPr>
            <w:r w:rsidRPr="00106405">
              <w:t>Наименование мероприятия</w:t>
            </w:r>
          </w:p>
        </w:tc>
        <w:tc>
          <w:tcPr>
            <w:tcW w:w="280" w:type="pct"/>
            <w:hideMark/>
          </w:tcPr>
          <w:p w14:paraId="19B550E2" w14:textId="77777777" w:rsidR="00046A9C" w:rsidRPr="00106405" w:rsidRDefault="00046A9C" w:rsidP="00106405">
            <w:pPr>
              <w:pStyle w:val="103"/>
            </w:pPr>
            <w:r w:rsidRPr="00106405">
              <w:t>Годы нач</w:t>
            </w:r>
            <w:r w:rsidRPr="00106405">
              <w:t>а</w:t>
            </w:r>
            <w:r w:rsidRPr="00106405">
              <w:t>ла и око</w:t>
            </w:r>
            <w:r w:rsidRPr="00106405">
              <w:t>н</w:t>
            </w:r>
            <w:r w:rsidRPr="00106405">
              <w:t>чания работ</w:t>
            </w:r>
          </w:p>
        </w:tc>
        <w:tc>
          <w:tcPr>
            <w:tcW w:w="348" w:type="pct"/>
            <w:hideMark/>
          </w:tcPr>
          <w:p w14:paraId="5BECBECC" w14:textId="77777777" w:rsidR="00046A9C" w:rsidRPr="00106405" w:rsidRDefault="00046A9C" w:rsidP="00106405">
            <w:pPr>
              <w:pStyle w:val="103"/>
            </w:pPr>
            <w:r w:rsidRPr="00106405">
              <w:t>Протяженность (2-х тр.), м</w:t>
            </w:r>
          </w:p>
        </w:tc>
        <w:tc>
          <w:tcPr>
            <w:tcW w:w="689" w:type="pct"/>
            <w:vMerge/>
            <w:hideMark/>
          </w:tcPr>
          <w:p w14:paraId="24608A01" w14:textId="77777777" w:rsidR="00046A9C" w:rsidRPr="00106405" w:rsidRDefault="00046A9C" w:rsidP="00106405">
            <w:pPr>
              <w:pStyle w:val="103"/>
            </w:pPr>
          </w:p>
        </w:tc>
      </w:tr>
      <w:tr w:rsidR="00B01EC9" w:rsidRPr="00106405" w14:paraId="1FDF4DDE" w14:textId="77777777" w:rsidTr="00106405">
        <w:tc>
          <w:tcPr>
            <w:tcW w:w="536" w:type="pct"/>
          </w:tcPr>
          <w:p w14:paraId="23463292" w14:textId="77777777" w:rsidR="00B01EC9" w:rsidRPr="00B5176F" w:rsidRDefault="00B01EC9" w:rsidP="00B5176F">
            <w:pPr>
              <w:pStyle w:val="103"/>
            </w:pPr>
            <w:r w:rsidRPr="00106405">
              <w:t>МУП</w:t>
            </w:r>
            <w:r w:rsidRPr="00B5176F">
              <w:t> ТГП ТР «Тих</w:t>
            </w:r>
            <w:r w:rsidRPr="00B5176F">
              <w:t>о</w:t>
            </w:r>
            <w:r w:rsidRPr="00B5176F">
              <w:t>рецктепло»</w:t>
            </w:r>
          </w:p>
        </w:tc>
        <w:tc>
          <w:tcPr>
            <w:tcW w:w="504" w:type="pct"/>
          </w:tcPr>
          <w:p w14:paraId="570EDE6F" w14:textId="16CA7391" w:rsidR="00B01EC9" w:rsidRPr="00B5176F" w:rsidRDefault="00B01EC9" w:rsidP="00B5176F">
            <w:pPr>
              <w:pStyle w:val="103"/>
            </w:pPr>
            <w:r w:rsidRPr="00AB6A43">
              <w:t>Котельная №2.1</w:t>
            </w:r>
          </w:p>
        </w:tc>
        <w:tc>
          <w:tcPr>
            <w:tcW w:w="1093" w:type="pct"/>
          </w:tcPr>
          <w:p w14:paraId="3415053E" w14:textId="767CDCE8" w:rsidR="00B01EC9" w:rsidRPr="00106405" w:rsidRDefault="00B01EC9" w:rsidP="00B5176F">
            <w:pPr>
              <w:pStyle w:val="103"/>
            </w:pPr>
            <w:r w:rsidRPr="00BD7774">
              <w:t>Предложения по строительству и реконструкции тепловых сетей для обеспечения нормативной надежности и безопасности теплоснабжения</w:t>
            </w:r>
          </w:p>
        </w:tc>
        <w:tc>
          <w:tcPr>
            <w:tcW w:w="280" w:type="pct"/>
          </w:tcPr>
          <w:p w14:paraId="2576F524" w14:textId="708E4318" w:rsidR="00B01EC9" w:rsidRPr="00106405" w:rsidRDefault="00B01EC9" w:rsidP="00B5176F">
            <w:pPr>
              <w:pStyle w:val="103"/>
            </w:pPr>
            <w:r w:rsidRPr="00CF12DB">
              <w:t>2019-2023</w:t>
            </w:r>
          </w:p>
        </w:tc>
        <w:tc>
          <w:tcPr>
            <w:tcW w:w="348" w:type="pct"/>
          </w:tcPr>
          <w:p w14:paraId="5FA722D8" w14:textId="2F599F52" w:rsidR="00B01EC9" w:rsidRPr="00106405" w:rsidRDefault="005369E0" w:rsidP="005369E0">
            <w:pPr>
              <w:pStyle w:val="103"/>
            </w:pPr>
            <w:r>
              <w:t>5850</w:t>
            </w:r>
          </w:p>
        </w:tc>
        <w:tc>
          <w:tcPr>
            <w:tcW w:w="922" w:type="pct"/>
          </w:tcPr>
          <w:p w14:paraId="29F09E39" w14:textId="31F5E520" w:rsidR="00B01EC9" w:rsidRPr="00B5176F" w:rsidRDefault="00B95D80" w:rsidP="00B5176F">
            <w:pPr>
              <w:pStyle w:val="103"/>
            </w:pPr>
            <w:r>
              <w:t>-</w:t>
            </w:r>
          </w:p>
        </w:tc>
        <w:tc>
          <w:tcPr>
            <w:tcW w:w="280" w:type="pct"/>
          </w:tcPr>
          <w:p w14:paraId="0EF2BDD0" w14:textId="69B5C581" w:rsidR="00B01EC9" w:rsidRPr="00106405" w:rsidRDefault="00B95D80" w:rsidP="00B5176F">
            <w:pPr>
              <w:pStyle w:val="103"/>
            </w:pPr>
            <w:r>
              <w:t>-</w:t>
            </w:r>
          </w:p>
        </w:tc>
        <w:tc>
          <w:tcPr>
            <w:tcW w:w="348" w:type="pct"/>
          </w:tcPr>
          <w:p w14:paraId="11688485" w14:textId="7E354B30" w:rsidR="00B01EC9" w:rsidRPr="00106405" w:rsidRDefault="00B95D80" w:rsidP="00B5176F">
            <w:pPr>
              <w:pStyle w:val="103"/>
            </w:pPr>
            <w:r>
              <w:t>-</w:t>
            </w:r>
          </w:p>
        </w:tc>
        <w:tc>
          <w:tcPr>
            <w:tcW w:w="689" w:type="pct"/>
          </w:tcPr>
          <w:p w14:paraId="71B09F61" w14:textId="7EDEBE74" w:rsidR="00B01EC9" w:rsidRPr="00106405" w:rsidRDefault="00E57213" w:rsidP="00B5176F">
            <w:pPr>
              <w:pStyle w:val="103"/>
            </w:pPr>
            <w:r>
              <w:t>Корректировка мероприятия с изменением объемов реко</w:t>
            </w:r>
            <w:r>
              <w:t>н</w:t>
            </w:r>
            <w:r>
              <w:t>струкции</w:t>
            </w:r>
          </w:p>
        </w:tc>
      </w:tr>
      <w:tr w:rsidR="00B01EC9" w:rsidRPr="00106405" w14:paraId="4600BCA8" w14:textId="77777777" w:rsidTr="00106405">
        <w:tc>
          <w:tcPr>
            <w:tcW w:w="536" w:type="pct"/>
          </w:tcPr>
          <w:p w14:paraId="54BAFA6A" w14:textId="77777777" w:rsidR="00B01EC9" w:rsidRPr="00B5176F" w:rsidRDefault="00B01EC9" w:rsidP="00B5176F">
            <w:pPr>
              <w:pStyle w:val="103"/>
            </w:pPr>
            <w:r w:rsidRPr="00106405">
              <w:t>МУП</w:t>
            </w:r>
            <w:r w:rsidRPr="00B5176F">
              <w:t> ТГП ТР «Тих</w:t>
            </w:r>
            <w:r w:rsidRPr="00B5176F">
              <w:t>о</w:t>
            </w:r>
            <w:r w:rsidRPr="00B5176F">
              <w:t>рецктепло»</w:t>
            </w:r>
          </w:p>
        </w:tc>
        <w:tc>
          <w:tcPr>
            <w:tcW w:w="504" w:type="pct"/>
          </w:tcPr>
          <w:p w14:paraId="24259A43" w14:textId="3F086535" w:rsidR="00B01EC9" w:rsidRPr="00B5176F" w:rsidRDefault="00B01EC9" w:rsidP="00B5176F">
            <w:pPr>
              <w:pStyle w:val="103"/>
            </w:pPr>
            <w:r w:rsidRPr="00AB6A43">
              <w:t>Котельная №114</w:t>
            </w:r>
          </w:p>
        </w:tc>
        <w:tc>
          <w:tcPr>
            <w:tcW w:w="1093" w:type="pct"/>
          </w:tcPr>
          <w:p w14:paraId="519BC971" w14:textId="0F0F1795" w:rsidR="00B01EC9" w:rsidRPr="00106405" w:rsidRDefault="00B01EC9" w:rsidP="00B5176F">
            <w:pPr>
              <w:pStyle w:val="103"/>
            </w:pPr>
            <w:r w:rsidRPr="00BD7774">
              <w:t>Предложения по строительству и реконструкции тепловых сетей для обеспечения нормативной надежности и безопасности теплоснабжения</w:t>
            </w:r>
          </w:p>
        </w:tc>
        <w:tc>
          <w:tcPr>
            <w:tcW w:w="280" w:type="pct"/>
          </w:tcPr>
          <w:p w14:paraId="608BCA5E" w14:textId="52F82C86" w:rsidR="00B01EC9" w:rsidRPr="00106405" w:rsidRDefault="00B01EC9" w:rsidP="0079703A">
            <w:pPr>
              <w:pStyle w:val="103"/>
            </w:pPr>
            <w:r>
              <w:t>2023-2024</w:t>
            </w:r>
          </w:p>
        </w:tc>
        <w:tc>
          <w:tcPr>
            <w:tcW w:w="348" w:type="pct"/>
          </w:tcPr>
          <w:p w14:paraId="6DDF5B93" w14:textId="4660E02D" w:rsidR="00B01EC9" w:rsidRPr="00106405" w:rsidRDefault="00B01EC9" w:rsidP="00B5176F">
            <w:pPr>
              <w:pStyle w:val="103"/>
            </w:pPr>
            <w:r>
              <w:t>1197</w:t>
            </w:r>
          </w:p>
        </w:tc>
        <w:tc>
          <w:tcPr>
            <w:tcW w:w="922" w:type="pct"/>
          </w:tcPr>
          <w:p w14:paraId="2CC91808" w14:textId="3B82C404" w:rsidR="00B01EC9" w:rsidRPr="00106405" w:rsidRDefault="000432CA" w:rsidP="000432CA">
            <w:pPr>
              <w:pStyle w:val="103"/>
            </w:pPr>
            <w:r>
              <w:t>Р</w:t>
            </w:r>
            <w:r w:rsidRPr="000432CA">
              <w:t>еконструкци</w:t>
            </w:r>
            <w:r>
              <w:t>я</w:t>
            </w:r>
            <w:r w:rsidRPr="000432CA">
              <w:t xml:space="preserve"> тепловых сетей, подл</w:t>
            </w:r>
            <w:r w:rsidRPr="000432CA">
              <w:t>е</w:t>
            </w:r>
            <w:r w:rsidRPr="000432CA">
              <w:t>жащих замене в связи с исчерпанием эксплуатационного ресурса</w:t>
            </w:r>
          </w:p>
        </w:tc>
        <w:tc>
          <w:tcPr>
            <w:tcW w:w="280" w:type="pct"/>
          </w:tcPr>
          <w:p w14:paraId="39ABA7AC" w14:textId="6B7C3AFA" w:rsidR="00B01EC9" w:rsidRPr="00106405" w:rsidRDefault="000432CA" w:rsidP="00B5176F">
            <w:pPr>
              <w:pStyle w:val="103"/>
            </w:pPr>
            <w:r>
              <w:t>2019-2021</w:t>
            </w:r>
          </w:p>
        </w:tc>
        <w:tc>
          <w:tcPr>
            <w:tcW w:w="348" w:type="pct"/>
          </w:tcPr>
          <w:p w14:paraId="094C573E" w14:textId="647DABD2" w:rsidR="00B01EC9" w:rsidRPr="00106405" w:rsidRDefault="000432CA" w:rsidP="00B5176F">
            <w:pPr>
              <w:pStyle w:val="103"/>
            </w:pPr>
            <w:r w:rsidRPr="000432CA">
              <w:t>1104</w:t>
            </w:r>
          </w:p>
        </w:tc>
        <w:tc>
          <w:tcPr>
            <w:tcW w:w="689" w:type="pct"/>
          </w:tcPr>
          <w:p w14:paraId="50BB8C43" w14:textId="32A5267C" w:rsidR="00B01EC9" w:rsidRPr="00106405" w:rsidRDefault="00E57213" w:rsidP="00B5176F">
            <w:pPr>
              <w:pStyle w:val="103"/>
            </w:pPr>
            <w:r w:rsidRPr="00E57213">
              <w:t>Корректировка мероприятия с изменением объемов реко</w:t>
            </w:r>
            <w:r w:rsidRPr="00E57213">
              <w:t>н</w:t>
            </w:r>
            <w:r w:rsidRPr="00E57213">
              <w:t>струкции</w:t>
            </w:r>
          </w:p>
        </w:tc>
      </w:tr>
      <w:tr w:rsidR="00B01EC9" w:rsidRPr="00106405" w14:paraId="14407C08" w14:textId="77777777" w:rsidTr="00106405">
        <w:tc>
          <w:tcPr>
            <w:tcW w:w="536" w:type="pct"/>
            <w:vMerge w:val="restart"/>
          </w:tcPr>
          <w:p w14:paraId="66249C86" w14:textId="77777777" w:rsidR="00B01EC9" w:rsidRPr="00B5176F" w:rsidRDefault="00B01EC9" w:rsidP="00B5176F">
            <w:pPr>
              <w:pStyle w:val="103"/>
            </w:pPr>
            <w:r w:rsidRPr="00106405">
              <w:t>МУП</w:t>
            </w:r>
            <w:r w:rsidRPr="00B5176F">
              <w:t> ТГП ТР «Тих</w:t>
            </w:r>
            <w:r w:rsidRPr="00B5176F">
              <w:t>о</w:t>
            </w:r>
            <w:r w:rsidRPr="00B5176F">
              <w:t>рецктепло»</w:t>
            </w:r>
          </w:p>
          <w:p w14:paraId="25525C77" w14:textId="1A713A37" w:rsidR="00B01EC9" w:rsidRPr="00B5176F" w:rsidRDefault="00B01EC9" w:rsidP="00B5176F">
            <w:pPr>
              <w:pStyle w:val="103"/>
            </w:pPr>
          </w:p>
        </w:tc>
        <w:tc>
          <w:tcPr>
            <w:tcW w:w="504" w:type="pct"/>
            <w:vMerge w:val="restart"/>
          </w:tcPr>
          <w:p w14:paraId="63B1F621" w14:textId="115BC83E" w:rsidR="00B01EC9" w:rsidRPr="00B5176F" w:rsidRDefault="00B01EC9" w:rsidP="00B5176F">
            <w:pPr>
              <w:pStyle w:val="103"/>
            </w:pPr>
            <w:r w:rsidRPr="00AB6A43">
              <w:t>Котельная №9</w:t>
            </w:r>
          </w:p>
        </w:tc>
        <w:tc>
          <w:tcPr>
            <w:tcW w:w="1093" w:type="pct"/>
          </w:tcPr>
          <w:p w14:paraId="3D3C32F8" w14:textId="0EC0A4D7" w:rsidR="00B01EC9" w:rsidRPr="00106405" w:rsidRDefault="00B01EC9" w:rsidP="00B5176F">
            <w:pPr>
              <w:pStyle w:val="103"/>
            </w:pPr>
            <w:r w:rsidRPr="00BD7774">
              <w:t>Предложения по строительству и реконструкции тепловых сетей для обеспечения нормативной надежности и безопасности теплоснабжения</w:t>
            </w:r>
          </w:p>
        </w:tc>
        <w:tc>
          <w:tcPr>
            <w:tcW w:w="280" w:type="pct"/>
          </w:tcPr>
          <w:p w14:paraId="497C2BE9" w14:textId="61AB56B0" w:rsidR="00B01EC9" w:rsidRPr="00106405" w:rsidRDefault="00B01EC9" w:rsidP="00B5176F">
            <w:pPr>
              <w:pStyle w:val="103"/>
            </w:pPr>
            <w:r>
              <w:t>2019-2023</w:t>
            </w:r>
          </w:p>
        </w:tc>
        <w:tc>
          <w:tcPr>
            <w:tcW w:w="348" w:type="pct"/>
          </w:tcPr>
          <w:p w14:paraId="3BAD5EFD" w14:textId="70ED268D" w:rsidR="00B01EC9" w:rsidRPr="00106405" w:rsidRDefault="005369E0" w:rsidP="005369E0">
            <w:pPr>
              <w:pStyle w:val="103"/>
            </w:pPr>
            <w:r>
              <w:t>1300</w:t>
            </w:r>
          </w:p>
        </w:tc>
        <w:tc>
          <w:tcPr>
            <w:tcW w:w="922" w:type="pct"/>
          </w:tcPr>
          <w:p w14:paraId="0521E57B" w14:textId="6DB6A1E4" w:rsidR="00B01EC9" w:rsidRPr="00106405" w:rsidRDefault="00B95D80" w:rsidP="00B5176F">
            <w:pPr>
              <w:pStyle w:val="103"/>
            </w:pPr>
            <w:r>
              <w:t>-</w:t>
            </w:r>
          </w:p>
        </w:tc>
        <w:tc>
          <w:tcPr>
            <w:tcW w:w="280" w:type="pct"/>
          </w:tcPr>
          <w:p w14:paraId="006D63CC" w14:textId="4147BF08" w:rsidR="00B01EC9" w:rsidRPr="00106405" w:rsidRDefault="00B95D80" w:rsidP="00B5176F">
            <w:pPr>
              <w:pStyle w:val="103"/>
            </w:pPr>
            <w:r>
              <w:t>-</w:t>
            </w:r>
          </w:p>
        </w:tc>
        <w:tc>
          <w:tcPr>
            <w:tcW w:w="348" w:type="pct"/>
          </w:tcPr>
          <w:p w14:paraId="7F9A40DA" w14:textId="0E3A0431" w:rsidR="00B01EC9" w:rsidRPr="00106405" w:rsidRDefault="00B95D80" w:rsidP="00B5176F">
            <w:pPr>
              <w:pStyle w:val="103"/>
            </w:pPr>
            <w:r>
              <w:t>-</w:t>
            </w:r>
          </w:p>
        </w:tc>
        <w:tc>
          <w:tcPr>
            <w:tcW w:w="689" w:type="pct"/>
          </w:tcPr>
          <w:p w14:paraId="5BB6F0CB" w14:textId="6E62D539" w:rsidR="00B01EC9" w:rsidRPr="00106405" w:rsidRDefault="00E57213" w:rsidP="00B5176F">
            <w:pPr>
              <w:pStyle w:val="103"/>
            </w:pPr>
            <w:r w:rsidRPr="00E57213">
              <w:t>Корректировка мероприятия с изменением объемов реко</w:t>
            </w:r>
            <w:r w:rsidRPr="00E57213">
              <w:t>н</w:t>
            </w:r>
            <w:r w:rsidRPr="00E57213">
              <w:t>струкции</w:t>
            </w:r>
          </w:p>
        </w:tc>
      </w:tr>
      <w:tr w:rsidR="00B01EC9" w:rsidRPr="00106405" w14:paraId="37386B93" w14:textId="77777777" w:rsidTr="00106405">
        <w:tc>
          <w:tcPr>
            <w:tcW w:w="536" w:type="pct"/>
            <w:vMerge/>
          </w:tcPr>
          <w:p w14:paraId="316310AD" w14:textId="19AEC73F" w:rsidR="00B01EC9" w:rsidRPr="00106405" w:rsidRDefault="00B01EC9" w:rsidP="00B5176F">
            <w:pPr>
              <w:pStyle w:val="103"/>
            </w:pPr>
          </w:p>
        </w:tc>
        <w:tc>
          <w:tcPr>
            <w:tcW w:w="504" w:type="pct"/>
            <w:vMerge/>
          </w:tcPr>
          <w:p w14:paraId="40838D9F" w14:textId="77777777" w:rsidR="00B01EC9" w:rsidRPr="00AB6A43" w:rsidRDefault="00B01EC9" w:rsidP="00B5176F">
            <w:pPr>
              <w:pStyle w:val="103"/>
            </w:pPr>
          </w:p>
        </w:tc>
        <w:tc>
          <w:tcPr>
            <w:tcW w:w="1093" w:type="pct"/>
          </w:tcPr>
          <w:p w14:paraId="11DCDF43" w14:textId="31D211C2" w:rsidR="00B01EC9" w:rsidRPr="00BD7774" w:rsidRDefault="00B95D80" w:rsidP="00B5176F">
            <w:pPr>
              <w:pStyle w:val="103"/>
            </w:pPr>
            <w:r>
              <w:t>-</w:t>
            </w:r>
          </w:p>
        </w:tc>
        <w:tc>
          <w:tcPr>
            <w:tcW w:w="280" w:type="pct"/>
          </w:tcPr>
          <w:p w14:paraId="616DC04A" w14:textId="0E286285" w:rsidR="00B01EC9" w:rsidRDefault="00B95D80" w:rsidP="00B5176F">
            <w:pPr>
              <w:pStyle w:val="103"/>
            </w:pPr>
            <w:r>
              <w:t>-</w:t>
            </w:r>
          </w:p>
        </w:tc>
        <w:tc>
          <w:tcPr>
            <w:tcW w:w="348" w:type="pct"/>
          </w:tcPr>
          <w:p w14:paraId="4A76C481" w14:textId="00DE11DC" w:rsidR="00B01EC9" w:rsidRDefault="00B95D80" w:rsidP="00CC54E5">
            <w:pPr>
              <w:pStyle w:val="103"/>
            </w:pPr>
            <w:r>
              <w:t>-</w:t>
            </w:r>
          </w:p>
        </w:tc>
        <w:tc>
          <w:tcPr>
            <w:tcW w:w="922" w:type="pct"/>
          </w:tcPr>
          <w:p w14:paraId="495D58BD" w14:textId="328AC7F8" w:rsidR="00B01EC9" w:rsidRDefault="00B01EC9" w:rsidP="00B5176F">
            <w:pPr>
              <w:pStyle w:val="103"/>
            </w:pPr>
            <w:r w:rsidRPr="00B01EC9">
              <w:t>Строительство тепловых сетей для обеспечения перспективных приростов тепловой нагрузки</w:t>
            </w:r>
          </w:p>
        </w:tc>
        <w:tc>
          <w:tcPr>
            <w:tcW w:w="280" w:type="pct"/>
          </w:tcPr>
          <w:p w14:paraId="1D221644" w14:textId="04D3064F" w:rsidR="00B01EC9" w:rsidRPr="00106405" w:rsidRDefault="00B01EC9" w:rsidP="00B5176F">
            <w:pPr>
              <w:pStyle w:val="103"/>
            </w:pPr>
            <w:r>
              <w:t>2018</w:t>
            </w:r>
          </w:p>
        </w:tc>
        <w:tc>
          <w:tcPr>
            <w:tcW w:w="348" w:type="pct"/>
          </w:tcPr>
          <w:p w14:paraId="3FBCECBE" w14:textId="2EA5AC43" w:rsidR="00B01EC9" w:rsidRPr="00106405" w:rsidRDefault="00B01EC9" w:rsidP="00B5176F">
            <w:pPr>
              <w:pStyle w:val="103"/>
            </w:pPr>
            <w:r>
              <w:t>33</w:t>
            </w:r>
          </w:p>
        </w:tc>
        <w:tc>
          <w:tcPr>
            <w:tcW w:w="689" w:type="pct"/>
          </w:tcPr>
          <w:p w14:paraId="4DD31E26" w14:textId="2591DB01" w:rsidR="00B01EC9" w:rsidRPr="00106405" w:rsidRDefault="00B01EC9" w:rsidP="00B5176F">
            <w:pPr>
              <w:pStyle w:val="103"/>
            </w:pPr>
            <w:r>
              <w:t>Добавлено мероприятие в связи со строительством об</w:t>
            </w:r>
            <w:r>
              <w:t>ъ</w:t>
            </w:r>
            <w:r>
              <w:t xml:space="preserve">екта по адресу: </w:t>
            </w:r>
            <w:r w:rsidRPr="00B01EC9">
              <w:t>ст-ца Арха</w:t>
            </w:r>
            <w:r w:rsidRPr="00B01EC9">
              <w:t>н</w:t>
            </w:r>
            <w:r w:rsidRPr="00B01EC9">
              <w:t>гельская, ул. Фрунзе, 34А (М</w:t>
            </w:r>
            <w:r w:rsidRPr="00B01EC9">
              <w:t>а</w:t>
            </w:r>
            <w:r w:rsidRPr="00B01EC9">
              <w:t>газин)</w:t>
            </w:r>
          </w:p>
        </w:tc>
      </w:tr>
      <w:tr w:rsidR="00B01EC9" w:rsidRPr="00106405" w14:paraId="6D90818A" w14:textId="77777777" w:rsidTr="00106405">
        <w:tc>
          <w:tcPr>
            <w:tcW w:w="536" w:type="pct"/>
          </w:tcPr>
          <w:p w14:paraId="08E3020C" w14:textId="77777777" w:rsidR="00B01EC9" w:rsidRPr="00B5176F" w:rsidRDefault="00B01EC9" w:rsidP="00B5176F">
            <w:pPr>
              <w:pStyle w:val="103"/>
            </w:pPr>
            <w:r w:rsidRPr="00106405">
              <w:t>МУП</w:t>
            </w:r>
            <w:r w:rsidRPr="00B5176F">
              <w:t> ТГП ТР «Тих</w:t>
            </w:r>
            <w:r w:rsidRPr="00B5176F">
              <w:t>о</w:t>
            </w:r>
            <w:r w:rsidRPr="00B5176F">
              <w:t>рецктепло»</w:t>
            </w:r>
          </w:p>
        </w:tc>
        <w:tc>
          <w:tcPr>
            <w:tcW w:w="504" w:type="pct"/>
          </w:tcPr>
          <w:p w14:paraId="07D23040" w14:textId="50622C16" w:rsidR="00B01EC9" w:rsidRPr="00B5176F" w:rsidRDefault="00B01EC9" w:rsidP="00B5176F">
            <w:pPr>
              <w:pStyle w:val="103"/>
            </w:pPr>
            <w:r w:rsidRPr="00AB6A43">
              <w:t>Котельная №112</w:t>
            </w:r>
          </w:p>
        </w:tc>
        <w:tc>
          <w:tcPr>
            <w:tcW w:w="1093" w:type="pct"/>
          </w:tcPr>
          <w:p w14:paraId="2591A8F8" w14:textId="709F5DDB" w:rsidR="00B01EC9" w:rsidRPr="00106405" w:rsidRDefault="00B01EC9" w:rsidP="00B5176F">
            <w:pPr>
              <w:pStyle w:val="103"/>
            </w:pPr>
            <w:r>
              <w:t>-</w:t>
            </w:r>
          </w:p>
        </w:tc>
        <w:tc>
          <w:tcPr>
            <w:tcW w:w="280" w:type="pct"/>
          </w:tcPr>
          <w:p w14:paraId="600C01E4" w14:textId="6C986FA8" w:rsidR="00B01EC9" w:rsidRPr="00106405" w:rsidRDefault="00B95D80" w:rsidP="00B5176F">
            <w:pPr>
              <w:pStyle w:val="103"/>
            </w:pPr>
            <w:r>
              <w:t>-</w:t>
            </w:r>
          </w:p>
        </w:tc>
        <w:tc>
          <w:tcPr>
            <w:tcW w:w="348" w:type="pct"/>
          </w:tcPr>
          <w:p w14:paraId="47B172D3" w14:textId="4DE5B4D4" w:rsidR="00B01EC9" w:rsidRPr="00106405" w:rsidRDefault="00B95D80" w:rsidP="00B5176F">
            <w:pPr>
              <w:pStyle w:val="103"/>
            </w:pPr>
            <w:r>
              <w:t>-</w:t>
            </w:r>
          </w:p>
        </w:tc>
        <w:tc>
          <w:tcPr>
            <w:tcW w:w="922" w:type="pct"/>
          </w:tcPr>
          <w:p w14:paraId="7D8EF12D" w14:textId="0E502EDA" w:rsidR="00B01EC9" w:rsidRPr="00106405" w:rsidRDefault="00B95D80" w:rsidP="00B5176F">
            <w:pPr>
              <w:pStyle w:val="103"/>
            </w:pPr>
            <w:r>
              <w:t>-</w:t>
            </w:r>
          </w:p>
        </w:tc>
        <w:tc>
          <w:tcPr>
            <w:tcW w:w="280" w:type="pct"/>
          </w:tcPr>
          <w:p w14:paraId="6FC73418" w14:textId="3BD6F966" w:rsidR="00B01EC9" w:rsidRPr="00106405" w:rsidRDefault="00B95D80" w:rsidP="00B5176F">
            <w:pPr>
              <w:pStyle w:val="103"/>
            </w:pPr>
            <w:r>
              <w:t>-</w:t>
            </w:r>
          </w:p>
        </w:tc>
        <w:tc>
          <w:tcPr>
            <w:tcW w:w="348" w:type="pct"/>
          </w:tcPr>
          <w:p w14:paraId="48267A86" w14:textId="7E8FA8DA" w:rsidR="00B01EC9" w:rsidRPr="00106405" w:rsidRDefault="00B95D80" w:rsidP="00B5176F">
            <w:pPr>
              <w:pStyle w:val="103"/>
            </w:pPr>
            <w:r>
              <w:t>-</w:t>
            </w:r>
          </w:p>
        </w:tc>
        <w:tc>
          <w:tcPr>
            <w:tcW w:w="689" w:type="pct"/>
          </w:tcPr>
          <w:p w14:paraId="07373FA0" w14:textId="7A2D1184" w:rsidR="00B01EC9" w:rsidRPr="00106405" w:rsidRDefault="00057E34" w:rsidP="00B5176F">
            <w:pPr>
              <w:pStyle w:val="103"/>
            </w:pPr>
            <w:r w:rsidRPr="00057E34">
              <w:t>Корректировка мероприятия с изменением объемов реко</w:t>
            </w:r>
            <w:r w:rsidRPr="00057E34">
              <w:t>н</w:t>
            </w:r>
            <w:r w:rsidRPr="00057E34">
              <w:t>струкции</w:t>
            </w:r>
          </w:p>
        </w:tc>
      </w:tr>
    </w:tbl>
    <w:p w14:paraId="280A3B51" w14:textId="77777777" w:rsidR="00106405" w:rsidRPr="00106405" w:rsidRDefault="00106405" w:rsidP="00106405"/>
    <w:p w14:paraId="2B924A66" w14:textId="77777777" w:rsidR="00106405" w:rsidRPr="00106405" w:rsidRDefault="00106405" w:rsidP="00106405">
      <w:pPr>
        <w:sectPr w:rsidR="00106405" w:rsidRPr="00106405" w:rsidSect="00046A9C">
          <w:pgSz w:w="23814" w:h="16840" w:orient="landscape" w:code="8"/>
          <w:pgMar w:top="1701" w:right="1134" w:bottom="851" w:left="1134" w:header="709" w:footer="709" w:gutter="0"/>
          <w:cols w:space="708"/>
          <w:docGrid w:linePitch="360"/>
        </w:sectPr>
      </w:pPr>
    </w:p>
    <w:p w14:paraId="784D89C9" w14:textId="77777777" w:rsidR="00B54E93" w:rsidRPr="00B54E93" w:rsidRDefault="001F1CDB" w:rsidP="00B54E93">
      <w:pPr>
        <w:pStyle w:val="0"/>
      </w:pPr>
      <w:bookmarkStart w:id="189" w:name="_Toc531253048"/>
      <w:r>
        <w:lastRenderedPageBreak/>
        <w:t>УТВЕРЖДАЕМАЯ ЧАСТЬ</w:t>
      </w:r>
      <w:bookmarkEnd w:id="189"/>
    </w:p>
    <w:p w14:paraId="784D89CA" w14:textId="77777777" w:rsidR="0080215E" w:rsidRDefault="0080215E" w:rsidP="00B54E93">
      <w:pPr>
        <w:pStyle w:val="1"/>
      </w:pPr>
      <w:bookmarkStart w:id="190" w:name="_Toc531253049"/>
      <w:r>
        <w:lastRenderedPageBreak/>
        <w:t>Показатели существующего и перспективного спроса на тепловую энергию (мощность) и теплоноситель в установленных границах территории поселения</w:t>
      </w:r>
      <w:r w:rsidR="00B54E93">
        <w:t>.</w:t>
      </w:r>
      <w:bookmarkEnd w:id="190"/>
    </w:p>
    <w:p w14:paraId="784D89CC" w14:textId="77777777" w:rsidR="0080215E" w:rsidRDefault="0080215E" w:rsidP="00B54E93">
      <w:pPr>
        <w:pStyle w:val="11"/>
      </w:pPr>
      <w:r>
        <w:t>Величины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с разделением объектов строительства на многоквартирные дома, индивидуальные жилые дома, общественные здания и производственные здания промышленных предприятий по этапам</w:t>
      </w:r>
      <w:r w:rsidR="00B54E93">
        <w:t xml:space="preserve"> </w:t>
      </w:r>
      <w:r>
        <w:t>на каждый год первого 5-летнего периода и на последующие 5-летние периоды (далее</w:t>
      </w:r>
      <w:r w:rsidR="00B54E93">
        <w:t xml:space="preserve"> </w:t>
      </w:r>
      <w:r>
        <w:t>этапы).</w:t>
      </w:r>
    </w:p>
    <w:p w14:paraId="784D89CD" w14:textId="77777777" w:rsidR="00282A22" w:rsidRPr="00282A22" w:rsidRDefault="00282A22" w:rsidP="00282A22">
      <w:pPr>
        <w:pStyle w:val="a0"/>
      </w:pPr>
    </w:p>
    <w:p w14:paraId="1E052ACF" w14:textId="31A9F024" w:rsidR="00805B60" w:rsidRPr="00805B60" w:rsidRDefault="00805B60" w:rsidP="00805B60">
      <w:pPr>
        <w:pStyle w:val="a0"/>
      </w:pPr>
      <w:r w:rsidRPr="00805B60">
        <w:t xml:space="preserve">Прогноз приростов площадей строительных фондов </w:t>
      </w:r>
      <w:r>
        <w:t>Архангельского</w:t>
      </w:r>
      <w:r w:rsidRPr="00805B60">
        <w:t xml:space="preserve"> СП выполнен в соответствии с Генеральным планом, утвержденным решением</w:t>
      </w:r>
      <w:r>
        <w:t xml:space="preserve"> </w:t>
      </w:r>
      <w:r w:rsidRPr="00805B60">
        <w:t>Совета Архангельского СП Тихорецкого района от 12.11.2010 №75 (с изменениями от 29 июня 2017 года №339). Расчетным сроком реализации Генерального плана является начало 2036 года.</w:t>
      </w:r>
    </w:p>
    <w:p w14:paraId="09E3290E" w14:textId="6C52D47B" w:rsidR="00805B60" w:rsidRPr="00805B60" w:rsidRDefault="00805B60" w:rsidP="00805B60">
      <w:pPr>
        <w:pStyle w:val="a0"/>
      </w:pPr>
      <w:r w:rsidRPr="00805B60">
        <w:t>Одной из основных задач развития Архангельского СП является повышение уровня жизни населения, улучшение условий его проживания. Документами территориального планирования предусмотрено увеличение жилищной обеспеченности населения</w:t>
      </w:r>
      <w:r>
        <w:t>,</w:t>
      </w:r>
      <w:r w:rsidRPr="00805B60">
        <w:t xml:space="preserve"> в связи с чем в населенных пунктах предусматривается формирование новых зон застройки индивидуальными жилыми домами.</w:t>
      </w:r>
      <w:r>
        <w:t xml:space="preserve"> </w:t>
      </w:r>
      <w:r w:rsidRPr="00805B60">
        <w:t xml:space="preserve">Объем нового жилищного строительства </w:t>
      </w:r>
      <w:r>
        <w:t xml:space="preserve">в период с 2018 - 2033 гг. </w:t>
      </w:r>
      <w:r w:rsidRPr="00805B60">
        <w:t>составит 4</w:t>
      </w:r>
      <w:r w:rsidR="00BC11B6">
        <w:t>6</w:t>
      </w:r>
      <w:r w:rsidRPr="00805B60">
        <w:t>,4 тыс. м</w:t>
      </w:r>
      <w:r w:rsidRPr="00805B60">
        <w:rPr>
          <w:rStyle w:val="aff2"/>
        </w:rPr>
        <w:t>2</w:t>
      </w:r>
      <w:r w:rsidRPr="00805B60">
        <w:t xml:space="preserve"> общей площади.</w:t>
      </w:r>
    </w:p>
    <w:p w14:paraId="5B90F6DF" w14:textId="41E3087A" w:rsidR="00805B60" w:rsidRPr="00805B60" w:rsidRDefault="00805B60" w:rsidP="00805B60">
      <w:pPr>
        <w:pStyle w:val="a0"/>
        <w:rPr>
          <w:rStyle w:val="aff2"/>
        </w:rPr>
      </w:pPr>
      <w:r w:rsidRPr="00805B60">
        <w:t>Утвержденные проекты планировки территории (с информацией о перспективном строительстве объектов жилого, общественно-делового и промышленного назначения), разрешения на строительство в Архангельском СП отсутствуют. Строительство производственных зданий промышленных предприятий Генеральным планом Архангельского СП не предусмотрено.</w:t>
      </w:r>
    </w:p>
    <w:p w14:paraId="409666DC" w14:textId="1D40FD7B" w:rsidR="00805B60" w:rsidRDefault="00805B60" w:rsidP="00805B60">
      <w:pPr>
        <w:pStyle w:val="a0"/>
      </w:pPr>
      <w:r w:rsidRPr="00805B60">
        <w:t xml:space="preserve">Сводные показатели прогнозируемых значений приростов площадей нового строительства с разделением </w:t>
      </w:r>
      <w:r>
        <w:t xml:space="preserve">на многоквартирные дома, </w:t>
      </w:r>
      <w:r w:rsidRPr="00805B60">
        <w:t xml:space="preserve">жилые дома (ИЖС) и общественные здания на период до 2033 г. представлены в таблице </w:t>
      </w:r>
      <w:r w:rsidRPr="00805B60">
        <w:fldChar w:fldCharType="begin"/>
      </w:r>
      <w:r w:rsidRPr="00805B60">
        <w:instrText xml:space="preserve"> REF _Ref523740455 \h </w:instrText>
      </w:r>
      <w:r w:rsidRPr="00805B60">
        <w:fldChar w:fldCharType="separate"/>
      </w:r>
      <w:r w:rsidR="003C1E33">
        <w:rPr>
          <w:noProof/>
        </w:rPr>
        <w:t>90</w:t>
      </w:r>
      <w:r w:rsidRPr="00805B60">
        <w:fldChar w:fldCharType="end"/>
      </w:r>
      <w:r w:rsidRPr="00805B60">
        <w:t>.</w:t>
      </w:r>
    </w:p>
    <w:p w14:paraId="1EA9AB00" w14:textId="6E11E4E8" w:rsidR="00805B60" w:rsidRDefault="00805B60">
      <w:pPr>
        <w:spacing w:after="160"/>
        <w:ind w:firstLine="709"/>
        <w:jc w:val="left"/>
      </w:pPr>
      <w:r>
        <w:br w:type="page"/>
      </w:r>
    </w:p>
    <w:p w14:paraId="79A84FE5" w14:textId="77777777" w:rsidR="00805B60" w:rsidRDefault="00805B60" w:rsidP="00805B60">
      <w:pPr>
        <w:pStyle w:val="a0"/>
        <w:sectPr w:rsidR="00805B60">
          <w:pgSz w:w="11906" w:h="16838"/>
          <w:pgMar w:top="1134" w:right="850" w:bottom="1134" w:left="1701" w:header="708" w:footer="708" w:gutter="0"/>
          <w:cols w:space="708"/>
          <w:docGrid w:linePitch="360"/>
        </w:sectPr>
      </w:pPr>
    </w:p>
    <w:p w14:paraId="57C0DF3D" w14:textId="4BADE503" w:rsidR="00805B60" w:rsidRPr="00805B60" w:rsidRDefault="00805B60" w:rsidP="00805B60">
      <w:pPr>
        <w:pStyle w:val="a0"/>
      </w:pPr>
      <w:r w:rsidRPr="00805B60">
        <w:lastRenderedPageBreak/>
        <w:t xml:space="preserve">Таблица </w:t>
      </w:r>
      <w:r w:rsidR="009C2D8E">
        <w:rPr>
          <w:noProof/>
        </w:rPr>
        <w:fldChar w:fldCharType="begin"/>
      </w:r>
      <w:r w:rsidR="009C2D8E">
        <w:rPr>
          <w:noProof/>
        </w:rPr>
        <w:instrText xml:space="preserve"> SEQ Таблица \* ARABIC </w:instrText>
      </w:r>
      <w:r w:rsidR="009C2D8E">
        <w:rPr>
          <w:noProof/>
        </w:rPr>
        <w:fldChar w:fldCharType="separate"/>
      </w:r>
      <w:bookmarkStart w:id="191" w:name="_Ref523740455"/>
      <w:r w:rsidR="003C1E33">
        <w:rPr>
          <w:noProof/>
        </w:rPr>
        <w:t>90</w:t>
      </w:r>
      <w:bookmarkEnd w:id="191"/>
      <w:r w:rsidR="009C2D8E">
        <w:rPr>
          <w:noProof/>
        </w:rPr>
        <w:fldChar w:fldCharType="end"/>
      </w:r>
      <w:r w:rsidRPr="00805B60">
        <w:t xml:space="preserve"> – Сводные показатели прогнозируемых значений приростов площадей нового строительства с разделением на многоквартирные дома, жилые дома (ИЖС) и общественные здания на период до 2033 г., м</w:t>
      </w:r>
      <w:r w:rsidRPr="00805B60">
        <w:rPr>
          <w:rStyle w:val="aff2"/>
        </w:rPr>
        <w:t>2</w:t>
      </w:r>
    </w:p>
    <w:tbl>
      <w:tblPr>
        <w:tblW w:w="5000" w:type="pct"/>
        <w:tblLook w:val="04A0" w:firstRow="1" w:lastRow="0" w:firstColumn="1" w:lastColumn="0" w:noHBand="0" w:noVBand="1"/>
      </w:tblPr>
      <w:tblGrid>
        <w:gridCol w:w="2079"/>
        <w:gridCol w:w="1816"/>
        <w:gridCol w:w="1360"/>
        <w:gridCol w:w="1588"/>
        <w:gridCol w:w="1591"/>
        <w:gridCol w:w="1588"/>
        <w:gridCol w:w="1588"/>
        <w:gridCol w:w="1588"/>
        <w:gridCol w:w="1588"/>
      </w:tblGrid>
      <w:tr w:rsidR="00805B60" w:rsidRPr="001F59F2" w14:paraId="00D533BD" w14:textId="77777777" w:rsidTr="00805B60">
        <w:trPr>
          <w:trHeight w:val="600"/>
          <w:tblHeader/>
        </w:trPr>
        <w:tc>
          <w:tcPr>
            <w:tcW w:w="7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2AEFD6" w14:textId="77777777" w:rsidR="00805B60" w:rsidRPr="00805B60" w:rsidRDefault="00805B60" w:rsidP="00805B60">
            <w:pPr>
              <w:pStyle w:val="103"/>
            </w:pPr>
            <w:r w:rsidRPr="00805B60">
              <w:t>Тип застройки</w:t>
            </w:r>
          </w:p>
        </w:tc>
        <w:tc>
          <w:tcPr>
            <w:tcW w:w="614" w:type="pct"/>
            <w:tcBorders>
              <w:top w:val="single" w:sz="4" w:space="0" w:color="auto"/>
              <w:left w:val="nil"/>
              <w:bottom w:val="single" w:sz="4" w:space="0" w:color="auto"/>
              <w:right w:val="single" w:sz="4" w:space="0" w:color="auto"/>
            </w:tcBorders>
            <w:shd w:val="clear" w:color="auto" w:fill="auto"/>
            <w:vAlign w:val="center"/>
            <w:hideMark/>
          </w:tcPr>
          <w:p w14:paraId="133FA2F0" w14:textId="77777777" w:rsidR="00805B60" w:rsidRPr="00805B60" w:rsidRDefault="00805B60" w:rsidP="00805B60">
            <w:pPr>
              <w:pStyle w:val="103"/>
            </w:pPr>
            <w:r w:rsidRPr="00805B60">
              <w:t>Всего 2018-2033 гг.</w:t>
            </w:r>
          </w:p>
        </w:tc>
        <w:tc>
          <w:tcPr>
            <w:tcW w:w="460" w:type="pct"/>
            <w:tcBorders>
              <w:top w:val="single" w:sz="4" w:space="0" w:color="auto"/>
              <w:left w:val="nil"/>
              <w:bottom w:val="single" w:sz="4" w:space="0" w:color="auto"/>
              <w:right w:val="single" w:sz="4" w:space="0" w:color="auto"/>
            </w:tcBorders>
            <w:shd w:val="clear" w:color="auto" w:fill="auto"/>
            <w:noWrap/>
            <w:vAlign w:val="center"/>
            <w:hideMark/>
          </w:tcPr>
          <w:p w14:paraId="0B5A7B87" w14:textId="77777777" w:rsidR="00805B60" w:rsidRPr="00805B60" w:rsidRDefault="00805B60" w:rsidP="00805B60">
            <w:pPr>
              <w:pStyle w:val="103"/>
            </w:pPr>
            <w:r w:rsidRPr="00805B60">
              <w:t>2018 г.</w:t>
            </w:r>
          </w:p>
        </w:tc>
        <w:tc>
          <w:tcPr>
            <w:tcW w:w="537" w:type="pct"/>
            <w:tcBorders>
              <w:top w:val="single" w:sz="4" w:space="0" w:color="auto"/>
              <w:left w:val="nil"/>
              <w:bottom w:val="single" w:sz="4" w:space="0" w:color="auto"/>
              <w:right w:val="single" w:sz="4" w:space="0" w:color="auto"/>
            </w:tcBorders>
            <w:shd w:val="clear" w:color="auto" w:fill="auto"/>
            <w:noWrap/>
            <w:vAlign w:val="center"/>
            <w:hideMark/>
          </w:tcPr>
          <w:p w14:paraId="29418F36" w14:textId="77777777" w:rsidR="00805B60" w:rsidRPr="00805B60" w:rsidRDefault="00805B60" w:rsidP="00805B60">
            <w:pPr>
              <w:pStyle w:val="103"/>
            </w:pPr>
            <w:r w:rsidRPr="00805B60">
              <w:t>2019 г.</w:t>
            </w:r>
          </w:p>
        </w:tc>
        <w:tc>
          <w:tcPr>
            <w:tcW w:w="538" w:type="pct"/>
            <w:tcBorders>
              <w:top w:val="single" w:sz="4" w:space="0" w:color="auto"/>
              <w:left w:val="nil"/>
              <w:bottom w:val="single" w:sz="4" w:space="0" w:color="auto"/>
              <w:right w:val="single" w:sz="4" w:space="0" w:color="auto"/>
            </w:tcBorders>
            <w:shd w:val="clear" w:color="auto" w:fill="auto"/>
            <w:noWrap/>
            <w:vAlign w:val="center"/>
            <w:hideMark/>
          </w:tcPr>
          <w:p w14:paraId="531FC1B0" w14:textId="77777777" w:rsidR="00805B60" w:rsidRPr="00805B60" w:rsidRDefault="00805B60" w:rsidP="00805B60">
            <w:pPr>
              <w:pStyle w:val="103"/>
            </w:pPr>
            <w:r w:rsidRPr="00805B60">
              <w:t>2020 г.</w:t>
            </w:r>
          </w:p>
        </w:tc>
        <w:tc>
          <w:tcPr>
            <w:tcW w:w="537" w:type="pct"/>
            <w:tcBorders>
              <w:top w:val="single" w:sz="4" w:space="0" w:color="auto"/>
              <w:left w:val="nil"/>
              <w:bottom w:val="single" w:sz="4" w:space="0" w:color="auto"/>
              <w:right w:val="single" w:sz="4" w:space="0" w:color="auto"/>
            </w:tcBorders>
            <w:shd w:val="clear" w:color="auto" w:fill="auto"/>
            <w:noWrap/>
            <w:vAlign w:val="center"/>
            <w:hideMark/>
          </w:tcPr>
          <w:p w14:paraId="04566A30" w14:textId="77777777" w:rsidR="00805B60" w:rsidRPr="00805B60" w:rsidRDefault="00805B60" w:rsidP="00805B60">
            <w:pPr>
              <w:pStyle w:val="103"/>
            </w:pPr>
            <w:r w:rsidRPr="00805B60">
              <w:t>2021 г.</w:t>
            </w:r>
          </w:p>
        </w:tc>
        <w:tc>
          <w:tcPr>
            <w:tcW w:w="537" w:type="pct"/>
            <w:tcBorders>
              <w:top w:val="single" w:sz="4" w:space="0" w:color="auto"/>
              <w:left w:val="nil"/>
              <w:bottom w:val="single" w:sz="4" w:space="0" w:color="auto"/>
              <w:right w:val="single" w:sz="4" w:space="0" w:color="auto"/>
            </w:tcBorders>
            <w:shd w:val="clear" w:color="auto" w:fill="auto"/>
            <w:noWrap/>
            <w:vAlign w:val="center"/>
            <w:hideMark/>
          </w:tcPr>
          <w:p w14:paraId="02346079" w14:textId="77777777" w:rsidR="00805B60" w:rsidRPr="00805B60" w:rsidRDefault="00805B60" w:rsidP="00805B60">
            <w:pPr>
              <w:pStyle w:val="103"/>
            </w:pPr>
            <w:r w:rsidRPr="00805B60">
              <w:t>2022 г.</w:t>
            </w:r>
          </w:p>
        </w:tc>
        <w:tc>
          <w:tcPr>
            <w:tcW w:w="537" w:type="pct"/>
            <w:tcBorders>
              <w:top w:val="single" w:sz="4" w:space="0" w:color="auto"/>
              <w:left w:val="nil"/>
              <w:bottom w:val="single" w:sz="4" w:space="0" w:color="auto"/>
              <w:right w:val="single" w:sz="4" w:space="0" w:color="auto"/>
            </w:tcBorders>
            <w:shd w:val="clear" w:color="auto" w:fill="auto"/>
            <w:vAlign w:val="center"/>
            <w:hideMark/>
          </w:tcPr>
          <w:p w14:paraId="2E65BBCE" w14:textId="77777777" w:rsidR="00805B60" w:rsidRPr="00805B60" w:rsidRDefault="00805B60" w:rsidP="00805B60">
            <w:pPr>
              <w:pStyle w:val="103"/>
            </w:pPr>
            <w:r w:rsidRPr="00805B60">
              <w:t>2023-2027 гг.</w:t>
            </w:r>
          </w:p>
        </w:tc>
        <w:tc>
          <w:tcPr>
            <w:tcW w:w="537" w:type="pct"/>
            <w:tcBorders>
              <w:top w:val="single" w:sz="4" w:space="0" w:color="auto"/>
              <w:left w:val="nil"/>
              <w:bottom w:val="single" w:sz="4" w:space="0" w:color="auto"/>
              <w:right w:val="single" w:sz="4" w:space="0" w:color="auto"/>
            </w:tcBorders>
            <w:shd w:val="clear" w:color="auto" w:fill="auto"/>
            <w:vAlign w:val="center"/>
            <w:hideMark/>
          </w:tcPr>
          <w:p w14:paraId="0FE28A02" w14:textId="77777777" w:rsidR="00805B60" w:rsidRPr="00805B60" w:rsidRDefault="00805B60" w:rsidP="00805B60">
            <w:pPr>
              <w:pStyle w:val="103"/>
            </w:pPr>
            <w:r w:rsidRPr="00805B60">
              <w:t>2028-2033 гг.</w:t>
            </w:r>
          </w:p>
        </w:tc>
      </w:tr>
      <w:tr w:rsidR="00805B60" w:rsidRPr="001F59F2" w14:paraId="59D509BA" w14:textId="77777777" w:rsidTr="00805B60">
        <w:trPr>
          <w:trHeight w:val="256"/>
          <w:tblHeader/>
        </w:trPr>
        <w:tc>
          <w:tcPr>
            <w:tcW w:w="70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05E58D1" w14:textId="03451EDB" w:rsidR="00805B60" w:rsidRPr="00805B60" w:rsidRDefault="00805B60" w:rsidP="00805B60">
            <w:pPr>
              <w:pStyle w:val="103"/>
            </w:pPr>
            <w:r>
              <w:t>жил</w:t>
            </w:r>
          </w:p>
        </w:tc>
        <w:tc>
          <w:tcPr>
            <w:tcW w:w="614" w:type="pct"/>
            <w:tcBorders>
              <w:top w:val="single" w:sz="4" w:space="0" w:color="auto"/>
              <w:left w:val="nil"/>
              <w:bottom w:val="single" w:sz="4" w:space="0" w:color="auto"/>
              <w:right w:val="single" w:sz="4" w:space="0" w:color="auto"/>
            </w:tcBorders>
            <w:shd w:val="clear" w:color="auto" w:fill="auto"/>
            <w:vAlign w:val="center"/>
          </w:tcPr>
          <w:p w14:paraId="4E821F45" w14:textId="5A459F2F" w:rsidR="00805B60" w:rsidRPr="00805B60" w:rsidRDefault="00805B60" w:rsidP="00805B60">
            <w:pPr>
              <w:pStyle w:val="103"/>
            </w:pPr>
            <w:r>
              <w:t>3000</w:t>
            </w:r>
          </w:p>
        </w:tc>
        <w:tc>
          <w:tcPr>
            <w:tcW w:w="460" w:type="pct"/>
            <w:tcBorders>
              <w:top w:val="single" w:sz="4" w:space="0" w:color="auto"/>
              <w:left w:val="nil"/>
              <w:bottom w:val="single" w:sz="4" w:space="0" w:color="auto"/>
              <w:right w:val="single" w:sz="4" w:space="0" w:color="auto"/>
            </w:tcBorders>
            <w:shd w:val="clear" w:color="auto" w:fill="auto"/>
            <w:noWrap/>
            <w:vAlign w:val="center"/>
          </w:tcPr>
          <w:p w14:paraId="70F66FA2" w14:textId="0DBD5F93" w:rsidR="00805B60" w:rsidRPr="00805B60" w:rsidRDefault="00805B60" w:rsidP="00805B60">
            <w:pPr>
              <w:pStyle w:val="103"/>
            </w:pPr>
            <w:r>
              <w:t>0</w:t>
            </w:r>
          </w:p>
        </w:tc>
        <w:tc>
          <w:tcPr>
            <w:tcW w:w="537" w:type="pct"/>
            <w:tcBorders>
              <w:top w:val="single" w:sz="4" w:space="0" w:color="auto"/>
              <w:left w:val="nil"/>
              <w:bottom w:val="single" w:sz="4" w:space="0" w:color="auto"/>
              <w:right w:val="single" w:sz="4" w:space="0" w:color="auto"/>
            </w:tcBorders>
            <w:shd w:val="clear" w:color="auto" w:fill="auto"/>
            <w:noWrap/>
            <w:vAlign w:val="center"/>
          </w:tcPr>
          <w:p w14:paraId="39258453" w14:textId="35083DBB" w:rsidR="00805B60" w:rsidRPr="00805B60" w:rsidRDefault="00805B60" w:rsidP="00805B60">
            <w:pPr>
              <w:pStyle w:val="103"/>
            </w:pPr>
            <w:r>
              <w:t>1000</w:t>
            </w:r>
          </w:p>
        </w:tc>
        <w:tc>
          <w:tcPr>
            <w:tcW w:w="538" w:type="pct"/>
            <w:tcBorders>
              <w:top w:val="single" w:sz="4" w:space="0" w:color="auto"/>
              <w:left w:val="nil"/>
              <w:bottom w:val="single" w:sz="4" w:space="0" w:color="auto"/>
              <w:right w:val="single" w:sz="4" w:space="0" w:color="auto"/>
            </w:tcBorders>
            <w:shd w:val="clear" w:color="auto" w:fill="auto"/>
            <w:noWrap/>
            <w:vAlign w:val="center"/>
          </w:tcPr>
          <w:p w14:paraId="6F524256" w14:textId="183509AD" w:rsidR="00805B60" w:rsidRPr="00805B60" w:rsidRDefault="00805B60" w:rsidP="00805B60">
            <w:pPr>
              <w:pStyle w:val="103"/>
            </w:pPr>
            <w:r>
              <w:t>0</w:t>
            </w:r>
          </w:p>
        </w:tc>
        <w:tc>
          <w:tcPr>
            <w:tcW w:w="537" w:type="pct"/>
            <w:tcBorders>
              <w:top w:val="single" w:sz="4" w:space="0" w:color="auto"/>
              <w:left w:val="nil"/>
              <w:bottom w:val="single" w:sz="4" w:space="0" w:color="auto"/>
              <w:right w:val="single" w:sz="4" w:space="0" w:color="auto"/>
            </w:tcBorders>
            <w:shd w:val="clear" w:color="auto" w:fill="auto"/>
            <w:noWrap/>
            <w:vAlign w:val="center"/>
          </w:tcPr>
          <w:p w14:paraId="41C7C372" w14:textId="45C0E40D" w:rsidR="00805B60" w:rsidRPr="00805B60" w:rsidRDefault="00805B60" w:rsidP="00805B60">
            <w:pPr>
              <w:pStyle w:val="103"/>
            </w:pPr>
            <w:r>
              <w:t>0</w:t>
            </w:r>
          </w:p>
        </w:tc>
        <w:tc>
          <w:tcPr>
            <w:tcW w:w="537" w:type="pct"/>
            <w:tcBorders>
              <w:top w:val="single" w:sz="4" w:space="0" w:color="auto"/>
              <w:left w:val="nil"/>
              <w:bottom w:val="single" w:sz="4" w:space="0" w:color="auto"/>
              <w:right w:val="single" w:sz="4" w:space="0" w:color="auto"/>
            </w:tcBorders>
            <w:shd w:val="clear" w:color="auto" w:fill="auto"/>
            <w:noWrap/>
            <w:vAlign w:val="center"/>
          </w:tcPr>
          <w:p w14:paraId="27A1BCF7" w14:textId="13F99507" w:rsidR="00805B60" w:rsidRPr="00805B60" w:rsidRDefault="00805B60" w:rsidP="00805B60">
            <w:pPr>
              <w:pStyle w:val="103"/>
            </w:pPr>
            <w:r>
              <w:t>1000</w:t>
            </w:r>
          </w:p>
        </w:tc>
        <w:tc>
          <w:tcPr>
            <w:tcW w:w="537" w:type="pct"/>
            <w:tcBorders>
              <w:top w:val="single" w:sz="4" w:space="0" w:color="auto"/>
              <w:left w:val="nil"/>
              <w:bottom w:val="single" w:sz="4" w:space="0" w:color="auto"/>
              <w:right w:val="single" w:sz="4" w:space="0" w:color="auto"/>
            </w:tcBorders>
            <w:shd w:val="clear" w:color="auto" w:fill="auto"/>
            <w:vAlign w:val="center"/>
          </w:tcPr>
          <w:p w14:paraId="02DB0D53" w14:textId="68D6D9E6" w:rsidR="00805B60" w:rsidRPr="00805B60" w:rsidRDefault="00805B60" w:rsidP="00805B60">
            <w:pPr>
              <w:pStyle w:val="103"/>
            </w:pPr>
            <w:r>
              <w:t>1000</w:t>
            </w:r>
          </w:p>
        </w:tc>
        <w:tc>
          <w:tcPr>
            <w:tcW w:w="537" w:type="pct"/>
            <w:tcBorders>
              <w:top w:val="single" w:sz="4" w:space="0" w:color="auto"/>
              <w:left w:val="nil"/>
              <w:bottom w:val="single" w:sz="4" w:space="0" w:color="auto"/>
              <w:right w:val="single" w:sz="4" w:space="0" w:color="auto"/>
            </w:tcBorders>
            <w:shd w:val="clear" w:color="auto" w:fill="auto"/>
            <w:vAlign w:val="center"/>
          </w:tcPr>
          <w:p w14:paraId="289AE878" w14:textId="15723AC7" w:rsidR="00805B60" w:rsidRPr="00805B60" w:rsidRDefault="00805B60" w:rsidP="00805B60">
            <w:pPr>
              <w:pStyle w:val="103"/>
            </w:pPr>
            <w:r>
              <w:t>0</w:t>
            </w:r>
          </w:p>
        </w:tc>
      </w:tr>
      <w:tr w:rsidR="00805B60" w:rsidRPr="001F59F2" w14:paraId="04CD13E6" w14:textId="77777777" w:rsidTr="00805B60">
        <w:trPr>
          <w:trHeight w:val="300"/>
        </w:trPr>
        <w:tc>
          <w:tcPr>
            <w:tcW w:w="703" w:type="pct"/>
            <w:tcBorders>
              <w:top w:val="nil"/>
              <w:left w:val="single" w:sz="4" w:space="0" w:color="auto"/>
              <w:bottom w:val="single" w:sz="4" w:space="0" w:color="auto"/>
              <w:right w:val="single" w:sz="4" w:space="0" w:color="auto"/>
            </w:tcBorders>
            <w:shd w:val="clear" w:color="auto" w:fill="auto"/>
            <w:noWrap/>
            <w:vAlign w:val="center"/>
            <w:hideMark/>
          </w:tcPr>
          <w:p w14:paraId="0E2E984E" w14:textId="77777777" w:rsidR="00805B60" w:rsidRPr="00805B60" w:rsidRDefault="00805B60" w:rsidP="00805B60">
            <w:pPr>
              <w:pStyle w:val="103"/>
            </w:pPr>
            <w:r w:rsidRPr="00805B60">
              <w:t>ИЖС</w:t>
            </w:r>
          </w:p>
        </w:tc>
        <w:tc>
          <w:tcPr>
            <w:tcW w:w="614" w:type="pct"/>
            <w:tcBorders>
              <w:top w:val="nil"/>
              <w:left w:val="nil"/>
              <w:bottom w:val="single" w:sz="4" w:space="0" w:color="auto"/>
              <w:right w:val="single" w:sz="4" w:space="0" w:color="auto"/>
            </w:tcBorders>
            <w:shd w:val="clear" w:color="auto" w:fill="auto"/>
            <w:noWrap/>
            <w:vAlign w:val="center"/>
          </w:tcPr>
          <w:p w14:paraId="2C95961F" w14:textId="15E9A176" w:rsidR="00805B60" w:rsidRPr="00805B60" w:rsidRDefault="00BC11B6" w:rsidP="00805B60">
            <w:pPr>
              <w:pStyle w:val="103"/>
            </w:pPr>
            <w:r>
              <w:t>43400</w:t>
            </w:r>
          </w:p>
        </w:tc>
        <w:tc>
          <w:tcPr>
            <w:tcW w:w="460" w:type="pct"/>
            <w:tcBorders>
              <w:top w:val="nil"/>
              <w:left w:val="nil"/>
              <w:bottom w:val="single" w:sz="4" w:space="0" w:color="auto"/>
              <w:right w:val="single" w:sz="4" w:space="0" w:color="auto"/>
            </w:tcBorders>
            <w:shd w:val="clear" w:color="auto" w:fill="auto"/>
            <w:noWrap/>
            <w:vAlign w:val="center"/>
          </w:tcPr>
          <w:p w14:paraId="01ACE192" w14:textId="01047B86" w:rsidR="00805B60" w:rsidRPr="00805B60" w:rsidRDefault="00805B60" w:rsidP="00805B60">
            <w:pPr>
              <w:pStyle w:val="103"/>
            </w:pPr>
            <w:r w:rsidRPr="00805B60">
              <w:t>0</w:t>
            </w:r>
          </w:p>
        </w:tc>
        <w:tc>
          <w:tcPr>
            <w:tcW w:w="537" w:type="pct"/>
            <w:tcBorders>
              <w:top w:val="nil"/>
              <w:left w:val="nil"/>
              <w:bottom w:val="single" w:sz="4" w:space="0" w:color="auto"/>
              <w:right w:val="single" w:sz="4" w:space="0" w:color="auto"/>
            </w:tcBorders>
            <w:shd w:val="clear" w:color="auto" w:fill="auto"/>
            <w:noWrap/>
            <w:vAlign w:val="center"/>
          </w:tcPr>
          <w:p w14:paraId="60563FA5" w14:textId="24038445" w:rsidR="00805B60" w:rsidRPr="00805B60" w:rsidRDefault="00805B60" w:rsidP="00805B60">
            <w:pPr>
              <w:pStyle w:val="103"/>
            </w:pPr>
            <w:r w:rsidRPr="00805B60">
              <w:t>2893</w:t>
            </w:r>
          </w:p>
        </w:tc>
        <w:tc>
          <w:tcPr>
            <w:tcW w:w="538" w:type="pct"/>
            <w:tcBorders>
              <w:top w:val="nil"/>
              <w:left w:val="nil"/>
              <w:bottom w:val="single" w:sz="4" w:space="0" w:color="auto"/>
              <w:right w:val="single" w:sz="4" w:space="0" w:color="auto"/>
            </w:tcBorders>
            <w:shd w:val="clear" w:color="auto" w:fill="auto"/>
            <w:noWrap/>
            <w:vAlign w:val="center"/>
          </w:tcPr>
          <w:p w14:paraId="67D47578" w14:textId="35F61493" w:rsidR="00805B60" w:rsidRPr="00805B60" w:rsidRDefault="00805B60" w:rsidP="00805B60">
            <w:pPr>
              <w:pStyle w:val="103"/>
            </w:pPr>
            <w:r w:rsidRPr="00805B60">
              <w:t>2893</w:t>
            </w:r>
          </w:p>
        </w:tc>
        <w:tc>
          <w:tcPr>
            <w:tcW w:w="537" w:type="pct"/>
            <w:tcBorders>
              <w:top w:val="nil"/>
              <w:left w:val="nil"/>
              <w:bottom w:val="single" w:sz="4" w:space="0" w:color="auto"/>
              <w:right w:val="single" w:sz="4" w:space="0" w:color="auto"/>
            </w:tcBorders>
            <w:shd w:val="clear" w:color="auto" w:fill="auto"/>
            <w:noWrap/>
            <w:vAlign w:val="center"/>
          </w:tcPr>
          <w:p w14:paraId="5CAB718E" w14:textId="3C8011A6" w:rsidR="00805B60" w:rsidRPr="00805B60" w:rsidRDefault="00805B60" w:rsidP="00805B60">
            <w:pPr>
              <w:pStyle w:val="103"/>
            </w:pPr>
            <w:r w:rsidRPr="00805B60">
              <w:t>2893</w:t>
            </w:r>
          </w:p>
        </w:tc>
        <w:tc>
          <w:tcPr>
            <w:tcW w:w="537" w:type="pct"/>
            <w:tcBorders>
              <w:top w:val="nil"/>
              <w:left w:val="nil"/>
              <w:bottom w:val="single" w:sz="4" w:space="0" w:color="auto"/>
              <w:right w:val="single" w:sz="4" w:space="0" w:color="auto"/>
            </w:tcBorders>
            <w:shd w:val="clear" w:color="auto" w:fill="auto"/>
            <w:noWrap/>
            <w:vAlign w:val="center"/>
          </w:tcPr>
          <w:p w14:paraId="3830432E" w14:textId="1831DEFB" w:rsidR="00805B60" w:rsidRPr="00805B60" w:rsidRDefault="00805B60" w:rsidP="00805B60">
            <w:pPr>
              <w:pStyle w:val="103"/>
            </w:pPr>
            <w:r w:rsidRPr="00805B60">
              <w:t>2893</w:t>
            </w:r>
          </w:p>
        </w:tc>
        <w:tc>
          <w:tcPr>
            <w:tcW w:w="537" w:type="pct"/>
            <w:tcBorders>
              <w:top w:val="nil"/>
              <w:left w:val="nil"/>
              <w:bottom w:val="single" w:sz="4" w:space="0" w:color="auto"/>
              <w:right w:val="single" w:sz="4" w:space="0" w:color="auto"/>
            </w:tcBorders>
            <w:shd w:val="clear" w:color="auto" w:fill="auto"/>
            <w:noWrap/>
            <w:vAlign w:val="center"/>
          </w:tcPr>
          <w:p w14:paraId="2E8E1973" w14:textId="4C43F636" w:rsidR="00805B60" w:rsidRPr="00805B60" w:rsidRDefault="00805B60" w:rsidP="00805B60">
            <w:pPr>
              <w:pStyle w:val="103"/>
            </w:pPr>
            <w:r>
              <w:t>14467</w:t>
            </w:r>
          </w:p>
        </w:tc>
        <w:tc>
          <w:tcPr>
            <w:tcW w:w="537" w:type="pct"/>
            <w:tcBorders>
              <w:top w:val="nil"/>
              <w:left w:val="nil"/>
              <w:bottom w:val="single" w:sz="4" w:space="0" w:color="auto"/>
              <w:right w:val="single" w:sz="4" w:space="0" w:color="auto"/>
            </w:tcBorders>
            <w:shd w:val="clear" w:color="auto" w:fill="auto"/>
            <w:noWrap/>
            <w:vAlign w:val="center"/>
          </w:tcPr>
          <w:p w14:paraId="1C730D2C" w14:textId="664943D7" w:rsidR="00805B60" w:rsidRPr="00805B60" w:rsidRDefault="00805B60" w:rsidP="00805B60">
            <w:pPr>
              <w:pStyle w:val="103"/>
            </w:pPr>
            <w:r>
              <w:t>17360</w:t>
            </w:r>
          </w:p>
        </w:tc>
      </w:tr>
      <w:tr w:rsidR="00805B60" w:rsidRPr="001F59F2" w14:paraId="43C3C326" w14:textId="77777777" w:rsidTr="00805B60">
        <w:trPr>
          <w:trHeight w:val="300"/>
        </w:trPr>
        <w:tc>
          <w:tcPr>
            <w:tcW w:w="7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8119E6" w14:textId="77777777" w:rsidR="00805B60" w:rsidRPr="00805B60" w:rsidRDefault="00805B60" w:rsidP="00805B60">
            <w:pPr>
              <w:pStyle w:val="103"/>
            </w:pPr>
            <w:r w:rsidRPr="00805B60">
              <w:t>общ-дел</w:t>
            </w:r>
          </w:p>
        </w:tc>
        <w:tc>
          <w:tcPr>
            <w:tcW w:w="614" w:type="pct"/>
            <w:tcBorders>
              <w:top w:val="nil"/>
              <w:left w:val="nil"/>
              <w:bottom w:val="single" w:sz="4" w:space="0" w:color="auto"/>
              <w:right w:val="single" w:sz="4" w:space="0" w:color="auto"/>
            </w:tcBorders>
            <w:shd w:val="clear" w:color="auto" w:fill="auto"/>
            <w:noWrap/>
            <w:vAlign w:val="center"/>
          </w:tcPr>
          <w:p w14:paraId="55CB60FF" w14:textId="3EE3DA06" w:rsidR="00805B60" w:rsidRPr="00805B60" w:rsidRDefault="00BC11B6" w:rsidP="00805B60">
            <w:pPr>
              <w:pStyle w:val="103"/>
            </w:pPr>
            <w:r>
              <w:t>110</w:t>
            </w:r>
          </w:p>
        </w:tc>
        <w:tc>
          <w:tcPr>
            <w:tcW w:w="460" w:type="pct"/>
            <w:tcBorders>
              <w:top w:val="nil"/>
              <w:left w:val="nil"/>
              <w:bottom w:val="single" w:sz="4" w:space="0" w:color="auto"/>
              <w:right w:val="single" w:sz="4" w:space="0" w:color="auto"/>
            </w:tcBorders>
            <w:shd w:val="clear" w:color="auto" w:fill="auto"/>
            <w:noWrap/>
            <w:vAlign w:val="center"/>
          </w:tcPr>
          <w:p w14:paraId="76550BAC" w14:textId="462FEDD3" w:rsidR="00805B60" w:rsidRPr="00805B60" w:rsidRDefault="00BC11B6" w:rsidP="00805B60">
            <w:pPr>
              <w:pStyle w:val="103"/>
            </w:pPr>
            <w:r>
              <w:t>0</w:t>
            </w:r>
          </w:p>
        </w:tc>
        <w:tc>
          <w:tcPr>
            <w:tcW w:w="537" w:type="pct"/>
            <w:tcBorders>
              <w:top w:val="nil"/>
              <w:left w:val="nil"/>
              <w:bottom w:val="single" w:sz="4" w:space="0" w:color="auto"/>
              <w:right w:val="single" w:sz="4" w:space="0" w:color="auto"/>
            </w:tcBorders>
            <w:shd w:val="clear" w:color="auto" w:fill="auto"/>
            <w:noWrap/>
            <w:vAlign w:val="center"/>
          </w:tcPr>
          <w:p w14:paraId="37ADBB0C" w14:textId="37C382BB" w:rsidR="00805B60" w:rsidRPr="00805B60" w:rsidRDefault="00BC11B6" w:rsidP="00805B60">
            <w:pPr>
              <w:pStyle w:val="103"/>
            </w:pPr>
            <w:r>
              <w:t>110</w:t>
            </w:r>
          </w:p>
        </w:tc>
        <w:tc>
          <w:tcPr>
            <w:tcW w:w="538" w:type="pct"/>
            <w:tcBorders>
              <w:top w:val="nil"/>
              <w:left w:val="nil"/>
              <w:bottom w:val="single" w:sz="4" w:space="0" w:color="auto"/>
              <w:right w:val="single" w:sz="4" w:space="0" w:color="auto"/>
            </w:tcBorders>
            <w:shd w:val="clear" w:color="auto" w:fill="auto"/>
            <w:noWrap/>
            <w:vAlign w:val="center"/>
          </w:tcPr>
          <w:p w14:paraId="1EED950D" w14:textId="627B19EC" w:rsidR="00805B60" w:rsidRPr="00805B60" w:rsidRDefault="00BC11B6" w:rsidP="00805B60">
            <w:pPr>
              <w:pStyle w:val="103"/>
            </w:pPr>
            <w:r>
              <w:t>0</w:t>
            </w:r>
          </w:p>
        </w:tc>
        <w:tc>
          <w:tcPr>
            <w:tcW w:w="537" w:type="pct"/>
            <w:tcBorders>
              <w:top w:val="nil"/>
              <w:left w:val="nil"/>
              <w:bottom w:val="single" w:sz="4" w:space="0" w:color="auto"/>
              <w:right w:val="single" w:sz="4" w:space="0" w:color="auto"/>
            </w:tcBorders>
            <w:shd w:val="clear" w:color="auto" w:fill="auto"/>
            <w:noWrap/>
            <w:vAlign w:val="center"/>
          </w:tcPr>
          <w:p w14:paraId="1B7BD776" w14:textId="279E5258" w:rsidR="00805B60" w:rsidRPr="00805B60" w:rsidRDefault="00BC11B6" w:rsidP="00805B60">
            <w:pPr>
              <w:pStyle w:val="103"/>
            </w:pPr>
            <w:r>
              <w:t>0</w:t>
            </w:r>
          </w:p>
        </w:tc>
        <w:tc>
          <w:tcPr>
            <w:tcW w:w="537" w:type="pct"/>
            <w:tcBorders>
              <w:top w:val="nil"/>
              <w:left w:val="nil"/>
              <w:bottom w:val="single" w:sz="4" w:space="0" w:color="auto"/>
              <w:right w:val="single" w:sz="4" w:space="0" w:color="auto"/>
            </w:tcBorders>
            <w:shd w:val="clear" w:color="auto" w:fill="auto"/>
            <w:noWrap/>
            <w:vAlign w:val="center"/>
          </w:tcPr>
          <w:p w14:paraId="79058522" w14:textId="7FC9CB1D" w:rsidR="00805B60" w:rsidRPr="00805B60" w:rsidRDefault="00BC11B6" w:rsidP="00805B60">
            <w:pPr>
              <w:pStyle w:val="103"/>
            </w:pPr>
            <w:r>
              <w:t>0</w:t>
            </w:r>
          </w:p>
        </w:tc>
        <w:tc>
          <w:tcPr>
            <w:tcW w:w="537" w:type="pct"/>
            <w:tcBorders>
              <w:top w:val="nil"/>
              <w:left w:val="nil"/>
              <w:bottom w:val="single" w:sz="4" w:space="0" w:color="auto"/>
              <w:right w:val="single" w:sz="4" w:space="0" w:color="auto"/>
            </w:tcBorders>
            <w:shd w:val="clear" w:color="auto" w:fill="auto"/>
            <w:noWrap/>
            <w:vAlign w:val="center"/>
          </w:tcPr>
          <w:p w14:paraId="63D15D30" w14:textId="7B820CDF" w:rsidR="00805B60" w:rsidRPr="00805B60" w:rsidRDefault="00BC11B6" w:rsidP="00805B60">
            <w:pPr>
              <w:pStyle w:val="103"/>
            </w:pPr>
            <w:r>
              <w:t>0</w:t>
            </w:r>
          </w:p>
        </w:tc>
        <w:tc>
          <w:tcPr>
            <w:tcW w:w="537" w:type="pct"/>
            <w:tcBorders>
              <w:top w:val="nil"/>
              <w:left w:val="nil"/>
              <w:bottom w:val="single" w:sz="4" w:space="0" w:color="auto"/>
              <w:right w:val="single" w:sz="4" w:space="0" w:color="auto"/>
            </w:tcBorders>
            <w:shd w:val="clear" w:color="auto" w:fill="auto"/>
            <w:noWrap/>
            <w:vAlign w:val="center"/>
          </w:tcPr>
          <w:p w14:paraId="71F0F3BE" w14:textId="4734B23C" w:rsidR="00805B60" w:rsidRPr="00805B60" w:rsidRDefault="00BC11B6" w:rsidP="00805B60">
            <w:pPr>
              <w:pStyle w:val="103"/>
            </w:pPr>
            <w:r>
              <w:t>0</w:t>
            </w:r>
          </w:p>
        </w:tc>
      </w:tr>
    </w:tbl>
    <w:p w14:paraId="3F87842E" w14:textId="0982CABC" w:rsidR="00805B60" w:rsidRDefault="00805B60" w:rsidP="00805B60">
      <w:pPr>
        <w:pStyle w:val="a0"/>
      </w:pPr>
    </w:p>
    <w:p w14:paraId="4CE6A1C4" w14:textId="77777777" w:rsidR="00805B60" w:rsidRDefault="00805B60" w:rsidP="00805B60">
      <w:pPr>
        <w:pStyle w:val="a0"/>
      </w:pPr>
    </w:p>
    <w:p w14:paraId="371257D7" w14:textId="77777777" w:rsidR="00805B60" w:rsidRDefault="00805B60">
      <w:pPr>
        <w:spacing w:after="160"/>
        <w:ind w:firstLine="709"/>
        <w:jc w:val="left"/>
        <w:sectPr w:rsidR="00805B60" w:rsidSect="00805B60">
          <w:pgSz w:w="16838" w:h="11906" w:orient="landscape"/>
          <w:pgMar w:top="1701" w:right="1134" w:bottom="851" w:left="1134" w:header="709" w:footer="709" w:gutter="0"/>
          <w:cols w:space="708"/>
          <w:docGrid w:linePitch="360"/>
        </w:sectPr>
      </w:pPr>
    </w:p>
    <w:p w14:paraId="784D89CF" w14:textId="33DBCC77" w:rsidR="00282A22" w:rsidRPr="00282A22" w:rsidRDefault="00DF5333" w:rsidP="00282A22">
      <w:pPr>
        <w:pStyle w:val="a0"/>
      </w:pPr>
      <w:r w:rsidRPr="00DF5333">
        <w:lastRenderedPageBreak/>
        <w:t xml:space="preserve">Прирост площадей нового строительства </w:t>
      </w:r>
      <w:r>
        <w:t xml:space="preserve">многоквартирных домов, </w:t>
      </w:r>
      <w:r w:rsidRPr="00DF5333">
        <w:t xml:space="preserve">жилых </w:t>
      </w:r>
      <w:r>
        <w:t>домов (ИЖС)</w:t>
      </w:r>
      <w:r w:rsidRPr="00DF5333">
        <w:t xml:space="preserve"> в зонах действия централизованных источников тепловой энергии отсутствует. Прогноз прироста площадей нового строительства общественных зданий в зонах действия централизованных источников тепловой энергии представлен в таблице </w:t>
      </w:r>
      <w:r w:rsidRPr="00DF5333">
        <w:fldChar w:fldCharType="begin"/>
      </w:r>
      <w:r w:rsidRPr="00DF5333">
        <w:instrText xml:space="preserve"> REF _Ref523741188 \h </w:instrText>
      </w:r>
      <w:r w:rsidRPr="00DF5333">
        <w:fldChar w:fldCharType="separate"/>
      </w:r>
      <w:r w:rsidR="003C1E33">
        <w:rPr>
          <w:noProof/>
        </w:rPr>
        <w:t>91</w:t>
      </w:r>
      <w:r w:rsidRPr="00DF5333">
        <w:fldChar w:fldCharType="end"/>
      </w:r>
      <w:r w:rsidRPr="00DF5333">
        <w:t>.</w:t>
      </w:r>
    </w:p>
    <w:p w14:paraId="5889095C" w14:textId="384E91CF" w:rsidR="00DF5333" w:rsidRDefault="00DF5333" w:rsidP="00282A22">
      <w:pPr>
        <w:pStyle w:val="a0"/>
      </w:pPr>
    </w:p>
    <w:p w14:paraId="0F135B61" w14:textId="77777777" w:rsidR="00DF5333" w:rsidRPr="00DF5333" w:rsidRDefault="00DF5333" w:rsidP="00DF5333">
      <w:pPr>
        <w:rPr>
          <w:rStyle w:val="aff2"/>
        </w:rPr>
      </w:pPr>
      <w:r w:rsidRPr="00DF5333">
        <w:t xml:space="preserve">Таблица </w:t>
      </w:r>
      <w:r w:rsidR="009C2D8E">
        <w:rPr>
          <w:noProof/>
        </w:rPr>
        <w:fldChar w:fldCharType="begin"/>
      </w:r>
      <w:r w:rsidR="009C2D8E">
        <w:rPr>
          <w:noProof/>
        </w:rPr>
        <w:instrText xml:space="preserve"> SEQ Таблица \* ARABIC </w:instrText>
      </w:r>
      <w:r w:rsidR="009C2D8E">
        <w:rPr>
          <w:noProof/>
        </w:rPr>
        <w:fldChar w:fldCharType="separate"/>
      </w:r>
      <w:bookmarkStart w:id="192" w:name="_Ref523741188"/>
      <w:r w:rsidR="003C1E33">
        <w:rPr>
          <w:noProof/>
        </w:rPr>
        <w:t>91</w:t>
      </w:r>
      <w:bookmarkEnd w:id="192"/>
      <w:r w:rsidR="009C2D8E">
        <w:rPr>
          <w:noProof/>
        </w:rPr>
        <w:fldChar w:fldCharType="end"/>
      </w:r>
      <w:r w:rsidRPr="00DF5333">
        <w:t xml:space="preserve"> – Прогноз прироста площадей нового строительства общественных зданий в зонах действия централизованных источников тепловой энергии, м</w:t>
      </w:r>
      <w:r w:rsidRPr="00DF5333">
        <w:rPr>
          <w:rStyle w:val="aff2"/>
        </w:rPr>
        <w:t>2</w:t>
      </w:r>
    </w:p>
    <w:tbl>
      <w:tblPr>
        <w:tblW w:w="5000" w:type="pct"/>
        <w:tblLook w:val="04A0" w:firstRow="1" w:lastRow="0" w:firstColumn="1" w:lastColumn="0" w:noHBand="0" w:noVBand="1"/>
      </w:tblPr>
      <w:tblGrid>
        <w:gridCol w:w="1873"/>
        <w:gridCol w:w="971"/>
        <w:gridCol w:w="1001"/>
        <w:gridCol w:w="1001"/>
        <w:gridCol w:w="1001"/>
        <w:gridCol w:w="1001"/>
        <w:gridCol w:w="1001"/>
        <w:gridCol w:w="863"/>
        <w:gridCol w:w="859"/>
      </w:tblGrid>
      <w:tr w:rsidR="00DF5333" w:rsidRPr="00252FF1" w14:paraId="3ABD9C12" w14:textId="77777777" w:rsidTr="005600F9">
        <w:trPr>
          <w:trHeight w:val="524"/>
        </w:trPr>
        <w:tc>
          <w:tcPr>
            <w:tcW w:w="97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4A55D05" w14:textId="77777777" w:rsidR="00DF5333" w:rsidRPr="00DF5333" w:rsidRDefault="00DF5333" w:rsidP="005600F9">
            <w:pPr>
              <w:pStyle w:val="103"/>
            </w:pPr>
            <w:r w:rsidRPr="00DF5333">
              <w:t>Источник</w:t>
            </w:r>
          </w:p>
        </w:tc>
        <w:tc>
          <w:tcPr>
            <w:tcW w:w="507" w:type="pct"/>
            <w:tcBorders>
              <w:top w:val="single" w:sz="4" w:space="0" w:color="auto"/>
              <w:left w:val="nil"/>
              <w:bottom w:val="single" w:sz="4" w:space="0" w:color="auto"/>
              <w:right w:val="single" w:sz="4" w:space="0" w:color="auto"/>
            </w:tcBorders>
            <w:shd w:val="clear" w:color="auto" w:fill="auto"/>
            <w:vAlign w:val="center"/>
            <w:hideMark/>
          </w:tcPr>
          <w:p w14:paraId="06EE7F48" w14:textId="77777777" w:rsidR="00DF5333" w:rsidRPr="00DF5333" w:rsidRDefault="00DF5333" w:rsidP="005600F9">
            <w:pPr>
              <w:pStyle w:val="103"/>
            </w:pPr>
            <w:r w:rsidRPr="00DF5333">
              <w:t>Всего 2018-2033 гг.</w:t>
            </w:r>
          </w:p>
        </w:tc>
        <w:tc>
          <w:tcPr>
            <w:tcW w:w="523" w:type="pct"/>
            <w:tcBorders>
              <w:top w:val="single" w:sz="4" w:space="0" w:color="auto"/>
              <w:left w:val="nil"/>
              <w:bottom w:val="single" w:sz="4" w:space="0" w:color="auto"/>
              <w:right w:val="single" w:sz="4" w:space="0" w:color="auto"/>
            </w:tcBorders>
            <w:shd w:val="clear" w:color="auto" w:fill="auto"/>
            <w:noWrap/>
            <w:vAlign w:val="center"/>
            <w:hideMark/>
          </w:tcPr>
          <w:p w14:paraId="0695A761" w14:textId="77777777" w:rsidR="00DF5333" w:rsidRPr="00DF5333" w:rsidRDefault="00DF5333" w:rsidP="005600F9">
            <w:pPr>
              <w:pStyle w:val="103"/>
            </w:pPr>
            <w:r w:rsidRPr="00DF5333">
              <w:t>2018 г.</w:t>
            </w:r>
          </w:p>
        </w:tc>
        <w:tc>
          <w:tcPr>
            <w:tcW w:w="523" w:type="pct"/>
            <w:tcBorders>
              <w:top w:val="single" w:sz="4" w:space="0" w:color="auto"/>
              <w:left w:val="nil"/>
              <w:bottom w:val="single" w:sz="4" w:space="0" w:color="auto"/>
              <w:right w:val="single" w:sz="4" w:space="0" w:color="auto"/>
            </w:tcBorders>
            <w:shd w:val="clear" w:color="auto" w:fill="auto"/>
            <w:noWrap/>
            <w:vAlign w:val="center"/>
            <w:hideMark/>
          </w:tcPr>
          <w:p w14:paraId="3642ECE3" w14:textId="77777777" w:rsidR="00DF5333" w:rsidRPr="00DF5333" w:rsidRDefault="00DF5333" w:rsidP="005600F9">
            <w:pPr>
              <w:pStyle w:val="103"/>
            </w:pPr>
            <w:r w:rsidRPr="00DF5333">
              <w:t>2019 г.</w:t>
            </w:r>
          </w:p>
        </w:tc>
        <w:tc>
          <w:tcPr>
            <w:tcW w:w="523" w:type="pct"/>
            <w:tcBorders>
              <w:top w:val="single" w:sz="4" w:space="0" w:color="auto"/>
              <w:left w:val="nil"/>
              <w:bottom w:val="single" w:sz="4" w:space="0" w:color="auto"/>
              <w:right w:val="single" w:sz="4" w:space="0" w:color="auto"/>
            </w:tcBorders>
            <w:shd w:val="clear" w:color="auto" w:fill="auto"/>
            <w:noWrap/>
            <w:vAlign w:val="center"/>
            <w:hideMark/>
          </w:tcPr>
          <w:p w14:paraId="4086803B" w14:textId="77777777" w:rsidR="00DF5333" w:rsidRPr="00DF5333" w:rsidRDefault="00DF5333" w:rsidP="005600F9">
            <w:pPr>
              <w:pStyle w:val="103"/>
            </w:pPr>
            <w:r w:rsidRPr="00DF5333">
              <w:t>2020 г.</w:t>
            </w:r>
          </w:p>
        </w:tc>
        <w:tc>
          <w:tcPr>
            <w:tcW w:w="523" w:type="pct"/>
            <w:tcBorders>
              <w:top w:val="single" w:sz="4" w:space="0" w:color="auto"/>
              <w:left w:val="nil"/>
              <w:bottom w:val="single" w:sz="4" w:space="0" w:color="auto"/>
              <w:right w:val="single" w:sz="4" w:space="0" w:color="auto"/>
            </w:tcBorders>
            <w:shd w:val="clear" w:color="auto" w:fill="auto"/>
            <w:noWrap/>
            <w:vAlign w:val="center"/>
            <w:hideMark/>
          </w:tcPr>
          <w:p w14:paraId="02F22104" w14:textId="77777777" w:rsidR="00DF5333" w:rsidRPr="00DF5333" w:rsidRDefault="00DF5333" w:rsidP="005600F9">
            <w:pPr>
              <w:pStyle w:val="103"/>
            </w:pPr>
            <w:r w:rsidRPr="00DF5333">
              <w:t>2021 г.</w:t>
            </w:r>
          </w:p>
        </w:tc>
        <w:tc>
          <w:tcPr>
            <w:tcW w:w="523" w:type="pct"/>
            <w:tcBorders>
              <w:top w:val="single" w:sz="4" w:space="0" w:color="auto"/>
              <w:left w:val="nil"/>
              <w:bottom w:val="single" w:sz="4" w:space="0" w:color="auto"/>
              <w:right w:val="single" w:sz="4" w:space="0" w:color="auto"/>
            </w:tcBorders>
            <w:shd w:val="clear" w:color="auto" w:fill="auto"/>
            <w:noWrap/>
            <w:vAlign w:val="center"/>
            <w:hideMark/>
          </w:tcPr>
          <w:p w14:paraId="1DE9582B" w14:textId="77777777" w:rsidR="00DF5333" w:rsidRPr="00DF5333" w:rsidRDefault="00DF5333" w:rsidP="005600F9">
            <w:pPr>
              <w:pStyle w:val="103"/>
            </w:pPr>
            <w:r w:rsidRPr="00DF5333">
              <w:t>2022 г.</w:t>
            </w:r>
          </w:p>
        </w:tc>
        <w:tc>
          <w:tcPr>
            <w:tcW w:w="451" w:type="pct"/>
            <w:tcBorders>
              <w:top w:val="single" w:sz="4" w:space="0" w:color="auto"/>
              <w:left w:val="nil"/>
              <w:bottom w:val="single" w:sz="4" w:space="0" w:color="auto"/>
              <w:right w:val="single" w:sz="4" w:space="0" w:color="auto"/>
            </w:tcBorders>
            <w:shd w:val="clear" w:color="auto" w:fill="auto"/>
            <w:vAlign w:val="center"/>
            <w:hideMark/>
          </w:tcPr>
          <w:p w14:paraId="1BE82891" w14:textId="77777777" w:rsidR="00DF5333" w:rsidRPr="00DF5333" w:rsidRDefault="00DF5333" w:rsidP="005600F9">
            <w:pPr>
              <w:pStyle w:val="103"/>
            </w:pPr>
            <w:r w:rsidRPr="00DF5333">
              <w:t>2023-2027 гг.</w:t>
            </w:r>
          </w:p>
        </w:tc>
        <w:tc>
          <w:tcPr>
            <w:tcW w:w="450" w:type="pct"/>
            <w:tcBorders>
              <w:top w:val="single" w:sz="4" w:space="0" w:color="auto"/>
              <w:left w:val="nil"/>
              <w:bottom w:val="single" w:sz="4" w:space="0" w:color="auto"/>
              <w:right w:val="single" w:sz="4" w:space="0" w:color="auto"/>
            </w:tcBorders>
            <w:shd w:val="clear" w:color="auto" w:fill="auto"/>
            <w:vAlign w:val="center"/>
            <w:hideMark/>
          </w:tcPr>
          <w:p w14:paraId="3468FCF9" w14:textId="77777777" w:rsidR="00DF5333" w:rsidRPr="00DF5333" w:rsidRDefault="00DF5333" w:rsidP="005600F9">
            <w:pPr>
              <w:pStyle w:val="103"/>
            </w:pPr>
            <w:r w:rsidRPr="00DF5333">
              <w:t>2028-2033 гг.</w:t>
            </w:r>
          </w:p>
        </w:tc>
      </w:tr>
      <w:tr w:rsidR="00DF5333" w:rsidRPr="00252FF1" w14:paraId="778FFB0E" w14:textId="77777777" w:rsidTr="005600F9">
        <w:trPr>
          <w:trHeight w:val="249"/>
        </w:trPr>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14:paraId="1719408C" w14:textId="6FE9505D" w:rsidR="00DF5333" w:rsidRPr="00DF5333" w:rsidRDefault="00DF5333" w:rsidP="005600F9">
            <w:pPr>
              <w:pStyle w:val="103"/>
            </w:pPr>
            <w:r>
              <w:t>Котельная №9</w:t>
            </w:r>
          </w:p>
        </w:tc>
        <w:tc>
          <w:tcPr>
            <w:tcW w:w="507" w:type="pct"/>
            <w:tcBorders>
              <w:top w:val="single" w:sz="4" w:space="0" w:color="auto"/>
              <w:left w:val="nil"/>
              <w:bottom w:val="single" w:sz="4" w:space="0" w:color="auto"/>
              <w:right w:val="single" w:sz="4" w:space="0" w:color="auto"/>
            </w:tcBorders>
            <w:shd w:val="clear" w:color="auto" w:fill="auto"/>
            <w:vAlign w:val="center"/>
          </w:tcPr>
          <w:p w14:paraId="3ECE04D0" w14:textId="1F55152B" w:rsidR="00DF5333" w:rsidRPr="00DF5333" w:rsidRDefault="00DF5333" w:rsidP="005600F9">
            <w:pPr>
              <w:pStyle w:val="103"/>
            </w:pPr>
            <w:r>
              <w:t>110</w:t>
            </w:r>
          </w:p>
        </w:tc>
        <w:tc>
          <w:tcPr>
            <w:tcW w:w="523" w:type="pct"/>
            <w:tcBorders>
              <w:top w:val="single" w:sz="4" w:space="0" w:color="auto"/>
              <w:left w:val="nil"/>
              <w:bottom w:val="single" w:sz="4" w:space="0" w:color="auto"/>
              <w:right w:val="single" w:sz="4" w:space="0" w:color="auto"/>
            </w:tcBorders>
            <w:shd w:val="clear" w:color="auto" w:fill="auto"/>
            <w:noWrap/>
            <w:vAlign w:val="center"/>
          </w:tcPr>
          <w:p w14:paraId="009B841F" w14:textId="77777777" w:rsidR="00DF5333" w:rsidRPr="00DF5333" w:rsidRDefault="00DF5333" w:rsidP="005600F9">
            <w:pPr>
              <w:pStyle w:val="103"/>
            </w:pPr>
            <w:r w:rsidRPr="00DF5333">
              <w:t>0</w:t>
            </w:r>
          </w:p>
        </w:tc>
        <w:tc>
          <w:tcPr>
            <w:tcW w:w="523" w:type="pct"/>
            <w:tcBorders>
              <w:top w:val="single" w:sz="4" w:space="0" w:color="auto"/>
              <w:left w:val="nil"/>
              <w:bottom w:val="single" w:sz="4" w:space="0" w:color="auto"/>
              <w:right w:val="single" w:sz="4" w:space="0" w:color="auto"/>
            </w:tcBorders>
            <w:shd w:val="clear" w:color="auto" w:fill="auto"/>
            <w:noWrap/>
            <w:vAlign w:val="center"/>
          </w:tcPr>
          <w:p w14:paraId="69284398" w14:textId="7D4DE400" w:rsidR="00DF5333" w:rsidRPr="00DF5333" w:rsidRDefault="00DF5333" w:rsidP="005600F9">
            <w:pPr>
              <w:pStyle w:val="103"/>
            </w:pPr>
            <w:r>
              <w:t>110</w:t>
            </w:r>
          </w:p>
        </w:tc>
        <w:tc>
          <w:tcPr>
            <w:tcW w:w="523" w:type="pct"/>
            <w:tcBorders>
              <w:top w:val="single" w:sz="4" w:space="0" w:color="auto"/>
              <w:left w:val="nil"/>
              <w:bottom w:val="single" w:sz="4" w:space="0" w:color="auto"/>
              <w:right w:val="single" w:sz="4" w:space="0" w:color="auto"/>
            </w:tcBorders>
            <w:shd w:val="clear" w:color="auto" w:fill="auto"/>
            <w:noWrap/>
            <w:vAlign w:val="center"/>
          </w:tcPr>
          <w:p w14:paraId="48B6101C" w14:textId="77777777" w:rsidR="00DF5333" w:rsidRPr="00DF5333" w:rsidRDefault="00DF5333" w:rsidP="005600F9">
            <w:pPr>
              <w:pStyle w:val="103"/>
            </w:pPr>
            <w:r w:rsidRPr="00DF5333">
              <w:t>0</w:t>
            </w:r>
          </w:p>
        </w:tc>
        <w:tc>
          <w:tcPr>
            <w:tcW w:w="523" w:type="pct"/>
            <w:tcBorders>
              <w:top w:val="single" w:sz="4" w:space="0" w:color="auto"/>
              <w:left w:val="nil"/>
              <w:bottom w:val="single" w:sz="4" w:space="0" w:color="auto"/>
              <w:right w:val="single" w:sz="4" w:space="0" w:color="auto"/>
            </w:tcBorders>
            <w:shd w:val="clear" w:color="auto" w:fill="auto"/>
            <w:noWrap/>
            <w:vAlign w:val="center"/>
          </w:tcPr>
          <w:p w14:paraId="0B94EB13" w14:textId="77777777" w:rsidR="00DF5333" w:rsidRPr="00DF5333" w:rsidRDefault="00DF5333" w:rsidP="005600F9">
            <w:pPr>
              <w:pStyle w:val="103"/>
            </w:pPr>
            <w:r w:rsidRPr="00DF5333">
              <w:t>0</w:t>
            </w:r>
          </w:p>
        </w:tc>
        <w:tc>
          <w:tcPr>
            <w:tcW w:w="523" w:type="pct"/>
            <w:tcBorders>
              <w:top w:val="single" w:sz="4" w:space="0" w:color="auto"/>
              <w:left w:val="nil"/>
              <w:bottom w:val="single" w:sz="4" w:space="0" w:color="auto"/>
              <w:right w:val="single" w:sz="4" w:space="0" w:color="auto"/>
            </w:tcBorders>
            <w:shd w:val="clear" w:color="auto" w:fill="auto"/>
            <w:noWrap/>
            <w:vAlign w:val="center"/>
          </w:tcPr>
          <w:p w14:paraId="6B0AF6C4" w14:textId="77777777" w:rsidR="00DF5333" w:rsidRPr="00DF5333" w:rsidRDefault="00DF5333" w:rsidP="005600F9">
            <w:pPr>
              <w:pStyle w:val="103"/>
            </w:pPr>
            <w:r w:rsidRPr="00DF5333">
              <w:t>0</w:t>
            </w:r>
          </w:p>
        </w:tc>
        <w:tc>
          <w:tcPr>
            <w:tcW w:w="451" w:type="pct"/>
            <w:tcBorders>
              <w:top w:val="single" w:sz="4" w:space="0" w:color="auto"/>
              <w:left w:val="nil"/>
              <w:bottom w:val="single" w:sz="4" w:space="0" w:color="auto"/>
              <w:right w:val="single" w:sz="4" w:space="0" w:color="auto"/>
            </w:tcBorders>
            <w:shd w:val="clear" w:color="auto" w:fill="auto"/>
            <w:vAlign w:val="center"/>
          </w:tcPr>
          <w:p w14:paraId="1EA9A641" w14:textId="77777777" w:rsidR="00DF5333" w:rsidRPr="00DF5333" w:rsidRDefault="00DF5333" w:rsidP="005600F9">
            <w:pPr>
              <w:pStyle w:val="103"/>
            </w:pPr>
            <w:r w:rsidRPr="00DF5333">
              <w:t>0</w:t>
            </w:r>
          </w:p>
        </w:tc>
        <w:tc>
          <w:tcPr>
            <w:tcW w:w="450" w:type="pct"/>
            <w:tcBorders>
              <w:top w:val="single" w:sz="4" w:space="0" w:color="auto"/>
              <w:left w:val="nil"/>
              <w:bottom w:val="single" w:sz="4" w:space="0" w:color="auto"/>
              <w:right w:val="single" w:sz="4" w:space="0" w:color="auto"/>
            </w:tcBorders>
            <w:shd w:val="clear" w:color="auto" w:fill="auto"/>
            <w:vAlign w:val="center"/>
          </w:tcPr>
          <w:p w14:paraId="6D5BD890" w14:textId="77777777" w:rsidR="00DF5333" w:rsidRPr="00DF5333" w:rsidRDefault="00DF5333" w:rsidP="005600F9">
            <w:pPr>
              <w:pStyle w:val="103"/>
            </w:pPr>
            <w:r w:rsidRPr="00DF5333">
              <w:t>0</w:t>
            </w:r>
          </w:p>
        </w:tc>
      </w:tr>
    </w:tbl>
    <w:p w14:paraId="123FB3FF" w14:textId="77777777" w:rsidR="00DF5333" w:rsidRDefault="00DF5333" w:rsidP="00282A22">
      <w:pPr>
        <w:pStyle w:val="a0"/>
      </w:pPr>
    </w:p>
    <w:p w14:paraId="071E812F" w14:textId="19C1893A" w:rsidR="00DF5333" w:rsidRDefault="00DF5333" w:rsidP="00282A22">
      <w:pPr>
        <w:pStyle w:val="a0"/>
      </w:pPr>
      <w:r w:rsidRPr="00DF5333">
        <w:t xml:space="preserve">В период с 2018 – 2033 гг. в зонах действия централизованных источников тепловой энергии запланирован прирост площадей нового строительства общественных зданий в размере - </w:t>
      </w:r>
      <w:r>
        <w:t>110</w:t>
      </w:r>
      <w:r w:rsidRPr="00DF5333">
        <w:t xml:space="preserve"> м</w:t>
      </w:r>
      <w:r w:rsidRPr="00DF5333">
        <w:rPr>
          <w:rStyle w:val="aff2"/>
        </w:rPr>
        <w:t>2</w:t>
      </w:r>
      <w:r w:rsidRPr="00DF5333">
        <w:t>.</w:t>
      </w:r>
    </w:p>
    <w:p w14:paraId="5CCC6095" w14:textId="77777777" w:rsidR="00DF5333" w:rsidRDefault="00DF5333" w:rsidP="00282A22">
      <w:pPr>
        <w:pStyle w:val="a0"/>
      </w:pPr>
    </w:p>
    <w:p w14:paraId="4CF1F666" w14:textId="77777777" w:rsidR="00DF5333" w:rsidRPr="00DF5333" w:rsidRDefault="00DF5333" w:rsidP="00973115">
      <w:pPr>
        <w:pStyle w:val="11"/>
      </w:pPr>
      <w:r w:rsidRPr="00DF5333">
        <w:t>Существующие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 территориального деления на каждом этапе.</w:t>
      </w:r>
    </w:p>
    <w:p w14:paraId="18E33843" w14:textId="77777777" w:rsidR="00DF5333" w:rsidRDefault="00DF5333" w:rsidP="00282A22">
      <w:pPr>
        <w:pStyle w:val="a0"/>
      </w:pPr>
    </w:p>
    <w:p w14:paraId="0218D5AE" w14:textId="77777777" w:rsidR="00DF5333" w:rsidRPr="00DF5333" w:rsidRDefault="00DF5333" w:rsidP="00DF5333">
      <w:pPr>
        <w:pStyle w:val="a0"/>
      </w:pPr>
      <w:r w:rsidRPr="00DF5333">
        <w:t xml:space="preserve">Сводные данные потребности в тепловой мощности на цели теплоснабжения по договорным обязательствам на 01.01.2018 г. при расчетных температурах наружного воздуха приведены в таблице </w:t>
      </w:r>
      <w:r w:rsidRPr="00DF5333">
        <w:fldChar w:fldCharType="begin"/>
      </w:r>
      <w:r w:rsidRPr="00DF5333">
        <w:instrText xml:space="preserve"> REF _Ref524595606 \h </w:instrText>
      </w:r>
      <w:r w:rsidRPr="00DF5333">
        <w:fldChar w:fldCharType="separate"/>
      </w:r>
      <w:r w:rsidR="003C1E33">
        <w:rPr>
          <w:noProof/>
        </w:rPr>
        <w:t>37</w:t>
      </w:r>
      <w:r w:rsidRPr="00DF5333">
        <w:fldChar w:fldCharType="end"/>
      </w:r>
      <w:r w:rsidRPr="00DF5333">
        <w:t>.</w:t>
      </w:r>
    </w:p>
    <w:p w14:paraId="0DCA36C0" w14:textId="77777777" w:rsidR="00DF5333" w:rsidRPr="00DF5333" w:rsidRDefault="00DF5333" w:rsidP="00DF5333"/>
    <w:p w14:paraId="21A3229F" w14:textId="77777777" w:rsidR="00DF5333" w:rsidRPr="00DF5333" w:rsidRDefault="00DF5333" w:rsidP="00DF5333">
      <w:r w:rsidRPr="00DF5333">
        <w:t xml:space="preserve">Таблица </w:t>
      </w:r>
      <w:r w:rsidR="009C2D8E">
        <w:rPr>
          <w:noProof/>
        </w:rPr>
        <w:fldChar w:fldCharType="begin"/>
      </w:r>
      <w:r w:rsidR="009C2D8E">
        <w:rPr>
          <w:noProof/>
        </w:rPr>
        <w:instrText xml:space="preserve"> SEQ Таблица \* ARABIC </w:instrText>
      </w:r>
      <w:r w:rsidR="009C2D8E">
        <w:rPr>
          <w:noProof/>
        </w:rPr>
        <w:fldChar w:fldCharType="separate"/>
      </w:r>
      <w:r w:rsidR="003C1E33">
        <w:rPr>
          <w:noProof/>
        </w:rPr>
        <w:t>92</w:t>
      </w:r>
      <w:r w:rsidR="009C2D8E">
        <w:rPr>
          <w:noProof/>
        </w:rPr>
        <w:fldChar w:fldCharType="end"/>
      </w:r>
      <w:r w:rsidRPr="00DF5333">
        <w:t xml:space="preserve"> – Сводные данные потребности в тепловой мощности на цели тепл</w:t>
      </w:r>
      <w:r w:rsidRPr="00DF5333">
        <w:t>о</w:t>
      </w:r>
      <w:r w:rsidRPr="00DF5333">
        <w:t>снабжения по договорным обязательствам на 01.01.2018 г. при расчетных темп</w:t>
      </w:r>
      <w:r w:rsidRPr="00DF5333">
        <w:t>е</w:t>
      </w:r>
      <w:r w:rsidRPr="00DF5333">
        <w:t>ратурах наружного воздуха</w:t>
      </w:r>
    </w:p>
    <w:tbl>
      <w:tblPr>
        <w:tblStyle w:val="TableGridReport1"/>
        <w:tblpPr w:leftFromText="180" w:rightFromText="180" w:vertAnchor="text" w:horzAnchor="margin" w:tblpY="-33"/>
        <w:tblW w:w="5000" w:type="pct"/>
        <w:tblLook w:val="04A0" w:firstRow="1" w:lastRow="0" w:firstColumn="1" w:lastColumn="0" w:noHBand="0" w:noVBand="1"/>
      </w:tblPr>
      <w:tblGrid>
        <w:gridCol w:w="2144"/>
        <w:gridCol w:w="2215"/>
        <w:gridCol w:w="1301"/>
        <w:gridCol w:w="1982"/>
        <w:gridCol w:w="1769"/>
      </w:tblGrid>
      <w:tr w:rsidR="00DF5333" w:rsidRPr="000D2B2F" w14:paraId="27BB8068" w14:textId="77777777" w:rsidTr="00882E18">
        <w:trPr>
          <w:trHeight w:val="771"/>
        </w:trPr>
        <w:tc>
          <w:tcPr>
            <w:tcW w:w="1139" w:type="pct"/>
            <w:hideMark/>
          </w:tcPr>
          <w:p w14:paraId="0A73E117" w14:textId="77777777" w:rsidR="00DF5333" w:rsidRPr="00DF5333" w:rsidRDefault="00DF5333" w:rsidP="00DF5333">
            <w:pPr>
              <w:pStyle w:val="103"/>
            </w:pPr>
            <w:r w:rsidRPr="00DF5333">
              <w:t>Состав муниципал</w:t>
            </w:r>
            <w:r w:rsidRPr="00DF5333">
              <w:t>ь</w:t>
            </w:r>
            <w:r w:rsidRPr="00DF5333">
              <w:t>ного района</w:t>
            </w:r>
          </w:p>
        </w:tc>
        <w:tc>
          <w:tcPr>
            <w:tcW w:w="1177" w:type="pct"/>
            <w:hideMark/>
          </w:tcPr>
          <w:p w14:paraId="1A8EF318" w14:textId="77777777" w:rsidR="00DF5333" w:rsidRPr="00DF5333" w:rsidRDefault="00DF5333" w:rsidP="00DF5333">
            <w:pPr>
              <w:pStyle w:val="103"/>
            </w:pPr>
            <w:r w:rsidRPr="00DF5333">
              <w:t>Перечень населенных пунктов в которых осуществляется це</w:t>
            </w:r>
            <w:r w:rsidRPr="00DF5333">
              <w:t>н</w:t>
            </w:r>
            <w:r w:rsidRPr="00DF5333">
              <w:t>трализованное тепл</w:t>
            </w:r>
            <w:r w:rsidRPr="00DF5333">
              <w:t>о</w:t>
            </w:r>
            <w:r w:rsidRPr="00DF5333">
              <w:t>снабжение</w:t>
            </w:r>
          </w:p>
        </w:tc>
        <w:tc>
          <w:tcPr>
            <w:tcW w:w="691" w:type="pct"/>
            <w:hideMark/>
          </w:tcPr>
          <w:p w14:paraId="79109AFC" w14:textId="77777777" w:rsidR="00DF5333" w:rsidRPr="00DF5333" w:rsidRDefault="00DF5333" w:rsidP="00DF5333">
            <w:pPr>
              <w:pStyle w:val="103"/>
            </w:pPr>
            <w:r w:rsidRPr="00DF5333">
              <w:t>Количество источников тепловой энергии, ед.</w:t>
            </w:r>
          </w:p>
        </w:tc>
        <w:tc>
          <w:tcPr>
            <w:tcW w:w="1053" w:type="pct"/>
            <w:hideMark/>
          </w:tcPr>
          <w:p w14:paraId="0D16A964" w14:textId="77777777" w:rsidR="00DF5333" w:rsidRPr="00DF5333" w:rsidRDefault="00DF5333" w:rsidP="00DF5333">
            <w:pPr>
              <w:pStyle w:val="103"/>
            </w:pPr>
            <w:r w:rsidRPr="00DF5333">
              <w:t>Эксплуатационная ответственность</w:t>
            </w:r>
          </w:p>
        </w:tc>
        <w:tc>
          <w:tcPr>
            <w:tcW w:w="940" w:type="pct"/>
            <w:hideMark/>
          </w:tcPr>
          <w:p w14:paraId="396D0DE9" w14:textId="77777777" w:rsidR="00DF5333" w:rsidRPr="00DF5333" w:rsidRDefault="00DF5333" w:rsidP="00DF5333">
            <w:pPr>
              <w:pStyle w:val="103"/>
            </w:pPr>
            <w:r w:rsidRPr="00DF5333">
              <w:t>Общая присоед</w:t>
            </w:r>
            <w:r w:rsidRPr="00DF5333">
              <w:t>и</w:t>
            </w:r>
            <w:r w:rsidRPr="00DF5333">
              <w:t>ненная мощность источников, Гкал/ч</w:t>
            </w:r>
          </w:p>
        </w:tc>
      </w:tr>
      <w:tr w:rsidR="00DF5333" w:rsidRPr="000D2B2F" w14:paraId="24AC4F61" w14:textId="77777777" w:rsidTr="00882E18">
        <w:trPr>
          <w:trHeight w:val="295"/>
        </w:trPr>
        <w:tc>
          <w:tcPr>
            <w:tcW w:w="1139" w:type="pct"/>
            <w:vMerge w:val="restart"/>
          </w:tcPr>
          <w:p w14:paraId="5F39EAAC" w14:textId="77777777" w:rsidR="00DF5333" w:rsidRPr="00DF5333" w:rsidRDefault="00DF5333" w:rsidP="00DF5333">
            <w:pPr>
              <w:pStyle w:val="103"/>
            </w:pPr>
            <w:r w:rsidRPr="00DF5333">
              <w:t>Архангельское сел</w:t>
            </w:r>
            <w:r w:rsidRPr="00DF5333">
              <w:t>ь</w:t>
            </w:r>
            <w:r w:rsidRPr="00DF5333">
              <w:t>ское поселение</w:t>
            </w:r>
          </w:p>
        </w:tc>
        <w:tc>
          <w:tcPr>
            <w:tcW w:w="1177" w:type="pct"/>
          </w:tcPr>
          <w:p w14:paraId="4BECC0F8" w14:textId="77777777" w:rsidR="00DF5333" w:rsidRPr="00DF5333" w:rsidRDefault="00DF5333" w:rsidP="00DF5333">
            <w:pPr>
              <w:pStyle w:val="103"/>
            </w:pPr>
            <w:r w:rsidRPr="00DF5333">
              <w:t>ст. Архангельская</w:t>
            </w:r>
          </w:p>
        </w:tc>
        <w:tc>
          <w:tcPr>
            <w:tcW w:w="691" w:type="pct"/>
          </w:tcPr>
          <w:p w14:paraId="54B3C6EE" w14:textId="77777777" w:rsidR="00DF5333" w:rsidRPr="00DF5333" w:rsidRDefault="00DF5333" w:rsidP="00DF5333">
            <w:pPr>
              <w:pStyle w:val="103"/>
            </w:pPr>
            <w:r w:rsidRPr="00DF5333">
              <w:t>3</w:t>
            </w:r>
          </w:p>
        </w:tc>
        <w:tc>
          <w:tcPr>
            <w:tcW w:w="1053" w:type="pct"/>
            <w:vMerge w:val="restart"/>
          </w:tcPr>
          <w:p w14:paraId="0FE37454" w14:textId="77777777" w:rsidR="00DF5333" w:rsidRPr="00DF5333" w:rsidRDefault="00DF5333" w:rsidP="00DF5333">
            <w:pPr>
              <w:pStyle w:val="103"/>
            </w:pPr>
            <w:r w:rsidRPr="00DF5333">
              <w:t>МУП ТГП ТР «Тих</w:t>
            </w:r>
            <w:r w:rsidRPr="00DF5333">
              <w:t>о</w:t>
            </w:r>
            <w:r w:rsidRPr="00DF5333">
              <w:t>рецктепло»</w:t>
            </w:r>
          </w:p>
        </w:tc>
        <w:tc>
          <w:tcPr>
            <w:tcW w:w="940" w:type="pct"/>
          </w:tcPr>
          <w:p w14:paraId="23F26228" w14:textId="77777777" w:rsidR="00DF5333" w:rsidRPr="00DF5333" w:rsidRDefault="00DF5333" w:rsidP="00DF5333">
            <w:pPr>
              <w:pStyle w:val="103"/>
            </w:pPr>
            <w:r w:rsidRPr="00DF5333">
              <w:t>1,78</w:t>
            </w:r>
          </w:p>
        </w:tc>
      </w:tr>
      <w:tr w:rsidR="00DF5333" w:rsidRPr="000D2B2F" w14:paraId="3ABCD851" w14:textId="77777777" w:rsidTr="00882E18">
        <w:trPr>
          <w:trHeight w:val="295"/>
        </w:trPr>
        <w:tc>
          <w:tcPr>
            <w:tcW w:w="1139" w:type="pct"/>
            <w:vMerge/>
          </w:tcPr>
          <w:p w14:paraId="016E1495" w14:textId="77777777" w:rsidR="00DF5333" w:rsidRPr="00DF5333" w:rsidRDefault="00DF5333" w:rsidP="00DF5333">
            <w:pPr>
              <w:pStyle w:val="103"/>
            </w:pPr>
          </w:p>
        </w:tc>
        <w:tc>
          <w:tcPr>
            <w:tcW w:w="1177" w:type="pct"/>
          </w:tcPr>
          <w:p w14:paraId="77185185" w14:textId="77777777" w:rsidR="00DF5333" w:rsidRPr="00DF5333" w:rsidRDefault="00DF5333" w:rsidP="00DF5333">
            <w:pPr>
              <w:pStyle w:val="103"/>
            </w:pPr>
            <w:r w:rsidRPr="00DF5333">
              <w:t>п. Малороссийский</w:t>
            </w:r>
          </w:p>
        </w:tc>
        <w:tc>
          <w:tcPr>
            <w:tcW w:w="691" w:type="pct"/>
          </w:tcPr>
          <w:p w14:paraId="7AFC60C3" w14:textId="77777777" w:rsidR="00DF5333" w:rsidRPr="00DF5333" w:rsidRDefault="00DF5333" w:rsidP="00DF5333">
            <w:pPr>
              <w:pStyle w:val="103"/>
            </w:pPr>
            <w:r w:rsidRPr="00DF5333">
              <w:t>1</w:t>
            </w:r>
          </w:p>
        </w:tc>
        <w:tc>
          <w:tcPr>
            <w:tcW w:w="1053" w:type="pct"/>
            <w:vMerge/>
          </w:tcPr>
          <w:p w14:paraId="3F19118D" w14:textId="77777777" w:rsidR="00DF5333" w:rsidRPr="00DF5333" w:rsidRDefault="00DF5333" w:rsidP="00DF5333">
            <w:pPr>
              <w:pStyle w:val="103"/>
            </w:pPr>
          </w:p>
        </w:tc>
        <w:tc>
          <w:tcPr>
            <w:tcW w:w="940" w:type="pct"/>
          </w:tcPr>
          <w:p w14:paraId="3FC319AD" w14:textId="77777777" w:rsidR="00DF5333" w:rsidRPr="00DF5333" w:rsidRDefault="00DF5333" w:rsidP="00DF5333">
            <w:pPr>
              <w:pStyle w:val="103"/>
            </w:pPr>
            <w:r w:rsidRPr="00DF5333">
              <w:t>1,83</w:t>
            </w:r>
          </w:p>
        </w:tc>
      </w:tr>
    </w:tbl>
    <w:p w14:paraId="79C3666D" w14:textId="77777777" w:rsidR="00DF5333" w:rsidRPr="00DF5333" w:rsidRDefault="00DF5333" w:rsidP="00DF5333">
      <w:pPr>
        <w:pStyle w:val="a0"/>
      </w:pPr>
    </w:p>
    <w:p w14:paraId="4E6D2E6B" w14:textId="3B124B0C" w:rsidR="00DF5333" w:rsidRPr="00DF5333" w:rsidRDefault="00DF5333" w:rsidP="00DF5333">
      <w:pPr>
        <w:pStyle w:val="a0"/>
      </w:pPr>
      <w:r>
        <w:lastRenderedPageBreak/>
        <w:t>Д</w:t>
      </w:r>
      <w:r w:rsidRPr="00DF5333">
        <w:t>ля определения перспективного спроса на тепловую энергию (мощность) новыми потребителями</w:t>
      </w:r>
      <w:r>
        <w:t>,</w:t>
      </w:r>
      <w:r w:rsidRPr="00DF5333">
        <w:t xml:space="preserve"> </w:t>
      </w:r>
      <w:r>
        <w:t>у</w:t>
      </w:r>
      <w:r w:rsidRPr="00DF5333">
        <w:t>дельные расходы тепловой энергии на отопление</w:t>
      </w:r>
      <w:r>
        <w:t xml:space="preserve"> и</w:t>
      </w:r>
      <w:r w:rsidRPr="00DF5333">
        <w:t xml:space="preserve"> вентиляцию принимаются:</w:t>
      </w:r>
    </w:p>
    <w:p w14:paraId="4D9AA17A" w14:textId="77777777" w:rsidR="00DF5333" w:rsidRPr="00DF5333" w:rsidRDefault="00DF5333" w:rsidP="007E5A9E">
      <w:pPr>
        <w:pStyle w:val="ac"/>
        <w:numPr>
          <w:ilvl w:val="0"/>
          <w:numId w:val="1"/>
        </w:numPr>
      </w:pPr>
      <w:r w:rsidRPr="00DF5333">
        <w:t>для жилых домов в соответствии с данными СП 124.13330.2012 «Тепловые сети» Приложение В;</w:t>
      </w:r>
    </w:p>
    <w:p w14:paraId="4031A0A9" w14:textId="77777777" w:rsidR="00DF5333" w:rsidRPr="00DF5333" w:rsidRDefault="00DF5333" w:rsidP="007E5A9E">
      <w:pPr>
        <w:pStyle w:val="ac"/>
        <w:numPr>
          <w:ilvl w:val="0"/>
          <w:numId w:val="1"/>
        </w:numPr>
      </w:pPr>
      <w:r w:rsidRPr="00DF5333">
        <w:t>для общественно-деловой застройки в соответствии с данными таблицы 14 СП 50.13330.2012 «Тепловая защита зданий»;</w:t>
      </w:r>
    </w:p>
    <w:p w14:paraId="4AED36FB" w14:textId="06179CC5" w:rsidR="00DF5333" w:rsidRDefault="00DF5333" w:rsidP="007E5A9E">
      <w:pPr>
        <w:pStyle w:val="ac"/>
        <w:numPr>
          <w:ilvl w:val="0"/>
          <w:numId w:val="1"/>
        </w:numPr>
      </w:pPr>
      <w:r w:rsidRPr="00DF5333">
        <w:t>СП 131.13330.2012 Строительная климатология.</w:t>
      </w:r>
    </w:p>
    <w:p w14:paraId="1FA13269" w14:textId="1E8F0022" w:rsidR="00DF5333" w:rsidRDefault="00DF5333" w:rsidP="00DF5333">
      <w:pPr>
        <w:pStyle w:val="a0"/>
      </w:pPr>
      <w:r w:rsidRPr="00DF5333">
        <w:t>Удельные расходы тепловой энергии для нагрева холодной воды на нужды ГВС для перспективного строительства определяются в соответствии с данными СП 124.13330.2012 «Тепловые сети» Приложение Г.</w:t>
      </w:r>
    </w:p>
    <w:p w14:paraId="726CF0A8" w14:textId="03C13D6E" w:rsidR="005600F9" w:rsidRPr="005600F9" w:rsidRDefault="005600F9" w:rsidP="005600F9">
      <w:pPr>
        <w:pStyle w:val="a0"/>
      </w:pPr>
      <w:r w:rsidRPr="005600F9">
        <w:t>Прогнозы приростов спроса на тепловую мощность в зонах действия существующих централизованных источников теплоснабжения с разделением по видам теплопотребления, сгруппированные по кадастровым кварталам А</w:t>
      </w:r>
      <w:r>
        <w:t>рхангельского</w:t>
      </w:r>
      <w:r w:rsidRPr="005600F9">
        <w:t xml:space="preserve"> СП на период до 2033 г. приведены в таблице </w:t>
      </w:r>
      <w:r w:rsidRPr="005600F9">
        <w:fldChar w:fldCharType="begin"/>
      </w:r>
      <w:r w:rsidRPr="005600F9">
        <w:instrText xml:space="preserve"> REF _Ref528333208 \h </w:instrText>
      </w:r>
      <w:r w:rsidRPr="005600F9">
        <w:fldChar w:fldCharType="separate"/>
      </w:r>
      <w:r w:rsidR="003C1E33">
        <w:rPr>
          <w:noProof/>
        </w:rPr>
        <w:t>93</w:t>
      </w:r>
      <w:r w:rsidRPr="005600F9">
        <w:fldChar w:fldCharType="end"/>
      </w:r>
      <w:r w:rsidRPr="005600F9">
        <w:t>. Суммарный прирост спроса на тепловую мощность для централизованного теплоснабжения на 2033 г. составит 0,0</w:t>
      </w:r>
      <w:r>
        <w:t>04</w:t>
      </w:r>
      <w:r w:rsidRPr="005600F9">
        <w:t xml:space="preserve"> Гкал/ч, в т. ч. на отопление и вентиляцию – 0,0</w:t>
      </w:r>
      <w:r>
        <w:t>04</w:t>
      </w:r>
      <w:r w:rsidRPr="005600F9">
        <w:t xml:space="preserve"> Гкал/ч, ГВСсрч. – 0 Гкал/ч.</w:t>
      </w:r>
    </w:p>
    <w:p w14:paraId="58594734" w14:textId="0FB083B3" w:rsidR="005600F9" w:rsidRPr="005600F9" w:rsidRDefault="005600F9" w:rsidP="005600F9">
      <w:pPr>
        <w:pStyle w:val="a0"/>
      </w:pPr>
      <w:r w:rsidRPr="005600F9">
        <w:t xml:space="preserve">Прогнозы приростов спроса на тепловую энергию в зонах действия существующих централизованных источников теплоснабжения с разделением по видам теплопотребления, сгруппированные по кадастровым кварталам Архангельского СП на период до 2033 г. приведены в таблице </w:t>
      </w:r>
      <w:r w:rsidRPr="005600F9">
        <w:fldChar w:fldCharType="begin"/>
      </w:r>
      <w:r w:rsidRPr="005600F9">
        <w:instrText xml:space="preserve"> REF _Ref528333212 \h </w:instrText>
      </w:r>
      <w:r w:rsidRPr="005600F9">
        <w:fldChar w:fldCharType="separate"/>
      </w:r>
      <w:r w:rsidR="003C1E33">
        <w:rPr>
          <w:noProof/>
        </w:rPr>
        <w:t>94</w:t>
      </w:r>
      <w:r w:rsidRPr="005600F9">
        <w:fldChar w:fldCharType="end"/>
      </w:r>
      <w:r w:rsidRPr="005600F9">
        <w:t xml:space="preserve">. Суммарный прирост спроса на тепловую энергию для централизованного теплоснабжения на 2033 г. составит </w:t>
      </w:r>
      <w:r>
        <w:t>7,1</w:t>
      </w:r>
      <w:r w:rsidRPr="005600F9">
        <w:t xml:space="preserve"> Гкал/год, в т. ч. на отопление и вентиляцию –</w:t>
      </w:r>
      <w:r>
        <w:t>7,1</w:t>
      </w:r>
      <w:r w:rsidRPr="005600F9">
        <w:t xml:space="preserve"> Гкал/год, ГВС – 0 Гкал/год.</w:t>
      </w:r>
    </w:p>
    <w:p w14:paraId="760AFCBE" w14:textId="0F93DE08" w:rsidR="005600F9" w:rsidRPr="00DF5333" w:rsidRDefault="005600F9" w:rsidP="005600F9">
      <w:pPr>
        <w:pStyle w:val="a0"/>
      </w:pPr>
      <w:r w:rsidRPr="005600F9">
        <w:t xml:space="preserve">Прогнозы приростов объемов спроса на теплоноситель в зонах действия существующих централизованных источников теплоснабжения с разделением по видам теплопотребления, сгруппированные по кадастровым кварталам Архангельского СП на период до 2033 г. приведены в таблице </w:t>
      </w:r>
      <w:r w:rsidRPr="005600F9">
        <w:fldChar w:fldCharType="begin"/>
      </w:r>
      <w:r w:rsidRPr="005600F9">
        <w:instrText xml:space="preserve"> REF _Ref528333217 \h </w:instrText>
      </w:r>
      <w:r w:rsidRPr="005600F9">
        <w:fldChar w:fldCharType="separate"/>
      </w:r>
      <w:r w:rsidR="003C1E33">
        <w:rPr>
          <w:noProof/>
        </w:rPr>
        <w:t>95</w:t>
      </w:r>
      <w:r w:rsidRPr="005600F9">
        <w:fldChar w:fldCharType="end"/>
      </w:r>
      <w:r w:rsidRPr="005600F9">
        <w:fldChar w:fldCharType="begin"/>
      </w:r>
      <w:r w:rsidRPr="005600F9">
        <w:instrText xml:space="preserve"> REF _Ref514851397 \h  \* MERGEFORMAT </w:instrText>
      </w:r>
      <w:r w:rsidRPr="005600F9">
        <w:fldChar w:fldCharType="separate"/>
      </w:r>
      <w:r w:rsidR="003C1E33">
        <w:t>54</w:t>
      </w:r>
      <w:r w:rsidRPr="005600F9">
        <w:fldChar w:fldCharType="end"/>
      </w:r>
      <w:r w:rsidRPr="005600F9">
        <w:t>. Суммарный прирост спроса на теплоноситель для централиз</w:t>
      </w:r>
      <w:r>
        <w:t>ованного теплоснабжения на 2033 </w:t>
      </w:r>
      <w:r w:rsidRPr="005600F9">
        <w:t xml:space="preserve">г. составит </w:t>
      </w:r>
      <w:r>
        <w:t>0,15</w:t>
      </w:r>
      <w:r w:rsidRPr="005600F9">
        <w:t xml:space="preserve"> т/ч, в т. ч. на отопление и вентиляцию – </w:t>
      </w:r>
      <w:r>
        <w:t>0,15</w:t>
      </w:r>
      <w:r w:rsidRPr="005600F9">
        <w:t xml:space="preserve"> т/ч, ГВСсрч. – 0 т/ч.</w:t>
      </w:r>
    </w:p>
    <w:p w14:paraId="277CB944" w14:textId="77777777" w:rsidR="00BC11B6" w:rsidRDefault="00BC11B6" w:rsidP="00282A22">
      <w:pPr>
        <w:pStyle w:val="a0"/>
      </w:pPr>
    </w:p>
    <w:p w14:paraId="33A442B5" w14:textId="77777777" w:rsidR="00BC11B6" w:rsidRPr="00282A22" w:rsidRDefault="00BC11B6" w:rsidP="00282A22">
      <w:pPr>
        <w:pStyle w:val="a0"/>
      </w:pPr>
    </w:p>
    <w:p w14:paraId="28F962DC" w14:textId="77777777" w:rsidR="005600F9" w:rsidRDefault="005600F9">
      <w:pPr>
        <w:spacing w:after="160"/>
        <w:ind w:firstLine="709"/>
        <w:jc w:val="left"/>
      </w:pPr>
      <w:r>
        <w:br w:type="page"/>
      </w:r>
    </w:p>
    <w:p w14:paraId="1DF08BC7" w14:textId="77777777" w:rsidR="005600F9" w:rsidRDefault="005600F9" w:rsidP="00282A22">
      <w:pPr>
        <w:pStyle w:val="a0"/>
        <w:sectPr w:rsidR="005600F9">
          <w:pgSz w:w="11906" w:h="16838"/>
          <w:pgMar w:top="1134" w:right="850" w:bottom="1134" w:left="1701" w:header="708" w:footer="708" w:gutter="0"/>
          <w:cols w:space="708"/>
          <w:docGrid w:linePitch="360"/>
        </w:sectPr>
      </w:pPr>
    </w:p>
    <w:p w14:paraId="664A93BE" w14:textId="1892D58C" w:rsidR="005600F9" w:rsidRPr="005600F9" w:rsidRDefault="005600F9" w:rsidP="005600F9">
      <w:r w:rsidRPr="005600F9">
        <w:lastRenderedPageBreak/>
        <w:t xml:space="preserve">Таблица </w:t>
      </w:r>
      <w:r w:rsidR="009C2D8E">
        <w:rPr>
          <w:noProof/>
        </w:rPr>
        <w:fldChar w:fldCharType="begin"/>
      </w:r>
      <w:r w:rsidR="009C2D8E">
        <w:rPr>
          <w:noProof/>
        </w:rPr>
        <w:instrText xml:space="preserve"> SEQ Таблица \* ARABIC </w:instrText>
      </w:r>
      <w:r w:rsidR="009C2D8E">
        <w:rPr>
          <w:noProof/>
        </w:rPr>
        <w:fldChar w:fldCharType="separate"/>
      </w:r>
      <w:bookmarkStart w:id="193" w:name="_Ref528333208"/>
      <w:r w:rsidR="003C1E33">
        <w:rPr>
          <w:noProof/>
        </w:rPr>
        <w:t>93</w:t>
      </w:r>
      <w:bookmarkEnd w:id="193"/>
      <w:r w:rsidR="009C2D8E">
        <w:rPr>
          <w:noProof/>
        </w:rPr>
        <w:fldChar w:fldCharType="end"/>
      </w:r>
      <w:r w:rsidRPr="005600F9">
        <w:t xml:space="preserve"> – Прогнозы приростов спроса на тепловую мощность (нарастающим итогом) в зонах действия существующих це</w:t>
      </w:r>
      <w:r w:rsidRPr="005600F9">
        <w:t>н</w:t>
      </w:r>
      <w:r w:rsidRPr="005600F9">
        <w:t xml:space="preserve">трализованных источников теплоснабжения с разделением по видам теплопотребления, сгруппированные по кадастровым кварталам </w:t>
      </w:r>
      <w:r>
        <w:t>Архангельского</w:t>
      </w:r>
      <w:r w:rsidRPr="005600F9">
        <w:t xml:space="preserve"> СП на период до 2033 г., Гкал/ч</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7"/>
        <w:gridCol w:w="2547"/>
        <w:gridCol w:w="1352"/>
        <w:gridCol w:w="1355"/>
        <w:gridCol w:w="1352"/>
        <w:gridCol w:w="1354"/>
        <w:gridCol w:w="1351"/>
        <w:gridCol w:w="1354"/>
        <w:gridCol w:w="1334"/>
      </w:tblGrid>
      <w:tr w:rsidR="005600F9" w:rsidRPr="005859CD" w14:paraId="23DCAB72" w14:textId="77777777" w:rsidTr="005600F9">
        <w:trPr>
          <w:trHeight w:val="411"/>
        </w:trPr>
        <w:tc>
          <w:tcPr>
            <w:tcW w:w="942" w:type="pct"/>
            <w:shd w:val="clear" w:color="auto" w:fill="auto"/>
            <w:noWrap/>
            <w:vAlign w:val="center"/>
            <w:hideMark/>
          </w:tcPr>
          <w:p w14:paraId="5612C6F9" w14:textId="77777777" w:rsidR="005600F9" w:rsidRPr="005600F9" w:rsidRDefault="005600F9" w:rsidP="005600F9">
            <w:pPr>
              <w:pStyle w:val="103"/>
            </w:pPr>
            <w:r w:rsidRPr="005600F9">
              <w:t>Кадастровый</w:t>
            </w:r>
          </w:p>
          <w:p w14:paraId="29682E54" w14:textId="77777777" w:rsidR="005600F9" w:rsidRPr="005600F9" w:rsidRDefault="005600F9" w:rsidP="005600F9">
            <w:pPr>
              <w:pStyle w:val="103"/>
            </w:pPr>
            <w:r w:rsidRPr="005600F9">
              <w:t>квартал</w:t>
            </w:r>
          </w:p>
        </w:tc>
        <w:tc>
          <w:tcPr>
            <w:tcW w:w="861" w:type="pct"/>
            <w:shd w:val="clear" w:color="auto" w:fill="auto"/>
            <w:vAlign w:val="center"/>
            <w:hideMark/>
          </w:tcPr>
          <w:p w14:paraId="1CC60743" w14:textId="77777777" w:rsidR="005600F9" w:rsidRPr="005600F9" w:rsidRDefault="005600F9" w:rsidP="005600F9">
            <w:pPr>
              <w:pStyle w:val="103"/>
            </w:pPr>
            <w:r w:rsidRPr="005600F9">
              <w:t>Тип нагрузки</w:t>
            </w:r>
          </w:p>
        </w:tc>
        <w:tc>
          <w:tcPr>
            <w:tcW w:w="457" w:type="pct"/>
            <w:shd w:val="clear" w:color="auto" w:fill="auto"/>
            <w:vAlign w:val="center"/>
            <w:hideMark/>
          </w:tcPr>
          <w:p w14:paraId="74115866" w14:textId="77777777" w:rsidR="005600F9" w:rsidRPr="005600F9" w:rsidRDefault="005600F9" w:rsidP="005600F9">
            <w:pPr>
              <w:pStyle w:val="103"/>
            </w:pPr>
            <w:r w:rsidRPr="005600F9">
              <w:t>2018 г.</w:t>
            </w:r>
          </w:p>
        </w:tc>
        <w:tc>
          <w:tcPr>
            <w:tcW w:w="458" w:type="pct"/>
            <w:shd w:val="clear" w:color="auto" w:fill="auto"/>
            <w:vAlign w:val="center"/>
            <w:hideMark/>
          </w:tcPr>
          <w:p w14:paraId="587930B2" w14:textId="77777777" w:rsidR="005600F9" w:rsidRPr="005600F9" w:rsidRDefault="005600F9" w:rsidP="005600F9">
            <w:pPr>
              <w:pStyle w:val="103"/>
            </w:pPr>
            <w:r w:rsidRPr="005600F9">
              <w:t>2019 г.</w:t>
            </w:r>
          </w:p>
        </w:tc>
        <w:tc>
          <w:tcPr>
            <w:tcW w:w="457" w:type="pct"/>
            <w:shd w:val="clear" w:color="auto" w:fill="auto"/>
            <w:vAlign w:val="center"/>
            <w:hideMark/>
          </w:tcPr>
          <w:p w14:paraId="3C4E0F61" w14:textId="77777777" w:rsidR="005600F9" w:rsidRPr="005600F9" w:rsidRDefault="005600F9" w:rsidP="005600F9">
            <w:pPr>
              <w:pStyle w:val="103"/>
            </w:pPr>
            <w:r w:rsidRPr="005600F9">
              <w:t>2020 г.</w:t>
            </w:r>
          </w:p>
        </w:tc>
        <w:tc>
          <w:tcPr>
            <w:tcW w:w="458" w:type="pct"/>
            <w:shd w:val="clear" w:color="auto" w:fill="auto"/>
            <w:vAlign w:val="center"/>
            <w:hideMark/>
          </w:tcPr>
          <w:p w14:paraId="19B0D99A" w14:textId="77777777" w:rsidR="005600F9" w:rsidRPr="005600F9" w:rsidRDefault="005600F9" w:rsidP="005600F9">
            <w:pPr>
              <w:pStyle w:val="103"/>
            </w:pPr>
            <w:r w:rsidRPr="005600F9">
              <w:t>2021 г.</w:t>
            </w:r>
          </w:p>
        </w:tc>
        <w:tc>
          <w:tcPr>
            <w:tcW w:w="457" w:type="pct"/>
            <w:shd w:val="clear" w:color="auto" w:fill="auto"/>
            <w:vAlign w:val="center"/>
            <w:hideMark/>
          </w:tcPr>
          <w:p w14:paraId="3098A8DC" w14:textId="77777777" w:rsidR="005600F9" w:rsidRPr="005600F9" w:rsidRDefault="005600F9" w:rsidP="005600F9">
            <w:pPr>
              <w:pStyle w:val="103"/>
            </w:pPr>
            <w:r w:rsidRPr="005600F9">
              <w:t>2022 г.</w:t>
            </w:r>
          </w:p>
        </w:tc>
        <w:tc>
          <w:tcPr>
            <w:tcW w:w="458" w:type="pct"/>
            <w:shd w:val="clear" w:color="auto" w:fill="auto"/>
            <w:vAlign w:val="center"/>
            <w:hideMark/>
          </w:tcPr>
          <w:p w14:paraId="6B92D770" w14:textId="77777777" w:rsidR="005600F9" w:rsidRPr="005600F9" w:rsidRDefault="005600F9" w:rsidP="005600F9">
            <w:pPr>
              <w:pStyle w:val="103"/>
            </w:pPr>
            <w:r w:rsidRPr="005600F9">
              <w:t>2027 г.</w:t>
            </w:r>
          </w:p>
        </w:tc>
        <w:tc>
          <w:tcPr>
            <w:tcW w:w="451" w:type="pct"/>
            <w:shd w:val="clear" w:color="auto" w:fill="auto"/>
            <w:vAlign w:val="center"/>
            <w:hideMark/>
          </w:tcPr>
          <w:p w14:paraId="7B5FC384" w14:textId="77777777" w:rsidR="005600F9" w:rsidRPr="005600F9" w:rsidRDefault="005600F9" w:rsidP="005600F9">
            <w:pPr>
              <w:pStyle w:val="103"/>
            </w:pPr>
            <w:r w:rsidRPr="005600F9">
              <w:t>2033 г.</w:t>
            </w:r>
          </w:p>
        </w:tc>
      </w:tr>
      <w:tr w:rsidR="005600F9" w:rsidRPr="005859CD" w14:paraId="55B45BB9" w14:textId="77777777" w:rsidTr="005600F9">
        <w:trPr>
          <w:trHeight w:val="118"/>
        </w:trPr>
        <w:tc>
          <w:tcPr>
            <w:tcW w:w="942" w:type="pct"/>
            <w:vMerge w:val="restart"/>
            <w:shd w:val="clear" w:color="auto" w:fill="auto"/>
            <w:noWrap/>
            <w:vAlign w:val="center"/>
            <w:hideMark/>
          </w:tcPr>
          <w:p w14:paraId="63A9FE11" w14:textId="51DEF5F1" w:rsidR="005600F9" w:rsidRPr="005600F9" w:rsidRDefault="005600F9" w:rsidP="005600F9">
            <w:pPr>
              <w:pStyle w:val="103"/>
            </w:pPr>
            <w:r w:rsidRPr="005600F9">
              <w:t>23:32:0902009</w:t>
            </w:r>
          </w:p>
        </w:tc>
        <w:tc>
          <w:tcPr>
            <w:tcW w:w="861" w:type="pct"/>
            <w:shd w:val="clear" w:color="auto" w:fill="auto"/>
            <w:vAlign w:val="center"/>
            <w:hideMark/>
          </w:tcPr>
          <w:p w14:paraId="0B84C139" w14:textId="77777777" w:rsidR="005600F9" w:rsidRPr="005600F9" w:rsidRDefault="005600F9" w:rsidP="005600F9">
            <w:pPr>
              <w:pStyle w:val="103"/>
            </w:pPr>
            <w:r w:rsidRPr="005600F9">
              <w:t>Всего, в т.ч.:</w:t>
            </w:r>
          </w:p>
        </w:tc>
        <w:tc>
          <w:tcPr>
            <w:tcW w:w="457" w:type="pct"/>
            <w:shd w:val="clear" w:color="auto" w:fill="auto"/>
            <w:noWrap/>
            <w:vAlign w:val="center"/>
          </w:tcPr>
          <w:p w14:paraId="7EF56286" w14:textId="2110BF74" w:rsidR="005600F9" w:rsidRPr="005600F9" w:rsidRDefault="005600F9" w:rsidP="005600F9">
            <w:pPr>
              <w:pStyle w:val="103"/>
            </w:pPr>
            <w:r w:rsidRPr="005600F9">
              <w:t>0,000</w:t>
            </w:r>
          </w:p>
        </w:tc>
        <w:tc>
          <w:tcPr>
            <w:tcW w:w="458" w:type="pct"/>
            <w:shd w:val="clear" w:color="auto" w:fill="auto"/>
            <w:noWrap/>
            <w:vAlign w:val="center"/>
          </w:tcPr>
          <w:p w14:paraId="26D19F13" w14:textId="1A8D8668" w:rsidR="005600F9" w:rsidRPr="005600F9" w:rsidRDefault="005600F9" w:rsidP="005600F9">
            <w:pPr>
              <w:pStyle w:val="103"/>
            </w:pPr>
            <w:r w:rsidRPr="005600F9">
              <w:t>0,004</w:t>
            </w:r>
          </w:p>
        </w:tc>
        <w:tc>
          <w:tcPr>
            <w:tcW w:w="457" w:type="pct"/>
            <w:shd w:val="clear" w:color="auto" w:fill="auto"/>
            <w:noWrap/>
            <w:vAlign w:val="center"/>
          </w:tcPr>
          <w:p w14:paraId="52D0610F" w14:textId="4269FF46" w:rsidR="005600F9" w:rsidRPr="005600F9" w:rsidRDefault="005600F9" w:rsidP="005600F9">
            <w:pPr>
              <w:pStyle w:val="103"/>
            </w:pPr>
            <w:r w:rsidRPr="005600F9">
              <w:t>0,004</w:t>
            </w:r>
          </w:p>
        </w:tc>
        <w:tc>
          <w:tcPr>
            <w:tcW w:w="458" w:type="pct"/>
            <w:shd w:val="clear" w:color="auto" w:fill="auto"/>
            <w:noWrap/>
            <w:vAlign w:val="center"/>
          </w:tcPr>
          <w:p w14:paraId="1F286F64" w14:textId="777302CF" w:rsidR="005600F9" w:rsidRPr="005600F9" w:rsidRDefault="005600F9" w:rsidP="005600F9">
            <w:pPr>
              <w:pStyle w:val="103"/>
            </w:pPr>
            <w:r w:rsidRPr="005600F9">
              <w:t>0,004</w:t>
            </w:r>
          </w:p>
        </w:tc>
        <w:tc>
          <w:tcPr>
            <w:tcW w:w="457" w:type="pct"/>
            <w:shd w:val="clear" w:color="auto" w:fill="auto"/>
            <w:noWrap/>
            <w:vAlign w:val="center"/>
          </w:tcPr>
          <w:p w14:paraId="6D461B3A" w14:textId="123FAC00" w:rsidR="005600F9" w:rsidRPr="005600F9" w:rsidRDefault="005600F9" w:rsidP="005600F9">
            <w:pPr>
              <w:pStyle w:val="103"/>
            </w:pPr>
            <w:r w:rsidRPr="005600F9">
              <w:t>0,004</w:t>
            </w:r>
          </w:p>
        </w:tc>
        <w:tc>
          <w:tcPr>
            <w:tcW w:w="458" w:type="pct"/>
            <w:shd w:val="clear" w:color="auto" w:fill="auto"/>
            <w:noWrap/>
            <w:vAlign w:val="center"/>
          </w:tcPr>
          <w:p w14:paraId="358F8059" w14:textId="587359FD" w:rsidR="005600F9" w:rsidRPr="005600F9" w:rsidRDefault="005600F9" w:rsidP="005600F9">
            <w:pPr>
              <w:pStyle w:val="103"/>
            </w:pPr>
            <w:r>
              <w:t>0,004</w:t>
            </w:r>
          </w:p>
        </w:tc>
        <w:tc>
          <w:tcPr>
            <w:tcW w:w="451" w:type="pct"/>
            <w:shd w:val="clear" w:color="auto" w:fill="auto"/>
            <w:noWrap/>
            <w:vAlign w:val="center"/>
          </w:tcPr>
          <w:p w14:paraId="5D3BAEF9" w14:textId="2856D790" w:rsidR="005600F9" w:rsidRPr="005600F9" w:rsidRDefault="005600F9" w:rsidP="005600F9">
            <w:pPr>
              <w:pStyle w:val="103"/>
            </w:pPr>
            <w:r>
              <w:t>0,004</w:t>
            </w:r>
          </w:p>
        </w:tc>
      </w:tr>
      <w:tr w:rsidR="005600F9" w:rsidRPr="005859CD" w14:paraId="7ED007EB" w14:textId="77777777" w:rsidTr="005600F9">
        <w:trPr>
          <w:trHeight w:val="275"/>
        </w:trPr>
        <w:tc>
          <w:tcPr>
            <w:tcW w:w="942" w:type="pct"/>
            <w:vMerge/>
            <w:vAlign w:val="center"/>
            <w:hideMark/>
          </w:tcPr>
          <w:p w14:paraId="032FBD2D" w14:textId="77777777" w:rsidR="005600F9" w:rsidRPr="005600F9" w:rsidRDefault="005600F9" w:rsidP="005600F9">
            <w:pPr>
              <w:pStyle w:val="103"/>
            </w:pPr>
          </w:p>
        </w:tc>
        <w:tc>
          <w:tcPr>
            <w:tcW w:w="861" w:type="pct"/>
            <w:shd w:val="clear" w:color="auto" w:fill="auto"/>
            <w:vAlign w:val="center"/>
            <w:hideMark/>
          </w:tcPr>
          <w:p w14:paraId="59790937" w14:textId="77777777" w:rsidR="005600F9" w:rsidRPr="005600F9" w:rsidRDefault="005600F9" w:rsidP="005600F9">
            <w:pPr>
              <w:pStyle w:val="103"/>
            </w:pPr>
            <w:r w:rsidRPr="005600F9">
              <w:t>ОВ</w:t>
            </w:r>
          </w:p>
        </w:tc>
        <w:tc>
          <w:tcPr>
            <w:tcW w:w="457" w:type="pct"/>
            <w:shd w:val="clear" w:color="auto" w:fill="auto"/>
            <w:noWrap/>
            <w:vAlign w:val="center"/>
          </w:tcPr>
          <w:p w14:paraId="136360B9" w14:textId="2FB62596" w:rsidR="005600F9" w:rsidRPr="005600F9" w:rsidRDefault="005600F9" w:rsidP="005600F9">
            <w:pPr>
              <w:pStyle w:val="103"/>
            </w:pPr>
            <w:r w:rsidRPr="005600F9">
              <w:t>0,000</w:t>
            </w:r>
          </w:p>
        </w:tc>
        <w:tc>
          <w:tcPr>
            <w:tcW w:w="458" w:type="pct"/>
            <w:shd w:val="clear" w:color="auto" w:fill="auto"/>
            <w:noWrap/>
            <w:vAlign w:val="center"/>
          </w:tcPr>
          <w:p w14:paraId="6682463D" w14:textId="79CCBE0F" w:rsidR="005600F9" w:rsidRPr="005600F9" w:rsidRDefault="005600F9" w:rsidP="005600F9">
            <w:pPr>
              <w:pStyle w:val="103"/>
            </w:pPr>
            <w:r w:rsidRPr="005600F9">
              <w:t>0,004</w:t>
            </w:r>
          </w:p>
        </w:tc>
        <w:tc>
          <w:tcPr>
            <w:tcW w:w="457" w:type="pct"/>
            <w:shd w:val="clear" w:color="auto" w:fill="auto"/>
            <w:noWrap/>
            <w:vAlign w:val="center"/>
          </w:tcPr>
          <w:p w14:paraId="2ECD725F" w14:textId="3EA44C19" w:rsidR="005600F9" w:rsidRPr="005600F9" w:rsidRDefault="005600F9" w:rsidP="005600F9">
            <w:pPr>
              <w:pStyle w:val="103"/>
            </w:pPr>
            <w:r w:rsidRPr="005600F9">
              <w:t>0,004</w:t>
            </w:r>
          </w:p>
        </w:tc>
        <w:tc>
          <w:tcPr>
            <w:tcW w:w="458" w:type="pct"/>
            <w:shd w:val="clear" w:color="auto" w:fill="auto"/>
            <w:noWrap/>
            <w:vAlign w:val="center"/>
          </w:tcPr>
          <w:p w14:paraId="1AA962AF" w14:textId="40081E4B" w:rsidR="005600F9" w:rsidRPr="005600F9" w:rsidRDefault="005600F9" w:rsidP="005600F9">
            <w:pPr>
              <w:pStyle w:val="103"/>
            </w:pPr>
            <w:r w:rsidRPr="005600F9">
              <w:t>0,004</w:t>
            </w:r>
          </w:p>
        </w:tc>
        <w:tc>
          <w:tcPr>
            <w:tcW w:w="457" w:type="pct"/>
            <w:shd w:val="clear" w:color="auto" w:fill="auto"/>
            <w:noWrap/>
            <w:vAlign w:val="center"/>
          </w:tcPr>
          <w:p w14:paraId="6F3B8194" w14:textId="127EFA77" w:rsidR="005600F9" w:rsidRPr="005600F9" w:rsidRDefault="005600F9" w:rsidP="005600F9">
            <w:pPr>
              <w:pStyle w:val="103"/>
            </w:pPr>
            <w:r w:rsidRPr="005600F9">
              <w:t>0,004</w:t>
            </w:r>
          </w:p>
        </w:tc>
        <w:tc>
          <w:tcPr>
            <w:tcW w:w="458" w:type="pct"/>
            <w:shd w:val="clear" w:color="auto" w:fill="auto"/>
            <w:noWrap/>
            <w:vAlign w:val="center"/>
          </w:tcPr>
          <w:p w14:paraId="58E6F8D6" w14:textId="5C50160D" w:rsidR="005600F9" w:rsidRPr="005600F9" w:rsidRDefault="005600F9" w:rsidP="005600F9">
            <w:pPr>
              <w:pStyle w:val="103"/>
            </w:pPr>
            <w:r>
              <w:t>0,004</w:t>
            </w:r>
          </w:p>
        </w:tc>
        <w:tc>
          <w:tcPr>
            <w:tcW w:w="451" w:type="pct"/>
            <w:shd w:val="clear" w:color="auto" w:fill="auto"/>
            <w:noWrap/>
            <w:vAlign w:val="center"/>
          </w:tcPr>
          <w:p w14:paraId="2FE4FD24" w14:textId="2698700D" w:rsidR="005600F9" w:rsidRPr="005600F9" w:rsidRDefault="005600F9" w:rsidP="005600F9">
            <w:pPr>
              <w:pStyle w:val="103"/>
            </w:pPr>
            <w:r>
              <w:t>0,004</w:t>
            </w:r>
          </w:p>
        </w:tc>
      </w:tr>
      <w:tr w:rsidR="005600F9" w:rsidRPr="005859CD" w14:paraId="5C272B66" w14:textId="77777777" w:rsidTr="005600F9">
        <w:trPr>
          <w:trHeight w:val="289"/>
        </w:trPr>
        <w:tc>
          <w:tcPr>
            <w:tcW w:w="942" w:type="pct"/>
            <w:vMerge/>
            <w:vAlign w:val="center"/>
            <w:hideMark/>
          </w:tcPr>
          <w:p w14:paraId="0DCCCB45" w14:textId="77777777" w:rsidR="005600F9" w:rsidRPr="005600F9" w:rsidRDefault="005600F9" w:rsidP="005600F9">
            <w:pPr>
              <w:pStyle w:val="103"/>
            </w:pPr>
          </w:p>
        </w:tc>
        <w:tc>
          <w:tcPr>
            <w:tcW w:w="861" w:type="pct"/>
            <w:shd w:val="clear" w:color="auto" w:fill="auto"/>
            <w:vAlign w:val="center"/>
            <w:hideMark/>
          </w:tcPr>
          <w:p w14:paraId="049EC427" w14:textId="77777777" w:rsidR="005600F9" w:rsidRPr="005600F9" w:rsidRDefault="005600F9" w:rsidP="005600F9">
            <w:pPr>
              <w:pStyle w:val="103"/>
            </w:pPr>
            <w:r w:rsidRPr="005600F9">
              <w:t>ГВСсрч.</w:t>
            </w:r>
          </w:p>
        </w:tc>
        <w:tc>
          <w:tcPr>
            <w:tcW w:w="457" w:type="pct"/>
            <w:shd w:val="clear" w:color="auto" w:fill="auto"/>
            <w:noWrap/>
            <w:vAlign w:val="center"/>
          </w:tcPr>
          <w:p w14:paraId="59D7B47A" w14:textId="2C5B6B31" w:rsidR="005600F9" w:rsidRPr="005600F9" w:rsidRDefault="005600F9" w:rsidP="005600F9">
            <w:pPr>
              <w:pStyle w:val="103"/>
            </w:pPr>
            <w:r w:rsidRPr="005600F9">
              <w:t>0,000</w:t>
            </w:r>
          </w:p>
        </w:tc>
        <w:tc>
          <w:tcPr>
            <w:tcW w:w="458" w:type="pct"/>
            <w:shd w:val="clear" w:color="auto" w:fill="auto"/>
            <w:noWrap/>
            <w:vAlign w:val="center"/>
          </w:tcPr>
          <w:p w14:paraId="4333A1E2" w14:textId="4A2C06F9" w:rsidR="005600F9" w:rsidRPr="005600F9" w:rsidRDefault="005600F9" w:rsidP="005600F9">
            <w:pPr>
              <w:pStyle w:val="103"/>
            </w:pPr>
            <w:r w:rsidRPr="005600F9">
              <w:t>0,000</w:t>
            </w:r>
          </w:p>
        </w:tc>
        <w:tc>
          <w:tcPr>
            <w:tcW w:w="457" w:type="pct"/>
            <w:shd w:val="clear" w:color="auto" w:fill="auto"/>
            <w:noWrap/>
            <w:vAlign w:val="center"/>
          </w:tcPr>
          <w:p w14:paraId="2ED634B8" w14:textId="161465F0" w:rsidR="005600F9" w:rsidRPr="005600F9" w:rsidRDefault="005600F9" w:rsidP="005600F9">
            <w:pPr>
              <w:pStyle w:val="103"/>
            </w:pPr>
            <w:r w:rsidRPr="005600F9">
              <w:t>0,000</w:t>
            </w:r>
          </w:p>
        </w:tc>
        <w:tc>
          <w:tcPr>
            <w:tcW w:w="458" w:type="pct"/>
            <w:shd w:val="clear" w:color="auto" w:fill="auto"/>
            <w:noWrap/>
            <w:vAlign w:val="center"/>
          </w:tcPr>
          <w:p w14:paraId="6AB1339C" w14:textId="279755BF" w:rsidR="005600F9" w:rsidRPr="005600F9" w:rsidRDefault="005600F9" w:rsidP="005600F9">
            <w:pPr>
              <w:pStyle w:val="103"/>
            </w:pPr>
            <w:r w:rsidRPr="005600F9">
              <w:t>0,000</w:t>
            </w:r>
          </w:p>
        </w:tc>
        <w:tc>
          <w:tcPr>
            <w:tcW w:w="457" w:type="pct"/>
            <w:shd w:val="clear" w:color="auto" w:fill="auto"/>
            <w:noWrap/>
            <w:vAlign w:val="center"/>
          </w:tcPr>
          <w:p w14:paraId="2B15CD6D" w14:textId="73C144A5" w:rsidR="005600F9" w:rsidRPr="005600F9" w:rsidRDefault="005600F9" w:rsidP="005600F9">
            <w:pPr>
              <w:pStyle w:val="103"/>
            </w:pPr>
            <w:r w:rsidRPr="005600F9">
              <w:t>0,000</w:t>
            </w:r>
          </w:p>
        </w:tc>
        <w:tc>
          <w:tcPr>
            <w:tcW w:w="458" w:type="pct"/>
            <w:shd w:val="clear" w:color="auto" w:fill="auto"/>
            <w:noWrap/>
            <w:vAlign w:val="center"/>
          </w:tcPr>
          <w:p w14:paraId="7E769BB2" w14:textId="076AD415" w:rsidR="005600F9" w:rsidRPr="005600F9" w:rsidRDefault="005600F9" w:rsidP="005600F9">
            <w:pPr>
              <w:pStyle w:val="103"/>
            </w:pPr>
            <w:r>
              <w:t>0,000</w:t>
            </w:r>
          </w:p>
        </w:tc>
        <w:tc>
          <w:tcPr>
            <w:tcW w:w="451" w:type="pct"/>
            <w:shd w:val="clear" w:color="auto" w:fill="auto"/>
            <w:noWrap/>
            <w:vAlign w:val="center"/>
          </w:tcPr>
          <w:p w14:paraId="273FF859" w14:textId="410F7A2A" w:rsidR="005600F9" w:rsidRPr="005600F9" w:rsidRDefault="005600F9" w:rsidP="005600F9">
            <w:pPr>
              <w:pStyle w:val="103"/>
            </w:pPr>
            <w:r>
              <w:t>0,000</w:t>
            </w:r>
          </w:p>
        </w:tc>
      </w:tr>
    </w:tbl>
    <w:p w14:paraId="65B8C351" w14:textId="77777777" w:rsidR="005600F9" w:rsidRPr="005600F9" w:rsidRDefault="005600F9" w:rsidP="005600F9"/>
    <w:p w14:paraId="7C29DD67" w14:textId="14F6196F" w:rsidR="005600F9" w:rsidRPr="005600F9" w:rsidRDefault="005600F9" w:rsidP="005600F9">
      <w:r w:rsidRPr="005600F9">
        <w:t xml:space="preserve">Таблица </w:t>
      </w:r>
      <w:r w:rsidR="009C2D8E">
        <w:rPr>
          <w:noProof/>
        </w:rPr>
        <w:fldChar w:fldCharType="begin"/>
      </w:r>
      <w:r w:rsidR="009C2D8E">
        <w:rPr>
          <w:noProof/>
        </w:rPr>
        <w:instrText xml:space="preserve"> SEQ Таблица \* ARABIC </w:instrText>
      </w:r>
      <w:r w:rsidR="009C2D8E">
        <w:rPr>
          <w:noProof/>
        </w:rPr>
        <w:fldChar w:fldCharType="separate"/>
      </w:r>
      <w:bookmarkStart w:id="194" w:name="_Ref528333212"/>
      <w:r w:rsidR="003C1E33">
        <w:rPr>
          <w:noProof/>
        </w:rPr>
        <w:t>94</w:t>
      </w:r>
      <w:bookmarkEnd w:id="194"/>
      <w:r w:rsidR="009C2D8E">
        <w:rPr>
          <w:noProof/>
        </w:rPr>
        <w:fldChar w:fldCharType="end"/>
      </w:r>
      <w:r w:rsidRPr="005600F9">
        <w:t xml:space="preserve"> – Прогнозы приростов спроса на тепловую энергию (нарастающим итогом) в зонах действия существующих центр</w:t>
      </w:r>
      <w:r w:rsidRPr="005600F9">
        <w:t>а</w:t>
      </w:r>
      <w:r w:rsidRPr="005600F9">
        <w:t>лизованных источников теплоснабжения с разделением по видам теплопотребления, сгруппированные по кадастровым кварт</w:t>
      </w:r>
      <w:r w:rsidRPr="005600F9">
        <w:t>а</w:t>
      </w:r>
      <w:r w:rsidRPr="005600F9">
        <w:t xml:space="preserve">лам </w:t>
      </w:r>
      <w:r>
        <w:t>Архангельского</w:t>
      </w:r>
      <w:r w:rsidRPr="005600F9">
        <w:t xml:space="preserve"> СП на период до 2033 г., Гкал/год</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1"/>
        <w:gridCol w:w="2559"/>
        <w:gridCol w:w="1352"/>
        <w:gridCol w:w="1352"/>
        <w:gridCol w:w="1352"/>
        <w:gridCol w:w="1355"/>
        <w:gridCol w:w="1352"/>
        <w:gridCol w:w="1355"/>
        <w:gridCol w:w="1328"/>
      </w:tblGrid>
      <w:tr w:rsidR="005600F9" w:rsidRPr="005859CD" w14:paraId="3BEB0FC8" w14:textId="77777777" w:rsidTr="005600F9">
        <w:trPr>
          <w:trHeight w:val="255"/>
          <w:tblHeader/>
        </w:trPr>
        <w:tc>
          <w:tcPr>
            <w:tcW w:w="940" w:type="pct"/>
            <w:shd w:val="clear" w:color="auto" w:fill="auto"/>
            <w:noWrap/>
            <w:vAlign w:val="center"/>
            <w:hideMark/>
          </w:tcPr>
          <w:p w14:paraId="6D1FB698" w14:textId="77777777" w:rsidR="005600F9" w:rsidRPr="005600F9" w:rsidRDefault="005600F9" w:rsidP="005600F9">
            <w:pPr>
              <w:pStyle w:val="103"/>
            </w:pPr>
            <w:r w:rsidRPr="005600F9">
              <w:t>Кадастровый</w:t>
            </w:r>
          </w:p>
          <w:p w14:paraId="74ACE0EC" w14:textId="77777777" w:rsidR="005600F9" w:rsidRPr="005600F9" w:rsidRDefault="005600F9" w:rsidP="005600F9">
            <w:pPr>
              <w:pStyle w:val="103"/>
            </w:pPr>
            <w:r w:rsidRPr="005600F9">
              <w:t>квартал</w:t>
            </w:r>
          </w:p>
        </w:tc>
        <w:tc>
          <w:tcPr>
            <w:tcW w:w="865" w:type="pct"/>
            <w:shd w:val="clear" w:color="auto" w:fill="auto"/>
            <w:vAlign w:val="center"/>
            <w:hideMark/>
          </w:tcPr>
          <w:p w14:paraId="273DB9BE" w14:textId="77777777" w:rsidR="005600F9" w:rsidRPr="005600F9" w:rsidRDefault="005600F9" w:rsidP="005600F9">
            <w:pPr>
              <w:pStyle w:val="103"/>
            </w:pPr>
            <w:r w:rsidRPr="005600F9">
              <w:t>Тип нагрузки</w:t>
            </w:r>
          </w:p>
        </w:tc>
        <w:tc>
          <w:tcPr>
            <w:tcW w:w="457" w:type="pct"/>
            <w:shd w:val="clear" w:color="auto" w:fill="auto"/>
            <w:vAlign w:val="center"/>
            <w:hideMark/>
          </w:tcPr>
          <w:p w14:paraId="060B792E" w14:textId="77777777" w:rsidR="005600F9" w:rsidRPr="005600F9" w:rsidRDefault="005600F9" w:rsidP="005600F9">
            <w:pPr>
              <w:pStyle w:val="103"/>
            </w:pPr>
            <w:r w:rsidRPr="005600F9">
              <w:t>2018 г.</w:t>
            </w:r>
          </w:p>
        </w:tc>
        <w:tc>
          <w:tcPr>
            <w:tcW w:w="457" w:type="pct"/>
            <w:shd w:val="clear" w:color="auto" w:fill="auto"/>
            <w:vAlign w:val="center"/>
            <w:hideMark/>
          </w:tcPr>
          <w:p w14:paraId="0134944F" w14:textId="77777777" w:rsidR="005600F9" w:rsidRPr="005600F9" w:rsidRDefault="005600F9" w:rsidP="005600F9">
            <w:pPr>
              <w:pStyle w:val="103"/>
            </w:pPr>
            <w:r w:rsidRPr="005600F9">
              <w:t>2019 г.</w:t>
            </w:r>
          </w:p>
        </w:tc>
        <w:tc>
          <w:tcPr>
            <w:tcW w:w="457" w:type="pct"/>
            <w:shd w:val="clear" w:color="auto" w:fill="auto"/>
            <w:vAlign w:val="center"/>
            <w:hideMark/>
          </w:tcPr>
          <w:p w14:paraId="592A4FD2" w14:textId="77777777" w:rsidR="005600F9" w:rsidRPr="005600F9" w:rsidRDefault="005600F9" w:rsidP="005600F9">
            <w:pPr>
              <w:pStyle w:val="103"/>
            </w:pPr>
            <w:r w:rsidRPr="005600F9">
              <w:t>2020 г.</w:t>
            </w:r>
          </w:p>
        </w:tc>
        <w:tc>
          <w:tcPr>
            <w:tcW w:w="458" w:type="pct"/>
            <w:shd w:val="clear" w:color="auto" w:fill="auto"/>
            <w:vAlign w:val="center"/>
            <w:hideMark/>
          </w:tcPr>
          <w:p w14:paraId="4745232D" w14:textId="77777777" w:rsidR="005600F9" w:rsidRPr="005600F9" w:rsidRDefault="005600F9" w:rsidP="005600F9">
            <w:pPr>
              <w:pStyle w:val="103"/>
            </w:pPr>
            <w:r w:rsidRPr="005600F9">
              <w:t>2021 г.</w:t>
            </w:r>
          </w:p>
        </w:tc>
        <w:tc>
          <w:tcPr>
            <w:tcW w:w="457" w:type="pct"/>
            <w:shd w:val="clear" w:color="auto" w:fill="auto"/>
            <w:vAlign w:val="center"/>
            <w:hideMark/>
          </w:tcPr>
          <w:p w14:paraId="42634C44" w14:textId="77777777" w:rsidR="005600F9" w:rsidRPr="005600F9" w:rsidRDefault="005600F9" w:rsidP="005600F9">
            <w:pPr>
              <w:pStyle w:val="103"/>
            </w:pPr>
            <w:r w:rsidRPr="005600F9">
              <w:t>2022 г.</w:t>
            </w:r>
          </w:p>
        </w:tc>
        <w:tc>
          <w:tcPr>
            <w:tcW w:w="458" w:type="pct"/>
            <w:shd w:val="clear" w:color="auto" w:fill="auto"/>
            <w:vAlign w:val="center"/>
            <w:hideMark/>
          </w:tcPr>
          <w:p w14:paraId="76719B26" w14:textId="77777777" w:rsidR="005600F9" w:rsidRPr="005600F9" w:rsidRDefault="005600F9" w:rsidP="005600F9">
            <w:pPr>
              <w:pStyle w:val="103"/>
            </w:pPr>
            <w:r w:rsidRPr="005600F9">
              <w:t>2027 г.</w:t>
            </w:r>
          </w:p>
        </w:tc>
        <w:tc>
          <w:tcPr>
            <w:tcW w:w="449" w:type="pct"/>
            <w:shd w:val="clear" w:color="auto" w:fill="auto"/>
            <w:vAlign w:val="center"/>
            <w:hideMark/>
          </w:tcPr>
          <w:p w14:paraId="7F5A07D2" w14:textId="77777777" w:rsidR="005600F9" w:rsidRPr="005600F9" w:rsidRDefault="005600F9" w:rsidP="005600F9">
            <w:pPr>
              <w:pStyle w:val="103"/>
            </w:pPr>
            <w:r w:rsidRPr="005600F9">
              <w:t>2033 г.</w:t>
            </w:r>
          </w:p>
        </w:tc>
      </w:tr>
      <w:tr w:rsidR="005600F9" w:rsidRPr="005859CD" w14:paraId="69E924FF" w14:textId="77777777" w:rsidTr="005600F9">
        <w:trPr>
          <w:trHeight w:val="170"/>
        </w:trPr>
        <w:tc>
          <w:tcPr>
            <w:tcW w:w="940" w:type="pct"/>
            <w:vMerge w:val="restart"/>
            <w:shd w:val="clear" w:color="auto" w:fill="auto"/>
            <w:noWrap/>
            <w:vAlign w:val="center"/>
            <w:hideMark/>
          </w:tcPr>
          <w:p w14:paraId="43C93550" w14:textId="6F5C3C0A" w:rsidR="005600F9" w:rsidRPr="005600F9" w:rsidRDefault="005600F9" w:rsidP="005600F9">
            <w:pPr>
              <w:pStyle w:val="103"/>
            </w:pPr>
            <w:r w:rsidRPr="005600F9">
              <w:t>23:32:0902009</w:t>
            </w:r>
          </w:p>
        </w:tc>
        <w:tc>
          <w:tcPr>
            <w:tcW w:w="865" w:type="pct"/>
            <w:shd w:val="clear" w:color="auto" w:fill="auto"/>
            <w:vAlign w:val="center"/>
            <w:hideMark/>
          </w:tcPr>
          <w:p w14:paraId="190F06BF" w14:textId="77777777" w:rsidR="005600F9" w:rsidRPr="005600F9" w:rsidRDefault="005600F9" w:rsidP="005600F9">
            <w:pPr>
              <w:pStyle w:val="103"/>
            </w:pPr>
            <w:r w:rsidRPr="005600F9">
              <w:t>Всего, в т.ч.:</w:t>
            </w:r>
          </w:p>
        </w:tc>
        <w:tc>
          <w:tcPr>
            <w:tcW w:w="457" w:type="pct"/>
            <w:shd w:val="clear" w:color="auto" w:fill="auto"/>
            <w:noWrap/>
            <w:vAlign w:val="center"/>
          </w:tcPr>
          <w:p w14:paraId="70828834" w14:textId="2152A102" w:rsidR="005600F9" w:rsidRPr="005600F9" w:rsidRDefault="005600F9" w:rsidP="005600F9">
            <w:pPr>
              <w:pStyle w:val="103"/>
            </w:pPr>
            <w:r w:rsidRPr="005600F9">
              <w:t>0,0</w:t>
            </w:r>
          </w:p>
        </w:tc>
        <w:tc>
          <w:tcPr>
            <w:tcW w:w="457" w:type="pct"/>
            <w:shd w:val="clear" w:color="auto" w:fill="auto"/>
            <w:noWrap/>
            <w:vAlign w:val="center"/>
          </w:tcPr>
          <w:p w14:paraId="5AB02348" w14:textId="79F78897" w:rsidR="005600F9" w:rsidRPr="005600F9" w:rsidRDefault="005600F9" w:rsidP="005600F9">
            <w:pPr>
              <w:pStyle w:val="103"/>
            </w:pPr>
            <w:r w:rsidRPr="005600F9">
              <w:t>7,1</w:t>
            </w:r>
          </w:p>
        </w:tc>
        <w:tc>
          <w:tcPr>
            <w:tcW w:w="457" w:type="pct"/>
            <w:shd w:val="clear" w:color="auto" w:fill="auto"/>
            <w:noWrap/>
            <w:vAlign w:val="center"/>
          </w:tcPr>
          <w:p w14:paraId="32466CAE" w14:textId="283FF1E8" w:rsidR="005600F9" w:rsidRPr="005600F9" w:rsidRDefault="005600F9" w:rsidP="005600F9">
            <w:pPr>
              <w:pStyle w:val="103"/>
            </w:pPr>
            <w:r w:rsidRPr="005600F9">
              <w:t>7,1</w:t>
            </w:r>
          </w:p>
        </w:tc>
        <w:tc>
          <w:tcPr>
            <w:tcW w:w="458" w:type="pct"/>
            <w:shd w:val="clear" w:color="auto" w:fill="auto"/>
            <w:noWrap/>
            <w:vAlign w:val="center"/>
          </w:tcPr>
          <w:p w14:paraId="52C41BC9" w14:textId="38301E3C" w:rsidR="005600F9" w:rsidRPr="005600F9" w:rsidRDefault="005600F9" w:rsidP="005600F9">
            <w:pPr>
              <w:pStyle w:val="103"/>
            </w:pPr>
            <w:r w:rsidRPr="005600F9">
              <w:t>7,1</w:t>
            </w:r>
          </w:p>
        </w:tc>
        <w:tc>
          <w:tcPr>
            <w:tcW w:w="457" w:type="pct"/>
            <w:shd w:val="clear" w:color="auto" w:fill="auto"/>
            <w:noWrap/>
            <w:vAlign w:val="center"/>
          </w:tcPr>
          <w:p w14:paraId="486AE049" w14:textId="2904AC2E" w:rsidR="005600F9" w:rsidRPr="005600F9" w:rsidRDefault="005600F9" w:rsidP="005600F9">
            <w:pPr>
              <w:pStyle w:val="103"/>
            </w:pPr>
            <w:r w:rsidRPr="005600F9">
              <w:t>7,1</w:t>
            </w:r>
          </w:p>
        </w:tc>
        <w:tc>
          <w:tcPr>
            <w:tcW w:w="458" w:type="pct"/>
            <w:shd w:val="clear" w:color="auto" w:fill="auto"/>
            <w:noWrap/>
            <w:vAlign w:val="center"/>
          </w:tcPr>
          <w:p w14:paraId="472B2A6F" w14:textId="465C3230" w:rsidR="005600F9" w:rsidRPr="005600F9" w:rsidRDefault="005600F9" w:rsidP="005600F9">
            <w:pPr>
              <w:pStyle w:val="103"/>
            </w:pPr>
            <w:r>
              <w:t>7,1</w:t>
            </w:r>
          </w:p>
        </w:tc>
        <w:tc>
          <w:tcPr>
            <w:tcW w:w="449" w:type="pct"/>
            <w:shd w:val="clear" w:color="auto" w:fill="auto"/>
            <w:noWrap/>
            <w:vAlign w:val="center"/>
          </w:tcPr>
          <w:p w14:paraId="5E07BCF6" w14:textId="2B096630" w:rsidR="005600F9" w:rsidRPr="005600F9" w:rsidRDefault="005600F9" w:rsidP="005600F9">
            <w:pPr>
              <w:pStyle w:val="103"/>
            </w:pPr>
            <w:r>
              <w:t>7,1</w:t>
            </w:r>
          </w:p>
        </w:tc>
      </w:tr>
      <w:tr w:rsidR="005600F9" w:rsidRPr="005859CD" w14:paraId="5BCF8FB6" w14:textId="77777777" w:rsidTr="005600F9">
        <w:trPr>
          <w:trHeight w:val="170"/>
        </w:trPr>
        <w:tc>
          <w:tcPr>
            <w:tcW w:w="940" w:type="pct"/>
            <w:vMerge/>
            <w:vAlign w:val="center"/>
            <w:hideMark/>
          </w:tcPr>
          <w:p w14:paraId="303D3F9A" w14:textId="77777777" w:rsidR="005600F9" w:rsidRPr="005600F9" w:rsidRDefault="005600F9" w:rsidP="005600F9">
            <w:pPr>
              <w:pStyle w:val="103"/>
            </w:pPr>
          </w:p>
        </w:tc>
        <w:tc>
          <w:tcPr>
            <w:tcW w:w="865" w:type="pct"/>
            <w:shd w:val="clear" w:color="auto" w:fill="auto"/>
            <w:vAlign w:val="center"/>
            <w:hideMark/>
          </w:tcPr>
          <w:p w14:paraId="38BDBF2D" w14:textId="77777777" w:rsidR="005600F9" w:rsidRPr="005600F9" w:rsidRDefault="005600F9" w:rsidP="005600F9">
            <w:pPr>
              <w:pStyle w:val="103"/>
            </w:pPr>
            <w:r w:rsidRPr="005600F9">
              <w:t>ОВ</w:t>
            </w:r>
          </w:p>
        </w:tc>
        <w:tc>
          <w:tcPr>
            <w:tcW w:w="457" w:type="pct"/>
            <w:shd w:val="clear" w:color="auto" w:fill="auto"/>
            <w:noWrap/>
            <w:vAlign w:val="center"/>
          </w:tcPr>
          <w:p w14:paraId="625BFF15" w14:textId="334E2605" w:rsidR="005600F9" w:rsidRPr="005600F9" w:rsidRDefault="005600F9" w:rsidP="005600F9">
            <w:pPr>
              <w:pStyle w:val="103"/>
            </w:pPr>
            <w:r w:rsidRPr="005600F9">
              <w:t>0,0</w:t>
            </w:r>
          </w:p>
        </w:tc>
        <w:tc>
          <w:tcPr>
            <w:tcW w:w="457" w:type="pct"/>
            <w:shd w:val="clear" w:color="auto" w:fill="auto"/>
            <w:noWrap/>
            <w:vAlign w:val="center"/>
          </w:tcPr>
          <w:p w14:paraId="7E55AB62" w14:textId="58156854" w:rsidR="005600F9" w:rsidRPr="005600F9" w:rsidRDefault="005600F9" w:rsidP="005600F9">
            <w:pPr>
              <w:pStyle w:val="103"/>
            </w:pPr>
            <w:r w:rsidRPr="005600F9">
              <w:t>7,1</w:t>
            </w:r>
          </w:p>
        </w:tc>
        <w:tc>
          <w:tcPr>
            <w:tcW w:w="457" w:type="pct"/>
            <w:shd w:val="clear" w:color="auto" w:fill="auto"/>
            <w:noWrap/>
            <w:vAlign w:val="center"/>
          </w:tcPr>
          <w:p w14:paraId="379CB7E0" w14:textId="4850488A" w:rsidR="005600F9" w:rsidRPr="005600F9" w:rsidRDefault="005600F9" w:rsidP="005600F9">
            <w:pPr>
              <w:pStyle w:val="103"/>
            </w:pPr>
            <w:r w:rsidRPr="005600F9">
              <w:t>7,1</w:t>
            </w:r>
          </w:p>
        </w:tc>
        <w:tc>
          <w:tcPr>
            <w:tcW w:w="458" w:type="pct"/>
            <w:shd w:val="clear" w:color="auto" w:fill="auto"/>
            <w:noWrap/>
            <w:vAlign w:val="center"/>
          </w:tcPr>
          <w:p w14:paraId="1246EE29" w14:textId="4AFBB0CC" w:rsidR="005600F9" w:rsidRPr="005600F9" w:rsidRDefault="005600F9" w:rsidP="005600F9">
            <w:pPr>
              <w:pStyle w:val="103"/>
            </w:pPr>
            <w:r w:rsidRPr="005600F9">
              <w:t>7,1</w:t>
            </w:r>
          </w:p>
        </w:tc>
        <w:tc>
          <w:tcPr>
            <w:tcW w:w="457" w:type="pct"/>
            <w:shd w:val="clear" w:color="auto" w:fill="auto"/>
            <w:noWrap/>
            <w:vAlign w:val="center"/>
          </w:tcPr>
          <w:p w14:paraId="462B4FF2" w14:textId="34BA53B5" w:rsidR="005600F9" w:rsidRPr="005600F9" w:rsidRDefault="005600F9" w:rsidP="005600F9">
            <w:pPr>
              <w:pStyle w:val="103"/>
            </w:pPr>
            <w:r w:rsidRPr="005600F9">
              <w:t>7,1</w:t>
            </w:r>
          </w:p>
        </w:tc>
        <w:tc>
          <w:tcPr>
            <w:tcW w:w="458" w:type="pct"/>
            <w:shd w:val="clear" w:color="auto" w:fill="auto"/>
            <w:noWrap/>
            <w:vAlign w:val="center"/>
          </w:tcPr>
          <w:p w14:paraId="06A6C179" w14:textId="59FE3F2A" w:rsidR="005600F9" w:rsidRPr="005600F9" w:rsidRDefault="005600F9" w:rsidP="005600F9">
            <w:pPr>
              <w:pStyle w:val="103"/>
            </w:pPr>
            <w:r>
              <w:t>7,1</w:t>
            </w:r>
          </w:p>
        </w:tc>
        <w:tc>
          <w:tcPr>
            <w:tcW w:w="449" w:type="pct"/>
            <w:shd w:val="clear" w:color="auto" w:fill="auto"/>
            <w:noWrap/>
            <w:vAlign w:val="center"/>
          </w:tcPr>
          <w:p w14:paraId="4658E82B" w14:textId="22A218C1" w:rsidR="005600F9" w:rsidRPr="005600F9" w:rsidRDefault="005600F9" w:rsidP="005600F9">
            <w:pPr>
              <w:pStyle w:val="103"/>
            </w:pPr>
            <w:r>
              <w:t>7,1</w:t>
            </w:r>
          </w:p>
        </w:tc>
      </w:tr>
      <w:tr w:rsidR="005600F9" w:rsidRPr="005859CD" w14:paraId="43F4C61C" w14:textId="77777777" w:rsidTr="005600F9">
        <w:trPr>
          <w:trHeight w:val="179"/>
        </w:trPr>
        <w:tc>
          <w:tcPr>
            <w:tcW w:w="940" w:type="pct"/>
            <w:vMerge/>
            <w:vAlign w:val="center"/>
            <w:hideMark/>
          </w:tcPr>
          <w:p w14:paraId="44C92E01" w14:textId="77777777" w:rsidR="005600F9" w:rsidRPr="005600F9" w:rsidRDefault="005600F9" w:rsidP="005600F9">
            <w:pPr>
              <w:pStyle w:val="103"/>
            </w:pPr>
          </w:p>
        </w:tc>
        <w:tc>
          <w:tcPr>
            <w:tcW w:w="865" w:type="pct"/>
            <w:shd w:val="clear" w:color="auto" w:fill="auto"/>
            <w:vAlign w:val="center"/>
            <w:hideMark/>
          </w:tcPr>
          <w:p w14:paraId="74F6C3FC" w14:textId="77777777" w:rsidR="005600F9" w:rsidRPr="005600F9" w:rsidRDefault="005600F9" w:rsidP="005600F9">
            <w:pPr>
              <w:pStyle w:val="103"/>
            </w:pPr>
            <w:r w:rsidRPr="005600F9">
              <w:t>ГВС</w:t>
            </w:r>
          </w:p>
        </w:tc>
        <w:tc>
          <w:tcPr>
            <w:tcW w:w="457" w:type="pct"/>
            <w:shd w:val="clear" w:color="auto" w:fill="auto"/>
            <w:noWrap/>
            <w:vAlign w:val="center"/>
          </w:tcPr>
          <w:p w14:paraId="39C9A2C4" w14:textId="6B2A192C" w:rsidR="005600F9" w:rsidRPr="005600F9" w:rsidRDefault="005600F9" w:rsidP="005600F9">
            <w:pPr>
              <w:pStyle w:val="103"/>
            </w:pPr>
            <w:r w:rsidRPr="005600F9">
              <w:t>0,0</w:t>
            </w:r>
          </w:p>
        </w:tc>
        <w:tc>
          <w:tcPr>
            <w:tcW w:w="457" w:type="pct"/>
            <w:shd w:val="clear" w:color="auto" w:fill="auto"/>
            <w:noWrap/>
            <w:vAlign w:val="center"/>
          </w:tcPr>
          <w:p w14:paraId="07761BBD" w14:textId="4914A5B2" w:rsidR="005600F9" w:rsidRPr="005600F9" w:rsidRDefault="005600F9" w:rsidP="005600F9">
            <w:pPr>
              <w:pStyle w:val="103"/>
            </w:pPr>
            <w:r w:rsidRPr="005600F9">
              <w:t>0,0</w:t>
            </w:r>
          </w:p>
        </w:tc>
        <w:tc>
          <w:tcPr>
            <w:tcW w:w="457" w:type="pct"/>
            <w:shd w:val="clear" w:color="auto" w:fill="auto"/>
            <w:noWrap/>
            <w:vAlign w:val="center"/>
          </w:tcPr>
          <w:p w14:paraId="5912CFAA" w14:textId="3825691E" w:rsidR="005600F9" w:rsidRPr="005600F9" w:rsidRDefault="005600F9" w:rsidP="005600F9">
            <w:pPr>
              <w:pStyle w:val="103"/>
            </w:pPr>
            <w:r w:rsidRPr="005600F9">
              <w:t>0,0</w:t>
            </w:r>
          </w:p>
        </w:tc>
        <w:tc>
          <w:tcPr>
            <w:tcW w:w="458" w:type="pct"/>
            <w:shd w:val="clear" w:color="auto" w:fill="auto"/>
            <w:noWrap/>
            <w:vAlign w:val="center"/>
          </w:tcPr>
          <w:p w14:paraId="41B59AD4" w14:textId="0E3E7A5E" w:rsidR="005600F9" w:rsidRPr="005600F9" w:rsidRDefault="005600F9" w:rsidP="005600F9">
            <w:pPr>
              <w:pStyle w:val="103"/>
            </w:pPr>
            <w:r w:rsidRPr="005600F9">
              <w:t>0,0</w:t>
            </w:r>
          </w:p>
        </w:tc>
        <w:tc>
          <w:tcPr>
            <w:tcW w:w="457" w:type="pct"/>
            <w:shd w:val="clear" w:color="auto" w:fill="auto"/>
            <w:noWrap/>
            <w:vAlign w:val="center"/>
          </w:tcPr>
          <w:p w14:paraId="6F018A55" w14:textId="0DE93328" w:rsidR="005600F9" w:rsidRPr="005600F9" w:rsidRDefault="005600F9" w:rsidP="005600F9">
            <w:pPr>
              <w:pStyle w:val="103"/>
            </w:pPr>
            <w:r w:rsidRPr="005600F9">
              <w:t>0,0</w:t>
            </w:r>
          </w:p>
        </w:tc>
        <w:tc>
          <w:tcPr>
            <w:tcW w:w="458" w:type="pct"/>
            <w:shd w:val="clear" w:color="auto" w:fill="auto"/>
            <w:noWrap/>
            <w:vAlign w:val="center"/>
          </w:tcPr>
          <w:p w14:paraId="2924DE7C" w14:textId="09CA2566" w:rsidR="005600F9" w:rsidRPr="005600F9" w:rsidRDefault="005600F9" w:rsidP="005600F9">
            <w:pPr>
              <w:pStyle w:val="103"/>
            </w:pPr>
            <w:r>
              <w:t>0,0</w:t>
            </w:r>
          </w:p>
        </w:tc>
        <w:tc>
          <w:tcPr>
            <w:tcW w:w="449" w:type="pct"/>
            <w:shd w:val="clear" w:color="auto" w:fill="auto"/>
            <w:noWrap/>
            <w:vAlign w:val="center"/>
          </w:tcPr>
          <w:p w14:paraId="0677FB6A" w14:textId="3F9C6B5F" w:rsidR="005600F9" w:rsidRPr="005600F9" w:rsidRDefault="005600F9" w:rsidP="005600F9">
            <w:pPr>
              <w:pStyle w:val="103"/>
            </w:pPr>
            <w:r>
              <w:t>0,0</w:t>
            </w:r>
          </w:p>
        </w:tc>
      </w:tr>
    </w:tbl>
    <w:p w14:paraId="2060E748" w14:textId="77777777" w:rsidR="005600F9" w:rsidRPr="005600F9" w:rsidRDefault="005600F9" w:rsidP="005600F9"/>
    <w:p w14:paraId="40957718" w14:textId="1BE0CEFE" w:rsidR="005600F9" w:rsidRPr="005600F9" w:rsidRDefault="005600F9" w:rsidP="005600F9">
      <w:r w:rsidRPr="005600F9">
        <w:t xml:space="preserve">Таблица </w:t>
      </w:r>
      <w:r w:rsidR="009C2D8E">
        <w:rPr>
          <w:noProof/>
        </w:rPr>
        <w:fldChar w:fldCharType="begin"/>
      </w:r>
      <w:r w:rsidR="009C2D8E">
        <w:rPr>
          <w:noProof/>
        </w:rPr>
        <w:instrText xml:space="preserve"> SEQ Таблица \* ARABIC </w:instrText>
      </w:r>
      <w:r w:rsidR="009C2D8E">
        <w:rPr>
          <w:noProof/>
        </w:rPr>
        <w:fldChar w:fldCharType="separate"/>
      </w:r>
      <w:bookmarkStart w:id="195" w:name="_Ref528333217"/>
      <w:r w:rsidR="003C1E33">
        <w:rPr>
          <w:noProof/>
        </w:rPr>
        <w:t>95</w:t>
      </w:r>
      <w:bookmarkEnd w:id="195"/>
      <w:r w:rsidR="009C2D8E">
        <w:rPr>
          <w:noProof/>
        </w:rPr>
        <w:fldChar w:fldCharType="end"/>
      </w:r>
      <w:r w:rsidRPr="005600F9">
        <w:t xml:space="preserve"> – Прогнозы приростов объемов спроса на теплоноситель (нарастающим итогом) в зонах действия существующих централизованных источников теплоснабжения с разделением по видам теплопотребления, сгруппированные по кадастровым кварталам </w:t>
      </w:r>
      <w:r>
        <w:t>Архангельского</w:t>
      </w:r>
      <w:r w:rsidRPr="005600F9">
        <w:t xml:space="preserve"> СП на период до 2033 г., т/ч</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7"/>
        <w:gridCol w:w="2547"/>
        <w:gridCol w:w="1352"/>
        <w:gridCol w:w="1355"/>
        <w:gridCol w:w="1352"/>
        <w:gridCol w:w="1354"/>
        <w:gridCol w:w="1351"/>
        <w:gridCol w:w="1354"/>
        <w:gridCol w:w="1334"/>
      </w:tblGrid>
      <w:tr w:rsidR="005600F9" w:rsidRPr="005859CD" w14:paraId="7A76E9C5" w14:textId="77777777" w:rsidTr="005600F9">
        <w:trPr>
          <w:trHeight w:val="411"/>
        </w:trPr>
        <w:tc>
          <w:tcPr>
            <w:tcW w:w="942" w:type="pct"/>
            <w:shd w:val="clear" w:color="auto" w:fill="auto"/>
            <w:noWrap/>
            <w:vAlign w:val="center"/>
            <w:hideMark/>
          </w:tcPr>
          <w:p w14:paraId="66CE4A02" w14:textId="77777777" w:rsidR="005600F9" w:rsidRPr="005600F9" w:rsidRDefault="005600F9" w:rsidP="005600F9">
            <w:pPr>
              <w:pStyle w:val="103"/>
            </w:pPr>
            <w:r w:rsidRPr="005600F9">
              <w:t>Кадастровый</w:t>
            </w:r>
          </w:p>
          <w:p w14:paraId="12FA19F4" w14:textId="77777777" w:rsidR="005600F9" w:rsidRPr="005600F9" w:rsidRDefault="005600F9" w:rsidP="005600F9">
            <w:pPr>
              <w:pStyle w:val="103"/>
            </w:pPr>
            <w:r w:rsidRPr="005600F9">
              <w:t>квартал</w:t>
            </w:r>
          </w:p>
        </w:tc>
        <w:tc>
          <w:tcPr>
            <w:tcW w:w="861" w:type="pct"/>
            <w:shd w:val="clear" w:color="auto" w:fill="auto"/>
            <w:vAlign w:val="center"/>
            <w:hideMark/>
          </w:tcPr>
          <w:p w14:paraId="1FC25659" w14:textId="77777777" w:rsidR="005600F9" w:rsidRPr="005600F9" w:rsidRDefault="005600F9" w:rsidP="005600F9">
            <w:pPr>
              <w:pStyle w:val="103"/>
            </w:pPr>
            <w:r w:rsidRPr="005600F9">
              <w:t>Тип нагрузки</w:t>
            </w:r>
          </w:p>
        </w:tc>
        <w:tc>
          <w:tcPr>
            <w:tcW w:w="457" w:type="pct"/>
            <w:shd w:val="clear" w:color="auto" w:fill="auto"/>
            <w:vAlign w:val="center"/>
            <w:hideMark/>
          </w:tcPr>
          <w:p w14:paraId="7D774A5A" w14:textId="77777777" w:rsidR="005600F9" w:rsidRPr="005600F9" w:rsidRDefault="005600F9" w:rsidP="005600F9">
            <w:pPr>
              <w:pStyle w:val="103"/>
            </w:pPr>
            <w:r w:rsidRPr="005600F9">
              <w:t>2018 г.</w:t>
            </w:r>
          </w:p>
        </w:tc>
        <w:tc>
          <w:tcPr>
            <w:tcW w:w="458" w:type="pct"/>
            <w:shd w:val="clear" w:color="auto" w:fill="auto"/>
            <w:vAlign w:val="center"/>
            <w:hideMark/>
          </w:tcPr>
          <w:p w14:paraId="646C5D79" w14:textId="77777777" w:rsidR="005600F9" w:rsidRPr="005600F9" w:rsidRDefault="005600F9" w:rsidP="005600F9">
            <w:pPr>
              <w:pStyle w:val="103"/>
            </w:pPr>
            <w:r w:rsidRPr="005600F9">
              <w:t>2019 г.</w:t>
            </w:r>
          </w:p>
        </w:tc>
        <w:tc>
          <w:tcPr>
            <w:tcW w:w="457" w:type="pct"/>
            <w:shd w:val="clear" w:color="auto" w:fill="auto"/>
            <w:vAlign w:val="center"/>
            <w:hideMark/>
          </w:tcPr>
          <w:p w14:paraId="2C4AD1AF" w14:textId="77777777" w:rsidR="005600F9" w:rsidRPr="005600F9" w:rsidRDefault="005600F9" w:rsidP="005600F9">
            <w:pPr>
              <w:pStyle w:val="103"/>
            </w:pPr>
            <w:r w:rsidRPr="005600F9">
              <w:t>2020 г.</w:t>
            </w:r>
          </w:p>
        </w:tc>
        <w:tc>
          <w:tcPr>
            <w:tcW w:w="458" w:type="pct"/>
            <w:shd w:val="clear" w:color="auto" w:fill="auto"/>
            <w:vAlign w:val="center"/>
            <w:hideMark/>
          </w:tcPr>
          <w:p w14:paraId="4D5B0189" w14:textId="77777777" w:rsidR="005600F9" w:rsidRPr="005600F9" w:rsidRDefault="005600F9" w:rsidP="005600F9">
            <w:pPr>
              <w:pStyle w:val="103"/>
            </w:pPr>
            <w:r w:rsidRPr="005600F9">
              <w:t>2021 г.</w:t>
            </w:r>
          </w:p>
        </w:tc>
        <w:tc>
          <w:tcPr>
            <w:tcW w:w="457" w:type="pct"/>
            <w:shd w:val="clear" w:color="auto" w:fill="auto"/>
            <w:vAlign w:val="center"/>
            <w:hideMark/>
          </w:tcPr>
          <w:p w14:paraId="3756D23E" w14:textId="77777777" w:rsidR="005600F9" w:rsidRPr="005600F9" w:rsidRDefault="005600F9" w:rsidP="005600F9">
            <w:pPr>
              <w:pStyle w:val="103"/>
            </w:pPr>
            <w:r w:rsidRPr="005600F9">
              <w:t>2022 г.</w:t>
            </w:r>
          </w:p>
        </w:tc>
        <w:tc>
          <w:tcPr>
            <w:tcW w:w="458" w:type="pct"/>
            <w:shd w:val="clear" w:color="auto" w:fill="auto"/>
            <w:vAlign w:val="center"/>
            <w:hideMark/>
          </w:tcPr>
          <w:p w14:paraId="18CC5677" w14:textId="77777777" w:rsidR="005600F9" w:rsidRPr="005600F9" w:rsidRDefault="005600F9" w:rsidP="005600F9">
            <w:pPr>
              <w:pStyle w:val="103"/>
            </w:pPr>
            <w:r w:rsidRPr="005600F9">
              <w:t>2027 г.</w:t>
            </w:r>
          </w:p>
        </w:tc>
        <w:tc>
          <w:tcPr>
            <w:tcW w:w="451" w:type="pct"/>
            <w:shd w:val="clear" w:color="auto" w:fill="auto"/>
            <w:vAlign w:val="center"/>
            <w:hideMark/>
          </w:tcPr>
          <w:p w14:paraId="721DC0B6" w14:textId="77777777" w:rsidR="005600F9" w:rsidRPr="005600F9" w:rsidRDefault="005600F9" w:rsidP="005600F9">
            <w:pPr>
              <w:pStyle w:val="103"/>
            </w:pPr>
            <w:r w:rsidRPr="005600F9">
              <w:t>2033 г.</w:t>
            </w:r>
          </w:p>
        </w:tc>
      </w:tr>
      <w:tr w:rsidR="005600F9" w:rsidRPr="005859CD" w14:paraId="79D09FBF" w14:textId="77777777" w:rsidTr="005600F9">
        <w:trPr>
          <w:trHeight w:val="118"/>
        </w:trPr>
        <w:tc>
          <w:tcPr>
            <w:tcW w:w="942" w:type="pct"/>
            <w:vMerge w:val="restart"/>
            <w:shd w:val="clear" w:color="auto" w:fill="auto"/>
            <w:noWrap/>
            <w:vAlign w:val="center"/>
            <w:hideMark/>
          </w:tcPr>
          <w:p w14:paraId="3EF31AE2" w14:textId="77777777" w:rsidR="005600F9" w:rsidRPr="005600F9" w:rsidRDefault="005600F9" w:rsidP="005600F9">
            <w:pPr>
              <w:pStyle w:val="103"/>
            </w:pPr>
            <w:r w:rsidRPr="005600F9">
              <w:t>23:32:0902009</w:t>
            </w:r>
          </w:p>
        </w:tc>
        <w:tc>
          <w:tcPr>
            <w:tcW w:w="861" w:type="pct"/>
            <w:shd w:val="clear" w:color="auto" w:fill="auto"/>
            <w:vAlign w:val="center"/>
            <w:hideMark/>
          </w:tcPr>
          <w:p w14:paraId="0F5B34BC" w14:textId="77777777" w:rsidR="005600F9" w:rsidRPr="005600F9" w:rsidRDefault="005600F9" w:rsidP="005600F9">
            <w:pPr>
              <w:pStyle w:val="103"/>
            </w:pPr>
            <w:r w:rsidRPr="005600F9">
              <w:t>Всего, в т.ч.:</w:t>
            </w:r>
          </w:p>
        </w:tc>
        <w:tc>
          <w:tcPr>
            <w:tcW w:w="457" w:type="pct"/>
            <w:shd w:val="clear" w:color="auto" w:fill="auto"/>
            <w:noWrap/>
            <w:vAlign w:val="center"/>
          </w:tcPr>
          <w:p w14:paraId="3902C19A" w14:textId="3BF8B904" w:rsidR="005600F9" w:rsidRPr="005600F9" w:rsidRDefault="005600F9" w:rsidP="005600F9">
            <w:pPr>
              <w:pStyle w:val="103"/>
            </w:pPr>
            <w:r w:rsidRPr="005600F9">
              <w:t>0,00</w:t>
            </w:r>
          </w:p>
        </w:tc>
        <w:tc>
          <w:tcPr>
            <w:tcW w:w="458" w:type="pct"/>
            <w:shd w:val="clear" w:color="auto" w:fill="auto"/>
            <w:noWrap/>
            <w:vAlign w:val="center"/>
          </w:tcPr>
          <w:p w14:paraId="39C9F85A" w14:textId="4FDE9928" w:rsidR="005600F9" w:rsidRPr="005600F9" w:rsidRDefault="005600F9" w:rsidP="005600F9">
            <w:pPr>
              <w:pStyle w:val="103"/>
            </w:pPr>
            <w:r w:rsidRPr="005600F9">
              <w:t>0,15</w:t>
            </w:r>
          </w:p>
        </w:tc>
        <w:tc>
          <w:tcPr>
            <w:tcW w:w="457" w:type="pct"/>
            <w:shd w:val="clear" w:color="auto" w:fill="auto"/>
            <w:noWrap/>
            <w:vAlign w:val="center"/>
          </w:tcPr>
          <w:p w14:paraId="14497282" w14:textId="29A6710B" w:rsidR="005600F9" w:rsidRPr="005600F9" w:rsidRDefault="005600F9" w:rsidP="005600F9">
            <w:pPr>
              <w:pStyle w:val="103"/>
            </w:pPr>
            <w:r w:rsidRPr="005600F9">
              <w:t>0,15</w:t>
            </w:r>
          </w:p>
        </w:tc>
        <w:tc>
          <w:tcPr>
            <w:tcW w:w="458" w:type="pct"/>
            <w:shd w:val="clear" w:color="auto" w:fill="auto"/>
            <w:noWrap/>
            <w:vAlign w:val="center"/>
          </w:tcPr>
          <w:p w14:paraId="60BAA896" w14:textId="714B80D8" w:rsidR="005600F9" w:rsidRPr="005600F9" w:rsidRDefault="005600F9" w:rsidP="005600F9">
            <w:pPr>
              <w:pStyle w:val="103"/>
            </w:pPr>
            <w:r w:rsidRPr="005600F9">
              <w:t>0,15</w:t>
            </w:r>
          </w:p>
        </w:tc>
        <w:tc>
          <w:tcPr>
            <w:tcW w:w="457" w:type="pct"/>
            <w:shd w:val="clear" w:color="auto" w:fill="auto"/>
            <w:noWrap/>
            <w:vAlign w:val="center"/>
          </w:tcPr>
          <w:p w14:paraId="73E267A4" w14:textId="789AD41A" w:rsidR="005600F9" w:rsidRPr="005600F9" w:rsidRDefault="005600F9" w:rsidP="005600F9">
            <w:pPr>
              <w:pStyle w:val="103"/>
            </w:pPr>
            <w:r w:rsidRPr="005600F9">
              <w:t>0,15</w:t>
            </w:r>
          </w:p>
        </w:tc>
        <w:tc>
          <w:tcPr>
            <w:tcW w:w="458" w:type="pct"/>
            <w:shd w:val="clear" w:color="auto" w:fill="auto"/>
            <w:noWrap/>
            <w:vAlign w:val="center"/>
          </w:tcPr>
          <w:p w14:paraId="4FAF0706" w14:textId="0F341000" w:rsidR="005600F9" w:rsidRPr="005600F9" w:rsidRDefault="005600F9" w:rsidP="005600F9">
            <w:pPr>
              <w:pStyle w:val="103"/>
            </w:pPr>
            <w:r w:rsidRPr="005600F9">
              <w:t>0,15</w:t>
            </w:r>
          </w:p>
        </w:tc>
        <w:tc>
          <w:tcPr>
            <w:tcW w:w="451" w:type="pct"/>
            <w:shd w:val="clear" w:color="auto" w:fill="auto"/>
            <w:noWrap/>
            <w:vAlign w:val="center"/>
          </w:tcPr>
          <w:p w14:paraId="08AD422E" w14:textId="7726FA6B" w:rsidR="005600F9" w:rsidRPr="005600F9" w:rsidRDefault="005600F9" w:rsidP="005600F9">
            <w:pPr>
              <w:pStyle w:val="103"/>
            </w:pPr>
            <w:r w:rsidRPr="005600F9">
              <w:t>0,15</w:t>
            </w:r>
          </w:p>
        </w:tc>
      </w:tr>
      <w:tr w:rsidR="005600F9" w:rsidRPr="005859CD" w14:paraId="3D88D37B" w14:textId="77777777" w:rsidTr="005600F9">
        <w:trPr>
          <w:trHeight w:val="275"/>
        </w:trPr>
        <w:tc>
          <w:tcPr>
            <w:tcW w:w="942" w:type="pct"/>
            <w:vMerge/>
            <w:vAlign w:val="center"/>
            <w:hideMark/>
          </w:tcPr>
          <w:p w14:paraId="538D55B3" w14:textId="77777777" w:rsidR="005600F9" w:rsidRPr="005600F9" w:rsidRDefault="005600F9" w:rsidP="005600F9">
            <w:pPr>
              <w:pStyle w:val="103"/>
            </w:pPr>
          </w:p>
        </w:tc>
        <w:tc>
          <w:tcPr>
            <w:tcW w:w="861" w:type="pct"/>
            <w:shd w:val="clear" w:color="auto" w:fill="auto"/>
            <w:vAlign w:val="center"/>
            <w:hideMark/>
          </w:tcPr>
          <w:p w14:paraId="701DA2D8" w14:textId="77777777" w:rsidR="005600F9" w:rsidRPr="005600F9" w:rsidRDefault="005600F9" w:rsidP="005600F9">
            <w:pPr>
              <w:pStyle w:val="103"/>
            </w:pPr>
            <w:r w:rsidRPr="005600F9">
              <w:t>ОВ</w:t>
            </w:r>
          </w:p>
        </w:tc>
        <w:tc>
          <w:tcPr>
            <w:tcW w:w="457" w:type="pct"/>
            <w:shd w:val="clear" w:color="auto" w:fill="auto"/>
            <w:noWrap/>
            <w:vAlign w:val="center"/>
          </w:tcPr>
          <w:p w14:paraId="3BFD2B1C" w14:textId="66C7F08A" w:rsidR="005600F9" w:rsidRPr="005600F9" w:rsidRDefault="005600F9" w:rsidP="005600F9">
            <w:pPr>
              <w:pStyle w:val="103"/>
            </w:pPr>
            <w:r w:rsidRPr="005600F9">
              <w:t>0,00</w:t>
            </w:r>
          </w:p>
        </w:tc>
        <w:tc>
          <w:tcPr>
            <w:tcW w:w="458" w:type="pct"/>
            <w:shd w:val="clear" w:color="auto" w:fill="auto"/>
            <w:noWrap/>
            <w:vAlign w:val="center"/>
          </w:tcPr>
          <w:p w14:paraId="7A6BA7B6" w14:textId="1F63CB28" w:rsidR="005600F9" w:rsidRPr="005600F9" w:rsidRDefault="005600F9" w:rsidP="005600F9">
            <w:pPr>
              <w:pStyle w:val="103"/>
            </w:pPr>
            <w:r w:rsidRPr="005600F9">
              <w:t>0,15</w:t>
            </w:r>
          </w:p>
        </w:tc>
        <w:tc>
          <w:tcPr>
            <w:tcW w:w="457" w:type="pct"/>
            <w:shd w:val="clear" w:color="auto" w:fill="auto"/>
            <w:noWrap/>
            <w:vAlign w:val="center"/>
          </w:tcPr>
          <w:p w14:paraId="0F0DE975" w14:textId="52757C05" w:rsidR="005600F9" w:rsidRPr="005600F9" w:rsidRDefault="005600F9" w:rsidP="005600F9">
            <w:pPr>
              <w:pStyle w:val="103"/>
            </w:pPr>
            <w:r w:rsidRPr="005600F9">
              <w:t>0,15</w:t>
            </w:r>
          </w:p>
        </w:tc>
        <w:tc>
          <w:tcPr>
            <w:tcW w:w="458" w:type="pct"/>
            <w:shd w:val="clear" w:color="auto" w:fill="auto"/>
            <w:noWrap/>
            <w:vAlign w:val="center"/>
          </w:tcPr>
          <w:p w14:paraId="23C1D631" w14:textId="0023B864" w:rsidR="005600F9" w:rsidRPr="005600F9" w:rsidRDefault="005600F9" w:rsidP="005600F9">
            <w:pPr>
              <w:pStyle w:val="103"/>
            </w:pPr>
            <w:r w:rsidRPr="005600F9">
              <w:t>0,15</w:t>
            </w:r>
          </w:p>
        </w:tc>
        <w:tc>
          <w:tcPr>
            <w:tcW w:w="457" w:type="pct"/>
            <w:shd w:val="clear" w:color="auto" w:fill="auto"/>
            <w:noWrap/>
            <w:vAlign w:val="center"/>
          </w:tcPr>
          <w:p w14:paraId="5E42E17A" w14:textId="75658F5E" w:rsidR="005600F9" w:rsidRPr="005600F9" w:rsidRDefault="005600F9" w:rsidP="005600F9">
            <w:pPr>
              <w:pStyle w:val="103"/>
            </w:pPr>
            <w:r w:rsidRPr="005600F9">
              <w:t>0,15</w:t>
            </w:r>
          </w:p>
        </w:tc>
        <w:tc>
          <w:tcPr>
            <w:tcW w:w="458" w:type="pct"/>
            <w:shd w:val="clear" w:color="auto" w:fill="auto"/>
            <w:noWrap/>
            <w:vAlign w:val="center"/>
          </w:tcPr>
          <w:p w14:paraId="46D0F0B1" w14:textId="5B56814D" w:rsidR="005600F9" w:rsidRPr="005600F9" w:rsidRDefault="005600F9" w:rsidP="005600F9">
            <w:pPr>
              <w:pStyle w:val="103"/>
            </w:pPr>
            <w:r w:rsidRPr="005600F9">
              <w:t>0,15</w:t>
            </w:r>
          </w:p>
        </w:tc>
        <w:tc>
          <w:tcPr>
            <w:tcW w:w="451" w:type="pct"/>
            <w:shd w:val="clear" w:color="auto" w:fill="auto"/>
            <w:noWrap/>
            <w:vAlign w:val="center"/>
          </w:tcPr>
          <w:p w14:paraId="58AE9B4E" w14:textId="2D61D96D" w:rsidR="005600F9" w:rsidRPr="005600F9" w:rsidRDefault="005600F9" w:rsidP="005600F9">
            <w:pPr>
              <w:pStyle w:val="103"/>
            </w:pPr>
            <w:r w:rsidRPr="005600F9">
              <w:t>0,15</w:t>
            </w:r>
          </w:p>
        </w:tc>
      </w:tr>
      <w:tr w:rsidR="005600F9" w:rsidRPr="005859CD" w14:paraId="7A63A8D3" w14:textId="77777777" w:rsidTr="005600F9">
        <w:trPr>
          <w:trHeight w:val="289"/>
        </w:trPr>
        <w:tc>
          <w:tcPr>
            <w:tcW w:w="942" w:type="pct"/>
            <w:vMerge/>
            <w:vAlign w:val="center"/>
            <w:hideMark/>
          </w:tcPr>
          <w:p w14:paraId="4525EED9" w14:textId="77777777" w:rsidR="005600F9" w:rsidRPr="005600F9" w:rsidRDefault="005600F9" w:rsidP="005600F9">
            <w:pPr>
              <w:pStyle w:val="103"/>
            </w:pPr>
          </w:p>
        </w:tc>
        <w:tc>
          <w:tcPr>
            <w:tcW w:w="861" w:type="pct"/>
            <w:shd w:val="clear" w:color="auto" w:fill="auto"/>
            <w:vAlign w:val="center"/>
            <w:hideMark/>
          </w:tcPr>
          <w:p w14:paraId="5B48DA84" w14:textId="77777777" w:rsidR="005600F9" w:rsidRPr="005600F9" w:rsidRDefault="005600F9" w:rsidP="005600F9">
            <w:pPr>
              <w:pStyle w:val="103"/>
            </w:pPr>
            <w:r w:rsidRPr="005600F9">
              <w:t>ГВСсрч.</w:t>
            </w:r>
          </w:p>
        </w:tc>
        <w:tc>
          <w:tcPr>
            <w:tcW w:w="457" w:type="pct"/>
            <w:shd w:val="clear" w:color="auto" w:fill="auto"/>
            <w:noWrap/>
            <w:vAlign w:val="center"/>
          </w:tcPr>
          <w:p w14:paraId="14F3D212" w14:textId="543A0E72" w:rsidR="005600F9" w:rsidRPr="005600F9" w:rsidRDefault="005600F9" w:rsidP="005600F9">
            <w:pPr>
              <w:pStyle w:val="103"/>
            </w:pPr>
            <w:r w:rsidRPr="005600F9">
              <w:t>0,00</w:t>
            </w:r>
          </w:p>
        </w:tc>
        <w:tc>
          <w:tcPr>
            <w:tcW w:w="458" w:type="pct"/>
            <w:shd w:val="clear" w:color="auto" w:fill="auto"/>
            <w:noWrap/>
            <w:vAlign w:val="center"/>
          </w:tcPr>
          <w:p w14:paraId="68CEC764" w14:textId="52491909" w:rsidR="005600F9" w:rsidRPr="005600F9" w:rsidRDefault="005600F9" w:rsidP="005600F9">
            <w:pPr>
              <w:pStyle w:val="103"/>
            </w:pPr>
            <w:r w:rsidRPr="005600F9">
              <w:t>0,00</w:t>
            </w:r>
          </w:p>
        </w:tc>
        <w:tc>
          <w:tcPr>
            <w:tcW w:w="457" w:type="pct"/>
            <w:shd w:val="clear" w:color="auto" w:fill="auto"/>
            <w:noWrap/>
            <w:vAlign w:val="center"/>
          </w:tcPr>
          <w:p w14:paraId="5FC432C6" w14:textId="59523E24" w:rsidR="005600F9" w:rsidRPr="005600F9" w:rsidRDefault="005600F9" w:rsidP="005600F9">
            <w:pPr>
              <w:pStyle w:val="103"/>
            </w:pPr>
            <w:r w:rsidRPr="005600F9">
              <w:t>0,00</w:t>
            </w:r>
          </w:p>
        </w:tc>
        <w:tc>
          <w:tcPr>
            <w:tcW w:w="458" w:type="pct"/>
            <w:shd w:val="clear" w:color="auto" w:fill="auto"/>
            <w:noWrap/>
            <w:vAlign w:val="center"/>
          </w:tcPr>
          <w:p w14:paraId="04DCC1E8" w14:textId="4326DD0B" w:rsidR="005600F9" w:rsidRPr="005600F9" w:rsidRDefault="005600F9" w:rsidP="005600F9">
            <w:pPr>
              <w:pStyle w:val="103"/>
            </w:pPr>
            <w:r w:rsidRPr="005600F9">
              <w:t>0,00</w:t>
            </w:r>
          </w:p>
        </w:tc>
        <w:tc>
          <w:tcPr>
            <w:tcW w:w="457" w:type="pct"/>
            <w:shd w:val="clear" w:color="auto" w:fill="auto"/>
            <w:noWrap/>
            <w:vAlign w:val="center"/>
          </w:tcPr>
          <w:p w14:paraId="24078AF2" w14:textId="44FAD366" w:rsidR="005600F9" w:rsidRPr="005600F9" w:rsidRDefault="005600F9" w:rsidP="005600F9">
            <w:pPr>
              <w:pStyle w:val="103"/>
            </w:pPr>
            <w:r w:rsidRPr="005600F9">
              <w:t>0,00</w:t>
            </w:r>
          </w:p>
        </w:tc>
        <w:tc>
          <w:tcPr>
            <w:tcW w:w="458" w:type="pct"/>
            <w:shd w:val="clear" w:color="auto" w:fill="auto"/>
            <w:noWrap/>
            <w:vAlign w:val="center"/>
          </w:tcPr>
          <w:p w14:paraId="506A1917" w14:textId="20AB54BF" w:rsidR="005600F9" w:rsidRPr="005600F9" w:rsidRDefault="005600F9" w:rsidP="005600F9">
            <w:pPr>
              <w:pStyle w:val="103"/>
            </w:pPr>
            <w:r w:rsidRPr="005600F9">
              <w:t>0,00</w:t>
            </w:r>
          </w:p>
        </w:tc>
        <w:tc>
          <w:tcPr>
            <w:tcW w:w="451" w:type="pct"/>
            <w:shd w:val="clear" w:color="auto" w:fill="auto"/>
            <w:noWrap/>
            <w:vAlign w:val="center"/>
          </w:tcPr>
          <w:p w14:paraId="11516385" w14:textId="1DDEFC7F" w:rsidR="005600F9" w:rsidRPr="005600F9" w:rsidRDefault="005600F9" w:rsidP="005600F9">
            <w:pPr>
              <w:pStyle w:val="103"/>
            </w:pPr>
            <w:r w:rsidRPr="005600F9">
              <w:t>0,00</w:t>
            </w:r>
          </w:p>
        </w:tc>
      </w:tr>
    </w:tbl>
    <w:p w14:paraId="32BB7100" w14:textId="0A168B74" w:rsidR="005600F9" w:rsidRDefault="005600F9" w:rsidP="00282A22">
      <w:pPr>
        <w:pStyle w:val="a0"/>
      </w:pPr>
    </w:p>
    <w:p w14:paraId="02526924" w14:textId="77777777" w:rsidR="005600F9" w:rsidRDefault="005600F9" w:rsidP="00282A22">
      <w:pPr>
        <w:pStyle w:val="a0"/>
      </w:pPr>
    </w:p>
    <w:p w14:paraId="18DF13D5" w14:textId="77777777" w:rsidR="005600F9" w:rsidRDefault="005600F9">
      <w:pPr>
        <w:spacing w:after="160"/>
        <w:ind w:firstLine="709"/>
        <w:jc w:val="left"/>
        <w:sectPr w:rsidR="005600F9" w:rsidSect="005600F9">
          <w:pgSz w:w="16838" w:h="11906" w:orient="landscape" w:code="9"/>
          <w:pgMar w:top="1701" w:right="1134" w:bottom="851" w:left="1134" w:header="709" w:footer="709" w:gutter="0"/>
          <w:cols w:space="708"/>
          <w:docGrid w:linePitch="360"/>
        </w:sectPr>
      </w:pPr>
    </w:p>
    <w:p w14:paraId="603C19B0" w14:textId="04B04CCF" w:rsidR="005600F9" w:rsidRPr="005600F9" w:rsidRDefault="005600F9" w:rsidP="005600F9">
      <w:pPr>
        <w:pStyle w:val="a0"/>
      </w:pPr>
      <w:r w:rsidRPr="005600F9">
        <w:lastRenderedPageBreak/>
        <w:t xml:space="preserve">Прогнозы приростов спроса на тепловую мощность для децентрализованного теплоснабжения с разделением по видам теплопотребления, сгруппированные по кадастровым кварталам Архангельского СП на период до 2033 г., приведены в таблице </w:t>
      </w:r>
      <w:r w:rsidRPr="005600F9">
        <w:fldChar w:fldCharType="begin"/>
      </w:r>
      <w:r w:rsidRPr="005600F9">
        <w:instrText xml:space="preserve"> REF _Ref523750385 \h </w:instrText>
      </w:r>
      <w:r w:rsidRPr="005600F9">
        <w:fldChar w:fldCharType="separate"/>
      </w:r>
      <w:r w:rsidR="003C1E33">
        <w:rPr>
          <w:noProof/>
        </w:rPr>
        <w:t>96</w:t>
      </w:r>
      <w:r w:rsidRPr="005600F9">
        <w:fldChar w:fldCharType="end"/>
      </w:r>
      <w:r w:rsidRPr="005600F9">
        <w:t xml:space="preserve">. Суммарный прирост спроса на тепловую мощность для децентрализованного теплоснабжения составит </w:t>
      </w:r>
      <w:r>
        <w:t>1,749</w:t>
      </w:r>
      <w:r w:rsidRPr="005600F9">
        <w:t xml:space="preserve"> Гкал/ч, в т. ч. на отопление и вентиляцию – </w:t>
      </w:r>
      <w:r>
        <w:t>1,139</w:t>
      </w:r>
      <w:r w:rsidRPr="005600F9">
        <w:t xml:space="preserve"> Гкал/ч, ГВСсрч. – </w:t>
      </w:r>
      <w:r>
        <w:t>0,611</w:t>
      </w:r>
      <w:r w:rsidRPr="005600F9">
        <w:t xml:space="preserve"> Гкал/ч.</w:t>
      </w:r>
    </w:p>
    <w:p w14:paraId="7CB270B7" w14:textId="4F4B828D" w:rsidR="005600F9" w:rsidRPr="005600F9" w:rsidRDefault="005600F9" w:rsidP="005600F9">
      <w:pPr>
        <w:pStyle w:val="a0"/>
      </w:pPr>
      <w:r w:rsidRPr="005600F9">
        <w:t xml:space="preserve">Прогнозы приростов спроса на тепловую энергию для децентрализованного теплоснабжения с разделением по видам теплопотребления, сгруппированные по кадастровым кварталам </w:t>
      </w:r>
      <w:r>
        <w:t>Архангельского</w:t>
      </w:r>
      <w:r w:rsidRPr="005600F9">
        <w:t xml:space="preserve"> СП на период до 2033 г., приведены в таблице </w:t>
      </w:r>
      <w:r w:rsidRPr="005600F9">
        <w:fldChar w:fldCharType="begin"/>
      </w:r>
      <w:r w:rsidRPr="005600F9">
        <w:instrText xml:space="preserve"> REF _Ref523750396 \h </w:instrText>
      </w:r>
      <w:r w:rsidRPr="005600F9">
        <w:fldChar w:fldCharType="separate"/>
      </w:r>
      <w:r w:rsidR="003C1E33">
        <w:rPr>
          <w:noProof/>
        </w:rPr>
        <w:t>97</w:t>
      </w:r>
      <w:r w:rsidRPr="005600F9">
        <w:fldChar w:fldCharType="end"/>
      </w:r>
      <w:r w:rsidRPr="005600F9">
        <w:t xml:space="preserve">. Суммарный прирост спроса на тепловую энергию составит </w:t>
      </w:r>
      <w:r>
        <w:t>6413,8</w:t>
      </w:r>
      <w:r w:rsidR="00E12942">
        <w:t> </w:t>
      </w:r>
      <w:r w:rsidRPr="005600F9">
        <w:t xml:space="preserve">Гкал/год, в т. ч. на отопление и вентиляцию – </w:t>
      </w:r>
      <w:r>
        <w:t>2166,0</w:t>
      </w:r>
      <w:r w:rsidRPr="005600F9">
        <w:t xml:space="preserve"> Гкал/год, ГВС – </w:t>
      </w:r>
      <w:r>
        <w:t>4247,9</w:t>
      </w:r>
      <w:r w:rsidRPr="005600F9">
        <w:t> Гкал/год.</w:t>
      </w:r>
    </w:p>
    <w:p w14:paraId="649B1F61" w14:textId="77777777" w:rsidR="005600F9" w:rsidRPr="005600F9" w:rsidRDefault="005600F9" w:rsidP="005600F9">
      <w:pPr>
        <w:pStyle w:val="a0"/>
      </w:pPr>
    </w:p>
    <w:p w14:paraId="2E0FB2AB" w14:textId="77777777" w:rsidR="005600F9" w:rsidRPr="005600F9" w:rsidRDefault="005600F9" w:rsidP="005600F9">
      <w:pPr>
        <w:pStyle w:val="af8"/>
      </w:pPr>
    </w:p>
    <w:p w14:paraId="2B460936" w14:textId="77777777" w:rsidR="005600F9" w:rsidRPr="005600F9" w:rsidRDefault="005600F9" w:rsidP="005600F9">
      <w:pPr>
        <w:pStyle w:val="a0"/>
        <w:sectPr w:rsidR="005600F9" w:rsidRPr="005600F9" w:rsidSect="005600F9">
          <w:pgSz w:w="11906" w:h="16838"/>
          <w:pgMar w:top="1134" w:right="567" w:bottom="1134" w:left="1701" w:header="708" w:footer="708" w:gutter="0"/>
          <w:cols w:space="708"/>
          <w:docGrid w:linePitch="360"/>
        </w:sectPr>
      </w:pPr>
    </w:p>
    <w:p w14:paraId="38DC3436" w14:textId="221CA34F" w:rsidR="005600F9" w:rsidRPr="005600F9" w:rsidRDefault="005600F9" w:rsidP="005600F9">
      <w:pPr>
        <w:pStyle w:val="af8"/>
      </w:pPr>
      <w:r w:rsidRPr="005600F9">
        <w:lastRenderedPageBreak/>
        <w:t xml:space="preserve">Таблица </w:t>
      </w:r>
      <w:r w:rsidR="009C2D8E">
        <w:rPr>
          <w:noProof/>
        </w:rPr>
        <w:fldChar w:fldCharType="begin"/>
      </w:r>
      <w:r w:rsidR="009C2D8E">
        <w:rPr>
          <w:noProof/>
        </w:rPr>
        <w:instrText xml:space="preserve"> SEQ Таблица \* ARABIC </w:instrText>
      </w:r>
      <w:r w:rsidR="009C2D8E">
        <w:rPr>
          <w:noProof/>
        </w:rPr>
        <w:fldChar w:fldCharType="separate"/>
      </w:r>
      <w:bookmarkStart w:id="196" w:name="_Ref523750385"/>
      <w:r w:rsidR="003C1E33">
        <w:rPr>
          <w:noProof/>
        </w:rPr>
        <w:t>96</w:t>
      </w:r>
      <w:bookmarkEnd w:id="196"/>
      <w:r w:rsidR="009C2D8E">
        <w:rPr>
          <w:noProof/>
        </w:rPr>
        <w:fldChar w:fldCharType="end"/>
      </w:r>
      <w:r w:rsidRPr="005600F9">
        <w:t xml:space="preserve"> – Прогнозы приростов спроса на тепловую мощность (нарастающим итогом) для децентрализованного теплоснабжения с разделением по видам теплопотребления, сгруппированные по кадастровым кварталам </w:t>
      </w:r>
      <w:r>
        <w:t>Архангельского</w:t>
      </w:r>
      <w:r w:rsidRPr="005600F9">
        <w:t xml:space="preserve"> СП на период до 2033 г., Гкал/ч</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6"/>
        <w:gridCol w:w="2367"/>
        <w:gridCol w:w="1261"/>
        <w:gridCol w:w="1260"/>
        <w:gridCol w:w="1260"/>
        <w:gridCol w:w="1260"/>
        <w:gridCol w:w="1437"/>
        <w:gridCol w:w="1437"/>
        <w:gridCol w:w="1428"/>
      </w:tblGrid>
      <w:tr w:rsidR="005600F9" w:rsidRPr="007C26A6" w14:paraId="72F67460" w14:textId="77777777" w:rsidTr="005600F9">
        <w:trPr>
          <w:trHeight w:val="76"/>
          <w:tblHeader/>
        </w:trPr>
        <w:tc>
          <w:tcPr>
            <w:tcW w:w="1040" w:type="pct"/>
            <w:shd w:val="clear" w:color="auto" w:fill="auto"/>
            <w:noWrap/>
            <w:vAlign w:val="center"/>
            <w:hideMark/>
          </w:tcPr>
          <w:p w14:paraId="72CBBC0E" w14:textId="77777777" w:rsidR="005600F9" w:rsidRPr="005600F9" w:rsidRDefault="005600F9" w:rsidP="005600F9">
            <w:pPr>
              <w:pStyle w:val="103"/>
            </w:pPr>
            <w:r w:rsidRPr="005600F9">
              <w:t>Кадастровый квартал</w:t>
            </w:r>
          </w:p>
        </w:tc>
        <w:tc>
          <w:tcPr>
            <w:tcW w:w="800" w:type="pct"/>
            <w:shd w:val="clear" w:color="auto" w:fill="auto"/>
            <w:vAlign w:val="center"/>
            <w:hideMark/>
          </w:tcPr>
          <w:p w14:paraId="0CFA4705" w14:textId="77777777" w:rsidR="005600F9" w:rsidRPr="005600F9" w:rsidRDefault="005600F9" w:rsidP="005600F9">
            <w:pPr>
              <w:pStyle w:val="103"/>
            </w:pPr>
            <w:r w:rsidRPr="005600F9">
              <w:t>Тип нагрузки</w:t>
            </w:r>
          </w:p>
        </w:tc>
        <w:tc>
          <w:tcPr>
            <w:tcW w:w="426" w:type="pct"/>
            <w:shd w:val="clear" w:color="auto" w:fill="auto"/>
            <w:vAlign w:val="center"/>
            <w:hideMark/>
          </w:tcPr>
          <w:p w14:paraId="78834DE0" w14:textId="77777777" w:rsidR="005600F9" w:rsidRPr="005600F9" w:rsidRDefault="005600F9" w:rsidP="005600F9">
            <w:pPr>
              <w:pStyle w:val="103"/>
            </w:pPr>
            <w:r w:rsidRPr="005600F9">
              <w:t>2018 г.</w:t>
            </w:r>
          </w:p>
        </w:tc>
        <w:tc>
          <w:tcPr>
            <w:tcW w:w="426" w:type="pct"/>
            <w:shd w:val="clear" w:color="auto" w:fill="auto"/>
            <w:vAlign w:val="center"/>
            <w:hideMark/>
          </w:tcPr>
          <w:p w14:paraId="604F7A04" w14:textId="77777777" w:rsidR="005600F9" w:rsidRPr="005600F9" w:rsidRDefault="005600F9" w:rsidP="005600F9">
            <w:pPr>
              <w:pStyle w:val="103"/>
            </w:pPr>
            <w:r w:rsidRPr="005600F9">
              <w:t>2019 г.</w:t>
            </w:r>
          </w:p>
        </w:tc>
        <w:tc>
          <w:tcPr>
            <w:tcW w:w="426" w:type="pct"/>
            <w:shd w:val="clear" w:color="auto" w:fill="auto"/>
            <w:vAlign w:val="center"/>
            <w:hideMark/>
          </w:tcPr>
          <w:p w14:paraId="6408DE2B" w14:textId="77777777" w:rsidR="005600F9" w:rsidRPr="005600F9" w:rsidRDefault="005600F9" w:rsidP="005600F9">
            <w:pPr>
              <w:pStyle w:val="103"/>
            </w:pPr>
            <w:r w:rsidRPr="005600F9">
              <w:t>2020 г.</w:t>
            </w:r>
          </w:p>
        </w:tc>
        <w:tc>
          <w:tcPr>
            <w:tcW w:w="426" w:type="pct"/>
            <w:shd w:val="clear" w:color="auto" w:fill="auto"/>
            <w:vAlign w:val="center"/>
            <w:hideMark/>
          </w:tcPr>
          <w:p w14:paraId="433FF4FB" w14:textId="77777777" w:rsidR="005600F9" w:rsidRPr="005600F9" w:rsidRDefault="005600F9" w:rsidP="005600F9">
            <w:pPr>
              <w:pStyle w:val="103"/>
            </w:pPr>
            <w:r w:rsidRPr="005600F9">
              <w:t>2021 г.</w:t>
            </w:r>
          </w:p>
        </w:tc>
        <w:tc>
          <w:tcPr>
            <w:tcW w:w="486" w:type="pct"/>
            <w:shd w:val="clear" w:color="auto" w:fill="auto"/>
            <w:vAlign w:val="center"/>
            <w:hideMark/>
          </w:tcPr>
          <w:p w14:paraId="07A62777" w14:textId="77777777" w:rsidR="005600F9" w:rsidRPr="005600F9" w:rsidRDefault="005600F9" w:rsidP="005600F9">
            <w:pPr>
              <w:pStyle w:val="103"/>
            </w:pPr>
            <w:r w:rsidRPr="005600F9">
              <w:t>2022 г.</w:t>
            </w:r>
          </w:p>
        </w:tc>
        <w:tc>
          <w:tcPr>
            <w:tcW w:w="486" w:type="pct"/>
            <w:shd w:val="clear" w:color="auto" w:fill="auto"/>
            <w:vAlign w:val="center"/>
            <w:hideMark/>
          </w:tcPr>
          <w:p w14:paraId="0C44B163" w14:textId="77777777" w:rsidR="005600F9" w:rsidRPr="005600F9" w:rsidRDefault="005600F9" w:rsidP="005600F9">
            <w:pPr>
              <w:pStyle w:val="103"/>
            </w:pPr>
            <w:r w:rsidRPr="005600F9">
              <w:t>2027 г.</w:t>
            </w:r>
          </w:p>
        </w:tc>
        <w:tc>
          <w:tcPr>
            <w:tcW w:w="483" w:type="pct"/>
            <w:shd w:val="clear" w:color="auto" w:fill="auto"/>
            <w:vAlign w:val="center"/>
            <w:hideMark/>
          </w:tcPr>
          <w:p w14:paraId="4255DC6F" w14:textId="77777777" w:rsidR="005600F9" w:rsidRPr="005600F9" w:rsidRDefault="005600F9" w:rsidP="005600F9">
            <w:pPr>
              <w:pStyle w:val="103"/>
            </w:pPr>
            <w:r w:rsidRPr="005600F9">
              <w:t>2033 г.</w:t>
            </w:r>
          </w:p>
        </w:tc>
      </w:tr>
      <w:tr w:rsidR="005600F9" w:rsidRPr="007C26A6" w14:paraId="13846738" w14:textId="77777777" w:rsidTr="005600F9">
        <w:trPr>
          <w:trHeight w:val="215"/>
        </w:trPr>
        <w:tc>
          <w:tcPr>
            <w:tcW w:w="1040" w:type="pct"/>
            <w:vMerge w:val="restart"/>
            <w:shd w:val="clear" w:color="auto" w:fill="auto"/>
            <w:noWrap/>
            <w:vAlign w:val="center"/>
            <w:hideMark/>
          </w:tcPr>
          <w:p w14:paraId="73DB6FD9" w14:textId="7D6A07C6" w:rsidR="005600F9" w:rsidRPr="005600F9" w:rsidRDefault="005600F9" w:rsidP="005600F9">
            <w:pPr>
              <w:pStyle w:val="103"/>
            </w:pPr>
            <w:r w:rsidRPr="005600F9">
              <w:t>23:32:0902005</w:t>
            </w:r>
          </w:p>
        </w:tc>
        <w:tc>
          <w:tcPr>
            <w:tcW w:w="800" w:type="pct"/>
            <w:shd w:val="clear" w:color="auto" w:fill="auto"/>
            <w:vAlign w:val="center"/>
            <w:hideMark/>
          </w:tcPr>
          <w:p w14:paraId="445EC41A" w14:textId="77777777" w:rsidR="005600F9" w:rsidRPr="005600F9" w:rsidRDefault="005600F9" w:rsidP="005600F9">
            <w:pPr>
              <w:pStyle w:val="103"/>
            </w:pPr>
            <w:r w:rsidRPr="005600F9">
              <w:t>Всего, в т.ч.:</w:t>
            </w:r>
          </w:p>
        </w:tc>
        <w:tc>
          <w:tcPr>
            <w:tcW w:w="426" w:type="pct"/>
            <w:shd w:val="clear" w:color="auto" w:fill="auto"/>
            <w:noWrap/>
            <w:vAlign w:val="center"/>
            <w:hideMark/>
          </w:tcPr>
          <w:p w14:paraId="0296056C" w14:textId="65AD7586" w:rsidR="005600F9" w:rsidRPr="005600F9" w:rsidRDefault="005600F9" w:rsidP="005600F9">
            <w:pPr>
              <w:pStyle w:val="103"/>
            </w:pPr>
            <w:r w:rsidRPr="005600F9">
              <w:t>0,000</w:t>
            </w:r>
          </w:p>
        </w:tc>
        <w:tc>
          <w:tcPr>
            <w:tcW w:w="426" w:type="pct"/>
            <w:shd w:val="clear" w:color="auto" w:fill="auto"/>
            <w:noWrap/>
            <w:vAlign w:val="center"/>
            <w:hideMark/>
          </w:tcPr>
          <w:p w14:paraId="505AA9E5" w14:textId="0AC05EB0" w:rsidR="005600F9" w:rsidRPr="005600F9" w:rsidRDefault="005600F9" w:rsidP="005600F9">
            <w:pPr>
              <w:pStyle w:val="103"/>
            </w:pPr>
            <w:r w:rsidRPr="005600F9">
              <w:t>0,117</w:t>
            </w:r>
          </w:p>
        </w:tc>
        <w:tc>
          <w:tcPr>
            <w:tcW w:w="426" w:type="pct"/>
            <w:shd w:val="clear" w:color="auto" w:fill="auto"/>
            <w:noWrap/>
            <w:vAlign w:val="center"/>
            <w:hideMark/>
          </w:tcPr>
          <w:p w14:paraId="41348FBC" w14:textId="5E458108" w:rsidR="005600F9" w:rsidRPr="005600F9" w:rsidRDefault="005600F9" w:rsidP="005600F9">
            <w:pPr>
              <w:pStyle w:val="103"/>
            </w:pPr>
            <w:r w:rsidRPr="005600F9">
              <w:t>0,235</w:t>
            </w:r>
          </w:p>
        </w:tc>
        <w:tc>
          <w:tcPr>
            <w:tcW w:w="426" w:type="pct"/>
            <w:shd w:val="clear" w:color="auto" w:fill="auto"/>
            <w:noWrap/>
            <w:vAlign w:val="center"/>
            <w:hideMark/>
          </w:tcPr>
          <w:p w14:paraId="187AEC1A" w14:textId="1A1FE773" w:rsidR="005600F9" w:rsidRPr="005600F9" w:rsidRDefault="005600F9" w:rsidP="005600F9">
            <w:pPr>
              <w:pStyle w:val="103"/>
            </w:pPr>
            <w:r w:rsidRPr="005600F9">
              <w:t>0,352</w:t>
            </w:r>
          </w:p>
        </w:tc>
        <w:tc>
          <w:tcPr>
            <w:tcW w:w="486" w:type="pct"/>
            <w:shd w:val="clear" w:color="auto" w:fill="auto"/>
            <w:noWrap/>
            <w:vAlign w:val="center"/>
            <w:hideMark/>
          </w:tcPr>
          <w:p w14:paraId="3EC05BE4" w14:textId="4F2A6B3E" w:rsidR="005600F9" w:rsidRPr="005600F9" w:rsidRDefault="005600F9" w:rsidP="005600F9">
            <w:pPr>
              <w:pStyle w:val="103"/>
            </w:pPr>
            <w:r w:rsidRPr="005600F9">
              <w:t>0,469</w:t>
            </w:r>
          </w:p>
        </w:tc>
        <w:tc>
          <w:tcPr>
            <w:tcW w:w="486" w:type="pct"/>
            <w:shd w:val="clear" w:color="auto" w:fill="auto"/>
            <w:noWrap/>
            <w:vAlign w:val="center"/>
          </w:tcPr>
          <w:p w14:paraId="74920760" w14:textId="0B50EEDB" w:rsidR="005600F9" w:rsidRPr="005600F9" w:rsidRDefault="005600F9" w:rsidP="005600F9">
            <w:pPr>
              <w:pStyle w:val="103"/>
            </w:pPr>
            <w:r w:rsidRPr="005600F9">
              <w:t>0,952</w:t>
            </w:r>
          </w:p>
        </w:tc>
        <w:tc>
          <w:tcPr>
            <w:tcW w:w="483" w:type="pct"/>
            <w:shd w:val="clear" w:color="auto" w:fill="auto"/>
            <w:noWrap/>
            <w:vAlign w:val="center"/>
          </w:tcPr>
          <w:p w14:paraId="2131EE01" w14:textId="2A27635D" w:rsidR="005600F9" w:rsidRPr="005600F9" w:rsidRDefault="005600F9" w:rsidP="005600F9">
            <w:pPr>
              <w:pStyle w:val="103"/>
            </w:pPr>
            <w:r w:rsidRPr="005600F9">
              <w:t>1,470</w:t>
            </w:r>
          </w:p>
        </w:tc>
      </w:tr>
      <w:tr w:rsidR="005600F9" w:rsidRPr="007C26A6" w14:paraId="2E30AC96" w14:textId="77777777" w:rsidTr="005600F9">
        <w:trPr>
          <w:trHeight w:val="118"/>
        </w:trPr>
        <w:tc>
          <w:tcPr>
            <w:tcW w:w="1040" w:type="pct"/>
            <w:vMerge/>
            <w:vAlign w:val="center"/>
            <w:hideMark/>
          </w:tcPr>
          <w:p w14:paraId="5978946D" w14:textId="77777777" w:rsidR="005600F9" w:rsidRPr="005600F9" w:rsidRDefault="005600F9" w:rsidP="005600F9">
            <w:pPr>
              <w:pStyle w:val="103"/>
            </w:pPr>
          </w:p>
        </w:tc>
        <w:tc>
          <w:tcPr>
            <w:tcW w:w="800" w:type="pct"/>
            <w:shd w:val="clear" w:color="auto" w:fill="auto"/>
            <w:vAlign w:val="center"/>
            <w:hideMark/>
          </w:tcPr>
          <w:p w14:paraId="01E30593" w14:textId="77777777" w:rsidR="005600F9" w:rsidRPr="005600F9" w:rsidRDefault="005600F9" w:rsidP="005600F9">
            <w:pPr>
              <w:pStyle w:val="103"/>
            </w:pPr>
            <w:r w:rsidRPr="005600F9">
              <w:t>ОВ</w:t>
            </w:r>
          </w:p>
        </w:tc>
        <w:tc>
          <w:tcPr>
            <w:tcW w:w="426" w:type="pct"/>
            <w:shd w:val="clear" w:color="auto" w:fill="auto"/>
            <w:noWrap/>
            <w:vAlign w:val="center"/>
            <w:hideMark/>
          </w:tcPr>
          <w:p w14:paraId="7D59820F" w14:textId="0B492743" w:rsidR="005600F9" w:rsidRPr="005600F9" w:rsidRDefault="005600F9" w:rsidP="005600F9">
            <w:pPr>
              <w:pStyle w:val="103"/>
            </w:pPr>
            <w:r w:rsidRPr="005600F9">
              <w:t>0,000</w:t>
            </w:r>
          </w:p>
        </w:tc>
        <w:tc>
          <w:tcPr>
            <w:tcW w:w="426" w:type="pct"/>
            <w:shd w:val="clear" w:color="auto" w:fill="auto"/>
            <w:noWrap/>
            <w:vAlign w:val="center"/>
            <w:hideMark/>
          </w:tcPr>
          <w:p w14:paraId="6DDF795A" w14:textId="47FF9F62" w:rsidR="005600F9" w:rsidRPr="005600F9" w:rsidRDefault="005600F9" w:rsidP="005600F9">
            <w:pPr>
              <w:pStyle w:val="103"/>
            </w:pPr>
            <w:r w:rsidRPr="005600F9">
              <w:t>0,083</w:t>
            </w:r>
          </w:p>
        </w:tc>
        <w:tc>
          <w:tcPr>
            <w:tcW w:w="426" w:type="pct"/>
            <w:shd w:val="clear" w:color="auto" w:fill="auto"/>
            <w:noWrap/>
            <w:vAlign w:val="center"/>
            <w:hideMark/>
          </w:tcPr>
          <w:p w14:paraId="313F64DD" w14:textId="6DFB20A8" w:rsidR="005600F9" w:rsidRPr="005600F9" w:rsidRDefault="005600F9" w:rsidP="005600F9">
            <w:pPr>
              <w:pStyle w:val="103"/>
            </w:pPr>
            <w:r w:rsidRPr="005600F9">
              <w:t>0,166</w:t>
            </w:r>
          </w:p>
        </w:tc>
        <w:tc>
          <w:tcPr>
            <w:tcW w:w="426" w:type="pct"/>
            <w:shd w:val="clear" w:color="auto" w:fill="auto"/>
            <w:noWrap/>
            <w:vAlign w:val="center"/>
            <w:hideMark/>
          </w:tcPr>
          <w:p w14:paraId="680D2CCD" w14:textId="4193FDF5" w:rsidR="005600F9" w:rsidRPr="005600F9" w:rsidRDefault="005600F9" w:rsidP="005600F9">
            <w:pPr>
              <w:pStyle w:val="103"/>
            </w:pPr>
            <w:r w:rsidRPr="005600F9">
              <w:t>0,248</w:t>
            </w:r>
          </w:p>
        </w:tc>
        <w:tc>
          <w:tcPr>
            <w:tcW w:w="486" w:type="pct"/>
            <w:shd w:val="clear" w:color="auto" w:fill="auto"/>
            <w:noWrap/>
            <w:vAlign w:val="center"/>
            <w:hideMark/>
          </w:tcPr>
          <w:p w14:paraId="5C7CAF5B" w14:textId="59F94018" w:rsidR="005600F9" w:rsidRPr="005600F9" w:rsidRDefault="005600F9" w:rsidP="005600F9">
            <w:pPr>
              <w:pStyle w:val="103"/>
            </w:pPr>
            <w:r w:rsidRPr="005600F9">
              <w:t>0,331</w:t>
            </w:r>
          </w:p>
        </w:tc>
        <w:tc>
          <w:tcPr>
            <w:tcW w:w="486" w:type="pct"/>
            <w:shd w:val="clear" w:color="auto" w:fill="auto"/>
            <w:noWrap/>
            <w:vAlign w:val="center"/>
          </w:tcPr>
          <w:p w14:paraId="36600BB4" w14:textId="3AE8091F" w:rsidR="005600F9" w:rsidRPr="005600F9" w:rsidRDefault="005600F9" w:rsidP="005600F9">
            <w:pPr>
              <w:pStyle w:val="103"/>
            </w:pPr>
            <w:r w:rsidRPr="005600F9">
              <w:t>0,642</w:t>
            </w:r>
          </w:p>
        </w:tc>
        <w:tc>
          <w:tcPr>
            <w:tcW w:w="483" w:type="pct"/>
            <w:shd w:val="clear" w:color="auto" w:fill="auto"/>
            <w:noWrap/>
            <w:vAlign w:val="center"/>
          </w:tcPr>
          <w:p w14:paraId="1DADC379" w14:textId="441BA726" w:rsidR="005600F9" w:rsidRPr="005600F9" w:rsidRDefault="005600F9" w:rsidP="005600F9">
            <w:pPr>
              <w:pStyle w:val="103"/>
            </w:pPr>
            <w:r w:rsidRPr="005600F9">
              <w:t>0,952</w:t>
            </w:r>
          </w:p>
        </w:tc>
      </w:tr>
      <w:tr w:rsidR="005600F9" w:rsidRPr="007C26A6" w14:paraId="0B961361" w14:textId="77777777" w:rsidTr="005600F9">
        <w:trPr>
          <w:trHeight w:val="164"/>
        </w:trPr>
        <w:tc>
          <w:tcPr>
            <w:tcW w:w="1040" w:type="pct"/>
            <w:vMerge/>
            <w:vAlign w:val="center"/>
            <w:hideMark/>
          </w:tcPr>
          <w:p w14:paraId="1C59AFBD" w14:textId="77777777" w:rsidR="005600F9" w:rsidRPr="005600F9" w:rsidRDefault="005600F9" w:rsidP="005600F9">
            <w:pPr>
              <w:pStyle w:val="103"/>
            </w:pPr>
          </w:p>
        </w:tc>
        <w:tc>
          <w:tcPr>
            <w:tcW w:w="800" w:type="pct"/>
            <w:shd w:val="clear" w:color="auto" w:fill="auto"/>
            <w:vAlign w:val="center"/>
            <w:hideMark/>
          </w:tcPr>
          <w:p w14:paraId="37B7B6CF" w14:textId="77777777" w:rsidR="005600F9" w:rsidRPr="005600F9" w:rsidRDefault="005600F9" w:rsidP="005600F9">
            <w:pPr>
              <w:pStyle w:val="103"/>
            </w:pPr>
            <w:r w:rsidRPr="005600F9">
              <w:t>ГВСсрч.</w:t>
            </w:r>
          </w:p>
        </w:tc>
        <w:tc>
          <w:tcPr>
            <w:tcW w:w="426" w:type="pct"/>
            <w:shd w:val="clear" w:color="auto" w:fill="auto"/>
            <w:noWrap/>
            <w:vAlign w:val="center"/>
            <w:hideMark/>
          </w:tcPr>
          <w:p w14:paraId="1DECF22D" w14:textId="4E9294BA" w:rsidR="005600F9" w:rsidRPr="005600F9" w:rsidRDefault="005600F9" w:rsidP="005600F9">
            <w:pPr>
              <w:pStyle w:val="103"/>
            </w:pPr>
            <w:r w:rsidRPr="005600F9">
              <w:t>0,000</w:t>
            </w:r>
          </w:p>
        </w:tc>
        <w:tc>
          <w:tcPr>
            <w:tcW w:w="426" w:type="pct"/>
            <w:shd w:val="clear" w:color="auto" w:fill="auto"/>
            <w:noWrap/>
            <w:vAlign w:val="center"/>
            <w:hideMark/>
          </w:tcPr>
          <w:p w14:paraId="26136D0F" w14:textId="59059353" w:rsidR="005600F9" w:rsidRPr="005600F9" w:rsidRDefault="005600F9" w:rsidP="005600F9">
            <w:pPr>
              <w:pStyle w:val="103"/>
            </w:pPr>
            <w:r w:rsidRPr="005600F9">
              <w:t>0,034</w:t>
            </w:r>
          </w:p>
        </w:tc>
        <w:tc>
          <w:tcPr>
            <w:tcW w:w="426" w:type="pct"/>
            <w:shd w:val="clear" w:color="auto" w:fill="auto"/>
            <w:noWrap/>
            <w:vAlign w:val="center"/>
            <w:hideMark/>
          </w:tcPr>
          <w:p w14:paraId="524BA194" w14:textId="64A12C20" w:rsidR="005600F9" w:rsidRPr="005600F9" w:rsidRDefault="005600F9" w:rsidP="005600F9">
            <w:pPr>
              <w:pStyle w:val="103"/>
            </w:pPr>
            <w:r w:rsidRPr="005600F9">
              <w:t>0,069</w:t>
            </w:r>
          </w:p>
        </w:tc>
        <w:tc>
          <w:tcPr>
            <w:tcW w:w="426" w:type="pct"/>
            <w:shd w:val="clear" w:color="auto" w:fill="auto"/>
            <w:noWrap/>
            <w:vAlign w:val="center"/>
            <w:hideMark/>
          </w:tcPr>
          <w:p w14:paraId="3A828F65" w14:textId="63F039AF" w:rsidR="005600F9" w:rsidRPr="005600F9" w:rsidRDefault="005600F9" w:rsidP="005600F9">
            <w:pPr>
              <w:pStyle w:val="103"/>
            </w:pPr>
            <w:r w:rsidRPr="005600F9">
              <w:t>0,103</w:t>
            </w:r>
          </w:p>
        </w:tc>
        <w:tc>
          <w:tcPr>
            <w:tcW w:w="486" w:type="pct"/>
            <w:shd w:val="clear" w:color="auto" w:fill="auto"/>
            <w:noWrap/>
            <w:vAlign w:val="center"/>
            <w:hideMark/>
          </w:tcPr>
          <w:p w14:paraId="3DC3ED5C" w14:textId="20B51AF2" w:rsidR="005600F9" w:rsidRPr="005600F9" w:rsidRDefault="005600F9" w:rsidP="005600F9">
            <w:pPr>
              <w:pStyle w:val="103"/>
            </w:pPr>
            <w:r w:rsidRPr="005600F9">
              <w:t>0,138</w:t>
            </w:r>
          </w:p>
        </w:tc>
        <w:tc>
          <w:tcPr>
            <w:tcW w:w="486" w:type="pct"/>
            <w:shd w:val="clear" w:color="auto" w:fill="auto"/>
            <w:noWrap/>
            <w:vAlign w:val="center"/>
          </w:tcPr>
          <w:p w14:paraId="2075A9D5" w14:textId="72B2C1A0" w:rsidR="005600F9" w:rsidRPr="005600F9" w:rsidRDefault="005600F9" w:rsidP="005600F9">
            <w:pPr>
              <w:pStyle w:val="103"/>
            </w:pPr>
            <w:r w:rsidRPr="005600F9">
              <w:t>0,310</w:t>
            </w:r>
          </w:p>
        </w:tc>
        <w:tc>
          <w:tcPr>
            <w:tcW w:w="483" w:type="pct"/>
            <w:shd w:val="clear" w:color="auto" w:fill="auto"/>
            <w:noWrap/>
            <w:vAlign w:val="center"/>
          </w:tcPr>
          <w:p w14:paraId="5D0107D3" w14:textId="73E837C4" w:rsidR="005600F9" w:rsidRPr="005600F9" w:rsidRDefault="005600F9" w:rsidP="005600F9">
            <w:pPr>
              <w:pStyle w:val="103"/>
            </w:pPr>
            <w:r w:rsidRPr="005600F9">
              <w:t>0,517</w:t>
            </w:r>
          </w:p>
        </w:tc>
      </w:tr>
      <w:tr w:rsidR="005600F9" w:rsidRPr="007C26A6" w14:paraId="2B12B78F" w14:textId="77777777" w:rsidTr="005600F9">
        <w:trPr>
          <w:trHeight w:val="195"/>
        </w:trPr>
        <w:tc>
          <w:tcPr>
            <w:tcW w:w="1040" w:type="pct"/>
            <w:vMerge w:val="restart"/>
            <w:shd w:val="clear" w:color="auto" w:fill="auto"/>
            <w:noWrap/>
            <w:vAlign w:val="center"/>
            <w:hideMark/>
          </w:tcPr>
          <w:p w14:paraId="17722F08" w14:textId="49427121" w:rsidR="005600F9" w:rsidRPr="005600F9" w:rsidRDefault="005600F9" w:rsidP="005600F9">
            <w:pPr>
              <w:pStyle w:val="103"/>
            </w:pPr>
            <w:r w:rsidRPr="005600F9">
              <w:t>23:32:0901006</w:t>
            </w:r>
          </w:p>
        </w:tc>
        <w:tc>
          <w:tcPr>
            <w:tcW w:w="800" w:type="pct"/>
            <w:shd w:val="clear" w:color="auto" w:fill="auto"/>
            <w:vAlign w:val="center"/>
            <w:hideMark/>
          </w:tcPr>
          <w:p w14:paraId="128301A1" w14:textId="77777777" w:rsidR="005600F9" w:rsidRPr="005600F9" w:rsidRDefault="005600F9" w:rsidP="005600F9">
            <w:pPr>
              <w:pStyle w:val="103"/>
            </w:pPr>
            <w:r w:rsidRPr="005600F9">
              <w:t>Всего, в т.ч.:</w:t>
            </w:r>
          </w:p>
        </w:tc>
        <w:tc>
          <w:tcPr>
            <w:tcW w:w="426" w:type="pct"/>
            <w:shd w:val="clear" w:color="auto" w:fill="auto"/>
            <w:noWrap/>
            <w:vAlign w:val="center"/>
            <w:hideMark/>
          </w:tcPr>
          <w:p w14:paraId="46E2280C" w14:textId="0B2379C9" w:rsidR="005600F9" w:rsidRPr="005600F9" w:rsidRDefault="005600F9" w:rsidP="005600F9">
            <w:pPr>
              <w:pStyle w:val="103"/>
            </w:pPr>
            <w:r w:rsidRPr="005600F9">
              <w:t>0,000</w:t>
            </w:r>
          </w:p>
        </w:tc>
        <w:tc>
          <w:tcPr>
            <w:tcW w:w="426" w:type="pct"/>
            <w:shd w:val="clear" w:color="auto" w:fill="auto"/>
            <w:noWrap/>
            <w:vAlign w:val="center"/>
            <w:hideMark/>
          </w:tcPr>
          <w:p w14:paraId="6D2734CA" w14:textId="0B458219" w:rsidR="005600F9" w:rsidRPr="005600F9" w:rsidRDefault="005600F9" w:rsidP="005600F9">
            <w:pPr>
              <w:pStyle w:val="103"/>
            </w:pPr>
            <w:r w:rsidRPr="005600F9">
              <w:t>0,057</w:t>
            </w:r>
          </w:p>
        </w:tc>
        <w:tc>
          <w:tcPr>
            <w:tcW w:w="426" w:type="pct"/>
            <w:shd w:val="clear" w:color="auto" w:fill="auto"/>
            <w:noWrap/>
            <w:vAlign w:val="center"/>
            <w:hideMark/>
          </w:tcPr>
          <w:p w14:paraId="142120D2" w14:textId="080DCD37" w:rsidR="005600F9" w:rsidRPr="005600F9" w:rsidRDefault="005600F9" w:rsidP="005600F9">
            <w:pPr>
              <w:pStyle w:val="103"/>
            </w:pPr>
            <w:r w:rsidRPr="005600F9">
              <w:t>0,069</w:t>
            </w:r>
          </w:p>
        </w:tc>
        <w:tc>
          <w:tcPr>
            <w:tcW w:w="426" w:type="pct"/>
            <w:shd w:val="clear" w:color="auto" w:fill="auto"/>
            <w:noWrap/>
            <w:vAlign w:val="center"/>
            <w:hideMark/>
          </w:tcPr>
          <w:p w14:paraId="55F4E072" w14:textId="015EB6D2" w:rsidR="005600F9" w:rsidRPr="005600F9" w:rsidRDefault="005600F9" w:rsidP="005600F9">
            <w:pPr>
              <w:pStyle w:val="103"/>
            </w:pPr>
            <w:r w:rsidRPr="005600F9">
              <w:t>0,081</w:t>
            </w:r>
          </w:p>
        </w:tc>
        <w:tc>
          <w:tcPr>
            <w:tcW w:w="486" w:type="pct"/>
            <w:shd w:val="clear" w:color="auto" w:fill="auto"/>
            <w:noWrap/>
            <w:vAlign w:val="center"/>
            <w:hideMark/>
          </w:tcPr>
          <w:p w14:paraId="2E534C2F" w14:textId="52FF2E1E" w:rsidR="005600F9" w:rsidRPr="005600F9" w:rsidRDefault="005600F9" w:rsidP="005600F9">
            <w:pPr>
              <w:pStyle w:val="103"/>
            </w:pPr>
            <w:r w:rsidRPr="005600F9">
              <w:t>0,138</w:t>
            </w:r>
          </w:p>
        </w:tc>
        <w:tc>
          <w:tcPr>
            <w:tcW w:w="486" w:type="pct"/>
            <w:shd w:val="clear" w:color="auto" w:fill="auto"/>
            <w:noWrap/>
            <w:vAlign w:val="center"/>
          </w:tcPr>
          <w:p w14:paraId="4C9E6796" w14:textId="4EBB0F62" w:rsidR="005600F9" w:rsidRPr="005600F9" w:rsidRDefault="005600F9" w:rsidP="005600F9">
            <w:pPr>
              <w:pStyle w:val="103"/>
            </w:pPr>
            <w:r w:rsidRPr="005600F9">
              <w:t>0,226</w:t>
            </w:r>
          </w:p>
        </w:tc>
        <w:tc>
          <w:tcPr>
            <w:tcW w:w="483" w:type="pct"/>
            <w:shd w:val="clear" w:color="auto" w:fill="auto"/>
            <w:noWrap/>
            <w:vAlign w:val="center"/>
          </w:tcPr>
          <w:p w14:paraId="73F8CE64" w14:textId="2EB047AD" w:rsidR="005600F9" w:rsidRPr="005600F9" w:rsidRDefault="005600F9" w:rsidP="005600F9">
            <w:pPr>
              <w:pStyle w:val="103"/>
            </w:pPr>
            <w:r w:rsidRPr="005600F9">
              <w:t>0,280</w:t>
            </w:r>
          </w:p>
        </w:tc>
      </w:tr>
      <w:tr w:rsidR="005600F9" w:rsidRPr="007C26A6" w14:paraId="21995EE2" w14:textId="77777777" w:rsidTr="005600F9">
        <w:trPr>
          <w:trHeight w:val="100"/>
        </w:trPr>
        <w:tc>
          <w:tcPr>
            <w:tcW w:w="1040" w:type="pct"/>
            <w:vMerge/>
            <w:vAlign w:val="center"/>
            <w:hideMark/>
          </w:tcPr>
          <w:p w14:paraId="0818ABB7" w14:textId="77777777" w:rsidR="005600F9" w:rsidRPr="005600F9" w:rsidRDefault="005600F9" w:rsidP="005600F9">
            <w:pPr>
              <w:pStyle w:val="103"/>
            </w:pPr>
          </w:p>
        </w:tc>
        <w:tc>
          <w:tcPr>
            <w:tcW w:w="800" w:type="pct"/>
            <w:shd w:val="clear" w:color="auto" w:fill="auto"/>
            <w:vAlign w:val="center"/>
            <w:hideMark/>
          </w:tcPr>
          <w:p w14:paraId="358038E3" w14:textId="77777777" w:rsidR="005600F9" w:rsidRPr="005600F9" w:rsidRDefault="005600F9" w:rsidP="005600F9">
            <w:pPr>
              <w:pStyle w:val="103"/>
            </w:pPr>
            <w:r w:rsidRPr="005600F9">
              <w:t>ОВ</w:t>
            </w:r>
          </w:p>
        </w:tc>
        <w:tc>
          <w:tcPr>
            <w:tcW w:w="426" w:type="pct"/>
            <w:shd w:val="clear" w:color="auto" w:fill="auto"/>
            <w:noWrap/>
            <w:vAlign w:val="center"/>
            <w:hideMark/>
          </w:tcPr>
          <w:p w14:paraId="13133927" w14:textId="63EFD4C7" w:rsidR="005600F9" w:rsidRPr="005600F9" w:rsidRDefault="005600F9" w:rsidP="005600F9">
            <w:pPr>
              <w:pStyle w:val="103"/>
            </w:pPr>
            <w:r w:rsidRPr="005600F9">
              <w:t>0,000</w:t>
            </w:r>
          </w:p>
        </w:tc>
        <w:tc>
          <w:tcPr>
            <w:tcW w:w="426" w:type="pct"/>
            <w:shd w:val="clear" w:color="auto" w:fill="auto"/>
            <w:noWrap/>
            <w:vAlign w:val="center"/>
            <w:hideMark/>
          </w:tcPr>
          <w:p w14:paraId="63845B17" w14:textId="061929EB" w:rsidR="005600F9" w:rsidRPr="005600F9" w:rsidRDefault="005600F9" w:rsidP="005600F9">
            <w:pPr>
              <w:pStyle w:val="103"/>
            </w:pPr>
            <w:r w:rsidRPr="005600F9">
              <w:t>0,040</w:t>
            </w:r>
          </w:p>
        </w:tc>
        <w:tc>
          <w:tcPr>
            <w:tcW w:w="426" w:type="pct"/>
            <w:shd w:val="clear" w:color="auto" w:fill="auto"/>
            <w:noWrap/>
            <w:vAlign w:val="center"/>
            <w:hideMark/>
          </w:tcPr>
          <w:p w14:paraId="67A77DF6" w14:textId="0C7FDEB1" w:rsidR="005600F9" w:rsidRPr="005600F9" w:rsidRDefault="005600F9" w:rsidP="005600F9">
            <w:pPr>
              <w:pStyle w:val="103"/>
            </w:pPr>
            <w:r w:rsidRPr="005600F9">
              <w:t>0,049</w:t>
            </w:r>
          </w:p>
        </w:tc>
        <w:tc>
          <w:tcPr>
            <w:tcW w:w="426" w:type="pct"/>
            <w:shd w:val="clear" w:color="auto" w:fill="auto"/>
            <w:noWrap/>
            <w:vAlign w:val="center"/>
            <w:hideMark/>
          </w:tcPr>
          <w:p w14:paraId="1F9822D5" w14:textId="234FC0DC" w:rsidR="005600F9" w:rsidRPr="005600F9" w:rsidRDefault="005600F9" w:rsidP="005600F9">
            <w:pPr>
              <w:pStyle w:val="103"/>
            </w:pPr>
            <w:r w:rsidRPr="005600F9">
              <w:t>0,058</w:t>
            </w:r>
          </w:p>
        </w:tc>
        <w:tc>
          <w:tcPr>
            <w:tcW w:w="486" w:type="pct"/>
            <w:shd w:val="clear" w:color="auto" w:fill="auto"/>
            <w:noWrap/>
            <w:vAlign w:val="center"/>
            <w:hideMark/>
          </w:tcPr>
          <w:p w14:paraId="2A7CFE67" w14:textId="20821AFA" w:rsidR="005600F9" w:rsidRPr="005600F9" w:rsidRDefault="005600F9" w:rsidP="005600F9">
            <w:pPr>
              <w:pStyle w:val="103"/>
            </w:pPr>
            <w:r w:rsidRPr="005600F9">
              <w:t>0,098</w:t>
            </w:r>
          </w:p>
        </w:tc>
        <w:tc>
          <w:tcPr>
            <w:tcW w:w="486" w:type="pct"/>
            <w:shd w:val="clear" w:color="auto" w:fill="auto"/>
            <w:noWrap/>
            <w:vAlign w:val="center"/>
          </w:tcPr>
          <w:p w14:paraId="183871AA" w14:textId="794A10F8" w:rsidR="005600F9" w:rsidRPr="005600F9" w:rsidRDefault="005600F9" w:rsidP="005600F9">
            <w:pPr>
              <w:pStyle w:val="103"/>
            </w:pPr>
            <w:r w:rsidRPr="005600F9">
              <w:t>0,154</w:t>
            </w:r>
          </w:p>
        </w:tc>
        <w:tc>
          <w:tcPr>
            <w:tcW w:w="483" w:type="pct"/>
            <w:shd w:val="clear" w:color="auto" w:fill="auto"/>
            <w:noWrap/>
            <w:vAlign w:val="center"/>
          </w:tcPr>
          <w:p w14:paraId="486D3BBB" w14:textId="3BBA79DC" w:rsidR="005600F9" w:rsidRPr="005600F9" w:rsidRDefault="005600F9" w:rsidP="005600F9">
            <w:pPr>
              <w:pStyle w:val="103"/>
            </w:pPr>
            <w:r w:rsidRPr="005600F9">
              <w:t>0,186</w:t>
            </w:r>
          </w:p>
        </w:tc>
      </w:tr>
      <w:tr w:rsidR="005600F9" w:rsidRPr="007C26A6" w14:paraId="65FA4C5E" w14:textId="77777777" w:rsidTr="005600F9">
        <w:trPr>
          <w:trHeight w:val="145"/>
        </w:trPr>
        <w:tc>
          <w:tcPr>
            <w:tcW w:w="1040" w:type="pct"/>
            <w:vMerge/>
            <w:vAlign w:val="center"/>
            <w:hideMark/>
          </w:tcPr>
          <w:p w14:paraId="13D9D7CD" w14:textId="77777777" w:rsidR="005600F9" w:rsidRPr="005600F9" w:rsidRDefault="005600F9" w:rsidP="005600F9">
            <w:pPr>
              <w:pStyle w:val="103"/>
            </w:pPr>
          </w:p>
        </w:tc>
        <w:tc>
          <w:tcPr>
            <w:tcW w:w="800" w:type="pct"/>
            <w:shd w:val="clear" w:color="auto" w:fill="auto"/>
            <w:vAlign w:val="center"/>
            <w:hideMark/>
          </w:tcPr>
          <w:p w14:paraId="273882D4" w14:textId="77777777" w:rsidR="005600F9" w:rsidRPr="005600F9" w:rsidRDefault="005600F9" w:rsidP="005600F9">
            <w:pPr>
              <w:pStyle w:val="103"/>
            </w:pPr>
            <w:r w:rsidRPr="005600F9">
              <w:t>ГВСсрч.</w:t>
            </w:r>
          </w:p>
        </w:tc>
        <w:tc>
          <w:tcPr>
            <w:tcW w:w="426" w:type="pct"/>
            <w:shd w:val="clear" w:color="auto" w:fill="auto"/>
            <w:noWrap/>
            <w:vAlign w:val="center"/>
            <w:hideMark/>
          </w:tcPr>
          <w:p w14:paraId="3DFFD110" w14:textId="6BA8D5F4" w:rsidR="005600F9" w:rsidRPr="005600F9" w:rsidRDefault="005600F9" w:rsidP="005600F9">
            <w:pPr>
              <w:pStyle w:val="103"/>
            </w:pPr>
            <w:r w:rsidRPr="005600F9">
              <w:t>0,000</w:t>
            </w:r>
          </w:p>
        </w:tc>
        <w:tc>
          <w:tcPr>
            <w:tcW w:w="426" w:type="pct"/>
            <w:shd w:val="clear" w:color="auto" w:fill="auto"/>
            <w:noWrap/>
            <w:vAlign w:val="center"/>
            <w:hideMark/>
          </w:tcPr>
          <w:p w14:paraId="1A0428AF" w14:textId="6F619D02" w:rsidR="005600F9" w:rsidRPr="005600F9" w:rsidRDefault="005600F9" w:rsidP="005600F9">
            <w:pPr>
              <w:pStyle w:val="103"/>
            </w:pPr>
            <w:r w:rsidRPr="005600F9">
              <w:t>0,017</w:t>
            </w:r>
          </w:p>
        </w:tc>
        <w:tc>
          <w:tcPr>
            <w:tcW w:w="426" w:type="pct"/>
            <w:shd w:val="clear" w:color="auto" w:fill="auto"/>
            <w:noWrap/>
            <w:vAlign w:val="center"/>
            <w:hideMark/>
          </w:tcPr>
          <w:p w14:paraId="2C997B32" w14:textId="0F2B052D" w:rsidR="005600F9" w:rsidRPr="005600F9" w:rsidRDefault="005600F9" w:rsidP="005600F9">
            <w:pPr>
              <w:pStyle w:val="103"/>
            </w:pPr>
            <w:r w:rsidRPr="005600F9">
              <w:t>0,020</w:t>
            </w:r>
          </w:p>
        </w:tc>
        <w:tc>
          <w:tcPr>
            <w:tcW w:w="426" w:type="pct"/>
            <w:shd w:val="clear" w:color="auto" w:fill="auto"/>
            <w:noWrap/>
            <w:vAlign w:val="center"/>
            <w:hideMark/>
          </w:tcPr>
          <w:p w14:paraId="1717FACB" w14:textId="39ED90A9" w:rsidR="005600F9" w:rsidRPr="005600F9" w:rsidRDefault="005600F9" w:rsidP="005600F9">
            <w:pPr>
              <w:pStyle w:val="103"/>
            </w:pPr>
            <w:r w:rsidRPr="005600F9">
              <w:t>0,024</w:t>
            </w:r>
          </w:p>
        </w:tc>
        <w:tc>
          <w:tcPr>
            <w:tcW w:w="486" w:type="pct"/>
            <w:shd w:val="clear" w:color="auto" w:fill="auto"/>
            <w:noWrap/>
            <w:vAlign w:val="center"/>
            <w:hideMark/>
          </w:tcPr>
          <w:p w14:paraId="0DFCF81E" w14:textId="72EB133F" w:rsidR="005600F9" w:rsidRPr="005600F9" w:rsidRDefault="005600F9" w:rsidP="005600F9">
            <w:pPr>
              <w:pStyle w:val="103"/>
            </w:pPr>
            <w:r w:rsidRPr="005600F9">
              <w:t>0,041</w:t>
            </w:r>
          </w:p>
        </w:tc>
        <w:tc>
          <w:tcPr>
            <w:tcW w:w="486" w:type="pct"/>
            <w:shd w:val="clear" w:color="auto" w:fill="auto"/>
            <w:noWrap/>
            <w:vAlign w:val="center"/>
          </w:tcPr>
          <w:p w14:paraId="3CC75D7B" w14:textId="2979E94A" w:rsidR="005600F9" w:rsidRPr="005600F9" w:rsidRDefault="005600F9" w:rsidP="005600F9">
            <w:pPr>
              <w:pStyle w:val="103"/>
            </w:pPr>
            <w:r w:rsidRPr="005600F9">
              <w:t>0,072</w:t>
            </w:r>
          </w:p>
        </w:tc>
        <w:tc>
          <w:tcPr>
            <w:tcW w:w="483" w:type="pct"/>
            <w:shd w:val="clear" w:color="auto" w:fill="auto"/>
            <w:noWrap/>
            <w:vAlign w:val="center"/>
          </w:tcPr>
          <w:p w14:paraId="475A1592" w14:textId="7BE1C7BB" w:rsidR="005600F9" w:rsidRPr="005600F9" w:rsidRDefault="005600F9" w:rsidP="005600F9">
            <w:pPr>
              <w:pStyle w:val="103"/>
            </w:pPr>
            <w:r w:rsidRPr="005600F9">
              <w:t>0,093</w:t>
            </w:r>
          </w:p>
        </w:tc>
      </w:tr>
      <w:tr w:rsidR="005600F9" w:rsidRPr="007C26A6" w14:paraId="253185B7" w14:textId="77777777" w:rsidTr="005600F9">
        <w:trPr>
          <w:trHeight w:val="285"/>
        </w:trPr>
        <w:tc>
          <w:tcPr>
            <w:tcW w:w="1040" w:type="pct"/>
            <w:vMerge w:val="restart"/>
            <w:vAlign w:val="center"/>
          </w:tcPr>
          <w:p w14:paraId="2607736F" w14:textId="7623A9FB" w:rsidR="005600F9" w:rsidRPr="005600F9" w:rsidRDefault="005600F9" w:rsidP="005600F9">
            <w:pPr>
              <w:pStyle w:val="103"/>
            </w:pPr>
            <w:r w:rsidRPr="005600F9">
              <w:t>Всего по Архангельскому СП</w:t>
            </w:r>
          </w:p>
        </w:tc>
        <w:tc>
          <w:tcPr>
            <w:tcW w:w="800" w:type="pct"/>
            <w:shd w:val="clear" w:color="auto" w:fill="auto"/>
            <w:vAlign w:val="center"/>
          </w:tcPr>
          <w:p w14:paraId="06E42F89" w14:textId="77777777" w:rsidR="005600F9" w:rsidRPr="005600F9" w:rsidRDefault="005600F9" w:rsidP="005600F9">
            <w:pPr>
              <w:pStyle w:val="103"/>
            </w:pPr>
            <w:r w:rsidRPr="005600F9">
              <w:t>Всего, в т.ч.:</w:t>
            </w:r>
          </w:p>
        </w:tc>
        <w:tc>
          <w:tcPr>
            <w:tcW w:w="426" w:type="pct"/>
            <w:shd w:val="clear" w:color="auto" w:fill="auto"/>
            <w:noWrap/>
            <w:vAlign w:val="center"/>
          </w:tcPr>
          <w:p w14:paraId="7B0055CF" w14:textId="3B234147" w:rsidR="005600F9" w:rsidRPr="005600F9" w:rsidRDefault="005600F9" w:rsidP="005600F9">
            <w:pPr>
              <w:pStyle w:val="103"/>
            </w:pPr>
            <w:r w:rsidRPr="005600F9">
              <w:t>0,000</w:t>
            </w:r>
          </w:p>
        </w:tc>
        <w:tc>
          <w:tcPr>
            <w:tcW w:w="426" w:type="pct"/>
            <w:shd w:val="clear" w:color="auto" w:fill="auto"/>
            <w:noWrap/>
            <w:vAlign w:val="center"/>
          </w:tcPr>
          <w:p w14:paraId="56E8EB7F" w14:textId="60D5CDD4" w:rsidR="005600F9" w:rsidRPr="005600F9" w:rsidRDefault="005600F9" w:rsidP="005600F9">
            <w:pPr>
              <w:pStyle w:val="103"/>
            </w:pPr>
            <w:r w:rsidRPr="005600F9">
              <w:t>0,174</w:t>
            </w:r>
          </w:p>
        </w:tc>
        <w:tc>
          <w:tcPr>
            <w:tcW w:w="426" w:type="pct"/>
            <w:shd w:val="clear" w:color="auto" w:fill="auto"/>
            <w:noWrap/>
            <w:vAlign w:val="center"/>
          </w:tcPr>
          <w:p w14:paraId="409F465F" w14:textId="6EDCC968" w:rsidR="005600F9" w:rsidRPr="005600F9" w:rsidRDefault="005600F9" w:rsidP="005600F9">
            <w:pPr>
              <w:pStyle w:val="103"/>
            </w:pPr>
            <w:r w:rsidRPr="005600F9">
              <w:t>0,304</w:t>
            </w:r>
          </w:p>
        </w:tc>
        <w:tc>
          <w:tcPr>
            <w:tcW w:w="426" w:type="pct"/>
            <w:shd w:val="clear" w:color="auto" w:fill="auto"/>
            <w:noWrap/>
            <w:vAlign w:val="center"/>
          </w:tcPr>
          <w:p w14:paraId="395B7F2E" w14:textId="33AE3BAC" w:rsidR="005600F9" w:rsidRPr="005600F9" w:rsidRDefault="005600F9" w:rsidP="005600F9">
            <w:pPr>
              <w:pStyle w:val="103"/>
            </w:pPr>
            <w:r w:rsidRPr="005600F9">
              <w:t>0,433</w:t>
            </w:r>
          </w:p>
        </w:tc>
        <w:tc>
          <w:tcPr>
            <w:tcW w:w="486" w:type="pct"/>
            <w:shd w:val="clear" w:color="auto" w:fill="auto"/>
            <w:noWrap/>
            <w:vAlign w:val="center"/>
          </w:tcPr>
          <w:p w14:paraId="062AEB4B" w14:textId="6F7BC677" w:rsidR="005600F9" w:rsidRPr="005600F9" w:rsidRDefault="005600F9" w:rsidP="005600F9">
            <w:pPr>
              <w:pStyle w:val="103"/>
            </w:pPr>
            <w:r w:rsidRPr="005600F9">
              <w:t>0,608</w:t>
            </w:r>
          </w:p>
        </w:tc>
        <w:tc>
          <w:tcPr>
            <w:tcW w:w="486" w:type="pct"/>
            <w:shd w:val="clear" w:color="auto" w:fill="auto"/>
            <w:noWrap/>
            <w:vAlign w:val="center"/>
          </w:tcPr>
          <w:p w14:paraId="37915F15" w14:textId="44F784A3" w:rsidR="005600F9" w:rsidRPr="005600F9" w:rsidRDefault="005600F9" w:rsidP="005600F9">
            <w:pPr>
              <w:pStyle w:val="103"/>
            </w:pPr>
            <w:r w:rsidRPr="005600F9">
              <w:t>1,178</w:t>
            </w:r>
          </w:p>
        </w:tc>
        <w:tc>
          <w:tcPr>
            <w:tcW w:w="483" w:type="pct"/>
            <w:shd w:val="clear" w:color="auto" w:fill="auto"/>
            <w:noWrap/>
            <w:vAlign w:val="center"/>
          </w:tcPr>
          <w:p w14:paraId="5EF9835E" w14:textId="1FB856D5" w:rsidR="005600F9" w:rsidRPr="005600F9" w:rsidRDefault="005600F9" w:rsidP="005600F9">
            <w:pPr>
              <w:pStyle w:val="103"/>
            </w:pPr>
            <w:r w:rsidRPr="005600F9">
              <w:t>1,749</w:t>
            </w:r>
          </w:p>
        </w:tc>
      </w:tr>
      <w:tr w:rsidR="005600F9" w:rsidRPr="007C26A6" w14:paraId="02F9A6A9" w14:textId="77777777" w:rsidTr="005600F9">
        <w:trPr>
          <w:trHeight w:val="285"/>
        </w:trPr>
        <w:tc>
          <w:tcPr>
            <w:tcW w:w="1040" w:type="pct"/>
            <w:vMerge/>
            <w:vAlign w:val="center"/>
          </w:tcPr>
          <w:p w14:paraId="77E38BC7" w14:textId="77777777" w:rsidR="005600F9" w:rsidRPr="005600F9" w:rsidRDefault="005600F9" w:rsidP="005600F9">
            <w:pPr>
              <w:pStyle w:val="103"/>
            </w:pPr>
          </w:p>
        </w:tc>
        <w:tc>
          <w:tcPr>
            <w:tcW w:w="800" w:type="pct"/>
            <w:shd w:val="clear" w:color="auto" w:fill="auto"/>
            <w:vAlign w:val="center"/>
          </w:tcPr>
          <w:p w14:paraId="6F764A60" w14:textId="77777777" w:rsidR="005600F9" w:rsidRPr="005600F9" w:rsidRDefault="005600F9" w:rsidP="005600F9">
            <w:pPr>
              <w:pStyle w:val="103"/>
            </w:pPr>
            <w:r w:rsidRPr="005600F9">
              <w:t>ОВ</w:t>
            </w:r>
          </w:p>
        </w:tc>
        <w:tc>
          <w:tcPr>
            <w:tcW w:w="426" w:type="pct"/>
            <w:shd w:val="clear" w:color="auto" w:fill="auto"/>
            <w:noWrap/>
            <w:vAlign w:val="center"/>
          </w:tcPr>
          <w:p w14:paraId="28103319" w14:textId="2CAA26BB" w:rsidR="005600F9" w:rsidRPr="005600F9" w:rsidRDefault="005600F9" w:rsidP="005600F9">
            <w:pPr>
              <w:pStyle w:val="103"/>
            </w:pPr>
            <w:r w:rsidRPr="005600F9">
              <w:t>0,000</w:t>
            </w:r>
          </w:p>
        </w:tc>
        <w:tc>
          <w:tcPr>
            <w:tcW w:w="426" w:type="pct"/>
            <w:shd w:val="clear" w:color="auto" w:fill="auto"/>
            <w:noWrap/>
            <w:vAlign w:val="center"/>
          </w:tcPr>
          <w:p w14:paraId="1085010E" w14:textId="1092FB55" w:rsidR="005600F9" w:rsidRPr="005600F9" w:rsidRDefault="005600F9" w:rsidP="005600F9">
            <w:pPr>
              <w:pStyle w:val="103"/>
            </w:pPr>
            <w:r w:rsidRPr="005600F9">
              <w:t>0,123</w:t>
            </w:r>
          </w:p>
        </w:tc>
        <w:tc>
          <w:tcPr>
            <w:tcW w:w="426" w:type="pct"/>
            <w:shd w:val="clear" w:color="auto" w:fill="auto"/>
            <w:noWrap/>
            <w:vAlign w:val="center"/>
          </w:tcPr>
          <w:p w14:paraId="598627B0" w14:textId="088856E3" w:rsidR="005600F9" w:rsidRPr="005600F9" w:rsidRDefault="005600F9" w:rsidP="005600F9">
            <w:pPr>
              <w:pStyle w:val="103"/>
            </w:pPr>
            <w:r w:rsidRPr="005600F9">
              <w:t>0,215</w:t>
            </w:r>
          </w:p>
        </w:tc>
        <w:tc>
          <w:tcPr>
            <w:tcW w:w="426" w:type="pct"/>
            <w:shd w:val="clear" w:color="auto" w:fill="auto"/>
            <w:noWrap/>
            <w:vAlign w:val="center"/>
          </w:tcPr>
          <w:p w14:paraId="0AAD6E39" w14:textId="6D2803E1" w:rsidR="005600F9" w:rsidRPr="005600F9" w:rsidRDefault="005600F9" w:rsidP="005600F9">
            <w:pPr>
              <w:pStyle w:val="103"/>
            </w:pPr>
            <w:r w:rsidRPr="005600F9">
              <w:t>0,306</w:t>
            </w:r>
          </w:p>
        </w:tc>
        <w:tc>
          <w:tcPr>
            <w:tcW w:w="486" w:type="pct"/>
            <w:shd w:val="clear" w:color="auto" w:fill="auto"/>
            <w:noWrap/>
            <w:vAlign w:val="center"/>
          </w:tcPr>
          <w:p w14:paraId="3A6A27AC" w14:textId="620C724D" w:rsidR="005600F9" w:rsidRPr="005600F9" w:rsidRDefault="005600F9" w:rsidP="005600F9">
            <w:pPr>
              <w:pStyle w:val="103"/>
            </w:pPr>
            <w:r w:rsidRPr="005600F9">
              <w:t>0,429</w:t>
            </w:r>
          </w:p>
        </w:tc>
        <w:tc>
          <w:tcPr>
            <w:tcW w:w="486" w:type="pct"/>
            <w:shd w:val="clear" w:color="auto" w:fill="auto"/>
            <w:noWrap/>
            <w:vAlign w:val="center"/>
          </w:tcPr>
          <w:p w14:paraId="1580B659" w14:textId="66A8495D" w:rsidR="005600F9" w:rsidRPr="005600F9" w:rsidRDefault="005600F9" w:rsidP="005600F9">
            <w:pPr>
              <w:pStyle w:val="103"/>
            </w:pPr>
            <w:r w:rsidRPr="005600F9">
              <w:t>0,796</w:t>
            </w:r>
          </w:p>
        </w:tc>
        <w:tc>
          <w:tcPr>
            <w:tcW w:w="483" w:type="pct"/>
            <w:shd w:val="clear" w:color="auto" w:fill="auto"/>
            <w:noWrap/>
            <w:vAlign w:val="center"/>
          </w:tcPr>
          <w:p w14:paraId="05E0250A" w14:textId="7DE7F3A1" w:rsidR="005600F9" w:rsidRPr="005600F9" w:rsidRDefault="005600F9" w:rsidP="005600F9">
            <w:pPr>
              <w:pStyle w:val="103"/>
            </w:pPr>
            <w:r w:rsidRPr="005600F9">
              <w:t>1,139</w:t>
            </w:r>
          </w:p>
        </w:tc>
      </w:tr>
      <w:tr w:rsidR="005600F9" w:rsidRPr="007C26A6" w14:paraId="3FA50067" w14:textId="77777777" w:rsidTr="005600F9">
        <w:trPr>
          <w:trHeight w:val="285"/>
        </w:trPr>
        <w:tc>
          <w:tcPr>
            <w:tcW w:w="1040" w:type="pct"/>
            <w:vMerge/>
            <w:vAlign w:val="center"/>
          </w:tcPr>
          <w:p w14:paraId="3E7B5372" w14:textId="77777777" w:rsidR="005600F9" w:rsidRPr="005600F9" w:rsidRDefault="005600F9" w:rsidP="005600F9">
            <w:pPr>
              <w:pStyle w:val="103"/>
            </w:pPr>
          </w:p>
        </w:tc>
        <w:tc>
          <w:tcPr>
            <w:tcW w:w="800" w:type="pct"/>
            <w:shd w:val="clear" w:color="auto" w:fill="auto"/>
            <w:vAlign w:val="center"/>
          </w:tcPr>
          <w:p w14:paraId="1C3D2325" w14:textId="77777777" w:rsidR="005600F9" w:rsidRPr="005600F9" w:rsidRDefault="005600F9" w:rsidP="005600F9">
            <w:pPr>
              <w:pStyle w:val="103"/>
            </w:pPr>
            <w:r w:rsidRPr="005600F9">
              <w:t>ГВСсрч.</w:t>
            </w:r>
          </w:p>
        </w:tc>
        <w:tc>
          <w:tcPr>
            <w:tcW w:w="426" w:type="pct"/>
            <w:shd w:val="clear" w:color="auto" w:fill="auto"/>
            <w:noWrap/>
            <w:vAlign w:val="center"/>
          </w:tcPr>
          <w:p w14:paraId="707A0E0B" w14:textId="4ED6F1A2" w:rsidR="005600F9" w:rsidRPr="005600F9" w:rsidRDefault="005600F9" w:rsidP="005600F9">
            <w:pPr>
              <w:pStyle w:val="103"/>
            </w:pPr>
            <w:r w:rsidRPr="005600F9">
              <w:t>0,000</w:t>
            </w:r>
          </w:p>
        </w:tc>
        <w:tc>
          <w:tcPr>
            <w:tcW w:w="426" w:type="pct"/>
            <w:shd w:val="clear" w:color="auto" w:fill="auto"/>
            <w:noWrap/>
            <w:vAlign w:val="center"/>
          </w:tcPr>
          <w:p w14:paraId="1579A067" w14:textId="63756A0B" w:rsidR="005600F9" w:rsidRPr="005600F9" w:rsidRDefault="005600F9" w:rsidP="005600F9">
            <w:pPr>
              <w:pStyle w:val="103"/>
            </w:pPr>
            <w:r w:rsidRPr="005600F9">
              <w:t>0,051</w:t>
            </w:r>
          </w:p>
        </w:tc>
        <w:tc>
          <w:tcPr>
            <w:tcW w:w="426" w:type="pct"/>
            <w:shd w:val="clear" w:color="auto" w:fill="auto"/>
            <w:noWrap/>
            <w:vAlign w:val="center"/>
          </w:tcPr>
          <w:p w14:paraId="760B522D" w14:textId="76803516" w:rsidR="005600F9" w:rsidRPr="005600F9" w:rsidRDefault="005600F9" w:rsidP="005600F9">
            <w:pPr>
              <w:pStyle w:val="103"/>
            </w:pPr>
            <w:r w:rsidRPr="005600F9">
              <w:t>0,089</w:t>
            </w:r>
          </w:p>
        </w:tc>
        <w:tc>
          <w:tcPr>
            <w:tcW w:w="426" w:type="pct"/>
            <w:shd w:val="clear" w:color="auto" w:fill="auto"/>
            <w:noWrap/>
            <w:vAlign w:val="center"/>
          </w:tcPr>
          <w:p w14:paraId="2B5C827B" w14:textId="181568B6" w:rsidR="005600F9" w:rsidRPr="005600F9" w:rsidRDefault="005600F9" w:rsidP="005600F9">
            <w:pPr>
              <w:pStyle w:val="103"/>
            </w:pPr>
            <w:r w:rsidRPr="005600F9">
              <w:t>0,127</w:t>
            </w:r>
          </w:p>
        </w:tc>
        <w:tc>
          <w:tcPr>
            <w:tcW w:w="486" w:type="pct"/>
            <w:shd w:val="clear" w:color="auto" w:fill="auto"/>
            <w:noWrap/>
            <w:vAlign w:val="center"/>
          </w:tcPr>
          <w:p w14:paraId="17068586" w14:textId="35865DC8" w:rsidR="005600F9" w:rsidRPr="005600F9" w:rsidRDefault="005600F9" w:rsidP="005600F9">
            <w:pPr>
              <w:pStyle w:val="103"/>
            </w:pPr>
            <w:r w:rsidRPr="005600F9">
              <w:t>0,179</w:t>
            </w:r>
          </w:p>
        </w:tc>
        <w:tc>
          <w:tcPr>
            <w:tcW w:w="486" w:type="pct"/>
            <w:shd w:val="clear" w:color="auto" w:fill="auto"/>
            <w:noWrap/>
            <w:vAlign w:val="center"/>
          </w:tcPr>
          <w:p w14:paraId="703D1B2D" w14:textId="6113610E" w:rsidR="005600F9" w:rsidRPr="005600F9" w:rsidRDefault="005600F9" w:rsidP="005600F9">
            <w:pPr>
              <w:pStyle w:val="103"/>
            </w:pPr>
            <w:r w:rsidRPr="005600F9">
              <w:t>0,382</w:t>
            </w:r>
          </w:p>
        </w:tc>
        <w:tc>
          <w:tcPr>
            <w:tcW w:w="483" w:type="pct"/>
            <w:shd w:val="clear" w:color="auto" w:fill="auto"/>
            <w:noWrap/>
            <w:vAlign w:val="center"/>
          </w:tcPr>
          <w:p w14:paraId="734881B5" w14:textId="467A67EA" w:rsidR="005600F9" w:rsidRPr="005600F9" w:rsidRDefault="005600F9" w:rsidP="005600F9">
            <w:pPr>
              <w:pStyle w:val="103"/>
            </w:pPr>
            <w:r w:rsidRPr="005600F9">
              <w:t>0,611</w:t>
            </w:r>
          </w:p>
        </w:tc>
      </w:tr>
    </w:tbl>
    <w:p w14:paraId="380D4ECD" w14:textId="77777777" w:rsidR="005600F9" w:rsidRPr="005600F9" w:rsidRDefault="005600F9" w:rsidP="005600F9">
      <w:pPr>
        <w:pStyle w:val="a0"/>
      </w:pPr>
    </w:p>
    <w:p w14:paraId="7194F113" w14:textId="7CE22BF7" w:rsidR="005600F9" w:rsidRPr="005600F9" w:rsidRDefault="005600F9" w:rsidP="005600F9">
      <w:r w:rsidRPr="005600F9">
        <w:t xml:space="preserve">Таблица </w:t>
      </w:r>
      <w:r w:rsidR="009C2D8E">
        <w:rPr>
          <w:noProof/>
        </w:rPr>
        <w:fldChar w:fldCharType="begin"/>
      </w:r>
      <w:r w:rsidR="009C2D8E">
        <w:rPr>
          <w:noProof/>
        </w:rPr>
        <w:instrText xml:space="preserve"> SEQ Таблица \* ARABIC </w:instrText>
      </w:r>
      <w:r w:rsidR="009C2D8E">
        <w:rPr>
          <w:noProof/>
        </w:rPr>
        <w:fldChar w:fldCharType="separate"/>
      </w:r>
      <w:bookmarkStart w:id="197" w:name="_Ref523750396"/>
      <w:r w:rsidR="003C1E33">
        <w:rPr>
          <w:noProof/>
        </w:rPr>
        <w:t>97</w:t>
      </w:r>
      <w:bookmarkEnd w:id="197"/>
      <w:r w:rsidR="009C2D8E">
        <w:rPr>
          <w:noProof/>
        </w:rPr>
        <w:fldChar w:fldCharType="end"/>
      </w:r>
      <w:r w:rsidRPr="005600F9">
        <w:t xml:space="preserve"> – Прогнозы приростов спроса на тепловую энергию (нарастающим итогом) для децентрализованного теплоснабж</w:t>
      </w:r>
      <w:r w:rsidRPr="005600F9">
        <w:t>е</w:t>
      </w:r>
      <w:r w:rsidRPr="005600F9">
        <w:t>ния с разделением по видам теплопотребления, сгруппированные по кадастровым кварталам Архангельского СП на период до 2033 г., Гкал/год</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6"/>
        <w:gridCol w:w="2367"/>
        <w:gridCol w:w="1261"/>
        <w:gridCol w:w="1260"/>
        <w:gridCol w:w="1260"/>
        <w:gridCol w:w="1260"/>
        <w:gridCol w:w="1437"/>
        <w:gridCol w:w="1437"/>
        <w:gridCol w:w="1428"/>
      </w:tblGrid>
      <w:tr w:rsidR="005600F9" w:rsidRPr="007C26A6" w14:paraId="3F3F9B75" w14:textId="77777777" w:rsidTr="005600F9">
        <w:trPr>
          <w:trHeight w:val="76"/>
          <w:tblHeader/>
        </w:trPr>
        <w:tc>
          <w:tcPr>
            <w:tcW w:w="1040" w:type="pct"/>
            <w:shd w:val="clear" w:color="auto" w:fill="auto"/>
            <w:noWrap/>
            <w:vAlign w:val="center"/>
            <w:hideMark/>
          </w:tcPr>
          <w:p w14:paraId="79F1679A" w14:textId="77777777" w:rsidR="005600F9" w:rsidRPr="005600F9" w:rsidRDefault="005600F9" w:rsidP="005600F9">
            <w:pPr>
              <w:pStyle w:val="103"/>
            </w:pPr>
            <w:r w:rsidRPr="005600F9">
              <w:t>Кадастровый квартал</w:t>
            </w:r>
          </w:p>
        </w:tc>
        <w:tc>
          <w:tcPr>
            <w:tcW w:w="800" w:type="pct"/>
            <w:shd w:val="clear" w:color="auto" w:fill="auto"/>
            <w:vAlign w:val="center"/>
            <w:hideMark/>
          </w:tcPr>
          <w:p w14:paraId="3D2068F8" w14:textId="77777777" w:rsidR="005600F9" w:rsidRPr="005600F9" w:rsidRDefault="005600F9" w:rsidP="005600F9">
            <w:pPr>
              <w:pStyle w:val="103"/>
            </w:pPr>
            <w:r w:rsidRPr="005600F9">
              <w:t>Тип нагрузки</w:t>
            </w:r>
          </w:p>
        </w:tc>
        <w:tc>
          <w:tcPr>
            <w:tcW w:w="426" w:type="pct"/>
            <w:shd w:val="clear" w:color="auto" w:fill="auto"/>
            <w:vAlign w:val="center"/>
            <w:hideMark/>
          </w:tcPr>
          <w:p w14:paraId="1F67CCD6" w14:textId="77777777" w:rsidR="005600F9" w:rsidRPr="005600F9" w:rsidRDefault="005600F9" w:rsidP="005600F9">
            <w:pPr>
              <w:pStyle w:val="103"/>
            </w:pPr>
            <w:r w:rsidRPr="005600F9">
              <w:t>2018 г.</w:t>
            </w:r>
          </w:p>
        </w:tc>
        <w:tc>
          <w:tcPr>
            <w:tcW w:w="426" w:type="pct"/>
            <w:shd w:val="clear" w:color="auto" w:fill="auto"/>
            <w:vAlign w:val="center"/>
            <w:hideMark/>
          </w:tcPr>
          <w:p w14:paraId="6C29DFF1" w14:textId="77777777" w:rsidR="005600F9" w:rsidRPr="005600F9" w:rsidRDefault="005600F9" w:rsidP="005600F9">
            <w:pPr>
              <w:pStyle w:val="103"/>
            </w:pPr>
            <w:r w:rsidRPr="005600F9">
              <w:t>2019 г.</w:t>
            </w:r>
          </w:p>
        </w:tc>
        <w:tc>
          <w:tcPr>
            <w:tcW w:w="426" w:type="pct"/>
            <w:shd w:val="clear" w:color="auto" w:fill="auto"/>
            <w:vAlign w:val="center"/>
            <w:hideMark/>
          </w:tcPr>
          <w:p w14:paraId="1D811537" w14:textId="77777777" w:rsidR="005600F9" w:rsidRPr="005600F9" w:rsidRDefault="005600F9" w:rsidP="005600F9">
            <w:pPr>
              <w:pStyle w:val="103"/>
            </w:pPr>
            <w:r w:rsidRPr="005600F9">
              <w:t>2020 г.</w:t>
            </w:r>
          </w:p>
        </w:tc>
        <w:tc>
          <w:tcPr>
            <w:tcW w:w="426" w:type="pct"/>
            <w:shd w:val="clear" w:color="auto" w:fill="auto"/>
            <w:vAlign w:val="center"/>
            <w:hideMark/>
          </w:tcPr>
          <w:p w14:paraId="7C17B1C6" w14:textId="77777777" w:rsidR="005600F9" w:rsidRPr="005600F9" w:rsidRDefault="005600F9" w:rsidP="005600F9">
            <w:pPr>
              <w:pStyle w:val="103"/>
            </w:pPr>
            <w:r w:rsidRPr="005600F9">
              <w:t>2021 г.</w:t>
            </w:r>
          </w:p>
        </w:tc>
        <w:tc>
          <w:tcPr>
            <w:tcW w:w="486" w:type="pct"/>
            <w:shd w:val="clear" w:color="auto" w:fill="auto"/>
            <w:vAlign w:val="center"/>
            <w:hideMark/>
          </w:tcPr>
          <w:p w14:paraId="340BEE1E" w14:textId="77777777" w:rsidR="005600F9" w:rsidRPr="005600F9" w:rsidRDefault="005600F9" w:rsidP="005600F9">
            <w:pPr>
              <w:pStyle w:val="103"/>
            </w:pPr>
            <w:r w:rsidRPr="005600F9">
              <w:t>2022 г.</w:t>
            </w:r>
          </w:p>
        </w:tc>
        <w:tc>
          <w:tcPr>
            <w:tcW w:w="486" w:type="pct"/>
            <w:shd w:val="clear" w:color="auto" w:fill="auto"/>
            <w:vAlign w:val="center"/>
            <w:hideMark/>
          </w:tcPr>
          <w:p w14:paraId="48BAD209" w14:textId="77777777" w:rsidR="005600F9" w:rsidRPr="005600F9" w:rsidRDefault="005600F9" w:rsidP="005600F9">
            <w:pPr>
              <w:pStyle w:val="103"/>
            </w:pPr>
            <w:r w:rsidRPr="005600F9">
              <w:t>2027 г.</w:t>
            </w:r>
          </w:p>
        </w:tc>
        <w:tc>
          <w:tcPr>
            <w:tcW w:w="483" w:type="pct"/>
            <w:shd w:val="clear" w:color="auto" w:fill="auto"/>
            <w:vAlign w:val="center"/>
            <w:hideMark/>
          </w:tcPr>
          <w:p w14:paraId="421874A4" w14:textId="77777777" w:rsidR="005600F9" w:rsidRPr="005600F9" w:rsidRDefault="005600F9" w:rsidP="005600F9">
            <w:pPr>
              <w:pStyle w:val="103"/>
            </w:pPr>
            <w:r w:rsidRPr="005600F9">
              <w:t>2033 г.</w:t>
            </w:r>
          </w:p>
        </w:tc>
      </w:tr>
      <w:tr w:rsidR="005600F9" w:rsidRPr="007C26A6" w14:paraId="663C60D1" w14:textId="77777777" w:rsidTr="005600F9">
        <w:trPr>
          <w:trHeight w:val="215"/>
        </w:trPr>
        <w:tc>
          <w:tcPr>
            <w:tcW w:w="1040" w:type="pct"/>
            <w:vMerge w:val="restart"/>
            <w:shd w:val="clear" w:color="auto" w:fill="auto"/>
            <w:noWrap/>
            <w:vAlign w:val="center"/>
            <w:hideMark/>
          </w:tcPr>
          <w:p w14:paraId="063BB638" w14:textId="6FCC7B96" w:rsidR="005600F9" w:rsidRPr="005600F9" w:rsidRDefault="005600F9" w:rsidP="005600F9">
            <w:pPr>
              <w:pStyle w:val="103"/>
            </w:pPr>
            <w:r w:rsidRPr="005600F9">
              <w:t>23:32:0902005</w:t>
            </w:r>
          </w:p>
        </w:tc>
        <w:tc>
          <w:tcPr>
            <w:tcW w:w="800" w:type="pct"/>
            <w:shd w:val="clear" w:color="auto" w:fill="auto"/>
            <w:vAlign w:val="center"/>
            <w:hideMark/>
          </w:tcPr>
          <w:p w14:paraId="3BCA263C" w14:textId="77777777" w:rsidR="005600F9" w:rsidRPr="005600F9" w:rsidRDefault="005600F9" w:rsidP="005600F9">
            <w:pPr>
              <w:pStyle w:val="103"/>
            </w:pPr>
            <w:r w:rsidRPr="005600F9">
              <w:t>Всего, в т.ч.:</w:t>
            </w:r>
          </w:p>
        </w:tc>
        <w:tc>
          <w:tcPr>
            <w:tcW w:w="426" w:type="pct"/>
            <w:shd w:val="clear" w:color="auto" w:fill="auto"/>
            <w:noWrap/>
            <w:vAlign w:val="center"/>
          </w:tcPr>
          <w:p w14:paraId="5529A5DC" w14:textId="66F91F5A" w:rsidR="005600F9" w:rsidRPr="005600F9" w:rsidRDefault="005600F9" w:rsidP="005600F9">
            <w:pPr>
              <w:pStyle w:val="103"/>
            </w:pPr>
            <w:r w:rsidRPr="005600F9">
              <w:t>0,0</w:t>
            </w:r>
          </w:p>
        </w:tc>
        <w:tc>
          <w:tcPr>
            <w:tcW w:w="426" w:type="pct"/>
            <w:shd w:val="clear" w:color="auto" w:fill="auto"/>
            <w:noWrap/>
            <w:vAlign w:val="center"/>
          </w:tcPr>
          <w:p w14:paraId="39CCCF80" w14:textId="7E34BF85" w:rsidR="005600F9" w:rsidRPr="005600F9" w:rsidRDefault="005600F9" w:rsidP="005600F9">
            <w:pPr>
              <w:pStyle w:val="103"/>
            </w:pPr>
            <w:r w:rsidRPr="005600F9">
              <w:t>397,4</w:t>
            </w:r>
          </w:p>
        </w:tc>
        <w:tc>
          <w:tcPr>
            <w:tcW w:w="426" w:type="pct"/>
            <w:shd w:val="clear" w:color="auto" w:fill="auto"/>
            <w:noWrap/>
            <w:vAlign w:val="center"/>
          </w:tcPr>
          <w:p w14:paraId="01412E88" w14:textId="48A44CDF" w:rsidR="005600F9" w:rsidRPr="005600F9" w:rsidRDefault="005600F9" w:rsidP="005600F9">
            <w:pPr>
              <w:pStyle w:val="103"/>
            </w:pPr>
            <w:r w:rsidRPr="005600F9">
              <w:t>794,8</w:t>
            </w:r>
          </w:p>
        </w:tc>
        <w:tc>
          <w:tcPr>
            <w:tcW w:w="426" w:type="pct"/>
            <w:shd w:val="clear" w:color="auto" w:fill="auto"/>
            <w:noWrap/>
            <w:vAlign w:val="center"/>
          </w:tcPr>
          <w:p w14:paraId="3CA2C064" w14:textId="6225F514" w:rsidR="005600F9" w:rsidRPr="005600F9" w:rsidRDefault="005600F9" w:rsidP="005600F9">
            <w:pPr>
              <w:pStyle w:val="103"/>
            </w:pPr>
            <w:r w:rsidRPr="005600F9">
              <w:t>1192,2</w:t>
            </w:r>
          </w:p>
        </w:tc>
        <w:tc>
          <w:tcPr>
            <w:tcW w:w="486" w:type="pct"/>
            <w:shd w:val="clear" w:color="auto" w:fill="auto"/>
            <w:noWrap/>
            <w:vAlign w:val="center"/>
          </w:tcPr>
          <w:p w14:paraId="4ABBA3E1" w14:textId="6537F9F2" w:rsidR="005600F9" w:rsidRPr="005600F9" w:rsidRDefault="005600F9" w:rsidP="005600F9">
            <w:pPr>
              <w:pStyle w:val="103"/>
            </w:pPr>
            <w:r w:rsidRPr="005600F9">
              <w:t>1589,6</w:t>
            </w:r>
          </w:p>
        </w:tc>
        <w:tc>
          <w:tcPr>
            <w:tcW w:w="486" w:type="pct"/>
            <w:shd w:val="clear" w:color="auto" w:fill="auto"/>
            <w:noWrap/>
            <w:vAlign w:val="center"/>
          </w:tcPr>
          <w:p w14:paraId="1B8AD518" w14:textId="779E2BC6" w:rsidR="005600F9" w:rsidRPr="005600F9" w:rsidRDefault="005600F9" w:rsidP="005600F9">
            <w:pPr>
              <w:pStyle w:val="103"/>
            </w:pPr>
            <w:r w:rsidRPr="005600F9">
              <w:t>3379,6</w:t>
            </w:r>
          </w:p>
        </w:tc>
        <w:tc>
          <w:tcPr>
            <w:tcW w:w="483" w:type="pct"/>
            <w:shd w:val="clear" w:color="auto" w:fill="auto"/>
            <w:noWrap/>
            <w:vAlign w:val="center"/>
          </w:tcPr>
          <w:p w14:paraId="381DB1D7" w14:textId="013C56A0" w:rsidR="005600F9" w:rsidRPr="005600F9" w:rsidRDefault="005600F9" w:rsidP="005600F9">
            <w:pPr>
              <w:pStyle w:val="103"/>
            </w:pPr>
            <w:r w:rsidRPr="005600F9">
              <w:t>5409,5</w:t>
            </w:r>
          </w:p>
        </w:tc>
      </w:tr>
      <w:tr w:rsidR="005600F9" w:rsidRPr="007C26A6" w14:paraId="6642226E" w14:textId="77777777" w:rsidTr="005600F9">
        <w:trPr>
          <w:trHeight w:val="118"/>
        </w:trPr>
        <w:tc>
          <w:tcPr>
            <w:tcW w:w="1040" w:type="pct"/>
            <w:vMerge/>
            <w:vAlign w:val="center"/>
            <w:hideMark/>
          </w:tcPr>
          <w:p w14:paraId="355B185B" w14:textId="77777777" w:rsidR="005600F9" w:rsidRPr="005600F9" w:rsidRDefault="005600F9" w:rsidP="005600F9">
            <w:pPr>
              <w:pStyle w:val="103"/>
            </w:pPr>
          </w:p>
        </w:tc>
        <w:tc>
          <w:tcPr>
            <w:tcW w:w="800" w:type="pct"/>
            <w:shd w:val="clear" w:color="auto" w:fill="auto"/>
            <w:vAlign w:val="center"/>
            <w:hideMark/>
          </w:tcPr>
          <w:p w14:paraId="02C21A27" w14:textId="77777777" w:rsidR="005600F9" w:rsidRPr="005600F9" w:rsidRDefault="005600F9" w:rsidP="005600F9">
            <w:pPr>
              <w:pStyle w:val="103"/>
            </w:pPr>
            <w:r w:rsidRPr="005600F9">
              <w:t>ОВ</w:t>
            </w:r>
          </w:p>
        </w:tc>
        <w:tc>
          <w:tcPr>
            <w:tcW w:w="426" w:type="pct"/>
            <w:shd w:val="clear" w:color="auto" w:fill="auto"/>
            <w:noWrap/>
            <w:vAlign w:val="center"/>
          </w:tcPr>
          <w:p w14:paraId="6B71FB65" w14:textId="2F7CB885" w:rsidR="005600F9" w:rsidRPr="005600F9" w:rsidRDefault="005600F9" w:rsidP="005600F9">
            <w:pPr>
              <w:pStyle w:val="103"/>
            </w:pPr>
            <w:r w:rsidRPr="005600F9">
              <w:t>0,0</w:t>
            </w:r>
          </w:p>
        </w:tc>
        <w:tc>
          <w:tcPr>
            <w:tcW w:w="426" w:type="pct"/>
            <w:shd w:val="clear" w:color="auto" w:fill="auto"/>
            <w:noWrap/>
            <w:vAlign w:val="center"/>
          </w:tcPr>
          <w:p w14:paraId="0EC63880" w14:textId="5EBF869A" w:rsidR="005600F9" w:rsidRPr="005600F9" w:rsidRDefault="005600F9" w:rsidP="005600F9">
            <w:pPr>
              <w:pStyle w:val="103"/>
            </w:pPr>
            <w:r w:rsidRPr="005600F9">
              <w:t>157,5</w:t>
            </w:r>
          </w:p>
        </w:tc>
        <w:tc>
          <w:tcPr>
            <w:tcW w:w="426" w:type="pct"/>
            <w:shd w:val="clear" w:color="auto" w:fill="auto"/>
            <w:noWrap/>
            <w:vAlign w:val="center"/>
          </w:tcPr>
          <w:p w14:paraId="657232C8" w14:textId="749BBC4D" w:rsidR="005600F9" w:rsidRPr="005600F9" w:rsidRDefault="005600F9" w:rsidP="005600F9">
            <w:pPr>
              <w:pStyle w:val="103"/>
            </w:pPr>
            <w:r w:rsidRPr="005600F9">
              <w:t>315,1</w:t>
            </w:r>
          </w:p>
        </w:tc>
        <w:tc>
          <w:tcPr>
            <w:tcW w:w="426" w:type="pct"/>
            <w:shd w:val="clear" w:color="auto" w:fill="auto"/>
            <w:noWrap/>
            <w:vAlign w:val="center"/>
          </w:tcPr>
          <w:p w14:paraId="691309E8" w14:textId="1593C791" w:rsidR="005600F9" w:rsidRPr="005600F9" w:rsidRDefault="005600F9" w:rsidP="005600F9">
            <w:pPr>
              <w:pStyle w:val="103"/>
            </w:pPr>
            <w:r w:rsidRPr="005600F9">
              <w:t>472,6</w:t>
            </w:r>
          </w:p>
        </w:tc>
        <w:tc>
          <w:tcPr>
            <w:tcW w:w="486" w:type="pct"/>
            <w:shd w:val="clear" w:color="auto" w:fill="auto"/>
            <w:noWrap/>
            <w:vAlign w:val="center"/>
          </w:tcPr>
          <w:p w14:paraId="1A6FEEA9" w14:textId="615BC73D" w:rsidR="005600F9" w:rsidRPr="005600F9" w:rsidRDefault="005600F9" w:rsidP="005600F9">
            <w:pPr>
              <w:pStyle w:val="103"/>
            </w:pPr>
            <w:r w:rsidRPr="005600F9">
              <w:t>630,1</w:t>
            </w:r>
          </w:p>
        </w:tc>
        <w:tc>
          <w:tcPr>
            <w:tcW w:w="486" w:type="pct"/>
            <w:shd w:val="clear" w:color="auto" w:fill="auto"/>
            <w:noWrap/>
            <w:vAlign w:val="center"/>
          </w:tcPr>
          <w:p w14:paraId="53239A04" w14:textId="0A023901" w:rsidR="005600F9" w:rsidRPr="005600F9" w:rsidRDefault="005600F9" w:rsidP="005600F9">
            <w:pPr>
              <w:pStyle w:val="103"/>
            </w:pPr>
            <w:r w:rsidRPr="005600F9">
              <w:t>1220,9</w:t>
            </w:r>
          </w:p>
        </w:tc>
        <w:tc>
          <w:tcPr>
            <w:tcW w:w="483" w:type="pct"/>
            <w:shd w:val="clear" w:color="auto" w:fill="auto"/>
            <w:noWrap/>
            <w:vAlign w:val="center"/>
          </w:tcPr>
          <w:p w14:paraId="17D87661" w14:textId="02D3DD5E" w:rsidR="005600F9" w:rsidRPr="005600F9" w:rsidRDefault="005600F9" w:rsidP="005600F9">
            <w:pPr>
              <w:pStyle w:val="103"/>
            </w:pPr>
            <w:r w:rsidRPr="005600F9">
              <w:t>1811,6</w:t>
            </w:r>
          </w:p>
        </w:tc>
      </w:tr>
      <w:tr w:rsidR="005600F9" w:rsidRPr="007C26A6" w14:paraId="006CCFFF" w14:textId="77777777" w:rsidTr="005600F9">
        <w:trPr>
          <w:trHeight w:val="164"/>
        </w:trPr>
        <w:tc>
          <w:tcPr>
            <w:tcW w:w="1040" w:type="pct"/>
            <w:vMerge/>
            <w:vAlign w:val="center"/>
            <w:hideMark/>
          </w:tcPr>
          <w:p w14:paraId="122FC2D6" w14:textId="77777777" w:rsidR="005600F9" w:rsidRPr="005600F9" w:rsidRDefault="005600F9" w:rsidP="005600F9">
            <w:pPr>
              <w:pStyle w:val="103"/>
            </w:pPr>
          </w:p>
        </w:tc>
        <w:tc>
          <w:tcPr>
            <w:tcW w:w="800" w:type="pct"/>
            <w:shd w:val="clear" w:color="auto" w:fill="auto"/>
            <w:vAlign w:val="center"/>
            <w:hideMark/>
          </w:tcPr>
          <w:p w14:paraId="4D523C4C" w14:textId="239710CD" w:rsidR="005600F9" w:rsidRPr="005600F9" w:rsidRDefault="005600F9" w:rsidP="005600F9">
            <w:pPr>
              <w:pStyle w:val="103"/>
            </w:pPr>
            <w:r w:rsidRPr="005600F9">
              <w:t>ГВС</w:t>
            </w:r>
          </w:p>
        </w:tc>
        <w:tc>
          <w:tcPr>
            <w:tcW w:w="426" w:type="pct"/>
            <w:shd w:val="clear" w:color="auto" w:fill="auto"/>
            <w:noWrap/>
            <w:vAlign w:val="center"/>
          </w:tcPr>
          <w:p w14:paraId="66DFFE0F" w14:textId="18F74687" w:rsidR="005600F9" w:rsidRPr="005600F9" w:rsidRDefault="005600F9" w:rsidP="005600F9">
            <w:pPr>
              <w:pStyle w:val="103"/>
            </w:pPr>
            <w:r w:rsidRPr="005600F9">
              <w:t>0,0</w:t>
            </w:r>
          </w:p>
        </w:tc>
        <w:tc>
          <w:tcPr>
            <w:tcW w:w="426" w:type="pct"/>
            <w:shd w:val="clear" w:color="auto" w:fill="auto"/>
            <w:noWrap/>
            <w:vAlign w:val="center"/>
          </w:tcPr>
          <w:p w14:paraId="3A22661B" w14:textId="61597AF0" w:rsidR="005600F9" w:rsidRPr="005600F9" w:rsidRDefault="005600F9" w:rsidP="005600F9">
            <w:pPr>
              <w:pStyle w:val="103"/>
            </w:pPr>
            <w:r w:rsidRPr="005600F9">
              <w:t>239,9</w:t>
            </w:r>
          </w:p>
        </w:tc>
        <w:tc>
          <w:tcPr>
            <w:tcW w:w="426" w:type="pct"/>
            <w:shd w:val="clear" w:color="auto" w:fill="auto"/>
            <w:noWrap/>
            <w:vAlign w:val="center"/>
          </w:tcPr>
          <w:p w14:paraId="54B3FFC9" w14:textId="40CE377B" w:rsidR="005600F9" w:rsidRPr="005600F9" w:rsidRDefault="005600F9" w:rsidP="005600F9">
            <w:pPr>
              <w:pStyle w:val="103"/>
            </w:pPr>
            <w:r w:rsidRPr="005600F9">
              <w:t>479,7</w:t>
            </w:r>
          </w:p>
        </w:tc>
        <w:tc>
          <w:tcPr>
            <w:tcW w:w="426" w:type="pct"/>
            <w:shd w:val="clear" w:color="auto" w:fill="auto"/>
            <w:noWrap/>
            <w:vAlign w:val="center"/>
          </w:tcPr>
          <w:p w14:paraId="1868A407" w14:textId="423351E9" w:rsidR="005600F9" w:rsidRPr="005600F9" w:rsidRDefault="005600F9" w:rsidP="005600F9">
            <w:pPr>
              <w:pStyle w:val="103"/>
            </w:pPr>
            <w:r w:rsidRPr="005600F9">
              <w:t>719,6</w:t>
            </w:r>
          </w:p>
        </w:tc>
        <w:tc>
          <w:tcPr>
            <w:tcW w:w="486" w:type="pct"/>
            <w:shd w:val="clear" w:color="auto" w:fill="auto"/>
            <w:noWrap/>
            <w:vAlign w:val="center"/>
          </w:tcPr>
          <w:p w14:paraId="01696A80" w14:textId="45DA2485" w:rsidR="005600F9" w:rsidRPr="005600F9" w:rsidRDefault="005600F9" w:rsidP="005600F9">
            <w:pPr>
              <w:pStyle w:val="103"/>
            </w:pPr>
            <w:r w:rsidRPr="005600F9">
              <w:t>959,4</w:t>
            </w:r>
          </w:p>
        </w:tc>
        <w:tc>
          <w:tcPr>
            <w:tcW w:w="486" w:type="pct"/>
            <w:shd w:val="clear" w:color="auto" w:fill="auto"/>
            <w:noWrap/>
            <w:vAlign w:val="center"/>
          </w:tcPr>
          <w:p w14:paraId="44276EB1" w14:textId="12518866" w:rsidR="005600F9" w:rsidRPr="005600F9" w:rsidRDefault="005600F9" w:rsidP="005600F9">
            <w:pPr>
              <w:pStyle w:val="103"/>
            </w:pPr>
            <w:r w:rsidRPr="005600F9">
              <w:t>2158,7</w:t>
            </w:r>
          </w:p>
        </w:tc>
        <w:tc>
          <w:tcPr>
            <w:tcW w:w="483" w:type="pct"/>
            <w:shd w:val="clear" w:color="auto" w:fill="auto"/>
            <w:noWrap/>
            <w:vAlign w:val="center"/>
          </w:tcPr>
          <w:p w14:paraId="37CE4D00" w14:textId="14E01D31" w:rsidR="005600F9" w:rsidRPr="005600F9" w:rsidRDefault="005600F9" w:rsidP="005600F9">
            <w:pPr>
              <w:pStyle w:val="103"/>
            </w:pPr>
            <w:r w:rsidRPr="005600F9">
              <w:t>3597,9</w:t>
            </w:r>
          </w:p>
        </w:tc>
      </w:tr>
      <w:tr w:rsidR="005600F9" w:rsidRPr="007C26A6" w14:paraId="40CEFD06" w14:textId="77777777" w:rsidTr="005600F9">
        <w:trPr>
          <w:trHeight w:val="195"/>
        </w:trPr>
        <w:tc>
          <w:tcPr>
            <w:tcW w:w="1040" w:type="pct"/>
            <w:vMerge w:val="restart"/>
            <w:shd w:val="clear" w:color="auto" w:fill="auto"/>
            <w:noWrap/>
            <w:vAlign w:val="center"/>
            <w:hideMark/>
          </w:tcPr>
          <w:p w14:paraId="697418B1" w14:textId="3B800612" w:rsidR="005600F9" w:rsidRPr="005600F9" w:rsidRDefault="005600F9" w:rsidP="005600F9">
            <w:pPr>
              <w:pStyle w:val="103"/>
            </w:pPr>
            <w:r w:rsidRPr="005600F9">
              <w:t>23:32:0901006</w:t>
            </w:r>
          </w:p>
        </w:tc>
        <w:tc>
          <w:tcPr>
            <w:tcW w:w="800" w:type="pct"/>
            <w:shd w:val="clear" w:color="auto" w:fill="auto"/>
            <w:vAlign w:val="center"/>
            <w:hideMark/>
          </w:tcPr>
          <w:p w14:paraId="25E41AD7" w14:textId="77777777" w:rsidR="005600F9" w:rsidRPr="005600F9" w:rsidRDefault="005600F9" w:rsidP="005600F9">
            <w:pPr>
              <w:pStyle w:val="103"/>
            </w:pPr>
            <w:r w:rsidRPr="005600F9">
              <w:t>Всего, в т.ч.:</w:t>
            </w:r>
          </w:p>
        </w:tc>
        <w:tc>
          <w:tcPr>
            <w:tcW w:w="426" w:type="pct"/>
            <w:shd w:val="clear" w:color="auto" w:fill="auto"/>
            <w:noWrap/>
            <w:vAlign w:val="center"/>
          </w:tcPr>
          <w:p w14:paraId="3AE6758F" w14:textId="5CB7EA17" w:rsidR="005600F9" w:rsidRPr="005600F9" w:rsidRDefault="005600F9" w:rsidP="005600F9">
            <w:pPr>
              <w:pStyle w:val="103"/>
            </w:pPr>
            <w:r w:rsidRPr="005600F9">
              <w:t>0,0</w:t>
            </w:r>
          </w:p>
        </w:tc>
        <w:tc>
          <w:tcPr>
            <w:tcW w:w="426" w:type="pct"/>
            <w:shd w:val="clear" w:color="auto" w:fill="auto"/>
            <w:noWrap/>
            <w:vAlign w:val="center"/>
          </w:tcPr>
          <w:p w14:paraId="3638C56B" w14:textId="169C6427" w:rsidR="005600F9" w:rsidRPr="005600F9" w:rsidRDefault="005600F9" w:rsidP="005600F9">
            <w:pPr>
              <w:pStyle w:val="103"/>
            </w:pPr>
            <w:r w:rsidRPr="005600F9">
              <w:t>193,1</w:t>
            </w:r>
          </w:p>
        </w:tc>
        <w:tc>
          <w:tcPr>
            <w:tcW w:w="426" w:type="pct"/>
            <w:shd w:val="clear" w:color="auto" w:fill="auto"/>
            <w:noWrap/>
            <w:vAlign w:val="center"/>
          </w:tcPr>
          <w:p w14:paraId="3AFA64E0" w14:textId="08BADFF2" w:rsidR="005600F9" w:rsidRPr="005600F9" w:rsidRDefault="005600F9" w:rsidP="005600F9">
            <w:pPr>
              <w:pStyle w:val="103"/>
            </w:pPr>
            <w:r w:rsidRPr="005600F9">
              <w:t>234,6</w:t>
            </w:r>
          </w:p>
        </w:tc>
        <w:tc>
          <w:tcPr>
            <w:tcW w:w="426" w:type="pct"/>
            <w:shd w:val="clear" w:color="auto" w:fill="auto"/>
            <w:noWrap/>
            <w:vAlign w:val="center"/>
          </w:tcPr>
          <w:p w14:paraId="32FCB866" w14:textId="042E0E1A" w:rsidR="005600F9" w:rsidRPr="005600F9" w:rsidRDefault="005600F9" w:rsidP="005600F9">
            <w:pPr>
              <w:pStyle w:val="103"/>
            </w:pPr>
            <w:r w:rsidRPr="005600F9">
              <w:t>276,0</w:t>
            </w:r>
          </w:p>
        </w:tc>
        <w:tc>
          <w:tcPr>
            <w:tcW w:w="486" w:type="pct"/>
            <w:shd w:val="clear" w:color="auto" w:fill="auto"/>
            <w:noWrap/>
            <w:vAlign w:val="center"/>
          </w:tcPr>
          <w:p w14:paraId="243ADE6C" w14:textId="75DF9DFC" w:rsidR="005600F9" w:rsidRPr="005600F9" w:rsidRDefault="005600F9" w:rsidP="005600F9">
            <w:pPr>
              <w:pStyle w:val="103"/>
            </w:pPr>
            <w:r w:rsidRPr="005600F9">
              <w:t>469,2</w:t>
            </w:r>
          </w:p>
        </w:tc>
        <w:tc>
          <w:tcPr>
            <w:tcW w:w="486" w:type="pct"/>
            <w:shd w:val="clear" w:color="auto" w:fill="auto"/>
            <w:noWrap/>
            <w:vAlign w:val="center"/>
          </w:tcPr>
          <w:p w14:paraId="0173A603" w14:textId="5CEA6AE6" w:rsidR="005600F9" w:rsidRPr="005600F9" w:rsidRDefault="005600F9" w:rsidP="005600F9">
            <w:pPr>
              <w:pStyle w:val="103"/>
            </w:pPr>
            <w:r w:rsidRPr="005600F9">
              <w:t>792,6</w:t>
            </w:r>
          </w:p>
        </w:tc>
        <w:tc>
          <w:tcPr>
            <w:tcW w:w="483" w:type="pct"/>
            <w:shd w:val="clear" w:color="auto" w:fill="auto"/>
            <w:noWrap/>
            <w:vAlign w:val="center"/>
          </w:tcPr>
          <w:p w14:paraId="4CB46D39" w14:textId="74CCAF0F" w:rsidR="005600F9" w:rsidRPr="005600F9" w:rsidRDefault="005600F9" w:rsidP="005600F9">
            <w:pPr>
              <w:pStyle w:val="103"/>
            </w:pPr>
            <w:r w:rsidRPr="005600F9">
              <w:t>1004,3</w:t>
            </w:r>
          </w:p>
        </w:tc>
      </w:tr>
      <w:tr w:rsidR="005600F9" w:rsidRPr="007C26A6" w14:paraId="5D747343" w14:textId="77777777" w:rsidTr="005600F9">
        <w:trPr>
          <w:trHeight w:val="100"/>
        </w:trPr>
        <w:tc>
          <w:tcPr>
            <w:tcW w:w="1040" w:type="pct"/>
            <w:vMerge/>
            <w:vAlign w:val="center"/>
            <w:hideMark/>
          </w:tcPr>
          <w:p w14:paraId="5FCDA1E6" w14:textId="77777777" w:rsidR="005600F9" w:rsidRPr="005600F9" w:rsidRDefault="005600F9" w:rsidP="005600F9">
            <w:pPr>
              <w:pStyle w:val="103"/>
            </w:pPr>
          </w:p>
        </w:tc>
        <w:tc>
          <w:tcPr>
            <w:tcW w:w="800" w:type="pct"/>
            <w:shd w:val="clear" w:color="auto" w:fill="auto"/>
            <w:vAlign w:val="center"/>
            <w:hideMark/>
          </w:tcPr>
          <w:p w14:paraId="6EC8E2C6" w14:textId="77777777" w:rsidR="005600F9" w:rsidRPr="005600F9" w:rsidRDefault="005600F9" w:rsidP="005600F9">
            <w:pPr>
              <w:pStyle w:val="103"/>
            </w:pPr>
            <w:r w:rsidRPr="005600F9">
              <w:t>ОВ</w:t>
            </w:r>
          </w:p>
        </w:tc>
        <w:tc>
          <w:tcPr>
            <w:tcW w:w="426" w:type="pct"/>
            <w:shd w:val="clear" w:color="auto" w:fill="auto"/>
            <w:noWrap/>
            <w:vAlign w:val="center"/>
          </w:tcPr>
          <w:p w14:paraId="2BB0A730" w14:textId="1EBCC2A3" w:rsidR="005600F9" w:rsidRPr="005600F9" w:rsidRDefault="005600F9" w:rsidP="005600F9">
            <w:pPr>
              <w:pStyle w:val="103"/>
            </w:pPr>
            <w:r w:rsidRPr="005600F9">
              <w:t>0,0</w:t>
            </w:r>
          </w:p>
        </w:tc>
        <w:tc>
          <w:tcPr>
            <w:tcW w:w="426" w:type="pct"/>
            <w:shd w:val="clear" w:color="auto" w:fill="auto"/>
            <w:noWrap/>
            <w:vAlign w:val="center"/>
          </w:tcPr>
          <w:p w14:paraId="330AAD96" w14:textId="4A83A4E1" w:rsidR="005600F9" w:rsidRPr="005600F9" w:rsidRDefault="005600F9" w:rsidP="005600F9">
            <w:pPr>
              <w:pStyle w:val="103"/>
            </w:pPr>
            <w:r w:rsidRPr="005600F9">
              <w:t>76,6</w:t>
            </w:r>
          </w:p>
        </w:tc>
        <w:tc>
          <w:tcPr>
            <w:tcW w:w="426" w:type="pct"/>
            <w:shd w:val="clear" w:color="auto" w:fill="auto"/>
            <w:noWrap/>
            <w:vAlign w:val="center"/>
          </w:tcPr>
          <w:p w14:paraId="3BB22278" w14:textId="37593863" w:rsidR="005600F9" w:rsidRPr="005600F9" w:rsidRDefault="005600F9" w:rsidP="005600F9">
            <w:pPr>
              <w:pStyle w:val="103"/>
            </w:pPr>
            <w:r w:rsidRPr="005600F9">
              <w:t>93,0</w:t>
            </w:r>
          </w:p>
        </w:tc>
        <w:tc>
          <w:tcPr>
            <w:tcW w:w="426" w:type="pct"/>
            <w:shd w:val="clear" w:color="auto" w:fill="auto"/>
            <w:noWrap/>
            <w:vAlign w:val="center"/>
          </w:tcPr>
          <w:p w14:paraId="3BE11A4E" w14:textId="74D4EFF9" w:rsidR="005600F9" w:rsidRPr="005600F9" w:rsidRDefault="005600F9" w:rsidP="005600F9">
            <w:pPr>
              <w:pStyle w:val="103"/>
            </w:pPr>
            <w:r w:rsidRPr="005600F9">
              <w:t>109,4</w:t>
            </w:r>
          </w:p>
        </w:tc>
        <w:tc>
          <w:tcPr>
            <w:tcW w:w="486" w:type="pct"/>
            <w:shd w:val="clear" w:color="auto" w:fill="auto"/>
            <w:noWrap/>
            <w:vAlign w:val="center"/>
          </w:tcPr>
          <w:p w14:paraId="45BAEB77" w14:textId="280724A3" w:rsidR="005600F9" w:rsidRPr="005600F9" w:rsidRDefault="005600F9" w:rsidP="005600F9">
            <w:pPr>
              <w:pStyle w:val="103"/>
            </w:pPr>
            <w:r w:rsidRPr="005600F9">
              <w:t>186,0</w:t>
            </w:r>
          </w:p>
        </w:tc>
        <w:tc>
          <w:tcPr>
            <w:tcW w:w="486" w:type="pct"/>
            <w:shd w:val="clear" w:color="auto" w:fill="auto"/>
            <w:noWrap/>
            <w:vAlign w:val="center"/>
          </w:tcPr>
          <w:p w14:paraId="2EE818DC" w14:textId="2813DC16" w:rsidR="005600F9" w:rsidRPr="005600F9" w:rsidRDefault="005600F9" w:rsidP="005600F9">
            <w:pPr>
              <w:pStyle w:val="103"/>
            </w:pPr>
            <w:r w:rsidRPr="005600F9">
              <w:t>292,7</w:t>
            </w:r>
          </w:p>
        </w:tc>
        <w:tc>
          <w:tcPr>
            <w:tcW w:w="483" w:type="pct"/>
            <w:shd w:val="clear" w:color="auto" w:fill="auto"/>
            <w:noWrap/>
            <w:vAlign w:val="center"/>
          </w:tcPr>
          <w:p w14:paraId="190E8797" w14:textId="6B64C43A" w:rsidR="005600F9" w:rsidRPr="005600F9" w:rsidRDefault="005600F9" w:rsidP="005600F9">
            <w:pPr>
              <w:pStyle w:val="103"/>
            </w:pPr>
            <w:r w:rsidRPr="005600F9">
              <w:t>354,3</w:t>
            </w:r>
          </w:p>
        </w:tc>
      </w:tr>
      <w:tr w:rsidR="005600F9" w:rsidRPr="007C26A6" w14:paraId="3A245FD9" w14:textId="77777777" w:rsidTr="005600F9">
        <w:trPr>
          <w:trHeight w:val="145"/>
        </w:trPr>
        <w:tc>
          <w:tcPr>
            <w:tcW w:w="1040" w:type="pct"/>
            <w:vMerge/>
            <w:vAlign w:val="center"/>
            <w:hideMark/>
          </w:tcPr>
          <w:p w14:paraId="5776AF26" w14:textId="77777777" w:rsidR="005600F9" w:rsidRPr="005600F9" w:rsidRDefault="005600F9" w:rsidP="005600F9">
            <w:pPr>
              <w:pStyle w:val="103"/>
            </w:pPr>
          </w:p>
        </w:tc>
        <w:tc>
          <w:tcPr>
            <w:tcW w:w="800" w:type="pct"/>
            <w:shd w:val="clear" w:color="auto" w:fill="auto"/>
            <w:vAlign w:val="center"/>
            <w:hideMark/>
          </w:tcPr>
          <w:p w14:paraId="7F2A2E86" w14:textId="765616D8" w:rsidR="005600F9" w:rsidRPr="005600F9" w:rsidRDefault="005600F9" w:rsidP="005600F9">
            <w:pPr>
              <w:pStyle w:val="103"/>
            </w:pPr>
            <w:r w:rsidRPr="005600F9">
              <w:t>ГВС</w:t>
            </w:r>
          </w:p>
        </w:tc>
        <w:tc>
          <w:tcPr>
            <w:tcW w:w="426" w:type="pct"/>
            <w:shd w:val="clear" w:color="auto" w:fill="auto"/>
            <w:noWrap/>
            <w:vAlign w:val="center"/>
          </w:tcPr>
          <w:p w14:paraId="1047D633" w14:textId="35153A63" w:rsidR="005600F9" w:rsidRPr="005600F9" w:rsidRDefault="005600F9" w:rsidP="005600F9">
            <w:pPr>
              <w:pStyle w:val="103"/>
            </w:pPr>
            <w:r w:rsidRPr="005600F9">
              <w:t>0,0</w:t>
            </w:r>
          </w:p>
        </w:tc>
        <w:tc>
          <w:tcPr>
            <w:tcW w:w="426" w:type="pct"/>
            <w:shd w:val="clear" w:color="auto" w:fill="auto"/>
            <w:noWrap/>
            <w:vAlign w:val="center"/>
          </w:tcPr>
          <w:p w14:paraId="2EF11E65" w14:textId="0A6DB226" w:rsidR="005600F9" w:rsidRPr="005600F9" w:rsidRDefault="005600F9" w:rsidP="005600F9">
            <w:pPr>
              <w:pStyle w:val="103"/>
            </w:pPr>
            <w:r w:rsidRPr="005600F9">
              <w:t>116,6</w:t>
            </w:r>
          </w:p>
        </w:tc>
        <w:tc>
          <w:tcPr>
            <w:tcW w:w="426" w:type="pct"/>
            <w:shd w:val="clear" w:color="auto" w:fill="auto"/>
            <w:noWrap/>
            <w:vAlign w:val="center"/>
          </w:tcPr>
          <w:p w14:paraId="7327E78C" w14:textId="2D58088A" w:rsidR="005600F9" w:rsidRPr="005600F9" w:rsidRDefault="005600F9" w:rsidP="005600F9">
            <w:pPr>
              <w:pStyle w:val="103"/>
            </w:pPr>
            <w:r w:rsidRPr="005600F9">
              <w:t>141,6</w:t>
            </w:r>
          </w:p>
        </w:tc>
        <w:tc>
          <w:tcPr>
            <w:tcW w:w="426" w:type="pct"/>
            <w:shd w:val="clear" w:color="auto" w:fill="auto"/>
            <w:noWrap/>
            <w:vAlign w:val="center"/>
          </w:tcPr>
          <w:p w14:paraId="5CEAE469" w14:textId="254C5A78" w:rsidR="005600F9" w:rsidRPr="005600F9" w:rsidRDefault="005600F9" w:rsidP="005600F9">
            <w:pPr>
              <w:pStyle w:val="103"/>
            </w:pPr>
            <w:r w:rsidRPr="005600F9">
              <w:t>166,6</w:t>
            </w:r>
          </w:p>
        </w:tc>
        <w:tc>
          <w:tcPr>
            <w:tcW w:w="486" w:type="pct"/>
            <w:shd w:val="clear" w:color="auto" w:fill="auto"/>
            <w:noWrap/>
            <w:vAlign w:val="center"/>
          </w:tcPr>
          <w:p w14:paraId="3A498868" w14:textId="7D377A3E" w:rsidR="005600F9" w:rsidRPr="005600F9" w:rsidRDefault="005600F9" w:rsidP="005600F9">
            <w:pPr>
              <w:pStyle w:val="103"/>
            </w:pPr>
            <w:r w:rsidRPr="005600F9">
              <w:t>283,2</w:t>
            </w:r>
          </w:p>
        </w:tc>
        <w:tc>
          <w:tcPr>
            <w:tcW w:w="486" w:type="pct"/>
            <w:shd w:val="clear" w:color="auto" w:fill="auto"/>
            <w:noWrap/>
            <w:vAlign w:val="center"/>
          </w:tcPr>
          <w:p w14:paraId="3202C5B7" w14:textId="1CEF0C5D" w:rsidR="005600F9" w:rsidRPr="005600F9" w:rsidRDefault="005600F9" w:rsidP="005600F9">
            <w:pPr>
              <w:pStyle w:val="103"/>
            </w:pPr>
            <w:r w:rsidRPr="005600F9">
              <w:t>499,9</w:t>
            </w:r>
          </w:p>
        </w:tc>
        <w:tc>
          <w:tcPr>
            <w:tcW w:w="483" w:type="pct"/>
            <w:shd w:val="clear" w:color="auto" w:fill="auto"/>
            <w:noWrap/>
            <w:vAlign w:val="center"/>
          </w:tcPr>
          <w:p w14:paraId="2F67BF58" w14:textId="13C8CB5A" w:rsidR="005600F9" w:rsidRPr="005600F9" w:rsidRDefault="005600F9" w:rsidP="005600F9">
            <w:pPr>
              <w:pStyle w:val="103"/>
            </w:pPr>
            <w:r w:rsidRPr="005600F9">
              <w:t>650,0</w:t>
            </w:r>
          </w:p>
        </w:tc>
      </w:tr>
      <w:tr w:rsidR="005600F9" w:rsidRPr="007C26A6" w14:paraId="26345D2D" w14:textId="77777777" w:rsidTr="005600F9">
        <w:trPr>
          <w:trHeight w:val="285"/>
        </w:trPr>
        <w:tc>
          <w:tcPr>
            <w:tcW w:w="1040" w:type="pct"/>
            <w:vMerge w:val="restart"/>
            <w:vAlign w:val="center"/>
          </w:tcPr>
          <w:p w14:paraId="4441FF2A" w14:textId="681D8065" w:rsidR="005600F9" w:rsidRPr="005600F9" w:rsidRDefault="005600F9" w:rsidP="005600F9">
            <w:pPr>
              <w:pStyle w:val="103"/>
            </w:pPr>
            <w:r w:rsidRPr="005600F9">
              <w:t>Всего по Архангельскому СП</w:t>
            </w:r>
          </w:p>
        </w:tc>
        <w:tc>
          <w:tcPr>
            <w:tcW w:w="800" w:type="pct"/>
            <w:shd w:val="clear" w:color="auto" w:fill="auto"/>
            <w:vAlign w:val="center"/>
          </w:tcPr>
          <w:p w14:paraId="32E6BBCF" w14:textId="77777777" w:rsidR="005600F9" w:rsidRPr="005600F9" w:rsidRDefault="005600F9" w:rsidP="005600F9">
            <w:pPr>
              <w:pStyle w:val="103"/>
            </w:pPr>
            <w:r w:rsidRPr="005600F9">
              <w:t>Всего, в т.ч.:</w:t>
            </w:r>
          </w:p>
        </w:tc>
        <w:tc>
          <w:tcPr>
            <w:tcW w:w="426" w:type="pct"/>
            <w:shd w:val="clear" w:color="auto" w:fill="auto"/>
            <w:noWrap/>
            <w:vAlign w:val="center"/>
          </w:tcPr>
          <w:p w14:paraId="58BFCDF6" w14:textId="545995C2" w:rsidR="005600F9" w:rsidRPr="005600F9" w:rsidRDefault="005600F9" w:rsidP="005600F9">
            <w:pPr>
              <w:pStyle w:val="103"/>
            </w:pPr>
            <w:r w:rsidRPr="005600F9">
              <w:t>0,0</w:t>
            </w:r>
          </w:p>
        </w:tc>
        <w:tc>
          <w:tcPr>
            <w:tcW w:w="426" w:type="pct"/>
            <w:shd w:val="clear" w:color="auto" w:fill="auto"/>
            <w:noWrap/>
            <w:vAlign w:val="center"/>
          </w:tcPr>
          <w:p w14:paraId="514D476F" w14:textId="0BD3096C" w:rsidR="005600F9" w:rsidRPr="005600F9" w:rsidRDefault="005600F9" w:rsidP="005600F9">
            <w:pPr>
              <w:pStyle w:val="103"/>
            </w:pPr>
            <w:r w:rsidRPr="005600F9">
              <w:t>590,5</w:t>
            </w:r>
          </w:p>
        </w:tc>
        <w:tc>
          <w:tcPr>
            <w:tcW w:w="426" w:type="pct"/>
            <w:shd w:val="clear" w:color="auto" w:fill="auto"/>
            <w:noWrap/>
            <w:vAlign w:val="center"/>
          </w:tcPr>
          <w:p w14:paraId="1CBA4AD6" w14:textId="3A1D34D3" w:rsidR="005600F9" w:rsidRPr="005600F9" w:rsidRDefault="005600F9" w:rsidP="005600F9">
            <w:pPr>
              <w:pStyle w:val="103"/>
            </w:pPr>
            <w:r w:rsidRPr="005600F9">
              <w:t>1029,4</w:t>
            </w:r>
          </w:p>
        </w:tc>
        <w:tc>
          <w:tcPr>
            <w:tcW w:w="426" w:type="pct"/>
            <w:shd w:val="clear" w:color="auto" w:fill="auto"/>
            <w:noWrap/>
            <w:vAlign w:val="center"/>
          </w:tcPr>
          <w:p w14:paraId="31D5C198" w14:textId="0D804C29" w:rsidR="005600F9" w:rsidRPr="005600F9" w:rsidRDefault="005600F9" w:rsidP="005600F9">
            <w:pPr>
              <w:pStyle w:val="103"/>
            </w:pPr>
            <w:r w:rsidRPr="005600F9">
              <w:t>1468,2</w:t>
            </w:r>
          </w:p>
        </w:tc>
        <w:tc>
          <w:tcPr>
            <w:tcW w:w="486" w:type="pct"/>
            <w:shd w:val="clear" w:color="auto" w:fill="auto"/>
            <w:noWrap/>
            <w:vAlign w:val="center"/>
          </w:tcPr>
          <w:p w14:paraId="7070B37E" w14:textId="0DF67BA4" w:rsidR="005600F9" w:rsidRPr="005600F9" w:rsidRDefault="005600F9" w:rsidP="005600F9">
            <w:pPr>
              <w:pStyle w:val="103"/>
            </w:pPr>
            <w:r w:rsidRPr="005600F9">
              <w:t>2058,7</w:t>
            </w:r>
          </w:p>
        </w:tc>
        <w:tc>
          <w:tcPr>
            <w:tcW w:w="486" w:type="pct"/>
            <w:shd w:val="clear" w:color="auto" w:fill="auto"/>
            <w:noWrap/>
            <w:vAlign w:val="center"/>
          </w:tcPr>
          <w:p w14:paraId="2EA2C95B" w14:textId="19BA137F" w:rsidR="005600F9" w:rsidRPr="005600F9" w:rsidRDefault="005600F9" w:rsidP="005600F9">
            <w:pPr>
              <w:pStyle w:val="103"/>
            </w:pPr>
            <w:r w:rsidRPr="005600F9">
              <w:t>4172,2</w:t>
            </w:r>
          </w:p>
        </w:tc>
        <w:tc>
          <w:tcPr>
            <w:tcW w:w="483" w:type="pct"/>
            <w:shd w:val="clear" w:color="auto" w:fill="auto"/>
            <w:noWrap/>
            <w:vAlign w:val="center"/>
          </w:tcPr>
          <w:p w14:paraId="36138725" w14:textId="192DECED" w:rsidR="005600F9" w:rsidRPr="005600F9" w:rsidRDefault="005600F9" w:rsidP="005600F9">
            <w:pPr>
              <w:pStyle w:val="103"/>
            </w:pPr>
            <w:r w:rsidRPr="005600F9">
              <w:t>6413,8</w:t>
            </w:r>
          </w:p>
        </w:tc>
      </w:tr>
      <w:tr w:rsidR="005600F9" w:rsidRPr="007C26A6" w14:paraId="655407CD" w14:textId="77777777" w:rsidTr="005600F9">
        <w:trPr>
          <w:trHeight w:val="285"/>
        </w:trPr>
        <w:tc>
          <w:tcPr>
            <w:tcW w:w="1040" w:type="pct"/>
            <w:vMerge/>
            <w:vAlign w:val="center"/>
          </w:tcPr>
          <w:p w14:paraId="41E74CCE" w14:textId="77777777" w:rsidR="005600F9" w:rsidRPr="005600F9" w:rsidRDefault="005600F9" w:rsidP="005600F9">
            <w:pPr>
              <w:pStyle w:val="103"/>
            </w:pPr>
          </w:p>
        </w:tc>
        <w:tc>
          <w:tcPr>
            <w:tcW w:w="800" w:type="pct"/>
            <w:shd w:val="clear" w:color="auto" w:fill="auto"/>
            <w:vAlign w:val="center"/>
          </w:tcPr>
          <w:p w14:paraId="617A6349" w14:textId="77777777" w:rsidR="005600F9" w:rsidRPr="005600F9" w:rsidRDefault="005600F9" w:rsidP="005600F9">
            <w:pPr>
              <w:pStyle w:val="103"/>
            </w:pPr>
            <w:r w:rsidRPr="005600F9">
              <w:t>ОВ</w:t>
            </w:r>
          </w:p>
        </w:tc>
        <w:tc>
          <w:tcPr>
            <w:tcW w:w="426" w:type="pct"/>
            <w:shd w:val="clear" w:color="auto" w:fill="auto"/>
            <w:noWrap/>
            <w:vAlign w:val="center"/>
          </w:tcPr>
          <w:p w14:paraId="2F3FC94D" w14:textId="43F205A4" w:rsidR="005600F9" w:rsidRPr="005600F9" w:rsidRDefault="005600F9" w:rsidP="005600F9">
            <w:pPr>
              <w:pStyle w:val="103"/>
            </w:pPr>
            <w:r w:rsidRPr="005600F9">
              <w:t>0,0</w:t>
            </w:r>
          </w:p>
        </w:tc>
        <w:tc>
          <w:tcPr>
            <w:tcW w:w="426" w:type="pct"/>
            <w:shd w:val="clear" w:color="auto" w:fill="auto"/>
            <w:noWrap/>
            <w:vAlign w:val="center"/>
          </w:tcPr>
          <w:p w14:paraId="3D1A6A63" w14:textId="36CF2DDC" w:rsidR="005600F9" w:rsidRPr="005600F9" w:rsidRDefault="005600F9" w:rsidP="005600F9">
            <w:pPr>
              <w:pStyle w:val="103"/>
            </w:pPr>
            <w:r w:rsidRPr="005600F9">
              <w:t>234,1</w:t>
            </w:r>
          </w:p>
        </w:tc>
        <w:tc>
          <w:tcPr>
            <w:tcW w:w="426" w:type="pct"/>
            <w:shd w:val="clear" w:color="auto" w:fill="auto"/>
            <w:noWrap/>
            <w:vAlign w:val="center"/>
          </w:tcPr>
          <w:p w14:paraId="39702285" w14:textId="451F1D20" w:rsidR="005600F9" w:rsidRPr="005600F9" w:rsidRDefault="005600F9" w:rsidP="005600F9">
            <w:pPr>
              <w:pStyle w:val="103"/>
            </w:pPr>
            <w:r w:rsidRPr="005600F9">
              <w:t>408,1</w:t>
            </w:r>
          </w:p>
        </w:tc>
        <w:tc>
          <w:tcPr>
            <w:tcW w:w="426" w:type="pct"/>
            <w:shd w:val="clear" w:color="auto" w:fill="auto"/>
            <w:noWrap/>
            <w:vAlign w:val="center"/>
          </w:tcPr>
          <w:p w14:paraId="1DE917E5" w14:textId="55AD240C" w:rsidR="005600F9" w:rsidRPr="005600F9" w:rsidRDefault="005600F9" w:rsidP="005600F9">
            <w:pPr>
              <w:pStyle w:val="103"/>
            </w:pPr>
            <w:r w:rsidRPr="005600F9">
              <w:t>582,0</w:t>
            </w:r>
          </w:p>
        </w:tc>
        <w:tc>
          <w:tcPr>
            <w:tcW w:w="486" w:type="pct"/>
            <w:shd w:val="clear" w:color="auto" w:fill="auto"/>
            <w:noWrap/>
            <w:vAlign w:val="center"/>
          </w:tcPr>
          <w:p w14:paraId="12465BED" w14:textId="6E4CCEE0" w:rsidR="005600F9" w:rsidRPr="005600F9" w:rsidRDefault="005600F9" w:rsidP="005600F9">
            <w:pPr>
              <w:pStyle w:val="103"/>
            </w:pPr>
            <w:r w:rsidRPr="005600F9">
              <w:t>816,1</w:t>
            </w:r>
          </w:p>
        </w:tc>
        <w:tc>
          <w:tcPr>
            <w:tcW w:w="486" w:type="pct"/>
            <w:shd w:val="clear" w:color="auto" w:fill="auto"/>
            <w:noWrap/>
            <w:vAlign w:val="center"/>
          </w:tcPr>
          <w:p w14:paraId="30413B43" w14:textId="128A9C19" w:rsidR="005600F9" w:rsidRPr="005600F9" w:rsidRDefault="005600F9" w:rsidP="005600F9">
            <w:pPr>
              <w:pStyle w:val="103"/>
            </w:pPr>
            <w:r w:rsidRPr="005600F9">
              <w:t>1513,6</w:t>
            </w:r>
          </w:p>
        </w:tc>
        <w:tc>
          <w:tcPr>
            <w:tcW w:w="483" w:type="pct"/>
            <w:shd w:val="clear" w:color="auto" w:fill="auto"/>
            <w:noWrap/>
            <w:vAlign w:val="center"/>
          </w:tcPr>
          <w:p w14:paraId="518B3A9A" w14:textId="11E7008A" w:rsidR="005600F9" w:rsidRPr="005600F9" w:rsidRDefault="005600F9" w:rsidP="005600F9">
            <w:pPr>
              <w:pStyle w:val="103"/>
            </w:pPr>
            <w:r w:rsidRPr="005600F9">
              <w:t>2166,0</w:t>
            </w:r>
          </w:p>
        </w:tc>
      </w:tr>
      <w:tr w:rsidR="005600F9" w:rsidRPr="007C26A6" w14:paraId="57222F5E" w14:textId="77777777" w:rsidTr="005600F9">
        <w:trPr>
          <w:trHeight w:val="285"/>
        </w:trPr>
        <w:tc>
          <w:tcPr>
            <w:tcW w:w="1040" w:type="pct"/>
            <w:vMerge/>
            <w:vAlign w:val="center"/>
          </w:tcPr>
          <w:p w14:paraId="63BC25DA" w14:textId="77777777" w:rsidR="005600F9" w:rsidRPr="005600F9" w:rsidRDefault="005600F9" w:rsidP="005600F9">
            <w:pPr>
              <w:pStyle w:val="103"/>
            </w:pPr>
          </w:p>
        </w:tc>
        <w:tc>
          <w:tcPr>
            <w:tcW w:w="800" w:type="pct"/>
            <w:shd w:val="clear" w:color="auto" w:fill="auto"/>
            <w:vAlign w:val="center"/>
          </w:tcPr>
          <w:p w14:paraId="440508FE" w14:textId="3688E84B" w:rsidR="005600F9" w:rsidRPr="005600F9" w:rsidRDefault="005600F9" w:rsidP="005600F9">
            <w:pPr>
              <w:pStyle w:val="103"/>
            </w:pPr>
            <w:r w:rsidRPr="005600F9">
              <w:t>ГВС</w:t>
            </w:r>
          </w:p>
        </w:tc>
        <w:tc>
          <w:tcPr>
            <w:tcW w:w="426" w:type="pct"/>
            <w:shd w:val="clear" w:color="auto" w:fill="auto"/>
            <w:noWrap/>
            <w:vAlign w:val="center"/>
          </w:tcPr>
          <w:p w14:paraId="1036C83A" w14:textId="13A96482" w:rsidR="005600F9" w:rsidRPr="005600F9" w:rsidRDefault="005600F9" w:rsidP="005600F9">
            <w:pPr>
              <w:pStyle w:val="103"/>
            </w:pPr>
            <w:r w:rsidRPr="005600F9">
              <w:t>0,0</w:t>
            </w:r>
          </w:p>
        </w:tc>
        <w:tc>
          <w:tcPr>
            <w:tcW w:w="426" w:type="pct"/>
            <w:shd w:val="clear" w:color="auto" w:fill="auto"/>
            <w:noWrap/>
            <w:vAlign w:val="center"/>
          </w:tcPr>
          <w:p w14:paraId="20AC0548" w14:textId="64818FE3" w:rsidR="005600F9" w:rsidRPr="005600F9" w:rsidRDefault="005600F9" w:rsidP="005600F9">
            <w:pPr>
              <w:pStyle w:val="103"/>
            </w:pPr>
            <w:r w:rsidRPr="005600F9">
              <w:t>356,4</w:t>
            </w:r>
          </w:p>
        </w:tc>
        <w:tc>
          <w:tcPr>
            <w:tcW w:w="426" w:type="pct"/>
            <w:shd w:val="clear" w:color="auto" w:fill="auto"/>
            <w:noWrap/>
            <w:vAlign w:val="center"/>
          </w:tcPr>
          <w:p w14:paraId="02535514" w14:textId="5979EE4D" w:rsidR="005600F9" w:rsidRPr="005600F9" w:rsidRDefault="005600F9" w:rsidP="005600F9">
            <w:pPr>
              <w:pStyle w:val="103"/>
            </w:pPr>
            <w:r w:rsidRPr="005600F9">
              <w:t>621,3</w:t>
            </w:r>
          </w:p>
        </w:tc>
        <w:tc>
          <w:tcPr>
            <w:tcW w:w="426" w:type="pct"/>
            <w:shd w:val="clear" w:color="auto" w:fill="auto"/>
            <w:noWrap/>
            <w:vAlign w:val="center"/>
          </w:tcPr>
          <w:p w14:paraId="51F3A367" w14:textId="35B7DCF6" w:rsidR="005600F9" w:rsidRPr="005600F9" w:rsidRDefault="005600F9" w:rsidP="005600F9">
            <w:pPr>
              <w:pStyle w:val="103"/>
            </w:pPr>
            <w:r w:rsidRPr="005600F9">
              <w:t>886,2</w:t>
            </w:r>
          </w:p>
        </w:tc>
        <w:tc>
          <w:tcPr>
            <w:tcW w:w="486" w:type="pct"/>
            <w:shd w:val="clear" w:color="auto" w:fill="auto"/>
            <w:noWrap/>
            <w:vAlign w:val="center"/>
          </w:tcPr>
          <w:p w14:paraId="0AD076AC" w14:textId="69A48CCD" w:rsidR="005600F9" w:rsidRPr="005600F9" w:rsidRDefault="005600F9" w:rsidP="005600F9">
            <w:pPr>
              <w:pStyle w:val="103"/>
            </w:pPr>
            <w:r w:rsidRPr="005600F9">
              <w:t>1242,6</w:t>
            </w:r>
          </w:p>
        </w:tc>
        <w:tc>
          <w:tcPr>
            <w:tcW w:w="486" w:type="pct"/>
            <w:shd w:val="clear" w:color="auto" w:fill="auto"/>
            <w:noWrap/>
            <w:vAlign w:val="center"/>
          </w:tcPr>
          <w:p w14:paraId="7A655D34" w14:textId="6A931DF5" w:rsidR="005600F9" w:rsidRPr="005600F9" w:rsidRDefault="005600F9" w:rsidP="005600F9">
            <w:pPr>
              <w:pStyle w:val="103"/>
            </w:pPr>
            <w:r w:rsidRPr="005600F9">
              <w:t>2658,6</w:t>
            </w:r>
          </w:p>
        </w:tc>
        <w:tc>
          <w:tcPr>
            <w:tcW w:w="483" w:type="pct"/>
            <w:shd w:val="clear" w:color="auto" w:fill="auto"/>
            <w:noWrap/>
            <w:vAlign w:val="center"/>
          </w:tcPr>
          <w:p w14:paraId="1DB580FD" w14:textId="660C69B3" w:rsidR="005600F9" w:rsidRPr="005600F9" w:rsidRDefault="005600F9" w:rsidP="005600F9">
            <w:pPr>
              <w:pStyle w:val="103"/>
            </w:pPr>
            <w:r w:rsidRPr="005600F9">
              <w:t>4247,9</w:t>
            </w:r>
          </w:p>
        </w:tc>
      </w:tr>
      <w:tr w:rsidR="00973115" w:rsidRPr="007C26A6" w14:paraId="27C91250" w14:textId="77777777" w:rsidTr="005600F9">
        <w:trPr>
          <w:trHeight w:val="285"/>
        </w:trPr>
        <w:tc>
          <w:tcPr>
            <w:tcW w:w="1040" w:type="pct"/>
            <w:vAlign w:val="center"/>
          </w:tcPr>
          <w:p w14:paraId="333EB083" w14:textId="77777777" w:rsidR="00973115" w:rsidRPr="005600F9" w:rsidRDefault="00973115" w:rsidP="005600F9">
            <w:pPr>
              <w:pStyle w:val="103"/>
            </w:pPr>
          </w:p>
        </w:tc>
        <w:tc>
          <w:tcPr>
            <w:tcW w:w="800" w:type="pct"/>
            <w:shd w:val="clear" w:color="auto" w:fill="auto"/>
            <w:vAlign w:val="center"/>
          </w:tcPr>
          <w:p w14:paraId="07066357" w14:textId="77777777" w:rsidR="00973115" w:rsidRPr="005600F9" w:rsidRDefault="00973115" w:rsidP="005600F9">
            <w:pPr>
              <w:pStyle w:val="103"/>
            </w:pPr>
          </w:p>
        </w:tc>
        <w:tc>
          <w:tcPr>
            <w:tcW w:w="426" w:type="pct"/>
            <w:shd w:val="clear" w:color="auto" w:fill="auto"/>
            <w:noWrap/>
            <w:vAlign w:val="center"/>
          </w:tcPr>
          <w:p w14:paraId="1B1DBA9A" w14:textId="77777777" w:rsidR="00973115" w:rsidRPr="005600F9" w:rsidRDefault="00973115" w:rsidP="005600F9">
            <w:pPr>
              <w:pStyle w:val="103"/>
            </w:pPr>
          </w:p>
        </w:tc>
        <w:tc>
          <w:tcPr>
            <w:tcW w:w="426" w:type="pct"/>
            <w:shd w:val="clear" w:color="auto" w:fill="auto"/>
            <w:noWrap/>
            <w:vAlign w:val="center"/>
          </w:tcPr>
          <w:p w14:paraId="5E8C700C" w14:textId="77777777" w:rsidR="00973115" w:rsidRPr="005600F9" w:rsidRDefault="00973115" w:rsidP="005600F9">
            <w:pPr>
              <w:pStyle w:val="103"/>
            </w:pPr>
          </w:p>
        </w:tc>
        <w:tc>
          <w:tcPr>
            <w:tcW w:w="426" w:type="pct"/>
            <w:shd w:val="clear" w:color="auto" w:fill="auto"/>
            <w:noWrap/>
            <w:vAlign w:val="center"/>
          </w:tcPr>
          <w:p w14:paraId="4CB36ED9" w14:textId="77777777" w:rsidR="00973115" w:rsidRPr="005600F9" w:rsidRDefault="00973115" w:rsidP="005600F9">
            <w:pPr>
              <w:pStyle w:val="103"/>
            </w:pPr>
          </w:p>
        </w:tc>
        <w:tc>
          <w:tcPr>
            <w:tcW w:w="426" w:type="pct"/>
            <w:shd w:val="clear" w:color="auto" w:fill="auto"/>
            <w:noWrap/>
            <w:vAlign w:val="center"/>
          </w:tcPr>
          <w:p w14:paraId="1AB069A7" w14:textId="77777777" w:rsidR="00973115" w:rsidRPr="005600F9" w:rsidRDefault="00973115" w:rsidP="005600F9">
            <w:pPr>
              <w:pStyle w:val="103"/>
            </w:pPr>
          </w:p>
        </w:tc>
        <w:tc>
          <w:tcPr>
            <w:tcW w:w="486" w:type="pct"/>
            <w:shd w:val="clear" w:color="auto" w:fill="auto"/>
            <w:noWrap/>
            <w:vAlign w:val="center"/>
          </w:tcPr>
          <w:p w14:paraId="7CD1F7F1" w14:textId="77777777" w:rsidR="00973115" w:rsidRPr="005600F9" w:rsidRDefault="00973115" w:rsidP="005600F9">
            <w:pPr>
              <w:pStyle w:val="103"/>
            </w:pPr>
          </w:p>
        </w:tc>
        <w:tc>
          <w:tcPr>
            <w:tcW w:w="486" w:type="pct"/>
            <w:shd w:val="clear" w:color="auto" w:fill="auto"/>
            <w:noWrap/>
            <w:vAlign w:val="center"/>
          </w:tcPr>
          <w:p w14:paraId="1E21D54F" w14:textId="77777777" w:rsidR="00973115" w:rsidRPr="005600F9" w:rsidRDefault="00973115" w:rsidP="005600F9">
            <w:pPr>
              <w:pStyle w:val="103"/>
            </w:pPr>
          </w:p>
        </w:tc>
        <w:tc>
          <w:tcPr>
            <w:tcW w:w="483" w:type="pct"/>
            <w:shd w:val="clear" w:color="auto" w:fill="auto"/>
            <w:noWrap/>
            <w:vAlign w:val="center"/>
          </w:tcPr>
          <w:p w14:paraId="1300FBD0" w14:textId="77777777" w:rsidR="00973115" w:rsidRPr="005600F9" w:rsidRDefault="00973115" w:rsidP="005600F9">
            <w:pPr>
              <w:pStyle w:val="103"/>
            </w:pPr>
          </w:p>
        </w:tc>
      </w:tr>
    </w:tbl>
    <w:p w14:paraId="37953E16" w14:textId="77777777" w:rsidR="005600F9" w:rsidRDefault="005600F9">
      <w:pPr>
        <w:spacing w:after="160"/>
        <w:ind w:firstLine="709"/>
        <w:jc w:val="left"/>
        <w:sectPr w:rsidR="005600F9" w:rsidSect="005600F9">
          <w:pgSz w:w="16838" w:h="11906" w:orient="landscape"/>
          <w:pgMar w:top="1701" w:right="1134" w:bottom="851" w:left="1134" w:header="709" w:footer="709" w:gutter="0"/>
          <w:cols w:space="708"/>
          <w:docGrid w:linePitch="360"/>
        </w:sectPr>
      </w:pPr>
    </w:p>
    <w:p w14:paraId="784D89D0" w14:textId="77777777" w:rsidR="0080215E" w:rsidRDefault="0080215E" w:rsidP="00B54E93">
      <w:pPr>
        <w:pStyle w:val="11"/>
      </w:pPr>
      <w:r>
        <w:lastRenderedPageBreak/>
        <w:t>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w:t>
      </w:r>
    </w:p>
    <w:p w14:paraId="784D89D1" w14:textId="77777777" w:rsidR="00282A22" w:rsidRPr="00282A22" w:rsidRDefault="00282A22" w:rsidP="00282A22">
      <w:pPr>
        <w:pStyle w:val="a0"/>
      </w:pPr>
    </w:p>
    <w:p w14:paraId="7374A2C9" w14:textId="04E1E4F8" w:rsidR="005600F9" w:rsidRDefault="005600F9" w:rsidP="00282A22">
      <w:pPr>
        <w:pStyle w:val="a0"/>
      </w:pPr>
      <w:r w:rsidRPr="005600F9">
        <w:t xml:space="preserve">В </w:t>
      </w:r>
      <w:r>
        <w:t>Архангельском</w:t>
      </w:r>
      <w:r w:rsidRPr="005600F9">
        <w:t xml:space="preserve"> СП приростов площадей производственных зданий промышленных предприятий на период до 2033 г. не выявлено, в связи с этим приросты объемов потребления тепловой энергии (мощности) и теплоносителя объектами, расположенными в производственных зонах, отсутствуют.</w:t>
      </w:r>
    </w:p>
    <w:p w14:paraId="2D2FFC5D" w14:textId="71EB7BFB" w:rsidR="005600F9" w:rsidRDefault="005600F9" w:rsidP="00282A22">
      <w:pPr>
        <w:pStyle w:val="a0"/>
      </w:pPr>
    </w:p>
    <w:p w14:paraId="11AE9735" w14:textId="77777777" w:rsidR="005600F9" w:rsidRPr="00282A22" w:rsidRDefault="005600F9" w:rsidP="00282A22">
      <w:pPr>
        <w:pStyle w:val="a0"/>
      </w:pPr>
    </w:p>
    <w:p w14:paraId="65F87378" w14:textId="77777777" w:rsidR="00EE5139" w:rsidRDefault="00EE5139">
      <w:pPr>
        <w:spacing w:after="160"/>
        <w:ind w:firstLine="709"/>
        <w:jc w:val="left"/>
        <w:rPr>
          <w:rFonts w:eastAsiaTheme="majorEastAsia"/>
          <w:b/>
          <w:bCs/>
          <w:snapToGrid w:val="0"/>
          <w:sz w:val="28"/>
        </w:rPr>
      </w:pPr>
      <w:r>
        <w:br w:type="page"/>
      </w:r>
    </w:p>
    <w:p w14:paraId="784D89D2" w14:textId="681AC4B0" w:rsidR="0080215E" w:rsidRDefault="0080215E" w:rsidP="00B54E93">
      <w:pPr>
        <w:pStyle w:val="1"/>
      </w:pPr>
      <w:bookmarkStart w:id="198" w:name="_Toc531253050"/>
      <w:r>
        <w:lastRenderedPageBreak/>
        <w:t>Существующие и перспективные балансы тепловой мощности источников тепловой энергии и</w:t>
      </w:r>
      <w:r w:rsidR="00B54E93">
        <w:t xml:space="preserve"> тепловой нагрузки потребителей.</w:t>
      </w:r>
      <w:bookmarkEnd w:id="198"/>
    </w:p>
    <w:p w14:paraId="784D89D4" w14:textId="77777777" w:rsidR="0080215E" w:rsidRDefault="0080215E" w:rsidP="00B54E93">
      <w:pPr>
        <w:pStyle w:val="11"/>
      </w:pPr>
      <w:r>
        <w:t>Описание существующих и перспективных зон действия систем теплоснабжения и источников тепловой энергии.</w:t>
      </w:r>
    </w:p>
    <w:p w14:paraId="725FE7B9" w14:textId="77777777" w:rsidR="00416DDD" w:rsidRDefault="00416DDD" w:rsidP="00416DDD">
      <w:pPr>
        <w:pStyle w:val="a0"/>
      </w:pPr>
      <w:r>
        <w:t>Существующие зоны действия источников тепловой энергии приведены в разделе 1.4 (Зоны действия источников тепловой энергии) Обосновывающих материалов настоящей схемы теплоснабжения.</w:t>
      </w:r>
    </w:p>
    <w:p w14:paraId="305A2F48" w14:textId="64499366" w:rsidR="00416DDD" w:rsidRDefault="00416DDD" w:rsidP="00416DDD">
      <w:pPr>
        <w:pStyle w:val="a0"/>
      </w:pPr>
      <w:r>
        <w:t>В перспективе существенных изменений зон действия не планируется.</w:t>
      </w:r>
    </w:p>
    <w:p w14:paraId="57959720" w14:textId="77777777" w:rsidR="00EE5139" w:rsidRPr="00282A22" w:rsidRDefault="00EE5139" w:rsidP="00282A22">
      <w:pPr>
        <w:pStyle w:val="a0"/>
      </w:pPr>
    </w:p>
    <w:p w14:paraId="784D89D6" w14:textId="77777777" w:rsidR="0080215E" w:rsidRDefault="0080215E" w:rsidP="00B54E93">
      <w:pPr>
        <w:pStyle w:val="11"/>
      </w:pPr>
      <w:r>
        <w:t>Описание существующих и перспективных зон действия индивидуальных источников тепловой энергии.</w:t>
      </w:r>
    </w:p>
    <w:p w14:paraId="5579A965" w14:textId="77777777" w:rsidR="00416DDD" w:rsidRDefault="00416DDD" w:rsidP="00416DDD">
      <w:pPr>
        <w:pStyle w:val="a0"/>
      </w:pPr>
      <w:r>
        <w:t>Существующие зоны действия индивидуального теплоснабжения имеют место на территориях застройки индивидуальными жилыми домами в соответствии с функциональным зонированием поселения.</w:t>
      </w:r>
    </w:p>
    <w:p w14:paraId="4658A3D8" w14:textId="37645CA9" w:rsidR="00416DDD" w:rsidRDefault="00416DDD" w:rsidP="00416DDD">
      <w:pPr>
        <w:pStyle w:val="a0"/>
      </w:pPr>
      <w:r>
        <w:t>В перспективе зоны действия индивидуальных источников тепловой энергии будут развиваться, преимущественно, на территориях малоэтажной застройки.</w:t>
      </w:r>
    </w:p>
    <w:p w14:paraId="44179444" w14:textId="77777777" w:rsidR="00EE5139" w:rsidRPr="00EE5139" w:rsidRDefault="00EE5139" w:rsidP="00EE5139">
      <w:pPr>
        <w:pStyle w:val="a0"/>
      </w:pPr>
    </w:p>
    <w:p w14:paraId="784D89D7" w14:textId="77777777" w:rsidR="0080215E" w:rsidRDefault="0080215E" w:rsidP="00B54E93">
      <w:pPr>
        <w:pStyle w:val="11"/>
      </w:pPr>
      <w:r>
        <w:t>Существующие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 на каждом этапе.</w:t>
      </w:r>
    </w:p>
    <w:p w14:paraId="55B35CBC" w14:textId="3265E56C" w:rsidR="00EE5139" w:rsidRDefault="00EE5139" w:rsidP="00EE5139">
      <w:pPr>
        <w:pStyle w:val="a0"/>
      </w:pPr>
      <w:r w:rsidRPr="00EE5139">
        <w:t xml:space="preserve">Существующие и перспективные </w:t>
      </w:r>
      <w:r w:rsidRPr="006E269D">
        <w:t>балансы установленной тепловой мощности и тепловой нагрузки в зонах действия источников до 2033 года приведены в таблице</w:t>
      </w:r>
      <w:r>
        <w:t xml:space="preserve"> </w:t>
      </w:r>
      <w:r>
        <w:fldChar w:fldCharType="begin"/>
      </w:r>
      <w:r>
        <w:instrText xml:space="preserve"> REF _Ref529874521 \h </w:instrText>
      </w:r>
      <w:r>
        <w:fldChar w:fldCharType="separate"/>
      </w:r>
      <w:r w:rsidR="003C1E33">
        <w:rPr>
          <w:noProof/>
        </w:rPr>
        <w:t>98</w:t>
      </w:r>
      <w:r>
        <w:fldChar w:fldCharType="end"/>
      </w:r>
      <w:r w:rsidRPr="006E269D">
        <w:t>.</w:t>
      </w:r>
    </w:p>
    <w:p w14:paraId="5B556431" w14:textId="77777777" w:rsidR="00EE5139" w:rsidRPr="006E269D" w:rsidRDefault="00EE5139" w:rsidP="00EE5139">
      <w:pPr>
        <w:pStyle w:val="a0"/>
      </w:pPr>
    </w:p>
    <w:p w14:paraId="5CF96C37" w14:textId="77777777" w:rsidR="00EE5139" w:rsidRPr="006E269D" w:rsidRDefault="00EE5139" w:rsidP="00EE5139">
      <w:pPr>
        <w:sectPr w:rsidR="00EE5139" w:rsidRPr="006E269D">
          <w:pgSz w:w="11906" w:h="16838"/>
          <w:pgMar w:top="1134" w:right="567" w:bottom="1134" w:left="1701" w:header="708" w:footer="708" w:gutter="0"/>
          <w:cols w:space="720"/>
        </w:sectPr>
      </w:pPr>
    </w:p>
    <w:p w14:paraId="67B9649A" w14:textId="0A1F37AE" w:rsidR="00EE5139" w:rsidRPr="006E269D" w:rsidRDefault="00EE5139" w:rsidP="00EE5139">
      <w:pPr>
        <w:pStyle w:val="af8"/>
      </w:pPr>
      <w:r w:rsidRPr="006E269D">
        <w:lastRenderedPageBreak/>
        <w:t xml:space="preserve">Таблица </w:t>
      </w:r>
      <w:r w:rsidR="009C2D8E">
        <w:rPr>
          <w:noProof/>
        </w:rPr>
        <w:fldChar w:fldCharType="begin"/>
      </w:r>
      <w:r w:rsidR="009C2D8E">
        <w:rPr>
          <w:noProof/>
        </w:rPr>
        <w:instrText xml:space="preserve"> SEQ Таблица \* ARABIC </w:instrText>
      </w:r>
      <w:r w:rsidR="009C2D8E">
        <w:rPr>
          <w:noProof/>
        </w:rPr>
        <w:fldChar w:fldCharType="separate"/>
      </w:r>
      <w:bookmarkStart w:id="199" w:name="_Ref529874521"/>
      <w:r w:rsidR="003C1E33">
        <w:rPr>
          <w:noProof/>
        </w:rPr>
        <w:t>98</w:t>
      </w:r>
      <w:bookmarkEnd w:id="199"/>
      <w:r w:rsidR="009C2D8E">
        <w:rPr>
          <w:noProof/>
        </w:rPr>
        <w:fldChar w:fldCharType="end"/>
      </w:r>
      <w:r w:rsidRPr="006E269D">
        <w:t xml:space="preserve"> – Перспективные балансы тепловой мощности и тепловой нагрузки в зонах действия источников, Гкал/ч</w:t>
      </w:r>
    </w:p>
    <w:tbl>
      <w:tblPr>
        <w:tblStyle w:val="af0"/>
        <w:tblW w:w="5000" w:type="pct"/>
        <w:tblLook w:val="04A0" w:firstRow="1" w:lastRow="0" w:firstColumn="1" w:lastColumn="0" w:noHBand="0" w:noVBand="1"/>
      </w:tblPr>
      <w:tblGrid>
        <w:gridCol w:w="1785"/>
        <w:gridCol w:w="2075"/>
        <w:gridCol w:w="5205"/>
        <w:gridCol w:w="696"/>
        <w:gridCol w:w="696"/>
        <w:gridCol w:w="696"/>
        <w:gridCol w:w="696"/>
        <w:gridCol w:w="696"/>
        <w:gridCol w:w="696"/>
        <w:gridCol w:w="696"/>
        <w:gridCol w:w="690"/>
      </w:tblGrid>
      <w:tr w:rsidR="00EE5139" w14:paraId="2DB4E77A" w14:textId="77777777" w:rsidTr="00EE5139">
        <w:trPr>
          <w:trHeight w:val="320"/>
          <w:tblHeader/>
        </w:trPr>
        <w:tc>
          <w:tcPr>
            <w:tcW w:w="610" w:type="pct"/>
            <w:tcBorders>
              <w:top w:val="single" w:sz="4" w:space="0" w:color="auto"/>
              <w:left w:val="single" w:sz="4" w:space="0" w:color="auto"/>
              <w:bottom w:val="single" w:sz="4" w:space="0" w:color="auto"/>
              <w:right w:val="single" w:sz="4" w:space="0" w:color="auto"/>
            </w:tcBorders>
            <w:hideMark/>
          </w:tcPr>
          <w:p w14:paraId="4E5553FE" w14:textId="77777777" w:rsidR="00EE5139" w:rsidRPr="00EE5139" w:rsidRDefault="00EE5139" w:rsidP="00EE5139">
            <w:pPr>
              <w:pStyle w:val="103"/>
            </w:pPr>
            <w:r w:rsidRPr="006E269D">
              <w:t>Источник</w:t>
            </w:r>
          </w:p>
        </w:tc>
        <w:tc>
          <w:tcPr>
            <w:tcW w:w="709" w:type="pct"/>
            <w:tcBorders>
              <w:top w:val="single" w:sz="4" w:space="0" w:color="auto"/>
              <w:left w:val="single" w:sz="4" w:space="0" w:color="auto"/>
              <w:bottom w:val="single" w:sz="4" w:space="0" w:color="auto"/>
              <w:right w:val="single" w:sz="4" w:space="0" w:color="auto"/>
            </w:tcBorders>
            <w:hideMark/>
          </w:tcPr>
          <w:p w14:paraId="3A840E44" w14:textId="77777777" w:rsidR="00EE5139" w:rsidRPr="00EE5139" w:rsidRDefault="00EE5139" w:rsidP="00EE5139">
            <w:pPr>
              <w:pStyle w:val="103"/>
            </w:pPr>
            <w:r w:rsidRPr="006E269D">
              <w:t>Адрес</w:t>
            </w:r>
          </w:p>
        </w:tc>
        <w:tc>
          <w:tcPr>
            <w:tcW w:w="1779" w:type="pct"/>
            <w:tcBorders>
              <w:top w:val="single" w:sz="4" w:space="0" w:color="auto"/>
              <w:left w:val="single" w:sz="4" w:space="0" w:color="auto"/>
              <w:bottom w:val="single" w:sz="4" w:space="0" w:color="auto"/>
              <w:right w:val="single" w:sz="4" w:space="0" w:color="auto"/>
            </w:tcBorders>
            <w:hideMark/>
          </w:tcPr>
          <w:p w14:paraId="77241C1E" w14:textId="77777777" w:rsidR="00EE5139" w:rsidRPr="00EE5139" w:rsidRDefault="00EE5139" w:rsidP="00EE5139">
            <w:pPr>
              <w:pStyle w:val="103"/>
            </w:pPr>
            <w:r w:rsidRPr="006E269D">
              <w:t>Наименование</w:t>
            </w:r>
          </w:p>
        </w:tc>
        <w:tc>
          <w:tcPr>
            <w:tcW w:w="238" w:type="pct"/>
            <w:tcBorders>
              <w:top w:val="single" w:sz="4" w:space="0" w:color="auto"/>
              <w:left w:val="single" w:sz="4" w:space="0" w:color="auto"/>
              <w:bottom w:val="single" w:sz="4" w:space="0" w:color="auto"/>
              <w:right w:val="single" w:sz="4" w:space="0" w:color="auto"/>
            </w:tcBorders>
            <w:hideMark/>
          </w:tcPr>
          <w:p w14:paraId="3F57ADCC" w14:textId="77777777" w:rsidR="00EE5139" w:rsidRPr="00EE5139" w:rsidRDefault="00EE5139" w:rsidP="00EE5139">
            <w:pPr>
              <w:pStyle w:val="103"/>
            </w:pPr>
            <w:r w:rsidRPr="006E269D">
              <w:t>2017</w:t>
            </w:r>
          </w:p>
        </w:tc>
        <w:tc>
          <w:tcPr>
            <w:tcW w:w="238" w:type="pct"/>
            <w:tcBorders>
              <w:top w:val="single" w:sz="4" w:space="0" w:color="auto"/>
              <w:left w:val="single" w:sz="4" w:space="0" w:color="auto"/>
              <w:bottom w:val="single" w:sz="4" w:space="0" w:color="auto"/>
              <w:right w:val="single" w:sz="4" w:space="0" w:color="auto"/>
            </w:tcBorders>
            <w:hideMark/>
          </w:tcPr>
          <w:p w14:paraId="21B3518A" w14:textId="77777777" w:rsidR="00EE5139" w:rsidRPr="00EE5139" w:rsidRDefault="00EE5139" w:rsidP="00EE5139">
            <w:pPr>
              <w:pStyle w:val="103"/>
            </w:pPr>
            <w:r w:rsidRPr="006E269D">
              <w:t>2018</w:t>
            </w:r>
          </w:p>
        </w:tc>
        <w:tc>
          <w:tcPr>
            <w:tcW w:w="238" w:type="pct"/>
            <w:tcBorders>
              <w:top w:val="single" w:sz="4" w:space="0" w:color="auto"/>
              <w:left w:val="single" w:sz="4" w:space="0" w:color="auto"/>
              <w:bottom w:val="single" w:sz="4" w:space="0" w:color="auto"/>
              <w:right w:val="single" w:sz="4" w:space="0" w:color="auto"/>
            </w:tcBorders>
            <w:hideMark/>
          </w:tcPr>
          <w:p w14:paraId="774BDA38" w14:textId="77777777" w:rsidR="00EE5139" w:rsidRPr="00EE5139" w:rsidRDefault="00EE5139" w:rsidP="00EE5139">
            <w:pPr>
              <w:pStyle w:val="103"/>
            </w:pPr>
            <w:r w:rsidRPr="006E269D">
              <w:t>2019</w:t>
            </w:r>
          </w:p>
        </w:tc>
        <w:tc>
          <w:tcPr>
            <w:tcW w:w="238" w:type="pct"/>
            <w:tcBorders>
              <w:top w:val="single" w:sz="4" w:space="0" w:color="auto"/>
              <w:left w:val="single" w:sz="4" w:space="0" w:color="auto"/>
              <w:bottom w:val="single" w:sz="4" w:space="0" w:color="auto"/>
              <w:right w:val="single" w:sz="4" w:space="0" w:color="auto"/>
            </w:tcBorders>
            <w:hideMark/>
          </w:tcPr>
          <w:p w14:paraId="33FF944D" w14:textId="77777777" w:rsidR="00EE5139" w:rsidRPr="00EE5139" w:rsidRDefault="00EE5139" w:rsidP="00EE5139">
            <w:pPr>
              <w:pStyle w:val="103"/>
            </w:pPr>
            <w:r w:rsidRPr="006E269D">
              <w:t>2020</w:t>
            </w:r>
          </w:p>
        </w:tc>
        <w:tc>
          <w:tcPr>
            <w:tcW w:w="238" w:type="pct"/>
            <w:tcBorders>
              <w:top w:val="single" w:sz="4" w:space="0" w:color="auto"/>
              <w:left w:val="single" w:sz="4" w:space="0" w:color="auto"/>
              <w:bottom w:val="single" w:sz="4" w:space="0" w:color="auto"/>
              <w:right w:val="single" w:sz="4" w:space="0" w:color="auto"/>
            </w:tcBorders>
            <w:hideMark/>
          </w:tcPr>
          <w:p w14:paraId="6EE90E7C" w14:textId="77777777" w:rsidR="00EE5139" w:rsidRPr="00EE5139" w:rsidRDefault="00EE5139" w:rsidP="00EE5139">
            <w:pPr>
              <w:pStyle w:val="103"/>
            </w:pPr>
            <w:r w:rsidRPr="006E269D">
              <w:t>2021</w:t>
            </w:r>
          </w:p>
        </w:tc>
        <w:tc>
          <w:tcPr>
            <w:tcW w:w="238" w:type="pct"/>
            <w:tcBorders>
              <w:top w:val="single" w:sz="4" w:space="0" w:color="auto"/>
              <w:left w:val="single" w:sz="4" w:space="0" w:color="auto"/>
              <w:bottom w:val="single" w:sz="4" w:space="0" w:color="auto"/>
              <w:right w:val="single" w:sz="4" w:space="0" w:color="auto"/>
            </w:tcBorders>
            <w:hideMark/>
          </w:tcPr>
          <w:p w14:paraId="7DDD93F1" w14:textId="77777777" w:rsidR="00EE5139" w:rsidRPr="00EE5139" w:rsidRDefault="00EE5139" w:rsidP="00EE5139">
            <w:pPr>
              <w:pStyle w:val="103"/>
            </w:pPr>
            <w:r w:rsidRPr="006E269D">
              <w:t>2022</w:t>
            </w:r>
          </w:p>
        </w:tc>
        <w:tc>
          <w:tcPr>
            <w:tcW w:w="238" w:type="pct"/>
            <w:tcBorders>
              <w:top w:val="single" w:sz="4" w:space="0" w:color="auto"/>
              <w:left w:val="single" w:sz="4" w:space="0" w:color="auto"/>
              <w:bottom w:val="single" w:sz="4" w:space="0" w:color="auto"/>
              <w:right w:val="single" w:sz="4" w:space="0" w:color="auto"/>
            </w:tcBorders>
            <w:hideMark/>
          </w:tcPr>
          <w:p w14:paraId="61E7878D" w14:textId="77777777" w:rsidR="00EE5139" w:rsidRPr="00EE5139" w:rsidRDefault="00EE5139" w:rsidP="00EE5139">
            <w:pPr>
              <w:pStyle w:val="103"/>
            </w:pPr>
            <w:r w:rsidRPr="006E269D">
              <w:t>2027</w:t>
            </w:r>
          </w:p>
        </w:tc>
        <w:tc>
          <w:tcPr>
            <w:tcW w:w="238" w:type="pct"/>
            <w:tcBorders>
              <w:top w:val="single" w:sz="4" w:space="0" w:color="auto"/>
              <w:left w:val="single" w:sz="4" w:space="0" w:color="auto"/>
              <w:bottom w:val="single" w:sz="4" w:space="0" w:color="auto"/>
              <w:right w:val="single" w:sz="4" w:space="0" w:color="auto"/>
            </w:tcBorders>
            <w:hideMark/>
          </w:tcPr>
          <w:p w14:paraId="2EB69668" w14:textId="77777777" w:rsidR="00EE5139" w:rsidRPr="00EE5139" w:rsidRDefault="00EE5139" w:rsidP="00EE5139">
            <w:pPr>
              <w:pStyle w:val="103"/>
            </w:pPr>
            <w:r w:rsidRPr="006E269D">
              <w:t>2033</w:t>
            </w:r>
          </w:p>
        </w:tc>
      </w:tr>
      <w:tr w:rsidR="00EE5139" w14:paraId="6AAD43FC" w14:textId="77777777" w:rsidTr="00EE5139">
        <w:trPr>
          <w:trHeight w:val="300"/>
        </w:trPr>
        <w:tc>
          <w:tcPr>
            <w:tcW w:w="610" w:type="pct"/>
            <w:vMerge w:val="restart"/>
            <w:tcBorders>
              <w:top w:val="single" w:sz="4" w:space="0" w:color="auto"/>
              <w:left w:val="single" w:sz="4" w:space="0" w:color="auto"/>
              <w:bottom w:val="single" w:sz="4" w:space="0" w:color="auto"/>
              <w:right w:val="single" w:sz="4" w:space="0" w:color="auto"/>
            </w:tcBorders>
            <w:hideMark/>
          </w:tcPr>
          <w:p w14:paraId="1021090B" w14:textId="77777777" w:rsidR="00EE5139" w:rsidRPr="00EE5139" w:rsidRDefault="00EE5139" w:rsidP="00EE5139">
            <w:pPr>
              <w:pStyle w:val="103"/>
            </w:pPr>
            <w:r w:rsidRPr="006E269D">
              <w:t>Котельная №9</w:t>
            </w:r>
          </w:p>
        </w:tc>
        <w:tc>
          <w:tcPr>
            <w:tcW w:w="709" w:type="pct"/>
            <w:vMerge w:val="restart"/>
            <w:tcBorders>
              <w:top w:val="single" w:sz="4" w:space="0" w:color="auto"/>
              <w:left w:val="single" w:sz="4" w:space="0" w:color="auto"/>
              <w:bottom w:val="single" w:sz="4" w:space="0" w:color="auto"/>
              <w:right w:val="single" w:sz="4" w:space="0" w:color="auto"/>
            </w:tcBorders>
            <w:hideMark/>
          </w:tcPr>
          <w:p w14:paraId="5E6496AE" w14:textId="77777777" w:rsidR="00EE5139" w:rsidRPr="00EE5139" w:rsidRDefault="00EE5139" w:rsidP="00EE5139">
            <w:pPr>
              <w:pStyle w:val="103"/>
            </w:pPr>
            <w:r w:rsidRPr="006E269D">
              <w:t>ст.Архангельская, ул. Фрунзе, 24</w:t>
            </w:r>
          </w:p>
        </w:tc>
        <w:tc>
          <w:tcPr>
            <w:tcW w:w="1779" w:type="pct"/>
            <w:tcBorders>
              <w:top w:val="single" w:sz="4" w:space="0" w:color="auto"/>
              <w:left w:val="single" w:sz="4" w:space="0" w:color="auto"/>
              <w:bottom w:val="single" w:sz="4" w:space="0" w:color="auto"/>
              <w:right w:val="single" w:sz="4" w:space="0" w:color="auto"/>
            </w:tcBorders>
            <w:hideMark/>
          </w:tcPr>
          <w:p w14:paraId="53F56714" w14:textId="77777777" w:rsidR="00EE5139" w:rsidRPr="00EE5139" w:rsidRDefault="00EE5139" w:rsidP="00EE5139">
            <w:pPr>
              <w:pStyle w:val="103"/>
            </w:pPr>
            <w:r w:rsidRPr="006E269D">
              <w:t>Установленная тепловая мощность</w:t>
            </w:r>
          </w:p>
        </w:tc>
        <w:tc>
          <w:tcPr>
            <w:tcW w:w="238" w:type="pct"/>
            <w:tcBorders>
              <w:top w:val="single" w:sz="4" w:space="0" w:color="auto"/>
              <w:left w:val="single" w:sz="4" w:space="0" w:color="auto"/>
              <w:bottom w:val="single" w:sz="4" w:space="0" w:color="auto"/>
              <w:right w:val="single" w:sz="4" w:space="0" w:color="auto"/>
            </w:tcBorders>
            <w:hideMark/>
          </w:tcPr>
          <w:p w14:paraId="08804A41" w14:textId="77777777" w:rsidR="00EE5139" w:rsidRPr="00EE5139" w:rsidRDefault="00EE5139" w:rsidP="00EE5139">
            <w:pPr>
              <w:pStyle w:val="103"/>
            </w:pPr>
            <w:r w:rsidRPr="006E269D">
              <w:t>1,08</w:t>
            </w:r>
          </w:p>
        </w:tc>
        <w:tc>
          <w:tcPr>
            <w:tcW w:w="238" w:type="pct"/>
            <w:tcBorders>
              <w:top w:val="single" w:sz="4" w:space="0" w:color="auto"/>
              <w:left w:val="single" w:sz="4" w:space="0" w:color="auto"/>
              <w:bottom w:val="single" w:sz="4" w:space="0" w:color="auto"/>
              <w:right w:val="single" w:sz="4" w:space="0" w:color="auto"/>
            </w:tcBorders>
            <w:hideMark/>
          </w:tcPr>
          <w:p w14:paraId="3CAD46E0" w14:textId="77777777" w:rsidR="00EE5139" w:rsidRPr="00EE5139" w:rsidRDefault="00EE5139" w:rsidP="00EE5139">
            <w:pPr>
              <w:pStyle w:val="103"/>
            </w:pPr>
            <w:r w:rsidRPr="006E269D">
              <w:t>1,08</w:t>
            </w:r>
          </w:p>
        </w:tc>
        <w:tc>
          <w:tcPr>
            <w:tcW w:w="238" w:type="pct"/>
            <w:tcBorders>
              <w:top w:val="single" w:sz="4" w:space="0" w:color="auto"/>
              <w:left w:val="single" w:sz="4" w:space="0" w:color="auto"/>
              <w:bottom w:val="single" w:sz="4" w:space="0" w:color="auto"/>
              <w:right w:val="single" w:sz="4" w:space="0" w:color="auto"/>
            </w:tcBorders>
            <w:hideMark/>
          </w:tcPr>
          <w:p w14:paraId="5E84E01B" w14:textId="77777777" w:rsidR="00EE5139" w:rsidRPr="00EE5139" w:rsidRDefault="00EE5139" w:rsidP="00EE5139">
            <w:pPr>
              <w:pStyle w:val="103"/>
            </w:pPr>
            <w:r w:rsidRPr="006E269D">
              <w:t>1,08</w:t>
            </w:r>
          </w:p>
        </w:tc>
        <w:tc>
          <w:tcPr>
            <w:tcW w:w="238" w:type="pct"/>
            <w:tcBorders>
              <w:top w:val="single" w:sz="4" w:space="0" w:color="auto"/>
              <w:left w:val="single" w:sz="4" w:space="0" w:color="auto"/>
              <w:bottom w:val="single" w:sz="4" w:space="0" w:color="auto"/>
              <w:right w:val="single" w:sz="4" w:space="0" w:color="auto"/>
            </w:tcBorders>
            <w:hideMark/>
          </w:tcPr>
          <w:p w14:paraId="2A9658C2" w14:textId="77777777" w:rsidR="00EE5139" w:rsidRPr="00EE5139" w:rsidRDefault="00EE5139" w:rsidP="00EE5139">
            <w:pPr>
              <w:pStyle w:val="103"/>
            </w:pPr>
            <w:r w:rsidRPr="006E269D">
              <w:t>1,08</w:t>
            </w:r>
          </w:p>
        </w:tc>
        <w:tc>
          <w:tcPr>
            <w:tcW w:w="238" w:type="pct"/>
            <w:tcBorders>
              <w:top w:val="single" w:sz="4" w:space="0" w:color="auto"/>
              <w:left w:val="single" w:sz="4" w:space="0" w:color="auto"/>
              <w:bottom w:val="single" w:sz="4" w:space="0" w:color="auto"/>
              <w:right w:val="single" w:sz="4" w:space="0" w:color="auto"/>
            </w:tcBorders>
            <w:hideMark/>
          </w:tcPr>
          <w:p w14:paraId="64D7C1FF" w14:textId="77777777" w:rsidR="00EE5139" w:rsidRPr="00EE5139" w:rsidRDefault="00EE5139" w:rsidP="00EE5139">
            <w:pPr>
              <w:pStyle w:val="103"/>
            </w:pPr>
            <w:r w:rsidRPr="006E269D">
              <w:t>1,08</w:t>
            </w:r>
          </w:p>
        </w:tc>
        <w:tc>
          <w:tcPr>
            <w:tcW w:w="238" w:type="pct"/>
            <w:tcBorders>
              <w:top w:val="single" w:sz="4" w:space="0" w:color="auto"/>
              <w:left w:val="single" w:sz="4" w:space="0" w:color="auto"/>
              <w:bottom w:val="single" w:sz="4" w:space="0" w:color="auto"/>
              <w:right w:val="single" w:sz="4" w:space="0" w:color="auto"/>
            </w:tcBorders>
            <w:hideMark/>
          </w:tcPr>
          <w:p w14:paraId="443A4454" w14:textId="77777777" w:rsidR="00EE5139" w:rsidRPr="00EE5139" w:rsidRDefault="00EE5139" w:rsidP="00EE5139">
            <w:pPr>
              <w:pStyle w:val="103"/>
            </w:pPr>
            <w:r w:rsidRPr="006E269D">
              <w:t>1,08</w:t>
            </w:r>
          </w:p>
        </w:tc>
        <w:tc>
          <w:tcPr>
            <w:tcW w:w="238" w:type="pct"/>
            <w:tcBorders>
              <w:top w:val="single" w:sz="4" w:space="0" w:color="auto"/>
              <w:left w:val="single" w:sz="4" w:space="0" w:color="auto"/>
              <w:bottom w:val="single" w:sz="4" w:space="0" w:color="auto"/>
              <w:right w:val="single" w:sz="4" w:space="0" w:color="auto"/>
            </w:tcBorders>
            <w:hideMark/>
          </w:tcPr>
          <w:p w14:paraId="655F5D6A" w14:textId="77777777" w:rsidR="00EE5139" w:rsidRPr="00EE5139" w:rsidRDefault="00EE5139" w:rsidP="00EE5139">
            <w:pPr>
              <w:pStyle w:val="103"/>
            </w:pPr>
            <w:r w:rsidRPr="006E269D">
              <w:t>1,08</w:t>
            </w:r>
          </w:p>
        </w:tc>
        <w:tc>
          <w:tcPr>
            <w:tcW w:w="238" w:type="pct"/>
            <w:tcBorders>
              <w:top w:val="single" w:sz="4" w:space="0" w:color="auto"/>
              <w:left w:val="single" w:sz="4" w:space="0" w:color="auto"/>
              <w:bottom w:val="single" w:sz="4" w:space="0" w:color="auto"/>
              <w:right w:val="single" w:sz="4" w:space="0" w:color="auto"/>
            </w:tcBorders>
            <w:hideMark/>
          </w:tcPr>
          <w:p w14:paraId="31A038BC" w14:textId="77777777" w:rsidR="00EE5139" w:rsidRPr="00EE5139" w:rsidRDefault="00EE5139" w:rsidP="00EE5139">
            <w:pPr>
              <w:pStyle w:val="103"/>
            </w:pPr>
            <w:r w:rsidRPr="006E269D">
              <w:t>1,08</w:t>
            </w:r>
          </w:p>
        </w:tc>
      </w:tr>
      <w:tr w:rsidR="00EE5139" w14:paraId="79CB8945" w14:textId="77777777" w:rsidTr="00EE5139">
        <w:trPr>
          <w:trHeight w:val="300"/>
        </w:trPr>
        <w:tc>
          <w:tcPr>
            <w:tcW w:w="610" w:type="pct"/>
            <w:vMerge/>
            <w:tcBorders>
              <w:top w:val="single" w:sz="4" w:space="0" w:color="auto"/>
              <w:left w:val="single" w:sz="4" w:space="0" w:color="auto"/>
              <w:bottom w:val="single" w:sz="4" w:space="0" w:color="auto"/>
              <w:right w:val="single" w:sz="4" w:space="0" w:color="auto"/>
            </w:tcBorders>
            <w:hideMark/>
          </w:tcPr>
          <w:p w14:paraId="14161A87" w14:textId="77777777" w:rsidR="00EE5139" w:rsidRPr="006E269D" w:rsidRDefault="00EE5139" w:rsidP="00EE5139">
            <w:pPr>
              <w:pStyle w:val="103"/>
            </w:pPr>
          </w:p>
        </w:tc>
        <w:tc>
          <w:tcPr>
            <w:tcW w:w="709" w:type="pct"/>
            <w:vMerge/>
            <w:tcBorders>
              <w:top w:val="single" w:sz="4" w:space="0" w:color="auto"/>
              <w:left w:val="single" w:sz="4" w:space="0" w:color="auto"/>
              <w:bottom w:val="single" w:sz="4" w:space="0" w:color="auto"/>
              <w:right w:val="single" w:sz="4" w:space="0" w:color="auto"/>
            </w:tcBorders>
            <w:hideMark/>
          </w:tcPr>
          <w:p w14:paraId="2F0469D0" w14:textId="77777777" w:rsidR="00EE5139" w:rsidRPr="006E269D" w:rsidRDefault="00EE5139" w:rsidP="00EE5139">
            <w:pPr>
              <w:pStyle w:val="103"/>
            </w:pPr>
          </w:p>
        </w:tc>
        <w:tc>
          <w:tcPr>
            <w:tcW w:w="1779" w:type="pct"/>
            <w:tcBorders>
              <w:top w:val="single" w:sz="4" w:space="0" w:color="auto"/>
              <w:left w:val="single" w:sz="4" w:space="0" w:color="auto"/>
              <w:bottom w:val="single" w:sz="4" w:space="0" w:color="auto"/>
              <w:right w:val="single" w:sz="4" w:space="0" w:color="auto"/>
            </w:tcBorders>
            <w:hideMark/>
          </w:tcPr>
          <w:p w14:paraId="575C0FF3" w14:textId="77777777" w:rsidR="00EE5139" w:rsidRPr="00EE5139" w:rsidRDefault="00EE5139" w:rsidP="00EE5139">
            <w:pPr>
              <w:pStyle w:val="103"/>
            </w:pPr>
            <w:r w:rsidRPr="006E269D">
              <w:t xml:space="preserve">Располагаемая тепловая </w:t>
            </w:r>
            <w:r w:rsidRPr="00EE5139">
              <w:t>мощность</w:t>
            </w:r>
          </w:p>
        </w:tc>
        <w:tc>
          <w:tcPr>
            <w:tcW w:w="238" w:type="pct"/>
            <w:tcBorders>
              <w:top w:val="single" w:sz="4" w:space="0" w:color="auto"/>
              <w:left w:val="single" w:sz="4" w:space="0" w:color="auto"/>
              <w:bottom w:val="single" w:sz="4" w:space="0" w:color="auto"/>
              <w:right w:val="single" w:sz="4" w:space="0" w:color="auto"/>
            </w:tcBorders>
            <w:hideMark/>
          </w:tcPr>
          <w:p w14:paraId="01DCD0BF" w14:textId="77777777" w:rsidR="00EE5139" w:rsidRPr="00EE5139" w:rsidRDefault="00EE5139" w:rsidP="00EE5139">
            <w:pPr>
              <w:pStyle w:val="103"/>
            </w:pPr>
            <w:r w:rsidRPr="006E269D">
              <w:t>0,89</w:t>
            </w:r>
          </w:p>
        </w:tc>
        <w:tc>
          <w:tcPr>
            <w:tcW w:w="238" w:type="pct"/>
            <w:tcBorders>
              <w:top w:val="single" w:sz="4" w:space="0" w:color="auto"/>
              <w:left w:val="single" w:sz="4" w:space="0" w:color="auto"/>
              <w:bottom w:val="single" w:sz="4" w:space="0" w:color="auto"/>
              <w:right w:val="single" w:sz="4" w:space="0" w:color="auto"/>
            </w:tcBorders>
            <w:hideMark/>
          </w:tcPr>
          <w:p w14:paraId="0F40DF58" w14:textId="77777777" w:rsidR="00EE5139" w:rsidRPr="00EE5139" w:rsidRDefault="00EE5139" w:rsidP="00EE5139">
            <w:pPr>
              <w:pStyle w:val="103"/>
            </w:pPr>
            <w:r w:rsidRPr="006E269D">
              <w:t>0,89</w:t>
            </w:r>
          </w:p>
        </w:tc>
        <w:tc>
          <w:tcPr>
            <w:tcW w:w="238" w:type="pct"/>
            <w:tcBorders>
              <w:top w:val="single" w:sz="4" w:space="0" w:color="auto"/>
              <w:left w:val="single" w:sz="4" w:space="0" w:color="auto"/>
              <w:bottom w:val="single" w:sz="4" w:space="0" w:color="auto"/>
              <w:right w:val="single" w:sz="4" w:space="0" w:color="auto"/>
            </w:tcBorders>
            <w:hideMark/>
          </w:tcPr>
          <w:p w14:paraId="46C4F00A" w14:textId="77777777" w:rsidR="00EE5139" w:rsidRPr="00EE5139" w:rsidRDefault="00EE5139" w:rsidP="00EE5139">
            <w:pPr>
              <w:pStyle w:val="103"/>
            </w:pPr>
            <w:r w:rsidRPr="006E269D">
              <w:t>0,89</w:t>
            </w:r>
          </w:p>
        </w:tc>
        <w:tc>
          <w:tcPr>
            <w:tcW w:w="238" w:type="pct"/>
            <w:tcBorders>
              <w:top w:val="single" w:sz="4" w:space="0" w:color="auto"/>
              <w:left w:val="single" w:sz="4" w:space="0" w:color="auto"/>
              <w:bottom w:val="single" w:sz="4" w:space="0" w:color="auto"/>
              <w:right w:val="single" w:sz="4" w:space="0" w:color="auto"/>
            </w:tcBorders>
            <w:hideMark/>
          </w:tcPr>
          <w:p w14:paraId="0C397B8A" w14:textId="77777777" w:rsidR="00EE5139" w:rsidRPr="00EE5139" w:rsidRDefault="00EE5139" w:rsidP="00EE5139">
            <w:pPr>
              <w:pStyle w:val="103"/>
            </w:pPr>
            <w:r w:rsidRPr="006E269D">
              <w:t>0,89</w:t>
            </w:r>
          </w:p>
        </w:tc>
        <w:tc>
          <w:tcPr>
            <w:tcW w:w="238" w:type="pct"/>
            <w:tcBorders>
              <w:top w:val="single" w:sz="4" w:space="0" w:color="auto"/>
              <w:left w:val="single" w:sz="4" w:space="0" w:color="auto"/>
              <w:bottom w:val="single" w:sz="4" w:space="0" w:color="auto"/>
              <w:right w:val="single" w:sz="4" w:space="0" w:color="auto"/>
            </w:tcBorders>
            <w:hideMark/>
          </w:tcPr>
          <w:p w14:paraId="144510B0" w14:textId="77777777" w:rsidR="00EE5139" w:rsidRPr="00EE5139" w:rsidRDefault="00EE5139" w:rsidP="00EE5139">
            <w:pPr>
              <w:pStyle w:val="103"/>
            </w:pPr>
            <w:r w:rsidRPr="006E269D">
              <w:t>0,89</w:t>
            </w:r>
          </w:p>
        </w:tc>
        <w:tc>
          <w:tcPr>
            <w:tcW w:w="238" w:type="pct"/>
            <w:tcBorders>
              <w:top w:val="single" w:sz="4" w:space="0" w:color="auto"/>
              <w:left w:val="single" w:sz="4" w:space="0" w:color="auto"/>
              <w:bottom w:val="single" w:sz="4" w:space="0" w:color="auto"/>
              <w:right w:val="single" w:sz="4" w:space="0" w:color="auto"/>
            </w:tcBorders>
            <w:hideMark/>
          </w:tcPr>
          <w:p w14:paraId="389DE237" w14:textId="77777777" w:rsidR="00EE5139" w:rsidRPr="00EE5139" w:rsidRDefault="00EE5139" w:rsidP="00EE5139">
            <w:pPr>
              <w:pStyle w:val="103"/>
            </w:pPr>
            <w:r w:rsidRPr="006E269D">
              <w:t>0,89</w:t>
            </w:r>
          </w:p>
        </w:tc>
        <w:tc>
          <w:tcPr>
            <w:tcW w:w="238" w:type="pct"/>
            <w:tcBorders>
              <w:top w:val="single" w:sz="4" w:space="0" w:color="auto"/>
              <w:left w:val="single" w:sz="4" w:space="0" w:color="auto"/>
              <w:bottom w:val="single" w:sz="4" w:space="0" w:color="auto"/>
              <w:right w:val="single" w:sz="4" w:space="0" w:color="auto"/>
            </w:tcBorders>
            <w:hideMark/>
          </w:tcPr>
          <w:p w14:paraId="303127B6" w14:textId="77777777" w:rsidR="00EE5139" w:rsidRPr="00EE5139" w:rsidRDefault="00EE5139" w:rsidP="00EE5139">
            <w:pPr>
              <w:pStyle w:val="103"/>
            </w:pPr>
            <w:r w:rsidRPr="006E269D">
              <w:t>0,89</w:t>
            </w:r>
          </w:p>
        </w:tc>
        <w:tc>
          <w:tcPr>
            <w:tcW w:w="238" w:type="pct"/>
            <w:tcBorders>
              <w:top w:val="single" w:sz="4" w:space="0" w:color="auto"/>
              <w:left w:val="single" w:sz="4" w:space="0" w:color="auto"/>
              <w:bottom w:val="single" w:sz="4" w:space="0" w:color="auto"/>
              <w:right w:val="single" w:sz="4" w:space="0" w:color="auto"/>
            </w:tcBorders>
            <w:hideMark/>
          </w:tcPr>
          <w:p w14:paraId="10E69AC1" w14:textId="77777777" w:rsidR="00EE5139" w:rsidRPr="00EE5139" w:rsidRDefault="00EE5139" w:rsidP="00EE5139">
            <w:pPr>
              <w:pStyle w:val="103"/>
            </w:pPr>
            <w:r w:rsidRPr="006E269D">
              <w:t>0,89</w:t>
            </w:r>
          </w:p>
        </w:tc>
      </w:tr>
      <w:tr w:rsidR="00EE5139" w14:paraId="07BB4B89" w14:textId="77777777" w:rsidTr="00EE5139">
        <w:trPr>
          <w:trHeight w:val="300"/>
        </w:trPr>
        <w:tc>
          <w:tcPr>
            <w:tcW w:w="610" w:type="pct"/>
            <w:vMerge/>
            <w:tcBorders>
              <w:top w:val="single" w:sz="4" w:space="0" w:color="auto"/>
              <w:left w:val="single" w:sz="4" w:space="0" w:color="auto"/>
              <w:bottom w:val="single" w:sz="4" w:space="0" w:color="auto"/>
              <w:right w:val="single" w:sz="4" w:space="0" w:color="auto"/>
            </w:tcBorders>
            <w:hideMark/>
          </w:tcPr>
          <w:p w14:paraId="105E0DE3" w14:textId="77777777" w:rsidR="00EE5139" w:rsidRPr="006E269D" w:rsidRDefault="00EE5139" w:rsidP="00EE5139">
            <w:pPr>
              <w:pStyle w:val="103"/>
            </w:pPr>
          </w:p>
        </w:tc>
        <w:tc>
          <w:tcPr>
            <w:tcW w:w="709" w:type="pct"/>
            <w:vMerge/>
            <w:tcBorders>
              <w:top w:val="single" w:sz="4" w:space="0" w:color="auto"/>
              <w:left w:val="single" w:sz="4" w:space="0" w:color="auto"/>
              <w:bottom w:val="single" w:sz="4" w:space="0" w:color="auto"/>
              <w:right w:val="single" w:sz="4" w:space="0" w:color="auto"/>
            </w:tcBorders>
            <w:hideMark/>
          </w:tcPr>
          <w:p w14:paraId="03476DA6" w14:textId="77777777" w:rsidR="00EE5139" w:rsidRPr="006E269D" w:rsidRDefault="00EE5139" w:rsidP="00EE5139">
            <w:pPr>
              <w:pStyle w:val="103"/>
            </w:pPr>
          </w:p>
        </w:tc>
        <w:tc>
          <w:tcPr>
            <w:tcW w:w="1779" w:type="pct"/>
            <w:tcBorders>
              <w:top w:val="single" w:sz="4" w:space="0" w:color="auto"/>
              <w:left w:val="single" w:sz="4" w:space="0" w:color="auto"/>
              <w:bottom w:val="single" w:sz="4" w:space="0" w:color="auto"/>
              <w:right w:val="single" w:sz="4" w:space="0" w:color="auto"/>
            </w:tcBorders>
            <w:hideMark/>
          </w:tcPr>
          <w:p w14:paraId="664624E9" w14:textId="77777777" w:rsidR="00EE5139" w:rsidRPr="00EE5139" w:rsidRDefault="00EE5139" w:rsidP="00EE5139">
            <w:pPr>
              <w:pStyle w:val="103"/>
            </w:pPr>
            <w:r w:rsidRPr="006E269D">
              <w:t>Ограничения</w:t>
            </w:r>
          </w:p>
        </w:tc>
        <w:tc>
          <w:tcPr>
            <w:tcW w:w="238" w:type="pct"/>
            <w:tcBorders>
              <w:top w:val="single" w:sz="4" w:space="0" w:color="auto"/>
              <w:left w:val="single" w:sz="4" w:space="0" w:color="auto"/>
              <w:bottom w:val="single" w:sz="4" w:space="0" w:color="auto"/>
              <w:right w:val="single" w:sz="4" w:space="0" w:color="auto"/>
            </w:tcBorders>
            <w:hideMark/>
          </w:tcPr>
          <w:p w14:paraId="2C02F3E9" w14:textId="77777777" w:rsidR="00EE5139" w:rsidRPr="00EE5139" w:rsidRDefault="00EE5139" w:rsidP="00EE5139">
            <w:pPr>
              <w:pStyle w:val="103"/>
            </w:pPr>
            <w:r w:rsidRPr="006E269D">
              <w:t>0,19</w:t>
            </w:r>
          </w:p>
        </w:tc>
        <w:tc>
          <w:tcPr>
            <w:tcW w:w="238" w:type="pct"/>
            <w:tcBorders>
              <w:top w:val="single" w:sz="4" w:space="0" w:color="auto"/>
              <w:left w:val="single" w:sz="4" w:space="0" w:color="auto"/>
              <w:bottom w:val="single" w:sz="4" w:space="0" w:color="auto"/>
              <w:right w:val="single" w:sz="4" w:space="0" w:color="auto"/>
            </w:tcBorders>
            <w:hideMark/>
          </w:tcPr>
          <w:p w14:paraId="08540664" w14:textId="77777777" w:rsidR="00EE5139" w:rsidRPr="00EE5139" w:rsidRDefault="00EE5139" w:rsidP="00EE5139">
            <w:pPr>
              <w:pStyle w:val="103"/>
            </w:pPr>
            <w:r w:rsidRPr="006E269D">
              <w:t>0,19</w:t>
            </w:r>
          </w:p>
        </w:tc>
        <w:tc>
          <w:tcPr>
            <w:tcW w:w="238" w:type="pct"/>
            <w:tcBorders>
              <w:top w:val="single" w:sz="4" w:space="0" w:color="auto"/>
              <w:left w:val="single" w:sz="4" w:space="0" w:color="auto"/>
              <w:bottom w:val="single" w:sz="4" w:space="0" w:color="auto"/>
              <w:right w:val="single" w:sz="4" w:space="0" w:color="auto"/>
            </w:tcBorders>
            <w:hideMark/>
          </w:tcPr>
          <w:p w14:paraId="1A85EE84" w14:textId="77777777" w:rsidR="00EE5139" w:rsidRPr="00EE5139" w:rsidRDefault="00EE5139" w:rsidP="00EE5139">
            <w:pPr>
              <w:pStyle w:val="103"/>
            </w:pPr>
            <w:r w:rsidRPr="006E269D">
              <w:t>0,19</w:t>
            </w:r>
          </w:p>
        </w:tc>
        <w:tc>
          <w:tcPr>
            <w:tcW w:w="238" w:type="pct"/>
            <w:tcBorders>
              <w:top w:val="single" w:sz="4" w:space="0" w:color="auto"/>
              <w:left w:val="single" w:sz="4" w:space="0" w:color="auto"/>
              <w:bottom w:val="single" w:sz="4" w:space="0" w:color="auto"/>
              <w:right w:val="single" w:sz="4" w:space="0" w:color="auto"/>
            </w:tcBorders>
            <w:hideMark/>
          </w:tcPr>
          <w:p w14:paraId="1F1BFCAC" w14:textId="77777777" w:rsidR="00EE5139" w:rsidRPr="00EE5139" w:rsidRDefault="00EE5139" w:rsidP="00EE5139">
            <w:pPr>
              <w:pStyle w:val="103"/>
            </w:pPr>
            <w:r w:rsidRPr="006E269D">
              <w:t>0,19</w:t>
            </w:r>
          </w:p>
        </w:tc>
        <w:tc>
          <w:tcPr>
            <w:tcW w:w="238" w:type="pct"/>
            <w:tcBorders>
              <w:top w:val="single" w:sz="4" w:space="0" w:color="auto"/>
              <w:left w:val="single" w:sz="4" w:space="0" w:color="auto"/>
              <w:bottom w:val="single" w:sz="4" w:space="0" w:color="auto"/>
              <w:right w:val="single" w:sz="4" w:space="0" w:color="auto"/>
            </w:tcBorders>
            <w:hideMark/>
          </w:tcPr>
          <w:p w14:paraId="0FB9073D" w14:textId="77777777" w:rsidR="00EE5139" w:rsidRPr="00EE5139" w:rsidRDefault="00EE5139" w:rsidP="00EE5139">
            <w:pPr>
              <w:pStyle w:val="103"/>
            </w:pPr>
            <w:r w:rsidRPr="006E269D">
              <w:t>0,19</w:t>
            </w:r>
          </w:p>
        </w:tc>
        <w:tc>
          <w:tcPr>
            <w:tcW w:w="238" w:type="pct"/>
            <w:tcBorders>
              <w:top w:val="single" w:sz="4" w:space="0" w:color="auto"/>
              <w:left w:val="single" w:sz="4" w:space="0" w:color="auto"/>
              <w:bottom w:val="single" w:sz="4" w:space="0" w:color="auto"/>
              <w:right w:val="single" w:sz="4" w:space="0" w:color="auto"/>
            </w:tcBorders>
            <w:hideMark/>
          </w:tcPr>
          <w:p w14:paraId="48575DD7" w14:textId="77777777" w:rsidR="00EE5139" w:rsidRPr="00EE5139" w:rsidRDefault="00EE5139" w:rsidP="00EE5139">
            <w:pPr>
              <w:pStyle w:val="103"/>
            </w:pPr>
            <w:r w:rsidRPr="006E269D">
              <w:t>0,19</w:t>
            </w:r>
          </w:p>
        </w:tc>
        <w:tc>
          <w:tcPr>
            <w:tcW w:w="238" w:type="pct"/>
            <w:tcBorders>
              <w:top w:val="single" w:sz="4" w:space="0" w:color="auto"/>
              <w:left w:val="single" w:sz="4" w:space="0" w:color="auto"/>
              <w:bottom w:val="single" w:sz="4" w:space="0" w:color="auto"/>
              <w:right w:val="single" w:sz="4" w:space="0" w:color="auto"/>
            </w:tcBorders>
            <w:hideMark/>
          </w:tcPr>
          <w:p w14:paraId="56EB3FE5" w14:textId="77777777" w:rsidR="00EE5139" w:rsidRPr="00EE5139" w:rsidRDefault="00EE5139" w:rsidP="00EE5139">
            <w:pPr>
              <w:pStyle w:val="103"/>
            </w:pPr>
            <w:r w:rsidRPr="006E269D">
              <w:t>0,19</w:t>
            </w:r>
          </w:p>
        </w:tc>
        <w:tc>
          <w:tcPr>
            <w:tcW w:w="238" w:type="pct"/>
            <w:tcBorders>
              <w:top w:val="single" w:sz="4" w:space="0" w:color="auto"/>
              <w:left w:val="single" w:sz="4" w:space="0" w:color="auto"/>
              <w:bottom w:val="single" w:sz="4" w:space="0" w:color="auto"/>
              <w:right w:val="single" w:sz="4" w:space="0" w:color="auto"/>
            </w:tcBorders>
            <w:hideMark/>
          </w:tcPr>
          <w:p w14:paraId="4A35A9AE" w14:textId="77777777" w:rsidR="00EE5139" w:rsidRPr="00EE5139" w:rsidRDefault="00EE5139" w:rsidP="00EE5139">
            <w:pPr>
              <w:pStyle w:val="103"/>
            </w:pPr>
            <w:r w:rsidRPr="006E269D">
              <w:t>0,19</w:t>
            </w:r>
          </w:p>
        </w:tc>
      </w:tr>
      <w:tr w:rsidR="00EE5139" w14:paraId="60842C2F" w14:textId="77777777" w:rsidTr="00EE5139">
        <w:trPr>
          <w:trHeight w:val="300"/>
        </w:trPr>
        <w:tc>
          <w:tcPr>
            <w:tcW w:w="610" w:type="pct"/>
            <w:vMerge/>
            <w:tcBorders>
              <w:top w:val="single" w:sz="4" w:space="0" w:color="auto"/>
              <w:left w:val="single" w:sz="4" w:space="0" w:color="auto"/>
              <w:bottom w:val="single" w:sz="4" w:space="0" w:color="auto"/>
              <w:right w:val="single" w:sz="4" w:space="0" w:color="auto"/>
            </w:tcBorders>
            <w:hideMark/>
          </w:tcPr>
          <w:p w14:paraId="374D79A6" w14:textId="77777777" w:rsidR="00EE5139" w:rsidRPr="006E269D" w:rsidRDefault="00EE5139" w:rsidP="00EE5139">
            <w:pPr>
              <w:pStyle w:val="103"/>
            </w:pPr>
          </w:p>
        </w:tc>
        <w:tc>
          <w:tcPr>
            <w:tcW w:w="709" w:type="pct"/>
            <w:vMerge/>
            <w:tcBorders>
              <w:top w:val="single" w:sz="4" w:space="0" w:color="auto"/>
              <w:left w:val="single" w:sz="4" w:space="0" w:color="auto"/>
              <w:bottom w:val="single" w:sz="4" w:space="0" w:color="auto"/>
              <w:right w:val="single" w:sz="4" w:space="0" w:color="auto"/>
            </w:tcBorders>
            <w:hideMark/>
          </w:tcPr>
          <w:p w14:paraId="32409598" w14:textId="77777777" w:rsidR="00EE5139" w:rsidRPr="006E269D" w:rsidRDefault="00EE5139" w:rsidP="00EE5139">
            <w:pPr>
              <w:pStyle w:val="103"/>
            </w:pPr>
          </w:p>
        </w:tc>
        <w:tc>
          <w:tcPr>
            <w:tcW w:w="1779" w:type="pct"/>
            <w:tcBorders>
              <w:top w:val="single" w:sz="4" w:space="0" w:color="auto"/>
              <w:left w:val="single" w:sz="4" w:space="0" w:color="auto"/>
              <w:bottom w:val="single" w:sz="4" w:space="0" w:color="auto"/>
              <w:right w:val="single" w:sz="4" w:space="0" w:color="auto"/>
            </w:tcBorders>
            <w:hideMark/>
          </w:tcPr>
          <w:p w14:paraId="72B7BC36" w14:textId="77777777" w:rsidR="00EE5139" w:rsidRPr="00EE5139" w:rsidRDefault="00EE5139" w:rsidP="00EE5139">
            <w:pPr>
              <w:pStyle w:val="103"/>
            </w:pPr>
            <w:r w:rsidRPr="006E269D">
              <w:t>Собственные нужды</w:t>
            </w:r>
          </w:p>
        </w:tc>
        <w:tc>
          <w:tcPr>
            <w:tcW w:w="238" w:type="pct"/>
            <w:tcBorders>
              <w:top w:val="single" w:sz="4" w:space="0" w:color="auto"/>
              <w:left w:val="single" w:sz="4" w:space="0" w:color="auto"/>
              <w:bottom w:val="single" w:sz="4" w:space="0" w:color="auto"/>
              <w:right w:val="single" w:sz="4" w:space="0" w:color="auto"/>
            </w:tcBorders>
            <w:hideMark/>
          </w:tcPr>
          <w:p w14:paraId="0DBC5536" w14:textId="77777777" w:rsidR="00EE5139" w:rsidRPr="00EE5139" w:rsidRDefault="00EE5139" w:rsidP="00EE5139">
            <w:pPr>
              <w:pStyle w:val="103"/>
            </w:pPr>
            <w:r w:rsidRPr="006E269D">
              <w:t>0,03</w:t>
            </w:r>
          </w:p>
        </w:tc>
        <w:tc>
          <w:tcPr>
            <w:tcW w:w="238" w:type="pct"/>
            <w:tcBorders>
              <w:top w:val="single" w:sz="4" w:space="0" w:color="auto"/>
              <w:left w:val="single" w:sz="4" w:space="0" w:color="auto"/>
              <w:bottom w:val="single" w:sz="4" w:space="0" w:color="auto"/>
              <w:right w:val="single" w:sz="4" w:space="0" w:color="auto"/>
            </w:tcBorders>
            <w:hideMark/>
          </w:tcPr>
          <w:p w14:paraId="0D1DBA2F" w14:textId="77777777" w:rsidR="00EE5139" w:rsidRPr="00EE5139" w:rsidRDefault="00EE5139" w:rsidP="00EE5139">
            <w:pPr>
              <w:pStyle w:val="103"/>
            </w:pPr>
            <w:r w:rsidRPr="006E269D">
              <w:t>0,03</w:t>
            </w:r>
          </w:p>
        </w:tc>
        <w:tc>
          <w:tcPr>
            <w:tcW w:w="238" w:type="pct"/>
            <w:tcBorders>
              <w:top w:val="single" w:sz="4" w:space="0" w:color="auto"/>
              <w:left w:val="single" w:sz="4" w:space="0" w:color="auto"/>
              <w:bottom w:val="single" w:sz="4" w:space="0" w:color="auto"/>
              <w:right w:val="single" w:sz="4" w:space="0" w:color="auto"/>
            </w:tcBorders>
            <w:hideMark/>
          </w:tcPr>
          <w:p w14:paraId="487C4E14" w14:textId="77777777" w:rsidR="00EE5139" w:rsidRPr="00EE5139" w:rsidRDefault="00EE5139" w:rsidP="00EE5139">
            <w:pPr>
              <w:pStyle w:val="103"/>
            </w:pPr>
            <w:r w:rsidRPr="006E269D">
              <w:t>0,03</w:t>
            </w:r>
          </w:p>
        </w:tc>
        <w:tc>
          <w:tcPr>
            <w:tcW w:w="238" w:type="pct"/>
            <w:tcBorders>
              <w:top w:val="single" w:sz="4" w:space="0" w:color="auto"/>
              <w:left w:val="single" w:sz="4" w:space="0" w:color="auto"/>
              <w:bottom w:val="single" w:sz="4" w:space="0" w:color="auto"/>
              <w:right w:val="single" w:sz="4" w:space="0" w:color="auto"/>
            </w:tcBorders>
            <w:hideMark/>
          </w:tcPr>
          <w:p w14:paraId="63CC2729" w14:textId="77777777" w:rsidR="00EE5139" w:rsidRPr="00EE5139" w:rsidRDefault="00EE5139" w:rsidP="00EE5139">
            <w:pPr>
              <w:pStyle w:val="103"/>
            </w:pPr>
            <w:r w:rsidRPr="006E269D">
              <w:t>0,03</w:t>
            </w:r>
          </w:p>
        </w:tc>
        <w:tc>
          <w:tcPr>
            <w:tcW w:w="238" w:type="pct"/>
            <w:tcBorders>
              <w:top w:val="single" w:sz="4" w:space="0" w:color="auto"/>
              <w:left w:val="single" w:sz="4" w:space="0" w:color="auto"/>
              <w:bottom w:val="single" w:sz="4" w:space="0" w:color="auto"/>
              <w:right w:val="single" w:sz="4" w:space="0" w:color="auto"/>
            </w:tcBorders>
            <w:hideMark/>
          </w:tcPr>
          <w:p w14:paraId="2A073E31" w14:textId="77777777" w:rsidR="00EE5139" w:rsidRPr="00EE5139" w:rsidRDefault="00EE5139" w:rsidP="00EE5139">
            <w:pPr>
              <w:pStyle w:val="103"/>
            </w:pPr>
            <w:r w:rsidRPr="006E269D">
              <w:t>0,03</w:t>
            </w:r>
          </w:p>
        </w:tc>
        <w:tc>
          <w:tcPr>
            <w:tcW w:w="238" w:type="pct"/>
            <w:tcBorders>
              <w:top w:val="single" w:sz="4" w:space="0" w:color="auto"/>
              <w:left w:val="single" w:sz="4" w:space="0" w:color="auto"/>
              <w:bottom w:val="single" w:sz="4" w:space="0" w:color="auto"/>
              <w:right w:val="single" w:sz="4" w:space="0" w:color="auto"/>
            </w:tcBorders>
            <w:hideMark/>
          </w:tcPr>
          <w:p w14:paraId="72E99FA9" w14:textId="77777777" w:rsidR="00EE5139" w:rsidRPr="00EE5139" w:rsidRDefault="00EE5139" w:rsidP="00EE5139">
            <w:pPr>
              <w:pStyle w:val="103"/>
            </w:pPr>
            <w:r w:rsidRPr="006E269D">
              <w:t>0,03</w:t>
            </w:r>
          </w:p>
        </w:tc>
        <w:tc>
          <w:tcPr>
            <w:tcW w:w="238" w:type="pct"/>
            <w:tcBorders>
              <w:top w:val="single" w:sz="4" w:space="0" w:color="auto"/>
              <w:left w:val="single" w:sz="4" w:space="0" w:color="auto"/>
              <w:bottom w:val="single" w:sz="4" w:space="0" w:color="auto"/>
              <w:right w:val="single" w:sz="4" w:space="0" w:color="auto"/>
            </w:tcBorders>
            <w:hideMark/>
          </w:tcPr>
          <w:p w14:paraId="5EDA25EB" w14:textId="77777777" w:rsidR="00EE5139" w:rsidRPr="00EE5139" w:rsidRDefault="00EE5139" w:rsidP="00EE5139">
            <w:pPr>
              <w:pStyle w:val="103"/>
            </w:pPr>
            <w:r w:rsidRPr="006E269D">
              <w:t>0,03</w:t>
            </w:r>
          </w:p>
        </w:tc>
        <w:tc>
          <w:tcPr>
            <w:tcW w:w="238" w:type="pct"/>
            <w:tcBorders>
              <w:top w:val="single" w:sz="4" w:space="0" w:color="auto"/>
              <w:left w:val="single" w:sz="4" w:space="0" w:color="auto"/>
              <w:bottom w:val="single" w:sz="4" w:space="0" w:color="auto"/>
              <w:right w:val="single" w:sz="4" w:space="0" w:color="auto"/>
            </w:tcBorders>
            <w:hideMark/>
          </w:tcPr>
          <w:p w14:paraId="29529754" w14:textId="77777777" w:rsidR="00EE5139" w:rsidRPr="00EE5139" w:rsidRDefault="00EE5139" w:rsidP="00EE5139">
            <w:pPr>
              <w:pStyle w:val="103"/>
            </w:pPr>
            <w:r w:rsidRPr="006E269D">
              <w:t>0,03</w:t>
            </w:r>
          </w:p>
        </w:tc>
      </w:tr>
      <w:tr w:rsidR="00EE5139" w14:paraId="3F2ADB8D" w14:textId="77777777" w:rsidTr="00EE5139">
        <w:trPr>
          <w:trHeight w:val="300"/>
        </w:trPr>
        <w:tc>
          <w:tcPr>
            <w:tcW w:w="610" w:type="pct"/>
            <w:vMerge/>
            <w:tcBorders>
              <w:top w:val="single" w:sz="4" w:space="0" w:color="auto"/>
              <w:left w:val="single" w:sz="4" w:space="0" w:color="auto"/>
              <w:bottom w:val="single" w:sz="4" w:space="0" w:color="auto"/>
              <w:right w:val="single" w:sz="4" w:space="0" w:color="auto"/>
            </w:tcBorders>
            <w:hideMark/>
          </w:tcPr>
          <w:p w14:paraId="499FE988" w14:textId="77777777" w:rsidR="00EE5139" w:rsidRPr="006E269D" w:rsidRDefault="00EE5139" w:rsidP="00EE5139">
            <w:pPr>
              <w:pStyle w:val="103"/>
            </w:pPr>
          </w:p>
        </w:tc>
        <w:tc>
          <w:tcPr>
            <w:tcW w:w="709" w:type="pct"/>
            <w:vMerge/>
            <w:tcBorders>
              <w:top w:val="single" w:sz="4" w:space="0" w:color="auto"/>
              <w:left w:val="single" w:sz="4" w:space="0" w:color="auto"/>
              <w:bottom w:val="single" w:sz="4" w:space="0" w:color="auto"/>
              <w:right w:val="single" w:sz="4" w:space="0" w:color="auto"/>
            </w:tcBorders>
            <w:hideMark/>
          </w:tcPr>
          <w:p w14:paraId="16CED3CF" w14:textId="77777777" w:rsidR="00EE5139" w:rsidRPr="006E269D" w:rsidRDefault="00EE5139" w:rsidP="00EE5139">
            <w:pPr>
              <w:pStyle w:val="103"/>
            </w:pPr>
          </w:p>
        </w:tc>
        <w:tc>
          <w:tcPr>
            <w:tcW w:w="1779" w:type="pct"/>
            <w:tcBorders>
              <w:top w:val="single" w:sz="4" w:space="0" w:color="auto"/>
              <w:left w:val="single" w:sz="4" w:space="0" w:color="auto"/>
              <w:bottom w:val="single" w:sz="4" w:space="0" w:color="auto"/>
              <w:right w:val="single" w:sz="4" w:space="0" w:color="auto"/>
            </w:tcBorders>
            <w:hideMark/>
          </w:tcPr>
          <w:p w14:paraId="17A07808" w14:textId="77777777" w:rsidR="00EE5139" w:rsidRPr="00EE5139" w:rsidRDefault="00EE5139" w:rsidP="00EE5139">
            <w:pPr>
              <w:pStyle w:val="103"/>
            </w:pPr>
            <w:r w:rsidRPr="006E269D">
              <w:t>Тепловая мощность "нетто"</w:t>
            </w:r>
          </w:p>
        </w:tc>
        <w:tc>
          <w:tcPr>
            <w:tcW w:w="238" w:type="pct"/>
            <w:tcBorders>
              <w:top w:val="single" w:sz="4" w:space="0" w:color="auto"/>
              <w:left w:val="single" w:sz="4" w:space="0" w:color="auto"/>
              <w:bottom w:val="single" w:sz="4" w:space="0" w:color="auto"/>
              <w:right w:val="single" w:sz="4" w:space="0" w:color="auto"/>
            </w:tcBorders>
            <w:hideMark/>
          </w:tcPr>
          <w:p w14:paraId="0229777E" w14:textId="77777777" w:rsidR="00EE5139" w:rsidRPr="00EE5139" w:rsidRDefault="00EE5139" w:rsidP="00EE5139">
            <w:pPr>
              <w:pStyle w:val="103"/>
            </w:pPr>
            <w:r w:rsidRPr="006E269D">
              <w:t>0,86</w:t>
            </w:r>
          </w:p>
        </w:tc>
        <w:tc>
          <w:tcPr>
            <w:tcW w:w="238" w:type="pct"/>
            <w:tcBorders>
              <w:top w:val="single" w:sz="4" w:space="0" w:color="auto"/>
              <w:left w:val="single" w:sz="4" w:space="0" w:color="auto"/>
              <w:bottom w:val="single" w:sz="4" w:space="0" w:color="auto"/>
              <w:right w:val="single" w:sz="4" w:space="0" w:color="auto"/>
            </w:tcBorders>
            <w:hideMark/>
          </w:tcPr>
          <w:p w14:paraId="0BD9D32D" w14:textId="77777777" w:rsidR="00EE5139" w:rsidRPr="00EE5139" w:rsidRDefault="00EE5139" w:rsidP="00EE5139">
            <w:pPr>
              <w:pStyle w:val="103"/>
            </w:pPr>
            <w:r w:rsidRPr="006E269D">
              <w:t>0,86</w:t>
            </w:r>
          </w:p>
        </w:tc>
        <w:tc>
          <w:tcPr>
            <w:tcW w:w="238" w:type="pct"/>
            <w:tcBorders>
              <w:top w:val="single" w:sz="4" w:space="0" w:color="auto"/>
              <w:left w:val="single" w:sz="4" w:space="0" w:color="auto"/>
              <w:bottom w:val="single" w:sz="4" w:space="0" w:color="auto"/>
              <w:right w:val="single" w:sz="4" w:space="0" w:color="auto"/>
            </w:tcBorders>
            <w:hideMark/>
          </w:tcPr>
          <w:p w14:paraId="3E8713E2" w14:textId="77777777" w:rsidR="00EE5139" w:rsidRPr="00EE5139" w:rsidRDefault="00EE5139" w:rsidP="00EE5139">
            <w:pPr>
              <w:pStyle w:val="103"/>
            </w:pPr>
            <w:r w:rsidRPr="006E269D">
              <w:t>0,86</w:t>
            </w:r>
          </w:p>
        </w:tc>
        <w:tc>
          <w:tcPr>
            <w:tcW w:w="238" w:type="pct"/>
            <w:tcBorders>
              <w:top w:val="single" w:sz="4" w:space="0" w:color="auto"/>
              <w:left w:val="single" w:sz="4" w:space="0" w:color="auto"/>
              <w:bottom w:val="single" w:sz="4" w:space="0" w:color="auto"/>
              <w:right w:val="single" w:sz="4" w:space="0" w:color="auto"/>
            </w:tcBorders>
            <w:hideMark/>
          </w:tcPr>
          <w:p w14:paraId="5F1287DA" w14:textId="77777777" w:rsidR="00EE5139" w:rsidRPr="00EE5139" w:rsidRDefault="00EE5139" w:rsidP="00EE5139">
            <w:pPr>
              <w:pStyle w:val="103"/>
            </w:pPr>
            <w:r w:rsidRPr="006E269D">
              <w:t>0,86</w:t>
            </w:r>
          </w:p>
        </w:tc>
        <w:tc>
          <w:tcPr>
            <w:tcW w:w="238" w:type="pct"/>
            <w:tcBorders>
              <w:top w:val="single" w:sz="4" w:space="0" w:color="auto"/>
              <w:left w:val="single" w:sz="4" w:space="0" w:color="auto"/>
              <w:bottom w:val="single" w:sz="4" w:space="0" w:color="auto"/>
              <w:right w:val="single" w:sz="4" w:space="0" w:color="auto"/>
            </w:tcBorders>
            <w:hideMark/>
          </w:tcPr>
          <w:p w14:paraId="64F2A10B" w14:textId="77777777" w:rsidR="00EE5139" w:rsidRPr="00EE5139" w:rsidRDefault="00EE5139" w:rsidP="00EE5139">
            <w:pPr>
              <w:pStyle w:val="103"/>
            </w:pPr>
            <w:r w:rsidRPr="006E269D">
              <w:t>0,86</w:t>
            </w:r>
          </w:p>
        </w:tc>
        <w:tc>
          <w:tcPr>
            <w:tcW w:w="238" w:type="pct"/>
            <w:tcBorders>
              <w:top w:val="single" w:sz="4" w:space="0" w:color="auto"/>
              <w:left w:val="single" w:sz="4" w:space="0" w:color="auto"/>
              <w:bottom w:val="single" w:sz="4" w:space="0" w:color="auto"/>
              <w:right w:val="single" w:sz="4" w:space="0" w:color="auto"/>
            </w:tcBorders>
            <w:hideMark/>
          </w:tcPr>
          <w:p w14:paraId="4B18FD96" w14:textId="77777777" w:rsidR="00EE5139" w:rsidRPr="00EE5139" w:rsidRDefault="00EE5139" w:rsidP="00EE5139">
            <w:pPr>
              <w:pStyle w:val="103"/>
            </w:pPr>
            <w:r w:rsidRPr="006E269D">
              <w:t>0,86</w:t>
            </w:r>
          </w:p>
        </w:tc>
        <w:tc>
          <w:tcPr>
            <w:tcW w:w="238" w:type="pct"/>
            <w:tcBorders>
              <w:top w:val="single" w:sz="4" w:space="0" w:color="auto"/>
              <w:left w:val="single" w:sz="4" w:space="0" w:color="auto"/>
              <w:bottom w:val="single" w:sz="4" w:space="0" w:color="auto"/>
              <w:right w:val="single" w:sz="4" w:space="0" w:color="auto"/>
            </w:tcBorders>
            <w:hideMark/>
          </w:tcPr>
          <w:p w14:paraId="409DCC30" w14:textId="77777777" w:rsidR="00EE5139" w:rsidRPr="00EE5139" w:rsidRDefault="00EE5139" w:rsidP="00EE5139">
            <w:pPr>
              <w:pStyle w:val="103"/>
            </w:pPr>
            <w:r w:rsidRPr="006E269D">
              <w:t>0,86</w:t>
            </w:r>
          </w:p>
        </w:tc>
        <w:tc>
          <w:tcPr>
            <w:tcW w:w="238" w:type="pct"/>
            <w:tcBorders>
              <w:top w:val="single" w:sz="4" w:space="0" w:color="auto"/>
              <w:left w:val="single" w:sz="4" w:space="0" w:color="auto"/>
              <w:bottom w:val="single" w:sz="4" w:space="0" w:color="auto"/>
              <w:right w:val="single" w:sz="4" w:space="0" w:color="auto"/>
            </w:tcBorders>
            <w:hideMark/>
          </w:tcPr>
          <w:p w14:paraId="3E96EDBA" w14:textId="77777777" w:rsidR="00EE5139" w:rsidRPr="00EE5139" w:rsidRDefault="00EE5139" w:rsidP="00EE5139">
            <w:pPr>
              <w:pStyle w:val="103"/>
            </w:pPr>
            <w:r w:rsidRPr="006E269D">
              <w:t>0,86</w:t>
            </w:r>
          </w:p>
        </w:tc>
      </w:tr>
      <w:tr w:rsidR="00EE5139" w14:paraId="4B374084" w14:textId="77777777" w:rsidTr="00EE5139">
        <w:trPr>
          <w:trHeight w:val="300"/>
        </w:trPr>
        <w:tc>
          <w:tcPr>
            <w:tcW w:w="610" w:type="pct"/>
            <w:vMerge/>
            <w:tcBorders>
              <w:top w:val="single" w:sz="4" w:space="0" w:color="auto"/>
              <w:left w:val="single" w:sz="4" w:space="0" w:color="auto"/>
              <w:bottom w:val="single" w:sz="4" w:space="0" w:color="auto"/>
              <w:right w:val="single" w:sz="4" w:space="0" w:color="auto"/>
            </w:tcBorders>
            <w:hideMark/>
          </w:tcPr>
          <w:p w14:paraId="6A358809" w14:textId="77777777" w:rsidR="00EE5139" w:rsidRPr="006E269D" w:rsidRDefault="00EE5139" w:rsidP="00EE5139">
            <w:pPr>
              <w:pStyle w:val="103"/>
            </w:pPr>
          </w:p>
        </w:tc>
        <w:tc>
          <w:tcPr>
            <w:tcW w:w="709" w:type="pct"/>
            <w:vMerge/>
            <w:tcBorders>
              <w:top w:val="single" w:sz="4" w:space="0" w:color="auto"/>
              <w:left w:val="single" w:sz="4" w:space="0" w:color="auto"/>
              <w:bottom w:val="single" w:sz="4" w:space="0" w:color="auto"/>
              <w:right w:val="single" w:sz="4" w:space="0" w:color="auto"/>
            </w:tcBorders>
            <w:hideMark/>
          </w:tcPr>
          <w:p w14:paraId="22B0BCFA" w14:textId="77777777" w:rsidR="00EE5139" w:rsidRPr="006E269D" w:rsidRDefault="00EE5139" w:rsidP="00EE5139">
            <w:pPr>
              <w:pStyle w:val="103"/>
            </w:pPr>
          </w:p>
        </w:tc>
        <w:tc>
          <w:tcPr>
            <w:tcW w:w="1779" w:type="pct"/>
            <w:tcBorders>
              <w:top w:val="single" w:sz="4" w:space="0" w:color="auto"/>
              <w:left w:val="single" w:sz="4" w:space="0" w:color="auto"/>
              <w:bottom w:val="single" w:sz="4" w:space="0" w:color="auto"/>
              <w:right w:val="single" w:sz="4" w:space="0" w:color="auto"/>
            </w:tcBorders>
            <w:hideMark/>
          </w:tcPr>
          <w:p w14:paraId="714E9863" w14:textId="77777777" w:rsidR="00EE5139" w:rsidRPr="00EE5139" w:rsidRDefault="00EE5139" w:rsidP="00EE5139">
            <w:pPr>
              <w:pStyle w:val="103"/>
            </w:pPr>
            <w:r w:rsidRPr="006E269D">
              <w:t>Потери при передаче всего, в т.ч.:</w:t>
            </w:r>
          </w:p>
        </w:tc>
        <w:tc>
          <w:tcPr>
            <w:tcW w:w="238" w:type="pct"/>
            <w:tcBorders>
              <w:top w:val="single" w:sz="4" w:space="0" w:color="auto"/>
              <w:left w:val="single" w:sz="4" w:space="0" w:color="auto"/>
              <w:bottom w:val="single" w:sz="4" w:space="0" w:color="auto"/>
              <w:right w:val="single" w:sz="4" w:space="0" w:color="auto"/>
            </w:tcBorders>
            <w:hideMark/>
          </w:tcPr>
          <w:p w14:paraId="6F38F86F" w14:textId="77777777" w:rsidR="00EE5139" w:rsidRPr="00EE5139" w:rsidRDefault="00EE5139" w:rsidP="00EE5139">
            <w:pPr>
              <w:pStyle w:val="103"/>
            </w:pPr>
            <w:r w:rsidRPr="006E269D">
              <w:t>0,24</w:t>
            </w:r>
          </w:p>
        </w:tc>
        <w:tc>
          <w:tcPr>
            <w:tcW w:w="238" w:type="pct"/>
            <w:tcBorders>
              <w:top w:val="single" w:sz="4" w:space="0" w:color="auto"/>
              <w:left w:val="single" w:sz="4" w:space="0" w:color="auto"/>
              <w:bottom w:val="single" w:sz="4" w:space="0" w:color="auto"/>
              <w:right w:val="single" w:sz="4" w:space="0" w:color="auto"/>
            </w:tcBorders>
            <w:hideMark/>
          </w:tcPr>
          <w:p w14:paraId="779FBEDF" w14:textId="77777777" w:rsidR="00EE5139" w:rsidRPr="00EE5139" w:rsidRDefault="00EE5139" w:rsidP="00EE5139">
            <w:pPr>
              <w:pStyle w:val="103"/>
            </w:pPr>
            <w:r w:rsidRPr="006E269D">
              <w:t>0,24</w:t>
            </w:r>
          </w:p>
        </w:tc>
        <w:tc>
          <w:tcPr>
            <w:tcW w:w="238" w:type="pct"/>
            <w:tcBorders>
              <w:top w:val="single" w:sz="4" w:space="0" w:color="auto"/>
              <w:left w:val="single" w:sz="4" w:space="0" w:color="auto"/>
              <w:bottom w:val="single" w:sz="4" w:space="0" w:color="auto"/>
              <w:right w:val="single" w:sz="4" w:space="0" w:color="auto"/>
            </w:tcBorders>
            <w:hideMark/>
          </w:tcPr>
          <w:p w14:paraId="466A574A" w14:textId="77777777" w:rsidR="00EE5139" w:rsidRPr="00EE5139" w:rsidRDefault="00EE5139" w:rsidP="00EE5139">
            <w:pPr>
              <w:pStyle w:val="103"/>
            </w:pPr>
            <w:r w:rsidRPr="006E269D">
              <w:t>0,24</w:t>
            </w:r>
          </w:p>
        </w:tc>
        <w:tc>
          <w:tcPr>
            <w:tcW w:w="238" w:type="pct"/>
            <w:tcBorders>
              <w:top w:val="single" w:sz="4" w:space="0" w:color="auto"/>
              <w:left w:val="single" w:sz="4" w:space="0" w:color="auto"/>
              <w:bottom w:val="single" w:sz="4" w:space="0" w:color="auto"/>
              <w:right w:val="single" w:sz="4" w:space="0" w:color="auto"/>
            </w:tcBorders>
            <w:hideMark/>
          </w:tcPr>
          <w:p w14:paraId="78A38979" w14:textId="77777777" w:rsidR="00EE5139" w:rsidRPr="00EE5139" w:rsidRDefault="00EE5139" w:rsidP="00EE5139">
            <w:pPr>
              <w:pStyle w:val="103"/>
            </w:pPr>
            <w:r w:rsidRPr="006E269D">
              <w:t>0,24</w:t>
            </w:r>
          </w:p>
        </w:tc>
        <w:tc>
          <w:tcPr>
            <w:tcW w:w="238" w:type="pct"/>
            <w:tcBorders>
              <w:top w:val="single" w:sz="4" w:space="0" w:color="auto"/>
              <w:left w:val="single" w:sz="4" w:space="0" w:color="auto"/>
              <w:bottom w:val="single" w:sz="4" w:space="0" w:color="auto"/>
              <w:right w:val="single" w:sz="4" w:space="0" w:color="auto"/>
            </w:tcBorders>
            <w:hideMark/>
          </w:tcPr>
          <w:p w14:paraId="34DDCDC2" w14:textId="77777777" w:rsidR="00EE5139" w:rsidRPr="00EE5139" w:rsidRDefault="00EE5139" w:rsidP="00EE5139">
            <w:pPr>
              <w:pStyle w:val="103"/>
            </w:pPr>
            <w:r w:rsidRPr="006E269D">
              <w:t>0,24</w:t>
            </w:r>
          </w:p>
        </w:tc>
        <w:tc>
          <w:tcPr>
            <w:tcW w:w="238" w:type="pct"/>
            <w:tcBorders>
              <w:top w:val="single" w:sz="4" w:space="0" w:color="auto"/>
              <w:left w:val="single" w:sz="4" w:space="0" w:color="auto"/>
              <w:bottom w:val="single" w:sz="4" w:space="0" w:color="auto"/>
              <w:right w:val="single" w:sz="4" w:space="0" w:color="auto"/>
            </w:tcBorders>
            <w:hideMark/>
          </w:tcPr>
          <w:p w14:paraId="3C2B6D69" w14:textId="77777777" w:rsidR="00EE5139" w:rsidRPr="00EE5139" w:rsidRDefault="00EE5139" w:rsidP="00EE5139">
            <w:pPr>
              <w:pStyle w:val="103"/>
            </w:pPr>
            <w:r w:rsidRPr="006E269D">
              <w:t>0,24</w:t>
            </w:r>
          </w:p>
        </w:tc>
        <w:tc>
          <w:tcPr>
            <w:tcW w:w="238" w:type="pct"/>
            <w:tcBorders>
              <w:top w:val="single" w:sz="4" w:space="0" w:color="auto"/>
              <w:left w:val="single" w:sz="4" w:space="0" w:color="auto"/>
              <w:bottom w:val="single" w:sz="4" w:space="0" w:color="auto"/>
              <w:right w:val="single" w:sz="4" w:space="0" w:color="auto"/>
            </w:tcBorders>
            <w:hideMark/>
          </w:tcPr>
          <w:p w14:paraId="692276E3" w14:textId="77777777" w:rsidR="00EE5139" w:rsidRPr="00EE5139" w:rsidRDefault="00EE5139" w:rsidP="00EE5139">
            <w:pPr>
              <w:pStyle w:val="103"/>
            </w:pPr>
            <w:r w:rsidRPr="006E269D">
              <w:t>0,24</w:t>
            </w:r>
          </w:p>
        </w:tc>
        <w:tc>
          <w:tcPr>
            <w:tcW w:w="238" w:type="pct"/>
            <w:tcBorders>
              <w:top w:val="single" w:sz="4" w:space="0" w:color="auto"/>
              <w:left w:val="single" w:sz="4" w:space="0" w:color="auto"/>
              <w:bottom w:val="single" w:sz="4" w:space="0" w:color="auto"/>
              <w:right w:val="single" w:sz="4" w:space="0" w:color="auto"/>
            </w:tcBorders>
            <w:hideMark/>
          </w:tcPr>
          <w:p w14:paraId="18CEA907" w14:textId="77777777" w:rsidR="00EE5139" w:rsidRPr="00EE5139" w:rsidRDefault="00EE5139" w:rsidP="00EE5139">
            <w:pPr>
              <w:pStyle w:val="103"/>
            </w:pPr>
            <w:r w:rsidRPr="006E269D">
              <w:t>0,24</w:t>
            </w:r>
          </w:p>
        </w:tc>
      </w:tr>
      <w:tr w:rsidR="00EE5139" w14:paraId="169BACA5" w14:textId="77777777" w:rsidTr="00EE5139">
        <w:trPr>
          <w:trHeight w:val="300"/>
        </w:trPr>
        <w:tc>
          <w:tcPr>
            <w:tcW w:w="610" w:type="pct"/>
            <w:vMerge/>
            <w:tcBorders>
              <w:top w:val="single" w:sz="4" w:space="0" w:color="auto"/>
              <w:left w:val="single" w:sz="4" w:space="0" w:color="auto"/>
              <w:bottom w:val="single" w:sz="4" w:space="0" w:color="auto"/>
              <w:right w:val="single" w:sz="4" w:space="0" w:color="auto"/>
            </w:tcBorders>
            <w:hideMark/>
          </w:tcPr>
          <w:p w14:paraId="21B2F307" w14:textId="77777777" w:rsidR="00EE5139" w:rsidRPr="006E269D" w:rsidRDefault="00EE5139" w:rsidP="00EE5139">
            <w:pPr>
              <w:pStyle w:val="103"/>
            </w:pPr>
          </w:p>
        </w:tc>
        <w:tc>
          <w:tcPr>
            <w:tcW w:w="709" w:type="pct"/>
            <w:vMerge/>
            <w:tcBorders>
              <w:top w:val="single" w:sz="4" w:space="0" w:color="auto"/>
              <w:left w:val="single" w:sz="4" w:space="0" w:color="auto"/>
              <w:bottom w:val="single" w:sz="4" w:space="0" w:color="auto"/>
              <w:right w:val="single" w:sz="4" w:space="0" w:color="auto"/>
            </w:tcBorders>
            <w:hideMark/>
          </w:tcPr>
          <w:p w14:paraId="69221CAC" w14:textId="77777777" w:rsidR="00EE5139" w:rsidRPr="006E269D" w:rsidRDefault="00EE5139" w:rsidP="00EE5139">
            <w:pPr>
              <w:pStyle w:val="103"/>
            </w:pPr>
          </w:p>
        </w:tc>
        <w:tc>
          <w:tcPr>
            <w:tcW w:w="1779" w:type="pct"/>
            <w:tcBorders>
              <w:top w:val="single" w:sz="4" w:space="0" w:color="auto"/>
              <w:left w:val="single" w:sz="4" w:space="0" w:color="auto"/>
              <w:bottom w:val="single" w:sz="4" w:space="0" w:color="auto"/>
              <w:right w:val="single" w:sz="4" w:space="0" w:color="auto"/>
            </w:tcBorders>
            <w:hideMark/>
          </w:tcPr>
          <w:p w14:paraId="5CB2D71D" w14:textId="77777777" w:rsidR="00EE5139" w:rsidRPr="00EE5139" w:rsidRDefault="00EE5139" w:rsidP="00EE5139">
            <w:pPr>
              <w:pStyle w:val="103"/>
            </w:pPr>
            <w:r w:rsidRPr="006E269D">
              <w:t xml:space="preserve">   через изоляционные конструкции</w:t>
            </w:r>
          </w:p>
        </w:tc>
        <w:tc>
          <w:tcPr>
            <w:tcW w:w="238" w:type="pct"/>
            <w:tcBorders>
              <w:top w:val="single" w:sz="4" w:space="0" w:color="auto"/>
              <w:left w:val="single" w:sz="4" w:space="0" w:color="auto"/>
              <w:bottom w:val="single" w:sz="4" w:space="0" w:color="auto"/>
              <w:right w:val="single" w:sz="4" w:space="0" w:color="auto"/>
            </w:tcBorders>
            <w:hideMark/>
          </w:tcPr>
          <w:p w14:paraId="53F34B33" w14:textId="77777777" w:rsidR="00EE5139" w:rsidRPr="00EE5139" w:rsidRDefault="00EE5139" w:rsidP="00EE5139">
            <w:pPr>
              <w:pStyle w:val="103"/>
            </w:pPr>
            <w:r w:rsidRPr="006E269D">
              <w:t>0,19</w:t>
            </w:r>
          </w:p>
        </w:tc>
        <w:tc>
          <w:tcPr>
            <w:tcW w:w="238" w:type="pct"/>
            <w:tcBorders>
              <w:top w:val="single" w:sz="4" w:space="0" w:color="auto"/>
              <w:left w:val="single" w:sz="4" w:space="0" w:color="auto"/>
              <w:bottom w:val="single" w:sz="4" w:space="0" w:color="auto"/>
              <w:right w:val="single" w:sz="4" w:space="0" w:color="auto"/>
            </w:tcBorders>
            <w:hideMark/>
          </w:tcPr>
          <w:p w14:paraId="3798D14C" w14:textId="77777777" w:rsidR="00EE5139" w:rsidRPr="00EE5139" w:rsidRDefault="00EE5139" w:rsidP="00EE5139">
            <w:pPr>
              <w:pStyle w:val="103"/>
            </w:pPr>
            <w:r w:rsidRPr="006E269D">
              <w:t>0,19</w:t>
            </w:r>
          </w:p>
        </w:tc>
        <w:tc>
          <w:tcPr>
            <w:tcW w:w="238" w:type="pct"/>
            <w:tcBorders>
              <w:top w:val="single" w:sz="4" w:space="0" w:color="auto"/>
              <w:left w:val="single" w:sz="4" w:space="0" w:color="auto"/>
              <w:bottom w:val="single" w:sz="4" w:space="0" w:color="auto"/>
              <w:right w:val="single" w:sz="4" w:space="0" w:color="auto"/>
            </w:tcBorders>
            <w:hideMark/>
          </w:tcPr>
          <w:p w14:paraId="7CA22E6B" w14:textId="77777777" w:rsidR="00EE5139" w:rsidRPr="00EE5139" w:rsidRDefault="00EE5139" w:rsidP="00EE5139">
            <w:pPr>
              <w:pStyle w:val="103"/>
            </w:pPr>
            <w:r w:rsidRPr="006E269D">
              <w:t>0,19</w:t>
            </w:r>
          </w:p>
        </w:tc>
        <w:tc>
          <w:tcPr>
            <w:tcW w:w="238" w:type="pct"/>
            <w:tcBorders>
              <w:top w:val="single" w:sz="4" w:space="0" w:color="auto"/>
              <w:left w:val="single" w:sz="4" w:space="0" w:color="auto"/>
              <w:bottom w:val="single" w:sz="4" w:space="0" w:color="auto"/>
              <w:right w:val="single" w:sz="4" w:space="0" w:color="auto"/>
            </w:tcBorders>
            <w:hideMark/>
          </w:tcPr>
          <w:p w14:paraId="74DBA898" w14:textId="77777777" w:rsidR="00EE5139" w:rsidRPr="00EE5139" w:rsidRDefault="00EE5139" w:rsidP="00EE5139">
            <w:pPr>
              <w:pStyle w:val="103"/>
            </w:pPr>
            <w:r w:rsidRPr="006E269D">
              <w:t>0,19</w:t>
            </w:r>
          </w:p>
        </w:tc>
        <w:tc>
          <w:tcPr>
            <w:tcW w:w="238" w:type="pct"/>
            <w:tcBorders>
              <w:top w:val="single" w:sz="4" w:space="0" w:color="auto"/>
              <w:left w:val="single" w:sz="4" w:space="0" w:color="auto"/>
              <w:bottom w:val="single" w:sz="4" w:space="0" w:color="auto"/>
              <w:right w:val="single" w:sz="4" w:space="0" w:color="auto"/>
            </w:tcBorders>
            <w:hideMark/>
          </w:tcPr>
          <w:p w14:paraId="29DFB473" w14:textId="77777777" w:rsidR="00EE5139" w:rsidRPr="00EE5139" w:rsidRDefault="00EE5139" w:rsidP="00EE5139">
            <w:pPr>
              <w:pStyle w:val="103"/>
            </w:pPr>
            <w:r w:rsidRPr="006E269D">
              <w:t>0,19</w:t>
            </w:r>
          </w:p>
        </w:tc>
        <w:tc>
          <w:tcPr>
            <w:tcW w:w="238" w:type="pct"/>
            <w:tcBorders>
              <w:top w:val="single" w:sz="4" w:space="0" w:color="auto"/>
              <w:left w:val="single" w:sz="4" w:space="0" w:color="auto"/>
              <w:bottom w:val="single" w:sz="4" w:space="0" w:color="auto"/>
              <w:right w:val="single" w:sz="4" w:space="0" w:color="auto"/>
            </w:tcBorders>
            <w:hideMark/>
          </w:tcPr>
          <w:p w14:paraId="061A628B" w14:textId="77777777" w:rsidR="00EE5139" w:rsidRPr="00EE5139" w:rsidRDefault="00EE5139" w:rsidP="00EE5139">
            <w:pPr>
              <w:pStyle w:val="103"/>
            </w:pPr>
            <w:r w:rsidRPr="006E269D">
              <w:t>0,19</w:t>
            </w:r>
          </w:p>
        </w:tc>
        <w:tc>
          <w:tcPr>
            <w:tcW w:w="238" w:type="pct"/>
            <w:tcBorders>
              <w:top w:val="single" w:sz="4" w:space="0" w:color="auto"/>
              <w:left w:val="single" w:sz="4" w:space="0" w:color="auto"/>
              <w:bottom w:val="single" w:sz="4" w:space="0" w:color="auto"/>
              <w:right w:val="single" w:sz="4" w:space="0" w:color="auto"/>
            </w:tcBorders>
            <w:hideMark/>
          </w:tcPr>
          <w:p w14:paraId="218A1519" w14:textId="77777777" w:rsidR="00EE5139" w:rsidRPr="00EE5139" w:rsidRDefault="00EE5139" w:rsidP="00EE5139">
            <w:pPr>
              <w:pStyle w:val="103"/>
            </w:pPr>
            <w:r w:rsidRPr="006E269D">
              <w:t>0,19</w:t>
            </w:r>
          </w:p>
        </w:tc>
        <w:tc>
          <w:tcPr>
            <w:tcW w:w="238" w:type="pct"/>
            <w:tcBorders>
              <w:top w:val="single" w:sz="4" w:space="0" w:color="auto"/>
              <w:left w:val="single" w:sz="4" w:space="0" w:color="auto"/>
              <w:bottom w:val="single" w:sz="4" w:space="0" w:color="auto"/>
              <w:right w:val="single" w:sz="4" w:space="0" w:color="auto"/>
            </w:tcBorders>
            <w:hideMark/>
          </w:tcPr>
          <w:p w14:paraId="7A046B77" w14:textId="77777777" w:rsidR="00EE5139" w:rsidRPr="00EE5139" w:rsidRDefault="00EE5139" w:rsidP="00EE5139">
            <w:pPr>
              <w:pStyle w:val="103"/>
            </w:pPr>
            <w:r w:rsidRPr="006E269D">
              <w:t>0,19</w:t>
            </w:r>
          </w:p>
        </w:tc>
      </w:tr>
      <w:tr w:rsidR="00EE5139" w14:paraId="7F410066" w14:textId="77777777" w:rsidTr="00EE5139">
        <w:trPr>
          <w:trHeight w:val="300"/>
        </w:trPr>
        <w:tc>
          <w:tcPr>
            <w:tcW w:w="610" w:type="pct"/>
            <w:vMerge/>
            <w:tcBorders>
              <w:top w:val="single" w:sz="4" w:space="0" w:color="auto"/>
              <w:left w:val="single" w:sz="4" w:space="0" w:color="auto"/>
              <w:bottom w:val="single" w:sz="4" w:space="0" w:color="auto"/>
              <w:right w:val="single" w:sz="4" w:space="0" w:color="auto"/>
            </w:tcBorders>
            <w:hideMark/>
          </w:tcPr>
          <w:p w14:paraId="6D3AE585" w14:textId="77777777" w:rsidR="00EE5139" w:rsidRPr="006E269D" w:rsidRDefault="00EE5139" w:rsidP="00EE5139">
            <w:pPr>
              <w:pStyle w:val="103"/>
            </w:pPr>
          </w:p>
        </w:tc>
        <w:tc>
          <w:tcPr>
            <w:tcW w:w="709" w:type="pct"/>
            <w:vMerge/>
            <w:tcBorders>
              <w:top w:val="single" w:sz="4" w:space="0" w:color="auto"/>
              <w:left w:val="single" w:sz="4" w:space="0" w:color="auto"/>
              <w:bottom w:val="single" w:sz="4" w:space="0" w:color="auto"/>
              <w:right w:val="single" w:sz="4" w:space="0" w:color="auto"/>
            </w:tcBorders>
            <w:hideMark/>
          </w:tcPr>
          <w:p w14:paraId="07840646" w14:textId="77777777" w:rsidR="00EE5139" w:rsidRPr="006E269D" w:rsidRDefault="00EE5139" w:rsidP="00EE5139">
            <w:pPr>
              <w:pStyle w:val="103"/>
            </w:pPr>
          </w:p>
        </w:tc>
        <w:tc>
          <w:tcPr>
            <w:tcW w:w="1779" w:type="pct"/>
            <w:tcBorders>
              <w:top w:val="single" w:sz="4" w:space="0" w:color="auto"/>
              <w:left w:val="single" w:sz="4" w:space="0" w:color="auto"/>
              <w:bottom w:val="single" w:sz="4" w:space="0" w:color="auto"/>
              <w:right w:val="single" w:sz="4" w:space="0" w:color="auto"/>
            </w:tcBorders>
            <w:hideMark/>
          </w:tcPr>
          <w:p w14:paraId="6EF14EB8" w14:textId="77777777" w:rsidR="00EE5139" w:rsidRPr="00EE5139" w:rsidRDefault="00EE5139" w:rsidP="00EE5139">
            <w:pPr>
              <w:pStyle w:val="103"/>
            </w:pPr>
            <w:r w:rsidRPr="006E269D">
              <w:t xml:space="preserve">   с утечками теплоносителя</w:t>
            </w:r>
          </w:p>
        </w:tc>
        <w:tc>
          <w:tcPr>
            <w:tcW w:w="238" w:type="pct"/>
            <w:tcBorders>
              <w:top w:val="single" w:sz="4" w:space="0" w:color="auto"/>
              <w:left w:val="single" w:sz="4" w:space="0" w:color="auto"/>
              <w:bottom w:val="single" w:sz="4" w:space="0" w:color="auto"/>
              <w:right w:val="single" w:sz="4" w:space="0" w:color="auto"/>
            </w:tcBorders>
            <w:hideMark/>
          </w:tcPr>
          <w:p w14:paraId="3A65D7E3" w14:textId="77777777" w:rsidR="00EE5139" w:rsidRPr="00EE5139" w:rsidRDefault="00EE5139" w:rsidP="00EE5139">
            <w:pPr>
              <w:pStyle w:val="103"/>
            </w:pPr>
            <w:r w:rsidRPr="006E269D">
              <w:t>0,05</w:t>
            </w:r>
          </w:p>
        </w:tc>
        <w:tc>
          <w:tcPr>
            <w:tcW w:w="238" w:type="pct"/>
            <w:tcBorders>
              <w:top w:val="single" w:sz="4" w:space="0" w:color="auto"/>
              <w:left w:val="single" w:sz="4" w:space="0" w:color="auto"/>
              <w:bottom w:val="single" w:sz="4" w:space="0" w:color="auto"/>
              <w:right w:val="single" w:sz="4" w:space="0" w:color="auto"/>
            </w:tcBorders>
            <w:hideMark/>
          </w:tcPr>
          <w:p w14:paraId="701800CB" w14:textId="77777777" w:rsidR="00EE5139" w:rsidRPr="00EE5139" w:rsidRDefault="00EE5139" w:rsidP="00EE5139">
            <w:pPr>
              <w:pStyle w:val="103"/>
            </w:pPr>
            <w:r w:rsidRPr="006E269D">
              <w:t>0,05</w:t>
            </w:r>
          </w:p>
        </w:tc>
        <w:tc>
          <w:tcPr>
            <w:tcW w:w="238" w:type="pct"/>
            <w:tcBorders>
              <w:top w:val="single" w:sz="4" w:space="0" w:color="auto"/>
              <w:left w:val="single" w:sz="4" w:space="0" w:color="auto"/>
              <w:bottom w:val="single" w:sz="4" w:space="0" w:color="auto"/>
              <w:right w:val="single" w:sz="4" w:space="0" w:color="auto"/>
            </w:tcBorders>
            <w:hideMark/>
          </w:tcPr>
          <w:p w14:paraId="63E36A13" w14:textId="77777777" w:rsidR="00EE5139" w:rsidRPr="00EE5139" w:rsidRDefault="00EE5139" w:rsidP="00EE5139">
            <w:pPr>
              <w:pStyle w:val="103"/>
            </w:pPr>
            <w:r w:rsidRPr="006E269D">
              <w:t>0,05</w:t>
            </w:r>
          </w:p>
        </w:tc>
        <w:tc>
          <w:tcPr>
            <w:tcW w:w="238" w:type="pct"/>
            <w:tcBorders>
              <w:top w:val="single" w:sz="4" w:space="0" w:color="auto"/>
              <w:left w:val="single" w:sz="4" w:space="0" w:color="auto"/>
              <w:bottom w:val="single" w:sz="4" w:space="0" w:color="auto"/>
              <w:right w:val="single" w:sz="4" w:space="0" w:color="auto"/>
            </w:tcBorders>
            <w:hideMark/>
          </w:tcPr>
          <w:p w14:paraId="26693E56" w14:textId="77777777" w:rsidR="00EE5139" w:rsidRPr="00EE5139" w:rsidRDefault="00EE5139" w:rsidP="00EE5139">
            <w:pPr>
              <w:pStyle w:val="103"/>
            </w:pPr>
            <w:r w:rsidRPr="006E269D">
              <w:t>0,05</w:t>
            </w:r>
          </w:p>
        </w:tc>
        <w:tc>
          <w:tcPr>
            <w:tcW w:w="238" w:type="pct"/>
            <w:tcBorders>
              <w:top w:val="single" w:sz="4" w:space="0" w:color="auto"/>
              <w:left w:val="single" w:sz="4" w:space="0" w:color="auto"/>
              <w:bottom w:val="single" w:sz="4" w:space="0" w:color="auto"/>
              <w:right w:val="single" w:sz="4" w:space="0" w:color="auto"/>
            </w:tcBorders>
            <w:hideMark/>
          </w:tcPr>
          <w:p w14:paraId="2E891E25" w14:textId="77777777" w:rsidR="00EE5139" w:rsidRPr="00EE5139" w:rsidRDefault="00EE5139" w:rsidP="00EE5139">
            <w:pPr>
              <w:pStyle w:val="103"/>
            </w:pPr>
            <w:r w:rsidRPr="006E269D">
              <w:t>0,05</w:t>
            </w:r>
          </w:p>
        </w:tc>
        <w:tc>
          <w:tcPr>
            <w:tcW w:w="238" w:type="pct"/>
            <w:tcBorders>
              <w:top w:val="single" w:sz="4" w:space="0" w:color="auto"/>
              <w:left w:val="single" w:sz="4" w:space="0" w:color="auto"/>
              <w:bottom w:val="single" w:sz="4" w:space="0" w:color="auto"/>
              <w:right w:val="single" w:sz="4" w:space="0" w:color="auto"/>
            </w:tcBorders>
            <w:hideMark/>
          </w:tcPr>
          <w:p w14:paraId="5D562E0F" w14:textId="77777777" w:rsidR="00EE5139" w:rsidRPr="00EE5139" w:rsidRDefault="00EE5139" w:rsidP="00EE5139">
            <w:pPr>
              <w:pStyle w:val="103"/>
            </w:pPr>
            <w:r w:rsidRPr="006E269D">
              <w:t>0,05</w:t>
            </w:r>
          </w:p>
        </w:tc>
        <w:tc>
          <w:tcPr>
            <w:tcW w:w="238" w:type="pct"/>
            <w:tcBorders>
              <w:top w:val="single" w:sz="4" w:space="0" w:color="auto"/>
              <w:left w:val="single" w:sz="4" w:space="0" w:color="auto"/>
              <w:bottom w:val="single" w:sz="4" w:space="0" w:color="auto"/>
              <w:right w:val="single" w:sz="4" w:space="0" w:color="auto"/>
            </w:tcBorders>
            <w:hideMark/>
          </w:tcPr>
          <w:p w14:paraId="4CAE9939" w14:textId="77777777" w:rsidR="00EE5139" w:rsidRPr="00EE5139" w:rsidRDefault="00EE5139" w:rsidP="00EE5139">
            <w:pPr>
              <w:pStyle w:val="103"/>
            </w:pPr>
            <w:r w:rsidRPr="006E269D">
              <w:t>0,05</w:t>
            </w:r>
          </w:p>
        </w:tc>
        <w:tc>
          <w:tcPr>
            <w:tcW w:w="238" w:type="pct"/>
            <w:tcBorders>
              <w:top w:val="single" w:sz="4" w:space="0" w:color="auto"/>
              <w:left w:val="single" w:sz="4" w:space="0" w:color="auto"/>
              <w:bottom w:val="single" w:sz="4" w:space="0" w:color="auto"/>
              <w:right w:val="single" w:sz="4" w:space="0" w:color="auto"/>
            </w:tcBorders>
            <w:hideMark/>
          </w:tcPr>
          <w:p w14:paraId="096EEB2E" w14:textId="77777777" w:rsidR="00EE5139" w:rsidRPr="00EE5139" w:rsidRDefault="00EE5139" w:rsidP="00EE5139">
            <w:pPr>
              <w:pStyle w:val="103"/>
            </w:pPr>
            <w:r w:rsidRPr="006E269D">
              <w:t>0,05</w:t>
            </w:r>
          </w:p>
        </w:tc>
      </w:tr>
      <w:tr w:rsidR="00EE5139" w14:paraId="406B16CD" w14:textId="77777777" w:rsidTr="00EE5139">
        <w:trPr>
          <w:trHeight w:val="300"/>
        </w:trPr>
        <w:tc>
          <w:tcPr>
            <w:tcW w:w="610" w:type="pct"/>
            <w:vMerge/>
            <w:tcBorders>
              <w:top w:val="single" w:sz="4" w:space="0" w:color="auto"/>
              <w:left w:val="single" w:sz="4" w:space="0" w:color="auto"/>
              <w:bottom w:val="single" w:sz="4" w:space="0" w:color="auto"/>
              <w:right w:val="single" w:sz="4" w:space="0" w:color="auto"/>
            </w:tcBorders>
            <w:hideMark/>
          </w:tcPr>
          <w:p w14:paraId="7BB94E33" w14:textId="77777777" w:rsidR="00EE5139" w:rsidRPr="006E269D" w:rsidRDefault="00EE5139" w:rsidP="00EE5139">
            <w:pPr>
              <w:pStyle w:val="103"/>
            </w:pPr>
          </w:p>
        </w:tc>
        <w:tc>
          <w:tcPr>
            <w:tcW w:w="709" w:type="pct"/>
            <w:vMerge/>
            <w:tcBorders>
              <w:top w:val="single" w:sz="4" w:space="0" w:color="auto"/>
              <w:left w:val="single" w:sz="4" w:space="0" w:color="auto"/>
              <w:bottom w:val="single" w:sz="4" w:space="0" w:color="auto"/>
              <w:right w:val="single" w:sz="4" w:space="0" w:color="auto"/>
            </w:tcBorders>
            <w:hideMark/>
          </w:tcPr>
          <w:p w14:paraId="0EF9F231" w14:textId="77777777" w:rsidR="00EE5139" w:rsidRPr="006E269D" w:rsidRDefault="00EE5139" w:rsidP="00EE5139">
            <w:pPr>
              <w:pStyle w:val="103"/>
            </w:pPr>
          </w:p>
        </w:tc>
        <w:tc>
          <w:tcPr>
            <w:tcW w:w="1779" w:type="pct"/>
            <w:tcBorders>
              <w:top w:val="single" w:sz="4" w:space="0" w:color="auto"/>
              <w:left w:val="single" w:sz="4" w:space="0" w:color="auto"/>
              <w:bottom w:val="single" w:sz="4" w:space="0" w:color="auto"/>
              <w:right w:val="single" w:sz="4" w:space="0" w:color="auto"/>
            </w:tcBorders>
            <w:hideMark/>
          </w:tcPr>
          <w:p w14:paraId="25CCF86D" w14:textId="77777777" w:rsidR="00EE5139" w:rsidRPr="00EE5139" w:rsidRDefault="00EE5139" w:rsidP="00EE5139">
            <w:pPr>
              <w:pStyle w:val="103"/>
            </w:pPr>
            <w:r w:rsidRPr="006E269D">
              <w:t>Хозяйственные нужды</w:t>
            </w:r>
          </w:p>
        </w:tc>
        <w:tc>
          <w:tcPr>
            <w:tcW w:w="238" w:type="pct"/>
            <w:tcBorders>
              <w:top w:val="single" w:sz="4" w:space="0" w:color="auto"/>
              <w:left w:val="single" w:sz="4" w:space="0" w:color="auto"/>
              <w:bottom w:val="single" w:sz="4" w:space="0" w:color="auto"/>
              <w:right w:val="single" w:sz="4" w:space="0" w:color="auto"/>
            </w:tcBorders>
            <w:hideMark/>
          </w:tcPr>
          <w:p w14:paraId="43633109" w14:textId="77777777" w:rsidR="00EE5139" w:rsidRPr="00EE5139" w:rsidRDefault="00EE5139" w:rsidP="00EE5139">
            <w:pPr>
              <w:pStyle w:val="103"/>
            </w:pPr>
            <w:r w:rsidRPr="006E269D">
              <w:t>0,00</w:t>
            </w:r>
          </w:p>
        </w:tc>
        <w:tc>
          <w:tcPr>
            <w:tcW w:w="238" w:type="pct"/>
            <w:tcBorders>
              <w:top w:val="single" w:sz="4" w:space="0" w:color="auto"/>
              <w:left w:val="single" w:sz="4" w:space="0" w:color="auto"/>
              <w:bottom w:val="single" w:sz="4" w:space="0" w:color="auto"/>
              <w:right w:val="single" w:sz="4" w:space="0" w:color="auto"/>
            </w:tcBorders>
            <w:hideMark/>
          </w:tcPr>
          <w:p w14:paraId="4F5CEC07" w14:textId="77777777" w:rsidR="00EE5139" w:rsidRPr="00EE5139" w:rsidRDefault="00EE5139" w:rsidP="00EE5139">
            <w:pPr>
              <w:pStyle w:val="103"/>
            </w:pPr>
            <w:r w:rsidRPr="006E269D">
              <w:t>0,00</w:t>
            </w:r>
          </w:p>
        </w:tc>
        <w:tc>
          <w:tcPr>
            <w:tcW w:w="238" w:type="pct"/>
            <w:tcBorders>
              <w:top w:val="single" w:sz="4" w:space="0" w:color="auto"/>
              <w:left w:val="single" w:sz="4" w:space="0" w:color="auto"/>
              <w:bottom w:val="single" w:sz="4" w:space="0" w:color="auto"/>
              <w:right w:val="single" w:sz="4" w:space="0" w:color="auto"/>
            </w:tcBorders>
            <w:hideMark/>
          </w:tcPr>
          <w:p w14:paraId="3AD7A681" w14:textId="77777777" w:rsidR="00EE5139" w:rsidRPr="00EE5139" w:rsidRDefault="00EE5139" w:rsidP="00EE5139">
            <w:pPr>
              <w:pStyle w:val="103"/>
            </w:pPr>
            <w:r w:rsidRPr="006E269D">
              <w:t>0,00</w:t>
            </w:r>
          </w:p>
        </w:tc>
        <w:tc>
          <w:tcPr>
            <w:tcW w:w="238" w:type="pct"/>
            <w:tcBorders>
              <w:top w:val="single" w:sz="4" w:space="0" w:color="auto"/>
              <w:left w:val="single" w:sz="4" w:space="0" w:color="auto"/>
              <w:bottom w:val="single" w:sz="4" w:space="0" w:color="auto"/>
              <w:right w:val="single" w:sz="4" w:space="0" w:color="auto"/>
            </w:tcBorders>
            <w:hideMark/>
          </w:tcPr>
          <w:p w14:paraId="7E1B7428" w14:textId="77777777" w:rsidR="00EE5139" w:rsidRPr="00EE5139" w:rsidRDefault="00EE5139" w:rsidP="00EE5139">
            <w:pPr>
              <w:pStyle w:val="103"/>
            </w:pPr>
            <w:r w:rsidRPr="006E269D">
              <w:t>0,00</w:t>
            </w:r>
          </w:p>
        </w:tc>
        <w:tc>
          <w:tcPr>
            <w:tcW w:w="238" w:type="pct"/>
            <w:tcBorders>
              <w:top w:val="single" w:sz="4" w:space="0" w:color="auto"/>
              <w:left w:val="single" w:sz="4" w:space="0" w:color="auto"/>
              <w:bottom w:val="single" w:sz="4" w:space="0" w:color="auto"/>
              <w:right w:val="single" w:sz="4" w:space="0" w:color="auto"/>
            </w:tcBorders>
            <w:hideMark/>
          </w:tcPr>
          <w:p w14:paraId="7E4425CD" w14:textId="77777777" w:rsidR="00EE5139" w:rsidRPr="00EE5139" w:rsidRDefault="00EE5139" w:rsidP="00EE5139">
            <w:pPr>
              <w:pStyle w:val="103"/>
            </w:pPr>
            <w:r w:rsidRPr="006E269D">
              <w:t>0,00</w:t>
            </w:r>
          </w:p>
        </w:tc>
        <w:tc>
          <w:tcPr>
            <w:tcW w:w="238" w:type="pct"/>
            <w:tcBorders>
              <w:top w:val="single" w:sz="4" w:space="0" w:color="auto"/>
              <w:left w:val="single" w:sz="4" w:space="0" w:color="auto"/>
              <w:bottom w:val="single" w:sz="4" w:space="0" w:color="auto"/>
              <w:right w:val="single" w:sz="4" w:space="0" w:color="auto"/>
            </w:tcBorders>
            <w:hideMark/>
          </w:tcPr>
          <w:p w14:paraId="176B32AB" w14:textId="77777777" w:rsidR="00EE5139" w:rsidRPr="00EE5139" w:rsidRDefault="00EE5139" w:rsidP="00EE5139">
            <w:pPr>
              <w:pStyle w:val="103"/>
            </w:pPr>
            <w:r w:rsidRPr="006E269D">
              <w:t>0,00</w:t>
            </w:r>
          </w:p>
        </w:tc>
        <w:tc>
          <w:tcPr>
            <w:tcW w:w="238" w:type="pct"/>
            <w:tcBorders>
              <w:top w:val="single" w:sz="4" w:space="0" w:color="auto"/>
              <w:left w:val="single" w:sz="4" w:space="0" w:color="auto"/>
              <w:bottom w:val="single" w:sz="4" w:space="0" w:color="auto"/>
              <w:right w:val="single" w:sz="4" w:space="0" w:color="auto"/>
            </w:tcBorders>
            <w:hideMark/>
          </w:tcPr>
          <w:p w14:paraId="7552D5D8" w14:textId="77777777" w:rsidR="00EE5139" w:rsidRPr="00EE5139" w:rsidRDefault="00EE5139" w:rsidP="00EE5139">
            <w:pPr>
              <w:pStyle w:val="103"/>
            </w:pPr>
            <w:r w:rsidRPr="006E269D">
              <w:t>0,00</w:t>
            </w:r>
          </w:p>
        </w:tc>
        <w:tc>
          <w:tcPr>
            <w:tcW w:w="238" w:type="pct"/>
            <w:tcBorders>
              <w:top w:val="single" w:sz="4" w:space="0" w:color="auto"/>
              <w:left w:val="single" w:sz="4" w:space="0" w:color="auto"/>
              <w:bottom w:val="single" w:sz="4" w:space="0" w:color="auto"/>
              <w:right w:val="single" w:sz="4" w:space="0" w:color="auto"/>
            </w:tcBorders>
            <w:hideMark/>
          </w:tcPr>
          <w:p w14:paraId="4549EF38" w14:textId="77777777" w:rsidR="00EE5139" w:rsidRPr="00EE5139" w:rsidRDefault="00EE5139" w:rsidP="00EE5139">
            <w:pPr>
              <w:pStyle w:val="103"/>
            </w:pPr>
            <w:r w:rsidRPr="006E269D">
              <w:t>0,00</w:t>
            </w:r>
          </w:p>
        </w:tc>
      </w:tr>
      <w:tr w:rsidR="00EE5139" w14:paraId="28EC091B" w14:textId="77777777" w:rsidTr="00EE5139">
        <w:trPr>
          <w:trHeight w:val="300"/>
        </w:trPr>
        <w:tc>
          <w:tcPr>
            <w:tcW w:w="610" w:type="pct"/>
            <w:vMerge/>
            <w:tcBorders>
              <w:top w:val="single" w:sz="4" w:space="0" w:color="auto"/>
              <w:left w:val="single" w:sz="4" w:space="0" w:color="auto"/>
              <w:bottom w:val="single" w:sz="4" w:space="0" w:color="auto"/>
              <w:right w:val="single" w:sz="4" w:space="0" w:color="auto"/>
            </w:tcBorders>
            <w:hideMark/>
          </w:tcPr>
          <w:p w14:paraId="6756A00B" w14:textId="77777777" w:rsidR="00EE5139" w:rsidRPr="006E269D" w:rsidRDefault="00EE5139" w:rsidP="00EE5139">
            <w:pPr>
              <w:pStyle w:val="103"/>
            </w:pPr>
          </w:p>
        </w:tc>
        <w:tc>
          <w:tcPr>
            <w:tcW w:w="709" w:type="pct"/>
            <w:vMerge/>
            <w:tcBorders>
              <w:top w:val="single" w:sz="4" w:space="0" w:color="auto"/>
              <w:left w:val="single" w:sz="4" w:space="0" w:color="auto"/>
              <w:bottom w:val="single" w:sz="4" w:space="0" w:color="auto"/>
              <w:right w:val="single" w:sz="4" w:space="0" w:color="auto"/>
            </w:tcBorders>
            <w:hideMark/>
          </w:tcPr>
          <w:p w14:paraId="0146C394" w14:textId="77777777" w:rsidR="00EE5139" w:rsidRPr="006E269D" w:rsidRDefault="00EE5139" w:rsidP="00EE5139">
            <w:pPr>
              <w:pStyle w:val="103"/>
            </w:pPr>
          </w:p>
        </w:tc>
        <w:tc>
          <w:tcPr>
            <w:tcW w:w="1779" w:type="pct"/>
            <w:tcBorders>
              <w:top w:val="single" w:sz="4" w:space="0" w:color="auto"/>
              <w:left w:val="single" w:sz="4" w:space="0" w:color="auto"/>
              <w:bottom w:val="single" w:sz="4" w:space="0" w:color="auto"/>
              <w:right w:val="single" w:sz="4" w:space="0" w:color="auto"/>
            </w:tcBorders>
            <w:hideMark/>
          </w:tcPr>
          <w:p w14:paraId="12C9C8BB" w14:textId="77777777" w:rsidR="00EE5139" w:rsidRPr="00EE5139" w:rsidRDefault="00EE5139" w:rsidP="00EE5139">
            <w:pPr>
              <w:pStyle w:val="103"/>
            </w:pPr>
            <w:r w:rsidRPr="006E269D">
              <w:t>Подключенная нагрузка (договорная), в т. ч.:</w:t>
            </w:r>
          </w:p>
        </w:tc>
        <w:tc>
          <w:tcPr>
            <w:tcW w:w="238" w:type="pct"/>
            <w:tcBorders>
              <w:top w:val="single" w:sz="4" w:space="0" w:color="auto"/>
              <w:left w:val="single" w:sz="4" w:space="0" w:color="auto"/>
              <w:bottom w:val="single" w:sz="4" w:space="0" w:color="auto"/>
              <w:right w:val="single" w:sz="4" w:space="0" w:color="auto"/>
            </w:tcBorders>
            <w:hideMark/>
          </w:tcPr>
          <w:p w14:paraId="622657BE" w14:textId="77777777" w:rsidR="00EE5139" w:rsidRPr="00EE5139" w:rsidRDefault="00EE5139" w:rsidP="00EE5139">
            <w:pPr>
              <w:pStyle w:val="103"/>
            </w:pPr>
            <w:r w:rsidRPr="006E269D">
              <w:t>0,63</w:t>
            </w:r>
          </w:p>
        </w:tc>
        <w:tc>
          <w:tcPr>
            <w:tcW w:w="238" w:type="pct"/>
            <w:tcBorders>
              <w:top w:val="single" w:sz="4" w:space="0" w:color="auto"/>
              <w:left w:val="single" w:sz="4" w:space="0" w:color="auto"/>
              <w:bottom w:val="single" w:sz="4" w:space="0" w:color="auto"/>
              <w:right w:val="single" w:sz="4" w:space="0" w:color="auto"/>
            </w:tcBorders>
            <w:hideMark/>
          </w:tcPr>
          <w:p w14:paraId="74010700" w14:textId="77777777" w:rsidR="00EE5139" w:rsidRPr="00EE5139" w:rsidRDefault="00EE5139" w:rsidP="00EE5139">
            <w:pPr>
              <w:pStyle w:val="103"/>
            </w:pPr>
            <w:r w:rsidRPr="006E269D">
              <w:t>0,63</w:t>
            </w:r>
          </w:p>
        </w:tc>
        <w:tc>
          <w:tcPr>
            <w:tcW w:w="238" w:type="pct"/>
            <w:tcBorders>
              <w:top w:val="single" w:sz="4" w:space="0" w:color="auto"/>
              <w:left w:val="single" w:sz="4" w:space="0" w:color="auto"/>
              <w:bottom w:val="single" w:sz="4" w:space="0" w:color="auto"/>
              <w:right w:val="single" w:sz="4" w:space="0" w:color="auto"/>
            </w:tcBorders>
            <w:hideMark/>
          </w:tcPr>
          <w:p w14:paraId="66766D9B" w14:textId="77777777" w:rsidR="00EE5139" w:rsidRPr="00EE5139" w:rsidRDefault="00EE5139" w:rsidP="00EE5139">
            <w:pPr>
              <w:pStyle w:val="103"/>
            </w:pPr>
            <w:r w:rsidRPr="006E269D">
              <w:t>0,63</w:t>
            </w:r>
          </w:p>
        </w:tc>
        <w:tc>
          <w:tcPr>
            <w:tcW w:w="238" w:type="pct"/>
            <w:tcBorders>
              <w:top w:val="single" w:sz="4" w:space="0" w:color="auto"/>
              <w:left w:val="single" w:sz="4" w:space="0" w:color="auto"/>
              <w:bottom w:val="single" w:sz="4" w:space="0" w:color="auto"/>
              <w:right w:val="single" w:sz="4" w:space="0" w:color="auto"/>
            </w:tcBorders>
            <w:hideMark/>
          </w:tcPr>
          <w:p w14:paraId="6857AEA5" w14:textId="77777777" w:rsidR="00EE5139" w:rsidRPr="00EE5139" w:rsidRDefault="00EE5139" w:rsidP="00EE5139">
            <w:pPr>
              <w:pStyle w:val="103"/>
            </w:pPr>
            <w:r w:rsidRPr="006E269D">
              <w:t>0,63</w:t>
            </w:r>
          </w:p>
        </w:tc>
        <w:tc>
          <w:tcPr>
            <w:tcW w:w="238" w:type="pct"/>
            <w:tcBorders>
              <w:top w:val="single" w:sz="4" w:space="0" w:color="auto"/>
              <w:left w:val="single" w:sz="4" w:space="0" w:color="auto"/>
              <w:bottom w:val="single" w:sz="4" w:space="0" w:color="auto"/>
              <w:right w:val="single" w:sz="4" w:space="0" w:color="auto"/>
            </w:tcBorders>
            <w:hideMark/>
          </w:tcPr>
          <w:p w14:paraId="06D3D9E5" w14:textId="77777777" w:rsidR="00EE5139" w:rsidRPr="00EE5139" w:rsidRDefault="00EE5139" w:rsidP="00EE5139">
            <w:pPr>
              <w:pStyle w:val="103"/>
            </w:pPr>
            <w:r w:rsidRPr="006E269D">
              <w:t>0,63</w:t>
            </w:r>
          </w:p>
        </w:tc>
        <w:tc>
          <w:tcPr>
            <w:tcW w:w="238" w:type="pct"/>
            <w:tcBorders>
              <w:top w:val="single" w:sz="4" w:space="0" w:color="auto"/>
              <w:left w:val="single" w:sz="4" w:space="0" w:color="auto"/>
              <w:bottom w:val="single" w:sz="4" w:space="0" w:color="auto"/>
              <w:right w:val="single" w:sz="4" w:space="0" w:color="auto"/>
            </w:tcBorders>
            <w:hideMark/>
          </w:tcPr>
          <w:p w14:paraId="085AD387" w14:textId="77777777" w:rsidR="00EE5139" w:rsidRPr="00EE5139" w:rsidRDefault="00EE5139" w:rsidP="00EE5139">
            <w:pPr>
              <w:pStyle w:val="103"/>
            </w:pPr>
            <w:r w:rsidRPr="006E269D">
              <w:t>0,63</w:t>
            </w:r>
          </w:p>
        </w:tc>
        <w:tc>
          <w:tcPr>
            <w:tcW w:w="238" w:type="pct"/>
            <w:tcBorders>
              <w:top w:val="single" w:sz="4" w:space="0" w:color="auto"/>
              <w:left w:val="single" w:sz="4" w:space="0" w:color="auto"/>
              <w:bottom w:val="single" w:sz="4" w:space="0" w:color="auto"/>
              <w:right w:val="single" w:sz="4" w:space="0" w:color="auto"/>
            </w:tcBorders>
            <w:hideMark/>
          </w:tcPr>
          <w:p w14:paraId="7DC99DFB" w14:textId="77777777" w:rsidR="00EE5139" w:rsidRPr="00EE5139" w:rsidRDefault="00EE5139" w:rsidP="00EE5139">
            <w:pPr>
              <w:pStyle w:val="103"/>
            </w:pPr>
            <w:r w:rsidRPr="006E269D">
              <w:t>0,63</w:t>
            </w:r>
          </w:p>
        </w:tc>
        <w:tc>
          <w:tcPr>
            <w:tcW w:w="238" w:type="pct"/>
            <w:tcBorders>
              <w:top w:val="single" w:sz="4" w:space="0" w:color="auto"/>
              <w:left w:val="single" w:sz="4" w:space="0" w:color="auto"/>
              <w:bottom w:val="single" w:sz="4" w:space="0" w:color="auto"/>
              <w:right w:val="single" w:sz="4" w:space="0" w:color="auto"/>
            </w:tcBorders>
            <w:hideMark/>
          </w:tcPr>
          <w:p w14:paraId="07B7956C" w14:textId="77777777" w:rsidR="00EE5139" w:rsidRPr="00EE5139" w:rsidRDefault="00EE5139" w:rsidP="00EE5139">
            <w:pPr>
              <w:pStyle w:val="103"/>
            </w:pPr>
            <w:r w:rsidRPr="006E269D">
              <w:t>0,63</w:t>
            </w:r>
          </w:p>
        </w:tc>
      </w:tr>
      <w:tr w:rsidR="00EE5139" w14:paraId="351D282E" w14:textId="77777777" w:rsidTr="00EE5139">
        <w:trPr>
          <w:trHeight w:val="300"/>
        </w:trPr>
        <w:tc>
          <w:tcPr>
            <w:tcW w:w="610" w:type="pct"/>
            <w:vMerge/>
            <w:tcBorders>
              <w:top w:val="single" w:sz="4" w:space="0" w:color="auto"/>
              <w:left w:val="single" w:sz="4" w:space="0" w:color="auto"/>
              <w:bottom w:val="single" w:sz="4" w:space="0" w:color="auto"/>
              <w:right w:val="single" w:sz="4" w:space="0" w:color="auto"/>
            </w:tcBorders>
            <w:hideMark/>
          </w:tcPr>
          <w:p w14:paraId="0226257B" w14:textId="77777777" w:rsidR="00EE5139" w:rsidRPr="006E269D" w:rsidRDefault="00EE5139" w:rsidP="00EE5139">
            <w:pPr>
              <w:pStyle w:val="103"/>
            </w:pPr>
          </w:p>
        </w:tc>
        <w:tc>
          <w:tcPr>
            <w:tcW w:w="709" w:type="pct"/>
            <w:vMerge/>
            <w:tcBorders>
              <w:top w:val="single" w:sz="4" w:space="0" w:color="auto"/>
              <w:left w:val="single" w:sz="4" w:space="0" w:color="auto"/>
              <w:bottom w:val="single" w:sz="4" w:space="0" w:color="auto"/>
              <w:right w:val="single" w:sz="4" w:space="0" w:color="auto"/>
            </w:tcBorders>
            <w:hideMark/>
          </w:tcPr>
          <w:p w14:paraId="0C789CE7" w14:textId="77777777" w:rsidR="00EE5139" w:rsidRPr="006E269D" w:rsidRDefault="00EE5139" w:rsidP="00EE5139">
            <w:pPr>
              <w:pStyle w:val="103"/>
            </w:pPr>
          </w:p>
        </w:tc>
        <w:tc>
          <w:tcPr>
            <w:tcW w:w="1779" w:type="pct"/>
            <w:tcBorders>
              <w:top w:val="single" w:sz="4" w:space="0" w:color="auto"/>
              <w:left w:val="single" w:sz="4" w:space="0" w:color="auto"/>
              <w:bottom w:val="single" w:sz="4" w:space="0" w:color="auto"/>
              <w:right w:val="single" w:sz="4" w:space="0" w:color="auto"/>
            </w:tcBorders>
            <w:hideMark/>
          </w:tcPr>
          <w:p w14:paraId="0A280CC3" w14:textId="77777777" w:rsidR="00EE5139" w:rsidRPr="00EE5139" w:rsidRDefault="00EE5139" w:rsidP="00EE5139">
            <w:pPr>
              <w:pStyle w:val="103"/>
            </w:pPr>
            <w:r w:rsidRPr="006E269D">
              <w:t>Отопление и вентиляция</w:t>
            </w:r>
          </w:p>
        </w:tc>
        <w:tc>
          <w:tcPr>
            <w:tcW w:w="238" w:type="pct"/>
            <w:tcBorders>
              <w:top w:val="single" w:sz="4" w:space="0" w:color="auto"/>
              <w:left w:val="single" w:sz="4" w:space="0" w:color="auto"/>
              <w:bottom w:val="single" w:sz="4" w:space="0" w:color="auto"/>
              <w:right w:val="single" w:sz="4" w:space="0" w:color="auto"/>
            </w:tcBorders>
            <w:hideMark/>
          </w:tcPr>
          <w:p w14:paraId="3D7E39D8" w14:textId="77777777" w:rsidR="00EE5139" w:rsidRPr="00EE5139" w:rsidRDefault="00EE5139" w:rsidP="00EE5139">
            <w:pPr>
              <w:pStyle w:val="103"/>
            </w:pPr>
            <w:r w:rsidRPr="006E269D">
              <w:t>0,63</w:t>
            </w:r>
          </w:p>
        </w:tc>
        <w:tc>
          <w:tcPr>
            <w:tcW w:w="238" w:type="pct"/>
            <w:tcBorders>
              <w:top w:val="single" w:sz="4" w:space="0" w:color="auto"/>
              <w:left w:val="single" w:sz="4" w:space="0" w:color="auto"/>
              <w:bottom w:val="single" w:sz="4" w:space="0" w:color="auto"/>
              <w:right w:val="single" w:sz="4" w:space="0" w:color="auto"/>
            </w:tcBorders>
            <w:hideMark/>
          </w:tcPr>
          <w:p w14:paraId="2E7DFA13" w14:textId="77777777" w:rsidR="00EE5139" w:rsidRPr="00EE5139" w:rsidRDefault="00EE5139" w:rsidP="00EE5139">
            <w:pPr>
              <w:pStyle w:val="103"/>
            </w:pPr>
            <w:r w:rsidRPr="006E269D">
              <w:t>0,63</w:t>
            </w:r>
          </w:p>
        </w:tc>
        <w:tc>
          <w:tcPr>
            <w:tcW w:w="238" w:type="pct"/>
            <w:tcBorders>
              <w:top w:val="single" w:sz="4" w:space="0" w:color="auto"/>
              <w:left w:val="single" w:sz="4" w:space="0" w:color="auto"/>
              <w:bottom w:val="single" w:sz="4" w:space="0" w:color="auto"/>
              <w:right w:val="single" w:sz="4" w:space="0" w:color="auto"/>
            </w:tcBorders>
            <w:hideMark/>
          </w:tcPr>
          <w:p w14:paraId="31EF7F59" w14:textId="77777777" w:rsidR="00EE5139" w:rsidRPr="00EE5139" w:rsidRDefault="00EE5139" w:rsidP="00EE5139">
            <w:pPr>
              <w:pStyle w:val="103"/>
            </w:pPr>
            <w:r w:rsidRPr="006E269D">
              <w:t>0,63</w:t>
            </w:r>
          </w:p>
        </w:tc>
        <w:tc>
          <w:tcPr>
            <w:tcW w:w="238" w:type="pct"/>
            <w:tcBorders>
              <w:top w:val="single" w:sz="4" w:space="0" w:color="auto"/>
              <w:left w:val="single" w:sz="4" w:space="0" w:color="auto"/>
              <w:bottom w:val="single" w:sz="4" w:space="0" w:color="auto"/>
              <w:right w:val="single" w:sz="4" w:space="0" w:color="auto"/>
            </w:tcBorders>
            <w:hideMark/>
          </w:tcPr>
          <w:p w14:paraId="4BF54802" w14:textId="77777777" w:rsidR="00EE5139" w:rsidRPr="00EE5139" w:rsidRDefault="00EE5139" w:rsidP="00EE5139">
            <w:pPr>
              <w:pStyle w:val="103"/>
            </w:pPr>
            <w:r w:rsidRPr="006E269D">
              <w:t>0,63</w:t>
            </w:r>
          </w:p>
        </w:tc>
        <w:tc>
          <w:tcPr>
            <w:tcW w:w="238" w:type="pct"/>
            <w:tcBorders>
              <w:top w:val="single" w:sz="4" w:space="0" w:color="auto"/>
              <w:left w:val="single" w:sz="4" w:space="0" w:color="auto"/>
              <w:bottom w:val="single" w:sz="4" w:space="0" w:color="auto"/>
              <w:right w:val="single" w:sz="4" w:space="0" w:color="auto"/>
            </w:tcBorders>
            <w:hideMark/>
          </w:tcPr>
          <w:p w14:paraId="1BD843EE" w14:textId="77777777" w:rsidR="00EE5139" w:rsidRPr="00EE5139" w:rsidRDefault="00EE5139" w:rsidP="00EE5139">
            <w:pPr>
              <w:pStyle w:val="103"/>
            </w:pPr>
            <w:r w:rsidRPr="006E269D">
              <w:t>0,63</w:t>
            </w:r>
          </w:p>
        </w:tc>
        <w:tc>
          <w:tcPr>
            <w:tcW w:w="238" w:type="pct"/>
            <w:tcBorders>
              <w:top w:val="single" w:sz="4" w:space="0" w:color="auto"/>
              <w:left w:val="single" w:sz="4" w:space="0" w:color="auto"/>
              <w:bottom w:val="single" w:sz="4" w:space="0" w:color="auto"/>
              <w:right w:val="single" w:sz="4" w:space="0" w:color="auto"/>
            </w:tcBorders>
            <w:hideMark/>
          </w:tcPr>
          <w:p w14:paraId="52B2B4B6" w14:textId="77777777" w:rsidR="00EE5139" w:rsidRPr="00EE5139" w:rsidRDefault="00EE5139" w:rsidP="00EE5139">
            <w:pPr>
              <w:pStyle w:val="103"/>
            </w:pPr>
            <w:r w:rsidRPr="006E269D">
              <w:t>0,63</w:t>
            </w:r>
          </w:p>
        </w:tc>
        <w:tc>
          <w:tcPr>
            <w:tcW w:w="238" w:type="pct"/>
            <w:tcBorders>
              <w:top w:val="single" w:sz="4" w:space="0" w:color="auto"/>
              <w:left w:val="single" w:sz="4" w:space="0" w:color="auto"/>
              <w:bottom w:val="single" w:sz="4" w:space="0" w:color="auto"/>
              <w:right w:val="single" w:sz="4" w:space="0" w:color="auto"/>
            </w:tcBorders>
            <w:hideMark/>
          </w:tcPr>
          <w:p w14:paraId="3B9AEE79" w14:textId="77777777" w:rsidR="00EE5139" w:rsidRPr="00EE5139" w:rsidRDefault="00EE5139" w:rsidP="00EE5139">
            <w:pPr>
              <w:pStyle w:val="103"/>
            </w:pPr>
            <w:r w:rsidRPr="006E269D">
              <w:t>0,63</w:t>
            </w:r>
          </w:p>
        </w:tc>
        <w:tc>
          <w:tcPr>
            <w:tcW w:w="238" w:type="pct"/>
            <w:tcBorders>
              <w:top w:val="single" w:sz="4" w:space="0" w:color="auto"/>
              <w:left w:val="single" w:sz="4" w:space="0" w:color="auto"/>
              <w:bottom w:val="single" w:sz="4" w:space="0" w:color="auto"/>
              <w:right w:val="single" w:sz="4" w:space="0" w:color="auto"/>
            </w:tcBorders>
            <w:hideMark/>
          </w:tcPr>
          <w:p w14:paraId="63B51616" w14:textId="77777777" w:rsidR="00EE5139" w:rsidRPr="00EE5139" w:rsidRDefault="00EE5139" w:rsidP="00EE5139">
            <w:pPr>
              <w:pStyle w:val="103"/>
            </w:pPr>
            <w:r w:rsidRPr="006E269D">
              <w:t>0,63</w:t>
            </w:r>
          </w:p>
        </w:tc>
      </w:tr>
      <w:tr w:rsidR="00EE5139" w14:paraId="0A50294E" w14:textId="77777777" w:rsidTr="00EE5139">
        <w:trPr>
          <w:trHeight w:val="300"/>
        </w:trPr>
        <w:tc>
          <w:tcPr>
            <w:tcW w:w="610" w:type="pct"/>
            <w:vMerge/>
            <w:tcBorders>
              <w:top w:val="single" w:sz="4" w:space="0" w:color="auto"/>
              <w:left w:val="single" w:sz="4" w:space="0" w:color="auto"/>
              <w:bottom w:val="single" w:sz="4" w:space="0" w:color="auto"/>
              <w:right w:val="single" w:sz="4" w:space="0" w:color="auto"/>
            </w:tcBorders>
            <w:hideMark/>
          </w:tcPr>
          <w:p w14:paraId="3A9B2C8D" w14:textId="77777777" w:rsidR="00EE5139" w:rsidRPr="006E269D" w:rsidRDefault="00EE5139" w:rsidP="00EE5139">
            <w:pPr>
              <w:pStyle w:val="103"/>
            </w:pPr>
          </w:p>
        </w:tc>
        <w:tc>
          <w:tcPr>
            <w:tcW w:w="709" w:type="pct"/>
            <w:vMerge/>
            <w:tcBorders>
              <w:top w:val="single" w:sz="4" w:space="0" w:color="auto"/>
              <w:left w:val="single" w:sz="4" w:space="0" w:color="auto"/>
              <w:bottom w:val="single" w:sz="4" w:space="0" w:color="auto"/>
              <w:right w:val="single" w:sz="4" w:space="0" w:color="auto"/>
            </w:tcBorders>
            <w:hideMark/>
          </w:tcPr>
          <w:p w14:paraId="6E08EDC5" w14:textId="77777777" w:rsidR="00EE5139" w:rsidRPr="006E269D" w:rsidRDefault="00EE5139" w:rsidP="00EE5139">
            <w:pPr>
              <w:pStyle w:val="103"/>
            </w:pPr>
          </w:p>
        </w:tc>
        <w:tc>
          <w:tcPr>
            <w:tcW w:w="1779" w:type="pct"/>
            <w:tcBorders>
              <w:top w:val="single" w:sz="4" w:space="0" w:color="auto"/>
              <w:left w:val="single" w:sz="4" w:space="0" w:color="auto"/>
              <w:bottom w:val="single" w:sz="4" w:space="0" w:color="auto"/>
              <w:right w:val="single" w:sz="4" w:space="0" w:color="auto"/>
            </w:tcBorders>
            <w:hideMark/>
          </w:tcPr>
          <w:p w14:paraId="67968285" w14:textId="77777777" w:rsidR="00EE5139" w:rsidRPr="00EE5139" w:rsidRDefault="00EE5139" w:rsidP="00EE5139">
            <w:pPr>
              <w:pStyle w:val="103"/>
            </w:pPr>
            <w:r w:rsidRPr="006E269D">
              <w:t>ГВС</w:t>
            </w:r>
          </w:p>
        </w:tc>
        <w:tc>
          <w:tcPr>
            <w:tcW w:w="238" w:type="pct"/>
            <w:tcBorders>
              <w:top w:val="single" w:sz="4" w:space="0" w:color="auto"/>
              <w:left w:val="single" w:sz="4" w:space="0" w:color="auto"/>
              <w:bottom w:val="single" w:sz="4" w:space="0" w:color="auto"/>
              <w:right w:val="single" w:sz="4" w:space="0" w:color="auto"/>
            </w:tcBorders>
            <w:hideMark/>
          </w:tcPr>
          <w:p w14:paraId="141A0E26" w14:textId="77777777" w:rsidR="00EE5139" w:rsidRPr="00EE5139" w:rsidRDefault="00EE5139" w:rsidP="00EE5139">
            <w:pPr>
              <w:pStyle w:val="103"/>
            </w:pPr>
            <w:r w:rsidRPr="006E269D">
              <w:t>0,00</w:t>
            </w:r>
          </w:p>
        </w:tc>
        <w:tc>
          <w:tcPr>
            <w:tcW w:w="238" w:type="pct"/>
            <w:tcBorders>
              <w:top w:val="single" w:sz="4" w:space="0" w:color="auto"/>
              <w:left w:val="single" w:sz="4" w:space="0" w:color="auto"/>
              <w:bottom w:val="single" w:sz="4" w:space="0" w:color="auto"/>
              <w:right w:val="single" w:sz="4" w:space="0" w:color="auto"/>
            </w:tcBorders>
            <w:hideMark/>
          </w:tcPr>
          <w:p w14:paraId="469D7583" w14:textId="77777777" w:rsidR="00EE5139" w:rsidRPr="00EE5139" w:rsidRDefault="00EE5139" w:rsidP="00EE5139">
            <w:pPr>
              <w:pStyle w:val="103"/>
            </w:pPr>
            <w:r w:rsidRPr="006E269D">
              <w:t>0,00</w:t>
            </w:r>
          </w:p>
        </w:tc>
        <w:tc>
          <w:tcPr>
            <w:tcW w:w="238" w:type="pct"/>
            <w:tcBorders>
              <w:top w:val="single" w:sz="4" w:space="0" w:color="auto"/>
              <w:left w:val="single" w:sz="4" w:space="0" w:color="auto"/>
              <w:bottom w:val="single" w:sz="4" w:space="0" w:color="auto"/>
              <w:right w:val="single" w:sz="4" w:space="0" w:color="auto"/>
            </w:tcBorders>
            <w:hideMark/>
          </w:tcPr>
          <w:p w14:paraId="21B1F4CA" w14:textId="77777777" w:rsidR="00EE5139" w:rsidRPr="00EE5139" w:rsidRDefault="00EE5139" w:rsidP="00EE5139">
            <w:pPr>
              <w:pStyle w:val="103"/>
            </w:pPr>
            <w:r w:rsidRPr="006E269D">
              <w:t>0,00</w:t>
            </w:r>
          </w:p>
        </w:tc>
        <w:tc>
          <w:tcPr>
            <w:tcW w:w="238" w:type="pct"/>
            <w:tcBorders>
              <w:top w:val="single" w:sz="4" w:space="0" w:color="auto"/>
              <w:left w:val="single" w:sz="4" w:space="0" w:color="auto"/>
              <w:bottom w:val="single" w:sz="4" w:space="0" w:color="auto"/>
              <w:right w:val="single" w:sz="4" w:space="0" w:color="auto"/>
            </w:tcBorders>
            <w:hideMark/>
          </w:tcPr>
          <w:p w14:paraId="4308A6D3" w14:textId="77777777" w:rsidR="00EE5139" w:rsidRPr="00EE5139" w:rsidRDefault="00EE5139" w:rsidP="00EE5139">
            <w:pPr>
              <w:pStyle w:val="103"/>
            </w:pPr>
            <w:r w:rsidRPr="006E269D">
              <w:t>0,00</w:t>
            </w:r>
          </w:p>
        </w:tc>
        <w:tc>
          <w:tcPr>
            <w:tcW w:w="238" w:type="pct"/>
            <w:tcBorders>
              <w:top w:val="single" w:sz="4" w:space="0" w:color="auto"/>
              <w:left w:val="single" w:sz="4" w:space="0" w:color="auto"/>
              <w:bottom w:val="single" w:sz="4" w:space="0" w:color="auto"/>
              <w:right w:val="single" w:sz="4" w:space="0" w:color="auto"/>
            </w:tcBorders>
            <w:hideMark/>
          </w:tcPr>
          <w:p w14:paraId="3DF4C465" w14:textId="77777777" w:rsidR="00EE5139" w:rsidRPr="00EE5139" w:rsidRDefault="00EE5139" w:rsidP="00EE5139">
            <w:pPr>
              <w:pStyle w:val="103"/>
            </w:pPr>
            <w:r w:rsidRPr="006E269D">
              <w:t>0,00</w:t>
            </w:r>
          </w:p>
        </w:tc>
        <w:tc>
          <w:tcPr>
            <w:tcW w:w="238" w:type="pct"/>
            <w:tcBorders>
              <w:top w:val="single" w:sz="4" w:space="0" w:color="auto"/>
              <w:left w:val="single" w:sz="4" w:space="0" w:color="auto"/>
              <w:bottom w:val="single" w:sz="4" w:space="0" w:color="auto"/>
              <w:right w:val="single" w:sz="4" w:space="0" w:color="auto"/>
            </w:tcBorders>
            <w:hideMark/>
          </w:tcPr>
          <w:p w14:paraId="721F2510" w14:textId="77777777" w:rsidR="00EE5139" w:rsidRPr="00EE5139" w:rsidRDefault="00EE5139" w:rsidP="00EE5139">
            <w:pPr>
              <w:pStyle w:val="103"/>
            </w:pPr>
            <w:r w:rsidRPr="006E269D">
              <w:t>0,00</w:t>
            </w:r>
          </w:p>
        </w:tc>
        <w:tc>
          <w:tcPr>
            <w:tcW w:w="238" w:type="pct"/>
            <w:tcBorders>
              <w:top w:val="single" w:sz="4" w:space="0" w:color="auto"/>
              <w:left w:val="single" w:sz="4" w:space="0" w:color="auto"/>
              <w:bottom w:val="single" w:sz="4" w:space="0" w:color="auto"/>
              <w:right w:val="single" w:sz="4" w:space="0" w:color="auto"/>
            </w:tcBorders>
            <w:hideMark/>
          </w:tcPr>
          <w:p w14:paraId="2E7E166E" w14:textId="77777777" w:rsidR="00EE5139" w:rsidRPr="00EE5139" w:rsidRDefault="00EE5139" w:rsidP="00EE5139">
            <w:pPr>
              <w:pStyle w:val="103"/>
            </w:pPr>
            <w:r w:rsidRPr="006E269D">
              <w:t>0,00</w:t>
            </w:r>
          </w:p>
        </w:tc>
        <w:tc>
          <w:tcPr>
            <w:tcW w:w="238" w:type="pct"/>
            <w:tcBorders>
              <w:top w:val="single" w:sz="4" w:space="0" w:color="auto"/>
              <w:left w:val="single" w:sz="4" w:space="0" w:color="auto"/>
              <w:bottom w:val="single" w:sz="4" w:space="0" w:color="auto"/>
              <w:right w:val="single" w:sz="4" w:space="0" w:color="auto"/>
            </w:tcBorders>
            <w:hideMark/>
          </w:tcPr>
          <w:p w14:paraId="6D8E61F0" w14:textId="77777777" w:rsidR="00EE5139" w:rsidRPr="00EE5139" w:rsidRDefault="00EE5139" w:rsidP="00EE5139">
            <w:pPr>
              <w:pStyle w:val="103"/>
            </w:pPr>
            <w:r w:rsidRPr="006E269D">
              <w:t>0,00</w:t>
            </w:r>
          </w:p>
        </w:tc>
      </w:tr>
      <w:tr w:rsidR="00EE5139" w14:paraId="4B2A56CC" w14:textId="77777777" w:rsidTr="00EE5139">
        <w:trPr>
          <w:trHeight w:val="300"/>
        </w:trPr>
        <w:tc>
          <w:tcPr>
            <w:tcW w:w="610" w:type="pct"/>
            <w:vMerge/>
            <w:tcBorders>
              <w:top w:val="single" w:sz="4" w:space="0" w:color="auto"/>
              <w:left w:val="single" w:sz="4" w:space="0" w:color="auto"/>
              <w:bottom w:val="single" w:sz="4" w:space="0" w:color="auto"/>
              <w:right w:val="single" w:sz="4" w:space="0" w:color="auto"/>
            </w:tcBorders>
            <w:hideMark/>
          </w:tcPr>
          <w:p w14:paraId="404D4537" w14:textId="77777777" w:rsidR="00EE5139" w:rsidRPr="006E269D" w:rsidRDefault="00EE5139" w:rsidP="00EE5139">
            <w:pPr>
              <w:pStyle w:val="103"/>
            </w:pPr>
          </w:p>
        </w:tc>
        <w:tc>
          <w:tcPr>
            <w:tcW w:w="709" w:type="pct"/>
            <w:vMerge/>
            <w:tcBorders>
              <w:top w:val="single" w:sz="4" w:space="0" w:color="auto"/>
              <w:left w:val="single" w:sz="4" w:space="0" w:color="auto"/>
              <w:bottom w:val="single" w:sz="4" w:space="0" w:color="auto"/>
              <w:right w:val="single" w:sz="4" w:space="0" w:color="auto"/>
            </w:tcBorders>
            <w:hideMark/>
          </w:tcPr>
          <w:p w14:paraId="6F652B70" w14:textId="77777777" w:rsidR="00EE5139" w:rsidRPr="006E269D" w:rsidRDefault="00EE5139" w:rsidP="00EE5139">
            <w:pPr>
              <w:pStyle w:val="103"/>
            </w:pPr>
          </w:p>
        </w:tc>
        <w:tc>
          <w:tcPr>
            <w:tcW w:w="1779" w:type="pct"/>
            <w:tcBorders>
              <w:top w:val="single" w:sz="4" w:space="0" w:color="auto"/>
              <w:left w:val="single" w:sz="4" w:space="0" w:color="auto"/>
              <w:bottom w:val="single" w:sz="4" w:space="0" w:color="auto"/>
              <w:right w:val="single" w:sz="4" w:space="0" w:color="auto"/>
            </w:tcBorders>
            <w:hideMark/>
          </w:tcPr>
          <w:p w14:paraId="17406D70" w14:textId="77777777" w:rsidR="00EE5139" w:rsidRPr="00EE5139" w:rsidRDefault="00EE5139" w:rsidP="00EE5139">
            <w:pPr>
              <w:pStyle w:val="103"/>
            </w:pPr>
            <w:r w:rsidRPr="006E269D">
              <w:t>Пар</w:t>
            </w:r>
          </w:p>
        </w:tc>
        <w:tc>
          <w:tcPr>
            <w:tcW w:w="238" w:type="pct"/>
            <w:tcBorders>
              <w:top w:val="single" w:sz="4" w:space="0" w:color="auto"/>
              <w:left w:val="single" w:sz="4" w:space="0" w:color="auto"/>
              <w:bottom w:val="single" w:sz="4" w:space="0" w:color="auto"/>
              <w:right w:val="single" w:sz="4" w:space="0" w:color="auto"/>
            </w:tcBorders>
            <w:hideMark/>
          </w:tcPr>
          <w:p w14:paraId="1DB31E02" w14:textId="77777777" w:rsidR="00EE5139" w:rsidRPr="00EE5139" w:rsidRDefault="00EE5139" w:rsidP="00EE5139">
            <w:pPr>
              <w:pStyle w:val="103"/>
            </w:pPr>
            <w:r w:rsidRPr="006E269D">
              <w:t>0,00</w:t>
            </w:r>
          </w:p>
        </w:tc>
        <w:tc>
          <w:tcPr>
            <w:tcW w:w="238" w:type="pct"/>
            <w:tcBorders>
              <w:top w:val="single" w:sz="4" w:space="0" w:color="auto"/>
              <w:left w:val="single" w:sz="4" w:space="0" w:color="auto"/>
              <w:bottom w:val="single" w:sz="4" w:space="0" w:color="auto"/>
              <w:right w:val="single" w:sz="4" w:space="0" w:color="auto"/>
            </w:tcBorders>
            <w:hideMark/>
          </w:tcPr>
          <w:p w14:paraId="7B92EEAA" w14:textId="77777777" w:rsidR="00EE5139" w:rsidRPr="00EE5139" w:rsidRDefault="00EE5139" w:rsidP="00EE5139">
            <w:pPr>
              <w:pStyle w:val="103"/>
            </w:pPr>
            <w:r w:rsidRPr="006E269D">
              <w:t>0,00</w:t>
            </w:r>
          </w:p>
        </w:tc>
        <w:tc>
          <w:tcPr>
            <w:tcW w:w="238" w:type="pct"/>
            <w:tcBorders>
              <w:top w:val="single" w:sz="4" w:space="0" w:color="auto"/>
              <w:left w:val="single" w:sz="4" w:space="0" w:color="auto"/>
              <w:bottom w:val="single" w:sz="4" w:space="0" w:color="auto"/>
              <w:right w:val="single" w:sz="4" w:space="0" w:color="auto"/>
            </w:tcBorders>
            <w:hideMark/>
          </w:tcPr>
          <w:p w14:paraId="4EDAFBF3" w14:textId="77777777" w:rsidR="00EE5139" w:rsidRPr="00EE5139" w:rsidRDefault="00EE5139" w:rsidP="00EE5139">
            <w:pPr>
              <w:pStyle w:val="103"/>
            </w:pPr>
            <w:r w:rsidRPr="006E269D">
              <w:t>0,00</w:t>
            </w:r>
          </w:p>
        </w:tc>
        <w:tc>
          <w:tcPr>
            <w:tcW w:w="238" w:type="pct"/>
            <w:tcBorders>
              <w:top w:val="single" w:sz="4" w:space="0" w:color="auto"/>
              <w:left w:val="single" w:sz="4" w:space="0" w:color="auto"/>
              <w:bottom w:val="single" w:sz="4" w:space="0" w:color="auto"/>
              <w:right w:val="single" w:sz="4" w:space="0" w:color="auto"/>
            </w:tcBorders>
            <w:hideMark/>
          </w:tcPr>
          <w:p w14:paraId="42006D6C" w14:textId="77777777" w:rsidR="00EE5139" w:rsidRPr="00EE5139" w:rsidRDefault="00EE5139" w:rsidP="00EE5139">
            <w:pPr>
              <w:pStyle w:val="103"/>
            </w:pPr>
            <w:r w:rsidRPr="006E269D">
              <w:t>0,00</w:t>
            </w:r>
          </w:p>
        </w:tc>
        <w:tc>
          <w:tcPr>
            <w:tcW w:w="238" w:type="pct"/>
            <w:tcBorders>
              <w:top w:val="single" w:sz="4" w:space="0" w:color="auto"/>
              <w:left w:val="single" w:sz="4" w:space="0" w:color="auto"/>
              <w:bottom w:val="single" w:sz="4" w:space="0" w:color="auto"/>
              <w:right w:val="single" w:sz="4" w:space="0" w:color="auto"/>
            </w:tcBorders>
            <w:hideMark/>
          </w:tcPr>
          <w:p w14:paraId="2572A167" w14:textId="77777777" w:rsidR="00EE5139" w:rsidRPr="00EE5139" w:rsidRDefault="00EE5139" w:rsidP="00EE5139">
            <w:pPr>
              <w:pStyle w:val="103"/>
            </w:pPr>
            <w:r w:rsidRPr="006E269D">
              <w:t>0,00</w:t>
            </w:r>
          </w:p>
        </w:tc>
        <w:tc>
          <w:tcPr>
            <w:tcW w:w="238" w:type="pct"/>
            <w:tcBorders>
              <w:top w:val="single" w:sz="4" w:space="0" w:color="auto"/>
              <w:left w:val="single" w:sz="4" w:space="0" w:color="auto"/>
              <w:bottom w:val="single" w:sz="4" w:space="0" w:color="auto"/>
              <w:right w:val="single" w:sz="4" w:space="0" w:color="auto"/>
            </w:tcBorders>
            <w:hideMark/>
          </w:tcPr>
          <w:p w14:paraId="39A6A5BD" w14:textId="77777777" w:rsidR="00EE5139" w:rsidRPr="00EE5139" w:rsidRDefault="00EE5139" w:rsidP="00EE5139">
            <w:pPr>
              <w:pStyle w:val="103"/>
            </w:pPr>
            <w:r w:rsidRPr="006E269D">
              <w:t>0,00</w:t>
            </w:r>
          </w:p>
        </w:tc>
        <w:tc>
          <w:tcPr>
            <w:tcW w:w="238" w:type="pct"/>
            <w:tcBorders>
              <w:top w:val="single" w:sz="4" w:space="0" w:color="auto"/>
              <w:left w:val="single" w:sz="4" w:space="0" w:color="auto"/>
              <w:bottom w:val="single" w:sz="4" w:space="0" w:color="auto"/>
              <w:right w:val="single" w:sz="4" w:space="0" w:color="auto"/>
            </w:tcBorders>
            <w:hideMark/>
          </w:tcPr>
          <w:p w14:paraId="7BDE4A73" w14:textId="77777777" w:rsidR="00EE5139" w:rsidRPr="00EE5139" w:rsidRDefault="00EE5139" w:rsidP="00EE5139">
            <w:pPr>
              <w:pStyle w:val="103"/>
            </w:pPr>
            <w:r w:rsidRPr="006E269D">
              <w:t>0,00</w:t>
            </w:r>
          </w:p>
        </w:tc>
        <w:tc>
          <w:tcPr>
            <w:tcW w:w="238" w:type="pct"/>
            <w:tcBorders>
              <w:top w:val="single" w:sz="4" w:space="0" w:color="auto"/>
              <w:left w:val="single" w:sz="4" w:space="0" w:color="auto"/>
              <w:bottom w:val="single" w:sz="4" w:space="0" w:color="auto"/>
              <w:right w:val="single" w:sz="4" w:space="0" w:color="auto"/>
            </w:tcBorders>
            <w:hideMark/>
          </w:tcPr>
          <w:p w14:paraId="1BEC1690" w14:textId="77777777" w:rsidR="00EE5139" w:rsidRPr="00EE5139" w:rsidRDefault="00EE5139" w:rsidP="00EE5139">
            <w:pPr>
              <w:pStyle w:val="103"/>
            </w:pPr>
            <w:r w:rsidRPr="006E269D">
              <w:t>0,00</w:t>
            </w:r>
          </w:p>
        </w:tc>
      </w:tr>
      <w:tr w:rsidR="00EE5139" w14:paraId="0F4209FA" w14:textId="77777777" w:rsidTr="00EE5139">
        <w:trPr>
          <w:trHeight w:val="300"/>
        </w:trPr>
        <w:tc>
          <w:tcPr>
            <w:tcW w:w="610" w:type="pct"/>
            <w:vMerge/>
            <w:tcBorders>
              <w:top w:val="single" w:sz="4" w:space="0" w:color="auto"/>
              <w:left w:val="single" w:sz="4" w:space="0" w:color="auto"/>
              <w:bottom w:val="single" w:sz="4" w:space="0" w:color="auto"/>
              <w:right w:val="single" w:sz="4" w:space="0" w:color="auto"/>
            </w:tcBorders>
            <w:hideMark/>
          </w:tcPr>
          <w:p w14:paraId="3250AAB3" w14:textId="77777777" w:rsidR="00EE5139" w:rsidRPr="006E269D" w:rsidRDefault="00EE5139" w:rsidP="00EE5139">
            <w:pPr>
              <w:pStyle w:val="103"/>
            </w:pPr>
          </w:p>
        </w:tc>
        <w:tc>
          <w:tcPr>
            <w:tcW w:w="709" w:type="pct"/>
            <w:vMerge/>
            <w:tcBorders>
              <w:top w:val="single" w:sz="4" w:space="0" w:color="auto"/>
              <w:left w:val="single" w:sz="4" w:space="0" w:color="auto"/>
              <w:bottom w:val="single" w:sz="4" w:space="0" w:color="auto"/>
              <w:right w:val="single" w:sz="4" w:space="0" w:color="auto"/>
            </w:tcBorders>
            <w:hideMark/>
          </w:tcPr>
          <w:p w14:paraId="5BB15FA8" w14:textId="77777777" w:rsidR="00EE5139" w:rsidRPr="006E269D" w:rsidRDefault="00EE5139" w:rsidP="00EE5139">
            <w:pPr>
              <w:pStyle w:val="103"/>
            </w:pPr>
          </w:p>
        </w:tc>
        <w:tc>
          <w:tcPr>
            <w:tcW w:w="1779" w:type="pct"/>
            <w:tcBorders>
              <w:top w:val="single" w:sz="4" w:space="0" w:color="auto"/>
              <w:left w:val="single" w:sz="4" w:space="0" w:color="auto"/>
              <w:bottom w:val="single" w:sz="4" w:space="0" w:color="auto"/>
              <w:right w:val="single" w:sz="4" w:space="0" w:color="auto"/>
            </w:tcBorders>
            <w:hideMark/>
          </w:tcPr>
          <w:p w14:paraId="3EAF8693" w14:textId="77777777" w:rsidR="00EE5139" w:rsidRPr="00EE5139" w:rsidRDefault="00EE5139" w:rsidP="00EE5139">
            <w:pPr>
              <w:pStyle w:val="103"/>
            </w:pPr>
            <w:r w:rsidRPr="006E269D">
              <w:t>Подключенная тепловая нагрузка (договорная) на коллекторах</w:t>
            </w:r>
          </w:p>
        </w:tc>
        <w:tc>
          <w:tcPr>
            <w:tcW w:w="238" w:type="pct"/>
            <w:tcBorders>
              <w:top w:val="single" w:sz="4" w:space="0" w:color="auto"/>
              <w:left w:val="single" w:sz="4" w:space="0" w:color="auto"/>
              <w:bottom w:val="single" w:sz="4" w:space="0" w:color="auto"/>
              <w:right w:val="single" w:sz="4" w:space="0" w:color="auto"/>
            </w:tcBorders>
            <w:hideMark/>
          </w:tcPr>
          <w:p w14:paraId="6ECA875F" w14:textId="77777777" w:rsidR="00EE5139" w:rsidRPr="00EE5139" w:rsidRDefault="00EE5139" w:rsidP="00EE5139">
            <w:pPr>
              <w:pStyle w:val="103"/>
            </w:pPr>
            <w:r w:rsidRPr="006E269D">
              <w:t>0,87</w:t>
            </w:r>
          </w:p>
        </w:tc>
        <w:tc>
          <w:tcPr>
            <w:tcW w:w="238" w:type="pct"/>
            <w:tcBorders>
              <w:top w:val="single" w:sz="4" w:space="0" w:color="auto"/>
              <w:left w:val="single" w:sz="4" w:space="0" w:color="auto"/>
              <w:bottom w:val="single" w:sz="4" w:space="0" w:color="auto"/>
              <w:right w:val="single" w:sz="4" w:space="0" w:color="auto"/>
            </w:tcBorders>
            <w:hideMark/>
          </w:tcPr>
          <w:p w14:paraId="6AB83CC6" w14:textId="77777777" w:rsidR="00EE5139" w:rsidRPr="00EE5139" w:rsidRDefault="00EE5139" w:rsidP="00EE5139">
            <w:pPr>
              <w:pStyle w:val="103"/>
            </w:pPr>
            <w:r w:rsidRPr="006E269D">
              <w:t>0,87</w:t>
            </w:r>
          </w:p>
        </w:tc>
        <w:tc>
          <w:tcPr>
            <w:tcW w:w="238" w:type="pct"/>
            <w:tcBorders>
              <w:top w:val="single" w:sz="4" w:space="0" w:color="auto"/>
              <w:left w:val="single" w:sz="4" w:space="0" w:color="auto"/>
              <w:bottom w:val="single" w:sz="4" w:space="0" w:color="auto"/>
              <w:right w:val="single" w:sz="4" w:space="0" w:color="auto"/>
            </w:tcBorders>
            <w:hideMark/>
          </w:tcPr>
          <w:p w14:paraId="39005C1C" w14:textId="77777777" w:rsidR="00EE5139" w:rsidRPr="00EE5139" w:rsidRDefault="00EE5139" w:rsidP="00EE5139">
            <w:pPr>
              <w:pStyle w:val="103"/>
            </w:pPr>
            <w:r w:rsidRPr="006E269D">
              <w:t>0,88</w:t>
            </w:r>
          </w:p>
        </w:tc>
        <w:tc>
          <w:tcPr>
            <w:tcW w:w="238" w:type="pct"/>
            <w:tcBorders>
              <w:top w:val="single" w:sz="4" w:space="0" w:color="auto"/>
              <w:left w:val="single" w:sz="4" w:space="0" w:color="auto"/>
              <w:bottom w:val="single" w:sz="4" w:space="0" w:color="auto"/>
              <w:right w:val="single" w:sz="4" w:space="0" w:color="auto"/>
            </w:tcBorders>
            <w:hideMark/>
          </w:tcPr>
          <w:p w14:paraId="5DDA7264" w14:textId="77777777" w:rsidR="00EE5139" w:rsidRPr="00EE5139" w:rsidRDefault="00EE5139" w:rsidP="00EE5139">
            <w:pPr>
              <w:pStyle w:val="103"/>
            </w:pPr>
            <w:r w:rsidRPr="006E269D">
              <w:t>0,88</w:t>
            </w:r>
          </w:p>
        </w:tc>
        <w:tc>
          <w:tcPr>
            <w:tcW w:w="238" w:type="pct"/>
            <w:tcBorders>
              <w:top w:val="single" w:sz="4" w:space="0" w:color="auto"/>
              <w:left w:val="single" w:sz="4" w:space="0" w:color="auto"/>
              <w:bottom w:val="single" w:sz="4" w:space="0" w:color="auto"/>
              <w:right w:val="single" w:sz="4" w:space="0" w:color="auto"/>
            </w:tcBorders>
            <w:hideMark/>
          </w:tcPr>
          <w:p w14:paraId="20634677" w14:textId="77777777" w:rsidR="00EE5139" w:rsidRPr="00EE5139" w:rsidRDefault="00EE5139" w:rsidP="00EE5139">
            <w:pPr>
              <w:pStyle w:val="103"/>
            </w:pPr>
            <w:r w:rsidRPr="006E269D">
              <w:t>0,88</w:t>
            </w:r>
          </w:p>
        </w:tc>
        <w:tc>
          <w:tcPr>
            <w:tcW w:w="238" w:type="pct"/>
            <w:tcBorders>
              <w:top w:val="single" w:sz="4" w:space="0" w:color="auto"/>
              <w:left w:val="single" w:sz="4" w:space="0" w:color="auto"/>
              <w:bottom w:val="single" w:sz="4" w:space="0" w:color="auto"/>
              <w:right w:val="single" w:sz="4" w:space="0" w:color="auto"/>
            </w:tcBorders>
            <w:hideMark/>
          </w:tcPr>
          <w:p w14:paraId="1B92F86F" w14:textId="77777777" w:rsidR="00EE5139" w:rsidRPr="00EE5139" w:rsidRDefault="00EE5139" w:rsidP="00EE5139">
            <w:pPr>
              <w:pStyle w:val="103"/>
            </w:pPr>
            <w:r w:rsidRPr="006E269D">
              <w:t>0,88</w:t>
            </w:r>
          </w:p>
        </w:tc>
        <w:tc>
          <w:tcPr>
            <w:tcW w:w="238" w:type="pct"/>
            <w:tcBorders>
              <w:top w:val="single" w:sz="4" w:space="0" w:color="auto"/>
              <w:left w:val="single" w:sz="4" w:space="0" w:color="auto"/>
              <w:bottom w:val="single" w:sz="4" w:space="0" w:color="auto"/>
              <w:right w:val="single" w:sz="4" w:space="0" w:color="auto"/>
            </w:tcBorders>
            <w:hideMark/>
          </w:tcPr>
          <w:p w14:paraId="76D02949" w14:textId="77777777" w:rsidR="00EE5139" w:rsidRPr="00EE5139" w:rsidRDefault="00EE5139" w:rsidP="00EE5139">
            <w:pPr>
              <w:pStyle w:val="103"/>
            </w:pPr>
            <w:r w:rsidRPr="006E269D">
              <w:t>0,88</w:t>
            </w:r>
          </w:p>
        </w:tc>
        <w:tc>
          <w:tcPr>
            <w:tcW w:w="238" w:type="pct"/>
            <w:tcBorders>
              <w:top w:val="single" w:sz="4" w:space="0" w:color="auto"/>
              <w:left w:val="single" w:sz="4" w:space="0" w:color="auto"/>
              <w:bottom w:val="single" w:sz="4" w:space="0" w:color="auto"/>
              <w:right w:val="single" w:sz="4" w:space="0" w:color="auto"/>
            </w:tcBorders>
            <w:hideMark/>
          </w:tcPr>
          <w:p w14:paraId="060F2D1B" w14:textId="77777777" w:rsidR="00EE5139" w:rsidRPr="00EE5139" w:rsidRDefault="00EE5139" w:rsidP="00EE5139">
            <w:pPr>
              <w:pStyle w:val="103"/>
            </w:pPr>
            <w:r w:rsidRPr="006E269D">
              <w:t>0,88</w:t>
            </w:r>
          </w:p>
        </w:tc>
      </w:tr>
      <w:tr w:rsidR="00EE5139" w14:paraId="79833ADC" w14:textId="77777777" w:rsidTr="00EE5139">
        <w:trPr>
          <w:trHeight w:val="300"/>
        </w:trPr>
        <w:tc>
          <w:tcPr>
            <w:tcW w:w="610" w:type="pct"/>
            <w:vMerge/>
            <w:tcBorders>
              <w:top w:val="single" w:sz="4" w:space="0" w:color="auto"/>
              <w:left w:val="single" w:sz="4" w:space="0" w:color="auto"/>
              <w:bottom w:val="single" w:sz="4" w:space="0" w:color="auto"/>
              <w:right w:val="single" w:sz="4" w:space="0" w:color="auto"/>
            </w:tcBorders>
            <w:hideMark/>
          </w:tcPr>
          <w:p w14:paraId="738572E4" w14:textId="77777777" w:rsidR="00EE5139" w:rsidRPr="006E269D" w:rsidRDefault="00EE5139" w:rsidP="00EE5139">
            <w:pPr>
              <w:pStyle w:val="103"/>
            </w:pPr>
          </w:p>
        </w:tc>
        <w:tc>
          <w:tcPr>
            <w:tcW w:w="709" w:type="pct"/>
            <w:vMerge/>
            <w:tcBorders>
              <w:top w:val="single" w:sz="4" w:space="0" w:color="auto"/>
              <w:left w:val="single" w:sz="4" w:space="0" w:color="auto"/>
              <w:bottom w:val="single" w:sz="4" w:space="0" w:color="auto"/>
              <w:right w:val="single" w:sz="4" w:space="0" w:color="auto"/>
            </w:tcBorders>
            <w:hideMark/>
          </w:tcPr>
          <w:p w14:paraId="61958212" w14:textId="77777777" w:rsidR="00EE5139" w:rsidRPr="006E269D" w:rsidRDefault="00EE5139" w:rsidP="00EE5139">
            <w:pPr>
              <w:pStyle w:val="103"/>
            </w:pPr>
          </w:p>
        </w:tc>
        <w:tc>
          <w:tcPr>
            <w:tcW w:w="1779" w:type="pct"/>
            <w:tcBorders>
              <w:top w:val="single" w:sz="4" w:space="0" w:color="auto"/>
              <w:left w:val="single" w:sz="4" w:space="0" w:color="auto"/>
              <w:bottom w:val="single" w:sz="4" w:space="0" w:color="auto"/>
              <w:right w:val="single" w:sz="4" w:space="0" w:color="auto"/>
            </w:tcBorders>
            <w:hideMark/>
          </w:tcPr>
          <w:p w14:paraId="3FABE673" w14:textId="77777777" w:rsidR="00EE5139" w:rsidRPr="00EE5139" w:rsidRDefault="00EE5139" w:rsidP="00EE5139">
            <w:pPr>
              <w:pStyle w:val="103"/>
            </w:pPr>
            <w:r w:rsidRPr="006E269D">
              <w:t>Резерв (+)/дефицит(-) тепловой мощности (по догов</w:t>
            </w:r>
            <w:r w:rsidRPr="006E269D">
              <w:t>о</w:t>
            </w:r>
            <w:r w:rsidRPr="006E269D">
              <w:t>ру)</w:t>
            </w:r>
          </w:p>
        </w:tc>
        <w:tc>
          <w:tcPr>
            <w:tcW w:w="238" w:type="pct"/>
            <w:tcBorders>
              <w:top w:val="single" w:sz="4" w:space="0" w:color="auto"/>
              <w:left w:val="single" w:sz="4" w:space="0" w:color="auto"/>
              <w:bottom w:val="single" w:sz="4" w:space="0" w:color="auto"/>
              <w:right w:val="single" w:sz="4" w:space="0" w:color="auto"/>
            </w:tcBorders>
            <w:hideMark/>
          </w:tcPr>
          <w:p w14:paraId="40B4918F" w14:textId="77777777" w:rsidR="00EE5139" w:rsidRPr="00EE5139" w:rsidRDefault="00EE5139" w:rsidP="00EE5139">
            <w:pPr>
              <w:pStyle w:val="103"/>
            </w:pPr>
            <w:r w:rsidRPr="006E269D">
              <w:t>-0,01</w:t>
            </w:r>
          </w:p>
        </w:tc>
        <w:tc>
          <w:tcPr>
            <w:tcW w:w="238" w:type="pct"/>
            <w:tcBorders>
              <w:top w:val="single" w:sz="4" w:space="0" w:color="auto"/>
              <w:left w:val="single" w:sz="4" w:space="0" w:color="auto"/>
              <w:bottom w:val="single" w:sz="4" w:space="0" w:color="auto"/>
              <w:right w:val="single" w:sz="4" w:space="0" w:color="auto"/>
            </w:tcBorders>
            <w:hideMark/>
          </w:tcPr>
          <w:p w14:paraId="6A40F53C" w14:textId="77777777" w:rsidR="00EE5139" w:rsidRPr="00EE5139" w:rsidRDefault="00EE5139" w:rsidP="00EE5139">
            <w:pPr>
              <w:pStyle w:val="103"/>
            </w:pPr>
            <w:r w:rsidRPr="006E269D">
              <w:t>-0,01</w:t>
            </w:r>
          </w:p>
        </w:tc>
        <w:tc>
          <w:tcPr>
            <w:tcW w:w="238" w:type="pct"/>
            <w:tcBorders>
              <w:top w:val="single" w:sz="4" w:space="0" w:color="auto"/>
              <w:left w:val="single" w:sz="4" w:space="0" w:color="auto"/>
              <w:bottom w:val="single" w:sz="4" w:space="0" w:color="auto"/>
              <w:right w:val="single" w:sz="4" w:space="0" w:color="auto"/>
            </w:tcBorders>
            <w:hideMark/>
          </w:tcPr>
          <w:p w14:paraId="590CFA47" w14:textId="77777777" w:rsidR="00EE5139" w:rsidRPr="00EE5139" w:rsidRDefault="00EE5139" w:rsidP="00EE5139">
            <w:pPr>
              <w:pStyle w:val="103"/>
            </w:pPr>
            <w:r w:rsidRPr="006E269D">
              <w:t>-0,01</w:t>
            </w:r>
          </w:p>
        </w:tc>
        <w:tc>
          <w:tcPr>
            <w:tcW w:w="238" w:type="pct"/>
            <w:tcBorders>
              <w:top w:val="single" w:sz="4" w:space="0" w:color="auto"/>
              <w:left w:val="single" w:sz="4" w:space="0" w:color="auto"/>
              <w:bottom w:val="single" w:sz="4" w:space="0" w:color="auto"/>
              <w:right w:val="single" w:sz="4" w:space="0" w:color="auto"/>
            </w:tcBorders>
            <w:hideMark/>
          </w:tcPr>
          <w:p w14:paraId="61EA5CD1" w14:textId="77777777" w:rsidR="00EE5139" w:rsidRPr="00EE5139" w:rsidRDefault="00EE5139" w:rsidP="00EE5139">
            <w:pPr>
              <w:pStyle w:val="103"/>
            </w:pPr>
            <w:r w:rsidRPr="006E269D">
              <w:t>-0,01</w:t>
            </w:r>
          </w:p>
        </w:tc>
        <w:tc>
          <w:tcPr>
            <w:tcW w:w="238" w:type="pct"/>
            <w:tcBorders>
              <w:top w:val="single" w:sz="4" w:space="0" w:color="auto"/>
              <w:left w:val="single" w:sz="4" w:space="0" w:color="auto"/>
              <w:bottom w:val="single" w:sz="4" w:space="0" w:color="auto"/>
              <w:right w:val="single" w:sz="4" w:space="0" w:color="auto"/>
            </w:tcBorders>
            <w:hideMark/>
          </w:tcPr>
          <w:p w14:paraId="76F7B4C2" w14:textId="77777777" w:rsidR="00EE5139" w:rsidRPr="00EE5139" w:rsidRDefault="00EE5139" w:rsidP="00EE5139">
            <w:pPr>
              <w:pStyle w:val="103"/>
            </w:pPr>
            <w:r w:rsidRPr="006E269D">
              <w:t>-0,01</w:t>
            </w:r>
          </w:p>
        </w:tc>
        <w:tc>
          <w:tcPr>
            <w:tcW w:w="238" w:type="pct"/>
            <w:tcBorders>
              <w:top w:val="single" w:sz="4" w:space="0" w:color="auto"/>
              <w:left w:val="single" w:sz="4" w:space="0" w:color="auto"/>
              <w:bottom w:val="single" w:sz="4" w:space="0" w:color="auto"/>
              <w:right w:val="single" w:sz="4" w:space="0" w:color="auto"/>
            </w:tcBorders>
            <w:hideMark/>
          </w:tcPr>
          <w:p w14:paraId="17DE79D4" w14:textId="77777777" w:rsidR="00EE5139" w:rsidRPr="00EE5139" w:rsidRDefault="00EE5139" w:rsidP="00EE5139">
            <w:pPr>
              <w:pStyle w:val="103"/>
            </w:pPr>
            <w:r w:rsidRPr="006E269D">
              <w:t>-0,01</w:t>
            </w:r>
          </w:p>
        </w:tc>
        <w:tc>
          <w:tcPr>
            <w:tcW w:w="238" w:type="pct"/>
            <w:tcBorders>
              <w:top w:val="single" w:sz="4" w:space="0" w:color="auto"/>
              <w:left w:val="single" w:sz="4" w:space="0" w:color="auto"/>
              <w:bottom w:val="single" w:sz="4" w:space="0" w:color="auto"/>
              <w:right w:val="single" w:sz="4" w:space="0" w:color="auto"/>
            </w:tcBorders>
            <w:hideMark/>
          </w:tcPr>
          <w:p w14:paraId="15236D88" w14:textId="77777777" w:rsidR="00EE5139" w:rsidRPr="00EE5139" w:rsidRDefault="00EE5139" w:rsidP="00EE5139">
            <w:pPr>
              <w:pStyle w:val="103"/>
            </w:pPr>
            <w:r w:rsidRPr="006E269D">
              <w:t>-0,01</w:t>
            </w:r>
          </w:p>
        </w:tc>
        <w:tc>
          <w:tcPr>
            <w:tcW w:w="238" w:type="pct"/>
            <w:tcBorders>
              <w:top w:val="single" w:sz="4" w:space="0" w:color="auto"/>
              <w:left w:val="single" w:sz="4" w:space="0" w:color="auto"/>
              <w:bottom w:val="single" w:sz="4" w:space="0" w:color="auto"/>
              <w:right w:val="single" w:sz="4" w:space="0" w:color="auto"/>
            </w:tcBorders>
            <w:hideMark/>
          </w:tcPr>
          <w:p w14:paraId="271C089D" w14:textId="77777777" w:rsidR="00EE5139" w:rsidRPr="00EE5139" w:rsidRDefault="00EE5139" w:rsidP="00EE5139">
            <w:pPr>
              <w:pStyle w:val="103"/>
            </w:pPr>
            <w:r w:rsidRPr="006E269D">
              <w:t>-0,01</w:t>
            </w:r>
          </w:p>
        </w:tc>
      </w:tr>
      <w:tr w:rsidR="00EE5139" w14:paraId="6545F7AC" w14:textId="77777777" w:rsidTr="00EE5139">
        <w:trPr>
          <w:trHeight w:val="300"/>
        </w:trPr>
        <w:tc>
          <w:tcPr>
            <w:tcW w:w="610" w:type="pct"/>
            <w:vMerge w:val="restart"/>
            <w:tcBorders>
              <w:top w:val="single" w:sz="4" w:space="0" w:color="auto"/>
              <w:left w:val="single" w:sz="4" w:space="0" w:color="auto"/>
              <w:bottom w:val="single" w:sz="4" w:space="0" w:color="auto"/>
              <w:right w:val="single" w:sz="4" w:space="0" w:color="auto"/>
            </w:tcBorders>
            <w:hideMark/>
          </w:tcPr>
          <w:p w14:paraId="3A76033B" w14:textId="77777777" w:rsidR="00EE5139" w:rsidRPr="00EE5139" w:rsidRDefault="00EE5139" w:rsidP="00EE5139">
            <w:pPr>
              <w:pStyle w:val="103"/>
            </w:pPr>
            <w:r w:rsidRPr="006E269D">
              <w:t>Котельная №112</w:t>
            </w:r>
          </w:p>
        </w:tc>
        <w:tc>
          <w:tcPr>
            <w:tcW w:w="709" w:type="pct"/>
            <w:vMerge w:val="restart"/>
            <w:tcBorders>
              <w:top w:val="single" w:sz="4" w:space="0" w:color="auto"/>
              <w:left w:val="single" w:sz="4" w:space="0" w:color="auto"/>
              <w:bottom w:val="single" w:sz="4" w:space="0" w:color="auto"/>
              <w:right w:val="single" w:sz="4" w:space="0" w:color="auto"/>
            </w:tcBorders>
            <w:hideMark/>
          </w:tcPr>
          <w:p w14:paraId="5C66CB45" w14:textId="77777777" w:rsidR="00EE5139" w:rsidRPr="00EE5139" w:rsidRDefault="00EE5139" w:rsidP="00EE5139">
            <w:pPr>
              <w:pStyle w:val="103"/>
            </w:pPr>
            <w:r w:rsidRPr="006E269D">
              <w:t>ст.Архангельская, ул. Ленина, 4а</w:t>
            </w:r>
          </w:p>
        </w:tc>
        <w:tc>
          <w:tcPr>
            <w:tcW w:w="1779" w:type="pct"/>
            <w:tcBorders>
              <w:top w:val="single" w:sz="4" w:space="0" w:color="auto"/>
              <w:left w:val="single" w:sz="4" w:space="0" w:color="auto"/>
              <w:bottom w:val="single" w:sz="4" w:space="0" w:color="auto"/>
              <w:right w:val="single" w:sz="4" w:space="0" w:color="auto"/>
            </w:tcBorders>
            <w:hideMark/>
          </w:tcPr>
          <w:p w14:paraId="6E90F1ED" w14:textId="77777777" w:rsidR="00EE5139" w:rsidRPr="00EE5139" w:rsidRDefault="00EE5139" w:rsidP="00EE5139">
            <w:pPr>
              <w:pStyle w:val="103"/>
            </w:pPr>
            <w:r w:rsidRPr="006E269D">
              <w:t>Установленная тепловая мощность</w:t>
            </w:r>
          </w:p>
        </w:tc>
        <w:tc>
          <w:tcPr>
            <w:tcW w:w="238" w:type="pct"/>
            <w:tcBorders>
              <w:top w:val="single" w:sz="4" w:space="0" w:color="auto"/>
              <w:left w:val="single" w:sz="4" w:space="0" w:color="auto"/>
              <w:bottom w:val="single" w:sz="4" w:space="0" w:color="auto"/>
              <w:right w:val="single" w:sz="4" w:space="0" w:color="auto"/>
            </w:tcBorders>
            <w:hideMark/>
          </w:tcPr>
          <w:p w14:paraId="499E0576" w14:textId="77777777" w:rsidR="00EE5139" w:rsidRPr="00EE5139" w:rsidRDefault="00EE5139" w:rsidP="00EE5139">
            <w:pPr>
              <w:pStyle w:val="103"/>
            </w:pPr>
            <w:r w:rsidRPr="006E269D">
              <w:t>1,08</w:t>
            </w:r>
          </w:p>
        </w:tc>
        <w:tc>
          <w:tcPr>
            <w:tcW w:w="238" w:type="pct"/>
            <w:tcBorders>
              <w:top w:val="single" w:sz="4" w:space="0" w:color="auto"/>
              <w:left w:val="single" w:sz="4" w:space="0" w:color="auto"/>
              <w:bottom w:val="single" w:sz="4" w:space="0" w:color="auto"/>
              <w:right w:val="single" w:sz="4" w:space="0" w:color="auto"/>
            </w:tcBorders>
            <w:hideMark/>
          </w:tcPr>
          <w:p w14:paraId="4E445D27" w14:textId="77777777" w:rsidR="00EE5139" w:rsidRPr="00EE5139" w:rsidRDefault="00EE5139" w:rsidP="00EE5139">
            <w:pPr>
              <w:pStyle w:val="103"/>
            </w:pPr>
            <w:r w:rsidRPr="006E269D">
              <w:t>1,08</w:t>
            </w:r>
          </w:p>
        </w:tc>
        <w:tc>
          <w:tcPr>
            <w:tcW w:w="238" w:type="pct"/>
            <w:tcBorders>
              <w:top w:val="single" w:sz="4" w:space="0" w:color="auto"/>
              <w:left w:val="single" w:sz="4" w:space="0" w:color="auto"/>
              <w:bottom w:val="single" w:sz="4" w:space="0" w:color="auto"/>
              <w:right w:val="single" w:sz="4" w:space="0" w:color="auto"/>
            </w:tcBorders>
            <w:hideMark/>
          </w:tcPr>
          <w:p w14:paraId="2FB6807A" w14:textId="77777777" w:rsidR="00EE5139" w:rsidRPr="00EE5139" w:rsidRDefault="00EE5139" w:rsidP="00EE5139">
            <w:pPr>
              <w:pStyle w:val="103"/>
            </w:pPr>
            <w:r w:rsidRPr="006E269D">
              <w:t>1,08</w:t>
            </w:r>
          </w:p>
        </w:tc>
        <w:tc>
          <w:tcPr>
            <w:tcW w:w="238" w:type="pct"/>
            <w:tcBorders>
              <w:top w:val="single" w:sz="4" w:space="0" w:color="auto"/>
              <w:left w:val="single" w:sz="4" w:space="0" w:color="auto"/>
              <w:bottom w:val="single" w:sz="4" w:space="0" w:color="auto"/>
              <w:right w:val="single" w:sz="4" w:space="0" w:color="auto"/>
            </w:tcBorders>
            <w:hideMark/>
          </w:tcPr>
          <w:p w14:paraId="076BA3F6" w14:textId="77777777" w:rsidR="00EE5139" w:rsidRPr="00EE5139" w:rsidRDefault="00EE5139" w:rsidP="00EE5139">
            <w:pPr>
              <w:pStyle w:val="103"/>
            </w:pPr>
            <w:r w:rsidRPr="006E269D">
              <w:t>1,08</w:t>
            </w:r>
          </w:p>
        </w:tc>
        <w:tc>
          <w:tcPr>
            <w:tcW w:w="238" w:type="pct"/>
            <w:tcBorders>
              <w:top w:val="single" w:sz="4" w:space="0" w:color="auto"/>
              <w:left w:val="single" w:sz="4" w:space="0" w:color="auto"/>
              <w:bottom w:val="single" w:sz="4" w:space="0" w:color="auto"/>
              <w:right w:val="single" w:sz="4" w:space="0" w:color="auto"/>
            </w:tcBorders>
            <w:hideMark/>
          </w:tcPr>
          <w:p w14:paraId="477DCD76" w14:textId="77777777" w:rsidR="00EE5139" w:rsidRPr="00EE5139" w:rsidRDefault="00EE5139" w:rsidP="00EE5139">
            <w:pPr>
              <w:pStyle w:val="103"/>
            </w:pPr>
            <w:r w:rsidRPr="006E269D">
              <w:t>1,08</w:t>
            </w:r>
          </w:p>
        </w:tc>
        <w:tc>
          <w:tcPr>
            <w:tcW w:w="238" w:type="pct"/>
            <w:tcBorders>
              <w:top w:val="single" w:sz="4" w:space="0" w:color="auto"/>
              <w:left w:val="single" w:sz="4" w:space="0" w:color="auto"/>
              <w:bottom w:val="single" w:sz="4" w:space="0" w:color="auto"/>
              <w:right w:val="single" w:sz="4" w:space="0" w:color="auto"/>
            </w:tcBorders>
            <w:hideMark/>
          </w:tcPr>
          <w:p w14:paraId="40401171" w14:textId="77777777" w:rsidR="00EE5139" w:rsidRPr="00EE5139" w:rsidRDefault="00EE5139" w:rsidP="00EE5139">
            <w:pPr>
              <w:pStyle w:val="103"/>
            </w:pPr>
            <w:r w:rsidRPr="006E269D">
              <w:t>1,08</w:t>
            </w:r>
          </w:p>
        </w:tc>
        <w:tc>
          <w:tcPr>
            <w:tcW w:w="238" w:type="pct"/>
            <w:tcBorders>
              <w:top w:val="single" w:sz="4" w:space="0" w:color="auto"/>
              <w:left w:val="single" w:sz="4" w:space="0" w:color="auto"/>
              <w:bottom w:val="single" w:sz="4" w:space="0" w:color="auto"/>
              <w:right w:val="single" w:sz="4" w:space="0" w:color="auto"/>
            </w:tcBorders>
            <w:hideMark/>
          </w:tcPr>
          <w:p w14:paraId="4A0DC1D0" w14:textId="77777777" w:rsidR="00EE5139" w:rsidRPr="00EE5139" w:rsidRDefault="00EE5139" w:rsidP="00EE5139">
            <w:pPr>
              <w:pStyle w:val="103"/>
            </w:pPr>
            <w:r w:rsidRPr="006E269D">
              <w:t>1,08</w:t>
            </w:r>
          </w:p>
        </w:tc>
        <w:tc>
          <w:tcPr>
            <w:tcW w:w="238" w:type="pct"/>
            <w:tcBorders>
              <w:top w:val="single" w:sz="4" w:space="0" w:color="auto"/>
              <w:left w:val="single" w:sz="4" w:space="0" w:color="auto"/>
              <w:bottom w:val="single" w:sz="4" w:space="0" w:color="auto"/>
              <w:right w:val="single" w:sz="4" w:space="0" w:color="auto"/>
            </w:tcBorders>
            <w:hideMark/>
          </w:tcPr>
          <w:p w14:paraId="1CB84BF0" w14:textId="77777777" w:rsidR="00EE5139" w:rsidRPr="00EE5139" w:rsidRDefault="00EE5139" w:rsidP="00EE5139">
            <w:pPr>
              <w:pStyle w:val="103"/>
            </w:pPr>
            <w:r w:rsidRPr="006E269D">
              <w:t>1,08</w:t>
            </w:r>
          </w:p>
        </w:tc>
      </w:tr>
      <w:tr w:rsidR="00EE5139" w14:paraId="28BA6388" w14:textId="77777777" w:rsidTr="00EE5139">
        <w:trPr>
          <w:trHeight w:val="300"/>
        </w:trPr>
        <w:tc>
          <w:tcPr>
            <w:tcW w:w="610" w:type="pct"/>
            <w:vMerge/>
            <w:tcBorders>
              <w:top w:val="single" w:sz="4" w:space="0" w:color="auto"/>
              <w:left w:val="single" w:sz="4" w:space="0" w:color="auto"/>
              <w:bottom w:val="single" w:sz="4" w:space="0" w:color="auto"/>
              <w:right w:val="single" w:sz="4" w:space="0" w:color="auto"/>
            </w:tcBorders>
            <w:hideMark/>
          </w:tcPr>
          <w:p w14:paraId="483B783F" w14:textId="77777777" w:rsidR="00EE5139" w:rsidRPr="006E269D" w:rsidRDefault="00EE5139" w:rsidP="00EE5139">
            <w:pPr>
              <w:pStyle w:val="103"/>
            </w:pPr>
          </w:p>
        </w:tc>
        <w:tc>
          <w:tcPr>
            <w:tcW w:w="709" w:type="pct"/>
            <w:vMerge/>
            <w:tcBorders>
              <w:top w:val="single" w:sz="4" w:space="0" w:color="auto"/>
              <w:left w:val="single" w:sz="4" w:space="0" w:color="auto"/>
              <w:bottom w:val="single" w:sz="4" w:space="0" w:color="auto"/>
              <w:right w:val="single" w:sz="4" w:space="0" w:color="auto"/>
            </w:tcBorders>
            <w:hideMark/>
          </w:tcPr>
          <w:p w14:paraId="2C80DEE8" w14:textId="77777777" w:rsidR="00EE5139" w:rsidRPr="006E269D" w:rsidRDefault="00EE5139" w:rsidP="00EE5139">
            <w:pPr>
              <w:pStyle w:val="103"/>
            </w:pPr>
          </w:p>
        </w:tc>
        <w:tc>
          <w:tcPr>
            <w:tcW w:w="1779" w:type="pct"/>
            <w:tcBorders>
              <w:top w:val="single" w:sz="4" w:space="0" w:color="auto"/>
              <w:left w:val="single" w:sz="4" w:space="0" w:color="auto"/>
              <w:bottom w:val="single" w:sz="4" w:space="0" w:color="auto"/>
              <w:right w:val="single" w:sz="4" w:space="0" w:color="auto"/>
            </w:tcBorders>
            <w:hideMark/>
          </w:tcPr>
          <w:p w14:paraId="66F431D6" w14:textId="77777777" w:rsidR="00EE5139" w:rsidRPr="00EE5139" w:rsidRDefault="00EE5139" w:rsidP="00EE5139">
            <w:pPr>
              <w:pStyle w:val="103"/>
            </w:pPr>
            <w:r w:rsidRPr="006E269D">
              <w:t>Располагаемая тепловая мощность</w:t>
            </w:r>
          </w:p>
        </w:tc>
        <w:tc>
          <w:tcPr>
            <w:tcW w:w="238" w:type="pct"/>
            <w:tcBorders>
              <w:top w:val="single" w:sz="4" w:space="0" w:color="auto"/>
              <w:left w:val="single" w:sz="4" w:space="0" w:color="auto"/>
              <w:bottom w:val="single" w:sz="4" w:space="0" w:color="auto"/>
              <w:right w:val="single" w:sz="4" w:space="0" w:color="auto"/>
            </w:tcBorders>
            <w:hideMark/>
          </w:tcPr>
          <w:p w14:paraId="4128CA7D" w14:textId="77777777" w:rsidR="00EE5139" w:rsidRPr="00EE5139" w:rsidRDefault="00EE5139" w:rsidP="00EE5139">
            <w:pPr>
              <w:pStyle w:val="103"/>
            </w:pPr>
            <w:r w:rsidRPr="006E269D">
              <w:t>0,89</w:t>
            </w:r>
          </w:p>
        </w:tc>
        <w:tc>
          <w:tcPr>
            <w:tcW w:w="238" w:type="pct"/>
            <w:tcBorders>
              <w:top w:val="single" w:sz="4" w:space="0" w:color="auto"/>
              <w:left w:val="single" w:sz="4" w:space="0" w:color="auto"/>
              <w:bottom w:val="single" w:sz="4" w:space="0" w:color="auto"/>
              <w:right w:val="single" w:sz="4" w:space="0" w:color="auto"/>
            </w:tcBorders>
            <w:hideMark/>
          </w:tcPr>
          <w:p w14:paraId="54ECFEE4" w14:textId="77777777" w:rsidR="00EE5139" w:rsidRPr="00EE5139" w:rsidRDefault="00EE5139" w:rsidP="00EE5139">
            <w:pPr>
              <w:pStyle w:val="103"/>
            </w:pPr>
            <w:r w:rsidRPr="006E269D">
              <w:t>0,89</w:t>
            </w:r>
          </w:p>
        </w:tc>
        <w:tc>
          <w:tcPr>
            <w:tcW w:w="238" w:type="pct"/>
            <w:tcBorders>
              <w:top w:val="single" w:sz="4" w:space="0" w:color="auto"/>
              <w:left w:val="single" w:sz="4" w:space="0" w:color="auto"/>
              <w:bottom w:val="single" w:sz="4" w:space="0" w:color="auto"/>
              <w:right w:val="single" w:sz="4" w:space="0" w:color="auto"/>
            </w:tcBorders>
            <w:hideMark/>
          </w:tcPr>
          <w:p w14:paraId="22FB56BC" w14:textId="77777777" w:rsidR="00EE5139" w:rsidRPr="00EE5139" w:rsidRDefault="00EE5139" w:rsidP="00EE5139">
            <w:pPr>
              <w:pStyle w:val="103"/>
            </w:pPr>
            <w:r w:rsidRPr="006E269D">
              <w:t>0,89</w:t>
            </w:r>
          </w:p>
        </w:tc>
        <w:tc>
          <w:tcPr>
            <w:tcW w:w="238" w:type="pct"/>
            <w:tcBorders>
              <w:top w:val="single" w:sz="4" w:space="0" w:color="auto"/>
              <w:left w:val="single" w:sz="4" w:space="0" w:color="auto"/>
              <w:bottom w:val="single" w:sz="4" w:space="0" w:color="auto"/>
              <w:right w:val="single" w:sz="4" w:space="0" w:color="auto"/>
            </w:tcBorders>
            <w:hideMark/>
          </w:tcPr>
          <w:p w14:paraId="1F3B1EF9" w14:textId="77777777" w:rsidR="00EE5139" w:rsidRPr="00EE5139" w:rsidRDefault="00EE5139" w:rsidP="00EE5139">
            <w:pPr>
              <w:pStyle w:val="103"/>
            </w:pPr>
            <w:r w:rsidRPr="006E269D">
              <w:t>0,89</w:t>
            </w:r>
          </w:p>
        </w:tc>
        <w:tc>
          <w:tcPr>
            <w:tcW w:w="238" w:type="pct"/>
            <w:tcBorders>
              <w:top w:val="single" w:sz="4" w:space="0" w:color="auto"/>
              <w:left w:val="single" w:sz="4" w:space="0" w:color="auto"/>
              <w:bottom w:val="single" w:sz="4" w:space="0" w:color="auto"/>
              <w:right w:val="single" w:sz="4" w:space="0" w:color="auto"/>
            </w:tcBorders>
            <w:hideMark/>
          </w:tcPr>
          <w:p w14:paraId="3A200488" w14:textId="77777777" w:rsidR="00EE5139" w:rsidRPr="00EE5139" w:rsidRDefault="00EE5139" w:rsidP="00EE5139">
            <w:pPr>
              <w:pStyle w:val="103"/>
            </w:pPr>
            <w:r w:rsidRPr="006E269D">
              <w:t>0,89</w:t>
            </w:r>
          </w:p>
        </w:tc>
        <w:tc>
          <w:tcPr>
            <w:tcW w:w="238" w:type="pct"/>
            <w:tcBorders>
              <w:top w:val="single" w:sz="4" w:space="0" w:color="auto"/>
              <w:left w:val="single" w:sz="4" w:space="0" w:color="auto"/>
              <w:bottom w:val="single" w:sz="4" w:space="0" w:color="auto"/>
              <w:right w:val="single" w:sz="4" w:space="0" w:color="auto"/>
            </w:tcBorders>
            <w:hideMark/>
          </w:tcPr>
          <w:p w14:paraId="795AB995" w14:textId="77777777" w:rsidR="00EE5139" w:rsidRPr="00EE5139" w:rsidRDefault="00EE5139" w:rsidP="00EE5139">
            <w:pPr>
              <w:pStyle w:val="103"/>
            </w:pPr>
            <w:r w:rsidRPr="006E269D">
              <w:t>0,89</w:t>
            </w:r>
          </w:p>
        </w:tc>
        <w:tc>
          <w:tcPr>
            <w:tcW w:w="238" w:type="pct"/>
            <w:tcBorders>
              <w:top w:val="single" w:sz="4" w:space="0" w:color="auto"/>
              <w:left w:val="single" w:sz="4" w:space="0" w:color="auto"/>
              <w:bottom w:val="single" w:sz="4" w:space="0" w:color="auto"/>
              <w:right w:val="single" w:sz="4" w:space="0" w:color="auto"/>
            </w:tcBorders>
            <w:hideMark/>
          </w:tcPr>
          <w:p w14:paraId="71FA4728" w14:textId="77777777" w:rsidR="00EE5139" w:rsidRPr="00EE5139" w:rsidRDefault="00EE5139" w:rsidP="00EE5139">
            <w:pPr>
              <w:pStyle w:val="103"/>
            </w:pPr>
            <w:r w:rsidRPr="006E269D">
              <w:t>0,89</w:t>
            </w:r>
          </w:p>
        </w:tc>
        <w:tc>
          <w:tcPr>
            <w:tcW w:w="238" w:type="pct"/>
            <w:tcBorders>
              <w:top w:val="single" w:sz="4" w:space="0" w:color="auto"/>
              <w:left w:val="single" w:sz="4" w:space="0" w:color="auto"/>
              <w:bottom w:val="single" w:sz="4" w:space="0" w:color="auto"/>
              <w:right w:val="single" w:sz="4" w:space="0" w:color="auto"/>
            </w:tcBorders>
            <w:hideMark/>
          </w:tcPr>
          <w:p w14:paraId="39A276F5" w14:textId="77777777" w:rsidR="00EE5139" w:rsidRPr="00EE5139" w:rsidRDefault="00EE5139" w:rsidP="00EE5139">
            <w:pPr>
              <w:pStyle w:val="103"/>
            </w:pPr>
            <w:r w:rsidRPr="006E269D">
              <w:t>0,89</w:t>
            </w:r>
          </w:p>
        </w:tc>
      </w:tr>
      <w:tr w:rsidR="00EE5139" w14:paraId="6CDBB233" w14:textId="77777777" w:rsidTr="00EE5139">
        <w:trPr>
          <w:trHeight w:val="300"/>
        </w:trPr>
        <w:tc>
          <w:tcPr>
            <w:tcW w:w="610" w:type="pct"/>
            <w:vMerge/>
            <w:tcBorders>
              <w:top w:val="single" w:sz="4" w:space="0" w:color="auto"/>
              <w:left w:val="single" w:sz="4" w:space="0" w:color="auto"/>
              <w:bottom w:val="single" w:sz="4" w:space="0" w:color="auto"/>
              <w:right w:val="single" w:sz="4" w:space="0" w:color="auto"/>
            </w:tcBorders>
            <w:hideMark/>
          </w:tcPr>
          <w:p w14:paraId="118919AC" w14:textId="77777777" w:rsidR="00EE5139" w:rsidRPr="006E269D" w:rsidRDefault="00EE5139" w:rsidP="00EE5139">
            <w:pPr>
              <w:pStyle w:val="103"/>
            </w:pPr>
          </w:p>
        </w:tc>
        <w:tc>
          <w:tcPr>
            <w:tcW w:w="709" w:type="pct"/>
            <w:vMerge/>
            <w:tcBorders>
              <w:top w:val="single" w:sz="4" w:space="0" w:color="auto"/>
              <w:left w:val="single" w:sz="4" w:space="0" w:color="auto"/>
              <w:bottom w:val="single" w:sz="4" w:space="0" w:color="auto"/>
              <w:right w:val="single" w:sz="4" w:space="0" w:color="auto"/>
            </w:tcBorders>
            <w:hideMark/>
          </w:tcPr>
          <w:p w14:paraId="53AA96FA" w14:textId="77777777" w:rsidR="00EE5139" w:rsidRPr="006E269D" w:rsidRDefault="00EE5139" w:rsidP="00EE5139">
            <w:pPr>
              <w:pStyle w:val="103"/>
            </w:pPr>
          </w:p>
        </w:tc>
        <w:tc>
          <w:tcPr>
            <w:tcW w:w="1779" w:type="pct"/>
            <w:tcBorders>
              <w:top w:val="single" w:sz="4" w:space="0" w:color="auto"/>
              <w:left w:val="single" w:sz="4" w:space="0" w:color="auto"/>
              <w:bottom w:val="single" w:sz="4" w:space="0" w:color="auto"/>
              <w:right w:val="single" w:sz="4" w:space="0" w:color="auto"/>
            </w:tcBorders>
            <w:hideMark/>
          </w:tcPr>
          <w:p w14:paraId="526ED733" w14:textId="77777777" w:rsidR="00EE5139" w:rsidRPr="00EE5139" w:rsidRDefault="00EE5139" w:rsidP="00EE5139">
            <w:pPr>
              <w:pStyle w:val="103"/>
            </w:pPr>
            <w:r w:rsidRPr="006E269D">
              <w:t>Ограничения</w:t>
            </w:r>
          </w:p>
        </w:tc>
        <w:tc>
          <w:tcPr>
            <w:tcW w:w="238" w:type="pct"/>
            <w:tcBorders>
              <w:top w:val="single" w:sz="4" w:space="0" w:color="auto"/>
              <w:left w:val="single" w:sz="4" w:space="0" w:color="auto"/>
              <w:bottom w:val="single" w:sz="4" w:space="0" w:color="auto"/>
              <w:right w:val="single" w:sz="4" w:space="0" w:color="auto"/>
            </w:tcBorders>
            <w:hideMark/>
          </w:tcPr>
          <w:p w14:paraId="0142AC54" w14:textId="77777777" w:rsidR="00EE5139" w:rsidRPr="00EE5139" w:rsidRDefault="00EE5139" w:rsidP="00EE5139">
            <w:pPr>
              <w:pStyle w:val="103"/>
            </w:pPr>
            <w:r w:rsidRPr="006E269D">
              <w:t>0,19</w:t>
            </w:r>
          </w:p>
        </w:tc>
        <w:tc>
          <w:tcPr>
            <w:tcW w:w="238" w:type="pct"/>
            <w:tcBorders>
              <w:top w:val="single" w:sz="4" w:space="0" w:color="auto"/>
              <w:left w:val="single" w:sz="4" w:space="0" w:color="auto"/>
              <w:bottom w:val="single" w:sz="4" w:space="0" w:color="auto"/>
              <w:right w:val="single" w:sz="4" w:space="0" w:color="auto"/>
            </w:tcBorders>
            <w:hideMark/>
          </w:tcPr>
          <w:p w14:paraId="75D9BC19" w14:textId="77777777" w:rsidR="00EE5139" w:rsidRPr="00EE5139" w:rsidRDefault="00EE5139" w:rsidP="00EE5139">
            <w:pPr>
              <w:pStyle w:val="103"/>
            </w:pPr>
            <w:r w:rsidRPr="006E269D">
              <w:t>0,19</w:t>
            </w:r>
          </w:p>
        </w:tc>
        <w:tc>
          <w:tcPr>
            <w:tcW w:w="238" w:type="pct"/>
            <w:tcBorders>
              <w:top w:val="single" w:sz="4" w:space="0" w:color="auto"/>
              <w:left w:val="single" w:sz="4" w:space="0" w:color="auto"/>
              <w:bottom w:val="single" w:sz="4" w:space="0" w:color="auto"/>
              <w:right w:val="single" w:sz="4" w:space="0" w:color="auto"/>
            </w:tcBorders>
            <w:hideMark/>
          </w:tcPr>
          <w:p w14:paraId="3D120405" w14:textId="77777777" w:rsidR="00EE5139" w:rsidRPr="00EE5139" w:rsidRDefault="00EE5139" w:rsidP="00EE5139">
            <w:pPr>
              <w:pStyle w:val="103"/>
            </w:pPr>
            <w:r w:rsidRPr="006E269D">
              <w:t>0,19</w:t>
            </w:r>
          </w:p>
        </w:tc>
        <w:tc>
          <w:tcPr>
            <w:tcW w:w="238" w:type="pct"/>
            <w:tcBorders>
              <w:top w:val="single" w:sz="4" w:space="0" w:color="auto"/>
              <w:left w:val="single" w:sz="4" w:space="0" w:color="auto"/>
              <w:bottom w:val="single" w:sz="4" w:space="0" w:color="auto"/>
              <w:right w:val="single" w:sz="4" w:space="0" w:color="auto"/>
            </w:tcBorders>
            <w:hideMark/>
          </w:tcPr>
          <w:p w14:paraId="7730F946" w14:textId="77777777" w:rsidR="00EE5139" w:rsidRPr="00EE5139" w:rsidRDefault="00EE5139" w:rsidP="00EE5139">
            <w:pPr>
              <w:pStyle w:val="103"/>
            </w:pPr>
            <w:r w:rsidRPr="006E269D">
              <w:t>0,19</w:t>
            </w:r>
          </w:p>
        </w:tc>
        <w:tc>
          <w:tcPr>
            <w:tcW w:w="238" w:type="pct"/>
            <w:tcBorders>
              <w:top w:val="single" w:sz="4" w:space="0" w:color="auto"/>
              <w:left w:val="single" w:sz="4" w:space="0" w:color="auto"/>
              <w:bottom w:val="single" w:sz="4" w:space="0" w:color="auto"/>
              <w:right w:val="single" w:sz="4" w:space="0" w:color="auto"/>
            </w:tcBorders>
            <w:hideMark/>
          </w:tcPr>
          <w:p w14:paraId="2CD7DAE2" w14:textId="77777777" w:rsidR="00EE5139" w:rsidRPr="00EE5139" w:rsidRDefault="00EE5139" w:rsidP="00EE5139">
            <w:pPr>
              <w:pStyle w:val="103"/>
            </w:pPr>
            <w:r w:rsidRPr="006E269D">
              <w:t>0,19</w:t>
            </w:r>
          </w:p>
        </w:tc>
        <w:tc>
          <w:tcPr>
            <w:tcW w:w="238" w:type="pct"/>
            <w:tcBorders>
              <w:top w:val="single" w:sz="4" w:space="0" w:color="auto"/>
              <w:left w:val="single" w:sz="4" w:space="0" w:color="auto"/>
              <w:bottom w:val="single" w:sz="4" w:space="0" w:color="auto"/>
              <w:right w:val="single" w:sz="4" w:space="0" w:color="auto"/>
            </w:tcBorders>
            <w:hideMark/>
          </w:tcPr>
          <w:p w14:paraId="6FF4CBAB" w14:textId="77777777" w:rsidR="00EE5139" w:rsidRPr="00EE5139" w:rsidRDefault="00EE5139" w:rsidP="00EE5139">
            <w:pPr>
              <w:pStyle w:val="103"/>
            </w:pPr>
            <w:r w:rsidRPr="006E269D">
              <w:t>0,19</w:t>
            </w:r>
          </w:p>
        </w:tc>
        <w:tc>
          <w:tcPr>
            <w:tcW w:w="238" w:type="pct"/>
            <w:tcBorders>
              <w:top w:val="single" w:sz="4" w:space="0" w:color="auto"/>
              <w:left w:val="single" w:sz="4" w:space="0" w:color="auto"/>
              <w:bottom w:val="single" w:sz="4" w:space="0" w:color="auto"/>
              <w:right w:val="single" w:sz="4" w:space="0" w:color="auto"/>
            </w:tcBorders>
            <w:hideMark/>
          </w:tcPr>
          <w:p w14:paraId="56EA8F52" w14:textId="77777777" w:rsidR="00EE5139" w:rsidRPr="00EE5139" w:rsidRDefault="00EE5139" w:rsidP="00EE5139">
            <w:pPr>
              <w:pStyle w:val="103"/>
            </w:pPr>
            <w:r w:rsidRPr="006E269D">
              <w:t>0,19</w:t>
            </w:r>
          </w:p>
        </w:tc>
        <w:tc>
          <w:tcPr>
            <w:tcW w:w="238" w:type="pct"/>
            <w:tcBorders>
              <w:top w:val="single" w:sz="4" w:space="0" w:color="auto"/>
              <w:left w:val="single" w:sz="4" w:space="0" w:color="auto"/>
              <w:bottom w:val="single" w:sz="4" w:space="0" w:color="auto"/>
              <w:right w:val="single" w:sz="4" w:space="0" w:color="auto"/>
            </w:tcBorders>
            <w:hideMark/>
          </w:tcPr>
          <w:p w14:paraId="7CD75B6F" w14:textId="77777777" w:rsidR="00EE5139" w:rsidRPr="00EE5139" w:rsidRDefault="00EE5139" w:rsidP="00EE5139">
            <w:pPr>
              <w:pStyle w:val="103"/>
            </w:pPr>
            <w:r w:rsidRPr="006E269D">
              <w:t>0,19</w:t>
            </w:r>
          </w:p>
        </w:tc>
      </w:tr>
      <w:tr w:rsidR="00EE5139" w14:paraId="5FB21ACE" w14:textId="77777777" w:rsidTr="00EE5139">
        <w:trPr>
          <w:trHeight w:val="300"/>
        </w:trPr>
        <w:tc>
          <w:tcPr>
            <w:tcW w:w="610" w:type="pct"/>
            <w:vMerge/>
            <w:tcBorders>
              <w:top w:val="single" w:sz="4" w:space="0" w:color="auto"/>
              <w:left w:val="single" w:sz="4" w:space="0" w:color="auto"/>
              <w:bottom w:val="single" w:sz="4" w:space="0" w:color="auto"/>
              <w:right w:val="single" w:sz="4" w:space="0" w:color="auto"/>
            </w:tcBorders>
            <w:hideMark/>
          </w:tcPr>
          <w:p w14:paraId="4350388D" w14:textId="77777777" w:rsidR="00EE5139" w:rsidRPr="006E269D" w:rsidRDefault="00EE5139" w:rsidP="00EE5139">
            <w:pPr>
              <w:pStyle w:val="103"/>
            </w:pPr>
          </w:p>
        </w:tc>
        <w:tc>
          <w:tcPr>
            <w:tcW w:w="709" w:type="pct"/>
            <w:vMerge/>
            <w:tcBorders>
              <w:top w:val="single" w:sz="4" w:space="0" w:color="auto"/>
              <w:left w:val="single" w:sz="4" w:space="0" w:color="auto"/>
              <w:bottom w:val="single" w:sz="4" w:space="0" w:color="auto"/>
              <w:right w:val="single" w:sz="4" w:space="0" w:color="auto"/>
            </w:tcBorders>
            <w:hideMark/>
          </w:tcPr>
          <w:p w14:paraId="779653F5" w14:textId="77777777" w:rsidR="00EE5139" w:rsidRPr="006E269D" w:rsidRDefault="00EE5139" w:rsidP="00EE5139">
            <w:pPr>
              <w:pStyle w:val="103"/>
            </w:pPr>
          </w:p>
        </w:tc>
        <w:tc>
          <w:tcPr>
            <w:tcW w:w="1779" w:type="pct"/>
            <w:tcBorders>
              <w:top w:val="single" w:sz="4" w:space="0" w:color="auto"/>
              <w:left w:val="single" w:sz="4" w:space="0" w:color="auto"/>
              <w:bottom w:val="single" w:sz="4" w:space="0" w:color="auto"/>
              <w:right w:val="single" w:sz="4" w:space="0" w:color="auto"/>
            </w:tcBorders>
            <w:hideMark/>
          </w:tcPr>
          <w:p w14:paraId="5D1FDCEE" w14:textId="77777777" w:rsidR="00EE5139" w:rsidRPr="00EE5139" w:rsidRDefault="00EE5139" w:rsidP="00EE5139">
            <w:pPr>
              <w:pStyle w:val="103"/>
            </w:pPr>
            <w:r w:rsidRPr="006E269D">
              <w:t>Собственные нужды</w:t>
            </w:r>
          </w:p>
        </w:tc>
        <w:tc>
          <w:tcPr>
            <w:tcW w:w="238" w:type="pct"/>
            <w:tcBorders>
              <w:top w:val="single" w:sz="4" w:space="0" w:color="auto"/>
              <w:left w:val="single" w:sz="4" w:space="0" w:color="auto"/>
              <w:bottom w:val="single" w:sz="4" w:space="0" w:color="auto"/>
              <w:right w:val="single" w:sz="4" w:space="0" w:color="auto"/>
            </w:tcBorders>
            <w:hideMark/>
          </w:tcPr>
          <w:p w14:paraId="2A6B8B47" w14:textId="77777777" w:rsidR="00EE5139" w:rsidRPr="00EE5139" w:rsidRDefault="00EE5139" w:rsidP="00EE5139">
            <w:pPr>
              <w:pStyle w:val="103"/>
            </w:pPr>
            <w:r w:rsidRPr="006E269D">
              <w:t>0,04</w:t>
            </w:r>
          </w:p>
        </w:tc>
        <w:tc>
          <w:tcPr>
            <w:tcW w:w="238" w:type="pct"/>
            <w:tcBorders>
              <w:top w:val="single" w:sz="4" w:space="0" w:color="auto"/>
              <w:left w:val="single" w:sz="4" w:space="0" w:color="auto"/>
              <w:bottom w:val="single" w:sz="4" w:space="0" w:color="auto"/>
              <w:right w:val="single" w:sz="4" w:space="0" w:color="auto"/>
            </w:tcBorders>
            <w:hideMark/>
          </w:tcPr>
          <w:p w14:paraId="7ACADD15" w14:textId="77777777" w:rsidR="00EE5139" w:rsidRPr="00EE5139" w:rsidRDefault="00EE5139" w:rsidP="00EE5139">
            <w:pPr>
              <w:pStyle w:val="103"/>
            </w:pPr>
            <w:r w:rsidRPr="006E269D">
              <w:t>0,04</w:t>
            </w:r>
          </w:p>
        </w:tc>
        <w:tc>
          <w:tcPr>
            <w:tcW w:w="238" w:type="pct"/>
            <w:tcBorders>
              <w:top w:val="single" w:sz="4" w:space="0" w:color="auto"/>
              <w:left w:val="single" w:sz="4" w:space="0" w:color="auto"/>
              <w:bottom w:val="single" w:sz="4" w:space="0" w:color="auto"/>
              <w:right w:val="single" w:sz="4" w:space="0" w:color="auto"/>
            </w:tcBorders>
            <w:hideMark/>
          </w:tcPr>
          <w:p w14:paraId="53907AF8" w14:textId="77777777" w:rsidR="00EE5139" w:rsidRPr="00EE5139" w:rsidRDefault="00EE5139" w:rsidP="00EE5139">
            <w:pPr>
              <w:pStyle w:val="103"/>
            </w:pPr>
            <w:r w:rsidRPr="006E269D">
              <w:t>0,04</w:t>
            </w:r>
          </w:p>
        </w:tc>
        <w:tc>
          <w:tcPr>
            <w:tcW w:w="238" w:type="pct"/>
            <w:tcBorders>
              <w:top w:val="single" w:sz="4" w:space="0" w:color="auto"/>
              <w:left w:val="single" w:sz="4" w:space="0" w:color="auto"/>
              <w:bottom w:val="single" w:sz="4" w:space="0" w:color="auto"/>
              <w:right w:val="single" w:sz="4" w:space="0" w:color="auto"/>
            </w:tcBorders>
            <w:hideMark/>
          </w:tcPr>
          <w:p w14:paraId="68CA5E2C" w14:textId="77777777" w:rsidR="00EE5139" w:rsidRPr="00EE5139" w:rsidRDefault="00EE5139" w:rsidP="00EE5139">
            <w:pPr>
              <w:pStyle w:val="103"/>
            </w:pPr>
            <w:r w:rsidRPr="006E269D">
              <w:t>0,04</w:t>
            </w:r>
          </w:p>
        </w:tc>
        <w:tc>
          <w:tcPr>
            <w:tcW w:w="238" w:type="pct"/>
            <w:tcBorders>
              <w:top w:val="single" w:sz="4" w:space="0" w:color="auto"/>
              <w:left w:val="single" w:sz="4" w:space="0" w:color="auto"/>
              <w:bottom w:val="single" w:sz="4" w:space="0" w:color="auto"/>
              <w:right w:val="single" w:sz="4" w:space="0" w:color="auto"/>
            </w:tcBorders>
            <w:hideMark/>
          </w:tcPr>
          <w:p w14:paraId="368BB545" w14:textId="77777777" w:rsidR="00EE5139" w:rsidRPr="00EE5139" w:rsidRDefault="00EE5139" w:rsidP="00EE5139">
            <w:pPr>
              <w:pStyle w:val="103"/>
            </w:pPr>
            <w:r w:rsidRPr="006E269D">
              <w:t>0,04</w:t>
            </w:r>
          </w:p>
        </w:tc>
        <w:tc>
          <w:tcPr>
            <w:tcW w:w="238" w:type="pct"/>
            <w:tcBorders>
              <w:top w:val="single" w:sz="4" w:space="0" w:color="auto"/>
              <w:left w:val="single" w:sz="4" w:space="0" w:color="auto"/>
              <w:bottom w:val="single" w:sz="4" w:space="0" w:color="auto"/>
              <w:right w:val="single" w:sz="4" w:space="0" w:color="auto"/>
            </w:tcBorders>
            <w:hideMark/>
          </w:tcPr>
          <w:p w14:paraId="28B5F880" w14:textId="77777777" w:rsidR="00EE5139" w:rsidRPr="00EE5139" w:rsidRDefault="00EE5139" w:rsidP="00EE5139">
            <w:pPr>
              <w:pStyle w:val="103"/>
            </w:pPr>
            <w:r w:rsidRPr="006E269D">
              <w:t>0,04</w:t>
            </w:r>
          </w:p>
        </w:tc>
        <w:tc>
          <w:tcPr>
            <w:tcW w:w="238" w:type="pct"/>
            <w:tcBorders>
              <w:top w:val="single" w:sz="4" w:space="0" w:color="auto"/>
              <w:left w:val="single" w:sz="4" w:space="0" w:color="auto"/>
              <w:bottom w:val="single" w:sz="4" w:space="0" w:color="auto"/>
              <w:right w:val="single" w:sz="4" w:space="0" w:color="auto"/>
            </w:tcBorders>
            <w:hideMark/>
          </w:tcPr>
          <w:p w14:paraId="624A488D" w14:textId="77777777" w:rsidR="00EE5139" w:rsidRPr="00EE5139" w:rsidRDefault="00EE5139" w:rsidP="00EE5139">
            <w:pPr>
              <w:pStyle w:val="103"/>
            </w:pPr>
            <w:r w:rsidRPr="006E269D">
              <w:t>0,04</w:t>
            </w:r>
          </w:p>
        </w:tc>
        <w:tc>
          <w:tcPr>
            <w:tcW w:w="238" w:type="pct"/>
            <w:tcBorders>
              <w:top w:val="single" w:sz="4" w:space="0" w:color="auto"/>
              <w:left w:val="single" w:sz="4" w:space="0" w:color="auto"/>
              <w:bottom w:val="single" w:sz="4" w:space="0" w:color="auto"/>
              <w:right w:val="single" w:sz="4" w:space="0" w:color="auto"/>
            </w:tcBorders>
            <w:hideMark/>
          </w:tcPr>
          <w:p w14:paraId="131675CE" w14:textId="77777777" w:rsidR="00EE5139" w:rsidRPr="00EE5139" w:rsidRDefault="00EE5139" w:rsidP="00EE5139">
            <w:pPr>
              <w:pStyle w:val="103"/>
            </w:pPr>
            <w:r w:rsidRPr="006E269D">
              <w:t>0,04</w:t>
            </w:r>
          </w:p>
        </w:tc>
      </w:tr>
      <w:tr w:rsidR="00EE5139" w14:paraId="010D58FE" w14:textId="77777777" w:rsidTr="00EE5139">
        <w:trPr>
          <w:trHeight w:val="300"/>
        </w:trPr>
        <w:tc>
          <w:tcPr>
            <w:tcW w:w="610" w:type="pct"/>
            <w:vMerge/>
            <w:tcBorders>
              <w:top w:val="single" w:sz="4" w:space="0" w:color="auto"/>
              <w:left w:val="single" w:sz="4" w:space="0" w:color="auto"/>
              <w:bottom w:val="single" w:sz="4" w:space="0" w:color="auto"/>
              <w:right w:val="single" w:sz="4" w:space="0" w:color="auto"/>
            </w:tcBorders>
            <w:hideMark/>
          </w:tcPr>
          <w:p w14:paraId="4EBB28CD" w14:textId="77777777" w:rsidR="00EE5139" w:rsidRPr="006E269D" w:rsidRDefault="00EE5139" w:rsidP="00EE5139">
            <w:pPr>
              <w:pStyle w:val="103"/>
            </w:pPr>
          </w:p>
        </w:tc>
        <w:tc>
          <w:tcPr>
            <w:tcW w:w="709" w:type="pct"/>
            <w:vMerge/>
            <w:tcBorders>
              <w:top w:val="single" w:sz="4" w:space="0" w:color="auto"/>
              <w:left w:val="single" w:sz="4" w:space="0" w:color="auto"/>
              <w:bottom w:val="single" w:sz="4" w:space="0" w:color="auto"/>
              <w:right w:val="single" w:sz="4" w:space="0" w:color="auto"/>
            </w:tcBorders>
            <w:hideMark/>
          </w:tcPr>
          <w:p w14:paraId="7D1923C0" w14:textId="77777777" w:rsidR="00EE5139" w:rsidRPr="006E269D" w:rsidRDefault="00EE5139" w:rsidP="00EE5139">
            <w:pPr>
              <w:pStyle w:val="103"/>
            </w:pPr>
          </w:p>
        </w:tc>
        <w:tc>
          <w:tcPr>
            <w:tcW w:w="1779" w:type="pct"/>
            <w:tcBorders>
              <w:top w:val="single" w:sz="4" w:space="0" w:color="auto"/>
              <w:left w:val="single" w:sz="4" w:space="0" w:color="auto"/>
              <w:bottom w:val="single" w:sz="4" w:space="0" w:color="auto"/>
              <w:right w:val="single" w:sz="4" w:space="0" w:color="auto"/>
            </w:tcBorders>
            <w:hideMark/>
          </w:tcPr>
          <w:p w14:paraId="487D7070" w14:textId="77777777" w:rsidR="00EE5139" w:rsidRPr="00EE5139" w:rsidRDefault="00EE5139" w:rsidP="00EE5139">
            <w:pPr>
              <w:pStyle w:val="103"/>
            </w:pPr>
            <w:r w:rsidRPr="006E269D">
              <w:t>Тепловая мощность "нетто"</w:t>
            </w:r>
          </w:p>
        </w:tc>
        <w:tc>
          <w:tcPr>
            <w:tcW w:w="238" w:type="pct"/>
            <w:tcBorders>
              <w:top w:val="single" w:sz="4" w:space="0" w:color="auto"/>
              <w:left w:val="single" w:sz="4" w:space="0" w:color="auto"/>
              <w:bottom w:val="single" w:sz="4" w:space="0" w:color="auto"/>
              <w:right w:val="single" w:sz="4" w:space="0" w:color="auto"/>
            </w:tcBorders>
            <w:hideMark/>
          </w:tcPr>
          <w:p w14:paraId="0F4F63EA" w14:textId="77777777" w:rsidR="00EE5139" w:rsidRPr="00EE5139" w:rsidRDefault="00EE5139" w:rsidP="00EE5139">
            <w:pPr>
              <w:pStyle w:val="103"/>
            </w:pPr>
            <w:r w:rsidRPr="006E269D">
              <w:t>0,85</w:t>
            </w:r>
          </w:p>
        </w:tc>
        <w:tc>
          <w:tcPr>
            <w:tcW w:w="238" w:type="pct"/>
            <w:tcBorders>
              <w:top w:val="single" w:sz="4" w:space="0" w:color="auto"/>
              <w:left w:val="single" w:sz="4" w:space="0" w:color="auto"/>
              <w:bottom w:val="single" w:sz="4" w:space="0" w:color="auto"/>
              <w:right w:val="single" w:sz="4" w:space="0" w:color="auto"/>
            </w:tcBorders>
            <w:hideMark/>
          </w:tcPr>
          <w:p w14:paraId="73B8B8B5" w14:textId="77777777" w:rsidR="00EE5139" w:rsidRPr="00EE5139" w:rsidRDefault="00EE5139" w:rsidP="00EE5139">
            <w:pPr>
              <w:pStyle w:val="103"/>
            </w:pPr>
            <w:r w:rsidRPr="006E269D">
              <w:t>0,85</w:t>
            </w:r>
          </w:p>
        </w:tc>
        <w:tc>
          <w:tcPr>
            <w:tcW w:w="238" w:type="pct"/>
            <w:tcBorders>
              <w:top w:val="single" w:sz="4" w:space="0" w:color="auto"/>
              <w:left w:val="single" w:sz="4" w:space="0" w:color="auto"/>
              <w:bottom w:val="single" w:sz="4" w:space="0" w:color="auto"/>
              <w:right w:val="single" w:sz="4" w:space="0" w:color="auto"/>
            </w:tcBorders>
            <w:hideMark/>
          </w:tcPr>
          <w:p w14:paraId="1092FA82" w14:textId="77777777" w:rsidR="00EE5139" w:rsidRPr="00EE5139" w:rsidRDefault="00EE5139" w:rsidP="00EE5139">
            <w:pPr>
              <w:pStyle w:val="103"/>
            </w:pPr>
            <w:r w:rsidRPr="006E269D">
              <w:t>0,85</w:t>
            </w:r>
          </w:p>
        </w:tc>
        <w:tc>
          <w:tcPr>
            <w:tcW w:w="238" w:type="pct"/>
            <w:tcBorders>
              <w:top w:val="single" w:sz="4" w:space="0" w:color="auto"/>
              <w:left w:val="single" w:sz="4" w:space="0" w:color="auto"/>
              <w:bottom w:val="single" w:sz="4" w:space="0" w:color="auto"/>
              <w:right w:val="single" w:sz="4" w:space="0" w:color="auto"/>
            </w:tcBorders>
            <w:hideMark/>
          </w:tcPr>
          <w:p w14:paraId="71A0FF5A" w14:textId="77777777" w:rsidR="00EE5139" w:rsidRPr="00EE5139" w:rsidRDefault="00EE5139" w:rsidP="00EE5139">
            <w:pPr>
              <w:pStyle w:val="103"/>
            </w:pPr>
            <w:r w:rsidRPr="006E269D">
              <w:t>0,85</w:t>
            </w:r>
          </w:p>
        </w:tc>
        <w:tc>
          <w:tcPr>
            <w:tcW w:w="238" w:type="pct"/>
            <w:tcBorders>
              <w:top w:val="single" w:sz="4" w:space="0" w:color="auto"/>
              <w:left w:val="single" w:sz="4" w:space="0" w:color="auto"/>
              <w:bottom w:val="single" w:sz="4" w:space="0" w:color="auto"/>
              <w:right w:val="single" w:sz="4" w:space="0" w:color="auto"/>
            </w:tcBorders>
            <w:hideMark/>
          </w:tcPr>
          <w:p w14:paraId="48710D64" w14:textId="77777777" w:rsidR="00EE5139" w:rsidRPr="00EE5139" w:rsidRDefault="00EE5139" w:rsidP="00EE5139">
            <w:pPr>
              <w:pStyle w:val="103"/>
            </w:pPr>
            <w:r w:rsidRPr="006E269D">
              <w:t>0,85</w:t>
            </w:r>
          </w:p>
        </w:tc>
        <w:tc>
          <w:tcPr>
            <w:tcW w:w="238" w:type="pct"/>
            <w:tcBorders>
              <w:top w:val="single" w:sz="4" w:space="0" w:color="auto"/>
              <w:left w:val="single" w:sz="4" w:space="0" w:color="auto"/>
              <w:bottom w:val="single" w:sz="4" w:space="0" w:color="auto"/>
              <w:right w:val="single" w:sz="4" w:space="0" w:color="auto"/>
            </w:tcBorders>
            <w:hideMark/>
          </w:tcPr>
          <w:p w14:paraId="341B8C2C" w14:textId="77777777" w:rsidR="00EE5139" w:rsidRPr="00EE5139" w:rsidRDefault="00EE5139" w:rsidP="00EE5139">
            <w:pPr>
              <w:pStyle w:val="103"/>
            </w:pPr>
            <w:r w:rsidRPr="006E269D">
              <w:t>0,85</w:t>
            </w:r>
          </w:p>
        </w:tc>
        <w:tc>
          <w:tcPr>
            <w:tcW w:w="238" w:type="pct"/>
            <w:tcBorders>
              <w:top w:val="single" w:sz="4" w:space="0" w:color="auto"/>
              <w:left w:val="single" w:sz="4" w:space="0" w:color="auto"/>
              <w:bottom w:val="single" w:sz="4" w:space="0" w:color="auto"/>
              <w:right w:val="single" w:sz="4" w:space="0" w:color="auto"/>
            </w:tcBorders>
            <w:hideMark/>
          </w:tcPr>
          <w:p w14:paraId="42429F8E" w14:textId="77777777" w:rsidR="00EE5139" w:rsidRPr="00EE5139" w:rsidRDefault="00EE5139" w:rsidP="00EE5139">
            <w:pPr>
              <w:pStyle w:val="103"/>
            </w:pPr>
            <w:r w:rsidRPr="006E269D">
              <w:t>0,85</w:t>
            </w:r>
          </w:p>
        </w:tc>
        <w:tc>
          <w:tcPr>
            <w:tcW w:w="238" w:type="pct"/>
            <w:tcBorders>
              <w:top w:val="single" w:sz="4" w:space="0" w:color="auto"/>
              <w:left w:val="single" w:sz="4" w:space="0" w:color="auto"/>
              <w:bottom w:val="single" w:sz="4" w:space="0" w:color="auto"/>
              <w:right w:val="single" w:sz="4" w:space="0" w:color="auto"/>
            </w:tcBorders>
            <w:hideMark/>
          </w:tcPr>
          <w:p w14:paraId="056B50F4" w14:textId="77777777" w:rsidR="00EE5139" w:rsidRPr="00EE5139" w:rsidRDefault="00EE5139" w:rsidP="00EE5139">
            <w:pPr>
              <w:pStyle w:val="103"/>
            </w:pPr>
            <w:r w:rsidRPr="006E269D">
              <w:t>0,85</w:t>
            </w:r>
          </w:p>
        </w:tc>
      </w:tr>
      <w:tr w:rsidR="00EE5139" w14:paraId="6B50D1A9" w14:textId="77777777" w:rsidTr="00EE5139">
        <w:trPr>
          <w:trHeight w:val="300"/>
        </w:trPr>
        <w:tc>
          <w:tcPr>
            <w:tcW w:w="610" w:type="pct"/>
            <w:vMerge/>
            <w:tcBorders>
              <w:top w:val="single" w:sz="4" w:space="0" w:color="auto"/>
              <w:left w:val="single" w:sz="4" w:space="0" w:color="auto"/>
              <w:bottom w:val="single" w:sz="4" w:space="0" w:color="auto"/>
              <w:right w:val="single" w:sz="4" w:space="0" w:color="auto"/>
            </w:tcBorders>
            <w:hideMark/>
          </w:tcPr>
          <w:p w14:paraId="781BAC29" w14:textId="77777777" w:rsidR="00EE5139" w:rsidRPr="006E269D" w:rsidRDefault="00EE5139" w:rsidP="00EE5139">
            <w:pPr>
              <w:pStyle w:val="103"/>
            </w:pPr>
          </w:p>
        </w:tc>
        <w:tc>
          <w:tcPr>
            <w:tcW w:w="709" w:type="pct"/>
            <w:vMerge/>
            <w:tcBorders>
              <w:top w:val="single" w:sz="4" w:space="0" w:color="auto"/>
              <w:left w:val="single" w:sz="4" w:space="0" w:color="auto"/>
              <w:bottom w:val="single" w:sz="4" w:space="0" w:color="auto"/>
              <w:right w:val="single" w:sz="4" w:space="0" w:color="auto"/>
            </w:tcBorders>
            <w:hideMark/>
          </w:tcPr>
          <w:p w14:paraId="58A8A152" w14:textId="77777777" w:rsidR="00EE5139" w:rsidRPr="006E269D" w:rsidRDefault="00EE5139" w:rsidP="00EE5139">
            <w:pPr>
              <w:pStyle w:val="103"/>
            </w:pPr>
          </w:p>
        </w:tc>
        <w:tc>
          <w:tcPr>
            <w:tcW w:w="1779" w:type="pct"/>
            <w:tcBorders>
              <w:top w:val="single" w:sz="4" w:space="0" w:color="auto"/>
              <w:left w:val="single" w:sz="4" w:space="0" w:color="auto"/>
              <w:bottom w:val="single" w:sz="4" w:space="0" w:color="auto"/>
              <w:right w:val="single" w:sz="4" w:space="0" w:color="auto"/>
            </w:tcBorders>
            <w:hideMark/>
          </w:tcPr>
          <w:p w14:paraId="5841B8E7" w14:textId="77777777" w:rsidR="00EE5139" w:rsidRPr="00EE5139" w:rsidRDefault="00EE5139" w:rsidP="00EE5139">
            <w:pPr>
              <w:pStyle w:val="103"/>
            </w:pPr>
            <w:r w:rsidRPr="006E269D">
              <w:t>Потери при передаче всего, в т.ч.:</w:t>
            </w:r>
          </w:p>
        </w:tc>
        <w:tc>
          <w:tcPr>
            <w:tcW w:w="238" w:type="pct"/>
            <w:tcBorders>
              <w:top w:val="single" w:sz="4" w:space="0" w:color="auto"/>
              <w:left w:val="single" w:sz="4" w:space="0" w:color="auto"/>
              <w:bottom w:val="single" w:sz="4" w:space="0" w:color="auto"/>
              <w:right w:val="single" w:sz="4" w:space="0" w:color="auto"/>
            </w:tcBorders>
            <w:hideMark/>
          </w:tcPr>
          <w:p w14:paraId="6C5F6842" w14:textId="77777777" w:rsidR="00EE5139" w:rsidRPr="00EE5139" w:rsidRDefault="00EE5139" w:rsidP="00EE5139">
            <w:pPr>
              <w:pStyle w:val="103"/>
            </w:pPr>
            <w:r w:rsidRPr="006E269D">
              <w:t>0,04</w:t>
            </w:r>
          </w:p>
        </w:tc>
        <w:tc>
          <w:tcPr>
            <w:tcW w:w="238" w:type="pct"/>
            <w:tcBorders>
              <w:top w:val="single" w:sz="4" w:space="0" w:color="auto"/>
              <w:left w:val="single" w:sz="4" w:space="0" w:color="auto"/>
              <w:bottom w:val="single" w:sz="4" w:space="0" w:color="auto"/>
              <w:right w:val="single" w:sz="4" w:space="0" w:color="auto"/>
            </w:tcBorders>
            <w:hideMark/>
          </w:tcPr>
          <w:p w14:paraId="232F8CDC" w14:textId="77777777" w:rsidR="00EE5139" w:rsidRPr="00EE5139" w:rsidRDefault="00EE5139" w:rsidP="00EE5139">
            <w:pPr>
              <w:pStyle w:val="103"/>
            </w:pPr>
            <w:r w:rsidRPr="006E269D">
              <w:t>0,04</w:t>
            </w:r>
          </w:p>
        </w:tc>
        <w:tc>
          <w:tcPr>
            <w:tcW w:w="238" w:type="pct"/>
            <w:tcBorders>
              <w:top w:val="single" w:sz="4" w:space="0" w:color="auto"/>
              <w:left w:val="single" w:sz="4" w:space="0" w:color="auto"/>
              <w:bottom w:val="single" w:sz="4" w:space="0" w:color="auto"/>
              <w:right w:val="single" w:sz="4" w:space="0" w:color="auto"/>
            </w:tcBorders>
            <w:hideMark/>
          </w:tcPr>
          <w:p w14:paraId="723BA883" w14:textId="77777777" w:rsidR="00EE5139" w:rsidRPr="00EE5139" w:rsidRDefault="00EE5139" w:rsidP="00EE5139">
            <w:pPr>
              <w:pStyle w:val="103"/>
            </w:pPr>
            <w:r w:rsidRPr="006E269D">
              <w:t>0,04</w:t>
            </w:r>
          </w:p>
        </w:tc>
        <w:tc>
          <w:tcPr>
            <w:tcW w:w="238" w:type="pct"/>
            <w:tcBorders>
              <w:top w:val="single" w:sz="4" w:space="0" w:color="auto"/>
              <w:left w:val="single" w:sz="4" w:space="0" w:color="auto"/>
              <w:bottom w:val="single" w:sz="4" w:space="0" w:color="auto"/>
              <w:right w:val="single" w:sz="4" w:space="0" w:color="auto"/>
            </w:tcBorders>
            <w:hideMark/>
          </w:tcPr>
          <w:p w14:paraId="75BCAC90" w14:textId="77777777" w:rsidR="00EE5139" w:rsidRPr="00EE5139" w:rsidRDefault="00EE5139" w:rsidP="00EE5139">
            <w:pPr>
              <w:pStyle w:val="103"/>
            </w:pPr>
            <w:r w:rsidRPr="006E269D">
              <w:t>0,04</w:t>
            </w:r>
          </w:p>
        </w:tc>
        <w:tc>
          <w:tcPr>
            <w:tcW w:w="238" w:type="pct"/>
            <w:tcBorders>
              <w:top w:val="single" w:sz="4" w:space="0" w:color="auto"/>
              <w:left w:val="single" w:sz="4" w:space="0" w:color="auto"/>
              <w:bottom w:val="single" w:sz="4" w:space="0" w:color="auto"/>
              <w:right w:val="single" w:sz="4" w:space="0" w:color="auto"/>
            </w:tcBorders>
            <w:hideMark/>
          </w:tcPr>
          <w:p w14:paraId="6234FDA2" w14:textId="77777777" w:rsidR="00EE5139" w:rsidRPr="00EE5139" w:rsidRDefault="00EE5139" w:rsidP="00EE5139">
            <w:pPr>
              <w:pStyle w:val="103"/>
            </w:pPr>
            <w:r w:rsidRPr="006E269D">
              <w:t>0,04</w:t>
            </w:r>
          </w:p>
        </w:tc>
        <w:tc>
          <w:tcPr>
            <w:tcW w:w="238" w:type="pct"/>
            <w:tcBorders>
              <w:top w:val="single" w:sz="4" w:space="0" w:color="auto"/>
              <w:left w:val="single" w:sz="4" w:space="0" w:color="auto"/>
              <w:bottom w:val="single" w:sz="4" w:space="0" w:color="auto"/>
              <w:right w:val="single" w:sz="4" w:space="0" w:color="auto"/>
            </w:tcBorders>
            <w:hideMark/>
          </w:tcPr>
          <w:p w14:paraId="25F30A4B" w14:textId="77777777" w:rsidR="00EE5139" w:rsidRPr="00EE5139" w:rsidRDefault="00EE5139" w:rsidP="00EE5139">
            <w:pPr>
              <w:pStyle w:val="103"/>
            </w:pPr>
            <w:r w:rsidRPr="006E269D">
              <w:t>0,04</w:t>
            </w:r>
          </w:p>
        </w:tc>
        <w:tc>
          <w:tcPr>
            <w:tcW w:w="238" w:type="pct"/>
            <w:tcBorders>
              <w:top w:val="single" w:sz="4" w:space="0" w:color="auto"/>
              <w:left w:val="single" w:sz="4" w:space="0" w:color="auto"/>
              <w:bottom w:val="single" w:sz="4" w:space="0" w:color="auto"/>
              <w:right w:val="single" w:sz="4" w:space="0" w:color="auto"/>
            </w:tcBorders>
            <w:hideMark/>
          </w:tcPr>
          <w:p w14:paraId="33406B03" w14:textId="77777777" w:rsidR="00EE5139" w:rsidRPr="00EE5139" w:rsidRDefault="00EE5139" w:rsidP="00EE5139">
            <w:pPr>
              <w:pStyle w:val="103"/>
            </w:pPr>
            <w:r w:rsidRPr="006E269D">
              <w:t>0,04</w:t>
            </w:r>
          </w:p>
        </w:tc>
        <w:tc>
          <w:tcPr>
            <w:tcW w:w="238" w:type="pct"/>
            <w:tcBorders>
              <w:top w:val="single" w:sz="4" w:space="0" w:color="auto"/>
              <w:left w:val="single" w:sz="4" w:space="0" w:color="auto"/>
              <w:bottom w:val="single" w:sz="4" w:space="0" w:color="auto"/>
              <w:right w:val="single" w:sz="4" w:space="0" w:color="auto"/>
            </w:tcBorders>
            <w:hideMark/>
          </w:tcPr>
          <w:p w14:paraId="1713BD46" w14:textId="77777777" w:rsidR="00EE5139" w:rsidRPr="00EE5139" w:rsidRDefault="00EE5139" w:rsidP="00EE5139">
            <w:pPr>
              <w:pStyle w:val="103"/>
            </w:pPr>
            <w:r w:rsidRPr="006E269D">
              <w:t>0,04</w:t>
            </w:r>
          </w:p>
        </w:tc>
      </w:tr>
      <w:tr w:rsidR="00EE5139" w14:paraId="38340107" w14:textId="77777777" w:rsidTr="00EE5139">
        <w:trPr>
          <w:trHeight w:val="300"/>
        </w:trPr>
        <w:tc>
          <w:tcPr>
            <w:tcW w:w="610" w:type="pct"/>
            <w:vMerge/>
            <w:tcBorders>
              <w:top w:val="single" w:sz="4" w:space="0" w:color="auto"/>
              <w:left w:val="single" w:sz="4" w:space="0" w:color="auto"/>
              <w:bottom w:val="single" w:sz="4" w:space="0" w:color="auto"/>
              <w:right w:val="single" w:sz="4" w:space="0" w:color="auto"/>
            </w:tcBorders>
            <w:hideMark/>
          </w:tcPr>
          <w:p w14:paraId="1688392F" w14:textId="77777777" w:rsidR="00EE5139" w:rsidRPr="006E269D" w:rsidRDefault="00EE5139" w:rsidP="00EE5139">
            <w:pPr>
              <w:pStyle w:val="103"/>
            </w:pPr>
          </w:p>
        </w:tc>
        <w:tc>
          <w:tcPr>
            <w:tcW w:w="709" w:type="pct"/>
            <w:vMerge/>
            <w:tcBorders>
              <w:top w:val="single" w:sz="4" w:space="0" w:color="auto"/>
              <w:left w:val="single" w:sz="4" w:space="0" w:color="auto"/>
              <w:bottom w:val="single" w:sz="4" w:space="0" w:color="auto"/>
              <w:right w:val="single" w:sz="4" w:space="0" w:color="auto"/>
            </w:tcBorders>
            <w:hideMark/>
          </w:tcPr>
          <w:p w14:paraId="03066C10" w14:textId="77777777" w:rsidR="00EE5139" w:rsidRPr="006E269D" w:rsidRDefault="00EE5139" w:rsidP="00EE5139">
            <w:pPr>
              <w:pStyle w:val="103"/>
            </w:pPr>
          </w:p>
        </w:tc>
        <w:tc>
          <w:tcPr>
            <w:tcW w:w="1779" w:type="pct"/>
            <w:tcBorders>
              <w:top w:val="single" w:sz="4" w:space="0" w:color="auto"/>
              <w:left w:val="single" w:sz="4" w:space="0" w:color="auto"/>
              <w:bottom w:val="single" w:sz="4" w:space="0" w:color="auto"/>
              <w:right w:val="single" w:sz="4" w:space="0" w:color="auto"/>
            </w:tcBorders>
            <w:hideMark/>
          </w:tcPr>
          <w:p w14:paraId="286C46D4" w14:textId="77777777" w:rsidR="00EE5139" w:rsidRPr="00EE5139" w:rsidRDefault="00EE5139" w:rsidP="00EE5139">
            <w:pPr>
              <w:pStyle w:val="103"/>
            </w:pPr>
            <w:r w:rsidRPr="006E269D">
              <w:t xml:space="preserve">   через изоляционные конструкции</w:t>
            </w:r>
          </w:p>
        </w:tc>
        <w:tc>
          <w:tcPr>
            <w:tcW w:w="238" w:type="pct"/>
            <w:tcBorders>
              <w:top w:val="single" w:sz="4" w:space="0" w:color="auto"/>
              <w:left w:val="single" w:sz="4" w:space="0" w:color="auto"/>
              <w:bottom w:val="single" w:sz="4" w:space="0" w:color="auto"/>
              <w:right w:val="single" w:sz="4" w:space="0" w:color="auto"/>
            </w:tcBorders>
            <w:hideMark/>
          </w:tcPr>
          <w:p w14:paraId="5CE60284" w14:textId="77777777" w:rsidR="00EE5139" w:rsidRPr="00EE5139" w:rsidRDefault="00EE5139" w:rsidP="00EE5139">
            <w:pPr>
              <w:pStyle w:val="103"/>
            </w:pPr>
            <w:r w:rsidRPr="006E269D">
              <w:t>0,03</w:t>
            </w:r>
          </w:p>
        </w:tc>
        <w:tc>
          <w:tcPr>
            <w:tcW w:w="238" w:type="pct"/>
            <w:tcBorders>
              <w:top w:val="single" w:sz="4" w:space="0" w:color="auto"/>
              <w:left w:val="single" w:sz="4" w:space="0" w:color="auto"/>
              <w:bottom w:val="single" w:sz="4" w:space="0" w:color="auto"/>
              <w:right w:val="single" w:sz="4" w:space="0" w:color="auto"/>
            </w:tcBorders>
            <w:hideMark/>
          </w:tcPr>
          <w:p w14:paraId="7EFB6814" w14:textId="77777777" w:rsidR="00EE5139" w:rsidRPr="00EE5139" w:rsidRDefault="00EE5139" w:rsidP="00EE5139">
            <w:pPr>
              <w:pStyle w:val="103"/>
            </w:pPr>
            <w:r w:rsidRPr="006E269D">
              <w:t>0,03</w:t>
            </w:r>
          </w:p>
        </w:tc>
        <w:tc>
          <w:tcPr>
            <w:tcW w:w="238" w:type="pct"/>
            <w:tcBorders>
              <w:top w:val="single" w:sz="4" w:space="0" w:color="auto"/>
              <w:left w:val="single" w:sz="4" w:space="0" w:color="auto"/>
              <w:bottom w:val="single" w:sz="4" w:space="0" w:color="auto"/>
              <w:right w:val="single" w:sz="4" w:space="0" w:color="auto"/>
            </w:tcBorders>
            <w:hideMark/>
          </w:tcPr>
          <w:p w14:paraId="0DD4B736" w14:textId="77777777" w:rsidR="00EE5139" w:rsidRPr="00EE5139" w:rsidRDefault="00EE5139" w:rsidP="00EE5139">
            <w:pPr>
              <w:pStyle w:val="103"/>
            </w:pPr>
            <w:r w:rsidRPr="006E269D">
              <w:t>0,03</w:t>
            </w:r>
          </w:p>
        </w:tc>
        <w:tc>
          <w:tcPr>
            <w:tcW w:w="238" w:type="pct"/>
            <w:tcBorders>
              <w:top w:val="single" w:sz="4" w:space="0" w:color="auto"/>
              <w:left w:val="single" w:sz="4" w:space="0" w:color="auto"/>
              <w:bottom w:val="single" w:sz="4" w:space="0" w:color="auto"/>
              <w:right w:val="single" w:sz="4" w:space="0" w:color="auto"/>
            </w:tcBorders>
            <w:hideMark/>
          </w:tcPr>
          <w:p w14:paraId="3485547B" w14:textId="77777777" w:rsidR="00EE5139" w:rsidRPr="00EE5139" w:rsidRDefault="00EE5139" w:rsidP="00EE5139">
            <w:pPr>
              <w:pStyle w:val="103"/>
            </w:pPr>
            <w:r w:rsidRPr="006E269D">
              <w:t>0,03</w:t>
            </w:r>
          </w:p>
        </w:tc>
        <w:tc>
          <w:tcPr>
            <w:tcW w:w="238" w:type="pct"/>
            <w:tcBorders>
              <w:top w:val="single" w:sz="4" w:space="0" w:color="auto"/>
              <w:left w:val="single" w:sz="4" w:space="0" w:color="auto"/>
              <w:bottom w:val="single" w:sz="4" w:space="0" w:color="auto"/>
              <w:right w:val="single" w:sz="4" w:space="0" w:color="auto"/>
            </w:tcBorders>
            <w:hideMark/>
          </w:tcPr>
          <w:p w14:paraId="7A06BF8F" w14:textId="77777777" w:rsidR="00EE5139" w:rsidRPr="00EE5139" w:rsidRDefault="00EE5139" w:rsidP="00EE5139">
            <w:pPr>
              <w:pStyle w:val="103"/>
            </w:pPr>
            <w:r w:rsidRPr="006E269D">
              <w:t>0,03</w:t>
            </w:r>
          </w:p>
        </w:tc>
        <w:tc>
          <w:tcPr>
            <w:tcW w:w="238" w:type="pct"/>
            <w:tcBorders>
              <w:top w:val="single" w:sz="4" w:space="0" w:color="auto"/>
              <w:left w:val="single" w:sz="4" w:space="0" w:color="auto"/>
              <w:bottom w:val="single" w:sz="4" w:space="0" w:color="auto"/>
              <w:right w:val="single" w:sz="4" w:space="0" w:color="auto"/>
            </w:tcBorders>
            <w:hideMark/>
          </w:tcPr>
          <w:p w14:paraId="6FEFB8B9" w14:textId="77777777" w:rsidR="00EE5139" w:rsidRPr="00EE5139" w:rsidRDefault="00EE5139" w:rsidP="00EE5139">
            <w:pPr>
              <w:pStyle w:val="103"/>
            </w:pPr>
            <w:r w:rsidRPr="006E269D">
              <w:t>0,03</w:t>
            </w:r>
          </w:p>
        </w:tc>
        <w:tc>
          <w:tcPr>
            <w:tcW w:w="238" w:type="pct"/>
            <w:tcBorders>
              <w:top w:val="single" w:sz="4" w:space="0" w:color="auto"/>
              <w:left w:val="single" w:sz="4" w:space="0" w:color="auto"/>
              <w:bottom w:val="single" w:sz="4" w:space="0" w:color="auto"/>
              <w:right w:val="single" w:sz="4" w:space="0" w:color="auto"/>
            </w:tcBorders>
            <w:hideMark/>
          </w:tcPr>
          <w:p w14:paraId="032F2E30" w14:textId="77777777" w:rsidR="00EE5139" w:rsidRPr="00EE5139" w:rsidRDefault="00EE5139" w:rsidP="00EE5139">
            <w:pPr>
              <w:pStyle w:val="103"/>
            </w:pPr>
            <w:r w:rsidRPr="006E269D">
              <w:t>0,03</w:t>
            </w:r>
          </w:p>
        </w:tc>
        <w:tc>
          <w:tcPr>
            <w:tcW w:w="238" w:type="pct"/>
            <w:tcBorders>
              <w:top w:val="single" w:sz="4" w:space="0" w:color="auto"/>
              <w:left w:val="single" w:sz="4" w:space="0" w:color="auto"/>
              <w:bottom w:val="single" w:sz="4" w:space="0" w:color="auto"/>
              <w:right w:val="single" w:sz="4" w:space="0" w:color="auto"/>
            </w:tcBorders>
            <w:hideMark/>
          </w:tcPr>
          <w:p w14:paraId="7121C94A" w14:textId="77777777" w:rsidR="00EE5139" w:rsidRPr="00EE5139" w:rsidRDefault="00EE5139" w:rsidP="00EE5139">
            <w:pPr>
              <w:pStyle w:val="103"/>
            </w:pPr>
            <w:r w:rsidRPr="006E269D">
              <w:t>0,03</w:t>
            </w:r>
          </w:p>
        </w:tc>
      </w:tr>
      <w:tr w:rsidR="00EE5139" w14:paraId="69994EB8" w14:textId="77777777" w:rsidTr="00EE5139">
        <w:trPr>
          <w:trHeight w:val="300"/>
        </w:trPr>
        <w:tc>
          <w:tcPr>
            <w:tcW w:w="610" w:type="pct"/>
            <w:vMerge/>
            <w:tcBorders>
              <w:top w:val="single" w:sz="4" w:space="0" w:color="auto"/>
              <w:left w:val="single" w:sz="4" w:space="0" w:color="auto"/>
              <w:bottom w:val="single" w:sz="4" w:space="0" w:color="auto"/>
              <w:right w:val="single" w:sz="4" w:space="0" w:color="auto"/>
            </w:tcBorders>
            <w:hideMark/>
          </w:tcPr>
          <w:p w14:paraId="3E183C7D" w14:textId="77777777" w:rsidR="00EE5139" w:rsidRPr="006E269D" w:rsidRDefault="00EE5139" w:rsidP="00EE5139">
            <w:pPr>
              <w:pStyle w:val="103"/>
            </w:pPr>
          </w:p>
        </w:tc>
        <w:tc>
          <w:tcPr>
            <w:tcW w:w="709" w:type="pct"/>
            <w:vMerge/>
            <w:tcBorders>
              <w:top w:val="single" w:sz="4" w:space="0" w:color="auto"/>
              <w:left w:val="single" w:sz="4" w:space="0" w:color="auto"/>
              <w:bottom w:val="single" w:sz="4" w:space="0" w:color="auto"/>
              <w:right w:val="single" w:sz="4" w:space="0" w:color="auto"/>
            </w:tcBorders>
            <w:hideMark/>
          </w:tcPr>
          <w:p w14:paraId="42D5642C" w14:textId="77777777" w:rsidR="00EE5139" w:rsidRPr="006E269D" w:rsidRDefault="00EE5139" w:rsidP="00EE5139">
            <w:pPr>
              <w:pStyle w:val="103"/>
            </w:pPr>
          </w:p>
        </w:tc>
        <w:tc>
          <w:tcPr>
            <w:tcW w:w="1779" w:type="pct"/>
            <w:tcBorders>
              <w:top w:val="single" w:sz="4" w:space="0" w:color="auto"/>
              <w:left w:val="single" w:sz="4" w:space="0" w:color="auto"/>
              <w:bottom w:val="single" w:sz="4" w:space="0" w:color="auto"/>
              <w:right w:val="single" w:sz="4" w:space="0" w:color="auto"/>
            </w:tcBorders>
            <w:hideMark/>
          </w:tcPr>
          <w:p w14:paraId="0F70C0E2" w14:textId="77777777" w:rsidR="00EE5139" w:rsidRPr="00EE5139" w:rsidRDefault="00EE5139" w:rsidP="00EE5139">
            <w:pPr>
              <w:pStyle w:val="103"/>
            </w:pPr>
            <w:r w:rsidRPr="006E269D">
              <w:t xml:space="preserve">   с утечками теплоносителя</w:t>
            </w:r>
          </w:p>
        </w:tc>
        <w:tc>
          <w:tcPr>
            <w:tcW w:w="238" w:type="pct"/>
            <w:tcBorders>
              <w:top w:val="single" w:sz="4" w:space="0" w:color="auto"/>
              <w:left w:val="single" w:sz="4" w:space="0" w:color="auto"/>
              <w:bottom w:val="single" w:sz="4" w:space="0" w:color="auto"/>
              <w:right w:val="single" w:sz="4" w:space="0" w:color="auto"/>
            </w:tcBorders>
            <w:hideMark/>
          </w:tcPr>
          <w:p w14:paraId="73A449DB" w14:textId="77777777" w:rsidR="00EE5139" w:rsidRPr="00EE5139" w:rsidRDefault="00EE5139" w:rsidP="00EE5139">
            <w:pPr>
              <w:pStyle w:val="103"/>
            </w:pPr>
            <w:r w:rsidRPr="006E269D">
              <w:t>0,01</w:t>
            </w:r>
          </w:p>
        </w:tc>
        <w:tc>
          <w:tcPr>
            <w:tcW w:w="238" w:type="pct"/>
            <w:tcBorders>
              <w:top w:val="single" w:sz="4" w:space="0" w:color="auto"/>
              <w:left w:val="single" w:sz="4" w:space="0" w:color="auto"/>
              <w:bottom w:val="single" w:sz="4" w:space="0" w:color="auto"/>
              <w:right w:val="single" w:sz="4" w:space="0" w:color="auto"/>
            </w:tcBorders>
            <w:hideMark/>
          </w:tcPr>
          <w:p w14:paraId="00B259C3" w14:textId="77777777" w:rsidR="00EE5139" w:rsidRPr="00EE5139" w:rsidRDefault="00EE5139" w:rsidP="00EE5139">
            <w:pPr>
              <w:pStyle w:val="103"/>
            </w:pPr>
            <w:r w:rsidRPr="006E269D">
              <w:t>0,01</w:t>
            </w:r>
          </w:p>
        </w:tc>
        <w:tc>
          <w:tcPr>
            <w:tcW w:w="238" w:type="pct"/>
            <w:tcBorders>
              <w:top w:val="single" w:sz="4" w:space="0" w:color="auto"/>
              <w:left w:val="single" w:sz="4" w:space="0" w:color="auto"/>
              <w:bottom w:val="single" w:sz="4" w:space="0" w:color="auto"/>
              <w:right w:val="single" w:sz="4" w:space="0" w:color="auto"/>
            </w:tcBorders>
            <w:hideMark/>
          </w:tcPr>
          <w:p w14:paraId="552A436A" w14:textId="77777777" w:rsidR="00EE5139" w:rsidRPr="00EE5139" w:rsidRDefault="00EE5139" w:rsidP="00EE5139">
            <w:pPr>
              <w:pStyle w:val="103"/>
            </w:pPr>
            <w:r w:rsidRPr="006E269D">
              <w:t>0,01</w:t>
            </w:r>
          </w:p>
        </w:tc>
        <w:tc>
          <w:tcPr>
            <w:tcW w:w="238" w:type="pct"/>
            <w:tcBorders>
              <w:top w:val="single" w:sz="4" w:space="0" w:color="auto"/>
              <w:left w:val="single" w:sz="4" w:space="0" w:color="auto"/>
              <w:bottom w:val="single" w:sz="4" w:space="0" w:color="auto"/>
              <w:right w:val="single" w:sz="4" w:space="0" w:color="auto"/>
            </w:tcBorders>
            <w:hideMark/>
          </w:tcPr>
          <w:p w14:paraId="51690E7A" w14:textId="77777777" w:rsidR="00EE5139" w:rsidRPr="00EE5139" w:rsidRDefault="00EE5139" w:rsidP="00EE5139">
            <w:pPr>
              <w:pStyle w:val="103"/>
            </w:pPr>
            <w:r w:rsidRPr="006E269D">
              <w:t>0,01</w:t>
            </w:r>
          </w:p>
        </w:tc>
        <w:tc>
          <w:tcPr>
            <w:tcW w:w="238" w:type="pct"/>
            <w:tcBorders>
              <w:top w:val="single" w:sz="4" w:space="0" w:color="auto"/>
              <w:left w:val="single" w:sz="4" w:space="0" w:color="auto"/>
              <w:bottom w:val="single" w:sz="4" w:space="0" w:color="auto"/>
              <w:right w:val="single" w:sz="4" w:space="0" w:color="auto"/>
            </w:tcBorders>
            <w:hideMark/>
          </w:tcPr>
          <w:p w14:paraId="465D42E0" w14:textId="77777777" w:rsidR="00EE5139" w:rsidRPr="00EE5139" w:rsidRDefault="00EE5139" w:rsidP="00EE5139">
            <w:pPr>
              <w:pStyle w:val="103"/>
            </w:pPr>
            <w:r w:rsidRPr="006E269D">
              <w:t>0,01</w:t>
            </w:r>
          </w:p>
        </w:tc>
        <w:tc>
          <w:tcPr>
            <w:tcW w:w="238" w:type="pct"/>
            <w:tcBorders>
              <w:top w:val="single" w:sz="4" w:space="0" w:color="auto"/>
              <w:left w:val="single" w:sz="4" w:space="0" w:color="auto"/>
              <w:bottom w:val="single" w:sz="4" w:space="0" w:color="auto"/>
              <w:right w:val="single" w:sz="4" w:space="0" w:color="auto"/>
            </w:tcBorders>
            <w:hideMark/>
          </w:tcPr>
          <w:p w14:paraId="02DB5C14" w14:textId="77777777" w:rsidR="00EE5139" w:rsidRPr="00EE5139" w:rsidRDefault="00EE5139" w:rsidP="00EE5139">
            <w:pPr>
              <w:pStyle w:val="103"/>
            </w:pPr>
            <w:r w:rsidRPr="006E269D">
              <w:t>0,01</w:t>
            </w:r>
          </w:p>
        </w:tc>
        <w:tc>
          <w:tcPr>
            <w:tcW w:w="238" w:type="pct"/>
            <w:tcBorders>
              <w:top w:val="single" w:sz="4" w:space="0" w:color="auto"/>
              <w:left w:val="single" w:sz="4" w:space="0" w:color="auto"/>
              <w:bottom w:val="single" w:sz="4" w:space="0" w:color="auto"/>
              <w:right w:val="single" w:sz="4" w:space="0" w:color="auto"/>
            </w:tcBorders>
            <w:hideMark/>
          </w:tcPr>
          <w:p w14:paraId="20E426C6" w14:textId="77777777" w:rsidR="00EE5139" w:rsidRPr="00EE5139" w:rsidRDefault="00EE5139" w:rsidP="00EE5139">
            <w:pPr>
              <w:pStyle w:val="103"/>
            </w:pPr>
            <w:r w:rsidRPr="006E269D">
              <w:t>0,01</w:t>
            </w:r>
          </w:p>
        </w:tc>
        <w:tc>
          <w:tcPr>
            <w:tcW w:w="238" w:type="pct"/>
            <w:tcBorders>
              <w:top w:val="single" w:sz="4" w:space="0" w:color="auto"/>
              <w:left w:val="single" w:sz="4" w:space="0" w:color="auto"/>
              <w:bottom w:val="single" w:sz="4" w:space="0" w:color="auto"/>
              <w:right w:val="single" w:sz="4" w:space="0" w:color="auto"/>
            </w:tcBorders>
            <w:hideMark/>
          </w:tcPr>
          <w:p w14:paraId="375C4394" w14:textId="77777777" w:rsidR="00EE5139" w:rsidRPr="00EE5139" w:rsidRDefault="00EE5139" w:rsidP="00EE5139">
            <w:pPr>
              <w:pStyle w:val="103"/>
            </w:pPr>
            <w:r w:rsidRPr="006E269D">
              <w:t>0,01</w:t>
            </w:r>
          </w:p>
        </w:tc>
      </w:tr>
      <w:tr w:rsidR="00EE5139" w14:paraId="6830C1C2" w14:textId="77777777" w:rsidTr="00EE5139">
        <w:trPr>
          <w:trHeight w:val="300"/>
        </w:trPr>
        <w:tc>
          <w:tcPr>
            <w:tcW w:w="610" w:type="pct"/>
            <w:vMerge/>
            <w:tcBorders>
              <w:top w:val="single" w:sz="4" w:space="0" w:color="auto"/>
              <w:left w:val="single" w:sz="4" w:space="0" w:color="auto"/>
              <w:bottom w:val="single" w:sz="4" w:space="0" w:color="auto"/>
              <w:right w:val="single" w:sz="4" w:space="0" w:color="auto"/>
            </w:tcBorders>
            <w:hideMark/>
          </w:tcPr>
          <w:p w14:paraId="396DCD66" w14:textId="77777777" w:rsidR="00EE5139" w:rsidRPr="006E269D" w:rsidRDefault="00EE5139" w:rsidP="00EE5139">
            <w:pPr>
              <w:pStyle w:val="103"/>
            </w:pPr>
          </w:p>
        </w:tc>
        <w:tc>
          <w:tcPr>
            <w:tcW w:w="709" w:type="pct"/>
            <w:vMerge/>
            <w:tcBorders>
              <w:top w:val="single" w:sz="4" w:space="0" w:color="auto"/>
              <w:left w:val="single" w:sz="4" w:space="0" w:color="auto"/>
              <w:bottom w:val="single" w:sz="4" w:space="0" w:color="auto"/>
              <w:right w:val="single" w:sz="4" w:space="0" w:color="auto"/>
            </w:tcBorders>
            <w:hideMark/>
          </w:tcPr>
          <w:p w14:paraId="446D92C1" w14:textId="77777777" w:rsidR="00EE5139" w:rsidRPr="006E269D" w:rsidRDefault="00EE5139" w:rsidP="00EE5139">
            <w:pPr>
              <w:pStyle w:val="103"/>
            </w:pPr>
          </w:p>
        </w:tc>
        <w:tc>
          <w:tcPr>
            <w:tcW w:w="1779" w:type="pct"/>
            <w:tcBorders>
              <w:top w:val="single" w:sz="4" w:space="0" w:color="auto"/>
              <w:left w:val="single" w:sz="4" w:space="0" w:color="auto"/>
              <w:bottom w:val="single" w:sz="4" w:space="0" w:color="auto"/>
              <w:right w:val="single" w:sz="4" w:space="0" w:color="auto"/>
            </w:tcBorders>
            <w:hideMark/>
          </w:tcPr>
          <w:p w14:paraId="3AA3C1A4" w14:textId="77777777" w:rsidR="00EE5139" w:rsidRPr="00EE5139" w:rsidRDefault="00EE5139" w:rsidP="00EE5139">
            <w:pPr>
              <w:pStyle w:val="103"/>
            </w:pPr>
            <w:r w:rsidRPr="006E269D">
              <w:t xml:space="preserve">Хозяйственные </w:t>
            </w:r>
            <w:r w:rsidRPr="00EE5139">
              <w:t>нужды</w:t>
            </w:r>
          </w:p>
        </w:tc>
        <w:tc>
          <w:tcPr>
            <w:tcW w:w="238" w:type="pct"/>
            <w:tcBorders>
              <w:top w:val="single" w:sz="4" w:space="0" w:color="auto"/>
              <w:left w:val="single" w:sz="4" w:space="0" w:color="auto"/>
              <w:bottom w:val="single" w:sz="4" w:space="0" w:color="auto"/>
              <w:right w:val="single" w:sz="4" w:space="0" w:color="auto"/>
            </w:tcBorders>
            <w:hideMark/>
          </w:tcPr>
          <w:p w14:paraId="37488E04" w14:textId="77777777" w:rsidR="00EE5139" w:rsidRPr="00EE5139" w:rsidRDefault="00EE5139" w:rsidP="00EE5139">
            <w:pPr>
              <w:pStyle w:val="103"/>
            </w:pPr>
            <w:r w:rsidRPr="006E269D">
              <w:t>0,00</w:t>
            </w:r>
          </w:p>
        </w:tc>
        <w:tc>
          <w:tcPr>
            <w:tcW w:w="238" w:type="pct"/>
            <w:tcBorders>
              <w:top w:val="single" w:sz="4" w:space="0" w:color="auto"/>
              <w:left w:val="single" w:sz="4" w:space="0" w:color="auto"/>
              <w:bottom w:val="single" w:sz="4" w:space="0" w:color="auto"/>
              <w:right w:val="single" w:sz="4" w:space="0" w:color="auto"/>
            </w:tcBorders>
            <w:hideMark/>
          </w:tcPr>
          <w:p w14:paraId="757CF655" w14:textId="77777777" w:rsidR="00EE5139" w:rsidRPr="00EE5139" w:rsidRDefault="00EE5139" w:rsidP="00EE5139">
            <w:pPr>
              <w:pStyle w:val="103"/>
            </w:pPr>
            <w:r w:rsidRPr="006E269D">
              <w:t>0,00</w:t>
            </w:r>
          </w:p>
        </w:tc>
        <w:tc>
          <w:tcPr>
            <w:tcW w:w="238" w:type="pct"/>
            <w:tcBorders>
              <w:top w:val="single" w:sz="4" w:space="0" w:color="auto"/>
              <w:left w:val="single" w:sz="4" w:space="0" w:color="auto"/>
              <w:bottom w:val="single" w:sz="4" w:space="0" w:color="auto"/>
              <w:right w:val="single" w:sz="4" w:space="0" w:color="auto"/>
            </w:tcBorders>
            <w:hideMark/>
          </w:tcPr>
          <w:p w14:paraId="560314A3" w14:textId="77777777" w:rsidR="00EE5139" w:rsidRPr="00EE5139" w:rsidRDefault="00EE5139" w:rsidP="00EE5139">
            <w:pPr>
              <w:pStyle w:val="103"/>
            </w:pPr>
            <w:r w:rsidRPr="006E269D">
              <w:t>0,00</w:t>
            </w:r>
          </w:p>
        </w:tc>
        <w:tc>
          <w:tcPr>
            <w:tcW w:w="238" w:type="pct"/>
            <w:tcBorders>
              <w:top w:val="single" w:sz="4" w:space="0" w:color="auto"/>
              <w:left w:val="single" w:sz="4" w:space="0" w:color="auto"/>
              <w:bottom w:val="single" w:sz="4" w:space="0" w:color="auto"/>
              <w:right w:val="single" w:sz="4" w:space="0" w:color="auto"/>
            </w:tcBorders>
            <w:hideMark/>
          </w:tcPr>
          <w:p w14:paraId="4F3B917F" w14:textId="77777777" w:rsidR="00EE5139" w:rsidRPr="00EE5139" w:rsidRDefault="00EE5139" w:rsidP="00EE5139">
            <w:pPr>
              <w:pStyle w:val="103"/>
            </w:pPr>
            <w:r w:rsidRPr="006E269D">
              <w:t>0,00</w:t>
            </w:r>
          </w:p>
        </w:tc>
        <w:tc>
          <w:tcPr>
            <w:tcW w:w="238" w:type="pct"/>
            <w:tcBorders>
              <w:top w:val="single" w:sz="4" w:space="0" w:color="auto"/>
              <w:left w:val="single" w:sz="4" w:space="0" w:color="auto"/>
              <w:bottom w:val="single" w:sz="4" w:space="0" w:color="auto"/>
              <w:right w:val="single" w:sz="4" w:space="0" w:color="auto"/>
            </w:tcBorders>
            <w:hideMark/>
          </w:tcPr>
          <w:p w14:paraId="3B499EA3" w14:textId="77777777" w:rsidR="00EE5139" w:rsidRPr="00EE5139" w:rsidRDefault="00EE5139" w:rsidP="00EE5139">
            <w:pPr>
              <w:pStyle w:val="103"/>
            </w:pPr>
            <w:r w:rsidRPr="006E269D">
              <w:t>0,00</w:t>
            </w:r>
          </w:p>
        </w:tc>
        <w:tc>
          <w:tcPr>
            <w:tcW w:w="238" w:type="pct"/>
            <w:tcBorders>
              <w:top w:val="single" w:sz="4" w:space="0" w:color="auto"/>
              <w:left w:val="single" w:sz="4" w:space="0" w:color="auto"/>
              <w:bottom w:val="single" w:sz="4" w:space="0" w:color="auto"/>
              <w:right w:val="single" w:sz="4" w:space="0" w:color="auto"/>
            </w:tcBorders>
            <w:hideMark/>
          </w:tcPr>
          <w:p w14:paraId="1257A377" w14:textId="77777777" w:rsidR="00EE5139" w:rsidRPr="00EE5139" w:rsidRDefault="00EE5139" w:rsidP="00EE5139">
            <w:pPr>
              <w:pStyle w:val="103"/>
            </w:pPr>
            <w:r w:rsidRPr="006E269D">
              <w:t>0,00</w:t>
            </w:r>
          </w:p>
        </w:tc>
        <w:tc>
          <w:tcPr>
            <w:tcW w:w="238" w:type="pct"/>
            <w:tcBorders>
              <w:top w:val="single" w:sz="4" w:space="0" w:color="auto"/>
              <w:left w:val="single" w:sz="4" w:space="0" w:color="auto"/>
              <w:bottom w:val="single" w:sz="4" w:space="0" w:color="auto"/>
              <w:right w:val="single" w:sz="4" w:space="0" w:color="auto"/>
            </w:tcBorders>
            <w:hideMark/>
          </w:tcPr>
          <w:p w14:paraId="35FFFEF1" w14:textId="77777777" w:rsidR="00EE5139" w:rsidRPr="00EE5139" w:rsidRDefault="00EE5139" w:rsidP="00EE5139">
            <w:pPr>
              <w:pStyle w:val="103"/>
            </w:pPr>
            <w:r w:rsidRPr="006E269D">
              <w:t>0,00</w:t>
            </w:r>
          </w:p>
        </w:tc>
        <w:tc>
          <w:tcPr>
            <w:tcW w:w="238" w:type="pct"/>
            <w:tcBorders>
              <w:top w:val="single" w:sz="4" w:space="0" w:color="auto"/>
              <w:left w:val="single" w:sz="4" w:space="0" w:color="auto"/>
              <w:bottom w:val="single" w:sz="4" w:space="0" w:color="auto"/>
              <w:right w:val="single" w:sz="4" w:space="0" w:color="auto"/>
            </w:tcBorders>
            <w:hideMark/>
          </w:tcPr>
          <w:p w14:paraId="262157C4" w14:textId="77777777" w:rsidR="00EE5139" w:rsidRPr="00EE5139" w:rsidRDefault="00EE5139" w:rsidP="00EE5139">
            <w:pPr>
              <w:pStyle w:val="103"/>
            </w:pPr>
            <w:r w:rsidRPr="006E269D">
              <w:t>0,00</w:t>
            </w:r>
          </w:p>
        </w:tc>
      </w:tr>
      <w:tr w:rsidR="00EE5139" w14:paraId="2B5F2E74" w14:textId="77777777" w:rsidTr="00EE5139">
        <w:trPr>
          <w:trHeight w:val="300"/>
        </w:trPr>
        <w:tc>
          <w:tcPr>
            <w:tcW w:w="610" w:type="pct"/>
            <w:vMerge/>
            <w:tcBorders>
              <w:top w:val="single" w:sz="4" w:space="0" w:color="auto"/>
              <w:left w:val="single" w:sz="4" w:space="0" w:color="auto"/>
              <w:bottom w:val="single" w:sz="4" w:space="0" w:color="auto"/>
              <w:right w:val="single" w:sz="4" w:space="0" w:color="auto"/>
            </w:tcBorders>
            <w:hideMark/>
          </w:tcPr>
          <w:p w14:paraId="31861B3A" w14:textId="77777777" w:rsidR="00EE5139" w:rsidRPr="006E269D" w:rsidRDefault="00EE5139" w:rsidP="00EE5139">
            <w:pPr>
              <w:pStyle w:val="103"/>
            </w:pPr>
          </w:p>
        </w:tc>
        <w:tc>
          <w:tcPr>
            <w:tcW w:w="709" w:type="pct"/>
            <w:vMerge/>
            <w:tcBorders>
              <w:top w:val="single" w:sz="4" w:space="0" w:color="auto"/>
              <w:left w:val="single" w:sz="4" w:space="0" w:color="auto"/>
              <w:bottom w:val="single" w:sz="4" w:space="0" w:color="auto"/>
              <w:right w:val="single" w:sz="4" w:space="0" w:color="auto"/>
            </w:tcBorders>
            <w:hideMark/>
          </w:tcPr>
          <w:p w14:paraId="00CF3B31" w14:textId="77777777" w:rsidR="00EE5139" w:rsidRPr="006E269D" w:rsidRDefault="00EE5139" w:rsidP="00EE5139">
            <w:pPr>
              <w:pStyle w:val="103"/>
            </w:pPr>
          </w:p>
        </w:tc>
        <w:tc>
          <w:tcPr>
            <w:tcW w:w="1779" w:type="pct"/>
            <w:tcBorders>
              <w:top w:val="single" w:sz="4" w:space="0" w:color="auto"/>
              <w:left w:val="single" w:sz="4" w:space="0" w:color="auto"/>
              <w:bottom w:val="single" w:sz="4" w:space="0" w:color="auto"/>
              <w:right w:val="single" w:sz="4" w:space="0" w:color="auto"/>
            </w:tcBorders>
            <w:hideMark/>
          </w:tcPr>
          <w:p w14:paraId="291E8657" w14:textId="77777777" w:rsidR="00EE5139" w:rsidRPr="00EE5139" w:rsidRDefault="00EE5139" w:rsidP="00EE5139">
            <w:pPr>
              <w:pStyle w:val="103"/>
            </w:pPr>
            <w:r w:rsidRPr="006E269D">
              <w:t>Подключенная нагрузка (договорная), в т. ч.:</w:t>
            </w:r>
          </w:p>
        </w:tc>
        <w:tc>
          <w:tcPr>
            <w:tcW w:w="238" w:type="pct"/>
            <w:tcBorders>
              <w:top w:val="single" w:sz="4" w:space="0" w:color="auto"/>
              <w:left w:val="single" w:sz="4" w:space="0" w:color="auto"/>
              <w:bottom w:val="single" w:sz="4" w:space="0" w:color="auto"/>
              <w:right w:val="single" w:sz="4" w:space="0" w:color="auto"/>
            </w:tcBorders>
            <w:hideMark/>
          </w:tcPr>
          <w:p w14:paraId="131492A6" w14:textId="77777777" w:rsidR="00EE5139" w:rsidRPr="00EE5139" w:rsidRDefault="00EE5139" w:rsidP="00EE5139">
            <w:pPr>
              <w:pStyle w:val="103"/>
            </w:pPr>
            <w:r w:rsidRPr="006E269D">
              <w:t>0,39</w:t>
            </w:r>
          </w:p>
        </w:tc>
        <w:tc>
          <w:tcPr>
            <w:tcW w:w="238" w:type="pct"/>
            <w:tcBorders>
              <w:top w:val="single" w:sz="4" w:space="0" w:color="auto"/>
              <w:left w:val="single" w:sz="4" w:space="0" w:color="auto"/>
              <w:bottom w:val="single" w:sz="4" w:space="0" w:color="auto"/>
              <w:right w:val="single" w:sz="4" w:space="0" w:color="auto"/>
            </w:tcBorders>
            <w:hideMark/>
          </w:tcPr>
          <w:p w14:paraId="174A9D85" w14:textId="77777777" w:rsidR="00EE5139" w:rsidRPr="00EE5139" w:rsidRDefault="00EE5139" w:rsidP="00EE5139">
            <w:pPr>
              <w:pStyle w:val="103"/>
            </w:pPr>
            <w:r w:rsidRPr="006E269D">
              <w:t>0,39</w:t>
            </w:r>
          </w:p>
        </w:tc>
        <w:tc>
          <w:tcPr>
            <w:tcW w:w="238" w:type="pct"/>
            <w:tcBorders>
              <w:top w:val="single" w:sz="4" w:space="0" w:color="auto"/>
              <w:left w:val="single" w:sz="4" w:space="0" w:color="auto"/>
              <w:bottom w:val="single" w:sz="4" w:space="0" w:color="auto"/>
              <w:right w:val="single" w:sz="4" w:space="0" w:color="auto"/>
            </w:tcBorders>
            <w:hideMark/>
          </w:tcPr>
          <w:p w14:paraId="2489C3C8" w14:textId="77777777" w:rsidR="00EE5139" w:rsidRPr="00EE5139" w:rsidRDefault="00EE5139" w:rsidP="00EE5139">
            <w:pPr>
              <w:pStyle w:val="103"/>
            </w:pPr>
            <w:r w:rsidRPr="006E269D">
              <w:t>0,39</w:t>
            </w:r>
          </w:p>
        </w:tc>
        <w:tc>
          <w:tcPr>
            <w:tcW w:w="238" w:type="pct"/>
            <w:tcBorders>
              <w:top w:val="single" w:sz="4" w:space="0" w:color="auto"/>
              <w:left w:val="single" w:sz="4" w:space="0" w:color="auto"/>
              <w:bottom w:val="single" w:sz="4" w:space="0" w:color="auto"/>
              <w:right w:val="single" w:sz="4" w:space="0" w:color="auto"/>
            </w:tcBorders>
            <w:hideMark/>
          </w:tcPr>
          <w:p w14:paraId="5428A449" w14:textId="77777777" w:rsidR="00EE5139" w:rsidRPr="00EE5139" w:rsidRDefault="00EE5139" w:rsidP="00EE5139">
            <w:pPr>
              <w:pStyle w:val="103"/>
            </w:pPr>
            <w:r w:rsidRPr="006E269D">
              <w:t>0,39</w:t>
            </w:r>
          </w:p>
        </w:tc>
        <w:tc>
          <w:tcPr>
            <w:tcW w:w="238" w:type="pct"/>
            <w:tcBorders>
              <w:top w:val="single" w:sz="4" w:space="0" w:color="auto"/>
              <w:left w:val="single" w:sz="4" w:space="0" w:color="auto"/>
              <w:bottom w:val="single" w:sz="4" w:space="0" w:color="auto"/>
              <w:right w:val="single" w:sz="4" w:space="0" w:color="auto"/>
            </w:tcBorders>
            <w:hideMark/>
          </w:tcPr>
          <w:p w14:paraId="363377CC" w14:textId="77777777" w:rsidR="00EE5139" w:rsidRPr="00EE5139" w:rsidRDefault="00EE5139" w:rsidP="00EE5139">
            <w:pPr>
              <w:pStyle w:val="103"/>
            </w:pPr>
            <w:r w:rsidRPr="006E269D">
              <w:t>0,39</w:t>
            </w:r>
          </w:p>
        </w:tc>
        <w:tc>
          <w:tcPr>
            <w:tcW w:w="238" w:type="pct"/>
            <w:tcBorders>
              <w:top w:val="single" w:sz="4" w:space="0" w:color="auto"/>
              <w:left w:val="single" w:sz="4" w:space="0" w:color="auto"/>
              <w:bottom w:val="single" w:sz="4" w:space="0" w:color="auto"/>
              <w:right w:val="single" w:sz="4" w:space="0" w:color="auto"/>
            </w:tcBorders>
            <w:hideMark/>
          </w:tcPr>
          <w:p w14:paraId="6F87A539" w14:textId="77777777" w:rsidR="00EE5139" w:rsidRPr="00EE5139" w:rsidRDefault="00EE5139" w:rsidP="00EE5139">
            <w:pPr>
              <w:pStyle w:val="103"/>
            </w:pPr>
            <w:r w:rsidRPr="006E269D">
              <w:t>0,39</w:t>
            </w:r>
          </w:p>
        </w:tc>
        <w:tc>
          <w:tcPr>
            <w:tcW w:w="238" w:type="pct"/>
            <w:tcBorders>
              <w:top w:val="single" w:sz="4" w:space="0" w:color="auto"/>
              <w:left w:val="single" w:sz="4" w:space="0" w:color="auto"/>
              <w:bottom w:val="single" w:sz="4" w:space="0" w:color="auto"/>
              <w:right w:val="single" w:sz="4" w:space="0" w:color="auto"/>
            </w:tcBorders>
            <w:hideMark/>
          </w:tcPr>
          <w:p w14:paraId="6AD80510" w14:textId="77777777" w:rsidR="00EE5139" w:rsidRPr="00EE5139" w:rsidRDefault="00EE5139" w:rsidP="00EE5139">
            <w:pPr>
              <w:pStyle w:val="103"/>
            </w:pPr>
            <w:r w:rsidRPr="006E269D">
              <w:t>0,39</w:t>
            </w:r>
          </w:p>
        </w:tc>
        <w:tc>
          <w:tcPr>
            <w:tcW w:w="238" w:type="pct"/>
            <w:tcBorders>
              <w:top w:val="single" w:sz="4" w:space="0" w:color="auto"/>
              <w:left w:val="single" w:sz="4" w:space="0" w:color="auto"/>
              <w:bottom w:val="single" w:sz="4" w:space="0" w:color="auto"/>
              <w:right w:val="single" w:sz="4" w:space="0" w:color="auto"/>
            </w:tcBorders>
            <w:hideMark/>
          </w:tcPr>
          <w:p w14:paraId="08010D12" w14:textId="77777777" w:rsidR="00EE5139" w:rsidRPr="00EE5139" w:rsidRDefault="00EE5139" w:rsidP="00EE5139">
            <w:pPr>
              <w:pStyle w:val="103"/>
            </w:pPr>
            <w:r w:rsidRPr="006E269D">
              <w:t>0,39</w:t>
            </w:r>
          </w:p>
        </w:tc>
      </w:tr>
      <w:tr w:rsidR="00EE5139" w14:paraId="7C117303" w14:textId="77777777" w:rsidTr="00EE5139">
        <w:trPr>
          <w:trHeight w:val="300"/>
        </w:trPr>
        <w:tc>
          <w:tcPr>
            <w:tcW w:w="610" w:type="pct"/>
            <w:vMerge/>
            <w:tcBorders>
              <w:top w:val="single" w:sz="4" w:space="0" w:color="auto"/>
              <w:left w:val="single" w:sz="4" w:space="0" w:color="auto"/>
              <w:bottom w:val="single" w:sz="4" w:space="0" w:color="auto"/>
              <w:right w:val="single" w:sz="4" w:space="0" w:color="auto"/>
            </w:tcBorders>
            <w:hideMark/>
          </w:tcPr>
          <w:p w14:paraId="7D85D37B" w14:textId="77777777" w:rsidR="00EE5139" w:rsidRPr="006E269D" w:rsidRDefault="00EE5139" w:rsidP="00EE5139">
            <w:pPr>
              <w:pStyle w:val="103"/>
            </w:pPr>
          </w:p>
        </w:tc>
        <w:tc>
          <w:tcPr>
            <w:tcW w:w="709" w:type="pct"/>
            <w:vMerge/>
            <w:tcBorders>
              <w:top w:val="single" w:sz="4" w:space="0" w:color="auto"/>
              <w:left w:val="single" w:sz="4" w:space="0" w:color="auto"/>
              <w:bottom w:val="single" w:sz="4" w:space="0" w:color="auto"/>
              <w:right w:val="single" w:sz="4" w:space="0" w:color="auto"/>
            </w:tcBorders>
            <w:hideMark/>
          </w:tcPr>
          <w:p w14:paraId="120F107F" w14:textId="77777777" w:rsidR="00EE5139" w:rsidRPr="006E269D" w:rsidRDefault="00EE5139" w:rsidP="00EE5139">
            <w:pPr>
              <w:pStyle w:val="103"/>
            </w:pPr>
          </w:p>
        </w:tc>
        <w:tc>
          <w:tcPr>
            <w:tcW w:w="1779" w:type="pct"/>
            <w:tcBorders>
              <w:top w:val="single" w:sz="4" w:space="0" w:color="auto"/>
              <w:left w:val="single" w:sz="4" w:space="0" w:color="auto"/>
              <w:bottom w:val="single" w:sz="4" w:space="0" w:color="auto"/>
              <w:right w:val="single" w:sz="4" w:space="0" w:color="auto"/>
            </w:tcBorders>
            <w:hideMark/>
          </w:tcPr>
          <w:p w14:paraId="66F88085" w14:textId="77777777" w:rsidR="00EE5139" w:rsidRPr="00EE5139" w:rsidRDefault="00EE5139" w:rsidP="00EE5139">
            <w:pPr>
              <w:pStyle w:val="103"/>
            </w:pPr>
            <w:r w:rsidRPr="006E269D">
              <w:t>Отопление и вентиляция</w:t>
            </w:r>
          </w:p>
        </w:tc>
        <w:tc>
          <w:tcPr>
            <w:tcW w:w="238" w:type="pct"/>
            <w:tcBorders>
              <w:top w:val="single" w:sz="4" w:space="0" w:color="auto"/>
              <w:left w:val="single" w:sz="4" w:space="0" w:color="auto"/>
              <w:bottom w:val="single" w:sz="4" w:space="0" w:color="auto"/>
              <w:right w:val="single" w:sz="4" w:space="0" w:color="auto"/>
            </w:tcBorders>
            <w:hideMark/>
          </w:tcPr>
          <w:p w14:paraId="66676AD8" w14:textId="77777777" w:rsidR="00EE5139" w:rsidRPr="00EE5139" w:rsidRDefault="00EE5139" w:rsidP="00EE5139">
            <w:pPr>
              <w:pStyle w:val="103"/>
            </w:pPr>
            <w:r w:rsidRPr="006E269D">
              <w:t>0,39</w:t>
            </w:r>
          </w:p>
        </w:tc>
        <w:tc>
          <w:tcPr>
            <w:tcW w:w="238" w:type="pct"/>
            <w:tcBorders>
              <w:top w:val="single" w:sz="4" w:space="0" w:color="auto"/>
              <w:left w:val="single" w:sz="4" w:space="0" w:color="auto"/>
              <w:bottom w:val="single" w:sz="4" w:space="0" w:color="auto"/>
              <w:right w:val="single" w:sz="4" w:space="0" w:color="auto"/>
            </w:tcBorders>
            <w:hideMark/>
          </w:tcPr>
          <w:p w14:paraId="287ADC54" w14:textId="77777777" w:rsidR="00EE5139" w:rsidRPr="00EE5139" w:rsidRDefault="00EE5139" w:rsidP="00EE5139">
            <w:pPr>
              <w:pStyle w:val="103"/>
            </w:pPr>
            <w:r w:rsidRPr="006E269D">
              <w:t>0,39</w:t>
            </w:r>
          </w:p>
        </w:tc>
        <w:tc>
          <w:tcPr>
            <w:tcW w:w="238" w:type="pct"/>
            <w:tcBorders>
              <w:top w:val="single" w:sz="4" w:space="0" w:color="auto"/>
              <w:left w:val="single" w:sz="4" w:space="0" w:color="auto"/>
              <w:bottom w:val="single" w:sz="4" w:space="0" w:color="auto"/>
              <w:right w:val="single" w:sz="4" w:space="0" w:color="auto"/>
            </w:tcBorders>
            <w:hideMark/>
          </w:tcPr>
          <w:p w14:paraId="0C633FA9" w14:textId="77777777" w:rsidR="00EE5139" w:rsidRPr="00EE5139" w:rsidRDefault="00EE5139" w:rsidP="00EE5139">
            <w:pPr>
              <w:pStyle w:val="103"/>
            </w:pPr>
            <w:r w:rsidRPr="006E269D">
              <w:t>0,39</w:t>
            </w:r>
          </w:p>
        </w:tc>
        <w:tc>
          <w:tcPr>
            <w:tcW w:w="238" w:type="pct"/>
            <w:tcBorders>
              <w:top w:val="single" w:sz="4" w:space="0" w:color="auto"/>
              <w:left w:val="single" w:sz="4" w:space="0" w:color="auto"/>
              <w:bottom w:val="single" w:sz="4" w:space="0" w:color="auto"/>
              <w:right w:val="single" w:sz="4" w:space="0" w:color="auto"/>
            </w:tcBorders>
            <w:hideMark/>
          </w:tcPr>
          <w:p w14:paraId="568DF243" w14:textId="77777777" w:rsidR="00EE5139" w:rsidRPr="00EE5139" w:rsidRDefault="00EE5139" w:rsidP="00EE5139">
            <w:pPr>
              <w:pStyle w:val="103"/>
            </w:pPr>
            <w:r w:rsidRPr="006E269D">
              <w:t>0,39</w:t>
            </w:r>
          </w:p>
        </w:tc>
        <w:tc>
          <w:tcPr>
            <w:tcW w:w="238" w:type="pct"/>
            <w:tcBorders>
              <w:top w:val="single" w:sz="4" w:space="0" w:color="auto"/>
              <w:left w:val="single" w:sz="4" w:space="0" w:color="auto"/>
              <w:bottom w:val="single" w:sz="4" w:space="0" w:color="auto"/>
              <w:right w:val="single" w:sz="4" w:space="0" w:color="auto"/>
            </w:tcBorders>
            <w:hideMark/>
          </w:tcPr>
          <w:p w14:paraId="1E93D334" w14:textId="77777777" w:rsidR="00EE5139" w:rsidRPr="00EE5139" w:rsidRDefault="00EE5139" w:rsidP="00EE5139">
            <w:pPr>
              <w:pStyle w:val="103"/>
            </w:pPr>
            <w:r w:rsidRPr="006E269D">
              <w:t>0,39</w:t>
            </w:r>
          </w:p>
        </w:tc>
        <w:tc>
          <w:tcPr>
            <w:tcW w:w="238" w:type="pct"/>
            <w:tcBorders>
              <w:top w:val="single" w:sz="4" w:space="0" w:color="auto"/>
              <w:left w:val="single" w:sz="4" w:space="0" w:color="auto"/>
              <w:bottom w:val="single" w:sz="4" w:space="0" w:color="auto"/>
              <w:right w:val="single" w:sz="4" w:space="0" w:color="auto"/>
            </w:tcBorders>
            <w:hideMark/>
          </w:tcPr>
          <w:p w14:paraId="281A23B8" w14:textId="77777777" w:rsidR="00EE5139" w:rsidRPr="00EE5139" w:rsidRDefault="00EE5139" w:rsidP="00EE5139">
            <w:pPr>
              <w:pStyle w:val="103"/>
            </w:pPr>
            <w:r w:rsidRPr="006E269D">
              <w:t>0,39</w:t>
            </w:r>
          </w:p>
        </w:tc>
        <w:tc>
          <w:tcPr>
            <w:tcW w:w="238" w:type="pct"/>
            <w:tcBorders>
              <w:top w:val="single" w:sz="4" w:space="0" w:color="auto"/>
              <w:left w:val="single" w:sz="4" w:space="0" w:color="auto"/>
              <w:bottom w:val="single" w:sz="4" w:space="0" w:color="auto"/>
              <w:right w:val="single" w:sz="4" w:space="0" w:color="auto"/>
            </w:tcBorders>
            <w:hideMark/>
          </w:tcPr>
          <w:p w14:paraId="3C1BD529" w14:textId="77777777" w:rsidR="00EE5139" w:rsidRPr="00EE5139" w:rsidRDefault="00EE5139" w:rsidP="00EE5139">
            <w:pPr>
              <w:pStyle w:val="103"/>
            </w:pPr>
            <w:r w:rsidRPr="006E269D">
              <w:t>0,39</w:t>
            </w:r>
          </w:p>
        </w:tc>
        <w:tc>
          <w:tcPr>
            <w:tcW w:w="238" w:type="pct"/>
            <w:tcBorders>
              <w:top w:val="single" w:sz="4" w:space="0" w:color="auto"/>
              <w:left w:val="single" w:sz="4" w:space="0" w:color="auto"/>
              <w:bottom w:val="single" w:sz="4" w:space="0" w:color="auto"/>
              <w:right w:val="single" w:sz="4" w:space="0" w:color="auto"/>
            </w:tcBorders>
            <w:hideMark/>
          </w:tcPr>
          <w:p w14:paraId="3FC823C8" w14:textId="77777777" w:rsidR="00EE5139" w:rsidRPr="00EE5139" w:rsidRDefault="00EE5139" w:rsidP="00EE5139">
            <w:pPr>
              <w:pStyle w:val="103"/>
            </w:pPr>
            <w:r w:rsidRPr="006E269D">
              <w:t>0,39</w:t>
            </w:r>
          </w:p>
        </w:tc>
      </w:tr>
      <w:tr w:rsidR="00EE5139" w14:paraId="78635D41" w14:textId="77777777" w:rsidTr="00EE5139">
        <w:trPr>
          <w:trHeight w:val="300"/>
        </w:trPr>
        <w:tc>
          <w:tcPr>
            <w:tcW w:w="610" w:type="pct"/>
            <w:vMerge/>
            <w:tcBorders>
              <w:top w:val="single" w:sz="4" w:space="0" w:color="auto"/>
              <w:left w:val="single" w:sz="4" w:space="0" w:color="auto"/>
              <w:bottom w:val="single" w:sz="4" w:space="0" w:color="auto"/>
              <w:right w:val="single" w:sz="4" w:space="0" w:color="auto"/>
            </w:tcBorders>
            <w:hideMark/>
          </w:tcPr>
          <w:p w14:paraId="4476459B" w14:textId="77777777" w:rsidR="00EE5139" w:rsidRPr="006E269D" w:rsidRDefault="00EE5139" w:rsidP="00EE5139">
            <w:pPr>
              <w:pStyle w:val="103"/>
            </w:pPr>
          </w:p>
        </w:tc>
        <w:tc>
          <w:tcPr>
            <w:tcW w:w="709" w:type="pct"/>
            <w:vMerge/>
            <w:tcBorders>
              <w:top w:val="single" w:sz="4" w:space="0" w:color="auto"/>
              <w:left w:val="single" w:sz="4" w:space="0" w:color="auto"/>
              <w:bottom w:val="single" w:sz="4" w:space="0" w:color="auto"/>
              <w:right w:val="single" w:sz="4" w:space="0" w:color="auto"/>
            </w:tcBorders>
            <w:hideMark/>
          </w:tcPr>
          <w:p w14:paraId="08592D8B" w14:textId="77777777" w:rsidR="00EE5139" w:rsidRPr="006E269D" w:rsidRDefault="00EE5139" w:rsidP="00EE5139">
            <w:pPr>
              <w:pStyle w:val="103"/>
            </w:pPr>
          </w:p>
        </w:tc>
        <w:tc>
          <w:tcPr>
            <w:tcW w:w="1779" w:type="pct"/>
            <w:tcBorders>
              <w:top w:val="single" w:sz="4" w:space="0" w:color="auto"/>
              <w:left w:val="single" w:sz="4" w:space="0" w:color="auto"/>
              <w:bottom w:val="single" w:sz="4" w:space="0" w:color="auto"/>
              <w:right w:val="single" w:sz="4" w:space="0" w:color="auto"/>
            </w:tcBorders>
            <w:hideMark/>
          </w:tcPr>
          <w:p w14:paraId="6034E5FE" w14:textId="77777777" w:rsidR="00EE5139" w:rsidRPr="00EE5139" w:rsidRDefault="00EE5139" w:rsidP="00EE5139">
            <w:pPr>
              <w:pStyle w:val="103"/>
            </w:pPr>
            <w:r w:rsidRPr="006E269D">
              <w:t>ГВС</w:t>
            </w:r>
          </w:p>
        </w:tc>
        <w:tc>
          <w:tcPr>
            <w:tcW w:w="238" w:type="pct"/>
            <w:tcBorders>
              <w:top w:val="single" w:sz="4" w:space="0" w:color="auto"/>
              <w:left w:val="single" w:sz="4" w:space="0" w:color="auto"/>
              <w:bottom w:val="single" w:sz="4" w:space="0" w:color="auto"/>
              <w:right w:val="single" w:sz="4" w:space="0" w:color="auto"/>
            </w:tcBorders>
            <w:hideMark/>
          </w:tcPr>
          <w:p w14:paraId="68681976" w14:textId="77777777" w:rsidR="00EE5139" w:rsidRPr="00EE5139" w:rsidRDefault="00EE5139" w:rsidP="00EE5139">
            <w:pPr>
              <w:pStyle w:val="103"/>
            </w:pPr>
            <w:r w:rsidRPr="006E269D">
              <w:t>0,00</w:t>
            </w:r>
          </w:p>
        </w:tc>
        <w:tc>
          <w:tcPr>
            <w:tcW w:w="238" w:type="pct"/>
            <w:tcBorders>
              <w:top w:val="single" w:sz="4" w:space="0" w:color="auto"/>
              <w:left w:val="single" w:sz="4" w:space="0" w:color="auto"/>
              <w:bottom w:val="single" w:sz="4" w:space="0" w:color="auto"/>
              <w:right w:val="single" w:sz="4" w:space="0" w:color="auto"/>
            </w:tcBorders>
            <w:hideMark/>
          </w:tcPr>
          <w:p w14:paraId="7CA5BC0C" w14:textId="77777777" w:rsidR="00EE5139" w:rsidRPr="00EE5139" w:rsidRDefault="00EE5139" w:rsidP="00EE5139">
            <w:pPr>
              <w:pStyle w:val="103"/>
            </w:pPr>
            <w:r w:rsidRPr="006E269D">
              <w:t>0,00</w:t>
            </w:r>
          </w:p>
        </w:tc>
        <w:tc>
          <w:tcPr>
            <w:tcW w:w="238" w:type="pct"/>
            <w:tcBorders>
              <w:top w:val="single" w:sz="4" w:space="0" w:color="auto"/>
              <w:left w:val="single" w:sz="4" w:space="0" w:color="auto"/>
              <w:bottom w:val="single" w:sz="4" w:space="0" w:color="auto"/>
              <w:right w:val="single" w:sz="4" w:space="0" w:color="auto"/>
            </w:tcBorders>
            <w:hideMark/>
          </w:tcPr>
          <w:p w14:paraId="7D2C260C" w14:textId="77777777" w:rsidR="00EE5139" w:rsidRPr="00EE5139" w:rsidRDefault="00EE5139" w:rsidP="00EE5139">
            <w:pPr>
              <w:pStyle w:val="103"/>
            </w:pPr>
            <w:r w:rsidRPr="006E269D">
              <w:t>0,00</w:t>
            </w:r>
          </w:p>
        </w:tc>
        <w:tc>
          <w:tcPr>
            <w:tcW w:w="238" w:type="pct"/>
            <w:tcBorders>
              <w:top w:val="single" w:sz="4" w:space="0" w:color="auto"/>
              <w:left w:val="single" w:sz="4" w:space="0" w:color="auto"/>
              <w:bottom w:val="single" w:sz="4" w:space="0" w:color="auto"/>
              <w:right w:val="single" w:sz="4" w:space="0" w:color="auto"/>
            </w:tcBorders>
            <w:hideMark/>
          </w:tcPr>
          <w:p w14:paraId="21BC86C8" w14:textId="77777777" w:rsidR="00EE5139" w:rsidRPr="00EE5139" w:rsidRDefault="00EE5139" w:rsidP="00EE5139">
            <w:pPr>
              <w:pStyle w:val="103"/>
            </w:pPr>
            <w:r w:rsidRPr="006E269D">
              <w:t>0,00</w:t>
            </w:r>
          </w:p>
        </w:tc>
        <w:tc>
          <w:tcPr>
            <w:tcW w:w="238" w:type="pct"/>
            <w:tcBorders>
              <w:top w:val="single" w:sz="4" w:space="0" w:color="auto"/>
              <w:left w:val="single" w:sz="4" w:space="0" w:color="auto"/>
              <w:bottom w:val="single" w:sz="4" w:space="0" w:color="auto"/>
              <w:right w:val="single" w:sz="4" w:space="0" w:color="auto"/>
            </w:tcBorders>
            <w:hideMark/>
          </w:tcPr>
          <w:p w14:paraId="588B7A33" w14:textId="77777777" w:rsidR="00EE5139" w:rsidRPr="00EE5139" w:rsidRDefault="00EE5139" w:rsidP="00EE5139">
            <w:pPr>
              <w:pStyle w:val="103"/>
            </w:pPr>
            <w:r w:rsidRPr="006E269D">
              <w:t>0,00</w:t>
            </w:r>
          </w:p>
        </w:tc>
        <w:tc>
          <w:tcPr>
            <w:tcW w:w="238" w:type="pct"/>
            <w:tcBorders>
              <w:top w:val="single" w:sz="4" w:space="0" w:color="auto"/>
              <w:left w:val="single" w:sz="4" w:space="0" w:color="auto"/>
              <w:bottom w:val="single" w:sz="4" w:space="0" w:color="auto"/>
              <w:right w:val="single" w:sz="4" w:space="0" w:color="auto"/>
            </w:tcBorders>
            <w:hideMark/>
          </w:tcPr>
          <w:p w14:paraId="79DBE4AB" w14:textId="77777777" w:rsidR="00EE5139" w:rsidRPr="00EE5139" w:rsidRDefault="00EE5139" w:rsidP="00EE5139">
            <w:pPr>
              <w:pStyle w:val="103"/>
            </w:pPr>
            <w:r w:rsidRPr="006E269D">
              <w:t>0,00</w:t>
            </w:r>
          </w:p>
        </w:tc>
        <w:tc>
          <w:tcPr>
            <w:tcW w:w="238" w:type="pct"/>
            <w:tcBorders>
              <w:top w:val="single" w:sz="4" w:space="0" w:color="auto"/>
              <w:left w:val="single" w:sz="4" w:space="0" w:color="auto"/>
              <w:bottom w:val="single" w:sz="4" w:space="0" w:color="auto"/>
              <w:right w:val="single" w:sz="4" w:space="0" w:color="auto"/>
            </w:tcBorders>
            <w:hideMark/>
          </w:tcPr>
          <w:p w14:paraId="405207E0" w14:textId="77777777" w:rsidR="00EE5139" w:rsidRPr="00EE5139" w:rsidRDefault="00EE5139" w:rsidP="00EE5139">
            <w:pPr>
              <w:pStyle w:val="103"/>
            </w:pPr>
            <w:r w:rsidRPr="006E269D">
              <w:t>0,00</w:t>
            </w:r>
          </w:p>
        </w:tc>
        <w:tc>
          <w:tcPr>
            <w:tcW w:w="238" w:type="pct"/>
            <w:tcBorders>
              <w:top w:val="single" w:sz="4" w:space="0" w:color="auto"/>
              <w:left w:val="single" w:sz="4" w:space="0" w:color="auto"/>
              <w:bottom w:val="single" w:sz="4" w:space="0" w:color="auto"/>
              <w:right w:val="single" w:sz="4" w:space="0" w:color="auto"/>
            </w:tcBorders>
            <w:hideMark/>
          </w:tcPr>
          <w:p w14:paraId="7775AC64" w14:textId="77777777" w:rsidR="00EE5139" w:rsidRPr="00EE5139" w:rsidRDefault="00EE5139" w:rsidP="00EE5139">
            <w:pPr>
              <w:pStyle w:val="103"/>
            </w:pPr>
            <w:r w:rsidRPr="006E269D">
              <w:t>0,00</w:t>
            </w:r>
          </w:p>
        </w:tc>
      </w:tr>
      <w:tr w:rsidR="00EE5139" w14:paraId="4040A0D4" w14:textId="77777777" w:rsidTr="00EE5139">
        <w:trPr>
          <w:trHeight w:val="300"/>
        </w:trPr>
        <w:tc>
          <w:tcPr>
            <w:tcW w:w="610" w:type="pct"/>
            <w:vMerge/>
            <w:tcBorders>
              <w:top w:val="single" w:sz="4" w:space="0" w:color="auto"/>
              <w:left w:val="single" w:sz="4" w:space="0" w:color="auto"/>
              <w:bottom w:val="single" w:sz="4" w:space="0" w:color="auto"/>
              <w:right w:val="single" w:sz="4" w:space="0" w:color="auto"/>
            </w:tcBorders>
            <w:hideMark/>
          </w:tcPr>
          <w:p w14:paraId="16FD889E" w14:textId="77777777" w:rsidR="00EE5139" w:rsidRPr="006E269D" w:rsidRDefault="00EE5139" w:rsidP="00EE5139">
            <w:pPr>
              <w:pStyle w:val="103"/>
            </w:pPr>
          </w:p>
        </w:tc>
        <w:tc>
          <w:tcPr>
            <w:tcW w:w="709" w:type="pct"/>
            <w:vMerge/>
            <w:tcBorders>
              <w:top w:val="single" w:sz="4" w:space="0" w:color="auto"/>
              <w:left w:val="single" w:sz="4" w:space="0" w:color="auto"/>
              <w:bottom w:val="single" w:sz="4" w:space="0" w:color="auto"/>
              <w:right w:val="single" w:sz="4" w:space="0" w:color="auto"/>
            </w:tcBorders>
            <w:hideMark/>
          </w:tcPr>
          <w:p w14:paraId="176ECE92" w14:textId="77777777" w:rsidR="00EE5139" w:rsidRPr="006E269D" w:rsidRDefault="00EE5139" w:rsidP="00EE5139">
            <w:pPr>
              <w:pStyle w:val="103"/>
            </w:pPr>
          </w:p>
        </w:tc>
        <w:tc>
          <w:tcPr>
            <w:tcW w:w="1779" w:type="pct"/>
            <w:tcBorders>
              <w:top w:val="single" w:sz="4" w:space="0" w:color="auto"/>
              <w:left w:val="single" w:sz="4" w:space="0" w:color="auto"/>
              <w:bottom w:val="single" w:sz="4" w:space="0" w:color="auto"/>
              <w:right w:val="single" w:sz="4" w:space="0" w:color="auto"/>
            </w:tcBorders>
            <w:hideMark/>
          </w:tcPr>
          <w:p w14:paraId="10F78139" w14:textId="77777777" w:rsidR="00EE5139" w:rsidRPr="00EE5139" w:rsidRDefault="00EE5139" w:rsidP="00EE5139">
            <w:pPr>
              <w:pStyle w:val="103"/>
            </w:pPr>
            <w:r w:rsidRPr="006E269D">
              <w:t>Пар</w:t>
            </w:r>
          </w:p>
        </w:tc>
        <w:tc>
          <w:tcPr>
            <w:tcW w:w="238" w:type="pct"/>
            <w:tcBorders>
              <w:top w:val="single" w:sz="4" w:space="0" w:color="auto"/>
              <w:left w:val="single" w:sz="4" w:space="0" w:color="auto"/>
              <w:bottom w:val="single" w:sz="4" w:space="0" w:color="auto"/>
              <w:right w:val="single" w:sz="4" w:space="0" w:color="auto"/>
            </w:tcBorders>
            <w:hideMark/>
          </w:tcPr>
          <w:p w14:paraId="02251471" w14:textId="77777777" w:rsidR="00EE5139" w:rsidRPr="00EE5139" w:rsidRDefault="00EE5139" w:rsidP="00EE5139">
            <w:pPr>
              <w:pStyle w:val="103"/>
            </w:pPr>
            <w:r w:rsidRPr="006E269D">
              <w:t>0,00</w:t>
            </w:r>
          </w:p>
        </w:tc>
        <w:tc>
          <w:tcPr>
            <w:tcW w:w="238" w:type="pct"/>
            <w:tcBorders>
              <w:top w:val="single" w:sz="4" w:space="0" w:color="auto"/>
              <w:left w:val="single" w:sz="4" w:space="0" w:color="auto"/>
              <w:bottom w:val="single" w:sz="4" w:space="0" w:color="auto"/>
              <w:right w:val="single" w:sz="4" w:space="0" w:color="auto"/>
            </w:tcBorders>
            <w:hideMark/>
          </w:tcPr>
          <w:p w14:paraId="638DF762" w14:textId="77777777" w:rsidR="00EE5139" w:rsidRPr="00EE5139" w:rsidRDefault="00EE5139" w:rsidP="00EE5139">
            <w:pPr>
              <w:pStyle w:val="103"/>
            </w:pPr>
            <w:r w:rsidRPr="006E269D">
              <w:t>0,00</w:t>
            </w:r>
          </w:p>
        </w:tc>
        <w:tc>
          <w:tcPr>
            <w:tcW w:w="238" w:type="pct"/>
            <w:tcBorders>
              <w:top w:val="single" w:sz="4" w:space="0" w:color="auto"/>
              <w:left w:val="single" w:sz="4" w:space="0" w:color="auto"/>
              <w:bottom w:val="single" w:sz="4" w:space="0" w:color="auto"/>
              <w:right w:val="single" w:sz="4" w:space="0" w:color="auto"/>
            </w:tcBorders>
            <w:hideMark/>
          </w:tcPr>
          <w:p w14:paraId="58585D9E" w14:textId="77777777" w:rsidR="00EE5139" w:rsidRPr="00EE5139" w:rsidRDefault="00EE5139" w:rsidP="00EE5139">
            <w:pPr>
              <w:pStyle w:val="103"/>
            </w:pPr>
            <w:r w:rsidRPr="006E269D">
              <w:t>0,00</w:t>
            </w:r>
          </w:p>
        </w:tc>
        <w:tc>
          <w:tcPr>
            <w:tcW w:w="238" w:type="pct"/>
            <w:tcBorders>
              <w:top w:val="single" w:sz="4" w:space="0" w:color="auto"/>
              <w:left w:val="single" w:sz="4" w:space="0" w:color="auto"/>
              <w:bottom w:val="single" w:sz="4" w:space="0" w:color="auto"/>
              <w:right w:val="single" w:sz="4" w:space="0" w:color="auto"/>
            </w:tcBorders>
            <w:hideMark/>
          </w:tcPr>
          <w:p w14:paraId="510C6045" w14:textId="77777777" w:rsidR="00EE5139" w:rsidRPr="00EE5139" w:rsidRDefault="00EE5139" w:rsidP="00EE5139">
            <w:pPr>
              <w:pStyle w:val="103"/>
            </w:pPr>
            <w:r w:rsidRPr="006E269D">
              <w:t>0,00</w:t>
            </w:r>
          </w:p>
        </w:tc>
        <w:tc>
          <w:tcPr>
            <w:tcW w:w="238" w:type="pct"/>
            <w:tcBorders>
              <w:top w:val="single" w:sz="4" w:space="0" w:color="auto"/>
              <w:left w:val="single" w:sz="4" w:space="0" w:color="auto"/>
              <w:bottom w:val="single" w:sz="4" w:space="0" w:color="auto"/>
              <w:right w:val="single" w:sz="4" w:space="0" w:color="auto"/>
            </w:tcBorders>
            <w:hideMark/>
          </w:tcPr>
          <w:p w14:paraId="62D62A28" w14:textId="77777777" w:rsidR="00EE5139" w:rsidRPr="00EE5139" w:rsidRDefault="00EE5139" w:rsidP="00EE5139">
            <w:pPr>
              <w:pStyle w:val="103"/>
            </w:pPr>
            <w:r w:rsidRPr="006E269D">
              <w:t>0,00</w:t>
            </w:r>
          </w:p>
        </w:tc>
        <w:tc>
          <w:tcPr>
            <w:tcW w:w="238" w:type="pct"/>
            <w:tcBorders>
              <w:top w:val="single" w:sz="4" w:space="0" w:color="auto"/>
              <w:left w:val="single" w:sz="4" w:space="0" w:color="auto"/>
              <w:bottom w:val="single" w:sz="4" w:space="0" w:color="auto"/>
              <w:right w:val="single" w:sz="4" w:space="0" w:color="auto"/>
            </w:tcBorders>
            <w:hideMark/>
          </w:tcPr>
          <w:p w14:paraId="4D1C1A5F" w14:textId="77777777" w:rsidR="00EE5139" w:rsidRPr="00EE5139" w:rsidRDefault="00EE5139" w:rsidP="00EE5139">
            <w:pPr>
              <w:pStyle w:val="103"/>
            </w:pPr>
            <w:r w:rsidRPr="006E269D">
              <w:t>0,00</w:t>
            </w:r>
          </w:p>
        </w:tc>
        <w:tc>
          <w:tcPr>
            <w:tcW w:w="238" w:type="pct"/>
            <w:tcBorders>
              <w:top w:val="single" w:sz="4" w:space="0" w:color="auto"/>
              <w:left w:val="single" w:sz="4" w:space="0" w:color="auto"/>
              <w:bottom w:val="single" w:sz="4" w:space="0" w:color="auto"/>
              <w:right w:val="single" w:sz="4" w:space="0" w:color="auto"/>
            </w:tcBorders>
            <w:hideMark/>
          </w:tcPr>
          <w:p w14:paraId="6F502307" w14:textId="77777777" w:rsidR="00EE5139" w:rsidRPr="00EE5139" w:rsidRDefault="00EE5139" w:rsidP="00EE5139">
            <w:pPr>
              <w:pStyle w:val="103"/>
            </w:pPr>
            <w:r w:rsidRPr="006E269D">
              <w:t>0,00</w:t>
            </w:r>
          </w:p>
        </w:tc>
        <w:tc>
          <w:tcPr>
            <w:tcW w:w="238" w:type="pct"/>
            <w:tcBorders>
              <w:top w:val="single" w:sz="4" w:space="0" w:color="auto"/>
              <w:left w:val="single" w:sz="4" w:space="0" w:color="auto"/>
              <w:bottom w:val="single" w:sz="4" w:space="0" w:color="auto"/>
              <w:right w:val="single" w:sz="4" w:space="0" w:color="auto"/>
            </w:tcBorders>
            <w:hideMark/>
          </w:tcPr>
          <w:p w14:paraId="348A7F41" w14:textId="77777777" w:rsidR="00EE5139" w:rsidRPr="00EE5139" w:rsidRDefault="00EE5139" w:rsidP="00EE5139">
            <w:pPr>
              <w:pStyle w:val="103"/>
            </w:pPr>
            <w:r w:rsidRPr="006E269D">
              <w:t>0,00</w:t>
            </w:r>
          </w:p>
        </w:tc>
      </w:tr>
      <w:tr w:rsidR="00EE5139" w14:paraId="193914F4" w14:textId="77777777" w:rsidTr="00EE5139">
        <w:trPr>
          <w:trHeight w:val="300"/>
        </w:trPr>
        <w:tc>
          <w:tcPr>
            <w:tcW w:w="610" w:type="pct"/>
            <w:vMerge/>
            <w:tcBorders>
              <w:top w:val="single" w:sz="4" w:space="0" w:color="auto"/>
              <w:left w:val="single" w:sz="4" w:space="0" w:color="auto"/>
              <w:bottom w:val="single" w:sz="4" w:space="0" w:color="auto"/>
              <w:right w:val="single" w:sz="4" w:space="0" w:color="auto"/>
            </w:tcBorders>
            <w:hideMark/>
          </w:tcPr>
          <w:p w14:paraId="0A66B20C" w14:textId="77777777" w:rsidR="00EE5139" w:rsidRPr="006E269D" w:rsidRDefault="00EE5139" w:rsidP="00EE5139">
            <w:pPr>
              <w:pStyle w:val="103"/>
            </w:pPr>
          </w:p>
        </w:tc>
        <w:tc>
          <w:tcPr>
            <w:tcW w:w="709" w:type="pct"/>
            <w:vMerge/>
            <w:tcBorders>
              <w:top w:val="single" w:sz="4" w:space="0" w:color="auto"/>
              <w:left w:val="single" w:sz="4" w:space="0" w:color="auto"/>
              <w:bottom w:val="single" w:sz="4" w:space="0" w:color="auto"/>
              <w:right w:val="single" w:sz="4" w:space="0" w:color="auto"/>
            </w:tcBorders>
            <w:hideMark/>
          </w:tcPr>
          <w:p w14:paraId="20C91F59" w14:textId="77777777" w:rsidR="00EE5139" w:rsidRPr="006E269D" w:rsidRDefault="00EE5139" w:rsidP="00EE5139">
            <w:pPr>
              <w:pStyle w:val="103"/>
            </w:pPr>
          </w:p>
        </w:tc>
        <w:tc>
          <w:tcPr>
            <w:tcW w:w="1779" w:type="pct"/>
            <w:tcBorders>
              <w:top w:val="single" w:sz="4" w:space="0" w:color="auto"/>
              <w:left w:val="single" w:sz="4" w:space="0" w:color="auto"/>
              <w:bottom w:val="single" w:sz="4" w:space="0" w:color="auto"/>
              <w:right w:val="single" w:sz="4" w:space="0" w:color="auto"/>
            </w:tcBorders>
            <w:hideMark/>
          </w:tcPr>
          <w:p w14:paraId="5EC45A85" w14:textId="77777777" w:rsidR="00EE5139" w:rsidRPr="00EE5139" w:rsidRDefault="00EE5139" w:rsidP="00EE5139">
            <w:pPr>
              <w:pStyle w:val="103"/>
            </w:pPr>
            <w:r w:rsidRPr="006E269D">
              <w:t>Подключенная тепловая нагрузка (договорная) на коллекторах</w:t>
            </w:r>
          </w:p>
        </w:tc>
        <w:tc>
          <w:tcPr>
            <w:tcW w:w="238" w:type="pct"/>
            <w:tcBorders>
              <w:top w:val="single" w:sz="4" w:space="0" w:color="auto"/>
              <w:left w:val="single" w:sz="4" w:space="0" w:color="auto"/>
              <w:bottom w:val="single" w:sz="4" w:space="0" w:color="auto"/>
              <w:right w:val="single" w:sz="4" w:space="0" w:color="auto"/>
            </w:tcBorders>
            <w:hideMark/>
          </w:tcPr>
          <w:p w14:paraId="2DD17B35" w14:textId="77777777" w:rsidR="00EE5139" w:rsidRPr="00EE5139" w:rsidRDefault="00EE5139" w:rsidP="00EE5139">
            <w:pPr>
              <w:pStyle w:val="103"/>
            </w:pPr>
            <w:r w:rsidRPr="006E269D">
              <w:t>0,43</w:t>
            </w:r>
          </w:p>
        </w:tc>
        <w:tc>
          <w:tcPr>
            <w:tcW w:w="238" w:type="pct"/>
            <w:tcBorders>
              <w:top w:val="single" w:sz="4" w:space="0" w:color="auto"/>
              <w:left w:val="single" w:sz="4" w:space="0" w:color="auto"/>
              <w:bottom w:val="single" w:sz="4" w:space="0" w:color="auto"/>
              <w:right w:val="single" w:sz="4" w:space="0" w:color="auto"/>
            </w:tcBorders>
            <w:hideMark/>
          </w:tcPr>
          <w:p w14:paraId="58706064" w14:textId="77777777" w:rsidR="00EE5139" w:rsidRPr="00EE5139" w:rsidRDefault="00EE5139" w:rsidP="00EE5139">
            <w:pPr>
              <w:pStyle w:val="103"/>
            </w:pPr>
            <w:r w:rsidRPr="006E269D">
              <w:t>0,43</w:t>
            </w:r>
          </w:p>
        </w:tc>
        <w:tc>
          <w:tcPr>
            <w:tcW w:w="238" w:type="pct"/>
            <w:tcBorders>
              <w:top w:val="single" w:sz="4" w:space="0" w:color="auto"/>
              <w:left w:val="single" w:sz="4" w:space="0" w:color="auto"/>
              <w:bottom w:val="single" w:sz="4" w:space="0" w:color="auto"/>
              <w:right w:val="single" w:sz="4" w:space="0" w:color="auto"/>
            </w:tcBorders>
            <w:hideMark/>
          </w:tcPr>
          <w:p w14:paraId="6A2EC8BF" w14:textId="77777777" w:rsidR="00EE5139" w:rsidRPr="00EE5139" w:rsidRDefault="00EE5139" w:rsidP="00EE5139">
            <w:pPr>
              <w:pStyle w:val="103"/>
            </w:pPr>
            <w:r w:rsidRPr="006E269D">
              <w:t>0,43</w:t>
            </w:r>
          </w:p>
        </w:tc>
        <w:tc>
          <w:tcPr>
            <w:tcW w:w="238" w:type="pct"/>
            <w:tcBorders>
              <w:top w:val="single" w:sz="4" w:space="0" w:color="auto"/>
              <w:left w:val="single" w:sz="4" w:space="0" w:color="auto"/>
              <w:bottom w:val="single" w:sz="4" w:space="0" w:color="auto"/>
              <w:right w:val="single" w:sz="4" w:space="0" w:color="auto"/>
            </w:tcBorders>
            <w:hideMark/>
          </w:tcPr>
          <w:p w14:paraId="1FD84139" w14:textId="77777777" w:rsidR="00EE5139" w:rsidRPr="00EE5139" w:rsidRDefault="00EE5139" w:rsidP="00EE5139">
            <w:pPr>
              <w:pStyle w:val="103"/>
            </w:pPr>
            <w:r w:rsidRPr="006E269D">
              <w:t>0,43</w:t>
            </w:r>
          </w:p>
        </w:tc>
        <w:tc>
          <w:tcPr>
            <w:tcW w:w="238" w:type="pct"/>
            <w:tcBorders>
              <w:top w:val="single" w:sz="4" w:space="0" w:color="auto"/>
              <w:left w:val="single" w:sz="4" w:space="0" w:color="auto"/>
              <w:bottom w:val="single" w:sz="4" w:space="0" w:color="auto"/>
              <w:right w:val="single" w:sz="4" w:space="0" w:color="auto"/>
            </w:tcBorders>
            <w:hideMark/>
          </w:tcPr>
          <w:p w14:paraId="464AE885" w14:textId="77777777" w:rsidR="00EE5139" w:rsidRPr="00EE5139" w:rsidRDefault="00EE5139" w:rsidP="00EE5139">
            <w:pPr>
              <w:pStyle w:val="103"/>
            </w:pPr>
            <w:r w:rsidRPr="006E269D">
              <w:t>0,43</w:t>
            </w:r>
          </w:p>
        </w:tc>
        <w:tc>
          <w:tcPr>
            <w:tcW w:w="238" w:type="pct"/>
            <w:tcBorders>
              <w:top w:val="single" w:sz="4" w:space="0" w:color="auto"/>
              <w:left w:val="single" w:sz="4" w:space="0" w:color="auto"/>
              <w:bottom w:val="single" w:sz="4" w:space="0" w:color="auto"/>
              <w:right w:val="single" w:sz="4" w:space="0" w:color="auto"/>
            </w:tcBorders>
            <w:hideMark/>
          </w:tcPr>
          <w:p w14:paraId="42C714BA" w14:textId="77777777" w:rsidR="00EE5139" w:rsidRPr="00EE5139" w:rsidRDefault="00EE5139" w:rsidP="00EE5139">
            <w:pPr>
              <w:pStyle w:val="103"/>
            </w:pPr>
            <w:r w:rsidRPr="006E269D">
              <w:t>0,43</w:t>
            </w:r>
          </w:p>
        </w:tc>
        <w:tc>
          <w:tcPr>
            <w:tcW w:w="238" w:type="pct"/>
            <w:tcBorders>
              <w:top w:val="single" w:sz="4" w:space="0" w:color="auto"/>
              <w:left w:val="single" w:sz="4" w:space="0" w:color="auto"/>
              <w:bottom w:val="single" w:sz="4" w:space="0" w:color="auto"/>
              <w:right w:val="single" w:sz="4" w:space="0" w:color="auto"/>
            </w:tcBorders>
            <w:hideMark/>
          </w:tcPr>
          <w:p w14:paraId="43113B54" w14:textId="77777777" w:rsidR="00EE5139" w:rsidRPr="00EE5139" w:rsidRDefault="00EE5139" w:rsidP="00EE5139">
            <w:pPr>
              <w:pStyle w:val="103"/>
            </w:pPr>
            <w:r w:rsidRPr="006E269D">
              <w:t>0,43</w:t>
            </w:r>
          </w:p>
        </w:tc>
        <w:tc>
          <w:tcPr>
            <w:tcW w:w="238" w:type="pct"/>
            <w:tcBorders>
              <w:top w:val="single" w:sz="4" w:space="0" w:color="auto"/>
              <w:left w:val="single" w:sz="4" w:space="0" w:color="auto"/>
              <w:bottom w:val="single" w:sz="4" w:space="0" w:color="auto"/>
              <w:right w:val="single" w:sz="4" w:space="0" w:color="auto"/>
            </w:tcBorders>
            <w:hideMark/>
          </w:tcPr>
          <w:p w14:paraId="480C417C" w14:textId="77777777" w:rsidR="00EE5139" w:rsidRPr="00EE5139" w:rsidRDefault="00EE5139" w:rsidP="00EE5139">
            <w:pPr>
              <w:pStyle w:val="103"/>
            </w:pPr>
            <w:r w:rsidRPr="006E269D">
              <w:t>0,43</w:t>
            </w:r>
          </w:p>
        </w:tc>
      </w:tr>
      <w:tr w:rsidR="00EE5139" w14:paraId="5DB15A5E" w14:textId="77777777" w:rsidTr="00EE5139">
        <w:trPr>
          <w:trHeight w:val="300"/>
        </w:trPr>
        <w:tc>
          <w:tcPr>
            <w:tcW w:w="610" w:type="pct"/>
            <w:vMerge/>
            <w:tcBorders>
              <w:top w:val="single" w:sz="4" w:space="0" w:color="auto"/>
              <w:left w:val="single" w:sz="4" w:space="0" w:color="auto"/>
              <w:bottom w:val="single" w:sz="4" w:space="0" w:color="auto"/>
              <w:right w:val="single" w:sz="4" w:space="0" w:color="auto"/>
            </w:tcBorders>
            <w:hideMark/>
          </w:tcPr>
          <w:p w14:paraId="3DE5A57D" w14:textId="77777777" w:rsidR="00EE5139" w:rsidRPr="006E269D" w:rsidRDefault="00EE5139" w:rsidP="00EE5139">
            <w:pPr>
              <w:pStyle w:val="103"/>
            </w:pPr>
          </w:p>
        </w:tc>
        <w:tc>
          <w:tcPr>
            <w:tcW w:w="709" w:type="pct"/>
            <w:vMerge/>
            <w:tcBorders>
              <w:top w:val="single" w:sz="4" w:space="0" w:color="auto"/>
              <w:left w:val="single" w:sz="4" w:space="0" w:color="auto"/>
              <w:bottom w:val="single" w:sz="4" w:space="0" w:color="auto"/>
              <w:right w:val="single" w:sz="4" w:space="0" w:color="auto"/>
            </w:tcBorders>
            <w:hideMark/>
          </w:tcPr>
          <w:p w14:paraId="2E0A85E0" w14:textId="77777777" w:rsidR="00EE5139" w:rsidRPr="006E269D" w:rsidRDefault="00EE5139" w:rsidP="00EE5139">
            <w:pPr>
              <w:pStyle w:val="103"/>
            </w:pPr>
          </w:p>
        </w:tc>
        <w:tc>
          <w:tcPr>
            <w:tcW w:w="1779" w:type="pct"/>
            <w:tcBorders>
              <w:top w:val="single" w:sz="4" w:space="0" w:color="auto"/>
              <w:left w:val="single" w:sz="4" w:space="0" w:color="auto"/>
              <w:bottom w:val="single" w:sz="4" w:space="0" w:color="auto"/>
              <w:right w:val="single" w:sz="4" w:space="0" w:color="auto"/>
            </w:tcBorders>
            <w:hideMark/>
          </w:tcPr>
          <w:p w14:paraId="64BEB791" w14:textId="77777777" w:rsidR="00EE5139" w:rsidRPr="00EE5139" w:rsidRDefault="00EE5139" w:rsidP="00EE5139">
            <w:pPr>
              <w:pStyle w:val="103"/>
            </w:pPr>
            <w:r w:rsidRPr="006E269D">
              <w:t xml:space="preserve">Резерв (+)/дефицит(-) тепловой мощности (по </w:t>
            </w:r>
            <w:r w:rsidRPr="00EE5139">
              <w:t>догов</w:t>
            </w:r>
            <w:r w:rsidRPr="00EE5139">
              <w:t>о</w:t>
            </w:r>
            <w:r w:rsidRPr="00EE5139">
              <w:t>ру)</w:t>
            </w:r>
          </w:p>
        </w:tc>
        <w:tc>
          <w:tcPr>
            <w:tcW w:w="238" w:type="pct"/>
            <w:tcBorders>
              <w:top w:val="single" w:sz="4" w:space="0" w:color="auto"/>
              <w:left w:val="single" w:sz="4" w:space="0" w:color="auto"/>
              <w:bottom w:val="single" w:sz="4" w:space="0" w:color="auto"/>
              <w:right w:val="single" w:sz="4" w:space="0" w:color="auto"/>
            </w:tcBorders>
            <w:hideMark/>
          </w:tcPr>
          <w:p w14:paraId="039523AD" w14:textId="77777777" w:rsidR="00EE5139" w:rsidRPr="00EE5139" w:rsidRDefault="00EE5139" w:rsidP="00EE5139">
            <w:pPr>
              <w:pStyle w:val="103"/>
            </w:pPr>
            <w:r w:rsidRPr="006E269D">
              <w:t>0,42</w:t>
            </w:r>
          </w:p>
        </w:tc>
        <w:tc>
          <w:tcPr>
            <w:tcW w:w="238" w:type="pct"/>
            <w:tcBorders>
              <w:top w:val="single" w:sz="4" w:space="0" w:color="auto"/>
              <w:left w:val="single" w:sz="4" w:space="0" w:color="auto"/>
              <w:bottom w:val="single" w:sz="4" w:space="0" w:color="auto"/>
              <w:right w:val="single" w:sz="4" w:space="0" w:color="auto"/>
            </w:tcBorders>
            <w:hideMark/>
          </w:tcPr>
          <w:p w14:paraId="0B8649D7" w14:textId="77777777" w:rsidR="00EE5139" w:rsidRPr="00EE5139" w:rsidRDefault="00EE5139" w:rsidP="00EE5139">
            <w:pPr>
              <w:pStyle w:val="103"/>
            </w:pPr>
            <w:r w:rsidRPr="006E269D">
              <w:t>0,42</w:t>
            </w:r>
          </w:p>
        </w:tc>
        <w:tc>
          <w:tcPr>
            <w:tcW w:w="238" w:type="pct"/>
            <w:tcBorders>
              <w:top w:val="single" w:sz="4" w:space="0" w:color="auto"/>
              <w:left w:val="single" w:sz="4" w:space="0" w:color="auto"/>
              <w:bottom w:val="single" w:sz="4" w:space="0" w:color="auto"/>
              <w:right w:val="single" w:sz="4" w:space="0" w:color="auto"/>
            </w:tcBorders>
            <w:hideMark/>
          </w:tcPr>
          <w:p w14:paraId="39CB741B" w14:textId="77777777" w:rsidR="00EE5139" w:rsidRPr="00EE5139" w:rsidRDefault="00EE5139" w:rsidP="00EE5139">
            <w:pPr>
              <w:pStyle w:val="103"/>
            </w:pPr>
            <w:r w:rsidRPr="006E269D">
              <w:t>0,42</w:t>
            </w:r>
          </w:p>
        </w:tc>
        <w:tc>
          <w:tcPr>
            <w:tcW w:w="238" w:type="pct"/>
            <w:tcBorders>
              <w:top w:val="single" w:sz="4" w:space="0" w:color="auto"/>
              <w:left w:val="single" w:sz="4" w:space="0" w:color="auto"/>
              <w:bottom w:val="single" w:sz="4" w:space="0" w:color="auto"/>
              <w:right w:val="single" w:sz="4" w:space="0" w:color="auto"/>
            </w:tcBorders>
            <w:hideMark/>
          </w:tcPr>
          <w:p w14:paraId="4D31EFB9" w14:textId="77777777" w:rsidR="00EE5139" w:rsidRPr="00EE5139" w:rsidRDefault="00EE5139" w:rsidP="00EE5139">
            <w:pPr>
              <w:pStyle w:val="103"/>
            </w:pPr>
            <w:r w:rsidRPr="006E269D">
              <w:t>0,42</w:t>
            </w:r>
          </w:p>
        </w:tc>
        <w:tc>
          <w:tcPr>
            <w:tcW w:w="238" w:type="pct"/>
            <w:tcBorders>
              <w:top w:val="single" w:sz="4" w:space="0" w:color="auto"/>
              <w:left w:val="single" w:sz="4" w:space="0" w:color="auto"/>
              <w:bottom w:val="single" w:sz="4" w:space="0" w:color="auto"/>
              <w:right w:val="single" w:sz="4" w:space="0" w:color="auto"/>
            </w:tcBorders>
            <w:hideMark/>
          </w:tcPr>
          <w:p w14:paraId="0FC663BA" w14:textId="77777777" w:rsidR="00EE5139" w:rsidRPr="00EE5139" w:rsidRDefault="00EE5139" w:rsidP="00EE5139">
            <w:pPr>
              <w:pStyle w:val="103"/>
            </w:pPr>
            <w:r w:rsidRPr="006E269D">
              <w:t>0,42</w:t>
            </w:r>
          </w:p>
        </w:tc>
        <w:tc>
          <w:tcPr>
            <w:tcW w:w="238" w:type="pct"/>
            <w:tcBorders>
              <w:top w:val="single" w:sz="4" w:space="0" w:color="auto"/>
              <w:left w:val="single" w:sz="4" w:space="0" w:color="auto"/>
              <w:bottom w:val="single" w:sz="4" w:space="0" w:color="auto"/>
              <w:right w:val="single" w:sz="4" w:space="0" w:color="auto"/>
            </w:tcBorders>
            <w:hideMark/>
          </w:tcPr>
          <w:p w14:paraId="48EC900A" w14:textId="77777777" w:rsidR="00EE5139" w:rsidRPr="00EE5139" w:rsidRDefault="00EE5139" w:rsidP="00EE5139">
            <w:pPr>
              <w:pStyle w:val="103"/>
            </w:pPr>
            <w:r w:rsidRPr="006E269D">
              <w:t>0,42</w:t>
            </w:r>
          </w:p>
        </w:tc>
        <w:tc>
          <w:tcPr>
            <w:tcW w:w="238" w:type="pct"/>
            <w:tcBorders>
              <w:top w:val="single" w:sz="4" w:space="0" w:color="auto"/>
              <w:left w:val="single" w:sz="4" w:space="0" w:color="auto"/>
              <w:bottom w:val="single" w:sz="4" w:space="0" w:color="auto"/>
              <w:right w:val="single" w:sz="4" w:space="0" w:color="auto"/>
            </w:tcBorders>
            <w:hideMark/>
          </w:tcPr>
          <w:p w14:paraId="15D57AB5" w14:textId="77777777" w:rsidR="00EE5139" w:rsidRPr="00EE5139" w:rsidRDefault="00EE5139" w:rsidP="00EE5139">
            <w:pPr>
              <w:pStyle w:val="103"/>
            </w:pPr>
            <w:r w:rsidRPr="006E269D">
              <w:t>0,42</w:t>
            </w:r>
          </w:p>
        </w:tc>
        <w:tc>
          <w:tcPr>
            <w:tcW w:w="238" w:type="pct"/>
            <w:tcBorders>
              <w:top w:val="single" w:sz="4" w:space="0" w:color="auto"/>
              <w:left w:val="single" w:sz="4" w:space="0" w:color="auto"/>
              <w:bottom w:val="single" w:sz="4" w:space="0" w:color="auto"/>
              <w:right w:val="single" w:sz="4" w:space="0" w:color="auto"/>
            </w:tcBorders>
            <w:hideMark/>
          </w:tcPr>
          <w:p w14:paraId="13F5F47F" w14:textId="77777777" w:rsidR="00EE5139" w:rsidRPr="00EE5139" w:rsidRDefault="00EE5139" w:rsidP="00EE5139">
            <w:pPr>
              <w:pStyle w:val="103"/>
            </w:pPr>
            <w:r w:rsidRPr="006E269D">
              <w:t>0,42</w:t>
            </w:r>
          </w:p>
        </w:tc>
      </w:tr>
      <w:tr w:rsidR="00EE5139" w14:paraId="7C813627" w14:textId="77777777" w:rsidTr="00EE5139">
        <w:trPr>
          <w:trHeight w:val="300"/>
        </w:trPr>
        <w:tc>
          <w:tcPr>
            <w:tcW w:w="610" w:type="pct"/>
            <w:vMerge w:val="restart"/>
            <w:tcBorders>
              <w:top w:val="single" w:sz="4" w:space="0" w:color="auto"/>
              <w:left w:val="single" w:sz="4" w:space="0" w:color="auto"/>
              <w:bottom w:val="single" w:sz="4" w:space="0" w:color="auto"/>
              <w:right w:val="single" w:sz="4" w:space="0" w:color="auto"/>
            </w:tcBorders>
            <w:hideMark/>
          </w:tcPr>
          <w:p w14:paraId="77E4A4C2" w14:textId="77777777" w:rsidR="00EE5139" w:rsidRPr="00EE5139" w:rsidRDefault="00EE5139" w:rsidP="00EE5139">
            <w:pPr>
              <w:pStyle w:val="103"/>
            </w:pPr>
            <w:r w:rsidRPr="006E269D">
              <w:t>Котельная №114</w:t>
            </w:r>
          </w:p>
        </w:tc>
        <w:tc>
          <w:tcPr>
            <w:tcW w:w="709" w:type="pct"/>
            <w:vMerge w:val="restart"/>
            <w:tcBorders>
              <w:top w:val="single" w:sz="4" w:space="0" w:color="auto"/>
              <w:left w:val="single" w:sz="4" w:space="0" w:color="auto"/>
              <w:bottom w:val="single" w:sz="4" w:space="0" w:color="auto"/>
              <w:right w:val="single" w:sz="4" w:space="0" w:color="auto"/>
            </w:tcBorders>
            <w:hideMark/>
          </w:tcPr>
          <w:p w14:paraId="199193CD" w14:textId="77777777" w:rsidR="00EE5139" w:rsidRPr="00EE5139" w:rsidRDefault="00EE5139" w:rsidP="00EE5139">
            <w:pPr>
              <w:pStyle w:val="103"/>
            </w:pPr>
            <w:r w:rsidRPr="006E269D">
              <w:t>ст.Архангельская, ул. Ленина, 6</w:t>
            </w:r>
          </w:p>
        </w:tc>
        <w:tc>
          <w:tcPr>
            <w:tcW w:w="1779" w:type="pct"/>
            <w:tcBorders>
              <w:top w:val="single" w:sz="4" w:space="0" w:color="auto"/>
              <w:left w:val="single" w:sz="4" w:space="0" w:color="auto"/>
              <w:bottom w:val="single" w:sz="4" w:space="0" w:color="auto"/>
              <w:right w:val="single" w:sz="4" w:space="0" w:color="auto"/>
            </w:tcBorders>
            <w:hideMark/>
          </w:tcPr>
          <w:p w14:paraId="00DFD38D" w14:textId="77777777" w:rsidR="00EE5139" w:rsidRPr="00EE5139" w:rsidRDefault="00EE5139" w:rsidP="00EE5139">
            <w:pPr>
              <w:pStyle w:val="103"/>
            </w:pPr>
            <w:r w:rsidRPr="006E269D">
              <w:t>Установленная тепловая мощность</w:t>
            </w:r>
          </w:p>
        </w:tc>
        <w:tc>
          <w:tcPr>
            <w:tcW w:w="238" w:type="pct"/>
            <w:tcBorders>
              <w:top w:val="single" w:sz="4" w:space="0" w:color="auto"/>
              <w:left w:val="single" w:sz="4" w:space="0" w:color="auto"/>
              <w:bottom w:val="single" w:sz="4" w:space="0" w:color="auto"/>
              <w:right w:val="single" w:sz="4" w:space="0" w:color="auto"/>
            </w:tcBorders>
            <w:hideMark/>
          </w:tcPr>
          <w:p w14:paraId="25C384EB" w14:textId="77777777" w:rsidR="00EE5139" w:rsidRPr="00EE5139" w:rsidRDefault="00EE5139" w:rsidP="00EE5139">
            <w:pPr>
              <w:pStyle w:val="103"/>
            </w:pPr>
            <w:r w:rsidRPr="006E269D">
              <w:t>1,08</w:t>
            </w:r>
          </w:p>
        </w:tc>
        <w:tc>
          <w:tcPr>
            <w:tcW w:w="238" w:type="pct"/>
            <w:tcBorders>
              <w:top w:val="single" w:sz="4" w:space="0" w:color="auto"/>
              <w:left w:val="single" w:sz="4" w:space="0" w:color="auto"/>
              <w:bottom w:val="single" w:sz="4" w:space="0" w:color="auto"/>
              <w:right w:val="single" w:sz="4" w:space="0" w:color="auto"/>
            </w:tcBorders>
            <w:hideMark/>
          </w:tcPr>
          <w:p w14:paraId="58CEE3CB" w14:textId="77777777" w:rsidR="00EE5139" w:rsidRPr="00EE5139" w:rsidRDefault="00EE5139" w:rsidP="00EE5139">
            <w:pPr>
              <w:pStyle w:val="103"/>
            </w:pPr>
            <w:r w:rsidRPr="006E269D">
              <w:t>1,08</w:t>
            </w:r>
          </w:p>
        </w:tc>
        <w:tc>
          <w:tcPr>
            <w:tcW w:w="238" w:type="pct"/>
            <w:tcBorders>
              <w:top w:val="single" w:sz="4" w:space="0" w:color="auto"/>
              <w:left w:val="single" w:sz="4" w:space="0" w:color="auto"/>
              <w:bottom w:val="single" w:sz="4" w:space="0" w:color="auto"/>
              <w:right w:val="single" w:sz="4" w:space="0" w:color="auto"/>
            </w:tcBorders>
            <w:hideMark/>
          </w:tcPr>
          <w:p w14:paraId="1405BF79" w14:textId="77777777" w:rsidR="00EE5139" w:rsidRPr="00EE5139" w:rsidRDefault="00EE5139" w:rsidP="00EE5139">
            <w:pPr>
              <w:pStyle w:val="103"/>
            </w:pPr>
            <w:r w:rsidRPr="006E269D">
              <w:t>1,08</w:t>
            </w:r>
          </w:p>
        </w:tc>
        <w:tc>
          <w:tcPr>
            <w:tcW w:w="238" w:type="pct"/>
            <w:tcBorders>
              <w:top w:val="single" w:sz="4" w:space="0" w:color="auto"/>
              <w:left w:val="single" w:sz="4" w:space="0" w:color="auto"/>
              <w:bottom w:val="single" w:sz="4" w:space="0" w:color="auto"/>
              <w:right w:val="single" w:sz="4" w:space="0" w:color="auto"/>
            </w:tcBorders>
            <w:hideMark/>
          </w:tcPr>
          <w:p w14:paraId="3B8F4326" w14:textId="77777777" w:rsidR="00EE5139" w:rsidRPr="00EE5139" w:rsidRDefault="00EE5139" w:rsidP="00EE5139">
            <w:pPr>
              <w:pStyle w:val="103"/>
            </w:pPr>
            <w:r w:rsidRPr="006E269D">
              <w:t>1,08</w:t>
            </w:r>
          </w:p>
        </w:tc>
        <w:tc>
          <w:tcPr>
            <w:tcW w:w="238" w:type="pct"/>
            <w:tcBorders>
              <w:top w:val="single" w:sz="4" w:space="0" w:color="auto"/>
              <w:left w:val="single" w:sz="4" w:space="0" w:color="auto"/>
              <w:bottom w:val="single" w:sz="4" w:space="0" w:color="auto"/>
              <w:right w:val="single" w:sz="4" w:space="0" w:color="auto"/>
            </w:tcBorders>
            <w:hideMark/>
          </w:tcPr>
          <w:p w14:paraId="020FD982" w14:textId="77777777" w:rsidR="00EE5139" w:rsidRPr="00EE5139" w:rsidRDefault="00EE5139" w:rsidP="00EE5139">
            <w:pPr>
              <w:pStyle w:val="103"/>
            </w:pPr>
            <w:r w:rsidRPr="006E269D">
              <w:t>1,08</w:t>
            </w:r>
          </w:p>
        </w:tc>
        <w:tc>
          <w:tcPr>
            <w:tcW w:w="238" w:type="pct"/>
            <w:tcBorders>
              <w:top w:val="single" w:sz="4" w:space="0" w:color="auto"/>
              <w:left w:val="single" w:sz="4" w:space="0" w:color="auto"/>
              <w:bottom w:val="single" w:sz="4" w:space="0" w:color="auto"/>
              <w:right w:val="single" w:sz="4" w:space="0" w:color="auto"/>
            </w:tcBorders>
            <w:hideMark/>
          </w:tcPr>
          <w:p w14:paraId="3517F564" w14:textId="77777777" w:rsidR="00EE5139" w:rsidRPr="00EE5139" w:rsidRDefault="00EE5139" w:rsidP="00EE5139">
            <w:pPr>
              <w:pStyle w:val="103"/>
            </w:pPr>
            <w:r w:rsidRPr="006E269D">
              <w:t>1,08</w:t>
            </w:r>
          </w:p>
        </w:tc>
        <w:tc>
          <w:tcPr>
            <w:tcW w:w="238" w:type="pct"/>
            <w:tcBorders>
              <w:top w:val="single" w:sz="4" w:space="0" w:color="auto"/>
              <w:left w:val="single" w:sz="4" w:space="0" w:color="auto"/>
              <w:bottom w:val="single" w:sz="4" w:space="0" w:color="auto"/>
              <w:right w:val="single" w:sz="4" w:space="0" w:color="auto"/>
            </w:tcBorders>
            <w:hideMark/>
          </w:tcPr>
          <w:p w14:paraId="3E263FA8" w14:textId="77777777" w:rsidR="00EE5139" w:rsidRPr="00EE5139" w:rsidRDefault="00EE5139" w:rsidP="00EE5139">
            <w:pPr>
              <w:pStyle w:val="103"/>
            </w:pPr>
            <w:r w:rsidRPr="006E269D">
              <w:t>1,08</w:t>
            </w:r>
          </w:p>
        </w:tc>
        <w:tc>
          <w:tcPr>
            <w:tcW w:w="238" w:type="pct"/>
            <w:tcBorders>
              <w:top w:val="single" w:sz="4" w:space="0" w:color="auto"/>
              <w:left w:val="single" w:sz="4" w:space="0" w:color="auto"/>
              <w:bottom w:val="single" w:sz="4" w:space="0" w:color="auto"/>
              <w:right w:val="single" w:sz="4" w:space="0" w:color="auto"/>
            </w:tcBorders>
            <w:hideMark/>
          </w:tcPr>
          <w:p w14:paraId="0ECA2885" w14:textId="77777777" w:rsidR="00EE5139" w:rsidRPr="00EE5139" w:rsidRDefault="00EE5139" w:rsidP="00EE5139">
            <w:pPr>
              <w:pStyle w:val="103"/>
            </w:pPr>
            <w:r w:rsidRPr="006E269D">
              <w:t>1,08</w:t>
            </w:r>
          </w:p>
        </w:tc>
      </w:tr>
      <w:tr w:rsidR="00EE5139" w14:paraId="08F48ECC" w14:textId="77777777" w:rsidTr="00EE5139">
        <w:trPr>
          <w:trHeight w:val="300"/>
        </w:trPr>
        <w:tc>
          <w:tcPr>
            <w:tcW w:w="610" w:type="pct"/>
            <w:vMerge/>
            <w:tcBorders>
              <w:top w:val="single" w:sz="4" w:space="0" w:color="auto"/>
              <w:left w:val="single" w:sz="4" w:space="0" w:color="auto"/>
              <w:bottom w:val="single" w:sz="4" w:space="0" w:color="auto"/>
              <w:right w:val="single" w:sz="4" w:space="0" w:color="auto"/>
            </w:tcBorders>
            <w:hideMark/>
          </w:tcPr>
          <w:p w14:paraId="04076D15" w14:textId="77777777" w:rsidR="00EE5139" w:rsidRPr="006E269D" w:rsidRDefault="00EE5139" w:rsidP="00EE5139">
            <w:pPr>
              <w:pStyle w:val="103"/>
            </w:pPr>
          </w:p>
        </w:tc>
        <w:tc>
          <w:tcPr>
            <w:tcW w:w="709" w:type="pct"/>
            <w:vMerge/>
            <w:tcBorders>
              <w:top w:val="single" w:sz="4" w:space="0" w:color="auto"/>
              <w:left w:val="single" w:sz="4" w:space="0" w:color="auto"/>
              <w:bottom w:val="single" w:sz="4" w:space="0" w:color="auto"/>
              <w:right w:val="single" w:sz="4" w:space="0" w:color="auto"/>
            </w:tcBorders>
            <w:hideMark/>
          </w:tcPr>
          <w:p w14:paraId="2BF07C4C" w14:textId="77777777" w:rsidR="00EE5139" w:rsidRPr="006E269D" w:rsidRDefault="00EE5139" w:rsidP="00EE5139">
            <w:pPr>
              <w:pStyle w:val="103"/>
            </w:pPr>
          </w:p>
        </w:tc>
        <w:tc>
          <w:tcPr>
            <w:tcW w:w="1779" w:type="pct"/>
            <w:tcBorders>
              <w:top w:val="single" w:sz="4" w:space="0" w:color="auto"/>
              <w:left w:val="single" w:sz="4" w:space="0" w:color="auto"/>
              <w:bottom w:val="single" w:sz="4" w:space="0" w:color="auto"/>
              <w:right w:val="single" w:sz="4" w:space="0" w:color="auto"/>
            </w:tcBorders>
            <w:hideMark/>
          </w:tcPr>
          <w:p w14:paraId="43DD35E4" w14:textId="77777777" w:rsidR="00EE5139" w:rsidRPr="00EE5139" w:rsidRDefault="00EE5139" w:rsidP="00EE5139">
            <w:pPr>
              <w:pStyle w:val="103"/>
            </w:pPr>
            <w:r w:rsidRPr="006E269D">
              <w:t>Располагаемая тепловая</w:t>
            </w:r>
            <w:r w:rsidRPr="00EE5139">
              <w:t xml:space="preserve"> мощность</w:t>
            </w:r>
          </w:p>
        </w:tc>
        <w:tc>
          <w:tcPr>
            <w:tcW w:w="238" w:type="pct"/>
            <w:tcBorders>
              <w:top w:val="single" w:sz="4" w:space="0" w:color="auto"/>
              <w:left w:val="single" w:sz="4" w:space="0" w:color="auto"/>
              <w:bottom w:val="single" w:sz="4" w:space="0" w:color="auto"/>
              <w:right w:val="single" w:sz="4" w:space="0" w:color="auto"/>
            </w:tcBorders>
            <w:hideMark/>
          </w:tcPr>
          <w:p w14:paraId="18695435" w14:textId="77777777" w:rsidR="00EE5139" w:rsidRPr="00EE5139" w:rsidRDefault="00EE5139" w:rsidP="00EE5139">
            <w:pPr>
              <w:pStyle w:val="103"/>
            </w:pPr>
            <w:r w:rsidRPr="006E269D">
              <w:t>0,96</w:t>
            </w:r>
          </w:p>
        </w:tc>
        <w:tc>
          <w:tcPr>
            <w:tcW w:w="238" w:type="pct"/>
            <w:tcBorders>
              <w:top w:val="single" w:sz="4" w:space="0" w:color="auto"/>
              <w:left w:val="single" w:sz="4" w:space="0" w:color="auto"/>
              <w:bottom w:val="single" w:sz="4" w:space="0" w:color="auto"/>
              <w:right w:val="single" w:sz="4" w:space="0" w:color="auto"/>
            </w:tcBorders>
            <w:hideMark/>
          </w:tcPr>
          <w:p w14:paraId="1BD029B5" w14:textId="77777777" w:rsidR="00EE5139" w:rsidRPr="00EE5139" w:rsidRDefault="00EE5139" w:rsidP="00EE5139">
            <w:pPr>
              <w:pStyle w:val="103"/>
            </w:pPr>
            <w:r w:rsidRPr="006E269D">
              <w:t>0,96</w:t>
            </w:r>
          </w:p>
        </w:tc>
        <w:tc>
          <w:tcPr>
            <w:tcW w:w="238" w:type="pct"/>
            <w:tcBorders>
              <w:top w:val="single" w:sz="4" w:space="0" w:color="auto"/>
              <w:left w:val="single" w:sz="4" w:space="0" w:color="auto"/>
              <w:bottom w:val="single" w:sz="4" w:space="0" w:color="auto"/>
              <w:right w:val="single" w:sz="4" w:space="0" w:color="auto"/>
            </w:tcBorders>
            <w:hideMark/>
          </w:tcPr>
          <w:p w14:paraId="1BDCBDED" w14:textId="77777777" w:rsidR="00EE5139" w:rsidRPr="00EE5139" w:rsidRDefault="00EE5139" w:rsidP="00EE5139">
            <w:pPr>
              <w:pStyle w:val="103"/>
            </w:pPr>
            <w:r w:rsidRPr="006E269D">
              <w:t>0,96</w:t>
            </w:r>
          </w:p>
        </w:tc>
        <w:tc>
          <w:tcPr>
            <w:tcW w:w="238" w:type="pct"/>
            <w:tcBorders>
              <w:top w:val="single" w:sz="4" w:space="0" w:color="auto"/>
              <w:left w:val="single" w:sz="4" w:space="0" w:color="auto"/>
              <w:bottom w:val="single" w:sz="4" w:space="0" w:color="auto"/>
              <w:right w:val="single" w:sz="4" w:space="0" w:color="auto"/>
            </w:tcBorders>
            <w:hideMark/>
          </w:tcPr>
          <w:p w14:paraId="7E6EF746" w14:textId="77777777" w:rsidR="00EE5139" w:rsidRPr="00EE5139" w:rsidRDefault="00EE5139" w:rsidP="00EE5139">
            <w:pPr>
              <w:pStyle w:val="103"/>
            </w:pPr>
            <w:r w:rsidRPr="006E269D">
              <w:t>0,96</w:t>
            </w:r>
          </w:p>
        </w:tc>
        <w:tc>
          <w:tcPr>
            <w:tcW w:w="238" w:type="pct"/>
            <w:tcBorders>
              <w:top w:val="single" w:sz="4" w:space="0" w:color="auto"/>
              <w:left w:val="single" w:sz="4" w:space="0" w:color="auto"/>
              <w:bottom w:val="single" w:sz="4" w:space="0" w:color="auto"/>
              <w:right w:val="single" w:sz="4" w:space="0" w:color="auto"/>
            </w:tcBorders>
            <w:hideMark/>
          </w:tcPr>
          <w:p w14:paraId="021131E4" w14:textId="77777777" w:rsidR="00EE5139" w:rsidRPr="00EE5139" w:rsidRDefault="00EE5139" w:rsidP="00EE5139">
            <w:pPr>
              <w:pStyle w:val="103"/>
            </w:pPr>
            <w:r w:rsidRPr="006E269D">
              <w:t>0,96</w:t>
            </w:r>
          </w:p>
        </w:tc>
        <w:tc>
          <w:tcPr>
            <w:tcW w:w="238" w:type="pct"/>
            <w:tcBorders>
              <w:top w:val="single" w:sz="4" w:space="0" w:color="auto"/>
              <w:left w:val="single" w:sz="4" w:space="0" w:color="auto"/>
              <w:bottom w:val="single" w:sz="4" w:space="0" w:color="auto"/>
              <w:right w:val="single" w:sz="4" w:space="0" w:color="auto"/>
            </w:tcBorders>
            <w:hideMark/>
          </w:tcPr>
          <w:p w14:paraId="68B3BC3C" w14:textId="77777777" w:rsidR="00EE5139" w:rsidRPr="00EE5139" w:rsidRDefault="00EE5139" w:rsidP="00EE5139">
            <w:pPr>
              <w:pStyle w:val="103"/>
            </w:pPr>
            <w:r w:rsidRPr="006E269D">
              <w:t>0,96</w:t>
            </w:r>
          </w:p>
        </w:tc>
        <w:tc>
          <w:tcPr>
            <w:tcW w:w="238" w:type="pct"/>
            <w:tcBorders>
              <w:top w:val="single" w:sz="4" w:space="0" w:color="auto"/>
              <w:left w:val="single" w:sz="4" w:space="0" w:color="auto"/>
              <w:bottom w:val="single" w:sz="4" w:space="0" w:color="auto"/>
              <w:right w:val="single" w:sz="4" w:space="0" w:color="auto"/>
            </w:tcBorders>
            <w:hideMark/>
          </w:tcPr>
          <w:p w14:paraId="594E1352" w14:textId="77777777" w:rsidR="00EE5139" w:rsidRPr="00EE5139" w:rsidRDefault="00EE5139" w:rsidP="00EE5139">
            <w:pPr>
              <w:pStyle w:val="103"/>
            </w:pPr>
            <w:r w:rsidRPr="006E269D">
              <w:t>0,96</w:t>
            </w:r>
          </w:p>
        </w:tc>
        <w:tc>
          <w:tcPr>
            <w:tcW w:w="238" w:type="pct"/>
            <w:tcBorders>
              <w:top w:val="single" w:sz="4" w:space="0" w:color="auto"/>
              <w:left w:val="single" w:sz="4" w:space="0" w:color="auto"/>
              <w:bottom w:val="single" w:sz="4" w:space="0" w:color="auto"/>
              <w:right w:val="single" w:sz="4" w:space="0" w:color="auto"/>
            </w:tcBorders>
            <w:hideMark/>
          </w:tcPr>
          <w:p w14:paraId="68E3DF25" w14:textId="77777777" w:rsidR="00EE5139" w:rsidRPr="00EE5139" w:rsidRDefault="00EE5139" w:rsidP="00EE5139">
            <w:pPr>
              <w:pStyle w:val="103"/>
            </w:pPr>
            <w:r w:rsidRPr="006E269D">
              <w:t>0,96</w:t>
            </w:r>
          </w:p>
        </w:tc>
      </w:tr>
      <w:tr w:rsidR="00EE5139" w14:paraId="50859F85" w14:textId="77777777" w:rsidTr="00EE5139">
        <w:trPr>
          <w:trHeight w:val="300"/>
        </w:trPr>
        <w:tc>
          <w:tcPr>
            <w:tcW w:w="610" w:type="pct"/>
            <w:vMerge/>
            <w:tcBorders>
              <w:top w:val="single" w:sz="4" w:space="0" w:color="auto"/>
              <w:left w:val="single" w:sz="4" w:space="0" w:color="auto"/>
              <w:bottom w:val="single" w:sz="4" w:space="0" w:color="auto"/>
              <w:right w:val="single" w:sz="4" w:space="0" w:color="auto"/>
            </w:tcBorders>
            <w:hideMark/>
          </w:tcPr>
          <w:p w14:paraId="2916E15B" w14:textId="77777777" w:rsidR="00EE5139" w:rsidRPr="006E269D" w:rsidRDefault="00EE5139" w:rsidP="00EE5139">
            <w:pPr>
              <w:pStyle w:val="103"/>
            </w:pPr>
          </w:p>
        </w:tc>
        <w:tc>
          <w:tcPr>
            <w:tcW w:w="709" w:type="pct"/>
            <w:vMerge/>
            <w:tcBorders>
              <w:top w:val="single" w:sz="4" w:space="0" w:color="auto"/>
              <w:left w:val="single" w:sz="4" w:space="0" w:color="auto"/>
              <w:bottom w:val="single" w:sz="4" w:space="0" w:color="auto"/>
              <w:right w:val="single" w:sz="4" w:space="0" w:color="auto"/>
            </w:tcBorders>
            <w:hideMark/>
          </w:tcPr>
          <w:p w14:paraId="6DD03134" w14:textId="77777777" w:rsidR="00EE5139" w:rsidRPr="006E269D" w:rsidRDefault="00EE5139" w:rsidP="00EE5139">
            <w:pPr>
              <w:pStyle w:val="103"/>
            </w:pPr>
          </w:p>
        </w:tc>
        <w:tc>
          <w:tcPr>
            <w:tcW w:w="1779" w:type="pct"/>
            <w:tcBorders>
              <w:top w:val="single" w:sz="4" w:space="0" w:color="auto"/>
              <w:left w:val="single" w:sz="4" w:space="0" w:color="auto"/>
              <w:bottom w:val="single" w:sz="4" w:space="0" w:color="auto"/>
              <w:right w:val="single" w:sz="4" w:space="0" w:color="auto"/>
            </w:tcBorders>
            <w:hideMark/>
          </w:tcPr>
          <w:p w14:paraId="66FC8D3A" w14:textId="77777777" w:rsidR="00EE5139" w:rsidRPr="00EE5139" w:rsidRDefault="00EE5139" w:rsidP="00EE5139">
            <w:pPr>
              <w:pStyle w:val="103"/>
            </w:pPr>
            <w:r w:rsidRPr="006E269D">
              <w:t>Ограничения</w:t>
            </w:r>
          </w:p>
        </w:tc>
        <w:tc>
          <w:tcPr>
            <w:tcW w:w="238" w:type="pct"/>
            <w:tcBorders>
              <w:top w:val="single" w:sz="4" w:space="0" w:color="auto"/>
              <w:left w:val="single" w:sz="4" w:space="0" w:color="auto"/>
              <w:bottom w:val="single" w:sz="4" w:space="0" w:color="auto"/>
              <w:right w:val="single" w:sz="4" w:space="0" w:color="auto"/>
            </w:tcBorders>
            <w:hideMark/>
          </w:tcPr>
          <w:p w14:paraId="01C2D54C" w14:textId="77777777" w:rsidR="00EE5139" w:rsidRPr="00EE5139" w:rsidRDefault="00EE5139" w:rsidP="00EE5139">
            <w:pPr>
              <w:pStyle w:val="103"/>
            </w:pPr>
            <w:r w:rsidRPr="006E269D">
              <w:t>0,12</w:t>
            </w:r>
          </w:p>
        </w:tc>
        <w:tc>
          <w:tcPr>
            <w:tcW w:w="238" w:type="pct"/>
            <w:tcBorders>
              <w:top w:val="single" w:sz="4" w:space="0" w:color="auto"/>
              <w:left w:val="single" w:sz="4" w:space="0" w:color="auto"/>
              <w:bottom w:val="single" w:sz="4" w:space="0" w:color="auto"/>
              <w:right w:val="single" w:sz="4" w:space="0" w:color="auto"/>
            </w:tcBorders>
            <w:hideMark/>
          </w:tcPr>
          <w:p w14:paraId="2A7D7550" w14:textId="77777777" w:rsidR="00EE5139" w:rsidRPr="00EE5139" w:rsidRDefault="00EE5139" w:rsidP="00EE5139">
            <w:pPr>
              <w:pStyle w:val="103"/>
            </w:pPr>
            <w:r w:rsidRPr="006E269D">
              <w:t>0,12</w:t>
            </w:r>
          </w:p>
        </w:tc>
        <w:tc>
          <w:tcPr>
            <w:tcW w:w="238" w:type="pct"/>
            <w:tcBorders>
              <w:top w:val="single" w:sz="4" w:space="0" w:color="auto"/>
              <w:left w:val="single" w:sz="4" w:space="0" w:color="auto"/>
              <w:bottom w:val="single" w:sz="4" w:space="0" w:color="auto"/>
              <w:right w:val="single" w:sz="4" w:space="0" w:color="auto"/>
            </w:tcBorders>
            <w:hideMark/>
          </w:tcPr>
          <w:p w14:paraId="2A0A5A74" w14:textId="77777777" w:rsidR="00EE5139" w:rsidRPr="00EE5139" w:rsidRDefault="00EE5139" w:rsidP="00EE5139">
            <w:pPr>
              <w:pStyle w:val="103"/>
            </w:pPr>
            <w:r w:rsidRPr="006E269D">
              <w:t>0,12</w:t>
            </w:r>
          </w:p>
        </w:tc>
        <w:tc>
          <w:tcPr>
            <w:tcW w:w="238" w:type="pct"/>
            <w:tcBorders>
              <w:top w:val="single" w:sz="4" w:space="0" w:color="auto"/>
              <w:left w:val="single" w:sz="4" w:space="0" w:color="auto"/>
              <w:bottom w:val="single" w:sz="4" w:space="0" w:color="auto"/>
              <w:right w:val="single" w:sz="4" w:space="0" w:color="auto"/>
            </w:tcBorders>
            <w:hideMark/>
          </w:tcPr>
          <w:p w14:paraId="6A3CDD32" w14:textId="77777777" w:rsidR="00EE5139" w:rsidRPr="00EE5139" w:rsidRDefault="00EE5139" w:rsidP="00EE5139">
            <w:pPr>
              <w:pStyle w:val="103"/>
            </w:pPr>
            <w:r w:rsidRPr="006E269D">
              <w:t>0,12</w:t>
            </w:r>
          </w:p>
        </w:tc>
        <w:tc>
          <w:tcPr>
            <w:tcW w:w="238" w:type="pct"/>
            <w:tcBorders>
              <w:top w:val="single" w:sz="4" w:space="0" w:color="auto"/>
              <w:left w:val="single" w:sz="4" w:space="0" w:color="auto"/>
              <w:bottom w:val="single" w:sz="4" w:space="0" w:color="auto"/>
              <w:right w:val="single" w:sz="4" w:space="0" w:color="auto"/>
            </w:tcBorders>
            <w:hideMark/>
          </w:tcPr>
          <w:p w14:paraId="3BFEA4D3" w14:textId="77777777" w:rsidR="00EE5139" w:rsidRPr="00EE5139" w:rsidRDefault="00EE5139" w:rsidP="00EE5139">
            <w:pPr>
              <w:pStyle w:val="103"/>
            </w:pPr>
            <w:r w:rsidRPr="006E269D">
              <w:t>0,12</w:t>
            </w:r>
          </w:p>
        </w:tc>
        <w:tc>
          <w:tcPr>
            <w:tcW w:w="238" w:type="pct"/>
            <w:tcBorders>
              <w:top w:val="single" w:sz="4" w:space="0" w:color="auto"/>
              <w:left w:val="single" w:sz="4" w:space="0" w:color="auto"/>
              <w:bottom w:val="single" w:sz="4" w:space="0" w:color="auto"/>
              <w:right w:val="single" w:sz="4" w:space="0" w:color="auto"/>
            </w:tcBorders>
            <w:hideMark/>
          </w:tcPr>
          <w:p w14:paraId="33060E71" w14:textId="77777777" w:rsidR="00EE5139" w:rsidRPr="00EE5139" w:rsidRDefault="00EE5139" w:rsidP="00EE5139">
            <w:pPr>
              <w:pStyle w:val="103"/>
            </w:pPr>
            <w:r w:rsidRPr="006E269D">
              <w:t>0,12</w:t>
            </w:r>
          </w:p>
        </w:tc>
        <w:tc>
          <w:tcPr>
            <w:tcW w:w="238" w:type="pct"/>
            <w:tcBorders>
              <w:top w:val="single" w:sz="4" w:space="0" w:color="auto"/>
              <w:left w:val="single" w:sz="4" w:space="0" w:color="auto"/>
              <w:bottom w:val="single" w:sz="4" w:space="0" w:color="auto"/>
              <w:right w:val="single" w:sz="4" w:space="0" w:color="auto"/>
            </w:tcBorders>
            <w:hideMark/>
          </w:tcPr>
          <w:p w14:paraId="6128D938" w14:textId="77777777" w:rsidR="00EE5139" w:rsidRPr="00EE5139" w:rsidRDefault="00EE5139" w:rsidP="00EE5139">
            <w:pPr>
              <w:pStyle w:val="103"/>
            </w:pPr>
            <w:r w:rsidRPr="006E269D">
              <w:t>0,12</w:t>
            </w:r>
          </w:p>
        </w:tc>
        <w:tc>
          <w:tcPr>
            <w:tcW w:w="238" w:type="pct"/>
            <w:tcBorders>
              <w:top w:val="single" w:sz="4" w:space="0" w:color="auto"/>
              <w:left w:val="single" w:sz="4" w:space="0" w:color="auto"/>
              <w:bottom w:val="single" w:sz="4" w:space="0" w:color="auto"/>
              <w:right w:val="single" w:sz="4" w:space="0" w:color="auto"/>
            </w:tcBorders>
            <w:hideMark/>
          </w:tcPr>
          <w:p w14:paraId="2811DE30" w14:textId="77777777" w:rsidR="00EE5139" w:rsidRPr="00EE5139" w:rsidRDefault="00EE5139" w:rsidP="00EE5139">
            <w:pPr>
              <w:pStyle w:val="103"/>
            </w:pPr>
            <w:r w:rsidRPr="006E269D">
              <w:t>0,12</w:t>
            </w:r>
          </w:p>
        </w:tc>
      </w:tr>
      <w:tr w:rsidR="00EE5139" w14:paraId="071317D9" w14:textId="77777777" w:rsidTr="00EE5139">
        <w:trPr>
          <w:trHeight w:val="300"/>
        </w:trPr>
        <w:tc>
          <w:tcPr>
            <w:tcW w:w="610" w:type="pct"/>
            <w:vMerge/>
            <w:tcBorders>
              <w:top w:val="single" w:sz="4" w:space="0" w:color="auto"/>
              <w:left w:val="single" w:sz="4" w:space="0" w:color="auto"/>
              <w:bottom w:val="single" w:sz="4" w:space="0" w:color="auto"/>
              <w:right w:val="single" w:sz="4" w:space="0" w:color="auto"/>
            </w:tcBorders>
            <w:hideMark/>
          </w:tcPr>
          <w:p w14:paraId="3145811E" w14:textId="77777777" w:rsidR="00EE5139" w:rsidRPr="006E269D" w:rsidRDefault="00EE5139" w:rsidP="00EE5139">
            <w:pPr>
              <w:pStyle w:val="103"/>
            </w:pPr>
          </w:p>
        </w:tc>
        <w:tc>
          <w:tcPr>
            <w:tcW w:w="709" w:type="pct"/>
            <w:vMerge/>
            <w:tcBorders>
              <w:top w:val="single" w:sz="4" w:space="0" w:color="auto"/>
              <w:left w:val="single" w:sz="4" w:space="0" w:color="auto"/>
              <w:bottom w:val="single" w:sz="4" w:space="0" w:color="auto"/>
              <w:right w:val="single" w:sz="4" w:space="0" w:color="auto"/>
            </w:tcBorders>
            <w:hideMark/>
          </w:tcPr>
          <w:p w14:paraId="52772088" w14:textId="77777777" w:rsidR="00EE5139" w:rsidRPr="006E269D" w:rsidRDefault="00EE5139" w:rsidP="00EE5139">
            <w:pPr>
              <w:pStyle w:val="103"/>
            </w:pPr>
          </w:p>
        </w:tc>
        <w:tc>
          <w:tcPr>
            <w:tcW w:w="1779" w:type="pct"/>
            <w:tcBorders>
              <w:top w:val="single" w:sz="4" w:space="0" w:color="auto"/>
              <w:left w:val="single" w:sz="4" w:space="0" w:color="auto"/>
              <w:bottom w:val="single" w:sz="4" w:space="0" w:color="auto"/>
              <w:right w:val="single" w:sz="4" w:space="0" w:color="auto"/>
            </w:tcBorders>
            <w:hideMark/>
          </w:tcPr>
          <w:p w14:paraId="3F27E9EE" w14:textId="77777777" w:rsidR="00EE5139" w:rsidRPr="00EE5139" w:rsidRDefault="00EE5139" w:rsidP="00EE5139">
            <w:pPr>
              <w:pStyle w:val="103"/>
            </w:pPr>
            <w:r w:rsidRPr="006E269D">
              <w:t>Собственные нужды</w:t>
            </w:r>
          </w:p>
        </w:tc>
        <w:tc>
          <w:tcPr>
            <w:tcW w:w="238" w:type="pct"/>
            <w:tcBorders>
              <w:top w:val="single" w:sz="4" w:space="0" w:color="auto"/>
              <w:left w:val="single" w:sz="4" w:space="0" w:color="auto"/>
              <w:bottom w:val="single" w:sz="4" w:space="0" w:color="auto"/>
              <w:right w:val="single" w:sz="4" w:space="0" w:color="auto"/>
            </w:tcBorders>
            <w:hideMark/>
          </w:tcPr>
          <w:p w14:paraId="79463835" w14:textId="77777777" w:rsidR="00EE5139" w:rsidRPr="00EE5139" w:rsidRDefault="00EE5139" w:rsidP="00EE5139">
            <w:pPr>
              <w:pStyle w:val="103"/>
            </w:pPr>
            <w:r w:rsidRPr="006E269D">
              <w:t>0,03</w:t>
            </w:r>
          </w:p>
        </w:tc>
        <w:tc>
          <w:tcPr>
            <w:tcW w:w="238" w:type="pct"/>
            <w:tcBorders>
              <w:top w:val="single" w:sz="4" w:space="0" w:color="auto"/>
              <w:left w:val="single" w:sz="4" w:space="0" w:color="auto"/>
              <w:bottom w:val="single" w:sz="4" w:space="0" w:color="auto"/>
              <w:right w:val="single" w:sz="4" w:space="0" w:color="auto"/>
            </w:tcBorders>
            <w:hideMark/>
          </w:tcPr>
          <w:p w14:paraId="15E746E9" w14:textId="77777777" w:rsidR="00EE5139" w:rsidRPr="00EE5139" w:rsidRDefault="00EE5139" w:rsidP="00EE5139">
            <w:pPr>
              <w:pStyle w:val="103"/>
            </w:pPr>
            <w:r w:rsidRPr="006E269D">
              <w:t>0,03</w:t>
            </w:r>
          </w:p>
        </w:tc>
        <w:tc>
          <w:tcPr>
            <w:tcW w:w="238" w:type="pct"/>
            <w:tcBorders>
              <w:top w:val="single" w:sz="4" w:space="0" w:color="auto"/>
              <w:left w:val="single" w:sz="4" w:space="0" w:color="auto"/>
              <w:bottom w:val="single" w:sz="4" w:space="0" w:color="auto"/>
              <w:right w:val="single" w:sz="4" w:space="0" w:color="auto"/>
            </w:tcBorders>
            <w:hideMark/>
          </w:tcPr>
          <w:p w14:paraId="649823A5" w14:textId="77777777" w:rsidR="00EE5139" w:rsidRPr="00EE5139" w:rsidRDefault="00EE5139" w:rsidP="00EE5139">
            <w:pPr>
              <w:pStyle w:val="103"/>
            </w:pPr>
            <w:r w:rsidRPr="006E269D">
              <w:t>0,03</w:t>
            </w:r>
          </w:p>
        </w:tc>
        <w:tc>
          <w:tcPr>
            <w:tcW w:w="238" w:type="pct"/>
            <w:tcBorders>
              <w:top w:val="single" w:sz="4" w:space="0" w:color="auto"/>
              <w:left w:val="single" w:sz="4" w:space="0" w:color="auto"/>
              <w:bottom w:val="single" w:sz="4" w:space="0" w:color="auto"/>
              <w:right w:val="single" w:sz="4" w:space="0" w:color="auto"/>
            </w:tcBorders>
            <w:hideMark/>
          </w:tcPr>
          <w:p w14:paraId="3B9C6A53" w14:textId="77777777" w:rsidR="00EE5139" w:rsidRPr="00EE5139" w:rsidRDefault="00EE5139" w:rsidP="00EE5139">
            <w:pPr>
              <w:pStyle w:val="103"/>
            </w:pPr>
            <w:r w:rsidRPr="006E269D">
              <w:t>0,03</w:t>
            </w:r>
          </w:p>
        </w:tc>
        <w:tc>
          <w:tcPr>
            <w:tcW w:w="238" w:type="pct"/>
            <w:tcBorders>
              <w:top w:val="single" w:sz="4" w:space="0" w:color="auto"/>
              <w:left w:val="single" w:sz="4" w:space="0" w:color="auto"/>
              <w:bottom w:val="single" w:sz="4" w:space="0" w:color="auto"/>
              <w:right w:val="single" w:sz="4" w:space="0" w:color="auto"/>
            </w:tcBorders>
            <w:hideMark/>
          </w:tcPr>
          <w:p w14:paraId="7AA7D5E1" w14:textId="77777777" w:rsidR="00EE5139" w:rsidRPr="00EE5139" w:rsidRDefault="00EE5139" w:rsidP="00EE5139">
            <w:pPr>
              <w:pStyle w:val="103"/>
            </w:pPr>
            <w:r w:rsidRPr="006E269D">
              <w:t>0,03</w:t>
            </w:r>
          </w:p>
        </w:tc>
        <w:tc>
          <w:tcPr>
            <w:tcW w:w="238" w:type="pct"/>
            <w:tcBorders>
              <w:top w:val="single" w:sz="4" w:space="0" w:color="auto"/>
              <w:left w:val="single" w:sz="4" w:space="0" w:color="auto"/>
              <w:bottom w:val="single" w:sz="4" w:space="0" w:color="auto"/>
              <w:right w:val="single" w:sz="4" w:space="0" w:color="auto"/>
            </w:tcBorders>
            <w:hideMark/>
          </w:tcPr>
          <w:p w14:paraId="13C50FE1" w14:textId="77777777" w:rsidR="00EE5139" w:rsidRPr="00EE5139" w:rsidRDefault="00EE5139" w:rsidP="00EE5139">
            <w:pPr>
              <w:pStyle w:val="103"/>
            </w:pPr>
            <w:r w:rsidRPr="006E269D">
              <w:t>0,03</w:t>
            </w:r>
          </w:p>
        </w:tc>
        <w:tc>
          <w:tcPr>
            <w:tcW w:w="238" w:type="pct"/>
            <w:tcBorders>
              <w:top w:val="single" w:sz="4" w:space="0" w:color="auto"/>
              <w:left w:val="single" w:sz="4" w:space="0" w:color="auto"/>
              <w:bottom w:val="single" w:sz="4" w:space="0" w:color="auto"/>
              <w:right w:val="single" w:sz="4" w:space="0" w:color="auto"/>
            </w:tcBorders>
            <w:hideMark/>
          </w:tcPr>
          <w:p w14:paraId="62DF172D" w14:textId="77777777" w:rsidR="00EE5139" w:rsidRPr="00EE5139" w:rsidRDefault="00EE5139" w:rsidP="00EE5139">
            <w:pPr>
              <w:pStyle w:val="103"/>
            </w:pPr>
            <w:r w:rsidRPr="006E269D">
              <w:t>0,03</w:t>
            </w:r>
          </w:p>
        </w:tc>
        <w:tc>
          <w:tcPr>
            <w:tcW w:w="238" w:type="pct"/>
            <w:tcBorders>
              <w:top w:val="single" w:sz="4" w:space="0" w:color="auto"/>
              <w:left w:val="single" w:sz="4" w:space="0" w:color="auto"/>
              <w:bottom w:val="single" w:sz="4" w:space="0" w:color="auto"/>
              <w:right w:val="single" w:sz="4" w:space="0" w:color="auto"/>
            </w:tcBorders>
            <w:hideMark/>
          </w:tcPr>
          <w:p w14:paraId="718143CE" w14:textId="77777777" w:rsidR="00EE5139" w:rsidRPr="00EE5139" w:rsidRDefault="00EE5139" w:rsidP="00EE5139">
            <w:pPr>
              <w:pStyle w:val="103"/>
            </w:pPr>
            <w:r w:rsidRPr="006E269D">
              <w:t>0,03</w:t>
            </w:r>
          </w:p>
        </w:tc>
      </w:tr>
      <w:tr w:rsidR="00EE5139" w14:paraId="3DB7DA3B" w14:textId="77777777" w:rsidTr="00EE5139">
        <w:trPr>
          <w:trHeight w:val="300"/>
        </w:trPr>
        <w:tc>
          <w:tcPr>
            <w:tcW w:w="610" w:type="pct"/>
            <w:vMerge/>
            <w:tcBorders>
              <w:top w:val="single" w:sz="4" w:space="0" w:color="auto"/>
              <w:left w:val="single" w:sz="4" w:space="0" w:color="auto"/>
              <w:bottom w:val="single" w:sz="4" w:space="0" w:color="auto"/>
              <w:right w:val="single" w:sz="4" w:space="0" w:color="auto"/>
            </w:tcBorders>
            <w:hideMark/>
          </w:tcPr>
          <w:p w14:paraId="0286836D" w14:textId="77777777" w:rsidR="00EE5139" w:rsidRPr="006E269D" w:rsidRDefault="00EE5139" w:rsidP="00EE5139">
            <w:pPr>
              <w:pStyle w:val="103"/>
            </w:pPr>
          </w:p>
        </w:tc>
        <w:tc>
          <w:tcPr>
            <w:tcW w:w="709" w:type="pct"/>
            <w:vMerge/>
            <w:tcBorders>
              <w:top w:val="single" w:sz="4" w:space="0" w:color="auto"/>
              <w:left w:val="single" w:sz="4" w:space="0" w:color="auto"/>
              <w:bottom w:val="single" w:sz="4" w:space="0" w:color="auto"/>
              <w:right w:val="single" w:sz="4" w:space="0" w:color="auto"/>
            </w:tcBorders>
            <w:hideMark/>
          </w:tcPr>
          <w:p w14:paraId="7D6CAAC9" w14:textId="77777777" w:rsidR="00EE5139" w:rsidRPr="006E269D" w:rsidRDefault="00EE5139" w:rsidP="00EE5139">
            <w:pPr>
              <w:pStyle w:val="103"/>
            </w:pPr>
          </w:p>
        </w:tc>
        <w:tc>
          <w:tcPr>
            <w:tcW w:w="1779" w:type="pct"/>
            <w:tcBorders>
              <w:top w:val="single" w:sz="4" w:space="0" w:color="auto"/>
              <w:left w:val="single" w:sz="4" w:space="0" w:color="auto"/>
              <w:bottom w:val="single" w:sz="4" w:space="0" w:color="auto"/>
              <w:right w:val="single" w:sz="4" w:space="0" w:color="auto"/>
            </w:tcBorders>
            <w:hideMark/>
          </w:tcPr>
          <w:p w14:paraId="4CE0D815" w14:textId="77777777" w:rsidR="00EE5139" w:rsidRPr="00EE5139" w:rsidRDefault="00EE5139" w:rsidP="00EE5139">
            <w:pPr>
              <w:pStyle w:val="103"/>
            </w:pPr>
            <w:r w:rsidRPr="006E269D">
              <w:t>Тепловая мощность "нетто"</w:t>
            </w:r>
          </w:p>
        </w:tc>
        <w:tc>
          <w:tcPr>
            <w:tcW w:w="238" w:type="pct"/>
            <w:tcBorders>
              <w:top w:val="single" w:sz="4" w:space="0" w:color="auto"/>
              <w:left w:val="single" w:sz="4" w:space="0" w:color="auto"/>
              <w:bottom w:val="single" w:sz="4" w:space="0" w:color="auto"/>
              <w:right w:val="single" w:sz="4" w:space="0" w:color="auto"/>
            </w:tcBorders>
            <w:hideMark/>
          </w:tcPr>
          <w:p w14:paraId="68CE8028" w14:textId="77777777" w:rsidR="00EE5139" w:rsidRPr="00EE5139" w:rsidRDefault="00EE5139" w:rsidP="00EE5139">
            <w:pPr>
              <w:pStyle w:val="103"/>
            </w:pPr>
            <w:r w:rsidRPr="006E269D">
              <w:t>0,94</w:t>
            </w:r>
          </w:p>
        </w:tc>
        <w:tc>
          <w:tcPr>
            <w:tcW w:w="238" w:type="pct"/>
            <w:tcBorders>
              <w:top w:val="single" w:sz="4" w:space="0" w:color="auto"/>
              <w:left w:val="single" w:sz="4" w:space="0" w:color="auto"/>
              <w:bottom w:val="single" w:sz="4" w:space="0" w:color="auto"/>
              <w:right w:val="single" w:sz="4" w:space="0" w:color="auto"/>
            </w:tcBorders>
            <w:hideMark/>
          </w:tcPr>
          <w:p w14:paraId="55177943" w14:textId="77777777" w:rsidR="00EE5139" w:rsidRPr="00EE5139" w:rsidRDefault="00EE5139" w:rsidP="00EE5139">
            <w:pPr>
              <w:pStyle w:val="103"/>
            </w:pPr>
            <w:r w:rsidRPr="006E269D">
              <w:t>0,94</w:t>
            </w:r>
          </w:p>
        </w:tc>
        <w:tc>
          <w:tcPr>
            <w:tcW w:w="238" w:type="pct"/>
            <w:tcBorders>
              <w:top w:val="single" w:sz="4" w:space="0" w:color="auto"/>
              <w:left w:val="single" w:sz="4" w:space="0" w:color="auto"/>
              <w:bottom w:val="single" w:sz="4" w:space="0" w:color="auto"/>
              <w:right w:val="single" w:sz="4" w:space="0" w:color="auto"/>
            </w:tcBorders>
            <w:hideMark/>
          </w:tcPr>
          <w:p w14:paraId="0093ED6A" w14:textId="77777777" w:rsidR="00EE5139" w:rsidRPr="00EE5139" w:rsidRDefault="00EE5139" w:rsidP="00EE5139">
            <w:pPr>
              <w:pStyle w:val="103"/>
            </w:pPr>
            <w:r w:rsidRPr="006E269D">
              <w:t>0,94</w:t>
            </w:r>
          </w:p>
        </w:tc>
        <w:tc>
          <w:tcPr>
            <w:tcW w:w="238" w:type="pct"/>
            <w:tcBorders>
              <w:top w:val="single" w:sz="4" w:space="0" w:color="auto"/>
              <w:left w:val="single" w:sz="4" w:space="0" w:color="auto"/>
              <w:bottom w:val="single" w:sz="4" w:space="0" w:color="auto"/>
              <w:right w:val="single" w:sz="4" w:space="0" w:color="auto"/>
            </w:tcBorders>
            <w:hideMark/>
          </w:tcPr>
          <w:p w14:paraId="4607A877" w14:textId="77777777" w:rsidR="00EE5139" w:rsidRPr="00EE5139" w:rsidRDefault="00EE5139" w:rsidP="00EE5139">
            <w:pPr>
              <w:pStyle w:val="103"/>
            </w:pPr>
            <w:r w:rsidRPr="006E269D">
              <w:t>0,94</w:t>
            </w:r>
          </w:p>
        </w:tc>
        <w:tc>
          <w:tcPr>
            <w:tcW w:w="238" w:type="pct"/>
            <w:tcBorders>
              <w:top w:val="single" w:sz="4" w:space="0" w:color="auto"/>
              <w:left w:val="single" w:sz="4" w:space="0" w:color="auto"/>
              <w:bottom w:val="single" w:sz="4" w:space="0" w:color="auto"/>
              <w:right w:val="single" w:sz="4" w:space="0" w:color="auto"/>
            </w:tcBorders>
            <w:hideMark/>
          </w:tcPr>
          <w:p w14:paraId="2ED6B679" w14:textId="77777777" w:rsidR="00EE5139" w:rsidRPr="00EE5139" w:rsidRDefault="00EE5139" w:rsidP="00EE5139">
            <w:pPr>
              <w:pStyle w:val="103"/>
            </w:pPr>
            <w:r w:rsidRPr="006E269D">
              <w:t>0,94</w:t>
            </w:r>
          </w:p>
        </w:tc>
        <w:tc>
          <w:tcPr>
            <w:tcW w:w="238" w:type="pct"/>
            <w:tcBorders>
              <w:top w:val="single" w:sz="4" w:space="0" w:color="auto"/>
              <w:left w:val="single" w:sz="4" w:space="0" w:color="auto"/>
              <w:bottom w:val="single" w:sz="4" w:space="0" w:color="auto"/>
              <w:right w:val="single" w:sz="4" w:space="0" w:color="auto"/>
            </w:tcBorders>
            <w:hideMark/>
          </w:tcPr>
          <w:p w14:paraId="7E230BB5" w14:textId="77777777" w:rsidR="00EE5139" w:rsidRPr="00EE5139" w:rsidRDefault="00EE5139" w:rsidP="00EE5139">
            <w:pPr>
              <w:pStyle w:val="103"/>
            </w:pPr>
            <w:r w:rsidRPr="006E269D">
              <w:t>0,94</w:t>
            </w:r>
          </w:p>
        </w:tc>
        <w:tc>
          <w:tcPr>
            <w:tcW w:w="238" w:type="pct"/>
            <w:tcBorders>
              <w:top w:val="single" w:sz="4" w:space="0" w:color="auto"/>
              <w:left w:val="single" w:sz="4" w:space="0" w:color="auto"/>
              <w:bottom w:val="single" w:sz="4" w:space="0" w:color="auto"/>
              <w:right w:val="single" w:sz="4" w:space="0" w:color="auto"/>
            </w:tcBorders>
            <w:hideMark/>
          </w:tcPr>
          <w:p w14:paraId="1AF424DC" w14:textId="77777777" w:rsidR="00EE5139" w:rsidRPr="00EE5139" w:rsidRDefault="00EE5139" w:rsidP="00EE5139">
            <w:pPr>
              <w:pStyle w:val="103"/>
            </w:pPr>
            <w:r w:rsidRPr="006E269D">
              <w:t>0,94</w:t>
            </w:r>
          </w:p>
        </w:tc>
        <w:tc>
          <w:tcPr>
            <w:tcW w:w="238" w:type="pct"/>
            <w:tcBorders>
              <w:top w:val="single" w:sz="4" w:space="0" w:color="auto"/>
              <w:left w:val="single" w:sz="4" w:space="0" w:color="auto"/>
              <w:bottom w:val="single" w:sz="4" w:space="0" w:color="auto"/>
              <w:right w:val="single" w:sz="4" w:space="0" w:color="auto"/>
            </w:tcBorders>
            <w:hideMark/>
          </w:tcPr>
          <w:p w14:paraId="70B3D323" w14:textId="77777777" w:rsidR="00EE5139" w:rsidRPr="00EE5139" w:rsidRDefault="00EE5139" w:rsidP="00EE5139">
            <w:pPr>
              <w:pStyle w:val="103"/>
            </w:pPr>
            <w:r w:rsidRPr="006E269D">
              <w:t>0,94</w:t>
            </w:r>
          </w:p>
        </w:tc>
      </w:tr>
      <w:tr w:rsidR="00EE5139" w14:paraId="1E1D3F2F" w14:textId="77777777" w:rsidTr="00EE5139">
        <w:trPr>
          <w:trHeight w:val="300"/>
        </w:trPr>
        <w:tc>
          <w:tcPr>
            <w:tcW w:w="610" w:type="pct"/>
            <w:vMerge/>
            <w:tcBorders>
              <w:top w:val="single" w:sz="4" w:space="0" w:color="auto"/>
              <w:left w:val="single" w:sz="4" w:space="0" w:color="auto"/>
              <w:bottom w:val="single" w:sz="4" w:space="0" w:color="auto"/>
              <w:right w:val="single" w:sz="4" w:space="0" w:color="auto"/>
            </w:tcBorders>
            <w:hideMark/>
          </w:tcPr>
          <w:p w14:paraId="513BCE4B" w14:textId="77777777" w:rsidR="00EE5139" w:rsidRPr="006E269D" w:rsidRDefault="00EE5139" w:rsidP="00EE5139">
            <w:pPr>
              <w:pStyle w:val="103"/>
            </w:pPr>
          </w:p>
        </w:tc>
        <w:tc>
          <w:tcPr>
            <w:tcW w:w="709" w:type="pct"/>
            <w:vMerge/>
            <w:tcBorders>
              <w:top w:val="single" w:sz="4" w:space="0" w:color="auto"/>
              <w:left w:val="single" w:sz="4" w:space="0" w:color="auto"/>
              <w:bottom w:val="single" w:sz="4" w:space="0" w:color="auto"/>
              <w:right w:val="single" w:sz="4" w:space="0" w:color="auto"/>
            </w:tcBorders>
            <w:hideMark/>
          </w:tcPr>
          <w:p w14:paraId="7E65EA4F" w14:textId="77777777" w:rsidR="00EE5139" w:rsidRPr="006E269D" w:rsidRDefault="00EE5139" w:rsidP="00EE5139">
            <w:pPr>
              <w:pStyle w:val="103"/>
            </w:pPr>
          </w:p>
        </w:tc>
        <w:tc>
          <w:tcPr>
            <w:tcW w:w="1779" w:type="pct"/>
            <w:tcBorders>
              <w:top w:val="single" w:sz="4" w:space="0" w:color="auto"/>
              <w:left w:val="single" w:sz="4" w:space="0" w:color="auto"/>
              <w:bottom w:val="single" w:sz="4" w:space="0" w:color="auto"/>
              <w:right w:val="single" w:sz="4" w:space="0" w:color="auto"/>
            </w:tcBorders>
            <w:hideMark/>
          </w:tcPr>
          <w:p w14:paraId="26DADB73" w14:textId="77777777" w:rsidR="00EE5139" w:rsidRPr="00EE5139" w:rsidRDefault="00EE5139" w:rsidP="00EE5139">
            <w:pPr>
              <w:pStyle w:val="103"/>
            </w:pPr>
            <w:r w:rsidRPr="006E269D">
              <w:t>Потери при передаче всего, в т.ч.:</w:t>
            </w:r>
          </w:p>
        </w:tc>
        <w:tc>
          <w:tcPr>
            <w:tcW w:w="238" w:type="pct"/>
            <w:tcBorders>
              <w:top w:val="single" w:sz="4" w:space="0" w:color="auto"/>
              <w:left w:val="single" w:sz="4" w:space="0" w:color="auto"/>
              <w:bottom w:val="single" w:sz="4" w:space="0" w:color="auto"/>
              <w:right w:val="single" w:sz="4" w:space="0" w:color="auto"/>
            </w:tcBorders>
            <w:hideMark/>
          </w:tcPr>
          <w:p w14:paraId="3521A345" w14:textId="77777777" w:rsidR="00EE5139" w:rsidRPr="00EE5139" w:rsidRDefault="00EE5139" w:rsidP="00EE5139">
            <w:pPr>
              <w:pStyle w:val="103"/>
            </w:pPr>
            <w:r w:rsidRPr="006E269D">
              <w:t>0,43</w:t>
            </w:r>
          </w:p>
        </w:tc>
        <w:tc>
          <w:tcPr>
            <w:tcW w:w="238" w:type="pct"/>
            <w:tcBorders>
              <w:top w:val="single" w:sz="4" w:space="0" w:color="auto"/>
              <w:left w:val="single" w:sz="4" w:space="0" w:color="auto"/>
              <w:bottom w:val="single" w:sz="4" w:space="0" w:color="auto"/>
              <w:right w:val="single" w:sz="4" w:space="0" w:color="auto"/>
            </w:tcBorders>
            <w:hideMark/>
          </w:tcPr>
          <w:p w14:paraId="66815565" w14:textId="77777777" w:rsidR="00EE5139" w:rsidRPr="00EE5139" w:rsidRDefault="00EE5139" w:rsidP="00EE5139">
            <w:pPr>
              <w:pStyle w:val="103"/>
            </w:pPr>
            <w:r w:rsidRPr="006E269D">
              <w:t>0,43</w:t>
            </w:r>
          </w:p>
        </w:tc>
        <w:tc>
          <w:tcPr>
            <w:tcW w:w="238" w:type="pct"/>
            <w:tcBorders>
              <w:top w:val="single" w:sz="4" w:space="0" w:color="auto"/>
              <w:left w:val="single" w:sz="4" w:space="0" w:color="auto"/>
              <w:bottom w:val="single" w:sz="4" w:space="0" w:color="auto"/>
              <w:right w:val="single" w:sz="4" w:space="0" w:color="auto"/>
            </w:tcBorders>
            <w:hideMark/>
          </w:tcPr>
          <w:p w14:paraId="0AB600E6" w14:textId="77777777" w:rsidR="00EE5139" w:rsidRPr="00EE5139" w:rsidRDefault="00EE5139" w:rsidP="00EE5139">
            <w:pPr>
              <w:pStyle w:val="103"/>
            </w:pPr>
            <w:r w:rsidRPr="006E269D">
              <w:t>0,43</w:t>
            </w:r>
          </w:p>
        </w:tc>
        <w:tc>
          <w:tcPr>
            <w:tcW w:w="238" w:type="pct"/>
            <w:tcBorders>
              <w:top w:val="single" w:sz="4" w:space="0" w:color="auto"/>
              <w:left w:val="single" w:sz="4" w:space="0" w:color="auto"/>
              <w:bottom w:val="single" w:sz="4" w:space="0" w:color="auto"/>
              <w:right w:val="single" w:sz="4" w:space="0" w:color="auto"/>
            </w:tcBorders>
            <w:hideMark/>
          </w:tcPr>
          <w:p w14:paraId="034D3F0A" w14:textId="77777777" w:rsidR="00EE5139" w:rsidRPr="00EE5139" w:rsidRDefault="00EE5139" w:rsidP="00EE5139">
            <w:pPr>
              <w:pStyle w:val="103"/>
            </w:pPr>
            <w:r w:rsidRPr="006E269D">
              <w:t>0,43</w:t>
            </w:r>
          </w:p>
        </w:tc>
        <w:tc>
          <w:tcPr>
            <w:tcW w:w="238" w:type="pct"/>
            <w:tcBorders>
              <w:top w:val="single" w:sz="4" w:space="0" w:color="auto"/>
              <w:left w:val="single" w:sz="4" w:space="0" w:color="auto"/>
              <w:bottom w:val="single" w:sz="4" w:space="0" w:color="auto"/>
              <w:right w:val="single" w:sz="4" w:space="0" w:color="auto"/>
            </w:tcBorders>
            <w:hideMark/>
          </w:tcPr>
          <w:p w14:paraId="4578210C" w14:textId="77777777" w:rsidR="00EE5139" w:rsidRPr="00EE5139" w:rsidRDefault="00EE5139" w:rsidP="00EE5139">
            <w:pPr>
              <w:pStyle w:val="103"/>
            </w:pPr>
            <w:r w:rsidRPr="006E269D">
              <w:t>0,31</w:t>
            </w:r>
          </w:p>
        </w:tc>
        <w:tc>
          <w:tcPr>
            <w:tcW w:w="238" w:type="pct"/>
            <w:tcBorders>
              <w:top w:val="single" w:sz="4" w:space="0" w:color="auto"/>
              <w:left w:val="single" w:sz="4" w:space="0" w:color="auto"/>
              <w:bottom w:val="single" w:sz="4" w:space="0" w:color="auto"/>
              <w:right w:val="single" w:sz="4" w:space="0" w:color="auto"/>
            </w:tcBorders>
            <w:hideMark/>
          </w:tcPr>
          <w:p w14:paraId="2C98AEF7" w14:textId="77777777" w:rsidR="00EE5139" w:rsidRPr="00EE5139" w:rsidRDefault="00EE5139" w:rsidP="00EE5139">
            <w:pPr>
              <w:pStyle w:val="103"/>
            </w:pPr>
            <w:r w:rsidRPr="006E269D">
              <w:t>0,31</w:t>
            </w:r>
          </w:p>
        </w:tc>
        <w:tc>
          <w:tcPr>
            <w:tcW w:w="238" w:type="pct"/>
            <w:tcBorders>
              <w:top w:val="single" w:sz="4" w:space="0" w:color="auto"/>
              <w:left w:val="single" w:sz="4" w:space="0" w:color="auto"/>
              <w:bottom w:val="single" w:sz="4" w:space="0" w:color="auto"/>
              <w:right w:val="single" w:sz="4" w:space="0" w:color="auto"/>
            </w:tcBorders>
            <w:hideMark/>
          </w:tcPr>
          <w:p w14:paraId="66111792" w14:textId="77777777" w:rsidR="00EE5139" w:rsidRPr="00EE5139" w:rsidRDefault="00EE5139" w:rsidP="00EE5139">
            <w:pPr>
              <w:pStyle w:val="103"/>
            </w:pPr>
            <w:r w:rsidRPr="006E269D">
              <w:t>0,31</w:t>
            </w:r>
          </w:p>
        </w:tc>
        <w:tc>
          <w:tcPr>
            <w:tcW w:w="238" w:type="pct"/>
            <w:tcBorders>
              <w:top w:val="single" w:sz="4" w:space="0" w:color="auto"/>
              <w:left w:val="single" w:sz="4" w:space="0" w:color="auto"/>
              <w:bottom w:val="single" w:sz="4" w:space="0" w:color="auto"/>
              <w:right w:val="single" w:sz="4" w:space="0" w:color="auto"/>
            </w:tcBorders>
            <w:hideMark/>
          </w:tcPr>
          <w:p w14:paraId="60CC7123" w14:textId="77777777" w:rsidR="00EE5139" w:rsidRPr="00EE5139" w:rsidRDefault="00EE5139" w:rsidP="00EE5139">
            <w:pPr>
              <w:pStyle w:val="103"/>
            </w:pPr>
            <w:r w:rsidRPr="006E269D">
              <w:t>0,31</w:t>
            </w:r>
          </w:p>
        </w:tc>
      </w:tr>
      <w:tr w:rsidR="00EE5139" w14:paraId="76EEB858" w14:textId="77777777" w:rsidTr="00EE5139">
        <w:trPr>
          <w:trHeight w:val="300"/>
        </w:trPr>
        <w:tc>
          <w:tcPr>
            <w:tcW w:w="610" w:type="pct"/>
            <w:vMerge/>
            <w:tcBorders>
              <w:top w:val="single" w:sz="4" w:space="0" w:color="auto"/>
              <w:left w:val="single" w:sz="4" w:space="0" w:color="auto"/>
              <w:bottom w:val="single" w:sz="4" w:space="0" w:color="auto"/>
              <w:right w:val="single" w:sz="4" w:space="0" w:color="auto"/>
            </w:tcBorders>
            <w:hideMark/>
          </w:tcPr>
          <w:p w14:paraId="630D9E07" w14:textId="77777777" w:rsidR="00EE5139" w:rsidRPr="006E269D" w:rsidRDefault="00EE5139" w:rsidP="00EE5139">
            <w:pPr>
              <w:pStyle w:val="103"/>
            </w:pPr>
          </w:p>
        </w:tc>
        <w:tc>
          <w:tcPr>
            <w:tcW w:w="709" w:type="pct"/>
            <w:vMerge/>
            <w:tcBorders>
              <w:top w:val="single" w:sz="4" w:space="0" w:color="auto"/>
              <w:left w:val="single" w:sz="4" w:space="0" w:color="auto"/>
              <w:bottom w:val="single" w:sz="4" w:space="0" w:color="auto"/>
              <w:right w:val="single" w:sz="4" w:space="0" w:color="auto"/>
            </w:tcBorders>
            <w:hideMark/>
          </w:tcPr>
          <w:p w14:paraId="1C7455FA" w14:textId="77777777" w:rsidR="00EE5139" w:rsidRPr="006E269D" w:rsidRDefault="00EE5139" w:rsidP="00EE5139">
            <w:pPr>
              <w:pStyle w:val="103"/>
            </w:pPr>
          </w:p>
        </w:tc>
        <w:tc>
          <w:tcPr>
            <w:tcW w:w="1779" w:type="pct"/>
            <w:tcBorders>
              <w:top w:val="single" w:sz="4" w:space="0" w:color="auto"/>
              <w:left w:val="single" w:sz="4" w:space="0" w:color="auto"/>
              <w:bottom w:val="single" w:sz="4" w:space="0" w:color="auto"/>
              <w:right w:val="single" w:sz="4" w:space="0" w:color="auto"/>
            </w:tcBorders>
            <w:hideMark/>
          </w:tcPr>
          <w:p w14:paraId="36130CB8" w14:textId="77777777" w:rsidR="00EE5139" w:rsidRPr="00EE5139" w:rsidRDefault="00EE5139" w:rsidP="00EE5139">
            <w:pPr>
              <w:pStyle w:val="103"/>
            </w:pPr>
            <w:r w:rsidRPr="006E269D">
              <w:t xml:space="preserve">   через изоляционные конструкции</w:t>
            </w:r>
          </w:p>
        </w:tc>
        <w:tc>
          <w:tcPr>
            <w:tcW w:w="238" w:type="pct"/>
            <w:tcBorders>
              <w:top w:val="single" w:sz="4" w:space="0" w:color="auto"/>
              <w:left w:val="single" w:sz="4" w:space="0" w:color="auto"/>
              <w:bottom w:val="single" w:sz="4" w:space="0" w:color="auto"/>
              <w:right w:val="single" w:sz="4" w:space="0" w:color="auto"/>
            </w:tcBorders>
            <w:hideMark/>
          </w:tcPr>
          <w:p w14:paraId="13DBD1D4" w14:textId="77777777" w:rsidR="00EE5139" w:rsidRPr="00EE5139" w:rsidRDefault="00EE5139" w:rsidP="00EE5139">
            <w:pPr>
              <w:pStyle w:val="103"/>
            </w:pPr>
            <w:r w:rsidRPr="006E269D">
              <w:t>0,34</w:t>
            </w:r>
          </w:p>
        </w:tc>
        <w:tc>
          <w:tcPr>
            <w:tcW w:w="238" w:type="pct"/>
            <w:tcBorders>
              <w:top w:val="single" w:sz="4" w:space="0" w:color="auto"/>
              <w:left w:val="single" w:sz="4" w:space="0" w:color="auto"/>
              <w:bottom w:val="single" w:sz="4" w:space="0" w:color="auto"/>
              <w:right w:val="single" w:sz="4" w:space="0" w:color="auto"/>
            </w:tcBorders>
            <w:hideMark/>
          </w:tcPr>
          <w:p w14:paraId="730D6377" w14:textId="77777777" w:rsidR="00EE5139" w:rsidRPr="00EE5139" w:rsidRDefault="00EE5139" w:rsidP="00EE5139">
            <w:pPr>
              <w:pStyle w:val="103"/>
            </w:pPr>
            <w:r w:rsidRPr="006E269D">
              <w:t>0,34</w:t>
            </w:r>
          </w:p>
        </w:tc>
        <w:tc>
          <w:tcPr>
            <w:tcW w:w="238" w:type="pct"/>
            <w:tcBorders>
              <w:top w:val="single" w:sz="4" w:space="0" w:color="auto"/>
              <w:left w:val="single" w:sz="4" w:space="0" w:color="auto"/>
              <w:bottom w:val="single" w:sz="4" w:space="0" w:color="auto"/>
              <w:right w:val="single" w:sz="4" w:space="0" w:color="auto"/>
            </w:tcBorders>
            <w:hideMark/>
          </w:tcPr>
          <w:p w14:paraId="63ADC7EF" w14:textId="77777777" w:rsidR="00EE5139" w:rsidRPr="00EE5139" w:rsidRDefault="00EE5139" w:rsidP="00EE5139">
            <w:pPr>
              <w:pStyle w:val="103"/>
            </w:pPr>
            <w:r w:rsidRPr="006E269D">
              <w:t>0,34</w:t>
            </w:r>
          </w:p>
        </w:tc>
        <w:tc>
          <w:tcPr>
            <w:tcW w:w="238" w:type="pct"/>
            <w:tcBorders>
              <w:top w:val="single" w:sz="4" w:space="0" w:color="auto"/>
              <w:left w:val="single" w:sz="4" w:space="0" w:color="auto"/>
              <w:bottom w:val="single" w:sz="4" w:space="0" w:color="auto"/>
              <w:right w:val="single" w:sz="4" w:space="0" w:color="auto"/>
            </w:tcBorders>
            <w:hideMark/>
          </w:tcPr>
          <w:p w14:paraId="1CDC17D5" w14:textId="77777777" w:rsidR="00EE5139" w:rsidRPr="00EE5139" w:rsidRDefault="00EE5139" w:rsidP="00EE5139">
            <w:pPr>
              <w:pStyle w:val="103"/>
            </w:pPr>
            <w:r w:rsidRPr="006E269D">
              <w:t>0,34</w:t>
            </w:r>
          </w:p>
        </w:tc>
        <w:tc>
          <w:tcPr>
            <w:tcW w:w="238" w:type="pct"/>
            <w:tcBorders>
              <w:top w:val="single" w:sz="4" w:space="0" w:color="auto"/>
              <w:left w:val="single" w:sz="4" w:space="0" w:color="auto"/>
              <w:bottom w:val="single" w:sz="4" w:space="0" w:color="auto"/>
              <w:right w:val="single" w:sz="4" w:space="0" w:color="auto"/>
            </w:tcBorders>
            <w:hideMark/>
          </w:tcPr>
          <w:p w14:paraId="428B1175" w14:textId="77777777" w:rsidR="00EE5139" w:rsidRPr="00EE5139" w:rsidRDefault="00EE5139" w:rsidP="00EE5139">
            <w:pPr>
              <w:pStyle w:val="103"/>
            </w:pPr>
            <w:r w:rsidRPr="006E269D">
              <w:t>0,24</w:t>
            </w:r>
          </w:p>
        </w:tc>
        <w:tc>
          <w:tcPr>
            <w:tcW w:w="238" w:type="pct"/>
            <w:tcBorders>
              <w:top w:val="single" w:sz="4" w:space="0" w:color="auto"/>
              <w:left w:val="single" w:sz="4" w:space="0" w:color="auto"/>
              <w:bottom w:val="single" w:sz="4" w:space="0" w:color="auto"/>
              <w:right w:val="single" w:sz="4" w:space="0" w:color="auto"/>
            </w:tcBorders>
            <w:hideMark/>
          </w:tcPr>
          <w:p w14:paraId="6C298F7E" w14:textId="77777777" w:rsidR="00EE5139" w:rsidRPr="00EE5139" w:rsidRDefault="00EE5139" w:rsidP="00EE5139">
            <w:pPr>
              <w:pStyle w:val="103"/>
            </w:pPr>
            <w:r w:rsidRPr="006E269D">
              <w:t>0,24</w:t>
            </w:r>
          </w:p>
        </w:tc>
        <w:tc>
          <w:tcPr>
            <w:tcW w:w="238" w:type="pct"/>
            <w:tcBorders>
              <w:top w:val="single" w:sz="4" w:space="0" w:color="auto"/>
              <w:left w:val="single" w:sz="4" w:space="0" w:color="auto"/>
              <w:bottom w:val="single" w:sz="4" w:space="0" w:color="auto"/>
              <w:right w:val="single" w:sz="4" w:space="0" w:color="auto"/>
            </w:tcBorders>
            <w:hideMark/>
          </w:tcPr>
          <w:p w14:paraId="5BBC8F07" w14:textId="77777777" w:rsidR="00EE5139" w:rsidRPr="00EE5139" w:rsidRDefault="00EE5139" w:rsidP="00EE5139">
            <w:pPr>
              <w:pStyle w:val="103"/>
            </w:pPr>
            <w:r w:rsidRPr="006E269D">
              <w:t>0,24</w:t>
            </w:r>
          </w:p>
        </w:tc>
        <w:tc>
          <w:tcPr>
            <w:tcW w:w="238" w:type="pct"/>
            <w:tcBorders>
              <w:top w:val="single" w:sz="4" w:space="0" w:color="auto"/>
              <w:left w:val="single" w:sz="4" w:space="0" w:color="auto"/>
              <w:bottom w:val="single" w:sz="4" w:space="0" w:color="auto"/>
              <w:right w:val="single" w:sz="4" w:space="0" w:color="auto"/>
            </w:tcBorders>
            <w:hideMark/>
          </w:tcPr>
          <w:p w14:paraId="177B7972" w14:textId="77777777" w:rsidR="00EE5139" w:rsidRPr="00EE5139" w:rsidRDefault="00EE5139" w:rsidP="00EE5139">
            <w:pPr>
              <w:pStyle w:val="103"/>
            </w:pPr>
            <w:r w:rsidRPr="006E269D">
              <w:t>0,24</w:t>
            </w:r>
          </w:p>
        </w:tc>
      </w:tr>
      <w:tr w:rsidR="00EE5139" w14:paraId="00D59F5D" w14:textId="77777777" w:rsidTr="00EE5139">
        <w:trPr>
          <w:trHeight w:val="300"/>
        </w:trPr>
        <w:tc>
          <w:tcPr>
            <w:tcW w:w="610" w:type="pct"/>
            <w:vMerge/>
            <w:tcBorders>
              <w:top w:val="single" w:sz="4" w:space="0" w:color="auto"/>
              <w:left w:val="single" w:sz="4" w:space="0" w:color="auto"/>
              <w:bottom w:val="single" w:sz="4" w:space="0" w:color="auto"/>
              <w:right w:val="single" w:sz="4" w:space="0" w:color="auto"/>
            </w:tcBorders>
            <w:hideMark/>
          </w:tcPr>
          <w:p w14:paraId="3F22EF12" w14:textId="77777777" w:rsidR="00EE5139" w:rsidRPr="006E269D" w:rsidRDefault="00EE5139" w:rsidP="00EE5139">
            <w:pPr>
              <w:pStyle w:val="103"/>
            </w:pPr>
          </w:p>
        </w:tc>
        <w:tc>
          <w:tcPr>
            <w:tcW w:w="709" w:type="pct"/>
            <w:vMerge/>
            <w:tcBorders>
              <w:top w:val="single" w:sz="4" w:space="0" w:color="auto"/>
              <w:left w:val="single" w:sz="4" w:space="0" w:color="auto"/>
              <w:bottom w:val="single" w:sz="4" w:space="0" w:color="auto"/>
              <w:right w:val="single" w:sz="4" w:space="0" w:color="auto"/>
            </w:tcBorders>
            <w:hideMark/>
          </w:tcPr>
          <w:p w14:paraId="3A3A5CFB" w14:textId="77777777" w:rsidR="00EE5139" w:rsidRPr="006E269D" w:rsidRDefault="00EE5139" w:rsidP="00EE5139">
            <w:pPr>
              <w:pStyle w:val="103"/>
            </w:pPr>
          </w:p>
        </w:tc>
        <w:tc>
          <w:tcPr>
            <w:tcW w:w="1779" w:type="pct"/>
            <w:tcBorders>
              <w:top w:val="single" w:sz="4" w:space="0" w:color="auto"/>
              <w:left w:val="single" w:sz="4" w:space="0" w:color="auto"/>
              <w:bottom w:val="single" w:sz="4" w:space="0" w:color="auto"/>
              <w:right w:val="single" w:sz="4" w:space="0" w:color="auto"/>
            </w:tcBorders>
            <w:hideMark/>
          </w:tcPr>
          <w:p w14:paraId="6C0DE20C" w14:textId="77777777" w:rsidR="00EE5139" w:rsidRPr="00EE5139" w:rsidRDefault="00EE5139" w:rsidP="00EE5139">
            <w:pPr>
              <w:pStyle w:val="103"/>
            </w:pPr>
            <w:r w:rsidRPr="006E269D">
              <w:t xml:space="preserve">   с утечками теплоносителя</w:t>
            </w:r>
          </w:p>
        </w:tc>
        <w:tc>
          <w:tcPr>
            <w:tcW w:w="238" w:type="pct"/>
            <w:tcBorders>
              <w:top w:val="single" w:sz="4" w:space="0" w:color="auto"/>
              <w:left w:val="single" w:sz="4" w:space="0" w:color="auto"/>
              <w:bottom w:val="single" w:sz="4" w:space="0" w:color="auto"/>
              <w:right w:val="single" w:sz="4" w:space="0" w:color="auto"/>
            </w:tcBorders>
            <w:hideMark/>
          </w:tcPr>
          <w:p w14:paraId="6BA5D088" w14:textId="77777777" w:rsidR="00EE5139" w:rsidRPr="00EE5139" w:rsidRDefault="00EE5139" w:rsidP="00EE5139">
            <w:pPr>
              <w:pStyle w:val="103"/>
            </w:pPr>
            <w:r w:rsidRPr="006E269D">
              <w:t>0,09</w:t>
            </w:r>
          </w:p>
        </w:tc>
        <w:tc>
          <w:tcPr>
            <w:tcW w:w="238" w:type="pct"/>
            <w:tcBorders>
              <w:top w:val="single" w:sz="4" w:space="0" w:color="auto"/>
              <w:left w:val="single" w:sz="4" w:space="0" w:color="auto"/>
              <w:bottom w:val="single" w:sz="4" w:space="0" w:color="auto"/>
              <w:right w:val="single" w:sz="4" w:space="0" w:color="auto"/>
            </w:tcBorders>
            <w:hideMark/>
          </w:tcPr>
          <w:p w14:paraId="533DDA15" w14:textId="77777777" w:rsidR="00EE5139" w:rsidRPr="00EE5139" w:rsidRDefault="00EE5139" w:rsidP="00EE5139">
            <w:pPr>
              <w:pStyle w:val="103"/>
            </w:pPr>
            <w:r w:rsidRPr="006E269D">
              <w:t>0,09</w:t>
            </w:r>
          </w:p>
        </w:tc>
        <w:tc>
          <w:tcPr>
            <w:tcW w:w="238" w:type="pct"/>
            <w:tcBorders>
              <w:top w:val="single" w:sz="4" w:space="0" w:color="auto"/>
              <w:left w:val="single" w:sz="4" w:space="0" w:color="auto"/>
              <w:bottom w:val="single" w:sz="4" w:space="0" w:color="auto"/>
              <w:right w:val="single" w:sz="4" w:space="0" w:color="auto"/>
            </w:tcBorders>
            <w:hideMark/>
          </w:tcPr>
          <w:p w14:paraId="06E42808" w14:textId="77777777" w:rsidR="00EE5139" w:rsidRPr="00EE5139" w:rsidRDefault="00EE5139" w:rsidP="00EE5139">
            <w:pPr>
              <w:pStyle w:val="103"/>
            </w:pPr>
            <w:r w:rsidRPr="006E269D">
              <w:t>0,09</w:t>
            </w:r>
          </w:p>
        </w:tc>
        <w:tc>
          <w:tcPr>
            <w:tcW w:w="238" w:type="pct"/>
            <w:tcBorders>
              <w:top w:val="single" w:sz="4" w:space="0" w:color="auto"/>
              <w:left w:val="single" w:sz="4" w:space="0" w:color="auto"/>
              <w:bottom w:val="single" w:sz="4" w:space="0" w:color="auto"/>
              <w:right w:val="single" w:sz="4" w:space="0" w:color="auto"/>
            </w:tcBorders>
            <w:hideMark/>
          </w:tcPr>
          <w:p w14:paraId="79E06A8F" w14:textId="77777777" w:rsidR="00EE5139" w:rsidRPr="00EE5139" w:rsidRDefault="00EE5139" w:rsidP="00EE5139">
            <w:pPr>
              <w:pStyle w:val="103"/>
            </w:pPr>
            <w:r w:rsidRPr="006E269D">
              <w:t>0,09</w:t>
            </w:r>
          </w:p>
        </w:tc>
        <w:tc>
          <w:tcPr>
            <w:tcW w:w="238" w:type="pct"/>
            <w:tcBorders>
              <w:top w:val="single" w:sz="4" w:space="0" w:color="auto"/>
              <w:left w:val="single" w:sz="4" w:space="0" w:color="auto"/>
              <w:bottom w:val="single" w:sz="4" w:space="0" w:color="auto"/>
              <w:right w:val="single" w:sz="4" w:space="0" w:color="auto"/>
            </w:tcBorders>
            <w:hideMark/>
          </w:tcPr>
          <w:p w14:paraId="3164DDDF" w14:textId="77777777" w:rsidR="00EE5139" w:rsidRPr="00EE5139" w:rsidRDefault="00EE5139" w:rsidP="00EE5139">
            <w:pPr>
              <w:pStyle w:val="103"/>
            </w:pPr>
            <w:r w:rsidRPr="006E269D">
              <w:t>0,06</w:t>
            </w:r>
          </w:p>
        </w:tc>
        <w:tc>
          <w:tcPr>
            <w:tcW w:w="238" w:type="pct"/>
            <w:tcBorders>
              <w:top w:val="single" w:sz="4" w:space="0" w:color="auto"/>
              <w:left w:val="single" w:sz="4" w:space="0" w:color="auto"/>
              <w:bottom w:val="single" w:sz="4" w:space="0" w:color="auto"/>
              <w:right w:val="single" w:sz="4" w:space="0" w:color="auto"/>
            </w:tcBorders>
            <w:hideMark/>
          </w:tcPr>
          <w:p w14:paraId="05A07979" w14:textId="77777777" w:rsidR="00EE5139" w:rsidRPr="00EE5139" w:rsidRDefault="00EE5139" w:rsidP="00EE5139">
            <w:pPr>
              <w:pStyle w:val="103"/>
            </w:pPr>
            <w:r w:rsidRPr="006E269D">
              <w:t>0,06</w:t>
            </w:r>
          </w:p>
        </w:tc>
        <w:tc>
          <w:tcPr>
            <w:tcW w:w="238" w:type="pct"/>
            <w:tcBorders>
              <w:top w:val="single" w:sz="4" w:space="0" w:color="auto"/>
              <w:left w:val="single" w:sz="4" w:space="0" w:color="auto"/>
              <w:bottom w:val="single" w:sz="4" w:space="0" w:color="auto"/>
              <w:right w:val="single" w:sz="4" w:space="0" w:color="auto"/>
            </w:tcBorders>
            <w:hideMark/>
          </w:tcPr>
          <w:p w14:paraId="40F6B32B" w14:textId="77777777" w:rsidR="00EE5139" w:rsidRPr="00EE5139" w:rsidRDefault="00EE5139" w:rsidP="00EE5139">
            <w:pPr>
              <w:pStyle w:val="103"/>
            </w:pPr>
            <w:r w:rsidRPr="006E269D">
              <w:t>0,06</w:t>
            </w:r>
          </w:p>
        </w:tc>
        <w:tc>
          <w:tcPr>
            <w:tcW w:w="238" w:type="pct"/>
            <w:tcBorders>
              <w:top w:val="single" w:sz="4" w:space="0" w:color="auto"/>
              <w:left w:val="single" w:sz="4" w:space="0" w:color="auto"/>
              <w:bottom w:val="single" w:sz="4" w:space="0" w:color="auto"/>
              <w:right w:val="single" w:sz="4" w:space="0" w:color="auto"/>
            </w:tcBorders>
            <w:hideMark/>
          </w:tcPr>
          <w:p w14:paraId="5CC80787" w14:textId="77777777" w:rsidR="00EE5139" w:rsidRPr="00EE5139" w:rsidRDefault="00EE5139" w:rsidP="00EE5139">
            <w:pPr>
              <w:pStyle w:val="103"/>
            </w:pPr>
            <w:r w:rsidRPr="006E269D">
              <w:t>0,06</w:t>
            </w:r>
          </w:p>
        </w:tc>
      </w:tr>
      <w:tr w:rsidR="00EE5139" w14:paraId="3CEC925F" w14:textId="77777777" w:rsidTr="00EE5139">
        <w:trPr>
          <w:trHeight w:val="300"/>
        </w:trPr>
        <w:tc>
          <w:tcPr>
            <w:tcW w:w="610" w:type="pct"/>
            <w:vMerge/>
            <w:tcBorders>
              <w:top w:val="single" w:sz="4" w:space="0" w:color="auto"/>
              <w:left w:val="single" w:sz="4" w:space="0" w:color="auto"/>
              <w:bottom w:val="single" w:sz="4" w:space="0" w:color="auto"/>
              <w:right w:val="single" w:sz="4" w:space="0" w:color="auto"/>
            </w:tcBorders>
            <w:hideMark/>
          </w:tcPr>
          <w:p w14:paraId="1E4F53AE" w14:textId="77777777" w:rsidR="00EE5139" w:rsidRPr="006E269D" w:rsidRDefault="00EE5139" w:rsidP="00EE5139">
            <w:pPr>
              <w:pStyle w:val="103"/>
            </w:pPr>
          </w:p>
        </w:tc>
        <w:tc>
          <w:tcPr>
            <w:tcW w:w="709" w:type="pct"/>
            <w:vMerge/>
            <w:tcBorders>
              <w:top w:val="single" w:sz="4" w:space="0" w:color="auto"/>
              <w:left w:val="single" w:sz="4" w:space="0" w:color="auto"/>
              <w:bottom w:val="single" w:sz="4" w:space="0" w:color="auto"/>
              <w:right w:val="single" w:sz="4" w:space="0" w:color="auto"/>
            </w:tcBorders>
            <w:hideMark/>
          </w:tcPr>
          <w:p w14:paraId="644A0A15" w14:textId="77777777" w:rsidR="00EE5139" w:rsidRPr="006E269D" w:rsidRDefault="00EE5139" w:rsidP="00EE5139">
            <w:pPr>
              <w:pStyle w:val="103"/>
            </w:pPr>
          </w:p>
        </w:tc>
        <w:tc>
          <w:tcPr>
            <w:tcW w:w="1779" w:type="pct"/>
            <w:tcBorders>
              <w:top w:val="single" w:sz="4" w:space="0" w:color="auto"/>
              <w:left w:val="single" w:sz="4" w:space="0" w:color="auto"/>
              <w:bottom w:val="single" w:sz="4" w:space="0" w:color="auto"/>
              <w:right w:val="single" w:sz="4" w:space="0" w:color="auto"/>
            </w:tcBorders>
            <w:hideMark/>
          </w:tcPr>
          <w:p w14:paraId="0771C51A" w14:textId="77777777" w:rsidR="00EE5139" w:rsidRPr="00EE5139" w:rsidRDefault="00EE5139" w:rsidP="00EE5139">
            <w:pPr>
              <w:pStyle w:val="103"/>
            </w:pPr>
            <w:r w:rsidRPr="006E269D">
              <w:t>Хозяйственные нужды</w:t>
            </w:r>
          </w:p>
        </w:tc>
        <w:tc>
          <w:tcPr>
            <w:tcW w:w="238" w:type="pct"/>
            <w:tcBorders>
              <w:top w:val="single" w:sz="4" w:space="0" w:color="auto"/>
              <w:left w:val="single" w:sz="4" w:space="0" w:color="auto"/>
              <w:bottom w:val="single" w:sz="4" w:space="0" w:color="auto"/>
              <w:right w:val="single" w:sz="4" w:space="0" w:color="auto"/>
            </w:tcBorders>
            <w:hideMark/>
          </w:tcPr>
          <w:p w14:paraId="32A31CCF" w14:textId="77777777" w:rsidR="00EE5139" w:rsidRPr="00EE5139" w:rsidRDefault="00EE5139" w:rsidP="00EE5139">
            <w:pPr>
              <w:pStyle w:val="103"/>
            </w:pPr>
            <w:r w:rsidRPr="006E269D">
              <w:t>0,00</w:t>
            </w:r>
          </w:p>
        </w:tc>
        <w:tc>
          <w:tcPr>
            <w:tcW w:w="238" w:type="pct"/>
            <w:tcBorders>
              <w:top w:val="single" w:sz="4" w:space="0" w:color="auto"/>
              <w:left w:val="single" w:sz="4" w:space="0" w:color="auto"/>
              <w:bottom w:val="single" w:sz="4" w:space="0" w:color="auto"/>
              <w:right w:val="single" w:sz="4" w:space="0" w:color="auto"/>
            </w:tcBorders>
            <w:hideMark/>
          </w:tcPr>
          <w:p w14:paraId="36950B0A" w14:textId="77777777" w:rsidR="00EE5139" w:rsidRPr="00EE5139" w:rsidRDefault="00EE5139" w:rsidP="00EE5139">
            <w:pPr>
              <w:pStyle w:val="103"/>
            </w:pPr>
            <w:r w:rsidRPr="006E269D">
              <w:t>0,00</w:t>
            </w:r>
          </w:p>
        </w:tc>
        <w:tc>
          <w:tcPr>
            <w:tcW w:w="238" w:type="pct"/>
            <w:tcBorders>
              <w:top w:val="single" w:sz="4" w:space="0" w:color="auto"/>
              <w:left w:val="single" w:sz="4" w:space="0" w:color="auto"/>
              <w:bottom w:val="single" w:sz="4" w:space="0" w:color="auto"/>
              <w:right w:val="single" w:sz="4" w:space="0" w:color="auto"/>
            </w:tcBorders>
            <w:hideMark/>
          </w:tcPr>
          <w:p w14:paraId="0ED5504F" w14:textId="77777777" w:rsidR="00EE5139" w:rsidRPr="00EE5139" w:rsidRDefault="00EE5139" w:rsidP="00EE5139">
            <w:pPr>
              <w:pStyle w:val="103"/>
            </w:pPr>
            <w:r w:rsidRPr="006E269D">
              <w:t>0,00</w:t>
            </w:r>
          </w:p>
        </w:tc>
        <w:tc>
          <w:tcPr>
            <w:tcW w:w="238" w:type="pct"/>
            <w:tcBorders>
              <w:top w:val="single" w:sz="4" w:space="0" w:color="auto"/>
              <w:left w:val="single" w:sz="4" w:space="0" w:color="auto"/>
              <w:bottom w:val="single" w:sz="4" w:space="0" w:color="auto"/>
              <w:right w:val="single" w:sz="4" w:space="0" w:color="auto"/>
            </w:tcBorders>
            <w:hideMark/>
          </w:tcPr>
          <w:p w14:paraId="287699BA" w14:textId="77777777" w:rsidR="00EE5139" w:rsidRPr="00EE5139" w:rsidRDefault="00EE5139" w:rsidP="00EE5139">
            <w:pPr>
              <w:pStyle w:val="103"/>
            </w:pPr>
            <w:r w:rsidRPr="006E269D">
              <w:t>0,00</w:t>
            </w:r>
          </w:p>
        </w:tc>
        <w:tc>
          <w:tcPr>
            <w:tcW w:w="238" w:type="pct"/>
            <w:tcBorders>
              <w:top w:val="single" w:sz="4" w:space="0" w:color="auto"/>
              <w:left w:val="single" w:sz="4" w:space="0" w:color="auto"/>
              <w:bottom w:val="single" w:sz="4" w:space="0" w:color="auto"/>
              <w:right w:val="single" w:sz="4" w:space="0" w:color="auto"/>
            </w:tcBorders>
            <w:hideMark/>
          </w:tcPr>
          <w:p w14:paraId="68F442CB" w14:textId="77777777" w:rsidR="00EE5139" w:rsidRPr="00EE5139" w:rsidRDefault="00EE5139" w:rsidP="00EE5139">
            <w:pPr>
              <w:pStyle w:val="103"/>
            </w:pPr>
            <w:r w:rsidRPr="006E269D">
              <w:t>0,00</w:t>
            </w:r>
          </w:p>
        </w:tc>
        <w:tc>
          <w:tcPr>
            <w:tcW w:w="238" w:type="pct"/>
            <w:tcBorders>
              <w:top w:val="single" w:sz="4" w:space="0" w:color="auto"/>
              <w:left w:val="single" w:sz="4" w:space="0" w:color="auto"/>
              <w:bottom w:val="single" w:sz="4" w:space="0" w:color="auto"/>
              <w:right w:val="single" w:sz="4" w:space="0" w:color="auto"/>
            </w:tcBorders>
            <w:hideMark/>
          </w:tcPr>
          <w:p w14:paraId="7DB357DC" w14:textId="77777777" w:rsidR="00EE5139" w:rsidRPr="00EE5139" w:rsidRDefault="00EE5139" w:rsidP="00EE5139">
            <w:pPr>
              <w:pStyle w:val="103"/>
            </w:pPr>
            <w:r w:rsidRPr="006E269D">
              <w:t>0,00</w:t>
            </w:r>
          </w:p>
        </w:tc>
        <w:tc>
          <w:tcPr>
            <w:tcW w:w="238" w:type="pct"/>
            <w:tcBorders>
              <w:top w:val="single" w:sz="4" w:space="0" w:color="auto"/>
              <w:left w:val="single" w:sz="4" w:space="0" w:color="auto"/>
              <w:bottom w:val="single" w:sz="4" w:space="0" w:color="auto"/>
              <w:right w:val="single" w:sz="4" w:space="0" w:color="auto"/>
            </w:tcBorders>
            <w:hideMark/>
          </w:tcPr>
          <w:p w14:paraId="54F9490A" w14:textId="77777777" w:rsidR="00EE5139" w:rsidRPr="00EE5139" w:rsidRDefault="00EE5139" w:rsidP="00EE5139">
            <w:pPr>
              <w:pStyle w:val="103"/>
            </w:pPr>
            <w:r w:rsidRPr="006E269D">
              <w:t>0,00</w:t>
            </w:r>
          </w:p>
        </w:tc>
        <w:tc>
          <w:tcPr>
            <w:tcW w:w="238" w:type="pct"/>
            <w:tcBorders>
              <w:top w:val="single" w:sz="4" w:space="0" w:color="auto"/>
              <w:left w:val="single" w:sz="4" w:space="0" w:color="auto"/>
              <w:bottom w:val="single" w:sz="4" w:space="0" w:color="auto"/>
              <w:right w:val="single" w:sz="4" w:space="0" w:color="auto"/>
            </w:tcBorders>
            <w:hideMark/>
          </w:tcPr>
          <w:p w14:paraId="520C4CD6" w14:textId="77777777" w:rsidR="00EE5139" w:rsidRPr="00EE5139" w:rsidRDefault="00EE5139" w:rsidP="00EE5139">
            <w:pPr>
              <w:pStyle w:val="103"/>
            </w:pPr>
            <w:r w:rsidRPr="006E269D">
              <w:t>0,00</w:t>
            </w:r>
          </w:p>
        </w:tc>
      </w:tr>
      <w:tr w:rsidR="00EE5139" w14:paraId="3FCB0697" w14:textId="77777777" w:rsidTr="00EE5139">
        <w:trPr>
          <w:trHeight w:val="300"/>
        </w:trPr>
        <w:tc>
          <w:tcPr>
            <w:tcW w:w="610" w:type="pct"/>
            <w:vMerge/>
            <w:tcBorders>
              <w:top w:val="single" w:sz="4" w:space="0" w:color="auto"/>
              <w:left w:val="single" w:sz="4" w:space="0" w:color="auto"/>
              <w:bottom w:val="single" w:sz="4" w:space="0" w:color="auto"/>
              <w:right w:val="single" w:sz="4" w:space="0" w:color="auto"/>
            </w:tcBorders>
            <w:hideMark/>
          </w:tcPr>
          <w:p w14:paraId="5AB81E2D" w14:textId="77777777" w:rsidR="00EE5139" w:rsidRPr="006E269D" w:rsidRDefault="00EE5139" w:rsidP="00EE5139">
            <w:pPr>
              <w:pStyle w:val="103"/>
            </w:pPr>
          </w:p>
        </w:tc>
        <w:tc>
          <w:tcPr>
            <w:tcW w:w="709" w:type="pct"/>
            <w:vMerge/>
            <w:tcBorders>
              <w:top w:val="single" w:sz="4" w:space="0" w:color="auto"/>
              <w:left w:val="single" w:sz="4" w:space="0" w:color="auto"/>
              <w:bottom w:val="single" w:sz="4" w:space="0" w:color="auto"/>
              <w:right w:val="single" w:sz="4" w:space="0" w:color="auto"/>
            </w:tcBorders>
            <w:hideMark/>
          </w:tcPr>
          <w:p w14:paraId="646A921E" w14:textId="77777777" w:rsidR="00EE5139" w:rsidRPr="006E269D" w:rsidRDefault="00EE5139" w:rsidP="00EE5139">
            <w:pPr>
              <w:pStyle w:val="103"/>
            </w:pPr>
          </w:p>
        </w:tc>
        <w:tc>
          <w:tcPr>
            <w:tcW w:w="1779" w:type="pct"/>
            <w:tcBorders>
              <w:top w:val="single" w:sz="4" w:space="0" w:color="auto"/>
              <w:left w:val="single" w:sz="4" w:space="0" w:color="auto"/>
              <w:bottom w:val="single" w:sz="4" w:space="0" w:color="auto"/>
              <w:right w:val="single" w:sz="4" w:space="0" w:color="auto"/>
            </w:tcBorders>
            <w:hideMark/>
          </w:tcPr>
          <w:p w14:paraId="677466B5" w14:textId="77777777" w:rsidR="00EE5139" w:rsidRPr="00EE5139" w:rsidRDefault="00EE5139" w:rsidP="00EE5139">
            <w:pPr>
              <w:pStyle w:val="103"/>
            </w:pPr>
            <w:r w:rsidRPr="006E269D">
              <w:t>Подключенная нагрузка (договорная), в т. ч.:</w:t>
            </w:r>
          </w:p>
        </w:tc>
        <w:tc>
          <w:tcPr>
            <w:tcW w:w="238" w:type="pct"/>
            <w:tcBorders>
              <w:top w:val="single" w:sz="4" w:space="0" w:color="auto"/>
              <w:left w:val="single" w:sz="4" w:space="0" w:color="auto"/>
              <w:bottom w:val="single" w:sz="4" w:space="0" w:color="auto"/>
              <w:right w:val="single" w:sz="4" w:space="0" w:color="auto"/>
            </w:tcBorders>
            <w:hideMark/>
          </w:tcPr>
          <w:p w14:paraId="7795177A" w14:textId="77777777" w:rsidR="00EE5139" w:rsidRPr="00EE5139" w:rsidRDefault="00EE5139" w:rsidP="00EE5139">
            <w:pPr>
              <w:pStyle w:val="103"/>
            </w:pPr>
            <w:r w:rsidRPr="006E269D">
              <w:t>0,76</w:t>
            </w:r>
          </w:p>
        </w:tc>
        <w:tc>
          <w:tcPr>
            <w:tcW w:w="238" w:type="pct"/>
            <w:tcBorders>
              <w:top w:val="single" w:sz="4" w:space="0" w:color="auto"/>
              <w:left w:val="single" w:sz="4" w:space="0" w:color="auto"/>
              <w:bottom w:val="single" w:sz="4" w:space="0" w:color="auto"/>
              <w:right w:val="single" w:sz="4" w:space="0" w:color="auto"/>
            </w:tcBorders>
            <w:hideMark/>
          </w:tcPr>
          <w:p w14:paraId="2DB2887A" w14:textId="77777777" w:rsidR="00EE5139" w:rsidRPr="00EE5139" w:rsidRDefault="00EE5139" w:rsidP="00EE5139">
            <w:pPr>
              <w:pStyle w:val="103"/>
            </w:pPr>
            <w:r w:rsidRPr="006E269D">
              <w:t>0,76</w:t>
            </w:r>
          </w:p>
        </w:tc>
        <w:tc>
          <w:tcPr>
            <w:tcW w:w="238" w:type="pct"/>
            <w:tcBorders>
              <w:top w:val="single" w:sz="4" w:space="0" w:color="auto"/>
              <w:left w:val="single" w:sz="4" w:space="0" w:color="auto"/>
              <w:bottom w:val="single" w:sz="4" w:space="0" w:color="auto"/>
              <w:right w:val="single" w:sz="4" w:space="0" w:color="auto"/>
            </w:tcBorders>
            <w:hideMark/>
          </w:tcPr>
          <w:p w14:paraId="352A6C30" w14:textId="77777777" w:rsidR="00EE5139" w:rsidRPr="00EE5139" w:rsidRDefault="00EE5139" w:rsidP="00EE5139">
            <w:pPr>
              <w:pStyle w:val="103"/>
            </w:pPr>
            <w:r w:rsidRPr="006E269D">
              <w:t>0,76</w:t>
            </w:r>
          </w:p>
        </w:tc>
        <w:tc>
          <w:tcPr>
            <w:tcW w:w="238" w:type="pct"/>
            <w:tcBorders>
              <w:top w:val="single" w:sz="4" w:space="0" w:color="auto"/>
              <w:left w:val="single" w:sz="4" w:space="0" w:color="auto"/>
              <w:bottom w:val="single" w:sz="4" w:space="0" w:color="auto"/>
              <w:right w:val="single" w:sz="4" w:space="0" w:color="auto"/>
            </w:tcBorders>
            <w:hideMark/>
          </w:tcPr>
          <w:p w14:paraId="37854C4C" w14:textId="77777777" w:rsidR="00EE5139" w:rsidRPr="00EE5139" w:rsidRDefault="00EE5139" w:rsidP="00EE5139">
            <w:pPr>
              <w:pStyle w:val="103"/>
            </w:pPr>
            <w:r w:rsidRPr="006E269D">
              <w:t>0,76</w:t>
            </w:r>
          </w:p>
        </w:tc>
        <w:tc>
          <w:tcPr>
            <w:tcW w:w="238" w:type="pct"/>
            <w:tcBorders>
              <w:top w:val="single" w:sz="4" w:space="0" w:color="auto"/>
              <w:left w:val="single" w:sz="4" w:space="0" w:color="auto"/>
              <w:bottom w:val="single" w:sz="4" w:space="0" w:color="auto"/>
              <w:right w:val="single" w:sz="4" w:space="0" w:color="auto"/>
            </w:tcBorders>
            <w:hideMark/>
          </w:tcPr>
          <w:p w14:paraId="0FCCD7CE" w14:textId="77777777" w:rsidR="00EE5139" w:rsidRPr="00EE5139" w:rsidRDefault="00EE5139" w:rsidP="00EE5139">
            <w:pPr>
              <w:pStyle w:val="103"/>
            </w:pPr>
            <w:r w:rsidRPr="006E269D">
              <w:t>0,76</w:t>
            </w:r>
          </w:p>
        </w:tc>
        <w:tc>
          <w:tcPr>
            <w:tcW w:w="238" w:type="pct"/>
            <w:tcBorders>
              <w:top w:val="single" w:sz="4" w:space="0" w:color="auto"/>
              <w:left w:val="single" w:sz="4" w:space="0" w:color="auto"/>
              <w:bottom w:val="single" w:sz="4" w:space="0" w:color="auto"/>
              <w:right w:val="single" w:sz="4" w:space="0" w:color="auto"/>
            </w:tcBorders>
            <w:hideMark/>
          </w:tcPr>
          <w:p w14:paraId="407FA54B" w14:textId="77777777" w:rsidR="00EE5139" w:rsidRPr="00EE5139" w:rsidRDefault="00EE5139" w:rsidP="00EE5139">
            <w:pPr>
              <w:pStyle w:val="103"/>
            </w:pPr>
            <w:r w:rsidRPr="006E269D">
              <w:t>0,76</w:t>
            </w:r>
          </w:p>
        </w:tc>
        <w:tc>
          <w:tcPr>
            <w:tcW w:w="238" w:type="pct"/>
            <w:tcBorders>
              <w:top w:val="single" w:sz="4" w:space="0" w:color="auto"/>
              <w:left w:val="single" w:sz="4" w:space="0" w:color="auto"/>
              <w:bottom w:val="single" w:sz="4" w:space="0" w:color="auto"/>
              <w:right w:val="single" w:sz="4" w:space="0" w:color="auto"/>
            </w:tcBorders>
            <w:hideMark/>
          </w:tcPr>
          <w:p w14:paraId="0D0504DD" w14:textId="77777777" w:rsidR="00EE5139" w:rsidRPr="00EE5139" w:rsidRDefault="00EE5139" w:rsidP="00EE5139">
            <w:pPr>
              <w:pStyle w:val="103"/>
            </w:pPr>
            <w:r w:rsidRPr="006E269D">
              <w:t>0,76</w:t>
            </w:r>
          </w:p>
        </w:tc>
        <w:tc>
          <w:tcPr>
            <w:tcW w:w="238" w:type="pct"/>
            <w:tcBorders>
              <w:top w:val="single" w:sz="4" w:space="0" w:color="auto"/>
              <w:left w:val="single" w:sz="4" w:space="0" w:color="auto"/>
              <w:bottom w:val="single" w:sz="4" w:space="0" w:color="auto"/>
              <w:right w:val="single" w:sz="4" w:space="0" w:color="auto"/>
            </w:tcBorders>
            <w:hideMark/>
          </w:tcPr>
          <w:p w14:paraId="12B4DE90" w14:textId="77777777" w:rsidR="00EE5139" w:rsidRPr="00EE5139" w:rsidRDefault="00EE5139" w:rsidP="00EE5139">
            <w:pPr>
              <w:pStyle w:val="103"/>
            </w:pPr>
            <w:r w:rsidRPr="006E269D">
              <w:t>0,76</w:t>
            </w:r>
          </w:p>
        </w:tc>
      </w:tr>
      <w:tr w:rsidR="00EE5139" w14:paraId="5A4397C6" w14:textId="77777777" w:rsidTr="00EE5139">
        <w:trPr>
          <w:trHeight w:val="300"/>
        </w:trPr>
        <w:tc>
          <w:tcPr>
            <w:tcW w:w="610" w:type="pct"/>
            <w:vMerge/>
            <w:tcBorders>
              <w:top w:val="single" w:sz="4" w:space="0" w:color="auto"/>
              <w:left w:val="single" w:sz="4" w:space="0" w:color="auto"/>
              <w:bottom w:val="single" w:sz="4" w:space="0" w:color="auto"/>
              <w:right w:val="single" w:sz="4" w:space="0" w:color="auto"/>
            </w:tcBorders>
            <w:hideMark/>
          </w:tcPr>
          <w:p w14:paraId="6AC8A53F" w14:textId="77777777" w:rsidR="00EE5139" w:rsidRPr="006E269D" w:rsidRDefault="00EE5139" w:rsidP="00EE5139">
            <w:pPr>
              <w:pStyle w:val="103"/>
            </w:pPr>
          </w:p>
        </w:tc>
        <w:tc>
          <w:tcPr>
            <w:tcW w:w="709" w:type="pct"/>
            <w:vMerge/>
            <w:tcBorders>
              <w:top w:val="single" w:sz="4" w:space="0" w:color="auto"/>
              <w:left w:val="single" w:sz="4" w:space="0" w:color="auto"/>
              <w:bottom w:val="single" w:sz="4" w:space="0" w:color="auto"/>
              <w:right w:val="single" w:sz="4" w:space="0" w:color="auto"/>
            </w:tcBorders>
            <w:hideMark/>
          </w:tcPr>
          <w:p w14:paraId="2E784C49" w14:textId="77777777" w:rsidR="00EE5139" w:rsidRPr="006E269D" w:rsidRDefault="00EE5139" w:rsidP="00EE5139">
            <w:pPr>
              <w:pStyle w:val="103"/>
            </w:pPr>
          </w:p>
        </w:tc>
        <w:tc>
          <w:tcPr>
            <w:tcW w:w="1779" w:type="pct"/>
            <w:tcBorders>
              <w:top w:val="single" w:sz="4" w:space="0" w:color="auto"/>
              <w:left w:val="single" w:sz="4" w:space="0" w:color="auto"/>
              <w:bottom w:val="single" w:sz="4" w:space="0" w:color="auto"/>
              <w:right w:val="single" w:sz="4" w:space="0" w:color="auto"/>
            </w:tcBorders>
            <w:hideMark/>
          </w:tcPr>
          <w:p w14:paraId="581363A9" w14:textId="77777777" w:rsidR="00EE5139" w:rsidRPr="00EE5139" w:rsidRDefault="00EE5139" w:rsidP="00EE5139">
            <w:pPr>
              <w:pStyle w:val="103"/>
            </w:pPr>
            <w:r w:rsidRPr="006E269D">
              <w:t>Отопление и вентиляция</w:t>
            </w:r>
          </w:p>
        </w:tc>
        <w:tc>
          <w:tcPr>
            <w:tcW w:w="238" w:type="pct"/>
            <w:tcBorders>
              <w:top w:val="single" w:sz="4" w:space="0" w:color="auto"/>
              <w:left w:val="single" w:sz="4" w:space="0" w:color="auto"/>
              <w:bottom w:val="single" w:sz="4" w:space="0" w:color="auto"/>
              <w:right w:val="single" w:sz="4" w:space="0" w:color="auto"/>
            </w:tcBorders>
            <w:hideMark/>
          </w:tcPr>
          <w:p w14:paraId="7AE32DBF" w14:textId="77777777" w:rsidR="00EE5139" w:rsidRPr="00EE5139" w:rsidRDefault="00EE5139" w:rsidP="00EE5139">
            <w:pPr>
              <w:pStyle w:val="103"/>
            </w:pPr>
            <w:r w:rsidRPr="006E269D">
              <w:t>0,76</w:t>
            </w:r>
          </w:p>
        </w:tc>
        <w:tc>
          <w:tcPr>
            <w:tcW w:w="238" w:type="pct"/>
            <w:tcBorders>
              <w:top w:val="single" w:sz="4" w:space="0" w:color="auto"/>
              <w:left w:val="single" w:sz="4" w:space="0" w:color="auto"/>
              <w:bottom w:val="single" w:sz="4" w:space="0" w:color="auto"/>
              <w:right w:val="single" w:sz="4" w:space="0" w:color="auto"/>
            </w:tcBorders>
            <w:hideMark/>
          </w:tcPr>
          <w:p w14:paraId="785EF30B" w14:textId="77777777" w:rsidR="00EE5139" w:rsidRPr="00EE5139" w:rsidRDefault="00EE5139" w:rsidP="00EE5139">
            <w:pPr>
              <w:pStyle w:val="103"/>
            </w:pPr>
            <w:r w:rsidRPr="006E269D">
              <w:t>0,76</w:t>
            </w:r>
          </w:p>
        </w:tc>
        <w:tc>
          <w:tcPr>
            <w:tcW w:w="238" w:type="pct"/>
            <w:tcBorders>
              <w:top w:val="single" w:sz="4" w:space="0" w:color="auto"/>
              <w:left w:val="single" w:sz="4" w:space="0" w:color="auto"/>
              <w:bottom w:val="single" w:sz="4" w:space="0" w:color="auto"/>
              <w:right w:val="single" w:sz="4" w:space="0" w:color="auto"/>
            </w:tcBorders>
            <w:hideMark/>
          </w:tcPr>
          <w:p w14:paraId="6D9ED42B" w14:textId="77777777" w:rsidR="00EE5139" w:rsidRPr="00EE5139" w:rsidRDefault="00EE5139" w:rsidP="00EE5139">
            <w:pPr>
              <w:pStyle w:val="103"/>
            </w:pPr>
            <w:r w:rsidRPr="006E269D">
              <w:t>0,76</w:t>
            </w:r>
          </w:p>
        </w:tc>
        <w:tc>
          <w:tcPr>
            <w:tcW w:w="238" w:type="pct"/>
            <w:tcBorders>
              <w:top w:val="single" w:sz="4" w:space="0" w:color="auto"/>
              <w:left w:val="single" w:sz="4" w:space="0" w:color="auto"/>
              <w:bottom w:val="single" w:sz="4" w:space="0" w:color="auto"/>
              <w:right w:val="single" w:sz="4" w:space="0" w:color="auto"/>
            </w:tcBorders>
            <w:hideMark/>
          </w:tcPr>
          <w:p w14:paraId="013E7A79" w14:textId="77777777" w:rsidR="00EE5139" w:rsidRPr="00EE5139" w:rsidRDefault="00EE5139" w:rsidP="00EE5139">
            <w:pPr>
              <w:pStyle w:val="103"/>
            </w:pPr>
            <w:r w:rsidRPr="006E269D">
              <w:t>0,76</w:t>
            </w:r>
          </w:p>
        </w:tc>
        <w:tc>
          <w:tcPr>
            <w:tcW w:w="238" w:type="pct"/>
            <w:tcBorders>
              <w:top w:val="single" w:sz="4" w:space="0" w:color="auto"/>
              <w:left w:val="single" w:sz="4" w:space="0" w:color="auto"/>
              <w:bottom w:val="single" w:sz="4" w:space="0" w:color="auto"/>
              <w:right w:val="single" w:sz="4" w:space="0" w:color="auto"/>
            </w:tcBorders>
            <w:hideMark/>
          </w:tcPr>
          <w:p w14:paraId="54ED2961" w14:textId="77777777" w:rsidR="00EE5139" w:rsidRPr="00EE5139" w:rsidRDefault="00EE5139" w:rsidP="00EE5139">
            <w:pPr>
              <w:pStyle w:val="103"/>
            </w:pPr>
            <w:r w:rsidRPr="006E269D">
              <w:t>0,76</w:t>
            </w:r>
          </w:p>
        </w:tc>
        <w:tc>
          <w:tcPr>
            <w:tcW w:w="238" w:type="pct"/>
            <w:tcBorders>
              <w:top w:val="single" w:sz="4" w:space="0" w:color="auto"/>
              <w:left w:val="single" w:sz="4" w:space="0" w:color="auto"/>
              <w:bottom w:val="single" w:sz="4" w:space="0" w:color="auto"/>
              <w:right w:val="single" w:sz="4" w:space="0" w:color="auto"/>
            </w:tcBorders>
            <w:hideMark/>
          </w:tcPr>
          <w:p w14:paraId="29595BA3" w14:textId="77777777" w:rsidR="00EE5139" w:rsidRPr="00EE5139" w:rsidRDefault="00EE5139" w:rsidP="00EE5139">
            <w:pPr>
              <w:pStyle w:val="103"/>
            </w:pPr>
            <w:r w:rsidRPr="006E269D">
              <w:t>0,76</w:t>
            </w:r>
          </w:p>
        </w:tc>
        <w:tc>
          <w:tcPr>
            <w:tcW w:w="238" w:type="pct"/>
            <w:tcBorders>
              <w:top w:val="single" w:sz="4" w:space="0" w:color="auto"/>
              <w:left w:val="single" w:sz="4" w:space="0" w:color="auto"/>
              <w:bottom w:val="single" w:sz="4" w:space="0" w:color="auto"/>
              <w:right w:val="single" w:sz="4" w:space="0" w:color="auto"/>
            </w:tcBorders>
            <w:hideMark/>
          </w:tcPr>
          <w:p w14:paraId="0DED4D90" w14:textId="77777777" w:rsidR="00EE5139" w:rsidRPr="00EE5139" w:rsidRDefault="00EE5139" w:rsidP="00EE5139">
            <w:pPr>
              <w:pStyle w:val="103"/>
            </w:pPr>
            <w:r w:rsidRPr="006E269D">
              <w:t>0,76</w:t>
            </w:r>
          </w:p>
        </w:tc>
        <w:tc>
          <w:tcPr>
            <w:tcW w:w="238" w:type="pct"/>
            <w:tcBorders>
              <w:top w:val="single" w:sz="4" w:space="0" w:color="auto"/>
              <w:left w:val="single" w:sz="4" w:space="0" w:color="auto"/>
              <w:bottom w:val="single" w:sz="4" w:space="0" w:color="auto"/>
              <w:right w:val="single" w:sz="4" w:space="0" w:color="auto"/>
            </w:tcBorders>
            <w:hideMark/>
          </w:tcPr>
          <w:p w14:paraId="51C0532C" w14:textId="77777777" w:rsidR="00EE5139" w:rsidRPr="00EE5139" w:rsidRDefault="00EE5139" w:rsidP="00EE5139">
            <w:pPr>
              <w:pStyle w:val="103"/>
            </w:pPr>
            <w:r w:rsidRPr="006E269D">
              <w:t>0,76</w:t>
            </w:r>
          </w:p>
        </w:tc>
      </w:tr>
      <w:tr w:rsidR="00EE5139" w14:paraId="714001A9" w14:textId="77777777" w:rsidTr="00EE5139">
        <w:trPr>
          <w:trHeight w:val="300"/>
        </w:trPr>
        <w:tc>
          <w:tcPr>
            <w:tcW w:w="610" w:type="pct"/>
            <w:vMerge/>
            <w:tcBorders>
              <w:top w:val="single" w:sz="4" w:space="0" w:color="auto"/>
              <w:left w:val="single" w:sz="4" w:space="0" w:color="auto"/>
              <w:bottom w:val="single" w:sz="4" w:space="0" w:color="auto"/>
              <w:right w:val="single" w:sz="4" w:space="0" w:color="auto"/>
            </w:tcBorders>
            <w:hideMark/>
          </w:tcPr>
          <w:p w14:paraId="6E226A22" w14:textId="77777777" w:rsidR="00EE5139" w:rsidRPr="006E269D" w:rsidRDefault="00EE5139" w:rsidP="00EE5139">
            <w:pPr>
              <w:pStyle w:val="103"/>
            </w:pPr>
          </w:p>
        </w:tc>
        <w:tc>
          <w:tcPr>
            <w:tcW w:w="709" w:type="pct"/>
            <w:vMerge/>
            <w:tcBorders>
              <w:top w:val="single" w:sz="4" w:space="0" w:color="auto"/>
              <w:left w:val="single" w:sz="4" w:space="0" w:color="auto"/>
              <w:bottom w:val="single" w:sz="4" w:space="0" w:color="auto"/>
              <w:right w:val="single" w:sz="4" w:space="0" w:color="auto"/>
            </w:tcBorders>
            <w:hideMark/>
          </w:tcPr>
          <w:p w14:paraId="394E8713" w14:textId="77777777" w:rsidR="00EE5139" w:rsidRPr="006E269D" w:rsidRDefault="00EE5139" w:rsidP="00EE5139">
            <w:pPr>
              <w:pStyle w:val="103"/>
            </w:pPr>
          </w:p>
        </w:tc>
        <w:tc>
          <w:tcPr>
            <w:tcW w:w="1779" w:type="pct"/>
            <w:tcBorders>
              <w:top w:val="single" w:sz="4" w:space="0" w:color="auto"/>
              <w:left w:val="single" w:sz="4" w:space="0" w:color="auto"/>
              <w:bottom w:val="single" w:sz="4" w:space="0" w:color="auto"/>
              <w:right w:val="single" w:sz="4" w:space="0" w:color="auto"/>
            </w:tcBorders>
            <w:hideMark/>
          </w:tcPr>
          <w:p w14:paraId="14A0ACF6" w14:textId="77777777" w:rsidR="00EE5139" w:rsidRPr="00EE5139" w:rsidRDefault="00EE5139" w:rsidP="00EE5139">
            <w:pPr>
              <w:pStyle w:val="103"/>
            </w:pPr>
            <w:r w:rsidRPr="006E269D">
              <w:t>ГВС</w:t>
            </w:r>
          </w:p>
        </w:tc>
        <w:tc>
          <w:tcPr>
            <w:tcW w:w="238" w:type="pct"/>
            <w:tcBorders>
              <w:top w:val="single" w:sz="4" w:space="0" w:color="auto"/>
              <w:left w:val="single" w:sz="4" w:space="0" w:color="auto"/>
              <w:bottom w:val="single" w:sz="4" w:space="0" w:color="auto"/>
              <w:right w:val="single" w:sz="4" w:space="0" w:color="auto"/>
            </w:tcBorders>
            <w:hideMark/>
          </w:tcPr>
          <w:p w14:paraId="731810A9" w14:textId="77777777" w:rsidR="00EE5139" w:rsidRPr="00EE5139" w:rsidRDefault="00EE5139" w:rsidP="00EE5139">
            <w:pPr>
              <w:pStyle w:val="103"/>
            </w:pPr>
            <w:r w:rsidRPr="006E269D">
              <w:t>0,00</w:t>
            </w:r>
          </w:p>
        </w:tc>
        <w:tc>
          <w:tcPr>
            <w:tcW w:w="238" w:type="pct"/>
            <w:tcBorders>
              <w:top w:val="single" w:sz="4" w:space="0" w:color="auto"/>
              <w:left w:val="single" w:sz="4" w:space="0" w:color="auto"/>
              <w:bottom w:val="single" w:sz="4" w:space="0" w:color="auto"/>
              <w:right w:val="single" w:sz="4" w:space="0" w:color="auto"/>
            </w:tcBorders>
            <w:hideMark/>
          </w:tcPr>
          <w:p w14:paraId="7D44258B" w14:textId="77777777" w:rsidR="00EE5139" w:rsidRPr="00EE5139" w:rsidRDefault="00EE5139" w:rsidP="00EE5139">
            <w:pPr>
              <w:pStyle w:val="103"/>
            </w:pPr>
            <w:r w:rsidRPr="006E269D">
              <w:t>0,00</w:t>
            </w:r>
          </w:p>
        </w:tc>
        <w:tc>
          <w:tcPr>
            <w:tcW w:w="238" w:type="pct"/>
            <w:tcBorders>
              <w:top w:val="single" w:sz="4" w:space="0" w:color="auto"/>
              <w:left w:val="single" w:sz="4" w:space="0" w:color="auto"/>
              <w:bottom w:val="single" w:sz="4" w:space="0" w:color="auto"/>
              <w:right w:val="single" w:sz="4" w:space="0" w:color="auto"/>
            </w:tcBorders>
            <w:hideMark/>
          </w:tcPr>
          <w:p w14:paraId="3A6132F8" w14:textId="77777777" w:rsidR="00EE5139" w:rsidRPr="00EE5139" w:rsidRDefault="00EE5139" w:rsidP="00EE5139">
            <w:pPr>
              <w:pStyle w:val="103"/>
            </w:pPr>
            <w:r w:rsidRPr="006E269D">
              <w:t>0,00</w:t>
            </w:r>
          </w:p>
        </w:tc>
        <w:tc>
          <w:tcPr>
            <w:tcW w:w="238" w:type="pct"/>
            <w:tcBorders>
              <w:top w:val="single" w:sz="4" w:space="0" w:color="auto"/>
              <w:left w:val="single" w:sz="4" w:space="0" w:color="auto"/>
              <w:bottom w:val="single" w:sz="4" w:space="0" w:color="auto"/>
              <w:right w:val="single" w:sz="4" w:space="0" w:color="auto"/>
            </w:tcBorders>
            <w:hideMark/>
          </w:tcPr>
          <w:p w14:paraId="3DED161B" w14:textId="77777777" w:rsidR="00EE5139" w:rsidRPr="00EE5139" w:rsidRDefault="00EE5139" w:rsidP="00EE5139">
            <w:pPr>
              <w:pStyle w:val="103"/>
            </w:pPr>
            <w:r w:rsidRPr="006E269D">
              <w:t>0,00</w:t>
            </w:r>
          </w:p>
        </w:tc>
        <w:tc>
          <w:tcPr>
            <w:tcW w:w="238" w:type="pct"/>
            <w:tcBorders>
              <w:top w:val="single" w:sz="4" w:space="0" w:color="auto"/>
              <w:left w:val="single" w:sz="4" w:space="0" w:color="auto"/>
              <w:bottom w:val="single" w:sz="4" w:space="0" w:color="auto"/>
              <w:right w:val="single" w:sz="4" w:space="0" w:color="auto"/>
            </w:tcBorders>
            <w:hideMark/>
          </w:tcPr>
          <w:p w14:paraId="4B75E49F" w14:textId="77777777" w:rsidR="00EE5139" w:rsidRPr="00EE5139" w:rsidRDefault="00EE5139" w:rsidP="00EE5139">
            <w:pPr>
              <w:pStyle w:val="103"/>
            </w:pPr>
            <w:r w:rsidRPr="006E269D">
              <w:t>0,00</w:t>
            </w:r>
          </w:p>
        </w:tc>
        <w:tc>
          <w:tcPr>
            <w:tcW w:w="238" w:type="pct"/>
            <w:tcBorders>
              <w:top w:val="single" w:sz="4" w:space="0" w:color="auto"/>
              <w:left w:val="single" w:sz="4" w:space="0" w:color="auto"/>
              <w:bottom w:val="single" w:sz="4" w:space="0" w:color="auto"/>
              <w:right w:val="single" w:sz="4" w:space="0" w:color="auto"/>
            </w:tcBorders>
            <w:hideMark/>
          </w:tcPr>
          <w:p w14:paraId="04D0874D" w14:textId="77777777" w:rsidR="00EE5139" w:rsidRPr="00EE5139" w:rsidRDefault="00EE5139" w:rsidP="00EE5139">
            <w:pPr>
              <w:pStyle w:val="103"/>
            </w:pPr>
            <w:r w:rsidRPr="006E269D">
              <w:t>0,00</w:t>
            </w:r>
          </w:p>
        </w:tc>
        <w:tc>
          <w:tcPr>
            <w:tcW w:w="238" w:type="pct"/>
            <w:tcBorders>
              <w:top w:val="single" w:sz="4" w:space="0" w:color="auto"/>
              <w:left w:val="single" w:sz="4" w:space="0" w:color="auto"/>
              <w:bottom w:val="single" w:sz="4" w:space="0" w:color="auto"/>
              <w:right w:val="single" w:sz="4" w:space="0" w:color="auto"/>
            </w:tcBorders>
            <w:hideMark/>
          </w:tcPr>
          <w:p w14:paraId="2098E577" w14:textId="77777777" w:rsidR="00EE5139" w:rsidRPr="00EE5139" w:rsidRDefault="00EE5139" w:rsidP="00EE5139">
            <w:pPr>
              <w:pStyle w:val="103"/>
            </w:pPr>
            <w:r w:rsidRPr="006E269D">
              <w:t>0,00</w:t>
            </w:r>
          </w:p>
        </w:tc>
        <w:tc>
          <w:tcPr>
            <w:tcW w:w="238" w:type="pct"/>
            <w:tcBorders>
              <w:top w:val="single" w:sz="4" w:space="0" w:color="auto"/>
              <w:left w:val="single" w:sz="4" w:space="0" w:color="auto"/>
              <w:bottom w:val="single" w:sz="4" w:space="0" w:color="auto"/>
              <w:right w:val="single" w:sz="4" w:space="0" w:color="auto"/>
            </w:tcBorders>
            <w:hideMark/>
          </w:tcPr>
          <w:p w14:paraId="2DFD80B9" w14:textId="77777777" w:rsidR="00EE5139" w:rsidRPr="00EE5139" w:rsidRDefault="00EE5139" w:rsidP="00EE5139">
            <w:pPr>
              <w:pStyle w:val="103"/>
            </w:pPr>
            <w:r w:rsidRPr="006E269D">
              <w:t>0,00</w:t>
            </w:r>
          </w:p>
        </w:tc>
      </w:tr>
      <w:tr w:rsidR="00EE5139" w14:paraId="6966C947" w14:textId="77777777" w:rsidTr="00EE5139">
        <w:trPr>
          <w:trHeight w:val="300"/>
        </w:trPr>
        <w:tc>
          <w:tcPr>
            <w:tcW w:w="610" w:type="pct"/>
            <w:vMerge/>
            <w:tcBorders>
              <w:top w:val="single" w:sz="4" w:space="0" w:color="auto"/>
              <w:left w:val="single" w:sz="4" w:space="0" w:color="auto"/>
              <w:bottom w:val="single" w:sz="4" w:space="0" w:color="auto"/>
              <w:right w:val="single" w:sz="4" w:space="0" w:color="auto"/>
            </w:tcBorders>
            <w:hideMark/>
          </w:tcPr>
          <w:p w14:paraId="3F8CA309" w14:textId="77777777" w:rsidR="00EE5139" w:rsidRPr="006E269D" w:rsidRDefault="00EE5139" w:rsidP="00EE5139">
            <w:pPr>
              <w:pStyle w:val="103"/>
            </w:pPr>
          </w:p>
        </w:tc>
        <w:tc>
          <w:tcPr>
            <w:tcW w:w="709" w:type="pct"/>
            <w:vMerge/>
            <w:tcBorders>
              <w:top w:val="single" w:sz="4" w:space="0" w:color="auto"/>
              <w:left w:val="single" w:sz="4" w:space="0" w:color="auto"/>
              <w:bottom w:val="single" w:sz="4" w:space="0" w:color="auto"/>
              <w:right w:val="single" w:sz="4" w:space="0" w:color="auto"/>
            </w:tcBorders>
            <w:hideMark/>
          </w:tcPr>
          <w:p w14:paraId="115766D1" w14:textId="77777777" w:rsidR="00EE5139" w:rsidRPr="006E269D" w:rsidRDefault="00EE5139" w:rsidP="00EE5139">
            <w:pPr>
              <w:pStyle w:val="103"/>
            </w:pPr>
          </w:p>
        </w:tc>
        <w:tc>
          <w:tcPr>
            <w:tcW w:w="1779" w:type="pct"/>
            <w:tcBorders>
              <w:top w:val="single" w:sz="4" w:space="0" w:color="auto"/>
              <w:left w:val="single" w:sz="4" w:space="0" w:color="auto"/>
              <w:bottom w:val="single" w:sz="4" w:space="0" w:color="auto"/>
              <w:right w:val="single" w:sz="4" w:space="0" w:color="auto"/>
            </w:tcBorders>
            <w:hideMark/>
          </w:tcPr>
          <w:p w14:paraId="61100B88" w14:textId="77777777" w:rsidR="00EE5139" w:rsidRPr="00EE5139" w:rsidRDefault="00EE5139" w:rsidP="00EE5139">
            <w:pPr>
              <w:pStyle w:val="103"/>
            </w:pPr>
            <w:r w:rsidRPr="006E269D">
              <w:t>Пар</w:t>
            </w:r>
          </w:p>
        </w:tc>
        <w:tc>
          <w:tcPr>
            <w:tcW w:w="238" w:type="pct"/>
            <w:tcBorders>
              <w:top w:val="single" w:sz="4" w:space="0" w:color="auto"/>
              <w:left w:val="single" w:sz="4" w:space="0" w:color="auto"/>
              <w:bottom w:val="single" w:sz="4" w:space="0" w:color="auto"/>
              <w:right w:val="single" w:sz="4" w:space="0" w:color="auto"/>
            </w:tcBorders>
            <w:hideMark/>
          </w:tcPr>
          <w:p w14:paraId="3F9755AB" w14:textId="77777777" w:rsidR="00EE5139" w:rsidRPr="00EE5139" w:rsidRDefault="00EE5139" w:rsidP="00EE5139">
            <w:pPr>
              <w:pStyle w:val="103"/>
            </w:pPr>
            <w:r w:rsidRPr="006E269D">
              <w:t>0,00</w:t>
            </w:r>
          </w:p>
        </w:tc>
        <w:tc>
          <w:tcPr>
            <w:tcW w:w="238" w:type="pct"/>
            <w:tcBorders>
              <w:top w:val="single" w:sz="4" w:space="0" w:color="auto"/>
              <w:left w:val="single" w:sz="4" w:space="0" w:color="auto"/>
              <w:bottom w:val="single" w:sz="4" w:space="0" w:color="auto"/>
              <w:right w:val="single" w:sz="4" w:space="0" w:color="auto"/>
            </w:tcBorders>
            <w:hideMark/>
          </w:tcPr>
          <w:p w14:paraId="2BBE653A" w14:textId="77777777" w:rsidR="00EE5139" w:rsidRPr="00EE5139" w:rsidRDefault="00EE5139" w:rsidP="00EE5139">
            <w:pPr>
              <w:pStyle w:val="103"/>
            </w:pPr>
            <w:r w:rsidRPr="006E269D">
              <w:t>0,00</w:t>
            </w:r>
          </w:p>
        </w:tc>
        <w:tc>
          <w:tcPr>
            <w:tcW w:w="238" w:type="pct"/>
            <w:tcBorders>
              <w:top w:val="single" w:sz="4" w:space="0" w:color="auto"/>
              <w:left w:val="single" w:sz="4" w:space="0" w:color="auto"/>
              <w:bottom w:val="single" w:sz="4" w:space="0" w:color="auto"/>
              <w:right w:val="single" w:sz="4" w:space="0" w:color="auto"/>
            </w:tcBorders>
            <w:hideMark/>
          </w:tcPr>
          <w:p w14:paraId="423E2F52" w14:textId="77777777" w:rsidR="00EE5139" w:rsidRPr="00EE5139" w:rsidRDefault="00EE5139" w:rsidP="00EE5139">
            <w:pPr>
              <w:pStyle w:val="103"/>
            </w:pPr>
            <w:r w:rsidRPr="006E269D">
              <w:t>0,00</w:t>
            </w:r>
          </w:p>
        </w:tc>
        <w:tc>
          <w:tcPr>
            <w:tcW w:w="238" w:type="pct"/>
            <w:tcBorders>
              <w:top w:val="single" w:sz="4" w:space="0" w:color="auto"/>
              <w:left w:val="single" w:sz="4" w:space="0" w:color="auto"/>
              <w:bottom w:val="single" w:sz="4" w:space="0" w:color="auto"/>
              <w:right w:val="single" w:sz="4" w:space="0" w:color="auto"/>
            </w:tcBorders>
            <w:hideMark/>
          </w:tcPr>
          <w:p w14:paraId="66AA410B" w14:textId="77777777" w:rsidR="00EE5139" w:rsidRPr="00EE5139" w:rsidRDefault="00EE5139" w:rsidP="00EE5139">
            <w:pPr>
              <w:pStyle w:val="103"/>
            </w:pPr>
            <w:r w:rsidRPr="006E269D">
              <w:t>0,00</w:t>
            </w:r>
          </w:p>
        </w:tc>
        <w:tc>
          <w:tcPr>
            <w:tcW w:w="238" w:type="pct"/>
            <w:tcBorders>
              <w:top w:val="single" w:sz="4" w:space="0" w:color="auto"/>
              <w:left w:val="single" w:sz="4" w:space="0" w:color="auto"/>
              <w:bottom w:val="single" w:sz="4" w:space="0" w:color="auto"/>
              <w:right w:val="single" w:sz="4" w:space="0" w:color="auto"/>
            </w:tcBorders>
            <w:hideMark/>
          </w:tcPr>
          <w:p w14:paraId="2C8E1E2F" w14:textId="77777777" w:rsidR="00EE5139" w:rsidRPr="00EE5139" w:rsidRDefault="00EE5139" w:rsidP="00EE5139">
            <w:pPr>
              <w:pStyle w:val="103"/>
            </w:pPr>
            <w:r w:rsidRPr="006E269D">
              <w:t>0,00</w:t>
            </w:r>
          </w:p>
        </w:tc>
        <w:tc>
          <w:tcPr>
            <w:tcW w:w="238" w:type="pct"/>
            <w:tcBorders>
              <w:top w:val="single" w:sz="4" w:space="0" w:color="auto"/>
              <w:left w:val="single" w:sz="4" w:space="0" w:color="auto"/>
              <w:bottom w:val="single" w:sz="4" w:space="0" w:color="auto"/>
              <w:right w:val="single" w:sz="4" w:space="0" w:color="auto"/>
            </w:tcBorders>
            <w:hideMark/>
          </w:tcPr>
          <w:p w14:paraId="6328CD16" w14:textId="77777777" w:rsidR="00EE5139" w:rsidRPr="00EE5139" w:rsidRDefault="00EE5139" w:rsidP="00EE5139">
            <w:pPr>
              <w:pStyle w:val="103"/>
            </w:pPr>
            <w:r w:rsidRPr="006E269D">
              <w:t>0,00</w:t>
            </w:r>
          </w:p>
        </w:tc>
        <w:tc>
          <w:tcPr>
            <w:tcW w:w="238" w:type="pct"/>
            <w:tcBorders>
              <w:top w:val="single" w:sz="4" w:space="0" w:color="auto"/>
              <w:left w:val="single" w:sz="4" w:space="0" w:color="auto"/>
              <w:bottom w:val="single" w:sz="4" w:space="0" w:color="auto"/>
              <w:right w:val="single" w:sz="4" w:space="0" w:color="auto"/>
            </w:tcBorders>
            <w:hideMark/>
          </w:tcPr>
          <w:p w14:paraId="27C53BED" w14:textId="77777777" w:rsidR="00EE5139" w:rsidRPr="00EE5139" w:rsidRDefault="00EE5139" w:rsidP="00EE5139">
            <w:pPr>
              <w:pStyle w:val="103"/>
            </w:pPr>
            <w:r w:rsidRPr="006E269D">
              <w:t>0,00</w:t>
            </w:r>
          </w:p>
        </w:tc>
        <w:tc>
          <w:tcPr>
            <w:tcW w:w="238" w:type="pct"/>
            <w:tcBorders>
              <w:top w:val="single" w:sz="4" w:space="0" w:color="auto"/>
              <w:left w:val="single" w:sz="4" w:space="0" w:color="auto"/>
              <w:bottom w:val="single" w:sz="4" w:space="0" w:color="auto"/>
              <w:right w:val="single" w:sz="4" w:space="0" w:color="auto"/>
            </w:tcBorders>
            <w:hideMark/>
          </w:tcPr>
          <w:p w14:paraId="65181EE9" w14:textId="77777777" w:rsidR="00EE5139" w:rsidRPr="00EE5139" w:rsidRDefault="00EE5139" w:rsidP="00EE5139">
            <w:pPr>
              <w:pStyle w:val="103"/>
            </w:pPr>
            <w:r w:rsidRPr="006E269D">
              <w:t>0,00</w:t>
            </w:r>
          </w:p>
        </w:tc>
      </w:tr>
      <w:tr w:rsidR="00EE5139" w14:paraId="4EA4D2BF" w14:textId="77777777" w:rsidTr="00EE5139">
        <w:trPr>
          <w:trHeight w:val="300"/>
        </w:trPr>
        <w:tc>
          <w:tcPr>
            <w:tcW w:w="610" w:type="pct"/>
            <w:vMerge/>
            <w:tcBorders>
              <w:top w:val="single" w:sz="4" w:space="0" w:color="auto"/>
              <w:left w:val="single" w:sz="4" w:space="0" w:color="auto"/>
              <w:bottom w:val="single" w:sz="4" w:space="0" w:color="auto"/>
              <w:right w:val="single" w:sz="4" w:space="0" w:color="auto"/>
            </w:tcBorders>
            <w:hideMark/>
          </w:tcPr>
          <w:p w14:paraId="27449391" w14:textId="77777777" w:rsidR="00EE5139" w:rsidRPr="006E269D" w:rsidRDefault="00EE5139" w:rsidP="00EE5139">
            <w:pPr>
              <w:pStyle w:val="103"/>
            </w:pPr>
          </w:p>
        </w:tc>
        <w:tc>
          <w:tcPr>
            <w:tcW w:w="709" w:type="pct"/>
            <w:vMerge/>
            <w:tcBorders>
              <w:top w:val="single" w:sz="4" w:space="0" w:color="auto"/>
              <w:left w:val="single" w:sz="4" w:space="0" w:color="auto"/>
              <w:bottom w:val="single" w:sz="4" w:space="0" w:color="auto"/>
              <w:right w:val="single" w:sz="4" w:space="0" w:color="auto"/>
            </w:tcBorders>
            <w:hideMark/>
          </w:tcPr>
          <w:p w14:paraId="0CDDF54D" w14:textId="77777777" w:rsidR="00EE5139" w:rsidRPr="006E269D" w:rsidRDefault="00EE5139" w:rsidP="00EE5139">
            <w:pPr>
              <w:pStyle w:val="103"/>
            </w:pPr>
          </w:p>
        </w:tc>
        <w:tc>
          <w:tcPr>
            <w:tcW w:w="1779" w:type="pct"/>
            <w:tcBorders>
              <w:top w:val="single" w:sz="4" w:space="0" w:color="auto"/>
              <w:left w:val="single" w:sz="4" w:space="0" w:color="auto"/>
              <w:bottom w:val="single" w:sz="4" w:space="0" w:color="auto"/>
              <w:right w:val="single" w:sz="4" w:space="0" w:color="auto"/>
            </w:tcBorders>
            <w:hideMark/>
          </w:tcPr>
          <w:p w14:paraId="3A18335C" w14:textId="77777777" w:rsidR="00EE5139" w:rsidRPr="00EE5139" w:rsidRDefault="00EE5139" w:rsidP="00EE5139">
            <w:pPr>
              <w:pStyle w:val="103"/>
            </w:pPr>
            <w:r w:rsidRPr="006E269D">
              <w:t>Подключенная тепловая нагрузка (договорная) на коллекторах</w:t>
            </w:r>
          </w:p>
        </w:tc>
        <w:tc>
          <w:tcPr>
            <w:tcW w:w="238" w:type="pct"/>
            <w:tcBorders>
              <w:top w:val="single" w:sz="4" w:space="0" w:color="auto"/>
              <w:left w:val="single" w:sz="4" w:space="0" w:color="auto"/>
              <w:bottom w:val="single" w:sz="4" w:space="0" w:color="auto"/>
              <w:right w:val="single" w:sz="4" w:space="0" w:color="auto"/>
            </w:tcBorders>
            <w:hideMark/>
          </w:tcPr>
          <w:p w14:paraId="4D772697" w14:textId="77777777" w:rsidR="00EE5139" w:rsidRPr="00EE5139" w:rsidRDefault="00EE5139" w:rsidP="00EE5139">
            <w:pPr>
              <w:pStyle w:val="103"/>
            </w:pPr>
            <w:r w:rsidRPr="006E269D">
              <w:t>1,19</w:t>
            </w:r>
          </w:p>
        </w:tc>
        <w:tc>
          <w:tcPr>
            <w:tcW w:w="238" w:type="pct"/>
            <w:tcBorders>
              <w:top w:val="single" w:sz="4" w:space="0" w:color="auto"/>
              <w:left w:val="single" w:sz="4" w:space="0" w:color="auto"/>
              <w:bottom w:val="single" w:sz="4" w:space="0" w:color="auto"/>
              <w:right w:val="single" w:sz="4" w:space="0" w:color="auto"/>
            </w:tcBorders>
            <w:hideMark/>
          </w:tcPr>
          <w:p w14:paraId="6F104459" w14:textId="77777777" w:rsidR="00EE5139" w:rsidRPr="00EE5139" w:rsidRDefault="00EE5139" w:rsidP="00EE5139">
            <w:pPr>
              <w:pStyle w:val="103"/>
            </w:pPr>
            <w:r w:rsidRPr="006E269D">
              <w:t>1,19</w:t>
            </w:r>
          </w:p>
        </w:tc>
        <w:tc>
          <w:tcPr>
            <w:tcW w:w="238" w:type="pct"/>
            <w:tcBorders>
              <w:top w:val="single" w:sz="4" w:space="0" w:color="auto"/>
              <w:left w:val="single" w:sz="4" w:space="0" w:color="auto"/>
              <w:bottom w:val="single" w:sz="4" w:space="0" w:color="auto"/>
              <w:right w:val="single" w:sz="4" w:space="0" w:color="auto"/>
            </w:tcBorders>
            <w:hideMark/>
          </w:tcPr>
          <w:p w14:paraId="5E1AEDD6" w14:textId="77777777" w:rsidR="00EE5139" w:rsidRPr="00EE5139" w:rsidRDefault="00EE5139" w:rsidP="00EE5139">
            <w:pPr>
              <w:pStyle w:val="103"/>
            </w:pPr>
            <w:r w:rsidRPr="006E269D">
              <w:t>1,19</w:t>
            </w:r>
          </w:p>
        </w:tc>
        <w:tc>
          <w:tcPr>
            <w:tcW w:w="238" w:type="pct"/>
            <w:tcBorders>
              <w:top w:val="single" w:sz="4" w:space="0" w:color="auto"/>
              <w:left w:val="single" w:sz="4" w:space="0" w:color="auto"/>
              <w:bottom w:val="single" w:sz="4" w:space="0" w:color="auto"/>
              <w:right w:val="single" w:sz="4" w:space="0" w:color="auto"/>
            </w:tcBorders>
            <w:hideMark/>
          </w:tcPr>
          <w:p w14:paraId="4A230CF9" w14:textId="77777777" w:rsidR="00EE5139" w:rsidRPr="00EE5139" w:rsidRDefault="00EE5139" w:rsidP="00EE5139">
            <w:pPr>
              <w:pStyle w:val="103"/>
            </w:pPr>
            <w:r w:rsidRPr="006E269D">
              <w:t>1,19</w:t>
            </w:r>
          </w:p>
        </w:tc>
        <w:tc>
          <w:tcPr>
            <w:tcW w:w="238" w:type="pct"/>
            <w:tcBorders>
              <w:top w:val="single" w:sz="4" w:space="0" w:color="auto"/>
              <w:left w:val="single" w:sz="4" w:space="0" w:color="auto"/>
              <w:bottom w:val="single" w:sz="4" w:space="0" w:color="auto"/>
              <w:right w:val="single" w:sz="4" w:space="0" w:color="auto"/>
            </w:tcBorders>
            <w:hideMark/>
          </w:tcPr>
          <w:p w14:paraId="3DB58B51" w14:textId="77777777" w:rsidR="00EE5139" w:rsidRPr="00EE5139" w:rsidRDefault="00EE5139" w:rsidP="00EE5139">
            <w:pPr>
              <w:pStyle w:val="103"/>
            </w:pPr>
            <w:r w:rsidRPr="006E269D">
              <w:t>1,07</w:t>
            </w:r>
          </w:p>
        </w:tc>
        <w:tc>
          <w:tcPr>
            <w:tcW w:w="238" w:type="pct"/>
            <w:tcBorders>
              <w:top w:val="single" w:sz="4" w:space="0" w:color="auto"/>
              <w:left w:val="single" w:sz="4" w:space="0" w:color="auto"/>
              <w:bottom w:val="single" w:sz="4" w:space="0" w:color="auto"/>
              <w:right w:val="single" w:sz="4" w:space="0" w:color="auto"/>
            </w:tcBorders>
            <w:hideMark/>
          </w:tcPr>
          <w:p w14:paraId="78AE7A9D" w14:textId="77777777" w:rsidR="00EE5139" w:rsidRPr="00EE5139" w:rsidRDefault="00EE5139" w:rsidP="00EE5139">
            <w:pPr>
              <w:pStyle w:val="103"/>
            </w:pPr>
            <w:r w:rsidRPr="006E269D">
              <w:t>1,07</w:t>
            </w:r>
          </w:p>
        </w:tc>
        <w:tc>
          <w:tcPr>
            <w:tcW w:w="238" w:type="pct"/>
            <w:tcBorders>
              <w:top w:val="single" w:sz="4" w:space="0" w:color="auto"/>
              <w:left w:val="single" w:sz="4" w:space="0" w:color="auto"/>
              <w:bottom w:val="single" w:sz="4" w:space="0" w:color="auto"/>
              <w:right w:val="single" w:sz="4" w:space="0" w:color="auto"/>
            </w:tcBorders>
            <w:hideMark/>
          </w:tcPr>
          <w:p w14:paraId="3B9AEFC2" w14:textId="77777777" w:rsidR="00EE5139" w:rsidRPr="00EE5139" w:rsidRDefault="00EE5139" w:rsidP="00EE5139">
            <w:pPr>
              <w:pStyle w:val="103"/>
            </w:pPr>
            <w:r w:rsidRPr="006E269D">
              <w:t>1,07</w:t>
            </w:r>
          </w:p>
        </w:tc>
        <w:tc>
          <w:tcPr>
            <w:tcW w:w="238" w:type="pct"/>
            <w:tcBorders>
              <w:top w:val="single" w:sz="4" w:space="0" w:color="auto"/>
              <w:left w:val="single" w:sz="4" w:space="0" w:color="auto"/>
              <w:bottom w:val="single" w:sz="4" w:space="0" w:color="auto"/>
              <w:right w:val="single" w:sz="4" w:space="0" w:color="auto"/>
            </w:tcBorders>
            <w:hideMark/>
          </w:tcPr>
          <w:p w14:paraId="168A31CA" w14:textId="77777777" w:rsidR="00EE5139" w:rsidRPr="00EE5139" w:rsidRDefault="00EE5139" w:rsidP="00EE5139">
            <w:pPr>
              <w:pStyle w:val="103"/>
            </w:pPr>
            <w:r w:rsidRPr="006E269D">
              <w:t>1,07</w:t>
            </w:r>
          </w:p>
        </w:tc>
      </w:tr>
      <w:tr w:rsidR="00EE5139" w14:paraId="37A9E772" w14:textId="77777777" w:rsidTr="00EE5139">
        <w:trPr>
          <w:trHeight w:val="300"/>
        </w:trPr>
        <w:tc>
          <w:tcPr>
            <w:tcW w:w="610" w:type="pct"/>
            <w:vMerge/>
            <w:tcBorders>
              <w:top w:val="single" w:sz="4" w:space="0" w:color="auto"/>
              <w:left w:val="single" w:sz="4" w:space="0" w:color="auto"/>
              <w:bottom w:val="single" w:sz="4" w:space="0" w:color="auto"/>
              <w:right w:val="single" w:sz="4" w:space="0" w:color="auto"/>
            </w:tcBorders>
            <w:hideMark/>
          </w:tcPr>
          <w:p w14:paraId="2435C45A" w14:textId="77777777" w:rsidR="00EE5139" w:rsidRPr="006E269D" w:rsidRDefault="00EE5139" w:rsidP="00EE5139">
            <w:pPr>
              <w:pStyle w:val="103"/>
            </w:pPr>
          </w:p>
        </w:tc>
        <w:tc>
          <w:tcPr>
            <w:tcW w:w="709" w:type="pct"/>
            <w:vMerge/>
            <w:tcBorders>
              <w:top w:val="single" w:sz="4" w:space="0" w:color="auto"/>
              <w:left w:val="single" w:sz="4" w:space="0" w:color="auto"/>
              <w:bottom w:val="single" w:sz="4" w:space="0" w:color="auto"/>
              <w:right w:val="single" w:sz="4" w:space="0" w:color="auto"/>
            </w:tcBorders>
            <w:hideMark/>
          </w:tcPr>
          <w:p w14:paraId="3DBA77CD" w14:textId="77777777" w:rsidR="00EE5139" w:rsidRPr="006E269D" w:rsidRDefault="00EE5139" w:rsidP="00EE5139">
            <w:pPr>
              <w:pStyle w:val="103"/>
            </w:pPr>
          </w:p>
        </w:tc>
        <w:tc>
          <w:tcPr>
            <w:tcW w:w="1779" w:type="pct"/>
            <w:tcBorders>
              <w:top w:val="single" w:sz="4" w:space="0" w:color="auto"/>
              <w:left w:val="single" w:sz="4" w:space="0" w:color="auto"/>
              <w:bottom w:val="single" w:sz="4" w:space="0" w:color="auto"/>
              <w:right w:val="single" w:sz="4" w:space="0" w:color="auto"/>
            </w:tcBorders>
            <w:hideMark/>
          </w:tcPr>
          <w:p w14:paraId="3592DBC6" w14:textId="77777777" w:rsidR="00EE5139" w:rsidRPr="00EE5139" w:rsidRDefault="00EE5139" w:rsidP="00EE5139">
            <w:pPr>
              <w:pStyle w:val="103"/>
            </w:pPr>
            <w:r w:rsidRPr="006E269D">
              <w:t xml:space="preserve">Резерв (+)/дефицит(-) тепловой мощности (по </w:t>
            </w:r>
            <w:r w:rsidRPr="00EE5139">
              <w:t>догов</w:t>
            </w:r>
            <w:r w:rsidRPr="00EE5139">
              <w:t>о</w:t>
            </w:r>
            <w:r w:rsidRPr="00EE5139">
              <w:t>ру)</w:t>
            </w:r>
          </w:p>
        </w:tc>
        <w:tc>
          <w:tcPr>
            <w:tcW w:w="238" w:type="pct"/>
            <w:tcBorders>
              <w:top w:val="single" w:sz="4" w:space="0" w:color="auto"/>
              <w:left w:val="single" w:sz="4" w:space="0" w:color="auto"/>
              <w:bottom w:val="single" w:sz="4" w:space="0" w:color="auto"/>
              <w:right w:val="single" w:sz="4" w:space="0" w:color="auto"/>
            </w:tcBorders>
            <w:hideMark/>
          </w:tcPr>
          <w:p w14:paraId="5E060EC6" w14:textId="77777777" w:rsidR="00EE5139" w:rsidRPr="00EE5139" w:rsidRDefault="00EE5139" w:rsidP="00EE5139">
            <w:pPr>
              <w:pStyle w:val="103"/>
            </w:pPr>
            <w:r w:rsidRPr="006E269D">
              <w:t>-0,25</w:t>
            </w:r>
          </w:p>
        </w:tc>
        <w:tc>
          <w:tcPr>
            <w:tcW w:w="238" w:type="pct"/>
            <w:tcBorders>
              <w:top w:val="single" w:sz="4" w:space="0" w:color="auto"/>
              <w:left w:val="single" w:sz="4" w:space="0" w:color="auto"/>
              <w:bottom w:val="single" w:sz="4" w:space="0" w:color="auto"/>
              <w:right w:val="single" w:sz="4" w:space="0" w:color="auto"/>
            </w:tcBorders>
            <w:hideMark/>
          </w:tcPr>
          <w:p w14:paraId="2971A596" w14:textId="77777777" w:rsidR="00EE5139" w:rsidRPr="00EE5139" w:rsidRDefault="00EE5139" w:rsidP="00EE5139">
            <w:pPr>
              <w:pStyle w:val="103"/>
            </w:pPr>
            <w:r w:rsidRPr="006E269D">
              <w:t>-0,25</w:t>
            </w:r>
          </w:p>
        </w:tc>
        <w:tc>
          <w:tcPr>
            <w:tcW w:w="238" w:type="pct"/>
            <w:tcBorders>
              <w:top w:val="single" w:sz="4" w:space="0" w:color="auto"/>
              <w:left w:val="single" w:sz="4" w:space="0" w:color="auto"/>
              <w:bottom w:val="single" w:sz="4" w:space="0" w:color="auto"/>
              <w:right w:val="single" w:sz="4" w:space="0" w:color="auto"/>
            </w:tcBorders>
            <w:hideMark/>
          </w:tcPr>
          <w:p w14:paraId="07EA354D" w14:textId="77777777" w:rsidR="00EE5139" w:rsidRPr="00EE5139" w:rsidRDefault="00EE5139" w:rsidP="00EE5139">
            <w:pPr>
              <w:pStyle w:val="103"/>
            </w:pPr>
            <w:r w:rsidRPr="006E269D">
              <w:t>-0,25</w:t>
            </w:r>
          </w:p>
        </w:tc>
        <w:tc>
          <w:tcPr>
            <w:tcW w:w="238" w:type="pct"/>
            <w:tcBorders>
              <w:top w:val="single" w:sz="4" w:space="0" w:color="auto"/>
              <w:left w:val="single" w:sz="4" w:space="0" w:color="auto"/>
              <w:bottom w:val="single" w:sz="4" w:space="0" w:color="auto"/>
              <w:right w:val="single" w:sz="4" w:space="0" w:color="auto"/>
            </w:tcBorders>
            <w:hideMark/>
          </w:tcPr>
          <w:p w14:paraId="3F0B7B3A" w14:textId="77777777" w:rsidR="00EE5139" w:rsidRPr="00EE5139" w:rsidRDefault="00EE5139" w:rsidP="00EE5139">
            <w:pPr>
              <w:pStyle w:val="103"/>
            </w:pPr>
            <w:r w:rsidRPr="006E269D">
              <w:t>-0,25</w:t>
            </w:r>
          </w:p>
        </w:tc>
        <w:tc>
          <w:tcPr>
            <w:tcW w:w="238" w:type="pct"/>
            <w:tcBorders>
              <w:top w:val="single" w:sz="4" w:space="0" w:color="auto"/>
              <w:left w:val="single" w:sz="4" w:space="0" w:color="auto"/>
              <w:bottom w:val="single" w:sz="4" w:space="0" w:color="auto"/>
              <w:right w:val="single" w:sz="4" w:space="0" w:color="auto"/>
            </w:tcBorders>
            <w:hideMark/>
          </w:tcPr>
          <w:p w14:paraId="36833903" w14:textId="77777777" w:rsidR="00EE5139" w:rsidRPr="00EE5139" w:rsidRDefault="00EE5139" w:rsidP="00EE5139">
            <w:pPr>
              <w:pStyle w:val="103"/>
            </w:pPr>
            <w:r w:rsidRPr="006E269D">
              <w:t>-0,13</w:t>
            </w:r>
          </w:p>
        </w:tc>
        <w:tc>
          <w:tcPr>
            <w:tcW w:w="238" w:type="pct"/>
            <w:tcBorders>
              <w:top w:val="single" w:sz="4" w:space="0" w:color="auto"/>
              <w:left w:val="single" w:sz="4" w:space="0" w:color="auto"/>
              <w:bottom w:val="single" w:sz="4" w:space="0" w:color="auto"/>
              <w:right w:val="single" w:sz="4" w:space="0" w:color="auto"/>
            </w:tcBorders>
            <w:hideMark/>
          </w:tcPr>
          <w:p w14:paraId="632EF2DE" w14:textId="77777777" w:rsidR="00EE5139" w:rsidRPr="00EE5139" w:rsidRDefault="00EE5139" w:rsidP="00EE5139">
            <w:pPr>
              <w:pStyle w:val="103"/>
            </w:pPr>
            <w:r w:rsidRPr="006E269D">
              <w:t>-0,13</w:t>
            </w:r>
          </w:p>
        </w:tc>
        <w:tc>
          <w:tcPr>
            <w:tcW w:w="238" w:type="pct"/>
            <w:tcBorders>
              <w:top w:val="single" w:sz="4" w:space="0" w:color="auto"/>
              <w:left w:val="single" w:sz="4" w:space="0" w:color="auto"/>
              <w:bottom w:val="single" w:sz="4" w:space="0" w:color="auto"/>
              <w:right w:val="single" w:sz="4" w:space="0" w:color="auto"/>
            </w:tcBorders>
            <w:hideMark/>
          </w:tcPr>
          <w:p w14:paraId="1AC7DE05" w14:textId="77777777" w:rsidR="00EE5139" w:rsidRPr="00EE5139" w:rsidRDefault="00EE5139" w:rsidP="00EE5139">
            <w:pPr>
              <w:pStyle w:val="103"/>
            </w:pPr>
            <w:r w:rsidRPr="006E269D">
              <w:t>-0,13</w:t>
            </w:r>
          </w:p>
        </w:tc>
        <w:tc>
          <w:tcPr>
            <w:tcW w:w="238" w:type="pct"/>
            <w:tcBorders>
              <w:top w:val="single" w:sz="4" w:space="0" w:color="auto"/>
              <w:left w:val="single" w:sz="4" w:space="0" w:color="auto"/>
              <w:bottom w:val="single" w:sz="4" w:space="0" w:color="auto"/>
              <w:right w:val="single" w:sz="4" w:space="0" w:color="auto"/>
            </w:tcBorders>
            <w:hideMark/>
          </w:tcPr>
          <w:p w14:paraId="0E178730" w14:textId="77777777" w:rsidR="00EE5139" w:rsidRPr="00EE5139" w:rsidRDefault="00EE5139" w:rsidP="00EE5139">
            <w:pPr>
              <w:pStyle w:val="103"/>
            </w:pPr>
            <w:r w:rsidRPr="006E269D">
              <w:t>-0,13</w:t>
            </w:r>
          </w:p>
        </w:tc>
      </w:tr>
      <w:tr w:rsidR="00EE5139" w14:paraId="66A65072" w14:textId="77777777" w:rsidTr="00EE5139">
        <w:trPr>
          <w:trHeight w:val="300"/>
        </w:trPr>
        <w:tc>
          <w:tcPr>
            <w:tcW w:w="610" w:type="pct"/>
            <w:vMerge w:val="restart"/>
            <w:tcBorders>
              <w:top w:val="single" w:sz="4" w:space="0" w:color="auto"/>
              <w:left w:val="single" w:sz="4" w:space="0" w:color="auto"/>
              <w:bottom w:val="single" w:sz="4" w:space="0" w:color="auto"/>
              <w:right w:val="single" w:sz="4" w:space="0" w:color="auto"/>
            </w:tcBorders>
            <w:hideMark/>
          </w:tcPr>
          <w:p w14:paraId="0C20E44C" w14:textId="77777777" w:rsidR="00EE5139" w:rsidRPr="00EE5139" w:rsidRDefault="00EE5139" w:rsidP="00EE5139">
            <w:pPr>
              <w:pStyle w:val="103"/>
            </w:pPr>
            <w:r w:rsidRPr="006E269D">
              <w:t>Котельная №2.1</w:t>
            </w:r>
          </w:p>
        </w:tc>
        <w:tc>
          <w:tcPr>
            <w:tcW w:w="709" w:type="pct"/>
            <w:vMerge w:val="restart"/>
            <w:tcBorders>
              <w:top w:val="single" w:sz="4" w:space="0" w:color="auto"/>
              <w:left w:val="single" w:sz="4" w:space="0" w:color="auto"/>
              <w:bottom w:val="single" w:sz="4" w:space="0" w:color="auto"/>
              <w:right w:val="single" w:sz="4" w:space="0" w:color="auto"/>
            </w:tcBorders>
            <w:hideMark/>
          </w:tcPr>
          <w:p w14:paraId="64E2EFF4" w14:textId="77777777" w:rsidR="00EE5139" w:rsidRPr="00EE5139" w:rsidRDefault="00EE5139" w:rsidP="00EE5139">
            <w:pPr>
              <w:pStyle w:val="103"/>
            </w:pPr>
            <w:r w:rsidRPr="006E269D">
              <w:t>пос.Малороссийский, ул. Мира, 4а</w:t>
            </w:r>
          </w:p>
        </w:tc>
        <w:tc>
          <w:tcPr>
            <w:tcW w:w="1779" w:type="pct"/>
            <w:tcBorders>
              <w:top w:val="single" w:sz="4" w:space="0" w:color="auto"/>
              <w:left w:val="single" w:sz="4" w:space="0" w:color="auto"/>
              <w:bottom w:val="single" w:sz="4" w:space="0" w:color="auto"/>
              <w:right w:val="single" w:sz="4" w:space="0" w:color="auto"/>
            </w:tcBorders>
            <w:hideMark/>
          </w:tcPr>
          <w:p w14:paraId="711C5441" w14:textId="77777777" w:rsidR="00EE5139" w:rsidRPr="00EE5139" w:rsidRDefault="00EE5139" w:rsidP="00EE5139">
            <w:pPr>
              <w:pStyle w:val="103"/>
            </w:pPr>
            <w:r w:rsidRPr="006E269D">
              <w:t>Установленная тепловая мощность</w:t>
            </w:r>
          </w:p>
        </w:tc>
        <w:tc>
          <w:tcPr>
            <w:tcW w:w="238" w:type="pct"/>
            <w:tcBorders>
              <w:top w:val="single" w:sz="4" w:space="0" w:color="auto"/>
              <w:left w:val="single" w:sz="4" w:space="0" w:color="auto"/>
              <w:bottom w:val="single" w:sz="4" w:space="0" w:color="auto"/>
              <w:right w:val="single" w:sz="4" w:space="0" w:color="auto"/>
            </w:tcBorders>
            <w:hideMark/>
          </w:tcPr>
          <w:p w14:paraId="66D9420A" w14:textId="77777777" w:rsidR="00EE5139" w:rsidRPr="00EE5139" w:rsidRDefault="00EE5139" w:rsidP="00EE5139">
            <w:pPr>
              <w:pStyle w:val="103"/>
            </w:pPr>
            <w:r w:rsidRPr="006E269D">
              <w:t>1,82</w:t>
            </w:r>
          </w:p>
        </w:tc>
        <w:tc>
          <w:tcPr>
            <w:tcW w:w="238" w:type="pct"/>
            <w:tcBorders>
              <w:top w:val="single" w:sz="4" w:space="0" w:color="auto"/>
              <w:left w:val="single" w:sz="4" w:space="0" w:color="auto"/>
              <w:bottom w:val="single" w:sz="4" w:space="0" w:color="auto"/>
              <w:right w:val="single" w:sz="4" w:space="0" w:color="auto"/>
            </w:tcBorders>
            <w:hideMark/>
          </w:tcPr>
          <w:p w14:paraId="37C7605C" w14:textId="77777777" w:rsidR="00EE5139" w:rsidRPr="00EE5139" w:rsidRDefault="00EE5139" w:rsidP="00EE5139">
            <w:pPr>
              <w:pStyle w:val="103"/>
            </w:pPr>
            <w:r w:rsidRPr="006E269D">
              <w:t>1,82</w:t>
            </w:r>
          </w:p>
        </w:tc>
        <w:tc>
          <w:tcPr>
            <w:tcW w:w="238" w:type="pct"/>
            <w:tcBorders>
              <w:top w:val="single" w:sz="4" w:space="0" w:color="auto"/>
              <w:left w:val="single" w:sz="4" w:space="0" w:color="auto"/>
              <w:bottom w:val="single" w:sz="4" w:space="0" w:color="auto"/>
              <w:right w:val="single" w:sz="4" w:space="0" w:color="auto"/>
            </w:tcBorders>
            <w:hideMark/>
          </w:tcPr>
          <w:p w14:paraId="76C88462" w14:textId="77777777" w:rsidR="00EE5139" w:rsidRPr="00EE5139" w:rsidRDefault="00EE5139" w:rsidP="00EE5139">
            <w:pPr>
              <w:pStyle w:val="103"/>
            </w:pPr>
            <w:r w:rsidRPr="006E269D">
              <w:t>1,82</w:t>
            </w:r>
          </w:p>
        </w:tc>
        <w:tc>
          <w:tcPr>
            <w:tcW w:w="238" w:type="pct"/>
            <w:tcBorders>
              <w:top w:val="single" w:sz="4" w:space="0" w:color="auto"/>
              <w:left w:val="single" w:sz="4" w:space="0" w:color="auto"/>
              <w:bottom w:val="single" w:sz="4" w:space="0" w:color="auto"/>
              <w:right w:val="single" w:sz="4" w:space="0" w:color="auto"/>
            </w:tcBorders>
            <w:hideMark/>
          </w:tcPr>
          <w:p w14:paraId="058B9113" w14:textId="77777777" w:rsidR="00EE5139" w:rsidRPr="00EE5139" w:rsidRDefault="00EE5139" w:rsidP="00EE5139">
            <w:pPr>
              <w:pStyle w:val="103"/>
            </w:pPr>
            <w:r w:rsidRPr="006E269D">
              <w:t>1,82</w:t>
            </w:r>
          </w:p>
        </w:tc>
        <w:tc>
          <w:tcPr>
            <w:tcW w:w="238" w:type="pct"/>
            <w:tcBorders>
              <w:top w:val="single" w:sz="4" w:space="0" w:color="auto"/>
              <w:left w:val="single" w:sz="4" w:space="0" w:color="auto"/>
              <w:bottom w:val="single" w:sz="4" w:space="0" w:color="auto"/>
              <w:right w:val="single" w:sz="4" w:space="0" w:color="auto"/>
            </w:tcBorders>
            <w:hideMark/>
          </w:tcPr>
          <w:p w14:paraId="564947EA" w14:textId="77777777" w:rsidR="00EE5139" w:rsidRPr="00EE5139" w:rsidRDefault="00EE5139" w:rsidP="00EE5139">
            <w:pPr>
              <w:pStyle w:val="103"/>
            </w:pPr>
            <w:r w:rsidRPr="006E269D">
              <w:t>1,82</w:t>
            </w:r>
          </w:p>
        </w:tc>
        <w:tc>
          <w:tcPr>
            <w:tcW w:w="238" w:type="pct"/>
            <w:tcBorders>
              <w:top w:val="single" w:sz="4" w:space="0" w:color="auto"/>
              <w:left w:val="single" w:sz="4" w:space="0" w:color="auto"/>
              <w:bottom w:val="single" w:sz="4" w:space="0" w:color="auto"/>
              <w:right w:val="single" w:sz="4" w:space="0" w:color="auto"/>
            </w:tcBorders>
            <w:hideMark/>
          </w:tcPr>
          <w:p w14:paraId="5458B6D2" w14:textId="77777777" w:rsidR="00EE5139" w:rsidRPr="00EE5139" w:rsidRDefault="00EE5139" w:rsidP="00EE5139">
            <w:pPr>
              <w:pStyle w:val="103"/>
            </w:pPr>
            <w:r w:rsidRPr="006E269D">
              <w:t>1,82</w:t>
            </w:r>
          </w:p>
        </w:tc>
        <w:tc>
          <w:tcPr>
            <w:tcW w:w="238" w:type="pct"/>
            <w:tcBorders>
              <w:top w:val="single" w:sz="4" w:space="0" w:color="auto"/>
              <w:left w:val="single" w:sz="4" w:space="0" w:color="auto"/>
              <w:bottom w:val="single" w:sz="4" w:space="0" w:color="auto"/>
              <w:right w:val="single" w:sz="4" w:space="0" w:color="auto"/>
            </w:tcBorders>
            <w:hideMark/>
          </w:tcPr>
          <w:p w14:paraId="78B710AF" w14:textId="77777777" w:rsidR="00EE5139" w:rsidRPr="00EE5139" w:rsidRDefault="00EE5139" w:rsidP="00EE5139">
            <w:pPr>
              <w:pStyle w:val="103"/>
            </w:pPr>
            <w:r w:rsidRPr="006E269D">
              <w:t>1,82</w:t>
            </w:r>
          </w:p>
        </w:tc>
        <w:tc>
          <w:tcPr>
            <w:tcW w:w="238" w:type="pct"/>
            <w:tcBorders>
              <w:top w:val="single" w:sz="4" w:space="0" w:color="auto"/>
              <w:left w:val="single" w:sz="4" w:space="0" w:color="auto"/>
              <w:bottom w:val="single" w:sz="4" w:space="0" w:color="auto"/>
              <w:right w:val="single" w:sz="4" w:space="0" w:color="auto"/>
            </w:tcBorders>
            <w:hideMark/>
          </w:tcPr>
          <w:p w14:paraId="664B025B" w14:textId="77777777" w:rsidR="00EE5139" w:rsidRPr="00EE5139" w:rsidRDefault="00EE5139" w:rsidP="00EE5139">
            <w:pPr>
              <w:pStyle w:val="103"/>
            </w:pPr>
            <w:r w:rsidRPr="006E269D">
              <w:t>1,82</w:t>
            </w:r>
          </w:p>
        </w:tc>
      </w:tr>
      <w:tr w:rsidR="00EE5139" w14:paraId="593399D5" w14:textId="77777777" w:rsidTr="00EE5139">
        <w:trPr>
          <w:trHeight w:val="300"/>
        </w:trPr>
        <w:tc>
          <w:tcPr>
            <w:tcW w:w="610" w:type="pct"/>
            <w:vMerge/>
            <w:tcBorders>
              <w:top w:val="single" w:sz="4" w:space="0" w:color="auto"/>
              <w:left w:val="single" w:sz="4" w:space="0" w:color="auto"/>
              <w:bottom w:val="single" w:sz="4" w:space="0" w:color="auto"/>
              <w:right w:val="single" w:sz="4" w:space="0" w:color="auto"/>
            </w:tcBorders>
            <w:hideMark/>
          </w:tcPr>
          <w:p w14:paraId="15691B21" w14:textId="77777777" w:rsidR="00EE5139" w:rsidRPr="006E269D" w:rsidRDefault="00EE5139" w:rsidP="00EE5139">
            <w:pPr>
              <w:pStyle w:val="103"/>
            </w:pPr>
          </w:p>
        </w:tc>
        <w:tc>
          <w:tcPr>
            <w:tcW w:w="709" w:type="pct"/>
            <w:vMerge/>
            <w:tcBorders>
              <w:top w:val="single" w:sz="4" w:space="0" w:color="auto"/>
              <w:left w:val="single" w:sz="4" w:space="0" w:color="auto"/>
              <w:bottom w:val="single" w:sz="4" w:space="0" w:color="auto"/>
              <w:right w:val="single" w:sz="4" w:space="0" w:color="auto"/>
            </w:tcBorders>
            <w:hideMark/>
          </w:tcPr>
          <w:p w14:paraId="7C42822C" w14:textId="77777777" w:rsidR="00EE5139" w:rsidRPr="006E269D" w:rsidRDefault="00EE5139" w:rsidP="00EE5139">
            <w:pPr>
              <w:pStyle w:val="103"/>
            </w:pPr>
          </w:p>
        </w:tc>
        <w:tc>
          <w:tcPr>
            <w:tcW w:w="1779" w:type="pct"/>
            <w:tcBorders>
              <w:top w:val="single" w:sz="4" w:space="0" w:color="auto"/>
              <w:left w:val="single" w:sz="4" w:space="0" w:color="auto"/>
              <w:bottom w:val="single" w:sz="4" w:space="0" w:color="auto"/>
              <w:right w:val="single" w:sz="4" w:space="0" w:color="auto"/>
            </w:tcBorders>
            <w:hideMark/>
          </w:tcPr>
          <w:p w14:paraId="1E88D33D" w14:textId="77777777" w:rsidR="00EE5139" w:rsidRPr="00EE5139" w:rsidRDefault="00EE5139" w:rsidP="00EE5139">
            <w:pPr>
              <w:pStyle w:val="103"/>
            </w:pPr>
            <w:r w:rsidRPr="006E269D">
              <w:t>Располагаемая тепловая мощность</w:t>
            </w:r>
          </w:p>
        </w:tc>
        <w:tc>
          <w:tcPr>
            <w:tcW w:w="238" w:type="pct"/>
            <w:tcBorders>
              <w:top w:val="single" w:sz="4" w:space="0" w:color="auto"/>
              <w:left w:val="single" w:sz="4" w:space="0" w:color="auto"/>
              <w:bottom w:val="single" w:sz="4" w:space="0" w:color="auto"/>
              <w:right w:val="single" w:sz="4" w:space="0" w:color="auto"/>
            </w:tcBorders>
            <w:hideMark/>
          </w:tcPr>
          <w:p w14:paraId="021C8B61" w14:textId="77777777" w:rsidR="00EE5139" w:rsidRPr="00EE5139" w:rsidRDefault="00EE5139" w:rsidP="00EE5139">
            <w:pPr>
              <w:pStyle w:val="103"/>
            </w:pPr>
            <w:r w:rsidRPr="006E269D">
              <w:t>1,79</w:t>
            </w:r>
          </w:p>
        </w:tc>
        <w:tc>
          <w:tcPr>
            <w:tcW w:w="238" w:type="pct"/>
            <w:tcBorders>
              <w:top w:val="single" w:sz="4" w:space="0" w:color="auto"/>
              <w:left w:val="single" w:sz="4" w:space="0" w:color="auto"/>
              <w:bottom w:val="single" w:sz="4" w:space="0" w:color="auto"/>
              <w:right w:val="single" w:sz="4" w:space="0" w:color="auto"/>
            </w:tcBorders>
            <w:hideMark/>
          </w:tcPr>
          <w:p w14:paraId="1C1BAEE7" w14:textId="77777777" w:rsidR="00EE5139" w:rsidRPr="00EE5139" w:rsidRDefault="00EE5139" w:rsidP="00EE5139">
            <w:pPr>
              <w:pStyle w:val="103"/>
            </w:pPr>
            <w:r w:rsidRPr="006E269D">
              <w:t>1,79</w:t>
            </w:r>
          </w:p>
        </w:tc>
        <w:tc>
          <w:tcPr>
            <w:tcW w:w="238" w:type="pct"/>
            <w:tcBorders>
              <w:top w:val="single" w:sz="4" w:space="0" w:color="auto"/>
              <w:left w:val="single" w:sz="4" w:space="0" w:color="auto"/>
              <w:bottom w:val="single" w:sz="4" w:space="0" w:color="auto"/>
              <w:right w:val="single" w:sz="4" w:space="0" w:color="auto"/>
            </w:tcBorders>
            <w:hideMark/>
          </w:tcPr>
          <w:p w14:paraId="6D11A344" w14:textId="77777777" w:rsidR="00EE5139" w:rsidRPr="00EE5139" w:rsidRDefault="00EE5139" w:rsidP="00EE5139">
            <w:pPr>
              <w:pStyle w:val="103"/>
            </w:pPr>
            <w:r w:rsidRPr="006E269D">
              <w:t>1,79</w:t>
            </w:r>
          </w:p>
        </w:tc>
        <w:tc>
          <w:tcPr>
            <w:tcW w:w="238" w:type="pct"/>
            <w:tcBorders>
              <w:top w:val="single" w:sz="4" w:space="0" w:color="auto"/>
              <w:left w:val="single" w:sz="4" w:space="0" w:color="auto"/>
              <w:bottom w:val="single" w:sz="4" w:space="0" w:color="auto"/>
              <w:right w:val="single" w:sz="4" w:space="0" w:color="auto"/>
            </w:tcBorders>
            <w:hideMark/>
          </w:tcPr>
          <w:p w14:paraId="58B16641" w14:textId="77777777" w:rsidR="00EE5139" w:rsidRPr="00EE5139" w:rsidRDefault="00EE5139" w:rsidP="00EE5139">
            <w:pPr>
              <w:pStyle w:val="103"/>
            </w:pPr>
            <w:r w:rsidRPr="006E269D">
              <w:t>1,79</w:t>
            </w:r>
          </w:p>
        </w:tc>
        <w:tc>
          <w:tcPr>
            <w:tcW w:w="238" w:type="pct"/>
            <w:tcBorders>
              <w:top w:val="single" w:sz="4" w:space="0" w:color="auto"/>
              <w:left w:val="single" w:sz="4" w:space="0" w:color="auto"/>
              <w:bottom w:val="single" w:sz="4" w:space="0" w:color="auto"/>
              <w:right w:val="single" w:sz="4" w:space="0" w:color="auto"/>
            </w:tcBorders>
            <w:hideMark/>
          </w:tcPr>
          <w:p w14:paraId="28ACC3E0" w14:textId="77777777" w:rsidR="00EE5139" w:rsidRPr="00EE5139" w:rsidRDefault="00EE5139" w:rsidP="00EE5139">
            <w:pPr>
              <w:pStyle w:val="103"/>
            </w:pPr>
            <w:r w:rsidRPr="006E269D">
              <w:t>1,79</w:t>
            </w:r>
          </w:p>
        </w:tc>
        <w:tc>
          <w:tcPr>
            <w:tcW w:w="238" w:type="pct"/>
            <w:tcBorders>
              <w:top w:val="single" w:sz="4" w:space="0" w:color="auto"/>
              <w:left w:val="single" w:sz="4" w:space="0" w:color="auto"/>
              <w:bottom w:val="single" w:sz="4" w:space="0" w:color="auto"/>
              <w:right w:val="single" w:sz="4" w:space="0" w:color="auto"/>
            </w:tcBorders>
            <w:hideMark/>
          </w:tcPr>
          <w:p w14:paraId="06E3304F" w14:textId="77777777" w:rsidR="00EE5139" w:rsidRPr="00EE5139" w:rsidRDefault="00EE5139" w:rsidP="00EE5139">
            <w:pPr>
              <w:pStyle w:val="103"/>
            </w:pPr>
            <w:r w:rsidRPr="006E269D">
              <w:t>1,79</w:t>
            </w:r>
          </w:p>
        </w:tc>
        <w:tc>
          <w:tcPr>
            <w:tcW w:w="238" w:type="pct"/>
            <w:tcBorders>
              <w:top w:val="single" w:sz="4" w:space="0" w:color="auto"/>
              <w:left w:val="single" w:sz="4" w:space="0" w:color="auto"/>
              <w:bottom w:val="single" w:sz="4" w:space="0" w:color="auto"/>
              <w:right w:val="single" w:sz="4" w:space="0" w:color="auto"/>
            </w:tcBorders>
            <w:hideMark/>
          </w:tcPr>
          <w:p w14:paraId="034A2F4A" w14:textId="77777777" w:rsidR="00EE5139" w:rsidRPr="00EE5139" w:rsidRDefault="00EE5139" w:rsidP="00EE5139">
            <w:pPr>
              <w:pStyle w:val="103"/>
            </w:pPr>
            <w:r w:rsidRPr="006E269D">
              <w:t>1,79</w:t>
            </w:r>
          </w:p>
        </w:tc>
        <w:tc>
          <w:tcPr>
            <w:tcW w:w="238" w:type="pct"/>
            <w:tcBorders>
              <w:top w:val="single" w:sz="4" w:space="0" w:color="auto"/>
              <w:left w:val="single" w:sz="4" w:space="0" w:color="auto"/>
              <w:bottom w:val="single" w:sz="4" w:space="0" w:color="auto"/>
              <w:right w:val="single" w:sz="4" w:space="0" w:color="auto"/>
            </w:tcBorders>
            <w:hideMark/>
          </w:tcPr>
          <w:p w14:paraId="5E074D76" w14:textId="77777777" w:rsidR="00EE5139" w:rsidRPr="00EE5139" w:rsidRDefault="00EE5139" w:rsidP="00EE5139">
            <w:pPr>
              <w:pStyle w:val="103"/>
            </w:pPr>
            <w:r w:rsidRPr="006E269D">
              <w:t>1,79</w:t>
            </w:r>
          </w:p>
        </w:tc>
      </w:tr>
      <w:tr w:rsidR="00EE5139" w14:paraId="674C42EF" w14:textId="77777777" w:rsidTr="00EE5139">
        <w:trPr>
          <w:trHeight w:val="300"/>
        </w:trPr>
        <w:tc>
          <w:tcPr>
            <w:tcW w:w="610" w:type="pct"/>
            <w:vMerge/>
            <w:tcBorders>
              <w:top w:val="single" w:sz="4" w:space="0" w:color="auto"/>
              <w:left w:val="single" w:sz="4" w:space="0" w:color="auto"/>
              <w:bottom w:val="single" w:sz="4" w:space="0" w:color="auto"/>
              <w:right w:val="single" w:sz="4" w:space="0" w:color="auto"/>
            </w:tcBorders>
            <w:hideMark/>
          </w:tcPr>
          <w:p w14:paraId="2BA164C9" w14:textId="77777777" w:rsidR="00EE5139" w:rsidRPr="006E269D" w:rsidRDefault="00EE5139" w:rsidP="00EE5139">
            <w:pPr>
              <w:pStyle w:val="103"/>
            </w:pPr>
          </w:p>
        </w:tc>
        <w:tc>
          <w:tcPr>
            <w:tcW w:w="709" w:type="pct"/>
            <w:vMerge/>
            <w:tcBorders>
              <w:top w:val="single" w:sz="4" w:space="0" w:color="auto"/>
              <w:left w:val="single" w:sz="4" w:space="0" w:color="auto"/>
              <w:bottom w:val="single" w:sz="4" w:space="0" w:color="auto"/>
              <w:right w:val="single" w:sz="4" w:space="0" w:color="auto"/>
            </w:tcBorders>
            <w:hideMark/>
          </w:tcPr>
          <w:p w14:paraId="69A435C7" w14:textId="77777777" w:rsidR="00EE5139" w:rsidRPr="006E269D" w:rsidRDefault="00EE5139" w:rsidP="00EE5139">
            <w:pPr>
              <w:pStyle w:val="103"/>
            </w:pPr>
          </w:p>
        </w:tc>
        <w:tc>
          <w:tcPr>
            <w:tcW w:w="1779" w:type="pct"/>
            <w:tcBorders>
              <w:top w:val="single" w:sz="4" w:space="0" w:color="auto"/>
              <w:left w:val="single" w:sz="4" w:space="0" w:color="auto"/>
              <w:bottom w:val="single" w:sz="4" w:space="0" w:color="auto"/>
              <w:right w:val="single" w:sz="4" w:space="0" w:color="auto"/>
            </w:tcBorders>
            <w:hideMark/>
          </w:tcPr>
          <w:p w14:paraId="5BB00D6D" w14:textId="77777777" w:rsidR="00EE5139" w:rsidRPr="00EE5139" w:rsidRDefault="00EE5139" w:rsidP="00EE5139">
            <w:pPr>
              <w:pStyle w:val="103"/>
            </w:pPr>
            <w:r w:rsidRPr="006E269D">
              <w:t>Ограничения</w:t>
            </w:r>
          </w:p>
        </w:tc>
        <w:tc>
          <w:tcPr>
            <w:tcW w:w="238" w:type="pct"/>
            <w:tcBorders>
              <w:top w:val="single" w:sz="4" w:space="0" w:color="auto"/>
              <w:left w:val="single" w:sz="4" w:space="0" w:color="auto"/>
              <w:bottom w:val="single" w:sz="4" w:space="0" w:color="auto"/>
              <w:right w:val="single" w:sz="4" w:space="0" w:color="auto"/>
            </w:tcBorders>
            <w:hideMark/>
          </w:tcPr>
          <w:p w14:paraId="0BFFEB4A" w14:textId="77777777" w:rsidR="00EE5139" w:rsidRPr="00EE5139" w:rsidRDefault="00EE5139" w:rsidP="00EE5139">
            <w:pPr>
              <w:pStyle w:val="103"/>
            </w:pPr>
            <w:r w:rsidRPr="006E269D">
              <w:t>0,03</w:t>
            </w:r>
          </w:p>
        </w:tc>
        <w:tc>
          <w:tcPr>
            <w:tcW w:w="238" w:type="pct"/>
            <w:tcBorders>
              <w:top w:val="single" w:sz="4" w:space="0" w:color="auto"/>
              <w:left w:val="single" w:sz="4" w:space="0" w:color="auto"/>
              <w:bottom w:val="single" w:sz="4" w:space="0" w:color="auto"/>
              <w:right w:val="single" w:sz="4" w:space="0" w:color="auto"/>
            </w:tcBorders>
            <w:hideMark/>
          </w:tcPr>
          <w:p w14:paraId="73F21D71" w14:textId="77777777" w:rsidR="00EE5139" w:rsidRPr="00EE5139" w:rsidRDefault="00EE5139" w:rsidP="00EE5139">
            <w:pPr>
              <w:pStyle w:val="103"/>
            </w:pPr>
            <w:r w:rsidRPr="006E269D">
              <w:t>0,03</w:t>
            </w:r>
          </w:p>
        </w:tc>
        <w:tc>
          <w:tcPr>
            <w:tcW w:w="238" w:type="pct"/>
            <w:tcBorders>
              <w:top w:val="single" w:sz="4" w:space="0" w:color="auto"/>
              <w:left w:val="single" w:sz="4" w:space="0" w:color="auto"/>
              <w:bottom w:val="single" w:sz="4" w:space="0" w:color="auto"/>
              <w:right w:val="single" w:sz="4" w:space="0" w:color="auto"/>
            </w:tcBorders>
            <w:hideMark/>
          </w:tcPr>
          <w:p w14:paraId="2A6074A8" w14:textId="77777777" w:rsidR="00EE5139" w:rsidRPr="00EE5139" w:rsidRDefault="00EE5139" w:rsidP="00EE5139">
            <w:pPr>
              <w:pStyle w:val="103"/>
            </w:pPr>
            <w:r w:rsidRPr="006E269D">
              <w:t>0,03</w:t>
            </w:r>
          </w:p>
        </w:tc>
        <w:tc>
          <w:tcPr>
            <w:tcW w:w="238" w:type="pct"/>
            <w:tcBorders>
              <w:top w:val="single" w:sz="4" w:space="0" w:color="auto"/>
              <w:left w:val="single" w:sz="4" w:space="0" w:color="auto"/>
              <w:bottom w:val="single" w:sz="4" w:space="0" w:color="auto"/>
              <w:right w:val="single" w:sz="4" w:space="0" w:color="auto"/>
            </w:tcBorders>
            <w:hideMark/>
          </w:tcPr>
          <w:p w14:paraId="51682D91" w14:textId="77777777" w:rsidR="00EE5139" w:rsidRPr="00EE5139" w:rsidRDefault="00EE5139" w:rsidP="00EE5139">
            <w:pPr>
              <w:pStyle w:val="103"/>
            </w:pPr>
            <w:r w:rsidRPr="006E269D">
              <w:t>0,03</w:t>
            </w:r>
          </w:p>
        </w:tc>
        <w:tc>
          <w:tcPr>
            <w:tcW w:w="238" w:type="pct"/>
            <w:tcBorders>
              <w:top w:val="single" w:sz="4" w:space="0" w:color="auto"/>
              <w:left w:val="single" w:sz="4" w:space="0" w:color="auto"/>
              <w:bottom w:val="single" w:sz="4" w:space="0" w:color="auto"/>
              <w:right w:val="single" w:sz="4" w:space="0" w:color="auto"/>
            </w:tcBorders>
            <w:hideMark/>
          </w:tcPr>
          <w:p w14:paraId="24A8FA08" w14:textId="77777777" w:rsidR="00EE5139" w:rsidRPr="00EE5139" w:rsidRDefault="00EE5139" w:rsidP="00EE5139">
            <w:pPr>
              <w:pStyle w:val="103"/>
            </w:pPr>
            <w:r w:rsidRPr="006E269D">
              <w:t>0,03</w:t>
            </w:r>
          </w:p>
        </w:tc>
        <w:tc>
          <w:tcPr>
            <w:tcW w:w="238" w:type="pct"/>
            <w:tcBorders>
              <w:top w:val="single" w:sz="4" w:space="0" w:color="auto"/>
              <w:left w:val="single" w:sz="4" w:space="0" w:color="auto"/>
              <w:bottom w:val="single" w:sz="4" w:space="0" w:color="auto"/>
              <w:right w:val="single" w:sz="4" w:space="0" w:color="auto"/>
            </w:tcBorders>
            <w:hideMark/>
          </w:tcPr>
          <w:p w14:paraId="018CBD08" w14:textId="77777777" w:rsidR="00EE5139" w:rsidRPr="00EE5139" w:rsidRDefault="00EE5139" w:rsidP="00EE5139">
            <w:pPr>
              <w:pStyle w:val="103"/>
            </w:pPr>
            <w:r w:rsidRPr="006E269D">
              <w:t>0,03</w:t>
            </w:r>
          </w:p>
        </w:tc>
        <w:tc>
          <w:tcPr>
            <w:tcW w:w="238" w:type="pct"/>
            <w:tcBorders>
              <w:top w:val="single" w:sz="4" w:space="0" w:color="auto"/>
              <w:left w:val="single" w:sz="4" w:space="0" w:color="auto"/>
              <w:bottom w:val="single" w:sz="4" w:space="0" w:color="auto"/>
              <w:right w:val="single" w:sz="4" w:space="0" w:color="auto"/>
            </w:tcBorders>
            <w:hideMark/>
          </w:tcPr>
          <w:p w14:paraId="00A35227" w14:textId="77777777" w:rsidR="00EE5139" w:rsidRPr="00EE5139" w:rsidRDefault="00EE5139" w:rsidP="00EE5139">
            <w:pPr>
              <w:pStyle w:val="103"/>
            </w:pPr>
            <w:r w:rsidRPr="006E269D">
              <w:t>0,03</w:t>
            </w:r>
          </w:p>
        </w:tc>
        <w:tc>
          <w:tcPr>
            <w:tcW w:w="238" w:type="pct"/>
            <w:tcBorders>
              <w:top w:val="single" w:sz="4" w:space="0" w:color="auto"/>
              <w:left w:val="single" w:sz="4" w:space="0" w:color="auto"/>
              <w:bottom w:val="single" w:sz="4" w:space="0" w:color="auto"/>
              <w:right w:val="single" w:sz="4" w:space="0" w:color="auto"/>
            </w:tcBorders>
            <w:hideMark/>
          </w:tcPr>
          <w:p w14:paraId="4F4D65EE" w14:textId="77777777" w:rsidR="00EE5139" w:rsidRPr="00EE5139" w:rsidRDefault="00EE5139" w:rsidP="00EE5139">
            <w:pPr>
              <w:pStyle w:val="103"/>
            </w:pPr>
            <w:r w:rsidRPr="006E269D">
              <w:t>0,03</w:t>
            </w:r>
          </w:p>
        </w:tc>
      </w:tr>
      <w:tr w:rsidR="00EE5139" w14:paraId="4C40CD80" w14:textId="77777777" w:rsidTr="00EE5139">
        <w:trPr>
          <w:trHeight w:val="300"/>
        </w:trPr>
        <w:tc>
          <w:tcPr>
            <w:tcW w:w="610" w:type="pct"/>
            <w:vMerge/>
            <w:tcBorders>
              <w:top w:val="single" w:sz="4" w:space="0" w:color="auto"/>
              <w:left w:val="single" w:sz="4" w:space="0" w:color="auto"/>
              <w:bottom w:val="single" w:sz="4" w:space="0" w:color="auto"/>
              <w:right w:val="single" w:sz="4" w:space="0" w:color="auto"/>
            </w:tcBorders>
            <w:hideMark/>
          </w:tcPr>
          <w:p w14:paraId="73B0C51B" w14:textId="77777777" w:rsidR="00EE5139" w:rsidRPr="006E269D" w:rsidRDefault="00EE5139" w:rsidP="00EE5139">
            <w:pPr>
              <w:pStyle w:val="103"/>
            </w:pPr>
          </w:p>
        </w:tc>
        <w:tc>
          <w:tcPr>
            <w:tcW w:w="709" w:type="pct"/>
            <w:vMerge/>
            <w:tcBorders>
              <w:top w:val="single" w:sz="4" w:space="0" w:color="auto"/>
              <w:left w:val="single" w:sz="4" w:space="0" w:color="auto"/>
              <w:bottom w:val="single" w:sz="4" w:space="0" w:color="auto"/>
              <w:right w:val="single" w:sz="4" w:space="0" w:color="auto"/>
            </w:tcBorders>
            <w:hideMark/>
          </w:tcPr>
          <w:p w14:paraId="5F86876E" w14:textId="77777777" w:rsidR="00EE5139" w:rsidRPr="006E269D" w:rsidRDefault="00EE5139" w:rsidP="00EE5139">
            <w:pPr>
              <w:pStyle w:val="103"/>
            </w:pPr>
          </w:p>
        </w:tc>
        <w:tc>
          <w:tcPr>
            <w:tcW w:w="1779" w:type="pct"/>
            <w:tcBorders>
              <w:top w:val="single" w:sz="4" w:space="0" w:color="auto"/>
              <w:left w:val="single" w:sz="4" w:space="0" w:color="auto"/>
              <w:bottom w:val="single" w:sz="4" w:space="0" w:color="auto"/>
              <w:right w:val="single" w:sz="4" w:space="0" w:color="auto"/>
            </w:tcBorders>
            <w:hideMark/>
          </w:tcPr>
          <w:p w14:paraId="47067315" w14:textId="77777777" w:rsidR="00EE5139" w:rsidRPr="00EE5139" w:rsidRDefault="00EE5139" w:rsidP="00EE5139">
            <w:pPr>
              <w:pStyle w:val="103"/>
            </w:pPr>
            <w:r w:rsidRPr="006E269D">
              <w:t>Собственные нужды</w:t>
            </w:r>
          </w:p>
        </w:tc>
        <w:tc>
          <w:tcPr>
            <w:tcW w:w="238" w:type="pct"/>
            <w:tcBorders>
              <w:top w:val="single" w:sz="4" w:space="0" w:color="auto"/>
              <w:left w:val="single" w:sz="4" w:space="0" w:color="auto"/>
              <w:bottom w:val="single" w:sz="4" w:space="0" w:color="auto"/>
              <w:right w:val="single" w:sz="4" w:space="0" w:color="auto"/>
            </w:tcBorders>
            <w:hideMark/>
          </w:tcPr>
          <w:p w14:paraId="5D79CA96" w14:textId="77777777" w:rsidR="00EE5139" w:rsidRPr="00EE5139" w:rsidRDefault="00EE5139" w:rsidP="00EE5139">
            <w:pPr>
              <w:pStyle w:val="103"/>
            </w:pPr>
            <w:r w:rsidRPr="006E269D">
              <w:t>0,02</w:t>
            </w:r>
          </w:p>
        </w:tc>
        <w:tc>
          <w:tcPr>
            <w:tcW w:w="238" w:type="pct"/>
            <w:tcBorders>
              <w:top w:val="single" w:sz="4" w:space="0" w:color="auto"/>
              <w:left w:val="single" w:sz="4" w:space="0" w:color="auto"/>
              <w:bottom w:val="single" w:sz="4" w:space="0" w:color="auto"/>
              <w:right w:val="single" w:sz="4" w:space="0" w:color="auto"/>
            </w:tcBorders>
            <w:hideMark/>
          </w:tcPr>
          <w:p w14:paraId="245DD428" w14:textId="77777777" w:rsidR="00EE5139" w:rsidRPr="00EE5139" w:rsidRDefault="00EE5139" w:rsidP="00EE5139">
            <w:pPr>
              <w:pStyle w:val="103"/>
            </w:pPr>
            <w:r w:rsidRPr="006E269D">
              <w:t>0,02</w:t>
            </w:r>
          </w:p>
        </w:tc>
        <w:tc>
          <w:tcPr>
            <w:tcW w:w="238" w:type="pct"/>
            <w:tcBorders>
              <w:top w:val="single" w:sz="4" w:space="0" w:color="auto"/>
              <w:left w:val="single" w:sz="4" w:space="0" w:color="auto"/>
              <w:bottom w:val="single" w:sz="4" w:space="0" w:color="auto"/>
              <w:right w:val="single" w:sz="4" w:space="0" w:color="auto"/>
            </w:tcBorders>
            <w:hideMark/>
          </w:tcPr>
          <w:p w14:paraId="3EA0B914" w14:textId="77777777" w:rsidR="00EE5139" w:rsidRPr="00EE5139" w:rsidRDefault="00EE5139" w:rsidP="00EE5139">
            <w:pPr>
              <w:pStyle w:val="103"/>
            </w:pPr>
            <w:r w:rsidRPr="006E269D">
              <w:t>0,02</w:t>
            </w:r>
          </w:p>
        </w:tc>
        <w:tc>
          <w:tcPr>
            <w:tcW w:w="238" w:type="pct"/>
            <w:tcBorders>
              <w:top w:val="single" w:sz="4" w:space="0" w:color="auto"/>
              <w:left w:val="single" w:sz="4" w:space="0" w:color="auto"/>
              <w:bottom w:val="single" w:sz="4" w:space="0" w:color="auto"/>
              <w:right w:val="single" w:sz="4" w:space="0" w:color="auto"/>
            </w:tcBorders>
            <w:hideMark/>
          </w:tcPr>
          <w:p w14:paraId="36E91719" w14:textId="77777777" w:rsidR="00EE5139" w:rsidRPr="00EE5139" w:rsidRDefault="00EE5139" w:rsidP="00EE5139">
            <w:pPr>
              <w:pStyle w:val="103"/>
            </w:pPr>
            <w:r w:rsidRPr="006E269D">
              <w:t>0,02</w:t>
            </w:r>
          </w:p>
        </w:tc>
        <w:tc>
          <w:tcPr>
            <w:tcW w:w="238" w:type="pct"/>
            <w:tcBorders>
              <w:top w:val="single" w:sz="4" w:space="0" w:color="auto"/>
              <w:left w:val="single" w:sz="4" w:space="0" w:color="auto"/>
              <w:bottom w:val="single" w:sz="4" w:space="0" w:color="auto"/>
              <w:right w:val="single" w:sz="4" w:space="0" w:color="auto"/>
            </w:tcBorders>
            <w:hideMark/>
          </w:tcPr>
          <w:p w14:paraId="2727E3F7" w14:textId="77777777" w:rsidR="00EE5139" w:rsidRPr="00EE5139" w:rsidRDefault="00EE5139" w:rsidP="00EE5139">
            <w:pPr>
              <w:pStyle w:val="103"/>
            </w:pPr>
            <w:r w:rsidRPr="006E269D">
              <w:t>0,02</w:t>
            </w:r>
          </w:p>
        </w:tc>
        <w:tc>
          <w:tcPr>
            <w:tcW w:w="238" w:type="pct"/>
            <w:tcBorders>
              <w:top w:val="single" w:sz="4" w:space="0" w:color="auto"/>
              <w:left w:val="single" w:sz="4" w:space="0" w:color="auto"/>
              <w:bottom w:val="single" w:sz="4" w:space="0" w:color="auto"/>
              <w:right w:val="single" w:sz="4" w:space="0" w:color="auto"/>
            </w:tcBorders>
            <w:hideMark/>
          </w:tcPr>
          <w:p w14:paraId="406131F4" w14:textId="77777777" w:rsidR="00EE5139" w:rsidRPr="00EE5139" w:rsidRDefault="00EE5139" w:rsidP="00EE5139">
            <w:pPr>
              <w:pStyle w:val="103"/>
            </w:pPr>
            <w:r w:rsidRPr="006E269D">
              <w:t>0,02</w:t>
            </w:r>
          </w:p>
        </w:tc>
        <w:tc>
          <w:tcPr>
            <w:tcW w:w="238" w:type="pct"/>
            <w:tcBorders>
              <w:top w:val="single" w:sz="4" w:space="0" w:color="auto"/>
              <w:left w:val="single" w:sz="4" w:space="0" w:color="auto"/>
              <w:bottom w:val="single" w:sz="4" w:space="0" w:color="auto"/>
              <w:right w:val="single" w:sz="4" w:space="0" w:color="auto"/>
            </w:tcBorders>
            <w:hideMark/>
          </w:tcPr>
          <w:p w14:paraId="44882349" w14:textId="77777777" w:rsidR="00EE5139" w:rsidRPr="00EE5139" w:rsidRDefault="00EE5139" w:rsidP="00EE5139">
            <w:pPr>
              <w:pStyle w:val="103"/>
            </w:pPr>
            <w:r w:rsidRPr="006E269D">
              <w:t>0,02</w:t>
            </w:r>
          </w:p>
        </w:tc>
        <w:tc>
          <w:tcPr>
            <w:tcW w:w="238" w:type="pct"/>
            <w:tcBorders>
              <w:top w:val="single" w:sz="4" w:space="0" w:color="auto"/>
              <w:left w:val="single" w:sz="4" w:space="0" w:color="auto"/>
              <w:bottom w:val="single" w:sz="4" w:space="0" w:color="auto"/>
              <w:right w:val="single" w:sz="4" w:space="0" w:color="auto"/>
            </w:tcBorders>
            <w:hideMark/>
          </w:tcPr>
          <w:p w14:paraId="33F4AA94" w14:textId="77777777" w:rsidR="00EE5139" w:rsidRPr="00EE5139" w:rsidRDefault="00EE5139" w:rsidP="00EE5139">
            <w:pPr>
              <w:pStyle w:val="103"/>
            </w:pPr>
            <w:r w:rsidRPr="006E269D">
              <w:t>0,02</w:t>
            </w:r>
          </w:p>
        </w:tc>
      </w:tr>
      <w:tr w:rsidR="00EE5139" w14:paraId="70FF70AB" w14:textId="77777777" w:rsidTr="00EE5139">
        <w:trPr>
          <w:trHeight w:val="300"/>
        </w:trPr>
        <w:tc>
          <w:tcPr>
            <w:tcW w:w="610" w:type="pct"/>
            <w:vMerge/>
            <w:tcBorders>
              <w:top w:val="single" w:sz="4" w:space="0" w:color="auto"/>
              <w:left w:val="single" w:sz="4" w:space="0" w:color="auto"/>
              <w:bottom w:val="single" w:sz="4" w:space="0" w:color="auto"/>
              <w:right w:val="single" w:sz="4" w:space="0" w:color="auto"/>
            </w:tcBorders>
            <w:hideMark/>
          </w:tcPr>
          <w:p w14:paraId="6D188A41" w14:textId="77777777" w:rsidR="00EE5139" w:rsidRPr="006E269D" w:rsidRDefault="00EE5139" w:rsidP="00EE5139">
            <w:pPr>
              <w:pStyle w:val="103"/>
            </w:pPr>
          </w:p>
        </w:tc>
        <w:tc>
          <w:tcPr>
            <w:tcW w:w="709" w:type="pct"/>
            <w:vMerge/>
            <w:tcBorders>
              <w:top w:val="single" w:sz="4" w:space="0" w:color="auto"/>
              <w:left w:val="single" w:sz="4" w:space="0" w:color="auto"/>
              <w:bottom w:val="single" w:sz="4" w:space="0" w:color="auto"/>
              <w:right w:val="single" w:sz="4" w:space="0" w:color="auto"/>
            </w:tcBorders>
            <w:hideMark/>
          </w:tcPr>
          <w:p w14:paraId="617CC8E3" w14:textId="77777777" w:rsidR="00EE5139" w:rsidRPr="006E269D" w:rsidRDefault="00EE5139" w:rsidP="00EE5139">
            <w:pPr>
              <w:pStyle w:val="103"/>
            </w:pPr>
          </w:p>
        </w:tc>
        <w:tc>
          <w:tcPr>
            <w:tcW w:w="1779" w:type="pct"/>
            <w:tcBorders>
              <w:top w:val="single" w:sz="4" w:space="0" w:color="auto"/>
              <w:left w:val="single" w:sz="4" w:space="0" w:color="auto"/>
              <w:bottom w:val="single" w:sz="4" w:space="0" w:color="auto"/>
              <w:right w:val="single" w:sz="4" w:space="0" w:color="auto"/>
            </w:tcBorders>
            <w:hideMark/>
          </w:tcPr>
          <w:p w14:paraId="0B338E40" w14:textId="77777777" w:rsidR="00EE5139" w:rsidRPr="00EE5139" w:rsidRDefault="00EE5139" w:rsidP="00EE5139">
            <w:pPr>
              <w:pStyle w:val="103"/>
            </w:pPr>
            <w:r w:rsidRPr="006E269D">
              <w:t>Тепловая мощность "нетто"</w:t>
            </w:r>
          </w:p>
        </w:tc>
        <w:tc>
          <w:tcPr>
            <w:tcW w:w="238" w:type="pct"/>
            <w:tcBorders>
              <w:top w:val="single" w:sz="4" w:space="0" w:color="auto"/>
              <w:left w:val="single" w:sz="4" w:space="0" w:color="auto"/>
              <w:bottom w:val="single" w:sz="4" w:space="0" w:color="auto"/>
              <w:right w:val="single" w:sz="4" w:space="0" w:color="auto"/>
            </w:tcBorders>
            <w:hideMark/>
          </w:tcPr>
          <w:p w14:paraId="53E4E24C" w14:textId="77777777" w:rsidR="00EE5139" w:rsidRPr="00EE5139" w:rsidRDefault="00EE5139" w:rsidP="00EE5139">
            <w:pPr>
              <w:pStyle w:val="103"/>
            </w:pPr>
            <w:r w:rsidRPr="006E269D">
              <w:t>1,77</w:t>
            </w:r>
          </w:p>
        </w:tc>
        <w:tc>
          <w:tcPr>
            <w:tcW w:w="238" w:type="pct"/>
            <w:tcBorders>
              <w:top w:val="single" w:sz="4" w:space="0" w:color="auto"/>
              <w:left w:val="single" w:sz="4" w:space="0" w:color="auto"/>
              <w:bottom w:val="single" w:sz="4" w:space="0" w:color="auto"/>
              <w:right w:val="single" w:sz="4" w:space="0" w:color="auto"/>
            </w:tcBorders>
            <w:hideMark/>
          </w:tcPr>
          <w:p w14:paraId="0ECA6E88" w14:textId="77777777" w:rsidR="00EE5139" w:rsidRPr="00EE5139" w:rsidRDefault="00EE5139" w:rsidP="00EE5139">
            <w:pPr>
              <w:pStyle w:val="103"/>
            </w:pPr>
            <w:r w:rsidRPr="006E269D">
              <w:t>1,77</w:t>
            </w:r>
          </w:p>
        </w:tc>
        <w:tc>
          <w:tcPr>
            <w:tcW w:w="238" w:type="pct"/>
            <w:tcBorders>
              <w:top w:val="single" w:sz="4" w:space="0" w:color="auto"/>
              <w:left w:val="single" w:sz="4" w:space="0" w:color="auto"/>
              <w:bottom w:val="single" w:sz="4" w:space="0" w:color="auto"/>
              <w:right w:val="single" w:sz="4" w:space="0" w:color="auto"/>
            </w:tcBorders>
            <w:hideMark/>
          </w:tcPr>
          <w:p w14:paraId="06FF009F" w14:textId="77777777" w:rsidR="00EE5139" w:rsidRPr="00EE5139" w:rsidRDefault="00EE5139" w:rsidP="00EE5139">
            <w:pPr>
              <w:pStyle w:val="103"/>
            </w:pPr>
            <w:r w:rsidRPr="006E269D">
              <w:t>1,77</w:t>
            </w:r>
          </w:p>
        </w:tc>
        <w:tc>
          <w:tcPr>
            <w:tcW w:w="238" w:type="pct"/>
            <w:tcBorders>
              <w:top w:val="single" w:sz="4" w:space="0" w:color="auto"/>
              <w:left w:val="single" w:sz="4" w:space="0" w:color="auto"/>
              <w:bottom w:val="single" w:sz="4" w:space="0" w:color="auto"/>
              <w:right w:val="single" w:sz="4" w:space="0" w:color="auto"/>
            </w:tcBorders>
            <w:hideMark/>
          </w:tcPr>
          <w:p w14:paraId="7FC7837D" w14:textId="77777777" w:rsidR="00EE5139" w:rsidRPr="00EE5139" w:rsidRDefault="00EE5139" w:rsidP="00EE5139">
            <w:pPr>
              <w:pStyle w:val="103"/>
            </w:pPr>
            <w:r w:rsidRPr="006E269D">
              <w:t>1,77</w:t>
            </w:r>
          </w:p>
        </w:tc>
        <w:tc>
          <w:tcPr>
            <w:tcW w:w="238" w:type="pct"/>
            <w:tcBorders>
              <w:top w:val="single" w:sz="4" w:space="0" w:color="auto"/>
              <w:left w:val="single" w:sz="4" w:space="0" w:color="auto"/>
              <w:bottom w:val="single" w:sz="4" w:space="0" w:color="auto"/>
              <w:right w:val="single" w:sz="4" w:space="0" w:color="auto"/>
            </w:tcBorders>
            <w:hideMark/>
          </w:tcPr>
          <w:p w14:paraId="240C474D" w14:textId="77777777" w:rsidR="00EE5139" w:rsidRPr="00EE5139" w:rsidRDefault="00EE5139" w:rsidP="00EE5139">
            <w:pPr>
              <w:pStyle w:val="103"/>
            </w:pPr>
            <w:r w:rsidRPr="006E269D">
              <w:t>1,77</w:t>
            </w:r>
          </w:p>
        </w:tc>
        <w:tc>
          <w:tcPr>
            <w:tcW w:w="238" w:type="pct"/>
            <w:tcBorders>
              <w:top w:val="single" w:sz="4" w:space="0" w:color="auto"/>
              <w:left w:val="single" w:sz="4" w:space="0" w:color="auto"/>
              <w:bottom w:val="single" w:sz="4" w:space="0" w:color="auto"/>
              <w:right w:val="single" w:sz="4" w:space="0" w:color="auto"/>
            </w:tcBorders>
            <w:hideMark/>
          </w:tcPr>
          <w:p w14:paraId="0618163D" w14:textId="77777777" w:rsidR="00EE5139" w:rsidRPr="00EE5139" w:rsidRDefault="00EE5139" w:rsidP="00EE5139">
            <w:pPr>
              <w:pStyle w:val="103"/>
            </w:pPr>
            <w:r w:rsidRPr="006E269D">
              <w:t>1,77</w:t>
            </w:r>
          </w:p>
        </w:tc>
        <w:tc>
          <w:tcPr>
            <w:tcW w:w="238" w:type="pct"/>
            <w:tcBorders>
              <w:top w:val="single" w:sz="4" w:space="0" w:color="auto"/>
              <w:left w:val="single" w:sz="4" w:space="0" w:color="auto"/>
              <w:bottom w:val="single" w:sz="4" w:space="0" w:color="auto"/>
              <w:right w:val="single" w:sz="4" w:space="0" w:color="auto"/>
            </w:tcBorders>
            <w:hideMark/>
          </w:tcPr>
          <w:p w14:paraId="227A5255" w14:textId="77777777" w:rsidR="00EE5139" w:rsidRPr="00EE5139" w:rsidRDefault="00EE5139" w:rsidP="00EE5139">
            <w:pPr>
              <w:pStyle w:val="103"/>
            </w:pPr>
            <w:r w:rsidRPr="006E269D">
              <w:t>1,77</w:t>
            </w:r>
          </w:p>
        </w:tc>
        <w:tc>
          <w:tcPr>
            <w:tcW w:w="238" w:type="pct"/>
            <w:tcBorders>
              <w:top w:val="single" w:sz="4" w:space="0" w:color="auto"/>
              <w:left w:val="single" w:sz="4" w:space="0" w:color="auto"/>
              <w:bottom w:val="single" w:sz="4" w:space="0" w:color="auto"/>
              <w:right w:val="single" w:sz="4" w:space="0" w:color="auto"/>
            </w:tcBorders>
            <w:hideMark/>
          </w:tcPr>
          <w:p w14:paraId="155B7761" w14:textId="77777777" w:rsidR="00EE5139" w:rsidRPr="00EE5139" w:rsidRDefault="00EE5139" w:rsidP="00EE5139">
            <w:pPr>
              <w:pStyle w:val="103"/>
            </w:pPr>
            <w:r w:rsidRPr="006E269D">
              <w:t>1,77</w:t>
            </w:r>
          </w:p>
        </w:tc>
      </w:tr>
      <w:tr w:rsidR="00EE5139" w14:paraId="4B51FDC8" w14:textId="77777777" w:rsidTr="00EE5139">
        <w:trPr>
          <w:trHeight w:val="300"/>
        </w:trPr>
        <w:tc>
          <w:tcPr>
            <w:tcW w:w="610" w:type="pct"/>
            <w:vMerge/>
            <w:tcBorders>
              <w:top w:val="single" w:sz="4" w:space="0" w:color="auto"/>
              <w:left w:val="single" w:sz="4" w:space="0" w:color="auto"/>
              <w:bottom w:val="single" w:sz="4" w:space="0" w:color="auto"/>
              <w:right w:val="single" w:sz="4" w:space="0" w:color="auto"/>
            </w:tcBorders>
            <w:hideMark/>
          </w:tcPr>
          <w:p w14:paraId="12924550" w14:textId="77777777" w:rsidR="00EE5139" w:rsidRPr="006E269D" w:rsidRDefault="00EE5139" w:rsidP="00EE5139">
            <w:pPr>
              <w:pStyle w:val="103"/>
            </w:pPr>
          </w:p>
        </w:tc>
        <w:tc>
          <w:tcPr>
            <w:tcW w:w="709" w:type="pct"/>
            <w:vMerge/>
            <w:tcBorders>
              <w:top w:val="single" w:sz="4" w:space="0" w:color="auto"/>
              <w:left w:val="single" w:sz="4" w:space="0" w:color="auto"/>
              <w:bottom w:val="single" w:sz="4" w:space="0" w:color="auto"/>
              <w:right w:val="single" w:sz="4" w:space="0" w:color="auto"/>
            </w:tcBorders>
            <w:hideMark/>
          </w:tcPr>
          <w:p w14:paraId="1079C4D7" w14:textId="77777777" w:rsidR="00EE5139" w:rsidRPr="006E269D" w:rsidRDefault="00EE5139" w:rsidP="00EE5139">
            <w:pPr>
              <w:pStyle w:val="103"/>
            </w:pPr>
          </w:p>
        </w:tc>
        <w:tc>
          <w:tcPr>
            <w:tcW w:w="1779" w:type="pct"/>
            <w:tcBorders>
              <w:top w:val="single" w:sz="4" w:space="0" w:color="auto"/>
              <w:left w:val="single" w:sz="4" w:space="0" w:color="auto"/>
              <w:bottom w:val="single" w:sz="4" w:space="0" w:color="auto"/>
              <w:right w:val="single" w:sz="4" w:space="0" w:color="auto"/>
            </w:tcBorders>
            <w:hideMark/>
          </w:tcPr>
          <w:p w14:paraId="2A81171E" w14:textId="77777777" w:rsidR="00EE5139" w:rsidRPr="00EE5139" w:rsidRDefault="00EE5139" w:rsidP="00EE5139">
            <w:pPr>
              <w:pStyle w:val="103"/>
            </w:pPr>
            <w:r w:rsidRPr="006E269D">
              <w:t xml:space="preserve">Потери при передаче </w:t>
            </w:r>
            <w:r w:rsidRPr="00EE5139">
              <w:t>всего, в т.ч.:</w:t>
            </w:r>
          </w:p>
        </w:tc>
        <w:tc>
          <w:tcPr>
            <w:tcW w:w="238" w:type="pct"/>
            <w:tcBorders>
              <w:top w:val="single" w:sz="4" w:space="0" w:color="auto"/>
              <w:left w:val="single" w:sz="4" w:space="0" w:color="auto"/>
              <w:bottom w:val="single" w:sz="4" w:space="0" w:color="auto"/>
              <w:right w:val="single" w:sz="4" w:space="0" w:color="auto"/>
            </w:tcBorders>
            <w:hideMark/>
          </w:tcPr>
          <w:p w14:paraId="3560976A" w14:textId="77777777" w:rsidR="00EE5139" w:rsidRPr="00EE5139" w:rsidRDefault="00EE5139" w:rsidP="00EE5139">
            <w:pPr>
              <w:pStyle w:val="103"/>
            </w:pPr>
            <w:r w:rsidRPr="006E269D">
              <w:t>0,48</w:t>
            </w:r>
          </w:p>
        </w:tc>
        <w:tc>
          <w:tcPr>
            <w:tcW w:w="238" w:type="pct"/>
            <w:tcBorders>
              <w:top w:val="single" w:sz="4" w:space="0" w:color="auto"/>
              <w:left w:val="single" w:sz="4" w:space="0" w:color="auto"/>
              <w:bottom w:val="single" w:sz="4" w:space="0" w:color="auto"/>
              <w:right w:val="single" w:sz="4" w:space="0" w:color="auto"/>
            </w:tcBorders>
            <w:hideMark/>
          </w:tcPr>
          <w:p w14:paraId="559D9C37" w14:textId="77777777" w:rsidR="00EE5139" w:rsidRPr="00EE5139" w:rsidRDefault="00EE5139" w:rsidP="00EE5139">
            <w:pPr>
              <w:pStyle w:val="103"/>
            </w:pPr>
            <w:r w:rsidRPr="006E269D">
              <w:t>0,48</w:t>
            </w:r>
          </w:p>
        </w:tc>
        <w:tc>
          <w:tcPr>
            <w:tcW w:w="238" w:type="pct"/>
            <w:tcBorders>
              <w:top w:val="single" w:sz="4" w:space="0" w:color="auto"/>
              <w:left w:val="single" w:sz="4" w:space="0" w:color="auto"/>
              <w:bottom w:val="single" w:sz="4" w:space="0" w:color="auto"/>
              <w:right w:val="single" w:sz="4" w:space="0" w:color="auto"/>
            </w:tcBorders>
            <w:hideMark/>
          </w:tcPr>
          <w:p w14:paraId="1A7EDA9A" w14:textId="77777777" w:rsidR="00EE5139" w:rsidRPr="00EE5139" w:rsidRDefault="00EE5139" w:rsidP="00EE5139">
            <w:pPr>
              <w:pStyle w:val="103"/>
            </w:pPr>
            <w:r w:rsidRPr="006E269D">
              <w:t>0,48</w:t>
            </w:r>
          </w:p>
        </w:tc>
        <w:tc>
          <w:tcPr>
            <w:tcW w:w="238" w:type="pct"/>
            <w:tcBorders>
              <w:top w:val="single" w:sz="4" w:space="0" w:color="auto"/>
              <w:left w:val="single" w:sz="4" w:space="0" w:color="auto"/>
              <w:bottom w:val="single" w:sz="4" w:space="0" w:color="auto"/>
              <w:right w:val="single" w:sz="4" w:space="0" w:color="auto"/>
            </w:tcBorders>
            <w:hideMark/>
          </w:tcPr>
          <w:p w14:paraId="0F94F9A6" w14:textId="77777777" w:rsidR="00EE5139" w:rsidRPr="00EE5139" w:rsidRDefault="00EE5139" w:rsidP="00EE5139">
            <w:pPr>
              <w:pStyle w:val="103"/>
            </w:pPr>
            <w:r w:rsidRPr="006E269D">
              <w:t>0,48</w:t>
            </w:r>
          </w:p>
        </w:tc>
        <w:tc>
          <w:tcPr>
            <w:tcW w:w="238" w:type="pct"/>
            <w:tcBorders>
              <w:top w:val="single" w:sz="4" w:space="0" w:color="auto"/>
              <w:left w:val="single" w:sz="4" w:space="0" w:color="auto"/>
              <w:bottom w:val="single" w:sz="4" w:space="0" w:color="auto"/>
              <w:right w:val="single" w:sz="4" w:space="0" w:color="auto"/>
            </w:tcBorders>
            <w:hideMark/>
          </w:tcPr>
          <w:p w14:paraId="613A1584" w14:textId="77777777" w:rsidR="00EE5139" w:rsidRPr="00EE5139" w:rsidRDefault="00EE5139" w:rsidP="00EE5139">
            <w:pPr>
              <w:pStyle w:val="103"/>
            </w:pPr>
            <w:r w:rsidRPr="006E269D">
              <w:t>0,48</w:t>
            </w:r>
          </w:p>
        </w:tc>
        <w:tc>
          <w:tcPr>
            <w:tcW w:w="238" w:type="pct"/>
            <w:tcBorders>
              <w:top w:val="single" w:sz="4" w:space="0" w:color="auto"/>
              <w:left w:val="single" w:sz="4" w:space="0" w:color="auto"/>
              <w:bottom w:val="single" w:sz="4" w:space="0" w:color="auto"/>
              <w:right w:val="single" w:sz="4" w:space="0" w:color="auto"/>
            </w:tcBorders>
            <w:hideMark/>
          </w:tcPr>
          <w:p w14:paraId="0C585C59" w14:textId="77777777" w:rsidR="00EE5139" w:rsidRPr="00EE5139" w:rsidRDefault="00EE5139" w:rsidP="00EE5139">
            <w:pPr>
              <w:pStyle w:val="103"/>
            </w:pPr>
            <w:r w:rsidRPr="006E269D">
              <w:t>0,48</w:t>
            </w:r>
          </w:p>
        </w:tc>
        <w:tc>
          <w:tcPr>
            <w:tcW w:w="238" w:type="pct"/>
            <w:tcBorders>
              <w:top w:val="single" w:sz="4" w:space="0" w:color="auto"/>
              <w:left w:val="single" w:sz="4" w:space="0" w:color="auto"/>
              <w:bottom w:val="single" w:sz="4" w:space="0" w:color="auto"/>
              <w:right w:val="single" w:sz="4" w:space="0" w:color="auto"/>
            </w:tcBorders>
            <w:hideMark/>
          </w:tcPr>
          <w:p w14:paraId="7D4FFE08" w14:textId="77777777" w:rsidR="00EE5139" w:rsidRPr="00EE5139" w:rsidRDefault="00EE5139" w:rsidP="00EE5139">
            <w:pPr>
              <w:pStyle w:val="103"/>
            </w:pPr>
            <w:r w:rsidRPr="006E269D">
              <w:t>0,48</w:t>
            </w:r>
          </w:p>
        </w:tc>
        <w:tc>
          <w:tcPr>
            <w:tcW w:w="238" w:type="pct"/>
            <w:tcBorders>
              <w:top w:val="single" w:sz="4" w:space="0" w:color="auto"/>
              <w:left w:val="single" w:sz="4" w:space="0" w:color="auto"/>
              <w:bottom w:val="single" w:sz="4" w:space="0" w:color="auto"/>
              <w:right w:val="single" w:sz="4" w:space="0" w:color="auto"/>
            </w:tcBorders>
            <w:hideMark/>
          </w:tcPr>
          <w:p w14:paraId="3AEDAEA7" w14:textId="77777777" w:rsidR="00EE5139" w:rsidRPr="00EE5139" w:rsidRDefault="00EE5139" w:rsidP="00EE5139">
            <w:pPr>
              <w:pStyle w:val="103"/>
            </w:pPr>
            <w:r w:rsidRPr="006E269D">
              <w:t>0,48</w:t>
            </w:r>
          </w:p>
        </w:tc>
      </w:tr>
      <w:tr w:rsidR="00EE5139" w14:paraId="0C85E78B" w14:textId="77777777" w:rsidTr="00EE5139">
        <w:trPr>
          <w:trHeight w:val="300"/>
        </w:trPr>
        <w:tc>
          <w:tcPr>
            <w:tcW w:w="610" w:type="pct"/>
            <w:vMerge/>
            <w:tcBorders>
              <w:top w:val="single" w:sz="4" w:space="0" w:color="auto"/>
              <w:left w:val="single" w:sz="4" w:space="0" w:color="auto"/>
              <w:bottom w:val="single" w:sz="4" w:space="0" w:color="auto"/>
              <w:right w:val="single" w:sz="4" w:space="0" w:color="auto"/>
            </w:tcBorders>
            <w:hideMark/>
          </w:tcPr>
          <w:p w14:paraId="2381B594" w14:textId="77777777" w:rsidR="00EE5139" w:rsidRPr="006E269D" w:rsidRDefault="00EE5139" w:rsidP="00EE5139">
            <w:pPr>
              <w:pStyle w:val="103"/>
            </w:pPr>
          </w:p>
        </w:tc>
        <w:tc>
          <w:tcPr>
            <w:tcW w:w="709" w:type="pct"/>
            <w:vMerge/>
            <w:tcBorders>
              <w:top w:val="single" w:sz="4" w:space="0" w:color="auto"/>
              <w:left w:val="single" w:sz="4" w:space="0" w:color="auto"/>
              <w:bottom w:val="single" w:sz="4" w:space="0" w:color="auto"/>
              <w:right w:val="single" w:sz="4" w:space="0" w:color="auto"/>
            </w:tcBorders>
            <w:hideMark/>
          </w:tcPr>
          <w:p w14:paraId="421FB307" w14:textId="77777777" w:rsidR="00EE5139" w:rsidRPr="006E269D" w:rsidRDefault="00EE5139" w:rsidP="00EE5139">
            <w:pPr>
              <w:pStyle w:val="103"/>
            </w:pPr>
          </w:p>
        </w:tc>
        <w:tc>
          <w:tcPr>
            <w:tcW w:w="1779" w:type="pct"/>
            <w:tcBorders>
              <w:top w:val="single" w:sz="4" w:space="0" w:color="auto"/>
              <w:left w:val="single" w:sz="4" w:space="0" w:color="auto"/>
              <w:bottom w:val="single" w:sz="4" w:space="0" w:color="auto"/>
              <w:right w:val="single" w:sz="4" w:space="0" w:color="auto"/>
            </w:tcBorders>
            <w:hideMark/>
          </w:tcPr>
          <w:p w14:paraId="5523D93A" w14:textId="77777777" w:rsidR="00EE5139" w:rsidRPr="00EE5139" w:rsidRDefault="00EE5139" w:rsidP="00EE5139">
            <w:pPr>
              <w:pStyle w:val="103"/>
            </w:pPr>
            <w:r w:rsidRPr="006E269D">
              <w:t xml:space="preserve">   через изоляционные конструкции</w:t>
            </w:r>
          </w:p>
        </w:tc>
        <w:tc>
          <w:tcPr>
            <w:tcW w:w="238" w:type="pct"/>
            <w:tcBorders>
              <w:top w:val="single" w:sz="4" w:space="0" w:color="auto"/>
              <w:left w:val="single" w:sz="4" w:space="0" w:color="auto"/>
              <w:bottom w:val="single" w:sz="4" w:space="0" w:color="auto"/>
              <w:right w:val="single" w:sz="4" w:space="0" w:color="auto"/>
            </w:tcBorders>
            <w:hideMark/>
          </w:tcPr>
          <w:p w14:paraId="5B515D10" w14:textId="77777777" w:rsidR="00EE5139" w:rsidRPr="00EE5139" w:rsidRDefault="00EE5139" w:rsidP="00EE5139">
            <w:pPr>
              <w:pStyle w:val="103"/>
            </w:pPr>
            <w:r w:rsidRPr="006E269D">
              <w:t>0,39</w:t>
            </w:r>
          </w:p>
        </w:tc>
        <w:tc>
          <w:tcPr>
            <w:tcW w:w="238" w:type="pct"/>
            <w:tcBorders>
              <w:top w:val="single" w:sz="4" w:space="0" w:color="auto"/>
              <w:left w:val="single" w:sz="4" w:space="0" w:color="auto"/>
              <w:bottom w:val="single" w:sz="4" w:space="0" w:color="auto"/>
              <w:right w:val="single" w:sz="4" w:space="0" w:color="auto"/>
            </w:tcBorders>
            <w:hideMark/>
          </w:tcPr>
          <w:p w14:paraId="5B6C043B" w14:textId="77777777" w:rsidR="00EE5139" w:rsidRPr="00EE5139" w:rsidRDefault="00EE5139" w:rsidP="00EE5139">
            <w:pPr>
              <w:pStyle w:val="103"/>
            </w:pPr>
            <w:r w:rsidRPr="006E269D">
              <w:t>0,39</w:t>
            </w:r>
          </w:p>
        </w:tc>
        <w:tc>
          <w:tcPr>
            <w:tcW w:w="238" w:type="pct"/>
            <w:tcBorders>
              <w:top w:val="single" w:sz="4" w:space="0" w:color="auto"/>
              <w:left w:val="single" w:sz="4" w:space="0" w:color="auto"/>
              <w:bottom w:val="single" w:sz="4" w:space="0" w:color="auto"/>
              <w:right w:val="single" w:sz="4" w:space="0" w:color="auto"/>
            </w:tcBorders>
            <w:hideMark/>
          </w:tcPr>
          <w:p w14:paraId="59EB27F8" w14:textId="77777777" w:rsidR="00EE5139" w:rsidRPr="00EE5139" w:rsidRDefault="00EE5139" w:rsidP="00EE5139">
            <w:pPr>
              <w:pStyle w:val="103"/>
            </w:pPr>
            <w:r w:rsidRPr="006E269D">
              <w:t>0,39</w:t>
            </w:r>
          </w:p>
        </w:tc>
        <w:tc>
          <w:tcPr>
            <w:tcW w:w="238" w:type="pct"/>
            <w:tcBorders>
              <w:top w:val="single" w:sz="4" w:space="0" w:color="auto"/>
              <w:left w:val="single" w:sz="4" w:space="0" w:color="auto"/>
              <w:bottom w:val="single" w:sz="4" w:space="0" w:color="auto"/>
              <w:right w:val="single" w:sz="4" w:space="0" w:color="auto"/>
            </w:tcBorders>
            <w:hideMark/>
          </w:tcPr>
          <w:p w14:paraId="2D693B72" w14:textId="77777777" w:rsidR="00EE5139" w:rsidRPr="00EE5139" w:rsidRDefault="00EE5139" w:rsidP="00EE5139">
            <w:pPr>
              <w:pStyle w:val="103"/>
            </w:pPr>
            <w:r w:rsidRPr="006E269D">
              <w:t>0,39</w:t>
            </w:r>
          </w:p>
        </w:tc>
        <w:tc>
          <w:tcPr>
            <w:tcW w:w="238" w:type="pct"/>
            <w:tcBorders>
              <w:top w:val="single" w:sz="4" w:space="0" w:color="auto"/>
              <w:left w:val="single" w:sz="4" w:space="0" w:color="auto"/>
              <w:bottom w:val="single" w:sz="4" w:space="0" w:color="auto"/>
              <w:right w:val="single" w:sz="4" w:space="0" w:color="auto"/>
            </w:tcBorders>
            <w:hideMark/>
          </w:tcPr>
          <w:p w14:paraId="391A62E6" w14:textId="77777777" w:rsidR="00EE5139" w:rsidRPr="00EE5139" w:rsidRDefault="00EE5139" w:rsidP="00EE5139">
            <w:pPr>
              <w:pStyle w:val="103"/>
            </w:pPr>
            <w:r w:rsidRPr="006E269D">
              <w:t>0,39</w:t>
            </w:r>
          </w:p>
        </w:tc>
        <w:tc>
          <w:tcPr>
            <w:tcW w:w="238" w:type="pct"/>
            <w:tcBorders>
              <w:top w:val="single" w:sz="4" w:space="0" w:color="auto"/>
              <w:left w:val="single" w:sz="4" w:space="0" w:color="auto"/>
              <w:bottom w:val="single" w:sz="4" w:space="0" w:color="auto"/>
              <w:right w:val="single" w:sz="4" w:space="0" w:color="auto"/>
            </w:tcBorders>
            <w:hideMark/>
          </w:tcPr>
          <w:p w14:paraId="4450ED44" w14:textId="77777777" w:rsidR="00EE5139" w:rsidRPr="00EE5139" w:rsidRDefault="00EE5139" w:rsidP="00EE5139">
            <w:pPr>
              <w:pStyle w:val="103"/>
            </w:pPr>
            <w:r w:rsidRPr="006E269D">
              <w:t>0,39</w:t>
            </w:r>
          </w:p>
        </w:tc>
        <w:tc>
          <w:tcPr>
            <w:tcW w:w="238" w:type="pct"/>
            <w:tcBorders>
              <w:top w:val="single" w:sz="4" w:space="0" w:color="auto"/>
              <w:left w:val="single" w:sz="4" w:space="0" w:color="auto"/>
              <w:bottom w:val="single" w:sz="4" w:space="0" w:color="auto"/>
              <w:right w:val="single" w:sz="4" w:space="0" w:color="auto"/>
            </w:tcBorders>
            <w:hideMark/>
          </w:tcPr>
          <w:p w14:paraId="1B536A1A" w14:textId="77777777" w:rsidR="00EE5139" w:rsidRPr="00EE5139" w:rsidRDefault="00EE5139" w:rsidP="00EE5139">
            <w:pPr>
              <w:pStyle w:val="103"/>
            </w:pPr>
            <w:r w:rsidRPr="006E269D">
              <w:t>0,39</w:t>
            </w:r>
          </w:p>
        </w:tc>
        <w:tc>
          <w:tcPr>
            <w:tcW w:w="238" w:type="pct"/>
            <w:tcBorders>
              <w:top w:val="single" w:sz="4" w:space="0" w:color="auto"/>
              <w:left w:val="single" w:sz="4" w:space="0" w:color="auto"/>
              <w:bottom w:val="single" w:sz="4" w:space="0" w:color="auto"/>
              <w:right w:val="single" w:sz="4" w:space="0" w:color="auto"/>
            </w:tcBorders>
            <w:hideMark/>
          </w:tcPr>
          <w:p w14:paraId="74AF84C8" w14:textId="77777777" w:rsidR="00EE5139" w:rsidRPr="00EE5139" w:rsidRDefault="00EE5139" w:rsidP="00EE5139">
            <w:pPr>
              <w:pStyle w:val="103"/>
            </w:pPr>
            <w:r w:rsidRPr="006E269D">
              <w:t>0,39</w:t>
            </w:r>
          </w:p>
        </w:tc>
      </w:tr>
      <w:tr w:rsidR="00EE5139" w14:paraId="1900358E" w14:textId="77777777" w:rsidTr="00EE5139">
        <w:trPr>
          <w:trHeight w:val="300"/>
        </w:trPr>
        <w:tc>
          <w:tcPr>
            <w:tcW w:w="610" w:type="pct"/>
            <w:vMerge/>
            <w:tcBorders>
              <w:top w:val="single" w:sz="4" w:space="0" w:color="auto"/>
              <w:left w:val="single" w:sz="4" w:space="0" w:color="auto"/>
              <w:bottom w:val="single" w:sz="4" w:space="0" w:color="auto"/>
              <w:right w:val="single" w:sz="4" w:space="0" w:color="auto"/>
            </w:tcBorders>
            <w:hideMark/>
          </w:tcPr>
          <w:p w14:paraId="08106EC8" w14:textId="77777777" w:rsidR="00EE5139" w:rsidRPr="006E269D" w:rsidRDefault="00EE5139" w:rsidP="00EE5139">
            <w:pPr>
              <w:pStyle w:val="103"/>
            </w:pPr>
          </w:p>
        </w:tc>
        <w:tc>
          <w:tcPr>
            <w:tcW w:w="709" w:type="pct"/>
            <w:vMerge/>
            <w:tcBorders>
              <w:top w:val="single" w:sz="4" w:space="0" w:color="auto"/>
              <w:left w:val="single" w:sz="4" w:space="0" w:color="auto"/>
              <w:bottom w:val="single" w:sz="4" w:space="0" w:color="auto"/>
              <w:right w:val="single" w:sz="4" w:space="0" w:color="auto"/>
            </w:tcBorders>
            <w:hideMark/>
          </w:tcPr>
          <w:p w14:paraId="7976935E" w14:textId="77777777" w:rsidR="00EE5139" w:rsidRPr="006E269D" w:rsidRDefault="00EE5139" w:rsidP="00EE5139">
            <w:pPr>
              <w:pStyle w:val="103"/>
            </w:pPr>
          </w:p>
        </w:tc>
        <w:tc>
          <w:tcPr>
            <w:tcW w:w="1779" w:type="pct"/>
            <w:tcBorders>
              <w:top w:val="single" w:sz="4" w:space="0" w:color="auto"/>
              <w:left w:val="single" w:sz="4" w:space="0" w:color="auto"/>
              <w:bottom w:val="single" w:sz="4" w:space="0" w:color="auto"/>
              <w:right w:val="single" w:sz="4" w:space="0" w:color="auto"/>
            </w:tcBorders>
            <w:hideMark/>
          </w:tcPr>
          <w:p w14:paraId="55007D80" w14:textId="77777777" w:rsidR="00EE5139" w:rsidRPr="00EE5139" w:rsidRDefault="00EE5139" w:rsidP="00EE5139">
            <w:pPr>
              <w:pStyle w:val="103"/>
            </w:pPr>
            <w:r w:rsidRPr="006E269D">
              <w:t xml:space="preserve">   с утечками теплоносителя</w:t>
            </w:r>
          </w:p>
        </w:tc>
        <w:tc>
          <w:tcPr>
            <w:tcW w:w="238" w:type="pct"/>
            <w:tcBorders>
              <w:top w:val="single" w:sz="4" w:space="0" w:color="auto"/>
              <w:left w:val="single" w:sz="4" w:space="0" w:color="auto"/>
              <w:bottom w:val="single" w:sz="4" w:space="0" w:color="auto"/>
              <w:right w:val="single" w:sz="4" w:space="0" w:color="auto"/>
            </w:tcBorders>
            <w:hideMark/>
          </w:tcPr>
          <w:p w14:paraId="0EDB7730" w14:textId="77777777" w:rsidR="00EE5139" w:rsidRPr="00EE5139" w:rsidRDefault="00EE5139" w:rsidP="00EE5139">
            <w:pPr>
              <w:pStyle w:val="103"/>
            </w:pPr>
            <w:r w:rsidRPr="006E269D">
              <w:t>0,10</w:t>
            </w:r>
          </w:p>
        </w:tc>
        <w:tc>
          <w:tcPr>
            <w:tcW w:w="238" w:type="pct"/>
            <w:tcBorders>
              <w:top w:val="single" w:sz="4" w:space="0" w:color="auto"/>
              <w:left w:val="single" w:sz="4" w:space="0" w:color="auto"/>
              <w:bottom w:val="single" w:sz="4" w:space="0" w:color="auto"/>
              <w:right w:val="single" w:sz="4" w:space="0" w:color="auto"/>
            </w:tcBorders>
            <w:hideMark/>
          </w:tcPr>
          <w:p w14:paraId="14781E31" w14:textId="77777777" w:rsidR="00EE5139" w:rsidRPr="00EE5139" w:rsidRDefault="00EE5139" w:rsidP="00EE5139">
            <w:pPr>
              <w:pStyle w:val="103"/>
            </w:pPr>
            <w:r w:rsidRPr="006E269D">
              <w:t>0,10</w:t>
            </w:r>
          </w:p>
        </w:tc>
        <w:tc>
          <w:tcPr>
            <w:tcW w:w="238" w:type="pct"/>
            <w:tcBorders>
              <w:top w:val="single" w:sz="4" w:space="0" w:color="auto"/>
              <w:left w:val="single" w:sz="4" w:space="0" w:color="auto"/>
              <w:bottom w:val="single" w:sz="4" w:space="0" w:color="auto"/>
              <w:right w:val="single" w:sz="4" w:space="0" w:color="auto"/>
            </w:tcBorders>
            <w:hideMark/>
          </w:tcPr>
          <w:p w14:paraId="5F2B08A7" w14:textId="77777777" w:rsidR="00EE5139" w:rsidRPr="00EE5139" w:rsidRDefault="00EE5139" w:rsidP="00EE5139">
            <w:pPr>
              <w:pStyle w:val="103"/>
            </w:pPr>
            <w:r w:rsidRPr="006E269D">
              <w:t>0,10</w:t>
            </w:r>
          </w:p>
        </w:tc>
        <w:tc>
          <w:tcPr>
            <w:tcW w:w="238" w:type="pct"/>
            <w:tcBorders>
              <w:top w:val="single" w:sz="4" w:space="0" w:color="auto"/>
              <w:left w:val="single" w:sz="4" w:space="0" w:color="auto"/>
              <w:bottom w:val="single" w:sz="4" w:space="0" w:color="auto"/>
              <w:right w:val="single" w:sz="4" w:space="0" w:color="auto"/>
            </w:tcBorders>
            <w:hideMark/>
          </w:tcPr>
          <w:p w14:paraId="10F7DA1E" w14:textId="77777777" w:rsidR="00EE5139" w:rsidRPr="00EE5139" w:rsidRDefault="00EE5139" w:rsidP="00EE5139">
            <w:pPr>
              <w:pStyle w:val="103"/>
            </w:pPr>
            <w:r w:rsidRPr="006E269D">
              <w:t>0,10</w:t>
            </w:r>
          </w:p>
        </w:tc>
        <w:tc>
          <w:tcPr>
            <w:tcW w:w="238" w:type="pct"/>
            <w:tcBorders>
              <w:top w:val="single" w:sz="4" w:space="0" w:color="auto"/>
              <w:left w:val="single" w:sz="4" w:space="0" w:color="auto"/>
              <w:bottom w:val="single" w:sz="4" w:space="0" w:color="auto"/>
              <w:right w:val="single" w:sz="4" w:space="0" w:color="auto"/>
            </w:tcBorders>
            <w:hideMark/>
          </w:tcPr>
          <w:p w14:paraId="0F777683" w14:textId="77777777" w:rsidR="00EE5139" w:rsidRPr="00EE5139" w:rsidRDefault="00EE5139" w:rsidP="00EE5139">
            <w:pPr>
              <w:pStyle w:val="103"/>
            </w:pPr>
            <w:r w:rsidRPr="006E269D">
              <w:t>0,10</w:t>
            </w:r>
          </w:p>
        </w:tc>
        <w:tc>
          <w:tcPr>
            <w:tcW w:w="238" w:type="pct"/>
            <w:tcBorders>
              <w:top w:val="single" w:sz="4" w:space="0" w:color="auto"/>
              <w:left w:val="single" w:sz="4" w:space="0" w:color="auto"/>
              <w:bottom w:val="single" w:sz="4" w:space="0" w:color="auto"/>
              <w:right w:val="single" w:sz="4" w:space="0" w:color="auto"/>
            </w:tcBorders>
            <w:hideMark/>
          </w:tcPr>
          <w:p w14:paraId="750A293F" w14:textId="77777777" w:rsidR="00EE5139" w:rsidRPr="00EE5139" w:rsidRDefault="00EE5139" w:rsidP="00EE5139">
            <w:pPr>
              <w:pStyle w:val="103"/>
            </w:pPr>
            <w:r w:rsidRPr="006E269D">
              <w:t>0,10</w:t>
            </w:r>
          </w:p>
        </w:tc>
        <w:tc>
          <w:tcPr>
            <w:tcW w:w="238" w:type="pct"/>
            <w:tcBorders>
              <w:top w:val="single" w:sz="4" w:space="0" w:color="auto"/>
              <w:left w:val="single" w:sz="4" w:space="0" w:color="auto"/>
              <w:bottom w:val="single" w:sz="4" w:space="0" w:color="auto"/>
              <w:right w:val="single" w:sz="4" w:space="0" w:color="auto"/>
            </w:tcBorders>
            <w:hideMark/>
          </w:tcPr>
          <w:p w14:paraId="32D3CB34" w14:textId="77777777" w:rsidR="00EE5139" w:rsidRPr="00EE5139" w:rsidRDefault="00EE5139" w:rsidP="00EE5139">
            <w:pPr>
              <w:pStyle w:val="103"/>
            </w:pPr>
            <w:r w:rsidRPr="006E269D">
              <w:t>0,10</w:t>
            </w:r>
          </w:p>
        </w:tc>
        <w:tc>
          <w:tcPr>
            <w:tcW w:w="238" w:type="pct"/>
            <w:tcBorders>
              <w:top w:val="single" w:sz="4" w:space="0" w:color="auto"/>
              <w:left w:val="single" w:sz="4" w:space="0" w:color="auto"/>
              <w:bottom w:val="single" w:sz="4" w:space="0" w:color="auto"/>
              <w:right w:val="single" w:sz="4" w:space="0" w:color="auto"/>
            </w:tcBorders>
            <w:hideMark/>
          </w:tcPr>
          <w:p w14:paraId="2D4DB407" w14:textId="77777777" w:rsidR="00EE5139" w:rsidRPr="00EE5139" w:rsidRDefault="00EE5139" w:rsidP="00EE5139">
            <w:pPr>
              <w:pStyle w:val="103"/>
            </w:pPr>
            <w:r w:rsidRPr="006E269D">
              <w:t>0,10</w:t>
            </w:r>
          </w:p>
        </w:tc>
      </w:tr>
      <w:tr w:rsidR="00EE5139" w14:paraId="361A832E" w14:textId="77777777" w:rsidTr="00EE5139">
        <w:trPr>
          <w:trHeight w:val="300"/>
        </w:trPr>
        <w:tc>
          <w:tcPr>
            <w:tcW w:w="610" w:type="pct"/>
            <w:vMerge/>
            <w:tcBorders>
              <w:top w:val="single" w:sz="4" w:space="0" w:color="auto"/>
              <w:left w:val="single" w:sz="4" w:space="0" w:color="auto"/>
              <w:bottom w:val="single" w:sz="4" w:space="0" w:color="auto"/>
              <w:right w:val="single" w:sz="4" w:space="0" w:color="auto"/>
            </w:tcBorders>
            <w:hideMark/>
          </w:tcPr>
          <w:p w14:paraId="3813473A" w14:textId="77777777" w:rsidR="00EE5139" w:rsidRPr="006E269D" w:rsidRDefault="00EE5139" w:rsidP="00EE5139">
            <w:pPr>
              <w:pStyle w:val="103"/>
            </w:pPr>
          </w:p>
        </w:tc>
        <w:tc>
          <w:tcPr>
            <w:tcW w:w="709" w:type="pct"/>
            <w:vMerge/>
            <w:tcBorders>
              <w:top w:val="single" w:sz="4" w:space="0" w:color="auto"/>
              <w:left w:val="single" w:sz="4" w:space="0" w:color="auto"/>
              <w:bottom w:val="single" w:sz="4" w:space="0" w:color="auto"/>
              <w:right w:val="single" w:sz="4" w:space="0" w:color="auto"/>
            </w:tcBorders>
            <w:hideMark/>
          </w:tcPr>
          <w:p w14:paraId="56A05037" w14:textId="77777777" w:rsidR="00EE5139" w:rsidRPr="006E269D" w:rsidRDefault="00EE5139" w:rsidP="00EE5139">
            <w:pPr>
              <w:pStyle w:val="103"/>
            </w:pPr>
          </w:p>
        </w:tc>
        <w:tc>
          <w:tcPr>
            <w:tcW w:w="1779" w:type="pct"/>
            <w:tcBorders>
              <w:top w:val="single" w:sz="4" w:space="0" w:color="auto"/>
              <w:left w:val="single" w:sz="4" w:space="0" w:color="auto"/>
              <w:bottom w:val="single" w:sz="4" w:space="0" w:color="auto"/>
              <w:right w:val="single" w:sz="4" w:space="0" w:color="auto"/>
            </w:tcBorders>
            <w:hideMark/>
          </w:tcPr>
          <w:p w14:paraId="5F322725" w14:textId="77777777" w:rsidR="00EE5139" w:rsidRPr="00EE5139" w:rsidRDefault="00EE5139" w:rsidP="00EE5139">
            <w:pPr>
              <w:pStyle w:val="103"/>
            </w:pPr>
            <w:r w:rsidRPr="006E269D">
              <w:t>Хозяйственные нужды</w:t>
            </w:r>
          </w:p>
        </w:tc>
        <w:tc>
          <w:tcPr>
            <w:tcW w:w="238" w:type="pct"/>
            <w:tcBorders>
              <w:top w:val="single" w:sz="4" w:space="0" w:color="auto"/>
              <w:left w:val="single" w:sz="4" w:space="0" w:color="auto"/>
              <w:bottom w:val="single" w:sz="4" w:space="0" w:color="auto"/>
              <w:right w:val="single" w:sz="4" w:space="0" w:color="auto"/>
            </w:tcBorders>
            <w:hideMark/>
          </w:tcPr>
          <w:p w14:paraId="22149621" w14:textId="77777777" w:rsidR="00EE5139" w:rsidRPr="00EE5139" w:rsidRDefault="00EE5139" w:rsidP="00EE5139">
            <w:pPr>
              <w:pStyle w:val="103"/>
            </w:pPr>
            <w:r w:rsidRPr="006E269D">
              <w:t>0,00</w:t>
            </w:r>
          </w:p>
        </w:tc>
        <w:tc>
          <w:tcPr>
            <w:tcW w:w="238" w:type="pct"/>
            <w:tcBorders>
              <w:top w:val="single" w:sz="4" w:space="0" w:color="auto"/>
              <w:left w:val="single" w:sz="4" w:space="0" w:color="auto"/>
              <w:bottom w:val="single" w:sz="4" w:space="0" w:color="auto"/>
              <w:right w:val="single" w:sz="4" w:space="0" w:color="auto"/>
            </w:tcBorders>
            <w:hideMark/>
          </w:tcPr>
          <w:p w14:paraId="0AD021BF" w14:textId="77777777" w:rsidR="00EE5139" w:rsidRPr="00EE5139" w:rsidRDefault="00EE5139" w:rsidP="00EE5139">
            <w:pPr>
              <w:pStyle w:val="103"/>
            </w:pPr>
            <w:r w:rsidRPr="006E269D">
              <w:t>0,00</w:t>
            </w:r>
          </w:p>
        </w:tc>
        <w:tc>
          <w:tcPr>
            <w:tcW w:w="238" w:type="pct"/>
            <w:tcBorders>
              <w:top w:val="single" w:sz="4" w:space="0" w:color="auto"/>
              <w:left w:val="single" w:sz="4" w:space="0" w:color="auto"/>
              <w:bottom w:val="single" w:sz="4" w:space="0" w:color="auto"/>
              <w:right w:val="single" w:sz="4" w:space="0" w:color="auto"/>
            </w:tcBorders>
            <w:hideMark/>
          </w:tcPr>
          <w:p w14:paraId="6DAB40E0" w14:textId="77777777" w:rsidR="00EE5139" w:rsidRPr="00EE5139" w:rsidRDefault="00EE5139" w:rsidP="00EE5139">
            <w:pPr>
              <w:pStyle w:val="103"/>
            </w:pPr>
            <w:r w:rsidRPr="006E269D">
              <w:t>0,00</w:t>
            </w:r>
          </w:p>
        </w:tc>
        <w:tc>
          <w:tcPr>
            <w:tcW w:w="238" w:type="pct"/>
            <w:tcBorders>
              <w:top w:val="single" w:sz="4" w:space="0" w:color="auto"/>
              <w:left w:val="single" w:sz="4" w:space="0" w:color="auto"/>
              <w:bottom w:val="single" w:sz="4" w:space="0" w:color="auto"/>
              <w:right w:val="single" w:sz="4" w:space="0" w:color="auto"/>
            </w:tcBorders>
            <w:hideMark/>
          </w:tcPr>
          <w:p w14:paraId="5DE4BCD2" w14:textId="77777777" w:rsidR="00EE5139" w:rsidRPr="00EE5139" w:rsidRDefault="00EE5139" w:rsidP="00EE5139">
            <w:pPr>
              <w:pStyle w:val="103"/>
            </w:pPr>
            <w:r w:rsidRPr="006E269D">
              <w:t>0,00</w:t>
            </w:r>
          </w:p>
        </w:tc>
        <w:tc>
          <w:tcPr>
            <w:tcW w:w="238" w:type="pct"/>
            <w:tcBorders>
              <w:top w:val="single" w:sz="4" w:space="0" w:color="auto"/>
              <w:left w:val="single" w:sz="4" w:space="0" w:color="auto"/>
              <w:bottom w:val="single" w:sz="4" w:space="0" w:color="auto"/>
              <w:right w:val="single" w:sz="4" w:space="0" w:color="auto"/>
            </w:tcBorders>
            <w:hideMark/>
          </w:tcPr>
          <w:p w14:paraId="2B2CB06A" w14:textId="77777777" w:rsidR="00EE5139" w:rsidRPr="00EE5139" w:rsidRDefault="00EE5139" w:rsidP="00EE5139">
            <w:pPr>
              <w:pStyle w:val="103"/>
            </w:pPr>
            <w:r w:rsidRPr="006E269D">
              <w:t>0,00</w:t>
            </w:r>
          </w:p>
        </w:tc>
        <w:tc>
          <w:tcPr>
            <w:tcW w:w="238" w:type="pct"/>
            <w:tcBorders>
              <w:top w:val="single" w:sz="4" w:space="0" w:color="auto"/>
              <w:left w:val="single" w:sz="4" w:space="0" w:color="auto"/>
              <w:bottom w:val="single" w:sz="4" w:space="0" w:color="auto"/>
              <w:right w:val="single" w:sz="4" w:space="0" w:color="auto"/>
            </w:tcBorders>
            <w:hideMark/>
          </w:tcPr>
          <w:p w14:paraId="6C788A1A" w14:textId="77777777" w:rsidR="00EE5139" w:rsidRPr="00EE5139" w:rsidRDefault="00EE5139" w:rsidP="00EE5139">
            <w:pPr>
              <w:pStyle w:val="103"/>
            </w:pPr>
            <w:r w:rsidRPr="006E269D">
              <w:t>0,00</w:t>
            </w:r>
          </w:p>
        </w:tc>
        <w:tc>
          <w:tcPr>
            <w:tcW w:w="238" w:type="pct"/>
            <w:tcBorders>
              <w:top w:val="single" w:sz="4" w:space="0" w:color="auto"/>
              <w:left w:val="single" w:sz="4" w:space="0" w:color="auto"/>
              <w:bottom w:val="single" w:sz="4" w:space="0" w:color="auto"/>
              <w:right w:val="single" w:sz="4" w:space="0" w:color="auto"/>
            </w:tcBorders>
            <w:hideMark/>
          </w:tcPr>
          <w:p w14:paraId="69E1BF5B" w14:textId="77777777" w:rsidR="00EE5139" w:rsidRPr="00EE5139" w:rsidRDefault="00EE5139" w:rsidP="00EE5139">
            <w:pPr>
              <w:pStyle w:val="103"/>
            </w:pPr>
            <w:r w:rsidRPr="006E269D">
              <w:t>0,00</w:t>
            </w:r>
          </w:p>
        </w:tc>
        <w:tc>
          <w:tcPr>
            <w:tcW w:w="238" w:type="pct"/>
            <w:tcBorders>
              <w:top w:val="single" w:sz="4" w:space="0" w:color="auto"/>
              <w:left w:val="single" w:sz="4" w:space="0" w:color="auto"/>
              <w:bottom w:val="single" w:sz="4" w:space="0" w:color="auto"/>
              <w:right w:val="single" w:sz="4" w:space="0" w:color="auto"/>
            </w:tcBorders>
            <w:hideMark/>
          </w:tcPr>
          <w:p w14:paraId="3F2629B3" w14:textId="77777777" w:rsidR="00EE5139" w:rsidRPr="00EE5139" w:rsidRDefault="00EE5139" w:rsidP="00EE5139">
            <w:pPr>
              <w:pStyle w:val="103"/>
            </w:pPr>
            <w:r w:rsidRPr="006E269D">
              <w:t>0,00</w:t>
            </w:r>
          </w:p>
        </w:tc>
      </w:tr>
      <w:tr w:rsidR="00EE5139" w14:paraId="77B73631" w14:textId="77777777" w:rsidTr="00EE5139">
        <w:trPr>
          <w:trHeight w:val="300"/>
        </w:trPr>
        <w:tc>
          <w:tcPr>
            <w:tcW w:w="610" w:type="pct"/>
            <w:vMerge/>
            <w:tcBorders>
              <w:top w:val="single" w:sz="4" w:space="0" w:color="auto"/>
              <w:left w:val="single" w:sz="4" w:space="0" w:color="auto"/>
              <w:bottom w:val="single" w:sz="4" w:space="0" w:color="auto"/>
              <w:right w:val="single" w:sz="4" w:space="0" w:color="auto"/>
            </w:tcBorders>
            <w:hideMark/>
          </w:tcPr>
          <w:p w14:paraId="32275CAB" w14:textId="77777777" w:rsidR="00EE5139" w:rsidRPr="006E269D" w:rsidRDefault="00EE5139" w:rsidP="00EE5139">
            <w:pPr>
              <w:pStyle w:val="103"/>
            </w:pPr>
          </w:p>
        </w:tc>
        <w:tc>
          <w:tcPr>
            <w:tcW w:w="709" w:type="pct"/>
            <w:vMerge/>
            <w:tcBorders>
              <w:top w:val="single" w:sz="4" w:space="0" w:color="auto"/>
              <w:left w:val="single" w:sz="4" w:space="0" w:color="auto"/>
              <w:bottom w:val="single" w:sz="4" w:space="0" w:color="auto"/>
              <w:right w:val="single" w:sz="4" w:space="0" w:color="auto"/>
            </w:tcBorders>
            <w:hideMark/>
          </w:tcPr>
          <w:p w14:paraId="2B1AE79C" w14:textId="77777777" w:rsidR="00EE5139" w:rsidRPr="006E269D" w:rsidRDefault="00EE5139" w:rsidP="00EE5139">
            <w:pPr>
              <w:pStyle w:val="103"/>
            </w:pPr>
          </w:p>
        </w:tc>
        <w:tc>
          <w:tcPr>
            <w:tcW w:w="1779" w:type="pct"/>
            <w:tcBorders>
              <w:top w:val="single" w:sz="4" w:space="0" w:color="auto"/>
              <w:left w:val="single" w:sz="4" w:space="0" w:color="auto"/>
              <w:bottom w:val="single" w:sz="4" w:space="0" w:color="auto"/>
              <w:right w:val="single" w:sz="4" w:space="0" w:color="auto"/>
            </w:tcBorders>
            <w:hideMark/>
          </w:tcPr>
          <w:p w14:paraId="42341D32" w14:textId="77777777" w:rsidR="00EE5139" w:rsidRPr="00EE5139" w:rsidRDefault="00EE5139" w:rsidP="00EE5139">
            <w:pPr>
              <w:pStyle w:val="103"/>
            </w:pPr>
            <w:r w:rsidRPr="006E269D">
              <w:t xml:space="preserve">Подключенная нагрузка </w:t>
            </w:r>
            <w:r w:rsidRPr="00EE5139">
              <w:t>(договорная), в т. ч.:</w:t>
            </w:r>
          </w:p>
        </w:tc>
        <w:tc>
          <w:tcPr>
            <w:tcW w:w="238" w:type="pct"/>
            <w:tcBorders>
              <w:top w:val="single" w:sz="4" w:space="0" w:color="auto"/>
              <w:left w:val="single" w:sz="4" w:space="0" w:color="auto"/>
              <w:bottom w:val="single" w:sz="4" w:space="0" w:color="auto"/>
              <w:right w:val="single" w:sz="4" w:space="0" w:color="auto"/>
            </w:tcBorders>
            <w:hideMark/>
          </w:tcPr>
          <w:p w14:paraId="6450D29D" w14:textId="77777777" w:rsidR="00EE5139" w:rsidRPr="00EE5139" w:rsidRDefault="00EE5139" w:rsidP="00EE5139">
            <w:pPr>
              <w:pStyle w:val="103"/>
            </w:pPr>
            <w:r w:rsidRPr="006E269D">
              <w:t>1,83</w:t>
            </w:r>
          </w:p>
        </w:tc>
        <w:tc>
          <w:tcPr>
            <w:tcW w:w="238" w:type="pct"/>
            <w:tcBorders>
              <w:top w:val="single" w:sz="4" w:space="0" w:color="auto"/>
              <w:left w:val="single" w:sz="4" w:space="0" w:color="auto"/>
              <w:bottom w:val="single" w:sz="4" w:space="0" w:color="auto"/>
              <w:right w:val="single" w:sz="4" w:space="0" w:color="auto"/>
            </w:tcBorders>
            <w:hideMark/>
          </w:tcPr>
          <w:p w14:paraId="0BACCDDF" w14:textId="77777777" w:rsidR="00EE5139" w:rsidRPr="00EE5139" w:rsidRDefault="00EE5139" w:rsidP="00EE5139">
            <w:pPr>
              <w:pStyle w:val="103"/>
            </w:pPr>
            <w:r w:rsidRPr="006E269D">
              <w:t>1,83</w:t>
            </w:r>
          </w:p>
        </w:tc>
        <w:tc>
          <w:tcPr>
            <w:tcW w:w="238" w:type="pct"/>
            <w:tcBorders>
              <w:top w:val="single" w:sz="4" w:space="0" w:color="auto"/>
              <w:left w:val="single" w:sz="4" w:space="0" w:color="auto"/>
              <w:bottom w:val="single" w:sz="4" w:space="0" w:color="auto"/>
              <w:right w:val="single" w:sz="4" w:space="0" w:color="auto"/>
            </w:tcBorders>
            <w:hideMark/>
          </w:tcPr>
          <w:p w14:paraId="7F6288A6" w14:textId="77777777" w:rsidR="00EE5139" w:rsidRPr="00EE5139" w:rsidRDefault="00EE5139" w:rsidP="00EE5139">
            <w:pPr>
              <w:pStyle w:val="103"/>
            </w:pPr>
            <w:r w:rsidRPr="006E269D">
              <w:t>1,83</w:t>
            </w:r>
          </w:p>
        </w:tc>
        <w:tc>
          <w:tcPr>
            <w:tcW w:w="238" w:type="pct"/>
            <w:tcBorders>
              <w:top w:val="single" w:sz="4" w:space="0" w:color="auto"/>
              <w:left w:val="single" w:sz="4" w:space="0" w:color="auto"/>
              <w:bottom w:val="single" w:sz="4" w:space="0" w:color="auto"/>
              <w:right w:val="single" w:sz="4" w:space="0" w:color="auto"/>
            </w:tcBorders>
            <w:hideMark/>
          </w:tcPr>
          <w:p w14:paraId="022141B1" w14:textId="77777777" w:rsidR="00EE5139" w:rsidRPr="00EE5139" w:rsidRDefault="00EE5139" w:rsidP="00EE5139">
            <w:pPr>
              <w:pStyle w:val="103"/>
            </w:pPr>
            <w:r w:rsidRPr="006E269D">
              <w:t>1,83</w:t>
            </w:r>
          </w:p>
        </w:tc>
        <w:tc>
          <w:tcPr>
            <w:tcW w:w="238" w:type="pct"/>
            <w:tcBorders>
              <w:top w:val="single" w:sz="4" w:space="0" w:color="auto"/>
              <w:left w:val="single" w:sz="4" w:space="0" w:color="auto"/>
              <w:bottom w:val="single" w:sz="4" w:space="0" w:color="auto"/>
              <w:right w:val="single" w:sz="4" w:space="0" w:color="auto"/>
            </w:tcBorders>
            <w:hideMark/>
          </w:tcPr>
          <w:p w14:paraId="50E1E0AB" w14:textId="77777777" w:rsidR="00EE5139" w:rsidRPr="00EE5139" w:rsidRDefault="00EE5139" w:rsidP="00EE5139">
            <w:pPr>
              <w:pStyle w:val="103"/>
            </w:pPr>
            <w:r w:rsidRPr="006E269D">
              <w:t>1,83</w:t>
            </w:r>
          </w:p>
        </w:tc>
        <w:tc>
          <w:tcPr>
            <w:tcW w:w="238" w:type="pct"/>
            <w:tcBorders>
              <w:top w:val="single" w:sz="4" w:space="0" w:color="auto"/>
              <w:left w:val="single" w:sz="4" w:space="0" w:color="auto"/>
              <w:bottom w:val="single" w:sz="4" w:space="0" w:color="auto"/>
              <w:right w:val="single" w:sz="4" w:space="0" w:color="auto"/>
            </w:tcBorders>
            <w:hideMark/>
          </w:tcPr>
          <w:p w14:paraId="0474D0E6" w14:textId="77777777" w:rsidR="00EE5139" w:rsidRPr="00EE5139" w:rsidRDefault="00EE5139" w:rsidP="00EE5139">
            <w:pPr>
              <w:pStyle w:val="103"/>
            </w:pPr>
            <w:r w:rsidRPr="006E269D">
              <w:t>1,83</w:t>
            </w:r>
          </w:p>
        </w:tc>
        <w:tc>
          <w:tcPr>
            <w:tcW w:w="238" w:type="pct"/>
            <w:tcBorders>
              <w:top w:val="single" w:sz="4" w:space="0" w:color="auto"/>
              <w:left w:val="single" w:sz="4" w:space="0" w:color="auto"/>
              <w:bottom w:val="single" w:sz="4" w:space="0" w:color="auto"/>
              <w:right w:val="single" w:sz="4" w:space="0" w:color="auto"/>
            </w:tcBorders>
            <w:hideMark/>
          </w:tcPr>
          <w:p w14:paraId="2360CC18" w14:textId="77777777" w:rsidR="00EE5139" w:rsidRPr="00EE5139" w:rsidRDefault="00EE5139" w:rsidP="00EE5139">
            <w:pPr>
              <w:pStyle w:val="103"/>
            </w:pPr>
            <w:r w:rsidRPr="006E269D">
              <w:t>1,83</w:t>
            </w:r>
          </w:p>
        </w:tc>
        <w:tc>
          <w:tcPr>
            <w:tcW w:w="238" w:type="pct"/>
            <w:tcBorders>
              <w:top w:val="single" w:sz="4" w:space="0" w:color="auto"/>
              <w:left w:val="single" w:sz="4" w:space="0" w:color="auto"/>
              <w:bottom w:val="single" w:sz="4" w:space="0" w:color="auto"/>
              <w:right w:val="single" w:sz="4" w:space="0" w:color="auto"/>
            </w:tcBorders>
            <w:hideMark/>
          </w:tcPr>
          <w:p w14:paraId="47F75CFD" w14:textId="77777777" w:rsidR="00EE5139" w:rsidRPr="00EE5139" w:rsidRDefault="00EE5139" w:rsidP="00EE5139">
            <w:pPr>
              <w:pStyle w:val="103"/>
            </w:pPr>
            <w:r w:rsidRPr="006E269D">
              <w:t>1,83</w:t>
            </w:r>
          </w:p>
        </w:tc>
      </w:tr>
      <w:tr w:rsidR="00EE5139" w14:paraId="45743871" w14:textId="77777777" w:rsidTr="00EE5139">
        <w:trPr>
          <w:trHeight w:val="300"/>
        </w:trPr>
        <w:tc>
          <w:tcPr>
            <w:tcW w:w="610" w:type="pct"/>
            <w:vMerge/>
            <w:tcBorders>
              <w:top w:val="single" w:sz="4" w:space="0" w:color="auto"/>
              <w:left w:val="single" w:sz="4" w:space="0" w:color="auto"/>
              <w:bottom w:val="single" w:sz="4" w:space="0" w:color="auto"/>
              <w:right w:val="single" w:sz="4" w:space="0" w:color="auto"/>
            </w:tcBorders>
            <w:hideMark/>
          </w:tcPr>
          <w:p w14:paraId="4AA6DF4D" w14:textId="77777777" w:rsidR="00EE5139" w:rsidRPr="006E269D" w:rsidRDefault="00EE5139" w:rsidP="00EE5139">
            <w:pPr>
              <w:pStyle w:val="103"/>
            </w:pPr>
          </w:p>
        </w:tc>
        <w:tc>
          <w:tcPr>
            <w:tcW w:w="709" w:type="pct"/>
            <w:vMerge/>
            <w:tcBorders>
              <w:top w:val="single" w:sz="4" w:space="0" w:color="auto"/>
              <w:left w:val="single" w:sz="4" w:space="0" w:color="auto"/>
              <w:bottom w:val="single" w:sz="4" w:space="0" w:color="auto"/>
              <w:right w:val="single" w:sz="4" w:space="0" w:color="auto"/>
            </w:tcBorders>
            <w:hideMark/>
          </w:tcPr>
          <w:p w14:paraId="7ED15D38" w14:textId="77777777" w:rsidR="00EE5139" w:rsidRPr="006E269D" w:rsidRDefault="00EE5139" w:rsidP="00EE5139">
            <w:pPr>
              <w:pStyle w:val="103"/>
            </w:pPr>
          </w:p>
        </w:tc>
        <w:tc>
          <w:tcPr>
            <w:tcW w:w="1779" w:type="pct"/>
            <w:tcBorders>
              <w:top w:val="single" w:sz="4" w:space="0" w:color="auto"/>
              <w:left w:val="single" w:sz="4" w:space="0" w:color="auto"/>
              <w:bottom w:val="single" w:sz="4" w:space="0" w:color="auto"/>
              <w:right w:val="single" w:sz="4" w:space="0" w:color="auto"/>
            </w:tcBorders>
            <w:hideMark/>
          </w:tcPr>
          <w:p w14:paraId="40F21BCA" w14:textId="77777777" w:rsidR="00EE5139" w:rsidRPr="00EE5139" w:rsidRDefault="00EE5139" w:rsidP="00EE5139">
            <w:pPr>
              <w:pStyle w:val="103"/>
            </w:pPr>
            <w:r w:rsidRPr="006E269D">
              <w:t>Отопление и вентиляция</w:t>
            </w:r>
          </w:p>
        </w:tc>
        <w:tc>
          <w:tcPr>
            <w:tcW w:w="238" w:type="pct"/>
            <w:tcBorders>
              <w:top w:val="single" w:sz="4" w:space="0" w:color="auto"/>
              <w:left w:val="single" w:sz="4" w:space="0" w:color="auto"/>
              <w:bottom w:val="single" w:sz="4" w:space="0" w:color="auto"/>
              <w:right w:val="single" w:sz="4" w:space="0" w:color="auto"/>
            </w:tcBorders>
            <w:hideMark/>
          </w:tcPr>
          <w:p w14:paraId="2320E455" w14:textId="77777777" w:rsidR="00EE5139" w:rsidRPr="00EE5139" w:rsidRDefault="00EE5139" w:rsidP="00EE5139">
            <w:pPr>
              <w:pStyle w:val="103"/>
            </w:pPr>
            <w:r w:rsidRPr="006E269D">
              <w:t>1,83</w:t>
            </w:r>
          </w:p>
        </w:tc>
        <w:tc>
          <w:tcPr>
            <w:tcW w:w="238" w:type="pct"/>
            <w:tcBorders>
              <w:top w:val="single" w:sz="4" w:space="0" w:color="auto"/>
              <w:left w:val="single" w:sz="4" w:space="0" w:color="auto"/>
              <w:bottom w:val="single" w:sz="4" w:space="0" w:color="auto"/>
              <w:right w:val="single" w:sz="4" w:space="0" w:color="auto"/>
            </w:tcBorders>
            <w:hideMark/>
          </w:tcPr>
          <w:p w14:paraId="3FE46373" w14:textId="77777777" w:rsidR="00EE5139" w:rsidRPr="00EE5139" w:rsidRDefault="00EE5139" w:rsidP="00EE5139">
            <w:pPr>
              <w:pStyle w:val="103"/>
            </w:pPr>
            <w:r w:rsidRPr="006E269D">
              <w:t>1,83</w:t>
            </w:r>
          </w:p>
        </w:tc>
        <w:tc>
          <w:tcPr>
            <w:tcW w:w="238" w:type="pct"/>
            <w:tcBorders>
              <w:top w:val="single" w:sz="4" w:space="0" w:color="auto"/>
              <w:left w:val="single" w:sz="4" w:space="0" w:color="auto"/>
              <w:bottom w:val="single" w:sz="4" w:space="0" w:color="auto"/>
              <w:right w:val="single" w:sz="4" w:space="0" w:color="auto"/>
            </w:tcBorders>
            <w:hideMark/>
          </w:tcPr>
          <w:p w14:paraId="37C81310" w14:textId="77777777" w:rsidR="00EE5139" w:rsidRPr="00EE5139" w:rsidRDefault="00EE5139" w:rsidP="00EE5139">
            <w:pPr>
              <w:pStyle w:val="103"/>
            </w:pPr>
            <w:r w:rsidRPr="006E269D">
              <w:t>1,83</w:t>
            </w:r>
          </w:p>
        </w:tc>
        <w:tc>
          <w:tcPr>
            <w:tcW w:w="238" w:type="pct"/>
            <w:tcBorders>
              <w:top w:val="single" w:sz="4" w:space="0" w:color="auto"/>
              <w:left w:val="single" w:sz="4" w:space="0" w:color="auto"/>
              <w:bottom w:val="single" w:sz="4" w:space="0" w:color="auto"/>
              <w:right w:val="single" w:sz="4" w:space="0" w:color="auto"/>
            </w:tcBorders>
            <w:hideMark/>
          </w:tcPr>
          <w:p w14:paraId="11900FF4" w14:textId="77777777" w:rsidR="00EE5139" w:rsidRPr="00EE5139" w:rsidRDefault="00EE5139" w:rsidP="00EE5139">
            <w:pPr>
              <w:pStyle w:val="103"/>
            </w:pPr>
            <w:r w:rsidRPr="006E269D">
              <w:t>1,83</w:t>
            </w:r>
          </w:p>
        </w:tc>
        <w:tc>
          <w:tcPr>
            <w:tcW w:w="238" w:type="pct"/>
            <w:tcBorders>
              <w:top w:val="single" w:sz="4" w:space="0" w:color="auto"/>
              <w:left w:val="single" w:sz="4" w:space="0" w:color="auto"/>
              <w:bottom w:val="single" w:sz="4" w:space="0" w:color="auto"/>
              <w:right w:val="single" w:sz="4" w:space="0" w:color="auto"/>
            </w:tcBorders>
            <w:hideMark/>
          </w:tcPr>
          <w:p w14:paraId="5EC0AD86" w14:textId="77777777" w:rsidR="00EE5139" w:rsidRPr="00EE5139" w:rsidRDefault="00EE5139" w:rsidP="00EE5139">
            <w:pPr>
              <w:pStyle w:val="103"/>
            </w:pPr>
            <w:r w:rsidRPr="006E269D">
              <w:t>1,83</w:t>
            </w:r>
          </w:p>
        </w:tc>
        <w:tc>
          <w:tcPr>
            <w:tcW w:w="238" w:type="pct"/>
            <w:tcBorders>
              <w:top w:val="single" w:sz="4" w:space="0" w:color="auto"/>
              <w:left w:val="single" w:sz="4" w:space="0" w:color="auto"/>
              <w:bottom w:val="single" w:sz="4" w:space="0" w:color="auto"/>
              <w:right w:val="single" w:sz="4" w:space="0" w:color="auto"/>
            </w:tcBorders>
            <w:hideMark/>
          </w:tcPr>
          <w:p w14:paraId="20CDDC20" w14:textId="77777777" w:rsidR="00EE5139" w:rsidRPr="00EE5139" w:rsidRDefault="00EE5139" w:rsidP="00EE5139">
            <w:pPr>
              <w:pStyle w:val="103"/>
            </w:pPr>
            <w:r w:rsidRPr="006E269D">
              <w:t>1,83</w:t>
            </w:r>
          </w:p>
        </w:tc>
        <w:tc>
          <w:tcPr>
            <w:tcW w:w="238" w:type="pct"/>
            <w:tcBorders>
              <w:top w:val="single" w:sz="4" w:space="0" w:color="auto"/>
              <w:left w:val="single" w:sz="4" w:space="0" w:color="auto"/>
              <w:bottom w:val="single" w:sz="4" w:space="0" w:color="auto"/>
              <w:right w:val="single" w:sz="4" w:space="0" w:color="auto"/>
            </w:tcBorders>
            <w:hideMark/>
          </w:tcPr>
          <w:p w14:paraId="01A6165B" w14:textId="77777777" w:rsidR="00EE5139" w:rsidRPr="00EE5139" w:rsidRDefault="00EE5139" w:rsidP="00EE5139">
            <w:pPr>
              <w:pStyle w:val="103"/>
            </w:pPr>
            <w:r w:rsidRPr="006E269D">
              <w:t>1,83</w:t>
            </w:r>
          </w:p>
        </w:tc>
        <w:tc>
          <w:tcPr>
            <w:tcW w:w="238" w:type="pct"/>
            <w:tcBorders>
              <w:top w:val="single" w:sz="4" w:space="0" w:color="auto"/>
              <w:left w:val="single" w:sz="4" w:space="0" w:color="auto"/>
              <w:bottom w:val="single" w:sz="4" w:space="0" w:color="auto"/>
              <w:right w:val="single" w:sz="4" w:space="0" w:color="auto"/>
            </w:tcBorders>
            <w:hideMark/>
          </w:tcPr>
          <w:p w14:paraId="2832F1D5" w14:textId="77777777" w:rsidR="00EE5139" w:rsidRPr="00EE5139" w:rsidRDefault="00EE5139" w:rsidP="00EE5139">
            <w:pPr>
              <w:pStyle w:val="103"/>
            </w:pPr>
            <w:r w:rsidRPr="006E269D">
              <w:t>1,83</w:t>
            </w:r>
          </w:p>
        </w:tc>
      </w:tr>
      <w:tr w:rsidR="00EE5139" w14:paraId="44D94259" w14:textId="77777777" w:rsidTr="00EE5139">
        <w:trPr>
          <w:trHeight w:val="300"/>
        </w:trPr>
        <w:tc>
          <w:tcPr>
            <w:tcW w:w="610" w:type="pct"/>
            <w:vMerge/>
            <w:tcBorders>
              <w:top w:val="single" w:sz="4" w:space="0" w:color="auto"/>
              <w:left w:val="single" w:sz="4" w:space="0" w:color="auto"/>
              <w:bottom w:val="single" w:sz="4" w:space="0" w:color="auto"/>
              <w:right w:val="single" w:sz="4" w:space="0" w:color="auto"/>
            </w:tcBorders>
            <w:hideMark/>
          </w:tcPr>
          <w:p w14:paraId="16A62C82" w14:textId="77777777" w:rsidR="00EE5139" w:rsidRPr="006E269D" w:rsidRDefault="00EE5139" w:rsidP="00EE5139">
            <w:pPr>
              <w:pStyle w:val="103"/>
            </w:pPr>
          </w:p>
        </w:tc>
        <w:tc>
          <w:tcPr>
            <w:tcW w:w="709" w:type="pct"/>
            <w:vMerge/>
            <w:tcBorders>
              <w:top w:val="single" w:sz="4" w:space="0" w:color="auto"/>
              <w:left w:val="single" w:sz="4" w:space="0" w:color="auto"/>
              <w:bottom w:val="single" w:sz="4" w:space="0" w:color="auto"/>
              <w:right w:val="single" w:sz="4" w:space="0" w:color="auto"/>
            </w:tcBorders>
            <w:hideMark/>
          </w:tcPr>
          <w:p w14:paraId="00062875" w14:textId="77777777" w:rsidR="00EE5139" w:rsidRPr="006E269D" w:rsidRDefault="00EE5139" w:rsidP="00EE5139">
            <w:pPr>
              <w:pStyle w:val="103"/>
            </w:pPr>
          </w:p>
        </w:tc>
        <w:tc>
          <w:tcPr>
            <w:tcW w:w="1779" w:type="pct"/>
            <w:tcBorders>
              <w:top w:val="single" w:sz="4" w:space="0" w:color="auto"/>
              <w:left w:val="single" w:sz="4" w:space="0" w:color="auto"/>
              <w:bottom w:val="single" w:sz="4" w:space="0" w:color="auto"/>
              <w:right w:val="single" w:sz="4" w:space="0" w:color="auto"/>
            </w:tcBorders>
            <w:hideMark/>
          </w:tcPr>
          <w:p w14:paraId="074AD0F2" w14:textId="77777777" w:rsidR="00EE5139" w:rsidRPr="00EE5139" w:rsidRDefault="00EE5139" w:rsidP="00EE5139">
            <w:pPr>
              <w:pStyle w:val="103"/>
            </w:pPr>
            <w:r w:rsidRPr="006E269D">
              <w:t>ГВС</w:t>
            </w:r>
          </w:p>
        </w:tc>
        <w:tc>
          <w:tcPr>
            <w:tcW w:w="238" w:type="pct"/>
            <w:tcBorders>
              <w:top w:val="single" w:sz="4" w:space="0" w:color="auto"/>
              <w:left w:val="single" w:sz="4" w:space="0" w:color="auto"/>
              <w:bottom w:val="single" w:sz="4" w:space="0" w:color="auto"/>
              <w:right w:val="single" w:sz="4" w:space="0" w:color="auto"/>
            </w:tcBorders>
            <w:hideMark/>
          </w:tcPr>
          <w:p w14:paraId="5C3E8F7B" w14:textId="77777777" w:rsidR="00EE5139" w:rsidRPr="00EE5139" w:rsidRDefault="00EE5139" w:rsidP="00EE5139">
            <w:pPr>
              <w:pStyle w:val="103"/>
            </w:pPr>
            <w:r w:rsidRPr="006E269D">
              <w:t>0,00</w:t>
            </w:r>
          </w:p>
        </w:tc>
        <w:tc>
          <w:tcPr>
            <w:tcW w:w="238" w:type="pct"/>
            <w:tcBorders>
              <w:top w:val="single" w:sz="4" w:space="0" w:color="auto"/>
              <w:left w:val="single" w:sz="4" w:space="0" w:color="auto"/>
              <w:bottom w:val="single" w:sz="4" w:space="0" w:color="auto"/>
              <w:right w:val="single" w:sz="4" w:space="0" w:color="auto"/>
            </w:tcBorders>
            <w:hideMark/>
          </w:tcPr>
          <w:p w14:paraId="671358B0" w14:textId="77777777" w:rsidR="00EE5139" w:rsidRPr="00EE5139" w:rsidRDefault="00EE5139" w:rsidP="00EE5139">
            <w:pPr>
              <w:pStyle w:val="103"/>
            </w:pPr>
            <w:r w:rsidRPr="006E269D">
              <w:t>0,00</w:t>
            </w:r>
          </w:p>
        </w:tc>
        <w:tc>
          <w:tcPr>
            <w:tcW w:w="238" w:type="pct"/>
            <w:tcBorders>
              <w:top w:val="single" w:sz="4" w:space="0" w:color="auto"/>
              <w:left w:val="single" w:sz="4" w:space="0" w:color="auto"/>
              <w:bottom w:val="single" w:sz="4" w:space="0" w:color="auto"/>
              <w:right w:val="single" w:sz="4" w:space="0" w:color="auto"/>
            </w:tcBorders>
            <w:hideMark/>
          </w:tcPr>
          <w:p w14:paraId="6C3E3AFE" w14:textId="77777777" w:rsidR="00EE5139" w:rsidRPr="00EE5139" w:rsidRDefault="00EE5139" w:rsidP="00EE5139">
            <w:pPr>
              <w:pStyle w:val="103"/>
            </w:pPr>
            <w:r w:rsidRPr="006E269D">
              <w:t>0,00</w:t>
            </w:r>
          </w:p>
        </w:tc>
        <w:tc>
          <w:tcPr>
            <w:tcW w:w="238" w:type="pct"/>
            <w:tcBorders>
              <w:top w:val="single" w:sz="4" w:space="0" w:color="auto"/>
              <w:left w:val="single" w:sz="4" w:space="0" w:color="auto"/>
              <w:bottom w:val="single" w:sz="4" w:space="0" w:color="auto"/>
              <w:right w:val="single" w:sz="4" w:space="0" w:color="auto"/>
            </w:tcBorders>
            <w:hideMark/>
          </w:tcPr>
          <w:p w14:paraId="2A6A010F" w14:textId="77777777" w:rsidR="00EE5139" w:rsidRPr="00EE5139" w:rsidRDefault="00EE5139" w:rsidP="00EE5139">
            <w:pPr>
              <w:pStyle w:val="103"/>
            </w:pPr>
            <w:r w:rsidRPr="006E269D">
              <w:t>0,00</w:t>
            </w:r>
          </w:p>
        </w:tc>
        <w:tc>
          <w:tcPr>
            <w:tcW w:w="238" w:type="pct"/>
            <w:tcBorders>
              <w:top w:val="single" w:sz="4" w:space="0" w:color="auto"/>
              <w:left w:val="single" w:sz="4" w:space="0" w:color="auto"/>
              <w:bottom w:val="single" w:sz="4" w:space="0" w:color="auto"/>
              <w:right w:val="single" w:sz="4" w:space="0" w:color="auto"/>
            </w:tcBorders>
            <w:hideMark/>
          </w:tcPr>
          <w:p w14:paraId="3FB76DBF" w14:textId="77777777" w:rsidR="00EE5139" w:rsidRPr="00EE5139" w:rsidRDefault="00EE5139" w:rsidP="00EE5139">
            <w:pPr>
              <w:pStyle w:val="103"/>
            </w:pPr>
            <w:r w:rsidRPr="006E269D">
              <w:t>0,00</w:t>
            </w:r>
          </w:p>
        </w:tc>
        <w:tc>
          <w:tcPr>
            <w:tcW w:w="238" w:type="pct"/>
            <w:tcBorders>
              <w:top w:val="single" w:sz="4" w:space="0" w:color="auto"/>
              <w:left w:val="single" w:sz="4" w:space="0" w:color="auto"/>
              <w:bottom w:val="single" w:sz="4" w:space="0" w:color="auto"/>
              <w:right w:val="single" w:sz="4" w:space="0" w:color="auto"/>
            </w:tcBorders>
            <w:hideMark/>
          </w:tcPr>
          <w:p w14:paraId="7AFA154B" w14:textId="77777777" w:rsidR="00EE5139" w:rsidRPr="00EE5139" w:rsidRDefault="00EE5139" w:rsidP="00EE5139">
            <w:pPr>
              <w:pStyle w:val="103"/>
            </w:pPr>
            <w:r w:rsidRPr="006E269D">
              <w:t>0,00</w:t>
            </w:r>
          </w:p>
        </w:tc>
        <w:tc>
          <w:tcPr>
            <w:tcW w:w="238" w:type="pct"/>
            <w:tcBorders>
              <w:top w:val="single" w:sz="4" w:space="0" w:color="auto"/>
              <w:left w:val="single" w:sz="4" w:space="0" w:color="auto"/>
              <w:bottom w:val="single" w:sz="4" w:space="0" w:color="auto"/>
              <w:right w:val="single" w:sz="4" w:space="0" w:color="auto"/>
            </w:tcBorders>
            <w:hideMark/>
          </w:tcPr>
          <w:p w14:paraId="155A7412" w14:textId="77777777" w:rsidR="00EE5139" w:rsidRPr="00EE5139" w:rsidRDefault="00EE5139" w:rsidP="00EE5139">
            <w:pPr>
              <w:pStyle w:val="103"/>
            </w:pPr>
            <w:r w:rsidRPr="006E269D">
              <w:t>0,00</w:t>
            </w:r>
          </w:p>
        </w:tc>
        <w:tc>
          <w:tcPr>
            <w:tcW w:w="238" w:type="pct"/>
            <w:tcBorders>
              <w:top w:val="single" w:sz="4" w:space="0" w:color="auto"/>
              <w:left w:val="single" w:sz="4" w:space="0" w:color="auto"/>
              <w:bottom w:val="single" w:sz="4" w:space="0" w:color="auto"/>
              <w:right w:val="single" w:sz="4" w:space="0" w:color="auto"/>
            </w:tcBorders>
            <w:hideMark/>
          </w:tcPr>
          <w:p w14:paraId="7F824D37" w14:textId="77777777" w:rsidR="00EE5139" w:rsidRPr="00EE5139" w:rsidRDefault="00EE5139" w:rsidP="00EE5139">
            <w:pPr>
              <w:pStyle w:val="103"/>
            </w:pPr>
            <w:r w:rsidRPr="006E269D">
              <w:t>0,00</w:t>
            </w:r>
          </w:p>
        </w:tc>
      </w:tr>
      <w:tr w:rsidR="00EE5139" w14:paraId="0F5BEE03" w14:textId="77777777" w:rsidTr="00EE5139">
        <w:trPr>
          <w:trHeight w:val="300"/>
        </w:trPr>
        <w:tc>
          <w:tcPr>
            <w:tcW w:w="610" w:type="pct"/>
            <w:vMerge/>
            <w:tcBorders>
              <w:top w:val="single" w:sz="4" w:space="0" w:color="auto"/>
              <w:left w:val="single" w:sz="4" w:space="0" w:color="auto"/>
              <w:bottom w:val="single" w:sz="4" w:space="0" w:color="auto"/>
              <w:right w:val="single" w:sz="4" w:space="0" w:color="auto"/>
            </w:tcBorders>
            <w:hideMark/>
          </w:tcPr>
          <w:p w14:paraId="5DD3247A" w14:textId="77777777" w:rsidR="00EE5139" w:rsidRPr="006E269D" w:rsidRDefault="00EE5139" w:rsidP="00EE5139">
            <w:pPr>
              <w:pStyle w:val="103"/>
            </w:pPr>
          </w:p>
        </w:tc>
        <w:tc>
          <w:tcPr>
            <w:tcW w:w="709" w:type="pct"/>
            <w:vMerge/>
            <w:tcBorders>
              <w:top w:val="single" w:sz="4" w:space="0" w:color="auto"/>
              <w:left w:val="single" w:sz="4" w:space="0" w:color="auto"/>
              <w:bottom w:val="single" w:sz="4" w:space="0" w:color="auto"/>
              <w:right w:val="single" w:sz="4" w:space="0" w:color="auto"/>
            </w:tcBorders>
            <w:hideMark/>
          </w:tcPr>
          <w:p w14:paraId="082B357D" w14:textId="77777777" w:rsidR="00EE5139" w:rsidRPr="006E269D" w:rsidRDefault="00EE5139" w:rsidP="00EE5139">
            <w:pPr>
              <w:pStyle w:val="103"/>
            </w:pPr>
          </w:p>
        </w:tc>
        <w:tc>
          <w:tcPr>
            <w:tcW w:w="1779" w:type="pct"/>
            <w:tcBorders>
              <w:top w:val="single" w:sz="4" w:space="0" w:color="auto"/>
              <w:left w:val="single" w:sz="4" w:space="0" w:color="auto"/>
              <w:bottom w:val="single" w:sz="4" w:space="0" w:color="auto"/>
              <w:right w:val="single" w:sz="4" w:space="0" w:color="auto"/>
            </w:tcBorders>
            <w:hideMark/>
          </w:tcPr>
          <w:p w14:paraId="7CAFB5BA" w14:textId="77777777" w:rsidR="00EE5139" w:rsidRPr="00EE5139" w:rsidRDefault="00EE5139" w:rsidP="00EE5139">
            <w:pPr>
              <w:pStyle w:val="103"/>
            </w:pPr>
            <w:r w:rsidRPr="006E269D">
              <w:t>Пар</w:t>
            </w:r>
          </w:p>
        </w:tc>
        <w:tc>
          <w:tcPr>
            <w:tcW w:w="238" w:type="pct"/>
            <w:tcBorders>
              <w:top w:val="single" w:sz="4" w:space="0" w:color="auto"/>
              <w:left w:val="single" w:sz="4" w:space="0" w:color="auto"/>
              <w:bottom w:val="single" w:sz="4" w:space="0" w:color="auto"/>
              <w:right w:val="single" w:sz="4" w:space="0" w:color="auto"/>
            </w:tcBorders>
            <w:hideMark/>
          </w:tcPr>
          <w:p w14:paraId="7BDB9F0C" w14:textId="77777777" w:rsidR="00EE5139" w:rsidRPr="00EE5139" w:rsidRDefault="00EE5139" w:rsidP="00EE5139">
            <w:pPr>
              <w:pStyle w:val="103"/>
            </w:pPr>
            <w:r w:rsidRPr="006E269D">
              <w:t>0,00</w:t>
            </w:r>
          </w:p>
        </w:tc>
        <w:tc>
          <w:tcPr>
            <w:tcW w:w="238" w:type="pct"/>
            <w:tcBorders>
              <w:top w:val="single" w:sz="4" w:space="0" w:color="auto"/>
              <w:left w:val="single" w:sz="4" w:space="0" w:color="auto"/>
              <w:bottom w:val="single" w:sz="4" w:space="0" w:color="auto"/>
              <w:right w:val="single" w:sz="4" w:space="0" w:color="auto"/>
            </w:tcBorders>
            <w:hideMark/>
          </w:tcPr>
          <w:p w14:paraId="33718094" w14:textId="77777777" w:rsidR="00EE5139" w:rsidRPr="00EE5139" w:rsidRDefault="00EE5139" w:rsidP="00EE5139">
            <w:pPr>
              <w:pStyle w:val="103"/>
            </w:pPr>
            <w:r w:rsidRPr="006E269D">
              <w:t>0,00</w:t>
            </w:r>
          </w:p>
        </w:tc>
        <w:tc>
          <w:tcPr>
            <w:tcW w:w="238" w:type="pct"/>
            <w:tcBorders>
              <w:top w:val="single" w:sz="4" w:space="0" w:color="auto"/>
              <w:left w:val="single" w:sz="4" w:space="0" w:color="auto"/>
              <w:bottom w:val="single" w:sz="4" w:space="0" w:color="auto"/>
              <w:right w:val="single" w:sz="4" w:space="0" w:color="auto"/>
            </w:tcBorders>
            <w:hideMark/>
          </w:tcPr>
          <w:p w14:paraId="245E72ED" w14:textId="77777777" w:rsidR="00EE5139" w:rsidRPr="00EE5139" w:rsidRDefault="00EE5139" w:rsidP="00EE5139">
            <w:pPr>
              <w:pStyle w:val="103"/>
            </w:pPr>
            <w:r w:rsidRPr="006E269D">
              <w:t>0,00</w:t>
            </w:r>
          </w:p>
        </w:tc>
        <w:tc>
          <w:tcPr>
            <w:tcW w:w="238" w:type="pct"/>
            <w:tcBorders>
              <w:top w:val="single" w:sz="4" w:space="0" w:color="auto"/>
              <w:left w:val="single" w:sz="4" w:space="0" w:color="auto"/>
              <w:bottom w:val="single" w:sz="4" w:space="0" w:color="auto"/>
              <w:right w:val="single" w:sz="4" w:space="0" w:color="auto"/>
            </w:tcBorders>
            <w:hideMark/>
          </w:tcPr>
          <w:p w14:paraId="566BBAAC" w14:textId="77777777" w:rsidR="00EE5139" w:rsidRPr="00EE5139" w:rsidRDefault="00EE5139" w:rsidP="00EE5139">
            <w:pPr>
              <w:pStyle w:val="103"/>
            </w:pPr>
            <w:r w:rsidRPr="006E269D">
              <w:t>0,00</w:t>
            </w:r>
          </w:p>
        </w:tc>
        <w:tc>
          <w:tcPr>
            <w:tcW w:w="238" w:type="pct"/>
            <w:tcBorders>
              <w:top w:val="single" w:sz="4" w:space="0" w:color="auto"/>
              <w:left w:val="single" w:sz="4" w:space="0" w:color="auto"/>
              <w:bottom w:val="single" w:sz="4" w:space="0" w:color="auto"/>
              <w:right w:val="single" w:sz="4" w:space="0" w:color="auto"/>
            </w:tcBorders>
            <w:hideMark/>
          </w:tcPr>
          <w:p w14:paraId="7DE54ABF" w14:textId="77777777" w:rsidR="00EE5139" w:rsidRPr="00EE5139" w:rsidRDefault="00EE5139" w:rsidP="00EE5139">
            <w:pPr>
              <w:pStyle w:val="103"/>
            </w:pPr>
            <w:r w:rsidRPr="006E269D">
              <w:t>0,00</w:t>
            </w:r>
          </w:p>
        </w:tc>
        <w:tc>
          <w:tcPr>
            <w:tcW w:w="238" w:type="pct"/>
            <w:tcBorders>
              <w:top w:val="single" w:sz="4" w:space="0" w:color="auto"/>
              <w:left w:val="single" w:sz="4" w:space="0" w:color="auto"/>
              <w:bottom w:val="single" w:sz="4" w:space="0" w:color="auto"/>
              <w:right w:val="single" w:sz="4" w:space="0" w:color="auto"/>
            </w:tcBorders>
            <w:hideMark/>
          </w:tcPr>
          <w:p w14:paraId="607181AA" w14:textId="77777777" w:rsidR="00EE5139" w:rsidRPr="00EE5139" w:rsidRDefault="00EE5139" w:rsidP="00EE5139">
            <w:pPr>
              <w:pStyle w:val="103"/>
            </w:pPr>
            <w:r w:rsidRPr="006E269D">
              <w:t>0,00</w:t>
            </w:r>
          </w:p>
        </w:tc>
        <w:tc>
          <w:tcPr>
            <w:tcW w:w="238" w:type="pct"/>
            <w:tcBorders>
              <w:top w:val="single" w:sz="4" w:space="0" w:color="auto"/>
              <w:left w:val="single" w:sz="4" w:space="0" w:color="auto"/>
              <w:bottom w:val="single" w:sz="4" w:space="0" w:color="auto"/>
              <w:right w:val="single" w:sz="4" w:space="0" w:color="auto"/>
            </w:tcBorders>
            <w:hideMark/>
          </w:tcPr>
          <w:p w14:paraId="1233C85C" w14:textId="77777777" w:rsidR="00EE5139" w:rsidRPr="00EE5139" w:rsidRDefault="00EE5139" w:rsidP="00EE5139">
            <w:pPr>
              <w:pStyle w:val="103"/>
            </w:pPr>
            <w:r w:rsidRPr="006E269D">
              <w:t>0,00</w:t>
            </w:r>
          </w:p>
        </w:tc>
        <w:tc>
          <w:tcPr>
            <w:tcW w:w="238" w:type="pct"/>
            <w:tcBorders>
              <w:top w:val="single" w:sz="4" w:space="0" w:color="auto"/>
              <w:left w:val="single" w:sz="4" w:space="0" w:color="auto"/>
              <w:bottom w:val="single" w:sz="4" w:space="0" w:color="auto"/>
              <w:right w:val="single" w:sz="4" w:space="0" w:color="auto"/>
            </w:tcBorders>
            <w:hideMark/>
          </w:tcPr>
          <w:p w14:paraId="620C5D16" w14:textId="77777777" w:rsidR="00EE5139" w:rsidRPr="00EE5139" w:rsidRDefault="00EE5139" w:rsidP="00EE5139">
            <w:pPr>
              <w:pStyle w:val="103"/>
            </w:pPr>
            <w:r w:rsidRPr="006E269D">
              <w:t>0,00</w:t>
            </w:r>
          </w:p>
        </w:tc>
      </w:tr>
      <w:tr w:rsidR="00EE5139" w14:paraId="346C46F4" w14:textId="77777777" w:rsidTr="00EE5139">
        <w:trPr>
          <w:trHeight w:val="300"/>
        </w:trPr>
        <w:tc>
          <w:tcPr>
            <w:tcW w:w="610" w:type="pct"/>
            <w:vMerge/>
            <w:tcBorders>
              <w:top w:val="single" w:sz="4" w:space="0" w:color="auto"/>
              <w:left w:val="single" w:sz="4" w:space="0" w:color="auto"/>
              <w:bottom w:val="single" w:sz="4" w:space="0" w:color="auto"/>
              <w:right w:val="single" w:sz="4" w:space="0" w:color="auto"/>
            </w:tcBorders>
            <w:hideMark/>
          </w:tcPr>
          <w:p w14:paraId="54C69479" w14:textId="77777777" w:rsidR="00EE5139" w:rsidRPr="006E269D" w:rsidRDefault="00EE5139" w:rsidP="00EE5139">
            <w:pPr>
              <w:pStyle w:val="103"/>
            </w:pPr>
          </w:p>
        </w:tc>
        <w:tc>
          <w:tcPr>
            <w:tcW w:w="709" w:type="pct"/>
            <w:vMerge/>
            <w:tcBorders>
              <w:top w:val="single" w:sz="4" w:space="0" w:color="auto"/>
              <w:left w:val="single" w:sz="4" w:space="0" w:color="auto"/>
              <w:bottom w:val="single" w:sz="4" w:space="0" w:color="auto"/>
              <w:right w:val="single" w:sz="4" w:space="0" w:color="auto"/>
            </w:tcBorders>
            <w:hideMark/>
          </w:tcPr>
          <w:p w14:paraId="613AC650" w14:textId="77777777" w:rsidR="00EE5139" w:rsidRPr="006E269D" w:rsidRDefault="00EE5139" w:rsidP="00EE5139">
            <w:pPr>
              <w:pStyle w:val="103"/>
            </w:pPr>
          </w:p>
        </w:tc>
        <w:tc>
          <w:tcPr>
            <w:tcW w:w="1779" w:type="pct"/>
            <w:tcBorders>
              <w:top w:val="single" w:sz="4" w:space="0" w:color="auto"/>
              <w:left w:val="single" w:sz="4" w:space="0" w:color="auto"/>
              <w:bottom w:val="single" w:sz="4" w:space="0" w:color="auto"/>
              <w:right w:val="single" w:sz="4" w:space="0" w:color="auto"/>
            </w:tcBorders>
            <w:hideMark/>
          </w:tcPr>
          <w:p w14:paraId="26D6DB88" w14:textId="77777777" w:rsidR="00EE5139" w:rsidRPr="00EE5139" w:rsidRDefault="00EE5139" w:rsidP="00EE5139">
            <w:pPr>
              <w:pStyle w:val="103"/>
            </w:pPr>
            <w:r w:rsidRPr="006E269D">
              <w:t>Подключенная тепловая нагрузка (договорная) на коллекторах</w:t>
            </w:r>
          </w:p>
        </w:tc>
        <w:tc>
          <w:tcPr>
            <w:tcW w:w="238" w:type="pct"/>
            <w:tcBorders>
              <w:top w:val="single" w:sz="4" w:space="0" w:color="auto"/>
              <w:left w:val="single" w:sz="4" w:space="0" w:color="auto"/>
              <w:bottom w:val="single" w:sz="4" w:space="0" w:color="auto"/>
              <w:right w:val="single" w:sz="4" w:space="0" w:color="auto"/>
            </w:tcBorders>
            <w:hideMark/>
          </w:tcPr>
          <w:p w14:paraId="1BB0BC89" w14:textId="77777777" w:rsidR="00EE5139" w:rsidRPr="00EE5139" w:rsidRDefault="00EE5139" w:rsidP="00EE5139">
            <w:pPr>
              <w:pStyle w:val="103"/>
            </w:pPr>
            <w:r w:rsidRPr="006E269D">
              <w:t>2,31</w:t>
            </w:r>
          </w:p>
        </w:tc>
        <w:tc>
          <w:tcPr>
            <w:tcW w:w="238" w:type="pct"/>
            <w:tcBorders>
              <w:top w:val="single" w:sz="4" w:space="0" w:color="auto"/>
              <w:left w:val="single" w:sz="4" w:space="0" w:color="auto"/>
              <w:bottom w:val="single" w:sz="4" w:space="0" w:color="auto"/>
              <w:right w:val="single" w:sz="4" w:space="0" w:color="auto"/>
            </w:tcBorders>
            <w:hideMark/>
          </w:tcPr>
          <w:p w14:paraId="663D9C39" w14:textId="77777777" w:rsidR="00EE5139" w:rsidRPr="00EE5139" w:rsidRDefault="00EE5139" w:rsidP="00EE5139">
            <w:pPr>
              <w:pStyle w:val="103"/>
            </w:pPr>
            <w:r w:rsidRPr="006E269D">
              <w:t>2,31</w:t>
            </w:r>
          </w:p>
        </w:tc>
        <w:tc>
          <w:tcPr>
            <w:tcW w:w="238" w:type="pct"/>
            <w:tcBorders>
              <w:top w:val="single" w:sz="4" w:space="0" w:color="auto"/>
              <w:left w:val="single" w:sz="4" w:space="0" w:color="auto"/>
              <w:bottom w:val="single" w:sz="4" w:space="0" w:color="auto"/>
              <w:right w:val="single" w:sz="4" w:space="0" w:color="auto"/>
            </w:tcBorders>
            <w:hideMark/>
          </w:tcPr>
          <w:p w14:paraId="649F2958" w14:textId="77777777" w:rsidR="00EE5139" w:rsidRPr="00EE5139" w:rsidRDefault="00EE5139" w:rsidP="00EE5139">
            <w:pPr>
              <w:pStyle w:val="103"/>
            </w:pPr>
            <w:r w:rsidRPr="006E269D">
              <w:t>2,31</w:t>
            </w:r>
          </w:p>
        </w:tc>
        <w:tc>
          <w:tcPr>
            <w:tcW w:w="238" w:type="pct"/>
            <w:tcBorders>
              <w:top w:val="single" w:sz="4" w:space="0" w:color="auto"/>
              <w:left w:val="single" w:sz="4" w:space="0" w:color="auto"/>
              <w:bottom w:val="single" w:sz="4" w:space="0" w:color="auto"/>
              <w:right w:val="single" w:sz="4" w:space="0" w:color="auto"/>
            </w:tcBorders>
            <w:hideMark/>
          </w:tcPr>
          <w:p w14:paraId="490211B9" w14:textId="77777777" w:rsidR="00EE5139" w:rsidRPr="00EE5139" w:rsidRDefault="00EE5139" w:rsidP="00EE5139">
            <w:pPr>
              <w:pStyle w:val="103"/>
            </w:pPr>
            <w:r w:rsidRPr="006E269D">
              <w:t>2,31</w:t>
            </w:r>
          </w:p>
        </w:tc>
        <w:tc>
          <w:tcPr>
            <w:tcW w:w="238" w:type="pct"/>
            <w:tcBorders>
              <w:top w:val="single" w:sz="4" w:space="0" w:color="auto"/>
              <w:left w:val="single" w:sz="4" w:space="0" w:color="auto"/>
              <w:bottom w:val="single" w:sz="4" w:space="0" w:color="auto"/>
              <w:right w:val="single" w:sz="4" w:space="0" w:color="auto"/>
            </w:tcBorders>
            <w:hideMark/>
          </w:tcPr>
          <w:p w14:paraId="6F6ED09A" w14:textId="77777777" w:rsidR="00EE5139" w:rsidRPr="00EE5139" w:rsidRDefault="00EE5139" w:rsidP="00EE5139">
            <w:pPr>
              <w:pStyle w:val="103"/>
            </w:pPr>
            <w:r w:rsidRPr="006E269D">
              <w:t>2,31</w:t>
            </w:r>
          </w:p>
        </w:tc>
        <w:tc>
          <w:tcPr>
            <w:tcW w:w="238" w:type="pct"/>
            <w:tcBorders>
              <w:top w:val="single" w:sz="4" w:space="0" w:color="auto"/>
              <w:left w:val="single" w:sz="4" w:space="0" w:color="auto"/>
              <w:bottom w:val="single" w:sz="4" w:space="0" w:color="auto"/>
              <w:right w:val="single" w:sz="4" w:space="0" w:color="auto"/>
            </w:tcBorders>
            <w:hideMark/>
          </w:tcPr>
          <w:p w14:paraId="0945A174" w14:textId="77777777" w:rsidR="00EE5139" w:rsidRPr="00EE5139" w:rsidRDefault="00EE5139" w:rsidP="00EE5139">
            <w:pPr>
              <w:pStyle w:val="103"/>
            </w:pPr>
            <w:r w:rsidRPr="006E269D">
              <w:t>2,31</w:t>
            </w:r>
          </w:p>
        </w:tc>
        <w:tc>
          <w:tcPr>
            <w:tcW w:w="238" w:type="pct"/>
            <w:tcBorders>
              <w:top w:val="single" w:sz="4" w:space="0" w:color="auto"/>
              <w:left w:val="single" w:sz="4" w:space="0" w:color="auto"/>
              <w:bottom w:val="single" w:sz="4" w:space="0" w:color="auto"/>
              <w:right w:val="single" w:sz="4" w:space="0" w:color="auto"/>
            </w:tcBorders>
            <w:hideMark/>
          </w:tcPr>
          <w:p w14:paraId="277442EC" w14:textId="77777777" w:rsidR="00EE5139" w:rsidRPr="00EE5139" w:rsidRDefault="00EE5139" w:rsidP="00EE5139">
            <w:pPr>
              <w:pStyle w:val="103"/>
            </w:pPr>
            <w:r w:rsidRPr="006E269D">
              <w:t>2,31</w:t>
            </w:r>
          </w:p>
        </w:tc>
        <w:tc>
          <w:tcPr>
            <w:tcW w:w="238" w:type="pct"/>
            <w:tcBorders>
              <w:top w:val="single" w:sz="4" w:space="0" w:color="auto"/>
              <w:left w:val="single" w:sz="4" w:space="0" w:color="auto"/>
              <w:bottom w:val="single" w:sz="4" w:space="0" w:color="auto"/>
              <w:right w:val="single" w:sz="4" w:space="0" w:color="auto"/>
            </w:tcBorders>
            <w:hideMark/>
          </w:tcPr>
          <w:p w14:paraId="4E552B55" w14:textId="77777777" w:rsidR="00EE5139" w:rsidRPr="00EE5139" w:rsidRDefault="00EE5139" w:rsidP="00EE5139">
            <w:pPr>
              <w:pStyle w:val="103"/>
            </w:pPr>
            <w:r w:rsidRPr="006E269D">
              <w:t>2,31</w:t>
            </w:r>
          </w:p>
        </w:tc>
      </w:tr>
      <w:tr w:rsidR="00EE5139" w14:paraId="3502709A" w14:textId="77777777" w:rsidTr="00EE5139">
        <w:trPr>
          <w:trHeight w:val="300"/>
        </w:trPr>
        <w:tc>
          <w:tcPr>
            <w:tcW w:w="610" w:type="pct"/>
            <w:vMerge/>
            <w:tcBorders>
              <w:top w:val="single" w:sz="4" w:space="0" w:color="auto"/>
              <w:left w:val="single" w:sz="4" w:space="0" w:color="auto"/>
              <w:bottom w:val="single" w:sz="4" w:space="0" w:color="auto"/>
              <w:right w:val="single" w:sz="4" w:space="0" w:color="auto"/>
            </w:tcBorders>
            <w:hideMark/>
          </w:tcPr>
          <w:p w14:paraId="38EAC7C5" w14:textId="77777777" w:rsidR="00EE5139" w:rsidRPr="006E269D" w:rsidRDefault="00EE5139" w:rsidP="00EE5139">
            <w:pPr>
              <w:pStyle w:val="103"/>
            </w:pPr>
          </w:p>
        </w:tc>
        <w:tc>
          <w:tcPr>
            <w:tcW w:w="709" w:type="pct"/>
            <w:vMerge/>
            <w:tcBorders>
              <w:top w:val="single" w:sz="4" w:space="0" w:color="auto"/>
              <w:left w:val="single" w:sz="4" w:space="0" w:color="auto"/>
              <w:bottom w:val="single" w:sz="4" w:space="0" w:color="auto"/>
              <w:right w:val="single" w:sz="4" w:space="0" w:color="auto"/>
            </w:tcBorders>
            <w:hideMark/>
          </w:tcPr>
          <w:p w14:paraId="21FEB532" w14:textId="77777777" w:rsidR="00EE5139" w:rsidRPr="006E269D" w:rsidRDefault="00EE5139" w:rsidP="00EE5139">
            <w:pPr>
              <w:pStyle w:val="103"/>
            </w:pPr>
          </w:p>
        </w:tc>
        <w:tc>
          <w:tcPr>
            <w:tcW w:w="1779" w:type="pct"/>
            <w:tcBorders>
              <w:top w:val="single" w:sz="4" w:space="0" w:color="auto"/>
              <w:left w:val="single" w:sz="4" w:space="0" w:color="auto"/>
              <w:bottom w:val="single" w:sz="4" w:space="0" w:color="auto"/>
              <w:right w:val="single" w:sz="4" w:space="0" w:color="auto"/>
            </w:tcBorders>
            <w:hideMark/>
          </w:tcPr>
          <w:p w14:paraId="437A16D5" w14:textId="77777777" w:rsidR="00EE5139" w:rsidRPr="00EE5139" w:rsidRDefault="00EE5139" w:rsidP="00EE5139">
            <w:pPr>
              <w:pStyle w:val="103"/>
            </w:pPr>
            <w:r w:rsidRPr="006E269D">
              <w:t>Резерв (+)/дефицит(-) тепловой мощности (по догов</w:t>
            </w:r>
            <w:r w:rsidRPr="006E269D">
              <w:t>о</w:t>
            </w:r>
            <w:r w:rsidRPr="006E269D">
              <w:t>ру)</w:t>
            </w:r>
          </w:p>
        </w:tc>
        <w:tc>
          <w:tcPr>
            <w:tcW w:w="238" w:type="pct"/>
            <w:tcBorders>
              <w:top w:val="single" w:sz="4" w:space="0" w:color="auto"/>
              <w:left w:val="single" w:sz="4" w:space="0" w:color="auto"/>
              <w:bottom w:val="single" w:sz="4" w:space="0" w:color="auto"/>
              <w:right w:val="single" w:sz="4" w:space="0" w:color="auto"/>
            </w:tcBorders>
            <w:hideMark/>
          </w:tcPr>
          <w:p w14:paraId="3DCAB0C9" w14:textId="77777777" w:rsidR="00EE5139" w:rsidRPr="00EE5139" w:rsidRDefault="00EE5139" w:rsidP="00EE5139">
            <w:pPr>
              <w:pStyle w:val="103"/>
            </w:pPr>
            <w:r w:rsidRPr="006E269D">
              <w:t>-0,54</w:t>
            </w:r>
          </w:p>
        </w:tc>
        <w:tc>
          <w:tcPr>
            <w:tcW w:w="238" w:type="pct"/>
            <w:tcBorders>
              <w:top w:val="single" w:sz="4" w:space="0" w:color="auto"/>
              <w:left w:val="single" w:sz="4" w:space="0" w:color="auto"/>
              <w:bottom w:val="single" w:sz="4" w:space="0" w:color="auto"/>
              <w:right w:val="single" w:sz="4" w:space="0" w:color="auto"/>
            </w:tcBorders>
            <w:hideMark/>
          </w:tcPr>
          <w:p w14:paraId="23ECECD5" w14:textId="77777777" w:rsidR="00EE5139" w:rsidRPr="00EE5139" w:rsidRDefault="00EE5139" w:rsidP="00EE5139">
            <w:pPr>
              <w:pStyle w:val="103"/>
            </w:pPr>
            <w:r w:rsidRPr="006E269D">
              <w:t>-0,54</w:t>
            </w:r>
          </w:p>
        </w:tc>
        <w:tc>
          <w:tcPr>
            <w:tcW w:w="238" w:type="pct"/>
            <w:tcBorders>
              <w:top w:val="single" w:sz="4" w:space="0" w:color="auto"/>
              <w:left w:val="single" w:sz="4" w:space="0" w:color="auto"/>
              <w:bottom w:val="single" w:sz="4" w:space="0" w:color="auto"/>
              <w:right w:val="single" w:sz="4" w:space="0" w:color="auto"/>
            </w:tcBorders>
            <w:hideMark/>
          </w:tcPr>
          <w:p w14:paraId="53466ABD" w14:textId="77777777" w:rsidR="00EE5139" w:rsidRPr="00EE5139" w:rsidRDefault="00EE5139" w:rsidP="00EE5139">
            <w:pPr>
              <w:pStyle w:val="103"/>
            </w:pPr>
            <w:r w:rsidRPr="006E269D">
              <w:t>-0,54</w:t>
            </w:r>
          </w:p>
        </w:tc>
        <w:tc>
          <w:tcPr>
            <w:tcW w:w="238" w:type="pct"/>
            <w:tcBorders>
              <w:top w:val="single" w:sz="4" w:space="0" w:color="auto"/>
              <w:left w:val="single" w:sz="4" w:space="0" w:color="auto"/>
              <w:bottom w:val="single" w:sz="4" w:space="0" w:color="auto"/>
              <w:right w:val="single" w:sz="4" w:space="0" w:color="auto"/>
            </w:tcBorders>
            <w:hideMark/>
          </w:tcPr>
          <w:p w14:paraId="4F79B9D0" w14:textId="77777777" w:rsidR="00EE5139" w:rsidRPr="00EE5139" w:rsidRDefault="00EE5139" w:rsidP="00EE5139">
            <w:pPr>
              <w:pStyle w:val="103"/>
            </w:pPr>
            <w:r w:rsidRPr="006E269D">
              <w:t>-0,54</w:t>
            </w:r>
          </w:p>
        </w:tc>
        <w:tc>
          <w:tcPr>
            <w:tcW w:w="238" w:type="pct"/>
            <w:tcBorders>
              <w:top w:val="single" w:sz="4" w:space="0" w:color="auto"/>
              <w:left w:val="single" w:sz="4" w:space="0" w:color="auto"/>
              <w:bottom w:val="single" w:sz="4" w:space="0" w:color="auto"/>
              <w:right w:val="single" w:sz="4" w:space="0" w:color="auto"/>
            </w:tcBorders>
            <w:hideMark/>
          </w:tcPr>
          <w:p w14:paraId="0BDA42A6" w14:textId="77777777" w:rsidR="00EE5139" w:rsidRPr="00EE5139" w:rsidRDefault="00EE5139" w:rsidP="00EE5139">
            <w:pPr>
              <w:pStyle w:val="103"/>
            </w:pPr>
            <w:r w:rsidRPr="006E269D">
              <w:t>-0,54</w:t>
            </w:r>
          </w:p>
        </w:tc>
        <w:tc>
          <w:tcPr>
            <w:tcW w:w="238" w:type="pct"/>
            <w:tcBorders>
              <w:top w:val="single" w:sz="4" w:space="0" w:color="auto"/>
              <w:left w:val="single" w:sz="4" w:space="0" w:color="auto"/>
              <w:bottom w:val="single" w:sz="4" w:space="0" w:color="auto"/>
              <w:right w:val="single" w:sz="4" w:space="0" w:color="auto"/>
            </w:tcBorders>
            <w:hideMark/>
          </w:tcPr>
          <w:p w14:paraId="4F3B84DD" w14:textId="77777777" w:rsidR="00EE5139" w:rsidRPr="00EE5139" w:rsidRDefault="00EE5139" w:rsidP="00EE5139">
            <w:pPr>
              <w:pStyle w:val="103"/>
            </w:pPr>
            <w:r w:rsidRPr="006E269D">
              <w:t>-0,54</w:t>
            </w:r>
          </w:p>
        </w:tc>
        <w:tc>
          <w:tcPr>
            <w:tcW w:w="238" w:type="pct"/>
            <w:tcBorders>
              <w:top w:val="single" w:sz="4" w:space="0" w:color="auto"/>
              <w:left w:val="single" w:sz="4" w:space="0" w:color="auto"/>
              <w:bottom w:val="single" w:sz="4" w:space="0" w:color="auto"/>
              <w:right w:val="single" w:sz="4" w:space="0" w:color="auto"/>
            </w:tcBorders>
            <w:hideMark/>
          </w:tcPr>
          <w:p w14:paraId="7206DD2A" w14:textId="77777777" w:rsidR="00EE5139" w:rsidRPr="00EE5139" w:rsidRDefault="00EE5139" w:rsidP="00EE5139">
            <w:pPr>
              <w:pStyle w:val="103"/>
            </w:pPr>
            <w:r w:rsidRPr="006E269D">
              <w:t>-0,54</w:t>
            </w:r>
          </w:p>
        </w:tc>
        <w:tc>
          <w:tcPr>
            <w:tcW w:w="238" w:type="pct"/>
            <w:tcBorders>
              <w:top w:val="single" w:sz="4" w:space="0" w:color="auto"/>
              <w:left w:val="single" w:sz="4" w:space="0" w:color="auto"/>
              <w:bottom w:val="single" w:sz="4" w:space="0" w:color="auto"/>
              <w:right w:val="single" w:sz="4" w:space="0" w:color="auto"/>
            </w:tcBorders>
            <w:hideMark/>
          </w:tcPr>
          <w:p w14:paraId="1181A0CC" w14:textId="77777777" w:rsidR="00EE5139" w:rsidRPr="00EE5139" w:rsidRDefault="00EE5139" w:rsidP="00EE5139">
            <w:pPr>
              <w:pStyle w:val="103"/>
            </w:pPr>
            <w:r w:rsidRPr="006E269D">
              <w:t>-0,54</w:t>
            </w:r>
          </w:p>
        </w:tc>
      </w:tr>
    </w:tbl>
    <w:p w14:paraId="39A68A27" w14:textId="77777777" w:rsidR="00EE5139" w:rsidRPr="006E269D" w:rsidRDefault="00EE5139" w:rsidP="00EE5139">
      <w:pPr>
        <w:pStyle w:val="a0"/>
      </w:pPr>
    </w:p>
    <w:p w14:paraId="450EDB93" w14:textId="77777777" w:rsidR="00EE5139" w:rsidRPr="006E269D" w:rsidRDefault="00EE5139" w:rsidP="00EE5139">
      <w:pPr>
        <w:sectPr w:rsidR="00EE5139" w:rsidRPr="006E269D" w:rsidSect="00EE5139">
          <w:pgSz w:w="16839" w:h="11907" w:orient="landscape" w:code="9"/>
          <w:pgMar w:top="1134" w:right="567" w:bottom="1134" w:left="1701" w:header="709" w:footer="709" w:gutter="0"/>
          <w:cols w:space="720"/>
          <w:docGrid w:linePitch="326"/>
        </w:sectPr>
      </w:pPr>
    </w:p>
    <w:p w14:paraId="660A7556" w14:textId="77777777" w:rsidR="00EE5139" w:rsidRPr="006E269D" w:rsidRDefault="00EE5139" w:rsidP="00EE5139">
      <w:pPr>
        <w:pStyle w:val="a0"/>
      </w:pPr>
      <w:r w:rsidRPr="006E269D">
        <w:lastRenderedPageBreak/>
        <w:t xml:space="preserve">Как видно из таблицы, на отдельных не реконструируемых котельных сохраняется дефицит тепловой мощности, обоснование которого представлено в пункт 1.6.4. </w:t>
      </w:r>
    </w:p>
    <w:p w14:paraId="5DC651F6" w14:textId="77777777" w:rsidR="00EE5139" w:rsidRPr="00EE5139" w:rsidRDefault="00EE5139" w:rsidP="00EE5139">
      <w:pPr>
        <w:pStyle w:val="a0"/>
      </w:pPr>
    </w:p>
    <w:p w14:paraId="784D89D8" w14:textId="77777777" w:rsidR="0080215E" w:rsidRDefault="0080215E" w:rsidP="00B54E93">
      <w:pPr>
        <w:pStyle w:val="11"/>
      </w:pPr>
      <w:r>
        <w:t>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 городских округов либо в границах городского округа (поселения) и города федерального значения или городских округов (поселений) и города федерального значения, с указанием величины тепловой нагрузки для потребителей каждого поселения, городского округа, города федерального значения.</w:t>
      </w:r>
    </w:p>
    <w:p w14:paraId="70665FF5" w14:textId="227C3005" w:rsidR="00EE5139" w:rsidRDefault="00EE5139" w:rsidP="00EE5139">
      <w:pPr>
        <w:pStyle w:val="a0"/>
      </w:pPr>
      <w:r>
        <w:t>И</w:t>
      </w:r>
      <w:r w:rsidRPr="00AC5364">
        <w:t>сточник</w:t>
      </w:r>
      <w:r>
        <w:t>и</w:t>
      </w:r>
      <w:r w:rsidRPr="00AC5364">
        <w:t xml:space="preserve"> тепловой энергии</w:t>
      </w:r>
      <w:r>
        <w:t>,</w:t>
      </w:r>
      <w:r w:rsidRPr="00AC5364">
        <w:t xml:space="preserve"> зона действия</w:t>
      </w:r>
      <w:r>
        <w:t xml:space="preserve"> которых</w:t>
      </w:r>
      <w:r w:rsidRPr="00AC5364">
        <w:t xml:space="preserve"> расположена в границах двух или более поселений</w:t>
      </w:r>
      <w:r>
        <w:t>, отсутствуют.</w:t>
      </w:r>
    </w:p>
    <w:p w14:paraId="7B1E80C0" w14:textId="77777777" w:rsidR="00EE5139" w:rsidRPr="00EE5139" w:rsidRDefault="00EE5139" w:rsidP="00EE5139">
      <w:pPr>
        <w:pStyle w:val="a0"/>
      </w:pPr>
    </w:p>
    <w:p w14:paraId="784D89D9" w14:textId="77777777" w:rsidR="0080215E" w:rsidRDefault="0080215E" w:rsidP="00B54E93">
      <w:pPr>
        <w:pStyle w:val="11"/>
      </w:pPr>
      <w:r>
        <w:t>Радиус эффективного теплоснабжения, позволяющий определить условия, при которых подключение (технологическое присоединение) теплопотребляющих установок к системе теплоснабжения нецелесообразно, и определяемый в соответствии с методическими указаниями по разработке схем теплоснабжения.</w:t>
      </w:r>
    </w:p>
    <w:p w14:paraId="3F9F2906" w14:textId="77777777" w:rsidR="00CB5C1D" w:rsidRPr="00476D9E" w:rsidRDefault="00CB5C1D" w:rsidP="00CB5C1D">
      <w:pPr>
        <w:pStyle w:val="a0"/>
      </w:pPr>
      <w:r w:rsidRPr="00476D9E">
        <w:t xml:space="preserve">В таблице </w:t>
      </w:r>
      <w:r w:rsidRPr="00476D9E">
        <w:fldChar w:fldCharType="begin"/>
      </w:r>
      <w:r w:rsidRPr="00476D9E">
        <w:instrText xml:space="preserve"> REF _Ref527358708 \h  \* MERGEFORMAT </w:instrText>
      </w:r>
      <w:r w:rsidRPr="00476D9E">
        <w:fldChar w:fldCharType="separate"/>
      </w:r>
      <w:r w:rsidR="003C1E33">
        <w:t>64</w:t>
      </w:r>
      <w:r w:rsidRPr="00476D9E">
        <w:fldChar w:fldCharType="end"/>
      </w:r>
      <w:r w:rsidRPr="00476D9E">
        <w:t xml:space="preserve"> приведены результаты расчета радиуса эффективного теплоснабжения источников тепловой энергии.</w:t>
      </w:r>
    </w:p>
    <w:p w14:paraId="57F5B221" w14:textId="77777777" w:rsidR="00CB5C1D" w:rsidRPr="00476D9E" w:rsidRDefault="00CB5C1D" w:rsidP="00CB5C1D">
      <w:pPr>
        <w:pStyle w:val="a0"/>
      </w:pPr>
    </w:p>
    <w:p w14:paraId="07BF8BDC" w14:textId="77777777" w:rsidR="00CB5C1D" w:rsidRPr="00476D9E" w:rsidRDefault="00CB5C1D" w:rsidP="00CB5C1D">
      <w:r w:rsidRPr="00476D9E">
        <w:t xml:space="preserve">Таблица </w:t>
      </w:r>
      <w:r w:rsidR="00B33142">
        <w:fldChar w:fldCharType="begin"/>
      </w:r>
      <w:r w:rsidR="00B33142">
        <w:instrText xml:space="preserve"> SEQ Таблица \* ARABIC </w:instrText>
      </w:r>
      <w:r w:rsidR="00B33142">
        <w:fldChar w:fldCharType="separate"/>
      </w:r>
      <w:r w:rsidR="003C1E33">
        <w:rPr>
          <w:noProof/>
        </w:rPr>
        <w:t>99</w:t>
      </w:r>
      <w:r w:rsidR="00B33142">
        <w:rPr>
          <w:noProof/>
        </w:rPr>
        <w:fldChar w:fldCharType="end"/>
      </w:r>
      <w:r w:rsidRPr="00476D9E">
        <w:t xml:space="preserve"> – Радиус эффективного теплоснабжения источников тепловой энергии</w:t>
      </w:r>
    </w:p>
    <w:tbl>
      <w:tblPr>
        <w:tblW w:w="5000" w:type="pct"/>
        <w:tblLook w:val="04A0" w:firstRow="1" w:lastRow="0" w:firstColumn="1" w:lastColumn="0" w:noHBand="0" w:noVBand="1"/>
      </w:tblPr>
      <w:tblGrid>
        <w:gridCol w:w="5150"/>
        <w:gridCol w:w="2268"/>
        <w:gridCol w:w="2436"/>
      </w:tblGrid>
      <w:tr w:rsidR="00CB5C1D" w:rsidRPr="00476D9E" w14:paraId="1D43236A" w14:textId="77777777" w:rsidTr="0005486B">
        <w:trPr>
          <w:trHeight w:val="510"/>
        </w:trPr>
        <w:tc>
          <w:tcPr>
            <w:tcW w:w="261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A6531AA" w14:textId="77777777" w:rsidR="00CB5C1D" w:rsidRPr="00CB5C1D" w:rsidRDefault="00CB5C1D" w:rsidP="00CB5C1D">
            <w:pPr>
              <w:pStyle w:val="103"/>
            </w:pPr>
            <w:r w:rsidRPr="00CB5C1D">
              <w:t>Адрес источника</w:t>
            </w:r>
          </w:p>
        </w:tc>
        <w:tc>
          <w:tcPr>
            <w:tcW w:w="1151" w:type="pct"/>
            <w:tcBorders>
              <w:top w:val="single" w:sz="4" w:space="0" w:color="auto"/>
              <w:left w:val="nil"/>
              <w:bottom w:val="single" w:sz="4" w:space="0" w:color="auto"/>
              <w:right w:val="single" w:sz="4" w:space="0" w:color="auto"/>
            </w:tcBorders>
            <w:shd w:val="clear" w:color="auto" w:fill="auto"/>
            <w:vAlign w:val="center"/>
            <w:hideMark/>
          </w:tcPr>
          <w:p w14:paraId="772F302E" w14:textId="77777777" w:rsidR="00CB5C1D" w:rsidRPr="00CB5C1D" w:rsidRDefault="00CB5C1D" w:rsidP="00CB5C1D">
            <w:pPr>
              <w:pStyle w:val="103"/>
            </w:pPr>
            <w:r w:rsidRPr="00CB5C1D">
              <w:t>Площадь теплосна</w:t>
            </w:r>
            <w:r w:rsidRPr="00CB5C1D">
              <w:t>б</w:t>
            </w:r>
            <w:r w:rsidRPr="00CB5C1D">
              <w:t>жения, км²</w:t>
            </w:r>
          </w:p>
        </w:tc>
        <w:tc>
          <w:tcPr>
            <w:tcW w:w="1237" w:type="pct"/>
            <w:tcBorders>
              <w:top w:val="single" w:sz="4" w:space="0" w:color="auto"/>
              <w:left w:val="nil"/>
              <w:bottom w:val="single" w:sz="4" w:space="0" w:color="auto"/>
              <w:right w:val="single" w:sz="4" w:space="0" w:color="auto"/>
            </w:tcBorders>
            <w:shd w:val="clear" w:color="auto" w:fill="auto"/>
            <w:vAlign w:val="center"/>
            <w:hideMark/>
          </w:tcPr>
          <w:p w14:paraId="6858445A" w14:textId="77777777" w:rsidR="00CB5C1D" w:rsidRPr="00CB5C1D" w:rsidRDefault="00CB5C1D" w:rsidP="00CB5C1D">
            <w:pPr>
              <w:pStyle w:val="103"/>
            </w:pPr>
            <w:r w:rsidRPr="00CB5C1D">
              <w:t>Радиус эффективного теплоснабжения, км</w:t>
            </w:r>
          </w:p>
        </w:tc>
      </w:tr>
      <w:tr w:rsidR="00CB5C1D" w:rsidRPr="00476D9E" w14:paraId="0384560E" w14:textId="77777777" w:rsidTr="0005486B">
        <w:trPr>
          <w:trHeight w:val="77"/>
        </w:trPr>
        <w:tc>
          <w:tcPr>
            <w:tcW w:w="2613" w:type="pct"/>
            <w:tcBorders>
              <w:top w:val="nil"/>
              <w:left w:val="single" w:sz="4" w:space="0" w:color="auto"/>
              <w:bottom w:val="single" w:sz="4" w:space="0" w:color="auto"/>
              <w:right w:val="single" w:sz="4" w:space="0" w:color="auto"/>
            </w:tcBorders>
            <w:shd w:val="clear" w:color="auto" w:fill="auto"/>
            <w:vAlign w:val="center"/>
            <w:hideMark/>
          </w:tcPr>
          <w:p w14:paraId="33B25082" w14:textId="77777777" w:rsidR="00CB5C1D" w:rsidRPr="00CB5C1D" w:rsidRDefault="00CB5C1D" w:rsidP="00CB5C1D">
            <w:pPr>
              <w:pStyle w:val="103"/>
            </w:pPr>
            <w:r w:rsidRPr="00CB5C1D">
              <w:t>ст. Архангельская, ул. Ленина, 6</w:t>
            </w:r>
          </w:p>
        </w:tc>
        <w:tc>
          <w:tcPr>
            <w:tcW w:w="1151" w:type="pct"/>
            <w:tcBorders>
              <w:top w:val="nil"/>
              <w:left w:val="nil"/>
              <w:bottom w:val="single" w:sz="4" w:space="0" w:color="auto"/>
              <w:right w:val="single" w:sz="4" w:space="0" w:color="auto"/>
            </w:tcBorders>
            <w:shd w:val="clear" w:color="auto" w:fill="auto"/>
            <w:noWrap/>
            <w:vAlign w:val="center"/>
            <w:hideMark/>
          </w:tcPr>
          <w:p w14:paraId="5AC74B24" w14:textId="77777777" w:rsidR="00CB5C1D" w:rsidRPr="00CB5C1D" w:rsidRDefault="00CB5C1D" w:rsidP="00CB5C1D">
            <w:pPr>
              <w:pStyle w:val="103"/>
            </w:pPr>
            <w:r w:rsidRPr="00CB5C1D">
              <w:t>0,035</w:t>
            </w:r>
          </w:p>
        </w:tc>
        <w:tc>
          <w:tcPr>
            <w:tcW w:w="1237" w:type="pct"/>
            <w:tcBorders>
              <w:top w:val="nil"/>
              <w:left w:val="nil"/>
              <w:bottom w:val="single" w:sz="4" w:space="0" w:color="auto"/>
              <w:right w:val="single" w:sz="4" w:space="0" w:color="auto"/>
            </w:tcBorders>
            <w:shd w:val="clear" w:color="auto" w:fill="auto"/>
            <w:noWrap/>
            <w:vAlign w:val="center"/>
            <w:hideMark/>
          </w:tcPr>
          <w:p w14:paraId="2A9A7B99" w14:textId="77777777" w:rsidR="00CB5C1D" w:rsidRPr="00CB5C1D" w:rsidRDefault="00CB5C1D" w:rsidP="00CB5C1D">
            <w:pPr>
              <w:pStyle w:val="103"/>
            </w:pPr>
            <w:r w:rsidRPr="00CB5C1D">
              <w:t>0,67</w:t>
            </w:r>
          </w:p>
        </w:tc>
      </w:tr>
      <w:tr w:rsidR="00CB5C1D" w:rsidRPr="00476D9E" w14:paraId="3F330177" w14:textId="77777777" w:rsidTr="0005486B">
        <w:trPr>
          <w:trHeight w:val="77"/>
        </w:trPr>
        <w:tc>
          <w:tcPr>
            <w:tcW w:w="2613" w:type="pct"/>
            <w:tcBorders>
              <w:top w:val="nil"/>
              <w:left w:val="single" w:sz="4" w:space="0" w:color="auto"/>
              <w:bottom w:val="single" w:sz="4" w:space="0" w:color="auto"/>
              <w:right w:val="single" w:sz="4" w:space="0" w:color="auto"/>
            </w:tcBorders>
            <w:shd w:val="clear" w:color="auto" w:fill="auto"/>
            <w:vAlign w:val="center"/>
            <w:hideMark/>
          </w:tcPr>
          <w:p w14:paraId="06E616C7" w14:textId="77777777" w:rsidR="00CB5C1D" w:rsidRPr="00CB5C1D" w:rsidRDefault="00CB5C1D" w:rsidP="00CB5C1D">
            <w:pPr>
              <w:pStyle w:val="103"/>
            </w:pPr>
            <w:r w:rsidRPr="00CB5C1D">
              <w:t>пос. Малороссийский, ул. Мира, 4а</w:t>
            </w:r>
          </w:p>
        </w:tc>
        <w:tc>
          <w:tcPr>
            <w:tcW w:w="1151" w:type="pct"/>
            <w:tcBorders>
              <w:top w:val="nil"/>
              <w:left w:val="nil"/>
              <w:bottom w:val="single" w:sz="4" w:space="0" w:color="auto"/>
              <w:right w:val="single" w:sz="4" w:space="0" w:color="auto"/>
            </w:tcBorders>
            <w:shd w:val="clear" w:color="auto" w:fill="auto"/>
            <w:noWrap/>
            <w:vAlign w:val="center"/>
            <w:hideMark/>
          </w:tcPr>
          <w:p w14:paraId="440492E8" w14:textId="77777777" w:rsidR="00CB5C1D" w:rsidRPr="00CB5C1D" w:rsidRDefault="00CB5C1D" w:rsidP="00CB5C1D">
            <w:pPr>
              <w:pStyle w:val="103"/>
            </w:pPr>
            <w:r w:rsidRPr="00CB5C1D">
              <w:t>0,094</w:t>
            </w:r>
          </w:p>
        </w:tc>
        <w:tc>
          <w:tcPr>
            <w:tcW w:w="1237" w:type="pct"/>
            <w:tcBorders>
              <w:top w:val="nil"/>
              <w:left w:val="nil"/>
              <w:bottom w:val="single" w:sz="4" w:space="0" w:color="auto"/>
              <w:right w:val="single" w:sz="4" w:space="0" w:color="auto"/>
            </w:tcBorders>
            <w:shd w:val="clear" w:color="auto" w:fill="auto"/>
            <w:noWrap/>
            <w:vAlign w:val="center"/>
            <w:hideMark/>
          </w:tcPr>
          <w:p w14:paraId="7E84941C" w14:textId="77777777" w:rsidR="00CB5C1D" w:rsidRPr="00CB5C1D" w:rsidRDefault="00CB5C1D" w:rsidP="00CB5C1D">
            <w:pPr>
              <w:pStyle w:val="103"/>
            </w:pPr>
            <w:r w:rsidRPr="00CB5C1D">
              <w:t>0,35</w:t>
            </w:r>
          </w:p>
        </w:tc>
      </w:tr>
      <w:tr w:rsidR="00CB5C1D" w:rsidRPr="00476D9E" w14:paraId="0E58E5E4" w14:textId="77777777" w:rsidTr="0005486B">
        <w:trPr>
          <w:trHeight w:val="77"/>
        </w:trPr>
        <w:tc>
          <w:tcPr>
            <w:tcW w:w="2613" w:type="pct"/>
            <w:tcBorders>
              <w:top w:val="nil"/>
              <w:left w:val="single" w:sz="4" w:space="0" w:color="auto"/>
              <w:bottom w:val="single" w:sz="4" w:space="0" w:color="auto"/>
              <w:right w:val="single" w:sz="4" w:space="0" w:color="auto"/>
            </w:tcBorders>
            <w:shd w:val="clear" w:color="auto" w:fill="auto"/>
            <w:vAlign w:val="center"/>
            <w:hideMark/>
          </w:tcPr>
          <w:p w14:paraId="22CBFF7C" w14:textId="77777777" w:rsidR="00CB5C1D" w:rsidRPr="00CB5C1D" w:rsidRDefault="00CB5C1D" w:rsidP="00CB5C1D">
            <w:pPr>
              <w:pStyle w:val="103"/>
            </w:pPr>
            <w:r w:rsidRPr="00CB5C1D">
              <w:t>ст. Архангельская, ул. Фрунзе, 24</w:t>
            </w:r>
          </w:p>
        </w:tc>
        <w:tc>
          <w:tcPr>
            <w:tcW w:w="1151" w:type="pct"/>
            <w:tcBorders>
              <w:top w:val="nil"/>
              <w:left w:val="nil"/>
              <w:bottom w:val="single" w:sz="4" w:space="0" w:color="auto"/>
              <w:right w:val="single" w:sz="4" w:space="0" w:color="auto"/>
            </w:tcBorders>
            <w:shd w:val="clear" w:color="auto" w:fill="auto"/>
            <w:noWrap/>
            <w:vAlign w:val="center"/>
            <w:hideMark/>
          </w:tcPr>
          <w:p w14:paraId="0714F5F1" w14:textId="77777777" w:rsidR="00CB5C1D" w:rsidRPr="00CB5C1D" w:rsidRDefault="00CB5C1D" w:rsidP="00CB5C1D">
            <w:pPr>
              <w:pStyle w:val="103"/>
            </w:pPr>
            <w:r w:rsidRPr="00CB5C1D">
              <w:t>0,056</w:t>
            </w:r>
          </w:p>
        </w:tc>
        <w:tc>
          <w:tcPr>
            <w:tcW w:w="1237" w:type="pct"/>
            <w:tcBorders>
              <w:top w:val="nil"/>
              <w:left w:val="nil"/>
              <w:bottom w:val="single" w:sz="4" w:space="0" w:color="auto"/>
              <w:right w:val="single" w:sz="4" w:space="0" w:color="auto"/>
            </w:tcBorders>
            <w:shd w:val="clear" w:color="auto" w:fill="auto"/>
            <w:noWrap/>
            <w:vAlign w:val="center"/>
            <w:hideMark/>
          </w:tcPr>
          <w:p w14:paraId="4A2BD360" w14:textId="77777777" w:rsidR="00CB5C1D" w:rsidRPr="00CB5C1D" w:rsidRDefault="00CB5C1D" w:rsidP="00CB5C1D">
            <w:pPr>
              <w:pStyle w:val="103"/>
            </w:pPr>
            <w:r w:rsidRPr="00CB5C1D">
              <w:t>0,63</w:t>
            </w:r>
          </w:p>
        </w:tc>
      </w:tr>
      <w:tr w:rsidR="00CB5C1D" w:rsidRPr="00476D9E" w14:paraId="551D3DCD" w14:textId="77777777" w:rsidTr="0005486B">
        <w:trPr>
          <w:trHeight w:val="77"/>
        </w:trPr>
        <w:tc>
          <w:tcPr>
            <w:tcW w:w="2613" w:type="pct"/>
            <w:tcBorders>
              <w:top w:val="nil"/>
              <w:left w:val="single" w:sz="4" w:space="0" w:color="auto"/>
              <w:bottom w:val="single" w:sz="4" w:space="0" w:color="auto"/>
              <w:right w:val="single" w:sz="4" w:space="0" w:color="auto"/>
            </w:tcBorders>
            <w:shd w:val="clear" w:color="auto" w:fill="auto"/>
            <w:vAlign w:val="center"/>
            <w:hideMark/>
          </w:tcPr>
          <w:p w14:paraId="03781168" w14:textId="77777777" w:rsidR="00CB5C1D" w:rsidRPr="00CB5C1D" w:rsidRDefault="00CB5C1D" w:rsidP="00CB5C1D">
            <w:pPr>
              <w:pStyle w:val="103"/>
            </w:pPr>
            <w:r w:rsidRPr="00CB5C1D">
              <w:t>ст. Архангельская, ул. Ленина, 4а</w:t>
            </w:r>
          </w:p>
        </w:tc>
        <w:tc>
          <w:tcPr>
            <w:tcW w:w="1151" w:type="pct"/>
            <w:tcBorders>
              <w:top w:val="nil"/>
              <w:left w:val="nil"/>
              <w:bottom w:val="single" w:sz="4" w:space="0" w:color="auto"/>
              <w:right w:val="single" w:sz="4" w:space="0" w:color="auto"/>
            </w:tcBorders>
            <w:shd w:val="clear" w:color="auto" w:fill="auto"/>
            <w:noWrap/>
            <w:vAlign w:val="center"/>
            <w:hideMark/>
          </w:tcPr>
          <w:p w14:paraId="30407163" w14:textId="77777777" w:rsidR="00CB5C1D" w:rsidRPr="00CB5C1D" w:rsidRDefault="00CB5C1D" w:rsidP="00CB5C1D">
            <w:pPr>
              <w:pStyle w:val="103"/>
            </w:pPr>
            <w:r w:rsidRPr="00CB5C1D">
              <w:t>0,006</w:t>
            </w:r>
          </w:p>
        </w:tc>
        <w:tc>
          <w:tcPr>
            <w:tcW w:w="1237" w:type="pct"/>
            <w:tcBorders>
              <w:top w:val="nil"/>
              <w:left w:val="nil"/>
              <w:bottom w:val="single" w:sz="4" w:space="0" w:color="auto"/>
              <w:right w:val="single" w:sz="4" w:space="0" w:color="auto"/>
            </w:tcBorders>
            <w:shd w:val="clear" w:color="auto" w:fill="auto"/>
            <w:noWrap/>
            <w:vAlign w:val="center"/>
            <w:hideMark/>
          </w:tcPr>
          <w:p w14:paraId="334ABC0E" w14:textId="77777777" w:rsidR="00CB5C1D" w:rsidRPr="00CB5C1D" w:rsidRDefault="00CB5C1D" w:rsidP="00CB5C1D">
            <w:pPr>
              <w:pStyle w:val="103"/>
            </w:pPr>
            <w:r w:rsidRPr="00CB5C1D">
              <w:t>0,71</w:t>
            </w:r>
          </w:p>
        </w:tc>
      </w:tr>
    </w:tbl>
    <w:p w14:paraId="404922E2" w14:textId="77777777" w:rsidR="00EE5139" w:rsidRPr="00EE5139" w:rsidRDefault="00EE5139" w:rsidP="00EE5139">
      <w:pPr>
        <w:pStyle w:val="a0"/>
      </w:pPr>
    </w:p>
    <w:p w14:paraId="2DE9C4A2" w14:textId="77777777" w:rsidR="00EE5139" w:rsidRDefault="00EE5139">
      <w:pPr>
        <w:spacing w:after="160"/>
        <w:ind w:firstLine="709"/>
        <w:jc w:val="left"/>
        <w:rPr>
          <w:rFonts w:eastAsiaTheme="majorEastAsia"/>
          <w:b/>
          <w:bCs/>
          <w:snapToGrid w:val="0"/>
          <w:sz w:val="28"/>
        </w:rPr>
      </w:pPr>
      <w:r>
        <w:br w:type="page"/>
      </w:r>
    </w:p>
    <w:p w14:paraId="784D89DA" w14:textId="259A5CE0" w:rsidR="0080215E" w:rsidRDefault="0080215E" w:rsidP="00B54E93">
      <w:pPr>
        <w:pStyle w:val="1"/>
      </w:pPr>
      <w:bookmarkStart w:id="200" w:name="_Toc531253051"/>
      <w:r>
        <w:lastRenderedPageBreak/>
        <w:t>Существующие и перс</w:t>
      </w:r>
      <w:r w:rsidR="00B54E93">
        <w:t>пективные балансы теплоносителя.</w:t>
      </w:r>
      <w:bookmarkEnd w:id="200"/>
    </w:p>
    <w:p w14:paraId="784D89DB" w14:textId="77777777" w:rsidR="0080215E" w:rsidRDefault="0080215E" w:rsidP="00B54E93">
      <w:pPr>
        <w:pStyle w:val="11"/>
      </w:pPr>
      <w:r>
        <w:t>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p>
    <w:p w14:paraId="22840D57" w14:textId="5E1C96C4" w:rsidR="007A63F3" w:rsidRDefault="007A63F3" w:rsidP="007A63F3">
      <w:pPr>
        <w:pStyle w:val="a0"/>
      </w:pPr>
      <w:r w:rsidRPr="007A63F3">
        <w:t xml:space="preserve">В таблице </w:t>
      </w:r>
      <w:r>
        <w:fldChar w:fldCharType="begin"/>
      </w:r>
      <w:r>
        <w:instrText xml:space="preserve"> REF _Ref530404138 \h </w:instrText>
      </w:r>
      <w:r>
        <w:fldChar w:fldCharType="separate"/>
      </w:r>
      <w:r w:rsidR="003C1E33">
        <w:rPr>
          <w:noProof/>
        </w:rPr>
        <w:t>100</w:t>
      </w:r>
      <w:r>
        <w:fldChar w:fldCharType="end"/>
      </w:r>
      <w:r w:rsidRPr="007A63F3">
        <w:t xml:space="preserve"> приведены существующие и перспективные балансы производительности водоподготовительных установок (при наличии) и максимального потребления теплоносителя теплопотребляющими установками потребителей.</w:t>
      </w:r>
    </w:p>
    <w:p w14:paraId="545593C9" w14:textId="77777777" w:rsidR="007A63F3" w:rsidRPr="004B40DC" w:rsidRDefault="007A63F3" w:rsidP="007A63F3">
      <w:pPr>
        <w:pStyle w:val="a0"/>
      </w:pPr>
    </w:p>
    <w:p w14:paraId="72136B9F" w14:textId="77777777" w:rsidR="007A63F3" w:rsidRPr="004B40DC" w:rsidRDefault="007A63F3" w:rsidP="007A63F3">
      <w:pPr>
        <w:sectPr w:rsidR="007A63F3" w:rsidRPr="004B40DC" w:rsidSect="00051967">
          <w:pgSz w:w="11906" w:h="16838"/>
          <w:pgMar w:top="1134" w:right="567" w:bottom="1134" w:left="1701" w:header="708" w:footer="708" w:gutter="0"/>
          <w:cols w:space="708"/>
          <w:docGrid w:linePitch="360"/>
        </w:sectPr>
      </w:pPr>
    </w:p>
    <w:p w14:paraId="6E149849" w14:textId="32DD984A" w:rsidR="007A63F3" w:rsidRDefault="007A63F3" w:rsidP="007A63F3">
      <w:r w:rsidRPr="004B40DC">
        <w:lastRenderedPageBreak/>
        <w:t xml:space="preserve">Таблица </w:t>
      </w:r>
      <w:r w:rsidRPr="006F5A0B">
        <w:fldChar w:fldCharType="begin"/>
      </w:r>
      <w:r>
        <w:instrText xml:space="preserve"> SEQ Таблица \* ARABIC </w:instrText>
      </w:r>
      <w:r w:rsidRPr="006F5A0B">
        <w:fldChar w:fldCharType="separate"/>
      </w:r>
      <w:bookmarkStart w:id="201" w:name="_Ref530404138"/>
      <w:r w:rsidR="003C1E33">
        <w:rPr>
          <w:noProof/>
        </w:rPr>
        <w:t>100</w:t>
      </w:r>
      <w:bookmarkEnd w:id="201"/>
      <w:r w:rsidRPr="006F5A0B">
        <w:fldChar w:fldCharType="end"/>
      </w:r>
      <w:r w:rsidRPr="004B40DC">
        <w:t xml:space="preserve"> – Баланс производительности ВПУ и подпитки тепловой сети источников тепловой энергии с учетом перспективной нагрузки</w:t>
      </w:r>
    </w:p>
    <w:tbl>
      <w:tblPr>
        <w:tblStyle w:val="af0"/>
        <w:tblW w:w="5000" w:type="pct"/>
        <w:tblLook w:val="04A0" w:firstRow="1" w:lastRow="0" w:firstColumn="1" w:lastColumn="0" w:noHBand="0" w:noVBand="1"/>
      </w:tblPr>
      <w:tblGrid>
        <w:gridCol w:w="1375"/>
        <w:gridCol w:w="2050"/>
        <w:gridCol w:w="4050"/>
        <w:gridCol w:w="902"/>
        <w:gridCol w:w="782"/>
        <w:gridCol w:w="782"/>
        <w:gridCol w:w="782"/>
        <w:gridCol w:w="782"/>
        <w:gridCol w:w="782"/>
        <w:gridCol w:w="782"/>
        <w:gridCol w:w="782"/>
        <w:gridCol w:w="776"/>
      </w:tblGrid>
      <w:tr w:rsidR="007A63F3" w:rsidRPr="00887DC9" w14:paraId="7B951310" w14:textId="77777777" w:rsidTr="007A63F3">
        <w:trPr>
          <w:trHeight w:val="255"/>
          <w:tblHeader/>
        </w:trPr>
        <w:tc>
          <w:tcPr>
            <w:tcW w:w="481" w:type="pct"/>
            <w:hideMark/>
          </w:tcPr>
          <w:p w14:paraId="27232D85" w14:textId="77777777" w:rsidR="007A63F3" w:rsidRPr="007A63F3" w:rsidRDefault="007A63F3" w:rsidP="007A63F3">
            <w:pPr>
              <w:pStyle w:val="103"/>
            </w:pPr>
            <w:r w:rsidRPr="00887DC9">
              <w:t>Котельная</w:t>
            </w:r>
          </w:p>
        </w:tc>
        <w:tc>
          <w:tcPr>
            <w:tcW w:w="583" w:type="pct"/>
            <w:hideMark/>
          </w:tcPr>
          <w:p w14:paraId="0B960AAE" w14:textId="77777777" w:rsidR="007A63F3" w:rsidRPr="007A63F3" w:rsidRDefault="007A63F3" w:rsidP="007A63F3">
            <w:pPr>
              <w:pStyle w:val="103"/>
            </w:pPr>
            <w:r w:rsidRPr="00887DC9">
              <w:t>Адрес</w:t>
            </w:r>
          </w:p>
        </w:tc>
        <w:tc>
          <w:tcPr>
            <w:tcW w:w="1395" w:type="pct"/>
            <w:hideMark/>
          </w:tcPr>
          <w:p w14:paraId="16247401" w14:textId="77777777" w:rsidR="007A63F3" w:rsidRPr="007A63F3" w:rsidRDefault="007A63F3" w:rsidP="007A63F3">
            <w:pPr>
              <w:pStyle w:val="103"/>
            </w:pPr>
            <w:r w:rsidRPr="00887DC9">
              <w:t>Наименование</w:t>
            </w:r>
          </w:p>
        </w:tc>
        <w:tc>
          <w:tcPr>
            <w:tcW w:w="319" w:type="pct"/>
            <w:hideMark/>
          </w:tcPr>
          <w:p w14:paraId="0F830616" w14:textId="77777777" w:rsidR="007A63F3" w:rsidRPr="007A63F3" w:rsidRDefault="007A63F3" w:rsidP="007A63F3">
            <w:pPr>
              <w:pStyle w:val="103"/>
            </w:pPr>
            <w:r w:rsidRPr="00887DC9">
              <w:t>Ед. изм.</w:t>
            </w:r>
          </w:p>
        </w:tc>
        <w:tc>
          <w:tcPr>
            <w:tcW w:w="278" w:type="pct"/>
            <w:hideMark/>
          </w:tcPr>
          <w:p w14:paraId="308D248D" w14:textId="77777777" w:rsidR="007A63F3" w:rsidRPr="007A63F3" w:rsidRDefault="007A63F3" w:rsidP="007A63F3">
            <w:pPr>
              <w:pStyle w:val="103"/>
            </w:pPr>
            <w:r w:rsidRPr="00887DC9">
              <w:t>2017</w:t>
            </w:r>
          </w:p>
        </w:tc>
        <w:tc>
          <w:tcPr>
            <w:tcW w:w="278" w:type="pct"/>
            <w:hideMark/>
          </w:tcPr>
          <w:p w14:paraId="31C015A8" w14:textId="77777777" w:rsidR="007A63F3" w:rsidRPr="007A63F3" w:rsidRDefault="007A63F3" w:rsidP="007A63F3">
            <w:pPr>
              <w:pStyle w:val="103"/>
            </w:pPr>
            <w:r w:rsidRPr="00887DC9">
              <w:t>2018</w:t>
            </w:r>
          </w:p>
        </w:tc>
        <w:tc>
          <w:tcPr>
            <w:tcW w:w="278" w:type="pct"/>
            <w:hideMark/>
          </w:tcPr>
          <w:p w14:paraId="310B9F1B" w14:textId="77777777" w:rsidR="007A63F3" w:rsidRPr="007A63F3" w:rsidRDefault="007A63F3" w:rsidP="007A63F3">
            <w:pPr>
              <w:pStyle w:val="103"/>
            </w:pPr>
            <w:r w:rsidRPr="00887DC9">
              <w:t>2019</w:t>
            </w:r>
          </w:p>
        </w:tc>
        <w:tc>
          <w:tcPr>
            <w:tcW w:w="278" w:type="pct"/>
            <w:hideMark/>
          </w:tcPr>
          <w:p w14:paraId="25E396D1" w14:textId="77777777" w:rsidR="007A63F3" w:rsidRPr="007A63F3" w:rsidRDefault="007A63F3" w:rsidP="007A63F3">
            <w:pPr>
              <w:pStyle w:val="103"/>
            </w:pPr>
            <w:r w:rsidRPr="00887DC9">
              <w:t>2020</w:t>
            </w:r>
          </w:p>
        </w:tc>
        <w:tc>
          <w:tcPr>
            <w:tcW w:w="278" w:type="pct"/>
            <w:hideMark/>
          </w:tcPr>
          <w:p w14:paraId="271D98C2" w14:textId="77777777" w:rsidR="007A63F3" w:rsidRPr="007A63F3" w:rsidRDefault="007A63F3" w:rsidP="007A63F3">
            <w:pPr>
              <w:pStyle w:val="103"/>
            </w:pPr>
            <w:r w:rsidRPr="00887DC9">
              <w:t>2021</w:t>
            </w:r>
          </w:p>
        </w:tc>
        <w:tc>
          <w:tcPr>
            <w:tcW w:w="278" w:type="pct"/>
            <w:hideMark/>
          </w:tcPr>
          <w:p w14:paraId="357A133C" w14:textId="77777777" w:rsidR="007A63F3" w:rsidRPr="007A63F3" w:rsidRDefault="007A63F3" w:rsidP="007A63F3">
            <w:pPr>
              <w:pStyle w:val="103"/>
            </w:pPr>
            <w:r w:rsidRPr="00887DC9">
              <w:t>2022</w:t>
            </w:r>
          </w:p>
        </w:tc>
        <w:tc>
          <w:tcPr>
            <w:tcW w:w="278" w:type="pct"/>
            <w:hideMark/>
          </w:tcPr>
          <w:p w14:paraId="57157953" w14:textId="77777777" w:rsidR="007A63F3" w:rsidRPr="007A63F3" w:rsidRDefault="007A63F3" w:rsidP="007A63F3">
            <w:pPr>
              <w:pStyle w:val="103"/>
            </w:pPr>
            <w:r w:rsidRPr="00887DC9">
              <w:t>2027</w:t>
            </w:r>
          </w:p>
        </w:tc>
        <w:tc>
          <w:tcPr>
            <w:tcW w:w="278" w:type="pct"/>
            <w:hideMark/>
          </w:tcPr>
          <w:p w14:paraId="798B99B8" w14:textId="77777777" w:rsidR="007A63F3" w:rsidRPr="007A63F3" w:rsidRDefault="007A63F3" w:rsidP="007A63F3">
            <w:pPr>
              <w:pStyle w:val="103"/>
            </w:pPr>
            <w:r w:rsidRPr="00887DC9">
              <w:t>2033</w:t>
            </w:r>
          </w:p>
        </w:tc>
      </w:tr>
      <w:tr w:rsidR="007A63F3" w:rsidRPr="00887DC9" w14:paraId="3D857A3D" w14:textId="77777777" w:rsidTr="007A63F3">
        <w:trPr>
          <w:trHeight w:val="255"/>
        </w:trPr>
        <w:tc>
          <w:tcPr>
            <w:tcW w:w="481" w:type="pct"/>
            <w:vMerge w:val="restart"/>
            <w:hideMark/>
          </w:tcPr>
          <w:p w14:paraId="21094A52" w14:textId="77777777" w:rsidR="007A63F3" w:rsidRPr="007A63F3" w:rsidRDefault="007A63F3" w:rsidP="007A63F3">
            <w:pPr>
              <w:pStyle w:val="103"/>
            </w:pPr>
            <w:r w:rsidRPr="00C46113">
              <w:t>Котельная №9</w:t>
            </w:r>
          </w:p>
        </w:tc>
        <w:tc>
          <w:tcPr>
            <w:tcW w:w="583" w:type="pct"/>
            <w:vMerge w:val="restart"/>
            <w:hideMark/>
          </w:tcPr>
          <w:p w14:paraId="7C74E8DA" w14:textId="77777777" w:rsidR="007A63F3" w:rsidRPr="007A63F3" w:rsidRDefault="007A63F3" w:rsidP="007A63F3">
            <w:pPr>
              <w:pStyle w:val="103"/>
            </w:pPr>
            <w:r w:rsidRPr="00C46113">
              <w:t>ст.Архангельская, ул. Фрунзе, 24</w:t>
            </w:r>
          </w:p>
        </w:tc>
        <w:tc>
          <w:tcPr>
            <w:tcW w:w="1395" w:type="pct"/>
            <w:hideMark/>
          </w:tcPr>
          <w:p w14:paraId="2C15F4D3" w14:textId="77777777" w:rsidR="007A63F3" w:rsidRPr="007A63F3" w:rsidRDefault="007A63F3" w:rsidP="007A63F3">
            <w:pPr>
              <w:pStyle w:val="103"/>
            </w:pPr>
            <w:r w:rsidRPr="00C46113">
              <w:t>Объем тепловой сети</w:t>
            </w:r>
          </w:p>
        </w:tc>
        <w:tc>
          <w:tcPr>
            <w:tcW w:w="319" w:type="pct"/>
            <w:hideMark/>
          </w:tcPr>
          <w:p w14:paraId="615DFF6B" w14:textId="77777777" w:rsidR="007A63F3" w:rsidRPr="007A63F3" w:rsidRDefault="007A63F3" w:rsidP="007A63F3">
            <w:pPr>
              <w:pStyle w:val="103"/>
            </w:pPr>
            <w:r w:rsidRPr="00C46113">
              <w:t>м</w:t>
            </w:r>
            <w:r w:rsidRPr="007A63F3">
              <w:rPr>
                <w:rStyle w:val="aff2"/>
              </w:rPr>
              <w:t>3</w:t>
            </w:r>
          </w:p>
        </w:tc>
        <w:tc>
          <w:tcPr>
            <w:tcW w:w="278" w:type="pct"/>
            <w:hideMark/>
          </w:tcPr>
          <w:p w14:paraId="6E1C919F" w14:textId="77777777" w:rsidR="007A63F3" w:rsidRPr="007A63F3" w:rsidRDefault="007A63F3" w:rsidP="007A63F3">
            <w:pPr>
              <w:pStyle w:val="103"/>
            </w:pPr>
            <w:r w:rsidRPr="00C46113">
              <w:t>28,5</w:t>
            </w:r>
          </w:p>
        </w:tc>
        <w:tc>
          <w:tcPr>
            <w:tcW w:w="278" w:type="pct"/>
            <w:hideMark/>
          </w:tcPr>
          <w:p w14:paraId="590B743A" w14:textId="77777777" w:rsidR="007A63F3" w:rsidRPr="007A63F3" w:rsidRDefault="007A63F3" w:rsidP="007A63F3">
            <w:pPr>
              <w:pStyle w:val="103"/>
            </w:pPr>
            <w:r w:rsidRPr="00C46113">
              <w:t>28,5</w:t>
            </w:r>
          </w:p>
        </w:tc>
        <w:tc>
          <w:tcPr>
            <w:tcW w:w="278" w:type="pct"/>
            <w:hideMark/>
          </w:tcPr>
          <w:p w14:paraId="2776AB77" w14:textId="77777777" w:rsidR="007A63F3" w:rsidRPr="007A63F3" w:rsidRDefault="007A63F3" w:rsidP="007A63F3">
            <w:pPr>
              <w:pStyle w:val="103"/>
            </w:pPr>
            <w:r w:rsidRPr="00C46113">
              <w:t>28,7</w:t>
            </w:r>
          </w:p>
        </w:tc>
        <w:tc>
          <w:tcPr>
            <w:tcW w:w="278" w:type="pct"/>
            <w:hideMark/>
          </w:tcPr>
          <w:p w14:paraId="0E9CB845" w14:textId="77777777" w:rsidR="007A63F3" w:rsidRPr="007A63F3" w:rsidRDefault="007A63F3" w:rsidP="007A63F3">
            <w:pPr>
              <w:pStyle w:val="103"/>
            </w:pPr>
            <w:r w:rsidRPr="00C46113">
              <w:t>28,7</w:t>
            </w:r>
          </w:p>
        </w:tc>
        <w:tc>
          <w:tcPr>
            <w:tcW w:w="278" w:type="pct"/>
            <w:hideMark/>
          </w:tcPr>
          <w:p w14:paraId="2D55DFD9" w14:textId="77777777" w:rsidR="007A63F3" w:rsidRPr="007A63F3" w:rsidRDefault="007A63F3" w:rsidP="007A63F3">
            <w:pPr>
              <w:pStyle w:val="103"/>
            </w:pPr>
            <w:r w:rsidRPr="00C46113">
              <w:t>28,7</w:t>
            </w:r>
          </w:p>
        </w:tc>
        <w:tc>
          <w:tcPr>
            <w:tcW w:w="278" w:type="pct"/>
            <w:hideMark/>
          </w:tcPr>
          <w:p w14:paraId="527944D3" w14:textId="77777777" w:rsidR="007A63F3" w:rsidRPr="007A63F3" w:rsidRDefault="007A63F3" w:rsidP="007A63F3">
            <w:pPr>
              <w:pStyle w:val="103"/>
            </w:pPr>
            <w:r w:rsidRPr="00C46113">
              <w:t>28,7</w:t>
            </w:r>
          </w:p>
        </w:tc>
        <w:tc>
          <w:tcPr>
            <w:tcW w:w="278" w:type="pct"/>
            <w:hideMark/>
          </w:tcPr>
          <w:p w14:paraId="08931243" w14:textId="77777777" w:rsidR="007A63F3" w:rsidRPr="007A63F3" w:rsidRDefault="007A63F3" w:rsidP="007A63F3">
            <w:pPr>
              <w:pStyle w:val="103"/>
            </w:pPr>
            <w:r w:rsidRPr="00C46113">
              <w:t>28,7</w:t>
            </w:r>
          </w:p>
        </w:tc>
        <w:tc>
          <w:tcPr>
            <w:tcW w:w="278" w:type="pct"/>
            <w:hideMark/>
          </w:tcPr>
          <w:p w14:paraId="67F1ACF7" w14:textId="77777777" w:rsidR="007A63F3" w:rsidRPr="007A63F3" w:rsidRDefault="007A63F3" w:rsidP="007A63F3">
            <w:pPr>
              <w:pStyle w:val="103"/>
            </w:pPr>
            <w:r w:rsidRPr="00C46113">
              <w:t>28,7</w:t>
            </w:r>
          </w:p>
        </w:tc>
      </w:tr>
      <w:tr w:rsidR="007A63F3" w:rsidRPr="00887DC9" w14:paraId="6CD85CCD" w14:textId="77777777" w:rsidTr="007A63F3">
        <w:trPr>
          <w:trHeight w:val="255"/>
        </w:trPr>
        <w:tc>
          <w:tcPr>
            <w:tcW w:w="481" w:type="pct"/>
            <w:vMerge/>
            <w:hideMark/>
          </w:tcPr>
          <w:p w14:paraId="44AF4F53" w14:textId="77777777" w:rsidR="007A63F3" w:rsidRPr="00C46113" w:rsidRDefault="007A63F3" w:rsidP="007A63F3">
            <w:pPr>
              <w:pStyle w:val="103"/>
            </w:pPr>
          </w:p>
        </w:tc>
        <w:tc>
          <w:tcPr>
            <w:tcW w:w="583" w:type="pct"/>
            <w:vMerge/>
            <w:hideMark/>
          </w:tcPr>
          <w:p w14:paraId="148302D7" w14:textId="77777777" w:rsidR="007A63F3" w:rsidRPr="00C46113" w:rsidRDefault="007A63F3" w:rsidP="007A63F3">
            <w:pPr>
              <w:pStyle w:val="103"/>
            </w:pPr>
          </w:p>
        </w:tc>
        <w:tc>
          <w:tcPr>
            <w:tcW w:w="1395" w:type="pct"/>
            <w:hideMark/>
          </w:tcPr>
          <w:p w14:paraId="0110A3DD" w14:textId="77777777" w:rsidR="007A63F3" w:rsidRPr="007A63F3" w:rsidRDefault="007A63F3" w:rsidP="007A63F3">
            <w:pPr>
              <w:pStyle w:val="103"/>
            </w:pPr>
            <w:r w:rsidRPr="00C46113">
              <w:t xml:space="preserve">Объем </w:t>
            </w:r>
            <w:r w:rsidRPr="007A63F3">
              <w:t>тепловой сети с сетями потреб</w:t>
            </w:r>
            <w:r w:rsidRPr="007A63F3">
              <w:t>и</w:t>
            </w:r>
            <w:r w:rsidRPr="007A63F3">
              <w:t>телей</w:t>
            </w:r>
          </w:p>
        </w:tc>
        <w:tc>
          <w:tcPr>
            <w:tcW w:w="319" w:type="pct"/>
            <w:hideMark/>
          </w:tcPr>
          <w:p w14:paraId="766AF9C6" w14:textId="77777777" w:rsidR="007A63F3" w:rsidRPr="007A63F3" w:rsidRDefault="007A63F3" w:rsidP="007A63F3">
            <w:pPr>
              <w:pStyle w:val="103"/>
            </w:pPr>
            <w:r w:rsidRPr="00C46113">
              <w:t>м</w:t>
            </w:r>
            <w:r w:rsidRPr="007A63F3">
              <w:rPr>
                <w:rStyle w:val="aff2"/>
              </w:rPr>
              <w:t>3</w:t>
            </w:r>
          </w:p>
        </w:tc>
        <w:tc>
          <w:tcPr>
            <w:tcW w:w="278" w:type="pct"/>
            <w:hideMark/>
          </w:tcPr>
          <w:p w14:paraId="00FD0C62" w14:textId="77777777" w:rsidR="007A63F3" w:rsidRPr="007A63F3" w:rsidRDefault="007A63F3" w:rsidP="007A63F3">
            <w:pPr>
              <w:pStyle w:val="103"/>
            </w:pPr>
            <w:r w:rsidRPr="00C46113">
              <w:t>47,5</w:t>
            </w:r>
          </w:p>
        </w:tc>
        <w:tc>
          <w:tcPr>
            <w:tcW w:w="278" w:type="pct"/>
            <w:hideMark/>
          </w:tcPr>
          <w:p w14:paraId="06D0B664" w14:textId="77777777" w:rsidR="007A63F3" w:rsidRPr="007A63F3" w:rsidRDefault="007A63F3" w:rsidP="007A63F3">
            <w:pPr>
              <w:pStyle w:val="103"/>
            </w:pPr>
            <w:r w:rsidRPr="00C46113">
              <w:t>47,5</w:t>
            </w:r>
          </w:p>
        </w:tc>
        <w:tc>
          <w:tcPr>
            <w:tcW w:w="278" w:type="pct"/>
            <w:hideMark/>
          </w:tcPr>
          <w:p w14:paraId="0FF1C2F2" w14:textId="77777777" w:rsidR="007A63F3" w:rsidRPr="007A63F3" w:rsidRDefault="007A63F3" w:rsidP="007A63F3">
            <w:pPr>
              <w:pStyle w:val="103"/>
            </w:pPr>
            <w:r w:rsidRPr="00C46113">
              <w:t>47,8</w:t>
            </w:r>
          </w:p>
        </w:tc>
        <w:tc>
          <w:tcPr>
            <w:tcW w:w="278" w:type="pct"/>
            <w:hideMark/>
          </w:tcPr>
          <w:p w14:paraId="48D067C3" w14:textId="77777777" w:rsidR="007A63F3" w:rsidRPr="007A63F3" w:rsidRDefault="007A63F3" w:rsidP="007A63F3">
            <w:pPr>
              <w:pStyle w:val="103"/>
            </w:pPr>
            <w:r w:rsidRPr="00C46113">
              <w:t>47,8</w:t>
            </w:r>
          </w:p>
        </w:tc>
        <w:tc>
          <w:tcPr>
            <w:tcW w:w="278" w:type="pct"/>
            <w:hideMark/>
          </w:tcPr>
          <w:p w14:paraId="7E297B9D" w14:textId="77777777" w:rsidR="007A63F3" w:rsidRPr="007A63F3" w:rsidRDefault="007A63F3" w:rsidP="007A63F3">
            <w:pPr>
              <w:pStyle w:val="103"/>
            </w:pPr>
            <w:r w:rsidRPr="00C46113">
              <w:t>47,8</w:t>
            </w:r>
          </w:p>
        </w:tc>
        <w:tc>
          <w:tcPr>
            <w:tcW w:w="278" w:type="pct"/>
            <w:hideMark/>
          </w:tcPr>
          <w:p w14:paraId="18784168" w14:textId="77777777" w:rsidR="007A63F3" w:rsidRPr="007A63F3" w:rsidRDefault="007A63F3" w:rsidP="007A63F3">
            <w:pPr>
              <w:pStyle w:val="103"/>
            </w:pPr>
            <w:r w:rsidRPr="00C46113">
              <w:t>47,8</w:t>
            </w:r>
          </w:p>
        </w:tc>
        <w:tc>
          <w:tcPr>
            <w:tcW w:w="278" w:type="pct"/>
            <w:hideMark/>
          </w:tcPr>
          <w:p w14:paraId="4A75E889" w14:textId="77777777" w:rsidR="007A63F3" w:rsidRPr="007A63F3" w:rsidRDefault="007A63F3" w:rsidP="007A63F3">
            <w:pPr>
              <w:pStyle w:val="103"/>
            </w:pPr>
            <w:r w:rsidRPr="00C46113">
              <w:t>47,8</w:t>
            </w:r>
          </w:p>
        </w:tc>
        <w:tc>
          <w:tcPr>
            <w:tcW w:w="278" w:type="pct"/>
            <w:hideMark/>
          </w:tcPr>
          <w:p w14:paraId="4B43386C" w14:textId="77777777" w:rsidR="007A63F3" w:rsidRPr="007A63F3" w:rsidRDefault="007A63F3" w:rsidP="007A63F3">
            <w:pPr>
              <w:pStyle w:val="103"/>
            </w:pPr>
            <w:r w:rsidRPr="00C46113">
              <w:t>47,8</w:t>
            </w:r>
          </w:p>
        </w:tc>
      </w:tr>
      <w:tr w:rsidR="007A63F3" w:rsidRPr="00887DC9" w14:paraId="065636B0" w14:textId="77777777" w:rsidTr="007A63F3">
        <w:trPr>
          <w:trHeight w:val="255"/>
        </w:trPr>
        <w:tc>
          <w:tcPr>
            <w:tcW w:w="481" w:type="pct"/>
            <w:vMerge/>
            <w:hideMark/>
          </w:tcPr>
          <w:p w14:paraId="436D0EF2" w14:textId="77777777" w:rsidR="007A63F3" w:rsidRPr="00C46113" w:rsidRDefault="007A63F3" w:rsidP="007A63F3">
            <w:pPr>
              <w:pStyle w:val="103"/>
            </w:pPr>
          </w:p>
        </w:tc>
        <w:tc>
          <w:tcPr>
            <w:tcW w:w="583" w:type="pct"/>
            <w:vMerge/>
            <w:hideMark/>
          </w:tcPr>
          <w:p w14:paraId="49E33819" w14:textId="77777777" w:rsidR="007A63F3" w:rsidRPr="00C46113" w:rsidRDefault="007A63F3" w:rsidP="007A63F3">
            <w:pPr>
              <w:pStyle w:val="103"/>
            </w:pPr>
          </w:p>
        </w:tc>
        <w:tc>
          <w:tcPr>
            <w:tcW w:w="1395" w:type="pct"/>
            <w:hideMark/>
          </w:tcPr>
          <w:p w14:paraId="2CEBFD49" w14:textId="77777777" w:rsidR="007A63F3" w:rsidRPr="007A63F3" w:rsidRDefault="007A63F3" w:rsidP="007A63F3">
            <w:pPr>
              <w:pStyle w:val="103"/>
            </w:pPr>
            <w:r w:rsidRPr="00C46113">
              <w:t>Производительность ВПУ</w:t>
            </w:r>
          </w:p>
        </w:tc>
        <w:tc>
          <w:tcPr>
            <w:tcW w:w="319" w:type="pct"/>
            <w:hideMark/>
          </w:tcPr>
          <w:p w14:paraId="7460AA11" w14:textId="77777777" w:rsidR="007A63F3" w:rsidRPr="007A63F3" w:rsidRDefault="007A63F3" w:rsidP="007A63F3">
            <w:pPr>
              <w:pStyle w:val="103"/>
            </w:pPr>
            <w:r w:rsidRPr="00C46113">
              <w:t>тонн/ч</w:t>
            </w:r>
          </w:p>
        </w:tc>
        <w:tc>
          <w:tcPr>
            <w:tcW w:w="278" w:type="pct"/>
            <w:hideMark/>
          </w:tcPr>
          <w:p w14:paraId="3B693221" w14:textId="77777777" w:rsidR="007A63F3" w:rsidRPr="007A63F3" w:rsidRDefault="007A63F3" w:rsidP="007A63F3">
            <w:pPr>
              <w:pStyle w:val="103"/>
            </w:pPr>
            <w:r w:rsidRPr="00C46113">
              <w:t>-</w:t>
            </w:r>
          </w:p>
        </w:tc>
        <w:tc>
          <w:tcPr>
            <w:tcW w:w="278" w:type="pct"/>
            <w:hideMark/>
          </w:tcPr>
          <w:p w14:paraId="4DB501D1" w14:textId="77777777" w:rsidR="007A63F3" w:rsidRPr="007A63F3" w:rsidRDefault="007A63F3" w:rsidP="007A63F3">
            <w:pPr>
              <w:pStyle w:val="103"/>
            </w:pPr>
            <w:r w:rsidRPr="00C46113">
              <w:t>-</w:t>
            </w:r>
          </w:p>
        </w:tc>
        <w:tc>
          <w:tcPr>
            <w:tcW w:w="278" w:type="pct"/>
            <w:hideMark/>
          </w:tcPr>
          <w:p w14:paraId="341382FF" w14:textId="77777777" w:rsidR="007A63F3" w:rsidRPr="007A63F3" w:rsidRDefault="007A63F3" w:rsidP="007A63F3">
            <w:pPr>
              <w:pStyle w:val="103"/>
            </w:pPr>
            <w:r w:rsidRPr="00C46113">
              <w:t>-</w:t>
            </w:r>
          </w:p>
        </w:tc>
        <w:tc>
          <w:tcPr>
            <w:tcW w:w="278" w:type="pct"/>
            <w:hideMark/>
          </w:tcPr>
          <w:p w14:paraId="6B9542D5" w14:textId="77777777" w:rsidR="007A63F3" w:rsidRPr="007A63F3" w:rsidRDefault="007A63F3" w:rsidP="007A63F3">
            <w:pPr>
              <w:pStyle w:val="103"/>
            </w:pPr>
            <w:r w:rsidRPr="00C46113">
              <w:t>-</w:t>
            </w:r>
          </w:p>
        </w:tc>
        <w:tc>
          <w:tcPr>
            <w:tcW w:w="278" w:type="pct"/>
            <w:hideMark/>
          </w:tcPr>
          <w:p w14:paraId="5831C92F" w14:textId="77777777" w:rsidR="007A63F3" w:rsidRPr="007A63F3" w:rsidRDefault="007A63F3" w:rsidP="007A63F3">
            <w:pPr>
              <w:pStyle w:val="103"/>
            </w:pPr>
            <w:r w:rsidRPr="00C46113">
              <w:t>-</w:t>
            </w:r>
          </w:p>
        </w:tc>
        <w:tc>
          <w:tcPr>
            <w:tcW w:w="278" w:type="pct"/>
            <w:hideMark/>
          </w:tcPr>
          <w:p w14:paraId="08FFE7D2" w14:textId="77777777" w:rsidR="007A63F3" w:rsidRPr="007A63F3" w:rsidRDefault="007A63F3" w:rsidP="007A63F3">
            <w:pPr>
              <w:pStyle w:val="103"/>
            </w:pPr>
            <w:r w:rsidRPr="00C46113">
              <w:t>-</w:t>
            </w:r>
          </w:p>
        </w:tc>
        <w:tc>
          <w:tcPr>
            <w:tcW w:w="278" w:type="pct"/>
            <w:hideMark/>
          </w:tcPr>
          <w:p w14:paraId="1DEC0942" w14:textId="77777777" w:rsidR="007A63F3" w:rsidRPr="007A63F3" w:rsidRDefault="007A63F3" w:rsidP="007A63F3">
            <w:pPr>
              <w:pStyle w:val="103"/>
            </w:pPr>
            <w:r w:rsidRPr="00C46113">
              <w:t>-</w:t>
            </w:r>
          </w:p>
        </w:tc>
        <w:tc>
          <w:tcPr>
            <w:tcW w:w="278" w:type="pct"/>
            <w:hideMark/>
          </w:tcPr>
          <w:p w14:paraId="431E8EB9" w14:textId="77777777" w:rsidR="007A63F3" w:rsidRPr="007A63F3" w:rsidRDefault="007A63F3" w:rsidP="007A63F3">
            <w:pPr>
              <w:pStyle w:val="103"/>
            </w:pPr>
            <w:r w:rsidRPr="00C46113">
              <w:t>-</w:t>
            </w:r>
          </w:p>
        </w:tc>
      </w:tr>
      <w:tr w:rsidR="007A63F3" w:rsidRPr="00887DC9" w14:paraId="41BB126F" w14:textId="77777777" w:rsidTr="007A63F3">
        <w:trPr>
          <w:trHeight w:val="255"/>
        </w:trPr>
        <w:tc>
          <w:tcPr>
            <w:tcW w:w="481" w:type="pct"/>
            <w:vMerge/>
            <w:hideMark/>
          </w:tcPr>
          <w:p w14:paraId="347CAB7F" w14:textId="77777777" w:rsidR="007A63F3" w:rsidRPr="00C46113" w:rsidRDefault="007A63F3" w:rsidP="007A63F3">
            <w:pPr>
              <w:pStyle w:val="103"/>
            </w:pPr>
          </w:p>
        </w:tc>
        <w:tc>
          <w:tcPr>
            <w:tcW w:w="583" w:type="pct"/>
            <w:vMerge/>
            <w:hideMark/>
          </w:tcPr>
          <w:p w14:paraId="2DCBEB66" w14:textId="77777777" w:rsidR="007A63F3" w:rsidRPr="00C46113" w:rsidRDefault="007A63F3" w:rsidP="007A63F3">
            <w:pPr>
              <w:pStyle w:val="103"/>
            </w:pPr>
          </w:p>
        </w:tc>
        <w:tc>
          <w:tcPr>
            <w:tcW w:w="1395" w:type="pct"/>
            <w:hideMark/>
          </w:tcPr>
          <w:p w14:paraId="03126DBE" w14:textId="77777777" w:rsidR="007A63F3" w:rsidRPr="007A63F3" w:rsidRDefault="007A63F3" w:rsidP="007A63F3">
            <w:pPr>
              <w:pStyle w:val="103"/>
            </w:pPr>
            <w:r w:rsidRPr="00C46113">
              <w:t>Собственные нужды</w:t>
            </w:r>
          </w:p>
        </w:tc>
        <w:tc>
          <w:tcPr>
            <w:tcW w:w="319" w:type="pct"/>
            <w:hideMark/>
          </w:tcPr>
          <w:p w14:paraId="7508C2A6" w14:textId="77777777" w:rsidR="007A63F3" w:rsidRPr="007A63F3" w:rsidRDefault="007A63F3" w:rsidP="007A63F3">
            <w:pPr>
              <w:pStyle w:val="103"/>
            </w:pPr>
            <w:r w:rsidRPr="00C46113">
              <w:t>тонн/ч</w:t>
            </w:r>
          </w:p>
        </w:tc>
        <w:tc>
          <w:tcPr>
            <w:tcW w:w="278" w:type="pct"/>
            <w:hideMark/>
          </w:tcPr>
          <w:p w14:paraId="6C205616" w14:textId="77777777" w:rsidR="007A63F3" w:rsidRPr="007A63F3" w:rsidRDefault="007A63F3" w:rsidP="007A63F3">
            <w:pPr>
              <w:pStyle w:val="103"/>
            </w:pPr>
            <w:r w:rsidRPr="00C46113">
              <w:t>-</w:t>
            </w:r>
          </w:p>
        </w:tc>
        <w:tc>
          <w:tcPr>
            <w:tcW w:w="278" w:type="pct"/>
            <w:hideMark/>
          </w:tcPr>
          <w:p w14:paraId="2F937D9C" w14:textId="77777777" w:rsidR="007A63F3" w:rsidRPr="007A63F3" w:rsidRDefault="007A63F3" w:rsidP="007A63F3">
            <w:pPr>
              <w:pStyle w:val="103"/>
            </w:pPr>
            <w:r w:rsidRPr="00C46113">
              <w:t>-</w:t>
            </w:r>
          </w:p>
        </w:tc>
        <w:tc>
          <w:tcPr>
            <w:tcW w:w="278" w:type="pct"/>
            <w:hideMark/>
          </w:tcPr>
          <w:p w14:paraId="484687A3" w14:textId="77777777" w:rsidR="007A63F3" w:rsidRPr="007A63F3" w:rsidRDefault="007A63F3" w:rsidP="007A63F3">
            <w:pPr>
              <w:pStyle w:val="103"/>
            </w:pPr>
            <w:r w:rsidRPr="00C46113">
              <w:t>-</w:t>
            </w:r>
          </w:p>
        </w:tc>
        <w:tc>
          <w:tcPr>
            <w:tcW w:w="278" w:type="pct"/>
            <w:hideMark/>
          </w:tcPr>
          <w:p w14:paraId="54CE5A5F" w14:textId="77777777" w:rsidR="007A63F3" w:rsidRPr="007A63F3" w:rsidRDefault="007A63F3" w:rsidP="007A63F3">
            <w:pPr>
              <w:pStyle w:val="103"/>
            </w:pPr>
            <w:r w:rsidRPr="00C46113">
              <w:t>-</w:t>
            </w:r>
          </w:p>
        </w:tc>
        <w:tc>
          <w:tcPr>
            <w:tcW w:w="278" w:type="pct"/>
            <w:hideMark/>
          </w:tcPr>
          <w:p w14:paraId="0B6DC668" w14:textId="77777777" w:rsidR="007A63F3" w:rsidRPr="007A63F3" w:rsidRDefault="007A63F3" w:rsidP="007A63F3">
            <w:pPr>
              <w:pStyle w:val="103"/>
            </w:pPr>
            <w:r w:rsidRPr="00C46113">
              <w:t>-</w:t>
            </w:r>
          </w:p>
        </w:tc>
        <w:tc>
          <w:tcPr>
            <w:tcW w:w="278" w:type="pct"/>
            <w:hideMark/>
          </w:tcPr>
          <w:p w14:paraId="0D6139BC" w14:textId="77777777" w:rsidR="007A63F3" w:rsidRPr="007A63F3" w:rsidRDefault="007A63F3" w:rsidP="007A63F3">
            <w:pPr>
              <w:pStyle w:val="103"/>
            </w:pPr>
            <w:r w:rsidRPr="00C46113">
              <w:t>-</w:t>
            </w:r>
          </w:p>
        </w:tc>
        <w:tc>
          <w:tcPr>
            <w:tcW w:w="278" w:type="pct"/>
            <w:hideMark/>
          </w:tcPr>
          <w:p w14:paraId="4AFB3505" w14:textId="77777777" w:rsidR="007A63F3" w:rsidRPr="007A63F3" w:rsidRDefault="007A63F3" w:rsidP="007A63F3">
            <w:pPr>
              <w:pStyle w:val="103"/>
            </w:pPr>
            <w:r w:rsidRPr="00C46113">
              <w:t>-</w:t>
            </w:r>
          </w:p>
        </w:tc>
        <w:tc>
          <w:tcPr>
            <w:tcW w:w="278" w:type="pct"/>
            <w:hideMark/>
          </w:tcPr>
          <w:p w14:paraId="42A1515C" w14:textId="77777777" w:rsidR="007A63F3" w:rsidRPr="007A63F3" w:rsidRDefault="007A63F3" w:rsidP="007A63F3">
            <w:pPr>
              <w:pStyle w:val="103"/>
            </w:pPr>
            <w:r w:rsidRPr="00C46113">
              <w:t>-</w:t>
            </w:r>
          </w:p>
        </w:tc>
      </w:tr>
      <w:tr w:rsidR="007A63F3" w:rsidRPr="00887DC9" w14:paraId="7595487E" w14:textId="77777777" w:rsidTr="007A63F3">
        <w:trPr>
          <w:trHeight w:val="255"/>
        </w:trPr>
        <w:tc>
          <w:tcPr>
            <w:tcW w:w="481" w:type="pct"/>
            <w:vMerge/>
            <w:hideMark/>
          </w:tcPr>
          <w:p w14:paraId="40BF0843" w14:textId="77777777" w:rsidR="007A63F3" w:rsidRPr="00C46113" w:rsidRDefault="007A63F3" w:rsidP="007A63F3">
            <w:pPr>
              <w:pStyle w:val="103"/>
            </w:pPr>
          </w:p>
        </w:tc>
        <w:tc>
          <w:tcPr>
            <w:tcW w:w="583" w:type="pct"/>
            <w:vMerge/>
            <w:hideMark/>
          </w:tcPr>
          <w:p w14:paraId="7BACC74E" w14:textId="77777777" w:rsidR="007A63F3" w:rsidRPr="00C46113" w:rsidRDefault="007A63F3" w:rsidP="007A63F3">
            <w:pPr>
              <w:pStyle w:val="103"/>
            </w:pPr>
          </w:p>
        </w:tc>
        <w:tc>
          <w:tcPr>
            <w:tcW w:w="1395" w:type="pct"/>
            <w:hideMark/>
          </w:tcPr>
          <w:p w14:paraId="2E66FACA" w14:textId="77777777" w:rsidR="007A63F3" w:rsidRPr="007A63F3" w:rsidRDefault="007A63F3" w:rsidP="007A63F3">
            <w:pPr>
              <w:pStyle w:val="103"/>
            </w:pPr>
            <w:r w:rsidRPr="00C46113">
              <w:t>Всего подпитка тепловой сети, в т.ч.:</w:t>
            </w:r>
          </w:p>
        </w:tc>
        <w:tc>
          <w:tcPr>
            <w:tcW w:w="319" w:type="pct"/>
            <w:hideMark/>
          </w:tcPr>
          <w:p w14:paraId="3FAFF02C" w14:textId="77777777" w:rsidR="007A63F3" w:rsidRPr="007A63F3" w:rsidRDefault="007A63F3" w:rsidP="007A63F3">
            <w:pPr>
              <w:pStyle w:val="103"/>
            </w:pPr>
            <w:r w:rsidRPr="00C46113">
              <w:t>тонн/ч</w:t>
            </w:r>
          </w:p>
        </w:tc>
        <w:tc>
          <w:tcPr>
            <w:tcW w:w="278" w:type="pct"/>
            <w:hideMark/>
          </w:tcPr>
          <w:p w14:paraId="5B9DAB30" w14:textId="77777777" w:rsidR="007A63F3" w:rsidRPr="007A63F3" w:rsidRDefault="007A63F3" w:rsidP="007A63F3">
            <w:pPr>
              <w:pStyle w:val="103"/>
            </w:pPr>
            <w:r w:rsidRPr="00C46113">
              <w:t>0,12</w:t>
            </w:r>
          </w:p>
        </w:tc>
        <w:tc>
          <w:tcPr>
            <w:tcW w:w="278" w:type="pct"/>
            <w:hideMark/>
          </w:tcPr>
          <w:p w14:paraId="4ABD3D28" w14:textId="77777777" w:rsidR="007A63F3" w:rsidRPr="007A63F3" w:rsidRDefault="007A63F3" w:rsidP="007A63F3">
            <w:pPr>
              <w:pStyle w:val="103"/>
            </w:pPr>
            <w:r w:rsidRPr="00C46113">
              <w:t>0,12</w:t>
            </w:r>
          </w:p>
        </w:tc>
        <w:tc>
          <w:tcPr>
            <w:tcW w:w="278" w:type="pct"/>
            <w:hideMark/>
          </w:tcPr>
          <w:p w14:paraId="58E016E0" w14:textId="77777777" w:rsidR="007A63F3" w:rsidRPr="007A63F3" w:rsidRDefault="007A63F3" w:rsidP="007A63F3">
            <w:pPr>
              <w:pStyle w:val="103"/>
            </w:pPr>
            <w:r w:rsidRPr="00C46113">
              <w:t>0,12</w:t>
            </w:r>
          </w:p>
        </w:tc>
        <w:tc>
          <w:tcPr>
            <w:tcW w:w="278" w:type="pct"/>
            <w:hideMark/>
          </w:tcPr>
          <w:p w14:paraId="27DA6612" w14:textId="77777777" w:rsidR="007A63F3" w:rsidRPr="007A63F3" w:rsidRDefault="007A63F3" w:rsidP="007A63F3">
            <w:pPr>
              <w:pStyle w:val="103"/>
            </w:pPr>
            <w:r w:rsidRPr="00C46113">
              <w:t>0,12</w:t>
            </w:r>
          </w:p>
        </w:tc>
        <w:tc>
          <w:tcPr>
            <w:tcW w:w="278" w:type="pct"/>
            <w:hideMark/>
          </w:tcPr>
          <w:p w14:paraId="008A7A17" w14:textId="77777777" w:rsidR="007A63F3" w:rsidRPr="007A63F3" w:rsidRDefault="007A63F3" w:rsidP="007A63F3">
            <w:pPr>
              <w:pStyle w:val="103"/>
            </w:pPr>
            <w:r w:rsidRPr="00C46113">
              <w:t>0,12</w:t>
            </w:r>
          </w:p>
        </w:tc>
        <w:tc>
          <w:tcPr>
            <w:tcW w:w="278" w:type="pct"/>
            <w:hideMark/>
          </w:tcPr>
          <w:p w14:paraId="5B7A64A6" w14:textId="77777777" w:rsidR="007A63F3" w:rsidRPr="007A63F3" w:rsidRDefault="007A63F3" w:rsidP="007A63F3">
            <w:pPr>
              <w:pStyle w:val="103"/>
            </w:pPr>
            <w:r w:rsidRPr="00C46113">
              <w:t>0,12</w:t>
            </w:r>
          </w:p>
        </w:tc>
        <w:tc>
          <w:tcPr>
            <w:tcW w:w="278" w:type="pct"/>
            <w:hideMark/>
          </w:tcPr>
          <w:p w14:paraId="19942463" w14:textId="77777777" w:rsidR="007A63F3" w:rsidRPr="007A63F3" w:rsidRDefault="007A63F3" w:rsidP="007A63F3">
            <w:pPr>
              <w:pStyle w:val="103"/>
            </w:pPr>
            <w:r w:rsidRPr="00C46113">
              <w:t>0,12</w:t>
            </w:r>
          </w:p>
        </w:tc>
        <w:tc>
          <w:tcPr>
            <w:tcW w:w="278" w:type="pct"/>
            <w:hideMark/>
          </w:tcPr>
          <w:p w14:paraId="44D9E0E3" w14:textId="77777777" w:rsidR="007A63F3" w:rsidRPr="007A63F3" w:rsidRDefault="007A63F3" w:rsidP="007A63F3">
            <w:pPr>
              <w:pStyle w:val="103"/>
            </w:pPr>
            <w:r w:rsidRPr="00C46113">
              <w:t>0,1</w:t>
            </w:r>
          </w:p>
        </w:tc>
      </w:tr>
      <w:tr w:rsidR="007A63F3" w:rsidRPr="00887DC9" w14:paraId="22961D39" w14:textId="77777777" w:rsidTr="007A63F3">
        <w:trPr>
          <w:trHeight w:val="255"/>
        </w:trPr>
        <w:tc>
          <w:tcPr>
            <w:tcW w:w="481" w:type="pct"/>
            <w:vMerge/>
            <w:hideMark/>
          </w:tcPr>
          <w:p w14:paraId="7B0AF66B" w14:textId="77777777" w:rsidR="007A63F3" w:rsidRPr="00C46113" w:rsidRDefault="007A63F3" w:rsidP="007A63F3">
            <w:pPr>
              <w:pStyle w:val="103"/>
            </w:pPr>
          </w:p>
        </w:tc>
        <w:tc>
          <w:tcPr>
            <w:tcW w:w="583" w:type="pct"/>
            <w:vMerge/>
            <w:hideMark/>
          </w:tcPr>
          <w:p w14:paraId="6E9C4F65" w14:textId="77777777" w:rsidR="007A63F3" w:rsidRPr="00C46113" w:rsidRDefault="007A63F3" w:rsidP="007A63F3">
            <w:pPr>
              <w:pStyle w:val="103"/>
            </w:pPr>
          </w:p>
        </w:tc>
        <w:tc>
          <w:tcPr>
            <w:tcW w:w="1395" w:type="pct"/>
            <w:hideMark/>
          </w:tcPr>
          <w:p w14:paraId="7D9EBE83" w14:textId="77777777" w:rsidR="007A63F3" w:rsidRPr="007A63F3" w:rsidRDefault="007A63F3" w:rsidP="007A63F3">
            <w:pPr>
              <w:pStyle w:val="103"/>
            </w:pPr>
            <w:r w:rsidRPr="00C46113">
              <w:t>нормативные утечки теплоносителя</w:t>
            </w:r>
          </w:p>
        </w:tc>
        <w:tc>
          <w:tcPr>
            <w:tcW w:w="319" w:type="pct"/>
            <w:hideMark/>
          </w:tcPr>
          <w:p w14:paraId="4DFFAC4A" w14:textId="77777777" w:rsidR="007A63F3" w:rsidRPr="007A63F3" w:rsidRDefault="007A63F3" w:rsidP="007A63F3">
            <w:pPr>
              <w:pStyle w:val="103"/>
            </w:pPr>
            <w:r w:rsidRPr="00C46113">
              <w:t>тонн/ч</w:t>
            </w:r>
          </w:p>
        </w:tc>
        <w:tc>
          <w:tcPr>
            <w:tcW w:w="278" w:type="pct"/>
            <w:hideMark/>
          </w:tcPr>
          <w:p w14:paraId="648160BB" w14:textId="77777777" w:rsidR="007A63F3" w:rsidRPr="007A63F3" w:rsidRDefault="007A63F3" w:rsidP="007A63F3">
            <w:pPr>
              <w:pStyle w:val="103"/>
            </w:pPr>
            <w:r w:rsidRPr="00C46113">
              <w:t>0,12</w:t>
            </w:r>
          </w:p>
        </w:tc>
        <w:tc>
          <w:tcPr>
            <w:tcW w:w="278" w:type="pct"/>
            <w:hideMark/>
          </w:tcPr>
          <w:p w14:paraId="5268DB92" w14:textId="77777777" w:rsidR="007A63F3" w:rsidRPr="007A63F3" w:rsidRDefault="007A63F3" w:rsidP="007A63F3">
            <w:pPr>
              <w:pStyle w:val="103"/>
            </w:pPr>
            <w:r w:rsidRPr="00C46113">
              <w:t>0,12</w:t>
            </w:r>
          </w:p>
        </w:tc>
        <w:tc>
          <w:tcPr>
            <w:tcW w:w="278" w:type="pct"/>
            <w:hideMark/>
          </w:tcPr>
          <w:p w14:paraId="1BBC50A0" w14:textId="77777777" w:rsidR="007A63F3" w:rsidRPr="007A63F3" w:rsidRDefault="007A63F3" w:rsidP="007A63F3">
            <w:pPr>
              <w:pStyle w:val="103"/>
            </w:pPr>
            <w:r w:rsidRPr="00C46113">
              <w:t>0,12</w:t>
            </w:r>
          </w:p>
        </w:tc>
        <w:tc>
          <w:tcPr>
            <w:tcW w:w="278" w:type="pct"/>
            <w:hideMark/>
          </w:tcPr>
          <w:p w14:paraId="226DC2C6" w14:textId="77777777" w:rsidR="007A63F3" w:rsidRPr="007A63F3" w:rsidRDefault="007A63F3" w:rsidP="007A63F3">
            <w:pPr>
              <w:pStyle w:val="103"/>
            </w:pPr>
            <w:r w:rsidRPr="00C46113">
              <w:t>0,12</w:t>
            </w:r>
          </w:p>
        </w:tc>
        <w:tc>
          <w:tcPr>
            <w:tcW w:w="278" w:type="pct"/>
            <w:hideMark/>
          </w:tcPr>
          <w:p w14:paraId="67D5E5B1" w14:textId="77777777" w:rsidR="007A63F3" w:rsidRPr="007A63F3" w:rsidRDefault="007A63F3" w:rsidP="007A63F3">
            <w:pPr>
              <w:pStyle w:val="103"/>
            </w:pPr>
            <w:r w:rsidRPr="00C46113">
              <w:t>0,12</w:t>
            </w:r>
          </w:p>
        </w:tc>
        <w:tc>
          <w:tcPr>
            <w:tcW w:w="278" w:type="pct"/>
            <w:hideMark/>
          </w:tcPr>
          <w:p w14:paraId="13D9A73F" w14:textId="77777777" w:rsidR="007A63F3" w:rsidRPr="007A63F3" w:rsidRDefault="007A63F3" w:rsidP="007A63F3">
            <w:pPr>
              <w:pStyle w:val="103"/>
            </w:pPr>
            <w:r w:rsidRPr="00C46113">
              <w:t>0,12</w:t>
            </w:r>
          </w:p>
        </w:tc>
        <w:tc>
          <w:tcPr>
            <w:tcW w:w="278" w:type="pct"/>
            <w:hideMark/>
          </w:tcPr>
          <w:p w14:paraId="3CACDCBC" w14:textId="77777777" w:rsidR="007A63F3" w:rsidRPr="007A63F3" w:rsidRDefault="007A63F3" w:rsidP="007A63F3">
            <w:pPr>
              <w:pStyle w:val="103"/>
            </w:pPr>
            <w:r w:rsidRPr="00C46113">
              <w:t>0,12</w:t>
            </w:r>
          </w:p>
        </w:tc>
        <w:tc>
          <w:tcPr>
            <w:tcW w:w="278" w:type="pct"/>
            <w:hideMark/>
          </w:tcPr>
          <w:p w14:paraId="0D878215" w14:textId="77777777" w:rsidR="007A63F3" w:rsidRPr="007A63F3" w:rsidRDefault="007A63F3" w:rsidP="007A63F3">
            <w:pPr>
              <w:pStyle w:val="103"/>
            </w:pPr>
            <w:r w:rsidRPr="00C46113">
              <w:t>0,1</w:t>
            </w:r>
          </w:p>
        </w:tc>
      </w:tr>
      <w:tr w:rsidR="007A63F3" w:rsidRPr="00887DC9" w14:paraId="627EC564" w14:textId="77777777" w:rsidTr="007A63F3">
        <w:trPr>
          <w:trHeight w:val="255"/>
        </w:trPr>
        <w:tc>
          <w:tcPr>
            <w:tcW w:w="481" w:type="pct"/>
            <w:vMerge/>
            <w:hideMark/>
          </w:tcPr>
          <w:p w14:paraId="73EBD305" w14:textId="77777777" w:rsidR="007A63F3" w:rsidRPr="00C46113" w:rsidRDefault="007A63F3" w:rsidP="007A63F3">
            <w:pPr>
              <w:pStyle w:val="103"/>
            </w:pPr>
          </w:p>
        </w:tc>
        <w:tc>
          <w:tcPr>
            <w:tcW w:w="583" w:type="pct"/>
            <w:vMerge/>
            <w:hideMark/>
          </w:tcPr>
          <w:p w14:paraId="390B5350" w14:textId="77777777" w:rsidR="007A63F3" w:rsidRPr="00C46113" w:rsidRDefault="007A63F3" w:rsidP="007A63F3">
            <w:pPr>
              <w:pStyle w:val="103"/>
            </w:pPr>
          </w:p>
        </w:tc>
        <w:tc>
          <w:tcPr>
            <w:tcW w:w="1395" w:type="pct"/>
            <w:hideMark/>
          </w:tcPr>
          <w:p w14:paraId="0287FE81" w14:textId="77777777" w:rsidR="007A63F3" w:rsidRPr="007A63F3" w:rsidRDefault="007A63F3" w:rsidP="007A63F3">
            <w:pPr>
              <w:pStyle w:val="103"/>
            </w:pPr>
            <w:r w:rsidRPr="00C46113">
              <w:t>сверхнормативные утечки теплоносителя</w:t>
            </w:r>
          </w:p>
        </w:tc>
        <w:tc>
          <w:tcPr>
            <w:tcW w:w="319" w:type="pct"/>
            <w:hideMark/>
          </w:tcPr>
          <w:p w14:paraId="363B578E" w14:textId="77777777" w:rsidR="007A63F3" w:rsidRPr="007A63F3" w:rsidRDefault="007A63F3" w:rsidP="007A63F3">
            <w:pPr>
              <w:pStyle w:val="103"/>
            </w:pPr>
            <w:r w:rsidRPr="00C46113">
              <w:t>тонн/ч</w:t>
            </w:r>
          </w:p>
        </w:tc>
        <w:tc>
          <w:tcPr>
            <w:tcW w:w="278" w:type="pct"/>
            <w:hideMark/>
          </w:tcPr>
          <w:p w14:paraId="1D9AC160" w14:textId="77777777" w:rsidR="007A63F3" w:rsidRPr="007A63F3" w:rsidRDefault="007A63F3" w:rsidP="007A63F3">
            <w:pPr>
              <w:pStyle w:val="103"/>
            </w:pPr>
            <w:r w:rsidRPr="00C46113">
              <w:t>0</w:t>
            </w:r>
          </w:p>
        </w:tc>
        <w:tc>
          <w:tcPr>
            <w:tcW w:w="278" w:type="pct"/>
            <w:hideMark/>
          </w:tcPr>
          <w:p w14:paraId="54F941BC" w14:textId="77777777" w:rsidR="007A63F3" w:rsidRPr="007A63F3" w:rsidRDefault="007A63F3" w:rsidP="007A63F3">
            <w:pPr>
              <w:pStyle w:val="103"/>
            </w:pPr>
            <w:r w:rsidRPr="00C46113">
              <w:t>0</w:t>
            </w:r>
          </w:p>
        </w:tc>
        <w:tc>
          <w:tcPr>
            <w:tcW w:w="278" w:type="pct"/>
            <w:hideMark/>
          </w:tcPr>
          <w:p w14:paraId="795BBC89" w14:textId="77777777" w:rsidR="007A63F3" w:rsidRPr="007A63F3" w:rsidRDefault="007A63F3" w:rsidP="007A63F3">
            <w:pPr>
              <w:pStyle w:val="103"/>
            </w:pPr>
            <w:r w:rsidRPr="00C46113">
              <w:t>0</w:t>
            </w:r>
          </w:p>
        </w:tc>
        <w:tc>
          <w:tcPr>
            <w:tcW w:w="278" w:type="pct"/>
            <w:hideMark/>
          </w:tcPr>
          <w:p w14:paraId="4F5CBB8B" w14:textId="77777777" w:rsidR="007A63F3" w:rsidRPr="007A63F3" w:rsidRDefault="007A63F3" w:rsidP="007A63F3">
            <w:pPr>
              <w:pStyle w:val="103"/>
            </w:pPr>
            <w:r w:rsidRPr="00C46113">
              <w:t>0</w:t>
            </w:r>
          </w:p>
        </w:tc>
        <w:tc>
          <w:tcPr>
            <w:tcW w:w="278" w:type="pct"/>
            <w:hideMark/>
          </w:tcPr>
          <w:p w14:paraId="3393B35D" w14:textId="77777777" w:rsidR="007A63F3" w:rsidRPr="007A63F3" w:rsidRDefault="007A63F3" w:rsidP="007A63F3">
            <w:pPr>
              <w:pStyle w:val="103"/>
            </w:pPr>
            <w:r w:rsidRPr="00C46113">
              <w:t>0</w:t>
            </w:r>
          </w:p>
        </w:tc>
        <w:tc>
          <w:tcPr>
            <w:tcW w:w="278" w:type="pct"/>
            <w:hideMark/>
          </w:tcPr>
          <w:p w14:paraId="4454D7E4" w14:textId="77777777" w:rsidR="007A63F3" w:rsidRPr="007A63F3" w:rsidRDefault="007A63F3" w:rsidP="007A63F3">
            <w:pPr>
              <w:pStyle w:val="103"/>
            </w:pPr>
            <w:r w:rsidRPr="00C46113">
              <w:t>0</w:t>
            </w:r>
          </w:p>
        </w:tc>
        <w:tc>
          <w:tcPr>
            <w:tcW w:w="278" w:type="pct"/>
            <w:hideMark/>
          </w:tcPr>
          <w:p w14:paraId="4495F30E" w14:textId="77777777" w:rsidR="007A63F3" w:rsidRPr="007A63F3" w:rsidRDefault="007A63F3" w:rsidP="007A63F3">
            <w:pPr>
              <w:pStyle w:val="103"/>
            </w:pPr>
            <w:r w:rsidRPr="00C46113">
              <w:t>0</w:t>
            </w:r>
          </w:p>
        </w:tc>
        <w:tc>
          <w:tcPr>
            <w:tcW w:w="278" w:type="pct"/>
            <w:hideMark/>
          </w:tcPr>
          <w:p w14:paraId="293B497B" w14:textId="77777777" w:rsidR="007A63F3" w:rsidRPr="007A63F3" w:rsidRDefault="007A63F3" w:rsidP="007A63F3">
            <w:pPr>
              <w:pStyle w:val="103"/>
            </w:pPr>
            <w:r w:rsidRPr="00C46113">
              <w:t>0</w:t>
            </w:r>
          </w:p>
        </w:tc>
      </w:tr>
      <w:tr w:rsidR="007A63F3" w:rsidRPr="00887DC9" w14:paraId="517805CB" w14:textId="77777777" w:rsidTr="007A63F3">
        <w:trPr>
          <w:trHeight w:val="765"/>
        </w:trPr>
        <w:tc>
          <w:tcPr>
            <w:tcW w:w="481" w:type="pct"/>
            <w:vMerge/>
            <w:hideMark/>
          </w:tcPr>
          <w:p w14:paraId="34677D62" w14:textId="77777777" w:rsidR="007A63F3" w:rsidRPr="00C46113" w:rsidRDefault="007A63F3" w:rsidP="007A63F3">
            <w:pPr>
              <w:pStyle w:val="103"/>
            </w:pPr>
          </w:p>
        </w:tc>
        <w:tc>
          <w:tcPr>
            <w:tcW w:w="583" w:type="pct"/>
            <w:vMerge/>
            <w:hideMark/>
          </w:tcPr>
          <w:p w14:paraId="0141F7EA" w14:textId="77777777" w:rsidR="007A63F3" w:rsidRPr="00C46113" w:rsidRDefault="007A63F3" w:rsidP="007A63F3">
            <w:pPr>
              <w:pStyle w:val="103"/>
            </w:pPr>
          </w:p>
        </w:tc>
        <w:tc>
          <w:tcPr>
            <w:tcW w:w="1395" w:type="pct"/>
            <w:hideMark/>
          </w:tcPr>
          <w:p w14:paraId="5AD08148" w14:textId="77777777" w:rsidR="007A63F3" w:rsidRPr="007A63F3" w:rsidRDefault="007A63F3" w:rsidP="007A63F3">
            <w:pPr>
              <w:pStyle w:val="103"/>
            </w:pPr>
            <w:r w:rsidRPr="00C46113">
              <w:t xml:space="preserve">отпуск </w:t>
            </w:r>
            <w:r w:rsidRPr="007A63F3">
              <w:t>теплоносителя из тепловых сетей на цели горячего водоснабжения (для о</w:t>
            </w:r>
            <w:r w:rsidRPr="007A63F3">
              <w:t>т</w:t>
            </w:r>
            <w:r w:rsidRPr="007A63F3">
              <w:t>крытых систем теплоснабжения)</w:t>
            </w:r>
          </w:p>
        </w:tc>
        <w:tc>
          <w:tcPr>
            <w:tcW w:w="319" w:type="pct"/>
            <w:hideMark/>
          </w:tcPr>
          <w:p w14:paraId="0BFC869F" w14:textId="77777777" w:rsidR="007A63F3" w:rsidRPr="007A63F3" w:rsidRDefault="007A63F3" w:rsidP="007A63F3">
            <w:pPr>
              <w:pStyle w:val="103"/>
            </w:pPr>
            <w:r w:rsidRPr="00C46113">
              <w:t>тонн/ч</w:t>
            </w:r>
          </w:p>
        </w:tc>
        <w:tc>
          <w:tcPr>
            <w:tcW w:w="278" w:type="pct"/>
            <w:hideMark/>
          </w:tcPr>
          <w:p w14:paraId="71C52A12" w14:textId="77777777" w:rsidR="007A63F3" w:rsidRPr="007A63F3" w:rsidRDefault="007A63F3" w:rsidP="007A63F3">
            <w:pPr>
              <w:pStyle w:val="103"/>
            </w:pPr>
            <w:r w:rsidRPr="00C46113">
              <w:t>0</w:t>
            </w:r>
          </w:p>
        </w:tc>
        <w:tc>
          <w:tcPr>
            <w:tcW w:w="278" w:type="pct"/>
            <w:hideMark/>
          </w:tcPr>
          <w:p w14:paraId="33EBEA1A" w14:textId="77777777" w:rsidR="007A63F3" w:rsidRPr="007A63F3" w:rsidRDefault="007A63F3" w:rsidP="007A63F3">
            <w:pPr>
              <w:pStyle w:val="103"/>
            </w:pPr>
            <w:r w:rsidRPr="00C46113">
              <w:t>0</w:t>
            </w:r>
          </w:p>
        </w:tc>
        <w:tc>
          <w:tcPr>
            <w:tcW w:w="278" w:type="pct"/>
            <w:hideMark/>
          </w:tcPr>
          <w:p w14:paraId="7C80C122" w14:textId="77777777" w:rsidR="007A63F3" w:rsidRPr="007A63F3" w:rsidRDefault="007A63F3" w:rsidP="007A63F3">
            <w:pPr>
              <w:pStyle w:val="103"/>
            </w:pPr>
            <w:r w:rsidRPr="00C46113">
              <w:t>0</w:t>
            </w:r>
          </w:p>
        </w:tc>
        <w:tc>
          <w:tcPr>
            <w:tcW w:w="278" w:type="pct"/>
            <w:hideMark/>
          </w:tcPr>
          <w:p w14:paraId="727E1F73" w14:textId="77777777" w:rsidR="007A63F3" w:rsidRPr="007A63F3" w:rsidRDefault="007A63F3" w:rsidP="007A63F3">
            <w:pPr>
              <w:pStyle w:val="103"/>
            </w:pPr>
            <w:r w:rsidRPr="00C46113">
              <w:t>0</w:t>
            </w:r>
          </w:p>
        </w:tc>
        <w:tc>
          <w:tcPr>
            <w:tcW w:w="278" w:type="pct"/>
            <w:hideMark/>
          </w:tcPr>
          <w:p w14:paraId="6B896068" w14:textId="77777777" w:rsidR="007A63F3" w:rsidRPr="007A63F3" w:rsidRDefault="007A63F3" w:rsidP="007A63F3">
            <w:pPr>
              <w:pStyle w:val="103"/>
            </w:pPr>
            <w:r w:rsidRPr="00C46113">
              <w:t>0</w:t>
            </w:r>
          </w:p>
        </w:tc>
        <w:tc>
          <w:tcPr>
            <w:tcW w:w="278" w:type="pct"/>
            <w:hideMark/>
          </w:tcPr>
          <w:p w14:paraId="104469B3" w14:textId="77777777" w:rsidR="007A63F3" w:rsidRPr="007A63F3" w:rsidRDefault="007A63F3" w:rsidP="007A63F3">
            <w:pPr>
              <w:pStyle w:val="103"/>
            </w:pPr>
            <w:r w:rsidRPr="00C46113">
              <w:t>0</w:t>
            </w:r>
          </w:p>
        </w:tc>
        <w:tc>
          <w:tcPr>
            <w:tcW w:w="278" w:type="pct"/>
            <w:hideMark/>
          </w:tcPr>
          <w:p w14:paraId="05CB19E4" w14:textId="77777777" w:rsidR="007A63F3" w:rsidRPr="007A63F3" w:rsidRDefault="007A63F3" w:rsidP="007A63F3">
            <w:pPr>
              <w:pStyle w:val="103"/>
            </w:pPr>
            <w:r w:rsidRPr="00C46113">
              <w:t>0</w:t>
            </w:r>
          </w:p>
        </w:tc>
        <w:tc>
          <w:tcPr>
            <w:tcW w:w="278" w:type="pct"/>
            <w:hideMark/>
          </w:tcPr>
          <w:p w14:paraId="0C4BC2AC" w14:textId="77777777" w:rsidR="007A63F3" w:rsidRPr="007A63F3" w:rsidRDefault="007A63F3" w:rsidP="007A63F3">
            <w:pPr>
              <w:pStyle w:val="103"/>
            </w:pPr>
            <w:r w:rsidRPr="00C46113">
              <w:t>0</w:t>
            </w:r>
          </w:p>
        </w:tc>
      </w:tr>
      <w:tr w:rsidR="007A63F3" w:rsidRPr="00887DC9" w14:paraId="0E8C0483" w14:textId="77777777" w:rsidTr="007A63F3">
        <w:trPr>
          <w:trHeight w:val="510"/>
        </w:trPr>
        <w:tc>
          <w:tcPr>
            <w:tcW w:w="481" w:type="pct"/>
            <w:vMerge/>
            <w:hideMark/>
          </w:tcPr>
          <w:p w14:paraId="04831743" w14:textId="77777777" w:rsidR="007A63F3" w:rsidRPr="00C46113" w:rsidRDefault="007A63F3" w:rsidP="007A63F3">
            <w:pPr>
              <w:pStyle w:val="103"/>
            </w:pPr>
          </w:p>
        </w:tc>
        <w:tc>
          <w:tcPr>
            <w:tcW w:w="583" w:type="pct"/>
            <w:vMerge/>
            <w:hideMark/>
          </w:tcPr>
          <w:p w14:paraId="34202900" w14:textId="77777777" w:rsidR="007A63F3" w:rsidRPr="00C46113" w:rsidRDefault="007A63F3" w:rsidP="007A63F3">
            <w:pPr>
              <w:pStyle w:val="103"/>
            </w:pPr>
          </w:p>
        </w:tc>
        <w:tc>
          <w:tcPr>
            <w:tcW w:w="1395" w:type="pct"/>
            <w:hideMark/>
          </w:tcPr>
          <w:p w14:paraId="50D1BFAA" w14:textId="77777777" w:rsidR="007A63F3" w:rsidRPr="007A63F3" w:rsidRDefault="007A63F3" w:rsidP="007A63F3">
            <w:pPr>
              <w:pStyle w:val="103"/>
            </w:pPr>
            <w:r w:rsidRPr="00C46113">
              <w:t xml:space="preserve">Максимум подпитки </w:t>
            </w:r>
            <w:r w:rsidRPr="007A63F3">
              <w:t>тепловой сети в эк</w:t>
            </w:r>
            <w:r w:rsidRPr="007A63F3">
              <w:t>с</w:t>
            </w:r>
            <w:r w:rsidRPr="007A63F3">
              <w:t>плуатационном режиме</w:t>
            </w:r>
          </w:p>
        </w:tc>
        <w:tc>
          <w:tcPr>
            <w:tcW w:w="319" w:type="pct"/>
            <w:hideMark/>
          </w:tcPr>
          <w:p w14:paraId="19B2AE5B" w14:textId="77777777" w:rsidR="007A63F3" w:rsidRPr="007A63F3" w:rsidRDefault="007A63F3" w:rsidP="007A63F3">
            <w:pPr>
              <w:pStyle w:val="103"/>
            </w:pPr>
            <w:r w:rsidRPr="00C46113">
              <w:t>тонн/ч</w:t>
            </w:r>
          </w:p>
        </w:tc>
        <w:tc>
          <w:tcPr>
            <w:tcW w:w="278" w:type="pct"/>
            <w:hideMark/>
          </w:tcPr>
          <w:p w14:paraId="76D7AB7A" w14:textId="77777777" w:rsidR="007A63F3" w:rsidRPr="007A63F3" w:rsidRDefault="007A63F3" w:rsidP="007A63F3">
            <w:pPr>
              <w:pStyle w:val="103"/>
            </w:pPr>
            <w:r w:rsidRPr="00C46113">
              <w:t>0,14</w:t>
            </w:r>
          </w:p>
        </w:tc>
        <w:tc>
          <w:tcPr>
            <w:tcW w:w="278" w:type="pct"/>
            <w:hideMark/>
          </w:tcPr>
          <w:p w14:paraId="4ADA6008" w14:textId="77777777" w:rsidR="007A63F3" w:rsidRPr="007A63F3" w:rsidRDefault="007A63F3" w:rsidP="007A63F3">
            <w:pPr>
              <w:pStyle w:val="103"/>
            </w:pPr>
            <w:r w:rsidRPr="00C46113">
              <w:t>0,14</w:t>
            </w:r>
          </w:p>
        </w:tc>
        <w:tc>
          <w:tcPr>
            <w:tcW w:w="278" w:type="pct"/>
            <w:hideMark/>
          </w:tcPr>
          <w:p w14:paraId="36A2DE5C" w14:textId="77777777" w:rsidR="007A63F3" w:rsidRPr="007A63F3" w:rsidRDefault="007A63F3" w:rsidP="007A63F3">
            <w:pPr>
              <w:pStyle w:val="103"/>
            </w:pPr>
            <w:r w:rsidRPr="00C46113">
              <w:t>0,14</w:t>
            </w:r>
          </w:p>
        </w:tc>
        <w:tc>
          <w:tcPr>
            <w:tcW w:w="278" w:type="pct"/>
            <w:hideMark/>
          </w:tcPr>
          <w:p w14:paraId="213945E4" w14:textId="77777777" w:rsidR="007A63F3" w:rsidRPr="007A63F3" w:rsidRDefault="007A63F3" w:rsidP="007A63F3">
            <w:pPr>
              <w:pStyle w:val="103"/>
            </w:pPr>
            <w:r w:rsidRPr="00C46113">
              <w:t>0,14</w:t>
            </w:r>
          </w:p>
        </w:tc>
        <w:tc>
          <w:tcPr>
            <w:tcW w:w="278" w:type="pct"/>
            <w:hideMark/>
          </w:tcPr>
          <w:p w14:paraId="2D3B06D5" w14:textId="77777777" w:rsidR="007A63F3" w:rsidRPr="007A63F3" w:rsidRDefault="007A63F3" w:rsidP="007A63F3">
            <w:pPr>
              <w:pStyle w:val="103"/>
            </w:pPr>
            <w:r w:rsidRPr="00C46113">
              <w:t>0,14</w:t>
            </w:r>
          </w:p>
        </w:tc>
        <w:tc>
          <w:tcPr>
            <w:tcW w:w="278" w:type="pct"/>
            <w:hideMark/>
          </w:tcPr>
          <w:p w14:paraId="4C81EC66" w14:textId="77777777" w:rsidR="007A63F3" w:rsidRPr="007A63F3" w:rsidRDefault="007A63F3" w:rsidP="007A63F3">
            <w:pPr>
              <w:pStyle w:val="103"/>
            </w:pPr>
            <w:r w:rsidRPr="00C46113">
              <w:t>0,14</w:t>
            </w:r>
          </w:p>
        </w:tc>
        <w:tc>
          <w:tcPr>
            <w:tcW w:w="278" w:type="pct"/>
            <w:hideMark/>
          </w:tcPr>
          <w:p w14:paraId="6BFD775C" w14:textId="77777777" w:rsidR="007A63F3" w:rsidRPr="007A63F3" w:rsidRDefault="007A63F3" w:rsidP="007A63F3">
            <w:pPr>
              <w:pStyle w:val="103"/>
            </w:pPr>
            <w:r w:rsidRPr="00C46113">
              <w:t>0,14</w:t>
            </w:r>
          </w:p>
        </w:tc>
        <w:tc>
          <w:tcPr>
            <w:tcW w:w="278" w:type="pct"/>
            <w:hideMark/>
          </w:tcPr>
          <w:p w14:paraId="0ED7F984" w14:textId="77777777" w:rsidR="007A63F3" w:rsidRPr="007A63F3" w:rsidRDefault="007A63F3" w:rsidP="007A63F3">
            <w:pPr>
              <w:pStyle w:val="103"/>
            </w:pPr>
            <w:r w:rsidRPr="00C46113">
              <w:t>0,14</w:t>
            </w:r>
          </w:p>
        </w:tc>
      </w:tr>
      <w:tr w:rsidR="007A63F3" w:rsidRPr="00887DC9" w14:paraId="489A989E" w14:textId="77777777" w:rsidTr="007A63F3">
        <w:trPr>
          <w:trHeight w:val="510"/>
        </w:trPr>
        <w:tc>
          <w:tcPr>
            <w:tcW w:w="481" w:type="pct"/>
            <w:vMerge/>
            <w:hideMark/>
          </w:tcPr>
          <w:p w14:paraId="2C95DAFA" w14:textId="77777777" w:rsidR="007A63F3" w:rsidRPr="00C46113" w:rsidRDefault="007A63F3" w:rsidP="007A63F3">
            <w:pPr>
              <w:pStyle w:val="103"/>
            </w:pPr>
          </w:p>
        </w:tc>
        <w:tc>
          <w:tcPr>
            <w:tcW w:w="583" w:type="pct"/>
            <w:vMerge/>
            <w:hideMark/>
          </w:tcPr>
          <w:p w14:paraId="0BFE63F1" w14:textId="77777777" w:rsidR="007A63F3" w:rsidRPr="00C46113" w:rsidRDefault="007A63F3" w:rsidP="007A63F3">
            <w:pPr>
              <w:pStyle w:val="103"/>
            </w:pPr>
          </w:p>
        </w:tc>
        <w:tc>
          <w:tcPr>
            <w:tcW w:w="1395" w:type="pct"/>
            <w:hideMark/>
          </w:tcPr>
          <w:p w14:paraId="394CD417" w14:textId="77777777" w:rsidR="007A63F3" w:rsidRPr="007A63F3" w:rsidRDefault="007A63F3" w:rsidP="007A63F3">
            <w:pPr>
              <w:pStyle w:val="103"/>
            </w:pPr>
            <w:r w:rsidRPr="00C46113">
              <w:t>Максимальная подпитка тепловой сети в период повреждения участка (в авари</w:t>
            </w:r>
            <w:r w:rsidRPr="00C46113">
              <w:t>й</w:t>
            </w:r>
            <w:r w:rsidRPr="00C46113">
              <w:t>ном режиме)</w:t>
            </w:r>
          </w:p>
        </w:tc>
        <w:tc>
          <w:tcPr>
            <w:tcW w:w="319" w:type="pct"/>
            <w:hideMark/>
          </w:tcPr>
          <w:p w14:paraId="53715164" w14:textId="77777777" w:rsidR="007A63F3" w:rsidRPr="007A63F3" w:rsidRDefault="007A63F3" w:rsidP="007A63F3">
            <w:pPr>
              <w:pStyle w:val="103"/>
            </w:pPr>
            <w:r w:rsidRPr="00C46113">
              <w:t>тонн/ч</w:t>
            </w:r>
          </w:p>
        </w:tc>
        <w:tc>
          <w:tcPr>
            <w:tcW w:w="278" w:type="pct"/>
            <w:hideMark/>
          </w:tcPr>
          <w:p w14:paraId="3D4C5DC4" w14:textId="77777777" w:rsidR="007A63F3" w:rsidRPr="007A63F3" w:rsidRDefault="007A63F3" w:rsidP="007A63F3">
            <w:pPr>
              <w:pStyle w:val="103"/>
            </w:pPr>
            <w:r w:rsidRPr="00C46113">
              <w:t>0,71</w:t>
            </w:r>
          </w:p>
        </w:tc>
        <w:tc>
          <w:tcPr>
            <w:tcW w:w="278" w:type="pct"/>
            <w:hideMark/>
          </w:tcPr>
          <w:p w14:paraId="35B60C62" w14:textId="77777777" w:rsidR="007A63F3" w:rsidRPr="007A63F3" w:rsidRDefault="007A63F3" w:rsidP="007A63F3">
            <w:pPr>
              <w:pStyle w:val="103"/>
            </w:pPr>
            <w:r w:rsidRPr="00C46113">
              <w:t>0,71</w:t>
            </w:r>
          </w:p>
        </w:tc>
        <w:tc>
          <w:tcPr>
            <w:tcW w:w="278" w:type="pct"/>
            <w:hideMark/>
          </w:tcPr>
          <w:p w14:paraId="2405DFD3" w14:textId="77777777" w:rsidR="007A63F3" w:rsidRPr="007A63F3" w:rsidRDefault="007A63F3" w:rsidP="007A63F3">
            <w:pPr>
              <w:pStyle w:val="103"/>
            </w:pPr>
            <w:r w:rsidRPr="00C46113">
              <w:t>0,71</w:t>
            </w:r>
          </w:p>
        </w:tc>
        <w:tc>
          <w:tcPr>
            <w:tcW w:w="278" w:type="pct"/>
            <w:hideMark/>
          </w:tcPr>
          <w:p w14:paraId="10685B6D" w14:textId="77777777" w:rsidR="007A63F3" w:rsidRPr="007A63F3" w:rsidRDefault="007A63F3" w:rsidP="007A63F3">
            <w:pPr>
              <w:pStyle w:val="103"/>
            </w:pPr>
            <w:r w:rsidRPr="00C46113">
              <w:t>0,71</w:t>
            </w:r>
          </w:p>
        </w:tc>
        <w:tc>
          <w:tcPr>
            <w:tcW w:w="278" w:type="pct"/>
            <w:hideMark/>
          </w:tcPr>
          <w:p w14:paraId="0E8819CD" w14:textId="77777777" w:rsidR="007A63F3" w:rsidRPr="007A63F3" w:rsidRDefault="007A63F3" w:rsidP="007A63F3">
            <w:pPr>
              <w:pStyle w:val="103"/>
            </w:pPr>
            <w:r w:rsidRPr="00C46113">
              <w:t>0,71</w:t>
            </w:r>
          </w:p>
        </w:tc>
        <w:tc>
          <w:tcPr>
            <w:tcW w:w="278" w:type="pct"/>
            <w:hideMark/>
          </w:tcPr>
          <w:p w14:paraId="16527F9A" w14:textId="77777777" w:rsidR="007A63F3" w:rsidRPr="007A63F3" w:rsidRDefault="007A63F3" w:rsidP="007A63F3">
            <w:pPr>
              <w:pStyle w:val="103"/>
            </w:pPr>
            <w:r w:rsidRPr="00C46113">
              <w:t>0,71</w:t>
            </w:r>
          </w:p>
        </w:tc>
        <w:tc>
          <w:tcPr>
            <w:tcW w:w="278" w:type="pct"/>
            <w:hideMark/>
          </w:tcPr>
          <w:p w14:paraId="4DB25F6A" w14:textId="77777777" w:rsidR="007A63F3" w:rsidRPr="007A63F3" w:rsidRDefault="007A63F3" w:rsidP="007A63F3">
            <w:pPr>
              <w:pStyle w:val="103"/>
            </w:pPr>
            <w:r w:rsidRPr="00C46113">
              <w:t>0,71</w:t>
            </w:r>
          </w:p>
        </w:tc>
        <w:tc>
          <w:tcPr>
            <w:tcW w:w="278" w:type="pct"/>
            <w:hideMark/>
          </w:tcPr>
          <w:p w14:paraId="1885304C" w14:textId="77777777" w:rsidR="007A63F3" w:rsidRPr="007A63F3" w:rsidRDefault="007A63F3" w:rsidP="007A63F3">
            <w:pPr>
              <w:pStyle w:val="103"/>
            </w:pPr>
            <w:r w:rsidRPr="00C46113">
              <w:t>0,71</w:t>
            </w:r>
          </w:p>
        </w:tc>
      </w:tr>
      <w:tr w:rsidR="007A63F3" w:rsidRPr="00887DC9" w14:paraId="0149F47B" w14:textId="77777777" w:rsidTr="007A63F3">
        <w:trPr>
          <w:trHeight w:val="255"/>
        </w:trPr>
        <w:tc>
          <w:tcPr>
            <w:tcW w:w="481" w:type="pct"/>
            <w:vMerge/>
            <w:hideMark/>
          </w:tcPr>
          <w:p w14:paraId="6DDDCA66" w14:textId="77777777" w:rsidR="007A63F3" w:rsidRPr="00C46113" w:rsidRDefault="007A63F3" w:rsidP="007A63F3">
            <w:pPr>
              <w:pStyle w:val="103"/>
            </w:pPr>
          </w:p>
        </w:tc>
        <w:tc>
          <w:tcPr>
            <w:tcW w:w="583" w:type="pct"/>
            <w:vMerge/>
            <w:hideMark/>
          </w:tcPr>
          <w:p w14:paraId="70AAA58F" w14:textId="77777777" w:rsidR="007A63F3" w:rsidRPr="00C46113" w:rsidRDefault="007A63F3" w:rsidP="007A63F3">
            <w:pPr>
              <w:pStyle w:val="103"/>
            </w:pPr>
          </w:p>
        </w:tc>
        <w:tc>
          <w:tcPr>
            <w:tcW w:w="1395" w:type="pct"/>
            <w:hideMark/>
          </w:tcPr>
          <w:p w14:paraId="5D9E5E8D" w14:textId="77777777" w:rsidR="007A63F3" w:rsidRPr="007A63F3" w:rsidRDefault="007A63F3" w:rsidP="007A63F3">
            <w:pPr>
              <w:pStyle w:val="103"/>
            </w:pPr>
            <w:r w:rsidRPr="00C46113">
              <w:t>Резерв(+)/ дефицит (-) ВПУ</w:t>
            </w:r>
          </w:p>
        </w:tc>
        <w:tc>
          <w:tcPr>
            <w:tcW w:w="319" w:type="pct"/>
            <w:hideMark/>
          </w:tcPr>
          <w:p w14:paraId="1F9E2DF4" w14:textId="77777777" w:rsidR="007A63F3" w:rsidRPr="007A63F3" w:rsidRDefault="007A63F3" w:rsidP="007A63F3">
            <w:pPr>
              <w:pStyle w:val="103"/>
            </w:pPr>
            <w:r w:rsidRPr="00C46113">
              <w:t>тонн/ч</w:t>
            </w:r>
          </w:p>
        </w:tc>
        <w:tc>
          <w:tcPr>
            <w:tcW w:w="278" w:type="pct"/>
            <w:hideMark/>
          </w:tcPr>
          <w:p w14:paraId="12559E3E" w14:textId="77777777" w:rsidR="007A63F3" w:rsidRPr="007A63F3" w:rsidRDefault="007A63F3" w:rsidP="007A63F3">
            <w:pPr>
              <w:pStyle w:val="103"/>
            </w:pPr>
            <w:r w:rsidRPr="00C46113">
              <w:t>-</w:t>
            </w:r>
          </w:p>
        </w:tc>
        <w:tc>
          <w:tcPr>
            <w:tcW w:w="278" w:type="pct"/>
            <w:hideMark/>
          </w:tcPr>
          <w:p w14:paraId="79A477A1" w14:textId="77777777" w:rsidR="007A63F3" w:rsidRPr="007A63F3" w:rsidRDefault="007A63F3" w:rsidP="007A63F3">
            <w:pPr>
              <w:pStyle w:val="103"/>
            </w:pPr>
            <w:r w:rsidRPr="00C46113">
              <w:t>-</w:t>
            </w:r>
          </w:p>
        </w:tc>
        <w:tc>
          <w:tcPr>
            <w:tcW w:w="278" w:type="pct"/>
            <w:hideMark/>
          </w:tcPr>
          <w:p w14:paraId="358E43CA" w14:textId="77777777" w:rsidR="007A63F3" w:rsidRPr="007A63F3" w:rsidRDefault="007A63F3" w:rsidP="007A63F3">
            <w:pPr>
              <w:pStyle w:val="103"/>
            </w:pPr>
            <w:r w:rsidRPr="00C46113">
              <w:t>-</w:t>
            </w:r>
          </w:p>
        </w:tc>
        <w:tc>
          <w:tcPr>
            <w:tcW w:w="278" w:type="pct"/>
            <w:hideMark/>
          </w:tcPr>
          <w:p w14:paraId="2DCB703B" w14:textId="77777777" w:rsidR="007A63F3" w:rsidRPr="007A63F3" w:rsidRDefault="007A63F3" w:rsidP="007A63F3">
            <w:pPr>
              <w:pStyle w:val="103"/>
            </w:pPr>
            <w:r w:rsidRPr="00C46113">
              <w:t>-</w:t>
            </w:r>
          </w:p>
        </w:tc>
        <w:tc>
          <w:tcPr>
            <w:tcW w:w="278" w:type="pct"/>
            <w:hideMark/>
          </w:tcPr>
          <w:p w14:paraId="709D44B9" w14:textId="77777777" w:rsidR="007A63F3" w:rsidRPr="007A63F3" w:rsidRDefault="007A63F3" w:rsidP="007A63F3">
            <w:pPr>
              <w:pStyle w:val="103"/>
            </w:pPr>
            <w:r w:rsidRPr="00C46113">
              <w:t>-</w:t>
            </w:r>
          </w:p>
        </w:tc>
        <w:tc>
          <w:tcPr>
            <w:tcW w:w="278" w:type="pct"/>
            <w:hideMark/>
          </w:tcPr>
          <w:p w14:paraId="5C625D60" w14:textId="77777777" w:rsidR="007A63F3" w:rsidRPr="007A63F3" w:rsidRDefault="007A63F3" w:rsidP="007A63F3">
            <w:pPr>
              <w:pStyle w:val="103"/>
            </w:pPr>
            <w:r w:rsidRPr="00C46113">
              <w:t>-</w:t>
            </w:r>
          </w:p>
        </w:tc>
        <w:tc>
          <w:tcPr>
            <w:tcW w:w="278" w:type="pct"/>
            <w:hideMark/>
          </w:tcPr>
          <w:p w14:paraId="3457449A" w14:textId="77777777" w:rsidR="007A63F3" w:rsidRPr="007A63F3" w:rsidRDefault="007A63F3" w:rsidP="007A63F3">
            <w:pPr>
              <w:pStyle w:val="103"/>
            </w:pPr>
            <w:r w:rsidRPr="00C46113">
              <w:t>-</w:t>
            </w:r>
          </w:p>
        </w:tc>
        <w:tc>
          <w:tcPr>
            <w:tcW w:w="278" w:type="pct"/>
            <w:hideMark/>
          </w:tcPr>
          <w:p w14:paraId="6FFABDA2" w14:textId="77777777" w:rsidR="007A63F3" w:rsidRPr="007A63F3" w:rsidRDefault="007A63F3" w:rsidP="007A63F3">
            <w:pPr>
              <w:pStyle w:val="103"/>
            </w:pPr>
            <w:r w:rsidRPr="00C46113">
              <w:t>-</w:t>
            </w:r>
          </w:p>
        </w:tc>
      </w:tr>
      <w:tr w:rsidR="007A63F3" w:rsidRPr="00887DC9" w14:paraId="6DF33990" w14:textId="77777777" w:rsidTr="007A63F3">
        <w:trPr>
          <w:trHeight w:val="255"/>
        </w:trPr>
        <w:tc>
          <w:tcPr>
            <w:tcW w:w="481" w:type="pct"/>
            <w:vMerge w:val="restart"/>
            <w:hideMark/>
          </w:tcPr>
          <w:p w14:paraId="0D34B348" w14:textId="77777777" w:rsidR="007A63F3" w:rsidRPr="007A63F3" w:rsidRDefault="007A63F3" w:rsidP="007A63F3">
            <w:pPr>
              <w:pStyle w:val="103"/>
            </w:pPr>
            <w:r w:rsidRPr="00C46113">
              <w:t>Котельная №112</w:t>
            </w:r>
          </w:p>
        </w:tc>
        <w:tc>
          <w:tcPr>
            <w:tcW w:w="583" w:type="pct"/>
            <w:vMerge w:val="restart"/>
            <w:hideMark/>
          </w:tcPr>
          <w:p w14:paraId="39CE8529" w14:textId="77777777" w:rsidR="007A63F3" w:rsidRPr="007A63F3" w:rsidRDefault="007A63F3" w:rsidP="007A63F3">
            <w:pPr>
              <w:pStyle w:val="103"/>
            </w:pPr>
            <w:r w:rsidRPr="00C46113">
              <w:t>ст.Архангельская, ул. Ленина, 4а</w:t>
            </w:r>
          </w:p>
        </w:tc>
        <w:tc>
          <w:tcPr>
            <w:tcW w:w="1395" w:type="pct"/>
            <w:hideMark/>
          </w:tcPr>
          <w:p w14:paraId="42D7371F" w14:textId="77777777" w:rsidR="007A63F3" w:rsidRPr="007A63F3" w:rsidRDefault="007A63F3" w:rsidP="007A63F3">
            <w:pPr>
              <w:pStyle w:val="103"/>
            </w:pPr>
            <w:r w:rsidRPr="00C46113">
              <w:t>Объем тепловой сети</w:t>
            </w:r>
          </w:p>
        </w:tc>
        <w:tc>
          <w:tcPr>
            <w:tcW w:w="319" w:type="pct"/>
            <w:hideMark/>
          </w:tcPr>
          <w:p w14:paraId="556A6B7D" w14:textId="77777777" w:rsidR="007A63F3" w:rsidRPr="007A63F3" w:rsidRDefault="007A63F3" w:rsidP="007A63F3">
            <w:pPr>
              <w:pStyle w:val="103"/>
            </w:pPr>
            <w:r w:rsidRPr="00C46113">
              <w:t>м</w:t>
            </w:r>
            <w:r w:rsidRPr="007A63F3">
              <w:rPr>
                <w:rStyle w:val="aff2"/>
              </w:rPr>
              <w:t>3</w:t>
            </w:r>
          </w:p>
        </w:tc>
        <w:tc>
          <w:tcPr>
            <w:tcW w:w="278" w:type="pct"/>
            <w:hideMark/>
          </w:tcPr>
          <w:p w14:paraId="6EAA8255" w14:textId="77777777" w:rsidR="007A63F3" w:rsidRPr="007A63F3" w:rsidRDefault="007A63F3" w:rsidP="007A63F3">
            <w:pPr>
              <w:pStyle w:val="103"/>
            </w:pPr>
            <w:r w:rsidRPr="00C46113">
              <w:t>17,6</w:t>
            </w:r>
          </w:p>
        </w:tc>
        <w:tc>
          <w:tcPr>
            <w:tcW w:w="278" w:type="pct"/>
            <w:hideMark/>
          </w:tcPr>
          <w:p w14:paraId="1E56F49C" w14:textId="77777777" w:rsidR="007A63F3" w:rsidRPr="007A63F3" w:rsidRDefault="007A63F3" w:rsidP="007A63F3">
            <w:pPr>
              <w:pStyle w:val="103"/>
            </w:pPr>
            <w:r w:rsidRPr="00C46113">
              <w:t>17,6</w:t>
            </w:r>
          </w:p>
        </w:tc>
        <w:tc>
          <w:tcPr>
            <w:tcW w:w="278" w:type="pct"/>
            <w:hideMark/>
          </w:tcPr>
          <w:p w14:paraId="08F2D6B9" w14:textId="77777777" w:rsidR="007A63F3" w:rsidRPr="007A63F3" w:rsidRDefault="007A63F3" w:rsidP="007A63F3">
            <w:pPr>
              <w:pStyle w:val="103"/>
            </w:pPr>
            <w:r w:rsidRPr="00C46113">
              <w:t>17,6</w:t>
            </w:r>
          </w:p>
        </w:tc>
        <w:tc>
          <w:tcPr>
            <w:tcW w:w="278" w:type="pct"/>
            <w:hideMark/>
          </w:tcPr>
          <w:p w14:paraId="672426B6" w14:textId="77777777" w:rsidR="007A63F3" w:rsidRPr="007A63F3" w:rsidRDefault="007A63F3" w:rsidP="007A63F3">
            <w:pPr>
              <w:pStyle w:val="103"/>
            </w:pPr>
            <w:r w:rsidRPr="00C46113">
              <w:t>17,6</w:t>
            </w:r>
          </w:p>
        </w:tc>
        <w:tc>
          <w:tcPr>
            <w:tcW w:w="278" w:type="pct"/>
            <w:hideMark/>
          </w:tcPr>
          <w:p w14:paraId="70EDF419" w14:textId="77777777" w:rsidR="007A63F3" w:rsidRPr="007A63F3" w:rsidRDefault="007A63F3" w:rsidP="007A63F3">
            <w:pPr>
              <w:pStyle w:val="103"/>
            </w:pPr>
            <w:r w:rsidRPr="00C46113">
              <w:t>17,6</w:t>
            </w:r>
          </w:p>
        </w:tc>
        <w:tc>
          <w:tcPr>
            <w:tcW w:w="278" w:type="pct"/>
            <w:hideMark/>
          </w:tcPr>
          <w:p w14:paraId="73BA5711" w14:textId="77777777" w:rsidR="007A63F3" w:rsidRPr="007A63F3" w:rsidRDefault="007A63F3" w:rsidP="007A63F3">
            <w:pPr>
              <w:pStyle w:val="103"/>
            </w:pPr>
            <w:r w:rsidRPr="00C46113">
              <w:t>17,6</w:t>
            </w:r>
          </w:p>
        </w:tc>
        <w:tc>
          <w:tcPr>
            <w:tcW w:w="278" w:type="pct"/>
            <w:hideMark/>
          </w:tcPr>
          <w:p w14:paraId="50A1320A" w14:textId="77777777" w:rsidR="007A63F3" w:rsidRPr="007A63F3" w:rsidRDefault="007A63F3" w:rsidP="007A63F3">
            <w:pPr>
              <w:pStyle w:val="103"/>
            </w:pPr>
            <w:r w:rsidRPr="00C46113">
              <w:t>17,6</w:t>
            </w:r>
          </w:p>
        </w:tc>
        <w:tc>
          <w:tcPr>
            <w:tcW w:w="278" w:type="pct"/>
            <w:hideMark/>
          </w:tcPr>
          <w:p w14:paraId="0A1F4DAA" w14:textId="77777777" w:rsidR="007A63F3" w:rsidRPr="007A63F3" w:rsidRDefault="007A63F3" w:rsidP="007A63F3">
            <w:pPr>
              <w:pStyle w:val="103"/>
            </w:pPr>
            <w:r w:rsidRPr="00C46113">
              <w:t>17,6</w:t>
            </w:r>
          </w:p>
        </w:tc>
      </w:tr>
      <w:tr w:rsidR="007A63F3" w:rsidRPr="00887DC9" w14:paraId="0F072616" w14:textId="77777777" w:rsidTr="007A63F3">
        <w:trPr>
          <w:trHeight w:val="255"/>
        </w:trPr>
        <w:tc>
          <w:tcPr>
            <w:tcW w:w="481" w:type="pct"/>
            <w:vMerge/>
            <w:hideMark/>
          </w:tcPr>
          <w:p w14:paraId="26F43C1B" w14:textId="77777777" w:rsidR="007A63F3" w:rsidRPr="00C46113" w:rsidRDefault="007A63F3" w:rsidP="007A63F3">
            <w:pPr>
              <w:pStyle w:val="103"/>
            </w:pPr>
          </w:p>
        </w:tc>
        <w:tc>
          <w:tcPr>
            <w:tcW w:w="583" w:type="pct"/>
            <w:vMerge/>
            <w:hideMark/>
          </w:tcPr>
          <w:p w14:paraId="02B295C7" w14:textId="77777777" w:rsidR="007A63F3" w:rsidRPr="00C46113" w:rsidRDefault="007A63F3" w:rsidP="007A63F3">
            <w:pPr>
              <w:pStyle w:val="103"/>
            </w:pPr>
          </w:p>
        </w:tc>
        <w:tc>
          <w:tcPr>
            <w:tcW w:w="1395" w:type="pct"/>
            <w:hideMark/>
          </w:tcPr>
          <w:p w14:paraId="1828AF17" w14:textId="77777777" w:rsidR="007A63F3" w:rsidRPr="007A63F3" w:rsidRDefault="007A63F3" w:rsidP="007A63F3">
            <w:pPr>
              <w:pStyle w:val="103"/>
            </w:pPr>
            <w:r w:rsidRPr="00C46113">
              <w:t xml:space="preserve">Объем тепловой сети с сетями </w:t>
            </w:r>
            <w:r w:rsidRPr="007A63F3">
              <w:t>потреб</w:t>
            </w:r>
            <w:r w:rsidRPr="007A63F3">
              <w:t>и</w:t>
            </w:r>
            <w:r w:rsidRPr="007A63F3">
              <w:t>телей</w:t>
            </w:r>
          </w:p>
        </w:tc>
        <w:tc>
          <w:tcPr>
            <w:tcW w:w="319" w:type="pct"/>
            <w:hideMark/>
          </w:tcPr>
          <w:p w14:paraId="6BD1B6E2" w14:textId="77777777" w:rsidR="007A63F3" w:rsidRPr="007A63F3" w:rsidRDefault="007A63F3" w:rsidP="007A63F3">
            <w:pPr>
              <w:pStyle w:val="103"/>
            </w:pPr>
            <w:r w:rsidRPr="00C46113">
              <w:t>м</w:t>
            </w:r>
            <w:r w:rsidRPr="007A63F3">
              <w:rPr>
                <w:rStyle w:val="aff2"/>
              </w:rPr>
              <w:t>3</w:t>
            </w:r>
          </w:p>
        </w:tc>
        <w:tc>
          <w:tcPr>
            <w:tcW w:w="278" w:type="pct"/>
            <w:hideMark/>
          </w:tcPr>
          <w:p w14:paraId="6761EF6A" w14:textId="77777777" w:rsidR="007A63F3" w:rsidRPr="007A63F3" w:rsidRDefault="007A63F3" w:rsidP="007A63F3">
            <w:pPr>
              <w:pStyle w:val="103"/>
            </w:pPr>
            <w:r w:rsidRPr="00C46113">
              <w:t>29,4</w:t>
            </w:r>
          </w:p>
        </w:tc>
        <w:tc>
          <w:tcPr>
            <w:tcW w:w="278" w:type="pct"/>
            <w:hideMark/>
          </w:tcPr>
          <w:p w14:paraId="332AA454" w14:textId="77777777" w:rsidR="007A63F3" w:rsidRPr="007A63F3" w:rsidRDefault="007A63F3" w:rsidP="007A63F3">
            <w:pPr>
              <w:pStyle w:val="103"/>
            </w:pPr>
            <w:r w:rsidRPr="00C46113">
              <w:t>29,4</w:t>
            </w:r>
          </w:p>
        </w:tc>
        <w:tc>
          <w:tcPr>
            <w:tcW w:w="278" w:type="pct"/>
            <w:hideMark/>
          </w:tcPr>
          <w:p w14:paraId="05EEF6CC" w14:textId="77777777" w:rsidR="007A63F3" w:rsidRPr="007A63F3" w:rsidRDefault="007A63F3" w:rsidP="007A63F3">
            <w:pPr>
              <w:pStyle w:val="103"/>
            </w:pPr>
            <w:r w:rsidRPr="00C46113">
              <w:t>29,4</w:t>
            </w:r>
          </w:p>
        </w:tc>
        <w:tc>
          <w:tcPr>
            <w:tcW w:w="278" w:type="pct"/>
            <w:hideMark/>
          </w:tcPr>
          <w:p w14:paraId="3B7EA024" w14:textId="77777777" w:rsidR="007A63F3" w:rsidRPr="007A63F3" w:rsidRDefault="007A63F3" w:rsidP="007A63F3">
            <w:pPr>
              <w:pStyle w:val="103"/>
            </w:pPr>
            <w:r w:rsidRPr="00C46113">
              <w:t>29,4</w:t>
            </w:r>
          </w:p>
        </w:tc>
        <w:tc>
          <w:tcPr>
            <w:tcW w:w="278" w:type="pct"/>
            <w:hideMark/>
          </w:tcPr>
          <w:p w14:paraId="03D2491E" w14:textId="77777777" w:rsidR="007A63F3" w:rsidRPr="007A63F3" w:rsidRDefault="007A63F3" w:rsidP="007A63F3">
            <w:pPr>
              <w:pStyle w:val="103"/>
            </w:pPr>
            <w:r w:rsidRPr="00C46113">
              <w:t>29,4</w:t>
            </w:r>
          </w:p>
        </w:tc>
        <w:tc>
          <w:tcPr>
            <w:tcW w:w="278" w:type="pct"/>
            <w:hideMark/>
          </w:tcPr>
          <w:p w14:paraId="354BB4AE" w14:textId="77777777" w:rsidR="007A63F3" w:rsidRPr="007A63F3" w:rsidRDefault="007A63F3" w:rsidP="007A63F3">
            <w:pPr>
              <w:pStyle w:val="103"/>
            </w:pPr>
            <w:r w:rsidRPr="00C46113">
              <w:t>29,4</w:t>
            </w:r>
          </w:p>
        </w:tc>
        <w:tc>
          <w:tcPr>
            <w:tcW w:w="278" w:type="pct"/>
            <w:hideMark/>
          </w:tcPr>
          <w:p w14:paraId="23FDD040" w14:textId="77777777" w:rsidR="007A63F3" w:rsidRPr="007A63F3" w:rsidRDefault="007A63F3" w:rsidP="007A63F3">
            <w:pPr>
              <w:pStyle w:val="103"/>
            </w:pPr>
            <w:r w:rsidRPr="00C46113">
              <w:t>29,4</w:t>
            </w:r>
          </w:p>
        </w:tc>
        <w:tc>
          <w:tcPr>
            <w:tcW w:w="278" w:type="pct"/>
            <w:hideMark/>
          </w:tcPr>
          <w:p w14:paraId="482A04CE" w14:textId="77777777" w:rsidR="007A63F3" w:rsidRPr="007A63F3" w:rsidRDefault="007A63F3" w:rsidP="007A63F3">
            <w:pPr>
              <w:pStyle w:val="103"/>
            </w:pPr>
            <w:r w:rsidRPr="00C46113">
              <w:t>29,4</w:t>
            </w:r>
          </w:p>
        </w:tc>
      </w:tr>
      <w:tr w:rsidR="007A63F3" w:rsidRPr="00887DC9" w14:paraId="677C7335" w14:textId="77777777" w:rsidTr="007A63F3">
        <w:trPr>
          <w:trHeight w:val="255"/>
        </w:trPr>
        <w:tc>
          <w:tcPr>
            <w:tcW w:w="481" w:type="pct"/>
            <w:vMerge/>
            <w:hideMark/>
          </w:tcPr>
          <w:p w14:paraId="204CC5E7" w14:textId="77777777" w:rsidR="007A63F3" w:rsidRPr="00C46113" w:rsidRDefault="007A63F3" w:rsidP="007A63F3">
            <w:pPr>
              <w:pStyle w:val="103"/>
            </w:pPr>
          </w:p>
        </w:tc>
        <w:tc>
          <w:tcPr>
            <w:tcW w:w="583" w:type="pct"/>
            <w:vMerge/>
            <w:hideMark/>
          </w:tcPr>
          <w:p w14:paraId="3C50F354" w14:textId="77777777" w:rsidR="007A63F3" w:rsidRPr="00C46113" w:rsidRDefault="007A63F3" w:rsidP="007A63F3">
            <w:pPr>
              <w:pStyle w:val="103"/>
            </w:pPr>
          </w:p>
        </w:tc>
        <w:tc>
          <w:tcPr>
            <w:tcW w:w="1395" w:type="pct"/>
            <w:hideMark/>
          </w:tcPr>
          <w:p w14:paraId="0893B124" w14:textId="77777777" w:rsidR="007A63F3" w:rsidRPr="007A63F3" w:rsidRDefault="007A63F3" w:rsidP="007A63F3">
            <w:pPr>
              <w:pStyle w:val="103"/>
            </w:pPr>
            <w:r w:rsidRPr="00C46113">
              <w:t>Производительность ВПУ</w:t>
            </w:r>
          </w:p>
        </w:tc>
        <w:tc>
          <w:tcPr>
            <w:tcW w:w="319" w:type="pct"/>
            <w:hideMark/>
          </w:tcPr>
          <w:p w14:paraId="24FF5A77" w14:textId="77777777" w:rsidR="007A63F3" w:rsidRPr="007A63F3" w:rsidRDefault="007A63F3" w:rsidP="007A63F3">
            <w:pPr>
              <w:pStyle w:val="103"/>
            </w:pPr>
            <w:r w:rsidRPr="00C46113">
              <w:t>тонн/ч</w:t>
            </w:r>
          </w:p>
        </w:tc>
        <w:tc>
          <w:tcPr>
            <w:tcW w:w="278" w:type="pct"/>
            <w:hideMark/>
          </w:tcPr>
          <w:p w14:paraId="733E5D65" w14:textId="77777777" w:rsidR="007A63F3" w:rsidRPr="007A63F3" w:rsidRDefault="007A63F3" w:rsidP="007A63F3">
            <w:pPr>
              <w:pStyle w:val="103"/>
            </w:pPr>
            <w:r w:rsidRPr="00C46113">
              <w:t>-</w:t>
            </w:r>
          </w:p>
        </w:tc>
        <w:tc>
          <w:tcPr>
            <w:tcW w:w="278" w:type="pct"/>
            <w:hideMark/>
          </w:tcPr>
          <w:p w14:paraId="3A91E78C" w14:textId="77777777" w:rsidR="007A63F3" w:rsidRPr="007A63F3" w:rsidRDefault="007A63F3" w:rsidP="007A63F3">
            <w:pPr>
              <w:pStyle w:val="103"/>
            </w:pPr>
            <w:r w:rsidRPr="00C46113">
              <w:t>-</w:t>
            </w:r>
          </w:p>
        </w:tc>
        <w:tc>
          <w:tcPr>
            <w:tcW w:w="278" w:type="pct"/>
            <w:hideMark/>
          </w:tcPr>
          <w:p w14:paraId="0A6CC971" w14:textId="77777777" w:rsidR="007A63F3" w:rsidRPr="007A63F3" w:rsidRDefault="007A63F3" w:rsidP="007A63F3">
            <w:pPr>
              <w:pStyle w:val="103"/>
            </w:pPr>
            <w:r w:rsidRPr="00C46113">
              <w:t>-</w:t>
            </w:r>
          </w:p>
        </w:tc>
        <w:tc>
          <w:tcPr>
            <w:tcW w:w="278" w:type="pct"/>
            <w:hideMark/>
          </w:tcPr>
          <w:p w14:paraId="0A78B6E4" w14:textId="77777777" w:rsidR="007A63F3" w:rsidRPr="007A63F3" w:rsidRDefault="007A63F3" w:rsidP="007A63F3">
            <w:pPr>
              <w:pStyle w:val="103"/>
            </w:pPr>
            <w:r w:rsidRPr="00C46113">
              <w:t>-</w:t>
            </w:r>
          </w:p>
        </w:tc>
        <w:tc>
          <w:tcPr>
            <w:tcW w:w="278" w:type="pct"/>
            <w:hideMark/>
          </w:tcPr>
          <w:p w14:paraId="540CFD34" w14:textId="77777777" w:rsidR="007A63F3" w:rsidRPr="007A63F3" w:rsidRDefault="007A63F3" w:rsidP="007A63F3">
            <w:pPr>
              <w:pStyle w:val="103"/>
            </w:pPr>
            <w:r w:rsidRPr="00C46113">
              <w:t>-</w:t>
            </w:r>
          </w:p>
        </w:tc>
        <w:tc>
          <w:tcPr>
            <w:tcW w:w="278" w:type="pct"/>
            <w:hideMark/>
          </w:tcPr>
          <w:p w14:paraId="115A8C76" w14:textId="77777777" w:rsidR="007A63F3" w:rsidRPr="007A63F3" w:rsidRDefault="007A63F3" w:rsidP="007A63F3">
            <w:pPr>
              <w:pStyle w:val="103"/>
            </w:pPr>
            <w:r w:rsidRPr="00C46113">
              <w:t>-</w:t>
            </w:r>
          </w:p>
        </w:tc>
        <w:tc>
          <w:tcPr>
            <w:tcW w:w="278" w:type="pct"/>
            <w:hideMark/>
          </w:tcPr>
          <w:p w14:paraId="6F960DB7" w14:textId="77777777" w:rsidR="007A63F3" w:rsidRPr="007A63F3" w:rsidRDefault="007A63F3" w:rsidP="007A63F3">
            <w:pPr>
              <w:pStyle w:val="103"/>
            </w:pPr>
            <w:r w:rsidRPr="00C46113">
              <w:t>-</w:t>
            </w:r>
          </w:p>
        </w:tc>
        <w:tc>
          <w:tcPr>
            <w:tcW w:w="278" w:type="pct"/>
            <w:hideMark/>
          </w:tcPr>
          <w:p w14:paraId="7489D9FB" w14:textId="77777777" w:rsidR="007A63F3" w:rsidRPr="007A63F3" w:rsidRDefault="007A63F3" w:rsidP="007A63F3">
            <w:pPr>
              <w:pStyle w:val="103"/>
            </w:pPr>
            <w:r w:rsidRPr="00C46113">
              <w:t>-</w:t>
            </w:r>
          </w:p>
        </w:tc>
      </w:tr>
      <w:tr w:rsidR="007A63F3" w:rsidRPr="00887DC9" w14:paraId="3B72B21F" w14:textId="77777777" w:rsidTr="007A63F3">
        <w:trPr>
          <w:trHeight w:val="255"/>
        </w:trPr>
        <w:tc>
          <w:tcPr>
            <w:tcW w:w="481" w:type="pct"/>
            <w:vMerge/>
            <w:hideMark/>
          </w:tcPr>
          <w:p w14:paraId="2C5CB05E" w14:textId="77777777" w:rsidR="007A63F3" w:rsidRPr="00C46113" w:rsidRDefault="007A63F3" w:rsidP="007A63F3">
            <w:pPr>
              <w:pStyle w:val="103"/>
            </w:pPr>
          </w:p>
        </w:tc>
        <w:tc>
          <w:tcPr>
            <w:tcW w:w="583" w:type="pct"/>
            <w:vMerge/>
            <w:hideMark/>
          </w:tcPr>
          <w:p w14:paraId="7AE6C024" w14:textId="77777777" w:rsidR="007A63F3" w:rsidRPr="00C46113" w:rsidRDefault="007A63F3" w:rsidP="007A63F3">
            <w:pPr>
              <w:pStyle w:val="103"/>
            </w:pPr>
          </w:p>
        </w:tc>
        <w:tc>
          <w:tcPr>
            <w:tcW w:w="1395" w:type="pct"/>
            <w:hideMark/>
          </w:tcPr>
          <w:p w14:paraId="0166158D" w14:textId="77777777" w:rsidR="007A63F3" w:rsidRPr="007A63F3" w:rsidRDefault="007A63F3" w:rsidP="007A63F3">
            <w:pPr>
              <w:pStyle w:val="103"/>
            </w:pPr>
            <w:r w:rsidRPr="00C46113">
              <w:t>Собственные нужды</w:t>
            </w:r>
          </w:p>
        </w:tc>
        <w:tc>
          <w:tcPr>
            <w:tcW w:w="319" w:type="pct"/>
            <w:hideMark/>
          </w:tcPr>
          <w:p w14:paraId="44556810" w14:textId="77777777" w:rsidR="007A63F3" w:rsidRPr="007A63F3" w:rsidRDefault="007A63F3" w:rsidP="007A63F3">
            <w:pPr>
              <w:pStyle w:val="103"/>
            </w:pPr>
            <w:r w:rsidRPr="00C46113">
              <w:t>тонн/ч</w:t>
            </w:r>
          </w:p>
        </w:tc>
        <w:tc>
          <w:tcPr>
            <w:tcW w:w="278" w:type="pct"/>
            <w:hideMark/>
          </w:tcPr>
          <w:p w14:paraId="1B85FD3D" w14:textId="77777777" w:rsidR="007A63F3" w:rsidRPr="007A63F3" w:rsidRDefault="007A63F3" w:rsidP="007A63F3">
            <w:pPr>
              <w:pStyle w:val="103"/>
            </w:pPr>
            <w:r w:rsidRPr="00C46113">
              <w:t>-</w:t>
            </w:r>
          </w:p>
        </w:tc>
        <w:tc>
          <w:tcPr>
            <w:tcW w:w="278" w:type="pct"/>
            <w:hideMark/>
          </w:tcPr>
          <w:p w14:paraId="7E50E0C7" w14:textId="77777777" w:rsidR="007A63F3" w:rsidRPr="007A63F3" w:rsidRDefault="007A63F3" w:rsidP="007A63F3">
            <w:pPr>
              <w:pStyle w:val="103"/>
            </w:pPr>
            <w:r w:rsidRPr="00C46113">
              <w:t>-</w:t>
            </w:r>
          </w:p>
        </w:tc>
        <w:tc>
          <w:tcPr>
            <w:tcW w:w="278" w:type="pct"/>
            <w:hideMark/>
          </w:tcPr>
          <w:p w14:paraId="7FCC2767" w14:textId="77777777" w:rsidR="007A63F3" w:rsidRPr="007A63F3" w:rsidRDefault="007A63F3" w:rsidP="007A63F3">
            <w:pPr>
              <w:pStyle w:val="103"/>
            </w:pPr>
            <w:r w:rsidRPr="00C46113">
              <w:t>-</w:t>
            </w:r>
          </w:p>
        </w:tc>
        <w:tc>
          <w:tcPr>
            <w:tcW w:w="278" w:type="pct"/>
            <w:hideMark/>
          </w:tcPr>
          <w:p w14:paraId="56109706" w14:textId="77777777" w:rsidR="007A63F3" w:rsidRPr="007A63F3" w:rsidRDefault="007A63F3" w:rsidP="007A63F3">
            <w:pPr>
              <w:pStyle w:val="103"/>
            </w:pPr>
            <w:r w:rsidRPr="00C46113">
              <w:t>-</w:t>
            </w:r>
          </w:p>
        </w:tc>
        <w:tc>
          <w:tcPr>
            <w:tcW w:w="278" w:type="pct"/>
            <w:hideMark/>
          </w:tcPr>
          <w:p w14:paraId="557E9DB7" w14:textId="77777777" w:rsidR="007A63F3" w:rsidRPr="007A63F3" w:rsidRDefault="007A63F3" w:rsidP="007A63F3">
            <w:pPr>
              <w:pStyle w:val="103"/>
            </w:pPr>
            <w:r w:rsidRPr="00C46113">
              <w:t>-</w:t>
            </w:r>
          </w:p>
        </w:tc>
        <w:tc>
          <w:tcPr>
            <w:tcW w:w="278" w:type="pct"/>
            <w:hideMark/>
          </w:tcPr>
          <w:p w14:paraId="75755BD4" w14:textId="77777777" w:rsidR="007A63F3" w:rsidRPr="007A63F3" w:rsidRDefault="007A63F3" w:rsidP="007A63F3">
            <w:pPr>
              <w:pStyle w:val="103"/>
            </w:pPr>
            <w:r w:rsidRPr="00C46113">
              <w:t>-</w:t>
            </w:r>
          </w:p>
        </w:tc>
        <w:tc>
          <w:tcPr>
            <w:tcW w:w="278" w:type="pct"/>
            <w:hideMark/>
          </w:tcPr>
          <w:p w14:paraId="3AF4917F" w14:textId="77777777" w:rsidR="007A63F3" w:rsidRPr="007A63F3" w:rsidRDefault="007A63F3" w:rsidP="007A63F3">
            <w:pPr>
              <w:pStyle w:val="103"/>
            </w:pPr>
            <w:r w:rsidRPr="00C46113">
              <w:t>-</w:t>
            </w:r>
          </w:p>
        </w:tc>
        <w:tc>
          <w:tcPr>
            <w:tcW w:w="278" w:type="pct"/>
            <w:hideMark/>
          </w:tcPr>
          <w:p w14:paraId="64C6D8A9" w14:textId="77777777" w:rsidR="007A63F3" w:rsidRPr="007A63F3" w:rsidRDefault="007A63F3" w:rsidP="007A63F3">
            <w:pPr>
              <w:pStyle w:val="103"/>
            </w:pPr>
            <w:r w:rsidRPr="00C46113">
              <w:t>-</w:t>
            </w:r>
          </w:p>
        </w:tc>
      </w:tr>
      <w:tr w:rsidR="007A63F3" w:rsidRPr="00887DC9" w14:paraId="464B355B" w14:textId="77777777" w:rsidTr="007A63F3">
        <w:trPr>
          <w:trHeight w:val="255"/>
        </w:trPr>
        <w:tc>
          <w:tcPr>
            <w:tcW w:w="481" w:type="pct"/>
            <w:vMerge/>
            <w:hideMark/>
          </w:tcPr>
          <w:p w14:paraId="3A282A3A" w14:textId="77777777" w:rsidR="007A63F3" w:rsidRPr="00C46113" w:rsidRDefault="007A63F3" w:rsidP="007A63F3">
            <w:pPr>
              <w:pStyle w:val="103"/>
            </w:pPr>
          </w:p>
        </w:tc>
        <w:tc>
          <w:tcPr>
            <w:tcW w:w="583" w:type="pct"/>
            <w:vMerge/>
            <w:hideMark/>
          </w:tcPr>
          <w:p w14:paraId="31E8BA2E" w14:textId="77777777" w:rsidR="007A63F3" w:rsidRPr="00C46113" w:rsidRDefault="007A63F3" w:rsidP="007A63F3">
            <w:pPr>
              <w:pStyle w:val="103"/>
            </w:pPr>
          </w:p>
        </w:tc>
        <w:tc>
          <w:tcPr>
            <w:tcW w:w="1395" w:type="pct"/>
            <w:hideMark/>
          </w:tcPr>
          <w:p w14:paraId="483B38A6" w14:textId="77777777" w:rsidR="007A63F3" w:rsidRPr="007A63F3" w:rsidRDefault="007A63F3" w:rsidP="007A63F3">
            <w:pPr>
              <w:pStyle w:val="103"/>
            </w:pPr>
            <w:r w:rsidRPr="00C46113">
              <w:t xml:space="preserve">Всего подпитка </w:t>
            </w:r>
            <w:r w:rsidRPr="007A63F3">
              <w:t>тепловой сети, в т.ч.:</w:t>
            </w:r>
          </w:p>
        </w:tc>
        <w:tc>
          <w:tcPr>
            <w:tcW w:w="319" w:type="pct"/>
            <w:hideMark/>
          </w:tcPr>
          <w:p w14:paraId="22F90C27" w14:textId="77777777" w:rsidR="007A63F3" w:rsidRPr="007A63F3" w:rsidRDefault="007A63F3" w:rsidP="007A63F3">
            <w:pPr>
              <w:pStyle w:val="103"/>
            </w:pPr>
            <w:r w:rsidRPr="00C46113">
              <w:t>тонн/ч</w:t>
            </w:r>
          </w:p>
        </w:tc>
        <w:tc>
          <w:tcPr>
            <w:tcW w:w="278" w:type="pct"/>
            <w:hideMark/>
          </w:tcPr>
          <w:p w14:paraId="4753F176" w14:textId="77777777" w:rsidR="007A63F3" w:rsidRPr="007A63F3" w:rsidRDefault="007A63F3" w:rsidP="007A63F3">
            <w:pPr>
              <w:pStyle w:val="103"/>
            </w:pPr>
            <w:r w:rsidRPr="00C46113">
              <w:t>0,07</w:t>
            </w:r>
          </w:p>
        </w:tc>
        <w:tc>
          <w:tcPr>
            <w:tcW w:w="278" w:type="pct"/>
            <w:hideMark/>
          </w:tcPr>
          <w:p w14:paraId="7A6305AB" w14:textId="77777777" w:rsidR="007A63F3" w:rsidRPr="007A63F3" w:rsidRDefault="007A63F3" w:rsidP="007A63F3">
            <w:pPr>
              <w:pStyle w:val="103"/>
            </w:pPr>
            <w:r w:rsidRPr="00C46113">
              <w:t>0,07</w:t>
            </w:r>
          </w:p>
        </w:tc>
        <w:tc>
          <w:tcPr>
            <w:tcW w:w="278" w:type="pct"/>
            <w:hideMark/>
          </w:tcPr>
          <w:p w14:paraId="43DD6E1A" w14:textId="77777777" w:rsidR="007A63F3" w:rsidRPr="007A63F3" w:rsidRDefault="007A63F3" w:rsidP="007A63F3">
            <w:pPr>
              <w:pStyle w:val="103"/>
            </w:pPr>
            <w:r w:rsidRPr="00C46113">
              <w:t>0,07</w:t>
            </w:r>
          </w:p>
        </w:tc>
        <w:tc>
          <w:tcPr>
            <w:tcW w:w="278" w:type="pct"/>
            <w:hideMark/>
          </w:tcPr>
          <w:p w14:paraId="20D5B463" w14:textId="77777777" w:rsidR="007A63F3" w:rsidRPr="007A63F3" w:rsidRDefault="007A63F3" w:rsidP="007A63F3">
            <w:pPr>
              <w:pStyle w:val="103"/>
            </w:pPr>
            <w:r w:rsidRPr="00C46113">
              <w:t>0,07</w:t>
            </w:r>
          </w:p>
        </w:tc>
        <w:tc>
          <w:tcPr>
            <w:tcW w:w="278" w:type="pct"/>
            <w:hideMark/>
          </w:tcPr>
          <w:p w14:paraId="417604BE" w14:textId="77777777" w:rsidR="007A63F3" w:rsidRPr="007A63F3" w:rsidRDefault="007A63F3" w:rsidP="007A63F3">
            <w:pPr>
              <w:pStyle w:val="103"/>
            </w:pPr>
            <w:r w:rsidRPr="00C46113">
              <w:t>0,07</w:t>
            </w:r>
          </w:p>
        </w:tc>
        <w:tc>
          <w:tcPr>
            <w:tcW w:w="278" w:type="pct"/>
            <w:hideMark/>
          </w:tcPr>
          <w:p w14:paraId="67A0D180" w14:textId="77777777" w:rsidR="007A63F3" w:rsidRPr="007A63F3" w:rsidRDefault="007A63F3" w:rsidP="007A63F3">
            <w:pPr>
              <w:pStyle w:val="103"/>
            </w:pPr>
            <w:r w:rsidRPr="00C46113">
              <w:t>0,07</w:t>
            </w:r>
          </w:p>
        </w:tc>
        <w:tc>
          <w:tcPr>
            <w:tcW w:w="278" w:type="pct"/>
            <w:hideMark/>
          </w:tcPr>
          <w:p w14:paraId="4F2D7851" w14:textId="77777777" w:rsidR="007A63F3" w:rsidRPr="007A63F3" w:rsidRDefault="007A63F3" w:rsidP="007A63F3">
            <w:pPr>
              <w:pStyle w:val="103"/>
            </w:pPr>
            <w:r w:rsidRPr="00C46113">
              <w:t>0,07</w:t>
            </w:r>
          </w:p>
        </w:tc>
        <w:tc>
          <w:tcPr>
            <w:tcW w:w="278" w:type="pct"/>
            <w:hideMark/>
          </w:tcPr>
          <w:p w14:paraId="20E32D3D" w14:textId="77777777" w:rsidR="007A63F3" w:rsidRPr="007A63F3" w:rsidRDefault="007A63F3" w:rsidP="007A63F3">
            <w:pPr>
              <w:pStyle w:val="103"/>
            </w:pPr>
            <w:r w:rsidRPr="00C46113">
              <w:t>0,1</w:t>
            </w:r>
          </w:p>
        </w:tc>
      </w:tr>
      <w:tr w:rsidR="007A63F3" w:rsidRPr="00887DC9" w14:paraId="4DC6E102" w14:textId="77777777" w:rsidTr="007A63F3">
        <w:trPr>
          <w:trHeight w:val="255"/>
        </w:trPr>
        <w:tc>
          <w:tcPr>
            <w:tcW w:w="481" w:type="pct"/>
            <w:vMerge/>
            <w:hideMark/>
          </w:tcPr>
          <w:p w14:paraId="4E4AC6BD" w14:textId="77777777" w:rsidR="007A63F3" w:rsidRPr="00C46113" w:rsidRDefault="007A63F3" w:rsidP="007A63F3">
            <w:pPr>
              <w:pStyle w:val="103"/>
            </w:pPr>
          </w:p>
        </w:tc>
        <w:tc>
          <w:tcPr>
            <w:tcW w:w="583" w:type="pct"/>
            <w:vMerge/>
            <w:hideMark/>
          </w:tcPr>
          <w:p w14:paraId="25B722F8" w14:textId="77777777" w:rsidR="007A63F3" w:rsidRPr="00C46113" w:rsidRDefault="007A63F3" w:rsidP="007A63F3">
            <w:pPr>
              <w:pStyle w:val="103"/>
            </w:pPr>
          </w:p>
        </w:tc>
        <w:tc>
          <w:tcPr>
            <w:tcW w:w="1395" w:type="pct"/>
            <w:hideMark/>
          </w:tcPr>
          <w:p w14:paraId="7DC5438E" w14:textId="77777777" w:rsidR="007A63F3" w:rsidRPr="007A63F3" w:rsidRDefault="007A63F3" w:rsidP="007A63F3">
            <w:pPr>
              <w:pStyle w:val="103"/>
            </w:pPr>
            <w:r w:rsidRPr="00C46113">
              <w:t>нормативные утечки теплоносителя</w:t>
            </w:r>
          </w:p>
        </w:tc>
        <w:tc>
          <w:tcPr>
            <w:tcW w:w="319" w:type="pct"/>
            <w:hideMark/>
          </w:tcPr>
          <w:p w14:paraId="13BD9906" w14:textId="77777777" w:rsidR="007A63F3" w:rsidRPr="007A63F3" w:rsidRDefault="007A63F3" w:rsidP="007A63F3">
            <w:pPr>
              <w:pStyle w:val="103"/>
            </w:pPr>
            <w:r w:rsidRPr="00C46113">
              <w:t>тонн/ч</w:t>
            </w:r>
          </w:p>
        </w:tc>
        <w:tc>
          <w:tcPr>
            <w:tcW w:w="278" w:type="pct"/>
            <w:hideMark/>
          </w:tcPr>
          <w:p w14:paraId="6BA42729" w14:textId="77777777" w:rsidR="007A63F3" w:rsidRPr="007A63F3" w:rsidRDefault="007A63F3" w:rsidP="007A63F3">
            <w:pPr>
              <w:pStyle w:val="103"/>
            </w:pPr>
            <w:r w:rsidRPr="00C46113">
              <w:t>0,07</w:t>
            </w:r>
          </w:p>
        </w:tc>
        <w:tc>
          <w:tcPr>
            <w:tcW w:w="278" w:type="pct"/>
            <w:hideMark/>
          </w:tcPr>
          <w:p w14:paraId="137F41A4" w14:textId="77777777" w:rsidR="007A63F3" w:rsidRPr="007A63F3" w:rsidRDefault="007A63F3" w:rsidP="007A63F3">
            <w:pPr>
              <w:pStyle w:val="103"/>
            </w:pPr>
            <w:r w:rsidRPr="00C46113">
              <w:t>0,07</w:t>
            </w:r>
          </w:p>
        </w:tc>
        <w:tc>
          <w:tcPr>
            <w:tcW w:w="278" w:type="pct"/>
            <w:hideMark/>
          </w:tcPr>
          <w:p w14:paraId="1405D9DE" w14:textId="77777777" w:rsidR="007A63F3" w:rsidRPr="007A63F3" w:rsidRDefault="007A63F3" w:rsidP="007A63F3">
            <w:pPr>
              <w:pStyle w:val="103"/>
            </w:pPr>
            <w:r w:rsidRPr="00C46113">
              <w:t>0,07</w:t>
            </w:r>
          </w:p>
        </w:tc>
        <w:tc>
          <w:tcPr>
            <w:tcW w:w="278" w:type="pct"/>
            <w:hideMark/>
          </w:tcPr>
          <w:p w14:paraId="3F83D059" w14:textId="77777777" w:rsidR="007A63F3" w:rsidRPr="007A63F3" w:rsidRDefault="007A63F3" w:rsidP="007A63F3">
            <w:pPr>
              <w:pStyle w:val="103"/>
            </w:pPr>
            <w:r w:rsidRPr="00C46113">
              <w:t>0,07</w:t>
            </w:r>
          </w:p>
        </w:tc>
        <w:tc>
          <w:tcPr>
            <w:tcW w:w="278" w:type="pct"/>
            <w:hideMark/>
          </w:tcPr>
          <w:p w14:paraId="3EDCB0BC" w14:textId="77777777" w:rsidR="007A63F3" w:rsidRPr="007A63F3" w:rsidRDefault="007A63F3" w:rsidP="007A63F3">
            <w:pPr>
              <w:pStyle w:val="103"/>
            </w:pPr>
            <w:r w:rsidRPr="00C46113">
              <w:t>0,07</w:t>
            </w:r>
          </w:p>
        </w:tc>
        <w:tc>
          <w:tcPr>
            <w:tcW w:w="278" w:type="pct"/>
            <w:hideMark/>
          </w:tcPr>
          <w:p w14:paraId="3375044C" w14:textId="77777777" w:rsidR="007A63F3" w:rsidRPr="007A63F3" w:rsidRDefault="007A63F3" w:rsidP="007A63F3">
            <w:pPr>
              <w:pStyle w:val="103"/>
            </w:pPr>
            <w:r w:rsidRPr="00C46113">
              <w:t>0,07</w:t>
            </w:r>
          </w:p>
        </w:tc>
        <w:tc>
          <w:tcPr>
            <w:tcW w:w="278" w:type="pct"/>
            <w:hideMark/>
          </w:tcPr>
          <w:p w14:paraId="07AEECBA" w14:textId="77777777" w:rsidR="007A63F3" w:rsidRPr="007A63F3" w:rsidRDefault="007A63F3" w:rsidP="007A63F3">
            <w:pPr>
              <w:pStyle w:val="103"/>
            </w:pPr>
            <w:r w:rsidRPr="00C46113">
              <w:t>0,07</w:t>
            </w:r>
          </w:p>
        </w:tc>
        <w:tc>
          <w:tcPr>
            <w:tcW w:w="278" w:type="pct"/>
            <w:hideMark/>
          </w:tcPr>
          <w:p w14:paraId="742F185F" w14:textId="77777777" w:rsidR="007A63F3" w:rsidRPr="007A63F3" w:rsidRDefault="007A63F3" w:rsidP="007A63F3">
            <w:pPr>
              <w:pStyle w:val="103"/>
            </w:pPr>
            <w:r w:rsidRPr="00C46113">
              <w:t>0,1</w:t>
            </w:r>
          </w:p>
        </w:tc>
      </w:tr>
      <w:tr w:rsidR="007A63F3" w:rsidRPr="00887DC9" w14:paraId="7B9B7CAD" w14:textId="77777777" w:rsidTr="007A63F3">
        <w:trPr>
          <w:trHeight w:val="255"/>
        </w:trPr>
        <w:tc>
          <w:tcPr>
            <w:tcW w:w="481" w:type="pct"/>
            <w:vMerge/>
            <w:hideMark/>
          </w:tcPr>
          <w:p w14:paraId="61B2E42A" w14:textId="77777777" w:rsidR="007A63F3" w:rsidRPr="00C46113" w:rsidRDefault="007A63F3" w:rsidP="007A63F3">
            <w:pPr>
              <w:pStyle w:val="103"/>
            </w:pPr>
          </w:p>
        </w:tc>
        <w:tc>
          <w:tcPr>
            <w:tcW w:w="583" w:type="pct"/>
            <w:vMerge/>
            <w:hideMark/>
          </w:tcPr>
          <w:p w14:paraId="26E80251" w14:textId="77777777" w:rsidR="007A63F3" w:rsidRPr="00C46113" w:rsidRDefault="007A63F3" w:rsidP="007A63F3">
            <w:pPr>
              <w:pStyle w:val="103"/>
            </w:pPr>
          </w:p>
        </w:tc>
        <w:tc>
          <w:tcPr>
            <w:tcW w:w="1395" w:type="pct"/>
            <w:hideMark/>
          </w:tcPr>
          <w:p w14:paraId="2DAD95D9" w14:textId="77777777" w:rsidR="007A63F3" w:rsidRPr="007A63F3" w:rsidRDefault="007A63F3" w:rsidP="007A63F3">
            <w:pPr>
              <w:pStyle w:val="103"/>
            </w:pPr>
            <w:r w:rsidRPr="00C46113">
              <w:t>сверхнормативные утечки теплоносителя</w:t>
            </w:r>
          </w:p>
        </w:tc>
        <w:tc>
          <w:tcPr>
            <w:tcW w:w="319" w:type="pct"/>
            <w:hideMark/>
          </w:tcPr>
          <w:p w14:paraId="775A770D" w14:textId="77777777" w:rsidR="007A63F3" w:rsidRPr="007A63F3" w:rsidRDefault="007A63F3" w:rsidP="007A63F3">
            <w:pPr>
              <w:pStyle w:val="103"/>
            </w:pPr>
            <w:r w:rsidRPr="00C46113">
              <w:t>тонн/ч</w:t>
            </w:r>
          </w:p>
        </w:tc>
        <w:tc>
          <w:tcPr>
            <w:tcW w:w="278" w:type="pct"/>
            <w:hideMark/>
          </w:tcPr>
          <w:p w14:paraId="64962A07" w14:textId="77777777" w:rsidR="007A63F3" w:rsidRPr="007A63F3" w:rsidRDefault="007A63F3" w:rsidP="007A63F3">
            <w:pPr>
              <w:pStyle w:val="103"/>
            </w:pPr>
            <w:r w:rsidRPr="00C46113">
              <w:t>0</w:t>
            </w:r>
          </w:p>
        </w:tc>
        <w:tc>
          <w:tcPr>
            <w:tcW w:w="278" w:type="pct"/>
            <w:hideMark/>
          </w:tcPr>
          <w:p w14:paraId="6FD73591" w14:textId="77777777" w:rsidR="007A63F3" w:rsidRPr="007A63F3" w:rsidRDefault="007A63F3" w:rsidP="007A63F3">
            <w:pPr>
              <w:pStyle w:val="103"/>
            </w:pPr>
            <w:r w:rsidRPr="00C46113">
              <w:t>0</w:t>
            </w:r>
          </w:p>
        </w:tc>
        <w:tc>
          <w:tcPr>
            <w:tcW w:w="278" w:type="pct"/>
            <w:hideMark/>
          </w:tcPr>
          <w:p w14:paraId="2E2EF283" w14:textId="77777777" w:rsidR="007A63F3" w:rsidRPr="007A63F3" w:rsidRDefault="007A63F3" w:rsidP="007A63F3">
            <w:pPr>
              <w:pStyle w:val="103"/>
            </w:pPr>
            <w:r w:rsidRPr="00C46113">
              <w:t>0</w:t>
            </w:r>
          </w:p>
        </w:tc>
        <w:tc>
          <w:tcPr>
            <w:tcW w:w="278" w:type="pct"/>
            <w:hideMark/>
          </w:tcPr>
          <w:p w14:paraId="5A1A68B9" w14:textId="77777777" w:rsidR="007A63F3" w:rsidRPr="007A63F3" w:rsidRDefault="007A63F3" w:rsidP="007A63F3">
            <w:pPr>
              <w:pStyle w:val="103"/>
            </w:pPr>
            <w:r w:rsidRPr="00C46113">
              <w:t>0</w:t>
            </w:r>
          </w:p>
        </w:tc>
        <w:tc>
          <w:tcPr>
            <w:tcW w:w="278" w:type="pct"/>
            <w:hideMark/>
          </w:tcPr>
          <w:p w14:paraId="423078F1" w14:textId="77777777" w:rsidR="007A63F3" w:rsidRPr="007A63F3" w:rsidRDefault="007A63F3" w:rsidP="007A63F3">
            <w:pPr>
              <w:pStyle w:val="103"/>
            </w:pPr>
            <w:r w:rsidRPr="00C46113">
              <w:t>0</w:t>
            </w:r>
          </w:p>
        </w:tc>
        <w:tc>
          <w:tcPr>
            <w:tcW w:w="278" w:type="pct"/>
            <w:hideMark/>
          </w:tcPr>
          <w:p w14:paraId="589C996E" w14:textId="77777777" w:rsidR="007A63F3" w:rsidRPr="007A63F3" w:rsidRDefault="007A63F3" w:rsidP="007A63F3">
            <w:pPr>
              <w:pStyle w:val="103"/>
            </w:pPr>
            <w:r w:rsidRPr="00C46113">
              <w:t>0</w:t>
            </w:r>
          </w:p>
        </w:tc>
        <w:tc>
          <w:tcPr>
            <w:tcW w:w="278" w:type="pct"/>
            <w:hideMark/>
          </w:tcPr>
          <w:p w14:paraId="1F192A20" w14:textId="77777777" w:rsidR="007A63F3" w:rsidRPr="007A63F3" w:rsidRDefault="007A63F3" w:rsidP="007A63F3">
            <w:pPr>
              <w:pStyle w:val="103"/>
            </w:pPr>
            <w:r w:rsidRPr="00C46113">
              <w:t>0</w:t>
            </w:r>
          </w:p>
        </w:tc>
        <w:tc>
          <w:tcPr>
            <w:tcW w:w="278" w:type="pct"/>
            <w:hideMark/>
          </w:tcPr>
          <w:p w14:paraId="0EC6CC62" w14:textId="77777777" w:rsidR="007A63F3" w:rsidRPr="007A63F3" w:rsidRDefault="007A63F3" w:rsidP="007A63F3">
            <w:pPr>
              <w:pStyle w:val="103"/>
            </w:pPr>
            <w:r w:rsidRPr="00C46113">
              <w:t>0</w:t>
            </w:r>
          </w:p>
        </w:tc>
      </w:tr>
      <w:tr w:rsidR="007A63F3" w:rsidRPr="00887DC9" w14:paraId="17DE57B6" w14:textId="77777777" w:rsidTr="007A63F3">
        <w:trPr>
          <w:trHeight w:val="765"/>
        </w:trPr>
        <w:tc>
          <w:tcPr>
            <w:tcW w:w="481" w:type="pct"/>
            <w:vMerge/>
            <w:hideMark/>
          </w:tcPr>
          <w:p w14:paraId="170AF814" w14:textId="77777777" w:rsidR="007A63F3" w:rsidRPr="00C46113" w:rsidRDefault="007A63F3" w:rsidP="007A63F3">
            <w:pPr>
              <w:pStyle w:val="103"/>
            </w:pPr>
          </w:p>
        </w:tc>
        <w:tc>
          <w:tcPr>
            <w:tcW w:w="583" w:type="pct"/>
            <w:vMerge/>
            <w:hideMark/>
          </w:tcPr>
          <w:p w14:paraId="1ADBDB3A" w14:textId="77777777" w:rsidR="007A63F3" w:rsidRPr="00C46113" w:rsidRDefault="007A63F3" w:rsidP="007A63F3">
            <w:pPr>
              <w:pStyle w:val="103"/>
            </w:pPr>
          </w:p>
        </w:tc>
        <w:tc>
          <w:tcPr>
            <w:tcW w:w="1395" w:type="pct"/>
            <w:hideMark/>
          </w:tcPr>
          <w:p w14:paraId="7F76103D" w14:textId="77777777" w:rsidR="007A63F3" w:rsidRPr="007A63F3" w:rsidRDefault="007A63F3" w:rsidP="007A63F3">
            <w:pPr>
              <w:pStyle w:val="103"/>
            </w:pPr>
            <w:r w:rsidRPr="00C46113">
              <w:t>отпуск теплоносителя из тепловых сетей на цели горячего водоснабжения (для о</w:t>
            </w:r>
            <w:r w:rsidRPr="00C46113">
              <w:t>т</w:t>
            </w:r>
            <w:r w:rsidRPr="00C46113">
              <w:t>крытых систем теплоснабжения)</w:t>
            </w:r>
          </w:p>
        </w:tc>
        <w:tc>
          <w:tcPr>
            <w:tcW w:w="319" w:type="pct"/>
            <w:hideMark/>
          </w:tcPr>
          <w:p w14:paraId="6F5A01FF" w14:textId="77777777" w:rsidR="007A63F3" w:rsidRPr="007A63F3" w:rsidRDefault="007A63F3" w:rsidP="007A63F3">
            <w:pPr>
              <w:pStyle w:val="103"/>
            </w:pPr>
            <w:r w:rsidRPr="00C46113">
              <w:t>тонн/ч</w:t>
            </w:r>
          </w:p>
        </w:tc>
        <w:tc>
          <w:tcPr>
            <w:tcW w:w="278" w:type="pct"/>
            <w:hideMark/>
          </w:tcPr>
          <w:p w14:paraId="6B0B8DFE" w14:textId="77777777" w:rsidR="007A63F3" w:rsidRPr="007A63F3" w:rsidRDefault="007A63F3" w:rsidP="007A63F3">
            <w:pPr>
              <w:pStyle w:val="103"/>
            </w:pPr>
            <w:r w:rsidRPr="00C46113">
              <w:t>0</w:t>
            </w:r>
          </w:p>
        </w:tc>
        <w:tc>
          <w:tcPr>
            <w:tcW w:w="278" w:type="pct"/>
            <w:hideMark/>
          </w:tcPr>
          <w:p w14:paraId="35533AF1" w14:textId="77777777" w:rsidR="007A63F3" w:rsidRPr="007A63F3" w:rsidRDefault="007A63F3" w:rsidP="007A63F3">
            <w:pPr>
              <w:pStyle w:val="103"/>
            </w:pPr>
            <w:r w:rsidRPr="00C46113">
              <w:t>0</w:t>
            </w:r>
          </w:p>
        </w:tc>
        <w:tc>
          <w:tcPr>
            <w:tcW w:w="278" w:type="pct"/>
            <w:hideMark/>
          </w:tcPr>
          <w:p w14:paraId="5508F828" w14:textId="77777777" w:rsidR="007A63F3" w:rsidRPr="007A63F3" w:rsidRDefault="007A63F3" w:rsidP="007A63F3">
            <w:pPr>
              <w:pStyle w:val="103"/>
            </w:pPr>
            <w:r w:rsidRPr="00C46113">
              <w:t>0</w:t>
            </w:r>
          </w:p>
        </w:tc>
        <w:tc>
          <w:tcPr>
            <w:tcW w:w="278" w:type="pct"/>
            <w:hideMark/>
          </w:tcPr>
          <w:p w14:paraId="5424F0BE" w14:textId="77777777" w:rsidR="007A63F3" w:rsidRPr="007A63F3" w:rsidRDefault="007A63F3" w:rsidP="007A63F3">
            <w:pPr>
              <w:pStyle w:val="103"/>
            </w:pPr>
            <w:r w:rsidRPr="00C46113">
              <w:t>0</w:t>
            </w:r>
          </w:p>
        </w:tc>
        <w:tc>
          <w:tcPr>
            <w:tcW w:w="278" w:type="pct"/>
            <w:hideMark/>
          </w:tcPr>
          <w:p w14:paraId="28349D8A" w14:textId="77777777" w:rsidR="007A63F3" w:rsidRPr="007A63F3" w:rsidRDefault="007A63F3" w:rsidP="007A63F3">
            <w:pPr>
              <w:pStyle w:val="103"/>
            </w:pPr>
            <w:r w:rsidRPr="00C46113">
              <w:t>0</w:t>
            </w:r>
          </w:p>
        </w:tc>
        <w:tc>
          <w:tcPr>
            <w:tcW w:w="278" w:type="pct"/>
            <w:hideMark/>
          </w:tcPr>
          <w:p w14:paraId="058C7BEC" w14:textId="77777777" w:rsidR="007A63F3" w:rsidRPr="007A63F3" w:rsidRDefault="007A63F3" w:rsidP="007A63F3">
            <w:pPr>
              <w:pStyle w:val="103"/>
            </w:pPr>
            <w:r w:rsidRPr="00C46113">
              <w:t>0</w:t>
            </w:r>
          </w:p>
        </w:tc>
        <w:tc>
          <w:tcPr>
            <w:tcW w:w="278" w:type="pct"/>
            <w:hideMark/>
          </w:tcPr>
          <w:p w14:paraId="04F676B0" w14:textId="77777777" w:rsidR="007A63F3" w:rsidRPr="007A63F3" w:rsidRDefault="007A63F3" w:rsidP="007A63F3">
            <w:pPr>
              <w:pStyle w:val="103"/>
            </w:pPr>
            <w:r w:rsidRPr="00C46113">
              <w:t>0</w:t>
            </w:r>
          </w:p>
        </w:tc>
        <w:tc>
          <w:tcPr>
            <w:tcW w:w="278" w:type="pct"/>
            <w:hideMark/>
          </w:tcPr>
          <w:p w14:paraId="517BDD1C" w14:textId="77777777" w:rsidR="007A63F3" w:rsidRPr="007A63F3" w:rsidRDefault="007A63F3" w:rsidP="007A63F3">
            <w:pPr>
              <w:pStyle w:val="103"/>
            </w:pPr>
            <w:r w:rsidRPr="00C46113">
              <w:t>0</w:t>
            </w:r>
          </w:p>
        </w:tc>
      </w:tr>
      <w:tr w:rsidR="007A63F3" w:rsidRPr="00887DC9" w14:paraId="59C099BA" w14:textId="77777777" w:rsidTr="007A63F3">
        <w:trPr>
          <w:trHeight w:val="510"/>
        </w:trPr>
        <w:tc>
          <w:tcPr>
            <w:tcW w:w="481" w:type="pct"/>
            <w:vMerge/>
            <w:hideMark/>
          </w:tcPr>
          <w:p w14:paraId="47D7A11B" w14:textId="77777777" w:rsidR="007A63F3" w:rsidRPr="00C46113" w:rsidRDefault="007A63F3" w:rsidP="007A63F3">
            <w:pPr>
              <w:pStyle w:val="103"/>
            </w:pPr>
          </w:p>
        </w:tc>
        <w:tc>
          <w:tcPr>
            <w:tcW w:w="583" w:type="pct"/>
            <w:vMerge/>
            <w:hideMark/>
          </w:tcPr>
          <w:p w14:paraId="364C674B" w14:textId="77777777" w:rsidR="007A63F3" w:rsidRPr="00C46113" w:rsidRDefault="007A63F3" w:rsidP="007A63F3">
            <w:pPr>
              <w:pStyle w:val="103"/>
            </w:pPr>
          </w:p>
        </w:tc>
        <w:tc>
          <w:tcPr>
            <w:tcW w:w="1395" w:type="pct"/>
            <w:hideMark/>
          </w:tcPr>
          <w:p w14:paraId="2C2383F6" w14:textId="77777777" w:rsidR="007A63F3" w:rsidRPr="007A63F3" w:rsidRDefault="007A63F3" w:rsidP="007A63F3">
            <w:pPr>
              <w:pStyle w:val="103"/>
            </w:pPr>
            <w:r w:rsidRPr="00C46113">
              <w:t xml:space="preserve">Максимум подпитки </w:t>
            </w:r>
            <w:r w:rsidRPr="007A63F3">
              <w:t>тепловой сети в эк</w:t>
            </w:r>
            <w:r w:rsidRPr="007A63F3">
              <w:t>с</w:t>
            </w:r>
            <w:r w:rsidRPr="007A63F3">
              <w:t>плуатационном режиме</w:t>
            </w:r>
          </w:p>
        </w:tc>
        <w:tc>
          <w:tcPr>
            <w:tcW w:w="319" w:type="pct"/>
            <w:hideMark/>
          </w:tcPr>
          <w:p w14:paraId="698A346E" w14:textId="77777777" w:rsidR="007A63F3" w:rsidRPr="007A63F3" w:rsidRDefault="007A63F3" w:rsidP="007A63F3">
            <w:pPr>
              <w:pStyle w:val="103"/>
            </w:pPr>
            <w:r w:rsidRPr="00C46113">
              <w:t>тонн/ч</w:t>
            </w:r>
          </w:p>
        </w:tc>
        <w:tc>
          <w:tcPr>
            <w:tcW w:w="278" w:type="pct"/>
            <w:hideMark/>
          </w:tcPr>
          <w:p w14:paraId="760A4569" w14:textId="77777777" w:rsidR="007A63F3" w:rsidRPr="007A63F3" w:rsidRDefault="007A63F3" w:rsidP="007A63F3">
            <w:pPr>
              <w:pStyle w:val="103"/>
            </w:pPr>
            <w:r w:rsidRPr="00C46113">
              <w:t>0,08</w:t>
            </w:r>
          </w:p>
        </w:tc>
        <w:tc>
          <w:tcPr>
            <w:tcW w:w="278" w:type="pct"/>
            <w:hideMark/>
          </w:tcPr>
          <w:p w14:paraId="0315CB1A" w14:textId="77777777" w:rsidR="007A63F3" w:rsidRPr="007A63F3" w:rsidRDefault="007A63F3" w:rsidP="007A63F3">
            <w:pPr>
              <w:pStyle w:val="103"/>
            </w:pPr>
            <w:r w:rsidRPr="00C46113">
              <w:t>0,08</w:t>
            </w:r>
          </w:p>
        </w:tc>
        <w:tc>
          <w:tcPr>
            <w:tcW w:w="278" w:type="pct"/>
            <w:hideMark/>
          </w:tcPr>
          <w:p w14:paraId="761D64F5" w14:textId="77777777" w:rsidR="007A63F3" w:rsidRPr="007A63F3" w:rsidRDefault="007A63F3" w:rsidP="007A63F3">
            <w:pPr>
              <w:pStyle w:val="103"/>
            </w:pPr>
            <w:r w:rsidRPr="00C46113">
              <w:t>0,08</w:t>
            </w:r>
          </w:p>
        </w:tc>
        <w:tc>
          <w:tcPr>
            <w:tcW w:w="278" w:type="pct"/>
            <w:hideMark/>
          </w:tcPr>
          <w:p w14:paraId="60B6F3E7" w14:textId="77777777" w:rsidR="007A63F3" w:rsidRPr="007A63F3" w:rsidRDefault="007A63F3" w:rsidP="007A63F3">
            <w:pPr>
              <w:pStyle w:val="103"/>
            </w:pPr>
            <w:r w:rsidRPr="00C46113">
              <w:t>0,08</w:t>
            </w:r>
          </w:p>
        </w:tc>
        <w:tc>
          <w:tcPr>
            <w:tcW w:w="278" w:type="pct"/>
            <w:hideMark/>
          </w:tcPr>
          <w:p w14:paraId="65B7E139" w14:textId="77777777" w:rsidR="007A63F3" w:rsidRPr="007A63F3" w:rsidRDefault="007A63F3" w:rsidP="007A63F3">
            <w:pPr>
              <w:pStyle w:val="103"/>
            </w:pPr>
            <w:r w:rsidRPr="00C46113">
              <w:t>0,08</w:t>
            </w:r>
          </w:p>
        </w:tc>
        <w:tc>
          <w:tcPr>
            <w:tcW w:w="278" w:type="pct"/>
            <w:hideMark/>
          </w:tcPr>
          <w:p w14:paraId="5A482EA8" w14:textId="77777777" w:rsidR="007A63F3" w:rsidRPr="007A63F3" w:rsidRDefault="007A63F3" w:rsidP="007A63F3">
            <w:pPr>
              <w:pStyle w:val="103"/>
            </w:pPr>
            <w:r w:rsidRPr="00C46113">
              <w:t>0,08</w:t>
            </w:r>
          </w:p>
        </w:tc>
        <w:tc>
          <w:tcPr>
            <w:tcW w:w="278" w:type="pct"/>
            <w:hideMark/>
          </w:tcPr>
          <w:p w14:paraId="41D59064" w14:textId="77777777" w:rsidR="007A63F3" w:rsidRPr="007A63F3" w:rsidRDefault="007A63F3" w:rsidP="007A63F3">
            <w:pPr>
              <w:pStyle w:val="103"/>
            </w:pPr>
            <w:r w:rsidRPr="00C46113">
              <w:t>0,08</w:t>
            </w:r>
          </w:p>
        </w:tc>
        <w:tc>
          <w:tcPr>
            <w:tcW w:w="278" w:type="pct"/>
            <w:hideMark/>
          </w:tcPr>
          <w:p w14:paraId="39AA6A66" w14:textId="77777777" w:rsidR="007A63F3" w:rsidRPr="007A63F3" w:rsidRDefault="007A63F3" w:rsidP="007A63F3">
            <w:pPr>
              <w:pStyle w:val="103"/>
            </w:pPr>
            <w:r w:rsidRPr="00C46113">
              <w:t>0,08</w:t>
            </w:r>
          </w:p>
        </w:tc>
      </w:tr>
      <w:tr w:rsidR="007A63F3" w:rsidRPr="00887DC9" w14:paraId="70725A7A" w14:textId="77777777" w:rsidTr="007A63F3">
        <w:trPr>
          <w:trHeight w:val="510"/>
        </w:trPr>
        <w:tc>
          <w:tcPr>
            <w:tcW w:w="481" w:type="pct"/>
            <w:vMerge/>
            <w:hideMark/>
          </w:tcPr>
          <w:p w14:paraId="4CD66A22" w14:textId="77777777" w:rsidR="007A63F3" w:rsidRPr="00C46113" w:rsidRDefault="007A63F3" w:rsidP="007A63F3">
            <w:pPr>
              <w:pStyle w:val="103"/>
            </w:pPr>
          </w:p>
        </w:tc>
        <w:tc>
          <w:tcPr>
            <w:tcW w:w="583" w:type="pct"/>
            <w:vMerge/>
            <w:hideMark/>
          </w:tcPr>
          <w:p w14:paraId="58B273F7" w14:textId="77777777" w:rsidR="007A63F3" w:rsidRPr="00C46113" w:rsidRDefault="007A63F3" w:rsidP="007A63F3">
            <w:pPr>
              <w:pStyle w:val="103"/>
            </w:pPr>
          </w:p>
        </w:tc>
        <w:tc>
          <w:tcPr>
            <w:tcW w:w="1395" w:type="pct"/>
            <w:hideMark/>
          </w:tcPr>
          <w:p w14:paraId="5117ADDC" w14:textId="77777777" w:rsidR="007A63F3" w:rsidRPr="007A63F3" w:rsidRDefault="007A63F3" w:rsidP="007A63F3">
            <w:pPr>
              <w:pStyle w:val="103"/>
            </w:pPr>
            <w:r w:rsidRPr="00C46113">
              <w:t>Максимальная подпитка тепловой сети в период повреждения участка (в авари</w:t>
            </w:r>
            <w:r w:rsidRPr="00C46113">
              <w:t>й</w:t>
            </w:r>
            <w:r w:rsidRPr="00C46113">
              <w:t xml:space="preserve">ном </w:t>
            </w:r>
            <w:r w:rsidRPr="007A63F3">
              <w:t>режиме)</w:t>
            </w:r>
          </w:p>
        </w:tc>
        <w:tc>
          <w:tcPr>
            <w:tcW w:w="319" w:type="pct"/>
            <w:hideMark/>
          </w:tcPr>
          <w:p w14:paraId="1475B6AD" w14:textId="77777777" w:rsidR="007A63F3" w:rsidRPr="007A63F3" w:rsidRDefault="007A63F3" w:rsidP="007A63F3">
            <w:pPr>
              <w:pStyle w:val="103"/>
            </w:pPr>
            <w:r w:rsidRPr="00C46113">
              <w:t>тонн/ч</w:t>
            </w:r>
          </w:p>
        </w:tc>
        <w:tc>
          <w:tcPr>
            <w:tcW w:w="278" w:type="pct"/>
            <w:hideMark/>
          </w:tcPr>
          <w:p w14:paraId="02EDD7F4" w14:textId="77777777" w:rsidR="007A63F3" w:rsidRPr="007A63F3" w:rsidRDefault="007A63F3" w:rsidP="007A63F3">
            <w:pPr>
              <w:pStyle w:val="103"/>
            </w:pPr>
            <w:r w:rsidRPr="00C46113">
              <w:t>0,44</w:t>
            </w:r>
          </w:p>
        </w:tc>
        <w:tc>
          <w:tcPr>
            <w:tcW w:w="278" w:type="pct"/>
            <w:hideMark/>
          </w:tcPr>
          <w:p w14:paraId="79825B97" w14:textId="77777777" w:rsidR="007A63F3" w:rsidRPr="007A63F3" w:rsidRDefault="007A63F3" w:rsidP="007A63F3">
            <w:pPr>
              <w:pStyle w:val="103"/>
            </w:pPr>
            <w:r w:rsidRPr="00C46113">
              <w:t>0,44</w:t>
            </w:r>
          </w:p>
        </w:tc>
        <w:tc>
          <w:tcPr>
            <w:tcW w:w="278" w:type="pct"/>
            <w:hideMark/>
          </w:tcPr>
          <w:p w14:paraId="1900B9A7" w14:textId="77777777" w:rsidR="007A63F3" w:rsidRPr="007A63F3" w:rsidRDefault="007A63F3" w:rsidP="007A63F3">
            <w:pPr>
              <w:pStyle w:val="103"/>
            </w:pPr>
            <w:r w:rsidRPr="00C46113">
              <w:t>0,44</w:t>
            </w:r>
          </w:p>
        </w:tc>
        <w:tc>
          <w:tcPr>
            <w:tcW w:w="278" w:type="pct"/>
            <w:hideMark/>
          </w:tcPr>
          <w:p w14:paraId="4BDF0792" w14:textId="77777777" w:rsidR="007A63F3" w:rsidRPr="007A63F3" w:rsidRDefault="007A63F3" w:rsidP="007A63F3">
            <w:pPr>
              <w:pStyle w:val="103"/>
            </w:pPr>
            <w:r w:rsidRPr="00C46113">
              <w:t>0,44</w:t>
            </w:r>
          </w:p>
        </w:tc>
        <w:tc>
          <w:tcPr>
            <w:tcW w:w="278" w:type="pct"/>
            <w:hideMark/>
          </w:tcPr>
          <w:p w14:paraId="463245F4" w14:textId="77777777" w:rsidR="007A63F3" w:rsidRPr="007A63F3" w:rsidRDefault="007A63F3" w:rsidP="007A63F3">
            <w:pPr>
              <w:pStyle w:val="103"/>
            </w:pPr>
            <w:r w:rsidRPr="00C46113">
              <w:t>0,44</w:t>
            </w:r>
          </w:p>
        </w:tc>
        <w:tc>
          <w:tcPr>
            <w:tcW w:w="278" w:type="pct"/>
            <w:hideMark/>
          </w:tcPr>
          <w:p w14:paraId="11B27A49" w14:textId="77777777" w:rsidR="007A63F3" w:rsidRPr="007A63F3" w:rsidRDefault="007A63F3" w:rsidP="007A63F3">
            <w:pPr>
              <w:pStyle w:val="103"/>
            </w:pPr>
            <w:r w:rsidRPr="00C46113">
              <w:t>0,44</w:t>
            </w:r>
          </w:p>
        </w:tc>
        <w:tc>
          <w:tcPr>
            <w:tcW w:w="278" w:type="pct"/>
            <w:hideMark/>
          </w:tcPr>
          <w:p w14:paraId="747C6B72" w14:textId="77777777" w:rsidR="007A63F3" w:rsidRPr="007A63F3" w:rsidRDefault="007A63F3" w:rsidP="007A63F3">
            <w:pPr>
              <w:pStyle w:val="103"/>
            </w:pPr>
            <w:r w:rsidRPr="00C46113">
              <w:t>0,44</w:t>
            </w:r>
          </w:p>
        </w:tc>
        <w:tc>
          <w:tcPr>
            <w:tcW w:w="278" w:type="pct"/>
            <w:hideMark/>
          </w:tcPr>
          <w:p w14:paraId="3DBF56D1" w14:textId="77777777" w:rsidR="007A63F3" w:rsidRPr="007A63F3" w:rsidRDefault="007A63F3" w:rsidP="007A63F3">
            <w:pPr>
              <w:pStyle w:val="103"/>
            </w:pPr>
            <w:r w:rsidRPr="00C46113">
              <w:t>0,44</w:t>
            </w:r>
          </w:p>
        </w:tc>
      </w:tr>
      <w:tr w:rsidR="007A63F3" w:rsidRPr="00887DC9" w14:paraId="69001C76" w14:textId="77777777" w:rsidTr="007A63F3">
        <w:trPr>
          <w:trHeight w:val="255"/>
        </w:trPr>
        <w:tc>
          <w:tcPr>
            <w:tcW w:w="481" w:type="pct"/>
            <w:vMerge/>
            <w:hideMark/>
          </w:tcPr>
          <w:p w14:paraId="6E05F041" w14:textId="77777777" w:rsidR="007A63F3" w:rsidRPr="00C46113" w:rsidRDefault="007A63F3" w:rsidP="007A63F3">
            <w:pPr>
              <w:pStyle w:val="103"/>
            </w:pPr>
          </w:p>
        </w:tc>
        <w:tc>
          <w:tcPr>
            <w:tcW w:w="583" w:type="pct"/>
            <w:vMerge/>
            <w:hideMark/>
          </w:tcPr>
          <w:p w14:paraId="74DEEA37" w14:textId="77777777" w:rsidR="007A63F3" w:rsidRPr="00C46113" w:rsidRDefault="007A63F3" w:rsidP="007A63F3">
            <w:pPr>
              <w:pStyle w:val="103"/>
            </w:pPr>
          </w:p>
        </w:tc>
        <w:tc>
          <w:tcPr>
            <w:tcW w:w="1395" w:type="pct"/>
            <w:hideMark/>
          </w:tcPr>
          <w:p w14:paraId="26CC42E2" w14:textId="77777777" w:rsidR="007A63F3" w:rsidRPr="007A63F3" w:rsidRDefault="007A63F3" w:rsidP="007A63F3">
            <w:pPr>
              <w:pStyle w:val="103"/>
            </w:pPr>
            <w:r w:rsidRPr="00C46113">
              <w:t>Резерв(+)/ дефицит (-) ВПУ</w:t>
            </w:r>
          </w:p>
        </w:tc>
        <w:tc>
          <w:tcPr>
            <w:tcW w:w="319" w:type="pct"/>
            <w:hideMark/>
          </w:tcPr>
          <w:p w14:paraId="052E982B" w14:textId="77777777" w:rsidR="007A63F3" w:rsidRPr="007A63F3" w:rsidRDefault="007A63F3" w:rsidP="007A63F3">
            <w:pPr>
              <w:pStyle w:val="103"/>
            </w:pPr>
            <w:r w:rsidRPr="00C46113">
              <w:t>тонн/ч</w:t>
            </w:r>
          </w:p>
        </w:tc>
        <w:tc>
          <w:tcPr>
            <w:tcW w:w="278" w:type="pct"/>
            <w:hideMark/>
          </w:tcPr>
          <w:p w14:paraId="679068B5" w14:textId="77777777" w:rsidR="007A63F3" w:rsidRPr="007A63F3" w:rsidRDefault="007A63F3" w:rsidP="007A63F3">
            <w:pPr>
              <w:pStyle w:val="103"/>
            </w:pPr>
            <w:r w:rsidRPr="00C46113">
              <w:t>-</w:t>
            </w:r>
          </w:p>
        </w:tc>
        <w:tc>
          <w:tcPr>
            <w:tcW w:w="278" w:type="pct"/>
            <w:hideMark/>
          </w:tcPr>
          <w:p w14:paraId="2A0DE5B6" w14:textId="77777777" w:rsidR="007A63F3" w:rsidRPr="007A63F3" w:rsidRDefault="007A63F3" w:rsidP="007A63F3">
            <w:pPr>
              <w:pStyle w:val="103"/>
            </w:pPr>
            <w:r w:rsidRPr="00C46113">
              <w:t>-</w:t>
            </w:r>
          </w:p>
        </w:tc>
        <w:tc>
          <w:tcPr>
            <w:tcW w:w="278" w:type="pct"/>
            <w:hideMark/>
          </w:tcPr>
          <w:p w14:paraId="7232378E" w14:textId="77777777" w:rsidR="007A63F3" w:rsidRPr="007A63F3" w:rsidRDefault="007A63F3" w:rsidP="007A63F3">
            <w:pPr>
              <w:pStyle w:val="103"/>
            </w:pPr>
            <w:r w:rsidRPr="00C46113">
              <w:t>-</w:t>
            </w:r>
          </w:p>
        </w:tc>
        <w:tc>
          <w:tcPr>
            <w:tcW w:w="278" w:type="pct"/>
            <w:hideMark/>
          </w:tcPr>
          <w:p w14:paraId="0B8A2485" w14:textId="77777777" w:rsidR="007A63F3" w:rsidRPr="007A63F3" w:rsidRDefault="007A63F3" w:rsidP="007A63F3">
            <w:pPr>
              <w:pStyle w:val="103"/>
            </w:pPr>
            <w:r w:rsidRPr="00C46113">
              <w:t>-</w:t>
            </w:r>
          </w:p>
        </w:tc>
        <w:tc>
          <w:tcPr>
            <w:tcW w:w="278" w:type="pct"/>
            <w:hideMark/>
          </w:tcPr>
          <w:p w14:paraId="4DA7C560" w14:textId="77777777" w:rsidR="007A63F3" w:rsidRPr="007A63F3" w:rsidRDefault="007A63F3" w:rsidP="007A63F3">
            <w:pPr>
              <w:pStyle w:val="103"/>
            </w:pPr>
            <w:r w:rsidRPr="00C46113">
              <w:t>-</w:t>
            </w:r>
          </w:p>
        </w:tc>
        <w:tc>
          <w:tcPr>
            <w:tcW w:w="278" w:type="pct"/>
            <w:hideMark/>
          </w:tcPr>
          <w:p w14:paraId="384BE385" w14:textId="77777777" w:rsidR="007A63F3" w:rsidRPr="007A63F3" w:rsidRDefault="007A63F3" w:rsidP="007A63F3">
            <w:pPr>
              <w:pStyle w:val="103"/>
            </w:pPr>
            <w:r w:rsidRPr="00C46113">
              <w:t>-</w:t>
            </w:r>
          </w:p>
        </w:tc>
        <w:tc>
          <w:tcPr>
            <w:tcW w:w="278" w:type="pct"/>
            <w:hideMark/>
          </w:tcPr>
          <w:p w14:paraId="3C3BD933" w14:textId="77777777" w:rsidR="007A63F3" w:rsidRPr="007A63F3" w:rsidRDefault="007A63F3" w:rsidP="007A63F3">
            <w:pPr>
              <w:pStyle w:val="103"/>
            </w:pPr>
            <w:r w:rsidRPr="00C46113">
              <w:t>-</w:t>
            </w:r>
          </w:p>
        </w:tc>
        <w:tc>
          <w:tcPr>
            <w:tcW w:w="278" w:type="pct"/>
            <w:hideMark/>
          </w:tcPr>
          <w:p w14:paraId="08F2E321" w14:textId="77777777" w:rsidR="007A63F3" w:rsidRPr="007A63F3" w:rsidRDefault="007A63F3" w:rsidP="007A63F3">
            <w:pPr>
              <w:pStyle w:val="103"/>
            </w:pPr>
            <w:r w:rsidRPr="00C46113">
              <w:t>-</w:t>
            </w:r>
          </w:p>
        </w:tc>
      </w:tr>
      <w:tr w:rsidR="007A63F3" w:rsidRPr="00887DC9" w14:paraId="158406E0" w14:textId="77777777" w:rsidTr="007A63F3">
        <w:trPr>
          <w:trHeight w:val="255"/>
        </w:trPr>
        <w:tc>
          <w:tcPr>
            <w:tcW w:w="481" w:type="pct"/>
            <w:vMerge w:val="restart"/>
            <w:hideMark/>
          </w:tcPr>
          <w:p w14:paraId="4450D2E7" w14:textId="77777777" w:rsidR="007A63F3" w:rsidRPr="007A63F3" w:rsidRDefault="007A63F3" w:rsidP="007A63F3">
            <w:pPr>
              <w:pStyle w:val="103"/>
            </w:pPr>
            <w:r w:rsidRPr="00C46113">
              <w:t>Котельная №114</w:t>
            </w:r>
          </w:p>
        </w:tc>
        <w:tc>
          <w:tcPr>
            <w:tcW w:w="583" w:type="pct"/>
            <w:vMerge w:val="restart"/>
            <w:hideMark/>
          </w:tcPr>
          <w:p w14:paraId="6BB7C14E" w14:textId="77777777" w:rsidR="007A63F3" w:rsidRPr="007A63F3" w:rsidRDefault="007A63F3" w:rsidP="007A63F3">
            <w:pPr>
              <w:pStyle w:val="103"/>
            </w:pPr>
            <w:r w:rsidRPr="00C46113">
              <w:t>ст.Архангельская, ул. Ленина, 6</w:t>
            </w:r>
          </w:p>
        </w:tc>
        <w:tc>
          <w:tcPr>
            <w:tcW w:w="1395" w:type="pct"/>
            <w:hideMark/>
          </w:tcPr>
          <w:p w14:paraId="037FC1EE" w14:textId="77777777" w:rsidR="007A63F3" w:rsidRPr="007A63F3" w:rsidRDefault="007A63F3" w:rsidP="007A63F3">
            <w:pPr>
              <w:pStyle w:val="103"/>
            </w:pPr>
            <w:r w:rsidRPr="00C46113">
              <w:t>Объем тепловой сети</w:t>
            </w:r>
          </w:p>
        </w:tc>
        <w:tc>
          <w:tcPr>
            <w:tcW w:w="319" w:type="pct"/>
            <w:hideMark/>
          </w:tcPr>
          <w:p w14:paraId="573F6CD9" w14:textId="77777777" w:rsidR="007A63F3" w:rsidRPr="007A63F3" w:rsidRDefault="007A63F3" w:rsidP="007A63F3">
            <w:pPr>
              <w:pStyle w:val="103"/>
            </w:pPr>
            <w:r w:rsidRPr="00C46113">
              <w:t>м</w:t>
            </w:r>
            <w:r w:rsidRPr="007A63F3">
              <w:rPr>
                <w:rStyle w:val="aff2"/>
              </w:rPr>
              <w:t>3</w:t>
            </w:r>
          </w:p>
        </w:tc>
        <w:tc>
          <w:tcPr>
            <w:tcW w:w="278" w:type="pct"/>
            <w:hideMark/>
          </w:tcPr>
          <w:p w14:paraId="373FB32C" w14:textId="77777777" w:rsidR="007A63F3" w:rsidRPr="007A63F3" w:rsidRDefault="007A63F3" w:rsidP="007A63F3">
            <w:pPr>
              <w:pStyle w:val="103"/>
            </w:pPr>
            <w:r w:rsidRPr="00C46113">
              <w:t>34,4</w:t>
            </w:r>
          </w:p>
        </w:tc>
        <w:tc>
          <w:tcPr>
            <w:tcW w:w="278" w:type="pct"/>
            <w:hideMark/>
          </w:tcPr>
          <w:p w14:paraId="21C97FDE" w14:textId="77777777" w:rsidR="007A63F3" w:rsidRPr="007A63F3" w:rsidRDefault="007A63F3" w:rsidP="007A63F3">
            <w:pPr>
              <w:pStyle w:val="103"/>
            </w:pPr>
            <w:r w:rsidRPr="00C46113">
              <w:t>34,4</w:t>
            </w:r>
          </w:p>
        </w:tc>
        <w:tc>
          <w:tcPr>
            <w:tcW w:w="278" w:type="pct"/>
            <w:hideMark/>
          </w:tcPr>
          <w:p w14:paraId="4A3B3C2B" w14:textId="77777777" w:rsidR="007A63F3" w:rsidRPr="007A63F3" w:rsidRDefault="007A63F3" w:rsidP="007A63F3">
            <w:pPr>
              <w:pStyle w:val="103"/>
            </w:pPr>
            <w:r w:rsidRPr="00C46113">
              <w:t>34,4</w:t>
            </w:r>
          </w:p>
        </w:tc>
        <w:tc>
          <w:tcPr>
            <w:tcW w:w="278" w:type="pct"/>
            <w:hideMark/>
          </w:tcPr>
          <w:p w14:paraId="5D801343" w14:textId="77777777" w:rsidR="007A63F3" w:rsidRPr="007A63F3" w:rsidRDefault="007A63F3" w:rsidP="007A63F3">
            <w:pPr>
              <w:pStyle w:val="103"/>
            </w:pPr>
            <w:r w:rsidRPr="00C46113">
              <w:t>34,4</w:t>
            </w:r>
          </w:p>
        </w:tc>
        <w:tc>
          <w:tcPr>
            <w:tcW w:w="278" w:type="pct"/>
            <w:hideMark/>
          </w:tcPr>
          <w:p w14:paraId="156FE2C9" w14:textId="77777777" w:rsidR="007A63F3" w:rsidRPr="007A63F3" w:rsidRDefault="007A63F3" w:rsidP="007A63F3">
            <w:pPr>
              <w:pStyle w:val="103"/>
            </w:pPr>
            <w:r w:rsidRPr="00C46113">
              <w:t>34,4</w:t>
            </w:r>
          </w:p>
        </w:tc>
        <w:tc>
          <w:tcPr>
            <w:tcW w:w="278" w:type="pct"/>
            <w:hideMark/>
          </w:tcPr>
          <w:p w14:paraId="005BECA6" w14:textId="77777777" w:rsidR="007A63F3" w:rsidRPr="007A63F3" w:rsidRDefault="007A63F3" w:rsidP="007A63F3">
            <w:pPr>
              <w:pStyle w:val="103"/>
            </w:pPr>
            <w:r w:rsidRPr="00C46113">
              <w:t>34,4</w:t>
            </w:r>
          </w:p>
        </w:tc>
        <w:tc>
          <w:tcPr>
            <w:tcW w:w="278" w:type="pct"/>
            <w:hideMark/>
          </w:tcPr>
          <w:p w14:paraId="77111B65" w14:textId="77777777" w:rsidR="007A63F3" w:rsidRPr="007A63F3" w:rsidRDefault="007A63F3" w:rsidP="007A63F3">
            <w:pPr>
              <w:pStyle w:val="103"/>
            </w:pPr>
            <w:r w:rsidRPr="00C46113">
              <w:t>34,4</w:t>
            </w:r>
          </w:p>
        </w:tc>
        <w:tc>
          <w:tcPr>
            <w:tcW w:w="278" w:type="pct"/>
            <w:hideMark/>
          </w:tcPr>
          <w:p w14:paraId="30DFD1E5" w14:textId="77777777" w:rsidR="007A63F3" w:rsidRPr="007A63F3" w:rsidRDefault="007A63F3" w:rsidP="007A63F3">
            <w:pPr>
              <w:pStyle w:val="103"/>
            </w:pPr>
            <w:r w:rsidRPr="00C46113">
              <w:t>34,4</w:t>
            </w:r>
          </w:p>
        </w:tc>
      </w:tr>
      <w:tr w:rsidR="007A63F3" w:rsidRPr="00887DC9" w14:paraId="0651ED5E" w14:textId="77777777" w:rsidTr="007A63F3">
        <w:trPr>
          <w:trHeight w:val="255"/>
        </w:trPr>
        <w:tc>
          <w:tcPr>
            <w:tcW w:w="481" w:type="pct"/>
            <w:vMerge/>
            <w:hideMark/>
          </w:tcPr>
          <w:p w14:paraId="05087A33" w14:textId="77777777" w:rsidR="007A63F3" w:rsidRPr="00C46113" w:rsidRDefault="007A63F3" w:rsidP="007A63F3">
            <w:pPr>
              <w:pStyle w:val="103"/>
            </w:pPr>
          </w:p>
        </w:tc>
        <w:tc>
          <w:tcPr>
            <w:tcW w:w="583" w:type="pct"/>
            <w:vMerge/>
            <w:hideMark/>
          </w:tcPr>
          <w:p w14:paraId="31449A32" w14:textId="77777777" w:rsidR="007A63F3" w:rsidRPr="00C46113" w:rsidRDefault="007A63F3" w:rsidP="007A63F3">
            <w:pPr>
              <w:pStyle w:val="103"/>
            </w:pPr>
          </w:p>
        </w:tc>
        <w:tc>
          <w:tcPr>
            <w:tcW w:w="1395" w:type="pct"/>
            <w:hideMark/>
          </w:tcPr>
          <w:p w14:paraId="2FDC3553" w14:textId="77777777" w:rsidR="007A63F3" w:rsidRPr="007A63F3" w:rsidRDefault="007A63F3" w:rsidP="007A63F3">
            <w:pPr>
              <w:pStyle w:val="103"/>
            </w:pPr>
            <w:r w:rsidRPr="00C46113">
              <w:t>Объем тепловой сети с сетями потреб</w:t>
            </w:r>
            <w:r w:rsidRPr="00C46113">
              <w:t>и</w:t>
            </w:r>
            <w:r w:rsidRPr="00C46113">
              <w:t>телей</w:t>
            </w:r>
          </w:p>
        </w:tc>
        <w:tc>
          <w:tcPr>
            <w:tcW w:w="319" w:type="pct"/>
            <w:hideMark/>
          </w:tcPr>
          <w:p w14:paraId="2DF67DBB" w14:textId="77777777" w:rsidR="007A63F3" w:rsidRPr="007A63F3" w:rsidRDefault="007A63F3" w:rsidP="007A63F3">
            <w:pPr>
              <w:pStyle w:val="103"/>
            </w:pPr>
            <w:r w:rsidRPr="00C46113">
              <w:t>м</w:t>
            </w:r>
            <w:r w:rsidRPr="007A63F3">
              <w:rPr>
                <w:rStyle w:val="aff2"/>
              </w:rPr>
              <w:t>3</w:t>
            </w:r>
          </w:p>
        </w:tc>
        <w:tc>
          <w:tcPr>
            <w:tcW w:w="278" w:type="pct"/>
            <w:hideMark/>
          </w:tcPr>
          <w:p w14:paraId="64423AD6" w14:textId="77777777" w:rsidR="007A63F3" w:rsidRPr="007A63F3" w:rsidRDefault="007A63F3" w:rsidP="007A63F3">
            <w:pPr>
              <w:pStyle w:val="103"/>
            </w:pPr>
            <w:r w:rsidRPr="00C46113">
              <w:t>57,3</w:t>
            </w:r>
          </w:p>
        </w:tc>
        <w:tc>
          <w:tcPr>
            <w:tcW w:w="278" w:type="pct"/>
            <w:hideMark/>
          </w:tcPr>
          <w:p w14:paraId="5BD7FDA8" w14:textId="77777777" w:rsidR="007A63F3" w:rsidRPr="007A63F3" w:rsidRDefault="007A63F3" w:rsidP="007A63F3">
            <w:pPr>
              <w:pStyle w:val="103"/>
            </w:pPr>
            <w:r w:rsidRPr="00C46113">
              <w:t>57,3</w:t>
            </w:r>
          </w:p>
        </w:tc>
        <w:tc>
          <w:tcPr>
            <w:tcW w:w="278" w:type="pct"/>
            <w:hideMark/>
          </w:tcPr>
          <w:p w14:paraId="082AEEAD" w14:textId="77777777" w:rsidR="007A63F3" w:rsidRPr="007A63F3" w:rsidRDefault="007A63F3" w:rsidP="007A63F3">
            <w:pPr>
              <w:pStyle w:val="103"/>
            </w:pPr>
            <w:r w:rsidRPr="00C46113">
              <w:t>57,3</w:t>
            </w:r>
          </w:p>
        </w:tc>
        <w:tc>
          <w:tcPr>
            <w:tcW w:w="278" w:type="pct"/>
            <w:hideMark/>
          </w:tcPr>
          <w:p w14:paraId="721311C0" w14:textId="77777777" w:rsidR="007A63F3" w:rsidRPr="007A63F3" w:rsidRDefault="007A63F3" w:rsidP="007A63F3">
            <w:pPr>
              <w:pStyle w:val="103"/>
            </w:pPr>
            <w:r w:rsidRPr="00C46113">
              <w:t>57,3</w:t>
            </w:r>
          </w:p>
        </w:tc>
        <w:tc>
          <w:tcPr>
            <w:tcW w:w="278" w:type="pct"/>
            <w:hideMark/>
          </w:tcPr>
          <w:p w14:paraId="609CE7B6" w14:textId="77777777" w:rsidR="007A63F3" w:rsidRPr="007A63F3" w:rsidRDefault="007A63F3" w:rsidP="007A63F3">
            <w:pPr>
              <w:pStyle w:val="103"/>
            </w:pPr>
            <w:r w:rsidRPr="00C46113">
              <w:t>57,3</w:t>
            </w:r>
          </w:p>
        </w:tc>
        <w:tc>
          <w:tcPr>
            <w:tcW w:w="278" w:type="pct"/>
            <w:hideMark/>
          </w:tcPr>
          <w:p w14:paraId="7E721FC8" w14:textId="77777777" w:rsidR="007A63F3" w:rsidRPr="007A63F3" w:rsidRDefault="007A63F3" w:rsidP="007A63F3">
            <w:pPr>
              <w:pStyle w:val="103"/>
            </w:pPr>
            <w:r w:rsidRPr="00C46113">
              <w:t>57,3</w:t>
            </w:r>
          </w:p>
        </w:tc>
        <w:tc>
          <w:tcPr>
            <w:tcW w:w="278" w:type="pct"/>
            <w:hideMark/>
          </w:tcPr>
          <w:p w14:paraId="61D517DA" w14:textId="77777777" w:rsidR="007A63F3" w:rsidRPr="007A63F3" w:rsidRDefault="007A63F3" w:rsidP="007A63F3">
            <w:pPr>
              <w:pStyle w:val="103"/>
            </w:pPr>
            <w:r w:rsidRPr="00C46113">
              <w:t>57,3</w:t>
            </w:r>
          </w:p>
        </w:tc>
        <w:tc>
          <w:tcPr>
            <w:tcW w:w="278" w:type="pct"/>
            <w:hideMark/>
          </w:tcPr>
          <w:p w14:paraId="3F965BF0" w14:textId="77777777" w:rsidR="007A63F3" w:rsidRPr="007A63F3" w:rsidRDefault="007A63F3" w:rsidP="007A63F3">
            <w:pPr>
              <w:pStyle w:val="103"/>
            </w:pPr>
            <w:r w:rsidRPr="00C46113">
              <w:t>57,3</w:t>
            </w:r>
          </w:p>
        </w:tc>
      </w:tr>
      <w:tr w:rsidR="007A63F3" w:rsidRPr="00887DC9" w14:paraId="3BDF40BA" w14:textId="77777777" w:rsidTr="007A63F3">
        <w:trPr>
          <w:trHeight w:val="255"/>
        </w:trPr>
        <w:tc>
          <w:tcPr>
            <w:tcW w:w="481" w:type="pct"/>
            <w:vMerge/>
            <w:hideMark/>
          </w:tcPr>
          <w:p w14:paraId="100BE733" w14:textId="77777777" w:rsidR="007A63F3" w:rsidRPr="00C46113" w:rsidRDefault="007A63F3" w:rsidP="007A63F3">
            <w:pPr>
              <w:pStyle w:val="103"/>
            </w:pPr>
          </w:p>
        </w:tc>
        <w:tc>
          <w:tcPr>
            <w:tcW w:w="583" w:type="pct"/>
            <w:vMerge/>
            <w:hideMark/>
          </w:tcPr>
          <w:p w14:paraId="33B13DE9" w14:textId="77777777" w:rsidR="007A63F3" w:rsidRPr="00C46113" w:rsidRDefault="007A63F3" w:rsidP="007A63F3">
            <w:pPr>
              <w:pStyle w:val="103"/>
            </w:pPr>
          </w:p>
        </w:tc>
        <w:tc>
          <w:tcPr>
            <w:tcW w:w="1395" w:type="pct"/>
            <w:hideMark/>
          </w:tcPr>
          <w:p w14:paraId="31A0D7D5" w14:textId="77777777" w:rsidR="007A63F3" w:rsidRPr="007A63F3" w:rsidRDefault="007A63F3" w:rsidP="007A63F3">
            <w:pPr>
              <w:pStyle w:val="103"/>
            </w:pPr>
            <w:r w:rsidRPr="00C46113">
              <w:t>Производительность ВПУ</w:t>
            </w:r>
          </w:p>
        </w:tc>
        <w:tc>
          <w:tcPr>
            <w:tcW w:w="319" w:type="pct"/>
            <w:hideMark/>
          </w:tcPr>
          <w:p w14:paraId="0284C519" w14:textId="77777777" w:rsidR="007A63F3" w:rsidRPr="007A63F3" w:rsidRDefault="007A63F3" w:rsidP="007A63F3">
            <w:pPr>
              <w:pStyle w:val="103"/>
            </w:pPr>
            <w:r w:rsidRPr="00C46113">
              <w:t>тонн/ч</w:t>
            </w:r>
          </w:p>
        </w:tc>
        <w:tc>
          <w:tcPr>
            <w:tcW w:w="278" w:type="pct"/>
            <w:hideMark/>
          </w:tcPr>
          <w:p w14:paraId="3A8A04D5" w14:textId="77777777" w:rsidR="007A63F3" w:rsidRPr="007A63F3" w:rsidRDefault="007A63F3" w:rsidP="007A63F3">
            <w:pPr>
              <w:pStyle w:val="103"/>
            </w:pPr>
            <w:r w:rsidRPr="00C46113">
              <w:t>-</w:t>
            </w:r>
          </w:p>
        </w:tc>
        <w:tc>
          <w:tcPr>
            <w:tcW w:w="278" w:type="pct"/>
            <w:hideMark/>
          </w:tcPr>
          <w:p w14:paraId="5BE8346C" w14:textId="77777777" w:rsidR="007A63F3" w:rsidRPr="007A63F3" w:rsidRDefault="007A63F3" w:rsidP="007A63F3">
            <w:pPr>
              <w:pStyle w:val="103"/>
            </w:pPr>
            <w:r w:rsidRPr="00C46113">
              <w:t>-</w:t>
            </w:r>
          </w:p>
        </w:tc>
        <w:tc>
          <w:tcPr>
            <w:tcW w:w="278" w:type="pct"/>
            <w:hideMark/>
          </w:tcPr>
          <w:p w14:paraId="76300A4B" w14:textId="77777777" w:rsidR="007A63F3" w:rsidRPr="007A63F3" w:rsidRDefault="007A63F3" w:rsidP="007A63F3">
            <w:pPr>
              <w:pStyle w:val="103"/>
            </w:pPr>
            <w:r w:rsidRPr="00C46113">
              <w:t>-</w:t>
            </w:r>
          </w:p>
        </w:tc>
        <w:tc>
          <w:tcPr>
            <w:tcW w:w="278" w:type="pct"/>
            <w:hideMark/>
          </w:tcPr>
          <w:p w14:paraId="2C07D123" w14:textId="77777777" w:rsidR="007A63F3" w:rsidRPr="007A63F3" w:rsidRDefault="007A63F3" w:rsidP="007A63F3">
            <w:pPr>
              <w:pStyle w:val="103"/>
            </w:pPr>
            <w:r w:rsidRPr="00C46113">
              <w:t>-</w:t>
            </w:r>
          </w:p>
        </w:tc>
        <w:tc>
          <w:tcPr>
            <w:tcW w:w="278" w:type="pct"/>
            <w:hideMark/>
          </w:tcPr>
          <w:p w14:paraId="42EF0927" w14:textId="77777777" w:rsidR="007A63F3" w:rsidRPr="007A63F3" w:rsidRDefault="007A63F3" w:rsidP="007A63F3">
            <w:pPr>
              <w:pStyle w:val="103"/>
            </w:pPr>
            <w:r w:rsidRPr="00C46113">
              <w:t>-</w:t>
            </w:r>
          </w:p>
        </w:tc>
        <w:tc>
          <w:tcPr>
            <w:tcW w:w="278" w:type="pct"/>
            <w:hideMark/>
          </w:tcPr>
          <w:p w14:paraId="673EE40C" w14:textId="77777777" w:rsidR="007A63F3" w:rsidRPr="007A63F3" w:rsidRDefault="007A63F3" w:rsidP="007A63F3">
            <w:pPr>
              <w:pStyle w:val="103"/>
            </w:pPr>
            <w:r w:rsidRPr="00C46113">
              <w:t>-</w:t>
            </w:r>
          </w:p>
        </w:tc>
        <w:tc>
          <w:tcPr>
            <w:tcW w:w="278" w:type="pct"/>
            <w:hideMark/>
          </w:tcPr>
          <w:p w14:paraId="0857FAAE" w14:textId="77777777" w:rsidR="007A63F3" w:rsidRPr="007A63F3" w:rsidRDefault="007A63F3" w:rsidP="007A63F3">
            <w:pPr>
              <w:pStyle w:val="103"/>
            </w:pPr>
            <w:r w:rsidRPr="00C46113">
              <w:t>-</w:t>
            </w:r>
          </w:p>
        </w:tc>
        <w:tc>
          <w:tcPr>
            <w:tcW w:w="278" w:type="pct"/>
            <w:hideMark/>
          </w:tcPr>
          <w:p w14:paraId="630E6FAE" w14:textId="77777777" w:rsidR="007A63F3" w:rsidRPr="007A63F3" w:rsidRDefault="007A63F3" w:rsidP="007A63F3">
            <w:pPr>
              <w:pStyle w:val="103"/>
            </w:pPr>
            <w:r w:rsidRPr="00C46113">
              <w:t>-</w:t>
            </w:r>
          </w:p>
        </w:tc>
      </w:tr>
      <w:tr w:rsidR="007A63F3" w:rsidRPr="00887DC9" w14:paraId="420600BC" w14:textId="77777777" w:rsidTr="007A63F3">
        <w:trPr>
          <w:trHeight w:val="255"/>
        </w:trPr>
        <w:tc>
          <w:tcPr>
            <w:tcW w:w="481" w:type="pct"/>
            <w:vMerge/>
            <w:hideMark/>
          </w:tcPr>
          <w:p w14:paraId="7EC2E33A" w14:textId="77777777" w:rsidR="007A63F3" w:rsidRPr="00C46113" w:rsidRDefault="007A63F3" w:rsidP="007A63F3">
            <w:pPr>
              <w:pStyle w:val="103"/>
            </w:pPr>
          </w:p>
        </w:tc>
        <w:tc>
          <w:tcPr>
            <w:tcW w:w="583" w:type="pct"/>
            <w:vMerge/>
            <w:hideMark/>
          </w:tcPr>
          <w:p w14:paraId="1594291A" w14:textId="77777777" w:rsidR="007A63F3" w:rsidRPr="00C46113" w:rsidRDefault="007A63F3" w:rsidP="007A63F3">
            <w:pPr>
              <w:pStyle w:val="103"/>
            </w:pPr>
          </w:p>
        </w:tc>
        <w:tc>
          <w:tcPr>
            <w:tcW w:w="1395" w:type="pct"/>
            <w:hideMark/>
          </w:tcPr>
          <w:p w14:paraId="6FF975D4" w14:textId="77777777" w:rsidR="007A63F3" w:rsidRPr="007A63F3" w:rsidRDefault="007A63F3" w:rsidP="007A63F3">
            <w:pPr>
              <w:pStyle w:val="103"/>
            </w:pPr>
            <w:r w:rsidRPr="00C46113">
              <w:t>Собственные нужды</w:t>
            </w:r>
          </w:p>
        </w:tc>
        <w:tc>
          <w:tcPr>
            <w:tcW w:w="319" w:type="pct"/>
            <w:hideMark/>
          </w:tcPr>
          <w:p w14:paraId="502A265F" w14:textId="77777777" w:rsidR="007A63F3" w:rsidRPr="007A63F3" w:rsidRDefault="007A63F3" w:rsidP="007A63F3">
            <w:pPr>
              <w:pStyle w:val="103"/>
            </w:pPr>
            <w:r w:rsidRPr="00C46113">
              <w:t>тонн/ч</w:t>
            </w:r>
          </w:p>
        </w:tc>
        <w:tc>
          <w:tcPr>
            <w:tcW w:w="278" w:type="pct"/>
            <w:hideMark/>
          </w:tcPr>
          <w:p w14:paraId="7C0EFB20" w14:textId="77777777" w:rsidR="007A63F3" w:rsidRPr="007A63F3" w:rsidRDefault="007A63F3" w:rsidP="007A63F3">
            <w:pPr>
              <w:pStyle w:val="103"/>
            </w:pPr>
            <w:r w:rsidRPr="00C46113">
              <w:t>-</w:t>
            </w:r>
          </w:p>
        </w:tc>
        <w:tc>
          <w:tcPr>
            <w:tcW w:w="278" w:type="pct"/>
            <w:hideMark/>
          </w:tcPr>
          <w:p w14:paraId="65C4FB0D" w14:textId="77777777" w:rsidR="007A63F3" w:rsidRPr="007A63F3" w:rsidRDefault="007A63F3" w:rsidP="007A63F3">
            <w:pPr>
              <w:pStyle w:val="103"/>
            </w:pPr>
            <w:r w:rsidRPr="00C46113">
              <w:t>-</w:t>
            </w:r>
          </w:p>
        </w:tc>
        <w:tc>
          <w:tcPr>
            <w:tcW w:w="278" w:type="pct"/>
            <w:hideMark/>
          </w:tcPr>
          <w:p w14:paraId="50E00873" w14:textId="77777777" w:rsidR="007A63F3" w:rsidRPr="007A63F3" w:rsidRDefault="007A63F3" w:rsidP="007A63F3">
            <w:pPr>
              <w:pStyle w:val="103"/>
            </w:pPr>
            <w:r w:rsidRPr="00C46113">
              <w:t>-</w:t>
            </w:r>
          </w:p>
        </w:tc>
        <w:tc>
          <w:tcPr>
            <w:tcW w:w="278" w:type="pct"/>
            <w:hideMark/>
          </w:tcPr>
          <w:p w14:paraId="3DB0FEBE" w14:textId="77777777" w:rsidR="007A63F3" w:rsidRPr="007A63F3" w:rsidRDefault="007A63F3" w:rsidP="007A63F3">
            <w:pPr>
              <w:pStyle w:val="103"/>
            </w:pPr>
            <w:r w:rsidRPr="00C46113">
              <w:t>-</w:t>
            </w:r>
          </w:p>
        </w:tc>
        <w:tc>
          <w:tcPr>
            <w:tcW w:w="278" w:type="pct"/>
            <w:hideMark/>
          </w:tcPr>
          <w:p w14:paraId="4A298621" w14:textId="77777777" w:rsidR="007A63F3" w:rsidRPr="007A63F3" w:rsidRDefault="007A63F3" w:rsidP="007A63F3">
            <w:pPr>
              <w:pStyle w:val="103"/>
            </w:pPr>
            <w:r w:rsidRPr="00C46113">
              <w:t>-</w:t>
            </w:r>
          </w:p>
        </w:tc>
        <w:tc>
          <w:tcPr>
            <w:tcW w:w="278" w:type="pct"/>
            <w:hideMark/>
          </w:tcPr>
          <w:p w14:paraId="360B884A" w14:textId="77777777" w:rsidR="007A63F3" w:rsidRPr="007A63F3" w:rsidRDefault="007A63F3" w:rsidP="007A63F3">
            <w:pPr>
              <w:pStyle w:val="103"/>
            </w:pPr>
            <w:r w:rsidRPr="00C46113">
              <w:t>-</w:t>
            </w:r>
          </w:p>
        </w:tc>
        <w:tc>
          <w:tcPr>
            <w:tcW w:w="278" w:type="pct"/>
            <w:hideMark/>
          </w:tcPr>
          <w:p w14:paraId="6730B2FE" w14:textId="77777777" w:rsidR="007A63F3" w:rsidRPr="007A63F3" w:rsidRDefault="007A63F3" w:rsidP="007A63F3">
            <w:pPr>
              <w:pStyle w:val="103"/>
            </w:pPr>
            <w:r w:rsidRPr="00C46113">
              <w:t>-</w:t>
            </w:r>
          </w:p>
        </w:tc>
        <w:tc>
          <w:tcPr>
            <w:tcW w:w="278" w:type="pct"/>
            <w:hideMark/>
          </w:tcPr>
          <w:p w14:paraId="52BD44D2" w14:textId="77777777" w:rsidR="007A63F3" w:rsidRPr="007A63F3" w:rsidRDefault="007A63F3" w:rsidP="007A63F3">
            <w:pPr>
              <w:pStyle w:val="103"/>
            </w:pPr>
            <w:r w:rsidRPr="00C46113">
              <w:t>-</w:t>
            </w:r>
          </w:p>
        </w:tc>
      </w:tr>
      <w:tr w:rsidR="007A63F3" w:rsidRPr="00887DC9" w14:paraId="2146A718" w14:textId="77777777" w:rsidTr="007A63F3">
        <w:trPr>
          <w:trHeight w:val="255"/>
        </w:trPr>
        <w:tc>
          <w:tcPr>
            <w:tcW w:w="481" w:type="pct"/>
            <w:vMerge/>
            <w:hideMark/>
          </w:tcPr>
          <w:p w14:paraId="7B56FAF8" w14:textId="77777777" w:rsidR="007A63F3" w:rsidRPr="00C46113" w:rsidRDefault="007A63F3" w:rsidP="007A63F3">
            <w:pPr>
              <w:pStyle w:val="103"/>
            </w:pPr>
          </w:p>
        </w:tc>
        <w:tc>
          <w:tcPr>
            <w:tcW w:w="583" w:type="pct"/>
            <w:vMerge/>
            <w:hideMark/>
          </w:tcPr>
          <w:p w14:paraId="52E6F1A8" w14:textId="77777777" w:rsidR="007A63F3" w:rsidRPr="00C46113" w:rsidRDefault="007A63F3" w:rsidP="007A63F3">
            <w:pPr>
              <w:pStyle w:val="103"/>
            </w:pPr>
          </w:p>
        </w:tc>
        <w:tc>
          <w:tcPr>
            <w:tcW w:w="1395" w:type="pct"/>
            <w:hideMark/>
          </w:tcPr>
          <w:p w14:paraId="00D193B9" w14:textId="77777777" w:rsidR="007A63F3" w:rsidRPr="007A63F3" w:rsidRDefault="007A63F3" w:rsidP="007A63F3">
            <w:pPr>
              <w:pStyle w:val="103"/>
            </w:pPr>
            <w:r w:rsidRPr="00C46113">
              <w:t>Всего подпитка тепловой сети, в т.ч.:</w:t>
            </w:r>
          </w:p>
        </w:tc>
        <w:tc>
          <w:tcPr>
            <w:tcW w:w="319" w:type="pct"/>
            <w:hideMark/>
          </w:tcPr>
          <w:p w14:paraId="031CE3F2" w14:textId="77777777" w:rsidR="007A63F3" w:rsidRPr="007A63F3" w:rsidRDefault="007A63F3" w:rsidP="007A63F3">
            <w:pPr>
              <w:pStyle w:val="103"/>
            </w:pPr>
            <w:r w:rsidRPr="00C46113">
              <w:t>тонн/ч</w:t>
            </w:r>
          </w:p>
        </w:tc>
        <w:tc>
          <w:tcPr>
            <w:tcW w:w="278" w:type="pct"/>
            <w:hideMark/>
          </w:tcPr>
          <w:p w14:paraId="06617630" w14:textId="77777777" w:rsidR="007A63F3" w:rsidRPr="007A63F3" w:rsidRDefault="007A63F3" w:rsidP="007A63F3">
            <w:pPr>
              <w:pStyle w:val="103"/>
            </w:pPr>
            <w:r w:rsidRPr="00C46113">
              <w:t>0,14</w:t>
            </w:r>
          </w:p>
        </w:tc>
        <w:tc>
          <w:tcPr>
            <w:tcW w:w="278" w:type="pct"/>
            <w:hideMark/>
          </w:tcPr>
          <w:p w14:paraId="63FFC20C" w14:textId="77777777" w:rsidR="007A63F3" w:rsidRPr="007A63F3" w:rsidRDefault="007A63F3" w:rsidP="007A63F3">
            <w:pPr>
              <w:pStyle w:val="103"/>
            </w:pPr>
            <w:r w:rsidRPr="00C46113">
              <w:t>0,14</w:t>
            </w:r>
          </w:p>
        </w:tc>
        <w:tc>
          <w:tcPr>
            <w:tcW w:w="278" w:type="pct"/>
            <w:hideMark/>
          </w:tcPr>
          <w:p w14:paraId="65C4372C" w14:textId="77777777" w:rsidR="007A63F3" w:rsidRPr="007A63F3" w:rsidRDefault="007A63F3" w:rsidP="007A63F3">
            <w:pPr>
              <w:pStyle w:val="103"/>
            </w:pPr>
            <w:r w:rsidRPr="00C46113">
              <w:t>0,14</w:t>
            </w:r>
          </w:p>
        </w:tc>
        <w:tc>
          <w:tcPr>
            <w:tcW w:w="278" w:type="pct"/>
            <w:hideMark/>
          </w:tcPr>
          <w:p w14:paraId="33857A89" w14:textId="77777777" w:rsidR="007A63F3" w:rsidRPr="007A63F3" w:rsidRDefault="007A63F3" w:rsidP="007A63F3">
            <w:pPr>
              <w:pStyle w:val="103"/>
            </w:pPr>
            <w:r w:rsidRPr="00C46113">
              <w:t>0,14</w:t>
            </w:r>
          </w:p>
        </w:tc>
        <w:tc>
          <w:tcPr>
            <w:tcW w:w="278" w:type="pct"/>
            <w:hideMark/>
          </w:tcPr>
          <w:p w14:paraId="22BAB4A9" w14:textId="77777777" w:rsidR="007A63F3" w:rsidRPr="007A63F3" w:rsidRDefault="007A63F3" w:rsidP="007A63F3">
            <w:pPr>
              <w:pStyle w:val="103"/>
            </w:pPr>
            <w:r w:rsidRPr="00C46113">
              <w:t>0,14</w:t>
            </w:r>
          </w:p>
        </w:tc>
        <w:tc>
          <w:tcPr>
            <w:tcW w:w="278" w:type="pct"/>
            <w:hideMark/>
          </w:tcPr>
          <w:p w14:paraId="6FB17788" w14:textId="77777777" w:rsidR="007A63F3" w:rsidRPr="007A63F3" w:rsidRDefault="007A63F3" w:rsidP="007A63F3">
            <w:pPr>
              <w:pStyle w:val="103"/>
            </w:pPr>
            <w:r w:rsidRPr="00C46113">
              <w:t>0,14</w:t>
            </w:r>
          </w:p>
        </w:tc>
        <w:tc>
          <w:tcPr>
            <w:tcW w:w="278" w:type="pct"/>
            <w:hideMark/>
          </w:tcPr>
          <w:p w14:paraId="207824D9" w14:textId="77777777" w:rsidR="007A63F3" w:rsidRPr="007A63F3" w:rsidRDefault="007A63F3" w:rsidP="007A63F3">
            <w:pPr>
              <w:pStyle w:val="103"/>
            </w:pPr>
            <w:r w:rsidRPr="00C46113">
              <w:t>0,14</w:t>
            </w:r>
          </w:p>
        </w:tc>
        <w:tc>
          <w:tcPr>
            <w:tcW w:w="278" w:type="pct"/>
            <w:hideMark/>
          </w:tcPr>
          <w:p w14:paraId="538E9DC0" w14:textId="77777777" w:rsidR="007A63F3" w:rsidRPr="007A63F3" w:rsidRDefault="007A63F3" w:rsidP="007A63F3">
            <w:pPr>
              <w:pStyle w:val="103"/>
            </w:pPr>
            <w:r w:rsidRPr="00C46113">
              <w:t>0,1</w:t>
            </w:r>
          </w:p>
        </w:tc>
      </w:tr>
      <w:tr w:rsidR="007A63F3" w:rsidRPr="00887DC9" w14:paraId="12FBD951" w14:textId="77777777" w:rsidTr="007A63F3">
        <w:trPr>
          <w:trHeight w:val="255"/>
        </w:trPr>
        <w:tc>
          <w:tcPr>
            <w:tcW w:w="481" w:type="pct"/>
            <w:vMerge/>
            <w:hideMark/>
          </w:tcPr>
          <w:p w14:paraId="2E84FD1D" w14:textId="77777777" w:rsidR="007A63F3" w:rsidRPr="00C46113" w:rsidRDefault="007A63F3" w:rsidP="007A63F3">
            <w:pPr>
              <w:pStyle w:val="103"/>
            </w:pPr>
          </w:p>
        </w:tc>
        <w:tc>
          <w:tcPr>
            <w:tcW w:w="583" w:type="pct"/>
            <w:vMerge/>
            <w:hideMark/>
          </w:tcPr>
          <w:p w14:paraId="3EEF209F" w14:textId="77777777" w:rsidR="007A63F3" w:rsidRPr="00C46113" w:rsidRDefault="007A63F3" w:rsidP="007A63F3">
            <w:pPr>
              <w:pStyle w:val="103"/>
            </w:pPr>
          </w:p>
        </w:tc>
        <w:tc>
          <w:tcPr>
            <w:tcW w:w="1395" w:type="pct"/>
            <w:hideMark/>
          </w:tcPr>
          <w:p w14:paraId="76C33A7E" w14:textId="77777777" w:rsidR="007A63F3" w:rsidRPr="007A63F3" w:rsidRDefault="007A63F3" w:rsidP="007A63F3">
            <w:pPr>
              <w:pStyle w:val="103"/>
            </w:pPr>
            <w:r w:rsidRPr="00C46113">
              <w:t>нормативные утечки теплоносителя</w:t>
            </w:r>
          </w:p>
        </w:tc>
        <w:tc>
          <w:tcPr>
            <w:tcW w:w="319" w:type="pct"/>
            <w:hideMark/>
          </w:tcPr>
          <w:p w14:paraId="3AA7DF99" w14:textId="77777777" w:rsidR="007A63F3" w:rsidRPr="007A63F3" w:rsidRDefault="007A63F3" w:rsidP="007A63F3">
            <w:pPr>
              <w:pStyle w:val="103"/>
            </w:pPr>
            <w:r w:rsidRPr="00C46113">
              <w:t>тонн/ч</w:t>
            </w:r>
          </w:p>
        </w:tc>
        <w:tc>
          <w:tcPr>
            <w:tcW w:w="278" w:type="pct"/>
            <w:hideMark/>
          </w:tcPr>
          <w:p w14:paraId="5539B2BE" w14:textId="77777777" w:rsidR="007A63F3" w:rsidRPr="007A63F3" w:rsidRDefault="007A63F3" w:rsidP="007A63F3">
            <w:pPr>
              <w:pStyle w:val="103"/>
            </w:pPr>
            <w:r w:rsidRPr="00C46113">
              <w:t>0,14</w:t>
            </w:r>
          </w:p>
        </w:tc>
        <w:tc>
          <w:tcPr>
            <w:tcW w:w="278" w:type="pct"/>
            <w:hideMark/>
          </w:tcPr>
          <w:p w14:paraId="218B0BC6" w14:textId="77777777" w:rsidR="007A63F3" w:rsidRPr="007A63F3" w:rsidRDefault="007A63F3" w:rsidP="007A63F3">
            <w:pPr>
              <w:pStyle w:val="103"/>
            </w:pPr>
            <w:r w:rsidRPr="00C46113">
              <w:t>0,14</w:t>
            </w:r>
          </w:p>
        </w:tc>
        <w:tc>
          <w:tcPr>
            <w:tcW w:w="278" w:type="pct"/>
            <w:hideMark/>
          </w:tcPr>
          <w:p w14:paraId="6E4F8238" w14:textId="77777777" w:rsidR="007A63F3" w:rsidRPr="007A63F3" w:rsidRDefault="007A63F3" w:rsidP="007A63F3">
            <w:pPr>
              <w:pStyle w:val="103"/>
            </w:pPr>
            <w:r w:rsidRPr="00C46113">
              <w:t>0,14</w:t>
            </w:r>
          </w:p>
        </w:tc>
        <w:tc>
          <w:tcPr>
            <w:tcW w:w="278" w:type="pct"/>
            <w:hideMark/>
          </w:tcPr>
          <w:p w14:paraId="7B438FA2" w14:textId="77777777" w:rsidR="007A63F3" w:rsidRPr="007A63F3" w:rsidRDefault="007A63F3" w:rsidP="007A63F3">
            <w:pPr>
              <w:pStyle w:val="103"/>
            </w:pPr>
            <w:r w:rsidRPr="00C46113">
              <w:t>0,14</w:t>
            </w:r>
          </w:p>
        </w:tc>
        <w:tc>
          <w:tcPr>
            <w:tcW w:w="278" w:type="pct"/>
            <w:hideMark/>
          </w:tcPr>
          <w:p w14:paraId="69EA2C44" w14:textId="77777777" w:rsidR="007A63F3" w:rsidRPr="007A63F3" w:rsidRDefault="007A63F3" w:rsidP="007A63F3">
            <w:pPr>
              <w:pStyle w:val="103"/>
            </w:pPr>
            <w:r w:rsidRPr="00C46113">
              <w:t>0,14</w:t>
            </w:r>
          </w:p>
        </w:tc>
        <w:tc>
          <w:tcPr>
            <w:tcW w:w="278" w:type="pct"/>
            <w:hideMark/>
          </w:tcPr>
          <w:p w14:paraId="57B114A1" w14:textId="77777777" w:rsidR="007A63F3" w:rsidRPr="007A63F3" w:rsidRDefault="007A63F3" w:rsidP="007A63F3">
            <w:pPr>
              <w:pStyle w:val="103"/>
            </w:pPr>
            <w:r w:rsidRPr="00C46113">
              <w:t>0,14</w:t>
            </w:r>
          </w:p>
        </w:tc>
        <w:tc>
          <w:tcPr>
            <w:tcW w:w="278" w:type="pct"/>
            <w:hideMark/>
          </w:tcPr>
          <w:p w14:paraId="75A03A19" w14:textId="77777777" w:rsidR="007A63F3" w:rsidRPr="007A63F3" w:rsidRDefault="007A63F3" w:rsidP="007A63F3">
            <w:pPr>
              <w:pStyle w:val="103"/>
            </w:pPr>
            <w:r w:rsidRPr="00C46113">
              <w:t>0,14</w:t>
            </w:r>
          </w:p>
        </w:tc>
        <w:tc>
          <w:tcPr>
            <w:tcW w:w="278" w:type="pct"/>
            <w:hideMark/>
          </w:tcPr>
          <w:p w14:paraId="77EE7B44" w14:textId="77777777" w:rsidR="007A63F3" w:rsidRPr="007A63F3" w:rsidRDefault="007A63F3" w:rsidP="007A63F3">
            <w:pPr>
              <w:pStyle w:val="103"/>
            </w:pPr>
            <w:r w:rsidRPr="00C46113">
              <w:t>0,1</w:t>
            </w:r>
          </w:p>
        </w:tc>
      </w:tr>
      <w:tr w:rsidR="007A63F3" w:rsidRPr="00887DC9" w14:paraId="1074BC94" w14:textId="77777777" w:rsidTr="007A63F3">
        <w:trPr>
          <w:trHeight w:val="255"/>
        </w:trPr>
        <w:tc>
          <w:tcPr>
            <w:tcW w:w="481" w:type="pct"/>
            <w:vMerge/>
            <w:hideMark/>
          </w:tcPr>
          <w:p w14:paraId="62CCA468" w14:textId="77777777" w:rsidR="007A63F3" w:rsidRPr="00C46113" w:rsidRDefault="007A63F3" w:rsidP="007A63F3">
            <w:pPr>
              <w:pStyle w:val="103"/>
            </w:pPr>
          </w:p>
        </w:tc>
        <w:tc>
          <w:tcPr>
            <w:tcW w:w="583" w:type="pct"/>
            <w:vMerge/>
            <w:hideMark/>
          </w:tcPr>
          <w:p w14:paraId="5FCC1B85" w14:textId="77777777" w:rsidR="007A63F3" w:rsidRPr="00C46113" w:rsidRDefault="007A63F3" w:rsidP="007A63F3">
            <w:pPr>
              <w:pStyle w:val="103"/>
            </w:pPr>
          </w:p>
        </w:tc>
        <w:tc>
          <w:tcPr>
            <w:tcW w:w="1395" w:type="pct"/>
            <w:hideMark/>
          </w:tcPr>
          <w:p w14:paraId="3448B32E" w14:textId="77777777" w:rsidR="007A63F3" w:rsidRPr="007A63F3" w:rsidRDefault="007A63F3" w:rsidP="007A63F3">
            <w:pPr>
              <w:pStyle w:val="103"/>
            </w:pPr>
            <w:r w:rsidRPr="00C46113">
              <w:t>сверхнормативные утечки теплоносителя</w:t>
            </w:r>
          </w:p>
        </w:tc>
        <w:tc>
          <w:tcPr>
            <w:tcW w:w="319" w:type="pct"/>
            <w:hideMark/>
          </w:tcPr>
          <w:p w14:paraId="640EBAD5" w14:textId="77777777" w:rsidR="007A63F3" w:rsidRPr="007A63F3" w:rsidRDefault="007A63F3" w:rsidP="007A63F3">
            <w:pPr>
              <w:pStyle w:val="103"/>
            </w:pPr>
            <w:r w:rsidRPr="00C46113">
              <w:t>тонн/ч</w:t>
            </w:r>
          </w:p>
        </w:tc>
        <w:tc>
          <w:tcPr>
            <w:tcW w:w="278" w:type="pct"/>
            <w:hideMark/>
          </w:tcPr>
          <w:p w14:paraId="24227664" w14:textId="77777777" w:rsidR="007A63F3" w:rsidRPr="007A63F3" w:rsidRDefault="007A63F3" w:rsidP="007A63F3">
            <w:pPr>
              <w:pStyle w:val="103"/>
            </w:pPr>
            <w:r w:rsidRPr="00C46113">
              <w:t>0</w:t>
            </w:r>
          </w:p>
        </w:tc>
        <w:tc>
          <w:tcPr>
            <w:tcW w:w="278" w:type="pct"/>
            <w:hideMark/>
          </w:tcPr>
          <w:p w14:paraId="59249B37" w14:textId="77777777" w:rsidR="007A63F3" w:rsidRPr="007A63F3" w:rsidRDefault="007A63F3" w:rsidP="007A63F3">
            <w:pPr>
              <w:pStyle w:val="103"/>
            </w:pPr>
            <w:r w:rsidRPr="00C46113">
              <w:t>0</w:t>
            </w:r>
          </w:p>
        </w:tc>
        <w:tc>
          <w:tcPr>
            <w:tcW w:w="278" w:type="pct"/>
            <w:hideMark/>
          </w:tcPr>
          <w:p w14:paraId="6C63725B" w14:textId="77777777" w:rsidR="007A63F3" w:rsidRPr="007A63F3" w:rsidRDefault="007A63F3" w:rsidP="007A63F3">
            <w:pPr>
              <w:pStyle w:val="103"/>
            </w:pPr>
            <w:r w:rsidRPr="00C46113">
              <w:t>0</w:t>
            </w:r>
          </w:p>
        </w:tc>
        <w:tc>
          <w:tcPr>
            <w:tcW w:w="278" w:type="pct"/>
            <w:hideMark/>
          </w:tcPr>
          <w:p w14:paraId="3E27040C" w14:textId="77777777" w:rsidR="007A63F3" w:rsidRPr="007A63F3" w:rsidRDefault="007A63F3" w:rsidP="007A63F3">
            <w:pPr>
              <w:pStyle w:val="103"/>
            </w:pPr>
            <w:r w:rsidRPr="00C46113">
              <w:t>0</w:t>
            </w:r>
          </w:p>
        </w:tc>
        <w:tc>
          <w:tcPr>
            <w:tcW w:w="278" w:type="pct"/>
            <w:hideMark/>
          </w:tcPr>
          <w:p w14:paraId="79D304EA" w14:textId="77777777" w:rsidR="007A63F3" w:rsidRPr="007A63F3" w:rsidRDefault="007A63F3" w:rsidP="007A63F3">
            <w:pPr>
              <w:pStyle w:val="103"/>
            </w:pPr>
            <w:r w:rsidRPr="00C46113">
              <w:t>0</w:t>
            </w:r>
          </w:p>
        </w:tc>
        <w:tc>
          <w:tcPr>
            <w:tcW w:w="278" w:type="pct"/>
            <w:hideMark/>
          </w:tcPr>
          <w:p w14:paraId="2F708CEE" w14:textId="77777777" w:rsidR="007A63F3" w:rsidRPr="007A63F3" w:rsidRDefault="007A63F3" w:rsidP="007A63F3">
            <w:pPr>
              <w:pStyle w:val="103"/>
            </w:pPr>
            <w:r w:rsidRPr="00C46113">
              <w:t>0</w:t>
            </w:r>
          </w:p>
        </w:tc>
        <w:tc>
          <w:tcPr>
            <w:tcW w:w="278" w:type="pct"/>
            <w:hideMark/>
          </w:tcPr>
          <w:p w14:paraId="597869F8" w14:textId="77777777" w:rsidR="007A63F3" w:rsidRPr="007A63F3" w:rsidRDefault="007A63F3" w:rsidP="007A63F3">
            <w:pPr>
              <w:pStyle w:val="103"/>
            </w:pPr>
            <w:r w:rsidRPr="00C46113">
              <w:t>0</w:t>
            </w:r>
          </w:p>
        </w:tc>
        <w:tc>
          <w:tcPr>
            <w:tcW w:w="278" w:type="pct"/>
            <w:hideMark/>
          </w:tcPr>
          <w:p w14:paraId="4D13ECEA" w14:textId="77777777" w:rsidR="007A63F3" w:rsidRPr="007A63F3" w:rsidRDefault="007A63F3" w:rsidP="007A63F3">
            <w:pPr>
              <w:pStyle w:val="103"/>
            </w:pPr>
            <w:r w:rsidRPr="00C46113">
              <w:t>0</w:t>
            </w:r>
          </w:p>
        </w:tc>
      </w:tr>
      <w:tr w:rsidR="007A63F3" w:rsidRPr="00887DC9" w14:paraId="4E36C558" w14:textId="77777777" w:rsidTr="007A63F3">
        <w:trPr>
          <w:trHeight w:val="765"/>
        </w:trPr>
        <w:tc>
          <w:tcPr>
            <w:tcW w:w="481" w:type="pct"/>
            <w:vMerge/>
            <w:hideMark/>
          </w:tcPr>
          <w:p w14:paraId="69733EFF" w14:textId="77777777" w:rsidR="007A63F3" w:rsidRPr="00C46113" w:rsidRDefault="007A63F3" w:rsidP="007A63F3">
            <w:pPr>
              <w:pStyle w:val="103"/>
            </w:pPr>
          </w:p>
        </w:tc>
        <w:tc>
          <w:tcPr>
            <w:tcW w:w="583" w:type="pct"/>
            <w:vMerge/>
            <w:hideMark/>
          </w:tcPr>
          <w:p w14:paraId="0544B68D" w14:textId="77777777" w:rsidR="007A63F3" w:rsidRPr="00C46113" w:rsidRDefault="007A63F3" w:rsidP="007A63F3">
            <w:pPr>
              <w:pStyle w:val="103"/>
            </w:pPr>
          </w:p>
        </w:tc>
        <w:tc>
          <w:tcPr>
            <w:tcW w:w="1395" w:type="pct"/>
            <w:hideMark/>
          </w:tcPr>
          <w:p w14:paraId="381BE0A4" w14:textId="77777777" w:rsidR="007A63F3" w:rsidRPr="007A63F3" w:rsidRDefault="007A63F3" w:rsidP="007A63F3">
            <w:pPr>
              <w:pStyle w:val="103"/>
            </w:pPr>
            <w:r w:rsidRPr="00C46113">
              <w:t>отпуск теплоносителя из тепловых сетей на цели горячего водоснабжения (для о</w:t>
            </w:r>
            <w:r w:rsidRPr="00C46113">
              <w:t>т</w:t>
            </w:r>
            <w:r w:rsidRPr="00C46113">
              <w:t xml:space="preserve">крытых систем </w:t>
            </w:r>
            <w:r w:rsidRPr="007A63F3">
              <w:t>теплоснабжения)</w:t>
            </w:r>
          </w:p>
        </w:tc>
        <w:tc>
          <w:tcPr>
            <w:tcW w:w="319" w:type="pct"/>
            <w:hideMark/>
          </w:tcPr>
          <w:p w14:paraId="2085CDDE" w14:textId="77777777" w:rsidR="007A63F3" w:rsidRPr="007A63F3" w:rsidRDefault="007A63F3" w:rsidP="007A63F3">
            <w:pPr>
              <w:pStyle w:val="103"/>
            </w:pPr>
            <w:r w:rsidRPr="00C46113">
              <w:t>тонн/ч</w:t>
            </w:r>
          </w:p>
        </w:tc>
        <w:tc>
          <w:tcPr>
            <w:tcW w:w="278" w:type="pct"/>
            <w:hideMark/>
          </w:tcPr>
          <w:p w14:paraId="483792C4" w14:textId="77777777" w:rsidR="007A63F3" w:rsidRPr="007A63F3" w:rsidRDefault="007A63F3" w:rsidP="007A63F3">
            <w:pPr>
              <w:pStyle w:val="103"/>
            </w:pPr>
            <w:r w:rsidRPr="00C46113">
              <w:t>0</w:t>
            </w:r>
          </w:p>
        </w:tc>
        <w:tc>
          <w:tcPr>
            <w:tcW w:w="278" w:type="pct"/>
            <w:hideMark/>
          </w:tcPr>
          <w:p w14:paraId="1706503B" w14:textId="77777777" w:rsidR="007A63F3" w:rsidRPr="007A63F3" w:rsidRDefault="007A63F3" w:rsidP="007A63F3">
            <w:pPr>
              <w:pStyle w:val="103"/>
            </w:pPr>
            <w:r w:rsidRPr="00C46113">
              <w:t>0</w:t>
            </w:r>
          </w:p>
        </w:tc>
        <w:tc>
          <w:tcPr>
            <w:tcW w:w="278" w:type="pct"/>
            <w:hideMark/>
          </w:tcPr>
          <w:p w14:paraId="6840B7E8" w14:textId="77777777" w:rsidR="007A63F3" w:rsidRPr="007A63F3" w:rsidRDefault="007A63F3" w:rsidP="007A63F3">
            <w:pPr>
              <w:pStyle w:val="103"/>
            </w:pPr>
            <w:r w:rsidRPr="00C46113">
              <w:t>0</w:t>
            </w:r>
          </w:p>
        </w:tc>
        <w:tc>
          <w:tcPr>
            <w:tcW w:w="278" w:type="pct"/>
            <w:hideMark/>
          </w:tcPr>
          <w:p w14:paraId="15DC1C45" w14:textId="77777777" w:rsidR="007A63F3" w:rsidRPr="007A63F3" w:rsidRDefault="007A63F3" w:rsidP="007A63F3">
            <w:pPr>
              <w:pStyle w:val="103"/>
            </w:pPr>
            <w:r w:rsidRPr="00C46113">
              <w:t>0</w:t>
            </w:r>
          </w:p>
        </w:tc>
        <w:tc>
          <w:tcPr>
            <w:tcW w:w="278" w:type="pct"/>
            <w:hideMark/>
          </w:tcPr>
          <w:p w14:paraId="38354681" w14:textId="77777777" w:rsidR="007A63F3" w:rsidRPr="007A63F3" w:rsidRDefault="007A63F3" w:rsidP="007A63F3">
            <w:pPr>
              <w:pStyle w:val="103"/>
            </w:pPr>
            <w:r w:rsidRPr="00C46113">
              <w:t>0</w:t>
            </w:r>
          </w:p>
        </w:tc>
        <w:tc>
          <w:tcPr>
            <w:tcW w:w="278" w:type="pct"/>
            <w:hideMark/>
          </w:tcPr>
          <w:p w14:paraId="6EDE889E" w14:textId="77777777" w:rsidR="007A63F3" w:rsidRPr="007A63F3" w:rsidRDefault="007A63F3" w:rsidP="007A63F3">
            <w:pPr>
              <w:pStyle w:val="103"/>
            </w:pPr>
            <w:r w:rsidRPr="00C46113">
              <w:t>0</w:t>
            </w:r>
          </w:p>
        </w:tc>
        <w:tc>
          <w:tcPr>
            <w:tcW w:w="278" w:type="pct"/>
            <w:hideMark/>
          </w:tcPr>
          <w:p w14:paraId="6E69CD1F" w14:textId="77777777" w:rsidR="007A63F3" w:rsidRPr="007A63F3" w:rsidRDefault="007A63F3" w:rsidP="007A63F3">
            <w:pPr>
              <w:pStyle w:val="103"/>
            </w:pPr>
            <w:r w:rsidRPr="00C46113">
              <w:t>0</w:t>
            </w:r>
          </w:p>
        </w:tc>
        <w:tc>
          <w:tcPr>
            <w:tcW w:w="278" w:type="pct"/>
            <w:hideMark/>
          </w:tcPr>
          <w:p w14:paraId="685634DC" w14:textId="77777777" w:rsidR="007A63F3" w:rsidRPr="007A63F3" w:rsidRDefault="007A63F3" w:rsidP="007A63F3">
            <w:pPr>
              <w:pStyle w:val="103"/>
            </w:pPr>
            <w:r w:rsidRPr="00C46113">
              <w:t>0</w:t>
            </w:r>
          </w:p>
        </w:tc>
      </w:tr>
      <w:tr w:rsidR="007A63F3" w:rsidRPr="00887DC9" w14:paraId="53E0FE00" w14:textId="77777777" w:rsidTr="007A63F3">
        <w:trPr>
          <w:trHeight w:val="510"/>
        </w:trPr>
        <w:tc>
          <w:tcPr>
            <w:tcW w:w="481" w:type="pct"/>
            <w:vMerge/>
            <w:hideMark/>
          </w:tcPr>
          <w:p w14:paraId="263DB09D" w14:textId="77777777" w:rsidR="007A63F3" w:rsidRPr="00C46113" w:rsidRDefault="007A63F3" w:rsidP="007A63F3">
            <w:pPr>
              <w:pStyle w:val="103"/>
            </w:pPr>
          </w:p>
        </w:tc>
        <w:tc>
          <w:tcPr>
            <w:tcW w:w="583" w:type="pct"/>
            <w:vMerge/>
            <w:hideMark/>
          </w:tcPr>
          <w:p w14:paraId="27AD433D" w14:textId="77777777" w:rsidR="007A63F3" w:rsidRPr="00C46113" w:rsidRDefault="007A63F3" w:rsidP="007A63F3">
            <w:pPr>
              <w:pStyle w:val="103"/>
            </w:pPr>
          </w:p>
        </w:tc>
        <w:tc>
          <w:tcPr>
            <w:tcW w:w="1395" w:type="pct"/>
            <w:hideMark/>
          </w:tcPr>
          <w:p w14:paraId="3CF94A96" w14:textId="77777777" w:rsidR="007A63F3" w:rsidRPr="007A63F3" w:rsidRDefault="007A63F3" w:rsidP="007A63F3">
            <w:pPr>
              <w:pStyle w:val="103"/>
            </w:pPr>
            <w:r w:rsidRPr="00C46113">
              <w:t>Максимум подпитки тепловой сети в эк</w:t>
            </w:r>
            <w:r w:rsidRPr="00C46113">
              <w:t>с</w:t>
            </w:r>
            <w:r w:rsidRPr="00C46113">
              <w:t>плуатационном режиме</w:t>
            </w:r>
          </w:p>
        </w:tc>
        <w:tc>
          <w:tcPr>
            <w:tcW w:w="319" w:type="pct"/>
            <w:hideMark/>
          </w:tcPr>
          <w:p w14:paraId="42AF24A6" w14:textId="77777777" w:rsidR="007A63F3" w:rsidRPr="007A63F3" w:rsidRDefault="007A63F3" w:rsidP="007A63F3">
            <w:pPr>
              <w:pStyle w:val="103"/>
            </w:pPr>
            <w:r w:rsidRPr="00C46113">
              <w:t>тонн/ч</w:t>
            </w:r>
          </w:p>
        </w:tc>
        <w:tc>
          <w:tcPr>
            <w:tcW w:w="278" w:type="pct"/>
            <w:hideMark/>
          </w:tcPr>
          <w:p w14:paraId="541DCB12" w14:textId="77777777" w:rsidR="007A63F3" w:rsidRPr="007A63F3" w:rsidRDefault="007A63F3" w:rsidP="007A63F3">
            <w:pPr>
              <w:pStyle w:val="103"/>
            </w:pPr>
            <w:r w:rsidRPr="00C46113">
              <w:t>0,16</w:t>
            </w:r>
          </w:p>
        </w:tc>
        <w:tc>
          <w:tcPr>
            <w:tcW w:w="278" w:type="pct"/>
            <w:hideMark/>
          </w:tcPr>
          <w:p w14:paraId="1604586B" w14:textId="77777777" w:rsidR="007A63F3" w:rsidRPr="007A63F3" w:rsidRDefault="007A63F3" w:rsidP="007A63F3">
            <w:pPr>
              <w:pStyle w:val="103"/>
            </w:pPr>
            <w:r w:rsidRPr="00C46113">
              <w:t>0,16</w:t>
            </w:r>
          </w:p>
        </w:tc>
        <w:tc>
          <w:tcPr>
            <w:tcW w:w="278" w:type="pct"/>
            <w:hideMark/>
          </w:tcPr>
          <w:p w14:paraId="3FC0C368" w14:textId="77777777" w:rsidR="007A63F3" w:rsidRPr="007A63F3" w:rsidRDefault="007A63F3" w:rsidP="007A63F3">
            <w:pPr>
              <w:pStyle w:val="103"/>
            </w:pPr>
            <w:r w:rsidRPr="00C46113">
              <w:t>0,16</w:t>
            </w:r>
          </w:p>
        </w:tc>
        <w:tc>
          <w:tcPr>
            <w:tcW w:w="278" w:type="pct"/>
            <w:hideMark/>
          </w:tcPr>
          <w:p w14:paraId="61155202" w14:textId="77777777" w:rsidR="007A63F3" w:rsidRPr="007A63F3" w:rsidRDefault="007A63F3" w:rsidP="007A63F3">
            <w:pPr>
              <w:pStyle w:val="103"/>
            </w:pPr>
            <w:r w:rsidRPr="00C46113">
              <w:t>0,16</w:t>
            </w:r>
          </w:p>
        </w:tc>
        <w:tc>
          <w:tcPr>
            <w:tcW w:w="278" w:type="pct"/>
            <w:hideMark/>
          </w:tcPr>
          <w:p w14:paraId="09F7FFC8" w14:textId="77777777" w:rsidR="007A63F3" w:rsidRPr="007A63F3" w:rsidRDefault="007A63F3" w:rsidP="007A63F3">
            <w:pPr>
              <w:pStyle w:val="103"/>
            </w:pPr>
            <w:r w:rsidRPr="00C46113">
              <w:t>0,16</w:t>
            </w:r>
          </w:p>
        </w:tc>
        <w:tc>
          <w:tcPr>
            <w:tcW w:w="278" w:type="pct"/>
            <w:hideMark/>
          </w:tcPr>
          <w:p w14:paraId="0A1C4219" w14:textId="77777777" w:rsidR="007A63F3" w:rsidRPr="007A63F3" w:rsidRDefault="007A63F3" w:rsidP="007A63F3">
            <w:pPr>
              <w:pStyle w:val="103"/>
            </w:pPr>
            <w:r w:rsidRPr="00C46113">
              <w:t>0,16</w:t>
            </w:r>
          </w:p>
        </w:tc>
        <w:tc>
          <w:tcPr>
            <w:tcW w:w="278" w:type="pct"/>
            <w:hideMark/>
          </w:tcPr>
          <w:p w14:paraId="2791FF86" w14:textId="77777777" w:rsidR="007A63F3" w:rsidRPr="007A63F3" w:rsidRDefault="007A63F3" w:rsidP="007A63F3">
            <w:pPr>
              <w:pStyle w:val="103"/>
            </w:pPr>
            <w:r w:rsidRPr="00C46113">
              <w:t>0,16</w:t>
            </w:r>
          </w:p>
        </w:tc>
        <w:tc>
          <w:tcPr>
            <w:tcW w:w="278" w:type="pct"/>
            <w:hideMark/>
          </w:tcPr>
          <w:p w14:paraId="0F3DE0AD" w14:textId="77777777" w:rsidR="007A63F3" w:rsidRPr="007A63F3" w:rsidRDefault="007A63F3" w:rsidP="007A63F3">
            <w:pPr>
              <w:pStyle w:val="103"/>
            </w:pPr>
            <w:r w:rsidRPr="00C46113">
              <w:t>0,16</w:t>
            </w:r>
          </w:p>
        </w:tc>
      </w:tr>
      <w:tr w:rsidR="007A63F3" w:rsidRPr="00887DC9" w14:paraId="24A3FE32" w14:textId="77777777" w:rsidTr="007A63F3">
        <w:trPr>
          <w:trHeight w:val="510"/>
        </w:trPr>
        <w:tc>
          <w:tcPr>
            <w:tcW w:w="481" w:type="pct"/>
            <w:vMerge/>
            <w:hideMark/>
          </w:tcPr>
          <w:p w14:paraId="797D25D5" w14:textId="77777777" w:rsidR="007A63F3" w:rsidRPr="00C46113" w:rsidRDefault="007A63F3" w:rsidP="007A63F3">
            <w:pPr>
              <w:pStyle w:val="103"/>
            </w:pPr>
          </w:p>
        </w:tc>
        <w:tc>
          <w:tcPr>
            <w:tcW w:w="583" w:type="pct"/>
            <w:vMerge/>
            <w:hideMark/>
          </w:tcPr>
          <w:p w14:paraId="5121426E" w14:textId="77777777" w:rsidR="007A63F3" w:rsidRPr="00C46113" w:rsidRDefault="007A63F3" w:rsidP="007A63F3">
            <w:pPr>
              <w:pStyle w:val="103"/>
            </w:pPr>
          </w:p>
        </w:tc>
        <w:tc>
          <w:tcPr>
            <w:tcW w:w="1395" w:type="pct"/>
            <w:hideMark/>
          </w:tcPr>
          <w:p w14:paraId="03FE5F17" w14:textId="77777777" w:rsidR="007A63F3" w:rsidRPr="007A63F3" w:rsidRDefault="007A63F3" w:rsidP="007A63F3">
            <w:pPr>
              <w:pStyle w:val="103"/>
            </w:pPr>
            <w:r w:rsidRPr="00C46113">
              <w:t xml:space="preserve">Максимальная подпитка тепловой сети в </w:t>
            </w:r>
            <w:r w:rsidRPr="007A63F3">
              <w:t>период повреждения участка (в авари</w:t>
            </w:r>
            <w:r w:rsidRPr="007A63F3">
              <w:t>й</w:t>
            </w:r>
            <w:r w:rsidRPr="007A63F3">
              <w:t>ном режиме)</w:t>
            </w:r>
          </w:p>
        </w:tc>
        <w:tc>
          <w:tcPr>
            <w:tcW w:w="319" w:type="pct"/>
            <w:hideMark/>
          </w:tcPr>
          <w:p w14:paraId="5092A2C3" w14:textId="77777777" w:rsidR="007A63F3" w:rsidRPr="007A63F3" w:rsidRDefault="007A63F3" w:rsidP="007A63F3">
            <w:pPr>
              <w:pStyle w:val="103"/>
            </w:pPr>
            <w:r w:rsidRPr="00C46113">
              <w:t>тонн/ч</w:t>
            </w:r>
          </w:p>
        </w:tc>
        <w:tc>
          <w:tcPr>
            <w:tcW w:w="278" w:type="pct"/>
            <w:hideMark/>
          </w:tcPr>
          <w:p w14:paraId="247AEF87" w14:textId="77777777" w:rsidR="007A63F3" w:rsidRPr="007A63F3" w:rsidRDefault="007A63F3" w:rsidP="007A63F3">
            <w:pPr>
              <w:pStyle w:val="103"/>
            </w:pPr>
            <w:r w:rsidRPr="00C46113">
              <w:t>0,85</w:t>
            </w:r>
          </w:p>
        </w:tc>
        <w:tc>
          <w:tcPr>
            <w:tcW w:w="278" w:type="pct"/>
            <w:hideMark/>
          </w:tcPr>
          <w:p w14:paraId="1B43DBF9" w14:textId="77777777" w:rsidR="007A63F3" w:rsidRPr="007A63F3" w:rsidRDefault="007A63F3" w:rsidP="007A63F3">
            <w:pPr>
              <w:pStyle w:val="103"/>
            </w:pPr>
            <w:r w:rsidRPr="00C46113">
              <w:t>0,85</w:t>
            </w:r>
          </w:p>
        </w:tc>
        <w:tc>
          <w:tcPr>
            <w:tcW w:w="278" w:type="pct"/>
            <w:hideMark/>
          </w:tcPr>
          <w:p w14:paraId="155A8F57" w14:textId="77777777" w:rsidR="007A63F3" w:rsidRPr="007A63F3" w:rsidRDefault="007A63F3" w:rsidP="007A63F3">
            <w:pPr>
              <w:pStyle w:val="103"/>
            </w:pPr>
            <w:r w:rsidRPr="00C46113">
              <w:t>0,85</w:t>
            </w:r>
          </w:p>
        </w:tc>
        <w:tc>
          <w:tcPr>
            <w:tcW w:w="278" w:type="pct"/>
            <w:hideMark/>
          </w:tcPr>
          <w:p w14:paraId="4E39B2B4" w14:textId="77777777" w:rsidR="007A63F3" w:rsidRPr="007A63F3" w:rsidRDefault="007A63F3" w:rsidP="007A63F3">
            <w:pPr>
              <w:pStyle w:val="103"/>
            </w:pPr>
            <w:r w:rsidRPr="00C46113">
              <w:t>0,85</w:t>
            </w:r>
          </w:p>
        </w:tc>
        <w:tc>
          <w:tcPr>
            <w:tcW w:w="278" w:type="pct"/>
            <w:hideMark/>
          </w:tcPr>
          <w:p w14:paraId="168982C7" w14:textId="77777777" w:rsidR="007A63F3" w:rsidRPr="007A63F3" w:rsidRDefault="007A63F3" w:rsidP="007A63F3">
            <w:pPr>
              <w:pStyle w:val="103"/>
            </w:pPr>
            <w:r w:rsidRPr="00C46113">
              <w:t>0,85</w:t>
            </w:r>
          </w:p>
        </w:tc>
        <w:tc>
          <w:tcPr>
            <w:tcW w:w="278" w:type="pct"/>
            <w:hideMark/>
          </w:tcPr>
          <w:p w14:paraId="346AC889" w14:textId="77777777" w:rsidR="007A63F3" w:rsidRPr="007A63F3" w:rsidRDefault="007A63F3" w:rsidP="007A63F3">
            <w:pPr>
              <w:pStyle w:val="103"/>
            </w:pPr>
            <w:r w:rsidRPr="00C46113">
              <w:t>0,85</w:t>
            </w:r>
          </w:p>
        </w:tc>
        <w:tc>
          <w:tcPr>
            <w:tcW w:w="278" w:type="pct"/>
            <w:hideMark/>
          </w:tcPr>
          <w:p w14:paraId="19339239" w14:textId="77777777" w:rsidR="007A63F3" w:rsidRPr="007A63F3" w:rsidRDefault="007A63F3" w:rsidP="007A63F3">
            <w:pPr>
              <w:pStyle w:val="103"/>
            </w:pPr>
            <w:r w:rsidRPr="00C46113">
              <w:t>0,85</w:t>
            </w:r>
          </w:p>
        </w:tc>
        <w:tc>
          <w:tcPr>
            <w:tcW w:w="278" w:type="pct"/>
            <w:hideMark/>
          </w:tcPr>
          <w:p w14:paraId="4A1F0F8A" w14:textId="77777777" w:rsidR="007A63F3" w:rsidRPr="007A63F3" w:rsidRDefault="007A63F3" w:rsidP="007A63F3">
            <w:pPr>
              <w:pStyle w:val="103"/>
            </w:pPr>
            <w:r w:rsidRPr="00C46113">
              <w:t>0,85</w:t>
            </w:r>
          </w:p>
        </w:tc>
      </w:tr>
      <w:tr w:rsidR="007A63F3" w:rsidRPr="00887DC9" w14:paraId="398D573B" w14:textId="77777777" w:rsidTr="007A63F3">
        <w:trPr>
          <w:trHeight w:val="255"/>
        </w:trPr>
        <w:tc>
          <w:tcPr>
            <w:tcW w:w="481" w:type="pct"/>
            <w:vMerge/>
            <w:hideMark/>
          </w:tcPr>
          <w:p w14:paraId="425B8E91" w14:textId="77777777" w:rsidR="007A63F3" w:rsidRPr="00C46113" w:rsidRDefault="007A63F3" w:rsidP="007A63F3">
            <w:pPr>
              <w:pStyle w:val="103"/>
            </w:pPr>
          </w:p>
        </w:tc>
        <w:tc>
          <w:tcPr>
            <w:tcW w:w="583" w:type="pct"/>
            <w:vMerge/>
            <w:hideMark/>
          </w:tcPr>
          <w:p w14:paraId="4D7938AD" w14:textId="77777777" w:rsidR="007A63F3" w:rsidRPr="00C46113" w:rsidRDefault="007A63F3" w:rsidP="007A63F3">
            <w:pPr>
              <w:pStyle w:val="103"/>
            </w:pPr>
          </w:p>
        </w:tc>
        <w:tc>
          <w:tcPr>
            <w:tcW w:w="1395" w:type="pct"/>
            <w:hideMark/>
          </w:tcPr>
          <w:p w14:paraId="3E80232F" w14:textId="77777777" w:rsidR="007A63F3" w:rsidRPr="007A63F3" w:rsidRDefault="007A63F3" w:rsidP="007A63F3">
            <w:pPr>
              <w:pStyle w:val="103"/>
            </w:pPr>
            <w:r w:rsidRPr="00C46113">
              <w:t>Резерв(+)/ дефицит (-) ВПУ</w:t>
            </w:r>
          </w:p>
        </w:tc>
        <w:tc>
          <w:tcPr>
            <w:tcW w:w="319" w:type="pct"/>
            <w:hideMark/>
          </w:tcPr>
          <w:p w14:paraId="54D28FD9" w14:textId="77777777" w:rsidR="007A63F3" w:rsidRPr="007A63F3" w:rsidRDefault="007A63F3" w:rsidP="007A63F3">
            <w:pPr>
              <w:pStyle w:val="103"/>
            </w:pPr>
            <w:r w:rsidRPr="00C46113">
              <w:t>тонн/ч</w:t>
            </w:r>
          </w:p>
        </w:tc>
        <w:tc>
          <w:tcPr>
            <w:tcW w:w="278" w:type="pct"/>
            <w:hideMark/>
          </w:tcPr>
          <w:p w14:paraId="2CE56681" w14:textId="77777777" w:rsidR="007A63F3" w:rsidRPr="007A63F3" w:rsidRDefault="007A63F3" w:rsidP="007A63F3">
            <w:pPr>
              <w:pStyle w:val="103"/>
            </w:pPr>
            <w:r w:rsidRPr="00C46113">
              <w:t>-</w:t>
            </w:r>
          </w:p>
        </w:tc>
        <w:tc>
          <w:tcPr>
            <w:tcW w:w="278" w:type="pct"/>
            <w:hideMark/>
          </w:tcPr>
          <w:p w14:paraId="779A2133" w14:textId="77777777" w:rsidR="007A63F3" w:rsidRPr="007A63F3" w:rsidRDefault="007A63F3" w:rsidP="007A63F3">
            <w:pPr>
              <w:pStyle w:val="103"/>
            </w:pPr>
            <w:r w:rsidRPr="00C46113">
              <w:t>-</w:t>
            </w:r>
          </w:p>
        </w:tc>
        <w:tc>
          <w:tcPr>
            <w:tcW w:w="278" w:type="pct"/>
            <w:hideMark/>
          </w:tcPr>
          <w:p w14:paraId="6EF8A686" w14:textId="77777777" w:rsidR="007A63F3" w:rsidRPr="007A63F3" w:rsidRDefault="007A63F3" w:rsidP="007A63F3">
            <w:pPr>
              <w:pStyle w:val="103"/>
            </w:pPr>
            <w:r w:rsidRPr="00C46113">
              <w:t>-</w:t>
            </w:r>
          </w:p>
        </w:tc>
        <w:tc>
          <w:tcPr>
            <w:tcW w:w="278" w:type="pct"/>
            <w:hideMark/>
          </w:tcPr>
          <w:p w14:paraId="54194C67" w14:textId="77777777" w:rsidR="007A63F3" w:rsidRPr="007A63F3" w:rsidRDefault="007A63F3" w:rsidP="007A63F3">
            <w:pPr>
              <w:pStyle w:val="103"/>
            </w:pPr>
            <w:r w:rsidRPr="00C46113">
              <w:t>-</w:t>
            </w:r>
          </w:p>
        </w:tc>
        <w:tc>
          <w:tcPr>
            <w:tcW w:w="278" w:type="pct"/>
            <w:hideMark/>
          </w:tcPr>
          <w:p w14:paraId="6994F0A5" w14:textId="77777777" w:rsidR="007A63F3" w:rsidRPr="007A63F3" w:rsidRDefault="007A63F3" w:rsidP="007A63F3">
            <w:pPr>
              <w:pStyle w:val="103"/>
            </w:pPr>
            <w:r w:rsidRPr="00C46113">
              <w:t>-</w:t>
            </w:r>
          </w:p>
        </w:tc>
        <w:tc>
          <w:tcPr>
            <w:tcW w:w="278" w:type="pct"/>
            <w:hideMark/>
          </w:tcPr>
          <w:p w14:paraId="11E0D2FE" w14:textId="77777777" w:rsidR="007A63F3" w:rsidRPr="007A63F3" w:rsidRDefault="007A63F3" w:rsidP="007A63F3">
            <w:pPr>
              <w:pStyle w:val="103"/>
            </w:pPr>
            <w:r w:rsidRPr="00C46113">
              <w:t>-</w:t>
            </w:r>
          </w:p>
        </w:tc>
        <w:tc>
          <w:tcPr>
            <w:tcW w:w="278" w:type="pct"/>
            <w:hideMark/>
          </w:tcPr>
          <w:p w14:paraId="3D3F232B" w14:textId="77777777" w:rsidR="007A63F3" w:rsidRPr="007A63F3" w:rsidRDefault="007A63F3" w:rsidP="007A63F3">
            <w:pPr>
              <w:pStyle w:val="103"/>
            </w:pPr>
            <w:r w:rsidRPr="00C46113">
              <w:t>-</w:t>
            </w:r>
          </w:p>
        </w:tc>
        <w:tc>
          <w:tcPr>
            <w:tcW w:w="278" w:type="pct"/>
            <w:hideMark/>
          </w:tcPr>
          <w:p w14:paraId="2C079289" w14:textId="77777777" w:rsidR="007A63F3" w:rsidRPr="007A63F3" w:rsidRDefault="007A63F3" w:rsidP="007A63F3">
            <w:pPr>
              <w:pStyle w:val="103"/>
            </w:pPr>
            <w:r w:rsidRPr="00C46113">
              <w:t>-</w:t>
            </w:r>
          </w:p>
        </w:tc>
      </w:tr>
      <w:tr w:rsidR="007A63F3" w:rsidRPr="00887DC9" w14:paraId="0AF0DE16" w14:textId="77777777" w:rsidTr="007A63F3">
        <w:trPr>
          <w:trHeight w:val="255"/>
        </w:trPr>
        <w:tc>
          <w:tcPr>
            <w:tcW w:w="481" w:type="pct"/>
            <w:vMerge w:val="restart"/>
            <w:hideMark/>
          </w:tcPr>
          <w:p w14:paraId="7E583484" w14:textId="77777777" w:rsidR="007A63F3" w:rsidRPr="007A63F3" w:rsidRDefault="007A63F3" w:rsidP="007A63F3">
            <w:pPr>
              <w:pStyle w:val="103"/>
            </w:pPr>
            <w:r w:rsidRPr="00C46113">
              <w:t>Котельная №2.1</w:t>
            </w:r>
          </w:p>
        </w:tc>
        <w:tc>
          <w:tcPr>
            <w:tcW w:w="583" w:type="pct"/>
            <w:vMerge w:val="restart"/>
            <w:hideMark/>
          </w:tcPr>
          <w:p w14:paraId="18E3B41A" w14:textId="77777777" w:rsidR="007A63F3" w:rsidRPr="007A63F3" w:rsidRDefault="007A63F3" w:rsidP="007A63F3">
            <w:pPr>
              <w:pStyle w:val="103"/>
            </w:pPr>
            <w:r w:rsidRPr="00C46113">
              <w:t>пос.Малороссийский, ул. Мира,</w:t>
            </w:r>
            <w:r w:rsidRPr="007A63F3">
              <w:t xml:space="preserve"> 4а</w:t>
            </w:r>
          </w:p>
        </w:tc>
        <w:tc>
          <w:tcPr>
            <w:tcW w:w="1395" w:type="pct"/>
            <w:hideMark/>
          </w:tcPr>
          <w:p w14:paraId="7280FE91" w14:textId="77777777" w:rsidR="007A63F3" w:rsidRPr="007A63F3" w:rsidRDefault="007A63F3" w:rsidP="007A63F3">
            <w:pPr>
              <w:pStyle w:val="103"/>
            </w:pPr>
            <w:r w:rsidRPr="00C46113">
              <w:t>Объем тепловой сети</w:t>
            </w:r>
          </w:p>
        </w:tc>
        <w:tc>
          <w:tcPr>
            <w:tcW w:w="319" w:type="pct"/>
            <w:hideMark/>
          </w:tcPr>
          <w:p w14:paraId="59B2F88F" w14:textId="77777777" w:rsidR="007A63F3" w:rsidRPr="007A63F3" w:rsidRDefault="007A63F3" w:rsidP="007A63F3">
            <w:pPr>
              <w:pStyle w:val="103"/>
            </w:pPr>
            <w:r w:rsidRPr="00C46113">
              <w:t>м</w:t>
            </w:r>
            <w:r w:rsidRPr="007A63F3">
              <w:rPr>
                <w:rStyle w:val="aff2"/>
              </w:rPr>
              <w:t>3</w:t>
            </w:r>
          </w:p>
        </w:tc>
        <w:tc>
          <w:tcPr>
            <w:tcW w:w="278" w:type="pct"/>
            <w:hideMark/>
          </w:tcPr>
          <w:p w14:paraId="41F677C4" w14:textId="77777777" w:rsidR="007A63F3" w:rsidRPr="007A63F3" w:rsidRDefault="007A63F3" w:rsidP="007A63F3">
            <w:pPr>
              <w:pStyle w:val="103"/>
            </w:pPr>
            <w:r w:rsidRPr="00C46113">
              <w:t>82,8</w:t>
            </w:r>
          </w:p>
        </w:tc>
        <w:tc>
          <w:tcPr>
            <w:tcW w:w="278" w:type="pct"/>
            <w:hideMark/>
          </w:tcPr>
          <w:p w14:paraId="275D70AC" w14:textId="77777777" w:rsidR="007A63F3" w:rsidRPr="007A63F3" w:rsidRDefault="007A63F3" w:rsidP="007A63F3">
            <w:pPr>
              <w:pStyle w:val="103"/>
            </w:pPr>
            <w:r w:rsidRPr="00C46113">
              <w:t>82,8</w:t>
            </w:r>
          </w:p>
        </w:tc>
        <w:tc>
          <w:tcPr>
            <w:tcW w:w="278" w:type="pct"/>
            <w:hideMark/>
          </w:tcPr>
          <w:p w14:paraId="46B8417D" w14:textId="77777777" w:rsidR="007A63F3" w:rsidRPr="007A63F3" w:rsidRDefault="007A63F3" w:rsidP="007A63F3">
            <w:pPr>
              <w:pStyle w:val="103"/>
            </w:pPr>
            <w:r w:rsidRPr="00C46113">
              <w:t>82,8</w:t>
            </w:r>
          </w:p>
        </w:tc>
        <w:tc>
          <w:tcPr>
            <w:tcW w:w="278" w:type="pct"/>
            <w:hideMark/>
          </w:tcPr>
          <w:p w14:paraId="25B52B6F" w14:textId="77777777" w:rsidR="007A63F3" w:rsidRPr="007A63F3" w:rsidRDefault="007A63F3" w:rsidP="007A63F3">
            <w:pPr>
              <w:pStyle w:val="103"/>
            </w:pPr>
            <w:r w:rsidRPr="00C46113">
              <w:t>82,8</w:t>
            </w:r>
          </w:p>
        </w:tc>
        <w:tc>
          <w:tcPr>
            <w:tcW w:w="278" w:type="pct"/>
            <w:hideMark/>
          </w:tcPr>
          <w:p w14:paraId="324FFEB1" w14:textId="77777777" w:rsidR="007A63F3" w:rsidRPr="007A63F3" w:rsidRDefault="007A63F3" w:rsidP="007A63F3">
            <w:pPr>
              <w:pStyle w:val="103"/>
            </w:pPr>
            <w:r w:rsidRPr="00C46113">
              <w:t>82,8</w:t>
            </w:r>
          </w:p>
        </w:tc>
        <w:tc>
          <w:tcPr>
            <w:tcW w:w="278" w:type="pct"/>
            <w:hideMark/>
          </w:tcPr>
          <w:p w14:paraId="41EA9D13" w14:textId="77777777" w:rsidR="007A63F3" w:rsidRPr="007A63F3" w:rsidRDefault="007A63F3" w:rsidP="007A63F3">
            <w:pPr>
              <w:pStyle w:val="103"/>
            </w:pPr>
            <w:r w:rsidRPr="00C46113">
              <w:t>82,8</w:t>
            </w:r>
          </w:p>
        </w:tc>
        <w:tc>
          <w:tcPr>
            <w:tcW w:w="278" w:type="pct"/>
            <w:hideMark/>
          </w:tcPr>
          <w:p w14:paraId="0DBC94A9" w14:textId="77777777" w:rsidR="007A63F3" w:rsidRPr="007A63F3" w:rsidRDefault="007A63F3" w:rsidP="007A63F3">
            <w:pPr>
              <w:pStyle w:val="103"/>
            </w:pPr>
            <w:r w:rsidRPr="00C46113">
              <w:t>82,8</w:t>
            </w:r>
          </w:p>
        </w:tc>
        <w:tc>
          <w:tcPr>
            <w:tcW w:w="278" w:type="pct"/>
            <w:hideMark/>
          </w:tcPr>
          <w:p w14:paraId="1147CF85" w14:textId="77777777" w:rsidR="007A63F3" w:rsidRPr="007A63F3" w:rsidRDefault="007A63F3" w:rsidP="007A63F3">
            <w:pPr>
              <w:pStyle w:val="103"/>
            </w:pPr>
            <w:r w:rsidRPr="00C46113">
              <w:t>82,8</w:t>
            </w:r>
          </w:p>
        </w:tc>
      </w:tr>
      <w:tr w:rsidR="007A63F3" w:rsidRPr="00887DC9" w14:paraId="44FA4681" w14:textId="77777777" w:rsidTr="007A63F3">
        <w:trPr>
          <w:trHeight w:val="255"/>
        </w:trPr>
        <w:tc>
          <w:tcPr>
            <w:tcW w:w="481" w:type="pct"/>
            <w:vMerge/>
            <w:hideMark/>
          </w:tcPr>
          <w:p w14:paraId="5584B161" w14:textId="77777777" w:rsidR="007A63F3" w:rsidRPr="00C46113" w:rsidRDefault="007A63F3" w:rsidP="007A63F3">
            <w:pPr>
              <w:pStyle w:val="103"/>
            </w:pPr>
          </w:p>
        </w:tc>
        <w:tc>
          <w:tcPr>
            <w:tcW w:w="583" w:type="pct"/>
            <w:vMerge/>
            <w:hideMark/>
          </w:tcPr>
          <w:p w14:paraId="5E95C9B4" w14:textId="77777777" w:rsidR="007A63F3" w:rsidRPr="00C46113" w:rsidRDefault="007A63F3" w:rsidP="007A63F3">
            <w:pPr>
              <w:pStyle w:val="103"/>
            </w:pPr>
          </w:p>
        </w:tc>
        <w:tc>
          <w:tcPr>
            <w:tcW w:w="1395" w:type="pct"/>
            <w:hideMark/>
          </w:tcPr>
          <w:p w14:paraId="3367D4B6" w14:textId="77777777" w:rsidR="007A63F3" w:rsidRPr="007A63F3" w:rsidRDefault="007A63F3" w:rsidP="007A63F3">
            <w:pPr>
              <w:pStyle w:val="103"/>
            </w:pPr>
            <w:r w:rsidRPr="00C46113">
              <w:t>Объем тепловой сети с сетями потреб</w:t>
            </w:r>
            <w:r w:rsidRPr="00C46113">
              <w:t>и</w:t>
            </w:r>
            <w:r w:rsidRPr="00C46113">
              <w:t>телей</w:t>
            </w:r>
          </w:p>
        </w:tc>
        <w:tc>
          <w:tcPr>
            <w:tcW w:w="319" w:type="pct"/>
            <w:hideMark/>
          </w:tcPr>
          <w:p w14:paraId="3158072F" w14:textId="77777777" w:rsidR="007A63F3" w:rsidRPr="007A63F3" w:rsidRDefault="007A63F3" w:rsidP="007A63F3">
            <w:pPr>
              <w:pStyle w:val="103"/>
            </w:pPr>
            <w:r w:rsidRPr="00C46113">
              <w:t>м</w:t>
            </w:r>
            <w:r w:rsidRPr="007A63F3">
              <w:rPr>
                <w:rStyle w:val="aff2"/>
              </w:rPr>
              <w:t>3</w:t>
            </w:r>
          </w:p>
        </w:tc>
        <w:tc>
          <w:tcPr>
            <w:tcW w:w="278" w:type="pct"/>
            <w:hideMark/>
          </w:tcPr>
          <w:p w14:paraId="19187157" w14:textId="77777777" w:rsidR="007A63F3" w:rsidRPr="007A63F3" w:rsidRDefault="007A63F3" w:rsidP="007A63F3">
            <w:pPr>
              <w:pStyle w:val="103"/>
            </w:pPr>
            <w:r w:rsidRPr="00C46113">
              <w:t>138,0</w:t>
            </w:r>
          </w:p>
        </w:tc>
        <w:tc>
          <w:tcPr>
            <w:tcW w:w="278" w:type="pct"/>
            <w:hideMark/>
          </w:tcPr>
          <w:p w14:paraId="59C0D339" w14:textId="77777777" w:rsidR="007A63F3" w:rsidRPr="007A63F3" w:rsidRDefault="007A63F3" w:rsidP="007A63F3">
            <w:pPr>
              <w:pStyle w:val="103"/>
            </w:pPr>
            <w:r w:rsidRPr="00C46113">
              <w:t>138,0</w:t>
            </w:r>
          </w:p>
        </w:tc>
        <w:tc>
          <w:tcPr>
            <w:tcW w:w="278" w:type="pct"/>
            <w:hideMark/>
          </w:tcPr>
          <w:p w14:paraId="55740986" w14:textId="77777777" w:rsidR="007A63F3" w:rsidRPr="007A63F3" w:rsidRDefault="007A63F3" w:rsidP="007A63F3">
            <w:pPr>
              <w:pStyle w:val="103"/>
            </w:pPr>
            <w:r w:rsidRPr="00C46113">
              <w:t>138,0</w:t>
            </w:r>
          </w:p>
        </w:tc>
        <w:tc>
          <w:tcPr>
            <w:tcW w:w="278" w:type="pct"/>
            <w:hideMark/>
          </w:tcPr>
          <w:p w14:paraId="5F9E2F05" w14:textId="77777777" w:rsidR="007A63F3" w:rsidRPr="007A63F3" w:rsidRDefault="007A63F3" w:rsidP="007A63F3">
            <w:pPr>
              <w:pStyle w:val="103"/>
            </w:pPr>
            <w:r w:rsidRPr="00C46113">
              <w:t>138,0</w:t>
            </w:r>
          </w:p>
        </w:tc>
        <w:tc>
          <w:tcPr>
            <w:tcW w:w="278" w:type="pct"/>
            <w:hideMark/>
          </w:tcPr>
          <w:p w14:paraId="527ECEBF" w14:textId="77777777" w:rsidR="007A63F3" w:rsidRPr="007A63F3" w:rsidRDefault="007A63F3" w:rsidP="007A63F3">
            <w:pPr>
              <w:pStyle w:val="103"/>
            </w:pPr>
            <w:r w:rsidRPr="00C46113">
              <w:t>138,0</w:t>
            </w:r>
          </w:p>
        </w:tc>
        <w:tc>
          <w:tcPr>
            <w:tcW w:w="278" w:type="pct"/>
            <w:hideMark/>
          </w:tcPr>
          <w:p w14:paraId="65CE5FDC" w14:textId="77777777" w:rsidR="007A63F3" w:rsidRPr="007A63F3" w:rsidRDefault="007A63F3" w:rsidP="007A63F3">
            <w:pPr>
              <w:pStyle w:val="103"/>
            </w:pPr>
            <w:r w:rsidRPr="00C46113">
              <w:t>138,0</w:t>
            </w:r>
          </w:p>
        </w:tc>
        <w:tc>
          <w:tcPr>
            <w:tcW w:w="278" w:type="pct"/>
            <w:hideMark/>
          </w:tcPr>
          <w:p w14:paraId="7BA9AAAB" w14:textId="77777777" w:rsidR="007A63F3" w:rsidRPr="007A63F3" w:rsidRDefault="007A63F3" w:rsidP="007A63F3">
            <w:pPr>
              <w:pStyle w:val="103"/>
            </w:pPr>
            <w:r w:rsidRPr="00C46113">
              <w:t>138,0</w:t>
            </w:r>
          </w:p>
        </w:tc>
        <w:tc>
          <w:tcPr>
            <w:tcW w:w="278" w:type="pct"/>
            <w:hideMark/>
          </w:tcPr>
          <w:p w14:paraId="093EB033" w14:textId="77777777" w:rsidR="007A63F3" w:rsidRPr="007A63F3" w:rsidRDefault="007A63F3" w:rsidP="007A63F3">
            <w:pPr>
              <w:pStyle w:val="103"/>
            </w:pPr>
            <w:r w:rsidRPr="00C46113">
              <w:t>138,0</w:t>
            </w:r>
          </w:p>
        </w:tc>
      </w:tr>
      <w:tr w:rsidR="007A63F3" w:rsidRPr="00887DC9" w14:paraId="2DDBAEF6" w14:textId="77777777" w:rsidTr="007A63F3">
        <w:trPr>
          <w:trHeight w:val="255"/>
        </w:trPr>
        <w:tc>
          <w:tcPr>
            <w:tcW w:w="481" w:type="pct"/>
            <w:vMerge/>
            <w:hideMark/>
          </w:tcPr>
          <w:p w14:paraId="506FA29F" w14:textId="77777777" w:rsidR="007A63F3" w:rsidRPr="00C46113" w:rsidRDefault="007A63F3" w:rsidP="007A63F3">
            <w:pPr>
              <w:pStyle w:val="103"/>
            </w:pPr>
          </w:p>
        </w:tc>
        <w:tc>
          <w:tcPr>
            <w:tcW w:w="583" w:type="pct"/>
            <w:vMerge/>
            <w:hideMark/>
          </w:tcPr>
          <w:p w14:paraId="65BE8CD8" w14:textId="77777777" w:rsidR="007A63F3" w:rsidRPr="00C46113" w:rsidRDefault="007A63F3" w:rsidP="007A63F3">
            <w:pPr>
              <w:pStyle w:val="103"/>
            </w:pPr>
          </w:p>
        </w:tc>
        <w:tc>
          <w:tcPr>
            <w:tcW w:w="1395" w:type="pct"/>
            <w:hideMark/>
          </w:tcPr>
          <w:p w14:paraId="5A2E2790" w14:textId="77777777" w:rsidR="007A63F3" w:rsidRPr="007A63F3" w:rsidRDefault="007A63F3" w:rsidP="007A63F3">
            <w:pPr>
              <w:pStyle w:val="103"/>
            </w:pPr>
            <w:r w:rsidRPr="00C46113">
              <w:t>Производительность ВПУ</w:t>
            </w:r>
          </w:p>
        </w:tc>
        <w:tc>
          <w:tcPr>
            <w:tcW w:w="319" w:type="pct"/>
            <w:hideMark/>
          </w:tcPr>
          <w:p w14:paraId="37B0AB23" w14:textId="77777777" w:rsidR="007A63F3" w:rsidRPr="007A63F3" w:rsidRDefault="007A63F3" w:rsidP="007A63F3">
            <w:pPr>
              <w:pStyle w:val="103"/>
            </w:pPr>
            <w:r w:rsidRPr="00C46113">
              <w:t>тонн/ч</w:t>
            </w:r>
          </w:p>
        </w:tc>
        <w:tc>
          <w:tcPr>
            <w:tcW w:w="278" w:type="pct"/>
            <w:hideMark/>
          </w:tcPr>
          <w:p w14:paraId="0FA21FCE" w14:textId="77777777" w:rsidR="007A63F3" w:rsidRPr="007A63F3" w:rsidRDefault="007A63F3" w:rsidP="007A63F3">
            <w:pPr>
              <w:pStyle w:val="103"/>
            </w:pPr>
            <w:r w:rsidRPr="00C46113">
              <w:t>-</w:t>
            </w:r>
          </w:p>
        </w:tc>
        <w:tc>
          <w:tcPr>
            <w:tcW w:w="278" w:type="pct"/>
            <w:hideMark/>
          </w:tcPr>
          <w:p w14:paraId="59AADD41" w14:textId="77777777" w:rsidR="007A63F3" w:rsidRPr="007A63F3" w:rsidRDefault="007A63F3" w:rsidP="007A63F3">
            <w:pPr>
              <w:pStyle w:val="103"/>
            </w:pPr>
            <w:r w:rsidRPr="00C46113">
              <w:t>-</w:t>
            </w:r>
          </w:p>
        </w:tc>
        <w:tc>
          <w:tcPr>
            <w:tcW w:w="278" w:type="pct"/>
            <w:hideMark/>
          </w:tcPr>
          <w:p w14:paraId="0AF6E208" w14:textId="77777777" w:rsidR="007A63F3" w:rsidRPr="007A63F3" w:rsidRDefault="007A63F3" w:rsidP="007A63F3">
            <w:pPr>
              <w:pStyle w:val="103"/>
            </w:pPr>
            <w:r w:rsidRPr="00C46113">
              <w:t>-</w:t>
            </w:r>
          </w:p>
        </w:tc>
        <w:tc>
          <w:tcPr>
            <w:tcW w:w="278" w:type="pct"/>
            <w:hideMark/>
          </w:tcPr>
          <w:p w14:paraId="3C49F119" w14:textId="77777777" w:rsidR="007A63F3" w:rsidRPr="007A63F3" w:rsidRDefault="007A63F3" w:rsidP="007A63F3">
            <w:pPr>
              <w:pStyle w:val="103"/>
            </w:pPr>
            <w:r w:rsidRPr="00C46113">
              <w:t>-</w:t>
            </w:r>
          </w:p>
        </w:tc>
        <w:tc>
          <w:tcPr>
            <w:tcW w:w="278" w:type="pct"/>
            <w:hideMark/>
          </w:tcPr>
          <w:p w14:paraId="7BB31BA7" w14:textId="77777777" w:rsidR="007A63F3" w:rsidRPr="007A63F3" w:rsidRDefault="007A63F3" w:rsidP="007A63F3">
            <w:pPr>
              <w:pStyle w:val="103"/>
            </w:pPr>
            <w:r w:rsidRPr="00C46113">
              <w:t>-</w:t>
            </w:r>
          </w:p>
        </w:tc>
        <w:tc>
          <w:tcPr>
            <w:tcW w:w="278" w:type="pct"/>
            <w:hideMark/>
          </w:tcPr>
          <w:p w14:paraId="2138D220" w14:textId="77777777" w:rsidR="007A63F3" w:rsidRPr="007A63F3" w:rsidRDefault="007A63F3" w:rsidP="007A63F3">
            <w:pPr>
              <w:pStyle w:val="103"/>
            </w:pPr>
            <w:r w:rsidRPr="00C46113">
              <w:t>-</w:t>
            </w:r>
          </w:p>
        </w:tc>
        <w:tc>
          <w:tcPr>
            <w:tcW w:w="278" w:type="pct"/>
            <w:hideMark/>
          </w:tcPr>
          <w:p w14:paraId="3B437E80" w14:textId="77777777" w:rsidR="007A63F3" w:rsidRPr="007A63F3" w:rsidRDefault="007A63F3" w:rsidP="007A63F3">
            <w:pPr>
              <w:pStyle w:val="103"/>
            </w:pPr>
            <w:r w:rsidRPr="00C46113">
              <w:t>-</w:t>
            </w:r>
          </w:p>
        </w:tc>
        <w:tc>
          <w:tcPr>
            <w:tcW w:w="278" w:type="pct"/>
            <w:hideMark/>
          </w:tcPr>
          <w:p w14:paraId="0A2E50BA" w14:textId="77777777" w:rsidR="007A63F3" w:rsidRPr="007A63F3" w:rsidRDefault="007A63F3" w:rsidP="007A63F3">
            <w:pPr>
              <w:pStyle w:val="103"/>
            </w:pPr>
            <w:r w:rsidRPr="00C46113">
              <w:t>-</w:t>
            </w:r>
          </w:p>
        </w:tc>
      </w:tr>
      <w:tr w:rsidR="007A63F3" w:rsidRPr="00887DC9" w14:paraId="3DC4E239" w14:textId="77777777" w:rsidTr="007A63F3">
        <w:trPr>
          <w:trHeight w:val="255"/>
        </w:trPr>
        <w:tc>
          <w:tcPr>
            <w:tcW w:w="481" w:type="pct"/>
            <w:vMerge/>
            <w:hideMark/>
          </w:tcPr>
          <w:p w14:paraId="5FD3E077" w14:textId="77777777" w:rsidR="007A63F3" w:rsidRPr="00C46113" w:rsidRDefault="007A63F3" w:rsidP="007A63F3">
            <w:pPr>
              <w:pStyle w:val="103"/>
            </w:pPr>
          </w:p>
        </w:tc>
        <w:tc>
          <w:tcPr>
            <w:tcW w:w="583" w:type="pct"/>
            <w:vMerge/>
            <w:hideMark/>
          </w:tcPr>
          <w:p w14:paraId="5E5731E9" w14:textId="77777777" w:rsidR="007A63F3" w:rsidRPr="00C46113" w:rsidRDefault="007A63F3" w:rsidP="007A63F3">
            <w:pPr>
              <w:pStyle w:val="103"/>
            </w:pPr>
          </w:p>
        </w:tc>
        <w:tc>
          <w:tcPr>
            <w:tcW w:w="1395" w:type="pct"/>
            <w:hideMark/>
          </w:tcPr>
          <w:p w14:paraId="52229B13" w14:textId="77777777" w:rsidR="007A63F3" w:rsidRPr="007A63F3" w:rsidRDefault="007A63F3" w:rsidP="007A63F3">
            <w:pPr>
              <w:pStyle w:val="103"/>
            </w:pPr>
            <w:r w:rsidRPr="00C46113">
              <w:t>Собственные нужды</w:t>
            </w:r>
          </w:p>
        </w:tc>
        <w:tc>
          <w:tcPr>
            <w:tcW w:w="319" w:type="pct"/>
            <w:hideMark/>
          </w:tcPr>
          <w:p w14:paraId="14A4032B" w14:textId="77777777" w:rsidR="007A63F3" w:rsidRPr="007A63F3" w:rsidRDefault="007A63F3" w:rsidP="007A63F3">
            <w:pPr>
              <w:pStyle w:val="103"/>
            </w:pPr>
            <w:r w:rsidRPr="00C46113">
              <w:t>тонн/ч</w:t>
            </w:r>
          </w:p>
        </w:tc>
        <w:tc>
          <w:tcPr>
            <w:tcW w:w="278" w:type="pct"/>
            <w:hideMark/>
          </w:tcPr>
          <w:p w14:paraId="731A453C" w14:textId="77777777" w:rsidR="007A63F3" w:rsidRPr="007A63F3" w:rsidRDefault="007A63F3" w:rsidP="007A63F3">
            <w:pPr>
              <w:pStyle w:val="103"/>
            </w:pPr>
            <w:r w:rsidRPr="00C46113">
              <w:t>-</w:t>
            </w:r>
          </w:p>
        </w:tc>
        <w:tc>
          <w:tcPr>
            <w:tcW w:w="278" w:type="pct"/>
            <w:hideMark/>
          </w:tcPr>
          <w:p w14:paraId="51DF0CFA" w14:textId="77777777" w:rsidR="007A63F3" w:rsidRPr="007A63F3" w:rsidRDefault="007A63F3" w:rsidP="007A63F3">
            <w:pPr>
              <w:pStyle w:val="103"/>
            </w:pPr>
            <w:r w:rsidRPr="00C46113">
              <w:t>-</w:t>
            </w:r>
          </w:p>
        </w:tc>
        <w:tc>
          <w:tcPr>
            <w:tcW w:w="278" w:type="pct"/>
            <w:hideMark/>
          </w:tcPr>
          <w:p w14:paraId="7501A829" w14:textId="77777777" w:rsidR="007A63F3" w:rsidRPr="007A63F3" w:rsidRDefault="007A63F3" w:rsidP="007A63F3">
            <w:pPr>
              <w:pStyle w:val="103"/>
            </w:pPr>
            <w:r w:rsidRPr="00C46113">
              <w:t>-</w:t>
            </w:r>
          </w:p>
        </w:tc>
        <w:tc>
          <w:tcPr>
            <w:tcW w:w="278" w:type="pct"/>
            <w:hideMark/>
          </w:tcPr>
          <w:p w14:paraId="5B9D28D3" w14:textId="77777777" w:rsidR="007A63F3" w:rsidRPr="007A63F3" w:rsidRDefault="007A63F3" w:rsidP="007A63F3">
            <w:pPr>
              <w:pStyle w:val="103"/>
            </w:pPr>
            <w:r w:rsidRPr="00C46113">
              <w:t>-</w:t>
            </w:r>
          </w:p>
        </w:tc>
        <w:tc>
          <w:tcPr>
            <w:tcW w:w="278" w:type="pct"/>
            <w:hideMark/>
          </w:tcPr>
          <w:p w14:paraId="37341147" w14:textId="77777777" w:rsidR="007A63F3" w:rsidRPr="007A63F3" w:rsidRDefault="007A63F3" w:rsidP="007A63F3">
            <w:pPr>
              <w:pStyle w:val="103"/>
            </w:pPr>
            <w:r w:rsidRPr="00C46113">
              <w:t>-</w:t>
            </w:r>
          </w:p>
        </w:tc>
        <w:tc>
          <w:tcPr>
            <w:tcW w:w="278" w:type="pct"/>
            <w:hideMark/>
          </w:tcPr>
          <w:p w14:paraId="63879679" w14:textId="77777777" w:rsidR="007A63F3" w:rsidRPr="007A63F3" w:rsidRDefault="007A63F3" w:rsidP="007A63F3">
            <w:pPr>
              <w:pStyle w:val="103"/>
            </w:pPr>
            <w:r w:rsidRPr="00C46113">
              <w:t>-</w:t>
            </w:r>
          </w:p>
        </w:tc>
        <w:tc>
          <w:tcPr>
            <w:tcW w:w="278" w:type="pct"/>
            <w:hideMark/>
          </w:tcPr>
          <w:p w14:paraId="2BEB9726" w14:textId="77777777" w:rsidR="007A63F3" w:rsidRPr="007A63F3" w:rsidRDefault="007A63F3" w:rsidP="007A63F3">
            <w:pPr>
              <w:pStyle w:val="103"/>
            </w:pPr>
            <w:r w:rsidRPr="00C46113">
              <w:t>-</w:t>
            </w:r>
          </w:p>
        </w:tc>
        <w:tc>
          <w:tcPr>
            <w:tcW w:w="278" w:type="pct"/>
            <w:hideMark/>
          </w:tcPr>
          <w:p w14:paraId="14E8B06C" w14:textId="77777777" w:rsidR="007A63F3" w:rsidRPr="007A63F3" w:rsidRDefault="007A63F3" w:rsidP="007A63F3">
            <w:pPr>
              <w:pStyle w:val="103"/>
            </w:pPr>
            <w:r w:rsidRPr="00C46113">
              <w:t>-</w:t>
            </w:r>
          </w:p>
        </w:tc>
      </w:tr>
      <w:tr w:rsidR="007A63F3" w:rsidRPr="00887DC9" w14:paraId="3B35DCE3" w14:textId="77777777" w:rsidTr="007A63F3">
        <w:trPr>
          <w:trHeight w:val="255"/>
        </w:trPr>
        <w:tc>
          <w:tcPr>
            <w:tcW w:w="481" w:type="pct"/>
            <w:vMerge/>
            <w:hideMark/>
          </w:tcPr>
          <w:p w14:paraId="45276705" w14:textId="77777777" w:rsidR="007A63F3" w:rsidRPr="00C46113" w:rsidRDefault="007A63F3" w:rsidP="007A63F3">
            <w:pPr>
              <w:pStyle w:val="103"/>
            </w:pPr>
          </w:p>
        </w:tc>
        <w:tc>
          <w:tcPr>
            <w:tcW w:w="583" w:type="pct"/>
            <w:vMerge/>
            <w:hideMark/>
          </w:tcPr>
          <w:p w14:paraId="13A7FB24" w14:textId="77777777" w:rsidR="007A63F3" w:rsidRPr="00C46113" w:rsidRDefault="007A63F3" w:rsidP="007A63F3">
            <w:pPr>
              <w:pStyle w:val="103"/>
            </w:pPr>
          </w:p>
        </w:tc>
        <w:tc>
          <w:tcPr>
            <w:tcW w:w="1395" w:type="pct"/>
            <w:hideMark/>
          </w:tcPr>
          <w:p w14:paraId="2E5A6321" w14:textId="77777777" w:rsidR="007A63F3" w:rsidRPr="007A63F3" w:rsidRDefault="007A63F3" w:rsidP="007A63F3">
            <w:pPr>
              <w:pStyle w:val="103"/>
            </w:pPr>
            <w:r w:rsidRPr="00C46113">
              <w:t>Всего подпитка тепловой сети, в т.ч.:</w:t>
            </w:r>
          </w:p>
        </w:tc>
        <w:tc>
          <w:tcPr>
            <w:tcW w:w="319" w:type="pct"/>
            <w:hideMark/>
          </w:tcPr>
          <w:p w14:paraId="5C99B4AA" w14:textId="77777777" w:rsidR="007A63F3" w:rsidRPr="007A63F3" w:rsidRDefault="007A63F3" w:rsidP="007A63F3">
            <w:pPr>
              <w:pStyle w:val="103"/>
            </w:pPr>
            <w:r w:rsidRPr="00C46113">
              <w:t>тонн/ч</w:t>
            </w:r>
          </w:p>
        </w:tc>
        <w:tc>
          <w:tcPr>
            <w:tcW w:w="278" w:type="pct"/>
            <w:hideMark/>
          </w:tcPr>
          <w:p w14:paraId="0FB4C922" w14:textId="77777777" w:rsidR="007A63F3" w:rsidRPr="007A63F3" w:rsidRDefault="007A63F3" w:rsidP="007A63F3">
            <w:pPr>
              <w:pStyle w:val="103"/>
            </w:pPr>
            <w:r w:rsidRPr="00C46113">
              <w:t>0,34</w:t>
            </w:r>
          </w:p>
        </w:tc>
        <w:tc>
          <w:tcPr>
            <w:tcW w:w="278" w:type="pct"/>
            <w:hideMark/>
          </w:tcPr>
          <w:p w14:paraId="2594DBFE" w14:textId="77777777" w:rsidR="007A63F3" w:rsidRPr="007A63F3" w:rsidRDefault="007A63F3" w:rsidP="007A63F3">
            <w:pPr>
              <w:pStyle w:val="103"/>
            </w:pPr>
            <w:r w:rsidRPr="00C46113">
              <w:t>0,34</w:t>
            </w:r>
          </w:p>
        </w:tc>
        <w:tc>
          <w:tcPr>
            <w:tcW w:w="278" w:type="pct"/>
            <w:hideMark/>
          </w:tcPr>
          <w:p w14:paraId="5AC8736B" w14:textId="77777777" w:rsidR="007A63F3" w:rsidRPr="007A63F3" w:rsidRDefault="007A63F3" w:rsidP="007A63F3">
            <w:pPr>
              <w:pStyle w:val="103"/>
            </w:pPr>
            <w:r w:rsidRPr="00C46113">
              <w:t>0,34</w:t>
            </w:r>
          </w:p>
        </w:tc>
        <w:tc>
          <w:tcPr>
            <w:tcW w:w="278" w:type="pct"/>
            <w:hideMark/>
          </w:tcPr>
          <w:p w14:paraId="5700A909" w14:textId="77777777" w:rsidR="007A63F3" w:rsidRPr="007A63F3" w:rsidRDefault="007A63F3" w:rsidP="007A63F3">
            <w:pPr>
              <w:pStyle w:val="103"/>
            </w:pPr>
            <w:r w:rsidRPr="00C46113">
              <w:t>0,34</w:t>
            </w:r>
          </w:p>
        </w:tc>
        <w:tc>
          <w:tcPr>
            <w:tcW w:w="278" w:type="pct"/>
            <w:hideMark/>
          </w:tcPr>
          <w:p w14:paraId="4F619DF4" w14:textId="77777777" w:rsidR="007A63F3" w:rsidRPr="007A63F3" w:rsidRDefault="007A63F3" w:rsidP="007A63F3">
            <w:pPr>
              <w:pStyle w:val="103"/>
            </w:pPr>
            <w:r w:rsidRPr="00C46113">
              <w:t>0,34</w:t>
            </w:r>
          </w:p>
        </w:tc>
        <w:tc>
          <w:tcPr>
            <w:tcW w:w="278" w:type="pct"/>
            <w:hideMark/>
          </w:tcPr>
          <w:p w14:paraId="6EF571C1" w14:textId="77777777" w:rsidR="007A63F3" w:rsidRPr="007A63F3" w:rsidRDefault="007A63F3" w:rsidP="007A63F3">
            <w:pPr>
              <w:pStyle w:val="103"/>
            </w:pPr>
            <w:r w:rsidRPr="00C46113">
              <w:t>0,34</w:t>
            </w:r>
          </w:p>
        </w:tc>
        <w:tc>
          <w:tcPr>
            <w:tcW w:w="278" w:type="pct"/>
            <w:hideMark/>
          </w:tcPr>
          <w:p w14:paraId="121C7F3C" w14:textId="77777777" w:rsidR="007A63F3" w:rsidRPr="007A63F3" w:rsidRDefault="007A63F3" w:rsidP="007A63F3">
            <w:pPr>
              <w:pStyle w:val="103"/>
            </w:pPr>
            <w:r w:rsidRPr="00C46113">
              <w:t>0,34</w:t>
            </w:r>
          </w:p>
        </w:tc>
        <w:tc>
          <w:tcPr>
            <w:tcW w:w="278" w:type="pct"/>
            <w:hideMark/>
          </w:tcPr>
          <w:p w14:paraId="75AAF996" w14:textId="77777777" w:rsidR="007A63F3" w:rsidRPr="007A63F3" w:rsidRDefault="007A63F3" w:rsidP="007A63F3">
            <w:pPr>
              <w:pStyle w:val="103"/>
            </w:pPr>
            <w:r w:rsidRPr="00C46113">
              <w:t>0,3</w:t>
            </w:r>
          </w:p>
        </w:tc>
      </w:tr>
      <w:tr w:rsidR="007A63F3" w:rsidRPr="00887DC9" w14:paraId="1B404C1C" w14:textId="77777777" w:rsidTr="007A63F3">
        <w:trPr>
          <w:trHeight w:val="255"/>
        </w:trPr>
        <w:tc>
          <w:tcPr>
            <w:tcW w:w="481" w:type="pct"/>
            <w:vMerge/>
            <w:hideMark/>
          </w:tcPr>
          <w:p w14:paraId="1C67D1CD" w14:textId="77777777" w:rsidR="007A63F3" w:rsidRPr="00C46113" w:rsidRDefault="007A63F3" w:rsidP="007A63F3">
            <w:pPr>
              <w:pStyle w:val="103"/>
            </w:pPr>
          </w:p>
        </w:tc>
        <w:tc>
          <w:tcPr>
            <w:tcW w:w="583" w:type="pct"/>
            <w:vMerge/>
            <w:hideMark/>
          </w:tcPr>
          <w:p w14:paraId="55E85713" w14:textId="77777777" w:rsidR="007A63F3" w:rsidRPr="00C46113" w:rsidRDefault="007A63F3" w:rsidP="007A63F3">
            <w:pPr>
              <w:pStyle w:val="103"/>
            </w:pPr>
          </w:p>
        </w:tc>
        <w:tc>
          <w:tcPr>
            <w:tcW w:w="1395" w:type="pct"/>
            <w:hideMark/>
          </w:tcPr>
          <w:p w14:paraId="4D61572F" w14:textId="77777777" w:rsidR="007A63F3" w:rsidRPr="007A63F3" w:rsidRDefault="007A63F3" w:rsidP="007A63F3">
            <w:pPr>
              <w:pStyle w:val="103"/>
            </w:pPr>
            <w:r w:rsidRPr="00C46113">
              <w:t>нормативные утечки теплоносителя</w:t>
            </w:r>
          </w:p>
        </w:tc>
        <w:tc>
          <w:tcPr>
            <w:tcW w:w="319" w:type="pct"/>
            <w:hideMark/>
          </w:tcPr>
          <w:p w14:paraId="2A5A7367" w14:textId="77777777" w:rsidR="007A63F3" w:rsidRPr="007A63F3" w:rsidRDefault="007A63F3" w:rsidP="007A63F3">
            <w:pPr>
              <w:pStyle w:val="103"/>
            </w:pPr>
            <w:r w:rsidRPr="00C46113">
              <w:t>тонн/ч</w:t>
            </w:r>
          </w:p>
        </w:tc>
        <w:tc>
          <w:tcPr>
            <w:tcW w:w="278" w:type="pct"/>
            <w:hideMark/>
          </w:tcPr>
          <w:p w14:paraId="6B09FB46" w14:textId="77777777" w:rsidR="007A63F3" w:rsidRPr="007A63F3" w:rsidRDefault="007A63F3" w:rsidP="007A63F3">
            <w:pPr>
              <w:pStyle w:val="103"/>
            </w:pPr>
            <w:r w:rsidRPr="00C46113">
              <w:t>0,34</w:t>
            </w:r>
          </w:p>
        </w:tc>
        <w:tc>
          <w:tcPr>
            <w:tcW w:w="278" w:type="pct"/>
            <w:hideMark/>
          </w:tcPr>
          <w:p w14:paraId="78F9A9DB" w14:textId="77777777" w:rsidR="007A63F3" w:rsidRPr="007A63F3" w:rsidRDefault="007A63F3" w:rsidP="007A63F3">
            <w:pPr>
              <w:pStyle w:val="103"/>
            </w:pPr>
            <w:r w:rsidRPr="00C46113">
              <w:t>0,34</w:t>
            </w:r>
          </w:p>
        </w:tc>
        <w:tc>
          <w:tcPr>
            <w:tcW w:w="278" w:type="pct"/>
            <w:hideMark/>
          </w:tcPr>
          <w:p w14:paraId="1CF63976" w14:textId="77777777" w:rsidR="007A63F3" w:rsidRPr="007A63F3" w:rsidRDefault="007A63F3" w:rsidP="007A63F3">
            <w:pPr>
              <w:pStyle w:val="103"/>
            </w:pPr>
            <w:r w:rsidRPr="00C46113">
              <w:t>0,34</w:t>
            </w:r>
          </w:p>
        </w:tc>
        <w:tc>
          <w:tcPr>
            <w:tcW w:w="278" w:type="pct"/>
            <w:hideMark/>
          </w:tcPr>
          <w:p w14:paraId="2D0723EF" w14:textId="77777777" w:rsidR="007A63F3" w:rsidRPr="007A63F3" w:rsidRDefault="007A63F3" w:rsidP="007A63F3">
            <w:pPr>
              <w:pStyle w:val="103"/>
            </w:pPr>
            <w:r w:rsidRPr="00C46113">
              <w:t>0,34</w:t>
            </w:r>
          </w:p>
        </w:tc>
        <w:tc>
          <w:tcPr>
            <w:tcW w:w="278" w:type="pct"/>
            <w:hideMark/>
          </w:tcPr>
          <w:p w14:paraId="05FA46EB" w14:textId="77777777" w:rsidR="007A63F3" w:rsidRPr="007A63F3" w:rsidRDefault="007A63F3" w:rsidP="007A63F3">
            <w:pPr>
              <w:pStyle w:val="103"/>
            </w:pPr>
            <w:r w:rsidRPr="00C46113">
              <w:t>0,34</w:t>
            </w:r>
          </w:p>
        </w:tc>
        <w:tc>
          <w:tcPr>
            <w:tcW w:w="278" w:type="pct"/>
            <w:hideMark/>
          </w:tcPr>
          <w:p w14:paraId="6D7F5699" w14:textId="77777777" w:rsidR="007A63F3" w:rsidRPr="007A63F3" w:rsidRDefault="007A63F3" w:rsidP="007A63F3">
            <w:pPr>
              <w:pStyle w:val="103"/>
            </w:pPr>
            <w:r w:rsidRPr="00C46113">
              <w:t>0,34</w:t>
            </w:r>
          </w:p>
        </w:tc>
        <w:tc>
          <w:tcPr>
            <w:tcW w:w="278" w:type="pct"/>
            <w:hideMark/>
          </w:tcPr>
          <w:p w14:paraId="42087A86" w14:textId="77777777" w:rsidR="007A63F3" w:rsidRPr="007A63F3" w:rsidRDefault="007A63F3" w:rsidP="007A63F3">
            <w:pPr>
              <w:pStyle w:val="103"/>
            </w:pPr>
            <w:r w:rsidRPr="00C46113">
              <w:t>0,34</w:t>
            </w:r>
          </w:p>
        </w:tc>
        <w:tc>
          <w:tcPr>
            <w:tcW w:w="278" w:type="pct"/>
            <w:hideMark/>
          </w:tcPr>
          <w:p w14:paraId="3D0C4859" w14:textId="77777777" w:rsidR="007A63F3" w:rsidRPr="007A63F3" w:rsidRDefault="007A63F3" w:rsidP="007A63F3">
            <w:pPr>
              <w:pStyle w:val="103"/>
            </w:pPr>
            <w:r w:rsidRPr="00C46113">
              <w:t>0,3</w:t>
            </w:r>
          </w:p>
        </w:tc>
      </w:tr>
      <w:tr w:rsidR="007A63F3" w:rsidRPr="00887DC9" w14:paraId="6D957615" w14:textId="77777777" w:rsidTr="007A63F3">
        <w:trPr>
          <w:trHeight w:val="255"/>
        </w:trPr>
        <w:tc>
          <w:tcPr>
            <w:tcW w:w="481" w:type="pct"/>
            <w:vMerge/>
            <w:hideMark/>
          </w:tcPr>
          <w:p w14:paraId="0CB4967B" w14:textId="77777777" w:rsidR="007A63F3" w:rsidRPr="00C46113" w:rsidRDefault="007A63F3" w:rsidP="007A63F3">
            <w:pPr>
              <w:pStyle w:val="103"/>
            </w:pPr>
          </w:p>
        </w:tc>
        <w:tc>
          <w:tcPr>
            <w:tcW w:w="583" w:type="pct"/>
            <w:vMerge/>
            <w:hideMark/>
          </w:tcPr>
          <w:p w14:paraId="06FDAB07" w14:textId="77777777" w:rsidR="007A63F3" w:rsidRPr="00C46113" w:rsidRDefault="007A63F3" w:rsidP="007A63F3">
            <w:pPr>
              <w:pStyle w:val="103"/>
            </w:pPr>
          </w:p>
        </w:tc>
        <w:tc>
          <w:tcPr>
            <w:tcW w:w="1395" w:type="pct"/>
            <w:hideMark/>
          </w:tcPr>
          <w:p w14:paraId="4C96E3D0" w14:textId="77777777" w:rsidR="007A63F3" w:rsidRPr="007A63F3" w:rsidRDefault="007A63F3" w:rsidP="007A63F3">
            <w:pPr>
              <w:pStyle w:val="103"/>
            </w:pPr>
            <w:r w:rsidRPr="00C46113">
              <w:t>сверхнормативные утечки теплоносителя</w:t>
            </w:r>
          </w:p>
        </w:tc>
        <w:tc>
          <w:tcPr>
            <w:tcW w:w="319" w:type="pct"/>
            <w:hideMark/>
          </w:tcPr>
          <w:p w14:paraId="53AE8C36" w14:textId="77777777" w:rsidR="007A63F3" w:rsidRPr="007A63F3" w:rsidRDefault="007A63F3" w:rsidP="007A63F3">
            <w:pPr>
              <w:pStyle w:val="103"/>
            </w:pPr>
            <w:r w:rsidRPr="00C46113">
              <w:t>тонн/ч</w:t>
            </w:r>
          </w:p>
        </w:tc>
        <w:tc>
          <w:tcPr>
            <w:tcW w:w="278" w:type="pct"/>
            <w:hideMark/>
          </w:tcPr>
          <w:p w14:paraId="6A45D1CD" w14:textId="77777777" w:rsidR="007A63F3" w:rsidRPr="007A63F3" w:rsidRDefault="007A63F3" w:rsidP="007A63F3">
            <w:pPr>
              <w:pStyle w:val="103"/>
            </w:pPr>
            <w:r w:rsidRPr="00C46113">
              <w:t>0</w:t>
            </w:r>
          </w:p>
        </w:tc>
        <w:tc>
          <w:tcPr>
            <w:tcW w:w="278" w:type="pct"/>
            <w:hideMark/>
          </w:tcPr>
          <w:p w14:paraId="138E8BAE" w14:textId="77777777" w:rsidR="007A63F3" w:rsidRPr="007A63F3" w:rsidRDefault="007A63F3" w:rsidP="007A63F3">
            <w:pPr>
              <w:pStyle w:val="103"/>
            </w:pPr>
            <w:r w:rsidRPr="00C46113">
              <w:t>0</w:t>
            </w:r>
          </w:p>
        </w:tc>
        <w:tc>
          <w:tcPr>
            <w:tcW w:w="278" w:type="pct"/>
            <w:hideMark/>
          </w:tcPr>
          <w:p w14:paraId="5E913C65" w14:textId="77777777" w:rsidR="007A63F3" w:rsidRPr="007A63F3" w:rsidRDefault="007A63F3" w:rsidP="007A63F3">
            <w:pPr>
              <w:pStyle w:val="103"/>
            </w:pPr>
            <w:r w:rsidRPr="00C46113">
              <w:t>0</w:t>
            </w:r>
          </w:p>
        </w:tc>
        <w:tc>
          <w:tcPr>
            <w:tcW w:w="278" w:type="pct"/>
            <w:hideMark/>
          </w:tcPr>
          <w:p w14:paraId="04C6D2A6" w14:textId="77777777" w:rsidR="007A63F3" w:rsidRPr="007A63F3" w:rsidRDefault="007A63F3" w:rsidP="007A63F3">
            <w:pPr>
              <w:pStyle w:val="103"/>
            </w:pPr>
            <w:r w:rsidRPr="00C46113">
              <w:t>0</w:t>
            </w:r>
          </w:p>
        </w:tc>
        <w:tc>
          <w:tcPr>
            <w:tcW w:w="278" w:type="pct"/>
            <w:hideMark/>
          </w:tcPr>
          <w:p w14:paraId="5A8BE99E" w14:textId="77777777" w:rsidR="007A63F3" w:rsidRPr="007A63F3" w:rsidRDefault="007A63F3" w:rsidP="007A63F3">
            <w:pPr>
              <w:pStyle w:val="103"/>
            </w:pPr>
            <w:r w:rsidRPr="00C46113">
              <w:t>0</w:t>
            </w:r>
          </w:p>
        </w:tc>
        <w:tc>
          <w:tcPr>
            <w:tcW w:w="278" w:type="pct"/>
            <w:hideMark/>
          </w:tcPr>
          <w:p w14:paraId="448E3EE5" w14:textId="77777777" w:rsidR="007A63F3" w:rsidRPr="007A63F3" w:rsidRDefault="007A63F3" w:rsidP="007A63F3">
            <w:pPr>
              <w:pStyle w:val="103"/>
            </w:pPr>
            <w:r w:rsidRPr="00C46113">
              <w:t>0</w:t>
            </w:r>
          </w:p>
        </w:tc>
        <w:tc>
          <w:tcPr>
            <w:tcW w:w="278" w:type="pct"/>
            <w:hideMark/>
          </w:tcPr>
          <w:p w14:paraId="3764C92F" w14:textId="77777777" w:rsidR="007A63F3" w:rsidRPr="007A63F3" w:rsidRDefault="007A63F3" w:rsidP="007A63F3">
            <w:pPr>
              <w:pStyle w:val="103"/>
            </w:pPr>
            <w:r w:rsidRPr="00C46113">
              <w:t>0</w:t>
            </w:r>
          </w:p>
        </w:tc>
        <w:tc>
          <w:tcPr>
            <w:tcW w:w="278" w:type="pct"/>
            <w:hideMark/>
          </w:tcPr>
          <w:p w14:paraId="767B2709" w14:textId="77777777" w:rsidR="007A63F3" w:rsidRPr="007A63F3" w:rsidRDefault="007A63F3" w:rsidP="007A63F3">
            <w:pPr>
              <w:pStyle w:val="103"/>
            </w:pPr>
            <w:r w:rsidRPr="00C46113">
              <w:t>0</w:t>
            </w:r>
          </w:p>
        </w:tc>
      </w:tr>
      <w:tr w:rsidR="007A63F3" w:rsidRPr="00887DC9" w14:paraId="2BDBEDB8" w14:textId="77777777" w:rsidTr="007A63F3">
        <w:trPr>
          <w:trHeight w:val="765"/>
        </w:trPr>
        <w:tc>
          <w:tcPr>
            <w:tcW w:w="481" w:type="pct"/>
            <w:vMerge/>
            <w:hideMark/>
          </w:tcPr>
          <w:p w14:paraId="19E00089" w14:textId="77777777" w:rsidR="007A63F3" w:rsidRPr="00C46113" w:rsidRDefault="007A63F3" w:rsidP="007A63F3">
            <w:pPr>
              <w:pStyle w:val="103"/>
            </w:pPr>
          </w:p>
        </w:tc>
        <w:tc>
          <w:tcPr>
            <w:tcW w:w="583" w:type="pct"/>
            <w:vMerge/>
            <w:hideMark/>
          </w:tcPr>
          <w:p w14:paraId="418159D1" w14:textId="77777777" w:rsidR="007A63F3" w:rsidRPr="00C46113" w:rsidRDefault="007A63F3" w:rsidP="007A63F3">
            <w:pPr>
              <w:pStyle w:val="103"/>
            </w:pPr>
          </w:p>
        </w:tc>
        <w:tc>
          <w:tcPr>
            <w:tcW w:w="1395" w:type="pct"/>
            <w:hideMark/>
          </w:tcPr>
          <w:p w14:paraId="1A5F7CCC" w14:textId="77777777" w:rsidR="007A63F3" w:rsidRPr="007A63F3" w:rsidRDefault="007A63F3" w:rsidP="007A63F3">
            <w:pPr>
              <w:pStyle w:val="103"/>
            </w:pPr>
            <w:r w:rsidRPr="00C46113">
              <w:t xml:space="preserve">отпуск теплоносителя из </w:t>
            </w:r>
            <w:r w:rsidRPr="007A63F3">
              <w:t>тепловых сетей на цели горячего водоснабжения (для о</w:t>
            </w:r>
            <w:r w:rsidRPr="007A63F3">
              <w:t>т</w:t>
            </w:r>
            <w:r w:rsidRPr="007A63F3">
              <w:t>крытых систем теплоснабжения)</w:t>
            </w:r>
          </w:p>
        </w:tc>
        <w:tc>
          <w:tcPr>
            <w:tcW w:w="319" w:type="pct"/>
            <w:hideMark/>
          </w:tcPr>
          <w:p w14:paraId="5C4357BA" w14:textId="77777777" w:rsidR="007A63F3" w:rsidRPr="007A63F3" w:rsidRDefault="007A63F3" w:rsidP="007A63F3">
            <w:pPr>
              <w:pStyle w:val="103"/>
            </w:pPr>
            <w:r w:rsidRPr="00C46113">
              <w:t>тонн/ч</w:t>
            </w:r>
          </w:p>
        </w:tc>
        <w:tc>
          <w:tcPr>
            <w:tcW w:w="278" w:type="pct"/>
            <w:hideMark/>
          </w:tcPr>
          <w:p w14:paraId="1E896E90" w14:textId="77777777" w:rsidR="007A63F3" w:rsidRPr="007A63F3" w:rsidRDefault="007A63F3" w:rsidP="007A63F3">
            <w:pPr>
              <w:pStyle w:val="103"/>
            </w:pPr>
            <w:r w:rsidRPr="00C46113">
              <w:t>0</w:t>
            </w:r>
          </w:p>
        </w:tc>
        <w:tc>
          <w:tcPr>
            <w:tcW w:w="278" w:type="pct"/>
            <w:hideMark/>
          </w:tcPr>
          <w:p w14:paraId="196344AF" w14:textId="77777777" w:rsidR="007A63F3" w:rsidRPr="007A63F3" w:rsidRDefault="007A63F3" w:rsidP="007A63F3">
            <w:pPr>
              <w:pStyle w:val="103"/>
            </w:pPr>
            <w:r w:rsidRPr="00C46113">
              <w:t>0</w:t>
            </w:r>
          </w:p>
        </w:tc>
        <w:tc>
          <w:tcPr>
            <w:tcW w:w="278" w:type="pct"/>
            <w:hideMark/>
          </w:tcPr>
          <w:p w14:paraId="104EB429" w14:textId="77777777" w:rsidR="007A63F3" w:rsidRPr="007A63F3" w:rsidRDefault="007A63F3" w:rsidP="007A63F3">
            <w:pPr>
              <w:pStyle w:val="103"/>
            </w:pPr>
            <w:r w:rsidRPr="00C46113">
              <w:t>0</w:t>
            </w:r>
          </w:p>
        </w:tc>
        <w:tc>
          <w:tcPr>
            <w:tcW w:w="278" w:type="pct"/>
            <w:hideMark/>
          </w:tcPr>
          <w:p w14:paraId="3662406B" w14:textId="77777777" w:rsidR="007A63F3" w:rsidRPr="007A63F3" w:rsidRDefault="007A63F3" w:rsidP="007A63F3">
            <w:pPr>
              <w:pStyle w:val="103"/>
            </w:pPr>
            <w:r w:rsidRPr="00C46113">
              <w:t>0</w:t>
            </w:r>
          </w:p>
        </w:tc>
        <w:tc>
          <w:tcPr>
            <w:tcW w:w="278" w:type="pct"/>
            <w:hideMark/>
          </w:tcPr>
          <w:p w14:paraId="724E1332" w14:textId="77777777" w:rsidR="007A63F3" w:rsidRPr="007A63F3" w:rsidRDefault="007A63F3" w:rsidP="007A63F3">
            <w:pPr>
              <w:pStyle w:val="103"/>
            </w:pPr>
            <w:r w:rsidRPr="00C46113">
              <w:t>0</w:t>
            </w:r>
          </w:p>
        </w:tc>
        <w:tc>
          <w:tcPr>
            <w:tcW w:w="278" w:type="pct"/>
            <w:hideMark/>
          </w:tcPr>
          <w:p w14:paraId="38436C8F" w14:textId="77777777" w:rsidR="007A63F3" w:rsidRPr="007A63F3" w:rsidRDefault="007A63F3" w:rsidP="007A63F3">
            <w:pPr>
              <w:pStyle w:val="103"/>
            </w:pPr>
            <w:r w:rsidRPr="00C46113">
              <w:t>0</w:t>
            </w:r>
          </w:p>
        </w:tc>
        <w:tc>
          <w:tcPr>
            <w:tcW w:w="278" w:type="pct"/>
            <w:hideMark/>
          </w:tcPr>
          <w:p w14:paraId="630FC36A" w14:textId="77777777" w:rsidR="007A63F3" w:rsidRPr="007A63F3" w:rsidRDefault="007A63F3" w:rsidP="007A63F3">
            <w:pPr>
              <w:pStyle w:val="103"/>
            </w:pPr>
            <w:r w:rsidRPr="00C46113">
              <w:t>0</w:t>
            </w:r>
          </w:p>
        </w:tc>
        <w:tc>
          <w:tcPr>
            <w:tcW w:w="278" w:type="pct"/>
            <w:hideMark/>
          </w:tcPr>
          <w:p w14:paraId="585ABB9A" w14:textId="77777777" w:rsidR="007A63F3" w:rsidRPr="007A63F3" w:rsidRDefault="007A63F3" w:rsidP="007A63F3">
            <w:pPr>
              <w:pStyle w:val="103"/>
            </w:pPr>
            <w:r w:rsidRPr="00C46113">
              <w:t>0</w:t>
            </w:r>
          </w:p>
        </w:tc>
      </w:tr>
      <w:tr w:rsidR="007A63F3" w:rsidRPr="00887DC9" w14:paraId="68A9D6AC" w14:textId="77777777" w:rsidTr="007A63F3">
        <w:trPr>
          <w:trHeight w:val="510"/>
        </w:trPr>
        <w:tc>
          <w:tcPr>
            <w:tcW w:w="481" w:type="pct"/>
            <w:vMerge/>
            <w:hideMark/>
          </w:tcPr>
          <w:p w14:paraId="2F3B7F77" w14:textId="77777777" w:rsidR="007A63F3" w:rsidRPr="00C46113" w:rsidRDefault="007A63F3" w:rsidP="007A63F3">
            <w:pPr>
              <w:pStyle w:val="103"/>
            </w:pPr>
          </w:p>
        </w:tc>
        <w:tc>
          <w:tcPr>
            <w:tcW w:w="583" w:type="pct"/>
            <w:vMerge/>
            <w:hideMark/>
          </w:tcPr>
          <w:p w14:paraId="1895C6FC" w14:textId="77777777" w:rsidR="007A63F3" w:rsidRPr="00C46113" w:rsidRDefault="007A63F3" w:rsidP="007A63F3">
            <w:pPr>
              <w:pStyle w:val="103"/>
            </w:pPr>
          </w:p>
        </w:tc>
        <w:tc>
          <w:tcPr>
            <w:tcW w:w="1395" w:type="pct"/>
            <w:hideMark/>
          </w:tcPr>
          <w:p w14:paraId="44FF615A" w14:textId="77777777" w:rsidR="007A63F3" w:rsidRPr="007A63F3" w:rsidRDefault="007A63F3" w:rsidP="007A63F3">
            <w:pPr>
              <w:pStyle w:val="103"/>
            </w:pPr>
            <w:r w:rsidRPr="00C46113">
              <w:t>Максимум подпитки тепловой сети в эк</w:t>
            </w:r>
            <w:r w:rsidRPr="00C46113">
              <w:t>с</w:t>
            </w:r>
            <w:r w:rsidRPr="00C46113">
              <w:t>плуатационном режиме</w:t>
            </w:r>
          </w:p>
        </w:tc>
        <w:tc>
          <w:tcPr>
            <w:tcW w:w="319" w:type="pct"/>
            <w:hideMark/>
          </w:tcPr>
          <w:p w14:paraId="14468F31" w14:textId="77777777" w:rsidR="007A63F3" w:rsidRPr="007A63F3" w:rsidRDefault="007A63F3" w:rsidP="007A63F3">
            <w:pPr>
              <w:pStyle w:val="103"/>
            </w:pPr>
            <w:r w:rsidRPr="00C46113">
              <w:t>тонн/ч</w:t>
            </w:r>
          </w:p>
        </w:tc>
        <w:tc>
          <w:tcPr>
            <w:tcW w:w="278" w:type="pct"/>
            <w:hideMark/>
          </w:tcPr>
          <w:p w14:paraId="71F007F1" w14:textId="77777777" w:rsidR="007A63F3" w:rsidRPr="007A63F3" w:rsidRDefault="007A63F3" w:rsidP="007A63F3">
            <w:pPr>
              <w:pStyle w:val="103"/>
            </w:pPr>
            <w:r w:rsidRPr="00C46113">
              <w:t>0,40</w:t>
            </w:r>
          </w:p>
        </w:tc>
        <w:tc>
          <w:tcPr>
            <w:tcW w:w="278" w:type="pct"/>
            <w:hideMark/>
          </w:tcPr>
          <w:p w14:paraId="206D8AC9" w14:textId="77777777" w:rsidR="007A63F3" w:rsidRPr="007A63F3" w:rsidRDefault="007A63F3" w:rsidP="007A63F3">
            <w:pPr>
              <w:pStyle w:val="103"/>
            </w:pPr>
            <w:r w:rsidRPr="00C46113">
              <w:t>0,40</w:t>
            </w:r>
          </w:p>
        </w:tc>
        <w:tc>
          <w:tcPr>
            <w:tcW w:w="278" w:type="pct"/>
            <w:hideMark/>
          </w:tcPr>
          <w:p w14:paraId="2571F998" w14:textId="77777777" w:rsidR="007A63F3" w:rsidRPr="007A63F3" w:rsidRDefault="007A63F3" w:rsidP="007A63F3">
            <w:pPr>
              <w:pStyle w:val="103"/>
            </w:pPr>
            <w:r w:rsidRPr="00C46113">
              <w:t>0,40</w:t>
            </w:r>
          </w:p>
        </w:tc>
        <w:tc>
          <w:tcPr>
            <w:tcW w:w="278" w:type="pct"/>
            <w:hideMark/>
          </w:tcPr>
          <w:p w14:paraId="2080F504" w14:textId="77777777" w:rsidR="007A63F3" w:rsidRPr="007A63F3" w:rsidRDefault="007A63F3" w:rsidP="007A63F3">
            <w:pPr>
              <w:pStyle w:val="103"/>
            </w:pPr>
            <w:r w:rsidRPr="00C46113">
              <w:t>0,40</w:t>
            </w:r>
          </w:p>
        </w:tc>
        <w:tc>
          <w:tcPr>
            <w:tcW w:w="278" w:type="pct"/>
            <w:hideMark/>
          </w:tcPr>
          <w:p w14:paraId="0E446828" w14:textId="77777777" w:rsidR="007A63F3" w:rsidRPr="007A63F3" w:rsidRDefault="007A63F3" w:rsidP="007A63F3">
            <w:pPr>
              <w:pStyle w:val="103"/>
            </w:pPr>
            <w:r w:rsidRPr="00C46113">
              <w:t>0,40</w:t>
            </w:r>
          </w:p>
        </w:tc>
        <w:tc>
          <w:tcPr>
            <w:tcW w:w="278" w:type="pct"/>
            <w:hideMark/>
          </w:tcPr>
          <w:p w14:paraId="715C87DE" w14:textId="77777777" w:rsidR="007A63F3" w:rsidRPr="007A63F3" w:rsidRDefault="007A63F3" w:rsidP="007A63F3">
            <w:pPr>
              <w:pStyle w:val="103"/>
            </w:pPr>
            <w:r w:rsidRPr="00C46113">
              <w:t>0,40</w:t>
            </w:r>
          </w:p>
        </w:tc>
        <w:tc>
          <w:tcPr>
            <w:tcW w:w="278" w:type="pct"/>
            <w:hideMark/>
          </w:tcPr>
          <w:p w14:paraId="7E210ABF" w14:textId="77777777" w:rsidR="007A63F3" w:rsidRPr="007A63F3" w:rsidRDefault="007A63F3" w:rsidP="007A63F3">
            <w:pPr>
              <w:pStyle w:val="103"/>
            </w:pPr>
            <w:r w:rsidRPr="00C46113">
              <w:t>0,40</w:t>
            </w:r>
          </w:p>
        </w:tc>
        <w:tc>
          <w:tcPr>
            <w:tcW w:w="278" w:type="pct"/>
            <w:hideMark/>
          </w:tcPr>
          <w:p w14:paraId="5F48030C" w14:textId="77777777" w:rsidR="007A63F3" w:rsidRPr="007A63F3" w:rsidRDefault="007A63F3" w:rsidP="007A63F3">
            <w:pPr>
              <w:pStyle w:val="103"/>
            </w:pPr>
            <w:r w:rsidRPr="00C46113">
              <w:t>0,40</w:t>
            </w:r>
          </w:p>
        </w:tc>
      </w:tr>
      <w:tr w:rsidR="007A63F3" w:rsidRPr="00887DC9" w14:paraId="1D998A67" w14:textId="77777777" w:rsidTr="007A63F3">
        <w:trPr>
          <w:trHeight w:val="510"/>
        </w:trPr>
        <w:tc>
          <w:tcPr>
            <w:tcW w:w="481" w:type="pct"/>
            <w:vMerge/>
            <w:hideMark/>
          </w:tcPr>
          <w:p w14:paraId="569D733A" w14:textId="77777777" w:rsidR="007A63F3" w:rsidRPr="00C46113" w:rsidRDefault="007A63F3" w:rsidP="007A63F3">
            <w:pPr>
              <w:pStyle w:val="103"/>
            </w:pPr>
          </w:p>
        </w:tc>
        <w:tc>
          <w:tcPr>
            <w:tcW w:w="583" w:type="pct"/>
            <w:vMerge/>
            <w:hideMark/>
          </w:tcPr>
          <w:p w14:paraId="715A63BD" w14:textId="77777777" w:rsidR="007A63F3" w:rsidRPr="00C46113" w:rsidRDefault="007A63F3" w:rsidP="007A63F3">
            <w:pPr>
              <w:pStyle w:val="103"/>
            </w:pPr>
          </w:p>
        </w:tc>
        <w:tc>
          <w:tcPr>
            <w:tcW w:w="1395" w:type="pct"/>
            <w:hideMark/>
          </w:tcPr>
          <w:p w14:paraId="33B14A8A" w14:textId="77777777" w:rsidR="007A63F3" w:rsidRPr="007A63F3" w:rsidRDefault="007A63F3" w:rsidP="007A63F3">
            <w:pPr>
              <w:pStyle w:val="103"/>
            </w:pPr>
            <w:r w:rsidRPr="00C46113">
              <w:t>Максимальная подпитка тепловой сети в период повреждения участка (в авари</w:t>
            </w:r>
            <w:r w:rsidRPr="00C46113">
              <w:t>й</w:t>
            </w:r>
            <w:r w:rsidRPr="00C46113">
              <w:t>ном режиме)</w:t>
            </w:r>
          </w:p>
        </w:tc>
        <w:tc>
          <w:tcPr>
            <w:tcW w:w="319" w:type="pct"/>
            <w:hideMark/>
          </w:tcPr>
          <w:p w14:paraId="338553CB" w14:textId="77777777" w:rsidR="007A63F3" w:rsidRPr="007A63F3" w:rsidRDefault="007A63F3" w:rsidP="007A63F3">
            <w:pPr>
              <w:pStyle w:val="103"/>
            </w:pPr>
            <w:r w:rsidRPr="00C46113">
              <w:t>тонн/ч</w:t>
            </w:r>
          </w:p>
        </w:tc>
        <w:tc>
          <w:tcPr>
            <w:tcW w:w="278" w:type="pct"/>
            <w:hideMark/>
          </w:tcPr>
          <w:p w14:paraId="1CEC6D69" w14:textId="77777777" w:rsidR="007A63F3" w:rsidRPr="007A63F3" w:rsidRDefault="007A63F3" w:rsidP="007A63F3">
            <w:pPr>
              <w:pStyle w:val="103"/>
            </w:pPr>
            <w:r w:rsidRPr="00C46113">
              <w:t>2,05</w:t>
            </w:r>
          </w:p>
        </w:tc>
        <w:tc>
          <w:tcPr>
            <w:tcW w:w="278" w:type="pct"/>
            <w:hideMark/>
          </w:tcPr>
          <w:p w14:paraId="352E26BE" w14:textId="77777777" w:rsidR="007A63F3" w:rsidRPr="007A63F3" w:rsidRDefault="007A63F3" w:rsidP="007A63F3">
            <w:pPr>
              <w:pStyle w:val="103"/>
            </w:pPr>
            <w:r w:rsidRPr="00C46113">
              <w:t>2,05</w:t>
            </w:r>
          </w:p>
        </w:tc>
        <w:tc>
          <w:tcPr>
            <w:tcW w:w="278" w:type="pct"/>
            <w:hideMark/>
          </w:tcPr>
          <w:p w14:paraId="46911972" w14:textId="77777777" w:rsidR="007A63F3" w:rsidRPr="007A63F3" w:rsidRDefault="007A63F3" w:rsidP="007A63F3">
            <w:pPr>
              <w:pStyle w:val="103"/>
            </w:pPr>
            <w:r w:rsidRPr="00C46113">
              <w:t>2,05</w:t>
            </w:r>
          </w:p>
        </w:tc>
        <w:tc>
          <w:tcPr>
            <w:tcW w:w="278" w:type="pct"/>
            <w:hideMark/>
          </w:tcPr>
          <w:p w14:paraId="4789FCC3" w14:textId="77777777" w:rsidR="007A63F3" w:rsidRPr="007A63F3" w:rsidRDefault="007A63F3" w:rsidP="007A63F3">
            <w:pPr>
              <w:pStyle w:val="103"/>
            </w:pPr>
            <w:r w:rsidRPr="00C46113">
              <w:t>2,05</w:t>
            </w:r>
          </w:p>
        </w:tc>
        <w:tc>
          <w:tcPr>
            <w:tcW w:w="278" w:type="pct"/>
            <w:hideMark/>
          </w:tcPr>
          <w:p w14:paraId="13B29039" w14:textId="77777777" w:rsidR="007A63F3" w:rsidRPr="007A63F3" w:rsidRDefault="007A63F3" w:rsidP="007A63F3">
            <w:pPr>
              <w:pStyle w:val="103"/>
            </w:pPr>
            <w:r w:rsidRPr="00C46113">
              <w:t>2,05</w:t>
            </w:r>
          </w:p>
        </w:tc>
        <w:tc>
          <w:tcPr>
            <w:tcW w:w="278" w:type="pct"/>
            <w:hideMark/>
          </w:tcPr>
          <w:p w14:paraId="445383D8" w14:textId="77777777" w:rsidR="007A63F3" w:rsidRPr="007A63F3" w:rsidRDefault="007A63F3" w:rsidP="007A63F3">
            <w:pPr>
              <w:pStyle w:val="103"/>
            </w:pPr>
            <w:r w:rsidRPr="00C46113">
              <w:t>2,05</w:t>
            </w:r>
          </w:p>
        </w:tc>
        <w:tc>
          <w:tcPr>
            <w:tcW w:w="278" w:type="pct"/>
            <w:hideMark/>
          </w:tcPr>
          <w:p w14:paraId="06F3096E" w14:textId="77777777" w:rsidR="007A63F3" w:rsidRPr="007A63F3" w:rsidRDefault="007A63F3" w:rsidP="007A63F3">
            <w:pPr>
              <w:pStyle w:val="103"/>
            </w:pPr>
            <w:r w:rsidRPr="00C46113">
              <w:t>2,05</w:t>
            </w:r>
          </w:p>
        </w:tc>
        <w:tc>
          <w:tcPr>
            <w:tcW w:w="278" w:type="pct"/>
            <w:hideMark/>
          </w:tcPr>
          <w:p w14:paraId="6176975C" w14:textId="77777777" w:rsidR="007A63F3" w:rsidRPr="007A63F3" w:rsidRDefault="007A63F3" w:rsidP="007A63F3">
            <w:pPr>
              <w:pStyle w:val="103"/>
            </w:pPr>
            <w:r w:rsidRPr="00C46113">
              <w:t>2,05</w:t>
            </w:r>
          </w:p>
        </w:tc>
      </w:tr>
      <w:tr w:rsidR="007A63F3" w:rsidRPr="00887DC9" w14:paraId="33E188A0" w14:textId="77777777" w:rsidTr="007A63F3">
        <w:trPr>
          <w:trHeight w:val="255"/>
        </w:trPr>
        <w:tc>
          <w:tcPr>
            <w:tcW w:w="481" w:type="pct"/>
            <w:vMerge/>
            <w:hideMark/>
          </w:tcPr>
          <w:p w14:paraId="265F4D10" w14:textId="77777777" w:rsidR="007A63F3" w:rsidRPr="00C46113" w:rsidRDefault="007A63F3" w:rsidP="007A63F3">
            <w:pPr>
              <w:pStyle w:val="103"/>
            </w:pPr>
          </w:p>
        </w:tc>
        <w:tc>
          <w:tcPr>
            <w:tcW w:w="583" w:type="pct"/>
            <w:vMerge/>
            <w:hideMark/>
          </w:tcPr>
          <w:p w14:paraId="311C28C5" w14:textId="77777777" w:rsidR="007A63F3" w:rsidRPr="00C46113" w:rsidRDefault="007A63F3" w:rsidP="007A63F3">
            <w:pPr>
              <w:pStyle w:val="103"/>
            </w:pPr>
          </w:p>
        </w:tc>
        <w:tc>
          <w:tcPr>
            <w:tcW w:w="1395" w:type="pct"/>
            <w:hideMark/>
          </w:tcPr>
          <w:p w14:paraId="2054CBC2" w14:textId="77777777" w:rsidR="007A63F3" w:rsidRPr="007A63F3" w:rsidRDefault="007A63F3" w:rsidP="007A63F3">
            <w:pPr>
              <w:pStyle w:val="103"/>
            </w:pPr>
            <w:r w:rsidRPr="00C46113">
              <w:t xml:space="preserve">Резерв(+)/ дефицит </w:t>
            </w:r>
            <w:r w:rsidRPr="007A63F3">
              <w:t>(-) ВПУ</w:t>
            </w:r>
          </w:p>
        </w:tc>
        <w:tc>
          <w:tcPr>
            <w:tcW w:w="319" w:type="pct"/>
            <w:hideMark/>
          </w:tcPr>
          <w:p w14:paraId="7019A22C" w14:textId="77777777" w:rsidR="007A63F3" w:rsidRPr="007A63F3" w:rsidRDefault="007A63F3" w:rsidP="007A63F3">
            <w:pPr>
              <w:pStyle w:val="103"/>
            </w:pPr>
            <w:r w:rsidRPr="00C46113">
              <w:t>тонн/ч</w:t>
            </w:r>
          </w:p>
        </w:tc>
        <w:tc>
          <w:tcPr>
            <w:tcW w:w="278" w:type="pct"/>
            <w:hideMark/>
          </w:tcPr>
          <w:p w14:paraId="226F63E1" w14:textId="77777777" w:rsidR="007A63F3" w:rsidRPr="007A63F3" w:rsidRDefault="007A63F3" w:rsidP="007A63F3">
            <w:pPr>
              <w:pStyle w:val="103"/>
            </w:pPr>
            <w:r w:rsidRPr="00C46113">
              <w:t>-</w:t>
            </w:r>
          </w:p>
        </w:tc>
        <w:tc>
          <w:tcPr>
            <w:tcW w:w="278" w:type="pct"/>
            <w:hideMark/>
          </w:tcPr>
          <w:p w14:paraId="265765D0" w14:textId="77777777" w:rsidR="007A63F3" w:rsidRPr="007A63F3" w:rsidRDefault="007A63F3" w:rsidP="007A63F3">
            <w:pPr>
              <w:pStyle w:val="103"/>
            </w:pPr>
            <w:r w:rsidRPr="00C46113">
              <w:t>-</w:t>
            </w:r>
          </w:p>
        </w:tc>
        <w:tc>
          <w:tcPr>
            <w:tcW w:w="278" w:type="pct"/>
            <w:hideMark/>
          </w:tcPr>
          <w:p w14:paraId="01E9A373" w14:textId="77777777" w:rsidR="007A63F3" w:rsidRPr="007A63F3" w:rsidRDefault="007A63F3" w:rsidP="007A63F3">
            <w:pPr>
              <w:pStyle w:val="103"/>
            </w:pPr>
            <w:r w:rsidRPr="00C46113">
              <w:t>-</w:t>
            </w:r>
          </w:p>
        </w:tc>
        <w:tc>
          <w:tcPr>
            <w:tcW w:w="278" w:type="pct"/>
            <w:hideMark/>
          </w:tcPr>
          <w:p w14:paraId="7B301FCE" w14:textId="77777777" w:rsidR="007A63F3" w:rsidRPr="007A63F3" w:rsidRDefault="007A63F3" w:rsidP="007A63F3">
            <w:pPr>
              <w:pStyle w:val="103"/>
            </w:pPr>
            <w:r w:rsidRPr="00C46113">
              <w:t>-</w:t>
            </w:r>
          </w:p>
        </w:tc>
        <w:tc>
          <w:tcPr>
            <w:tcW w:w="278" w:type="pct"/>
            <w:hideMark/>
          </w:tcPr>
          <w:p w14:paraId="0041286A" w14:textId="77777777" w:rsidR="007A63F3" w:rsidRPr="007A63F3" w:rsidRDefault="007A63F3" w:rsidP="007A63F3">
            <w:pPr>
              <w:pStyle w:val="103"/>
            </w:pPr>
            <w:r w:rsidRPr="00C46113">
              <w:t>-</w:t>
            </w:r>
          </w:p>
        </w:tc>
        <w:tc>
          <w:tcPr>
            <w:tcW w:w="278" w:type="pct"/>
            <w:hideMark/>
          </w:tcPr>
          <w:p w14:paraId="5EB81763" w14:textId="77777777" w:rsidR="007A63F3" w:rsidRPr="007A63F3" w:rsidRDefault="007A63F3" w:rsidP="007A63F3">
            <w:pPr>
              <w:pStyle w:val="103"/>
            </w:pPr>
            <w:r w:rsidRPr="00C46113">
              <w:t>-</w:t>
            </w:r>
          </w:p>
        </w:tc>
        <w:tc>
          <w:tcPr>
            <w:tcW w:w="278" w:type="pct"/>
            <w:hideMark/>
          </w:tcPr>
          <w:p w14:paraId="3731EE8B" w14:textId="77777777" w:rsidR="007A63F3" w:rsidRPr="007A63F3" w:rsidRDefault="007A63F3" w:rsidP="007A63F3">
            <w:pPr>
              <w:pStyle w:val="103"/>
            </w:pPr>
            <w:r w:rsidRPr="00C46113">
              <w:t>-</w:t>
            </w:r>
          </w:p>
        </w:tc>
        <w:tc>
          <w:tcPr>
            <w:tcW w:w="278" w:type="pct"/>
            <w:hideMark/>
          </w:tcPr>
          <w:p w14:paraId="0D6D444A" w14:textId="77777777" w:rsidR="007A63F3" w:rsidRPr="007A63F3" w:rsidRDefault="007A63F3" w:rsidP="007A63F3">
            <w:pPr>
              <w:pStyle w:val="103"/>
            </w:pPr>
            <w:r w:rsidRPr="00C46113">
              <w:t>-</w:t>
            </w:r>
          </w:p>
        </w:tc>
      </w:tr>
    </w:tbl>
    <w:p w14:paraId="6E433AE0" w14:textId="77777777" w:rsidR="007A63F3" w:rsidRDefault="007A63F3" w:rsidP="007A63F3">
      <w:pPr>
        <w:pStyle w:val="a0"/>
      </w:pPr>
    </w:p>
    <w:p w14:paraId="24369648" w14:textId="77777777" w:rsidR="007A63F3" w:rsidRPr="004B40DC" w:rsidRDefault="007A63F3" w:rsidP="007A63F3">
      <w:pPr>
        <w:pStyle w:val="a0"/>
      </w:pPr>
    </w:p>
    <w:p w14:paraId="5D2FFD6E" w14:textId="77777777" w:rsidR="007A63F3" w:rsidRPr="004B40DC" w:rsidRDefault="007A63F3" w:rsidP="007A63F3">
      <w:pPr>
        <w:pStyle w:val="a0"/>
        <w:sectPr w:rsidR="007A63F3" w:rsidRPr="004B40DC" w:rsidSect="007A63F3">
          <w:pgSz w:w="16839" w:h="11907" w:orient="landscape" w:code="9"/>
          <w:pgMar w:top="1701" w:right="1134" w:bottom="567" w:left="1134" w:header="709" w:footer="709" w:gutter="0"/>
          <w:cols w:space="708"/>
          <w:docGrid w:linePitch="360"/>
        </w:sectPr>
      </w:pPr>
    </w:p>
    <w:p w14:paraId="784D89DC" w14:textId="77777777" w:rsidR="0080215E" w:rsidRDefault="0080215E" w:rsidP="00B54E93">
      <w:pPr>
        <w:pStyle w:val="11"/>
      </w:pPr>
      <w:r>
        <w:lastRenderedPageBreak/>
        <w:t>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p>
    <w:p w14:paraId="6D852666" w14:textId="59B9401E" w:rsidR="007A63F3" w:rsidRDefault="007A63F3" w:rsidP="007A63F3">
      <w:pPr>
        <w:pStyle w:val="a0"/>
      </w:pPr>
      <w:r w:rsidRPr="007A63F3">
        <w:t xml:space="preserve">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 также представлены в таблице </w:t>
      </w:r>
      <w:r>
        <w:fldChar w:fldCharType="begin"/>
      </w:r>
      <w:r>
        <w:instrText xml:space="preserve"> REF _Ref530404138 \h </w:instrText>
      </w:r>
      <w:r>
        <w:fldChar w:fldCharType="separate"/>
      </w:r>
      <w:r w:rsidR="003C1E33">
        <w:rPr>
          <w:noProof/>
        </w:rPr>
        <w:t>100</w:t>
      </w:r>
      <w:r>
        <w:fldChar w:fldCharType="end"/>
      </w:r>
      <w:r w:rsidRPr="007A63F3">
        <w:t>.</w:t>
      </w:r>
    </w:p>
    <w:p w14:paraId="615A2D1E" w14:textId="77777777" w:rsidR="007A63F3" w:rsidRPr="007A63F3" w:rsidRDefault="007A63F3" w:rsidP="007A63F3">
      <w:pPr>
        <w:pStyle w:val="a0"/>
      </w:pPr>
    </w:p>
    <w:p w14:paraId="78FDB0A5" w14:textId="77777777" w:rsidR="007A63F3" w:rsidRDefault="007A63F3">
      <w:pPr>
        <w:spacing w:after="160"/>
        <w:ind w:firstLine="709"/>
        <w:jc w:val="left"/>
        <w:rPr>
          <w:rFonts w:eastAsiaTheme="majorEastAsia"/>
          <w:b/>
          <w:bCs/>
          <w:snapToGrid w:val="0"/>
          <w:sz w:val="28"/>
        </w:rPr>
      </w:pPr>
      <w:r>
        <w:br w:type="page"/>
      </w:r>
    </w:p>
    <w:p w14:paraId="784D89DD" w14:textId="4558C155" w:rsidR="0080215E" w:rsidRDefault="0080215E" w:rsidP="00B54E93">
      <w:pPr>
        <w:pStyle w:val="1"/>
      </w:pPr>
      <w:bookmarkStart w:id="202" w:name="_Toc531253052"/>
      <w:r>
        <w:lastRenderedPageBreak/>
        <w:t>Основные положения мастер-плана развития систем теплоснабжения поселения, городского округ</w:t>
      </w:r>
      <w:r w:rsidR="00B54E93">
        <w:t>а, города федерального значения.</w:t>
      </w:r>
      <w:bookmarkEnd w:id="202"/>
    </w:p>
    <w:p w14:paraId="784D89DE" w14:textId="77777777" w:rsidR="0080215E" w:rsidRDefault="0080215E" w:rsidP="00B54E93">
      <w:pPr>
        <w:pStyle w:val="11"/>
      </w:pPr>
      <w:r>
        <w:t>Описание сценариев развития теплоснабжения поселения, городского округа, города федерального значения.</w:t>
      </w:r>
    </w:p>
    <w:p w14:paraId="59913EA0" w14:textId="1196F7CA" w:rsidR="0092474C" w:rsidRPr="00B82F10" w:rsidRDefault="0092474C" w:rsidP="0092474C">
      <w:pPr>
        <w:pStyle w:val="a0"/>
      </w:pPr>
      <w:r w:rsidRPr="00B82F10">
        <w:t xml:space="preserve">Особенностью системы теплоснабжения поселения является работа каждого источника тепловой энергии на свою локальную зону. Необходимость перераспределения тепловых нагрузок между источниками тепловой энергии отсутствует, </w:t>
      </w:r>
      <w:r>
        <w:t>перспективные тепловые нагрузки являются незначительными по сравнению с существующими тепловыми нагрузками и не оказывают влияние на развитие систем теплоснабжения</w:t>
      </w:r>
      <w:r w:rsidRPr="00B82F10">
        <w:t>. Таким образом, рассмотрение нескольких вариантов развития системы теплоснабжения, связанных с определением наиболее эффективного варианта обеспечения тепловой энергией потребителей от различных источников тепловой энергии, является нецелесообразным.</w:t>
      </w:r>
      <w:r>
        <w:t xml:space="preserve"> </w:t>
      </w:r>
      <w:r w:rsidRPr="00B82F10">
        <w:t xml:space="preserve">Мероприятия по реконструкции отдельных участков тепловых сетей описаны в главе </w:t>
      </w:r>
      <w:r>
        <w:t>24</w:t>
      </w:r>
      <w:r w:rsidRPr="00B82F10">
        <w:t>.</w:t>
      </w:r>
    </w:p>
    <w:p w14:paraId="637D410E" w14:textId="77777777" w:rsidR="0092474C" w:rsidRPr="0092474C" w:rsidRDefault="0092474C" w:rsidP="0092474C">
      <w:pPr>
        <w:pStyle w:val="a0"/>
      </w:pPr>
    </w:p>
    <w:p w14:paraId="784D89DF" w14:textId="77777777" w:rsidR="0080215E" w:rsidRDefault="0080215E" w:rsidP="00B54E93">
      <w:pPr>
        <w:pStyle w:val="11"/>
      </w:pPr>
      <w:r>
        <w:t>Обоснование выбора приоритетного сценария развития теплоснабжения поселения, городского округа, города федерального значения.</w:t>
      </w:r>
    </w:p>
    <w:p w14:paraId="12AA63E5" w14:textId="2DC6F1A1" w:rsidR="0092474C" w:rsidRPr="00017FF6" w:rsidRDefault="0092474C" w:rsidP="0092474C">
      <w:pPr>
        <w:pStyle w:val="a0"/>
      </w:pPr>
      <w:r w:rsidRPr="00017FF6">
        <w:t>Варианты развития систем теплоснабжения поселения не предусмотрены.</w:t>
      </w:r>
    </w:p>
    <w:p w14:paraId="1829113D" w14:textId="77777777" w:rsidR="0092474C" w:rsidRPr="0092474C" w:rsidRDefault="0092474C" w:rsidP="0092474C">
      <w:pPr>
        <w:pStyle w:val="a0"/>
      </w:pPr>
    </w:p>
    <w:p w14:paraId="47B4890C" w14:textId="77777777" w:rsidR="0061392C" w:rsidRDefault="0061392C">
      <w:pPr>
        <w:spacing w:after="160"/>
        <w:ind w:firstLine="709"/>
        <w:jc w:val="left"/>
        <w:rPr>
          <w:rFonts w:eastAsiaTheme="majorEastAsia"/>
          <w:b/>
          <w:bCs/>
          <w:snapToGrid w:val="0"/>
          <w:sz w:val="28"/>
        </w:rPr>
      </w:pPr>
      <w:r>
        <w:br w:type="page"/>
      </w:r>
    </w:p>
    <w:p w14:paraId="784D89E0" w14:textId="45FAF5CD" w:rsidR="0080215E" w:rsidRDefault="0080215E" w:rsidP="00B54E93">
      <w:pPr>
        <w:pStyle w:val="1"/>
      </w:pPr>
      <w:bookmarkStart w:id="203" w:name="_Toc531253053"/>
      <w:r>
        <w:lastRenderedPageBreak/>
        <w:t>Предложения по строительству, реконструкции и техническому перевооруже</w:t>
      </w:r>
      <w:r w:rsidR="00B54E93">
        <w:t>нию источников тепловой энергии.</w:t>
      </w:r>
      <w:bookmarkEnd w:id="203"/>
    </w:p>
    <w:p w14:paraId="784D89E1" w14:textId="77777777" w:rsidR="0080215E" w:rsidRDefault="0080215E" w:rsidP="00B54E93">
      <w:pPr>
        <w:pStyle w:val="11"/>
      </w:pPr>
      <w:r>
        <w:t>Предложения по строительству источников тепловой энергии, обеспечивающих перспективную тепловую нагрузку на осваиваемых территориях поселения, городского округа, города федерального значения,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 обоснованная расчетами ценовых (тарифных) последствий для потребителей и радиуса эффективного теплоснабжения.</w:t>
      </w:r>
    </w:p>
    <w:p w14:paraId="56F5FE3C" w14:textId="77777777" w:rsidR="0061392C" w:rsidRDefault="0061392C" w:rsidP="0061392C">
      <w:pPr>
        <w:pStyle w:val="a0"/>
      </w:pPr>
      <w:r>
        <w:t>С</w:t>
      </w:r>
      <w:r w:rsidRPr="00FB2A0E">
        <w:t>троительств</w:t>
      </w:r>
      <w:r>
        <w:t>о</w:t>
      </w:r>
      <w:r w:rsidRPr="00FB2A0E">
        <w:t xml:space="preserve"> источников тепловой энергии, обеспечивающих перспективную тепловую нагрузку на осваиваемых территориях поселения</w:t>
      </w:r>
      <w:r>
        <w:t>, не предусмотрено.</w:t>
      </w:r>
    </w:p>
    <w:p w14:paraId="3627256E" w14:textId="77777777" w:rsidR="0061392C" w:rsidRPr="000D4EB2" w:rsidRDefault="0061392C" w:rsidP="0061392C">
      <w:pPr>
        <w:pStyle w:val="a0"/>
      </w:pPr>
    </w:p>
    <w:p w14:paraId="16D3BA71" w14:textId="77777777" w:rsidR="0061392C" w:rsidRPr="0061392C" w:rsidRDefault="0061392C" w:rsidP="0061392C">
      <w:pPr>
        <w:pStyle w:val="11"/>
      </w:pPr>
      <w:r>
        <w:t>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p>
    <w:p w14:paraId="53A42D7B" w14:textId="77777777" w:rsidR="0061392C" w:rsidRDefault="0061392C" w:rsidP="0061392C">
      <w:pPr>
        <w:pStyle w:val="a0"/>
      </w:pPr>
      <w:r>
        <w:t>Р</w:t>
      </w:r>
      <w:r w:rsidRPr="00987E0E">
        <w:t>еконструкци</w:t>
      </w:r>
      <w:r>
        <w:t>я</w:t>
      </w:r>
      <w:r w:rsidRPr="00987E0E">
        <w:t xml:space="preserve">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r>
        <w:t>, не предусмотрена.</w:t>
      </w:r>
    </w:p>
    <w:p w14:paraId="5C71BCDF" w14:textId="77777777" w:rsidR="0061392C" w:rsidRPr="000D4EB2" w:rsidRDefault="0061392C" w:rsidP="0061392C">
      <w:pPr>
        <w:pStyle w:val="a0"/>
      </w:pPr>
    </w:p>
    <w:p w14:paraId="12679427" w14:textId="77777777" w:rsidR="0061392C" w:rsidRPr="0061392C" w:rsidRDefault="0061392C" w:rsidP="0061392C">
      <w:pPr>
        <w:pStyle w:val="11"/>
      </w:pPr>
      <w:r>
        <w:t>Предложения по техническому перевооружению источников тепловой энергии с целью повышения эффективности работы систем теплоснабжения.</w:t>
      </w:r>
    </w:p>
    <w:p w14:paraId="2AAB472E" w14:textId="77777777" w:rsidR="0061392C" w:rsidRDefault="0061392C" w:rsidP="0061392C">
      <w:pPr>
        <w:pStyle w:val="a0"/>
      </w:pPr>
      <w:r>
        <w:t>Т</w:t>
      </w:r>
      <w:r w:rsidRPr="00987E0E">
        <w:t>ехническо</w:t>
      </w:r>
      <w:r>
        <w:t>е</w:t>
      </w:r>
      <w:r w:rsidRPr="00987E0E">
        <w:t xml:space="preserve"> перевооружени</w:t>
      </w:r>
      <w:r>
        <w:t>е</w:t>
      </w:r>
      <w:r w:rsidRPr="00987E0E">
        <w:t xml:space="preserve"> источников тепловой энергии с целью повышения эффективности работы систем теплоснабжения</w:t>
      </w:r>
      <w:r>
        <w:t xml:space="preserve"> не предусмотрено.</w:t>
      </w:r>
    </w:p>
    <w:p w14:paraId="07D66D3B" w14:textId="77777777" w:rsidR="0061392C" w:rsidRPr="000D4EB2" w:rsidRDefault="0061392C" w:rsidP="0061392C">
      <w:pPr>
        <w:pStyle w:val="a0"/>
      </w:pPr>
    </w:p>
    <w:p w14:paraId="482928C8" w14:textId="77777777" w:rsidR="0061392C" w:rsidRPr="0061392C" w:rsidRDefault="0061392C" w:rsidP="0061392C">
      <w:pPr>
        <w:pStyle w:val="11"/>
      </w:pPr>
      <w:r>
        <w:t>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p>
    <w:p w14:paraId="6E0E4AE8" w14:textId="77777777" w:rsidR="0061392C" w:rsidRDefault="0061392C" w:rsidP="0061392C">
      <w:pPr>
        <w:pStyle w:val="a0"/>
      </w:pPr>
      <w:r>
        <w:t>И</w:t>
      </w:r>
      <w:r w:rsidRPr="00987E0E">
        <w:t>сточник</w:t>
      </w:r>
      <w:r>
        <w:t>и</w:t>
      </w:r>
      <w:r w:rsidRPr="00987E0E">
        <w:t xml:space="preserve"> тепловой энергии, функционирующи</w:t>
      </w:r>
      <w:r>
        <w:t>е</w:t>
      </w:r>
      <w:r w:rsidRPr="00987E0E">
        <w:t xml:space="preserve"> в режиме комбинированной выработки э</w:t>
      </w:r>
      <w:r>
        <w:t>лектрической и тепловой энергии, в поселении отсутствуют.</w:t>
      </w:r>
    </w:p>
    <w:p w14:paraId="355CA6B6" w14:textId="77777777" w:rsidR="0061392C" w:rsidRPr="000D4EB2" w:rsidRDefault="0061392C" w:rsidP="0061392C">
      <w:pPr>
        <w:pStyle w:val="a0"/>
      </w:pPr>
    </w:p>
    <w:p w14:paraId="3E74547B" w14:textId="77777777" w:rsidR="0061392C" w:rsidRPr="0061392C" w:rsidRDefault="0061392C" w:rsidP="0061392C">
      <w:pPr>
        <w:pStyle w:val="11"/>
      </w:pPr>
      <w:r>
        <w:t>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p>
    <w:p w14:paraId="0FD9CDA6" w14:textId="77777777" w:rsidR="0061392C" w:rsidRDefault="0061392C" w:rsidP="0061392C">
      <w:pPr>
        <w:pStyle w:val="a0"/>
      </w:pPr>
      <w:r>
        <w:t>М</w:t>
      </w:r>
      <w:r w:rsidRPr="00987E0E">
        <w:t>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r>
        <w:t>, не предусмотрены.</w:t>
      </w:r>
    </w:p>
    <w:p w14:paraId="31B3206A" w14:textId="77777777" w:rsidR="0061392C" w:rsidRPr="000D4EB2" w:rsidRDefault="0061392C" w:rsidP="0061392C">
      <w:pPr>
        <w:pStyle w:val="a0"/>
      </w:pPr>
    </w:p>
    <w:p w14:paraId="3FEF4472" w14:textId="77777777" w:rsidR="0061392C" w:rsidRPr="0061392C" w:rsidRDefault="0061392C" w:rsidP="0061392C">
      <w:pPr>
        <w:pStyle w:val="11"/>
      </w:pPr>
      <w:r>
        <w:t>Меры по переоборудованию котельных в источники тепловой энергии, функционирующие в режиме комбинированной выработки электрической и тепловой энергии.</w:t>
      </w:r>
    </w:p>
    <w:p w14:paraId="59219D42" w14:textId="77777777" w:rsidR="0061392C" w:rsidRDefault="0061392C" w:rsidP="0061392C">
      <w:pPr>
        <w:pStyle w:val="a0"/>
      </w:pPr>
      <w:r w:rsidRPr="00987E0E">
        <w:t>Меры по переоборудованию котельных в источники тепловой энергии, функционирующие в режиме комбинированной выработки электрической и тепловой энергии</w:t>
      </w:r>
    </w:p>
    <w:p w14:paraId="799AD0A1" w14:textId="77777777" w:rsidR="0061392C" w:rsidRPr="000D4EB2" w:rsidRDefault="0061392C" w:rsidP="0061392C">
      <w:pPr>
        <w:pStyle w:val="a0"/>
      </w:pPr>
    </w:p>
    <w:p w14:paraId="4342A0A8" w14:textId="77777777" w:rsidR="0061392C" w:rsidRPr="0061392C" w:rsidRDefault="0061392C" w:rsidP="0061392C">
      <w:pPr>
        <w:pStyle w:val="11"/>
      </w:pPr>
      <w:r>
        <w:t>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w:t>
      </w:r>
    </w:p>
    <w:p w14:paraId="6E1A23B9" w14:textId="77777777" w:rsidR="0061392C" w:rsidRDefault="0061392C" w:rsidP="0061392C">
      <w:pPr>
        <w:pStyle w:val="a0"/>
      </w:pPr>
      <w:r w:rsidRPr="00987E0E">
        <w:t>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w:t>
      </w:r>
      <w:r>
        <w:t>, не предусмотрены.</w:t>
      </w:r>
    </w:p>
    <w:p w14:paraId="7BD9501D" w14:textId="77777777" w:rsidR="0061392C" w:rsidRPr="000D4EB2" w:rsidRDefault="0061392C" w:rsidP="0061392C">
      <w:pPr>
        <w:pStyle w:val="a0"/>
      </w:pPr>
    </w:p>
    <w:p w14:paraId="5AE3558E" w14:textId="77777777" w:rsidR="0061392C" w:rsidRDefault="0061392C" w:rsidP="0061392C">
      <w:pPr>
        <w:pStyle w:val="11"/>
      </w:pPr>
      <w:r>
        <w:lastRenderedPageBreak/>
        <w:t>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 изменения.</w:t>
      </w:r>
    </w:p>
    <w:p w14:paraId="5E560D83" w14:textId="77777777" w:rsidR="0061392C" w:rsidRPr="00AC5694" w:rsidRDefault="0061392C" w:rsidP="0061392C">
      <w:pPr>
        <w:pStyle w:val="a0"/>
      </w:pPr>
      <w:r w:rsidRPr="00AC5694">
        <w:t>Рекомендуется выдерживать проектный температурный график на котельных 95/70°C.</w:t>
      </w:r>
    </w:p>
    <w:p w14:paraId="26514E22" w14:textId="77777777" w:rsidR="0061392C" w:rsidRPr="00AC5694" w:rsidRDefault="0061392C" w:rsidP="0061392C">
      <w:pPr>
        <w:pStyle w:val="a0"/>
      </w:pPr>
    </w:p>
    <w:p w14:paraId="182F2547" w14:textId="77777777" w:rsidR="0061392C" w:rsidRPr="0061392C" w:rsidRDefault="0061392C" w:rsidP="0061392C">
      <w:pPr>
        <w:pStyle w:val="11"/>
      </w:pPr>
      <w:r>
        <w:t>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p>
    <w:p w14:paraId="63B5CDBD" w14:textId="77777777" w:rsidR="0061392C" w:rsidRPr="00987E0E" w:rsidRDefault="0061392C" w:rsidP="0061392C">
      <w:pPr>
        <w:pStyle w:val="a0"/>
      </w:pPr>
      <w:r w:rsidRPr="00987E0E">
        <w:t>Централизованное теплоснабжение с использованием возобновляемых источников энергии в условиях поселения в ближайшей перспективе не является конкурентоспособным традиционным системам с источниками на природном газе.</w:t>
      </w:r>
    </w:p>
    <w:p w14:paraId="50A2A74C" w14:textId="77777777" w:rsidR="0061392C" w:rsidRDefault="0061392C" w:rsidP="0061392C">
      <w:pPr>
        <w:pStyle w:val="a0"/>
      </w:pPr>
    </w:p>
    <w:p w14:paraId="542070A1" w14:textId="77777777" w:rsidR="0061392C" w:rsidRDefault="0061392C">
      <w:pPr>
        <w:spacing w:after="160"/>
        <w:ind w:firstLine="709"/>
        <w:jc w:val="left"/>
        <w:rPr>
          <w:rFonts w:eastAsiaTheme="majorEastAsia"/>
          <w:b/>
          <w:bCs/>
          <w:snapToGrid w:val="0"/>
          <w:sz w:val="28"/>
        </w:rPr>
      </w:pPr>
      <w:r>
        <w:br w:type="page"/>
      </w:r>
    </w:p>
    <w:p w14:paraId="784D89EA" w14:textId="5CEB90D7" w:rsidR="0080215E" w:rsidRDefault="0080215E" w:rsidP="00B54E93">
      <w:pPr>
        <w:pStyle w:val="1"/>
      </w:pPr>
      <w:bookmarkStart w:id="204" w:name="_Toc531253054"/>
      <w:r>
        <w:lastRenderedPageBreak/>
        <w:t>Предложения по строительству</w:t>
      </w:r>
      <w:r w:rsidR="00B54E93">
        <w:t xml:space="preserve"> и реконструкции тепловых сетей.</w:t>
      </w:r>
      <w:bookmarkEnd w:id="204"/>
    </w:p>
    <w:p w14:paraId="784D89EB" w14:textId="77777777" w:rsidR="0080215E" w:rsidRDefault="0080215E" w:rsidP="00B54E93">
      <w:pPr>
        <w:pStyle w:val="11"/>
      </w:pPr>
      <w:r>
        <w:t>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p>
    <w:p w14:paraId="741178E1" w14:textId="50583C9C" w:rsidR="00D92194" w:rsidRPr="00D92194" w:rsidRDefault="00D92194" w:rsidP="00D92194">
      <w:pPr>
        <w:pStyle w:val="a0"/>
      </w:pPr>
      <w:r w:rsidRPr="00D92194">
        <w:t>Строительство и реконструкция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не предусматривается.</w:t>
      </w:r>
    </w:p>
    <w:p w14:paraId="4A117F55" w14:textId="77777777" w:rsidR="00D92194" w:rsidRPr="00D92194" w:rsidRDefault="00D92194" w:rsidP="00D92194">
      <w:pPr>
        <w:pStyle w:val="a0"/>
      </w:pPr>
    </w:p>
    <w:p w14:paraId="784D89EC" w14:textId="77777777" w:rsidR="0080215E" w:rsidRDefault="0080215E" w:rsidP="00B54E93">
      <w:pPr>
        <w:pStyle w:val="11"/>
      </w:pPr>
      <w:r>
        <w:t>Предложения по строительству и реконструкции тепловых сетей для обеспечения перспективных приростов тепловой нагрузки в осваиваемых районах поселения, городского округа, города федерального значения под жилищную, комплексную или производственную застройку.</w:t>
      </w:r>
    </w:p>
    <w:p w14:paraId="5412DD48" w14:textId="2A815E45" w:rsidR="00885A21" w:rsidRPr="00B94F2A" w:rsidRDefault="00885A21" w:rsidP="00885A21">
      <w:pPr>
        <w:pStyle w:val="a0"/>
      </w:pPr>
      <w:r w:rsidRPr="00B94F2A">
        <w:t xml:space="preserve">Перечень тепловых сетей, предусматриваемых к строительству для подключения перспективных потребителей </w:t>
      </w:r>
      <w:r w:rsidRPr="005A4D5D">
        <w:t>МУП ТГП ТР «Тихорецктепло»</w:t>
      </w:r>
      <w:r>
        <w:t xml:space="preserve"> </w:t>
      </w:r>
      <w:r w:rsidRPr="00B94F2A">
        <w:t xml:space="preserve">приведен в таблице </w:t>
      </w:r>
      <w:r>
        <w:fldChar w:fldCharType="begin"/>
      </w:r>
      <w:r>
        <w:instrText xml:space="preserve"> REF _Ref529363370 \h </w:instrText>
      </w:r>
      <w:r>
        <w:fldChar w:fldCharType="separate"/>
      </w:r>
      <w:r w:rsidR="003C1E33">
        <w:rPr>
          <w:noProof/>
        </w:rPr>
        <w:t>101</w:t>
      </w:r>
      <w:r>
        <w:fldChar w:fldCharType="end"/>
      </w:r>
      <w:r w:rsidRPr="00B94F2A">
        <w:t>.</w:t>
      </w:r>
    </w:p>
    <w:p w14:paraId="72BFFC34" w14:textId="77777777" w:rsidR="00885A21" w:rsidRPr="00B94F2A" w:rsidRDefault="00885A21" w:rsidP="00885A21">
      <w:pPr>
        <w:pStyle w:val="a0"/>
      </w:pPr>
    </w:p>
    <w:p w14:paraId="4A3B4A0E" w14:textId="400A51D0" w:rsidR="00885A21" w:rsidRPr="00B94F2A" w:rsidRDefault="00885A21" w:rsidP="00885A21">
      <w:pPr>
        <w:pStyle w:val="af8"/>
      </w:pPr>
      <w:r w:rsidRPr="00B94F2A">
        <w:t xml:space="preserve">Таблица </w:t>
      </w:r>
      <w:r w:rsidRPr="00885A21">
        <w:fldChar w:fldCharType="begin"/>
      </w:r>
      <w:r>
        <w:instrText xml:space="preserve"> SEQ Таблица \* ARABIC </w:instrText>
      </w:r>
      <w:r w:rsidRPr="00885A21">
        <w:fldChar w:fldCharType="separate"/>
      </w:r>
      <w:bookmarkStart w:id="205" w:name="_Ref529363370"/>
      <w:r w:rsidR="003C1E33">
        <w:rPr>
          <w:noProof/>
        </w:rPr>
        <w:t>101</w:t>
      </w:r>
      <w:bookmarkEnd w:id="205"/>
      <w:r w:rsidRPr="00885A21">
        <w:fldChar w:fldCharType="end"/>
      </w:r>
      <w:r w:rsidRPr="00B94F2A">
        <w:t xml:space="preserve"> - Строительство тепловых сетей для обеспечения перспективных приростов тепловой нагрузки</w:t>
      </w:r>
    </w:p>
    <w:tbl>
      <w:tblPr>
        <w:tblStyle w:val="af0"/>
        <w:tblW w:w="5000" w:type="pct"/>
        <w:tblLayout w:type="fixed"/>
        <w:tblLook w:val="04A0" w:firstRow="1" w:lastRow="0" w:firstColumn="1" w:lastColumn="0" w:noHBand="0" w:noVBand="1"/>
      </w:tblPr>
      <w:tblGrid>
        <w:gridCol w:w="456"/>
        <w:gridCol w:w="1966"/>
        <w:gridCol w:w="3567"/>
        <w:gridCol w:w="1142"/>
        <w:gridCol w:w="1285"/>
        <w:gridCol w:w="1278"/>
      </w:tblGrid>
      <w:tr w:rsidR="00885A21" w:rsidRPr="00B94F2A" w14:paraId="1E68421D" w14:textId="77777777" w:rsidTr="00F877AA">
        <w:trPr>
          <w:trHeight w:val="882"/>
        </w:trPr>
        <w:tc>
          <w:tcPr>
            <w:tcW w:w="235" w:type="pct"/>
            <w:hideMark/>
          </w:tcPr>
          <w:p w14:paraId="5F94DBF7" w14:textId="77777777" w:rsidR="00885A21" w:rsidRPr="00885A21" w:rsidRDefault="00885A21" w:rsidP="00885A21">
            <w:pPr>
              <w:pStyle w:val="103"/>
            </w:pPr>
            <w:r w:rsidRPr="00B94F2A">
              <w:t>№ пп</w:t>
            </w:r>
          </w:p>
        </w:tc>
        <w:tc>
          <w:tcPr>
            <w:tcW w:w="1014" w:type="pct"/>
            <w:hideMark/>
          </w:tcPr>
          <w:p w14:paraId="6CC78D9C" w14:textId="77777777" w:rsidR="00885A21" w:rsidRPr="00885A21" w:rsidRDefault="00885A21" w:rsidP="00885A21">
            <w:pPr>
              <w:pStyle w:val="103"/>
            </w:pPr>
            <w:r w:rsidRPr="00B94F2A">
              <w:t>Источник</w:t>
            </w:r>
          </w:p>
        </w:tc>
        <w:tc>
          <w:tcPr>
            <w:tcW w:w="1840" w:type="pct"/>
            <w:hideMark/>
          </w:tcPr>
          <w:p w14:paraId="3E9095AE" w14:textId="77777777" w:rsidR="00885A21" w:rsidRPr="00885A21" w:rsidRDefault="00885A21" w:rsidP="00885A21">
            <w:pPr>
              <w:pStyle w:val="103"/>
            </w:pPr>
            <w:r w:rsidRPr="00B94F2A">
              <w:t>Адрес строительства</w:t>
            </w:r>
          </w:p>
        </w:tc>
        <w:tc>
          <w:tcPr>
            <w:tcW w:w="589" w:type="pct"/>
            <w:hideMark/>
          </w:tcPr>
          <w:p w14:paraId="4BCAFF5D" w14:textId="77777777" w:rsidR="00885A21" w:rsidRPr="00885A21" w:rsidRDefault="00885A21" w:rsidP="00885A21">
            <w:pPr>
              <w:pStyle w:val="103"/>
            </w:pPr>
            <w:r w:rsidRPr="00B94F2A">
              <w:t>Диаметр, мм</w:t>
            </w:r>
          </w:p>
        </w:tc>
        <w:tc>
          <w:tcPr>
            <w:tcW w:w="663" w:type="pct"/>
            <w:hideMark/>
          </w:tcPr>
          <w:p w14:paraId="45B373BE" w14:textId="77777777" w:rsidR="00885A21" w:rsidRPr="00885A21" w:rsidRDefault="00885A21" w:rsidP="00885A21">
            <w:pPr>
              <w:pStyle w:val="103"/>
            </w:pPr>
            <w:r w:rsidRPr="00B94F2A">
              <w:t>Длина в 2-х труб. исч., м</w:t>
            </w:r>
          </w:p>
        </w:tc>
        <w:tc>
          <w:tcPr>
            <w:tcW w:w="659" w:type="pct"/>
          </w:tcPr>
          <w:p w14:paraId="106C1B84" w14:textId="77777777" w:rsidR="00885A21" w:rsidRPr="00885A21" w:rsidRDefault="00885A21" w:rsidP="00885A21">
            <w:pPr>
              <w:pStyle w:val="103"/>
            </w:pPr>
            <w:r w:rsidRPr="00B94F2A">
              <w:t>Срок реал</w:t>
            </w:r>
            <w:r w:rsidRPr="00B94F2A">
              <w:t>и</w:t>
            </w:r>
            <w:r w:rsidRPr="00B94F2A">
              <w:t>зации</w:t>
            </w:r>
          </w:p>
        </w:tc>
      </w:tr>
      <w:tr w:rsidR="00885A21" w:rsidRPr="00B94F2A" w14:paraId="50AA3FF7" w14:textId="77777777" w:rsidTr="00F877AA">
        <w:trPr>
          <w:trHeight w:val="300"/>
        </w:trPr>
        <w:tc>
          <w:tcPr>
            <w:tcW w:w="235" w:type="pct"/>
            <w:noWrap/>
            <w:hideMark/>
          </w:tcPr>
          <w:p w14:paraId="20BD1DFD" w14:textId="77777777" w:rsidR="00885A21" w:rsidRPr="00885A21" w:rsidRDefault="00885A21" w:rsidP="00885A21">
            <w:pPr>
              <w:pStyle w:val="103"/>
            </w:pPr>
            <w:r>
              <w:t>1</w:t>
            </w:r>
          </w:p>
        </w:tc>
        <w:tc>
          <w:tcPr>
            <w:tcW w:w="1014" w:type="pct"/>
            <w:noWrap/>
            <w:hideMark/>
          </w:tcPr>
          <w:p w14:paraId="12344961" w14:textId="77777777" w:rsidR="00885A21" w:rsidRPr="00885A21" w:rsidRDefault="00885A21" w:rsidP="00885A21">
            <w:pPr>
              <w:pStyle w:val="103"/>
            </w:pPr>
            <w:r w:rsidRPr="00B94F2A">
              <w:t>Котельная №9 ст. Архангельская</w:t>
            </w:r>
          </w:p>
        </w:tc>
        <w:tc>
          <w:tcPr>
            <w:tcW w:w="1840" w:type="pct"/>
            <w:noWrap/>
            <w:hideMark/>
          </w:tcPr>
          <w:p w14:paraId="7AEFD93D" w14:textId="77777777" w:rsidR="00885A21" w:rsidRPr="00885A21" w:rsidRDefault="00885A21" w:rsidP="00885A21">
            <w:pPr>
              <w:pStyle w:val="103"/>
            </w:pPr>
            <w:r w:rsidRPr="00B94F2A">
              <w:t>ст-ца Архангельская, ул. Фрунзе, 34А (Магазин)</w:t>
            </w:r>
          </w:p>
        </w:tc>
        <w:tc>
          <w:tcPr>
            <w:tcW w:w="589" w:type="pct"/>
            <w:noWrap/>
            <w:hideMark/>
          </w:tcPr>
          <w:p w14:paraId="5E6DF28B" w14:textId="77777777" w:rsidR="00885A21" w:rsidRPr="00885A21" w:rsidRDefault="00885A21" w:rsidP="00885A21">
            <w:pPr>
              <w:pStyle w:val="103"/>
            </w:pPr>
            <w:r w:rsidRPr="00B94F2A">
              <w:t>30</w:t>
            </w:r>
          </w:p>
        </w:tc>
        <w:tc>
          <w:tcPr>
            <w:tcW w:w="663" w:type="pct"/>
            <w:noWrap/>
            <w:hideMark/>
          </w:tcPr>
          <w:p w14:paraId="3AFEA23A" w14:textId="77777777" w:rsidR="00885A21" w:rsidRPr="00885A21" w:rsidRDefault="00885A21" w:rsidP="00885A21">
            <w:pPr>
              <w:pStyle w:val="103"/>
            </w:pPr>
            <w:r w:rsidRPr="00B94F2A">
              <w:t>33</w:t>
            </w:r>
          </w:p>
        </w:tc>
        <w:tc>
          <w:tcPr>
            <w:tcW w:w="659" w:type="pct"/>
          </w:tcPr>
          <w:p w14:paraId="55A25BD8" w14:textId="77777777" w:rsidR="00885A21" w:rsidRPr="00885A21" w:rsidRDefault="00885A21" w:rsidP="00885A21">
            <w:pPr>
              <w:pStyle w:val="103"/>
            </w:pPr>
            <w:r w:rsidRPr="00B94F2A">
              <w:t>2018</w:t>
            </w:r>
          </w:p>
        </w:tc>
      </w:tr>
      <w:tr w:rsidR="00885A21" w:rsidRPr="00B94F2A" w14:paraId="1669356D" w14:textId="77777777" w:rsidTr="00F877AA">
        <w:trPr>
          <w:trHeight w:val="300"/>
        </w:trPr>
        <w:tc>
          <w:tcPr>
            <w:tcW w:w="235" w:type="pct"/>
            <w:noWrap/>
            <w:hideMark/>
          </w:tcPr>
          <w:p w14:paraId="2E64C00C" w14:textId="77777777" w:rsidR="00885A21" w:rsidRPr="00885A21" w:rsidRDefault="00885A21" w:rsidP="00885A21">
            <w:pPr>
              <w:pStyle w:val="103"/>
            </w:pPr>
            <w:r w:rsidRPr="00B94F2A">
              <w:t> </w:t>
            </w:r>
          </w:p>
        </w:tc>
        <w:tc>
          <w:tcPr>
            <w:tcW w:w="1014" w:type="pct"/>
            <w:noWrap/>
            <w:hideMark/>
          </w:tcPr>
          <w:p w14:paraId="6A28539D" w14:textId="77777777" w:rsidR="00885A21" w:rsidRPr="00885A21" w:rsidRDefault="00885A21" w:rsidP="00885A21">
            <w:pPr>
              <w:pStyle w:val="103"/>
            </w:pPr>
            <w:r w:rsidRPr="00B94F2A">
              <w:t>Итого</w:t>
            </w:r>
          </w:p>
        </w:tc>
        <w:tc>
          <w:tcPr>
            <w:tcW w:w="1840" w:type="pct"/>
            <w:noWrap/>
            <w:hideMark/>
          </w:tcPr>
          <w:p w14:paraId="281CA446" w14:textId="77777777" w:rsidR="00885A21" w:rsidRPr="00B94F2A" w:rsidRDefault="00885A21" w:rsidP="00885A21">
            <w:pPr>
              <w:pStyle w:val="103"/>
            </w:pPr>
          </w:p>
        </w:tc>
        <w:tc>
          <w:tcPr>
            <w:tcW w:w="589" w:type="pct"/>
            <w:noWrap/>
            <w:hideMark/>
          </w:tcPr>
          <w:p w14:paraId="6DD6DD08" w14:textId="77777777" w:rsidR="00885A21" w:rsidRPr="00885A21" w:rsidRDefault="00885A21" w:rsidP="00885A21">
            <w:pPr>
              <w:pStyle w:val="103"/>
            </w:pPr>
            <w:r w:rsidRPr="00B94F2A">
              <w:t> </w:t>
            </w:r>
          </w:p>
        </w:tc>
        <w:tc>
          <w:tcPr>
            <w:tcW w:w="663" w:type="pct"/>
            <w:noWrap/>
            <w:hideMark/>
          </w:tcPr>
          <w:p w14:paraId="66EA604F" w14:textId="77777777" w:rsidR="00885A21" w:rsidRPr="00885A21" w:rsidRDefault="00885A21" w:rsidP="00885A21">
            <w:pPr>
              <w:pStyle w:val="103"/>
            </w:pPr>
            <w:r>
              <w:t>33</w:t>
            </w:r>
          </w:p>
        </w:tc>
        <w:tc>
          <w:tcPr>
            <w:tcW w:w="659" w:type="pct"/>
          </w:tcPr>
          <w:p w14:paraId="487D9FD3" w14:textId="77777777" w:rsidR="00885A21" w:rsidRPr="00B94F2A" w:rsidRDefault="00885A21" w:rsidP="00885A21">
            <w:pPr>
              <w:pStyle w:val="103"/>
            </w:pPr>
          </w:p>
        </w:tc>
      </w:tr>
    </w:tbl>
    <w:p w14:paraId="4DB0D4F9" w14:textId="77777777" w:rsidR="00D92194" w:rsidRPr="00D92194" w:rsidRDefault="00D92194" w:rsidP="00D92194">
      <w:pPr>
        <w:pStyle w:val="a0"/>
      </w:pPr>
    </w:p>
    <w:p w14:paraId="784D89ED" w14:textId="77777777" w:rsidR="0080215E" w:rsidRDefault="0080215E" w:rsidP="00B54E93">
      <w:pPr>
        <w:pStyle w:val="11"/>
      </w:pPr>
      <w:r>
        <w:lastRenderedPageBreak/>
        <w:t>Предложения по строительству и реконструкции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p>
    <w:p w14:paraId="67402EA0" w14:textId="77777777" w:rsidR="006A5EDE" w:rsidRPr="006A5EDE" w:rsidRDefault="006A5EDE" w:rsidP="006A5EDE">
      <w:pPr>
        <w:pStyle w:val="a0"/>
      </w:pPr>
      <w:r w:rsidRPr="006A5EDE">
        <w:t>Строительство и реконструкция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 не предусматривается.</w:t>
      </w:r>
    </w:p>
    <w:p w14:paraId="6AD15EE2" w14:textId="77777777" w:rsidR="00D92194" w:rsidRPr="00D92194" w:rsidRDefault="00D92194" w:rsidP="00D92194">
      <w:pPr>
        <w:pStyle w:val="a0"/>
      </w:pPr>
    </w:p>
    <w:p w14:paraId="784D89EE" w14:textId="77777777" w:rsidR="0080215E" w:rsidRDefault="0080215E" w:rsidP="00B54E93">
      <w:pPr>
        <w:pStyle w:val="11"/>
      </w:pPr>
      <w:r>
        <w:t>Предложения по строительству 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 по основаниям, указанным в подпункте "д" пункта 11 ПП №405.</w:t>
      </w:r>
    </w:p>
    <w:p w14:paraId="09B15DAB" w14:textId="77777777" w:rsidR="006A5EDE" w:rsidRPr="006A5EDE" w:rsidRDefault="006A5EDE" w:rsidP="006A5EDE">
      <w:pPr>
        <w:pStyle w:val="a0"/>
      </w:pPr>
      <w:r w:rsidRPr="006A5EDE">
        <w:t>Строительство или реконструкция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 не предусматривается.</w:t>
      </w:r>
    </w:p>
    <w:p w14:paraId="5EFFC4EA" w14:textId="77777777" w:rsidR="00D92194" w:rsidRPr="00D92194" w:rsidRDefault="00D92194" w:rsidP="00D92194">
      <w:pPr>
        <w:pStyle w:val="a0"/>
      </w:pPr>
    </w:p>
    <w:p w14:paraId="784D89EF" w14:textId="77777777" w:rsidR="0080215E" w:rsidRDefault="0080215E" w:rsidP="00B54E93">
      <w:pPr>
        <w:pStyle w:val="11"/>
      </w:pPr>
      <w:r>
        <w:t>Предложения по строительству и реконструкции тепловых сетей для обеспечения нормативной надежности теплоснабжения потребителей.</w:t>
      </w:r>
    </w:p>
    <w:p w14:paraId="575F9299" w14:textId="38D20C8A" w:rsidR="00D92194" w:rsidRDefault="00F64FBA" w:rsidP="00F64FBA">
      <w:pPr>
        <w:pStyle w:val="111"/>
      </w:pPr>
      <w:r w:rsidRPr="00F64FBA">
        <w:t>Предложения по строительству и реконструкции тепловых сетей для обеспечения нормативной надежности теплоснабжения потребителей.</w:t>
      </w:r>
    </w:p>
    <w:p w14:paraId="43AE7AA0" w14:textId="77777777" w:rsidR="00F877AA" w:rsidRPr="00F877AA" w:rsidRDefault="00F877AA" w:rsidP="00F877AA">
      <w:pPr>
        <w:pStyle w:val="a0"/>
      </w:pPr>
      <w:r w:rsidRPr="00F877AA">
        <w:t>Строительство и реконструкция тепловых сетей для обеспечения нормативной надежности теплоснабжения потребителей не предусматривается.</w:t>
      </w:r>
    </w:p>
    <w:p w14:paraId="6D37CACB" w14:textId="44C0C3C8" w:rsidR="00F64FBA" w:rsidRDefault="00F64FBA" w:rsidP="00D92194">
      <w:pPr>
        <w:pStyle w:val="a0"/>
      </w:pPr>
    </w:p>
    <w:p w14:paraId="6076B313" w14:textId="0B1B90F9" w:rsidR="00F64FBA" w:rsidRDefault="00F64FBA" w:rsidP="00F64FBA">
      <w:pPr>
        <w:pStyle w:val="111"/>
      </w:pPr>
      <w:r>
        <w:t>Реконструкция тепловых сетей, подлежащих замене в связи с исчерпанием эксплуатационного ресурса.</w:t>
      </w:r>
    </w:p>
    <w:p w14:paraId="5BBCE0C3" w14:textId="77777777" w:rsidR="00F877AA" w:rsidRPr="001773AB" w:rsidRDefault="00F877AA" w:rsidP="00F877AA">
      <w:pPr>
        <w:pStyle w:val="a0"/>
      </w:pPr>
      <w:r w:rsidRPr="001773AB">
        <w:t>Тепловые сети МУП ТГП ТР «Тихорецктепло»</w:t>
      </w:r>
      <w:r>
        <w:t xml:space="preserve"> на территории Архангельского сельского поселения</w:t>
      </w:r>
      <w:r w:rsidRPr="001773AB">
        <w:t xml:space="preserve"> протяженностью </w:t>
      </w:r>
      <w:r>
        <w:t>3583</w:t>
      </w:r>
      <w:r w:rsidRPr="001773AB">
        <w:t xml:space="preserve"> м в двухтрубном исчислении, имеют </w:t>
      </w:r>
      <w:r w:rsidRPr="001773AB">
        <w:lastRenderedPageBreak/>
        <w:t xml:space="preserve">существенную выработку ресурса. Доля теплопроводов старше 25 лет в двухтрубном исчислении составляет </w:t>
      </w:r>
      <w:r>
        <w:t>1454</w:t>
      </w:r>
      <w:r w:rsidRPr="001773AB">
        <w:t xml:space="preserve"> м (4</w:t>
      </w:r>
      <w:r>
        <w:t>0</w:t>
      </w:r>
      <w:r w:rsidRPr="001773AB">
        <w:t xml:space="preserve">,5 %). Материальная характеристика сетей, подлежащих замене в связи с исчерпанием эксплуатационного ресурса, достигла значения </w:t>
      </w:r>
      <w:r w:rsidRPr="002854CB">
        <w:t>238</w:t>
      </w:r>
      <w:r w:rsidRPr="001773AB">
        <w:t xml:space="preserve"> м</w:t>
      </w:r>
      <w:r w:rsidRPr="002854CB">
        <w:rPr>
          <w:rStyle w:val="aff2"/>
        </w:rPr>
        <w:t>2</w:t>
      </w:r>
      <w:r w:rsidRPr="001773AB">
        <w:t xml:space="preserve"> или </w:t>
      </w:r>
      <w:r>
        <w:t>3</w:t>
      </w:r>
      <w:r w:rsidRPr="001773AB">
        <w:t>5,</w:t>
      </w:r>
      <w:r>
        <w:t>4</w:t>
      </w:r>
      <w:r w:rsidRPr="001773AB">
        <w:t> % от материальной характеристики тепловых сетей МУП ТГП ТР «Тихорецктепло».</w:t>
      </w:r>
    </w:p>
    <w:p w14:paraId="7807930B" w14:textId="35F05BED" w:rsidR="00F877AA" w:rsidRPr="001773AB" w:rsidRDefault="00F877AA" w:rsidP="00F877AA">
      <w:pPr>
        <w:pStyle w:val="a0"/>
      </w:pPr>
      <w:r w:rsidRPr="001773AB">
        <w:t xml:space="preserve">Перечень мероприятий по реконструкции существующих тепловых сетей МУП ТГП ТР «Тихорецктепло» в связи с исчерпанием эксплуатационного ресурса на период 2019-2021 гг. приведен в таблице </w:t>
      </w:r>
      <w:r>
        <w:fldChar w:fldCharType="begin"/>
      </w:r>
      <w:r>
        <w:instrText xml:space="preserve"> REF _Ref529363735 \h </w:instrText>
      </w:r>
      <w:r>
        <w:fldChar w:fldCharType="separate"/>
      </w:r>
      <w:r w:rsidR="003C1E33">
        <w:rPr>
          <w:noProof/>
        </w:rPr>
        <w:t>102</w:t>
      </w:r>
      <w:r>
        <w:fldChar w:fldCharType="end"/>
      </w:r>
      <w:r w:rsidRPr="001773AB">
        <w:t>.</w:t>
      </w:r>
    </w:p>
    <w:p w14:paraId="55A11703" w14:textId="77777777" w:rsidR="00F877AA" w:rsidRPr="001773AB" w:rsidRDefault="00F877AA" w:rsidP="00F877AA">
      <w:pPr>
        <w:pStyle w:val="a0"/>
      </w:pPr>
    </w:p>
    <w:p w14:paraId="1FFCBE69" w14:textId="77777777" w:rsidR="00F877AA" w:rsidRPr="001773AB" w:rsidRDefault="00F877AA" w:rsidP="00F877AA">
      <w:pPr>
        <w:pStyle w:val="a0"/>
        <w:sectPr w:rsidR="00F877AA" w:rsidRPr="001773AB" w:rsidSect="005900A5">
          <w:pgSz w:w="11906" w:h="16838"/>
          <w:pgMar w:top="1134" w:right="567" w:bottom="1134" w:left="1701" w:header="708" w:footer="708" w:gutter="0"/>
          <w:cols w:space="708"/>
          <w:docGrid w:linePitch="360"/>
        </w:sectPr>
      </w:pPr>
    </w:p>
    <w:p w14:paraId="3E218056" w14:textId="61036BF6" w:rsidR="00F877AA" w:rsidRPr="001773AB" w:rsidRDefault="00F877AA" w:rsidP="00F877AA">
      <w:pPr>
        <w:pStyle w:val="af8"/>
      </w:pPr>
      <w:r w:rsidRPr="001773AB">
        <w:lastRenderedPageBreak/>
        <w:t xml:space="preserve">Таблица </w:t>
      </w:r>
      <w:r w:rsidRPr="00F877AA">
        <w:fldChar w:fldCharType="begin"/>
      </w:r>
      <w:r>
        <w:instrText xml:space="preserve"> SEQ Таблица \* ARABIC </w:instrText>
      </w:r>
      <w:r w:rsidRPr="00F877AA">
        <w:fldChar w:fldCharType="separate"/>
      </w:r>
      <w:bookmarkStart w:id="206" w:name="_Ref529363735"/>
      <w:r w:rsidR="003C1E33">
        <w:rPr>
          <w:noProof/>
        </w:rPr>
        <w:t>102</w:t>
      </w:r>
      <w:bookmarkEnd w:id="206"/>
      <w:r w:rsidRPr="00F877AA">
        <w:fldChar w:fldCharType="end"/>
      </w:r>
      <w:r w:rsidRPr="001773AB">
        <w:t xml:space="preserve"> – Реконструкция существующих тепловых сетей МУП ТГП ТР «Тихорецктепло» в связи с исчерпанием эксплуатационного ресурса в период 2019-2021гг.</w:t>
      </w:r>
    </w:p>
    <w:tbl>
      <w:tblPr>
        <w:tblStyle w:val="af0"/>
        <w:tblW w:w="5000" w:type="pct"/>
        <w:tblLook w:val="04A0" w:firstRow="1" w:lastRow="0" w:firstColumn="1" w:lastColumn="0" w:noHBand="0" w:noVBand="1"/>
      </w:tblPr>
      <w:tblGrid>
        <w:gridCol w:w="907"/>
        <w:gridCol w:w="3106"/>
        <w:gridCol w:w="6977"/>
        <w:gridCol w:w="1512"/>
        <w:gridCol w:w="1370"/>
        <w:gridCol w:w="1694"/>
        <w:gridCol w:w="2890"/>
        <w:gridCol w:w="1560"/>
        <w:gridCol w:w="1586"/>
      </w:tblGrid>
      <w:tr w:rsidR="00F877AA" w:rsidRPr="001773AB" w14:paraId="74135F0A" w14:textId="77777777" w:rsidTr="00F877AA">
        <w:trPr>
          <w:tblHeader/>
        </w:trPr>
        <w:tc>
          <w:tcPr>
            <w:tcW w:w="210" w:type="pct"/>
            <w:hideMark/>
          </w:tcPr>
          <w:p w14:paraId="264533F1" w14:textId="77777777" w:rsidR="00F877AA" w:rsidRPr="00F877AA" w:rsidRDefault="00F877AA" w:rsidP="00F877AA">
            <w:pPr>
              <w:pStyle w:val="103"/>
            </w:pPr>
            <w:r w:rsidRPr="001773AB">
              <w:t>№ п/п</w:t>
            </w:r>
          </w:p>
        </w:tc>
        <w:tc>
          <w:tcPr>
            <w:tcW w:w="719" w:type="pct"/>
            <w:hideMark/>
          </w:tcPr>
          <w:p w14:paraId="47E67014" w14:textId="77777777" w:rsidR="00F877AA" w:rsidRPr="00F877AA" w:rsidRDefault="00F877AA" w:rsidP="00F877AA">
            <w:pPr>
              <w:pStyle w:val="103"/>
            </w:pPr>
            <w:r w:rsidRPr="001773AB">
              <w:t>Наименование источника те</w:t>
            </w:r>
            <w:r w:rsidRPr="001773AB">
              <w:t>п</w:t>
            </w:r>
            <w:r w:rsidRPr="001773AB">
              <w:t>лоснабжения</w:t>
            </w:r>
          </w:p>
        </w:tc>
        <w:tc>
          <w:tcPr>
            <w:tcW w:w="1615" w:type="pct"/>
            <w:hideMark/>
          </w:tcPr>
          <w:p w14:paraId="6E668CB3" w14:textId="77777777" w:rsidR="00F877AA" w:rsidRPr="00F877AA" w:rsidRDefault="00F877AA" w:rsidP="00F877AA">
            <w:pPr>
              <w:pStyle w:val="103"/>
            </w:pPr>
            <w:r w:rsidRPr="001773AB">
              <w:t>Адрес строительства</w:t>
            </w:r>
          </w:p>
        </w:tc>
        <w:tc>
          <w:tcPr>
            <w:tcW w:w="350" w:type="pct"/>
            <w:hideMark/>
          </w:tcPr>
          <w:p w14:paraId="6F309C45" w14:textId="77777777" w:rsidR="00F877AA" w:rsidRPr="00F877AA" w:rsidRDefault="00F877AA" w:rsidP="00F877AA">
            <w:pPr>
              <w:pStyle w:val="103"/>
            </w:pPr>
            <w:r w:rsidRPr="001773AB">
              <w:t>Протяженность (2-х тр.), м</w:t>
            </w:r>
          </w:p>
        </w:tc>
        <w:tc>
          <w:tcPr>
            <w:tcW w:w="317" w:type="pct"/>
            <w:hideMark/>
          </w:tcPr>
          <w:p w14:paraId="36E7FCFA" w14:textId="77777777" w:rsidR="00F877AA" w:rsidRPr="00F877AA" w:rsidRDefault="00F877AA" w:rsidP="00F877AA">
            <w:pPr>
              <w:pStyle w:val="103"/>
            </w:pPr>
            <w:r w:rsidRPr="001773AB">
              <w:t>Диаметр, мм</w:t>
            </w:r>
          </w:p>
        </w:tc>
        <w:tc>
          <w:tcPr>
            <w:tcW w:w="392" w:type="pct"/>
            <w:hideMark/>
          </w:tcPr>
          <w:p w14:paraId="7CE0CAAC" w14:textId="77777777" w:rsidR="00F877AA" w:rsidRPr="00F877AA" w:rsidRDefault="00F877AA" w:rsidP="00F877AA">
            <w:pPr>
              <w:pStyle w:val="103"/>
            </w:pPr>
            <w:r w:rsidRPr="001773AB">
              <w:t>Тип прокладки</w:t>
            </w:r>
          </w:p>
        </w:tc>
        <w:tc>
          <w:tcPr>
            <w:tcW w:w="669" w:type="pct"/>
            <w:hideMark/>
          </w:tcPr>
          <w:p w14:paraId="56CC301B" w14:textId="77777777" w:rsidR="00F877AA" w:rsidRPr="00F877AA" w:rsidRDefault="00F877AA" w:rsidP="00F877AA">
            <w:pPr>
              <w:pStyle w:val="103"/>
            </w:pPr>
            <w:r w:rsidRPr="001773AB">
              <w:t>Тип сети</w:t>
            </w:r>
          </w:p>
        </w:tc>
        <w:tc>
          <w:tcPr>
            <w:tcW w:w="361" w:type="pct"/>
          </w:tcPr>
          <w:p w14:paraId="725E4CF4" w14:textId="77777777" w:rsidR="00F877AA" w:rsidRPr="00F877AA" w:rsidRDefault="00F877AA" w:rsidP="00F877AA">
            <w:pPr>
              <w:pStyle w:val="103"/>
            </w:pPr>
            <w:r w:rsidRPr="001773AB">
              <w:t>Тип изоляции</w:t>
            </w:r>
          </w:p>
        </w:tc>
        <w:tc>
          <w:tcPr>
            <w:tcW w:w="367" w:type="pct"/>
            <w:hideMark/>
          </w:tcPr>
          <w:p w14:paraId="26BB21FB" w14:textId="77777777" w:rsidR="00F877AA" w:rsidRPr="00F877AA" w:rsidRDefault="00F877AA" w:rsidP="00F877AA">
            <w:pPr>
              <w:pStyle w:val="103"/>
            </w:pPr>
            <w:r w:rsidRPr="001773AB">
              <w:t>Год прокладки</w:t>
            </w:r>
          </w:p>
        </w:tc>
      </w:tr>
      <w:tr w:rsidR="00F877AA" w:rsidRPr="001773AB" w14:paraId="6DE0052C" w14:textId="77777777" w:rsidTr="00F877AA">
        <w:tc>
          <w:tcPr>
            <w:tcW w:w="210" w:type="pct"/>
            <w:noWrap/>
            <w:hideMark/>
          </w:tcPr>
          <w:p w14:paraId="26320011" w14:textId="77777777" w:rsidR="00F877AA" w:rsidRPr="00F877AA" w:rsidRDefault="00F877AA" w:rsidP="00F877AA">
            <w:pPr>
              <w:pStyle w:val="103"/>
            </w:pPr>
            <w:r>
              <w:t>1</w:t>
            </w:r>
          </w:p>
        </w:tc>
        <w:tc>
          <w:tcPr>
            <w:tcW w:w="719" w:type="pct"/>
            <w:noWrap/>
            <w:hideMark/>
          </w:tcPr>
          <w:p w14:paraId="67394259" w14:textId="77777777" w:rsidR="00F877AA" w:rsidRPr="00F877AA" w:rsidRDefault="00F877AA" w:rsidP="00F877AA">
            <w:pPr>
              <w:pStyle w:val="103"/>
            </w:pPr>
            <w:r w:rsidRPr="00F25631">
              <w:t>Котельная №114</w:t>
            </w:r>
          </w:p>
        </w:tc>
        <w:tc>
          <w:tcPr>
            <w:tcW w:w="1615" w:type="pct"/>
            <w:hideMark/>
          </w:tcPr>
          <w:p w14:paraId="1AB336B0" w14:textId="77777777" w:rsidR="00F877AA" w:rsidRPr="00F877AA" w:rsidRDefault="00F877AA" w:rsidP="00F877AA">
            <w:pPr>
              <w:pStyle w:val="103"/>
            </w:pPr>
            <w:r w:rsidRPr="001773AB">
              <w:t>Кот. 114 Арх-ТК7</w:t>
            </w:r>
          </w:p>
        </w:tc>
        <w:tc>
          <w:tcPr>
            <w:tcW w:w="350" w:type="pct"/>
            <w:hideMark/>
          </w:tcPr>
          <w:p w14:paraId="6845B60F" w14:textId="77777777" w:rsidR="00F877AA" w:rsidRPr="00F877AA" w:rsidRDefault="00F877AA" w:rsidP="00F877AA">
            <w:pPr>
              <w:pStyle w:val="103"/>
            </w:pPr>
            <w:r w:rsidRPr="001773AB">
              <w:t>215</w:t>
            </w:r>
          </w:p>
        </w:tc>
        <w:tc>
          <w:tcPr>
            <w:tcW w:w="317" w:type="pct"/>
            <w:hideMark/>
          </w:tcPr>
          <w:p w14:paraId="55663929" w14:textId="77777777" w:rsidR="00F877AA" w:rsidRPr="00F877AA" w:rsidRDefault="00F877AA" w:rsidP="00F877AA">
            <w:pPr>
              <w:pStyle w:val="103"/>
            </w:pPr>
            <w:r w:rsidRPr="001773AB">
              <w:t>57</w:t>
            </w:r>
          </w:p>
        </w:tc>
        <w:tc>
          <w:tcPr>
            <w:tcW w:w="392" w:type="pct"/>
            <w:hideMark/>
          </w:tcPr>
          <w:p w14:paraId="4DABC052" w14:textId="77777777" w:rsidR="00F877AA" w:rsidRPr="00F877AA" w:rsidRDefault="00F877AA" w:rsidP="00F877AA">
            <w:pPr>
              <w:pStyle w:val="103"/>
            </w:pPr>
            <w:r w:rsidRPr="001773AB">
              <w:t>подземный</w:t>
            </w:r>
          </w:p>
        </w:tc>
        <w:tc>
          <w:tcPr>
            <w:tcW w:w="669" w:type="pct"/>
            <w:hideMark/>
          </w:tcPr>
          <w:p w14:paraId="50FDEF3E" w14:textId="77777777" w:rsidR="00F877AA" w:rsidRPr="00F877AA" w:rsidRDefault="00F877AA" w:rsidP="00F877AA">
            <w:pPr>
              <w:pStyle w:val="103"/>
            </w:pPr>
            <w:r w:rsidRPr="001773AB">
              <w:t>отопление</w:t>
            </w:r>
          </w:p>
        </w:tc>
        <w:tc>
          <w:tcPr>
            <w:tcW w:w="361" w:type="pct"/>
          </w:tcPr>
          <w:p w14:paraId="38CFF51E" w14:textId="77777777" w:rsidR="00F877AA" w:rsidRPr="00F877AA" w:rsidRDefault="00F877AA" w:rsidP="00F877AA">
            <w:pPr>
              <w:pStyle w:val="103"/>
            </w:pPr>
            <w:r w:rsidRPr="001773AB">
              <w:t>МВ</w:t>
            </w:r>
          </w:p>
        </w:tc>
        <w:tc>
          <w:tcPr>
            <w:tcW w:w="367" w:type="pct"/>
            <w:hideMark/>
          </w:tcPr>
          <w:p w14:paraId="1CFB4057" w14:textId="77777777" w:rsidR="00F877AA" w:rsidRPr="00F877AA" w:rsidRDefault="00F877AA" w:rsidP="00F877AA">
            <w:pPr>
              <w:pStyle w:val="103"/>
            </w:pPr>
            <w:r w:rsidRPr="001773AB">
              <w:t>1990</w:t>
            </w:r>
          </w:p>
        </w:tc>
      </w:tr>
      <w:tr w:rsidR="00F877AA" w:rsidRPr="001773AB" w14:paraId="54FEA29D" w14:textId="77777777" w:rsidTr="00F877AA">
        <w:tc>
          <w:tcPr>
            <w:tcW w:w="210" w:type="pct"/>
            <w:noWrap/>
            <w:hideMark/>
          </w:tcPr>
          <w:p w14:paraId="46335255" w14:textId="77777777" w:rsidR="00F877AA" w:rsidRPr="00F877AA" w:rsidRDefault="00F877AA" w:rsidP="00F877AA">
            <w:pPr>
              <w:pStyle w:val="103"/>
            </w:pPr>
            <w:r>
              <w:t>2</w:t>
            </w:r>
          </w:p>
        </w:tc>
        <w:tc>
          <w:tcPr>
            <w:tcW w:w="719" w:type="pct"/>
            <w:noWrap/>
            <w:vAlign w:val="top"/>
            <w:hideMark/>
          </w:tcPr>
          <w:p w14:paraId="39EA6FB4" w14:textId="77777777" w:rsidR="00F877AA" w:rsidRPr="00F877AA" w:rsidRDefault="00F877AA" w:rsidP="00F877AA">
            <w:pPr>
              <w:pStyle w:val="103"/>
            </w:pPr>
            <w:r w:rsidRPr="003E5624">
              <w:t>Котельная №114</w:t>
            </w:r>
          </w:p>
        </w:tc>
        <w:tc>
          <w:tcPr>
            <w:tcW w:w="1615" w:type="pct"/>
            <w:hideMark/>
          </w:tcPr>
          <w:p w14:paraId="71CC2AA6" w14:textId="77777777" w:rsidR="00F877AA" w:rsidRPr="00F877AA" w:rsidRDefault="00F877AA" w:rsidP="00F877AA">
            <w:pPr>
              <w:pStyle w:val="103"/>
            </w:pPr>
            <w:r w:rsidRPr="001773AB">
              <w:t>ТК7-ТК8</w:t>
            </w:r>
          </w:p>
        </w:tc>
        <w:tc>
          <w:tcPr>
            <w:tcW w:w="350" w:type="pct"/>
            <w:hideMark/>
          </w:tcPr>
          <w:p w14:paraId="408D0F7A" w14:textId="77777777" w:rsidR="00F877AA" w:rsidRPr="00F877AA" w:rsidRDefault="00F877AA" w:rsidP="00F877AA">
            <w:pPr>
              <w:pStyle w:val="103"/>
            </w:pPr>
            <w:r w:rsidRPr="001773AB">
              <w:t>59</w:t>
            </w:r>
          </w:p>
        </w:tc>
        <w:tc>
          <w:tcPr>
            <w:tcW w:w="317" w:type="pct"/>
            <w:hideMark/>
          </w:tcPr>
          <w:p w14:paraId="7E9787D2" w14:textId="77777777" w:rsidR="00F877AA" w:rsidRPr="00F877AA" w:rsidRDefault="00F877AA" w:rsidP="00F877AA">
            <w:pPr>
              <w:pStyle w:val="103"/>
            </w:pPr>
            <w:r w:rsidRPr="001773AB">
              <w:t>57</w:t>
            </w:r>
          </w:p>
        </w:tc>
        <w:tc>
          <w:tcPr>
            <w:tcW w:w="392" w:type="pct"/>
            <w:hideMark/>
          </w:tcPr>
          <w:p w14:paraId="16426E97" w14:textId="77777777" w:rsidR="00F877AA" w:rsidRPr="00F877AA" w:rsidRDefault="00F877AA" w:rsidP="00F877AA">
            <w:pPr>
              <w:pStyle w:val="103"/>
            </w:pPr>
            <w:r w:rsidRPr="001773AB">
              <w:t>подземный</w:t>
            </w:r>
          </w:p>
        </w:tc>
        <w:tc>
          <w:tcPr>
            <w:tcW w:w="669" w:type="pct"/>
            <w:hideMark/>
          </w:tcPr>
          <w:p w14:paraId="0D994E88" w14:textId="77777777" w:rsidR="00F877AA" w:rsidRPr="00F877AA" w:rsidRDefault="00F877AA" w:rsidP="00F877AA">
            <w:pPr>
              <w:pStyle w:val="103"/>
            </w:pPr>
            <w:r w:rsidRPr="001773AB">
              <w:t>отопление</w:t>
            </w:r>
          </w:p>
        </w:tc>
        <w:tc>
          <w:tcPr>
            <w:tcW w:w="361" w:type="pct"/>
          </w:tcPr>
          <w:p w14:paraId="4D66694F" w14:textId="77777777" w:rsidR="00F877AA" w:rsidRPr="00F877AA" w:rsidRDefault="00F877AA" w:rsidP="00F877AA">
            <w:pPr>
              <w:pStyle w:val="103"/>
            </w:pPr>
            <w:r w:rsidRPr="001773AB">
              <w:t>МВ</w:t>
            </w:r>
          </w:p>
        </w:tc>
        <w:tc>
          <w:tcPr>
            <w:tcW w:w="367" w:type="pct"/>
            <w:hideMark/>
          </w:tcPr>
          <w:p w14:paraId="6CE2D47D" w14:textId="77777777" w:rsidR="00F877AA" w:rsidRPr="00F877AA" w:rsidRDefault="00F877AA" w:rsidP="00F877AA">
            <w:pPr>
              <w:pStyle w:val="103"/>
            </w:pPr>
            <w:r w:rsidRPr="001773AB">
              <w:t>1990</w:t>
            </w:r>
          </w:p>
        </w:tc>
      </w:tr>
      <w:tr w:rsidR="00F877AA" w:rsidRPr="001773AB" w14:paraId="1E3ECFAA" w14:textId="77777777" w:rsidTr="00F877AA">
        <w:tc>
          <w:tcPr>
            <w:tcW w:w="210" w:type="pct"/>
            <w:noWrap/>
            <w:hideMark/>
          </w:tcPr>
          <w:p w14:paraId="47B14DC2" w14:textId="77777777" w:rsidR="00F877AA" w:rsidRPr="00F877AA" w:rsidRDefault="00F877AA" w:rsidP="00F877AA">
            <w:pPr>
              <w:pStyle w:val="103"/>
            </w:pPr>
            <w:r>
              <w:t>3</w:t>
            </w:r>
          </w:p>
        </w:tc>
        <w:tc>
          <w:tcPr>
            <w:tcW w:w="719" w:type="pct"/>
            <w:noWrap/>
            <w:vAlign w:val="top"/>
            <w:hideMark/>
          </w:tcPr>
          <w:p w14:paraId="7800D474" w14:textId="77777777" w:rsidR="00F877AA" w:rsidRPr="00F877AA" w:rsidRDefault="00F877AA" w:rsidP="00F877AA">
            <w:pPr>
              <w:pStyle w:val="103"/>
            </w:pPr>
            <w:r w:rsidRPr="003E5624">
              <w:t>Котельная №114</w:t>
            </w:r>
          </w:p>
        </w:tc>
        <w:tc>
          <w:tcPr>
            <w:tcW w:w="1615" w:type="pct"/>
            <w:hideMark/>
          </w:tcPr>
          <w:p w14:paraId="52E36332" w14:textId="77777777" w:rsidR="00F877AA" w:rsidRPr="00F877AA" w:rsidRDefault="00F877AA" w:rsidP="00F877AA">
            <w:pPr>
              <w:pStyle w:val="103"/>
            </w:pPr>
            <w:r w:rsidRPr="001773AB">
              <w:t>ТК8-муз школа</w:t>
            </w:r>
          </w:p>
        </w:tc>
        <w:tc>
          <w:tcPr>
            <w:tcW w:w="350" w:type="pct"/>
            <w:hideMark/>
          </w:tcPr>
          <w:p w14:paraId="78615525" w14:textId="77777777" w:rsidR="00F877AA" w:rsidRPr="00F877AA" w:rsidRDefault="00F877AA" w:rsidP="00F877AA">
            <w:pPr>
              <w:pStyle w:val="103"/>
            </w:pPr>
            <w:r w:rsidRPr="001773AB">
              <w:t>14</w:t>
            </w:r>
          </w:p>
        </w:tc>
        <w:tc>
          <w:tcPr>
            <w:tcW w:w="317" w:type="pct"/>
            <w:hideMark/>
          </w:tcPr>
          <w:p w14:paraId="490C606E" w14:textId="77777777" w:rsidR="00F877AA" w:rsidRPr="00F877AA" w:rsidRDefault="00F877AA" w:rsidP="00F877AA">
            <w:pPr>
              <w:pStyle w:val="103"/>
            </w:pPr>
            <w:r w:rsidRPr="001773AB">
              <w:t>57</w:t>
            </w:r>
          </w:p>
        </w:tc>
        <w:tc>
          <w:tcPr>
            <w:tcW w:w="392" w:type="pct"/>
            <w:hideMark/>
          </w:tcPr>
          <w:p w14:paraId="7ADC3CB1" w14:textId="77777777" w:rsidR="00F877AA" w:rsidRPr="00F877AA" w:rsidRDefault="00F877AA" w:rsidP="00F877AA">
            <w:pPr>
              <w:pStyle w:val="103"/>
            </w:pPr>
            <w:r w:rsidRPr="001773AB">
              <w:t>подземный</w:t>
            </w:r>
          </w:p>
        </w:tc>
        <w:tc>
          <w:tcPr>
            <w:tcW w:w="669" w:type="pct"/>
            <w:hideMark/>
          </w:tcPr>
          <w:p w14:paraId="6E113F3E" w14:textId="77777777" w:rsidR="00F877AA" w:rsidRPr="00F877AA" w:rsidRDefault="00F877AA" w:rsidP="00F877AA">
            <w:pPr>
              <w:pStyle w:val="103"/>
            </w:pPr>
            <w:r w:rsidRPr="001773AB">
              <w:t>отопление</w:t>
            </w:r>
          </w:p>
        </w:tc>
        <w:tc>
          <w:tcPr>
            <w:tcW w:w="361" w:type="pct"/>
          </w:tcPr>
          <w:p w14:paraId="26B431EC" w14:textId="77777777" w:rsidR="00F877AA" w:rsidRPr="00F877AA" w:rsidRDefault="00F877AA" w:rsidP="00F877AA">
            <w:pPr>
              <w:pStyle w:val="103"/>
            </w:pPr>
            <w:r w:rsidRPr="001773AB">
              <w:t>МВ</w:t>
            </w:r>
          </w:p>
        </w:tc>
        <w:tc>
          <w:tcPr>
            <w:tcW w:w="367" w:type="pct"/>
            <w:hideMark/>
          </w:tcPr>
          <w:p w14:paraId="69EC0313" w14:textId="77777777" w:rsidR="00F877AA" w:rsidRPr="00F877AA" w:rsidRDefault="00F877AA" w:rsidP="00F877AA">
            <w:pPr>
              <w:pStyle w:val="103"/>
            </w:pPr>
            <w:r w:rsidRPr="001773AB">
              <w:t>1990</w:t>
            </w:r>
          </w:p>
        </w:tc>
      </w:tr>
      <w:tr w:rsidR="00F877AA" w:rsidRPr="001773AB" w14:paraId="118BDB41" w14:textId="77777777" w:rsidTr="00F877AA">
        <w:tc>
          <w:tcPr>
            <w:tcW w:w="210" w:type="pct"/>
            <w:noWrap/>
            <w:hideMark/>
          </w:tcPr>
          <w:p w14:paraId="6AB1657A" w14:textId="77777777" w:rsidR="00F877AA" w:rsidRPr="00F877AA" w:rsidRDefault="00F877AA" w:rsidP="00F877AA">
            <w:pPr>
              <w:pStyle w:val="103"/>
            </w:pPr>
            <w:r>
              <w:t>4</w:t>
            </w:r>
          </w:p>
        </w:tc>
        <w:tc>
          <w:tcPr>
            <w:tcW w:w="719" w:type="pct"/>
            <w:noWrap/>
            <w:vAlign w:val="top"/>
            <w:hideMark/>
          </w:tcPr>
          <w:p w14:paraId="328EE66B" w14:textId="77777777" w:rsidR="00F877AA" w:rsidRPr="00F877AA" w:rsidRDefault="00F877AA" w:rsidP="00F877AA">
            <w:pPr>
              <w:pStyle w:val="103"/>
            </w:pPr>
            <w:r w:rsidRPr="003E5624">
              <w:t>Котельная №114</w:t>
            </w:r>
          </w:p>
        </w:tc>
        <w:tc>
          <w:tcPr>
            <w:tcW w:w="1615" w:type="pct"/>
            <w:hideMark/>
          </w:tcPr>
          <w:p w14:paraId="2F2A5C55" w14:textId="77777777" w:rsidR="00F877AA" w:rsidRPr="00F877AA" w:rsidRDefault="00F877AA" w:rsidP="00F877AA">
            <w:pPr>
              <w:pStyle w:val="103"/>
            </w:pPr>
            <w:r w:rsidRPr="001773AB">
              <w:t>ТК8-ТК9</w:t>
            </w:r>
          </w:p>
        </w:tc>
        <w:tc>
          <w:tcPr>
            <w:tcW w:w="350" w:type="pct"/>
            <w:hideMark/>
          </w:tcPr>
          <w:p w14:paraId="0724EAF8" w14:textId="77777777" w:rsidR="00F877AA" w:rsidRPr="00F877AA" w:rsidRDefault="00F877AA" w:rsidP="00F877AA">
            <w:pPr>
              <w:pStyle w:val="103"/>
            </w:pPr>
            <w:r w:rsidRPr="001773AB">
              <w:t>64</w:t>
            </w:r>
          </w:p>
        </w:tc>
        <w:tc>
          <w:tcPr>
            <w:tcW w:w="317" w:type="pct"/>
            <w:hideMark/>
          </w:tcPr>
          <w:p w14:paraId="2E56E783" w14:textId="77777777" w:rsidR="00F877AA" w:rsidRPr="00F877AA" w:rsidRDefault="00F877AA" w:rsidP="00F877AA">
            <w:pPr>
              <w:pStyle w:val="103"/>
            </w:pPr>
            <w:r w:rsidRPr="001773AB">
              <w:t>57</w:t>
            </w:r>
          </w:p>
        </w:tc>
        <w:tc>
          <w:tcPr>
            <w:tcW w:w="392" w:type="pct"/>
            <w:hideMark/>
          </w:tcPr>
          <w:p w14:paraId="56FC6800" w14:textId="77777777" w:rsidR="00F877AA" w:rsidRPr="00F877AA" w:rsidRDefault="00F877AA" w:rsidP="00F877AA">
            <w:pPr>
              <w:pStyle w:val="103"/>
            </w:pPr>
            <w:r w:rsidRPr="001773AB">
              <w:t>подземный</w:t>
            </w:r>
          </w:p>
        </w:tc>
        <w:tc>
          <w:tcPr>
            <w:tcW w:w="669" w:type="pct"/>
            <w:hideMark/>
          </w:tcPr>
          <w:p w14:paraId="2C2EB8EB" w14:textId="77777777" w:rsidR="00F877AA" w:rsidRPr="00F877AA" w:rsidRDefault="00F877AA" w:rsidP="00F877AA">
            <w:pPr>
              <w:pStyle w:val="103"/>
            </w:pPr>
            <w:r w:rsidRPr="001773AB">
              <w:t>отопление</w:t>
            </w:r>
          </w:p>
        </w:tc>
        <w:tc>
          <w:tcPr>
            <w:tcW w:w="361" w:type="pct"/>
          </w:tcPr>
          <w:p w14:paraId="1778DEF3" w14:textId="77777777" w:rsidR="00F877AA" w:rsidRPr="00F877AA" w:rsidRDefault="00F877AA" w:rsidP="00F877AA">
            <w:pPr>
              <w:pStyle w:val="103"/>
            </w:pPr>
            <w:r w:rsidRPr="001773AB">
              <w:t>МВ</w:t>
            </w:r>
          </w:p>
        </w:tc>
        <w:tc>
          <w:tcPr>
            <w:tcW w:w="367" w:type="pct"/>
            <w:hideMark/>
          </w:tcPr>
          <w:p w14:paraId="130DC002" w14:textId="77777777" w:rsidR="00F877AA" w:rsidRPr="00F877AA" w:rsidRDefault="00F877AA" w:rsidP="00F877AA">
            <w:pPr>
              <w:pStyle w:val="103"/>
            </w:pPr>
            <w:r w:rsidRPr="001773AB">
              <w:t>1990</w:t>
            </w:r>
          </w:p>
        </w:tc>
      </w:tr>
      <w:tr w:rsidR="00F877AA" w:rsidRPr="001773AB" w14:paraId="48AEFF62" w14:textId="77777777" w:rsidTr="00F877AA">
        <w:tc>
          <w:tcPr>
            <w:tcW w:w="210" w:type="pct"/>
            <w:noWrap/>
            <w:hideMark/>
          </w:tcPr>
          <w:p w14:paraId="3D670DE0" w14:textId="77777777" w:rsidR="00F877AA" w:rsidRPr="00F877AA" w:rsidRDefault="00F877AA" w:rsidP="00F877AA">
            <w:pPr>
              <w:pStyle w:val="103"/>
            </w:pPr>
            <w:r>
              <w:t>5</w:t>
            </w:r>
          </w:p>
        </w:tc>
        <w:tc>
          <w:tcPr>
            <w:tcW w:w="719" w:type="pct"/>
            <w:noWrap/>
            <w:vAlign w:val="top"/>
            <w:hideMark/>
          </w:tcPr>
          <w:p w14:paraId="358C2C3B" w14:textId="77777777" w:rsidR="00F877AA" w:rsidRPr="00F877AA" w:rsidRDefault="00F877AA" w:rsidP="00F877AA">
            <w:pPr>
              <w:pStyle w:val="103"/>
            </w:pPr>
            <w:r w:rsidRPr="003E5624">
              <w:t>Котельная №114</w:t>
            </w:r>
          </w:p>
        </w:tc>
        <w:tc>
          <w:tcPr>
            <w:tcW w:w="1615" w:type="pct"/>
            <w:hideMark/>
          </w:tcPr>
          <w:p w14:paraId="5D89B5D0" w14:textId="77777777" w:rsidR="00F877AA" w:rsidRPr="00F877AA" w:rsidRDefault="00F877AA" w:rsidP="00F877AA">
            <w:pPr>
              <w:pStyle w:val="103"/>
            </w:pPr>
            <w:r w:rsidRPr="001773AB">
              <w:t>ТК9-АТС</w:t>
            </w:r>
          </w:p>
        </w:tc>
        <w:tc>
          <w:tcPr>
            <w:tcW w:w="350" w:type="pct"/>
            <w:hideMark/>
          </w:tcPr>
          <w:p w14:paraId="0710D95D" w14:textId="77777777" w:rsidR="00F877AA" w:rsidRPr="00F877AA" w:rsidRDefault="00F877AA" w:rsidP="00F877AA">
            <w:pPr>
              <w:pStyle w:val="103"/>
            </w:pPr>
            <w:r w:rsidRPr="001773AB">
              <w:t>15</w:t>
            </w:r>
          </w:p>
        </w:tc>
        <w:tc>
          <w:tcPr>
            <w:tcW w:w="317" w:type="pct"/>
            <w:hideMark/>
          </w:tcPr>
          <w:p w14:paraId="2C6F6E5F" w14:textId="77777777" w:rsidR="00F877AA" w:rsidRPr="00F877AA" w:rsidRDefault="00F877AA" w:rsidP="00F877AA">
            <w:pPr>
              <w:pStyle w:val="103"/>
            </w:pPr>
            <w:r w:rsidRPr="001773AB">
              <w:t>57</w:t>
            </w:r>
          </w:p>
        </w:tc>
        <w:tc>
          <w:tcPr>
            <w:tcW w:w="392" w:type="pct"/>
            <w:hideMark/>
          </w:tcPr>
          <w:p w14:paraId="49EA0515" w14:textId="77777777" w:rsidR="00F877AA" w:rsidRPr="00F877AA" w:rsidRDefault="00F877AA" w:rsidP="00F877AA">
            <w:pPr>
              <w:pStyle w:val="103"/>
            </w:pPr>
            <w:r w:rsidRPr="001773AB">
              <w:t>подземный</w:t>
            </w:r>
          </w:p>
        </w:tc>
        <w:tc>
          <w:tcPr>
            <w:tcW w:w="669" w:type="pct"/>
            <w:hideMark/>
          </w:tcPr>
          <w:p w14:paraId="31D1D6EA" w14:textId="77777777" w:rsidR="00F877AA" w:rsidRPr="00F877AA" w:rsidRDefault="00F877AA" w:rsidP="00F877AA">
            <w:pPr>
              <w:pStyle w:val="103"/>
            </w:pPr>
            <w:r w:rsidRPr="001773AB">
              <w:t>отопление</w:t>
            </w:r>
          </w:p>
        </w:tc>
        <w:tc>
          <w:tcPr>
            <w:tcW w:w="361" w:type="pct"/>
          </w:tcPr>
          <w:p w14:paraId="5A2E9224" w14:textId="77777777" w:rsidR="00F877AA" w:rsidRPr="00F877AA" w:rsidRDefault="00F877AA" w:rsidP="00F877AA">
            <w:pPr>
              <w:pStyle w:val="103"/>
            </w:pPr>
            <w:r w:rsidRPr="001773AB">
              <w:t>МВ</w:t>
            </w:r>
          </w:p>
        </w:tc>
        <w:tc>
          <w:tcPr>
            <w:tcW w:w="367" w:type="pct"/>
            <w:hideMark/>
          </w:tcPr>
          <w:p w14:paraId="47A965B1" w14:textId="77777777" w:rsidR="00F877AA" w:rsidRPr="00F877AA" w:rsidRDefault="00F877AA" w:rsidP="00F877AA">
            <w:pPr>
              <w:pStyle w:val="103"/>
            </w:pPr>
            <w:r w:rsidRPr="001773AB">
              <w:t>1990</w:t>
            </w:r>
          </w:p>
        </w:tc>
      </w:tr>
      <w:tr w:rsidR="00F877AA" w:rsidRPr="001773AB" w14:paraId="788D1825" w14:textId="77777777" w:rsidTr="00F877AA">
        <w:tc>
          <w:tcPr>
            <w:tcW w:w="210" w:type="pct"/>
            <w:noWrap/>
            <w:hideMark/>
          </w:tcPr>
          <w:p w14:paraId="7C882266" w14:textId="77777777" w:rsidR="00F877AA" w:rsidRPr="00F877AA" w:rsidRDefault="00F877AA" w:rsidP="00F877AA">
            <w:pPr>
              <w:pStyle w:val="103"/>
            </w:pPr>
            <w:r>
              <w:t>6</w:t>
            </w:r>
          </w:p>
        </w:tc>
        <w:tc>
          <w:tcPr>
            <w:tcW w:w="719" w:type="pct"/>
            <w:noWrap/>
            <w:vAlign w:val="top"/>
            <w:hideMark/>
          </w:tcPr>
          <w:p w14:paraId="0D9C8E0E" w14:textId="77777777" w:rsidR="00F877AA" w:rsidRPr="00F877AA" w:rsidRDefault="00F877AA" w:rsidP="00F877AA">
            <w:pPr>
              <w:pStyle w:val="103"/>
            </w:pPr>
            <w:r w:rsidRPr="003E5624">
              <w:t>Котельная №114</w:t>
            </w:r>
          </w:p>
        </w:tc>
        <w:tc>
          <w:tcPr>
            <w:tcW w:w="1615" w:type="pct"/>
            <w:hideMark/>
          </w:tcPr>
          <w:p w14:paraId="4A02713F" w14:textId="77777777" w:rsidR="00F877AA" w:rsidRPr="00F877AA" w:rsidRDefault="00F877AA" w:rsidP="00F877AA">
            <w:pPr>
              <w:pStyle w:val="103"/>
            </w:pPr>
            <w:r w:rsidRPr="001773AB">
              <w:t>Кот. 114 Арх-ТК1</w:t>
            </w:r>
          </w:p>
        </w:tc>
        <w:tc>
          <w:tcPr>
            <w:tcW w:w="350" w:type="pct"/>
            <w:hideMark/>
          </w:tcPr>
          <w:p w14:paraId="5ABF66A3" w14:textId="77777777" w:rsidR="00F877AA" w:rsidRPr="00F877AA" w:rsidRDefault="00F877AA" w:rsidP="00F877AA">
            <w:pPr>
              <w:pStyle w:val="103"/>
            </w:pPr>
            <w:r w:rsidRPr="001773AB">
              <w:t>180</w:t>
            </w:r>
          </w:p>
        </w:tc>
        <w:tc>
          <w:tcPr>
            <w:tcW w:w="317" w:type="pct"/>
            <w:hideMark/>
          </w:tcPr>
          <w:p w14:paraId="7BD15281" w14:textId="77777777" w:rsidR="00F877AA" w:rsidRPr="00F877AA" w:rsidRDefault="00F877AA" w:rsidP="00F877AA">
            <w:pPr>
              <w:pStyle w:val="103"/>
            </w:pPr>
            <w:r w:rsidRPr="001773AB">
              <w:t>108</w:t>
            </w:r>
          </w:p>
        </w:tc>
        <w:tc>
          <w:tcPr>
            <w:tcW w:w="392" w:type="pct"/>
            <w:hideMark/>
          </w:tcPr>
          <w:p w14:paraId="28571028" w14:textId="77777777" w:rsidR="00F877AA" w:rsidRPr="00F877AA" w:rsidRDefault="00F877AA" w:rsidP="00F877AA">
            <w:pPr>
              <w:pStyle w:val="103"/>
            </w:pPr>
            <w:r w:rsidRPr="001773AB">
              <w:t>подземный</w:t>
            </w:r>
          </w:p>
        </w:tc>
        <w:tc>
          <w:tcPr>
            <w:tcW w:w="669" w:type="pct"/>
            <w:hideMark/>
          </w:tcPr>
          <w:p w14:paraId="2F139A96" w14:textId="77777777" w:rsidR="00F877AA" w:rsidRPr="00F877AA" w:rsidRDefault="00F877AA" w:rsidP="00F877AA">
            <w:pPr>
              <w:pStyle w:val="103"/>
            </w:pPr>
            <w:r w:rsidRPr="001773AB">
              <w:t>отопление</w:t>
            </w:r>
          </w:p>
        </w:tc>
        <w:tc>
          <w:tcPr>
            <w:tcW w:w="361" w:type="pct"/>
          </w:tcPr>
          <w:p w14:paraId="1E1E2DFB" w14:textId="77777777" w:rsidR="00F877AA" w:rsidRPr="00F877AA" w:rsidRDefault="00F877AA" w:rsidP="00F877AA">
            <w:pPr>
              <w:pStyle w:val="103"/>
            </w:pPr>
            <w:r w:rsidRPr="001773AB">
              <w:t>МВ</w:t>
            </w:r>
          </w:p>
        </w:tc>
        <w:tc>
          <w:tcPr>
            <w:tcW w:w="367" w:type="pct"/>
            <w:hideMark/>
          </w:tcPr>
          <w:p w14:paraId="06D6C696" w14:textId="77777777" w:rsidR="00F877AA" w:rsidRPr="00F877AA" w:rsidRDefault="00F877AA" w:rsidP="00F877AA">
            <w:pPr>
              <w:pStyle w:val="103"/>
            </w:pPr>
            <w:r w:rsidRPr="001773AB">
              <w:t>1990</w:t>
            </w:r>
          </w:p>
        </w:tc>
      </w:tr>
      <w:tr w:rsidR="00F877AA" w:rsidRPr="001773AB" w14:paraId="34D898F3" w14:textId="77777777" w:rsidTr="00F877AA">
        <w:tc>
          <w:tcPr>
            <w:tcW w:w="210" w:type="pct"/>
            <w:noWrap/>
            <w:hideMark/>
          </w:tcPr>
          <w:p w14:paraId="57E4315C" w14:textId="77777777" w:rsidR="00F877AA" w:rsidRPr="00F877AA" w:rsidRDefault="00F877AA" w:rsidP="00F877AA">
            <w:pPr>
              <w:pStyle w:val="103"/>
            </w:pPr>
            <w:r>
              <w:t>7</w:t>
            </w:r>
          </w:p>
        </w:tc>
        <w:tc>
          <w:tcPr>
            <w:tcW w:w="719" w:type="pct"/>
            <w:noWrap/>
            <w:vAlign w:val="top"/>
            <w:hideMark/>
          </w:tcPr>
          <w:p w14:paraId="6846823E" w14:textId="77777777" w:rsidR="00F877AA" w:rsidRPr="00F877AA" w:rsidRDefault="00F877AA" w:rsidP="00F877AA">
            <w:pPr>
              <w:pStyle w:val="103"/>
            </w:pPr>
            <w:r w:rsidRPr="003E5624">
              <w:t>Котельная №114</w:t>
            </w:r>
          </w:p>
        </w:tc>
        <w:tc>
          <w:tcPr>
            <w:tcW w:w="1615" w:type="pct"/>
            <w:hideMark/>
          </w:tcPr>
          <w:p w14:paraId="73FF6CF8" w14:textId="77777777" w:rsidR="00F877AA" w:rsidRPr="00F877AA" w:rsidRDefault="00F877AA" w:rsidP="00F877AA">
            <w:pPr>
              <w:pStyle w:val="103"/>
            </w:pPr>
            <w:r w:rsidRPr="001773AB">
              <w:t>ТК1-ТК2</w:t>
            </w:r>
          </w:p>
        </w:tc>
        <w:tc>
          <w:tcPr>
            <w:tcW w:w="350" w:type="pct"/>
            <w:hideMark/>
          </w:tcPr>
          <w:p w14:paraId="29046E3D" w14:textId="77777777" w:rsidR="00F877AA" w:rsidRPr="00F877AA" w:rsidRDefault="00F877AA" w:rsidP="00F877AA">
            <w:pPr>
              <w:pStyle w:val="103"/>
            </w:pPr>
            <w:r w:rsidRPr="001773AB">
              <w:t>4</w:t>
            </w:r>
          </w:p>
        </w:tc>
        <w:tc>
          <w:tcPr>
            <w:tcW w:w="317" w:type="pct"/>
            <w:hideMark/>
          </w:tcPr>
          <w:p w14:paraId="2A05F5A6" w14:textId="77777777" w:rsidR="00F877AA" w:rsidRPr="00F877AA" w:rsidRDefault="00F877AA" w:rsidP="00F877AA">
            <w:pPr>
              <w:pStyle w:val="103"/>
            </w:pPr>
            <w:r w:rsidRPr="001773AB">
              <w:t>108</w:t>
            </w:r>
          </w:p>
        </w:tc>
        <w:tc>
          <w:tcPr>
            <w:tcW w:w="392" w:type="pct"/>
            <w:hideMark/>
          </w:tcPr>
          <w:p w14:paraId="41ADB2D4" w14:textId="77777777" w:rsidR="00F877AA" w:rsidRPr="00F877AA" w:rsidRDefault="00F877AA" w:rsidP="00F877AA">
            <w:pPr>
              <w:pStyle w:val="103"/>
            </w:pPr>
            <w:r w:rsidRPr="001773AB">
              <w:t>подземный</w:t>
            </w:r>
          </w:p>
        </w:tc>
        <w:tc>
          <w:tcPr>
            <w:tcW w:w="669" w:type="pct"/>
            <w:hideMark/>
          </w:tcPr>
          <w:p w14:paraId="3FB23A78" w14:textId="77777777" w:rsidR="00F877AA" w:rsidRPr="00F877AA" w:rsidRDefault="00F877AA" w:rsidP="00F877AA">
            <w:pPr>
              <w:pStyle w:val="103"/>
            </w:pPr>
            <w:r w:rsidRPr="001773AB">
              <w:t>отопление</w:t>
            </w:r>
          </w:p>
        </w:tc>
        <w:tc>
          <w:tcPr>
            <w:tcW w:w="361" w:type="pct"/>
          </w:tcPr>
          <w:p w14:paraId="3379E410" w14:textId="77777777" w:rsidR="00F877AA" w:rsidRPr="00F877AA" w:rsidRDefault="00F877AA" w:rsidP="00F877AA">
            <w:pPr>
              <w:pStyle w:val="103"/>
            </w:pPr>
            <w:r w:rsidRPr="001773AB">
              <w:t>МВ</w:t>
            </w:r>
          </w:p>
        </w:tc>
        <w:tc>
          <w:tcPr>
            <w:tcW w:w="367" w:type="pct"/>
            <w:hideMark/>
          </w:tcPr>
          <w:p w14:paraId="662F04D0" w14:textId="77777777" w:rsidR="00F877AA" w:rsidRPr="00F877AA" w:rsidRDefault="00F877AA" w:rsidP="00F877AA">
            <w:pPr>
              <w:pStyle w:val="103"/>
            </w:pPr>
            <w:r w:rsidRPr="001773AB">
              <w:t>1990</w:t>
            </w:r>
          </w:p>
        </w:tc>
      </w:tr>
      <w:tr w:rsidR="00F877AA" w:rsidRPr="001773AB" w14:paraId="48629484" w14:textId="77777777" w:rsidTr="00F877AA">
        <w:tc>
          <w:tcPr>
            <w:tcW w:w="210" w:type="pct"/>
            <w:noWrap/>
            <w:hideMark/>
          </w:tcPr>
          <w:p w14:paraId="74705FA4" w14:textId="77777777" w:rsidR="00F877AA" w:rsidRPr="00F877AA" w:rsidRDefault="00F877AA" w:rsidP="00F877AA">
            <w:pPr>
              <w:pStyle w:val="103"/>
            </w:pPr>
            <w:r>
              <w:t>8</w:t>
            </w:r>
          </w:p>
        </w:tc>
        <w:tc>
          <w:tcPr>
            <w:tcW w:w="719" w:type="pct"/>
            <w:noWrap/>
            <w:vAlign w:val="top"/>
            <w:hideMark/>
          </w:tcPr>
          <w:p w14:paraId="16120DB8" w14:textId="77777777" w:rsidR="00F877AA" w:rsidRPr="00F877AA" w:rsidRDefault="00F877AA" w:rsidP="00F877AA">
            <w:pPr>
              <w:pStyle w:val="103"/>
            </w:pPr>
            <w:r w:rsidRPr="003E5624">
              <w:t>Котельная №114</w:t>
            </w:r>
          </w:p>
        </w:tc>
        <w:tc>
          <w:tcPr>
            <w:tcW w:w="1615" w:type="pct"/>
            <w:hideMark/>
          </w:tcPr>
          <w:p w14:paraId="4DA4F820" w14:textId="77777777" w:rsidR="00F877AA" w:rsidRPr="00F877AA" w:rsidRDefault="00F877AA" w:rsidP="00F877AA">
            <w:pPr>
              <w:pStyle w:val="103"/>
            </w:pPr>
            <w:r w:rsidRPr="001773AB">
              <w:t>ТК2-школа</w:t>
            </w:r>
          </w:p>
        </w:tc>
        <w:tc>
          <w:tcPr>
            <w:tcW w:w="350" w:type="pct"/>
            <w:hideMark/>
          </w:tcPr>
          <w:p w14:paraId="4CCFCAE0" w14:textId="77777777" w:rsidR="00F877AA" w:rsidRPr="00F877AA" w:rsidRDefault="00F877AA" w:rsidP="00F877AA">
            <w:pPr>
              <w:pStyle w:val="103"/>
            </w:pPr>
            <w:r w:rsidRPr="001773AB">
              <w:t>10</w:t>
            </w:r>
          </w:p>
        </w:tc>
        <w:tc>
          <w:tcPr>
            <w:tcW w:w="317" w:type="pct"/>
            <w:hideMark/>
          </w:tcPr>
          <w:p w14:paraId="5AA6D8C0" w14:textId="77777777" w:rsidR="00F877AA" w:rsidRPr="00F877AA" w:rsidRDefault="00F877AA" w:rsidP="00F877AA">
            <w:pPr>
              <w:pStyle w:val="103"/>
            </w:pPr>
            <w:r w:rsidRPr="001773AB">
              <w:t>89</w:t>
            </w:r>
          </w:p>
        </w:tc>
        <w:tc>
          <w:tcPr>
            <w:tcW w:w="392" w:type="pct"/>
            <w:hideMark/>
          </w:tcPr>
          <w:p w14:paraId="4DD634BC" w14:textId="77777777" w:rsidR="00F877AA" w:rsidRPr="00F877AA" w:rsidRDefault="00F877AA" w:rsidP="00F877AA">
            <w:pPr>
              <w:pStyle w:val="103"/>
            </w:pPr>
            <w:r w:rsidRPr="001773AB">
              <w:t>подземный</w:t>
            </w:r>
          </w:p>
        </w:tc>
        <w:tc>
          <w:tcPr>
            <w:tcW w:w="669" w:type="pct"/>
            <w:hideMark/>
          </w:tcPr>
          <w:p w14:paraId="2DB1FB39" w14:textId="77777777" w:rsidR="00F877AA" w:rsidRPr="00F877AA" w:rsidRDefault="00F877AA" w:rsidP="00F877AA">
            <w:pPr>
              <w:pStyle w:val="103"/>
            </w:pPr>
            <w:r w:rsidRPr="001773AB">
              <w:t>отопление</w:t>
            </w:r>
          </w:p>
        </w:tc>
        <w:tc>
          <w:tcPr>
            <w:tcW w:w="361" w:type="pct"/>
          </w:tcPr>
          <w:p w14:paraId="1FFF74E7" w14:textId="77777777" w:rsidR="00F877AA" w:rsidRPr="00F877AA" w:rsidRDefault="00F877AA" w:rsidP="00F877AA">
            <w:pPr>
              <w:pStyle w:val="103"/>
            </w:pPr>
            <w:r w:rsidRPr="001773AB">
              <w:t>МВ</w:t>
            </w:r>
          </w:p>
        </w:tc>
        <w:tc>
          <w:tcPr>
            <w:tcW w:w="367" w:type="pct"/>
            <w:hideMark/>
          </w:tcPr>
          <w:p w14:paraId="2634886D" w14:textId="77777777" w:rsidR="00F877AA" w:rsidRPr="00F877AA" w:rsidRDefault="00F877AA" w:rsidP="00F877AA">
            <w:pPr>
              <w:pStyle w:val="103"/>
            </w:pPr>
            <w:r w:rsidRPr="001773AB">
              <w:t>1990</w:t>
            </w:r>
          </w:p>
        </w:tc>
      </w:tr>
      <w:tr w:rsidR="00F877AA" w:rsidRPr="001773AB" w14:paraId="24802889" w14:textId="77777777" w:rsidTr="00F877AA">
        <w:tc>
          <w:tcPr>
            <w:tcW w:w="210" w:type="pct"/>
            <w:noWrap/>
            <w:hideMark/>
          </w:tcPr>
          <w:p w14:paraId="08E85A68" w14:textId="77777777" w:rsidR="00F877AA" w:rsidRPr="00F877AA" w:rsidRDefault="00F877AA" w:rsidP="00F877AA">
            <w:pPr>
              <w:pStyle w:val="103"/>
            </w:pPr>
            <w:r>
              <w:t>9</w:t>
            </w:r>
          </w:p>
        </w:tc>
        <w:tc>
          <w:tcPr>
            <w:tcW w:w="719" w:type="pct"/>
            <w:noWrap/>
            <w:vAlign w:val="top"/>
            <w:hideMark/>
          </w:tcPr>
          <w:p w14:paraId="54E10213" w14:textId="77777777" w:rsidR="00F877AA" w:rsidRPr="00F877AA" w:rsidRDefault="00F877AA" w:rsidP="00F877AA">
            <w:pPr>
              <w:pStyle w:val="103"/>
            </w:pPr>
            <w:r w:rsidRPr="003E5624">
              <w:t>Котельная №114</w:t>
            </w:r>
          </w:p>
        </w:tc>
        <w:tc>
          <w:tcPr>
            <w:tcW w:w="1615" w:type="pct"/>
            <w:hideMark/>
          </w:tcPr>
          <w:p w14:paraId="571978E1" w14:textId="77777777" w:rsidR="00F877AA" w:rsidRPr="00F877AA" w:rsidRDefault="00F877AA" w:rsidP="00F877AA">
            <w:pPr>
              <w:pStyle w:val="103"/>
            </w:pPr>
            <w:r w:rsidRPr="001773AB">
              <w:t>ТК2-ТК3</w:t>
            </w:r>
          </w:p>
        </w:tc>
        <w:tc>
          <w:tcPr>
            <w:tcW w:w="350" w:type="pct"/>
            <w:hideMark/>
          </w:tcPr>
          <w:p w14:paraId="073F31C0" w14:textId="77777777" w:rsidR="00F877AA" w:rsidRPr="00F877AA" w:rsidRDefault="00F877AA" w:rsidP="00F877AA">
            <w:pPr>
              <w:pStyle w:val="103"/>
            </w:pPr>
            <w:r w:rsidRPr="001773AB">
              <w:t>50</w:t>
            </w:r>
          </w:p>
        </w:tc>
        <w:tc>
          <w:tcPr>
            <w:tcW w:w="317" w:type="pct"/>
            <w:hideMark/>
          </w:tcPr>
          <w:p w14:paraId="1E643658" w14:textId="77777777" w:rsidR="00F877AA" w:rsidRPr="00F877AA" w:rsidRDefault="00F877AA" w:rsidP="00F877AA">
            <w:pPr>
              <w:pStyle w:val="103"/>
            </w:pPr>
            <w:r w:rsidRPr="001773AB">
              <w:t>108</w:t>
            </w:r>
          </w:p>
        </w:tc>
        <w:tc>
          <w:tcPr>
            <w:tcW w:w="392" w:type="pct"/>
            <w:hideMark/>
          </w:tcPr>
          <w:p w14:paraId="05858C2A" w14:textId="77777777" w:rsidR="00F877AA" w:rsidRPr="00F877AA" w:rsidRDefault="00F877AA" w:rsidP="00F877AA">
            <w:pPr>
              <w:pStyle w:val="103"/>
            </w:pPr>
            <w:r w:rsidRPr="001773AB">
              <w:t>подземный</w:t>
            </w:r>
          </w:p>
        </w:tc>
        <w:tc>
          <w:tcPr>
            <w:tcW w:w="669" w:type="pct"/>
            <w:hideMark/>
          </w:tcPr>
          <w:p w14:paraId="6F5ED197" w14:textId="77777777" w:rsidR="00F877AA" w:rsidRPr="00F877AA" w:rsidRDefault="00F877AA" w:rsidP="00F877AA">
            <w:pPr>
              <w:pStyle w:val="103"/>
            </w:pPr>
            <w:r w:rsidRPr="001773AB">
              <w:t>отопление</w:t>
            </w:r>
          </w:p>
        </w:tc>
        <w:tc>
          <w:tcPr>
            <w:tcW w:w="361" w:type="pct"/>
          </w:tcPr>
          <w:p w14:paraId="239B7FC0" w14:textId="77777777" w:rsidR="00F877AA" w:rsidRPr="00F877AA" w:rsidRDefault="00F877AA" w:rsidP="00F877AA">
            <w:pPr>
              <w:pStyle w:val="103"/>
            </w:pPr>
            <w:r w:rsidRPr="001773AB">
              <w:t>МВ</w:t>
            </w:r>
          </w:p>
        </w:tc>
        <w:tc>
          <w:tcPr>
            <w:tcW w:w="367" w:type="pct"/>
            <w:hideMark/>
          </w:tcPr>
          <w:p w14:paraId="1F809FD3" w14:textId="77777777" w:rsidR="00F877AA" w:rsidRPr="00F877AA" w:rsidRDefault="00F877AA" w:rsidP="00F877AA">
            <w:pPr>
              <w:pStyle w:val="103"/>
            </w:pPr>
            <w:r w:rsidRPr="001773AB">
              <w:t>1990</w:t>
            </w:r>
          </w:p>
        </w:tc>
      </w:tr>
      <w:tr w:rsidR="00F877AA" w:rsidRPr="001773AB" w14:paraId="3B662C55" w14:textId="77777777" w:rsidTr="00F877AA">
        <w:tc>
          <w:tcPr>
            <w:tcW w:w="210" w:type="pct"/>
            <w:noWrap/>
            <w:hideMark/>
          </w:tcPr>
          <w:p w14:paraId="639FE32A" w14:textId="77777777" w:rsidR="00F877AA" w:rsidRPr="00F877AA" w:rsidRDefault="00F877AA" w:rsidP="00F877AA">
            <w:pPr>
              <w:pStyle w:val="103"/>
            </w:pPr>
            <w:r>
              <w:t>1</w:t>
            </w:r>
            <w:r w:rsidRPr="00F877AA">
              <w:t>0</w:t>
            </w:r>
          </w:p>
        </w:tc>
        <w:tc>
          <w:tcPr>
            <w:tcW w:w="719" w:type="pct"/>
            <w:noWrap/>
            <w:vAlign w:val="top"/>
            <w:hideMark/>
          </w:tcPr>
          <w:p w14:paraId="07DAA278" w14:textId="77777777" w:rsidR="00F877AA" w:rsidRPr="00F877AA" w:rsidRDefault="00F877AA" w:rsidP="00F877AA">
            <w:pPr>
              <w:pStyle w:val="103"/>
            </w:pPr>
            <w:r w:rsidRPr="003E5624">
              <w:t>Котельная №114</w:t>
            </w:r>
          </w:p>
        </w:tc>
        <w:tc>
          <w:tcPr>
            <w:tcW w:w="1615" w:type="pct"/>
            <w:hideMark/>
          </w:tcPr>
          <w:p w14:paraId="699791C2" w14:textId="77777777" w:rsidR="00F877AA" w:rsidRPr="00F877AA" w:rsidRDefault="00F877AA" w:rsidP="00F877AA">
            <w:pPr>
              <w:pStyle w:val="103"/>
            </w:pPr>
            <w:r w:rsidRPr="001773AB">
              <w:t>ТК3-ТК4</w:t>
            </w:r>
          </w:p>
        </w:tc>
        <w:tc>
          <w:tcPr>
            <w:tcW w:w="350" w:type="pct"/>
            <w:hideMark/>
          </w:tcPr>
          <w:p w14:paraId="76BFBA35" w14:textId="77777777" w:rsidR="00F877AA" w:rsidRPr="00F877AA" w:rsidRDefault="00F877AA" w:rsidP="00F877AA">
            <w:pPr>
              <w:pStyle w:val="103"/>
            </w:pPr>
            <w:r w:rsidRPr="001773AB">
              <w:t>168</w:t>
            </w:r>
          </w:p>
        </w:tc>
        <w:tc>
          <w:tcPr>
            <w:tcW w:w="317" w:type="pct"/>
            <w:hideMark/>
          </w:tcPr>
          <w:p w14:paraId="34577153" w14:textId="77777777" w:rsidR="00F877AA" w:rsidRPr="00F877AA" w:rsidRDefault="00F877AA" w:rsidP="00F877AA">
            <w:pPr>
              <w:pStyle w:val="103"/>
            </w:pPr>
            <w:r w:rsidRPr="001773AB">
              <w:t>108</w:t>
            </w:r>
          </w:p>
        </w:tc>
        <w:tc>
          <w:tcPr>
            <w:tcW w:w="392" w:type="pct"/>
            <w:hideMark/>
          </w:tcPr>
          <w:p w14:paraId="19A3508D" w14:textId="77777777" w:rsidR="00F877AA" w:rsidRPr="00F877AA" w:rsidRDefault="00F877AA" w:rsidP="00F877AA">
            <w:pPr>
              <w:pStyle w:val="103"/>
            </w:pPr>
            <w:r w:rsidRPr="001773AB">
              <w:t>подземный</w:t>
            </w:r>
          </w:p>
        </w:tc>
        <w:tc>
          <w:tcPr>
            <w:tcW w:w="669" w:type="pct"/>
            <w:hideMark/>
          </w:tcPr>
          <w:p w14:paraId="2955EB12" w14:textId="77777777" w:rsidR="00F877AA" w:rsidRPr="00F877AA" w:rsidRDefault="00F877AA" w:rsidP="00F877AA">
            <w:pPr>
              <w:pStyle w:val="103"/>
            </w:pPr>
            <w:r w:rsidRPr="001773AB">
              <w:t>отопление</w:t>
            </w:r>
          </w:p>
        </w:tc>
        <w:tc>
          <w:tcPr>
            <w:tcW w:w="361" w:type="pct"/>
          </w:tcPr>
          <w:p w14:paraId="6027CDB4" w14:textId="77777777" w:rsidR="00F877AA" w:rsidRPr="00F877AA" w:rsidRDefault="00F877AA" w:rsidP="00F877AA">
            <w:pPr>
              <w:pStyle w:val="103"/>
            </w:pPr>
            <w:r w:rsidRPr="001773AB">
              <w:t>МВ</w:t>
            </w:r>
          </w:p>
        </w:tc>
        <w:tc>
          <w:tcPr>
            <w:tcW w:w="367" w:type="pct"/>
            <w:hideMark/>
          </w:tcPr>
          <w:p w14:paraId="720B6D1F" w14:textId="77777777" w:rsidR="00F877AA" w:rsidRPr="00F877AA" w:rsidRDefault="00F877AA" w:rsidP="00F877AA">
            <w:pPr>
              <w:pStyle w:val="103"/>
            </w:pPr>
            <w:r w:rsidRPr="001773AB">
              <w:t>1990</w:t>
            </w:r>
          </w:p>
        </w:tc>
      </w:tr>
      <w:tr w:rsidR="00F877AA" w:rsidRPr="001773AB" w14:paraId="03D787B7" w14:textId="77777777" w:rsidTr="00F877AA">
        <w:tc>
          <w:tcPr>
            <w:tcW w:w="210" w:type="pct"/>
            <w:noWrap/>
            <w:hideMark/>
          </w:tcPr>
          <w:p w14:paraId="59BF8C46" w14:textId="77777777" w:rsidR="00F877AA" w:rsidRPr="00F877AA" w:rsidRDefault="00F877AA" w:rsidP="00F877AA">
            <w:pPr>
              <w:pStyle w:val="103"/>
            </w:pPr>
            <w:r>
              <w:t>1</w:t>
            </w:r>
            <w:r w:rsidRPr="00F877AA">
              <w:t>1</w:t>
            </w:r>
          </w:p>
        </w:tc>
        <w:tc>
          <w:tcPr>
            <w:tcW w:w="719" w:type="pct"/>
            <w:noWrap/>
            <w:vAlign w:val="top"/>
            <w:hideMark/>
          </w:tcPr>
          <w:p w14:paraId="247539A4" w14:textId="77777777" w:rsidR="00F877AA" w:rsidRPr="00F877AA" w:rsidRDefault="00F877AA" w:rsidP="00F877AA">
            <w:pPr>
              <w:pStyle w:val="103"/>
            </w:pPr>
            <w:r w:rsidRPr="003E5624">
              <w:t>Котельная №114</w:t>
            </w:r>
          </w:p>
        </w:tc>
        <w:tc>
          <w:tcPr>
            <w:tcW w:w="1615" w:type="pct"/>
            <w:hideMark/>
          </w:tcPr>
          <w:p w14:paraId="403104BF" w14:textId="77777777" w:rsidR="00F877AA" w:rsidRPr="00F877AA" w:rsidRDefault="00F877AA" w:rsidP="00F877AA">
            <w:pPr>
              <w:pStyle w:val="103"/>
            </w:pPr>
            <w:r w:rsidRPr="001773AB">
              <w:t>ТК4-администрация</w:t>
            </w:r>
          </w:p>
        </w:tc>
        <w:tc>
          <w:tcPr>
            <w:tcW w:w="350" w:type="pct"/>
            <w:hideMark/>
          </w:tcPr>
          <w:p w14:paraId="338FE7C2" w14:textId="77777777" w:rsidR="00F877AA" w:rsidRPr="00F877AA" w:rsidRDefault="00F877AA" w:rsidP="00F877AA">
            <w:pPr>
              <w:pStyle w:val="103"/>
            </w:pPr>
            <w:r w:rsidRPr="001773AB">
              <w:t>70</w:t>
            </w:r>
          </w:p>
        </w:tc>
        <w:tc>
          <w:tcPr>
            <w:tcW w:w="317" w:type="pct"/>
            <w:hideMark/>
          </w:tcPr>
          <w:p w14:paraId="32BAC52F" w14:textId="77777777" w:rsidR="00F877AA" w:rsidRPr="00F877AA" w:rsidRDefault="00F877AA" w:rsidP="00F877AA">
            <w:pPr>
              <w:pStyle w:val="103"/>
            </w:pPr>
            <w:r w:rsidRPr="001773AB">
              <w:t>57</w:t>
            </w:r>
          </w:p>
        </w:tc>
        <w:tc>
          <w:tcPr>
            <w:tcW w:w="392" w:type="pct"/>
            <w:hideMark/>
          </w:tcPr>
          <w:p w14:paraId="422B6F65" w14:textId="77777777" w:rsidR="00F877AA" w:rsidRPr="00F877AA" w:rsidRDefault="00F877AA" w:rsidP="00F877AA">
            <w:pPr>
              <w:pStyle w:val="103"/>
            </w:pPr>
            <w:r w:rsidRPr="001773AB">
              <w:t>подземный</w:t>
            </w:r>
          </w:p>
        </w:tc>
        <w:tc>
          <w:tcPr>
            <w:tcW w:w="669" w:type="pct"/>
            <w:hideMark/>
          </w:tcPr>
          <w:p w14:paraId="175D4EEF" w14:textId="77777777" w:rsidR="00F877AA" w:rsidRPr="00F877AA" w:rsidRDefault="00F877AA" w:rsidP="00F877AA">
            <w:pPr>
              <w:pStyle w:val="103"/>
            </w:pPr>
            <w:r w:rsidRPr="001773AB">
              <w:t>отопление</w:t>
            </w:r>
          </w:p>
        </w:tc>
        <w:tc>
          <w:tcPr>
            <w:tcW w:w="361" w:type="pct"/>
          </w:tcPr>
          <w:p w14:paraId="71A9E71C" w14:textId="77777777" w:rsidR="00F877AA" w:rsidRPr="00F877AA" w:rsidRDefault="00F877AA" w:rsidP="00F877AA">
            <w:pPr>
              <w:pStyle w:val="103"/>
            </w:pPr>
            <w:r w:rsidRPr="001773AB">
              <w:t>МВ</w:t>
            </w:r>
          </w:p>
        </w:tc>
        <w:tc>
          <w:tcPr>
            <w:tcW w:w="367" w:type="pct"/>
            <w:hideMark/>
          </w:tcPr>
          <w:p w14:paraId="1E141788" w14:textId="77777777" w:rsidR="00F877AA" w:rsidRPr="00F877AA" w:rsidRDefault="00F877AA" w:rsidP="00F877AA">
            <w:pPr>
              <w:pStyle w:val="103"/>
            </w:pPr>
            <w:r w:rsidRPr="001773AB">
              <w:t>1990</w:t>
            </w:r>
          </w:p>
        </w:tc>
      </w:tr>
      <w:tr w:rsidR="00F877AA" w:rsidRPr="001773AB" w14:paraId="683BF17B" w14:textId="77777777" w:rsidTr="00F877AA">
        <w:tc>
          <w:tcPr>
            <w:tcW w:w="210" w:type="pct"/>
            <w:noWrap/>
            <w:hideMark/>
          </w:tcPr>
          <w:p w14:paraId="7E7E19A5" w14:textId="77777777" w:rsidR="00F877AA" w:rsidRPr="00F877AA" w:rsidRDefault="00F877AA" w:rsidP="00F877AA">
            <w:pPr>
              <w:pStyle w:val="103"/>
            </w:pPr>
            <w:r>
              <w:t>1</w:t>
            </w:r>
            <w:r w:rsidRPr="00F877AA">
              <w:t>2</w:t>
            </w:r>
          </w:p>
        </w:tc>
        <w:tc>
          <w:tcPr>
            <w:tcW w:w="719" w:type="pct"/>
            <w:noWrap/>
            <w:vAlign w:val="top"/>
            <w:hideMark/>
          </w:tcPr>
          <w:p w14:paraId="46AAC88D" w14:textId="77777777" w:rsidR="00F877AA" w:rsidRPr="00F877AA" w:rsidRDefault="00F877AA" w:rsidP="00F877AA">
            <w:pPr>
              <w:pStyle w:val="103"/>
            </w:pPr>
            <w:r w:rsidRPr="003E5624">
              <w:t>Котельная №114</w:t>
            </w:r>
          </w:p>
        </w:tc>
        <w:tc>
          <w:tcPr>
            <w:tcW w:w="1615" w:type="pct"/>
            <w:hideMark/>
          </w:tcPr>
          <w:p w14:paraId="20DC9B92" w14:textId="77777777" w:rsidR="00F877AA" w:rsidRPr="00F877AA" w:rsidRDefault="00F877AA" w:rsidP="00F877AA">
            <w:pPr>
              <w:pStyle w:val="103"/>
            </w:pPr>
            <w:r w:rsidRPr="001773AB">
              <w:t>ТК4-ТК5</w:t>
            </w:r>
          </w:p>
        </w:tc>
        <w:tc>
          <w:tcPr>
            <w:tcW w:w="350" w:type="pct"/>
            <w:hideMark/>
          </w:tcPr>
          <w:p w14:paraId="4A48FB6B" w14:textId="77777777" w:rsidR="00F877AA" w:rsidRPr="00F877AA" w:rsidRDefault="00F877AA" w:rsidP="00F877AA">
            <w:pPr>
              <w:pStyle w:val="103"/>
            </w:pPr>
            <w:r w:rsidRPr="001773AB">
              <w:t>30</w:t>
            </w:r>
          </w:p>
        </w:tc>
        <w:tc>
          <w:tcPr>
            <w:tcW w:w="317" w:type="pct"/>
            <w:hideMark/>
          </w:tcPr>
          <w:p w14:paraId="6CE2075E" w14:textId="77777777" w:rsidR="00F877AA" w:rsidRPr="00F877AA" w:rsidRDefault="00F877AA" w:rsidP="00F877AA">
            <w:pPr>
              <w:pStyle w:val="103"/>
            </w:pPr>
            <w:r w:rsidRPr="001773AB">
              <w:t>89</w:t>
            </w:r>
          </w:p>
        </w:tc>
        <w:tc>
          <w:tcPr>
            <w:tcW w:w="392" w:type="pct"/>
            <w:hideMark/>
          </w:tcPr>
          <w:p w14:paraId="364196A3" w14:textId="77777777" w:rsidR="00F877AA" w:rsidRPr="00F877AA" w:rsidRDefault="00F877AA" w:rsidP="00F877AA">
            <w:pPr>
              <w:pStyle w:val="103"/>
            </w:pPr>
            <w:r w:rsidRPr="001773AB">
              <w:t>подземный</w:t>
            </w:r>
          </w:p>
        </w:tc>
        <w:tc>
          <w:tcPr>
            <w:tcW w:w="669" w:type="pct"/>
            <w:hideMark/>
          </w:tcPr>
          <w:p w14:paraId="0D3CBDDD" w14:textId="77777777" w:rsidR="00F877AA" w:rsidRPr="00F877AA" w:rsidRDefault="00F877AA" w:rsidP="00F877AA">
            <w:pPr>
              <w:pStyle w:val="103"/>
            </w:pPr>
            <w:r w:rsidRPr="001773AB">
              <w:t>отопление</w:t>
            </w:r>
          </w:p>
        </w:tc>
        <w:tc>
          <w:tcPr>
            <w:tcW w:w="361" w:type="pct"/>
          </w:tcPr>
          <w:p w14:paraId="6E4C882C" w14:textId="77777777" w:rsidR="00F877AA" w:rsidRPr="00F877AA" w:rsidRDefault="00F877AA" w:rsidP="00F877AA">
            <w:pPr>
              <w:pStyle w:val="103"/>
            </w:pPr>
            <w:r w:rsidRPr="001773AB">
              <w:t>МВ</w:t>
            </w:r>
          </w:p>
        </w:tc>
        <w:tc>
          <w:tcPr>
            <w:tcW w:w="367" w:type="pct"/>
            <w:hideMark/>
          </w:tcPr>
          <w:p w14:paraId="0910E55E" w14:textId="77777777" w:rsidR="00F877AA" w:rsidRPr="00F877AA" w:rsidRDefault="00F877AA" w:rsidP="00F877AA">
            <w:pPr>
              <w:pStyle w:val="103"/>
            </w:pPr>
            <w:r w:rsidRPr="001773AB">
              <w:t>1990</w:t>
            </w:r>
          </w:p>
        </w:tc>
      </w:tr>
      <w:tr w:rsidR="00F877AA" w:rsidRPr="001773AB" w14:paraId="0CAA8BB7" w14:textId="77777777" w:rsidTr="00F877AA">
        <w:tc>
          <w:tcPr>
            <w:tcW w:w="210" w:type="pct"/>
            <w:noWrap/>
            <w:hideMark/>
          </w:tcPr>
          <w:p w14:paraId="5EABED93" w14:textId="77777777" w:rsidR="00F877AA" w:rsidRPr="00F877AA" w:rsidRDefault="00F877AA" w:rsidP="00F877AA">
            <w:pPr>
              <w:pStyle w:val="103"/>
            </w:pPr>
            <w:r>
              <w:t>1</w:t>
            </w:r>
            <w:r w:rsidRPr="00F877AA">
              <w:t>3</w:t>
            </w:r>
          </w:p>
        </w:tc>
        <w:tc>
          <w:tcPr>
            <w:tcW w:w="719" w:type="pct"/>
            <w:noWrap/>
            <w:vAlign w:val="top"/>
            <w:hideMark/>
          </w:tcPr>
          <w:p w14:paraId="04C5FDD8" w14:textId="77777777" w:rsidR="00F877AA" w:rsidRPr="00F877AA" w:rsidRDefault="00F877AA" w:rsidP="00F877AA">
            <w:pPr>
              <w:pStyle w:val="103"/>
            </w:pPr>
            <w:r w:rsidRPr="003E5624">
              <w:t>Котельная №114</w:t>
            </w:r>
          </w:p>
        </w:tc>
        <w:tc>
          <w:tcPr>
            <w:tcW w:w="1615" w:type="pct"/>
            <w:hideMark/>
          </w:tcPr>
          <w:p w14:paraId="3AA7E7FD" w14:textId="77777777" w:rsidR="00F877AA" w:rsidRPr="00F877AA" w:rsidRDefault="00F877AA" w:rsidP="00F877AA">
            <w:pPr>
              <w:pStyle w:val="103"/>
            </w:pPr>
            <w:r w:rsidRPr="001773AB">
              <w:t>ТК5-ТК6</w:t>
            </w:r>
          </w:p>
        </w:tc>
        <w:tc>
          <w:tcPr>
            <w:tcW w:w="350" w:type="pct"/>
            <w:hideMark/>
          </w:tcPr>
          <w:p w14:paraId="567BA84E" w14:textId="77777777" w:rsidR="00F877AA" w:rsidRPr="00F877AA" w:rsidRDefault="00F877AA" w:rsidP="00F877AA">
            <w:pPr>
              <w:pStyle w:val="103"/>
            </w:pPr>
            <w:r w:rsidRPr="001773AB">
              <w:t>38</w:t>
            </w:r>
          </w:p>
        </w:tc>
        <w:tc>
          <w:tcPr>
            <w:tcW w:w="317" w:type="pct"/>
            <w:hideMark/>
          </w:tcPr>
          <w:p w14:paraId="60F4988B" w14:textId="77777777" w:rsidR="00F877AA" w:rsidRPr="00F877AA" w:rsidRDefault="00F877AA" w:rsidP="00F877AA">
            <w:pPr>
              <w:pStyle w:val="103"/>
            </w:pPr>
            <w:r w:rsidRPr="001773AB">
              <w:t>89</w:t>
            </w:r>
          </w:p>
        </w:tc>
        <w:tc>
          <w:tcPr>
            <w:tcW w:w="392" w:type="pct"/>
            <w:hideMark/>
          </w:tcPr>
          <w:p w14:paraId="228CEF07" w14:textId="77777777" w:rsidR="00F877AA" w:rsidRPr="00F877AA" w:rsidRDefault="00F877AA" w:rsidP="00F877AA">
            <w:pPr>
              <w:pStyle w:val="103"/>
            </w:pPr>
            <w:r w:rsidRPr="001773AB">
              <w:t>подземный</w:t>
            </w:r>
          </w:p>
        </w:tc>
        <w:tc>
          <w:tcPr>
            <w:tcW w:w="669" w:type="pct"/>
            <w:hideMark/>
          </w:tcPr>
          <w:p w14:paraId="13BAB3EA" w14:textId="77777777" w:rsidR="00F877AA" w:rsidRPr="00F877AA" w:rsidRDefault="00F877AA" w:rsidP="00F877AA">
            <w:pPr>
              <w:pStyle w:val="103"/>
            </w:pPr>
            <w:r w:rsidRPr="001773AB">
              <w:t>отопление</w:t>
            </w:r>
          </w:p>
        </w:tc>
        <w:tc>
          <w:tcPr>
            <w:tcW w:w="361" w:type="pct"/>
          </w:tcPr>
          <w:p w14:paraId="7C94DFB6" w14:textId="77777777" w:rsidR="00F877AA" w:rsidRPr="00F877AA" w:rsidRDefault="00F877AA" w:rsidP="00F877AA">
            <w:pPr>
              <w:pStyle w:val="103"/>
            </w:pPr>
            <w:r w:rsidRPr="001773AB">
              <w:t>МВ</w:t>
            </w:r>
          </w:p>
        </w:tc>
        <w:tc>
          <w:tcPr>
            <w:tcW w:w="367" w:type="pct"/>
            <w:hideMark/>
          </w:tcPr>
          <w:p w14:paraId="765742CC" w14:textId="77777777" w:rsidR="00F877AA" w:rsidRPr="00F877AA" w:rsidRDefault="00F877AA" w:rsidP="00F877AA">
            <w:pPr>
              <w:pStyle w:val="103"/>
            </w:pPr>
            <w:r w:rsidRPr="001773AB">
              <w:t>1990</w:t>
            </w:r>
          </w:p>
        </w:tc>
      </w:tr>
      <w:tr w:rsidR="00F877AA" w:rsidRPr="001773AB" w14:paraId="33296003" w14:textId="77777777" w:rsidTr="00F877AA">
        <w:tc>
          <w:tcPr>
            <w:tcW w:w="210" w:type="pct"/>
            <w:noWrap/>
            <w:hideMark/>
          </w:tcPr>
          <w:p w14:paraId="05BEABD9" w14:textId="77777777" w:rsidR="00F877AA" w:rsidRPr="00F877AA" w:rsidRDefault="00F877AA" w:rsidP="00F877AA">
            <w:pPr>
              <w:pStyle w:val="103"/>
            </w:pPr>
            <w:r>
              <w:t>1</w:t>
            </w:r>
            <w:r w:rsidRPr="00F877AA">
              <w:t>4</w:t>
            </w:r>
          </w:p>
        </w:tc>
        <w:tc>
          <w:tcPr>
            <w:tcW w:w="719" w:type="pct"/>
            <w:noWrap/>
            <w:vAlign w:val="top"/>
            <w:hideMark/>
          </w:tcPr>
          <w:p w14:paraId="7ED3586E" w14:textId="77777777" w:rsidR="00F877AA" w:rsidRPr="00F877AA" w:rsidRDefault="00F877AA" w:rsidP="00F877AA">
            <w:pPr>
              <w:pStyle w:val="103"/>
            </w:pPr>
            <w:r w:rsidRPr="003E5624">
              <w:t>Котельная №114</w:t>
            </w:r>
          </w:p>
        </w:tc>
        <w:tc>
          <w:tcPr>
            <w:tcW w:w="1615" w:type="pct"/>
            <w:hideMark/>
          </w:tcPr>
          <w:p w14:paraId="0CF4616F" w14:textId="77777777" w:rsidR="00F877AA" w:rsidRPr="00F877AA" w:rsidRDefault="00F877AA" w:rsidP="00F877AA">
            <w:pPr>
              <w:pStyle w:val="103"/>
            </w:pPr>
            <w:r w:rsidRPr="001773AB">
              <w:t>ТК6-магазин</w:t>
            </w:r>
          </w:p>
        </w:tc>
        <w:tc>
          <w:tcPr>
            <w:tcW w:w="350" w:type="pct"/>
            <w:hideMark/>
          </w:tcPr>
          <w:p w14:paraId="164AA157" w14:textId="77777777" w:rsidR="00F877AA" w:rsidRPr="00F877AA" w:rsidRDefault="00F877AA" w:rsidP="00F877AA">
            <w:pPr>
              <w:pStyle w:val="103"/>
            </w:pPr>
            <w:r w:rsidRPr="001773AB">
              <w:t>10</w:t>
            </w:r>
          </w:p>
        </w:tc>
        <w:tc>
          <w:tcPr>
            <w:tcW w:w="317" w:type="pct"/>
            <w:hideMark/>
          </w:tcPr>
          <w:p w14:paraId="481C3B0E" w14:textId="77777777" w:rsidR="00F877AA" w:rsidRPr="00F877AA" w:rsidRDefault="00F877AA" w:rsidP="00F877AA">
            <w:pPr>
              <w:pStyle w:val="103"/>
            </w:pPr>
            <w:r w:rsidRPr="001773AB">
              <w:t>57</w:t>
            </w:r>
          </w:p>
        </w:tc>
        <w:tc>
          <w:tcPr>
            <w:tcW w:w="392" w:type="pct"/>
            <w:hideMark/>
          </w:tcPr>
          <w:p w14:paraId="7E12679E" w14:textId="77777777" w:rsidR="00F877AA" w:rsidRPr="00F877AA" w:rsidRDefault="00F877AA" w:rsidP="00F877AA">
            <w:pPr>
              <w:pStyle w:val="103"/>
            </w:pPr>
            <w:r w:rsidRPr="001773AB">
              <w:t>подземный</w:t>
            </w:r>
          </w:p>
        </w:tc>
        <w:tc>
          <w:tcPr>
            <w:tcW w:w="669" w:type="pct"/>
            <w:hideMark/>
          </w:tcPr>
          <w:p w14:paraId="231E08F1" w14:textId="77777777" w:rsidR="00F877AA" w:rsidRPr="00F877AA" w:rsidRDefault="00F877AA" w:rsidP="00F877AA">
            <w:pPr>
              <w:pStyle w:val="103"/>
            </w:pPr>
            <w:r w:rsidRPr="001773AB">
              <w:t>отопление</w:t>
            </w:r>
          </w:p>
        </w:tc>
        <w:tc>
          <w:tcPr>
            <w:tcW w:w="361" w:type="pct"/>
          </w:tcPr>
          <w:p w14:paraId="5249D8CC" w14:textId="77777777" w:rsidR="00F877AA" w:rsidRPr="00F877AA" w:rsidRDefault="00F877AA" w:rsidP="00F877AA">
            <w:pPr>
              <w:pStyle w:val="103"/>
            </w:pPr>
            <w:r w:rsidRPr="001773AB">
              <w:t>МВ</w:t>
            </w:r>
          </w:p>
        </w:tc>
        <w:tc>
          <w:tcPr>
            <w:tcW w:w="367" w:type="pct"/>
            <w:hideMark/>
          </w:tcPr>
          <w:p w14:paraId="760EDC61" w14:textId="77777777" w:rsidR="00F877AA" w:rsidRPr="00F877AA" w:rsidRDefault="00F877AA" w:rsidP="00F877AA">
            <w:pPr>
              <w:pStyle w:val="103"/>
            </w:pPr>
            <w:r w:rsidRPr="001773AB">
              <w:t>1990</w:t>
            </w:r>
          </w:p>
        </w:tc>
      </w:tr>
      <w:tr w:rsidR="00F877AA" w:rsidRPr="001773AB" w14:paraId="0DB515E8" w14:textId="77777777" w:rsidTr="00F877AA">
        <w:tc>
          <w:tcPr>
            <w:tcW w:w="210" w:type="pct"/>
            <w:noWrap/>
            <w:hideMark/>
          </w:tcPr>
          <w:p w14:paraId="555526C9" w14:textId="77777777" w:rsidR="00F877AA" w:rsidRPr="00F877AA" w:rsidRDefault="00F877AA" w:rsidP="00F877AA">
            <w:pPr>
              <w:pStyle w:val="103"/>
            </w:pPr>
            <w:r>
              <w:t>1</w:t>
            </w:r>
            <w:r w:rsidRPr="00F877AA">
              <w:t>5</w:t>
            </w:r>
          </w:p>
        </w:tc>
        <w:tc>
          <w:tcPr>
            <w:tcW w:w="719" w:type="pct"/>
            <w:noWrap/>
            <w:vAlign w:val="top"/>
            <w:hideMark/>
          </w:tcPr>
          <w:p w14:paraId="3EBDC2BD" w14:textId="77777777" w:rsidR="00F877AA" w:rsidRPr="00F877AA" w:rsidRDefault="00F877AA" w:rsidP="00F877AA">
            <w:pPr>
              <w:pStyle w:val="103"/>
            </w:pPr>
            <w:r w:rsidRPr="003E5624">
              <w:t>Котельная №114</w:t>
            </w:r>
          </w:p>
        </w:tc>
        <w:tc>
          <w:tcPr>
            <w:tcW w:w="1615" w:type="pct"/>
            <w:hideMark/>
          </w:tcPr>
          <w:p w14:paraId="10E49EB6" w14:textId="77777777" w:rsidR="00F877AA" w:rsidRPr="00F877AA" w:rsidRDefault="00F877AA" w:rsidP="00F877AA">
            <w:pPr>
              <w:pStyle w:val="103"/>
            </w:pPr>
            <w:r w:rsidRPr="001773AB">
              <w:t>ТК6-дом культуры</w:t>
            </w:r>
          </w:p>
        </w:tc>
        <w:tc>
          <w:tcPr>
            <w:tcW w:w="350" w:type="pct"/>
            <w:hideMark/>
          </w:tcPr>
          <w:p w14:paraId="2DA95BA0" w14:textId="77777777" w:rsidR="00F877AA" w:rsidRPr="00F877AA" w:rsidRDefault="00F877AA" w:rsidP="00F877AA">
            <w:pPr>
              <w:pStyle w:val="103"/>
            </w:pPr>
            <w:r w:rsidRPr="001773AB">
              <w:t>177</w:t>
            </w:r>
          </w:p>
        </w:tc>
        <w:tc>
          <w:tcPr>
            <w:tcW w:w="317" w:type="pct"/>
            <w:hideMark/>
          </w:tcPr>
          <w:p w14:paraId="552CC2BE" w14:textId="77777777" w:rsidR="00F877AA" w:rsidRPr="00F877AA" w:rsidRDefault="00F877AA" w:rsidP="00F877AA">
            <w:pPr>
              <w:pStyle w:val="103"/>
            </w:pPr>
            <w:r w:rsidRPr="001773AB">
              <w:t>89</w:t>
            </w:r>
          </w:p>
        </w:tc>
        <w:tc>
          <w:tcPr>
            <w:tcW w:w="392" w:type="pct"/>
            <w:hideMark/>
          </w:tcPr>
          <w:p w14:paraId="3137E703" w14:textId="77777777" w:rsidR="00F877AA" w:rsidRPr="00F877AA" w:rsidRDefault="00F877AA" w:rsidP="00F877AA">
            <w:pPr>
              <w:pStyle w:val="103"/>
            </w:pPr>
            <w:r w:rsidRPr="001773AB">
              <w:t>подземный</w:t>
            </w:r>
          </w:p>
        </w:tc>
        <w:tc>
          <w:tcPr>
            <w:tcW w:w="669" w:type="pct"/>
            <w:hideMark/>
          </w:tcPr>
          <w:p w14:paraId="48A63ED2" w14:textId="77777777" w:rsidR="00F877AA" w:rsidRPr="00F877AA" w:rsidRDefault="00F877AA" w:rsidP="00F877AA">
            <w:pPr>
              <w:pStyle w:val="103"/>
            </w:pPr>
            <w:r w:rsidRPr="001773AB">
              <w:t>отопление</w:t>
            </w:r>
          </w:p>
        </w:tc>
        <w:tc>
          <w:tcPr>
            <w:tcW w:w="361" w:type="pct"/>
          </w:tcPr>
          <w:p w14:paraId="2CC4EB3C" w14:textId="77777777" w:rsidR="00F877AA" w:rsidRPr="00F877AA" w:rsidRDefault="00F877AA" w:rsidP="00F877AA">
            <w:pPr>
              <w:pStyle w:val="103"/>
            </w:pPr>
            <w:r w:rsidRPr="001773AB">
              <w:t>МВ</w:t>
            </w:r>
          </w:p>
        </w:tc>
        <w:tc>
          <w:tcPr>
            <w:tcW w:w="367" w:type="pct"/>
            <w:hideMark/>
          </w:tcPr>
          <w:p w14:paraId="19813AAF" w14:textId="77777777" w:rsidR="00F877AA" w:rsidRPr="00F877AA" w:rsidRDefault="00F877AA" w:rsidP="00F877AA">
            <w:pPr>
              <w:pStyle w:val="103"/>
            </w:pPr>
            <w:r w:rsidRPr="001773AB">
              <w:t>1990</w:t>
            </w:r>
          </w:p>
        </w:tc>
      </w:tr>
      <w:tr w:rsidR="00F877AA" w:rsidRPr="001773AB" w14:paraId="1A1171C1" w14:textId="77777777" w:rsidTr="00F877AA">
        <w:tc>
          <w:tcPr>
            <w:tcW w:w="2544" w:type="pct"/>
            <w:gridSpan w:val="3"/>
            <w:noWrap/>
          </w:tcPr>
          <w:p w14:paraId="77161FF2" w14:textId="77777777" w:rsidR="00F877AA" w:rsidRPr="00F877AA" w:rsidRDefault="00F877AA" w:rsidP="00F877AA">
            <w:pPr>
              <w:pStyle w:val="103"/>
            </w:pPr>
            <w:r w:rsidRPr="001773AB">
              <w:t>Итого:</w:t>
            </w:r>
          </w:p>
        </w:tc>
        <w:tc>
          <w:tcPr>
            <w:tcW w:w="350" w:type="pct"/>
          </w:tcPr>
          <w:p w14:paraId="26D48FBC" w14:textId="77777777" w:rsidR="00F877AA" w:rsidRPr="00F877AA" w:rsidRDefault="00F877AA" w:rsidP="00F877AA">
            <w:pPr>
              <w:pStyle w:val="103"/>
            </w:pPr>
            <w:r>
              <w:t>1104</w:t>
            </w:r>
          </w:p>
        </w:tc>
        <w:tc>
          <w:tcPr>
            <w:tcW w:w="317" w:type="pct"/>
          </w:tcPr>
          <w:p w14:paraId="439AECD9" w14:textId="77777777" w:rsidR="00F877AA" w:rsidRPr="001773AB" w:rsidRDefault="00F877AA" w:rsidP="00F877AA">
            <w:pPr>
              <w:pStyle w:val="103"/>
            </w:pPr>
          </w:p>
        </w:tc>
        <w:tc>
          <w:tcPr>
            <w:tcW w:w="392" w:type="pct"/>
          </w:tcPr>
          <w:p w14:paraId="297D1A99" w14:textId="77777777" w:rsidR="00F877AA" w:rsidRPr="001773AB" w:rsidRDefault="00F877AA" w:rsidP="00F877AA">
            <w:pPr>
              <w:pStyle w:val="103"/>
            </w:pPr>
          </w:p>
        </w:tc>
        <w:tc>
          <w:tcPr>
            <w:tcW w:w="669" w:type="pct"/>
          </w:tcPr>
          <w:p w14:paraId="3F722A49" w14:textId="77777777" w:rsidR="00F877AA" w:rsidRPr="001773AB" w:rsidRDefault="00F877AA" w:rsidP="00F877AA">
            <w:pPr>
              <w:pStyle w:val="103"/>
            </w:pPr>
          </w:p>
        </w:tc>
        <w:tc>
          <w:tcPr>
            <w:tcW w:w="361" w:type="pct"/>
          </w:tcPr>
          <w:p w14:paraId="19CD1008" w14:textId="77777777" w:rsidR="00F877AA" w:rsidRPr="001773AB" w:rsidRDefault="00F877AA" w:rsidP="00F877AA">
            <w:pPr>
              <w:pStyle w:val="103"/>
            </w:pPr>
          </w:p>
        </w:tc>
        <w:tc>
          <w:tcPr>
            <w:tcW w:w="367" w:type="pct"/>
          </w:tcPr>
          <w:p w14:paraId="6AECD0C1" w14:textId="77777777" w:rsidR="00F877AA" w:rsidRPr="001773AB" w:rsidRDefault="00F877AA" w:rsidP="00F877AA">
            <w:pPr>
              <w:pStyle w:val="103"/>
            </w:pPr>
          </w:p>
        </w:tc>
      </w:tr>
    </w:tbl>
    <w:p w14:paraId="4F0362A1" w14:textId="77777777" w:rsidR="00F877AA" w:rsidRPr="001773AB" w:rsidRDefault="00F877AA" w:rsidP="00F877AA">
      <w:pPr>
        <w:pStyle w:val="a0"/>
      </w:pPr>
    </w:p>
    <w:p w14:paraId="4FEB985F" w14:textId="77777777" w:rsidR="00F877AA" w:rsidRPr="001773AB" w:rsidRDefault="00F877AA" w:rsidP="00F877AA">
      <w:pPr>
        <w:pStyle w:val="a0"/>
        <w:sectPr w:rsidR="00F877AA" w:rsidRPr="001773AB" w:rsidSect="005900A5">
          <w:pgSz w:w="23814" w:h="16840" w:orient="landscape" w:code="8"/>
          <w:pgMar w:top="1701" w:right="1134" w:bottom="567" w:left="1134" w:header="709" w:footer="709" w:gutter="0"/>
          <w:cols w:space="708"/>
          <w:docGrid w:linePitch="360"/>
        </w:sectPr>
      </w:pPr>
    </w:p>
    <w:p w14:paraId="784D89F0" w14:textId="77777777" w:rsidR="0080215E" w:rsidRDefault="0080215E" w:rsidP="00B54E93">
      <w:pPr>
        <w:pStyle w:val="1"/>
      </w:pPr>
      <w:bookmarkStart w:id="207" w:name="_Toc531253055"/>
      <w:r>
        <w:lastRenderedPageBreak/>
        <w:t>Предложения по переводу открытых систем теплоснабжения (горячего водоснабжения) в закрытые систе</w:t>
      </w:r>
      <w:r w:rsidR="00B54E93">
        <w:t>мы горячего водоснабжения.</w:t>
      </w:r>
      <w:bookmarkEnd w:id="207"/>
    </w:p>
    <w:p w14:paraId="784D89F1" w14:textId="77777777" w:rsidR="0080215E" w:rsidRDefault="0080215E" w:rsidP="00B54E93">
      <w:pPr>
        <w:pStyle w:val="11"/>
      </w:pPr>
      <w:r>
        <w:t>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p>
    <w:p w14:paraId="1DBCFE48" w14:textId="7F499080" w:rsidR="00786B7F" w:rsidRDefault="00786B7F" w:rsidP="00786B7F">
      <w:pPr>
        <w:pStyle w:val="a0"/>
      </w:pPr>
      <w:r w:rsidRPr="00786B7F">
        <w:t>Мероприятия не предусматриваются, так как централизованное горячее водоснабжение потребителей не осуществляется.</w:t>
      </w:r>
    </w:p>
    <w:p w14:paraId="2F2F8B9D" w14:textId="77777777" w:rsidR="00786B7F" w:rsidRPr="00786B7F" w:rsidRDefault="00786B7F" w:rsidP="00786B7F">
      <w:pPr>
        <w:pStyle w:val="a0"/>
      </w:pPr>
    </w:p>
    <w:p w14:paraId="784D89F2" w14:textId="77777777" w:rsidR="0080215E" w:rsidRDefault="0080215E" w:rsidP="00B54E93">
      <w:pPr>
        <w:pStyle w:val="11"/>
      </w:pPr>
      <w:r>
        <w:t>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p>
    <w:p w14:paraId="15A18D07" w14:textId="27EA3EC2" w:rsidR="00D92194" w:rsidRDefault="00786B7F" w:rsidP="00D92194">
      <w:pPr>
        <w:pStyle w:val="a0"/>
      </w:pPr>
      <w:r w:rsidRPr="00786B7F">
        <w:t>Мероприятия не предусматриваются, так как централизованное горячее водоснабжение потребителей не осуществляется.</w:t>
      </w:r>
    </w:p>
    <w:p w14:paraId="748CDCE3" w14:textId="7625C86A" w:rsidR="001D7021" w:rsidRDefault="001D7021">
      <w:pPr>
        <w:spacing w:after="160"/>
        <w:ind w:firstLine="709"/>
        <w:jc w:val="left"/>
      </w:pPr>
      <w:r>
        <w:br w:type="page"/>
      </w:r>
    </w:p>
    <w:p w14:paraId="784D89F3" w14:textId="77777777" w:rsidR="0080215E" w:rsidRDefault="00B54E93" w:rsidP="00B54E93">
      <w:pPr>
        <w:pStyle w:val="1"/>
      </w:pPr>
      <w:bookmarkStart w:id="208" w:name="_Toc531253056"/>
      <w:r>
        <w:lastRenderedPageBreak/>
        <w:t>Перспективные топливные балансы.</w:t>
      </w:r>
      <w:bookmarkEnd w:id="208"/>
    </w:p>
    <w:p w14:paraId="784D89F4" w14:textId="77777777" w:rsidR="0080215E" w:rsidRDefault="0080215E" w:rsidP="00B54E93">
      <w:pPr>
        <w:pStyle w:val="11"/>
      </w:pPr>
      <w:r>
        <w:t>Перспективные топливные балансы для каждого источника тепловой энергии по видам основного, резервного и аварийного топлива на каждом этапе.</w:t>
      </w:r>
    </w:p>
    <w:p w14:paraId="275D9ED1" w14:textId="6C5DD04F" w:rsidR="001D7021" w:rsidRPr="001D7021" w:rsidRDefault="001D7021" w:rsidP="001D7021">
      <w:pPr>
        <w:pStyle w:val="a0"/>
      </w:pPr>
      <w:r w:rsidRPr="001D7021">
        <w:t xml:space="preserve">Перспективные топливные балансы источников тепловой энергии приведены в таблице </w:t>
      </w:r>
      <w:r w:rsidRPr="001D7021">
        <w:fldChar w:fldCharType="begin"/>
      </w:r>
      <w:r w:rsidRPr="001D7021">
        <w:instrText xml:space="preserve"> REF _Ref522888047 \h </w:instrText>
      </w:r>
      <w:r w:rsidRPr="001D7021">
        <w:fldChar w:fldCharType="separate"/>
      </w:r>
      <w:r w:rsidR="003C1E33">
        <w:rPr>
          <w:noProof/>
        </w:rPr>
        <w:t>67</w:t>
      </w:r>
      <w:r w:rsidRPr="001D7021">
        <w:fldChar w:fldCharType="end"/>
      </w:r>
      <w:r w:rsidRPr="001D7021">
        <w:t>.</w:t>
      </w:r>
    </w:p>
    <w:p w14:paraId="4DA2748B" w14:textId="77777777" w:rsidR="001D7021" w:rsidRPr="001D7021" w:rsidRDefault="001D7021" w:rsidP="001D7021">
      <w:pPr>
        <w:pStyle w:val="a0"/>
      </w:pPr>
      <w:r w:rsidRPr="001D7021">
        <w:t>Резервное и аварийное топливо на источниках тепловой энергии не предусматривается.</w:t>
      </w:r>
    </w:p>
    <w:p w14:paraId="2BD655E9" w14:textId="77777777" w:rsidR="001D7021" w:rsidRDefault="001D7021" w:rsidP="001D7021">
      <w:pPr>
        <w:pStyle w:val="a0"/>
      </w:pPr>
    </w:p>
    <w:p w14:paraId="3FE434C2" w14:textId="77777777" w:rsidR="001D7021" w:rsidRDefault="001D7021" w:rsidP="001D7021">
      <w:pPr>
        <w:sectPr w:rsidR="001D7021">
          <w:pgSz w:w="11906" w:h="16838"/>
          <w:pgMar w:top="1134" w:right="850" w:bottom="1134" w:left="1701" w:header="708" w:footer="708" w:gutter="0"/>
          <w:cols w:space="708"/>
          <w:docGrid w:linePitch="360"/>
        </w:sectPr>
      </w:pPr>
    </w:p>
    <w:p w14:paraId="4C2DF1AD" w14:textId="31B32020" w:rsidR="001D7021" w:rsidRDefault="001D7021" w:rsidP="001D7021">
      <w:r w:rsidRPr="001D7021">
        <w:lastRenderedPageBreak/>
        <w:t xml:space="preserve">Таблица </w:t>
      </w:r>
      <w:r w:rsidR="00B33142">
        <w:fldChar w:fldCharType="begin"/>
      </w:r>
      <w:r w:rsidR="00B33142">
        <w:instrText xml:space="preserve"> SEQ Таблица \* ARABIC </w:instrText>
      </w:r>
      <w:r w:rsidR="00B33142">
        <w:fldChar w:fldCharType="separate"/>
      </w:r>
      <w:r w:rsidR="003C1E33">
        <w:rPr>
          <w:noProof/>
        </w:rPr>
        <w:t>103</w:t>
      </w:r>
      <w:r w:rsidR="00B33142">
        <w:rPr>
          <w:noProof/>
        </w:rPr>
        <w:fldChar w:fldCharType="end"/>
      </w:r>
      <w:r w:rsidRPr="001D7021">
        <w:t xml:space="preserve"> – Перспективные топливные балансы</w:t>
      </w:r>
    </w:p>
    <w:tbl>
      <w:tblPr>
        <w:tblStyle w:val="af0"/>
        <w:tblW w:w="5000" w:type="pct"/>
        <w:tblLook w:val="04A0" w:firstRow="1" w:lastRow="0" w:firstColumn="1" w:lastColumn="0" w:noHBand="0" w:noVBand="1"/>
      </w:tblPr>
      <w:tblGrid>
        <w:gridCol w:w="4160"/>
        <w:gridCol w:w="1372"/>
        <w:gridCol w:w="1372"/>
        <w:gridCol w:w="1349"/>
        <w:gridCol w:w="1284"/>
        <w:gridCol w:w="1395"/>
        <w:gridCol w:w="1395"/>
        <w:gridCol w:w="1240"/>
        <w:gridCol w:w="1059"/>
      </w:tblGrid>
      <w:tr w:rsidR="00A05574" w:rsidRPr="00A05574" w14:paraId="5F14F8B1" w14:textId="77777777" w:rsidTr="00A05574">
        <w:trPr>
          <w:trHeight w:val="255"/>
          <w:tblHeader/>
        </w:trPr>
        <w:tc>
          <w:tcPr>
            <w:tcW w:w="1422" w:type="pct"/>
            <w:hideMark/>
          </w:tcPr>
          <w:p w14:paraId="52779C73" w14:textId="77777777" w:rsidR="00A05574" w:rsidRPr="00A05574" w:rsidRDefault="00A05574" w:rsidP="00A05574">
            <w:pPr>
              <w:pStyle w:val="103"/>
              <w:rPr>
                <w:lang w:eastAsia="ru-RU"/>
              </w:rPr>
            </w:pPr>
            <w:r w:rsidRPr="00A05574">
              <w:rPr>
                <w:lang w:eastAsia="ru-RU"/>
              </w:rPr>
              <w:t>Наименование</w:t>
            </w:r>
          </w:p>
        </w:tc>
        <w:tc>
          <w:tcPr>
            <w:tcW w:w="469" w:type="pct"/>
            <w:noWrap/>
            <w:hideMark/>
          </w:tcPr>
          <w:p w14:paraId="51B9B747" w14:textId="77777777" w:rsidR="00A05574" w:rsidRPr="00A05574" w:rsidRDefault="00A05574" w:rsidP="00A05574">
            <w:pPr>
              <w:pStyle w:val="103"/>
              <w:rPr>
                <w:lang w:eastAsia="ru-RU"/>
              </w:rPr>
            </w:pPr>
            <w:r w:rsidRPr="00A05574">
              <w:rPr>
                <w:lang w:eastAsia="ru-RU"/>
              </w:rPr>
              <w:t>Ед. изм.</w:t>
            </w:r>
          </w:p>
        </w:tc>
        <w:tc>
          <w:tcPr>
            <w:tcW w:w="469" w:type="pct"/>
            <w:noWrap/>
            <w:hideMark/>
          </w:tcPr>
          <w:p w14:paraId="5CB8EDEA" w14:textId="77777777" w:rsidR="00A05574" w:rsidRPr="00A05574" w:rsidRDefault="00A05574" w:rsidP="00A05574">
            <w:pPr>
              <w:pStyle w:val="103"/>
              <w:rPr>
                <w:lang w:eastAsia="ru-RU"/>
              </w:rPr>
            </w:pPr>
            <w:r w:rsidRPr="00A05574">
              <w:rPr>
                <w:lang w:eastAsia="ru-RU"/>
              </w:rPr>
              <w:t>2018</w:t>
            </w:r>
          </w:p>
        </w:tc>
        <w:tc>
          <w:tcPr>
            <w:tcW w:w="461" w:type="pct"/>
            <w:noWrap/>
            <w:hideMark/>
          </w:tcPr>
          <w:p w14:paraId="3D8C2304" w14:textId="77777777" w:rsidR="00A05574" w:rsidRPr="00A05574" w:rsidRDefault="00A05574" w:rsidP="00A05574">
            <w:pPr>
              <w:pStyle w:val="103"/>
              <w:rPr>
                <w:lang w:eastAsia="ru-RU"/>
              </w:rPr>
            </w:pPr>
            <w:r w:rsidRPr="00A05574">
              <w:rPr>
                <w:lang w:eastAsia="ru-RU"/>
              </w:rPr>
              <w:t>2019</w:t>
            </w:r>
          </w:p>
        </w:tc>
        <w:tc>
          <w:tcPr>
            <w:tcW w:w="439" w:type="pct"/>
            <w:noWrap/>
            <w:hideMark/>
          </w:tcPr>
          <w:p w14:paraId="442837B4" w14:textId="77777777" w:rsidR="00A05574" w:rsidRPr="00A05574" w:rsidRDefault="00A05574" w:rsidP="00A05574">
            <w:pPr>
              <w:pStyle w:val="103"/>
              <w:rPr>
                <w:lang w:eastAsia="ru-RU"/>
              </w:rPr>
            </w:pPr>
            <w:r w:rsidRPr="00A05574">
              <w:rPr>
                <w:lang w:eastAsia="ru-RU"/>
              </w:rPr>
              <w:t>2020</w:t>
            </w:r>
          </w:p>
        </w:tc>
        <w:tc>
          <w:tcPr>
            <w:tcW w:w="477" w:type="pct"/>
            <w:noWrap/>
            <w:hideMark/>
          </w:tcPr>
          <w:p w14:paraId="55EDD9C5" w14:textId="77777777" w:rsidR="00A05574" w:rsidRPr="00A05574" w:rsidRDefault="00A05574" w:rsidP="00A05574">
            <w:pPr>
              <w:pStyle w:val="103"/>
              <w:rPr>
                <w:lang w:eastAsia="ru-RU"/>
              </w:rPr>
            </w:pPr>
            <w:r w:rsidRPr="00A05574">
              <w:rPr>
                <w:lang w:eastAsia="ru-RU"/>
              </w:rPr>
              <w:t>2021</w:t>
            </w:r>
          </w:p>
        </w:tc>
        <w:tc>
          <w:tcPr>
            <w:tcW w:w="477" w:type="pct"/>
            <w:noWrap/>
            <w:hideMark/>
          </w:tcPr>
          <w:p w14:paraId="20C82B31" w14:textId="77777777" w:rsidR="00A05574" w:rsidRPr="00A05574" w:rsidRDefault="00A05574" w:rsidP="00A05574">
            <w:pPr>
              <w:pStyle w:val="103"/>
              <w:rPr>
                <w:lang w:eastAsia="ru-RU"/>
              </w:rPr>
            </w:pPr>
            <w:r w:rsidRPr="00A05574">
              <w:rPr>
                <w:lang w:eastAsia="ru-RU"/>
              </w:rPr>
              <w:t>2022</w:t>
            </w:r>
          </w:p>
        </w:tc>
        <w:tc>
          <w:tcPr>
            <w:tcW w:w="424" w:type="pct"/>
            <w:noWrap/>
            <w:hideMark/>
          </w:tcPr>
          <w:p w14:paraId="3A2DBB5C" w14:textId="77777777" w:rsidR="00A05574" w:rsidRPr="00A05574" w:rsidRDefault="00A05574" w:rsidP="00A05574">
            <w:pPr>
              <w:pStyle w:val="103"/>
              <w:rPr>
                <w:lang w:eastAsia="ru-RU"/>
              </w:rPr>
            </w:pPr>
            <w:r w:rsidRPr="00A05574">
              <w:rPr>
                <w:lang w:eastAsia="ru-RU"/>
              </w:rPr>
              <w:t>2027</w:t>
            </w:r>
          </w:p>
        </w:tc>
        <w:tc>
          <w:tcPr>
            <w:tcW w:w="363" w:type="pct"/>
            <w:noWrap/>
            <w:hideMark/>
          </w:tcPr>
          <w:p w14:paraId="077999FB" w14:textId="77777777" w:rsidR="00A05574" w:rsidRPr="00A05574" w:rsidRDefault="00A05574" w:rsidP="00A05574">
            <w:pPr>
              <w:pStyle w:val="103"/>
              <w:rPr>
                <w:lang w:eastAsia="ru-RU"/>
              </w:rPr>
            </w:pPr>
            <w:r w:rsidRPr="00A05574">
              <w:rPr>
                <w:lang w:eastAsia="ru-RU"/>
              </w:rPr>
              <w:t>2033</w:t>
            </w:r>
          </w:p>
        </w:tc>
      </w:tr>
      <w:tr w:rsidR="00A05574" w:rsidRPr="00A05574" w14:paraId="7ABEB3CA" w14:textId="77777777" w:rsidTr="00A05574">
        <w:trPr>
          <w:trHeight w:val="255"/>
        </w:trPr>
        <w:tc>
          <w:tcPr>
            <w:tcW w:w="5000" w:type="pct"/>
            <w:gridSpan w:val="9"/>
            <w:noWrap/>
            <w:hideMark/>
          </w:tcPr>
          <w:p w14:paraId="42957538" w14:textId="77777777" w:rsidR="00A05574" w:rsidRPr="00A05574" w:rsidRDefault="00A05574" w:rsidP="00A05574">
            <w:pPr>
              <w:pStyle w:val="103"/>
              <w:rPr>
                <w:lang w:eastAsia="ru-RU"/>
              </w:rPr>
            </w:pPr>
            <w:r w:rsidRPr="00A05574">
              <w:rPr>
                <w:lang w:eastAsia="ru-RU"/>
              </w:rPr>
              <w:t>Котельная №9, ст.Архангельская, ул. Фрунзе, 24</w:t>
            </w:r>
          </w:p>
        </w:tc>
      </w:tr>
      <w:tr w:rsidR="00A05574" w:rsidRPr="00A05574" w14:paraId="2D729E8A" w14:textId="77777777" w:rsidTr="00A05574">
        <w:trPr>
          <w:trHeight w:val="255"/>
        </w:trPr>
        <w:tc>
          <w:tcPr>
            <w:tcW w:w="1422" w:type="pct"/>
            <w:noWrap/>
            <w:hideMark/>
          </w:tcPr>
          <w:p w14:paraId="01045368" w14:textId="77777777" w:rsidR="00A05574" w:rsidRPr="00A05574" w:rsidRDefault="00A05574" w:rsidP="00A05574">
            <w:pPr>
              <w:pStyle w:val="103"/>
              <w:rPr>
                <w:lang w:eastAsia="ru-RU"/>
              </w:rPr>
            </w:pPr>
            <w:r w:rsidRPr="00A05574">
              <w:rPr>
                <w:lang w:eastAsia="ru-RU"/>
              </w:rPr>
              <w:t>Выработка тепловой энергии</w:t>
            </w:r>
          </w:p>
        </w:tc>
        <w:tc>
          <w:tcPr>
            <w:tcW w:w="469" w:type="pct"/>
            <w:noWrap/>
            <w:hideMark/>
          </w:tcPr>
          <w:p w14:paraId="1E007C8C" w14:textId="77777777" w:rsidR="00A05574" w:rsidRPr="00A05574" w:rsidRDefault="00A05574" w:rsidP="00A05574">
            <w:pPr>
              <w:pStyle w:val="103"/>
              <w:rPr>
                <w:lang w:eastAsia="ru-RU"/>
              </w:rPr>
            </w:pPr>
            <w:r w:rsidRPr="00A05574">
              <w:rPr>
                <w:lang w:eastAsia="ru-RU"/>
              </w:rPr>
              <w:t>Гкал</w:t>
            </w:r>
          </w:p>
        </w:tc>
        <w:tc>
          <w:tcPr>
            <w:tcW w:w="469" w:type="pct"/>
            <w:noWrap/>
            <w:hideMark/>
          </w:tcPr>
          <w:p w14:paraId="13B6D071" w14:textId="77777777" w:rsidR="00A05574" w:rsidRPr="00A05574" w:rsidRDefault="00A05574" w:rsidP="00A05574">
            <w:pPr>
              <w:pStyle w:val="103"/>
              <w:rPr>
                <w:lang w:eastAsia="ru-RU"/>
              </w:rPr>
            </w:pPr>
            <w:r w:rsidRPr="00A05574">
              <w:rPr>
                <w:lang w:eastAsia="ru-RU"/>
              </w:rPr>
              <w:t>1 322</w:t>
            </w:r>
          </w:p>
        </w:tc>
        <w:tc>
          <w:tcPr>
            <w:tcW w:w="461" w:type="pct"/>
            <w:noWrap/>
            <w:hideMark/>
          </w:tcPr>
          <w:p w14:paraId="67674C43" w14:textId="77777777" w:rsidR="00A05574" w:rsidRPr="00A05574" w:rsidRDefault="00A05574" w:rsidP="00A05574">
            <w:pPr>
              <w:pStyle w:val="103"/>
              <w:rPr>
                <w:lang w:eastAsia="ru-RU"/>
              </w:rPr>
            </w:pPr>
            <w:r w:rsidRPr="00A05574">
              <w:rPr>
                <w:lang w:eastAsia="ru-RU"/>
              </w:rPr>
              <w:t>1 330</w:t>
            </w:r>
          </w:p>
        </w:tc>
        <w:tc>
          <w:tcPr>
            <w:tcW w:w="439" w:type="pct"/>
            <w:noWrap/>
            <w:hideMark/>
          </w:tcPr>
          <w:p w14:paraId="00E59A4C" w14:textId="77777777" w:rsidR="00A05574" w:rsidRPr="00A05574" w:rsidRDefault="00A05574" w:rsidP="00A05574">
            <w:pPr>
              <w:pStyle w:val="103"/>
              <w:rPr>
                <w:lang w:eastAsia="ru-RU"/>
              </w:rPr>
            </w:pPr>
            <w:r w:rsidRPr="00A05574">
              <w:rPr>
                <w:lang w:eastAsia="ru-RU"/>
              </w:rPr>
              <w:t>1 330</w:t>
            </w:r>
          </w:p>
        </w:tc>
        <w:tc>
          <w:tcPr>
            <w:tcW w:w="477" w:type="pct"/>
            <w:noWrap/>
            <w:hideMark/>
          </w:tcPr>
          <w:p w14:paraId="035CF947" w14:textId="77777777" w:rsidR="00A05574" w:rsidRPr="00A05574" w:rsidRDefault="00A05574" w:rsidP="00A05574">
            <w:pPr>
              <w:pStyle w:val="103"/>
              <w:rPr>
                <w:lang w:eastAsia="ru-RU"/>
              </w:rPr>
            </w:pPr>
            <w:r w:rsidRPr="00A05574">
              <w:rPr>
                <w:lang w:eastAsia="ru-RU"/>
              </w:rPr>
              <w:t>1 330</w:t>
            </w:r>
          </w:p>
        </w:tc>
        <w:tc>
          <w:tcPr>
            <w:tcW w:w="477" w:type="pct"/>
            <w:noWrap/>
            <w:hideMark/>
          </w:tcPr>
          <w:p w14:paraId="20D3DDF5" w14:textId="77777777" w:rsidR="00A05574" w:rsidRPr="00A05574" w:rsidRDefault="00A05574" w:rsidP="00A05574">
            <w:pPr>
              <w:pStyle w:val="103"/>
              <w:rPr>
                <w:lang w:eastAsia="ru-RU"/>
              </w:rPr>
            </w:pPr>
            <w:r w:rsidRPr="00A05574">
              <w:rPr>
                <w:lang w:eastAsia="ru-RU"/>
              </w:rPr>
              <w:t>1 330</w:t>
            </w:r>
          </w:p>
        </w:tc>
        <w:tc>
          <w:tcPr>
            <w:tcW w:w="424" w:type="pct"/>
            <w:noWrap/>
            <w:hideMark/>
          </w:tcPr>
          <w:p w14:paraId="7AF6B1B6" w14:textId="77777777" w:rsidR="00A05574" w:rsidRPr="00A05574" w:rsidRDefault="00A05574" w:rsidP="00A05574">
            <w:pPr>
              <w:pStyle w:val="103"/>
              <w:rPr>
                <w:lang w:eastAsia="ru-RU"/>
              </w:rPr>
            </w:pPr>
            <w:r w:rsidRPr="00A05574">
              <w:rPr>
                <w:lang w:eastAsia="ru-RU"/>
              </w:rPr>
              <w:t>1 330</w:t>
            </w:r>
          </w:p>
        </w:tc>
        <w:tc>
          <w:tcPr>
            <w:tcW w:w="363" w:type="pct"/>
            <w:noWrap/>
            <w:hideMark/>
          </w:tcPr>
          <w:p w14:paraId="650C8C63" w14:textId="77777777" w:rsidR="00A05574" w:rsidRPr="00A05574" w:rsidRDefault="00A05574" w:rsidP="00A05574">
            <w:pPr>
              <w:pStyle w:val="103"/>
              <w:rPr>
                <w:lang w:eastAsia="ru-RU"/>
              </w:rPr>
            </w:pPr>
            <w:r w:rsidRPr="00A05574">
              <w:rPr>
                <w:lang w:eastAsia="ru-RU"/>
              </w:rPr>
              <w:t>1 330</w:t>
            </w:r>
          </w:p>
        </w:tc>
      </w:tr>
      <w:tr w:rsidR="00A05574" w:rsidRPr="00A05574" w14:paraId="47C817DE" w14:textId="77777777" w:rsidTr="00A05574">
        <w:trPr>
          <w:trHeight w:val="255"/>
        </w:trPr>
        <w:tc>
          <w:tcPr>
            <w:tcW w:w="1422" w:type="pct"/>
            <w:noWrap/>
            <w:hideMark/>
          </w:tcPr>
          <w:p w14:paraId="2138CF2E" w14:textId="77777777" w:rsidR="00A05574" w:rsidRPr="00A05574" w:rsidRDefault="00A05574" w:rsidP="00A05574">
            <w:pPr>
              <w:pStyle w:val="103"/>
              <w:rPr>
                <w:lang w:eastAsia="ru-RU"/>
              </w:rPr>
            </w:pPr>
            <w:r w:rsidRPr="00A05574">
              <w:rPr>
                <w:lang w:eastAsia="ru-RU"/>
              </w:rPr>
              <w:t>Отпуск тепловой энергии с коллекторов</w:t>
            </w:r>
          </w:p>
        </w:tc>
        <w:tc>
          <w:tcPr>
            <w:tcW w:w="469" w:type="pct"/>
            <w:noWrap/>
            <w:hideMark/>
          </w:tcPr>
          <w:p w14:paraId="1B70D049" w14:textId="77777777" w:rsidR="00A05574" w:rsidRPr="00A05574" w:rsidRDefault="00A05574" w:rsidP="00A05574">
            <w:pPr>
              <w:pStyle w:val="103"/>
              <w:rPr>
                <w:lang w:eastAsia="ru-RU"/>
              </w:rPr>
            </w:pPr>
            <w:r w:rsidRPr="00A05574">
              <w:rPr>
                <w:lang w:eastAsia="ru-RU"/>
              </w:rPr>
              <w:t>Гкал</w:t>
            </w:r>
          </w:p>
        </w:tc>
        <w:tc>
          <w:tcPr>
            <w:tcW w:w="469" w:type="pct"/>
            <w:noWrap/>
            <w:hideMark/>
          </w:tcPr>
          <w:p w14:paraId="51F33950" w14:textId="77777777" w:rsidR="00A05574" w:rsidRPr="00A05574" w:rsidRDefault="00A05574" w:rsidP="00A05574">
            <w:pPr>
              <w:pStyle w:val="103"/>
              <w:rPr>
                <w:lang w:eastAsia="ru-RU"/>
              </w:rPr>
            </w:pPr>
            <w:r w:rsidRPr="00A05574">
              <w:rPr>
                <w:lang w:eastAsia="ru-RU"/>
              </w:rPr>
              <w:t>1 284</w:t>
            </w:r>
          </w:p>
        </w:tc>
        <w:tc>
          <w:tcPr>
            <w:tcW w:w="461" w:type="pct"/>
            <w:noWrap/>
            <w:hideMark/>
          </w:tcPr>
          <w:p w14:paraId="7AEAA620" w14:textId="77777777" w:rsidR="00A05574" w:rsidRPr="00A05574" w:rsidRDefault="00A05574" w:rsidP="00A05574">
            <w:pPr>
              <w:pStyle w:val="103"/>
              <w:rPr>
                <w:lang w:eastAsia="ru-RU"/>
              </w:rPr>
            </w:pPr>
            <w:r w:rsidRPr="00A05574">
              <w:rPr>
                <w:lang w:eastAsia="ru-RU"/>
              </w:rPr>
              <w:t>1 291</w:t>
            </w:r>
          </w:p>
        </w:tc>
        <w:tc>
          <w:tcPr>
            <w:tcW w:w="439" w:type="pct"/>
            <w:noWrap/>
            <w:hideMark/>
          </w:tcPr>
          <w:p w14:paraId="16F40154" w14:textId="77777777" w:rsidR="00A05574" w:rsidRPr="00A05574" w:rsidRDefault="00A05574" w:rsidP="00A05574">
            <w:pPr>
              <w:pStyle w:val="103"/>
              <w:rPr>
                <w:lang w:eastAsia="ru-RU"/>
              </w:rPr>
            </w:pPr>
            <w:r w:rsidRPr="00A05574">
              <w:rPr>
                <w:lang w:eastAsia="ru-RU"/>
              </w:rPr>
              <w:t>1 291</w:t>
            </w:r>
          </w:p>
        </w:tc>
        <w:tc>
          <w:tcPr>
            <w:tcW w:w="477" w:type="pct"/>
            <w:noWrap/>
            <w:hideMark/>
          </w:tcPr>
          <w:p w14:paraId="29E3B5FB" w14:textId="77777777" w:rsidR="00A05574" w:rsidRPr="00A05574" w:rsidRDefault="00A05574" w:rsidP="00A05574">
            <w:pPr>
              <w:pStyle w:val="103"/>
              <w:rPr>
                <w:lang w:eastAsia="ru-RU"/>
              </w:rPr>
            </w:pPr>
            <w:r w:rsidRPr="00A05574">
              <w:rPr>
                <w:lang w:eastAsia="ru-RU"/>
              </w:rPr>
              <w:t>1 291</w:t>
            </w:r>
          </w:p>
        </w:tc>
        <w:tc>
          <w:tcPr>
            <w:tcW w:w="477" w:type="pct"/>
            <w:noWrap/>
            <w:hideMark/>
          </w:tcPr>
          <w:p w14:paraId="1FC91615" w14:textId="77777777" w:rsidR="00A05574" w:rsidRPr="00A05574" w:rsidRDefault="00A05574" w:rsidP="00A05574">
            <w:pPr>
              <w:pStyle w:val="103"/>
              <w:rPr>
                <w:lang w:eastAsia="ru-RU"/>
              </w:rPr>
            </w:pPr>
            <w:r w:rsidRPr="00A05574">
              <w:rPr>
                <w:lang w:eastAsia="ru-RU"/>
              </w:rPr>
              <w:t>1 291</w:t>
            </w:r>
          </w:p>
        </w:tc>
        <w:tc>
          <w:tcPr>
            <w:tcW w:w="424" w:type="pct"/>
            <w:noWrap/>
            <w:hideMark/>
          </w:tcPr>
          <w:p w14:paraId="0060EA71" w14:textId="77777777" w:rsidR="00A05574" w:rsidRPr="00A05574" w:rsidRDefault="00A05574" w:rsidP="00A05574">
            <w:pPr>
              <w:pStyle w:val="103"/>
              <w:rPr>
                <w:lang w:eastAsia="ru-RU"/>
              </w:rPr>
            </w:pPr>
            <w:r w:rsidRPr="00A05574">
              <w:rPr>
                <w:lang w:eastAsia="ru-RU"/>
              </w:rPr>
              <w:t>1 291</w:t>
            </w:r>
          </w:p>
        </w:tc>
        <w:tc>
          <w:tcPr>
            <w:tcW w:w="363" w:type="pct"/>
            <w:noWrap/>
            <w:hideMark/>
          </w:tcPr>
          <w:p w14:paraId="210E971E" w14:textId="77777777" w:rsidR="00A05574" w:rsidRPr="00A05574" w:rsidRDefault="00A05574" w:rsidP="00A05574">
            <w:pPr>
              <w:pStyle w:val="103"/>
              <w:rPr>
                <w:lang w:eastAsia="ru-RU"/>
              </w:rPr>
            </w:pPr>
            <w:r w:rsidRPr="00A05574">
              <w:rPr>
                <w:lang w:eastAsia="ru-RU"/>
              </w:rPr>
              <w:t>1 291</w:t>
            </w:r>
          </w:p>
        </w:tc>
      </w:tr>
      <w:tr w:rsidR="00A05574" w:rsidRPr="00A05574" w14:paraId="1850EF5A" w14:textId="77777777" w:rsidTr="00A05574">
        <w:trPr>
          <w:trHeight w:val="255"/>
        </w:trPr>
        <w:tc>
          <w:tcPr>
            <w:tcW w:w="1422" w:type="pct"/>
            <w:noWrap/>
            <w:hideMark/>
          </w:tcPr>
          <w:p w14:paraId="624869D3" w14:textId="77777777" w:rsidR="00A05574" w:rsidRPr="00A05574" w:rsidRDefault="00A05574" w:rsidP="00A05574">
            <w:pPr>
              <w:pStyle w:val="103"/>
              <w:rPr>
                <w:lang w:eastAsia="ru-RU"/>
              </w:rPr>
            </w:pPr>
            <w:r w:rsidRPr="00A05574">
              <w:rPr>
                <w:lang w:eastAsia="ru-RU"/>
              </w:rPr>
              <w:t>УРУТ на отпуск с коллекторов</w:t>
            </w:r>
          </w:p>
        </w:tc>
        <w:tc>
          <w:tcPr>
            <w:tcW w:w="469" w:type="pct"/>
            <w:noWrap/>
            <w:hideMark/>
          </w:tcPr>
          <w:p w14:paraId="0F10BD1D" w14:textId="77777777" w:rsidR="00A05574" w:rsidRPr="00A05574" w:rsidRDefault="00A05574" w:rsidP="00A05574">
            <w:pPr>
              <w:pStyle w:val="103"/>
              <w:rPr>
                <w:lang w:eastAsia="ru-RU"/>
              </w:rPr>
            </w:pPr>
            <w:r w:rsidRPr="00A05574">
              <w:rPr>
                <w:lang w:eastAsia="ru-RU"/>
              </w:rPr>
              <w:t>кг у.т./Гкал</w:t>
            </w:r>
          </w:p>
        </w:tc>
        <w:tc>
          <w:tcPr>
            <w:tcW w:w="469" w:type="pct"/>
            <w:noWrap/>
            <w:hideMark/>
          </w:tcPr>
          <w:p w14:paraId="1033C5DF" w14:textId="77777777" w:rsidR="00A05574" w:rsidRPr="00A05574" w:rsidRDefault="00A05574" w:rsidP="00A05574">
            <w:pPr>
              <w:pStyle w:val="103"/>
              <w:rPr>
                <w:lang w:eastAsia="ru-RU"/>
              </w:rPr>
            </w:pPr>
            <w:r w:rsidRPr="00A05574">
              <w:rPr>
                <w:lang w:eastAsia="ru-RU"/>
              </w:rPr>
              <w:t>161,9</w:t>
            </w:r>
          </w:p>
        </w:tc>
        <w:tc>
          <w:tcPr>
            <w:tcW w:w="461" w:type="pct"/>
            <w:noWrap/>
            <w:hideMark/>
          </w:tcPr>
          <w:p w14:paraId="2D3AC8AA" w14:textId="77777777" w:rsidR="00A05574" w:rsidRPr="00A05574" w:rsidRDefault="00A05574" w:rsidP="00A05574">
            <w:pPr>
              <w:pStyle w:val="103"/>
              <w:rPr>
                <w:lang w:eastAsia="ru-RU"/>
              </w:rPr>
            </w:pPr>
            <w:r w:rsidRPr="00A05574">
              <w:rPr>
                <w:lang w:eastAsia="ru-RU"/>
              </w:rPr>
              <w:t>161,9</w:t>
            </w:r>
          </w:p>
        </w:tc>
        <w:tc>
          <w:tcPr>
            <w:tcW w:w="439" w:type="pct"/>
            <w:noWrap/>
            <w:hideMark/>
          </w:tcPr>
          <w:p w14:paraId="4330F4A1" w14:textId="77777777" w:rsidR="00A05574" w:rsidRPr="00A05574" w:rsidRDefault="00A05574" w:rsidP="00A05574">
            <w:pPr>
              <w:pStyle w:val="103"/>
              <w:rPr>
                <w:lang w:eastAsia="ru-RU"/>
              </w:rPr>
            </w:pPr>
            <w:r w:rsidRPr="00A05574">
              <w:rPr>
                <w:lang w:eastAsia="ru-RU"/>
              </w:rPr>
              <w:t>161,9</w:t>
            </w:r>
          </w:p>
        </w:tc>
        <w:tc>
          <w:tcPr>
            <w:tcW w:w="477" w:type="pct"/>
            <w:noWrap/>
            <w:hideMark/>
          </w:tcPr>
          <w:p w14:paraId="48259A48" w14:textId="77777777" w:rsidR="00A05574" w:rsidRPr="00A05574" w:rsidRDefault="00A05574" w:rsidP="00A05574">
            <w:pPr>
              <w:pStyle w:val="103"/>
              <w:rPr>
                <w:lang w:eastAsia="ru-RU"/>
              </w:rPr>
            </w:pPr>
            <w:r w:rsidRPr="00A05574">
              <w:rPr>
                <w:lang w:eastAsia="ru-RU"/>
              </w:rPr>
              <w:t>161,9</w:t>
            </w:r>
          </w:p>
        </w:tc>
        <w:tc>
          <w:tcPr>
            <w:tcW w:w="477" w:type="pct"/>
            <w:noWrap/>
            <w:hideMark/>
          </w:tcPr>
          <w:p w14:paraId="659C952B" w14:textId="77777777" w:rsidR="00A05574" w:rsidRPr="00A05574" w:rsidRDefault="00A05574" w:rsidP="00A05574">
            <w:pPr>
              <w:pStyle w:val="103"/>
              <w:rPr>
                <w:lang w:eastAsia="ru-RU"/>
              </w:rPr>
            </w:pPr>
            <w:r w:rsidRPr="00A05574">
              <w:rPr>
                <w:lang w:eastAsia="ru-RU"/>
              </w:rPr>
              <w:t>161,9</w:t>
            </w:r>
          </w:p>
        </w:tc>
        <w:tc>
          <w:tcPr>
            <w:tcW w:w="424" w:type="pct"/>
            <w:noWrap/>
            <w:hideMark/>
          </w:tcPr>
          <w:p w14:paraId="43138ABB" w14:textId="77777777" w:rsidR="00A05574" w:rsidRPr="00A05574" w:rsidRDefault="00A05574" w:rsidP="00A05574">
            <w:pPr>
              <w:pStyle w:val="103"/>
              <w:rPr>
                <w:lang w:eastAsia="ru-RU"/>
              </w:rPr>
            </w:pPr>
            <w:r w:rsidRPr="00A05574">
              <w:rPr>
                <w:lang w:eastAsia="ru-RU"/>
              </w:rPr>
              <w:t>161,9</w:t>
            </w:r>
          </w:p>
        </w:tc>
        <w:tc>
          <w:tcPr>
            <w:tcW w:w="363" w:type="pct"/>
            <w:noWrap/>
            <w:hideMark/>
          </w:tcPr>
          <w:p w14:paraId="5FBE084A" w14:textId="77777777" w:rsidR="00A05574" w:rsidRPr="00A05574" w:rsidRDefault="00A05574" w:rsidP="00A05574">
            <w:pPr>
              <w:pStyle w:val="103"/>
              <w:rPr>
                <w:lang w:eastAsia="ru-RU"/>
              </w:rPr>
            </w:pPr>
            <w:r w:rsidRPr="00A05574">
              <w:rPr>
                <w:lang w:eastAsia="ru-RU"/>
              </w:rPr>
              <w:t>161,9</w:t>
            </w:r>
          </w:p>
        </w:tc>
      </w:tr>
      <w:tr w:rsidR="00A05574" w:rsidRPr="00A05574" w14:paraId="7844E062" w14:textId="77777777" w:rsidTr="00A05574">
        <w:trPr>
          <w:trHeight w:val="255"/>
        </w:trPr>
        <w:tc>
          <w:tcPr>
            <w:tcW w:w="1422" w:type="pct"/>
            <w:hideMark/>
          </w:tcPr>
          <w:p w14:paraId="73FB1BD2" w14:textId="77777777" w:rsidR="00A05574" w:rsidRPr="00A05574" w:rsidRDefault="00A05574" w:rsidP="00A05574">
            <w:pPr>
              <w:pStyle w:val="103"/>
              <w:rPr>
                <w:lang w:eastAsia="ru-RU"/>
              </w:rPr>
            </w:pPr>
            <w:r w:rsidRPr="00A05574">
              <w:rPr>
                <w:lang w:eastAsia="ru-RU"/>
              </w:rPr>
              <w:t>Годовой расход условного топлива:</w:t>
            </w:r>
          </w:p>
        </w:tc>
        <w:tc>
          <w:tcPr>
            <w:tcW w:w="469" w:type="pct"/>
            <w:noWrap/>
            <w:hideMark/>
          </w:tcPr>
          <w:p w14:paraId="0367361D" w14:textId="77777777" w:rsidR="00A05574" w:rsidRPr="00A05574" w:rsidRDefault="00A05574" w:rsidP="00A05574">
            <w:pPr>
              <w:pStyle w:val="103"/>
              <w:rPr>
                <w:lang w:eastAsia="ru-RU"/>
              </w:rPr>
            </w:pPr>
            <w:r w:rsidRPr="00A05574">
              <w:rPr>
                <w:lang w:eastAsia="ru-RU"/>
              </w:rPr>
              <w:t>т у.т.</w:t>
            </w:r>
          </w:p>
        </w:tc>
        <w:tc>
          <w:tcPr>
            <w:tcW w:w="469" w:type="pct"/>
            <w:noWrap/>
            <w:hideMark/>
          </w:tcPr>
          <w:p w14:paraId="29939C87" w14:textId="77777777" w:rsidR="00A05574" w:rsidRPr="00A05574" w:rsidRDefault="00A05574" w:rsidP="00A05574">
            <w:pPr>
              <w:pStyle w:val="103"/>
              <w:rPr>
                <w:lang w:eastAsia="ru-RU"/>
              </w:rPr>
            </w:pPr>
            <w:r w:rsidRPr="00A05574">
              <w:rPr>
                <w:lang w:eastAsia="ru-RU"/>
              </w:rPr>
              <w:t>208</w:t>
            </w:r>
          </w:p>
        </w:tc>
        <w:tc>
          <w:tcPr>
            <w:tcW w:w="461" w:type="pct"/>
            <w:noWrap/>
            <w:hideMark/>
          </w:tcPr>
          <w:p w14:paraId="1EE89E0B" w14:textId="77777777" w:rsidR="00A05574" w:rsidRPr="00A05574" w:rsidRDefault="00A05574" w:rsidP="00A05574">
            <w:pPr>
              <w:pStyle w:val="103"/>
              <w:rPr>
                <w:lang w:eastAsia="ru-RU"/>
              </w:rPr>
            </w:pPr>
            <w:r w:rsidRPr="00A05574">
              <w:rPr>
                <w:lang w:eastAsia="ru-RU"/>
              </w:rPr>
              <w:t>209</w:t>
            </w:r>
          </w:p>
        </w:tc>
        <w:tc>
          <w:tcPr>
            <w:tcW w:w="439" w:type="pct"/>
            <w:noWrap/>
            <w:hideMark/>
          </w:tcPr>
          <w:p w14:paraId="5D03CBE9" w14:textId="77777777" w:rsidR="00A05574" w:rsidRPr="00A05574" w:rsidRDefault="00A05574" w:rsidP="00A05574">
            <w:pPr>
              <w:pStyle w:val="103"/>
              <w:rPr>
                <w:lang w:eastAsia="ru-RU"/>
              </w:rPr>
            </w:pPr>
            <w:r w:rsidRPr="00A05574">
              <w:rPr>
                <w:lang w:eastAsia="ru-RU"/>
              </w:rPr>
              <w:t>209</w:t>
            </w:r>
          </w:p>
        </w:tc>
        <w:tc>
          <w:tcPr>
            <w:tcW w:w="477" w:type="pct"/>
            <w:noWrap/>
            <w:hideMark/>
          </w:tcPr>
          <w:p w14:paraId="75B28128" w14:textId="77777777" w:rsidR="00A05574" w:rsidRPr="00A05574" w:rsidRDefault="00A05574" w:rsidP="00A05574">
            <w:pPr>
              <w:pStyle w:val="103"/>
              <w:rPr>
                <w:lang w:eastAsia="ru-RU"/>
              </w:rPr>
            </w:pPr>
            <w:r w:rsidRPr="00A05574">
              <w:rPr>
                <w:lang w:eastAsia="ru-RU"/>
              </w:rPr>
              <w:t>209</w:t>
            </w:r>
          </w:p>
        </w:tc>
        <w:tc>
          <w:tcPr>
            <w:tcW w:w="477" w:type="pct"/>
            <w:noWrap/>
            <w:hideMark/>
          </w:tcPr>
          <w:p w14:paraId="5C11E1BA" w14:textId="77777777" w:rsidR="00A05574" w:rsidRPr="00A05574" w:rsidRDefault="00A05574" w:rsidP="00A05574">
            <w:pPr>
              <w:pStyle w:val="103"/>
              <w:rPr>
                <w:lang w:eastAsia="ru-RU"/>
              </w:rPr>
            </w:pPr>
            <w:r w:rsidRPr="00A05574">
              <w:rPr>
                <w:lang w:eastAsia="ru-RU"/>
              </w:rPr>
              <w:t>209</w:t>
            </w:r>
          </w:p>
        </w:tc>
        <w:tc>
          <w:tcPr>
            <w:tcW w:w="424" w:type="pct"/>
            <w:noWrap/>
            <w:hideMark/>
          </w:tcPr>
          <w:p w14:paraId="350D82B3" w14:textId="77777777" w:rsidR="00A05574" w:rsidRPr="00A05574" w:rsidRDefault="00A05574" w:rsidP="00A05574">
            <w:pPr>
              <w:pStyle w:val="103"/>
              <w:rPr>
                <w:lang w:eastAsia="ru-RU"/>
              </w:rPr>
            </w:pPr>
            <w:r w:rsidRPr="00A05574">
              <w:rPr>
                <w:lang w:eastAsia="ru-RU"/>
              </w:rPr>
              <w:t>209</w:t>
            </w:r>
          </w:p>
        </w:tc>
        <w:tc>
          <w:tcPr>
            <w:tcW w:w="363" w:type="pct"/>
            <w:noWrap/>
            <w:hideMark/>
          </w:tcPr>
          <w:p w14:paraId="625BD69B" w14:textId="77777777" w:rsidR="00A05574" w:rsidRPr="00A05574" w:rsidRDefault="00A05574" w:rsidP="00A05574">
            <w:pPr>
              <w:pStyle w:val="103"/>
              <w:rPr>
                <w:lang w:eastAsia="ru-RU"/>
              </w:rPr>
            </w:pPr>
            <w:r w:rsidRPr="00A05574">
              <w:rPr>
                <w:lang w:eastAsia="ru-RU"/>
              </w:rPr>
              <w:t>209</w:t>
            </w:r>
          </w:p>
        </w:tc>
      </w:tr>
      <w:tr w:rsidR="00A05574" w:rsidRPr="00A05574" w14:paraId="08313A51" w14:textId="77777777" w:rsidTr="00A05574">
        <w:trPr>
          <w:trHeight w:val="255"/>
        </w:trPr>
        <w:tc>
          <w:tcPr>
            <w:tcW w:w="1422" w:type="pct"/>
            <w:hideMark/>
          </w:tcPr>
          <w:p w14:paraId="0560F4E9" w14:textId="77777777" w:rsidR="00A05574" w:rsidRPr="00A05574" w:rsidRDefault="00A05574" w:rsidP="00A05574">
            <w:pPr>
              <w:pStyle w:val="103"/>
              <w:rPr>
                <w:lang w:eastAsia="ru-RU"/>
              </w:rPr>
            </w:pPr>
            <w:r w:rsidRPr="00A05574">
              <w:rPr>
                <w:lang w:eastAsia="ru-RU"/>
              </w:rPr>
              <w:t>зимний период</w:t>
            </w:r>
          </w:p>
        </w:tc>
        <w:tc>
          <w:tcPr>
            <w:tcW w:w="469" w:type="pct"/>
            <w:noWrap/>
            <w:hideMark/>
          </w:tcPr>
          <w:p w14:paraId="73A031EF" w14:textId="77777777" w:rsidR="00A05574" w:rsidRPr="00A05574" w:rsidRDefault="00A05574" w:rsidP="00A05574">
            <w:pPr>
              <w:pStyle w:val="103"/>
              <w:rPr>
                <w:lang w:eastAsia="ru-RU"/>
              </w:rPr>
            </w:pPr>
            <w:r w:rsidRPr="00A05574">
              <w:rPr>
                <w:lang w:eastAsia="ru-RU"/>
              </w:rPr>
              <w:t>т у.т.</w:t>
            </w:r>
          </w:p>
        </w:tc>
        <w:tc>
          <w:tcPr>
            <w:tcW w:w="469" w:type="pct"/>
            <w:noWrap/>
            <w:hideMark/>
          </w:tcPr>
          <w:p w14:paraId="63A88CDE" w14:textId="77777777" w:rsidR="00A05574" w:rsidRPr="00A05574" w:rsidRDefault="00A05574" w:rsidP="00A05574">
            <w:pPr>
              <w:pStyle w:val="103"/>
              <w:rPr>
                <w:lang w:eastAsia="ru-RU"/>
              </w:rPr>
            </w:pPr>
            <w:r w:rsidRPr="00A05574">
              <w:rPr>
                <w:lang w:eastAsia="ru-RU"/>
              </w:rPr>
              <w:t>114</w:t>
            </w:r>
          </w:p>
        </w:tc>
        <w:tc>
          <w:tcPr>
            <w:tcW w:w="461" w:type="pct"/>
            <w:noWrap/>
            <w:hideMark/>
          </w:tcPr>
          <w:p w14:paraId="543101FB" w14:textId="77777777" w:rsidR="00A05574" w:rsidRPr="00A05574" w:rsidRDefault="00A05574" w:rsidP="00A05574">
            <w:pPr>
              <w:pStyle w:val="103"/>
              <w:rPr>
                <w:lang w:eastAsia="ru-RU"/>
              </w:rPr>
            </w:pPr>
            <w:r w:rsidRPr="00A05574">
              <w:rPr>
                <w:lang w:eastAsia="ru-RU"/>
              </w:rPr>
              <w:t>114</w:t>
            </w:r>
          </w:p>
        </w:tc>
        <w:tc>
          <w:tcPr>
            <w:tcW w:w="439" w:type="pct"/>
            <w:noWrap/>
            <w:hideMark/>
          </w:tcPr>
          <w:p w14:paraId="7725D225" w14:textId="77777777" w:rsidR="00A05574" w:rsidRPr="00A05574" w:rsidRDefault="00A05574" w:rsidP="00A05574">
            <w:pPr>
              <w:pStyle w:val="103"/>
              <w:rPr>
                <w:lang w:eastAsia="ru-RU"/>
              </w:rPr>
            </w:pPr>
            <w:r w:rsidRPr="00A05574">
              <w:rPr>
                <w:lang w:eastAsia="ru-RU"/>
              </w:rPr>
              <w:t>114</w:t>
            </w:r>
          </w:p>
        </w:tc>
        <w:tc>
          <w:tcPr>
            <w:tcW w:w="477" w:type="pct"/>
            <w:noWrap/>
            <w:hideMark/>
          </w:tcPr>
          <w:p w14:paraId="00FBDF17" w14:textId="77777777" w:rsidR="00A05574" w:rsidRPr="00A05574" w:rsidRDefault="00A05574" w:rsidP="00A05574">
            <w:pPr>
              <w:pStyle w:val="103"/>
              <w:rPr>
                <w:lang w:eastAsia="ru-RU"/>
              </w:rPr>
            </w:pPr>
            <w:r w:rsidRPr="00A05574">
              <w:rPr>
                <w:lang w:eastAsia="ru-RU"/>
              </w:rPr>
              <w:t>114</w:t>
            </w:r>
          </w:p>
        </w:tc>
        <w:tc>
          <w:tcPr>
            <w:tcW w:w="477" w:type="pct"/>
            <w:noWrap/>
            <w:hideMark/>
          </w:tcPr>
          <w:p w14:paraId="59AA1C64" w14:textId="77777777" w:rsidR="00A05574" w:rsidRPr="00A05574" w:rsidRDefault="00A05574" w:rsidP="00A05574">
            <w:pPr>
              <w:pStyle w:val="103"/>
              <w:rPr>
                <w:lang w:eastAsia="ru-RU"/>
              </w:rPr>
            </w:pPr>
            <w:r w:rsidRPr="00A05574">
              <w:rPr>
                <w:lang w:eastAsia="ru-RU"/>
              </w:rPr>
              <w:t>114</w:t>
            </w:r>
          </w:p>
        </w:tc>
        <w:tc>
          <w:tcPr>
            <w:tcW w:w="424" w:type="pct"/>
            <w:noWrap/>
            <w:hideMark/>
          </w:tcPr>
          <w:p w14:paraId="6E101A84" w14:textId="77777777" w:rsidR="00A05574" w:rsidRPr="00A05574" w:rsidRDefault="00A05574" w:rsidP="00A05574">
            <w:pPr>
              <w:pStyle w:val="103"/>
              <w:rPr>
                <w:lang w:eastAsia="ru-RU"/>
              </w:rPr>
            </w:pPr>
            <w:r w:rsidRPr="00A05574">
              <w:rPr>
                <w:lang w:eastAsia="ru-RU"/>
              </w:rPr>
              <w:t>114</w:t>
            </w:r>
          </w:p>
        </w:tc>
        <w:tc>
          <w:tcPr>
            <w:tcW w:w="363" w:type="pct"/>
            <w:noWrap/>
            <w:hideMark/>
          </w:tcPr>
          <w:p w14:paraId="7AD63EB9" w14:textId="77777777" w:rsidR="00A05574" w:rsidRPr="00A05574" w:rsidRDefault="00A05574" w:rsidP="00A05574">
            <w:pPr>
              <w:pStyle w:val="103"/>
              <w:rPr>
                <w:lang w:eastAsia="ru-RU"/>
              </w:rPr>
            </w:pPr>
            <w:r w:rsidRPr="00A05574">
              <w:rPr>
                <w:lang w:eastAsia="ru-RU"/>
              </w:rPr>
              <w:t>114</w:t>
            </w:r>
          </w:p>
        </w:tc>
      </w:tr>
      <w:tr w:rsidR="00A05574" w:rsidRPr="00A05574" w14:paraId="67971FF5" w14:textId="77777777" w:rsidTr="00A05574">
        <w:trPr>
          <w:trHeight w:val="255"/>
        </w:trPr>
        <w:tc>
          <w:tcPr>
            <w:tcW w:w="1422" w:type="pct"/>
            <w:hideMark/>
          </w:tcPr>
          <w:p w14:paraId="6396F9AF" w14:textId="77777777" w:rsidR="00A05574" w:rsidRPr="00A05574" w:rsidRDefault="00A05574" w:rsidP="00A05574">
            <w:pPr>
              <w:pStyle w:val="103"/>
              <w:rPr>
                <w:lang w:eastAsia="ru-RU"/>
              </w:rPr>
            </w:pPr>
            <w:r w:rsidRPr="00A05574">
              <w:rPr>
                <w:lang w:eastAsia="ru-RU"/>
              </w:rPr>
              <w:t>переходный период</w:t>
            </w:r>
          </w:p>
        </w:tc>
        <w:tc>
          <w:tcPr>
            <w:tcW w:w="469" w:type="pct"/>
            <w:noWrap/>
            <w:hideMark/>
          </w:tcPr>
          <w:p w14:paraId="31F59A9F" w14:textId="77777777" w:rsidR="00A05574" w:rsidRPr="00A05574" w:rsidRDefault="00A05574" w:rsidP="00A05574">
            <w:pPr>
              <w:pStyle w:val="103"/>
              <w:rPr>
                <w:lang w:eastAsia="ru-RU"/>
              </w:rPr>
            </w:pPr>
            <w:r w:rsidRPr="00A05574">
              <w:rPr>
                <w:lang w:eastAsia="ru-RU"/>
              </w:rPr>
              <w:t>т у.т.</w:t>
            </w:r>
          </w:p>
        </w:tc>
        <w:tc>
          <w:tcPr>
            <w:tcW w:w="469" w:type="pct"/>
            <w:noWrap/>
            <w:hideMark/>
          </w:tcPr>
          <w:p w14:paraId="36399CC1" w14:textId="77777777" w:rsidR="00A05574" w:rsidRPr="00A05574" w:rsidRDefault="00A05574" w:rsidP="00A05574">
            <w:pPr>
              <w:pStyle w:val="103"/>
              <w:rPr>
                <w:lang w:eastAsia="ru-RU"/>
              </w:rPr>
            </w:pPr>
            <w:r w:rsidRPr="00A05574">
              <w:rPr>
                <w:lang w:eastAsia="ru-RU"/>
              </w:rPr>
              <w:t>94</w:t>
            </w:r>
          </w:p>
        </w:tc>
        <w:tc>
          <w:tcPr>
            <w:tcW w:w="461" w:type="pct"/>
            <w:noWrap/>
            <w:hideMark/>
          </w:tcPr>
          <w:p w14:paraId="5B3F6D88" w14:textId="77777777" w:rsidR="00A05574" w:rsidRPr="00A05574" w:rsidRDefault="00A05574" w:rsidP="00A05574">
            <w:pPr>
              <w:pStyle w:val="103"/>
              <w:rPr>
                <w:lang w:eastAsia="ru-RU"/>
              </w:rPr>
            </w:pPr>
            <w:r w:rsidRPr="00A05574">
              <w:rPr>
                <w:lang w:eastAsia="ru-RU"/>
              </w:rPr>
              <w:t>95</w:t>
            </w:r>
          </w:p>
        </w:tc>
        <w:tc>
          <w:tcPr>
            <w:tcW w:w="439" w:type="pct"/>
            <w:noWrap/>
            <w:hideMark/>
          </w:tcPr>
          <w:p w14:paraId="2B59D6F2" w14:textId="77777777" w:rsidR="00A05574" w:rsidRPr="00A05574" w:rsidRDefault="00A05574" w:rsidP="00A05574">
            <w:pPr>
              <w:pStyle w:val="103"/>
              <w:rPr>
                <w:lang w:eastAsia="ru-RU"/>
              </w:rPr>
            </w:pPr>
            <w:r w:rsidRPr="00A05574">
              <w:rPr>
                <w:lang w:eastAsia="ru-RU"/>
              </w:rPr>
              <w:t>95</w:t>
            </w:r>
          </w:p>
        </w:tc>
        <w:tc>
          <w:tcPr>
            <w:tcW w:w="477" w:type="pct"/>
            <w:noWrap/>
            <w:hideMark/>
          </w:tcPr>
          <w:p w14:paraId="3097C1E7" w14:textId="77777777" w:rsidR="00A05574" w:rsidRPr="00A05574" w:rsidRDefault="00A05574" w:rsidP="00A05574">
            <w:pPr>
              <w:pStyle w:val="103"/>
              <w:rPr>
                <w:lang w:eastAsia="ru-RU"/>
              </w:rPr>
            </w:pPr>
            <w:r w:rsidRPr="00A05574">
              <w:rPr>
                <w:lang w:eastAsia="ru-RU"/>
              </w:rPr>
              <w:t>95</w:t>
            </w:r>
          </w:p>
        </w:tc>
        <w:tc>
          <w:tcPr>
            <w:tcW w:w="477" w:type="pct"/>
            <w:noWrap/>
            <w:hideMark/>
          </w:tcPr>
          <w:p w14:paraId="48F69967" w14:textId="77777777" w:rsidR="00A05574" w:rsidRPr="00A05574" w:rsidRDefault="00A05574" w:rsidP="00A05574">
            <w:pPr>
              <w:pStyle w:val="103"/>
              <w:rPr>
                <w:lang w:eastAsia="ru-RU"/>
              </w:rPr>
            </w:pPr>
            <w:r w:rsidRPr="00A05574">
              <w:rPr>
                <w:lang w:eastAsia="ru-RU"/>
              </w:rPr>
              <w:t>95</w:t>
            </w:r>
          </w:p>
        </w:tc>
        <w:tc>
          <w:tcPr>
            <w:tcW w:w="424" w:type="pct"/>
            <w:noWrap/>
            <w:hideMark/>
          </w:tcPr>
          <w:p w14:paraId="3767E022" w14:textId="77777777" w:rsidR="00A05574" w:rsidRPr="00A05574" w:rsidRDefault="00A05574" w:rsidP="00A05574">
            <w:pPr>
              <w:pStyle w:val="103"/>
              <w:rPr>
                <w:lang w:eastAsia="ru-RU"/>
              </w:rPr>
            </w:pPr>
            <w:r w:rsidRPr="00A05574">
              <w:rPr>
                <w:lang w:eastAsia="ru-RU"/>
              </w:rPr>
              <w:t>95</w:t>
            </w:r>
          </w:p>
        </w:tc>
        <w:tc>
          <w:tcPr>
            <w:tcW w:w="363" w:type="pct"/>
            <w:noWrap/>
            <w:hideMark/>
          </w:tcPr>
          <w:p w14:paraId="270E386B" w14:textId="77777777" w:rsidR="00A05574" w:rsidRPr="00A05574" w:rsidRDefault="00A05574" w:rsidP="00A05574">
            <w:pPr>
              <w:pStyle w:val="103"/>
              <w:rPr>
                <w:lang w:eastAsia="ru-RU"/>
              </w:rPr>
            </w:pPr>
            <w:r w:rsidRPr="00A05574">
              <w:rPr>
                <w:lang w:eastAsia="ru-RU"/>
              </w:rPr>
              <w:t>95</w:t>
            </w:r>
          </w:p>
        </w:tc>
      </w:tr>
      <w:tr w:rsidR="00A05574" w:rsidRPr="00A05574" w14:paraId="31DA024B" w14:textId="77777777" w:rsidTr="00A05574">
        <w:trPr>
          <w:trHeight w:val="255"/>
        </w:trPr>
        <w:tc>
          <w:tcPr>
            <w:tcW w:w="1422" w:type="pct"/>
            <w:hideMark/>
          </w:tcPr>
          <w:p w14:paraId="2BB1F7F6" w14:textId="77777777" w:rsidR="00A05574" w:rsidRPr="00A05574" w:rsidRDefault="00A05574" w:rsidP="00A05574">
            <w:pPr>
              <w:pStyle w:val="103"/>
              <w:rPr>
                <w:lang w:eastAsia="ru-RU"/>
              </w:rPr>
            </w:pPr>
            <w:r w:rsidRPr="00A05574">
              <w:rPr>
                <w:lang w:eastAsia="ru-RU"/>
              </w:rPr>
              <w:t>летний период</w:t>
            </w:r>
          </w:p>
        </w:tc>
        <w:tc>
          <w:tcPr>
            <w:tcW w:w="469" w:type="pct"/>
            <w:noWrap/>
            <w:hideMark/>
          </w:tcPr>
          <w:p w14:paraId="658258CE" w14:textId="77777777" w:rsidR="00A05574" w:rsidRPr="00A05574" w:rsidRDefault="00A05574" w:rsidP="00A05574">
            <w:pPr>
              <w:pStyle w:val="103"/>
              <w:rPr>
                <w:lang w:eastAsia="ru-RU"/>
              </w:rPr>
            </w:pPr>
            <w:r w:rsidRPr="00A05574">
              <w:rPr>
                <w:lang w:eastAsia="ru-RU"/>
              </w:rPr>
              <w:t>т у.т.</w:t>
            </w:r>
          </w:p>
        </w:tc>
        <w:tc>
          <w:tcPr>
            <w:tcW w:w="469" w:type="pct"/>
            <w:noWrap/>
            <w:hideMark/>
          </w:tcPr>
          <w:p w14:paraId="5495B8C4" w14:textId="77777777" w:rsidR="00A05574" w:rsidRPr="00A05574" w:rsidRDefault="00A05574" w:rsidP="00A05574">
            <w:pPr>
              <w:pStyle w:val="103"/>
              <w:rPr>
                <w:lang w:eastAsia="ru-RU"/>
              </w:rPr>
            </w:pPr>
            <w:r w:rsidRPr="00A05574">
              <w:rPr>
                <w:lang w:eastAsia="ru-RU"/>
              </w:rPr>
              <w:t>0</w:t>
            </w:r>
          </w:p>
        </w:tc>
        <w:tc>
          <w:tcPr>
            <w:tcW w:w="461" w:type="pct"/>
            <w:noWrap/>
            <w:hideMark/>
          </w:tcPr>
          <w:p w14:paraId="0EDE208E" w14:textId="77777777" w:rsidR="00A05574" w:rsidRPr="00A05574" w:rsidRDefault="00A05574" w:rsidP="00A05574">
            <w:pPr>
              <w:pStyle w:val="103"/>
              <w:rPr>
                <w:lang w:eastAsia="ru-RU"/>
              </w:rPr>
            </w:pPr>
            <w:r w:rsidRPr="00A05574">
              <w:rPr>
                <w:lang w:eastAsia="ru-RU"/>
              </w:rPr>
              <w:t>0</w:t>
            </w:r>
          </w:p>
        </w:tc>
        <w:tc>
          <w:tcPr>
            <w:tcW w:w="439" w:type="pct"/>
            <w:noWrap/>
            <w:hideMark/>
          </w:tcPr>
          <w:p w14:paraId="7A93A9E5" w14:textId="77777777" w:rsidR="00A05574" w:rsidRPr="00A05574" w:rsidRDefault="00A05574" w:rsidP="00A05574">
            <w:pPr>
              <w:pStyle w:val="103"/>
              <w:rPr>
                <w:lang w:eastAsia="ru-RU"/>
              </w:rPr>
            </w:pPr>
            <w:r w:rsidRPr="00A05574">
              <w:rPr>
                <w:lang w:eastAsia="ru-RU"/>
              </w:rPr>
              <w:t>0</w:t>
            </w:r>
          </w:p>
        </w:tc>
        <w:tc>
          <w:tcPr>
            <w:tcW w:w="477" w:type="pct"/>
            <w:noWrap/>
            <w:hideMark/>
          </w:tcPr>
          <w:p w14:paraId="0DE9ACE2" w14:textId="77777777" w:rsidR="00A05574" w:rsidRPr="00A05574" w:rsidRDefault="00A05574" w:rsidP="00A05574">
            <w:pPr>
              <w:pStyle w:val="103"/>
              <w:rPr>
                <w:lang w:eastAsia="ru-RU"/>
              </w:rPr>
            </w:pPr>
            <w:r w:rsidRPr="00A05574">
              <w:rPr>
                <w:lang w:eastAsia="ru-RU"/>
              </w:rPr>
              <w:t>0</w:t>
            </w:r>
          </w:p>
        </w:tc>
        <w:tc>
          <w:tcPr>
            <w:tcW w:w="477" w:type="pct"/>
            <w:noWrap/>
            <w:hideMark/>
          </w:tcPr>
          <w:p w14:paraId="589A02C9" w14:textId="77777777" w:rsidR="00A05574" w:rsidRPr="00A05574" w:rsidRDefault="00A05574" w:rsidP="00A05574">
            <w:pPr>
              <w:pStyle w:val="103"/>
              <w:rPr>
                <w:lang w:eastAsia="ru-RU"/>
              </w:rPr>
            </w:pPr>
            <w:r w:rsidRPr="00A05574">
              <w:rPr>
                <w:lang w:eastAsia="ru-RU"/>
              </w:rPr>
              <w:t>0</w:t>
            </w:r>
          </w:p>
        </w:tc>
        <w:tc>
          <w:tcPr>
            <w:tcW w:w="424" w:type="pct"/>
            <w:noWrap/>
            <w:hideMark/>
          </w:tcPr>
          <w:p w14:paraId="2769CB10" w14:textId="77777777" w:rsidR="00A05574" w:rsidRPr="00A05574" w:rsidRDefault="00A05574" w:rsidP="00A05574">
            <w:pPr>
              <w:pStyle w:val="103"/>
              <w:rPr>
                <w:lang w:eastAsia="ru-RU"/>
              </w:rPr>
            </w:pPr>
            <w:r w:rsidRPr="00A05574">
              <w:rPr>
                <w:lang w:eastAsia="ru-RU"/>
              </w:rPr>
              <w:t>0</w:t>
            </w:r>
          </w:p>
        </w:tc>
        <w:tc>
          <w:tcPr>
            <w:tcW w:w="363" w:type="pct"/>
            <w:noWrap/>
            <w:hideMark/>
          </w:tcPr>
          <w:p w14:paraId="209FE9D3" w14:textId="77777777" w:rsidR="00A05574" w:rsidRPr="00A05574" w:rsidRDefault="00A05574" w:rsidP="00A05574">
            <w:pPr>
              <w:pStyle w:val="103"/>
              <w:rPr>
                <w:lang w:eastAsia="ru-RU"/>
              </w:rPr>
            </w:pPr>
            <w:r w:rsidRPr="00A05574">
              <w:rPr>
                <w:lang w:eastAsia="ru-RU"/>
              </w:rPr>
              <w:t>0</w:t>
            </w:r>
          </w:p>
        </w:tc>
      </w:tr>
      <w:tr w:rsidR="00A05574" w:rsidRPr="00A05574" w14:paraId="3B467370" w14:textId="77777777" w:rsidTr="00A05574">
        <w:trPr>
          <w:trHeight w:val="510"/>
        </w:trPr>
        <w:tc>
          <w:tcPr>
            <w:tcW w:w="1422" w:type="pct"/>
            <w:hideMark/>
          </w:tcPr>
          <w:p w14:paraId="1396CB65" w14:textId="77777777" w:rsidR="00A05574" w:rsidRPr="00A05574" w:rsidRDefault="00A05574" w:rsidP="00A05574">
            <w:pPr>
              <w:pStyle w:val="103"/>
              <w:rPr>
                <w:lang w:eastAsia="ru-RU"/>
              </w:rPr>
            </w:pPr>
            <w:r w:rsidRPr="00A05574">
              <w:rPr>
                <w:lang w:eastAsia="ru-RU"/>
              </w:rPr>
              <w:t>Максимальный часовой расход условного топлива</w:t>
            </w:r>
          </w:p>
        </w:tc>
        <w:tc>
          <w:tcPr>
            <w:tcW w:w="469" w:type="pct"/>
            <w:noWrap/>
            <w:hideMark/>
          </w:tcPr>
          <w:p w14:paraId="1B05947F" w14:textId="77777777" w:rsidR="00A05574" w:rsidRPr="00A05574" w:rsidRDefault="00A05574" w:rsidP="00A05574">
            <w:pPr>
              <w:pStyle w:val="103"/>
              <w:rPr>
                <w:lang w:eastAsia="ru-RU"/>
              </w:rPr>
            </w:pPr>
            <w:r w:rsidRPr="00A05574">
              <w:rPr>
                <w:lang w:eastAsia="ru-RU"/>
              </w:rPr>
              <w:t>т у.т./ч</w:t>
            </w:r>
          </w:p>
        </w:tc>
        <w:tc>
          <w:tcPr>
            <w:tcW w:w="469" w:type="pct"/>
            <w:noWrap/>
            <w:hideMark/>
          </w:tcPr>
          <w:p w14:paraId="401E8575" w14:textId="77777777" w:rsidR="00A05574" w:rsidRPr="00A05574" w:rsidRDefault="00A05574" w:rsidP="00A05574">
            <w:pPr>
              <w:pStyle w:val="103"/>
              <w:rPr>
                <w:lang w:eastAsia="ru-RU"/>
              </w:rPr>
            </w:pPr>
            <w:r w:rsidRPr="00A05574">
              <w:rPr>
                <w:lang w:eastAsia="ru-RU"/>
              </w:rPr>
              <w:t>0,2</w:t>
            </w:r>
          </w:p>
        </w:tc>
        <w:tc>
          <w:tcPr>
            <w:tcW w:w="461" w:type="pct"/>
            <w:noWrap/>
            <w:hideMark/>
          </w:tcPr>
          <w:p w14:paraId="6DF2B19E" w14:textId="77777777" w:rsidR="00A05574" w:rsidRPr="00A05574" w:rsidRDefault="00A05574" w:rsidP="00A05574">
            <w:pPr>
              <w:pStyle w:val="103"/>
              <w:rPr>
                <w:lang w:eastAsia="ru-RU"/>
              </w:rPr>
            </w:pPr>
            <w:r w:rsidRPr="00A05574">
              <w:rPr>
                <w:lang w:eastAsia="ru-RU"/>
              </w:rPr>
              <w:t>0,2</w:t>
            </w:r>
          </w:p>
        </w:tc>
        <w:tc>
          <w:tcPr>
            <w:tcW w:w="439" w:type="pct"/>
            <w:noWrap/>
            <w:hideMark/>
          </w:tcPr>
          <w:p w14:paraId="1294EB9E" w14:textId="77777777" w:rsidR="00A05574" w:rsidRPr="00A05574" w:rsidRDefault="00A05574" w:rsidP="00A05574">
            <w:pPr>
              <w:pStyle w:val="103"/>
              <w:rPr>
                <w:lang w:eastAsia="ru-RU"/>
              </w:rPr>
            </w:pPr>
            <w:r w:rsidRPr="00A05574">
              <w:rPr>
                <w:lang w:eastAsia="ru-RU"/>
              </w:rPr>
              <w:t>0,2</w:t>
            </w:r>
          </w:p>
        </w:tc>
        <w:tc>
          <w:tcPr>
            <w:tcW w:w="477" w:type="pct"/>
            <w:noWrap/>
            <w:hideMark/>
          </w:tcPr>
          <w:p w14:paraId="761FD18E" w14:textId="77777777" w:rsidR="00A05574" w:rsidRPr="00A05574" w:rsidRDefault="00A05574" w:rsidP="00A05574">
            <w:pPr>
              <w:pStyle w:val="103"/>
              <w:rPr>
                <w:lang w:eastAsia="ru-RU"/>
              </w:rPr>
            </w:pPr>
            <w:r w:rsidRPr="00A05574">
              <w:rPr>
                <w:lang w:eastAsia="ru-RU"/>
              </w:rPr>
              <w:t>0,2</w:t>
            </w:r>
          </w:p>
        </w:tc>
        <w:tc>
          <w:tcPr>
            <w:tcW w:w="477" w:type="pct"/>
            <w:noWrap/>
            <w:hideMark/>
          </w:tcPr>
          <w:p w14:paraId="3DB72787" w14:textId="77777777" w:rsidR="00A05574" w:rsidRPr="00A05574" w:rsidRDefault="00A05574" w:rsidP="00A05574">
            <w:pPr>
              <w:pStyle w:val="103"/>
              <w:rPr>
                <w:lang w:eastAsia="ru-RU"/>
              </w:rPr>
            </w:pPr>
            <w:r w:rsidRPr="00A05574">
              <w:rPr>
                <w:lang w:eastAsia="ru-RU"/>
              </w:rPr>
              <w:t>0,2</w:t>
            </w:r>
          </w:p>
        </w:tc>
        <w:tc>
          <w:tcPr>
            <w:tcW w:w="424" w:type="pct"/>
            <w:noWrap/>
            <w:hideMark/>
          </w:tcPr>
          <w:p w14:paraId="36743219" w14:textId="77777777" w:rsidR="00A05574" w:rsidRPr="00A05574" w:rsidRDefault="00A05574" w:rsidP="00A05574">
            <w:pPr>
              <w:pStyle w:val="103"/>
              <w:rPr>
                <w:lang w:eastAsia="ru-RU"/>
              </w:rPr>
            </w:pPr>
            <w:r w:rsidRPr="00A05574">
              <w:rPr>
                <w:lang w:eastAsia="ru-RU"/>
              </w:rPr>
              <w:t>0,2</w:t>
            </w:r>
          </w:p>
        </w:tc>
        <w:tc>
          <w:tcPr>
            <w:tcW w:w="363" w:type="pct"/>
            <w:noWrap/>
            <w:hideMark/>
          </w:tcPr>
          <w:p w14:paraId="22B2AA92" w14:textId="77777777" w:rsidR="00A05574" w:rsidRPr="00A05574" w:rsidRDefault="00A05574" w:rsidP="00A05574">
            <w:pPr>
              <w:pStyle w:val="103"/>
              <w:rPr>
                <w:lang w:eastAsia="ru-RU"/>
              </w:rPr>
            </w:pPr>
            <w:r w:rsidRPr="00A05574">
              <w:rPr>
                <w:lang w:eastAsia="ru-RU"/>
              </w:rPr>
              <w:t>0,2</w:t>
            </w:r>
          </w:p>
        </w:tc>
      </w:tr>
      <w:tr w:rsidR="00A05574" w:rsidRPr="00A05574" w14:paraId="466B2738" w14:textId="77777777" w:rsidTr="00A05574">
        <w:trPr>
          <w:trHeight w:val="255"/>
        </w:trPr>
        <w:tc>
          <w:tcPr>
            <w:tcW w:w="1422" w:type="pct"/>
            <w:noWrap/>
            <w:hideMark/>
          </w:tcPr>
          <w:p w14:paraId="18C765B5" w14:textId="77777777" w:rsidR="00A05574" w:rsidRPr="00A05574" w:rsidRDefault="00A05574" w:rsidP="00A05574">
            <w:pPr>
              <w:pStyle w:val="103"/>
              <w:rPr>
                <w:lang w:eastAsia="ru-RU"/>
              </w:rPr>
            </w:pPr>
            <w:r w:rsidRPr="00A05574">
              <w:rPr>
                <w:lang w:eastAsia="ru-RU"/>
              </w:rPr>
              <w:t>Основное топливо</w:t>
            </w:r>
          </w:p>
        </w:tc>
        <w:tc>
          <w:tcPr>
            <w:tcW w:w="469" w:type="pct"/>
            <w:noWrap/>
            <w:hideMark/>
          </w:tcPr>
          <w:p w14:paraId="34959850" w14:textId="77777777" w:rsidR="00A05574" w:rsidRPr="00A05574" w:rsidRDefault="00A05574" w:rsidP="00A05574">
            <w:pPr>
              <w:pStyle w:val="103"/>
              <w:rPr>
                <w:lang w:eastAsia="ru-RU"/>
              </w:rPr>
            </w:pPr>
            <w:r w:rsidRPr="00A05574">
              <w:rPr>
                <w:lang w:eastAsia="ru-RU"/>
              </w:rPr>
              <w:t> </w:t>
            </w:r>
          </w:p>
        </w:tc>
        <w:tc>
          <w:tcPr>
            <w:tcW w:w="469" w:type="pct"/>
            <w:noWrap/>
            <w:hideMark/>
          </w:tcPr>
          <w:p w14:paraId="6A00FA72" w14:textId="77777777" w:rsidR="00A05574" w:rsidRPr="00A05574" w:rsidRDefault="00A05574" w:rsidP="00A05574">
            <w:pPr>
              <w:pStyle w:val="103"/>
              <w:rPr>
                <w:lang w:eastAsia="ru-RU"/>
              </w:rPr>
            </w:pPr>
            <w:r w:rsidRPr="00A05574">
              <w:rPr>
                <w:lang w:eastAsia="ru-RU"/>
              </w:rPr>
              <w:t>газ</w:t>
            </w:r>
          </w:p>
        </w:tc>
        <w:tc>
          <w:tcPr>
            <w:tcW w:w="461" w:type="pct"/>
            <w:noWrap/>
            <w:hideMark/>
          </w:tcPr>
          <w:p w14:paraId="4294C8E5" w14:textId="77777777" w:rsidR="00A05574" w:rsidRPr="00A05574" w:rsidRDefault="00A05574" w:rsidP="00A05574">
            <w:pPr>
              <w:pStyle w:val="103"/>
              <w:rPr>
                <w:lang w:eastAsia="ru-RU"/>
              </w:rPr>
            </w:pPr>
            <w:r w:rsidRPr="00A05574">
              <w:rPr>
                <w:lang w:eastAsia="ru-RU"/>
              </w:rPr>
              <w:t>газ</w:t>
            </w:r>
          </w:p>
        </w:tc>
        <w:tc>
          <w:tcPr>
            <w:tcW w:w="439" w:type="pct"/>
            <w:noWrap/>
            <w:hideMark/>
          </w:tcPr>
          <w:p w14:paraId="60EBDF18" w14:textId="77777777" w:rsidR="00A05574" w:rsidRPr="00A05574" w:rsidRDefault="00A05574" w:rsidP="00A05574">
            <w:pPr>
              <w:pStyle w:val="103"/>
              <w:rPr>
                <w:lang w:eastAsia="ru-RU"/>
              </w:rPr>
            </w:pPr>
            <w:r w:rsidRPr="00A05574">
              <w:rPr>
                <w:lang w:eastAsia="ru-RU"/>
              </w:rPr>
              <w:t>газ</w:t>
            </w:r>
          </w:p>
        </w:tc>
        <w:tc>
          <w:tcPr>
            <w:tcW w:w="477" w:type="pct"/>
            <w:noWrap/>
            <w:hideMark/>
          </w:tcPr>
          <w:p w14:paraId="53DA76C1" w14:textId="77777777" w:rsidR="00A05574" w:rsidRPr="00A05574" w:rsidRDefault="00A05574" w:rsidP="00A05574">
            <w:pPr>
              <w:pStyle w:val="103"/>
              <w:rPr>
                <w:lang w:eastAsia="ru-RU"/>
              </w:rPr>
            </w:pPr>
            <w:r w:rsidRPr="00A05574">
              <w:rPr>
                <w:lang w:eastAsia="ru-RU"/>
              </w:rPr>
              <w:t>газ</w:t>
            </w:r>
          </w:p>
        </w:tc>
        <w:tc>
          <w:tcPr>
            <w:tcW w:w="477" w:type="pct"/>
            <w:noWrap/>
            <w:hideMark/>
          </w:tcPr>
          <w:p w14:paraId="7F0ABE8C" w14:textId="77777777" w:rsidR="00A05574" w:rsidRPr="00A05574" w:rsidRDefault="00A05574" w:rsidP="00A05574">
            <w:pPr>
              <w:pStyle w:val="103"/>
              <w:rPr>
                <w:lang w:eastAsia="ru-RU"/>
              </w:rPr>
            </w:pPr>
            <w:r w:rsidRPr="00A05574">
              <w:rPr>
                <w:lang w:eastAsia="ru-RU"/>
              </w:rPr>
              <w:t>газ</w:t>
            </w:r>
          </w:p>
        </w:tc>
        <w:tc>
          <w:tcPr>
            <w:tcW w:w="424" w:type="pct"/>
            <w:noWrap/>
            <w:hideMark/>
          </w:tcPr>
          <w:p w14:paraId="5A3D0B67" w14:textId="77777777" w:rsidR="00A05574" w:rsidRPr="00A05574" w:rsidRDefault="00A05574" w:rsidP="00A05574">
            <w:pPr>
              <w:pStyle w:val="103"/>
              <w:rPr>
                <w:lang w:eastAsia="ru-RU"/>
              </w:rPr>
            </w:pPr>
            <w:r w:rsidRPr="00A05574">
              <w:rPr>
                <w:lang w:eastAsia="ru-RU"/>
              </w:rPr>
              <w:t>газ</w:t>
            </w:r>
          </w:p>
        </w:tc>
        <w:tc>
          <w:tcPr>
            <w:tcW w:w="363" w:type="pct"/>
            <w:noWrap/>
            <w:hideMark/>
          </w:tcPr>
          <w:p w14:paraId="72EB42B6" w14:textId="77777777" w:rsidR="00A05574" w:rsidRPr="00A05574" w:rsidRDefault="00A05574" w:rsidP="00A05574">
            <w:pPr>
              <w:pStyle w:val="103"/>
              <w:rPr>
                <w:lang w:eastAsia="ru-RU"/>
              </w:rPr>
            </w:pPr>
            <w:r w:rsidRPr="00A05574">
              <w:rPr>
                <w:lang w:eastAsia="ru-RU"/>
              </w:rPr>
              <w:t>газ</w:t>
            </w:r>
          </w:p>
        </w:tc>
      </w:tr>
      <w:tr w:rsidR="00A05574" w:rsidRPr="00A05574" w14:paraId="15CDE0C9" w14:textId="77777777" w:rsidTr="00A05574">
        <w:trPr>
          <w:trHeight w:val="255"/>
        </w:trPr>
        <w:tc>
          <w:tcPr>
            <w:tcW w:w="1422" w:type="pct"/>
            <w:hideMark/>
          </w:tcPr>
          <w:p w14:paraId="17CC66CA" w14:textId="77777777" w:rsidR="00A05574" w:rsidRPr="00A05574" w:rsidRDefault="00A05574" w:rsidP="00A05574">
            <w:pPr>
              <w:pStyle w:val="103"/>
              <w:rPr>
                <w:lang w:eastAsia="ru-RU"/>
              </w:rPr>
            </w:pPr>
            <w:r w:rsidRPr="00A05574">
              <w:rPr>
                <w:lang w:eastAsia="ru-RU"/>
              </w:rPr>
              <w:t>Годовой расход натурального топлива:</w:t>
            </w:r>
          </w:p>
        </w:tc>
        <w:tc>
          <w:tcPr>
            <w:tcW w:w="469" w:type="pct"/>
            <w:noWrap/>
            <w:hideMark/>
          </w:tcPr>
          <w:p w14:paraId="179005E3" w14:textId="77777777" w:rsidR="00A05574" w:rsidRPr="00A05574" w:rsidRDefault="00A05574" w:rsidP="00A05574">
            <w:pPr>
              <w:pStyle w:val="103"/>
              <w:rPr>
                <w:lang w:eastAsia="ru-RU"/>
              </w:rPr>
            </w:pPr>
            <w:r w:rsidRPr="00A05574">
              <w:rPr>
                <w:lang w:eastAsia="ru-RU"/>
              </w:rPr>
              <w:t> </w:t>
            </w:r>
          </w:p>
        </w:tc>
        <w:tc>
          <w:tcPr>
            <w:tcW w:w="469" w:type="pct"/>
            <w:noWrap/>
            <w:hideMark/>
          </w:tcPr>
          <w:p w14:paraId="0B3E9947" w14:textId="77777777" w:rsidR="00A05574" w:rsidRPr="00A05574" w:rsidRDefault="00A05574" w:rsidP="00A05574">
            <w:pPr>
              <w:pStyle w:val="103"/>
              <w:rPr>
                <w:lang w:eastAsia="ru-RU"/>
              </w:rPr>
            </w:pPr>
            <w:r w:rsidRPr="00A05574">
              <w:rPr>
                <w:lang w:eastAsia="ru-RU"/>
              </w:rPr>
              <w:t> </w:t>
            </w:r>
          </w:p>
        </w:tc>
        <w:tc>
          <w:tcPr>
            <w:tcW w:w="461" w:type="pct"/>
            <w:noWrap/>
            <w:hideMark/>
          </w:tcPr>
          <w:p w14:paraId="7B8AFB07" w14:textId="77777777" w:rsidR="00A05574" w:rsidRPr="00A05574" w:rsidRDefault="00A05574" w:rsidP="00A05574">
            <w:pPr>
              <w:pStyle w:val="103"/>
              <w:rPr>
                <w:lang w:eastAsia="ru-RU"/>
              </w:rPr>
            </w:pPr>
            <w:r w:rsidRPr="00A05574">
              <w:rPr>
                <w:lang w:eastAsia="ru-RU"/>
              </w:rPr>
              <w:t> </w:t>
            </w:r>
          </w:p>
        </w:tc>
        <w:tc>
          <w:tcPr>
            <w:tcW w:w="439" w:type="pct"/>
            <w:noWrap/>
            <w:hideMark/>
          </w:tcPr>
          <w:p w14:paraId="1DCD2B43" w14:textId="77777777" w:rsidR="00A05574" w:rsidRPr="00A05574" w:rsidRDefault="00A05574" w:rsidP="00A05574">
            <w:pPr>
              <w:pStyle w:val="103"/>
              <w:rPr>
                <w:lang w:eastAsia="ru-RU"/>
              </w:rPr>
            </w:pPr>
            <w:r w:rsidRPr="00A05574">
              <w:rPr>
                <w:lang w:eastAsia="ru-RU"/>
              </w:rPr>
              <w:t> </w:t>
            </w:r>
          </w:p>
        </w:tc>
        <w:tc>
          <w:tcPr>
            <w:tcW w:w="477" w:type="pct"/>
            <w:noWrap/>
            <w:hideMark/>
          </w:tcPr>
          <w:p w14:paraId="63017C95" w14:textId="77777777" w:rsidR="00A05574" w:rsidRPr="00A05574" w:rsidRDefault="00A05574" w:rsidP="00A05574">
            <w:pPr>
              <w:pStyle w:val="103"/>
              <w:rPr>
                <w:lang w:eastAsia="ru-RU"/>
              </w:rPr>
            </w:pPr>
            <w:r w:rsidRPr="00A05574">
              <w:rPr>
                <w:lang w:eastAsia="ru-RU"/>
              </w:rPr>
              <w:t> </w:t>
            </w:r>
          </w:p>
        </w:tc>
        <w:tc>
          <w:tcPr>
            <w:tcW w:w="477" w:type="pct"/>
            <w:noWrap/>
            <w:hideMark/>
          </w:tcPr>
          <w:p w14:paraId="4B1558C3" w14:textId="77777777" w:rsidR="00A05574" w:rsidRPr="00A05574" w:rsidRDefault="00A05574" w:rsidP="00A05574">
            <w:pPr>
              <w:pStyle w:val="103"/>
              <w:rPr>
                <w:lang w:eastAsia="ru-RU"/>
              </w:rPr>
            </w:pPr>
            <w:r w:rsidRPr="00A05574">
              <w:rPr>
                <w:lang w:eastAsia="ru-RU"/>
              </w:rPr>
              <w:t> </w:t>
            </w:r>
          </w:p>
        </w:tc>
        <w:tc>
          <w:tcPr>
            <w:tcW w:w="424" w:type="pct"/>
            <w:noWrap/>
            <w:hideMark/>
          </w:tcPr>
          <w:p w14:paraId="0CFB1B9E" w14:textId="77777777" w:rsidR="00A05574" w:rsidRPr="00A05574" w:rsidRDefault="00A05574" w:rsidP="00A05574">
            <w:pPr>
              <w:pStyle w:val="103"/>
              <w:rPr>
                <w:lang w:eastAsia="ru-RU"/>
              </w:rPr>
            </w:pPr>
            <w:r w:rsidRPr="00A05574">
              <w:rPr>
                <w:lang w:eastAsia="ru-RU"/>
              </w:rPr>
              <w:t> </w:t>
            </w:r>
          </w:p>
        </w:tc>
        <w:tc>
          <w:tcPr>
            <w:tcW w:w="363" w:type="pct"/>
            <w:noWrap/>
            <w:hideMark/>
          </w:tcPr>
          <w:p w14:paraId="185F29A8" w14:textId="77777777" w:rsidR="00A05574" w:rsidRPr="00A05574" w:rsidRDefault="00A05574" w:rsidP="00A05574">
            <w:pPr>
              <w:pStyle w:val="103"/>
              <w:rPr>
                <w:lang w:eastAsia="ru-RU"/>
              </w:rPr>
            </w:pPr>
            <w:r w:rsidRPr="00A05574">
              <w:rPr>
                <w:lang w:eastAsia="ru-RU"/>
              </w:rPr>
              <w:t> </w:t>
            </w:r>
          </w:p>
        </w:tc>
      </w:tr>
      <w:tr w:rsidR="00A05574" w:rsidRPr="00A05574" w14:paraId="10B92144" w14:textId="77777777" w:rsidTr="00A05574">
        <w:trPr>
          <w:trHeight w:val="315"/>
        </w:trPr>
        <w:tc>
          <w:tcPr>
            <w:tcW w:w="1422" w:type="pct"/>
            <w:noWrap/>
            <w:hideMark/>
          </w:tcPr>
          <w:p w14:paraId="16352ED4" w14:textId="77777777" w:rsidR="00A05574" w:rsidRPr="00A05574" w:rsidRDefault="00A05574" w:rsidP="00A05574">
            <w:pPr>
              <w:pStyle w:val="103"/>
              <w:rPr>
                <w:lang w:eastAsia="ru-RU"/>
              </w:rPr>
            </w:pPr>
            <w:r w:rsidRPr="00A05574">
              <w:rPr>
                <w:lang w:eastAsia="ru-RU"/>
              </w:rPr>
              <w:t>природный газ</w:t>
            </w:r>
          </w:p>
        </w:tc>
        <w:tc>
          <w:tcPr>
            <w:tcW w:w="469" w:type="pct"/>
            <w:noWrap/>
            <w:hideMark/>
          </w:tcPr>
          <w:p w14:paraId="11522A26" w14:textId="77777777" w:rsidR="00A05574" w:rsidRPr="00A05574" w:rsidRDefault="00A05574" w:rsidP="00A05574">
            <w:pPr>
              <w:pStyle w:val="103"/>
              <w:rPr>
                <w:lang w:eastAsia="ru-RU"/>
              </w:rPr>
            </w:pPr>
            <w:r w:rsidRPr="00A05574">
              <w:rPr>
                <w:lang w:eastAsia="ru-RU"/>
              </w:rPr>
              <w:t>тыс. м</w:t>
            </w:r>
            <w:r w:rsidRPr="00F36BDA">
              <w:rPr>
                <w:rStyle w:val="aff2"/>
              </w:rPr>
              <w:t>3</w:t>
            </w:r>
          </w:p>
        </w:tc>
        <w:tc>
          <w:tcPr>
            <w:tcW w:w="469" w:type="pct"/>
            <w:noWrap/>
            <w:hideMark/>
          </w:tcPr>
          <w:p w14:paraId="1827B0F3" w14:textId="77777777" w:rsidR="00A05574" w:rsidRPr="00A05574" w:rsidRDefault="00A05574" w:rsidP="00A05574">
            <w:pPr>
              <w:pStyle w:val="103"/>
              <w:rPr>
                <w:lang w:eastAsia="ru-RU"/>
              </w:rPr>
            </w:pPr>
            <w:r w:rsidRPr="00A05574">
              <w:rPr>
                <w:lang w:eastAsia="ru-RU"/>
              </w:rPr>
              <w:t>178</w:t>
            </w:r>
          </w:p>
        </w:tc>
        <w:tc>
          <w:tcPr>
            <w:tcW w:w="461" w:type="pct"/>
            <w:noWrap/>
            <w:hideMark/>
          </w:tcPr>
          <w:p w14:paraId="45BC1625" w14:textId="77777777" w:rsidR="00A05574" w:rsidRPr="00A05574" w:rsidRDefault="00A05574" w:rsidP="00A05574">
            <w:pPr>
              <w:pStyle w:val="103"/>
              <w:rPr>
                <w:lang w:eastAsia="ru-RU"/>
              </w:rPr>
            </w:pPr>
            <w:r w:rsidRPr="00A05574">
              <w:rPr>
                <w:lang w:eastAsia="ru-RU"/>
              </w:rPr>
              <w:t>179</w:t>
            </w:r>
          </w:p>
        </w:tc>
        <w:tc>
          <w:tcPr>
            <w:tcW w:w="439" w:type="pct"/>
            <w:noWrap/>
            <w:hideMark/>
          </w:tcPr>
          <w:p w14:paraId="5BAA684D" w14:textId="77777777" w:rsidR="00A05574" w:rsidRPr="00A05574" w:rsidRDefault="00A05574" w:rsidP="00A05574">
            <w:pPr>
              <w:pStyle w:val="103"/>
              <w:rPr>
                <w:lang w:eastAsia="ru-RU"/>
              </w:rPr>
            </w:pPr>
            <w:r w:rsidRPr="00A05574">
              <w:rPr>
                <w:lang w:eastAsia="ru-RU"/>
              </w:rPr>
              <w:t>179</w:t>
            </w:r>
          </w:p>
        </w:tc>
        <w:tc>
          <w:tcPr>
            <w:tcW w:w="477" w:type="pct"/>
            <w:noWrap/>
            <w:hideMark/>
          </w:tcPr>
          <w:p w14:paraId="33702A2A" w14:textId="77777777" w:rsidR="00A05574" w:rsidRPr="00A05574" w:rsidRDefault="00A05574" w:rsidP="00A05574">
            <w:pPr>
              <w:pStyle w:val="103"/>
              <w:rPr>
                <w:lang w:eastAsia="ru-RU"/>
              </w:rPr>
            </w:pPr>
            <w:r w:rsidRPr="00A05574">
              <w:rPr>
                <w:lang w:eastAsia="ru-RU"/>
              </w:rPr>
              <w:t>179</w:t>
            </w:r>
          </w:p>
        </w:tc>
        <w:tc>
          <w:tcPr>
            <w:tcW w:w="477" w:type="pct"/>
            <w:noWrap/>
            <w:hideMark/>
          </w:tcPr>
          <w:p w14:paraId="710E5F14" w14:textId="77777777" w:rsidR="00A05574" w:rsidRPr="00A05574" w:rsidRDefault="00A05574" w:rsidP="00A05574">
            <w:pPr>
              <w:pStyle w:val="103"/>
              <w:rPr>
                <w:lang w:eastAsia="ru-RU"/>
              </w:rPr>
            </w:pPr>
            <w:r w:rsidRPr="00A05574">
              <w:rPr>
                <w:lang w:eastAsia="ru-RU"/>
              </w:rPr>
              <w:t>179</w:t>
            </w:r>
          </w:p>
        </w:tc>
        <w:tc>
          <w:tcPr>
            <w:tcW w:w="424" w:type="pct"/>
            <w:noWrap/>
            <w:hideMark/>
          </w:tcPr>
          <w:p w14:paraId="4F626997" w14:textId="77777777" w:rsidR="00A05574" w:rsidRPr="00A05574" w:rsidRDefault="00A05574" w:rsidP="00A05574">
            <w:pPr>
              <w:pStyle w:val="103"/>
              <w:rPr>
                <w:lang w:eastAsia="ru-RU"/>
              </w:rPr>
            </w:pPr>
            <w:r w:rsidRPr="00A05574">
              <w:rPr>
                <w:lang w:eastAsia="ru-RU"/>
              </w:rPr>
              <w:t>179</w:t>
            </w:r>
          </w:p>
        </w:tc>
        <w:tc>
          <w:tcPr>
            <w:tcW w:w="363" w:type="pct"/>
            <w:noWrap/>
            <w:hideMark/>
          </w:tcPr>
          <w:p w14:paraId="0D79B248" w14:textId="77777777" w:rsidR="00A05574" w:rsidRPr="00A05574" w:rsidRDefault="00A05574" w:rsidP="00A05574">
            <w:pPr>
              <w:pStyle w:val="103"/>
              <w:rPr>
                <w:lang w:eastAsia="ru-RU"/>
              </w:rPr>
            </w:pPr>
            <w:r w:rsidRPr="00A05574">
              <w:rPr>
                <w:lang w:eastAsia="ru-RU"/>
              </w:rPr>
              <w:t>179</w:t>
            </w:r>
          </w:p>
        </w:tc>
      </w:tr>
      <w:tr w:rsidR="00A05574" w:rsidRPr="00A05574" w14:paraId="5C234A93" w14:textId="77777777" w:rsidTr="00A05574">
        <w:trPr>
          <w:trHeight w:val="255"/>
        </w:trPr>
        <w:tc>
          <w:tcPr>
            <w:tcW w:w="1422" w:type="pct"/>
            <w:noWrap/>
            <w:hideMark/>
          </w:tcPr>
          <w:p w14:paraId="293DEE85" w14:textId="77777777" w:rsidR="00A05574" w:rsidRPr="00A05574" w:rsidRDefault="00A05574" w:rsidP="00A05574">
            <w:pPr>
              <w:pStyle w:val="103"/>
              <w:rPr>
                <w:lang w:eastAsia="ru-RU"/>
              </w:rPr>
            </w:pPr>
            <w:r w:rsidRPr="00A05574">
              <w:rPr>
                <w:lang w:eastAsia="ru-RU"/>
              </w:rPr>
              <w:t>уголь</w:t>
            </w:r>
          </w:p>
        </w:tc>
        <w:tc>
          <w:tcPr>
            <w:tcW w:w="469" w:type="pct"/>
            <w:noWrap/>
            <w:hideMark/>
          </w:tcPr>
          <w:p w14:paraId="47F41C5D" w14:textId="77777777" w:rsidR="00A05574" w:rsidRPr="00A05574" w:rsidRDefault="00A05574" w:rsidP="00A05574">
            <w:pPr>
              <w:pStyle w:val="103"/>
              <w:rPr>
                <w:lang w:eastAsia="ru-RU"/>
              </w:rPr>
            </w:pPr>
            <w:r w:rsidRPr="00A05574">
              <w:rPr>
                <w:lang w:eastAsia="ru-RU"/>
              </w:rPr>
              <w:t>т</w:t>
            </w:r>
          </w:p>
        </w:tc>
        <w:tc>
          <w:tcPr>
            <w:tcW w:w="469" w:type="pct"/>
            <w:noWrap/>
            <w:hideMark/>
          </w:tcPr>
          <w:p w14:paraId="7AF0F087" w14:textId="77777777" w:rsidR="00A05574" w:rsidRPr="00A05574" w:rsidRDefault="00A05574" w:rsidP="00A05574">
            <w:pPr>
              <w:pStyle w:val="103"/>
              <w:rPr>
                <w:lang w:eastAsia="ru-RU"/>
              </w:rPr>
            </w:pPr>
            <w:r w:rsidRPr="00A05574">
              <w:rPr>
                <w:lang w:eastAsia="ru-RU"/>
              </w:rPr>
              <w:t>0</w:t>
            </w:r>
          </w:p>
        </w:tc>
        <w:tc>
          <w:tcPr>
            <w:tcW w:w="461" w:type="pct"/>
            <w:noWrap/>
            <w:hideMark/>
          </w:tcPr>
          <w:p w14:paraId="08485598" w14:textId="77777777" w:rsidR="00A05574" w:rsidRPr="00A05574" w:rsidRDefault="00A05574" w:rsidP="00A05574">
            <w:pPr>
              <w:pStyle w:val="103"/>
              <w:rPr>
                <w:lang w:eastAsia="ru-RU"/>
              </w:rPr>
            </w:pPr>
            <w:r w:rsidRPr="00A05574">
              <w:rPr>
                <w:lang w:eastAsia="ru-RU"/>
              </w:rPr>
              <w:t>0</w:t>
            </w:r>
          </w:p>
        </w:tc>
        <w:tc>
          <w:tcPr>
            <w:tcW w:w="439" w:type="pct"/>
            <w:noWrap/>
            <w:hideMark/>
          </w:tcPr>
          <w:p w14:paraId="5A086715" w14:textId="77777777" w:rsidR="00A05574" w:rsidRPr="00A05574" w:rsidRDefault="00A05574" w:rsidP="00A05574">
            <w:pPr>
              <w:pStyle w:val="103"/>
              <w:rPr>
                <w:lang w:eastAsia="ru-RU"/>
              </w:rPr>
            </w:pPr>
            <w:r w:rsidRPr="00A05574">
              <w:rPr>
                <w:lang w:eastAsia="ru-RU"/>
              </w:rPr>
              <w:t>0</w:t>
            </w:r>
          </w:p>
        </w:tc>
        <w:tc>
          <w:tcPr>
            <w:tcW w:w="477" w:type="pct"/>
            <w:noWrap/>
            <w:hideMark/>
          </w:tcPr>
          <w:p w14:paraId="0F6779AF" w14:textId="77777777" w:rsidR="00A05574" w:rsidRPr="00A05574" w:rsidRDefault="00A05574" w:rsidP="00A05574">
            <w:pPr>
              <w:pStyle w:val="103"/>
              <w:rPr>
                <w:lang w:eastAsia="ru-RU"/>
              </w:rPr>
            </w:pPr>
            <w:r w:rsidRPr="00A05574">
              <w:rPr>
                <w:lang w:eastAsia="ru-RU"/>
              </w:rPr>
              <w:t>0</w:t>
            </w:r>
          </w:p>
        </w:tc>
        <w:tc>
          <w:tcPr>
            <w:tcW w:w="477" w:type="pct"/>
            <w:noWrap/>
            <w:hideMark/>
          </w:tcPr>
          <w:p w14:paraId="0FB3D504" w14:textId="77777777" w:rsidR="00A05574" w:rsidRPr="00A05574" w:rsidRDefault="00A05574" w:rsidP="00A05574">
            <w:pPr>
              <w:pStyle w:val="103"/>
              <w:rPr>
                <w:lang w:eastAsia="ru-RU"/>
              </w:rPr>
            </w:pPr>
            <w:r w:rsidRPr="00A05574">
              <w:rPr>
                <w:lang w:eastAsia="ru-RU"/>
              </w:rPr>
              <w:t>0</w:t>
            </w:r>
          </w:p>
        </w:tc>
        <w:tc>
          <w:tcPr>
            <w:tcW w:w="424" w:type="pct"/>
            <w:noWrap/>
            <w:hideMark/>
          </w:tcPr>
          <w:p w14:paraId="00FFB4E7" w14:textId="77777777" w:rsidR="00A05574" w:rsidRPr="00A05574" w:rsidRDefault="00A05574" w:rsidP="00A05574">
            <w:pPr>
              <w:pStyle w:val="103"/>
              <w:rPr>
                <w:lang w:eastAsia="ru-RU"/>
              </w:rPr>
            </w:pPr>
            <w:r w:rsidRPr="00A05574">
              <w:rPr>
                <w:lang w:eastAsia="ru-RU"/>
              </w:rPr>
              <w:t>0</w:t>
            </w:r>
          </w:p>
        </w:tc>
        <w:tc>
          <w:tcPr>
            <w:tcW w:w="363" w:type="pct"/>
            <w:noWrap/>
            <w:hideMark/>
          </w:tcPr>
          <w:p w14:paraId="6CCBA91A" w14:textId="77777777" w:rsidR="00A05574" w:rsidRPr="00A05574" w:rsidRDefault="00A05574" w:rsidP="00A05574">
            <w:pPr>
              <w:pStyle w:val="103"/>
              <w:rPr>
                <w:lang w:eastAsia="ru-RU"/>
              </w:rPr>
            </w:pPr>
            <w:r w:rsidRPr="00A05574">
              <w:rPr>
                <w:lang w:eastAsia="ru-RU"/>
              </w:rPr>
              <w:t>0</w:t>
            </w:r>
          </w:p>
        </w:tc>
      </w:tr>
      <w:tr w:rsidR="00A05574" w:rsidRPr="00A05574" w14:paraId="7CD76CE3" w14:textId="77777777" w:rsidTr="00A05574">
        <w:trPr>
          <w:trHeight w:val="255"/>
        </w:trPr>
        <w:tc>
          <w:tcPr>
            <w:tcW w:w="1422" w:type="pct"/>
            <w:noWrap/>
            <w:hideMark/>
          </w:tcPr>
          <w:p w14:paraId="50F0BFA5" w14:textId="77777777" w:rsidR="00A05574" w:rsidRPr="00A05574" w:rsidRDefault="00A05574" w:rsidP="00A05574">
            <w:pPr>
              <w:pStyle w:val="103"/>
              <w:rPr>
                <w:lang w:eastAsia="ru-RU"/>
              </w:rPr>
            </w:pPr>
            <w:r w:rsidRPr="00A05574">
              <w:rPr>
                <w:lang w:eastAsia="ru-RU"/>
              </w:rPr>
              <w:t>мазут</w:t>
            </w:r>
          </w:p>
        </w:tc>
        <w:tc>
          <w:tcPr>
            <w:tcW w:w="469" w:type="pct"/>
            <w:noWrap/>
            <w:hideMark/>
          </w:tcPr>
          <w:p w14:paraId="3EF4F967" w14:textId="77777777" w:rsidR="00A05574" w:rsidRPr="00A05574" w:rsidRDefault="00A05574" w:rsidP="00A05574">
            <w:pPr>
              <w:pStyle w:val="103"/>
              <w:rPr>
                <w:lang w:eastAsia="ru-RU"/>
              </w:rPr>
            </w:pPr>
            <w:r w:rsidRPr="00A05574">
              <w:rPr>
                <w:lang w:eastAsia="ru-RU"/>
              </w:rPr>
              <w:t>т</w:t>
            </w:r>
          </w:p>
        </w:tc>
        <w:tc>
          <w:tcPr>
            <w:tcW w:w="469" w:type="pct"/>
            <w:noWrap/>
            <w:hideMark/>
          </w:tcPr>
          <w:p w14:paraId="5710C3CD" w14:textId="77777777" w:rsidR="00A05574" w:rsidRPr="00A05574" w:rsidRDefault="00A05574" w:rsidP="00A05574">
            <w:pPr>
              <w:pStyle w:val="103"/>
              <w:rPr>
                <w:lang w:eastAsia="ru-RU"/>
              </w:rPr>
            </w:pPr>
            <w:r w:rsidRPr="00A05574">
              <w:rPr>
                <w:lang w:eastAsia="ru-RU"/>
              </w:rPr>
              <w:t>0</w:t>
            </w:r>
          </w:p>
        </w:tc>
        <w:tc>
          <w:tcPr>
            <w:tcW w:w="461" w:type="pct"/>
            <w:noWrap/>
            <w:hideMark/>
          </w:tcPr>
          <w:p w14:paraId="39347214" w14:textId="77777777" w:rsidR="00A05574" w:rsidRPr="00A05574" w:rsidRDefault="00A05574" w:rsidP="00A05574">
            <w:pPr>
              <w:pStyle w:val="103"/>
              <w:rPr>
                <w:lang w:eastAsia="ru-RU"/>
              </w:rPr>
            </w:pPr>
            <w:r w:rsidRPr="00A05574">
              <w:rPr>
                <w:lang w:eastAsia="ru-RU"/>
              </w:rPr>
              <w:t>0</w:t>
            </w:r>
          </w:p>
        </w:tc>
        <w:tc>
          <w:tcPr>
            <w:tcW w:w="439" w:type="pct"/>
            <w:noWrap/>
            <w:hideMark/>
          </w:tcPr>
          <w:p w14:paraId="2C09449B" w14:textId="77777777" w:rsidR="00A05574" w:rsidRPr="00A05574" w:rsidRDefault="00A05574" w:rsidP="00A05574">
            <w:pPr>
              <w:pStyle w:val="103"/>
              <w:rPr>
                <w:lang w:eastAsia="ru-RU"/>
              </w:rPr>
            </w:pPr>
            <w:r w:rsidRPr="00A05574">
              <w:rPr>
                <w:lang w:eastAsia="ru-RU"/>
              </w:rPr>
              <w:t>0</w:t>
            </w:r>
          </w:p>
        </w:tc>
        <w:tc>
          <w:tcPr>
            <w:tcW w:w="477" w:type="pct"/>
            <w:noWrap/>
            <w:hideMark/>
          </w:tcPr>
          <w:p w14:paraId="7A99B1E4" w14:textId="77777777" w:rsidR="00A05574" w:rsidRPr="00A05574" w:rsidRDefault="00A05574" w:rsidP="00A05574">
            <w:pPr>
              <w:pStyle w:val="103"/>
              <w:rPr>
                <w:lang w:eastAsia="ru-RU"/>
              </w:rPr>
            </w:pPr>
            <w:r w:rsidRPr="00A05574">
              <w:rPr>
                <w:lang w:eastAsia="ru-RU"/>
              </w:rPr>
              <w:t>0</w:t>
            </w:r>
          </w:p>
        </w:tc>
        <w:tc>
          <w:tcPr>
            <w:tcW w:w="477" w:type="pct"/>
            <w:noWrap/>
            <w:hideMark/>
          </w:tcPr>
          <w:p w14:paraId="754A71E2" w14:textId="77777777" w:rsidR="00A05574" w:rsidRPr="00A05574" w:rsidRDefault="00A05574" w:rsidP="00A05574">
            <w:pPr>
              <w:pStyle w:val="103"/>
              <w:rPr>
                <w:lang w:eastAsia="ru-RU"/>
              </w:rPr>
            </w:pPr>
            <w:r w:rsidRPr="00A05574">
              <w:rPr>
                <w:lang w:eastAsia="ru-RU"/>
              </w:rPr>
              <w:t>0</w:t>
            </w:r>
          </w:p>
        </w:tc>
        <w:tc>
          <w:tcPr>
            <w:tcW w:w="424" w:type="pct"/>
            <w:noWrap/>
            <w:hideMark/>
          </w:tcPr>
          <w:p w14:paraId="43FFE742" w14:textId="77777777" w:rsidR="00A05574" w:rsidRPr="00A05574" w:rsidRDefault="00A05574" w:rsidP="00A05574">
            <w:pPr>
              <w:pStyle w:val="103"/>
              <w:rPr>
                <w:lang w:eastAsia="ru-RU"/>
              </w:rPr>
            </w:pPr>
            <w:r w:rsidRPr="00A05574">
              <w:rPr>
                <w:lang w:eastAsia="ru-RU"/>
              </w:rPr>
              <w:t>0</w:t>
            </w:r>
          </w:p>
        </w:tc>
        <w:tc>
          <w:tcPr>
            <w:tcW w:w="363" w:type="pct"/>
            <w:noWrap/>
            <w:hideMark/>
          </w:tcPr>
          <w:p w14:paraId="4B57A811" w14:textId="77777777" w:rsidR="00A05574" w:rsidRPr="00A05574" w:rsidRDefault="00A05574" w:rsidP="00A05574">
            <w:pPr>
              <w:pStyle w:val="103"/>
              <w:rPr>
                <w:lang w:eastAsia="ru-RU"/>
              </w:rPr>
            </w:pPr>
            <w:r w:rsidRPr="00A05574">
              <w:rPr>
                <w:lang w:eastAsia="ru-RU"/>
              </w:rPr>
              <w:t>0</w:t>
            </w:r>
          </w:p>
        </w:tc>
      </w:tr>
      <w:tr w:rsidR="00A05574" w:rsidRPr="00A05574" w14:paraId="5437921B" w14:textId="77777777" w:rsidTr="00A05574">
        <w:trPr>
          <w:trHeight w:val="255"/>
        </w:trPr>
        <w:tc>
          <w:tcPr>
            <w:tcW w:w="1422" w:type="pct"/>
            <w:noWrap/>
            <w:hideMark/>
          </w:tcPr>
          <w:p w14:paraId="6F794310" w14:textId="77777777" w:rsidR="00A05574" w:rsidRPr="00A05574" w:rsidRDefault="00A05574" w:rsidP="00A05574">
            <w:pPr>
              <w:pStyle w:val="103"/>
              <w:rPr>
                <w:lang w:eastAsia="ru-RU"/>
              </w:rPr>
            </w:pPr>
            <w:r w:rsidRPr="00A05574">
              <w:rPr>
                <w:lang w:eastAsia="ru-RU"/>
              </w:rPr>
              <w:t>дизельное топливо</w:t>
            </w:r>
          </w:p>
        </w:tc>
        <w:tc>
          <w:tcPr>
            <w:tcW w:w="469" w:type="pct"/>
            <w:noWrap/>
            <w:hideMark/>
          </w:tcPr>
          <w:p w14:paraId="1A0EADBB" w14:textId="77777777" w:rsidR="00A05574" w:rsidRPr="00A05574" w:rsidRDefault="00A05574" w:rsidP="00A05574">
            <w:pPr>
              <w:pStyle w:val="103"/>
              <w:rPr>
                <w:lang w:eastAsia="ru-RU"/>
              </w:rPr>
            </w:pPr>
            <w:r w:rsidRPr="00A05574">
              <w:rPr>
                <w:lang w:eastAsia="ru-RU"/>
              </w:rPr>
              <w:t>т</w:t>
            </w:r>
          </w:p>
        </w:tc>
        <w:tc>
          <w:tcPr>
            <w:tcW w:w="469" w:type="pct"/>
            <w:noWrap/>
            <w:hideMark/>
          </w:tcPr>
          <w:p w14:paraId="402BAE95" w14:textId="77777777" w:rsidR="00A05574" w:rsidRPr="00A05574" w:rsidRDefault="00A05574" w:rsidP="00A05574">
            <w:pPr>
              <w:pStyle w:val="103"/>
              <w:rPr>
                <w:lang w:eastAsia="ru-RU"/>
              </w:rPr>
            </w:pPr>
            <w:r w:rsidRPr="00A05574">
              <w:rPr>
                <w:lang w:eastAsia="ru-RU"/>
              </w:rPr>
              <w:t>0</w:t>
            </w:r>
          </w:p>
        </w:tc>
        <w:tc>
          <w:tcPr>
            <w:tcW w:w="461" w:type="pct"/>
            <w:noWrap/>
            <w:hideMark/>
          </w:tcPr>
          <w:p w14:paraId="66D56730" w14:textId="77777777" w:rsidR="00A05574" w:rsidRPr="00A05574" w:rsidRDefault="00A05574" w:rsidP="00A05574">
            <w:pPr>
              <w:pStyle w:val="103"/>
              <w:rPr>
                <w:lang w:eastAsia="ru-RU"/>
              </w:rPr>
            </w:pPr>
            <w:r w:rsidRPr="00A05574">
              <w:rPr>
                <w:lang w:eastAsia="ru-RU"/>
              </w:rPr>
              <w:t>0</w:t>
            </w:r>
          </w:p>
        </w:tc>
        <w:tc>
          <w:tcPr>
            <w:tcW w:w="439" w:type="pct"/>
            <w:noWrap/>
            <w:hideMark/>
          </w:tcPr>
          <w:p w14:paraId="23E48D35" w14:textId="77777777" w:rsidR="00A05574" w:rsidRPr="00A05574" w:rsidRDefault="00A05574" w:rsidP="00A05574">
            <w:pPr>
              <w:pStyle w:val="103"/>
              <w:rPr>
                <w:lang w:eastAsia="ru-RU"/>
              </w:rPr>
            </w:pPr>
            <w:r w:rsidRPr="00A05574">
              <w:rPr>
                <w:lang w:eastAsia="ru-RU"/>
              </w:rPr>
              <w:t>0</w:t>
            </w:r>
          </w:p>
        </w:tc>
        <w:tc>
          <w:tcPr>
            <w:tcW w:w="477" w:type="pct"/>
            <w:noWrap/>
            <w:hideMark/>
          </w:tcPr>
          <w:p w14:paraId="1209EBE5" w14:textId="77777777" w:rsidR="00A05574" w:rsidRPr="00A05574" w:rsidRDefault="00A05574" w:rsidP="00A05574">
            <w:pPr>
              <w:pStyle w:val="103"/>
              <w:rPr>
                <w:lang w:eastAsia="ru-RU"/>
              </w:rPr>
            </w:pPr>
            <w:r w:rsidRPr="00A05574">
              <w:rPr>
                <w:lang w:eastAsia="ru-RU"/>
              </w:rPr>
              <w:t>0</w:t>
            </w:r>
          </w:p>
        </w:tc>
        <w:tc>
          <w:tcPr>
            <w:tcW w:w="477" w:type="pct"/>
            <w:noWrap/>
            <w:hideMark/>
          </w:tcPr>
          <w:p w14:paraId="21AB682A" w14:textId="77777777" w:rsidR="00A05574" w:rsidRPr="00A05574" w:rsidRDefault="00A05574" w:rsidP="00A05574">
            <w:pPr>
              <w:pStyle w:val="103"/>
              <w:rPr>
                <w:lang w:eastAsia="ru-RU"/>
              </w:rPr>
            </w:pPr>
            <w:r w:rsidRPr="00A05574">
              <w:rPr>
                <w:lang w:eastAsia="ru-RU"/>
              </w:rPr>
              <w:t>0</w:t>
            </w:r>
          </w:p>
        </w:tc>
        <w:tc>
          <w:tcPr>
            <w:tcW w:w="424" w:type="pct"/>
            <w:noWrap/>
            <w:hideMark/>
          </w:tcPr>
          <w:p w14:paraId="47C7E109" w14:textId="77777777" w:rsidR="00A05574" w:rsidRPr="00A05574" w:rsidRDefault="00A05574" w:rsidP="00A05574">
            <w:pPr>
              <w:pStyle w:val="103"/>
              <w:rPr>
                <w:lang w:eastAsia="ru-RU"/>
              </w:rPr>
            </w:pPr>
            <w:r w:rsidRPr="00A05574">
              <w:rPr>
                <w:lang w:eastAsia="ru-RU"/>
              </w:rPr>
              <w:t>0</w:t>
            </w:r>
          </w:p>
        </w:tc>
        <w:tc>
          <w:tcPr>
            <w:tcW w:w="363" w:type="pct"/>
            <w:noWrap/>
            <w:hideMark/>
          </w:tcPr>
          <w:p w14:paraId="5A10DE93" w14:textId="77777777" w:rsidR="00A05574" w:rsidRPr="00A05574" w:rsidRDefault="00A05574" w:rsidP="00A05574">
            <w:pPr>
              <w:pStyle w:val="103"/>
              <w:rPr>
                <w:lang w:eastAsia="ru-RU"/>
              </w:rPr>
            </w:pPr>
            <w:r w:rsidRPr="00A05574">
              <w:rPr>
                <w:lang w:eastAsia="ru-RU"/>
              </w:rPr>
              <w:t>0</w:t>
            </w:r>
          </w:p>
        </w:tc>
      </w:tr>
      <w:tr w:rsidR="00A05574" w:rsidRPr="00A05574" w14:paraId="7414CAE4" w14:textId="77777777" w:rsidTr="00A05574">
        <w:trPr>
          <w:trHeight w:val="510"/>
        </w:trPr>
        <w:tc>
          <w:tcPr>
            <w:tcW w:w="1422" w:type="pct"/>
            <w:hideMark/>
          </w:tcPr>
          <w:p w14:paraId="72ECF471" w14:textId="77777777" w:rsidR="00A05574" w:rsidRPr="00A05574" w:rsidRDefault="00A05574" w:rsidP="00A05574">
            <w:pPr>
              <w:pStyle w:val="103"/>
              <w:rPr>
                <w:lang w:eastAsia="ru-RU"/>
              </w:rPr>
            </w:pPr>
            <w:r w:rsidRPr="00A05574">
              <w:rPr>
                <w:lang w:eastAsia="ru-RU"/>
              </w:rPr>
              <w:t>Максимальный часовой расход натурал</w:t>
            </w:r>
            <w:r w:rsidRPr="00A05574">
              <w:rPr>
                <w:lang w:eastAsia="ru-RU"/>
              </w:rPr>
              <w:t>ь</w:t>
            </w:r>
            <w:r w:rsidRPr="00A05574">
              <w:rPr>
                <w:lang w:eastAsia="ru-RU"/>
              </w:rPr>
              <w:t>ного топлива:</w:t>
            </w:r>
          </w:p>
        </w:tc>
        <w:tc>
          <w:tcPr>
            <w:tcW w:w="469" w:type="pct"/>
            <w:noWrap/>
            <w:hideMark/>
          </w:tcPr>
          <w:p w14:paraId="076A7CB4" w14:textId="77777777" w:rsidR="00A05574" w:rsidRPr="00A05574" w:rsidRDefault="00A05574" w:rsidP="00A05574">
            <w:pPr>
              <w:pStyle w:val="103"/>
              <w:rPr>
                <w:lang w:eastAsia="ru-RU"/>
              </w:rPr>
            </w:pPr>
            <w:r w:rsidRPr="00A05574">
              <w:rPr>
                <w:lang w:eastAsia="ru-RU"/>
              </w:rPr>
              <w:t> </w:t>
            </w:r>
          </w:p>
        </w:tc>
        <w:tc>
          <w:tcPr>
            <w:tcW w:w="469" w:type="pct"/>
            <w:noWrap/>
            <w:hideMark/>
          </w:tcPr>
          <w:p w14:paraId="1B3EBD5D" w14:textId="77777777" w:rsidR="00A05574" w:rsidRPr="00A05574" w:rsidRDefault="00A05574" w:rsidP="00A05574">
            <w:pPr>
              <w:pStyle w:val="103"/>
              <w:rPr>
                <w:lang w:eastAsia="ru-RU"/>
              </w:rPr>
            </w:pPr>
            <w:r w:rsidRPr="00A05574">
              <w:rPr>
                <w:lang w:eastAsia="ru-RU"/>
              </w:rPr>
              <w:t> </w:t>
            </w:r>
          </w:p>
        </w:tc>
        <w:tc>
          <w:tcPr>
            <w:tcW w:w="461" w:type="pct"/>
            <w:noWrap/>
            <w:hideMark/>
          </w:tcPr>
          <w:p w14:paraId="50F3668F" w14:textId="77777777" w:rsidR="00A05574" w:rsidRPr="00A05574" w:rsidRDefault="00A05574" w:rsidP="00A05574">
            <w:pPr>
              <w:pStyle w:val="103"/>
              <w:rPr>
                <w:lang w:eastAsia="ru-RU"/>
              </w:rPr>
            </w:pPr>
            <w:r w:rsidRPr="00A05574">
              <w:rPr>
                <w:lang w:eastAsia="ru-RU"/>
              </w:rPr>
              <w:t> </w:t>
            </w:r>
          </w:p>
        </w:tc>
        <w:tc>
          <w:tcPr>
            <w:tcW w:w="439" w:type="pct"/>
            <w:noWrap/>
            <w:hideMark/>
          </w:tcPr>
          <w:p w14:paraId="24B26A9F" w14:textId="77777777" w:rsidR="00A05574" w:rsidRPr="00A05574" w:rsidRDefault="00A05574" w:rsidP="00A05574">
            <w:pPr>
              <w:pStyle w:val="103"/>
              <w:rPr>
                <w:lang w:eastAsia="ru-RU"/>
              </w:rPr>
            </w:pPr>
            <w:r w:rsidRPr="00A05574">
              <w:rPr>
                <w:lang w:eastAsia="ru-RU"/>
              </w:rPr>
              <w:t> </w:t>
            </w:r>
          </w:p>
        </w:tc>
        <w:tc>
          <w:tcPr>
            <w:tcW w:w="477" w:type="pct"/>
            <w:noWrap/>
            <w:hideMark/>
          </w:tcPr>
          <w:p w14:paraId="6BB1141A" w14:textId="77777777" w:rsidR="00A05574" w:rsidRPr="00A05574" w:rsidRDefault="00A05574" w:rsidP="00A05574">
            <w:pPr>
              <w:pStyle w:val="103"/>
              <w:rPr>
                <w:lang w:eastAsia="ru-RU"/>
              </w:rPr>
            </w:pPr>
            <w:r w:rsidRPr="00A05574">
              <w:rPr>
                <w:lang w:eastAsia="ru-RU"/>
              </w:rPr>
              <w:t> </w:t>
            </w:r>
          </w:p>
        </w:tc>
        <w:tc>
          <w:tcPr>
            <w:tcW w:w="477" w:type="pct"/>
            <w:noWrap/>
            <w:hideMark/>
          </w:tcPr>
          <w:p w14:paraId="035D0815" w14:textId="77777777" w:rsidR="00A05574" w:rsidRPr="00A05574" w:rsidRDefault="00A05574" w:rsidP="00A05574">
            <w:pPr>
              <w:pStyle w:val="103"/>
              <w:rPr>
                <w:lang w:eastAsia="ru-RU"/>
              </w:rPr>
            </w:pPr>
            <w:r w:rsidRPr="00A05574">
              <w:rPr>
                <w:lang w:eastAsia="ru-RU"/>
              </w:rPr>
              <w:t> </w:t>
            </w:r>
          </w:p>
        </w:tc>
        <w:tc>
          <w:tcPr>
            <w:tcW w:w="424" w:type="pct"/>
            <w:noWrap/>
            <w:hideMark/>
          </w:tcPr>
          <w:p w14:paraId="230BD0FE" w14:textId="77777777" w:rsidR="00A05574" w:rsidRPr="00A05574" w:rsidRDefault="00A05574" w:rsidP="00A05574">
            <w:pPr>
              <w:pStyle w:val="103"/>
              <w:rPr>
                <w:lang w:eastAsia="ru-RU"/>
              </w:rPr>
            </w:pPr>
            <w:r w:rsidRPr="00A05574">
              <w:rPr>
                <w:lang w:eastAsia="ru-RU"/>
              </w:rPr>
              <w:t> </w:t>
            </w:r>
          </w:p>
        </w:tc>
        <w:tc>
          <w:tcPr>
            <w:tcW w:w="363" w:type="pct"/>
            <w:noWrap/>
            <w:hideMark/>
          </w:tcPr>
          <w:p w14:paraId="175D5F11" w14:textId="77777777" w:rsidR="00A05574" w:rsidRPr="00A05574" w:rsidRDefault="00A05574" w:rsidP="00A05574">
            <w:pPr>
              <w:pStyle w:val="103"/>
              <w:rPr>
                <w:lang w:eastAsia="ru-RU"/>
              </w:rPr>
            </w:pPr>
            <w:r w:rsidRPr="00A05574">
              <w:rPr>
                <w:lang w:eastAsia="ru-RU"/>
              </w:rPr>
              <w:t> </w:t>
            </w:r>
          </w:p>
        </w:tc>
      </w:tr>
      <w:tr w:rsidR="00A05574" w:rsidRPr="00A05574" w14:paraId="5E8B065B" w14:textId="77777777" w:rsidTr="00A05574">
        <w:trPr>
          <w:trHeight w:val="315"/>
        </w:trPr>
        <w:tc>
          <w:tcPr>
            <w:tcW w:w="1422" w:type="pct"/>
            <w:noWrap/>
            <w:hideMark/>
          </w:tcPr>
          <w:p w14:paraId="5CB8841D" w14:textId="77777777" w:rsidR="00A05574" w:rsidRPr="00A05574" w:rsidRDefault="00A05574" w:rsidP="00A05574">
            <w:pPr>
              <w:pStyle w:val="103"/>
              <w:rPr>
                <w:lang w:eastAsia="ru-RU"/>
              </w:rPr>
            </w:pPr>
            <w:r w:rsidRPr="00A05574">
              <w:rPr>
                <w:lang w:eastAsia="ru-RU"/>
              </w:rPr>
              <w:t>природный газ</w:t>
            </w:r>
          </w:p>
        </w:tc>
        <w:tc>
          <w:tcPr>
            <w:tcW w:w="469" w:type="pct"/>
            <w:noWrap/>
            <w:hideMark/>
          </w:tcPr>
          <w:p w14:paraId="2DB12CF8" w14:textId="77777777" w:rsidR="00A05574" w:rsidRPr="00A05574" w:rsidRDefault="00A05574" w:rsidP="00A05574">
            <w:pPr>
              <w:pStyle w:val="103"/>
              <w:rPr>
                <w:lang w:eastAsia="ru-RU"/>
              </w:rPr>
            </w:pPr>
            <w:r w:rsidRPr="00A05574">
              <w:rPr>
                <w:lang w:eastAsia="ru-RU"/>
              </w:rPr>
              <w:t>тыс. м</w:t>
            </w:r>
            <w:r w:rsidRPr="00F36BDA">
              <w:rPr>
                <w:rStyle w:val="aff2"/>
              </w:rPr>
              <w:t>3</w:t>
            </w:r>
            <w:r w:rsidRPr="00A05574">
              <w:rPr>
                <w:lang w:eastAsia="ru-RU"/>
              </w:rPr>
              <w:t>/ч</w:t>
            </w:r>
          </w:p>
        </w:tc>
        <w:tc>
          <w:tcPr>
            <w:tcW w:w="469" w:type="pct"/>
            <w:noWrap/>
            <w:hideMark/>
          </w:tcPr>
          <w:p w14:paraId="0116F72C" w14:textId="77777777" w:rsidR="00A05574" w:rsidRPr="00A05574" w:rsidRDefault="00A05574" w:rsidP="00A05574">
            <w:pPr>
              <w:pStyle w:val="103"/>
              <w:rPr>
                <w:lang w:eastAsia="ru-RU"/>
              </w:rPr>
            </w:pPr>
            <w:r w:rsidRPr="00A05574">
              <w:rPr>
                <w:lang w:eastAsia="ru-RU"/>
              </w:rPr>
              <w:t>0,1</w:t>
            </w:r>
          </w:p>
        </w:tc>
        <w:tc>
          <w:tcPr>
            <w:tcW w:w="461" w:type="pct"/>
            <w:noWrap/>
            <w:hideMark/>
          </w:tcPr>
          <w:p w14:paraId="6914F4A0" w14:textId="77777777" w:rsidR="00A05574" w:rsidRPr="00A05574" w:rsidRDefault="00A05574" w:rsidP="00A05574">
            <w:pPr>
              <w:pStyle w:val="103"/>
              <w:rPr>
                <w:lang w:eastAsia="ru-RU"/>
              </w:rPr>
            </w:pPr>
            <w:r w:rsidRPr="00A05574">
              <w:rPr>
                <w:lang w:eastAsia="ru-RU"/>
              </w:rPr>
              <w:t>0,1</w:t>
            </w:r>
          </w:p>
        </w:tc>
        <w:tc>
          <w:tcPr>
            <w:tcW w:w="439" w:type="pct"/>
            <w:noWrap/>
            <w:hideMark/>
          </w:tcPr>
          <w:p w14:paraId="63F98D51" w14:textId="77777777" w:rsidR="00A05574" w:rsidRPr="00A05574" w:rsidRDefault="00A05574" w:rsidP="00A05574">
            <w:pPr>
              <w:pStyle w:val="103"/>
              <w:rPr>
                <w:lang w:eastAsia="ru-RU"/>
              </w:rPr>
            </w:pPr>
            <w:r w:rsidRPr="00A05574">
              <w:rPr>
                <w:lang w:eastAsia="ru-RU"/>
              </w:rPr>
              <w:t>0,1</w:t>
            </w:r>
          </w:p>
        </w:tc>
        <w:tc>
          <w:tcPr>
            <w:tcW w:w="477" w:type="pct"/>
            <w:noWrap/>
            <w:hideMark/>
          </w:tcPr>
          <w:p w14:paraId="77AF5701" w14:textId="77777777" w:rsidR="00A05574" w:rsidRPr="00A05574" w:rsidRDefault="00A05574" w:rsidP="00A05574">
            <w:pPr>
              <w:pStyle w:val="103"/>
              <w:rPr>
                <w:lang w:eastAsia="ru-RU"/>
              </w:rPr>
            </w:pPr>
            <w:r w:rsidRPr="00A05574">
              <w:rPr>
                <w:lang w:eastAsia="ru-RU"/>
              </w:rPr>
              <w:t>0,1</w:t>
            </w:r>
          </w:p>
        </w:tc>
        <w:tc>
          <w:tcPr>
            <w:tcW w:w="477" w:type="pct"/>
            <w:noWrap/>
            <w:hideMark/>
          </w:tcPr>
          <w:p w14:paraId="1CA9C7DD" w14:textId="77777777" w:rsidR="00A05574" w:rsidRPr="00A05574" w:rsidRDefault="00A05574" w:rsidP="00A05574">
            <w:pPr>
              <w:pStyle w:val="103"/>
              <w:rPr>
                <w:lang w:eastAsia="ru-RU"/>
              </w:rPr>
            </w:pPr>
            <w:r w:rsidRPr="00A05574">
              <w:rPr>
                <w:lang w:eastAsia="ru-RU"/>
              </w:rPr>
              <w:t>0,1</w:t>
            </w:r>
          </w:p>
        </w:tc>
        <w:tc>
          <w:tcPr>
            <w:tcW w:w="424" w:type="pct"/>
            <w:noWrap/>
            <w:hideMark/>
          </w:tcPr>
          <w:p w14:paraId="38651E8F" w14:textId="77777777" w:rsidR="00A05574" w:rsidRPr="00A05574" w:rsidRDefault="00A05574" w:rsidP="00A05574">
            <w:pPr>
              <w:pStyle w:val="103"/>
              <w:rPr>
                <w:lang w:eastAsia="ru-RU"/>
              </w:rPr>
            </w:pPr>
            <w:r w:rsidRPr="00A05574">
              <w:rPr>
                <w:lang w:eastAsia="ru-RU"/>
              </w:rPr>
              <w:t>0,1</w:t>
            </w:r>
          </w:p>
        </w:tc>
        <w:tc>
          <w:tcPr>
            <w:tcW w:w="363" w:type="pct"/>
            <w:noWrap/>
            <w:hideMark/>
          </w:tcPr>
          <w:p w14:paraId="1A523369" w14:textId="77777777" w:rsidR="00A05574" w:rsidRPr="00A05574" w:rsidRDefault="00A05574" w:rsidP="00A05574">
            <w:pPr>
              <w:pStyle w:val="103"/>
              <w:rPr>
                <w:lang w:eastAsia="ru-RU"/>
              </w:rPr>
            </w:pPr>
            <w:r w:rsidRPr="00A05574">
              <w:rPr>
                <w:lang w:eastAsia="ru-RU"/>
              </w:rPr>
              <w:t>0,1</w:t>
            </w:r>
          </w:p>
        </w:tc>
      </w:tr>
      <w:tr w:rsidR="00A05574" w:rsidRPr="00A05574" w14:paraId="4B426257" w14:textId="77777777" w:rsidTr="00A05574">
        <w:trPr>
          <w:trHeight w:val="255"/>
        </w:trPr>
        <w:tc>
          <w:tcPr>
            <w:tcW w:w="1422" w:type="pct"/>
            <w:noWrap/>
            <w:hideMark/>
          </w:tcPr>
          <w:p w14:paraId="167FA847" w14:textId="77777777" w:rsidR="00A05574" w:rsidRPr="00A05574" w:rsidRDefault="00A05574" w:rsidP="00A05574">
            <w:pPr>
              <w:pStyle w:val="103"/>
              <w:rPr>
                <w:lang w:eastAsia="ru-RU"/>
              </w:rPr>
            </w:pPr>
            <w:r w:rsidRPr="00A05574">
              <w:rPr>
                <w:lang w:eastAsia="ru-RU"/>
              </w:rPr>
              <w:t>уголь</w:t>
            </w:r>
          </w:p>
        </w:tc>
        <w:tc>
          <w:tcPr>
            <w:tcW w:w="469" w:type="pct"/>
            <w:noWrap/>
            <w:hideMark/>
          </w:tcPr>
          <w:p w14:paraId="3A676FC1" w14:textId="77777777" w:rsidR="00A05574" w:rsidRPr="00A05574" w:rsidRDefault="00A05574" w:rsidP="00A05574">
            <w:pPr>
              <w:pStyle w:val="103"/>
              <w:rPr>
                <w:lang w:eastAsia="ru-RU"/>
              </w:rPr>
            </w:pPr>
            <w:r w:rsidRPr="00A05574">
              <w:rPr>
                <w:lang w:eastAsia="ru-RU"/>
              </w:rPr>
              <w:t>т/ч</w:t>
            </w:r>
          </w:p>
        </w:tc>
        <w:tc>
          <w:tcPr>
            <w:tcW w:w="469" w:type="pct"/>
            <w:noWrap/>
            <w:hideMark/>
          </w:tcPr>
          <w:p w14:paraId="2D370F4A" w14:textId="77777777" w:rsidR="00A05574" w:rsidRPr="00A05574" w:rsidRDefault="00A05574" w:rsidP="00A05574">
            <w:pPr>
              <w:pStyle w:val="103"/>
              <w:rPr>
                <w:lang w:eastAsia="ru-RU"/>
              </w:rPr>
            </w:pPr>
            <w:r w:rsidRPr="00A05574">
              <w:rPr>
                <w:lang w:eastAsia="ru-RU"/>
              </w:rPr>
              <w:t>0,0</w:t>
            </w:r>
          </w:p>
        </w:tc>
        <w:tc>
          <w:tcPr>
            <w:tcW w:w="461" w:type="pct"/>
            <w:noWrap/>
            <w:hideMark/>
          </w:tcPr>
          <w:p w14:paraId="34524AFF" w14:textId="77777777" w:rsidR="00A05574" w:rsidRPr="00A05574" w:rsidRDefault="00A05574" w:rsidP="00A05574">
            <w:pPr>
              <w:pStyle w:val="103"/>
              <w:rPr>
                <w:lang w:eastAsia="ru-RU"/>
              </w:rPr>
            </w:pPr>
            <w:r w:rsidRPr="00A05574">
              <w:rPr>
                <w:lang w:eastAsia="ru-RU"/>
              </w:rPr>
              <w:t>0,0</w:t>
            </w:r>
          </w:p>
        </w:tc>
        <w:tc>
          <w:tcPr>
            <w:tcW w:w="439" w:type="pct"/>
            <w:noWrap/>
            <w:hideMark/>
          </w:tcPr>
          <w:p w14:paraId="5413EC8E" w14:textId="77777777" w:rsidR="00A05574" w:rsidRPr="00A05574" w:rsidRDefault="00A05574" w:rsidP="00A05574">
            <w:pPr>
              <w:pStyle w:val="103"/>
              <w:rPr>
                <w:lang w:eastAsia="ru-RU"/>
              </w:rPr>
            </w:pPr>
            <w:r w:rsidRPr="00A05574">
              <w:rPr>
                <w:lang w:eastAsia="ru-RU"/>
              </w:rPr>
              <w:t>0,0</w:t>
            </w:r>
          </w:p>
        </w:tc>
        <w:tc>
          <w:tcPr>
            <w:tcW w:w="477" w:type="pct"/>
            <w:noWrap/>
            <w:hideMark/>
          </w:tcPr>
          <w:p w14:paraId="1B66EE36" w14:textId="77777777" w:rsidR="00A05574" w:rsidRPr="00A05574" w:rsidRDefault="00A05574" w:rsidP="00A05574">
            <w:pPr>
              <w:pStyle w:val="103"/>
              <w:rPr>
                <w:lang w:eastAsia="ru-RU"/>
              </w:rPr>
            </w:pPr>
            <w:r w:rsidRPr="00A05574">
              <w:rPr>
                <w:lang w:eastAsia="ru-RU"/>
              </w:rPr>
              <w:t>0,0</w:t>
            </w:r>
          </w:p>
        </w:tc>
        <w:tc>
          <w:tcPr>
            <w:tcW w:w="477" w:type="pct"/>
            <w:noWrap/>
            <w:hideMark/>
          </w:tcPr>
          <w:p w14:paraId="56CD534D" w14:textId="77777777" w:rsidR="00A05574" w:rsidRPr="00A05574" w:rsidRDefault="00A05574" w:rsidP="00A05574">
            <w:pPr>
              <w:pStyle w:val="103"/>
              <w:rPr>
                <w:lang w:eastAsia="ru-RU"/>
              </w:rPr>
            </w:pPr>
            <w:r w:rsidRPr="00A05574">
              <w:rPr>
                <w:lang w:eastAsia="ru-RU"/>
              </w:rPr>
              <w:t>0,0</w:t>
            </w:r>
          </w:p>
        </w:tc>
        <w:tc>
          <w:tcPr>
            <w:tcW w:w="424" w:type="pct"/>
            <w:noWrap/>
            <w:hideMark/>
          </w:tcPr>
          <w:p w14:paraId="1E0187F8" w14:textId="77777777" w:rsidR="00A05574" w:rsidRPr="00A05574" w:rsidRDefault="00A05574" w:rsidP="00A05574">
            <w:pPr>
              <w:pStyle w:val="103"/>
              <w:rPr>
                <w:lang w:eastAsia="ru-RU"/>
              </w:rPr>
            </w:pPr>
            <w:r w:rsidRPr="00A05574">
              <w:rPr>
                <w:lang w:eastAsia="ru-RU"/>
              </w:rPr>
              <w:t>0,0</w:t>
            </w:r>
          </w:p>
        </w:tc>
        <w:tc>
          <w:tcPr>
            <w:tcW w:w="363" w:type="pct"/>
            <w:noWrap/>
            <w:hideMark/>
          </w:tcPr>
          <w:p w14:paraId="3BC9E426" w14:textId="77777777" w:rsidR="00A05574" w:rsidRPr="00A05574" w:rsidRDefault="00A05574" w:rsidP="00A05574">
            <w:pPr>
              <w:pStyle w:val="103"/>
              <w:rPr>
                <w:lang w:eastAsia="ru-RU"/>
              </w:rPr>
            </w:pPr>
            <w:r w:rsidRPr="00A05574">
              <w:rPr>
                <w:lang w:eastAsia="ru-RU"/>
              </w:rPr>
              <w:t>0,0</w:t>
            </w:r>
          </w:p>
        </w:tc>
      </w:tr>
      <w:tr w:rsidR="00A05574" w:rsidRPr="00A05574" w14:paraId="65A52B40" w14:textId="77777777" w:rsidTr="00A05574">
        <w:trPr>
          <w:trHeight w:val="255"/>
        </w:trPr>
        <w:tc>
          <w:tcPr>
            <w:tcW w:w="1422" w:type="pct"/>
            <w:noWrap/>
            <w:hideMark/>
          </w:tcPr>
          <w:p w14:paraId="4CC389F5" w14:textId="77777777" w:rsidR="00A05574" w:rsidRPr="00A05574" w:rsidRDefault="00A05574" w:rsidP="00A05574">
            <w:pPr>
              <w:pStyle w:val="103"/>
              <w:rPr>
                <w:lang w:eastAsia="ru-RU"/>
              </w:rPr>
            </w:pPr>
            <w:r w:rsidRPr="00A05574">
              <w:rPr>
                <w:lang w:eastAsia="ru-RU"/>
              </w:rPr>
              <w:t>мазут</w:t>
            </w:r>
          </w:p>
        </w:tc>
        <w:tc>
          <w:tcPr>
            <w:tcW w:w="469" w:type="pct"/>
            <w:noWrap/>
            <w:hideMark/>
          </w:tcPr>
          <w:p w14:paraId="04905A7E" w14:textId="77777777" w:rsidR="00A05574" w:rsidRPr="00A05574" w:rsidRDefault="00A05574" w:rsidP="00A05574">
            <w:pPr>
              <w:pStyle w:val="103"/>
              <w:rPr>
                <w:lang w:eastAsia="ru-RU"/>
              </w:rPr>
            </w:pPr>
            <w:r w:rsidRPr="00A05574">
              <w:rPr>
                <w:lang w:eastAsia="ru-RU"/>
              </w:rPr>
              <w:t>т/ч</w:t>
            </w:r>
          </w:p>
        </w:tc>
        <w:tc>
          <w:tcPr>
            <w:tcW w:w="469" w:type="pct"/>
            <w:noWrap/>
            <w:hideMark/>
          </w:tcPr>
          <w:p w14:paraId="30EC4920" w14:textId="77777777" w:rsidR="00A05574" w:rsidRPr="00A05574" w:rsidRDefault="00A05574" w:rsidP="00A05574">
            <w:pPr>
              <w:pStyle w:val="103"/>
              <w:rPr>
                <w:lang w:eastAsia="ru-RU"/>
              </w:rPr>
            </w:pPr>
            <w:r w:rsidRPr="00A05574">
              <w:rPr>
                <w:lang w:eastAsia="ru-RU"/>
              </w:rPr>
              <w:t>0,0</w:t>
            </w:r>
          </w:p>
        </w:tc>
        <w:tc>
          <w:tcPr>
            <w:tcW w:w="461" w:type="pct"/>
            <w:noWrap/>
            <w:hideMark/>
          </w:tcPr>
          <w:p w14:paraId="73BE10B0" w14:textId="77777777" w:rsidR="00A05574" w:rsidRPr="00A05574" w:rsidRDefault="00A05574" w:rsidP="00A05574">
            <w:pPr>
              <w:pStyle w:val="103"/>
              <w:rPr>
                <w:lang w:eastAsia="ru-RU"/>
              </w:rPr>
            </w:pPr>
            <w:r w:rsidRPr="00A05574">
              <w:rPr>
                <w:lang w:eastAsia="ru-RU"/>
              </w:rPr>
              <w:t>0,0</w:t>
            </w:r>
          </w:p>
        </w:tc>
        <w:tc>
          <w:tcPr>
            <w:tcW w:w="439" w:type="pct"/>
            <w:noWrap/>
            <w:hideMark/>
          </w:tcPr>
          <w:p w14:paraId="5D931564" w14:textId="77777777" w:rsidR="00A05574" w:rsidRPr="00A05574" w:rsidRDefault="00A05574" w:rsidP="00A05574">
            <w:pPr>
              <w:pStyle w:val="103"/>
              <w:rPr>
                <w:lang w:eastAsia="ru-RU"/>
              </w:rPr>
            </w:pPr>
            <w:r w:rsidRPr="00A05574">
              <w:rPr>
                <w:lang w:eastAsia="ru-RU"/>
              </w:rPr>
              <w:t>0,0</w:t>
            </w:r>
          </w:p>
        </w:tc>
        <w:tc>
          <w:tcPr>
            <w:tcW w:w="477" w:type="pct"/>
            <w:noWrap/>
            <w:hideMark/>
          </w:tcPr>
          <w:p w14:paraId="6EA87511" w14:textId="77777777" w:rsidR="00A05574" w:rsidRPr="00A05574" w:rsidRDefault="00A05574" w:rsidP="00A05574">
            <w:pPr>
              <w:pStyle w:val="103"/>
              <w:rPr>
                <w:lang w:eastAsia="ru-RU"/>
              </w:rPr>
            </w:pPr>
            <w:r w:rsidRPr="00A05574">
              <w:rPr>
                <w:lang w:eastAsia="ru-RU"/>
              </w:rPr>
              <w:t>0,0</w:t>
            </w:r>
          </w:p>
        </w:tc>
        <w:tc>
          <w:tcPr>
            <w:tcW w:w="477" w:type="pct"/>
            <w:noWrap/>
            <w:hideMark/>
          </w:tcPr>
          <w:p w14:paraId="4FA001EA" w14:textId="77777777" w:rsidR="00A05574" w:rsidRPr="00A05574" w:rsidRDefault="00A05574" w:rsidP="00A05574">
            <w:pPr>
              <w:pStyle w:val="103"/>
              <w:rPr>
                <w:lang w:eastAsia="ru-RU"/>
              </w:rPr>
            </w:pPr>
            <w:r w:rsidRPr="00A05574">
              <w:rPr>
                <w:lang w:eastAsia="ru-RU"/>
              </w:rPr>
              <w:t>0,0</w:t>
            </w:r>
          </w:p>
        </w:tc>
        <w:tc>
          <w:tcPr>
            <w:tcW w:w="424" w:type="pct"/>
            <w:noWrap/>
            <w:hideMark/>
          </w:tcPr>
          <w:p w14:paraId="487647D9" w14:textId="77777777" w:rsidR="00A05574" w:rsidRPr="00A05574" w:rsidRDefault="00A05574" w:rsidP="00A05574">
            <w:pPr>
              <w:pStyle w:val="103"/>
              <w:rPr>
                <w:lang w:eastAsia="ru-RU"/>
              </w:rPr>
            </w:pPr>
            <w:r w:rsidRPr="00A05574">
              <w:rPr>
                <w:lang w:eastAsia="ru-RU"/>
              </w:rPr>
              <w:t>0,0</w:t>
            </w:r>
          </w:p>
        </w:tc>
        <w:tc>
          <w:tcPr>
            <w:tcW w:w="363" w:type="pct"/>
            <w:noWrap/>
            <w:hideMark/>
          </w:tcPr>
          <w:p w14:paraId="7CAF2180" w14:textId="77777777" w:rsidR="00A05574" w:rsidRPr="00A05574" w:rsidRDefault="00A05574" w:rsidP="00A05574">
            <w:pPr>
              <w:pStyle w:val="103"/>
              <w:rPr>
                <w:lang w:eastAsia="ru-RU"/>
              </w:rPr>
            </w:pPr>
            <w:r w:rsidRPr="00A05574">
              <w:rPr>
                <w:lang w:eastAsia="ru-RU"/>
              </w:rPr>
              <w:t>0,0</w:t>
            </w:r>
          </w:p>
        </w:tc>
      </w:tr>
      <w:tr w:rsidR="00A05574" w:rsidRPr="00A05574" w14:paraId="2D65CA2E" w14:textId="77777777" w:rsidTr="00A05574">
        <w:trPr>
          <w:trHeight w:val="255"/>
        </w:trPr>
        <w:tc>
          <w:tcPr>
            <w:tcW w:w="1422" w:type="pct"/>
            <w:noWrap/>
            <w:hideMark/>
          </w:tcPr>
          <w:p w14:paraId="0C792AEB" w14:textId="77777777" w:rsidR="00A05574" w:rsidRPr="00A05574" w:rsidRDefault="00A05574" w:rsidP="00A05574">
            <w:pPr>
              <w:pStyle w:val="103"/>
              <w:rPr>
                <w:lang w:eastAsia="ru-RU"/>
              </w:rPr>
            </w:pPr>
            <w:r w:rsidRPr="00A05574">
              <w:rPr>
                <w:lang w:eastAsia="ru-RU"/>
              </w:rPr>
              <w:t>дизельное топливо</w:t>
            </w:r>
          </w:p>
        </w:tc>
        <w:tc>
          <w:tcPr>
            <w:tcW w:w="469" w:type="pct"/>
            <w:noWrap/>
            <w:hideMark/>
          </w:tcPr>
          <w:p w14:paraId="1F7025BB" w14:textId="77777777" w:rsidR="00A05574" w:rsidRPr="00A05574" w:rsidRDefault="00A05574" w:rsidP="00A05574">
            <w:pPr>
              <w:pStyle w:val="103"/>
              <w:rPr>
                <w:lang w:eastAsia="ru-RU"/>
              </w:rPr>
            </w:pPr>
            <w:r w:rsidRPr="00A05574">
              <w:rPr>
                <w:lang w:eastAsia="ru-RU"/>
              </w:rPr>
              <w:t>т/ч</w:t>
            </w:r>
          </w:p>
        </w:tc>
        <w:tc>
          <w:tcPr>
            <w:tcW w:w="469" w:type="pct"/>
            <w:noWrap/>
            <w:hideMark/>
          </w:tcPr>
          <w:p w14:paraId="2C643ECB" w14:textId="77777777" w:rsidR="00A05574" w:rsidRPr="00A05574" w:rsidRDefault="00A05574" w:rsidP="00A05574">
            <w:pPr>
              <w:pStyle w:val="103"/>
              <w:rPr>
                <w:lang w:eastAsia="ru-RU"/>
              </w:rPr>
            </w:pPr>
            <w:r w:rsidRPr="00A05574">
              <w:rPr>
                <w:lang w:eastAsia="ru-RU"/>
              </w:rPr>
              <w:t>0,0</w:t>
            </w:r>
          </w:p>
        </w:tc>
        <w:tc>
          <w:tcPr>
            <w:tcW w:w="461" w:type="pct"/>
            <w:noWrap/>
            <w:hideMark/>
          </w:tcPr>
          <w:p w14:paraId="1CC9ACA4" w14:textId="77777777" w:rsidR="00A05574" w:rsidRPr="00A05574" w:rsidRDefault="00A05574" w:rsidP="00A05574">
            <w:pPr>
              <w:pStyle w:val="103"/>
              <w:rPr>
                <w:lang w:eastAsia="ru-RU"/>
              </w:rPr>
            </w:pPr>
            <w:r w:rsidRPr="00A05574">
              <w:rPr>
                <w:lang w:eastAsia="ru-RU"/>
              </w:rPr>
              <w:t>0,0</w:t>
            </w:r>
          </w:p>
        </w:tc>
        <w:tc>
          <w:tcPr>
            <w:tcW w:w="439" w:type="pct"/>
            <w:noWrap/>
            <w:hideMark/>
          </w:tcPr>
          <w:p w14:paraId="7FF0E092" w14:textId="77777777" w:rsidR="00A05574" w:rsidRPr="00A05574" w:rsidRDefault="00A05574" w:rsidP="00A05574">
            <w:pPr>
              <w:pStyle w:val="103"/>
              <w:rPr>
                <w:lang w:eastAsia="ru-RU"/>
              </w:rPr>
            </w:pPr>
            <w:r w:rsidRPr="00A05574">
              <w:rPr>
                <w:lang w:eastAsia="ru-RU"/>
              </w:rPr>
              <w:t>0,0</w:t>
            </w:r>
          </w:p>
        </w:tc>
        <w:tc>
          <w:tcPr>
            <w:tcW w:w="477" w:type="pct"/>
            <w:noWrap/>
            <w:hideMark/>
          </w:tcPr>
          <w:p w14:paraId="56E44ECD" w14:textId="77777777" w:rsidR="00A05574" w:rsidRPr="00A05574" w:rsidRDefault="00A05574" w:rsidP="00A05574">
            <w:pPr>
              <w:pStyle w:val="103"/>
              <w:rPr>
                <w:lang w:eastAsia="ru-RU"/>
              </w:rPr>
            </w:pPr>
            <w:r w:rsidRPr="00A05574">
              <w:rPr>
                <w:lang w:eastAsia="ru-RU"/>
              </w:rPr>
              <w:t>0,0</w:t>
            </w:r>
          </w:p>
        </w:tc>
        <w:tc>
          <w:tcPr>
            <w:tcW w:w="477" w:type="pct"/>
            <w:noWrap/>
            <w:hideMark/>
          </w:tcPr>
          <w:p w14:paraId="0FB001CA" w14:textId="77777777" w:rsidR="00A05574" w:rsidRPr="00A05574" w:rsidRDefault="00A05574" w:rsidP="00A05574">
            <w:pPr>
              <w:pStyle w:val="103"/>
              <w:rPr>
                <w:lang w:eastAsia="ru-RU"/>
              </w:rPr>
            </w:pPr>
            <w:r w:rsidRPr="00A05574">
              <w:rPr>
                <w:lang w:eastAsia="ru-RU"/>
              </w:rPr>
              <w:t>0,0</w:t>
            </w:r>
          </w:p>
        </w:tc>
        <w:tc>
          <w:tcPr>
            <w:tcW w:w="424" w:type="pct"/>
            <w:noWrap/>
            <w:hideMark/>
          </w:tcPr>
          <w:p w14:paraId="6E416AC3" w14:textId="77777777" w:rsidR="00A05574" w:rsidRPr="00A05574" w:rsidRDefault="00A05574" w:rsidP="00A05574">
            <w:pPr>
              <w:pStyle w:val="103"/>
              <w:rPr>
                <w:lang w:eastAsia="ru-RU"/>
              </w:rPr>
            </w:pPr>
            <w:r w:rsidRPr="00A05574">
              <w:rPr>
                <w:lang w:eastAsia="ru-RU"/>
              </w:rPr>
              <w:t>0,0</w:t>
            </w:r>
          </w:p>
        </w:tc>
        <w:tc>
          <w:tcPr>
            <w:tcW w:w="363" w:type="pct"/>
            <w:noWrap/>
            <w:hideMark/>
          </w:tcPr>
          <w:p w14:paraId="5EA9A683" w14:textId="77777777" w:rsidR="00A05574" w:rsidRPr="00A05574" w:rsidRDefault="00A05574" w:rsidP="00A05574">
            <w:pPr>
              <w:pStyle w:val="103"/>
              <w:rPr>
                <w:lang w:eastAsia="ru-RU"/>
              </w:rPr>
            </w:pPr>
            <w:r w:rsidRPr="00A05574">
              <w:rPr>
                <w:lang w:eastAsia="ru-RU"/>
              </w:rPr>
              <w:t>0,0</w:t>
            </w:r>
          </w:p>
        </w:tc>
      </w:tr>
      <w:tr w:rsidR="00A05574" w:rsidRPr="00A05574" w14:paraId="5E480D25" w14:textId="77777777" w:rsidTr="00A05574">
        <w:trPr>
          <w:trHeight w:val="255"/>
        </w:trPr>
        <w:tc>
          <w:tcPr>
            <w:tcW w:w="5000" w:type="pct"/>
            <w:gridSpan w:val="9"/>
            <w:noWrap/>
            <w:hideMark/>
          </w:tcPr>
          <w:p w14:paraId="350A1157" w14:textId="77777777" w:rsidR="00A05574" w:rsidRPr="00A05574" w:rsidRDefault="00A05574" w:rsidP="00A05574">
            <w:pPr>
              <w:pStyle w:val="103"/>
              <w:rPr>
                <w:lang w:eastAsia="ru-RU"/>
              </w:rPr>
            </w:pPr>
            <w:r w:rsidRPr="00A05574">
              <w:rPr>
                <w:lang w:eastAsia="ru-RU"/>
              </w:rPr>
              <w:t>Котельная №112, ст.Архангельская, ул. Ленина, 4а</w:t>
            </w:r>
          </w:p>
        </w:tc>
      </w:tr>
      <w:tr w:rsidR="00A05574" w:rsidRPr="00A05574" w14:paraId="01ECA211" w14:textId="77777777" w:rsidTr="00A05574">
        <w:trPr>
          <w:trHeight w:val="255"/>
        </w:trPr>
        <w:tc>
          <w:tcPr>
            <w:tcW w:w="1422" w:type="pct"/>
            <w:noWrap/>
            <w:hideMark/>
          </w:tcPr>
          <w:p w14:paraId="0D2D3CC8" w14:textId="77777777" w:rsidR="00A05574" w:rsidRPr="00A05574" w:rsidRDefault="00A05574" w:rsidP="00A05574">
            <w:pPr>
              <w:pStyle w:val="103"/>
              <w:rPr>
                <w:lang w:eastAsia="ru-RU"/>
              </w:rPr>
            </w:pPr>
            <w:r w:rsidRPr="00A05574">
              <w:rPr>
                <w:lang w:eastAsia="ru-RU"/>
              </w:rPr>
              <w:t>Выработка тепловой энергии</w:t>
            </w:r>
          </w:p>
        </w:tc>
        <w:tc>
          <w:tcPr>
            <w:tcW w:w="469" w:type="pct"/>
            <w:noWrap/>
            <w:hideMark/>
          </w:tcPr>
          <w:p w14:paraId="1B816D32" w14:textId="77777777" w:rsidR="00A05574" w:rsidRPr="00A05574" w:rsidRDefault="00A05574" w:rsidP="00A05574">
            <w:pPr>
              <w:pStyle w:val="103"/>
              <w:rPr>
                <w:lang w:eastAsia="ru-RU"/>
              </w:rPr>
            </w:pPr>
            <w:r w:rsidRPr="00A05574">
              <w:rPr>
                <w:lang w:eastAsia="ru-RU"/>
              </w:rPr>
              <w:t>Гкал</w:t>
            </w:r>
          </w:p>
        </w:tc>
        <w:tc>
          <w:tcPr>
            <w:tcW w:w="469" w:type="pct"/>
            <w:noWrap/>
            <w:hideMark/>
          </w:tcPr>
          <w:p w14:paraId="4F46D4E8" w14:textId="77777777" w:rsidR="00A05574" w:rsidRPr="00A05574" w:rsidRDefault="00A05574" w:rsidP="00A05574">
            <w:pPr>
              <w:pStyle w:val="103"/>
              <w:rPr>
                <w:lang w:eastAsia="ru-RU"/>
              </w:rPr>
            </w:pPr>
            <w:r w:rsidRPr="00A05574">
              <w:rPr>
                <w:lang w:eastAsia="ru-RU"/>
              </w:rPr>
              <w:t>346</w:t>
            </w:r>
          </w:p>
        </w:tc>
        <w:tc>
          <w:tcPr>
            <w:tcW w:w="461" w:type="pct"/>
            <w:noWrap/>
            <w:hideMark/>
          </w:tcPr>
          <w:p w14:paraId="6B629588" w14:textId="77777777" w:rsidR="00A05574" w:rsidRPr="00A05574" w:rsidRDefault="00A05574" w:rsidP="00A05574">
            <w:pPr>
              <w:pStyle w:val="103"/>
              <w:rPr>
                <w:lang w:eastAsia="ru-RU"/>
              </w:rPr>
            </w:pPr>
            <w:r w:rsidRPr="00A05574">
              <w:rPr>
                <w:lang w:eastAsia="ru-RU"/>
              </w:rPr>
              <w:t>346</w:t>
            </w:r>
          </w:p>
        </w:tc>
        <w:tc>
          <w:tcPr>
            <w:tcW w:w="439" w:type="pct"/>
            <w:noWrap/>
            <w:hideMark/>
          </w:tcPr>
          <w:p w14:paraId="400F66A9" w14:textId="77777777" w:rsidR="00A05574" w:rsidRPr="00A05574" w:rsidRDefault="00A05574" w:rsidP="00A05574">
            <w:pPr>
              <w:pStyle w:val="103"/>
              <w:rPr>
                <w:lang w:eastAsia="ru-RU"/>
              </w:rPr>
            </w:pPr>
            <w:r w:rsidRPr="00A05574">
              <w:rPr>
                <w:lang w:eastAsia="ru-RU"/>
              </w:rPr>
              <w:t>346</w:t>
            </w:r>
          </w:p>
        </w:tc>
        <w:tc>
          <w:tcPr>
            <w:tcW w:w="477" w:type="pct"/>
            <w:noWrap/>
            <w:hideMark/>
          </w:tcPr>
          <w:p w14:paraId="29E23CBC" w14:textId="77777777" w:rsidR="00A05574" w:rsidRPr="00A05574" w:rsidRDefault="00A05574" w:rsidP="00A05574">
            <w:pPr>
              <w:pStyle w:val="103"/>
              <w:rPr>
                <w:lang w:eastAsia="ru-RU"/>
              </w:rPr>
            </w:pPr>
            <w:r w:rsidRPr="00A05574">
              <w:rPr>
                <w:lang w:eastAsia="ru-RU"/>
              </w:rPr>
              <w:t>346</w:t>
            </w:r>
          </w:p>
        </w:tc>
        <w:tc>
          <w:tcPr>
            <w:tcW w:w="477" w:type="pct"/>
            <w:noWrap/>
            <w:hideMark/>
          </w:tcPr>
          <w:p w14:paraId="6740BBE1" w14:textId="77777777" w:rsidR="00A05574" w:rsidRPr="00A05574" w:rsidRDefault="00A05574" w:rsidP="00A05574">
            <w:pPr>
              <w:pStyle w:val="103"/>
              <w:rPr>
                <w:lang w:eastAsia="ru-RU"/>
              </w:rPr>
            </w:pPr>
            <w:r w:rsidRPr="00A05574">
              <w:rPr>
                <w:lang w:eastAsia="ru-RU"/>
              </w:rPr>
              <w:t>346</w:t>
            </w:r>
          </w:p>
        </w:tc>
        <w:tc>
          <w:tcPr>
            <w:tcW w:w="424" w:type="pct"/>
            <w:noWrap/>
            <w:hideMark/>
          </w:tcPr>
          <w:p w14:paraId="3974A0CC" w14:textId="77777777" w:rsidR="00A05574" w:rsidRPr="00A05574" w:rsidRDefault="00A05574" w:rsidP="00A05574">
            <w:pPr>
              <w:pStyle w:val="103"/>
              <w:rPr>
                <w:lang w:eastAsia="ru-RU"/>
              </w:rPr>
            </w:pPr>
            <w:r w:rsidRPr="00A05574">
              <w:rPr>
                <w:lang w:eastAsia="ru-RU"/>
              </w:rPr>
              <w:t>346</w:t>
            </w:r>
          </w:p>
        </w:tc>
        <w:tc>
          <w:tcPr>
            <w:tcW w:w="363" w:type="pct"/>
            <w:noWrap/>
            <w:hideMark/>
          </w:tcPr>
          <w:p w14:paraId="4A4987D4" w14:textId="77777777" w:rsidR="00A05574" w:rsidRPr="00A05574" w:rsidRDefault="00A05574" w:rsidP="00A05574">
            <w:pPr>
              <w:pStyle w:val="103"/>
              <w:rPr>
                <w:lang w:eastAsia="ru-RU"/>
              </w:rPr>
            </w:pPr>
            <w:r w:rsidRPr="00A05574">
              <w:rPr>
                <w:lang w:eastAsia="ru-RU"/>
              </w:rPr>
              <w:t>346</w:t>
            </w:r>
          </w:p>
        </w:tc>
      </w:tr>
      <w:tr w:rsidR="00A05574" w:rsidRPr="00A05574" w14:paraId="508BC4A7" w14:textId="77777777" w:rsidTr="00A05574">
        <w:trPr>
          <w:trHeight w:val="255"/>
        </w:trPr>
        <w:tc>
          <w:tcPr>
            <w:tcW w:w="1422" w:type="pct"/>
            <w:noWrap/>
            <w:hideMark/>
          </w:tcPr>
          <w:p w14:paraId="6E1215AE" w14:textId="77777777" w:rsidR="00A05574" w:rsidRPr="00A05574" w:rsidRDefault="00A05574" w:rsidP="00A05574">
            <w:pPr>
              <w:pStyle w:val="103"/>
              <w:rPr>
                <w:lang w:eastAsia="ru-RU"/>
              </w:rPr>
            </w:pPr>
            <w:r w:rsidRPr="00A05574">
              <w:rPr>
                <w:lang w:eastAsia="ru-RU"/>
              </w:rPr>
              <w:t>Отпуск тепловой энергии с коллекторов</w:t>
            </w:r>
          </w:p>
        </w:tc>
        <w:tc>
          <w:tcPr>
            <w:tcW w:w="469" w:type="pct"/>
            <w:noWrap/>
            <w:hideMark/>
          </w:tcPr>
          <w:p w14:paraId="46D69432" w14:textId="77777777" w:rsidR="00A05574" w:rsidRPr="00A05574" w:rsidRDefault="00A05574" w:rsidP="00A05574">
            <w:pPr>
              <w:pStyle w:val="103"/>
              <w:rPr>
                <w:lang w:eastAsia="ru-RU"/>
              </w:rPr>
            </w:pPr>
            <w:r w:rsidRPr="00A05574">
              <w:rPr>
                <w:lang w:eastAsia="ru-RU"/>
              </w:rPr>
              <w:t>Гкал</w:t>
            </w:r>
          </w:p>
        </w:tc>
        <w:tc>
          <w:tcPr>
            <w:tcW w:w="469" w:type="pct"/>
            <w:noWrap/>
            <w:hideMark/>
          </w:tcPr>
          <w:p w14:paraId="310026CB" w14:textId="77777777" w:rsidR="00A05574" w:rsidRPr="00A05574" w:rsidRDefault="00A05574" w:rsidP="00A05574">
            <w:pPr>
              <w:pStyle w:val="103"/>
              <w:rPr>
                <w:lang w:eastAsia="ru-RU"/>
              </w:rPr>
            </w:pPr>
            <w:r w:rsidRPr="00A05574">
              <w:rPr>
                <w:lang w:eastAsia="ru-RU"/>
              </w:rPr>
              <w:t>330</w:t>
            </w:r>
          </w:p>
        </w:tc>
        <w:tc>
          <w:tcPr>
            <w:tcW w:w="461" w:type="pct"/>
            <w:noWrap/>
            <w:hideMark/>
          </w:tcPr>
          <w:p w14:paraId="6DDD1169" w14:textId="77777777" w:rsidR="00A05574" w:rsidRPr="00A05574" w:rsidRDefault="00A05574" w:rsidP="00A05574">
            <w:pPr>
              <w:pStyle w:val="103"/>
              <w:rPr>
                <w:lang w:eastAsia="ru-RU"/>
              </w:rPr>
            </w:pPr>
            <w:r w:rsidRPr="00A05574">
              <w:rPr>
                <w:lang w:eastAsia="ru-RU"/>
              </w:rPr>
              <w:t>330</w:t>
            </w:r>
          </w:p>
        </w:tc>
        <w:tc>
          <w:tcPr>
            <w:tcW w:w="439" w:type="pct"/>
            <w:noWrap/>
            <w:hideMark/>
          </w:tcPr>
          <w:p w14:paraId="54F1D6EA" w14:textId="77777777" w:rsidR="00A05574" w:rsidRPr="00A05574" w:rsidRDefault="00A05574" w:rsidP="00A05574">
            <w:pPr>
              <w:pStyle w:val="103"/>
              <w:rPr>
                <w:lang w:eastAsia="ru-RU"/>
              </w:rPr>
            </w:pPr>
            <w:r w:rsidRPr="00A05574">
              <w:rPr>
                <w:lang w:eastAsia="ru-RU"/>
              </w:rPr>
              <w:t>330</w:t>
            </w:r>
          </w:p>
        </w:tc>
        <w:tc>
          <w:tcPr>
            <w:tcW w:w="477" w:type="pct"/>
            <w:noWrap/>
            <w:hideMark/>
          </w:tcPr>
          <w:p w14:paraId="5CCEACE4" w14:textId="77777777" w:rsidR="00A05574" w:rsidRPr="00A05574" w:rsidRDefault="00A05574" w:rsidP="00A05574">
            <w:pPr>
              <w:pStyle w:val="103"/>
              <w:rPr>
                <w:lang w:eastAsia="ru-RU"/>
              </w:rPr>
            </w:pPr>
            <w:r w:rsidRPr="00A05574">
              <w:rPr>
                <w:lang w:eastAsia="ru-RU"/>
              </w:rPr>
              <w:t>330</w:t>
            </w:r>
          </w:p>
        </w:tc>
        <w:tc>
          <w:tcPr>
            <w:tcW w:w="477" w:type="pct"/>
            <w:noWrap/>
            <w:hideMark/>
          </w:tcPr>
          <w:p w14:paraId="7FCB9784" w14:textId="77777777" w:rsidR="00A05574" w:rsidRPr="00A05574" w:rsidRDefault="00A05574" w:rsidP="00A05574">
            <w:pPr>
              <w:pStyle w:val="103"/>
              <w:rPr>
                <w:lang w:eastAsia="ru-RU"/>
              </w:rPr>
            </w:pPr>
            <w:r w:rsidRPr="00A05574">
              <w:rPr>
                <w:lang w:eastAsia="ru-RU"/>
              </w:rPr>
              <w:t>330</w:t>
            </w:r>
          </w:p>
        </w:tc>
        <w:tc>
          <w:tcPr>
            <w:tcW w:w="424" w:type="pct"/>
            <w:noWrap/>
            <w:hideMark/>
          </w:tcPr>
          <w:p w14:paraId="4080AA59" w14:textId="77777777" w:rsidR="00A05574" w:rsidRPr="00A05574" w:rsidRDefault="00A05574" w:rsidP="00A05574">
            <w:pPr>
              <w:pStyle w:val="103"/>
              <w:rPr>
                <w:lang w:eastAsia="ru-RU"/>
              </w:rPr>
            </w:pPr>
            <w:r w:rsidRPr="00A05574">
              <w:rPr>
                <w:lang w:eastAsia="ru-RU"/>
              </w:rPr>
              <w:t>330</w:t>
            </w:r>
          </w:p>
        </w:tc>
        <w:tc>
          <w:tcPr>
            <w:tcW w:w="363" w:type="pct"/>
            <w:noWrap/>
            <w:hideMark/>
          </w:tcPr>
          <w:p w14:paraId="2313FADD" w14:textId="77777777" w:rsidR="00A05574" w:rsidRPr="00A05574" w:rsidRDefault="00A05574" w:rsidP="00A05574">
            <w:pPr>
              <w:pStyle w:val="103"/>
              <w:rPr>
                <w:lang w:eastAsia="ru-RU"/>
              </w:rPr>
            </w:pPr>
            <w:r w:rsidRPr="00A05574">
              <w:rPr>
                <w:lang w:eastAsia="ru-RU"/>
              </w:rPr>
              <w:t>330</w:t>
            </w:r>
          </w:p>
        </w:tc>
      </w:tr>
      <w:tr w:rsidR="00A05574" w:rsidRPr="00A05574" w14:paraId="4C313083" w14:textId="77777777" w:rsidTr="00A05574">
        <w:trPr>
          <w:trHeight w:val="255"/>
        </w:trPr>
        <w:tc>
          <w:tcPr>
            <w:tcW w:w="1422" w:type="pct"/>
            <w:noWrap/>
            <w:hideMark/>
          </w:tcPr>
          <w:p w14:paraId="1D0428BD" w14:textId="77777777" w:rsidR="00A05574" w:rsidRPr="00A05574" w:rsidRDefault="00A05574" w:rsidP="00A05574">
            <w:pPr>
              <w:pStyle w:val="103"/>
              <w:rPr>
                <w:lang w:eastAsia="ru-RU"/>
              </w:rPr>
            </w:pPr>
            <w:r w:rsidRPr="00A05574">
              <w:rPr>
                <w:lang w:eastAsia="ru-RU"/>
              </w:rPr>
              <w:t>УРУТ на отпуск с коллекторов</w:t>
            </w:r>
          </w:p>
        </w:tc>
        <w:tc>
          <w:tcPr>
            <w:tcW w:w="469" w:type="pct"/>
            <w:noWrap/>
            <w:hideMark/>
          </w:tcPr>
          <w:p w14:paraId="439BADFB" w14:textId="77777777" w:rsidR="00A05574" w:rsidRPr="00A05574" w:rsidRDefault="00A05574" w:rsidP="00A05574">
            <w:pPr>
              <w:pStyle w:val="103"/>
              <w:rPr>
                <w:lang w:eastAsia="ru-RU"/>
              </w:rPr>
            </w:pPr>
            <w:r w:rsidRPr="00A05574">
              <w:rPr>
                <w:lang w:eastAsia="ru-RU"/>
              </w:rPr>
              <w:t>кг у.т./Гкал</w:t>
            </w:r>
          </w:p>
        </w:tc>
        <w:tc>
          <w:tcPr>
            <w:tcW w:w="469" w:type="pct"/>
            <w:noWrap/>
            <w:hideMark/>
          </w:tcPr>
          <w:p w14:paraId="466E4F6C" w14:textId="77777777" w:rsidR="00A05574" w:rsidRPr="00A05574" w:rsidRDefault="00A05574" w:rsidP="00A05574">
            <w:pPr>
              <w:pStyle w:val="103"/>
              <w:rPr>
                <w:lang w:eastAsia="ru-RU"/>
              </w:rPr>
            </w:pPr>
            <w:r w:rsidRPr="00A05574">
              <w:rPr>
                <w:lang w:eastAsia="ru-RU"/>
              </w:rPr>
              <w:t>165,0</w:t>
            </w:r>
          </w:p>
        </w:tc>
        <w:tc>
          <w:tcPr>
            <w:tcW w:w="461" w:type="pct"/>
            <w:noWrap/>
            <w:hideMark/>
          </w:tcPr>
          <w:p w14:paraId="10E9C8E4" w14:textId="77777777" w:rsidR="00A05574" w:rsidRPr="00A05574" w:rsidRDefault="00A05574" w:rsidP="00A05574">
            <w:pPr>
              <w:pStyle w:val="103"/>
              <w:rPr>
                <w:lang w:eastAsia="ru-RU"/>
              </w:rPr>
            </w:pPr>
            <w:r w:rsidRPr="00A05574">
              <w:rPr>
                <w:lang w:eastAsia="ru-RU"/>
              </w:rPr>
              <w:t>165,0</w:t>
            </w:r>
          </w:p>
        </w:tc>
        <w:tc>
          <w:tcPr>
            <w:tcW w:w="439" w:type="pct"/>
            <w:noWrap/>
            <w:hideMark/>
          </w:tcPr>
          <w:p w14:paraId="73CC8075" w14:textId="77777777" w:rsidR="00A05574" w:rsidRPr="00A05574" w:rsidRDefault="00A05574" w:rsidP="00A05574">
            <w:pPr>
              <w:pStyle w:val="103"/>
              <w:rPr>
                <w:lang w:eastAsia="ru-RU"/>
              </w:rPr>
            </w:pPr>
            <w:r w:rsidRPr="00A05574">
              <w:rPr>
                <w:lang w:eastAsia="ru-RU"/>
              </w:rPr>
              <w:t>165,0</w:t>
            </w:r>
          </w:p>
        </w:tc>
        <w:tc>
          <w:tcPr>
            <w:tcW w:w="477" w:type="pct"/>
            <w:noWrap/>
            <w:hideMark/>
          </w:tcPr>
          <w:p w14:paraId="0768FA19" w14:textId="77777777" w:rsidR="00A05574" w:rsidRPr="00A05574" w:rsidRDefault="00A05574" w:rsidP="00A05574">
            <w:pPr>
              <w:pStyle w:val="103"/>
              <w:rPr>
                <w:lang w:eastAsia="ru-RU"/>
              </w:rPr>
            </w:pPr>
            <w:r w:rsidRPr="00A05574">
              <w:rPr>
                <w:lang w:eastAsia="ru-RU"/>
              </w:rPr>
              <w:t>165,0</w:t>
            </w:r>
          </w:p>
        </w:tc>
        <w:tc>
          <w:tcPr>
            <w:tcW w:w="477" w:type="pct"/>
            <w:noWrap/>
            <w:hideMark/>
          </w:tcPr>
          <w:p w14:paraId="614F52A5" w14:textId="77777777" w:rsidR="00A05574" w:rsidRPr="00A05574" w:rsidRDefault="00A05574" w:rsidP="00A05574">
            <w:pPr>
              <w:pStyle w:val="103"/>
              <w:rPr>
                <w:lang w:eastAsia="ru-RU"/>
              </w:rPr>
            </w:pPr>
            <w:r w:rsidRPr="00A05574">
              <w:rPr>
                <w:lang w:eastAsia="ru-RU"/>
              </w:rPr>
              <w:t>165,0</w:t>
            </w:r>
          </w:p>
        </w:tc>
        <w:tc>
          <w:tcPr>
            <w:tcW w:w="424" w:type="pct"/>
            <w:noWrap/>
            <w:hideMark/>
          </w:tcPr>
          <w:p w14:paraId="3B225B4F" w14:textId="77777777" w:rsidR="00A05574" w:rsidRPr="00A05574" w:rsidRDefault="00A05574" w:rsidP="00A05574">
            <w:pPr>
              <w:pStyle w:val="103"/>
              <w:rPr>
                <w:lang w:eastAsia="ru-RU"/>
              </w:rPr>
            </w:pPr>
            <w:r w:rsidRPr="00A05574">
              <w:rPr>
                <w:lang w:eastAsia="ru-RU"/>
              </w:rPr>
              <w:t>165,0</w:t>
            </w:r>
          </w:p>
        </w:tc>
        <w:tc>
          <w:tcPr>
            <w:tcW w:w="363" w:type="pct"/>
            <w:noWrap/>
            <w:hideMark/>
          </w:tcPr>
          <w:p w14:paraId="3015B799" w14:textId="77777777" w:rsidR="00A05574" w:rsidRPr="00A05574" w:rsidRDefault="00A05574" w:rsidP="00A05574">
            <w:pPr>
              <w:pStyle w:val="103"/>
              <w:rPr>
                <w:lang w:eastAsia="ru-RU"/>
              </w:rPr>
            </w:pPr>
            <w:r w:rsidRPr="00A05574">
              <w:rPr>
                <w:lang w:eastAsia="ru-RU"/>
              </w:rPr>
              <w:t>165,0</w:t>
            </w:r>
          </w:p>
        </w:tc>
      </w:tr>
      <w:tr w:rsidR="00A05574" w:rsidRPr="00A05574" w14:paraId="6A13F4AA" w14:textId="77777777" w:rsidTr="00A05574">
        <w:trPr>
          <w:trHeight w:val="255"/>
        </w:trPr>
        <w:tc>
          <w:tcPr>
            <w:tcW w:w="1422" w:type="pct"/>
            <w:hideMark/>
          </w:tcPr>
          <w:p w14:paraId="161EF9D1" w14:textId="77777777" w:rsidR="00A05574" w:rsidRPr="00A05574" w:rsidRDefault="00A05574" w:rsidP="00A05574">
            <w:pPr>
              <w:pStyle w:val="103"/>
              <w:rPr>
                <w:lang w:eastAsia="ru-RU"/>
              </w:rPr>
            </w:pPr>
            <w:r w:rsidRPr="00A05574">
              <w:rPr>
                <w:lang w:eastAsia="ru-RU"/>
              </w:rPr>
              <w:t>Годовой расход условного топлива:</w:t>
            </w:r>
          </w:p>
        </w:tc>
        <w:tc>
          <w:tcPr>
            <w:tcW w:w="469" w:type="pct"/>
            <w:noWrap/>
            <w:hideMark/>
          </w:tcPr>
          <w:p w14:paraId="3D6293CD" w14:textId="77777777" w:rsidR="00A05574" w:rsidRPr="00A05574" w:rsidRDefault="00A05574" w:rsidP="00A05574">
            <w:pPr>
              <w:pStyle w:val="103"/>
              <w:rPr>
                <w:lang w:eastAsia="ru-RU"/>
              </w:rPr>
            </w:pPr>
            <w:r w:rsidRPr="00A05574">
              <w:rPr>
                <w:lang w:eastAsia="ru-RU"/>
              </w:rPr>
              <w:t>т у.т.</w:t>
            </w:r>
          </w:p>
        </w:tc>
        <w:tc>
          <w:tcPr>
            <w:tcW w:w="469" w:type="pct"/>
            <w:noWrap/>
            <w:hideMark/>
          </w:tcPr>
          <w:p w14:paraId="09CD0741" w14:textId="77777777" w:rsidR="00A05574" w:rsidRPr="00A05574" w:rsidRDefault="00A05574" w:rsidP="00A05574">
            <w:pPr>
              <w:pStyle w:val="103"/>
              <w:rPr>
                <w:lang w:eastAsia="ru-RU"/>
              </w:rPr>
            </w:pPr>
            <w:r w:rsidRPr="00A05574">
              <w:rPr>
                <w:lang w:eastAsia="ru-RU"/>
              </w:rPr>
              <w:t>54</w:t>
            </w:r>
          </w:p>
        </w:tc>
        <w:tc>
          <w:tcPr>
            <w:tcW w:w="461" w:type="pct"/>
            <w:noWrap/>
            <w:hideMark/>
          </w:tcPr>
          <w:p w14:paraId="199BEBAF" w14:textId="77777777" w:rsidR="00A05574" w:rsidRPr="00A05574" w:rsidRDefault="00A05574" w:rsidP="00A05574">
            <w:pPr>
              <w:pStyle w:val="103"/>
              <w:rPr>
                <w:lang w:eastAsia="ru-RU"/>
              </w:rPr>
            </w:pPr>
            <w:r w:rsidRPr="00A05574">
              <w:rPr>
                <w:lang w:eastAsia="ru-RU"/>
              </w:rPr>
              <w:t>54</w:t>
            </w:r>
          </w:p>
        </w:tc>
        <w:tc>
          <w:tcPr>
            <w:tcW w:w="439" w:type="pct"/>
            <w:noWrap/>
            <w:hideMark/>
          </w:tcPr>
          <w:p w14:paraId="0DAD4C5A" w14:textId="77777777" w:rsidR="00A05574" w:rsidRPr="00A05574" w:rsidRDefault="00A05574" w:rsidP="00A05574">
            <w:pPr>
              <w:pStyle w:val="103"/>
              <w:rPr>
                <w:lang w:eastAsia="ru-RU"/>
              </w:rPr>
            </w:pPr>
            <w:r w:rsidRPr="00A05574">
              <w:rPr>
                <w:lang w:eastAsia="ru-RU"/>
              </w:rPr>
              <w:t>54</w:t>
            </w:r>
          </w:p>
        </w:tc>
        <w:tc>
          <w:tcPr>
            <w:tcW w:w="477" w:type="pct"/>
            <w:noWrap/>
            <w:hideMark/>
          </w:tcPr>
          <w:p w14:paraId="4C56DFE0" w14:textId="77777777" w:rsidR="00A05574" w:rsidRPr="00A05574" w:rsidRDefault="00A05574" w:rsidP="00A05574">
            <w:pPr>
              <w:pStyle w:val="103"/>
              <w:rPr>
                <w:lang w:eastAsia="ru-RU"/>
              </w:rPr>
            </w:pPr>
            <w:r w:rsidRPr="00A05574">
              <w:rPr>
                <w:lang w:eastAsia="ru-RU"/>
              </w:rPr>
              <w:t>54</w:t>
            </w:r>
          </w:p>
        </w:tc>
        <w:tc>
          <w:tcPr>
            <w:tcW w:w="477" w:type="pct"/>
            <w:noWrap/>
            <w:hideMark/>
          </w:tcPr>
          <w:p w14:paraId="3BD783A5" w14:textId="77777777" w:rsidR="00A05574" w:rsidRPr="00A05574" w:rsidRDefault="00A05574" w:rsidP="00A05574">
            <w:pPr>
              <w:pStyle w:val="103"/>
              <w:rPr>
                <w:lang w:eastAsia="ru-RU"/>
              </w:rPr>
            </w:pPr>
            <w:r w:rsidRPr="00A05574">
              <w:rPr>
                <w:lang w:eastAsia="ru-RU"/>
              </w:rPr>
              <w:t>54</w:t>
            </w:r>
          </w:p>
        </w:tc>
        <w:tc>
          <w:tcPr>
            <w:tcW w:w="424" w:type="pct"/>
            <w:noWrap/>
            <w:hideMark/>
          </w:tcPr>
          <w:p w14:paraId="55E220AA" w14:textId="77777777" w:rsidR="00A05574" w:rsidRPr="00A05574" w:rsidRDefault="00A05574" w:rsidP="00A05574">
            <w:pPr>
              <w:pStyle w:val="103"/>
              <w:rPr>
                <w:lang w:eastAsia="ru-RU"/>
              </w:rPr>
            </w:pPr>
            <w:r w:rsidRPr="00A05574">
              <w:rPr>
                <w:lang w:eastAsia="ru-RU"/>
              </w:rPr>
              <w:t>54</w:t>
            </w:r>
          </w:p>
        </w:tc>
        <w:tc>
          <w:tcPr>
            <w:tcW w:w="363" w:type="pct"/>
            <w:noWrap/>
            <w:hideMark/>
          </w:tcPr>
          <w:p w14:paraId="5F0BFDC9" w14:textId="77777777" w:rsidR="00A05574" w:rsidRPr="00A05574" w:rsidRDefault="00A05574" w:rsidP="00A05574">
            <w:pPr>
              <w:pStyle w:val="103"/>
              <w:rPr>
                <w:lang w:eastAsia="ru-RU"/>
              </w:rPr>
            </w:pPr>
            <w:r w:rsidRPr="00A05574">
              <w:rPr>
                <w:lang w:eastAsia="ru-RU"/>
              </w:rPr>
              <w:t>54</w:t>
            </w:r>
          </w:p>
        </w:tc>
      </w:tr>
      <w:tr w:rsidR="00A05574" w:rsidRPr="00A05574" w14:paraId="0C2CC66F" w14:textId="77777777" w:rsidTr="00A05574">
        <w:trPr>
          <w:trHeight w:val="255"/>
        </w:trPr>
        <w:tc>
          <w:tcPr>
            <w:tcW w:w="1422" w:type="pct"/>
            <w:hideMark/>
          </w:tcPr>
          <w:p w14:paraId="1A9E0623" w14:textId="77777777" w:rsidR="00A05574" w:rsidRPr="00A05574" w:rsidRDefault="00A05574" w:rsidP="00A05574">
            <w:pPr>
              <w:pStyle w:val="103"/>
              <w:rPr>
                <w:lang w:eastAsia="ru-RU"/>
              </w:rPr>
            </w:pPr>
            <w:r w:rsidRPr="00A05574">
              <w:rPr>
                <w:lang w:eastAsia="ru-RU"/>
              </w:rPr>
              <w:t>зимний период</w:t>
            </w:r>
          </w:p>
        </w:tc>
        <w:tc>
          <w:tcPr>
            <w:tcW w:w="469" w:type="pct"/>
            <w:noWrap/>
            <w:hideMark/>
          </w:tcPr>
          <w:p w14:paraId="3B5E212A" w14:textId="77777777" w:rsidR="00A05574" w:rsidRPr="00A05574" w:rsidRDefault="00A05574" w:rsidP="00A05574">
            <w:pPr>
              <w:pStyle w:val="103"/>
              <w:rPr>
                <w:lang w:eastAsia="ru-RU"/>
              </w:rPr>
            </w:pPr>
            <w:r w:rsidRPr="00A05574">
              <w:rPr>
                <w:lang w:eastAsia="ru-RU"/>
              </w:rPr>
              <w:t>т у.т.</w:t>
            </w:r>
          </w:p>
        </w:tc>
        <w:tc>
          <w:tcPr>
            <w:tcW w:w="469" w:type="pct"/>
            <w:noWrap/>
            <w:hideMark/>
          </w:tcPr>
          <w:p w14:paraId="252B27CB" w14:textId="77777777" w:rsidR="00A05574" w:rsidRPr="00A05574" w:rsidRDefault="00A05574" w:rsidP="00A05574">
            <w:pPr>
              <w:pStyle w:val="103"/>
              <w:rPr>
                <w:lang w:eastAsia="ru-RU"/>
              </w:rPr>
            </w:pPr>
            <w:r w:rsidRPr="00A05574">
              <w:rPr>
                <w:lang w:eastAsia="ru-RU"/>
              </w:rPr>
              <w:t>30</w:t>
            </w:r>
          </w:p>
        </w:tc>
        <w:tc>
          <w:tcPr>
            <w:tcW w:w="461" w:type="pct"/>
            <w:noWrap/>
            <w:hideMark/>
          </w:tcPr>
          <w:p w14:paraId="03A260EE" w14:textId="77777777" w:rsidR="00A05574" w:rsidRPr="00A05574" w:rsidRDefault="00A05574" w:rsidP="00A05574">
            <w:pPr>
              <w:pStyle w:val="103"/>
              <w:rPr>
                <w:lang w:eastAsia="ru-RU"/>
              </w:rPr>
            </w:pPr>
            <w:r w:rsidRPr="00A05574">
              <w:rPr>
                <w:lang w:eastAsia="ru-RU"/>
              </w:rPr>
              <w:t>30</w:t>
            </w:r>
          </w:p>
        </w:tc>
        <w:tc>
          <w:tcPr>
            <w:tcW w:w="439" w:type="pct"/>
            <w:noWrap/>
            <w:hideMark/>
          </w:tcPr>
          <w:p w14:paraId="076D3732" w14:textId="77777777" w:rsidR="00A05574" w:rsidRPr="00A05574" w:rsidRDefault="00A05574" w:rsidP="00A05574">
            <w:pPr>
              <w:pStyle w:val="103"/>
              <w:rPr>
                <w:lang w:eastAsia="ru-RU"/>
              </w:rPr>
            </w:pPr>
            <w:r w:rsidRPr="00A05574">
              <w:rPr>
                <w:lang w:eastAsia="ru-RU"/>
              </w:rPr>
              <w:t>30</w:t>
            </w:r>
          </w:p>
        </w:tc>
        <w:tc>
          <w:tcPr>
            <w:tcW w:w="477" w:type="pct"/>
            <w:noWrap/>
            <w:hideMark/>
          </w:tcPr>
          <w:p w14:paraId="03EB3D81" w14:textId="77777777" w:rsidR="00A05574" w:rsidRPr="00A05574" w:rsidRDefault="00A05574" w:rsidP="00A05574">
            <w:pPr>
              <w:pStyle w:val="103"/>
              <w:rPr>
                <w:lang w:eastAsia="ru-RU"/>
              </w:rPr>
            </w:pPr>
            <w:r w:rsidRPr="00A05574">
              <w:rPr>
                <w:lang w:eastAsia="ru-RU"/>
              </w:rPr>
              <w:t>30</w:t>
            </w:r>
          </w:p>
        </w:tc>
        <w:tc>
          <w:tcPr>
            <w:tcW w:w="477" w:type="pct"/>
            <w:noWrap/>
            <w:hideMark/>
          </w:tcPr>
          <w:p w14:paraId="72A32426" w14:textId="77777777" w:rsidR="00A05574" w:rsidRPr="00A05574" w:rsidRDefault="00A05574" w:rsidP="00A05574">
            <w:pPr>
              <w:pStyle w:val="103"/>
              <w:rPr>
                <w:lang w:eastAsia="ru-RU"/>
              </w:rPr>
            </w:pPr>
            <w:r w:rsidRPr="00A05574">
              <w:rPr>
                <w:lang w:eastAsia="ru-RU"/>
              </w:rPr>
              <w:t>30</w:t>
            </w:r>
          </w:p>
        </w:tc>
        <w:tc>
          <w:tcPr>
            <w:tcW w:w="424" w:type="pct"/>
            <w:noWrap/>
            <w:hideMark/>
          </w:tcPr>
          <w:p w14:paraId="77AEBF09" w14:textId="77777777" w:rsidR="00A05574" w:rsidRPr="00A05574" w:rsidRDefault="00A05574" w:rsidP="00A05574">
            <w:pPr>
              <w:pStyle w:val="103"/>
              <w:rPr>
                <w:lang w:eastAsia="ru-RU"/>
              </w:rPr>
            </w:pPr>
            <w:r w:rsidRPr="00A05574">
              <w:rPr>
                <w:lang w:eastAsia="ru-RU"/>
              </w:rPr>
              <w:t>30</w:t>
            </w:r>
          </w:p>
        </w:tc>
        <w:tc>
          <w:tcPr>
            <w:tcW w:w="363" w:type="pct"/>
            <w:noWrap/>
            <w:hideMark/>
          </w:tcPr>
          <w:p w14:paraId="05E3B894" w14:textId="77777777" w:rsidR="00A05574" w:rsidRPr="00A05574" w:rsidRDefault="00A05574" w:rsidP="00A05574">
            <w:pPr>
              <w:pStyle w:val="103"/>
              <w:rPr>
                <w:lang w:eastAsia="ru-RU"/>
              </w:rPr>
            </w:pPr>
            <w:r w:rsidRPr="00A05574">
              <w:rPr>
                <w:lang w:eastAsia="ru-RU"/>
              </w:rPr>
              <w:t>30</w:t>
            </w:r>
          </w:p>
        </w:tc>
      </w:tr>
      <w:tr w:rsidR="00A05574" w:rsidRPr="00A05574" w14:paraId="10EE5080" w14:textId="77777777" w:rsidTr="00A05574">
        <w:trPr>
          <w:trHeight w:val="255"/>
        </w:trPr>
        <w:tc>
          <w:tcPr>
            <w:tcW w:w="1422" w:type="pct"/>
            <w:hideMark/>
          </w:tcPr>
          <w:p w14:paraId="2CC53A6F" w14:textId="77777777" w:rsidR="00A05574" w:rsidRPr="00A05574" w:rsidRDefault="00A05574" w:rsidP="00A05574">
            <w:pPr>
              <w:pStyle w:val="103"/>
              <w:rPr>
                <w:lang w:eastAsia="ru-RU"/>
              </w:rPr>
            </w:pPr>
            <w:r w:rsidRPr="00A05574">
              <w:rPr>
                <w:lang w:eastAsia="ru-RU"/>
              </w:rPr>
              <w:t>переходный период</w:t>
            </w:r>
          </w:p>
        </w:tc>
        <w:tc>
          <w:tcPr>
            <w:tcW w:w="469" w:type="pct"/>
            <w:noWrap/>
            <w:hideMark/>
          </w:tcPr>
          <w:p w14:paraId="255F9150" w14:textId="77777777" w:rsidR="00A05574" w:rsidRPr="00A05574" w:rsidRDefault="00A05574" w:rsidP="00A05574">
            <w:pPr>
              <w:pStyle w:val="103"/>
              <w:rPr>
                <w:lang w:eastAsia="ru-RU"/>
              </w:rPr>
            </w:pPr>
            <w:r w:rsidRPr="00A05574">
              <w:rPr>
                <w:lang w:eastAsia="ru-RU"/>
              </w:rPr>
              <w:t>т у.т.</w:t>
            </w:r>
          </w:p>
        </w:tc>
        <w:tc>
          <w:tcPr>
            <w:tcW w:w="469" w:type="pct"/>
            <w:noWrap/>
            <w:hideMark/>
          </w:tcPr>
          <w:p w14:paraId="5E566D7F" w14:textId="77777777" w:rsidR="00A05574" w:rsidRPr="00A05574" w:rsidRDefault="00A05574" w:rsidP="00A05574">
            <w:pPr>
              <w:pStyle w:val="103"/>
              <w:rPr>
                <w:lang w:eastAsia="ru-RU"/>
              </w:rPr>
            </w:pPr>
            <w:r w:rsidRPr="00A05574">
              <w:rPr>
                <w:lang w:eastAsia="ru-RU"/>
              </w:rPr>
              <w:t>25</w:t>
            </w:r>
          </w:p>
        </w:tc>
        <w:tc>
          <w:tcPr>
            <w:tcW w:w="461" w:type="pct"/>
            <w:noWrap/>
            <w:hideMark/>
          </w:tcPr>
          <w:p w14:paraId="34B38D42" w14:textId="77777777" w:rsidR="00A05574" w:rsidRPr="00A05574" w:rsidRDefault="00A05574" w:rsidP="00A05574">
            <w:pPr>
              <w:pStyle w:val="103"/>
              <w:rPr>
                <w:lang w:eastAsia="ru-RU"/>
              </w:rPr>
            </w:pPr>
            <w:r w:rsidRPr="00A05574">
              <w:rPr>
                <w:lang w:eastAsia="ru-RU"/>
              </w:rPr>
              <w:t>25</w:t>
            </w:r>
          </w:p>
        </w:tc>
        <w:tc>
          <w:tcPr>
            <w:tcW w:w="439" w:type="pct"/>
            <w:noWrap/>
            <w:hideMark/>
          </w:tcPr>
          <w:p w14:paraId="673EFAEF" w14:textId="77777777" w:rsidR="00A05574" w:rsidRPr="00A05574" w:rsidRDefault="00A05574" w:rsidP="00A05574">
            <w:pPr>
              <w:pStyle w:val="103"/>
              <w:rPr>
                <w:lang w:eastAsia="ru-RU"/>
              </w:rPr>
            </w:pPr>
            <w:r w:rsidRPr="00A05574">
              <w:rPr>
                <w:lang w:eastAsia="ru-RU"/>
              </w:rPr>
              <w:t>25</w:t>
            </w:r>
          </w:p>
        </w:tc>
        <w:tc>
          <w:tcPr>
            <w:tcW w:w="477" w:type="pct"/>
            <w:noWrap/>
            <w:hideMark/>
          </w:tcPr>
          <w:p w14:paraId="762D9A7B" w14:textId="77777777" w:rsidR="00A05574" w:rsidRPr="00A05574" w:rsidRDefault="00A05574" w:rsidP="00A05574">
            <w:pPr>
              <w:pStyle w:val="103"/>
              <w:rPr>
                <w:lang w:eastAsia="ru-RU"/>
              </w:rPr>
            </w:pPr>
            <w:r w:rsidRPr="00A05574">
              <w:rPr>
                <w:lang w:eastAsia="ru-RU"/>
              </w:rPr>
              <w:t>25</w:t>
            </w:r>
          </w:p>
        </w:tc>
        <w:tc>
          <w:tcPr>
            <w:tcW w:w="477" w:type="pct"/>
            <w:noWrap/>
            <w:hideMark/>
          </w:tcPr>
          <w:p w14:paraId="4E8C63F5" w14:textId="77777777" w:rsidR="00A05574" w:rsidRPr="00A05574" w:rsidRDefault="00A05574" w:rsidP="00A05574">
            <w:pPr>
              <w:pStyle w:val="103"/>
              <w:rPr>
                <w:lang w:eastAsia="ru-RU"/>
              </w:rPr>
            </w:pPr>
            <w:r w:rsidRPr="00A05574">
              <w:rPr>
                <w:lang w:eastAsia="ru-RU"/>
              </w:rPr>
              <w:t>25</w:t>
            </w:r>
          </w:p>
        </w:tc>
        <w:tc>
          <w:tcPr>
            <w:tcW w:w="424" w:type="pct"/>
            <w:noWrap/>
            <w:hideMark/>
          </w:tcPr>
          <w:p w14:paraId="7AE390D5" w14:textId="77777777" w:rsidR="00A05574" w:rsidRPr="00A05574" w:rsidRDefault="00A05574" w:rsidP="00A05574">
            <w:pPr>
              <w:pStyle w:val="103"/>
              <w:rPr>
                <w:lang w:eastAsia="ru-RU"/>
              </w:rPr>
            </w:pPr>
            <w:r w:rsidRPr="00A05574">
              <w:rPr>
                <w:lang w:eastAsia="ru-RU"/>
              </w:rPr>
              <w:t>25</w:t>
            </w:r>
          </w:p>
        </w:tc>
        <w:tc>
          <w:tcPr>
            <w:tcW w:w="363" w:type="pct"/>
            <w:noWrap/>
            <w:hideMark/>
          </w:tcPr>
          <w:p w14:paraId="07382BA0" w14:textId="77777777" w:rsidR="00A05574" w:rsidRPr="00A05574" w:rsidRDefault="00A05574" w:rsidP="00A05574">
            <w:pPr>
              <w:pStyle w:val="103"/>
              <w:rPr>
                <w:lang w:eastAsia="ru-RU"/>
              </w:rPr>
            </w:pPr>
            <w:r w:rsidRPr="00A05574">
              <w:rPr>
                <w:lang w:eastAsia="ru-RU"/>
              </w:rPr>
              <w:t>25</w:t>
            </w:r>
          </w:p>
        </w:tc>
      </w:tr>
      <w:tr w:rsidR="00A05574" w:rsidRPr="00A05574" w14:paraId="72C65AB5" w14:textId="77777777" w:rsidTr="00A05574">
        <w:trPr>
          <w:trHeight w:val="255"/>
        </w:trPr>
        <w:tc>
          <w:tcPr>
            <w:tcW w:w="1422" w:type="pct"/>
            <w:hideMark/>
          </w:tcPr>
          <w:p w14:paraId="2192FAE5" w14:textId="77777777" w:rsidR="00A05574" w:rsidRPr="00A05574" w:rsidRDefault="00A05574" w:rsidP="00A05574">
            <w:pPr>
              <w:pStyle w:val="103"/>
              <w:rPr>
                <w:lang w:eastAsia="ru-RU"/>
              </w:rPr>
            </w:pPr>
            <w:r w:rsidRPr="00A05574">
              <w:rPr>
                <w:lang w:eastAsia="ru-RU"/>
              </w:rPr>
              <w:t>летний период</w:t>
            </w:r>
          </w:p>
        </w:tc>
        <w:tc>
          <w:tcPr>
            <w:tcW w:w="469" w:type="pct"/>
            <w:noWrap/>
            <w:hideMark/>
          </w:tcPr>
          <w:p w14:paraId="1EAFE61B" w14:textId="77777777" w:rsidR="00A05574" w:rsidRPr="00A05574" w:rsidRDefault="00A05574" w:rsidP="00A05574">
            <w:pPr>
              <w:pStyle w:val="103"/>
              <w:rPr>
                <w:lang w:eastAsia="ru-RU"/>
              </w:rPr>
            </w:pPr>
            <w:r w:rsidRPr="00A05574">
              <w:rPr>
                <w:lang w:eastAsia="ru-RU"/>
              </w:rPr>
              <w:t>т у.т.</w:t>
            </w:r>
          </w:p>
        </w:tc>
        <w:tc>
          <w:tcPr>
            <w:tcW w:w="469" w:type="pct"/>
            <w:noWrap/>
            <w:hideMark/>
          </w:tcPr>
          <w:p w14:paraId="5D1B5526" w14:textId="77777777" w:rsidR="00A05574" w:rsidRPr="00A05574" w:rsidRDefault="00A05574" w:rsidP="00A05574">
            <w:pPr>
              <w:pStyle w:val="103"/>
              <w:rPr>
                <w:lang w:eastAsia="ru-RU"/>
              </w:rPr>
            </w:pPr>
            <w:r w:rsidRPr="00A05574">
              <w:rPr>
                <w:lang w:eastAsia="ru-RU"/>
              </w:rPr>
              <w:t>0</w:t>
            </w:r>
          </w:p>
        </w:tc>
        <w:tc>
          <w:tcPr>
            <w:tcW w:w="461" w:type="pct"/>
            <w:noWrap/>
            <w:hideMark/>
          </w:tcPr>
          <w:p w14:paraId="7C9E8D9C" w14:textId="77777777" w:rsidR="00A05574" w:rsidRPr="00A05574" w:rsidRDefault="00A05574" w:rsidP="00A05574">
            <w:pPr>
              <w:pStyle w:val="103"/>
              <w:rPr>
                <w:lang w:eastAsia="ru-RU"/>
              </w:rPr>
            </w:pPr>
            <w:r w:rsidRPr="00A05574">
              <w:rPr>
                <w:lang w:eastAsia="ru-RU"/>
              </w:rPr>
              <w:t>0</w:t>
            </w:r>
          </w:p>
        </w:tc>
        <w:tc>
          <w:tcPr>
            <w:tcW w:w="439" w:type="pct"/>
            <w:noWrap/>
            <w:hideMark/>
          </w:tcPr>
          <w:p w14:paraId="69AB8EB5" w14:textId="77777777" w:rsidR="00A05574" w:rsidRPr="00A05574" w:rsidRDefault="00A05574" w:rsidP="00A05574">
            <w:pPr>
              <w:pStyle w:val="103"/>
              <w:rPr>
                <w:lang w:eastAsia="ru-RU"/>
              </w:rPr>
            </w:pPr>
            <w:r w:rsidRPr="00A05574">
              <w:rPr>
                <w:lang w:eastAsia="ru-RU"/>
              </w:rPr>
              <w:t>0</w:t>
            </w:r>
          </w:p>
        </w:tc>
        <w:tc>
          <w:tcPr>
            <w:tcW w:w="477" w:type="pct"/>
            <w:noWrap/>
            <w:hideMark/>
          </w:tcPr>
          <w:p w14:paraId="758EAB77" w14:textId="77777777" w:rsidR="00A05574" w:rsidRPr="00A05574" w:rsidRDefault="00A05574" w:rsidP="00A05574">
            <w:pPr>
              <w:pStyle w:val="103"/>
              <w:rPr>
                <w:lang w:eastAsia="ru-RU"/>
              </w:rPr>
            </w:pPr>
            <w:r w:rsidRPr="00A05574">
              <w:rPr>
                <w:lang w:eastAsia="ru-RU"/>
              </w:rPr>
              <w:t>0</w:t>
            </w:r>
          </w:p>
        </w:tc>
        <w:tc>
          <w:tcPr>
            <w:tcW w:w="477" w:type="pct"/>
            <w:noWrap/>
            <w:hideMark/>
          </w:tcPr>
          <w:p w14:paraId="7D54DBC7" w14:textId="77777777" w:rsidR="00A05574" w:rsidRPr="00A05574" w:rsidRDefault="00A05574" w:rsidP="00A05574">
            <w:pPr>
              <w:pStyle w:val="103"/>
              <w:rPr>
                <w:lang w:eastAsia="ru-RU"/>
              </w:rPr>
            </w:pPr>
            <w:r w:rsidRPr="00A05574">
              <w:rPr>
                <w:lang w:eastAsia="ru-RU"/>
              </w:rPr>
              <w:t>0</w:t>
            </w:r>
          </w:p>
        </w:tc>
        <w:tc>
          <w:tcPr>
            <w:tcW w:w="424" w:type="pct"/>
            <w:noWrap/>
            <w:hideMark/>
          </w:tcPr>
          <w:p w14:paraId="3B8062B2" w14:textId="77777777" w:rsidR="00A05574" w:rsidRPr="00A05574" w:rsidRDefault="00A05574" w:rsidP="00A05574">
            <w:pPr>
              <w:pStyle w:val="103"/>
              <w:rPr>
                <w:lang w:eastAsia="ru-RU"/>
              </w:rPr>
            </w:pPr>
            <w:r w:rsidRPr="00A05574">
              <w:rPr>
                <w:lang w:eastAsia="ru-RU"/>
              </w:rPr>
              <w:t>0</w:t>
            </w:r>
          </w:p>
        </w:tc>
        <w:tc>
          <w:tcPr>
            <w:tcW w:w="363" w:type="pct"/>
            <w:noWrap/>
            <w:hideMark/>
          </w:tcPr>
          <w:p w14:paraId="475714D0" w14:textId="77777777" w:rsidR="00A05574" w:rsidRPr="00A05574" w:rsidRDefault="00A05574" w:rsidP="00A05574">
            <w:pPr>
              <w:pStyle w:val="103"/>
              <w:rPr>
                <w:lang w:eastAsia="ru-RU"/>
              </w:rPr>
            </w:pPr>
            <w:r w:rsidRPr="00A05574">
              <w:rPr>
                <w:lang w:eastAsia="ru-RU"/>
              </w:rPr>
              <w:t>0</w:t>
            </w:r>
          </w:p>
        </w:tc>
      </w:tr>
      <w:tr w:rsidR="00A05574" w:rsidRPr="00A05574" w14:paraId="557E614C" w14:textId="77777777" w:rsidTr="00A05574">
        <w:trPr>
          <w:trHeight w:val="510"/>
        </w:trPr>
        <w:tc>
          <w:tcPr>
            <w:tcW w:w="1422" w:type="pct"/>
            <w:hideMark/>
          </w:tcPr>
          <w:p w14:paraId="3E92C837" w14:textId="77777777" w:rsidR="00A05574" w:rsidRPr="00A05574" w:rsidRDefault="00A05574" w:rsidP="00A05574">
            <w:pPr>
              <w:pStyle w:val="103"/>
              <w:rPr>
                <w:lang w:eastAsia="ru-RU"/>
              </w:rPr>
            </w:pPr>
            <w:r w:rsidRPr="00A05574">
              <w:rPr>
                <w:lang w:eastAsia="ru-RU"/>
              </w:rPr>
              <w:lastRenderedPageBreak/>
              <w:t>Максимальный часовой расход условного топлива</w:t>
            </w:r>
          </w:p>
        </w:tc>
        <w:tc>
          <w:tcPr>
            <w:tcW w:w="469" w:type="pct"/>
            <w:noWrap/>
            <w:hideMark/>
          </w:tcPr>
          <w:p w14:paraId="2017C691" w14:textId="77777777" w:rsidR="00A05574" w:rsidRPr="00A05574" w:rsidRDefault="00A05574" w:rsidP="00A05574">
            <w:pPr>
              <w:pStyle w:val="103"/>
              <w:rPr>
                <w:lang w:eastAsia="ru-RU"/>
              </w:rPr>
            </w:pPr>
            <w:r w:rsidRPr="00A05574">
              <w:rPr>
                <w:lang w:eastAsia="ru-RU"/>
              </w:rPr>
              <w:t>т у.т./ч</w:t>
            </w:r>
          </w:p>
        </w:tc>
        <w:tc>
          <w:tcPr>
            <w:tcW w:w="469" w:type="pct"/>
            <w:noWrap/>
            <w:hideMark/>
          </w:tcPr>
          <w:p w14:paraId="4B296152" w14:textId="77777777" w:rsidR="00A05574" w:rsidRPr="00A05574" w:rsidRDefault="00A05574" w:rsidP="00A05574">
            <w:pPr>
              <w:pStyle w:val="103"/>
              <w:rPr>
                <w:lang w:eastAsia="ru-RU"/>
              </w:rPr>
            </w:pPr>
            <w:r w:rsidRPr="00A05574">
              <w:rPr>
                <w:lang w:eastAsia="ru-RU"/>
              </w:rPr>
              <w:t>0,2</w:t>
            </w:r>
          </w:p>
        </w:tc>
        <w:tc>
          <w:tcPr>
            <w:tcW w:w="461" w:type="pct"/>
            <w:noWrap/>
            <w:hideMark/>
          </w:tcPr>
          <w:p w14:paraId="0D876CEB" w14:textId="77777777" w:rsidR="00A05574" w:rsidRPr="00A05574" w:rsidRDefault="00A05574" w:rsidP="00A05574">
            <w:pPr>
              <w:pStyle w:val="103"/>
              <w:rPr>
                <w:lang w:eastAsia="ru-RU"/>
              </w:rPr>
            </w:pPr>
            <w:r w:rsidRPr="00A05574">
              <w:rPr>
                <w:lang w:eastAsia="ru-RU"/>
              </w:rPr>
              <w:t>0,2</w:t>
            </w:r>
          </w:p>
        </w:tc>
        <w:tc>
          <w:tcPr>
            <w:tcW w:w="439" w:type="pct"/>
            <w:noWrap/>
            <w:hideMark/>
          </w:tcPr>
          <w:p w14:paraId="1F6A3CF4" w14:textId="77777777" w:rsidR="00A05574" w:rsidRPr="00A05574" w:rsidRDefault="00A05574" w:rsidP="00A05574">
            <w:pPr>
              <w:pStyle w:val="103"/>
              <w:rPr>
                <w:lang w:eastAsia="ru-RU"/>
              </w:rPr>
            </w:pPr>
            <w:r w:rsidRPr="00A05574">
              <w:rPr>
                <w:lang w:eastAsia="ru-RU"/>
              </w:rPr>
              <w:t>0,2</w:t>
            </w:r>
          </w:p>
        </w:tc>
        <w:tc>
          <w:tcPr>
            <w:tcW w:w="477" w:type="pct"/>
            <w:noWrap/>
            <w:hideMark/>
          </w:tcPr>
          <w:p w14:paraId="49B11E5A" w14:textId="77777777" w:rsidR="00A05574" w:rsidRPr="00A05574" w:rsidRDefault="00A05574" w:rsidP="00A05574">
            <w:pPr>
              <w:pStyle w:val="103"/>
              <w:rPr>
                <w:lang w:eastAsia="ru-RU"/>
              </w:rPr>
            </w:pPr>
            <w:r w:rsidRPr="00A05574">
              <w:rPr>
                <w:lang w:eastAsia="ru-RU"/>
              </w:rPr>
              <w:t>0,2</w:t>
            </w:r>
          </w:p>
        </w:tc>
        <w:tc>
          <w:tcPr>
            <w:tcW w:w="477" w:type="pct"/>
            <w:noWrap/>
            <w:hideMark/>
          </w:tcPr>
          <w:p w14:paraId="2AE64800" w14:textId="77777777" w:rsidR="00A05574" w:rsidRPr="00A05574" w:rsidRDefault="00A05574" w:rsidP="00A05574">
            <w:pPr>
              <w:pStyle w:val="103"/>
              <w:rPr>
                <w:lang w:eastAsia="ru-RU"/>
              </w:rPr>
            </w:pPr>
            <w:r w:rsidRPr="00A05574">
              <w:rPr>
                <w:lang w:eastAsia="ru-RU"/>
              </w:rPr>
              <w:t>0,2</w:t>
            </w:r>
          </w:p>
        </w:tc>
        <w:tc>
          <w:tcPr>
            <w:tcW w:w="424" w:type="pct"/>
            <w:noWrap/>
            <w:hideMark/>
          </w:tcPr>
          <w:p w14:paraId="5F64F1A7" w14:textId="77777777" w:rsidR="00A05574" w:rsidRPr="00A05574" w:rsidRDefault="00A05574" w:rsidP="00A05574">
            <w:pPr>
              <w:pStyle w:val="103"/>
              <w:rPr>
                <w:lang w:eastAsia="ru-RU"/>
              </w:rPr>
            </w:pPr>
            <w:r w:rsidRPr="00A05574">
              <w:rPr>
                <w:lang w:eastAsia="ru-RU"/>
              </w:rPr>
              <w:t>0,2</w:t>
            </w:r>
          </w:p>
        </w:tc>
        <w:tc>
          <w:tcPr>
            <w:tcW w:w="363" w:type="pct"/>
            <w:noWrap/>
            <w:hideMark/>
          </w:tcPr>
          <w:p w14:paraId="3E9782B6" w14:textId="77777777" w:rsidR="00A05574" w:rsidRPr="00A05574" w:rsidRDefault="00A05574" w:rsidP="00A05574">
            <w:pPr>
              <w:pStyle w:val="103"/>
              <w:rPr>
                <w:lang w:eastAsia="ru-RU"/>
              </w:rPr>
            </w:pPr>
            <w:r w:rsidRPr="00A05574">
              <w:rPr>
                <w:lang w:eastAsia="ru-RU"/>
              </w:rPr>
              <w:t>0,2</w:t>
            </w:r>
          </w:p>
        </w:tc>
      </w:tr>
      <w:tr w:rsidR="00A05574" w:rsidRPr="00A05574" w14:paraId="3CAA5638" w14:textId="77777777" w:rsidTr="00A05574">
        <w:trPr>
          <w:trHeight w:val="255"/>
        </w:trPr>
        <w:tc>
          <w:tcPr>
            <w:tcW w:w="1422" w:type="pct"/>
            <w:noWrap/>
            <w:hideMark/>
          </w:tcPr>
          <w:p w14:paraId="6C679100" w14:textId="77777777" w:rsidR="00A05574" w:rsidRPr="00A05574" w:rsidRDefault="00A05574" w:rsidP="00A05574">
            <w:pPr>
              <w:pStyle w:val="103"/>
              <w:rPr>
                <w:lang w:eastAsia="ru-RU"/>
              </w:rPr>
            </w:pPr>
            <w:r w:rsidRPr="00A05574">
              <w:rPr>
                <w:lang w:eastAsia="ru-RU"/>
              </w:rPr>
              <w:t>Основное топливо</w:t>
            </w:r>
          </w:p>
        </w:tc>
        <w:tc>
          <w:tcPr>
            <w:tcW w:w="469" w:type="pct"/>
            <w:noWrap/>
            <w:hideMark/>
          </w:tcPr>
          <w:p w14:paraId="5C329885" w14:textId="77777777" w:rsidR="00A05574" w:rsidRPr="00A05574" w:rsidRDefault="00A05574" w:rsidP="00A05574">
            <w:pPr>
              <w:pStyle w:val="103"/>
              <w:rPr>
                <w:lang w:eastAsia="ru-RU"/>
              </w:rPr>
            </w:pPr>
            <w:r w:rsidRPr="00A05574">
              <w:rPr>
                <w:lang w:eastAsia="ru-RU"/>
              </w:rPr>
              <w:t> </w:t>
            </w:r>
          </w:p>
        </w:tc>
        <w:tc>
          <w:tcPr>
            <w:tcW w:w="469" w:type="pct"/>
            <w:noWrap/>
            <w:hideMark/>
          </w:tcPr>
          <w:p w14:paraId="1C121955" w14:textId="77777777" w:rsidR="00A05574" w:rsidRPr="00A05574" w:rsidRDefault="00A05574" w:rsidP="00A05574">
            <w:pPr>
              <w:pStyle w:val="103"/>
              <w:rPr>
                <w:lang w:eastAsia="ru-RU"/>
              </w:rPr>
            </w:pPr>
            <w:r w:rsidRPr="00A05574">
              <w:rPr>
                <w:lang w:eastAsia="ru-RU"/>
              </w:rPr>
              <w:t>газ</w:t>
            </w:r>
          </w:p>
        </w:tc>
        <w:tc>
          <w:tcPr>
            <w:tcW w:w="461" w:type="pct"/>
            <w:noWrap/>
            <w:hideMark/>
          </w:tcPr>
          <w:p w14:paraId="7D62A4BF" w14:textId="77777777" w:rsidR="00A05574" w:rsidRPr="00A05574" w:rsidRDefault="00A05574" w:rsidP="00A05574">
            <w:pPr>
              <w:pStyle w:val="103"/>
              <w:rPr>
                <w:lang w:eastAsia="ru-RU"/>
              </w:rPr>
            </w:pPr>
            <w:r w:rsidRPr="00A05574">
              <w:rPr>
                <w:lang w:eastAsia="ru-RU"/>
              </w:rPr>
              <w:t>газ</w:t>
            </w:r>
          </w:p>
        </w:tc>
        <w:tc>
          <w:tcPr>
            <w:tcW w:w="439" w:type="pct"/>
            <w:noWrap/>
            <w:hideMark/>
          </w:tcPr>
          <w:p w14:paraId="4C572F8B" w14:textId="77777777" w:rsidR="00A05574" w:rsidRPr="00A05574" w:rsidRDefault="00A05574" w:rsidP="00A05574">
            <w:pPr>
              <w:pStyle w:val="103"/>
              <w:rPr>
                <w:lang w:eastAsia="ru-RU"/>
              </w:rPr>
            </w:pPr>
            <w:r w:rsidRPr="00A05574">
              <w:rPr>
                <w:lang w:eastAsia="ru-RU"/>
              </w:rPr>
              <w:t>газ</w:t>
            </w:r>
          </w:p>
        </w:tc>
        <w:tc>
          <w:tcPr>
            <w:tcW w:w="477" w:type="pct"/>
            <w:noWrap/>
            <w:hideMark/>
          </w:tcPr>
          <w:p w14:paraId="47C7C096" w14:textId="77777777" w:rsidR="00A05574" w:rsidRPr="00A05574" w:rsidRDefault="00A05574" w:rsidP="00A05574">
            <w:pPr>
              <w:pStyle w:val="103"/>
              <w:rPr>
                <w:lang w:eastAsia="ru-RU"/>
              </w:rPr>
            </w:pPr>
            <w:r w:rsidRPr="00A05574">
              <w:rPr>
                <w:lang w:eastAsia="ru-RU"/>
              </w:rPr>
              <w:t>газ</w:t>
            </w:r>
          </w:p>
        </w:tc>
        <w:tc>
          <w:tcPr>
            <w:tcW w:w="477" w:type="pct"/>
            <w:noWrap/>
            <w:hideMark/>
          </w:tcPr>
          <w:p w14:paraId="55341335" w14:textId="77777777" w:rsidR="00A05574" w:rsidRPr="00A05574" w:rsidRDefault="00A05574" w:rsidP="00A05574">
            <w:pPr>
              <w:pStyle w:val="103"/>
              <w:rPr>
                <w:lang w:eastAsia="ru-RU"/>
              </w:rPr>
            </w:pPr>
            <w:r w:rsidRPr="00A05574">
              <w:rPr>
                <w:lang w:eastAsia="ru-RU"/>
              </w:rPr>
              <w:t>газ</w:t>
            </w:r>
          </w:p>
        </w:tc>
        <w:tc>
          <w:tcPr>
            <w:tcW w:w="424" w:type="pct"/>
            <w:noWrap/>
            <w:hideMark/>
          </w:tcPr>
          <w:p w14:paraId="49D1B47E" w14:textId="77777777" w:rsidR="00A05574" w:rsidRPr="00A05574" w:rsidRDefault="00A05574" w:rsidP="00A05574">
            <w:pPr>
              <w:pStyle w:val="103"/>
              <w:rPr>
                <w:lang w:eastAsia="ru-RU"/>
              </w:rPr>
            </w:pPr>
            <w:r w:rsidRPr="00A05574">
              <w:rPr>
                <w:lang w:eastAsia="ru-RU"/>
              </w:rPr>
              <w:t>газ</w:t>
            </w:r>
          </w:p>
        </w:tc>
        <w:tc>
          <w:tcPr>
            <w:tcW w:w="363" w:type="pct"/>
            <w:noWrap/>
            <w:hideMark/>
          </w:tcPr>
          <w:p w14:paraId="0D061041" w14:textId="77777777" w:rsidR="00A05574" w:rsidRPr="00A05574" w:rsidRDefault="00A05574" w:rsidP="00A05574">
            <w:pPr>
              <w:pStyle w:val="103"/>
              <w:rPr>
                <w:lang w:eastAsia="ru-RU"/>
              </w:rPr>
            </w:pPr>
            <w:r w:rsidRPr="00A05574">
              <w:rPr>
                <w:lang w:eastAsia="ru-RU"/>
              </w:rPr>
              <w:t>газ</w:t>
            </w:r>
          </w:p>
        </w:tc>
      </w:tr>
      <w:tr w:rsidR="00A05574" w:rsidRPr="00A05574" w14:paraId="6A888AEC" w14:textId="77777777" w:rsidTr="00A05574">
        <w:trPr>
          <w:trHeight w:val="255"/>
        </w:trPr>
        <w:tc>
          <w:tcPr>
            <w:tcW w:w="1422" w:type="pct"/>
            <w:hideMark/>
          </w:tcPr>
          <w:p w14:paraId="6DBA7C8E" w14:textId="77777777" w:rsidR="00A05574" w:rsidRPr="00A05574" w:rsidRDefault="00A05574" w:rsidP="00A05574">
            <w:pPr>
              <w:pStyle w:val="103"/>
              <w:rPr>
                <w:lang w:eastAsia="ru-RU"/>
              </w:rPr>
            </w:pPr>
            <w:r w:rsidRPr="00A05574">
              <w:rPr>
                <w:lang w:eastAsia="ru-RU"/>
              </w:rPr>
              <w:t>Годовой расход натурального топлива:</w:t>
            </w:r>
          </w:p>
        </w:tc>
        <w:tc>
          <w:tcPr>
            <w:tcW w:w="469" w:type="pct"/>
            <w:noWrap/>
            <w:hideMark/>
          </w:tcPr>
          <w:p w14:paraId="2649481A" w14:textId="77777777" w:rsidR="00A05574" w:rsidRPr="00A05574" w:rsidRDefault="00A05574" w:rsidP="00A05574">
            <w:pPr>
              <w:pStyle w:val="103"/>
              <w:rPr>
                <w:lang w:eastAsia="ru-RU"/>
              </w:rPr>
            </w:pPr>
            <w:r w:rsidRPr="00A05574">
              <w:rPr>
                <w:lang w:eastAsia="ru-RU"/>
              </w:rPr>
              <w:t> </w:t>
            </w:r>
          </w:p>
        </w:tc>
        <w:tc>
          <w:tcPr>
            <w:tcW w:w="469" w:type="pct"/>
            <w:noWrap/>
            <w:hideMark/>
          </w:tcPr>
          <w:p w14:paraId="645FD24D" w14:textId="77777777" w:rsidR="00A05574" w:rsidRPr="00A05574" w:rsidRDefault="00A05574" w:rsidP="00A05574">
            <w:pPr>
              <w:pStyle w:val="103"/>
              <w:rPr>
                <w:lang w:eastAsia="ru-RU"/>
              </w:rPr>
            </w:pPr>
            <w:r w:rsidRPr="00A05574">
              <w:rPr>
                <w:lang w:eastAsia="ru-RU"/>
              </w:rPr>
              <w:t> </w:t>
            </w:r>
          </w:p>
        </w:tc>
        <w:tc>
          <w:tcPr>
            <w:tcW w:w="461" w:type="pct"/>
            <w:noWrap/>
            <w:hideMark/>
          </w:tcPr>
          <w:p w14:paraId="4B13D167" w14:textId="77777777" w:rsidR="00A05574" w:rsidRPr="00A05574" w:rsidRDefault="00A05574" w:rsidP="00A05574">
            <w:pPr>
              <w:pStyle w:val="103"/>
              <w:rPr>
                <w:lang w:eastAsia="ru-RU"/>
              </w:rPr>
            </w:pPr>
            <w:r w:rsidRPr="00A05574">
              <w:rPr>
                <w:lang w:eastAsia="ru-RU"/>
              </w:rPr>
              <w:t> </w:t>
            </w:r>
          </w:p>
        </w:tc>
        <w:tc>
          <w:tcPr>
            <w:tcW w:w="439" w:type="pct"/>
            <w:noWrap/>
            <w:hideMark/>
          </w:tcPr>
          <w:p w14:paraId="525538CE" w14:textId="77777777" w:rsidR="00A05574" w:rsidRPr="00A05574" w:rsidRDefault="00A05574" w:rsidP="00A05574">
            <w:pPr>
              <w:pStyle w:val="103"/>
              <w:rPr>
                <w:lang w:eastAsia="ru-RU"/>
              </w:rPr>
            </w:pPr>
            <w:r w:rsidRPr="00A05574">
              <w:rPr>
                <w:lang w:eastAsia="ru-RU"/>
              </w:rPr>
              <w:t> </w:t>
            </w:r>
          </w:p>
        </w:tc>
        <w:tc>
          <w:tcPr>
            <w:tcW w:w="477" w:type="pct"/>
            <w:noWrap/>
            <w:hideMark/>
          </w:tcPr>
          <w:p w14:paraId="2A710F41" w14:textId="77777777" w:rsidR="00A05574" w:rsidRPr="00A05574" w:rsidRDefault="00A05574" w:rsidP="00A05574">
            <w:pPr>
              <w:pStyle w:val="103"/>
              <w:rPr>
                <w:lang w:eastAsia="ru-RU"/>
              </w:rPr>
            </w:pPr>
            <w:r w:rsidRPr="00A05574">
              <w:rPr>
                <w:lang w:eastAsia="ru-RU"/>
              </w:rPr>
              <w:t> </w:t>
            </w:r>
          </w:p>
        </w:tc>
        <w:tc>
          <w:tcPr>
            <w:tcW w:w="477" w:type="pct"/>
            <w:noWrap/>
            <w:hideMark/>
          </w:tcPr>
          <w:p w14:paraId="4E62F0FA" w14:textId="77777777" w:rsidR="00A05574" w:rsidRPr="00A05574" w:rsidRDefault="00A05574" w:rsidP="00A05574">
            <w:pPr>
              <w:pStyle w:val="103"/>
              <w:rPr>
                <w:lang w:eastAsia="ru-RU"/>
              </w:rPr>
            </w:pPr>
            <w:r w:rsidRPr="00A05574">
              <w:rPr>
                <w:lang w:eastAsia="ru-RU"/>
              </w:rPr>
              <w:t> </w:t>
            </w:r>
          </w:p>
        </w:tc>
        <w:tc>
          <w:tcPr>
            <w:tcW w:w="424" w:type="pct"/>
            <w:noWrap/>
            <w:hideMark/>
          </w:tcPr>
          <w:p w14:paraId="44C381C9" w14:textId="77777777" w:rsidR="00A05574" w:rsidRPr="00A05574" w:rsidRDefault="00A05574" w:rsidP="00A05574">
            <w:pPr>
              <w:pStyle w:val="103"/>
              <w:rPr>
                <w:lang w:eastAsia="ru-RU"/>
              </w:rPr>
            </w:pPr>
            <w:r w:rsidRPr="00A05574">
              <w:rPr>
                <w:lang w:eastAsia="ru-RU"/>
              </w:rPr>
              <w:t> </w:t>
            </w:r>
          </w:p>
        </w:tc>
        <w:tc>
          <w:tcPr>
            <w:tcW w:w="363" w:type="pct"/>
            <w:noWrap/>
            <w:hideMark/>
          </w:tcPr>
          <w:p w14:paraId="1B56C321" w14:textId="77777777" w:rsidR="00A05574" w:rsidRPr="00A05574" w:rsidRDefault="00A05574" w:rsidP="00A05574">
            <w:pPr>
              <w:pStyle w:val="103"/>
              <w:rPr>
                <w:lang w:eastAsia="ru-RU"/>
              </w:rPr>
            </w:pPr>
            <w:r w:rsidRPr="00A05574">
              <w:rPr>
                <w:lang w:eastAsia="ru-RU"/>
              </w:rPr>
              <w:t> </w:t>
            </w:r>
          </w:p>
        </w:tc>
      </w:tr>
      <w:tr w:rsidR="00A05574" w:rsidRPr="00A05574" w14:paraId="28C23E34" w14:textId="77777777" w:rsidTr="00A05574">
        <w:trPr>
          <w:trHeight w:val="315"/>
        </w:trPr>
        <w:tc>
          <w:tcPr>
            <w:tcW w:w="1422" w:type="pct"/>
            <w:noWrap/>
            <w:hideMark/>
          </w:tcPr>
          <w:p w14:paraId="134679F2" w14:textId="77777777" w:rsidR="00A05574" w:rsidRPr="00A05574" w:rsidRDefault="00A05574" w:rsidP="00A05574">
            <w:pPr>
              <w:pStyle w:val="103"/>
              <w:rPr>
                <w:lang w:eastAsia="ru-RU"/>
              </w:rPr>
            </w:pPr>
            <w:r w:rsidRPr="00A05574">
              <w:rPr>
                <w:lang w:eastAsia="ru-RU"/>
              </w:rPr>
              <w:t>природный газ</w:t>
            </w:r>
          </w:p>
        </w:tc>
        <w:tc>
          <w:tcPr>
            <w:tcW w:w="469" w:type="pct"/>
            <w:noWrap/>
            <w:hideMark/>
          </w:tcPr>
          <w:p w14:paraId="11C0F635" w14:textId="77777777" w:rsidR="00A05574" w:rsidRPr="00A05574" w:rsidRDefault="00A05574" w:rsidP="00A05574">
            <w:pPr>
              <w:pStyle w:val="103"/>
              <w:rPr>
                <w:lang w:eastAsia="ru-RU"/>
              </w:rPr>
            </w:pPr>
            <w:r w:rsidRPr="00A05574">
              <w:rPr>
                <w:lang w:eastAsia="ru-RU"/>
              </w:rPr>
              <w:t>тыс. м</w:t>
            </w:r>
            <w:r w:rsidRPr="00F36BDA">
              <w:rPr>
                <w:rStyle w:val="aff2"/>
              </w:rPr>
              <w:t>3</w:t>
            </w:r>
          </w:p>
        </w:tc>
        <w:tc>
          <w:tcPr>
            <w:tcW w:w="469" w:type="pct"/>
            <w:noWrap/>
            <w:hideMark/>
          </w:tcPr>
          <w:p w14:paraId="32B2190F" w14:textId="77777777" w:rsidR="00A05574" w:rsidRPr="00A05574" w:rsidRDefault="00A05574" w:rsidP="00A05574">
            <w:pPr>
              <w:pStyle w:val="103"/>
              <w:rPr>
                <w:lang w:eastAsia="ru-RU"/>
              </w:rPr>
            </w:pPr>
            <w:r w:rsidRPr="00A05574">
              <w:rPr>
                <w:lang w:eastAsia="ru-RU"/>
              </w:rPr>
              <w:t>47</w:t>
            </w:r>
          </w:p>
        </w:tc>
        <w:tc>
          <w:tcPr>
            <w:tcW w:w="461" w:type="pct"/>
            <w:noWrap/>
            <w:hideMark/>
          </w:tcPr>
          <w:p w14:paraId="75782B10" w14:textId="77777777" w:rsidR="00A05574" w:rsidRPr="00A05574" w:rsidRDefault="00A05574" w:rsidP="00A05574">
            <w:pPr>
              <w:pStyle w:val="103"/>
              <w:rPr>
                <w:lang w:eastAsia="ru-RU"/>
              </w:rPr>
            </w:pPr>
            <w:r w:rsidRPr="00A05574">
              <w:rPr>
                <w:lang w:eastAsia="ru-RU"/>
              </w:rPr>
              <w:t>47</w:t>
            </w:r>
          </w:p>
        </w:tc>
        <w:tc>
          <w:tcPr>
            <w:tcW w:w="439" w:type="pct"/>
            <w:noWrap/>
            <w:hideMark/>
          </w:tcPr>
          <w:p w14:paraId="1E19041E" w14:textId="77777777" w:rsidR="00A05574" w:rsidRPr="00A05574" w:rsidRDefault="00A05574" w:rsidP="00A05574">
            <w:pPr>
              <w:pStyle w:val="103"/>
              <w:rPr>
                <w:lang w:eastAsia="ru-RU"/>
              </w:rPr>
            </w:pPr>
            <w:r w:rsidRPr="00A05574">
              <w:rPr>
                <w:lang w:eastAsia="ru-RU"/>
              </w:rPr>
              <w:t>47</w:t>
            </w:r>
          </w:p>
        </w:tc>
        <w:tc>
          <w:tcPr>
            <w:tcW w:w="477" w:type="pct"/>
            <w:noWrap/>
            <w:hideMark/>
          </w:tcPr>
          <w:p w14:paraId="40BFBDC1" w14:textId="77777777" w:rsidR="00A05574" w:rsidRPr="00A05574" w:rsidRDefault="00A05574" w:rsidP="00A05574">
            <w:pPr>
              <w:pStyle w:val="103"/>
              <w:rPr>
                <w:lang w:eastAsia="ru-RU"/>
              </w:rPr>
            </w:pPr>
            <w:r w:rsidRPr="00A05574">
              <w:rPr>
                <w:lang w:eastAsia="ru-RU"/>
              </w:rPr>
              <w:t>47</w:t>
            </w:r>
          </w:p>
        </w:tc>
        <w:tc>
          <w:tcPr>
            <w:tcW w:w="477" w:type="pct"/>
            <w:noWrap/>
            <w:hideMark/>
          </w:tcPr>
          <w:p w14:paraId="16DF5A33" w14:textId="77777777" w:rsidR="00A05574" w:rsidRPr="00A05574" w:rsidRDefault="00A05574" w:rsidP="00A05574">
            <w:pPr>
              <w:pStyle w:val="103"/>
              <w:rPr>
                <w:lang w:eastAsia="ru-RU"/>
              </w:rPr>
            </w:pPr>
            <w:r w:rsidRPr="00A05574">
              <w:rPr>
                <w:lang w:eastAsia="ru-RU"/>
              </w:rPr>
              <w:t>47</w:t>
            </w:r>
          </w:p>
        </w:tc>
        <w:tc>
          <w:tcPr>
            <w:tcW w:w="424" w:type="pct"/>
            <w:noWrap/>
            <w:hideMark/>
          </w:tcPr>
          <w:p w14:paraId="11941C24" w14:textId="77777777" w:rsidR="00A05574" w:rsidRPr="00A05574" w:rsidRDefault="00A05574" w:rsidP="00A05574">
            <w:pPr>
              <w:pStyle w:val="103"/>
              <w:rPr>
                <w:lang w:eastAsia="ru-RU"/>
              </w:rPr>
            </w:pPr>
            <w:r w:rsidRPr="00A05574">
              <w:rPr>
                <w:lang w:eastAsia="ru-RU"/>
              </w:rPr>
              <w:t>47</w:t>
            </w:r>
          </w:p>
        </w:tc>
        <w:tc>
          <w:tcPr>
            <w:tcW w:w="363" w:type="pct"/>
            <w:noWrap/>
            <w:hideMark/>
          </w:tcPr>
          <w:p w14:paraId="7A083ABC" w14:textId="77777777" w:rsidR="00A05574" w:rsidRPr="00A05574" w:rsidRDefault="00A05574" w:rsidP="00A05574">
            <w:pPr>
              <w:pStyle w:val="103"/>
              <w:rPr>
                <w:lang w:eastAsia="ru-RU"/>
              </w:rPr>
            </w:pPr>
            <w:r w:rsidRPr="00A05574">
              <w:rPr>
                <w:lang w:eastAsia="ru-RU"/>
              </w:rPr>
              <w:t>47</w:t>
            </w:r>
          </w:p>
        </w:tc>
      </w:tr>
      <w:tr w:rsidR="00A05574" w:rsidRPr="00A05574" w14:paraId="18B0D5CA" w14:textId="77777777" w:rsidTr="00A05574">
        <w:trPr>
          <w:trHeight w:val="255"/>
        </w:trPr>
        <w:tc>
          <w:tcPr>
            <w:tcW w:w="1422" w:type="pct"/>
            <w:noWrap/>
            <w:hideMark/>
          </w:tcPr>
          <w:p w14:paraId="3ED906C4" w14:textId="77777777" w:rsidR="00A05574" w:rsidRPr="00A05574" w:rsidRDefault="00A05574" w:rsidP="00A05574">
            <w:pPr>
              <w:pStyle w:val="103"/>
              <w:rPr>
                <w:lang w:eastAsia="ru-RU"/>
              </w:rPr>
            </w:pPr>
            <w:r w:rsidRPr="00A05574">
              <w:rPr>
                <w:lang w:eastAsia="ru-RU"/>
              </w:rPr>
              <w:t>уголь</w:t>
            </w:r>
          </w:p>
        </w:tc>
        <w:tc>
          <w:tcPr>
            <w:tcW w:w="469" w:type="pct"/>
            <w:noWrap/>
            <w:hideMark/>
          </w:tcPr>
          <w:p w14:paraId="26E557AF" w14:textId="77777777" w:rsidR="00A05574" w:rsidRPr="00A05574" w:rsidRDefault="00A05574" w:rsidP="00A05574">
            <w:pPr>
              <w:pStyle w:val="103"/>
              <w:rPr>
                <w:lang w:eastAsia="ru-RU"/>
              </w:rPr>
            </w:pPr>
            <w:r w:rsidRPr="00A05574">
              <w:rPr>
                <w:lang w:eastAsia="ru-RU"/>
              </w:rPr>
              <w:t>т</w:t>
            </w:r>
          </w:p>
        </w:tc>
        <w:tc>
          <w:tcPr>
            <w:tcW w:w="469" w:type="pct"/>
            <w:noWrap/>
            <w:hideMark/>
          </w:tcPr>
          <w:p w14:paraId="47619D2E" w14:textId="77777777" w:rsidR="00A05574" w:rsidRPr="00A05574" w:rsidRDefault="00A05574" w:rsidP="00A05574">
            <w:pPr>
              <w:pStyle w:val="103"/>
              <w:rPr>
                <w:lang w:eastAsia="ru-RU"/>
              </w:rPr>
            </w:pPr>
            <w:r w:rsidRPr="00A05574">
              <w:rPr>
                <w:lang w:eastAsia="ru-RU"/>
              </w:rPr>
              <w:t>0</w:t>
            </w:r>
          </w:p>
        </w:tc>
        <w:tc>
          <w:tcPr>
            <w:tcW w:w="461" w:type="pct"/>
            <w:noWrap/>
            <w:hideMark/>
          </w:tcPr>
          <w:p w14:paraId="06D7C7EE" w14:textId="77777777" w:rsidR="00A05574" w:rsidRPr="00A05574" w:rsidRDefault="00A05574" w:rsidP="00A05574">
            <w:pPr>
              <w:pStyle w:val="103"/>
              <w:rPr>
                <w:lang w:eastAsia="ru-RU"/>
              </w:rPr>
            </w:pPr>
            <w:r w:rsidRPr="00A05574">
              <w:rPr>
                <w:lang w:eastAsia="ru-RU"/>
              </w:rPr>
              <w:t>0</w:t>
            </w:r>
          </w:p>
        </w:tc>
        <w:tc>
          <w:tcPr>
            <w:tcW w:w="439" w:type="pct"/>
            <w:noWrap/>
            <w:hideMark/>
          </w:tcPr>
          <w:p w14:paraId="1F1D9D40" w14:textId="77777777" w:rsidR="00A05574" w:rsidRPr="00A05574" w:rsidRDefault="00A05574" w:rsidP="00A05574">
            <w:pPr>
              <w:pStyle w:val="103"/>
              <w:rPr>
                <w:lang w:eastAsia="ru-RU"/>
              </w:rPr>
            </w:pPr>
            <w:r w:rsidRPr="00A05574">
              <w:rPr>
                <w:lang w:eastAsia="ru-RU"/>
              </w:rPr>
              <w:t>0</w:t>
            </w:r>
          </w:p>
        </w:tc>
        <w:tc>
          <w:tcPr>
            <w:tcW w:w="477" w:type="pct"/>
            <w:noWrap/>
            <w:hideMark/>
          </w:tcPr>
          <w:p w14:paraId="4E266509" w14:textId="77777777" w:rsidR="00A05574" w:rsidRPr="00A05574" w:rsidRDefault="00A05574" w:rsidP="00A05574">
            <w:pPr>
              <w:pStyle w:val="103"/>
              <w:rPr>
                <w:lang w:eastAsia="ru-RU"/>
              </w:rPr>
            </w:pPr>
            <w:r w:rsidRPr="00A05574">
              <w:rPr>
                <w:lang w:eastAsia="ru-RU"/>
              </w:rPr>
              <w:t>0</w:t>
            </w:r>
          </w:p>
        </w:tc>
        <w:tc>
          <w:tcPr>
            <w:tcW w:w="477" w:type="pct"/>
            <w:noWrap/>
            <w:hideMark/>
          </w:tcPr>
          <w:p w14:paraId="31FEDA5E" w14:textId="77777777" w:rsidR="00A05574" w:rsidRPr="00A05574" w:rsidRDefault="00A05574" w:rsidP="00A05574">
            <w:pPr>
              <w:pStyle w:val="103"/>
              <w:rPr>
                <w:lang w:eastAsia="ru-RU"/>
              </w:rPr>
            </w:pPr>
            <w:r w:rsidRPr="00A05574">
              <w:rPr>
                <w:lang w:eastAsia="ru-RU"/>
              </w:rPr>
              <w:t>0</w:t>
            </w:r>
          </w:p>
        </w:tc>
        <w:tc>
          <w:tcPr>
            <w:tcW w:w="424" w:type="pct"/>
            <w:noWrap/>
            <w:hideMark/>
          </w:tcPr>
          <w:p w14:paraId="190C28A9" w14:textId="77777777" w:rsidR="00A05574" w:rsidRPr="00A05574" w:rsidRDefault="00A05574" w:rsidP="00A05574">
            <w:pPr>
              <w:pStyle w:val="103"/>
              <w:rPr>
                <w:lang w:eastAsia="ru-RU"/>
              </w:rPr>
            </w:pPr>
            <w:r w:rsidRPr="00A05574">
              <w:rPr>
                <w:lang w:eastAsia="ru-RU"/>
              </w:rPr>
              <w:t>0</w:t>
            </w:r>
          </w:p>
        </w:tc>
        <w:tc>
          <w:tcPr>
            <w:tcW w:w="363" w:type="pct"/>
            <w:noWrap/>
            <w:hideMark/>
          </w:tcPr>
          <w:p w14:paraId="02808D13" w14:textId="77777777" w:rsidR="00A05574" w:rsidRPr="00A05574" w:rsidRDefault="00A05574" w:rsidP="00A05574">
            <w:pPr>
              <w:pStyle w:val="103"/>
              <w:rPr>
                <w:lang w:eastAsia="ru-RU"/>
              </w:rPr>
            </w:pPr>
            <w:r w:rsidRPr="00A05574">
              <w:rPr>
                <w:lang w:eastAsia="ru-RU"/>
              </w:rPr>
              <w:t>0</w:t>
            </w:r>
          </w:p>
        </w:tc>
      </w:tr>
      <w:tr w:rsidR="00A05574" w:rsidRPr="00A05574" w14:paraId="59D24DE1" w14:textId="77777777" w:rsidTr="00A05574">
        <w:trPr>
          <w:trHeight w:val="255"/>
        </w:trPr>
        <w:tc>
          <w:tcPr>
            <w:tcW w:w="1422" w:type="pct"/>
            <w:noWrap/>
            <w:hideMark/>
          </w:tcPr>
          <w:p w14:paraId="53066F97" w14:textId="77777777" w:rsidR="00A05574" w:rsidRPr="00A05574" w:rsidRDefault="00A05574" w:rsidP="00A05574">
            <w:pPr>
              <w:pStyle w:val="103"/>
              <w:rPr>
                <w:lang w:eastAsia="ru-RU"/>
              </w:rPr>
            </w:pPr>
            <w:r w:rsidRPr="00A05574">
              <w:rPr>
                <w:lang w:eastAsia="ru-RU"/>
              </w:rPr>
              <w:t>мазут</w:t>
            </w:r>
          </w:p>
        </w:tc>
        <w:tc>
          <w:tcPr>
            <w:tcW w:w="469" w:type="pct"/>
            <w:noWrap/>
            <w:hideMark/>
          </w:tcPr>
          <w:p w14:paraId="38F3D018" w14:textId="77777777" w:rsidR="00A05574" w:rsidRPr="00A05574" w:rsidRDefault="00A05574" w:rsidP="00A05574">
            <w:pPr>
              <w:pStyle w:val="103"/>
              <w:rPr>
                <w:lang w:eastAsia="ru-RU"/>
              </w:rPr>
            </w:pPr>
            <w:r w:rsidRPr="00A05574">
              <w:rPr>
                <w:lang w:eastAsia="ru-RU"/>
              </w:rPr>
              <w:t>т</w:t>
            </w:r>
          </w:p>
        </w:tc>
        <w:tc>
          <w:tcPr>
            <w:tcW w:w="469" w:type="pct"/>
            <w:noWrap/>
            <w:hideMark/>
          </w:tcPr>
          <w:p w14:paraId="7C82F332" w14:textId="77777777" w:rsidR="00A05574" w:rsidRPr="00A05574" w:rsidRDefault="00A05574" w:rsidP="00A05574">
            <w:pPr>
              <w:pStyle w:val="103"/>
              <w:rPr>
                <w:lang w:eastAsia="ru-RU"/>
              </w:rPr>
            </w:pPr>
            <w:r w:rsidRPr="00A05574">
              <w:rPr>
                <w:lang w:eastAsia="ru-RU"/>
              </w:rPr>
              <w:t>0</w:t>
            </w:r>
          </w:p>
        </w:tc>
        <w:tc>
          <w:tcPr>
            <w:tcW w:w="461" w:type="pct"/>
            <w:noWrap/>
            <w:hideMark/>
          </w:tcPr>
          <w:p w14:paraId="46B8B422" w14:textId="77777777" w:rsidR="00A05574" w:rsidRPr="00A05574" w:rsidRDefault="00A05574" w:rsidP="00A05574">
            <w:pPr>
              <w:pStyle w:val="103"/>
              <w:rPr>
                <w:lang w:eastAsia="ru-RU"/>
              </w:rPr>
            </w:pPr>
            <w:r w:rsidRPr="00A05574">
              <w:rPr>
                <w:lang w:eastAsia="ru-RU"/>
              </w:rPr>
              <w:t>0</w:t>
            </w:r>
          </w:p>
        </w:tc>
        <w:tc>
          <w:tcPr>
            <w:tcW w:w="439" w:type="pct"/>
            <w:noWrap/>
            <w:hideMark/>
          </w:tcPr>
          <w:p w14:paraId="36E356A4" w14:textId="77777777" w:rsidR="00A05574" w:rsidRPr="00A05574" w:rsidRDefault="00A05574" w:rsidP="00A05574">
            <w:pPr>
              <w:pStyle w:val="103"/>
              <w:rPr>
                <w:lang w:eastAsia="ru-RU"/>
              </w:rPr>
            </w:pPr>
            <w:r w:rsidRPr="00A05574">
              <w:rPr>
                <w:lang w:eastAsia="ru-RU"/>
              </w:rPr>
              <w:t>0</w:t>
            </w:r>
          </w:p>
        </w:tc>
        <w:tc>
          <w:tcPr>
            <w:tcW w:w="477" w:type="pct"/>
            <w:noWrap/>
            <w:hideMark/>
          </w:tcPr>
          <w:p w14:paraId="4A7FA6B2" w14:textId="77777777" w:rsidR="00A05574" w:rsidRPr="00A05574" w:rsidRDefault="00A05574" w:rsidP="00A05574">
            <w:pPr>
              <w:pStyle w:val="103"/>
              <w:rPr>
                <w:lang w:eastAsia="ru-RU"/>
              </w:rPr>
            </w:pPr>
            <w:r w:rsidRPr="00A05574">
              <w:rPr>
                <w:lang w:eastAsia="ru-RU"/>
              </w:rPr>
              <w:t>0</w:t>
            </w:r>
          </w:p>
        </w:tc>
        <w:tc>
          <w:tcPr>
            <w:tcW w:w="477" w:type="pct"/>
            <w:noWrap/>
            <w:hideMark/>
          </w:tcPr>
          <w:p w14:paraId="1E2AE1B1" w14:textId="77777777" w:rsidR="00A05574" w:rsidRPr="00A05574" w:rsidRDefault="00A05574" w:rsidP="00A05574">
            <w:pPr>
              <w:pStyle w:val="103"/>
              <w:rPr>
                <w:lang w:eastAsia="ru-RU"/>
              </w:rPr>
            </w:pPr>
            <w:r w:rsidRPr="00A05574">
              <w:rPr>
                <w:lang w:eastAsia="ru-RU"/>
              </w:rPr>
              <w:t>0</w:t>
            </w:r>
          </w:p>
        </w:tc>
        <w:tc>
          <w:tcPr>
            <w:tcW w:w="424" w:type="pct"/>
            <w:noWrap/>
            <w:hideMark/>
          </w:tcPr>
          <w:p w14:paraId="6E2113C5" w14:textId="77777777" w:rsidR="00A05574" w:rsidRPr="00A05574" w:rsidRDefault="00A05574" w:rsidP="00A05574">
            <w:pPr>
              <w:pStyle w:val="103"/>
              <w:rPr>
                <w:lang w:eastAsia="ru-RU"/>
              </w:rPr>
            </w:pPr>
            <w:r w:rsidRPr="00A05574">
              <w:rPr>
                <w:lang w:eastAsia="ru-RU"/>
              </w:rPr>
              <w:t>0</w:t>
            </w:r>
          </w:p>
        </w:tc>
        <w:tc>
          <w:tcPr>
            <w:tcW w:w="363" w:type="pct"/>
            <w:noWrap/>
            <w:hideMark/>
          </w:tcPr>
          <w:p w14:paraId="06006FEB" w14:textId="77777777" w:rsidR="00A05574" w:rsidRPr="00A05574" w:rsidRDefault="00A05574" w:rsidP="00A05574">
            <w:pPr>
              <w:pStyle w:val="103"/>
              <w:rPr>
                <w:lang w:eastAsia="ru-RU"/>
              </w:rPr>
            </w:pPr>
            <w:r w:rsidRPr="00A05574">
              <w:rPr>
                <w:lang w:eastAsia="ru-RU"/>
              </w:rPr>
              <w:t>0</w:t>
            </w:r>
          </w:p>
        </w:tc>
      </w:tr>
      <w:tr w:rsidR="00A05574" w:rsidRPr="00A05574" w14:paraId="147D015A" w14:textId="77777777" w:rsidTr="00A05574">
        <w:trPr>
          <w:trHeight w:val="255"/>
        </w:trPr>
        <w:tc>
          <w:tcPr>
            <w:tcW w:w="1422" w:type="pct"/>
            <w:noWrap/>
            <w:hideMark/>
          </w:tcPr>
          <w:p w14:paraId="7402A3D3" w14:textId="77777777" w:rsidR="00A05574" w:rsidRPr="00A05574" w:rsidRDefault="00A05574" w:rsidP="00A05574">
            <w:pPr>
              <w:pStyle w:val="103"/>
              <w:rPr>
                <w:lang w:eastAsia="ru-RU"/>
              </w:rPr>
            </w:pPr>
            <w:r w:rsidRPr="00A05574">
              <w:rPr>
                <w:lang w:eastAsia="ru-RU"/>
              </w:rPr>
              <w:t>дизельное топливо</w:t>
            </w:r>
          </w:p>
        </w:tc>
        <w:tc>
          <w:tcPr>
            <w:tcW w:w="469" w:type="pct"/>
            <w:noWrap/>
            <w:hideMark/>
          </w:tcPr>
          <w:p w14:paraId="2453D5DB" w14:textId="77777777" w:rsidR="00A05574" w:rsidRPr="00A05574" w:rsidRDefault="00A05574" w:rsidP="00A05574">
            <w:pPr>
              <w:pStyle w:val="103"/>
              <w:rPr>
                <w:lang w:eastAsia="ru-RU"/>
              </w:rPr>
            </w:pPr>
            <w:r w:rsidRPr="00A05574">
              <w:rPr>
                <w:lang w:eastAsia="ru-RU"/>
              </w:rPr>
              <w:t>т</w:t>
            </w:r>
          </w:p>
        </w:tc>
        <w:tc>
          <w:tcPr>
            <w:tcW w:w="469" w:type="pct"/>
            <w:noWrap/>
            <w:hideMark/>
          </w:tcPr>
          <w:p w14:paraId="3F40044E" w14:textId="77777777" w:rsidR="00A05574" w:rsidRPr="00A05574" w:rsidRDefault="00A05574" w:rsidP="00A05574">
            <w:pPr>
              <w:pStyle w:val="103"/>
              <w:rPr>
                <w:lang w:eastAsia="ru-RU"/>
              </w:rPr>
            </w:pPr>
            <w:r w:rsidRPr="00A05574">
              <w:rPr>
                <w:lang w:eastAsia="ru-RU"/>
              </w:rPr>
              <w:t>0</w:t>
            </w:r>
          </w:p>
        </w:tc>
        <w:tc>
          <w:tcPr>
            <w:tcW w:w="461" w:type="pct"/>
            <w:noWrap/>
            <w:hideMark/>
          </w:tcPr>
          <w:p w14:paraId="15F204B2" w14:textId="77777777" w:rsidR="00A05574" w:rsidRPr="00A05574" w:rsidRDefault="00A05574" w:rsidP="00A05574">
            <w:pPr>
              <w:pStyle w:val="103"/>
              <w:rPr>
                <w:lang w:eastAsia="ru-RU"/>
              </w:rPr>
            </w:pPr>
            <w:r w:rsidRPr="00A05574">
              <w:rPr>
                <w:lang w:eastAsia="ru-RU"/>
              </w:rPr>
              <w:t>0</w:t>
            </w:r>
          </w:p>
        </w:tc>
        <w:tc>
          <w:tcPr>
            <w:tcW w:w="439" w:type="pct"/>
            <w:noWrap/>
            <w:hideMark/>
          </w:tcPr>
          <w:p w14:paraId="00AAEAC6" w14:textId="77777777" w:rsidR="00A05574" w:rsidRPr="00A05574" w:rsidRDefault="00A05574" w:rsidP="00A05574">
            <w:pPr>
              <w:pStyle w:val="103"/>
              <w:rPr>
                <w:lang w:eastAsia="ru-RU"/>
              </w:rPr>
            </w:pPr>
            <w:r w:rsidRPr="00A05574">
              <w:rPr>
                <w:lang w:eastAsia="ru-RU"/>
              </w:rPr>
              <w:t>0</w:t>
            </w:r>
          </w:p>
        </w:tc>
        <w:tc>
          <w:tcPr>
            <w:tcW w:w="477" w:type="pct"/>
            <w:noWrap/>
            <w:hideMark/>
          </w:tcPr>
          <w:p w14:paraId="37FD53B2" w14:textId="77777777" w:rsidR="00A05574" w:rsidRPr="00A05574" w:rsidRDefault="00A05574" w:rsidP="00A05574">
            <w:pPr>
              <w:pStyle w:val="103"/>
              <w:rPr>
                <w:lang w:eastAsia="ru-RU"/>
              </w:rPr>
            </w:pPr>
            <w:r w:rsidRPr="00A05574">
              <w:rPr>
                <w:lang w:eastAsia="ru-RU"/>
              </w:rPr>
              <w:t>0</w:t>
            </w:r>
          </w:p>
        </w:tc>
        <w:tc>
          <w:tcPr>
            <w:tcW w:w="477" w:type="pct"/>
            <w:noWrap/>
            <w:hideMark/>
          </w:tcPr>
          <w:p w14:paraId="0C809C20" w14:textId="77777777" w:rsidR="00A05574" w:rsidRPr="00A05574" w:rsidRDefault="00A05574" w:rsidP="00A05574">
            <w:pPr>
              <w:pStyle w:val="103"/>
              <w:rPr>
                <w:lang w:eastAsia="ru-RU"/>
              </w:rPr>
            </w:pPr>
            <w:r w:rsidRPr="00A05574">
              <w:rPr>
                <w:lang w:eastAsia="ru-RU"/>
              </w:rPr>
              <w:t>0</w:t>
            </w:r>
          </w:p>
        </w:tc>
        <w:tc>
          <w:tcPr>
            <w:tcW w:w="424" w:type="pct"/>
            <w:noWrap/>
            <w:hideMark/>
          </w:tcPr>
          <w:p w14:paraId="3CF22901" w14:textId="77777777" w:rsidR="00A05574" w:rsidRPr="00A05574" w:rsidRDefault="00A05574" w:rsidP="00A05574">
            <w:pPr>
              <w:pStyle w:val="103"/>
              <w:rPr>
                <w:lang w:eastAsia="ru-RU"/>
              </w:rPr>
            </w:pPr>
            <w:r w:rsidRPr="00A05574">
              <w:rPr>
                <w:lang w:eastAsia="ru-RU"/>
              </w:rPr>
              <w:t>0</w:t>
            </w:r>
          </w:p>
        </w:tc>
        <w:tc>
          <w:tcPr>
            <w:tcW w:w="363" w:type="pct"/>
            <w:noWrap/>
            <w:hideMark/>
          </w:tcPr>
          <w:p w14:paraId="311BD9BD" w14:textId="77777777" w:rsidR="00A05574" w:rsidRPr="00A05574" w:rsidRDefault="00A05574" w:rsidP="00A05574">
            <w:pPr>
              <w:pStyle w:val="103"/>
              <w:rPr>
                <w:lang w:eastAsia="ru-RU"/>
              </w:rPr>
            </w:pPr>
            <w:r w:rsidRPr="00A05574">
              <w:rPr>
                <w:lang w:eastAsia="ru-RU"/>
              </w:rPr>
              <w:t>0</w:t>
            </w:r>
          </w:p>
        </w:tc>
      </w:tr>
      <w:tr w:rsidR="00A05574" w:rsidRPr="00A05574" w14:paraId="781836A1" w14:textId="77777777" w:rsidTr="00A05574">
        <w:trPr>
          <w:trHeight w:val="510"/>
        </w:trPr>
        <w:tc>
          <w:tcPr>
            <w:tcW w:w="1422" w:type="pct"/>
            <w:hideMark/>
          </w:tcPr>
          <w:p w14:paraId="1AA99D6F" w14:textId="77777777" w:rsidR="00A05574" w:rsidRPr="00A05574" w:rsidRDefault="00A05574" w:rsidP="00A05574">
            <w:pPr>
              <w:pStyle w:val="103"/>
              <w:rPr>
                <w:lang w:eastAsia="ru-RU"/>
              </w:rPr>
            </w:pPr>
            <w:r w:rsidRPr="00A05574">
              <w:rPr>
                <w:lang w:eastAsia="ru-RU"/>
              </w:rPr>
              <w:t>Максимальный часовой расход натурал</w:t>
            </w:r>
            <w:r w:rsidRPr="00A05574">
              <w:rPr>
                <w:lang w:eastAsia="ru-RU"/>
              </w:rPr>
              <w:t>ь</w:t>
            </w:r>
            <w:r w:rsidRPr="00A05574">
              <w:rPr>
                <w:lang w:eastAsia="ru-RU"/>
              </w:rPr>
              <w:t>ного топлива:</w:t>
            </w:r>
          </w:p>
        </w:tc>
        <w:tc>
          <w:tcPr>
            <w:tcW w:w="469" w:type="pct"/>
            <w:noWrap/>
            <w:hideMark/>
          </w:tcPr>
          <w:p w14:paraId="78096697" w14:textId="77777777" w:rsidR="00A05574" w:rsidRPr="00A05574" w:rsidRDefault="00A05574" w:rsidP="00A05574">
            <w:pPr>
              <w:pStyle w:val="103"/>
              <w:rPr>
                <w:lang w:eastAsia="ru-RU"/>
              </w:rPr>
            </w:pPr>
            <w:r w:rsidRPr="00A05574">
              <w:rPr>
                <w:lang w:eastAsia="ru-RU"/>
              </w:rPr>
              <w:t> </w:t>
            </w:r>
          </w:p>
        </w:tc>
        <w:tc>
          <w:tcPr>
            <w:tcW w:w="469" w:type="pct"/>
            <w:noWrap/>
            <w:hideMark/>
          </w:tcPr>
          <w:p w14:paraId="1BB1A2B2" w14:textId="77777777" w:rsidR="00A05574" w:rsidRPr="00A05574" w:rsidRDefault="00A05574" w:rsidP="00A05574">
            <w:pPr>
              <w:pStyle w:val="103"/>
              <w:rPr>
                <w:lang w:eastAsia="ru-RU"/>
              </w:rPr>
            </w:pPr>
            <w:r w:rsidRPr="00A05574">
              <w:rPr>
                <w:lang w:eastAsia="ru-RU"/>
              </w:rPr>
              <w:t> </w:t>
            </w:r>
          </w:p>
        </w:tc>
        <w:tc>
          <w:tcPr>
            <w:tcW w:w="461" w:type="pct"/>
            <w:noWrap/>
            <w:hideMark/>
          </w:tcPr>
          <w:p w14:paraId="08BB599D" w14:textId="77777777" w:rsidR="00A05574" w:rsidRPr="00A05574" w:rsidRDefault="00A05574" w:rsidP="00A05574">
            <w:pPr>
              <w:pStyle w:val="103"/>
              <w:rPr>
                <w:lang w:eastAsia="ru-RU"/>
              </w:rPr>
            </w:pPr>
            <w:r w:rsidRPr="00A05574">
              <w:rPr>
                <w:lang w:eastAsia="ru-RU"/>
              </w:rPr>
              <w:t> </w:t>
            </w:r>
          </w:p>
        </w:tc>
        <w:tc>
          <w:tcPr>
            <w:tcW w:w="439" w:type="pct"/>
            <w:noWrap/>
            <w:hideMark/>
          </w:tcPr>
          <w:p w14:paraId="16699270" w14:textId="77777777" w:rsidR="00A05574" w:rsidRPr="00A05574" w:rsidRDefault="00A05574" w:rsidP="00A05574">
            <w:pPr>
              <w:pStyle w:val="103"/>
              <w:rPr>
                <w:lang w:eastAsia="ru-RU"/>
              </w:rPr>
            </w:pPr>
            <w:r w:rsidRPr="00A05574">
              <w:rPr>
                <w:lang w:eastAsia="ru-RU"/>
              </w:rPr>
              <w:t> </w:t>
            </w:r>
          </w:p>
        </w:tc>
        <w:tc>
          <w:tcPr>
            <w:tcW w:w="477" w:type="pct"/>
            <w:noWrap/>
            <w:hideMark/>
          </w:tcPr>
          <w:p w14:paraId="6B238137" w14:textId="77777777" w:rsidR="00A05574" w:rsidRPr="00A05574" w:rsidRDefault="00A05574" w:rsidP="00A05574">
            <w:pPr>
              <w:pStyle w:val="103"/>
              <w:rPr>
                <w:lang w:eastAsia="ru-RU"/>
              </w:rPr>
            </w:pPr>
            <w:r w:rsidRPr="00A05574">
              <w:rPr>
                <w:lang w:eastAsia="ru-RU"/>
              </w:rPr>
              <w:t> </w:t>
            </w:r>
          </w:p>
        </w:tc>
        <w:tc>
          <w:tcPr>
            <w:tcW w:w="477" w:type="pct"/>
            <w:noWrap/>
            <w:hideMark/>
          </w:tcPr>
          <w:p w14:paraId="4C211377" w14:textId="77777777" w:rsidR="00A05574" w:rsidRPr="00A05574" w:rsidRDefault="00A05574" w:rsidP="00A05574">
            <w:pPr>
              <w:pStyle w:val="103"/>
              <w:rPr>
                <w:lang w:eastAsia="ru-RU"/>
              </w:rPr>
            </w:pPr>
            <w:r w:rsidRPr="00A05574">
              <w:rPr>
                <w:lang w:eastAsia="ru-RU"/>
              </w:rPr>
              <w:t> </w:t>
            </w:r>
          </w:p>
        </w:tc>
        <w:tc>
          <w:tcPr>
            <w:tcW w:w="424" w:type="pct"/>
            <w:noWrap/>
            <w:hideMark/>
          </w:tcPr>
          <w:p w14:paraId="2BF49911" w14:textId="77777777" w:rsidR="00A05574" w:rsidRPr="00A05574" w:rsidRDefault="00A05574" w:rsidP="00A05574">
            <w:pPr>
              <w:pStyle w:val="103"/>
              <w:rPr>
                <w:lang w:eastAsia="ru-RU"/>
              </w:rPr>
            </w:pPr>
            <w:r w:rsidRPr="00A05574">
              <w:rPr>
                <w:lang w:eastAsia="ru-RU"/>
              </w:rPr>
              <w:t> </w:t>
            </w:r>
          </w:p>
        </w:tc>
        <w:tc>
          <w:tcPr>
            <w:tcW w:w="363" w:type="pct"/>
            <w:noWrap/>
            <w:hideMark/>
          </w:tcPr>
          <w:p w14:paraId="61A0FD09" w14:textId="77777777" w:rsidR="00A05574" w:rsidRPr="00A05574" w:rsidRDefault="00A05574" w:rsidP="00A05574">
            <w:pPr>
              <w:pStyle w:val="103"/>
              <w:rPr>
                <w:lang w:eastAsia="ru-RU"/>
              </w:rPr>
            </w:pPr>
            <w:r w:rsidRPr="00A05574">
              <w:rPr>
                <w:lang w:eastAsia="ru-RU"/>
              </w:rPr>
              <w:t> </w:t>
            </w:r>
          </w:p>
        </w:tc>
      </w:tr>
      <w:tr w:rsidR="00A05574" w:rsidRPr="00A05574" w14:paraId="6100064E" w14:textId="77777777" w:rsidTr="00A05574">
        <w:trPr>
          <w:trHeight w:val="315"/>
        </w:trPr>
        <w:tc>
          <w:tcPr>
            <w:tcW w:w="1422" w:type="pct"/>
            <w:noWrap/>
            <w:hideMark/>
          </w:tcPr>
          <w:p w14:paraId="53F4C210" w14:textId="77777777" w:rsidR="00A05574" w:rsidRPr="00A05574" w:rsidRDefault="00A05574" w:rsidP="00A05574">
            <w:pPr>
              <w:pStyle w:val="103"/>
              <w:rPr>
                <w:lang w:eastAsia="ru-RU"/>
              </w:rPr>
            </w:pPr>
            <w:r w:rsidRPr="00A05574">
              <w:rPr>
                <w:lang w:eastAsia="ru-RU"/>
              </w:rPr>
              <w:t>природный газ</w:t>
            </w:r>
          </w:p>
        </w:tc>
        <w:tc>
          <w:tcPr>
            <w:tcW w:w="469" w:type="pct"/>
            <w:noWrap/>
            <w:hideMark/>
          </w:tcPr>
          <w:p w14:paraId="6FC5B826" w14:textId="77777777" w:rsidR="00A05574" w:rsidRPr="00A05574" w:rsidRDefault="00A05574" w:rsidP="00A05574">
            <w:pPr>
              <w:pStyle w:val="103"/>
              <w:rPr>
                <w:lang w:eastAsia="ru-RU"/>
              </w:rPr>
            </w:pPr>
            <w:r w:rsidRPr="00A05574">
              <w:rPr>
                <w:lang w:eastAsia="ru-RU"/>
              </w:rPr>
              <w:t>тыс. м</w:t>
            </w:r>
            <w:r w:rsidRPr="00F36BDA">
              <w:rPr>
                <w:rStyle w:val="aff2"/>
              </w:rPr>
              <w:t>3</w:t>
            </w:r>
            <w:r w:rsidRPr="00A05574">
              <w:rPr>
                <w:lang w:eastAsia="ru-RU"/>
              </w:rPr>
              <w:t>/ч</w:t>
            </w:r>
          </w:p>
        </w:tc>
        <w:tc>
          <w:tcPr>
            <w:tcW w:w="469" w:type="pct"/>
            <w:noWrap/>
            <w:hideMark/>
          </w:tcPr>
          <w:p w14:paraId="0F368FEE" w14:textId="77777777" w:rsidR="00A05574" w:rsidRPr="00A05574" w:rsidRDefault="00A05574" w:rsidP="00A05574">
            <w:pPr>
              <w:pStyle w:val="103"/>
              <w:rPr>
                <w:lang w:eastAsia="ru-RU"/>
              </w:rPr>
            </w:pPr>
            <w:r w:rsidRPr="00A05574">
              <w:rPr>
                <w:lang w:eastAsia="ru-RU"/>
              </w:rPr>
              <w:t>0,1</w:t>
            </w:r>
          </w:p>
        </w:tc>
        <w:tc>
          <w:tcPr>
            <w:tcW w:w="461" w:type="pct"/>
            <w:noWrap/>
            <w:hideMark/>
          </w:tcPr>
          <w:p w14:paraId="3B3C5655" w14:textId="77777777" w:rsidR="00A05574" w:rsidRPr="00A05574" w:rsidRDefault="00A05574" w:rsidP="00A05574">
            <w:pPr>
              <w:pStyle w:val="103"/>
              <w:rPr>
                <w:lang w:eastAsia="ru-RU"/>
              </w:rPr>
            </w:pPr>
            <w:r w:rsidRPr="00A05574">
              <w:rPr>
                <w:lang w:eastAsia="ru-RU"/>
              </w:rPr>
              <w:t>0,1</w:t>
            </w:r>
          </w:p>
        </w:tc>
        <w:tc>
          <w:tcPr>
            <w:tcW w:w="439" w:type="pct"/>
            <w:noWrap/>
            <w:hideMark/>
          </w:tcPr>
          <w:p w14:paraId="14C8CF8D" w14:textId="77777777" w:rsidR="00A05574" w:rsidRPr="00A05574" w:rsidRDefault="00A05574" w:rsidP="00A05574">
            <w:pPr>
              <w:pStyle w:val="103"/>
              <w:rPr>
                <w:lang w:eastAsia="ru-RU"/>
              </w:rPr>
            </w:pPr>
            <w:r w:rsidRPr="00A05574">
              <w:rPr>
                <w:lang w:eastAsia="ru-RU"/>
              </w:rPr>
              <w:t>0,1</w:t>
            </w:r>
          </w:p>
        </w:tc>
        <w:tc>
          <w:tcPr>
            <w:tcW w:w="477" w:type="pct"/>
            <w:noWrap/>
            <w:hideMark/>
          </w:tcPr>
          <w:p w14:paraId="76CF1170" w14:textId="77777777" w:rsidR="00A05574" w:rsidRPr="00A05574" w:rsidRDefault="00A05574" w:rsidP="00A05574">
            <w:pPr>
              <w:pStyle w:val="103"/>
              <w:rPr>
                <w:lang w:eastAsia="ru-RU"/>
              </w:rPr>
            </w:pPr>
            <w:r w:rsidRPr="00A05574">
              <w:rPr>
                <w:lang w:eastAsia="ru-RU"/>
              </w:rPr>
              <w:t>0,1</w:t>
            </w:r>
          </w:p>
        </w:tc>
        <w:tc>
          <w:tcPr>
            <w:tcW w:w="477" w:type="pct"/>
            <w:noWrap/>
            <w:hideMark/>
          </w:tcPr>
          <w:p w14:paraId="00DCDEE4" w14:textId="77777777" w:rsidR="00A05574" w:rsidRPr="00A05574" w:rsidRDefault="00A05574" w:rsidP="00A05574">
            <w:pPr>
              <w:pStyle w:val="103"/>
              <w:rPr>
                <w:lang w:eastAsia="ru-RU"/>
              </w:rPr>
            </w:pPr>
            <w:r w:rsidRPr="00A05574">
              <w:rPr>
                <w:lang w:eastAsia="ru-RU"/>
              </w:rPr>
              <w:t>0,1</w:t>
            </w:r>
          </w:p>
        </w:tc>
        <w:tc>
          <w:tcPr>
            <w:tcW w:w="424" w:type="pct"/>
            <w:noWrap/>
            <w:hideMark/>
          </w:tcPr>
          <w:p w14:paraId="345F8534" w14:textId="77777777" w:rsidR="00A05574" w:rsidRPr="00A05574" w:rsidRDefault="00A05574" w:rsidP="00A05574">
            <w:pPr>
              <w:pStyle w:val="103"/>
              <w:rPr>
                <w:lang w:eastAsia="ru-RU"/>
              </w:rPr>
            </w:pPr>
            <w:r w:rsidRPr="00A05574">
              <w:rPr>
                <w:lang w:eastAsia="ru-RU"/>
              </w:rPr>
              <w:t>0,1</w:t>
            </w:r>
          </w:p>
        </w:tc>
        <w:tc>
          <w:tcPr>
            <w:tcW w:w="363" w:type="pct"/>
            <w:noWrap/>
            <w:hideMark/>
          </w:tcPr>
          <w:p w14:paraId="4F85F475" w14:textId="77777777" w:rsidR="00A05574" w:rsidRPr="00A05574" w:rsidRDefault="00A05574" w:rsidP="00A05574">
            <w:pPr>
              <w:pStyle w:val="103"/>
              <w:rPr>
                <w:lang w:eastAsia="ru-RU"/>
              </w:rPr>
            </w:pPr>
            <w:r w:rsidRPr="00A05574">
              <w:rPr>
                <w:lang w:eastAsia="ru-RU"/>
              </w:rPr>
              <w:t>0,1</w:t>
            </w:r>
          </w:p>
        </w:tc>
      </w:tr>
      <w:tr w:rsidR="00A05574" w:rsidRPr="00A05574" w14:paraId="72CF5A50" w14:textId="77777777" w:rsidTr="00A05574">
        <w:trPr>
          <w:trHeight w:val="255"/>
        </w:trPr>
        <w:tc>
          <w:tcPr>
            <w:tcW w:w="1422" w:type="pct"/>
            <w:noWrap/>
            <w:hideMark/>
          </w:tcPr>
          <w:p w14:paraId="58FEBFBE" w14:textId="77777777" w:rsidR="00A05574" w:rsidRPr="00A05574" w:rsidRDefault="00A05574" w:rsidP="00A05574">
            <w:pPr>
              <w:pStyle w:val="103"/>
              <w:rPr>
                <w:lang w:eastAsia="ru-RU"/>
              </w:rPr>
            </w:pPr>
            <w:r w:rsidRPr="00A05574">
              <w:rPr>
                <w:lang w:eastAsia="ru-RU"/>
              </w:rPr>
              <w:t>уголь</w:t>
            </w:r>
          </w:p>
        </w:tc>
        <w:tc>
          <w:tcPr>
            <w:tcW w:w="469" w:type="pct"/>
            <w:noWrap/>
            <w:hideMark/>
          </w:tcPr>
          <w:p w14:paraId="400EBAF5" w14:textId="77777777" w:rsidR="00A05574" w:rsidRPr="00A05574" w:rsidRDefault="00A05574" w:rsidP="00A05574">
            <w:pPr>
              <w:pStyle w:val="103"/>
              <w:rPr>
                <w:lang w:eastAsia="ru-RU"/>
              </w:rPr>
            </w:pPr>
            <w:r w:rsidRPr="00A05574">
              <w:rPr>
                <w:lang w:eastAsia="ru-RU"/>
              </w:rPr>
              <w:t>т/ч</w:t>
            </w:r>
          </w:p>
        </w:tc>
        <w:tc>
          <w:tcPr>
            <w:tcW w:w="469" w:type="pct"/>
            <w:noWrap/>
            <w:hideMark/>
          </w:tcPr>
          <w:p w14:paraId="1027282B" w14:textId="77777777" w:rsidR="00A05574" w:rsidRPr="00A05574" w:rsidRDefault="00A05574" w:rsidP="00A05574">
            <w:pPr>
              <w:pStyle w:val="103"/>
              <w:rPr>
                <w:lang w:eastAsia="ru-RU"/>
              </w:rPr>
            </w:pPr>
            <w:r w:rsidRPr="00A05574">
              <w:rPr>
                <w:lang w:eastAsia="ru-RU"/>
              </w:rPr>
              <w:t>0,0</w:t>
            </w:r>
          </w:p>
        </w:tc>
        <w:tc>
          <w:tcPr>
            <w:tcW w:w="461" w:type="pct"/>
            <w:noWrap/>
            <w:hideMark/>
          </w:tcPr>
          <w:p w14:paraId="493CA0F5" w14:textId="77777777" w:rsidR="00A05574" w:rsidRPr="00A05574" w:rsidRDefault="00A05574" w:rsidP="00A05574">
            <w:pPr>
              <w:pStyle w:val="103"/>
              <w:rPr>
                <w:lang w:eastAsia="ru-RU"/>
              </w:rPr>
            </w:pPr>
            <w:r w:rsidRPr="00A05574">
              <w:rPr>
                <w:lang w:eastAsia="ru-RU"/>
              </w:rPr>
              <w:t>0,0</w:t>
            </w:r>
          </w:p>
        </w:tc>
        <w:tc>
          <w:tcPr>
            <w:tcW w:w="439" w:type="pct"/>
            <w:noWrap/>
            <w:hideMark/>
          </w:tcPr>
          <w:p w14:paraId="35F7BEB5" w14:textId="77777777" w:rsidR="00A05574" w:rsidRPr="00A05574" w:rsidRDefault="00A05574" w:rsidP="00A05574">
            <w:pPr>
              <w:pStyle w:val="103"/>
              <w:rPr>
                <w:lang w:eastAsia="ru-RU"/>
              </w:rPr>
            </w:pPr>
            <w:r w:rsidRPr="00A05574">
              <w:rPr>
                <w:lang w:eastAsia="ru-RU"/>
              </w:rPr>
              <w:t>0,0</w:t>
            </w:r>
          </w:p>
        </w:tc>
        <w:tc>
          <w:tcPr>
            <w:tcW w:w="477" w:type="pct"/>
            <w:noWrap/>
            <w:hideMark/>
          </w:tcPr>
          <w:p w14:paraId="7C5BE836" w14:textId="77777777" w:rsidR="00A05574" w:rsidRPr="00A05574" w:rsidRDefault="00A05574" w:rsidP="00A05574">
            <w:pPr>
              <w:pStyle w:val="103"/>
              <w:rPr>
                <w:lang w:eastAsia="ru-RU"/>
              </w:rPr>
            </w:pPr>
            <w:r w:rsidRPr="00A05574">
              <w:rPr>
                <w:lang w:eastAsia="ru-RU"/>
              </w:rPr>
              <w:t>0,0</w:t>
            </w:r>
          </w:p>
        </w:tc>
        <w:tc>
          <w:tcPr>
            <w:tcW w:w="477" w:type="pct"/>
            <w:noWrap/>
            <w:hideMark/>
          </w:tcPr>
          <w:p w14:paraId="6CE8643D" w14:textId="77777777" w:rsidR="00A05574" w:rsidRPr="00A05574" w:rsidRDefault="00A05574" w:rsidP="00A05574">
            <w:pPr>
              <w:pStyle w:val="103"/>
              <w:rPr>
                <w:lang w:eastAsia="ru-RU"/>
              </w:rPr>
            </w:pPr>
            <w:r w:rsidRPr="00A05574">
              <w:rPr>
                <w:lang w:eastAsia="ru-RU"/>
              </w:rPr>
              <w:t>0,0</w:t>
            </w:r>
          </w:p>
        </w:tc>
        <w:tc>
          <w:tcPr>
            <w:tcW w:w="424" w:type="pct"/>
            <w:noWrap/>
            <w:hideMark/>
          </w:tcPr>
          <w:p w14:paraId="2A5A657B" w14:textId="77777777" w:rsidR="00A05574" w:rsidRPr="00A05574" w:rsidRDefault="00A05574" w:rsidP="00A05574">
            <w:pPr>
              <w:pStyle w:val="103"/>
              <w:rPr>
                <w:lang w:eastAsia="ru-RU"/>
              </w:rPr>
            </w:pPr>
            <w:r w:rsidRPr="00A05574">
              <w:rPr>
                <w:lang w:eastAsia="ru-RU"/>
              </w:rPr>
              <w:t>0,0</w:t>
            </w:r>
          </w:p>
        </w:tc>
        <w:tc>
          <w:tcPr>
            <w:tcW w:w="363" w:type="pct"/>
            <w:noWrap/>
            <w:hideMark/>
          </w:tcPr>
          <w:p w14:paraId="68F3FA1F" w14:textId="77777777" w:rsidR="00A05574" w:rsidRPr="00A05574" w:rsidRDefault="00A05574" w:rsidP="00A05574">
            <w:pPr>
              <w:pStyle w:val="103"/>
              <w:rPr>
                <w:lang w:eastAsia="ru-RU"/>
              </w:rPr>
            </w:pPr>
            <w:r w:rsidRPr="00A05574">
              <w:rPr>
                <w:lang w:eastAsia="ru-RU"/>
              </w:rPr>
              <w:t>0,0</w:t>
            </w:r>
          </w:p>
        </w:tc>
      </w:tr>
      <w:tr w:rsidR="00A05574" w:rsidRPr="00A05574" w14:paraId="5DA4144D" w14:textId="77777777" w:rsidTr="00A05574">
        <w:trPr>
          <w:trHeight w:val="255"/>
        </w:trPr>
        <w:tc>
          <w:tcPr>
            <w:tcW w:w="1422" w:type="pct"/>
            <w:noWrap/>
            <w:hideMark/>
          </w:tcPr>
          <w:p w14:paraId="17C8B436" w14:textId="77777777" w:rsidR="00A05574" w:rsidRPr="00A05574" w:rsidRDefault="00A05574" w:rsidP="00A05574">
            <w:pPr>
              <w:pStyle w:val="103"/>
              <w:rPr>
                <w:lang w:eastAsia="ru-RU"/>
              </w:rPr>
            </w:pPr>
            <w:r w:rsidRPr="00A05574">
              <w:rPr>
                <w:lang w:eastAsia="ru-RU"/>
              </w:rPr>
              <w:t>мазут</w:t>
            </w:r>
          </w:p>
        </w:tc>
        <w:tc>
          <w:tcPr>
            <w:tcW w:w="469" w:type="pct"/>
            <w:noWrap/>
            <w:hideMark/>
          </w:tcPr>
          <w:p w14:paraId="09B64CEB" w14:textId="77777777" w:rsidR="00A05574" w:rsidRPr="00A05574" w:rsidRDefault="00A05574" w:rsidP="00A05574">
            <w:pPr>
              <w:pStyle w:val="103"/>
              <w:rPr>
                <w:lang w:eastAsia="ru-RU"/>
              </w:rPr>
            </w:pPr>
            <w:r w:rsidRPr="00A05574">
              <w:rPr>
                <w:lang w:eastAsia="ru-RU"/>
              </w:rPr>
              <w:t>т/ч</w:t>
            </w:r>
          </w:p>
        </w:tc>
        <w:tc>
          <w:tcPr>
            <w:tcW w:w="469" w:type="pct"/>
            <w:noWrap/>
            <w:hideMark/>
          </w:tcPr>
          <w:p w14:paraId="31B189EC" w14:textId="77777777" w:rsidR="00A05574" w:rsidRPr="00A05574" w:rsidRDefault="00A05574" w:rsidP="00A05574">
            <w:pPr>
              <w:pStyle w:val="103"/>
              <w:rPr>
                <w:lang w:eastAsia="ru-RU"/>
              </w:rPr>
            </w:pPr>
            <w:r w:rsidRPr="00A05574">
              <w:rPr>
                <w:lang w:eastAsia="ru-RU"/>
              </w:rPr>
              <w:t>0,0</w:t>
            </w:r>
          </w:p>
        </w:tc>
        <w:tc>
          <w:tcPr>
            <w:tcW w:w="461" w:type="pct"/>
            <w:noWrap/>
            <w:hideMark/>
          </w:tcPr>
          <w:p w14:paraId="0304DF35" w14:textId="77777777" w:rsidR="00A05574" w:rsidRPr="00A05574" w:rsidRDefault="00A05574" w:rsidP="00A05574">
            <w:pPr>
              <w:pStyle w:val="103"/>
              <w:rPr>
                <w:lang w:eastAsia="ru-RU"/>
              </w:rPr>
            </w:pPr>
            <w:r w:rsidRPr="00A05574">
              <w:rPr>
                <w:lang w:eastAsia="ru-RU"/>
              </w:rPr>
              <w:t>0,0</w:t>
            </w:r>
          </w:p>
        </w:tc>
        <w:tc>
          <w:tcPr>
            <w:tcW w:w="439" w:type="pct"/>
            <w:noWrap/>
            <w:hideMark/>
          </w:tcPr>
          <w:p w14:paraId="6CF397C4" w14:textId="77777777" w:rsidR="00A05574" w:rsidRPr="00A05574" w:rsidRDefault="00A05574" w:rsidP="00A05574">
            <w:pPr>
              <w:pStyle w:val="103"/>
              <w:rPr>
                <w:lang w:eastAsia="ru-RU"/>
              </w:rPr>
            </w:pPr>
            <w:r w:rsidRPr="00A05574">
              <w:rPr>
                <w:lang w:eastAsia="ru-RU"/>
              </w:rPr>
              <w:t>0,0</w:t>
            </w:r>
          </w:p>
        </w:tc>
        <w:tc>
          <w:tcPr>
            <w:tcW w:w="477" w:type="pct"/>
            <w:noWrap/>
            <w:hideMark/>
          </w:tcPr>
          <w:p w14:paraId="58123E27" w14:textId="77777777" w:rsidR="00A05574" w:rsidRPr="00A05574" w:rsidRDefault="00A05574" w:rsidP="00A05574">
            <w:pPr>
              <w:pStyle w:val="103"/>
              <w:rPr>
                <w:lang w:eastAsia="ru-RU"/>
              </w:rPr>
            </w:pPr>
            <w:r w:rsidRPr="00A05574">
              <w:rPr>
                <w:lang w:eastAsia="ru-RU"/>
              </w:rPr>
              <w:t>0,0</w:t>
            </w:r>
          </w:p>
        </w:tc>
        <w:tc>
          <w:tcPr>
            <w:tcW w:w="477" w:type="pct"/>
            <w:noWrap/>
            <w:hideMark/>
          </w:tcPr>
          <w:p w14:paraId="4EE749FD" w14:textId="77777777" w:rsidR="00A05574" w:rsidRPr="00A05574" w:rsidRDefault="00A05574" w:rsidP="00A05574">
            <w:pPr>
              <w:pStyle w:val="103"/>
              <w:rPr>
                <w:lang w:eastAsia="ru-RU"/>
              </w:rPr>
            </w:pPr>
            <w:r w:rsidRPr="00A05574">
              <w:rPr>
                <w:lang w:eastAsia="ru-RU"/>
              </w:rPr>
              <w:t>0,0</w:t>
            </w:r>
          </w:p>
        </w:tc>
        <w:tc>
          <w:tcPr>
            <w:tcW w:w="424" w:type="pct"/>
            <w:noWrap/>
            <w:hideMark/>
          </w:tcPr>
          <w:p w14:paraId="1A0E575D" w14:textId="77777777" w:rsidR="00A05574" w:rsidRPr="00A05574" w:rsidRDefault="00A05574" w:rsidP="00A05574">
            <w:pPr>
              <w:pStyle w:val="103"/>
              <w:rPr>
                <w:lang w:eastAsia="ru-RU"/>
              </w:rPr>
            </w:pPr>
            <w:r w:rsidRPr="00A05574">
              <w:rPr>
                <w:lang w:eastAsia="ru-RU"/>
              </w:rPr>
              <w:t>0,0</w:t>
            </w:r>
          </w:p>
        </w:tc>
        <w:tc>
          <w:tcPr>
            <w:tcW w:w="363" w:type="pct"/>
            <w:noWrap/>
            <w:hideMark/>
          </w:tcPr>
          <w:p w14:paraId="333A4634" w14:textId="77777777" w:rsidR="00A05574" w:rsidRPr="00A05574" w:rsidRDefault="00A05574" w:rsidP="00A05574">
            <w:pPr>
              <w:pStyle w:val="103"/>
              <w:rPr>
                <w:lang w:eastAsia="ru-RU"/>
              </w:rPr>
            </w:pPr>
            <w:r w:rsidRPr="00A05574">
              <w:rPr>
                <w:lang w:eastAsia="ru-RU"/>
              </w:rPr>
              <w:t>0,0</w:t>
            </w:r>
          </w:p>
        </w:tc>
      </w:tr>
      <w:tr w:rsidR="00A05574" w:rsidRPr="00A05574" w14:paraId="0A5A8B8E" w14:textId="77777777" w:rsidTr="00A05574">
        <w:trPr>
          <w:trHeight w:val="255"/>
        </w:trPr>
        <w:tc>
          <w:tcPr>
            <w:tcW w:w="1422" w:type="pct"/>
            <w:noWrap/>
            <w:hideMark/>
          </w:tcPr>
          <w:p w14:paraId="7AABBEE3" w14:textId="77777777" w:rsidR="00A05574" w:rsidRPr="00A05574" w:rsidRDefault="00A05574" w:rsidP="00A05574">
            <w:pPr>
              <w:pStyle w:val="103"/>
              <w:rPr>
                <w:lang w:eastAsia="ru-RU"/>
              </w:rPr>
            </w:pPr>
            <w:r w:rsidRPr="00A05574">
              <w:rPr>
                <w:lang w:eastAsia="ru-RU"/>
              </w:rPr>
              <w:t>дизельное топливо</w:t>
            </w:r>
          </w:p>
        </w:tc>
        <w:tc>
          <w:tcPr>
            <w:tcW w:w="469" w:type="pct"/>
            <w:noWrap/>
            <w:hideMark/>
          </w:tcPr>
          <w:p w14:paraId="29C70067" w14:textId="77777777" w:rsidR="00A05574" w:rsidRPr="00A05574" w:rsidRDefault="00A05574" w:rsidP="00A05574">
            <w:pPr>
              <w:pStyle w:val="103"/>
              <w:rPr>
                <w:lang w:eastAsia="ru-RU"/>
              </w:rPr>
            </w:pPr>
            <w:r w:rsidRPr="00A05574">
              <w:rPr>
                <w:lang w:eastAsia="ru-RU"/>
              </w:rPr>
              <w:t>т/ч</w:t>
            </w:r>
          </w:p>
        </w:tc>
        <w:tc>
          <w:tcPr>
            <w:tcW w:w="469" w:type="pct"/>
            <w:noWrap/>
            <w:hideMark/>
          </w:tcPr>
          <w:p w14:paraId="526745A9" w14:textId="77777777" w:rsidR="00A05574" w:rsidRPr="00A05574" w:rsidRDefault="00A05574" w:rsidP="00A05574">
            <w:pPr>
              <w:pStyle w:val="103"/>
              <w:rPr>
                <w:lang w:eastAsia="ru-RU"/>
              </w:rPr>
            </w:pPr>
            <w:r w:rsidRPr="00A05574">
              <w:rPr>
                <w:lang w:eastAsia="ru-RU"/>
              </w:rPr>
              <w:t>0,0</w:t>
            </w:r>
          </w:p>
        </w:tc>
        <w:tc>
          <w:tcPr>
            <w:tcW w:w="461" w:type="pct"/>
            <w:noWrap/>
            <w:hideMark/>
          </w:tcPr>
          <w:p w14:paraId="5EE840DB" w14:textId="77777777" w:rsidR="00A05574" w:rsidRPr="00A05574" w:rsidRDefault="00A05574" w:rsidP="00A05574">
            <w:pPr>
              <w:pStyle w:val="103"/>
              <w:rPr>
                <w:lang w:eastAsia="ru-RU"/>
              </w:rPr>
            </w:pPr>
            <w:r w:rsidRPr="00A05574">
              <w:rPr>
                <w:lang w:eastAsia="ru-RU"/>
              </w:rPr>
              <w:t>0,0</w:t>
            </w:r>
          </w:p>
        </w:tc>
        <w:tc>
          <w:tcPr>
            <w:tcW w:w="439" w:type="pct"/>
            <w:noWrap/>
            <w:hideMark/>
          </w:tcPr>
          <w:p w14:paraId="0F0CF0F2" w14:textId="77777777" w:rsidR="00A05574" w:rsidRPr="00A05574" w:rsidRDefault="00A05574" w:rsidP="00A05574">
            <w:pPr>
              <w:pStyle w:val="103"/>
              <w:rPr>
                <w:lang w:eastAsia="ru-RU"/>
              </w:rPr>
            </w:pPr>
            <w:r w:rsidRPr="00A05574">
              <w:rPr>
                <w:lang w:eastAsia="ru-RU"/>
              </w:rPr>
              <w:t>0,0</w:t>
            </w:r>
          </w:p>
        </w:tc>
        <w:tc>
          <w:tcPr>
            <w:tcW w:w="477" w:type="pct"/>
            <w:noWrap/>
            <w:hideMark/>
          </w:tcPr>
          <w:p w14:paraId="7E843027" w14:textId="77777777" w:rsidR="00A05574" w:rsidRPr="00A05574" w:rsidRDefault="00A05574" w:rsidP="00A05574">
            <w:pPr>
              <w:pStyle w:val="103"/>
              <w:rPr>
                <w:lang w:eastAsia="ru-RU"/>
              </w:rPr>
            </w:pPr>
            <w:r w:rsidRPr="00A05574">
              <w:rPr>
                <w:lang w:eastAsia="ru-RU"/>
              </w:rPr>
              <w:t>0,0</w:t>
            </w:r>
          </w:p>
        </w:tc>
        <w:tc>
          <w:tcPr>
            <w:tcW w:w="477" w:type="pct"/>
            <w:noWrap/>
            <w:hideMark/>
          </w:tcPr>
          <w:p w14:paraId="303849DF" w14:textId="77777777" w:rsidR="00A05574" w:rsidRPr="00A05574" w:rsidRDefault="00A05574" w:rsidP="00A05574">
            <w:pPr>
              <w:pStyle w:val="103"/>
              <w:rPr>
                <w:lang w:eastAsia="ru-RU"/>
              </w:rPr>
            </w:pPr>
            <w:r w:rsidRPr="00A05574">
              <w:rPr>
                <w:lang w:eastAsia="ru-RU"/>
              </w:rPr>
              <w:t>0,0</w:t>
            </w:r>
          </w:p>
        </w:tc>
        <w:tc>
          <w:tcPr>
            <w:tcW w:w="424" w:type="pct"/>
            <w:noWrap/>
            <w:hideMark/>
          </w:tcPr>
          <w:p w14:paraId="7A76B3AB" w14:textId="77777777" w:rsidR="00A05574" w:rsidRPr="00A05574" w:rsidRDefault="00A05574" w:rsidP="00A05574">
            <w:pPr>
              <w:pStyle w:val="103"/>
              <w:rPr>
                <w:lang w:eastAsia="ru-RU"/>
              </w:rPr>
            </w:pPr>
            <w:r w:rsidRPr="00A05574">
              <w:rPr>
                <w:lang w:eastAsia="ru-RU"/>
              </w:rPr>
              <w:t>0,0</w:t>
            </w:r>
          </w:p>
        </w:tc>
        <w:tc>
          <w:tcPr>
            <w:tcW w:w="363" w:type="pct"/>
            <w:noWrap/>
            <w:hideMark/>
          </w:tcPr>
          <w:p w14:paraId="36D7A826" w14:textId="77777777" w:rsidR="00A05574" w:rsidRPr="00A05574" w:rsidRDefault="00A05574" w:rsidP="00A05574">
            <w:pPr>
              <w:pStyle w:val="103"/>
              <w:rPr>
                <w:lang w:eastAsia="ru-RU"/>
              </w:rPr>
            </w:pPr>
            <w:r w:rsidRPr="00A05574">
              <w:rPr>
                <w:lang w:eastAsia="ru-RU"/>
              </w:rPr>
              <w:t>0,0</w:t>
            </w:r>
          </w:p>
        </w:tc>
      </w:tr>
      <w:tr w:rsidR="00A05574" w:rsidRPr="00A05574" w14:paraId="31599E3C" w14:textId="77777777" w:rsidTr="00A05574">
        <w:trPr>
          <w:trHeight w:val="255"/>
        </w:trPr>
        <w:tc>
          <w:tcPr>
            <w:tcW w:w="5000" w:type="pct"/>
            <w:gridSpan w:val="9"/>
            <w:noWrap/>
            <w:hideMark/>
          </w:tcPr>
          <w:p w14:paraId="4EA88094" w14:textId="77777777" w:rsidR="00A05574" w:rsidRPr="00A05574" w:rsidRDefault="00A05574" w:rsidP="00A05574">
            <w:pPr>
              <w:pStyle w:val="103"/>
              <w:rPr>
                <w:lang w:eastAsia="ru-RU"/>
              </w:rPr>
            </w:pPr>
            <w:r w:rsidRPr="00A05574">
              <w:rPr>
                <w:lang w:eastAsia="ru-RU"/>
              </w:rPr>
              <w:t>Котельная №114, ст.Архангельская, ул. Ленина, 6</w:t>
            </w:r>
          </w:p>
        </w:tc>
      </w:tr>
      <w:tr w:rsidR="00A05574" w:rsidRPr="00A05574" w14:paraId="1BD88A94" w14:textId="77777777" w:rsidTr="00A05574">
        <w:trPr>
          <w:trHeight w:val="255"/>
        </w:trPr>
        <w:tc>
          <w:tcPr>
            <w:tcW w:w="1422" w:type="pct"/>
            <w:noWrap/>
            <w:hideMark/>
          </w:tcPr>
          <w:p w14:paraId="56182FEC" w14:textId="77777777" w:rsidR="00A05574" w:rsidRPr="00A05574" w:rsidRDefault="00A05574" w:rsidP="00A05574">
            <w:pPr>
              <w:pStyle w:val="103"/>
              <w:rPr>
                <w:lang w:eastAsia="ru-RU"/>
              </w:rPr>
            </w:pPr>
            <w:r w:rsidRPr="00A05574">
              <w:rPr>
                <w:lang w:eastAsia="ru-RU"/>
              </w:rPr>
              <w:t>Выработка тепловой энергии</w:t>
            </w:r>
          </w:p>
        </w:tc>
        <w:tc>
          <w:tcPr>
            <w:tcW w:w="469" w:type="pct"/>
            <w:noWrap/>
            <w:hideMark/>
          </w:tcPr>
          <w:p w14:paraId="78F35F8D" w14:textId="77777777" w:rsidR="00A05574" w:rsidRPr="00A05574" w:rsidRDefault="00A05574" w:rsidP="00A05574">
            <w:pPr>
              <w:pStyle w:val="103"/>
              <w:rPr>
                <w:lang w:eastAsia="ru-RU"/>
              </w:rPr>
            </w:pPr>
            <w:r w:rsidRPr="00A05574">
              <w:rPr>
                <w:lang w:eastAsia="ru-RU"/>
              </w:rPr>
              <w:t>Гкал</w:t>
            </w:r>
          </w:p>
        </w:tc>
        <w:tc>
          <w:tcPr>
            <w:tcW w:w="469" w:type="pct"/>
            <w:noWrap/>
            <w:hideMark/>
          </w:tcPr>
          <w:p w14:paraId="2BA596DD" w14:textId="77777777" w:rsidR="00A05574" w:rsidRPr="00A05574" w:rsidRDefault="00A05574" w:rsidP="00A05574">
            <w:pPr>
              <w:pStyle w:val="103"/>
              <w:rPr>
                <w:lang w:eastAsia="ru-RU"/>
              </w:rPr>
            </w:pPr>
            <w:r w:rsidRPr="00A05574">
              <w:rPr>
                <w:lang w:eastAsia="ru-RU"/>
              </w:rPr>
              <w:t>863</w:t>
            </w:r>
          </w:p>
        </w:tc>
        <w:tc>
          <w:tcPr>
            <w:tcW w:w="461" w:type="pct"/>
            <w:noWrap/>
            <w:hideMark/>
          </w:tcPr>
          <w:p w14:paraId="0A9972D5" w14:textId="77777777" w:rsidR="00A05574" w:rsidRPr="00A05574" w:rsidRDefault="00A05574" w:rsidP="00A05574">
            <w:pPr>
              <w:pStyle w:val="103"/>
              <w:rPr>
                <w:lang w:eastAsia="ru-RU"/>
              </w:rPr>
            </w:pPr>
            <w:r w:rsidRPr="00A05574">
              <w:rPr>
                <w:lang w:eastAsia="ru-RU"/>
              </w:rPr>
              <w:t>863</w:t>
            </w:r>
          </w:p>
        </w:tc>
        <w:tc>
          <w:tcPr>
            <w:tcW w:w="439" w:type="pct"/>
            <w:noWrap/>
            <w:hideMark/>
          </w:tcPr>
          <w:p w14:paraId="3BD700FD" w14:textId="77777777" w:rsidR="00A05574" w:rsidRPr="00A05574" w:rsidRDefault="00A05574" w:rsidP="00A05574">
            <w:pPr>
              <w:pStyle w:val="103"/>
              <w:rPr>
                <w:lang w:eastAsia="ru-RU"/>
              </w:rPr>
            </w:pPr>
            <w:r w:rsidRPr="00A05574">
              <w:rPr>
                <w:lang w:eastAsia="ru-RU"/>
              </w:rPr>
              <w:t>863</w:t>
            </w:r>
          </w:p>
        </w:tc>
        <w:tc>
          <w:tcPr>
            <w:tcW w:w="477" w:type="pct"/>
            <w:noWrap/>
            <w:hideMark/>
          </w:tcPr>
          <w:p w14:paraId="424DB8CF" w14:textId="77777777" w:rsidR="00A05574" w:rsidRPr="00A05574" w:rsidRDefault="00A05574" w:rsidP="00A05574">
            <w:pPr>
              <w:pStyle w:val="103"/>
              <w:rPr>
                <w:lang w:eastAsia="ru-RU"/>
              </w:rPr>
            </w:pPr>
            <w:r w:rsidRPr="00A05574">
              <w:rPr>
                <w:lang w:eastAsia="ru-RU"/>
              </w:rPr>
              <w:t>863</w:t>
            </w:r>
          </w:p>
        </w:tc>
        <w:tc>
          <w:tcPr>
            <w:tcW w:w="477" w:type="pct"/>
            <w:noWrap/>
            <w:hideMark/>
          </w:tcPr>
          <w:p w14:paraId="3AB7C14E" w14:textId="77777777" w:rsidR="00A05574" w:rsidRPr="00A05574" w:rsidRDefault="00A05574" w:rsidP="00A05574">
            <w:pPr>
              <w:pStyle w:val="103"/>
              <w:rPr>
                <w:lang w:eastAsia="ru-RU"/>
              </w:rPr>
            </w:pPr>
            <w:r w:rsidRPr="00A05574">
              <w:rPr>
                <w:lang w:eastAsia="ru-RU"/>
              </w:rPr>
              <w:t>833</w:t>
            </w:r>
          </w:p>
        </w:tc>
        <w:tc>
          <w:tcPr>
            <w:tcW w:w="424" w:type="pct"/>
            <w:noWrap/>
            <w:hideMark/>
          </w:tcPr>
          <w:p w14:paraId="367F9A97" w14:textId="77777777" w:rsidR="00A05574" w:rsidRPr="00A05574" w:rsidRDefault="00A05574" w:rsidP="00A05574">
            <w:pPr>
              <w:pStyle w:val="103"/>
              <w:rPr>
                <w:lang w:eastAsia="ru-RU"/>
              </w:rPr>
            </w:pPr>
            <w:r w:rsidRPr="00A05574">
              <w:rPr>
                <w:lang w:eastAsia="ru-RU"/>
              </w:rPr>
              <w:t>833</w:t>
            </w:r>
          </w:p>
        </w:tc>
        <w:tc>
          <w:tcPr>
            <w:tcW w:w="363" w:type="pct"/>
            <w:noWrap/>
            <w:hideMark/>
          </w:tcPr>
          <w:p w14:paraId="585A50BF" w14:textId="77777777" w:rsidR="00A05574" w:rsidRPr="00A05574" w:rsidRDefault="00A05574" w:rsidP="00A05574">
            <w:pPr>
              <w:pStyle w:val="103"/>
              <w:rPr>
                <w:lang w:eastAsia="ru-RU"/>
              </w:rPr>
            </w:pPr>
            <w:r w:rsidRPr="00A05574">
              <w:rPr>
                <w:lang w:eastAsia="ru-RU"/>
              </w:rPr>
              <w:t>833</w:t>
            </w:r>
          </w:p>
        </w:tc>
      </w:tr>
      <w:tr w:rsidR="00A05574" w:rsidRPr="00A05574" w14:paraId="614EB784" w14:textId="77777777" w:rsidTr="00A05574">
        <w:trPr>
          <w:trHeight w:val="255"/>
        </w:trPr>
        <w:tc>
          <w:tcPr>
            <w:tcW w:w="1422" w:type="pct"/>
            <w:noWrap/>
            <w:hideMark/>
          </w:tcPr>
          <w:p w14:paraId="5D49056A" w14:textId="77777777" w:rsidR="00A05574" w:rsidRPr="00A05574" w:rsidRDefault="00A05574" w:rsidP="00A05574">
            <w:pPr>
              <w:pStyle w:val="103"/>
              <w:rPr>
                <w:lang w:eastAsia="ru-RU"/>
              </w:rPr>
            </w:pPr>
            <w:r w:rsidRPr="00A05574">
              <w:rPr>
                <w:lang w:eastAsia="ru-RU"/>
              </w:rPr>
              <w:t>Отпуск тепловой энергии с коллекторов</w:t>
            </w:r>
          </w:p>
        </w:tc>
        <w:tc>
          <w:tcPr>
            <w:tcW w:w="469" w:type="pct"/>
            <w:noWrap/>
            <w:hideMark/>
          </w:tcPr>
          <w:p w14:paraId="55618F72" w14:textId="77777777" w:rsidR="00A05574" w:rsidRPr="00A05574" w:rsidRDefault="00A05574" w:rsidP="00A05574">
            <w:pPr>
              <w:pStyle w:val="103"/>
              <w:rPr>
                <w:lang w:eastAsia="ru-RU"/>
              </w:rPr>
            </w:pPr>
            <w:r w:rsidRPr="00A05574">
              <w:rPr>
                <w:lang w:eastAsia="ru-RU"/>
              </w:rPr>
              <w:t>Гкал</w:t>
            </w:r>
          </w:p>
        </w:tc>
        <w:tc>
          <w:tcPr>
            <w:tcW w:w="469" w:type="pct"/>
            <w:noWrap/>
            <w:hideMark/>
          </w:tcPr>
          <w:p w14:paraId="1AC8DD63" w14:textId="77777777" w:rsidR="00A05574" w:rsidRPr="00A05574" w:rsidRDefault="00A05574" w:rsidP="00A05574">
            <w:pPr>
              <w:pStyle w:val="103"/>
              <w:rPr>
                <w:lang w:eastAsia="ru-RU"/>
              </w:rPr>
            </w:pPr>
            <w:r w:rsidRPr="00A05574">
              <w:rPr>
                <w:lang w:eastAsia="ru-RU"/>
              </w:rPr>
              <w:t>833</w:t>
            </w:r>
          </w:p>
        </w:tc>
        <w:tc>
          <w:tcPr>
            <w:tcW w:w="461" w:type="pct"/>
            <w:noWrap/>
            <w:hideMark/>
          </w:tcPr>
          <w:p w14:paraId="26E1D1B1" w14:textId="77777777" w:rsidR="00A05574" w:rsidRPr="00A05574" w:rsidRDefault="00A05574" w:rsidP="00A05574">
            <w:pPr>
              <w:pStyle w:val="103"/>
              <w:rPr>
                <w:lang w:eastAsia="ru-RU"/>
              </w:rPr>
            </w:pPr>
            <w:r w:rsidRPr="00A05574">
              <w:rPr>
                <w:lang w:eastAsia="ru-RU"/>
              </w:rPr>
              <w:t>833</w:t>
            </w:r>
          </w:p>
        </w:tc>
        <w:tc>
          <w:tcPr>
            <w:tcW w:w="439" w:type="pct"/>
            <w:noWrap/>
            <w:hideMark/>
          </w:tcPr>
          <w:p w14:paraId="40364C04" w14:textId="77777777" w:rsidR="00A05574" w:rsidRPr="00A05574" w:rsidRDefault="00A05574" w:rsidP="00A05574">
            <w:pPr>
              <w:pStyle w:val="103"/>
              <w:rPr>
                <w:lang w:eastAsia="ru-RU"/>
              </w:rPr>
            </w:pPr>
            <w:r w:rsidRPr="00A05574">
              <w:rPr>
                <w:lang w:eastAsia="ru-RU"/>
              </w:rPr>
              <w:t>833</w:t>
            </w:r>
          </w:p>
        </w:tc>
        <w:tc>
          <w:tcPr>
            <w:tcW w:w="477" w:type="pct"/>
            <w:noWrap/>
            <w:hideMark/>
          </w:tcPr>
          <w:p w14:paraId="7E0F11B0" w14:textId="77777777" w:rsidR="00A05574" w:rsidRPr="00A05574" w:rsidRDefault="00A05574" w:rsidP="00A05574">
            <w:pPr>
              <w:pStyle w:val="103"/>
              <w:rPr>
                <w:lang w:eastAsia="ru-RU"/>
              </w:rPr>
            </w:pPr>
            <w:r w:rsidRPr="00A05574">
              <w:rPr>
                <w:lang w:eastAsia="ru-RU"/>
              </w:rPr>
              <w:t>833</w:t>
            </w:r>
          </w:p>
        </w:tc>
        <w:tc>
          <w:tcPr>
            <w:tcW w:w="477" w:type="pct"/>
            <w:noWrap/>
            <w:hideMark/>
          </w:tcPr>
          <w:p w14:paraId="23267DC8" w14:textId="77777777" w:rsidR="00A05574" w:rsidRPr="00A05574" w:rsidRDefault="00A05574" w:rsidP="00A05574">
            <w:pPr>
              <w:pStyle w:val="103"/>
              <w:rPr>
                <w:lang w:eastAsia="ru-RU"/>
              </w:rPr>
            </w:pPr>
            <w:r w:rsidRPr="00A05574">
              <w:rPr>
                <w:lang w:eastAsia="ru-RU"/>
              </w:rPr>
              <w:t>803</w:t>
            </w:r>
          </w:p>
        </w:tc>
        <w:tc>
          <w:tcPr>
            <w:tcW w:w="424" w:type="pct"/>
            <w:noWrap/>
            <w:hideMark/>
          </w:tcPr>
          <w:p w14:paraId="16B42A6A" w14:textId="77777777" w:rsidR="00A05574" w:rsidRPr="00A05574" w:rsidRDefault="00A05574" w:rsidP="00A05574">
            <w:pPr>
              <w:pStyle w:val="103"/>
              <w:rPr>
                <w:lang w:eastAsia="ru-RU"/>
              </w:rPr>
            </w:pPr>
            <w:r w:rsidRPr="00A05574">
              <w:rPr>
                <w:lang w:eastAsia="ru-RU"/>
              </w:rPr>
              <w:t>803</w:t>
            </w:r>
          </w:p>
        </w:tc>
        <w:tc>
          <w:tcPr>
            <w:tcW w:w="363" w:type="pct"/>
            <w:noWrap/>
            <w:hideMark/>
          </w:tcPr>
          <w:p w14:paraId="18CBE64C" w14:textId="77777777" w:rsidR="00A05574" w:rsidRPr="00A05574" w:rsidRDefault="00A05574" w:rsidP="00A05574">
            <w:pPr>
              <w:pStyle w:val="103"/>
              <w:rPr>
                <w:lang w:eastAsia="ru-RU"/>
              </w:rPr>
            </w:pPr>
            <w:r w:rsidRPr="00A05574">
              <w:rPr>
                <w:lang w:eastAsia="ru-RU"/>
              </w:rPr>
              <w:t>803</w:t>
            </w:r>
          </w:p>
        </w:tc>
      </w:tr>
      <w:tr w:rsidR="00A05574" w:rsidRPr="00A05574" w14:paraId="1F66AD5B" w14:textId="77777777" w:rsidTr="00A05574">
        <w:trPr>
          <w:trHeight w:val="255"/>
        </w:trPr>
        <w:tc>
          <w:tcPr>
            <w:tcW w:w="1422" w:type="pct"/>
            <w:noWrap/>
            <w:hideMark/>
          </w:tcPr>
          <w:p w14:paraId="23E32EDA" w14:textId="77777777" w:rsidR="00A05574" w:rsidRPr="00A05574" w:rsidRDefault="00A05574" w:rsidP="00A05574">
            <w:pPr>
              <w:pStyle w:val="103"/>
              <w:rPr>
                <w:lang w:eastAsia="ru-RU"/>
              </w:rPr>
            </w:pPr>
            <w:r w:rsidRPr="00A05574">
              <w:rPr>
                <w:lang w:eastAsia="ru-RU"/>
              </w:rPr>
              <w:t>УРУТ на отпуск с коллекторов</w:t>
            </w:r>
          </w:p>
        </w:tc>
        <w:tc>
          <w:tcPr>
            <w:tcW w:w="469" w:type="pct"/>
            <w:noWrap/>
            <w:hideMark/>
          </w:tcPr>
          <w:p w14:paraId="5D892A40" w14:textId="77777777" w:rsidR="00A05574" w:rsidRPr="00A05574" w:rsidRDefault="00A05574" w:rsidP="00A05574">
            <w:pPr>
              <w:pStyle w:val="103"/>
              <w:rPr>
                <w:lang w:eastAsia="ru-RU"/>
              </w:rPr>
            </w:pPr>
            <w:r w:rsidRPr="00A05574">
              <w:rPr>
                <w:lang w:eastAsia="ru-RU"/>
              </w:rPr>
              <w:t>кг у.т./Гкал</w:t>
            </w:r>
          </w:p>
        </w:tc>
        <w:tc>
          <w:tcPr>
            <w:tcW w:w="469" w:type="pct"/>
            <w:noWrap/>
            <w:hideMark/>
          </w:tcPr>
          <w:p w14:paraId="7226B6E8" w14:textId="77777777" w:rsidR="00A05574" w:rsidRPr="00A05574" w:rsidRDefault="00A05574" w:rsidP="00A05574">
            <w:pPr>
              <w:pStyle w:val="103"/>
              <w:rPr>
                <w:lang w:eastAsia="ru-RU"/>
              </w:rPr>
            </w:pPr>
            <w:r w:rsidRPr="00A05574">
              <w:rPr>
                <w:lang w:eastAsia="ru-RU"/>
              </w:rPr>
              <w:t>165,3</w:t>
            </w:r>
          </w:p>
        </w:tc>
        <w:tc>
          <w:tcPr>
            <w:tcW w:w="461" w:type="pct"/>
            <w:noWrap/>
            <w:hideMark/>
          </w:tcPr>
          <w:p w14:paraId="5243E46E" w14:textId="77777777" w:rsidR="00A05574" w:rsidRPr="00A05574" w:rsidRDefault="00A05574" w:rsidP="00A05574">
            <w:pPr>
              <w:pStyle w:val="103"/>
              <w:rPr>
                <w:lang w:eastAsia="ru-RU"/>
              </w:rPr>
            </w:pPr>
            <w:r w:rsidRPr="00A05574">
              <w:rPr>
                <w:lang w:eastAsia="ru-RU"/>
              </w:rPr>
              <w:t>165,3</w:t>
            </w:r>
          </w:p>
        </w:tc>
        <w:tc>
          <w:tcPr>
            <w:tcW w:w="439" w:type="pct"/>
            <w:noWrap/>
            <w:hideMark/>
          </w:tcPr>
          <w:p w14:paraId="119F3D6F" w14:textId="77777777" w:rsidR="00A05574" w:rsidRPr="00A05574" w:rsidRDefault="00A05574" w:rsidP="00A05574">
            <w:pPr>
              <w:pStyle w:val="103"/>
              <w:rPr>
                <w:lang w:eastAsia="ru-RU"/>
              </w:rPr>
            </w:pPr>
            <w:r w:rsidRPr="00A05574">
              <w:rPr>
                <w:lang w:eastAsia="ru-RU"/>
              </w:rPr>
              <w:t>165,3</w:t>
            </w:r>
          </w:p>
        </w:tc>
        <w:tc>
          <w:tcPr>
            <w:tcW w:w="477" w:type="pct"/>
            <w:noWrap/>
            <w:hideMark/>
          </w:tcPr>
          <w:p w14:paraId="25048D43" w14:textId="77777777" w:rsidR="00A05574" w:rsidRPr="00A05574" w:rsidRDefault="00A05574" w:rsidP="00A05574">
            <w:pPr>
              <w:pStyle w:val="103"/>
              <w:rPr>
                <w:lang w:eastAsia="ru-RU"/>
              </w:rPr>
            </w:pPr>
            <w:r w:rsidRPr="00A05574">
              <w:rPr>
                <w:lang w:eastAsia="ru-RU"/>
              </w:rPr>
              <w:t>165,3</w:t>
            </w:r>
          </w:p>
        </w:tc>
        <w:tc>
          <w:tcPr>
            <w:tcW w:w="477" w:type="pct"/>
            <w:noWrap/>
            <w:hideMark/>
          </w:tcPr>
          <w:p w14:paraId="3AAC172F" w14:textId="77777777" w:rsidR="00A05574" w:rsidRPr="00A05574" w:rsidRDefault="00A05574" w:rsidP="00A05574">
            <w:pPr>
              <w:pStyle w:val="103"/>
              <w:rPr>
                <w:lang w:eastAsia="ru-RU"/>
              </w:rPr>
            </w:pPr>
            <w:r w:rsidRPr="00A05574">
              <w:rPr>
                <w:lang w:eastAsia="ru-RU"/>
              </w:rPr>
              <w:t>165,3</w:t>
            </w:r>
          </w:p>
        </w:tc>
        <w:tc>
          <w:tcPr>
            <w:tcW w:w="424" w:type="pct"/>
            <w:noWrap/>
            <w:hideMark/>
          </w:tcPr>
          <w:p w14:paraId="770249BA" w14:textId="77777777" w:rsidR="00A05574" w:rsidRPr="00A05574" w:rsidRDefault="00A05574" w:rsidP="00A05574">
            <w:pPr>
              <w:pStyle w:val="103"/>
              <w:rPr>
                <w:lang w:eastAsia="ru-RU"/>
              </w:rPr>
            </w:pPr>
            <w:r w:rsidRPr="00A05574">
              <w:rPr>
                <w:lang w:eastAsia="ru-RU"/>
              </w:rPr>
              <w:t>165,3</w:t>
            </w:r>
          </w:p>
        </w:tc>
        <w:tc>
          <w:tcPr>
            <w:tcW w:w="363" w:type="pct"/>
            <w:noWrap/>
            <w:hideMark/>
          </w:tcPr>
          <w:p w14:paraId="2DD354BD" w14:textId="77777777" w:rsidR="00A05574" w:rsidRPr="00A05574" w:rsidRDefault="00A05574" w:rsidP="00A05574">
            <w:pPr>
              <w:pStyle w:val="103"/>
              <w:rPr>
                <w:lang w:eastAsia="ru-RU"/>
              </w:rPr>
            </w:pPr>
            <w:r w:rsidRPr="00A05574">
              <w:rPr>
                <w:lang w:eastAsia="ru-RU"/>
              </w:rPr>
              <w:t>165,3</w:t>
            </w:r>
          </w:p>
        </w:tc>
      </w:tr>
      <w:tr w:rsidR="00A05574" w:rsidRPr="00A05574" w14:paraId="182AE549" w14:textId="77777777" w:rsidTr="00A05574">
        <w:trPr>
          <w:trHeight w:val="255"/>
        </w:trPr>
        <w:tc>
          <w:tcPr>
            <w:tcW w:w="1422" w:type="pct"/>
            <w:hideMark/>
          </w:tcPr>
          <w:p w14:paraId="4115359B" w14:textId="77777777" w:rsidR="00A05574" w:rsidRPr="00A05574" w:rsidRDefault="00A05574" w:rsidP="00A05574">
            <w:pPr>
              <w:pStyle w:val="103"/>
              <w:rPr>
                <w:lang w:eastAsia="ru-RU"/>
              </w:rPr>
            </w:pPr>
            <w:r w:rsidRPr="00A05574">
              <w:rPr>
                <w:lang w:eastAsia="ru-RU"/>
              </w:rPr>
              <w:t>Годовой расход условного топлива:</w:t>
            </w:r>
          </w:p>
        </w:tc>
        <w:tc>
          <w:tcPr>
            <w:tcW w:w="469" w:type="pct"/>
            <w:noWrap/>
            <w:hideMark/>
          </w:tcPr>
          <w:p w14:paraId="65B641F7" w14:textId="77777777" w:rsidR="00A05574" w:rsidRPr="00A05574" w:rsidRDefault="00A05574" w:rsidP="00A05574">
            <w:pPr>
              <w:pStyle w:val="103"/>
              <w:rPr>
                <w:lang w:eastAsia="ru-RU"/>
              </w:rPr>
            </w:pPr>
            <w:r w:rsidRPr="00A05574">
              <w:rPr>
                <w:lang w:eastAsia="ru-RU"/>
              </w:rPr>
              <w:t>т у.т.</w:t>
            </w:r>
          </w:p>
        </w:tc>
        <w:tc>
          <w:tcPr>
            <w:tcW w:w="469" w:type="pct"/>
            <w:noWrap/>
            <w:hideMark/>
          </w:tcPr>
          <w:p w14:paraId="1C0D8596" w14:textId="77777777" w:rsidR="00A05574" w:rsidRPr="00A05574" w:rsidRDefault="00A05574" w:rsidP="00A05574">
            <w:pPr>
              <w:pStyle w:val="103"/>
              <w:rPr>
                <w:lang w:eastAsia="ru-RU"/>
              </w:rPr>
            </w:pPr>
            <w:r w:rsidRPr="00A05574">
              <w:rPr>
                <w:lang w:eastAsia="ru-RU"/>
              </w:rPr>
              <w:t>138</w:t>
            </w:r>
          </w:p>
        </w:tc>
        <w:tc>
          <w:tcPr>
            <w:tcW w:w="461" w:type="pct"/>
            <w:noWrap/>
            <w:hideMark/>
          </w:tcPr>
          <w:p w14:paraId="4DCA91B3" w14:textId="77777777" w:rsidR="00A05574" w:rsidRPr="00A05574" w:rsidRDefault="00A05574" w:rsidP="00A05574">
            <w:pPr>
              <w:pStyle w:val="103"/>
              <w:rPr>
                <w:lang w:eastAsia="ru-RU"/>
              </w:rPr>
            </w:pPr>
            <w:r w:rsidRPr="00A05574">
              <w:rPr>
                <w:lang w:eastAsia="ru-RU"/>
              </w:rPr>
              <w:t>138</w:t>
            </w:r>
          </w:p>
        </w:tc>
        <w:tc>
          <w:tcPr>
            <w:tcW w:w="439" w:type="pct"/>
            <w:noWrap/>
            <w:hideMark/>
          </w:tcPr>
          <w:p w14:paraId="6F44616E" w14:textId="77777777" w:rsidR="00A05574" w:rsidRPr="00A05574" w:rsidRDefault="00A05574" w:rsidP="00A05574">
            <w:pPr>
              <w:pStyle w:val="103"/>
              <w:rPr>
                <w:lang w:eastAsia="ru-RU"/>
              </w:rPr>
            </w:pPr>
            <w:r w:rsidRPr="00A05574">
              <w:rPr>
                <w:lang w:eastAsia="ru-RU"/>
              </w:rPr>
              <w:t>138</w:t>
            </w:r>
          </w:p>
        </w:tc>
        <w:tc>
          <w:tcPr>
            <w:tcW w:w="477" w:type="pct"/>
            <w:noWrap/>
            <w:hideMark/>
          </w:tcPr>
          <w:p w14:paraId="2D5ABE43" w14:textId="77777777" w:rsidR="00A05574" w:rsidRPr="00A05574" w:rsidRDefault="00A05574" w:rsidP="00A05574">
            <w:pPr>
              <w:pStyle w:val="103"/>
              <w:rPr>
                <w:lang w:eastAsia="ru-RU"/>
              </w:rPr>
            </w:pPr>
            <w:r w:rsidRPr="00A05574">
              <w:rPr>
                <w:lang w:eastAsia="ru-RU"/>
              </w:rPr>
              <w:t>138</w:t>
            </w:r>
          </w:p>
        </w:tc>
        <w:tc>
          <w:tcPr>
            <w:tcW w:w="477" w:type="pct"/>
            <w:noWrap/>
            <w:hideMark/>
          </w:tcPr>
          <w:p w14:paraId="0D41C937" w14:textId="77777777" w:rsidR="00A05574" w:rsidRPr="00A05574" w:rsidRDefault="00A05574" w:rsidP="00A05574">
            <w:pPr>
              <w:pStyle w:val="103"/>
              <w:rPr>
                <w:lang w:eastAsia="ru-RU"/>
              </w:rPr>
            </w:pPr>
            <w:r w:rsidRPr="00A05574">
              <w:rPr>
                <w:lang w:eastAsia="ru-RU"/>
              </w:rPr>
              <w:t>133</w:t>
            </w:r>
          </w:p>
        </w:tc>
        <w:tc>
          <w:tcPr>
            <w:tcW w:w="424" w:type="pct"/>
            <w:noWrap/>
            <w:hideMark/>
          </w:tcPr>
          <w:p w14:paraId="2FD0F14A" w14:textId="77777777" w:rsidR="00A05574" w:rsidRPr="00A05574" w:rsidRDefault="00A05574" w:rsidP="00A05574">
            <w:pPr>
              <w:pStyle w:val="103"/>
              <w:rPr>
                <w:lang w:eastAsia="ru-RU"/>
              </w:rPr>
            </w:pPr>
            <w:r w:rsidRPr="00A05574">
              <w:rPr>
                <w:lang w:eastAsia="ru-RU"/>
              </w:rPr>
              <w:t>133</w:t>
            </w:r>
          </w:p>
        </w:tc>
        <w:tc>
          <w:tcPr>
            <w:tcW w:w="363" w:type="pct"/>
            <w:noWrap/>
            <w:hideMark/>
          </w:tcPr>
          <w:p w14:paraId="7DC56119" w14:textId="77777777" w:rsidR="00A05574" w:rsidRPr="00A05574" w:rsidRDefault="00A05574" w:rsidP="00A05574">
            <w:pPr>
              <w:pStyle w:val="103"/>
              <w:rPr>
                <w:lang w:eastAsia="ru-RU"/>
              </w:rPr>
            </w:pPr>
            <w:r w:rsidRPr="00A05574">
              <w:rPr>
                <w:lang w:eastAsia="ru-RU"/>
              </w:rPr>
              <w:t>133</w:t>
            </w:r>
          </w:p>
        </w:tc>
      </w:tr>
      <w:tr w:rsidR="00A05574" w:rsidRPr="00A05574" w14:paraId="09E922FF" w14:textId="77777777" w:rsidTr="00A05574">
        <w:trPr>
          <w:trHeight w:val="255"/>
        </w:trPr>
        <w:tc>
          <w:tcPr>
            <w:tcW w:w="1422" w:type="pct"/>
            <w:hideMark/>
          </w:tcPr>
          <w:p w14:paraId="40AAD5E5" w14:textId="77777777" w:rsidR="00A05574" w:rsidRPr="00A05574" w:rsidRDefault="00A05574" w:rsidP="00A05574">
            <w:pPr>
              <w:pStyle w:val="103"/>
              <w:rPr>
                <w:lang w:eastAsia="ru-RU"/>
              </w:rPr>
            </w:pPr>
            <w:r w:rsidRPr="00A05574">
              <w:rPr>
                <w:lang w:eastAsia="ru-RU"/>
              </w:rPr>
              <w:t>зимний период</w:t>
            </w:r>
          </w:p>
        </w:tc>
        <w:tc>
          <w:tcPr>
            <w:tcW w:w="469" w:type="pct"/>
            <w:noWrap/>
            <w:hideMark/>
          </w:tcPr>
          <w:p w14:paraId="74DC8AC1" w14:textId="77777777" w:rsidR="00A05574" w:rsidRPr="00A05574" w:rsidRDefault="00A05574" w:rsidP="00A05574">
            <w:pPr>
              <w:pStyle w:val="103"/>
              <w:rPr>
                <w:lang w:eastAsia="ru-RU"/>
              </w:rPr>
            </w:pPr>
            <w:r w:rsidRPr="00A05574">
              <w:rPr>
                <w:lang w:eastAsia="ru-RU"/>
              </w:rPr>
              <w:t>т у.т.</w:t>
            </w:r>
          </w:p>
        </w:tc>
        <w:tc>
          <w:tcPr>
            <w:tcW w:w="469" w:type="pct"/>
            <w:noWrap/>
            <w:hideMark/>
          </w:tcPr>
          <w:p w14:paraId="4BC402C7" w14:textId="77777777" w:rsidR="00A05574" w:rsidRPr="00A05574" w:rsidRDefault="00A05574" w:rsidP="00A05574">
            <w:pPr>
              <w:pStyle w:val="103"/>
              <w:rPr>
                <w:lang w:eastAsia="ru-RU"/>
              </w:rPr>
            </w:pPr>
            <w:r w:rsidRPr="00A05574">
              <w:rPr>
                <w:lang w:eastAsia="ru-RU"/>
              </w:rPr>
              <w:t>75</w:t>
            </w:r>
          </w:p>
        </w:tc>
        <w:tc>
          <w:tcPr>
            <w:tcW w:w="461" w:type="pct"/>
            <w:noWrap/>
            <w:hideMark/>
          </w:tcPr>
          <w:p w14:paraId="39AB5F17" w14:textId="77777777" w:rsidR="00A05574" w:rsidRPr="00A05574" w:rsidRDefault="00A05574" w:rsidP="00A05574">
            <w:pPr>
              <w:pStyle w:val="103"/>
              <w:rPr>
                <w:lang w:eastAsia="ru-RU"/>
              </w:rPr>
            </w:pPr>
            <w:r w:rsidRPr="00A05574">
              <w:rPr>
                <w:lang w:eastAsia="ru-RU"/>
              </w:rPr>
              <w:t>75</w:t>
            </w:r>
          </w:p>
        </w:tc>
        <w:tc>
          <w:tcPr>
            <w:tcW w:w="439" w:type="pct"/>
            <w:noWrap/>
            <w:hideMark/>
          </w:tcPr>
          <w:p w14:paraId="7E6BC42D" w14:textId="77777777" w:rsidR="00A05574" w:rsidRPr="00A05574" w:rsidRDefault="00A05574" w:rsidP="00A05574">
            <w:pPr>
              <w:pStyle w:val="103"/>
              <w:rPr>
                <w:lang w:eastAsia="ru-RU"/>
              </w:rPr>
            </w:pPr>
            <w:r w:rsidRPr="00A05574">
              <w:rPr>
                <w:lang w:eastAsia="ru-RU"/>
              </w:rPr>
              <w:t>75</w:t>
            </w:r>
          </w:p>
        </w:tc>
        <w:tc>
          <w:tcPr>
            <w:tcW w:w="477" w:type="pct"/>
            <w:noWrap/>
            <w:hideMark/>
          </w:tcPr>
          <w:p w14:paraId="0751F5DA" w14:textId="77777777" w:rsidR="00A05574" w:rsidRPr="00A05574" w:rsidRDefault="00A05574" w:rsidP="00A05574">
            <w:pPr>
              <w:pStyle w:val="103"/>
              <w:rPr>
                <w:lang w:eastAsia="ru-RU"/>
              </w:rPr>
            </w:pPr>
            <w:r w:rsidRPr="00A05574">
              <w:rPr>
                <w:lang w:eastAsia="ru-RU"/>
              </w:rPr>
              <w:t>75</w:t>
            </w:r>
          </w:p>
        </w:tc>
        <w:tc>
          <w:tcPr>
            <w:tcW w:w="477" w:type="pct"/>
            <w:noWrap/>
            <w:hideMark/>
          </w:tcPr>
          <w:p w14:paraId="6E515747" w14:textId="77777777" w:rsidR="00A05574" w:rsidRPr="00A05574" w:rsidRDefault="00A05574" w:rsidP="00A05574">
            <w:pPr>
              <w:pStyle w:val="103"/>
              <w:rPr>
                <w:lang w:eastAsia="ru-RU"/>
              </w:rPr>
            </w:pPr>
            <w:r w:rsidRPr="00A05574">
              <w:rPr>
                <w:lang w:eastAsia="ru-RU"/>
              </w:rPr>
              <w:t>73</w:t>
            </w:r>
          </w:p>
        </w:tc>
        <w:tc>
          <w:tcPr>
            <w:tcW w:w="424" w:type="pct"/>
            <w:noWrap/>
            <w:hideMark/>
          </w:tcPr>
          <w:p w14:paraId="418E29A4" w14:textId="77777777" w:rsidR="00A05574" w:rsidRPr="00A05574" w:rsidRDefault="00A05574" w:rsidP="00A05574">
            <w:pPr>
              <w:pStyle w:val="103"/>
              <w:rPr>
                <w:lang w:eastAsia="ru-RU"/>
              </w:rPr>
            </w:pPr>
            <w:r w:rsidRPr="00A05574">
              <w:rPr>
                <w:lang w:eastAsia="ru-RU"/>
              </w:rPr>
              <w:t>73</w:t>
            </w:r>
          </w:p>
        </w:tc>
        <w:tc>
          <w:tcPr>
            <w:tcW w:w="363" w:type="pct"/>
            <w:noWrap/>
            <w:hideMark/>
          </w:tcPr>
          <w:p w14:paraId="05E05352" w14:textId="77777777" w:rsidR="00A05574" w:rsidRPr="00A05574" w:rsidRDefault="00A05574" w:rsidP="00A05574">
            <w:pPr>
              <w:pStyle w:val="103"/>
              <w:rPr>
                <w:lang w:eastAsia="ru-RU"/>
              </w:rPr>
            </w:pPr>
            <w:r w:rsidRPr="00A05574">
              <w:rPr>
                <w:lang w:eastAsia="ru-RU"/>
              </w:rPr>
              <w:t>73</w:t>
            </w:r>
          </w:p>
        </w:tc>
      </w:tr>
      <w:tr w:rsidR="00A05574" w:rsidRPr="00A05574" w14:paraId="32ED3784" w14:textId="77777777" w:rsidTr="00A05574">
        <w:trPr>
          <w:trHeight w:val="255"/>
        </w:trPr>
        <w:tc>
          <w:tcPr>
            <w:tcW w:w="1422" w:type="pct"/>
            <w:hideMark/>
          </w:tcPr>
          <w:p w14:paraId="4FF03893" w14:textId="77777777" w:rsidR="00A05574" w:rsidRPr="00A05574" w:rsidRDefault="00A05574" w:rsidP="00A05574">
            <w:pPr>
              <w:pStyle w:val="103"/>
              <w:rPr>
                <w:lang w:eastAsia="ru-RU"/>
              </w:rPr>
            </w:pPr>
            <w:r w:rsidRPr="00A05574">
              <w:rPr>
                <w:lang w:eastAsia="ru-RU"/>
              </w:rPr>
              <w:t>переходный период</w:t>
            </w:r>
          </w:p>
        </w:tc>
        <w:tc>
          <w:tcPr>
            <w:tcW w:w="469" w:type="pct"/>
            <w:noWrap/>
            <w:hideMark/>
          </w:tcPr>
          <w:p w14:paraId="4DB7321F" w14:textId="77777777" w:rsidR="00A05574" w:rsidRPr="00A05574" w:rsidRDefault="00A05574" w:rsidP="00A05574">
            <w:pPr>
              <w:pStyle w:val="103"/>
              <w:rPr>
                <w:lang w:eastAsia="ru-RU"/>
              </w:rPr>
            </w:pPr>
            <w:r w:rsidRPr="00A05574">
              <w:rPr>
                <w:lang w:eastAsia="ru-RU"/>
              </w:rPr>
              <w:t>т у.т.</w:t>
            </w:r>
          </w:p>
        </w:tc>
        <w:tc>
          <w:tcPr>
            <w:tcW w:w="469" w:type="pct"/>
            <w:noWrap/>
            <w:hideMark/>
          </w:tcPr>
          <w:p w14:paraId="080ABD7C" w14:textId="77777777" w:rsidR="00A05574" w:rsidRPr="00A05574" w:rsidRDefault="00A05574" w:rsidP="00A05574">
            <w:pPr>
              <w:pStyle w:val="103"/>
              <w:rPr>
                <w:lang w:eastAsia="ru-RU"/>
              </w:rPr>
            </w:pPr>
            <w:r w:rsidRPr="00A05574">
              <w:rPr>
                <w:lang w:eastAsia="ru-RU"/>
              </w:rPr>
              <w:t>62</w:t>
            </w:r>
          </w:p>
        </w:tc>
        <w:tc>
          <w:tcPr>
            <w:tcW w:w="461" w:type="pct"/>
            <w:noWrap/>
            <w:hideMark/>
          </w:tcPr>
          <w:p w14:paraId="1F13F8F1" w14:textId="77777777" w:rsidR="00A05574" w:rsidRPr="00A05574" w:rsidRDefault="00A05574" w:rsidP="00A05574">
            <w:pPr>
              <w:pStyle w:val="103"/>
              <w:rPr>
                <w:lang w:eastAsia="ru-RU"/>
              </w:rPr>
            </w:pPr>
            <w:r w:rsidRPr="00A05574">
              <w:rPr>
                <w:lang w:eastAsia="ru-RU"/>
              </w:rPr>
              <w:t>62</w:t>
            </w:r>
          </w:p>
        </w:tc>
        <w:tc>
          <w:tcPr>
            <w:tcW w:w="439" w:type="pct"/>
            <w:noWrap/>
            <w:hideMark/>
          </w:tcPr>
          <w:p w14:paraId="5C42068C" w14:textId="77777777" w:rsidR="00A05574" w:rsidRPr="00A05574" w:rsidRDefault="00A05574" w:rsidP="00A05574">
            <w:pPr>
              <w:pStyle w:val="103"/>
              <w:rPr>
                <w:lang w:eastAsia="ru-RU"/>
              </w:rPr>
            </w:pPr>
            <w:r w:rsidRPr="00A05574">
              <w:rPr>
                <w:lang w:eastAsia="ru-RU"/>
              </w:rPr>
              <w:t>62</w:t>
            </w:r>
          </w:p>
        </w:tc>
        <w:tc>
          <w:tcPr>
            <w:tcW w:w="477" w:type="pct"/>
            <w:noWrap/>
            <w:hideMark/>
          </w:tcPr>
          <w:p w14:paraId="6C021042" w14:textId="77777777" w:rsidR="00A05574" w:rsidRPr="00A05574" w:rsidRDefault="00A05574" w:rsidP="00A05574">
            <w:pPr>
              <w:pStyle w:val="103"/>
              <w:rPr>
                <w:lang w:eastAsia="ru-RU"/>
              </w:rPr>
            </w:pPr>
            <w:r w:rsidRPr="00A05574">
              <w:rPr>
                <w:lang w:eastAsia="ru-RU"/>
              </w:rPr>
              <w:t>62</w:t>
            </w:r>
          </w:p>
        </w:tc>
        <w:tc>
          <w:tcPr>
            <w:tcW w:w="477" w:type="pct"/>
            <w:noWrap/>
            <w:hideMark/>
          </w:tcPr>
          <w:p w14:paraId="2636A74B" w14:textId="77777777" w:rsidR="00A05574" w:rsidRPr="00A05574" w:rsidRDefault="00A05574" w:rsidP="00A05574">
            <w:pPr>
              <w:pStyle w:val="103"/>
              <w:rPr>
                <w:lang w:eastAsia="ru-RU"/>
              </w:rPr>
            </w:pPr>
            <w:r w:rsidRPr="00A05574">
              <w:rPr>
                <w:lang w:eastAsia="ru-RU"/>
              </w:rPr>
              <w:t>60</w:t>
            </w:r>
          </w:p>
        </w:tc>
        <w:tc>
          <w:tcPr>
            <w:tcW w:w="424" w:type="pct"/>
            <w:noWrap/>
            <w:hideMark/>
          </w:tcPr>
          <w:p w14:paraId="19BCB0B4" w14:textId="77777777" w:rsidR="00A05574" w:rsidRPr="00A05574" w:rsidRDefault="00A05574" w:rsidP="00A05574">
            <w:pPr>
              <w:pStyle w:val="103"/>
              <w:rPr>
                <w:lang w:eastAsia="ru-RU"/>
              </w:rPr>
            </w:pPr>
            <w:r w:rsidRPr="00A05574">
              <w:rPr>
                <w:lang w:eastAsia="ru-RU"/>
              </w:rPr>
              <w:t>60</w:t>
            </w:r>
          </w:p>
        </w:tc>
        <w:tc>
          <w:tcPr>
            <w:tcW w:w="363" w:type="pct"/>
            <w:noWrap/>
            <w:hideMark/>
          </w:tcPr>
          <w:p w14:paraId="76D3B5AA" w14:textId="77777777" w:rsidR="00A05574" w:rsidRPr="00A05574" w:rsidRDefault="00A05574" w:rsidP="00A05574">
            <w:pPr>
              <w:pStyle w:val="103"/>
              <w:rPr>
                <w:lang w:eastAsia="ru-RU"/>
              </w:rPr>
            </w:pPr>
            <w:r w:rsidRPr="00A05574">
              <w:rPr>
                <w:lang w:eastAsia="ru-RU"/>
              </w:rPr>
              <w:t>60</w:t>
            </w:r>
          </w:p>
        </w:tc>
      </w:tr>
      <w:tr w:rsidR="00A05574" w:rsidRPr="00A05574" w14:paraId="5EAE8A15" w14:textId="77777777" w:rsidTr="00A05574">
        <w:trPr>
          <w:trHeight w:val="255"/>
        </w:trPr>
        <w:tc>
          <w:tcPr>
            <w:tcW w:w="1422" w:type="pct"/>
            <w:hideMark/>
          </w:tcPr>
          <w:p w14:paraId="51778710" w14:textId="77777777" w:rsidR="00A05574" w:rsidRPr="00A05574" w:rsidRDefault="00A05574" w:rsidP="00A05574">
            <w:pPr>
              <w:pStyle w:val="103"/>
              <w:rPr>
                <w:lang w:eastAsia="ru-RU"/>
              </w:rPr>
            </w:pPr>
            <w:r w:rsidRPr="00A05574">
              <w:rPr>
                <w:lang w:eastAsia="ru-RU"/>
              </w:rPr>
              <w:t>летний период</w:t>
            </w:r>
          </w:p>
        </w:tc>
        <w:tc>
          <w:tcPr>
            <w:tcW w:w="469" w:type="pct"/>
            <w:noWrap/>
            <w:hideMark/>
          </w:tcPr>
          <w:p w14:paraId="71854EEB" w14:textId="77777777" w:rsidR="00A05574" w:rsidRPr="00A05574" w:rsidRDefault="00A05574" w:rsidP="00A05574">
            <w:pPr>
              <w:pStyle w:val="103"/>
              <w:rPr>
                <w:lang w:eastAsia="ru-RU"/>
              </w:rPr>
            </w:pPr>
            <w:r w:rsidRPr="00A05574">
              <w:rPr>
                <w:lang w:eastAsia="ru-RU"/>
              </w:rPr>
              <w:t>т у.т.</w:t>
            </w:r>
          </w:p>
        </w:tc>
        <w:tc>
          <w:tcPr>
            <w:tcW w:w="469" w:type="pct"/>
            <w:noWrap/>
            <w:hideMark/>
          </w:tcPr>
          <w:p w14:paraId="223192F8" w14:textId="77777777" w:rsidR="00A05574" w:rsidRPr="00A05574" w:rsidRDefault="00A05574" w:rsidP="00A05574">
            <w:pPr>
              <w:pStyle w:val="103"/>
              <w:rPr>
                <w:lang w:eastAsia="ru-RU"/>
              </w:rPr>
            </w:pPr>
            <w:r w:rsidRPr="00A05574">
              <w:rPr>
                <w:lang w:eastAsia="ru-RU"/>
              </w:rPr>
              <w:t>0</w:t>
            </w:r>
          </w:p>
        </w:tc>
        <w:tc>
          <w:tcPr>
            <w:tcW w:w="461" w:type="pct"/>
            <w:noWrap/>
            <w:hideMark/>
          </w:tcPr>
          <w:p w14:paraId="62E008D6" w14:textId="77777777" w:rsidR="00A05574" w:rsidRPr="00A05574" w:rsidRDefault="00A05574" w:rsidP="00A05574">
            <w:pPr>
              <w:pStyle w:val="103"/>
              <w:rPr>
                <w:lang w:eastAsia="ru-RU"/>
              </w:rPr>
            </w:pPr>
            <w:r w:rsidRPr="00A05574">
              <w:rPr>
                <w:lang w:eastAsia="ru-RU"/>
              </w:rPr>
              <w:t>0</w:t>
            </w:r>
          </w:p>
        </w:tc>
        <w:tc>
          <w:tcPr>
            <w:tcW w:w="439" w:type="pct"/>
            <w:noWrap/>
            <w:hideMark/>
          </w:tcPr>
          <w:p w14:paraId="47BFE44A" w14:textId="77777777" w:rsidR="00A05574" w:rsidRPr="00A05574" w:rsidRDefault="00A05574" w:rsidP="00A05574">
            <w:pPr>
              <w:pStyle w:val="103"/>
              <w:rPr>
                <w:lang w:eastAsia="ru-RU"/>
              </w:rPr>
            </w:pPr>
            <w:r w:rsidRPr="00A05574">
              <w:rPr>
                <w:lang w:eastAsia="ru-RU"/>
              </w:rPr>
              <w:t>0</w:t>
            </w:r>
          </w:p>
        </w:tc>
        <w:tc>
          <w:tcPr>
            <w:tcW w:w="477" w:type="pct"/>
            <w:noWrap/>
            <w:hideMark/>
          </w:tcPr>
          <w:p w14:paraId="27A5CFF6" w14:textId="77777777" w:rsidR="00A05574" w:rsidRPr="00A05574" w:rsidRDefault="00A05574" w:rsidP="00A05574">
            <w:pPr>
              <w:pStyle w:val="103"/>
              <w:rPr>
                <w:lang w:eastAsia="ru-RU"/>
              </w:rPr>
            </w:pPr>
            <w:r w:rsidRPr="00A05574">
              <w:rPr>
                <w:lang w:eastAsia="ru-RU"/>
              </w:rPr>
              <w:t>0</w:t>
            </w:r>
          </w:p>
        </w:tc>
        <w:tc>
          <w:tcPr>
            <w:tcW w:w="477" w:type="pct"/>
            <w:noWrap/>
            <w:hideMark/>
          </w:tcPr>
          <w:p w14:paraId="1F27EB7B" w14:textId="77777777" w:rsidR="00A05574" w:rsidRPr="00A05574" w:rsidRDefault="00A05574" w:rsidP="00A05574">
            <w:pPr>
              <w:pStyle w:val="103"/>
              <w:rPr>
                <w:lang w:eastAsia="ru-RU"/>
              </w:rPr>
            </w:pPr>
            <w:r w:rsidRPr="00A05574">
              <w:rPr>
                <w:lang w:eastAsia="ru-RU"/>
              </w:rPr>
              <w:t>0</w:t>
            </w:r>
          </w:p>
        </w:tc>
        <w:tc>
          <w:tcPr>
            <w:tcW w:w="424" w:type="pct"/>
            <w:noWrap/>
            <w:hideMark/>
          </w:tcPr>
          <w:p w14:paraId="5981A2BA" w14:textId="77777777" w:rsidR="00A05574" w:rsidRPr="00A05574" w:rsidRDefault="00A05574" w:rsidP="00A05574">
            <w:pPr>
              <w:pStyle w:val="103"/>
              <w:rPr>
                <w:lang w:eastAsia="ru-RU"/>
              </w:rPr>
            </w:pPr>
            <w:r w:rsidRPr="00A05574">
              <w:rPr>
                <w:lang w:eastAsia="ru-RU"/>
              </w:rPr>
              <w:t>0</w:t>
            </w:r>
          </w:p>
        </w:tc>
        <w:tc>
          <w:tcPr>
            <w:tcW w:w="363" w:type="pct"/>
            <w:noWrap/>
            <w:hideMark/>
          </w:tcPr>
          <w:p w14:paraId="5D4C99A0" w14:textId="77777777" w:rsidR="00A05574" w:rsidRPr="00A05574" w:rsidRDefault="00A05574" w:rsidP="00A05574">
            <w:pPr>
              <w:pStyle w:val="103"/>
              <w:rPr>
                <w:lang w:eastAsia="ru-RU"/>
              </w:rPr>
            </w:pPr>
            <w:r w:rsidRPr="00A05574">
              <w:rPr>
                <w:lang w:eastAsia="ru-RU"/>
              </w:rPr>
              <w:t>0</w:t>
            </w:r>
          </w:p>
        </w:tc>
      </w:tr>
      <w:tr w:rsidR="00A05574" w:rsidRPr="00A05574" w14:paraId="4847FA2B" w14:textId="77777777" w:rsidTr="00A05574">
        <w:trPr>
          <w:trHeight w:val="510"/>
        </w:trPr>
        <w:tc>
          <w:tcPr>
            <w:tcW w:w="1422" w:type="pct"/>
            <w:hideMark/>
          </w:tcPr>
          <w:p w14:paraId="68F4243D" w14:textId="77777777" w:rsidR="00A05574" w:rsidRPr="00A05574" w:rsidRDefault="00A05574" w:rsidP="00A05574">
            <w:pPr>
              <w:pStyle w:val="103"/>
              <w:rPr>
                <w:lang w:eastAsia="ru-RU"/>
              </w:rPr>
            </w:pPr>
            <w:r w:rsidRPr="00A05574">
              <w:rPr>
                <w:lang w:eastAsia="ru-RU"/>
              </w:rPr>
              <w:t>Максимальный часовой расход условного топлива</w:t>
            </w:r>
          </w:p>
        </w:tc>
        <w:tc>
          <w:tcPr>
            <w:tcW w:w="469" w:type="pct"/>
            <w:noWrap/>
            <w:hideMark/>
          </w:tcPr>
          <w:p w14:paraId="791F257A" w14:textId="77777777" w:rsidR="00A05574" w:rsidRPr="00A05574" w:rsidRDefault="00A05574" w:rsidP="00A05574">
            <w:pPr>
              <w:pStyle w:val="103"/>
              <w:rPr>
                <w:lang w:eastAsia="ru-RU"/>
              </w:rPr>
            </w:pPr>
            <w:r w:rsidRPr="00A05574">
              <w:rPr>
                <w:lang w:eastAsia="ru-RU"/>
              </w:rPr>
              <w:t>т у.т./ч</w:t>
            </w:r>
          </w:p>
        </w:tc>
        <w:tc>
          <w:tcPr>
            <w:tcW w:w="469" w:type="pct"/>
            <w:noWrap/>
            <w:hideMark/>
          </w:tcPr>
          <w:p w14:paraId="3AEDBA0C" w14:textId="77777777" w:rsidR="00A05574" w:rsidRPr="00A05574" w:rsidRDefault="00A05574" w:rsidP="00A05574">
            <w:pPr>
              <w:pStyle w:val="103"/>
              <w:rPr>
                <w:lang w:eastAsia="ru-RU"/>
              </w:rPr>
            </w:pPr>
            <w:r w:rsidRPr="00A05574">
              <w:rPr>
                <w:lang w:eastAsia="ru-RU"/>
              </w:rPr>
              <w:t>0,2</w:t>
            </w:r>
          </w:p>
        </w:tc>
        <w:tc>
          <w:tcPr>
            <w:tcW w:w="461" w:type="pct"/>
            <w:noWrap/>
            <w:hideMark/>
          </w:tcPr>
          <w:p w14:paraId="4D073A98" w14:textId="77777777" w:rsidR="00A05574" w:rsidRPr="00A05574" w:rsidRDefault="00A05574" w:rsidP="00A05574">
            <w:pPr>
              <w:pStyle w:val="103"/>
              <w:rPr>
                <w:lang w:eastAsia="ru-RU"/>
              </w:rPr>
            </w:pPr>
            <w:r w:rsidRPr="00A05574">
              <w:rPr>
                <w:lang w:eastAsia="ru-RU"/>
              </w:rPr>
              <w:t>0,2</w:t>
            </w:r>
          </w:p>
        </w:tc>
        <w:tc>
          <w:tcPr>
            <w:tcW w:w="439" w:type="pct"/>
            <w:noWrap/>
            <w:hideMark/>
          </w:tcPr>
          <w:p w14:paraId="295FCA10" w14:textId="77777777" w:rsidR="00A05574" w:rsidRPr="00A05574" w:rsidRDefault="00A05574" w:rsidP="00A05574">
            <w:pPr>
              <w:pStyle w:val="103"/>
              <w:rPr>
                <w:lang w:eastAsia="ru-RU"/>
              </w:rPr>
            </w:pPr>
            <w:r w:rsidRPr="00A05574">
              <w:rPr>
                <w:lang w:eastAsia="ru-RU"/>
              </w:rPr>
              <w:t>0,2</w:t>
            </w:r>
          </w:p>
        </w:tc>
        <w:tc>
          <w:tcPr>
            <w:tcW w:w="477" w:type="pct"/>
            <w:noWrap/>
            <w:hideMark/>
          </w:tcPr>
          <w:p w14:paraId="5AD7906B" w14:textId="77777777" w:rsidR="00A05574" w:rsidRPr="00A05574" w:rsidRDefault="00A05574" w:rsidP="00A05574">
            <w:pPr>
              <w:pStyle w:val="103"/>
              <w:rPr>
                <w:lang w:eastAsia="ru-RU"/>
              </w:rPr>
            </w:pPr>
            <w:r w:rsidRPr="00A05574">
              <w:rPr>
                <w:lang w:eastAsia="ru-RU"/>
              </w:rPr>
              <w:t>0,2</w:t>
            </w:r>
          </w:p>
        </w:tc>
        <w:tc>
          <w:tcPr>
            <w:tcW w:w="477" w:type="pct"/>
            <w:noWrap/>
            <w:hideMark/>
          </w:tcPr>
          <w:p w14:paraId="1ACC3316" w14:textId="77777777" w:rsidR="00A05574" w:rsidRPr="00A05574" w:rsidRDefault="00A05574" w:rsidP="00A05574">
            <w:pPr>
              <w:pStyle w:val="103"/>
              <w:rPr>
                <w:lang w:eastAsia="ru-RU"/>
              </w:rPr>
            </w:pPr>
            <w:r w:rsidRPr="00A05574">
              <w:rPr>
                <w:lang w:eastAsia="ru-RU"/>
              </w:rPr>
              <w:t>0,2</w:t>
            </w:r>
          </w:p>
        </w:tc>
        <w:tc>
          <w:tcPr>
            <w:tcW w:w="424" w:type="pct"/>
            <w:noWrap/>
            <w:hideMark/>
          </w:tcPr>
          <w:p w14:paraId="26D0A125" w14:textId="77777777" w:rsidR="00A05574" w:rsidRPr="00A05574" w:rsidRDefault="00A05574" w:rsidP="00A05574">
            <w:pPr>
              <w:pStyle w:val="103"/>
              <w:rPr>
                <w:lang w:eastAsia="ru-RU"/>
              </w:rPr>
            </w:pPr>
            <w:r w:rsidRPr="00A05574">
              <w:rPr>
                <w:lang w:eastAsia="ru-RU"/>
              </w:rPr>
              <w:t>0,2</w:t>
            </w:r>
          </w:p>
        </w:tc>
        <w:tc>
          <w:tcPr>
            <w:tcW w:w="363" w:type="pct"/>
            <w:noWrap/>
            <w:hideMark/>
          </w:tcPr>
          <w:p w14:paraId="2CC2CD3A" w14:textId="77777777" w:rsidR="00A05574" w:rsidRPr="00A05574" w:rsidRDefault="00A05574" w:rsidP="00A05574">
            <w:pPr>
              <w:pStyle w:val="103"/>
              <w:rPr>
                <w:lang w:eastAsia="ru-RU"/>
              </w:rPr>
            </w:pPr>
            <w:r w:rsidRPr="00A05574">
              <w:rPr>
                <w:lang w:eastAsia="ru-RU"/>
              </w:rPr>
              <w:t>0,2</w:t>
            </w:r>
          </w:p>
        </w:tc>
      </w:tr>
      <w:tr w:rsidR="00A05574" w:rsidRPr="00A05574" w14:paraId="0DD48A68" w14:textId="77777777" w:rsidTr="00A05574">
        <w:trPr>
          <w:trHeight w:val="255"/>
        </w:trPr>
        <w:tc>
          <w:tcPr>
            <w:tcW w:w="1422" w:type="pct"/>
            <w:noWrap/>
            <w:hideMark/>
          </w:tcPr>
          <w:p w14:paraId="0C552422" w14:textId="77777777" w:rsidR="00A05574" w:rsidRPr="00A05574" w:rsidRDefault="00A05574" w:rsidP="00A05574">
            <w:pPr>
              <w:pStyle w:val="103"/>
              <w:rPr>
                <w:lang w:eastAsia="ru-RU"/>
              </w:rPr>
            </w:pPr>
            <w:r w:rsidRPr="00A05574">
              <w:rPr>
                <w:lang w:eastAsia="ru-RU"/>
              </w:rPr>
              <w:t>Основное топливо</w:t>
            </w:r>
          </w:p>
        </w:tc>
        <w:tc>
          <w:tcPr>
            <w:tcW w:w="469" w:type="pct"/>
            <w:noWrap/>
            <w:hideMark/>
          </w:tcPr>
          <w:p w14:paraId="3957DE08" w14:textId="77777777" w:rsidR="00A05574" w:rsidRPr="00A05574" w:rsidRDefault="00A05574" w:rsidP="00A05574">
            <w:pPr>
              <w:pStyle w:val="103"/>
              <w:rPr>
                <w:lang w:eastAsia="ru-RU"/>
              </w:rPr>
            </w:pPr>
            <w:r w:rsidRPr="00A05574">
              <w:rPr>
                <w:lang w:eastAsia="ru-RU"/>
              </w:rPr>
              <w:t> </w:t>
            </w:r>
          </w:p>
        </w:tc>
        <w:tc>
          <w:tcPr>
            <w:tcW w:w="469" w:type="pct"/>
            <w:noWrap/>
            <w:hideMark/>
          </w:tcPr>
          <w:p w14:paraId="7AED9CCA" w14:textId="77777777" w:rsidR="00A05574" w:rsidRPr="00A05574" w:rsidRDefault="00A05574" w:rsidP="00A05574">
            <w:pPr>
              <w:pStyle w:val="103"/>
              <w:rPr>
                <w:lang w:eastAsia="ru-RU"/>
              </w:rPr>
            </w:pPr>
            <w:r w:rsidRPr="00A05574">
              <w:rPr>
                <w:lang w:eastAsia="ru-RU"/>
              </w:rPr>
              <w:t>газ</w:t>
            </w:r>
          </w:p>
        </w:tc>
        <w:tc>
          <w:tcPr>
            <w:tcW w:w="461" w:type="pct"/>
            <w:noWrap/>
            <w:hideMark/>
          </w:tcPr>
          <w:p w14:paraId="08A4E0F4" w14:textId="77777777" w:rsidR="00A05574" w:rsidRPr="00A05574" w:rsidRDefault="00A05574" w:rsidP="00A05574">
            <w:pPr>
              <w:pStyle w:val="103"/>
              <w:rPr>
                <w:lang w:eastAsia="ru-RU"/>
              </w:rPr>
            </w:pPr>
            <w:r w:rsidRPr="00A05574">
              <w:rPr>
                <w:lang w:eastAsia="ru-RU"/>
              </w:rPr>
              <w:t>газ</w:t>
            </w:r>
          </w:p>
        </w:tc>
        <w:tc>
          <w:tcPr>
            <w:tcW w:w="439" w:type="pct"/>
            <w:noWrap/>
            <w:hideMark/>
          </w:tcPr>
          <w:p w14:paraId="3856B5F3" w14:textId="77777777" w:rsidR="00A05574" w:rsidRPr="00A05574" w:rsidRDefault="00A05574" w:rsidP="00A05574">
            <w:pPr>
              <w:pStyle w:val="103"/>
              <w:rPr>
                <w:lang w:eastAsia="ru-RU"/>
              </w:rPr>
            </w:pPr>
            <w:r w:rsidRPr="00A05574">
              <w:rPr>
                <w:lang w:eastAsia="ru-RU"/>
              </w:rPr>
              <w:t>газ</w:t>
            </w:r>
          </w:p>
        </w:tc>
        <w:tc>
          <w:tcPr>
            <w:tcW w:w="477" w:type="pct"/>
            <w:noWrap/>
            <w:hideMark/>
          </w:tcPr>
          <w:p w14:paraId="718F05CA" w14:textId="77777777" w:rsidR="00A05574" w:rsidRPr="00A05574" w:rsidRDefault="00A05574" w:rsidP="00A05574">
            <w:pPr>
              <w:pStyle w:val="103"/>
              <w:rPr>
                <w:lang w:eastAsia="ru-RU"/>
              </w:rPr>
            </w:pPr>
            <w:r w:rsidRPr="00A05574">
              <w:rPr>
                <w:lang w:eastAsia="ru-RU"/>
              </w:rPr>
              <w:t>газ</w:t>
            </w:r>
          </w:p>
        </w:tc>
        <w:tc>
          <w:tcPr>
            <w:tcW w:w="477" w:type="pct"/>
            <w:noWrap/>
            <w:hideMark/>
          </w:tcPr>
          <w:p w14:paraId="16DE0069" w14:textId="77777777" w:rsidR="00A05574" w:rsidRPr="00A05574" w:rsidRDefault="00A05574" w:rsidP="00A05574">
            <w:pPr>
              <w:pStyle w:val="103"/>
              <w:rPr>
                <w:lang w:eastAsia="ru-RU"/>
              </w:rPr>
            </w:pPr>
            <w:r w:rsidRPr="00A05574">
              <w:rPr>
                <w:lang w:eastAsia="ru-RU"/>
              </w:rPr>
              <w:t>газ</w:t>
            </w:r>
          </w:p>
        </w:tc>
        <w:tc>
          <w:tcPr>
            <w:tcW w:w="424" w:type="pct"/>
            <w:noWrap/>
            <w:hideMark/>
          </w:tcPr>
          <w:p w14:paraId="5DC27085" w14:textId="77777777" w:rsidR="00A05574" w:rsidRPr="00A05574" w:rsidRDefault="00A05574" w:rsidP="00A05574">
            <w:pPr>
              <w:pStyle w:val="103"/>
              <w:rPr>
                <w:lang w:eastAsia="ru-RU"/>
              </w:rPr>
            </w:pPr>
            <w:r w:rsidRPr="00A05574">
              <w:rPr>
                <w:lang w:eastAsia="ru-RU"/>
              </w:rPr>
              <w:t>газ</w:t>
            </w:r>
          </w:p>
        </w:tc>
        <w:tc>
          <w:tcPr>
            <w:tcW w:w="363" w:type="pct"/>
            <w:noWrap/>
            <w:hideMark/>
          </w:tcPr>
          <w:p w14:paraId="076376E3" w14:textId="77777777" w:rsidR="00A05574" w:rsidRPr="00A05574" w:rsidRDefault="00A05574" w:rsidP="00A05574">
            <w:pPr>
              <w:pStyle w:val="103"/>
              <w:rPr>
                <w:lang w:eastAsia="ru-RU"/>
              </w:rPr>
            </w:pPr>
            <w:r w:rsidRPr="00A05574">
              <w:rPr>
                <w:lang w:eastAsia="ru-RU"/>
              </w:rPr>
              <w:t>газ</w:t>
            </w:r>
          </w:p>
        </w:tc>
      </w:tr>
      <w:tr w:rsidR="00A05574" w:rsidRPr="00A05574" w14:paraId="0C5D0E3E" w14:textId="77777777" w:rsidTr="00A05574">
        <w:trPr>
          <w:trHeight w:val="255"/>
        </w:trPr>
        <w:tc>
          <w:tcPr>
            <w:tcW w:w="1422" w:type="pct"/>
            <w:hideMark/>
          </w:tcPr>
          <w:p w14:paraId="2DCE6424" w14:textId="77777777" w:rsidR="00A05574" w:rsidRPr="00A05574" w:rsidRDefault="00A05574" w:rsidP="00A05574">
            <w:pPr>
              <w:pStyle w:val="103"/>
              <w:rPr>
                <w:lang w:eastAsia="ru-RU"/>
              </w:rPr>
            </w:pPr>
            <w:r w:rsidRPr="00A05574">
              <w:rPr>
                <w:lang w:eastAsia="ru-RU"/>
              </w:rPr>
              <w:t>Годовой расход натурального топлива:</w:t>
            </w:r>
          </w:p>
        </w:tc>
        <w:tc>
          <w:tcPr>
            <w:tcW w:w="469" w:type="pct"/>
            <w:noWrap/>
            <w:hideMark/>
          </w:tcPr>
          <w:p w14:paraId="61E480EF" w14:textId="77777777" w:rsidR="00A05574" w:rsidRPr="00A05574" w:rsidRDefault="00A05574" w:rsidP="00A05574">
            <w:pPr>
              <w:pStyle w:val="103"/>
              <w:rPr>
                <w:lang w:eastAsia="ru-RU"/>
              </w:rPr>
            </w:pPr>
            <w:r w:rsidRPr="00A05574">
              <w:rPr>
                <w:lang w:eastAsia="ru-RU"/>
              </w:rPr>
              <w:t> </w:t>
            </w:r>
          </w:p>
        </w:tc>
        <w:tc>
          <w:tcPr>
            <w:tcW w:w="469" w:type="pct"/>
            <w:noWrap/>
            <w:hideMark/>
          </w:tcPr>
          <w:p w14:paraId="16333216" w14:textId="77777777" w:rsidR="00A05574" w:rsidRPr="00A05574" w:rsidRDefault="00A05574" w:rsidP="00A05574">
            <w:pPr>
              <w:pStyle w:val="103"/>
              <w:rPr>
                <w:lang w:eastAsia="ru-RU"/>
              </w:rPr>
            </w:pPr>
            <w:r w:rsidRPr="00A05574">
              <w:rPr>
                <w:lang w:eastAsia="ru-RU"/>
              </w:rPr>
              <w:t> </w:t>
            </w:r>
          </w:p>
        </w:tc>
        <w:tc>
          <w:tcPr>
            <w:tcW w:w="461" w:type="pct"/>
            <w:noWrap/>
            <w:hideMark/>
          </w:tcPr>
          <w:p w14:paraId="451520A0" w14:textId="77777777" w:rsidR="00A05574" w:rsidRPr="00A05574" w:rsidRDefault="00A05574" w:rsidP="00A05574">
            <w:pPr>
              <w:pStyle w:val="103"/>
              <w:rPr>
                <w:lang w:eastAsia="ru-RU"/>
              </w:rPr>
            </w:pPr>
            <w:r w:rsidRPr="00A05574">
              <w:rPr>
                <w:lang w:eastAsia="ru-RU"/>
              </w:rPr>
              <w:t> </w:t>
            </w:r>
          </w:p>
        </w:tc>
        <w:tc>
          <w:tcPr>
            <w:tcW w:w="439" w:type="pct"/>
            <w:noWrap/>
            <w:hideMark/>
          </w:tcPr>
          <w:p w14:paraId="56918186" w14:textId="77777777" w:rsidR="00A05574" w:rsidRPr="00A05574" w:rsidRDefault="00A05574" w:rsidP="00A05574">
            <w:pPr>
              <w:pStyle w:val="103"/>
              <w:rPr>
                <w:lang w:eastAsia="ru-RU"/>
              </w:rPr>
            </w:pPr>
            <w:r w:rsidRPr="00A05574">
              <w:rPr>
                <w:lang w:eastAsia="ru-RU"/>
              </w:rPr>
              <w:t> </w:t>
            </w:r>
          </w:p>
        </w:tc>
        <w:tc>
          <w:tcPr>
            <w:tcW w:w="477" w:type="pct"/>
            <w:noWrap/>
            <w:hideMark/>
          </w:tcPr>
          <w:p w14:paraId="2722E4FF" w14:textId="77777777" w:rsidR="00A05574" w:rsidRPr="00A05574" w:rsidRDefault="00A05574" w:rsidP="00A05574">
            <w:pPr>
              <w:pStyle w:val="103"/>
              <w:rPr>
                <w:lang w:eastAsia="ru-RU"/>
              </w:rPr>
            </w:pPr>
            <w:r w:rsidRPr="00A05574">
              <w:rPr>
                <w:lang w:eastAsia="ru-RU"/>
              </w:rPr>
              <w:t> </w:t>
            </w:r>
          </w:p>
        </w:tc>
        <w:tc>
          <w:tcPr>
            <w:tcW w:w="477" w:type="pct"/>
            <w:noWrap/>
            <w:hideMark/>
          </w:tcPr>
          <w:p w14:paraId="00B7D306" w14:textId="77777777" w:rsidR="00A05574" w:rsidRPr="00A05574" w:rsidRDefault="00A05574" w:rsidP="00A05574">
            <w:pPr>
              <w:pStyle w:val="103"/>
              <w:rPr>
                <w:lang w:eastAsia="ru-RU"/>
              </w:rPr>
            </w:pPr>
            <w:r w:rsidRPr="00A05574">
              <w:rPr>
                <w:lang w:eastAsia="ru-RU"/>
              </w:rPr>
              <w:t> </w:t>
            </w:r>
          </w:p>
        </w:tc>
        <w:tc>
          <w:tcPr>
            <w:tcW w:w="424" w:type="pct"/>
            <w:noWrap/>
            <w:hideMark/>
          </w:tcPr>
          <w:p w14:paraId="27272C20" w14:textId="77777777" w:rsidR="00A05574" w:rsidRPr="00A05574" w:rsidRDefault="00A05574" w:rsidP="00A05574">
            <w:pPr>
              <w:pStyle w:val="103"/>
              <w:rPr>
                <w:lang w:eastAsia="ru-RU"/>
              </w:rPr>
            </w:pPr>
            <w:r w:rsidRPr="00A05574">
              <w:rPr>
                <w:lang w:eastAsia="ru-RU"/>
              </w:rPr>
              <w:t> </w:t>
            </w:r>
          </w:p>
        </w:tc>
        <w:tc>
          <w:tcPr>
            <w:tcW w:w="363" w:type="pct"/>
            <w:noWrap/>
            <w:hideMark/>
          </w:tcPr>
          <w:p w14:paraId="24D4A224" w14:textId="77777777" w:rsidR="00A05574" w:rsidRPr="00A05574" w:rsidRDefault="00A05574" w:rsidP="00A05574">
            <w:pPr>
              <w:pStyle w:val="103"/>
              <w:rPr>
                <w:lang w:eastAsia="ru-RU"/>
              </w:rPr>
            </w:pPr>
            <w:r w:rsidRPr="00A05574">
              <w:rPr>
                <w:lang w:eastAsia="ru-RU"/>
              </w:rPr>
              <w:t> </w:t>
            </w:r>
          </w:p>
        </w:tc>
      </w:tr>
      <w:tr w:rsidR="00A05574" w:rsidRPr="00A05574" w14:paraId="29745F76" w14:textId="77777777" w:rsidTr="00A05574">
        <w:trPr>
          <w:trHeight w:val="315"/>
        </w:trPr>
        <w:tc>
          <w:tcPr>
            <w:tcW w:w="1422" w:type="pct"/>
            <w:noWrap/>
            <w:hideMark/>
          </w:tcPr>
          <w:p w14:paraId="68F82378" w14:textId="77777777" w:rsidR="00A05574" w:rsidRPr="00A05574" w:rsidRDefault="00A05574" w:rsidP="00A05574">
            <w:pPr>
              <w:pStyle w:val="103"/>
              <w:rPr>
                <w:lang w:eastAsia="ru-RU"/>
              </w:rPr>
            </w:pPr>
            <w:r w:rsidRPr="00A05574">
              <w:rPr>
                <w:lang w:eastAsia="ru-RU"/>
              </w:rPr>
              <w:t>природный газ</w:t>
            </w:r>
          </w:p>
        </w:tc>
        <w:tc>
          <w:tcPr>
            <w:tcW w:w="469" w:type="pct"/>
            <w:noWrap/>
            <w:hideMark/>
          </w:tcPr>
          <w:p w14:paraId="1275AAF8" w14:textId="77777777" w:rsidR="00A05574" w:rsidRPr="00A05574" w:rsidRDefault="00A05574" w:rsidP="00A05574">
            <w:pPr>
              <w:pStyle w:val="103"/>
              <w:rPr>
                <w:lang w:eastAsia="ru-RU"/>
              </w:rPr>
            </w:pPr>
            <w:r w:rsidRPr="00A05574">
              <w:rPr>
                <w:lang w:eastAsia="ru-RU"/>
              </w:rPr>
              <w:t>тыс. м</w:t>
            </w:r>
            <w:r w:rsidRPr="00F36BDA">
              <w:rPr>
                <w:rStyle w:val="aff2"/>
              </w:rPr>
              <w:t>3</w:t>
            </w:r>
          </w:p>
        </w:tc>
        <w:tc>
          <w:tcPr>
            <w:tcW w:w="469" w:type="pct"/>
            <w:noWrap/>
            <w:hideMark/>
          </w:tcPr>
          <w:p w14:paraId="472CAB55" w14:textId="77777777" w:rsidR="00A05574" w:rsidRPr="00A05574" w:rsidRDefault="00A05574" w:rsidP="00A05574">
            <w:pPr>
              <w:pStyle w:val="103"/>
              <w:rPr>
                <w:lang w:eastAsia="ru-RU"/>
              </w:rPr>
            </w:pPr>
            <w:r w:rsidRPr="00A05574">
              <w:rPr>
                <w:lang w:eastAsia="ru-RU"/>
              </w:rPr>
              <w:t>118</w:t>
            </w:r>
          </w:p>
        </w:tc>
        <w:tc>
          <w:tcPr>
            <w:tcW w:w="461" w:type="pct"/>
            <w:noWrap/>
            <w:hideMark/>
          </w:tcPr>
          <w:p w14:paraId="17B5C169" w14:textId="77777777" w:rsidR="00A05574" w:rsidRPr="00A05574" w:rsidRDefault="00A05574" w:rsidP="00A05574">
            <w:pPr>
              <w:pStyle w:val="103"/>
              <w:rPr>
                <w:lang w:eastAsia="ru-RU"/>
              </w:rPr>
            </w:pPr>
            <w:r w:rsidRPr="00A05574">
              <w:rPr>
                <w:lang w:eastAsia="ru-RU"/>
              </w:rPr>
              <w:t>118</w:t>
            </w:r>
          </w:p>
        </w:tc>
        <w:tc>
          <w:tcPr>
            <w:tcW w:w="439" w:type="pct"/>
            <w:noWrap/>
            <w:hideMark/>
          </w:tcPr>
          <w:p w14:paraId="32C99158" w14:textId="77777777" w:rsidR="00A05574" w:rsidRPr="00A05574" w:rsidRDefault="00A05574" w:rsidP="00A05574">
            <w:pPr>
              <w:pStyle w:val="103"/>
              <w:rPr>
                <w:lang w:eastAsia="ru-RU"/>
              </w:rPr>
            </w:pPr>
            <w:r w:rsidRPr="00A05574">
              <w:rPr>
                <w:lang w:eastAsia="ru-RU"/>
              </w:rPr>
              <w:t>118</w:t>
            </w:r>
          </w:p>
        </w:tc>
        <w:tc>
          <w:tcPr>
            <w:tcW w:w="477" w:type="pct"/>
            <w:noWrap/>
            <w:hideMark/>
          </w:tcPr>
          <w:p w14:paraId="79D99948" w14:textId="77777777" w:rsidR="00A05574" w:rsidRPr="00A05574" w:rsidRDefault="00A05574" w:rsidP="00A05574">
            <w:pPr>
              <w:pStyle w:val="103"/>
              <w:rPr>
                <w:lang w:eastAsia="ru-RU"/>
              </w:rPr>
            </w:pPr>
            <w:r w:rsidRPr="00A05574">
              <w:rPr>
                <w:lang w:eastAsia="ru-RU"/>
              </w:rPr>
              <w:t>118</w:t>
            </w:r>
          </w:p>
        </w:tc>
        <w:tc>
          <w:tcPr>
            <w:tcW w:w="477" w:type="pct"/>
            <w:noWrap/>
            <w:hideMark/>
          </w:tcPr>
          <w:p w14:paraId="2BDA67D4" w14:textId="77777777" w:rsidR="00A05574" w:rsidRPr="00A05574" w:rsidRDefault="00A05574" w:rsidP="00A05574">
            <w:pPr>
              <w:pStyle w:val="103"/>
              <w:rPr>
                <w:lang w:eastAsia="ru-RU"/>
              </w:rPr>
            </w:pPr>
            <w:r w:rsidRPr="00A05574">
              <w:rPr>
                <w:lang w:eastAsia="ru-RU"/>
              </w:rPr>
              <w:t>114</w:t>
            </w:r>
          </w:p>
        </w:tc>
        <w:tc>
          <w:tcPr>
            <w:tcW w:w="424" w:type="pct"/>
            <w:noWrap/>
            <w:hideMark/>
          </w:tcPr>
          <w:p w14:paraId="74CDEF7A" w14:textId="77777777" w:rsidR="00A05574" w:rsidRPr="00A05574" w:rsidRDefault="00A05574" w:rsidP="00A05574">
            <w:pPr>
              <w:pStyle w:val="103"/>
              <w:rPr>
                <w:lang w:eastAsia="ru-RU"/>
              </w:rPr>
            </w:pPr>
            <w:r w:rsidRPr="00A05574">
              <w:rPr>
                <w:lang w:eastAsia="ru-RU"/>
              </w:rPr>
              <w:t>114</w:t>
            </w:r>
          </w:p>
        </w:tc>
        <w:tc>
          <w:tcPr>
            <w:tcW w:w="363" w:type="pct"/>
            <w:noWrap/>
            <w:hideMark/>
          </w:tcPr>
          <w:p w14:paraId="1B6915C1" w14:textId="77777777" w:rsidR="00A05574" w:rsidRPr="00A05574" w:rsidRDefault="00A05574" w:rsidP="00A05574">
            <w:pPr>
              <w:pStyle w:val="103"/>
              <w:rPr>
                <w:lang w:eastAsia="ru-RU"/>
              </w:rPr>
            </w:pPr>
            <w:r w:rsidRPr="00A05574">
              <w:rPr>
                <w:lang w:eastAsia="ru-RU"/>
              </w:rPr>
              <w:t>114</w:t>
            </w:r>
          </w:p>
        </w:tc>
      </w:tr>
      <w:tr w:rsidR="00A05574" w:rsidRPr="00A05574" w14:paraId="699FC076" w14:textId="77777777" w:rsidTr="00A05574">
        <w:trPr>
          <w:trHeight w:val="255"/>
        </w:trPr>
        <w:tc>
          <w:tcPr>
            <w:tcW w:w="1422" w:type="pct"/>
            <w:noWrap/>
            <w:hideMark/>
          </w:tcPr>
          <w:p w14:paraId="707EFD3E" w14:textId="77777777" w:rsidR="00A05574" w:rsidRPr="00A05574" w:rsidRDefault="00A05574" w:rsidP="00A05574">
            <w:pPr>
              <w:pStyle w:val="103"/>
              <w:rPr>
                <w:lang w:eastAsia="ru-RU"/>
              </w:rPr>
            </w:pPr>
            <w:r w:rsidRPr="00A05574">
              <w:rPr>
                <w:lang w:eastAsia="ru-RU"/>
              </w:rPr>
              <w:t>уголь</w:t>
            </w:r>
          </w:p>
        </w:tc>
        <w:tc>
          <w:tcPr>
            <w:tcW w:w="469" w:type="pct"/>
            <w:noWrap/>
            <w:hideMark/>
          </w:tcPr>
          <w:p w14:paraId="52C62963" w14:textId="77777777" w:rsidR="00A05574" w:rsidRPr="00A05574" w:rsidRDefault="00A05574" w:rsidP="00A05574">
            <w:pPr>
              <w:pStyle w:val="103"/>
              <w:rPr>
                <w:lang w:eastAsia="ru-RU"/>
              </w:rPr>
            </w:pPr>
            <w:r w:rsidRPr="00A05574">
              <w:rPr>
                <w:lang w:eastAsia="ru-RU"/>
              </w:rPr>
              <w:t>т</w:t>
            </w:r>
          </w:p>
        </w:tc>
        <w:tc>
          <w:tcPr>
            <w:tcW w:w="469" w:type="pct"/>
            <w:noWrap/>
            <w:hideMark/>
          </w:tcPr>
          <w:p w14:paraId="172E8A2B" w14:textId="77777777" w:rsidR="00A05574" w:rsidRPr="00A05574" w:rsidRDefault="00A05574" w:rsidP="00A05574">
            <w:pPr>
              <w:pStyle w:val="103"/>
              <w:rPr>
                <w:lang w:eastAsia="ru-RU"/>
              </w:rPr>
            </w:pPr>
            <w:r w:rsidRPr="00A05574">
              <w:rPr>
                <w:lang w:eastAsia="ru-RU"/>
              </w:rPr>
              <w:t>0</w:t>
            </w:r>
          </w:p>
        </w:tc>
        <w:tc>
          <w:tcPr>
            <w:tcW w:w="461" w:type="pct"/>
            <w:noWrap/>
            <w:hideMark/>
          </w:tcPr>
          <w:p w14:paraId="6F7746DF" w14:textId="77777777" w:rsidR="00A05574" w:rsidRPr="00A05574" w:rsidRDefault="00A05574" w:rsidP="00A05574">
            <w:pPr>
              <w:pStyle w:val="103"/>
              <w:rPr>
                <w:lang w:eastAsia="ru-RU"/>
              </w:rPr>
            </w:pPr>
            <w:r w:rsidRPr="00A05574">
              <w:rPr>
                <w:lang w:eastAsia="ru-RU"/>
              </w:rPr>
              <w:t>0</w:t>
            </w:r>
          </w:p>
        </w:tc>
        <w:tc>
          <w:tcPr>
            <w:tcW w:w="439" w:type="pct"/>
            <w:noWrap/>
            <w:hideMark/>
          </w:tcPr>
          <w:p w14:paraId="4DE6BC24" w14:textId="77777777" w:rsidR="00A05574" w:rsidRPr="00A05574" w:rsidRDefault="00A05574" w:rsidP="00A05574">
            <w:pPr>
              <w:pStyle w:val="103"/>
              <w:rPr>
                <w:lang w:eastAsia="ru-RU"/>
              </w:rPr>
            </w:pPr>
            <w:r w:rsidRPr="00A05574">
              <w:rPr>
                <w:lang w:eastAsia="ru-RU"/>
              </w:rPr>
              <w:t>0</w:t>
            </w:r>
          </w:p>
        </w:tc>
        <w:tc>
          <w:tcPr>
            <w:tcW w:w="477" w:type="pct"/>
            <w:noWrap/>
            <w:hideMark/>
          </w:tcPr>
          <w:p w14:paraId="27CC96E8" w14:textId="77777777" w:rsidR="00A05574" w:rsidRPr="00A05574" w:rsidRDefault="00A05574" w:rsidP="00A05574">
            <w:pPr>
              <w:pStyle w:val="103"/>
              <w:rPr>
                <w:lang w:eastAsia="ru-RU"/>
              </w:rPr>
            </w:pPr>
            <w:r w:rsidRPr="00A05574">
              <w:rPr>
                <w:lang w:eastAsia="ru-RU"/>
              </w:rPr>
              <w:t>0</w:t>
            </w:r>
          </w:p>
        </w:tc>
        <w:tc>
          <w:tcPr>
            <w:tcW w:w="477" w:type="pct"/>
            <w:noWrap/>
            <w:hideMark/>
          </w:tcPr>
          <w:p w14:paraId="6EC61659" w14:textId="77777777" w:rsidR="00A05574" w:rsidRPr="00A05574" w:rsidRDefault="00A05574" w:rsidP="00A05574">
            <w:pPr>
              <w:pStyle w:val="103"/>
              <w:rPr>
                <w:lang w:eastAsia="ru-RU"/>
              </w:rPr>
            </w:pPr>
            <w:r w:rsidRPr="00A05574">
              <w:rPr>
                <w:lang w:eastAsia="ru-RU"/>
              </w:rPr>
              <w:t>0</w:t>
            </w:r>
          </w:p>
        </w:tc>
        <w:tc>
          <w:tcPr>
            <w:tcW w:w="424" w:type="pct"/>
            <w:noWrap/>
            <w:hideMark/>
          </w:tcPr>
          <w:p w14:paraId="40544CE4" w14:textId="77777777" w:rsidR="00A05574" w:rsidRPr="00A05574" w:rsidRDefault="00A05574" w:rsidP="00A05574">
            <w:pPr>
              <w:pStyle w:val="103"/>
              <w:rPr>
                <w:lang w:eastAsia="ru-RU"/>
              </w:rPr>
            </w:pPr>
            <w:r w:rsidRPr="00A05574">
              <w:rPr>
                <w:lang w:eastAsia="ru-RU"/>
              </w:rPr>
              <w:t>0</w:t>
            </w:r>
          </w:p>
        </w:tc>
        <w:tc>
          <w:tcPr>
            <w:tcW w:w="363" w:type="pct"/>
            <w:noWrap/>
            <w:hideMark/>
          </w:tcPr>
          <w:p w14:paraId="7D16AAB4" w14:textId="77777777" w:rsidR="00A05574" w:rsidRPr="00A05574" w:rsidRDefault="00A05574" w:rsidP="00A05574">
            <w:pPr>
              <w:pStyle w:val="103"/>
              <w:rPr>
                <w:lang w:eastAsia="ru-RU"/>
              </w:rPr>
            </w:pPr>
            <w:r w:rsidRPr="00A05574">
              <w:rPr>
                <w:lang w:eastAsia="ru-RU"/>
              </w:rPr>
              <w:t>0</w:t>
            </w:r>
          </w:p>
        </w:tc>
      </w:tr>
      <w:tr w:rsidR="00A05574" w:rsidRPr="00A05574" w14:paraId="531AD4FD" w14:textId="77777777" w:rsidTr="00A05574">
        <w:trPr>
          <w:trHeight w:val="255"/>
        </w:trPr>
        <w:tc>
          <w:tcPr>
            <w:tcW w:w="1422" w:type="pct"/>
            <w:noWrap/>
            <w:hideMark/>
          </w:tcPr>
          <w:p w14:paraId="30A75F7C" w14:textId="77777777" w:rsidR="00A05574" w:rsidRPr="00A05574" w:rsidRDefault="00A05574" w:rsidP="00A05574">
            <w:pPr>
              <w:pStyle w:val="103"/>
              <w:rPr>
                <w:lang w:eastAsia="ru-RU"/>
              </w:rPr>
            </w:pPr>
            <w:r w:rsidRPr="00A05574">
              <w:rPr>
                <w:lang w:eastAsia="ru-RU"/>
              </w:rPr>
              <w:t>мазут</w:t>
            </w:r>
          </w:p>
        </w:tc>
        <w:tc>
          <w:tcPr>
            <w:tcW w:w="469" w:type="pct"/>
            <w:noWrap/>
            <w:hideMark/>
          </w:tcPr>
          <w:p w14:paraId="2006F21D" w14:textId="77777777" w:rsidR="00A05574" w:rsidRPr="00A05574" w:rsidRDefault="00A05574" w:rsidP="00A05574">
            <w:pPr>
              <w:pStyle w:val="103"/>
              <w:rPr>
                <w:lang w:eastAsia="ru-RU"/>
              </w:rPr>
            </w:pPr>
            <w:r w:rsidRPr="00A05574">
              <w:rPr>
                <w:lang w:eastAsia="ru-RU"/>
              </w:rPr>
              <w:t>т</w:t>
            </w:r>
          </w:p>
        </w:tc>
        <w:tc>
          <w:tcPr>
            <w:tcW w:w="469" w:type="pct"/>
            <w:noWrap/>
            <w:hideMark/>
          </w:tcPr>
          <w:p w14:paraId="458302C0" w14:textId="77777777" w:rsidR="00A05574" w:rsidRPr="00A05574" w:rsidRDefault="00A05574" w:rsidP="00A05574">
            <w:pPr>
              <w:pStyle w:val="103"/>
              <w:rPr>
                <w:lang w:eastAsia="ru-RU"/>
              </w:rPr>
            </w:pPr>
            <w:r w:rsidRPr="00A05574">
              <w:rPr>
                <w:lang w:eastAsia="ru-RU"/>
              </w:rPr>
              <w:t>0</w:t>
            </w:r>
          </w:p>
        </w:tc>
        <w:tc>
          <w:tcPr>
            <w:tcW w:w="461" w:type="pct"/>
            <w:noWrap/>
            <w:hideMark/>
          </w:tcPr>
          <w:p w14:paraId="4E0D4CC7" w14:textId="77777777" w:rsidR="00A05574" w:rsidRPr="00A05574" w:rsidRDefault="00A05574" w:rsidP="00A05574">
            <w:pPr>
              <w:pStyle w:val="103"/>
              <w:rPr>
                <w:lang w:eastAsia="ru-RU"/>
              </w:rPr>
            </w:pPr>
            <w:r w:rsidRPr="00A05574">
              <w:rPr>
                <w:lang w:eastAsia="ru-RU"/>
              </w:rPr>
              <w:t>0</w:t>
            </w:r>
          </w:p>
        </w:tc>
        <w:tc>
          <w:tcPr>
            <w:tcW w:w="439" w:type="pct"/>
            <w:noWrap/>
            <w:hideMark/>
          </w:tcPr>
          <w:p w14:paraId="6F473DA4" w14:textId="77777777" w:rsidR="00A05574" w:rsidRPr="00A05574" w:rsidRDefault="00A05574" w:rsidP="00A05574">
            <w:pPr>
              <w:pStyle w:val="103"/>
              <w:rPr>
                <w:lang w:eastAsia="ru-RU"/>
              </w:rPr>
            </w:pPr>
            <w:r w:rsidRPr="00A05574">
              <w:rPr>
                <w:lang w:eastAsia="ru-RU"/>
              </w:rPr>
              <w:t>0</w:t>
            </w:r>
          </w:p>
        </w:tc>
        <w:tc>
          <w:tcPr>
            <w:tcW w:w="477" w:type="pct"/>
            <w:noWrap/>
            <w:hideMark/>
          </w:tcPr>
          <w:p w14:paraId="1B14A422" w14:textId="77777777" w:rsidR="00A05574" w:rsidRPr="00A05574" w:rsidRDefault="00A05574" w:rsidP="00A05574">
            <w:pPr>
              <w:pStyle w:val="103"/>
              <w:rPr>
                <w:lang w:eastAsia="ru-RU"/>
              </w:rPr>
            </w:pPr>
            <w:r w:rsidRPr="00A05574">
              <w:rPr>
                <w:lang w:eastAsia="ru-RU"/>
              </w:rPr>
              <w:t>0</w:t>
            </w:r>
          </w:p>
        </w:tc>
        <w:tc>
          <w:tcPr>
            <w:tcW w:w="477" w:type="pct"/>
            <w:noWrap/>
            <w:hideMark/>
          </w:tcPr>
          <w:p w14:paraId="01E96108" w14:textId="77777777" w:rsidR="00A05574" w:rsidRPr="00A05574" w:rsidRDefault="00A05574" w:rsidP="00A05574">
            <w:pPr>
              <w:pStyle w:val="103"/>
              <w:rPr>
                <w:lang w:eastAsia="ru-RU"/>
              </w:rPr>
            </w:pPr>
            <w:r w:rsidRPr="00A05574">
              <w:rPr>
                <w:lang w:eastAsia="ru-RU"/>
              </w:rPr>
              <w:t>0</w:t>
            </w:r>
          </w:p>
        </w:tc>
        <w:tc>
          <w:tcPr>
            <w:tcW w:w="424" w:type="pct"/>
            <w:noWrap/>
            <w:hideMark/>
          </w:tcPr>
          <w:p w14:paraId="713C179E" w14:textId="77777777" w:rsidR="00A05574" w:rsidRPr="00A05574" w:rsidRDefault="00A05574" w:rsidP="00A05574">
            <w:pPr>
              <w:pStyle w:val="103"/>
              <w:rPr>
                <w:lang w:eastAsia="ru-RU"/>
              </w:rPr>
            </w:pPr>
            <w:r w:rsidRPr="00A05574">
              <w:rPr>
                <w:lang w:eastAsia="ru-RU"/>
              </w:rPr>
              <w:t>0</w:t>
            </w:r>
          </w:p>
        </w:tc>
        <w:tc>
          <w:tcPr>
            <w:tcW w:w="363" w:type="pct"/>
            <w:noWrap/>
            <w:hideMark/>
          </w:tcPr>
          <w:p w14:paraId="2962EC95" w14:textId="77777777" w:rsidR="00A05574" w:rsidRPr="00A05574" w:rsidRDefault="00A05574" w:rsidP="00A05574">
            <w:pPr>
              <w:pStyle w:val="103"/>
              <w:rPr>
                <w:lang w:eastAsia="ru-RU"/>
              </w:rPr>
            </w:pPr>
            <w:r w:rsidRPr="00A05574">
              <w:rPr>
                <w:lang w:eastAsia="ru-RU"/>
              </w:rPr>
              <w:t>0</w:t>
            </w:r>
          </w:p>
        </w:tc>
      </w:tr>
      <w:tr w:rsidR="00A05574" w:rsidRPr="00A05574" w14:paraId="51DA4FD6" w14:textId="77777777" w:rsidTr="00A05574">
        <w:trPr>
          <w:trHeight w:val="255"/>
        </w:trPr>
        <w:tc>
          <w:tcPr>
            <w:tcW w:w="1422" w:type="pct"/>
            <w:noWrap/>
            <w:hideMark/>
          </w:tcPr>
          <w:p w14:paraId="4769C4FA" w14:textId="77777777" w:rsidR="00A05574" w:rsidRPr="00A05574" w:rsidRDefault="00A05574" w:rsidP="00A05574">
            <w:pPr>
              <w:pStyle w:val="103"/>
              <w:rPr>
                <w:lang w:eastAsia="ru-RU"/>
              </w:rPr>
            </w:pPr>
            <w:r w:rsidRPr="00A05574">
              <w:rPr>
                <w:lang w:eastAsia="ru-RU"/>
              </w:rPr>
              <w:t>дизельное топливо</w:t>
            </w:r>
          </w:p>
        </w:tc>
        <w:tc>
          <w:tcPr>
            <w:tcW w:w="469" w:type="pct"/>
            <w:noWrap/>
            <w:hideMark/>
          </w:tcPr>
          <w:p w14:paraId="3FB68735" w14:textId="77777777" w:rsidR="00A05574" w:rsidRPr="00A05574" w:rsidRDefault="00A05574" w:rsidP="00A05574">
            <w:pPr>
              <w:pStyle w:val="103"/>
              <w:rPr>
                <w:lang w:eastAsia="ru-RU"/>
              </w:rPr>
            </w:pPr>
            <w:r w:rsidRPr="00A05574">
              <w:rPr>
                <w:lang w:eastAsia="ru-RU"/>
              </w:rPr>
              <w:t>т</w:t>
            </w:r>
          </w:p>
        </w:tc>
        <w:tc>
          <w:tcPr>
            <w:tcW w:w="469" w:type="pct"/>
            <w:noWrap/>
            <w:hideMark/>
          </w:tcPr>
          <w:p w14:paraId="586DD4AB" w14:textId="77777777" w:rsidR="00A05574" w:rsidRPr="00A05574" w:rsidRDefault="00A05574" w:rsidP="00A05574">
            <w:pPr>
              <w:pStyle w:val="103"/>
              <w:rPr>
                <w:lang w:eastAsia="ru-RU"/>
              </w:rPr>
            </w:pPr>
            <w:r w:rsidRPr="00A05574">
              <w:rPr>
                <w:lang w:eastAsia="ru-RU"/>
              </w:rPr>
              <w:t>0</w:t>
            </w:r>
          </w:p>
        </w:tc>
        <w:tc>
          <w:tcPr>
            <w:tcW w:w="461" w:type="pct"/>
            <w:noWrap/>
            <w:hideMark/>
          </w:tcPr>
          <w:p w14:paraId="08848ADA" w14:textId="77777777" w:rsidR="00A05574" w:rsidRPr="00A05574" w:rsidRDefault="00A05574" w:rsidP="00A05574">
            <w:pPr>
              <w:pStyle w:val="103"/>
              <w:rPr>
                <w:lang w:eastAsia="ru-RU"/>
              </w:rPr>
            </w:pPr>
            <w:r w:rsidRPr="00A05574">
              <w:rPr>
                <w:lang w:eastAsia="ru-RU"/>
              </w:rPr>
              <w:t>0</w:t>
            </w:r>
          </w:p>
        </w:tc>
        <w:tc>
          <w:tcPr>
            <w:tcW w:w="439" w:type="pct"/>
            <w:noWrap/>
            <w:hideMark/>
          </w:tcPr>
          <w:p w14:paraId="5FCF81CB" w14:textId="77777777" w:rsidR="00A05574" w:rsidRPr="00A05574" w:rsidRDefault="00A05574" w:rsidP="00A05574">
            <w:pPr>
              <w:pStyle w:val="103"/>
              <w:rPr>
                <w:lang w:eastAsia="ru-RU"/>
              </w:rPr>
            </w:pPr>
            <w:r w:rsidRPr="00A05574">
              <w:rPr>
                <w:lang w:eastAsia="ru-RU"/>
              </w:rPr>
              <w:t>0</w:t>
            </w:r>
          </w:p>
        </w:tc>
        <w:tc>
          <w:tcPr>
            <w:tcW w:w="477" w:type="pct"/>
            <w:noWrap/>
            <w:hideMark/>
          </w:tcPr>
          <w:p w14:paraId="36B33638" w14:textId="77777777" w:rsidR="00A05574" w:rsidRPr="00A05574" w:rsidRDefault="00A05574" w:rsidP="00A05574">
            <w:pPr>
              <w:pStyle w:val="103"/>
              <w:rPr>
                <w:lang w:eastAsia="ru-RU"/>
              </w:rPr>
            </w:pPr>
            <w:r w:rsidRPr="00A05574">
              <w:rPr>
                <w:lang w:eastAsia="ru-RU"/>
              </w:rPr>
              <w:t>0</w:t>
            </w:r>
          </w:p>
        </w:tc>
        <w:tc>
          <w:tcPr>
            <w:tcW w:w="477" w:type="pct"/>
            <w:noWrap/>
            <w:hideMark/>
          </w:tcPr>
          <w:p w14:paraId="1433C449" w14:textId="77777777" w:rsidR="00A05574" w:rsidRPr="00A05574" w:rsidRDefault="00A05574" w:rsidP="00A05574">
            <w:pPr>
              <w:pStyle w:val="103"/>
              <w:rPr>
                <w:lang w:eastAsia="ru-RU"/>
              </w:rPr>
            </w:pPr>
            <w:r w:rsidRPr="00A05574">
              <w:rPr>
                <w:lang w:eastAsia="ru-RU"/>
              </w:rPr>
              <w:t>0</w:t>
            </w:r>
          </w:p>
        </w:tc>
        <w:tc>
          <w:tcPr>
            <w:tcW w:w="424" w:type="pct"/>
            <w:noWrap/>
            <w:hideMark/>
          </w:tcPr>
          <w:p w14:paraId="20FDD201" w14:textId="77777777" w:rsidR="00A05574" w:rsidRPr="00A05574" w:rsidRDefault="00A05574" w:rsidP="00A05574">
            <w:pPr>
              <w:pStyle w:val="103"/>
              <w:rPr>
                <w:lang w:eastAsia="ru-RU"/>
              </w:rPr>
            </w:pPr>
            <w:r w:rsidRPr="00A05574">
              <w:rPr>
                <w:lang w:eastAsia="ru-RU"/>
              </w:rPr>
              <w:t>0</w:t>
            </w:r>
          </w:p>
        </w:tc>
        <w:tc>
          <w:tcPr>
            <w:tcW w:w="363" w:type="pct"/>
            <w:noWrap/>
            <w:hideMark/>
          </w:tcPr>
          <w:p w14:paraId="446E2DA8" w14:textId="77777777" w:rsidR="00A05574" w:rsidRPr="00A05574" w:rsidRDefault="00A05574" w:rsidP="00A05574">
            <w:pPr>
              <w:pStyle w:val="103"/>
              <w:rPr>
                <w:lang w:eastAsia="ru-RU"/>
              </w:rPr>
            </w:pPr>
            <w:r w:rsidRPr="00A05574">
              <w:rPr>
                <w:lang w:eastAsia="ru-RU"/>
              </w:rPr>
              <w:t>0</w:t>
            </w:r>
          </w:p>
        </w:tc>
      </w:tr>
      <w:tr w:rsidR="00A05574" w:rsidRPr="00A05574" w14:paraId="48B0E2FD" w14:textId="77777777" w:rsidTr="00A05574">
        <w:trPr>
          <w:trHeight w:val="510"/>
        </w:trPr>
        <w:tc>
          <w:tcPr>
            <w:tcW w:w="1422" w:type="pct"/>
            <w:hideMark/>
          </w:tcPr>
          <w:p w14:paraId="3F359B5C" w14:textId="77777777" w:rsidR="00A05574" w:rsidRPr="00A05574" w:rsidRDefault="00A05574" w:rsidP="00A05574">
            <w:pPr>
              <w:pStyle w:val="103"/>
              <w:rPr>
                <w:lang w:eastAsia="ru-RU"/>
              </w:rPr>
            </w:pPr>
            <w:r w:rsidRPr="00A05574">
              <w:rPr>
                <w:lang w:eastAsia="ru-RU"/>
              </w:rPr>
              <w:t>Максимальный часовой расход натурал</w:t>
            </w:r>
            <w:r w:rsidRPr="00A05574">
              <w:rPr>
                <w:lang w:eastAsia="ru-RU"/>
              </w:rPr>
              <w:t>ь</w:t>
            </w:r>
            <w:r w:rsidRPr="00A05574">
              <w:rPr>
                <w:lang w:eastAsia="ru-RU"/>
              </w:rPr>
              <w:t>ного топлива:</w:t>
            </w:r>
          </w:p>
        </w:tc>
        <w:tc>
          <w:tcPr>
            <w:tcW w:w="469" w:type="pct"/>
            <w:noWrap/>
            <w:hideMark/>
          </w:tcPr>
          <w:p w14:paraId="0695F15E" w14:textId="77777777" w:rsidR="00A05574" w:rsidRPr="00A05574" w:rsidRDefault="00A05574" w:rsidP="00A05574">
            <w:pPr>
              <w:pStyle w:val="103"/>
              <w:rPr>
                <w:lang w:eastAsia="ru-RU"/>
              </w:rPr>
            </w:pPr>
            <w:r w:rsidRPr="00A05574">
              <w:rPr>
                <w:lang w:eastAsia="ru-RU"/>
              </w:rPr>
              <w:t> </w:t>
            </w:r>
          </w:p>
        </w:tc>
        <w:tc>
          <w:tcPr>
            <w:tcW w:w="469" w:type="pct"/>
            <w:noWrap/>
            <w:hideMark/>
          </w:tcPr>
          <w:p w14:paraId="41594790" w14:textId="77777777" w:rsidR="00A05574" w:rsidRPr="00A05574" w:rsidRDefault="00A05574" w:rsidP="00A05574">
            <w:pPr>
              <w:pStyle w:val="103"/>
              <w:rPr>
                <w:lang w:eastAsia="ru-RU"/>
              </w:rPr>
            </w:pPr>
            <w:r w:rsidRPr="00A05574">
              <w:rPr>
                <w:lang w:eastAsia="ru-RU"/>
              </w:rPr>
              <w:t> </w:t>
            </w:r>
          </w:p>
        </w:tc>
        <w:tc>
          <w:tcPr>
            <w:tcW w:w="461" w:type="pct"/>
            <w:noWrap/>
            <w:hideMark/>
          </w:tcPr>
          <w:p w14:paraId="191B43CB" w14:textId="77777777" w:rsidR="00A05574" w:rsidRPr="00A05574" w:rsidRDefault="00A05574" w:rsidP="00A05574">
            <w:pPr>
              <w:pStyle w:val="103"/>
              <w:rPr>
                <w:lang w:eastAsia="ru-RU"/>
              </w:rPr>
            </w:pPr>
            <w:r w:rsidRPr="00A05574">
              <w:rPr>
                <w:lang w:eastAsia="ru-RU"/>
              </w:rPr>
              <w:t> </w:t>
            </w:r>
          </w:p>
        </w:tc>
        <w:tc>
          <w:tcPr>
            <w:tcW w:w="439" w:type="pct"/>
            <w:noWrap/>
            <w:hideMark/>
          </w:tcPr>
          <w:p w14:paraId="46048C7A" w14:textId="77777777" w:rsidR="00A05574" w:rsidRPr="00A05574" w:rsidRDefault="00A05574" w:rsidP="00A05574">
            <w:pPr>
              <w:pStyle w:val="103"/>
              <w:rPr>
                <w:lang w:eastAsia="ru-RU"/>
              </w:rPr>
            </w:pPr>
            <w:r w:rsidRPr="00A05574">
              <w:rPr>
                <w:lang w:eastAsia="ru-RU"/>
              </w:rPr>
              <w:t> </w:t>
            </w:r>
          </w:p>
        </w:tc>
        <w:tc>
          <w:tcPr>
            <w:tcW w:w="477" w:type="pct"/>
            <w:noWrap/>
            <w:hideMark/>
          </w:tcPr>
          <w:p w14:paraId="378DF3F8" w14:textId="77777777" w:rsidR="00A05574" w:rsidRPr="00A05574" w:rsidRDefault="00A05574" w:rsidP="00A05574">
            <w:pPr>
              <w:pStyle w:val="103"/>
              <w:rPr>
                <w:lang w:eastAsia="ru-RU"/>
              </w:rPr>
            </w:pPr>
            <w:r w:rsidRPr="00A05574">
              <w:rPr>
                <w:lang w:eastAsia="ru-RU"/>
              </w:rPr>
              <w:t> </w:t>
            </w:r>
          </w:p>
        </w:tc>
        <w:tc>
          <w:tcPr>
            <w:tcW w:w="477" w:type="pct"/>
            <w:noWrap/>
            <w:hideMark/>
          </w:tcPr>
          <w:p w14:paraId="5BD54E27" w14:textId="77777777" w:rsidR="00A05574" w:rsidRPr="00A05574" w:rsidRDefault="00A05574" w:rsidP="00A05574">
            <w:pPr>
              <w:pStyle w:val="103"/>
              <w:rPr>
                <w:lang w:eastAsia="ru-RU"/>
              </w:rPr>
            </w:pPr>
            <w:r w:rsidRPr="00A05574">
              <w:rPr>
                <w:lang w:eastAsia="ru-RU"/>
              </w:rPr>
              <w:t> </w:t>
            </w:r>
          </w:p>
        </w:tc>
        <w:tc>
          <w:tcPr>
            <w:tcW w:w="424" w:type="pct"/>
            <w:noWrap/>
            <w:hideMark/>
          </w:tcPr>
          <w:p w14:paraId="21241EF0" w14:textId="77777777" w:rsidR="00A05574" w:rsidRPr="00A05574" w:rsidRDefault="00A05574" w:rsidP="00A05574">
            <w:pPr>
              <w:pStyle w:val="103"/>
              <w:rPr>
                <w:lang w:eastAsia="ru-RU"/>
              </w:rPr>
            </w:pPr>
            <w:r w:rsidRPr="00A05574">
              <w:rPr>
                <w:lang w:eastAsia="ru-RU"/>
              </w:rPr>
              <w:t> </w:t>
            </w:r>
          </w:p>
        </w:tc>
        <w:tc>
          <w:tcPr>
            <w:tcW w:w="363" w:type="pct"/>
            <w:noWrap/>
            <w:hideMark/>
          </w:tcPr>
          <w:p w14:paraId="01C39ED4" w14:textId="77777777" w:rsidR="00A05574" w:rsidRPr="00A05574" w:rsidRDefault="00A05574" w:rsidP="00A05574">
            <w:pPr>
              <w:pStyle w:val="103"/>
              <w:rPr>
                <w:lang w:eastAsia="ru-RU"/>
              </w:rPr>
            </w:pPr>
            <w:r w:rsidRPr="00A05574">
              <w:rPr>
                <w:lang w:eastAsia="ru-RU"/>
              </w:rPr>
              <w:t> </w:t>
            </w:r>
          </w:p>
        </w:tc>
      </w:tr>
      <w:tr w:rsidR="00A05574" w:rsidRPr="00A05574" w14:paraId="1782DD1A" w14:textId="77777777" w:rsidTr="00A05574">
        <w:trPr>
          <w:trHeight w:val="315"/>
        </w:trPr>
        <w:tc>
          <w:tcPr>
            <w:tcW w:w="1422" w:type="pct"/>
            <w:noWrap/>
            <w:hideMark/>
          </w:tcPr>
          <w:p w14:paraId="4500D1B0" w14:textId="77777777" w:rsidR="00A05574" w:rsidRPr="00A05574" w:rsidRDefault="00A05574" w:rsidP="00A05574">
            <w:pPr>
              <w:pStyle w:val="103"/>
              <w:rPr>
                <w:lang w:eastAsia="ru-RU"/>
              </w:rPr>
            </w:pPr>
            <w:r w:rsidRPr="00A05574">
              <w:rPr>
                <w:lang w:eastAsia="ru-RU"/>
              </w:rPr>
              <w:t>природный газ</w:t>
            </w:r>
          </w:p>
        </w:tc>
        <w:tc>
          <w:tcPr>
            <w:tcW w:w="469" w:type="pct"/>
            <w:noWrap/>
            <w:hideMark/>
          </w:tcPr>
          <w:p w14:paraId="4B792C3F" w14:textId="77777777" w:rsidR="00A05574" w:rsidRPr="00A05574" w:rsidRDefault="00A05574" w:rsidP="00A05574">
            <w:pPr>
              <w:pStyle w:val="103"/>
              <w:rPr>
                <w:lang w:eastAsia="ru-RU"/>
              </w:rPr>
            </w:pPr>
            <w:r w:rsidRPr="00A05574">
              <w:rPr>
                <w:lang w:eastAsia="ru-RU"/>
              </w:rPr>
              <w:t>тыс. м</w:t>
            </w:r>
            <w:r w:rsidRPr="00F36BDA">
              <w:rPr>
                <w:rStyle w:val="aff2"/>
              </w:rPr>
              <w:t>3</w:t>
            </w:r>
            <w:r w:rsidRPr="00A05574">
              <w:rPr>
                <w:lang w:eastAsia="ru-RU"/>
              </w:rPr>
              <w:t>/ч</w:t>
            </w:r>
          </w:p>
        </w:tc>
        <w:tc>
          <w:tcPr>
            <w:tcW w:w="469" w:type="pct"/>
            <w:noWrap/>
            <w:hideMark/>
          </w:tcPr>
          <w:p w14:paraId="02A34887" w14:textId="77777777" w:rsidR="00A05574" w:rsidRPr="00A05574" w:rsidRDefault="00A05574" w:rsidP="00A05574">
            <w:pPr>
              <w:pStyle w:val="103"/>
              <w:rPr>
                <w:lang w:eastAsia="ru-RU"/>
              </w:rPr>
            </w:pPr>
            <w:r w:rsidRPr="00A05574">
              <w:rPr>
                <w:lang w:eastAsia="ru-RU"/>
              </w:rPr>
              <w:t>0,1</w:t>
            </w:r>
          </w:p>
        </w:tc>
        <w:tc>
          <w:tcPr>
            <w:tcW w:w="461" w:type="pct"/>
            <w:noWrap/>
            <w:hideMark/>
          </w:tcPr>
          <w:p w14:paraId="4D221C23" w14:textId="77777777" w:rsidR="00A05574" w:rsidRPr="00A05574" w:rsidRDefault="00A05574" w:rsidP="00A05574">
            <w:pPr>
              <w:pStyle w:val="103"/>
              <w:rPr>
                <w:lang w:eastAsia="ru-RU"/>
              </w:rPr>
            </w:pPr>
            <w:r w:rsidRPr="00A05574">
              <w:rPr>
                <w:lang w:eastAsia="ru-RU"/>
              </w:rPr>
              <w:t>0,1</w:t>
            </w:r>
          </w:p>
        </w:tc>
        <w:tc>
          <w:tcPr>
            <w:tcW w:w="439" w:type="pct"/>
            <w:noWrap/>
            <w:hideMark/>
          </w:tcPr>
          <w:p w14:paraId="309E544B" w14:textId="77777777" w:rsidR="00A05574" w:rsidRPr="00A05574" w:rsidRDefault="00A05574" w:rsidP="00A05574">
            <w:pPr>
              <w:pStyle w:val="103"/>
              <w:rPr>
                <w:lang w:eastAsia="ru-RU"/>
              </w:rPr>
            </w:pPr>
            <w:r w:rsidRPr="00A05574">
              <w:rPr>
                <w:lang w:eastAsia="ru-RU"/>
              </w:rPr>
              <w:t>0,1</w:t>
            </w:r>
          </w:p>
        </w:tc>
        <w:tc>
          <w:tcPr>
            <w:tcW w:w="477" w:type="pct"/>
            <w:noWrap/>
            <w:hideMark/>
          </w:tcPr>
          <w:p w14:paraId="4514891A" w14:textId="77777777" w:rsidR="00A05574" w:rsidRPr="00A05574" w:rsidRDefault="00A05574" w:rsidP="00A05574">
            <w:pPr>
              <w:pStyle w:val="103"/>
              <w:rPr>
                <w:lang w:eastAsia="ru-RU"/>
              </w:rPr>
            </w:pPr>
            <w:r w:rsidRPr="00A05574">
              <w:rPr>
                <w:lang w:eastAsia="ru-RU"/>
              </w:rPr>
              <w:t>0,1</w:t>
            </w:r>
          </w:p>
        </w:tc>
        <w:tc>
          <w:tcPr>
            <w:tcW w:w="477" w:type="pct"/>
            <w:noWrap/>
            <w:hideMark/>
          </w:tcPr>
          <w:p w14:paraId="3FDC8BB4" w14:textId="77777777" w:rsidR="00A05574" w:rsidRPr="00A05574" w:rsidRDefault="00A05574" w:rsidP="00A05574">
            <w:pPr>
              <w:pStyle w:val="103"/>
              <w:rPr>
                <w:lang w:eastAsia="ru-RU"/>
              </w:rPr>
            </w:pPr>
            <w:r w:rsidRPr="00A05574">
              <w:rPr>
                <w:lang w:eastAsia="ru-RU"/>
              </w:rPr>
              <w:t>0,1</w:t>
            </w:r>
          </w:p>
        </w:tc>
        <w:tc>
          <w:tcPr>
            <w:tcW w:w="424" w:type="pct"/>
            <w:noWrap/>
            <w:hideMark/>
          </w:tcPr>
          <w:p w14:paraId="0AE84964" w14:textId="77777777" w:rsidR="00A05574" w:rsidRPr="00A05574" w:rsidRDefault="00A05574" w:rsidP="00A05574">
            <w:pPr>
              <w:pStyle w:val="103"/>
              <w:rPr>
                <w:lang w:eastAsia="ru-RU"/>
              </w:rPr>
            </w:pPr>
            <w:r w:rsidRPr="00A05574">
              <w:rPr>
                <w:lang w:eastAsia="ru-RU"/>
              </w:rPr>
              <w:t>0,1</w:t>
            </w:r>
          </w:p>
        </w:tc>
        <w:tc>
          <w:tcPr>
            <w:tcW w:w="363" w:type="pct"/>
            <w:noWrap/>
            <w:hideMark/>
          </w:tcPr>
          <w:p w14:paraId="0C54425F" w14:textId="77777777" w:rsidR="00A05574" w:rsidRPr="00A05574" w:rsidRDefault="00A05574" w:rsidP="00A05574">
            <w:pPr>
              <w:pStyle w:val="103"/>
              <w:rPr>
                <w:lang w:eastAsia="ru-RU"/>
              </w:rPr>
            </w:pPr>
            <w:r w:rsidRPr="00A05574">
              <w:rPr>
                <w:lang w:eastAsia="ru-RU"/>
              </w:rPr>
              <w:t>0,1</w:t>
            </w:r>
          </w:p>
        </w:tc>
      </w:tr>
      <w:tr w:rsidR="00A05574" w:rsidRPr="00A05574" w14:paraId="3164C47B" w14:textId="77777777" w:rsidTr="00A05574">
        <w:trPr>
          <w:trHeight w:val="255"/>
        </w:trPr>
        <w:tc>
          <w:tcPr>
            <w:tcW w:w="1422" w:type="pct"/>
            <w:noWrap/>
            <w:hideMark/>
          </w:tcPr>
          <w:p w14:paraId="1268F6D4" w14:textId="77777777" w:rsidR="00A05574" w:rsidRPr="00A05574" w:rsidRDefault="00A05574" w:rsidP="00A05574">
            <w:pPr>
              <w:pStyle w:val="103"/>
              <w:rPr>
                <w:lang w:eastAsia="ru-RU"/>
              </w:rPr>
            </w:pPr>
            <w:r w:rsidRPr="00A05574">
              <w:rPr>
                <w:lang w:eastAsia="ru-RU"/>
              </w:rPr>
              <w:lastRenderedPageBreak/>
              <w:t>уголь</w:t>
            </w:r>
          </w:p>
        </w:tc>
        <w:tc>
          <w:tcPr>
            <w:tcW w:w="469" w:type="pct"/>
            <w:noWrap/>
            <w:hideMark/>
          </w:tcPr>
          <w:p w14:paraId="5FD1E853" w14:textId="77777777" w:rsidR="00A05574" w:rsidRPr="00A05574" w:rsidRDefault="00A05574" w:rsidP="00A05574">
            <w:pPr>
              <w:pStyle w:val="103"/>
              <w:rPr>
                <w:lang w:eastAsia="ru-RU"/>
              </w:rPr>
            </w:pPr>
            <w:r w:rsidRPr="00A05574">
              <w:rPr>
                <w:lang w:eastAsia="ru-RU"/>
              </w:rPr>
              <w:t>т/ч</w:t>
            </w:r>
          </w:p>
        </w:tc>
        <w:tc>
          <w:tcPr>
            <w:tcW w:w="469" w:type="pct"/>
            <w:noWrap/>
            <w:hideMark/>
          </w:tcPr>
          <w:p w14:paraId="12CA92AB" w14:textId="77777777" w:rsidR="00A05574" w:rsidRPr="00A05574" w:rsidRDefault="00A05574" w:rsidP="00A05574">
            <w:pPr>
              <w:pStyle w:val="103"/>
              <w:rPr>
                <w:lang w:eastAsia="ru-RU"/>
              </w:rPr>
            </w:pPr>
            <w:r w:rsidRPr="00A05574">
              <w:rPr>
                <w:lang w:eastAsia="ru-RU"/>
              </w:rPr>
              <w:t>0,0</w:t>
            </w:r>
          </w:p>
        </w:tc>
        <w:tc>
          <w:tcPr>
            <w:tcW w:w="461" w:type="pct"/>
            <w:noWrap/>
            <w:hideMark/>
          </w:tcPr>
          <w:p w14:paraId="00696DC9" w14:textId="77777777" w:rsidR="00A05574" w:rsidRPr="00A05574" w:rsidRDefault="00A05574" w:rsidP="00A05574">
            <w:pPr>
              <w:pStyle w:val="103"/>
              <w:rPr>
                <w:lang w:eastAsia="ru-RU"/>
              </w:rPr>
            </w:pPr>
            <w:r w:rsidRPr="00A05574">
              <w:rPr>
                <w:lang w:eastAsia="ru-RU"/>
              </w:rPr>
              <w:t>0,0</w:t>
            </w:r>
          </w:p>
        </w:tc>
        <w:tc>
          <w:tcPr>
            <w:tcW w:w="439" w:type="pct"/>
            <w:noWrap/>
            <w:hideMark/>
          </w:tcPr>
          <w:p w14:paraId="67A56C51" w14:textId="77777777" w:rsidR="00A05574" w:rsidRPr="00A05574" w:rsidRDefault="00A05574" w:rsidP="00A05574">
            <w:pPr>
              <w:pStyle w:val="103"/>
              <w:rPr>
                <w:lang w:eastAsia="ru-RU"/>
              </w:rPr>
            </w:pPr>
            <w:r w:rsidRPr="00A05574">
              <w:rPr>
                <w:lang w:eastAsia="ru-RU"/>
              </w:rPr>
              <w:t>0,0</w:t>
            </w:r>
          </w:p>
        </w:tc>
        <w:tc>
          <w:tcPr>
            <w:tcW w:w="477" w:type="pct"/>
            <w:noWrap/>
            <w:hideMark/>
          </w:tcPr>
          <w:p w14:paraId="50395763" w14:textId="77777777" w:rsidR="00A05574" w:rsidRPr="00A05574" w:rsidRDefault="00A05574" w:rsidP="00A05574">
            <w:pPr>
              <w:pStyle w:val="103"/>
              <w:rPr>
                <w:lang w:eastAsia="ru-RU"/>
              </w:rPr>
            </w:pPr>
            <w:r w:rsidRPr="00A05574">
              <w:rPr>
                <w:lang w:eastAsia="ru-RU"/>
              </w:rPr>
              <w:t>0,0</w:t>
            </w:r>
          </w:p>
        </w:tc>
        <w:tc>
          <w:tcPr>
            <w:tcW w:w="477" w:type="pct"/>
            <w:noWrap/>
            <w:hideMark/>
          </w:tcPr>
          <w:p w14:paraId="42DA51C6" w14:textId="77777777" w:rsidR="00A05574" w:rsidRPr="00A05574" w:rsidRDefault="00A05574" w:rsidP="00A05574">
            <w:pPr>
              <w:pStyle w:val="103"/>
              <w:rPr>
                <w:lang w:eastAsia="ru-RU"/>
              </w:rPr>
            </w:pPr>
            <w:r w:rsidRPr="00A05574">
              <w:rPr>
                <w:lang w:eastAsia="ru-RU"/>
              </w:rPr>
              <w:t>0,0</w:t>
            </w:r>
          </w:p>
        </w:tc>
        <w:tc>
          <w:tcPr>
            <w:tcW w:w="424" w:type="pct"/>
            <w:noWrap/>
            <w:hideMark/>
          </w:tcPr>
          <w:p w14:paraId="4C7FE67B" w14:textId="77777777" w:rsidR="00A05574" w:rsidRPr="00A05574" w:rsidRDefault="00A05574" w:rsidP="00A05574">
            <w:pPr>
              <w:pStyle w:val="103"/>
              <w:rPr>
                <w:lang w:eastAsia="ru-RU"/>
              </w:rPr>
            </w:pPr>
            <w:r w:rsidRPr="00A05574">
              <w:rPr>
                <w:lang w:eastAsia="ru-RU"/>
              </w:rPr>
              <w:t>0,0</w:t>
            </w:r>
          </w:p>
        </w:tc>
        <w:tc>
          <w:tcPr>
            <w:tcW w:w="363" w:type="pct"/>
            <w:noWrap/>
            <w:hideMark/>
          </w:tcPr>
          <w:p w14:paraId="61B9D672" w14:textId="77777777" w:rsidR="00A05574" w:rsidRPr="00A05574" w:rsidRDefault="00A05574" w:rsidP="00A05574">
            <w:pPr>
              <w:pStyle w:val="103"/>
              <w:rPr>
                <w:lang w:eastAsia="ru-RU"/>
              </w:rPr>
            </w:pPr>
            <w:r w:rsidRPr="00A05574">
              <w:rPr>
                <w:lang w:eastAsia="ru-RU"/>
              </w:rPr>
              <w:t>0,0</w:t>
            </w:r>
          </w:p>
        </w:tc>
      </w:tr>
      <w:tr w:rsidR="00A05574" w:rsidRPr="00A05574" w14:paraId="531AF41D" w14:textId="77777777" w:rsidTr="00A05574">
        <w:trPr>
          <w:trHeight w:val="255"/>
        </w:trPr>
        <w:tc>
          <w:tcPr>
            <w:tcW w:w="1422" w:type="pct"/>
            <w:noWrap/>
            <w:hideMark/>
          </w:tcPr>
          <w:p w14:paraId="01D28033" w14:textId="77777777" w:rsidR="00A05574" w:rsidRPr="00A05574" w:rsidRDefault="00A05574" w:rsidP="00A05574">
            <w:pPr>
              <w:pStyle w:val="103"/>
              <w:rPr>
                <w:lang w:eastAsia="ru-RU"/>
              </w:rPr>
            </w:pPr>
            <w:r w:rsidRPr="00A05574">
              <w:rPr>
                <w:lang w:eastAsia="ru-RU"/>
              </w:rPr>
              <w:t>мазут</w:t>
            </w:r>
          </w:p>
        </w:tc>
        <w:tc>
          <w:tcPr>
            <w:tcW w:w="469" w:type="pct"/>
            <w:noWrap/>
            <w:hideMark/>
          </w:tcPr>
          <w:p w14:paraId="038CCC05" w14:textId="77777777" w:rsidR="00A05574" w:rsidRPr="00A05574" w:rsidRDefault="00A05574" w:rsidP="00A05574">
            <w:pPr>
              <w:pStyle w:val="103"/>
              <w:rPr>
                <w:lang w:eastAsia="ru-RU"/>
              </w:rPr>
            </w:pPr>
            <w:r w:rsidRPr="00A05574">
              <w:rPr>
                <w:lang w:eastAsia="ru-RU"/>
              </w:rPr>
              <w:t>т/ч</w:t>
            </w:r>
          </w:p>
        </w:tc>
        <w:tc>
          <w:tcPr>
            <w:tcW w:w="469" w:type="pct"/>
            <w:noWrap/>
            <w:hideMark/>
          </w:tcPr>
          <w:p w14:paraId="4B7B84BB" w14:textId="77777777" w:rsidR="00A05574" w:rsidRPr="00A05574" w:rsidRDefault="00A05574" w:rsidP="00A05574">
            <w:pPr>
              <w:pStyle w:val="103"/>
              <w:rPr>
                <w:lang w:eastAsia="ru-RU"/>
              </w:rPr>
            </w:pPr>
            <w:r w:rsidRPr="00A05574">
              <w:rPr>
                <w:lang w:eastAsia="ru-RU"/>
              </w:rPr>
              <w:t>0,0</w:t>
            </w:r>
          </w:p>
        </w:tc>
        <w:tc>
          <w:tcPr>
            <w:tcW w:w="461" w:type="pct"/>
            <w:noWrap/>
            <w:hideMark/>
          </w:tcPr>
          <w:p w14:paraId="5C9FCB25" w14:textId="77777777" w:rsidR="00A05574" w:rsidRPr="00A05574" w:rsidRDefault="00A05574" w:rsidP="00A05574">
            <w:pPr>
              <w:pStyle w:val="103"/>
              <w:rPr>
                <w:lang w:eastAsia="ru-RU"/>
              </w:rPr>
            </w:pPr>
            <w:r w:rsidRPr="00A05574">
              <w:rPr>
                <w:lang w:eastAsia="ru-RU"/>
              </w:rPr>
              <w:t>0,0</w:t>
            </w:r>
          </w:p>
        </w:tc>
        <w:tc>
          <w:tcPr>
            <w:tcW w:w="439" w:type="pct"/>
            <w:noWrap/>
            <w:hideMark/>
          </w:tcPr>
          <w:p w14:paraId="79413775" w14:textId="77777777" w:rsidR="00A05574" w:rsidRPr="00A05574" w:rsidRDefault="00A05574" w:rsidP="00A05574">
            <w:pPr>
              <w:pStyle w:val="103"/>
              <w:rPr>
                <w:lang w:eastAsia="ru-RU"/>
              </w:rPr>
            </w:pPr>
            <w:r w:rsidRPr="00A05574">
              <w:rPr>
                <w:lang w:eastAsia="ru-RU"/>
              </w:rPr>
              <w:t>0,0</w:t>
            </w:r>
          </w:p>
        </w:tc>
        <w:tc>
          <w:tcPr>
            <w:tcW w:w="477" w:type="pct"/>
            <w:noWrap/>
            <w:hideMark/>
          </w:tcPr>
          <w:p w14:paraId="55F98EB8" w14:textId="77777777" w:rsidR="00A05574" w:rsidRPr="00A05574" w:rsidRDefault="00A05574" w:rsidP="00A05574">
            <w:pPr>
              <w:pStyle w:val="103"/>
              <w:rPr>
                <w:lang w:eastAsia="ru-RU"/>
              </w:rPr>
            </w:pPr>
            <w:r w:rsidRPr="00A05574">
              <w:rPr>
                <w:lang w:eastAsia="ru-RU"/>
              </w:rPr>
              <w:t>0,0</w:t>
            </w:r>
          </w:p>
        </w:tc>
        <w:tc>
          <w:tcPr>
            <w:tcW w:w="477" w:type="pct"/>
            <w:noWrap/>
            <w:hideMark/>
          </w:tcPr>
          <w:p w14:paraId="61E51590" w14:textId="77777777" w:rsidR="00A05574" w:rsidRPr="00A05574" w:rsidRDefault="00A05574" w:rsidP="00A05574">
            <w:pPr>
              <w:pStyle w:val="103"/>
              <w:rPr>
                <w:lang w:eastAsia="ru-RU"/>
              </w:rPr>
            </w:pPr>
            <w:r w:rsidRPr="00A05574">
              <w:rPr>
                <w:lang w:eastAsia="ru-RU"/>
              </w:rPr>
              <w:t>0,0</w:t>
            </w:r>
          </w:p>
        </w:tc>
        <w:tc>
          <w:tcPr>
            <w:tcW w:w="424" w:type="pct"/>
            <w:noWrap/>
            <w:hideMark/>
          </w:tcPr>
          <w:p w14:paraId="2C7924A8" w14:textId="77777777" w:rsidR="00A05574" w:rsidRPr="00A05574" w:rsidRDefault="00A05574" w:rsidP="00A05574">
            <w:pPr>
              <w:pStyle w:val="103"/>
              <w:rPr>
                <w:lang w:eastAsia="ru-RU"/>
              </w:rPr>
            </w:pPr>
            <w:r w:rsidRPr="00A05574">
              <w:rPr>
                <w:lang w:eastAsia="ru-RU"/>
              </w:rPr>
              <w:t>0,0</w:t>
            </w:r>
          </w:p>
        </w:tc>
        <w:tc>
          <w:tcPr>
            <w:tcW w:w="363" w:type="pct"/>
            <w:noWrap/>
            <w:hideMark/>
          </w:tcPr>
          <w:p w14:paraId="3E8017B9" w14:textId="77777777" w:rsidR="00A05574" w:rsidRPr="00A05574" w:rsidRDefault="00A05574" w:rsidP="00A05574">
            <w:pPr>
              <w:pStyle w:val="103"/>
              <w:rPr>
                <w:lang w:eastAsia="ru-RU"/>
              </w:rPr>
            </w:pPr>
            <w:r w:rsidRPr="00A05574">
              <w:rPr>
                <w:lang w:eastAsia="ru-RU"/>
              </w:rPr>
              <w:t>0,0</w:t>
            </w:r>
          </w:p>
        </w:tc>
      </w:tr>
      <w:tr w:rsidR="00A05574" w:rsidRPr="00A05574" w14:paraId="55037B41" w14:textId="77777777" w:rsidTr="00A05574">
        <w:trPr>
          <w:trHeight w:val="255"/>
        </w:trPr>
        <w:tc>
          <w:tcPr>
            <w:tcW w:w="1422" w:type="pct"/>
            <w:noWrap/>
            <w:hideMark/>
          </w:tcPr>
          <w:p w14:paraId="4C13E98E" w14:textId="77777777" w:rsidR="00A05574" w:rsidRPr="00A05574" w:rsidRDefault="00A05574" w:rsidP="00A05574">
            <w:pPr>
              <w:pStyle w:val="103"/>
              <w:rPr>
                <w:lang w:eastAsia="ru-RU"/>
              </w:rPr>
            </w:pPr>
            <w:r w:rsidRPr="00A05574">
              <w:rPr>
                <w:lang w:eastAsia="ru-RU"/>
              </w:rPr>
              <w:t>дизельное топливо</w:t>
            </w:r>
          </w:p>
        </w:tc>
        <w:tc>
          <w:tcPr>
            <w:tcW w:w="469" w:type="pct"/>
            <w:noWrap/>
            <w:hideMark/>
          </w:tcPr>
          <w:p w14:paraId="32F3D171" w14:textId="77777777" w:rsidR="00A05574" w:rsidRPr="00A05574" w:rsidRDefault="00A05574" w:rsidP="00A05574">
            <w:pPr>
              <w:pStyle w:val="103"/>
              <w:rPr>
                <w:lang w:eastAsia="ru-RU"/>
              </w:rPr>
            </w:pPr>
            <w:r w:rsidRPr="00A05574">
              <w:rPr>
                <w:lang w:eastAsia="ru-RU"/>
              </w:rPr>
              <w:t>т/ч</w:t>
            </w:r>
          </w:p>
        </w:tc>
        <w:tc>
          <w:tcPr>
            <w:tcW w:w="469" w:type="pct"/>
            <w:noWrap/>
            <w:hideMark/>
          </w:tcPr>
          <w:p w14:paraId="4EB6A242" w14:textId="77777777" w:rsidR="00A05574" w:rsidRPr="00A05574" w:rsidRDefault="00A05574" w:rsidP="00A05574">
            <w:pPr>
              <w:pStyle w:val="103"/>
              <w:rPr>
                <w:lang w:eastAsia="ru-RU"/>
              </w:rPr>
            </w:pPr>
            <w:r w:rsidRPr="00A05574">
              <w:rPr>
                <w:lang w:eastAsia="ru-RU"/>
              </w:rPr>
              <w:t>0,0</w:t>
            </w:r>
          </w:p>
        </w:tc>
        <w:tc>
          <w:tcPr>
            <w:tcW w:w="461" w:type="pct"/>
            <w:noWrap/>
            <w:hideMark/>
          </w:tcPr>
          <w:p w14:paraId="4F7B9F62" w14:textId="77777777" w:rsidR="00A05574" w:rsidRPr="00A05574" w:rsidRDefault="00A05574" w:rsidP="00A05574">
            <w:pPr>
              <w:pStyle w:val="103"/>
              <w:rPr>
                <w:lang w:eastAsia="ru-RU"/>
              </w:rPr>
            </w:pPr>
            <w:r w:rsidRPr="00A05574">
              <w:rPr>
                <w:lang w:eastAsia="ru-RU"/>
              </w:rPr>
              <w:t>0,0</w:t>
            </w:r>
          </w:p>
        </w:tc>
        <w:tc>
          <w:tcPr>
            <w:tcW w:w="439" w:type="pct"/>
            <w:noWrap/>
            <w:hideMark/>
          </w:tcPr>
          <w:p w14:paraId="549E5189" w14:textId="77777777" w:rsidR="00A05574" w:rsidRPr="00A05574" w:rsidRDefault="00A05574" w:rsidP="00A05574">
            <w:pPr>
              <w:pStyle w:val="103"/>
              <w:rPr>
                <w:lang w:eastAsia="ru-RU"/>
              </w:rPr>
            </w:pPr>
            <w:r w:rsidRPr="00A05574">
              <w:rPr>
                <w:lang w:eastAsia="ru-RU"/>
              </w:rPr>
              <w:t>0,0</w:t>
            </w:r>
          </w:p>
        </w:tc>
        <w:tc>
          <w:tcPr>
            <w:tcW w:w="477" w:type="pct"/>
            <w:noWrap/>
            <w:hideMark/>
          </w:tcPr>
          <w:p w14:paraId="58AAD3ED" w14:textId="77777777" w:rsidR="00A05574" w:rsidRPr="00A05574" w:rsidRDefault="00A05574" w:rsidP="00A05574">
            <w:pPr>
              <w:pStyle w:val="103"/>
              <w:rPr>
                <w:lang w:eastAsia="ru-RU"/>
              </w:rPr>
            </w:pPr>
            <w:r w:rsidRPr="00A05574">
              <w:rPr>
                <w:lang w:eastAsia="ru-RU"/>
              </w:rPr>
              <w:t>0,0</w:t>
            </w:r>
          </w:p>
        </w:tc>
        <w:tc>
          <w:tcPr>
            <w:tcW w:w="477" w:type="pct"/>
            <w:noWrap/>
            <w:hideMark/>
          </w:tcPr>
          <w:p w14:paraId="2C911F2A" w14:textId="77777777" w:rsidR="00A05574" w:rsidRPr="00A05574" w:rsidRDefault="00A05574" w:rsidP="00A05574">
            <w:pPr>
              <w:pStyle w:val="103"/>
              <w:rPr>
                <w:lang w:eastAsia="ru-RU"/>
              </w:rPr>
            </w:pPr>
            <w:r w:rsidRPr="00A05574">
              <w:rPr>
                <w:lang w:eastAsia="ru-RU"/>
              </w:rPr>
              <w:t>0,0</w:t>
            </w:r>
          </w:p>
        </w:tc>
        <w:tc>
          <w:tcPr>
            <w:tcW w:w="424" w:type="pct"/>
            <w:noWrap/>
            <w:hideMark/>
          </w:tcPr>
          <w:p w14:paraId="56654F98" w14:textId="77777777" w:rsidR="00A05574" w:rsidRPr="00A05574" w:rsidRDefault="00A05574" w:rsidP="00A05574">
            <w:pPr>
              <w:pStyle w:val="103"/>
              <w:rPr>
                <w:lang w:eastAsia="ru-RU"/>
              </w:rPr>
            </w:pPr>
            <w:r w:rsidRPr="00A05574">
              <w:rPr>
                <w:lang w:eastAsia="ru-RU"/>
              </w:rPr>
              <w:t>0,0</w:t>
            </w:r>
          </w:p>
        </w:tc>
        <w:tc>
          <w:tcPr>
            <w:tcW w:w="363" w:type="pct"/>
            <w:noWrap/>
            <w:hideMark/>
          </w:tcPr>
          <w:p w14:paraId="07AB630C" w14:textId="77777777" w:rsidR="00A05574" w:rsidRPr="00A05574" w:rsidRDefault="00A05574" w:rsidP="00A05574">
            <w:pPr>
              <w:pStyle w:val="103"/>
              <w:rPr>
                <w:lang w:eastAsia="ru-RU"/>
              </w:rPr>
            </w:pPr>
            <w:r w:rsidRPr="00A05574">
              <w:rPr>
                <w:lang w:eastAsia="ru-RU"/>
              </w:rPr>
              <w:t>0,0</w:t>
            </w:r>
          </w:p>
        </w:tc>
      </w:tr>
      <w:tr w:rsidR="00A05574" w:rsidRPr="00A05574" w14:paraId="662D4072" w14:textId="77777777" w:rsidTr="00A05574">
        <w:trPr>
          <w:trHeight w:val="255"/>
        </w:trPr>
        <w:tc>
          <w:tcPr>
            <w:tcW w:w="5000" w:type="pct"/>
            <w:gridSpan w:val="9"/>
            <w:noWrap/>
            <w:hideMark/>
          </w:tcPr>
          <w:p w14:paraId="019C59CA" w14:textId="77777777" w:rsidR="00A05574" w:rsidRPr="00A05574" w:rsidRDefault="00A05574" w:rsidP="00A05574">
            <w:pPr>
              <w:pStyle w:val="103"/>
              <w:rPr>
                <w:lang w:eastAsia="ru-RU"/>
              </w:rPr>
            </w:pPr>
            <w:r w:rsidRPr="00A05574">
              <w:rPr>
                <w:lang w:eastAsia="ru-RU"/>
              </w:rPr>
              <w:t>Котельная №2.1, пос.Малороссийский, ул. Мира, 4а</w:t>
            </w:r>
          </w:p>
        </w:tc>
      </w:tr>
      <w:tr w:rsidR="00A05574" w:rsidRPr="00A05574" w14:paraId="366DD60A" w14:textId="77777777" w:rsidTr="00A05574">
        <w:trPr>
          <w:trHeight w:val="255"/>
        </w:trPr>
        <w:tc>
          <w:tcPr>
            <w:tcW w:w="1422" w:type="pct"/>
            <w:noWrap/>
            <w:hideMark/>
          </w:tcPr>
          <w:p w14:paraId="710E39BE" w14:textId="77777777" w:rsidR="00A05574" w:rsidRPr="00A05574" w:rsidRDefault="00A05574" w:rsidP="00A05574">
            <w:pPr>
              <w:pStyle w:val="103"/>
              <w:rPr>
                <w:lang w:eastAsia="ru-RU"/>
              </w:rPr>
            </w:pPr>
            <w:r w:rsidRPr="00A05574">
              <w:rPr>
                <w:lang w:eastAsia="ru-RU"/>
              </w:rPr>
              <w:t>Выработка тепловой энергии</w:t>
            </w:r>
          </w:p>
        </w:tc>
        <w:tc>
          <w:tcPr>
            <w:tcW w:w="469" w:type="pct"/>
            <w:noWrap/>
            <w:hideMark/>
          </w:tcPr>
          <w:p w14:paraId="49CA1BA5" w14:textId="77777777" w:rsidR="00A05574" w:rsidRPr="00A05574" w:rsidRDefault="00A05574" w:rsidP="00A05574">
            <w:pPr>
              <w:pStyle w:val="103"/>
              <w:rPr>
                <w:lang w:eastAsia="ru-RU"/>
              </w:rPr>
            </w:pPr>
            <w:r w:rsidRPr="00A05574">
              <w:rPr>
                <w:lang w:eastAsia="ru-RU"/>
              </w:rPr>
              <w:t>Гкал</w:t>
            </w:r>
          </w:p>
        </w:tc>
        <w:tc>
          <w:tcPr>
            <w:tcW w:w="469" w:type="pct"/>
            <w:noWrap/>
            <w:hideMark/>
          </w:tcPr>
          <w:p w14:paraId="699358E3" w14:textId="77777777" w:rsidR="00A05574" w:rsidRPr="00A05574" w:rsidRDefault="00A05574" w:rsidP="00A05574">
            <w:pPr>
              <w:pStyle w:val="103"/>
              <w:rPr>
                <w:lang w:eastAsia="ru-RU"/>
              </w:rPr>
            </w:pPr>
            <w:r w:rsidRPr="00A05574">
              <w:rPr>
                <w:lang w:eastAsia="ru-RU"/>
              </w:rPr>
              <w:t>2 735</w:t>
            </w:r>
          </w:p>
        </w:tc>
        <w:tc>
          <w:tcPr>
            <w:tcW w:w="461" w:type="pct"/>
            <w:noWrap/>
            <w:hideMark/>
          </w:tcPr>
          <w:p w14:paraId="54C5F566" w14:textId="77777777" w:rsidR="00A05574" w:rsidRPr="00A05574" w:rsidRDefault="00A05574" w:rsidP="00A05574">
            <w:pPr>
              <w:pStyle w:val="103"/>
              <w:rPr>
                <w:lang w:eastAsia="ru-RU"/>
              </w:rPr>
            </w:pPr>
            <w:r w:rsidRPr="00A05574">
              <w:rPr>
                <w:lang w:eastAsia="ru-RU"/>
              </w:rPr>
              <w:t>2 735</w:t>
            </w:r>
          </w:p>
        </w:tc>
        <w:tc>
          <w:tcPr>
            <w:tcW w:w="439" w:type="pct"/>
            <w:noWrap/>
            <w:hideMark/>
          </w:tcPr>
          <w:p w14:paraId="49642A56" w14:textId="77777777" w:rsidR="00A05574" w:rsidRPr="00A05574" w:rsidRDefault="00A05574" w:rsidP="00A05574">
            <w:pPr>
              <w:pStyle w:val="103"/>
              <w:rPr>
                <w:lang w:eastAsia="ru-RU"/>
              </w:rPr>
            </w:pPr>
            <w:r w:rsidRPr="00A05574">
              <w:rPr>
                <w:lang w:eastAsia="ru-RU"/>
              </w:rPr>
              <w:t>2 735</w:t>
            </w:r>
          </w:p>
        </w:tc>
        <w:tc>
          <w:tcPr>
            <w:tcW w:w="477" w:type="pct"/>
            <w:noWrap/>
            <w:hideMark/>
          </w:tcPr>
          <w:p w14:paraId="22B90EBE" w14:textId="77777777" w:rsidR="00A05574" w:rsidRPr="00A05574" w:rsidRDefault="00A05574" w:rsidP="00A05574">
            <w:pPr>
              <w:pStyle w:val="103"/>
              <w:rPr>
                <w:lang w:eastAsia="ru-RU"/>
              </w:rPr>
            </w:pPr>
            <w:r w:rsidRPr="00A05574">
              <w:rPr>
                <w:lang w:eastAsia="ru-RU"/>
              </w:rPr>
              <w:t>2 735</w:t>
            </w:r>
          </w:p>
        </w:tc>
        <w:tc>
          <w:tcPr>
            <w:tcW w:w="477" w:type="pct"/>
            <w:noWrap/>
            <w:hideMark/>
          </w:tcPr>
          <w:p w14:paraId="30775F46" w14:textId="77777777" w:rsidR="00A05574" w:rsidRPr="00A05574" w:rsidRDefault="00A05574" w:rsidP="00A05574">
            <w:pPr>
              <w:pStyle w:val="103"/>
              <w:rPr>
                <w:lang w:eastAsia="ru-RU"/>
              </w:rPr>
            </w:pPr>
            <w:r w:rsidRPr="00A05574">
              <w:rPr>
                <w:lang w:eastAsia="ru-RU"/>
              </w:rPr>
              <w:t>2 735</w:t>
            </w:r>
          </w:p>
        </w:tc>
        <w:tc>
          <w:tcPr>
            <w:tcW w:w="424" w:type="pct"/>
            <w:noWrap/>
            <w:hideMark/>
          </w:tcPr>
          <w:p w14:paraId="6E8EC882" w14:textId="77777777" w:rsidR="00A05574" w:rsidRPr="00A05574" w:rsidRDefault="00A05574" w:rsidP="00A05574">
            <w:pPr>
              <w:pStyle w:val="103"/>
              <w:rPr>
                <w:lang w:eastAsia="ru-RU"/>
              </w:rPr>
            </w:pPr>
            <w:r w:rsidRPr="00A05574">
              <w:rPr>
                <w:lang w:eastAsia="ru-RU"/>
              </w:rPr>
              <w:t>2 735</w:t>
            </w:r>
          </w:p>
        </w:tc>
        <w:tc>
          <w:tcPr>
            <w:tcW w:w="363" w:type="pct"/>
            <w:noWrap/>
            <w:hideMark/>
          </w:tcPr>
          <w:p w14:paraId="76AF1963" w14:textId="77777777" w:rsidR="00A05574" w:rsidRPr="00A05574" w:rsidRDefault="00A05574" w:rsidP="00A05574">
            <w:pPr>
              <w:pStyle w:val="103"/>
              <w:rPr>
                <w:lang w:eastAsia="ru-RU"/>
              </w:rPr>
            </w:pPr>
            <w:r w:rsidRPr="00A05574">
              <w:rPr>
                <w:lang w:eastAsia="ru-RU"/>
              </w:rPr>
              <w:t>2 735</w:t>
            </w:r>
          </w:p>
        </w:tc>
      </w:tr>
      <w:tr w:rsidR="00A05574" w:rsidRPr="00A05574" w14:paraId="2DF565D8" w14:textId="77777777" w:rsidTr="00A05574">
        <w:trPr>
          <w:trHeight w:val="255"/>
        </w:trPr>
        <w:tc>
          <w:tcPr>
            <w:tcW w:w="1422" w:type="pct"/>
            <w:noWrap/>
            <w:hideMark/>
          </w:tcPr>
          <w:p w14:paraId="2EB906D7" w14:textId="77777777" w:rsidR="00A05574" w:rsidRPr="00A05574" w:rsidRDefault="00A05574" w:rsidP="00A05574">
            <w:pPr>
              <w:pStyle w:val="103"/>
              <w:rPr>
                <w:lang w:eastAsia="ru-RU"/>
              </w:rPr>
            </w:pPr>
            <w:r w:rsidRPr="00A05574">
              <w:rPr>
                <w:lang w:eastAsia="ru-RU"/>
              </w:rPr>
              <w:t>Отпуск тепловой энергии с коллекторов</w:t>
            </w:r>
          </w:p>
        </w:tc>
        <w:tc>
          <w:tcPr>
            <w:tcW w:w="469" w:type="pct"/>
            <w:noWrap/>
            <w:hideMark/>
          </w:tcPr>
          <w:p w14:paraId="0B482B58" w14:textId="77777777" w:rsidR="00A05574" w:rsidRPr="00A05574" w:rsidRDefault="00A05574" w:rsidP="00A05574">
            <w:pPr>
              <w:pStyle w:val="103"/>
              <w:rPr>
                <w:lang w:eastAsia="ru-RU"/>
              </w:rPr>
            </w:pPr>
            <w:r w:rsidRPr="00A05574">
              <w:rPr>
                <w:lang w:eastAsia="ru-RU"/>
              </w:rPr>
              <w:t>Гкал</w:t>
            </w:r>
          </w:p>
        </w:tc>
        <w:tc>
          <w:tcPr>
            <w:tcW w:w="469" w:type="pct"/>
            <w:noWrap/>
            <w:hideMark/>
          </w:tcPr>
          <w:p w14:paraId="6AB37C26" w14:textId="77777777" w:rsidR="00A05574" w:rsidRPr="00A05574" w:rsidRDefault="00A05574" w:rsidP="00A05574">
            <w:pPr>
              <w:pStyle w:val="103"/>
              <w:rPr>
                <w:lang w:eastAsia="ru-RU"/>
              </w:rPr>
            </w:pPr>
            <w:r w:rsidRPr="00A05574">
              <w:rPr>
                <w:lang w:eastAsia="ru-RU"/>
              </w:rPr>
              <w:t>2 708</w:t>
            </w:r>
          </w:p>
        </w:tc>
        <w:tc>
          <w:tcPr>
            <w:tcW w:w="461" w:type="pct"/>
            <w:noWrap/>
            <w:hideMark/>
          </w:tcPr>
          <w:p w14:paraId="02AEABF4" w14:textId="77777777" w:rsidR="00A05574" w:rsidRPr="00A05574" w:rsidRDefault="00A05574" w:rsidP="00A05574">
            <w:pPr>
              <w:pStyle w:val="103"/>
              <w:rPr>
                <w:lang w:eastAsia="ru-RU"/>
              </w:rPr>
            </w:pPr>
            <w:r w:rsidRPr="00A05574">
              <w:rPr>
                <w:lang w:eastAsia="ru-RU"/>
              </w:rPr>
              <w:t>2 708</w:t>
            </w:r>
          </w:p>
        </w:tc>
        <w:tc>
          <w:tcPr>
            <w:tcW w:w="439" w:type="pct"/>
            <w:noWrap/>
            <w:hideMark/>
          </w:tcPr>
          <w:p w14:paraId="02076392" w14:textId="77777777" w:rsidR="00A05574" w:rsidRPr="00A05574" w:rsidRDefault="00A05574" w:rsidP="00A05574">
            <w:pPr>
              <w:pStyle w:val="103"/>
              <w:rPr>
                <w:lang w:eastAsia="ru-RU"/>
              </w:rPr>
            </w:pPr>
            <w:r w:rsidRPr="00A05574">
              <w:rPr>
                <w:lang w:eastAsia="ru-RU"/>
              </w:rPr>
              <w:t>2 708</w:t>
            </w:r>
          </w:p>
        </w:tc>
        <w:tc>
          <w:tcPr>
            <w:tcW w:w="477" w:type="pct"/>
            <w:noWrap/>
            <w:hideMark/>
          </w:tcPr>
          <w:p w14:paraId="708386CB" w14:textId="77777777" w:rsidR="00A05574" w:rsidRPr="00A05574" w:rsidRDefault="00A05574" w:rsidP="00A05574">
            <w:pPr>
              <w:pStyle w:val="103"/>
              <w:rPr>
                <w:lang w:eastAsia="ru-RU"/>
              </w:rPr>
            </w:pPr>
            <w:r w:rsidRPr="00A05574">
              <w:rPr>
                <w:lang w:eastAsia="ru-RU"/>
              </w:rPr>
              <w:t>2 708</w:t>
            </w:r>
          </w:p>
        </w:tc>
        <w:tc>
          <w:tcPr>
            <w:tcW w:w="477" w:type="pct"/>
            <w:noWrap/>
            <w:hideMark/>
          </w:tcPr>
          <w:p w14:paraId="00D717C6" w14:textId="77777777" w:rsidR="00A05574" w:rsidRPr="00A05574" w:rsidRDefault="00A05574" w:rsidP="00A05574">
            <w:pPr>
              <w:pStyle w:val="103"/>
              <w:rPr>
                <w:lang w:eastAsia="ru-RU"/>
              </w:rPr>
            </w:pPr>
            <w:r w:rsidRPr="00A05574">
              <w:rPr>
                <w:lang w:eastAsia="ru-RU"/>
              </w:rPr>
              <w:t>2 708</w:t>
            </w:r>
          </w:p>
        </w:tc>
        <w:tc>
          <w:tcPr>
            <w:tcW w:w="424" w:type="pct"/>
            <w:noWrap/>
            <w:hideMark/>
          </w:tcPr>
          <w:p w14:paraId="56B7C6D8" w14:textId="77777777" w:rsidR="00A05574" w:rsidRPr="00A05574" w:rsidRDefault="00A05574" w:rsidP="00A05574">
            <w:pPr>
              <w:pStyle w:val="103"/>
              <w:rPr>
                <w:lang w:eastAsia="ru-RU"/>
              </w:rPr>
            </w:pPr>
            <w:r w:rsidRPr="00A05574">
              <w:rPr>
                <w:lang w:eastAsia="ru-RU"/>
              </w:rPr>
              <w:t>2 708</w:t>
            </w:r>
          </w:p>
        </w:tc>
        <w:tc>
          <w:tcPr>
            <w:tcW w:w="363" w:type="pct"/>
            <w:noWrap/>
            <w:hideMark/>
          </w:tcPr>
          <w:p w14:paraId="635423FC" w14:textId="77777777" w:rsidR="00A05574" w:rsidRPr="00A05574" w:rsidRDefault="00A05574" w:rsidP="00A05574">
            <w:pPr>
              <w:pStyle w:val="103"/>
              <w:rPr>
                <w:lang w:eastAsia="ru-RU"/>
              </w:rPr>
            </w:pPr>
            <w:r w:rsidRPr="00A05574">
              <w:rPr>
                <w:lang w:eastAsia="ru-RU"/>
              </w:rPr>
              <w:t>2 708</w:t>
            </w:r>
          </w:p>
        </w:tc>
      </w:tr>
      <w:tr w:rsidR="00A05574" w:rsidRPr="00A05574" w14:paraId="29798348" w14:textId="77777777" w:rsidTr="00A05574">
        <w:trPr>
          <w:trHeight w:val="255"/>
        </w:trPr>
        <w:tc>
          <w:tcPr>
            <w:tcW w:w="1422" w:type="pct"/>
            <w:noWrap/>
            <w:hideMark/>
          </w:tcPr>
          <w:p w14:paraId="3A50ED81" w14:textId="77777777" w:rsidR="00A05574" w:rsidRPr="00A05574" w:rsidRDefault="00A05574" w:rsidP="00A05574">
            <w:pPr>
              <w:pStyle w:val="103"/>
              <w:rPr>
                <w:lang w:eastAsia="ru-RU"/>
              </w:rPr>
            </w:pPr>
            <w:r w:rsidRPr="00A05574">
              <w:rPr>
                <w:lang w:eastAsia="ru-RU"/>
              </w:rPr>
              <w:t>УРУТ на отпуск с коллекторов</w:t>
            </w:r>
          </w:p>
        </w:tc>
        <w:tc>
          <w:tcPr>
            <w:tcW w:w="469" w:type="pct"/>
            <w:noWrap/>
            <w:hideMark/>
          </w:tcPr>
          <w:p w14:paraId="4DB44621" w14:textId="77777777" w:rsidR="00A05574" w:rsidRPr="00A05574" w:rsidRDefault="00A05574" w:rsidP="00A05574">
            <w:pPr>
              <w:pStyle w:val="103"/>
              <w:rPr>
                <w:lang w:eastAsia="ru-RU"/>
              </w:rPr>
            </w:pPr>
            <w:r w:rsidRPr="00A05574">
              <w:rPr>
                <w:lang w:eastAsia="ru-RU"/>
              </w:rPr>
              <w:t>кг у.т./Гкал</w:t>
            </w:r>
          </w:p>
        </w:tc>
        <w:tc>
          <w:tcPr>
            <w:tcW w:w="469" w:type="pct"/>
            <w:noWrap/>
            <w:hideMark/>
          </w:tcPr>
          <w:p w14:paraId="17F338C8" w14:textId="77777777" w:rsidR="00A05574" w:rsidRPr="00A05574" w:rsidRDefault="00A05574" w:rsidP="00A05574">
            <w:pPr>
              <w:pStyle w:val="103"/>
              <w:rPr>
                <w:lang w:eastAsia="ru-RU"/>
              </w:rPr>
            </w:pPr>
            <w:r w:rsidRPr="00A05574">
              <w:rPr>
                <w:lang w:eastAsia="ru-RU"/>
              </w:rPr>
              <w:t>180,7</w:t>
            </w:r>
          </w:p>
        </w:tc>
        <w:tc>
          <w:tcPr>
            <w:tcW w:w="461" w:type="pct"/>
            <w:noWrap/>
            <w:hideMark/>
          </w:tcPr>
          <w:p w14:paraId="68D60D7F" w14:textId="77777777" w:rsidR="00A05574" w:rsidRPr="00A05574" w:rsidRDefault="00A05574" w:rsidP="00A05574">
            <w:pPr>
              <w:pStyle w:val="103"/>
              <w:rPr>
                <w:lang w:eastAsia="ru-RU"/>
              </w:rPr>
            </w:pPr>
            <w:r w:rsidRPr="00A05574">
              <w:rPr>
                <w:lang w:eastAsia="ru-RU"/>
              </w:rPr>
              <w:t>180,7</w:t>
            </w:r>
          </w:p>
        </w:tc>
        <w:tc>
          <w:tcPr>
            <w:tcW w:w="439" w:type="pct"/>
            <w:noWrap/>
            <w:hideMark/>
          </w:tcPr>
          <w:p w14:paraId="76D0ADDB" w14:textId="77777777" w:rsidR="00A05574" w:rsidRPr="00A05574" w:rsidRDefault="00A05574" w:rsidP="00A05574">
            <w:pPr>
              <w:pStyle w:val="103"/>
              <w:rPr>
                <w:lang w:eastAsia="ru-RU"/>
              </w:rPr>
            </w:pPr>
            <w:r w:rsidRPr="00A05574">
              <w:rPr>
                <w:lang w:eastAsia="ru-RU"/>
              </w:rPr>
              <w:t>180,7</w:t>
            </w:r>
          </w:p>
        </w:tc>
        <w:tc>
          <w:tcPr>
            <w:tcW w:w="477" w:type="pct"/>
            <w:noWrap/>
            <w:hideMark/>
          </w:tcPr>
          <w:p w14:paraId="3EAA99E7" w14:textId="77777777" w:rsidR="00A05574" w:rsidRPr="00A05574" w:rsidRDefault="00A05574" w:rsidP="00A05574">
            <w:pPr>
              <w:pStyle w:val="103"/>
              <w:rPr>
                <w:lang w:eastAsia="ru-RU"/>
              </w:rPr>
            </w:pPr>
            <w:r w:rsidRPr="00A05574">
              <w:rPr>
                <w:lang w:eastAsia="ru-RU"/>
              </w:rPr>
              <w:t>180,7</w:t>
            </w:r>
          </w:p>
        </w:tc>
        <w:tc>
          <w:tcPr>
            <w:tcW w:w="477" w:type="pct"/>
            <w:noWrap/>
            <w:hideMark/>
          </w:tcPr>
          <w:p w14:paraId="31DF09C3" w14:textId="77777777" w:rsidR="00A05574" w:rsidRPr="00A05574" w:rsidRDefault="00A05574" w:rsidP="00A05574">
            <w:pPr>
              <w:pStyle w:val="103"/>
              <w:rPr>
                <w:lang w:eastAsia="ru-RU"/>
              </w:rPr>
            </w:pPr>
            <w:r w:rsidRPr="00A05574">
              <w:rPr>
                <w:lang w:eastAsia="ru-RU"/>
              </w:rPr>
              <w:t>180,7</w:t>
            </w:r>
          </w:p>
        </w:tc>
        <w:tc>
          <w:tcPr>
            <w:tcW w:w="424" w:type="pct"/>
            <w:noWrap/>
            <w:hideMark/>
          </w:tcPr>
          <w:p w14:paraId="54864552" w14:textId="77777777" w:rsidR="00A05574" w:rsidRPr="00A05574" w:rsidRDefault="00A05574" w:rsidP="00A05574">
            <w:pPr>
              <w:pStyle w:val="103"/>
              <w:rPr>
                <w:lang w:eastAsia="ru-RU"/>
              </w:rPr>
            </w:pPr>
            <w:r w:rsidRPr="00A05574">
              <w:rPr>
                <w:lang w:eastAsia="ru-RU"/>
              </w:rPr>
              <w:t>180,7</w:t>
            </w:r>
          </w:p>
        </w:tc>
        <w:tc>
          <w:tcPr>
            <w:tcW w:w="363" w:type="pct"/>
            <w:noWrap/>
            <w:hideMark/>
          </w:tcPr>
          <w:p w14:paraId="3E1E3F91" w14:textId="77777777" w:rsidR="00A05574" w:rsidRPr="00A05574" w:rsidRDefault="00A05574" w:rsidP="00A05574">
            <w:pPr>
              <w:pStyle w:val="103"/>
              <w:rPr>
                <w:lang w:eastAsia="ru-RU"/>
              </w:rPr>
            </w:pPr>
            <w:r w:rsidRPr="00A05574">
              <w:rPr>
                <w:lang w:eastAsia="ru-RU"/>
              </w:rPr>
              <w:t>180,7</w:t>
            </w:r>
          </w:p>
        </w:tc>
      </w:tr>
      <w:tr w:rsidR="00A05574" w:rsidRPr="00A05574" w14:paraId="03D9F21A" w14:textId="77777777" w:rsidTr="00A05574">
        <w:trPr>
          <w:trHeight w:val="255"/>
        </w:trPr>
        <w:tc>
          <w:tcPr>
            <w:tcW w:w="1422" w:type="pct"/>
            <w:hideMark/>
          </w:tcPr>
          <w:p w14:paraId="35AE2052" w14:textId="77777777" w:rsidR="00A05574" w:rsidRPr="00A05574" w:rsidRDefault="00A05574" w:rsidP="00A05574">
            <w:pPr>
              <w:pStyle w:val="103"/>
              <w:rPr>
                <w:lang w:eastAsia="ru-RU"/>
              </w:rPr>
            </w:pPr>
            <w:r w:rsidRPr="00A05574">
              <w:rPr>
                <w:lang w:eastAsia="ru-RU"/>
              </w:rPr>
              <w:t>Годовой расход условного топлива:</w:t>
            </w:r>
          </w:p>
        </w:tc>
        <w:tc>
          <w:tcPr>
            <w:tcW w:w="469" w:type="pct"/>
            <w:noWrap/>
            <w:hideMark/>
          </w:tcPr>
          <w:p w14:paraId="741AC859" w14:textId="77777777" w:rsidR="00A05574" w:rsidRPr="00A05574" w:rsidRDefault="00A05574" w:rsidP="00A05574">
            <w:pPr>
              <w:pStyle w:val="103"/>
              <w:rPr>
                <w:lang w:eastAsia="ru-RU"/>
              </w:rPr>
            </w:pPr>
            <w:r w:rsidRPr="00A05574">
              <w:rPr>
                <w:lang w:eastAsia="ru-RU"/>
              </w:rPr>
              <w:t>т у.т.</w:t>
            </w:r>
          </w:p>
        </w:tc>
        <w:tc>
          <w:tcPr>
            <w:tcW w:w="469" w:type="pct"/>
            <w:noWrap/>
            <w:hideMark/>
          </w:tcPr>
          <w:p w14:paraId="4284E103" w14:textId="77777777" w:rsidR="00A05574" w:rsidRPr="00A05574" w:rsidRDefault="00A05574" w:rsidP="00A05574">
            <w:pPr>
              <w:pStyle w:val="103"/>
              <w:rPr>
                <w:lang w:eastAsia="ru-RU"/>
              </w:rPr>
            </w:pPr>
            <w:r w:rsidRPr="00A05574">
              <w:rPr>
                <w:lang w:eastAsia="ru-RU"/>
              </w:rPr>
              <w:t>489</w:t>
            </w:r>
          </w:p>
        </w:tc>
        <w:tc>
          <w:tcPr>
            <w:tcW w:w="461" w:type="pct"/>
            <w:noWrap/>
            <w:hideMark/>
          </w:tcPr>
          <w:p w14:paraId="7EB91278" w14:textId="77777777" w:rsidR="00A05574" w:rsidRPr="00A05574" w:rsidRDefault="00A05574" w:rsidP="00A05574">
            <w:pPr>
              <w:pStyle w:val="103"/>
              <w:rPr>
                <w:lang w:eastAsia="ru-RU"/>
              </w:rPr>
            </w:pPr>
            <w:r w:rsidRPr="00A05574">
              <w:rPr>
                <w:lang w:eastAsia="ru-RU"/>
              </w:rPr>
              <w:t>489</w:t>
            </w:r>
          </w:p>
        </w:tc>
        <w:tc>
          <w:tcPr>
            <w:tcW w:w="439" w:type="pct"/>
            <w:noWrap/>
            <w:hideMark/>
          </w:tcPr>
          <w:p w14:paraId="1D067264" w14:textId="77777777" w:rsidR="00A05574" w:rsidRPr="00A05574" w:rsidRDefault="00A05574" w:rsidP="00A05574">
            <w:pPr>
              <w:pStyle w:val="103"/>
              <w:rPr>
                <w:lang w:eastAsia="ru-RU"/>
              </w:rPr>
            </w:pPr>
            <w:r w:rsidRPr="00A05574">
              <w:rPr>
                <w:lang w:eastAsia="ru-RU"/>
              </w:rPr>
              <w:t>489</w:t>
            </w:r>
          </w:p>
        </w:tc>
        <w:tc>
          <w:tcPr>
            <w:tcW w:w="477" w:type="pct"/>
            <w:noWrap/>
            <w:hideMark/>
          </w:tcPr>
          <w:p w14:paraId="1B5F3647" w14:textId="77777777" w:rsidR="00A05574" w:rsidRPr="00A05574" w:rsidRDefault="00A05574" w:rsidP="00A05574">
            <w:pPr>
              <w:pStyle w:val="103"/>
              <w:rPr>
                <w:lang w:eastAsia="ru-RU"/>
              </w:rPr>
            </w:pPr>
            <w:r w:rsidRPr="00A05574">
              <w:rPr>
                <w:lang w:eastAsia="ru-RU"/>
              </w:rPr>
              <w:t>489</w:t>
            </w:r>
          </w:p>
        </w:tc>
        <w:tc>
          <w:tcPr>
            <w:tcW w:w="477" w:type="pct"/>
            <w:noWrap/>
            <w:hideMark/>
          </w:tcPr>
          <w:p w14:paraId="2EB2145E" w14:textId="77777777" w:rsidR="00A05574" w:rsidRPr="00A05574" w:rsidRDefault="00A05574" w:rsidP="00A05574">
            <w:pPr>
              <w:pStyle w:val="103"/>
              <w:rPr>
                <w:lang w:eastAsia="ru-RU"/>
              </w:rPr>
            </w:pPr>
            <w:r w:rsidRPr="00A05574">
              <w:rPr>
                <w:lang w:eastAsia="ru-RU"/>
              </w:rPr>
              <w:t>489</w:t>
            </w:r>
          </w:p>
        </w:tc>
        <w:tc>
          <w:tcPr>
            <w:tcW w:w="424" w:type="pct"/>
            <w:noWrap/>
            <w:hideMark/>
          </w:tcPr>
          <w:p w14:paraId="00C41412" w14:textId="77777777" w:rsidR="00A05574" w:rsidRPr="00A05574" w:rsidRDefault="00A05574" w:rsidP="00A05574">
            <w:pPr>
              <w:pStyle w:val="103"/>
              <w:rPr>
                <w:lang w:eastAsia="ru-RU"/>
              </w:rPr>
            </w:pPr>
            <w:r w:rsidRPr="00A05574">
              <w:rPr>
                <w:lang w:eastAsia="ru-RU"/>
              </w:rPr>
              <w:t>489</w:t>
            </w:r>
          </w:p>
        </w:tc>
        <w:tc>
          <w:tcPr>
            <w:tcW w:w="363" w:type="pct"/>
            <w:noWrap/>
            <w:hideMark/>
          </w:tcPr>
          <w:p w14:paraId="7D42B9AC" w14:textId="77777777" w:rsidR="00A05574" w:rsidRPr="00A05574" w:rsidRDefault="00A05574" w:rsidP="00A05574">
            <w:pPr>
              <w:pStyle w:val="103"/>
              <w:rPr>
                <w:lang w:eastAsia="ru-RU"/>
              </w:rPr>
            </w:pPr>
            <w:r w:rsidRPr="00A05574">
              <w:rPr>
                <w:lang w:eastAsia="ru-RU"/>
              </w:rPr>
              <w:t>489</w:t>
            </w:r>
          </w:p>
        </w:tc>
      </w:tr>
      <w:tr w:rsidR="00A05574" w:rsidRPr="00A05574" w14:paraId="3E7F9A2B" w14:textId="77777777" w:rsidTr="00A05574">
        <w:trPr>
          <w:trHeight w:val="255"/>
        </w:trPr>
        <w:tc>
          <w:tcPr>
            <w:tcW w:w="1422" w:type="pct"/>
            <w:hideMark/>
          </w:tcPr>
          <w:p w14:paraId="5B297CC7" w14:textId="77777777" w:rsidR="00A05574" w:rsidRPr="00A05574" w:rsidRDefault="00A05574" w:rsidP="00A05574">
            <w:pPr>
              <w:pStyle w:val="103"/>
              <w:rPr>
                <w:lang w:eastAsia="ru-RU"/>
              </w:rPr>
            </w:pPr>
            <w:r w:rsidRPr="00A05574">
              <w:rPr>
                <w:lang w:eastAsia="ru-RU"/>
              </w:rPr>
              <w:t>зимний период</w:t>
            </w:r>
          </w:p>
        </w:tc>
        <w:tc>
          <w:tcPr>
            <w:tcW w:w="469" w:type="pct"/>
            <w:noWrap/>
            <w:hideMark/>
          </w:tcPr>
          <w:p w14:paraId="61A4B402" w14:textId="77777777" w:rsidR="00A05574" w:rsidRPr="00A05574" w:rsidRDefault="00A05574" w:rsidP="00A05574">
            <w:pPr>
              <w:pStyle w:val="103"/>
              <w:rPr>
                <w:lang w:eastAsia="ru-RU"/>
              </w:rPr>
            </w:pPr>
            <w:r w:rsidRPr="00A05574">
              <w:rPr>
                <w:lang w:eastAsia="ru-RU"/>
              </w:rPr>
              <w:t>т у.т.</w:t>
            </w:r>
          </w:p>
        </w:tc>
        <w:tc>
          <w:tcPr>
            <w:tcW w:w="469" w:type="pct"/>
            <w:noWrap/>
            <w:hideMark/>
          </w:tcPr>
          <w:p w14:paraId="069AA924" w14:textId="77777777" w:rsidR="00A05574" w:rsidRPr="00A05574" w:rsidRDefault="00A05574" w:rsidP="00A05574">
            <w:pPr>
              <w:pStyle w:val="103"/>
              <w:rPr>
                <w:lang w:eastAsia="ru-RU"/>
              </w:rPr>
            </w:pPr>
            <w:r w:rsidRPr="00A05574">
              <w:rPr>
                <w:lang w:eastAsia="ru-RU"/>
              </w:rPr>
              <w:t>268</w:t>
            </w:r>
          </w:p>
        </w:tc>
        <w:tc>
          <w:tcPr>
            <w:tcW w:w="461" w:type="pct"/>
            <w:noWrap/>
            <w:hideMark/>
          </w:tcPr>
          <w:p w14:paraId="76577994" w14:textId="77777777" w:rsidR="00A05574" w:rsidRPr="00A05574" w:rsidRDefault="00A05574" w:rsidP="00A05574">
            <w:pPr>
              <w:pStyle w:val="103"/>
              <w:rPr>
                <w:lang w:eastAsia="ru-RU"/>
              </w:rPr>
            </w:pPr>
            <w:r w:rsidRPr="00A05574">
              <w:rPr>
                <w:lang w:eastAsia="ru-RU"/>
              </w:rPr>
              <w:t>268</w:t>
            </w:r>
          </w:p>
        </w:tc>
        <w:tc>
          <w:tcPr>
            <w:tcW w:w="439" w:type="pct"/>
            <w:noWrap/>
            <w:hideMark/>
          </w:tcPr>
          <w:p w14:paraId="14E0291D" w14:textId="77777777" w:rsidR="00A05574" w:rsidRPr="00A05574" w:rsidRDefault="00A05574" w:rsidP="00A05574">
            <w:pPr>
              <w:pStyle w:val="103"/>
              <w:rPr>
                <w:lang w:eastAsia="ru-RU"/>
              </w:rPr>
            </w:pPr>
            <w:r w:rsidRPr="00A05574">
              <w:rPr>
                <w:lang w:eastAsia="ru-RU"/>
              </w:rPr>
              <w:t>268</w:t>
            </w:r>
          </w:p>
        </w:tc>
        <w:tc>
          <w:tcPr>
            <w:tcW w:w="477" w:type="pct"/>
            <w:noWrap/>
            <w:hideMark/>
          </w:tcPr>
          <w:p w14:paraId="76960B3C" w14:textId="77777777" w:rsidR="00A05574" w:rsidRPr="00A05574" w:rsidRDefault="00A05574" w:rsidP="00A05574">
            <w:pPr>
              <w:pStyle w:val="103"/>
              <w:rPr>
                <w:lang w:eastAsia="ru-RU"/>
              </w:rPr>
            </w:pPr>
            <w:r w:rsidRPr="00A05574">
              <w:rPr>
                <w:lang w:eastAsia="ru-RU"/>
              </w:rPr>
              <w:t>268</w:t>
            </w:r>
          </w:p>
        </w:tc>
        <w:tc>
          <w:tcPr>
            <w:tcW w:w="477" w:type="pct"/>
            <w:noWrap/>
            <w:hideMark/>
          </w:tcPr>
          <w:p w14:paraId="7539E47F" w14:textId="77777777" w:rsidR="00A05574" w:rsidRPr="00A05574" w:rsidRDefault="00A05574" w:rsidP="00A05574">
            <w:pPr>
              <w:pStyle w:val="103"/>
              <w:rPr>
                <w:lang w:eastAsia="ru-RU"/>
              </w:rPr>
            </w:pPr>
            <w:r w:rsidRPr="00A05574">
              <w:rPr>
                <w:lang w:eastAsia="ru-RU"/>
              </w:rPr>
              <w:t>268</w:t>
            </w:r>
          </w:p>
        </w:tc>
        <w:tc>
          <w:tcPr>
            <w:tcW w:w="424" w:type="pct"/>
            <w:noWrap/>
            <w:hideMark/>
          </w:tcPr>
          <w:p w14:paraId="48FFC4F6" w14:textId="77777777" w:rsidR="00A05574" w:rsidRPr="00A05574" w:rsidRDefault="00A05574" w:rsidP="00A05574">
            <w:pPr>
              <w:pStyle w:val="103"/>
              <w:rPr>
                <w:lang w:eastAsia="ru-RU"/>
              </w:rPr>
            </w:pPr>
            <w:r w:rsidRPr="00A05574">
              <w:rPr>
                <w:lang w:eastAsia="ru-RU"/>
              </w:rPr>
              <w:t>268</w:t>
            </w:r>
          </w:p>
        </w:tc>
        <w:tc>
          <w:tcPr>
            <w:tcW w:w="363" w:type="pct"/>
            <w:noWrap/>
            <w:hideMark/>
          </w:tcPr>
          <w:p w14:paraId="1733EFB4" w14:textId="77777777" w:rsidR="00A05574" w:rsidRPr="00A05574" w:rsidRDefault="00A05574" w:rsidP="00A05574">
            <w:pPr>
              <w:pStyle w:val="103"/>
              <w:rPr>
                <w:lang w:eastAsia="ru-RU"/>
              </w:rPr>
            </w:pPr>
            <w:r w:rsidRPr="00A05574">
              <w:rPr>
                <w:lang w:eastAsia="ru-RU"/>
              </w:rPr>
              <w:t>268</w:t>
            </w:r>
          </w:p>
        </w:tc>
      </w:tr>
      <w:tr w:rsidR="00A05574" w:rsidRPr="00A05574" w14:paraId="2600831C" w14:textId="77777777" w:rsidTr="00A05574">
        <w:trPr>
          <w:trHeight w:val="255"/>
        </w:trPr>
        <w:tc>
          <w:tcPr>
            <w:tcW w:w="1422" w:type="pct"/>
            <w:hideMark/>
          </w:tcPr>
          <w:p w14:paraId="404A2BED" w14:textId="77777777" w:rsidR="00A05574" w:rsidRPr="00A05574" w:rsidRDefault="00A05574" w:rsidP="00A05574">
            <w:pPr>
              <w:pStyle w:val="103"/>
              <w:rPr>
                <w:lang w:eastAsia="ru-RU"/>
              </w:rPr>
            </w:pPr>
            <w:r w:rsidRPr="00A05574">
              <w:rPr>
                <w:lang w:eastAsia="ru-RU"/>
              </w:rPr>
              <w:t>переходный период</w:t>
            </w:r>
          </w:p>
        </w:tc>
        <w:tc>
          <w:tcPr>
            <w:tcW w:w="469" w:type="pct"/>
            <w:noWrap/>
            <w:hideMark/>
          </w:tcPr>
          <w:p w14:paraId="788407CC" w14:textId="77777777" w:rsidR="00A05574" w:rsidRPr="00A05574" w:rsidRDefault="00A05574" w:rsidP="00A05574">
            <w:pPr>
              <w:pStyle w:val="103"/>
              <w:rPr>
                <w:lang w:eastAsia="ru-RU"/>
              </w:rPr>
            </w:pPr>
            <w:r w:rsidRPr="00A05574">
              <w:rPr>
                <w:lang w:eastAsia="ru-RU"/>
              </w:rPr>
              <w:t>т у.т.</w:t>
            </w:r>
          </w:p>
        </w:tc>
        <w:tc>
          <w:tcPr>
            <w:tcW w:w="469" w:type="pct"/>
            <w:noWrap/>
            <w:hideMark/>
          </w:tcPr>
          <w:p w14:paraId="7C2C221B" w14:textId="77777777" w:rsidR="00A05574" w:rsidRPr="00A05574" w:rsidRDefault="00A05574" w:rsidP="00A05574">
            <w:pPr>
              <w:pStyle w:val="103"/>
              <w:rPr>
                <w:lang w:eastAsia="ru-RU"/>
              </w:rPr>
            </w:pPr>
            <w:r w:rsidRPr="00A05574">
              <w:rPr>
                <w:lang w:eastAsia="ru-RU"/>
              </w:rPr>
              <w:t>222</w:t>
            </w:r>
          </w:p>
        </w:tc>
        <w:tc>
          <w:tcPr>
            <w:tcW w:w="461" w:type="pct"/>
            <w:noWrap/>
            <w:hideMark/>
          </w:tcPr>
          <w:p w14:paraId="44254F88" w14:textId="77777777" w:rsidR="00A05574" w:rsidRPr="00A05574" w:rsidRDefault="00A05574" w:rsidP="00A05574">
            <w:pPr>
              <w:pStyle w:val="103"/>
              <w:rPr>
                <w:lang w:eastAsia="ru-RU"/>
              </w:rPr>
            </w:pPr>
            <w:r w:rsidRPr="00A05574">
              <w:rPr>
                <w:lang w:eastAsia="ru-RU"/>
              </w:rPr>
              <w:t>222</w:t>
            </w:r>
          </w:p>
        </w:tc>
        <w:tc>
          <w:tcPr>
            <w:tcW w:w="439" w:type="pct"/>
            <w:noWrap/>
            <w:hideMark/>
          </w:tcPr>
          <w:p w14:paraId="6668F9A2" w14:textId="77777777" w:rsidR="00A05574" w:rsidRPr="00A05574" w:rsidRDefault="00A05574" w:rsidP="00A05574">
            <w:pPr>
              <w:pStyle w:val="103"/>
              <w:rPr>
                <w:lang w:eastAsia="ru-RU"/>
              </w:rPr>
            </w:pPr>
            <w:r w:rsidRPr="00A05574">
              <w:rPr>
                <w:lang w:eastAsia="ru-RU"/>
              </w:rPr>
              <w:t>222</w:t>
            </w:r>
          </w:p>
        </w:tc>
        <w:tc>
          <w:tcPr>
            <w:tcW w:w="477" w:type="pct"/>
            <w:noWrap/>
            <w:hideMark/>
          </w:tcPr>
          <w:p w14:paraId="643DA4E6" w14:textId="77777777" w:rsidR="00A05574" w:rsidRPr="00A05574" w:rsidRDefault="00A05574" w:rsidP="00A05574">
            <w:pPr>
              <w:pStyle w:val="103"/>
              <w:rPr>
                <w:lang w:eastAsia="ru-RU"/>
              </w:rPr>
            </w:pPr>
            <w:r w:rsidRPr="00A05574">
              <w:rPr>
                <w:lang w:eastAsia="ru-RU"/>
              </w:rPr>
              <w:t>222</w:t>
            </w:r>
          </w:p>
        </w:tc>
        <w:tc>
          <w:tcPr>
            <w:tcW w:w="477" w:type="pct"/>
            <w:noWrap/>
            <w:hideMark/>
          </w:tcPr>
          <w:p w14:paraId="2BEBFEB9" w14:textId="77777777" w:rsidR="00A05574" w:rsidRPr="00A05574" w:rsidRDefault="00A05574" w:rsidP="00A05574">
            <w:pPr>
              <w:pStyle w:val="103"/>
              <w:rPr>
                <w:lang w:eastAsia="ru-RU"/>
              </w:rPr>
            </w:pPr>
            <w:r w:rsidRPr="00A05574">
              <w:rPr>
                <w:lang w:eastAsia="ru-RU"/>
              </w:rPr>
              <w:t>222</w:t>
            </w:r>
          </w:p>
        </w:tc>
        <w:tc>
          <w:tcPr>
            <w:tcW w:w="424" w:type="pct"/>
            <w:noWrap/>
            <w:hideMark/>
          </w:tcPr>
          <w:p w14:paraId="1797B9A7" w14:textId="77777777" w:rsidR="00A05574" w:rsidRPr="00A05574" w:rsidRDefault="00A05574" w:rsidP="00A05574">
            <w:pPr>
              <w:pStyle w:val="103"/>
              <w:rPr>
                <w:lang w:eastAsia="ru-RU"/>
              </w:rPr>
            </w:pPr>
            <w:r w:rsidRPr="00A05574">
              <w:rPr>
                <w:lang w:eastAsia="ru-RU"/>
              </w:rPr>
              <w:t>222</w:t>
            </w:r>
          </w:p>
        </w:tc>
        <w:tc>
          <w:tcPr>
            <w:tcW w:w="363" w:type="pct"/>
            <w:noWrap/>
            <w:hideMark/>
          </w:tcPr>
          <w:p w14:paraId="32BA0938" w14:textId="77777777" w:rsidR="00A05574" w:rsidRPr="00A05574" w:rsidRDefault="00A05574" w:rsidP="00A05574">
            <w:pPr>
              <w:pStyle w:val="103"/>
              <w:rPr>
                <w:lang w:eastAsia="ru-RU"/>
              </w:rPr>
            </w:pPr>
            <w:r w:rsidRPr="00A05574">
              <w:rPr>
                <w:lang w:eastAsia="ru-RU"/>
              </w:rPr>
              <w:t>222</w:t>
            </w:r>
          </w:p>
        </w:tc>
      </w:tr>
      <w:tr w:rsidR="00A05574" w:rsidRPr="00A05574" w14:paraId="335CA6F2" w14:textId="77777777" w:rsidTr="00A05574">
        <w:trPr>
          <w:trHeight w:val="255"/>
        </w:trPr>
        <w:tc>
          <w:tcPr>
            <w:tcW w:w="1422" w:type="pct"/>
            <w:hideMark/>
          </w:tcPr>
          <w:p w14:paraId="7CB293DF" w14:textId="77777777" w:rsidR="00A05574" w:rsidRPr="00A05574" w:rsidRDefault="00A05574" w:rsidP="00A05574">
            <w:pPr>
              <w:pStyle w:val="103"/>
              <w:rPr>
                <w:lang w:eastAsia="ru-RU"/>
              </w:rPr>
            </w:pPr>
            <w:r w:rsidRPr="00A05574">
              <w:rPr>
                <w:lang w:eastAsia="ru-RU"/>
              </w:rPr>
              <w:t>летний период</w:t>
            </w:r>
          </w:p>
        </w:tc>
        <w:tc>
          <w:tcPr>
            <w:tcW w:w="469" w:type="pct"/>
            <w:noWrap/>
            <w:hideMark/>
          </w:tcPr>
          <w:p w14:paraId="69DFD5E2" w14:textId="77777777" w:rsidR="00A05574" w:rsidRPr="00A05574" w:rsidRDefault="00A05574" w:rsidP="00A05574">
            <w:pPr>
              <w:pStyle w:val="103"/>
              <w:rPr>
                <w:lang w:eastAsia="ru-RU"/>
              </w:rPr>
            </w:pPr>
            <w:r w:rsidRPr="00A05574">
              <w:rPr>
                <w:lang w:eastAsia="ru-RU"/>
              </w:rPr>
              <w:t>т у.т.</w:t>
            </w:r>
          </w:p>
        </w:tc>
        <w:tc>
          <w:tcPr>
            <w:tcW w:w="469" w:type="pct"/>
            <w:noWrap/>
            <w:hideMark/>
          </w:tcPr>
          <w:p w14:paraId="4B1D3351" w14:textId="77777777" w:rsidR="00A05574" w:rsidRPr="00A05574" w:rsidRDefault="00A05574" w:rsidP="00A05574">
            <w:pPr>
              <w:pStyle w:val="103"/>
              <w:rPr>
                <w:lang w:eastAsia="ru-RU"/>
              </w:rPr>
            </w:pPr>
            <w:r w:rsidRPr="00A05574">
              <w:rPr>
                <w:lang w:eastAsia="ru-RU"/>
              </w:rPr>
              <w:t>0</w:t>
            </w:r>
          </w:p>
        </w:tc>
        <w:tc>
          <w:tcPr>
            <w:tcW w:w="461" w:type="pct"/>
            <w:noWrap/>
            <w:hideMark/>
          </w:tcPr>
          <w:p w14:paraId="3A4679B3" w14:textId="77777777" w:rsidR="00A05574" w:rsidRPr="00A05574" w:rsidRDefault="00A05574" w:rsidP="00A05574">
            <w:pPr>
              <w:pStyle w:val="103"/>
              <w:rPr>
                <w:lang w:eastAsia="ru-RU"/>
              </w:rPr>
            </w:pPr>
            <w:r w:rsidRPr="00A05574">
              <w:rPr>
                <w:lang w:eastAsia="ru-RU"/>
              </w:rPr>
              <w:t>0</w:t>
            </w:r>
          </w:p>
        </w:tc>
        <w:tc>
          <w:tcPr>
            <w:tcW w:w="439" w:type="pct"/>
            <w:noWrap/>
            <w:hideMark/>
          </w:tcPr>
          <w:p w14:paraId="3CB7A89C" w14:textId="77777777" w:rsidR="00A05574" w:rsidRPr="00A05574" w:rsidRDefault="00A05574" w:rsidP="00A05574">
            <w:pPr>
              <w:pStyle w:val="103"/>
              <w:rPr>
                <w:lang w:eastAsia="ru-RU"/>
              </w:rPr>
            </w:pPr>
            <w:r w:rsidRPr="00A05574">
              <w:rPr>
                <w:lang w:eastAsia="ru-RU"/>
              </w:rPr>
              <w:t>0</w:t>
            </w:r>
          </w:p>
        </w:tc>
        <w:tc>
          <w:tcPr>
            <w:tcW w:w="477" w:type="pct"/>
            <w:noWrap/>
            <w:hideMark/>
          </w:tcPr>
          <w:p w14:paraId="6CCC47AE" w14:textId="77777777" w:rsidR="00A05574" w:rsidRPr="00A05574" w:rsidRDefault="00A05574" w:rsidP="00A05574">
            <w:pPr>
              <w:pStyle w:val="103"/>
              <w:rPr>
                <w:lang w:eastAsia="ru-RU"/>
              </w:rPr>
            </w:pPr>
            <w:r w:rsidRPr="00A05574">
              <w:rPr>
                <w:lang w:eastAsia="ru-RU"/>
              </w:rPr>
              <w:t>0</w:t>
            </w:r>
          </w:p>
        </w:tc>
        <w:tc>
          <w:tcPr>
            <w:tcW w:w="477" w:type="pct"/>
            <w:noWrap/>
            <w:hideMark/>
          </w:tcPr>
          <w:p w14:paraId="73E6C456" w14:textId="77777777" w:rsidR="00A05574" w:rsidRPr="00A05574" w:rsidRDefault="00A05574" w:rsidP="00A05574">
            <w:pPr>
              <w:pStyle w:val="103"/>
              <w:rPr>
                <w:lang w:eastAsia="ru-RU"/>
              </w:rPr>
            </w:pPr>
            <w:r w:rsidRPr="00A05574">
              <w:rPr>
                <w:lang w:eastAsia="ru-RU"/>
              </w:rPr>
              <w:t>0</w:t>
            </w:r>
          </w:p>
        </w:tc>
        <w:tc>
          <w:tcPr>
            <w:tcW w:w="424" w:type="pct"/>
            <w:noWrap/>
            <w:hideMark/>
          </w:tcPr>
          <w:p w14:paraId="77070742" w14:textId="77777777" w:rsidR="00A05574" w:rsidRPr="00A05574" w:rsidRDefault="00A05574" w:rsidP="00A05574">
            <w:pPr>
              <w:pStyle w:val="103"/>
              <w:rPr>
                <w:lang w:eastAsia="ru-RU"/>
              </w:rPr>
            </w:pPr>
            <w:r w:rsidRPr="00A05574">
              <w:rPr>
                <w:lang w:eastAsia="ru-RU"/>
              </w:rPr>
              <w:t>0</w:t>
            </w:r>
          </w:p>
        </w:tc>
        <w:tc>
          <w:tcPr>
            <w:tcW w:w="363" w:type="pct"/>
            <w:noWrap/>
            <w:hideMark/>
          </w:tcPr>
          <w:p w14:paraId="63AE5E18" w14:textId="77777777" w:rsidR="00A05574" w:rsidRPr="00A05574" w:rsidRDefault="00A05574" w:rsidP="00A05574">
            <w:pPr>
              <w:pStyle w:val="103"/>
              <w:rPr>
                <w:lang w:eastAsia="ru-RU"/>
              </w:rPr>
            </w:pPr>
            <w:r w:rsidRPr="00A05574">
              <w:rPr>
                <w:lang w:eastAsia="ru-RU"/>
              </w:rPr>
              <w:t>0</w:t>
            </w:r>
          </w:p>
        </w:tc>
      </w:tr>
      <w:tr w:rsidR="00A05574" w:rsidRPr="00A05574" w14:paraId="06D85BD2" w14:textId="77777777" w:rsidTr="00A05574">
        <w:trPr>
          <w:trHeight w:val="510"/>
        </w:trPr>
        <w:tc>
          <w:tcPr>
            <w:tcW w:w="1422" w:type="pct"/>
            <w:hideMark/>
          </w:tcPr>
          <w:p w14:paraId="047D5ECB" w14:textId="77777777" w:rsidR="00A05574" w:rsidRPr="00A05574" w:rsidRDefault="00A05574" w:rsidP="00A05574">
            <w:pPr>
              <w:pStyle w:val="103"/>
              <w:rPr>
                <w:lang w:eastAsia="ru-RU"/>
              </w:rPr>
            </w:pPr>
            <w:r w:rsidRPr="00A05574">
              <w:rPr>
                <w:lang w:eastAsia="ru-RU"/>
              </w:rPr>
              <w:t>Максимальный часовой расход условного топлива</w:t>
            </w:r>
          </w:p>
        </w:tc>
        <w:tc>
          <w:tcPr>
            <w:tcW w:w="469" w:type="pct"/>
            <w:noWrap/>
            <w:hideMark/>
          </w:tcPr>
          <w:p w14:paraId="58AA5328" w14:textId="77777777" w:rsidR="00A05574" w:rsidRPr="00A05574" w:rsidRDefault="00A05574" w:rsidP="00A05574">
            <w:pPr>
              <w:pStyle w:val="103"/>
              <w:rPr>
                <w:lang w:eastAsia="ru-RU"/>
              </w:rPr>
            </w:pPr>
            <w:r w:rsidRPr="00A05574">
              <w:rPr>
                <w:lang w:eastAsia="ru-RU"/>
              </w:rPr>
              <w:t>т у.т./ч</w:t>
            </w:r>
          </w:p>
        </w:tc>
        <w:tc>
          <w:tcPr>
            <w:tcW w:w="469" w:type="pct"/>
            <w:noWrap/>
            <w:hideMark/>
          </w:tcPr>
          <w:p w14:paraId="19451554" w14:textId="77777777" w:rsidR="00A05574" w:rsidRPr="00A05574" w:rsidRDefault="00A05574" w:rsidP="00A05574">
            <w:pPr>
              <w:pStyle w:val="103"/>
              <w:rPr>
                <w:lang w:eastAsia="ru-RU"/>
              </w:rPr>
            </w:pPr>
            <w:r w:rsidRPr="00A05574">
              <w:rPr>
                <w:lang w:eastAsia="ru-RU"/>
              </w:rPr>
              <w:t>0,3</w:t>
            </w:r>
          </w:p>
        </w:tc>
        <w:tc>
          <w:tcPr>
            <w:tcW w:w="461" w:type="pct"/>
            <w:noWrap/>
            <w:hideMark/>
          </w:tcPr>
          <w:p w14:paraId="0A4FEB4B" w14:textId="77777777" w:rsidR="00A05574" w:rsidRPr="00A05574" w:rsidRDefault="00A05574" w:rsidP="00A05574">
            <w:pPr>
              <w:pStyle w:val="103"/>
              <w:rPr>
                <w:lang w:eastAsia="ru-RU"/>
              </w:rPr>
            </w:pPr>
            <w:r w:rsidRPr="00A05574">
              <w:rPr>
                <w:lang w:eastAsia="ru-RU"/>
              </w:rPr>
              <w:t>0,3</w:t>
            </w:r>
          </w:p>
        </w:tc>
        <w:tc>
          <w:tcPr>
            <w:tcW w:w="439" w:type="pct"/>
            <w:noWrap/>
            <w:hideMark/>
          </w:tcPr>
          <w:p w14:paraId="3702636E" w14:textId="77777777" w:rsidR="00A05574" w:rsidRPr="00A05574" w:rsidRDefault="00A05574" w:rsidP="00A05574">
            <w:pPr>
              <w:pStyle w:val="103"/>
              <w:rPr>
                <w:lang w:eastAsia="ru-RU"/>
              </w:rPr>
            </w:pPr>
            <w:r w:rsidRPr="00A05574">
              <w:rPr>
                <w:lang w:eastAsia="ru-RU"/>
              </w:rPr>
              <w:t>0,3</w:t>
            </w:r>
          </w:p>
        </w:tc>
        <w:tc>
          <w:tcPr>
            <w:tcW w:w="477" w:type="pct"/>
            <w:noWrap/>
            <w:hideMark/>
          </w:tcPr>
          <w:p w14:paraId="71AD3BDD" w14:textId="77777777" w:rsidR="00A05574" w:rsidRPr="00A05574" w:rsidRDefault="00A05574" w:rsidP="00A05574">
            <w:pPr>
              <w:pStyle w:val="103"/>
              <w:rPr>
                <w:lang w:eastAsia="ru-RU"/>
              </w:rPr>
            </w:pPr>
            <w:r w:rsidRPr="00A05574">
              <w:rPr>
                <w:lang w:eastAsia="ru-RU"/>
              </w:rPr>
              <w:t>0,3</w:t>
            </w:r>
          </w:p>
        </w:tc>
        <w:tc>
          <w:tcPr>
            <w:tcW w:w="477" w:type="pct"/>
            <w:noWrap/>
            <w:hideMark/>
          </w:tcPr>
          <w:p w14:paraId="1DDE8360" w14:textId="77777777" w:rsidR="00A05574" w:rsidRPr="00A05574" w:rsidRDefault="00A05574" w:rsidP="00A05574">
            <w:pPr>
              <w:pStyle w:val="103"/>
              <w:rPr>
                <w:lang w:eastAsia="ru-RU"/>
              </w:rPr>
            </w:pPr>
            <w:r w:rsidRPr="00A05574">
              <w:rPr>
                <w:lang w:eastAsia="ru-RU"/>
              </w:rPr>
              <w:t>0,3</w:t>
            </w:r>
          </w:p>
        </w:tc>
        <w:tc>
          <w:tcPr>
            <w:tcW w:w="424" w:type="pct"/>
            <w:noWrap/>
            <w:hideMark/>
          </w:tcPr>
          <w:p w14:paraId="7C62B78A" w14:textId="77777777" w:rsidR="00A05574" w:rsidRPr="00A05574" w:rsidRDefault="00A05574" w:rsidP="00A05574">
            <w:pPr>
              <w:pStyle w:val="103"/>
              <w:rPr>
                <w:lang w:eastAsia="ru-RU"/>
              </w:rPr>
            </w:pPr>
            <w:r w:rsidRPr="00A05574">
              <w:rPr>
                <w:lang w:eastAsia="ru-RU"/>
              </w:rPr>
              <w:t>0,3</w:t>
            </w:r>
          </w:p>
        </w:tc>
        <w:tc>
          <w:tcPr>
            <w:tcW w:w="363" w:type="pct"/>
            <w:noWrap/>
            <w:hideMark/>
          </w:tcPr>
          <w:p w14:paraId="722815C7" w14:textId="77777777" w:rsidR="00A05574" w:rsidRPr="00A05574" w:rsidRDefault="00A05574" w:rsidP="00A05574">
            <w:pPr>
              <w:pStyle w:val="103"/>
              <w:rPr>
                <w:lang w:eastAsia="ru-RU"/>
              </w:rPr>
            </w:pPr>
            <w:r w:rsidRPr="00A05574">
              <w:rPr>
                <w:lang w:eastAsia="ru-RU"/>
              </w:rPr>
              <w:t>0,3</w:t>
            </w:r>
          </w:p>
        </w:tc>
      </w:tr>
      <w:tr w:rsidR="00A05574" w:rsidRPr="00A05574" w14:paraId="3DEE2576" w14:textId="77777777" w:rsidTr="00A05574">
        <w:trPr>
          <w:trHeight w:val="255"/>
        </w:trPr>
        <w:tc>
          <w:tcPr>
            <w:tcW w:w="1422" w:type="pct"/>
            <w:noWrap/>
            <w:hideMark/>
          </w:tcPr>
          <w:p w14:paraId="354749C0" w14:textId="77777777" w:rsidR="00A05574" w:rsidRPr="00A05574" w:rsidRDefault="00A05574" w:rsidP="00A05574">
            <w:pPr>
              <w:pStyle w:val="103"/>
              <w:rPr>
                <w:lang w:eastAsia="ru-RU"/>
              </w:rPr>
            </w:pPr>
            <w:r w:rsidRPr="00A05574">
              <w:rPr>
                <w:lang w:eastAsia="ru-RU"/>
              </w:rPr>
              <w:t>Основное топливо</w:t>
            </w:r>
          </w:p>
        </w:tc>
        <w:tc>
          <w:tcPr>
            <w:tcW w:w="469" w:type="pct"/>
            <w:noWrap/>
            <w:hideMark/>
          </w:tcPr>
          <w:p w14:paraId="0AE52903" w14:textId="77777777" w:rsidR="00A05574" w:rsidRPr="00A05574" w:rsidRDefault="00A05574" w:rsidP="00A05574">
            <w:pPr>
              <w:pStyle w:val="103"/>
              <w:rPr>
                <w:lang w:eastAsia="ru-RU"/>
              </w:rPr>
            </w:pPr>
            <w:r w:rsidRPr="00A05574">
              <w:rPr>
                <w:lang w:eastAsia="ru-RU"/>
              </w:rPr>
              <w:t> </w:t>
            </w:r>
          </w:p>
        </w:tc>
        <w:tc>
          <w:tcPr>
            <w:tcW w:w="469" w:type="pct"/>
            <w:noWrap/>
            <w:hideMark/>
          </w:tcPr>
          <w:p w14:paraId="14631EE6" w14:textId="77777777" w:rsidR="00A05574" w:rsidRPr="00A05574" w:rsidRDefault="00A05574" w:rsidP="00A05574">
            <w:pPr>
              <w:pStyle w:val="103"/>
              <w:rPr>
                <w:lang w:eastAsia="ru-RU"/>
              </w:rPr>
            </w:pPr>
            <w:r w:rsidRPr="00A05574">
              <w:rPr>
                <w:lang w:eastAsia="ru-RU"/>
              </w:rPr>
              <w:t>газ</w:t>
            </w:r>
          </w:p>
        </w:tc>
        <w:tc>
          <w:tcPr>
            <w:tcW w:w="461" w:type="pct"/>
            <w:noWrap/>
            <w:hideMark/>
          </w:tcPr>
          <w:p w14:paraId="39A529FB" w14:textId="77777777" w:rsidR="00A05574" w:rsidRPr="00A05574" w:rsidRDefault="00A05574" w:rsidP="00A05574">
            <w:pPr>
              <w:pStyle w:val="103"/>
              <w:rPr>
                <w:lang w:eastAsia="ru-RU"/>
              </w:rPr>
            </w:pPr>
            <w:r w:rsidRPr="00A05574">
              <w:rPr>
                <w:lang w:eastAsia="ru-RU"/>
              </w:rPr>
              <w:t>газ</w:t>
            </w:r>
          </w:p>
        </w:tc>
        <w:tc>
          <w:tcPr>
            <w:tcW w:w="439" w:type="pct"/>
            <w:noWrap/>
            <w:hideMark/>
          </w:tcPr>
          <w:p w14:paraId="10486684" w14:textId="77777777" w:rsidR="00A05574" w:rsidRPr="00A05574" w:rsidRDefault="00A05574" w:rsidP="00A05574">
            <w:pPr>
              <w:pStyle w:val="103"/>
              <w:rPr>
                <w:lang w:eastAsia="ru-RU"/>
              </w:rPr>
            </w:pPr>
            <w:r w:rsidRPr="00A05574">
              <w:rPr>
                <w:lang w:eastAsia="ru-RU"/>
              </w:rPr>
              <w:t>газ</w:t>
            </w:r>
          </w:p>
        </w:tc>
        <w:tc>
          <w:tcPr>
            <w:tcW w:w="477" w:type="pct"/>
            <w:noWrap/>
            <w:hideMark/>
          </w:tcPr>
          <w:p w14:paraId="449191BF" w14:textId="77777777" w:rsidR="00A05574" w:rsidRPr="00A05574" w:rsidRDefault="00A05574" w:rsidP="00A05574">
            <w:pPr>
              <w:pStyle w:val="103"/>
              <w:rPr>
                <w:lang w:eastAsia="ru-RU"/>
              </w:rPr>
            </w:pPr>
            <w:r w:rsidRPr="00A05574">
              <w:rPr>
                <w:lang w:eastAsia="ru-RU"/>
              </w:rPr>
              <w:t>газ</w:t>
            </w:r>
          </w:p>
        </w:tc>
        <w:tc>
          <w:tcPr>
            <w:tcW w:w="477" w:type="pct"/>
            <w:noWrap/>
            <w:hideMark/>
          </w:tcPr>
          <w:p w14:paraId="1F912448" w14:textId="77777777" w:rsidR="00A05574" w:rsidRPr="00A05574" w:rsidRDefault="00A05574" w:rsidP="00A05574">
            <w:pPr>
              <w:pStyle w:val="103"/>
              <w:rPr>
                <w:lang w:eastAsia="ru-RU"/>
              </w:rPr>
            </w:pPr>
            <w:r w:rsidRPr="00A05574">
              <w:rPr>
                <w:lang w:eastAsia="ru-RU"/>
              </w:rPr>
              <w:t>газ</w:t>
            </w:r>
          </w:p>
        </w:tc>
        <w:tc>
          <w:tcPr>
            <w:tcW w:w="424" w:type="pct"/>
            <w:noWrap/>
            <w:hideMark/>
          </w:tcPr>
          <w:p w14:paraId="1E29941B" w14:textId="77777777" w:rsidR="00A05574" w:rsidRPr="00A05574" w:rsidRDefault="00A05574" w:rsidP="00A05574">
            <w:pPr>
              <w:pStyle w:val="103"/>
              <w:rPr>
                <w:lang w:eastAsia="ru-RU"/>
              </w:rPr>
            </w:pPr>
            <w:r w:rsidRPr="00A05574">
              <w:rPr>
                <w:lang w:eastAsia="ru-RU"/>
              </w:rPr>
              <w:t>газ</w:t>
            </w:r>
          </w:p>
        </w:tc>
        <w:tc>
          <w:tcPr>
            <w:tcW w:w="363" w:type="pct"/>
            <w:noWrap/>
            <w:hideMark/>
          </w:tcPr>
          <w:p w14:paraId="3C23A142" w14:textId="77777777" w:rsidR="00A05574" w:rsidRPr="00A05574" w:rsidRDefault="00A05574" w:rsidP="00A05574">
            <w:pPr>
              <w:pStyle w:val="103"/>
              <w:rPr>
                <w:lang w:eastAsia="ru-RU"/>
              </w:rPr>
            </w:pPr>
            <w:r w:rsidRPr="00A05574">
              <w:rPr>
                <w:lang w:eastAsia="ru-RU"/>
              </w:rPr>
              <w:t>газ</w:t>
            </w:r>
          </w:p>
        </w:tc>
      </w:tr>
      <w:tr w:rsidR="00A05574" w:rsidRPr="00A05574" w14:paraId="089FE510" w14:textId="77777777" w:rsidTr="00A05574">
        <w:trPr>
          <w:trHeight w:val="255"/>
        </w:trPr>
        <w:tc>
          <w:tcPr>
            <w:tcW w:w="1422" w:type="pct"/>
            <w:hideMark/>
          </w:tcPr>
          <w:p w14:paraId="741FFA74" w14:textId="77777777" w:rsidR="00A05574" w:rsidRPr="00A05574" w:rsidRDefault="00A05574" w:rsidP="00A05574">
            <w:pPr>
              <w:pStyle w:val="103"/>
              <w:rPr>
                <w:lang w:eastAsia="ru-RU"/>
              </w:rPr>
            </w:pPr>
            <w:r w:rsidRPr="00A05574">
              <w:rPr>
                <w:lang w:eastAsia="ru-RU"/>
              </w:rPr>
              <w:t>Годовой расход натурального топлива:</w:t>
            </w:r>
          </w:p>
        </w:tc>
        <w:tc>
          <w:tcPr>
            <w:tcW w:w="469" w:type="pct"/>
            <w:noWrap/>
            <w:hideMark/>
          </w:tcPr>
          <w:p w14:paraId="09D82523" w14:textId="77777777" w:rsidR="00A05574" w:rsidRPr="00A05574" w:rsidRDefault="00A05574" w:rsidP="00A05574">
            <w:pPr>
              <w:pStyle w:val="103"/>
              <w:rPr>
                <w:lang w:eastAsia="ru-RU"/>
              </w:rPr>
            </w:pPr>
            <w:r w:rsidRPr="00A05574">
              <w:rPr>
                <w:lang w:eastAsia="ru-RU"/>
              </w:rPr>
              <w:t> </w:t>
            </w:r>
          </w:p>
        </w:tc>
        <w:tc>
          <w:tcPr>
            <w:tcW w:w="469" w:type="pct"/>
            <w:noWrap/>
            <w:hideMark/>
          </w:tcPr>
          <w:p w14:paraId="44155FE5" w14:textId="77777777" w:rsidR="00A05574" w:rsidRPr="00A05574" w:rsidRDefault="00A05574" w:rsidP="00A05574">
            <w:pPr>
              <w:pStyle w:val="103"/>
              <w:rPr>
                <w:lang w:eastAsia="ru-RU"/>
              </w:rPr>
            </w:pPr>
            <w:r w:rsidRPr="00A05574">
              <w:rPr>
                <w:lang w:eastAsia="ru-RU"/>
              </w:rPr>
              <w:t> </w:t>
            </w:r>
          </w:p>
        </w:tc>
        <w:tc>
          <w:tcPr>
            <w:tcW w:w="461" w:type="pct"/>
            <w:noWrap/>
            <w:hideMark/>
          </w:tcPr>
          <w:p w14:paraId="030CA62B" w14:textId="77777777" w:rsidR="00A05574" w:rsidRPr="00A05574" w:rsidRDefault="00A05574" w:rsidP="00A05574">
            <w:pPr>
              <w:pStyle w:val="103"/>
              <w:rPr>
                <w:lang w:eastAsia="ru-RU"/>
              </w:rPr>
            </w:pPr>
            <w:r w:rsidRPr="00A05574">
              <w:rPr>
                <w:lang w:eastAsia="ru-RU"/>
              </w:rPr>
              <w:t> </w:t>
            </w:r>
          </w:p>
        </w:tc>
        <w:tc>
          <w:tcPr>
            <w:tcW w:w="439" w:type="pct"/>
            <w:noWrap/>
            <w:hideMark/>
          </w:tcPr>
          <w:p w14:paraId="174F6829" w14:textId="77777777" w:rsidR="00A05574" w:rsidRPr="00A05574" w:rsidRDefault="00A05574" w:rsidP="00A05574">
            <w:pPr>
              <w:pStyle w:val="103"/>
              <w:rPr>
                <w:lang w:eastAsia="ru-RU"/>
              </w:rPr>
            </w:pPr>
            <w:r w:rsidRPr="00A05574">
              <w:rPr>
                <w:lang w:eastAsia="ru-RU"/>
              </w:rPr>
              <w:t> </w:t>
            </w:r>
          </w:p>
        </w:tc>
        <w:tc>
          <w:tcPr>
            <w:tcW w:w="477" w:type="pct"/>
            <w:noWrap/>
            <w:hideMark/>
          </w:tcPr>
          <w:p w14:paraId="5C5BAAA3" w14:textId="77777777" w:rsidR="00A05574" w:rsidRPr="00A05574" w:rsidRDefault="00A05574" w:rsidP="00A05574">
            <w:pPr>
              <w:pStyle w:val="103"/>
              <w:rPr>
                <w:lang w:eastAsia="ru-RU"/>
              </w:rPr>
            </w:pPr>
            <w:r w:rsidRPr="00A05574">
              <w:rPr>
                <w:lang w:eastAsia="ru-RU"/>
              </w:rPr>
              <w:t> </w:t>
            </w:r>
          </w:p>
        </w:tc>
        <w:tc>
          <w:tcPr>
            <w:tcW w:w="477" w:type="pct"/>
            <w:noWrap/>
            <w:hideMark/>
          </w:tcPr>
          <w:p w14:paraId="43AE1378" w14:textId="77777777" w:rsidR="00A05574" w:rsidRPr="00A05574" w:rsidRDefault="00A05574" w:rsidP="00A05574">
            <w:pPr>
              <w:pStyle w:val="103"/>
              <w:rPr>
                <w:lang w:eastAsia="ru-RU"/>
              </w:rPr>
            </w:pPr>
            <w:r w:rsidRPr="00A05574">
              <w:rPr>
                <w:lang w:eastAsia="ru-RU"/>
              </w:rPr>
              <w:t> </w:t>
            </w:r>
          </w:p>
        </w:tc>
        <w:tc>
          <w:tcPr>
            <w:tcW w:w="424" w:type="pct"/>
            <w:noWrap/>
            <w:hideMark/>
          </w:tcPr>
          <w:p w14:paraId="082DBDC9" w14:textId="77777777" w:rsidR="00A05574" w:rsidRPr="00A05574" w:rsidRDefault="00A05574" w:rsidP="00A05574">
            <w:pPr>
              <w:pStyle w:val="103"/>
              <w:rPr>
                <w:lang w:eastAsia="ru-RU"/>
              </w:rPr>
            </w:pPr>
            <w:r w:rsidRPr="00A05574">
              <w:rPr>
                <w:lang w:eastAsia="ru-RU"/>
              </w:rPr>
              <w:t> </w:t>
            </w:r>
          </w:p>
        </w:tc>
        <w:tc>
          <w:tcPr>
            <w:tcW w:w="363" w:type="pct"/>
            <w:noWrap/>
            <w:hideMark/>
          </w:tcPr>
          <w:p w14:paraId="5DD67DAB" w14:textId="77777777" w:rsidR="00A05574" w:rsidRPr="00A05574" w:rsidRDefault="00A05574" w:rsidP="00A05574">
            <w:pPr>
              <w:pStyle w:val="103"/>
              <w:rPr>
                <w:lang w:eastAsia="ru-RU"/>
              </w:rPr>
            </w:pPr>
            <w:r w:rsidRPr="00A05574">
              <w:rPr>
                <w:lang w:eastAsia="ru-RU"/>
              </w:rPr>
              <w:t> </w:t>
            </w:r>
          </w:p>
        </w:tc>
      </w:tr>
      <w:tr w:rsidR="00A05574" w:rsidRPr="00A05574" w14:paraId="5B644CD4" w14:textId="77777777" w:rsidTr="00A05574">
        <w:trPr>
          <w:trHeight w:val="315"/>
        </w:trPr>
        <w:tc>
          <w:tcPr>
            <w:tcW w:w="1422" w:type="pct"/>
            <w:noWrap/>
            <w:hideMark/>
          </w:tcPr>
          <w:p w14:paraId="7923456A" w14:textId="77777777" w:rsidR="00A05574" w:rsidRPr="00A05574" w:rsidRDefault="00A05574" w:rsidP="00A05574">
            <w:pPr>
              <w:pStyle w:val="103"/>
              <w:rPr>
                <w:lang w:eastAsia="ru-RU"/>
              </w:rPr>
            </w:pPr>
            <w:r w:rsidRPr="00A05574">
              <w:rPr>
                <w:lang w:eastAsia="ru-RU"/>
              </w:rPr>
              <w:t>природный газ</w:t>
            </w:r>
          </w:p>
        </w:tc>
        <w:tc>
          <w:tcPr>
            <w:tcW w:w="469" w:type="pct"/>
            <w:noWrap/>
            <w:hideMark/>
          </w:tcPr>
          <w:p w14:paraId="592AF2F6" w14:textId="77777777" w:rsidR="00A05574" w:rsidRPr="00A05574" w:rsidRDefault="00A05574" w:rsidP="00A05574">
            <w:pPr>
              <w:pStyle w:val="103"/>
              <w:rPr>
                <w:lang w:eastAsia="ru-RU"/>
              </w:rPr>
            </w:pPr>
            <w:r w:rsidRPr="00A05574">
              <w:rPr>
                <w:lang w:eastAsia="ru-RU"/>
              </w:rPr>
              <w:t>тыс. м</w:t>
            </w:r>
            <w:r w:rsidRPr="00F36BDA">
              <w:rPr>
                <w:rStyle w:val="aff2"/>
              </w:rPr>
              <w:t>3</w:t>
            </w:r>
          </w:p>
        </w:tc>
        <w:tc>
          <w:tcPr>
            <w:tcW w:w="469" w:type="pct"/>
            <w:noWrap/>
            <w:hideMark/>
          </w:tcPr>
          <w:p w14:paraId="5FB7A028" w14:textId="77777777" w:rsidR="00A05574" w:rsidRPr="00A05574" w:rsidRDefault="00A05574" w:rsidP="00A05574">
            <w:pPr>
              <w:pStyle w:val="103"/>
              <w:rPr>
                <w:lang w:eastAsia="ru-RU"/>
              </w:rPr>
            </w:pPr>
            <w:r w:rsidRPr="00A05574">
              <w:rPr>
                <w:lang w:eastAsia="ru-RU"/>
              </w:rPr>
              <w:t>420</w:t>
            </w:r>
          </w:p>
        </w:tc>
        <w:tc>
          <w:tcPr>
            <w:tcW w:w="461" w:type="pct"/>
            <w:noWrap/>
            <w:hideMark/>
          </w:tcPr>
          <w:p w14:paraId="228801BD" w14:textId="77777777" w:rsidR="00A05574" w:rsidRPr="00A05574" w:rsidRDefault="00A05574" w:rsidP="00A05574">
            <w:pPr>
              <w:pStyle w:val="103"/>
              <w:rPr>
                <w:lang w:eastAsia="ru-RU"/>
              </w:rPr>
            </w:pPr>
            <w:r w:rsidRPr="00A05574">
              <w:rPr>
                <w:lang w:eastAsia="ru-RU"/>
              </w:rPr>
              <w:t>420</w:t>
            </w:r>
          </w:p>
        </w:tc>
        <w:tc>
          <w:tcPr>
            <w:tcW w:w="439" w:type="pct"/>
            <w:noWrap/>
            <w:hideMark/>
          </w:tcPr>
          <w:p w14:paraId="56B77604" w14:textId="77777777" w:rsidR="00A05574" w:rsidRPr="00A05574" w:rsidRDefault="00A05574" w:rsidP="00A05574">
            <w:pPr>
              <w:pStyle w:val="103"/>
              <w:rPr>
                <w:lang w:eastAsia="ru-RU"/>
              </w:rPr>
            </w:pPr>
            <w:r w:rsidRPr="00A05574">
              <w:rPr>
                <w:lang w:eastAsia="ru-RU"/>
              </w:rPr>
              <w:t>420</w:t>
            </w:r>
          </w:p>
        </w:tc>
        <w:tc>
          <w:tcPr>
            <w:tcW w:w="477" w:type="pct"/>
            <w:noWrap/>
            <w:hideMark/>
          </w:tcPr>
          <w:p w14:paraId="573766CC" w14:textId="77777777" w:rsidR="00A05574" w:rsidRPr="00A05574" w:rsidRDefault="00A05574" w:rsidP="00A05574">
            <w:pPr>
              <w:pStyle w:val="103"/>
              <w:rPr>
                <w:lang w:eastAsia="ru-RU"/>
              </w:rPr>
            </w:pPr>
            <w:r w:rsidRPr="00A05574">
              <w:rPr>
                <w:lang w:eastAsia="ru-RU"/>
              </w:rPr>
              <w:t>420</w:t>
            </w:r>
          </w:p>
        </w:tc>
        <w:tc>
          <w:tcPr>
            <w:tcW w:w="477" w:type="pct"/>
            <w:noWrap/>
            <w:hideMark/>
          </w:tcPr>
          <w:p w14:paraId="036F76CE" w14:textId="77777777" w:rsidR="00A05574" w:rsidRPr="00A05574" w:rsidRDefault="00A05574" w:rsidP="00A05574">
            <w:pPr>
              <w:pStyle w:val="103"/>
              <w:rPr>
                <w:lang w:eastAsia="ru-RU"/>
              </w:rPr>
            </w:pPr>
            <w:r w:rsidRPr="00A05574">
              <w:rPr>
                <w:lang w:eastAsia="ru-RU"/>
              </w:rPr>
              <w:t>420</w:t>
            </w:r>
          </w:p>
        </w:tc>
        <w:tc>
          <w:tcPr>
            <w:tcW w:w="424" w:type="pct"/>
            <w:noWrap/>
            <w:hideMark/>
          </w:tcPr>
          <w:p w14:paraId="662D7661" w14:textId="77777777" w:rsidR="00A05574" w:rsidRPr="00A05574" w:rsidRDefault="00A05574" w:rsidP="00A05574">
            <w:pPr>
              <w:pStyle w:val="103"/>
              <w:rPr>
                <w:lang w:eastAsia="ru-RU"/>
              </w:rPr>
            </w:pPr>
            <w:r w:rsidRPr="00A05574">
              <w:rPr>
                <w:lang w:eastAsia="ru-RU"/>
              </w:rPr>
              <w:t>420</w:t>
            </w:r>
          </w:p>
        </w:tc>
        <w:tc>
          <w:tcPr>
            <w:tcW w:w="363" w:type="pct"/>
            <w:noWrap/>
            <w:hideMark/>
          </w:tcPr>
          <w:p w14:paraId="79235441" w14:textId="77777777" w:rsidR="00A05574" w:rsidRPr="00A05574" w:rsidRDefault="00A05574" w:rsidP="00A05574">
            <w:pPr>
              <w:pStyle w:val="103"/>
              <w:rPr>
                <w:lang w:eastAsia="ru-RU"/>
              </w:rPr>
            </w:pPr>
            <w:r w:rsidRPr="00A05574">
              <w:rPr>
                <w:lang w:eastAsia="ru-RU"/>
              </w:rPr>
              <w:t>420</w:t>
            </w:r>
          </w:p>
        </w:tc>
      </w:tr>
      <w:tr w:rsidR="00A05574" w:rsidRPr="00A05574" w14:paraId="4887616A" w14:textId="77777777" w:rsidTr="00A05574">
        <w:trPr>
          <w:trHeight w:val="255"/>
        </w:trPr>
        <w:tc>
          <w:tcPr>
            <w:tcW w:w="1422" w:type="pct"/>
            <w:noWrap/>
            <w:hideMark/>
          </w:tcPr>
          <w:p w14:paraId="31E44DBD" w14:textId="77777777" w:rsidR="00A05574" w:rsidRPr="00A05574" w:rsidRDefault="00A05574" w:rsidP="00A05574">
            <w:pPr>
              <w:pStyle w:val="103"/>
              <w:rPr>
                <w:lang w:eastAsia="ru-RU"/>
              </w:rPr>
            </w:pPr>
            <w:r w:rsidRPr="00A05574">
              <w:rPr>
                <w:lang w:eastAsia="ru-RU"/>
              </w:rPr>
              <w:t>уголь</w:t>
            </w:r>
          </w:p>
        </w:tc>
        <w:tc>
          <w:tcPr>
            <w:tcW w:w="469" w:type="pct"/>
            <w:noWrap/>
            <w:hideMark/>
          </w:tcPr>
          <w:p w14:paraId="1E8714A5" w14:textId="77777777" w:rsidR="00A05574" w:rsidRPr="00A05574" w:rsidRDefault="00A05574" w:rsidP="00A05574">
            <w:pPr>
              <w:pStyle w:val="103"/>
              <w:rPr>
                <w:lang w:eastAsia="ru-RU"/>
              </w:rPr>
            </w:pPr>
            <w:r w:rsidRPr="00A05574">
              <w:rPr>
                <w:lang w:eastAsia="ru-RU"/>
              </w:rPr>
              <w:t>т</w:t>
            </w:r>
          </w:p>
        </w:tc>
        <w:tc>
          <w:tcPr>
            <w:tcW w:w="469" w:type="pct"/>
            <w:noWrap/>
            <w:hideMark/>
          </w:tcPr>
          <w:p w14:paraId="3F2FAE45" w14:textId="77777777" w:rsidR="00A05574" w:rsidRPr="00A05574" w:rsidRDefault="00A05574" w:rsidP="00A05574">
            <w:pPr>
              <w:pStyle w:val="103"/>
              <w:rPr>
                <w:lang w:eastAsia="ru-RU"/>
              </w:rPr>
            </w:pPr>
            <w:r w:rsidRPr="00A05574">
              <w:rPr>
                <w:lang w:eastAsia="ru-RU"/>
              </w:rPr>
              <w:t>0</w:t>
            </w:r>
          </w:p>
        </w:tc>
        <w:tc>
          <w:tcPr>
            <w:tcW w:w="461" w:type="pct"/>
            <w:noWrap/>
            <w:hideMark/>
          </w:tcPr>
          <w:p w14:paraId="233D6CFA" w14:textId="77777777" w:rsidR="00A05574" w:rsidRPr="00A05574" w:rsidRDefault="00A05574" w:rsidP="00A05574">
            <w:pPr>
              <w:pStyle w:val="103"/>
              <w:rPr>
                <w:lang w:eastAsia="ru-RU"/>
              </w:rPr>
            </w:pPr>
            <w:r w:rsidRPr="00A05574">
              <w:rPr>
                <w:lang w:eastAsia="ru-RU"/>
              </w:rPr>
              <w:t>0</w:t>
            </w:r>
          </w:p>
        </w:tc>
        <w:tc>
          <w:tcPr>
            <w:tcW w:w="439" w:type="pct"/>
            <w:noWrap/>
            <w:hideMark/>
          </w:tcPr>
          <w:p w14:paraId="068A797B" w14:textId="77777777" w:rsidR="00A05574" w:rsidRPr="00A05574" w:rsidRDefault="00A05574" w:rsidP="00A05574">
            <w:pPr>
              <w:pStyle w:val="103"/>
              <w:rPr>
                <w:lang w:eastAsia="ru-RU"/>
              </w:rPr>
            </w:pPr>
            <w:r w:rsidRPr="00A05574">
              <w:rPr>
                <w:lang w:eastAsia="ru-RU"/>
              </w:rPr>
              <w:t>0</w:t>
            </w:r>
          </w:p>
        </w:tc>
        <w:tc>
          <w:tcPr>
            <w:tcW w:w="477" w:type="pct"/>
            <w:noWrap/>
            <w:hideMark/>
          </w:tcPr>
          <w:p w14:paraId="0963222D" w14:textId="77777777" w:rsidR="00A05574" w:rsidRPr="00A05574" w:rsidRDefault="00A05574" w:rsidP="00A05574">
            <w:pPr>
              <w:pStyle w:val="103"/>
              <w:rPr>
                <w:lang w:eastAsia="ru-RU"/>
              </w:rPr>
            </w:pPr>
            <w:r w:rsidRPr="00A05574">
              <w:rPr>
                <w:lang w:eastAsia="ru-RU"/>
              </w:rPr>
              <w:t>0</w:t>
            </w:r>
          </w:p>
        </w:tc>
        <w:tc>
          <w:tcPr>
            <w:tcW w:w="477" w:type="pct"/>
            <w:noWrap/>
            <w:hideMark/>
          </w:tcPr>
          <w:p w14:paraId="3B22DE8E" w14:textId="77777777" w:rsidR="00A05574" w:rsidRPr="00A05574" w:rsidRDefault="00A05574" w:rsidP="00A05574">
            <w:pPr>
              <w:pStyle w:val="103"/>
              <w:rPr>
                <w:lang w:eastAsia="ru-RU"/>
              </w:rPr>
            </w:pPr>
            <w:r w:rsidRPr="00A05574">
              <w:rPr>
                <w:lang w:eastAsia="ru-RU"/>
              </w:rPr>
              <w:t>0</w:t>
            </w:r>
          </w:p>
        </w:tc>
        <w:tc>
          <w:tcPr>
            <w:tcW w:w="424" w:type="pct"/>
            <w:noWrap/>
            <w:hideMark/>
          </w:tcPr>
          <w:p w14:paraId="43C0CEFE" w14:textId="77777777" w:rsidR="00A05574" w:rsidRPr="00A05574" w:rsidRDefault="00A05574" w:rsidP="00A05574">
            <w:pPr>
              <w:pStyle w:val="103"/>
              <w:rPr>
                <w:lang w:eastAsia="ru-RU"/>
              </w:rPr>
            </w:pPr>
            <w:r w:rsidRPr="00A05574">
              <w:rPr>
                <w:lang w:eastAsia="ru-RU"/>
              </w:rPr>
              <w:t>0</w:t>
            </w:r>
          </w:p>
        </w:tc>
        <w:tc>
          <w:tcPr>
            <w:tcW w:w="363" w:type="pct"/>
            <w:noWrap/>
            <w:hideMark/>
          </w:tcPr>
          <w:p w14:paraId="56D1C535" w14:textId="77777777" w:rsidR="00A05574" w:rsidRPr="00A05574" w:rsidRDefault="00A05574" w:rsidP="00A05574">
            <w:pPr>
              <w:pStyle w:val="103"/>
              <w:rPr>
                <w:lang w:eastAsia="ru-RU"/>
              </w:rPr>
            </w:pPr>
            <w:r w:rsidRPr="00A05574">
              <w:rPr>
                <w:lang w:eastAsia="ru-RU"/>
              </w:rPr>
              <w:t>0</w:t>
            </w:r>
          </w:p>
        </w:tc>
      </w:tr>
      <w:tr w:rsidR="00A05574" w:rsidRPr="00A05574" w14:paraId="182C628D" w14:textId="77777777" w:rsidTr="00A05574">
        <w:trPr>
          <w:trHeight w:val="255"/>
        </w:trPr>
        <w:tc>
          <w:tcPr>
            <w:tcW w:w="1422" w:type="pct"/>
            <w:noWrap/>
            <w:hideMark/>
          </w:tcPr>
          <w:p w14:paraId="0CB0ED36" w14:textId="77777777" w:rsidR="00A05574" w:rsidRPr="00A05574" w:rsidRDefault="00A05574" w:rsidP="00A05574">
            <w:pPr>
              <w:pStyle w:val="103"/>
              <w:rPr>
                <w:lang w:eastAsia="ru-RU"/>
              </w:rPr>
            </w:pPr>
            <w:r w:rsidRPr="00A05574">
              <w:rPr>
                <w:lang w:eastAsia="ru-RU"/>
              </w:rPr>
              <w:t>мазут</w:t>
            </w:r>
          </w:p>
        </w:tc>
        <w:tc>
          <w:tcPr>
            <w:tcW w:w="469" w:type="pct"/>
            <w:noWrap/>
            <w:hideMark/>
          </w:tcPr>
          <w:p w14:paraId="7A88F1F4" w14:textId="77777777" w:rsidR="00A05574" w:rsidRPr="00A05574" w:rsidRDefault="00A05574" w:rsidP="00A05574">
            <w:pPr>
              <w:pStyle w:val="103"/>
              <w:rPr>
                <w:lang w:eastAsia="ru-RU"/>
              </w:rPr>
            </w:pPr>
            <w:r w:rsidRPr="00A05574">
              <w:rPr>
                <w:lang w:eastAsia="ru-RU"/>
              </w:rPr>
              <w:t>т</w:t>
            </w:r>
          </w:p>
        </w:tc>
        <w:tc>
          <w:tcPr>
            <w:tcW w:w="469" w:type="pct"/>
            <w:noWrap/>
            <w:hideMark/>
          </w:tcPr>
          <w:p w14:paraId="72B70676" w14:textId="77777777" w:rsidR="00A05574" w:rsidRPr="00A05574" w:rsidRDefault="00A05574" w:rsidP="00A05574">
            <w:pPr>
              <w:pStyle w:val="103"/>
              <w:rPr>
                <w:lang w:eastAsia="ru-RU"/>
              </w:rPr>
            </w:pPr>
            <w:r w:rsidRPr="00A05574">
              <w:rPr>
                <w:lang w:eastAsia="ru-RU"/>
              </w:rPr>
              <w:t>0</w:t>
            </w:r>
          </w:p>
        </w:tc>
        <w:tc>
          <w:tcPr>
            <w:tcW w:w="461" w:type="pct"/>
            <w:noWrap/>
            <w:hideMark/>
          </w:tcPr>
          <w:p w14:paraId="727FE190" w14:textId="77777777" w:rsidR="00A05574" w:rsidRPr="00A05574" w:rsidRDefault="00A05574" w:rsidP="00A05574">
            <w:pPr>
              <w:pStyle w:val="103"/>
              <w:rPr>
                <w:lang w:eastAsia="ru-RU"/>
              </w:rPr>
            </w:pPr>
            <w:r w:rsidRPr="00A05574">
              <w:rPr>
                <w:lang w:eastAsia="ru-RU"/>
              </w:rPr>
              <w:t>0</w:t>
            </w:r>
          </w:p>
        </w:tc>
        <w:tc>
          <w:tcPr>
            <w:tcW w:w="439" w:type="pct"/>
            <w:noWrap/>
            <w:hideMark/>
          </w:tcPr>
          <w:p w14:paraId="2EFD4587" w14:textId="77777777" w:rsidR="00A05574" w:rsidRPr="00A05574" w:rsidRDefault="00A05574" w:rsidP="00A05574">
            <w:pPr>
              <w:pStyle w:val="103"/>
              <w:rPr>
                <w:lang w:eastAsia="ru-RU"/>
              </w:rPr>
            </w:pPr>
            <w:r w:rsidRPr="00A05574">
              <w:rPr>
                <w:lang w:eastAsia="ru-RU"/>
              </w:rPr>
              <w:t>0</w:t>
            </w:r>
          </w:p>
        </w:tc>
        <w:tc>
          <w:tcPr>
            <w:tcW w:w="477" w:type="pct"/>
            <w:noWrap/>
            <w:hideMark/>
          </w:tcPr>
          <w:p w14:paraId="45611B64" w14:textId="77777777" w:rsidR="00A05574" w:rsidRPr="00A05574" w:rsidRDefault="00A05574" w:rsidP="00A05574">
            <w:pPr>
              <w:pStyle w:val="103"/>
              <w:rPr>
                <w:lang w:eastAsia="ru-RU"/>
              </w:rPr>
            </w:pPr>
            <w:r w:rsidRPr="00A05574">
              <w:rPr>
                <w:lang w:eastAsia="ru-RU"/>
              </w:rPr>
              <w:t>0</w:t>
            </w:r>
          </w:p>
        </w:tc>
        <w:tc>
          <w:tcPr>
            <w:tcW w:w="477" w:type="pct"/>
            <w:noWrap/>
            <w:hideMark/>
          </w:tcPr>
          <w:p w14:paraId="3964B2E1" w14:textId="77777777" w:rsidR="00A05574" w:rsidRPr="00A05574" w:rsidRDefault="00A05574" w:rsidP="00A05574">
            <w:pPr>
              <w:pStyle w:val="103"/>
              <w:rPr>
                <w:lang w:eastAsia="ru-RU"/>
              </w:rPr>
            </w:pPr>
            <w:r w:rsidRPr="00A05574">
              <w:rPr>
                <w:lang w:eastAsia="ru-RU"/>
              </w:rPr>
              <w:t>0</w:t>
            </w:r>
          </w:p>
        </w:tc>
        <w:tc>
          <w:tcPr>
            <w:tcW w:w="424" w:type="pct"/>
            <w:noWrap/>
            <w:hideMark/>
          </w:tcPr>
          <w:p w14:paraId="672F3CA0" w14:textId="77777777" w:rsidR="00A05574" w:rsidRPr="00A05574" w:rsidRDefault="00A05574" w:rsidP="00A05574">
            <w:pPr>
              <w:pStyle w:val="103"/>
              <w:rPr>
                <w:lang w:eastAsia="ru-RU"/>
              </w:rPr>
            </w:pPr>
            <w:r w:rsidRPr="00A05574">
              <w:rPr>
                <w:lang w:eastAsia="ru-RU"/>
              </w:rPr>
              <w:t>0</w:t>
            </w:r>
          </w:p>
        </w:tc>
        <w:tc>
          <w:tcPr>
            <w:tcW w:w="363" w:type="pct"/>
            <w:noWrap/>
            <w:hideMark/>
          </w:tcPr>
          <w:p w14:paraId="1A35ACA1" w14:textId="77777777" w:rsidR="00A05574" w:rsidRPr="00A05574" w:rsidRDefault="00A05574" w:rsidP="00A05574">
            <w:pPr>
              <w:pStyle w:val="103"/>
              <w:rPr>
                <w:lang w:eastAsia="ru-RU"/>
              </w:rPr>
            </w:pPr>
            <w:r w:rsidRPr="00A05574">
              <w:rPr>
                <w:lang w:eastAsia="ru-RU"/>
              </w:rPr>
              <w:t>0</w:t>
            </w:r>
          </w:p>
        </w:tc>
      </w:tr>
      <w:tr w:rsidR="00A05574" w:rsidRPr="00A05574" w14:paraId="2DC61300" w14:textId="77777777" w:rsidTr="00A05574">
        <w:trPr>
          <w:trHeight w:val="255"/>
        </w:trPr>
        <w:tc>
          <w:tcPr>
            <w:tcW w:w="1422" w:type="pct"/>
            <w:noWrap/>
            <w:hideMark/>
          </w:tcPr>
          <w:p w14:paraId="79CD6854" w14:textId="77777777" w:rsidR="00A05574" w:rsidRPr="00A05574" w:rsidRDefault="00A05574" w:rsidP="00A05574">
            <w:pPr>
              <w:pStyle w:val="103"/>
              <w:rPr>
                <w:lang w:eastAsia="ru-RU"/>
              </w:rPr>
            </w:pPr>
            <w:r w:rsidRPr="00A05574">
              <w:rPr>
                <w:lang w:eastAsia="ru-RU"/>
              </w:rPr>
              <w:t>дизельное топливо</w:t>
            </w:r>
          </w:p>
        </w:tc>
        <w:tc>
          <w:tcPr>
            <w:tcW w:w="469" w:type="pct"/>
            <w:noWrap/>
            <w:hideMark/>
          </w:tcPr>
          <w:p w14:paraId="582845B1" w14:textId="77777777" w:rsidR="00A05574" w:rsidRPr="00A05574" w:rsidRDefault="00A05574" w:rsidP="00A05574">
            <w:pPr>
              <w:pStyle w:val="103"/>
              <w:rPr>
                <w:lang w:eastAsia="ru-RU"/>
              </w:rPr>
            </w:pPr>
            <w:r w:rsidRPr="00A05574">
              <w:rPr>
                <w:lang w:eastAsia="ru-RU"/>
              </w:rPr>
              <w:t>т</w:t>
            </w:r>
          </w:p>
        </w:tc>
        <w:tc>
          <w:tcPr>
            <w:tcW w:w="469" w:type="pct"/>
            <w:noWrap/>
            <w:hideMark/>
          </w:tcPr>
          <w:p w14:paraId="1C0675CA" w14:textId="77777777" w:rsidR="00A05574" w:rsidRPr="00A05574" w:rsidRDefault="00A05574" w:rsidP="00A05574">
            <w:pPr>
              <w:pStyle w:val="103"/>
              <w:rPr>
                <w:lang w:eastAsia="ru-RU"/>
              </w:rPr>
            </w:pPr>
            <w:r w:rsidRPr="00A05574">
              <w:rPr>
                <w:lang w:eastAsia="ru-RU"/>
              </w:rPr>
              <w:t>0</w:t>
            </w:r>
          </w:p>
        </w:tc>
        <w:tc>
          <w:tcPr>
            <w:tcW w:w="461" w:type="pct"/>
            <w:noWrap/>
            <w:hideMark/>
          </w:tcPr>
          <w:p w14:paraId="3EE17BBB" w14:textId="77777777" w:rsidR="00A05574" w:rsidRPr="00A05574" w:rsidRDefault="00A05574" w:rsidP="00A05574">
            <w:pPr>
              <w:pStyle w:val="103"/>
              <w:rPr>
                <w:lang w:eastAsia="ru-RU"/>
              </w:rPr>
            </w:pPr>
            <w:r w:rsidRPr="00A05574">
              <w:rPr>
                <w:lang w:eastAsia="ru-RU"/>
              </w:rPr>
              <w:t>0</w:t>
            </w:r>
          </w:p>
        </w:tc>
        <w:tc>
          <w:tcPr>
            <w:tcW w:w="439" w:type="pct"/>
            <w:noWrap/>
            <w:hideMark/>
          </w:tcPr>
          <w:p w14:paraId="6B549B5C" w14:textId="77777777" w:rsidR="00A05574" w:rsidRPr="00A05574" w:rsidRDefault="00A05574" w:rsidP="00A05574">
            <w:pPr>
              <w:pStyle w:val="103"/>
              <w:rPr>
                <w:lang w:eastAsia="ru-RU"/>
              </w:rPr>
            </w:pPr>
            <w:r w:rsidRPr="00A05574">
              <w:rPr>
                <w:lang w:eastAsia="ru-RU"/>
              </w:rPr>
              <w:t>0</w:t>
            </w:r>
          </w:p>
        </w:tc>
        <w:tc>
          <w:tcPr>
            <w:tcW w:w="477" w:type="pct"/>
            <w:noWrap/>
            <w:hideMark/>
          </w:tcPr>
          <w:p w14:paraId="27D8FDE0" w14:textId="77777777" w:rsidR="00A05574" w:rsidRPr="00A05574" w:rsidRDefault="00A05574" w:rsidP="00A05574">
            <w:pPr>
              <w:pStyle w:val="103"/>
              <w:rPr>
                <w:lang w:eastAsia="ru-RU"/>
              </w:rPr>
            </w:pPr>
            <w:r w:rsidRPr="00A05574">
              <w:rPr>
                <w:lang w:eastAsia="ru-RU"/>
              </w:rPr>
              <w:t>0</w:t>
            </w:r>
          </w:p>
        </w:tc>
        <w:tc>
          <w:tcPr>
            <w:tcW w:w="477" w:type="pct"/>
            <w:noWrap/>
            <w:hideMark/>
          </w:tcPr>
          <w:p w14:paraId="4A90521E" w14:textId="77777777" w:rsidR="00A05574" w:rsidRPr="00A05574" w:rsidRDefault="00A05574" w:rsidP="00A05574">
            <w:pPr>
              <w:pStyle w:val="103"/>
              <w:rPr>
                <w:lang w:eastAsia="ru-RU"/>
              </w:rPr>
            </w:pPr>
            <w:r w:rsidRPr="00A05574">
              <w:rPr>
                <w:lang w:eastAsia="ru-RU"/>
              </w:rPr>
              <w:t>0</w:t>
            </w:r>
          </w:p>
        </w:tc>
        <w:tc>
          <w:tcPr>
            <w:tcW w:w="424" w:type="pct"/>
            <w:noWrap/>
            <w:hideMark/>
          </w:tcPr>
          <w:p w14:paraId="1DAB1747" w14:textId="77777777" w:rsidR="00A05574" w:rsidRPr="00A05574" w:rsidRDefault="00A05574" w:rsidP="00A05574">
            <w:pPr>
              <w:pStyle w:val="103"/>
              <w:rPr>
                <w:lang w:eastAsia="ru-RU"/>
              </w:rPr>
            </w:pPr>
            <w:r w:rsidRPr="00A05574">
              <w:rPr>
                <w:lang w:eastAsia="ru-RU"/>
              </w:rPr>
              <w:t>0</w:t>
            </w:r>
          </w:p>
        </w:tc>
        <w:tc>
          <w:tcPr>
            <w:tcW w:w="363" w:type="pct"/>
            <w:noWrap/>
            <w:hideMark/>
          </w:tcPr>
          <w:p w14:paraId="47A8B21E" w14:textId="77777777" w:rsidR="00A05574" w:rsidRPr="00A05574" w:rsidRDefault="00A05574" w:rsidP="00A05574">
            <w:pPr>
              <w:pStyle w:val="103"/>
              <w:rPr>
                <w:lang w:eastAsia="ru-RU"/>
              </w:rPr>
            </w:pPr>
            <w:r w:rsidRPr="00A05574">
              <w:rPr>
                <w:lang w:eastAsia="ru-RU"/>
              </w:rPr>
              <w:t>0</w:t>
            </w:r>
          </w:p>
        </w:tc>
      </w:tr>
      <w:tr w:rsidR="00A05574" w:rsidRPr="00A05574" w14:paraId="0D3243B1" w14:textId="77777777" w:rsidTr="00A05574">
        <w:trPr>
          <w:trHeight w:val="510"/>
        </w:trPr>
        <w:tc>
          <w:tcPr>
            <w:tcW w:w="1422" w:type="pct"/>
            <w:hideMark/>
          </w:tcPr>
          <w:p w14:paraId="22D3A245" w14:textId="77777777" w:rsidR="00A05574" w:rsidRPr="00A05574" w:rsidRDefault="00A05574" w:rsidP="00A05574">
            <w:pPr>
              <w:pStyle w:val="103"/>
              <w:rPr>
                <w:lang w:eastAsia="ru-RU"/>
              </w:rPr>
            </w:pPr>
            <w:r w:rsidRPr="00A05574">
              <w:rPr>
                <w:lang w:eastAsia="ru-RU"/>
              </w:rPr>
              <w:t>Максимальный часовой расход натурал</w:t>
            </w:r>
            <w:r w:rsidRPr="00A05574">
              <w:rPr>
                <w:lang w:eastAsia="ru-RU"/>
              </w:rPr>
              <w:t>ь</w:t>
            </w:r>
            <w:r w:rsidRPr="00A05574">
              <w:rPr>
                <w:lang w:eastAsia="ru-RU"/>
              </w:rPr>
              <w:t>ного топлива:</w:t>
            </w:r>
          </w:p>
        </w:tc>
        <w:tc>
          <w:tcPr>
            <w:tcW w:w="469" w:type="pct"/>
            <w:noWrap/>
            <w:hideMark/>
          </w:tcPr>
          <w:p w14:paraId="2C04FE8B" w14:textId="77777777" w:rsidR="00A05574" w:rsidRPr="00A05574" w:rsidRDefault="00A05574" w:rsidP="00A05574">
            <w:pPr>
              <w:pStyle w:val="103"/>
              <w:rPr>
                <w:lang w:eastAsia="ru-RU"/>
              </w:rPr>
            </w:pPr>
            <w:r w:rsidRPr="00A05574">
              <w:rPr>
                <w:lang w:eastAsia="ru-RU"/>
              </w:rPr>
              <w:t> </w:t>
            </w:r>
          </w:p>
        </w:tc>
        <w:tc>
          <w:tcPr>
            <w:tcW w:w="469" w:type="pct"/>
            <w:noWrap/>
            <w:hideMark/>
          </w:tcPr>
          <w:p w14:paraId="56A5ED4A" w14:textId="77777777" w:rsidR="00A05574" w:rsidRPr="00A05574" w:rsidRDefault="00A05574" w:rsidP="00A05574">
            <w:pPr>
              <w:pStyle w:val="103"/>
              <w:rPr>
                <w:lang w:eastAsia="ru-RU"/>
              </w:rPr>
            </w:pPr>
            <w:r w:rsidRPr="00A05574">
              <w:rPr>
                <w:lang w:eastAsia="ru-RU"/>
              </w:rPr>
              <w:t> </w:t>
            </w:r>
          </w:p>
        </w:tc>
        <w:tc>
          <w:tcPr>
            <w:tcW w:w="461" w:type="pct"/>
            <w:noWrap/>
            <w:hideMark/>
          </w:tcPr>
          <w:p w14:paraId="368D2512" w14:textId="77777777" w:rsidR="00A05574" w:rsidRPr="00A05574" w:rsidRDefault="00A05574" w:rsidP="00A05574">
            <w:pPr>
              <w:pStyle w:val="103"/>
              <w:rPr>
                <w:lang w:eastAsia="ru-RU"/>
              </w:rPr>
            </w:pPr>
            <w:r w:rsidRPr="00A05574">
              <w:rPr>
                <w:lang w:eastAsia="ru-RU"/>
              </w:rPr>
              <w:t> </w:t>
            </w:r>
          </w:p>
        </w:tc>
        <w:tc>
          <w:tcPr>
            <w:tcW w:w="439" w:type="pct"/>
            <w:noWrap/>
            <w:hideMark/>
          </w:tcPr>
          <w:p w14:paraId="5FD400AC" w14:textId="77777777" w:rsidR="00A05574" w:rsidRPr="00A05574" w:rsidRDefault="00A05574" w:rsidP="00A05574">
            <w:pPr>
              <w:pStyle w:val="103"/>
              <w:rPr>
                <w:lang w:eastAsia="ru-RU"/>
              </w:rPr>
            </w:pPr>
            <w:r w:rsidRPr="00A05574">
              <w:rPr>
                <w:lang w:eastAsia="ru-RU"/>
              </w:rPr>
              <w:t> </w:t>
            </w:r>
          </w:p>
        </w:tc>
        <w:tc>
          <w:tcPr>
            <w:tcW w:w="477" w:type="pct"/>
            <w:noWrap/>
            <w:hideMark/>
          </w:tcPr>
          <w:p w14:paraId="632ABE38" w14:textId="77777777" w:rsidR="00A05574" w:rsidRPr="00A05574" w:rsidRDefault="00A05574" w:rsidP="00A05574">
            <w:pPr>
              <w:pStyle w:val="103"/>
              <w:rPr>
                <w:lang w:eastAsia="ru-RU"/>
              </w:rPr>
            </w:pPr>
            <w:r w:rsidRPr="00A05574">
              <w:rPr>
                <w:lang w:eastAsia="ru-RU"/>
              </w:rPr>
              <w:t> </w:t>
            </w:r>
          </w:p>
        </w:tc>
        <w:tc>
          <w:tcPr>
            <w:tcW w:w="477" w:type="pct"/>
            <w:noWrap/>
            <w:hideMark/>
          </w:tcPr>
          <w:p w14:paraId="79D04E38" w14:textId="77777777" w:rsidR="00A05574" w:rsidRPr="00A05574" w:rsidRDefault="00A05574" w:rsidP="00A05574">
            <w:pPr>
              <w:pStyle w:val="103"/>
              <w:rPr>
                <w:lang w:eastAsia="ru-RU"/>
              </w:rPr>
            </w:pPr>
            <w:r w:rsidRPr="00A05574">
              <w:rPr>
                <w:lang w:eastAsia="ru-RU"/>
              </w:rPr>
              <w:t> </w:t>
            </w:r>
          </w:p>
        </w:tc>
        <w:tc>
          <w:tcPr>
            <w:tcW w:w="424" w:type="pct"/>
            <w:noWrap/>
            <w:hideMark/>
          </w:tcPr>
          <w:p w14:paraId="4755BF6B" w14:textId="77777777" w:rsidR="00A05574" w:rsidRPr="00A05574" w:rsidRDefault="00A05574" w:rsidP="00A05574">
            <w:pPr>
              <w:pStyle w:val="103"/>
              <w:rPr>
                <w:lang w:eastAsia="ru-RU"/>
              </w:rPr>
            </w:pPr>
            <w:r w:rsidRPr="00A05574">
              <w:rPr>
                <w:lang w:eastAsia="ru-RU"/>
              </w:rPr>
              <w:t> </w:t>
            </w:r>
          </w:p>
        </w:tc>
        <w:tc>
          <w:tcPr>
            <w:tcW w:w="363" w:type="pct"/>
            <w:noWrap/>
            <w:hideMark/>
          </w:tcPr>
          <w:p w14:paraId="3F9D3620" w14:textId="77777777" w:rsidR="00A05574" w:rsidRPr="00A05574" w:rsidRDefault="00A05574" w:rsidP="00A05574">
            <w:pPr>
              <w:pStyle w:val="103"/>
              <w:rPr>
                <w:lang w:eastAsia="ru-RU"/>
              </w:rPr>
            </w:pPr>
            <w:r w:rsidRPr="00A05574">
              <w:rPr>
                <w:lang w:eastAsia="ru-RU"/>
              </w:rPr>
              <w:t> </w:t>
            </w:r>
          </w:p>
        </w:tc>
      </w:tr>
      <w:tr w:rsidR="00A05574" w:rsidRPr="00A05574" w14:paraId="118CF6AB" w14:textId="77777777" w:rsidTr="00A05574">
        <w:trPr>
          <w:trHeight w:val="315"/>
        </w:trPr>
        <w:tc>
          <w:tcPr>
            <w:tcW w:w="1422" w:type="pct"/>
            <w:noWrap/>
            <w:hideMark/>
          </w:tcPr>
          <w:p w14:paraId="5C5B9D83" w14:textId="77777777" w:rsidR="00A05574" w:rsidRPr="00A05574" w:rsidRDefault="00A05574" w:rsidP="00A05574">
            <w:pPr>
              <w:pStyle w:val="103"/>
              <w:rPr>
                <w:lang w:eastAsia="ru-RU"/>
              </w:rPr>
            </w:pPr>
            <w:r w:rsidRPr="00A05574">
              <w:rPr>
                <w:lang w:eastAsia="ru-RU"/>
              </w:rPr>
              <w:t>природный газ</w:t>
            </w:r>
          </w:p>
        </w:tc>
        <w:tc>
          <w:tcPr>
            <w:tcW w:w="469" w:type="pct"/>
            <w:noWrap/>
            <w:hideMark/>
          </w:tcPr>
          <w:p w14:paraId="41B69DFB" w14:textId="77777777" w:rsidR="00A05574" w:rsidRPr="00A05574" w:rsidRDefault="00A05574" w:rsidP="00A05574">
            <w:pPr>
              <w:pStyle w:val="103"/>
              <w:rPr>
                <w:lang w:eastAsia="ru-RU"/>
              </w:rPr>
            </w:pPr>
            <w:r w:rsidRPr="00A05574">
              <w:rPr>
                <w:lang w:eastAsia="ru-RU"/>
              </w:rPr>
              <w:t>тыс. м</w:t>
            </w:r>
            <w:r w:rsidRPr="00F36BDA">
              <w:rPr>
                <w:rStyle w:val="aff2"/>
              </w:rPr>
              <w:t>3</w:t>
            </w:r>
            <w:r w:rsidRPr="00A05574">
              <w:rPr>
                <w:lang w:eastAsia="ru-RU"/>
              </w:rPr>
              <w:t>/ч</w:t>
            </w:r>
          </w:p>
        </w:tc>
        <w:tc>
          <w:tcPr>
            <w:tcW w:w="469" w:type="pct"/>
            <w:noWrap/>
            <w:hideMark/>
          </w:tcPr>
          <w:p w14:paraId="15D77589" w14:textId="77777777" w:rsidR="00A05574" w:rsidRPr="00A05574" w:rsidRDefault="00A05574" w:rsidP="00A05574">
            <w:pPr>
              <w:pStyle w:val="103"/>
              <w:rPr>
                <w:lang w:eastAsia="ru-RU"/>
              </w:rPr>
            </w:pPr>
            <w:r w:rsidRPr="00A05574">
              <w:rPr>
                <w:lang w:eastAsia="ru-RU"/>
              </w:rPr>
              <w:t>0,3</w:t>
            </w:r>
          </w:p>
        </w:tc>
        <w:tc>
          <w:tcPr>
            <w:tcW w:w="461" w:type="pct"/>
            <w:noWrap/>
            <w:hideMark/>
          </w:tcPr>
          <w:p w14:paraId="05C4C9F6" w14:textId="77777777" w:rsidR="00A05574" w:rsidRPr="00A05574" w:rsidRDefault="00A05574" w:rsidP="00A05574">
            <w:pPr>
              <w:pStyle w:val="103"/>
              <w:rPr>
                <w:lang w:eastAsia="ru-RU"/>
              </w:rPr>
            </w:pPr>
            <w:r w:rsidRPr="00A05574">
              <w:rPr>
                <w:lang w:eastAsia="ru-RU"/>
              </w:rPr>
              <w:t>0,3</w:t>
            </w:r>
          </w:p>
        </w:tc>
        <w:tc>
          <w:tcPr>
            <w:tcW w:w="439" w:type="pct"/>
            <w:noWrap/>
            <w:hideMark/>
          </w:tcPr>
          <w:p w14:paraId="698496E4" w14:textId="77777777" w:rsidR="00A05574" w:rsidRPr="00A05574" w:rsidRDefault="00A05574" w:rsidP="00A05574">
            <w:pPr>
              <w:pStyle w:val="103"/>
              <w:rPr>
                <w:lang w:eastAsia="ru-RU"/>
              </w:rPr>
            </w:pPr>
            <w:r w:rsidRPr="00A05574">
              <w:rPr>
                <w:lang w:eastAsia="ru-RU"/>
              </w:rPr>
              <w:t>0,3</w:t>
            </w:r>
          </w:p>
        </w:tc>
        <w:tc>
          <w:tcPr>
            <w:tcW w:w="477" w:type="pct"/>
            <w:noWrap/>
            <w:hideMark/>
          </w:tcPr>
          <w:p w14:paraId="1E9D8F55" w14:textId="77777777" w:rsidR="00A05574" w:rsidRPr="00A05574" w:rsidRDefault="00A05574" w:rsidP="00A05574">
            <w:pPr>
              <w:pStyle w:val="103"/>
              <w:rPr>
                <w:lang w:eastAsia="ru-RU"/>
              </w:rPr>
            </w:pPr>
            <w:r w:rsidRPr="00A05574">
              <w:rPr>
                <w:lang w:eastAsia="ru-RU"/>
              </w:rPr>
              <w:t>0,3</w:t>
            </w:r>
          </w:p>
        </w:tc>
        <w:tc>
          <w:tcPr>
            <w:tcW w:w="477" w:type="pct"/>
            <w:noWrap/>
            <w:hideMark/>
          </w:tcPr>
          <w:p w14:paraId="1D9075F0" w14:textId="77777777" w:rsidR="00A05574" w:rsidRPr="00A05574" w:rsidRDefault="00A05574" w:rsidP="00A05574">
            <w:pPr>
              <w:pStyle w:val="103"/>
              <w:rPr>
                <w:lang w:eastAsia="ru-RU"/>
              </w:rPr>
            </w:pPr>
            <w:r w:rsidRPr="00A05574">
              <w:rPr>
                <w:lang w:eastAsia="ru-RU"/>
              </w:rPr>
              <w:t>0,3</w:t>
            </w:r>
          </w:p>
        </w:tc>
        <w:tc>
          <w:tcPr>
            <w:tcW w:w="424" w:type="pct"/>
            <w:noWrap/>
            <w:hideMark/>
          </w:tcPr>
          <w:p w14:paraId="4A094BA8" w14:textId="77777777" w:rsidR="00A05574" w:rsidRPr="00A05574" w:rsidRDefault="00A05574" w:rsidP="00A05574">
            <w:pPr>
              <w:pStyle w:val="103"/>
              <w:rPr>
                <w:lang w:eastAsia="ru-RU"/>
              </w:rPr>
            </w:pPr>
            <w:r w:rsidRPr="00A05574">
              <w:rPr>
                <w:lang w:eastAsia="ru-RU"/>
              </w:rPr>
              <w:t>0,3</w:t>
            </w:r>
          </w:p>
        </w:tc>
        <w:tc>
          <w:tcPr>
            <w:tcW w:w="363" w:type="pct"/>
            <w:noWrap/>
            <w:hideMark/>
          </w:tcPr>
          <w:p w14:paraId="61A85335" w14:textId="77777777" w:rsidR="00A05574" w:rsidRPr="00A05574" w:rsidRDefault="00A05574" w:rsidP="00A05574">
            <w:pPr>
              <w:pStyle w:val="103"/>
              <w:rPr>
                <w:lang w:eastAsia="ru-RU"/>
              </w:rPr>
            </w:pPr>
            <w:r w:rsidRPr="00A05574">
              <w:rPr>
                <w:lang w:eastAsia="ru-RU"/>
              </w:rPr>
              <w:t>0,3</w:t>
            </w:r>
          </w:p>
        </w:tc>
      </w:tr>
      <w:tr w:rsidR="00A05574" w:rsidRPr="00A05574" w14:paraId="552C907D" w14:textId="77777777" w:rsidTr="00A05574">
        <w:trPr>
          <w:trHeight w:val="255"/>
        </w:trPr>
        <w:tc>
          <w:tcPr>
            <w:tcW w:w="1422" w:type="pct"/>
            <w:noWrap/>
            <w:hideMark/>
          </w:tcPr>
          <w:p w14:paraId="67DFAC80" w14:textId="77777777" w:rsidR="00A05574" w:rsidRPr="00A05574" w:rsidRDefault="00A05574" w:rsidP="00A05574">
            <w:pPr>
              <w:pStyle w:val="103"/>
              <w:rPr>
                <w:lang w:eastAsia="ru-RU"/>
              </w:rPr>
            </w:pPr>
            <w:r w:rsidRPr="00A05574">
              <w:rPr>
                <w:lang w:eastAsia="ru-RU"/>
              </w:rPr>
              <w:t>уголь</w:t>
            </w:r>
          </w:p>
        </w:tc>
        <w:tc>
          <w:tcPr>
            <w:tcW w:w="469" w:type="pct"/>
            <w:noWrap/>
            <w:hideMark/>
          </w:tcPr>
          <w:p w14:paraId="0AE9950D" w14:textId="77777777" w:rsidR="00A05574" w:rsidRPr="00A05574" w:rsidRDefault="00A05574" w:rsidP="00A05574">
            <w:pPr>
              <w:pStyle w:val="103"/>
              <w:rPr>
                <w:lang w:eastAsia="ru-RU"/>
              </w:rPr>
            </w:pPr>
            <w:r w:rsidRPr="00A05574">
              <w:rPr>
                <w:lang w:eastAsia="ru-RU"/>
              </w:rPr>
              <w:t>т/ч</w:t>
            </w:r>
          </w:p>
        </w:tc>
        <w:tc>
          <w:tcPr>
            <w:tcW w:w="469" w:type="pct"/>
            <w:noWrap/>
            <w:hideMark/>
          </w:tcPr>
          <w:p w14:paraId="3E07D270" w14:textId="77777777" w:rsidR="00A05574" w:rsidRPr="00A05574" w:rsidRDefault="00A05574" w:rsidP="00A05574">
            <w:pPr>
              <w:pStyle w:val="103"/>
              <w:rPr>
                <w:lang w:eastAsia="ru-RU"/>
              </w:rPr>
            </w:pPr>
            <w:r w:rsidRPr="00A05574">
              <w:rPr>
                <w:lang w:eastAsia="ru-RU"/>
              </w:rPr>
              <w:t>0,0</w:t>
            </w:r>
          </w:p>
        </w:tc>
        <w:tc>
          <w:tcPr>
            <w:tcW w:w="461" w:type="pct"/>
            <w:noWrap/>
            <w:hideMark/>
          </w:tcPr>
          <w:p w14:paraId="4D20EDCD" w14:textId="77777777" w:rsidR="00A05574" w:rsidRPr="00A05574" w:rsidRDefault="00A05574" w:rsidP="00A05574">
            <w:pPr>
              <w:pStyle w:val="103"/>
              <w:rPr>
                <w:lang w:eastAsia="ru-RU"/>
              </w:rPr>
            </w:pPr>
            <w:r w:rsidRPr="00A05574">
              <w:rPr>
                <w:lang w:eastAsia="ru-RU"/>
              </w:rPr>
              <w:t>0,0</w:t>
            </w:r>
          </w:p>
        </w:tc>
        <w:tc>
          <w:tcPr>
            <w:tcW w:w="439" w:type="pct"/>
            <w:noWrap/>
            <w:hideMark/>
          </w:tcPr>
          <w:p w14:paraId="034FA685" w14:textId="77777777" w:rsidR="00A05574" w:rsidRPr="00A05574" w:rsidRDefault="00A05574" w:rsidP="00A05574">
            <w:pPr>
              <w:pStyle w:val="103"/>
              <w:rPr>
                <w:lang w:eastAsia="ru-RU"/>
              </w:rPr>
            </w:pPr>
            <w:r w:rsidRPr="00A05574">
              <w:rPr>
                <w:lang w:eastAsia="ru-RU"/>
              </w:rPr>
              <w:t>0,0</w:t>
            </w:r>
          </w:p>
        </w:tc>
        <w:tc>
          <w:tcPr>
            <w:tcW w:w="477" w:type="pct"/>
            <w:noWrap/>
            <w:hideMark/>
          </w:tcPr>
          <w:p w14:paraId="21B3F603" w14:textId="77777777" w:rsidR="00A05574" w:rsidRPr="00A05574" w:rsidRDefault="00A05574" w:rsidP="00A05574">
            <w:pPr>
              <w:pStyle w:val="103"/>
              <w:rPr>
                <w:lang w:eastAsia="ru-RU"/>
              </w:rPr>
            </w:pPr>
            <w:r w:rsidRPr="00A05574">
              <w:rPr>
                <w:lang w:eastAsia="ru-RU"/>
              </w:rPr>
              <w:t>0,0</w:t>
            </w:r>
          </w:p>
        </w:tc>
        <w:tc>
          <w:tcPr>
            <w:tcW w:w="477" w:type="pct"/>
            <w:noWrap/>
            <w:hideMark/>
          </w:tcPr>
          <w:p w14:paraId="0FF1A5B1" w14:textId="77777777" w:rsidR="00A05574" w:rsidRPr="00A05574" w:rsidRDefault="00A05574" w:rsidP="00A05574">
            <w:pPr>
              <w:pStyle w:val="103"/>
              <w:rPr>
                <w:lang w:eastAsia="ru-RU"/>
              </w:rPr>
            </w:pPr>
            <w:r w:rsidRPr="00A05574">
              <w:rPr>
                <w:lang w:eastAsia="ru-RU"/>
              </w:rPr>
              <w:t>0,0</w:t>
            </w:r>
          </w:p>
        </w:tc>
        <w:tc>
          <w:tcPr>
            <w:tcW w:w="424" w:type="pct"/>
            <w:noWrap/>
            <w:hideMark/>
          </w:tcPr>
          <w:p w14:paraId="446E1E30" w14:textId="77777777" w:rsidR="00A05574" w:rsidRPr="00A05574" w:rsidRDefault="00A05574" w:rsidP="00A05574">
            <w:pPr>
              <w:pStyle w:val="103"/>
              <w:rPr>
                <w:lang w:eastAsia="ru-RU"/>
              </w:rPr>
            </w:pPr>
            <w:r w:rsidRPr="00A05574">
              <w:rPr>
                <w:lang w:eastAsia="ru-RU"/>
              </w:rPr>
              <w:t>0,0</w:t>
            </w:r>
          </w:p>
        </w:tc>
        <w:tc>
          <w:tcPr>
            <w:tcW w:w="363" w:type="pct"/>
            <w:noWrap/>
            <w:hideMark/>
          </w:tcPr>
          <w:p w14:paraId="4F88FBB1" w14:textId="77777777" w:rsidR="00A05574" w:rsidRPr="00A05574" w:rsidRDefault="00A05574" w:rsidP="00A05574">
            <w:pPr>
              <w:pStyle w:val="103"/>
              <w:rPr>
                <w:lang w:eastAsia="ru-RU"/>
              </w:rPr>
            </w:pPr>
            <w:r w:rsidRPr="00A05574">
              <w:rPr>
                <w:lang w:eastAsia="ru-RU"/>
              </w:rPr>
              <w:t>0,0</w:t>
            </w:r>
          </w:p>
        </w:tc>
      </w:tr>
      <w:tr w:rsidR="00A05574" w:rsidRPr="00A05574" w14:paraId="1611BEFE" w14:textId="77777777" w:rsidTr="00A05574">
        <w:trPr>
          <w:trHeight w:val="255"/>
        </w:trPr>
        <w:tc>
          <w:tcPr>
            <w:tcW w:w="1422" w:type="pct"/>
            <w:noWrap/>
            <w:hideMark/>
          </w:tcPr>
          <w:p w14:paraId="29AFE76C" w14:textId="77777777" w:rsidR="00A05574" w:rsidRPr="00A05574" w:rsidRDefault="00A05574" w:rsidP="00A05574">
            <w:pPr>
              <w:pStyle w:val="103"/>
              <w:rPr>
                <w:lang w:eastAsia="ru-RU"/>
              </w:rPr>
            </w:pPr>
            <w:r w:rsidRPr="00A05574">
              <w:rPr>
                <w:lang w:eastAsia="ru-RU"/>
              </w:rPr>
              <w:t>мазут</w:t>
            </w:r>
          </w:p>
        </w:tc>
        <w:tc>
          <w:tcPr>
            <w:tcW w:w="469" w:type="pct"/>
            <w:noWrap/>
            <w:hideMark/>
          </w:tcPr>
          <w:p w14:paraId="5C4DF62C" w14:textId="77777777" w:rsidR="00A05574" w:rsidRPr="00A05574" w:rsidRDefault="00A05574" w:rsidP="00A05574">
            <w:pPr>
              <w:pStyle w:val="103"/>
              <w:rPr>
                <w:lang w:eastAsia="ru-RU"/>
              </w:rPr>
            </w:pPr>
            <w:r w:rsidRPr="00A05574">
              <w:rPr>
                <w:lang w:eastAsia="ru-RU"/>
              </w:rPr>
              <w:t>т/ч</w:t>
            </w:r>
          </w:p>
        </w:tc>
        <w:tc>
          <w:tcPr>
            <w:tcW w:w="469" w:type="pct"/>
            <w:noWrap/>
            <w:hideMark/>
          </w:tcPr>
          <w:p w14:paraId="35E9CAF4" w14:textId="77777777" w:rsidR="00A05574" w:rsidRPr="00A05574" w:rsidRDefault="00A05574" w:rsidP="00A05574">
            <w:pPr>
              <w:pStyle w:val="103"/>
              <w:rPr>
                <w:lang w:eastAsia="ru-RU"/>
              </w:rPr>
            </w:pPr>
            <w:r w:rsidRPr="00A05574">
              <w:rPr>
                <w:lang w:eastAsia="ru-RU"/>
              </w:rPr>
              <w:t>0,0</w:t>
            </w:r>
          </w:p>
        </w:tc>
        <w:tc>
          <w:tcPr>
            <w:tcW w:w="461" w:type="pct"/>
            <w:noWrap/>
            <w:hideMark/>
          </w:tcPr>
          <w:p w14:paraId="651BCBBA" w14:textId="77777777" w:rsidR="00A05574" w:rsidRPr="00A05574" w:rsidRDefault="00A05574" w:rsidP="00A05574">
            <w:pPr>
              <w:pStyle w:val="103"/>
              <w:rPr>
                <w:lang w:eastAsia="ru-RU"/>
              </w:rPr>
            </w:pPr>
            <w:r w:rsidRPr="00A05574">
              <w:rPr>
                <w:lang w:eastAsia="ru-RU"/>
              </w:rPr>
              <w:t>0,0</w:t>
            </w:r>
          </w:p>
        </w:tc>
        <w:tc>
          <w:tcPr>
            <w:tcW w:w="439" w:type="pct"/>
            <w:noWrap/>
            <w:hideMark/>
          </w:tcPr>
          <w:p w14:paraId="76639DA5" w14:textId="77777777" w:rsidR="00A05574" w:rsidRPr="00A05574" w:rsidRDefault="00A05574" w:rsidP="00A05574">
            <w:pPr>
              <w:pStyle w:val="103"/>
              <w:rPr>
                <w:lang w:eastAsia="ru-RU"/>
              </w:rPr>
            </w:pPr>
            <w:r w:rsidRPr="00A05574">
              <w:rPr>
                <w:lang w:eastAsia="ru-RU"/>
              </w:rPr>
              <w:t>0,0</w:t>
            </w:r>
          </w:p>
        </w:tc>
        <w:tc>
          <w:tcPr>
            <w:tcW w:w="477" w:type="pct"/>
            <w:noWrap/>
            <w:hideMark/>
          </w:tcPr>
          <w:p w14:paraId="66A3C58A" w14:textId="77777777" w:rsidR="00A05574" w:rsidRPr="00A05574" w:rsidRDefault="00A05574" w:rsidP="00A05574">
            <w:pPr>
              <w:pStyle w:val="103"/>
              <w:rPr>
                <w:lang w:eastAsia="ru-RU"/>
              </w:rPr>
            </w:pPr>
            <w:r w:rsidRPr="00A05574">
              <w:rPr>
                <w:lang w:eastAsia="ru-RU"/>
              </w:rPr>
              <w:t>0,0</w:t>
            </w:r>
          </w:p>
        </w:tc>
        <w:tc>
          <w:tcPr>
            <w:tcW w:w="477" w:type="pct"/>
            <w:noWrap/>
            <w:hideMark/>
          </w:tcPr>
          <w:p w14:paraId="33DE300D" w14:textId="77777777" w:rsidR="00A05574" w:rsidRPr="00A05574" w:rsidRDefault="00A05574" w:rsidP="00A05574">
            <w:pPr>
              <w:pStyle w:val="103"/>
              <w:rPr>
                <w:lang w:eastAsia="ru-RU"/>
              </w:rPr>
            </w:pPr>
            <w:r w:rsidRPr="00A05574">
              <w:rPr>
                <w:lang w:eastAsia="ru-RU"/>
              </w:rPr>
              <w:t>0,0</w:t>
            </w:r>
          </w:p>
        </w:tc>
        <w:tc>
          <w:tcPr>
            <w:tcW w:w="424" w:type="pct"/>
            <w:noWrap/>
            <w:hideMark/>
          </w:tcPr>
          <w:p w14:paraId="6DE6324B" w14:textId="77777777" w:rsidR="00A05574" w:rsidRPr="00A05574" w:rsidRDefault="00A05574" w:rsidP="00A05574">
            <w:pPr>
              <w:pStyle w:val="103"/>
              <w:rPr>
                <w:lang w:eastAsia="ru-RU"/>
              </w:rPr>
            </w:pPr>
            <w:r w:rsidRPr="00A05574">
              <w:rPr>
                <w:lang w:eastAsia="ru-RU"/>
              </w:rPr>
              <w:t>0,0</w:t>
            </w:r>
          </w:p>
        </w:tc>
        <w:tc>
          <w:tcPr>
            <w:tcW w:w="363" w:type="pct"/>
            <w:noWrap/>
            <w:hideMark/>
          </w:tcPr>
          <w:p w14:paraId="332463B4" w14:textId="77777777" w:rsidR="00A05574" w:rsidRPr="00A05574" w:rsidRDefault="00A05574" w:rsidP="00A05574">
            <w:pPr>
              <w:pStyle w:val="103"/>
              <w:rPr>
                <w:lang w:eastAsia="ru-RU"/>
              </w:rPr>
            </w:pPr>
            <w:r w:rsidRPr="00A05574">
              <w:rPr>
                <w:lang w:eastAsia="ru-RU"/>
              </w:rPr>
              <w:t>0,0</w:t>
            </w:r>
          </w:p>
        </w:tc>
      </w:tr>
      <w:tr w:rsidR="00A05574" w:rsidRPr="00A05574" w14:paraId="14D7171E" w14:textId="77777777" w:rsidTr="00A05574">
        <w:trPr>
          <w:trHeight w:val="255"/>
        </w:trPr>
        <w:tc>
          <w:tcPr>
            <w:tcW w:w="1422" w:type="pct"/>
            <w:noWrap/>
            <w:hideMark/>
          </w:tcPr>
          <w:p w14:paraId="41D8DE81" w14:textId="77777777" w:rsidR="00A05574" w:rsidRPr="00A05574" w:rsidRDefault="00A05574" w:rsidP="00A05574">
            <w:pPr>
              <w:pStyle w:val="103"/>
              <w:rPr>
                <w:lang w:eastAsia="ru-RU"/>
              </w:rPr>
            </w:pPr>
            <w:r w:rsidRPr="00A05574">
              <w:rPr>
                <w:lang w:eastAsia="ru-RU"/>
              </w:rPr>
              <w:t>дизельное топливо</w:t>
            </w:r>
          </w:p>
        </w:tc>
        <w:tc>
          <w:tcPr>
            <w:tcW w:w="469" w:type="pct"/>
            <w:noWrap/>
            <w:hideMark/>
          </w:tcPr>
          <w:p w14:paraId="37DCD899" w14:textId="77777777" w:rsidR="00A05574" w:rsidRPr="00A05574" w:rsidRDefault="00A05574" w:rsidP="00A05574">
            <w:pPr>
              <w:pStyle w:val="103"/>
              <w:rPr>
                <w:lang w:eastAsia="ru-RU"/>
              </w:rPr>
            </w:pPr>
            <w:r w:rsidRPr="00A05574">
              <w:rPr>
                <w:lang w:eastAsia="ru-RU"/>
              </w:rPr>
              <w:t>т/ч</w:t>
            </w:r>
          </w:p>
        </w:tc>
        <w:tc>
          <w:tcPr>
            <w:tcW w:w="469" w:type="pct"/>
            <w:noWrap/>
            <w:hideMark/>
          </w:tcPr>
          <w:p w14:paraId="2E6E4857" w14:textId="77777777" w:rsidR="00A05574" w:rsidRPr="00A05574" w:rsidRDefault="00A05574" w:rsidP="00A05574">
            <w:pPr>
              <w:pStyle w:val="103"/>
              <w:rPr>
                <w:lang w:eastAsia="ru-RU"/>
              </w:rPr>
            </w:pPr>
            <w:r w:rsidRPr="00A05574">
              <w:rPr>
                <w:lang w:eastAsia="ru-RU"/>
              </w:rPr>
              <w:t>0,0</w:t>
            </w:r>
          </w:p>
        </w:tc>
        <w:tc>
          <w:tcPr>
            <w:tcW w:w="461" w:type="pct"/>
            <w:noWrap/>
            <w:hideMark/>
          </w:tcPr>
          <w:p w14:paraId="57D9F484" w14:textId="77777777" w:rsidR="00A05574" w:rsidRPr="00A05574" w:rsidRDefault="00A05574" w:rsidP="00A05574">
            <w:pPr>
              <w:pStyle w:val="103"/>
              <w:rPr>
                <w:lang w:eastAsia="ru-RU"/>
              </w:rPr>
            </w:pPr>
            <w:r w:rsidRPr="00A05574">
              <w:rPr>
                <w:lang w:eastAsia="ru-RU"/>
              </w:rPr>
              <w:t>0,0</w:t>
            </w:r>
          </w:p>
        </w:tc>
        <w:tc>
          <w:tcPr>
            <w:tcW w:w="439" w:type="pct"/>
            <w:noWrap/>
            <w:hideMark/>
          </w:tcPr>
          <w:p w14:paraId="5F864DA8" w14:textId="77777777" w:rsidR="00A05574" w:rsidRPr="00A05574" w:rsidRDefault="00A05574" w:rsidP="00A05574">
            <w:pPr>
              <w:pStyle w:val="103"/>
              <w:rPr>
                <w:lang w:eastAsia="ru-RU"/>
              </w:rPr>
            </w:pPr>
            <w:r w:rsidRPr="00A05574">
              <w:rPr>
                <w:lang w:eastAsia="ru-RU"/>
              </w:rPr>
              <w:t>0,0</w:t>
            </w:r>
          </w:p>
        </w:tc>
        <w:tc>
          <w:tcPr>
            <w:tcW w:w="477" w:type="pct"/>
            <w:noWrap/>
            <w:hideMark/>
          </w:tcPr>
          <w:p w14:paraId="3E5E20D7" w14:textId="77777777" w:rsidR="00A05574" w:rsidRPr="00A05574" w:rsidRDefault="00A05574" w:rsidP="00A05574">
            <w:pPr>
              <w:pStyle w:val="103"/>
              <w:rPr>
                <w:lang w:eastAsia="ru-RU"/>
              </w:rPr>
            </w:pPr>
            <w:r w:rsidRPr="00A05574">
              <w:rPr>
                <w:lang w:eastAsia="ru-RU"/>
              </w:rPr>
              <w:t>0,0</w:t>
            </w:r>
          </w:p>
        </w:tc>
        <w:tc>
          <w:tcPr>
            <w:tcW w:w="477" w:type="pct"/>
            <w:noWrap/>
            <w:hideMark/>
          </w:tcPr>
          <w:p w14:paraId="3C1EA6C8" w14:textId="77777777" w:rsidR="00A05574" w:rsidRPr="00A05574" w:rsidRDefault="00A05574" w:rsidP="00A05574">
            <w:pPr>
              <w:pStyle w:val="103"/>
              <w:rPr>
                <w:lang w:eastAsia="ru-RU"/>
              </w:rPr>
            </w:pPr>
            <w:r w:rsidRPr="00A05574">
              <w:rPr>
                <w:lang w:eastAsia="ru-RU"/>
              </w:rPr>
              <w:t>0,0</w:t>
            </w:r>
          </w:p>
        </w:tc>
        <w:tc>
          <w:tcPr>
            <w:tcW w:w="424" w:type="pct"/>
            <w:noWrap/>
            <w:hideMark/>
          </w:tcPr>
          <w:p w14:paraId="7EF115DA" w14:textId="77777777" w:rsidR="00A05574" w:rsidRPr="00A05574" w:rsidRDefault="00A05574" w:rsidP="00A05574">
            <w:pPr>
              <w:pStyle w:val="103"/>
              <w:rPr>
                <w:lang w:eastAsia="ru-RU"/>
              </w:rPr>
            </w:pPr>
            <w:r w:rsidRPr="00A05574">
              <w:rPr>
                <w:lang w:eastAsia="ru-RU"/>
              </w:rPr>
              <w:t>0,0</w:t>
            </w:r>
          </w:p>
        </w:tc>
        <w:tc>
          <w:tcPr>
            <w:tcW w:w="363" w:type="pct"/>
            <w:noWrap/>
            <w:hideMark/>
          </w:tcPr>
          <w:p w14:paraId="01E04C2D" w14:textId="77777777" w:rsidR="00A05574" w:rsidRPr="00A05574" w:rsidRDefault="00A05574" w:rsidP="00A05574">
            <w:pPr>
              <w:pStyle w:val="103"/>
              <w:rPr>
                <w:lang w:eastAsia="ru-RU"/>
              </w:rPr>
            </w:pPr>
            <w:r w:rsidRPr="00A05574">
              <w:rPr>
                <w:lang w:eastAsia="ru-RU"/>
              </w:rPr>
              <w:t>0,0</w:t>
            </w:r>
          </w:p>
        </w:tc>
      </w:tr>
    </w:tbl>
    <w:p w14:paraId="62004C75" w14:textId="77777777" w:rsidR="001D7021" w:rsidRDefault="001D7021" w:rsidP="001D7021">
      <w:pPr>
        <w:pStyle w:val="a0"/>
      </w:pPr>
    </w:p>
    <w:p w14:paraId="4082151F" w14:textId="77777777" w:rsidR="001D7021" w:rsidRPr="001D7021" w:rsidRDefault="001D7021" w:rsidP="001D7021">
      <w:pPr>
        <w:pStyle w:val="a0"/>
      </w:pPr>
    </w:p>
    <w:p w14:paraId="660D6267" w14:textId="77777777" w:rsidR="001D7021" w:rsidRDefault="001D7021" w:rsidP="001D7021">
      <w:pPr>
        <w:pStyle w:val="a0"/>
      </w:pPr>
    </w:p>
    <w:p w14:paraId="20F29BDC" w14:textId="77777777" w:rsidR="001D7021" w:rsidRDefault="001D7021" w:rsidP="001D7021">
      <w:pPr>
        <w:pStyle w:val="a0"/>
        <w:sectPr w:rsidR="001D7021" w:rsidSect="001D7021">
          <w:pgSz w:w="16838" w:h="11906" w:orient="landscape"/>
          <w:pgMar w:top="1701" w:right="1134" w:bottom="851" w:left="1134" w:header="709" w:footer="709" w:gutter="0"/>
          <w:cols w:space="708"/>
          <w:docGrid w:linePitch="360"/>
        </w:sectPr>
      </w:pPr>
    </w:p>
    <w:p w14:paraId="784D89F5" w14:textId="77777777" w:rsidR="0080215E" w:rsidRDefault="0080215E" w:rsidP="00B54E93">
      <w:pPr>
        <w:pStyle w:val="11"/>
      </w:pPr>
      <w:r>
        <w:lastRenderedPageBreak/>
        <w:t>Потребляемые источником тепловой энергии виды топлива, включая местные виды топлива, а также используемые возобновляемые источники энергии.</w:t>
      </w:r>
    </w:p>
    <w:p w14:paraId="4345C369" w14:textId="77777777" w:rsidR="001D7021" w:rsidRPr="001D7021" w:rsidRDefault="001D7021" w:rsidP="001D7021">
      <w:pPr>
        <w:pStyle w:val="a0"/>
      </w:pPr>
      <w:r w:rsidRPr="001D7021">
        <w:t>На конец периода планирования основным топливом на всех котельных является природный газ.</w:t>
      </w:r>
    </w:p>
    <w:p w14:paraId="42912365" w14:textId="58EE1EFF" w:rsidR="001D7021" w:rsidRDefault="001D7021">
      <w:pPr>
        <w:spacing w:after="160"/>
        <w:ind w:firstLine="709"/>
        <w:jc w:val="left"/>
      </w:pPr>
      <w:r>
        <w:br w:type="page"/>
      </w:r>
    </w:p>
    <w:p w14:paraId="784D89F6" w14:textId="77777777" w:rsidR="0080215E" w:rsidRDefault="0080215E" w:rsidP="00B54E93">
      <w:pPr>
        <w:pStyle w:val="1"/>
      </w:pPr>
      <w:bookmarkStart w:id="209" w:name="_Toc531253057"/>
      <w:r>
        <w:lastRenderedPageBreak/>
        <w:t>Инвестиции в строительство, реконструкц</w:t>
      </w:r>
      <w:r w:rsidR="00B54E93">
        <w:t>ию и техническое перевооружение.</w:t>
      </w:r>
      <w:bookmarkEnd w:id="209"/>
    </w:p>
    <w:p w14:paraId="784D89F7" w14:textId="77777777" w:rsidR="0080215E" w:rsidRDefault="0080215E" w:rsidP="00B54E93">
      <w:pPr>
        <w:pStyle w:val="11"/>
      </w:pPr>
      <w:r>
        <w:t>Предложения по величине необходимых инвестиций в строительство, реконструкцию и техническое перевооружение источников тепловой энергии на каждом этапе.</w:t>
      </w:r>
    </w:p>
    <w:p w14:paraId="49550955" w14:textId="77777777" w:rsidR="00E524E3" w:rsidRPr="00E524E3" w:rsidRDefault="00E524E3" w:rsidP="00E524E3">
      <w:pPr>
        <w:pStyle w:val="a0"/>
      </w:pPr>
      <w:r w:rsidRPr="00E524E3">
        <w:t xml:space="preserve">Мероприятия по осуществлению строительства, реконструкции и технического перевооружения источников тепловой энергии не предусмотрены. </w:t>
      </w:r>
    </w:p>
    <w:p w14:paraId="5E53DA71" w14:textId="77777777" w:rsidR="00E524E3" w:rsidRPr="00E524E3" w:rsidRDefault="00E524E3" w:rsidP="00E524E3">
      <w:pPr>
        <w:pStyle w:val="a0"/>
      </w:pPr>
      <w:r w:rsidRPr="00E524E3">
        <w:t>В этой связи, предложения по величине инвестиций в строительство, реконструкцию и техническое перевооружение источников тепловой энергии не приводятся.</w:t>
      </w:r>
    </w:p>
    <w:p w14:paraId="0C9A82DD" w14:textId="77777777" w:rsidR="00E524E3" w:rsidRPr="00E524E3" w:rsidRDefault="00E524E3" w:rsidP="00E524E3">
      <w:pPr>
        <w:pStyle w:val="a0"/>
      </w:pPr>
    </w:p>
    <w:p w14:paraId="784D89F8" w14:textId="77777777" w:rsidR="0080215E" w:rsidRDefault="0080215E" w:rsidP="00B54E93">
      <w:pPr>
        <w:pStyle w:val="11"/>
      </w:pPr>
      <w:r>
        <w:t>Предложения по величине необходимых инвестиций в строительство, реконструкцию и техническое перевооружение тепловых сетей, насосных станций и тепловых пунктов на каждом этапе.</w:t>
      </w:r>
    </w:p>
    <w:p w14:paraId="599913CB" w14:textId="104F434F" w:rsidR="00E524E3" w:rsidRPr="00E524E3" w:rsidRDefault="00E524E3" w:rsidP="00E524E3">
      <w:pPr>
        <w:pStyle w:val="a0"/>
      </w:pPr>
      <w:r w:rsidRPr="00E524E3">
        <w:t xml:space="preserve">Финансовые потребности в реконструкцию (перекладку) тепловых сетей на период до 2033 года составляют </w:t>
      </w:r>
      <w:r>
        <w:t>5</w:t>
      </w:r>
      <w:r w:rsidR="00887BEC">
        <w:t>3</w:t>
      </w:r>
      <w:r w:rsidRPr="00E524E3">
        <w:t xml:space="preserve"> </w:t>
      </w:r>
      <w:r w:rsidR="00887BEC">
        <w:t>758</w:t>
      </w:r>
      <w:r w:rsidRPr="00E524E3">
        <w:t>,</w:t>
      </w:r>
      <w:r>
        <w:t>2</w:t>
      </w:r>
      <w:r w:rsidRPr="00E524E3">
        <w:t xml:space="preserve"> тыс. руб.</w:t>
      </w:r>
    </w:p>
    <w:p w14:paraId="609945E9" w14:textId="6B07937E" w:rsidR="00E524E3" w:rsidRPr="00E524E3" w:rsidRDefault="00E524E3" w:rsidP="00E524E3">
      <w:pPr>
        <w:pStyle w:val="a0"/>
      </w:pPr>
      <w:r w:rsidRPr="00E524E3">
        <w:t>Перечень мероприятий по строительству, реконструкции или техническому перевооружению тепловых сетей представлен ниже (</w:t>
      </w:r>
      <w:r w:rsidRPr="00E524E3">
        <w:fldChar w:fldCharType="begin"/>
      </w:r>
      <w:r w:rsidRPr="00E524E3">
        <w:instrText xml:space="preserve"> REF _Ref529267405 \h </w:instrText>
      </w:r>
      <w:r w:rsidRPr="00E524E3">
        <w:fldChar w:fldCharType="separate"/>
      </w:r>
      <w:r w:rsidR="003C1E33" w:rsidRPr="00E524E3">
        <w:t xml:space="preserve">Таблица </w:t>
      </w:r>
      <w:r w:rsidR="003C1E33">
        <w:rPr>
          <w:noProof/>
        </w:rPr>
        <w:t>104</w:t>
      </w:r>
      <w:r w:rsidRPr="00E524E3">
        <w:fldChar w:fldCharType="end"/>
      </w:r>
      <w:r w:rsidRPr="00E524E3">
        <w:t xml:space="preserve">). </w:t>
      </w:r>
    </w:p>
    <w:p w14:paraId="0E4E524C" w14:textId="77777777" w:rsidR="00E524E3" w:rsidRDefault="00E524E3" w:rsidP="00E524E3">
      <w:pPr>
        <w:pStyle w:val="a0"/>
      </w:pPr>
    </w:p>
    <w:p w14:paraId="4E38DF96" w14:textId="77777777" w:rsidR="00E524E3" w:rsidRDefault="00E524E3" w:rsidP="00E524E3">
      <w:pPr>
        <w:pStyle w:val="a0"/>
        <w:sectPr w:rsidR="00E524E3">
          <w:pgSz w:w="11906" w:h="16838"/>
          <w:pgMar w:top="1134" w:right="850" w:bottom="1134" w:left="1701" w:header="708" w:footer="708" w:gutter="0"/>
          <w:cols w:space="708"/>
          <w:docGrid w:linePitch="360"/>
        </w:sectPr>
      </w:pPr>
    </w:p>
    <w:p w14:paraId="3074E624" w14:textId="77777777" w:rsidR="00B03A09" w:rsidRPr="00E524E3" w:rsidRDefault="00E524E3" w:rsidP="00E524E3">
      <w:pPr>
        <w:pStyle w:val="af8"/>
      </w:pPr>
      <w:bookmarkStart w:id="210" w:name="_Ref529267405"/>
      <w:r w:rsidRPr="00E524E3">
        <w:lastRenderedPageBreak/>
        <w:t xml:space="preserve">Таблица </w:t>
      </w:r>
      <w:r w:rsidR="009C2D8E">
        <w:rPr>
          <w:noProof/>
        </w:rPr>
        <w:fldChar w:fldCharType="begin"/>
      </w:r>
      <w:r w:rsidR="009C2D8E">
        <w:rPr>
          <w:noProof/>
        </w:rPr>
        <w:instrText xml:space="preserve"> SEQ Таблица \* ARABIC </w:instrText>
      </w:r>
      <w:r w:rsidR="009C2D8E">
        <w:rPr>
          <w:noProof/>
        </w:rPr>
        <w:fldChar w:fldCharType="separate"/>
      </w:r>
      <w:r w:rsidR="003C1E33">
        <w:rPr>
          <w:noProof/>
        </w:rPr>
        <w:t>104</w:t>
      </w:r>
      <w:r w:rsidR="009C2D8E">
        <w:rPr>
          <w:noProof/>
        </w:rPr>
        <w:fldChar w:fldCharType="end"/>
      </w:r>
      <w:bookmarkEnd w:id="210"/>
      <w:r w:rsidRPr="00E524E3">
        <w:t xml:space="preserve"> - Оценка финансовых потребностей в реконструкцию (перекладку) тепловых сетей в разрезе участков с учетом НДС (в прогнозных ценах)</w:t>
      </w:r>
    </w:p>
    <w:tbl>
      <w:tblPr>
        <w:tblStyle w:val="af0"/>
        <w:tblW w:w="5000" w:type="pct"/>
        <w:tblLook w:val="04A0" w:firstRow="1" w:lastRow="0" w:firstColumn="1" w:lastColumn="0" w:noHBand="0" w:noVBand="1"/>
      </w:tblPr>
      <w:tblGrid>
        <w:gridCol w:w="1603"/>
        <w:gridCol w:w="2009"/>
        <w:gridCol w:w="4528"/>
        <w:gridCol w:w="3906"/>
        <w:gridCol w:w="1594"/>
        <w:gridCol w:w="1594"/>
        <w:gridCol w:w="1594"/>
        <w:gridCol w:w="1594"/>
        <w:gridCol w:w="1594"/>
        <w:gridCol w:w="1586"/>
      </w:tblGrid>
      <w:tr w:rsidR="00E524E3" w:rsidRPr="00E524E3" w14:paraId="1718E7B6" w14:textId="77777777" w:rsidTr="00B03A09">
        <w:trPr>
          <w:trHeight w:val="840"/>
        </w:trPr>
        <w:tc>
          <w:tcPr>
            <w:tcW w:w="371" w:type="pct"/>
            <w:hideMark/>
          </w:tcPr>
          <w:p w14:paraId="65C1DD59" w14:textId="77777777" w:rsidR="00E524E3" w:rsidRPr="00E524E3" w:rsidRDefault="00E524E3" w:rsidP="00E524E3">
            <w:pPr>
              <w:pStyle w:val="103"/>
            </w:pPr>
            <w:r w:rsidRPr="00E524E3">
              <w:t>№ п/п</w:t>
            </w:r>
          </w:p>
        </w:tc>
        <w:tc>
          <w:tcPr>
            <w:tcW w:w="465" w:type="pct"/>
            <w:hideMark/>
          </w:tcPr>
          <w:p w14:paraId="59559A23" w14:textId="77777777" w:rsidR="00E524E3" w:rsidRPr="00E524E3" w:rsidRDefault="00E524E3" w:rsidP="00E524E3">
            <w:pPr>
              <w:pStyle w:val="103"/>
            </w:pPr>
            <w:r w:rsidRPr="00E524E3">
              <w:t>Поселение</w:t>
            </w:r>
          </w:p>
        </w:tc>
        <w:tc>
          <w:tcPr>
            <w:tcW w:w="1048" w:type="pct"/>
            <w:hideMark/>
          </w:tcPr>
          <w:p w14:paraId="440725C1" w14:textId="77777777" w:rsidR="00E524E3" w:rsidRPr="00E524E3" w:rsidRDefault="00E524E3" w:rsidP="00E524E3">
            <w:pPr>
              <w:pStyle w:val="103"/>
            </w:pPr>
            <w:r w:rsidRPr="00E524E3">
              <w:t>Адрес строительства</w:t>
            </w:r>
          </w:p>
        </w:tc>
        <w:tc>
          <w:tcPr>
            <w:tcW w:w="904" w:type="pct"/>
            <w:hideMark/>
          </w:tcPr>
          <w:p w14:paraId="61402C50" w14:textId="77777777" w:rsidR="00E524E3" w:rsidRPr="00E524E3" w:rsidRDefault="00E524E3" w:rsidP="00E524E3">
            <w:pPr>
              <w:pStyle w:val="103"/>
            </w:pPr>
            <w:r w:rsidRPr="00E524E3">
              <w:t>Протяженность (2-х тр.), м</w:t>
            </w:r>
          </w:p>
        </w:tc>
        <w:tc>
          <w:tcPr>
            <w:tcW w:w="369" w:type="pct"/>
            <w:hideMark/>
          </w:tcPr>
          <w:p w14:paraId="75F0D2AC" w14:textId="77777777" w:rsidR="00E524E3" w:rsidRPr="00E524E3" w:rsidRDefault="00E524E3" w:rsidP="00E524E3">
            <w:pPr>
              <w:pStyle w:val="103"/>
            </w:pPr>
            <w:r w:rsidRPr="00E524E3">
              <w:t>Диаметр, мм</w:t>
            </w:r>
          </w:p>
        </w:tc>
        <w:tc>
          <w:tcPr>
            <w:tcW w:w="369" w:type="pct"/>
          </w:tcPr>
          <w:p w14:paraId="32CF19FB" w14:textId="77777777" w:rsidR="00E524E3" w:rsidRPr="00E524E3" w:rsidRDefault="00E524E3" w:rsidP="00E524E3">
            <w:pPr>
              <w:pStyle w:val="103"/>
            </w:pPr>
            <w:r w:rsidRPr="00E524E3">
              <w:t>2019</w:t>
            </w:r>
          </w:p>
        </w:tc>
        <w:tc>
          <w:tcPr>
            <w:tcW w:w="369" w:type="pct"/>
          </w:tcPr>
          <w:p w14:paraId="4E2471A6" w14:textId="77777777" w:rsidR="00E524E3" w:rsidRPr="00E524E3" w:rsidRDefault="00E524E3" w:rsidP="00E524E3">
            <w:pPr>
              <w:pStyle w:val="103"/>
            </w:pPr>
            <w:r w:rsidRPr="00E524E3">
              <w:t>2020</w:t>
            </w:r>
          </w:p>
        </w:tc>
        <w:tc>
          <w:tcPr>
            <w:tcW w:w="369" w:type="pct"/>
          </w:tcPr>
          <w:p w14:paraId="6728C15F" w14:textId="77777777" w:rsidR="00E524E3" w:rsidRPr="00E524E3" w:rsidRDefault="00E524E3" w:rsidP="00E524E3">
            <w:pPr>
              <w:pStyle w:val="103"/>
            </w:pPr>
            <w:r w:rsidRPr="00E524E3">
              <w:t>2021</w:t>
            </w:r>
          </w:p>
        </w:tc>
        <w:tc>
          <w:tcPr>
            <w:tcW w:w="369" w:type="pct"/>
          </w:tcPr>
          <w:p w14:paraId="218F5213" w14:textId="77777777" w:rsidR="00E524E3" w:rsidRPr="00E524E3" w:rsidRDefault="00E524E3" w:rsidP="00E524E3">
            <w:pPr>
              <w:pStyle w:val="103"/>
            </w:pPr>
            <w:r w:rsidRPr="00E524E3">
              <w:t>2022-2033</w:t>
            </w:r>
          </w:p>
        </w:tc>
        <w:tc>
          <w:tcPr>
            <w:tcW w:w="367" w:type="pct"/>
          </w:tcPr>
          <w:p w14:paraId="124C6059" w14:textId="77777777" w:rsidR="00E524E3" w:rsidRPr="00E524E3" w:rsidRDefault="00E524E3" w:rsidP="00E524E3">
            <w:pPr>
              <w:pStyle w:val="103"/>
            </w:pPr>
            <w:r w:rsidRPr="00E524E3">
              <w:t>Итого</w:t>
            </w:r>
          </w:p>
        </w:tc>
      </w:tr>
      <w:tr w:rsidR="00E524E3" w:rsidRPr="00E524E3" w14:paraId="04842664" w14:textId="77777777" w:rsidTr="00B03A09">
        <w:trPr>
          <w:trHeight w:val="450"/>
        </w:trPr>
        <w:tc>
          <w:tcPr>
            <w:tcW w:w="371" w:type="pct"/>
            <w:noWrap/>
            <w:hideMark/>
          </w:tcPr>
          <w:p w14:paraId="317DFF7E" w14:textId="6BDB3463" w:rsidR="00E524E3" w:rsidRPr="00E524E3" w:rsidRDefault="00E524E3" w:rsidP="00E524E3">
            <w:pPr>
              <w:pStyle w:val="103"/>
            </w:pPr>
            <w:r w:rsidRPr="00E524E3">
              <w:t>1</w:t>
            </w:r>
          </w:p>
        </w:tc>
        <w:tc>
          <w:tcPr>
            <w:tcW w:w="465" w:type="pct"/>
            <w:noWrap/>
            <w:hideMark/>
          </w:tcPr>
          <w:p w14:paraId="49BF5E76" w14:textId="77777777" w:rsidR="00E524E3" w:rsidRPr="00E524E3" w:rsidRDefault="00E524E3" w:rsidP="00E524E3">
            <w:pPr>
              <w:pStyle w:val="103"/>
            </w:pPr>
            <w:r w:rsidRPr="00E524E3">
              <w:t>ст.Архангельская</w:t>
            </w:r>
          </w:p>
        </w:tc>
        <w:tc>
          <w:tcPr>
            <w:tcW w:w="1048" w:type="pct"/>
            <w:hideMark/>
          </w:tcPr>
          <w:p w14:paraId="4D97BEF7" w14:textId="77777777" w:rsidR="00E524E3" w:rsidRPr="00E524E3" w:rsidRDefault="00E524E3" w:rsidP="00E524E3">
            <w:pPr>
              <w:pStyle w:val="103"/>
            </w:pPr>
            <w:r w:rsidRPr="00E524E3">
              <w:t>Кот. 114 Арх-ТК7</w:t>
            </w:r>
          </w:p>
        </w:tc>
        <w:tc>
          <w:tcPr>
            <w:tcW w:w="904" w:type="pct"/>
            <w:hideMark/>
          </w:tcPr>
          <w:p w14:paraId="5185EB5C" w14:textId="77777777" w:rsidR="00E524E3" w:rsidRPr="00E524E3" w:rsidRDefault="00E524E3" w:rsidP="00E524E3">
            <w:pPr>
              <w:pStyle w:val="103"/>
            </w:pPr>
            <w:r w:rsidRPr="00E524E3">
              <w:t>215</w:t>
            </w:r>
          </w:p>
        </w:tc>
        <w:tc>
          <w:tcPr>
            <w:tcW w:w="369" w:type="pct"/>
            <w:hideMark/>
          </w:tcPr>
          <w:p w14:paraId="19A31C44" w14:textId="77777777" w:rsidR="00E524E3" w:rsidRPr="00E524E3" w:rsidRDefault="00E524E3" w:rsidP="00E524E3">
            <w:pPr>
              <w:pStyle w:val="103"/>
            </w:pPr>
            <w:r w:rsidRPr="00E524E3">
              <w:t>57</w:t>
            </w:r>
          </w:p>
        </w:tc>
        <w:tc>
          <w:tcPr>
            <w:tcW w:w="369" w:type="pct"/>
            <w:vAlign w:val="bottom"/>
          </w:tcPr>
          <w:p w14:paraId="21800923" w14:textId="42699D6C" w:rsidR="00E524E3" w:rsidRPr="00E524E3" w:rsidRDefault="00736E3D" w:rsidP="00E524E3">
            <w:pPr>
              <w:pStyle w:val="103"/>
            </w:pPr>
            <w:r w:rsidRPr="00736E3D">
              <w:t>690,4</w:t>
            </w:r>
          </w:p>
        </w:tc>
        <w:tc>
          <w:tcPr>
            <w:tcW w:w="369" w:type="pct"/>
            <w:vAlign w:val="bottom"/>
          </w:tcPr>
          <w:p w14:paraId="47EB528A" w14:textId="04BE94F7" w:rsidR="00E524E3" w:rsidRPr="00E524E3" w:rsidRDefault="00E524E3" w:rsidP="00E524E3">
            <w:pPr>
              <w:pStyle w:val="103"/>
            </w:pPr>
            <w:r w:rsidRPr="00E524E3">
              <w:t xml:space="preserve">4 </w:t>
            </w:r>
            <w:r w:rsidR="00736E3D" w:rsidRPr="00736E3D">
              <w:t>158,7</w:t>
            </w:r>
          </w:p>
        </w:tc>
        <w:tc>
          <w:tcPr>
            <w:tcW w:w="369" w:type="pct"/>
            <w:vAlign w:val="bottom"/>
          </w:tcPr>
          <w:p w14:paraId="29CA5545" w14:textId="37FD7D5D" w:rsidR="00E524E3" w:rsidRPr="00E524E3" w:rsidRDefault="00E524E3" w:rsidP="00E524E3">
            <w:pPr>
              <w:pStyle w:val="103"/>
            </w:pPr>
            <w:r w:rsidRPr="00E524E3">
              <w:t xml:space="preserve">4 </w:t>
            </w:r>
            <w:r w:rsidR="00736E3D" w:rsidRPr="00736E3D">
              <w:t>356,3</w:t>
            </w:r>
          </w:p>
        </w:tc>
        <w:tc>
          <w:tcPr>
            <w:tcW w:w="369" w:type="pct"/>
          </w:tcPr>
          <w:p w14:paraId="52360970" w14:textId="77777777" w:rsidR="00E524E3" w:rsidRPr="00E524E3" w:rsidRDefault="00E524E3" w:rsidP="00E524E3">
            <w:pPr>
              <w:pStyle w:val="103"/>
            </w:pPr>
            <w:r w:rsidRPr="00E524E3">
              <w:t>0,0</w:t>
            </w:r>
          </w:p>
        </w:tc>
        <w:tc>
          <w:tcPr>
            <w:tcW w:w="367" w:type="pct"/>
            <w:vAlign w:val="bottom"/>
          </w:tcPr>
          <w:p w14:paraId="7E14F190" w14:textId="1DB9616C" w:rsidR="00E524E3" w:rsidRPr="00E524E3" w:rsidRDefault="00E524E3" w:rsidP="00E524E3">
            <w:pPr>
              <w:pStyle w:val="103"/>
            </w:pPr>
            <w:r w:rsidRPr="00E524E3">
              <w:t xml:space="preserve">9 </w:t>
            </w:r>
            <w:r w:rsidR="00736E3D" w:rsidRPr="00736E3D">
              <w:t>205,4</w:t>
            </w:r>
          </w:p>
        </w:tc>
      </w:tr>
      <w:tr w:rsidR="00E524E3" w:rsidRPr="00E524E3" w14:paraId="63AEE0ED" w14:textId="77777777" w:rsidTr="00B03A09">
        <w:trPr>
          <w:trHeight w:val="450"/>
        </w:trPr>
        <w:tc>
          <w:tcPr>
            <w:tcW w:w="371" w:type="pct"/>
            <w:noWrap/>
            <w:hideMark/>
          </w:tcPr>
          <w:p w14:paraId="5CC16E38" w14:textId="074FDC0C" w:rsidR="00E524E3" w:rsidRPr="00E524E3" w:rsidRDefault="00E524E3" w:rsidP="00E524E3">
            <w:pPr>
              <w:pStyle w:val="103"/>
            </w:pPr>
            <w:r w:rsidRPr="00E524E3">
              <w:t>2</w:t>
            </w:r>
          </w:p>
        </w:tc>
        <w:tc>
          <w:tcPr>
            <w:tcW w:w="465" w:type="pct"/>
            <w:noWrap/>
            <w:hideMark/>
          </w:tcPr>
          <w:p w14:paraId="03AE3469" w14:textId="77777777" w:rsidR="00E524E3" w:rsidRPr="00E524E3" w:rsidRDefault="00E524E3" w:rsidP="00E524E3">
            <w:pPr>
              <w:pStyle w:val="103"/>
            </w:pPr>
            <w:r w:rsidRPr="00E524E3">
              <w:t>ст.Архангельская</w:t>
            </w:r>
          </w:p>
        </w:tc>
        <w:tc>
          <w:tcPr>
            <w:tcW w:w="1048" w:type="pct"/>
            <w:hideMark/>
          </w:tcPr>
          <w:p w14:paraId="4D1D605C" w14:textId="77777777" w:rsidR="00E524E3" w:rsidRPr="00E524E3" w:rsidRDefault="00E524E3" w:rsidP="00E524E3">
            <w:pPr>
              <w:pStyle w:val="103"/>
            </w:pPr>
            <w:r w:rsidRPr="00E524E3">
              <w:t>ТК7-ТК8</w:t>
            </w:r>
          </w:p>
        </w:tc>
        <w:tc>
          <w:tcPr>
            <w:tcW w:w="904" w:type="pct"/>
            <w:hideMark/>
          </w:tcPr>
          <w:p w14:paraId="7B067672" w14:textId="77777777" w:rsidR="00E524E3" w:rsidRPr="00E524E3" w:rsidRDefault="00E524E3" w:rsidP="00E524E3">
            <w:pPr>
              <w:pStyle w:val="103"/>
            </w:pPr>
            <w:r w:rsidRPr="00E524E3">
              <w:t>59</w:t>
            </w:r>
          </w:p>
        </w:tc>
        <w:tc>
          <w:tcPr>
            <w:tcW w:w="369" w:type="pct"/>
            <w:hideMark/>
          </w:tcPr>
          <w:p w14:paraId="41FAE920" w14:textId="77777777" w:rsidR="00E524E3" w:rsidRPr="00E524E3" w:rsidRDefault="00E524E3" w:rsidP="00E524E3">
            <w:pPr>
              <w:pStyle w:val="103"/>
            </w:pPr>
            <w:r w:rsidRPr="00E524E3">
              <w:t>57</w:t>
            </w:r>
          </w:p>
        </w:tc>
        <w:tc>
          <w:tcPr>
            <w:tcW w:w="369" w:type="pct"/>
            <w:vAlign w:val="bottom"/>
          </w:tcPr>
          <w:p w14:paraId="51CE5840" w14:textId="4B7EDBE0" w:rsidR="00E524E3" w:rsidRPr="00E524E3" w:rsidRDefault="00736E3D" w:rsidP="00E524E3">
            <w:pPr>
              <w:pStyle w:val="103"/>
            </w:pPr>
            <w:r w:rsidRPr="00736E3D">
              <w:t>189,5</w:t>
            </w:r>
          </w:p>
        </w:tc>
        <w:tc>
          <w:tcPr>
            <w:tcW w:w="369" w:type="pct"/>
            <w:vAlign w:val="bottom"/>
          </w:tcPr>
          <w:p w14:paraId="741C711A" w14:textId="32537F32" w:rsidR="00E524E3" w:rsidRPr="00E524E3" w:rsidRDefault="00E524E3" w:rsidP="00E524E3">
            <w:pPr>
              <w:pStyle w:val="103"/>
            </w:pPr>
            <w:r w:rsidRPr="00E524E3">
              <w:t xml:space="preserve">1 </w:t>
            </w:r>
            <w:r w:rsidR="00736E3D" w:rsidRPr="00736E3D">
              <w:t>141</w:t>
            </w:r>
            <w:r w:rsidRPr="00E524E3">
              <w:t>,2</w:t>
            </w:r>
          </w:p>
        </w:tc>
        <w:tc>
          <w:tcPr>
            <w:tcW w:w="369" w:type="pct"/>
            <w:vAlign w:val="bottom"/>
          </w:tcPr>
          <w:p w14:paraId="022BFB32" w14:textId="5F850A86" w:rsidR="00E524E3" w:rsidRPr="00E524E3" w:rsidRDefault="00E524E3" w:rsidP="00E524E3">
            <w:pPr>
              <w:pStyle w:val="103"/>
            </w:pPr>
            <w:r w:rsidRPr="00E524E3">
              <w:t xml:space="preserve">1 </w:t>
            </w:r>
            <w:r w:rsidR="00736E3D" w:rsidRPr="00736E3D">
              <w:t>195</w:t>
            </w:r>
            <w:r w:rsidRPr="00E524E3">
              <w:t>,5</w:t>
            </w:r>
          </w:p>
        </w:tc>
        <w:tc>
          <w:tcPr>
            <w:tcW w:w="369" w:type="pct"/>
            <w:vAlign w:val="top"/>
          </w:tcPr>
          <w:p w14:paraId="6C504D4E" w14:textId="77777777" w:rsidR="00E524E3" w:rsidRPr="00E524E3" w:rsidRDefault="00E524E3" w:rsidP="00E524E3">
            <w:pPr>
              <w:pStyle w:val="103"/>
            </w:pPr>
            <w:r w:rsidRPr="00E524E3">
              <w:t>0,0</w:t>
            </w:r>
          </w:p>
        </w:tc>
        <w:tc>
          <w:tcPr>
            <w:tcW w:w="367" w:type="pct"/>
            <w:vAlign w:val="bottom"/>
          </w:tcPr>
          <w:p w14:paraId="5FB2A69E" w14:textId="21D1C3C3" w:rsidR="00E524E3" w:rsidRPr="00E524E3" w:rsidRDefault="00E524E3" w:rsidP="00E524E3">
            <w:pPr>
              <w:pStyle w:val="103"/>
            </w:pPr>
            <w:r w:rsidRPr="00E524E3">
              <w:t xml:space="preserve">2 </w:t>
            </w:r>
            <w:r w:rsidR="00736E3D" w:rsidRPr="00736E3D">
              <w:t>526,1</w:t>
            </w:r>
          </w:p>
        </w:tc>
      </w:tr>
      <w:tr w:rsidR="00E524E3" w:rsidRPr="00E524E3" w14:paraId="18C2A9D1" w14:textId="77777777" w:rsidTr="00B03A09">
        <w:trPr>
          <w:trHeight w:val="450"/>
        </w:trPr>
        <w:tc>
          <w:tcPr>
            <w:tcW w:w="371" w:type="pct"/>
            <w:noWrap/>
            <w:hideMark/>
          </w:tcPr>
          <w:p w14:paraId="46F7C2A8" w14:textId="0DDAE6B7" w:rsidR="00E524E3" w:rsidRPr="00E524E3" w:rsidRDefault="00E524E3" w:rsidP="00E524E3">
            <w:pPr>
              <w:pStyle w:val="103"/>
            </w:pPr>
            <w:r w:rsidRPr="00E524E3">
              <w:t>3</w:t>
            </w:r>
          </w:p>
        </w:tc>
        <w:tc>
          <w:tcPr>
            <w:tcW w:w="465" w:type="pct"/>
            <w:noWrap/>
            <w:hideMark/>
          </w:tcPr>
          <w:p w14:paraId="29F389B7" w14:textId="77777777" w:rsidR="00E524E3" w:rsidRPr="00E524E3" w:rsidRDefault="00E524E3" w:rsidP="00E524E3">
            <w:pPr>
              <w:pStyle w:val="103"/>
            </w:pPr>
            <w:r w:rsidRPr="00E524E3">
              <w:t>ст.Архангельская</w:t>
            </w:r>
          </w:p>
        </w:tc>
        <w:tc>
          <w:tcPr>
            <w:tcW w:w="1048" w:type="pct"/>
            <w:hideMark/>
          </w:tcPr>
          <w:p w14:paraId="7EF6ED6B" w14:textId="77777777" w:rsidR="00E524E3" w:rsidRPr="00E524E3" w:rsidRDefault="00E524E3" w:rsidP="00E524E3">
            <w:pPr>
              <w:pStyle w:val="103"/>
            </w:pPr>
            <w:r w:rsidRPr="00E524E3">
              <w:t>ТК8-муз школа</w:t>
            </w:r>
          </w:p>
        </w:tc>
        <w:tc>
          <w:tcPr>
            <w:tcW w:w="904" w:type="pct"/>
            <w:hideMark/>
          </w:tcPr>
          <w:p w14:paraId="61FF2E0F" w14:textId="77777777" w:rsidR="00E524E3" w:rsidRPr="00E524E3" w:rsidRDefault="00E524E3" w:rsidP="00E524E3">
            <w:pPr>
              <w:pStyle w:val="103"/>
            </w:pPr>
            <w:r w:rsidRPr="00E524E3">
              <w:t>14</w:t>
            </w:r>
          </w:p>
        </w:tc>
        <w:tc>
          <w:tcPr>
            <w:tcW w:w="369" w:type="pct"/>
            <w:hideMark/>
          </w:tcPr>
          <w:p w14:paraId="1596EFF6" w14:textId="77777777" w:rsidR="00E524E3" w:rsidRPr="00E524E3" w:rsidRDefault="00E524E3" w:rsidP="00E524E3">
            <w:pPr>
              <w:pStyle w:val="103"/>
            </w:pPr>
            <w:r w:rsidRPr="00E524E3">
              <w:t>57</w:t>
            </w:r>
          </w:p>
        </w:tc>
        <w:tc>
          <w:tcPr>
            <w:tcW w:w="369" w:type="pct"/>
            <w:vAlign w:val="bottom"/>
          </w:tcPr>
          <w:p w14:paraId="5A80632B" w14:textId="0C5DF526" w:rsidR="00E524E3" w:rsidRPr="00E524E3" w:rsidRDefault="00736E3D" w:rsidP="00E524E3">
            <w:pPr>
              <w:pStyle w:val="103"/>
            </w:pPr>
            <w:r w:rsidRPr="00736E3D">
              <w:t>45,0</w:t>
            </w:r>
          </w:p>
        </w:tc>
        <w:tc>
          <w:tcPr>
            <w:tcW w:w="369" w:type="pct"/>
            <w:vAlign w:val="bottom"/>
          </w:tcPr>
          <w:p w14:paraId="0A69484F" w14:textId="0B0E8276" w:rsidR="00E524E3" w:rsidRPr="00E524E3" w:rsidRDefault="00736E3D" w:rsidP="00E524E3">
            <w:pPr>
              <w:pStyle w:val="103"/>
            </w:pPr>
            <w:r w:rsidRPr="00736E3D">
              <w:t>270,8</w:t>
            </w:r>
          </w:p>
        </w:tc>
        <w:tc>
          <w:tcPr>
            <w:tcW w:w="369" w:type="pct"/>
            <w:vAlign w:val="bottom"/>
          </w:tcPr>
          <w:p w14:paraId="0407B075" w14:textId="59475690" w:rsidR="00E524E3" w:rsidRPr="00E524E3" w:rsidRDefault="00736E3D" w:rsidP="00E524E3">
            <w:pPr>
              <w:pStyle w:val="103"/>
            </w:pPr>
            <w:r w:rsidRPr="00736E3D">
              <w:t>283,7</w:t>
            </w:r>
          </w:p>
        </w:tc>
        <w:tc>
          <w:tcPr>
            <w:tcW w:w="369" w:type="pct"/>
            <w:vAlign w:val="top"/>
          </w:tcPr>
          <w:p w14:paraId="36091CFF" w14:textId="77777777" w:rsidR="00E524E3" w:rsidRPr="00E524E3" w:rsidRDefault="00E524E3" w:rsidP="00E524E3">
            <w:pPr>
              <w:pStyle w:val="103"/>
            </w:pPr>
            <w:r w:rsidRPr="00E524E3">
              <w:t>0,0</w:t>
            </w:r>
          </w:p>
        </w:tc>
        <w:tc>
          <w:tcPr>
            <w:tcW w:w="367" w:type="pct"/>
            <w:vAlign w:val="bottom"/>
          </w:tcPr>
          <w:p w14:paraId="16AA27B9" w14:textId="4ED649D2" w:rsidR="00E524E3" w:rsidRPr="00E524E3" w:rsidRDefault="00736E3D" w:rsidP="00E524E3">
            <w:pPr>
              <w:pStyle w:val="103"/>
            </w:pPr>
            <w:r w:rsidRPr="00736E3D">
              <w:t>599</w:t>
            </w:r>
            <w:r w:rsidR="00E524E3" w:rsidRPr="00E524E3">
              <w:t>,4</w:t>
            </w:r>
          </w:p>
        </w:tc>
      </w:tr>
      <w:tr w:rsidR="00E524E3" w:rsidRPr="00E524E3" w14:paraId="6EE2F12A" w14:textId="77777777" w:rsidTr="00B03A09">
        <w:trPr>
          <w:trHeight w:val="450"/>
        </w:trPr>
        <w:tc>
          <w:tcPr>
            <w:tcW w:w="371" w:type="pct"/>
            <w:noWrap/>
            <w:hideMark/>
          </w:tcPr>
          <w:p w14:paraId="7EF986F2" w14:textId="4CFE3223" w:rsidR="00E524E3" w:rsidRPr="00E524E3" w:rsidRDefault="00E524E3" w:rsidP="00E524E3">
            <w:pPr>
              <w:pStyle w:val="103"/>
            </w:pPr>
            <w:r w:rsidRPr="00E524E3">
              <w:t>4</w:t>
            </w:r>
          </w:p>
        </w:tc>
        <w:tc>
          <w:tcPr>
            <w:tcW w:w="465" w:type="pct"/>
            <w:noWrap/>
            <w:hideMark/>
          </w:tcPr>
          <w:p w14:paraId="45BAF1D1" w14:textId="77777777" w:rsidR="00E524E3" w:rsidRPr="00E524E3" w:rsidRDefault="00E524E3" w:rsidP="00E524E3">
            <w:pPr>
              <w:pStyle w:val="103"/>
            </w:pPr>
            <w:r w:rsidRPr="00E524E3">
              <w:t>ст.Архангельская</w:t>
            </w:r>
          </w:p>
        </w:tc>
        <w:tc>
          <w:tcPr>
            <w:tcW w:w="1048" w:type="pct"/>
            <w:hideMark/>
          </w:tcPr>
          <w:p w14:paraId="2FDBBB2A" w14:textId="77777777" w:rsidR="00E524E3" w:rsidRPr="00E524E3" w:rsidRDefault="00E524E3" w:rsidP="00E524E3">
            <w:pPr>
              <w:pStyle w:val="103"/>
            </w:pPr>
            <w:r w:rsidRPr="00E524E3">
              <w:t>ТК8-ТК9</w:t>
            </w:r>
          </w:p>
        </w:tc>
        <w:tc>
          <w:tcPr>
            <w:tcW w:w="904" w:type="pct"/>
            <w:hideMark/>
          </w:tcPr>
          <w:p w14:paraId="1BA804BD" w14:textId="77777777" w:rsidR="00E524E3" w:rsidRPr="00E524E3" w:rsidRDefault="00E524E3" w:rsidP="00E524E3">
            <w:pPr>
              <w:pStyle w:val="103"/>
            </w:pPr>
            <w:r w:rsidRPr="00E524E3">
              <w:t>64</w:t>
            </w:r>
          </w:p>
        </w:tc>
        <w:tc>
          <w:tcPr>
            <w:tcW w:w="369" w:type="pct"/>
            <w:hideMark/>
          </w:tcPr>
          <w:p w14:paraId="17CA8F45" w14:textId="77777777" w:rsidR="00E524E3" w:rsidRPr="00E524E3" w:rsidRDefault="00E524E3" w:rsidP="00E524E3">
            <w:pPr>
              <w:pStyle w:val="103"/>
            </w:pPr>
            <w:r w:rsidRPr="00E524E3">
              <w:t>57</w:t>
            </w:r>
          </w:p>
        </w:tc>
        <w:tc>
          <w:tcPr>
            <w:tcW w:w="369" w:type="pct"/>
            <w:vAlign w:val="bottom"/>
          </w:tcPr>
          <w:p w14:paraId="50E6FDEB" w14:textId="02B66B55" w:rsidR="00E524E3" w:rsidRPr="00E524E3" w:rsidRDefault="00736E3D" w:rsidP="00E524E3">
            <w:pPr>
              <w:pStyle w:val="103"/>
            </w:pPr>
            <w:r w:rsidRPr="00736E3D">
              <w:t>205,5</w:t>
            </w:r>
          </w:p>
        </w:tc>
        <w:tc>
          <w:tcPr>
            <w:tcW w:w="369" w:type="pct"/>
            <w:vAlign w:val="bottom"/>
          </w:tcPr>
          <w:p w14:paraId="48A7EE85" w14:textId="5D0049EE" w:rsidR="00E524E3" w:rsidRPr="00E524E3" w:rsidRDefault="00E524E3" w:rsidP="00E524E3">
            <w:pPr>
              <w:pStyle w:val="103"/>
            </w:pPr>
            <w:r w:rsidRPr="00E524E3">
              <w:t xml:space="preserve">1 </w:t>
            </w:r>
            <w:r w:rsidR="00736E3D" w:rsidRPr="00736E3D">
              <w:t>237,9</w:t>
            </w:r>
          </w:p>
        </w:tc>
        <w:tc>
          <w:tcPr>
            <w:tcW w:w="369" w:type="pct"/>
            <w:vAlign w:val="bottom"/>
          </w:tcPr>
          <w:p w14:paraId="6D764F76" w14:textId="63D0053A" w:rsidR="00E524E3" w:rsidRPr="00E524E3" w:rsidRDefault="00E524E3" w:rsidP="00E524E3">
            <w:pPr>
              <w:pStyle w:val="103"/>
            </w:pPr>
            <w:r w:rsidRPr="00E524E3">
              <w:t xml:space="preserve">1 </w:t>
            </w:r>
            <w:r w:rsidR="00736E3D" w:rsidRPr="00736E3D">
              <w:t>296,8</w:t>
            </w:r>
          </w:p>
        </w:tc>
        <w:tc>
          <w:tcPr>
            <w:tcW w:w="369" w:type="pct"/>
            <w:vAlign w:val="top"/>
          </w:tcPr>
          <w:p w14:paraId="6ED35854" w14:textId="77777777" w:rsidR="00E524E3" w:rsidRPr="00E524E3" w:rsidRDefault="00E524E3" w:rsidP="00E524E3">
            <w:pPr>
              <w:pStyle w:val="103"/>
            </w:pPr>
            <w:r w:rsidRPr="00E524E3">
              <w:t>0,0</w:t>
            </w:r>
          </w:p>
        </w:tc>
        <w:tc>
          <w:tcPr>
            <w:tcW w:w="367" w:type="pct"/>
            <w:vAlign w:val="bottom"/>
          </w:tcPr>
          <w:p w14:paraId="3CF06F19" w14:textId="2FBEFD0A" w:rsidR="00E524E3" w:rsidRPr="00E524E3" w:rsidRDefault="00E524E3" w:rsidP="00E524E3">
            <w:pPr>
              <w:pStyle w:val="103"/>
            </w:pPr>
            <w:r w:rsidRPr="00E524E3">
              <w:t xml:space="preserve">2 </w:t>
            </w:r>
            <w:r w:rsidR="00736E3D" w:rsidRPr="00736E3D">
              <w:t>740,2</w:t>
            </w:r>
          </w:p>
        </w:tc>
      </w:tr>
      <w:tr w:rsidR="00E524E3" w:rsidRPr="00E524E3" w14:paraId="25B86CBF" w14:textId="77777777" w:rsidTr="00B03A09">
        <w:trPr>
          <w:trHeight w:val="450"/>
        </w:trPr>
        <w:tc>
          <w:tcPr>
            <w:tcW w:w="371" w:type="pct"/>
            <w:noWrap/>
            <w:hideMark/>
          </w:tcPr>
          <w:p w14:paraId="134AC55B" w14:textId="16D6210F" w:rsidR="00E524E3" w:rsidRPr="00E524E3" w:rsidRDefault="00E524E3" w:rsidP="00E524E3">
            <w:pPr>
              <w:pStyle w:val="103"/>
            </w:pPr>
            <w:r w:rsidRPr="00E524E3">
              <w:t>5</w:t>
            </w:r>
          </w:p>
        </w:tc>
        <w:tc>
          <w:tcPr>
            <w:tcW w:w="465" w:type="pct"/>
            <w:noWrap/>
            <w:hideMark/>
          </w:tcPr>
          <w:p w14:paraId="3681F985" w14:textId="77777777" w:rsidR="00E524E3" w:rsidRPr="00E524E3" w:rsidRDefault="00E524E3" w:rsidP="00E524E3">
            <w:pPr>
              <w:pStyle w:val="103"/>
            </w:pPr>
            <w:r w:rsidRPr="00E524E3">
              <w:t>ст.Архангельская</w:t>
            </w:r>
          </w:p>
        </w:tc>
        <w:tc>
          <w:tcPr>
            <w:tcW w:w="1048" w:type="pct"/>
            <w:hideMark/>
          </w:tcPr>
          <w:p w14:paraId="334E2567" w14:textId="77777777" w:rsidR="00E524E3" w:rsidRPr="00E524E3" w:rsidRDefault="00E524E3" w:rsidP="00E524E3">
            <w:pPr>
              <w:pStyle w:val="103"/>
            </w:pPr>
            <w:r w:rsidRPr="00E524E3">
              <w:t>ТК9-АТС</w:t>
            </w:r>
          </w:p>
        </w:tc>
        <w:tc>
          <w:tcPr>
            <w:tcW w:w="904" w:type="pct"/>
            <w:hideMark/>
          </w:tcPr>
          <w:p w14:paraId="57FDC233" w14:textId="77777777" w:rsidR="00E524E3" w:rsidRPr="00E524E3" w:rsidRDefault="00E524E3" w:rsidP="00E524E3">
            <w:pPr>
              <w:pStyle w:val="103"/>
            </w:pPr>
            <w:r w:rsidRPr="00E524E3">
              <w:t>15</w:t>
            </w:r>
          </w:p>
        </w:tc>
        <w:tc>
          <w:tcPr>
            <w:tcW w:w="369" w:type="pct"/>
            <w:hideMark/>
          </w:tcPr>
          <w:p w14:paraId="3D0FF9F1" w14:textId="77777777" w:rsidR="00E524E3" w:rsidRPr="00E524E3" w:rsidRDefault="00E524E3" w:rsidP="00E524E3">
            <w:pPr>
              <w:pStyle w:val="103"/>
            </w:pPr>
            <w:r w:rsidRPr="00E524E3">
              <w:t>57</w:t>
            </w:r>
          </w:p>
        </w:tc>
        <w:tc>
          <w:tcPr>
            <w:tcW w:w="369" w:type="pct"/>
            <w:vAlign w:val="bottom"/>
          </w:tcPr>
          <w:p w14:paraId="28F45D1B" w14:textId="52C5BCD5" w:rsidR="00E524E3" w:rsidRPr="00E524E3" w:rsidRDefault="00736E3D" w:rsidP="00E524E3">
            <w:pPr>
              <w:pStyle w:val="103"/>
            </w:pPr>
            <w:r w:rsidRPr="00736E3D">
              <w:t>48,2</w:t>
            </w:r>
          </w:p>
        </w:tc>
        <w:tc>
          <w:tcPr>
            <w:tcW w:w="369" w:type="pct"/>
            <w:vAlign w:val="bottom"/>
          </w:tcPr>
          <w:p w14:paraId="41A4A462" w14:textId="5C6425DC" w:rsidR="00E524E3" w:rsidRPr="00E524E3" w:rsidRDefault="00736E3D" w:rsidP="00E524E3">
            <w:pPr>
              <w:pStyle w:val="103"/>
            </w:pPr>
            <w:r w:rsidRPr="00736E3D">
              <w:t>290,1</w:t>
            </w:r>
          </w:p>
        </w:tc>
        <w:tc>
          <w:tcPr>
            <w:tcW w:w="369" w:type="pct"/>
            <w:vAlign w:val="bottom"/>
          </w:tcPr>
          <w:p w14:paraId="644319B1" w14:textId="5ECC6D3B" w:rsidR="00E524E3" w:rsidRPr="00E524E3" w:rsidRDefault="00736E3D" w:rsidP="00E524E3">
            <w:pPr>
              <w:pStyle w:val="103"/>
            </w:pPr>
            <w:r w:rsidRPr="00736E3D">
              <w:t>303</w:t>
            </w:r>
            <w:r w:rsidR="00E524E3" w:rsidRPr="00E524E3">
              <w:t>,9</w:t>
            </w:r>
          </w:p>
        </w:tc>
        <w:tc>
          <w:tcPr>
            <w:tcW w:w="369" w:type="pct"/>
            <w:vAlign w:val="top"/>
          </w:tcPr>
          <w:p w14:paraId="7D3D902F" w14:textId="77777777" w:rsidR="00E524E3" w:rsidRPr="00E524E3" w:rsidRDefault="00E524E3" w:rsidP="00E524E3">
            <w:pPr>
              <w:pStyle w:val="103"/>
            </w:pPr>
            <w:r w:rsidRPr="00E524E3">
              <w:t>0,0</w:t>
            </w:r>
          </w:p>
        </w:tc>
        <w:tc>
          <w:tcPr>
            <w:tcW w:w="367" w:type="pct"/>
            <w:vAlign w:val="bottom"/>
          </w:tcPr>
          <w:p w14:paraId="3DD16910" w14:textId="28F9EBC1" w:rsidR="00E524E3" w:rsidRPr="00E524E3" w:rsidRDefault="00736E3D" w:rsidP="00E524E3">
            <w:pPr>
              <w:pStyle w:val="103"/>
            </w:pPr>
            <w:r w:rsidRPr="00736E3D">
              <w:t>642,2</w:t>
            </w:r>
          </w:p>
        </w:tc>
      </w:tr>
      <w:tr w:rsidR="00E524E3" w:rsidRPr="00E524E3" w14:paraId="674BC8F8" w14:textId="77777777" w:rsidTr="00B03A09">
        <w:trPr>
          <w:trHeight w:val="450"/>
        </w:trPr>
        <w:tc>
          <w:tcPr>
            <w:tcW w:w="371" w:type="pct"/>
            <w:noWrap/>
            <w:hideMark/>
          </w:tcPr>
          <w:p w14:paraId="2F309E60" w14:textId="6D59CC27" w:rsidR="00E524E3" w:rsidRPr="00E524E3" w:rsidRDefault="00E524E3" w:rsidP="00E524E3">
            <w:pPr>
              <w:pStyle w:val="103"/>
            </w:pPr>
            <w:r w:rsidRPr="00E524E3">
              <w:t>6</w:t>
            </w:r>
          </w:p>
        </w:tc>
        <w:tc>
          <w:tcPr>
            <w:tcW w:w="465" w:type="pct"/>
            <w:noWrap/>
            <w:hideMark/>
          </w:tcPr>
          <w:p w14:paraId="77388B2F" w14:textId="77777777" w:rsidR="00E524E3" w:rsidRPr="00E524E3" w:rsidRDefault="00E524E3" w:rsidP="00E524E3">
            <w:pPr>
              <w:pStyle w:val="103"/>
            </w:pPr>
            <w:r w:rsidRPr="00E524E3">
              <w:t>ст.Архангельская</w:t>
            </w:r>
          </w:p>
        </w:tc>
        <w:tc>
          <w:tcPr>
            <w:tcW w:w="1048" w:type="pct"/>
            <w:hideMark/>
          </w:tcPr>
          <w:p w14:paraId="4F4080C3" w14:textId="77777777" w:rsidR="00E524E3" w:rsidRPr="00E524E3" w:rsidRDefault="00E524E3" w:rsidP="00E524E3">
            <w:pPr>
              <w:pStyle w:val="103"/>
            </w:pPr>
            <w:r w:rsidRPr="00E524E3">
              <w:t>Кот. 114 Арх-ТК1</w:t>
            </w:r>
          </w:p>
        </w:tc>
        <w:tc>
          <w:tcPr>
            <w:tcW w:w="904" w:type="pct"/>
            <w:hideMark/>
          </w:tcPr>
          <w:p w14:paraId="789887E3" w14:textId="77777777" w:rsidR="00E524E3" w:rsidRPr="00E524E3" w:rsidRDefault="00E524E3" w:rsidP="00E524E3">
            <w:pPr>
              <w:pStyle w:val="103"/>
            </w:pPr>
            <w:r w:rsidRPr="00E524E3">
              <w:t>180</w:t>
            </w:r>
          </w:p>
        </w:tc>
        <w:tc>
          <w:tcPr>
            <w:tcW w:w="369" w:type="pct"/>
            <w:hideMark/>
          </w:tcPr>
          <w:p w14:paraId="0EA20182" w14:textId="77777777" w:rsidR="00E524E3" w:rsidRPr="00E524E3" w:rsidRDefault="00E524E3" w:rsidP="00E524E3">
            <w:pPr>
              <w:pStyle w:val="103"/>
            </w:pPr>
            <w:r w:rsidRPr="00E524E3">
              <w:t>108</w:t>
            </w:r>
          </w:p>
        </w:tc>
        <w:tc>
          <w:tcPr>
            <w:tcW w:w="369" w:type="pct"/>
            <w:vAlign w:val="bottom"/>
          </w:tcPr>
          <w:p w14:paraId="78209D62" w14:textId="5BF945E8" w:rsidR="00E524E3" w:rsidRPr="00E524E3" w:rsidRDefault="00736E3D" w:rsidP="00E524E3">
            <w:pPr>
              <w:pStyle w:val="103"/>
            </w:pPr>
            <w:r w:rsidRPr="00736E3D">
              <w:t>736,1</w:t>
            </w:r>
          </w:p>
        </w:tc>
        <w:tc>
          <w:tcPr>
            <w:tcW w:w="369" w:type="pct"/>
            <w:vAlign w:val="bottom"/>
          </w:tcPr>
          <w:p w14:paraId="1642AB8B" w14:textId="471B02B1" w:rsidR="00E524E3" w:rsidRPr="00E524E3" w:rsidRDefault="00E524E3" w:rsidP="00E524E3">
            <w:pPr>
              <w:pStyle w:val="103"/>
            </w:pPr>
            <w:r w:rsidRPr="00E524E3">
              <w:t xml:space="preserve">4 </w:t>
            </w:r>
            <w:r w:rsidR="00736E3D" w:rsidRPr="00736E3D">
              <w:t>433,8</w:t>
            </w:r>
          </w:p>
        </w:tc>
        <w:tc>
          <w:tcPr>
            <w:tcW w:w="369" w:type="pct"/>
            <w:vAlign w:val="bottom"/>
          </w:tcPr>
          <w:p w14:paraId="16BBBF8D" w14:textId="13266A90" w:rsidR="00E524E3" w:rsidRPr="00E524E3" w:rsidRDefault="00E524E3" w:rsidP="00E524E3">
            <w:pPr>
              <w:pStyle w:val="103"/>
            </w:pPr>
            <w:r w:rsidRPr="00E524E3">
              <w:t xml:space="preserve">4 </w:t>
            </w:r>
            <w:r w:rsidR="00736E3D" w:rsidRPr="00736E3D">
              <w:t>644,5</w:t>
            </w:r>
          </w:p>
        </w:tc>
        <w:tc>
          <w:tcPr>
            <w:tcW w:w="369" w:type="pct"/>
            <w:vAlign w:val="top"/>
          </w:tcPr>
          <w:p w14:paraId="3BB045B6" w14:textId="77777777" w:rsidR="00E524E3" w:rsidRPr="00E524E3" w:rsidRDefault="00E524E3" w:rsidP="00E524E3">
            <w:pPr>
              <w:pStyle w:val="103"/>
            </w:pPr>
            <w:r w:rsidRPr="00E524E3">
              <w:t>0,0</w:t>
            </w:r>
          </w:p>
        </w:tc>
        <w:tc>
          <w:tcPr>
            <w:tcW w:w="367" w:type="pct"/>
            <w:vAlign w:val="bottom"/>
          </w:tcPr>
          <w:p w14:paraId="746F2783" w14:textId="1A092EEC" w:rsidR="00E524E3" w:rsidRPr="00E524E3" w:rsidRDefault="00E524E3" w:rsidP="00E524E3">
            <w:pPr>
              <w:pStyle w:val="103"/>
            </w:pPr>
            <w:r w:rsidRPr="00E524E3">
              <w:t xml:space="preserve">9 </w:t>
            </w:r>
            <w:r w:rsidR="00736E3D" w:rsidRPr="00736E3D">
              <w:t>814,4</w:t>
            </w:r>
          </w:p>
        </w:tc>
      </w:tr>
      <w:tr w:rsidR="00E524E3" w:rsidRPr="00E524E3" w14:paraId="2865D987" w14:textId="77777777" w:rsidTr="00B03A09">
        <w:trPr>
          <w:trHeight w:val="450"/>
        </w:trPr>
        <w:tc>
          <w:tcPr>
            <w:tcW w:w="371" w:type="pct"/>
            <w:noWrap/>
            <w:hideMark/>
          </w:tcPr>
          <w:p w14:paraId="6169C003" w14:textId="292F6382" w:rsidR="00E524E3" w:rsidRPr="00E524E3" w:rsidRDefault="00E524E3" w:rsidP="00E524E3">
            <w:pPr>
              <w:pStyle w:val="103"/>
            </w:pPr>
            <w:r w:rsidRPr="00E524E3">
              <w:t>7</w:t>
            </w:r>
          </w:p>
        </w:tc>
        <w:tc>
          <w:tcPr>
            <w:tcW w:w="465" w:type="pct"/>
            <w:noWrap/>
            <w:hideMark/>
          </w:tcPr>
          <w:p w14:paraId="30F81ED7" w14:textId="77777777" w:rsidR="00E524E3" w:rsidRPr="00E524E3" w:rsidRDefault="00E524E3" w:rsidP="00E524E3">
            <w:pPr>
              <w:pStyle w:val="103"/>
            </w:pPr>
            <w:r w:rsidRPr="00E524E3">
              <w:t>ст.Архангельская</w:t>
            </w:r>
          </w:p>
        </w:tc>
        <w:tc>
          <w:tcPr>
            <w:tcW w:w="1048" w:type="pct"/>
            <w:hideMark/>
          </w:tcPr>
          <w:p w14:paraId="39C3D939" w14:textId="77777777" w:rsidR="00E524E3" w:rsidRPr="00E524E3" w:rsidRDefault="00E524E3" w:rsidP="00E524E3">
            <w:pPr>
              <w:pStyle w:val="103"/>
            </w:pPr>
            <w:r w:rsidRPr="00E524E3">
              <w:t>ТК1-ТК2</w:t>
            </w:r>
          </w:p>
        </w:tc>
        <w:tc>
          <w:tcPr>
            <w:tcW w:w="904" w:type="pct"/>
            <w:hideMark/>
          </w:tcPr>
          <w:p w14:paraId="2971459C" w14:textId="77777777" w:rsidR="00E524E3" w:rsidRPr="00E524E3" w:rsidRDefault="00E524E3" w:rsidP="00E524E3">
            <w:pPr>
              <w:pStyle w:val="103"/>
            </w:pPr>
            <w:r w:rsidRPr="00E524E3">
              <w:t>4</w:t>
            </w:r>
          </w:p>
        </w:tc>
        <w:tc>
          <w:tcPr>
            <w:tcW w:w="369" w:type="pct"/>
            <w:hideMark/>
          </w:tcPr>
          <w:p w14:paraId="79884CB5" w14:textId="77777777" w:rsidR="00E524E3" w:rsidRPr="00E524E3" w:rsidRDefault="00E524E3" w:rsidP="00E524E3">
            <w:pPr>
              <w:pStyle w:val="103"/>
            </w:pPr>
            <w:r w:rsidRPr="00E524E3">
              <w:t>108</w:t>
            </w:r>
          </w:p>
        </w:tc>
        <w:tc>
          <w:tcPr>
            <w:tcW w:w="369" w:type="pct"/>
            <w:vAlign w:val="bottom"/>
          </w:tcPr>
          <w:p w14:paraId="7CF3B030" w14:textId="0B687B78" w:rsidR="00E524E3" w:rsidRPr="00E524E3" w:rsidRDefault="00E524E3" w:rsidP="00E524E3">
            <w:pPr>
              <w:pStyle w:val="103"/>
            </w:pPr>
            <w:r w:rsidRPr="00E524E3">
              <w:t>16,</w:t>
            </w:r>
            <w:r w:rsidR="00736E3D" w:rsidRPr="00736E3D">
              <w:t>4</w:t>
            </w:r>
          </w:p>
        </w:tc>
        <w:tc>
          <w:tcPr>
            <w:tcW w:w="369" w:type="pct"/>
            <w:vAlign w:val="bottom"/>
          </w:tcPr>
          <w:p w14:paraId="2BBB2C22" w14:textId="5F8DEFA4" w:rsidR="00E524E3" w:rsidRPr="00E524E3" w:rsidRDefault="00736E3D" w:rsidP="00E524E3">
            <w:pPr>
              <w:pStyle w:val="103"/>
            </w:pPr>
            <w:r w:rsidRPr="00736E3D">
              <w:t>98,5</w:t>
            </w:r>
          </w:p>
        </w:tc>
        <w:tc>
          <w:tcPr>
            <w:tcW w:w="369" w:type="pct"/>
            <w:vAlign w:val="bottom"/>
          </w:tcPr>
          <w:p w14:paraId="4698D038" w14:textId="29A6F970" w:rsidR="00E524E3" w:rsidRPr="00E524E3" w:rsidRDefault="00736E3D" w:rsidP="00E524E3">
            <w:pPr>
              <w:pStyle w:val="103"/>
            </w:pPr>
            <w:r w:rsidRPr="00736E3D">
              <w:t>103,2</w:t>
            </w:r>
          </w:p>
        </w:tc>
        <w:tc>
          <w:tcPr>
            <w:tcW w:w="369" w:type="pct"/>
            <w:vAlign w:val="top"/>
          </w:tcPr>
          <w:p w14:paraId="6F78D333" w14:textId="77777777" w:rsidR="00E524E3" w:rsidRPr="00E524E3" w:rsidRDefault="00E524E3" w:rsidP="00E524E3">
            <w:pPr>
              <w:pStyle w:val="103"/>
            </w:pPr>
            <w:r w:rsidRPr="00E524E3">
              <w:t>0,0</w:t>
            </w:r>
          </w:p>
        </w:tc>
        <w:tc>
          <w:tcPr>
            <w:tcW w:w="367" w:type="pct"/>
            <w:vAlign w:val="bottom"/>
          </w:tcPr>
          <w:p w14:paraId="094B4A16" w14:textId="5251DA45" w:rsidR="00E524E3" w:rsidRPr="00E524E3" w:rsidRDefault="00736E3D" w:rsidP="00E524E3">
            <w:pPr>
              <w:pStyle w:val="103"/>
            </w:pPr>
            <w:r w:rsidRPr="00736E3D">
              <w:t>218,1</w:t>
            </w:r>
          </w:p>
        </w:tc>
      </w:tr>
      <w:tr w:rsidR="00E524E3" w:rsidRPr="00E524E3" w14:paraId="17D10FF5" w14:textId="77777777" w:rsidTr="00B03A09">
        <w:trPr>
          <w:trHeight w:val="450"/>
        </w:trPr>
        <w:tc>
          <w:tcPr>
            <w:tcW w:w="371" w:type="pct"/>
            <w:noWrap/>
            <w:hideMark/>
          </w:tcPr>
          <w:p w14:paraId="6656D7F9" w14:textId="70178B8F" w:rsidR="00E524E3" w:rsidRPr="00E524E3" w:rsidRDefault="00E524E3" w:rsidP="00E524E3">
            <w:pPr>
              <w:pStyle w:val="103"/>
            </w:pPr>
            <w:r w:rsidRPr="00E524E3">
              <w:t>8</w:t>
            </w:r>
          </w:p>
        </w:tc>
        <w:tc>
          <w:tcPr>
            <w:tcW w:w="465" w:type="pct"/>
            <w:noWrap/>
            <w:hideMark/>
          </w:tcPr>
          <w:p w14:paraId="2CA853AF" w14:textId="77777777" w:rsidR="00E524E3" w:rsidRPr="00E524E3" w:rsidRDefault="00E524E3" w:rsidP="00E524E3">
            <w:pPr>
              <w:pStyle w:val="103"/>
            </w:pPr>
            <w:r w:rsidRPr="00E524E3">
              <w:t>ст.Архангельская</w:t>
            </w:r>
          </w:p>
        </w:tc>
        <w:tc>
          <w:tcPr>
            <w:tcW w:w="1048" w:type="pct"/>
            <w:hideMark/>
          </w:tcPr>
          <w:p w14:paraId="509F2D73" w14:textId="77777777" w:rsidR="00E524E3" w:rsidRPr="00E524E3" w:rsidRDefault="00E524E3" w:rsidP="00E524E3">
            <w:pPr>
              <w:pStyle w:val="103"/>
            </w:pPr>
            <w:r w:rsidRPr="00E524E3">
              <w:t>ТК2-школа</w:t>
            </w:r>
          </w:p>
        </w:tc>
        <w:tc>
          <w:tcPr>
            <w:tcW w:w="904" w:type="pct"/>
            <w:hideMark/>
          </w:tcPr>
          <w:p w14:paraId="059F7C8F" w14:textId="77777777" w:rsidR="00E524E3" w:rsidRPr="00E524E3" w:rsidRDefault="00E524E3" w:rsidP="00E524E3">
            <w:pPr>
              <w:pStyle w:val="103"/>
            </w:pPr>
            <w:r w:rsidRPr="00E524E3">
              <w:t>10</w:t>
            </w:r>
          </w:p>
        </w:tc>
        <w:tc>
          <w:tcPr>
            <w:tcW w:w="369" w:type="pct"/>
            <w:hideMark/>
          </w:tcPr>
          <w:p w14:paraId="527A1D04" w14:textId="77777777" w:rsidR="00E524E3" w:rsidRPr="00E524E3" w:rsidRDefault="00E524E3" w:rsidP="00E524E3">
            <w:pPr>
              <w:pStyle w:val="103"/>
            </w:pPr>
            <w:r w:rsidRPr="00E524E3">
              <w:t>89</w:t>
            </w:r>
          </w:p>
        </w:tc>
        <w:tc>
          <w:tcPr>
            <w:tcW w:w="369" w:type="pct"/>
            <w:vAlign w:val="bottom"/>
          </w:tcPr>
          <w:p w14:paraId="31B7FC98" w14:textId="18EE499A" w:rsidR="00E524E3" w:rsidRPr="00E524E3" w:rsidRDefault="00736E3D" w:rsidP="00E524E3">
            <w:pPr>
              <w:pStyle w:val="103"/>
            </w:pPr>
            <w:r w:rsidRPr="00736E3D">
              <w:t>37,4</w:t>
            </w:r>
          </w:p>
        </w:tc>
        <w:tc>
          <w:tcPr>
            <w:tcW w:w="369" w:type="pct"/>
            <w:vAlign w:val="bottom"/>
          </w:tcPr>
          <w:p w14:paraId="7A621A66" w14:textId="3D66141D" w:rsidR="00E524E3" w:rsidRPr="00E524E3" w:rsidRDefault="00736E3D" w:rsidP="00E524E3">
            <w:pPr>
              <w:pStyle w:val="103"/>
            </w:pPr>
            <w:r w:rsidRPr="00736E3D">
              <w:t>225,0</w:t>
            </w:r>
          </w:p>
        </w:tc>
        <w:tc>
          <w:tcPr>
            <w:tcW w:w="369" w:type="pct"/>
            <w:vAlign w:val="bottom"/>
          </w:tcPr>
          <w:p w14:paraId="209BAA53" w14:textId="79DE677F" w:rsidR="00E524E3" w:rsidRPr="00E524E3" w:rsidRDefault="00736E3D" w:rsidP="00E524E3">
            <w:pPr>
              <w:pStyle w:val="103"/>
            </w:pPr>
            <w:r w:rsidRPr="00736E3D">
              <w:t>235,7</w:t>
            </w:r>
          </w:p>
        </w:tc>
        <w:tc>
          <w:tcPr>
            <w:tcW w:w="369" w:type="pct"/>
            <w:vAlign w:val="top"/>
          </w:tcPr>
          <w:p w14:paraId="0EE201F4" w14:textId="77777777" w:rsidR="00E524E3" w:rsidRPr="00E524E3" w:rsidRDefault="00E524E3" w:rsidP="00E524E3">
            <w:pPr>
              <w:pStyle w:val="103"/>
            </w:pPr>
            <w:r w:rsidRPr="00E524E3">
              <w:t>0,0</w:t>
            </w:r>
          </w:p>
        </w:tc>
        <w:tc>
          <w:tcPr>
            <w:tcW w:w="367" w:type="pct"/>
            <w:vAlign w:val="bottom"/>
          </w:tcPr>
          <w:p w14:paraId="0F71B247" w14:textId="28D43590" w:rsidR="00E524E3" w:rsidRPr="00E524E3" w:rsidRDefault="00736E3D" w:rsidP="00E524E3">
            <w:pPr>
              <w:pStyle w:val="103"/>
            </w:pPr>
            <w:r w:rsidRPr="00736E3D">
              <w:t>498,1</w:t>
            </w:r>
          </w:p>
        </w:tc>
      </w:tr>
      <w:tr w:rsidR="00E524E3" w:rsidRPr="00E524E3" w14:paraId="5C640336" w14:textId="77777777" w:rsidTr="00B03A09">
        <w:trPr>
          <w:trHeight w:val="450"/>
        </w:trPr>
        <w:tc>
          <w:tcPr>
            <w:tcW w:w="371" w:type="pct"/>
            <w:noWrap/>
            <w:hideMark/>
          </w:tcPr>
          <w:p w14:paraId="4A5DEC64" w14:textId="1C9C0764" w:rsidR="00E524E3" w:rsidRPr="00E524E3" w:rsidRDefault="00E524E3" w:rsidP="00E524E3">
            <w:pPr>
              <w:pStyle w:val="103"/>
            </w:pPr>
            <w:r w:rsidRPr="00E524E3">
              <w:t>9</w:t>
            </w:r>
          </w:p>
        </w:tc>
        <w:tc>
          <w:tcPr>
            <w:tcW w:w="465" w:type="pct"/>
            <w:noWrap/>
            <w:hideMark/>
          </w:tcPr>
          <w:p w14:paraId="10428F9F" w14:textId="77777777" w:rsidR="00E524E3" w:rsidRPr="00E524E3" w:rsidRDefault="00E524E3" w:rsidP="00E524E3">
            <w:pPr>
              <w:pStyle w:val="103"/>
            </w:pPr>
            <w:r w:rsidRPr="00E524E3">
              <w:t>ст.Архангельская</w:t>
            </w:r>
          </w:p>
        </w:tc>
        <w:tc>
          <w:tcPr>
            <w:tcW w:w="1048" w:type="pct"/>
            <w:hideMark/>
          </w:tcPr>
          <w:p w14:paraId="648C91B0" w14:textId="77777777" w:rsidR="00E524E3" w:rsidRPr="00E524E3" w:rsidRDefault="00E524E3" w:rsidP="00E524E3">
            <w:pPr>
              <w:pStyle w:val="103"/>
            </w:pPr>
            <w:r w:rsidRPr="00E524E3">
              <w:t>ТК2-ТК3</w:t>
            </w:r>
          </w:p>
        </w:tc>
        <w:tc>
          <w:tcPr>
            <w:tcW w:w="904" w:type="pct"/>
            <w:hideMark/>
          </w:tcPr>
          <w:p w14:paraId="7FBDFF59" w14:textId="77777777" w:rsidR="00E524E3" w:rsidRPr="00E524E3" w:rsidRDefault="00E524E3" w:rsidP="00E524E3">
            <w:pPr>
              <w:pStyle w:val="103"/>
            </w:pPr>
            <w:r w:rsidRPr="00E524E3">
              <w:t>50</w:t>
            </w:r>
          </w:p>
        </w:tc>
        <w:tc>
          <w:tcPr>
            <w:tcW w:w="369" w:type="pct"/>
            <w:hideMark/>
          </w:tcPr>
          <w:p w14:paraId="36FA078C" w14:textId="77777777" w:rsidR="00E524E3" w:rsidRPr="00E524E3" w:rsidRDefault="00E524E3" w:rsidP="00E524E3">
            <w:pPr>
              <w:pStyle w:val="103"/>
            </w:pPr>
            <w:r w:rsidRPr="00E524E3">
              <w:t>108</w:t>
            </w:r>
          </w:p>
        </w:tc>
        <w:tc>
          <w:tcPr>
            <w:tcW w:w="369" w:type="pct"/>
            <w:vAlign w:val="bottom"/>
          </w:tcPr>
          <w:p w14:paraId="31005669" w14:textId="6E15CAB3" w:rsidR="00E524E3" w:rsidRPr="00E524E3" w:rsidRDefault="00736E3D" w:rsidP="00E524E3">
            <w:pPr>
              <w:pStyle w:val="103"/>
            </w:pPr>
            <w:r w:rsidRPr="00736E3D">
              <w:t>204,5</w:t>
            </w:r>
          </w:p>
        </w:tc>
        <w:tc>
          <w:tcPr>
            <w:tcW w:w="369" w:type="pct"/>
            <w:vAlign w:val="bottom"/>
          </w:tcPr>
          <w:p w14:paraId="74FFB7BC" w14:textId="1B4E1F14" w:rsidR="00E524E3" w:rsidRPr="00E524E3" w:rsidRDefault="00E524E3" w:rsidP="00E524E3">
            <w:pPr>
              <w:pStyle w:val="103"/>
            </w:pPr>
            <w:r w:rsidRPr="00E524E3">
              <w:t xml:space="preserve">1 </w:t>
            </w:r>
            <w:r w:rsidR="00736E3D" w:rsidRPr="00736E3D">
              <w:t>231,6</w:t>
            </w:r>
          </w:p>
        </w:tc>
        <w:tc>
          <w:tcPr>
            <w:tcW w:w="369" w:type="pct"/>
            <w:vAlign w:val="bottom"/>
          </w:tcPr>
          <w:p w14:paraId="11388CFA" w14:textId="0639C0E4" w:rsidR="00E524E3" w:rsidRPr="00E524E3" w:rsidRDefault="00E524E3" w:rsidP="00E524E3">
            <w:pPr>
              <w:pStyle w:val="103"/>
            </w:pPr>
            <w:r w:rsidRPr="00E524E3">
              <w:t xml:space="preserve">1 </w:t>
            </w:r>
            <w:r w:rsidR="00736E3D" w:rsidRPr="00736E3D">
              <w:t>290,1</w:t>
            </w:r>
          </w:p>
        </w:tc>
        <w:tc>
          <w:tcPr>
            <w:tcW w:w="369" w:type="pct"/>
            <w:vAlign w:val="top"/>
          </w:tcPr>
          <w:p w14:paraId="41851907" w14:textId="77777777" w:rsidR="00E524E3" w:rsidRPr="00E524E3" w:rsidRDefault="00E524E3" w:rsidP="00E524E3">
            <w:pPr>
              <w:pStyle w:val="103"/>
            </w:pPr>
            <w:r w:rsidRPr="00E524E3">
              <w:t>0,0</w:t>
            </w:r>
          </w:p>
        </w:tc>
        <w:tc>
          <w:tcPr>
            <w:tcW w:w="367" w:type="pct"/>
            <w:vAlign w:val="bottom"/>
          </w:tcPr>
          <w:p w14:paraId="2A1E02F4" w14:textId="5FC82764" w:rsidR="00E524E3" w:rsidRPr="00E524E3" w:rsidRDefault="00E524E3" w:rsidP="00E524E3">
            <w:pPr>
              <w:pStyle w:val="103"/>
            </w:pPr>
            <w:r w:rsidRPr="00E524E3">
              <w:t xml:space="preserve">2 </w:t>
            </w:r>
            <w:r w:rsidR="00736E3D" w:rsidRPr="00736E3D">
              <w:t>726,2</w:t>
            </w:r>
          </w:p>
        </w:tc>
      </w:tr>
      <w:tr w:rsidR="00E524E3" w:rsidRPr="00E524E3" w14:paraId="50B4416A" w14:textId="77777777" w:rsidTr="00B03A09">
        <w:trPr>
          <w:trHeight w:val="450"/>
        </w:trPr>
        <w:tc>
          <w:tcPr>
            <w:tcW w:w="371" w:type="pct"/>
            <w:noWrap/>
            <w:hideMark/>
          </w:tcPr>
          <w:p w14:paraId="03DC0DC8" w14:textId="3895A42D" w:rsidR="00E524E3" w:rsidRPr="00E524E3" w:rsidRDefault="00E524E3" w:rsidP="00E524E3">
            <w:pPr>
              <w:pStyle w:val="103"/>
            </w:pPr>
            <w:r w:rsidRPr="00E524E3">
              <w:t>10</w:t>
            </w:r>
          </w:p>
        </w:tc>
        <w:tc>
          <w:tcPr>
            <w:tcW w:w="465" w:type="pct"/>
            <w:noWrap/>
            <w:hideMark/>
          </w:tcPr>
          <w:p w14:paraId="2C0958FF" w14:textId="77777777" w:rsidR="00E524E3" w:rsidRPr="00E524E3" w:rsidRDefault="00E524E3" w:rsidP="00E524E3">
            <w:pPr>
              <w:pStyle w:val="103"/>
            </w:pPr>
            <w:r w:rsidRPr="00E524E3">
              <w:t>ст.Архангельская</w:t>
            </w:r>
          </w:p>
        </w:tc>
        <w:tc>
          <w:tcPr>
            <w:tcW w:w="1048" w:type="pct"/>
            <w:hideMark/>
          </w:tcPr>
          <w:p w14:paraId="7DA7EFF9" w14:textId="77777777" w:rsidR="00E524E3" w:rsidRPr="00E524E3" w:rsidRDefault="00E524E3" w:rsidP="00E524E3">
            <w:pPr>
              <w:pStyle w:val="103"/>
            </w:pPr>
            <w:r w:rsidRPr="00E524E3">
              <w:t>ТК3-ТК4</w:t>
            </w:r>
          </w:p>
        </w:tc>
        <w:tc>
          <w:tcPr>
            <w:tcW w:w="904" w:type="pct"/>
            <w:hideMark/>
          </w:tcPr>
          <w:p w14:paraId="2EAE0C48" w14:textId="77777777" w:rsidR="00E524E3" w:rsidRPr="00E524E3" w:rsidRDefault="00E524E3" w:rsidP="00E524E3">
            <w:pPr>
              <w:pStyle w:val="103"/>
            </w:pPr>
            <w:r w:rsidRPr="00E524E3">
              <w:t>168</w:t>
            </w:r>
          </w:p>
        </w:tc>
        <w:tc>
          <w:tcPr>
            <w:tcW w:w="369" w:type="pct"/>
            <w:hideMark/>
          </w:tcPr>
          <w:p w14:paraId="661A047D" w14:textId="77777777" w:rsidR="00E524E3" w:rsidRPr="00E524E3" w:rsidRDefault="00E524E3" w:rsidP="00E524E3">
            <w:pPr>
              <w:pStyle w:val="103"/>
            </w:pPr>
            <w:r w:rsidRPr="00E524E3">
              <w:t>108</w:t>
            </w:r>
          </w:p>
        </w:tc>
        <w:tc>
          <w:tcPr>
            <w:tcW w:w="369" w:type="pct"/>
            <w:vAlign w:val="bottom"/>
          </w:tcPr>
          <w:p w14:paraId="0F2B238D" w14:textId="38A62B6D" w:rsidR="00E524E3" w:rsidRPr="00E524E3" w:rsidRDefault="00736E3D" w:rsidP="00E524E3">
            <w:pPr>
              <w:pStyle w:val="103"/>
            </w:pPr>
            <w:r w:rsidRPr="00736E3D">
              <w:t>687,0</w:t>
            </w:r>
          </w:p>
        </w:tc>
        <w:tc>
          <w:tcPr>
            <w:tcW w:w="369" w:type="pct"/>
            <w:vAlign w:val="bottom"/>
          </w:tcPr>
          <w:p w14:paraId="04FFA088" w14:textId="08585FCF" w:rsidR="00E524E3" w:rsidRPr="00E524E3" w:rsidRDefault="00E524E3" w:rsidP="00E524E3">
            <w:pPr>
              <w:pStyle w:val="103"/>
            </w:pPr>
            <w:r w:rsidRPr="00E524E3">
              <w:t xml:space="preserve">4 </w:t>
            </w:r>
            <w:r w:rsidR="00736E3D" w:rsidRPr="00736E3D">
              <w:t>138</w:t>
            </w:r>
            <w:r w:rsidRPr="00E524E3">
              <w:t>,2</w:t>
            </w:r>
          </w:p>
        </w:tc>
        <w:tc>
          <w:tcPr>
            <w:tcW w:w="369" w:type="pct"/>
            <w:vAlign w:val="bottom"/>
          </w:tcPr>
          <w:p w14:paraId="5DBE3FBF" w14:textId="253CDDBE" w:rsidR="00E524E3" w:rsidRPr="00E524E3" w:rsidRDefault="00E524E3" w:rsidP="00E524E3">
            <w:pPr>
              <w:pStyle w:val="103"/>
            </w:pPr>
            <w:r w:rsidRPr="00E524E3">
              <w:t xml:space="preserve">4 </w:t>
            </w:r>
            <w:r w:rsidR="00736E3D" w:rsidRPr="00736E3D">
              <w:t>334,9</w:t>
            </w:r>
          </w:p>
        </w:tc>
        <w:tc>
          <w:tcPr>
            <w:tcW w:w="369" w:type="pct"/>
            <w:vAlign w:val="top"/>
          </w:tcPr>
          <w:p w14:paraId="66A06105" w14:textId="77777777" w:rsidR="00E524E3" w:rsidRPr="00E524E3" w:rsidRDefault="00E524E3" w:rsidP="00E524E3">
            <w:pPr>
              <w:pStyle w:val="103"/>
            </w:pPr>
            <w:r w:rsidRPr="00E524E3">
              <w:t>0,0</w:t>
            </w:r>
          </w:p>
        </w:tc>
        <w:tc>
          <w:tcPr>
            <w:tcW w:w="367" w:type="pct"/>
            <w:vAlign w:val="bottom"/>
          </w:tcPr>
          <w:p w14:paraId="31B6E677" w14:textId="7A375A71" w:rsidR="00E524E3" w:rsidRPr="00E524E3" w:rsidRDefault="00E524E3" w:rsidP="00E524E3">
            <w:pPr>
              <w:pStyle w:val="103"/>
            </w:pPr>
            <w:r w:rsidRPr="00E524E3">
              <w:t xml:space="preserve">9 </w:t>
            </w:r>
            <w:r w:rsidR="00736E3D" w:rsidRPr="00736E3D">
              <w:t>160,1</w:t>
            </w:r>
          </w:p>
        </w:tc>
      </w:tr>
      <w:tr w:rsidR="00E524E3" w:rsidRPr="00E524E3" w14:paraId="7CE2F0EC" w14:textId="77777777" w:rsidTr="00B03A09">
        <w:trPr>
          <w:trHeight w:val="450"/>
        </w:trPr>
        <w:tc>
          <w:tcPr>
            <w:tcW w:w="371" w:type="pct"/>
            <w:noWrap/>
            <w:hideMark/>
          </w:tcPr>
          <w:p w14:paraId="2E3E65B6" w14:textId="622D2D7F" w:rsidR="00E524E3" w:rsidRPr="00E524E3" w:rsidRDefault="00E524E3" w:rsidP="00E524E3">
            <w:pPr>
              <w:pStyle w:val="103"/>
            </w:pPr>
            <w:r w:rsidRPr="00E524E3">
              <w:t>11</w:t>
            </w:r>
          </w:p>
        </w:tc>
        <w:tc>
          <w:tcPr>
            <w:tcW w:w="465" w:type="pct"/>
            <w:noWrap/>
            <w:hideMark/>
          </w:tcPr>
          <w:p w14:paraId="2AD0C7AB" w14:textId="77777777" w:rsidR="00E524E3" w:rsidRPr="00E524E3" w:rsidRDefault="00E524E3" w:rsidP="00E524E3">
            <w:pPr>
              <w:pStyle w:val="103"/>
            </w:pPr>
            <w:r w:rsidRPr="00E524E3">
              <w:t>ст.Архангельская</w:t>
            </w:r>
          </w:p>
        </w:tc>
        <w:tc>
          <w:tcPr>
            <w:tcW w:w="1048" w:type="pct"/>
            <w:hideMark/>
          </w:tcPr>
          <w:p w14:paraId="2688A8B7" w14:textId="77777777" w:rsidR="00E524E3" w:rsidRPr="00E524E3" w:rsidRDefault="00E524E3" w:rsidP="00E524E3">
            <w:pPr>
              <w:pStyle w:val="103"/>
            </w:pPr>
            <w:r w:rsidRPr="00E524E3">
              <w:t>ТК4-администрация</w:t>
            </w:r>
          </w:p>
        </w:tc>
        <w:tc>
          <w:tcPr>
            <w:tcW w:w="904" w:type="pct"/>
            <w:hideMark/>
          </w:tcPr>
          <w:p w14:paraId="63BD33CB" w14:textId="77777777" w:rsidR="00E524E3" w:rsidRPr="00E524E3" w:rsidRDefault="00E524E3" w:rsidP="00E524E3">
            <w:pPr>
              <w:pStyle w:val="103"/>
            </w:pPr>
            <w:r w:rsidRPr="00E524E3">
              <w:t>70</w:t>
            </w:r>
          </w:p>
        </w:tc>
        <w:tc>
          <w:tcPr>
            <w:tcW w:w="369" w:type="pct"/>
            <w:hideMark/>
          </w:tcPr>
          <w:p w14:paraId="6C78DF3D" w14:textId="77777777" w:rsidR="00E524E3" w:rsidRPr="00E524E3" w:rsidRDefault="00E524E3" w:rsidP="00E524E3">
            <w:pPr>
              <w:pStyle w:val="103"/>
            </w:pPr>
            <w:r w:rsidRPr="00E524E3">
              <w:t>57</w:t>
            </w:r>
          </w:p>
        </w:tc>
        <w:tc>
          <w:tcPr>
            <w:tcW w:w="369" w:type="pct"/>
            <w:vAlign w:val="bottom"/>
          </w:tcPr>
          <w:p w14:paraId="741927F6" w14:textId="29A2C6B8" w:rsidR="00E524E3" w:rsidRPr="00E524E3" w:rsidRDefault="00736E3D" w:rsidP="00E524E3">
            <w:pPr>
              <w:pStyle w:val="103"/>
            </w:pPr>
            <w:r w:rsidRPr="00736E3D">
              <w:t>224,8</w:t>
            </w:r>
          </w:p>
        </w:tc>
        <w:tc>
          <w:tcPr>
            <w:tcW w:w="369" w:type="pct"/>
            <w:vAlign w:val="bottom"/>
          </w:tcPr>
          <w:p w14:paraId="041EEB80" w14:textId="0C9822C1" w:rsidR="00E524E3" w:rsidRPr="00E524E3" w:rsidRDefault="00E524E3" w:rsidP="00E524E3">
            <w:pPr>
              <w:pStyle w:val="103"/>
            </w:pPr>
            <w:r w:rsidRPr="00E524E3">
              <w:t xml:space="preserve">1 </w:t>
            </w:r>
            <w:r w:rsidR="00736E3D" w:rsidRPr="00736E3D">
              <w:t>354,0</w:t>
            </w:r>
          </w:p>
        </w:tc>
        <w:tc>
          <w:tcPr>
            <w:tcW w:w="369" w:type="pct"/>
            <w:vAlign w:val="bottom"/>
          </w:tcPr>
          <w:p w14:paraId="313D4CF7" w14:textId="3A37DE37" w:rsidR="00E524E3" w:rsidRPr="00E524E3" w:rsidRDefault="00E524E3" w:rsidP="00E524E3">
            <w:pPr>
              <w:pStyle w:val="103"/>
            </w:pPr>
            <w:r w:rsidRPr="00E524E3">
              <w:t xml:space="preserve">1 </w:t>
            </w:r>
            <w:r w:rsidR="00736E3D" w:rsidRPr="00736E3D">
              <w:t>418,3</w:t>
            </w:r>
          </w:p>
        </w:tc>
        <w:tc>
          <w:tcPr>
            <w:tcW w:w="369" w:type="pct"/>
            <w:vAlign w:val="top"/>
          </w:tcPr>
          <w:p w14:paraId="17BE73CE" w14:textId="77777777" w:rsidR="00E524E3" w:rsidRPr="00E524E3" w:rsidRDefault="00E524E3" w:rsidP="00E524E3">
            <w:pPr>
              <w:pStyle w:val="103"/>
            </w:pPr>
            <w:r w:rsidRPr="00E524E3">
              <w:t>0,0</w:t>
            </w:r>
          </w:p>
        </w:tc>
        <w:tc>
          <w:tcPr>
            <w:tcW w:w="367" w:type="pct"/>
            <w:vAlign w:val="bottom"/>
          </w:tcPr>
          <w:p w14:paraId="006D51AC" w14:textId="7F5104AC" w:rsidR="00E524E3" w:rsidRPr="00E524E3" w:rsidRDefault="00E524E3" w:rsidP="00E524E3">
            <w:pPr>
              <w:pStyle w:val="103"/>
            </w:pPr>
            <w:r w:rsidRPr="00E524E3">
              <w:t xml:space="preserve">2 </w:t>
            </w:r>
            <w:r w:rsidR="00736E3D" w:rsidRPr="00736E3D">
              <w:t>997,1</w:t>
            </w:r>
          </w:p>
        </w:tc>
      </w:tr>
      <w:tr w:rsidR="00E524E3" w:rsidRPr="00E524E3" w14:paraId="75CCBBE0" w14:textId="77777777" w:rsidTr="00B03A09">
        <w:trPr>
          <w:trHeight w:val="450"/>
        </w:trPr>
        <w:tc>
          <w:tcPr>
            <w:tcW w:w="371" w:type="pct"/>
            <w:noWrap/>
            <w:hideMark/>
          </w:tcPr>
          <w:p w14:paraId="29418BD7" w14:textId="2253AE43" w:rsidR="00E524E3" w:rsidRPr="00E524E3" w:rsidRDefault="00E524E3" w:rsidP="00E524E3">
            <w:pPr>
              <w:pStyle w:val="103"/>
            </w:pPr>
            <w:r w:rsidRPr="00E524E3">
              <w:t>12</w:t>
            </w:r>
          </w:p>
        </w:tc>
        <w:tc>
          <w:tcPr>
            <w:tcW w:w="465" w:type="pct"/>
            <w:noWrap/>
            <w:hideMark/>
          </w:tcPr>
          <w:p w14:paraId="529E9118" w14:textId="77777777" w:rsidR="00E524E3" w:rsidRPr="00E524E3" w:rsidRDefault="00E524E3" w:rsidP="00E524E3">
            <w:pPr>
              <w:pStyle w:val="103"/>
            </w:pPr>
            <w:r w:rsidRPr="00E524E3">
              <w:t>ст.Архангельская</w:t>
            </w:r>
          </w:p>
        </w:tc>
        <w:tc>
          <w:tcPr>
            <w:tcW w:w="1048" w:type="pct"/>
            <w:hideMark/>
          </w:tcPr>
          <w:p w14:paraId="28312554" w14:textId="77777777" w:rsidR="00E524E3" w:rsidRPr="00E524E3" w:rsidRDefault="00E524E3" w:rsidP="00E524E3">
            <w:pPr>
              <w:pStyle w:val="103"/>
            </w:pPr>
            <w:r w:rsidRPr="00E524E3">
              <w:t>ТК4-ТК5</w:t>
            </w:r>
          </w:p>
        </w:tc>
        <w:tc>
          <w:tcPr>
            <w:tcW w:w="904" w:type="pct"/>
            <w:hideMark/>
          </w:tcPr>
          <w:p w14:paraId="0071D8AB" w14:textId="77777777" w:rsidR="00E524E3" w:rsidRPr="00E524E3" w:rsidRDefault="00E524E3" w:rsidP="00E524E3">
            <w:pPr>
              <w:pStyle w:val="103"/>
            </w:pPr>
            <w:r w:rsidRPr="00E524E3">
              <w:t>30</w:t>
            </w:r>
          </w:p>
        </w:tc>
        <w:tc>
          <w:tcPr>
            <w:tcW w:w="369" w:type="pct"/>
            <w:hideMark/>
          </w:tcPr>
          <w:p w14:paraId="2A91C0BC" w14:textId="77777777" w:rsidR="00E524E3" w:rsidRPr="00E524E3" w:rsidRDefault="00E524E3" w:rsidP="00E524E3">
            <w:pPr>
              <w:pStyle w:val="103"/>
            </w:pPr>
            <w:r w:rsidRPr="00E524E3">
              <w:t>89</w:t>
            </w:r>
          </w:p>
        </w:tc>
        <w:tc>
          <w:tcPr>
            <w:tcW w:w="369" w:type="pct"/>
            <w:vAlign w:val="bottom"/>
          </w:tcPr>
          <w:p w14:paraId="349BB102" w14:textId="2B78A226" w:rsidR="00E524E3" w:rsidRPr="00E524E3" w:rsidRDefault="00736E3D" w:rsidP="00E524E3">
            <w:pPr>
              <w:pStyle w:val="103"/>
            </w:pPr>
            <w:r w:rsidRPr="00736E3D">
              <w:t>112,1</w:t>
            </w:r>
          </w:p>
        </w:tc>
        <w:tc>
          <w:tcPr>
            <w:tcW w:w="369" w:type="pct"/>
            <w:vAlign w:val="bottom"/>
          </w:tcPr>
          <w:p w14:paraId="53E26E5B" w14:textId="40F7BB10" w:rsidR="00E524E3" w:rsidRPr="00E524E3" w:rsidRDefault="00736E3D" w:rsidP="00E524E3">
            <w:pPr>
              <w:pStyle w:val="103"/>
            </w:pPr>
            <w:r w:rsidRPr="00736E3D">
              <w:t>675,0</w:t>
            </w:r>
          </w:p>
        </w:tc>
        <w:tc>
          <w:tcPr>
            <w:tcW w:w="369" w:type="pct"/>
            <w:vAlign w:val="bottom"/>
          </w:tcPr>
          <w:p w14:paraId="30B08C56" w14:textId="1DDFE242" w:rsidR="00E524E3" w:rsidRPr="00E524E3" w:rsidRDefault="00736E3D" w:rsidP="00E524E3">
            <w:pPr>
              <w:pStyle w:val="103"/>
            </w:pPr>
            <w:r w:rsidRPr="00736E3D">
              <w:t>707,1</w:t>
            </w:r>
          </w:p>
        </w:tc>
        <w:tc>
          <w:tcPr>
            <w:tcW w:w="369" w:type="pct"/>
            <w:vAlign w:val="top"/>
          </w:tcPr>
          <w:p w14:paraId="0004975D" w14:textId="77777777" w:rsidR="00E524E3" w:rsidRPr="00E524E3" w:rsidRDefault="00E524E3" w:rsidP="00E524E3">
            <w:pPr>
              <w:pStyle w:val="103"/>
            </w:pPr>
            <w:r w:rsidRPr="00E524E3">
              <w:t>0,0</w:t>
            </w:r>
          </w:p>
        </w:tc>
        <w:tc>
          <w:tcPr>
            <w:tcW w:w="367" w:type="pct"/>
            <w:vAlign w:val="bottom"/>
          </w:tcPr>
          <w:p w14:paraId="4B2F6F46" w14:textId="5FED0131" w:rsidR="00E524E3" w:rsidRPr="00E524E3" w:rsidRDefault="00E524E3" w:rsidP="00E524E3">
            <w:pPr>
              <w:pStyle w:val="103"/>
            </w:pPr>
            <w:r w:rsidRPr="00E524E3">
              <w:t xml:space="preserve">1 </w:t>
            </w:r>
            <w:r w:rsidR="00736E3D" w:rsidRPr="00736E3D">
              <w:t>494,2</w:t>
            </w:r>
          </w:p>
        </w:tc>
      </w:tr>
      <w:tr w:rsidR="00E524E3" w:rsidRPr="00E524E3" w14:paraId="293F8EF8" w14:textId="77777777" w:rsidTr="00B03A09">
        <w:trPr>
          <w:trHeight w:val="450"/>
        </w:trPr>
        <w:tc>
          <w:tcPr>
            <w:tcW w:w="371" w:type="pct"/>
            <w:noWrap/>
            <w:hideMark/>
          </w:tcPr>
          <w:p w14:paraId="4A507A35" w14:textId="20971AD4" w:rsidR="00E524E3" w:rsidRPr="00E524E3" w:rsidRDefault="00E524E3" w:rsidP="00E524E3">
            <w:pPr>
              <w:pStyle w:val="103"/>
            </w:pPr>
            <w:r w:rsidRPr="00E524E3">
              <w:t>13</w:t>
            </w:r>
          </w:p>
        </w:tc>
        <w:tc>
          <w:tcPr>
            <w:tcW w:w="465" w:type="pct"/>
            <w:noWrap/>
            <w:hideMark/>
          </w:tcPr>
          <w:p w14:paraId="0C6D2A95" w14:textId="77777777" w:rsidR="00E524E3" w:rsidRPr="00E524E3" w:rsidRDefault="00E524E3" w:rsidP="00E524E3">
            <w:pPr>
              <w:pStyle w:val="103"/>
            </w:pPr>
            <w:r w:rsidRPr="00E524E3">
              <w:t>ст.Архангельская</w:t>
            </w:r>
          </w:p>
        </w:tc>
        <w:tc>
          <w:tcPr>
            <w:tcW w:w="1048" w:type="pct"/>
            <w:hideMark/>
          </w:tcPr>
          <w:p w14:paraId="53075C1C" w14:textId="77777777" w:rsidR="00E524E3" w:rsidRPr="00E524E3" w:rsidRDefault="00E524E3" w:rsidP="00E524E3">
            <w:pPr>
              <w:pStyle w:val="103"/>
            </w:pPr>
            <w:r w:rsidRPr="00E524E3">
              <w:t>ТК5-ТК6</w:t>
            </w:r>
          </w:p>
        </w:tc>
        <w:tc>
          <w:tcPr>
            <w:tcW w:w="904" w:type="pct"/>
            <w:hideMark/>
          </w:tcPr>
          <w:p w14:paraId="5C659109" w14:textId="77777777" w:rsidR="00E524E3" w:rsidRPr="00E524E3" w:rsidRDefault="00E524E3" w:rsidP="00E524E3">
            <w:pPr>
              <w:pStyle w:val="103"/>
            </w:pPr>
            <w:r w:rsidRPr="00E524E3">
              <w:t>38</w:t>
            </w:r>
          </w:p>
        </w:tc>
        <w:tc>
          <w:tcPr>
            <w:tcW w:w="369" w:type="pct"/>
            <w:hideMark/>
          </w:tcPr>
          <w:p w14:paraId="3F79F191" w14:textId="77777777" w:rsidR="00E524E3" w:rsidRPr="00E524E3" w:rsidRDefault="00E524E3" w:rsidP="00E524E3">
            <w:pPr>
              <w:pStyle w:val="103"/>
            </w:pPr>
            <w:r w:rsidRPr="00E524E3">
              <w:t>89</w:t>
            </w:r>
          </w:p>
        </w:tc>
        <w:tc>
          <w:tcPr>
            <w:tcW w:w="369" w:type="pct"/>
            <w:vAlign w:val="bottom"/>
          </w:tcPr>
          <w:p w14:paraId="443525B6" w14:textId="2C6D5DA3" w:rsidR="00E524E3" w:rsidRPr="00E524E3" w:rsidRDefault="00736E3D" w:rsidP="00E524E3">
            <w:pPr>
              <w:pStyle w:val="103"/>
            </w:pPr>
            <w:r w:rsidRPr="00736E3D">
              <w:t>142,0</w:t>
            </w:r>
          </w:p>
        </w:tc>
        <w:tc>
          <w:tcPr>
            <w:tcW w:w="369" w:type="pct"/>
            <w:vAlign w:val="bottom"/>
          </w:tcPr>
          <w:p w14:paraId="45F48F62" w14:textId="01578A06" w:rsidR="00E524E3" w:rsidRPr="00E524E3" w:rsidRDefault="00736E3D" w:rsidP="00E524E3">
            <w:pPr>
              <w:pStyle w:val="103"/>
            </w:pPr>
            <w:r w:rsidRPr="00736E3D">
              <w:t>855,0</w:t>
            </w:r>
          </w:p>
        </w:tc>
        <w:tc>
          <w:tcPr>
            <w:tcW w:w="369" w:type="pct"/>
            <w:vAlign w:val="bottom"/>
          </w:tcPr>
          <w:p w14:paraId="522D7B64" w14:textId="167B83F3" w:rsidR="00E524E3" w:rsidRPr="00E524E3" w:rsidRDefault="00736E3D" w:rsidP="00E524E3">
            <w:pPr>
              <w:pStyle w:val="103"/>
            </w:pPr>
            <w:r w:rsidRPr="00736E3D">
              <w:t>895</w:t>
            </w:r>
            <w:r w:rsidR="00E524E3" w:rsidRPr="00E524E3">
              <w:t>,7</w:t>
            </w:r>
          </w:p>
        </w:tc>
        <w:tc>
          <w:tcPr>
            <w:tcW w:w="369" w:type="pct"/>
            <w:vAlign w:val="top"/>
          </w:tcPr>
          <w:p w14:paraId="35E38E89" w14:textId="77777777" w:rsidR="00E524E3" w:rsidRPr="00E524E3" w:rsidRDefault="00E524E3" w:rsidP="00E524E3">
            <w:pPr>
              <w:pStyle w:val="103"/>
            </w:pPr>
            <w:r w:rsidRPr="00E524E3">
              <w:t>0,0</w:t>
            </w:r>
          </w:p>
        </w:tc>
        <w:tc>
          <w:tcPr>
            <w:tcW w:w="367" w:type="pct"/>
            <w:vAlign w:val="bottom"/>
          </w:tcPr>
          <w:p w14:paraId="75DFE420" w14:textId="10657DC8" w:rsidR="00E524E3" w:rsidRPr="00E524E3" w:rsidRDefault="00E524E3" w:rsidP="00E524E3">
            <w:pPr>
              <w:pStyle w:val="103"/>
            </w:pPr>
            <w:r w:rsidRPr="00E524E3">
              <w:t xml:space="preserve">1 </w:t>
            </w:r>
            <w:r w:rsidR="00736E3D" w:rsidRPr="00736E3D">
              <w:t>892,6</w:t>
            </w:r>
          </w:p>
        </w:tc>
      </w:tr>
      <w:tr w:rsidR="00E524E3" w:rsidRPr="00E524E3" w14:paraId="7DA1427C" w14:textId="77777777" w:rsidTr="00B03A09">
        <w:trPr>
          <w:trHeight w:val="450"/>
        </w:trPr>
        <w:tc>
          <w:tcPr>
            <w:tcW w:w="371" w:type="pct"/>
            <w:noWrap/>
            <w:hideMark/>
          </w:tcPr>
          <w:p w14:paraId="065C96F1" w14:textId="7F704073" w:rsidR="00E524E3" w:rsidRPr="00E524E3" w:rsidRDefault="00E524E3" w:rsidP="00E524E3">
            <w:pPr>
              <w:pStyle w:val="103"/>
            </w:pPr>
            <w:r w:rsidRPr="00E524E3">
              <w:t>14</w:t>
            </w:r>
          </w:p>
        </w:tc>
        <w:tc>
          <w:tcPr>
            <w:tcW w:w="465" w:type="pct"/>
            <w:noWrap/>
            <w:hideMark/>
          </w:tcPr>
          <w:p w14:paraId="29173CAC" w14:textId="77777777" w:rsidR="00E524E3" w:rsidRPr="00E524E3" w:rsidRDefault="00E524E3" w:rsidP="00E524E3">
            <w:pPr>
              <w:pStyle w:val="103"/>
            </w:pPr>
            <w:r w:rsidRPr="00E524E3">
              <w:t>ст.Архангельская</w:t>
            </w:r>
          </w:p>
        </w:tc>
        <w:tc>
          <w:tcPr>
            <w:tcW w:w="1048" w:type="pct"/>
            <w:hideMark/>
          </w:tcPr>
          <w:p w14:paraId="7B7F50E5" w14:textId="77777777" w:rsidR="00E524E3" w:rsidRPr="00E524E3" w:rsidRDefault="00E524E3" w:rsidP="00E524E3">
            <w:pPr>
              <w:pStyle w:val="103"/>
            </w:pPr>
            <w:r w:rsidRPr="00E524E3">
              <w:t>ТК6-магазин</w:t>
            </w:r>
          </w:p>
        </w:tc>
        <w:tc>
          <w:tcPr>
            <w:tcW w:w="904" w:type="pct"/>
            <w:hideMark/>
          </w:tcPr>
          <w:p w14:paraId="5E4F6D28" w14:textId="77777777" w:rsidR="00E524E3" w:rsidRPr="00E524E3" w:rsidRDefault="00E524E3" w:rsidP="00E524E3">
            <w:pPr>
              <w:pStyle w:val="103"/>
            </w:pPr>
            <w:r w:rsidRPr="00E524E3">
              <w:t>10</w:t>
            </w:r>
          </w:p>
        </w:tc>
        <w:tc>
          <w:tcPr>
            <w:tcW w:w="369" w:type="pct"/>
            <w:hideMark/>
          </w:tcPr>
          <w:p w14:paraId="281B7D10" w14:textId="77777777" w:rsidR="00E524E3" w:rsidRPr="00E524E3" w:rsidRDefault="00E524E3" w:rsidP="00E524E3">
            <w:pPr>
              <w:pStyle w:val="103"/>
            </w:pPr>
            <w:r w:rsidRPr="00E524E3">
              <w:t>57</w:t>
            </w:r>
          </w:p>
        </w:tc>
        <w:tc>
          <w:tcPr>
            <w:tcW w:w="369" w:type="pct"/>
            <w:vAlign w:val="bottom"/>
          </w:tcPr>
          <w:p w14:paraId="41998702" w14:textId="5E657F27" w:rsidR="00E524E3" w:rsidRPr="00E524E3" w:rsidRDefault="00736E3D" w:rsidP="00E524E3">
            <w:pPr>
              <w:pStyle w:val="103"/>
            </w:pPr>
            <w:r w:rsidRPr="00736E3D">
              <w:t>32,1</w:t>
            </w:r>
          </w:p>
        </w:tc>
        <w:tc>
          <w:tcPr>
            <w:tcW w:w="369" w:type="pct"/>
            <w:vAlign w:val="bottom"/>
          </w:tcPr>
          <w:p w14:paraId="39DD3A68" w14:textId="073432CB" w:rsidR="00E524E3" w:rsidRPr="00E524E3" w:rsidRDefault="00736E3D" w:rsidP="00E524E3">
            <w:pPr>
              <w:pStyle w:val="103"/>
            </w:pPr>
            <w:r w:rsidRPr="00736E3D">
              <w:t>193,4</w:t>
            </w:r>
          </w:p>
        </w:tc>
        <w:tc>
          <w:tcPr>
            <w:tcW w:w="369" w:type="pct"/>
            <w:vAlign w:val="bottom"/>
          </w:tcPr>
          <w:p w14:paraId="77168A16" w14:textId="60E84E3D" w:rsidR="00E524E3" w:rsidRPr="00E524E3" w:rsidRDefault="00736E3D" w:rsidP="00E524E3">
            <w:pPr>
              <w:pStyle w:val="103"/>
            </w:pPr>
            <w:r w:rsidRPr="00736E3D">
              <w:t>202,6</w:t>
            </w:r>
          </w:p>
        </w:tc>
        <w:tc>
          <w:tcPr>
            <w:tcW w:w="369" w:type="pct"/>
            <w:vAlign w:val="top"/>
          </w:tcPr>
          <w:p w14:paraId="36BC53D2" w14:textId="77777777" w:rsidR="00E524E3" w:rsidRPr="00E524E3" w:rsidRDefault="00E524E3" w:rsidP="00E524E3">
            <w:pPr>
              <w:pStyle w:val="103"/>
            </w:pPr>
            <w:r w:rsidRPr="00E524E3">
              <w:t>0,0</w:t>
            </w:r>
          </w:p>
        </w:tc>
        <w:tc>
          <w:tcPr>
            <w:tcW w:w="367" w:type="pct"/>
            <w:vAlign w:val="bottom"/>
          </w:tcPr>
          <w:p w14:paraId="71E8736E" w14:textId="782A078A" w:rsidR="00E524E3" w:rsidRPr="00E524E3" w:rsidRDefault="00736E3D" w:rsidP="00E524E3">
            <w:pPr>
              <w:pStyle w:val="103"/>
            </w:pPr>
            <w:r w:rsidRPr="00736E3D">
              <w:t>428,2</w:t>
            </w:r>
          </w:p>
        </w:tc>
      </w:tr>
      <w:tr w:rsidR="00E524E3" w:rsidRPr="00E524E3" w14:paraId="2FE0406C" w14:textId="77777777" w:rsidTr="00B03A09">
        <w:trPr>
          <w:trHeight w:val="450"/>
        </w:trPr>
        <w:tc>
          <w:tcPr>
            <w:tcW w:w="371" w:type="pct"/>
            <w:noWrap/>
            <w:hideMark/>
          </w:tcPr>
          <w:p w14:paraId="2E80953F" w14:textId="5A011FB3" w:rsidR="00E524E3" w:rsidRPr="00E524E3" w:rsidRDefault="00E524E3" w:rsidP="00E524E3">
            <w:pPr>
              <w:pStyle w:val="103"/>
            </w:pPr>
            <w:r w:rsidRPr="00E524E3">
              <w:t>15</w:t>
            </w:r>
          </w:p>
        </w:tc>
        <w:tc>
          <w:tcPr>
            <w:tcW w:w="465" w:type="pct"/>
            <w:noWrap/>
            <w:hideMark/>
          </w:tcPr>
          <w:p w14:paraId="15EA51A7" w14:textId="77777777" w:rsidR="00E524E3" w:rsidRPr="00E524E3" w:rsidRDefault="00E524E3" w:rsidP="00E524E3">
            <w:pPr>
              <w:pStyle w:val="103"/>
            </w:pPr>
            <w:r w:rsidRPr="00E524E3">
              <w:t>ст.Архангельская</w:t>
            </w:r>
          </w:p>
        </w:tc>
        <w:tc>
          <w:tcPr>
            <w:tcW w:w="1048" w:type="pct"/>
            <w:hideMark/>
          </w:tcPr>
          <w:p w14:paraId="594B3D3F" w14:textId="77777777" w:rsidR="00E524E3" w:rsidRPr="00E524E3" w:rsidRDefault="00E524E3" w:rsidP="00E524E3">
            <w:pPr>
              <w:pStyle w:val="103"/>
            </w:pPr>
            <w:r w:rsidRPr="00E524E3">
              <w:t>ТК6-дом культуры</w:t>
            </w:r>
          </w:p>
        </w:tc>
        <w:tc>
          <w:tcPr>
            <w:tcW w:w="904" w:type="pct"/>
            <w:hideMark/>
          </w:tcPr>
          <w:p w14:paraId="367981F7" w14:textId="77777777" w:rsidR="00E524E3" w:rsidRPr="00E524E3" w:rsidRDefault="00E524E3" w:rsidP="00E524E3">
            <w:pPr>
              <w:pStyle w:val="103"/>
            </w:pPr>
            <w:r w:rsidRPr="00E524E3">
              <w:t>177</w:t>
            </w:r>
          </w:p>
        </w:tc>
        <w:tc>
          <w:tcPr>
            <w:tcW w:w="369" w:type="pct"/>
            <w:hideMark/>
          </w:tcPr>
          <w:p w14:paraId="6E7B9FAB" w14:textId="77777777" w:rsidR="00E524E3" w:rsidRPr="00E524E3" w:rsidRDefault="00E524E3" w:rsidP="00E524E3">
            <w:pPr>
              <w:pStyle w:val="103"/>
            </w:pPr>
            <w:r w:rsidRPr="00E524E3">
              <w:t>89</w:t>
            </w:r>
          </w:p>
        </w:tc>
        <w:tc>
          <w:tcPr>
            <w:tcW w:w="369" w:type="pct"/>
            <w:vAlign w:val="bottom"/>
          </w:tcPr>
          <w:p w14:paraId="17A95324" w14:textId="00434F78" w:rsidR="00E524E3" w:rsidRPr="00E524E3" w:rsidRDefault="00736E3D" w:rsidP="00E524E3">
            <w:pPr>
              <w:pStyle w:val="103"/>
            </w:pPr>
            <w:r w:rsidRPr="00736E3D">
              <w:t>661</w:t>
            </w:r>
            <w:r w:rsidR="00E524E3" w:rsidRPr="00E524E3">
              <w:t>,2</w:t>
            </w:r>
          </w:p>
        </w:tc>
        <w:tc>
          <w:tcPr>
            <w:tcW w:w="369" w:type="pct"/>
            <w:vAlign w:val="bottom"/>
          </w:tcPr>
          <w:p w14:paraId="55E754D5" w14:textId="5963E955" w:rsidR="00E524E3" w:rsidRPr="00E524E3" w:rsidRDefault="00E524E3" w:rsidP="00E524E3">
            <w:pPr>
              <w:pStyle w:val="103"/>
            </w:pPr>
            <w:r w:rsidRPr="00E524E3">
              <w:t xml:space="preserve">3 </w:t>
            </w:r>
            <w:r w:rsidR="00736E3D" w:rsidRPr="00736E3D">
              <w:t>982,6</w:t>
            </w:r>
          </w:p>
        </w:tc>
        <w:tc>
          <w:tcPr>
            <w:tcW w:w="369" w:type="pct"/>
            <w:vAlign w:val="bottom"/>
          </w:tcPr>
          <w:p w14:paraId="26AE5788" w14:textId="0CA42BB0" w:rsidR="00E524E3" w:rsidRPr="00E524E3" w:rsidRDefault="00E524E3" w:rsidP="00E524E3">
            <w:pPr>
              <w:pStyle w:val="103"/>
            </w:pPr>
            <w:r w:rsidRPr="00E524E3">
              <w:t xml:space="preserve">4 </w:t>
            </w:r>
            <w:r w:rsidR="00736E3D" w:rsidRPr="00736E3D">
              <w:t>171,9</w:t>
            </w:r>
          </w:p>
        </w:tc>
        <w:tc>
          <w:tcPr>
            <w:tcW w:w="369" w:type="pct"/>
            <w:vAlign w:val="top"/>
          </w:tcPr>
          <w:p w14:paraId="0960C251" w14:textId="77777777" w:rsidR="00E524E3" w:rsidRPr="00E524E3" w:rsidRDefault="00E524E3" w:rsidP="00E524E3">
            <w:pPr>
              <w:pStyle w:val="103"/>
            </w:pPr>
            <w:r w:rsidRPr="00E524E3">
              <w:t>0,0</w:t>
            </w:r>
          </w:p>
        </w:tc>
        <w:tc>
          <w:tcPr>
            <w:tcW w:w="367" w:type="pct"/>
            <w:vAlign w:val="bottom"/>
          </w:tcPr>
          <w:p w14:paraId="600B62F5" w14:textId="74BEE26B" w:rsidR="00E524E3" w:rsidRPr="00E524E3" w:rsidRDefault="00E524E3" w:rsidP="00E524E3">
            <w:pPr>
              <w:pStyle w:val="103"/>
            </w:pPr>
            <w:r w:rsidRPr="00E524E3">
              <w:t xml:space="preserve">8 </w:t>
            </w:r>
            <w:r w:rsidR="00736E3D" w:rsidRPr="00736E3D">
              <w:t>815,7</w:t>
            </w:r>
          </w:p>
        </w:tc>
      </w:tr>
      <w:tr w:rsidR="00E524E3" w:rsidRPr="00E524E3" w14:paraId="5ED507F1" w14:textId="77777777" w:rsidTr="00B03A09">
        <w:trPr>
          <w:trHeight w:val="300"/>
        </w:trPr>
        <w:tc>
          <w:tcPr>
            <w:tcW w:w="371" w:type="pct"/>
            <w:noWrap/>
            <w:hideMark/>
          </w:tcPr>
          <w:p w14:paraId="49144CE5" w14:textId="77777777" w:rsidR="00E524E3" w:rsidRPr="00E524E3" w:rsidRDefault="00E524E3" w:rsidP="00E524E3">
            <w:pPr>
              <w:pStyle w:val="103"/>
            </w:pPr>
            <w:r w:rsidRPr="00E524E3">
              <w:t>ИТОГО</w:t>
            </w:r>
          </w:p>
        </w:tc>
        <w:tc>
          <w:tcPr>
            <w:tcW w:w="465" w:type="pct"/>
            <w:noWrap/>
            <w:hideMark/>
          </w:tcPr>
          <w:p w14:paraId="2AD6C8FB" w14:textId="77777777" w:rsidR="00E524E3" w:rsidRPr="00E524E3" w:rsidRDefault="00E524E3" w:rsidP="00E524E3">
            <w:pPr>
              <w:pStyle w:val="103"/>
            </w:pPr>
            <w:r w:rsidRPr="00E524E3">
              <w:t> </w:t>
            </w:r>
          </w:p>
        </w:tc>
        <w:tc>
          <w:tcPr>
            <w:tcW w:w="1048" w:type="pct"/>
            <w:noWrap/>
            <w:hideMark/>
          </w:tcPr>
          <w:p w14:paraId="0CE90C38" w14:textId="77777777" w:rsidR="00E524E3" w:rsidRPr="00E524E3" w:rsidRDefault="00E524E3" w:rsidP="00E524E3">
            <w:pPr>
              <w:pStyle w:val="103"/>
            </w:pPr>
            <w:r w:rsidRPr="00E524E3">
              <w:t> </w:t>
            </w:r>
          </w:p>
        </w:tc>
        <w:tc>
          <w:tcPr>
            <w:tcW w:w="904" w:type="pct"/>
            <w:noWrap/>
            <w:hideMark/>
          </w:tcPr>
          <w:p w14:paraId="63867B4F" w14:textId="77777777" w:rsidR="00E524E3" w:rsidRPr="00E524E3" w:rsidRDefault="00E524E3" w:rsidP="00E524E3">
            <w:pPr>
              <w:pStyle w:val="103"/>
            </w:pPr>
            <w:r w:rsidRPr="00E524E3">
              <w:t>1104</w:t>
            </w:r>
          </w:p>
        </w:tc>
        <w:tc>
          <w:tcPr>
            <w:tcW w:w="369" w:type="pct"/>
            <w:noWrap/>
            <w:hideMark/>
          </w:tcPr>
          <w:p w14:paraId="39358407" w14:textId="77777777" w:rsidR="00E524E3" w:rsidRPr="00E524E3" w:rsidRDefault="00E524E3" w:rsidP="00E524E3">
            <w:pPr>
              <w:pStyle w:val="103"/>
            </w:pPr>
            <w:r w:rsidRPr="00E524E3">
              <w:t> </w:t>
            </w:r>
          </w:p>
        </w:tc>
        <w:tc>
          <w:tcPr>
            <w:tcW w:w="369" w:type="pct"/>
            <w:vAlign w:val="bottom"/>
          </w:tcPr>
          <w:p w14:paraId="5516E3D2" w14:textId="11F96843" w:rsidR="00E524E3" w:rsidRPr="00E524E3" w:rsidRDefault="00736E3D" w:rsidP="00E524E3">
            <w:pPr>
              <w:pStyle w:val="103"/>
            </w:pPr>
            <w:r w:rsidRPr="00736E3D">
              <w:t>4 032,0</w:t>
            </w:r>
          </w:p>
        </w:tc>
        <w:tc>
          <w:tcPr>
            <w:tcW w:w="369" w:type="pct"/>
            <w:vAlign w:val="bottom"/>
          </w:tcPr>
          <w:p w14:paraId="6A2EE2FA" w14:textId="2A7904B1" w:rsidR="00E524E3" w:rsidRPr="00E524E3" w:rsidRDefault="00736E3D" w:rsidP="00E524E3">
            <w:pPr>
              <w:pStyle w:val="103"/>
            </w:pPr>
            <w:r w:rsidRPr="00736E3D">
              <w:t>24 285,9</w:t>
            </w:r>
          </w:p>
        </w:tc>
        <w:tc>
          <w:tcPr>
            <w:tcW w:w="369" w:type="pct"/>
            <w:vAlign w:val="bottom"/>
          </w:tcPr>
          <w:p w14:paraId="23C67C0B" w14:textId="7C4DA99E" w:rsidR="00E524E3" w:rsidRPr="00E524E3" w:rsidRDefault="00E524E3" w:rsidP="00E524E3">
            <w:pPr>
              <w:pStyle w:val="103"/>
            </w:pPr>
            <w:r w:rsidRPr="00E524E3">
              <w:t xml:space="preserve">25 </w:t>
            </w:r>
            <w:r w:rsidR="00736E3D" w:rsidRPr="00736E3D">
              <w:t>440</w:t>
            </w:r>
            <w:r w:rsidRPr="00E524E3">
              <w:t>,2</w:t>
            </w:r>
          </w:p>
        </w:tc>
        <w:tc>
          <w:tcPr>
            <w:tcW w:w="369" w:type="pct"/>
            <w:vAlign w:val="top"/>
          </w:tcPr>
          <w:p w14:paraId="10918911" w14:textId="77777777" w:rsidR="00E524E3" w:rsidRPr="00E524E3" w:rsidRDefault="00E524E3" w:rsidP="00E524E3">
            <w:pPr>
              <w:pStyle w:val="103"/>
            </w:pPr>
            <w:r w:rsidRPr="00E524E3">
              <w:t>0,0</w:t>
            </w:r>
          </w:p>
        </w:tc>
        <w:tc>
          <w:tcPr>
            <w:tcW w:w="367" w:type="pct"/>
          </w:tcPr>
          <w:p w14:paraId="3A440733" w14:textId="5EA5D54B" w:rsidR="00E524E3" w:rsidRPr="00E524E3" w:rsidRDefault="00736E3D" w:rsidP="00E524E3">
            <w:pPr>
              <w:pStyle w:val="103"/>
            </w:pPr>
            <w:r w:rsidRPr="00736E3D">
              <w:t>53 758,2</w:t>
            </w:r>
          </w:p>
        </w:tc>
      </w:tr>
    </w:tbl>
    <w:p w14:paraId="58211502" w14:textId="77777777" w:rsidR="00E524E3" w:rsidRDefault="00E524E3" w:rsidP="00E524E3">
      <w:pPr>
        <w:pStyle w:val="a0"/>
      </w:pPr>
    </w:p>
    <w:p w14:paraId="7E5AC1EB" w14:textId="77777777" w:rsidR="00E524E3" w:rsidRDefault="00E524E3" w:rsidP="00E524E3">
      <w:pPr>
        <w:pStyle w:val="a0"/>
        <w:sectPr w:rsidR="00E524E3" w:rsidSect="00E524E3">
          <w:pgSz w:w="23814" w:h="16840" w:orient="landscape" w:code="8"/>
          <w:pgMar w:top="1701" w:right="1134" w:bottom="851" w:left="1134" w:header="709" w:footer="709" w:gutter="0"/>
          <w:cols w:space="708"/>
          <w:docGrid w:linePitch="360"/>
        </w:sectPr>
      </w:pPr>
    </w:p>
    <w:p w14:paraId="784D89F9" w14:textId="77777777" w:rsidR="0080215E" w:rsidRDefault="0080215E" w:rsidP="00B54E93">
      <w:pPr>
        <w:pStyle w:val="11"/>
      </w:pPr>
      <w:r>
        <w:lastRenderedPageBreak/>
        <w:t>Предложения по величине инвестиций в строительство, реконструкцию и техническое перевооружение в связи с изменениями температурного графика и гидравлического режима работы системы теплоснабжения на каждом этапе.</w:t>
      </w:r>
    </w:p>
    <w:p w14:paraId="5DB6AB4F" w14:textId="77777777" w:rsidR="00E524E3" w:rsidRPr="00E524E3" w:rsidRDefault="00E524E3" w:rsidP="00E524E3">
      <w:pPr>
        <w:pStyle w:val="a0"/>
      </w:pPr>
      <w:r w:rsidRPr="00E524E3">
        <w:t xml:space="preserve">Мероприятия по осуществлению строительства, реконструкции и технического перевооружения в связи с изменениями температурного графика и гидравлического режима работы системы теплоснабжения не предусмотрены. </w:t>
      </w:r>
    </w:p>
    <w:p w14:paraId="43D6D6CE" w14:textId="77777777" w:rsidR="00E524E3" w:rsidRPr="00E524E3" w:rsidRDefault="00E524E3" w:rsidP="00E524E3">
      <w:pPr>
        <w:pStyle w:val="a0"/>
      </w:pPr>
      <w:r w:rsidRPr="00E524E3">
        <w:t>В этой связи, предложения по величине инвестиций в строительство, реконструкцию и техническое перевооружение в связи с изменениями температурного графика и гидравлического режима работы системы теплоснабжения не приводятся.</w:t>
      </w:r>
    </w:p>
    <w:p w14:paraId="2F84B9EC" w14:textId="77777777" w:rsidR="00E524E3" w:rsidRPr="00E524E3" w:rsidRDefault="00E524E3" w:rsidP="00E524E3">
      <w:pPr>
        <w:pStyle w:val="a0"/>
      </w:pPr>
    </w:p>
    <w:p w14:paraId="784D89FA" w14:textId="77777777" w:rsidR="0080215E" w:rsidRDefault="0080215E" w:rsidP="00B54E93">
      <w:pPr>
        <w:pStyle w:val="11"/>
      </w:pPr>
      <w:r>
        <w:t>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 на каждом этапе.</w:t>
      </w:r>
    </w:p>
    <w:p w14:paraId="30012045" w14:textId="77777777" w:rsidR="00E524E3" w:rsidRPr="00E524E3" w:rsidRDefault="00E524E3" w:rsidP="00E524E3">
      <w:pPr>
        <w:pStyle w:val="a0"/>
      </w:pPr>
      <w:r w:rsidRPr="00E524E3">
        <w:t xml:space="preserve">Мероприятия, обеспечивающие переход от открытых систем теплоснабжения (горячего водоснабжения) на закрытые системы горячего водоснабжения не предусмотрены. </w:t>
      </w:r>
    </w:p>
    <w:p w14:paraId="363FBF00" w14:textId="77777777" w:rsidR="00E524E3" w:rsidRPr="00E524E3" w:rsidRDefault="00E524E3" w:rsidP="00E524E3">
      <w:pPr>
        <w:pStyle w:val="a0"/>
      </w:pPr>
      <w:r w:rsidRPr="00E524E3">
        <w:t>В этой связи, предложения по величине инвестиций в мероприятия, обеспечивающие переход от открытых систем теплоснабжения (горячего водоснабжения) на закрытые системы горячего водоснабжения, не приводятся.</w:t>
      </w:r>
    </w:p>
    <w:p w14:paraId="4B84C5C2" w14:textId="77777777" w:rsidR="00E524E3" w:rsidRPr="00E524E3" w:rsidRDefault="00E524E3" w:rsidP="00E524E3">
      <w:pPr>
        <w:pStyle w:val="a0"/>
      </w:pPr>
    </w:p>
    <w:p w14:paraId="784D89FB" w14:textId="77777777" w:rsidR="0080215E" w:rsidRDefault="0080215E" w:rsidP="00B54E93">
      <w:pPr>
        <w:pStyle w:val="11"/>
      </w:pPr>
      <w:r>
        <w:t>Оценка эффективности инвестиций по отдельным предложениям.</w:t>
      </w:r>
    </w:p>
    <w:p w14:paraId="586088B8" w14:textId="3619345C" w:rsidR="00E524E3" w:rsidRPr="00E524E3" w:rsidRDefault="00E524E3" w:rsidP="00E524E3">
      <w:pPr>
        <w:pStyle w:val="a0"/>
      </w:pPr>
      <w:r w:rsidRPr="00E524E3">
        <w:t>Плановые значения показателей, которые должны быть достигнуты в результате реализации мероприятий инвестиционной программы, сформированы на основе принятых технических решений и включают в себя баланс тепловой энергии по котельным Архангельского СП Тихорецкого муниципального района на период после 2021 года (</w:t>
      </w:r>
      <w:r>
        <w:fldChar w:fldCharType="begin"/>
      </w:r>
      <w:r>
        <w:instrText xml:space="preserve"> REF _Ref529269732 \h </w:instrText>
      </w:r>
      <w:r>
        <w:fldChar w:fldCharType="separate"/>
      </w:r>
      <w:r w:rsidR="003C1E33" w:rsidRPr="00E524E3">
        <w:t xml:space="preserve">Таблица </w:t>
      </w:r>
      <w:r w:rsidR="003C1E33">
        <w:rPr>
          <w:noProof/>
        </w:rPr>
        <w:t>105</w:t>
      </w:r>
      <w:r>
        <w:fldChar w:fldCharType="end"/>
      </w:r>
      <w:r w:rsidRPr="00E524E3">
        <w:t>).</w:t>
      </w:r>
    </w:p>
    <w:p w14:paraId="1CEB02E4" w14:textId="77777777" w:rsidR="00E524E3" w:rsidRPr="00E524E3" w:rsidRDefault="00E524E3" w:rsidP="00E524E3">
      <w:pPr>
        <w:pStyle w:val="a0"/>
      </w:pPr>
      <w:r w:rsidRPr="00E524E3">
        <w:t xml:space="preserve">После реализации инвестиционной программы в Архангельском сельском поселении будут достигнуты следующие плановые значения показателей. </w:t>
      </w:r>
    </w:p>
    <w:p w14:paraId="7EDA9DC5" w14:textId="77777777" w:rsidR="00E524E3" w:rsidRPr="00E524E3" w:rsidRDefault="00E524E3" w:rsidP="00E524E3">
      <w:pPr>
        <w:pStyle w:val="ac"/>
      </w:pPr>
      <w:r w:rsidRPr="00E524E3">
        <w:lastRenderedPageBreak/>
        <w:t>Расход тепловой энергии на собственные нужды сократился с 2,12% до 2,11% или на 1,1 Гкал/год;</w:t>
      </w:r>
    </w:p>
    <w:p w14:paraId="23E39092" w14:textId="77777777" w:rsidR="00E524E3" w:rsidRPr="00E524E3" w:rsidRDefault="00E524E3" w:rsidP="00E524E3">
      <w:pPr>
        <w:pStyle w:val="ac"/>
      </w:pPr>
      <w:r w:rsidRPr="00E524E3">
        <w:t xml:space="preserve">Потери тепловой энергии сократились с 24,84% до 24,41% или на 29,3 Гкал/год. </w:t>
      </w:r>
    </w:p>
    <w:p w14:paraId="0C64117E" w14:textId="77777777" w:rsidR="00E524E3" w:rsidRDefault="00E524E3" w:rsidP="00E524E3">
      <w:pPr>
        <w:pStyle w:val="a0"/>
        <w:sectPr w:rsidR="00E524E3">
          <w:pgSz w:w="11906" w:h="16838"/>
          <w:pgMar w:top="1134" w:right="850" w:bottom="1134" w:left="1701" w:header="708" w:footer="708" w:gutter="0"/>
          <w:cols w:space="708"/>
          <w:docGrid w:linePitch="360"/>
        </w:sectPr>
      </w:pPr>
    </w:p>
    <w:p w14:paraId="2922431B" w14:textId="77777777" w:rsidR="00E524E3" w:rsidRPr="00E524E3" w:rsidRDefault="00E524E3" w:rsidP="00E524E3">
      <w:pPr>
        <w:pStyle w:val="af8"/>
      </w:pPr>
      <w:bookmarkStart w:id="211" w:name="_Ref529269732"/>
      <w:r w:rsidRPr="00E524E3">
        <w:lastRenderedPageBreak/>
        <w:t xml:space="preserve">Таблица </w:t>
      </w:r>
      <w:r w:rsidR="009C2D8E">
        <w:rPr>
          <w:noProof/>
        </w:rPr>
        <w:fldChar w:fldCharType="begin"/>
      </w:r>
      <w:r w:rsidR="009C2D8E">
        <w:rPr>
          <w:noProof/>
        </w:rPr>
        <w:instrText xml:space="preserve"> SEQ Таблица \* ARABIC </w:instrText>
      </w:r>
      <w:r w:rsidR="009C2D8E">
        <w:rPr>
          <w:noProof/>
        </w:rPr>
        <w:fldChar w:fldCharType="separate"/>
      </w:r>
      <w:r w:rsidR="003C1E33">
        <w:rPr>
          <w:noProof/>
        </w:rPr>
        <w:t>105</w:t>
      </w:r>
      <w:r w:rsidR="009C2D8E">
        <w:rPr>
          <w:noProof/>
        </w:rPr>
        <w:fldChar w:fldCharType="end"/>
      </w:r>
      <w:bookmarkEnd w:id="211"/>
      <w:r w:rsidRPr="00E524E3">
        <w:t xml:space="preserve"> - Плановый баланс тепловой энергии по котельным Архангельского сельского поселения Тихорецкого муниципального района</w:t>
      </w:r>
    </w:p>
    <w:tbl>
      <w:tblPr>
        <w:tblStyle w:val="af0"/>
        <w:tblW w:w="0" w:type="auto"/>
        <w:tblLook w:val="04A0" w:firstRow="1" w:lastRow="0" w:firstColumn="1" w:lastColumn="0" w:noHBand="0" w:noVBand="1"/>
      </w:tblPr>
      <w:tblGrid>
        <w:gridCol w:w="1254"/>
        <w:gridCol w:w="5166"/>
        <w:gridCol w:w="836"/>
        <w:gridCol w:w="1287"/>
        <w:gridCol w:w="1287"/>
        <w:gridCol w:w="1419"/>
        <w:gridCol w:w="1419"/>
        <w:gridCol w:w="1154"/>
        <w:gridCol w:w="932"/>
        <w:gridCol w:w="1139"/>
        <w:gridCol w:w="1139"/>
        <w:gridCol w:w="1224"/>
        <w:gridCol w:w="836"/>
        <w:gridCol w:w="836"/>
        <w:gridCol w:w="836"/>
        <w:gridCol w:w="838"/>
      </w:tblGrid>
      <w:tr w:rsidR="00E524E3" w:rsidRPr="00E524E3" w14:paraId="3F778DC9" w14:textId="77777777" w:rsidTr="00B03A09">
        <w:trPr>
          <w:trHeight w:val="2055"/>
        </w:trPr>
        <w:tc>
          <w:tcPr>
            <w:tcW w:w="960" w:type="dxa"/>
            <w:hideMark/>
          </w:tcPr>
          <w:p w14:paraId="22751995" w14:textId="77777777" w:rsidR="00E524E3" w:rsidRPr="00E524E3" w:rsidRDefault="00E524E3" w:rsidP="00E524E3">
            <w:pPr>
              <w:pStyle w:val="103"/>
            </w:pPr>
            <w:r w:rsidRPr="00E524E3">
              <w:t>Наименов</w:t>
            </w:r>
            <w:r w:rsidRPr="00E524E3">
              <w:t>а</w:t>
            </w:r>
            <w:r w:rsidRPr="00E524E3">
              <w:t>ние показ</w:t>
            </w:r>
            <w:r w:rsidRPr="00E524E3">
              <w:t>а</w:t>
            </w:r>
            <w:r w:rsidRPr="00E524E3">
              <w:t>теля</w:t>
            </w:r>
          </w:p>
        </w:tc>
        <w:tc>
          <w:tcPr>
            <w:tcW w:w="5980" w:type="dxa"/>
            <w:hideMark/>
          </w:tcPr>
          <w:p w14:paraId="01633A81" w14:textId="77777777" w:rsidR="00E524E3" w:rsidRPr="00E524E3" w:rsidRDefault="00E524E3" w:rsidP="00E524E3">
            <w:pPr>
              <w:pStyle w:val="103"/>
            </w:pPr>
            <w:r w:rsidRPr="00E524E3">
              <w:t>Наименование котельной</w:t>
            </w:r>
          </w:p>
        </w:tc>
        <w:tc>
          <w:tcPr>
            <w:tcW w:w="960" w:type="dxa"/>
            <w:hideMark/>
          </w:tcPr>
          <w:p w14:paraId="56C82461" w14:textId="77777777" w:rsidR="00E524E3" w:rsidRPr="00E524E3" w:rsidRDefault="00E524E3" w:rsidP="00E524E3">
            <w:pPr>
              <w:pStyle w:val="103"/>
            </w:pPr>
            <w:r w:rsidRPr="00E524E3">
              <w:t>Год</w:t>
            </w:r>
          </w:p>
        </w:tc>
        <w:tc>
          <w:tcPr>
            <w:tcW w:w="960" w:type="dxa"/>
            <w:hideMark/>
          </w:tcPr>
          <w:p w14:paraId="57287BF3" w14:textId="77777777" w:rsidR="00E524E3" w:rsidRPr="00E524E3" w:rsidRDefault="00E524E3" w:rsidP="00E524E3">
            <w:pPr>
              <w:pStyle w:val="103"/>
            </w:pPr>
            <w:r w:rsidRPr="00E524E3">
              <w:t>Установле</w:t>
            </w:r>
            <w:r w:rsidRPr="00E524E3">
              <w:t>н</w:t>
            </w:r>
            <w:r w:rsidRPr="00E524E3">
              <w:t>ная сумма</w:t>
            </w:r>
            <w:r w:rsidRPr="00E524E3">
              <w:t>р</w:t>
            </w:r>
            <w:r w:rsidRPr="00E524E3">
              <w:t>ная тепл</w:t>
            </w:r>
            <w:r w:rsidRPr="00E524E3">
              <w:t>о</w:t>
            </w:r>
            <w:r w:rsidRPr="00E524E3">
              <w:t>вая мо</w:t>
            </w:r>
            <w:r w:rsidRPr="00E524E3">
              <w:t>щ</w:t>
            </w:r>
            <w:r w:rsidRPr="00E524E3">
              <w:t>ность, МВт</w:t>
            </w:r>
          </w:p>
        </w:tc>
        <w:tc>
          <w:tcPr>
            <w:tcW w:w="960" w:type="dxa"/>
            <w:hideMark/>
          </w:tcPr>
          <w:p w14:paraId="4727EEFF" w14:textId="77777777" w:rsidR="00E524E3" w:rsidRPr="00E524E3" w:rsidRDefault="00E524E3" w:rsidP="00E524E3">
            <w:pPr>
              <w:pStyle w:val="103"/>
            </w:pPr>
            <w:r w:rsidRPr="00E524E3">
              <w:t>Установле</w:t>
            </w:r>
            <w:r w:rsidRPr="00E524E3">
              <w:t>н</w:t>
            </w:r>
            <w:r w:rsidRPr="00E524E3">
              <w:t>ная сумма</w:t>
            </w:r>
            <w:r w:rsidRPr="00E524E3">
              <w:t>р</w:t>
            </w:r>
            <w:r w:rsidRPr="00E524E3">
              <w:t>ная тепл</w:t>
            </w:r>
            <w:r w:rsidRPr="00E524E3">
              <w:t>о</w:t>
            </w:r>
            <w:r w:rsidRPr="00E524E3">
              <w:t>вая мо</w:t>
            </w:r>
            <w:r w:rsidRPr="00E524E3">
              <w:t>щ</w:t>
            </w:r>
            <w:r w:rsidRPr="00E524E3">
              <w:t xml:space="preserve">ность, Гкал/ч </w:t>
            </w:r>
          </w:p>
        </w:tc>
        <w:tc>
          <w:tcPr>
            <w:tcW w:w="960" w:type="dxa"/>
            <w:hideMark/>
          </w:tcPr>
          <w:p w14:paraId="62087EAE" w14:textId="77777777" w:rsidR="00E524E3" w:rsidRPr="00E524E3" w:rsidRDefault="00E524E3" w:rsidP="00E524E3">
            <w:pPr>
              <w:pStyle w:val="103"/>
            </w:pPr>
            <w:r w:rsidRPr="00E524E3">
              <w:t>Присоедине</w:t>
            </w:r>
            <w:r w:rsidRPr="00E524E3">
              <w:t>н</w:t>
            </w:r>
            <w:r w:rsidRPr="00E524E3">
              <w:t>ная тепловая нагрузка, МВт</w:t>
            </w:r>
          </w:p>
        </w:tc>
        <w:tc>
          <w:tcPr>
            <w:tcW w:w="960" w:type="dxa"/>
            <w:hideMark/>
          </w:tcPr>
          <w:p w14:paraId="7AF0D570" w14:textId="77777777" w:rsidR="00E524E3" w:rsidRPr="00E524E3" w:rsidRDefault="00E524E3" w:rsidP="00E524E3">
            <w:pPr>
              <w:pStyle w:val="103"/>
            </w:pPr>
            <w:r w:rsidRPr="00E524E3">
              <w:t>Присоедине</w:t>
            </w:r>
            <w:r w:rsidRPr="00E524E3">
              <w:t>н</w:t>
            </w:r>
            <w:r w:rsidRPr="00E524E3">
              <w:t xml:space="preserve">ная тепловая нагрузка, Гкал/ч </w:t>
            </w:r>
          </w:p>
        </w:tc>
        <w:tc>
          <w:tcPr>
            <w:tcW w:w="960" w:type="dxa"/>
            <w:hideMark/>
          </w:tcPr>
          <w:p w14:paraId="0439300A" w14:textId="77777777" w:rsidR="00E524E3" w:rsidRPr="00E524E3" w:rsidRDefault="00E524E3" w:rsidP="00E524E3">
            <w:pPr>
              <w:pStyle w:val="103"/>
            </w:pPr>
            <w:r w:rsidRPr="00E524E3">
              <w:t>Степень загрузки котельной в ном</w:t>
            </w:r>
            <w:r w:rsidRPr="00E524E3">
              <w:t>и</w:t>
            </w:r>
            <w:r w:rsidRPr="00E524E3">
              <w:t>нальном режиме, %</w:t>
            </w:r>
          </w:p>
        </w:tc>
        <w:tc>
          <w:tcPr>
            <w:tcW w:w="960" w:type="dxa"/>
            <w:hideMark/>
          </w:tcPr>
          <w:p w14:paraId="20F496F9" w14:textId="77777777" w:rsidR="00E524E3" w:rsidRPr="00E524E3" w:rsidRDefault="00E524E3" w:rsidP="00E524E3">
            <w:pPr>
              <w:pStyle w:val="103"/>
            </w:pPr>
            <w:r w:rsidRPr="00E524E3">
              <w:t>Выр</w:t>
            </w:r>
            <w:r w:rsidRPr="00E524E3">
              <w:t>а</w:t>
            </w:r>
            <w:r w:rsidRPr="00E524E3">
              <w:t>ботка всего, Гкал/год</w:t>
            </w:r>
          </w:p>
        </w:tc>
        <w:tc>
          <w:tcPr>
            <w:tcW w:w="960" w:type="dxa"/>
            <w:hideMark/>
          </w:tcPr>
          <w:p w14:paraId="62508FCB" w14:textId="77777777" w:rsidR="00E524E3" w:rsidRPr="00E524E3" w:rsidRDefault="00E524E3" w:rsidP="00E524E3">
            <w:pPr>
              <w:pStyle w:val="103"/>
            </w:pPr>
            <w:r w:rsidRPr="00E524E3">
              <w:t>Собстве</w:t>
            </w:r>
            <w:r w:rsidRPr="00E524E3">
              <w:t>н</w:t>
            </w:r>
            <w:r w:rsidRPr="00E524E3">
              <w:t>ные нужды, %</w:t>
            </w:r>
          </w:p>
        </w:tc>
        <w:tc>
          <w:tcPr>
            <w:tcW w:w="960" w:type="dxa"/>
            <w:hideMark/>
          </w:tcPr>
          <w:p w14:paraId="47A94792" w14:textId="77777777" w:rsidR="00E524E3" w:rsidRPr="00E524E3" w:rsidRDefault="00E524E3" w:rsidP="00E524E3">
            <w:pPr>
              <w:pStyle w:val="103"/>
            </w:pPr>
            <w:r w:rsidRPr="00E524E3">
              <w:t>Собстве</w:t>
            </w:r>
            <w:r w:rsidRPr="00E524E3">
              <w:t>н</w:t>
            </w:r>
            <w:r w:rsidRPr="00E524E3">
              <w:t>ные нужды, Гкал/год</w:t>
            </w:r>
          </w:p>
        </w:tc>
        <w:tc>
          <w:tcPr>
            <w:tcW w:w="960" w:type="dxa"/>
            <w:hideMark/>
          </w:tcPr>
          <w:p w14:paraId="442B8A4D" w14:textId="77777777" w:rsidR="00E524E3" w:rsidRPr="00E524E3" w:rsidRDefault="00E524E3" w:rsidP="00E524E3">
            <w:pPr>
              <w:pStyle w:val="103"/>
            </w:pPr>
            <w:r w:rsidRPr="00E524E3">
              <w:t>Покупная Теплоэне</w:t>
            </w:r>
            <w:r w:rsidRPr="00E524E3">
              <w:t>р</w:t>
            </w:r>
            <w:r w:rsidRPr="00E524E3">
              <w:t>гия, Гкал/год</w:t>
            </w:r>
          </w:p>
        </w:tc>
        <w:tc>
          <w:tcPr>
            <w:tcW w:w="960" w:type="dxa"/>
            <w:hideMark/>
          </w:tcPr>
          <w:p w14:paraId="556572C7" w14:textId="77777777" w:rsidR="00E524E3" w:rsidRPr="00E524E3" w:rsidRDefault="00E524E3" w:rsidP="00E524E3">
            <w:pPr>
              <w:pStyle w:val="103"/>
            </w:pPr>
            <w:r w:rsidRPr="00E524E3">
              <w:t>Отпуск в сеть, Гкал/год</w:t>
            </w:r>
          </w:p>
        </w:tc>
        <w:tc>
          <w:tcPr>
            <w:tcW w:w="960" w:type="dxa"/>
            <w:hideMark/>
          </w:tcPr>
          <w:p w14:paraId="2FF12F16" w14:textId="77777777" w:rsidR="00E524E3" w:rsidRPr="00E524E3" w:rsidRDefault="00E524E3" w:rsidP="00E524E3">
            <w:pPr>
              <w:pStyle w:val="103"/>
            </w:pPr>
            <w:r w:rsidRPr="00E524E3">
              <w:t>Потери в сетях, %</w:t>
            </w:r>
          </w:p>
        </w:tc>
        <w:tc>
          <w:tcPr>
            <w:tcW w:w="960" w:type="dxa"/>
            <w:hideMark/>
          </w:tcPr>
          <w:p w14:paraId="52A81CF5" w14:textId="77777777" w:rsidR="00E524E3" w:rsidRPr="00E524E3" w:rsidRDefault="00E524E3" w:rsidP="00E524E3">
            <w:pPr>
              <w:pStyle w:val="103"/>
            </w:pPr>
            <w:r w:rsidRPr="00E524E3">
              <w:t>Потери в сетях, Гкал/год</w:t>
            </w:r>
          </w:p>
        </w:tc>
        <w:tc>
          <w:tcPr>
            <w:tcW w:w="960" w:type="dxa"/>
            <w:hideMark/>
          </w:tcPr>
          <w:p w14:paraId="166BC52A" w14:textId="77777777" w:rsidR="00E524E3" w:rsidRPr="00E524E3" w:rsidRDefault="00E524E3" w:rsidP="00E524E3">
            <w:pPr>
              <w:pStyle w:val="103"/>
            </w:pPr>
            <w:r w:rsidRPr="00E524E3">
              <w:t>Годовой поле</w:t>
            </w:r>
            <w:r w:rsidRPr="00E524E3">
              <w:t>з</w:t>
            </w:r>
            <w:r w:rsidRPr="00E524E3">
              <w:t>ный о</w:t>
            </w:r>
            <w:r w:rsidRPr="00E524E3">
              <w:t>т</w:t>
            </w:r>
            <w:r w:rsidRPr="00E524E3">
              <w:t>пуск, Гкал/год</w:t>
            </w:r>
          </w:p>
        </w:tc>
      </w:tr>
      <w:tr w:rsidR="00E524E3" w:rsidRPr="00E524E3" w14:paraId="204309C9" w14:textId="77777777" w:rsidTr="00B03A09">
        <w:trPr>
          <w:trHeight w:val="315"/>
        </w:trPr>
        <w:tc>
          <w:tcPr>
            <w:tcW w:w="960" w:type="dxa"/>
            <w:noWrap/>
            <w:hideMark/>
          </w:tcPr>
          <w:p w14:paraId="68873454" w14:textId="77777777" w:rsidR="00E524E3" w:rsidRPr="00E524E3" w:rsidRDefault="00E524E3" w:rsidP="00E524E3">
            <w:pPr>
              <w:pStyle w:val="103"/>
            </w:pPr>
            <w:r w:rsidRPr="00E524E3">
              <w:t> </w:t>
            </w:r>
          </w:p>
        </w:tc>
        <w:tc>
          <w:tcPr>
            <w:tcW w:w="5980" w:type="dxa"/>
            <w:noWrap/>
            <w:hideMark/>
          </w:tcPr>
          <w:p w14:paraId="25EF7254" w14:textId="77777777" w:rsidR="00E524E3" w:rsidRPr="00E524E3" w:rsidRDefault="00E524E3" w:rsidP="00E524E3">
            <w:pPr>
              <w:pStyle w:val="103"/>
            </w:pPr>
            <w:r w:rsidRPr="00E524E3">
              <w:t>Архангельское сельское поселение до реконструкции</w:t>
            </w:r>
          </w:p>
        </w:tc>
        <w:tc>
          <w:tcPr>
            <w:tcW w:w="960" w:type="dxa"/>
            <w:noWrap/>
            <w:hideMark/>
          </w:tcPr>
          <w:p w14:paraId="6E01C4FF" w14:textId="77777777" w:rsidR="00E524E3" w:rsidRPr="00E524E3" w:rsidRDefault="00E524E3" w:rsidP="00E524E3">
            <w:pPr>
              <w:pStyle w:val="103"/>
            </w:pPr>
            <w:r w:rsidRPr="00E524E3">
              <w:t> </w:t>
            </w:r>
          </w:p>
        </w:tc>
        <w:tc>
          <w:tcPr>
            <w:tcW w:w="960" w:type="dxa"/>
            <w:noWrap/>
            <w:hideMark/>
          </w:tcPr>
          <w:p w14:paraId="54EF6B96" w14:textId="77777777" w:rsidR="00E524E3" w:rsidRPr="00E524E3" w:rsidRDefault="00E524E3" w:rsidP="00E524E3">
            <w:pPr>
              <w:pStyle w:val="103"/>
            </w:pPr>
            <w:r w:rsidRPr="00E524E3">
              <w:t>5,90</w:t>
            </w:r>
          </w:p>
        </w:tc>
        <w:tc>
          <w:tcPr>
            <w:tcW w:w="960" w:type="dxa"/>
            <w:noWrap/>
            <w:hideMark/>
          </w:tcPr>
          <w:p w14:paraId="7FFF4A8E" w14:textId="77777777" w:rsidR="00E524E3" w:rsidRPr="00E524E3" w:rsidRDefault="00E524E3" w:rsidP="00E524E3">
            <w:pPr>
              <w:pStyle w:val="103"/>
            </w:pPr>
            <w:r w:rsidRPr="00E524E3">
              <w:t>5,06</w:t>
            </w:r>
          </w:p>
        </w:tc>
        <w:tc>
          <w:tcPr>
            <w:tcW w:w="960" w:type="dxa"/>
            <w:noWrap/>
            <w:hideMark/>
          </w:tcPr>
          <w:p w14:paraId="7FDC2D75" w14:textId="77777777" w:rsidR="00E524E3" w:rsidRPr="00E524E3" w:rsidRDefault="00E524E3" w:rsidP="00E524E3">
            <w:pPr>
              <w:pStyle w:val="103"/>
            </w:pPr>
            <w:r w:rsidRPr="00E524E3">
              <w:t>4,19</w:t>
            </w:r>
          </w:p>
        </w:tc>
        <w:tc>
          <w:tcPr>
            <w:tcW w:w="960" w:type="dxa"/>
            <w:noWrap/>
            <w:hideMark/>
          </w:tcPr>
          <w:p w14:paraId="3CC8D5B8" w14:textId="77777777" w:rsidR="00E524E3" w:rsidRPr="00E524E3" w:rsidRDefault="00E524E3" w:rsidP="00E524E3">
            <w:pPr>
              <w:pStyle w:val="103"/>
            </w:pPr>
            <w:r w:rsidRPr="00E524E3">
              <w:t>3,61</w:t>
            </w:r>
          </w:p>
        </w:tc>
        <w:tc>
          <w:tcPr>
            <w:tcW w:w="960" w:type="dxa"/>
            <w:noWrap/>
            <w:hideMark/>
          </w:tcPr>
          <w:p w14:paraId="7FBBC330" w14:textId="77777777" w:rsidR="00E524E3" w:rsidRPr="00E524E3" w:rsidRDefault="00E524E3" w:rsidP="00E524E3">
            <w:pPr>
              <w:pStyle w:val="103"/>
            </w:pPr>
            <w:r w:rsidRPr="00E524E3">
              <w:t>0,71</w:t>
            </w:r>
          </w:p>
        </w:tc>
        <w:tc>
          <w:tcPr>
            <w:tcW w:w="960" w:type="dxa"/>
            <w:noWrap/>
            <w:hideMark/>
          </w:tcPr>
          <w:p w14:paraId="613C165A" w14:textId="77777777" w:rsidR="00E524E3" w:rsidRPr="00E524E3" w:rsidRDefault="00E524E3" w:rsidP="00E524E3">
            <w:pPr>
              <w:pStyle w:val="103"/>
            </w:pPr>
            <w:r w:rsidRPr="00E524E3">
              <w:t>5265,80</w:t>
            </w:r>
          </w:p>
        </w:tc>
        <w:tc>
          <w:tcPr>
            <w:tcW w:w="960" w:type="dxa"/>
            <w:noWrap/>
            <w:hideMark/>
          </w:tcPr>
          <w:p w14:paraId="593255BB" w14:textId="77777777" w:rsidR="00E524E3" w:rsidRPr="00E524E3" w:rsidRDefault="00E524E3" w:rsidP="00E524E3">
            <w:pPr>
              <w:pStyle w:val="103"/>
            </w:pPr>
            <w:r w:rsidRPr="00E524E3">
              <w:t>2,12</w:t>
            </w:r>
          </w:p>
        </w:tc>
        <w:tc>
          <w:tcPr>
            <w:tcW w:w="960" w:type="dxa"/>
            <w:noWrap/>
            <w:hideMark/>
          </w:tcPr>
          <w:p w14:paraId="7B0FDB5E" w14:textId="77777777" w:rsidR="00E524E3" w:rsidRPr="00E524E3" w:rsidRDefault="00E524E3" w:rsidP="00E524E3">
            <w:pPr>
              <w:pStyle w:val="103"/>
            </w:pPr>
            <w:r w:rsidRPr="00E524E3">
              <w:t>111,80</w:t>
            </w:r>
          </w:p>
        </w:tc>
        <w:tc>
          <w:tcPr>
            <w:tcW w:w="960" w:type="dxa"/>
            <w:noWrap/>
            <w:hideMark/>
          </w:tcPr>
          <w:p w14:paraId="2A5FAFB1" w14:textId="77777777" w:rsidR="00E524E3" w:rsidRPr="00E524E3" w:rsidRDefault="00E524E3" w:rsidP="00E524E3">
            <w:pPr>
              <w:pStyle w:val="103"/>
            </w:pPr>
            <w:r w:rsidRPr="00E524E3">
              <w:t>0,00</w:t>
            </w:r>
          </w:p>
        </w:tc>
        <w:tc>
          <w:tcPr>
            <w:tcW w:w="960" w:type="dxa"/>
            <w:noWrap/>
            <w:hideMark/>
          </w:tcPr>
          <w:p w14:paraId="33E3ED99" w14:textId="77777777" w:rsidR="00E524E3" w:rsidRPr="00E524E3" w:rsidRDefault="00E524E3" w:rsidP="00E524E3">
            <w:pPr>
              <w:pStyle w:val="103"/>
            </w:pPr>
            <w:r w:rsidRPr="00E524E3">
              <w:t>5154,00</w:t>
            </w:r>
          </w:p>
        </w:tc>
        <w:tc>
          <w:tcPr>
            <w:tcW w:w="960" w:type="dxa"/>
            <w:noWrap/>
            <w:hideMark/>
          </w:tcPr>
          <w:p w14:paraId="4A1EC752" w14:textId="77777777" w:rsidR="00E524E3" w:rsidRPr="00E524E3" w:rsidRDefault="00E524E3" w:rsidP="00E524E3">
            <w:pPr>
              <w:pStyle w:val="103"/>
            </w:pPr>
            <w:r w:rsidRPr="00E524E3">
              <w:t>24,84</w:t>
            </w:r>
          </w:p>
        </w:tc>
        <w:tc>
          <w:tcPr>
            <w:tcW w:w="960" w:type="dxa"/>
            <w:noWrap/>
            <w:hideMark/>
          </w:tcPr>
          <w:p w14:paraId="19D16C3C" w14:textId="77777777" w:rsidR="00E524E3" w:rsidRPr="00E524E3" w:rsidRDefault="00E524E3" w:rsidP="00E524E3">
            <w:pPr>
              <w:pStyle w:val="103"/>
            </w:pPr>
            <w:r w:rsidRPr="00E524E3">
              <w:t>1280,30</w:t>
            </w:r>
          </w:p>
        </w:tc>
        <w:tc>
          <w:tcPr>
            <w:tcW w:w="960" w:type="dxa"/>
            <w:noWrap/>
            <w:hideMark/>
          </w:tcPr>
          <w:p w14:paraId="1231EC4D" w14:textId="77777777" w:rsidR="00E524E3" w:rsidRPr="00E524E3" w:rsidRDefault="00E524E3" w:rsidP="00E524E3">
            <w:pPr>
              <w:pStyle w:val="103"/>
            </w:pPr>
            <w:r w:rsidRPr="00E524E3">
              <w:t>3873,70</w:t>
            </w:r>
          </w:p>
        </w:tc>
      </w:tr>
      <w:tr w:rsidR="00E524E3" w:rsidRPr="00E524E3" w14:paraId="01DE20E5" w14:textId="77777777" w:rsidTr="00B03A09">
        <w:trPr>
          <w:trHeight w:val="315"/>
        </w:trPr>
        <w:tc>
          <w:tcPr>
            <w:tcW w:w="960" w:type="dxa"/>
            <w:noWrap/>
            <w:hideMark/>
          </w:tcPr>
          <w:p w14:paraId="46DB2642" w14:textId="77777777" w:rsidR="00E524E3" w:rsidRPr="00E524E3" w:rsidRDefault="00E524E3" w:rsidP="00E524E3">
            <w:pPr>
              <w:pStyle w:val="103"/>
            </w:pPr>
            <w:r w:rsidRPr="00E524E3">
              <w:t> </w:t>
            </w:r>
          </w:p>
        </w:tc>
        <w:tc>
          <w:tcPr>
            <w:tcW w:w="5980" w:type="dxa"/>
            <w:noWrap/>
            <w:hideMark/>
          </w:tcPr>
          <w:p w14:paraId="60577B54" w14:textId="77777777" w:rsidR="00E524E3" w:rsidRPr="00E524E3" w:rsidRDefault="00E524E3" w:rsidP="00E524E3">
            <w:pPr>
              <w:pStyle w:val="103"/>
            </w:pPr>
            <w:r w:rsidRPr="00E524E3">
              <w:t>Архангельское сельское поселение после реко</w:t>
            </w:r>
            <w:r w:rsidRPr="00E524E3">
              <w:t>н</w:t>
            </w:r>
            <w:r w:rsidRPr="00E524E3">
              <w:t>струкции</w:t>
            </w:r>
          </w:p>
        </w:tc>
        <w:tc>
          <w:tcPr>
            <w:tcW w:w="960" w:type="dxa"/>
            <w:noWrap/>
            <w:hideMark/>
          </w:tcPr>
          <w:p w14:paraId="17233F0D" w14:textId="77777777" w:rsidR="00E524E3" w:rsidRPr="00E524E3" w:rsidRDefault="00E524E3" w:rsidP="00E524E3">
            <w:pPr>
              <w:pStyle w:val="103"/>
            </w:pPr>
            <w:r w:rsidRPr="00E524E3">
              <w:t> </w:t>
            </w:r>
          </w:p>
        </w:tc>
        <w:tc>
          <w:tcPr>
            <w:tcW w:w="960" w:type="dxa"/>
            <w:noWrap/>
            <w:hideMark/>
          </w:tcPr>
          <w:p w14:paraId="3E36A107" w14:textId="77777777" w:rsidR="00E524E3" w:rsidRPr="00E524E3" w:rsidRDefault="00E524E3" w:rsidP="00E524E3">
            <w:pPr>
              <w:pStyle w:val="103"/>
            </w:pPr>
            <w:r w:rsidRPr="00E524E3">
              <w:t>5,90</w:t>
            </w:r>
          </w:p>
        </w:tc>
        <w:tc>
          <w:tcPr>
            <w:tcW w:w="960" w:type="dxa"/>
            <w:noWrap/>
            <w:hideMark/>
          </w:tcPr>
          <w:p w14:paraId="50CC5213" w14:textId="77777777" w:rsidR="00E524E3" w:rsidRPr="00E524E3" w:rsidRDefault="00E524E3" w:rsidP="00E524E3">
            <w:pPr>
              <w:pStyle w:val="103"/>
            </w:pPr>
            <w:r w:rsidRPr="00E524E3">
              <w:t>5,06</w:t>
            </w:r>
          </w:p>
        </w:tc>
        <w:tc>
          <w:tcPr>
            <w:tcW w:w="960" w:type="dxa"/>
            <w:noWrap/>
            <w:hideMark/>
          </w:tcPr>
          <w:p w14:paraId="49757626" w14:textId="77777777" w:rsidR="00E524E3" w:rsidRPr="00E524E3" w:rsidRDefault="00E524E3" w:rsidP="00E524E3">
            <w:pPr>
              <w:pStyle w:val="103"/>
            </w:pPr>
            <w:r w:rsidRPr="00E524E3">
              <w:t>4,19</w:t>
            </w:r>
          </w:p>
        </w:tc>
        <w:tc>
          <w:tcPr>
            <w:tcW w:w="960" w:type="dxa"/>
            <w:noWrap/>
            <w:hideMark/>
          </w:tcPr>
          <w:p w14:paraId="3A426214" w14:textId="77777777" w:rsidR="00E524E3" w:rsidRPr="00E524E3" w:rsidRDefault="00E524E3" w:rsidP="00E524E3">
            <w:pPr>
              <w:pStyle w:val="103"/>
            </w:pPr>
            <w:r w:rsidRPr="00E524E3">
              <w:t>3,61</w:t>
            </w:r>
          </w:p>
        </w:tc>
        <w:tc>
          <w:tcPr>
            <w:tcW w:w="960" w:type="dxa"/>
            <w:noWrap/>
            <w:hideMark/>
          </w:tcPr>
          <w:p w14:paraId="1FB95DAD" w14:textId="77777777" w:rsidR="00E524E3" w:rsidRPr="00E524E3" w:rsidRDefault="00E524E3" w:rsidP="00E524E3">
            <w:pPr>
              <w:pStyle w:val="103"/>
            </w:pPr>
            <w:r w:rsidRPr="00E524E3">
              <w:t>0,71</w:t>
            </w:r>
          </w:p>
        </w:tc>
        <w:tc>
          <w:tcPr>
            <w:tcW w:w="960" w:type="dxa"/>
            <w:noWrap/>
            <w:hideMark/>
          </w:tcPr>
          <w:p w14:paraId="254B8978" w14:textId="77777777" w:rsidR="00E524E3" w:rsidRPr="00E524E3" w:rsidRDefault="00E524E3" w:rsidP="00E524E3">
            <w:pPr>
              <w:pStyle w:val="103"/>
            </w:pPr>
            <w:r w:rsidRPr="00E524E3">
              <w:t>5235,40</w:t>
            </w:r>
          </w:p>
        </w:tc>
        <w:tc>
          <w:tcPr>
            <w:tcW w:w="960" w:type="dxa"/>
            <w:noWrap/>
            <w:hideMark/>
          </w:tcPr>
          <w:p w14:paraId="5DE58F58" w14:textId="77777777" w:rsidR="00E524E3" w:rsidRPr="00E524E3" w:rsidRDefault="00E524E3" w:rsidP="00E524E3">
            <w:pPr>
              <w:pStyle w:val="103"/>
            </w:pPr>
            <w:r w:rsidRPr="00E524E3">
              <w:t>2,11</w:t>
            </w:r>
          </w:p>
        </w:tc>
        <w:tc>
          <w:tcPr>
            <w:tcW w:w="960" w:type="dxa"/>
            <w:noWrap/>
            <w:hideMark/>
          </w:tcPr>
          <w:p w14:paraId="4AB8F923" w14:textId="77777777" w:rsidR="00E524E3" w:rsidRPr="00E524E3" w:rsidRDefault="00E524E3" w:rsidP="00E524E3">
            <w:pPr>
              <w:pStyle w:val="103"/>
            </w:pPr>
            <w:r w:rsidRPr="00E524E3">
              <w:t>110,72</w:t>
            </w:r>
          </w:p>
        </w:tc>
        <w:tc>
          <w:tcPr>
            <w:tcW w:w="960" w:type="dxa"/>
            <w:noWrap/>
            <w:hideMark/>
          </w:tcPr>
          <w:p w14:paraId="353A8936" w14:textId="77777777" w:rsidR="00E524E3" w:rsidRPr="00E524E3" w:rsidRDefault="00E524E3" w:rsidP="00E524E3">
            <w:pPr>
              <w:pStyle w:val="103"/>
            </w:pPr>
            <w:r w:rsidRPr="00E524E3">
              <w:t>0,00</w:t>
            </w:r>
          </w:p>
        </w:tc>
        <w:tc>
          <w:tcPr>
            <w:tcW w:w="960" w:type="dxa"/>
            <w:noWrap/>
            <w:hideMark/>
          </w:tcPr>
          <w:p w14:paraId="21AE99C3" w14:textId="77777777" w:rsidR="00E524E3" w:rsidRPr="00E524E3" w:rsidRDefault="00E524E3" w:rsidP="00E524E3">
            <w:pPr>
              <w:pStyle w:val="103"/>
            </w:pPr>
            <w:r w:rsidRPr="00E524E3">
              <w:t>5124,68</w:t>
            </w:r>
          </w:p>
        </w:tc>
        <w:tc>
          <w:tcPr>
            <w:tcW w:w="960" w:type="dxa"/>
            <w:noWrap/>
            <w:hideMark/>
          </w:tcPr>
          <w:p w14:paraId="424D89B5" w14:textId="77777777" w:rsidR="00E524E3" w:rsidRPr="00E524E3" w:rsidRDefault="00E524E3" w:rsidP="00E524E3">
            <w:pPr>
              <w:pStyle w:val="103"/>
            </w:pPr>
            <w:r w:rsidRPr="00E524E3">
              <w:t>24,41</w:t>
            </w:r>
          </w:p>
        </w:tc>
        <w:tc>
          <w:tcPr>
            <w:tcW w:w="960" w:type="dxa"/>
            <w:noWrap/>
            <w:hideMark/>
          </w:tcPr>
          <w:p w14:paraId="33A8C39D" w14:textId="77777777" w:rsidR="00E524E3" w:rsidRPr="00E524E3" w:rsidRDefault="00E524E3" w:rsidP="00E524E3">
            <w:pPr>
              <w:pStyle w:val="103"/>
            </w:pPr>
            <w:r w:rsidRPr="00E524E3">
              <w:t>1250,98</w:t>
            </w:r>
          </w:p>
        </w:tc>
        <w:tc>
          <w:tcPr>
            <w:tcW w:w="960" w:type="dxa"/>
            <w:noWrap/>
            <w:hideMark/>
          </w:tcPr>
          <w:p w14:paraId="6C653639" w14:textId="77777777" w:rsidR="00E524E3" w:rsidRPr="00E524E3" w:rsidRDefault="00E524E3" w:rsidP="00E524E3">
            <w:pPr>
              <w:pStyle w:val="103"/>
            </w:pPr>
            <w:r w:rsidRPr="00E524E3">
              <w:t>3873,70</w:t>
            </w:r>
          </w:p>
        </w:tc>
      </w:tr>
      <w:tr w:rsidR="00E524E3" w:rsidRPr="00E524E3" w14:paraId="54C75229" w14:textId="77777777" w:rsidTr="00B03A09">
        <w:trPr>
          <w:trHeight w:val="315"/>
        </w:trPr>
        <w:tc>
          <w:tcPr>
            <w:tcW w:w="960" w:type="dxa"/>
            <w:vMerge w:val="restart"/>
            <w:noWrap/>
            <w:hideMark/>
          </w:tcPr>
          <w:p w14:paraId="41A0B228" w14:textId="77777777" w:rsidR="00E524E3" w:rsidRPr="00E524E3" w:rsidRDefault="00E524E3" w:rsidP="00E524E3">
            <w:pPr>
              <w:pStyle w:val="103"/>
            </w:pPr>
            <w:r w:rsidRPr="00E524E3">
              <w:t>56</w:t>
            </w:r>
          </w:p>
        </w:tc>
        <w:tc>
          <w:tcPr>
            <w:tcW w:w="5980" w:type="dxa"/>
            <w:vMerge w:val="restart"/>
            <w:noWrap/>
            <w:hideMark/>
          </w:tcPr>
          <w:p w14:paraId="4CDF6E84" w14:textId="77777777" w:rsidR="00E524E3" w:rsidRPr="00E524E3" w:rsidRDefault="00E524E3" w:rsidP="00E524E3">
            <w:pPr>
              <w:pStyle w:val="103"/>
            </w:pPr>
            <w:r w:rsidRPr="00E524E3">
              <w:t>Котельная №9, Архангельское сельское поселение, ст.Архангельская, ул. Фрунзе, 24</w:t>
            </w:r>
          </w:p>
        </w:tc>
        <w:tc>
          <w:tcPr>
            <w:tcW w:w="960" w:type="dxa"/>
            <w:noWrap/>
            <w:hideMark/>
          </w:tcPr>
          <w:p w14:paraId="329FA176" w14:textId="77777777" w:rsidR="00E524E3" w:rsidRPr="00E524E3" w:rsidRDefault="00E524E3" w:rsidP="00E524E3">
            <w:pPr>
              <w:pStyle w:val="103"/>
            </w:pPr>
            <w:r w:rsidRPr="00E524E3">
              <w:t>2017</w:t>
            </w:r>
          </w:p>
        </w:tc>
        <w:tc>
          <w:tcPr>
            <w:tcW w:w="960" w:type="dxa"/>
            <w:noWrap/>
            <w:hideMark/>
          </w:tcPr>
          <w:p w14:paraId="3101E7BC" w14:textId="77777777" w:rsidR="00E524E3" w:rsidRPr="00E524E3" w:rsidRDefault="00E524E3" w:rsidP="00E524E3">
            <w:pPr>
              <w:pStyle w:val="103"/>
            </w:pPr>
            <w:r w:rsidRPr="00E524E3">
              <w:t>1,26</w:t>
            </w:r>
          </w:p>
        </w:tc>
        <w:tc>
          <w:tcPr>
            <w:tcW w:w="960" w:type="dxa"/>
            <w:noWrap/>
            <w:hideMark/>
          </w:tcPr>
          <w:p w14:paraId="3123F628" w14:textId="77777777" w:rsidR="00E524E3" w:rsidRPr="00E524E3" w:rsidRDefault="00E524E3" w:rsidP="00E524E3">
            <w:pPr>
              <w:pStyle w:val="103"/>
            </w:pPr>
            <w:r w:rsidRPr="00E524E3">
              <w:t>1,08</w:t>
            </w:r>
          </w:p>
        </w:tc>
        <w:tc>
          <w:tcPr>
            <w:tcW w:w="960" w:type="dxa"/>
            <w:noWrap/>
            <w:hideMark/>
          </w:tcPr>
          <w:p w14:paraId="4BA734B9" w14:textId="77777777" w:rsidR="00E524E3" w:rsidRPr="00E524E3" w:rsidRDefault="00E524E3" w:rsidP="00E524E3">
            <w:pPr>
              <w:pStyle w:val="103"/>
            </w:pPr>
            <w:r w:rsidRPr="00E524E3">
              <w:t>0,73</w:t>
            </w:r>
          </w:p>
        </w:tc>
        <w:tc>
          <w:tcPr>
            <w:tcW w:w="960" w:type="dxa"/>
            <w:noWrap/>
            <w:hideMark/>
          </w:tcPr>
          <w:p w14:paraId="689E6F07" w14:textId="77777777" w:rsidR="00E524E3" w:rsidRPr="00E524E3" w:rsidRDefault="00E524E3" w:rsidP="00E524E3">
            <w:pPr>
              <w:pStyle w:val="103"/>
            </w:pPr>
            <w:r w:rsidRPr="00E524E3">
              <w:t>0,63</w:t>
            </w:r>
          </w:p>
        </w:tc>
        <w:tc>
          <w:tcPr>
            <w:tcW w:w="960" w:type="dxa"/>
            <w:noWrap/>
            <w:hideMark/>
          </w:tcPr>
          <w:p w14:paraId="211646DF" w14:textId="77777777" w:rsidR="00E524E3" w:rsidRPr="00E524E3" w:rsidRDefault="00E524E3" w:rsidP="00E524E3">
            <w:pPr>
              <w:pStyle w:val="103"/>
            </w:pPr>
            <w:r w:rsidRPr="00E524E3">
              <w:t>0,58</w:t>
            </w:r>
          </w:p>
        </w:tc>
        <w:tc>
          <w:tcPr>
            <w:tcW w:w="960" w:type="dxa"/>
            <w:noWrap/>
            <w:hideMark/>
          </w:tcPr>
          <w:p w14:paraId="6EA99EFE" w14:textId="77777777" w:rsidR="00E524E3" w:rsidRPr="00E524E3" w:rsidRDefault="00E524E3" w:rsidP="00E524E3">
            <w:pPr>
              <w:pStyle w:val="103"/>
            </w:pPr>
            <w:r w:rsidRPr="00E524E3">
              <w:t>1322</w:t>
            </w:r>
          </w:p>
        </w:tc>
        <w:tc>
          <w:tcPr>
            <w:tcW w:w="960" w:type="dxa"/>
            <w:noWrap/>
            <w:hideMark/>
          </w:tcPr>
          <w:p w14:paraId="7C456923" w14:textId="77777777" w:rsidR="00E524E3" w:rsidRPr="00E524E3" w:rsidRDefault="00E524E3" w:rsidP="00E524E3">
            <w:pPr>
              <w:pStyle w:val="103"/>
            </w:pPr>
            <w:r w:rsidRPr="00E524E3">
              <w:t>2,90</w:t>
            </w:r>
          </w:p>
        </w:tc>
        <w:tc>
          <w:tcPr>
            <w:tcW w:w="960" w:type="dxa"/>
            <w:noWrap/>
            <w:hideMark/>
          </w:tcPr>
          <w:p w14:paraId="0DDF4F17" w14:textId="77777777" w:rsidR="00E524E3" w:rsidRPr="00E524E3" w:rsidRDefault="00E524E3" w:rsidP="00E524E3">
            <w:pPr>
              <w:pStyle w:val="103"/>
            </w:pPr>
            <w:r w:rsidRPr="00E524E3">
              <w:t>38,4</w:t>
            </w:r>
          </w:p>
        </w:tc>
        <w:tc>
          <w:tcPr>
            <w:tcW w:w="960" w:type="dxa"/>
            <w:noWrap/>
            <w:hideMark/>
          </w:tcPr>
          <w:p w14:paraId="4AE9E412" w14:textId="77777777" w:rsidR="00E524E3" w:rsidRPr="00E524E3" w:rsidRDefault="00E524E3" w:rsidP="00E524E3">
            <w:pPr>
              <w:pStyle w:val="103"/>
            </w:pPr>
            <w:r w:rsidRPr="00E524E3">
              <w:t>0</w:t>
            </w:r>
          </w:p>
        </w:tc>
        <w:tc>
          <w:tcPr>
            <w:tcW w:w="960" w:type="dxa"/>
            <w:noWrap/>
            <w:hideMark/>
          </w:tcPr>
          <w:p w14:paraId="09DF61A8" w14:textId="77777777" w:rsidR="00E524E3" w:rsidRPr="00E524E3" w:rsidRDefault="00E524E3" w:rsidP="00E524E3">
            <w:pPr>
              <w:pStyle w:val="103"/>
            </w:pPr>
            <w:r w:rsidRPr="00E524E3">
              <w:t>1283,6</w:t>
            </w:r>
          </w:p>
        </w:tc>
        <w:tc>
          <w:tcPr>
            <w:tcW w:w="960" w:type="dxa"/>
            <w:noWrap/>
            <w:hideMark/>
          </w:tcPr>
          <w:p w14:paraId="59B218B6" w14:textId="77777777" w:rsidR="00E524E3" w:rsidRPr="00E524E3" w:rsidRDefault="00E524E3" w:rsidP="00E524E3">
            <w:pPr>
              <w:pStyle w:val="103"/>
            </w:pPr>
            <w:r w:rsidRPr="00E524E3">
              <w:t>29,75</w:t>
            </w:r>
          </w:p>
        </w:tc>
        <w:tc>
          <w:tcPr>
            <w:tcW w:w="960" w:type="dxa"/>
            <w:noWrap/>
            <w:hideMark/>
          </w:tcPr>
          <w:p w14:paraId="206ADE2D" w14:textId="77777777" w:rsidR="00E524E3" w:rsidRPr="00E524E3" w:rsidRDefault="00E524E3" w:rsidP="00E524E3">
            <w:pPr>
              <w:pStyle w:val="103"/>
            </w:pPr>
            <w:r w:rsidRPr="00E524E3">
              <w:t>381,9</w:t>
            </w:r>
          </w:p>
        </w:tc>
        <w:tc>
          <w:tcPr>
            <w:tcW w:w="960" w:type="dxa"/>
            <w:noWrap/>
            <w:hideMark/>
          </w:tcPr>
          <w:p w14:paraId="3EDA38F1" w14:textId="77777777" w:rsidR="00E524E3" w:rsidRPr="00E524E3" w:rsidRDefault="00E524E3" w:rsidP="00E524E3">
            <w:pPr>
              <w:pStyle w:val="103"/>
            </w:pPr>
            <w:r w:rsidRPr="00E524E3">
              <w:t>901,7</w:t>
            </w:r>
          </w:p>
        </w:tc>
      </w:tr>
      <w:tr w:rsidR="00E524E3" w:rsidRPr="00E524E3" w14:paraId="12693CE0" w14:textId="77777777" w:rsidTr="00B03A09">
        <w:trPr>
          <w:trHeight w:val="315"/>
        </w:trPr>
        <w:tc>
          <w:tcPr>
            <w:tcW w:w="960" w:type="dxa"/>
            <w:vMerge/>
            <w:hideMark/>
          </w:tcPr>
          <w:p w14:paraId="7DA7DC36" w14:textId="77777777" w:rsidR="00E524E3" w:rsidRPr="00E524E3" w:rsidRDefault="00E524E3" w:rsidP="00E524E3">
            <w:pPr>
              <w:pStyle w:val="103"/>
            </w:pPr>
          </w:p>
        </w:tc>
        <w:tc>
          <w:tcPr>
            <w:tcW w:w="5980" w:type="dxa"/>
            <w:vMerge/>
            <w:hideMark/>
          </w:tcPr>
          <w:p w14:paraId="2BB80458" w14:textId="77777777" w:rsidR="00E524E3" w:rsidRPr="00E524E3" w:rsidRDefault="00E524E3" w:rsidP="00E524E3">
            <w:pPr>
              <w:pStyle w:val="103"/>
            </w:pPr>
          </w:p>
        </w:tc>
        <w:tc>
          <w:tcPr>
            <w:tcW w:w="960" w:type="dxa"/>
            <w:noWrap/>
            <w:hideMark/>
          </w:tcPr>
          <w:p w14:paraId="4D8B8034" w14:textId="77777777" w:rsidR="00E524E3" w:rsidRPr="00E524E3" w:rsidRDefault="00E524E3" w:rsidP="00E524E3">
            <w:pPr>
              <w:pStyle w:val="103"/>
            </w:pPr>
            <w:r w:rsidRPr="00E524E3">
              <w:t>2022</w:t>
            </w:r>
          </w:p>
        </w:tc>
        <w:tc>
          <w:tcPr>
            <w:tcW w:w="960" w:type="dxa"/>
            <w:noWrap/>
            <w:hideMark/>
          </w:tcPr>
          <w:p w14:paraId="7BC23BBB" w14:textId="77777777" w:rsidR="00E524E3" w:rsidRPr="00E524E3" w:rsidRDefault="00E524E3" w:rsidP="00E524E3">
            <w:pPr>
              <w:pStyle w:val="103"/>
            </w:pPr>
            <w:r w:rsidRPr="00E524E3">
              <w:t>1,26</w:t>
            </w:r>
          </w:p>
        </w:tc>
        <w:tc>
          <w:tcPr>
            <w:tcW w:w="960" w:type="dxa"/>
            <w:noWrap/>
            <w:hideMark/>
          </w:tcPr>
          <w:p w14:paraId="657A63E7" w14:textId="77777777" w:rsidR="00E524E3" w:rsidRPr="00E524E3" w:rsidRDefault="00E524E3" w:rsidP="00E524E3">
            <w:pPr>
              <w:pStyle w:val="103"/>
            </w:pPr>
            <w:r w:rsidRPr="00E524E3">
              <w:t>1,08</w:t>
            </w:r>
          </w:p>
        </w:tc>
        <w:tc>
          <w:tcPr>
            <w:tcW w:w="960" w:type="dxa"/>
            <w:noWrap/>
            <w:hideMark/>
          </w:tcPr>
          <w:p w14:paraId="23576F35" w14:textId="77777777" w:rsidR="00E524E3" w:rsidRPr="00E524E3" w:rsidRDefault="00E524E3" w:rsidP="00E524E3">
            <w:pPr>
              <w:pStyle w:val="103"/>
            </w:pPr>
            <w:r w:rsidRPr="00E524E3">
              <w:t>0,73</w:t>
            </w:r>
          </w:p>
        </w:tc>
        <w:tc>
          <w:tcPr>
            <w:tcW w:w="960" w:type="dxa"/>
            <w:noWrap/>
            <w:hideMark/>
          </w:tcPr>
          <w:p w14:paraId="6C52195F" w14:textId="77777777" w:rsidR="00E524E3" w:rsidRPr="00E524E3" w:rsidRDefault="00E524E3" w:rsidP="00E524E3">
            <w:pPr>
              <w:pStyle w:val="103"/>
            </w:pPr>
            <w:r w:rsidRPr="00E524E3">
              <w:t>0,63</w:t>
            </w:r>
          </w:p>
        </w:tc>
        <w:tc>
          <w:tcPr>
            <w:tcW w:w="960" w:type="dxa"/>
            <w:noWrap/>
            <w:hideMark/>
          </w:tcPr>
          <w:p w14:paraId="24A4388A" w14:textId="77777777" w:rsidR="00E524E3" w:rsidRPr="00E524E3" w:rsidRDefault="00E524E3" w:rsidP="00E524E3">
            <w:pPr>
              <w:pStyle w:val="103"/>
            </w:pPr>
            <w:r w:rsidRPr="00E524E3">
              <w:t>0,58</w:t>
            </w:r>
          </w:p>
        </w:tc>
        <w:tc>
          <w:tcPr>
            <w:tcW w:w="960" w:type="dxa"/>
            <w:noWrap/>
            <w:hideMark/>
          </w:tcPr>
          <w:p w14:paraId="4B19D6AE" w14:textId="77777777" w:rsidR="00E524E3" w:rsidRPr="00E524E3" w:rsidRDefault="00E524E3" w:rsidP="00E524E3">
            <w:pPr>
              <w:pStyle w:val="103"/>
            </w:pPr>
            <w:r w:rsidRPr="00E524E3">
              <w:t>1322</w:t>
            </w:r>
          </w:p>
        </w:tc>
        <w:tc>
          <w:tcPr>
            <w:tcW w:w="960" w:type="dxa"/>
            <w:noWrap/>
            <w:hideMark/>
          </w:tcPr>
          <w:p w14:paraId="394DB52A" w14:textId="77777777" w:rsidR="00E524E3" w:rsidRPr="00E524E3" w:rsidRDefault="00E524E3" w:rsidP="00E524E3">
            <w:pPr>
              <w:pStyle w:val="103"/>
            </w:pPr>
            <w:r w:rsidRPr="00E524E3">
              <w:t>2,90</w:t>
            </w:r>
          </w:p>
        </w:tc>
        <w:tc>
          <w:tcPr>
            <w:tcW w:w="960" w:type="dxa"/>
            <w:noWrap/>
            <w:hideMark/>
          </w:tcPr>
          <w:p w14:paraId="752BF1EF" w14:textId="77777777" w:rsidR="00E524E3" w:rsidRPr="00E524E3" w:rsidRDefault="00E524E3" w:rsidP="00E524E3">
            <w:pPr>
              <w:pStyle w:val="103"/>
            </w:pPr>
            <w:r w:rsidRPr="00E524E3">
              <w:t>38,4</w:t>
            </w:r>
          </w:p>
        </w:tc>
        <w:tc>
          <w:tcPr>
            <w:tcW w:w="960" w:type="dxa"/>
            <w:noWrap/>
            <w:hideMark/>
          </w:tcPr>
          <w:p w14:paraId="31ED4A52" w14:textId="77777777" w:rsidR="00E524E3" w:rsidRPr="00E524E3" w:rsidRDefault="00E524E3" w:rsidP="00E524E3">
            <w:pPr>
              <w:pStyle w:val="103"/>
            </w:pPr>
            <w:r w:rsidRPr="00E524E3">
              <w:t>0</w:t>
            </w:r>
          </w:p>
        </w:tc>
        <w:tc>
          <w:tcPr>
            <w:tcW w:w="960" w:type="dxa"/>
            <w:noWrap/>
            <w:hideMark/>
          </w:tcPr>
          <w:p w14:paraId="77490639" w14:textId="77777777" w:rsidR="00E524E3" w:rsidRPr="00E524E3" w:rsidRDefault="00E524E3" w:rsidP="00E524E3">
            <w:pPr>
              <w:pStyle w:val="103"/>
            </w:pPr>
            <w:r w:rsidRPr="00E524E3">
              <w:t>1283,6</w:t>
            </w:r>
          </w:p>
        </w:tc>
        <w:tc>
          <w:tcPr>
            <w:tcW w:w="960" w:type="dxa"/>
            <w:noWrap/>
            <w:hideMark/>
          </w:tcPr>
          <w:p w14:paraId="4780C220" w14:textId="77777777" w:rsidR="00E524E3" w:rsidRPr="00E524E3" w:rsidRDefault="00E524E3" w:rsidP="00E524E3">
            <w:pPr>
              <w:pStyle w:val="103"/>
            </w:pPr>
            <w:r w:rsidRPr="00E524E3">
              <w:t>29,75</w:t>
            </w:r>
          </w:p>
        </w:tc>
        <w:tc>
          <w:tcPr>
            <w:tcW w:w="960" w:type="dxa"/>
            <w:noWrap/>
            <w:hideMark/>
          </w:tcPr>
          <w:p w14:paraId="31A4248F" w14:textId="77777777" w:rsidR="00E524E3" w:rsidRPr="00E524E3" w:rsidRDefault="00E524E3" w:rsidP="00E524E3">
            <w:pPr>
              <w:pStyle w:val="103"/>
            </w:pPr>
            <w:r w:rsidRPr="00E524E3">
              <w:t>381,9</w:t>
            </w:r>
          </w:p>
        </w:tc>
        <w:tc>
          <w:tcPr>
            <w:tcW w:w="960" w:type="dxa"/>
            <w:noWrap/>
            <w:hideMark/>
          </w:tcPr>
          <w:p w14:paraId="011B611D" w14:textId="77777777" w:rsidR="00E524E3" w:rsidRPr="00E524E3" w:rsidRDefault="00E524E3" w:rsidP="00E524E3">
            <w:pPr>
              <w:pStyle w:val="103"/>
            </w:pPr>
            <w:r w:rsidRPr="00E524E3">
              <w:t>901,7</w:t>
            </w:r>
          </w:p>
        </w:tc>
      </w:tr>
      <w:tr w:rsidR="00E524E3" w:rsidRPr="00E524E3" w14:paraId="4034EDC4" w14:textId="77777777" w:rsidTr="00B03A09">
        <w:trPr>
          <w:trHeight w:val="315"/>
        </w:trPr>
        <w:tc>
          <w:tcPr>
            <w:tcW w:w="960" w:type="dxa"/>
            <w:vMerge w:val="restart"/>
            <w:noWrap/>
            <w:hideMark/>
          </w:tcPr>
          <w:p w14:paraId="6A511EB6" w14:textId="77777777" w:rsidR="00E524E3" w:rsidRPr="00E524E3" w:rsidRDefault="00E524E3" w:rsidP="00E524E3">
            <w:pPr>
              <w:pStyle w:val="103"/>
            </w:pPr>
            <w:r w:rsidRPr="00E524E3">
              <w:t>57</w:t>
            </w:r>
          </w:p>
        </w:tc>
        <w:tc>
          <w:tcPr>
            <w:tcW w:w="5980" w:type="dxa"/>
            <w:vMerge w:val="restart"/>
            <w:noWrap/>
            <w:hideMark/>
          </w:tcPr>
          <w:p w14:paraId="45142072" w14:textId="77777777" w:rsidR="00E524E3" w:rsidRPr="00E524E3" w:rsidRDefault="00E524E3" w:rsidP="00E524E3">
            <w:pPr>
              <w:pStyle w:val="103"/>
            </w:pPr>
            <w:r w:rsidRPr="00E524E3">
              <w:t>Котельная №112, Архангельское сельское поселение, ст.Архангельская, ул. Ленина, 4а</w:t>
            </w:r>
          </w:p>
        </w:tc>
        <w:tc>
          <w:tcPr>
            <w:tcW w:w="960" w:type="dxa"/>
            <w:noWrap/>
            <w:hideMark/>
          </w:tcPr>
          <w:p w14:paraId="302D7BFF" w14:textId="77777777" w:rsidR="00E524E3" w:rsidRPr="00E524E3" w:rsidRDefault="00E524E3" w:rsidP="00E524E3">
            <w:pPr>
              <w:pStyle w:val="103"/>
            </w:pPr>
            <w:r w:rsidRPr="00E524E3">
              <w:t>2017</w:t>
            </w:r>
          </w:p>
        </w:tc>
        <w:tc>
          <w:tcPr>
            <w:tcW w:w="960" w:type="dxa"/>
            <w:noWrap/>
            <w:hideMark/>
          </w:tcPr>
          <w:p w14:paraId="5BFAC385" w14:textId="77777777" w:rsidR="00E524E3" w:rsidRPr="00E524E3" w:rsidRDefault="00E524E3" w:rsidP="00E524E3">
            <w:pPr>
              <w:pStyle w:val="103"/>
            </w:pPr>
            <w:r w:rsidRPr="00E524E3">
              <w:t>1,26</w:t>
            </w:r>
          </w:p>
        </w:tc>
        <w:tc>
          <w:tcPr>
            <w:tcW w:w="960" w:type="dxa"/>
            <w:noWrap/>
            <w:hideMark/>
          </w:tcPr>
          <w:p w14:paraId="3E2BB602" w14:textId="77777777" w:rsidR="00E524E3" w:rsidRPr="00E524E3" w:rsidRDefault="00E524E3" w:rsidP="00E524E3">
            <w:pPr>
              <w:pStyle w:val="103"/>
            </w:pPr>
            <w:r w:rsidRPr="00E524E3">
              <w:t>1,08</w:t>
            </w:r>
          </w:p>
        </w:tc>
        <w:tc>
          <w:tcPr>
            <w:tcW w:w="960" w:type="dxa"/>
            <w:noWrap/>
            <w:hideMark/>
          </w:tcPr>
          <w:p w14:paraId="2DF24BC3" w14:textId="77777777" w:rsidR="00E524E3" w:rsidRPr="00E524E3" w:rsidRDefault="00E524E3" w:rsidP="00E524E3">
            <w:pPr>
              <w:pStyle w:val="103"/>
            </w:pPr>
            <w:r w:rsidRPr="00E524E3">
              <w:t>0,45</w:t>
            </w:r>
          </w:p>
        </w:tc>
        <w:tc>
          <w:tcPr>
            <w:tcW w:w="960" w:type="dxa"/>
            <w:noWrap/>
            <w:hideMark/>
          </w:tcPr>
          <w:p w14:paraId="435133EF" w14:textId="77777777" w:rsidR="00E524E3" w:rsidRPr="00E524E3" w:rsidRDefault="00E524E3" w:rsidP="00E524E3">
            <w:pPr>
              <w:pStyle w:val="103"/>
            </w:pPr>
            <w:r w:rsidRPr="00E524E3">
              <w:t>0,39</w:t>
            </w:r>
          </w:p>
        </w:tc>
        <w:tc>
          <w:tcPr>
            <w:tcW w:w="960" w:type="dxa"/>
            <w:noWrap/>
            <w:hideMark/>
          </w:tcPr>
          <w:p w14:paraId="1D42253A" w14:textId="77777777" w:rsidR="00E524E3" w:rsidRPr="00E524E3" w:rsidRDefault="00E524E3" w:rsidP="00E524E3">
            <w:pPr>
              <w:pStyle w:val="103"/>
            </w:pPr>
            <w:r w:rsidRPr="00E524E3">
              <w:t>0,36</w:t>
            </w:r>
          </w:p>
        </w:tc>
        <w:tc>
          <w:tcPr>
            <w:tcW w:w="960" w:type="dxa"/>
            <w:noWrap/>
            <w:hideMark/>
          </w:tcPr>
          <w:p w14:paraId="0D9AEDE7" w14:textId="77777777" w:rsidR="00E524E3" w:rsidRPr="00E524E3" w:rsidRDefault="00E524E3" w:rsidP="00E524E3">
            <w:pPr>
              <w:pStyle w:val="103"/>
            </w:pPr>
            <w:r w:rsidRPr="00E524E3">
              <w:t>345,8</w:t>
            </w:r>
          </w:p>
        </w:tc>
        <w:tc>
          <w:tcPr>
            <w:tcW w:w="960" w:type="dxa"/>
            <w:noWrap/>
            <w:hideMark/>
          </w:tcPr>
          <w:p w14:paraId="0BA56381" w14:textId="77777777" w:rsidR="00E524E3" w:rsidRPr="00E524E3" w:rsidRDefault="00E524E3" w:rsidP="00E524E3">
            <w:pPr>
              <w:pStyle w:val="103"/>
            </w:pPr>
            <w:r w:rsidRPr="00E524E3">
              <w:t>4,71</w:t>
            </w:r>
          </w:p>
        </w:tc>
        <w:tc>
          <w:tcPr>
            <w:tcW w:w="960" w:type="dxa"/>
            <w:noWrap/>
            <w:hideMark/>
          </w:tcPr>
          <w:p w14:paraId="62E70242" w14:textId="77777777" w:rsidR="00E524E3" w:rsidRPr="00E524E3" w:rsidRDefault="00E524E3" w:rsidP="00E524E3">
            <w:pPr>
              <w:pStyle w:val="103"/>
            </w:pPr>
            <w:r w:rsidRPr="00E524E3">
              <w:t>16,3</w:t>
            </w:r>
          </w:p>
        </w:tc>
        <w:tc>
          <w:tcPr>
            <w:tcW w:w="960" w:type="dxa"/>
            <w:noWrap/>
            <w:hideMark/>
          </w:tcPr>
          <w:p w14:paraId="534E993C" w14:textId="77777777" w:rsidR="00E524E3" w:rsidRPr="00E524E3" w:rsidRDefault="00E524E3" w:rsidP="00E524E3">
            <w:pPr>
              <w:pStyle w:val="103"/>
            </w:pPr>
            <w:r w:rsidRPr="00E524E3">
              <w:t>0</w:t>
            </w:r>
          </w:p>
        </w:tc>
        <w:tc>
          <w:tcPr>
            <w:tcW w:w="960" w:type="dxa"/>
            <w:noWrap/>
            <w:hideMark/>
          </w:tcPr>
          <w:p w14:paraId="095964EC" w14:textId="77777777" w:rsidR="00E524E3" w:rsidRPr="00E524E3" w:rsidRDefault="00E524E3" w:rsidP="00E524E3">
            <w:pPr>
              <w:pStyle w:val="103"/>
            </w:pPr>
            <w:r w:rsidRPr="00E524E3">
              <w:t>329,5</w:t>
            </w:r>
          </w:p>
        </w:tc>
        <w:tc>
          <w:tcPr>
            <w:tcW w:w="960" w:type="dxa"/>
            <w:noWrap/>
            <w:hideMark/>
          </w:tcPr>
          <w:p w14:paraId="45816835" w14:textId="77777777" w:rsidR="00E524E3" w:rsidRPr="00E524E3" w:rsidRDefault="00E524E3" w:rsidP="00E524E3">
            <w:pPr>
              <w:pStyle w:val="103"/>
            </w:pPr>
            <w:r w:rsidRPr="00E524E3">
              <w:t>9,17</w:t>
            </w:r>
          </w:p>
        </w:tc>
        <w:tc>
          <w:tcPr>
            <w:tcW w:w="960" w:type="dxa"/>
            <w:noWrap/>
            <w:hideMark/>
          </w:tcPr>
          <w:p w14:paraId="1087951F" w14:textId="77777777" w:rsidR="00E524E3" w:rsidRPr="00E524E3" w:rsidRDefault="00E524E3" w:rsidP="00E524E3">
            <w:pPr>
              <w:pStyle w:val="103"/>
            </w:pPr>
            <w:r w:rsidRPr="00E524E3">
              <w:t>30,2</w:t>
            </w:r>
          </w:p>
        </w:tc>
        <w:tc>
          <w:tcPr>
            <w:tcW w:w="960" w:type="dxa"/>
            <w:noWrap/>
            <w:hideMark/>
          </w:tcPr>
          <w:p w14:paraId="3C706DE6" w14:textId="77777777" w:rsidR="00E524E3" w:rsidRPr="00E524E3" w:rsidRDefault="00E524E3" w:rsidP="00E524E3">
            <w:pPr>
              <w:pStyle w:val="103"/>
            </w:pPr>
            <w:r w:rsidRPr="00E524E3">
              <w:t>299,3</w:t>
            </w:r>
          </w:p>
        </w:tc>
      </w:tr>
      <w:tr w:rsidR="00E524E3" w:rsidRPr="00E524E3" w14:paraId="78B408ED" w14:textId="77777777" w:rsidTr="00B03A09">
        <w:trPr>
          <w:trHeight w:val="315"/>
        </w:trPr>
        <w:tc>
          <w:tcPr>
            <w:tcW w:w="960" w:type="dxa"/>
            <w:vMerge/>
            <w:hideMark/>
          </w:tcPr>
          <w:p w14:paraId="4992508B" w14:textId="77777777" w:rsidR="00E524E3" w:rsidRPr="00E524E3" w:rsidRDefault="00E524E3" w:rsidP="00E524E3">
            <w:pPr>
              <w:pStyle w:val="103"/>
            </w:pPr>
          </w:p>
        </w:tc>
        <w:tc>
          <w:tcPr>
            <w:tcW w:w="5980" w:type="dxa"/>
            <w:vMerge/>
            <w:hideMark/>
          </w:tcPr>
          <w:p w14:paraId="0D28C442" w14:textId="77777777" w:rsidR="00E524E3" w:rsidRPr="00E524E3" w:rsidRDefault="00E524E3" w:rsidP="00E524E3">
            <w:pPr>
              <w:pStyle w:val="103"/>
            </w:pPr>
          </w:p>
        </w:tc>
        <w:tc>
          <w:tcPr>
            <w:tcW w:w="960" w:type="dxa"/>
            <w:noWrap/>
            <w:hideMark/>
          </w:tcPr>
          <w:p w14:paraId="6FFDD0B2" w14:textId="77777777" w:rsidR="00E524E3" w:rsidRPr="00E524E3" w:rsidRDefault="00E524E3" w:rsidP="00E524E3">
            <w:pPr>
              <w:pStyle w:val="103"/>
            </w:pPr>
            <w:r w:rsidRPr="00E524E3">
              <w:t>2022</w:t>
            </w:r>
          </w:p>
        </w:tc>
        <w:tc>
          <w:tcPr>
            <w:tcW w:w="960" w:type="dxa"/>
            <w:noWrap/>
            <w:hideMark/>
          </w:tcPr>
          <w:p w14:paraId="773C29C2" w14:textId="77777777" w:rsidR="00E524E3" w:rsidRPr="00E524E3" w:rsidRDefault="00E524E3" w:rsidP="00E524E3">
            <w:pPr>
              <w:pStyle w:val="103"/>
            </w:pPr>
            <w:r w:rsidRPr="00E524E3">
              <w:t>1,26</w:t>
            </w:r>
          </w:p>
        </w:tc>
        <w:tc>
          <w:tcPr>
            <w:tcW w:w="960" w:type="dxa"/>
            <w:noWrap/>
            <w:hideMark/>
          </w:tcPr>
          <w:p w14:paraId="5A1AE34C" w14:textId="77777777" w:rsidR="00E524E3" w:rsidRPr="00E524E3" w:rsidRDefault="00E524E3" w:rsidP="00E524E3">
            <w:pPr>
              <w:pStyle w:val="103"/>
            </w:pPr>
            <w:r w:rsidRPr="00E524E3">
              <w:t>1,08</w:t>
            </w:r>
          </w:p>
        </w:tc>
        <w:tc>
          <w:tcPr>
            <w:tcW w:w="960" w:type="dxa"/>
            <w:noWrap/>
            <w:hideMark/>
          </w:tcPr>
          <w:p w14:paraId="548EC322" w14:textId="77777777" w:rsidR="00E524E3" w:rsidRPr="00E524E3" w:rsidRDefault="00E524E3" w:rsidP="00E524E3">
            <w:pPr>
              <w:pStyle w:val="103"/>
            </w:pPr>
            <w:r w:rsidRPr="00E524E3">
              <w:t>0,45</w:t>
            </w:r>
          </w:p>
        </w:tc>
        <w:tc>
          <w:tcPr>
            <w:tcW w:w="960" w:type="dxa"/>
            <w:noWrap/>
            <w:hideMark/>
          </w:tcPr>
          <w:p w14:paraId="03E0D81B" w14:textId="77777777" w:rsidR="00E524E3" w:rsidRPr="00E524E3" w:rsidRDefault="00E524E3" w:rsidP="00E524E3">
            <w:pPr>
              <w:pStyle w:val="103"/>
            </w:pPr>
            <w:r w:rsidRPr="00E524E3">
              <w:t>0,39</w:t>
            </w:r>
          </w:p>
        </w:tc>
        <w:tc>
          <w:tcPr>
            <w:tcW w:w="960" w:type="dxa"/>
            <w:noWrap/>
            <w:hideMark/>
          </w:tcPr>
          <w:p w14:paraId="63CF34BC" w14:textId="77777777" w:rsidR="00E524E3" w:rsidRPr="00E524E3" w:rsidRDefault="00E524E3" w:rsidP="00E524E3">
            <w:pPr>
              <w:pStyle w:val="103"/>
            </w:pPr>
            <w:r w:rsidRPr="00E524E3">
              <w:t>0,36</w:t>
            </w:r>
          </w:p>
        </w:tc>
        <w:tc>
          <w:tcPr>
            <w:tcW w:w="960" w:type="dxa"/>
            <w:noWrap/>
            <w:hideMark/>
          </w:tcPr>
          <w:p w14:paraId="1F270197" w14:textId="77777777" w:rsidR="00E524E3" w:rsidRPr="00E524E3" w:rsidRDefault="00E524E3" w:rsidP="00E524E3">
            <w:pPr>
              <w:pStyle w:val="103"/>
            </w:pPr>
            <w:r w:rsidRPr="00E524E3">
              <w:t>345,8</w:t>
            </w:r>
          </w:p>
        </w:tc>
        <w:tc>
          <w:tcPr>
            <w:tcW w:w="960" w:type="dxa"/>
            <w:noWrap/>
            <w:hideMark/>
          </w:tcPr>
          <w:p w14:paraId="3674C9E9" w14:textId="77777777" w:rsidR="00E524E3" w:rsidRPr="00E524E3" w:rsidRDefault="00E524E3" w:rsidP="00E524E3">
            <w:pPr>
              <w:pStyle w:val="103"/>
            </w:pPr>
            <w:r w:rsidRPr="00E524E3">
              <w:t>4,71</w:t>
            </w:r>
          </w:p>
        </w:tc>
        <w:tc>
          <w:tcPr>
            <w:tcW w:w="960" w:type="dxa"/>
            <w:noWrap/>
            <w:hideMark/>
          </w:tcPr>
          <w:p w14:paraId="3972B122" w14:textId="77777777" w:rsidR="00E524E3" w:rsidRPr="00E524E3" w:rsidRDefault="00E524E3" w:rsidP="00E524E3">
            <w:pPr>
              <w:pStyle w:val="103"/>
            </w:pPr>
            <w:r w:rsidRPr="00E524E3">
              <w:t>16,3</w:t>
            </w:r>
          </w:p>
        </w:tc>
        <w:tc>
          <w:tcPr>
            <w:tcW w:w="960" w:type="dxa"/>
            <w:noWrap/>
            <w:hideMark/>
          </w:tcPr>
          <w:p w14:paraId="000235C1" w14:textId="77777777" w:rsidR="00E524E3" w:rsidRPr="00E524E3" w:rsidRDefault="00E524E3" w:rsidP="00E524E3">
            <w:pPr>
              <w:pStyle w:val="103"/>
            </w:pPr>
            <w:r w:rsidRPr="00E524E3">
              <w:t>0</w:t>
            </w:r>
          </w:p>
        </w:tc>
        <w:tc>
          <w:tcPr>
            <w:tcW w:w="960" w:type="dxa"/>
            <w:noWrap/>
            <w:hideMark/>
          </w:tcPr>
          <w:p w14:paraId="6FD4DCC4" w14:textId="77777777" w:rsidR="00E524E3" w:rsidRPr="00E524E3" w:rsidRDefault="00E524E3" w:rsidP="00E524E3">
            <w:pPr>
              <w:pStyle w:val="103"/>
            </w:pPr>
            <w:r w:rsidRPr="00E524E3">
              <w:t>329,5</w:t>
            </w:r>
          </w:p>
        </w:tc>
        <w:tc>
          <w:tcPr>
            <w:tcW w:w="960" w:type="dxa"/>
            <w:noWrap/>
            <w:hideMark/>
          </w:tcPr>
          <w:p w14:paraId="54263920" w14:textId="77777777" w:rsidR="00E524E3" w:rsidRPr="00E524E3" w:rsidRDefault="00E524E3" w:rsidP="00E524E3">
            <w:pPr>
              <w:pStyle w:val="103"/>
            </w:pPr>
            <w:r w:rsidRPr="00E524E3">
              <w:t>9,17</w:t>
            </w:r>
          </w:p>
        </w:tc>
        <w:tc>
          <w:tcPr>
            <w:tcW w:w="960" w:type="dxa"/>
            <w:noWrap/>
            <w:hideMark/>
          </w:tcPr>
          <w:p w14:paraId="596A53DE" w14:textId="77777777" w:rsidR="00E524E3" w:rsidRPr="00E524E3" w:rsidRDefault="00E524E3" w:rsidP="00E524E3">
            <w:pPr>
              <w:pStyle w:val="103"/>
            </w:pPr>
            <w:r w:rsidRPr="00E524E3">
              <w:t>30,2</w:t>
            </w:r>
          </w:p>
        </w:tc>
        <w:tc>
          <w:tcPr>
            <w:tcW w:w="960" w:type="dxa"/>
            <w:noWrap/>
            <w:hideMark/>
          </w:tcPr>
          <w:p w14:paraId="5F206448" w14:textId="77777777" w:rsidR="00E524E3" w:rsidRPr="00E524E3" w:rsidRDefault="00E524E3" w:rsidP="00E524E3">
            <w:pPr>
              <w:pStyle w:val="103"/>
            </w:pPr>
            <w:r w:rsidRPr="00E524E3">
              <w:t>299,3</w:t>
            </w:r>
          </w:p>
        </w:tc>
      </w:tr>
      <w:tr w:rsidR="00E524E3" w:rsidRPr="00E524E3" w14:paraId="47B02855" w14:textId="77777777" w:rsidTr="00B03A09">
        <w:trPr>
          <w:trHeight w:val="315"/>
        </w:trPr>
        <w:tc>
          <w:tcPr>
            <w:tcW w:w="960" w:type="dxa"/>
            <w:vMerge w:val="restart"/>
            <w:noWrap/>
            <w:hideMark/>
          </w:tcPr>
          <w:p w14:paraId="2DC76615" w14:textId="77777777" w:rsidR="00E524E3" w:rsidRPr="00E524E3" w:rsidRDefault="00E524E3" w:rsidP="00E524E3">
            <w:pPr>
              <w:pStyle w:val="103"/>
            </w:pPr>
            <w:r w:rsidRPr="00E524E3">
              <w:t>58</w:t>
            </w:r>
          </w:p>
        </w:tc>
        <w:tc>
          <w:tcPr>
            <w:tcW w:w="5980" w:type="dxa"/>
            <w:vMerge w:val="restart"/>
            <w:noWrap/>
            <w:hideMark/>
          </w:tcPr>
          <w:p w14:paraId="55A40261" w14:textId="77777777" w:rsidR="00E524E3" w:rsidRPr="00E524E3" w:rsidRDefault="00E524E3" w:rsidP="00E524E3">
            <w:pPr>
              <w:pStyle w:val="103"/>
            </w:pPr>
            <w:r w:rsidRPr="00E524E3">
              <w:t>Котельная №114, Архангельское сельское поселение, ст.Архангельская, ул. Ленина, 6</w:t>
            </w:r>
          </w:p>
        </w:tc>
        <w:tc>
          <w:tcPr>
            <w:tcW w:w="960" w:type="dxa"/>
            <w:noWrap/>
            <w:hideMark/>
          </w:tcPr>
          <w:p w14:paraId="0FFC1969" w14:textId="77777777" w:rsidR="00E524E3" w:rsidRPr="00E524E3" w:rsidRDefault="00E524E3" w:rsidP="00E524E3">
            <w:pPr>
              <w:pStyle w:val="103"/>
            </w:pPr>
            <w:r w:rsidRPr="00E524E3">
              <w:t>2017</w:t>
            </w:r>
          </w:p>
        </w:tc>
        <w:tc>
          <w:tcPr>
            <w:tcW w:w="960" w:type="dxa"/>
            <w:noWrap/>
            <w:hideMark/>
          </w:tcPr>
          <w:p w14:paraId="55678046" w14:textId="77777777" w:rsidR="00E524E3" w:rsidRPr="00E524E3" w:rsidRDefault="00E524E3" w:rsidP="00E524E3">
            <w:pPr>
              <w:pStyle w:val="103"/>
            </w:pPr>
            <w:r w:rsidRPr="00E524E3">
              <w:t>1,26</w:t>
            </w:r>
          </w:p>
        </w:tc>
        <w:tc>
          <w:tcPr>
            <w:tcW w:w="960" w:type="dxa"/>
            <w:noWrap/>
            <w:hideMark/>
          </w:tcPr>
          <w:p w14:paraId="7EB0E0EE" w14:textId="77777777" w:rsidR="00E524E3" w:rsidRPr="00E524E3" w:rsidRDefault="00E524E3" w:rsidP="00E524E3">
            <w:pPr>
              <w:pStyle w:val="103"/>
            </w:pPr>
            <w:r w:rsidRPr="00E524E3">
              <w:t>1,08</w:t>
            </w:r>
          </w:p>
        </w:tc>
        <w:tc>
          <w:tcPr>
            <w:tcW w:w="960" w:type="dxa"/>
            <w:noWrap/>
            <w:hideMark/>
          </w:tcPr>
          <w:p w14:paraId="62B2130E" w14:textId="77777777" w:rsidR="00E524E3" w:rsidRPr="00E524E3" w:rsidRDefault="00E524E3" w:rsidP="00E524E3">
            <w:pPr>
              <w:pStyle w:val="103"/>
            </w:pPr>
            <w:r w:rsidRPr="00E524E3">
              <w:t>0,88</w:t>
            </w:r>
          </w:p>
        </w:tc>
        <w:tc>
          <w:tcPr>
            <w:tcW w:w="960" w:type="dxa"/>
            <w:noWrap/>
            <w:hideMark/>
          </w:tcPr>
          <w:p w14:paraId="6491DF05" w14:textId="77777777" w:rsidR="00E524E3" w:rsidRPr="00E524E3" w:rsidRDefault="00E524E3" w:rsidP="00E524E3">
            <w:pPr>
              <w:pStyle w:val="103"/>
            </w:pPr>
            <w:r w:rsidRPr="00E524E3">
              <w:t>0,76</w:t>
            </w:r>
          </w:p>
        </w:tc>
        <w:tc>
          <w:tcPr>
            <w:tcW w:w="960" w:type="dxa"/>
            <w:noWrap/>
            <w:hideMark/>
          </w:tcPr>
          <w:p w14:paraId="4B25A1FA" w14:textId="77777777" w:rsidR="00E524E3" w:rsidRPr="00E524E3" w:rsidRDefault="00E524E3" w:rsidP="00E524E3">
            <w:pPr>
              <w:pStyle w:val="103"/>
            </w:pPr>
            <w:r w:rsidRPr="00E524E3">
              <w:t>0,70</w:t>
            </w:r>
          </w:p>
        </w:tc>
        <w:tc>
          <w:tcPr>
            <w:tcW w:w="960" w:type="dxa"/>
            <w:noWrap/>
            <w:hideMark/>
          </w:tcPr>
          <w:p w14:paraId="7DC3C184" w14:textId="77777777" w:rsidR="00E524E3" w:rsidRPr="00E524E3" w:rsidRDefault="00E524E3" w:rsidP="00E524E3">
            <w:pPr>
              <w:pStyle w:val="103"/>
            </w:pPr>
            <w:r w:rsidRPr="00E524E3">
              <w:t>863,4</w:t>
            </w:r>
          </w:p>
        </w:tc>
        <w:tc>
          <w:tcPr>
            <w:tcW w:w="960" w:type="dxa"/>
            <w:noWrap/>
            <w:hideMark/>
          </w:tcPr>
          <w:p w14:paraId="59E3F304" w14:textId="77777777" w:rsidR="00E524E3" w:rsidRPr="00E524E3" w:rsidRDefault="00E524E3" w:rsidP="00E524E3">
            <w:pPr>
              <w:pStyle w:val="103"/>
            </w:pPr>
            <w:r w:rsidRPr="00E524E3">
              <w:t>3,54</w:t>
            </w:r>
          </w:p>
        </w:tc>
        <w:tc>
          <w:tcPr>
            <w:tcW w:w="960" w:type="dxa"/>
            <w:noWrap/>
            <w:hideMark/>
          </w:tcPr>
          <w:p w14:paraId="18EEC948" w14:textId="77777777" w:rsidR="00E524E3" w:rsidRPr="00E524E3" w:rsidRDefault="00E524E3" w:rsidP="00E524E3">
            <w:pPr>
              <w:pStyle w:val="103"/>
            </w:pPr>
            <w:r w:rsidRPr="00E524E3">
              <w:t>30,6</w:t>
            </w:r>
          </w:p>
        </w:tc>
        <w:tc>
          <w:tcPr>
            <w:tcW w:w="960" w:type="dxa"/>
            <w:noWrap/>
            <w:hideMark/>
          </w:tcPr>
          <w:p w14:paraId="1BAC870E" w14:textId="77777777" w:rsidR="00E524E3" w:rsidRPr="00E524E3" w:rsidRDefault="00E524E3" w:rsidP="00E524E3">
            <w:pPr>
              <w:pStyle w:val="103"/>
            </w:pPr>
            <w:r w:rsidRPr="00E524E3">
              <w:t>0</w:t>
            </w:r>
          </w:p>
        </w:tc>
        <w:tc>
          <w:tcPr>
            <w:tcW w:w="960" w:type="dxa"/>
            <w:noWrap/>
            <w:hideMark/>
          </w:tcPr>
          <w:p w14:paraId="44C5EAE5" w14:textId="77777777" w:rsidR="00E524E3" w:rsidRPr="00E524E3" w:rsidRDefault="00E524E3" w:rsidP="00E524E3">
            <w:pPr>
              <w:pStyle w:val="103"/>
            </w:pPr>
            <w:r w:rsidRPr="00E524E3">
              <w:t>832,8</w:t>
            </w:r>
          </w:p>
        </w:tc>
        <w:tc>
          <w:tcPr>
            <w:tcW w:w="960" w:type="dxa"/>
            <w:noWrap/>
            <w:hideMark/>
          </w:tcPr>
          <w:p w14:paraId="77D11F9D" w14:textId="77777777" w:rsidR="00E524E3" w:rsidRPr="00E524E3" w:rsidRDefault="00E524E3" w:rsidP="00E524E3">
            <w:pPr>
              <w:pStyle w:val="103"/>
            </w:pPr>
            <w:r w:rsidRPr="00E524E3">
              <w:t>12,36</w:t>
            </w:r>
          </w:p>
        </w:tc>
        <w:tc>
          <w:tcPr>
            <w:tcW w:w="960" w:type="dxa"/>
            <w:noWrap/>
            <w:hideMark/>
          </w:tcPr>
          <w:p w14:paraId="2CB6D4BB" w14:textId="77777777" w:rsidR="00E524E3" w:rsidRPr="00E524E3" w:rsidRDefault="00E524E3" w:rsidP="00E524E3">
            <w:pPr>
              <w:pStyle w:val="103"/>
            </w:pPr>
            <w:r w:rsidRPr="00E524E3">
              <w:t>102,9</w:t>
            </w:r>
          </w:p>
        </w:tc>
        <w:tc>
          <w:tcPr>
            <w:tcW w:w="960" w:type="dxa"/>
            <w:noWrap/>
            <w:hideMark/>
          </w:tcPr>
          <w:p w14:paraId="7D0BC5CC" w14:textId="77777777" w:rsidR="00E524E3" w:rsidRPr="00E524E3" w:rsidRDefault="00E524E3" w:rsidP="00E524E3">
            <w:pPr>
              <w:pStyle w:val="103"/>
            </w:pPr>
            <w:r w:rsidRPr="00E524E3">
              <w:t>729,9</w:t>
            </w:r>
          </w:p>
        </w:tc>
      </w:tr>
      <w:tr w:rsidR="00E524E3" w:rsidRPr="00E524E3" w14:paraId="0A44AAA5" w14:textId="77777777" w:rsidTr="00B03A09">
        <w:trPr>
          <w:trHeight w:val="315"/>
        </w:trPr>
        <w:tc>
          <w:tcPr>
            <w:tcW w:w="960" w:type="dxa"/>
            <w:vMerge/>
            <w:hideMark/>
          </w:tcPr>
          <w:p w14:paraId="4C081D38" w14:textId="77777777" w:rsidR="00E524E3" w:rsidRPr="00E524E3" w:rsidRDefault="00E524E3" w:rsidP="00E524E3">
            <w:pPr>
              <w:pStyle w:val="103"/>
            </w:pPr>
          </w:p>
        </w:tc>
        <w:tc>
          <w:tcPr>
            <w:tcW w:w="5980" w:type="dxa"/>
            <w:vMerge/>
            <w:hideMark/>
          </w:tcPr>
          <w:p w14:paraId="6E55CD19" w14:textId="77777777" w:rsidR="00E524E3" w:rsidRPr="00E524E3" w:rsidRDefault="00E524E3" w:rsidP="00E524E3">
            <w:pPr>
              <w:pStyle w:val="103"/>
            </w:pPr>
          </w:p>
        </w:tc>
        <w:tc>
          <w:tcPr>
            <w:tcW w:w="960" w:type="dxa"/>
            <w:noWrap/>
            <w:hideMark/>
          </w:tcPr>
          <w:p w14:paraId="6CAA3D87" w14:textId="77777777" w:rsidR="00E524E3" w:rsidRPr="00E524E3" w:rsidRDefault="00E524E3" w:rsidP="00E524E3">
            <w:pPr>
              <w:pStyle w:val="103"/>
            </w:pPr>
            <w:r w:rsidRPr="00E524E3">
              <w:t>2022</w:t>
            </w:r>
          </w:p>
        </w:tc>
        <w:tc>
          <w:tcPr>
            <w:tcW w:w="960" w:type="dxa"/>
            <w:noWrap/>
            <w:hideMark/>
          </w:tcPr>
          <w:p w14:paraId="5A075136" w14:textId="77777777" w:rsidR="00E524E3" w:rsidRPr="00E524E3" w:rsidRDefault="00E524E3" w:rsidP="00E524E3">
            <w:pPr>
              <w:pStyle w:val="103"/>
            </w:pPr>
            <w:r w:rsidRPr="00E524E3">
              <w:t>1,26</w:t>
            </w:r>
          </w:p>
        </w:tc>
        <w:tc>
          <w:tcPr>
            <w:tcW w:w="960" w:type="dxa"/>
            <w:noWrap/>
            <w:hideMark/>
          </w:tcPr>
          <w:p w14:paraId="65C3777B" w14:textId="77777777" w:rsidR="00E524E3" w:rsidRPr="00E524E3" w:rsidRDefault="00E524E3" w:rsidP="00E524E3">
            <w:pPr>
              <w:pStyle w:val="103"/>
            </w:pPr>
            <w:r w:rsidRPr="00E524E3">
              <w:t>1,08</w:t>
            </w:r>
          </w:p>
        </w:tc>
        <w:tc>
          <w:tcPr>
            <w:tcW w:w="960" w:type="dxa"/>
            <w:noWrap/>
            <w:hideMark/>
          </w:tcPr>
          <w:p w14:paraId="16CB94FC" w14:textId="77777777" w:rsidR="00E524E3" w:rsidRPr="00E524E3" w:rsidRDefault="00E524E3" w:rsidP="00E524E3">
            <w:pPr>
              <w:pStyle w:val="103"/>
            </w:pPr>
            <w:r w:rsidRPr="00E524E3">
              <w:t>0,88</w:t>
            </w:r>
          </w:p>
        </w:tc>
        <w:tc>
          <w:tcPr>
            <w:tcW w:w="960" w:type="dxa"/>
            <w:noWrap/>
            <w:hideMark/>
          </w:tcPr>
          <w:p w14:paraId="1B1F3F39" w14:textId="77777777" w:rsidR="00E524E3" w:rsidRPr="00E524E3" w:rsidRDefault="00E524E3" w:rsidP="00E524E3">
            <w:pPr>
              <w:pStyle w:val="103"/>
            </w:pPr>
            <w:r w:rsidRPr="00E524E3">
              <w:t>0,76</w:t>
            </w:r>
          </w:p>
        </w:tc>
        <w:tc>
          <w:tcPr>
            <w:tcW w:w="960" w:type="dxa"/>
            <w:noWrap/>
            <w:hideMark/>
          </w:tcPr>
          <w:p w14:paraId="18C91F9D" w14:textId="77777777" w:rsidR="00E524E3" w:rsidRPr="00E524E3" w:rsidRDefault="00E524E3" w:rsidP="00E524E3">
            <w:pPr>
              <w:pStyle w:val="103"/>
            </w:pPr>
            <w:r w:rsidRPr="00E524E3">
              <w:t>0,70</w:t>
            </w:r>
          </w:p>
        </w:tc>
        <w:tc>
          <w:tcPr>
            <w:tcW w:w="960" w:type="dxa"/>
            <w:noWrap/>
            <w:hideMark/>
          </w:tcPr>
          <w:p w14:paraId="76CE7C75" w14:textId="77777777" w:rsidR="00E524E3" w:rsidRPr="00E524E3" w:rsidRDefault="00E524E3" w:rsidP="00E524E3">
            <w:pPr>
              <w:pStyle w:val="103"/>
            </w:pPr>
            <w:r w:rsidRPr="00E524E3">
              <w:t>833</w:t>
            </w:r>
          </w:p>
        </w:tc>
        <w:tc>
          <w:tcPr>
            <w:tcW w:w="960" w:type="dxa"/>
            <w:noWrap/>
            <w:hideMark/>
          </w:tcPr>
          <w:p w14:paraId="6A899E12" w14:textId="77777777" w:rsidR="00E524E3" w:rsidRPr="00E524E3" w:rsidRDefault="00E524E3" w:rsidP="00E524E3">
            <w:pPr>
              <w:pStyle w:val="103"/>
            </w:pPr>
            <w:r w:rsidRPr="00E524E3">
              <w:t>3,54</w:t>
            </w:r>
          </w:p>
        </w:tc>
        <w:tc>
          <w:tcPr>
            <w:tcW w:w="960" w:type="dxa"/>
            <w:noWrap/>
            <w:hideMark/>
          </w:tcPr>
          <w:p w14:paraId="3C820543" w14:textId="77777777" w:rsidR="00E524E3" w:rsidRPr="00E524E3" w:rsidRDefault="00E524E3" w:rsidP="00E524E3">
            <w:pPr>
              <w:pStyle w:val="103"/>
            </w:pPr>
            <w:r w:rsidRPr="00E524E3">
              <w:t>29,52</w:t>
            </w:r>
          </w:p>
        </w:tc>
        <w:tc>
          <w:tcPr>
            <w:tcW w:w="960" w:type="dxa"/>
            <w:noWrap/>
            <w:hideMark/>
          </w:tcPr>
          <w:p w14:paraId="6310A451" w14:textId="77777777" w:rsidR="00E524E3" w:rsidRPr="00E524E3" w:rsidRDefault="00E524E3" w:rsidP="00E524E3">
            <w:pPr>
              <w:pStyle w:val="103"/>
            </w:pPr>
            <w:r w:rsidRPr="00E524E3">
              <w:t>0</w:t>
            </w:r>
          </w:p>
        </w:tc>
        <w:tc>
          <w:tcPr>
            <w:tcW w:w="960" w:type="dxa"/>
            <w:noWrap/>
            <w:hideMark/>
          </w:tcPr>
          <w:p w14:paraId="107CB47C" w14:textId="77777777" w:rsidR="00E524E3" w:rsidRPr="00E524E3" w:rsidRDefault="00E524E3" w:rsidP="00E524E3">
            <w:pPr>
              <w:pStyle w:val="103"/>
            </w:pPr>
            <w:r w:rsidRPr="00E524E3">
              <w:t>803,48</w:t>
            </w:r>
          </w:p>
        </w:tc>
        <w:tc>
          <w:tcPr>
            <w:tcW w:w="960" w:type="dxa"/>
            <w:noWrap/>
            <w:hideMark/>
          </w:tcPr>
          <w:p w14:paraId="1B24B298" w14:textId="77777777" w:rsidR="00E524E3" w:rsidRPr="00E524E3" w:rsidRDefault="00E524E3" w:rsidP="00E524E3">
            <w:pPr>
              <w:pStyle w:val="103"/>
            </w:pPr>
            <w:r w:rsidRPr="00E524E3">
              <w:t>9,16</w:t>
            </w:r>
          </w:p>
        </w:tc>
        <w:tc>
          <w:tcPr>
            <w:tcW w:w="960" w:type="dxa"/>
            <w:noWrap/>
            <w:hideMark/>
          </w:tcPr>
          <w:p w14:paraId="69E437E0" w14:textId="77777777" w:rsidR="00E524E3" w:rsidRPr="00E524E3" w:rsidRDefault="00E524E3" w:rsidP="00E524E3">
            <w:pPr>
              <w:pStyle w:val="103"/>
            </w:pPr>
            <w:r w:rsidRPr="00E524E3">
              <w:t>73,58</w:t>
            </w:r>
          </w:p>
        </w:tc>
        <w:tc>
          <w:tcPr>
            <w:tcW w:w="960" w:type="dxa"/>
            <w:noWrap/>
            <w:hideMark/>
          </w:tcPr>
          <w:p w14:paraId="7340713A" w14:textId="77777777" w:rsidR="00E524E3" w:rsidRPr="00E524E3" w:rsidRDefault="00E524E3" w:rsidP="00E524E3">
            <w:pPr>
              <w:pStyle w:val="103"/>
            </w:pPr>
            <w:r w:rsidRPr="00E524E3">
              <w:t>729,9</w:t>
            </w:r>
          </w:p>
        </w:tc>
      </w:tr>
      <w:tr w:rsidR="00E524E3" w:rsidRPr="00E524E3" w14:paraId="4262AF4F" w14:textId="77777777" w:rsidTr="00B03A09">
        <w:trPr>
          <w:trHeight w:val="315"/>
        </w:trPr>
        <w:tc>
          <w:tcPr>
            <w:tcW w:w="960" w:type="dxa"/>
            <w:vMerge w:val="restart"/>
            <w:noWrap/>
            <w:hideMark/>
          </w:tcPr>
          <w:p w14:paraId="07533710" w14:textId="77777777" w:rsidR="00E524E3" w:rsidRPr="00E524E3" w:rsidRDefault="00E524E3" w:rsidP="00E524E3">
            <w:pPr>
              <w:pStyle w:val="103"/>
            </w:pPr>
            <w:r w:rsidRPr="00E524E3">
              <w:t>59</w:t>
            </w:r>
          </w:p>
        </w:tc>
        <w:tc>
          <w:tcPr>
            <w:tcW w:w="5980" w:type="dxa"/>
            <w:vMerge w:val="restart"/>
            <w:noWrap/>
            <w:hideMark/>
          </w:tcPr>
          <w:p w14:paraId="1E74205B" w14:textId="77777777" w:rsidR="00E524E3" w:rsidRPr="00E524E3" w:rsidRDefault="00E524E3" w:rsidP="00E524E3">
            <w:pPr>
              <w:pStyle w:val="103"/>
            </w:pPr>
            <w:r w:rsidRPr="00E524E3">
              <w:t>Котельная №2.1, Архангельское сельское поселение, пос.Малороссийский, ул. Мира, 4а</w:t>
            </w:r>
          </w:p>
        </w:tc>
        <w:tc>
          <w:tcPr>
            <w:tcW w:w="960" w:type="dxa"/>
            <w:noWrap/>
            <w:hideMark/>
          </w:tcPr>
          <w:p w14:paraId="6809F7BB" w14:textId="77777777" w:rsidR="00E524E3" w:rsidRPr="00E524E3" w:rsidRDefault="00E524E3" w:rsidP="00E524E3">
            <w:pPr>
              <w:pStyle w:val="103"/>
            </w:pPr>
            <w:r w:rsidRPr="00E524E3">
              <w:t>2017</w:t>
            </w:r>
          </w:p>
        </w:tc>
        <w:tc>
          <w:tcPr>
            <w:tcW w:w="960" w:type="dxa"/>
            <w:noWrap/>
            <w:hideMark/>
          </w:tcPr>
          <w:p w14:paraId="6171B55F" w14:textId="77777777" w:rsidR="00E524E3" w:rsidRPr="00E524E3" w:rsidRDefault="00E524E3" w:rsidP="00E524E3">
            <w:pPr>
              <w:pStyle w:val="103"/>
            </w:pPr>
            <w:r w:rsidRPr="00E524E3">
              <w:t>2,12</w:t>
            </w:r>
          </w:p>
        </w:tc>
        <w:tc>
          <w:tcPr>
            <w:tcW w:w="960" w:type="dxa"/>
            <w:noWrap/>
            <w:hideMark/>
          </w:tcPr>
          <w:p w14:paraId="6247E1B0" w14:textId="77777777" w:rsidR="00E524E3" w:rsidRPr="00E524E3" w:rsidRDefault="00E524E3" w:rsidP="00E524E3">
            <w:pPr>
              <w:pStyle w:val="103"/>
            </w:pPr>
            <w:r w:rsidRPr="00E524E3">
              <w:t>1,82</w:t>
            </w:r>
          </w:p>
        </w:tc>
        <w:tc>
          <w:tcPr>
            <w:tcW w:w="960" w:type="dxa"/>
            <w:noWrap/>
            <w:hideMark/>
          </w:tcPr>
          <w:p w14:paraId="7AAA1784" w14:textId="77777777" w:rsidR="00E524E3" w:rsidRPr="00E524E3" w:rsidRDefault="00E524E3" w:rsidP="00E524E3">
            <w:pPr>
              <w:pStyle w:val="103"/>
            </w:pPr>
            <w:r w:rsidRPr="00E524E3">
              <w:t>2,13</w:t>
            </w:r>
          </w:p>
        </w:tc>
        <w:tc>
          <w:tcPr>
            <w:tcW w:w="960" w:type="dxa"/>
            <w:noWrap/>
            <w:hideMark/>
          </w:tcPr>
          <w:p w14:paraId="6A552972" w14:textId="77777777" w:rsidR="00E524E3" w:rsidRPr="00E524E3" w:rsidRDefault="00E524E3" w:rsidP="00E524E3">
            <w:pPr>
              <w:pStyle w:val="103"/>
            </w:pPr>
            <w:r w:rsidRPr="00E524E3">
              <w:t>1,83</w:t>
            </w:r>
          </w:p>
        </w:tc>
        <w:tc>
          <w:tcPr>
            <w:tcW w:w="960" w:type="dxa"/>
            <w:noWrap/>
            <w:hideMark/>
          </w:tcPr>
          <w:p w14:paraId="6023FC6A" w14:textId="77777777" w:rsidR="00E524E3" w:rsidRPr="00E524E3" w:rsidRDefault="00E524E3" w:rsidP="00E524E3">
            <w:pPr>
              <w:pStyle w:val="103"/>
            </w:pPr>
            <w:r w:rsidRPr="00E524E3">
              <w:t>1,00</w:t>
            </w:r>
          </w:p>
        </w:tc>
        <w:tc>
          <w:tcPr>
            <w:tcW w:w="960" w:type="dxa"/>
            <w:noWrap/>
            <w:hideMark/>
          </w:tcPr>
          <w:p w14:paraId="5F974DF7" w14:textId="77777777" w:rsidR="00E524E3" w:rsidRPr="00E524E3" w:rsidRDefault="00E524E3" w:rsidP="00E524E3">
            <w:pPr>
              <w:pStyle w:val="103"/>
            </w:pPr>
            <w:r w:rsidRPr="00E524E3">
              <w:t>2734,6</w:t>
            </w:r>
          </w:p>
        </w:tc>
        <w:tc>
          <w:tcPr>
            <w:tcW w:w="960" w:type="dxa"/>
            <w:noWrap/>
            <w:hideMark/>
          </w:tcPr>
          <w:p w14:paraId="4A96E64E" w14:textId="77777777" w:rsidR="00E524E3" w:rsidRPr="00E524E3" w:rsidRDefault="00E524E3" w:rsidP="00E524E3">
            <w:pPr>
              <w:pStyle w:val="103"/>
            </w:pPr>
            <w:r w:rsidRPr="00E524E3">
              <w:t>0,97</w:t>
            </w:r>
          </w:p>
        </w:tc>
        <w:tc>
          <w:tcPr>
            <w:tcW w:w="960" w:type="dxa"/>
            <w:noWrap/>
            <w:hideMark/>
          </w:tcPr>
          <w:p w14:paraId="1A0E158E" w14:textId="77777777" w:rsidR="00E524E3" w:rsidRPr="00E524E3" w:rsidRDefault="00E524E3" w:rsidP="00E524E3">
            <w:pPr>
              <w:pStyle w:val="103"/>
            </w:pPr>
            <w:r w:rsidRPr="00E524E3">
              <w:t>26,5</w:t>
            </w:r>
          </w:p>
        </w:tc>
        <w:tc>
          <w:tcPr>
            <w:tcW w:w="960" w:type="dxa"/>
            <w:noWrap/>
            <w:hideMark/>
          </w:tcPr>
          <w:p w14:paraId="295DAC8C" w14:textId="77777777" w:rsidR="00E524E3" w:rsidRPr="00E524E3" w:rsidRDefault="00E524E3" w:rsidP="00E524E3">
            <w:pPr>
              <w:pStyle w:val="103"/>
            </w:pPr>
            <w:r w:rsidRPr="00E524E3">
              <w:t>0</w:t>
            </w:r>
          </w:p>
        </w:tc>
        <w:tc>
          <w:tcPr>
            <w:tcW w:w="960" w:type="dxa"/>
            <w:noWrap/>
            <w:hideMark/>
          </w:tcPr>
          <w:p w14:paraId="09B14709" w14:textId="77777777" w:rsidR="00E524E3" w:rsidRPr="00E524E3" w:rsidRDefault="00E524E3" w:rsidP="00E524E3">
            <w:pPr>
              <w:pStyle w:val="103"/>
            </w:pPr>
            <w:r w:rsidRPr="00E524E3">
              <w:t>2708,1</w:t>
            </w:r>
          </w:p>
        </w:tc>
        <w:tc>
          <w:tcPr>
            <w:tcW w:w="960" w:type="dxa"/>
            <w:noWrap/>
            <w:hideMark/>
          </w:tcPr>
          <w:p w14:paraId="70FEE561" w14:textId="77777777" w:rsidR="00E524E3" w:rsidRPr="00E524E3" w:rsidRDefault="00E524E3" w:rsidP="00E524E3">
            <w:pPr>
              <w:pStyle w:val="103"/>
            </w:pPr>
            <w:r w:rsidRPr="00E524E3">
              <w:t>28,26</w:t>
            </w:r>
          </w:p>
        </w:tc>
        <w:tc>
          <w:tcPr>
            <w:tcW w:w="960" w:type="dxa"/>
            <w:noWrap/>
            <w:hideMark/>
          </w:tcPr>
          <w:p w14:paraId="7DB2B485" w14:textId="77777777" w:rsidR="00E524E3" w:rsidRPr="00E524E3" w:rsidRDefault="00E524E3" w:rsidP="00E524E3">
            <w:pPr>
              <w:pStyle w:val="103"/>
            </w:pPr>
            <w:r w:rsidRPr="00E524E3">
              <w:t>765,3</w:t>
            </w:r>
          </w:p>
        </w:tc>
        <w:tc>
          <w:tcPr>
            <w:tcW w:w="960" w:type="dxa"/>
            <w:noWrap/>
            <w:hideMark/>
          </w:tcPr>
          <w:p w14:paraId="4BC43CF0" w14:textId="77777777" w:rsidR="00E524E3" w:rsidRPr="00E524E3" w:rsidRDefault="00E524E3" w:rsidP="00E524E3">
            <w:pPr>
              <w:pStyle w:val="103"/>
            </w:pPr>
            <w:r w:rsidRPr="00E524E3">
              <w:t>1942,8</w:t>
            </w:r>
          </w:p>
        </w:tc>
      </w:tr>
      <w:tr w:rsidR="00E524E3" w:rsidRPr="00E524E3" w14:paraId="4E29BD72" w14:textId="77777777" w:rsidTr="00B03A09">
        <w:trPr>
          <w:trHeight w:val="315"/>
        </w:trPr>
        <w:tc>
          <w:tcPr>
            <w:tcW w:w="960" w:type="dxa"/>
            <w:vMerge/>
            <w:hideMark/>
          </w:tcPr>
          <w:p w14:paraId="5EEC47A8" w14:textId="77777777" w:rsidR="00E524E3" w:rsidRPr="00E524E3" w:rsidRDefault="00E524E3" w:rsidP="00E524E3">
            <w:pPr>
              <w:pStyle w:val="103"/>
            </w:pPr>
          </w:p>
        </w:tc>
        <w:tc>
          <w:tcPr>
            <w:tcW w:w="5980" w:type="dxa"/>
            <w:vMerge/>
            <w:hideMark/>
          </w:tcPr>
          <w:p w14:paraId="2985EFB2" w14:textId="77777777" w:rsidR="00E524E3" w:rsidRPr="00E524E3" w:rsidRDefault="00E524E3" w:rsidP="00E524E3">
            <w:pPr>
              <w:pStyle w:val="103"/>
            </w:pPr>
          </w:p>
        </w:tc>
        <w:tc>
          <w:tcPr>
            <w:tcW w:w="960" w:type="dxa"/>
            <w:noWrap/>
            <w:hideMark/>
          </w:tcPr>
          <w:p w14:paraId="12493637" w14:textId="77777777" w:rsidR="00E524E3" w:rsidRPr="00E524E3" w:rsidRDefault="00E524E3" w:rsidP="00E524E3">
            <w:pPr>
              <w:pStyle w:val="103"/>
            </w:pPr>
            <w:r w:rsidRPr="00E524E3">
              <w:t>2022</w:t>
            </w:r>
          </w:p>
        </w:tc>
        <w:tc>
          <w:tcPr>
            <w:tcW w:w="960" w:type="dxa"/>
            <w:noWrap/>
            <w:hideMark/>
          </w:tcPr>
          <w:p w14:paraId="1DB19873" w14:textId="77777777" w:rsidR="00E524E3" w:rsidRPr="00E524E3" w:rsidRDefault="00E524E3" w:rsidP="00E524E3">
            <w:pPr>
              <w:pStyle w:val="103"/>
            </w:pPr>
            <w:r w:rsidRPr="00E524E3">
              <w:t>2,12</w:t>
            </w:r>
          </w:p>
        </w:tc>
        <w:tc>
          <w:tcPr>
            <w:tcW w:w="960" w:type="dxa"/>
            <w:noWrap/>
            <w:hideMark/>
          </w:tcPr>
          <w:p w14:paraId="41323DA8" w14:textId="77777777" w:rsidR="00E524E3" w:rsidRPr="00E524E3" w:rsidRDefault="00E524E3" w:rsidP="00E524E3">
            <w:pPr>
              <w:pStyle w:val="103"/>
            </w:pPr>
            <w:r w:rsidRPr="00E524E3">
              <w:t>1,82</w:t>
            </w:r>
          </w:p>
        </w:tc>
        <w:tc>
          <w:tcPr>
            <w:tcW w:w="960" w:type="dxa"/>
            <w:noWrap/>
            <w:hideMark/>
          </w:tcPr>
          <w:p w14:paraId="3F74339E" w14:textId="77777777" w:rsidR="00E524E3" w:rsidRPr="00E524E3" w:rsidRDefault="00E524E3" w:rsidP="00E524E3">
            <w:pPr>
              <w:pStyle w:val="103"/>
            </w:pPr>
            <w:r w:rsidRPr="00E524E3">
              <w:t>2,13</w:t>
            </w:r>
          </w:p>
        </w:tc>
        <w:tc>
          <w:tcPr>
            <w:tcW w:w="960" w:type="dxa"/>
            <w:noWrap/>
            <w:hideMark/>
          </w:tcPr>
          <w:p w14:paraId="67ED0937" w14:textId="77777777" w:rsidR="00E524E3" w:rsidRPr="00E524E3" w:rsidRDefault="00E524E3" w:rsidP="00E524E3">
            <w:pPr>
              <w:pStyle w:val="103"/>
            </w:pPr>
            <w:r w:rsidRPr="00E524E3">
              <w:t>1,83</w:t>
            </w:r>
          </w:p>
        </w:tc>
        <w:tc>
          <w:tcPr>
            <w:tcW w:w="960" w:type="dxa"/>
            <w:noWrap/>
            <w:hideMark/>
          </w:tcPr>
          <w:p w14:paraId="0B877480" w14:textId="77777777" w:rsidR="00E524E3" w:rsidRPr="00E524E3" w:rsidRDefault="00E524E3" w:rsidP="00E524E3">
            <w:pPr>
              <w:pStyle w:val="103"/>
            </w:pPr>
            <w:r w:rsidRPr="00E524E3">
              <w:t>1,00</w:t>
            </w:r>
          </w:p>
        </w:tc>
        <w:tc>
          <w:tcPr>
            <w:tcW w:w="960" w:type="dxa"/>
            <w:noWrap/>
            <w:hideMark/>
          </w:tcPr>
          <w:p w14:paraId="668D0D18" w14:textId="77777777" w:rsidR="00E524E3" w:rsidRPr="00E524E3" w:rsidRDefault="00E524E3" w:rsidP="00E524E3">
            <w:pPr>
              <w:pStyle w:val="103"/>
            </w:pPr>
            <w:r w:rsidRPr="00E524E3">
              <w:t>2734,6</w:t>
            </w:r>
          </w:p>
        </w:tc>
        <w:tc>
          <w:tcPr>
            <w:tcW w:w="960" w:type="dxa"/>
            <w:noWrap/>
            <w:hideMark/>
          </w:tcPr>
          <w:p w14:paraId="4C3C2D35" w14:textId="77777777" w:rsidR="00E524E3" w:rsidRPr="00E524E3" w:rsidRDefault="00E524E3" w:rsidP="00E524E3">
            <w:pPr>
              <w:pStyle w:val="103"/>
            </w:pPr>
            <w:r w:rsidRPr="00E524E3">
              <w:t>0,97</w:t>
            </w:r>
          </w:p>
        </w:tc>
        <w:tc>
          <w:tcPr>
            <w:tcW w:w="960" w:type="dxa"/>
            <w:noWrap/>
            <w:hideMark/>
          </w:tcPr>
          <w:p w14:paraId="3B9F1BC7" w14:textId="77777777" w:rsidR="00E524E3" w:rsidRPr="00E524E3" w:rsidRDefault="00E524E3" w:rsidP="00E524E3">
            <w:pPr>
              <w:pStyle w:val="103"/>
            </w:pPr>
            <w:r w:rsidRPr="00E524E3">
              <w:t>26,5</w:t>
            </w:r>
          </w:p>
        </w:tc>
        <w:tc>
          <w:tcPr>
            <w:tcW w:w="960" w:type="dxa"/>
            <w:noWrap/>
            <w:hideMark/>
          </w:tcPr>
          <w:p w14:paraId="61F96CBE" w14:textId="77777777" w:rsidR="00E524E3" w:rsidRPr="00E524E3" w:rsidRDefault="00E524E3" w:rsidP="00E524E3">
            <w:pPr>
              <w:pStyle w:val="103"/>
            </w:pPr>
            <w:r w:rsidRPr="00E524E3">
              <w:t>0</w:t>
            </w:r>
          </w:p>
        </w:tc>
        <w:tc>
          <w:tcPr>
            <w:tcW w:w="960" w:type="dxa"/>
            <w:noWrap/>
            <w:hideMark/>
          </w:tcPr>
          <w:p w14:paraId="38CDB1DB" w14:textId="77777777" w:rsidR="00E524E3" w:rsidRPr="00E524E3" w:rsidRDefault="00E524E3" w:rsidP="00E524E3">
            <w:pPr>
              <w:pStyle w:val="103"/>
            </w:pPr>
            <w:r w:rsidRPr="00E524E3">
              <w:t>2708,1</w:t>
            </w:r>
          </w:p>
        </w:tc>
        <w:tc>
          <w:tcPr>
            <w:tcW w:w="960" w:type="dxa"/>
            <w:noWrap/>
            <w:hideMark/>
          </w:tcPr>
          <w:p w14:paraId="462CE990" w14:textId="77777777" w:rsidR="00E524E3" w:rsidRPr="00E524E3" w:rsidRDefault="00E524E3" w:rsidP="00E524E3">
            <w:pPr>
              <w:pStyle w:val="103"/>
            </w:pPr>
            <w:r w:rsidRPr="00E524E3">
              <w:t>28,26</w:t>
            </w:r>
          </w:p>
        </w:tc>
        <w:tc>
          <w:tcPr>
            <w:tcW w:w="960" w:type="dxa"/>
            <w:noWrap/>
            <w:hideMark/>
          </w:tcPr>
          <w:p w14:paraId="44090C55" w14:textId="77777777" w:rsidR="00E524E3" w:rsidRPr="00E524E3" w:rsidRDefault="00E524E3" w:rsidP="00E524E3">
            <w:pPr>
              <w:pStyle w:val="103"/>
            </w:pPr>
            <w:r w:rsidRPr="00E524E3">
              <w:t>765,3</w:t>
            </w:r>
          </w:p>
        </w:tc>
        <w:tc>
          <w:tcPr>
            <w:tcW w:w="960" w:type="dxa"/>
            <w:noWrap/>
            <w:hideMark/>
          </w:tcPr>
          <w:p w14:paraId="2A2AFC9C" w14:textId="77777777" w:rsidR="00E524E3" w:rsidRPr="00E524E3" w:rsidRDefault="00E524E3" w:rsidP="00E524E3">
            <w:pPr>
              <w:pStyle w:val="103"/>
            </w:pPr>
            <w:r w:rsidRPr="00E524E3">
              <w:t>1942,8</w:t>
            </w:r>
          </w:p>
        </w:tc>
      </w:tr>
    </w:tbl>
    <w:p w14:paraId="0C004AAC" w14:textId="77777777" w:rsidR="00E524E3" w:rsidRDefault="00E524E3" w:rsidP="00E524E3">
      <w:pPr>
        <w:pStyle w:val="a0"/>
      </w:pPr>
    </w:p>
    <w:p w14:paraId="7263E50B" w14:textId="77777777" w:rsidR="00E524E3" w:rsidRDefault="00E524E3" w:rsidP="00E524E3">
      <w:pPr>
        <w:pStyle w:val="a0"/>
        <w:sectPr w:rsidR="00E524E3" w:rsidSect="00E524E3">
          <w:pgSz w:w="23814" w:h="16840" w:orient="landscape" w:code="8"/>
          <w:pgMar w:top="1701" w:right="1134" w:bottom="851" w:left="1134" w:header="709" w:footer="709" w:gutter="0"/>
          <w:cols w:space="708"/>
          <w:docGrid w:linePitch="360"/>
        </w:sectPr>
      </w:pPr>
    </w:p>
    <w:p w14:paraId="1817F104" w14:textId="77777777" w:rsidR="002B1C54" w:rsidRPr="002B1C54" w:rsidRDefault="002B1C54" w:rsidP="002B1C54">
      <w:pPr>
        <w:pStyle w:val="1"/>
      </w:pPr>
      <w:bookmarkStart w:id="212" w:name="_Toc528598216"/>
      <w:bookmarkStart w:id="213" w:name="_Toc528600382"/>
      <w:bookmarkStart w:id="214" w:name="_Toc531253058"/>
      <w:r w:rsidRPr="002B1C54">
        <w:lastRenderedPageBreak/>
        <w:t>Решение об определении единой теплоснабжающей организации (организаций)</w:t>
      </w:r>
      <w:bookmarkEnd w:id="212"/>
      <w:bookmarkEnd w:id="213"/>
      <w:bookmarkEnd w:id="214"/>
    </w:p>
    <w:p w14:paraId="6985E1F2" w14:textId="77777777" w:rsidR="002B1C54" w:rsidRPr="002B1C54" w:rsidRDefault="002B1C54" w:rsidP="002B1C54">
      <w:pPr>
        <w:pStyle w:val="11"/>
      </w:pPr>
      <w:r w:rsidRPr="002B1C54">
        <w:t>Решение об определении единой теплоснабжающей организации (организаций)</w:t>
      </w:r>
    </w:p>
    <w:p w14:paraId="57D1A10A" w14:textId="2EA33D6B" w:rsidR="002B1C54" w:rsidRPr="002B1C54" w:rsidRDefault="002B1C54" w:rsidP="00440176">
      <w:pPr>
        <w:pStyle w:val="a0"/>
      </w:pPr>
      <w:r w:rsidRPr="002B1C54">
        <w:t xml:space="preserve">В соответствии с Федеральным законом от 27 июля 2010 года № 190-ФЗ «О теплоснабжении» (далее – Федеральный закон) и Постановлением Правительства Российской Федерации от 22 февраля 2012 года № 154 «О требованиях к схемам теплоснабжения, порядку их разработки и утверждения» в части структуры и организации отношений в системе теплоснабжения </w:t>
      </w:r>
      <w:r w:rsidR="006B133F">
        <w:t>Архангельско</w:t>
      </w:r>
      <w:r w:rsidRPr="002B1C54">
        <w:t>го сельского поселения Тихорецкого района Краснодарского края схема теплоснабжения должна включать решение об определении единой теплоснабжающей организации (организаций), которое определяет единую теплоснабжающую организацию (организации) и границы зон ее деятельности.</w:t>
      </w:r>
    </w:p>
    <w:p w14:paraId="201BF2F2" w14:textId="77777777" w:rsidR="002B1C54" w:rsidRPr="002B1C54" w:rsidRDefault="002B1C54" w:rsidP="00440176">
      <w:pPr>
        <w:pStyle w:val="a0"/>
      </w:pPr>
      <w:r w:rsidRPr="002B1C54">
        <w:t>В соответствии с Постановлением Правительства РФ от 08.08.2012 № 808 «Об организации теплоснабжения в РФ и о внесении изменений в отдельные акты Российской Федерации» (далее – Постановление):</w:t>
      </w:r>
    </w:p>
    <w:p w14:paraId="6B44007C" w14:textId="77777777" w:rsidR="002B1C54" w:rsidRPr="002B1C54" w:rsidRDefault="002B1C54" w:rsidP="002B1C54">
      <w:pPr>
        <w:pStyle w:val="ac"/>
      </w:pPr>
      <w:r w:rsidRPr="002B1C54">
        <w:t>Статус единой теплоснабжающей организации присваивается теплоснабжающей и (или) теплосетевой организации решением органа местного самоуправления (далее - уполномоченного органа) при утверждении схемы теплоснабжения.</w:t>
      </w:r>
    </w:p>
    <w:p w14:paraId="2AD37555" w14:textId="77777777" w:rsidR="002B1C54" w:rsidRPr="002B1C54" w:rsidRDefault="002B1C54" w:rsidP="002B1C54">
      <w:pPr>
        <w:pStyle w:val="ac"/>
      </w:pPr>
      <w:r w:rsidRPr="002B1C54">
        <w:t>В проекте схемы теплоснабжения должны быть определены границы зон деятельности единой теплоснабжающей организации (организаций). Границы зоны (зон) деятельности единой теплоснабжающей организации (организаций) определяются границами системы теплоснабжения.</w:t>
      </w:r>
    </w:p>
    <w:p w14:paraId="0D490118" w14:textId="77777777" w:rsidR="002B1C54" w:rsidRPr="002B1C54" w:rsidRDefault="002B1C54" w:rsidP="00440176">
      <w:pPr>
        <w:pStyle w:val="a0"/>
      </w:pPr>
      <w:r w:rsidRPr="002B1C54">
        <w:t>В случае если на территории поселения, городского округа существуют несколько систем теплоснабжения, уполномоченные органы вправе:</w:t>
      </w:r>
    </w:p>
    <w:p w14:paraId="44BBA692" w14:textId="77777777" w:rsidR="002B1C54" w:rsidRPr="002B1C54" w:rsidRDefault="002B1C54" w:rsidP="002B1C54">
      <w:pPr>
        <w:pStyle w:val="ac"/>
      </w:pPr>
      <w:r w:rsidRPr="002B1C54">
        <w:t>определить единую теплоснабжающую организацию (организации) в каждой из систем теплоснабжения, расположенных в границах поселения, городского округа;</w:t>
      </w:r>
    </w:p>
    <w:p w14:paraId="6DF2195C" w14:textId="77777777" w:rsidR="002B1C54" w:rsidRPr="002B1C54" w:rsidRDefault="002B1C54" w:rsidP="002B1C54">
      <w:pPr>
        <w:pStyle w:val="ac"/>
      </w:pPr>
      <w:r w:rsidRPr="002B1C54">
        <w:t>определить на несколько систем теплоснабжения единую теплоснабжающую организацию.</w:t>
      </w:r>
    </w:p>
    <w:p w14:paraId="7BC3D4F5" w14:textId="77777777" w:rsidR="002B1C54" w:rsidRPr="002B1C54" w:rsidRDefault="002B1C54" w:rsidP="00440176">
      <w:pPr>
        <w:pStyle w:val="a0"/>
      </w:pPr>
      <w:r w:rsidRPr="002B1C54">
        <w:t>Единая теплоснабжающая организация при осуществлении своей деятельности обязана:</w:t>
      </w:r>
    </w:p>
    <w:p w14:paraId="22CDA2A2" w14:textId="77777777" w:rsidR="002B1C54" w:rsidRPr="002B1C54" w:rsidRDefault="002B1C54" w:rsidP="002B1C54">
      <w:pPr>
        <w:pStyle w:val="ac"/>
      </w:pPr>
      <w:r w:rsidRPr="002B1C54">
        <w:lastRenderedPageBreak/>
        <w:t>заключать и исполнять договоры теплоснабжения с любыми обратившимися к ней потребителями тепловой энергии, теплопотребляющие установки которых находятся в данной системе теплоснабжения при условии соблюдения указанными потребителями выданных им в соответствии с законодательством о градостроительной деятельности технических условий подключения к тепловым сетям;</w:t>
      </w:r>
    </w:p>
    <w:p w14:paraId="45E4DC6B" w14:textId="77777777" w:rsidR="002B1C54" w:rsidRPr="002B1C54" w:rsidRDefault="002B1C54" w:rsidP="002B1C54">
      <w:pPr>
        <w:pStyle w:val="ac"/>
      </w:pPr>
      <w:r w:rsidRPr="002B1C54">
        <w:t>заключать и исполнять договоры поставки тепловой энергии (мощности) и (или) теплоносителя в отношении объема тепловой нагрузки, распределенной в соответствии со схемой теплоснабжения;</w:t>
      </w:r>
    </w:p>
    <w:p w14:paraId="77E8DE38" w14:textId="77777777" w:rsidR="002B1C54" w:rsidRPr="002B1C54" w:rsidRDefault="002B1C54" w:rsidP="002B1C54">
      <w:pPr>
        <w:pStyle w:val="ac"/>
      </w:pPr>
      <w:r w:rsidRPr="002B1C54">
        <w:t>заключать и исполнять договоры оказания услуг по передаче тепловой энергии, теплоносителя в объеме, необходимом для обеспечения теплоснабжения потребителей тепловой энергии с учетом потерь тепловой энергии, теплоносителя при их передаче».</w:t>
      </w:r>
    </w:p>
    <w:p w14:paraId="3BA1F305" w14:textId="77777777" w:rsidR="002B1C54" w:rsidRPr="002B1C54" w:rsidRDefault="002B1C54" w:rsidP="00440176">
      <w:pPr>
        <w:pStyle w:val="a0"/>
      </w:pPr>
      <w:r w:rsidRPr="002B1C54">
        <w:t>Постановление определяет возможность выполнения единой теплоснабжающей организацией (далее ЕТО) в зоне своей деятельности функций единого закупщика-поставщика тепловой энергии и мощности. В этом случае ЕТО интегрирует всю абонентскую базу в зоне своей деятельности, осуществляет покупку продукции и услуг всех действующих в его зоне теплоснабжающих и теплосетевых организаций, и поставку товаров и услуг конечным потребителям.</w:t>
      </w:r>
    </w:p>
    <w:p w14:paraId="4EF4D737" w14:textId="77777777" w:rsidR="002B1C54" w:rsidRPr="002B1C54" w:rsidRDefault="002B1C54" w:rsidP="00440176">
      <w:pPr>
        <w:pStyle w:val="a0"/>
      </w:pPr>
      <w:r w:rsidRPr="002B1C54">
        <w:t>В соответствие п. 113 Постановления организация при присвоении ей статуса единой теплоснабжающей организации направляет:</w:t>
      </w:r>
    </w:p>
    <w:p w14:paraId="21F12F00" w14:textId="77777777" w:rsidR="002B1C54" w:rsidRPr="002B1C54" w:rsidRDefault="002B1C54" w:rsidP="002B1C54">
      <w:pPr>
        <w:pStyle w:val="ac"/>
      </w:pPr>
      <w:r w:rsidRPr="002B1C54">
        <w:t>подписанные со своей стороны проекты договоров теплоснабжения потребителям, подключенным к системе теплоснабжения, и не направившим заявления о заключении договоров теплоснабжения;</w:t>
      </w:r>
    </w:p>
    <w:p w14:paraId="3CA4DA8F" w14:textId="77777777" w:rsidR="002B1C54" w:rsidRPr="002B1C54" w:rsidRDefault="002B1C54" w:rsidP="002B1C54">
      <w:pPr>
        <w:pStyle w:val="ac"/>
      </w:pPr>
      <w:r w:rsidRPr="002B1C54">
        <w:t>подписанные со своей стороны проекты договоров поставки тепловой энергии (мощности) и (или) теплоносителя на объемы тепловой нагрузки, распределенной в соответствии со схемой теплоснабжения, иным теплоснабжающим организациям;</w:t>
      </w:r>
    </w:p>
    <w:p w14:paraId="1B616556" w14:textId="77777777" w:rsidR="002B1C54" w:rsidRPr="002B1C54" w:rsidRDefault="002B1C54" w:rsidP="002B1C54">
      <w:pPr>
        <w:pStyle w:val="ac"/>
      </w:pPr>
      <w:r w:rsidRPr="002B1C54">
        <w:t>подписанные договоры оказания услуг по поддержанию резервной тепловой мощности потребителям, подключенным к системе теплоснабжения, но не потребляющим тепловую энергию (мощность), теплоноситель по договору теплоснабжения;</w:t>
      </w:r>
    </w:p>
    <w:p w14:paraId="02794F5D" w14:textId="77777777" w:rsidR="002B1C54" w:rsidRPr="002B1C54" w:rsidRDefault="002B1C54" w:rsidP="002B1C54">
      <w:pPr>
        <w:pStyle w:val="ac"/>
      </w:pPr>
      <w:r w:rsidRPr="002B1C54">
        <w:t xml:space="preserve">теплосетевым организациям подписанные со своей стороны договоры оказания услуг по передаче тепловой энергии и договоры поставки </w:t>
      </w:r>
      <w:r w:rsidRPr="002B1C54">
        <w:lastRenderedPageBreak/>
        <w:t>тепловой энергии (мощности) и (или) теплоносителя в целях компенсации потерь в тепловых сетях.</w:t>
      </w:r>
    </w:p>
    <w:p w14:paraId="02E66254" w14:textId="77777777" w:rsidR="002B1C54" w:rsidRPr="002B1C54" w:rsidRDefault="002B1C54" w:rsidP="002B1C54"/>
    <w:p w14:paraId="5B56E531" w14:textId="77777777" w:rsidR="002B1C54" w:rsidRPr="002B1C54" w:rsidRDefault="002B1C54" w:rsidP="002B1C54">
      <w:pPr>
        <w:pStyle w:val="11"/>
      </w:pPr>
      <w:r w:rsidRPr="002B1C54">
        <w:t>Реестр зон деятельности единой теплоснабжающей организации (организаций)</w:t>
      </w:r>
    </w:p>
    <w:p w14:paraId="2FA36DE0" w14:textId="5EBD2C75" w:rsidR="002B1C54" w:rsidRPr="002B1C54" w:rsidRDefault="002B1C54" w:rsidP="00440176">
      <w:pPr>
        <w:pStyle w:val="a0"/>
      </w:pPr>
      <w:r w:rsidRPr="002B1C54">
        <w:t xml:space="preserve">Централизованное теплоснабжение на территории </w:t>
      </w:r>
      <w:r w:rsidR="006B133F">
        <w:t>Архангельско</w:t>
      </w:r>
      <w:r w:rsidRPr="002B1C54">
        <w:t>го сельского поселения Тихорецкого района Краснодарского края осуществляется:</w:t>
      </w:r>
    </w:p>
    <w:p w14:paraId="2BBAFDD9" w14:textId="5AF7A201" w:rsidR="002B1C54" w:rsidRPr="002B1C54" w:rsidRDefault="002B1C54" w:rsidP="002B1C54">
      <w:pPr>
        <w:pStyle w:val="ac"/>
      </w:pPr>
      <w:r w:rsidRPr="002B1C54">
        <w:t xml:space="preserve">В станице </w:t>
      </w:r>
      <w:r w:rsidR="006B133F">
        <w:t>Архангельско</w:t>
      </w:r>
      <w:r w:rsidRPr="002B1C54">
        <w:t>й;</w:t>
      </w:r>
    </w:p>
    <w:p w14:paraId="586F4E5A" w14:textId="4AE57FCE" w:rsidR="002B1C54" w:rsidRPr="002B1C54" w:rsidRDefault="002B1C54" w:rsidP="002B1C54">
      <w:pPr>
        <w:pStyle w:val="ac"/>
      </w:pPr>
      <w:r w:rsidRPr="002B1C54">
        <w:t xml:space="preserve">В поселке </w:t>
      </w:r>
      <w:r w:rsidR="006B133F" w:rsidRPr="006B133F">
        <w:t>Малороссийский</w:t>
      </w:r>
      <w:r w:rsidRPr="002B1C54">
        <w:t xml:space="preserve"> </w:t>
      </w:r>
    </w:p>
    <w:p w14:paraId="411DA771" w14:textId="09EE1C48" w:rsidR="002B1C54" w:rsidRPr="002B1C54" w:rsidRDefault="002B1C54" w:rsidP="00440176">
      <w:pPr>
        <w:pStyle w:val="a0"/>
      </w:pPr>
      <w:r w:rsidRPr="002B1C54">
        <w:t xml:space="preserve">Муниципальное унитарное предприятие Тихорецкого городского поселения Тихорецкого района «Тихорецктепло» (МУП ТГП ТР «Тихорецктепло») осуществляет производство тепловой энергии, передачу, распределение и сбыт тепловой энергии абонентам на всей территории централизованного теплоснабжения </w:t>
      </w:r>
      <w:r w:rsidR="006B133F">
        <w:t>Архангельско</w:t>
      </w:r>
      <w:r w:rsidRPr="002B1C54">
        <w:t>го сельского поселения Тихорецкого района Краснодарского края.</w:t>
      </w:r>
    </w:p>
    <w:p w14:paraId="29AD5E3D" w14:textId="77777777" w:rsidR="002B1C54" w:rsidRPr="002B1C54" w:rsidRDefault="002B1C54" w:rsidP="00440176">
      <w:pPr>
        <w:pStyle w:val="a0"/>
      </w:pPr>
      <w:r w:rsidRPr="002B1C54">
        <w:t>Статус единой теплоснабжающей организации присваивается Муниципальному унитарному предприятию Тихорецкого городского поселения Тихорецкого района «Тихорецктепло» (МУП ТГП ТР «Тихорецктепло») - организации, владеющей в соответствующих зонах единой теплоснабжающей организации источниками тепловой энергии с наибольшей рабочей тепловой мощностью и тепловыми сетями с наибольшей тепловой емкостью, что соответствует критериям определения единой теплоснабжающей организации, установленным «Правилами организации теплоснабжения в Российской Федерации»</w:t>
      </w:r>
    </w:p>
    <w:p w14:paraId="7B0508DF" w14:textId="77777777" w:rsidR="002B1C54" w:rsidRPr="002B1C54" w:rsidRDefault="002B1C54" w:rsidP="002B1C54"/>
    <w:p w14:paraId="0B32547E" w14:textId="77777777" w:rsidR="002B1C54" w:rsidRPr="002B1C54" w:rsidRDefault="002B1C54" w:rsidP="002B1C54">
      <w:pPr>
        <w:pStyle w:val="11"/>
      </w:pPr>
      <w:r w:rsidRPr="002B1C54">
        <w:t>Основания, в том числе критерии, в соответствии с которыми теплоснабжающая организация определена единой теплоснабжающей организацией</w:t>
      </w:r>
    </w:p>
    <w:p w14:paraId="24E01475" w14:textId="2C6DA17F" w:rsidR="002B1C54" w:rsidRPr="002B1C54" w:rsidRDefault="002B1C54" w:rsidP="00440176">
      <w:pPr>
        <w:pStyle w:val="a0"/>
      </w:pPr>
      <w:r w:rsidRPr="002B1C54">
        <w:t xml:space="preserve">Состав единых теплоснабжающих организаций определен в соответствии действующими нормами на основании данных Реестра систем теплоснабжения (таблица </w:t>
      </w:r>
      <w:r w:rsidR="00440176">
        <w:fldChar w:fldCharType="begin"/>
      </w:r>
      <w:r w:rsidR="00440176">
        <w:instrText xml:space="preserve"> REF _Ref531082985 \h </w:instrText>
      </w:r>
      <w:r w:rsidR="00440176">
        <w:fldChar w:fldCharType="separate"/>
      </w:r>
      <w:r w:rsidR="003C1E33">
        <w:rPr>
          <w:noProof/>
        </w:rPr>
        <w:t>106</w:t>
      </w:r>
      <w:r w:rsidR="00440176">
        <w:fldChar w:fldCharType="end"/>
      </w:r>
      <w:r w:rsidRPr="002B1C54">
        <w:t>) и будет уточнен с учетом заявок теплоснабжающих организаций, которые будут ими представлены после опубликования проекта актуализированной Схемы теплоснабжения</w:t>
      </w:r>
    </w:p>
    <w:p w14:paraId="437D8633" w14:textId="77777777" w:rsidR="002B1C54" w:rsidRPr="002B1C54" w:rsidRDefault="002B1C54" w:rsidP="00440176">
      <w:pPr>
        <w:pStyle w:val="a0"/>
      </w:pPr>
      <w:r w:rsidRPr="002B1C54">
        <w:lastRenderedPageBreak/>
        <w:t>В случае отсутствия заявок от ТСО на установление статуса ЕТО статус ЕТО устанавливается в соответствии с п. 11 Правил организации теплоснабжения в РФ. При наличии заявок от ТСО статус ЕТО устанавливается в соответствии с п.п. 6-10 Правил организации теплоснабжения в РФ.</w:t>
      </w:r>
    </w:p>
    <w:p w14:paraId="4192271F" w14:textId="77777777" w:rsidR="002B1C54" w:rsidRPr="002B1C54" w:rsidRDefault="002B1C54" w:rsidP="00440176">
      <w:pPr>
        <w:pStyle w:val="a0"/>
      </w:pPr>
      <w:r w:rsidRPr="002B1C54">
        <w:t>Критериями определения единой теплоснабжающей организации являются:</w:t>
      </w:r>
    </w:p>
    <w:p w14:paraId="1EF3ACE0" w14:textId="77777777" w:rsidR="002B1C54" w:rsidRPr="002B1C54" w:rsidRDefault="002B1C54" w:rsidP="002B1C54">
      <w:pPr>
        <w:pStyle w:val="ac"/>
      </w:pPr>
      <w:r w:rsidRPr="002B1C54">
        <w:t>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w:t>
      </w:r>
    </w:p>
    <w:p w14:paraId="053BD456" w14:textId="77777777" w:rsidR="002B1C54" w:rsidRPr="002B1C54" w:rsidRDefault="002B1C54" w:rsidP="002B1C54">
      <w:pPr>
        <w:pStyle w:val="ac"/>
      </w:pPr>
      <w:r w:rsidRPr="002B1C54">
        <w:t>размер собственного капитала;</w:t>
      </w:r>
    </w:p>
    <w:p w14:paraId="634D9B3E" w14:textId="77777777" w:rsidR="002B1C54" w:rsidRPr="002B1C54" w:rsidRDefault="002B1C54" w:rsidP="002B1C54">
      <w:pPr>
        <w:pStyle w:val="ac"/>
      </w:pPr>
      <w:r w:rsidRPr="002B1C54">
        <w:t>способность в лучшей мере обеспечить надежность теплоснабжения в соответствующей системе теплоснабжения.</w:t>
      </w:r>
    </w:p>
    <w:p w14:paraId="3349759D" w14:textId="77777777" w:rsidR="002B1C54" w:rsidRPr="002B1C54" w:rsidRDefault="002B1C54" w:rsidP="002B1C54">
      <w:pPr>
        <w:pStyle w:val="a0"/>
      </w:pPr>
    </w:p>
    <w:p w14:paraId="2431C494" w14:textId="77777777" w:rsidR="002B1C54" w:rsidRPr="002B1C54" w:rsidRDefault="002B1C54" w:rsidP="002B1C54">
      <w:pPr>
        <w:pStyle w:val="11"/>
      </w:pPr>
      <w:r w:rsidRPr="002B1C54">
        <w:t>Информация о поданных теплоснабжающими организациями заявках на присвоение статуса единой теплоснабжающей организации</w:t>
      </w:r>
    </w:p>
    <w:p w14:paraId="244F329E" w14:textId="4273BB55" w:rsidR="002B1C54" w:rsidRPr="002B1C54" w:rsidRDefault="002B1C54" w:rsidP="00440176">
      <w:pPr>
        <w:pStyle w:val="a0"/>
      </w:pPr>
      <w:r w:rsidRPr="002B1C54">
        <w:t xml:space="preserve">Информация о поданных теплоснабжающими организациями заявках на присвоение статуса единой теплоснабжающей организации представлена в таблице </w:t>
      </w:r>
      <w:r w:rsidR="00440176">
        <w:fldChar w:fldCharType="begin"/>
      </w:r>
      <w:r w:rsidR="00440176">
        <w:instrText xml:space="preserve"> REF _Ref531082985 \h </w:instrText>
      </w:r>
      <w:r w:rsidR="00440176">
        <w:fldChar w:fldCharType="separate"/>
      </w:r>
      <w:r w:rsidR="003C1E33">
        <w:rPr>
          <w:noProof/>
        </w:rPr>
        <w:t>106</w:t>
      </w:r>
      <w:r w:rsidR="00440176">
        <w:fldChar w:fldCharType="end"/>
      </w:r>
      <w:r w:rsidRPr="002B1C54">
        <w:t>.</w:t>
      </w:r>
    </w:p>
    <w:p w14:paraId="0D558A81" w14:textId="77777777" w:rsidR="002B1C54" w:rsidRPr="002B1C54" w:rsidRDefault="002B1C54" w:rsidP="00440176">
      <w:pPr>
        <w:pStyle w:val="a0"/>
      </w:pPr>
    </w:p>
    <w:p w14:paraId="25AF25B2" w14:textId="77777777" w:rsidR="002B1C54" w:rsidRPr="002B1C54" w:rsidRDefault="002B1C54" w:rsidP="002B1C54">
      <w:pPr>
        <w:pStyle w:val="11"/>
      </w:pPr>
      <w:r w:rsidRPr="002B1C54">
        <w:t>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w:t>
      </w:r>
    </w:p>
    <w:p w14:paraId="4B45E54C" w14:textId="78DCE120" w:rsidR="002B1C54" w:rsidRPr="002B1C54" w:rsidRDefault="002B1C54" w:rsidP="00440176">
      <w:pPr>
        <w:pStyle w:val="a0"/>
      </w:pPr>
      <w:r w:rsidRPr="002B1C54">
        <w:t xml:space="preserve">По результатам разработки Схемы теплоснабжения Реестр систем теплоснабжения для утверждения единых теплоснабжающих организаций </w:t>
      </w:r>
      <w:r w:rsidR="006B133F">
        <w:t>Архангельско</w:t>
      </w:r>
      <w:r w:rsidRPr="002B1C54">
        <w:t xml:space="preserve">го сельского поселения Тихорецкого района Краснодарского края включает </w:t>
      </w:r>
      <w:r w:rsidR="00C3005D">
        <w:t>четыре</w:t>
      </w:r>
      <w:r w:rsidRPr="002B1C54">
        <w:t xml:space="preserve"> изолированных систем теплоснабжения (таблица </w:t>
      </w:r>
      <w:r w:rsidR="00440176">
        <w:fldChar w:fldCharType="begin"/>
      </w:r>
      <w:r w:rsidR="00440176">
        <w:instrText xml:space="preserve"> REF _Ref531082985 \h </w:instrText>
      </w:r>
      <w:r w:rsidR="00440176">
        <w:fldChar w:fldCharType="separate"/>
      </w:r>
      <w:r w:rsidR="003C1E33">
        <w:rPr>
          <w:noProof/>
        </w:rPr>
        <w:t>106</w:t>
      </w:r>
      <w:r w:rsidR="00440176">
        <w:fldChar w:fldCharType="end"/>
      </w:r>
      <w:r w:rsidRPr="002B1C54">
        <w:t xml:space="preserve">). Границы систем теплоснабжения определены для источников тепловой энергии и теплопотребляющих установок, технологически соединенных тепловыми сетями, введенных в эксплуатацию в установленном порядке, по состоянию на дату утверждения настоящей схемы (таблица </w:t>
      </w:r>
      <w:r w:rsidR="00440176">
        <w:fldChar w:fldCharType="begin"/>
      </w:r>
      <w:r w:rsidR="00440176">
        <w:instrText xml:space="preserve"> REF _Ref531082985 \h </w:instrText>
      </w:r>
      <w:r w:rsidR="00440176">
        <w:fldChar w:fldCharType="separate"/>
      </w:r>
      <w:r w:rsidR="003C1E33">
        <w:rPr>
          <w:noProof/>
        </w:rPr>
        <w:t>106</w:t>
      </w:r>
      <w:r w:rsidR="00440176">
        <w:fldChar w:fldCharType="end"/>
      </w:r>
      <w:r w:rsidRPr="002B1C54">
        <w:t>).</w:t>
      </w:r>
    </w:p>
    <w:p w14:paraId="537A60F6" w14:textId="77777777" w:rsidR="002B1C54" w:rsidRPr="002B1C54" w:rsidRDefault="002B1C54" w:rsidP="002B1C54"/>
    <w:p w14:paraId="18E69ABB" w14:textId="77777777" w:rsidR="002B1C54" w:rsidRPr="002B1C54" w:rsidRDefault="002B1C54" w:rsidP="002B1C54"/>
    <w:p w14:paraId="61CAB7D8" w14:textId="77777777" w:rsidR="002B1C54" w:rsidRPr="002B1C54" w:rsidRDefault="002B1C54" w:rsidP="002B1C54"/>
    <w:p w14:paraId="38FBD759" w14:textId="77777777" w:rsidR="002B1C54" w:rsidRPr="002B1C54" w:rsidRDefault="002B1C54" w:rsidP="002B1C54">
      <w:pPr>
        <w:sectPr w:rsidR="002B1C54" w:rsidRPr="002B1C54">
          <w:pgSz w:w="11906" w:h="16838"/>
          <w:pgMar w:top="1134" w:right="850" w:bottom="1134" w:left="1701" w:header="708" w:footer="708" w:gutter="0"/>
          <w:cols w:space="708"/>
          <w:docGrid w:linePitch="360"/>
        </w:sectPr>
      </w:pPr>
    </w:p>
    <w:p w14:paraId="4FFB6733" w14:textId="77777777" w:rsidR="00440176" w:rsidRDefault="00440176" w:rsidP="002B1C54">
      <w:r w:rsidRPr="00E524E3">
        <w:lastRenderedPageBreak/>
        <w:t xml:space="preserve">Таблица </w:t>
      </w:r>
    </w:p>
    <w:p w14:paraId="3081512B" w14:textId="7AB2F56D" w:rsidR="002B1C54" w:rsidRPr="002B1C54" w:rsidRDefault="00B33142" w:rsidP="002B1C54">
      <w:r>
        <w:fldChar w:fldCharType="begin"/>
      </w:r>
      <w:r>
        <w:instrText xml:space="preserve"> SEQ Таблица \* ARABIC </w:instrText>
      </w:r>
      <w:r>
        <w:fldChar w:fldCharType="separate"/>
      </w:r>
      <w:bookmarkStart w:id="215" w:name="_Ref531082985"/>
      <w:r w:rsidR="003C1E33">
        <w:rPr>
          <w:noProof/>
        </w:rPr>
        <w:t>106</w:t>
      </w:r>
      <w:bookmarkEnd w:id="215"/>
      <w:r>
        <w:rPr>
          <w:noProof/>
        </w:rPr>
        <w:fldChar w:fldCharType="end"/>
      </w:r>
      <w:r w:rsidR="00440176" w:rsidRPr="00E524E3">
        <w:t xml:space="preserve"> - </w:t>
      </w:r>
      <w:r w:rsidR="002B1C54" w:rsidRPr="002B1C54">
        <w:t xml:space="preserve">Реестр систем теплоснабжения, содержащий перечень теплоснабжающих организаций, действующих в каждой системе теплоснабжения, расположенных в границах </w:t>
      </w:r>
      <w:r w:rsidR="006B133F">
        <w:t>Архангельско</w:t>
      </w:r>
      <w:r w:rsidR="002B1C54" w:rsidRPr="002B1C54">
        <w:t>го сельского поселения. Информация о поданных теплоснабжающ</w:t>
      </w:r>
      <w:r w:rsidR="002B1C54" w:rsidRPr="002B1C54">
        <w:t>и</w:t>
      </w:r>
      <w:r w:rsidR="002B1C54" w:rsidRPr="002B1C54">
        <w:t>ми организациями заявках на присвоение статуса единой теплоснабжающей организации</w:t>
      </w:r>
    </w:p>
    <w:tbl>
      <w:tblPr>
        <w:tblStyle w:val="TableGridReport1"/>
        <w:tblW w:w="0" w:type="auto"/>
        <w:tblLayout w:type="fixed"/>
        <w:tblLook w:val="04A0" w:firstRow="1" w:lastRow="0" w:firstColumn="1" w:lastColumn="0" w:noHBand="0" w:noVBand="1"/>
      </w:tblPr>
      <w:tblGrid>
        <w:gridCol w:w="446"/>
        <w:gridCol w:w="1738"/>
        <w:gridCol w:w="1213"/>
        <w:gridCol w:w="2268"/>
        <w:gridCol w:w="1418"/>
        <w:gridCol w:w="1651"/>
        <w:gridCol w:w="1598"/>
        <w:gridCol w:w="1712"/>
        <w:gridCol w:w="992"/>
        <w:gridCol w:w="1524"/>
      </w:tblGrid>
      <w:tr w:rsidR="002B1C54" w:rsidRPr="00A96F0D" w14:paraId="23E238AB" w14:textId="77777777" w:rsidTr="00C453AA">
        <w:trPr>
          <w:trHeight w:val="300"/>
          <w:tblHeader/>
        </w:trPr>
        <w:tc>
          <w:tcPr>
            <w:tcW w:w="446" w:type="dxa"/>
            <w:vMerge w:val="restart"/>
            <w:hideMark/>
          </w:tcPr>
          <w:p w14:paraId="6C139E4F" w14:textId="77777777" w:rsidR="002B1C54" w:rsidRPr="002B1C54" w:rsidRDefault="002B1C54" w:rsidP="002B1C54">
            <w:pPr>
              <w:pStyle w:val="103"/>
            </w:pPr>
            <w:r w:rsidRPr="002B1C54">
              <w:t>№ п/п</w:t>
            </w:r>
          </w:p>
        </w:tc>
        <w:tc>
          <w:tcPr>
            <w:tcW w:w="1738" w:type="dxa"/>
            <w:vMerge w:val="restart"/>
            <w:hideMark/>
          </w:tcPr>
          <w:p w14:paraId="47AD25AC" w14:textId="77777777" w:rsidR="002B1C54" w:rsidRPr="002B1C54" w:rsidRDefault="002B1C54" w:rsidP="002B1C54">
            <w:pPr>
              <w:pStyle w:val="103"/>
            </w:pPr>
            <w:r w:rsidRPr="002B1C54">
              <w:t>Населенный пункт, микрора</w:t>
            </w:r>
            <w:r w:rsidRPr="002B1C54">
              <w:t>й</w:t>
            </w:r>
            <w:r w:rsidRPr="002B1C54">
              <w:t>он</w:t>
            </w:r>
          </w:p>
        </w:tc>
        <w:tc>
          <w:tcPr>
            <w:tcW w:w="1213" w:type="dxa"/>
            <w:vMerge w:val="restart"/>
            <w:hideMark/>
          </w:tcPr>
          <w:p w14:paraId="588B23C1" w14:textId="77777777" w:rsidR="002B1C54" w:rsidRPr="002B1C54" w:rsidRDefault="002B1C54" w:rsidP="002B1C54">
            <w:pPr>
              <w:pStyle w:val="103"/>
            </w:pPr>
            <w:r w:rsidRPr="002B1C54">
              <w:t>Система теплосна</w:t>
            </w:r>
            <w:r w:rsidRPr="002B1C54">
              <w:t>б</w:t>
            </w:r>
            <w:r w:rsidRPr="002B1C54">
              <w:t>жения (наимен</w:t>
            </w:r>
            <w:r w:rsidRPr="002B1C54">
              <w:t>о</w:t>
            </w:r>
            <w:r w:rsidRPr="002B1C54">
              <w:t>вание)</w:t>
            </w:r>
          </w:p>
        </w:tc>
        <w:tc>
          <w:tcPr>
            <w:tcW w:w="2268" w:type="dxa"/>
            <w:vMerge w:val="restart"/>
            <w:hideMark/>
          </w:tcPr>
          <w:p w14:paraId="6CE78F02" w14:textId="77777777" w:rsidR="002B1C54" w:rsidRPr="002B1C54" w:rsidRDefault="002B1C54" w:rsidP="002B1C54">
            <w:pPr>
              <w:pStyle w:val="103"/>
            </w:pPr>
            <w:r w:rsidRPr="002B1C54">
              <w:t>Границы систем те</w:t>
            </w:r>
            <w:r w:rsidRPr="002B1C54">
              <w:t>п</w:t>
            </w:r>
            <w:r w:rsidRPr="002B1C54">
              <w:t>лоснабжения</w:t>
            </w:r>
          </w:p>
        </w:tc>
        <w:tc>
          <w:tcPr>
            <w:tcW w:w="3069" w:type="dxa"/>
            <w:gridSpan w:val="2"/>
            <w:hideMark/>
          </w:tcPr>
          <w:p w14:paraId="0A662F26" w14:textId="77777777" w:rsidR="002B1C54" w:rsidRPr="002B1C54" w:rsidRDefault="002B1C54" w:rsidP="002B1C54">
            <w:pPr>
              <w:pStyle w:val="103"/>
            </w:pPr>
            <w:r w:rsidRPr="002B1C54">
              <w:t>Источники тепловой энергии</w:t>
            </w:r>
          </w:p>
        </w:tc>
        <w:tc>
          <w:tcPr>
            <w:tcW w:w="1598" w:type="dxa"/>
            <w:vMerge w:val="restart"/>
            <w:hideMark/>
          </w:tcPr>
          <w:p w14:paraId="0D2B7C2E" w14:textId="77777777" w:rsidR="002B1C54" w:rsidRPr="002B1C54" w:rsidRDefault="002B1C54" w:rsidP="002B1C54">
            <w:pPr>
              <w:pStyle w:val="103"/>
            </w:pPr>
            <w:r w:rsidRPr="002B1C54">
              <w:t>Тепловые сети (наименование теплосетевой организации)</w:t>
            </w:r>
          </w:p>
        </w:tc>
        <w:tc>
          <w:tcPr>
            <w:tcW w:w="1712" w:type="dxa"/>
            <w:vMerge w:val="restart"/>
            <w:hideMark/>
          </w:tcPr>
          <w:p w14:paraId="5847AD1A" w14:textId="77777777" w:rsidR="002B1C54" w:rsidRPr="002B1C54" w:rsidRDefault="002B1C54" w:rsidP="002B1C54">
            <w:pPr>
              <w:pStyle w:val="103"/>
            </w:pPr>
            <w:r w:rsidRPr="002B1C54">
              <w:t>Основание в</w:t>
            </w:r>
            <w:r w:rsidRPr="002B1C54">
              <w:t>ы</w:t>
            </w:r>
            <w:r w:rsidRPr="002B1C54">
              <w:t>бора ЕТО в соо</w:t>
            </w:r>
            <w:r w:rsidRPr="002B1C54">
              <w:t>т</w:t>
            </w:r>
            <w:r w:rsidRPr="002B1C54">
              <w:t>ветствии с кр</w:t>
            </w:r>
            <w:r w:rsidRPr="002B1C54">
              <w:t>и</w:t>
            </w:r>
            <w:r w:rsidRPr="002B1C54">
              <w:t>териями и поря</w:t>
            </w:r>
            <w:r w:rsidRPr="002B1C54">
              <w:t>д</w:t>
            </w:r>
            <w:r w:rsidRPr="002B1C54">
              <w:t>ком, установле</w:t>
            </w:r>
            <w:r w:rsidRPr="002B1C54">
              <w:t>н</w:t>
            </w:r>
            <w:r w:rsidRPr="002B1C54">
              <w:t>ным Правилами организации те</w:t>
            </w:r>
            <w:r w:rsidRPr="002B1C54">
              <w:t>п</w:t>
            </w:r>
            <w:r w:rsidRPr="002B1C54">
              <w:t>лоснабжения в РФ</w:t>
            </w:r>
          </w:p>
        </w:tc>
        <w:tc>
          <w:tcPr>
            <w:tcW w:w="992" w:type="dxa"/>
            <w:vMerge w:val="restart"/>
            <w:hideMark/>
          </w:tcPr>
          <w:p w14:paraId="50C8A7B8" w14:textId="77777777" w:rsidR="002B1C54" w:rsidRPr="002B1C54" w:rsidRDefault="002B1C54" w:rsidP="002B1C54">
            <w:pPr>
              <w:pStyle w:val="103"/>
            </w:pPr>
            <w:r w:rsidRPr="002B1C54">
              <w:t>Сведения о пода</w:t>
            </w:r>
            <w:r w:rsidRPr="002B1C54">
              <w:t>н</w:t>
            </w:r>
            <w:r w:rsidRPr="002B1C54">
              <w:t>ных зая</w:t>
            </w:r>
            <w:r w:rsidRPr="002B1C54">
              <w:t>в</w:t>
            </w:r>
            <w:r w:rsidRPr="002B1C54">
              <w:t>ках</w:t>
            </w:r>
          </w:p>
        </w:tc>
        <w:tc>
          <w:tcPr>
            <w:tcW w:w="1524" w:type="dxa"/>
            <w:vMerge w:val="restart"/>
            <w:hideMark/>
          </w:tcPr>
          <w:p w14:paraId="3CD71F8D" w14:textId="77777777" w:rsidR="002B1C54" w:rsidRPr="002B1C54" w:rsidRDefault="002B1C54" w:rsidP="002B1C54">
            <w:pPr>
              <w:pStyle w:val="103"/>
            </w:pPr>
            <w:r w:rsidRPr="002B1C54">
              <w:t>Единая тепл</w:t>
            </w:r>
            <w:r w:rsidRPr="002B1C54">
              <w:t>о</w:t>
            </w:r>
            <w:r w:rsidRPr="002B1C54">
              <w:t xml:space="preserve">снабжающая организация </w:t>
            </w:r>
          </w:p>
        </w:tc>
      </w:tr>
      <w:tr w:rsidR="002B1C54" w:rsidRPr="00A96F0D" w14:paraId="3EB71CD2" w14:textId="77777777" w:rsidTr="00C453AA">
        <w:trPr>
          <w:trHeight w:val="1680"/>
          <w:tblHeader/>
        </w:trPr>
        <w:tc>
          <w:tcPr>
            <w:tcW w:w="446" w:type="dxa"/>
            <w:vMerge/>
            <w:hideMark/>
          </w:tcPr>
          <w:p w14:paraId="38A4C6CC" w14:textId="77777777" w:rsidR="002B1C54" w:rsidRPr="002B1C54" w:rsidRDefault="002B1C54" w:rsidP="002B1C54">
            <w:pPr>
              <w:pStyle w:val="103"/>
            </w:pPr>
          </w:p>
        </w:tc>
        <w:tc>
          <w:tcPr>
            <w:tcW w:w="1738" w:type="dxa"/>
            <w:vMerge/>
            <w:hideMark/>
          </w:tcPr>
          <w:p w14:paraId="246B4F50" w14:textId="77777777" w:rsidR="002B1C54" w:rsidRPr="002B1C54" w:rsidRDefault="002B1C54" w:rsidP="002B1C54">
            <w:pPr>
              <w:pStyle w:val="103"/>
            </w:pPr>
          </w:p>
        </w:tc>
        <w:tc>
          <w:tcPr>
            <w:tcW w:w="1213" w:type="dxa"/>
            <w:vMerge/>
            <w:hideMark/>
          </w:tcPr>
          <w:p w14:paraId="43CE6350" w14:textId="77777777" w:rsidR="002B1C54" w:rsidRPr="002B1C54" w:rsidRDefault="002B1C54" w:rsidP="002B1C54">
            <w:pPr>
              <w:pStyle w:val="103"/>
            </w:pPr>
          </w:p>
        </w:tc>
        <w:tc>
          <w:tcPr>
            <w:tcW w:w="2268" w:type="dxa"/>
            <w:vMerge/>
            <w:hideMark/>
          </w:tcPr>
          <w:p w14:paraId="5FC4D731" w14:textId="77777777" w:rsidR="002B1C54" w:rsidRPr="002B1C54" w:rsidRDefault="002B1C54" w:rsidP="002B1C54">
            <w:pPr>
              <w:pStyle w:val="103"/>
            </w:pPr>
          </w:p>
        </w:tc>
        <w:tc>
          <w:tcPr>
            <w:tcW w:w="1418" w:type="dxa"/>
            <w:hideMark/>
          </w:tcPr>
          <w:p w14:paraId="1D80588E" w14:textId="77777777" w:rsidR="002B1C54" w:rsidRPr="002B1C54" w:rsidRDefault="002B1C54" w:rsidP="002B1C54">
            <w:pPr>
              <w:pStyle w:val="103"/>
            </w:pPr>
            <w:r w:rsidRPr="002B1C54">
              <w:t>Наименов</w:t>
            </w:r>
            <w:r w:rsidRPr="002B1C54">
              <w:t>а</w:t>
            </w:r>
            <w:r w:rsidRPr="002B1C54">
              <w:t>ние тепл</w:t>
            </w:r>
            <w:r w:rsidRPr="002B1C54">
              <w:t>о</w:t>
            </w:r>
            <w:r w:rsidRPr="002B1C54">
              <w:t>снабжающей организации</w:t>
            </w:r>
          </w:p>
        </w:tc>
        <w:tc>
          <w:tcPr>
            <w:tcW w:w="1651" w:type="dxa"/>
            <w:hideMark/>
          </w:tcPr>
          <w:p w14:paraId="5FD20CAF" w14:textId="77777777" w:rsidR="002B1C54" w:rsidRPr="002B1C54" w:rsidRDefault="002B1C54" w:rsidP="002B1C54">
            <w:pPr>
              <w:pStyle w:val="103"/>
            </w:pPr>
            <w:r w:rsidRPr="002B1C54">
              <w:t>Наименование источника (гру</w:t>
            </w:r>
            <w:r w:rsidRPr="002B1C54">
              <w:t>п</w:t>
            </w:r>
            <w:r w:rsidRPr="002B1C54">
              <w:t>пы источников)</w:t>
            </w:r>
          </w:p>
        </w:tc>
        <w:tc>
          <w:tcPr>
            <w:tcW w:w="1598" w:type="dxa"/>
            <w:vMerge/>
            <w:hideMark/>
          </w:tcPr>
          <w:p w14:paraId="183D9242" w14:textId="77777777" w:rsidR="002B1C54" w:rsidRPr="002B1C54" w:rsidRDefault="002B1C54" w:rsidP="002B1C54">
            <w:pPr>
              <w:pStyle w:val="103"/>
            </w:pPr>
          </w:p>
        </w:tc>
        <w:tc>
          <w:tcPr>
            <w:tcW w:w="1712" w:type="dxa"/>
            <w:vMerge/>
            <w:hideMark/>
          </w:tcPr>
          <w:p w14:paraId="0D20AB0C" w14:textId="77777777" w:rsidR="002B1C54" w:rsidRPr="002B1C54" w:rsidRDefault="002B1C54" w:rsidP="002B1C54">
            <w:pPr>
              <w:pStyle w:val="103"/>
            </w:pPr>
          </w:p>
        </w:tc>
        <w:tc>
          <w:tcPr>
            <w:tcW w:w="992" w:type="dxa"/>
            <w:vMerge/>
            <w:hideMark/>
          </w:tcPr>
          <w:p w14:paraId="394EA042" w14:textId="77777777" w:rsidR="002B1C54" w:rsidRPr="002B1C54" w:rsidRDefault="002B1C54" w:rsidP="002B1C54">
            <w:pPr>
              <w:pStyle w:val="103"/>
            </w:pPr>
          </w:p>
        </w:tc>
        <w:tc>
          <w:tcPr>
            <w:tcW w:w="1524" w:type="dxa"/>
            <w:vMerge/>
            <w:hideMark/>
          </w:tcPr>
          <w:p w14:paraId="1866E6F6" w14:textId="77777777" w:rsidR="002B1C54" w:rsidRPr="002B1C54" w:rsidRDefault="002B1C54" w:rsidP="002B1C54">
            <w:pPr>
              <w:pStyle w:val="103"/>
            </w:pPr>
          </w:p>
        </w:tc>
      </w:tr>
      <w:tr w:rsidR="00C453AA" w:rsidRPr="00A96F0D" w14:paraId="6C207D00" w14:textId="77777777" w:rsidTr="00C453AA">
        <w:trPr>
          <w:trHeight w:val="1425"/>
        </w:trPr>
        <w:tc>
          <w:tcPr>
            <w:tcW w:w="446" w:type="dxa"/>
            <w:hideMark/>
          </w:tcPr>
          <w:p w14:paraId="11D979A3" w14:textId="77777777" w:rsidR="00C453AA" w:rsidRPr="00C453AA" w:rsidRDefault="00C453AA" w:rsidP="00C453AA">
            <w:pPr>
              <w:pStyle w:val="103"/>
            </w:pPr>
            <w:r w:rsidRPr="00C453AA">
              <w:t>1</w:t>
            </w:r>
          </w:p>
        </w:tc>
        <w:tc>
          <w:tcPr>
            <w:tcW w:w="1738" w:type="dxa"/>
            <w:hideMark/>
          </w:tcPr>
          <w:p w14:paraId="5F1C116B" w14:textId="6EF8FD95" w:rsidR="00C453AA" w:rsidRPr="00C453AA" w:rsidRDefault="00C453AA" w:rsidP="00C453AA">
            <w:pPr>
              <w:pStyle w:val="103"/>
            </w:pPr>
            <w:r w:rsidRPr="00C453AA">
              <w:t>ст. Архангельская</w:t>
            </w:r>
          </w:p>
        </w:tc>
        <w:tc>
          <w:tcPr>
            <w:tcW w:w="1213" w:type="dxa"/>
            <w:hideMark/>
          </w:tcPr>
          <w:p w14:paraId="52D52058" w14:textId="68B24576" w:rsidR="00C453AA" w:rsidRPr="00C453AA" w:rsidRDefault="00C453AA" w:rsidP="00C453AA">
            <w:pPr>
              <w:pStyle w:val="103"/>
            </w:pPr>
            <w:r w:rsidRPr="00C453AA">
              <w:t>Котельная №9</w:t>
            </w:r>
          </w:p>
        </w:tc>
        <w:tc>
          <w:tcPr>
            <w:tcW w:w="2268" w:type="dxa"/>
            <w:hideMark/>
          </w:tcPr>
          <w:p w14:paraId="5546AE14" w14:textId="4A0D9E47" w:rsidR="00C453AA" w:rsidRPr="00C453AA" w:rsidRDefault="00C453AA" w:rsidP="00C453AA">
            <w:pPr>
              <w:pStyle w:val="103"/>
            </w:pPr>
            <w:r w:rsidRPr="00C453AA">
              <w:t>Обеспечивает д/с «Д</w:t>
            </w:r>
            <w:r w:rsidRPr="00C453AA">
              <w:t>у</w:t>
            </w:r>
            <w:r w:rsidRPr="00C453AA">
              <w:t>бок»,</w:t>
            </w:r>
            <w:r w:rsidRPr="00C453AA">
              <w:br/>
              <w:t>- жилой дом ул. Фрунзе 24,</w:t>
            </w:r>
            <w:r w:rsidRPr="00C453AA">
              <w:br/>
              <w:t>- жилой дом ул. Фрунзе 24а,</w:t>
            </w:r>
            <w:r w:rsidRPr="00C453AA">
              <w:br/>
              <w:t>- жилой дом ул. Фрунзе 22,</w:t>
            </w:r>
            <w:r w:rsidRPr="00C453AA">
              <w:br/>
              <w:t>- жилой дом ул. Фрунзе 19,</w:t>
            </w:r>
            <w:r w:rsidRPr="00C453AA">
              <w:br/>
              <w:t>- магазин «Юбиле</w:t>
            </w:r>
            <w:r w:rsidRPr="00C453AA">
              <w:t>й</w:t>
            </w:r>
            <w:r w:rsidRPr="00C453AA">
              <w:t>ный»,</w:t>
            </w:r>
            <w:r w:rsidRPr="00C453AA">
              <w:br/>
              <w:t>- кафе «Кубаночка»,</w:t>
            </w:r>
            <w:r w:rsidRPr="00C453AA">
              <w:br/>
              <w:t>- магазин «Продукты»,</w:t>
            </w:r>
            <w:r w:rsidRPr="00C453AA">
              <w:br/>
              <w:t>- здание больницы,</w:t>
            </w:r>
            <w:r w:rsidRPr="00C453AA">
              <w:br/>
              <w:t>- поликлиника,</w:t>
            </w:r>
            <w:r w:rsidRPr="00C453AA">
              <w:br/>
              <w:t>- магазин «Обновка»,</w:t>
            </w:r>
            <w:r w:rsidRPr="00C453AA">
              <w:br/>
              <w:t>- магазин «Выселко</w:t>
            </w:r>
            <w:r w:rsidRPr="00C453AA">
              <w:t>в</w:t>
            </w:r>
            <w:r w:rsidRPr="00C453AA">
              <w:t>ский»,</w:t>
            </w:r>
            <w:r w:rsidRPr="00C453AA">
              <w:br/>
              <w:t>- жилой дом ул. Фрунзе 26,</w:t>
            </w:r>
            <w:r w:rsidRPr="00C453AA">
              <w:br/>
              <w:t>- магазин «Галактика»,</w:t>
            </w:r>
            <w:r w:rsidRPr="00C453AA">
              <w:br/>
              <w:t>- здание пекарни,</w:t>
            </w:r>
            <w:r w:rsidRPr="00C453AA">
              <w:br/>
            </w:r>
            <w:r w:rsidRPr="00C453AA">
              <w:lastRenderedPageBreak/>
              <w:t>- магазин «Санги-Стиль»,</w:t>
            </w:r>
            <w:r w:rsidRPr="00C453AA">
              <w:br/>
              <w:t>- магазин «Стани</w:t>
            </w:r>
            <w:r w:rsidRPr="00C453AA">
              <w:t>ч</w:t>
            </w:r>
            <w:r w:rsidRPr="00C453AA">
              <w:t>ный»,</w:t>
            </w:r>
            <w:r w:rsidRPr="00C453AA">
              <w:br/>
              <w:t>- торговое помещение,</w:t>
            </w:r>
            <w:r w:rsidRPr="00C453AA">
              <w:br/>
              <w:t>- магазин,</w:t>
            </w:r>
            <w:r w:rsidRPr="00C453AA">
              <w:br/>
              <w:t>- магазин «Милена»,</w:t>
            </w:r>
            <w:r w:rsidRPr="00C453AA">
              <w:br/>
              <w:t>- магазин «Магнит»,</w:t>
            </w:r>
            <w:r w:rsidRPr="00C453AA">
              <w:br/>
              <w:t>- ветеринарная аптека,</w:t>
            </w:r>
            <w:r w:rsidRPr="00C453AA">
              <w:br/>
              <w:t>- магазин «Виктория».</w:t>
            </w:r>
          </w:p>
        </w:tc>
        <w:tc>
          <w:tcPr>
            <w:tcW w:w="1418" w:type="dxa"/>
            <w:hideMark/>
          </w:tcPr>
          <w:p w14:paraId="13911481" w14:textId="04D760EA" w:rsidR="00C453AA" w:rsidRPr="00C453AA" w:rsidRDefault="00C453AA" w:rsidP="00C453AA">
            <w:pPr>
              <w:pStyle w:val="103"/>
            </w:pPr>
            <w:r w:rsidRPr="00C453AA">
              <w:lastRenderedPageBreak/>
              <w:t>МУП ТГП ТР «Тих</w:t>
            </w:r>
            <w:r w:rsidRPr="00C453AA">
              <w:t>о</w:t>
            </w:r>
            <w:r w:rsidRPr="00C453AA">
              <w:t>рецктепло»</w:t>
            </w:r>
          </w:p>
        </w:tc>
        <w:tc>
          <w:tcPr>
            <w:tcW w:w="1651" w:type="dxa"/>
            <w:hideMark/>
          </w:tcPr>
          <w:p w14:paraId="3FCC472B" w14:textId="00AEA4AE" w:rsidR="00C453AA" w:rsidRPr="00C453AA" w:rsidRDefault="00C453AA" w:rsidP="00C453AA">
            <w:pPr>
              <w:pStyle w:val="103"/>
            </w:pPr>
            <w:r w:rsidRPr="00C453AA">
              <w:t>Котельная №9 ст. Архангел</w:t>
            </w:r>
            <w:r w:rsidRPr="00C453AA">
              <w:t>ь</w:t>
            </w:r>
            <w:r w:rsidRPr="00C453AA">
              <w:t>ская, ул. Фрунзе, 24</w:t>
            </w:r>
          </w:p>
        </w:tc>
        <w:tc>
          <w:tcPr>
            <w:tcW w:w="1598" w:type="dxa"/>
            <w:hideMark/>
          </w:tcPr>
          <w:p w14:paraId="1AD32034" w14:textId="0F52326A" w:rsidR="00C453AA" w:rsidRPr="00C453AA" w:rsidRDefault="00C453AA" w:rsidP="00C453AA">
            <w:pPr>
              <w:pStyle w:val="103"/>
            </w:pPr>
            <w:r w:rsidRPr="00C453AA">
              <w:t>МУП ТГП ТР «Тихорецкте</w:t>
            </w:r>
            <w:r w:rsidRPr="00C453AA">
              <w:t>п</w:t>
            </w:r>
            <w:r w:rsidRPr="00C453AA">
              <w:t>ло»</w:t>
            </w:r>
          </w:p>
        </w:tc>
        <w:tc>
          <w:tcPr>
            <w:tcW w:w="1712" w:type="dxa"/>
            <w:hideMark/>
          </w:tcPr>
          <w:p w14:paraId="30872DBA" w14:textId="3725F838" w:rsidR="00C453AA" w:rsidRPr="00C453AA" w:rsidRDefault="00C453AA" w:rsidP="00C453AA">
            <w:pPr>
              <w:pStyle w:val="103"/>
            </w:pPr>
            <w:r w:rsidRPr="00C453AA">
              <w:t>Пункт 11 Правил организации те</w:t>
            </w:r>
            <w:r w:rsidRPr="00C453AA">
              <w:t>п</w:t>
            </w:r>
            <w:r w:rsidRPr="00C453AA">
              <w:t>лоснабжения в РФ*</w:t>
            </w:r>
          </w:p>
        </w:tc>
        <w:tc>
          <w:tcPr>
            <w:tcW w:w="992" w:type="dxa"/>
            <w:hideMark/>
          </w:tcPr>
          <w:p w14:paraId="4CF2134F" w14:textId="75D5DB85" w:rsidR="00C453AA" w:rsidRPr="00C453AA" w:rsidRDefault="00C453AA" w:rsidP="00C453AA">
            <w:pPr>
              <w:pStyle w:val="103"/>
            </w:pPr>
            <w:r w:rsidRPr="00C453AA">
              <w:t> </w:t>
            </w:r>
          </w:p>
        </w:tc>
        <w:tc>
          <w:tcPr>
            <w:tcW w:w="1524" w:type="dxa"/>
            <w:hideMark/>
          </w:tcPr>
          <w:p w14:paraId="7DDB9643" w14:textId="23E6C161" w:rsidR="00C453AA" w:rsidRPr="00C453AA" w:rsidRDefault="00C453AA" w:rsidP="00C453AA">
            <w:pPr>
              <w:pStyle w:val="103"/>
            </w:pPr>
            <w:r w:rsidRPr="00C453AA">
              <w:t>МУП ТГП ТР «Тихорецкте</w:t>
            </w:r>
            <w:r w:rsidRPr="00C453AA">
              <w:t>п</w:t>
            </w:r>
            <w:r w:rsidRPr="00C453AA">
              <w:t>ло»</w:t>
            </w:r>
          </w:p>
        </w:tc>
      </w:tr>
      <w:tr w:rsidR="00C453AA" w:rsidRPr="00A96F0D" w14:paraId="5EDC716E" w14:textId="77777777" w:rsidTr="00C453AA">
        <w:trPr>
          <w:trHeight w:val="1425"/>
        </w:trPr>
        <w:tc>
          <w:tcPr>
            <w:tcW w:w="446" w:type="dxa"/>
            <w:hideMark/>
          </w:tcPr>
          <w:p w14:paraId="35686229" w14:textId="77777777" w:rsidR="00C453AA" w:rsidRPr="00C453AA" w:rsidRDefault="00C453AA" w:rsidP="00C453AA">
            <w:pPr>
              <w:pStyle w:val="103"/>
            </w:pPr>
            <w:r w:rsidRPr="00C453AA">
              <w:lastRenderedPageBreak/>
              <w:t>2</w:t>
            </w:r>
          </w:p>
        </w:tc>
        <w:tc>
          <w:tcPr>
            <w:tcW w:w="1738" w:type="dxa"/>
            <w:hideMark/>
          </w:tcPr>
          <w:p w14:paraId="008A8DCC" w14:textId="0CB91AF9" w:rsidR="00C453AA" w:rsidRPr="00C453AA" w:rsidRDefault="00C453AA" w:rsidP="00C453AA">
            <w:pPr>
              <w:pStyle w:val="103"/>
            </w:pPr>
            <w:r w:rsidRPr="00C453AA">
              <w:t>ст. Архангельская</w:t>
            </w:r>
          </w:p>
        </w:tc>
        <w:tc>
          <w:tcPr>
            <w:tcW w:w="1213" w:type="dxa"/>
            <w:hideMark/>
          </w:tcPr>
          <w:p w14:paraId="5E6E88D9" w14:textId="73C28A17" w:rsidR="00C453AA" w:rsidRPr="00C453AA" w:rsidRDefault="00C453AA" w:rsidP="00C453AA">
            <w:pPr>
              <w:pStyle w:val="103"/>
            </w:pPr>
            <w:r w:rsidRPr="00C453AA">
              <w:t>Котельная №112</w:t>
            </w:r>
          </w:p>
        </w:tc>
        <w:tc>
          <w:tcPr>
            <w:tcW w:w="2268" w:type="dxa"/>
            <w:hideMark/>
          </w:tcPr>
          <w:p w14:paraId="67125E6E" w14:textId="77777777" w:rsidR="00C453AA" w:rsidRDefault="00C453AA" w:rsidP="00C453AA">
            <w:pPr>
              <w:pStyle w:val="103"/>
            </w:pPr>
            <w:r w:rsidRPr="00C453AA">
              <w:t xml:space="preserve">Обеспечивает </w:t>
            </w:r>
          </w:p>
          <w:p w14:paraId="5184E072" w14:textId="46BD9D25" w:rsidR="00C453AA" w:rsidRPr="00C453AA" w:rsidRDefault="00C453AA" w:rsidP="00C453AA">
            <w:pPr>
              <w:pStyle w:val="103"/>
            </w:pPr>
            <w:r w:rsidRPr="00C453AA">
              <w:t>ул.Ленина 4а</w:t>
            </w:r>
          </w:p>
        </w:tc>
        <w:tc>
          <w:tcPr>
            <w:tcW w:w="1418" w:type="dxa"/>
            <w:hideMark/>
          </w:tcPr>
          <w:p w14:paraId="71A36521" w14:textId="366026D2" w:rsidR="00C453AA" w:rsidRPr="00C453AA" w:rsidRDefault="00C453AA" w:rsidP="00C453AA">
            <w:pPr>
              <w:pStyle w:val="103"/>
            </w:pPr>
            <w:r w:rsidRPr="00C453AA">
              <w:t>МУП ТГП ТР «Тих</w:t>
            </w:r>
            <w:r w:rsidRPr="00C453AA">
              <w:t>о</w:t>
            </w:r>
            <w:r w:rsidRPr="00C453AA">
              <w:t>рецктепло»</w:t>
            </w:r>
          </w:p>
        </w:tc>
        <w:tc>
          <w:tcPr>
            <w:tcW w:w="1651" w:type="dxa"/>
            <w:hideMark/>
          </w:tcPr>
          <w:p w14:paraId="246B9C86" w14:textId="143CD6AD" w:rsidR="00C453AA" w:rsidRPr="00C453AA" w:rsidRDefault="00C453AA" w:rsidP="00C453AA">
            <w:pPr>
              <w:pStyle w:val="103"/>
            </w:pPr>
            <w:r w:rsidRPr="00C453AA">
              <w:t>Котельная №112 , ст. Архангел</w:t>
            </w:r>
            <w:r w:rsidRPr="00C453AA">
              <w:t>ь</w:t>
            </w:r>
            <w:r w:rsidRPr="00C453AA">
              <w:t>ская, ул. Ленина, 4а</w:t>
            </w:r>
          </w:p>
        </w:tc>
        <w:tc>
          <w:tcPr>
            <w:tcW w:w="1598" w:type="dxa"/>
            <w:hideMark/>
          </w:tcPr>
          <w:p w14:paraId="4F608C22" w14:textId="2A5E9671" w:rsidR="00C453AA" w:rsidRPr="00C453AA" w:rsidRDefault="00C453AA" w:rsidP="00C453AA">
            <w:pPr>
              <w:pStyle w:val="103"/>
            </w:pPr>
            <w:r w:rsidRPr="00C453AA">
              <w:t>МУП ТГП ТР «Тихорецкте</w:t>
            </w:r>
            <w:r w:rsidRPr="00C453AA">
              <w:t>п</w:t>
            </w:r>
            <w:r w:rsidRPr="00C453AA">
              <w:t>ло»</w:t>
            </w:r>
          </w:p>
        </w:tc>
        <w:tc>
          <w:tcPr>
            <w:tcW w:w="1712" w:type="dxa"/>
            <w:hideMark/>
          </w:tcPr>
          <w:p w14:paraId="45ECCAD2" w14:textId="5EB0642E" w:rsidR="00C453AA" w:rsidRPr="00C453AA" w:rsidRDefault="00C453AA" w:rsidP="00C453AA">
            <w:pPr>
              <w:pStyle w:val="103"/>
            </w:pPr>
            <w:r w:rsidRPr="00C453AA">
              <w:t>Пункт 11 Правил организации те</w:t>
            </w:r>
            <w:r w:rsidRPr="00C453AA">
              <w:t>п</w:t>
            </w:r>
            <w:r w:rsidRPr="00C453AA">
              <w:t>лоснабжения в РФ*</w:t>
            </w:r>
          </w:p>
        </w:tc>
        <w:tc>
          <w:tcPr>
            <w:tcW w:w="992" w:type="dxa"/>
            <w:hideMark/>
          </w:tcPr>
          <w:p w14:paraId="282DA54B" w14:textId="0D3F039F" w:rsidR="00C453AA" w:rsidRPr="00C453AA" w:rsidRDefault="00C453AA" w:rsidP="00C453AA">
            <w:pPr>
              <w:pStyle w:val="103"/>
            </w:pPr>
            <w:r w:rsidRPr="00C453AA">
              <w:t> </w:t>
            </w:r>
          </w:p>
        </w:tc>
        <w:tc>
          <w:tcPr>
            <w:tcW w:w="1524" w:type="dxa"/>
            <w:hideMark/>
          </w:tcPr>
          <w:p w14:paraId="7A2B0143" w14:textId="0F6275D0" w:rsidR="00C453AA" w:rsidRPr="00C453AA" w:rsidRDefault="00C453AA" w:rsidP="00C453AA">
            <w:pPr>
              <w:pStyle w:val="103"/>
            </w:pPr>
            <w:r w:rsidRPr="00C453AA">
              <w:t>МУП ТГП ТР «Тихорецкте</w:t>
            </w:r>
            <w:r w:rsidRPr="00C453AA">
              <w:t>п</w:t>
            </w:r>
            <w:r w:rsidRPr="00C453AA">
              <w:t>ло»</w:t>
            </w:r>
          </w:p>
        </w:tc>
      </w:tr>
      <w:tr w:rsidR="00C453AA" w:rsidRPr="00A96F0D" w14:paraId="7D0AF53B" w14:textId="77777777" w:rsidTr="00C453AA">
        <w:trPr>
          <w:trHeight w:val="1425"/>
        </w:trPr>
        <w:tc>
          <w:tcPr>
            <w:tcW w:w="446" w:type="dxa"/>
            <w:hideMark/>
          </w:tcPr>
          <w:p w14:paraId="49F8802C" w14:textId="77777777" w:rsidR="00C453AA" w:rsidRPr="00C453AA" w:rsidRDefault="00C453AA" w:rsidP="00C453AA">
            <w:pPr>
              <w:pStyle w:val="103"/>
            </w:pPr>
            <w:r w:rsidRPr="00C453AA">
              <w:t>3</w:t>
            </w:r>
          </w:p>
        </w:tc>
        <w:tc>
          <w:tcPr>
            <w:tcW w:w="1738" w:type="dxa"/>
            <w:hideMark/>
          </w:tcPr>
          <w:p w14:paraId="5D59F173" w14:textId="0F1D1668" w:rsidR="00C453AA" w:rsidRPr="00C453AA" w:rsidRDefault="00C453AA" w:rsidP="00C453AA">
            <w:pPr>
              <w:pStyle w:val="103"/>
            </w:pPr>
            <w:r w:rsidRPr="00C453AA">
              <w:t>ст. Архангельская</w:t>
            </w:r>
          </w:p>
        </w:tc>
        <w:tc>
          <w:tcPr>
            <w:tcW w:w="1213" w:type="dxa"/>
            <w:hideMark/>
          </w:tcPr>
          <w:p w14:paraId="5E909DF8" w14:textId="6BFC15F8" w:rsidR="00C453AA" w:rsidRPr="00C453AA" w:rsidRDefault="00C453AA" w:rsidP="00C453AA">
            <w:pPr>
              <w:pStyle w:val="103"/>
            </w:pPr>
            <w:r w:rsidRPr="00C453AA">
              <w:t>Котельная №114</w:t>
            </w:r>
          </w:p>
        </w:tc>
        <w:tc>
          <w:tcPr>
            <w:tcW w:w="2268" w:type="dxa"/>
            <w:hideMark/>
          </w:tcPr>
          <w:p w14:paraId="6D092116" w14:textId="7B5492E0" w:rsidR="00C453AA" w:rsidRPr="00C453AA" w:rsidRDefault="00C453AA" w:rsidP="00C453AA">
            <w:pPr>
              <w:pStyle w:val="103"/>
            </w:pPr>
            <w:r w:rsidRPr="00C453AA">
              <w:t>Обеспечивает школа,</w:t>
            </w:r>
            <w:r w:rsidRPr="00C453AA">
              <w:br/>
              <w:t>- начальная школа,</w:t>
            </w:r>
            <w:r w:rsidRPr="00C453AA">
              <w:br/>
              <w:t>- ООО «Селянка» (адм. здание),</w:t>
            </w:r>
            <w:r w:rsidRPr="00C453AA">
              <w:br/>
              <w:t>- музыкальная школа,</w:t>
            </w:r>
            <w:r w:rsidRPr="00C453AA">
              <w:br/>
              <w:t>- магазин «Березка»,</w:t>
            </w:r>
            <w:r w:rsidRPr="00C453AA">
              <w:br/>
              <w:t>- сельский дом культ</w:t>
            </w:r>
            <w:r w:rsidRPr="00C453AA">
              <w:t>у</w:t>
            </w:r>
            <w:r w:rsidRPr="00C453AA">
              <w:t>ры,</w:t>
            </w:r>
            <w:r w:rsidRPr="00C453AA">
              <w:br/>
              <w:t>- ОАО «Ростелеком»,</w:t>
            </w:r>
            <w:r w:rsidRPr="00C453AA">
              <w:br/>
              <w:t>- Администрация А</w:t>
            </w:r>
            <w:r w:rsidRPr="00C453AA">
              <w:t>р</w:t>
            </w:r>
            <w:r w:rsidRPr="00C453AA">
              <w:t>хангельского сп</w:t>
            </w:r>
          </w:p>
        </w:tc>
        <w:tc>
          <w:tcPr>
            <w:tcW w:w="1418" w:type="dxa"/>
            <w:hideMark/>
          </w:tcPr>
          <w:p w14:paraId="12473BB6" w14:textId="15040E46" w:rsidR="00C453AA" w:rsidRPr="00C453AA" w:rsidRDefault="00C453AA" w:rsidP="00C453AA">
            <w:pPr>
              <w:pStyle w:val="103"/>
            </w:pPr>
            <w:r w:rsidRPr="00C453AA">
              <w:t>МУП ТГП ТР «Тих</w:t>
            </w:r>
            <w:r w:rsidRPr="00C453AA">
              <w:t>о</w:t>
            </w:r>
            <w:r w:rsidRPr="00C453AA">
              <w:t>рецктепло»</w:t>
            </w:r>
          </w:p>
        </w:tc>
        <w:tc>
          <w:tcPr>
            <w:tcW w:w="1651" w:type="dxa"/>
            <w:hideMark/>
          </w:tcPr>
          <w:p w14:paraId="51CA6C30" w14:textId="581DD777" w:rsidR="00C453AA" w:rsidRPr="00C453AA" w:rsidRDefault="00C453AA" w:rsidP="00C453AA">
            <w:pPr>
              <w:pStyle w:val="103"/>
            </w:pPr>
            <w:r w:rsidRPr="00C453AA">
              <w:t>Котельная №114 ст. Архангел</w:t>
            </w:r>
            <w:r w:rsidRPr="00C453AA">
              <w:t>ь</w:t>
            </w:r>
            <w:r w:rsidRPr="00C453AA">
              <w:t>ская, ул. Ленина, 6</w:t>
            </w:r>
          </w:p>
        </w:tc>
        <w:tc>
          <w:tcPr>
            <w:tcW w:w="1598" w:type="dxa"/>
            <w:hideMark/>
          </w:tcPr>
          <w:p w14:paraId="5DA55AAE" w14:textId="238BA3E3" w:rsidR="00C453AA" w:rsidRPr="00C453AA" w:rsidRDefault="00C453AA" w:rsidP="00C453AA">
            <w:pPr>
              <w:pStyle w:val="103"/>
            </w:pPr>
            <w:r w:rsidRPr="00C453AA">
              <w:t>МУП ТГП ТР «Тихорецкте</w:t>
            </w:r>
            <w:r w:rsidRPr="00C453AA">
              <w:t>п</w:t>
            </w:r>
            <w:r w:rsidRPr="00C453AA">
              <w:t>ло»</w:t>
            </w:r>
          </w:p>
        </w:tc>
        <w:tc>
          <w:tcPr>
            <w:tcW w:w="1712" w:type="dxa"/>
            <w:hideMark/>
          </w:tcPr>
          <w:p w14:paraId="2B94BEF9" w14:textId="079DE19B" w:rsidR="00C453AA" w:rsidRPr="00C453AA" w:rsidRDefault="00C453AA" w:rsidP="00C453AA">
            <w:pPr>
              <w:pStyle w:val="103"/>
            </w:pPr>
            <w:r w:rsidRPr="00C453AA">
              <w:t>Пункт 11 Правил организации те</w:t>
            </w:r>
            <w:r w:rsidRPr="00C453AA">
              <w:t>п</w:t>
            </w:r>
            <w:r w:rsidRPr="00C453AA">
              <w:t>лоснабжения в РФ*</w:t>
            </w:r>
          </w:p>
        </w:tc>
        <w:tc>
          <w:tcPr>
            <w:tcW w:w="992" w:type="dxa"/>
            <w:hideMark/>
          </w:tcPr>
          <w:p w14:paraId="046F104E" w14:textId="355BF3FC" w:rsidR="00C453AA" w:rsidRPr="00C453AA" w:rsidRDefault="00C453AA" w:rsidP="00C453AA">
            <w:pPr>
              <w:pStyle w:val="103"/>
            </w:pPr>
            <w:r w:rsidRPr="00C453AA">
              <w:t> </w:t>
            </w:r>
          </w:p>
        </w:tc>
        <w:tc>
          <w:tcPr>
            <w:tcW w:w="1524" w:type="dxa"/>
            <w:hideMark/>
          </w:tcPr>
          <w:p w14:paraId="33D13C81" w14:textId="14C17780" w:rsidR="00C453AA" w:rsidRPr="00C453AA" w:rsidRDefault="00C453AA" w:rsidP="00C453AA">
            <w:pPr>
              <w:pStyle w:val="103"/>
            </w:pPr>
            <w:r w:rsidRPr="00C453AA">
              <w:t>МУП ТГП ТР «Тихорецкте</w:t>
            </w:r>
            <w:r w:rsidRPr="00C453AA">
              <w:t>п</w:t>
            </w:r>
            <w:r w:rsidRPr="00C453AA">
              <w:t>ло»</w:t>
            </w:r>
          </w:p>
        </w:tc>
      </w:tr>
      <w:tr w:rsidR="00C453AA" w:rsidRPr="00A96F0D" w14:paraId="517E01EE" w14:textId="77777777" w:rsidTr="00C453AA">
        <w:trPr>
          <w:trHeight w:val="1425"/>
        </w:trPr>
        <w:tc>
          <w:tcPr>
            <w:tcW w:w="446" w:type="dxa"/>
            <w:hideMark/>
          </w:tcPr>
          <w:p w14:paraId="286EC681" w14:textId="77777777" w:rsidR="00C453AA" w:rsidRPr="00C453AA" w:rsidRDefault="00C453AA" w:rsidP="00C453AA">
            <w:pPr>
              <w:pStyle w:val="103"/>
            </w:pPr>
            <w:r w:rsidRPr="00C453AA">
              <w:lastRenderedPageBreak/>
              <w:t>4</w:t>
            </w:r>
          </w:p>
        </w:tc>
        <w:tc>
          <w:tcPr>
            <w:tcW w:w="1738" w:type="dxa"/>
            <w:hideMark/>
          </w:tcPr>
          <w:p w14:paraId="3CC21642" w14:textId="1E191006" w:rsidR="00C453AA" w:rsidRPr="00C453AA" w:rsidRDefault="00C453AA" w:rsidP="00C453AA">
            <w:pPr>
              <w:pStyle w:val="103"/>
            </w:pPr>
            <w:r w:rsidRPr="00C453AA">
              <w:t>пос. Малоро</w:t>
            </w:r>
            <w:r w:rsidRPr="00C453AA">
              <w:t>с</w:t>
            </w:r>
            <w:r w:rsidRPr="00C453AA">
              <w:t>сийский</w:t>
            </w:r>
          </w:p>
        </w:tc>
        <w:tc>
          <w:tcPr>
            <w:tcW w:w="1213" w:type="dxa"/>
            <w:hideMark/>
          </w:tcPr>
          <w:p w14:paraId="7CDCC22E" w14:textId="0A4975AB" w:rsidR="00C453AA" w:rsidRPr="00C453AA" w:rsidRDefault="00C453AA" w:rsidP="00C453AA">
            <w:pPr>
              <w:pStyle w:val="103"/>
            </w:pPr>
            <w:r w:rsidRPr="00C453AA">
              <w:t>Котельная №2.1</w:t>
            </w:r>
          </w:p>
        </w:tc>
        <w:tc>
          <w:tcPr>
            <w:tcW w:w="2268" w:type="dxa"/>
            <w:hideMark/>
          </w:tcPr>
          <w:p w14:paraId="3C12679B" w14:textId="40FA1411" w:rsidR="00C453AA" w:rsidRPr="00C453AA" w:rsidRDefault="00C453AA" w:rsidP="00C453AA">
            <w:pPr>
              <w:pStyle w:val="103"/>
            </w:pPr>
            <w:r w:rsidRPr="00C453AA">
              <w:t>Обеспечивает жилые дома:</w:t>
            </w:r>
            <w:r w:rsidRPr="00C453AA">
              <w:br/>
              <w:t>ул. Первомайская 1, 3,</w:t>
            </w:r>
            <w:r w:rsidRPr="00C453AA">
              <w:br/>
              <w:t>ул. Школьная 1, 3, 2, 4, 6, 8,</w:t>
            </w:r>
            <w:r w:rsidRPr="00C453AA">
              <w:br/>
              <w:t>ул. Мира 1, 3, 5, 7, 9, 6, 8,</w:t>
            </w:r>
            <w:r w:rsidRPr="00C453AA">
              <w:br/>
              <w:t>ул. Мичурина 9, 11, 13,</w:t>
            </w:r>
            <w:r w:rsidRPr="00C453AA">
              <w:br/>
              <w:t>- дом культуры,</w:t>
            </w:r>
            <w:r w:rsidRPr="00C453AA">
              <w:br/>
              <w:t>- здание больницы,</w:t>
            </w:r>
            <w:r w:rsidRPr="00C453AA">
              <w:br/>
              <w:t>- здание физ. кабин</w:t>
            </w:r>
            <w:r w:rsidRPr="00C453AA">
              <w:t>е</w:t>
            </w:r>
            <w:r w:rsidRPr="00C453AA">
              <w:t>та,</w:t>
            </w:r>
            <w:r w:rsidRPr="00C453AA">
              <w:br/>
              <w:t>- магазин «Глория»,</w:t>
            </w:r>
            <w:r w:rsidRPr="00C453AA">
              <w:br/>
              <w:t>- магазин,</w:t>
            </w:r>
            <w:r w:rsidRPr="00C453AA">
              <w:br/>
              <w:t>- парикмахерская,</w:t>
            </w:r>
            <w:r w:rsidRPr="00C453AA">
              <w:br/>
              <w:t>- цех по росписи сте</w:t>
            </w:r>
            <w:r w:rsidRPr="00C453AA">
              <w:t>к</w:t>
            </w:r>
            <w:r w:rsidRPr="00C453AA">
              <w:t>ла,</w:t>
            </w:r>
            <w:r w:rsidRPr="00C453AA">
              <w:br/>
              <w:t>- магазин «Продукт</w:t>
            </w:r>
            <w:r w:rsidRPr="00C453AA">
              <w:t>о</w:t>
            </w:r>
            <w:r w:rsidRPr="00C453AA">
              <w:t>вый»,</w:t>
            </w:r>
            <w:r w:rsidRPr="00C453AA">
              <w:br/>
              <w:t>- два здания детского сада,</w:t>
            </w:r>
            <w:r w:rsidRPr="00C453AA">
              <w:br/>
              <w:t>- СОШ № 35,</w:t>
            </w:r>
            <w:r w:rsidRPr="00C453AA">
              <w:br/>
              <w:t xml:space="preserve">- мастерские СОШ № 35 </w:t>
            </w:r>
          </w:p>
        </w:tc>
        <w:tc>
          <w:tcPr>
            <w:tcW w:w="1418" w:type="dxa"/>
            <w:hideMark/>
          </w:tcPr>
          <w:p w14:paraId="291D79C1" w14:textId="49A2303B" w:rsidR="00C453AA" w:rsidRPr="00C453AA" w:rsidRDefault="00C453AA" w:rsidP="00C453AA">
            <w:pPr>
              <w:pStyle w:val="103"/>
            </w:pPr>
            <w:r w:rsidRPr="00C453AA">
              <w:t>МУП ТГП ТР «Тих</w:t>
            </w:r>
            <w:r w:rsidRPr="00C453AA">
              <w:t>о</w:t>
            </w:r>
            <w:r w:rsidRPr="00C453AA">
              <w:t>рецктепло»</w:t>
            </w:r>
          </w:p>
        </w:tc>
        <w:tc>
          <w:tcPr>
            <w:tcW w:w="1651" w:type="dxa"/>
            <w:hideMark/>
          </w:tcPr>
          <w:p w14:paraId="6AD4AFC9" w14:textId="058828D1" w:rsidR="00C453AA" w:rsidRPr="00C453AA" w:rsidRDefault="00C453AA" w:rsidP="00C453AA">
            <w:pPr>
              <w:pStyle w:val="103"/>
            </w:pPr>
            <w:r w:rsidRPr="00C453AA">
              <w:t>Котельная №2.1 пос. Малоро</w:t>
            </w:r>
            <w:r w:rsidRPr="00C453AA">
              <w:t>с</w:t>
            </w:r>
            <w:r w:rsidRPr="00C453AA">
              <w:t>сийский, ул. М</w:t>
            </w:r>
            <w:r w:rsidRPr="00C453AA">
              <w:t>и</w:t>
            </w:r>
            <w:r w:rsidRPr="00C453AA">
              <w:t>ра, 4а</w:t>
            </w:r>
          </w:p>
        </w:tc>
        <w:tc>
          <w:tcPr>
            <w:tcW w:w="1598" w:type="dxa"/>
            <w:hideMark/>
          </w:tcPr>
          <w:p w14:paraId="7C68A794" w14:textId="375604F4" w:rsidR="00C453AA" w:rsidRPr="00C453AA" w:rsidRDefault="00C453AA" w:rsidP="00C453AA">
            <w:pPr>
              <w:pStyle w:val="103"/>
            </w:pPr>
            <w:r w:rsidRPr="00C453AA">
              <w:t>МУП ТГП ТР «Тихорецкте</w:t>
            </w:r>
            <w:r w:rsidRPr="00C453AA">
              <w:t>п</w:t>
            </w:r>
            <w:r w:rsidRPr="00C453AA">
              <w:t>ло»</w:t>
            </w:r>
          </w:p>
        </w:tc>
        <w:tc>
          <w:tcPr>
            <w:tcW w:w="1712" w:type="dxa"/>
            <w:hideMark/>
          </w:tcPr>
          <w:p w14:paraId="55F1D8D1" w14:textId="415D2594" w:rsidR="00C453AA" w:rsidRPr="00C453AA" w:rsidRDefault="00C453AA" w:rsidP="00C453AA">
            <w:pPr>
              <w:pStyle w:val="103"/>
            </w:pPr>
            <w:r w:rsidRPr="00C453AA">
              <w:t>Пункт 11 Правил организации те</w:t>
            </w:r>
            <w:r w:rsidRPr="00C453AA">
              <w:t>п</w:t>
            </w:r>
            <w:r w:rsidRPr="00C453AA">
              <w:t>лоснабжения в РФ*</w:t>
            </w:r>
          </w:p>
        </w:tc>
        <w:tc>
          <w:tcPr>
            <w:tcW w:w="992" w:type="dxa"/>
            <w:hideMark/>
          </w:tcPr>
          <w:p w14:paraId="3A17B41A" w14:textId="5D548D38" w:rsidR="00C453AA" w:rsidRPr="00C453AA" w:rsidRDefault="00C453AA" w:rsidP="00C453AA">
            <w:pPr>
              <w:pStyle w:val="103"/>
            </w:pPr>
            <w:r w:rsidRPr="00C453AA">
              <w:t> </w:t>
            </w:r>
          </w:p>
        </w:tc>
        <w:tc>
          <w:tcPr>
            <w:tcW w:w="1524" w:type="dxa"/>
            <w:hideMark/>
          </w:tcPr>
          <w:p w14:paraId="3A650BAF" w14:textId="7FF3D250" w:rsidR="00C453AA" w:rsidRPr="00C453AA" w:rsidRDefault="00C453AA" w:rsidP="00C453AA">
            <w:pPr>
              <w:pStyle w:val="103"/>
            </w:pPr>
            <w:r w:rsidRPr="00C453AA">
              <w:t>МУП ТГП ТР «Тихорецкте</w:t>
            </w:r>
            <w:r w:rsidRPr="00C453AA">
              <w:t>п</w:t>
            </w:r>
            <w:r w:rsidRPr="00C453AA">
              <w:t>ло»</w:t>
            </w:r>
          </w:p>
        </w:tc>
      </w:tr>
    </w:tbl>
    <w:p w14:paraId="38CDC53E" w14:textId="1F664824" w:rsidR="002B1C54" w:rsidRDefault="002B1C54" w:rsidP="002B1C54">
      <w:r w:rsidRPr="002B1C54">
        <w:t>*В случае отсутствия заявок от ТСО на установление статуса ЕТО. При наличии заявок от ТСО статус ЕТО устанавливается в соответствии с п.п. 6-10 Правил организации теплоснабжения в РФ</w:t>
      </w:r>
    </w:p>
    <w:p w14:paraId="5F2DEA14" w14:textId="77777777" w:rsidR="006B133F" w:rsidRPr="006B133F" w:rsidRDefault="006B133F" w:rsidP="006B133F"/>
    <w:p w14:paraId="7F79DD33" w14:textId="77777777" w:rsidR="006B133F" w:rsidRPr="006B133F" w:rsidRDefault="006B133F" w:rsidP="006B133F">
      <w:pPr>
        <w:sectPr w:rsidR="006B133F" w:rsidRPr="006B133F" w:rsidSect="0005486B">
          <w:pgSz w:w="16838" w:h="11906" w:orient="landscape"/>
          <w:pgMar w:top="1701" w:right="1134" w:bottom="850" w:left="1134" w:header="708" w:footer="708" w:gutter="0"/>
          <w:cols w:space="708"/>
          <w:docGrid w:linePitch="360"/>
        </w:sectPr>
      </w:pPr>
    </w:p>
    <w:p w14:paraId="784D8A02" w14:textId="01DF2853" w:rsidR="0080215E" w:rsidRDefault="0080215E" w:rsidP="004C0F03">
      <w:pPr>
        <w:pStyle w:val="1"/>
      </w:pPr>
      <w:bookmarkStart w:id="216" w:name="_Toc531253059"/>
      <w:r>
        <w:lastRenderedPageBreak/>
        <w:t>Решения о распределении тепловой нагрузки меж</w:t>
      </w:r>
      <w:r w:rsidR="00B54E93">
        <w:t>ду источниками тепловой энергии.</w:t>
      </w:r>
      <w:bookmarkEnd w:id="216"/>
    </w:p>
    <w:p w14:paraId="784D8A03" w14:textId="77777777" w:rsidR="0080215E" w:rsidRDefault="0080215E" w:rsidP="004C0F03">
      <w:pPr>
        <w:pStyle w:val="11"/>
      </w:pPr>
      <w:r>
        <w:t>Величина тепловой нагрузки, распределяемой (перераспределяемой) между источниками тепловой энергии в соответствии с указанными в схеме теплоснабжения решениями об определении границ зон действия источников тепловой энергии, а также сроки выполнения перераспределения для каждого этапа.</w:t>
      </w:r>
    </w:p>
    <w:p w14:paraId="13A098F9" w14:textId="2410519B" w:rsidR="00F10492" w:rsidRPr="00F10492" w:rsidRDefault="00F10492" w:rsidP="00F10492">
      <w:pPr>
        <w:pStyle w:val="a0"/>
      </w:pPr>
      <w:r w:rsidRPr="00F10492">
        <w:t xml:space="preserve">Величина тепловой нагрузки, распределяемой (перераспределяемой) между источниками тепловой энергии в соответствии с указанными в схеме теплоснабжения решениями об определении границ зон действия источников тепловой энергии, представлена в таблице </w:t>
      </w:r>
      <w:r w:rsidRPr="00F10492">
        <w:fldChar w:fldCharType="begin"/>
      </w:r>
      <w:r w:rsidRPr="00F10492">
        <w:instrText xml:space="preserve"> REF _Ref530492916 \h </w:instrText>
      </w:r>
      <w:r w:rsidRPr="00F10492">
        <w:fldChar w:fldCharType="separate"/>
      </w:r>
      <w:r w:rsidR="003C1E33">
        <w:rPr>
          <w:noProof/>
        </w:rPr>
        <w:t>107</w:t>
      </w:r>
      <w:r w:rsidRPr="00F10492">
        <w:fldChar w:fldCharType="end"/>
      </w:r>
      <w:r w:rsidRPr="00F10492">
        <w:t>. Перераспределение тепловой энергии между источниками тепловой энергии в поселении не осуществляется.</w:t>
      </w:r>
    </w:p>
    <w:p w14:paraId="13193245" w14:textId="77777777" w:rsidR="00F10492" w:rsidRPr="00F10492" w:rsidRDefault="00F10492" w:rsidP="00F10492">
      <w:pPr>
        <w:pStyle w:val="a0"/>
      </w:pPr>
    </w:p>
    <w:p w14:paraId="48AA422E" w14:textId="77777777" w:rsidR="00F10492" w:rsidRPr="00F10492" w:rsidRDefault="00F10492" w:rsidP="00F10492">
      <w:pPr>
        <w:sectPr w:rsidR="00F10492" w:rsidRPr="00F10492" w:rsidSect="006B133F">
          <w:pgSz w:w="11906" w:h="16838"/>
          <w:pgMar w:top="1134" w:right="850" w:bottom="1134" w:left="1701" w:header="708" w:footer="708" w:gutter="0"/>
          <w:cols w:space="708"/>
          <w:docGrid w:linePitch="360"/>
        </w:sectPr>
      </w:pPr>
    </w:p>
    <w:p w14:paraId="46B9B2A1" w14:textId="77777777" w:rsidR="00F10492" w:rsidRPr="00F10492" w:rsidRDefault="00F10492" w:rsidP="00F10492">
      <w:r w:rsidRPr="00F10492">
        <w:lastRenderedPageBreak/>
        <w:t xml:space="preserve">Таблица </w:t>
      </w:r>
      <w:r w:rsidR="00B33142">
        <w:fldChar w:fldCharType="begin"/>
      </w:r>
      <w:r w:rsidR="00B33142">
        <w:instrText xml:space="preserve"> SEQ Таблица \* ARABIC </w:instrText>
      </w:r>
      <w:r w:rsidR="00B33142">
        <w:fldChar w:fldCharType="separate"/>
      </w:r>
      <w:bookmarkStart w:id="217" w:name="_Ref530492916"/>
      <w:r w:rsidR="003C1E33">
        <w:rPr>
          <w:noProof/>
        </w:rPr>
        <w:t>107</w:t>
      </w:r>
      <w:bookmarkEnd w:id="217"/>
      <w:r w:rsidR="00B33142">
        <w:rPr>
          <w:noProof/>
        </w:rPr>
        <w:fldChar w:fldCharType="end"/>
      </w:r>
      <w:r w:rsidRPr="00F10492">
        <w:t xml:space="preserve"> – Баланс производительности ВПУ и подпитки тепловой сети исто</w:t>
      </w:r>
      <w:r w:rsidRPr="00F10492">
        <w:t>ч</w:t>
      </w:r>
      <w:r w:rsidRPr="00F10492">
        <w:t xml:space="preserve">ников тепловой энергии </w:t>
      </w:r>
    </w:p>
    <w:tbl>
      <w:tblPr>
        <w:tblStyle w:val="af0"/>
        <w:tblW w:w="5000" w:type="pct"/>
        <w:tblLook w:val="04A0" w:firstRow="1" w:lastRow="0" w:firstColumn="1" w:lastColumn="0" w:noHBand="0" w:noVBand="1"/>
      </w:tblPr>
      <w:tblGrid>
        <w:gridCol w:w="1520"/>
        <w:gridCol w:w="3146"/>
        <w:gridCol w:w="593"/>
        <w:gridCol w:w="593"/>
        <w:gridCol w:w="593"/>
        <w:gridCol w:w="593"/>
        <w:gridCol w:w="593"/>
        <w:gridCol w:w="593"/>
        <w:gridCol w:w="593"/>
        <w:gridCol w:w="593"/>
      </w:tblGrid>
      <w:tr w:rsidR="00EC0B89" w:rsidRPr="00DD5C89" w14:paraId="01A4B6A3" w14:textId="77777777" w:rsidTr="00EC0B89">
        <w:trPr>
          <w:trHeight w:val="115"/>
        </w:trPr>
        <w:tc>
          <w:tcPr>
            <w:tcW w:w="808" w:type="pct"/>
            <w:hideMark/>
          </w:tcPr>
          <w:p w14:paraId="655EDF37" w14:textId="77777777" w:rsidR="00EC0B89" w:rsidRPr="00F10492" w:rsidRDefault="00EC0B89" w:rsidP="00F10492">
            <w:pPr>
              <w:pStyle w:val="103"/>
            </w:pPr>
            <w:r w:rsidRPr="00F10492">
              <w:t>Источник</w:t>
            </w:r>
          </w:p>
        </w:tc>
        <w:tc>
          <w:tcPr>
            <w:tcW w:w="1672" w:type="pct"/>
            <w:hideMark/>
          </w:tcPr>
          <w:p w14:paraId="03A63E57" w14:textId="77777777" w:rsidR="00EC0B89" w:rsidRPr="00F10492" w:rsidRDefault="00EC0B89" w:rsidP="00F10492">
            <w:pPr>
              <w:pStyle w:val="103"/>
            </w:pPr>
            <w:r w:rsidRPr="00F10492">
              <w:t>Адрес</w:t>
            </w:r>
          </w:p>
        </w:tc>
        <w:tc>
          <w:tcPr>
            <w:tcW w:w="315" w:type="pct"/>
            <w:noWrap/>
            <w:hideMark/>
          </w:tcPr>
          <w:p w14:paraId="1BB23EAA" w14:textId="77777777" w:rsidR="00EC0B89" w:rsidRPr="00F10492" w:rsidRDefault="00EC0B89" w:rsidP="00F10492">
            <w:pPr>
              <w:pStyle w:val="103"/>
            </w:pPr>
            <w:r w:rsidRPr="00F10492">
              <w:t>2017</w:t>
            </w:r>
          </w:p>
        </w:tc>
        <w:tc>
          <w:tcPr>
            <w:tcW w:w="315" w:type="pct"/>
            <w:noWrap/>
            <w:hideMark/>
          </w:tcPr>
          <w:p w14:paraId="201AB5EF" w14:textId="77777777" w:rsidR="00EC0B89" w:rsidRPr="00F10492" w:rsidRDefault="00EC0B89" w:rsidP="00F10492">
            <w:pPr>
              <w:pStyle w:val="103"/>
            </w:pPr>
            <w:r w:rsidRPr="00F10492">
              <w:t>2018</w:t>
            </w:r>
          </w:p>
        </w:tc>
        <w:tc>
          <w:tcPr>
            <w:tcW w:w="315" w:type="pct"/>
            <w:noWrap/>
            <w:hideMark/>
          </w:tcPr>
          <w:p w14:paraId="3BC251D0" w14:textId="77777777" w:rsidR="00EC0B89" w:rsidRPr="00F10492" w:rsidRDefault="00EC0B89" w:rsidP="00F10492">
            <w:pPr>
              <w:pStyle w:val="103"/>
            </w:pPr>
            <w:r w:rsidRPr="00F10492">
              <w:t>2019</w:t>
            </w:r>
          </w:p>
        </w:tc>
        <w:tc>
          <w:tcPr>
            <w:tcW w:w="315" w:type="pct"/>
            <w:noWrap/>
            <w:hideMark/>
          </w:tcPr>
          <w:p w14:paraId="28C9770C" w14:textId="77777777" w:rsidR="00EC0B89" w:rsidRPr="00F10492" w:rsidRDefault="00EC0B89" w:rsidP="00F10492">
            <w:pPr>
              <w:pStyle w:val="103"/>
            </w:pPr>
            <w:r w:rsidRPr="00F10492">
              <w:t>2020</w:t>
            </w:r>
          </w:p>
        </w:tc>
        <w:tc>
          <w:tcPr>
            <w:tcW w:w="315" w:type="pct"/>
            <w:noWrap/>
            <w:hideMark/>
          </w:tcPr>
          <w:p w14:paraId="53E8E312" w14:textId="77777777" w:rsidR="00EC0B89" w:rsidRPr="00F10492" w:rsidRDefault="00EC0B89" w:rsidP="00F10492">
            <w:pPr>
              <w:pStyle w:val="103"/>
            </w:pPr>
            <w:r w:rsidRPr="00F10492">
              <w:t>2021</w:t>
            </w:r>
          </w:p>
        </w:tc>
        <w:tc>
          <w:tcPr>
            <w:tcW w:w="315" w:type="pct"/>
            <w:noWrap/>
            <w:hideMark/>
          </w:tcPr>
          <w:p w14:paraId="285C0FF8" w14:textId="77777777" w:rsidR="00EC0B89" w:rsidRPr="00F10492" w:rsidRDefault="00EC0B89" w:rsidP="00F10492">
            <w:pPr>
              <w:pStyle w:val="103"/>
            </w:pPr>
            <w:r w:rsidRPr="00F10492">
              <w:t>2022</w:t>
            </w:r>
          </w:p>
        </w:tc>
        <w:tc>
          <w:tcPr>
            <w:tcW w:w="315" w:type="pct"/>
            <w:noWrap/>
            <w:hideMark/>
          </w:tcPr>
          <w:p w14:paraId="6EDD5C2E" w14:textId="77777777" w:rsidR="00EC0B89" w:rsidRPr="00F10492" w:rsidRDefault="00EC0B89" w:rsidP="00F10492">
            <w:pPr>
              <w:pStyle w:val="103"/>
            </w:pPr>
            <w:r w:rsidRPr="00F10492">
              <w:t>2027</w:t>
            </w:r>
          </w:p>
        </w:tc>
        <w:tc>
          <w:tcPr>
            <w:tcW w:w="315" w:type="pct"/>
            <w:noWrap/>
            <w:hideMark/>
          </w:tcPr>
          <w:p w14:paraId="3D264EAA" w14:textId="77777777" w:rsidR="00EC0B89" w:rsidRPr="00F10492" w:rsidRDefault="00EC0B89" w:rsidP="00F10492">
            <w:pPr>
              <w:pStyle w:val="103"/>
            </w:pPr>
            <w:r w:rsidRPr="00F10492">
              <w:t>2033</w:t>
            </w:r>
          </w:p>
        </w:tc>
      </w:tr>
      <w:tr w:rsidR="00EC0B89" w:rsidRPr="00DD5C89" w14:paraId="3EE266C1" w14:textId="77777777" w:rsidTr="00EC0B89">
        <w:trPr>
          <w:trHeight w:val="225"/>
        </w:trPr>
        <w:tc>
          <w:tcPr>
            <w:tcW w:w="808" w:type="pct"/>
            <w:hideMark/>
          </w:tcPr>
          <w:p w14:paraId="61F3DC04" w14:textId="77777777" w:rsidR="00EC0B89" w:rsidRPr="00F10492" w:rsidRDefault="00EC0B89" w:rsidP="00F10492">
            <w:pPr>
              <w:pStyle w:val="103"/>
            </w:pPr>
            <w:r w:rsidRPr="00F10492">
              <w:t>Котельная №9</w:t>
            </w:r>
          </w:p>
        </w:tc>
        <w:tc>
          <w:tcPr>
            <w:tcW w:w="1672" w:type="pct"/>
            <w:hideMark/>
          </w:tcPr>
          <w:p w14:paraId="634C6642" w14:textId="77777777" w:rsidR="00EC0B89" w:rsidRPr="00F10492" w:rsidRDefault="00EC0B89" w:rsidP="00F10492">
            <w:pPr>
              <w:pStyle w:val="103"/>
            </w:pPr>
            <w:r w:rsidRPr="00F10492">
              <w:t>ст.Архангельская, ул. Фрунзе, 24</w:t>
            </w:r>
          </w:p>
        </w:tc>
        <w:tc>
          <w:tcPr>
            <w:tcW w:w="315" w:type="pct"/>
            <w:noWrap/>
            <w:hideMark/>
          </w:tcPr>
          <w:p w14:paraId="04FBE5E5" w14:textId="77777777" w:rsidR="00EC0B89" w:rsidRPr="00F10492" w:rsidRDefault="00EC0B89" w:rsidP="00F10492">
            <w:pPr>
              <w:pStyle w:val="103"/>
            </w:pPr>
            <w:r w:rsidRPr="00F10492">
              <w:t>0,63</w:t>
            </w:r>
          </w:p>
        </w:tc>
        <w:tc>
          <w:tcPr>
            <w:tcW w:w="315" w:type="pct"/>
            <w:noWrap/>
            <w:hideMark/>
          </w:tcPr>
          <w:p w14:paraId="4EAF3597" w14:textId="77777777" w:rsidR="00EC0B89" w:rsidRPr="00F10492" w:rsidRDefault="00EC0B89" w:rsidP="00F10492">
            <w:pPr>
              <w:pStyle w:val="103"/>
            </w:pPr>
            <w:r w:rsidRPr="00F10492">
              <w:t>0,63</w:t>
            </w:r>
          </w:p>
        </w:tc>
        <w:tc>
          <w:tcPr>
            <w:tcW w:w="315" w:type="pct"/>
            <w:noWrap/>
            <w:hideMark/>
          </w:tcPr>
          <w:p w14:paraId="32A7D2EC" w14:textId="77777777" w:rsidR="00EC0B89" w:rsidRPr="00F10492" w:rsidRDefault="00EC0B89" w:rsidP="00F10492">
            <w:pPr>
              <w:pStyle w:val="103"/>
            </w:pPr>
            <w:r w:rsidRPr="00F10492">
              <w:t>0,63</w:t>
            </w:r>
          </w:p>
        </w:tc>
        <w:tc>
          <w:tcPr>
            <w:tcW w:w="315" w:type="pct"/>
            <w:noWrap/>
            <w:hideMark/>
          </w:tcPr>
          <w:p w14:paraId="6B53853E" w14:textId="77777777" w:rsidR="00EC0B89" w:rsidRPr="00F10492" w:rsidRDefault="00EC0B89" w:rsidP="00F10492">
            <w:pPr>
              <w:pStyle w:val="103"/>
            </w:pPr>
            <w:r w:rsidRPr="00F10492">
              <w:t>0,63</w:t>
            </w:r>
          </w:p>
        </w:tc>
        <w:tc>
          <w:tcPr>
            <w:tcW w:w="315" w:type="pct"/>
            <w:noWrap/>
            <w:hideMark/>
          </w:tcPr>
          <w:p w14:paraId="7E2B8FBC" w14:textId="77777777" w:rsidR="00EC0B89" w:rsidRPr="00F10492" w:rsidRDefault="00EC0B89" w:rsidP="00F10492">
            <w:pPr>
              <w:pStyle w:val="103"/>
            </w:pPr>
            <w:r w:rsidRPr="00F10492">
              <w:t>0,63</w:t>
            </w:r>
          </w:p>
        </w:tc>
        <w:tc>
          <w:tcPr>
            <w:tcW w:w="315" w:type="pct"/>
            <w:noWrap/>
            <w:hideMark/>
          </w:tcPr>
          <w:p w14:paraId="68361502" w14:textId="77777777" w:rsidR="00EC0B89" w:rsidRPr="00F10492" w:rsidRDefault="00EC0B89" w:rsidP="00F10492">
            <w:pPr>
              <w:pStyle w:val="103"/>
            </w:pPr>
            <w:r w:rsidRPr="00F10492">
              <w:t>0,63</w:t>
            </w:r>
          </w:p>
        </w:tc>
        <w:tc>
          <w:tcPr>
            <w:tcW w:w="315" w:type="pct"/>
            <w:noWrap/>
            <w:hideMark/>
          </w:tcPr>
          <w:p w14:paraId="7DD0D559" w14:textId="77777777" w:rsidR="00EC0B89" w:rsidRPr="00F10492" w:rsidRDefault="00EC0B89" w:rsidP="00F10492">
            <w:pPr>
              <w:pStyle w:val="103"/>
            </w:pPr>
            <w:r w:rsidRPr="00F10492">
              <w:t>0,63</w:t>
            </w:r>
          </w:p>
        </w:tc>
        <w:tc>
          <w:tcPr>
            <w:tcW w:w="315" w:type="pct"/>
            <w:noWrap/>
            <w:hideMark/>
          </w:tcPr>
          <w:p w14:paraId="4F95BF8D" w14:textId="77777777" w:rsidR="00EC0B89" w:rsidRPr="00F10492" w:rsidRDefault="00EC0B89" w:rsidP="00F10492">
            <w:pPr>
              <w:pStyle w:val="103"/>
            </w:pPr>
            <w:r w:rsidRPr="00F10492">
              <w:t>0,63</w:t>
            </w:r>
          </w:p>
        </w:tc>
      </w:tr>
      <w:tr w:rsidR="00EC0B89" w:rsidRPr="00DD5C89" w14:paraId="601731A8" w14:textId="77777777" w:rsidTr="00EC0B89">
        <w:trPr>
          <w:trHeight w:val="225"/>
        </w:trPr>
        <w:tc>
          <w:tcPr>
            <w:tcW w:w="808" w:type="pct"/>
            <w:hideMark/>
          </w:tcPr>
          <w:p w14:paraId="4ADA32C1" w14:textId="77777777" w:rsidR="00EC0B89" w:rsidRPr="00F10492" w:rsidRDefault="00EC0B89" w:rsidP="00F10492">
            <w:pPr>
              <w:pStyle w:val="103"/>
            </w:pPr>
            <w:r w:rsidRPr="00F10492">
              <w:t>Котельная №112</w:t>
            </w:r>
          </w:p>
        </w:tc>
        <w:tc>
          <w:tcPr>
            <w:tcW w:w="1672" w:type="pct"/>
            <w:hideMark/>
          </w:tcPr>
          <w:p w14:paraId="2FD9E96F" w14:textId="77777777" w:rsidR="00EC0B89" w:rsidRPr="00F10492" w:rsidRDefault="00EC0B89" w:rsidP="00F10492">
            <w:pPr>
              <w:pStyle w:val="103"/>
            </w:pPr>
            <w:r w:rsidRPr="00F10492">
              <w:t>ст.Архангельская, ул. Ленина, 4а</w:t>
            </w:r>
          </w:p>
        </w:tc>
        <w:tc>
          <w:tcPr>
            <w:tcW w:w="315" w:type="pct"/>
            <w:noWrap/>
            <w:hideMark/>
          </w:tcPr>
          <w:p w14:paraId="55DD2090" w14:textId="77777777" w:rsidR="00EC0B89" w:rsidRPr="00F10492" w:rsidRDefault="00EC0B89" w:rsidP="00F10492">
            <w:pPr>
              <w:pStyle w:val="103"/>
            </w:pPr>
            <w:r w:rsidRPr="00F10492">
              <w:t>0,39</w:t>
            </w:r>
          </w:p>
        </w:tc>
        <w:tc>
          <w:tcPr>
            <w:tcW w:w="315" w:type="pct"/>
            <w:noWrap/>
            <w:hideMark/>
          </w:tcPr>
          <w:p w14:paraId="1F371AF7" w14:textId="77777777" w:rsidR="00EC0B89" w:rsidRPr="00F10492" w:rsidRDefault="00EC0B89" w:rsidP="00F10492">
            <w:pPr>
              <w:pStyle w:val="103"/>
            </w:pPr>
            <w:r w:rsidRPr="00F10492">
              <w:t>0,39</w:t>
            </w:r>
          </w:p>
        </w:tc>
        <w:tc>
          <w:tcPr>
            <w:tcW w:w="315" w:type="pct"/>
            <w:noWrap/>
            <w:hideMark/>
          </w:tcPr>
          <w:p w14:paraId="201249BA" w14:textId="77777777" w:rsidR="00EC0B89" w:rsidRPr="00F10492" w:rsidRDefault="00EC0B89" w:rsidP="00F10492">
            <w:pPr>
              <w:pStyle w:val="103"/>
            </w:pPr>
            <w:r w:rsidRPr="00F10492">
              <w:t>0,39</w:t>
            </w:r>
          </w:p>
        </w:tc>
        <w:tc>
          <w:tcPr>
            <w:tcW w:w="315" w:type="pct"/>
            <w:noWrap/>
            <w:hideMark/>
          </w:tcPr>
          <w:p w14:paraId="78A32FCC" w14:textId="77777777" w:rsidR="00EC0B89" w:rsidRPr="00F10492" w:rsidRDefault="00EC0B89" w:rsidP="00F10492">
            <w:pPr>
              <w:pStyle w:val="103"/>
            </w:pPr>
            <w:r w:rsidRPr="00F10492">
              <w:t>0,39</w:t>
            </w:r>
          </w:p>
        </w:tc>
        <w:tc>
          <w:tcPr>
            <w:tcW w:w="315" w:type="pct"/>
            <w:noWrap/>
            <w:hideMark/>
          </w:tcPr>
          <w:p w14:paraId="276D8D09" w14:textId="77777777" w:rsidR="00EC0B89" w:rsidRPr="00F10492" w:rsidRDefault="00EC0B89" w:rsidP="00F10492">
            <w:pPr>
              <w:pStyle w:val="103"/>
            </w:pPr>
            <w:r w:rsidRPr="00F10492">
              <w:t>0,39</w:t>
            </w:r>
          </w:p>
        </w:tc>
        <w:tc>
          <w:tcPr>
            <w:tcW w:w="315" w:type="pct"/>
            <w:noWrap/>
            <w:hideMark/>
          </w:tcPr>
          <w:p w14:paraId="30C869B6" w14:textId="77777777" w:rsidR="00EC0B89" w:rsidRPr="00F10492" w:rsidRDefault="00EC0B89" w:rsidP="00F10492">
            <w:pPr>
              <w:pStyle w:val="103"/>
            </w:pPr>
            <w:r w:rsidRPr="00F10492">
              <w:t>0,39</w:t>
            </w:r>
          </w:p>
        </w:tc>
        <w:tc>
          <w:tcPr>
            <w:tcW w:w="315" w:type="pct"/>
            <w:noWrap/>
            <w:hideMark/>
          </w:tcPr>
          <w:p w14:paraId="138C43FC" w14:textId="77777777" w:rsidR="00EC0B89" w:rsidRPr="00F10492" w:rsidRDefault="00EC0B89" w:rsidP="00F10492">
            <w:pPr>
              <w:pStyle w:val="103"/>
            </w:pPr>
            <w:r w:rsidRPr="00F10492">
              <w:t>0,39</w:t>
            </w:r>
          </w:p>
        </w:tc>
        <w:tc>
          <w:tcPr>
            <w:tcW w:w="315" w:type="pct"/>
            <w:noWrap/>
            <w:hideMark/>
          </w:tcPr>
          <w:p w14:paraId="0718DE5C" w14:textId="77777777" w:rsidR="00EC0B89" w:rsidRPr="00F10492" w:rsidRDefault="00EC0B89" w:rsidP="00F10492">
            <w:pPr>
              <w:pStyle w:val="103"/>
            </w:pPr>
            <w:r w:rsidRPr="00F10492">
              <w:t>0,39</w:t>
            </w:r>
          </w:p>
        </w:tc>
      </w:tr>
      <w:tr w:rsidR="00EC0B89" w:rsidRPr="00DD5C89" w14:paraId="5E0A63EF" w14:textId="77777777" w:rsidTr="00EC0B89">
        <w:trPr>
          <w:trHeight w:val="225"/>
        </w:trPr>
        <w:tc>
          <w:tcPr>
            <w:tcW w:w="808" w:type="pct"/>
            <w:hideMark/>
          </w:tcPr>
          <w:p w14:paraId="408C3DEC" w14:textId="77777777" w:rsidR="00EC0B89" w:rsidRPr="00F10492" w:rsidRDefault="00EC0B89" w:rsidP="00F10492">
            <w:pPr>
              <w:pStyle w:val="103"/>
            </w:pPr>
            <w:r w:rsidRPr="00F10492">
              <w:t>Котельная №114</w:t>
            </w:r>
          </w:p>
        </w:tc>
        <w:tc>
          <w:tcPr>
            <w:tcW w:w="1672" w:type="pct"/>
            <w:hideMark/>
          </w:tcPr>
          <w:p w14:paraId="5F305230" w14:textId="77777777" w:rsidR="00EC0B89" w:rsidRPr="00F10492" w:rsidRDefault="00EC0B89" w:rsidP="00F10492">
            <w:pPr>
              <w:pStyle w:val="103"/>
            </w:pPr>
            <w:r w:rsidRPr="00F10492">
              <w:t>ст.Архангельская, ул. Ленина, 6</w:t>
            </w:r>
          </w:p>
        </w:tc>
        <w:tc>
          <w:tcPr>
            <w:tcW w:w="315" w:type="pct"/>
            <w:noWrap/>
            <w:hideMark/>
          </w:tcPr>
          <w:p w14:paraId="5BCDD1E7" w14:textId="77777777" w:rsidR="00EC0B89" w:rsidRPr="00F10492" w:rsidRDefault="00EC0B89" w:rsidP="00F10492">
            <w:pPr>
              <w:pStyle w:val="103"/>
            </w:pPr>
            <w:r w:rsidRPr="00F10492">
              <w:t>0,76</w:t>
            </w:r>
          </w:p>
        </w:tc>
        <w:tc>
          <w:tcPr>
            <w:tcW w:w="315" w:type="pct"/>
            <w:noWrap/>
            <w:hideMark/>
          </w:tcPr>
          <w:p w14:paraId="01FA7C4A" w14:textId="77777777" w:rsidR="00EC0B89" w:rsidRPr="00F10492" w:rsidRDefault="00EC0B89" w:rsidP="00F10492">
            <w:pPr>
              <w:pStyle w:val="103"/>
            </w:pPr>
            <w:r w:rsidRPr="00F10492">
              <w:t>0,76</w:t>
            </w:r>
          </w:p>
        </w:tc>
        <w:tc>
          <w:tcPr>
            <w:tcW w:w="315" w:type="pct"/>
            <w:noWrap/>
            <w:hideMark/>
          </w:tcPr>
          <w:p w14:paraId="017ECF8B" w14:textId="77777777" w:rsidR="00EC0B89" w:rsidRPr="00F10492" w:rsidRDefault="00EC0B89" w:rsidP="00F10492">
            <w:pPr>
              <w:pStyle w:val="103"/>
            </w:pPr>
            <w:r w:rsidRPr="00F10492">
              <w:t>0,76</w:t>
            </w:r>
          </w:p>
        </w:tc>
        <w:tc>
          <w:tcPr>
            <w:tcW w:w="315" w:type="pct"/>
            <w:noWrap/>
            <w:hideMark/>
          </w:tcPr>
          <w:p w14:paraId="78ECC4DD" w14:textId="77777777" w:rsidR="00EC0B89" w:rsidRPr="00F10492" w:rsidRDefault="00EC0B89" w:rsidP="00F10492">
            <w:pPr>
              <w:pStyle w:val="103"/>
            </w:pPr>
            <w:r w:rsidRPr="00F10492">
              <w:t>0,76</w:t>
            </w:r>
          </w:p>
        </w:tc>
        <w:tc>
          <w:tcPr>
            <w:tcW w:w="315" w:type="pct"/>
            <w:noWrap/>
            <w:hideMark/>
          </w:tcPr>
          <w:p w14:paraId="2E493A0E" w14:textId="77777777" w:rsidR="00EC0B89" w:rsidRPr="00F10492" w:rsidRDefault="00EC0B89" w:rsidP="00F10492">
            <w:pPr>
              <w:pStyle w:val="103"/>
            </w:pPr>
            <w:r w:rsidRPr="00F10492">
              <w:t>0,76</w:t>
            </w:r>
          </w:p>
        </w:tc>
        <w:tc>
          <w:tcPr>
            <w:tcW w:w="315" w:type="pct"/>
            <w:noWrap/>
            <w:hideMark/>
          </w:tcPr>
          <w:p w14:paraId="4A4507C6" w14:textId="77777777" w:rsidR="00EC0B89" w:rsidRPr="00F10492" w:rsidRDefault="00EC0B89" w:rsidP="00F10492">
            <w:pPr>
              <w:pStyle w:val="103"/>
            </w:pPr>
            <w:r w:rsidRPr="00F10492">
              <w:t>0,76</w:t>
            </w:r>
          </w:p>
        </w:tc>
        <w:tc>
          <w:tcPr>
            <w:tcW w:w="315" w:type="pct"/>
            <w:noWrap/>
            <w:hideMark/>
          </w:tcPr>
          <w:p w14:paraId="554804DB" w14:textId="77777777" w:rsidR="00EC0B89" w:rsidRPr="00F10492" w:rsidRDefault="00EC0B89" w:rsidP="00F10492">
            <w:pPr>
              <w:pStyle w:val="103"/>
            </w:pPr>
            <w:r w:rsidRPr="00F10492">
              <w:t>0,76</w:t>
            </w:r>
          </w:p>
        </w:tc>
        <w:tc>
          <w:tcPr>
            <w:tcW w:w="315" w:type="pct"/>
            <w:noWrap/>
            <w:hideMark/>
          </w:tcPr>
          <w:p w14:paraId="46EF1BCD" w14:textId="77777777" w:rsidR="00EC0B89" w:rsidRPr="00F10492" w:rsidRDefault="00EC0B89" w:rsidP="00F10492">
            <w:pPr>
              <w:pStyle w:val="103"/>
            </w:pPr>
            <w:r w:rsidRPr="00F10492">
              <w:t>0,76</w:t>
            </w:r>
          </w:p>
        </w:tc>
      </w:tr>
      <w:tr w:rsidR="00EC0B89" w:rsidRPr="00DD5C89" w14:paraId="02EC57FA" w14:textId="77777777" w:rsidTr="00EC0B89">
        <w:trPr>
          <w:trHeight w:val="225"/>
        </w:trPr>
        <w:tc>
          <w:tcPr>
            <w:tcW w:w="808" w:type="pct"/>
            <w:hideMark/>
          </w:tcPr>
          <w:p w14:paraId="14237EDD" w14:textId="77777777" w:rsidR="00EC0B89" w:rsidRPr="00F10492" w:rsidRDefault="00EC0B89" w:rsidP="00F10492">
            <w:pPr>
              <w:pStyle w:val="103"/>
            </w:pPr>
            <w:r w:rsidRPr="00F10492">
              <w:t>Котельная №2.1</w:t>
            </w:r>
          </w:p>
        </w:tc>
        <w:tc>
          <w:tcPr>
            <w:tcW w:w="1672" w:type="pct"/>
            <w:hideMark/>
          </w:tcPr>
          <w:p w14:paraId="30C69943" w14:textId="77777777" w:rsidR="00EC0B89" w:rsidRPr="00F10492" w:rsidRDefault="00EC0B89" w:rsidP="00F10492">
            <w:pPr>
              <w:pStyle w:val="103"/>
            </w:pPr>
            <w:r w:rsidRPr="00F10492">
              <w:t>пос.Малороссийский, ул. Мира, 4а</w:t>
            </w:r>
          </w:p>
        </w:tc>
        <w:tc>
          <w:tcPr>
            <w:tcW w:w="315" w:type="pct"/>
            <w:noWrap/>
            <w:hideMark/>
          </w:tcPr>
          <w:p w14:paraId="4DF262ED" w14:textId="77777777" w:rsidR="00EC0B89" w:rsidRPr="00F10492" w:rsidRDefault="00EC0B89" w:rsidP="00F10492">
            <w:pPr>
              <w:pStyle w:val="103"/>
            </w:pPr>
            <w:r w:rsidRPr="00F10492">
              <w:t>1,83</w:t>
            </w:r>
          </w:p>
        </w:tc>
        <w:tc>
          <w:tcPr>
            <w:tcW w:w="315" w:type="pct"/>
            <w:noWrap/>
            <w:hideMark/>
          </w:tcPr>
          <w:p w14:paraId="66C9F1CA" w14:textId="77777777" w:rsidR="00EC0B89" w:rsidRPr="00F10492" w:rsidRDefault="00EC0B89" w:rsidP="00F10492">
            <w:pPr>
              <w:pStyle w:val="103"/>
            </w:pPr>
            <w:r w:rsidRPr="00F10492">
              <w:t>1,83</w:t>
            </w:r>
          </w:p>
        </w:tc>
        <w:tc>
          <w:tcPr>
            <w:tcW w:w="315" w:type="pct"/>
            <w:noWrap/>
            <w:hideMark/>
          </w:tcPr>
          <w:p w14:paraId="6C4DCE76" w14:textId="77777777" w:rsidR="00EC0B89" w:rsidRPr="00F10492" w:rsidRDefault="00EC0B89" w:rsidP="00F10492">
            <w:pPr>
              <w:pStyle w:val="103"/>
            </w:pPr>
            <w:r w:rsidRPr="00F10492">
              <w:t>1,83</w:t>
            </w:r>
          </w:p>
        </w:tc>
        <w:tc>
          <w:tcPr>
            <w:tcW w:w="315" w:type="pct"/>
            <w:noWrap/>
            <w:hideMark/>
          </w:tcPr>
          <w:p w14:paraId="7FF67D46" w14:textId="77777777" w:rsidR="00EC0B89" w:rsidRPr="00F10492" w:rsidRDefault="00EC0B89" w:rsidP="00F10492">
            <w:pPr>
              <w:pStyle w:val="103"/>
            </w:pPr>
            <w:r w:rsidRPr="00F10492">
              <w:t>1,83</w:t>
            </w:r>
          </w:p>
        </w:tc>
        <w:tc>
          <w:tcPr>
            <w:tcW w:w="315" w:type="pct"/>
            <w:noWrap/>
            <w:hideMark/>
          </w:tcPr>
          <w:p w14:paraId="2E30E2BD" w14:textId="77777777" w:rsidR="00EC0B89" w:rsidRPr="00F10492" w:rsidRDefault="00EC0B89" w:rsidP="00F10492">
            <w:pPr>
              <w:pStyle w:val="103"/>
            </w:pPr>
            <w:r w:rsidRPr="00F10492">
              <w:t>1,83</w:t>
            </w:r>
          </w:p>
        </w:tc>
        <w:tc>
          <w:tcPr>
            <w:tcW w:w="315" w:type="pct"/>
            <w:noWrap/>
            <w:hideMark/>
          </w:tcPr>
          <w:p w14:paraId="24772D53" w14:textId="77777777" w:rsidR="00EC0B89" w:rsidRPr="00F10492" w:rsidRDefault="00EC0B89" w:rsidP="00F10492">
            <w:pPr>
              <w:pStyle w:val="103"/>
            </w:pPr>
            <w:r w:rsidRPr="00F10492">
              <w:t>1,83</w:t>
            </w:r>
          </w:p>
        </w:tc>
        <w:tc>
          <w:tcPr>
            <w:tcW w:w="315" w:type="pct"/>
            <w:noWrap/>
            <w:hideMark/>
          </w:tcPr>
          <w:p w14:paraId="0B1299A1" w14:textId="77777777" w:rsidR="00EC0B89" w:rsidRPr="00F10492" w:rsidRDefault="00EC0B89" w:rsidP="00F10492">
            <w:pPr>
              <w:pStyle w:val="103"/>
            </w:pPr>
            <w:r w:rsidRPr="00F10492">
              <w:t>1,83</w:t>
            </w:r>
          </w:p>
        </w:tc>
        <w:tc>
          <w:tcPr>
            <w:tcW w:w="315" w:type="pct"/>
            <w:noWrap/>
            <w:hideMark/>
          </w:tcPr>
          <w:p w14:paraId="639C6C1C" w14:textId="77777777" w:rsidR="00EC0B89" w:rsidRPr="00F10492" w:rsidRDefault="00EC0B89" w:rsidP="00F10492">
            <w:pPr>
              <w:pStyle w:val="103"/>
            </w:pPr>
            <w:r w:rsidRPr="00F10492">
              <w:t>1,83</w:t>
            </w:r>
          </w:p>
        </w:tc>
      </w:tr>
    </w:tbl>
    <w:p w14:paraId="3FF7B137" w14:textId="77777777" w:rsidR="00F10492" w:rsidRPr="00F10492" w:rsidRDefault="00F10492" w:rsidP="00F10492">
      <w:pPr>
        <w:pStyle w:val="a0"/>
      </w:pPr>
    </w:p>
    <w:p w14:paraId="1C5668F2" w14:textId="77777777" w:rsidR="00F10492" w:rsidRPr="00F10492" w:rsidRDefault="00F10492" w:rsidP="00F10492">
      <w:pPr>
        <w:pStyle w:val="a0"/>
        <w:sectPr w:rsidR="00F10492" w:rsidRPr="00F10492" w:rsidSect="006B133F">
          <w:type w:val="continuous"/>
          <w:pgSz w:w="11906" w:h="16838"/>
          <w:pgMar w:top="1134" w:right="851" w:bottom="1134" w:left="1701" w:header="709" w:footer="709" w:gutter="0"/>
          <w:cols w:space="708"/>
          <w:docGrid w:linePitch="360"/>
        </w:sectPr>
      </w:pPr>
    </w:p>
    <w:p w14:paraId="784D8A04" w14:textId="77777777" w:rsidR="0080215E" w:rsidRDefault="0080215E" w:rsidP="004C0F03">
      <w:pPr>
        <w:pStyle w:val="1"/>
      </w:pPr>
      <w:bookmarkStart w:id="218" w:name="_Toc531253060"/>
      <w:r>
        <w:lastRenderedPageBreak/>
        <w:t>Решени</w:t>
      </w:r>
      <w:r w:rsidR="004C0F03">
        <w:t>я по бесхозяйным тепловым сетям.</w:t>
      </w:r>
      <w:bookmarkEnd w:id="218"/>
    </w:p>
    <w:p w14:paraId="784D8A05" w14:textId="77777777" w:rsidR="0080215E" w:rsidRDefault="0080215E" w:rsidP="004C0F03">
      <w:pPr>
        <w:pStyle w:val="11"/>
      </w:pPr>
      <w:r>
        <w:t>Перечень выявленных бесхозяйных тепловых сетей (в случае их выявления) и перечень организаций, уполномоченных на их эксплуатацию в порядке, установленном Федеральным законом "О теплоснабжении".</w:t>
      </w:r>
    </w:p>
    <w:p w14:paraId="70C8D304" w14:textId="01921EF8" w:rsidR="00C15659" w:rsidRPr="00C15659" w:rsidRDefault="00C15659" w:rsidP="00C15659">
      <w:pPr>
        <w:pStyle w:val="a0"/>
      </w:pPr>
      <w:r w:rsidRPr="00C15659">
        <w:t>Бесхозяйные тепловые сети на территории Архангельского сельского поселения не выявлены.</w:t>
      </w:r>
    </w:p>
    <w:p w14:paraId="490D2834" w14:textId="77777777" w:rsidR="00C15659" w:rsidRPr="00C15659" w:rsidRDefault="00C15659" w:rsidP="00C15659">
      <w:pPr>
        <w:pStyle w:val="a0"/>
      </w:pPr>
    </w:p>
    <w:p w14:paraId="784D8A06" w14:textId="77777777" w:rsidR="0080215E" w:rsidRDefault="0080215E" w:rsidP="004C0F03">
      <w:pPr>
        <w:pStyle w:val="1"/>
      </w:pPr>
      <w:bookmarkStart w:id="219" w:name="_Toc531253061"/>
      <w:r>
        <w:lastRenderedPageBreak/>
        <w:t>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поселения, городского округ</w:t>
      </w:r>
      <w:r w:rsidR="004C0F03">
        <w:t>а, города федерального значения.</w:t>
      </w:r>
      <w:bookmarkEnd w:id="219"/>
    </w:p>
    <w:p w14:paraId="784D8A07" w14:textId="77777777" w:rsidR="0080215E" w:rsidRDefault="0080215E" w:rsidP="004C0F03">
      <w:pPr>
        <w:pStyle w:val="11"/>
      </w:pPr>
      <w:r>
        <w:t>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p>
    <w:p w14:paraId="62FF0301" w14:textId="1C48F485" w:rsidR="005E5D8B" w:rsidRPr="005E5D8B" w:rsidRDefault="005E5D8B" w:rsidP="005E5D8B">
      <w:pPr>
        <w:pStyle w:val="a0"/>
        <w:rPr>
          <w:rStyle w:val="120"/>
          <w:iCs/>
          <w:color w:val="auto"/>
        </w:rPr>
      </w:pPr>
      <w:r w:rsidRPr="005E5D8B">
        <w:rPr>
          <w:rStyle w:val="120"/>
          <w:iCs/>
          <w:color w:val="auto"/>
        </w:rPr>
        <w:t>Региональная программа "Газификация жилищно-коммунального хозяйства, промышленных и иных организаций Краснодарского края на 2018-2022 годы" утверждена Постановлением главы администрации (губернатора) Краснодарского края от 06.02.2018 № 37.</w:t>
      </w:r>
    </w:p>
    <w:p w14:paraId="6C232B81" w14:textId="77777777" w:rsidR="005E5D8B" w:rsidRPr="005E5D8B" w:rsidRDefault="005E5D8B" w:rsidP="005E5D8B">
      <w:pPr>
        <w:pStyle w:val="a0"/>
        <w:rPr>
          <w:rStyle w:val="120"/>
          <w:iCs/>
          <w:color w:val="auto"/>
        </w:rPr>
      </w:pPr>
      <w:r w:rsidRPr="005E5D8B">
        <w:rPr>
          <w:rStyle w:val="120"/>
          <w:iCs/>
          <w:color w:val="auto"/>
        </w:rPr>
        <w:t>Все источники тепловой энергии поселения обеспечены топливом в полном объеме, развитие системы газоснабжения в поселении не требуется.</w:t>
      </w:r>
    </w:p>
    <w:p w14:paraId="40062562" w14:textId="77777777" w:rsidR="005E5D8B" w:rsidRPr="005E5D8B" w:rsidRDefault="005E5D8B" w:rsidP="005E5D8B">
      <w:pPr>
        <w:pStyle w:val="a0"/>
      </w:pPr>
    </w:p>
    <w:p w14:paraId="784D8A08" w14:textId="77777777" w:rsidR="0080215E" w:rsidRDefault="0080215E" w:rsidP="004C0F03">
      <w:pPr>
        <w:pStyle w:val="11"/>
      </w:pPr>
      <w:r>
        <w:t>Описание проблем организации газоснабжения источников тепловой энергии.</w:t>
      </w:r>
    </w:p>
    <w:p w14:paraId="2A39A51D" w14:textId="008002C9" w:rsidR="005E5D8B" w:rsidRPr="005E5D8B" w:rsidRDefault="005E5D8B" w:rsidP="005E5D8B">
      <w:pPr>
        <w:pStyle w:val="a0"/>
      </w:pPr>
      <w:r w:rsidRPr="005E5D8B">
        <w:t>Существующих проблем в части организации газоснабжения источников тепловой энергии не выявлено.</w:t>
      </w:r>
    </w:p>
    <w:p w14:paraId="3618B59F" w14:textId="77777777" w:rsidR="005E5D8B" w:rsidRPr="005E5D8B" w:rsidRDefault="005E5D8B" w:rsidP="005E5D8B">
      <w:pPr>
        <w:pStyle w:val="a0"/>
      </w:pPr>
    </w:p>
    <w:p w14:paraId="784D8A09" w14:textId="77777777" w:rsidR="0080215E" w:rsidRDefault="0080215E" w:rsidP="004C0F03">
      <w:pPr>
        <w:pStyle w:val="11"/>
      </w:pPr>
      <w:r>
        <w:t>Предложения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p>
    <w:p w14:paraId="519E4FB0" w14:textId="4163FB2A" w:rsidR="005E5D8B" w:rsidRPr="005E5D8B" w:rsidRDefault="005E5D8B" w:rsidP="005E5D8B">
      <w:pPr>
        <w:pStyle w:val="a0"/>
      </w:pPr>
      <w:r w:rsidRPr="005E5D8B">
        <w:t>Предложения по корректировке программы газоснабжения не требуются.</w:t>
      </w:r>
    </w:p>
    <w:p w14:paraId="13D03937" w14:textId="77777777" w:rsidR="005E5D8B" w:rsidRPr="005E5D8B" w:rsidRDefault="005E5D8B" w:rsidP="005E5D8B">
      <w:pPr>
        <w:pStyle w:val="a0"/>
      </w:pPr>
    </w:p>
    <w:p w14:paraId="784D8A0A" w14:textId="77777777" w:rsidR="0080215E" w:rsidRDefault="0080215E" w:rsidP="004C0F03">
      <w:pPr>
        <w:pStyle w:val="11"/>
      </w:pPr>
      <w:r>
        <w:lastRenderedPageBreak/>
        <w:t>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p>
    <w:p w14:paraId="208952E5" w14:textId="4F3DDF4D" w:rsidR="005E5D8B" w:rsidRPr="005E5D8B" w:rsidRDefault="005E5D8B" w:rsidP="005E5D8B">
      <w:pPr>
        <w:pStyle w:val="a0"/>
      </w:pPr>
      <w:r w:rsidRPr="005E5D8B">
        <w:t>Источники тепловой энергии, функционирующие в режиме комбинированной выработки электрической и тепловой энергии, в поселении отсутствуют, и их строительство не предусмотрено.</w:t>
      </w:r>
    </w:p>
    <w:p w14:paraId="45093C48" w14:textId="77777777" w:rsidR="005E5D8B" w:rsidRPr="005E5D8B" w:rsidRDefault="005E5D8B" w:rsidP="005E5D8B">
      <w:pPr>
        <w:pStyle w:val="a0"/>
      </w:pPr>
    </w:p>
    <w:p w14:paraId="784D8A0B" w14:textId="77777777" w:rsidR="0080215E" w:rsidRDefault="0080215E" w:rsidP="004C0F03">
      <w:pPr>
        <w:pStyle w:val="11"/>
      </w:pPr>
      <w:r>
        <w:t>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w:t>
      </w:r>
    </w:p>
    <w:p w14:paraId="6F247962" w14:textId="65519870" w:rsidR="005E5D8B" w:rsidRPr="005E5D8B" w:rsidRDefault="005E5D8B" w:rsidP="005E5D8B">
      <w:pPr>
        <w:pStyle w:val="a0"/>
      </w:pPr>
      <w:r w:rsidRPr="005E5D8B">
        <w:t>Предложения по строительству генерирующих объектов, функционирующих в режиме комбинированной выработки электрической и тепловой энергии, отсутствуют.</w:t>
      </w:r>
    </w:p>
    <w:p w14:paraId="7591ED50" w14:textId="77777777" w:rsidR="005E5D8B" w:rsidRPr="005E5D8B" w:rsidRDefault="005E5D8B" w:rsidP="005E5D8B">
      <w:pPr>
        <w:pStyle w:val="a0"/>
      </w:pPr>
    </w:p>
    <w:p w14:paraId="784D8A0C" w14:textId="77777777" w:rsidR="0080215E" w:rsidRDefault="0080215E" w:rsidP="004C0F03">
      <w:pPr>
        <w:pStyle w:val="11"/>
      </w:pPr>
      <w:r>
        <w:t>Описание решений (вырабатываемых с учетом положений утвержденной</w:t>
      </w:r>
      <w:r w:rsidR="004C0F03">
        <w:t xml:space="preserve"> схемы водоснабжения поселения) </w:t>
      </w:r>
      <w:r>
        <w:t>о развитии соответствующей системы водоснабжения в части, относящейся к системам теплоснабжения.</w:t>
      </w:r>
    </w:p>
    <w:p w14:paraId="3DE0CE8A" w14:textId="74606610" w:rsidR="009507B9" w:rsidRPr="009507B9" w:rsidRDefault="009507B9" w:rsidP="009507B9">
      <w:pPr>
        <w:pStyle w:val="a0"/>
      </w:pPr>
      <w:r w:rsidRPr="009507B9">
        <w:t>Увеличение часового расхода воды на источниках тепловой энергии не предусматривается, развитие системы водоснабжения не требуется.</w:t>
      </w:r>
    </w:p>
    <w:p w14:paraId="1CE1EA94" w14:textId="77777777" w:rsidR="009507B9" w:rsidRPr="009507B9" w:rsidRDefault="009507B9" w:rsidP="009507B9">
      <w:pPr>
        <w:pStyle w:val="a0"/>
      </w:pPr>
    </w:p>
    <w:p w14:paraId="784D8A0D" w14:textId="77777777" w:rsidR="0080215E" w:rsidRDefault="0080215E" w:rsidP="004C0F03">
      <w:pPr>
        <w:pStyle w:val="11"/>
      </w:pPr>
      <w:r>
        <w:lastRenderedPageBreak/>
        <w:t>Предложения по корректировке утвержденной (разработке) схемы водоснабжения поселения, городского округа, города федерального значения, единой схемы водоснабжения и водоотведения Республики Крым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p>
    <w:p w14:paraId="60772DDD" w14:textId="5727649B" w:rsidR="007E0653" w:rsidRPr="007E0653" w:rsidRDefault="007E0653" w:rsidP="007E0653">
      <w:pPr>
        <w:pStyle w:val="a0"/>
      </w:pPr>
      <w:r w:rsidRPr="007E0653">
        <w:t>Предложения по корректировке схемы водоснабжения не требуются.</w:t>
      </w:r>
    </w:p>
    <w:p w14:paraId="10E91716" w14:textId="77777777" w:rsidR="007E0653" w:rsidRPr="007E0653" w:rsidRDefault="007E0653" w:rsidP="007E0653">
      <w:pPr>
        <w:pStyle w:val="a0"/>
      </w:pPr>
    </w:p>
    <w:p w14:paraId="784D8A0E" w14:textId="77777777" w:rsidR="0080215E" w:rsidRDefault="0080215E" w:rsidP="004C0F03">
      <w:pPr>
        <w:pStyle w:val="1"/>
      </w:pPr>
      <w:bookmarkStart w:id="220" w:name="_Toc531253062"/>
      <w:r>
        <w:lastRenderedPageBreak/>
        <w:t>Индикаторы развития систем теплоснабжения поселения, городского округ</w:t>
      </w:r>
      <w:r w:rsidR="004C0F03">
        <w:t>а, города федерального значения.</w:t>
      </w:r>
      <w:bookmarkEnd w:id="220"/>
    </w:p>
    <w:p w14:paraId="6B7207F1" w14:textId="1CD571A5" w:rsidR="004D7D77" w:rsidRPr="004D7D77" w:rsidRDefault="004D7D77" w:rsidP="004D7D77">
      <w:pPr>
        <w:pStyle w:val="a0"/>
      </w:pPr>
      <w:r w:rsidRPr="004D7D77">
        <w:t>Индикаторы развития системы теплос</w:t>
      </w:r>
      <w:r w:rsidR="003C1E33">
        <w:t>набжения представлены в таблице </w:t>
      </w:r>
      <w:r w:rsidRPr="004D7D77">
        <w:fldChar w:fldCharType="begin"/>
      </w:r>
      <w:r w:rsidRPr="004D7D77">
        <w:instrText xml:space="preserve"> REF _Ref530669300 \h </w:instrText>
      </w:r>
      <w:r w:rsidRPr="004D7D77">
        <w:fldChar w:fldCharType="separate"/>
      </w:r>
      <w:r w:rsidR="003C1E33">
        <w:rPr>
          <w:noProof/>
        </w:rPr>
        <w:t>108</w:t>
      </w:r>
      <w:r w:rsidRPr="004D7D77">
        <w:fldChar w:fldCharType="end"/>
      </w:r>
      <w:r w:rsidRPr="004D7D77">
        <w:t>.</w:t>
      </w:r>
    </w:p>
    <w:p w14:paraId="10A7A0AA" w14:textId="77777777" w:rsidR="004D7D77" w:rsidRPr="004D7D77" w:rsidRDefault="004D7D77" w:rsidP="004D7D77">
      <w:pPr>
        <w:pStyle w:val="a0"/>
      </w:pPr>
    </w:p>
    <w:p w14:paraId="09CB53D5" w14:textId="77777777" w:rsidR="004D7D77" w:rsidRPr="004D7D77" w:rsidRDefault="004D7D77" w:rsidP="004D7D77">
      <w:r w:rsidRPr="004D7D77">
        <w:t xml:space="preserve">Таблица </w:t>
      </w:r>
      <w:r w:rsidR="00B33142">
        <w:fldChar w:fldCharType="begin"/>
      </w:r>
      <w:r w:rsidR="00B33142">
        <w:instrText xml:space="preserve"> SEQ Таблица \* ARABIC </w:instrText>
      </w:r>
      <w:r w:rsidR="00B33142">
        <w:fldChar w:fldCharType="separate"/>
      </w:r>
      <w:bookmarkStart w:id="221" w:name="_Ref530669300"/>
      <w:r w:rsidR="003C1E33">
        <w:rPr>
          <w:noProof/>
        </w:rPr>
        <w:t>108</w:t>
      </w:r>
      <w:bookmarkEnd w:id="221"/>
      <w:r w:rsidR="00B33142">
        <w:rPr>
          <w:noProof/>
        </w:rPr>
        <w:fldChar w:fldCharType="end"/>
      </w:r>
      <w:r w:rsidRPr="004D7D77">
        <w:t xml:space="preserve"> – Индикаторы развития системы теплоснабжения</w:t>
      </w:r>
    </w:p>
    <w:tbl>
      <w:tblPr>
        <w:tblStyle w:val="af0"/>
        <w:tblW w:w="5000" w:type="pct"/>
        <w:tblLook w:val="04A0" w:firstRow="1" w:lastRow="0" w:firstColumn="1" w:lastColumn="0" w:noHBand="0" w:noVBand="1"/>
      </w:tblPr>
      <w:tblGrid>
        <w:gridCol w:w="526"/>
        <w:gridCol w:w="3041"/>
        <w:gridCol w:w="1142"/>
        <w:gridCol w:w="715"/>
        <w:gridCol w:w="570"/>
        <w:gridCol w:w="572"/>
        <w:gridCol w:w="570"/>
        <w:gridCol w:w="570"/>
        <w:gridCol w:w="570"/>
        <w:gridCol w:w="570"/>
        <w:gridCol w:w="565"/>
      </w:tblGrid>
      <w:tr w:rsidR="00CD6D8B" w:rsidRPr="004D7D77" w14:paraId="0940E8B7" w14:textId="77777777" w:rsidTr="005C0F6F">
        <w:trPr>
          <w:trHeight w:val="255"/>
          <w:tblHeader/>
        </w:trPr>
        <w:tc>
          <w:tcPr>
            <w:tcW w:w="279" w:type="pct"/>
            <w:hideMark/>
          </w:tcPr>
          <w:p w14:paraId="573ABAE5" w14:textId="77777777" w:rsidR="004D7D77" w:rsidRPr="004D7D77" w:rsidRDefault="004D7D77" w:rsidP="001A3D6D">
            <w:pPr>
              <w:pStyle w:val="103"/>
              <w:rPr>
                <w:lang w:eastAsia="ru-RU"/>
              </w:rPr>
            </w:pPr>
            <w:r w:rsidRPr="004D7D77">
              <w:rPr>
                <w:lang w:eastAsia="ru-RU"/>
              </w:rPr>
              <w:t>№ п/п</w:t>
            </w:r>
          </w:p>
        </w:tc>
        <w:tc>
          <w:tcPr>
            <w:tcW w:w="1615" w:type="pct"/>
            <w:hideMark/>
          </w:tcPr>
          <w:p w14:paraId="0320D29D" w14:textId="77777777" w:rsidR="004D7D77" w:rsidRPr="004D7D77" w:rsidRDefault="004D7D77" w:rsidP="001A3D6D">
            <w:pPr>
              <w:pStyle w:val="103"/>
              <w:rPr>
                <w:lang w:eastAsia="ru-RU"/>
              </w:rPr>
            </w:pPr>
            <w:r w:rsidRPr="004D7D77">
              <w:rPr>
                <w:lang w:eastAsia="ru-RU"/>
              </w:rPr>
              <w:t>Наименование</w:t>
            </w:r>
          </w:p>
        </w:tc>
        <w:tc>
          <w:tcPr>
            <w:tcW w:w="607" w:type="pct"/>
            <w:noWrap/>
            <w:hideMark/>
          </w:tcPr>
          <w:p w14:paraId="1D3C8856" w14:textId="77777777" w:rsidR="004D7D77" w:rsidRPr="004D7D77" w:rsidRDefault="004D7D77" w:rsidP="001A3D6D">
            <w:pPr>
              <w:pStyle w:val="103"/>
              <w:rPr>
                <w:lang w:eastAsia="ru-RU"/>
              </w:rPr>
            </w:pPr>
            <w:r w:rsidRPr="004D7D77">
              <w:rPr>
                <w:lang w:eastAsia="ru-RU"/>
              </w:rPr>
              <w:t>Ед. изм.</w:t>
            </w:r>
          </w:p>
        </w:tc>
        <w:tc>
          <w:tcPr>
            <w:tcW w:w="380" w:type="pct"/>
            <w:noWrap/>
            <w:hideMark/>
          </w:tcPr>
          <w:p w14:paraId="364700AB" w14:textId="77777777" w:rsidR="004D7D77" w:rsidRPr="004D7D77" w:rsidRDefault="004D7D77" w:rsidP="001A3D6D">
            <w:pPr>
              <w:pStyle w:val="103"/>
              <w:rPr>
                <w:lang w:eastAsia="ru-RU"/>
              </w:rPr>
            </w:pPr>
            <w:r w:rsidRPr="004D7D77">
              <w:rPr>
                <w:lang w:eastAsia="ru-RU"/>
              </w:rPr>
              <w:t>2017</w:t>
            </w:r>
          </w:p>
        </w:tc>
        <w:tc>
          <w:tcPr>
            <w:tcW w:w="303" w:type="pct"/>
            <w:noWrap/>
            <w:hideMark/>
          </w:tcPr>
          <w:p w14:paraId="5CF17E28" w14:textId="77777777" w:rsidR="004D7D77" w:rsidRPr="004D7D77" w:rsidRDefault="004D7D77" w:rsidP="001A3D6D">
            <w:pPr>
              <w:pStyle w:val="103"/>
              <w:rPr>
                <w:lang w:eastAsia="ru-RU"/>
              </w:rPr>
            </w:pPr>
            <w:r w:rsidRPr="004D7D77">
              <w:rPr>
                <w:lang w:eastAsia="ru-RU"/>
              </w:rPr>
              <w:t>2018</w:t>
            </w:r>
          </w:p>
        </w:tc>
        <w:tc>
          <w:tcPr>
            <w:tcW w:w="304" w:type="pct"/>
            <w:noWrap/>
            <w:hideMark/>
          </w:tcPr>
          <w:p w14:paraId="37819CCC" w14:textId="77777777" w:rsidR="004D7D77" w:rsidRPr="004D7D77" w:rsidRDefault="004D7D77" w:rsidP="001A3D6D">
            <w:pPr>
              <w:pStyle w:val="103"/>
              <w:rPr>
                <w:lang w:eastAsia="ru-RU"/>
              </w:rPr>
            </w:pPr>
            <w:r w:rsidRPr="004D7D77">
              <w:rPr>
                <w:lang w:eastAsia="ru-RU"/>
              </w:rPr>
              <w:t>2019</w:t>
            </w:r>
          </w:p>
        </w:tc>
        <w:tc>
          <w:tcPr>
            <w:tcW w:w="303" w:type="pct"/>
            <w:noWrap/>
            <w:hideMark/>
          </w:tcPr>
          <w:p w14:paraId="026916E7" w14:textId="77777777" w:rsidR="004D7D77" w:rsidRPr="004D7D77" w:rsidRDefault="004D7D77" w:rsidP="001A3D6D">
            <w:pPr>
              <w:pStyle w:val="103"/>
              <w:rPr>
                <w:lang w:eastAsia="ru-RU"/>
              </w:rPr>
            </w:pPr>
            <w:r w:rsidRPr="004D7D77">
              <w:rPr>
                <w:lang w:eastAsia="ru-RU"/>
              </w:rPr>
              <w:t>2020</w:t>
            </w:r>
          </w:p>
        </w:tc>
        <w:tc>
          <w:tcPr>
            <w:tcW w:w="303" w:type="pct"/>
            <w:noWrap/>
            <w:hideMark/>
          </w:tcPr>
          <w:p w14:paraId="14A058C3" w14:textId="77777777" w:rsidR="004D7D77" w:rsidRPr="004D7D77" w:rsidRDefault="004D7D77" w:rsidP="001A3D6D">
            <w:pPr>
              <w:pStyle w:val="103"/>
              <w:rPr>
                <w:lang w:eastAsia="ru-RU"/>
              </w:rPr>
            </w:pPr>
            <w:r w:rsidRPr="004D7D77">
              <w:rPr>
                <w:lang w:eastAsia="ru-RU"/>
              </w:rPr>
              <w:t>2021</w:t>
            </w:r>
          </w:p>
        </w:tc>
        <w:tc>
          <w:tcPr>
            <w:tcW w:w="303" w:type="pct"/>
            <w:noWrap/>
            <w:hideMark/>
          </w:tcPr>
          <w:p w14:paraId="6679F733" w14:textId="77777777" w:rsidR="004D7D77" w:rsidRPr="004D7D77" w:rsidRDefault="004D7D77" w:rsidP="001A3D6D">
            <w:pPr>
              <w:pStyle w:val="103"/>
              <w:rPr>
                <w:lang w:eastAsia="ru-RU"/>
              </w:rPr>
            </w:pPr>
            <w:r w:rsidRPr="004D7D77">
              <w:rPr>
                <w:lang w:eastAsia="ru-RU"/>
              </w:rPr>
              <w:t>2022</w:t>
            </w:r>
          </w:p>
        </w:tc>
        <w:tc>
          <w:tcPr>
            <w:tcW w:w="303" w:type="pct"/>
            <w:noWrap/>
            <w:hideMark/>
          </w:tcPr>
          <w:p w14:paraId="700D3F82" w14:textId="77777777" w:rsidR="004D7D77" w:rsidRPr="004D7D77" w:rsidRDefault="004D7D77" w:rsidP="001A3D6D">
            <w:pPr>
              <w:pStyle w:val="103"/>
              <w:rPr>
                <w:lang w:eastAsia="ru-RU"/>
              </w:rPr>
            </w:pPr>
            <w:r w:rsidRPr="004D7D77">
              <w:rPr>
                <w:lang w:eastAsia="ru-RU"/>
              </w:rPr>
              <w:t>2027</w:t>
            </w:r>
          </w:p>
        </w:tc>
        <w:tc>
          <w:tcPr>
            <w:tcW w:w="300" w:type="pct"/>
            <w:noWrap/>
            <w:hideMark/>
          </w:tcPr>
          <w:p w14:paraId="474A5237" w14:textId="77777777" w:rsidR="004D7D77" w:rsidRPr="004D7D77" w:rsidRDefault="004D7D77" w:rsidP="001A3D6D">
            <w:pPr>
              <w:pStyle w:val="103"/>
              <w:rPr>
                <w:lang w:eastAsia="ru-RU"/>
              </w:rPr>
            </w:pPr>
            <w:r w:rsidRPr="004D7D77">
              <w:rPr>
                <w:lang w:eastAsia="ru-RU"/>
              </w:rPr>
              <w:t>2033</w:t>
            </w:r>
          </w:p>
        </w:tc>
      </w:tr>
      <w:tr w:rsidR="00CD6D8B" w:rsidRPr="004D7D77" w14:paraId="2A57D8D8" w14:textId="77777777" w:rsidTr="00CD6D8B">
        <w:trPr>
          <w:trHeight w:val="1020"/>
        </w:trPr>
        <w:tc>
          <w:tcPr>
            <w:tcW w:w="279" w:type="pct"/>
            <w:noWrap/>
            <w:hideMark/>
          </w:tcPr>
          <w:p w14:paraId="1A2C7B11" w14:textId="77777777" w:rsidR="004D7D77" w:rsidRPr="004D7D77" w:rsidRDefault="004D7D77" w:rsidP="001A3D6D">
            <w:pPr>
              <w:pStyle w:val="103"/>
              <w:rPr>
                <w:lang w:eastAsia="ru-RU"/>
              </w:rPr>
            </w:pPr>
            <w:r w:rsidRPr="004D7D77">
              <w:rPr>
                <w:lang w:eastAsia="ru-RU"/>
              </w:rPr>
              <w:t>1</w:t>
            </w:r>
          </w:p>
        </w:tc>
        <w:tc>
          <w:tcPr>
            <w:tcW w:w="1615" w:type="pct"/>
            <w:hideMark/>
          </w:tcPr>
          <w:p w14:paraId="3779F2B3" w14:textId="77777777" w:rsidR="004D7D77" w:rsidRPr="004D7D77" w:rsidRDefault="004D7D77" w:rsidP="001A3D6D">
            <w:pPr>
              <w:pStyle w:val="103"/>
              <w:rPr>
                <w:lang w:eastAsia="ru-RU"/>
              </w:rPr>
            </w:pPr>
            <w:r w:rsidRPr="004D7D77">
              <w:rPr>
                <w:lang w:eastAsia="ru-RU"/>
              </w:rPr>
              <w:t>Количество прекращений п</w:t>
            </w:r>
            <w:r w:rsidRPr="004D7D77">
              <w:rPr>
                <w:lang w:eastAsia="ru-RU"/>
              </w:rPr>
              <w:t>о</w:t>
            </w:r>
            <w:r w:rsidRPr="004D7D77">
              <w:rPr>
                <w:lang w:eastAsia="ru-RU"/>
              </w:rPr>
              <w:t>дачи тепловой энергии, тепл</w:t>
            </w:r>
            <w:r w:rsidRPr="004D7D77">
              <w:rPr>
                <w:lang w:eastAsia="ru-RU"/>
              </w:rPr>
              <w:t>о</w:t>
            </w:r>
            <w:r w:rsidRPr="004D7D77">
              <w:rPr>
                <w:lang w:eastAsia="ru-RU"/>
              </w:rPr>
              <w:t>носителя в результате техн</w:t>
            </w:r>
            <w:r w:rsidRPr="004D7D77">
              <w:rPr>
                <w:lang w:eastAsia="ru-RU"/>
              </w:rPr>
              <w:t>о</w:t>
            </w:r>
            <w:r w:rsidRPr="004D7D77">
              <w:rPr>
                <w:lang w:eastAsia="ru-RU"/>
              </w:rPr>
              <w:t>логических нарушений на те</w:t>
            </w:r>
            <w:r w:rsidRPr="004D7D77">
              <w:rPr>
                <w:lang w:eastAsia="ru-RU"/>
              </w:rPr>
              <w:t>п</w:t>
            </w:r>
            <w:r w:rsidRPr="004D7D77">
              <w:rPr>
                <w:lang w:eastAsia="ru-RU"/>
              </w:rPr>
              <w:t>ловых сетях</w:t>
            </w:r>
          </w:p>
        </w:tc>
        <w:tc>
          <w:tcPr>
            <w:tcW w:w="607" w:type="pct"/>
            <w:noWrap/>
            <w:hideMark/>
          </w:tcPr>
          <w:p w14:paraId="5C60875B" w14:textId="77777777" w:rsidR="004D7D77" w:rsidRPr="004D7D77" w:rsidRDefault="004D7D77" w:rsidP="001A3D6D">
            <w:pPr>
              <w:pStyle w:val="103"/>
              <w:rPr>
                <w:lang w:eastAsia="ru-RU"/>
              </w:rPr>
            </w:pPr>
            <w:r w:rsidRPr="004D7D77">
              <w:rPr>
                <w:lang w:eastAsia="ru-RU"/>
              </w:rPr>
              <w:t>ед/км</w:t>
            </w:r>
          </w:p>
        </w:tc>
        <w:tc>
          <w:tcPr>
            <w:tcW w:w="380" w:type="pct"/>
            <w:noWrap/>
            <w:hideMark/>
          </w:tcPr>
          <w:p w14:paraId="7E358F16" w14:textId="77777777" w:rsidR="004D7D77" w:rsidRPr="004D7D77" w:rsidRDefault="004D7D77" w:rsidP="001A3D6D">
            <w:pPr>
              <w:pStyle w:val="103"/>
              <w:rPr>
                <w:lang w:eastAsia="ru-RU"/>
              </w:rPr>
            </w:pPr>
            <w:r w:rsidRPr="004D7D77">
              <w:rPr>
                <w:lang w:eastAsia="ru-RU"/>
              </w:rPr>
              <w:t>н/д</w:t>
            </w:r>
          </w:p>
        </w:tc>
        <w:tc>
          <w:tcPr>
            <w:tcW w:w="303" w:type="pct"/>
            <w:noWrap/>
            <w:hideMark/>
          </w:tcPr>
          <w:p w14:paraId="67BF47CF" w14:textId="77777777" w:rsidR="004D7D77" w:rsidRPr="004D7D77" w:rsidRDefault="004D7D77" w:rsidP="001A3D6D">
            <w:pPr>
              <w:pStyle w:val="103"/>
              <w:rPr>
                <w:lang w:eastAsia="ru-RU"/>
              </w:rPr>
            </w:pPr>
            <w:r w:rsidRPr="004D7D77">
              <w:rPr>
                <w:lang w:eastAsia="ru-RU"/>
              </w:rPr>
              <w:t>0</w:t>
            </w:r>
          </w:p>
        </w:tc>
        <w:tc>
          <w:tcPr>
            <w:tcW w:w="304" w:type="pct"/>
            <w:noWrap/>
            <w:hideMark/>
          </w:tcPr>
          <w:p w14:paraId="3032C41D" w14:textId="77777777" w:rsidR="004D7D77" w:rsidRPr="004D7D77" w:rsidRDefault="004D7D77" w:rsidP="001A3D6D">
            <w:pPr>
              <w:pStyle w:val="103"/>
              <w:rPr>
                <w:lang w:eastAsia="ru-RU"/>
              </w:rPr>
            </w:pPr>
            <w:r w:rsidRPr="004D7D77">
              <w:rPr>
                <w:lang w:eastAsia="ru-RU"/>
              </w:rPr>
              <w:t>0</w:t>
            </w:r>
          </w:p>
        </w:tc>
        <w:tc>
          <w:tcPr>
            <w:tcW w:w="303" w:type="pct"/>
            <w:noWrap/>
            <w:hideMark/>
          </w:tcPr>
          <w:p w14:paraId="269A664D" w14:textId="77777777" w:rsidR="004D7D77" w:rsidRPr="004D7D77" w:rsidRDefault="004D7D77" w:rsidP="001A3D6D">
            <w:pPr>
              <w:pStyle w:val="103"/>
              <w:rPr>
                <w:lang w:eastAsia="ru-RU"/>
              </w:rPr>
            </w:pPr>
            <w:r w:rsidRPr="004D7D77">
              <w:rPr>
                <w:lang w:eastAsia="ru-RU"/>
              </w:rPr>
              <w:t>0</w:t>
            </w:r>
          </w:p>
        </w:tc>
        <w:tc>
          <w:tcPr>
            <w:tcW w:w="303" w:type="pct"/>
            <w:noWrap/>
            <w:hideMark/>
          </w:tcPr>
          <w:p w14:paraId="0C5362AE" w14:textId="77777777" w:rsidR="004D7D77" w:rsidRPr="004D7D77" w:rsidRDefault="004D7D77" w:rsidP="001A3D6D">
            <w:pPr>
              <w:pStyle w:val="103"/>
              <w:rPr>
                <w:lang w:eastAsia="ru-RU"/>
              </w:rPr>
            </w:pPr>
            <w:r w:rsidRPr="004D7D77">
              <w:rPr>
                <w:lang w:eastAsia="ru-RU"/>
              </w:rPr>
              <w:t>0</w:t>
            </w:r>
          </w:p>
        </w:tc>
        <w:tc>
          <w:tcPr>
            <w:tcW w:w="303" w:type="pct"/>
            <w:noWrap/>
            <w:hideMark/>
          </w:tcPr>
          <w:p w14:paraId="75FD645B" w14:textId="77777777" w:rsidR="004D7D77" w:rsidRPr="004D7D77" w:rsidRDefault="004D7D77" w:rsidP="001A3D6D">
            <w:pPr>
              <w:pStyle w:val="103"/>
              <w:rPr>
                <w:lang w:eastAsia="ru-RU"/>
              </w:rPr>
            </w:pPr>
            <w:r w:rsidRPr="004D7D77">
              <w:rPr>
                <w:lang w:eastAsia="ru-RU"/>
              </w:rPr>
              <w:t>0</w:t>
            </w:r>
          </w:p>
        </w:tc>
        <w:tc>
          <w:tcPr>
            <w:tcW w:w="303" w:type="pct"/>
            <w:noWrap/>
            <w:hideMark/>
          </w:tcPr>
          <w:p w14:paraId="14FFEB46" w14:textId="77777777" w:rsidR="004D7D77" w:rsidRPr="004D7D77" w:rsidRDefault="004D7D77" w:rsidP="001A3D6D">
            <w:pPr>
              <w:pStyle w:val="103"/>
              <w:rPr>
                <w:lang w:eastAsia="ru-RU"/>
              </w:rPr>
            </w:pPr>
            <w:r w:rsidRPr="004D7D77">
              <w:rPr>
                <w:lang w:eastAsia="ru-RU"/>
              </w:rPr>
              <w:t>0</w:t>
            </w:r>
          </w:p>
        </w:tc>
        <w:tc>
          <w:tcPr>
            <w:tcW w:w="300" w:type="pct"/>
            <w:noWrap/>
            <w:hideMark/>
          </w:tcPr>
          <w:p w14:paraId="38F1ABC8" w14:textId="77777777" w:rsidR="004D7D77" w:rsidRPr="004D7D77" w:rsidRDefault="004D7D77" w:rsidP="001A3D6D">
            <w:pPr>
              <w:pStyle w:val="103"/>
              <w:rPr>
                <w:lang w:eastAsia="ru-RU"/>
              </w:rPr>
            </w:pPr>
            <w:r w:rsidRPr="004D7D77">
              <w:rPr>
                <w:lang w:eastAsia="ru-RU"/>
              </w:rPr>
              <w:t>0</w:t>
            </w:r>
          </w:p>
        </w:tc>
      </w:tr>
      <w:tr w:rsidR="00CD6D8B" w:rsidRPr="004D7D77" w14:paraId="01F816BC" w14:textId="77777777" w:rsidTr="00CD6D8B">
        <w:trPr>
          <w:trHeight w:val="1275"/>
        </w:trPr>
        <w:tc>
          <w:tcPr>
            <w:tcW w:w="279" w:type="pct"/>
            <w:noWrap/>
            <w:hideMark/>
          </w:tcPr>
          <w:p w14:paraId="0726B15C" w14:textId="77777777" w:rsidR="004D7D77" w:rsidRPr="004D7D77" w:rsidRDefault="004D7D77" w:rsidP="001A3D6D">
            <w:pPr>
              <w:pStyle w:val="103"/>
              <w:rPr>
                <w:lang w:eastAsia="ru-RU"/>
              </w:rPr>
            </w:pPr>
            <w:r w:rsidRPr="004D7D77">
              <w:rPr>
                <w:lang w:eastAsia="ru-RU"/>
              </w:rPr>
              <w:t>2</w:t>
            </w:r>
          </w:p>
        </w:tc>
        <w:tc>
          <w:tcPr>
            <w:tcW w:w="1615" w:type="pct"/>
            <w:hideMark/>
          </w:tcPr>
          <w:p w14:paraId="726ED68F" w14:textId="77777777" w:rsidR="004D7D77" w:rsidRPr="004D7D77" w:rsidRDefault="004D7D77" w:rsidP="001A3D6D">
            <w:pPr>
              <w:pStyle w:val="103"/>
              <w:rPr>
                <w:lang w:eastAsia="ru-RU"/>
              </w:rPr>
            </w:pPr>
            <w:r w:rsidRPr="004D7D77">
              <w:rPr>
                <w:lang w:eastAsia="ru-RU"/>
              </w:rPr>
              <w:t>Количество прекращений п</w:t>
            </w:r>
            <w:r w:rsidRPr="004D7D77">
              <w:rPr>
                <w:lang w:eastAsia="ru-RU"/>
              </w:rPr>
              <w:t>о</w:t>
            </w:r>
            <w:r w:rsidRPr="004D7D77">
              <w:rPr>
                <w:lang w:eastAsia="ru-RU"/>
              </w:rPr>
              <w:t>дачи тепловой энергии, тепл</w:t>
            </w:r>
            <w:r w:rsidRPr="004D7D77">
              <w:rPr>
                <w:lang w:eastAsia="ru-RU"/>
              </w:rPr>
              <w:t>о</w:t>
            </w:r>
            <w:r w:rsidRPr="004D7D77">
              <w:rPr>
                <w:lang w:eastAsia="ru-RU"/>
              </w:rPr>
              <w:t>носителя в результате техн</w:t>
            </w:r>
            <w:r w:rsidRPr="004D7D77">
              <w:rPr>
                <w:lang w:eastAsia="ru-RU"/>
              </w:rPr>
              <w:t>о</w:t>
            </w:r>
            <w:r w:rsidRPr="004D7D77">
              <w:rPr>
                <w:lang w:eastAsia="ru-RU"/>
              </w:rPr>
              <w:t>логических нарушений на и</w:t>
            </w:r>
            <w:r w:rsidRPr="004D7D77">
              <w:rPr>
                <w:lang w:eastAsia="ru-RU"/>
              </w:rPr>
              <w:t>с</w:t>
            </w:r>
            <w:r w:rsidRPr="004D7D77">
              <w:rPr>
                <w:lang w:eastAsia="ru-RU"/>
              </w:rPr>
              <w:t>точниках тепловой энергии</w:t>
            </w:r>
          </w:p>
        </w:tc>
        <w:tc>
          <w:tcPr>
            <w:tcW w:w="607" w:type="pct"/>
            <w:noWrap/>
            <w:hideMark/>
          </w:tcPr>
          <w:p w14:paraId="212A185F" w14:textId="77777777" w:rsidR="004D7D77" w:rsidRPr="004D7D77" w:rsidRDefault="004D7D77" w:rsidP="001A3D6D">
            <w:pPr>
              <w:pStyle w:val="103"/>
              <w:rPr>
                <w:lang w:eastAsia="ru-RU"/>
              </w:rPr>
            </w:pPr>
            <w:r w:rsidRPr="004D7D77">
              <w:rPr>
                <w:lang w:eastAsia="ru-RU"/>
              </w:rPr>
              <w:t>ед/Гкал/ч</w:t>
            </w:r>
          </w:p>
        </w:tc>
        <w:tc>
          <w:tcPr>
            <w:tcW w:w="380" w:type="pct"/>
            <w:noWrap/>
            <w:hideMark/>
          </w:tcPr>
          <w:p w14:paraId="66F5C80E" w14:textId="77777777" w:rsidR="004D7D77" w:rsidRPr="004D7D77" w:rsidRDefault="004D7D77" w:rsidP="001A3D6D">
            <w:pPr>
              <w:pStyle w:val="103"/>
              <w:rPr>
                <w:lang w:eastAsia="ru-RU"/>
              </w:rPr>
            </w:pPr>
            <w:r w:rsidRPr="004D7D77">
              <w:rPr>
                <w:lang w:eastAsia="ru-RU"/>
              </w:rPr>
              <w:t>н/д</w:t>
            </w:r>
          </w:p>
        </w:tc>
        <w:tc>
          <w:tcPr>
            <w:tcW w:w="303" w:type="pct"/>
            <w:noWrap/>
            <w:hideMark/>
          </w:tcPr>
          <w:p w14:paraId="7E08AF3A" w14:textId="77777777" w:rsidR="004D7D77" w:rsidRPr="004D7D77" w:rsidRDefault="004D7D77" w:rsidP="001A3D6D">
            <w:pPr>
              <w:pStyle w:val="103"/>
              <w:rPr>
                <w:lang w:eastAsia="ru-RU"/>
              </w:rPr>
            </w:pPr>
            <w:r w:rsidRPr="004D7D77">
              <w:rPr>
                <w:lang w:eastAsia="ru-RU"/>
              </w:rPr>
              <w:t>0</w:t>
            </w:r>
          </w:p>
        </w:tc>
        <w:tc>
          <w:tcPr>
            <w:tcW w:w="304" w:type="pct"/>
            <w:noWrap/>
            <w:hideMark/>
          </w:tcPr>
          <w:p w14:paraId="2E3744B9" w14:textId="77777777" w:rsidR="004D7D77" w:rsidRPr="004D7D77" w:rsidRDefault="004D7D77" w:rsidP="001A3D6D">
            <w:pPr>
              <w:pStyle w:val="103"/>
              <w:rPr>
                <w:lang w:eastAsia="ru-RU"/>
              </w:rPr>
            </w:pPr>
            <w:r w:rsidRPr="004D7D77">
              <w:rPr>
                <w:lang w:eastAsia="ru-RU"/>
              </w:rPr>
              <w:t>0</w:t>
            </w:r>
          </w:p>
        </w:tc>
        <w:tc>
          <w:tcPr>
            <w:tcW w:w="303" w:type="pct"/>
            <w:noWrap/>
            <w:hideMark/>
          </w:tcPr>
          <w:p w14:paraId="19544267" w14:textId="77777777" w:rsidR="004D7D77" w:rsidRPr="004D7D77" w:rsidRDefault="004D7D77" w:rsidP="001A3D6D">
            <w:pPr>
              <w:pStyle w:val="103"/>
              <w:rPr>
                <w:lang w:eastAsia="ru-RU"/>
              </w:rPr>
            </w:pPr>
            <w:r w:rsidRPr="004D7D77">
              <w:rPr>
                <w:lang w:eastAsia="ru-RU"/>
              </w:rPr>
              <w:t>0</w:t>
            </w:r>
          </w:p>
        </w:tc>
        <w:tc>
          <w:tcPr>
            <w:tcW w:w="303" w:type="pct"/>
            <w:noWrap/>
            <w:hideMark/>
          </w:tcPr>
          <w:p w14:paraId="5084310C" w14:textId="77777777" w:rsidR="004D7D77" w:rsidRPr="004D7D77" w:rsidRDefault="004D7D77" w:rsidP="001A3D6D">
            <w:pPr>
              <w:pStyle w:val="103"/>
              <w:rPr>
                <w:lang w:eastAsia="ru-RU"/>
              </w:rPr>
            </w:pPr>
            <w:r w:rsidRPr="004D7D77">
              <w:rPr>
                <w:lang w:eastAsia="ru-RU"/>
              </w:rPr>
              <w:t>0</w:t>
            </w:r>
          </w:p>
        </w:tc>
        <w:tc>
          <w:tcPr>
            <w:tcW w:w="303" w:type="pct"/>
            <w:noWrap/>
            <w:hideMark/>
          </w:tcPr>
          <w:p w14:paraId="7A5A8C12" w14:textId="77777777" w:rsidR="004D7D77" w:rsidRPr="004D7D77" w:rsidRDefault="004D7D77" w:rsidP="001A3D6D">
            <w:pPr>
              <w:pStyle w:val="103"/>
              <w:rPr>
                <w:lang w:eastAsia="ru-RU"/>
              </w:rPr>
            </w:pPr>
            <w:r w:rsidRPr="004D7D77">
              <w:rPr>
                <w:lang w:eastAsia="ru-RU"/>
              </w:rPr>
              <w:t>0</w:t>
            </w:r>
          </w:p>
        </w:tc>
        <w:tc>
          <w:tcPr>
            <w:tcW w:w="303" w:type="pct"/>
            <w:noWrap/>
            <w:hideMark/>
          </w:tcPr>
          <w:p w14:paraId="7EBC9242" w14:textId="77777777" w:rsidR="004D7D77" w:rsidRPr="004D7D77" w:rsidRDefault="004D7D77" w:rsidP="001A3D6D">
            <w:pPr>
              <w:pStyle w:val="103"/>
              <w:rPr>
                <w:lang w:eastAsia="ru-RU"/>
              </w:rPr>
            </w:pPr>
            <w:r w:rsidRPr="004D7D77">
              <w:rPr>
                <w:lang w:eastAsia="ru-RU"/>
              </w:rPr>
              <w:t>0</w:t>
            </w:r>
          </w:p>
        </w:tc>
        <w:tc>
          <w:tcPr>
            <w:tcW w:w="300" w:type="pct"/>
            <w:noWrap/>
            <w:hideMark/>
          </w:tcPr>
          <w:p w14:paraId="2343FAC5" w14:textId="77777777" w:rsidR="004D7D77" w:rsidRPr="004D7D77" w:rsidRDefault="004D7D77" w:rsidP="001A3D6D">
            <w:pPr>
              <w:pStyle w:val="103"/>
              <w:rPr>
                <w:lang w:eastAsia="ru-RU"/>
              </w:rPr>
            </w:pPr>
            <w:r w:rsidRPr="004D7D77">
              <w:rPr>
                <w:lang w:eastAsia="ru-RU"/>
              </w:rPr>
              <w:t>0</w:t>
            </w:r>
          </w:p>
        </w:tc>
      </w:tr>
      <w:tr w:rsidR="00CD6D8B" w:rsidRPr="004D7D77" w14:paraId="7C59E35C" w14:textId="77777777" w:rsidTr="00CD6D8B">
        <w:trPr>
          <w:trHeight w:val="435"/>
        </w:trPr>
        <w:tc>
          <w:tcPr>
            <w:tcW w:w="279" w:type="pct"/>
            <w:noWrap/>
            <w:hideMark/>
          </w:tcPr>
          <w:p w14:paraId="258CE27F" w14:textId="77777777" w:rsidR="004D7D77" w:rsidRPr="004D7D77" w:rsidRDefault="004D7D77" w:rsidP="001A3D6D">
            <w:pPr>
              <w:pStyle w:val="103"/>
              <w:rPr>
                <w:lang w:eastAsia="ru-RU"/>
              </w:rPr>
            </w:pPr>
            <w:r w:rsidRPr="004D7D77">
              <w:rPr>
                <w:lang w:eastAsia="ru-RU"/>
              </w:rPr>
              <w:t>3</w:t>
            </w:r>
          </w:p>
        </w:tc>
        <w:tc>
          <w:tcPr>
            <w:tcW w:w="1615" w:type="pct"/>
            <w:hideMark/>
          </w:tcPr>
          <w:p w14:paraId="28D9DE75" w14:textId="77777777" w:rsidR="004D7D77" w:rsidRPr="004D7D77" w:rsidRDefault="004D7D77" w:rsidP="001A3D6D">
            <w:pPr>
              <w:pStyle w:val="103"/>
              <w:rPr>
                <w:lang w:eastAsia="ru-RU"/>
              </w:rPr>
            </w:pPr>
            <w:r w:rsidRPr="004D7D77">
              <w:rPr>
                <w:lang w:eastAsia="ru-RU"/>
              </w:rPr>
              <w:t>УРУТ на отпуск тепловой эне</w:t>
            </w:r>
            <w:r w:rsidRPr="004D7D77">
              <w:rPr>
                <w:lang w:eastAsia="ru-RU"/>
              </w:rPr>
              <w:t>р</w:t>
            </w:r>
            <w:r w:rsidRPr="004D7D77">
              <w:rPr>
                <w:lang w:eastAsia="ru-RU"/>
              </w:rPr>
              <w:t>гии с коллекторов котельных</w:t>
            </w:r>
          </w:p>
        </w:tc>
        <w:tc>
          <w:tcPr>
            <w:tcW w:w="607" w:type="pct"/>
            <w:noWrap/>
            <w:hideMark/>
          </w:tcPr>
          <w:p w14:paraId="49380173" w14:textId="77777777" w:rsidR="004D7D77" w:rsidRPr="004D7D77" w:rsidRDefault="004D7D77" w:rsidP="001A3D6D">
            <w:pPr>
              <w:pStyle w:val="103"/>
              <w:rPr>
                <w:lang w:eastAsia="ru-RU"/>
              </w:rPr>
            </w:pPr>
            <w:r w:rsidRPr="004D7D77">
              <w:rPr>
                <w:lang w:eastAsia="ru-RU"/>
              </w:rPr>
              <w:t>кг у.т./Гкал</w:t>
            </w:r>
          </w:p>
        </w:tc>
        <w:tc>
          <w:tcPr>
            <w:tcW w:w="380" w:type="pct"/>
            <w:noWrap/>
            <w:hideMark/>
          </w:tcPr>
          <w:p w14:paraId="049C758B" w14:textId="77777777" w:rsidR="004D7D77" w:rsidRPr="004D7D77" w:rsidRDefault="004D7D77" w:rsidP="001A3D6D">
            <w:pPr>
              <w:pStyle w:val="103"/>
              <w:rPr>
                <w:lang w:eastAsia="ru-RU"/>
              </w:rPr>
            </w:pPr>
            <w:r w:rsidRPr="004D7D77">
              <w:rPr>
                <w:lang w:eastAsia="ru-RU"/>
              </w:rPr>
              <w:t>172,5</w:t>
            </w:r>
          </w:p>
        </w:tc>
        <w:tc>
          <w:tcPr>
            <w:tcW w:w="303" w:type="pct"/>
            <w:noWrap/>
            <w:hideMark/>
          </w:tcPr>
          <w:p w14:paraId="01560408" w14:textId="77777777" w:rsidR="004D7D77" w:rsidRPr="004D7D77" w:rsidRDefault="004D7D77" w:rsidP="001A3D6D">
            <w:pPr>
              <w:pStyle w:val="103"/>
              <w:rPr>
                <w:lang w:eastAsia="ru-RU"/>
              </w:rPr>
            </w:pPr>
            <w:r w:rsidRPr="004D7D77">
              <w:rPr>
                <w:lang w:eastAsia="ru-RU"/>
              </w:rPr>
              <w:t>172,5</w:t>
            </w:r>
          </w:p>
        </w:tc>
        <w:tc>
          <w:tcPr>
            <w:tcW w:w="304" w:type="pct"/>
            <w:noWrap/>
            <w:hideMark/>
          </w:tcPr>
          <w:p w14:paraId="5BE552AA" w14:textId="77777777" w:rsidR="004D7D77" w:rsidRPr="004D7D77" w:rsidRDefault="004D7D77" w:rsidP="001A3D6D">
            <w:pPr>
              <w:pStyle w:val="103"/>
              <w:rPr>
                <w:lang w:eastAsia="ru-RU"/>
              </w:rPr>
            </w:pPr>
            <w:r w:rsidRPr="004D7D77">
              <w:rPr>
                <w:lang w:eastAsia="ru-RU"/>
              </w:rPr>
              <w:t>172,5</w:t>
            </w:r>
          </w:p>
        </w:tc>
        <w:tc>
          <w:tcPr>
            <w:tcW w:w="303" w:type="pct"/>
            <w:noWrap/>
            <w:hideMark/>
          </w:tcPr>
          <w:p w14:paraId="07A12099" w14:textId="77777777" w:rsidR="004D7D77" w:rsidRPr="004D7D77" w:rsidRDefault="004D7D77" w:rsidP="001A3D6D">
            <w:pPr>
              <w:pStyle w:val="103"/>
              <w:rPr>
                <w:lang w:eastAsia="ru-RU"/>
              </w:rPr>
            </w:pPr>
            <w:r w:rsidRPr="004D7D77">
              <w:rPr>
                <w:lang w:eastAsia="ru-RU"/>
              </w:rPr>
              <w:t>172,5</w:t>
            </w:r>
          </w:p>
        </w:tc>
        <w:tc>
          <w:tcPr>
            <w:tcW w:w="303" w:type="pct"/>
            <w:noWrap/>
            <w:hideMark/>
          </w:tcPr>
          <w:p w14:paraId="4B6C4E8B" w14:textId="77777777" w:rsidR="004D7D77" w:rsidRPr="004D7D77" w:rsidRDefault="004D7D77" w:rsidP="001A3D6D">
            <w:pPr>
              <w:pStyle w:val="103"/>
              <w:rPr>
                <w:lang w:eastAsia="ru-RU"/>
              </w:rPr>
            </w:pPr>
            <w:r w:rsidRPr="004D7D77">
              <w:rPr>
                <w:lang w:eastAsia="ru-RU"/>
              </w:rPr>
              <w:t>172,5</w:t>
            </w:r>
          </w:p>
        </w:tc>
        <w:tc>
          <w:tcPr>
            <w:tcW w:w="303" w:type="pct"/>
            <w:noWrap/>
            <w:hideMark/>
          </w:tcPr>
          <w:p w14:paraId="150E16D8" w14:textId="77777777" w:rsidR="004D7D77" w:rsidRPr="004D7D77" w:rsidRDefault="004D7D77" w:rsidP="001A3D6D">
            <w:pPr>
              <w:pStyle w:val="103"/>
              <w:rPr>
                <w:lang w:eastAsia="ru-RU"/>
              </w:rPr>
            </w:pPr>
            <w:r w:rsidRPr="004D7D77">
              <w:rPr>
                <w:lang w:eastAsia="ru-RU"/>
              </w:rPr>
              <w:t>172,5</w:t>
            </w:r>
          </w:p>
        </w:tc>
        <w:tc>
          <w:tcPr>
            <w:tcW w:w="303" w:type="pct"/>
            <w:noWrap/>
            <w:hideMark/>
          </w:tcPr>
          <w:p w14:paraId="588F28F8" w14:textId="77777777" w:rsidR="004D7D77" w:rsidRPr="004D7D77" w:rsidRDefault="004D7D77" w:rsidP="001A3D6D">
            <w:pPr>
              <w:pStyle w:val="103"/>
              <w:rPr>
                <w:lang w:eastAsia="ru-RU"/>
              </w:rPr>
            </w:pPr>
            <w:r w:rsidRPr="004D7D77">
              <w:rPr>
                <w:lang w:eastAsia="ru-RU"/>
              </w:rPr>
              <w:t>172,5</w:t>
            </w:r>
          </w:p>
        </w:tc>
        <w:tc>
          <w:tcPr>
            <w:tcW w:w="300" w:type="pct"/>
            <w:noWrap/>
            <w:hideMark/>
          </w:tcPr>
          <w:p w14:paraId="07239D65" w14:textId="77777777" w:rsidR="004D7D77" w:rsidRPr="004D7D77" w:rsidRDefault="004D7D77" w:rsidP="001A3D6D">
            <w:pPr>
              <w:pStyle w:val="103"/>
              <w:rPr>
                <w:lang w:eastAsia="ru-RU"/>
              </w:rPr>
            </w:pPr>
            <w:r w:rsidRPr="004D7D77">
              <w:rPr>
                <w:lang w:eastAsia="ru-RU"/>
              </w:rPr>
              <w:t>172,5</w:t>
            </w:r>
          </w:p>
        </w:tc>
      </w:tr>
      <w:tr w:rsidR="00CD6D8B" w:rsidRPr="004D7D77" w14:paraId="0FEA13BC" w14:textId="77777777" w:rsidTr="00CD6D8B">
        <w:trPr>
          <w:trHeight w:val="435"/>
        </w:trPr>
        <w:tc>
          <w:tcPr>
            <w:tcW w:w="279" w:type="pct"/>
            <w:noWrap/>
            <w:hideMark/>
          </w:tcPr>
          <w:p w14:paraId="1F743F0E" w14:textId="77777777" w:rsidR="004D7D77" w:rsidRPr="004D7D77" w:rsidRDefault="004D7D77" w:rsidP="001A3D6D">
            <w:pPr>
              <w:pStyle w:val="103"/>
              <w:rPr>
                <w:lang w:eastAsia="ru-RU"/>
              </w:rPr>
            </w:pPr>
            <w:r w:rsidRPr="004D7D77">
              <w:rPr>
                <w:lang w:eastAsia="ru-RU"/>
              </w:rPr>
              <w:t>4</w:t>
            </w:r>
          </w:p>
        </w:tc>
        <w:tc>
          <w:tcPr>
            <w:tcW w:w="1615" w:type="pct"/>
            <w:hideMark/>
          </w:tcPr>
          <w:p w14:paraId="49A3AEAA" w14:textId="77777777" w:rsidR="004D7D77" w:rsidRPr="004D7D77" w:rsidRDefault="004D7D77" w:rsidP="001A3D6D">
            <w:pPr>
              <w:pStyle w:val="103"/>
              <w:rPr>
                <w:lang w:eastAsia="ru-RU"/>
              </w:rPr>
            </w:pPr>
            <w:r w:rsidRPr="004D7D77">
              <w:rPr>
                <w:lang w:eastAsia="ru-RU"/>
              </w:rPr>
              <w:t>Отношение величины технол</w:t>
            </w:r>
            <w:r w:rsidRPr="004D7D77">
              <w:rPr>
                <w:lang w:eastAsia="ru-RU"/>
              </w:rPr>
              <w:t>о</w:t>
            </w:r>
            <w:r w:rsidRPr="004D7D77">
              <w:rPr>
                <w:lang w:eastAsia="ru-RU"/>
              </w:rPr>
              <w:t>гических потерь тепловой эне</w:t>
            </w:r>
            <w:r w:rsidRPr="004D7D77">
              <w:rPr>
                <w:lang w:eastAsia="ru-RU"/>
              </w:rPr>
              <w:t>р</w:t>
            </w:r>
            <w:r w:rsidRPr="004D7D77">
              <w:rPr>
                <w:lang w:eastAsia="ru-RU"/>
              </w:rPr>
              <w:t>гии, теплоносителя к матер</w:t>
            </w:r>
            <w:r w:rsidRPr="004D7D77">
              <w:rPr>
                <w:lang w:eastAsia="ru-RU"/>
              </w:rPr>
              <w:t>и</w:t>
            </w:r>
            <w:r w:rsidRPr="004D7D77">
              <w:rPr>
                <w:lang w:eastAsia="ru-RU"/>
              </w:rPr>
              <w:t>альной характеристике тепл</w:t>
            </w:r>
            <w:r w:rsidRPr="004D7D77">
              <w:rPr>
                <w:lang w:eastAsia="ru-RU"/>
              </w:rPr>
              <w:t>о</w:t>
            </w:r>
            <w:r w:rsidRPr="004D7D77">
              <w:rPr>
                <w:lang w:eastAsia="ru-RU"/>
              </w:rPr>
              <w:t>вой сети</w:t>
            </w:r>
          </w:p>
        </w:tc>
        <w:tc>
          <w:tcPr>
            <w:tcW w:w="607" w:type="pct"/>
            <w:noWrap/>
            <w:hideMark/>
          </w:tcPr>
          <w:p w14:paraId="27707A8A" w14:textId="77777777" w:rsidR="004D7D77" w:rsidRPr="004D7D77" w:rsidRDefault="004D7D77" w:rsidP="001A3D6D">
            <w:pPr>
              <w:pStyle w:val="103"/>
              <w:rPr>
                <w:lang w:eastAsia="ru-RU"/>
              </w:rPr>
            </w:pPr>
            <w:r w:rsidRPr="004D7D77">
              <w:rPr>
                <w:lang w:eastAsia="ru-RU"/>
              </w:rPr>
              <w:t>Гкал/м</w:t>
            </w:r>
            <w:r w:rsidRPr="001A3D6D">
              <w:rPr>
                <w:rStyle w:val="aff2"/>
              </w:rPr>
              <w:t>2</w:t>
            </w:r>
          </w:p>
        </w:tc>
        <w:tc>
          <w:tcPr>
            <w:tcW w:w="380" w:type="pct"/>
            <w:noWrap/>
            <w:hideMark/>
          </w:tcPr>
          <w:p w14:paraId="2119BE40" w14:textId="77777777" w:rsidR="004D7D77" w:rsidRPr="004D7D77" w:rsidRDefault="004D7D77" w:rsidP="001A3D6D">
            <w:pPr>
              <w:pStyle w:val="103"/>
              <w:rPr>
                <w:lang w:eastAsia="ru-RU"/>
              </w:rPr>
            </w:pPr>
            <w:r w:rsidRPr="004D7D77">
              <w:rPr>
                <w:lang w:eastAsia="ru-RU"/>
              </w:rPr>
              <w:t>1,90</w:t>
            </w:r>
          </w:p>
        </w:tc>
        <w:tc>
          <w:tcPr>
            <w:tcW w:w="303" w:type="pct"/>
            <w:noWrap/>
            <w:hideMark/>
          </w:tcPr>
          <w:p w14:paraId="73A466FA" w14:textId="77777777" w:rsidR="004D7D77" w:rsidRPr="004D7D77" w:rsidRDefault="004D7D77" w:rsidP="001A3D6D">
            <w:pPr>
              <w:pStyle w:val="103"/>
              <w:rPr>
                <w:lang w:eastAsia="ru-RU"/>
              </w:rPr>
            </w:pPr>
            <w:r w:rsidRPr="004D7D77">
              <w:rPr>
                <w:lang w:eastAsia="ru-RU"/>
              </w:rPr>
              <w:t>1,90</w:t>
            </w:r>
          </w:p>
        </w:tc>
        <w:tc>
          <w:tcPr>
            <w:tcW w:w="304" w:type="pct"/>
            <w:noWrap/>
            <w:hideMark/>
          </w:tcPr>
          <w:p w14:paraId="050F7AD6" w14:textId="77777777" w:rsidR="004D7D77" w:rsidRPr="004D7D77" w:rsidRDefault="004D7D77" w:rsidP="001A3D6D">
            <w:pPr>
              <w:pStyle w:val="103"/>
              <w:rPr>
                <w:lang w:eastAsia="ru-RU"/>
              </w:rPr>
            </w:pPr>
            <w:r w:rsidRPr="004D7D77">
              <w:rPr>
                <w:lang w:eastAsia="ru-RU"/>
              </w:rPr>
              <w:t>1,90</w:t>
            </w:r>
          </w:p>
        </w:tc>
        <w:tc>
          <w:tcPr>
            <w:tcW w:w="303" w:type="pct"/>
            <w:noWrap/>
            <w:hideMark/>
          </w:tcPr>
          <w:p w14:paraId="3DE81A84" w14:textId="77777777" w:rsidR="004D7D77" w:rsidRPr="004D7D77" w:rsidRDefault="004D7D77" w:rsidP="001A3D6D">
            <w:pPr>
              <w:pStyle w:val="103"/>
              <w:rPr>
                <w:lang w:eastAsia="ru-RU"/>
              </w:rPr>
            </w:pPr>
            <w:r w:rsidRPr="004D7D77">
              <w:rPr>
                <w:lang w:eastAsia="ru-RU"/>
              </w:rPr>
              <w:t>1,90</w:t>
            </w:r>
          </w:p>
        </w:tc>
        <w:tc>
          <w:tcPr>
            <w:tcW w:w="303" w:type="pct"/>
            <w:noWrap/>
            <w:hideMark/>
          </w:tcPr>
          <w:p w14:paraId="0C4E0B54" w14:textId="77777777" w:rsidR="004D7D77" w:rsidRPr="004D7D77" w:rsidRDefault="004D7D77" w:rsidP="001A3D6D">
            <w:pPr>
              <w:pStyle w:val="103"/>
              <w:rPr>
                <w:lang w:eastAsia="ru-RU"/>
              </w:rPr>
            </w:pPr>
            <w:r w:rsidRPr="004D7D77">
              <w:rPr>
                <w:lang w:eastAsia="ru-RU"/>
              </w:rPr>
              <w:t>1,90</w:t>
            </w:r>
          </w:p>
        </w:tc>
        <w:tc>
          <w:tcPr>
            <w:tcW w:w="303" w:type="pct"/>
            <w:noWrap/>
            <w:hideMark/>
          </w:tcPr>
          <w:p w14:paraId="29155309" w14:textId="77777777" w:rsidR="004D7D77" w:rsidRPr="004D7D77" w:rsidRDefault="004D7D77" w:rsidP="001A3D6D">
            <w:pPr>
              <w:pStyle w:val="103"/>
              <w:rPr>
                <w:lang w:eastAsia="ru-RU"/>
              </w:rPr>
            </w:pPr>
            <w:r w:rsidRPr="004D7D77">
              <w:rPr>
                <w:lang w:eastAsia="ru-RU"/>
              </w:rPr>
              <w:t>1,86</w:t>
            </w:r>
          </w:p>
        </w:tc>
        <w:tc>
          <w:tcPr>
            <w:tcW w:w="303" w:type="pct"/>
            <w:noWrap/>
            <w:hideMark/>
          </w:tcPr>
          <w:p w14:paraId="321F389E" w14:textId="77777777" w:rsidR="004D7D77" w:rsidRPr="004D7D77" w:rsidRDefault="004D7D77" w:rsidP="001A3D6D">
            <w:pPr>
              <w:pStyle w:val="103"/>
              <w:rPr>
                <w:lang w:eastAsia="ru-RU"/>
              </w:rPr>
            </w:pPr>
            <w:r w:rsidRPr="004D7D77">
              <w:rPr>
                <w:lang w:eastAsia="ru-RU"/>
              </w:rPr>
              <w:t>1,86</w:t>
            </w:r>
          </w:p>
        </w:tc>
        <w:tc>
          <w:tcPr>
            <w:tcW w:w="300" w:type="pct"/>
            <w:noWrap/>
            <w:hideMark/>
          </w:tcPr>
          <w:p w14:paraId="72CBCFA6" w14:textId="77777777" w:rsidR="004D7D77" w:rsidRPr="004D7D77" w:rsidRDefault="004D7D77" w:rsidP="001A3D6D">
            <w:pPr>
              <w:pStyle w:val="103"/>
              <w:rPr>
                <w:lang w:eastAsia="ru-RU"/>
              </w:rPr>
            </w:pPr>
            <w:r w:rsidRPr="004D7D77">
              <w:rPr>
                <w:lang w:eastAsia="ru-RU"/>
              </w:rPr>
              <w:t>1,86</w:t>
            </w:r>
          </w:p>
        </w:tc>
      </w:tr>
      <w:tr w:rsidR="00CD6D8B" w:rsidRPr="004D7D77" w14:paraId="73EA4247" w14:textId="77777777" w:rsidTr="00CD6D8B">
        <w:trPr>
          <w:trHeight w:val="420"/>
        </w:trPr>
        <w:tc>
          <w:tcPr>
            <w:tcW w:w="279" w:type="pct"/>
            <w:noWrap/>
            <w:hideMark/>
          </w:tcPr>
          <w:p w14:paraId="2203D3AA" w14:textId="77777777" w:rsidR="004D7D77" w:rsidRPr="004D7D77" w:rsidRDefault="004D7D77" w:rsidP="001A3D6D">
            <w:pPr>
              <w:pStyle w:val="103"/>
              <w:rPr>
                <w:lang w:eastAsia="ru-RU"/>
              </w:rPr>
            </w:pPr>
            <w:r w:rsidRPr="004D7D77">
              <w:rPr>
                <w:lang w:eastAsia="ru-RU"/>
              </w:rPr>
              <w:t>5</w:t>
            </w:r>
          </w:p>
        </w:tc>
        <w:tc>
          <w:tcPr>
            <w:tcW w:w="1615" w:type="pct"/>
            <w:hideMark/>
          </w:tcPr>
          <w:p w14:paraId="07DBD55C" w14:textId="77777777" w:rsidR="004D7D77" w:rsidRPr="004D7D77" w:rsidRDefault="004D7D77" w:rsidP="001A3D6D">
            <w:pPr>
              <w:pStyle w:val="103"/>
              <w:rPr>
                <w:lang w:eastAsia="ru-RU"/>
              </w:rPr>
            </w:pPr>
            <w:r w:rsidRPr="004D7D77">
              <w:rPr>
                <w:lang w:eastAsia="ru-RU"/>
              </w:rPr>
              <w:t>Коэффициент использования установленной тепловой мо</w:t>
            </w:r>
            <w:r w:rsidRPr="004D7D77">
              <w:rPr>
                <w:lang w:eastAsia="ru-RU"/>
              </w:rPr>
              <w:t>щ</w:t>
            </w:r>
            <w:r w:rsidRPr="004D7D77">
              <w:rPr>
                <w:lang w:eastAsia="ru-RU"/>
              </w:rPr>
              <w:t>ности</w:t>
            </w:r>
          </w:p>
        </w:tc>
        <w:tc>
          <w:tcPr>
            <w:tcW w:w="607" w:type="pct"/>
            <w:noWrap/>
            <w:hideMark/>
          </w:tcPr>
          <w:p w14:paraId="1794F188" w14:textId="77777777" w:rsidR="004D7D77" w:rsidRPr="004D7D77" w:rsidRDefault="004D7D77" w:rsidP="001A3D6D">
            <w:pPr>
              <w:pStyle w:val="103"/>
              <w:rPr>
                <w:lang w:eastAsia="ru-RU"/>
              </w:rPr>
            </w:pPr>
            <w:r w:rsidRPr="004D7D77">
              <w:rPr>
                <w:lang w:eastAsia="ru-RU"/>
              </w:rPr>
              <w:t>-</w:t>
            </w:r>
          </w:p>
        </w:tc>
        <w:tc>
          <w:tcPr>
            <w:tcW w:w="380" w:type="pct"/>
            <w:noWrap/>
            <w:hideMark/>
          </w:tcPr>
          <w:p w14:paraId="4802B058" w14:textId="77777777" w:rsidR="004D7D77" w:rsidRPr="004D7D77" w:rsidRDefault="004D7D77" w:rsidP="001A3D6D">
            <w:pPr>
              <w:pStyle w:val="103"/>
              <w:rPr>
                <w:lang w:eastAsia="ru-RU"/>
              </w:rPr>
            </w:pPr>
            <w:r w:rsidRPr="004D7D77">
              <w:rPr>
                <w:lang w:eastAsia="ru-RU"/>
              </w:rPr>
              <w:t>0,12</w:t>
            </w:r>
          </w:p>
        </w:tc>
        <w:tc>
          <w:tcPr>
            <w:tcW w:w="303" w:type="pct"/>
            <w:noWrap/>
            <w:hideMark/>
          </w:tcPr>
          <w:p w14:paraId="2A33F3D1" w14:textId="77777777" w:rsidR="004D7D77" w:rsidRPr="004D7D77" w:rsidRDefault="004D7D77" w:rsidP="001A3D6D">
            <w:pPr>
              <w:pStyle w:val="103"/>
              <w:rPr>
                <w:lang w:eastAsia="ru-RU"/>
              </w:rPr>
            </w:pPr>
            <w:r w:rsidRPr="004D7D77">
              <w:rPr>
                <w:lang w:eastAsia="ru-RU"/>
              </w:rPr>
              <w:t>0,12</w:t>
            </w:r>
          </w:p>
        </w:tc>
        <w:tc>
          <w:tcPr>
            <w:tcW w:w="304" w:type="pct"/>
            <w:noWrap/>
            <w:hideMark/>
          </w:tcPr>
          <w:p w14:paraId="261D5638" w14:textId="77777777" w:rsidR="004D7D77" w:rsidRPr="004D7D77" w:rsidRDefault="004D7D77" w:rsidP="001A3D6D">
            <w:pPr>
              <w:pStyle w:val="103"/>
              <w:rPr>
                <w:lang w:eastAsia="ru-RU"/>
              </w:rPr>
            </w:pPr>
            <w:r w:rsidRPr="004D7D77">
              <w:rPr>
                <w:lang w:eastAsia="ru-RU"/>
              </w:rPr>
              <w:t>0,12</w:t>
            </w:r>
          </w:p>
        </w:tc>
        <w:tc>
          <w:tcPr>
            <w:tcW w:w="303" w:type="pct"/>
            <w:noWrap/>
            <w:hideMark/>
          </w:tcPr>
          <w:p w14:paraId="4E816C26" w14:textId="77777777" w:rsidR="004D7D77" w:rsidRPr="004D7D77" w:rsidRDefault="004D7D77" w:rsidP="001A3D6D">
            <w:pPr>
              <w:pStyle w:val="103"/>
              <w:rPr>
                <w:lang w:eastAsia="ru-RU"/>
              </w:rPr>
            </w:pPr>
            <w:r w:rsidRPr="004D7D77">
              <w:rPr>
                <w:lang w:eastAsia="ru-RU"/>
              </w:rPr>
              <w:t>0,12</w:t>
            </w:r>
          </w:p>
        </w:tc>
        <w:tc>
          <w:tcPr>
            <w:tcW w:w="303" w:type="pct"/>
            <w:noWrap/>
            <w:hideMark/>
          </w:tcPr>
          <w:p w14:paraId="561EC46C" w14:textId="77777777" w:rsidR="004D7D77" w:rsidRPr="004D7D77" w:rsidRDefault="004D7D77" w:rsidP="001A3D6D">
            <w:pPr>
              <w:pStyle w:val="103"/>
              <w:rPr>
                <w:lang w:eastAsia="ru-RU"/>
              </w:rPr>
            </w:pPr>
            <w:r w:rsidRPr="004D7D77">
              <w:rPr>
                <w:lang w:eastAsia="ru-RU"/>
              </w:rPr>
              <w:t>0,12</w:t>
            </w:r>
          </w:p>
        </w:tc>
        <w:tc>
          <w:tcPr>
            <w:tcW w:w="303" w:type="pct"/>
            <w:noWrap/>
            <w:hideMark/>
          </w:tcPr>
          <w:p w14:paraId="75623C2C" w14:textId="77777777" w:rsidR="004D7D77" w:rsidRPr="004D7D77" w:rsidRDefault="004D7D77" w:rsidP="001A3D6D">
            <w:pPr>
              <w:pStyle w:val="103"/>
              <w:rPr>
                <w:lang w:eastAsia="ru-RU"/>
              </w:rPr>
            </w:pPr>
            <w:r w:rsidRPr="004D7D77">
              <w:rPr>
                <w:lang w:eastAsia="ru-RU"/>
              </w:rPr>
              <w:t>0,12</w:t>
            </w:r>
          </w:p>
        </w:tc>
        <w:tc>
          <w:tcPr>
            <w:tcW w:w="303" w:type="pct"/>
            <w:noWrap/>
            <w:hideMark/>
          </w:tcPr>
          <w:p w14:paraId="54AB5520" w14:textId="77777777" w:rsidR="004D7D77" w:rsidRPr="004D7D77" w:rsidRDefault="004D7D77" w:rsidP="001A3D6D">
            <w:pPr>
              <w:pStyle w:val="103"/>
              <w:rPr>
                <w:lang w:eastAsia="ru-RU"/>
              </w:rPr>
            </w:pPr>
            <w:r w:rsidRPr="004D7D77">
              <w:rPr>
                <w:lang w:eastAsia="ru-RU"/>
              </w:rPr>
              <w:t>0,12</w:t>
            </w:r>
          </w:p>
        </w:tc>
        <w:tc>
          <w:tcPr>
            <w:tcW w:w="300" w:type="pct"/>
            <w:noWrap/>
            <w:hideMark/>
          </w:tcPr>
          <w:p w14:paraId="4BED9141" w14:textId="77777777" w:rsidR="004D7D77" w:rsidRPr="004D7D77" w:rsidRDefault="004D7D77" w:rsidP="001A3D6D">
            <w:pPr>
              <w:pStyle w:val="103"/>
              <w:rPr>
                <w:lang w:eastAsia="ru-RU"/>
              </w:rPr>
            </w:pPr>
            <w:r w:rsidRPr="004D7D77">
              <w:rPr>
                <w:lang w:eastAsia="ru-RU"/>
              </w:rPr>
              <w:t>0,12</w:t>
            </w:r>
          </w:p>
        </w:tc>
      </w:tr>
      <w:tr w:rsidR="00CD6D8B" w:rsidRPr="004D7D77" w14:paraId="23DD84D3" w14:textId="77777777" w:rsidTr="00CD6D8B">
        <w:trPr>
          <w:trHeight w:val="420"/>
        </w:trPr>
        <w:tc>
          <w:tcPr>
            <w:tcW w:w="279" w:type="pct"/>
            <w:noWrap/>
            <w:hideMark/>
          </w:tcPr>
          <w:p w14:paraId="7CFD8B8F" w14:textId="77777777" w:rsidR="004D7D77" w:rsidRPr="004D7D77" w:rsidRDefault="004D7D77" w:rsidP="001A3D6D">
            <w:pPr>
              <w:pStyle w:val="103"/>
              <w:rPr>
                <w:lang w:eastAsia="ru-RU"/>
              </w:rPr>
            </w:pPr>
            <w:r w:rsidRPr="004D7D77">
              <w:rPr>
                <w:lang w:eastAsia="ru-RU"/>
              </w:rPr>
              <w:t>6</w:t>
            </w:r>
          </w:p>
        </w:tc>
        <w:tc>
          <w:tcPr>
            <w:tcW w:w="1615" w:type="pct"/>
            <w:hideMark/>
          </w:tcPr>
          <w:p w14:paraId="25DFF133" w14:textId="77777777" w:rsidR="004D7D77" w:rsidRPr="004D7D77" w:rsidRDefault="004D7D77" w:rsidP="001A3D6D">
            <w:pPr>
              <w:pStyle w:val="103"/>
              <w:rPr>
                <w:lang w:eastAsia="ru-RU"/>
              </w:rPr>
            </w:pPr>
            <w:r w:rsidRPr="004D7D77">
              <w:rPr>
                <w:lang w:eastAsia="ru-RU"/>
              </w:rPr>
              <w:t>Удельная материальная хара</w:t>
            </w:r>
            <w:r w:rsidRPr="004D7D77">
              <w:rPr>
                <w:lang w:eastAsia="ru-RU"/>
              </w:rPr>
              <w:t>к</w:t>
            </w:r>
            <w:r w:rsidRPr="004D7D77">
              <w:rPr>
                <w:lang w:eastAsia="ru-RU"/>
              </w:rPr>
              <w:t>теристика тепловых сетей, приведенная к расчетной те</w:t>
            </w:r>
            <w:r w:rsidRPr="004D7D77">
              <w:rPr>
                <w:lang w:eastAsia="ru-RU"/>
              </w:rPr>
              <w:t>п</w:t>
            </w:r>
            <w:r w:rsidRPr="004D7D77">
              <w:rPr>
                <w:lang w:eastAsia="ru-RU"/>
              </w:rPr>
              <w:t>ловой нагрузке</w:t>
            </w:r>
          </w:p>
        </w:tc>
        <w:tc>
          <w:tcPr>
            <w:tcW w:w="607" w:type="pct"/>
            <w:noWrap/>
            <w:hideMark/>
          </w:tcPr>
          <w:p w14:paraId="1B34FBEF" w14:textId="77777777" w:rsidR="004D7D77" w:rsidRPr="004D7D77" w:rsidRDefault="004D7D77" w:rsidP="001A3D6D">
            <w:pPr>
              <w:pStyle w:val="103"/>
              <w:rPr>
                <w:lang w:eastAsia="ru-RU"/>
              </w:rPr>
            </w:pPr>
            <w:r w:rsidRPr="004D7D77">
              <w:rPr>
                <w:lang w:eastAsia="ru-RU"/>
              </w:rPr>
              <w:t>м</w:t>
            </w:r>
            <w:r w:rsidRPr="001A3D6D">
              <w:rPr>
                <w:rStyle w:val="aff2"/>
              </w:rPr>
              <w:t>2</w:t>
            </w:r>
            <w:r w:rsidRPr="004D7D77">
              <w:rPr>
                <w:lang w:eastAsia="ru-RU"/>
              </w:rPr>
              <w:t>/Гкал/ч</w:t>
            </w:r>
          </w:p>
        </w:tc>
        <w:tc>
          <w:tcPr>
            <w:tcW w:w="380" w:type="pct"/>
            <w:noWrap/>
            <w:hideMark/>
          </w:tcPr>
          <w:p w14:paraId="5AB1C176" w14:textId="77777777" w:rsidR="004D7D77" w:rsidRPr="004D7D77" w:rsidRDefault="004D7D77" w:rsidP="001A3D6D">
            <w:pPr>
              <w:pStyle w:val="103"/>
              <w:rPr>
                <w:lang w:eastAsia="ru-RU"/>
              </w:rPr>
            </w:pPr>
            <w:r w:rsidRPr="004D7D77">
              <w:rPr>
                <w:lang w:eastAsia="ru-RU"/>
              </w:rPr>
              <w:t>187,0</w:t>
            </w:r>
          </w:p>
        </w:tc>
        <w:tc>
          <w:tcPr>
            <w:tcW w:w="303" w:type="pct"/>
            <w:noWrap/>
            <w:hideMark/>
          </w:tcPr>
          <w:p w14:paraId="7057AA33" w14:textId="77777777" w:rsidR="004D7D77" w:rsidRPr="004D7D77" w:rsidRDefault="004D7D77" w:rsidP="001A3D6D">
            <w:pPr>
              <w:pStyle w:val="103"/>
              <w:rPr>
                <w:lang w:eastAsia="ru-RU"/>
              </w:rPr>
            </w:pPr>
            <w:r w:rsidRPr="004D7D77">
              <w:rPr>
                <w:lang w:eastAsia="ru-RU"/>
              </w:rPr>
              <w:t>187,0</w:t>
            </w:r>
          </w:p>
        </w:tc>
        <w:tc>
          <w:tcPr>
            <w:tcW w:w="304" w:type="pct"/>
            <w:noWrap/>
            <w:hideMark/>
          </w:tcPr>
          <w:p w14:paraId="6E295AAA" w14:textId="77777777" w:rsidR="004D7D77" w:rsidRPr="004D7D77" w:rsidRDefault="004D7D77" w:rsidP="001A3D6D">
            <w:pPr>
              <w:pStyle w:val="103"/>
              <w:rPr>
                <w:lang w:eastAsia="ru-RU"/>
              </w:rPr>
            </w:pPr>
            <w:r w:rsidRPr="004D7D77">
              <w:rPr>
                <w:lang w:eastAsia="ru-RU"/>
              </w:rPr>
              <w:t>186,8</w:t>
            </w:r>
          </w:p>
        </w:tc>
        <w:tc>
          <w:tcPr>
            <w:tcW w:w="303" w:type="pct"/>
            <w:noWrap/>
            <w:hideMark/>
          </w:tcPr>
          <w:p w14:paraId="43881A94" w14:textId="77777777" w:rsidR="004D7D77" w:rsidRPr="004D7D77" w:rsidRDefault="004D7D77" w:rsidP="001A3D6D">
            <w:pPr>
              <w:pStyle w:val="103"/>
              <w:rPr>
                <w:lang w:eastAsia="ru-RU"/>
              </w:rPr>
            </w:pPr>
            <w:r w:rsidRPr="004D7D77">
              <w:rPr>
                <w:lang w:eastAsia="ru-RU"/>
              </w:rPr>
              <w:t>186,8</w:t>
            </w:r>
          </w:p>
        </w:tc>
        <w:tc>
          <w:tcPr>
            <w:tcW w:w="303" w:type="pct"/>
            <w:noWrap/>
            <w:hideMark/>
          </w:tcPr>
          <w:p w14:paraId="57706C1E" w14:textId="77777777" w:rsidR="004D7D77" w:rsidRPr="004D7D77" w:rsidRDefault="004D7D77" w:rsidP="001A3D6D">
            <w:pPr>
              <w:pStyle w:val="103"/>
              <w:rPr>
                <w:lang w:eastAsia="ru-RU"/>
              </w:rPr>
            </w:pPr>
            <w:r w:rsidRPr="004D7D77">
              <w:rPr>
                <w:lang w:eastAsia="ru-RU"/>
              </w:rPr>
              <w:t>186,8</w:t>
            </w:r>
          </w:p>
        </w:tc>
        <w:tc>
          <w:tcPr>
            <w:tcW w:w="303" w:type="pct"/>
            <w:noWrap/>
            <w:hideMark/>
          </w:tcPr>
          <w:p w14:paraId="0EF09843" w14:textId="77777777" w:rsidR="004D7D77" w:rsidRPr="004D7D77" w:rsidRDefault="004D7D77" w:rsidP="001A3D6D">
            <w:pPr>
              <w:pStyle w:val="103"/>
              <w:rPr>
                <w:lang w:eastAsia="ru-RU"/>
              </w:rPr>
            </w:pPr>
            <w:r w:rsidRPr="004D7D77">
              <w:rPr>
                <w:lang w:eastAsia="ru-RU"/>
              </w:rPr>
              <w:t>186,8</w:t>
            </w:r>
          </w:p>
        </w:tc>
        <w:tc>
          <w:tcPr>
            <w:tcW w:w="303" w:type="pct"/>
            <w:noWrap/>
            <w:hideMark/>
          </w:tcPr>
          <w:p w14:paraId="3F0E0241" w14:textId="77777777" w:rsidR="004D7D77" w:rsidRPr="004D7D77" w:rsidRDefault="004D7D77" w:rsidP="001A3D6D">
            <w:pPr>
              <w:pStyle w:val="103"/>
              <w:rPr>
                <w:lang w:eastAsia="ru-RU"/>
              </w:rPr>
            </w:pPr>
            <w:r w:rsidRPr="004D7D77">
              <w:rPr>
                <w:lang w:eastAsia="ru-RU"/>
              </w:rPr>
              <w:t>186,8</w:t>
            </w:r>
          </w:p>
        </w:tc>
        <w:tc>
          <w:tcPr>
            <w:tcW w:w="300" w:type="pct"/>
            <w:noWrap/>
            <w:hideMark/>
          </w:tcPr>
          <w:p w14:paraId="17794F22" w14:textId="77777777" w:rsidR="004D7D77" w:rsidRPr="004D7D77" w:rsidRDefault="004D7D77" w:rsidP="001A3D6D">
            <w:pPr>
              <w:pStyle w:val="103"/>
              <w:rPr>
                <w:lang w:eastAsia="ru-RU"/>
              </w:rPr>
            </w:pPr>
            <w:r w:rsidRPr="004D7D77">
              <w:rPr>
                <w:lang w:eastAsia="ru-RU"/>
              </w:rPr>
              <w:t>186,8</w:t>
            </w:r>
          </w:p>
        </w:tc>
      </w:tr>
      <w:tr w:rsidR="00CD6D8B" w:rsidRPr="004D7D77" w14:paraId="629AF7C9" w14:textId="77777777" w:rsidTr="00CD6D8B">
        <w:trPr>
          <w:trHeight w:val="420"/>
        </w:trPr>
        <w:tc>
          <w:tcPr>
            <w:tcW w:w="279" w:type="pct"/>
            <w:noWrap/>
            <w:hideMark/>
          </w:tcPr>
          <w:p w14:paraId="043D5258" w14:textId="77777777" w:rsidR="004D7D77" w:rsidRPr="004D7D77" w:rsidRDefault="004D7D77" w:rsidP="001A3D6D">
            <w:pPr>
              <w:pStyle w:val="103"/>
              <w:rPr>
                <w:lang w:eastAsia="ru-RU"/>
              </w:rPr>
            </w:pPr>
            <w:r w:rsidRPr="004D7D77">
              <w:rPr>
                <w:lang w:eastAsia="ru-RU"/>
              </w:rPr>
              <w:t>7</w:t>
            </w:r>
          </w:p>
        </w:tc>
        <w:tc>
          <w:tcPr>
            <w:tcW w:w="1615" w:type="pct"/>
            <w:hideMark/>
          </w:tcPr>
          <w:p w14:paraId="3F8CBC95" w14:textId="77777777" w:rsidR="004D7D77" w:rsidRPr="004D7D77" w:rsidRDefault="004D7D77" w:rsidP="001A3D6D">
            <w:pPr>
              <w:pStyle w:val="103"/>
              <w:rPr>
                <w:lang w:eastAsia="ru-RU"/>
              </w:rPr>
            </w:pPr>
            <w:r w:rsidRPr="004D7D77">
              <w:rPr>
                <w:lang w:eastAsia="ru-RU"/>
              </w:rPr>
              <w:t>Доля тепловой энергии, выр</w:t>
            </w:r>
            <w:r w:rsidRPr="004D7D77">
              <w:rPr>
                <w:lang w:eastAsia="ru-RU"/>
              </w:rPr>
              <w:t>а</w:t>
            </w:r>
            <w:r w:rsidRPr="004D7D77">
              <w:rPr>
                <w:lang w:eastAsia="ru-RU"/>
              </w:rPr>
              <w:t>ботанной в комбинированном режиме</w:t>
            </w:r>
          </w:p>
        </w:tc>
        <w:tc>
          <w:tcPr>
            <w:tcW w:w="607" w:type="pct"/>
            <w:noWrap/>
            <w:hideMark/>
          </w:tcPr>
          <w:p w14:paraId="152B65F7" w14:textId="77777777" w:rsidR="004D7D77" w:rsidRPr="004D7D77" w:rsidRDefault="004D7D77" w:rsidP="001A3D6D">
            <w:pPr>
              <w:pStyle w:val="103"/>
              <w:rPr>
                <w:lang w:eastAsia="ru-RU"/>
              </w:rPr>
            </w:pPr>
            <w:r w:rsidRPr="004D7D77">
              <w:rPr>
                <w:lang w:eastAsia="ru-RU"/>
              </w:rPr>
              <w:t>-</w:t>
            </w:r>
          </w:p>
        </w:tc>
        <w:tc>
          <w:tcPr>
            <w:tcW w:w="2498" w:type="pct"/>
            <w:gridSpan w:val="8"/>
            <w:vMerge w:val="restart"/>
            <w:hideMark/>
          </w:tcPr>
          <w:p w14:paraId="3CF3734C" w14:textId="77777777" w:rsidR="004D7D77" w:rsidRPr="004D7D77" w:rsidRDefault="004D7D77" w:rsidP="001A3D6D">
            <w:pPr>
              <w:pStyle w:val="103"/>
              <w:rPr>
                <w:lang w:eastAsia="ru-RU"/>
              </w:rPr>
            </w:pPr>
            <w:r w:rsidRPr="004D7D77">
              <w:rPr>
                <w:lang w:eastAsia="ru-RU"/>
              </w:rPr>
              <w:t>Источники тепловой энергии, функционирующие в режиме комбинированной выработки электр</w:t>
            </w:r>
            <w:r w:rsidRPr="004D7D77">
              <w:rPr>
                <w:lang w:eastAsia="ru-RU"/>
              </w:rPr>
              <w:t>и</w:t>
            </w:r>
            <w:r w:rsidRPr="004D7D77">
              <w:rPr>
                <w:lang w:eastAsia="ru-RU"/>
              </w:rPr>
              <w:t>ческой и тепловой энергии, в поселении отсу</w:t>
            </w:r>
            <w:r w:rsidRPr="004D7D77">
              <w:rPr>
                <w:lang w:eastAsia="ru-RU"/>
              </w:rPr>
              <w:t>т</w:t>
            </w:r>
            <w:r w:rsidRPr="004D7D77">
              <w:rPr>
                <w:lang w:eastAsia="ru-RU"/>
              </w:rPr>
              <w:t>ствуют</w:t>
            </w:r>
          </w:p>
        </w:tc>
      </w:tr>
      <w:tr w:rsidR="00CD6D8B" w:rsidRPr="004D7D77" w14:paraId="6BCE3C26" w14:textId="77777777" w:rsidTr="00CD6D8B">
        <w:trPr>
          <w:trHeight w:val="420"/>
        </w:trPr>
        <w:tc>
          <w:tcPr>
            <w:tcW w:w="279" w:type="pct"/>
            <w:noWrap/>
            <w:hideMark/>
          </w:tcPr>
          <w:p w14:paraId="6E20B74E" w14:textId="77777777" w:rsidR="004D7D77" w:rsidRPr="004D7D77" w:rsidRDefault="004D7D77" w:rsidP="001A3D6D">
            <w:pPr>
              <w:pStyle w:val="103"/>
              <w:rPr>
                <w:lang w:eastAsia="ru-RU"/>
              </w:rPr>
            </w:pPr>
            <w:r w:rsidRPr="004D7D77">
              <w:rPr>
                <w:lang w:eastAsia="ru-RU"/>
              </w:rPr>
              <w:t>8</w:t>
            </w:r>
          </w:p>
        </w:tc>
        <w:tc>
          <w:tcPr>
            <w:tcW w:w="1615" w:type="pct"/>
            <w:hideMark/>
          </w:tcPr>
          <w:p w14:paraId="78250AA4" w14:textId="77777777" w:rsidR="004D7D77" w:rsidRPr="004D7D77" w:rsidRDefault="004D7D77" w:rsidP="001A3D6D">
            <w:pPr>
              <w:pStyle w:val="103"/>
              <w:rPr>
                <w:lang w:eastAsia="ru-RU"/>
              </w:rPr>
            </w:pPr>
            <w:r w:rsidRPr="004D7D77">
              <w:rPr>
                <w:lang w:eastAsia="ru-RU"/>
              </w:rPr>
              <w:t>Удельный расход условного топлива на отпуск электрич</w:t>
            </w:r>
            <w:r w:rsidRPr="004D7D77">
              <w:rPr>
                <w:lang w:eastAsia="ru-RU"/>
              </w:rPr>
              <w:t>е</w:t>
            </w:r>
            <w:r w:rsidRPr="004D7D77">
              <w:rPr>
                <w:lang w:eastAsia="ru-RU"/>
              </w:rPr>
              <w:t>ской энергии с шин ТЭЦ</w:t>
            </w:r>
          </w:p>
        </w:tc>
        <w:tc>
          <w:tcPr>
            <w:tcW w:w="607" w:type="pct"/>
            <w:noWrap/>
            <w:hideMark/>
          </w:tcPr>
          <w:p w14:paraId="40163794" w14:textId="77777777" w:rsidR="004D7D77" w:rsidRPr="004D7D77" w:rsidRDefault="004D7D77" w:rsidP="001A3D6D">
            <w:pPr>
              <w:pStyle w:val="103"/>
              <w:rPr>
                <w:lang w:eastAsia="ru-RU"/>
              </w:rPr>
            </w:pPr>
            <w:r w:rsidRPr="004D7D77">
              <w:rPr>
                <w:lang w:eastAsia="ru-RU"/>
              </w:rPr>
              <w:t>г у.т./кВт∙ч</w:t>
            </w:r>
          </w:p>
        </w:tc>
        <w:tc>
          <w:tcPr>
            <w:tcW w:w="2498" w:type="pct"/>
            <w:gridSpan w:val="8"/>
            <w:vMerge/>
            <w:hideMark/>
          </w:tcPr>
          <w:p w14:paraId="2F5F084D" w14:textId="77777777" w:rsidR="004D7D77" w:rsidRPr="004D7D77" w:rsidRDefault="004D7D77" w:rsidP="001A3D6D">
            <w:pPr>
              <w:pStyle w:val="103"/>
              <w:rPr>
                <w:lang w:eastAsia="ru-RU"/>
              </w:rPr>
            </w:pPr>
          </w:p>
        </w:tc>
      </w:tr>
      <w:tr w:rsidR="00CD6D8B" w:rsidRPr="004D7D77" w14:paraId="6A349552" w14:textId="77777777" w:rsidTr="00CD6D8B">
        <w:trPr>
          <w:trHeight w:val="420"/>
        </w:trPr>
        <w:tc>
          <w:tcPr>
            <w:tcW w:w="279" w:type="pct"/>
            <w:noWrap/>
            <w:hideMark/>
          </w:tcPr>
          <w:p w14:paraId="61E67743" w14:textId="77777777" w:rsidR="004D7D77" w:rsidRPr="004D7D77" w:rsidRDefault="004D7D77" w:rsidP="001A3D6D">
            <w:pPr>
              <w:pStyle w:val="103"/>
              <w:rPr>
                <w:lang w:eastAsia="ru-RU"/>
              </w:rPr>
            </w:pPr>
            <w:r w:rsidRPr="004D7D77">
              <w:rPr>
                <w:lang w:eastAsia="ru-RU"/>
              </w:rPr>
              <w:t>9</w:t>
            </w:r>
          </w:p>
        </w:tc>
        <w:tc>
          <w:tcPr>
            <w:tcW w:w="1615" w:type="pct"/>
            <w:hideMark/>
          </w:tcPr>
          <w:p w14:paraId="617A301C" w14:textId="77777777" w:rsidR="004D7D77" w:rsidRPr="004D7D77" w:rsidRDefault="004D7D77" w:rsidP="001A3D6D">
            <w:pPr>
              <w:pStyle w:val="103"/>
              <w:rPr>
                <w:lang w:eastAsia="ru-RU"/>
              </w:rPr>
            </w:pPr>
            <w:r w:rsidRPr="004D7D77">
              <w:rPr>
                <w:lang w:eastAsia="ru-RU"/>
              </w:rPr>
              <w:t>Коэффициент использования теплоты топлива ТЭЦ</w:t>
            </w:r>
          </w:p>
        </w:tc>
        <w:tc>
          <w:tcPr>
            <w:tcW w:w="607" w:type="pct"/>
            <w:noWrap/>
            <w:hideMark/>
          </w:tcPr>
          <w:p w14:paraId="27949C28" w14:textId="77777777" w:rsidR="004D7D77" w:rsidRPr="004D7D77" w:rsidRDefault="004D7D77" w:rsidP="001A3D6D">
            <w:pPr>
              <w:pStyle w:val="103"/>
              <w:rPr>
                <w:lang w:eastAsia="ru-RU"/>
              </w:rPr>
            </w:pPr>
            <w:r w:rsidRPr="004D7D77">
              <w:rPr>
                <w:lang w:eastAsia="ru-RU"/>
              </w:rPr>
              <w:t>-</w:t>
            </w:r>
          </w:p>
        </w:tc>
        <w:tc>
          <w:tcPr>
            <w:tcW w:w="2498" w:type="pct"/>
            <w:gridSpan w:val="8"/>
            <w:vMerge/>
            <w:hideMark/>
          </w:tcPr>
          <w:p w14:paraId="0B377949" w14:textId="77777777" w:rsidR="004D7D77" w:rsidRPr="004D7D77" w:rsidRDefault="004D7D77" w:rsidP="001A3D6D">
            <w:pPr>
              <w:pStyle w:val="103"/>
              <w:rPr>
                <w:lang w:eastAsia="ru-RU"/>
              </w:rPr>
            </w:pPr>
          </w:p>
        </w:tc>
      </w:tr>
      <w:tr w:rsidR="00CD6D8B" w:rsidRPr="004D7D77" w14:paraId="5A08B181" w14:textId="77777777" w:rsidTr="00CD6D8B">
        <w:trPr>
          <w:trHeight w:val="420"/>
        </w:trPr>
        <w:tc>
          <w:tcPr>
            <w:tcW w:w="279" w:type="pct"/>
            <w:noWrap/>
            <w:hideMark/>
          </w:tcPr>
          <w:p w14:paraId="7E5166A4" w14:textId="77777777" w:rsidR="004D7D77" w:rsidRPr="004D7D77" w:rsidRDefault="004D7D77" w:rsidP="001A3D6D">
            <w:pPr>
              <w:pStyle w:val="103"/>
              <w:rPr>
                <w:lang w:eastAsia="ru-RU"/>
              </w:rPr>
            </w:pPr>
            <w:r w:rsidRPr="004D7D77">
              <w:rPr>
                <w:lang w:eastAsia="ru-RU"/>
              </w:rPr>
              <w:t>10</w:t>
            </w:r>
          </w:p>
        </w:tc>
        <w:tc>
          <w:tcPr>
            <w:tcW w:w="1615" w:type="pct"/>
            <w:hideMark/>
          </w:tcPr>
          <w:p w14:paraId="13DBAB73" w14:textId="77777777" w:rsidR="004D7D77" w:rsidRPr="004D7D77" w:rsidRDefault="004D7D77" w:rsidP="001A3D6D">
            <w:pPr>
              <w:pStyle w:val="103"/>
              <w:rPr>
                <w:lang w:eastAsia="ru-RU"/>
              </w:rPr>
            </w:pPr>
            <w:r w:rsidRPr="004D7D77">
              <w:rPr>
                <w:lang w:eastAsia="ru-RU"/>
              </w:rPr>
              <w:t>Доля отпуска тепловой эне</w:t>
            </w:r>
            <w:r w:rsidRPr="004D7D77">
              <w:rPr>
                <w:lang w:eastAsia="ru-RU"/>
              </w:rPr>
              <w:t>р</w:t>
            </w:r>
            <w:r w:rsidRPr="004D7D77">
              <w:rPr>
                <w:lang w:eastAsia="ru-RU"/>
              </w:rPr>
              <w:t>гии, осуществляемого потреб</w:t>
            </w:r>
            <w:r w:rsidRPr="004D7D77">
              <w:rPr>
                <w:lang w:eastAsia="ru-RU"/>
              </w:rPr>
              <w:t>и</w:t>
            </w:r>
            <w:r w:rsidRPr="004D7D77">
              <w:rPr>
                <w:lang w:eastAsia="ru-RU"/>
              </w:rPr>
              <w:t>телям по приборам учета*</w:t>
            </w:r>
          </w:p>
        </w:tc>
        <w:tc>
          <w:tcPr>
            <w:tcW w:w="607" w:type="pct"/>
            <w:noWrap/>
            <w:hideMark/>
          </w:tcPr>
          <w:p w14:paraId="6D4D16A5" w14:textId="77777777" w:rsidR="004D7D77" w:rsidRPr="004D7D77" w:rsidRDefault="004D7D77" w:rsidP="001A3D6D">
            <w:pPr>
              <w:pStyle w:val="103"/>
              <w:rPr>
                <w:lang w:eastAsia="ru-RU"/>
              </w:rPr>
            </w:pPr>
            <w:r w:rsidRPr="004D7D77">
              <w:rPr>
                <w:lang w:eastAsia="ru-RU"/>
              </w:rPr>
              <w:t>-</w:t>
            </w:r>
          </w:p>
        </w:tc>
        <w:tc>
          <w:tcPr>
            <w:tcW w:w="380" w:type="pct"/>
            <w:noWrap/>
            <w:hideMark/>
          </w:tcPr>
          <w:p w14:paraId="416A96CD" w14:textId="77777777" w:rsidR="004D7D77" w:rsidRPr="004D7D77" w:rsidRDefault="004D7D77" w:rsidP="001A3D6D">
            <w:pPr>
              <w:pStyle w:val="103"/>
              <w:rPr>
                <w:lang w:eastAsia="ru-RU"/>
              </w:rPr>
            </w:pPr>
            <w:r w:rsidRPr="004D7D77">
              <w:rPr>
                <w:lang w:eastAsia="ru-RU"/>
              </w:rPr>
              <w:t>0,64</w:t>
            </w:r>
          </w:p>
        </w:tc>
        <w:tc>
          <w:tcPr>
            <w:tcW w:w="303" w:type="pct"/>
            <w:noWrap/>
            <w:hideMark/>
          </w:tcPr>
          <w:p w14:paraId="31280ED0" w14:textId="77777777" w:rsidR="004D7D77" w:rsidRPr="004D7D77" w:rsidRDefault="004D7D77" w:rsidP="001A3D6D">
            <w:pPr>
              <w:pStyle w:val="103"/>
              <w:rPr>
                <w:lang w:eastAsia="ru-RU"/>
              </w:rPr>
            </w:pPr>
            <w:r w:rsidRPr="004D7D77">
              <w:rPr>
                <w:lang w:eastAsia="ru-RU"/>
              </w:rPr>
              <w:t>0,64</w:t>
            </w:r>
          </w:p>
        </w:tc>
        <w:tc>
          <w:tcPr>
            <w:tcW w:w="304" w:type="pct"/>
            <w:noWrap/>
            <w:hideMark/>
          </w:tcPr>
          <w:p w14:paraId="68CD2152" w14:textId="77777777" w:rsidR="004D7D77" w:rsidRPr="004D7D77" w:rsidRDefault="004D7D77" w:rsidP="001A3D6D">
            <w:pPr>
              <w:pStyle w:val="103"/>
              <w:rPr>
                <w:lang w:eastAsia="ru-RU"/>
              </w:rPr>
            </w:pPr>
            <w:r w:rsidRPr="004D7D77">
              <w:rPr>
                <w:lang w:eastAsia="ru-RU"/>
              </w:rPr>
              <w:t>0,64</w:t>
            </w:r>
          </w:p>
        </w:tc>
        <w:tc>
          <w:tcPr>
            <w:tcW w:w="303" w:type="pct"/>
            <w:noWrap/>
            <w:hideMark/>
          </w:tcPr>
          <w:p w14:paraId="208425E0" w14:textId="77777777" w:rsidR="004D7D77" w:rsidRPr="004D7D77" w:rsidRDefault="004D7D77" w:rsidP="001A3D6D">
            <w:pPr>
              <w:pStyle w:val="103"/>
              <w:rPr>
                <w:lang w:eastAsia="ru-RU"/>
              </w:rPr>
            </w:pPr>
            <w:r w:rsidRPr="004D7D77">
              <w:rPr>
                <w:lang w:eastAsia="ru-RU"/>
              </w:rPr>
              <w:t>0,64</w:t>
            </w:r>
          </w:p>
        </w:tc>
        <w:tc>
          <w:tcPr>
            <w:tcW w:w="303" w:type="pct"/>
            <w:noWrap/>
            <w:hideMark/>
          </w:tcPr>
          <w:p w14:paraId="08ADC91C" w14:textId="77777777" w:rsidR="004D7D77" w:rsidRPr="004D7D77" w:rsidRDefault="004D7D77" w:rsidP="001A3D6D">
            <w:pPr>
              <w:pStyle w:val="103"/>
              <w:rPr>
                <w:lang w:eastAsia="ru-RU"/>
              </w:rPr>
            </w:pPr>
            <w:r w:rsidRPr="004D7D77">
              <w:rPr>
                <w:lang w:eastAsia="ru-RU"/>
              </w:rPr>
              <w:t>0,64</w:t>
            </w:r>
          </w:p>
        </w:tc>
        <w:tc>
          <w:tcPr>
            <w:tcW w:w="303" w:type="pct"/>
            <w:noWrap/>
            <w:hideMark/>
          </w:tcPr>
          <w:p w14:paraId="0E08FCA2" w14:textId="77777777" w:rsidR="004D7D77" w:rsidRPr="004D7D77" w:rsidRDefault="004D7D77" w:rsidP="001A3D6D">
            <w:pPr>
              <w:pStyle w:val="103"/>
              <w:rPr>
                <w:lang w:eastAsia="ru-RU"/>
              </w:rPr>
            </w:pPr>
            <w:r w:rsidRPr="004D7D77">
              <w:rPr>
                <w:lang w:eastAsia="ru-RU"/>
              </w:rPr>
              <w:t>0,64</w:t>
            </w:r>
          </w:p>
        </w:tc>
        <w:tc>
          <w:tcPr>
            <w:tcW w:w="303" w:type="pct"/>
            <w:noWrap/>
            <w:hideMark/>
          </w:tcPr>
          <w:p w14:paraId="09D094F1" w14:textId="77777777" w:rsidR="004D7D77" w:rsidRPr="004D7D77" w:rsidRDefault="004D7D77" w:rsidP="001A3D6D">
            <w:pPr>
              <w:pStyle w:val="103"/>
              <w:rPr>
                <w:lang w:eastAsia="ru-RU"/>
              </w:rPr>
            </w:pPr>
            <w:r w:rsidRPr="004D7D77">
              <w:rPr>
                <w:lang w:eastAsia="ru-RU"/>
              </w:rPr>
              <w:t>0,64</w:t>
            </w:r>
          </w:p>
        </w:tc>
        <w:tc>
          <w:tcPr>
            <w:tcW w:w="300" w:type="pct"/>
            <w:noWrap/>
            <w:hideMark/>
          </w:tcPr>
          <w:p w14:paraId="21EE9CF9" w14:textId="77777777" w:rsidR="004D7D77" w:rsidRPr="004D7D77" w:rsidRDefault="004D7D77" w:rsidP="001A3D6D">
            <w:pPr>
              <w:pStyle w:val="103"/>
              <w:rPr>
                <w:lang w:eastAsia="ru-RU"/>
              </w:rPr>
            </w:pPr>
            <w:r w:rsidRPr="004D7D77">
              <w:rPr>
                <w:lang w:eastAsia="ru-RU"/>
              </w:rPr>
              <w:t>0,65</w:t>
            </w:r>
          </w:p>
        </w:tc>
      </w:tr>
      <w:tr w:rsidR="00CD6D8B" w:rsidRPr="004D7D77" w14:paraId="7DE45D65" w14:textId="77777777" w:rsidTr="00CD6D8B">
        <w:trPr>
          <w:trHeight w:val="420"/>
        </w:trPr>
        <w:tc>
          <w:tcPr>
            <w:tcW w:w="279" w:type="pct"/>
            <w:noWrap/>
            <w:hideMark/>
          </w:tcPr>
          <w:p w14:paraId="1A8E92C8" w14:textId="77777777" w:rsidR="004D7D77" w:rsidRPr="004D7D77" w:rsidRDefault="004D7D77" w:rsidP="001A3D6D">
            <w:pPr>
              <w:pStyle w:val="103"/>
              <w:rPr>
                <w:lang w:eastAsia="ru-RU"/>
              </w:rPr>
            </w:pPr>
            <w:r w:rsidRPr="004D7D77">
              <w:rPr>
                <w:lang w:eastAsia="ru-RU"/>
              </w:rPr>
              <w:t>11</w:t>
            </w:r>
          </w:p>
        </w:tc>
        <w:tc>
          <w:tcPr>
            <w:tcW w:w="1615" w:type="pct"/>
            <w:hideMark/>
          </w:tcPr>
          <w:p w14:paraId="6AA1D23A" w14:textId="77777777" w:rsidR="004D7D77" w:rsidRPr="004D7D77" w:rsidRDefault="004D7D77" w:rsidP="001A3D6D">
            <w:pPr>
              <w:pStyle w:val="103"/>
              <w:rPr>
                <w:lang w:eastAsia="ru-RU"/>
              </w:rPr>
            </w:pPr>
            <w:r w:rsidRPr="004D7D77">
              <w:rPr>
                <w:lang w:eastAsia="ru-RU"/>
              </w:rPr>
              <w:t>Средневзвешенный срок эк</w:t>
            </w:r>
            <w:r w:rsidRPr="004D7D77">
              <w:rPr>
                <w:lang w:eastAsia="ru-RU"/>
              </w:rPr>
              <w:t>с</w:t>
            </w:r>
            <w:r w:rsidRPr="004D7D77">
              <w:rPr>
                <w:lang w:eastAsia="ru-RU"/>
              </w:rPr>
              <w:t>плуатации тепловых сетей**</w:t>
            </w:r>
          </w:p>
        </w:tc>
        <w:tc>
          <w:tcPr>
            <w:tcW w:w="607" w:type="pct"/>
            <w:noWrap/>
            <w:hideMark/>
          </w:tcPr>
          <w:p w14:paraId="5D0AF786" w14:textId="77777777" w:rsidR="004D7D77" w:rsidRPr="004D7D77" w:rsidRDefault="004D7D77" w:rsidP="001A3D6D">
            <w:pPr>
              <w:pStyle w:val="103"/>
              <w:rPr>
                <w:lang w:eastAsia="ru-RU"/>
              </w:rPr>
            </w:pPr>
            <w:r w:rsidRPr="004D7D77">
              <w:rPr>
                <w:lang w:eastAsia="ru-RU"/>
              </w:rPr>
              <w:t>лет</w:t>
            </w:r>
          </w:p>
        </w:tc>
        <w:tc>
          <w:tcPr>
            <w:tcW w:w="380" w:type="pct"/>
            <w:noWrap/>
            <w:hideMark/>
          </w:tcPr>
          <w:p w14:paraId="08C6C492" w14:textId="77777777" w:rsidR="004D7D77" w:rsidRPr="004D7D77" w:rsidRDefault="004D7D77" w:rsidP="001A3D6D">
            <w:pPr>
              <w:pStyle w:val="103"/>
              <w:rPr>
                <w:lang w:eastAsia="ru-RU"/>
              </w:rPr>
            </w:pPr>
            <w:r w:rsidRPr="004D7D77">
              <w:rPr>
                <w:lang w:eastAsia="ru-RU"/>
              </w:rPr>
              <w:t>25,9</w:t>
            </w:r>
          </w:p>
        </w:tc>
        <w:tc>
          <w:tcPr>
            <w:tcW w:w="303" w:type="pct"/>
            <w:noWrap/>
            <w:hideMark/>
          </w:tcPr>
          <w:p w14:paraId="4C6FD64D" w14:textId="77777777" w:rsidR="004D7D77" w:rsidRPr="004D7D77" w:rsidRDefault="004D7D77" w:rsidP="001A3D6D">
            <w:pPr>
              <w:pStyle w:val="103"/>
              <w:rPr>
                <w:lang w:eastAsia="ru-RU"/>
              </w:rPr>
            </w:pPr>
            <w:r w:rsidRPr="004D7D77">
              <w:rPr>
                <w:lang w:eastAsia="ru-RU"/>
              </w:rPr>
              <w:t>26,9</w:t>
            </w:r>
          </w:p>
        </w:tc>
        <w:tc>
          <w:tcPr>
            <w:tcW w:w="304" w:type="pct"/>
            <w:noWrap/>
            <w:hideMark/>
          </w:tcPr>
          <w:p w14:paraId="797D29D3" w14:textId="77777777" w:rsidR="004D7D77" w:rsidRPr="004D7D77" w:rsidRDefault="004D7D77" w:rsidP="001A3D6D">
            <w:pPr>
              <w:pStyle w:val="103"/>
              <w:rPr>
                <w:lang w:eastAsia="ru-RU"/>
              </w:rPr>
            </w:pPr>
            <w:r w:rsidRPr="004D7D77">
              <w:rPr>
                <w:lang w:eastAsia="ru-RU"/>
              </w:rPr>
              <w:t>27,9</w:t>
            </w:r>
          </w:p>
        </w:tc>
        <w:tc>
          <w:tcPr>
            <w:tcW w:w="303" w:type="pct"/>
            <w:noWrap/>
            <w:hideMark/>
          </w:tcPr>
          <w:p w14:paraId="51BA8C65" w14:textId="77777777" w:rsidR="004D7D77" w:rsidRPr="004D7D77" w:rsidRDefault="004D7D77" w:rsidP="001A3D6D">
            <w:pPr>
              <w:pStyle w:val="103"/>
              <w:rPr>
                <w:lang w:eastAsia="ru-RU"/>
              </w:rPr>
            </w:pPr>
            <w:r w:rsidRPr="004D7D77">
              <w:rPr>
                <w:lang w:eastAsia="ru-RU"/>
              </w:rPr>
              <w:t>28,9</w:t>
            </w:r>
          </w:p>
        </w:tc>
        <w:tc>
          <w:tcPr>
            <w:tcW w:w="303" w:type="pct"/>
            <w:noWrap/>
            <w:hideMark/>
          </w:tcPr>
          <w:p w14:paraId="7CA8EB8F" w14:textId="77777777" w:rsidR="004D7D77" w:rsidRPr="004D7D77" w:rsidRDefault="004D7D77" w:rsidP="001A3D6D">
            <w:pPr>
              <w:pStyle w:val="103"/>
              <w:rPr>
                <w:lang w:eastAsia="ru-RU"/>
              </w:rPr>
            </w:pPr>
            <w:r w:rsidRPr="004D7D77">
              <w:rPr>
                <w:lang w:eastAsia="ru-RU"/>
              </w:rPr>
              <w:t>29,9</w:t>
            </w:r>
          </w:p>
        </w:tc>
        <w:tc>
          <w:tcPr>
            <w:tcW w:w="303" w:type="pct"/>
            <w:noWrap/>
            <w:hideMark/>
          </w:tcPr>
          <w:p w14:paraId="7761CA3A" w14:textId="77777777" w:rsidR="004D7D77" w:rsidRPr="004D7D77" w:rsidRDefault="004D7D77" w:rsidP="001A3D6D">
            <w:pPr>
              <w:pStyle w:val="103"/>
              <w:rPr>
                <w:lang w:eastAsia="ru-RU"/>
              </w:rPr>
            </w:pPr>
            <w:r w:rsidRPr="004D7D77">
              <w:rPr>
                <w:lang w:eastAsia="ru-RU"/>
              </w:rPr>
              <w:t>1,3</w:t>
            </w:r>
          </w:p>
        </w:tc>
        <w:tc>
          <w:tcPr>
            <w:tcW w:w="303" w:type="pct"/>
            <w:noWrap/>
            <w:hideMark/>
          </w:tcPr>
          <w:p w14:paraId="7D9807E1" w14:textId="77777777" w:rsidR="004D7D77" w:rsidRPr="004D7D77" w:rsidRDefault="004D7D77" w:rsidP="001A3D6D">
            <w:pPr>
              <w:pStyle w:val="103"/>
              <w:rPr>
                <w:lang w:eastAsia="ru-RU"/>
              </w:rPr>
            </w:pPr>
            <w:r w:rsidRPr="004D7D77">
              <w:rPr>
                <w:lang w:eastAsia="ru-RU"/>
              </w:rPr>
              <w:t>6,3</w:t>
            </w:r>
          </w:p>
        </w:tc>
        <w:tc>
          <w:tcPr>
            <w:tcW w:w="300" w:type="pct"/>
            <w:noWrap/>
            <w:hideMark/>
          </w:tcPr>
          <w:p w14:paraId="4C7349D5" w14:textId="77777777" w:rsidR="004D7D77" w:rsidRPr="004D7D77" w:rsidRDefault="004D7D77" w:rsidP="001A3D6D">
            <w:pPr>
              <w:pStyle w:val="103"/>
              <w:rPr>
                <w:lang w:eastAsia="ru-RU"/>
              </w:rPr>
            </w:pPr>
            <w:r w:rsidRPr="004D7D77">
              <w:rPr>
                <w:lang w:eastAsia="ru-RU"/>
              </w:rPr>
              <w:t>12,3</w:t>
            </w:r>
          </w:p>
        </w:tc>
      </w:tr>
      <w:tr w:rsidR="00CD6D8B" w:rsidRPr="004D7D77" w14:paraId="013089B3" w14:textId="77777777" w:rsidTr="00CD6D8B">
        <w:trPr>
          <w:trHeight w:val="420"/>
        </w:trPr>
        <w:tc>
          <w:tcPr>
            <w:tcW w:w="279" w:type="pct"/>
            <w:noWrap/>
            <w:hideMark/>
          </w:tcPr>
          <w:p w14:paraId="3CDFF6E9" w14:textId="77777777" w:rsidR="004D7D77" w:rsidRPr="004D7D77" w:rsidRDefault="004D7D77" w:rsidP="001A3D6D">
            <w:pPr>
              <w:pStyle w:val="103"/>
              <w:rPr>
                <w:lang w:eastAsia="ru-RU"/>
              </w:rPr>
            </w:pPr>
            <w:r w:rsidRPr="004D7D77">
              <w:rPr>
                <w:lang w:eastAsia="ru-RU"/>
              </w:rPr>
              <w:t>12</w:t>
            </w:r>
          </w:p>
        </w:tc>
        <w:tc>
          <w:tcPr>
            <w:tcW w:w="1615" w:type="pct"/>
            <w:hideMark/>
          </w:tcPr>
          <w:p w14:paraId="77100F00" w14:textId="77777777" w:rsidR="004D7D77" w:rsidRPr="004D7D77" w:rsidRDefault="004D7D77" w:rsidP="001A3D6D">
            <w:pPr>
              <w:pStyle w:val="103"/>
              <w:rPr>
                <w:lang w:eastAsia="ru-RU"/>
              </w:rPr>
            </w:pPr>
            <w:r w:rsidRPr="004D7D77">
              <w:rPr>
                <w:lang w:eastAsia="ru-RU"/>
              </w:rPr>
              <w:t>Отношение материальной х</w:t>
            </w:r>
            <w:r w:rsidRPr="004D7D77">
              <w:rPr>
                <w:lang w:eastAsia="ru-RU"/>
              </w:rPr>
              <w:t>а</w:t>
            </w:r>
            <w:r w:rsidRPr="004D7D77">
              <w:rPr>
                <w:lang w:eastAsia="ru-RU"/>
              </w:rPr>
              <w:t>рактеристики тепловых сетей, реконструированных за год, к общей материальной характ</w:t>
            </w:r>
            <w:r w:rsidRPr="004D7D77">
              <w:rPr>
                <w:lang w:eastAsia="ru-RU"/>
              </w:rPr>
              <w:t>е</w:t>
            </w:r>
            <w:r w:rsidRPr="004D7D77">
              <w:rPr>
                <w:lang w:eastAsia="ru-RU"/>
              </w:rPr>
              <w:t>ристике тепловых сетей</w:t>
            </w:r>
          </w:p>
        </w:tc>
        <w:tc>
          <w:tcPr>
            <w:tcW w:w="607" w:type="pct"/>
            <w:noWrap/>
            <w:hideMark/>
          </w:tcPr>
          <w:p w14:paraId="3E1C6258" w14:textId="77777777" w:rsidR="004D7D77" w:rsidRPr="004D7D77" w:rsidRDefault="004D7D77" w:rsidP="001A3D6D">
            <w:pPr>
              <w:pStyle w:val="103"/>
              <w:rPr>
                <w:lang w:eastAsia="ru-RU"/>
              </w:rPr>
            </w:pPr>
            <w:r w:rsidRPr="004D7D77">
              <w:rPr>
                <w:lang w:eastAsia="ru-RU"/>
              </w:rPr>
              <w:t>-</w:t>
            </w:r>
          </w:p>
        </w:tc>
        <w:tc>
          <w:tcPr>
            <w:tcW w:w="380" w:type="pct"/>
            <w:noWrap/>
            <w:hideMark/>
          </w:tcPr>
          <w:p w14:paraId="61F5A0CF" w14:textId="77777777" w:rsidR="004D7D77" w:rsidRPr="004D7D77" w:rsidRDefault="004D7D77" w:rsidP="001A3D6D">
            <w:pPr>
              <w:pStyle w:val="103"/>
              <w:rPr>
                <w:lang w:eastAsia="ru-RU"/>
              </w:rPr>
            </w:pPr>
            <w:r w:rsidRPr="004D7D77">
              <w:rPr>
                <w:lang w:eastAsia="ru-RU"/>
              </w:rPr>
              <w:t>0</w:t>
            </w:r>
          </w:p>
        </w:tc>
        <w:tc>
          <w:tcPr>
            <w:tcW w:w="303" w:type="pct"/>
            <w:noWrap/>
            <w:hideMark/>
          </w:tcPr>
          <w:p w14:paraId="2727130C" w14:textId="77777777" w:rsidR="004D7D77" w:rsidRPr="004D7D77" w:rsidRDefault="004D7D77" w:rsidP="001A3D6D">
            <w:pPr>
              <w:pStyle w:val="103"/>
              <w:rPr>
                <w:lang w:eastAsia="ru-RU"/>
              </w:rPr>
            </w:pPr>
            <w:r w:rsidRPr="004D7D77">
              <w:rPr>
                <w:lang w:eastAsia="ru-RU"/>
              </w:rPr>
              <w:t>0</w:t>
            </w:r>
          </w:p>
        </w:tc>
        <w:tc>
          <w:tcPr>
            <w:tcW w:w="304" w:type="pct"/>
            <w:noWrap/>
            <w:hideMark/>
          </w:tcPr>
          <w:p w14:paraId="211271C7" w14:textId="77777777" w:rsidR="004D7D77" w:rsidRPr="004D7D77" w:rsidRDefault="004D7D77" w:rsidP="001A3D6D">
            <w:pPr>
              <w:pStyle w:val="103"/>
              <w:rPr>
                <w:lang w:eastAsia="ru-RU"/>
              </w:rPr>
            </w:pPr>
            <w:r w:rsidRPr="004D7D77">
              <w:rPr>
                <w:lang w:eastAsia="ru-RU"/>
              </w:rPr>
              <w:t>0</w:t>
            </w:r>
          </w:p>
        </w:tc>
        <w:tc>
          <w:tcPr>
            <w:tcW w:w="303" w:type="pct"/>
            <w:noWrap/>
            <w:hideMark/>
          </w:tcPr>
          <w:p w14:paraId="5BA39E88" w14:textId="77777777" w:rsidR="004D7D77" w:rsidRPr="004D7D77" w:rsidRDefault="004D7D77" w:rsidP="001A3D6D">
            <w:pPr>
              <w:pStyle w:val="103"/>
              <w:rPr>
                <w:lang w:eastAsia="ru-RU"/>
              </w:rPr>
            </w:pPr>
            <w:r w:rsidRPr="004D7D77">
              <w:rPr>
                <w:lang w:eastAsia="ru-RU"/>
              </w:rPr>
              <w:t>0</w:t>
            </w:r>
          </w:p>
        </w:tc>
        <w:tc>
          <w:tcPr>
            <w:tcW w:w="303" w:type="pct"/>
            <w:noWrap/>
            <w:hideMark/>
          </w:tcPr>
          <w:p w14:paraId="2F05ACEF" w14:textId="77777777" w:rsidR="004D7D77" w:rsidRPr="004D7D77" w:rsidRDefault="004D7D77" w:rsidP="001A3D6D">
            <w:pPr>
              <w:pStyle w:val="103"/>
              <w:rPr>
                <w:lang w:eastAsia="ru-RU"/>
              </w:rPr>
            </w:pPr>
            <w:r w:rsidRPr="004D7D77">
              <w:rPr>
                <w:lang w:eastAsia="ru-RU"/>
              </w:rPr>
              <w:t>0</w:t>
            </w:r>
          </w:p>
        </w:tc>
        <w:tc>
          <w:tcPr>
            <w:tcW w:w="303" w:type="pct"/>
            <w:noWrap/>
            <w:hideMark/>
          </w:tcPr>
          <w:p w14:paraId="07C82B63" w14:textId="77777777" w:rsidR="004D7D77" w:rsidRPr="004D7D77" w:rsidRDefault="004D7D77" w:rsidP="001A3D6D">
            <w:pPr>
              <w:pStyle w:val="103"/>
              <w:rPr>
                <w:lang w:eastAsia="ru-RU"/>
              </w:rPr>
            </w:pPr>
            <w:r w:rsidRPr="004D7D77">
              <w:rPr>
                <w:lang w:eastAsia="ru-RU"/>
              </w:rPr>
              <w:t>0,27</w:t>
            </w:r>
          </w:p>
        </w:tc>
        <w:tc>
          <w:tcPr>
            <w:tcW w:w="303" w:type="pct"/>
            <w:noWrap/>
            <w:hideMark/>
          </w:tcPr>
          <w:p w14:paraId="25353149" w14:textId="77777777" w:rsidR="004D7D77" w:rsidRPr="004D7D77" w:rsidRDefault="004D7D77" w:rsidP="001A3D6D">
            <w:pPr>
              <w:pStyle w:val="103"/>
              <w:rPr>
                <w:lang w:eastAsia="ru-RU"/>
              </w:rPr>
            </w:pPr>
            <w:r w:rsidRPr="004D7D77">
              <w:rPr>
                <w:lang w:eastAsia="ru-RU"/>
              </w:rPr>
              <w:t>0</w:t>
            </w:r>
          </w:p>
        </w:tc>
        <w:tc>
          <w:tcPr>
            <w:tcW w:w="300" w:type="pct"/>
            <w:noWrap/>
            <w:hideMark/>
          </w:tcPr>
          <w:p w14:paraId="04B07977" w14:textId="77777777" w:rsidR="004D7D77" w:rsidRPr="004D7D77" w:rsidRDefault="004D7D77" w:rsidP="001A3D6D">
            <w:pPr>
              <w:pStyle w:val="103"/>
              <w:rPr>
                <w:lang w:eastAsia="ru-RU"/>
              </w:rPr>
            </w:pPr>
            <w:r w:rsidRPr="004D7D77">
              <w:rPr>
                <w:lang w:eastAsia="ru-RU"/>
              </w:rPr>
              <w:t>0</w:t>
            </w:r>
          </w:p>
        </w:tc>
      </w:tr>
      <w:tr w:rsidR="00CD6D8B" w:rsidRPr="004D7D77" w14:paraId="3D4DD64F" w14:textId="77777777" w:rsidTr="00CD6D8B">
        <w:trPr>
          <w:trHeight w:val="420"/>
        </w:trPr>
        <w:tc>
          <w:tcPr>
            <w:tcW w:w="279" w:type="pct"/>
            <w:noWrap/>
            <w:hideMark/>
          </w:tcPr>
          <w:p w14:paraId="3E1F45BC" w14:textId="77777777" w:rsidR="004D7D77" w:rsidRPr="004D7D77" w:rsidRDefault="004D7D77" w:rsidP="001A3D6D">
            <w:pPr>
              <w:pStyle w:val="103"/>
              <w:rPr>
                <w:lang w:eastAsia="ru-RU"/>
              </w:rPr>
            </w:pPr>
            <w:r w:rsidRPr="004D7D77">
              <w:rPr>
                <w:lang w:eastAsia="ru-RU"/>
              </w:rPr>
              <w:t>13</w:t>
            </w:r>
          </w:p>
        </w:tc>
        <w:tc>
          <w:tcPr>
            <w:tcW w:w="1615" w:type="pct"/>
            <w:hideMark/>
          </w:tcPr>
          <w:p w14:paraId="50C30F7E" w14:textId="77777777" w:rsidR="004D7D77" w:rsidRPr="004D7D77" w:rsidRDefault="004D7D77" w:rsidP="001A3D6D">
            <w:pPr>
              <w:pStyle w:val="103"/>
              <w:rPr>
                <w:lang w:eastAsia="ru-RU"/>
              </w:rPr>
            </w:pPr>
            <w:r w:rsidRPr="004D7D77">
              <w:rPr>
                <w:lang w:eastAsia="ru-RU"/>
              </w:rPr>
              <w:t>Отношение установленной тепловой мощности оборуд</w:t>
            </w:r>
            <w:r w:rsidRPr="004D7D77">
              <w:rPr>
                <w:lang w:eastAsia="ru-RU"/>
              </w:rPr>
              <w:t>о</w:t>
            </w:r>
            <w:r w:rsidRPr="004D7D77">
              <w:rPr>
                <w:lang w:eastAsia="ru-RU"/>
              </w:rPr>
              <w:t xml:space="preserve">вания источников тепловой энергии, реконструированного за год, к общей установленной </w:t>
            </w:r>
            <w:r w:rsidRPr="004D7D77">
              <w:rPr>
                <w:lang w:eastAsia="ru-RU"/>
              </w:rPr>
              <w:lastRenderedPageBreak/>
              <w:t>тепловой мощности источников тепловой энергии</w:t>
            </w:r>
          </w:p>
        </w:tc>
        <w:tc>
          <w:tcPr>
            <w:tcW w:w="607" w:type="pct"/>
            <w:noWrap/>
            <w:hideMark/>
          </w:tcPr>
          <w:p w14:paraId="6636440A" w14:textId="77777777" w:rsidR="004D7D77" w:rsidRPr="004D7D77" w:rsidRDefault="004D7D77" w:rsidP="001A3D6D">
            <w:pPr>
              <w:pStyle w:val="103"/>
              <w:rPr>
                <w:lang w:eastAsia="ru-RU"/>
              </w:rPr>
            </w:pPr>
            <w:r w:rsidRPr="004D7D77">
              <w:rPr>
                <w:lang w:eastAsia="ru-RU"/>
              </w:rPr>
              <w:lastRenderedPageBreak/>
              <w:t>-</w:t>
            </w:r>
          </w:p>
        </w:tc>
        <w:tc>
          <w:tcPr>
            <w:tcW w:w="380" w:type="pct"/>
            <w:noWrap/>
            <w:hideMark/>
          </w:tcPr>
          <w:p w14:paraId="4ADD29B8" w14:textId="77777777" w:rsidR="004D7D77" w:rsidRPr="004D7D77" w:rsidRDefault="004D7D77" w:rsidP="001A3D6D">
            <w:pPr>
              <w:pStyle w:val="103"/>
              <w:rPr>
                <w:lang w:eastAsia="ru-RU"/>
              </w:rPr>
            </w:pPr>
            <w:r w:rsidRPr="004D7D77">
              <w:rPr>
                <w:lang w:eastAsia="ru-RU"/>
              </w:rPr>
              <w:t>0</w:t>
            </w:r>
          </w:p>
        </w:tc>
        <w:tc>
          <w:tcPr>
            <w:tcW w:w="303" w:type="pct"/>
            <w:noWrap/>
            <w:hideMark/>
          </w:tcPr>
          <w:p w14:paraId="21965BE0" w14:textId="77777777" w:rsidR="004D7D77" w:rsidRPr="004D7D77" w:rsidRDefault="004D7D77" w:rsidP="001A3D6D">
            <w:pPr>
              <w:pStyle w:val="103"/>
              <w:rPr>
                <w:lang w:eastAsia="ru-RU"/>
              </w:rPr>
            </w:pPr>
            <w:r w:rsidRPr="004D7D77">
              <w:rPr>
                <w:lang w:eastAsia="ru-RU"/>
              </w:rPr>
              <w:t>0</w:t>
            </w:r>
          </w:p>
        </w:tc>
        <w:tc>
          <w:tcPr>
            <w:tcW w:w="304" w:type="pct"/>
            <w:noWrap/>
            <w:hideMark/>
          </w:tcPr>
          <w:p w14:paraId="204F66A9" w14:textId="77777777" w:rsidR="004D7D77" w:rsidRPr="004D7D77" w:rsidRDefault="004D7D77" w:rsidP="001A3D6D">
            <w:pPr>
              <w:pStyle w:val="103"/>
              <w:rPr>
                <w:lang w:eastAsia="ru-RU"/>
              </w:rPr>
            </w:pPr>
            <w:r w:rsidRPr="004D7D77">
              <w:rPr>
                <w:lang w:eastAsia="ru-RU"/>
              </w:rPr>
              <w:t>0</w:t>
            </w:r>
          </w:p>
        </w:tc>
        <w:tc>
          <w:tcPr>
            <w:tcW w:w="303" w:type="pct"/>
            <w:noWrap/>
            <w:hideMark/>
          </w:tcPr>
          <w:p w14:paraId="21222369" w14:textId="77777777" w:rsidR="004D7D77" w:rsidRPr="004D7D77" w:rsidRDefault="004D7D77" w:rsidP="001A3D6D">
            <w:pPr>
              <w:pStyle w:val="103"/>
              <w:rPr>
                <w:lang w:eastAsia="ru-RU"/>
              </w:rPr>
            </w:pPr>
            <w:r w:rsidRPr="004D7D77">
              <w:rPr>
                <w:lang w:eastAsia="ru-RU"/>
              </w:rPr>
              <w:t>0</w:t>
            </w:r>
          </w:p>
        </w:tc>
        <w:tc>
          <w:tcPr>
            <w:tcW w:w="303" w:type="pct"/>
            <w:noWrap/>
            <w:hideMark/>
          </w:tcPr>
          <w:p w14:paraId="35B52798" w14:textId="77777777" w:rsidR="004D7D77" w:rsidRPr="004D7D77" w:rsidRDefault="004D7D77" w:rsidP="001A3D6D">
            <w:pPr>
              <w:pStyle w:val="103"/>
              <w:rPr>
                <w:lang w:eastAsia="ru-RU"/>
              </w:rPr>
            </w:pPr>
            <w:r w:rsidRPr="004D7D77">
              <w:rPr>
                <w:lang w:eastAsia="ru-RU"/>
              </w:rPr>
              <w:t>0</w:t>
            </w:r>
          </w:p>
        </w:tc>
        <w:tc>
          <w:tcPr>
            <w:tcW w:w="303" w:type="pct"/>
            <w:noWrap/>
            <w:hideMark/>
          </w:tcPr>
          <w:p w14:paraId="01BCD1C2" w14:textId="77777777" w:rsidR="004D7D77" w:rsidRPr="004D7D77" w:rsidRDefault="004D7D77" w:rsidP="001A3D6D">
            <w:pPr>
              <w:pStyle w:val="103"/>
              <w:rPr>
                <w:lang w:eastAsia="ru-RU"/>
              </w:rPr>
            </w:pPr>
            <w:r w:rsidRPr="004D7D77">
              <w:rPr>
                <w:lang w:eastAsia="ru-RU"/>
              </w:rPr>
              <w:t>0</w:t>
            </w:r>
          </w:p>
        </w:tc>
        <w:tc>
          <w:tcPr>
            <w:tcW w:w="303" w:type="pct"/>
            <w:noWrap/>
            <w:hideMark/>
          </w:tcPr>
          <w:p w14:paraId="43C7A34B" w14:textId="77777777" w:rsidR="004D7D77" w:rsidRPr="004D7D77" w:rsidRDefault="004D7D77" w:rsidP="001A3D6D">
            <w:pPr>
              <w:pStyle w:val="103"/>
              <w:rPr>
                <w:lang w:eastAsia="ru-RU"/>
              </w:rPr>
            </w:pPr>
            <w:r w:rsidRPr="004D7D77">
              <w:rPr>
                <w:lang w:eastAsia="ru-RU"/>
              </w:rPr>
              <w:t>0</w:t>
            </w:r>
          </w:p>
        </w:tc>
        <w:tc>
          <w:tcPr>
            <w:tcW w:w="300" w:type="pct"/>
            <w:noWrap/>
            <w:hideMark/>
          </w:tcPr>
          <w:p w14:paraId="5CD04758" w14:textId="77777777" w:rsidR="004D7D77" w:rsidRPr="004D7D77" w:rsidRDefault="004D7D77" w:rsidP="001A3D6D">
            <w:pPr>
              <w:pStyle w:val="103"/>
              <w:rPr>
                <w:lang w:eastAsia="ru-RU"/>
              </w:rPr>
            </w:pPr>
            <w:r w:rsidRPr="004D7D77">
              <w:rPr>
                <w:lang w:eastAsia="ru-RU"/>
              </w:rPr>
              <w:t>0</w:t>
            </w:r>
          </w:p>
        </w:tc>
      </w:tr>
    </w:tbl>
    <w:p w14:paraId="366E8A2B" w14:textId="77777777" w:rsidR="00CD6D8B" w:rsidRPr="00CD6D8B" w:rsidRDefault="00CD6D8B" w:rsidP="00CD6D8B">
      <w:pPr>
        <w:pStyle w:val="101"/>
        <w:rPr>
          <w:rStyle w:val="120"/>
          <w:iCs/>
          <w:color w:val="auto"/>
          <w:sz w:val="20"/>
          <w:szCs w:val="20"/>
        </w:rPr>
      </w:pPr>
      <w:r w:rsidRPr="00CD6D8B">
        <w:rPr>
          <w:rStyle w:val="120"/>
          <w:iCs/>
          <w:color w:val="auto"/>
          <w:sz w:val="20"/>
          <w:szCs w:val="20"/>
        </w:rPr>
        <w:lastRenderedPageBreak/>
        <w:t>* - Данный показатель приведен в целом по теплоснабжающей организации МУП ТГП ТР «Тих</w:t>
      </w:r>
      <w:r w:rsidRPr="00CD6D8B">
        <w:rPr>
          <w:rStyle w:val="120"/>
          <w:iCs/>
          <w:color w:val="auto"/>
          <w:sz w:val="20"/>
          <w:szCs w:val="20"/>
        </w:rPr>
        <w:t>о</w:t>
      </w:r>
      <w:r w:rsidRPr="00CD6D8B">
        <w:rPr>
          <w:rStyle w:val="120"/>
          <w:iCs/>
          <w:color w:val="auto"/>
          <w:sz w:val="20"/>
          <w:szCs w:val="20"/>
        </w:rPr>
        <w:t>рецктепло», осуществляющей деятельность в нескольких муниципальных образованиях Тихоре</w:t>
      </w:r>
      <w:r w:rsidRPr="00CD6D8B">
        <w:rPr>
          <w:rStyle w:val="120"/>
          <w:iCs/>
          <w:color w:val="auto"/>
          <w:sz w:val="20"/>
          <w:szCs w:val="20"/>
        </w:rPr>
        <w:t>ц</w:t>
      </w:r>
      <w:r w:rsidRPr="00CD6D8B">
        <w:rPr>
          <w:rStyle w:val="120"/>
          <w:iCs/>
          <w:color w:val="auto"/>
          <w:sz w:val="20"/>
          <w:szCs w:val="20"/>
        </w:rPr>
        <w:t>кого муниципального района.</w:t>
      </w:r>
    </w:p>
    <w:p w14:paraId="49B7763A" w14:textId="4AF81356" w:rsidR="00CD6D8B" w:rsidRPr="00CD6D8B" w:rsidRDefault="00CD6D8B" w:rsidP="00CD6D8B">
      <w:pPr>
        <w:pStyle w:val="101"/>
      </w:pPr>
      <w:r w:rsidRPr="00CD6D8B">
        <w:t xml:space="preserve">** - Представлен средневзвешенный срок эксплуатации тепловых сетей в зоне действия </w:t>
      </w:r>
      <w:r w:rsidR="00842538">
        <w:t>одного</w:t>
      </w:r>
      <w:r w:rsidRPr="00CD6D8B">
        <w:t xml:space="preserve"> источник</w:t>
      </w:r>
      <w:r w:rsidR="00842538">
        <w:t>а</w:t>
      </w:r>
      <w:r w:rsidRPr="00CD6D8B">
        <w:t xml:space="preserve"> тепловой энергии (котельн</w:t>
      </w:r>
      <w:r w:rsidR="00842538">
        <w:t>ая</w:t>
      </w:r>
      <w:r w:rsidRPr="00CD6D8B">
        <w:t xml:space="preserve"> № </w:t>
      </w:r>
      <w:r w:rsidR="00842538">
        <w:t>114</w:t>
      </w:r>
      <w:r w:rsidRPr="00CD6D8B">
        <w:t>). Точные сведения по году прокладки тепловых с</w:t>
      </w:r>
      <w:r w:rsidRPr="00CD6D8B">
        <w:t>е</w:t>
      </w:r>
      <w:r w:rsidRPr="00CD6D8B">
        <w:t>тей в зоне действия остальных источников тепловой энергии отсутствуют.</w:t>
      </w:r>
    </w:p>
    <w:p w14:paraId="26053D2C" w14:textId="77777777" w:rsidR="004D7D77" w:rsidRPr="004D7D77" w:rsidRDefault="004D7D77" w:rsidP="004D7D77">
      <w:pPr>
        <w:pStyle w:val="a0"/>
      </w:pPr>
    </w:p>
    <w:p w14:paraId="784D8A10" w14:textId="77777777" w:rsidR="0080215E" w:rsidRDefault="004C0F03" w:rsidP="004C0F03">
      <w:pPr>
        <w:pStyle w:val="1"/>
      </w:pPr>
      <w:bookmarkStart w:id="222" w:name="_Toc531253063"/>
      <w:r>
        <w:lastRenderedPageBreak/>
        <w:t>Ценовые (тарифные) последствия.</w:t>
      </w:r>
      <w:bookmarkEnd w:id="222"/>
    </w:p>
    <w:p w14:paraId="784D8A11" w14:textId="77777777" w:rsidR="0080215E" w:rsidRDefault="0080215E" w:rsidP="004C0F03">
      <w:pPr>
        <w:pStyle w:val="11"/>
      </w:pPr>
      <w:r>
        <w:t>Результаты расчетов и оценки ценовых (тарифных) последствий реализации предлагаемых проектов схемы теплоснабжения для потребителя.</w:t>
      </w:r>
    </w:p>
    <w:p w14:paraId="7A502C92" w14:textId="77777777" w:rsidR="001A22A7" w:rsidRPr="001A22A7" w:rsidRDefault="001A22A7" w:rsidP="001A22A7">
      <w:pPr>
        <w:pStyle w:val="a0"/>
      </w:pPr>
      <w:r w:rsidRPr="001A22A7">
        <w:t>В настоящее время принято решение, что реконструкция источников тепловой энергии и тепловых сетей, находящихся в муниципальной собственности муниципального образования «Тихорецкий район» будет осуществляться в рамках модели государственно-частного партнерства, в соответствии с которой передача объектов системы теплоснабжения муниципального образования частному партнеру будет производиться на условиях концессионного соглашения.</w:t>
      </w:r>
    </w:p>
    <w:p w14:paraId="70CAC629" w14:textId="77777777" w:rsidR="001A22A7" w:rsidRPr="001A22A7" w:rsidRDefault="001A22A7" w:rsidP="001A22A7">
      <w:pPr>
        <w:pStyle w:val="a0"/>
      </w:pPr>
      <w:r w:rsidRPr="001A22A7">
        <w:t>В соответствии с указанным соглашением привлечение финансовых средств для осуществления капитальных вложений (инвестиций) в реконструкцию и новое строительство источников тепловой энергии и тепловых сетей осуществляет концессионер. Принимается, что концессионер будет привлекать заемные средства. Возмещение (возврат) инвестиций концессионеру осуществляется за счет тарифной выручки (нормативная прибыль, амортизация) от продажи тепловой энергии на отопление и горячее водоснабжение в соответствии с положениями тарифной политики органов регулирования и объёмами реализации тепловой энергии определенными концессионным соглашением.</w:t>
      </w:r>
    </w:p>
    <w:p w14:paraId="2E210D1B" w14:textId="77777777" w:rsidR="001A22A7" w:rsidRPr="001A22A7" w:rsidRDefault="001A22A7" w:rsidP="001A22A7">
      <w:pPr>
        <w:pStyle w:val="a0"/>
      </w:pPr>
      <w:r w:rsidRPr="001A22A7">
        <w:t>Несмотря на то, что мероприятия по осуществлению строительства, реконструкции и технического перевооружения источников тепловой энергии и тепловых сетей на территории рассматриваемого поселения не предусмотрены, тариф устанавливается в целом для теплоснабжающей организации, которая будет эксплуатировать объекты теплоснабжения в рассматриваемом поселении на условиях концессионного соглашения. В связи с этим, при расчете ценовых последствий учитывается вся инвестиционная программа, предусматриваемая концессионным соглашением.</w:t>
      </w:r>
    </w:p>
    <w:p w14:paraId="4500822D" w14:textId="77777777" w:rsidR="001A22A7" w:rsidRDefault="001A22A7" w:rsidP="001A22A7">
      <w:pPr>
        <w:pStyle w:val="a0"/>
      </w:pPr>
      <w:r w:rsidRPr="001A22A7">
        <w:t>В соответствии со сформированными финансово-экономическими моделями, учитывающими инвестиционную программу концессионера на всей территории Тихорецкого района, определен необходимый рост тарифа конечным потребителям, требуемый для коммерческой привлекательности проекта для концессионера (</w:t>
      </w:r>
      <w:r w:rsidRPr="001A22A7">
        <w:fldChar w:fldCharType="begin"/>
      </w:r>
      <w:r w:rsidRPr="001A22A7">
        <w:instrText xml:space="preserve"> REF _Ref526431504 \h  \* MERGEFORMAT </w:instrText>
      </w:r>
      <w:r w:rsidRPr="001A22A7">
        <w:fldChar w:fldCharType="separate"/>
      </w:r>
      <w:r w:rsidR="003C1E33" w:rsidRPr="00E04716">
        <w:t xml:space="preserve">Таблица </w:t>
      </w:r>
      <w:r w:rsidR="003C1E33">
        <w:t>75</w:t>
      </w:r>
      <w:r w:rsidRPr="001A22A7">
        <w:fldChar w:fldCharType="end"/>
      </w:r>
      <w:r w:rsidRPr="001A22A7">
        <w:t>).</w:t>
      </w:r>
    </w:p>
    <w:p w14:paraId="16AAEE01" w14:textId="77777777" w:rsidR="001A22A7" w:rsidRDefault="001A22A7" w:rsidP="001A22A7">
      <w:pPr>
        <w:pStyle w:val="a0"/>
      </w:pPr>
    </w:p>
    <w:p w14:paraId="292C4BAB" w14:textId="77777777" w:rsidR="001A22A7" w:rsidRDefault="001A22A7" w:rsidP="001A22A7">
      <w:pPr>
        <w:pStyle w:val="a0"/>
        <w:sectPr w:rsidR="001A22A7" w:rsidSect="006B133F">
          <w:type w:val="continuous"/>
          <w:pgSz w:w="11906" w:h="16838"/>
          <w:pgMar w:top="1134" w:right="850" w:bottom="1134" w:left="1701" w:header="708" w:footer="708" w:gutter="0"/>
          <w:cols w:space="708"/>
          <w:docGrid w:linePitch="360"/>
        </w:sectPr>
      </w:pPr>
    </w:p>
    <w:p w14:paraId="0ABE69C8" w14:textId="77777777" w:rsidR="00310FF8" w:rsidRPr="001A22A7" w:rsidRDefault="001A22A7" w:rsidP="001A22A7">
      <w:pPr>
        <w:pStyle w:val="af8"/>
      </w:pPr>
      <w:r w:rsidRPr="001A22A7">
        <w:lastRenderedPageBreak/>
        <w:t xml:space="preserve">Таблица </w:t>
      </w:r>
      <w:r w:rsidR="00B33142">
        <w:fldChar w:fldCharType="begin"/>
      </w:r>
      <w:r w:rsidR="00B33142">
        <w:instrText xml:space="preserve"> SEQ Таблица \* ARABIC </w:instrText>
      </w:r>
      <w:r w:rsidR="00B33142">
        <w:fldChar w:fldCharType="separate"/>
      </w:r>
      <w:r w:rsidR="003C1E33">
        <w:rPr>
          <w:noProof/>
        </w:rPr>
        <w:t>109</w:t>
      </w:r>
      <w:r w:rsidR="00B33142">
        <w:rPr>
          <w:noProof/>
        </w:rPr>
        <w:fldChar w:fldCharType="end"/>
      </w:r>
      <w:r w:rsidRPr="001A22A7">
        <w:t xml:space="preserve"> - Рост тарифа на тепловую энергию, учитывающий инвестиционную программу концессионера на всей территории Тихорецкого района</w:t>
      </w:r>
    </w:p>
    <w:tbl>
      <w:tblPr>
        <w:tblStyle w:val="af0"/>
        <w:tblW w:w="5000" w:type="pct"/>
        <w:tblLook w:val="04A0" w:firstRow="1" w:lastRow="0" w:firstColumn="1" w:lastColumn="0" w:noHBand="0" w:noVBand="1"/>
      </w:tblPr>
      <w:tblGrid>
        <w:gridCol w:w="7849"/>
        <w:gridCol w:w="1083"/>
        <w:gridCol w:w="600"/>
        <w:gridCol w:w="600"/>
        <w:gridCol w:w="600"/>
        <w:gridCol w:w="601"/>
        <w:gridCol w:w="601"/>
        <w:gridCol w:w="601"/>
        <w:gridCol w:w="601"/>
        <w:gridCol w:w="605"/>
        <w:gridCol w:w="605"/>
        <w:gridCol w:w="605"/>
        <w:gridCol w:w="605"/>
        <w:gridCol w:w="605"/>
        <w:gridCol w:w="605"/>
        <w:gridCol w:w="605"/>
        <w:gridCol w:w="605"/>
        <w:gridCol w:w="605"/>
        <w:gridCol w:w="605"/>
        <w:gridCol w:w="605"/>
        <w:gridCol w:w="605"/>
        <w:gridCol w:w="605"/>
        <w:gridCol w:w="601"/>
      </w:tblGrid>
      <w:tr w:rsidR="00310FF8" w:rsidRPr="001A22A7" w14:paraId="35A8C175" w14:textId="77777777" w:rsidTr="00B201F1">
        <w:trPr>
          <w:trHeight w:val="300"/>
        </w:trPr>
        <w:tc>
          <w:tcPr>
            <w:tcW w:w="1817" w:type="pct"/>
            <w:noWrap/>
            <w:hideMark/>
          </w:tcPr>
          <w:p w14:paraId="45ECE6C9" w14:textId="77777777" w:rsidR="00310FF8" w:rsidRPr="001A22A7" w:rsidRDefault="00310FF8" w:rsidP="001A22A7">
            <w:pPr>
              <w:pStyle w:val="103"/>
            </w:pPr>
          </w:p>
        </w:tc>
        <w:tc>
          <w:tcPr>
            <w:tcW w:w="251" w:type="pct"/>
            <w:noWrap/>
            <w:hideMark/>
          </w:tcPr>
          <w:p w14:paraId="2C5E91A6" w14:textId="77777777" w:rsidR="00310FF8" w:rsidRPr="001A22A7" w:rsidRDefault="001A22A7" w:rsidP="001A22A7">
            <w:pPr>
              <w:pStyle w:val="103"/>
            </w:pPr>
            <w:r w:rsidRPr="001A22A7">
              <w:t> </w:t>
            </w:r>
          </w:p>
        </w:tc>
        <w:tc>
          <w:tcPr>
            <w:tcW w:w="139" w:type="pct"/>
            <w:noWrap/>
            <w:hideMark/>
          </w:tcPr>
          <w:p w14:paraId="430664F9" w14:textId="77777777" w:rsidR="00310FF8" w:rsidRPr="001A22A7" w:rsidRDefault="001A22A7" w:rsidP="001A22A7">
            <w:pPr>
              <w:pStyle w:val="103"/>
            </w:pPr>
            <w:r w:rsidRPr="001A22A7">
              <w:t>2018</w:t>
            </w:r>
          </w:p>
        </w:tc>
        <w:tc>
          <w:tcPr>
            <w:tcW w:w="139" w:type="pct"/>
            <w:noWrap/>
            <w:hideMark/>
          </w:tcPr>
          <w:p w14:paraId="675C6BDD" w14:textId="77777777" w:rsidR="00310FF8" w:rsidRPr="001A22A7" w:rsidRDefault="001A22A7" w:rsidP="001A22A7">
            <w:pPr>
              <w:pStyle w:val="103"/>
            </w:pPr>
            <w:r w:rsidRPr="001A22A7">
              <w:t>2019</w:t>
            </w:r>
          </w:p>
        </w:tc>
        <w:tc>
          <w:tcPr>
            <w:tcW w:w="139" w:type="pct"/>
            <w:noWrap/>
            <w:hideMark/>
          </w:tcPr>
          <w:p w14:paraId="5FA2DB18" w14:textId="77777777" w:rsidR="00310FF8" w:rsidRPr="001A22A7" w:rsidRDefault="001A22A7" w:rsidP="001A22A7">
            <w:pPr>
              <w:pStyle w:val="103"/>
            </w:pPr>
            <w:r w:rsidRPr="001A22A7">
              <w:t>2020</w:t>
            </w:r>
          </w:p>
        </w:tc>
        <w:tc>
          <w:tcPr>
            <w:tcW w:w="139" w:type="pct"/>
            <w:noWrap/>
            <w:hideMark/>
          </w:tcPr>
          <w:p w14:paraId="05BC1172" w14:textId="77777777" w:rsidR="00310FF8" w:rsidRPr="001A22A7" w:rsidRDefault="001A22A7" w:rsidP="001A22A7">
            <w:pPr>
              <w:pStyle w:val="103"/>
            </w:pPr>
            <w:r w:rsidRPr="001A22A7">
              <w:t>2021</w:t>
            </w:r>
          </w:p>
        </w:tc>
        <w:tc>
          <w:tcPr>
            <w:tcW w:w="139" w:type="pct"/>
            <w:noWrap/>
            <w:hideMark/>
          </w:tcPr>
          <w:p w14:paraId="1AF60135" w14:textId="77777777" w:rsidR="00310FF8" w:rsidRPr="001A22A7" w:rsidRDefault="001A22A7" w:rsidP="001A22A7">
            <w:pPr>
              <w:pStyle w:val="103"/>
            </w:pPr>
            <w:r w:rsidRPr="001A22A7">
              <w:t>2022</w:t>
            </w:r>
          </w:p>
        </w:tc>
        <w:tc>
          <w:tcPr>
            <w:tcW w:w="139" w:type="pct"/>
            <w:noWrap/>
            <w:hideMark/>
          </w:tcPr>
          <w:p w14:paraId="6A9909F8" w14:textId="77777777" w:rsidR="00310FF8" w:rsidRPr="001A22A7" w:rsidRDefault="001A22A7" w:rsidP="001A22A7">
            <w:pPr>
              <w:pStyle w:val="103"/>
            </w:pPr>
            <w:r w:rsidRPr="001A22A7">
              <w:t>2023</w:t>
            </w:r>
          </w:p>
        </w:tc>
        <w:tc>
          <w:tcPr>
            <w:tcW w:w="139" w:type="pct"/>
            <w:noWrap/>
            <w:hideMark/>
          </w:tcPr>
          <w:p w14:paraId="0C206662" w14:textId="77777777" w:rsidR="00310FF8" w:rsidRPr="001A22A7" w:rsidRDefault="001A22A7" w:rsidP="001A22A7">
            <w:pPr>
              <w:pStyle w:val="103"/>
            </w:pPr>
            <w:r w:rsidRPr="001A22A7">
              <w:t>2024</w:t>
            </w:r>
          </w:p>
        </w:tc>
        <w:tc>
          <w:tcPr>
            <w:tcW w:w="140" w:type="pct"/>
            <w:noWrap/>
            <w:hideMark/>
          </w:tcPr>
          <w:p w14:paraId="520477AC" w14:textId="77777777" w:rsidR="00310FF8" w:rsidRPr="001A22A7" w:rsidRDefault="001A22A7" w:rsidP="001A22A7">
            <w:pPr>
              <w:pStyle w:val="103"/>
            </w:pPr>
            <w:r w:rsidRPr="001A22A7">
              <w:t>2025</w:t>
            </w:r>
          </w:p>
        </w:tc>
        <w:tc>
          <w:tcPr>
            <w:tcW w:w="140" w:type="pct"/>
            <w:noWrap/>
            <w:hideMark/>
          </w:tcPr>
          <w:p w14:paraId="106FD28F" w14:textId="77777777" w:rsidR="00310FF8" w:rsidRPr="001A22A7" w:rsidRDefault="001A22A7" w:rsidP="001A22A7">
            <w:pPr>
              <w:pStyle w:val="103"/>
            </w:pPr>
            <w:r w:rsidRPr="001A22A7">
              <w:t>2026</w:t>
            </w:r>
          </w:p>
        </w:tc>
        <w:tc>
          <w:tcPr>
            <w:tcW w:w="140" w:type="pct"/>
            <w:noWrap/>
            <w:hideMark/>
          </w:tcPr>
          <w:p w14:paraId="2CED7FF5" w14:textId="77777777" w:rsidR="00310FF8" w:rsidRPr="001A22A7" w:rsidRDefault="001A22A7" w:rsidP="001A22A7">
            <w:pPr>
              <w:pStyle w:val="103"/>
            </w:pPr>
            <w:r w:rsidRPr="001A22A7">
              <w:t>2027</w:t>
            </w:r>
          </w:p>
        </w:tc>
        <w:tc>
          <w:tcPr>
            <w:tcW w:w="140" w:type="pct"/>
            <w:noWrap/>
            <w:hideMark/>
          </w:tcPr>
          <w:p w14:paraId="2E52A2D6" w14:textId="77777777" w:rsidR="00310FF8" w:rsidRPr="001A22A7" w:rsidRDefault="001A22A7" w:rsidP="001A22A7">
            <w:pPr>
              <w:pStyle w:val="103"/>
            </w:pPr>
            <w:r w:rsidRPr="001A22A7">
              <w:t>2028</w:t>
            </w:r>
          </w:p>
        </w:tc>
        <w:tc>
          <w:tcPr>
            <w:tcW w:w="140" w:type="pct"/>
            <w:noWrap/>
            <w:hideMark/>
          </w:tcPr>
          <w:p w14:paraId="333DB480" w14:textId="77777777" w:rsidR="00310FF8" w:rsidRPr="001A22A7" w:rsidRDefault="001A22A7" w:rsidP="001A22A7">
            <w:pPr>
              <w:pStyle w:val="103"/>
            </w:pPr>
            <w:r w:rsidRPr="001A22A7">
              <w:t>2029</w:t>
            </w:r>
          </w:p>
        </w:tc>
        <w:tc>
          <w:tcPr>
            <w:tcW w:w="140" w:type="pct"/>
            <w:noWrap/>
            <w:hideMark/>
          </w:tcPr>
          <w:p w14:paraId="61425449" w14:textId="77777777" w:rsidR="00310FF8" w:rsidRPr="001A22A7" w:rsidRDefault="001A22A7" w:rsidP="001A22A7">
            <w:pPr>
              <w:pStyle w:val="103"/>
            </w:pPr>
            <w:r w:rsidRPr="001A22A7">
              <w:t>2030</w:t>
            </w:r>
          </w:p>
        </w:tc>
        <w:tc>
          <w:tcPr>
            <w:tcW w:w="140" w:type="pct"/>
            <w:noWrap/>
            <w:hideMark/>
          </w:tcPr>
          <w:p w14:paraId="48A860CA" w14:textId="77777777" w:rsidR="00310FF8" w:rsidRPr="001A22A7" w:rsidRDefault="001A22A7" w:rsidP="001A22A7">
            <w:pPr>
              <w:pStyle w:val="103"/>
            </w:pPr>
            <w:r w:rsidRPr="001A22A7">
              <w:t>2031</w:t>
            </w:r>
          </w:p>
        </w:tc>
        <w:tc>
          <w:tcPr>
            <w:tcW w:w="140" w:type="pct"/>
            <w:noWrap/>
            <w:hideMark/>
          </w:tcPr>
          <w:p w14:paraId="7E961147" w14:textId="77777777" w:rsidR="00310FF8" w:rsidRPr="001A22A7" w:rsidRDefault="001A22A7" w:rsidP="001A22A7">
            <w:pPr>
              <w:pStyle w:val="103"/>
            </w:pPr>
            <w:r w:rsidRPr="001A22A7">
              <w:t>2032</w:t>
            </w:r>
          </w:p>
        </w:tc>
        <w:tc>
          <w:tcPr>
            <w:tcW w:w="140" w:type="pct"/>
            <w:noWrap/>
            <w:hideMark/>
          </w:tcPr>
          <w:p w14:paraId="5E21C036" w14:textId="77777777" w:rsidR="00310FF8" w:rsidRPr="001A22A7" w:rsidRDefault="001A22A7" w:rsidP="001A22A7">
            <w:pPr>
              <w:pStyle w:val="103"/>
            </w:pPr>
            <w:r w:rsidRPr="001A22A7">
              <w:t>2033</w:t>
            </w:r>
          </w:p>
        </w:tc>
        <w:tc>
          <w:tcPr>
            <w:tcW w:w="140" w:type="pct"/>
            <w:noWrap/>
            <w:hideMark/>
          </w:tcPr>
          <w:p w14:paraId="4FD7B55A" w14:textId="77777777" w:rsidR="00310FF8" w:rsidRPr="001A22A7" w:rsidRDefault="001A22A7" w:rsidP="001A22A7">
            <w:pPr>
              <w:pStyle w:val="103"/>
            </w:pPr>
            <w:r w:rsidRPr="001A22A7">
              <w:t>2034</w:t>
            </w:r>
          </w:p>
        </w:tc>
        <w:tc>
          <w:tcPr>
            <w:tcW w:w="140" w:type="pct"/>
            <w:noWrap/>
            <w:hideMark/>
          </w:tcPr>
          <w:p w14:paraId="21552074" w14:textId="77777777" w:rsidR="00310FF8" w:rsidRPr="001A22A7" w:rsidRDefault="001A22A7" w:rsidP="001A22A7">
            <w:pPr>
              <w:pStyle w:val="103"/>
            </w:pPr>
            <w:r w:rsidRPr="001A22A7">
              <w:t>2035</w:t>
            </w:r>
          </w:p>
        </w:tc>
        <w:tc>
          <w:tcPr>
            <w:tcW w:w="140" w:type="pct"/>
            <w:noWrap/>
            <w:hideMark/>
          </w:tcPr>
          <w:p w14:paraId="59CAC50D" w14:textId="77777777" w:rsidR="00310FF8" w:rsidRPr="001A22A7" w:rsidRDefault="001A22A7" w:rsidP="001A22A7">
            <w:pPr>
              <w:pStyle w:val="103"/>
            </w:pPr>
            <w:r w:rsidRPr="001A22A7">
              <w:t>2036</w:t>
            </w:r>
          </w:p>
        </w:tc>
        <w:tc>
          <w:tcPr>
            <w:tcW w:w="140" w:type="pct"/>
            <w:noWrap/>
            <w:hideMark/>
          </w:tcPr>
          <w:p w14:paraId="52F6656E" w14:textId="77777777" w:rsidR="00310FF8" w:rsidRPr="001A22A7" w:rsidRDefault="001A22A7" w:rsidP="001A22A7">
            <w:pPr>
              <w:pStyle w:val="103"/>
            </w:pPr>
            <w:r w:rsidRPr="001A22A7">
              <w:t>2037</w:t>
            </w:r>
          </w:p>
        </w:tc>
        <w:tc>
          <w:tcPr>
            <w:tcW w:w="140" w:type="pct"/>
            <w:noWrap/>
            <w:hideMark/>
          </w:tcPr>
          <w:p w14:paraId="519E0168" w14:textId="77777777" w:rsidR="00310FF8" w:rsidRPr="001A22A7" w:rsidRDefault="001A22A7" w:rsidP="001A22A7">
            <w:pPr>
              <w:pStyle w:val="103"/>
            </w:pPr>
            <w:r w:rsidRPr="001A22A7">
              <w:t>2038</w:t>
            </w:r>
          </w:p>
        </w:tc>
      </w:tr>
      <w:tr w:rsidR="00B201F1" w:rsidRPr="001A22A7" w14:paraId="0151B3FB" w14:textId="77777777" w:rsidTr="00B201F1">
        <w:trPr>
          <w:trHeight w:val="300"/>
        </w:trPr>
        <w:tc>
          <w:tcPr>
            <w:tcW w:w="1817" w:type="pct"/>
            <w:noWrap/>
            <w:hideMark/>
          </w:tcPr>
          <w:p w14:paraId="261274B4" w14:textId="77777777" w:rsidR="00B201F1" w:rsidRPr="00B201F1" w:rsidRDefault="00B201F1" w:rsidP="00B201F1">
            <w:pPr>
              <w:pStyle w:val="103"/>
            </w:pPr>
            <w:r w:rsidRPr="001A22A7">
              <w:t xml:space="preserve">Рост тарифа, необходимый для коммерческой эффективности проекта </w:t>
            </w:r>
          </w:p>
        </w:tc>
        <w:tc>
          <w:tcPr>
            <w:tcW w:w="251" w:type="pct"/>
            <w:noWrap/>
            <w:hideMark/>
          </w:tcPr>
          <w:p w14:paraId="2D13F702" w14:textId="77777777" w:rsidR="00B201F1" w:rsidRPr="00B201F1" w:rsidRDefault="00B201F1" w:rsidP="00B201F1">
            <w:pPr>
              <w:pStyle w:val="103"/>
            </w:pPr>
            <w:r w:rsidRPr="001A22A7">
              <w:t>руб./Гкал</w:t>
            </w:r>
          </w:p>
        </w:tc>
        <w:tc>
          <w:tcPr>
            <w:tcW w:w="139" w:type="pct"/>
            <w:noWrap/>
            <w:vAlign w:val="bottom"/>
          </w:tcPr>
          <w:p w14:paraId="71F7C47E" w14:textId="59EB2683" w:rsidR="00B201F1" w:rsidRPr="00B201F1" w:rsidRDefault="00B201F1" w:rsidP="00B201F1">
            <w:pPr>
              <w:pStyle w:val="103"/>
            </w:pPr>
            <w:r w:rsidRPr="00517E7A">
              <w:t>2234</w:t>
            </w:r>
          </w:p>
        </w:tc>
        <w:tc>
          <w:tcPr>
            <w:tcW w:w="139" w:type="pct"/>
            <w:noWrap/>
            <w:vAlign w:val="bottom"/>
          </w:tcPr>
          <w:p w14:paraId="4939FB87" w14:textId="592DD7DC" w:rsidR="00B201F1" w:rsidRPr="00B201F1" w:rsidRDefault="00B201F1" w:rsidP="00B201F1">
            <w:pPr>
              <w:pStyle w:val="103"/>
            </w:pPr>
            <w:r w:rsidRPr="00517E7A">
              <w:t>2681</w:t>
            </w:r>
          </w:p>
        </w:tc>
        <w:tc>
          <w:tcPr>
            <w:tcW w:w="139" w:type="pct"/>
            <w:noWrap/>
            <w:vAlign w:val="bottom"/>
          </w:tcPr>
          <w:p w14:paraId="5073374B" w14:textId="11E074B9" w:rsidR="00B201F1" w:rsidRPr="00B201F1" w:rsidRDefault="00B201F1" w:rsidP="00B201F1">
            <w:pPr>
              <w:pStyle w:val="103"/>
            </w:pPr>
            <w:r w:rsidRPr="00517E7A">
              <w:t>3217</w:t>
            </w:r>
          </w:p>
        </w:tc>
        <w:tc>
          <w:tcPr>
            <w:tcW w:w="139" w:type="pct"/>
            <w:noWrap/>
            <w:vAlign w:val="bottom"/>
          </w:tcPr>
          <w:p w14:paraId="6F1D1C7F" w14:textId="475DD179" w:rsidR="00B201F1" w:rsidRPr="00B201F1" w:rsidRDefault="00B201F1" w:rsidP="00B201F1">
            <w:pPr>
              <w:pStyle w:val="103"/>
            </w:pPr>
            <w:r w:rsidRPr="00517E7A">
              <w:t>3851</w:t>
            </w:r>
          </w:p>
        </w:tc>
        <w:tc>
          <w:tcPr>
            <w:tcW w:w="139" w:type="pct"/>
            <w:noWrap/>
            <w:vAlign w:val="bottom"/>
          </w:tcPr>
          <w:p w14:paraId="4ADB35B0" w14:textId="4B53D862" w:rsidR="00B201F1" w:rsidRPr="00B201F1" w:rsidRDefault="00B201F1" w:rsidP="00B201F1">
            <w:pPr>
              <w:pStyle w:val="103"/>
            </w:pPr>
            <w:r w:rsidRPr="00517E7A">
              <w:t>3970</w:t>
            </w:r>
          </w:p>
        </w:tc>
        <w:tc>
          <w:tcPr>
            <w:tcW w:w="139" w:type="pct"/>
            <w:noWrap/>
            <w:vAlign w:val="bottom"/>
          </w:tcPr>
          <w:p w14:paraId="56A77D06" w14:textId="3D092600" w:rsidR="00B201F1" w:rsidRPr="00B201F1" w:rsidRDefault="00B201F1" w:rsidP="00B201F1">
            <w:pPr>
              <w:pStyle w:val="103"/>
            </w:pPr>
            <w:r w:rsidRPr="00517E7A">
              <w:t>4086</w:t>
            </w:r>
          </w:p>
        </w:tc>
        <w:tc>
          <w:tcPr>
            <w:tcW w:w="139" w:type="pct"/>
            <w:noWrap/>
            <w:vAlign w:val="bottom"/>
          </w:tcPr>
          <w:p w14:paraId="72743215" w14:textId="5D817DD4" w:rsidR="00B201F1" w:rsidRPr="00B201F1" w:rsidRDefault="00B201F1" w:rsidP="00B201F1">
            <w:pPr>
              <w:pStyle w:val="103"/>
            </w:pPr>
            <w:r w:rsidRPr="00517E7A">
              <w:t>4198</w:t>
            </w:r>
          </w:p>
        </w:tc>
        <w:tc>
          <w:tcPr>
            <w:tcW w:w="140" w:type="pct"/>
            <w:noWrap/>
            <w:vAlign w:val="bottom"/>
          </w:tcPr>
          <w:p w14:paraId="6EB246D6" w14:textId="63B68C9B" w:rsidR="00B201F1" w:rsidRPr="00B201F1" w:rsidRDefault="00B201F1" w:rsidP="00B201F1">
            <w:pPr>
              <w:pStyle w:val="103"/>
            </w:pPr>
            <w:r w:rsidRPr="00517E7A">
              <w:t>4309</w:t>
            </w:r>
          </w:p>
        </w:tc>
        <w:tc>
          <w:tcPr>
            <w:tcW w:w="140" w:type="pct"/>
            <w:noWrap/>
            <w:vAlign w:val="bottom"/>
          </w:tcPr>
          <w:p w14:paraId="48547FA5" w14:textId="562BEF99" w:rsidR="00B201F1" w:rsidRPr="00B201F1" w:rsidRDefault="00B201F1" w:rsidP="00B201F1">
            <w:pPr>
              <w:pStyle w:val="103"/>
            </w:pPr>
            <w:r w:rsidRPr="00517E7A">
              <w:t>4415</w:t>
            </w:r>
          </w:p>
        </w:tc>
        <w:tc>
          <w:tcPr>
            <w:tcW w:w="140" w:type="pct"/>
            <w:noWrap/>
            <w:vAlign w:val="bottom"/>
          </w:tcPr>
          <w:p w14:paraId="6CB1B92D" w14:textId="2E3F026D" w:rsidR="00B201F1" w:rsidRPr="00B201F1" w:rsidRDefault="00B201F1" w:rsidP="00B201F1">
            <w:pPr>
              <w:pStyle w:val="103"/>
            </w:pPr>
            <w:r w:rsidRPr="00517E7A">
              <w:t>4516</w:t>
            </w:r>
          </w:p>
        </w:tc>
        <w:tc>
          <w:tcPr>
            <w:tcW w:w="140" w:type="pct"/>
            <w:noWrap/>
            <w:vAlign w:val="bottom"/>
          </w:tcPr>
          <w:p w14:paraId="7919E430" w14:textId="1AF7C71F" w:rsidR="00B201F1" w:rsidRPr="00B201F1" w:rsidRDefault="00B201F1" w:rsidP="00B201F1">
            <w:pPr>
              <w:pStyle w:val="103"/>
            </w:pPr>
            <w:r w:rsidRPr="00517E7A">
              <w:t>4609</w:t>
            </w:r>
          </w:p>
        </w:tc>
        <w:tc>
          <w:tcPr>
            <w:tcW w:w="140" w:type="pct"/>
            <w:noWrap/>
            <w:vAlign w:val="bottom"/>
          </w:tcPr>
          <w:p w14:paraId="7153F48E" w14:textId="197A7EA0" w:rsidR="00B201F1" w:rsidRPr="00B201F1" w:rsidRDefault="00B201F1" w:rsidP="00B201F1">
            <w:pPr>
              <w:pStyle w:val="103"/>
            </w:pPr>
            <w:r w:rsidRPr="00517E7A">
              <w:t>4703</w:t>
            </w:r>
          </w:p>
        </w:tc>
        <w:tc>
          <w:tcPr>
            <w:tcW w:w="140" w:type="pct"/>
            <w:noWrap/>
            <w:vAlign w:val="bottom"/>
          </w:tcPr>
          <w:p w14:paraId="3CD9D3D0" w14:textId="5C26A34E" w:rsidR="00B201F1" w:rsidRPr="00B201F1" w:rsidRDefault="00B201F1" w:rsidP="00B201F1">
            <w:pPr>
              <w:pStyle w:val="103"/>
            </w:pPr>
            <w:r w:rsidRPr="00517E7A">
              <w:t>4799</w:t>
            </w:r>
          </w:p>
        </w:tc>
        <w:tc>
          <w:tcPr>
            <w:tcW w:w="140" w:type="pct"/>
            <w:noWrap/>
            <w:vAlign w:val="bottom"/>
          </w:tcPr>
          <w:p w14:paraId="0B9F9F84" w14:textId="169C5C36" w:rsidR="00B201F1" w:rsidRPr="00B201F1" w:rsidRDefault="00B201F1" w:rsidP="00B201F1">
            <w:pPr>
              <w:pStyle w:val="103"/>
            </w:pPr>
            <w:r w:rsidRPr="00517E7A">
              <w:t>4897</w:t>
            </w:r>
          </w:p>
        </w:tc>
        <w:tc>
          <w:tcPr>
            <w:tcW w:w="140" w:type="pct"/>
            <w:noWrap/>
            <w:vAlign w:val="bottom"/>
          </w:tcPr>
          <w:p w14:paraId="05B75356" w14:textId="5C92E3D6" w:rsidR="00B201F1" w:rsidRPr="00B201F1" w:rsidRDefault="00B201F1" w:rsidP="00B201F1">
            <w:pPr>
              <w:pStyle w:val="103"/>
            </w:pPr>
            <w:r w:rsidRPr="00517E7A">
              <w:t>4997</w:t>
            </w:r>
          </w:p>
        </w:tc>
        <w:tc>
          <w:tcPr>
            <w:tcW w:w="140" w:type="pct"/>
            <w:noWrap/>
            <w:vAlign w:val="bottom"/>
          </w:tcPr>
          <w:p w14:paraId="6504CF8D" w14:textId="2746D181" w:rsidR="00B201F1" w:rsidRPr="00B201F1" w:rsidRDefault="00B201F1" w:rsidP="00B201F1">
            <w:pPr>
              <w:pStyle w:val="103"/>
            </w:pPr>
            <w:r w:rsidRPr="00517E7A">
              <w:t>5099</w:t>
            </w:r>
          </w:p>
        </w:tc>
        <w:tc>
          <w:tcPr>
            <w:tcW w:w="140" w:type="pct"/>
            <w:noWrap/>
            <w:vAlign w:val="bottom"/>
          </w:tcPr>
          <w:p w14:paraId="049B2EBD" w14:textId="47E1B91A" w:rsidR="00B201F1" w:rsidRPr="00B201F1" w:rsidRDefault="00B201F1" w:rsidP="00B201F1">
            <w:pPr>
              <w:pStyle w:val="103"/>
            </w:pPr>
            <w:r w:rsidRPr="00517E7A">
              <w:t>5203</w:t>
            </w:r>
          </w:p>
        </w:tc>
        <w:tc>
          <w:tcPr>
            <w:tcW w:w="140" w:type="pct"/>
            <w:noWrap/>
            <w:vAlign w:val="bottom"/>
          </w:tcPr>
          <w:p w14:paraId="505CCC52" w14:textId="08033575" w:rsidR="00B201F1" w:rsidRPr="00B201F1" w:rsidRDefault="00B201F1" w:rsidP="00B201F1">
            <w:pPr>
              <w:pStyle w:val="103"/>
            </w:pPr>
            <w:r w:rsidRPr="00517E7A">
              <w:t>5309</w:t>
            </w:r>
          </w:p>
        </w:tc>
        <w:tc>
          <w:tcPr>
            <w:tcW w:w="140" w:type="pct"/>
            <w:noWrap/>
            <w:vAlign w:val="bottom"/>
          </w:tcPr>
          <w:p w14:paraId="13174075" w14:textId="23A7111A" w:rsidR="00B201F1" w:rsidRPr="00B201F1" w:rsidRDefault="00B201F1" w:rsidP="00B201F1">
            <w:pPr>
              <w:pStyle w:val="103"/>
            </w:pPr>
            <w:r w:rsidRPr="00517E7A">
              <w:t>5417</w:t>
            </w:r>
          </w:p>
        </w:tc>
        <w:tc>
          <w:tcPr>
            <w:tcW w:w="140" w:type="pct"/>
            <w:noWrap/>
            <w:vAlign w:val="bottom"/>
          </w:tcPr>
          <w:p w14:paraId="7E1073BC" w14:textId="6E32A15E" w:rsidR="00B201F1" w:rsidRPr="00B201F1" w:rsidRDefault="00B201F1" w:rsidP="00B201F1">
            <w:pPr>
              <w:pStyle w:val="103"/>
            </w:pPr>
            <w:r w:rsidRPr="00517E7A">
              <w:t>5528</w:t>
            </w:r>
          </w:p>
        </w:tc>
        <w:tc>
          <w:tcPr>
            <w:tcW w:w="140" w:type="pct"/>
            <w:noWrap/>
            <w:vAlign w:val="bottom"/>
          </w:tcPr>
          <w:p w14:paraId="5834EC15" w14:textId="7A43A9F2" w:rsidR="00B201F1" w:rsidRPr="00B201F1" w:rsidRDefault="00B201F1" w:rsidP="00B201F1">
            <w:pPr>
              <w:pStyle w:val="103"/>
            </w:pPr>
            <w:r w:rsidRPr="00517E7A">
              <w:t>5640</w:t>
            </w:r>
          </w:p>
        </w:tc>
      </w:tr>
      <w:tr w:rsidR="00B201F1" w:rsidRPr="001A22A7" w14:paraId="56E44556" w14:textId="77777777" w:rsidTr="00B201F1">
        <w:trPr>
          <w:trHeight w:val="300"/>
        </w:trPr>
        <w:tc>
          <w:tcPr>
            <w:tcW w:w="1817" w:type="pct"/>
            <w:noWrap/>
            <w:hideMark/>
          </w:tcPr>
          <w:p w14:paraId="36724933" w14:textId="77777777" w:rsidR="00B201F1" w:rsidRPr="00B201F1" w:rsidRDefault="00B201F1" w:rsidP="00B201F1">
            <w:pPr>
              <w:pStyle w:val="103"/>
            </w:pPr>
            <w:r w:rsidRPr="001A22A7">
              <w:t>Рост тарифа в соответствии с индексами-дефляторами МЭР РФ</w:t>
            </w:r>
          </w:p>
        </w:tc>
        <w:tc>
          <w:tcPr>
            <w:tcW w:w="251" w:type="pct"/>
            <w:noWrap/>
            <w:hideMark/>
          </w:tcPr>
          <w:p w14:paraId="596EF907" w14:textId="77777777" w:rsidR="00B201F1" w:rsidRPr="00B201F1" w:rsidRDefault="00B201F1" w:rsidP="00B201F1">
            <w:pPr>
              <w:pStyle w:val="103"/>
            </w:pPr>
            <w:r w:rsidRPr="001A22A7">
              <w:t>руб./Гкал</w:t>
            </w:r>
          </w:p>
        </w:tc>
        <w:tc>
          <w:tcPr>
            <w:tcW w:w="139" w:type="pct"/>
            <w:noWrap/>
            <w:vAlign w:val="bottom"/>
          </w:tcPr>
          <w:p w14:paraId="11545C22" w14:textId="54B4A3ED" w:rsidR="00B201F1" w:rsidRPr="00B201F1" w:rsidRDefault="00B201F1" w:rsidP="00B201F1">
            <w:pPr>
              <w:pStyle w:val="103"/>
            </w:pPr>
            <w:r w:rsidRPr="00517E7A">
              <w:t>2234</w:t>
            </w:r>
          </w:p>
        </w:tc>
        <w:tc>
          <w:tcPr>
            <w:tcW w:w="139" w:type="pct"/>
            <w:noWrap/>
            <w:vAlign w:val="bottom"/>
          </w:tcPr>
          <w:p w14:paraId="6C5F4EFA" w14:textId="243A32AE" w:rsidR="00B201F1" w:rsidRPr="00B201F1" w:rsidRDefault="00B201F1" w:rsidP="00B201F1">
            <w:pPr>
              <w:pStyle w:val="103"/>
            </w:pPr>
            <w:r w:rsidRPr="00517E7A">
              <w:t>2313</w:t>
            </w:r>
          </w:p>
        </w:tc>
        <w:tc>
          <w:tcPr>
            <w:tcW w:w="139" w:type="pct"/>
            <w:noWrap/>
            <w:vAlign w:val="bottom"/>
          </w:tcPr>
          <w:p w14:paraId="1F65C9BA" w14:textId="74F68B29" w:rsidR="00B201F1" w:rsidRPr="00B201F1" w:rsidRDefault="00B201F1" w:rsidP="00B201F1">
            <w:pPr>
              <w:pStyle w:val="103"/>
            </w:pPr>
            <w:r w:rsidRPr="00517E7A">
              <w:t>2390</w:t>
            </w:r>
          </w:p>
        </w:tc>
        <w:tc>
          <w:tcPr>
            <w:tcW w:w="139" w:type="pct"/>
            <w:noWrap/>
            <w:vAlign w:val="bottom"/>
          </w:tcPr>
          <w:p w14:paraId="1EF8B69E" w14:textId="5659548D" w:rsidR="00B201F1" w:rsidRPr="00B201F1" w:rsidRDefault="00B201F1" w:rsidP="00B201F1">
            <w:pPr>
              <w:pStyle w:val="103"/>
            </w:pPr>
            <w:r w:rsidRPr="00517E7A">
              <w:t>2464</w:t>
            </w:r>
          </w:p>
        </w:tc>
        <w:tc>
          <w:tcPr>
            <w:tcW w:w="139" w:type="pct"/>
            <w:noWrap/>
            <w:vAlign w:val="bottom"/>
          </w:tcPr>
          <w:p w14:paraId="4682A144" w14:textId="6ED2E355" w:rsidR="00B201F1" w:rsidRPr="00B201F1" w:rsidRDefault="00B201F1" w:rsidP="00B201F1">
            <w:pPr>
              <w:pStyle w:val="103"/>
            </w:pPr>
            <w:r w:rsidRPr="00517E7A">
              <w:t>2536</w:t>
            </w:r>
          </w:p>
        </w:tc>
        <w:tc>
          <w:tcPr>
            <w:tcW w:w="139" w:type="pct"/>
            <w:noWrap/>
            <w:vAlign w:val="bottom"/>
          </w:tcPr>
          <w:p w14:paraId="1C718DB0" w14:textId="56414B35" w:rsidR="00B201F1" w:rsidRPr="00B201F1" w:rsidRDefault="00B201F1" w:rsidP="00B201F1">
            <w:pPr>
              <w:pStyle w:val="103"/>
            </w:pPr>
            <w:r w:rsidRPr="00517E7A">
              <w:t>2606</w:t>
            </w:r>
          </w:p>
        </w:tc>
        <w:tc>
          <w:tcPr>
            <w:tcW w:w="139" w:type="pct"/>
            <w:noWrap/>
            <w:vAlign w:val="bottom"/>
          </w:tcPr>
          <w:p w14:paraId="4B556690" w14:textId="6B8B1F11" w:rsidR="00B201F1" w:rsidRPr="00B201F1" w:rsidRDefault="00B201F1" w:rsidP="00B201F1">
            <w:pPr>
              <w:pStyle w:val="103"/>
            </w:pPr>
            <w:r w:rsidRPr="00517E7A">
              <w:t>2674</w:t>
            </w:r>
          </w:p>
        </w:tc>
        <w:tc>
          <w:tcPr>
            <w:tcW w:w="140" w:type="pct"/>
            <w:noWrap/>
            <w:vAlign w:val="bottom"/>
          </w:tcPr>
          <w:p w14:paraId="264C830C" w14:textId="053772F5" w:rsidR="00B201F1" w:rsidRPr="00B201F1" w:rsidRDefault="00B201F1" w:rsidP="00B201F1">
            <w:pPr>
              <w:pStyle w:val="103"/>
            </w:pPr>
            <w:r w:rsidRPr="00517E7A">
              <w:t>2740</w:t>
            </w:r>
          </w:p>
        </w:tc>
        <w:tc>
          <w:tcPr>
            <w:tcW w:w="140" w:type="pct"/>
            <w:noWrap/>
            <w:vAlign w:val="bottom"/>
          </w:tcPr>
          <w:p w14:paraId="604C29F1" w14:textId="6886D896" w:rsidR="00B201F1" w:rsidRPr="00B201F1" w:rsidRDefault="00B201F1" w:rsidP="00B201F1">
            <w:pPr>
              <w:pStyle w:val="103"/>
            </w:pPr>
            <w:r w:rsidRPr="00517E7A">
              <w:t>2803</w:t>
            </w:r>
          </w:p>
        </w:tc>
        <w:tc>
          <w:tcPr>
            <w:tcW w:w="140" w:type="pct"/>
            <w:noWrap/>
            <w:vAlign w:val="bottom"/>
          </w:tcPr>
          <w:p w14:paraId="64F1E06F" w14:textId="7DF7FC73" w:rsidR="00B201F1" w:rsidRPr="00B201F1" w:rsidRDefault="00B201F1" w:rsidP="00B201F1">
            <w:pPr>
              <w:pStyle w:val="103"/>
            </w:pPr>
            <w:r w:rsidRPr="00517E7A">
              <w:t>2860</w:t>
            </w:r>
          </w:p>
        </w:tc>
        <w:tc>
          <w:tcPr>
            <w:tcW w:w="140" w:type="pct"/>
            <w:noWrap/>
            <w:vAlign w:val="bottom"/>
          </w:tcPr>
          <w:p w14:paraId="2E3BF305" w14:textId="744BC782" w:rsidR="00B201F1" w:rsidRPr="00B201F1" w:rsidRDefault="00B201F1" w:rsidP="00B201F1">
            <w:pPr>
              <w:pStyle w:val="103"/>
            </w:pPr>
            <w:r w:rsidRPr="00517E7A">
              <w:t>2919</w:t>
            </w:r>
          </w:p>
        </w:tc>
        <w:tc>
          <w:tcPr>
            <w:tcW w:w="140" w:type="pct"/>
            <w:noWrap/>
            <w:vAlign w:val="bottom"/>
          </w:tcPr>
          <w:p w14:paraId="4CE6C17C" w14:textId="0287DC6F" w:rsidR="00B201F1" w:rsidRPr="00B201F1" w:rsidRDefault="00B201F1" w:rsidP="00B201F1">
            <w:pPr>
              <w:pStyle w:val="103"/>
            </w:pPr>
            <w:r w:rsidRPr="00517E7A">
              <w:t>2979</w:t>
            </w:r>
          </w:p>
        </w:tc>
        <w:tc>
          <w:tcPr>
            <w:tcW w:w="140" w:type="pct"/>
            <w:noWrap/>
            <w:vAlign w:val="bottom"/>
          </w:tcPr>
          <w:p w14:paraId="4B999481" w14:textId="3CE54E85" w:rsidR="00B201F1" w:rsidRPr="00B201F1" w:rsidRDefault="00B201F1" w:rsidP="00B201F1">
            <w:pPr>
              <w:pStyle w:val="103"/>
            </w:pPr>
            <w:r w:rsidRPr="00517E7A">
              <w:t>3039</w:t>
            </w:r>
          </w:p>
        </w:tc>
        <w:tc>
          <w:tcPr>
            <w:tcW w:w="140" w:type="pct"/>
            <w:noWrap/>
            <w:vAlign w:val="bottom"/>
          </w:tcPr>
          <w:p w14:paraId="5DE2E643" w14:textId="1EA24958" w:rsidR="00B201F1" w:rsidRPr="00B201F1" w:rsidRDefault="00B201F1" w:rsidP="00B201F1">
            <w:pPr>
              <w:pStyle w:val="103"/>
            </w:pPr>
            <w:r w:rsidRPr="00517E7A">
              <w:t>3101</w:t>
            </w:r>
          </w:p>
        </w:tc>
        <w:tc>
          <w:tcPr>
            <w:tcW w:w="140" w:type="pct"/>
            <w:noWrap/>
            <w:vAlign w:val="bottom"/>
          </w:tcPr>
          <w:p w14:paraId="64A88A87" w14:textId="24A0B460" w:rsidR="00B201F1" w:rsidRPr="00B201F1" w:rsidRDefault="00B201F1" w:rsidP="00B201F1">
            <w:pPr>
              <w:pStyle w:val="103"/>
            </w:pPr>
            <w:r w:rsidRPr="00517E7A">
              <w:t>3164</w:t>
            </w:r>
          </w:p>
        </w:tc>
        <w:tc>
          <w:tcPr>
            <w:tcW w:w="140" w:type="pct"/>
            <w:noWrap/>
            <w:vAlign w:val="bottom"/>
          </w:tcPr>
          <w:p w14:paraId="30D7565A" w14:textId="2D8891E2" w:rsidR="00B201F1" w:rsidRPr="00B201F1" w:rsidRDefault="00B201F1" w:rsidP="00B201F1">
            <w:pPr>
              <w:pStyle w:val="103"/>
            </w:pPr>
            <w:r w:rsidRPr="00517E7A">
              <w:t>3229</w:t>
            </w:r>
          </w:p>
        </w:tc>
        <w:tc>
          <w:tcPr>
            <w:tcW w:w="140" w:type="pct"/>
            <w:noWrap/>
            <w:vAlign w:val="bottom"/>
          </w:tcPr>
          <w:p w14:paraId="50189775" w14:textId="2C5B0612" w:rsidR="00B201F1" w:rsidRPr="00B201F1" w:rsidRDefault="00B201F1" w:rsidP="00B201F1">
            <w:pPr>
              <w:pStyle w:val="103"/>
            </w:pPr>
            <w:r w:rsidRPr="00517E7A">
              <w:t>3295</w:t>
            </w:r>
          </w:p>
        </w:tc>
        <w:tc>
          <w:tcPr>
            <w:tcW w:w="140" w:type="pct"/>
            <w:noWrap/>
            <w:vAlign w:val="bottom"/>
          </w:tcPr>
          <w:p w14:paraId="5A773865" w14:textId="3BB497D9" w:rsidR="00B201F1" w:rsidRPr="00B201F1" w:rsidRDefault="00B201F1" w:rsidP="00B201F1">
            <w:pPr>
              <w:pStyle w:val="103"/>
            </w:pPr>
            <w:r w:rsidRPr="00517E7A">
              <w:t>3362</w:t>
            </w:r>
          </w:p>
        </w:tc>
        <w:tc>
          <w:tcPr>
            <w:tcW w:w="140" w:type="pct"/>
            <w:noWrap/>
            <w:vAlign w:val="bottom"/>
          </w:tcPr>
          <w:p w14:paraId="2ABB732D" w14:textId="11DBA42E" w:rsidR="00B201F1" w:rsidRPr="00B201F1" w:rsidRDefault="00B201F1" w:rsidP="00B201F1">
            <w:pPr>
              <w:pStyle w:val="103"/>
            </w:pPr>
            <w:r w:rsidRPr="00517E7A">
              <w:t>3431</w:t>
            </w:r>
          </w:p>
        </w:tc>
        <w:tc>
          <w:tcPr>
            <w:tcW w:w="140" w:type="pct"/>
            <w:noWrap/>
            <w:vAlign w:val="bottom"/>
          </w:tcPr>
          <w:p w14:paraId="743E622E" w14:textId="63EAF7DD" w:rsidR="00B201F1" w:rsidRPr="00B201F1" w:rsidRDefault="00B201F1" w:rsidP="00B201F1">
            <w:pPr>
              <w:pStyle w:val="103"/>
            </w:pPr>
            <w:r w:rsidRPr="00517E7A">
              <w:t>3500</w:t>
            </w:r>
          </w:p>
        </w:tc>
        <w:tc>
          <w:tcPr>
            <w:tcW w:w="140" w:type="pct"/>
            <w:noWrap/>
            <w:vAlign w:val="bottom"/>
          </w:tcPr>
          <w:p w14:paraId="184980F0" w14:textId="080323E5" w:rsidR="00B201F1" w:rsidRPr="00B201F1" w:rsidRDefault="00B201F1" w:rsidP="00B201F1">
            <w:pPr>
              <w:pStyle w:val="103"/>
            </w:pPr>
            <w:r w:rsidRPr="00517E7A">
              <w:t>3572</w:t>
            </w:r>
          </w:p>
        </w:tc>
      </w:tr>
    </w:tbl>
    <w:p w14:paraId="0E44DF65" w14:textId="77777777" w:rsidR="001A22A7" w:rsidRPr="001A22A7" w:rsidRDefault="001A22A7" w:rsidP="001A22A7">
      <w:pPr>
        <w:pStyle w:val="a0"/>
      </w:pPr>
    </w:p>
    <w:p w14:paraId="033ACF6E" w14:textId="0A81E087" w:rsidR="00310FF8" w:rsidRPr="001A22A7" w:rsidRDefault="00B201F1" w:rsidP="001A22A7">
      <w:pPr>
        <w:pStyle w:val="a8"/>
      </w:pPr>
      <w:r w:rsidRPr="00B201F1">
        <w:rPr>
          <w:noProof/>
          <w:lang w:eastAsia="ru-RU"/>
        </w:rPr>
        <w:drawing>
          <wp:inline distT="0" distB="0" distL="0" distR="0" wp14:anchorId="338F51C7" wp14:editId="788A5D4C">
            <wp:extent cx="9672955" cy="3676650"/>
            <wp:effectExtent l="0" t="0" r="4445" b="0"/>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0234691C" w14:textId="77777777" w:rsidR="00310FF8" w:rsidRPr="001A22A7" w:rsidRDefault="001A22A7" w:rsidP="001A22A7">
      <w:pPr>
        <w:pStyle w:val="a8"/>
      </w:pPr>
      <w:r w:rsidRPr="001A22A7">
        <w:t xml:space="preserve">Рисунок </w:t>
      </w:r>
      <w:r w:rsidR="00B33142">
        <w:fldChar w:fldCharType="begin"/>
      </w:r>
      <w:r w:rsidR="00B33142">
        <w:instrText xml:space="preserve"> SEQ Рисунок \* ARABIC </w:instrText>
      </w:r>
      <w:r w:rsidR="00B33142">
        <w:fldChar w:fldCharType="separate"/>
      </w:r>
      <w:r w:rsidR="003C1E33">
        <w:rPr>
          <w:noProof/>
        </w:rPr>
        <w:t>24</w:t>
      </w:r>
      <w:r w:rsidR="00B33142">
        <w:rPr>
          <w:noProof/>
        </w:rPr>
        <w:fldChar w:fldCharType="end"/>
      </w:r>
      <w:r w:rsidRPr="001A22A7">
        <w:t xml:space="preserve"> - Рост тарифа на тепловую энергию конечным потребителям, необходимый для коммерческой эффективности проекта</w:t>
      </w:r>
    </w:p>
    <w:p w14:paraId="56251062" w14:textId="0939E0E8" w:rsidR="0080215E" w:rsidRPr="0080215E" w:rsidRDefault="0080215E" w:rsidP="00076F4D">
      <w:pPr>
        <w:pStyle w:val="a0"/>
      </w:pPr>
    </w:p>
    <w:sectPr w:rsidR="0080215E" w:rsidRPr="0080215E" w:rsidSect="00DE41A5">
      <w:pgSz w:w="23814" w:h="16840" w:orient="landscape" w:code="8"/>
      <w:pgMar w:top="1701" w:right="1134" w:bottom="851"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03AD828" w14:textId="77777777" w:rsidR="00B33142" w:rsidRDefault="00B33142" w:rsidP="00E57A3F">
      <w:pPr>
        <w:spacing w:line="240" w:lineRule="auto"/>
      </w:pPr>
      <w:r>
        <w:separator/>
      </w:r>
    </w:p>
  </w:endnote>
  <w:endnote w:type="continuationSeparator" w:id="0">
    <w:p w14:paraId="78C56F2E" w14:textId="77777777" w:rsidR="00B33142" w:rsidRDefault="00B33142" w:rsidP="00E57A3F">
      <w:pPr>
        <w:spacing w:line="240" w:lineRule="auto"/>
      </w:pPr>
      <w:r>
        <w:continuationSeparator/>
      </w:r>
    </w:p>
  </w:endnote>
  <w:endnote w:type="continuationNotice" w:id="1">
    <w:p w14:paraId="4C9D7927" w14:textId="77777777" w:rsidR="00B33142" w:rsidRDefault="00B33142">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plified Arabic Fixed">
    <w:panose1 w:val="02070309020205020404"/>
    <w:charset w:val="00"/>
    <w:family w:val="modern"/>
    <w:pitch w:val="fixed"/>
    <w:sig w:usb0="00002003" w:usb1="00000000" w:usb2="00000000" w:usb3="00000000" w:csb0="00000041" w:csb1="00000000"/>
  </w:font>
  <w:font w:name="Calibri">
    <w:panose1 w:val="020F0502020204030204"/>
    <w:charset w:val="CC"/>
    <w:family w:val="swiss"/>
    <w:pitch w:val="variable"/>
    <w:sig w:usb0="E10002FF" w:usb1="4000ACFF" w:usb2="00000009" w:usb3="00000000" w:csb0="0000019F" w:csb1="00000000"/>
  </w:font>
  <w:font w:name="Segoe UI">
    <w:panose1 w:val="020B0502040204020203"/>
    <w:charset w:val="CC"/>
    <w:family w:val="swiss"/>
    <w:pitch w:val="variable"/>
    <w:sig w:usb0="E10022FF" w:usb1="C000E47F" w:usb2="00000029" w:usb3="00000000" w:csb0="000001DF" w:csb1="00000000"/>
  </w:font>
  <w:font w:name="Calibri Light">
    <w:charset w:val="CC"/>
    <w:family w:val="swiss"/>
    <w:pitch w:val="variable"/>
    <w:sig w:usb0="A00002EF" w:usb1="4000207B" w:usb2="00000000" w:usb3="00000000" w:csb0="0000019F" w:csb1="00000000"/>
  </w:font>
  <w:font w:name="Consolas">
    <w:panose1 w:val="020B0609020204030204"/>
    <w:charset w:val="CC"/>
    <w:family w:val="modern"/>
    <w:pitch w:val="fixed"/>
    <w:sig w:usb0="E10002FF" w:usb1="4000FCFF" w:usb2="00000009" w:usb3="00000000" w:csb0="0000019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80221662"/>
      <w:docPartObj>
        <w:docPartGallery w:val="Page Numbers (Bottom of Page)"/>
        <w:docPartUnique/>
      </w:docPartObj>
    </w:sdtPr>
    <w:sdtEndPr/>
    <w:sdtContent>
      <w:p w14:paraId="784D8A17" w14:textId="77777777" w:rsidR="00B66DB0" w:rsidRDefault="00B66DB0" w:rsidP="00E57A3F">
        <w:pPr>
          <w:pStyle w:val="a6"/>
        </w:pPr>
        <w:r>
          <w:fldChar w:fldCharType="begin"/>
        </w:r>
        <w:r>
          <w:instrText>PAGE   \* MERGEFORMAT</w:instrText>
        </w:r>
        <w:r>
          <w:fldChar w:fldCharType="separate"/>
        </w:r>
        <w:r w:rsidR="008E3DFE">
          <w:t>7</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62323BC" w14:textId="77777777" w:rsidR="00B33142" w:rsidRDefault="00B33142" w:rsidP="00E57A3F">
      <w:pPr>
        <w:spacing w:line="240" w:lineRule="auto"/>
      </w:pPr>
      <w:r>
        <w:separator/>
      </w:r>
    </w:p>
  </w:footnote>
  <w:footnote w:type="continuationSeparator" w:id="0">
    <w:p w14:paraId="652FD57D" w14:textId="77777777" w:rsidR="00B33142" w:rsidRDefault="00B33142" w:rsidP="00E57A3F">
      <w:pPr>
        <w:spacing w:line="240" w:lineRule="auto"/>
      </w:pPr>
      <w:r>
        <w:continuationSeparator/>
      </w:r>
    </w:p>
  </w:footnote>
  <w:footnote w:type="continuationNotice" w:id="1">
    <w:p w14:paraId="56E3BFBC" w14:textId="77777777" w:rsidR="00B33142" w:rsidRDefault="00B33142">
      <w:pPr>
        <w:spacing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4D8A16" w14:textId="77777777" w:rsidR="00B66DB0" w:rsidRPr="00E57A3F" w:rsidRDefault="00B66DB0" w:rsidP="00E57A3F">
    <w:pPr>
      <w:pBdr>
        <w:bottom w:val="single" w:sz="4" w:space="1" w:color="auto"/>
      </w:pBdr>
      <w:tabs>
        <w:tab w:val="center" w:pos="4677"/>
        <w:tab w:val="right" w:pos="9355"/>
      </w:tabs>
      <w:spacing w:line="240" w:lineRule="auto"/>
      <w:jc w:val="center"/>
      <w:rPr>
        <w:rFonts w:cstheme="minorBidi"/>
        <w:i/>
        <w:iCs w:val="0"/>
        <w:noProof/>
        <w:sz w:val="20"/>
        <w:szCs w:val="24"/>
        <w:lang w:eastAsia="ru-RU"/>
      </w:rPr>
    </w:pPr>
    <w:r w:rsidRPr="00E57A3F">
      <w:rPr>
        <w:rFonts w:cstheme="minorBidi"/>
        <w:i/>
        <w:iCs w:val="0"/>
        <w:noProof/>
        <w:sz w:val="20"/>
        <w:szCs w:val="24"/>
        <w:lang w:eastAsia="ru-RU"/>
      </w:rPr>
      <w:t>Акционерное общество «Газпром промгаз»</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D690E340"/>
    <w:lvl w:ilvl="0">
      <w:start w:val="1"/>
      <w:numFmt w:val="bullet"/>
      <w:lvlText w:val=""/>
      <w:lvlJc w:val="left"/>
      <w:pPr>
        <w:tabs>
          <w:tab w:val="num" w:pos="643"/>
        </w:tabs>
        <w:ind w:left="643" w:hanging="360"/>
      </w:pPr>
      <w:rPr>
        <w:rFonts w:ascii="Symbol" w:hAnsi="Symbol" w:hint="default"/>
      </w:rPr>
    </w:lvl>
  </w:abstractNum>
  <w:abstractNum w:abstractNumId="1">
    <w:nsid w:val="05CE5E64"/>
    <w:multiLevelType w:val="hybridMultilevel"/>
    <w:tmpl w:val="D1FEBD84"/>
    <w:lvl w:ilvl="0" w:tplc="ABA42DD8">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AA50CA1"/>
    <w:multiLevelType w:val="multilevel"/>
    <w:tmpl w:val="1D022E6C"/>
    <w:lvl w:ilvl="0">
      <w:start w:val="1"/>
      <w:numFmt w:val="upperRoman"/>
      <w:suff w:val="space"/>
      <w:lvlText w:val="Том %1."/>
      <w:lvlJc w:val="left"/>
      <w:pPr>
        <w:ind w:left="0" w:firstLine="0"/>
      </w:pPr>
      <w:rPr>
        <w:rFonts w:ascii="Times New Roman" w:hAnsi="Times New Roman" w:hint="default"/>
        <w:b/>
        <w:i w:val="0"/>
        <w:caps w:val="0"/>
        <w:smallCaps w:val="0"/>
        <w:strike w:val="0"/>
        <w:dstrike w:val="0"/>
        <w:vanish w:val="0"/>
        <w:kern w:val="0"/>
        <w:sz w:val="28"/>
        <w:u w:val="none"/>
        <w:vertAlign w:val="baseline"/>
        <w14:cntxtAlts w14:val="0"/>
      </w:rPr>
    </w:lvl>
    <w:lvl w:ilvl="1">
      <w:start w:val="1"/>
      <w:numFmt w:val="decimal"/>
      <w:suff w:val="space"/>
      <w:lvlText w:val="Книга %2."/>
      <w:lvlJc w:val="left"/>
      <w:pPr>
        <w:ind w:left="0" w:firstLine="0"/>
      </w:pPr>
      <w:rPr>
        <w:rFonts w:ascii="Times New Roman" w:hAnsi="Times New Roman" w:hint="default"/>
        <w:b/>
        <w:i w:val="0"/>
        <w:caps w:val="0"/>
        <w:strike w:val="0"/>
        <w:dstrike w:val="0"/>
        <w:vanish w:val="0"/>
        <w:color w:val="auto"/>
        <w:kern w:val="0"/>
        <w:sz w:val="28"/>
        <w:u w:val="none"/>
        <w:vertAlign w:val="baseline"/>
        <w14:cntxtAlts w14:val="0"/>
      </w:rPr>
    </w:lvl>
    <w:lvl w:ilvl="2">
      <w:start w:val="1"/>
      <w:numFmt w:val="russianUpper"/>
      <w:suff w:val="space"/>
      <w:lvlText w:val="РАЗДЕЛ %3."/>
      <w:lvlJc w:val="left"/>
      <w:pPr>
        <w:ind w:left="0" w:firstLine="0"/>
      </w:pPr>
      <w:rPr>
        <w:rFonts w:ascii="Times New Roman" w:hAnsi="Times New Roman" w:hint="default"/>
        <w:b/>
        <w:i w:val="0"/>
        <w:caps/>
        <w:strike w:val="0"/>
        <w:dstrike w:val="0"/>
        <w:vanish w:val="0"/>
        <w:color w:val="auto"/>
        <w:kern w:val="0"/>
        <w:sz w:val="28"/>
        <w:u w:val="none"/>
        <w:vertAlign w:val="baseline"/>
        <w14:cntxtAlts w14:val="0"/>
      </w:rPr>
    </w:lvl>
    <w:lvl w:ilvl="3">
      <w:start w:val="1"/>
      <w:numFmt w:val="decimal"/>
      <w:suff w:val="space"/>
      <w:lvlText w:val="%4."/>
      <w:lvlJc w:val="left"/>
      <w:pPr>
        <w:ind w:left="0" w:firstLine="0"/>
      </w:pPr>
      <w:rPr>
        <w:rFonts w:ascii="Times New Roman" w:hAnsi="Times New Roman" w:hint="default"/>
        <w:b/>
        <w:i w:val="0"/>
        <w:caps w:val="0"/>
        <w:strike w:val="0"/>
        <w:dstrike w:val="0"/>
        <w:vanish w:val="0"/>
        <w:color w:val="auto"/>
        <w:kern w:val="0"/>
        <w:sz w:val="28"/>
        <w:u w:val="none"/>
        <w:vertAlign w:val="baseline"/>
        <w14:cntxtAlts w14:val="0"/>
      </w:rPr>
    </w:lvl>
    <w:lvl w:ilvl="4">
      <w:start w:val="1"/>
      <w:numFmt w:val="decimal"/>
      <w:suff w:val="space"/>
      <w:lvlText w:val="%4.%5."/>
      <w:lvlJc w:val="left"/>
      <w:pPr>
        <w:ind w:left="0" w:firstLine="0"/>
      </w:pPr>
      <w:rPr>
        <w:rFonts w:ascii="Times New Roman" w:hAnsi="Times New Roman" w:hint="default"/>
        <w:b/>
        <w:i w:val="0"/>
        <w:caps w:val="0"/>
        <w:strike w:val="0"/>
        <w:dstrike w:val="0"/>
        <w:vanish w:val="0"/>
        <w:color w:val="auto"/>
        <w:kern w:val="0"/>
        <w:sz w:val="28"/>
        <w:u w:val="none"/>
        <w:vertAlign w:val="baseline"/>
        <w14:cntxtAlts w14:val="0"/>
      </w:rPr>
    </w:lvl>
    <w:lvl w:ilvl="5">
      <w:start w:val="1"/>
      <w:numFmt w:val="decimal"/>
      <w:suff w:val="space"/>
      <w:lvlText w:val="%4.%5.%6."/>
      <w:lvlJc w:val="left"/>
      <w:pPr>
        <w:ind w:left="710" w:firstLine="0"/>
      </w:pPr>
      <w:rPr>
        <w:rFonts w:ascii="Times New Roman" w:hAnsi="Times New Roman" w:hint="default"/>
        <w:b/>
        <w:i/>
        <w:caps w:val="0"/>
        <w:strike w:val="0"/>
        <w:dstrike w:val="0"/>
        <w:vanish w:val="0"/>
        <w:kern w:val="0"/>
        <w:sz w:val="28"/>
        <w:u w:val="none"/>
        <w:vertAlign w:val="baseline"/>
        <w14:cntxtAlts w14:val="0"/>
      </w:rPr>
    </w:lvl>
    <w:lvl w:ilvl="6">
      <w:start w:val="1"/>
      <w:numFmt w:val="decimal"/>
      <w:suff w:val="space"/>
      <w:lvlText w:val="%4.%5.%6.%7."/>
      <w:lvlJc w:val="left"/>
      <w:pPr>
        <w:ind w:left="7513" w:firstLine="0"/>
      </w:pPr>
      <w:rPr>
        <w:rFonts w:ascii="Times New Roman" w:hAnsi="Times New Roman" w:hint="default"/>
        <w:b w:val="0"/>
        <w:i/>
        <w:caps w:val="0"/>
        <w:strike w:val="0"/>
        <w:dstrike w:val="0"/>
        <w:vanish w:val="0"/>
        <w:color w:val="auto"/>
        <w:kern w:val="0"/>
        <w:sz w:val="28"/>
        <w:u w:val="none"/>
        <w:vertAlign w:val="baseline"/>
        <w14:cntxtAlts w14:val="0"/>
      </w:rPr>
    </w:lvl>
    <w:lvl w:ilvl="7">
      <w:start w:val="1"/>
      <w:numFmt w:val="decimal"/>
      <w:lvlText w:val="%8)"/>
      <w:lvlJc w:val="left"/>
      <w:pPr>
        <w:ind w:left="0" w:firstLine="0"/>
      </w:pPr>
      <w:rPr>
        <w:rFonts w:ascii="Times New Roman" w:hAnsi="Times New Roman" w:hint="default"/>
        <w:b w:val="0"/>
        <w:i w:val="0"/>
        <w:caps w:val="0"/>
        <w:strike w:val="0"/>
        <w:dstrike w:val="0"/>
        <w:vanish w:val="0"/>
        <w:color w:val="auto"/>
        <w:kern w:val="0"/>
        <w:sz w:val="28"/>
        <w:u w:val="none"/>
        <w:vertAlign w:val="baseline"/>
        <w14:cntxtAlts w14:val="0"/>
      </w:rPr>
    </w:lvl>
    <w:lvl w:ilvl="8">
      <w:start w:val="1"/>
      <w:numFmt w:val="russianLower"/>
      <w:lvlText w:val="%9)"/>
      <w:lvlJc w:val="left"/>
      <w:pPr>
        <w:ind w:left="0" w:firstLine="0"/>
      </w:pPr>
      <w:rPr>
        <w:rFonts w:ascii="Times New Roman" w:hAnsi="Times New Roman" w:hint="default"/>
        <w:b w:val="0"/>
        <w:i w:val="0"/>
        <w:caps w:val="0"/>
        <w:strike w:val="0"/>
        <w:dstrike w:val="0"/>
        <w:vanish w:val="0"/>
        <w:kern w:val="0"/>
        <w:sz w:val="28"/>
        <w:u w:val="none"/>
        <w:vertAlign w:val="baseline"/>
        <w14:cntxtAlts w14:val="0"/>
      </w:rPr>
    </w:lvl>
  </w:abstractNum>
  <w:abstractNum w:abstractNumId="3">
    <w:nsid w:val="0AC851EA"/>
    <w:multiLevelType w:val="hybridMultilevel"/>
    <w:tmpl w:val="76B46FE6"/>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
    <w:nsid w:val="0BD80B23"/>
    <w:multiLevelType w:val="hybridMultilevel"/>
    <w:tmpl w:val="6BFC2FD2"/>
    <w:lvl w:ilvl="0" w:tplc="16FE6D24">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
    <w:nsid w:val="0F876AF2"/>
    <w:multiLevelType w:val="multilevel"/>
    <w:tmpl w:val="54B65F54"/>
    <w:lvl w:ilvl="0">
      <w:start w:val="1"/>
      <w:numFmt w:val="decimal"/>
      <w:pStyle w:val="1"/>
      <w:lvlText w:val="%1"/>
      <w:lvlJc w:val="left"/>
      <w:pPr>
        <w:ind w:left="930" w:hanging="363"/>
      </w:pPr>
      <w:rPr>
        <w:rFonts w:hint="default"/>
      </w:rPr>
    </w:lvl>
    <w:lvl w:ilvl="1">
      <w:start w:val="1"/>
      <w:numFmt w:val="decimal"/>
      <w:pStyle w:val="11"/>
      <w:isLgl/>
      <w:lvlText w:val="%1.%2"/>
      <w:lvlJc w:val="left"/>
      <w:pPr>
        <w:ind w:left="930" w:hanging="363"/>
      </w:pPr>
      <w:rPr>
        <w:rFonts w:ascii="Arial" w:hAnsi="Arial" w:cs="Arial" w:hint="default"/>
        <w:b/>
        <w:bCs w:val="0"/>
        <w:i w:val="0"/>
        <w:iCs w:val="0"/>
        <w:caps w:val="0"/>
        <w:smallCaps w:val="0"/>
        <w:strike w:val="0"/>
        <w:dstrike w:val="0"/>
        <w:outline w:val="0"/>
        <w:shadow w:val="0"/>
        <w:emboss w:val="0"/>
        <w:imprint w:val="0"/>
        <w:noProof w:val="0"/>
        <w:snapToGrid w:val="0"/>
        <w:vanish w:val="0"/>
        <w:color w:val="000000"/>
        <w:spacing w:val="0"/>
        <w:w w:val="0"/>
        <w:kern w:val="0"/>
        <w:position w:val="0"/>
        <w:szCs w:val="0"/>
        <w:u w:val="none"/>
        <w:vertAlign w:val="baseline"/>
        <w:em w:val="none"/>
        <w:specVanish w:val="0"/>
      </w:rPr>
    </w:lvl>
    <w:lvl w:ilvl="2">
      <w:start w:val="1"/>
      <w:numFmt w:val="decimal"/>
      <w:pStyle w:val="111"/>
      <w:isLgl/>
      <w:lvlText w:val="%1.%2.%3"/>
      <w:lvlJc w:val="left"/>
      <w:pPr>
        <w:ind w:left="930" w:hanging="363"/>
      </w:pPr>
      <w:rPr>
        <w:rFonts w:hint="default"/>
      </w:rPr>
    </w:lvl>
    <w:lvl w:ilvl="3">
      <w:start w:val="1"/>
      <w:numFmt w:val="decimal"/>
      <w:pStyle w:val="1111"/>
      <w:isLgl/>
      <w:lvlText w:val="%1.%2.%3.%4"/>
      <w:lvlJc w:val="left"/>
      <w:pPr>
        <w:tabs>
          <w:tab w:val="num" w:pos="567"/>
        </w:tabs>
        <w:ind w:left="930" w:hanging="363"/>
      </w:pPr>
      <w:rPr>
        <w:rFonts w:hint="default"/>
      </w:rPr>
    </w:lvl>
    <w:lvl w:ilvl="4">
      <w:start w:val="1"/>
      <w:numFmt w:val="decimal"/>
      <w:lvlRestart w:val="1"/>
      <w:isLgl/>
      <w:lvlText w:val="Рисунок %1-%5."/>
      <w:lvlJc w:val="left"/>
      <w:pPr>
        <w:ind w:left="930" w:hanging="363"/>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spacing w:val="0"/>
        <w:kern w:val="0"/>
        <w:position w:val="0"/>
        <w:u w:val="none"/>
        <w:vertAlign w:val="baseline"/>
        <w:em w:val="none"/>
        <w:specVanish w:val="0"/>
      </w:rPr>
    </w:lvl>
    <w:lvl w:ilvl="5">
      <w:start w:val="1"/>
      <w:numFmt w:val="decimal"/>
      <w:isLgl/>
      <w:lvlText w:val="Таблица %1-%6."/>
      <w:lvlJc w:val="left"/>
      <w:pPr>
        <w:ind w:left="930" w:hanging="363"/>
      </w:pPr>
      <w:rPr>
        <w:rFonts w:hint="default"/>
        <w:b w:val="0"/>
        <w:i w:val="0"/>
      </w:rPr>
    </w:lvl>
    <w:lvl w:ilvl="6">
      <w:start w:val="1"/>
      <w:numFmt w:val="decimal"/>
      <w:isLgl/>
      <w:lvlText w:val="Таблица %1.%2-%7."/>
      <w:lvlJc w:val="left"/>
      <w:pPr>
        <w:ind w:left="647" w:hanging="363"/>
      </w:pPr>
      <w:rPr>
        <w:rFonts w:ascii="Times New Roman" w:hAnsi="Times New Roman" w:cs="Times New Roman" w:hint="default"/>
        <w:i w:val="0"/>
        <w:iCs w:val="0"/>
        <w:caps w:val="0"/>
        <w:smallCaps w:val="0"/>
        <w:strike w:val="0"/>
        <w:dstrike w:val="0"/>
        <w:vanish w:val="0"/>
        <w:color w:val="000000"/>
        <w:spacing w:val="0"/>
        <w:kern w:val="0"/>
        <w:position w:val="0"/>
        <w:u w:val="none"/>
        <w:effect w:val="none"/>
        <w:vertAlign w:val="baseline"/>
        <w:em w:val="none"/>
      </w:rPr>
    </w:lvl>
    <w:lvl w:ilvl="7">
      <w:start w:val="1"/>
      <w:numFmt w:val="decimal"/>
      <w:isLgl/>
      <w:lvlText w:val="Таблица %1.%2.%3-%8."/>
      <w:lvlJc w:val="left"/>
      <w:pPr>
        <w:ind w:left="930" w:hanging="363"/>
      </w:pPr>
      <w:rPr>
        <w:rFonts w:hint="default"/>
      </w:rPr>
    </w:lvl>
    <w:lvl w:ilvl="8">
      <w:start w:val="1"/>
      <w:numFmt w:val="decimal"/>
      <w:isLgl/>
      <w:lvlText w:val="Таблица %1.%2.%3.%4-%9."/>
      <w:lvlJc w:val="left"/>
      <w:pPr>
        <w:ind w:left="930" w:hanging="363"/>
      </w:pPr>
      <w:rPr>
        <w:rFonts w:hint="default"/>
      </w:rPr>
    </w:lvl>
  </w:abstractNum>
  <w:abstractNum w:abstractNumId="6">
    <w:nsid w:val="1DEB6AA9"/>
    <w:multiLevelType w:val="hybridMultilevel"/>
    <w:tmpl w:val="5888B1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20AB7ADB"/>
    <w:multiLevelType w:val="hybridMultilevel"/>
    <w:tmpl w:val="E0C45AF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2A6B05AC"/>
    <w:multiLevelType w:val="hybridMultilevel"/>
    <w:tmpl w:val="AC0CE8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313D36C2"/>
    <w:multiLevelType w:val="multilevel"/>
    <w:tmpl w:val="6ABA00C2"/>
    <w:lvl w:ilvl="0">
      <w:start w:val="1"/>
      <w:numFmt w:val="decimal"/>
      <w:lvlText w:val="%1."/>
      <w:lvlJc w:val="left"/>
      <w:pPr>
        <w:ind w:left="408" w:hanging="408"/>
      </w:pPr>
      <w:rPr>
        <w:rFonts w:cs="Times New Roman" w:hint="default"/>
      </w:rPr>
    </w:lvl>
    <w:lvl w:ilvl="1">
      <w:start w:val="1"/>
      <w:numFmt w:val="decimal"/>
      <w:lvlText w:val="3.%2."/>
      <w:lvlJc w:val="left"/>
      <w:pPr>
        <w:ind w:left="1288" w:hanging="720"/>
      </w:pPr>
      <w:rPr>
        <w:rFonts w:cs="Times New Roman" w:hint="default"/>
        <w:i w:val="0"/>
      </w:rPr>
    </w:lvl>
    <w:lvl w:ilvl="2">
      <w:start w:val="1"/>
      <w:numFmt w:val="decimal"/>
      <w:lvlText w:val="%1.%2.%3."/>
      <w:lvlJc w:val="left"/>
      <w:pPr>
        <w:ind w:left="2160" w:hanging="720"/>
      </w:pPr>
      <w:rPr>
        <w:rFonts w:cs="Times New Roman" w:hint="default"/>
      </w:rPr>
    </w:lvl>
    <w:lvl w:ilvl="3">
      <w:start w:val="1"/>
      <w:numFmt w:val="decimal"/>
      <w:lvlText w:val="%1.%2.%3.%4."/>
      <w:lvlJc w:val="left"/>
      <w:pPr>
        <w:ind w:left="3240" w:hanging="108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5040" w:hanging="144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840" w:hanging="1800"/>
      </w:pPr>
      <w:rPr>
        <w:rFonts w:cs="Times New Roman" w:hint="default"/>
      </w:rPr>
    </w:lvl>
    <w:lvl w:ilvl="8">
      <w:start w:val="1"/>
      <w:numFmt w:val="decimal"/>
      <w:lvlText w:val="%1.%2.%3.%4.%5.%6.%7.%8.%9."/>
      <w:lvlJc w:val="left"/>
      <w:pPr>
        <w:ind w:left="7920" w:hanging="2160"/>
      </w:pPr>
      <w:rPr>
        <w:rFonts w:cs="Times New Roman" w:hint="default"/>
      </w:rPr>
    </w:lvl>
  </w:abstractNum>
  <w:abstractNum w:abstractNumId="10">
    <w:nsid w:val="31AD7D67"/>
    <w:multiLevelType w:val="multilevel"/>
    <w:tmpl w:val="56F8CA3E"/>
    <w:lvl w:ilvl="0">
      <w:start w:val="1"/>
      <w:numFmt w:val="decimal"/>
      <w:lvlText w:val="%1."/>
      <w:lvlJc w:val="left"/>
      <w:pPr>
        <w:ind w:left="734" w:hanging="360"/>
      </w:pPr>
      <w:rPr>
        <w:rFonts w:hint="default"/>
      </w:rPr>
    </w:lvl>
    <w:lvl w:ilvl="1">
      <w:start w:val="7"/>
      <w:numFmt w:val="decimal"/>
      <w:isLgl/>
      <w:lvlText w:val="%1.%2."/>
      <w:lvlJc w:val="left"/>
      <w:pPr>
        <w:ind w:left="1443" w:hanging="720"/>
      </w:pPr>
      <w:rPr>
        <w:rFonts w:hint="default"/>
      </w:rPr>
    </w:lvl>
    <w:lvl w:ilvl="2">
      <w:start w:val="1"/>
      <w:numFmt w:val="decimal"/>
      <w:isLgl/>
      <w:lvlText w:val="%1.%2.%3."/>
      <w:lvlJc w:val="left"/>
      <w:pPr>
        <w:ind w:left="1792" w:hanging="720"/>
      </w:pPr>
      <w:rPr>
        <w:rFonts w:hint="default"/>
      </w:rPr>
    </w:lvl>
    <w:lvl w:ilvl="3">
      <w:start w:val="1"/>
      <w:numFmt w:val="decimal"/>
      <w:isLgl/>
      <w:lvlText w:val="%1.%2.%3.%4."/>
      <w:lvlJc w:val="left"/>
      <w:pPr>
        <w:ind w:left="2501" w:hanging="1080"/>
      </w:pPr>
      <w:rPr>
        <w:rFonts w:hint="default"/>
      </w:rPr>
    </w:lvl>
    <w:lvl w:ilvl="4">
      <w:start w:val="1"/>
      <w:numFmt w:val="decimal"/>
      <w:isLgl/>
      <w:lvlText w:val="%1.%2.%3.%4.%5."/>
      <w:lvlJc w:val="left"/>
      <w:pPr>
        <w:ind w:left="2850" w:hanging="1080"/>
      </w:pPr>
      <w:rPr>
        <w:rFonts w:hint="default"/>
      </w:rPr>
    </w:lvl>
    <w:lvl w:ilvl="5">
      <w:start w:val="1"/>
      <w:numFmt w:val="decimal"/>
      <w:isLgl/>
      <w:lvlText w:val="%1.%2.%3.%4.%5.%6."/>
      <w:lvlJc w:val="left"/>
      <w:pPr>
        <w:ind w:left="3559" w:hanging="1440"/>
      </w:pPr>
      <w:rPr>
        <w:rFonts w:hint="default"/>
      </w:rPr>
    </w:lvl>
    <w:lvl w:ilvl="6">
      <w:start w:val="1"/>
      <w:numFmt w:val="decimal"/>
      <w:isLgl/>
      <w:lvlText w:val="%1.%2.%3.%4.%5.%6.%7."/>
      <w:lvlJc w:val="left"/>
      <w:pPr>
        <w:ind w:left="3908" w:hanging="1440"/>
      </w:pPr>
      <w:rPr>
        <w:rFonts w:hint="default"/>
      </w:rPr>
    </w:lvl>
    <w:lvl w:ilvl="7">
      <w:start w:val="1"/>
      <w:numFmt w:val="decimal"/>
      <w:isLgl/>
      <w:lvlText w:val="%1.%2.%3.%4.%5.%6.%7.%8."/>
      <w:lvlJc w:val="left"/>
      <w:pPr>
        <w:ind w:left="4617" w:hanging="1800"/>
      </w:pPr>
      <w:rPr>
        <w:rFonts w:hint="default"/>
      </w:rPr>
    </w:lvl>
    <w:lvl w:ilvl="8">
      <w:start w:val="1"/>
      <w:numFmt w:val="decimal"/>
      <w:isLgl/>
      <w:lvlText w:val="%1.%2.%3.%4.%5.%6.%7.%8.%9."/>
      <w:lvlJc w:val="left"/>
      <w:pPr>
        <w:ind w:left="4966" w:hanging="1800"/>
      </w:pPr>
      <w:rPr>
        <w:rFonts w:hint="default"/>
      </w:rPr>
    </w:lvl>
  </w:abstractNum>
  <w:abstractNum w:abstractNumId="11">
    <w:nsid w:val="324B138C"/>
    <w:multiLevelType w:val="hybridMultilevel"/>
    <w:tmpl w:val="39909716"/>
    <w:lvl w:ilvl="0" w:tplc="25CA16A8">
      <w:start w:val="1"/>
      <w:numFmt w:val="bullet"/>
      <w:lvlText w:val="-"/>
      <w:lvlJc w:val="left"/>
      <w:pPr>
        <w:ind w:left="1778" w:hanging="360"/>
      </w:pPr>
      <w:rPr>
        <w:rFonts w:ascii="Simplified Arabic Fixed" w:hAnsi="Simplified Arabic Fixed"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12">
    <w:nsid w:val="40DB4EA5"/>
    <w:multiLevelType w:val="hybridMultilevel"/>
    <w:tmpl w:val="CA40ADF0"/>
    <w:lvl w:ilvl="0" w:tplc="F5D219C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44A65C91"/>
    <w:multiLevelType w:val="multilevel"/>
    <w:tmpl w:val="0419001F"/>
    <w:lvl w:ilvl="0">
      <w:start w:val="1"/>
      <w:numFmt w:val="decimal"/>
      <w:lvlText w:val="%1."/>
      <w:lvlJc w:val="left"/>
      <w:pPr>
        <w:ind w:left="360" w:hanging="360"/>
      </w:pPr>
    </w:lvl>
    <w:lvl w:ilvl="1">
      <w:start w:val="1"/>
      <w:numFmt w:val="decimal"/>
      <w:lvlText w:val="%1.%2."/>
      <w:lvlJc w:val="left"/>
      <w:pPr>
        <w:ind w:left="858"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nsid w:val="4EED16E2"/>
    <w:multiLevelType w:val="hybridMultilevel"/>
    <w:tmpl w:val="45B45E1A"/>
    <w:lvl w:ilvl="0" w:tplc="0419000F">
      <w:start w:val="1"/>
      <w:numFmt w:val="decimal"/>
      <w:lvlText w:val="%1."/>
      <w:lvlJc w:val="left"/>
      <w:pPr>
        <w:tabs>
          <w:tab w:val="num" w:pos="802"/>
        </w:tabs>
        <w:ind w:left="802" w:hanging="360"/>
      </w:pPr>
    </w:lvl>
    <w:lvl w:ilvl="1" w:tplc="04190019">
      <w:start w:val="1"/>
      <w:numFmt w:val="lowerLetter"/>
      <w:lvlText w:val="%2."/>
      <w:lvlJc w:val="left"/>
      <w:pPr>
        <w:tabs>
          <w:tab w:val="num" w:pos="1522"/>
        </w:tabs>
        <w:ind w:left="1522" w:hanging="360"/>
      </w:pPr>
    </w:lvl>
    <w:lvl w:ilvl="2" w:tplc="0419001B">
      <w:start w:val="1"/>
      <w:numFmt w:val="lowerRoman"/>
      <w:lvlText w:val="%3."/>
      <w:lvlJc w:val="right"/>
      <w:pPr>
        <w:tabs>
          <w:tab w:val="num" w:pos="2242"/>
        </w:tabs>
        <w:ind w:left="2242" w:hanging="180"/>
      </w:pPr>
    </w:lvl>
    <w:lvl w:ilvl="3" w:tplc="0419000F">
      <w:start w:val="1"/>
      <w:numFmt w:val="decimal"/>
      <w:lvlText w:val="%4."/>
      <w:lvlJc w:val="left"/>
      <w:pPr>
        <w:tabs>
          <w:tab w:val="num" w:pos="2962"/>
        </w:tabs>
        <w:ind w:left="2962" w:hanging="360"/>
      </w:pPr>
    </w:lvl>
    <w:lvl w:ilvl="4" w:tplc="04190019">
      <w:start w:val="1"/>
      <w:numFmt w:val="lowerLetter"/>
      <w:lvlText w:val="%5."/>
      <w:lvlJc w:val="left"/>
      <w:pPr>
        <w:tabs>
          <w:tab w:val="num" w:pos="3682"/>
        </w:tabs>
        <w:ind w:left="3682" w:hanging="360"/>
      </w:pPr>
    </w:lvl>
    <w:lvl w:ilvl="5" w:tplc="0419001B">
      <w:start w:val="1"/>
      <w:numFmt w:val="lowerRoman"/>
      <w:lvlText w:val="%6."/>
      <w:lvlJc w:val="right"/>
      <w:pPr>
        <w:tabs>
          <w:tab w:val="num" w:pos="4402"/>
        </w:tabs>
        <w:ind w:left="4402" w:hanging="180"/>
      </w:pPr>
    </w:lvl>
    <w:lvl w:ilvl="6" w:tplc="0419000F">
      <w:start w:val="1"/>
      <w:numFmt w:val="decimal"/>
      <w:lvlText w:val="%7."/>
      <w:lvlJc w:val="left"/>
      <w:pPr>
        <w:tabs>
          <w:tab w:val="num" w:pos="5122"/>
        </w:tabs>
        <w:ind w:left="5122" w:hanging="360"/>
      </w:pPr>
    </w:lvl>
    <w:lvl w:ilvl="7" w:tplc="04190019">
      <w:start w:val="1"/>
      <w:numFmt w:val="lowerLetter"/>
      <w:lvlText w:val="%8."/>
      <w:lvlJc w:val="left"/>
      <w:pPr>
        <w:tabs>
          <w:tab w:val="num" w:pos="5842"/>
        </w:tabs>
        <w:ind w:left="5842" w:hanging="360"/>
      </w:pPr>
    </w:lvl>
    <w:lvl w:ilvl="8" w:tplc="0419001B">
      <w:start w:val="1"/>
      <w:numFmt w:val="lowerRoman"/>
      <w:lvlText w:val="%9."/>
      <w:lvlJc w:val="right"/>
      <w:pPr>
        <w:tabs>
          <w:tab w:val="num" w:pos="6562"/>
        </w:tabs>
        <w:ind w:left="6562" w:hanging="180"/>
      </w:pPr>
    </w:lvl>
  </w:abstractNum>
  <w:abstractNum w:abstractNumId="15">
    <w:nsid w:val="5410409F"/>
    <w:multiLevelType w:val="hybridMultilevel"/>
    <w:tmpl w:val="8AA2F156"/>
    <w:lvl w:ilvl="0" w:tplc="2902B252">
      <w:start w:val="1"/>
      <w:numFmt w:val="bullet"/>
      <w:lvlText w:val=""/>
      <w:lvlJc w:val="left"/>
      <w:pPr>
        <w:ind w:left="1429" w:hanging="360"/>
      </w:pPr>
      <w:rPr>
        <w:rFonts w:ascii="Symbol" w:hAnsi="Symbol" w:cs="Times New Roman" w:hint="default"/>
        <w:sz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5F353900"/>
    <w:multiLevelType w:val="hybridMultilevel"/>
    <w:tmpl w:val="CDC80C5A"/>
    <w:lvl w:ilvl="0" w:tplc="F5D219C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624C5BEA"/>
    <w:multiLevelType w:val="hybridMultilevel"/>
    <w:tmpl w:val="EA3812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70873728"/>
    <w:multiLevelType w:val="hybridMultilevel"/>
    <w:tmpl w:val="11A4098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732D4D19"/>
    <w:multiLevelType w:val="hybridMultilevel"/>
    <w:tmpl w:val="0A7C96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73E734ED"/>
    <w:multiLevelType w:val="multilevel"/>
    <w:tmpl w:val="9BE2BB70"/>
    <w:lvl w:ilvl="0">
      <w:start w:val="2"/>
      <w:numFmt w:val="decimal"/>
      <w:lvlText w:val="%1."/>
      <w:lvlJc w:val="left"/>
      <w:pPr>
        <w:ind w:left="1070" w:hanging="360"/>
      </w:pPr>
      <w:rPr>
        <w:rFonts w:cs="Times New Roman" w:hint="default"/>
        <w:i w:val="0"/>
      </w:rPr>
    </w:lvl>
    <w:lvl w:ilvl="1">
      <w:start w:val="1"/>
      <w:numFmt w:val="decimal"/>
      <w:isLgl/>
      <w:lvlText w:val="%1.%2."/>
      <w:lvlJc w:val="left"/>
      <w:pPr>
        <w:ind w:left="1441" w:hanging="720"/>
      </w:pPr>
      <w:rPr>
        <w:rFonts w:ascii="Arial" w:hAnsi="Arial" w:cs="Arial" w:hint="default"/>
      </w:rPr>
    </w:lvl>
    <w:lvl w:ilvl="2">
      <w:start w:val="1"/>
      <w:numFmt w:val="decimal"/>
      <w:isLgl/>
      <w:lvlText w:val="%1.%2.%3."/>
      <w:lvlJc w:val="left"/>
      <w:pPr>
        <w:ind w:left="1452" w:hanging="720"/>
      </w:pPr>
      <w:rPr>
        <w:rFonts w:cs="Times New Roman" w:hint="default"/>
      </w:rPr>
    </w:lvl>
    <w:lvl w:ilvl="3">
      <w:start w:val="1"/>
      <w:numFmt w:val="decimal"/>
      <w:isLgl/>
      <w:lvlText w:val="%1.%2.%3.%4."/>
      <w:lvlJc w:val="left"/>
      <w:pPr>
        <w:ind w:left="1823" w:hanging="1080"/>
      </w:pPr>
      <w:rPr>
        <w:rFonts w:cs="Times New Roman" w:hint="default"/>
      </w:rPr>
    </w:lvl>
    <w:lvl w:ilvl="4">
      <w:start w:val="1"/>
      <w:numFmt w:val="decimal"/>
      <w:isLgl/>
      <w:lvlText w:val="%1.%2.%3.%4.%5."/>
      <w:lvlJc w:val="left"/>
      <w:pPr>
        <w:ind w:left="1834" w:hanging="1080"/>
      </w:pPr>
      <w:rPr>
        <w:rFonts w:cs="Times New Roman" w:hint="default"/>
      </w:rPr>
    </w:lvl>
    <w:lvl w:ilvl="5">
      <w:start w:val="1"/>
      <w:numFmt w:val="decimal"/>
      <w:isLgl/>
      <w:lvlText w:val="%1.%2.%3.%4.%5.%6."/>
      <w:lvlJc w:val="left"/>
      <w:pPr>
        <w:ind w:left="2205" w:hanging="1440"/>
      </w:pPr>
      <w:rPr>
        <w:rFonts w:cs="Times New Roman" w:hint="default"/>
      </w:rPr>
    </w:lvl>
    <w:lvl w:ilvl="6">
      <w:start w:val="1"/>
      <w:numFmt w:val="decimal"/>
      <w:isLgl/>
      <w:lvlText w:val="%1.%2.%3.%4.%5.%6.%7."/>
      <w:lvlJc w:val="left"/>
      <w:pPr>
        <w:ind w:left="2216" w:hanging="1440"/>
      </w:pPr>
      <w:rPr>
        <w:rFonts w:cs="Times New Roman" w:hint="default"/>
      </w:rPr>
    </w:lvl>
    <w:lvl w:ilvl="7">
      <w:start w:val="1"/>
      <w:numFmt w:val="decimal"/>
      <w:isLgl/>
      <w:lvlText w:val="%1.%2.%3.%4.%5.%6.%7.%8."/>
      <w:lvlJc w:val="left"/>
      <w:pPr>
        <w:ind w:left="2587" w:hanging="1800"/>
      </w:pPr>
      <w:rPr>
        <w:rFonts w:cs="Times New Roman" w:hint="default"/>
      </w:rPr>
    </w:lvl>
    <w:lvl w:ilvl="8">
      <w:start w:val="1"/>
      <w:numFmt w:val="decimal"/>
      <w:isLgl/>
      <w:lvlText w:val="%1.%2.%3.%4.%5.%6.%7.%8.%9."/>
      <w:lvlJc w:val="left"/>
      <w:pPr>
        <w:ind w:left="2958" w:hanging="2160"/>
      </w:pPr>
      <w:rPr>
        <w:rFonts w:cs="Times New Roman" w:hint="default"/>
      </w:rPr>
    </w:lvl>
  </w:abstractNum>
  <w:abstractNum w:abstractNumId="21">
    <w:nsid w:val="77C16F3B"/>
    <w:multiLevelType w:val="hybridMultilevel"/>
    <w:tmpl w:val="144265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4"/>
  </w:num>
  <w:num w:numId="2">
    <w:abstractNumId w:val="5"/>
  </w:num>
  <w:num w:numId="3">
    <w:abstractNumId w:val="4"/>
  </w:num>
  <w:num w:numId="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0"/>
  </w:num>
  <w:num w:numId="7">
    <w:abstractNumId w:val="2"/>
    <w:lvlOverride w:ilvl="0">
      <w:lvl w:ilvl="0">
        <w:start w:val="1"/>
        <w:numFmt w:val="upperRoman"/>
        <w:suff w:val="space"/>
        <w:lvlText w:val="Том %1."/>
        <w:lvlJc w:val="left"/>
        <w:pPr>
          <w:ind w:left="0" w:firstLine="0"/>
        </w:pPr>
        <w:rPr>
          <w:rFonts w:ascii="Times New Roman" w:hAnsi="Times New Roman" w:hint="default"/>
          <w:b/>
          <w:i w:val="0"/>
          <w:caps w:val="0"/>
          <w:smallCaps w:val="0"/>
          <w:strike w:val="0"/>
          <w:dstrike w:val="0"/>
          <w:vanish w:val="0"/>
          <w:kern w:val="0"/>
          <w:sz w:val="28"/>
          <w:u w:val="none"/>
          <w:vertAlign w:val="baseline"/>
          <w14:cntxtAlts w14:val="0"/>
        </w:rPr>
      </w:lvl>
    </w:lvlOverride>
    <w:lvlOverride w:ilvl="1">
      <w:lvl w:ilvl="1">
        <w:start w:val="1"/>
        <w:numFmt w:val="decimal"/>
        <w:suff w:val="space"/>
        <w:lvlText w:val="Книга %2."/>
        <w:lvlJc w:val="left"/>
        <w:pPr>
          <w:ind w:left="0" w:firstLine="0"/>
        </w:pPr>
        <w:rPr>
          <w:rFonts w:ascii="Times New Roman" w:hAnsi="Times New Roman" w:hint="default"/>
          <w:b/>
          <w:i w:val="0"/>
          <w:caps w:val="0"/>
          <w:strike w:val="0"/>
          <w:dstrike w:val="0"/>
          <w:vanish w:val="0"/>
          <w:color w:val="auto"/>
          <w:kern w:val="0"/>
          <w:sz w:val="28"/>
          <w:u w:val="none"/>
          <w:vertAlign w:val="baseline"/>
          <w14:cntxtAlts w14:val="0"/>
        </w:rPr>
      </w:lvl>
    </w:lvlOverride>
    <w:lvlOverride w:ilvl="2">
      <w:lvl w:ilvl="2">
        <w:start w:val="1"/>
        <w:numFmt w:val="russianUpper"/>
        <w:suff w:val="space"/>
        <w:lvlText w:val="РАЗДЕЛ %3."/>
        <w:lvlJc w:val="left"/>
        <w:pPr>
          <w:ind w:left="0" w:firstLine="0"/>
        </w:pPr>
        <w:rPr>
          <w:rFonts w:ascii="Times New Roman" w:hAnsi="Times New Roman" w:hint="default"/>
          <w:b/>
          <w:i w:val="0"/>
          <w:caps/>
          <w:strike w:val="0"/>
          <w:dstrike w:val="0"/>
          <w:vanish w:val="0"/>
          <w:color w:val="auto"/>
          <w:kern w:val="0"/>
          <w:sz w:val="28"/>
          <w:u w:val="none"/>
          <w:vertAlign w:val="baseline"/>
          <w14:cntxtAlts w14:val="0"/>
        </w:rPr>
      </w:lvl>
    </w:lvlOverride>
    <w:lvlOverride w:ilvl="3">
      <w:lvl w:ilvl="3">
        <w:start w:val="1"/>
        <w:numFmt w:val="decimal"/>
        <w:suff w:val="space"/>
        <w:lvlText w:val="%4."/>
        <w:lvlJc w:val="left"/>
        <w:pPr>
          <w:ind w:left="0" w:firstLine="0"/>
        </w:pPr>
        <w:rPr>
          <w:rFonts w:ascii="Times New Roman" w:hAnsi="Times New Roman" w:hint="default"/>
          <w:b/>
          <w:i w:val="0"/>
          <w:caps w:val="0"/>
          <w:strike w:val="0"/>
          <w:dstrike w:val="0"/>
          <w:vanish w:val="0"/>
          <w:color w:val="auto"/>
          <w:kern w:val="0"/>
          <w:sz w:val="28"/>
          <w:u w:val="none"/>
          <w:vertAlign w:val="baseline"/>
          <w14:cntxtAlts w14:val="0"/>
        </w:rPr>
      </w:lvl>
    </w:lvlOverride>
    <w:lvlOverride w:ilvl="4">
      <w:lvl w:ilvl="4">
        <w:start w:val="1"/>
        <w:numFmt w:val="decimal"/>
        <w:suff w:val="space"/>
        <w:lvlText w:val="%4.%5."/>
        <w:lvlJc w:val="left"/>
        <w:pPr>
          <w:ind w:left="0" w:firstLine="0"/>
        </w:pPr>
        <w:rPr>
          <w:rFonts w:ascii="Times New Roman" w:hAnsi="Times New Roman" w:hint="default"/>
          <w:b/>
          <w:i w:val="0"/>
          <w:caps w:val="0"/>
          <w:strike w:val="0"/>
          <w:dstrike w:val="0"/>
          <w:vanish w:val="0"/>
          <w:color w:val="auto"/>
          <w:kern w:val="0"/>
          <w:sz w:val="28"/>
          <w:u w:val="none"/>
          <w:vertAlign w:val="baseline"/>
          <w14:cntxtAlts w14:val="0"/>
        </w:rPr>
      </w:lvl>
    </w:lvlOverride>
    <w:lvlOverride w:ilvl="5">
      <w:lvl w:ilvl="5">
        <w:start w:val="1"/>
        <w:numFmt w:val="decimal"/>
        <w:suff w:val="space"/>
        <w:lvlText w:val="%4.%5.%6."/>
        <w:lvlJc w:val="left"/>
        <w:pPr>
          <w:ind w:left="710" w:firstLine="0"/>
        </w:pPr>
        <w:rPr>
          <w:rFonts w:ascii="Times New Roman" w:hAnsi="Times New Roman" w:hint="default"/>
          <w:b/>
          <w:i/>
          <w:caps w:val="0"/>
          <w:strike w:val="0"/>
          <w:dstrike w:val="0"/>
          <w:vanish w:val="0"/>
          <w:kern w:val="0"/>
          <w:sz w:val="28"/>
          <w:u w:val="none"/>
          <w:vertAlign w:val="baseline"/>
          <w14:cntxtAlts w14:val="0"/>
        </w:rPr>
      </w:lvl>
    </w:lvlOverride>
    <w:lvlOverride w:ilvl="6">
      <w:lvl w:ilvl="6">
        <w:start w:val="1"/>
        <w:numFmt w:val="decimal"/>
        <w:suff w:val="space"/>
        <w:lvlText w:val="%4.%5.%6.%7."/>
        <w:lvlJc w:val="left"/>
        <w:pPr>
          <w:ind w:left="7513" w:firstLine="0"/>
        </w:pPr>
        <w:rPr>
          <w:rFonts w:ascii="Times New Roman" w:hAnsi="Times New Roman" w:hint="default"/>
          <w:b w:val="0"/>
          <w:i/>
          <w:caps w:val="0"/>
          <w:strike w:val="0"/>
          <w:dstrike w:val="0"/>
          <w:vanish w:val="0"/>
          <w:color w:val="auto"/>
          <w:kern w:val="0"/>
          <w:sz w:val="28"/>
          <w:u w:val="none"/>
          <w:vertAlign w:val="baseline"/>
          <w14:cntxtAlts w14:val="0"/>
        </w:rPr>
      </w:lvl>
    </w:lvlOverride>
    <w:lvlOverride w:ilvl="7">
      <w:lvl w:ilvl="7">
        <w:start w:val="1"/>
        <w:numFmt w:val="decimal"/>
        <w:lvlText w:val="%8)"/>
        <w:lvlJc w:val="left"/>
        <w:pPr>
          <w:ind w:left="0" w:firstLine="0"/>
        </w:pPr>
        <w:rPr>
          <w:rFonts w:ascii="Times New Roman" w:hAnsi="Times New Roman" w:hint="default"/>
          <w:b w:val="0"/>
          <w:i w:val="0"/>
          <w:caps w:val="0"/>
          <w:strike w:val="0"/>
          <w:dstrike w:val="0"/>
          <w:vanish w:val="0"/>
          <w:color w:val="auto"/>
          <w:kern w:val="0"/>
          <w:sz w:val="28"/>
          <w:u w:val="none"/>
          <w:vertAlign w:val="baseline"/>
          <w14:cntxtAlts w14:val="0"/>
        </w:rPr>
      </w:lvl>
    </w:lvlOverride>
    <w:lvlOverride w:ilvl="8">
      <w:lvl w:ilvl="8">
        <w:start w:val="1"/>
        <w:numFmt w:val="russianLower"/>
        <w:lvlText w:val="%9)"/>
        <w:lvlJc w:val="left"/>
        <w:pPr>
          <w:ind w:left="0" w:firstLine="0"/>
        </w:pPr>
        <w:rPr>
          <w:rFonts w:ascii="Times New Roman" w:hAnsi="Times New Roman" w:hint="default"/>
          <w:b w:val="0"/>
          <w:i w:val="0"/>
          <w:caps w:val="0"/>
          <w:strike w:val="0"/>
          <w:dstrike w:val="0"/>
          <w:vanish w:val="0"/>
          <w:kern w:val="0"/>
          <w:sz w:val="28"/>
          <w:u w:val="none"/>
          <w:vertAlign w:val="baseline"/>
          <w14:cntxtAlts w14:val="0"/>
        </w:rPr>
      </w:lvl>
    </w:lvlOverride>
  </w:num>
  <w:num w:numId="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5"/>
  </w:num>
  <w:num w:numId="21">
    <w:abstractNumId w:val="19"/>
  </w:num>
  <w:num w:numId="22">
    <w:abstractNumId w:val="7"/>
  </w:num>
  <w:num w:numId="23">
    <w:abstractNumId w:val="10"/>
    <w:lvlOverride w:ilvl="0">
      <w:startOverride w:val="1"/>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0"/>
  </w:num>
  <w:num w:numId="25">
    <w:abstractNumId w:val="14"/>
  </w:num>
  <w:num w:numId="2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9"/>
    <w:lvlOverride w:ilvl="0">
      <w:lvl w:ilvl="0">
        <w:start w:val="1"/>
        <w:numFmt w:val="decimal"/>
        <w:lvlText w:val="%1."/>
        <w:lvlJc w:val="left"/>
        <w:pPr>
          <w:ind w:left="360" w:hanging="360"/>
        </w:pPr>
        <w:rPr>
          <w:rFonts w:cs="Times New Roman"/>
        </w:rPr>
      </w:lvl>
    </w:lvlOverride>
    <w:lvlOverride w:ilvl="1">
      <w:lvl w:ilvl="1">
        <w:start w:val="1"/>
        <w:numFmt w:val="decimal"/>
        <w:lvlText w:val="%1.%2."/>
        <w:lvlJc w:val="left"/>
        <w:pPr>
          <w:ind w:left="792" w:hanging="432"/>
        </w:pPr>
        <w:rPr>
          <w:rFonts w:cs="Times New Roman"/>
        </w:rPr>
      </w:lvl>
    </w:lvlOverride>
    <w:lvlOverride w:ilvl="2">
      <w:lvl w:ilvl="2">
        <w:start w:val="1"/>
        <w:numFmt w:val="decimal"/>
        <w:lvlText w:val="%1.%2.%3."/>
        <w:lvlJc w:val="left"/>
        <w:pPr>
          <w:ind w:left="1224" w:hanging="504"/>
        </w:pPr>
        <w:rPr>
          <w:rFonts w:cs="Times New Roman"/>
        </w:rPr>
      </w:lvl>
    </w:lvlOverride>
    <w:lvlOverride w:ilvl="3">
      <w:lvl w:ilvl="3">
        <w:start w:val="1"/>
        <w:numFmt w:val="decimal"/>
        <w:lvlText w:val="%1.%2.%3.%4."/>
        <w:lvlJc w:val="left"/>
        <w:pPr>
          <w:ind w:left="1728" w:hanging="648"/>
        </w:pPr>
        <w:rPr>
          <w:rFonts w:cs="Times New Roman"/>
        </w:rPr>
      </w:lvl>
    </w:lvlOverride>
    <w:lvlOverride w:ilvl="4">
      <w:lvl w:ilvl="4">
        <w:start w:val="1"/>
        <w:numFmt w:val="decimal"/>
        <w:lvlText w:val="%1.%2.%3.%4.%5."/>
        <w:lvlJc w:val="left"/>
        <w:pPr>
          <w:ind w:left="2232" w:hanging="792"/>
        </w:pPr>
        <w:rPr>
          <w:rFonts w:cs="Times New Roman"/>
        </w:rPr>
      </w:lvl>
    </w:lvlOverride>
    <w:lvlOverride w:ilvl="5">
      <w:lvl w:ilvl="5">
        <w:start w:val="1"/>
        <w:numFmt w:val="decimal"/>
        <w:lvlText w:val="%1.%2.%3.%4.%5.%6."/>
        <w:lvlJc w:val="left"/>
        <w:pPr>
          <w:ind w:left="2736" w:hanging="936"/>
        </w:pPr>
        <w:rPr>
          <w:rFonts w:cs="Times New Roman"/>
        </w:rPr>
      </w:lvl>
    </w:lvlOverride>
    <w:lvlOverride w:ilvl="6">
      <w:lvl w:ilvl="6">
        <w:start w:val="1"/>
        <w:numFmt w:val="decimal"/>
        <w:lvlText w:val="%1.%2.%3.%4.%5.%6.%7."/>
        <w:lvlJc w:val="left"/>
        <w:pPr>
          <w:ind w:left="3240" w:hanging="1080"/>
        </w:pPr>
        <w:rPr>
          <w:rFonts w:cs="Times New Roman"/>
        </w:rPr>
      </w:lvl>
    </w:lvlOverride>
    <w:lvlOverride w:ilvl="7">
      <w:lvl w:ilvl="7">
        <w:start w:val="1"/>
        <w:numFmt w:val="decimal"/>
        <w:lvlText w:val="%1.%2.%3.%4.%5.%6.%7.%8."/>
        <w:lvlJc w:val="left"/>
        <w:pPr>
          <w:ind w:left="3744" w:hanging="1224"/>
        </w:pPr>
        <w:rPr>
          <w:rFonts w:cs="Times New Roman"/>
        </w:rPr>
      </w:lvl>
    </w:lvlOverride>
    <w:lvlOverride w:ilvl="8">
      <w:lvl w:ilvl="8">
        <w:start w:val="1"/>
        <w:numFmt w:val="decimal"/>
        <w:lvlText w:val="%1.%2.%3.%4.%5.%6.%7.%8.%9."/>
        <w:lvlJc w:val="left"/>
        <w:pPr>
          <w:ind w:left="4320" w:hanging="1440"/>
        </w:pPr>
        <w:rPr>
          <w:rFonts w:cs="Times New Roman"/>
        </w:rPr>
      </w:lvl>
    </w:lvlOverride>
  </w:num>
  <w:num w:numId="28">
    <w:abstractNumId w:val="10"/>
    <w:lvlOverride w:ilvl="0">
      <w:lvl w:ilvl="0">
        <w:start w:val="1"/>
        <w:numFmt w:val="decimal"/>
        <w:lvlText w:val="%1."/>
        <w:lvlJc w:val="left"/>
        <w:pPr>
          <w:ind w:left="360" w:hanging="360"/>
        </w:pPr>
        <w:rPr>
          <w:rFonts w:cs="Times New Roman"/>
        </w:rPr>
      </w:lvl>
    </w:lvlOverride>
    <w:lvlOverride w:ilvl="1">
      <w:lvl w:ilvl="1">
        <w:start w:val="1"/>
        <w:numFmt w:val="decimal"/>
        <w:lvlText w:val="%1.%2."/>
        <w:lvlJc w:val="left"/>
        <w:pPr>
          <w:ind w:left="792" w:hanging="432"/>
        </w:pPr>
        <w:rPr>
          <w:rFonts w:cs="Times New Roman"/>
        </w:rPr>
      </w:lvl>
    </w:lvlOverride>
    <w:lvlOverride w:ilvl="2">
      <w:lvl w:ilvl="2">
        <w:start w:val="1"/>
        <w:numFmt w:val="decimal"/>
        <w:lvlText w:val="%1.%2.%3."/>
        <w:lvlJc w:val="left"/>
        <w:pPr>
          <w:ind w:left="1224" w:hanging="504"/>
        </w:pPr>
        <w:rPr>
          <w:rFonts w:cs="Times New Roman"/>
        </w:rPr>
      </w:lvl>
    </w:lvlOverride>
    <w:lvlOverride w:ilvl="3">
      <w:lvl w:ilvl="3">
        <w:start w:val="1"/>
        <w:numFmt w:val="decimal"/>
        <w:lvlText w:val="%1.%2.%3.%4."/>
        <w:lvlJc w:val="left"/>
        <w:pPr>
          <w:ind w:left="1728" w:hanging="648"/>
        </w:pPr>
        <w:rPr>
          <w:rFonts w:cs="Times New Roman"/>
        </w:rPr>
      </w:lvl>
    </w:lvlOverride>
    <w:lvlOverride w:ilvl="4">
      <w:lvl w:ilvl="4">
        <w:start w:val="1"/>
        <w:numFmt w:val="decimal"/>
        <w:lvlText w:val="%1.%2.%3.%4.%5."/>
        <w:lvlJc w:val="left"/>
        <w:pPr>
          <w:ind w:left="2232" w:hanging="792"/>
        </w:pPr>
        <w:rPr>
          <w:rFonts w:cs="Times New Roman"/>
        </w:rPr>
      </w:lvl>
    </w:lvlOverride>
    <w:lvlOverride w:ilvl="5">
      <w:lvl w:ilvl="5">
        <w:start w:val="1"/>
        <w:numFmt w:val="decimal"/>
        <w:lvlText w:val="%1.%2.%3.%4.%5.%6."/>
        <w:lvlJc w:val="left"/>
        <w:pPr>
          <w:ind w:left="2736" w:hanging="936"/>
        </w:pPr>
        <w:rPr>
          <w:rFonts w:cs="Times New Roman"/>
        </w:rPr>
      </w:lvl>
    </w:lvlOverride>
    <w:lvlOverride w:ilvl="6">
      <w:lvl w:ilvl="6">
        <w:start w:val="1"/>
        <w:numFmt w:val="decimal"/>
        <w:lvlText w:val="%1.%2.%3.%4.%5.%6.%7."/>
        <w:lvlJc w:val="left"/>
        <w:pPr>
          <w:ind w:left="3240" w:hanging="1080"/>
        </w:pPr>
        <w:rPr>
          <w:rFonts w:cs="Times New Roman"/>
        </w:rPr>
      </w:lvl>
    </w:lvlOverride>
    <w:lvlOverride w:ilvl="7">
      <w:lvl w:ilvl="7">
        <w:start w:val="1"/>
        <w:numFmt w:val="decimal"/>
        <w:lvlText w:val="%1.%2.%3.%4.%5.%6.%7.%8."/>
        <w:lvlJc w:val="left"/>
        <w:pPr>
          <w:ind w:left="3744" w:hanging="1224"/>
        </w:pPr>
        <w:rPr>
          <w:rFonts w:cs="Times New Roman"/>
        </w:rPr>
      </w:lvl>
    </w:lvlOverride>
    <w:lvlOverride w:ilvl="8">
      <w:lvl w:ilvl="8">
        <w:start w:val="1"/>
        <w:numFmt w:val="decimal"/>
        <w:lvlText w:val="%1.%2.%3.%4.%5.%6.%7.%8.%9."/>
        <w:lvlJc w:val="left"/>
        <w:pPr>
          <w:ind w:left="4320" w:hanging="1440"/>
        </w:pPr>
        <w:rPr>
          <w:rFonts w:cs="Times New Roman"/>
        </w:rPr>
      </w:lvl>
    </w:lvlOverride>
  </w:num>
  <w:num w:numId="29">
    <w:abstractNumId w:val="9"/>
  </w:num>
  <w:num w:numId="30">
    <w:abstractNumId w:val="20"/>
  </w:num>
  <w:num w:numId="31">
    <w:abstractNumId w:val="12"/>
  </w:num>
  <w:num w:numId="32">
    <w:abstractNumId w:val="16"/>
  </w:num>
  <w:num w:numId="33">
    <w:abstractNumId w:val="6"/>
  </w:num>
  <w:num w:numId="34">
    <w:abstractNumId w:val="17"/>
  </w:num>
  <w:num w:numId="35">
    <w:abstractNumId w:val="21"/>
  </w:num>
  <w:num w:numId="36">
    <w:abstractNumId w:val="9"/>
    <w:lvlOverride w:ilvl="0">
      <w:lvl w:ilvl="0">
        <w:start w:val="1"/>
        <w:numFmt w:val="decimal"/>
        <w:lvlText w:val="%1."/>
        <w:lvlJc w:val="left"/>
        <w:pPr>
          <w:ind w:left="360" w:hanging="360"/>
        </w:pPr>
        <w:rPr>
          <w:rFonts w:cs="Times New Roman"/>
        </w:rPr>
      </w:lvl>
    </w:lvlOverride>
    <w:lvlOverride w:ilvl="1">
      <w:lvl w:ilvl="1">
        <w:start w:val="1"/>
        <w:numFmt w:val="decimal"/>
        <w:lvlText w:val="%1.%2."/>
        <w:lvlJc w:val="left"/>
        <w:pPr>
          <w:ind w:left="792" w:hanging="432"/>
        </w:pPr>
        <w:rPr>
          <w:rFonts w:cs="Times New Roman"/>
        </w:rPr>
      </w:lvl>
    </w:lvlOverride>
    <w:lvlOverride w:ilvl="2">
      <w:lvl w:ilvl="2">
        <w:start w:val="1"/>
        <w:numFmt w:val="decimal"/>
        <w:lvlText w:val="%1.%2.%3."/>
        <w:lvlJc w:val="left"/>
        <w:pPr>
          <w:ind w:left="1224" w:hanging="504"/>
        </w:pPr>
        <w:rPr>
          <w:rFonts w:cs="Times New Roman"/>
        </w:rPr>
      </w:lvl>
    </w:lvlOverride>
    <w:lvlOverride w:ilvl="3">
      <w:lvl w:ilvl="3">
        <w:start w:val="1"/>
        <w:numFmt w:val="decimal"/>
        <w:lvlText w:val="%1.%2.%3.%4."/>
        <w:lvlJc w:val="left"/>
        <w:pPr>
          <w:ind w:left="1782" w:hanging="648"/>
        </w:pPr>
        <w:rPr>
          <w:rFonts w:cs="Times New Roman"/>
        </w:rPr>
      </w:lvl>
    </w:lvlOverride>
    <w:lvlOverride w:ilvl="4">
      <w:lvl w:ilvl="4">
        <w:start w:val="1"/>
        <w:numFmt w:val="decimal"/>
        <w:lvlText w:val="%1.%2.%3.%4.%5."/>
        <w:lvlJc w:val="left"/>
        <w:pPr>
          <w:ind w:left="2232" w:hanging="792"/>
        </w:pPr>
        <w:rPr>
          <w:rFonts w:cs="Times New Roman"/>
        </w:rPr>
      </w:lvl>
    </w:lvlOverride>
    <w:lvlOverride w:ilvl="5">
      <w:lvl w:ilvl="5">
        <w:start w:val="1"/>
        <w:numFmt w:val="decimal"/>
        <w:lvlText w:val="%1.%2.%3.%4.%5.%6."/>
        <w:lvlJc w:val="left"/>
        <w:pPr>
          <w:ind w:left="2736" w:hanging="936"/>
        </w:pPr>
        <w:rPr>
          <w:rFonts w:cs="Times New Roman"/>
        </w:rPr>
      </w:lvl>
    </w:lvlOverride>
    <w:lvlOverride w:ilvl="6">
      <w:lvl w:ilvl="6">
        <w:start w:val="1"/>
        <w:numFmt w:val="decimal"/>
        <w:lvlText w:val="%1.%2.%3.%4.%5.%6.%7."/>
        <w:lvlJc w:val="left"/>
        <w:pPr>
          <w:ind w:left="3240" w:hanging="1080"/>
        </w:pPr>
        <w:rPr>
          <w:rFonts w:cs="Times New Roman"/>
        </w:rPr>
      </w:lvl>
    </w:lvlOverride>
    <w:lvlOverride w:ilvl="7">
      <w:lvl w:ilvl="7">
        <w:start w:val="1"/>
        <w:numFmt w:val="decimal"/>
        <w:lvlText w:val="%1.%2.%3.%4.%5.%6.%7.%8."/>
        <w:lvlJc w:val="left"/>
        <w:pPr>
          <w:ind w:left="3744" w:hanging="1224"/>
        </w:pPr>
        <w:rPr>
          <w:rFonts w:cs="Times New Roman"/>
        </w:rPr>
      </w:lvl>
    </w:lvlOverride>
    <w:lvlOverride w:ilvl="8">
      <w:lvl w:ilvl="8">
        <w:start w:val="1"/>
        <w:numFmt w:val="decimal"/>
        <w:lvlText w:val="%1.%2.%3.%4.%5.%6.%7.%8.%9."/>
        <w:lvlJc w:val="left"/>
        <w:pPr>
          <w:ind w:left="4320" w:hanging="1440"/>
        </w:pPr>
        <w:rPr>
          <w:rFonts w:cs="Times New Roman"/>
        </w:rPr>
      </w:lvl>
    </w:lvlOverride>
  </w:num>
  <w:num w:numId="37">
    <w:abstractNumId w:val="18"/>
  </w:num>
  <w:num w:numId="38">
    <w:abstractNumId w:val="3"/>
  </w:num>
  <w:num w:numId="39">
    <w:abstractNumId w:val="1"/>
  </w:num>
  <w:num w:numId="40">
    <w:abstractNumId w:val="8"/>
  </w:num>
  <w:num w:numId="41">
    <w:abstractNumId w:val="11"/>
  </w:num>
  <w:num w:numId="42">
    <w:abstractNumId w:val="5"/>
  </w:num>
  <w:num w:numId="43">
    <w:abstractNumId w:val="5"/>
  </w:num>
  <w:num w:numId="44">
    <w:abstractNumId w:val="5"/>
  </w:num>
  <w:num w:numId="45">
    <w:abstractNumId w:val="5"/>
  </w:num>
  <w:num w:numId="46">
    <w:abstractNumId w:val="13"/>
  </w:num>
  <w:num w:numId="47">
    <w:abstractNumId w:val="5"/>
  </w:num>
  <w:num w:numId="48">
    <w:abstractNumId w:val="5"/>
  </w:num>
  <w:num w:numId="49">
    <w:abstractNumId w:val="5"/>
  </w:num>
  <w:num w:numId="50">
    <w:abstractNumId w:val="5"/>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7"/>
  <w:styleLockTheme/>
  <w:styleLockQFSet/>
  <w:defaultTabStop w:val="708"/>
  <w:autoHyphenation/>
  <w:characterSpacingControl w:val="doNotCompres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510E"/>
    <w:rsid w:val="000018DE"/>
    <w:rsid w:val="000050C8"/>
    <w:rsid w:val="0000519D"/>
    <w:rsid w:val="00005F3C"/>
    <w:rsid w:val="000079F8"/>
    <w:rsid w:val="000108AE"/>
    <w:rsid w:val="000120EA"/>
    <w:rsid w:val="00013897"/>
    <w:rsid w:val="0001470E"/>
    <w:rsid w:val="00014957"/>
    <w:rsid w:val="00023A0F"/>
    <w:rsid w:val="00024F06"/>
    <w:rsid w:val="000260D1"/>
    <w:rsid w:val="0003524D"/>
    <w:rsid w:val="000419EB"/>
    <w:rsid w:val="000432CA"/>
    <w:rsid w:val="00046A9C"/>
    <w:rsid w:val="00047ADF"/>
    <w:rsid w:val="00051967"/>
    <w:rsid w:val="0005486B"/>
    <w:rsid w:val="00055DEB"/>
    <w:rsid w:val="00057B82"/>
    <w:rsid w:val="00057DB3"/>
    <w:rsid w:val="00057E34"/>
    <w:rsid w:val="000619B4"/>
    <w:rsid w:val="0006592D"/>
    <w:rsid w:val="00071C0A"/>
    <w:rsid w:val="00073154"/>
    <w:rsid w:val="00076F4D"/>
    <w:rsid w:val="000827E1"/>
    <w:rsid w:val="000A12FA"/>
    <w:rsid w:val="000D64AD"/>
    <w:rsid w:val="000E114B"/>
    <w:rsid w:val="000E367A"/>
    <w:rsid w:val="000F6527"/>
    <w:rsid w:val="000F7E54"/>
    <w:rsid w:val="001007D8"/>
    <w:rsid w:val="0010377A"/>
    <w:rsid w:val="00103DE4"/>
    <w:rsid w:val="00103DF5"/>
    <w:rsid w:val="00106405"/>
    <w:rsid w:val="00113042"/>
    <w:rsid w:val="00113640"/>
    <w:rsid w:val="00122A73"/>
    <w:rsid w:val="00131E07"/>
    <w:rsid w:val="00131E13"/>
    <w:rsid w:val="00134547"/>
    <w:rsid w:val="00143421"/>
    <w:rsid w:val="001437B6"/>
    <w:rsid w:val="00143F5C"/>
    <w:rsid w:val="001460DA"/>
    <w:rsid w:val="0014715A"/>
    <w:rsid w:val="0015033B"/>
    <w:rsid w:val="00152D78"/>
    <w:rsid w:val="0015385D"/>
    <w:rsid w:val="0016510E"/>
    <w:rsid w:val="00175100"/>
    <w:rsid w:val="001773AB"/>
    <w:rsid w:val="00181716"/>
    <w:rsid w:val="00182F53"/>
    <w:rsid w:val="00184CC0"/>
    <w:rsid w:val="001906C1"/>
    <w:rsid w:val="00193B71"/>
    <w:rsid w:val="001945AA"/>
    <w:rsid w:val="001947E3"/>
    <w:rsid w:val="001A22A7"/>
    <w:rsid w:val="001A3D6D"/>
    <w:rsid w:val="001A59C4"/>
    <w:rsid w:val="001B1034"/>
    <w:rsid w:val="001B224A"/>
    <w:rsid w:val="001C348A"/>
    <w:rsid w:val="001C35F2"/>
    <w:rsid w:val="001C510C"/>
    <w:rsid w:val="001C6DB6"/>
    <w:rsid w:val="001D0025"/>
    <w:rsid w:val="001D58BC"/>
    <w:rsid w:val="001D7021"/>
    <w:rsid w:val="001E495D"/>
    <w:rsid w:val="001F1CDB"/>
    <w:rsid w:val="001F336E"/>
    <w:rsid w:val="001F5219"/>
    <w:rsid w:val="00204FAA"/>
    <w:rsid w:val="0020588B"/>
    <w:rsid w:val="002074BA"/>
    <w:rsid w:val="002077D2"/>
    <w:rsid w:val="00215BF4"/>
    <w:rsid w:val="00222372"/>
    <w:rsid w:val="0022578D"/>
    <w:rsid w:val="00226CE3"/>
    <w:rsid w:val="00244770"/>
    <w:rsid w:val="002447F5"/>
    <w:rsid w:val="00253416"/>
    <w:rsid w:val="0025464F"/>
    <w:rsid w:val="00255309"/>
    <w:rsid w:val="00263E24"/>
    <w:rsid w:val="00277B1C"/>
    <w:rsid w:val="00280650"/>
    <w:rsid w:val="002818EF"/>
    <w:rsid w:val="00282A22"/>
    <w:rsid w:val="002854CB"/>
    <w:rsid w:val="00287E0E"/>
    <w:rsid w:val="0029519D"/>
    <w:rsid w:val="002A1255"/>
    <w:rsid w:val="002A1FB7"/>
    <w:rsid w:val="002A6220"/>
    <w:rsid w:val="002B1C54"/>
    <w:rsid w:val="002C105A"/>
    <w:rsid w:val="002D0EDE"/>
    <w:rsid w:val="002D607D"/>
    <w:rsid w:val="002E7864"/>
    <w:rsid w:val="002F332C"/>
    <w:rsid w:val="002F4D83"/>
    <w:rsid w:val="00301C7D"/>
    <w:rsid w:val="00303AA6"/>
    <w:rsid w:val="00306A7B"/>
    <w:rsid w:val="003101C2"/>
    <w:rsid w:val="00310FF8"/>
    <w:rsid w:val="0031120D"/>
    <w:rsid w:val="00311995"/>
    <w:rsid w:val="00311F2B"/>
    <w:rsid w:val="003160B9"/>
    <w:rsid w:val="00321228"/>
    <w:rsid w:val="00322EEF"/>
    <w:rsid w:val="0033003A"/>
    <w:rsid w:val="00330176"/>
    <w:rsid w:val="0033180C"/>
    <w:rsid w:val="00333A1B"/>
    <w:rsid w:val="00342A74"/>
    <w:rsid w:val="003438D4"/>
    <w:rsid w:val="00343E6E"/>
    <w:rsid w:val="00350866"/>
    <w:rsid w:val="003578D8"/>
    <w:rsid w:val="00371201"/>
    <w:rsid w:val="003713EC"/>
    <w:rsid w:val="00375D45"/>
    <w:rsid w:val="00382E8F"/>
    <w:rsid w:val="003870D5"/>
    <w:rsid w:val="00390C1D"/>
    <w:rsid w:val="003B0410"/>
    <w:rsid w:val="003B722E"/>
    <w:rsid w:val="003C03E2"/>
    <w:rsid w:val="003C1E33"/>
    <w:rsid w:val="003D0B05"/>
    <w:rsid w:val="003D4F0C"/>
    <w:rsid w:val="003D784B"/>
    <w:rsid w:val="003F756F"/>
    <w:rsid w:val="00401D26"/>
    <w:rsid w:val="00407497"/>
    <w:rsid w:val="00416DDD"/>
    <w:rsid w:val="00422DE5"/>
    <w:rsid w:val="0042390A"/>
    <w:rsid w:val="004246A5"/>
    <w:rsid w:val="00426FE8"/>
    <w:rsid w:val="004309DA"/>
    <w:rsid w:val="00433EE8"/>
    <w:rsid w:val="00434774"/>
    <w:rsid w:val="0043576C"/>
    <w:rsid w:val="00440176"/>
    <w:rsid w:val="004441F0"/>
    <w:rsid w:val="004525A7"/>
    <w:rsid w:val="0046119D"/>
    <w:rsid w:val="0046150F"/>
    <w:rsid w:val="00464E64"/>
    <w:rsid w:val="00470E1D"/>
    <w:rsid w:val="004762ED"/>
    <w:rsid w:val="00476D9E"/>
    <w:rsid w:val="00482626"/>
    <w:rsid w:val="00482C4E"/>
    <w:rsid w:val="00486CD7"/>
    <w:rsid w:val="004A4201"/>
    <w:rsid w:val="004A7BFB"/>
    <w:rsid w:val="004B26F1"/>
    <w:rsid w:val="004B564D"/>
    <w:rsid w:val="004C0F03"/>
    <w:rsid w:val="004C718C"/>
    <w:rsid w:val="004D717F"/>
    <w:rsid w:val="004D7CD2"/>
    <w:rsid w:val="004D7D77"/>
    <w:rsid w:val="004F72A0"/>
    <w:rsid w:val="00500ACB"/>
    <w:rsid w:val="00522B31"/>
    <w:rsid w:val="00523A40"/>
    <w:rsid w:val="00533EE9"/>
    <w:rsid w:val="005369E0"/>
    <w:rsid w:val="00536D5B"/>
    <w:rsid w:val="0055240F"/>
    <w:rsid w:val="00554F40"/>
    <w:rsid w:val="00555AE4"/>
    <w:rsid w:val="005600F9"/>
    <w:rsid w:val="005641DF"/>
    <w:rsid w:val="00567BD8"/>
    <w:rsid w:val="00573E10"/>
    <w:rsid w:val="005900A5"/>
    <w:rsid w:val="00590D99"/>
    <w:rsid w:val="005A36FF"/>
    <w:rsid w:val="005A4D5D"/>
    <w:rsid w:val="005A5317"/>
    <w:rsid w:val="005A5B6C"/>
    <w:rsid w:val="005C0A00"/>
    <w:rsid w:val="005C0F6F"/>
    <w:rsid w:val="005C38C0"/>
    <w:rsid w:val="005C6359"/>
    <w:rsid w:val="005D4EFF"/>
    <w:rsid w:val="005D57EA"/>
    <w:rsid w:val="005E300F"/>
    <w:rsid w:val="005E5D8B"/>
    <w:rsid w:val="005F2F72"/>
    <w:rsid w:val="005F602D"/>
    <w:rsid w:val="00601945"/>
    <w:rsid w:val="006136AE"/>
    <w:rsid w:val="0061392C"/>
    <w:rsid w:val="00621D74"/>
    <w:rsid w:val="006375BC"/>
    <w:rsid w:val="00641F21"/>
    <w:rsid w:val="006435CF"/>
    <w:rsid w:val="00645DCA"/>
    <w:rsid w:val="00653141"/>
    <w:rsid w:val="006572A3"/>
    <w:rsid w:val="00675FA9"/>
    <w:rsid w:val="00676121"/>
    <w:rsid w:val="00682491"/>
    <w:rsid w:val="0068661F"/>
    <w:rsid w:val="00687727"/>
    <w:rsid w:val="00691229"/>
    <w:rsid w:val="00696378"/>
    <w:rsid w:val="006A3FBC"/>
    <w:rsid w:val="006A4E51"/>
    <w:rsid w:val="006A50F4"/>
    <w:rsid w:val="006A5EDE"/>
    <w:rsid w:val="006B0C1A"/>
    <w:rsid w:val="006B133F"/>
    <w:rsid w:val="006E0D66"/>
    <w:rsid w:val="006E5468"/>
    <w:rsid w:val="006F37F0"/>
    <w:rsid w:val="0070054D"/>
    <w:rsid w:val="007028D9"/>
    <w:rsid w:val="00704B46"/>
    <w:rsid w:val="0071242C"/>
    <w:rsid w:val="0071701F"/>
    <w:rsid w:val="0072328B"/>
    <w:rsid w:val="007271DE"/>
    <w:rsid w:val="00736E3D"/>
    <w:rsid w:val="00741FD0"/>
    <w:rsid w:val="007425D4"/>
    <w:rsid w:val="007429B6"/>
    <w:rsid w:val="00766211"/>
    <w:rsid w:val="0077382D"/>
    <w:rsid w:val="00775B87"/>
    <w:rsid w:val="00781D52"/>
    <w:rsid w:val="00783497"/>
    <w:rsid w:val="00786B7F"/>
    <w:rsid w:val="00792458"/>
    <w:rsid w:val="00792DEC"/>
    <w:rsid w:val="0079703A"/>
    <w:rsid w:val="007A0A24"/>
    <w:rsid w:val="007A313E"/>
    <w:rsid w:val="007A63F3"/>
    <w:rsid w:val="007B7E22"/>
    <w:rsid w:val="007E0653"/>
    <w:rsid w:val="007E4AFD"/>
    <w:rsid w:val="007E5A9E"/>
    <w:rsid w:val="007F12D1"/>
    <w:rsid w:val="0080215E"/>
    <w:rsid w:val="00805B60"/>
    <w:rsid w:val="00812FCE"/>
    <w:rsid w:val="0082670F"/>
    <w:rsid w:val="008323D6"/>
    <w:rsid w:val="00842538"/>
    <w:rsid w:val="0084497F"/>
    <w:rsid w:val="00862B60"/>
    <w:rsid w:val="00864364"/>
    <w:rsid w:val="008735C1"/>
    <w:rsid w:val="008766DF"/>
    <w:rsid w:val="00880CF9"/>
    <w:rsid w:val="00882E18"/>
    <w:rsid w:val="008830D8"/>
    <w:rsid w:val="00885A21"/>
    <w:rsid w:val="00887BEC"/>
    <w:rsid w:val="00896720"/>
    <w:rsid w:val="008A1624"/>
    <w:rsid w:val="008A3DF8"/>
    <w:rsid w:val="008B2568"/>
    <w:rsid w:val="008C125B"/>
    <w:rsid w:val="008C4A34"/>
    <w:rsid w:val="008D00A7"/>
    <w:rsid w:val="008E1545"/>
    <w:rsid w:val="008E253F"/>
    <w:rsid w:val="008E3DFE"/>
    <w:rsid w:val="008F2FB3"/>
    <w:rsid w:val="008F49E9"/>
    <w:rsid w:val="008F569B"/>
    <w:rsid w:val="009055B4"/>
    <w:rsid w:val="00906E5E"/>
    <w:rsid w:val="009113CD"/>
    <w:rsid w:val="009239EA"/>
    <w:rsid w:val="0092474C"/>
    <w:rsid w:val="00937104"/>
    <w:rsid w:val="009507B9"/>
    <w:rsid w:val="00955062"/>
    <w:rsid w:val="00960B5A"/>
    <w:rsid w:val="009634FF"/>
    <w:rsid w:val="00966721"/>
    <w:rsid w:val="00966F88"/>
    <w:rsid w:val="0097096A"/>
    <w:rsid w:val="00970E64"/>
    <w:rsid w:val="00973115"/>
    <w:rsid w:val="009762E2"/>
    <w:rsid w:val="009971DC"/>
    <w:rsid w:val="009A2396"/>
    <w:rsid w:val="009A364C"/>
    <w:rsid w:val="009A51AA"/>
    <w:rsid w:val="009A72C4"/>
    <w:rsid w:val="009B25C4"/>
    <w:rsid w:val="009B4093"/>
    <w:rsid w:val="009C2D8E"/>
    <w:rsid w:val="009C3824"/>
    <w:rsid w:val="009D1C58"/>
    <w:rsid w:val="009E62E5"/>
    <w:rsid w:val="009E72DF"/>
    <w:rsid w:val="009F0400"/>
    <w:rsid w:val="009F0770"/>
    <w:rsid w:val="009F24F1"/>
    <w:rsid w:val="009F2BB5"/>
    <w:rsid w:val="009F58A1"/>
    <w:rsid w:val="009F7341"/>
    <w:rsid w:val="00A0139B"/>
    <w:rsid w:val="00A0273E"/>
    <w:rsid w:val="00A0396F"/>
    <w:rsid w:val="00A05574"/>
    <w:rsid w:val="00A05A07"/>
    <w:rsid w:val="00A07680"/>
    <w:rsid w:val="00A1122A"/>
    <w:rsid w:val="00A13714"/>
    <w:rsid w:val="00A141A5"/>
    <w:rsid w:val="00A152DF"/>
    <w:rsid w:val="00A26CB9"/>
    <w:rsid w:val="00A305FF"/>
    <w:rsid w:val="00A32B05"/>
    <w:rsid w:val="00A40C3E"/>
    <w:rsid w:val="00A43E81"/>
    <w:rsid w:val="00A45CBE"/>
    <w:rsid w:val="00A47680"/>
    <w:rsid w:val="00A70D80"/>
    <w:rsid w:val="00A71E9B"/>
    <w:rsid w:val="00A77031"/>
    <w:rsid w:val="00A82763"/>
    <w:rsid w:val="00A878F8"/>
    <w:rsid w:val="00A95F79"/>
    <w:rsid w:val="00AB1770"/>
    <w:rsid w:val="00AB52D4"/>
    <w:rsid w:val="00AB5B86"/>
    <w:rsid w:val="00AB6A43"/>
    <w:rsid w:val="00AC011B"/>
    <w:rsid w:val="00AC3071"/>
    <w:rsid w:val="00AC7AAD"/>
    <w:rsid w:val="00AE1766"/>
    <w:rsid w:val="00AE42A8"/>
    <w:rsid w:val="00AE59A6"/>
    <w:rsid w:val="00B00375"/>
    <w:rsid w:val="00B00EA8"/>
    <w:rsid w:val="00B01EC9"/>
    <w:rsid w:val="00B03A09"/>
    <w:rsid w:val="00B058B0"/>
    <w:rsid w:val="00B07730"/>
    <w:rsid w:val="00B10433"/>
    <w:rsid w:val="00B13E27"/>
    <w:rsid w:val="00B201F1"/>
    <w:rsid w:val="00B21B7F"/>
    <w:rsid w:val="00B2250F"/>
    <w:rsid w:val="00B26BB8"/>
    <w:rsid w:val="00B32437"/>
    <w:rsid w:val="00B33142"/>
    <w:rsid w:val="00B43B67"/>
    <w:rsid w:val="00B451FA"/>
    <w:rsid w:val="00B5176F"/>
    <w:rsid w:val="00B52944"/>
    <w:rsid w:val="00B54E93"/>
    <w:rsid w:val="00B555C6"/>
    <w:rsid w:val="00B63A70"/>
    <w:rsid w:val="00B64FE2"/>
    <w:rsid w:val="00B66DB0"/>
    <w:rsid w:val="00B6787C"/>
    <w:rsid w:val="00B7606B"/>
    <w:rsid w:val="00B770E7"/>
    <w:rsid w:val="00B77452"/>
    <w:rsid w:val="00B80760"/>
    <w:rsid w:val="00B86CD2"/>
    <w:rsid w:val="00B86F81"/>
    <w:rsid w:val="00B87079"/>
    <w:rsid w:val="00B92ACB"/>
    <w:rsid w:val="00B93960"/>
    <w:rsid w:val="00B94F2A"/>
    <w:rsid w:val="00B95D80"/>
    <w:rsid w:val="00BA22D8"/>
    <w:rsid w:val="00BA2F8D"/>
    <w:rsid w:val="00BB1ADC"/>
    <w:rsid w:val="00BB74FB"/>
    <w:rsid w:val="00BC11B6"/>
    <w:rsid w:val="00BC1BBC"/>
    <w:rsid w:val="00BD4CCC"/>
    <w:rsid w:val="00BD5112"/>
    <w:rsid w:val="00BD68DF"/>
    <w:rsid w:val="00BD7774"/>
    <w:rsid w:val="00BE1965"/>
    <w:rsid w:val="00BE3D7D"/>
    <w:rsid w:val="00BF28D8"/>
    <w:rsid w:val="00C03D26"/>
    <w:rsid w:val="00C11F3F"/>
    <w:rsid w:val="00C13158"/>
    <w:rsid w:val="00C15659"/>
    <w:rsid w:val="00C3005D"/>
    <w:rsid w:val="00C3018C"/>
    <w:rsid w:val="00C303F4"/>
    <w:rsid w:val="00C31764"/>
    <w:rsid w:val="00C31B2D"/>
    <w:rsid w:val="00C33C4D"/>
    <w:rsid w:val="00C34B10"/>
    <w:rsid w:val="00C3540B"/>
    <w:rsid w:val="00C408F6"/>
    <w:rsid w:val="00C453AA"/>
    <w:rsid w:val="00C4576C"/>
    <w:rsid w:val="00C5131D"/>
    <w:rsid w:val="00C55412"/>
    <w:rsid w:val="00C711CA"/>
    <w:rsid w:val="00C74EB4"/>
    <w:rsid w:val="00C75E06"/>
    <w:rsid w:val="00C81F92"/>
    <w:rsid w:val="00C86328"/>
    <w:rsid w:val="00C95E7E"/>
    <w:rsid w:val="00CB29C5"/>
    <w:rsid w:val="00CB3486"/>
    <w:rsid w:val="00CB5C1D"/>
    <w:rsid w:val="00CC478B"/>
    <w:rsid w:val="00CC54E5"/>
    <w:rsid w:val="00CD4515"/>
    <w:rsid w:val="00CD4684"/>
    <w:rsid w:val="00CD6D8B"/>
    <w:rsid w:val="00CD78D8"/>
    <w:rsid w:val="00CE33A6"/>
    <w:rsid w:val="00CE46BC"/>
    <w:rsid w:val="00CF12DB"/>
    <w:rsid w:val="00CF329A"/>
    <w:rsid w:val="00CF5C70"/>
    <w:rsid w:val="00D0298B"/>
    <w:rsid w:val="00D14175"/>
    <w:rsid w:val="00D1463C"/>
    <w:rsid w:val="00D21DF1"/>
    <w:rsid w:val="00D23E4E"/>
    <w:rsid w:val="00D271FB"/>
    <w:rsid w:val="00D436D8"/>
    <w:rsid w:val="00D46BCE"/>
    <w:rsid w:val="00D52B39"/>
    <w:rsid w:val="00D56573"/>
    <w:rsid w:val="00D57BE0"/>
    <w:rsid w:val="00D630CD"/>
    <w:rsid w:val="00D65DB2"/>
    <w:rsid w:val="00D70811"/>
    <w:rsid w:val="00D70EBB"/>
    <w:rsid w:val="00D715E7"/>
    <w:rsid w:val="00D77DD6"/>
    <w:rsid w:val="00D8373F"/>
    <w:rsid w:val="00D92194"/>
    <w:rsid w:val="00D92588"/>
    <w:rsid w:val="00D94EFA"/>
    <w:rsid w:val="00DA6E94"/>
    <w:rsid w:val="00DB13F9"/>
    <w:rsid w:val="00DC04E0"/>
    <w:rsid w:val="00DC4965"/>
    <w:rsid w:val="00DD47E0"/>
    <w:rsid w:val="00DE1CCC"/>
    <w:rsid w:val="00DE41A5"/>
    <w:rsid w:val="00DE6A48"/>
    <w:rsid w:val="00DF5333"/>
    <w:rsid w:val="00E0449B"/>
    <w:rsid w:val="00E04716"/>
    <w:rsid w:val="00E12942"/>
    <w:rsid w:val="00E20C57"/>
    <w:rsid w:val="00E214C4"/>
    <w:rsid w:val="00E24118"/>
    <w:rsid w:val="00E33F3C"/>
    <w:rsid w:val="00E41631"/>
    <w:rsid w:val="00E45586"/>
    <w:rsid w:val="00E5051E"/>
    <w:rsid w:val="00E50594"/>
    <w:rsid w:val="00E52120"/>
    <w:rsid w:val="00E524E3"/>
    <w:rsid w:val="00E533E0"/>
    <w:rsid w:val="00E57213"/>
    <w:rsid w:val="00E57A3F"/>
    <w:rsid w:val="00E57C0D"/>
    <w:rsid w:val="00E65C8C"/>
    <w:rsid w:val="00E72C73"/>
    <w:rsid w:val="00E852A6"/>
    <w:rsid w:val="00E862C3"/>
    <w:rsid w:val="00E87C8C"/>
    <w:rsid w:val="00E95F98"/>
    <w:rsid w:val="00E96CB7"/>
    <w:rsid w:val="00EA27B6"/>
    <w:rsid w:val="00EA7067"/>
    <w:rsid w:val="00EB4BE8"/>
    <w:rsid w:val="00EB7203"/>
    <w:rsid w:val="00EB7A0D"/>
    <w:rsid w:val="00EC0B89"/>
    <w:rsid w:val="00ED7103"/>
    <w:rsid w:val="00EE470A"/>
    <w:rsid w:val="00EE5139"/>
    <w:rsid w:val="00EE6ABD"/>
    <w:rsid w:val="00EF5D94"/>
    <w:rsid w:val="00F01995"/>
    <w:rsid w:val="00F05F28"/>
    <w:rsid w:val="00F06A01"/>
    <w:rsid w:val="00F10492"/>
    <w:rsid w:val="00F134C0"/>
    <w:rsid w:val="00F13C88"/>
    <w:rsid w:val="00F2209B"/>
    <w:rsid w:val="00F25631"/>
    <w:rsid w:val="00F3218B"/>
    <w:rsid w:val="00F36BDA"/>
    <w:rsid w:val="00F4113F"/>
    <w:rsid w:val="00F5447D"/>
    <w:rsid w:val="00F54C2E"/>
    <w:rsid w:val="00F60716"/>
    <w:rsid w:val="00F62705"/>
    <w:rsid w:val="00F64FBA"/>
    <w:rsid w:val="00F75FCB"/>
    <w:rsid w:val="00F7695A"/>
    <w:rsid w:val="00F80E1A"/>
    <w:rsid w:val="00F83F5C"/>
    <w:rsid w:val="00F865D6"/>
    <w:rsid w:val="00F877AA"/>
    <w:rsid w:val="00F96A79"/>
    <w:rsid w:val="00FA058B"/>
    <w:rsid w:val="00FA0EF8"/>
    <w:rsid w:val="00FA1094"/>
    <w:rsid w:val="00FA29D5"/>
    <w:rsid w:val="00FA3CA2"/>
    <w:rsid w:val="00FB0205"/>
    <w:rsid w:val="00FB2C82"/>
    <w:rsid w:val="00FB70BF"/>
    <w:rsid w:val="00FC2F5E"/>
    <w:rsid w:val="00FD6B99"/>
    <w:rsid w:val="00FD78D2"/>
    <w:rsid w:val="00FF325F"/>
    <w:rsid w:val="00FF4B33"/>
    <w:rsid w:val="00FF520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4D88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theme="minorBidi"/>
        <w:sz w:val="24"/>
        <w:szCs w:val="24"/>
        <w:lang w:val="ru-RU" w:eastAsia="en-US" w:bidi="ar-SA"/>
      </w:rPr>
    </w:rPrDefault>
    <w:pPrDefault>
      <w:pPr>
        <w:spacing w:after="160" w:line="360" w:lineRule="auto"/>
        <w:ind w:firstLine="709"/>
      </w:pPr>
    </w:pPrDefault>
  </w:docDefaults>
  <w:latentStyles w:defLockedState="0" w:defUIPriority="99" w:defSemiHidden="1" w:defUnhideWhenUsed="0" w:defQFormat="0" w:count="267">
    <w:lsdException w:name="Normal" w:locked="1" w:semiHidden="0" w:uiPriority="0" w:qFormat="1"/>
    <w:lsdException w:name="heading 1" w:semiHidden="0" w:uiPriority="9" w:qFormat="1"/>
    <w:lsdException w:name="heading 2" w:uiPriority="9" w:unhideWhenUsed="1" w:qFormat="1"/>
    <w:lsdException w:name="heading 3" w:uiPriority="9" w:unhideWhenUsed="1" w:qFormat="1"/>
    <w:lsdException w:name="heading 4" w:uiPriority="9" w:unhideWhenUsed="1" w:qFormat="1"/>
    <w:lsdException w:name="heading 5" w:uiPriority="9" w:unhideWhenUsed="1" w:qFormat="1"/>
    <w:lsdException w:name="heading 6" w:uiPriority="9" w:unhideWhenUsed="1" w:qFormat="1"/>
    <w:lsdException w:name="heading 7" w:uiPriority="9" w:unhideWhenUsed="1" w:qFormat="1"/>
    <w:lsdException w:name="heading 8" w:uiPriority="9" w:unhideWhenUsed="1" w:qFormat="1"/>
    <w:lsdException w:name="heading 9" w:uiPriority="9" w:unhideWhenUsed="1" w:qFormat="1"/>
    <w:lsdException w:name="toc 1" w:uiPriority="39" w:unhideWhenUsed="1" w:qFormat="1"/>
    <w:lsdException w:name="toc 2" w:uiPriority="39" w:unhideWhenUsed="1" w:qFormat="1"/>
    <w:lsdException w:name="toc 3" w:uiPriority="39" w:unhideWhenUsed="1" w:qFormat="1"/>
    <w:lsdException w:name="toc 4" w:uiPriority="39"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footnote text" w:uiPriority="0"/>
    <w:lsdException w:name="annotation text" w:unhideWhenUsed="1"/>
    <w:lsdException w:name="header" w:unhideWhenUsed="1"/>
    <w:lsdException w:name="footer" w:unhideWhenUsed="1" w:qFormat="1"/>
    <w:lsdException w:name="caption" w:uiPriority="35" w:unhideWhenUsed="1" w:qFormat="1"/>
    <w:lsdException w:name="annotation reference" w:unhideWhenUsed="1"/>
    <w:lsdException w:name="page number" w:uiPriority="0"/>
    <w:lsdException w:name="List Bullet 2" w:uiPriority="0"/>
    <w:lsdException w:name="Title" w:uiPriority="10" w:qFormat="1"/>
    <w:lsdException w:name="Default Paragraph Font" w:uiPriority="1" w:unhideWhenUsed="1"/>
    <w:lsdException w:name="Body Text" w:uiPriority="0"/>
    <w:lsdException w:name="Body Text Indent" w:uiPriority="0"/>
    <w:lsdException w:name="Subtitle" w:uiPriority="11" w:qFormat="1"/>
    <w:lsdException w:name="Body Text 2" w:uiPriority="0"/>
    <w:lsdException w:name="Body Text 3" w:uiPriority="0"/>
    <w:lsdException w:name="Body Text Indent 2" w:uiPriority="0"/>
    <w:lsdException w:name="Body Text Indent 3" w:uiPriority="0"/>
    <w:lsdException w:name="Block Text" w:uiPriority="0"/>
    <w:lsdException w:name="Hyperlink" w:unhideWhenUsed="1"/>
    <w:lsdException w:name="FollowedHyperlink" w:unhideWhenUsed="1"/>
    <w:lsdException w:name="Strong" w:uiPriority="22" w:qFormat="1"/>
    <w:lsdException w:name="Emphasis" w:uiPriority="20" w:qFormat="1"/>
    <w:lsdException w:name="Document Map" w:uiPriority="0"/>
    <w:lsdException w:name="Plain Text" w:uiPriority="0"/>
    <w:lsdException w:name="HTML Top of Form" w:unhideWhenUsed="1"/>
    <w:lsdException w:name="HTML Bottom of Form" w:unhideWhenUsed="1"/>
    <w:lsdException w:name="Normal (Web)" w:unhideWhenUsed="1"/>
    <w:lsdException w:name="Normal Table" w:locked="1"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semiHidden="0" w:uiPriority="59"/>
    <w:lsdException w:name="Table Theme"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uiPriority="29" w:qFormat="1"/>
    <w:lsdException w:name="Intense Quote"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a">
    <w:name w:val="Normal"/>
    <w:next w:val="a0"/>
    <w:semiHidden/>
    <w:locked/>
    <w:rsid w:val="00A32B05"/>
    <w:pPr>
      <w:spacing w:after="0"/>
      <w:ind w:firstLine="0"/>
      <w:jc w:val="both"/>
    </w:pPr>
    <w:rPr>
      <w:rFonts w:cs="Times New Roman"/>
      <w:iCs/>
      <w:szCs w:val="26"/>
    </w:rPr>
  </w:style>
  <w:style w:type="paragraph" w:styleId="10">
    <w:name w:val="heading 1"/>
    <w:basedOn w:val="a"/>
    <w:next w:val="a"/>
    <w:link w:val="12"/>
    <w:uiPriority w:val="9"/>
    <w:semiHidden/>
    <w:qFormat/>
    <w:rsid w:val="00482626"/>
    <w:pPr>
      <w:keepNext/>
      <w:keepLines/>
      <w:pageBreakBefore/>
      <w:jc w:val="center"/>
      <w:outlineLvl w:val="0"/>
    </w:pPr>
    <w:rPr>
      <w:rFonts w:eastAsiaTheme="majorEastAsia" w:cstheme="majorBidi"/>
      <w:b/>
      <w:snapToGrid w:val="0"/>
      <w:szCs w:val="32"/>
    </w:rPr>
  </w:style>
  <w:style w:type="paragraph" w:styleId="2">
    <w:name w:val="heading 2"/>
    <w:next w:val="a"/>
    <w:link w:val="20"/>
    <w:uiPriority w:val="9"/>
    <w:semiHidden/>
    <w:qFormat/>
    <w:rsid w:val="00482626"/>
    <w:pPr>
      <w:keepNext/>
      <w:keepLines/>
      <w:spacing w:after="0" w:line="276" w:lineRule="auto"/>
      <w:ind w:firstLine="0"/>
      <w:jc w:val="center"/>
      <w:outlineLvl w:val="1"/>
    </w:pPr>
    <w:rPr>
      <w:rFonts w:ascii="Times New Roman" w:eastAsiaTheme="majorEastAsia" w:hAnsi="Times New Roman" w:cstheme="majorBidi"/>
      <w:b/>
      <w:sz w:val="28"/>
      <w:szCs w:val="26"/>
    </w:rPr>
  </w:style>
  <w:style w:type="paragraph" w:styleId="3">
    <w:name w:val="heading 3"/>
    <w:basedOn w:val="a"/>
    <w:next w:val="a"/>
    <w:link w:val="30"/>
    <w:uiPriority w:val="9"/>
    <w:semiHidden/>
    <w:qFormat/>
    <w:rsid w:val="00482626"/>
    <w:pPr>
      <w:keepNext/>
      <w:keepLines/>
      <w:pageBreakBefore/>
      <w:jc w:val="center"/>
      <w:outlineLvl w:val="2"/>
    </w:pPr>
    <w:rPr>
      <w:rFonts w:eastAsiaTheme="majorEastAsia" w:cstheme="majorBidi"/>
      <w:b/>
      <w:caps/>
    </w:rPr>
  </w:style>
  <w:style w:type="paragraph" w:styleId="4">
    <w:name w:val="heading 4"/>
    <w:next w:val="a"/>
    <w:link w:val="40"/>
    <w:uiPriority w:val="9"/>
    <w:semiHidden/>
    <w:qFormat/>
    <w:rsid w:val="00482626"/>
    <w:pPr>
      <w:keepNext/>
      <w:keepLines/>
      <w:snapToGrid w:val="0"/>
      <w:spacing w:after="120" w:line="300" w:lineRule="auto"/>
      <w:ind w:firstLine="0"/>
      <w:jc w:val="both"/>
      <w:outlineLvl w:val="3"/>
    </w:pPr>
    <w:rPr>
      <w:rFonts w:ascii="Times New Roman" w:eastAsiaTheme="majorEastAsia" w:hAnsi="Times New Roman" w:cstheme="majorBidi"/>
      <w:b/>
      <w:iCs/>
      <w:smallCaps/>
      <w:snapToGrid w:val="0"/>
      <w:spacing w:val="5"/>
      <w:sz w:val="26"/>
    </w:rPr>
  </w:style>
  <w:style w:type="paragraph" w:styleId="5">
    <w:name w:val="heading 5"/>
    <w:next w:val="a"/>
    <w:link w:val="50"/>
    <w:uiPriority w:val="9"/>
    <w:semiHidden/>
    <w:qFormat/>
    <w:rsid w:val="00482626"/>
    <w:pPr>
      <w:tabs>
        <w:tab w:val="left" w:pos="8647"/>
      </w:tabs>
      <w:spacing w:after="120" w:line="300" w:lineRule="auto"/>
      <w:ind w:left="930" w:hanging="363"/>
      <w:jc w:val="both"/>
      <w:outlineLvl w:val="4"/>
    </w:pPr>
    <w:rPr>
      <w:rFonts w:ascii="Times New Roman" w:eastAsiaTheme="majorEastAsia" w:hAnsi="Times New Roman" w:cstheme="majorBidi"/>
      <w:b/>
      <w:iCs/>
      <w:spacing w:val="5"/>
      <w:sz w:val="26"/>
    </w:rPr>
  </w:style>
  <w:style w:type="paragraph" w:styleId="6">
    <w:name w:val="heading 6"/>
    <w:next w:val="a"/>
    <w:link w:val="60"/>
    <w:uiPriority w:val="9"/>
    <w:semiHidden/>
    <w:qFormat/>
    <w:rsid w:val="00482626"/>
    <w:pPr>
      <w:keepNext/>
      <w:keepLines/>
      <w:snapToGrid w:val="0"/>
      <w:spacing w:after="120" w:line="300" w:lineRule="auto"/>
      <w:ind w:left="930" w:hanging="363"/>
      <w:jc w:val="both"/>
      <w:outlineLvl w:val="5"/>
    </w:pPr>
    <w:rPr>
      <w:rFonts w:ascii="Times New Roman" w:eastAsiaTheme="majorEastAsia" w:hAnsi="Times New Roman" w:cstheme="majorBidi"/>
      <w:b/>
      <w:i/>
      <w:spacing w:val="5"/>
      <w:sz w:val="26"/>
    </w:rPr>
  </w:style>
  <w:style w:type="paragraph" w:styleId="7">
    <w:name w:val="heading 7"/>
    <w:next w:val="a"/>
    <w:link w:val="70"/>
    <w:uiPriority w:val="9"/>
    <w:semiHidden/>
    <w:qFormat/>
    <w:rsid w:val="00482626"/>
    <w:pPr>
      <w:keepNext/>
      <w:keepLines/>
      <w:snapToGrid w:val="0"/>
      <w:spacing w:after="120" w:line="300" w:lineRule="auto"/>
      <w:ind w:left="647" w:hanging="363"/>
      <w:jc w:val="both"/>
      <w:outlineLvl w:val="6"/>
    </w:pPr>
    <w:rPr>
      <w:rFonts w:ascii="Times New Roman" w:eastAsiaTheme="majorEastAsia" w:hAnsi="Times New Roman" w:cstheme="majorBidi"/>
      <w:i/>
      <w:iCs/>
      <w:spacing w:val="-10"/>
      <w:sz w:val="28"/>
    </w:rPr>
  </w:style>
  <w:style w:type="paragraph" w:styleId="8">
    <w:name w:val="heading 8"/>
    <w:next w:val="a"/>
    <w:link w:val="80"/>
    <w:uiPriority w:val="9"/>
    <w:semiHidden/>
    <w:qFormat/>
    <w:rsid w:val="00482626"/>
    <w:pPr>
      <w:snapToGrid w:val="0"/>
      <w:spacing w:before="40" w:after="0" w:line="300" w:lineRule="auto"/>
      <w:ind w:left="930" w:hanging="363"/>
      <w:jc w:val="both"/>
      <w:outlineLvl w:val="7"/>
    </w:pPr>
    <w:rPr>
      <w:rFonts w:ascii="Times New Roman" w:eastAsiaTheme="majorEastAsia" w:hAnsi="Times New Roman" w:cstheme="majorBidi"/>
      <w:sz w:val="28"/>
      <w:szCs w:val="21"/>
    </w:rPr>
  </w:style>
  <w:style w:type="paragraph" w:styleId="9">
    <w:name w:val="heading 9"/>
    <w:next w:val="a"/>
    <w:link w:val="90"/>
    <w:uiPriority w:val="9"/>
    <w:semiHidden/>
    <w:qFormat/>
    <w:rsid w:val="00482626"/>
    <w:pPr>
      <w:keepLines/>
      <w:snapToGrid w:val="0"/>
      <w:spacing w:after="40" w:line="300" w:lineRule="auto"/>
      <w:ind w:left="930" w:hanging="363"/>
      <w:jc w:val="both"/>
      <w:outlineLvl w:val="8"/>
    </w:pPr>
    <w:rPr>
      <w:rFonts w:ascii="Times New Roman" w:eastAsiaTheme="minorEastAsia" w:hAnsi="Times New Roman"/>
      <w:sz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1">
    <w:name w:val="_1."/>
    <w:basedOn w:val="10"/>
    <w:next w:val="a0"/>
    <w:link w:val="13"/>
    <w:qFormat/>
    <w:rsid w:val="00A32B05"/>
    <w:pPr>
      <w:numPr>
        <w:numId w:val="50"/>
      </w:numPr>
      <w:suppressAutoHyphens/>
      <w:spacing w:after="240"/>
      <w:jc w:val="both"/>
    </w:pPr>
    <w:rPr>
      <w:rFonts w:cs="Times New Roman"/>
      <w:bCs/>
      <w:sz w:val="28"/>
      <w:szCs w:val="26"/>
    </w:rPr>
  </w:style>
  <w:style w:type="character" w:customStyle="1" w:styleId="13">
    <w:name w:val="_1. Знак"/>
    <w:basedOn w:val="a1"/>
    <w:link w:val="1"/>
    <w:rsid w:val="00A32B05"/>
    <w:rPr>
      <w:rFonts w:eastAsiaTheme="majorEastAsia" w:cs="Times New Roman"/>
      <w:b/>
      <w:bCs/>
      <w:iCs/>
      <w:snapToGrid w:val="0"/>
      <w:sz w:val="28"/>
      <w:szCs w:val="26"/>
    </w:rPr>
  </w:style>
  <w:style w:type="character" w:customStyle="1" w:styleId="12">
    <w:name w:val="Заголовок 1 Знак"/>
    <w:basedOn w:val="a1"/>
    <w:link w:val="10"/>
    <w:uiPriority w:val="9"/>
    <w:semiHidden/>
    <w:rsid w:val="00A32B05"/>
    <w:rPr>
      <w:rFonts w:eastAsiaTheme="majorEastAsia" w:cstheme="majorBidi"/>
      <w:b/>
      <w:iCs/>
      <w:snapToGrid w:val="0"/>
      <w:szCs w:val="32"/>
    </w:rPr>
  </w:style>
  <w:style w:type="paragraph" w:customStyle="1" w:styleId="11">
    <w:name w:val="_1.1."/>
    <w:basedOn w:val="111"/>
    <w:next w:val="a0"/>
    <w:link w:val="110"/>
    <w:qFormat/>
    <w:rsid w:val="00A32B05"/>
    <w:pPr>
      <w:numPr>
        <w:ilvl w:val="1"/>
      </w:numPr>
    </w:pPr>
    <w:rPr>
      <w:b/>
    </w:rPr>
  </w:style>
  <w:style w:type="character" w:customStyle="1" w:styleId="110">
    <w:name w:val="_1.1. Знак"/>
    <w:basedOn w:val="a1"/>
    <w:link w:val="11"/>
    <w:rsid w:val="00A32B05"/>
    <w:rPr>
      <w:rFonts w:eastAsiaTheme="majorEastAsia" w:cs="Times New Roman"/>
      <w:b/>
      <w:bCs/>
      <w:iCs/>
      <w:szCs w:val="26"/>
    </w:rPr>
  </w:style>
  <w:style w:type="character" w:customStyle="1" w:styleId="20">
    <w:name w:val="Заголовок 2 Знак"/>
    <w:basedOn w:val="a1"/>
    <w:link w:val="2"/>
    <w:uiPriority w:val="9"/>
    <w:semiHidden/>
    <w:rsid w:val="00A32B05"/>
    <w:rPr>
      <w:rFonts w:ascii="Times New Roman" w:eastAsiaTheme="majorEastAsia" w:hAnsi="Times New Roman" w:cstheme="majorBidi"/>
      <w:b/>
      <w:sz w:val="28"/>
      <w:szCs w:val="26"/>
    </w:rPr>
  </w:style>
  <w:style w:type="paragraph" w:customStyle="1" w:styleId="111">
    <w:name w:val="_1.1.1."/>
    <w:basedOn w:val="3"/>
    <w:next w:val="a0"/>
    <w:link w:val="1110"/>
    <w:qFormat/>
    <w:rsid w:val="00A32B05"/>
    <w:pPr>
      <w:pageBreakBefore w:val="0"/>
      <w:numPr>
        <w:ilvl w:val="2"/>
        <w:numId w:val="50"/>
      </w:numPr>
      <w:suppressAutoHyphens/>
      <w:spacing w:after="240"/>
      <w:jc w:val="both"/>
    </w:pPr>
    <w:rPr>
      <w:rFonts w:cs="Times New Roman"/>
      <w:b w:val="0"/>
      <w:bCs/>
      <w:caps w:val="0"/>
    </w:rPr>
  </w:style>
  <w:style w:type="character" w:customStyle="1" w:styleId="1110">
    <w:name w:val="_1.1.1. Знак"/>
    <w:basedOn w:val="a1"/>
    <w:link w:val="111"/>
    <w:rsid w:val="00A32B05"/>
    <w:rPr>
      <w:rFonts w:eastAsiaTheme="majorEastAsia" w:cs="Times New Roman"/>
      <w:bCs/>
      <w:iCs/>
      <w:szCs w:val="26"/>
    </w:rPr>
  </w:style>
  <w:style w:type="character" w:customStyle="1" w:styleId="30">
    <w:name w:val="Заголовок 3 Знак"/>
    <w:basedOn w:val="a1"/>
    <w:link w:val="3"/>
    <w:uiPriority w:val="9"/>
    <w:semiHidden/>
    <w:rsid w:val="00A32B05"/>
    <w:rPr>
      <w:rFonts w:eastAsiaTheme="majorEastAsia" w:cstheme="majorBidi"/>
      <w:b/>
      <w:iCs/>
      <w:caps/>
      <w:szCs w:val="26"/>
    </w:rPr>
  </w:style>
  <w:style w:type="paragraph" w:customStyle="1" w:styleId="1111">
    <w:name w:val="_1.1.1.1."/>
    <w:basedOn w:val="11"/>
    <w:next w:val="a0"/>
    <w:link w:val="11110"/>
    <w:qFormat/>
    <w:rsid w:val="00A32B05"/>
    <w:pPr>
      <w:numPr>
        <w:ilvl w:val="3"/>
      </w:numPr>
    </w:pPr>
    <w:rPr>
      <w:b w:val="0"/>
      <w:i/>
    </w:rPr>
  </w:style>
  <w:style w:type="character" w:customStyle="1" w:styleId="11110">
    <w:name w:val="_1.1.1.1. Знак"/>
    <w:basedOn w:val="a1"/>
    <w:link w:val="1111"/>
    <w:rsid w:val="00A32B05"/>
    <w:rPr>
      <w:rFonts w:eastAsiaTheme="majorEastAsia" w:cs="Times New Roman"/>
      <w:bCs/>
      <w:i/>
      <w:iCs/>
      <w:szCs w:val="26"/>
    </w:rPr>
  </w:style>
  <w:style w:type="character" w:customStyle="1" w:styleId="40">
    <w:name w:val="Заголовок 4 Знак"/>
    <w:basedOn w:val="a1"/>
    <w:link w:val="4"/>
    <w:uiPriority w:val="9"/>
    <w:semiHidden/>
    <w:rsid w:val="00A32B05"/>
    <w:rPr>
      <w:rFonts w:ascii="Times New Roman" w:eastAsiaTheme="majorEastAsia" w:hAnsi="Times New Roman" w:cstheme="majorBidi"/>
      <w:b/>
      <w:iCs/>
      <w:smallCaps/>
      <w:snapToGrid w:val="0"/>
      <w:spacing w:val="5"/>
      <w:sz w:val="26"/>
    </w:rPr>
  </w:style>
  <w:style w:type="paragraph" w:customStyle="1" w:styleId="a4">
    <w:name w:val="_Верхний колонтитул"/>
    <w:qFormat/>
    <w:rsid w:val="00464E64"/>
    <w:pPr>
      <w:tabs>
        <w:tab w:val="center" w:pos="4677"/>
        <w:tab w:val="right" w:pos="9355"/>
      </w:tabs>
      <w:spacing w:after="0" w:line="240" w:lineRule="auto"/>
      <w:ind w:firstLine="0"/>
      <w:jc w:val="center"/>
    </w:pPr>
    <w:rPr>
      <w:i/>
      <w:noProof/>
      <w:sz w:val="20"/>
      <w:lang w:eastAsia="ru-RU"/>
    </w:rPr>
  </w:style>
  <w:style w:type="paragraph" w:customStyle="1" w:styleId="a0">
    <w:name w:val="_Обычный"/>
    <w:link w:val="a5"/>
    <w:qFormat/>
    <w:rsid w:val="00464E64"/>
    <w:pPr>
      <w:suppressAutoHyphens/>
      <w:spacing w:after="0"/>
      <w:jc w:val="both"/>
    </w:pPr>
    <w:rPr>
      <w:rFonts w:cs="Times New Roman"/>
      <w:iCs/>
      <w:szCs w:val="26"/>
    </w:rPr>
  </w:style>
  <w:style w:type="character" w:customStyle="1" w:styleId="a5">
    <w:name w:val="_Обычный Знак"/>
    <w:basedOn w:val="a1"/>
    <w:link w:val="a0"/>
    <w:rsid w:val="00464E64"/>
    <w:rPr>
      <w:rFonts w:cs="Times New Roman"/>
      <w:iCs/>
      <w:szCs w:val="26"/>
    </w:rPr>
  </w:style>
  <w:style w:type="paragraph" w:customStyle="1" w:styleId="a6">
    <w:name w:val="_Нижний колонтитул"/>
    <w:basedOn w:val="a4"/>
    <w:qFormat/>
    <w:rsid w:val="00464E64"/>
    <w:rPr>
      <w:i w:val="0"/>
      <w:sz w:val="22"/>
    </w:rPr>
  </w:style>
  <w:style w:type="paragraph" w:customStyle="1" w:styleId="a7">
    <w:name w:val="_Оглавление"/>
    <w:basedOn w:val="a"/>
    <w:next w:val="a0"/>
    <w:rsid w:val="00464E64"/>
    <w:pPr>
      <w:tabs>
        <w:tab w:val="left" w:pos="709"/>
        <w:tab w:val="right" w:leader="dot" w:pos="9498"/>
      </w:tabs>
      <w:ind w:right="567"/>
    </w:pPr>
    <w:rPr>
      <w:noProof/>
    </w:rPr>
  </w:style>
  <w:style w:type="paragraph" w:customStyle="1" w:styleId="a8">
    <w:name w:val="_Рисунок и его подпись"/>
    <w:basedOn w:val="a0"/>
    <w:next w:val="a0"/>
    <w:link w:val="a9"/>
    <w:qFormat/>
    <w:rsid w:val="00464E64"/>
    <w:pPr>
      <w:spacing w:line="276" w:lineRule="auto"/>
      <w:ind w:firstLine="0"/>
      <w:jc w:val="center"/>
    </w:pPr>
  </w:style>
  <w:style w:type="character" w:customStyle="1" w:styleId="a9">
    <w:name w:val="_Рисунок и его подпись Знак"/>
    <w:basedOn w:val="a5"/>
    <w:link w:val="a8"/>
    <w:rsid w:val="00464E64"/>
    <w:rPr>
      <w:rFonts w:cs="Times New Roman"/>
      <w:iCs/>
      <w:szCs w:val="26"/>
    </w:rPr>
  </w:style>
  <w:style w:type="paragraph" w:customStyle="1" w:styleId="aa">
    <w:name w:val="_Подразделение"/>
    <w:basedOn w:val="a0"/>
    <w:next w:val="a0"/>
    <w:link w:val="ab"/>
    <w:qFormat/>
    <w:rsid w:val="00464E64"/>
    <w:pPr>
      <w:keepNext/>
      <w:keepLines/>
    </w:pPr>
    <w:rPr>
      <w:b/>
    </w:rPr>
  </w:style>
  <w:style w:type="character" w:customStyle="1" w:styleId="ab">
    <w:name w:val="_Подразделение Знак"/>
    <w:basedOn w:val="a5"/>
    <w:link w:val="aa"/>
    <w:rsid w:val="00464E64"/>
    <w:rPr>
      <w:rFonts w:cs="Times New Roman"/>
      <w:b/>
      <w:iCs/>
      <w:szCs w:val="26"/>
    </w:rPr>
  </w:style>
  <w:style w:type="character" w:customStyle="1" w:styleId="100">
    <w:name w:val="_Выделение красным_10пт"/>
    <w:basedOn w:val="a5"/>
    <w:uiPriority w:val="1"/>
    <w:rsid w:val="00464E64"/>
    <w:rPr>
      <w:rFonts w:ascii="Arial" w:hAnsi="Arial" w:cs="Times New Roman"/>
      <w:iCs/>
      <w:color w:val="FF0000"/>
      <w:sz w:val="20"/>
      <w:szCs w:val="26"/>
      <w:u w:val="none"/>
    </w:rPr>
  </w:style>
  <w:style w:type="character" w:customStyle="1" w:styleId="120">
    <w:name w:val="_Выделение красным_12пт"/>
    <w:basedOn w:val="a5"/>
    <w:uiPriority w:val="1"/>
    <w:rsid w:val="00464E64"/>
    <w:rPr>
      <w:rFonts w:ascii="Arial" w:hAnsi="Arial" w:cs="Times New Roman"/>
      <w:b w:val="0"/>
      <w:i w:val="0"/>
      <w:iCs/>
      <w:color w:val="FF0000"/>
      <w:sz w:val="24"/>
      <w:szCs w:val="26"/>
      <w:u w:val="none"/>
    </w:rPr>
  </w:style>
  <w:style w:type="paragraph" w:customStyle="1" w:styleId="ac">
    <w:name w:val="_Список маркерованный"/>
    <w:basedOn w:val="a0"/>
    <w:link w:val="ad"/>
    <w:qFormat/>
    <w:rsid w:val="00464E64"/>
    <w:pPr>
      <w:tabs>
        <w:tab w:val="left" w:pos="284"/>
      </w:tabs>
      <w:ind w:left="1080" w:hanging="360"/>
    </w:pPr>
  </w:style>
  <w:style w:type="character" w:customStyle="1" w:styleId="ad">
    <w:name w:val="_Список маркерованный Знак"/>
    <w:basedOn w:val="a5"/>
    <w:link w:val="ac"/>
    <w:rsid w:val="00464E64"/>
    <w:rPr>
      <w:rFonts w:cs="Times New Roman"/>
      <w:iCs/>
      <w:szCs w:val="26"/>
    </w:rPr>
  </w:style>
  <w:style w:type="paragraph" w:customStyle="1" w:styleId="ae">
    <w:name w:val="_Список нумерованный"/>
    <w:basedOn w:val="a0"/>
    <w:link w:val="af"/>
    <w:qFormat/>
    <w:rsid w:val="00464E64"/>
    <w:pPr>
      <w:tabs>
        <w:tab w:val="left" w:pos="284"/>
      </w:tabs>
      <w:ind w:left="734" w:hanging="360"/>
    </w:pPr>
    <w:rPr>
      <w:iCs w:val="0"/>
    </w:rPr>
  </w:style>
  <w:style w:type="character" w:customStyle="1" w:styleId="af">
    <w:name w:val="_Список нумерованный Знак"/>
    <w:basedOn w:val="a1"/>
    <w:link w:val="ae"/>
    <w:rsid w:val="00464E64"/>
    <w:rPr>
      <w:rFonts w:cs="Times New Roman"/>
      <w:szCs w:val="26"/>
    </w:rPr>
  </w:style>
  <w:style w:type="paragraph" w:customStyle="1" w:styleId="0">
    <w:name w:val="_0."/>
    <w:next w:val="a0"/>
    <w:qFormat/>
    <w:rsid w:val="00A32B05"/>
    <w:pPr>
      <w:suppressAutoHyphens/>
      <w:spacing w:before="100" w:after="100" w:line="276" w:lineRule="auto"/>
      <w:ind w:firstLine="0"/>
      <w:jc w:val="center"/>
    </w:pPr>
    <w:rPr>
      <w:rFonts w:cs="Times New Roman"/>
      <w:b/>
      <w:iCs/>
      <w:sz w:val="28"/>
      <w:szCs w:val="26"/>
    </w:rPr>
  </w:style>
  <w:style w:type="paragraph" w:customStyle="1" w:styleId="101">
    <w:name w:val="_Обычный_табл_10пт"/>
    <w:basedOn w:val="a0"/>
    <w:link w:val="102"/>
    <w:rsid w:val="00464E64"/>
    <w:pPr>
      <w:suppressAutoHyphens w:val="0"/>
      <w:spacing w:line="276" w:lineRule="auto"/>
      <w:ind w:firstLine="0"/>
      <w:jc w:val="left"/>
    </w:pPr>
    <w:rPr>
      <w:sz w:val="20"/>
      <w:szCs w:val="20"/>
    </w:rPr>
  </w:style>
  <w:style w:type="character" w:customStyle="1" w:styleId="102">
    <w:name w:val="_Обычный_табл_10пт Знак"/>
    <w:basedOn w:val="a5"/>
    <w:link w:val="101"/>
    <w:rsid w:val="00464E64"/>
    <w:rPr>
      <w:rFonts w:cs="Times New Roman"/>
      <w:iCs/>
      <w:sz w:val="20"/>
      <w:szCs w:val="20"/>
    </w:rPr>
  </w:style>
  <w:style w:type="paragraph" w:customStyle="1" w:styleId="121">
    <w:name w:val="_Обычный_табл_12пт"/>
    <w:basedOn w:val="a0"/>
    <w:link w:val="122"/>
    <w:rsid w:val="00464E64"/>
    <w:pPr>
      <w:suppressAutoHyphens w:val="0"/>
      <w:spacing w:line="276" w:lineRule="auto"/>
      <w:ind w:firstLine="0"/>
      <w:jc w:val="left"/>
    </w:pPr>
    <w:rPr>
      <w:rFonts w:eastAsia="Times New Roman" w:cs="Arial"/>
      <w:lang w:eastAsia="ru-RU"/>
    </w:rPr>
  </w:style>
  <w:style w:type="character" w:customStyle="1" w:styleId="50">
    <w:name w:val="Заголовок 5 Знак"/>
    <w:basedOn w:val="a1"/>
    <w:link w:val="5"/>
    <w:uiPriority w:val="9"/>
    <w:semiHidden/>
    <w:rsid w:val="00A32B05"/>
    <w:rPr>
      <w:rFonts w:ascii="Times New Roman" w:eastAsiaTheme="majorEastAsia" w:hAnsi="Times New Roman" w:cstheme="majorBidi"/>
      <w:b/>
      <w:iCs/>
      <w:spacing w:val="5"/>
      <w:sz w:val="26"/>
    </w:rPr>
  </w:style>
  <w:style w:type="character" w:customStyle="1" w:styleId="60">
    <w:name w:val="Заголовок 6 Знак"/>
    <w:basedOn w:val="a1"/>
    <w:link w:val="6"/>
    <w:uiPriority w:val="9"/>
    <w:semiHidden/>
    <w:rsid w:val="00A32B05"/>
    <w:rPr>
      <w:rFonts w:ascii="Times New Roman" w:eastAsiaTheme="majorEastAsia" w:hAnsi="Times New Roman" w:cstheme="majorBidi"/>
      <w:b/>
      <w:i/>
      <w:spacing w:val="5"/>
      <w:sz w:val="26"/>
    </w:rPr>
  </w:style>
  <w:style w:type="character" w:customStyle="1" w:styleId="70">
    <w:name w:val="Заголовок 7 Знак"/>
    <w:basedOn w:val="a1"/>
    <w:link w:val="7"/>
    <w:uiPriority w:val="9"/>
    <w:semiHidden/>
    <w:rsid w:val="00A32B05"/>
    <w:rPr>
      <w:rFonts w:ascii="Times New Roman" w:eastAsiaTheme="majorEastAsia" w:hAnsi="Times New Roman" w:cstheme="majorBidi"/>
      <w:i/>
      <w:iCs/>
      <w:spacing w:val="-10"/>
      <w:sz w:val="28"/>
    </w:rPr>
  </w:style>
  <w:style w:type="character" w:customStyle="1" w:styleId="80">
    <w:name w:val="Заголовок 8 Знак"/>
    <w:basedOn w:val="a1"/>
    <w:link w:val="8"/>
    <w:uiPriority w:val="9"/>
    <w:semiHidden/>
    <w:rsid w:val="00A32B05"/>
    <w:rPr>
      <w:rFonts w:ascii="Times New Roman" w:eastAsiaTheme="majorEastAsia" w:hAnsi="Times New Roman" w:cstheme="majorBidi"/>
      <w:sz w:val="28"/>
      <w:szCs w:val="21"/>
    </w:rPr>
  </w:style>
  <w:style w:type="character" w:customStyle="1" w:styleId="90">
    <w:name w:val="Заголовок 9 Знак"/>
    <w:basedOn w:val="a1"/>
    <w:link w:val="9"/>
    <w:uiPriority w:val="9"/>
    <w:semiHidden/>
    <w:rsid w:val="00A32B05"/>
    <w:rPr>
      <w:rFonts w:ascii="Times New Roman" w:eastAsiaTheme="minorEastAsia" w:hAnsi="Times New Roman"/>
      <w:sz w:val="28"/>
    </w:rPr>
  </w:style>
  <w:style w:type="paragraph" w:styleId="14">
    <w:name w:val="toc 1"/>
    <w:basedOn w:val="a0"/>
    <w:next w:val="a0"/>
    <w:link w:val="15"/>
    <w:autoRedefine/>
    <w:uiPriority w:val="39"/>
    <w:semiHidden/>
    <w:qFormat/>
    <w:rsid w:val="00464E64"/>
    <w:pPr>
      <w:spacing w:line="276" w:lineRule="auto"/>
      <w:ind w:left="567" w:hanging="567"/>
    </w:pPr>
  </w:style>
  <w:style w:type="table" w:styleId="af0">
    <w:name w:val="Table Grid"/>
    <w:aliases w:val="Table Grid Report"/>
    <w:basedOn w:val="a2"/>
    <w:uiPriority w:val="59"/>
    <w:rsid w:val="00464E64"/>
    <w:pPr>
      <w:spacing w:after="0" w:line="240" w:lineRule="auto"/>
      <w:ind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paragraph" w:styleId="af1">
    <w:name w:val="Balloon Text"/>
    <w:basedOn w:val="a"/>
    <w:link w:val="af2"/>
    <w:uiPriority w:val="99"/>
    <w:semiHidden/>
    <w:rsid w:val="00464E64"/>
    <w:pPr>
      <w:spacing w:line="240" w:lineRule="auto"/>
    </w:pPr>
    <w:rPr>
      <w:rFonts w:ascii="Segoe UI" w:hAnsi="Segoe UI" w:cs="Segoe UI"/>
      <w:sz w:val="18"/>
      <w:szCs w:val="18"/>
    </w:rPr>
  </w:style>
  <w:style w:type="character" w:customStyle="1" w:styleId="af2">
    <w:name w:val="Текст выноски Знак"/>
    <w:basedOn w:val="a1"/>
    <w:link w:val="af1"/>
    <w:uiPriority w:val="99"/>
    <w:semiHidden/>
    <w:rsid w:val="00A32B05"/>
    <w:rPr>
      <w:rFonts w:ascii="Segoe UI" w:hAnsi="Segoe UI" w:cs="Segoe UI"/>
      <w:iCs/>
      <w:sz w:val="18"/>
      <w:szCs w:val="18"/>
    </w:rPr>
  </w:style>
  <w:style w:type="paragraph" w:customStyle="1" w:styleId="103">
    <w:name w:val="_Обычный_табл_10пт_по центу"/>
    <w:basedOn w:val="101"/>
    <w:link w:val="104"/>
    <w:qFormat/>
    <w:rsid w:val="00464E64"/>
    <w:pPr>
      <w:spacing w:line="240" w:lineRule="auto"/>
      <w:jc w:val="center"/>
    </w:pPr>
  </w:style>
  <w:style w:type="character" w:customStyle="1" w:styleId="104">
    <w:name w:val="_Обычный_табл_10пт_по центу Знак"/>
    <w:basedOn w:val="102"/>
    <w:link w:val="103"/>
    <w:rsid w:val="00464E64"/>
    <w:rPr>
      <w:rFonts w:cs="Times New Roman"/>
      <w:iCs/>
      <w:sz w:val="20"/>
      <w:szCs w:val="20"/>
    </w:rPr>
  </w:style>
  <w:style w:type="character" w:customStyle="1" w:styleId="122">
    <w:name w:val="_Обычный_табл_12пт Знак"/>
    <w:basedOn w:val="a5"/>
    <w:link w:val="121"/>
    <w:rsid w:val="00464E64"/>
    <w:rPr>
      <w:rFonts w:eastAsia="Times New Roman" w:cs="Arial"/>
      <w:iCs/>
      <w:szCs w:val="26"/>
      <w:lang w:eastAsia="ru-RU"/>
    </w:rPr>
  </w:style>
  <w:style w:type="paragraph" w:customStyle="1" w:styleId="123">
    <w:name w:val="_Обычный_табл_12пт_по центу"/>
    <w:basedOn w:val="121"/>
    <w:link w:val="124"/>
    <w:qFormat/>
    <w:rsid w:val="00464E64"/>
    <w:pPr>
      <w:jc w:val="center"/>
    </w:pPr>
  </w:style>
  <w:style w:type="character" w:customStyle="1" w:styleId="124">
    <w:name w:val="_Обычный_табл_12пт_по центу Знак"/>
    <w:basedOn w:val="122"/>
    <w:link w:val="123"/>
    <w:rsid w:val="00464E64"/>
    <w:rPr>
      <w:rFonts w:eastAsia="Times New Roman" w:cs="Arial"/>
      <w:iCs/>
      <w:szCs w:val="26"/>
      <w:lang w:eastAsia="ru-RU"/>
    </w:rPr>
  </w:style>
  <w:style w:type="character" w:styleId="af3">
    <w:name w:val="annotation reference"/>
    <w:basedOn w:val="a1"/>
    <w:uiPriority w:val="99"/>
    <w:semiHidden/>
    <w:rsid w:val="00464E64"/>
    <w:rPr>
      <w:sz w:val="16"/>
      <w:szCs w:val="16"/>
    </w:rPr>
  </w:style>
  <w:style w:type="paragraph" w:styleId="af4">
    <w:name w:val="annotation text"/>
    <w:basedOn w:val="a"/>
    <w:link w:val="af5"/>
    <w:uiPriority w:val="99"/>
    <w:semiHidden/>
    <w:rsid w:val="00464E64"/>
    <w:pPr>
      <w:spacing w:line="240" w:lineRule="auto"/>
    </w:pPr>
    <w:rPr>
      <w:sz w:val="20"/>
      <w:szCs w:val="20"/>
    </w:rPr>
  </w:style>
  <w:style w:type="character" w:customStyle="1" w:styleId="af5">
    <w:name w:val="Текст примечания Знак"/>
    <w:basedOn w:val="a1"/>
    <w:link w:val="af4"/>
    <w:uiPriority w:val="99"/>
    <w:semiHidden/>
    <w:rsid w:val="00A32B05"/>
    <w:rPr>
      <w:rFonts w:cs="Times New Roman"/>
      <w:iCs/>
      <w:sz w:val="20"/>
      <w:szCs w:val="20"/>
    </w:rPr>
  </w:style>
  <w:style w:type="paragraph" w:styleId="af6">
    <w:name w:val="annotation subject"/>
    <w:basedOn w:val="af4"/>
    <w:next w:val="af4"/>
    <w:link w:val="af7"/>
    <w:uiPriority w:val="99"/>
    <w:semiHidden/>
    <w:rsid w:val="00464E64"/>
    <w:rPr>
      <w:b/>
      <w:bCs/>
    </w:rPr>
  </w:style>
  <w:style w:type="character" w:customStyle="1" w:styleId="af7">
    <w:name w:val="Тема примечания Знак"/>
    <w:basedOn w:val="af5"/>
    <w:link w:val="af6"/>
    <w:uiPriority w:val="99"/>
    <w:semiHidden/>
    <w:rsid w:val="00A32B05"/>
    <w:rPr>
      <w:rFonts w:cs="Times New Roman"/>
      <w:b/>
      <w:bCs/>
      <w:iCs/>
      <w:sz w:val="20"/>
      <w:szCs w:val="20"/>
    </w:rPr>
  </w:style>
  <w:style w:type="paragraph" w:styleId="21">
    <w:name w:val="toc 2"/>
    <w:basedOn w:val="a0"/>
    <w:next w:val="a0"/>
    <w:link w:val="22"/>
    <w:uiPriority w:val="39"/>
    <w:semiHidden/>
    <w:qFormat/>
    <w:rsid w:val="00464E64"/>
    <w:pPr>
      <w:spacing w:line="276" w:lineRule="auto"/>
      <w:ind w:left="1247" w:hanging="680"/>
    </w:pPr>
  </w:style>
  <w:style w:type="character" w:customStyle="1" w:styleId="22">
    <w:name w:val="Оглавление 2 Знак"/>
    <w:basedOn w:val="a5"/>
    <w:link w:val="21"/>
    <w:uiPriority w:val="39"/>
    <w:semiHidden/>
    <w:rsid w:val="00A32B05"/>
    <w:rPr>
      <w:rFonts w:cs="Times New Roman"/>
      <w:iCs/>
      <w:szCs w:val="26"/>
    </w:rPr>
  </w:style>
  <w:style w:type="paragraph" w:styleId="31">
    <w:name w:val="toc 3"/>
    <w:basedOn w:val="a0"/>
    <w:next w:val="a0"/>
    <w:link w:val="32"/>
    <w:uiPriority w:val="39"/>
    <w:semiHidden/>
    <w:qFormat/>
    <w:rsid w:val="00464E64"/>
    <w:pPr>
      <w:spacing w:line="276" w:lineRule="auto"/>
      <w:ind w:left="1984" w:hanging="680"/>
    </w:pPr>
  </w:style>
  <w:style w:type="character" w:customStyle="1" w:styleId="32">
    <w:name w:val="Оглавление 3 Знак"/>
    <w:basedOn w:val="a5"/>
    <w:link w:val="31"/>
    <w:uiPriority w:val="39"/>
    <w:semiHidden/>
    <w:rsid w:val="00A32B05"/>
    <w:rPr>
      <w:rFonts w:cs="Times New Roman"/>
      <w:iCs/>
      <w:szCs w:val="26"/>
    </w:rPr>
  </w:style>
  <w:style w:type="character" w:customStyle="1" w:styleId="15">
    <w:name w:val="Оглавление 1 Знак"/>
    <w:basedOn w:val="a5"/>
    <w:link w:val="14"/>
    <w:uiPriority w:val="39"/>
    <w:semiHidden/>
    <w:rsid w:val="00A32B05"/>
    <w:rPr>
      <w:rFonts w:cs="Times New Roman"/>
      <w:iCs/>
      <w:szCs w:val="26"/>
    </w:rPr>
  </w:style>
  <w:style w:type="paragraph" w:customStyle="1" w:styleId="af8">
    <w:name w:val="_Подпись таблицы"/>
    <w:basedOn w:val="a0"/>
    <w:next w:val="a0"/>
    <w:link w:val="af9"/>
    <w:qFormat/>
    <w:rsid w:val="00DA6E94"/>
    <w:pPr>
      <w:keepNext/>
      <w:ind w:firstLine="0"/>
    </w:pPr>
  </w:style>
  <w:style w:type="character" w:customStyle="1" w:styleId="af9">
    <w:name w:val="_Подпись таблицы Знак"/>
    <w:basedOn w:val="a5"/>
    <w:link w:val="af8"/>
    <w:rsid w:val="00DA6E94"/>
    <w:rPr>
      <w:rFonts w:cs="Times New Roman"/>
      <w:iCs/>
      <w:szCs w:val="26"/>
    </w:rPr>
  </w:style>
  <w:style w:type="paragraph" w:styleId="afa">
    <w:name w:val="header"/>
    <w:basedOn w:val="a"/>
    <w:link w:val="afb"/>
    <w:uiPriority w:val="99"/>
    <w:semiHidden/>
    <w:rsid w:val="00482626"/>
    <w:pPr>
      <w:tabs>
        <w:tab w:val="center" w:pos="4677"/>
        <w:tab w:val="right" w:pos="9355"/>
      </w:tabs>
      <w:spacing w:line="240" w:lineRule="auto"/>
    </w:pPr>
  </w:style>
  <w:style w:type="character" w:customStyle="1" w:styleId="afb">
    <w:name w:val="Верхний колонтитул Знак"/>
    <w:basedOn w:val="a1"/>
    <w:link w:val="afa"/>
    <w:uiPriority w:val="99"/>
    <w:semiHidden/>
    <w:rsid w:val="00A32B05"/>
    <w:rPr>
      <w:rFonts w:cs="Times New Roman"/>
      <w:iCs/>
      <w:szCs w:val="26"/>
    </w:rPr>
  </w:style>
  <w:style w:type="character" w:styleId="afc">
    <w:name w:val="Hyperlink"/>
    <w:basedOn w:val="a1"/>
    <w:uiPriority w:val="99"/>
    <w:semiHidden/>
    <w:rsid w:val="00464E64"/>
    <w:rPr>
      <w:color w:val="0563C1" w:themeColor="hyperlink"/>
      <w:u w:val="single"/>
    </w:rPr>
  </w:style>
  <w:style w:type="paragraph" w:styleId="afd">
    <w:name w:val="caption"/>
    <w:basedOn w:val="a"/>
    <w:next w:val="a"/>
    <w:link w:val="afe"/>
    <w:uiPriority w:val="35"/>
    <w:semiHidden/>
    <w:qFormat/>
    <w:rsid w:val="00464E64"/>
    <w:pPr>
      <w:spacing w:after="200" w:line="240" w:lineRule="auto"/>
    </w:pPr>
    <w:rPr>
      <w:i/>
      <w:iCs w:val="0"/>
      <w:color w:val="44546A" w:themeColor="text2"/>
      <w:sz w:val="18"/>
      <w:szCs w:val="18"/>
    </w:rPr>
  </w:style>
  <w:style w:type="character" w:customStyle="1" w:styleId="afe">
    <w:name w:val="Название объекта Знак"/>
    <w:basedOn w:val="a5"/>
    <w:link w:val="afd"/>
    <w:uiPriority w:val="35"/>
    <w:semiHidden/>
    <w:rsid w:val="00A32B05"/>
    <w:rPr>
      <w:rFonts w:cs="Times New Roman"/>
      <w:i/>
      <w:iCs w:val="0"/>
      <w:color w:val="44546A" w:themeColor="text2"/>
      <w:sz w:val="18"/>
      <w:szCs w:val="18"/>
    </w:rPr>
  </w:style>
  <w:style w:type="paragraph" w:styleId="aff">
    <w:name w:val="footer"/>
    <w:basedOn w:val="a"/>
    <w:link w:val="aff0"/>
    <w:uiPriority w:val="99"/>
    <w:semiHidden/>
    <w:qFormat/>
    <w:rsid w:val="00482626"/>
    <w:pPr>
      <w:tabs>
        <w:tab w:val="center" w:pos="4677"/>
        <w:tab w:val="right" w:pos="9355"/>
      </w:tabs>
      <w:spacing w:line="240" w:lineRule="auto"/>
    </w:pPr>
  </w:style>
  <w:style w:type="character" w:customStyle="1" w:styleId="aff0">
    <w:name w:val="Нижний колонтитул Знак"/>
    <w:basedOn w:val="a1"/>
    <w:link w:val="aff"/>
    <w:uiPriority w:val="99"/>
    <w:semiHidden/>
    <w:rsid w:val="00A32B05"/>
    <w:rPr>
      <w:rFonts w:cs="Times New Roman"/>
      <w:iCs/>
      <w:szCs w:val="26"/>
    </w:rPr>
  </w:style>
  <w:style w:type="table" w:customStyle="1" w:styleId="GridTableLight">
    <w:name w:val="Grid Table Light"/>
    <w:basedOn w:val="a2"/>
    <w:uiPriority w:val="40"/>
    <w:rsid w:val="001007D8"/>
    <w:pPr>
      <w:spacing w:after="0" w:line="240" w:lineRule="auto"/>
      <w:jc w:val="both"/>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PlainTable1">
    <w:name w:val="Plain Table 1"/>
    <w:basedOn w:val="a2"/>
    <w:uiPriority w:val="41"/>
    <w:locked/>
    <w:rsid w:val="001007D8"/>
    <w:pPr>
      <w:spacing w:after="0" w:line="240" w:lineRule="auto"/>
      <w:jc w:val="both"/>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
    <w:name w:val="Plain Table 2"/>
    <w:basedOn w:val="a2"/>
    <w:uiPriority w:val="42"/>
    <w:locked/>
    <w:rsid w:val="001007D8"/>
    <w:pPr>
      <w:spacing w:after="0" w:line="240" w:lineRule="auto"/>
      <w:jc w:val="both"/>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3">
    <w:name w:val="Plain Table 3"/>
    <w:basedOn w:val="a2"/>
    <w:uiPriority w:val="43"/>
    <w:locked/>
    <w:rsid w:val="001007D8"/>
    <w:pPr>
      <w:spacing w:after="0" w:line="240" w:lineRule="auto"/>
      <w:jc w:val="both"/>
    </w:p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aff1">
    <w:name w:val="Normal (Web)"/>
    <w:basedOn w:val="a0"/>
    <w:uiPriority w:val="99"/>
    <w:semiHidden/>
    <w:rsid w:val="00464E64"/>
  </w:style>
  <w:style w:type="character" w:customStyle="1" w:styleId="aff2">
    <w:name w:val="_Надстрочный знак"/>
    <w:uiPriority w:val="1"/>
    <w:rsid w:val="00464E64"/>
    <w:rPr>
      <w:rFonts w:ascii="Arial" w:hAnsi="Arial"/>
      <w:b w:val="0"/>
      <w:i w:val="0"/>
      <w:caps w:val="0"/>
      <w:smallCaps w:val="0"/>
      <w:strike w:val="0"/>
      <w:dstrike w:val="0"/>
      <w:vanish w:val="0"/>
      <w:color w:val="auto"/>
      <w:sz w:val="24"/>
      <w:vertAlign w:val="superscript"/>
    </w:rPr>
  </w:style>
  <w:style w:type="character" w:customStyle="1" w:styleId="aff3">
    <w:name w:val="_Подстрочный знак"/>
    <w:basedOn w:val="a5"/>
    <w:uiPriority w:val="1"/>
    <w:rsid w:val="00464E64"/>
    <w:rPr>
      <w:rFonts w:ascii="Arial" w:hAnsi="Arial" w:cs="Times New Roman"/>
      <w:iCs/>
      <w:caps w:val="0"/>
      <w:smallCaps w:val="0"/>
      <w:strike w:val="0"/>
      <w:dstrike w:val="0"/>
      <w:vanish w:val="0"/>
      <w:sz w:val="24"/>
      <w:szCs w:val="26"/>
      <w:vertAlign w:val="subscript"/>
    </w:rPr>
  </w:style>
  <w:style w:type="character" w:customStyle="1" w:styleId="aff4">
    <w:name w:val="_Скрытый знак"/>
    <w:basedOn w:val="a5"/>
    <w:uiPriority w:val="1"/>
    <w:rsid w:val="00464E64"/>
    <w:rPr>
      <w:rFonts w:ascii="Arial" w:hAnsi="Arial" w:cs="Times New Roman"/>
      <w:b w:val="0"/>
      <w:i w:val="0"/>
      <w:iCs/>
      <w:caps w:val="0"/>
      <w:smallCaps w:val="0"/>
      <w:strike/>
      <w:dstrike w:val="0"/>
      <w:vanish/>
      <w:color w:val="FF0000"/>
      <w:sz w:val="24"/>
      <w:szCs w:val="26"/>
      <w:u w:val="none"/>
      <w:vertAlign w:val="baseline"/>
    </w:rPr>
  </w:style>
  <w:style w:type="paragraph" w:customStyle="1" w:styleId="105">
    <w:name w:val="_Список нумерованный_10пт_для табл"/>
    <w:basedOn w:val="ae"/>
    <w:next w:val="103"/>
    <w:locked/>
    <w:rsid w:val="00464E64"/>
    <w:pPr>
      <w:suppressAutoHyphens w:val="0"/>
      <w:spacing w:line="240" w:lineRule="auto"/>
      <w:ind w:left="113" w:firstLine="0"/>
      <w:jc w:val="center"/>
    </w:pPr>
    <w:rPr>
      <w:sz w:val="20"/>
    </w:rPr>
  </w:style>
  <w:style w:type="paragraph" w:styleId="aff5">
    <w:name w:val="List Paragraph"/>
    <w:basedOn w:val="a"/>
    <w:uiPriority w:val="34"/>
    <w:semiHidden/>
    <w:qFormat/>
    <w:rsid w:val="00482626"/>
    <w:pPr>
      <w:ind w:left="720"/>
      <w:contextualSpacing/>
    </w:pPr>
  </w:style>
  <w:style w:type="paragraph" w:styleId="aff6">
    <w:name w:val="No Spacing"/>
    <w:uiPriority w:val="1"/>
    <w:semiHidden/>
    <w:qFormat/>
    <w:rsid w:val="00482626"/>
    <w:pPr>
      <w:spacing w:after="0" w:line="240" w:lineRule="auto"/>
      <w:ind w:left="930" w:hanging="363"/>
      <w:jc w:val="both"/>
    </w:pPr>
    <w:rPr>
      <w:rFonts w:cs="Times New Roman"/>
      <w:iCs/>
      <w:szCs w:val="26"/>
    </w:rPr>
  </w:style>
  <w:style w:type="character" w:styleId="aff7">
    <w:name w:val="FollowedHyperlink"/>
    <w:basedOn w:val="a1"/>
    <w:uiPriority w:val="99"/>
    <w:semiHidden/>
    <w:rsid w:val="00464E64"/>
    <w:rPr>
      <w:color w:val="800080"/>
      <w:u w:val="single"/>
    </w:rPr>
  </w:style>
  <w:style w:type="table" w:customStyle="1" w:styleId="TableGridReport1">
    <w:name w:val="Table Grid Report1"/>
    <w:basedOn w:val="a2"/>
    <w:next w:val="af0"/>
    <w:rsid w:val="00792458"/>
    <w:pPr>
      <w:spacing w:after="0" w:line="240" w:lineRule="auto"/>
      <w:ind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paragraph" w:styleId="41">
    <w:name w:val="toc 4"/>
    <w:basedOn w:val="a"/>
    <w:next w:val="a"/>
    <w:autoRedefine/>
    <w:uiPriority w:val="39"/>
    <w:semiHidden/>
    <w:rsid w:val="00AB52D4"/>
    <w:pPr>
      <w:spacing w:after="100" w:line="259" w:lineRule="auto"/>
      <w:ind w:left="660"/>
      <w:jc w:val="left"/>
    </w:pPr>
    <w:rPr>
      <w:rFonts w:asciiTheme="minorHAnsi" w:eastAsiaTheme="minorEastAsia" w:hAnsiTheme="minorHAnsi" w:cstheme="minorBidi"/>
      <w:iCs w:val="0"/>
      <w:sz w:val="22"/>
      <w:szCs w:val="22"/>
      <w:lang w:eastAsia="ru-RU"/>
    </w:rPr>
  </w:style>
  <w:style w:type="paragraph" w:styleId="51">
    <w:name w:val="toc 5"/>
    <w:basedOn w:val="a"/>
    <w:next w:val="a"/>
    <w:autoRedefine/>
    <w:uiPriority w:val="39"/>
    <w:semiHidden/>
    <w:rsid w:val="00AB52D4"/>
    <w:pPr>
      <w:spacing w:after="100" w:line="259" w:lineRule="auto"/>
      <w:ind w:left="880"/>
      <w:jc w:val="left"/>
    </w:pPr>
    <w:rPr>
      <w:rFonts w:asciiTheme="minorHAnsi" w:eastAsiaTheme="minorEastAsia" w:hAnsiTheme="minorHAnsi" w:cstheme="minorBidi"/>
      <w:iCs w:val="0"/>
      <w:sz w:val="22"/>
      <w:szCs w:val="22"/>
      <w:lang w:eastAsia="ru-RU"/>
    </w:rPr>
  </w:style>
  <w:style w:type="paragraph" w:styleId="61">
    <w:name w:val="toc 6"/>
    <w:basedOn w:val="a"/>
    <w:next w:val="a"/>
    <w:autoRedefine/>
    <w:uiPriority w:val="39"/>
    <w:semiHidden/>
    <w:rsid w:val="00AB52D4"/>
    <w:pPr>
      <w:spacing w:after="100" w:line="259" w:lineRule="auto"/>
      <w:ind w:left="1100"/>
      <w:jc w:val="left"/>
    </w:pPr>
    <w:rPr>
      <w:rFonts w:asciiTheme="minorHAnsi" w:eastAsiaTheme="minorEastAsia" w:hAnsiTheme="minorHAnsi" w:cstheme="minorBidi"/>
      <w:iCs w:val="0"/>
      <w:sz w:val="22"/>
      <w:szCs w:val="22"/>
      <w:lang w:eastAsia="ru-RU"/>
    </w:rPr>
  </w:style>
  <w:style w:type="paragraph" w:styleId="71">
    <w:name w:val="toc 7"/>
    <w:basedOn w:val="a"/>
    <w:next w:val="a"/>
    <w:autoRedefine/>
    <w:uiPriority w:val="39"/>
    <w:semiHidden/>
    <w:rsid w:val="00AB52D4"/>
    <w:pPr>
      <w:spacing w:after="100" w:line="259" w:lineRule="auto"/>
      <w:ind w:left="1320"/>
      <w:jc w:val="left"/>
    </w:pPr>
    <w:rPr>
      <w:rFonts w:asciiTheme="minorHAnsi" w:eastAsiaTheme="minorEastAsia" w:hAnsiTheme="minorHAnsi" w:cstheme="minorBidi"/>
      <w:iCs w:val="0"/>
      <w:sz w:val="22"/>
      <w:szCs w:val="22"/>
      <w:lang w:eastAsia="ru-RU"/>
    </w:rPr>
  </w:style>
  <w:style w:type="paragraph" w:styleId="81">
    <w:name w:val="toc 8"/>
    <w:basedOn w:val="a"/>
    <w:next w:val="a"/>
    <w:autoRedefine/>
    <w:uiPriority w:val="39"/>
    <w:semiHidden/>
    <w:rsid w:val="00AB52D4"/>
    <w:pPr>
      <w:spacing w:after="100" w:line="259" w:lineRule="auto"/>
      <w:ind w:left="1540"/>
      <w:jc w:val="left"/>
    </w:pPr>
    <w:rPr>
      <w:rFonts w:asciiTheme="minorHAnsi" w:eastAsiaTheme="minorEastAsia" w:hAnsiTheme="minorHAnsi" w:cstheme="minorBidi"/>
      <w:iCs w:val="0"/>
      <w:sz w:val="22"/>
      <w:szCs w:val="22"/>
      <w:lang w:eastAsia="ru-RU"/>
    </w:rPr>
  </w:style>
  <w:style w:type="paragraph" w:styleId="91">
    <w:name w:val="toc 9"/>
    <w:basedOn w:val="a"/>
    <w:next w:val="a"/>
    <w:autoRedefine/>
    <w:uiPriority w:val="39"/>
    <w:semiHidden/>
    <w:rsid w:val="00AB52D4"/>
    <w:pPr>
      <w:spacing w:after="100" w:line="259" w:lineRule="auto"/>
      <w:ind w:left="1760"/>
      <w:jc w:val="left"/>
    </w:pPr>
    <w:rPr>
      <w:rFonts w:asciiTheme="minorHAnsi" w:eastAsiaTheme="minorEastAsia" w:hAnsiTheme="minorHAnsi" w:cstheme="minorBidi"/>
      <w:iCs w:val="0"/>
      <w:sz w:val="22"/>
      <w:szCs w:val="22"/>
      <w:lang w:eastAsia="ru-RU"/>
    </w:rPr>
  </w:style>
  <w:style w:type="paragraph" w:styleId="aff8">
    <w:name w:val="Title"/>
    <w:basedOn w:val="a"/>
    <w:next w:val="a"/>
    <w:link w:val="aff9"/>
    <w:uiPriority w:val="10"/>
    <w:semiHidden/>
    <w:qFormat/>
    <w:rsid w:val="009F58A1"/>
    <w:pPr>
      <w:spacing w:line="240" w:lineRule="auto"/>
      <w:contextualSpacing/>
    </w:pPr>
    <w:rPr>
      <w:rFonts w:asciiTheme="majorHAnsi" w:eastAsiaTheme="majorEastAsia" w:hAnsiTheme="majorHAnsi" w:cstheme="majorBidi"/>
      <w:spacing w:val="-10"/>
      <w:kern w:val="28"/>
      <w:sz w:val="56"/>
      <w:szCs w:val="56"/>
    </w:rPr>
  </w:style>
  <w:style w:type="character" w:customStyle="1" w:styleId="aff9">
    <w:name w:val="Название Знак"/>
    <w:basedOn w:val="a1"/>
    <w:link w:val="aff8"/>
    <w:uiPriority w:val="10"/>
    <w:semiHidden/>
    <w:rsid w:val="00A32B05"/>
    <w:rPr>
      <w:rFonts w:asciiTheme="majorHAnsi" w:eastAsiaTheme="majorEastAsia" w:hAnsiTheme="majorHAnsi" w:cstheme="majorBidi"/>
      <w:iCs/>
      <w:spacing w:val="-10"/>
      <w:kern w:val="28"/>
      <w:sz w:val="56"/>
      <w:szCs w:val="56"/>
    </w:rPr>
  </w:style>
  <w:style w:type="paragraph" w:styleId="affa">
    <w:name w:val="Body Text"/>
    <w:basedOn w:val="a"/>
    <w:link w:val="affb"/>
    <w:semiHidden/>
    <w:rsid w:val="009F58A1"/>
    <w:pPr>
      <w:spacing w:after="120"/>
    </w:pPr>
  </w:style>
  <w:style w:type="character" w:customStyle="1" w:styleId="affb">
    <w:name w:val="Основной текст Знак"/>
    <w:basedOn w:val="a1"/>
    <w:link w:val="affa"/>
    <w:semiHidden/>
    <w:rsid w:val="00A32B05"/>
    <w:rPr>
      <w:rFonts w:cs="Times New Roman"/>
      <w:iCs/>
      <w:szCs w:val="26"/>
    </w:rPr>
  </w:style>
  <w:style w:type="paragraph" w:styleId="23">
    <w:name w:val="Body Text 2"/>
    <w:basedOn w:val="a"/>
    <w:link w:val="24"/>
    <w:semiHidden/>
    <w:rsid w:val="009F58A1"/>
    <w:pPr>
      <w:spacing w:after="120" w:line="480" w:lineRule="auto"/>
    </w:pPr>
  </w:style>
  <w:style w:type="character" w:customStyle="1" w:styleId="24">
    <w:name w:val="Основной текст 2 Знак"/>
    <w:basedOn w:val="a1"/>
    <w:link w:val="23"/>
    <w:semiHidden/>
    <w:rsid w:val="00A32B05"/>
    <w:rPr>
      <w:rFonts w:cs="Times New Roman"/>
      <w:iCs/>
      <w:szCs w:val="26"/>
    </w:rPr>
  </w:style>
  <w:style w:type="paragraph" w:styleId="33">
    <w:name w:val="Body Text 3"/>
    <w:basedOn w:val="a"/>
    <w:link w:val="34"/>
    <w:semiHidden/>
    <w:rsid w:val="009F58A1"/>
    <w:pPr>
      <w:spacing w:after="120"/>
    </w:pPr>
    <w:rPr>
      <w:sz w:val="16"/>
      <w:szCs w:val="16"/>
    </w:rPr>
  </w:style>
  <w:style w:type="character" w:customStyle="1" w:styleId="34">
    <w:name w:val="Основной текст 3 Знак"/>
    <w:basedOn w:val="a1"/>
    <w:link w:val="33"/>
    <w:semiHidden/>
    <w:rsid w:val="00A32B05"/>
    <w:rPr>
      <w:rFonts w:cs="Times New Roman"/>
      <w:iCs/>
      <w:sz w:val="16"/>
      <w:szCs w:val="16"/>
    </w:rPr>
  </w:style>
  <w:style w:type="paragraph" w:styleId="affc">
    <w:name w:val="Body Text Indent"/>
    <w:basedOn w:val="a"/>
    <w:link w:val="affd"/>
    <w:semiHidden/>
    <w:rsid w:val="009F58A1"/>
    <w:pPr>
      <w:spacing w:after="120"/>
      <w:ind w:left="283"/>
    </w:pPr>
  </w:style>
  <w:style w:type="character" w:customStyle="1" w:styleId="affd">
    <w:name w:val="Основной текст с отступом Знак"/>
    <w:basedOn w:val="a1"/>
    <w:link w:val="affc"/>
    <w:semiHidden/>
    <w:rsid w:val="00A32B05"/>
    <w:rPr>
      <w:rFonts w:cs="Times New Roman"/>
      <w:iCs/>
      <w:szCs w:val="26"/>
    </w:rPr>
  </w:style>
  <w:style w:type="paragraph" w:styleId="affe">
    <w:name w:val="footnote text"/>
    <w:basedOn w:val="a"/>
    <w:link w:val="afff"/>
    <w:semiHidden/>
    <w:rsid w:val="009F58A1"/>
    <w:pPr>
      <w:spacing w:line="240" w:lineRule="auto"/>
    </w:pPr>
    <w:rPr>
      <w:sz w:val="20"/>
      <w:szCs w:val="20"/>
    </w:rPr>
  </w:style>
  <w:style w:type="character" w:customStyle="1" w:styleId="afff">
    <w:name w:val="Текст сноски Знак"/>
    <w:basedOn w:val="a1"/>
    <w:link w:val="affe"/>
    <w:semiHidden/>
    <w:rsid w:val="00A32B05"/>
    <w:rPr>
      <w:rFonts w:cs="Times New Roman"/>
      <w:iCs/>
      <w:sz w:val="20"/>
      <w:szCs w:val="20"/>
    </w:rPr>
  </w:style>
  <w:style w:type="paragraph" w:styleId="25">
    <w:name w:val="Body Text Indent 2"/>
    <w:basedOn w:val="a"/>
    <w:link w:val="26"/>
    <w:semiHidden/>
    <w:rsid w:val="009F58A1"/>
    <w:pPr>
      <w:spacing w:after="120" w:line="480" w:lineRule="auto"/>
      <w:ind w:left="283"/>
    </w:pPr>
  </w:style>
  <w:style w:type="character" w:customStyle="1" w:styleId="26">
    <w:name w:val="Основной текст с отступом 2 Знак"/>
    <w:basedOn w:val="a1"/>
    <w:link w:val="25"/>
    <w:semiHidden/>
    <w:rsid w:val="00A32B05"/>
    <w:rPr>
      <w:rFonts w:cs="Times New Roman"/>
      <w:iCs/>
      <w:szCs w:val="26"/>
    </w:rPr>
  </w:style>
  <w:style w:type="paragraph" w:styleId="afff0">
    <w:name w:val="Document Map"/>
    <w:basedOn w:val="a"/>
    <w:link w:val="afff1"/>
    <w:semiHidden/>
    <w:rsid w:val="009F58A1"/>
    <w:pPr>
      <w:spacing w:line="240" w:lineRule="auto"/>
    </w:pPr>
    <w:rPr>
      <w:rFonts w:ascii="Segoe UI" w:hAnsi="Segoe UI" w:cs="Segoe UI"/>
      <w:sz w:val="16"/>
      <w:szCs w:val="16"/>
    </w:rPr>
  </w:style>
  <w:style w:type="character" w:customStyle="1" w:styleId="afff1">
    <w:name w:val="Схема документа Знак"/>
    <w:basedOn w:val="a1"/>
    <w:link w:val="afff0"/>
    <w:semiHidden/>
    <w:rsid w:val="00A32B05"/>
    <w:rPr>
      <w:rFonts w:ascii="Segoe UI" w:hAnsi="Segoe UI" w:cs="Segoe UI"/>
      <w:iCs/>
      <w:sz w:val="16"/>
      <w:szCs w:val="16"/>
    </w:rPr>
  </w:style>
  <w:style w:type="paragraph" w:styleId="35">
    <w:name w:val="Body Text Indent 3"/>
    <w:basedOn w:val="a"/>
    <w:link w:val="36"/>
    <w:semiHidden/>
    <w:rsid w:val="009F58A1"/>
    <w:pPr>
      <w:spacing w:after="120"/>
      <w:ind w:left="283"/>
    </w:pPr>
    <w:rPr>
      <w:sz w:val="16"/>
      <w:szCs w:val="16"/>
    </w:rPr>
  </w:style>
  <w:style w:type="character" w:customStyle="1" w:styleId="36">
    <w:name w:val="Основной текст с отступом 3 Знак"/>
    <w:basedOn w:val="a1"/>
    <w:link w:val="35"/>
    <w:semiHidden/>
    <w:rsid w:val="00A32B05"/>
    <w:rPr>
      <w:rFonts w:cs="Times New Roman"/>
      <w:iCs/>
      <w:sz w:val="16"/>
      <w:szCs w:val="16"/>
    </w:rPr>
  </w:style>
  <w:style w:type="paragraph" w:styleId="afff2">
    <w:name w:val="Plain Text"/>
    <w:basedOn w:val="a"/>
    <w:link w:val="afff3"/>
    <w:semiHidden/>
    <w:rsid w:val="009F58A1"/>
    <w:pPr>
      <w:spacing w:line="240" w:lineRule="auto"/>
    </w:pPr>
    <w:rPr>
      <w:rFonts w:ascii="Consolas" w:hAnsi="Consolas" w:cs="Consolas"/>
      <w:sz w:val="21"/>
      <w:szCs w:val="21"/>
    </w:rPr>
  </w:style>
  <w:style w:type="character" w:customStyle="1" w:styleId="afff3">
    <w:name w:val="Текст Знак"/>
    <w:basedOn w:val="a1"/>
    <w:link w:val="afff2"/>
    <w:semiHidden/>
    <w:rsid w:val="00A32B05"/>
    <w:rPr>
      <w:rFonts w:ascii="Consolas" w:hAnsi="Consolas" w:cs="Consolas"/>
      <w:iCs/>
      <w:sz w:val="21"/>
      <w:szCs w:val="21"/>
    </w:rPr>
  </w:style>
  <w:style w:type="paragraph" w:styleId="27">
    <w:name w:val="List Bullet 2"/>
    <w:basedOn w:val="a0"/>
    <w:autoRedefine/>
    <w:semiHidden/>
    <w:rsid w:val="009F58A1"/>
    <w:pPr>
      <w:tabs>
        <w:tab w:val="num" w:pos="360"/>
      </w:tabs>
      <w:suppressAutoHyphens w:val="0"/>
      <w:ind w:left="802" w:hanging="360"/>
    </w:pPr>
    <w:rPr>
      <w:rFonts w:eastAsia="Calibri"/>
      <w:b/>
    </w:rPr>
  </w:style>
  <w:style w:type="paragraph" w:styleId="afff4">
    <w:name w:val="Revision"/>
    <w:uiPriority w:val="99"/>
    <w:semiHidden/>
    <w:rsid w:val="009F58A1"/>
    <w:pPr>
      <w:spacing w:after="0" w:line="240" w:lineRule="auto"/>
      <w:ind w:firstLine="0"/>
    </w:pPr>
    <w:rPr>
      <w:rFonts w:cs="Times New Roman"/>
      <w:iCs/>
      <w:szCs w:val="26"/>
    </w:rPr>
  </w:style>
  <w:style w:type="character" w:styleId="afff5">
    <w:name w:val="page number"/>
    <w:semiHidden/>
    <w:rsid w:val="009F58A1"/>
    <w:rPr>
      <w:rFonts w:ascii="Times New Roman" w:hAnsi="Times New Roman" w:cs="Times New Roman" w:hint="default"/>
      <w:strike w:val="0"/>
      <w:dstrike w:val="0"/>
      <w:color w:val="auto"/>
      <w:sz w:val="24"/>
      <w:u w:val="none"/>
      <w:effect w:val="none"/>
      <w:vertAlign w:val="baseline"/>
    </w:rPr>
  </w:style>
  <w:style w:type="character" w:styleId="afff6">
    <w:name w:val="Placeholder Text"/>
    <w:basedOn w:val="a1"/>
    <w:uiPriority w:val="99"/>
    <w:semiHidden/>
    <w:rsid w:val="009F58A1"/>
    <w:rPr>
      <w:color w:val="808080"/>
    </w:rPr>
  </w:style>
  <w:style w:type="paragraph" w:styleId="afff7">
    <w:name w:val="Block Text"/>
    <w:basedOn w:val="a0"/>
    <w:semiHidden/>
    <w:rsid w:val="009F58A1"/>
    <w:pPr>
      <w:suppressAutoHyphens w:val="0"/>
      <w:spacing w:line="260" w:lineRule="exact"/>
      <w:ind w:left="-851" w:right="-766" w:firstLine="567"/>
    </w:pPr>
    <w:rPr>
      <w:rFonts w:eastAsia="Calibri"/>
      <w:sz w:val="26"/>
    </w:rPr>
  </w:style>
  <w:style w:type="character" w:styleId="afff8">
    <w:name w:val="Strong"/>
    <w:basedOn w:val="a1"/>
    <w:uiPriority w:val="22"/>
    <w:semiHidden/>
    <w:qFormat/>
    <w:rsid w:val="005641DF"/>
    <w:rPr>
      <w:b/>
      <w:bCs/>
    </w:rPr>
  </w:style>
  <w:style w:type="character" w:styleId="afff9">
    <w:name w:val="Emphasis"/>
    <w:basedOn w:val="a1"/>
    <w:uiPriority w:val="20"/>
    <w:semiHidden/>
    <w:qFormat/>
    <w:rsid w:val="005641DF"/>
    <w:rPr>
      <w:i/>
      <w:iCs/>
    </w:rPr>
  </w:style>
  <w:style w:type="table" w:customStyle="1" w:styleId="GridTable1Light">
    <w:name w:val="Grid Table 1 Light"/>
    <w:basedOn w:val="a2"/>
    <w:uiPriority w:val="46"/>
    <w:locked/>
    <w:rsid w:val="0014715A"/>
    <w:pPr>
      <w:spacing w:after="0" w:line="240" w:lineRule="auto"/>
    </w:p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theme="minorBidi"/>
        <w:sz w:val="24"/>
        <w:szCs w:val="24"/>
        <w:lang w:val="ru-RU" w:eastAsia="en-US" w:bidi="ar-SA"/>
      </w:rPr>
    </w:rPrDefault>
    <w:pPrDefault>
      <w:pPr>
        <w:spacing w:after="160" w:line="360" w:lineRule="auto"/>
        <w:ind w:firstLine="709"/>
      </w:pPr>
    </w:pPrDefault>
  </w:docDefaults>
  <w:latentStyles w:defLockedState="0" w:defUIPriority="99" w:defSemiHidden="1" w:defUnhideWhenUsed="0" w:defQFormat="0" w:count="267">
    <w:lsdException w:name="Normal" w:locked="1" w:semiHidden="0" w:uiPriority="0" w:qFormat="1"/>
    <w:lsdException w:name="heading 1" w:semiHidden="0" w:uiPriority="9" w:qFormat="1"/>
    <w:lsdException w:name="heading 2" w:uiPriority="9" w:unhideWhenUsed="1" w:qFormat="1"/>
    <w:lsdException w:name="heading 3" w:uiPriority="9" w:unhideWhenUsed="1" w:qFormat="1"/>
    <w:lsdException w:name="heading 4" w:uiPriority="9" w:unhideWhenUsed="1" w:qFormat="1"/>
    <w:lsdException w:name="heading 5" w:uiPriority="9" w:unhideWhenUsed="1" w:qFormat="1"/>
    <w:lsdException w:name="heading 6" w:uiPriority="9" w:unhideWhenUsed="1" w:qFormat="1"/>
    <w:lsdException w:name="heading 7" w:uiPriority="9" w:unhideWhenUsed="1" w:qFormat="1"/>
    <w:lsdException w:name="heading 8" w:uiPriority="9" w:unhideWhenUsed="1" w:qFormat="1"/>
    <w:lsdException w:name="heading 9" w:uiPriority="9" w:unhideWhenUsed="1" w:qFormat="1"/>
    <w:lsdException w:name="toc 1" w:uiPriority="39" w:unhideWhenUsed="1" w:qFormat="1"/>
    <w:lsdException w:name="toc 2" w:uiPriority="39" w:unhideWhenUsed="1" w:qFormat="1"/>
    <w:lsdException w:name="toc 3" w:uiPriority="39" w:unhideWhenUsed="1" w:qFormat="1"/>
    <w:lsdException w:name="toc 4" w:uiPriority="39"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footnote text" w:uiPriority="0"/>
    <w:lsdException w:name="annotation text" w:unhideWhenUsed="1"/>
    <w:lsdException w:name="header" w:unhideWhenUsed="1"/>
    <w:lsdException w:name="footer" w:unhideWhenUsed="1" w:qFormat="1"/>
    <w:lsdException w:name="caption" w:uiPriority="35" w:unhideWhenUsed="1" w:qFormat="1"/>
    <w:lsdException w:name="annotation reference" w:unhideWhenUsed="1"/>
    <w:lsdException w:name="page number" w:uiPriority="0"/>
    <w:lsdException w:name="List Bullet 2" w:uiPriority="0"/>
    <w:lsdException w:name="Title" w:uiPriority="10" w:qFormat="1"/>
    <w:lsdException w:name="Default Paragraph Font" w:uiPriority="1" w:unhideWhenUsed="1"/>
    <w:lsdException w:name="Body Text" w:uiPriority="0"/>
    <w:lsdException w:name="Body Text Indent" w:uiPriority="0"/>
    <w:lsdException w:name="Subtitle" w:uiPriority="11" w:qFormat="1"/>
    <w:lsdException w:name="Body Text 2" w:uiPriority="0"/>
    <w:lsdException w:name="Body Text 3" w:uiPriority="0"/>
    <w:lsdException w:name="Body Text Indent 2" w:uiPriority="0"/>
    <w:lsdException w:name="Body Text Indent 3" w:uiPriority="0"/>
    <w:lsdException w:name="Block Text" w:uiPriority="0"/>
    <w:lsdException w:name="Hyperlink" w:unhideWhenUsed="1"/>
    <w:lsdException w:name="FollowedHyperlink" w:unhideWhenUsed="1"/>
    <w:lsdException w:name="Strong" w:uiPriority="22" w:qFormat="1"/>
    <w:lsdException w:name="Emphasis" w:uiPriority="20" w:qFormat="1"/>
    <w:lsdException w:name="Document Map" w:uiPriority="0"/>
    <w:lsdException w:name="Plain Text" w:uiPriority="0"/>
    <w:lsdException w:name="HTML Top of Form" w:unhideWhenUsed="1"/>
    <w:lsdException w:name="HTML Bottom of Form" w:unhideWhenUsed="1"/>
    <w:lsdException w:name="Normal (Web)" w:unhideWhenUsed="1"/>
    <w:lsdException w:name="Normal Table" w:locked="1"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semiHidden="0" w:uiPriority="59"/>
    <w:lsdException w:name="Table Theme"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uiPriority="29" w:qFormat="1"/>
    <w:lsdException w:name="Intense Quote"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a">
    <w:name w:val="Normal"/>
    <w:next w:val="a0"/>
    <w:semiHidden/>
    <w:locked/>
    <w:rsid w:val="00A32B05"/>
    <w:pPr>
      <w:spacing w:after="0"/>
      <w:ind w:firstLine="0"/>
      <w:jc w:val="both"/>
    </w:pPr>
    <w:rPr>
      <w:rFonts w:cs="Times New Roman"/>
      <w:iCs/>
      <w:szCs w:val="26"/>
    </w:rPr>
  </w:style>
  <w:style w:type="paragraph" w:styleId="10">
    <w:name w:val="heading 1"/>
    <w:basedOn w:val="a"/>
    <w:next w:val="a"/>
    <w:link w:val="12"/>
    <w:uiPriority w:val="9"/>
    <w:semiHidden/>
    <w:qFormat/>
    <w:rsid w:val="00482626"/>
    <w:pPr>
      <w:keepNext/>
      <w:keepLines/>
      <w:pageBreakBefore/>
      <w:jc w:val="center"/>
      <w:outlineLvl w:val="0"/>
    </w:pPr>
    <w:rPr>
      <w:rFonts w:eastAsiaTheme="majorEastAsia" w:cstheme="majorBidi"/>
      <w:b/>
      <w:snapToGrid w:val="0"/>
      <w:szCs w:val="32"/>
    </w:rPr>
  </w:style>
  <w:style w:type="paragraph" w:styleId="2">
    <w:name w:val="heading 2"/>
    <w:next w:val="a"/>
    <w:link w:val="20"/>
    <w:uiPriority w:val="9"/>
    <w:semiHidden/>
    <w:qFormat/>
    <w:rsid w:val="00482626"/>
    <w:pPr>
      <w:keepNext/>
      <w:keepLines/>
      <w:spacing w:after="0" w:line="276" w:lineRule="auto"/>
      <w:ind w:firstLine="0"/>
      <w:jc w:val="center"/>
      <w:outlineLvl w:val="1"/>
    </w:pPr>
    <w:rPr>
      <w:rFonts w:ascii="Times New Roman" w:eastAsiaTheme="majorEastAsia" w:hAnsi="Times New Roman" w:cstheme="majorBidi"/>
      <w:b/>
      <w:sz w:val="28"/>
      <w:szCs w:val="26"/>
    </w:rPr>
  </w:style>
  <w:style w:type="paragraph" w:styleId="3">
    <w:name w:val="heading 3"/>
    <w:basedOn w:val="a"/>
    <w:next w:val="a"/>
    <w:link w:val="30"/>
    <w:uiPriority w:val="9"/>
    <w:semiHidden/>
    <w:qFormat/>
    <w:rsid w:val="00482626"/>
    <w:pPr>
      <w:keepNext/>
      <w:keepLines/>
      <w:pageBreakBefore/>
      <w:jc w:val="center"/>
      <w:outlineLvl w:val="2"/>
    </w:pPr>
    <w:rPr>
      <w:rFonts w:eastAsiaTheme="majorEastAsia" w:cstheme="majorBidi"/>
      <w:b/>
      <w:caps/>
    </w:rPr>
  </w:style>
  <w:style w:type="paragraph" w:styleId="4">
    <w:name w:val="heading 4"/>
    <w:next w:val="a"/>
    <w:link w:val="40"/>
    <w:uiPriority w:val="9"/>
    <w:semiHidden/>
    <w:qFormat/>
    <w:rsid w:val="00482626"/>
    <w:pPr>
      <w:keepNext/>
      <w:keepLines/>
      <w:snapToGrid w:val="0"/>
      <w:spacing w:after="120" w:line="300" w:lineRule="auto"/>
      <w:ind w:firstLine="0"/>
      <w:jc w:val="both"/>
      <w:outlineLvl w:val="3"/>
    </w:pPr>
    <w:rPr>
      <w:rFonts w:ascii="Times New Roman" w:eastAsiaTheme="majorEastAsia" w:hAnsi="Times New Roman" w:cstheme="majorBidi"/>
      <w:b/>
      <w:iCs/>
      <w:smallCaps/>
      <w:snapToGrid w:val="0"/>
      <w:spacing w:val="5"/>
      <w:sz w:val="26"/>
    </w:rPr>
  </w:style>
  <w:style w:type="paragraph" w:styleId="5">
    <w:name w:val="heading 5"/>
    <w:next w:val="a"/>
    <w:link w:val="50"/>
    <w:uiPriority w:val="9"/>
    <w:semiHidden/>
    <w:qFormat/>
    <w:rsid w:val="00482626"/>
    <w:pPr>
      <w:tabs>
        <w:tab w:val="left" w:pos="8647"/>
      </w:tabs>
      <w:spacing w:after="120" w:line="300" w:lineRule="auto"/>
      <w:ind w:left="930" w:hanging="363"/>
      <w:jc w:val="both"/>
      <w:outlineLvl w:val="4"/>
    </w:pPr>
    <w:rPr>
      <w:rFonts w:ascii="Times New Roman" w:eastAsiaTheme="majorEastAsia" w:hAnsi="Times New Roman" w:cstheme="majorBidi"/>
      <w:b/>
      <w:iCs/>
      <w:spacing w:val="5"/>
      <w:sz w:val="26"/>
    </w:rPr>
  </w:style>
  <w:style w:type="paragraph" w:styleId="6">
    <w:name w:val="heading 6"/>
    <w:next w:val="a"/>
    <w:link w:val="60"/>
    <w:uiPriority w:val="9"/>
    <w:semiHidden/>
    <w:qFormat/>
    <w:rsid w:val="00482626"/>
    <w:pPr>
      <w:keepNext/>
      <w:keepLines/>
      <w:snapToGrid w:val="0"/>
      <w:spacing w:after="120" w:line="300" w:lineRule="auto"/>
      <w:ind w:left="930" w:hanging="363"/>
      <w:jc w:val="both"/>
      <w:outlineLvl w:val="5"/>
    </w:pPr>
    <w:rPr>
      <w:rFonts w:ascii="Times New Roman" w:eastAsiaTheme="majorEastAsia" w:hAnsi="Times New Roman" w:cstheme="majorBidi"/>
      <w:b/>
      <w:i/>
      <w:spacing w:val="5"/>
      <w:sz w:val="26"/>
    </w:rPr>
  </w:style>
  <w:style w:type="paragraph" w:styleId="7">
    <w:name w:val="heading 7"/>
    <w:next w:val="a"/>
    <w:link w:val="70"/>
    <w:uiPriority w:val="9"/>
    <w:semiHidden/>
    <w:qFormat/>
    <w:rsid w:val="00482626"/>
    <w:pPr>
      <w:keepNext/>
      <w:keepLines/>
      <w:snapToGrid w:val="0"/>
      <w:spacing w:after="120" w:line="300" w:lineRule="auto"/>
      <w:ind w:left="647" w:hanging="363"/>
      <w:jc w:val="both"/>
      <w:outlineLvl w:val="6"/>
    </w:pPr>
    <w:rPr>
      <w:rFonts w:ascii="Times New Roman" w:eastAsiaTheme="majorEastAsia" w:hAnsi="Times New Roman" w:cstheme="majorBidi"/>
      <w:i/>
      <w:iCs/>
      <w:spacing w:val="-10"/>
      <w:sz w:val="28"/>
    </w:rPr>
  </w:style>
  <w:style w:type="paragraph" w:styleId="8">
    <w:name w:val="heading 8"/>
    <w:next w:val="a"/>
    <w:link w:val="80"/>
    <w:uiPriority w:val="9"/>
    <w:semiHidden/>
    <w:qFormat/>
    <w:rsid w:val="00482626"/>
    <w:pPr>
      <w:snapToGrid w:val="0"/>
      <w:spacing w:before="40" w:after="0" w:line="300" w:lineRule="auto"/>
      <w:ind w:left="930" w:hanging="363"/>
      <w:jc w:val="both"/>
      <w:outlineLvl w:val="7"/>
    </w:pPr>
    <w:rPr>
      <w:rFonts w:ascii="Times New Roman" w:eastAsiaTheme="majorEastAsia" w:hAnsi="Times New Roman" w:cstheme="majorBidi"/>
      <w:sz w:val="28"/>
      <w:szCs w:val="21"/>
    </w:rPr>
  </w:style>
  <w:style w:type="paragraph" w:styleId="9">
    <w:name w:val="heading 9"/>
    <w:next w:val="a"/>
    <w:link w:val="90"/>
    <w:uiPriority w:val="9"/>
    <w:semiHidden/>
    <w:qFormat/>
    <w:rsid w:val="00482626"/>
    <w:pPr>
      <w:keepLines/>
      <w:snapToGrid w:val="0"/>
      <w:spacing w:after="40" w:line="300" w:lineRule="auto"/>
      <w:ind w:left="930" w:hanging="363"/>
      <w:jc w:val="both"/>
      <w:outlineLvl w:val="8"/>
    </w:pPr>
    <w:rPr>
      <w:rFonts w:ascii="Times New Roman" w:eastAsiaTheme="minorEastAsia" w:hAnsi="Times New Roman"/>
      <w:sz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1">
    <w:name w:val="_1."/>
    <w:basedOn w:val="10"/>
    <w:next w:val="a0"/>
    <w:link w:val="13"/>
    <w:qFormat/>
    <w:rsid w:val="00A32B05"/>
    <w:pPr>
      <w:numPr>
        <w:numId w:val="50"/>
      </w:numPr>
      <w:suppressAutoHyphens/>
      <w:spacing w:after="240"/>
      <w:jc w:val="both"/>
    </w:pPr>
    <w:rPr>
      <w:rFonts w:cs="Times New Roman"/>
      <w:bCs/>
      <w:sz w:val="28"/>
      <w:szCs w:val="26"/>
    </w:rPr>
  </w:style>
  <w:style w:type="character" w:customStyle="1" w:styleId="13">
    <w:name w:val="_1. Знак"/>
    <w:basedOn w:val="a1"/>
    <w:link w:val="1"/>
    <w:rsid w:val="00A32B05"/>
    <w:rPr>
      <w:rFonts w:eastAsiaTheme="majorEastAsia" w:cs="Times New Roman"/>
      <w:b/>
      <w:bCs/>
      <w:iCs/>
      <w:snapToGrid w:val="0"/>
      <w:sz w:val="28"/>
      <w:szCs w:val="26"/>
    </w:rPr>
  </w:style>
  <w:style w:type="character" w:customStyle="1" w:styleId="12">
    <w:name w:val="Заголовок 1 Знак"/>
    <w:basedOn w:val="a1"/>
    <w:link w:val="10"/>
    <w:uiPriority w:val="9"/>
    <w:semiHidden/>
    <w:rsid w:val="00A32B05"/>
    <w:rPr>
      <w:rFonts w:eastAsiaTheme="majorEastAsia" w:cstheme="majorBidi"/>
      <w:b/>
      <w:iCs/>
      <w:snapToGrid w:val="0"/>
      <w:szCs w:val="32"/>
    </w:rPr>
  </w:style>
  <w:style w:type="paragraph" w:customStyle="1" w:styleId="11">
    <w:name w:val="_1.1."/>
    <w:basedOn w:val="111"/>
    <w:next w:val="a0"/>
    <w:link w:val="110"/>
    <w:qFormat/>
    <w:rsid w:val="00A32B05"/>
    <w:pPr>
      <w:numPr>
        <w:ilvl w:val="1"/>
      </w:numPr>
    </w:pPr>
    <w:rPr>
      <w:b/>
    </w:rPr>
  </w:style>
  <w:style w:type="character" w:customStyle="1" w:styleId="110">
    <w:name w:val="_1.1. Знак"/>
    <w:basedOn w:val="a1"/>
    <w:link w:val="11"/>
    <w:rsid w:val="00A32B05"/>
    <w:rPr>
      <w:rFonts w:eastAsiaTheme="majorEastAsia" w:cs="Times New Roman"/>
      <w:b/>
      <w:bCs/>
      <w:iCs/>
      <w:szCs w:val="26"/>
    </w:rPr>
  </w:style>
  <w:style w:type="character" w:customStyle="1" w:styleId="20">
    <w:name w:val="Заголовок 2 Знак"/>
    <w:basedOn w:val="a1"/>
    <w:link w:val="2"/>
    <w:uiPriority w:val="9"/>
    <w:semiHidden/>
    <w:rsid w:val="00A32B05"/>
    <w:rPr>
      <w:rFonts w:ascii="Times New Roman" w:eastAsiaTheme="majorEastAsia" w:hAnsi="Times New Roman" w:cstheme="majorBidi"/>
      <w:b/>
      <w:sz w:val="28"/>
      <w:szCs w:val="26"/>
    </w:rPr>
  </w:style>
  <w:style w:type="paragraph" w:customStyle="1" w:styleId="111">
    <w:name w:val="_1.1.1."/>
    <w:basedOn w:val="3"/>
    <w:next w:val="a0"/>
    <w:link w:val="1110"/>
    <w:qFormat/>
    <w:rsid w:val="00A32B05"/>
    <w:pPr>
      <w:pageBreakBefore w:val="0"/>
      <w:numPr>
        <w:ilvl w:val="2"/>
        <w:numId w:val="50"/>
      </w:numPr>
      <w:suppressAutoHyphens/>
      <w:spacing w:after="240"/>
      <w:jc w:val="both"/>
    </w:pPr>
    <w:rPr>
      <w:rFonts w:cs="Times New Roman"/>
      <w:b w:val="0"/>
      <w:bCs/>
      <w:caps w:val="0"/>
    </w:rPr>
  </w:style>
  <w:style w:type="character" w:customStyle="1" w:styleId="1110">
    <w:name w:val="_1.1.1. Знак"/>
    <w:basedOn w:val="a1"/>
    <w:link w:val="111"/>
    <w:rsid w:val="00A32B05"/>
    <w:rPr>
      <w:rFonts w:eastAsiaTheme="majorEastAsia" w:cs="Times New Roman"/>
      <w:bCs/>
      <w:iCs/>
      <w:szCs w:val="26"/>
    </w:rPr>
  </w:style>
  <w:style w:type="character" w:customStyle="1" w:styleId="30">
    <w:name w:val="Заголовок 3 Знак"/>
    <w:basedOn w:val="a1"/>
    <w:link w:val="3"/>
    <w:uiPriority w:val="9"/>
    <w:semiHidden/>
    <w:rsid w:val="00A32B05"/>
    <w:rPr>
      <w:rFonts w:eastAsiaTheme="majorEastAsia" w:cstheme="majorBidi"/>
      <w:b/>
      <w:iCs/>
      <w:caps/>
      <w:szCs w:val="26"/>
    </w:rPr>
  </w:style>
  <w:style w:type="paragraph" w:customStyle="1" w:styleId="1111">
    <w:name w:val="_1.1.1.1."/>
    <w:basedOn w:val="11"/>
    <w:next w:val="a0"/>
    <w:link w:val="11110"/>
    <w:qFormat/>
    <w:rsid w:val="00A32B05"/>
    <w:pPr>
      <w:numPr>
        <w:ilvl w:val="3"/>
      </w:numPr>
    </w:pPr>
    <w:rPr>
      <w:b w:val="0"/>
      <w:i/>
    </w:rPr>
  </w:style>
  <w:style w:type="character" w:customStyle="1" w:styleId="11110">
    <w:name w:val="_1.1.1.1. Знак"/>
    <w:basedOn w:val="a1"/>
    <w:link w:val="1111"/>
    <w:rsid w:val="00A32B05"/>
    <w:rPr>
      <w:rFonts w:eastAsiaTheme="majorEastAsia" w:cs="Times New Roman"/>
      <w:bCs/>
      <w:i/>
      <w:iCs/>
      <w:szCs w:val="26"/>
    </w:rPr>
  </w:style>
  <w:style w:type="character" w:customStyle="1" w:styleId="40">
    <w:name w:val="Заголовок 4 Знак"/>
    <w:basedOn w:val="a1"/>
    <w:link w:val="4"/>
    <w:uiPriority w:val="9"/>
    <w:semiHidden/>
    <w:rsid w:val="00A32B05"/>
    <w:rPr>
      <w:rFonts w:ascii="Times New Roman" w:eastAsiaTheme="majorEastAsia" w:hAnsi="Times New Roman" w:cstheme="majorBidi"/>
      <w:b/>
      <w:iCs/>
      <w:smallCaps/>
      <w:snapToGrid w:val="0"/>
      <w:spacing w:val="5"/>
      <w:sz w:val="26"/>
    </w:rPr>
  </w:style>
  <w:style w:type="paragraph" w:customStyle="1" w:styleId="a4">
    <w:name w:val="_Верхний колонтитул"/>
    <w:qFormat/>
    <w:rsid w:val="00464E64"/>
    <w:pPr>
      <w:tabs>
        <w:tab w:val="center" w:pos="4677"/>
        <w:tab w:val="right" w:pos="9355"/>
      </w:tabs>
      <w:spacing w:after="0" w:line="240" w:lineRule="auto"/>
      <w:ind w:firstLine="0"/>
      <w:jc w:val="center"/>
    </w:pPr>
    <w:rPr>
      <w:i/>
      <w:noProof/>
      <w:sz w:val="20"/>
      <w:lang w:eastAsia="ru-RU"/>
    </w:rPr>
  </w:style>
  <w:style w:type="paragraph" w:customStyle="1" w:styleId="a0">
    <w:name w:val="_Обычный"/>
    <w:link w:val="a5"/>
    <w:qFormat/>
    <w:rsid w:val="00464E64"/>
    <w:pPr>
      <w:suppressAutoHyphens/>
      <w:spacing w:after="0"/>
      <w:jc w:val="both"/>
    </w:pPr>
    <w:rPr>
      <w:rFonts w:cs="Times New Roman"/>
      <w:iCs/>
      <w:szCs w:val="26"/>
    </w:rPr>
  </w:style>
  <w:style w:type="character" w:customStyle="1" w:styleId="a5">
    <w:name w:val="_Обычный Знак"/>
    <w:basedOn w:val="a1"/>
    <w:link w:val="a0"/>
    <w:rsid w:val="00464E64"/>
    <w:rPr>
      <w:rFonts w:cs="Times New Roman"/>
      <w:iCs/>
      <w:szCs w:val="26"/>
    </w:rPr>
  </w:style>
  <w:style w:type="paragraph" w:customStyle="1" w:styleId="a6">
    <w:name w:val="_Нижний колонтитул"/>
    <w:basedOn w:val="a4"/>
    <w:qFormat/>
    <w:rsid w:val="00464E64"/>
    <w:rPr>
      <w:i w:val="0"/>
      <w:sz w:val="22"/>
    </w:rPr>
  </w:style>
  <w:style w:type="paragraph" w:customStyle="1" w:styleId="a7">
    <w:name w:val="_Оглавление"/>
    <w:basedOn w:val="a"/>
    <w:next w:val="a0"/>
    <w:rsid w:val="00464E64"/>
    <w:pPr>
      <w:tabs>
        <w:tab w:val="left" w:pos="709"/>
        <w:tab w:val="right" w:leader="dot" w:pos="9498"/>
      </w:tabs>
      <w:ind w:right="567"/>
    </w:pPr>
    <w:rPr>
      <w:noProof/>
    </w:rPr>
  </w:style>
  <w:style w:type="paragraph" w:customStyle="1" w:styleId="a8">
    <w:name w:val="_Рисунок и его подпись"/>
    <w:basedOn w:val="a0"/>
    <w:next w:val="a0"/>
    <w:link w:val="a9"/>
    <w:qFormat/>
    <w:rsid w:val="00464E64"/>
    <w:pPr>
      <w:spacing w:line="276" w:lineRule="auto"/>
      <w:ind w:firstLine="0"/>
      <w:jc w:val="center"/>
    </w:pPr>
  </w:style>
  <w:style w:type="character" w:customStyle="1" w:styleId="a9">
    <w:name w:val="_Рисунок и его подпись Знак"/>
    <w:basedOn w:val="a5"/>
    <w:link w:val="a8"/>
    <w:rsid w:val="00464E64"/>
    <w:rPr>
      <w:rFonts w:cs="Times New Roman"/>
      <w:iCs/>
      <w:szCs w:val="26"/>
    </w:rPr>
  </w:style>
  <w:style w:type="paragraph" w:customStyle="1" w:styleId="aa">
    <w:name w:val="_Подразделение"/>
    <w:basedOn w:val="a0"/>
    <w:next w:val="a0"/>
    <w:link w:val="ab"/>
    <w:qFormat/>
    <w:rsid w:val="00464E64"/>
    <w:pPr>
      <w:keepNext/>
      <w:keepLines/>
    </w:pPr>
    <w:rPr>
      <w:b/>
    </w:rPr>
  </w:style>
  <w:style w:type="character" w:customStyle="1" w:styleId="ab">
    <w:name w:val="_Подразделение Знак"/>
    <w:basedOn w:val="a5"/>
    <w:link w:val="aa"/>
    <w:rsid w:val="00464E64"/>
    <w:rPr>
      <w:rFonts w:cs="Times New Roman"/>
      <w:b/>
      <w:iCs/>
      <w:szCs w:val="26"/>
    </w:rPr>
  </w:style>
  <w:style w:type="character" w:customStyle="1" w:styleId="100">
    <w:name w:val="_Выделение красным_10пт"/>
    <w:basedOn w:val="a5"/>
    <w:uiPriority w:val="1"/>
    <w:rsid w:val="00464E64"/>
    <w:rPr>
      <w:rFonts w:ascii="Arial" w:hAnsi="Arial" w:cs="Times New Roman"/>
      <w:iCs/>
      <w:color w:val="FF0000"/>
      <w:sz w:val="20"/>
      <w:szCs w:val="26"/>
      <w:u w:val="none"/>
    </w:rPr>
  </w:style>
  <w:style w:type="character" w:customStyle="1" w:styleId="120">
    <w:name w:val="_Выделение красным_12пт"/>
    <w:basedOn w:val="a5"/>
    <w:uiPriority w:val="1"/>
    <w:rsid w:val="00464E64"/>
    <w:rPr>
      <w:rFonts w:ascii="Arial" w:hAnsi="Arial" w:cs="Times New Roman"/>
      <w:b w:val="0"/>
      <w:i w:val="0"/>
      <w:iCs/>
      <w:color w:val="FF0000"/>
      <w:sz w:val="24"/>
      <w:szCs w:val="26"/>
      <w:u w:val="none"/>
    </w:rPr>
  </w:style>
  <w:style w:type="paragraph" w:customStyle="1" w:styleId="ac">
    <w:name w:val="_Список маркерованный"/>
    <w:basedOn w:val="a0"/>
    <w:link w:val="ad"/>
    <w:qFormat/>
    <w:rsid w:val="00464E64"/>
    <w:pPr>
      <w:tabs>
        <w:tab w:val="left" w:pos="284"/>
      </w:tabs>
      <w:ind w:left="1080" w:hanging="360"/>
    </w:pPr>
  </w:style>
  <w:style w:type="character" w:customStyle="1" w:styleId="ad">
    <w:name w:val="_Список маркерованный Знак"/>
    <w:basedOn w:val="a5"/>
    <w:link w:val="ac"/>
    <w:rsid w:val="00464E64"/>
    <w:rPr>
      <w:rFonts w:cs="Times New Roman"/>
      <w:iCs/>
      <w:szCs w:val="26"/>
    </w:rPr>
  </w:style>
  <w:style w:type="paragraph" w:customStyle="1" w:styleId="ae">
    <w:name w:val="_Список нумерованный"/>
    <w:basedOn w:val="a0"/>
    <w:link w:val="af"/>
    <w:qFormat/>
    <w:rsid w:val="00464E64"/>
    <w:pPr>
      <w:tabs>
        <w:tab w:val="left" w:pos="284"/>
      </w:tabs>
      <w:ind w:left="734" w:hanging="360"/>
    </w:pPr>
    <w:rPr>
      <w:iCs w:val="0"/>
    </w:rPr>
  </w:style>
  <w:style w:type="character" w:customStyle="1" w:styleId="af">
    <w:name w:val="_Список нумерованный Знак"/>
    <w:basedOn w:val="a1"/>
    <w:link w:val="ae"/>
    <w:rsid w:val="00464E64"/>
    <w:rPr>
      <w:rFonts w:cs="Times New Roman"/>
      <w:szCs w:val="26"/>
    </w:rPr>
  </w:style>
  <w:style w:type="paragraph" w:customStyle="1" w:styleId="0">
    <w:name w:val="_0."/>
    <w:next w:val="a0"/>
    <w:qFormat/>
    <w:rsid w:val="00A32B05"/>
    <w:pPr>
      <w:suppressAutoHyphens/>
      <w:spacing w:before="100" w:after="100" w:line="276" w:lineRule="auto"/>
      <w:ind w:firstLine="0"/>
      <w:jc w:val="center"/>
    </w:pPr>
    <w:rPr>
      <w:rFonts w:cs="Times New Roman"/>
      <w:b/>
      <w:iCs/>
      <w:sz w:val="28"/>
      <w:szCs w:val="26"/>
    </w:rPr>
  </w:style>
  <w:style w:type="paragraph" w:customStyle="1" w:styleId="101">
    <w:name w:val="_Обычный_табл_10пт"/>
    <w:basedOn w:val="a0"/>
    <w:link w:val="102"/>
    <w:rsid w:val="00464E64"/>
    <w:pPr>
      <w:suppressAutoHyphens w:val="0"/>
      <w:spacing w:line="276" w:lineRule="auto"/>
      <w:ind w:firstLine="0"/>
      <w:jc w:val="left"/>
    </w:pPr>
    <w:rPr>
      <w:sz w:val="20"/>
      <w:szCs w:val="20"/>
    </w:rPr>
  </w:style>
  <w:style w:type="character" w:customStyle="1" w:styleId="102">
    <w:name w:val="_Обычный_табл_10пт Знак"/>
    <w:basedOn w:val="a5"/>
    <w:link w:val="101"/>
    <w:rsid w:val="00464E64"/>
    <w:rPr>
      <w:rFonts w:cs="Times New Roman"/>
      <w:iCs/>
      <w:sz w:val="20"/>
      <w:szCs w:val="20"/>
    </w:rPr>
  </w:style>
  <w:style w:type="paragraph" w:customStyle="1" w:styleId="121">
    <w:name w:val="_Обычный_табл_12пт"/>
    <w:basedOn w:val="a0"/>
    <w:link w:val="122"/>
    <w:rsid w:val="00464E64"/>
    <w:pPr>
      <w:suppressAutoHyphens w:val="0"/>
      <w:spacing w:line="276" w:lineRule="auto"/>
      <w:ind w:firstLine="0"/>
      <w:jc w:val="left"/>
    </w:pPr>
    <w:rPr>
      <w:rFonts w:eastAsia="Times New Roman" w:cs="Arial"/>
      <w:lang w:eastAsia="ru-RU"/>
    </w:rPr>
  </w:style>
  <w:style w:type="character" w:customStyle="1" w:styleId="50">
    <w:name w:val="Заголовок 5 Знак"/>
    <w:basedOn w:val="a1"/>
    <w:link w:val="5"/>
    <w:uiPriority w:val="9"/>
    <w:semiHidden/>
    <w:rsid w:val="00A32B05"/>
    <w:rPr>
      <w:rFonts w:ascii="Times New Roman" w:eastAsiaTheme="majorEastAsia" w:hAnsi="Times New Roman" w:cstheme="majorBidi"/>
      <w:b/>
      <w:iCs/>
      <w:spacing w:val="5"/>
      <w:sz w:val="26"/>
    </w:rPr>
  </w:style>
  <w:style w:type="character" w:customStyle="1" w:styleId="60">
    <w:name w:val="Заголовок 6 Знак"/>
    <w:basedOn w:val="a1"/>
    <w:link w:val="6"/>
    <w:uiPriority w:val="9"/>
    <w:semiHidden/>
    <w:rsid w:val="00A32B05"/>
    <w:rPr>
      <w:rFonts w:ascii="Times New Roman" w:eastAsiaTheme="majorEastAsia" w:hAnsi="Times New Roman" w:cstheme="majorBidi"/>
      <w:b/>
      <w:i/>
      <w:spacing w:val="5"/>
      <w:sz w:val="26"/>
    </w:rPr>
  </w:style>
  <w:style w:type="character" w:customStyle="1" w:styleId="70">
    <w:name w:val="Заголовок 7 Знак"/>
    <w:basedOn w:val="a1"/>
    <w:link w:val="7"/>
    <w:uiPriority w:val="9"/>
    <w:semiHidden/>
    <w:rsid w:val="00A32B05"/>
    <w:rPr>
      <w:rFonts w:ascii="Times New Roman" w:eastAsiaTheme="majorEastAsia" w:hAnsi="Times New Roman" w:cstheme="majorBidi"/>
      <w:i/>
      <w:iCs/>
      <w:spacing w:val="-10"/>
      <w:sz w:val="28"/>
    </w:rPr>
  </w:style>
  <w:style w:type="character" w:customStyle="1" w:styleId="80">
    <w:name w:val="Заголовок 8 Знак"/>
    <w:basedOn w:val="a1"/>
    <w:link w:val="8"/>
    <w:uiPriority w:val="9"/>
    <w:semiHidden/>
    <w:rsid w:val="00A32B05"/>
    <w:rPr>
      <w:rFonts w:ascii="Times New Roman" w:eastAsiaTheme="majorEastAsia" w:hAnsi="Times New Roman" w:cstheme="majorBidi"/>
      <w:sz w:val="28"/>
      <w:szCs w:val="21"/>
    </w:rPr>
  </w:style>
  <w:style w:type="character" w:customStyle="1" w:styleId="90">
    <w:name w:val="Заголовок 9 Знак"/>
    <w:basedOn w:val="a1"/>
    <w:link w:val="9"/>
    <w:uiPriority w:val="9"/>
    <w:semiHidden/>
    <w:rsid w:val="00A32B05"/>
    <w:rPr>
      <w:rFonts w:ascii="Times New Roman" w:eastAsiaTheme="minorEastAsia" w:hAnsi="Times New Roman"/>
      <w:sz w:val="28"/>
    </w:rPr>
  </w:style>
  <w:style w:type="paragraph" w:styleId="14">
    <w:name w:val="toc 1"/>
    <w:basedOn w:val="a0"/>
    <w:next w:val="a0"/>
    <w:link w:val="15"/>
    <w:autoRedefine/>
    <w:uiPriority w:val="39"/>
    <w:semiHidden/>
    <w:qFormat/>
    <w:rsid w:val="00464E64"/>
    <w:pPr>
      <w:spacing w:line="276" w:lineRule="auto"/>
      <w:ind w:left="567" w:hanging="567"/>
    </w:pPr>
  </w:style>
  <w:style w:type="table" w:styleId="af0">
    <w:name w:val="Table Grid"/>
    <w:aliases w:val="Table Grid Report"/>
    <w:basedOn w:val="a2"/>
    <w:uiPriority w:val="59"/>
    <w:rsid w:val="00464E64"/>
    <w:pPr>
      <w:spacing w:after="0" w:line="240" w:lineRule="auto"/>
      <w:ind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paragraph" w:styleId="af1">
    <w:name w:val="Balloon Text"/>
    <w:basedOn w:val="a"/>
    <w:link w:val="af2"/>
    <w:uiPriority w:val="99"/>
    <w:semiHidden/>
    <w:rsid w:val="00464E64"/>
    <w:pPr>
      <w:spacing w:line="240" w:lineRule="auto"/>
    </w:pPr>
    <w:rPr>
      <w:rFonts w:ascii="Segoe UI" w:hAnsi="Segoe UI" w:cs="Segoe UI"/>
      <w:sz w:val="18"/>
      <w:szCs w:val="18"/>
    </w:rPr>
  </w:style>
  <w:style w:type="character" w:customStyle="1" w:styleId="af2">
    <w:name w:val="Текст выноски Знак"/>
    <w:basedOn w:val="a1"/>
    <w:link w:val="af1"/>
    <w:uiPriority w:val="99"/>
    <w:semiHidden/>
    <w:rsid w:val="00A32B05"/>
    <w:rPr>
      <w:rFonts w:ascii="Segoe UI" w:hAnsi="Segoe UI" w:cs="Segoe UI"/>
      <w:iCs/>
      <w:sz w:val="18"/>
      <w:szCs w:val="18"/>
    </w:rPr>
  </w:style>
  <w:style w:type="paragraph" w:customStyle="1" w:styleId="103">
    <w:name w:val="_Обычный_табл_10пт_по центу"/>
    <w:basedOn w:val="101"/>
    <w:link w:val="104"/>
    <w:qFormat/>
    <w:rsid w:val="00464E64"/>
    <w:pPr>
      <w:spacing w:line="240" w:lineRule="auto"/>
      <w:jc w:val="center"/>
    </w:pPr>
  </w:style>
  <w:style w:type="character" w:customStyle="1" w:styleId="104">
    <w:name w:val="_Обычный_табл_10пт_по центу Знак"/>
    <w:basedOn w:val="102"/>
    <w:link w:val="103"/>
    <w:rsid w:val="00464E64"/>
    <w:rPr>
      <w:rFonts w:cs="Times New Roman"/>
      <w:iCs/>
      <w:sz w:val="20"/>
      <w:szCs w:val="20"/>
    </w:rPr>
  </w:style>
  <w:style w:type="character" w:customStyle="1" w:styleId="122">
    <w:name w:val="_Обычный_табл_12пт Знак"/>
    <w:basedOn w:val="a5"/>
    <w:link w:val="121"/>
    <w:rsid w:val="00464E64"/>
    <w:rPr>
      <w:rFonts w:eastAsia="Times New Roman" w:cs="Arial"/>
      <w:iCs/>
      <w:szCs w:val="26"/>
      <w:lang w:eastAsia="ru-RU"/>
    </w:rPr>
  </w:style>
  <w:style w:type="paragraph" w:customStyle="1" w:styleId="123">
    <w:name w:val="_Обычный_табл_12пт_по центу"/>
    <w:basedOn w:val="121"/>
    <w:link w:val="124"/>
    <w:qFormat/>
    <w:rsid w:val="00464E64"/>
    <w:pPr>
      <w:jc w:val="center"/>
    </w:pPr>
  </w:style>
  <w:style w:type="character" w:customStyle="1" w:styleId="124">
    <w:name w:val="_Обычный_табл_12пт_по центу Знак"/>
    <w:basedOn w:val="122"/>
    <w:link w:val="123"/>
    <w:rsid w:val="00464E64"/>
    <w:rPr>
      <w:rFonts w:eastAsia="Times New Roman" w:cs="Arial"/>
      <w:iCs/>
      <w:szCs w:val="26"/>
      <w:lang w:eastAsia="ru-RU"/>
    </w:rPr>
  </w:style>
  <w:style w:type="character" w:styleId="af3">
    <w:name w:val="annotation reference"/>
    <w:basedOn w:val="a1"/>
    <w:uiPriority w:val="99"/>
    <w:semiHidden/>
    <w:rsid w:val="00464E64"/>
    <w:rPr>
      <w:sz w:val="16"/>
      <w:szCs w:val="16"/>
    </w:rPr>
  </w:style>
  <w:style w:type="paragraph" w:styleId="af4">
    <w:name w:val="annotation text"/>
    <w:basedOn w:val="a"/>
    <w:link w:val="af5"/>
    <w:uiPriority w:val="99"/>
    <w:semiHidden/>
    <w:rsid w:val="00464E64"/>
    <w:pPr>
      <w:spacing w:line="240" w:lineRule="auto"/>
    </w:pPr>
    <w:rPr>
      <w:sz w:val="20"/>
      <w:szCs w:val="20"/>
    </w:rPr>
  </w:style>
  <w:style w:type="character" w:customStyle="1" w:styleId="af5">
    <w:name w:val="Текст примечания Знак"/>
    <w:basedOn w:val="a1"/>
    <w:link w:val="af4"/>
    <w:uiPriority w:val="99"/>
    <w:semiHidden/>
    <w:rsid w:val="00A32B05"/>
    <w:rPr>
      <w:rFonts w:cs="Times New Roman"/>
      <w:iCs/>
      <w:sz w:val="20"/>
      <w:szCs w:val="20"/>
    </w:rPr>
  </w:style>
  <w:style w:type="paragraph" w:styleId="af6">
    <w:name w:val="annotation subject"/>
    <w:basedOn w:val="af4"/>
    <w:next w:val="af4"/>
    <w:link w:val="af7"/>
    <w:uiPriority w:val="99"/>
    <w:semiHidden/>
    <w:rsid w:val="00464E64"/>
    <w:rPr>
      <w:b/>
      <w:bCs/>
    </w:rPr>
  </w:style>
  <w:style w:type="character" w:customStyle="1" w:styleId="af7">
    <w:name w:val="Тема примечания Знак"/>
    <w:basedOn w:val="af5"/>
    <w:link w:val="af6"/>
    <w:uiPriority w:val="99"/>
    <w:semiHidden/>
    <w:rsid w:val="00A32B05"/>
    <w:rPr>
      <w:rFonts w:cs="Times New Roman"/>
      <w:b/>
      <w:bCs/>
      <w:iCs/>
      <w:sz w:val="20"/>
      <w:szCs w:val="20"/>
    </w:rPr>
  </w:style>
  <w:style w:type="paragraph" w:styleId="21">
    <w:name w:val="toc 2"/>
    <w:basedOn w:val="a0"/>
    <w:next w:val="a0"/>
    <w:link w:val="22"/>
    <w:uiPriority w:val="39"/>
    <w:semiHidden/>
    <w:qFormat/>
    <w:rsid w:val="00464E64"/>
    <w:pPr>
      <w:spacing w:line="276" w:lineRule="auto"/>
      <w:ind w:left="1247" w:hanging="680"/>
    </w:pPr>
  </w:style>
  <w:style w:type="character" w:customStyle="1" w:styleId="22">
    <w:name w:val="Оглавление 2 Знак"/>
    <w:basedOn w:val="a5"/>
    <w:link w:val="21"/>
    <w:uiPriority w:val="39"/>
    <w:semiHidden/>
    <w:rsid w:val="00A32B05"/>
    <w:rPr>
      <w:rFonts w:cs="Times New Roman"/>
      <w:iCs/>
      <w:szCs w:val="26"/>
    </w:rPr>
  </w:style>
  <w:style w:type="paragraph" w:styleId="31">
    <w:name w:val="toc 3"/>
    <w:basedOn w:val="a0"/>
    <w:next w:val="a0"/>
    <w:link w:val="32"/>
    <w:uiPriority w:val="39"/>
    <w:semiHidden/>
    <w:qFormat/>
    <w:rsid w:val="00464E64"/>
    <w:pPr>
      <w:spacing w:line="276" w:lineRule="auto"/>
      <w:ind w:left="1984" w:hanging="680"/>
    </w:pPr>
  </w:style>
  <w:style w:type="character" w:customStyle="1" w:styleId="32">
    <w:name w:val="Оглавление 3 Знак"/>
    <w:basedOn w:val="a5"/>
    <w:link w:val="31"/>
    <w:uiPriority w:val="39"/>
    <w:semiHidden/>
    <w:rsid w:val="00A32B05"/>
    <w:rPr>
      <w:rFonts w:cs="Times New Roman"/>
      <w:iCs/>
      <w:szCs w:val="26"/>
    </w:rPr>
  </w:style>
  <w:style w:type="character" w:customStyle="1" w:styleId="15">
    <w:name w:val="Оглавление 1 Знак"/>
    <w:basedOn w:val="a5"/>
    <w:link w:val="14"/>
    <w:uiPriority w:val="39"/>
    <w:semiHidden/>
    <w:rsid w:val="00A32B05"/>
    <w:rPr>
      <w:rFonts w:cs="Times New Roman"/>
      <w:iCs/>
      <w:szCs w:val="26"/>
    </w:rPr>
  </w:style>
  <w:style w:type="paragraph" w:customStyle="1" w:styleId="af8">
    <w:name w:val="_Подпись таблицы"/>
    <w:basedOn w:val="a0"/>
    <w:next w:val="a0"/>
    <w:link w:val="af9"/>
    <w:qFormat/>
    <w:rsid w:val="00DA6E94"/>
    <w:pPr>
      <w:keepNext/>
      <w:ind w:firstLine="0"/>
    </w:pPr>
  </w:style>
  <w:style w:type="character" w:customStyle="1" w:styleId="af9">
    <w:name w:val="_Подпись таблицы Знак"/>
    <w:basedOn w:val="a5"/>
    <w:link w:val="af8"/>
    <w:rsid w:val="00DA6E94"/>
    <w:rPr>
      <w:rFonts w:cs="Times New Roman"/>
      <w:iCs/>
      <w:szCs w:val="26"/>
    </w:rPr>
  </w:style>
  <w:style w:type="paragraph" w:styleId="afa">
    <w:name w:val="header"/>
    <w:basedOn w:val="a"/>
    <w:link w:val="afb"/>
    <w:uiPriority w:val="99"/>
    <w:semiHidden/>
    <w:rsid w:val="00482626"/>
    <w:pPr>
      <w:tabs>
        <w:tab w:val="center" w:pos="4677"/>
        <w:tab w:val="right" w:pos="9355"/>
      </w:tabs>
      <w:spacing w:line="240" w:lineRule="auto"/>
    </w:pPr>
  </w:style>
  <w:style w:type="character" w:customStyle="1" w:styleId="afb">
    <w:name w:val="Верхний колонтитул Знак"/>
    <w:basedOn w:val="a1"/>
    <w:link w:val="afa"/>
    <w:uiPriority w:val="99"/>
    <w:semiHidden/>
    <w:rsid w:val="00A32B05"/>
    <w:rPr>
      <w:rFonts w:cs="Times New Roman"/>
      <w:iCs/>
      <w:szCs w:val="26"/>
    </w:rPr>
  </w:style>
  <w:style w:type="character" w:styleId="afc">
    <w:name w:val="Hyperlink"/>
    <w:basedOn w:val="a1"/>
    <w:uiPriority w:val="99"/>
    <w:semiHidden/>
    <w:rsid w:val="00464E64"/>
    <w:rPr>
      <w:color w:val="0563C1" w:themeColor="hyperlink"/>
      <w:u w:val="single"/>
    </w:rPr>
  </w:style>
  <w:style w:type="paragraph" w:styleId="afd">
    <w:name w:val="caption"/>
    <w:basedOn w:val="a"/>
    <w:next w:val="a"/>
    <w:link w:val="afe"/>
    <w:uiPriority w:val="35"/>
    <w:semiHidden/>
    <w:qFormat/>
    <w:rsid w:val="00464E64"/>
    <w:pPr>
      <w:spacing w:after="200" w:line="240" w:lineRule="auto"/>
    </w:pPr>
    <w:rPr>
      <w:i/>
      <w:iCs w:val="0"/>
      <w:color w:val="44546A" w:themeColor="text2"/>
      <w:sz w:val="18"/>
      <w:szCs w:val="18"/>
    </w:rPr>
  </w:style>
  <w:style w:type="character" w:customStyle="1" w:styleId="afe">
    <w:name w:val="Название объекта Знак"/>
    <w:basedOn w:val="a5"/>
    <w:link w:val="afd"/>
    <w:uiPriority w:val="35"/>
    <w:semiHidden/>
    <w:rsid w:val="00A32B05"/>
    <w:rPr>
      <w:rFonts w:cs="Times New Roman"/>
      <w:i/>
      <w:iCs w:val="0"/>
      <w:color w:val="44546A" w:themeColor="text2"/>
      <w:sz w:val="18"/>
      <w:szCs w:val="18"/>
    </w:rPr>
  </w:style>
  <w:style w:type="paragraph" w:styleId="aff">
    <w:name w:val="footer"/>
    <w:basedOn w:val="a"/>
    <w:link w:val="aff0"/>
    <w:uiPriority w:val="99"/>
    <w:semiHidden/>
    <w:qFormat/>
    <w:rsid w:val="00482626"/>
    <w:pPr>
      <w:tabs>
        <w:tab w:val="center" w:pos="4677"/>
        <w:tab w:val="right" w:pos="9355"/>
      </w:tabs>
      <w:spacing w:line="240" w:lineRule="auto"/>
    </w:pPr>
  </w:style>
  <w:style w:type="character" w:customStyle="1" w:styleId="aff0">
    <w:name w:val="Нижний колонтитул Знак"/>
    <w:basedOn w:val="a1"/>
    <w:link w:val="aff"/>
    <w:uiPriority w:val="99"/>
    <w:semiHidden/>
    <w:rsid w:val="00A32B05"/>
    <w:rPr>
      <w:rFonts w:cs="Times New Roman"/>
      <w:iCs/>
      <w:szCs w:val="26"/>
    </w:rPr>
  </w:style>
  <w:style w:type="table" w:customStyle="1" w:styleId="GridTableLight">
    <w:name w:val="Grid Table Light"/>
    <w:basedOn w:val="a2"/>
    <w:uiPriority w:val="40"/>
    <w:rsid w:val="001007D8"/>
    <w:pPr>
      <w:spacing w:after="0" w:line="240" w:lineRule="auto"/>
      <w:jc w:val="both"/>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PlainTable1">
    <w:name w:val="Plain Table 1"/>
    <w:basedOn w:val="a2"/>
    <w:uiPriority w:val="41"/>
    <w:locked/>
    <w:rsid w:val="001007D8"/>
    <w:pPr>
      <w:spacing w:after="0" w:line="240" w:lineRule="auto"/>
      <w:jc w:val="both"/>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
    <w:name w:val="Plain Table 2"/>
    <w:basedOn w:val="a2"/>
    <w:uiPriority w:val="42"/>
    <w:locked/>
    <w:rsid w:val="001007D8"/>
    <w:pPr>
      <w:spacing w:after="0" w:line="240" w:lineRule="auto"/>
      <w:jc w:val="both"/>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3">
    <w:name w:val="Plain Table 3"/>
    <w:basedOn w:val="a2"/>
    <w:uiPriority w:val="43"/>
    <w:locked/>
    <w:rsid w:val="001007D8"/>
    <w:pPr>
      <w:spacing w:after="0" w:line="240" w:lineRule="auto"/>
      <w:jc w:val="both"/>
    </w:p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aff1">
    <w:name w:val="Normal (Web)"/>
    <w:basedOn w:val="a0"/>
    <w:uiPriority w:val="99"/>
    <w:semiHidden/>
    <w:rsid w:val="00464E64"/>
  </w:style>
  <w:style w:type="character" w:customStyle="1" w:styleId="aff2">
    <w:name w:val="_Надстрочный знак"/>
    <w:uiPriority w:val="1"/>
    <w:rsid w:val="00464E64"/>
    <w:rPr>
      <w:rFonts w:ascii="Arial" w:hAnsi="Arial"/>
      <w:b w:val="0"/>
      <w:i w:val="0"/>
      <w:caps w:val="0"/>
      <w:smallCaps w:val="0"/>
      <w:strike w:val="0"/>
      <w:dstrike w:val="0"/>
      <w:vanish w:val="0"/>
      <w:color w:val="auto"/>
      <w:sz w:val="24"/>
      <w:vertAlign w:val="superscript"/>
    </w:rPr>
  </w:style>
  <w:style w:type="character" w:customStyle="1" w:styleId="aff3">
    <w:name w:val="_Подстрочный знак"/>
    <w:basedOn w:val="a5"/>
    <w:uiPriority w:val="1"/>
    <w:rsid w:val="00464E64"/>
    <w:rPr>
      <w:rFonts w:ascii="Arial" w:hAnsi="Arial" w:cs="Times New Roman"/>
      <w:iCs/>
      <w:caps w:val="0"/>
      <w:smallCaps w:val="0"/>
      <w:strike w:val="0"/>
      <w:dstrike w:val="0"/>
      <w:vanish w:val="0"/>
      <w:sz w:val="24"/>
      <w:szCs w:val="26"/>
      <w:vertAlign w:val="subscript"/>
    </w:rPr>
  </w:style>
  <w:style w:type="character" w:customStyle="1" w:styleId="aff4">
    <w:name w:val="_Скрытый знак"/>
    <w:basedOn w:val="a5"/>
    <w:uiPriority w:val="1"/>
    <w:rsid w:val="00464E64"/>
    <w:rPr>
      <w:rFonts w:ascii="Arial" w:hAnsi="Arial" w:cs="Times New Roman"/>
      <w:b w:val="0"/>
      <w:i w:val="0"/>
      <w:iCs/>
      <w:caps w:val="0"/>
      <w:smallCaps w:val="0"/>
      <w:strike/>
      <w:dstrike w:val="0"/>
      <w:vanish/>
      <w:color w:val="FF0000"/>
      <w:sz w:val="24"/>
      <w:szCs w:val="26"/>
      <w:u w:val="none"/>
      <w:vertAlign w:val="baseline"/>
    </w:rPr>
  </w:style>
  <w:style w:type="paragraph" w:customStyle="1" w:styleId="105">
    <w:name w:val="_Список нумерованный_10пт_для табл"/>
    <w:basedOn w:val="ae"/>
    <w:next w:val="103"/>
    <w:locked/>
    <w:rsid w:val="00464E64"/>
    <w:pPr>
      <w:suppressAutoHyphens w:val="0"/>
      <w:spacing w:line="240" w:lineRule="auto"/>
      <w:ind w:left="113" w:firstLine="0"/>
      <w:jc w:val="center"/>
    </w:pPr>
    <w:rPr>
      <w:sz w:val="20"/>
    </w:rPr>
  </w:style>
  <w:style w:type="paragraph" w:styleId="aff5">
    <w:name w:val="List Paragraph"/>
    <w:basedOn w:val="a"/>
    <w:uiPriority w:val="34"/>
    <w:semiHidden/>
    <w:qFormat/>
    <w:rsid w:val="00482626"/>
    <w:pPr>
      <w:ind w:left="720"/>
      <w:contextualSpacing/>
    </w:pPr>
  </w:style>
  <w:style w:type="paragraph" w:styleId="aff6">
    <w:name w:val="No Spacing"/>
    <w:uiPriority w:val="1"/>
    <w:semiHidden/>
    <w:qFormat/>
    <w:rsid w:val="00482626"/>
    <w:pPr>
      <w:spacing w:after="0" w:line="240" w:lineRule="auto"/>
      <w:ind w:left="930" w:hanging="363"/>
      <w:jc w:val="both"/>
    </w:pPr>
    <w:rPr>
      <w:rFonts w:cs="Times New Roman"/>
      <w:iCs/>
      <w:szCs w:val="26"/>
    </w:rPr>
  </w:style>
  <w:style w:type="character" w:styleId="aff7">
    <w:name w:val="FollowedHyperlink"/>
    <w:basedOn w:val="a1"/>
    <w:uiPriority w:val="99"/>
    <w:semiHidden/>
    <w:rsid w:val="00464E64"/>
    <w:rPr>
      <w:color w:val="800080"/>
      <w:u w:val="single"/>
    </w:rPr>
  </w:style>
  <w:style w:type="table" w:customStyle="1" w:styleId="TableGridReport1">
    <w:name w:val="Table Grid Report1"/>
    <w:basedOn w:val="a2"/>
    <w:next w:val="af0"/>
    <w:rsid w:val="00792458"/>
    <w:pPr>
      <w:spacing w:after="0" w:line="240" w:lineRule="auto"/>
      <w:ind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paragraph" w:styleId="41">
    <w:name w:val="toc 4"/>
    <w:basedOn w:val="a"/>
    <w:next w:val="a"/>
    <w:autoRedefine/>
    <w:uiPriority w:val="39"/>
    <w:semiHidden/>
    <w:rsid w:val="00AB52D4"/>
    <w:pPr>
      <w:spacing w:after="100" w:line="259" w:lineRule="auto"/>
      <w:ind w:left="660"/>
      <w:jc w:val="left"/>
    </w:pPr>
    <w:rPr>
      <w:rFonts w:asciiTheme="minorHAnsi" w:eastAsiaTheme="minorEastAsia" w:hAnsiTheme="minorHAnsi" w:cstheme="minorBidi"/>
      <w:iCs w:val="0"/>
      <w:sz w:val="22"/>
      <w:szCs w:val="22"/>
      <w:lang w:eastAsia="ru-RU"/>
    </w:rPr>
  </w:style>
  <w:style w:type="paragraph" w:styleId="51">
    <w:name w:val="toc 5"/>
    <w:basedOn w:val="a"/>
    <w:next w:val="a"/>
    <w:autoRedefine/>
    <w:uiPriority w:val="39"/>
    <w:semiHidden/>
    <w:rsid w:val="00AB52D4"/>
    <w:pPr>
      <w:spacing w:after="100" w:line="259" w:lineRule="auto"/>
      <w:ind w:left="880"/>
      <w:jc w:val="left"/>
    </w:pPr>
    <w:rPr>
      <w:rFonts w:asciiTheme="minorHAnsi" w:eastAsiaTheme="minorEastAsia" w:hAnsiTheme="minorHAnsi" w:cstheme="minorBidi"/>
      <w:iCs w:val="0"/>
      <w:sz w:val="22"/>
      <w:szCs w:val="22"/>
      <w:lang w:eastAsia="ru-RU"/>
    </w:rPr>
  </w:style>
  <w:style w:type="paragraph" w:styleId="61">
    <w:name w:val="toc 6"/>
    <w:basedOn w:val="a"/>
    <w:next w:val="a"/>
    <w:autoRedefine/>
    <w:uiPriority w:val="39"/>
    <w:semiHidden/>
    <w:rsid w:val="00AB52D4"/>
    <w:pPr>
      <w:spacing w:after="100" w:line="259" w:lineRule="auto"/>
      <w:ind w:left="1100"/>
      <w:jc w:val="left"/>
    </w:pPr>
    <w:rPr>
      <w:rFonts w:asciiTheme="minorHAnsi" w:eastAsiaTheme="minorEastAsia" w:hAnsiTheme="minorHAnsi" w:cstheme="minorBidi"/>
      <w:iCs w:val="0"/>
      <w:sz w:val="22"/>
      <w:szCs w:val="22"/>
      <w:lang w:eastAsia="ru-RU"/>
    </w:rPr>
  </w:style>
  <w:style w:type="paragraph" w:styleId="71">
    <w:name w:val="toc 7"/>
    <w:basedOn w:val="a"/>
    <w:next w:val="a"/>
    <w:autoRedefine/>
    <w:uiPriority w:val="39"/>
    <w:semiHidden/>
    <w:rsid w:val="00AB52D4"/>
    <w:pPr>
      <w:spacing w:after="100" w:line="259" w:lineRule="auto"/>
      <w:ind w:left="1320"/>
      <w:jc w:val="left"/>
    </w:pPr>
    <w:rPr>
      <w:rFonts w:asciiTheme="minorHAnsi" w:eastAsiaTheme="minorEastAsia" w:hAnsiTheme="minorHAnsi" w:cstheme="minorBidi"/>
      <w:iCs w:val="0"/>
      <w:sz w:val="22"/>
      <w:szCs w:val="22"/>
      <w:lang w:eastAsia="ru-RU"/>
    </w:rPr>
  </w:style>
  <w:style w:type="paragraph" w:styleId="81">
    <w:name w:val="toc 8"/>
    <w:basedOn w:val="a"/>
    <w:next w:val="a"/>
    <w:autoRedefine/>
    <w:uiPriority w:val="39"/>
    <w:semiHidden/>
    <w:rsid w:val="00AB52D4"/>
    <w:pPr>
      <w:spacing w:after="100" w:line="259" w:lineRule="auto"/>
      <w:ind w:left="1540"/>
      <w:jc w:val="left"/>
    </w:pPr>
    <w:rPr>
      <w:rFonts w:asciiTheme="minorHAnsi" w:eastAsiaTheme="minorEastAsia" w:hAnsiTheme="minorHAnsi" w:cstheme="minorBidi"/>
      <w:iCs w:val="0"/>
      <w:sz w:val="22"/>
      <w:szCs w:val="22"/>
      <w:lang w:eastAsia="ru-RU"/>
    </w:rPr>
  </w:style>
  <w:style w:type="paragraph" w:styleId="91">
    <w:name w:val="toc 9"/>
    <w:basedOn w:val="a"/>
    <w:next w:val="a"/>
    <w:autoRedefine/>
    <w:uiPriority w:val="39"/>
    <w:semiHidden/>
    <w:rsid w:val="00AB52D4"/>
    <w:pPr>
      <w:spacing w:after="100" w:line="259" w:lineRule="auto"/>
      <w:ind w:left="1760"/>
      <w:jc w:val="left"/>
    </w:pPr>
    <w:rPr>
      <w:rFonts w:asciiTheme="minorHAnsi" w:eastAsiaTheme="minorEastAsia" w:hAnsiTheme="minorHAnsi" w:cstheme="minorBidi"/>
      <w:iCs w:val="0"/>
      <w:sz w:val="22"/>
      <w:szCs w:val="22"/>
      <w:lang w:eastAsia="ru-RU"/>
    </w:rPr>
  </w:style>
  <w:style w:type="paragraph" w:styleId="aff8">
    <w:name w:val="Title"/>
    <w:basedOn w:val="a"/>
    <w:next w:val="a"/>
    <w:link w:val="aff9"/>
    <w:uiPriority w:val="10"/>
    <w:semiHidden/>
    <w:qFormat/>
    <w:rsid w:val="009F58A1"/>
    <w:pPr>
      <w:spacing w:line="240" w:lineRule="auto"/>
      <w:contextualSpacing/>
    </w:pPr>
    <w:rPr>
      <w:rFonts w:asciiTheme="majorHAnsi" w:eastAsiaTheme="majorEastAsia" w:hAnsiTheme="majorHAnsi" w:cstheme="majorBidi"/>
      <w:spacing w:val="-10"/>
      <w:kern w:val="28"/>
      <w:sz w:val="56"/>
      <w:szCs w:val="56"/>
    </w:rPr>
  </w:style>
  <w:style w:type="character" w:customStyle="1" w:styleId="aff9">
    <w:name w:val="Название Знак"/>
    <w:basedOn w:val="a1"/>
    <w:link w:val="aff8"/>
    <w:uiPriority w:val="10"/>
    <w:semiHidden/>
    <w:rsid w:val="00A32B05"/>
    <w:rPr>
      <w:rFonts w:asciiTheme="majorHAnsi" w:eastAsiaTheme="majorEastAsia" w:hAnsiTheme="majorHAnsi" w:cstheme="majorBidi"/>
      <w:iCs/>
      <w:spacing w:val="-10"/>
      <w:kern w:val="28"/>
      <w:sz w:val="56"/>
      <w:szCs w:val="56"/>
    </w:rPr>
  </w:style>
  <w:style w:type="paragraph" w:styleId="affa">
    <w:name w:val="Body Text"/>
    <w:basedOn w:val="a"/>
    <w:link w:val="affb"/>
    <w:semiHidden/>
    <w:rsid w:val="009F58A1"/>
    <w:pPr>
      <w:spacing w:after="120"/>
    </w:pPr>
  </w:style>
  <w:style w:type="character" w:customStyle="1" w:styleId="affb">
    <w:name w:val="Основной текст Знак"/>
    <w:basedOn w:val="a1"/>
    <w:link w:val="affa"/>
    <w:semiHidden/>
    <w:rsid w:val="00A32B05"/>
    <w:rPr>
      <w:rFonts w:cs="Times New Roman"/>
      <w:iCs/>
      <w:szCs w:val="26"/>
    </w:rPr>
  </w:style>
  <w:style w:type="paragraph" w:styleId="23">
    <w:name w:val="Body Text 2"/>
    <w:basedOn w:val="a"/>
    <w:link w:val="24"/>
    <w:semiHidden/>
    <w:rsid w:val="009F58A1"/>
    <w:pPr>
      <w:spacing w:after="120" w:line="480" w:lineRule="auto"/>
    </w:pPr>
  </w:style>
  <w:style w:type="character" w:customStyle="1" w:styleId="24">
    <w:name w:val="Основной текст 2 Знак"/>
    <w:basedOn w:val="a1"/>
    <w:link w:val="23"/>
    <w:semiHidden/>
    <w:rsid w:val="00A32B05"/>
    <w:rPr>
      <w:rFonts w:cs="Times New Roman"/>
      <w:iCs/>
      <w:szCs w:val="26"/>
    </w:rPr>
  </w:style>
  <w:style w:type="paragraph" w:styleId="33">
    <w:name w:val="Body Text 3"/>
    <w:basedOn w:val="a"/>
    <w:link w:val="34"/>
    <w:semiHidden/>
    <w:rsid w:val="009F58A1"/>
    <w:pPr>
      <w:spacing w:after="120"/>
    </w:pPr>
    <w:rPr>
      <w:sz w:val="16"/>
      <w:szCs w:val="16"/>
    </w:rPr>
  </w:style>
  <w:style w:type="character" w:customStyle="1" w:styleId="34">
    <w:name w:val="Основной текст 3 Знак"/>
    <w:basedOn w:val="a1"/>
    <w:link w:val="33"/>
    <w:semiHidden/>
    <w:rsid w:val="00A32B05"/>
    <w:rPr>
      <w:rFonts w:cs="Times New Roman"/>
      <w:iCs/>
      <w:sz w:val="16"/>
      <w:szCs w:val="16"/>
    </w:rPr>
  </w:style>
  <w:style w:type="paragraph" w:styleId="affc">
    <w:name w:val="Body Text Indent"/>
    <w:basedOn w:val="a"/>
    <w:link w:val="affd"/>
    <w:semiHidden/>
    <w:rsid w:val="009F58A1"/>
    <w:pPr>
      <w:spacing w:after="120"/>
      <w:ind w:left="283"/>
    </w:pPr>
  </w:style>
  <w:style w:type="character" w:customStyle="1" w:styleId="affd">
    <w:name w:val="Основной текст с отступом Знак"/>
    <w:basedOn w:val="a1"/>
    <w:link w:val="affc"/>
    <w:semiHidden/>
    <w:rsid w:val="00A32B05"/>
    <w:rPr>
      <w:rFonts w:cs="Times New Roman"/>
      <w:iCs/>
      <w:szCs w:val="26"/>
    </w:rPr>
  </w:style>
  <w:style w:type="paragraph" w:styleId="affe">
    <w:name w:val="footnote text"/>
    <w:basedOn w:val="a"/>
    <w:link w:val="afff"/>
    <w:semiHidden/>
    <w:rsid w:val="009F58A1"/>
    <w:pPr>
      <w:spacing w:line="240" w:lineRule="auto"/>
    </w:pPr>
    <w:rPr>
      <w:sz w:val="20"/>
      <w:szCs w:val="20"/>
    </w:rPr>
  </w:style>
  <w:style w:type="character" w:customStyle="1" w:styleId="afff">
    <w:name w:val="Текст сноски Знак"/>
    <w:basedOn w:val="a1"/>
    <w:link w:val="affe"/>
    <w:semiHidden/>
    <w:rsid w:val="00A32B05"/>
    <w:rPr>
      <w:rFonts w:cs="Times New Roman"/>
      <w:iCs/>
      <w:sz w:val="20"/>
      <w:szCs w:val="20"/>
    </w:rPr>
  </w:style>
  <w:style w:type="paragraph" w:styleId="25">
    <w:name w:val="Body Text Indent 2"/>
    <w:basedOn w:val="a"/>
    <w:link w:val="26"/>
    <w:semiHidden/>
    <w:rsid w:val="009F58A1"/>
    <w:pPr>
      <w:spacing w:after="120" w:line="480" w:lineRule="auto"/>
      <w:ind w:left="283"/>
    </w:pPr>
  </w:style>
  <w:style w:type="character" w:customStyle="1" w:styleId="26">
    <w:name w:val="Основной текст с отступом 2 Знак"/>
    <w:basedOn w:val="a1"/>
    <w:link w:val="25"/>
    <w:semiHidden/>
    <w:rsid w:val="00A32B05"/>
    <w:rPr>
      <w:rFonts w:cs="Times New Roman"/>
      <w:iCs/>
      <w:szCs w:val="26"/>
    </w:rPr>
  </w:style>
  <w:style w:type="paragraph" w:styleId="afff0">
    <w:name w:val="Document Map"/>
    <w:basedOn w:val="a"/>
    <w:link w:val="afff1"/>
    <w:semiHidden/>
    <w:rsid w:val="009F58A1"/>
    <w:pPr>
      <w:spacing w:line="240" w:lineRule="auto"/>
    </w:pPr>
    <w:rPr>
      <w:rFonts w:ascii="Segoe UI" w:hAnsi="Segoe UI" w:cs="Segoe UI"/>
      <w:sz w:val="16"/>
      <w:szCs w:val="16"/>
    </w:rPr>
  </w:style>
  <w:style w:type="character" w:customStyle="1" w:styleId="afff1">
    <w:name w:val="Схема документа Знак"/>
    <w:basedOn w:val="a1"/>
    <w:link w:val="afff0"/>
    <w:semiHidden/>
    <w:rsid w:val="00A32B05"/>
    <w:rPr>
      <w:rFonts w:ascii="Segoe UI" w:hAnsi="Segoe UI" w:cs="Segoe UI"/>
      <w:iCs/>
      <w:sz w:val="16"/>
      <w:szCs w:val="16"/>
    </w:rPr>
  </w:style>
  <w:style w:type="paragraph" w:styleId="35">
    <w:name w:val="Body Text Indent 3"/>
    <w:basedOn w:val="a"/>
    <w:link w:val="36"/>
    <w:semiHidden/>
    <w:rsid w:val="009F58A1"/>
    <w:pPr>
      <w:spacing w:after="120"/>
      <w:ind w:left="283"/>
    </w:pPr>
    <w:rPr>
      <w:sz w:val="16"/>
      <w:szCs w:val="16"/>
    </w:rPr>
  </w:style>
  <w:style w:type="character" w:customStyle="1" w:styleId="36">
    <w:name w:val="Основной текст с отступом 3 Знак"/>
    <w:basedOn w:val="a1"/>
    <w:link w:val="35"/>
    <w:semiHidden/>
    <w:rsid w:val="00A32B05"/>
    <w:rPr>
      <w:rFonts w:cs="Times New Roman"/>
      <w:iCs/>
      <w:sz w:val="16"/>
      <w:szCs w:val="16"/>
    </w:rPr>
  </w:style>
  <w:style w:type="paragraph" w:styleId="afff2">
    <w:name w:val="Plain Text"/>
    <w:basedOn w:val="a"/>
    <w:link w:val="afff3"/>
    <w:semiHidden/>
    <w:rsid w:val="009F58A1"/>
    <w:pPr>
      <w:spacing w:line="240" w:lineRule="auto"/>
    </w:pPr>
    <w:rPr>
      <w:rFonts w:ascii="Consolas" w:hAnsi="Consolas" w:cs="Consolas"/>
      <w:sz w:val="21"/>
      <w:szCs w:val="21"/>
    </w:rPr>
  </w:style>
  <w:style w:type="character" w:customStyle="1" w:styleId="afff3">
    <w:name w:val="Текст Знак"/>
    <w:basedOn w:val="a1"/>
    <w:link w:val="afff2"/>
    <w:semiHidden/>
    <w:rsid w:val="00A32B05"/>
    <w:rPr>
      <w:rFonts w:ascii="Consolas" w:hAnsi="Consolas" w:cs="Consolas"/>
      <w:iCs/>
      <w:sz w:val="21"/>
      <w:szCs w:val="21"/>
    </w:rPr>
  </w:style>
  <w:style w:type="paragraph" w:styleId="27">
    <w:name w:val="List Bullet 2"/>
    <w:basedOn w:val="a0"/>
    <w:autoRedefine/>
    <w:semiHidden/>
    <w:rsid w:val="009F58A1"/>
    <w:pPr>
      <w:tabs>
        <w:tab w:val="num" w:pos="360"/>
      </w:tabs>
      <w:suppressAutoHyphens w:val="0"/>
      <w:ind w:left="802" w:hanging="360"/>
    </w:pPr>
    <w:rPr>
      <w:rFonts w:eastAsia="Calibri"/>
      <w:b/>
    </w:rPr>
  </w:style>
  <w:style w:type="paragraph" w:styleId="afff4">
    <w:name w:val="Revision"/>
    <w:uiPriority w:val="99"/>
    <w:semiHidden/>
    <w:rsid w:val="009F58A1"/>
    <w:pPr>
      <w:spacing w:after="0" w:line="240" w:lineRule="auto"/>
      <w:ind w:firstLine="0"/>
    </w:pPr>
    <w:rPr>
      <w:rFonts w:cs="Times New Roman"/>
      <w:iCs/>
      <w:szCs w:val="26"/>
    </w:rPr>
  </w:style>
  <w:style w:type="character" w:styleId="afff5">
    <w:name w:val="page number"/>
    <w:semiHidden/>
    <w:rsid w:val="009F58A1"/>
    <w:rPr>
      <w:rFonts w:ascii="Times New Roman" w:hAnsi="Times New Roman" w:cs="Times New Roman" w:hint="default"/>
      <w:strike w:val="0"/>
      <w:dstrike w:val="0"/>
      <w:color w:val="auto"/>
      <w:sz w:val="24"/>
      <w:u w:val="none"/>
      <w:effect w:val="none"/>
      <w:vertAlign w:val="baseline"/>
    </w:rPr>
  </w:style>
  <w:style w:type="character" w:styleId="afff6">
    <w:name w:val="Placeholder Text"/>
    <w:basedOn w:val="a1"/>
    <w:uiPriority w:val="99"/>
    <w:semiHidden/>
    <w:rsid w:val="009F58A1"/>
    <w:rPr>
      <w:color w:val="808080"/>
    </w:rPr>
  </w:style>
  <w:style w:type="paragraph" w:styleId="afff7">
    <w:name w:val="Block Text"/>
    <w:basedOn w:val="a0"/>
    <w:semiHidden/>
    <w:rsid w:val="009F58A1"/>
    <w:pPr>
      <w:suppressAutoHyphens w:val="0"/>
      <w:spacing w:line="260" w:lineRule="exact"/>
      <w:ind w:left="-851" w:right="-766" w:firstLine="567"/>
    </w:pPr>
    <w:rPr>
      <w:rFonts w:eastAsia="Calibri"/>
      <w:sz w:val="26"/>
    </w:rPr>
  </w:style>
  <w:style w:type="character" w:styleId="afff8">
    <w:name w:val="Strong"/>
    <w:basedOn w:val="a1"/>
    <w:uiPriority w:val="22"/>
    <w:semiHidden/>
    <w:qFormat/>
    <w:rsid w:val="005641DF"/>
    <w:rPr>
      <w:b/>
      <w:bCs/>
    </w:rPr>
  </w:style>
  <w:style w:type="character" w:styleId="afff9">
    <w:name w:val="Emphasis"/>
    <w:basedOn w:val="a1"/>
    <w:uiPriority w:val="20"/>
    <w:semiHidden/>
    <w:qFormat/>
    <w:rsid w:val="005641DF"/>
    <w:rPr>
      <w:i/>
      <w:iCs/>
    </w:rPr>
  </w:style>
  <w:style w:type="table" w:customStyle="1" w:styleId="GridTable1Light">
    <w:name w:val="Grid Table 1 Light"/>
    <w:basedOn w:val="a2"/>
    <w:uiPriority w:val="46"/>
    <w:locked/>
    <w:rsid w:val="0014715A"/>
    <w:pPr>
      <w:spacing w:after="0" w:line="240" w:lineRule="auto"/>
    </w:p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2839714">
      <w:bodyDiv w:val="1"/>
      <w:marLeft w:val="0"/>
      <w:marRight w:val="0"/>
      <w:marTop w:val="0"/>
      <w:marBottom w:val="0"/>
      <w:divBdr>
        <w:top w:val="none" w:sz="0" w:space="0" w:color="auto"/>
        <w:left w:val="none" w:sz="0" w:space="0" w:color="auto"/>
        <w:bottom w:val="none" w:sz="0" w:space="0" w:color="auto"/>
        <w:right w:val="none" w:sz="0" w:space="0" w:color="auto"/>
      </w:divBdr>
    </w:div>
    <w:div w:id="262999295">
      <w:bodyDiv w:val="1"/>
      <w:marLeft w:val="0"/>
      <w:marRight w:val="0"/>
      <w:marTop w:val="0"/>
      <w:marBottom w:val="0"/>
      <w:divBdr>
        <w:top w:val="none" w:sz="0" w:space="0" w:color="auto"/>
        <w:left w:val="none" w:sz="0" w:space="0" w:color="auto"/>
        <w:bottom w:val="none" w:sz="0" w:space="0" w:color="auto"/>
        <w:right w:val="none" w:sz="0" w:space="0" w:color="auto"/>
      </w:divBdr>
    </w:div>
    <w:div w:id="286855134">
      <w:bodyDiv w:val="1"/>
      <w:marLeft w:val="0"/>
      <w:marRight w:val="0"/>
      <w:marTop w:val="0"/>
      <w:marBottom w:val="0"/>
      <w:divBdr>
        <w:top w:val="none" w:sz="0" w:space="0" w:color="auto"/>
        <w:left w:val="none" w:sz="0" w:space="0" w:color="auto"/>
        <w:bottom w:val="none" w:sz="0" w:space="0" w:color="auto"/>
        <w:right w:val="none" w:sz="0" w:space="0" w:color="auto"/>
      </w:divBdr>
    </w:div>
    <w:div w:id="422991596">
      <w:bodyDiv w:val="1"/>
      <w:marLeft w:val="0"/>
      <w:marRight w:val="0"/>
      <w:marTop w:val="0"/>
      <w:marBottom w:val="0"/>
      <w:divBdr>
        <w:top w:val="none" w:sz="0" w:space="0" w:color="auto"/>
        <w:left w:val="none" w:sz="0" w:space="0" w:color="auto"/>
        <w:bottom w:val="none" w:sz="0" w:space="0" w:color="auto"/>
        <w:right w:val="none" w:sz="0" w:space="0" w:color="auto"/>
      </w:divBdr>
    </w:div>
    <w:div w:id="535656676">
      <w:bodyDiv w:val="1"/>
      <w:marLeft w:val="0"/>
      <w:marRight w:val="0"/>
      <w:marTop w:val="0"/>
      <w:marBottom w:val="0"/>
      <w:divBdr>
        <w:top w:val="none" w:sz="0" w:space="0" w:color="auto"/>
        <w:left w:val="none" w:sz="0" w:space="0" w:color="auto"/>
        <w:bottom w:val="none" w:sz="0" w:space="0" w:color="auto"/>
        <w:right w:val="none" w:sz="0" w:space="0" w:color="auto"/>
      </w:divBdr>
    </w:div>
    <w:div w:id="622537182">
      <w:bodyDiv w:val="1"/>
      <w:marLeft w:val="0"/>
      <w:marRight w:val="0"/>
      <w:marTop w:val="0"/>
      <w:marBottom w:val="0"/>
      <w:divBdr>
        <w:top w:val="none" w:sz="0" w:space="0" w:color="auto"/>
        <w:left w:val="none" w:sz="0" w:space="0" w:color="auto"/>
        <w:bottom w:val="none" w:sz="0" w:space="0" w:color="auto"/>
        <w:right w:val="none" w:sz="0" w:space="0" w:color="auto"/>
      </w:divBdr>
    </w:div>
    <w:div w:id="862550280">
      <w:bodyDiv w:val="1"/>
      <w:marLeft w:val="0"/>
      <w:marRight w:val="0"/>
      <w:marTop w:val="0"/>
      <w:marBottom w:val="0"/>
      <w:divBdr>
        <w:top w:val="none" w:sz="0" w:space="0" w:color="auto"/>
        <w:left w:val="none" w:sz="0" w:space="0" w:color="auto"/>
        <w:bottom w:val="none" w:sz="0" w:space="0" w:color="auto"/>
        <w:right w:val="none" w:sz="0" w:space="0" w:color="auto"/>
      </w:divBdr>
    </w:div>
    <w:div w:id="865827622">
      <w:bodyDiv w:val="1"/>
      <w:marLeft w:val="0"/>
      <w:marRight w:val="0"/>
      <w:marTop w:val="0"/>
      <w:marBottom w:val="0"/>
      <w:divBdr>
        <w:top w:val="none" w:sz="0" w:space="0" w:color="auto"/>
        <w:left w:val="none" w:sz="0" w:space="0" w:color="auto"/>
        <w:bottom w:val="none" w:sz="0" w:space="0" w:color="auto"/>
        <w:right w:val="none" w:sz="0" w:space="0" w:color="auto"/>
      </w:divBdr>
    </w:div>
    <w:div w:id="909071517">
      <w:bodyDiv w:val="1"/>
      <w:marLeft w:val="0"/>
      <w:marRight w:val="0"/>
      <w:marTop w:val="0"/>
      <w:marBottom w:val="0"/>
      <w:divBdr>
        <w:top w:val="none" w:sz="0" w:space="0" w:color="auto"/>
        <w:left w:val="none" w:sz="0" w:space="0" w:color="auto"/>
        <w:bottom w:val="none" w:sz="0" w:space="0" w:color="auto"/>
        <w:right w:val="none" w:sz="0" w:space="0" w:color="auto"/>
      </w:divBdr>
    </w:div>
    <w:div w:id="1003819757">
      <w:bodyDiv w:val="1"/>
      <w:marLeft w:val="0"/>
      <w:marRight w:val="0"/>
      <w:marTop w:val="0"/>
      <w:marBottom w:val="0"/>
      <w:divBdr>
        <w:top w:val="none" w:sz="0" w:space="0" w:color="auto"/>
        <w:left w:val="none" w:sz="0" w:space="0" w:color="auto"/>
        <w:bottom w:val="none" w:sz="0" w:space="0" w:color="auto"/>
        <w:right w:val="none" w:sz="0" w:space="0" w:color="auto"/>
      </w:divBdr>
    </w:div>
    <w:div w:id="1047339249">
      <w:bodyDiv w:val="1"/>
      <w:marLeft w:val="0"/>
      <w:marRight w:val="0"/>
      <w:marTop w:val="0"/>
      <w:marBottom w:val="0"/>
      <w:divBdr>
        <w:top w:val="none" w:sz="0" w:space="0" w:color="auto"/>
        <w:left w:val="none" w:sz="0" w:space="0" w:color="auto"/>
        <w:bottom w:val="none" w:sz="0" w:space="0" w:color="auto"/>
        <w:right w:val="none" w:sz="0" w:space="0" w:color="auto"/>
      </w:divBdr>
    </w:div>
    <w:div w:id="1140417748">
      <w:bodyDiv w:val="1"/>
      <w:marLeft w:val="0"/>
      <w:marRight w:val="0"/>
      <w:marTop w:val="0"/>
      <w:marBottom w:val="0"/>
      <w:divBdr>
        <w:top w:val="none" w:sz="0" w:space="0" w:color="auto"/>
        <w:left w:val="none" w:sz="0" w:space="0" w:color="auto"/>
        <w:bottom w:val="none" w:sz="0" w:space="0" w:color="auto"/>
        <w:right w:val="none" w:sz="0" w:space="0" w:color="auto"/>
      </w:divBdr>
    </w:div>
    <w:div w:id="1256745281">
      <w:bodyDiv w:val="1"/>
      <w:marLeft w:val="0"/>
      <w:marRight w:val="0"/>
      <w:marTop w:val="0"/>
      <w:marBottom w:val="0"/>
      <w:divBdr>
        <w:top w:val="none" w:sz="0" w:space="0" w:color="auto"/>
        <w:left w:val="none" w:sz="0" w:space="0" w:color="auto"/>
        <w:bottom w:val="none" w:sz="0" w:space="0" w:color="auto"/>
        <w:right w:val="none" w:sz="0" w:space="0" w:color="auto"/>
      </w:divBdr>
    </w:div>
    <w:div w:id="1343431980">
      <w:bodyDiv w:val="1"/>
      <w:marLeft w:val="0"/>
      <w:marRight w:val="0"/>
      <w:marTop w:val="0"/>
      <w:marBottom w:val="0"/>
      <w:divBdr>
        <w:top w:val="none" w:sz="0" w:space="0" w:color="auto"/>
        <w:left w:val="none" w:sz="0" w:space="0" w:color="auto"/>
        <w:bottom w:val="none" w:sz="0" w:space="0" w:color="auto"/>
        <w:right w:val="none" w:sz="0" w:space="0" w:color="auto"/>
      </w:divBdr>
    </w:div>
    <w:div w:id="1360938056">
      <w:bodyDiv w:val="1"/>
      <w:marLeft w:val="0"/>
      <w:marRight w:val="0"/>
      <w:marTop w:val="0"/>
      <w:marBottom w:val="0"/>
      <w:divBdr>
        <w:top w:val="none" w:sz="0" w:space="0" w:color="auto"/>
        <w:left w:val="none" w:sz="0" w:space="0" w:color="auto"/>
        <w:bottom w:val="none" w:sz="0" w:space="0" w:color="auto"/>
        <w:right w:val="none" w:sz="0" w:space="0" w:color="auto"/>
      </w:divBdr>
    </w:div>
    <w:div w:id="1433549089">
      <w:bodyDiv w:val="1"/>
      <w:marLeft w:val="0"/>
      <w:marRight w:val="0"/>
      <w:marTop w:val="0"/>
      <w:marBottom w:val="0"/>
      <w:divBdr>
        <w:top w:val="none" w:sz="0" w:space="0" w:color="auto"/>
        <w:left w:val="none" w:sz="0" w:space="0" w:color="auto"/>
        <w:bottom w:val="none" w:sz="0" w:space="0" w:color="auto"/>
        <w:right w:val="none" w:sz="0" w:space="0" w:color="auto"/>
      </w:divBdr>
    </w:div>
    <w:div w:id="1445147208">
      <w:bodyDiv w:val="1"/>
      <w:marLeft w:val="0"/>
      <w:marRight w:val="0"/>
      <w:marTop w:val="0"/>
      <w:marBottom w:val="0"/>
      <w:divBdr>
        <w:top w:val="none" w:sz="0" w:space="0" w:color="auto"/>
        <w:left w:val="none" w:sz="0" w:space="0" w:color="auto"/>
        <w:bottom w:val="none" w:sz="0" w:space="0" w:color="auto"/>
        <w:right w:val="none" w:sz="0" w:space="0" w:color="auto"/>
      </w:divBdr>
    </w:div>
    <w:div w:id="1469545252">
      <w:bodyDiv w:val="1"/>
      <w:marLeft w:val="0"/>
      <w:marRight w:val="0"/>
      <w:marTop w:val="0"/>
      <w:marBottom w:val="0"/>
      <w:divBdr>
        <w:top w:val="none" w:sz="0" w:space="0" w:color="auto"/>
        <w:left w:val="none" w:sz="0" w:space="0" w:color="auto"/>
        <w:bottom w:val="none" w:sz="0" w:space="0" w:color="auto"/>
        <w:right w:val="none" w:sz="0" w:space="0" w:color="auto"/>
      </w:divBdr>
    </w:div>
    <w:div w:id="1659770510">
      <w:bodyDiv w:val="1"/>
      <w:marLeft w:val="0"/>
      <w:marRight w:val="0"/>
      <w:marTop w:val="0"/>
      <w:marBottom w:val="0"/>
      <w:divBdr>
        <w:top w:val="none" w:sz="0" w:space="0" w:color="auto"/>
        <w:left w:val="none" w:sz="0" w:space="0" w:color="auto"/>
        <w:bottom w:val="none" w:sz="0" w:space="0" w:color="auto"/>
        <w:right w:val="none" w:sz="0" w:space="0" w:color="auto"/>
      </w:divBdr>
    </w:div>
    <w:div w:id="1790977318">
      <w:bodyDiv w:val="1"/>
      <w:marLeft w:val="0"/>
      <w:marRight w:val="0"/>
      <w:marTop w:val="0"/>
      <w:marBottom w:val="0"/>
      <w:divBdr>
        <w:top w:val="none" w:sz="0" w:space="0" w:color="auto"/>
        <w:left w:val="none" w:sz="0" w:space="0" w:color="auto"/>
        <w:bottom w:val="none" w:sz="0" w:space="0" w:color="auto"/>
        <w:right w:val="none" w:sz="0" w:space="0" w:color="auto"/>
      </w:divBdr>
    </w:div>
    <w:div w:id="1901473772">
      <w:bodyDiv w:val="1"/>
      <w:marLeft w:val="0"/>
      <w:marRight w:val="0"/>
      <w:marTop w:val="0"/>
      <w:marBottom w:val="0"/>
      <w:divBdr>
        <w:top w:val="none" w:sz="0" w:space="0" w:color="auto"/>
        <w:left w:val="none" w:sz="0" w:space="0" w:color="auto"/>
        <w:bottom w:val="none" w:sz="0" w:space="0" w:color="auto"/>
        <w:right w:val="none" w:sz="0" w:space="0" w:color="auto"/>
      </w:divBdr>
    </w:div>
    <w:div w:id="1908805471">
      <w:bodyDiv w:val="1"/>
      <w:marLeft w:val="0"/>
      <w:marRight w:val="0"/>
      <w:marTop w:val="0"/>
      <w:marBottom w:val="0"/>
      <w:divBdr>
        <w:top w:val="none" w:sz="0" w:space="0" w:color="auto"/>
        <w:left w:val="none" w:sz="0" w:space="0" w:color="auto"/>
        <w:bottom w:val="none" w:sz="0" w:space="0" w:color="auto"/>
        <w:right w:val="none" w:sz="0" w:space="0" w:color="auto"/>
      </w:divBdr>
    </w:div>
    <w:div w:id="1918055203">
      <w:bodyDiv w:val="1"/>
      <w:marLeft w:val="0"/>
      <w:marRight w:val="0"/>
      <w:marTop w:val="0"/>
      <w:marBottom w:val="0"/>
      <w:divBdr>
        <w:top w:val="none" w:sz="0" w:space="0" w:color="auto"/>
        <w:left w:val="none" w:sz="0" w:space="0" w:color="auto"/>
        <w:bottom w:val="none" w:sz="0" w:space="0" w:color="auto"/>
        <w:right w:val="none" w:sz="0" w:space="0" w:color="auto"/>
      </w:divBdr>
    </w:div>
    <w:div w:id="2081947672">
      <w:bodyDiv w:val="1"/>
      <w:marLeft w:val="0"/>
      <w:marRight w:val="0"/>
      <w:marTop w:val="0"/>
      <w:marBottom w:val="0"/>
      <w:divBdr>
        <w:top w:val="none" w:sz="0" w:space="0" w:color="auto"/>
        <w:left w:val="none" w:sz="0" w:space="0" w:color="auto"/>
        <w:bottom w:val="none" w:sz="0" w:space="0" w:color="auto"/>
        <w:right w:val="none" w:sz="0" w:space="0" w:color="auto"/>
      </w:divBdr>
    </w:div>
    <w:div w:id="2085176487">
      <w:bodyDiv w:val="1"/>
      <w:marLeft w:val="0"/>
      <w:marRight w:val="0"/>
      <w:marTop w:val="0"/>
      <w:marBottom w:val="0"/>
      <w:divBdr>
        <w:top w:val="none" w:sz="0" w:space="0" w:color="auto"/>
        <w:left w:val="none" w:sz="0" w:space="0" w:color="auto"/>
        <w:bottom w:val="none" w:sz="0" w:space="0" w:color="auto"/>
        <w:right w:val="none" w:sz="0" w:space="0" w:color="auto"/>
      </w:divBdr>
    </w:div>
    <w:div w:id="21316562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chart" Target="charts/chart5.xml"/><Relationship Id="rId3" Type="http://schemas.openxmlformats.org/officeDocument/2006/relationships/customXml" Target="../customXml/item3.xml"/><Relationship Id="rId21" Type="http://schemas.openxmlformats.org/officeDocument/2006/relationships/image" Target="media/image7.png"/><Relationship Id="rId34" Type="http://schemas.openxmlformats.org/officeDocument/2006/relationships/chart" Target="charts/chart1.xml"/><Relationship Id="rId7" Type="http://schemas.microsoft.com/office/2007/relationships/stylesWithEffects" Target="stylesWithEffects.xml"/><Relationship Id="rId12" Type="http://schemas.openxmlformats.org/officeDocument/2006/relationships/header" Target="header1.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hyperlink" Target="https://rp5.ru" TargetMode="External"/><Relationship Id="rId38" Type="http://schemas.openxmlformats.org/officeDocument/2006/relationships/chart" Target="charts/chart4.xml"/><Relationship Id="rId2" Type="http://schemas.openxmlformats.org/officeDocument/2006/relationships/customXml" Target="../customXml/item2.xml"/><Relationship Id="rId16" Type="http://schemas.openxmlformats.org/officeDocument/2006/relationships/package" Target="embeddings/_________Microsoft_Visio11.vsdx"/><Relationship Id="rId20" Type="http://schemas.openxmlformats.org/officeDocument/2006/relationships/image" Target="media/image6.png"/><Relationship Id="rId29" Type="http://schemas.openxmlformats.org/officeDocument/2006/relationships/image" Target="media/image15.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19.png"/><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2.emf"/><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chart" Target="charts/chart3.xml"/><Relationship Id="rId10" Type="http://schemas.openxmlformats.org/officeDocument/2006/relationships/footnotes" Target="footnotes.xml"/><Relationship Id="rId19" Type="http://schemas.openxmlformats.org/officeDocument/2006/relationships/image" Target="media/image5.png"/><Relationship Id="rId31" Type="http://schemas.openxmlformats.org/officeDocument/2006/relationships/image" Target="media/image17.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1.png"/><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chart" Target="charts/chart2.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A_Dyachenko\Desktop\&#1050;&#1088;&#1072;&#1089;&#1085;&#1086;&#1076;&#1072;&#1088;&#1089;&#1082;&#1080;&#1081;%20&#1082;&#1088;&#1072;&#1081;\&#1056;&#1072;&#1089;&#1095;&#1077;&#1090;&#1099;.xlsx" TargetMode="Externa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Excel3.xlsx"/><Relationship Id="rId1" Type="http://schemas.openxmlformats.org/officeDocument/2006/relationships/themeOverride" Target="../theme/themeOverride2.xml"/></Relationships>
</file>

<file path=word/charts/_rels/chart4.xml.rels><?xml version="1.0" encoding="UTF-8" standalone="yes"?>
<Relationships xmlns="http://schemas.openxmlformats.org/package/2006/relationships"><Relationship Id="rId1" Type="http://schemas.openxmlformats.org/officeDocument/2006/relationships/oleObject" Target="file:///C:\Users\A_Dyachenko\Desktop\&#1051;&#1045;&#1053;&#1048;&#1053;&#1043;&#1056;&#1040;&#1044;&#1057;&#1050;&#1040;&#1071;%20&#1054;&#1041;&#1051;&#1040;&#1057;&#1058;&#1068;\&#1048;&#1085;&#1074;&#1077;&#1089;&#1090;&#1080;&#1094;&#1080;&#1080;%20-%20final.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A_Dyachenko\Desktop\&#1051;&#1045;&#1053;&#1048;&#1053;&#1043;&#1056;&#1040;&#1044;&#1057;&#1050;&#1040;&#1071;%20&#1054;&#1041;&#1051;&#1040;&#1057;&#1058;&#1068;\&#1048;&#1085;&#1074;&#1077;&#1089;&#1090;&#1080;&#1094;&#1080;&#1080;%20-%20final.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dLblPos val="b"/>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Лист1!$C$401:$C$404</c:f>
              <c:strCache>
                <c:ptCount val="4"/>
                <c:pt idx="0">
                  <c:v>1 пол. 2017</c:v>
                </c:pt>
                <c:pt idx="1">
                  <c:v>2 пол. 2017</c:v>
                </c:pt>
                <c:pt idx="2">
                  <c:v>1 пол. 2018</c:v>
                </c:pt>
                <c:pt idx="3">
                  <c:v>2 пол. 2018</c:v>
                </c:pt>
              </c:strCache>
            </c:strRef>
          </c:cat>
          <c:val>
            <c:numRef>
              <c:f>Лист1!$D$401:$D$404</c:f>
              <c:numCache>
                <c:formatCode>0.00</c:formatCode>
                <c:ptCount val="4"/>
                <c:pt idx="0">
                  <c:v>3088.79</c:v>
                </c:pt>
                <c:pt idx="1">
                  <c:v>3138.59</c:v>
                </c:pt>
                <c:pt idx="2">
                  <c:v>3138.59</c:v>
                </c:pt>
                <c:pt idx="3">
                  <c:v>3448.26</c:v>
                </c:pt>
              </c:numCache>
            </c:numRef>
          </c:val>
          <c:smooth val="0"/>
        </c:ser>
        <c:dLbls>
          <c:showLegendKey val="0"/>
          <c:showVal val="0"/>
          <c:showCatName val="0"/>
          <c:showSerName val="0"/>
          <c:showPercent val="0"/>
          <c:showBubbleSize val="0"/>
        </c:dLbls>
        <c:marker val="1"/>
        <c:smooth val="0"/>
        <c:axId val="168263040"/>
        <c:axId val="201307264"/>
      </c:lineChart>
      <c:catAx>
        <c:axId val="1682630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01307264"/>
        <c:crosses val="autoZero"/>
        <c:auto val="1"/>
        <c:lblAlgn val="ctr"/>
        <c:lblOffset val="100"/>
        <c:noMultiLvlLbl val="0"/>
      </c:catAx>
      <c:valAx>
        <c:axId val="20130726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руб.</a:t>
                </a:r>
                <a:r>
                  <a:rPr lang="en-US"/>
                  <a:t>/</a:t>
                </a:r>
                <a:r>
                  <a:rPr lang="ru-RU"/>
                  <a:t>Гкал</a:t>
                </a:r>
              </a:p>
            </c:rich>
          </c:tx>
          <c:overlay val="0"/>
          <c:spPr>
            <a:noFill/>
            <a:ln>
              <a:noFill/>
            </a:ln>
            <a:effectLst/>
          </c:sp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82630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spPr>
            <a:ln w="28575" cap="rnd">
              <a:solidFill>
                <a:schemeClr val="accent1"/>
              </a:solidFill>
              <a:round/>
            </a:ln>
            <a:effectLst/>
          </c:spPr>
          <c:marker>
            <c:symbol val="none"/>
          </c:marker>
          <c:dLbls>
            <c:dLbl>
              <c:idx val="1"/>
              <c:layout>
                <c:manualLayout>
                  <c:x val="-4.166666666666672E-2"/>
                  <c:y val="-6.4814814814814811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2.7777777777777776E-2"/>
                  <c:y val="-5.5555555555555552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Лист1!$C$414:$C$419</c:f>
              <c:strCache>
                <c:ptCount val="6"/>
                <c:pt idx="0">
                  <c:v>1 пол. 2016</c:v>
                </c:pt>
                <c:pt idx="1">
                  <c:v>2 пол. 2016</c:v>
                </c:pt>
                <c:pt idx="2">
                  <c:v>1 пол. 2017</c:v>
                </c:pt>
                <c:pt idx="3">
                  <c:v>2 пол. 2017</c:v>
                </c:pt>
                <c:pt idx="4">
                  <c:v>1 пол. 2018</c:v>
                </c:pt>
                <c:pt idx="5">
                  <c:v>2 пол. 2018</c:v>
                </c:pt>
              </c:strCache>
            </c:strRef>
          </c:cat>
          <c:val>
            <c:numRef>
              <c:f>Лист1!$D$414:$D$419</c:f>
              <c:numCache>
                <c:formatCode>0.00</c:formatCode>
                <c:ptCount val="6"/>
                <c:pt idx="0">
                  <c:v>1952.21</c:v>
                </c:pt>
                <c:pt idx="1">
                  <c:v>2032.09</c:v>
                </c:pt>
                <c:pt idx="2">
                  <c:v>2032.09</c:v>
                </c:pt>
                <c:pt idx="3">
                  <c:v>2113.29</c:v>
                </c:pt>
                <c:pt idx="4">
                  <c:v>2113.29</c:v>
                </c:pt>
                <c:pt idx="5">
                  <c:v>2197.8000000000002</c:v>
                </c:pt>
              </c:numCache>
            </c:numRef>
          </c:val>
          <c:smooth val="0"/>
        </c:ser>
        <c:dLbls>
          <c:showLegendKey val="0"/>
          <c:showVal val="0"/>
          <c:showCatName val="0"/>
          <c:showSerName val="0"/>
          <c:showPercent val="0"/>
          <c:showBubbleSize val="0"/>
        </c:dLbls>
        <c:marker val="1"/>
        <c:smooth val="0"/>
        <c:axId val="201253632"/>
        <c:axId val="201255168"/>
      </c:lineChart>
      <c:catAx>
        <c:axId val="2012536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01255168"/>
        <c:crosses val="autoZero"/>
        <c:auto val="1"/>
        <c:lblAlgn val="ctr"/>
        <c:lblOffset val="100"/>
        <c:noMultiLvlLbl val="0"/>
      </c:catAx>
      <c:valAx>
        <c:axId val="20125516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руб.</a:t>
                </a:r>
                <a:r>
                  <a:rPr lang="en-US"/>
                  <a:t>/</a:t>
                </a:r>
                <a:r>
                  <a:rPr lang="ru-RU"/>
                  <a:t>Гкал</a:t>
                </a:r>
              </a:p>
            </c:rich>
          </c:tx>
          <c:overlay val="0"/>
          <c:spPr>
            <a:noFill/>
            <a:ln>
              <a:noFill/>
            </a:ln>
            <a:effectLst/>
          </c:sp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012536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Тихорецк!$B$53</c:f>
              <c:strCache>
                <c:ptCount val="1"/>
                <c:pt idx="0">
                  <c:v>Рост тарифа, необходимый для коммерческой эффективности проекта</c:v>
                </c:pt>
              </c:strCache>
            </c:strRef>
          </c:tx>
          <c:spPr>
            <a:ln w="22225" cap="rnd">
              <a:solidFill>
                <a:schemeClr val="accent1"/>
              </a:solidFill>
              <a:round/>
            </a:ln>
            <a:effectLst/>
          </c:spPr>
          <c:marker>
            <c:symbol val="circle"/>
            <c:size val="6"/>
            <c:spPr>
              <a:solidFill>
                <a:schemeClr val="lt1"/>
              </a:solidFill>
              <a:ln w="15875">
                <a:solidFill>
                  <a:schemeClr val="accent1"/>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dk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dk1">
                          <a:lumMod val="35000"/>
                          <a:lumOff val="65000"/>
                        </a:schemeClr>
                      </a:solidFill>
                      <a:round/>
                    </a:ln>
                    <a:effectLst/>
                  </c:spPr>
                </c15:leaderLines>
              </c:ext>
            </c:extLst>
          </c:dLbls>
          <c:cat>
            <c:numRef>
              <c:f>Тихорецк!$D$52:$X$52</c:f>
              <c:numCache>
                <c:formatCode>General</c:formatCode>
                <c:ptCount val="21"/>
                <c:pt idx="0">
                  <c:v>2018</c:v>
                </c:pt>
                <c:pt idx="1">
                  <c:v>2019</c:v>
                </c:pt>
                <c:pt idx="2">
                  <c:v>2020</c:v>
                </c:pt>
                <c:pt idx="3">
                  <c:v>2021</c:v>
                </c:pt>
                <c:pt idx="4">
                  <c:v>2022</c:v>
                </c:pt>
                <c:pt idx="5">
                  <c:v>2023</c:v>
                </c:pt>
                <c:pt idx="6">
                  <c:v>2024</c:v>
                </c:pt>
                <c:pt idx="7">
                  <c:v>2025</c:v>
                </c:pt>
                <c:pt idx="8">
                  <c:v>2026</c:v>
                </c:pt>
                <c:pt idx="9">
                  <c:v>2027</c:v>
                </c:pt>
                <c:pt idx="10">
                  <c:v>2028</c:v>
                </c:pt>
                <c:pt idx="11">
                  <c:v>2029</c:v>
                </c:pt>
                <c:pt idx="12">
                  <c:v>2030</c:v>
                </c:pt>
                <c:pt idx="13">
                  <c:v>2031</c:v>
                </c:pt>
                <c:pt idx="14">
                  <c:v>2032</c:v>
                </c:pt>
                <c:pt idx="15">
                  <c:v>2033</c:v>
                </c:pt>
                <c:pt idx="16">
                  <c:v>2034</c:v>
                </c:pt>
                <c:pt idx="17">
                  <c:v>2035</c:v>
                </c:pt>
                <c:pt idx="18">
                  <c:v>2036</c:v>
                </c:pt>
                <c:pt idx="19">
                  <c:v>2037</c:v>
                </c:pt>
                <c:pt idx="20">
                  <c:v>2038</c:v>
                </c:pt>
              </c:numCache>
            </c:numRef>
          </c:cat>
          <c:val>
            <c:numRef>
              <c:f>Тихорецк!$D$53:$X$53</c:f>
              <c:numCache>
                <c:formatCode>#,##0</c:formatCode>
                <c:ptCount val="21"/>
                <c:pt idx="0">
                  <c:v>2321.4212293015121</c:v>
                </c:pt>
                <c:pt idx="1">
                  <c:v>2739.277050575784</c:v>
                </c:pt>
                <c:pt idx="2">
                  <c:v>3232.3469196794249</c:v>
                </c:pt>
                <c:pt idx="3">
                  <c:v>3814.1693652217214</c:v>
                </c:pt>
                <c:pt idx="4">
                  <c:v>3966.7361398305902</c:v>
                </c:pt>
                <c:pt idx="5">
                  <c:v>4125.405585423814</c:v>
                </c:pt>
                <c:pt idx="6">
                  <c:v>4290.421808840767</c:v>
                </c:pt>
                <c:pt idx="7">
                  <c:v>4462.0386811943981</c:v>
                </c:pt>
                <c:pt idx="8">
                  <c:v>4640.5202284421739</c:v>
                </c:pt>
                <c:pt idx="9">
                  <c:v>4826.1410375798614</c:v>
                </c:pt>
                <c:pt idx="10">
                  <c:v>5019.1866790830563</c:v>
                </c:pt>
                <c:pt idx="11">
                  <c:v>5219.9541462463785</c:v>
                </c:pt>
                <c:pt idx="12">
                  <c:v>5428.7523120962342</c:v>
                </c:pt>
                <c:pt idx="13">
                  <c:v>5645.9024045800834</c:v>
                </c:pt>
                <c:pt idx="14">
                  <c:v>5871.7385007632865</c:v>
                </c:pt>
                <c:pt idx="15">
                  <c:v>6106.608040793818</c:v>
                </c:pt>
                <c:pt idx="16">
                  <c:v>6350.8723624255708</c:v>
                </c:pt>
                <c:pt idx="17">
                  <c:v>6604.9072569225937</c:v>
                </c:pt>
                <c:pt idx="18">
                  <c:v>6869.1035471994974</c:v>
                </c:pt>
                <c:pt idx="19">
                  <c:v>7143.8676890874776</c:v>
                </c:pt>
                <c:pt idx="20">
                  <c:v>7429.622396650977</c:v>
                </c:pt>
              </c:numCache>
            </c:numRef>
          </c:val>
          <c:smooth val="0"/>
        </c:ser>
        <c:ser>
          <c:idx val="1"/>
          <c:order val="1"/>
          <c:tx>
            <c:strRef>
              <c:f>Тихорецк!$B$54</c:f>
              <c:strCache>
                <c:ptCount val="1"/>
                <c:pt idx="0">
                  <c:v>Рост тарифа в соответствии с индексами-дефляторами МЭР РФ</c:v>
                </c:pt>
              </c:strCache>
            </c:strRef>
          </c:tx>
          <c:spPr>
            <a:ln w="22225" cap="rnd">
              <a:solidFill>
                <a:schemeClr val="accent2"/>
              </a:solidFill>
              <a:round/>
            </a:ln>
            <a:effectLst/>
          </c:spPr>
          <c:marker>
            <c:symbol val="circle"/>
            <c:size val="6"/>
            <c:spPr>
              <a:solidFill>
                <a:schemeClr val="lt1"/>
              </a:solidFill>
              <a:ln w="15875">
                <a:solidFill>
                  <a:schemeClr val="accent2"/>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dk1">
                        <a:lumMod val="75000"/>
                        <a:lumOff val="25000"/>
                      </a:schemeClr>
                    </a:solidFill>
                    <a:latin typeface="+mn-lt"/>
                    <a:ea typeface="+mn-ea"/>
                    <a:cs typeface="+mn-cs"/>
                  </a:defRPr>
                </a:pPr>
                <a:endParaRPr lang="ru-RU"/>
              </a:p>
            </c:txPr>
            <c:dLblPos val="b"/>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dk1">
                          <a:lumMod val="35000"/>
                          <a:lumOff val="65000"/>
                        </a:schemeClr>
                      </a:solidFill>
                      <a:round/>
                    </a:ln>
                    <a:effectLst/>
                  </c:spPr>
                </c15:leaderLines>
              </c:ext>
            </c:extLst>
          </c:dLbls>
          <c:cat>
            <c:numRef>
              <c:f>Тихорецк!$D$52:$X$52</c:f>
              <c:numCache>
                <c:formatCode>General</c:formatCode>
                <c:ptCount val="21"/>
                <c:pt idx="0">
                  <c:v>2018</c:v>
                </c:pt>
                <c:pt idx="1">
                  <c:v>2019</c:v>
                </c:pt>
                <c:pt idx="2">
                  <c:v>2020</c:v>
                </c:pt>
                <c:pt idx="3">
                  <c:v>2021</c:v>
                </c:pt>
                <c:pt idx="4">
                  <c:v>2022</c:v>
                </c:pt>
                <c:pt idx="5">
                  <c:v>2023</c:v>
                </c:pt>
                <c:pt idx="6">
                  <c:v>2024</c:v>
                </c:pt>
                <c:pt idx="7">
                  <c:v>2025</c:v>
                </c:pt>
                <c:pt idx="8">
                  <c:v>2026</c:v>
                </c:pt>
                <c:pt idx="9">
                  <c:v>2027</c:v>
                </c:pt>
                <c:pt idx="10">
                  <c:v>2028</c:v>
                </c:pt>
                <c:pt idx="11">
                  <c:v>2029</c:v>
                </c:pt>
                <c:pt idx="12">
                  <c:v>2030</c:v>
                </c:pt>
                <c:pt idx="13">
                  <c:v>2031</c:v>
                </c:pt>
                <c:pt idx="14">
                  <c:v>2032</c:v>
                </c:pt>
                <c:pt idx="15">
                  <c:v>2033</c:v>
                </c:pt>
                <c:pt idx="16">
                  <c:v>2034</c:v>
                </c:pt>
                <c:pt idx="17">
                  <c:v>2035</c:v>
                </c:pt>
                <c:pt idx="18">
                  <c:v>2036</c:v>
                </c:pt>
                <c:pt idx="19">
                  <c:v>2037</c:v>
                </c:pt>
                <c:pt idx="20">
                  <c:v>2038</c:v>
                </c:pt>
              </c:numCache>
            </c:numRef>
          </c:cat>
          <c:val>
            <c:numRef>
              <c:f>Тихорецк!$D$54:$X$54</c:f>
              <c:numCache>
                <c:formatCode>#,##0</c:formatCode>
                <c:ptCount val="21"/>
                <c:pt idx="0">
                  <c:v>2321</c:v>
                </c:pt>
                <c:pt idx="1">
                  <c:v>2404</c:v>
                </c:pt>
                <c:pt idx="2">
                  <c:v>2483</c:v>
                </c:pt>
                <c:pt idx="3">
                  <c:v>2560</c:v>
                </c:pt>
                <c:pt idx="4">
                  <c:v>2635</c:v>
                </c:pt>
                <c:pt idx="5">
                  <c:v>2707</c:v>
                </c:pt>
                <c:pt idx="6">
                  <c:v>2778</c:v>
                </c:pt>
                <c:pt idx="7">
                  <c:v>2847</c:v>
                </c:pt>
                <c:pt idx="8">
                  <c:v>2912</c:v>
                </c:pt>
                <c:pt idx="9">
                  <c:v>2972</c:v>
                </c:pt>
                <c:pt idx="10">
                  <c:v>3033</c:v>
                </c:pt>
                <c:pt idx="11">
                  <c:v>3095</c:v>
                </c:pt>
                <c:pt idx="12">
                  <c:v>3158</c:v>
                </c:pt>
                <c:pt idx="13">
                  <c:v>3222</c:v>
                </c:pt>
                <c:pt idx="14">
                  <c:v>3288</c:v>
                </c:pt>
                <c:pt idx="15">
                  <c:v>3355</c:v>
                </c:pt>
                <c:pt idx="16">
                  <c:v>3423</c:v>
                </c:pt>
                <c:pt idx="17">
                  <c:v>3493</c:v>
                </c:pt>
                <c:pt idx="18">
                  <c:v>3564</c:v>
                </c:pt>
                <c:pt idx="19">
                  <c:v>3637</c:v>
                </c:pt>
                <c:pt idx="20">
                  <c:v>3711</c:v>
                </c:pt>
              </c:numCache>
            </c:numRef>
          </c:val>
          <c:smooth val="0"/>
        </c:ser>
        <c:dLbls>
          <c:dLblPos val="b"/>
          <c:showLegendKey val="0"/>
          <c:showVal val="1"/>
          <c:showCatName val="0"/>
          <c:showSerName val="0"/>
          <c:showPercent val="0"/>
          <c:showBubbleSize val="0"/>
        </c:dLbls>
        <c:marker val="1"/>
        <c:smooth val="0"/>
        <c:axId val="185226368"/>
        <c:axId val="185227904"/>
      </c:lineChart>
      <c:catAx>
        <c:axId val="185226368"/>
        <c:scaling>
          <c:orientation val="minMax"/>
        </c:scaling>
        <c:delete val="0"/>
        <c:axPos val="b"/>
        <c:majorGridlines>
          <c:spPr>
            <a:ln w="9525" cap="flat" cmpd="sng" algn="ctr">
              <a:solidFill>
                <a:schemeClr val="dk1">
                  <a:lumMod val="15000"/>
                  <a:lumOff val="85000"/>
                  <a:alpha val="54000"/>
                </a:schemeClr>
              </a:solidFill>
              <a:round/>
            </a:ln>
            <a:effectLst/>
          </c:spPr>
        </c:majorGridlines>
        <c:minorGridlines>
          <c:spPr>
            <a:ln w="9525" cap="flat" cmpd="sng" algn="ctr">
              <a:solidFill>
                <a:schemeClr val="dk1">
                  <a:lumMod val="15000"/>
                  <a:lumOff val="85000"/>
                  <a:alpha val="51000"/>
                </a:schemeClr>
              </a:solidFill>
              <a:round/>
            </a:ln>
            <a:effectLst/>
          </c:spPr>
        </c:min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100" b="0" i="0" u="none" strike="noStrike" kern="1200" cap="none" spc="0" normalizeH="0" baseline="0">
                <a:solidFill>
                  <a:schemeClr val="dk1">
                    <a:lumMod val="65000"/>
                    <a:lumOff val="35000"/>
                  </a:schemeClr>
                </a:solidFill>
                <a:latin typeface="+mn-lt"/>
                <a:ea typeface="+mn-ea"/>
                <a:cs typeface="+mn-cs"/>
              </a:defRPr>
            </a:pPr>
            <a:endParaRPr lang="ru-RU"/>
          </a:p>
        </c:txPr>
        <c:crossAx val="185227904"/>
        <c:crosses val="autoZero"/>
        <c:auto val="1"/>
        <c:lblAlgn val="ctr"/>
        <c:lblOffset val="100"/>
        <c:noMultiLvlLbl val="0"/>
      </c:catAx>
      <c:valAx>
        <c:axId val="185227904"/>
        <c:scaling>
          <c:orientation val="minMax"/>
        </c:scaling>
        <c:delete val="0"/>
        <c:axPos val="l"/>
        <c:majorGridlines>
          <c:spPr>
            <a:ln w="9525" cap="flat" cmpd="sng" algn="ctr">
              <a:solidFill>
                <a:schemeClr val="dk1">
                  <a:lumMod val="15000"/>
                  <a:lumOff val="85000"/>
                  <a:alpha val="54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dk1">
                    <a:lumMod val="65000"/>
                    <a:lumOff val="35000"/>
                  </a:schemeClr>
                </a:solidFill>
                <a:latin typeface="+mn-lt"/>
                <a:ea typeface="+mn-ea"/>
                <a:cs typeface="+mn-cs"/>
              </a:defRPr>
            </a:pPr>
            <a:endParaRPr lang="ru-RU"/>
          </a:p>
        </c:txPr>
        <c:crossAx val="185226368"/>
        <c:crosses val="autoZero"/>
        <c:crossBetween val="between"/>
      </c:val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dk1">
                  <a:lumMod val="65000"/>
                  <a:lumOff val="35000"/>
                </a:schemeClr>
              </a:solidFill>
              <a:latin typeface="+mn-lt"/>
              <a:ea typeface="+mn-ea"/>
              <a:cs typeface="+mn-cs"/>
            </a:defRPr>
          </a:pPr>
          <a:endParaRPr lang="ru-RU"/>
        </a:p>
      </c:txPr>
    </c:legend>
    <c:plotVisOnly val="1"/>
    <c:dispBlanksAs val="gap"/>
    <c:showDLblsOverMax val="0"/>
  </c:chart>
  <c:spPr>
    <a:solidFill>
      <a:schemeClr val="lt1"/>
    </a:solidFill>
    <a:ln w="9525" cap="flat" cmpd="sng" algn="ctr">
      <a:noFill/>
      <a:round/>
    </a:ln>
    <a:effectLst/>
  </c:spPr>
  <c:txPr>
    <a:bodyPr/>
    <a:lstStyle/>
    <a:p>
      <a:pPr>
        <a:defRPr sz="1100"/>
      </a:pPr>
      <a:endParaRPr lang="ru-RU"/>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1"/>
          <c:order val="0"/>
          <c:tx>
            <c:strRef>
              <c:f>Лист1!$B$278:$C$278</c:f>
              <c:strCache>
                <c:ptCount val="2"/>
                <c:pt idx="0">
                  <c:v>Рост тарифа, необходимый для коммерческой эффективности проекта </c:v>
                </c:pt>
                <c:pt idx="1">
                  <c:v>руб./Гкал</c:v>
                </c:pt>
              </c:strCache>
            </c:strRef>
          </c:tx>
          <c:spPr>
            <a:ln w="22225" cap="rnd">
              <a:solidFill>
                <a:schemeClr val="accent5"/>
              </a:solidFill>
              <a:round/>
            </a:ln>
            <a:effectLst/>
          </c:spPr>
          <c:marker>
            <c:symbol val="circle"/>
            <c:size val="6"/>
            <c:spPr>
              <a:solidFill>
                <a:schemeClr val="lt1"/>
              </a:solidFill>
              <a:ln w="15875">
                <a:solidFill>
                  <a:schemeClr val="accent5"/>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dk1">
                          <a:lumMod val="35000"/>
                          <a:lumOff val="65000"/>
                        </a:schemeClr>
                      </a:solidFill>
                      <a:round/>
                    </a:ln>
                    <a:effectLst/>
                  </c:spPr>
                </c15:leaderLines>
              </c:ext>
            </c:extLst>
          </c:dLbls>
          <c:cat>
            <c:numRef>
              <c:f>Лист1!$D$277:$X$277</c:f>
              <c:numCache>
                <c:formatCode>General</c:formatCode>
                <c:ptCount val="21"/>
                <c:pt idx="0">
                  <c:v>2018</c:v>
                </c:pt>
                <c:pt idx="1">
                  <c:v>2019</c:v>
                </c:pt>
                <c:pt idx="2">
                  <c:v>2020</c:v>
                </c:pt>
                <c:pt idx="3">
                  <c:v>2021</c:v>
                </c:pt>
                <c:pt idx="4">
                  <c:v>2022</c:v>
                </c:pt>
                <c:pt idx="5">
                  <c:v>2023</c:v>
                </c:pt>
                <c:pt idx="6">
                  <c:v>2024</c:v>
                </c:pt>
                <c:pt idx="7">
                  <c:v>2025</c:v>
                </c:pt>
                <c:pt idx="8">
                  <c:v>2026</c:v>
                </c:pt>
                <c:pt idx="9">
                  <c:v>2027</c:v>
                </c:pt>
                <c:pt idx="10">
                  <c:v>2028</c:v>
                </c:pt>
                <c:pt idx="11">
                  <c:v>2029</c:v>
                </c:pt>
                <c:pt idx="12">
                  <c:v>2030</c:v>
                </c:pt>
                <c:pt idx="13">
                  <c:v>2031</c:v>
                </c:pt>
                <c:pt idx="14">
                  <c:v>2032</c:v>
                </c:pt>
                <c:pt idx="15">
                  <c:v>2033</c:v>
                </c:pt>
                <c:pt idx="16">
                  <c:v>2034</c:v>
                </c:pt>
                <c:pt idx="17">
                  <c:v>2035</c:v>
                </c:pt>
                <c:pt idx="18">
                  <c:v>2036</c:v>
                </c:pt>
                <c:pt idx="19">
                  <c:v>2037</c:v>
                </c:pt>
                <c:pt idx="20">
                  <c:v>2038</c:v>
                </c:pt>
              </c:numCache>
            </c:numRef>
          </c:cat>
          <c:val>
            <c:numRef>
              <c:f>Лист1!$D$278:$X$278</c:f>
              <c:numCache>
                <c:formatCode>0</c:formatCode>
                <c:ptCount val="21"/>
                <c:pt idx="0">
                  <c:v>2234.1873323322043</c:v>
                </c:pt>
                <c:pt idx="1">
                  <c:v>2681.024798798645</c:v>
                </c:pt>
                <c:pt idx="2">
                  <c:v>3217.2297585583738</c:v>
                </c:pt>
                <c:pt idx="3">
                  <c:v>3851.0240209943736</c:v>
                </c:pt>
                <c:pt idx="4">
                  <c:v>3970.1723145413334</c:v>
                </c:pt>
                <c:pt idx="5">
                  <c:v>4085.9335629646953</c:v>
                </c:pt>
                <c:pt idx="6">
                  <c:v>4198.4271454144628</c:v>
                </c:pt>
                <c:pt idx="7">
                  <c:v>4308.6404181663984</c:v>
                </c:pt>
                <c:pt idx="8">
                  <c:v>4415.3487534997648</c:v>
                </c:pt>
                <c:pt idx="9">
                  <c:v>4515.8042758566698</c:v>
                </c:pt>
                <c:pt idx="10">
                  <c:v>4608.9793697832356</c:v>
                </c:pt>
                <c:pt idx="11">
                  <c:v>4703.3824769272178</c:v>
                </c:pt>
                <c:pt idx="12">
                  <c:v>4799.2787748293586</c:v>
                </c:pt>
                <c:pt idx="13">
                  <c:v>4897.1302826249002</c:v>
                </c:pt>
                <c:pt idx="14">
                  <c:v>4996.9768646862003</c:v>
                </c:pt>
                <c:pt idx="15">
                  <c:v>5098.8591981721038</c:v>
                </c:pt>
                <c:pt idx="16">
                  <c:v>5202.8187895996816</c:v>
                </c:pt>
                <c:pt idx="17">
                  <c:v>5308.8979917538436</c:v>
                </c:pt>
                <c:pt idx="18">
                  <c:v>5417.1400209417206</c:v>
                </c:pt>
                <c:pt idx="19">
                  <c:v>5527.5889745988388</c:v>
                </c:pt>
                <c:pt idx="20">
                  <c:v>5640.289849254269</c:v>
                </c:pt>
              </c:numCache>
            </c:numRef>
          </c:val>
          <c:smooth val="0"/>
        </c:ser>
        <c:ser>
          <c:idx val="2"/>
          <c:order val="1"/>
          <c:tx>
            <c:strRef>
              <c:f>Лист1!$B$279:$C$279</c:f>
              <c:strCache>
                <c:ptCount val="2"/>
                <c:pt idx="0">
                  <c:v>Рост тарифа в соответствии с индексами-дефляторами МЭР РФ</c:v>
                </c:pt>
                <c:pt idx="1">
                  <c:v>руб./Гкал</c:v>
                </c:pt>
              </c:strCache>
            </c:strRef>
          </c:tx>
          <c:spPr>
            <a:ln w="22225" cap="rnd">
              <a:solidFill>
                <a:schemeClr val="accent4"/>
              </a:solidFill>
              <a:round/>
            </a:ln>
            <a:effectLst/>
          </c:spPr>
          <c:marker>
            <c:symbol val="circle"/>
            <c:size val="6"/>
            <c:spPr>
              <a:solidFill>
                <a:schemeClr val="lt1"/>
              </a:solidFill>
              <a:ln w="15875">
                <a:solidFill>
                  <a:schemeClr val="accent4"/>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RU"/>
              </a:p>
            </c:txPr>
            <c:dLblPos val="b"/>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dk1">
                          <a:lumMod val="35000"/>
                          <a:lumOff val="65000"/>
                        </a:schemeClr>
                      </a:solidFill>
                      <a:round/>
                    </a:ln>
                    <a:effectLst/>
                  </c:spPr>
                </c15:leaderLines>
              </c:ext>
            </c:extLst>
          </c:dLbls>
          <c:cat>
            <c:numRef>
              <c:f>Лист1!$D$277:$X$277</c:f>
              <c:numCache>
                <c:formatCode>General</c:formatCode>
                <c:ptCount val="21"/>
                <c:pt idx="0">
                  <c:v>2018</c:v>
                </c:pt>
                <c:pt idx="1">
                  <c:v>2019</c:v>
                </c:pt>
                <c:pt idx="2">
                  <c:v>2020</c:v>
                </c:pt>
                <c:pt idx="3">
                  <c:v>2021</c:v>
                </c:pt>
                <c:pt idx="4">
                  <c:v>2022</c:v>
                </c:pt>
                <c:pt idx="5">
                  <c:v>2023</c:v>
                </c:pt>
                <c:pt idx="6">
                  <c:v>2024</c:v>
                </c:pt>
                <c:pt idx="7">
                  <c:v>2025</c:v>
                </c:pt>
                <c:pt idx="8">
                  <c:v>2026</c:v>
                </c:pt>
                <c:pt idx="9">
                  <c:v>2027</c:v>
                </c:pt>
                <c:pt idx="10">
                  <c:v>2028</c:v>
                </c:pt>
                <c:pt idx="11">
                  <c:v>2029</c:v>
                </c:pt>
                <c:pt idx="12">
                  <c:v>2030</c:v>
                </c:pt>
                <c:pt idx="13">
                  <c:v>2031</c:v>
                </c:pt>
                <c:pt idx="14">
                  <c:v>2032</c:v>
                </c:pt>
                <c:pt idx="15">
                  <c:v>2033</c:v>
                </c:pt>
                <c:pt idx="16">
                  <c:v>2034</c:v>
                </c:pt>
                <c:pt idx="17">
                  <c:v>2035</c:v>
                </c:pt>
                <c:pt idx="18">
                  <c:v>2036</c:v>
                </c:pt>
                <c:pt idx="19">
                  <c:v>2037</c:v>
                </c:pt>
                <c:pt idx="20">
                  <c:v>2038</c:v>
                </c:pt>
              </c:numCache>
            </c:numRef>
          </c:cat>
          <c:val>
            <c:numRef>
              <c:f>Лист1!$D$279:$X$279</c:f>
              <c:numCache>
                <c:formatCode>0</c:formatCode>
                <c:ptCount val="21"/>
                <c:pt idx="0">
                  <c:v>2234.1873323322043</c:v>
                </c:pt>
                <c:pt idx="1">
                  <c:v>2313.2981866425052</c:v>
                </c:pt>
                <c:pt idx="2">
                  <c:v>2390.0210372737633</c:v>
                </c:pt>
                <c:pt idx="3">
                  <c:v>2463.966805095532</c:v>
                </c:pt>
                <c:pt idx="4">
                  <c:v>2535.810506283734</c:v>
                </c:pt>
                <c:pt idx="5">
                  <c:v>2605.6262298802362</c:v>
                </c:pt>
                <c:pt idx="6">
                  <c:v>2674.0267485547215</c:v>
                </c:pt>
                <c:pt idx="7">
                  <c:v>2740.2520343251686</c:v>
                </c:pt>
                <c:pt idx="8">
                  <c:v>2802.5967017264729</c:v>
                </c:pt>
                <c:pt idx="9">
                  <c:v>2860.4229924534129</c:v>
                </c:pt>
                <c:pt idx="10">
                  <c:v>2919.0114122680125</c:v>
                </c:pt>
                <c:pt idx="11">
                  <c:v>2978.5265355529637</c:v>
                </c:pt>
                <c:pt idx="12">
                  <c:v>3039.2551004451439</c:v>
                </c:pt>
                <c:pt idx="13">
                  <c:v>3101.2218475558952</c:v>
                </c:pt>
                <c:pt idx="14">
                  <c:v>3164.4520219277956</c:v>
                </c:pt>
                <c:pt idx="15">
                  <c:v>3228.9713833194028</c:v>
                </c:pt>
                <c:pt idx="16">
                  <c:v>3294.8062166996942</c:v>
                </c:pt>
                <c:pt idx="17">
                  <c:v>3361.9833429564728</c:v>
                </c:pt>
                <c:pt idx="18">
                  <c:v>3430.5301298231066</c:v>
                </c:pt>
                <c:pt idx="19">
                  <c:v>3500.4745030280496</c:v>
                </c:pt>
                <c:pt idx="20">
                  <c:v>3571.8449576716898</c:v>
                </c:pt>
              </c:numCache>
            </c:numRef>
          </c:val>
          <c:smooth val="0"/>
        </c:ser>
        <c:dLbls>
          <c:showLegendKey val="0"/>
          <c:showVal val="0"/>
          <c:showCatName val="0"/>
          <c:showSerName val="0"/>
          <c:showPercent val="0"/>
          <c:showBubbleSize val="0"/>
        </c:dLbls>
        <c:marker val="1"/>
        <c:smooth val="0"/>
        <c:axId val="206688256"/>
        <c:axId val="206689792"/>
        <c:extLst/>
      </c:lineChart>
      <c:catAx>
        <c:axId val="206688256"/>
        <c:scaling>
          <c:orientation val="minMax"/>
        </c:scaling>
        <c:delete val="0"/>
        <c:axPos val="b"/>
        <c:majorGridlines>
          <c:spPr>
            <a:ln w="9525" cap="flat" cmpd="sng" algn="ctr">
              <a:solidFill>
                <a:schemeClr val="dk1">
                  <a:lumMod val="15000"/>
                  <a:lumOff val="85000"/>
                  <a:alpha val="54000"/>
                </a:schemeClr>
              </a:solidFill>
              <a:round/>
            </a:ln>
            <a:effectLst/>
          </c:spPr>
        </c:majorGridlines>
        <c:minorGridlines>
          <c:spPr>
            <a:ln w="9525" cap="flat" cmpd="sng" algn="ctr">
              <a:solidFill>
                <a:schemeClr val="dk1">
                  <a:lumMod val="15000"/>
                  <a:lumOff val="85000"/>
                  <a:alpha val="51000"/>
                </a:schemeClr>
              </a:solidFill>
              <a:round/>
            </a:ln>
            <a:effectLst/>
          </c:spPr>
        </c:min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ru-RU"/>
          </a:p>
        </c:txPr>
        <c:crossAx val="206689792"/>
        <c:crosses val="autoZero"/>
        <c:auto val="1"/>
        <c:lblAlgn val="ctr"/>
        <c:lblOffset val="100"/>
        <c:noMultiLvlLbl val="0"/>
      </c:catAx>
      <c:valAx>
        <c:axId val="206689792"/>
        <c:scaling>
          <c:orientation val="minMax"/>
        </c:scaling>
        <c:delete val="0"/>
        <c:axPos val="l"/>
        <c:majorGridlines>
          <c:spPr>
            <a:ln w="9525" cap="flat" cmpd="sng" algn="ctr">
              <a:solidFill>
                <a:schemeClr val="dk1">
                  <a:lumMod val="15000"/>
                  <a:lumOff val="85000"/>
                  <a:alpha val="54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r>
                  <a:rPr lang="ru-RU"/>
                  <a:t>руб./Гкал</a:t>
                </a:r>
              </a:p>
            </c:rich>
          </c:tx>
          <c:overlay val="0"/>
          <c:spPr>
            <a:noFill/>
            <a:ln>
              <a:noFill/>
            </a:ln>
            <a:effectLst/>
          </c:sp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ru-RU"/>
          </a:p>
        </c:txPr>
        <c:crossAx val="206688256"/>
        <c:crosses val="autoZero"/>
        <c:crossBetween val="between"/>
      </c:val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ru-RU"/>
        </a:p>
      </c:txPr>
    </c:legend>
    <c:plotVisOnly val="1"/>
    <c:dispBlanksAs val="gap"/>
    <c:showDLblsOverMax val="0"/>
  </c:chart>
  <c:spPr>
    <a:solidFill>
      <a:schemeClr val="lt1"/>
    </a:solidFill>
    <a:ln w="9525" cap="flat" cmpd="sng" algn="ctr">
      <a:noFill/>
      <a:round/>
    </a:ln>
    <a:effectLst/>
  </c:spPr>
  <c:txPr>
    <a:bodyPr/>
    <a:lstStyle/>
    <a:p>
      <a:pPr>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1"/>
          <c:order val="0"/>
          <c:tx>
            <c:strRef>
              <c:f>Лист1!$B$278:$C$278</c:f>
              <c:strCache>
                <c:ptCount val="2"/>
                <c:pt idx="0">
                  <c:v>Рост тарифа, необходимый для коммерческой эффективности проекта </c:v>
                </c:pt>
                <c:pt idx="1">
                  <c:v>руб./Гкал</c:v>
                </c:pt>
              </c:strCache>
            </c:strRef>
          </c:tx>
          <c:spPr>
            <a:ln w="22225" cap="rnd">
              <a:solidFill>
                <a:schemeClr val="accent5"/>
              </a:solidFill>
              <a:round/>
            </a:ln>
            <a:effectLst/>
          </c:spPr>
          <c:marker>
            <c:symbol val="circle"/>
            <c:size val="6"/>
            <c:spPr>
              <a:solidFill>
                <a:schemeClr val="lt1"/>
              </a:solidFill>
              <a:ln w="15875">
                <a:solidFill>
                  <a:schemeClr val="accent5"/>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dk1">
                          <a:lumMod val="35000"/>
                          <a:lumOff val="65000"/>
                        </a:schemeClr>
                      </a:solidFill>
                      <a:round/>
                    </a:ln>
                    <a:effectLst/>
                  </c:spPr>
                </c15:leaderLines>
              </c:ext>
            </c:extLst>
          </c:dLbls>
          <c:cat>
            <c:numRef>
              <c:f>Лист1!$D$277:$X$277</c:f>
              <c:numCache>
                <c:formatCode>General</c:formatCode>
                <c:ptCount val="21"/>
                <c:pt idx="0">
                  <c:v>2018</c:v>
                </c:pt>
                <c:pt idx="1">
                  <c:v>2019</c:v>
                </c:pt>
                <c:pt idx="2">
                  <c:v>2020</c:v>
                </c:pt>
                <c:pt idx="3">
                  <c:v>2021</c:v>
                </c:pt>
                <c:pt idx="4">
                  <c:v>2022</c:v>
                </c:pt>
                <c:pt idx="5">
                  <c:v>2023</c:v>
                </c:pt>
                <c:pt idx="6">
                  <c:v>2024</c:v>
                </c:pt>
                <c:pt idx="7">
                  <c:v>2025</c:v>
                </c:pt>
                <c:pt idx="8">
                  <c:v>2026</c:v>
                </c:pt>
                <c:pt idx="9">
                  <c:v>2027</c:v>
                </c:pt>
                <c:pt idx="10">
                  <c:v>2028</c:v>
                </c:pt>
                <c:pt idx="11">
                  <c:v>2029</c:v>
                </c:pt>
                <c:pt idx="12">
                  <c:v>2030</c:v>
                </c:pt>
                <c:pt idx="13">
                  <c:v>2031</c:v>
                </c:pt>
                <c:pt idx="14">
                  <c:v>2032</c:v>
                </c:pt>
                <c:pt idx="15">
                  <c:v>2033</c:v>
                </c:pt>
                <c:pt idx="16">
                  <c:v>2034</c:v>
                </c:pt>
                <c:pt idx="17">
                  <c:v>2035</c:v>
                </c:pt>
                <c:pt idx="18">
                  <c:v>2036</c:v>
                </c:pt>
                <c:pt idx="19">
                  <c:v>2037</c:v>
                </c:pt>
                <c:pt idx="20">
                  <c:v>2038</c:v>
                </c:pt>
              </c:numCache>
            </c:numRef>
          </c:cat>
          <c:val>
            <c:numRef>
              <c:f>Лист1!$D$278:$X$278</c:f>
              <c:numCache>
                <c:formatCode>0</c:formatCode>
                <c:ptCount val="21"/>
                <c:pt idx="0">
                  <c:v>2234.1873323322043</c:v>
                </c:pt>
                <c:pt idx="1">
                  <c:v>2681.024798798645</c:v>
                </c:pt>
                <c:pt idx="2">
                  <c:v>3217.2297585583738</c:v>
                </c:pt>
                <c:pt idx="3">
                  <c:v>3851.0240209943736</c:v>
                </c:pt>
                <c:pt idx="4">
                  <c:v>3970.1723145413334</c:v>
                </c:pt>
                <c:pt idx="5">
                  <c:v>4085.9335629646953</c:v>
                </c:pt>
                <c:pt idx="6">
                  <c:v>4198.4271454144628</c:v>
                </c:pt>
                <c:pt idx="7">
                  <c:v>4308.6404181663984</c:v>
                </c:pt>
                <c:pt idx="8">
                  <c:v>4415.3487534997648</c:v>
                </c:pt>
                <c:pt idx="9">
                  <c:v>4515.8042758566698</c:v>
                </c:pt>
                <c:pt idx="10">
                  <c:v>4608.9793697832356</c:v>
                </c:pt>
                <c:pt idx="11">
                  <c:v>4703.3824769272178</c:v>
                </c:pt>
                <c:pt idx="12">
                  <c:v>4799.2787748293586</c:v>
                </c:pt>
                <c:pt idx="13">
                  <c:v>4897.1302826249002</c:v>
                </c:pt>
                <c:pt idx="14">
                  <c:v>4996.9768646862003</c:v>
                </c:pt>
                <c:pt idx="15">
                  <c:v>5098.8591981721038</c:v>
                </c:pt>
                <c:pt idx="16">
                  <c:v>5202.8187895996816</c:v>
                </c:pt>
                <c:pt idx="17">
                  <c:v>5308.8979917538436</c:v>
                </c:pt>
                <c:pt idx="18">
                  <c:v>5417.1400209417206</c:v>
                </c:pt>
                <c:pt idx="19">
                  <c:v>5527.5889745988388</c:v>
                </c:pt>
                <c:pt idx="20">
                  <c:v>5640.289849254269</c:v>
                </c:pt>
              </c:numCache>
            </c:numRef>
          </c:val>
          <c:smooth val="0"/>
        </c:ser>
        <c:ser>
          <c:idx val="2"/>
          <c:order val="1"/>
          <c:tx>
            <c:strRef>
              <c:f>Лист1!$B$279:$C$279</c:f>
              <c:strCache>
                <c:ptCount val="2"/>
                <c:pt idx="0">
                  <c:v>Рост тарифа в соответствии с индексами-дефляторами МЭР РФ</c:v>
                </c:pt>
                <c:pt idx="1">
                  <c:v>руб./Гкал</c:v>
                </c:pt>
              </c:strCache>
            </c:strRef>
          </c:tx>
          <c:spPr>
            <a:ln w="22225" cap="rnd">
              <a:solidFill>
                <a:schemeClr val="accent4"/>
              </a:solidFill>
              <a:round/>
            </a:ln>
            <a:effectLst/>
          </c:spPr>
          <c:marker>
            <c:symbol val="circle"/>
            <c:size val="6"/>
            <c:spPr>
              <a:solidFill>
                <a:schemeClr val="lt1"/>
              </a:solidFill>
              <a:ln w="15875">
                <a:solidFill>
                  <a:schemeClr val="accent4"/>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RU"/>
              </a:p>
            </c:txPr>
            <c:dLblPos val="b"/>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dk1">
                          <a:lumMod val="35000"/>
                          <a:lumOff val="65000"/>
                        </a:schemeClr>
                      </a:solidFill>
                      <a:round/>
                    </a:ln>
                    <a:effectLst/>
                  </c:spPr>
                </c15:leaderLines>
              </c:ext>
            </c:extLst>
          </c:dLbls>
          <c:cat>
            <c:numRef>
              <c:f>Лист1!$D$277:$X$277</c:f>
              <c:numCache>
                <c:formatCode>General</c:formatCode>
                <c:ptCount val="21"/>
                <c:pt idx="0">
                  <c:v>2018</c:v>
                </c:pt>
                <c:pt idx="1">
                  <c:v>2019</c:v>
                </c:pt>
                <c:pt idx="2">
                  <c:v>2020</c:v>
                </c:pt>
                <c:pt idx="3">
                  <c:v>2021</c:v>
                </c:pt>
                <c:pt idx="4">
                  <c:v>2022</c:v>
                </c:pt>
                <c:pt idx="5">
                  <c:v>2023</c:v>
                </c:pt>
                <c:pt idx="6">
                  <c:v>2024</c:v>
                </c:pt>
                <c:pt idx="7">
                  <c:v>2025</c:v>
                </c:pt>
                <c:pt idx="8">
                  <c:v>2026</c:v>
                </c:pt>
                <c:pt idx="9">
                  <c:v>2027</c:v>
                </c:pt>
                <c:pt idx="10">
                  <c:v>2028</c:v>
                </c:pt>
                <c:pt idx="11">
                  <c:v>2029</c:v>
                </c:pt>
                <c:pt idx="12">
                  <c:v>2030</c:v>
                </c:pt>
                <c:pt idx="13">
                  <c:v>2031</c:v>
                </c:pt>
                <c:pt idx="14">
                  <c:v>2032</c:v>
                </c:pt>
                <c:pt idx="15">
                  <c:v>2033</c:v>
                </c:pt>
                <c:pt idx="16">
                  <c:v>2034</c:v>
                </c:pt>
                <c:pt idx="17">
                  <c:v>2035</c:v>
                </c:pt>
                <c:pt idx="18">
                  <c:v>2036</c:v>
                </c:pt>
                <c:pt idx="19">
                  <c:v>2037</c:v>
                </c:pt>
                <c:pt idx="20">
                  <c:v>2038</c:v>
                </c:pt>
              </c:numCache>
            </c:numRef>
          </c:cat>
          <c:val>
            <c:numRef>
              <c:f>Лист1!$D$279:$X$279</c:f>
              <c:numCache>
                <c:formatCode>0</c:formatCode>
                <c:ptCount val="21"/>
                <c:pt idx="0">
                  <c:v>2234.1873323322043</c:v>
                </c:pt>
                <c:pt idx="1">
                  <c:v>2313.2981866425052</c:v>
                </c:pt>
                <c:pt idx="2">
                  <c:v>2390.0210372737633</c:v>
                </c:pt>
                <c:pt idx="3">
                  <c:v>2463.966805095532</c:v>
                </c:pt>
                <c:pt idx="4">
                  <c:v>2535.810506283734</c:v>
                </c:pt>
                <c:pt idx="5">
                  <c:v>2605.6262298802362</c:v>
                </c:pt>
                <c:pt idx="6">
                  <c:v>2674.0267485547215</c:v>
                </c:pt>
                <c:pt idx="7">
                  <c:v>2740.2520343251686</c:v>
                </c:pt>
                <c:pt idx="8">
                  <c:v>2802.5967017264729</c:v>
                </c:pt>
                <c:pt idx="9">
                  <c:v>2860.4229924534129</c:v>
                </c:pt>
                <c:pt idx="10">
                  <c:v>2919.0114122680125</c:v>
                </c:pt>
                <c:pt idx="11">
                  <c:v>2978.5265355529637</c:v>
                </c:pt>
                <c:pt idx="12">
                  <c:v>3039.2551004451439</c:v>
                </c:pt>
                <c:pt idx="13">
                  <c:v>3101.2218475558952</c:v>
                </c:pt>
                <c:pt idx="14">
                  <c:v>3164.4520219277956</c:v>
                </c:pt>
                <c:pt idx="15">
                  <c:v>3228.9713833194028</c:v>
                </c:pt>
                <c:pt idx="16">
                  <c:v>3294.8062166996942</c:v>
                </c:pt>
                <c:pt idx="17">
                  <c:v>3361.9833429564728</c:v>
                </c:pt>
                <c:pt idx="18">
                  <c:v>3430.5301298231066</c:v>
                </c:pt>
                <c:pt idx="19">
                  <c:v>3500.4745030280496</c:v>
                </c:pt>
                <c:pt idx="20">
                  <c:v>3571.8449576716898</c:v>
                </c:pt>
              </c:numCache>
            </c:numRef>
          </c:val>
          <c:smooth val="0"/>
        </c:ser>
        <c:dLbls>
          <c:showLegendKey val="0"/>
          <c:showVal val="0"/>
          <c:showCatName val="0"/>
          <c:showSerName val="0"/>
          <c:showPercent val="0"/>
          <c:showBubbleSize val="0"/>
        </c:dLbls>
        <c:marker val="1"/>
        <c:smooth val="0"/>
        <c:axId val="201010176"/>
        <c:axId val="201011584"/>
        <c:extLst/>
      </c:lineChart>
      <c:catAx>
        <c:axId val="201010176"/>
        <c:scaling>
          <c:orientation val="minMax"/>
        </c:scaling>
        <c:delete val="0"/>
        <c:axPos val="b"/>
        <c:majorGridlines>
          <c:spPr>
            <a:ln w="9525" cap="flat" cmpd="sng" algn="ctr">
              <a:solidFill>
                <a:schemeClr val="dk1">
                  <a:lumMod val="15000"/>
                  <a:lumOff val="85000"/>
                  <a:alpha val="54000"/>
                </a:schemeClr>
              </a:solidFill>
              <a:round/>
            </a:ln>
            <a:effectLst/>
          </c:spPr>
        </c:majorGridlines>
        <c:minorGridlines>
          <c:spPr>
            <a:ln w="9525" cap="flat" cmpd="sng" algn="ctr">
              <a:solidFill>
                <a:schemeClr val="dk1">
                  <a:lumMod val="15000"/>
                  <a:lumOff val="85000"/>
                  <a:alpha val="51000"/>
                </a:schemeClr>
              </a:solidFill>
              <a:round/>
            </a:ln>
            <a:effectLst/>
          </c:spPr>
        </c:min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ru-RU"/>
          </a:p>
        </c:txPr>
        <c:crossAx val="201011584"/>
        <c:crosses val="autoZero"/>
        <c:auto val="1"/>
        <c:lblAlgn val="ctr"/>
        <c:lblOffset val="100"/>
        <c:noMultiLvlLbl val="0"/>
      </c:catAx>
      <c:valAx>
        <c:axId val="201011584"/>
        <c:scaling>
          <c:orientation val="minMax"/>
        </c:scaling>
        <c:delete val="0"/>
        <c:axPos val="l"/>
        <c:majorGridlines>
          <c:spPr>
            <a:ln w="9525" cap="flat" cmpd="sng" algn="ctr">
              <a:solidFill>
                <a:schemeClr val="dk1">
                  <a:lumMod val="15000"/>
                  <a:lumOff val="85000"/>
                  <a:alpha val="54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r>
                  <a:rPr lang="ru-RU"/>
                  <a:t>руб./Гкал</a:t>
                </a:r>
              </a:p>
            </c:rich>
          </c:tx>
          <c:overlay val="0"/>
          <c:spPr>
            <a:noFill/>
            <a:ln>
              <a:noFill/>
            </a:ln>
            <a:effectLst/>
          </c:sp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ru-RU"/>
          </a:p>
        </c:txPr>
        <c:crossAx val="201010176"/>
        <c:crosses val="autoZero"/>
        <c:crossBetween val="between"/>
      </c:val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ru-RU"/>
        </a:p>
      </c:txPr>
    </c:legend>
    <c:plotVisOnly val="1"/>
    <c:dispBlanksAs val="gap"/>
    <c:showDLblsOverMax val="0"/>
  </c:chart>
  <c:spPr>
    <a:solidFill>
      <a:schemeClr val="lt1"/>
    </a:solidFill>
    <a:ln w="9525" cap="flat" cmpd="sng" algn="ctr">
      <a:noFill/>
      <a:round/>
    </a:ln>
    <a:effectLst/>
  </c:spPr>
  <c:txPr>
    <a:bodyPr/>
    <a:lstStyle/>
    <a:p>
      <a:pPr>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Документ" ma:contentTypeID="0x010100FEB639016821FC44ADE0C904D806AC8A" ma:contentTypeVersion="0" ma:contentTypeDescription="Создание документа." ma:contentTypeScope="" ma:versionID="3b19732cedf1a2597bc20c10082aea3f">
  <xsd:schema xmlns:xsd="http://www.w3.org/2001/XMLSchema" xmlns:xs="http://www.w3.org/2001/XMLSchema" xmlns:p="http://schemas.microsoft.com/office/2006/metadata/properties" targetNamespace="http://schemas.microsoft.com/office/2006/metadata/properties" ma:root="true" ma:fieldsID="89d58f4857a619b7c345529988bca39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FB0633-7320-4ABF-B89F-103B7DE646CF}">
  <ds:schemaRefs>
    <ds:schemaRef ds:uri="http://schemas.microsoft.com/sharepoint/v3/contenttype/forms"/>
  </ds:schemaRefs>
</ds:datastoreItem>
</file>

<file path=customXml/itemProps2.xml><?xml version="1.0" encoding="utf-8"?>
<ds:datastoreItem xmlns:ds="http://schemas.openxmlformats.org/officeDocument/2006/customXml" ds:itemID="{EAE8DE30-6D2D-4104-9620-66C7FC353B3D}">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0466B673-C015-42BD-9B9C-6D1A428E987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F93E543F-A64C-4767-9493-6D9D72BA9E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227</Pages>
  <Words>47512</Words>
  <Characters>270824</Characters>
  <Application>Microsoft Office Word</Application>
  <DocSecurity>0</DocSecurity>
  <Lines>2256</Lines>
  <Paragraphs>635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317701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Юдин Александр Константинович</dc:creator>
  <cp:lastModifiedBy>Черемисина</cp:lastModifiedBy>
  <cp:revision>2</cp:revision>
  <dcterms:created xsi:type="dcterms:W3CDTF">2021-03-19T08:32:00Z</dcterms:created>
  <dcterms:modified xsi:type="dcterms:W3CDTF">2021-03-19T08:32:00Z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0x010100FEB639016821FC44ADE0C904D806AC8A</vt:lpwstr>
  </property>
</Properties>
</file>